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494324" w:rsidP="00EC1FB3">
      <w:pPr>
        <w:ind w:firstLine="0"/>
        <w:rPr>
          <w:b/>
          <w:bCs/>
          <w:rtl/>
        </w:rPr>
      </w:pPr>
      <w:r>
        <w:rPr>
          <w:b/>
          <w:bCs/>
          <w:rtl/>
        </w:rPr>
        <w:t>הכנסת העשרים-וארבע</w:t>
      </w:r>
    </w:p>
    <w:p w:rsidR="00A22C90" w:rsidRDefault="00A22C90" w:rsidP="00327BF8">
      <w:pPr>
        <w:ind w:firstLine="0"/>
        <w:outlineLvl w:val="0"/>
        <w:rPr>
          <w:b/>
          <w:bCs/>
          <w:rtl/>
        </w:rPr>
        <w:sectPr w:rsidR="00A22C90" w:rsidSect="001B7B51">
          <w:headerReference w:type="even" r:id="rId8"/>
          <w:headerReference w:type="default" r:id="rId9"/>
          <w:headerReference w:type="first" r:id="rId10"/>
          <w:footerReference w:type="first" r:id="rId11"/>
          <w:type w:val="continuous"/>
          <w:pgSz w:w="11906" w:h="16838" w:code="9"/>
          <w:pgMar w:top="1440" w:right="1412" w:bottom="1440" w:left="1412" w:header="709" w:footer="709" w:gutter="0"/>
          <w:pgNumType w:start="1"/>
          <w:cols w:space="708"/>
          <w:titlePg/>
          <w:bidi/>
          <w:docGrid w:linePitch="360"/>
        </w:sectPr>
      </w:pPr>
    </w:p>
    <w:p w:rsidR="00E64116" w:rsidRPr="008713A4" w:rsidRDefault="00494324" w:rsidP="00907CA7">
      <w:pPr>
        <w:ind w:firstLine="0"/>
        <w:rPr>
          <w:b/>
          <w:bCs/>
          <w:rtl/>
        </w:rPr>
      </w:pPr>
      <w:r>
        <w:rPr>
          <w:b/>
          <w:bCs/>
          <w:rtl/>
        </w:rPr>
        <w:t xml:space="preserve">מושב </w:t>
      </w:r>
      <w:r w:rsidR="00907CA7">
        <w:rPr>
          <w:rFonts w:hint="cs"/>
          <w:b/>
          <w:bCs/>
          <w:rtl/>
        </w:rPr>
        <w:t>שני</w:t>
      </w:r>
    </w:p>
    <w:p w:rsidR="00E64116" w:rsidRPr="008713A4" w:rsidRDefault="00E64116" w:rsidP="0049458B">
      <w:pPr>
        <w:rPr>
          <w:rtl/>
        </w:rPr>
      </w:pPr>
    </w:p>
    <w:p w:rsidR="00E64116" w:rsidRPr="008713A4" w:rsidRDefault="00E64116" w:rsidP="0049458B">
      <w:pPr>
        <w:rPr>
          <w:rtl/>
        </w:rPr>
      </w:pPr>
    </w:p>
    <w:p w:rsidR="00E64116" w:rsidRPr="008713A4" w:rsidRDefault="00E64116" w:rsidP="007509A6">
      <w:pPr>
        <w:ind w:firstLine="0"/>
        <w:jc w:val="center"/>
        <w:rPr>
          <w:b/>
          <w:bCs/>
          <w:rtl/>
        </w:rPr>
      </w:pPr>
    </w:p>
    <w:p w:rsidR="00E64116" w:rsidRPr="008713A4" w:rsidRDefault="00494324" w:rsidP="008320F6">
      <w:pPr>
        <w:ind w:firstLine="0"/>
        <w:jc w:val="center"/>
        <w:outlineLvl w:val="0"/>
        <w:rPr>
          <w:b/>
          <w:bCs/>
          <w:rtl/>
        </w:rPr>
      </w:pPr>
      <w:r>
        <w:rPr>
          <w:b/>
          <w:bCs/>
          <w:rtl/>
        </w:rPr>
        <w:t>פרוטוקול מס' 18</w:t>
      </w:r>
    </w:p>
    <w:p w:rsidR="00E64116" w:rsidRPr="008713A4" w:rsidRDefault="00494324" w:rsidP="008320F6">
      <w:pPr>
        <w:ind w:firstLine="0"/>
        <w:jc w:val="center"/>
        <w:outlineLvl w:val="0"/>
        <w:rPr>
          <w:b/>
          <w:bCs/>
          <w:rtl/>
        </w:rPr>
      </w:pPr>
      <w:r>
        <w:rPr>
          <w:b/>
          <w:bCs/>
          <w:rtl/>
        </w:rPr>
        <w:t>מישיבת ועדת הכנסת</w:t>
      </w:r>
    </w:p>
    <w:p w:rsidR="00E64116" w:rsidRPr="008713A4" w:rsidRDefault="00494324" w:rsidP="00203537">
      <w:pPr>
        <w:ind w:firstLine="0"/>
        <w:jc w:val="center"/>
        <w:outlineLvl w:val="0"/>
        <w:rPr>
          <w:b/>
          <w:bCs/>
          <w:u w:val="single"/>
          <w:rtl/>
        </w:rPr>
      </w:pPr>
      <w:r>
        <w:rPr>
          <w:b/>
          <w:bCs/>
          <w:u w:val="single"/>
          <w:rtl/>
        </w:rPr>
        <w:t>יום ראשון, ו' בתשרי התשפ"ב (12 בספטמבר 2021), שעה 10:</w:t>
      </w:r>
      <w:r w:rsidR="00203537">
        <w:rPr>
          <w:rFonts w:hint="cs"/>
          <w:b/>
          <w:bCs/>
          <w:u w:val="single"/>
          <w:rtl/>
        </w:rPr>
        <w:t>30</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494324" w:rsidP="00EC1FB3">
      <w:pPr>
        <w:ind w:firstLine="0"/>
        <w:outlineLvl w:val="1"/>
        <w:rPr>
          <w:rtl/>
        </w:rPr>
      </w:pPr>
      <w:r>
        <w:rPr>
          <w:rFonts w:hint="cs"/>
          <w:b/>
          <w:bCs/>
          <w:u w:val="single"/>
          <w:rtl/>
        </w:rPr>
        <w:t>סדר-</w:t>
      </w:r>
      <w:r w:rsidR="00E64116" w:rsidRPr="008713A4">
        <w:rPr>
          <w:rFonts w:hint="cs"/>
          <w:b/>
          <w:bCs/>
          <w:u w:val="single"/>
          <w:rtl/>
        </w:rPr>
        <w:t>היום</w:t>
      </w:r>
      <w:r w:rsidR="00E64116" w:rsidRPr="008713A4">
        <w:rPr>
          <w:b/>
          <w:bCs/>
          <w:u w:val="single"/>
          <w:rtl/>
        </w:rPr>
        <w:t>:</w:t>
      </w:r>
    </w:p>
    <w:p w:rsidR="007B7812" w:rsidRDefault="00494324" w:rsidP="001B7B51">
      <w:pPr>
        <w:spacing w:before="60"/>
        <w:ind w:firstLine="0"/>
        <w:rPr>
          <w:rStyle w:val="TagStyle"/>
          <w:vanish w:val="0"/>
          <w:rtl/>
        </w:rPr>
      </w:pPr>
      <w:bookmarkStart w:id="0" w:name="ET_subject_624280_1"/>
      <w:r w:rsidRPr="00494324">
        <w:rPr>
          <w:rStyle w:val="TagStyle"/>
          <w:rtl/>
        </w:rPr>
        <w:t xml:space="preserve"> &lt;&lt; נושא &gt;&gt; </w:t>
      </w:r>
      <w:r w:rsidR="0018759D">
        <w:rPr>
          <w:rtl/>
        </w:rPr>
        <w:t xml:space="preserve">1. </w:t>
      </w:r>
      <w:r w:rsidR="007B7812">
        <w:rPr>
          <w:rtl/>
        </w:rPr>
        <w:t>הגדלת מספר הסגנים ליושב</w:t>
      </w:r>
      <w:r w:rsidR="007B7812">
        <w:rPr>
          <w:rFonts w:hint="cs"/>
          <w:rtl/>
        </w:rPr>
        <w:t>-</w:t>
      </w:r>
      <w:r w:rsidR="007B7812" w:rsidRPr="00494324">
        <w:rPr>
          <w:rtl/>
        </w:rPr>
        <w:t>ראש הכנסת</w:t>
      </w:r>
      <w:r w:rsidR="007B7812">
        <w:rPr>
          <w:rFonts w:hint="cs"/>
          <w:rtl/>
        </w:rPr>
        <w:t>.</w:t>
      </w:r>
      <w:r w:rsidR="007B7812" w:rsidRPr="00494324">
        <w:rPr>
          <w:rStyle w:val="TagStyle"/>
          <w:rtl/>
        </w:rPr>
        <w:t>&lt;&lt; נושא &gt;&gt;</w:t>
      </w:r>
    </w:p>
    <w:p w:rsidR="007B7812" w:rsidRPr="008713A4" w:rsidRDefault="00494324" w:rsidP="007B7812">
      <w:pPr>
        <w:spacing w:before="60"/>
        <w:ind w:firstLine="0"/>
        <w:rPr>
          <w:rtl/>
        </w:rPr>
      </w:pPr>
      <w:bookmarkStart w:id="1" w:name="ET_subject_624561_2"/>
      <w:bookmarkEnd w:id="0"/>
      <w:r w:rsidRPr="00494324">
        <w:rPr>
          <w:rStyle w:val="TagStyle"/>
          <w:rtl/>
        </w:rPr>
        <w:t xml:space="preserve">&lt;&lt; נושא &gt;&gt; </w:t>
      </w:r>
      <w:r w:rsidR="0018759D">
        <w:rPr>
          <w:rtl/>
        </w:rPr>
        <w:t>2.</w:t>
      </w:r>
      <w:r w:rsidR="007B7812">
        <w:rPr>
          <w:rFonts w:hint="cs"/>
          <w:rtl/>
        </w:rPr>
        <w:t xml:space="preserve"> המלצה בדבר </w:t>
      </w:r>
      <w:r w:rsidR="007B7812">
        <w:rPr>
          <w:rtl/>
        </w:rPr>
        <w:t xml:space="preserve">מינוי סגנים </w:t>
      </w:r>
      <w:r w:rsidR="007B7812">
        <w:rPr>
          <w:rFonts w:hint="cs"/>
          <w:rtl/>
        </w:rPr>
        <w:t>קבועים</w:t>
      </w:r>
      <w:r w:rsidR="001B7B51">
        <w:rPr>
          <w:rFonts w:hint="cs"/>
          <w:rtl/>
        </w:rPr>
        <w:t xml:space="preserve"> </w:t>
      </w:r>
      <w:r w:rsidR="007B7812">
        <w:rPr>
          <w:rtl/>
        </w:rPr>
        <w:t>ליושב</w:t>
      </w:r>
      <w:r w:rsidR="007B7812">
        <w:rPr>
          <w:rFonts w:hint="cs"/>
          <w:rtl/>
        </w:rPr>
        <w:t>-</w:t>
      </w:r>
      <w:r w:rsidR="007B7812" w:rsidRPr="00494324">
        <w:rPr>
          <w:rtl/>
        </w:rPr>
        <w:t>ראש הכנסת</w:t>
      </w:r>
      <w:r w:rsidR="007B7812">
        <w:rPr>
          <w:rFonts w:hint="cs"/>
          <w:rtl/>
        </w:rPr>
        <w:t>.</w:t>
      </w:r>
      <w:r w:rsidR="007B7812" w:rsidRPr="00494324">
        <w:rPr>
          <w:rStyle w:val="TagStyle"/>
          <w:rtl/>
        </w:rPr>
        <w:t xml:space="preserve"> &lt;&lt; נושא &gt;&gt;</w:t>
      </w:r>
      <w:r w:rsidR="007B7812">
        <w:rPr>
          <w:rtl/>
        </w:rPr>
        <w:t xml:space="preserve"> </w:t>
      </w:r>
    </w:p>
    <w:p w:rsidR="00494324" w:rsidRDefault="0018759D" w:rsidP="007B7812">
      <w:pPr>
        <w:spacing w:before="60"/>
        <w:ind w:firstLine="0"/>
        <w:rPr>
          <w:rtl/>
        </w:rPr>
      </w:pPr>
      <w:r>
        <w:rPr>
          <w:rtl/>
        </w:rPr>
        <w:t xml:space="preserve"> </w:t>
      </w:r>
      <w:bookmarkStart w:id="2" w:name="ET_hatsach_624513_3"/>
      <w:bookmarkEnd w:id="1"/>
      <w:r w:rsidR="00494324" w:rsidRPr="00494324">
        <w:rPr>
          <w:rStyle w:val="TagStyle"/>
          <w:rtl/>
        </w:rPr>
        <w:t xml:space="preserve"> &lt;&lt; הצח &gt;&gt; </w:t>
      </w:r>
      <w:r w:rsidR="00494324" w:rsidRPr="00494324">
        <w:rPr>
          <w:rtl/>
        </w:rPr>
        <w:t xml:space="preserve">3. </w:t>
      </w:r>
      <w:r w:rsidR="00F00386">
        <w:rPr>
          <w:rFonts w:hint="cs"/>
          <w:rtl/>
        </w:rPr>
        <w:t xml:space="preserve">חלוקה ופיצול </w:t>
      </w:r>
      <w:r w:rsidR="00494324" w:rsidRPr="00494324">
        <w:rPr>
          <w:rtl/>
        </w:rPr>
        <w:t>הצעת חוק התכנית הכלכלית (תיקוני חקיקה ליישום המדיניות הכלכלית לשנות התקציב 2021 ו-2022), התשפ"א</w:t>
      </w:r>
      <w:r w:rsidR="00494324">
        <w:rPr>
          <w:rFonts w:hint="cs"/>
          <w:rtl/>
        </w:rPr>
        <w:t>–</w:t>
      </w:r>
      <w:r w:rsidR="00494324" w:rsidRPr="00494324">
        <w:rPr>
          <w:rtl/>
        </w:rPr>
        <w:t>2021</w:t>
      </w:r>
      <w:r w:rsidR="005E0E19">
        <w:rPr>
          <w:rFonts w:hint="cs"/>
          <w:rtl/>
        </w:rPr>
        <w:t>.</w:t>
      </w:r>
      <w:r w:rsidR="00494324" w:rsidRPr="00494324">
        <w:rPr>
          <w:rStyle w:val="TagStyle"/>
          <w:rtl/>
        </w:rPr>
        <w:t xml:space="preserve"> &lt;&lt; הצח &gt;&gt;</w:t>
      </w:r>
      <w:r w:rsidR="005B4BE2">
        <w:rPr>
          <w:rtl/>
        </w:rPr>
        <w:t xml:space="preserve"> </w:t>
      </w:r>
      <w:bookmarkEnd w:id="2"/>
    </w:p>
    <w:p w:rsidR="00494324" w:rsidRDefault="00494324" w:rsidP="00494324">
      <w:pPr>
        <w:spacing w:before="60"/>
        <w:ind w:firstLine="0"/>
        <w:rPr>
          <w:rtl/>
        </w:rPr>
      </w:pPr>
      <w:bookmarkStart w:id="3" w:name="ET_hatsach_624514_4"/>
      <w:r w:rsidRPr="00494324">
        <w:rPr>
          <w:rStyle w:val="TagStyle"/>
          <w:rtl/>
        </w:rPr>
        <w:t xml:space="preserve"> &lt;&lt; הצח &gt;&gt; </w:t>
      </w:r>
      <w:r w:rsidRPr="00494324">
        <w:rPr>
          <w:rtl/>
        </w:rPr>
        <w:t xml:space="preserve">4. </w:t>
      </w:r>
      <w:r w:rsidR="00F00386">
        <w:rPr>
          <w:rFonts w:hint="cs"/>
          <w:rtl/>
        </w:rPr>
        <w:t xml:space="preserve">חלוקה ופיצול </w:t>
      </w:r>
      <w:r w:rsidRPr="00494324">
        <w:rPr>
          <w:rtl/>
        </w:rPr>
        <w:t>הצעת חוק ההתייעלות הכלכלית (תיקוני חקיקה להשגת יעדי התקציב לשנות התקציב 2021 ו-2022), התשפ"א</w:t>
      </w:r>
      <w:r>
        <w:rPr>
          <w:rFonts w:hint="cs"/>
          <w:rtl/>
        </w:rPr>
        <w:t>–</w:t>
      </w:r>
      <w:r w:rsidRPr="00494324">
        <w:rPr>
          <w:rtl/>
        </w:rPr>
        <w:t>2021</w:t>
      </w:r>
      <w:r w:rsidR="005E0E19">
        <w:rPr>
          <w:rFonts w:hint="cs"/>
          <w:rtl/>
        </w:rPr>
        <w:t>.</w:t>
      </w:r>
      <w:r w:rsidRPr="00494324">
        <w:rPr>
          <w:rStyle w:val="TagStyle"/>
          <w:rtl/>
        </w:rPr>
        <w:t xml:space="preserve"> &lt;&lt; הצח &gt;&gt;</w:t>
      </w:r>
      <w:r w:rsidR="005B4BE2">
        <w:rPr>
          <w:rtl/>
        </w:rPr>
        <w:t xml:space="preserve"> </w:t>
      </w:r>
      <w:bookmarkEnd w:id="3"/>
    </w:p>
    <w:p w:rsidR="00494324" w:rsidRDefault="00494324" w:rsidP="007C693F">
      <w:pPr>
        <w:spacing w:before="60"/>
        <w:ind w:firstLine="0"/>
        <w:rPr>
          <w:rtl/>
        </w:rPr>
      </w:pPr>
    </w:p>
    <w:p w:rsidR="00F00386" w:rsidRPr="008713A4" w:rsidRDefault="00F00386"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3837A9" w:rsidRDefault="00494324" w:rsidP="00EC1FB3">
      <w:pPr>
        <w:ind w:firstLine="0"/>
        <w:rPr>
          <w:rtl/>
        </w:rPr>
      </w:pPr>
      <w:r w:rsidRPr="003837A9">
        <w:rPr>
          <w:rtl/>
        </w:rPr>
        <w:t>ניר אורבך – היו"ר</w:t>
      </w:r>
    </w:p>
    <w:p w:rsidR="00521260" w:rsidRPr="003837A9" w:rsidRDefault="00521260" w:rsidP="00521260">
      <w:pPr>
        <w:ind w:firstLine="0"/>
        <w:rPr>
          <w:rtl/>
        </w:rPr>
      </w:pPr>
      <w:r w:rsidRPr="003837A9">
        <w:rPr>
          <w:rtl/>
        </w:rPr>
        <w:t>עידית סילמן</w:t>
      </w:r>
      <w:r w:rsidRPr="003837A9">
        <w:rPr>
          <w:rFonts w:hint="cs"/>
          <w:rtl/>
        </w:rPr>
        <w:t xml:space="preserve"> </w:t>
      </w:r>
      <w:r w:rsidRPr="003837A9">
        <w:rPr>
          <w:rtl/>
        </w:rPr>
        <w:t>–</w:t>
      </w:r>
      <w:r w:rsidRPr="003837A9">
        <w:rPr>
          <w:rFonts w:hint="cs"/>
          <w:rtl/>
        </w:rPr>
        <w:t xml:space="preserve"> מ"מ היו"ר</w:t>
      </w:r>
    </w:p>
    <w:p w:rsidR="00383429" w:rsidRPr="003837A9" w:rsidRDefault="00383429" w:rsidP="00383429">
      <w:pPr>
        <w:ind w:firstLine="0"/>
        <w:rPr>
          <w:rtl/>
        </w:rPr>
      </w:pPr>
      <w:r w:rsidRPr="003837A9">
        <w:rPr>
          <w:rtl/>
        </w:rPr>
        <w:t>איתן גינזבורג</w:t>
      </w:r>
      <w:r w:rsidRPr="003837A9">
        <w:rPr>
          <w:rFonts w:hint="cs"/>
          <w:rtl/>
        </w:rPr>
        <w:t xml:space="preserve"> </w:t>
      </w:r>
      <w:r w:rsidRPr="003837A9">
        <w:rPr>
          <w:rtl/>
        </w:rPr>
        <w:t>–</w:t>
      </w:r>
      <w:r w:rsidRPr="003837A9">
        <w:rPr>
          <w:rFonts w:hint="cs"/>
          <w:rtl/>
        </w:rPr>
        <w:t xml:space="preserve"> מ"מ היו"ר </w:t>
      </w:r>
    </w:p>
    <w:p w:rsidR="00B35280" w:rsidRPr="003837A9" w:rsidRDefault="00B35280" w:rsidP="00B35280">
      <w:pPr>
        <w:ind w:firstLine="0"/>
        <w:rPr>
          <w:rtl/>
        </w:rPr>
      </w:pPr>
      <w:r w:rsidRPr="003837A9">
        <w:rPr>
          <w:rtl/>
        </w:rPr>
        <w:t>בועז טופורובסקי</w:t>
      </w:r>
      <w:r w:rsidRPr="003837A9">
        <w:rPr>
          <w:rFonts w:hint="cs"/>
          <w:rtl/>
        </w:rPr>
        <w:t xml:space="preserve"> </w:t>
      </w:r>
      <w:r w:rsidRPr="003837A9">
        <w:rPr>
          <w:rtl/>
        </w:rPr>
        <w:t>–</w:t>
      </w:r>
      <w:r w:rsidRPr="003837A9">
        <w:rPr>
          <w:rFonts w:hint="cs"/>
          <w:rtl/>
        </w:rPr>
        <w:t xml:space="preserve"> מ"מ היו"ר </w:t>
      </w:r>
    </w:p>
    <w:p w:rsidR="00494324" w:rsidRPr="003837A9" w:rsidRDefault="00494324" w:rsidP="00EC1FB3">
      <w:pPr>
        <w:ind w:firstLine="0"/>
        <w:rPr>
          <w:rtl/>
        </w:rPr>
      </w:pPr>
      <w:r w:rsidRPr="003837A9">
        <w:rPr>
          <w:rtl/>
        </w:rPr>
        <w:t>שרן מרים השכל</w:t>
      </w:r>
    </w:p>
    <w:p w:rsidR="00494324" w:rsidRPr="003837A9" w:rsidRDefault="00494324" w:rsidP="00EC1FB3">
      <w:pPr>
        <w:ind w:firstLine="0"/>
        <w:rPr>
          <w:rtl/>
        </w:rPr>
      </w:pPr>
      <w:r w:rsidRPr="003837A9">
        <w:rPr>
          <w:rtl/>
        </w:rPr>
        <w:t>ווליד טאהא</w:t>
      </w:r>
    </w:p>
    <w:p w:rsidR="00494324" w:rsidRPr="003837A9" w:rsidRDefault="00494324" w:rsidP="00EC1FB3">
      <w:pPr>
        <w:ind w:firstLine="0"/>
        <w:rPr>
          <w:rtl/>
        </w:rPr>
      </w:pPr>
      <w:r w:rsidRPr="003837A9">
        <w:rPr>
          <w:rtl/>
        </w:rPr>
        <w:t>יבגני סובה</w:t>
      </w:r>
    </w:p>
    <w:p w:rsidR="00494324" w:rsidRPr="003837A9" w:rsidRDefault="00494324" w:rsidP="00EC1FB3">
      <w:pPr>
        <w:ind w:firstLine="0"/>
        <w:rPr>
          <w:rtl/>
        </w:rPr>
      </w:pPr>
      <w:r w:rsidRPr="003837A9">
        <w:rPr>
          <w:rtl/>
        </w:rPr>
        <w:t>רם שפע</w:t>
      </w:r>
    </w:p>
    <w:p w:rsidR="00494324" w:rsidRPr="008713A4" w:rsidRDefault="00494324" w:rsidP="00EC1FB3">
      <w:pPr>
        <w:ind w:firstLine="0"/>
        <w:rPr>
          <w:u w:val="single"/>
        </w:rPr>
      </w:pPr>
    </w:p>
    <w:p w:rsidR="00E64116" w:rsidRDefault="00E64116" w:rsidP="00DE5B80">
      <w:pPr>
        <w:ind w:firstLine="0"/>
        <w:rPr>
          <w:rtl/>
        </w:rPr>
      </w:pPr>
    </w:p>
    <w:p w:rsidR="000C47F5" w:rsidRDefault="000C47F5" w:rsidP="00EC1FB3">
      <w:pPr>
        <w:ind w:firstLine="0"/>
        <w:outlineLvl w:val="1"/>
        <w:rPr>
          <w:b/>
          <w:bCs/>
          <w:u w:val="single"/>
          <w:rtl/>
        </w:rPr>
      </w:pPr>
      <w:r w:rsidRPr="000C47F5">
        <w:rPr>
          <w:rFonts w:hint="cs"/>
          <w:b/>
          <w:bCs/>
          <w:u w:val="single"/>
          <w:rtl/>
        </w:rPr>
        <w:t>חברי הכנסת:</w:t>
      </w:r>
    </w:p>
    <w:p w:rsidR="000C47F5" w:rsidRPr="003837A9" w:rsidRDefault="00950D48" w:rsidP="00DE5B80">
      <w:pPr>
        <w:ind w:firstLine="0"/>
        <w:rPr>
          <w:rtl/>
        </w:rPr>
      </w:pPr>
      <w:r w:rsidRPr="003837A9">
        <w:rPr>
          <w:rFonts w:hint="cs"/>
          <w:rtl/>
        </w:rPr>
        <w:t>יעקב אשר</w:t>
      </w:r>
    </w:p>
    <w:p w:rsidR="00A830AA" w:rsidRPr="003837A9" w:rsidRDefault="00A830AA" w:rsidP="00DE5B80">
      <w:pPr>
        <w:ind w:firstLine="0"/>
        <w:rPr>
          <w:rtl/>
        </w:rPr>
      </w:pPr>
      <w:r w:rsidRPr="003837A9">
        <w:rPr>
          <w:rFonts w:hint="cs"/>
          <w:rtl/>
        </w:rPr>
        <w:t>ניר ברקת</w:t>
      </w:r>
    </w:p>
    <w:p w:rsidR="00DF19FE" w:rsidRPr="003837A9" w:rsidRDefault="00DF19FE" w:rsidP="00DE5B80">
      <w:pPr>
        <w:ind w:firstLine="0"/>
        <w:rPr>
          <w:rtl/>
        </w:rPr>
      </w:pPr>
      <w:r w:rsidRPr="003837A9">
        <w:rPr>
          <w:rFonts w:hint="cs"/>
          <w:rtl/>
        </w:rPr>
        <w:t>משה גפני</w:t>
      </w:r>
    </w:p>
    <w:p w:rsidR="006A47A6" w:rsidRPr="003837A9" w:rsidRDefault="004C6D6E" w:rsidP="006A47A6">
      <w:pPr>
        <w:ind w:firstLine="0"/>
        <w:rPr>
          <w:rtl/>
        </w:rPr>
      </w:pPr>
      <w:r w:rsidRPr="003837A9">
        <w:rPr>
          <w:rFonts w:hint="cs"/>
          <w:rtl/>
        </w:rPr>
        <w:t>גלית דיסטל</w:t>
      </w:r>
      <w:r w:rsidR="00F64CEC" w:rsidRPr="003837A9">
        <w:rPr>
          <w:rFonts w:hint="cs"/>
          <w:rtl/>
        </w:rPr>
        <w:t xml:space="preserve"> אטרביאן</w:t>
      </w:r>
    </w:p>
    <w:p w:rsidR="003D7668" w:rsidRPr="003837A9" w:rsidRDefault="003D7668" w:rsidP="006A47A6">
      <w:pPr>
        <w:ind w:firstLine="0"/>
        <w:rPr>
          <w:rtl/>
        </w:rPr>
      </w:pPr>
      <w:r w:rsidRPr="003837A9">
        <w:rPr>
          <w:rFonts w:hint="cs"/>
          <w:rtl/>
        </w:rPr>
        <w:t>מאיר יצחק הלוי</w:t>
      </w:r>
    </w:p>
    <w:p w:rsidR="007677B1" w:rsidRPr="003837A9" w:rsidRDefault="007677B1" w:rsidP="006A47A6">
      <w:pPr>
        <w:ind w:firstLine="0"/>
        <w:rPr>
          <w:rtl/>
        </w:rPr>
      </w:pPr>
      <w:r w:rsidRPr="003837A9">
        <w:rPr>
          <w:rFonts w:hint="cs"/>
          <w:rtl/>
        </w:rPr>
        <w:t>אופיר כץ</w:t>
      </w:r>
    </w:p>
    <w:p w:rsidR="003D7668" w:rsidRPr="003837A9" w:rsidRDefault="003D7668" w:rsidP="006A47A6">
      <w:pPr>
        <w:ind w:firstLine="0"/>
        <w:rPr>
          <w:rtl/>
        </w:rPr>
      </w:pPr>
      <w:r w:rsidRPr="003837A9">
        <w:rPr>
          <w:rFonts w:hint="cs"/>
          <w:rtl/>
        </w:rPr>
        <w:t>יריב לוין</w:t>
      </w:r>
    </w:p>
    <w:p w:rsidR="008B78D0" w:rsidRPr="003837A9" w:rsidRDefault="008B78D0" w:rsidP="006A47A6">
      <w:pPr>
        <w:ind w:firstLine="0"/>
        <w:rPr>
          <w:rtl/>
        </w:rPr>
      </w:pPr>
      <w:r w:rsidRPr="003837A9">
        <w:rPr>
          <w:rFonts w:hint="cs"/>
          <w:rtl/>
        </w:rPr>
        <w:t>נעמה לזימי</w:t>
      </w:r>
    </w:p>
    <w:p w:rsidR="005F1CB9" w:rsidRPr="003837A9" w:rsidRDefault="005F1CB9" w:rsidP="006A47A6">
      <w:pPr>
        <w:ind w:firstLine="0"/>
        <w:rPr>
          <w:rtl/>
        </w:rPr>
      </w:pPr>
      <w:r w:rsidRPr="003837A9">
        <w:rPr>
          <w:rFonts w:hint="cs"/>
          <w:rtl/>
        </w:rPr>
        <w:t>מיכאל מלכיאלי</w:t>
      </w:r>
    </w:p>
    <w:p w:rsidR="00693CD8" w:rsidRPr="003837A9" w:rsidRDefault="00693CD8" w:rsidP="00DE5B80">
      <w:pPr>
        <w:ind w:firstLine="0"/>
        <w:rPr>
          <w:rtl/>
        </w:rPr>
      </w:pPr>
      <w:r w:rsidRPr="003837A9">
        <w:rPr>
          <w:rFonts w:hint="cs"/>
          <w:rtl/>
        </w:rPr>
        <w:t>אבי מעוז</w:t>
      </w:r>
    </w:p>
    <w:p w:rsidR="00A830AA" w:rsidRPr="003837A9" w:rsidRDefault="00A830AA" w:rsidP="00DE5B80">
      <w:pPr>
        <w:ind w:firstLine="0"/>
        <w:rPr>
          <w:rtl/>
        </w:rPr>
      </w:pPr>
      <w:r w:rsidRPr="003837A9">
        <w:rPr>
          <w:rFonts w:hint="cs"/>
          <w:rtl/>
        </w:rPr>
        <w:t>אורי מקלב</w:t>
      </w:r>
    </w:p>
    <w:p w:rsidR="004C7AA4" w:rsidRPr="003837A9" w:rsidRDefault="004C7AA4" w:rsidP="00DE5B80">
      <w:pPr>
        <w:ind w:firstLine="0"/>
        <w:rPr>
          <w:rtl/>
        </w:rPr>
      </w:pPr>
      <w:r w:rsidRPr="003837A9">
        <w:rPr>
          <w:rFonts w:hint="cs"/>
          <w:rtl/>
        </w:rPr>
        <w:t>מופיד מרעי</w:t>
      </w:r>
    </w:p>
    <w:p w:rsidR="00577EB2" w:rsidRPr="003837A9" w:rsidRDefault="00577EB2" w:rsidP="00DE5B80">
      <w:pPr>
        <w:ind w:firstLine="0"/>
        <w:rPr>
          <w:rtl/>
        </w:rPr>
      </w:pPr>
      <w:r w:rsidRPr="003837A9">
        <w:rPr>
          <w:rFonts w:hint="cs"/>
          <w:rtl/>
        </w:rPr>
        <w:t>אוסאמה סעדי</w:t>
      </w:r>
    </w:p>
    <w:p w:rsidR="00950D48" w:rsidRPr="003837A9" w:rsidRDefault="00950D48" w:rsidP="00950D48">
      <w:pPr>
        <w:ind w:firstLine="0"/>
        <w:rPr>
          <w:rtl/>
        </w:rPr>
      </w:pPr>
      <w:r w:rsidRPr="003837A9">
        <w:rPr>
          <w:rFonts w:hint="cs"/>
          <w:rtl/>
        </w:rPr>
        <w:t>יצחק פינדרוס</w:t>
      </w:r>
    </w:p>
    <w:p w:rsidR="004C6D6E" w:rsidRPr="003837A9" w:rsidRDefault="00845061" w:rsidP="00950D48">
      <w:pPr>
        <w:ind w:firstLine="0"/>
        <w:rPr>
          <w:rtl/>
        </w:rPr>
      </w:pPr>
      <w:r w:rsidRPr="003837A9">
        <w:rPr>
          <w:rFonts w:hint="cs"/>
          <w:rtl/>
        </w:rPr>
        <w:t xml:space="preserve">מאיר </w:t>
      </w:r>
      <w:r w:rsidR="004C6D6E" w:rsidRPr="003837A9">
        <w:rPr>
          <w:rFonts w:hint="cs"/>
          <w:rtl/>
        </w:rPr>
        <w:t>פרוש</w:t>
      </w:r>
    </w:p>
    <w:p w:rsidR="00791DE9" w:rsidRPr="003837A9" w:rsidRDefault="00791DE9" w:rsidP="00950D48">
      <w:pPr>
        <w:ind w:firstLine="0"/>
        <w:rPr>
          <w:rtl/>
        </w:rPr>
      </w:pPr>
      <w:r w:rsidRPr="003837A9">
        <w:rPr>
          <w:rFonts w:hint="cs"/>
          <w:rtl/>
        </w:rPr>
        <w:t>אלכס קושניר</w:t>
      </w:r>
    </w:p>
    <w:p w:rsidR="003D7668" w:rsidRPr="003837A9" w:rsidRDefault="003D7668" w:rsidP="00950D48">
      <w:pPr>
        <w:ind w:firstLine="0"/>
        <w:rPr>
          <w:rtl/>
        </w:rPr>
      </w:pPr>
      <w:r w:rsidRPr="003837A9">
        <w:rPr>
          <w:rFonts w:hint="cs"/>
          <w:rtl/>
        </w:rPr>
        <w:t>מיכל רוזין</w:t>
      </w:r>
    </w:p>
    <w:p w:rsidR="00950D48" w:rsidRPr="003837A9" w:rsidRDefault="008F6E58" w:rsidP="00950D48">
      <w:pPr>
        <w:ind w:firstLine="0"/>
        <w:rPr>
          <w:rtl/>
        </w:rPr>
      </w:pPr>
      <w:r w:rsidRPr="003837A9">
        <w:rPr>
          <w:rFonts w:hint="cs"/>
          <w:rtl/>
        </w:rPr>
        <w:t>שמחה רוטמן</w:t>
      </w:r>
    </w:p>
    <w:p w:rsidR="00A830AA" w:rsidRPr="003837A9" w:rsidRDefault="00A830AA" w:rsidP="00950D48">
      <w:pPr>
        <w:ind w:firstLine="0"/>
        <w:rPr>
          <w:rtl/>
        </w:rPr>
      </w:pPr>
      <w:r w:rsidRPr="003837A9">
        <w:rPr>
          <w:rFonts w:hint="cs"/>
          <w:rtl/>
        </w:rPr>
        <w:t>יעל רון בן משה</w:t>
      </w:r>
    </w:p>
    <w:p w:rsidR="00950D48" w:rsidRDefault="00950D48" w:rsidP="00950D48">
      <w:pPr>
        <w:ind w:firstLine="0"/>
        <w:rPr>
          <w:rtl/>
        </w:rPr>
      </w:pPr>
    </w:p>
    <w:p w:rsidR="00CD1E03" w:rsidRDefault="00CD1E03" w:rsidP="00950D48">
      <w:pPr>
        <w:ind w:firstLine="0"/>
        <w:rPr>
          <w:rtl/>
        </w:rPr>
      </w:pPr>
    </w:p>
    <w:p w:rsidR="00950D48" w:rsidRPr="0082136D" w:rsidRDefault="00950D48" w:rsidP="00950D48">
      <w:pPr>
        <w:ind w:firstLine="0"/>
        <w:rPr>
          <w:rtl/>
        </w:rPr>
      </w:pPr>
    </w:p>
    <w:p w:rsidR="002E5E31" w:rsidRPr="000C47F5" w:rsidRDefault="002E5E31" w:rsidP="00DE5B80">
      <w:pPr>
        <w:ind w:firstLine="0"/>
        <w:rPr>
          <w:b/>
          <w:bCs/>
          <w:u w:val="single"/>
          <w:rtl/>
        </w:rPr>
      </w:pPr>
    </w:p>
    <w:p w:rsidR="00E64116" w:rsidRDefault="00E64116" w:rsidP="00D40A29">
      <w:pPr>
        <w:ind w:firstLine="0"/>
        <w:outlineLvl w:val="1"/>
        <w:rPr>
          <w:rtl/>
        </w:rPr>
      </w:pPr>
      <w:r w:rsidRPr="008713A4">
        <w:rPr>
          <w:b/>
          <w:bCs/>
          <w:u w:val="single"/>
          <w:rtl/>
        </w:rPr>
        <w:t>מוזמנים</w:t>
      </w:r>
      <w:r w:rsidRPr="008713A4">
        <w:rPr>
          <w:rFonts w:hint="cs"/>
          <w:b/>
          <w:bCs/>
          <w:u w:val="single"/>
          <w:rtl/>
        </w:rPr>
        <w:t xml:space="preserve">: </w:t>
      </w:r>
    </w:p>
    <w:p w:rsidR="002654C7" w:rsidRPr="006B3EF1" w:rsidRDefault="002654C7" w:rsidP="002654C7">
      <w:pPr>
        <w:ind w:firstLine="0"/>
        <w:outlineLvl w:val="1"/>
        <w:rPr>
          <w:rtl/>
        </w:rPr>
      </w:pPr>
      <w:r w:rsidRPr="006B3EF1">
        <w:rPr>
          <w:rFonts w:hint="cs"/>
          <w:rtl/>
        </w:rPr>
        <w:t>שר במשרד האוצר חמד עמאר</w:t>
      </w:r>
    </w:p>
    <w:p w:rsidR="00880C65" w:rsidRPr="006B3EF1" w:rsidRDefault="00880C65" w:rsidP="00880C65">
      <w:pPr>
        <w:ind w:firstLine="0"/>
        <w:outlineLvl w:val="1"/>
        <w:rPr>
          <w:rtl/>
        </w:rPr>
      </w:pPr>
      <w:r w:rsidRPr="006B3EF1">
        <w:rPr>
          <w:rtl/>
        </w:rPr>
        <w:t>סגן שר במשרד ראש הממשלה אביר קארה</w:t>
      </w:r>
    </w:p>
    <w:p w:rsidR="001D01D8" w:rsidRPr="006B3EF1" w:rsidRDefault="00DD7F60" w:rsidP="00F33629">
      <w:pPr>
        <w:ind w:firstLine="0"/>
        <w:rPr>
          <w:highlight w:val="yellow"/>
        </w:rPr>
      </w:pPr>
      <w:r w:rsidRPr="006B3EF1">
        <w:rPr>
          <w:rFonts w:hint="cs"/>
          <w:rtl/>
        </w:rPr>
        <w:t>יושב-ראש הכנסת מיקי לוי</w:t>
      </w:r>
    </w:p>
    <w:p w:rsidR="00E20132" w:rsidRPr="006B3EF1" w:rsidRDefault="00E20132" w:rsidP="00D40A29">
      <w:pPr>
        <w:ind w:firstLine="0"/>
        <w:outlineLvl w:val="1"/>
        <w:rPr>
          <w:rtl/>
        </w:rPr>
      </w:pPr>
      <w:r w:rsidRPr="006B3EF1">
        <w:rPr>
          <w:rFonts w:hint="cs"/>
          <w:rtl/>
        </w:rPr>
        <w:t>היועצת המשפטית לכנסת שגית אפיק</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9"/>
        <w:gridCol w:w="336"/>
        <w:gridCol w:w="5209"/>
      </w:tblGrid>
      <w:tr w:rsidR="008C3715" w:rsidRPr="006B3EF1" w:rsidTr="007B7812">
        <w:tc>
          <w:tcPr>
            <w:tcW w:w="0" w:type="auto"/>
            <w:shd w:val="clear" w:color="auto" w:fill="auto"/>
          </w:tcPr>
          <w:p w:rsidR="008C3715" w:rsidRPr="006B3EF1" w:rsidRDefault="008C3715" w:rsidP="007B7812">
            <w:pPr>
              <w:ind w:firstLine="0"/>
              <w:rPr>
                <w:rtl/>
              </w:rPr>
            </w:pPr>
            <w:r w:rsidRPr="006B3EF1">
              <w:rPr>
                <w:rtl/>
              </w:rPr>
              <w:t>איתי טמקין</w:t>
            </w:r>
          </w:p>
        </w:tc>
        <w:tc>
          <w:tcPr>
            <w:tcW w:w="0" w:type="auto"/>
            <w:shd w:val="clear" w:color="auto" w:fill="auto"/>
          </w:tcPr>
          <w:p w:rsidR="008C3715" w:rsidRPr="006B3EF1" w:rsidRDefault="008C3715" w:rsidP="007B7812">
            <w:pPr>
              <w:ind w:firstLine="0"/>
              <w:rPr>
                <w:rtl/>
              </w:rPr>
            </w:pPr>
            <w:r w:rsidRPr="006B3EF1">
              <w:rPr>
                <w:rtl/>
              </w:rPr>
              <w:t>–</w:t>
            </w:r>
          </w:p>
        </w:tc>
        <w:tc>
          <w:tcPr>
            <w:tcW w:w="0" w:type="auto"/>
            <w:shd w:val="clear" w:color="auto" w:fill="auto"/>
          </w:tcPr>
          <w:p w:rsidR="008C3715" w:rsidRPr="006B3EF1" w:rsidRDefault="008C3715" w:rsidP="007B7812">
            <w:pPr>
              <w:ind w:firstLine="0"/>
              <w:rPr>
                <w:rtl/>
              </w:rPr>
            </w:pPr>
            <w:r w:rsidRPr="006B3EF1">
              <w:rPr>
                <w:rtl/>
              </w:rPr>
              <w:t>סגן הממונה על התקציבים, משרד האוצר</w:t>
            </w:r>
          </w:p>
        </w:tc>
      </w:tr>
      <w:tr w:rsidR="00D76C9E" w:rsidRPr="006B3EF1" w:rsidTr="007B7812">
        <w:tc>
          <w:tcPr>
            <w:tcW w:w="0" w:type="auto"/>
            <w:shd w:val="clear" w:color="auto" w:fill="auto"/>
          </w:tcPr>
          <w:p w:rsidR="00D76C9E" w:rsidRPr="006B3EF1" w:rsidRDefault="00D76C9E" w:rsidP="007B7812">
            <w:pPr>
              <w:ind w:firstLine="0"/>
              <w:rPr>
                <w:rtl/>
              </w:rPr>
            </w:pPr>
            <w:r w:rsidRPr="006B3EF1">
              <w:rPr>
                <w:rFonts w:hint="cs"/>
                <w:rtl/>
              </w:rPr>
              <w:t>אמיר רשף</w:t>
            </w:r>
          </w:p>
        </w:tc>
        <w:tc>
          <w:tcPr>
            <w:tcW w:w="0" w:type="auto"/>
            <w:shd w:val="clear" w:color="auto" w:fill="auto"/>
          </w:tcPr>
          <w:p w:rsidR="00D76C9E" w:rsidRPr="006B3EF1" w:rsidRDefault="00D76C9E" w:rsidP="007B7812">
            <w:pPr>
              <w:ind w:firstLine="0"/>
              <w:rPr>
                <w:rtl/>
              </w:rPr>
            </w:pPr>
            <w:r w:rsidRPr="006B3EF1">
              <w:rPr>
                <w:rFonts w:hint="cs"/>
                <w:rtl/>
              </w:rPr>
              <w:t>–</w:t>
            </w:r>
          </w:p>
        </w:tc>
        <w:tc>
          <w:tcPr>
            <w:tcW w:w="0" w:type="auto"/>
            <w:shd w:val="clear" w:color="auto" w:fill="auto"/>
          </w:tcPr>
          <w:p w:rsidR="00D76C9E" w:rsidRPr="006B3EF1" w:rsidRDefault="00D76C9E" w:rsidP="007B7812">
            <w:pPr>
              <w:ind w:firstLine="0"/>
              <w:rPr>
                <w:rtl/>
              </w:rPr>
            </w:pPr>
            <w:r w:rsidRPr="006B3EF1">
              <w:rPr>
                <w:rtl/>
              </w:rPr>
              <w:t>סגן הממונה על התקציבים</w:t>
            </w:r>
            <w:r w:rsidRPr="006B3EF1">
              <w:rPr>
                <w:rFonts w:hint="cs"/>
                <w:rtl/>
              </w:rPr>
              <w:t xml:space="preserve">, </w:t>
            </w:r>
            <w:r w:rsidRPr="006B3EF1">
              <w:rPr>
                <w:rtl/>
              </w:rPr>
              <w:t>ביטחון ומ</w:t>
            </w:r>
            <w:r w:rsidRPr="006B3EF1">
              <w:rPr>
                <w:rFonts w:hint="cs"/>
                <w:rtl/>
              </w:rPr>
              <w:t>י</w:t>
            </w:r>
            <w:r w:rsidRPr="006B3EF1">
              <w:rPr>
                <w:rtl/>
              </w:rPr>
              <w:t>משל, משרד האוצר</w:t>
            </w:r>
          </w:p>
        </w:tc>
      </w:tr>
      <w:tr w:rsidR="008C3715" w:rsidRPr="006B3EF1" w:rsidTr="007B7812">
        <w:tc>
          <w:tcPr>
            <w:tcW w:w="0" w:type="auto"/>
            <w:shd w:val="clear" w:color="auto" w:fill="auto"/>
          </w:tcPr>
          <w:p w:rsidR="008C3715" w:rsidRPr="006B3EF1" w:rsidRDefault="008C3715" w:rsidP="007B7812">
            <w:pPr>
              <w:ind w:firstLine="0"/>
              <w:rPr>
                <w:rtl/>
              </w:rPr>
            </w:pPr>
            <w:r w:rsidRPr="006B3EF1">
              <w:rPr>
                <w:rtl/>
              </w:rPr>
              <w:t>דניאל מלצר</w:t>
            </w:r>
          </w:p>
        </w:tc>
        <w:tc>
          <w:tcPr>
            <w:tcW w:w="0" w:type="auto"/>
            <w:shd w:val="clear" w:color="auto" w:fill="auto"/>
          </w:tcPr>
          <w:p w:rsidR="008C3715" w:rsidRPr="006B3EF1" w:rsidRDefault="00190A3F" w:rsidP="007B7812">
            <w:pPr>
              <w:ind w:firstLine="0"/>
              <w:rPr>
                <w:rtl/>
              </w:rPr>
            </w:pPr>
            <w:r w:rsidRPr="006B3EF1">
              <w:rPr>
                <w:rFonts w:hint="cs"/>
                <w:rtl/>
              </w:rPr>
              <w:t>–</w:t>
            </w:r>
          </w:p>
        </w:tc>
        <w:tc>
          <w:tcPr>
            <w:tcW w:w="0" w:type="auto"/>
            <w:shd w:val="clear" w:color="auto" w:fill="auto"/>
          </w:tcPr>
          <w:p w:rsidR="008C3715" w:rsidRPr="006B3EF1" w:rsidRDefault="008C3715" w:rsidP="007B7812">
            <w:pPr>
              <w:ind w:firstLine="0"/>
              <w:rPr>
                <w:rtl/>
              </w:rPr>
            </w:pPr>
            <w:r w:rsidRPr="006B3EF1">
              <w:rPr>
                <w:rtl/>
              </w:rPr>
              <w:t>רכז התחבורה, אגף תקציבים, משרד האוצר</w:t>
            </w:r>
          </w:p>
        </w:tc>
      </w:tr>
      <w:tr w:rsidR="008C3715" w:rsidRPr="006B3EF1" w:rsidTr="007B7812">
        <w:tc>
          <w:tcPr>
            <w:tcW w:w="0" w:type="auto"/>
            <w:shd w:val="clear" w:color="auto" w:fill="auto"/>
          </w:tcPr>
          <w:p w:rsidR="008C3715" w:rsidRPr="006B3EF1" w:rsidRDefault="008C3715" w:rsidP="007B7812">
            <w:pPr>
              <w:ind w:firstLine="0"/>
              <w:rPr>
                <w:rtl/>
              </w:rPr>
            </w:pPr>
            <w:r w:rsidRPr="006B3EF1">
              <w:rPr>
                <w:rFonts w:hint="cs"/>
                <w:rtl/>
              </w:rPr>
              <w:t>יעל לינדנברג</w:t>
            </w:r>
          </w:p>
        </w:tc>
        <w:tc>
          <w:tcPr>
            <w:tcW w:w="0" w:type="auto"/>
            <w:shd w:val="clear" w:color="auto" w:fill="auto"/>
          </w:tcPr>
          <w:p w:rsidR="008C3715" w:rsidRPr="006B3EF1" w:rsidRDefault="008C3715" w:rsidP="007B7812">
            <w:pPr>
              <w:ind w:firstLine="0"/>
              <w:rPr>
                <w:rtl/>
              </w:rPr>
            </w:pPr>
            <w:r w:rsidRPr="006B3EF1">
              <w:rPr>
                <w:rFonts w:hint="cs"/>
                <w:rtl/>
              </w:rPr>
              <w:t>–</w:t>
            </w:r>
          </w:p>
        </w:tc>
        <w:tc>
          <w:tcPr>
            <w:tcW w:w="0" w:type="auto"/>
            <w:shd w:val="clear" w:color="auto" w:fill="auto"/>
          </w:tcPr>
          <w:p w:rsidR="008C3715" w:rsidRPr="006B3EF1" w:rsidRDefault="008C3715" w:rsidP="007B7812">
            <w:pPr>
              <w:ind w:firstLine="0"/>
              <w:rPr>
                <w:rtl/>
              </w:rPr>
            </w:pPr>
            <w:r w:rsidRPr="006B3EF1">
              <w:rPr>
                <w:rFonts w:hint="cs"/>
                <w:rtl/>
              </w:rPr>
              <w:t>רכזת שיכון,</w:t>
            </w:r>
            <w:r w:rsidRPr="006B3EF1">
              <w:rPr>
                <w:rtl/>
              </w:rPr>
              <w:t xml:space="preserve"> אגף תקציבים, משרד האוצר</w:t>
            </w:r>
          </w:p>
        </w:tc>
      </w:tr>
      <w:tr w:rsidR="008C3715" w:rsidRPr="006B3EF1" w:rsidTr="007B7812">
        <w:tc>
          <w:tcPr>
            <w:tcW w:w="0" w:type="auto"/>
            <w:shd w:val="clear" w:color="auto" w:fill="auto"/>
          </w:tcPr>
          <w:p w:rsidR="008C3715" w:rsidRPr="006B3EF1" w:rsidRDefault="008C3715" w:rsidP="007B7812">
            <w:pPr>
              <w:ind w:firstLine="0"/>
              <w:rPr>
                <w:rtl/>
              </w:rPr>
            </w:pPr>
            <w:r w:rsidRPr="006B3EF1">
              <w:rPr>
                <w:rFonts w:hint="cs"/>
                <w:rtl/>
              </w:rPr>
              <w:t>שרית פילבר</w:t>
            </w:r>
          </w:p>
        </w:tc>
        <w:tc>
          <w:tcPr>
            <w:tcW w:w="0" w:type="auto"/>
            <w:shd w:val="clear" w:color="auto" w:fill="auto"/>
          </w:tcPr>
          <w:p w:rsidR="008C3715" w:rsidRPr="006B3EF1" w:rsidRDefault="006C5FD0" w:rsidP="007B7812">
            <w:pPr>
              <w:ind w:firstLine="0"/>
            </w:pPr>
            <w:r w:rsidRPr="006B3EF1">
              <w:rPr>
                <w:rFonts w:hint="eastAsia"/>
              </w:rPr>
              <w:t>–</w:t>
            </w:r>
          </w:p>
        </w:tc>
        <w:tc>
          <w:tcPr>
            <w:tcW w:w="0" w:type="auto"/>
            <w:shd w:val="clear" w:color="auto" w:fill="auto"/>
          </w:tcPr>
          <w:p w:rsidR="008C3715" w:rsidRPr="006B3EF1" w:rsidRDefault="008C3715" w:rsidP="007B7812">
            <w:pPr>
              <w:ind w:firstLine="0"/>
              <w:rPr>
                <w:rtl/>
              </w:rPr>
            </w:pPr>
            <w:r w:rsidRPr="006B3EF1">
              <w:rPr>
                <w:rFonts w:hint="cs"/>
                <w:rtl/>
              </w:rPr>
              <w:t>מחלקה כלכלית, ייעוץ וחקיקה, משרד המשפטים</w:t>
            </w:r>
          </w:p>
        </w:tc>
      </w:tr>
      <w:tr w:rsidR="008C3715" w:rsidRPr="006B3EF1" w:rsidTr="007B7812">
        <w:tc>
          <w:tcPr>
            <w:tcW w:w="0" w:type="auto"/>
            <w:shd w:val="clear" w:color="auto" w:fill="auto"/>
          </w:tcPr>
          <w:p w:rsidR="008C3715" w:rsidRPr="006B3EF1" w:rsidRDefault="008C3715" w:rsidP="007B7812">
            <w:pPr>
              <w:ind w:firstLine="0"/>
              <w:rPr>
                <w:rtl/>
              </w:rPr>
            </w:pPr>
            <w:r w:rsidRPr="006B3EF1">
              <w:rPr>
                <w:rtl/>
              </w:rPr>
              <w:t>אסי מסינג</w:t>
            </w:r>
          </w:p>
        </w:tc>
        <w:tc>
          <w:tcPr>
            <w:tcW w:w="0" w:type="auto"/>
            <w:shd w:val="clear" w:color="auto" w:fill="auto"/>
          </w:tcPr>
          <w:p w:rsidR="008C3715" w:rsidRPr="006B3EF1" w:rsidRDefault="00190A3F" w:rsidP="007B7812">
            <w:pPr>
              <w:ind w:firstLine="0"/>
              <w:rPr>
                <w:rtl/>
              </w:rPr>
            </w:pPr>
            <w:r w:rsidRPr="006B3EF1">
              <w:rPr>
                <w:rFonts w:hint="cs"/>
                <w:rtl/>
              </w:rPr>
              <w:t>–</w:t>
            </w:r>
          </w:p>
        </w:tc>
        <w:tc>
          <w:tcPr>
            <w:tcW w:w="0" w:type="auto"/>
            <w:shd w:val="clear" w:color="auto" w:fill="auto"/>
          </w:tcPr>
          <w:p w:rsidR="008C3715" w:rsidRPr="006B3EF1" w:rsidRDefault="008C3715" w:rsidP="007B7812">
            <w:pPr>
              <w:ind w:firstLine="0"/>
              <w:rPr>
                <w:rtl/>
              </w:rPr>
            </w:pPr>
            <w:r w:rsidRPr="006B3EF1">
              <w:rPr>
                <w:rFonts w:hint="cs"/>
                <w:rtl/>
              </w:rPr>
              <w:t>היועמ"ש</w:t>
            </w:r>
            <w:r w:rsidRPr="006B3EF1">
              <w:rPr>
                <w:rtl/>
              </w:rPr>
              <w:t xml:space="preserve"> במשרד האוצר, משרד האוצר</w:t>
            </w:r>
          </w:p>
        </w:tc>
      </w:tr>
    </w:tbl>
    <w:p w:rsidR="00E64116" w:rsidRDefault="00E64116" w:rsidP="00DE5B80">
      <w:pPr>
        <w:ind w:firstLine="0"/>
        <w:rPr>
          <w:rtl/>
        </w:rPr>
      </w:pPr>
    </w:p>
    <w:p w:rsidR="007B7812" w:rsidRPr="009607CC" w:rsidRDefault="007B7812" w:rsidP="00DE5B80">
      <w:pPr>
        <w:ind w:firstLine="0"/>
        <w:rPr>
          <w:rtl/>
        </w:rPr>
      </w:pPr>
    </w:p>
    <w:p w:rsidR="00827368" w:rsidRPr="00827368" w:rsidRDefault="00C86D98" w:rsidP="00827368">
      <w:pPr>
        <w:ind w:firstLine="0"/>
        <w:outlineLvl w:val="1"/>
        <w:rPr>
          <w:rtl/>
        </w:rPr>
      </w:pPr>
      <w:r>
        <w:rPr>
          <w:rFonts w:hint="cs"/>
          <w:b/>
          <w:bCs/>
          <w:u w:val="single"/>
          <w:rtl/>
        </w:rPr>
        <w:t>משתתפים (באמצעים מקוונים)</w:t>
      </w:r>
      <w:r w:rsidRPr="008713A4">
        <w:rPr>
          <w:rFonts w:hint="cs"/>
          <w:b/>
          <w:bCs/>
          <w:u w:val="single"/>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1"/>
        <w:gridCol w:w="336"/>
        <w:gridCol w:w="4725"/>
      </w:tblGrid>
      <w:tr w:rsidR="00647EC7" w:rsidRPr="006B3EF1" w:rsidTr="007B7812">
        <w:tc>
          <w:tcPr>
            <w:tcW w:w="0" w:type="auto"/>
            <w:shd w:val="clear" w:color="auto" w:fill="auto"/>
          </w:tcPr>
          <w:p w:rsidR="00647EC7" w:rsidRPr="006B3EF1" w:rsidRDefault="00647EC7" w:rsidP="007B7812">
            <w:pPr>
              <w:ind w:firstLine="0"/>
              <w:rPr>
                <w:rtl/>
              </w:rPr>
            </w:pPr>
            <w:r w:rsidRPr="006B3EF1">
              <w:rPr>
                <w:rtl/>
              </w:rPr>
              <w:t>ספיר איפרגן</w:t>
            </w:r>
          </w:p>
        </w:tc>
        <w:tc>
          <w:tcPr>
            <w:tcW w:w="0" w:type="auto"/>
            <w:shd w:val="clear" w:color="auto" w:fill="auto"/>
          </w:tcPr>
          <w:p w:rsidR="00647EC7" w:rsidRPr="006B3EF1" w:rsidRDefault="00647EC7" w:rsidP="007B7812">
            <w:pPr>
              <w:ind w:firstLine="0"/>
              <w:rPr>
                <w:rtl/>
              </w:rPr>
            </w:pPr>
            <w:r w:rsidRPr="006B3EF1">
              <w:rPr>
                <w:rFonts w:hint="eastAsia"/>
                <w:rtl/>
              </w:rPr>
              <w:t>–</w:t>
            </w:r>
          </w:p>
        </w:tc>
        <w:tc>
          <w:tcPr>
            <w:tcW w:w="0" w:type="auto"/>
            <w:shd w:val="clear" w:color="auto" w:fill="auto"/>
          </w:tcPr>
          <w:p w:rsidR="00647EC7" w:rsidRPr="006B3EF1" w:rsidRDefault="00647EC7" w:rsidP="007B7812">
            <w:pPr>
              <w:ind w:firstLine="0"/>
              <w:rPr>
                <w:rtl/>
              </w:rPr>
            </w:pPr>
            <w:r w:rsidRPr="006B3EF1">
              <w:rPr>
                <w:rtl/>
              </w:rPr>
              <w:t>רכזת תקשורת, אגף תקציבים, משרד האוצר</w:t>
            </w:r>
          </w:p>
        </w:tc>
      </w:tr>
      <w:tr w:rsidR="00647EC7" w:rsidRPr="006B3EF1" w:rsidTr="007B7812">
        <w:tc>
          <w:tcPr>
            <w:tcW w:w="0" w:type="auto"/>
            <w:shd w:val="clear" w:color="auto" w:fill="auto"/>
          </w:tcPr>
          <w:p w:rsidR="00647EC7" w:rsidRPr="006B3EF1" w:rsidRDefault="00647EC7" w:rsidP="007B7812">
            <w:pPr>
              <w:ind w:firstLine="0"/>
              <w:rPr>
                <w:rtl/>
              </w:rPr>
            </w:pPr>
            <w:r w:rsidRPr="006B3EF1">
              <w:rPr>
                <w:rFonts w:hint="cs"/>
                <w:rtl/>
              </w:rPr>
              <w:t>שני מנדל-לאופר</w:t>
            </w:r>
          </w:p>
        </w:tc>
        <w:tc>
          <w:tcPr>
            <w:tcW w:w="0" w:type="auto"/>
            <w:shd w:val="clear" w:color="auto" w:fill="auto"/>
          </w:tcPr>
          <w:p w:rsidR="00647EC7" w:rsidRPr="006B3EF1" w:rsidRDefault="00647EC7" w:rsidP="007B7812">
            <w:pPr>
              <w:ind w:firstLine="0"/>
              <w:rPr>
                <w:rtl/>
              </w:rPr>
            </w:pPr>
            <w:r w:rsidRPr="006B3EF1">
              <w:rPr>
                <w:rFonts w:hint="eastAsia"/>
                <w:rtl/>
              </w:rPr>
              <w:t>–</w:t>
            </w:r>
          </w:p>
        </w:tc>
        <w:tc>
          <w:tcPr>
            <w:tcW w:w="0" w:type="auto"/>
            <w:shd w:val="clear" w:color="auto" w:fill="auto"/>
          </w:tcPr>
          <w:p w:rsidR="00647EC7" w:rsidRPr="006B3EF1" w:rsidRDefault="00647EC7" w:rsidP="007B7812">
            <w:pPr>
              <w:ind w:firstLine="0"/>
              <w:rPr>
                <w:rtl/>
              </w:rPr>
            </w:pPr>
            <w:r w:rsidRPr="006B3EF1">
              <w:rPr>
                <w:rFonts w:hint="cs"/>
                <w:rtl/>
              </w:rPr>
              <w:t>רכזת תשתיות ואנרגיה, אגף תקציבים, משרד האוצר</w:t>
            </w:r>
          </w:p>
        </w:tc>
      </w:tr>
      <w:tr w:rsidR="00827368" w:rsidRPr="006B3EF1" w:rsidTr="007B7812">
        <w:tc>
          <w:tcPr>
            <w:tcW w:w="0" w:type="auto"/>
            <w:shd w:val="clear" w:color="auto" w:fill="auto"/>
          </w:tcPr>
          <w:p w:rsidR="00827368" w:rsidRPr="006B3EF1" w:rsidRDefault="00827368" w:rsidP="007B7812">
            <w:pPr>
              <w:ind w:firstLine="0"/>
              <w:rPr>
                <w:rtl/>
              </w:rPr>
            </w:pPr>
            <w:r w:rsidRPr="006B3EF1">
              <w:rPr>
                <w:rFonts w:hint="cs"/>
                <w:rtl/>
              </w:rPr>
              <w:t>יפתח עשהאל</w:t>
            </w:r>
          </w:p>
        </w:tc>
        <w:tc>
          <w:tcPr>
            <w:tcW w:w="0" w:type="auto"/>
            <w:shd w:val="clear" w:color="auto" w:fill="auto"/>
          </w:tcPr>
          <w:p w:rsidR="00827368" w:rsidRPr="006B3EF1" w:rsidRDefault="00827368" w:rsidP="007B7812">
            <w:pPr>
              <w:ind w:firstLine="0"/>
              <w:rPr>
                <w:rtl/>
              </w:rPr>
            </w:pPr>
            <w:r w:rsidRPr="006B3EF1">
              <w:rPr>
                <w:rFonts w:hint="cs"/>
                <w:rtl/>
              </w:rPr>
              <w:t>–</w:t>
            </w:r>
          </w:p>
        </w:tc>
        <w:tc>
          <w:tcPr>
            <w:tcW w:w="0" w:type="auto"/>
            <w:shd w:val="clear" w:color="auto" w:fill="auto"/>
          </w:tcPr>
          <w:p w:rsidR="00827368" w:rsidRPr="006B3EF1" w:rsidRDefault="00827368" w:rsidP="007B7812">
            <w:pPr>
              <w:ind w:firstLine="0"/>
              <w:rPr>
                <w:rtl/>
              </w:rPr>
            </w:pPr>
            <w:r w:rsidRPr="006B3EF1">
              <w:rPr>
                <w:rtl/>
              </w:rPr>
              <w:t>רפרנט שיכון אגף תקציבים, משרד האוצר</w:t>
            </w:r>
          </w:p>
        </w:tc>
      </w:tr>
    </w:tbl>
    <w:p w:rsidR="00827368" w:rsidRPr="006B3EF1" w:rsidRDefault="00827368" w:rsidP="00997240">
      <w:pPr>
        <w:ind w:firstLine="0"/>
        <w:rPr>
          <w:rtl/>
        </w:rPr>
      </w:pPr>
    </w:p>
    <w:p w:rsidR="00827368" w:rsidRDefault="00827368" w:rsidP="00D40A29">
      <w:pPr>
        <w:ind w:firstLine="0"/>
        <w:outlineLvl w:val="1"/>
        <w:rPr>
          <w:b/>
          <w:bCs/>
          <w:u w:val="single"/>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620ED9" w:rsidRPr="006B3EF1" w:rsidRDefault="007869A2" w:rsidP="00620ED9">
      <w:pPr>
        <w:ind w:firstLine="0"/>
        <w:rPr>
          <w:rtl/>
        </w:rPr>
      </w:pPr>
      <w:r w:rsidRPr="006B3EF1">
        <w:rPr>
          <w:rFonts w:hint="cs"/>
          <w:rtl/>
        </w:rPr>
        <w:t>ארבל אסטרחן</w:t>
      </w:r>
    </w:p>
    <w:p w:rsidR="00620ED9" w:rsidRPr="006B3EF1" w:rsidRDefault="00620ED9" w:rsidP="00620ED9">
      <w:pPr>
        <w:ind w:firstLine="0"/>
        <w:rPr>
          <w:rtl/>
        </w:rPr>
      </w:pPr>
      <w:r w:rsidRPr="006B3EF1">
        <w:rPr>
          <w:rtl/>
        </w:rPr>
        <w:t>שלומית ארליך</w:t>
      </w:r>
    </w:p>
    <w:p w:rsidR="00E64116" w:rsidRPr="006B3EF1" w:rsidRDefault="00620ED9" w:rsidP="00620ED9">
      <w:pPr>
        <w:ind w:firstLine="0"/>
        <w:rPr>
          <w:rtl/>
        </w:rPr>
      </w:pPr>
      <w:r w:rsidRPr="006B3EF1">
        <w:rPr>
          <w:rtl/>
        </w:rPr>
        <w:t>שיר שפר</w:t>
      </w:r>
    </w:p>
    <w:p w:rsidR="00620ED9" w:rsidRPr="008713A4" w:rsidRDefault="00620ED9" w:rsidP="00620ED9">
      <w:pPr>
        <w:ind w:firstLine="0"/>
        <w:rPr>
          <w:rtl/>
        </w:rPr>
      </w:pPr>
    </w:p>
    <w:p w:rsidR="00E64116" w:rsidRPr="008713A4" w:rsidRDefault="00E64116" w:rsidP="00D40A29">
      <w:pPr>
        <w:ind w:firstLine="0"/>
        <w:outlineLvl w:val="1"/>
        <w:rPr>
          <w:rtl/>
        </w:rPr>
      </w:pPr>
      <w:r w:rsidRPr="008713A4">
        <w:rPr>
          <w:b/>
          <w:bCs/>
          <w:u w:val="single"/>
          <w:rtl/>
        </w:rPr>
        <w:t>מנהלת הוועדה</w:t>
      </w:r>
      <w:r w:rsidRPr="008713A4">
        <w:rPr>
          <w:rFonts w:hint="cs"/>
          <w:b/>
          <w:bCs/>
          <w:u w:val="single"/>
          <w:rtl/>
        </w:rPr>
        <w:t>:</w:t>
      </w:r>
    </w:p>
    <w:p w:rsidR="00E64116" w:rsidRPr="006B3EF1" w:rsidRDefault="007869A2" w:rsidP="00D40A29">
      <w:pPr>
        <w:ind w:firstLine="0"/>
        <w:rPr>
          <w:u w:val="single"/>
        </w:rPr>
      </w:pPr>
      <w:r w:rsidRPr="006B3EF1">
        <w:rPr>
          <w:rtl/>
        </w:rPr>
        <w:t>נועה בירן-</w:t>
      </w:r>
      <w:r w:rsidR="00494324" w:rsidRPr="006B3EF1">
        <w:rPr>
          <w:rtl/>
        </w:rPr>
        <w:t>דדון</w:t>
      </w:r>
    </w:p>
    <w:p w:rsidR="00E64116" w:rsidRPr="008713A4" w:rsidRDefault="00E64116"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Pr="006B3EF1" w:rsidRDefault="00494324" w:rsidP="008320F6">
      <w:pPr>
        <w:ind w:firstLine="0"/>
        <w:rPr>
          <w:rtl/>
        </w:rPr>
      </w:pPr>
      <w:r w:rsidRPr="006B3EF1">
        <w:rPr>
          <w:rtl/>
        </w:rPr>
        <w:t>רונית רבי</w:t>
      </w:r>
    </w:p>
    <w:p w:rsidR="00C506B5" w:rsidRPr="006B3EF1" w:rsidRDefault="00C506B5" w:rsidP="008320F6">
      <w:pPr>
        <w:ind w:firstLine="0"/>
        <w:rPr>
          <w:rtl/>
        </w:rPr>
      </w:pPr>
      <w:r w:rsidRPr="006B3EF1">
        <w:rPr>
          <w:rFonts w:hint="cs"/>
          <w:rtl/>
        </w:rPr>
        <w:t>הילה מליחי</w:t>
      </w:r>
    </w:p>
    <w:p w:rsidR="00C506B5" w:rsidRPr="006B3EF1" w:rsidRDefault="00350ADE" w:rsidP="008320F6">
      <w:pPr>
        <w:ind w:firstLine="0"/>
        <w:rPr>
          <w:rtl/>
        </w:rPr>
      </w:pPr>
      <w:r w:rsidRPr="006B3EF1">
        <w:rPr>
          <w:rFonts w:hint="cs"/>
          <w:rtl/>
        </w:rPr>
        <w:t>אושרה עצידה</w:t>
      </w:r>
    </w:p>
    <w:p w:rsidR="00350ADE" w:rsidRPr="006B3EF1" w:rsidRDefault="00350ADE" w:rsidP="008320F6">
      <w:pPr>
        <w:ind w:firstLine="0"/>
        <w:rPr>
          <w:rtl/>
        </w:rPr>
      </w:pPr>
      <w:r w:rsidRPr="006B3EF1">
        <w:rPr>
          <w:rFonts w:hint="cs"/>
          <w:rtl/>
        </w:rPr>
        <w:t>מאיר פרץ</w:t>
      </w:r>
    </w:p>
    <w:p w:rsidR="00350ADE" w:rsidRPr="006B3EF1" w:rsidRDefault="00350ADE" w:rsidP="008320F6">
      <w:pPr>
        <w:ind w:firstLine="0"/>
        <w:rPr>
          <w:rtl/>
        </w:rPr>
      </w:pPr>
      <w:r w:rsidRPr="006B3EF1">
        <w:rPr>
          <w:rFonts w:hint="cs"/>
          <w:rtl/>
        </w:rPr>
        <w:t>אורי פנסירר</w:t>
      </w:r>
    </w:p>
    <w:p w:rsidR="00350ADE" w:rsidRPr="006B3EF1" w:rsidRDefault="00350ADE" w:rsidP="008320F6">
      <w:pPr>
        <w:ind w:firstLine="0"/>
        <w:rPr>
          <w:rtl/>
        </w:rPr>
      </w:pPr>
      <w:r w:rsidRPr="006B3EF1">
        <w:rPr>
          <w:rFonts w:hint="cs"/>
          <w:rtl/>
        </w:rPr>
        <w:t>רמי בן שמעון</w:t>
      </w:r>
    </w:p>
    <w:p w:rsidR="00C506B5" w:rsidRPr="00664850" w:rsidRDefault="00C506B5" w:rsidP="00C506B5">
      <w:pPr>
        <w:ind w:firstLine="0"/>
        <w:rPr>
          <w:b/>
          <w:bCs/>
          <w:rtl/>
        </w:rPr>
      </w:pPr>
      <w:r w:rsidRPr="006B3EF1">
        <w:rPr>
          <w:rFonts w:hint="cs"/>
          <w:rtl/>
        </w:rPr>
        <w:t>סמדר לביא, חבר תרגומים</w:t>
      </w:r>
    </w:p>
    <w:p w:rsidR="00494324" w:rsidRDefault="00494324">
      <w:pPr>
        <w:bidi w:val="0"/>
        <w:spacing w:line="240" w:lineRule="auto"/>
        <w:ind w:firstLine="0"/>
        <w:jc w:val="left"/>
      </w:pPr>
      <w:r>
        <w:rPr>
          <w:rtl/>
        </w:rPr>
        <w:br w:type="page"/>
      </w:r>
    </w:p>
    <w:p w:rsidR="00494324" w:rsidRPr="00494324" w:rsidRDefault="00494324" w:rsidP="00494324">
      <w:pPr>
        <w:spacing w:before="60"/>
        <w:ind w:firstLine="0"/>
        <w:jc w:val="center"/>
        <w:rPr>
          <w:b/>
          <w:bCs/>
          <w:u w:val="single"/>
          <w:rtl/>
        </w:rPr>
      </w:pPr>
      <w:r w:rsidRPr="00494324">
        <w:rPr>
          <w:rStyle w:val="TagStyle"/>
          <w:b w:val="0"/>
          <w:bCs/>
          <w:u w:val="single"/>
          <w:rtl/>
        </w:rPr>
        <w:lastRenderedPageBreak/>
        <w:t xml:space="preserve">&lt;&lt; נושא &gt;&gt; </w:t>
      </w:r>
      <w:r w:rsidR="0018759D">
        <w:rPr>
          <w:b/>
          <w:bCs/>
          <w:u w:val="single"/>
          <w:rtl/>
        </w:rPr>
        <w:t>1. מינוי סגנים ליושב</w:t>
      </w:r>
      <w:r w:rsidR="0018759D">
        <w:rPr>
          <w:rFonts w:hint="cs"/>
          <w:b/>
          <w:bCs/>
          <w:u w:val="single"/>
          <w:rtl/>
        </w:rPr>
        <w:t>-</w:t>
      </w:r>
      <w:r w:rsidRPr="00494324">
        <w:rPr>
          <w:b/>
          <w:bCs/>
          <w:u w:val="single"/>
          <w:rtl/>
        </w:rPr>
        <w:t>ראש הכנסת</w:t>
      </w:r>
      <w:r w:rsidRPr="00494324">
        <w:rPr>
          <w:rStyle w:val="TagStyle"/>
          <w:b w:val="0"/>
          <w:bCs/>
          <w:u w:val="single"/>
          <w:rtl/>
        </w:rPr>
        <w:t xml:space="preserve"> &lt;&lt; נושא &gt;&gt;</w:t>
      </w:r>
    </w:p>
    <w:p w:rsidR="00494324" w:rsidRPr="00494324" w:rsidRDefault="00494324" w:rsidP="00494324">
      <w:pPr>
        <w:spacing w:before="60"/>
        <w:ind w:firstLine="0"/>
        <w:jc w:val="center"/>
        <w:rPr>
          <w:b/>
          <w:bCs/>
          <w:u w:val="single"/>
          <w:rtl/>
        </w:rPr>
      </w:pPr>
      <w:r w:rsidRPr="00494324">
        <w:rPr>
          <w:rStyle w:val="TagStyle"/>
          <w:b w:val="0"/>
          <w:bCs/>
          <w:u w:val="single"/>
          <w:rtl/>
        </w:rPr>
        <w:t xml:space="preserve">&lt;&lt; נושא &gt;&gt; </w:t>
      </w:r>
      <w:r w:rsidR="0018759D">
        <w:rPr>
          <w:b/>
          <w:bCs/>
          <w:u w:val="single"/>
          <w:rtl/>
        </w:rPr>
        <w:t>2. הגדלת מספר הסגנים ליושב</w:t>
      </w:r>
      <w:r w:rsidR="0018759D">
        <w:rPr>
          <w:rFonts w:hint="cs"/>
          <w:b/>
          <w:bCs/>
          <w:u w:val="single"/>
          <w:rtl/>
        </w:rPr>
        <w:t>-</w:t>
      </w:r>
      <w:r w:rsidRPr="00494324">
        <w:rPr>
          <w:b/>
          <w:bCs/>
          <w:u w:val="single"/>
          <w:rtl/>
        </w:rPr>
        <w:t>ראש הכנסת</w:t>
      </w:r>
      <w:r w:rsidRPr="00494324">
        <w:rPr>
          <w:rStyle w:val="TagStyle"/>
          <w:b w:val="0"/>
          <w:bCs/>
          <w:u w:val="single"/>
          <w:rtl/>
        </w:rPr>
        <w:t xml:space="preserve"> &lt;&lt; נושא &gt;&gt;</w:t>
      </w:r>
    </w:p>
    <w:p w:rsidR="00494324" w:rsidRPr="00494324" w:rsidRDefault="00494324" w:rsidP="00494324">
      <w:pPr>
        <w:spacing w:before="60"/>
        <w:ind w:firstLine="0"/>
        <w:jc w:val="center"/>
        <w:rPr>
          <w:b/>
          <w:bCs/>
          <w:u w:val="single"/>
          <w:rtl/>
        </w:rPr>
      </w:pPr>
      <w:r w:rsidRPr="00494324">
        <w:rPr>
          <w:rStyle w:val="TagStyle"/>
          <w:b w:val="0"/>
          <w:bCs/>
          <w:u w:val="single"/>
          <w:rtl/>
        </w:rPr>
        <w:t xml:space="preserve">&lt;&lt; הצח &gt;&gt; </w:t>
      </w:r>
      <w:r w:rsidRPr="00494324">
        <w:rPr>
          <w:b/>
          <w:bCs/>
          <w:u w:val="single"/>
          <w:rtl/>
        </w:rPr>
        <w:t xml:space="preserve">3. </w:t>
      </w:r>
      <w:r w:rsidR="00267AE1">
        <w:rPr>
          <w:rFonts w:hint="cs"/>
          <w:b/>
          <w:bCs/>
          <w:u w:val="single"/>
          <w:rtl/>
        </w:rPr>
        <w:t xml:space="preserve">חלוקה ופיצול </w:t>
      </w:r>
      <w:r w:rsidRPr="00494324">
        <w:rPr>
          <w:b/>
          <w:bCs/>
          <w:u w:val="single"/>
          <w:rtl/>
        </w:rPr>
        <w:t>הצעת חוק התכנית הכלכלית (תיקוני חקיקה ליישום המדיניות הכלכלית לשנות התקציב 2021 ו-2022), התשפ"א</w:t>
      </w:r>
      <w:r w:rsidRPr="00494324">
        <w:rPr>
          <w:rFonts w:hint="cs"/>
          <w:b/>
          <w:bCs/>
          <w:u w:val="single"/>
          <w:rtl/>
        </w:rPr>
        <w:t>–</w:t>
      </w:r>
      <w:r w:rsidRPr="00494324">
        <w:rPr>
          <w:b/>
          <w:bCs/>
          <w:u w:val="single"/>
          <w:rtl/>
        </w:rPr>
        <w:t>2021</w:t>
      </w:r>
      <w:r w:rsidRPr="00494324">
        <w:rPr>
          <w:rStyle w:val="TagStyle"/>
          <w:b w:val="0"/>
          <w:bCs/>
          <w:u w:val="single"/>
          <w:rtl/>
        </w:rPr>
        <w:t xml:space="preserve"> &lt;&lt; הצח &gt;&gt;</w:t>
      </w:r>
    </w:p>
    <w:p w:rsidR="00494324" w:rsidRPr="00494324" w:rsidRDefault="00494324" w:rsidP="00494324">
      <w:pPr>
        <w:spacing w:before="60"/>
        <w:ind w:firstLine="0"/>
        <w:jc w:val="center"/>
        <w:rPr>
          <w:b/>
          <w:bCs/>
          <w:u w:val="single"/>
          <w:rtl/>
        </w:rPr>
      </w:pPr>
      <w:r w:rsidRPr="00494324">
        <w:rPr>
          <w:rStyle w:val="TagStyle"/>
          <w:b w:val="0"/>
          <w:bCs/>
          <w:u w:val="single"/>
          <w:rtl/>
        </w:rPr>
        <w:t xml:space="preserve">&lt;&lt; הצח &gt;&gt; </w:t>
      </w:r>
      <w:r w:rsidRPr="00494324">
        <w:rPr>
          <w:b/>
          <w:bCs/>
          <w:u w:val="single"/>
          <w:rtl/>
        </w:rPr>
        <w:t xml:space="preserve">4. </w:t>
      </w:r>
      <w:r w:rsidR="00267AE1">
        <w:rPr>
          <w:rFonts w:hint="cs"/>
          <w:b/>
          <w:bCs/>
          <w:u w:val="single"/>
          <w:rtl/>
        </w:rPr>
        <w:t xml:space="preserve">חלוקה ופיצול </w:t>
      </w:r>
      <w:r w:rsidRPr="00494324">
        <w:rPr>
          <w:b/>
          <w:bCs/>
          <w:u w:val="single"/>
          <w:rtl/>
        </w:rPr>
        <w:t>הצעת חוק ההתייעלות הכלכלית (תיקוני חקיקה להשגת יעדי התקציב לשנות התקציב 2021 ו-2022), התשפ"א</w:t>
      </w:r>
      <w:r w:rsidRPr="00494324">
        <w:rPr>
          <w:rFonts w:hint="cs"/>
          <w:b/>
          <w:bCs/>
          <w:u w:val="single"/>
          <w:rtl/>
        </w:rPr>
        <w:t>–</w:t>
      </w:r>
      <w:r w:rsidRPr="00494324">
        <w:rPr>
          <w:b/>
          <w:bCs/>
          <w:u w:val="single"/>
          <w:rtl/>
        </w:rPr>
        <w:t>2021</w:t>
      </w:r>
      <w:r w:rsidRPr="00494324">
        <w:rPr>
          <w:rStyle w:val="TagStyle"/>
          <w:b w:val="0"/>
          <w:bCs/>
          <w:u w:val="single"/>
          <w:rtl/>
        </w:rPr>
        <w:t xml:space="preserve"> &lt;&lt; הצח &gt;&gt;</w:t>
      </w:r>
    </w:p>
    <w:p w:rsidR="00494324" w:rsidRPr="008713A4" w:rsidRDefault="00494324" w:rsidP="008320F6">
      <w:pPr>
        <w:ind w:firstLine="0"/>
        <w:rPr>
          <w:rtl/>
        </w:rPr>
      </w:pPr>
    </w:p>
    <w:p w:rsidR="00494324" w:rsidRDefault="00494324" w:rsidP="00AB3F3A">
      <w:pPr>
        <w:ind w:firstLine="0"/>
        <w:rPr>
          <w:rtl/>
        </w:rPr>
      </w:pPr>
    </w:p>
    <w:p w:rsidR="00494324" w:rsidRDefault="00494324" w:rsidP="00494324">
      <w:pPr>
        <w:pStyle w:val="af"/>
        <w:keepNext/>
        <w:rPr>
          <w:rtl/>
        </w:rPr>
      </w:pPr>
      <w:bookmarkStart w:id="4" w:name="ET_yor_6145_5"/>
      <w:r w:rsidRPr="00494324">
        <w:rPr>
          <w:rStyle w:val="TagStyle"/>
          <w:rtl/>
        </w:rPr>
        <w:t xml:space="preserve"> &lt;&lt; יור &gt;&gt; </w:t>
      </w:r>
      <w:r>
        <w:rPr>
          <w:rtl/>
        </w:rPr>
        <w:t>היו"ר ניר אורבך:</w:t>
      </w:r>
      <w:r w:rsidRPr="00494324">
        <w:rPr>
          <w:rStyle w:val="TagStyle"/>
          <w:rtl/>
        </w:rPr>
        <w:t xml:space="preserve"> &lt;&lt; יור &gt;&gt;</w:t>
      </w:r>
      <w:r w:rsidR="005B4BE2">
        <w:rPr>
          <w:rtl/>
        </w:rPr>
        <w:t xml:space="preserve"> </w:t>
      </w:r>
      <w:bookmarkEnd w:id="4"/>
    </w:p>
    <w:p w:rsidR="00E726C9" w:rsidRDefault="00E726C9" w:rsidP="002A433C">
      <w:pPr>
        <w:ind w:firstLine="0"/>
        <w:rPr>
          <w:rtl/>
          <w:lang w:eastAsia="he-IL"/>
        </w:rPr>
      </w:pPr>
      <w:bookmarkStart w:id="5" w:name="_ETM_Q1_1219178"/>
      <w:bookmarkStart w:id="6" w:name="_ETM_Q1_1219307"/>
      <w:bookmarkStart w:id="7" w:name="_ETM_Q1_1219343"/>
      <w:bookmarkStart w:id="8" w:name="_ETM_Q1_1219413"/>
      <w:bookmarkEnd w:id="5"/>
      <w:bookmarkEnd w:id="6"/>
      <w:bookmarkEnd w:id="7"/>
      <w:bookmarkEnd w:id="8"/>
    </w:p>
    <w:p w:rsidR="009C0A08" w:rsidRDefault="008A4815" w:rsidP="009C0A08">
      <w:pPr>
        <w:rPr>
          <w:rtl/>
          <w:lang w:eastAsia="he-IL"/>
        </w:rPr>
      </w:pPr>
      <w:bookmarkStart w:id="9" w:name="_ETM_Q1_1219535"/>
      <w:bookmarkStart w:id="10" w:name="_ETM_Q1_1219660"/>
      <w:bookmarkEnd w:id="9"/>
      <w:bookmarkEnd w:id="10"/>
      <w:r w:rsidRPr="00C8074F">
        <w:rPr>
          <w:rtl/>
          <w:lang w:eastAsia="he-IL"/>
        </w:rPr>
        <w:t xml:space="preserve">אני מתכבד לפתוח </w:t>
      </w:r>
      <w:r w:rsidR="002A433C" w:rsidRPr="00C8074F">
        <w:rPr>
          <w:rFonts w:hint="cs"/>
          <w:rtl/>
          <w:lang w:eastAsia="he-IL"/>
        </w:rPr>
        <w:t xml:space="preserve">את </w:t>
      </w:r>
      <w:r w:rsidRPr="00C8074F">
        <w:rPr>
          <w:rtl/>
          <w:lang w:eastAsia="he-IL"/>
        </w:rPr>
        <w:t>דיון ועדת הכנסת</w:t>
      </w:r>
      <w:r w:rsidR="002A433C" w:rsidRPr="00C8074F">
        <w:rPr>
          <w:rFonts w:hint="cs"/>
          <w:rtl/>
          <w:lang w:eastAsia="he-IL"/>
        </w:rPr>
        <w:t>.</w:t>
      </w:r>
      <w:r w:rsidR="002A433C" w:rsidRPr="00C8074F">
        <w:rPr>
          <w:rtl/>
          <w:lang w:eastAsia="he-IL"/>
        </w:rPr>
        <w:t xml:space="preserve"> היום</w:t>
      </w:r>
      <w:r w:rsidR="002A433C" w:rsidRPr="00C8074F">
        <w:rPr>
          <w:rFonts w:hint="cs"/>
          <w:rtl/>
          <w:lang w:eastAsia="he-IL"/>
        </w:rPr>
        <w:t xml:space="preserve"> </w:t>
      </w:r>
      <w:r w:rsidRPr="00C8074F">
        <w:rPr>
          <w:rtl/>
          <w:lang w:eastAsia="he-IL"/>
        </w:rPr>
        <w:t>יום ראשון</w:t>
      </w:r>
      <w:r w:rsidR="002A433C" w:rsidRPr="00C8074F">
        <w:rPr>
          <w:rFonts w:hint="cs"/>
          <w:rtl/>
          <w:lang w:eastAsia="he-IL"/>
        </w:rPr>
        <w:t>,</w:t>
      </w:r>
      <w:r w:rsidRPr="00C8074F">
        <w:rPr>
          <w:rtl/>
          <w:lang w:eastAsia="he-IL"/>
        </w:rPr>
        <w:t xml:space="preserve"> ו' בתשרי התשפ"ב</w:t>
      </w:r>
      <w:r w:rsidR="002A433C" w:rsidRPr="00C8074F">
        <w:rPr>
          <w:rFonts w:hint="cs"/>
          <w:rtl/>
          <w:lang w:eastAsia="he-IL"/>
        </w:rPr>
        <w:t xml:space="preserve">, 12 בספטמבר 2021. שלום </w:t>
      </w:r>
      <w:r w:rsidRPr="00C8074F">
        <w:rPr>
          <w:rtl/>
          <w:lang w:eastAsia="he-IL"/>
        </w:rPr>
        <w:t>לכם</w:t>
      </w:r>
      <w:r w:rsidR="002A433C" w:rsidRPr="00C8074F">
        <w:rPr>
          <w:rFonts w:hint="cs"/>
          <w:rtl/>
          <w:lang w:eastAsia="he-IL"/>
        </w:rPr>
        <w:t>.</w:t>
      </w:r>
      <w:r w:rsidRPr="00C8074F">
        <w:rPr>
          <w:rtl/>
          <w:lang w:eastAsia="he-IL"/>
        </w:rPr>
        <w:t xml:space="preserve"> </w:t>
      </w:r>
      <w:r w:rsidR="002A433C" w:rsidRPr="00C8074F">
        <w:rPr>
          <w:rFonts w:hint="cs"/>
          <w:rtl/>
          <w:lang w:eastAsia="he-IL"/>
        </w:rPr>
        <w:t>גמר</w:t>
      </w:r>
      <w:r w:rsidRPr="00C8074F">
        <w:rPr>
          <w:rtl/>
          <w:lang w:eastAsia="he-IL"/>
        </w:rPr>
        <w:t xml:space="preserve"> חתימה טובה לכולם</w:t>
      </w:r>
      <w:r w:rsidR="002A433C" w:rsidRPr="00C8074F">
        <w:rPr>
          <w:rFonts w:hint="cs"/>
          <w:rtl/>
          <w:lang w:eastAsia="he-IL"/>
        </w:rPr>
        <w:t>.</w:t>
      </w:r>
      <w:r w:rsidRPr="00C8074F">
        <w:rPr>
          <w:rtl/>
          <w:lang w:eastAsia="he-IL"/>
        </w:rPr>
        <w:t xml:space="preserve"> מבחינתנו היום זה באמת יום חשוב לעבודת הממשלה והכנסת</w:t>
      </w:r>
      <w:r w:rsidR="009C0A08" w:rsidRPr="00C8074F">
        <w:rPr>
          <w:rFonts w:hint="cs"/>
          <w:rtl/>
          <w:lang w:eastAsia="he-IL"/>
        </w:rPr>
        <w:t>.</w:t>
      </w:r>
      <w:r w:rsidRPr="00C8074F">
        <w:rPr>
          <w:rtl/>
          <w:lang w:eastAsia="he-IL"/>
        </w:rPr>
        <w:t xml:space="preserve"> שוב</w:t>
      </w:r>
      <w:r w:rsidR="009C0A08" w:rsidRPr="00C8074F">
        <w:rPr>
          <w:rFonts w:hint="cs"/>
          <w:rtl/>
          <w:lang w:eastAsia="he-IL"/>
        </w:rPr>
        <w:t>,</w:t>
      </w:r>
      <w:r w:rsidRPr="00C8074F">
        <w:rPr>
          <w:rtl/>
          <w:lang w:eastAsia="he-IL"/>
        </w:rPr>
        <w:t xml:space="preserve"> צר לי שגם הבוקר אנחנו פותחים את הוועדה ללא יכולת של האופוזיציה להצביע א</w:t>
      </w:r>
      <w:r w:rsidR="009C0A08" w:rsidRPr="00C8074F">
        <w:rPr>
          <w:rFonts w:hint="cs"/>
          <w:rtl/>
          <w:lang w:eastAsia="he-IL"/>
        </w:rPr>
        <w:t>י</w:t>
      </w:r>
      <w:r w:rsidRPr="00C8074F">
        <w:rPr>
          <w:rtl/>
          <w:lang w:eastAsia="he-IL"/>
        </w:rPr>
        <w:t>תנו</w:t>
      </w:r>
      <w:r w:rsidR="009C0A08" w:rsidRPr="00C8074F">
        <w:rPr>
          <w:rFonts w:hint="cs"/>
          <w:rtl/>
          <w:lang w:eastAsia="he-IL"/>
        </w:rPr>
        <w:t>.</w:t>
      </w:r>
      <w:r w:rsidR="009C0A08" w:rsidRPr="00C8074F">
        <w:rPr>
          <w:rtl/>
          <w:lang w:eastAsia="he-IL"/>
        </w:rPr>
        <w:t xml:space="preserve"> נתבקשתי ע</w:t>
      </w:r>
      <w:r w:rsidR="009C0A08" w:rsidRPr="00C8074F">
        <w:rPr>
          <w:rFonts w:hint="cs"/>
          <w:rtl/>
          <w:lang w:eastAsia="he-IL"/>
        </w:rPr>
        <w:t>ל ידי</w:t>
      </w:r>
      <w:r w:rsidRPr="00C8074F">
        <w:rPr>
          <w:rtl/>
          <w:lang w:eastAsia="he-IL"/>
        </w:rPr>
        <w:t xml:space="preserve"> יושב</w:t>
      </w:r>
      <w:r w:rsidR="009C0A08" w:rsidRPr="00C8074F">
        <w:rPr>
          <w:rFonts w:hint="cs"/>
          <w:rtl/>
          <w:lang w:eastAsia="he-IL"/>
        </w:rPr>
        <w:t>ת</w:t>
      </w:r>
      <w:r w:rsidRPr="00C8074F">
        <w:rPr>
          <w:rtl/>
          <w:lang w:eastAsia="he-IL"/>
        </w:rPr>
        <w:t>-ראש הקואליציה להגיד שוב</w:t>
      </w:r>
      <w:r w:rsidR="00C8074F">
        <w:rPr>
          <w:rFonts w:hint="cs"/>
          <w:rtl/>
          <w:lang w:eastAsia="he-IL"/>
        </w:rPr>
        <w:t>,</w:t>
      </w:r>
      <w:r w:rsidRPr="00C8074F">
        <w:rPr>
          <w:rtl/>
          <w:lang w:eastAsia="he-IL"/>
        </w:rPr>
        <w:t xml:space="preserve"> </w:t>
      </w:r>
      <w:r w:rsidR="009C0A08" w:rsidRPr="00C8074F">
        <w:rPr>
          <w:rFonts w:hint="cs"/>
          <w:rtl/>
          <w:lang w:eastAsia="he-IL"/>
        </w:rPr>
        <w:t>ש</w:t>
      </w:r>
      <w:r w:rsidRPr="00C8074F">
        <w:rPr>
          <w:rtl/>
          <w:lang w:eastAsia="he-IL"/>
        </w:rPr>
        <w:t xml:space="preserve">ככל </w:t>
      </w:r>
      <w:r w:rsidR="009C0A08" w:rsidRPr="00C8074F">
        <w:rPr>
          <w:rFonts w:hint="cs"/>
          <w:rtl/>
          <w:lang w:eastAsia="he-IL"/>
        </w:rPr>
        <w:t xml:space="preserve">שיימסרו </w:t>
      </w:r>
      <w:bookmarkStart w:id="11" w:name="_ETM_Q1_1636915"/>
      <w:bookmarkEnd w:id="11"/>
      <w:r w:rsidR="009C0A08" w:rsidRPr="00C8074F">
        <w:rPr>
          <w:rFonts w:hint="cs"/>
          <w:rtl/>
          <w:lang w:eastAsia="he-IL"/>
        </w:rPr>
        <w:t>היום</w:t>
      </w:r>
      <w:r w:rsidRPr="00C8074F">
        <w:rPr>
          <w:rtl/>
          <w:lang w:eastAsia="he-IL"/>
        </w:rPr>
        <w:t xml:space="preserve"> שמות לוועדות השונות </w:t>
      </w:r>
      <w:r w:rsidR="009C0A08" w:rsidRPr="00C8074F">
        <w:rPr>
          <w:rFonts w:hint="cs"/>
          <w:rtl/>
          <w:lang w:eastAsia="he-IL"/>
        </w:rPr>
        <w:t>אז</w:t>
      </w:r>
      <w:r w:rsidRPr="00C8074F">
        <w:rPr>
          <w:rtl/>
          <w:lang w:eastAsia="he-IL"/>
        </w:rPr>
        <w:t xml:space="preserve"> יושב-ראש הכנסת יפתח את המליאה לפי הצורך</w:t>
      </w:r>
      <w:r w:rsidR="009C0A08">
        <w:rPr>
          <w:rFonts w:hint="cs"/>
          <w:rtl/>
          <w:lang w:eastAsia="he-IL"/>
        </w:rPr>
        <w:t>.</w:t>
      </w:r>
    </w:p>
    <w:p w:rsidR="009C0A08" w:rsidRDefault="009C0A08" w:rsidP="009C0A08">
      <w:pPr>
        <w:rPr>
          <w:rtl/>
          <w:lang w:eastAsia="he-IL"/>
        </w:rPr>
      </w:pPr>
      <w:bookmarkStart w:id="12" w:name="_ETM_Q1_1643041"/>
      <w:bookmarkStart w:id="13" w:name="_ETM_Q1_1643181"/>
      <w:bookmarkStart w:id="14" w:name="_ETM_Q1_1643198"/>
      <w:bookmarkStart w:id="15" w:name="_ETM_Q1_1643264"/>
      <w:bookmarkStart w:id="16" w:name="_ETM_Q1_1643398"/>
      <w:bookmarkStart w:id="17" w:name="_ETM_Q1_1642348"/>
      <w:bookmarkEnd w:id="12"/>
      <w:bookmarkEnd w:id="13"/>
      <w:bookmarkEnd w:id="14"/>
      <w:bookmarkEnd w:id="15"/>
      <w:bookmarkEnd w:id="16"/>
      <w:bookmarkEnd w:id="17"/>
    </w:p>
    <w:p w:rsidR="009C0A08" w:rsidRDefault="009C0A08" w:rsidP="009C0A08">
      <w:pPr>
        <w:pStyle w:val="a"/>
        <w:keepNext/>
        <w:rPr>
          <w:rtl/>
        </w:rPr>
      </w:pPr>
      <w:bookmarkStart w:id="18" w:name="ET_speaker_5797_45"/>
      <w:r w:rsidRPr="009C0A08">
        <w:rPr>
          <w:rStyle w:val="TagStyle"/>
          <w:rtl/>
        </w:rPr>
        <w:t xml:space="preserve"> &lt;&lt; דובר &gt;&gt; </w:t>
      </w:r>
      <w:r>
        <w:rPr>
          <w:rtl/>
        </w:rPr>
        <w:t>יצחק פינדרוס (יהדות התורה):</w:t>
      </w:r>
      <w:r w:rsidRPr="009C0A08">
        <w:rPr>
          <w:rStyle w:val="TagStyle"/>
          <w:rtl/>
        </w:rPr>
        <w:t xml:space="preserve"> &lt;&lt; דובר &gt;&gt;</w:t>
      </w:r>
      <w:r w:rsidR="005B4BE2">
        <w:rPr>
          <w:rtl/>
        </w:rPr>
        <w:t xml:space="preserve"> </w:t>
      </w:r>
      <w:bookmarkEnd w:id="18"/>
    </w:p>
    <w:p w:rsidR="009C0A08" w:rsidRDefault="009C0A08" w:rsidP="009C0A08">
      <w:pPr>
        <w:pStyle w:val="KeepWithNext"/>
        <w:rPr>
          <w:rtl/>
          <w:lang w:eastAsia="he-IL"/>
        </w:rPr>
      </w:pPr>
    </w:p>
    <w:p w:rsidR="009C0A08" w:rsidRDefault="009C0A08" w:rsidP="009C0A08">
      <w:pPr>
        <w:rPr>
          <w:rtl/>
          <w:lang w:eastAsia="he-IL"/>
        </w:rPr>
      </w:pPr>
      <w:bookmarkStart w:id="19" w:name="_ETM_Q1_1642980"/>
      <w:bookmarkStart w:id="20" w:name="_ETM_Q1_1643012"/>
      <w:bookmarkEnd w:id="19"/>
      <w:bookmarkEnd w:id="20"/>
      <w:r>
        <w:rPr>
          <w:rFonts w:hint="cs"/>
          <w:rtl/>
          <w:lang w:eastAsia="he-IL"/>
        </w:rPr>
        <w:t xml:space="preserve">אנחנו </w:t>
      </w:r>
      <w:bookmarkStart w:id="21" w:name="_ETM_Q1_1643513"/>
      <w:bookmarkEnd w:id="21"/>
      <w:r>
        <w:rPr>
          <w:rtl/>
          <w:lang w:eastAsia="he-IL"/>
        </w:rPr>
        <w:t>לא רוצ</w:t>
      </w:r>
      <w:r>
        <w:rPr>
          <w:rFonts w:hint="cs"/>
          <w:rtl/>
          <w:lang w:eastAsia="he-IL"/>
        </w:rPr>
        <w:t>ים</w:t>
      </w:r>
      <w:r w:rsidR="008A4815" w:rsidRPr="008A4815">
        <w:rPr>
          <w:rtl/>
          <w:lang w:eastAsia="he-IL"/>
        </w:rPr>
        <w:t xml:space="preserve"> להטריח </w:t>
      </w:r>
      <w:r>
        <w:rPr>
          <w:rFonts w:hint="cs"/>
          <w:rtl/>
          <w:lang w:eastAsia="he-IL"/>
        </w:rPr>
        <w:t>אותו.</w:t>
      </w:r>
    </w:p>
    <w:p w:rsidR="009C0A08" w:rsidRDefault="009C0A08" w:rsidP="009C0A08">
      <w:pPr>
        <w:rPr>
          <w:rtl/>
          <w:lang w:eastAsia="he-IL"/>
        </w:rPr>
      </w:pPr>
      <w:bookmarkStart w:id="22" w:name="_ETM_Q1_1644419"/>
      <w:bookmarkStart w:id="23" w:name="_ETM_Q1_1644520"/>
      <w:bookmarkStart w:id="24" w:name="_ETM_Q1_1645191"/>
      <w:bookmarkEnd w:id="22"/>
      <w:bookmarkEnd w:id="23"/>
      <w:bookmarkEnd w:id="24"/>
    </w:p>
    <w:p w:rsidR="009C0A08" w:rsidRDefault="009C0A08" w:rsidP="009C0A08">
      <w:pPr>
        <w:pStyle w:val="af"/>
        <w:keepNext/>
        <w:rPr>
          <w:rtl/>
        </w:rPr>
      </w:pPr>
      <w:bookmarkStart w:id="25" w:name="ET_yor_6145_46"/>
      <w:r w:rsidRPr="009C0A08">
        <w:rPr>
          <w:rStyle w:val="TagStyle"/>
          <w:rtl/>
        </w:rPr>
        <w:t xml:space="preserve"> &lt;&lt; יור &gt;&gt; </w:t>
      </w:r>
      <w:r>
        <w:rPr>
          <w:rtl/>
        </w:rPr>
        <w:t>היו"ר ניר אורבך:</w:t>
      </w:r>
      <w:r w:rsidRPr="009C0A08">
        <w:rPr>
          <w:rStyle w:val="TagStyle"/>
          <w:rtl/>
        </w:rPr>
        <w:t xml:space="preserve"> &lt;&lt; יור &gt;&gt;</w:t>
      </w:r>
      <w:r w:rsidR="005B4BE2">
        <w:rPr>
          <w:rtl/>
        </w:rPr>
        <w:t xml:space="preserve"> </w:t>
      </w:r>
      <w:bookmarkEnd w:id="25"/>
    </w:p>
    <w:p w:rsidR="009C0A08" w:rsidRPr="009C0A08" w:rsidRDefault="009C0A08" w:rsidP="009C0A08">
      <w:pPr>
        <w:rPr>
          <w:rtl/>
          <w:lang w:eastAsia="he-IL"/>
        </w:rPr>
      </w:pPr>
      <w:bookmarkStart w:id="26" w:name="_ETM_Q1_1645749"/>
      <w:bookmarkStart w:id="27" w:name="_ETM_Q1_1645784"/>
      <w:bookmarkEnd w:id="26"/>
      <w:bookmarkEnd w:id="27"/>
    </w:p>
    <w:p w:rsidR="00035D19" w:rsidRDefault="008A4815" w:rsidP="00035D19">
      <w:pPr>
        <w:rPr>
          <w:rtl/>
          <w:lang w:eastAsia="he-IL"/>
        </w:rPr>
      </w:pPr>
      <w:bookmarkStart w:id="28" w:name="_ETM_Q1_1644546"/>
      <w:bookmarkStart w:id="29" w:name="_ETM_Q1_1644633"/>
      <w:bookmarkEnd w:id="28"/>
      <w:bookmarkEnd w:id="29"/>
      <w:r w:rsidRPr="008A4815">
        <w:rPr>
          <w:rtl/>
          <w:lang w:eastAsia="he-IL"/>
        </w:rPr>
        <w:t>זאת הבחירה של האופוזיציה</w:t>
      </w:r>
      <w:r w:rsidR="00035D19">
        <w:rPr>
          <w:rFonts w:hint="cs"/>
          <w:rtl/>
          <w:lang w:eastAsia="he-IL"/>
        </w:rPr>
        <w:t>.</w:t>
      </w:r>
      <w:r w:rsidRPr="008A4815">
        <w:rPr>
          <w:rtl/>
          <w:lang w:eastAsia="he-IL"/>
        </w:rPr>
        <w:t xml:space="preserve"> </w:t>
      </w:r>
      <w:r w:rsidR="00035D19">
        <w:rPr>
          <w:rFonts w:hint="cs"/>
          <w:rtl/>
          <w:lang w:eastAsia="he-IL"/>
        </w:rPr>
        <w:t>שבנו</w:t>
      </w:r>
      <w:r w:rsidRPr="008A4815">
        <w:rPr>
          <w:rtl/>
          <w:lang w:eastAsia="he-IL"/>
        </w:rPr>
        <w:t xml:space="preserve"> </w:t>
      </w:r>
      <w:r w:rsidR="00035D19">
        <w:rPr>
          <w:rtl/>
          <w:lang w:eastAsia="he-IL"/>
        </w:rPr>
        <w:t>וביקשנו וחזרנו וביקשנו אבל לא נ</w:t>
      </w:r>
      <w:r w:rsidR="00035D19">
        <w:rPr>
          <w:rFonts w:hint="cs"/>
          <w:rtl/>
          <w:lang w:eastAsia="he-IL"/>
        </w:rPr>
        <w:t>ע</w:t>
      </w:r>
      <w:r w:rsidRPr="008A4815">
        <w:rPr>
          <w:rtl/>
          <w:lang w:eastAsia="he-IL"/>
        </w:rPr>
        <w:t>נינו</w:t>
      </w:r>
      <w:r w:rsidR="00035D19">
        <w:rPr>
          <w:rFonts w:hint="cs"/>
          <w:rtl/>
          <w:lang w:eastAsia="he-IL"/>
        </w:rPr>
        <w:t>.</w:t>
      </w:r>
      <w:r w:rsidR="00035D19">
        <w:rPr>
          <w:rtl/>
          <w:lang w:eastAsia="he-IL"/>
        </w:rPr>
        <w:t xml:space="preserve"> יש עוד חלק מחברי</w:t>
      </w:r>
      <w:r w:rsidR="00035D19">
        <w:rPr>
          <w:rFonts w:hint="cs"/>
          <w:rtl/>
          <w:lang w:eastAsia="he-IL"/>
        </w:rPr>
        <w:t xml:space="preserve"> האופוזיציה</w:t>
      </w:r>
      <w:r w:rsidRPr="008A4815">
        <w:rPr>
          <w:rtl/>
          <w:lang w:eastAsia="he-IL"/>
        </w:rPr>
        <w:t xml:space="preserve"> </w:t>
      </w:r>
      <w:r w:rsidR="00035D19">
        <w:rPr>
          <w:rFonts w:hint="cs"/>
          <w:rtl/>
          <w:lang w:eastAsia="he-IL"/>
        </w:rPr>
        <w:t xml:space="preserve">- </w:t>
      </w:r>
      <w:bookmarkStart w:id="30" w:name="_ETM_Q1_1654227"/>
      <w:bookmarkEnd w:id="30"/>
      <w:r w:rsidR="00035D19">
        <w:rPr>
          <w:rFonts w:hint="cs"/>
          <w:rtl/>
          <w:lang w:eastAsia="he-IL"/>
        </w:rPr>
        <w:t>- -</w:t>
      </w:r>
    </w:p>
    <w:p w:rsidR="00035D19" w:rsidRDefault="00035D19" w:rsidP="00035D19">
      <w:pPr>
        <w:ind w:firstLine="0"/>
        <w:rPr>
          <w:rtl/>
          <w:lang w:eastAsia="he-IL"/>
        </w:rPr>
      </w:pPr>
      <w:bookmarkStart w:id="31" w:name="_ETM_Q1_1653523"/>
      <w:bookmarkStart w:id="32" w:name="_ETM_Q1_1653628"/>
      <w:bookmarkStart w:id="33" w:name="_ETM_Q1_1652031"/>
      <w:bookmarkStart w:id="34" w:name="_ETM_Q1_1652124"/>
      <w:bookmarkStart w:id="35" w:name="_ETM_Q1_1654062"/>
      <w:bookmarkEnd w:id="31"/>
      <w:bookmarkEnd w:id="32"/>
      <w:bookmarkEnd w:id="33"/>
      <w:bookmarkEnd w:id="34"/>
      <w:bookmarkEnd w:id="35"/>
    </w:p>
    <w:p w:rsidR="00035D19" w:rsidRDefault="00035D19" w:rsidP="00035D19">
      <w:pPr>
        <w:pStyle w:val="a"/>
        <w:keepNext/>
        <w:rPr>
          <w:rtl/>
        </w:rPr>
      </w:pPr>
      <w:bookmarkStart w:id="36" w:name="ET_speaker_6165_47"/>
      <w:r w:rsidRPr="00035D19">
        <w:rPr>
          <w:rStyle w:val="TagStyle"/>
          <w:rtl/>
        </w:rPr>
        <w:t xml:space="preserve"> &lt;&lt; דובר &gt;&gt; </w:t>
      </w:r>
      <w:r>
        <w:rPr>
          <w:rtl/>
        </w:rPr>
        <w:t>מאיר פרוש (יהדות התורה):</w:t>
      </w:r>
      <w:r w:rsidRPr="00035D19">
        <w:rPr>
          <w:rStyle w:val="TagStyle"/>
          <w:rtl/>
        </w:rPr>
        <w:t xml:space="preserve"> &lt;&lt; דובר &gt;&gt;</w:t>
      </w:r>
      <w:r w:rsidR="005B4BE2">
        <w:rPr>
          <w:rtl/>
        </w:rPr>
        <w:t xml:space="preserve"> </w:t>
      </w:r>
      <w:bookmarkEnd w:id="36"/>
    </w:p>
    <w:p w:rsidR="00035D19" w:rsidRPr="00035D19" w:rsidRDefault="00035D19" w:rsidP="00035D19">
      <w:pPr>
        <w:rPr>
          <w:rtl/>
          <w:lang w:eastAsia="he-IL"/>
        </w:rPr>
      </w:pPr>
      <w:bookmarkStart w:id="37" w:name="_ETM_Q1_1654562"/>
      <w:bookmarkStart w:id="38" w:name="_ETM_Q1_1654591"/>
      <w:bookmarkEnd w:id="37"/>
      <w:bookmarkEnd w:id="38"/>
    </w:p>
    <w:p w:rsidR="00035D19" w:rsidRDefault="00035D19" w:rsidP="00035D19">
      <w:pPr>
        <w:rPr>
          <w:rtl/>
          <w:lang w:eastAsia="he-IL"/>
        </w:rPr>
      </w:pPr>
      <w:bookmarkStart w:id="39" w:name="_ETM_Q1_1653684"/>
      <w:bookmarkStart w:id="40" w:name="_ETM_Q1_1653767"/>
      <w:bookmarkStart w:id="41" w:name="_ETM_Q1_1653810"/>
      <w:bookmarkEnd w:id="39"/>
      <w:bookmarkEnd w:id="40"/>
      <w:bookmarkEnd w:id="41"/>
      <w:r>
        <w:rPr>
          <w:rFonts w:hint="cs"/>
          <w:rtl/>
          <w:lang w:eastAsia="he-IL"/>
        </w:rPr>
        <w:t>אתה יודע לנמק את הסיבות למה לא נענית?</w:t>
      </w:r>
    </w:p>
    <w:p w:rsidR="00035D19" w:rsidRDefault="00035D19" w:rsidP="00035D19">
      <w:pPr>
        <w:ind w:firstLine="0"/>
        <w:rPr>
          <w:rtl/>
          <w:lang w:eastAsia="he-IL"/>
        </w:rPr>
      </w:pPr>
      <w:bookmarkStart w:id="42" w:name="_ETM_Q1_1653608"/>
      <w:bookmarkStart w:id="43" w:name="_ETM_Q1_1653716"/>
      <w:bookmarkStart w:id="44" w:name="_ETM_Q1_1653734"/>
      <w:bookmarkStart w:id="45" w:name="_ETM_Q1_1653807"/>
      <w:bookmarkStart w:id="46" w:name="_ETM_Q1_1655297"/>
      <w:bookmarkEnd w:id="42"/>
      <w:bookmarkEnd w:id="43"/>
      <w:bookmarkEnd w:id="44"/>
      <w:bookmarkEnd w:id="45"/>
      <w:bookmarkEnd w:id="46"/>
    </w:p>
    <w:p w:rsidR="00035D19" w:rsidRDefault="00035D19" w:rsidP="00035D19">
      <w:pPr>
        <w:pStyle w:val="a"/>
        <w:keepNext/>
        <w:rPr>
          <w:rtl/>
        </w:rPr>
      </w:pPr>
      <w:bookmarkStart w:id="47" w:name="ET_speaker_5797_48"/>
      <w:r w:rsidRPr="00035D19">
        <w:rPr>
          <w:rStyle w:val="TagStyle"/>
          <w:rtl/>
        </w:rPr>
        <w:t xml:space="preserve"> &lt;&lt; דובר &gt;&gt; </w:t>
      </w:r>
      <w:r>
        <w:rPr>
          <w:rtl/>
        </w:rPr>
        <w:t>יצחק פינדרוס (יהדות התורה):</w:t>
      </w:r>
      <w:r w:rsidRPr="00035D19">
        <w:rPr>
          <w:rStyle w:val="TagStyle"/>
          <w:rtl/>
        </w:rPr>
        <w:t xml:space="preserve"> &lt;&lt; דובר &gt;&gt;</w:t>
      </w:r>
      <w:r w:rsidR="005B4BE2">
        <w:rPr>
          <w:rtl/>
        </w:rPr>
        <w:t xml:space="preserve"> </w:t>
      </w:r>
      <w:bookmarkEnd w:id="47"/>
    </w:p>
    <w:p w:rsidR="00035D19" w:rsidRDefault="00035D19" w:rsidP="00035D19">
      <w:pPr>
        <w:pStyle w:val="KeepWithNext"/>
        <w:rPr>
          <w:rtl/>
          <w:lang w:eastAsia="he-IL"/>
        </w:rPr>
      </w:pPr>
    </w:p>
    <w:p w:rsidR="00035D19" w:rsidRDefault="00035D19" w:rsidP="00035D19">
      <w:pPr>
        <w:rPr>
          <w:rtl/>
          <w:lang w:eastAsia="he-IL"/>
        </w:rPr>
      </w:pPr>
      <w:bookmarkStart w:id="48" w:name="_ETM_Q1_1655812"/>
      <w:bookmarkStart w:id="49" w:name="_ETM_Q1_1655849"/>
      <w:bookmarkEnd w:id="48"/>
      <w:bookmarkEnd w:id="49"/>
      <w:r>
        <w:rPr>
          <w:rFonts w:hint="cs"/>
          <w:rtl/>
          <w:lang w:eastAsia="he-IL"/>
        </w:rPr>
        <w:t>ת</w:t>
      </w:r>
      <w:bookmarkStart w:id="50" w:name="_ETM_Q1_1657913"/>
      <w:bookmarkStart w:id="51" w:name="_ETM_Q1_1658029"/>
      <w:bookmarkEnd w:id="50"/>
      <w:bookmarkEnd w:id="51"/>
      <w:r>
        <w:rPr>
          <w:rFonts w:hint="cs"/>
          <w:rtl/>
          <w:lang w:eastAsia="he-IL"/>
        </w:rPr>
        <w:t>נחומיי.</w:t>
      </w:r>
      <w:bookmarkStart w:id="52" w:name="_ETM_Q1_1658340"/>
      <w:bookmarkEnd w:id="52"/>
    </w:p>
    <w:p w:rsidR="00035D19" w:rsidRDefault="00035D19" w:rsidP="00035D19">
      <w:pPr>
        <w:ind w:firstLine="0"/>
        <w:rPr>
          <w:rtl/>
          <w:lang w:eastAsia="he-IL"/>
        </w:rPr>
      </w:pPr>
      <w:bookmarkStart w:id="53" w:name="_ETM_Q1_1658426"/>
      <w:bookmarkStart w:id="54" w:name="_ETM_Q1_1658709"/>
      <w:bookmarkStart w:id="55" w:name="_ETM_Q1_1658801"/>
      <w:bookmarkStart w:id="56" w:name="_ETM_Q1_1657144"/>
      <w:bookmarkEnd w:id="53"/>
      <w:bookmarkEnd w:id="54"/>
      <w:bookmarkEnd w:id="55"/>
      <w:bookmarkEnd w:id="56"/>
    </w:p>
    <w:p w:rsidR="00035D19" w:rsidRDefault="00035D19" w:rsidP="00035D19">
      <w:pPr>
        <w:pStyle w:val="a"/>
        <w:keepNext/>
        <w:rPr>
          <w:rtl/>
        </w:rPr>
      </w:pPr>
      <w:bookmarkStart w:id="57" w:name="ET_speaker_6165_49"/>
      <w:r w:rsidRPr="00035D19">
        <w:rPr>
          <w:rStyle w:val="TagStyle"/>
          <w:rtl/>
        </w:rPr>
        <w:t xml:space="preserve"> &lt;&lt; דובר &gt;&gt; </w:t>
      </w:r>
      <w:r>
        <w:rPr>
          <w:rtl/>
        </w:rPr>
        <w:t>מאיר פרוש (יהדות התורה):</w:t>
      </w:r>
      <w:r w:rsidRPr="00035D19">
        <w:rPr>
          <w:rStyle w:val="TagStyle"/>
          <w:rtl/>
        </w:rPr>
        <w:t xml:space="preserve"> &lt;&lt; דובר &gt;&gt;</w:t>
      </w:r>
      <w:r w:rsidR="005B4BE2">
        <w:rPr>
          <w:rtl/>
        </w:rPr>
        <w:t xml:space="preserve"> </w:t>
      </w:r>
      <w:bookmarkEnd w:id="57"/>
    </w:p>
    <w:p w:rsidR="00035D19" w:rsidRDefault="00035D19" w:rsidP="00035D19">
      <w:pPr>
        <w:pStyle w:val="KeepWithNext"/>
        <w:rPr>
          <w:rtl/>
          <w:lang w:eastAsia="he-IL"/>
        </w:rPr>
      </w:pPr>
    </w:p>
    <w:p w:rsidR="00035D19" w:rsidRDefault="00035D19" w:rsidP="00035D19">
      <w:pPr>
        <w:rPr>
          <w:rtl/>
          <w:lang w:eastAsia="he-IL"/>
        </w:rPr>
      </w:pPr>
      <w:bookmarkStart w:id="58" w:name="_ETM_Q1_1657638"/>
      <w:bookmarkStart w:id="59" w:name="_ETM_Q1_1657672"/>
      <w:bookmarkEnd w:id="58"/>
      <w:bookmarkEnd w:id="59"/>
      <w:r>
        <w:rPr>
          <w:rFonts w:hint="cs"/>
          <w:rtl/>
          <w:lang w:eastAsia="he-IL"/>
        </w:rPr>
        <w:t>אתה</w:t>
      </w:r>
      <w:r w:rsidR="005B4BE2">
        <w:rPr>
          <w:rFonts w:hint="cs"/>
          <w:rtl/>
          <w:lang w:eastAsia="he-IL"/>
        </w:rPr>
        <w:t xml:space="preserve"> </w:t>
      </w:r>
      <w:r>
        <w:rPr>
          <w:rFonts w:hint="cs"/>
          <w:rtl/>
          <w:lang w:eastAsia="he-IL"/>
        </w:rPr>
        <w:t xml:space="preserve">יודע לנמק את הסיבות? תנמק אותן </w:t>
      </w:r>
      <w:bookmarkStart w:id="60" w:name="_ETM_Q1_1659585"/>
      <w:bookmarkEnd w:id="60"/>
      <w:r>
        <w:rPr>
          <w:rFonts w:hint="cs"/>
          <w:rtl/>
          <w:lang w:eastAsia="he-IL"/>
        </w:rPr>
        <w:t>בתוך</w:t>
      </w:r>
      <w:bookmarkStart w:id="61" w:name="_ETM_Q1_1653902"/>
      <w:bookmarkEnd w:id="61"/>
      <w:r>
        <w:rPr>
          <w:rFonts w:hint="cs"/>
          <w:rtl/>
          <w:lang w:eastAsia="he-IL"/>
        </w:rPr>
        <w:t xml:space="preserve"> ה</w:t>
      </w:r>
      <w:r w:rsidR="008A4815" w:rsidRPr="008A4815">
        <w:rPr>
          <w:rtl/>
          <w:lang w:eastAsia="he-IL"/>
        </w:rPr>
        <w:t>פרוטוקול</w:t>
      </w:r>
      <w:r>
        <w:rPr>
          <w:rFonts w:hint="cs"/>
          <w:rtl/>
          <w:lang w:eastAsia="he-IL"/>
        </w:rPr>
        <w:t>.</w:t>
      </w:r>
      <w:bookmarkStart w:id="62" w:name="_ETM_Q1_1661824"/>
      <w:bookmarkStart w:id="63" w:name="_ETM_Q1_1661949"/>
      <w:bookmarkStart w:id="64" w:name="_ETM_Q1_1662035"/>
      <w:bookmarkStart w:id="65" w:name="_ETM_Q1_1662160"/>
      <w:bookmarkStart w:id="66" w:name="_ETM_Q1_1662320"/>
      <w:bookmarkStart w:id="67" w:name="_ETM_Q1_1662441"/>
      <w:bookmarkEnd w:id="62"/>
      <w:bookmarkEnd w:id="63"/>
      <w:bookmarkEnd w:id="64"/>
      <w:bookmarkEnd w:id="65"/>
      <w:bookmarkEnd w:id="66"/>
      <w:bookmarkEnd w:id="67"/>
      <w:r w:rsidR="008A4815" w:rsidRPr="008A4815">
        <w:rPr>
          <w:rtl/>
          <w:lang w:eastAsia="he-IL"/>
        </w:rPr>
        <w:t xml:space="preserve"> </w:t>
      </w:r>
      <w:r>
        <w:rPr>
          <w:rFonts w:hint="cs"/>
          <w:rtl/>
          <w:lang w:eastAsia="he-IL"/>
        </w:rPr>
        <w:t>הרי אתה</w:t>
      </w:r>
      <w:r w:rsidR="008A4815" w:rsidRPr="008A4815">
        <w:rPr>
          <w:rtl/>
          <w:lang w:eastAsia="he-IL"/>
        </w:rPr>
        <w:t xml:space="preserve"> רוצה </w:t>
      </w:r>
      <w:r>
        <w:rPr>
          <w:rFonts w:hint="cs"/>
          <w:rtl/>
          <w:lang w:eastAsia="he-IL"/>
        </w:rPr>
        <w:t>את הפרוטוקול - - -</w:t>
      </w:r>
    </w:p>
    <w:p w:rsidR="00035D19" w:rsidRDefault="00035D19" w:rsidP="00035D19">
      <w:pPr>
        <w:rPr>
          <w:rtl/>
          <w:lang w:eastAsia="he-IL"/>
        </w:rPr>
      </w:pPr>
      <w:bookmarkStart w:id="68" w:name="_ETM_Q1_1663486"/>
      <w:bookmarkStart w:id="69" w:name="_ETM_Q1_1663595"/>
      <w:bookmarkEnd w:id="68"/>
      <w:bookmarkEnd w:id="69"/>
    </w:p>
    <w:p w:rsidR="00035D19" w:rsidRDefault="00035D19" w:rsidP="00035D19">
      <w:pPr>
        <w:pStyle w:val="a"/>
        <w:keepNext/>
        <w:rPr>
          <w:rtl/>
        </w:rPr>
      </w:pPr>
      <w:bookmarkStart w:id="70" w:name="ET_speaker_6157_50"/>
      <w:r w:rsidRPr="00035D19">
        <w:rPr>
          <w:rStyle w:val="TagStyle"/>
          <w:rtl/>
        </w:rPr>
        <w:t xml:space="preserve"> &lt;&lt; דובר &gt;&gt; </w:t>
      </w:r>
      <w:r>
        <w:rPr>
          <w:rtl/>
        </w:rPr>
        <w:t>שמחה רוטמן (הציונות הדתית):</w:t>
      </w:r>
      <w:r w:rsidRPr="00035D19">
        <w:rPr>
          <w:rStyle w:val="TagStyle"/>
          <w:rtl/>
        </w:rPr>
        <w:t xml:space="preserve"> &lt;&lt; דובר &gt;&gt;</w:t>
      </w:r>
      <w:r w:rsidR="005B4BE2">
        <w:rPr>
          <w:rtl/>
        </w:rPr>
        <w:t xml:space="preserve"> </w:t>
      </w:r>
      <w:bookmarkEnd w:id="70"/>
    </w:p>
    <w:p w:rsidR="00035D19" w:rsidRPr="00035D19" w:rsidRDefault="00035D19" w:rsidP="00035D19">
      <w:pPr>
        <w:rPr>
          <w:rtl/>
          <w:lang w:eastAsia="he-IL"/>
        </w:rPr>
      </w:pPr>
      <w:bookmarkStart w:id="71" w:name="_ETM_Q1_1662383"/>
      <w:bookmarkStart w:id="72" w:name="_ETM_Q1_1662421"/>
      <w:bookmarkEnd w:id="71"/>
      <w:bookmarkEnd w:id="72"/>
    </w:p>
    <w:p w:rsidR="00035D19" w:rsidRDefault="008A4815" w:rsidP="00035D19">
      <w:pPr>
        <w:rPr>
          <w:rtl/>
          <w:lang w:eastAsia="he-IL"/>
        </w:rPr>
      </w:pPr>
      <w:bookmarkStart w:id="73" w:name="_ETM_Q1_1663615"/>
      <w:bookmarkStart w:id="74" w:name="_ETM_Q1_1663684"/>
      <w:bookmarkEnd w:id="73"/>
      <w:bookmarkEnd w:id="74"/>
      <w:r w:rsidRPr="008A4815">
        <w:rPr>
          <w:rtl/>
          <w:lang w:eastAsia="he-IL"/>
        </w:rPr>
        <w:t>א</w:t>
      </w:r>
      <w:r w:rsidR="00035D19">
        <w:rPr>
          <w:rtl/>
          <w:lang w:eastAsia="he-IL"/>
        </w:rPr>
        <w:t>נחנו סומכים עליך שתציג את הסיב</w:t>
      </w:r>
      <w:r w:rsidR="00035D19">
        <w:rPr>
          <w:rFonts w:hint="cs"/>
          <w:rtl/>
          <w:lang w:eastAsia="he-IL"/>
        </w:rPr>
        <w:t>ות.</w:t>
      </w:r>
    </w:p>
    <w:p w:rsidR="00035D19" w:rsidRDefault="00035D19" w:rsidP="00035D19">
      <w:pPr>
        <w:ind w:firstLine="0"/>
        <w:rPr>
          <w:rtl/>
          <w:lang w:eastAsia="he-IL"/>
        </w:rPr>
      </w:pPr>
      <w:bookmarkStart w:id="75" w:name="_ETM_Q1_1662866"/>
      <w:bookmarkStart w:id="76" w:name="_ETM_Q1_1663000"/>
      <w:bookmarkStart w:id="77" w:name="_ETM_Q1_1663033"/>
      <w:bookmarkStart w:id="78" w:name="_ETM_Q1_1663076"/>
      <w:bookmarkStart w:id="79" w:name="_ETM_Q1_1663775"/>
      <w:bookmarkEnd w:id="75"/>
      <w:bookmarkEnd w:id="76"/>
      <w:bookmarkEnd w:id="77"/>
      <w:bookmarkEnd w:id="78"/>
      <w:bookmarkEnd w:id="79"/>
    </w:p>
    <w:p w:rsidR="00035D19" w:rsidRDefault="00035D19" w:rsidP="00035D19">
      <w:pPr>
        <w:pStyle w:val="a"/>
        <w:keepNext/>
        <w:rPr>
          <w:rtl/>
        </w:rPr>
      </w:pPr>
      <w:bookmarkStart w:id="80" w:name="ET_speaker_6165_51"/>
      <w:r w:rsidRPr="00035D19">
        <w:rPr>
          <w:rStyle w:val="TagStyle"/>
          <w:rtl/>
        </w:rPr>
        <w:t xml:space="preserve"> &lt;&lt; דובר &gt;&gt; </w:t>
      </w:r>
      <w:r>
        <w:rPr>
          <w:rtl/>
        </w:rPr>
        <w:t>מאיר פרוש (יהדות התורה):</w:t>
      </w:r>
      <w:r w:rsidRPr="00035D19">
        <w:rPr>
          <w:rStyle w:val="TagStyle"/>
          <w:rtl/>
        </w:rPr>
        <w:t xml:space="preserve"> &lt;&lt; דובר &gt;&gt;</w:t>
      </w:r>
      <w:r w:rsidR="005B4BE2">
        <w:rPr>
          <w:rtl/>
        </w:rPr>
        <w:t xml:space="preserve"> </w:t>
      </w:r>
      <w:bookmarkEnd w:id="80"/>
    </w:p>
    <w:p w:rsidR="00035D19" w:rsidRDefault="00035D19" w:rsidP="00035D19">
      <w:pPr>
        <w:pStyle w:val="KeepWithNext"/>
        <w:rPr>
          <w:rtl/>
          <w:lang w:eastAsia="he-IL"/>
        </w:rPr>
      </w:pPr>
    </w:p>
    <w:p w:rsidR="000625F0" w:rsidRDefault="00035D19" w:rsidP="000625F0">
      <w:pPr>
        <w:rPr>
          <w:rtl/>
          <w:lang w:eastAsia="he-IL"/>
        </w:rPr>
      </w:pPr>
      <w:bookmarkStart w:id="81" w:name="_ETM_Q1_1664310"/>
      <w:bookmarkStart w:id="82" w:name="_ETM_Q1_1664346"/>
      <w:bookmarkEnd w:id="81"/>
      <w:bookmarkEnd w:id="82"/>
      <w:r>
        <w:rPr>
          <w:rFonts w:hint="cs"/>
          <w:rtl/>
          <w:lang w:eastAsia="he-IL"/>
        </w:rPr>
        <w:t xml:space="preserve">אתה רוצה פרוטוקול </w:t>
      </w:r>
      <w:bookmarkStart w:id="83" w:name="_ETM_Q1_1664016"/>
      <w:bookmarkEnd w:id="83"/>
      <w:r>
        <w:rPr>
          <w:rFonts w:hint="cs"/>
          <w:rtl/>
          <w:lang w:eastAsia="he-IL"/>
        </w:rPr>
        <w:t xml:space="preserve">כדי לומר </w:t>
      </w:r>
      <w:bookmarkStart w:id="84" w:name="_ETM_Q1_1663274"/>
      <w:bookmarkStart w:id="85" w:name="_ETM_Q1_1663416"/>
      <w:bookmarkEnd w:id="84"/>
      <w:bookmarkEnd w:id="85"/>
      <w:r w:rsidR="008A4815" w:rsidRPr="008A4815">
        <w:rPr>
          <w:rtl/>
          <w:lang w:eastAsia="he-IL"/>
        </w:rPr>
        <w:t>שאתה מביע צער מטעם ובשם יושב</w:t>
      </w:r>
      <w:r w:rsidR="000625F0">
        <w:rPr>
          <w:rFonts w:hint="cs"/>
          <w:rtl/>
          <w:lang w:eastAsia="he-IL"/>
        </w:rPr>
        <w:t>ת</w:t>
      </w:r>
      <w:r w:rsidR="008A4815" w:rsidRPr="008A4815">
        <w:rPr>
          <w:rtl/>
          <w:lang w:eastAsia="he-IL"/>
        </w:rPr>
        <w:t>-ראש הקואליציה</w:t>
      </w:r>
      <w:r w:rsidR="000625F0">
        <w:rPr>
          <w:rFonts w:hint="cs"/>
          <w:rtl/>
          <w:lang w:eastAsia="he-IL"/>
        </w:rPr>
        <w:t>,</w:t>
      </w:r>
      <w:r w:rsidR="008A4815" w:rsidRPr="008A4815">
        <w:rPr>
          <w:rtl/>
          <w:lang w:eastAsia="he-IL"/>
        </w:rPr>
        <w:t xml:space="preserve"> </w:t>
      </w:r>
      <w:r w:rsidR="000625F0">
        <w:rPr>
          <w:rFonts w:hint="cs"/>
          <w:rtl/>
          <w:lang w:eastAsia="he-IL"/>
        </w:rPr>
        <w:t>תסביר</w:t>
      </w:r>
      <w:r w:rsidR="008A4815" w:rsidRPr="008A4815">
        <w:rPr>
          <w:rtl/>
          <w:lang w:eastAsia="he-IL"/>
        </w:rPr>
        <w:t xml:space="preserve"> </w:t>
      </w:r>
      <w:r w:rsidR="000625F0">
        <w:rPr>
          <w:rFonts w:hint="cs"/>
          <w:rtl/>
          <w:lang w:eastAsia="he-IL"/>
        </w:rPr>
        <w:t>גם את ה</w:t>
      </w:r>
      <w:bookmarkStart w:id="86" w:name="_ETM_Q1_1671820"/>
      <w:bookmarkStart w:id="87" w:name="_ETM_Q1_1672040"/>
      <w:bookmarkStart w:id="88" w:name="_ETM_Q1_1672062"/>
      <w:bookmarkStart w:id="89" w:name="_ETM_Q1_1672102"/>
      <w:bookmarkStart w:id="90" w:name="_ETM_Q1_1672146"/>
      <w:bookmarkStart w:id="91" w:name="_ETM_Q1_1672226"/>
      <w:bookmarkEnd w:id="86"/>
      <w:bookmarkEnd w:id="87"/>
      <w:bookmarkEnd w:id="88"/>
      <w:bookmarkEnd w:id="89"/>
      <w:bookmarkEnd w:id="90"/>
      <w:bookmarkEnd w:id="91"/>
      <w:r w:rsidR="000625F0">
        <w:rPr>
          <w:rFonts w:hint="cs"/>
          <w:rtl/>
          <w:lang w:eastAsia="he-IL"/>
        </w:rPr>
        <w:t xml:space="preserve">נימוקים </w:t>
      </w:r>
      <w:r w:rsidR="000625F0" w:rsidRPr="000625F0">
        <w:rPr>
          <w:rFonts w:hint="cs"/>
          <w:rtl/>
          <w:lang w:eastAsia="he-IL"/>
        </w:rPr>
        <w:t>למה</w:t>
      </w:r>
      <w:r w:rsidR="000625F0">
        <w:rPr>
          <w:rFonts w:hint="cs"/>
          <w:rtl/>
          <w:lang w:eastAsia="he-IL"/>
        </w:rPr>
        <w:t xml:space="preserve"> </w:t>
      </w:r>
      <w:bookmarkStart w:id="92" w:name="_ETM_Q1_1672834"/>
      <w:bookmarkEnd w:id="92"/>
      <w:r w:rsidR="000625F0">
        <w:rPr>
          <w:rFonts w:hint="cs"/>
          <w:rtl/>
          <w:lang w:eastAsia="he-IL"/>
        </w:rPr>
        <w:t>לא.</w:t>
      </w:r>
    </w:p>
    <w:p w:rsidR="000625F0" w:rsidRDefault="000625F0" w:rsidP="000625F0">
      <w:pPr>
        <w:rPr>
          <w:rtl/>
          <w:lang w:eastAsia="he-IL"/>
        </w:rPr>
      </w:pPr>
      <w:bookmarkStart w:id="93" w:name="_ETM_Q1_1672982"/>
      <w:bookmarkStart w:id="94" w:name="_ETM_Q1_1673067"/>
      <w:bookmarkStart w:id="95" w:name="_ETM_Q1_1673084"/>
      <w:bookmarkEnd w:id="93"/>
      <w:bookmarkEnd w:id="94"/>
      <w:bookmarkEnd w:id="95"/>
    </w:p>
    <w:p w:rsidR="000625F0" w:rsidRDefault="000625F0" w:rsidP="000625F0">
      <w:pPr>
        <w:pStyle w:val="af"/>
        <w:keepNext/>
        <w:rPr>
          <w:rtl/>
        </w:rPr>
      </w:pPr>
      <w:bookmarkStart w:id="96" w:name="ET_yor_6145_52"/>
      <w:r w:rsidRPr="000625F0">
        <w:rPr>
          <w:rStyle w:val="TagStyle"/>
          <w:rtl/>
        </w:rPr>
        <w:t xml:space="preserve"> &lt;&lt; יור &gt;&gt; </w:t>
      </w:r>
      <w:r>
        <w:rPr>
          <w:rtl/>
        </w:rPr>
        <w:t>היו"ר ניר אורבך:</w:t>
      </w:r>
      <w:r w:rsidRPr="000625F0">
        <w:rPr>
          <w:rStyle w:val="TagStyle"/>
          <w:rtl/>
        </w:rPr>
        <w:t xml:space="preserve"> &lt;&lt; יור &gt;&gt;</w:t>
      </w:r>
      <w:r w:rsidR="005B4BE2">
        <w:rPr>
          <w:rtl/>
        </w:rPr>
        <w:t xml:space="preserve"> </w:t>
      </w:r>
      <w:bookmarkEnd w:id="96"/>
    </w:p>
    <w:p w:rsidR="000625F0" w:rsidRDefault="000625F0" w:rsidP="000625F0">
      <w:pPr>
        <w:pStyle w:val="KeepWithNext"/>
        <w:rPr>
          <w:rtl/>
          <w:lang w:eastAsia="he-IL"/>
        </w:rPr>
      </w:pPr>
    </w:p>
    <w:p w:rsidR="000625F0" w:rsidRDefault="00C8074F" w:rsidP="00C8074F">
      <w:pPr>
        <w:rPr>
          <w:rtl/>
          <w:lang w:eastAsia="he-IL"/>
        </w:rPr>
      </w:pPr>
      <w:bookmarkStart w:id="97" w:name="_ETM_Q1_1673706"/>
      <w:bookmarkStart w:id="98" w:name="_ETM_Q1_1673746"/>
      <w:bookmarkEnd w:id="97"/>
      <w:bookmarkEnd w:id="98"/>
      <w:r>
        <w:rPr>
          <w:rFonts w:hint="cs"/>
          <w:rtl/>
          <w:lang w:eastAsia="he-IL"/>
        </w:rPr>
        <w:t xml:space="preserve">גם </w:t>
      </w:r>
      <w:r w:rsidR="000625F0">
        <w:rPr>
          <w:rFonts w:hint="cs"/>
          <w:rtl/>
          <w:lang w:eastAsia="he-IL"/>
        </w:rPr>
        <w:t>הערתך</w:t>
      </w:r>
      <w:bookmarkStart w:id="99" w:name="_ETM_Q1_1671871"/>
      <w:bookmarkEnd w:id="99"/>
      <w:r w:rsidR="000625F0">
        <w:rPr>
          <w:rFonts w:hint="cs"/>
          <w:rtl/>
          <w:lang w:eastAsia="he-IL"/>
        </w:rPr>
        <w:t xml:space="preserve">, חבר הכנסת פרוש, </w:t>
      </w:r>
      <w:r>
        <w:rPr>
          <w:rFonts w:hint="cs"/>
          <w:rtl/>
          <w:lang w:eastAsia="he-IL"/>
        </w:rPr>
        <w:t>נרשמה</w:t>
      </w:r>
      <w:r w:rsidR="005B4BE2">
        <w:rPr>
          <w:rFonts w:hint="cs"/>
          <w:rtl/>
          <w:lang w:eastAsia="he-IL"/>
        </w:rPr>
        <w:t xml:space="preserve"> </w:t>
      </w:r>
      <w:bookmarkStart w:id="100" w:name="_ETM_Q1_1673112"/>
      <w:bookmarkStart w:id="101" w:name="_ETM_Q1_1673178"/>
      <w:bookmarkStart w:id="102" w:name="_ETM_Q1_1673230"/>
      <w:bookmarkEnd w:id="100"/>
      <w:bookmarkEnd w:id="101"/>
      <w:bookmarkEnd w:id="102"/>
      <w:r w:rsidR="008A4815" w:rsidRPr="008A4815">
        <w:rPr>
          <w:rtl/>
          <w:lang w:eastAsia="he-IL"/>
        </w:rPr>
        <w:t>בפרוטוקול</w:t>
      </w:r>
      <w:r w:rsidR="000625F0">
        <w:rPr>
          <w:rFonts w:hint="cs"/>
          <w:rtl/>
          <w:lang w:eastAsia="he-IL"/>
        </w:rPr>
        <w:t>.</w:t>
      </w:r>
    </w:p>
    <w:p w:rsidR="000625F0" w:rsidRDefault="000625F0" w:rsidP="000625F0">
      <w:pPr>
        <w:ind w:firstLine="0"/>
        <w:rPr>
          <w:rtl/>
          <w:lang w:eastAsia="he-IL"/>
        </w:rPr>
      </w:pPr>
      <w:bookmarkStart w:id="103" w:name="_ETM_Q1_1674623"/>
      <w:bookmarkStart w:id="104" w:name="_ETM_Q1_1674777"/>
      <w:bookmarkStart w:id="105" w:name="_ETM_Q1_1674817"/>
      <w:bookmarkStart w:id="106" w:name="_ETM_Q1_1674891"/>
      <w:bookmarkStart w:id="107" w:name="_ETM_Q1_1676896"/>
      <w:bookmarkEnd w:id="103"/>
      <w:bookmarkEnd w:id="104"/>
      <w:bookmarkEnd w:id="105"/>
      <w:bookmarkEnd w:id="106"/>
      <w:bookmarkEnd w:id="107"/>
    </w:p>
    <w:p w:rsidR="000625F0" w:rsidRDefault="000625F0" w:rsidP="000625F0">
      <w:pPr>
        <w:pStyle w:val="a"/>
        <w:keepNext/>
        <w:rPr>
          <w:rtl/>
        </w:rPr>
      </w:pPr>
      <w:bookmarkStart w:id="108" w:name="ET_speaker_6165_53"/>
      <w:r w:rsidRPr="000625F0">
        <w:rPr>
          <w:rStyle w:val="TagStyle"/>
          <w:rtl/>
        </w:rPr>
        <w:t xml:space="preserve"> &lt;&lt; דובר &gt;&gt; </w:t>
      </w:r>
      <w:r>
        <w:rPr>
          <w:rtl/>
        </w:rPr>
        <w:t>מאיר פרוש (יהדות התורה):</w:t>
      </w:r>
      <w:r w:rsidRPr="000625F0">
        <w:rPr>
          <w:rStyle w:val="TagStyle"/>
          <w:rtl/>
        </w:rPr>
        <w:t xml:space="preserve"> &lt;&lt; דובר &gt;&gt;</w:t>
      </w:r>
      <w:r w:rsidR="005B4BE2">
        <w:rPr>
          <w:rtl/>
        </w:rPr>
        <w:t xml:space="preserve"> </w:t>
      </w:r>
      <w:bookmarkEnd w:id="108"/>
    </w:p>
    <w:p w:rsidR="000625F0" w:rsidRDefault="000625F0" w:rsidP="000625F0">
      <w:pPr>
        <w:pStyle w:val="KeepWithNext"/>
        <w:rPr>
          <w:rtl/>
          <w:lang w:eastAsia="he-IL"/>
        </w:rPr>
      </w:pPr>
    </w:p>
    <w:p w:rsidR="000625F0" w:rsidRDefault="000625F0" w:rsidP="000625F0">
      <w:pPr>
        <w:rPr>
          <w:rtl/>
          <w:lang w:eastAsia="he-IL"/>
        </w:rPr>
      </w:pPr>
      <w:bookmarkStart w:id="109" w:name="_ETM_Q1_1677539"/>
      <w:bookmarkStart w:id="110" w:name="_ETM_Q1_1677597"/>
      <w:bookmarkEnd w:id="109"/>
      <w:bookmarkEnd w:id="110"/>
      <w:r>
        <w:rPr>
          <w:rFonts w:hint="cs"/>
          <w:rtl/>
          <w:lang w:eastAsia="he-IL"/>
        </w:rPr>
        <w:t xml:space="preserve">כדי שיהיה איזון מסוים </w:t>
      </w:r>
      <w:bookmarkStart w:id="111" w:name="_ETM_Q1_1675537"/>
      <w:bookmarkEnd w:id="111"/>
      <w:r>
        <w:rPr>
          <w:rFonts w:hint="cs"/>
          <w:rtl/>
          <w:lang w:eastAsia="he-IL"/>
        </w:rPr>
        <w:t>בתוך הפרוטוקול.</w:t>
      </w:r>
    </w:p>
    <w:p w:rsidR="000625F0" w:rsidRDefault="000625F0" w:rsidP="000625F0">
      <w:pPr>
        <w:ind w:firstLine="0"/>
        <w:rPr>
          <w:rtl/>
          <w:lang w:eastAsia="he-IL"/>
        </w:rPr>
      </w:pPr>
      <w:bookmarkStart w:id="112" w:name="_ETM_Q1_1676591"/>
      <w:bookmarkStart w:id="113" w:name="_ETM_Q1_1676738"/>
      <w:bookmarkStart w:id="114" w:name="_ETM_Q1_1676757"/>
      <w:bookmarkStart w:id="115" w:name="_ETM_Q1_1676840"/>
      <w:bookmarkStart w:id="116" w:name="_ETM_Q1_1674759"/>
      <w:bookmarkEnd w:id="112"/>
      <w:bookmarkEnd w:id="113"/>
      <w:bookmarkEnd w:id="114"/>
      <w:bookmarkEnd w:id="115"/>
      <w:bookmarkEnd w:id="116"/>
    </w:p>
    <w:p w:rsidR="000625F0" w:rsidRDefault="000625F0" w:rsidP="000625F0">
      <w:pPr>
        <w:pStyle w:val="af"/>
        <w:keepNext/>
        <w:rPr>
          <w:rtl/>
        </w:rPr>
      </w:pPr>
      <w:bookmarkStart w:id="117" w:name="ET_yor_6145_54"/>
      <w:r w:rsidRPr="000625F0">
        <w:rPr>
          <w:rStyle w:val="TagStyle"/>
          <w:rtl/>
        </w:rPr>
        <w:t xml:space="preserve"> &lt;&lt; יור &gt;&gt; </w:t>
      </w:r>
      <w:r>
        <w:rPr>
          <w:rtl/>
        </w:rPr>
        <w:t>היו"ר ניר אורבך:</w:t>
      </w:r>
      <w:r w:rsidRPr="000625F0">
        <w:rPr>
          <w:rStyle w:val="TagStyle"/>
          <w:rtl/>
        </w:rPr>
        <w:t xml:space="preserve"> &lt;&lt; יור &gt;&gt;</w:t>
      </w:r>
      <w:r w:rsidR="005B4BE2">
        <w:rPr>
          <w:rtl/>
        </w:rPr>
        <w:t xml:space="preserve"> </w:t>
      </w:r>
      <w:bookmarkEnd w:id="117"/>
    </w:p>
    <w:p w:rsidR="000625F0" w:rsidRDefault="000625F0" w:rsidP="000625F0">
      <w:pPr>
        <w:pStyle w:val="KeepWithNext"/>
        <w:rPr>
          <w:rtl/>
          <w:lang w:eastAsia="he-IL"/>
        </w:rPr>
      </w:pPr>
    </w:p>
    <w:p w:rsidR="000625F0" w:rsidRDefault="000625F0" w:rsidP="000625F0">
      <w:pPr>
        <w:rPr>
          <w:rtl/>
          <w:lang w:eastAsia="he-IL"/>
        </w:rPr>
      </w:pPr>
      <w:bookmarkStart w:id="118" w:name="_ETM_Q1_1675399"/>
      <w:bookmarkStart w:id="119" w:name="_ETM_Q1_1675446"/>
      <w:bookmarkEnd w:id="118"/>
      <w:bookmarkEnd w:id="119"/>
      <w:r>
        <w:rPr>
          <w:rFonts w:hint="cs"/>
          <w:rtl/>
          <w:lang w:eastAsia="he-IL"/>
        </w:rPr>
        <w:t xml:space="preserve">אתן לכל </w:t>
      </w:r>
      <w:bookmarkStart w:id="120" w:name="_ETM_Q1_1678441"/>
      <w:bookmarkEnd w:id="120"/>
      <w:r w:rsidR="00FE62EA">
        <w:rPr>
          <w:rFonts w:hint="cs"/>
          <w:rtl/>
          <w:lang w:eastAsia="he-IL"/>
        </w:rPr>
        <w:t>אחד לדבר, כמובן.</w:t>
      </w:r>
      <w:r>
        <w:rPr>
          <w:rFonts w:hint="cs"/>
          <w:rtl/>
          <w:lang w:eastAsia="he-IL"/>
        </w:rPr>
        <w:t xml:space="preserve"> אני מבקש </w:t>
      </w:r>
      <w:bookmarkStart w:id="121" w:name="_ETM_Q1_1674943"/>
      <w:bookmarkStart w:id="122" w:name="_ETM_Q1_1675068"/>
      <w:bookmarkEnd w:id="121"/>
      <w:bookmarkEnd w:id="122"/>
      <w:r w:rsidR="008A4815" w:rsidRPr="008A4815">
        <w:rPr>
          <w:rtl/>
          <w:lang w:eastAsia="he-IL"/>
        </w:rPr>
        <w:t>לאפשר לי להמשיך</w:t>
      </w:r>
      <w:r>
        <w:rPr>
          <w:rFonts w:hint="cs"/>
          <w:rtl/>
          <w:lang w:eastAsia="he-IL"/>
        </w:rPr>
        <w:t>.</w:t>
      </w:r>
    </w:p>
    <w:p w:rsidR="000625F0" w:rsidRDefault="000625F0" w:rsidP="00C8074F">
      <w:pPr>
        <w:ind w:firstLine="0"/>
        <w:rPr>
          <w:rtl/>
          <w:lang w:eastAsia="he-IL"/>
        </w:rPr>
      </w:pPr>
      <w:bookmarkStart w:id="123" w:name="_ETM_Q1_1682579"/>
      <w:bookmarkStart w:id="124" w:name="_ETM_Q1_1682757"/>
      <w:bookmarkStart w:id="125" w:name="_ETM_Q1_1682816"/>
      <w:bookmarkStart w:id="126" w:name="_ETM_Q1_1682871"/>
      <w:bookmarkStart w:id="127" w:name="_ETM_Q1_1681150"/>
      <w:bookmarkStart w:id="128" w:name="_ETM_Q1_1681322"/>
      <w:bookmarkStart w:id="129" w:name="_ETM_Q1_1680613"/>
      <w:bookmarkEnd w:id="123"/>
      <w:bookmarkEnd w:id="124"/>
      <w:bookmarkEnd w:id="125"/>
      <w:bookmarkEnd w:id="126"/>
      <w:bookmarkEnd w:id="127"/>
      <w:bookmarkEnd w:id="128"/>
      <w:bookmarkEnd w:id="129"/>
    </w:p>
    <w:p w:rsidR="000625F0" w:rsidRDefault="000625F0" w:rsidP="000625F0">
      <w:pPr>
        <w:pStyle w:val="a"/>
        <w:keepNext/>
        <w:rPr>
          <w:rtl/>
        </w:rPr>
      </w:pPr>
      <w:bookmarkStart w:id="130" w:name="ET_speaker_6165_55"/>
      <w:r w:rsidRPr="000625F0">
        <w:rPr>
          <w:rStyle w:val="TagStyle"/>
          <w:rtl/>
        </w:rPr>
        <w:t xml:space="preserve"> &lt;&lt; דובר &gt;&gt; </w:t>
      </w:r>
      <w:r>
        <w:rPr>
          <w:rtl/>
        </w:rPr>
        <w:t>מאיר פרוש (יהדות התורה):</w:t>
      </w:r>
      <w:r w:rsidRPr="000625F0">
        <w:rPr>
          <w:rStyle w:val="TagStyle"/>
          <w:rtl/>
        </w:rPr>
        <w:t xml:space="preserve"> &lt;&lt; דובר &gt;&gt;</w:t>
      </w:r>
      <w:r w:rsidR="005B4BE2">
        <w:rPr>
          <w:rtl/>
        </w:rPr>
        <w:t xml:space="preserve"> </w:t>
      </w:r>
      <w:bookmarkEnd w:id="130"/>
    </w:p>
    <w:p w:rsidR="000625F0" w:rsidRDefault="000625F0" w:rsidP="000625F0">
      <w:pPr>
        <w:pStyle w:val="KeepWithNext"/>
        <w:rPr>
          <w:rtl/>
          <w:lang w:eastAsia="he-IL"/>
        </w:rPr>
      </w:pPr>
    </w:p>
    <w:p w:rsidR="000625F0" w:rsidRDefault="000625F0" w:rsidP="00C8074F">
      <w:pPr>
        <w:rPr>
          <w:rtl/>
          <w:lang w:eastAsia="he-IL"/>
        </w:rPr>
      </w:pPr>
      <w:bookmarkStart w:id="131" w:name="_ETM_Q1_1681264"/>
      <w:bookmarkStart w:id="132" w:name="_ETM_Q1_1681328"/>
      <w:bookmarkEnd w:id="131"/>
      <w:bookmarkEnd w:id="132"/>
      <w:r>
        <w:rPr>
          <w:rFonts w:hint="cs"/>
          <w:rtl/>
          <w:lang w:eastAsia="he-IL"/>
        </w:rPr>
        <w:t xml:space="preserve">אז שיירשם שאמרנו </w:t>
      </w:r>
      <w:bookmarkStart w:id="133" w:name="_ETM_Q1_1682931"/>
      <w:bookmarkStart w:id="134" w:name="_ETM_Q1_1683058"/>
      <w:bookmarkEnd w:id="133"/>
      <w:bookmarkEnd w:id="134"/>
      <w:r w:rsidR="008A4815" w:rsidRPr="008A4815">
        <w:rPr>
          <w:rtl/>
          <w:lang w:eastAsia="he-IL"/>
        </w:rPr>
        <w:t xml:space="preserve">שברור לכולם מדוע אנחנו </w:t>
      </w:r>
      <w:r w:rsidR="00C8074F">
        <w:rPr>
          <w:rFonts w:hint="cs"/>
          <w:rtl/>
          <w:lang w:eastAsia="he-IL"/>
        </w:rPr>
        <w:t>מתנהגים</w:t>
      </w:r>
      <w:r w:rsidR="00C8074F" w:rsidRPr="008A4815">
        <w:rPr>
          <w:rtl/>
          <w:lang w:eastAsia="he-IL"/>
        </w:rPr>
        <w:t xml:space="preserve"> </w:t>
      </w:r>
      <w:r w:rsidR="008A4815" w:rsidRPr="008A4815">
        <w:rPr>
          <w:rtl/>
          <w:lang w:eastAsia="he-IL"/>
        </w:rPr>
        <w:t>ככה</w:t>
      </w:r>
      <w:r>
        <w:rPr>
          <w:rFonts w:hint="cs"/>
          <w:rtl/>
          <w:lang w:eastAsia="he-IL"/>
        </w:rPr>
        <w:t>.</w:t>
      </w:r>
    </w:p>
    <w:p w:rsidR="000625F0" w:rsidRDefault="000625F0" w:rsidP="000625F0">
      <w:pPr>
        <w:rPr>
          <w:rtl/>
          <w:lang w:eastAsia="he-IL"/>
        </w:rPr>
      </w:pPr>
      <w:bookmarkStart w:id="135" w:name="_ETM_Q1_1683117"/>
      <w:bookmarkStart w:id="136" w:name="_ETM_Q1_1683259"/>
      <w:bookmarkStart w:id="137" w:name="_ETM_Q1_1686701"/>
      <w:bookmarkEnd w:id="135"/>
      <w:bookmarkEnd w:id="136"/>
      <w:bookmarkEnd w:id="137"/>
    </w:p>
    <w:p w:rsidR="000625F0" w:rsidRDefault="000625F0" w:rsidP="000625F0">
      <w:pPr>
        <w:pStyle w:val="af"/>
        <w:keepNext/>
        <w:rPr>
          <w:rtl/>
        </w:rPr>
      </w:pPr>
      <w:bookmarkStart w:id="138" w:name="ET_yor_6145_56"/>
      <w:r w:rsidRPr="000625F0">
        <w:rPr>
          <w:rStyle w:val="TagStyle"/>
          <w:rtl/>
        </w:rPr>
        <w:t xml:space="preserve"> &lt;&lt; יור &gt;&gt; </w:t>
      </w:r>
      <w:r>
        <w:rPr>
          <w:rtl/>
        </w:rPr>
        <w:t>היו"ר ניר אורבך:</w:t>
      </w:r>
      <w:r w:rsidRPr="000625F0">
        <w:rPr>
          <w:rStyle w:val="TagStyle"/>
          <w:rtl/>
        </w:rPr>
        <w:t xml:space="preserve"> &lt;&lt; יור &gt;&gt;</w:t>
      </w:r>
      <w:r w:rsidR="005B4BE2">
        <w:rPr>
          <w:rtl/>
        </w:rPr>
        <w:t xml:space="preserve"> </w:t>
      </w:r>
      <w:bookmarkEnd w:id="138"/>
    </w:p>
    <w:p w:rsidR="000625F0" w:rsidRDefault="000625F0" w:rsidP="000625F0">
      <w:pPr>
        <w:pStyle w:val="KeepWithNext"/>
        <w:rPr>
          <w:rtl/>
          <w:lang w:eastAsia="he-IL"/>
        </w:rPr>
      </w:pPr>
    </w:p>
    <w:p w:rsidR="000625F0" w:rsidRDefault="000625F0" w:rsidP="00365250">
      <w:pPr>
        <w:rPr>
          <w:rtl/>
          <w:lang w:eastAsia="he-IL"/>
        </w:rPr>
      </w:pPr>
      <w:bookmarkStart w:id="139" w:name="_ETM_Q1_1687278"/>
      <w:bookmarkStart w:id="140" w:name="_ETM_Q1_1687337"/>
      <w:bookmarkEnd w:id="139"/>
      <w:bookmarkEnd w:id="140"/>
      <w:r>
        <w:rPr>
          <w:rFonts w:hint="cs"/>
          <w:rtl/>
          <w:lang w:eastAsia="he-IL"/>
        </w:rPr>
        <w:t xml:space="preserve">בסדר. </w:t>
      </w:r>
      <w:bookmarkStart w:id="141" w:name="_ETM_Q1_1685664"/>
      <w:bookmarkStart w:id="142" w:name="_ETM_Q1_1683275"/>
      <w:bookmarkStart w:id="143" w:name="_ETM_Q1_1683376"/>
      <w:bookmarkEnd w:id="141"/>
      <w:bookmarkEnd w:id="142"/>
      <w:bookmarkEnd w:id="143"/>
      <w:r>
        <w:rPr>
          <w:rFonts w:hint="cs"/>
          <w:rtl/>
          <w:lang w:eastAsia="he-IL"/>
        </w:rPr>
        <w:t xml:space="preserve">גם </w:t>
      </w:r>
      <w:r w:rsidR="008A4815" w:rsidRPr="008A4815">
        <w:rPr>
          <w:rtl/>
          <w:lang w:eastAsia="he-IL"/>
        </w:rPr>
        <w:t>ברור לכולם</w:t>
      </w:r>
      <w:r>
        <w:rPr>
          <w:rFonts w:hint="cs"/>
          <w:rtl/>
          <w:lang w:eastAsia="he-IL"/>
        </w:rPr>
        <w:t>.</w:t>
      </w:r>
      <w:r w:rsidR="008A4815" w:rsidRPr="008A4815">
        <w:rPr>
          <w:rtl/>
          <w:lang w:eastAsia="he-IL"/>
        </w:rPr>
        <w:t xml:space="preserve"> ושוב</w:t>
      </w:r>
      <w:r>
        <w:rPr>
          <w:rFonts w:hint="cs"/>
          <w:rtl/>
          <w:lang w:eastAsia="he-IL"/>
        </w:rPr>
        <w:t xml:space="preserve">, הערתך </w:t>
      </w:r>
      <w:r w:rsidR="00B176FC">
        <w:rPr>
          <w:rFonts w:hint="cs"/>
          <w:rtl/>
          <w:lang w:eastAsia="he-IL"/>
        </w:rPr>
        <w:t>נרשמה</w:t>
      </w:r>
      <w:r w:rsidR="005B4BE2">
        <w:rPr>
          <w:rtl/>
          <w:lang w:eastAsia="he-IL"/>
        </w:rPr>
        <w:t xml:space="preserve"> </w:t>
      </w:r>
      <w:r w:rsidR="008A4815" w:rsidRPr="008A4815">
        <w:rPr>
          <w:rtl/>
          <w:lang w:eastAsia="he-IL"/>
        </w:rPr>
        <w:t>לפרוטוקול</w:t>
      </w:r>
      <w:r>
        <w:rPr>
          <w:rFonts w:hint="cs"/>
          <w:rtl/>
          <w:lang w:eastAsia="he-IL"/>
        </w:rPr>
        <w:t>.</w:t>
      </w:r>
      <w:r w:rsidR="008A4815" w:rsidRPr="008A4815">
        <w:rPr>
          <w:rtl/>
          <w:lang w:eastAsia="he-IL"/>
        </w:rPr>
        <w:t xml:space="preserve"> שבנו וביקשנו</w:t>
      </w:r>
      <w:r>
        <w:rPr>
          <w:rFonts w:hint="cs"/>
          <w:rtl/>
          <w:lang w:eastAsia="he-IL"/>
        </w:rPr>
        <w:t>,</w:t>
      </w:r>
      <w:r w:rsidR="008A4815" w:rsidRPr="008A4815">
        <w:rPr>
          <w:rtl/>
          <w:lang w:eastAsia="he-IL"/>
        </w:rPr>
        <w:t xml:space="preserve"> וחזרנו וביקשנו</w:t>
      </w:r>
      <w:r w:rsidR="00365250">
        <w:rPr>
          <w:rFonts w:hint="cs"/>
          <w:rtl/>
          <w:lang w:eastAsia="he-IL"/>
        </w:rPr>
        <w:t>,</w:t>
      </w:r>
      <w:r w:rsidR="008A4815" w:rsidRPr="008A4815">
        <w:rPr>
          <w:rtl/>
          <w:lang w:eastAsia="he-IL"/>
        </w:rPr>
        <w:t xml:space="preserve"> אבל לא נ</w:t>
      </w:r>
      <w:r>
        <w:rPr>
          <w:rFonts w:hint="cs"/>
          <w:rtl/>
          <w:lang w:eastAsia="he-IL"/>
        </w:rPr>
        <w:t>ע</w:t>
      </w:r>
      <w:r w:rsidR="008A4815" w:rsidRPr="008A4815">
        <w:rPr>
          <w:rtl/>
          <w:lang w:eastAsia="he-IL"/>
        </w:rPr>
        <w:t>נינו</w:t>
      </w:r>
      <w:r>
        <w:rPr>
          <w:rFonts w:hint="cs"/>
          <w:rtl/>
          <w:lang w:eastAsia="he-IL"/>
        </w:rPr>
        <w:t xml:space="preserve">. וכמו שאמרתי, </w:t>
      </w:r>
      <w:r w:rsidR="008A4815" w:rsidRPr="008A4815">
        <w:rPr>
          <w:rtl/>
          <w:lang w:eastAsia="he-IL"/>
        </w:rPr>
        <w:t>יש חלק מחבר</w:t>
      </w:r>
      <w:r>
        <w:rPr>
          <w:rtl/>
          <w:lang w:eastAsia="he-IL"/>
        </w:rPr>
        <w:t xml:space="preserve">י האופוזיציה שעדיין חושבים שהם </w:t>
      </w:r>
      <w:r>
        <w:rPr>
          <w:rFonts w:hint="cs"/>
          <w:rtl/>
          <w:lang w:eastAsia="he-IL"/>
        </w:rPr>
        <w:t>י</w:t>
      </w:r>
      <w:r w:rsidR="008A4815" w:rsidRPr="008A4815">
        <w:rPr>
          <w:rtl/>
          <w:lang w:eastAsia="he-IL"/>
        </w:rPr>
        <w:t>צליחו להפיל את הממשלה הזאת אם הם לא ייקחו חלק ב</w:t>
      </w:r>
      <w:r>
        <w:rPr>
          <w:rFonts w:hint="cs"/>
          <w:rtl/>
          <w:lang w:eastAsia="he-IL"/>
        </w:rPr>
        <w:t>ת</w:t>
      </w:r>
      <w:r w:rsidR="008A4815" w:rsidRPr="008A4815">
        <w:rPr>
          <w:rtl/>
          <w:lang w:eastAsia="he-IL"/>
        </w:rPr>
        <w:t xml:space="preserve">הליך </w:t>
      </w:r>
      <w:r>
        <w:rPr>
          <w:rFonts w:hint="cs"/>
          <w:rtl/>
          <w:lang w:eastAsia="he-IL"/>
        </w:rPr>
        <w:t>ה</w:t>
      </w:r>
      <w:r w:rsidR="008A4815" w:rsidRPr="008A4815">
        <w:rPr>
          <w:rtl/>
          <w:lang w:eastAsia="he-IL"/>
        </w:rPr>
        <w:t>דמוקרטי</w:t>
      </w:r>
      <w:r>
        <w:rPr>
          <w:rFonts w:hint="cs"/>
          <w:rtl/>
          <w:lang w:eastAsia="he-IL"/>
        </w:rPr>
        <w:t>.</w:t>
      </w:r>
      <w:r w:rsidR="008A4815" w:rsidRPr="008A4815">
        <w:rPr>
          <w:rtl/>
          <w:lang w:eastAsia="he-IL"/>
        </w:rPr>
        <w:t xml:space="preserve"> אבל הממשלה הוקמה</w:t>
      </w:r>
      <w:r>
        <w:rPr>
          <w:rFonts w:hint="cs"/>
          <w:rtl/>
          <w:lang w:eastAsia="he-IL"/>
        </w:rPr>
        <w:t>,</w:t>
      </w:r>
      <w:r w:rsidR="008A4815" w:rsidRPr="008A4815">
        <w:rPr>
          <w:rtl/>
          <w:lang w:eastAsia="he-IL"/>
        </w:rPr>
        <w:t xml:space="preserve"> חבר </w:t>
      </w:r>
      <w:r w:rsidR="00365250">
        <w:rPr>
          <w:rFonts w:hint="cs"/>
          <w:rtl/>
          <w:lang w:eastAsia="he-IL"/>
        </w:rPr>
        <w:t>הכנסת</w:t>
      </w:r>
      <w:r w:rsidR="008A4815" w:rsidRPr="008A4815">
        <w:rPr>
          <w:rtl/>
          <w:lang w:eastAsia="he-IL"/>
        </w:rPr>
        <w:t xml:space="preserve"> פינדרוס</w:t>
      </w:r>
      <w:r>
        <w:rPr>
          <w:rFonts w:hint="cs"/>
          <w:rtl/>
          <w:lang w:eastAsia="he-IL"/>
        </w:rPr>
        <w:t>,</w:t>
      </w:r>
      <w:r w:rsidR="008A4815" w:rsidRPr="008A4815">
        <w:rPr>
          <w:rtl/>
          <w:lang w:eastAsia="he-IL"/>
        </w:rPr>
        <w:t xml:space="preserve"> בהמשך לשיחה שלנו ביום חמישי</w:t>
      </w:r>
      <w:r w:rsidR="001405C0">
        <w:rPr>
          <w:rFonts w:hint="cs"/>
          <w:rtl/>
          <w:lang w:eastAsia="he-IL"/>
        </w:rPr>
        <w:t>.</w:t>
      </w:r>
    </w:p>
    <w:p w:rsidR="000625F0" w:rsidRDefault="000625F0" w:rsidP="000625F0">
      <w:pPr>
        <w:rPr>
          <w:rtl/>
          <w:lang w:eastAsia="he-IL"/>
        </w:rPr>
      </w:pPr>
      <w:bookmarkStart w:id="144" w:name="_ETM_Q1_1707215"/>
      <w:bookmarkStart w:id="145" w:name="_ETM_Q1_1707353"/>
      <w:bookmarkStart w:id="146" w:name="_ETM_Q1_1705873"/>
      <w:bookmarkEnd w:id="144"/>
      <w:bookmarkEnd w:id="145"/>
      <w:bookmarkEnd w:id="146"/>
    </w:p>
    <w:p w:rsidR="000625F0" w:rsidRDefault="000625F0" w:rsidP="000625F0">
      <w:pPr>
        <w:pStyle w:val="a"/>
        <w:keepNext/>
        <w:rPr>
          <w:rtl/>
        </w:rPr>
      </w:pPr>
      <w:bookmarkStart w:id="147" w:name="ET_speaker_5797_57"/>
      <w:r w:rsidRPr="000625F0">
        <w:rPr>
          <w:rStyle w:val="TagStyle"/>
          <w:rtl/>
        </w:rPr>
        <w:t xml:space="preserve"> &lt;&lt; דובר &gt;&gt; </w:t>
      </w:r>
      <w:r>
        <w:rPr>
          <w:rtl/>
        </w:rPr>
        <w:t>יצחק פינדרוס (יהדות התורה):</w:t>
      </w:r>
      <w:r w:rsidRPr="000625F0">
        <w:rPr>
          <w:rStyle w:val="TagStyle"/>
          <w:rtl/>
        </w:rPr>
        <w:t xml:space="preserve"> &lt;&lt; דובר &gt;&gt;</w:t>
      </w:r>
      <w:r w:rsidR="005B4BE2">
        <w:rPr>
          <w:rtl/>
        </w:rPr>
        <w:t xml:space="preserve"> </w:t>
      </w:r>
      <w:bookmarkEnd w:id="147"/>
    </w:p>
    <w:p w:rsidR="000625F0" w:rsidRDefault="000625F0" w:rsidP="000625F0">
      <w:pPr>
        <w:pStyle w:val="KeepWithNext"/>
        <w:rPr>
          <w:rtl/>
          <w:lang w:eastAsia="he-IL"/>
        </w:rPr>
      </w:pPr>
    </w:p>
    <w:p w:rsidR="000625F0" w:rsidRDefault="000625F0" w:rsidP="000625F0">
      <w:pPr>
        <w:rPr>
          <w:rtl/>
          <w:lang w:eastAsia="he-IL"/>
        </w:rPr>
      </w:pPr>
      <w:bookmarkStart w:id="148" w:name="_ETM_Q1_1706380"/>
      <w:bookmarkStart w:id="149" w:name="_ETM_Q1_1706445"/>
      <w:bookmarkEnd w:id="148"/>
      <w:bookmarkEnd w:id="149"/>
      <w:r>
        <w:rPr>
          <w:rFonts w:hint="cs"/>
          <w:rtl/>
          <w:lang w:eastAsia="he-IL"/>
        </w:rPr>
        <w:t xml:space="preserve">אני </w:t>
      </w:r>
      <w:bookmarkStart w:id="150" w:name="_ETM_Q1_1706985"/>
      <w:bookmarkEnd w:id="150"/>
      <w:r>
        <w:rPr>
          <w:rFonts w:hint="cs"/>
          <w:rtl/>
          <w:lang w:eastAsia="he-IL"/>
        </w:rPr>
        <w:t>לא טוען שהיא לא לגיטימית, אני טוען ש</w:t>
      </w:r>
      <w:r w:rsidR="006E439A">
        <w:rPr>
          <w:rFonts w:hint="cs"/>
          <w:rtl/>
          <w:lang w:eastAsia="he-IL"/>
        </w:rPr>
        <w:t>אין. הפוך, אני רוצה שתהיה ממשלה</w:t>
      </w:r>
      <w:r>
        <w:rPr>
          <w:rFonts w:hint="cs"/>
          <w:rtl/>
          <w:lang w:eastAsia="he-IL"/>
        </w:rPr>
        <w:t xml:space="preserve"> </w:t>
      </w:r>
      <w:r w:rsidR="006D2E4C">
        <w:rPr>
          <w:rFonts w:hint="cs"/>
          <w:rtl/>
          <w:lang w:eastAsia="he-IL"/>
        </w:rPr>
        <w:t>גם לא לגיטימית, לפחות שתהיה ממשלה. אני רוצה שתהיה ממשלה, לגיטימית או לא</w:t>
      </w:r>
      <w:bookmarkStart w:id="151" w:name="_ETM_Q1_1713230"/>
      <w:bookmarkEnd w:id="151"/>
      <w:r w:rsidR="006D2E4C">
        <w:rPr>
          <w:rFonts w:hint="cs"/>
          <w:rtl/>
          <w:lang w:eastAsia="he-IL"/>
        </w:rPr>
        <w:t>, שתהיה.</w:t>
      </w:r>
    </w:p>
    <w:p w:rsidR="006D2E4C" w:rsidRDefault="006D2E4C" w:rsidP="006D2E4C">
      <w:pPr>
        <w:ind w:firstLine="0"/>
        <w:rPr>
          <w:rtl/>
          <w:lang w:eastAsia="he-IL"/>
        </w:rPr>
      </w:pPr>
      <w:bookmarkStart w:id="152" w:name="_ETM_Q1_1710895"/>
      <w:bookmarkStart w:id="153" w:name="_ETM_Q1_1710990"/>
      <w:bookmarkStart w:id="154" w:name="_ETM_Q1_1711087"/>
      <w:bookmarkStart w:id="155" w:name="_ETM_Q1_1711184"/>
      <w:bookmarkStart w:id="156" w:name="_ETM_Q1_1713255"/>
      <w:bookmarkEnd w:id="152"/>
      <w:bookmarkEnd w:id="153"/>
      <w:bookmarkEnd w:id="154"/>
      <w:bookmarkEnd w:id="155"/>
      <w:bookmarkEnd w:id="156"/>
    </w:p>
    <w:p w:rsidR="006D2E4C" w:rsidRDefault="006D2E4C" w:rsidP="006D2E4C">
      <w:pPr>
        <w:pStyle w:val="af"/>
        <w:keepNext/>
        <w:rPr>
          <w:rtl/>
        </w:rPr>
      </w:pPr>
      <w:bookmarkStart w:id="157" w:name="ET_yor_6145_58"/>
      <w:r w:rsidRPr="006D2E4C">
        <w:rPr>
          <w:rStyle w:val="TagStyle"/>
          <w:rtl/>
        </w:rPr>
        <w:t xml:space="preserve"> &lt;&lt; יור &gt;&gt; </w:t>
      </w:r>
      <w:r>
        <w:rPr>
          <w:rtl/>
        </w:rPr>
        <w:t>היו"ר ניר אורבך:</w:t>
      </w:r>
      <w:r w:rsidRPr="006D2E4C">
        <w:rPr>
          <w:rStyle w:val="TagStyle"/>
          <w:rtl/>
        </w:rPr>
        <w:t xml:space="preserve"> &lt;&lt; יור &gt;&gt;</w:t>
      </w:r>
      <w:r w:rsidR="005B4BE2">
        <w:rPr>
          <w:rtl/>
        </w:rPr>
        <w:t xml:space="preserve"> </w:t>
      </w:r>
      <w:bookmarkEnd w:id="157"/>
    </w:p>
    <w:p w:rsidR="006D2E4C" w:rsidRDefault="006D2E4C" w:rsidP="006D2E4C">
      <w:pPr>
        <w:pStyle w:val="KeepWithNext"/>
        <w:rPr>
          <w:rtl/>
          <w:lang w:eastAsia="he-IL"/>
        </w:rPr>
      </w:pPr>
    </w:p>
    <w:p w:rsidR="0022474C" w:rsidRDefault="006D2E4C" w:rsidP="0022474C">
      <w:pPr>
        <w:rPr>
          <w:rtl/>
          <w:lang w:eastAsia="he-IL"/>
        </w:rPr>
      </w:pPr>
      <w:r>
        <w:rPr>
          <w:rFonts w:hint="cs"/>
          <w:rtl/>
          <w:lang w:eastAsia="he-IL"/>
        </w:rPr>
        <w:t>ה</w:t>
      </w:r>
      <w:bookmarkStart w:id="158" w:name="_ETM_Q1_1713922"/>
      <w:bookmarkStart w:id="159" w:name="_ETM_Q1_1713987"/>
      <w:bookmarkEnd w:id="158"/>
      <w:bookmarkEnd w:id="159"/>
      <w:r>
        <w:rPr>
          <w:rFonts w:hint="cs"/>
          <w:rtl/>
          <w:lang w:eastAsia="he-IL"/>
        </w:rPr>
        <w:t xml:space="preserve">ממשלה הוקמה </w:t>
      </w:r>
      <w:bookmarkStart w:id="160" w:name="_ETM_Q1_1712472"/>
      <w:bookmarkStart w:id="161" w:name="_ETM_Q1_1713328"/>
      <w:bookmarkStart w:id="162" w:name="_ETM_Q1_1713449"/>
      <w:bookmarkStart w:id="163" w:name="_ETM_Q1_1714705"/>
      <w:bookmarkEnd w:id="160"/>
      <w:bookmarkEnd w:id="161"/>
      <w:bookmarkEnd w:id="162"/>
      <w:bookmarkEnd w:id="163"/>
      <w:r w:rsidR="008A4815" w:rsidRPr="008A4815">
        <w:rPr>
          <w:rtl/>
          <w:lang w:eastAsia="he-IL"/>
        </w:rPr>
        <w:t>והכנסת מתפקדת</w:t>
      </w:r>
      <w:r w:rsidR="0022474C">
        <w:rPr>
          <w:rFonts w:hint="cs"/>
          <w:rtl/>
          <w:lang w:eastAsia="he-IL"/>
        </w:rPr>
        <w:t>,</w:t>
      </w:r>
      <w:r w:rsidR="008A4815" w:rsidRPr="008A4815">
        <w:rPr>
          <w:rtl/>
          <w:lang w:eastAsia="he-IL"/>
        </w:rPr>
        <w:t xml:space="preserve"> ואתם כרגע נשארים מאחור</w:t>
      </w:r>
      <w:r w:rsidR="0022474C">
        <w:rPr>
          <w:rFonts w:hint="cs"/>
          <w:rtl/>
          <w:lang w:eastAsia="he-IL"/>
        </w:rPr>
        <w:t>.</w:t>
      </w:r>
      <w:r w:rsidR="008A4815" w:rsidRPr="008A4815">
        <w:rPr>
          <w:rtl/>
          <w:lang w:eastAsia="he-IL"/>
        </w:rPr>
        <w:t xml:space="preserve"> אני מבקש לחזור </w:t>
      </w:r>
      <w:r w:rsidR="006E439A">
        <w:rPr>
          <w:rFonts w:hint="cs"/>
          <w:rtl/>
          <w:lang w:eastAsia="he-IL"/>
        </w:rPr>
        <w:t>ו</w:t>
      </w:r>
      <w:r w:rsidR="0022474C">
        <w:rPr>
          <w:rFonts w:hint="cs"/>
          <w:rtl/>
          <w:lang w:eastAsia="he-IL"/>
        </w:rPr>
        <w:t xml:space="preserve">לציין את מה </w:t>
      </w:r>
      <w:r w:rsidR="008A4815" w:rsidRPr="008A4815">
        <w:rPr>
          <w:rtl/>
          <w:lang w:eastAsia="he-IL"/>
        </w:rPr>
        <w:t>שאני חוזר ואומר כבר ימים רבים</w:t>
      </w:r>
      <w:r w:rsidR="0022474C">
        <w:rPr>
          <w:rFonts w:hint="cs"/>
          <w:rtl/>
          <w:lang w:eastAsia="he-IL"/>
        </w:rPr>
        <w:t>,</w:t>
      </w:r>
      <w:r w:rsidR="008A4815" w:rsidRPr="008A4815">
        <w:rPr>
          <w:rtl/>
          <w:lang w:eastAsia="he-IL"/>
        </w:rPr>
        <w:t xml:space="preserve"> האופוזיציה בוחרת במודע לא להשתתף בעבודה הפרלמנטרית החשובה של הוועדות</w:t>
      </w:r>
      <w:r w:rsidR="0022474C">
        <w:rPr>
          <w:rFonts w:hint="cs"/>
          <w:rtl/>
          <w:lang w:eastAsia="he-IL"/>
        </w:rPr>
        <w:t>.</w:t>
      </w:r>
      <w:r w:rsidR="008A4815" w:rsidRPr="008A4815">
        <w:rPr>
          <w:rtl/>
          <w:lang w:eastAsia="he-IL"/>
        </w:rPr>
        <w:t xml:space="preserve"> </w:t>
      </w:r>
    </w:p>
    <w:p w:rsidR="0022474C" w:rsidRDefault="0022474C" w:rsidP="0022474C">
      <w:pPr>
        <w:rPr>
          <w:rtl/>
          <w:lang w:eastAsia="he-IL"/>
        </w:rPr>
      </w:pPr>
      <w:bookmarkStart w:id="164" w:name="_ETM_Q1_1733065"/>
      <w:bookmarkStart w:id="165" w:name="_ETM_Q1_1733171"/>
      <w:bookmarkStart w:id="166" w:name="_ETM_Q1_1733289"/>
      <w:bookmarkEnd w:id="164"/>
      <w:bookmarkEnd w:id="165"/>
      <w:bookmarkEnd w:id="166"/>
    </w:p>
    <w:p w:rsidR="00B544F3" w:rsidRDefault="008A4815" w:rsidP="00B544F3">
      <w:pPr>
        <w:rPr>
          <w:rtl/>
          <w:lang w:eastAsia="he-IL"/>
        </w:rPr>
      </w:pPr>
      <w:bookmarkStart w:id="167" w:name="_ETM_Q1_1733371"/>
      <w:bookmarkEnd w:id="167"/>
      <w:r w:rsidRPr="008A4815">
        <w:rPr>
          <w:rtl/>
          <w:lang w:eastAsia="he-IL"/>
        </w:rPr>
        <w:t>אני רוצה להגיד עוד משהו</w:t>
      </w:r>
      <w:r w:rsidR="0022474C">
        <w:rPr>
          <w:rFonts w:hint="cs"/>
          <w:rtl/>
          <w:lang w:eastAsia="he-IL"/>
        </w:rPr>
        <w:t>,</w:t>
      </w:r>
      <w:r w:rsidRPr="008A4815">
        <w:rPr>
          <w:rtl/>
          <w:lang w:eastAsia="he-IL"/>
        </w:rPr>
        <w:t xml:space="preserve"> וזה בהמשך ל</w:t>
      </w:r>
      <w:r w:rsidR="0022474C">
        <w:rPr>
          <w:rFonts w:hint="cs"/>
          <w:rtl/>
          <w:lang w:eastAsia="he-IL"/>
        </w:rPr>
        <w:t xml:space="preserve">ציוצים </w:t>
      </w:r>
      <w:r w:rsidRPr="008A4815">
        <w:rPr>
          <w:rtl/>
          <w:lang w:eastAsia="he-IL"/>
        </w:rPr>
        <w:t>של חבריי מיום חמישי</w:t>
      </w:r>
      <w:r w:rsidR="00973C1F">
        <w:rPr>
          <w:rFonts w:hint="cs"/>
          <w:rtl/>
          <w:lang w:eastAsia="he-IL"/>
        </w:rPr>
        <w:t>,</w:t>
      </w:r>
      <w:r w:rsidRPr="008A4815">
        <w:rPr>
          <w:rtl/>
          <w:lang w:eastAsia="he-IL"/>
        </w:rPr>
        <w:t xml:space="preserve"> הטענות שנשמעות </w:t>
      </w:r>
      <w:r w:rsidR="00B544F3">
        <w:rPr>
          <w:rFonts w:hint="cs"/>
          <w:rtl/>
          <w:lang w:eastAsia="he-IL"/>
        </w:rPr>
        <w:t>מערבבות - - -</w:t>
      </w:r>
    </w:p>
    <w:p w:rsidR="00B544F3" w:rsidRDefault="00B544F3" w:rsidP="00B544F3">
      <w:pPr>
        <w:rPr>
          <w:rtl/>
          <w:lang w:eastAsia="he-IL"/>
        </w:rPr>
      </w:pPr>
      <w:bookmarkStart w:id="168" w:name="_ETM_Q1_1735010"/>
      <w:bookmarkStart w:id="169" w:name="_ETM_Q1_1735109"/>
      <w:bookmarkStart w:id="170" w:name="_ETM_Q1_1735129"/>
      <w:bookmarkStart w:id="171" w:name="_ETM_Q1_1735195"/>
      <w:bookmarkStart w:id="172" w:name="_ETM_Q1_1733719"/>
      <w:bookmarkEnd w:id="168"/>
      <w:bookmarkEnd w:id="169"/>
      <w:bookmarkEnd w:id="170"/>
      <w:bookmarkEnd w:id="171"/>
      <w:bookmarkEnd w:id="172"/>
    </w:p>
    <w:p w:rsidR="00B544F3" w:rsidRDefault="00B544F3" w:rsidP="00B544F3">
      <w:pPr>
        <w:pStyle w:val="a"/>
        <w:keepNext/>
        <w:rPr>
          <w:rtl/>
        </w:rPr>
      </w:pPr>
      <w:bookmarkStart w:id="173" w:name="ET_speaker_6153_61"/>
      <w:r w:rsidRPr="00B544F3">
        <w:rPr>
          <w:rStyle w:val="TagStyle"/>
          <w:rtl/>
        </w:rPr>
        <w:t xml:space="preserve"> &lt;&lt; דובר &gt;&gt; </w:t>
      </w:r>
      <w:r>
        <w:rPr>
          <w:rtl/>
        </w:rPr>
        <w:t>אבי מעוז (הציונות הדתית):</w:t>
      </w:r>
      <w:r w:rsidRPr="00B544F3">
        <w:rPr>
          <w:rStyle w:val="TagStyle"/>
          <w:rtl/>
        </w:rPr>
        <w:t xml:space="preserve"> &lt;&lt; דובר &gt;&gt;</w:t>
      </w:r>
      <w:r w:rsidR="005B4BE2">
        <w:rPr>
          <w:rtl/>
        </w:rPr>
        <w:t xml:space="preserve"> </w:t>
      </w:r>
      <w:bookmarkEnd w:id="173"/>
    </w:p>
    <w:p w:rsidR="00B544F3" w:rsidRPr="00B544F3" w:rsidRDefault="00B544F3" w:rsidP="00B544F3">
      <w:pPr>
        <w:rPr>
          <w:rtl/>
          <w:lang w:eastAsia="he-IL"/>
        </w:rPr>
      </w:pPr>
      <w:bookmarkStart w:id="174" w:name="_ETM_Q1_1734287"/>
      <w:bookmarkStart w:id="175" w:name="_ETM_Q1_1734333"/>
      <w:bookmarkEnd w:id="174"/>
      <w:bookmarkEnd w:id="175"/>
    </w:p>
    <w:p w:rsidR="00B544F3" w:rsidRDefault="00B544F3" w:rsidP="00B544F3">
      <w:pPr>
        <w:rPr>
          <w:rtl/>
          <w:lang w:eastAsia="he-IL"/>
        </w:rPr>
      </w:pPr>
      <w:bookmarkStart w:id="176" w:name="_ETM_Q1_1736561"/>
      <w:bookmarkEnd w:id="176"/>
      <w:r>
        <w:rPr>
          <w:rFonts w:hint="cs"/>
          <w:rtl/>
          <w:lang w:eastAsia="he-IL"/>
        </w:rPr>
        <w:t>בהמשך למה?</w:t>
      </w:r>
    </w:p>
    <w:p w:rsidR="00B544F3" w:rsidRDefault="00B544F3" w:rsidP="00B544F3">
      <w:pPr>
        <w:rPr>
          <w:rtl/>
          <w:lang w:eastAsia="he-IL"/>
        </w:rPr>
      </w:pPr>
      <w:bookmarkStart w:id="177" w:name="_ETM_Q1_1737658"/>
      <w:bookmarkStart w:id="178" w:name="_ETM_Q1_1737751"/>
      <w:bookmarkStart w:id="179" w:name="_ETM_Q1_1737817"/>
      <w:bookmarkStart w:id="180" w:name="_ETM_Q1_1737902"/>
      <w:bookmarkStart w:id="181" w:name="_ETM_Q1_1736358"/>
      <w:bookmarkEnd w:id="177"/>
      <w:bookmarkEnd w:id="178"/>
      <w:bookmarkEnd w:id="179"/>
      <w:bookmarkEnd w:id="180"/>
      <w:bookmarkEnd w:id="181"/>
    </w:p>
    <w:p w:rsidR="00B544F3" w:rsidRDefault="00B544F3" w:rsidP="00B544F3">
      <w:pPr>
        <w:pStyle w:val="af"/>
        <w:keepNext/>
        <w:rPr>
          <w:rtl/>
        </w:rPr>
      </w:pPr>
      <w:bookmarkStart w:id="182" w:name="ET_yor_6145_60"/>
      <w:r w:rsidRPr="00B544F3">
        <w:rPr>
          <w:rStyle w:val="TagStyle"/>
          <w:rtl/>
        </w:rPr>
        <w:t xml:space="preserve"> &lt;&lt; יור &gt;&gt; </w:t>
      </w:r>
      <w:r>
        <w:rPr>
          <w:rtl/>
        </w:rPr>
        <w:t>היו"ר ניר אורבך:</w:t>
      </w:r>
      <w:r w:rsidRPr="00B544F3">
        <w:rPr>
          <w:rStyle w:val="TagStyle"/>
          <w:rtl/>
        </w:rPr>
        <w:t xml:space="preserve"> &lt;&lt; יור &gt;&gt;</w:t>
      </w:r>
      <w:r w:rsidR="005B4BE2">
        <w:rPr>
          <w:rtl/>
        </w:rPr>
        <w:t xml:space="preserve"> </w:t>
      </w:r>
      <w:bookmarkEnd w:id="182"/>
    </w:p>
    <w:p w:rsidR="00B544F3" w:rsidRDefault="00B544F3" w:rsidP="00B544F3">
      <w:pPr>
        <w:pStyle w:val="KeepWithNext"/>
        <w:rPr>
          <w:rtl/>
          <w:lang w:eastAsia="he-IL"/>
        </w:rPr>
      </w:pPr>
    </w:p>
    <w:p w:rsidR="00B544F3" w:rsidRDefault="00B544F3" w:rsidP="00B544F3">
      <w:pPr>
        <w:rPr>
          <w:rtl/>
          <w:lang w:eastAsia="he-IL"/>
        </w:rPr>
      </w:pPr>
      <w:bookmarkStart w:id="183" w:name="_ETM_Q1_1736869"/>
      <w:bookmarkStart w:id="184" w:name="_ETM_Q1_1736924"/>
      <w:bookmarkEnd w:id="183"/>
      <w:bookmarkEnd w:id="184"/>
      <w:r>
        <w:rPr>
          <w:rFonts w:hint="cs"/>
          <w:rtl/>
          <w:lang w:eastAsia="he-IL"/>
        </w:rPr>
        <w:t>לציוצים.</w:t>
      </w:r>
    </w:p>
    <w:p w:rsidR="00B544F3" w:rsidRDefault="00B544F3" w:rsidP="00B544F3">
      <w:pPr>
        <w:rPr>
          <w:rtl/>
          <w:lang w:eastAsia="he-IL"/>
        </w:rPr>
      </w:pPr>
      <w:bookmarkStart w:id="185" w:name="_ETM_Q1_1738958"/>
      <w:bookmarkStart w:id="186" w:name="_ETM_Q1_1739056"/>
      <w:bookmarkStart w:id="187" w:name="_ETM_Q1_1738861"/>
      <w:bookmarkEnd w:id="185"/>
      <w:bookmarkEnd w:id="186"/>
      <w:bookmarkEnd w:id="187"/>
    </w:p>
    <w:p w:rsidR="00B544F3" w:rsidRDefault="00B544F3" w:rsidP="00B544F3">
      <w:pPr>
        <w:pStyle w:val="a"/>
        <w:keepNext/>
        <w:rPr>
          <w:rtl/>
        </w:rPr>
      </w:pPr>
      <w:bookmarkStart w:id="188" w:name="ET_speaker_6153_62"/>
      <w:r w:rsidRPr="00B544F3">
        <w:rPr>
          <w:rStyle w:val="TagStyle"/>
          <w:rtl/>
        </w:rPr>
        <w:t xml:space="preserve"> &lt;&lt; דובר &gt;&gt; </w:t>
      </w:r>
      <w:r>
        <w:rPr>
          <w:rtl/>
        </w:rPr>
        <w:t>אבי מעוז (הציונות הדתית):</w:t>
      </w:r>
      <w:r w:rsidRPr="00B544F3">
        <w:rPr>
          <w:rStyle w:val="TagStyle"/>
          <w:rtl/>
        </w:rPr>
        <w:t xml:space="preserve"> &lt;&lt; דובר &gt;&gt;</w:t>
      </w:r>
      <w:r w:rsidR="005B4BE2">
        <w:rPr>
          <w:rtl/>
        </w:rPr>
        <w:t xml:space="preserve"> </w:t>
      </w:r>
      <w:bookmarkEnd w:id="188"/>
    </w:p>
    <w:p w:rsidR="00B544F3" w:rsidRDefault="00B544F3" w:rsidP="00B544F3">
      <w:pPr>
        <w:pStyle w:val="KeepWithNext"/>
        <w:rPr>
          <w:rtl/>
          <w:lang w:eastAsia="he-IL"/>
        </w:rPr>
      </w:pPr>
    </w:p>
    <w:p w:rsidR="00B544F3" w:rsidRDefault="00B544F3" w:rsidP="00B544F3">
      <w:pPr>
        <w:rPr>
          <w:rtl/>
          <w:lang w:eastAsia="he-IL"/>
        </w:rPr>
      </w:pPr>
      <w:r>
        <w:rPr>
          <w:rFonts w:hint="cs"/>
          <w:rtl/>
          <w:lang w:eastAsia="he-IL"/>
        </w:rPr>
        <w:t>מ</w:t>
      </w:r>
      <w:bookmarkStart w:id="189" w:name="_ETM_Q1_1739469"/>
      <w:bookmarkStart w:id="190" w:name="_ETM_Q1_1739528"/>
      <w:bookmarkEnd w:id="189"/>
      <w:bookmarkEnd w:id="190"/>
      <w:r>
        <w:rPr>
          <w:rFonts w:hint="cs"/>
          <w:rtl/>
          <w:lang w:eastAsia="he-IL"/>
        </w:rPr>
        <w:t>ה זה ציוצים?</w:t>
      </w:r>
    </w:p>
    <w:p w:rsidR="00B544F3" w:rsidRDefault="00B544F3" w:rsidP="00B544F3">
      <w:pPr>
        <w:ind w:firstLine="0"/>
        <w:rPr>
          <w:rtl/>
          <w:lang w:eastAsia="he-IL"/>
        </w:rPr>
      </w:pPr>
      <w:bookmarkStart w:id="191" w:name="_ETM_Q1_1739292"/>
      <w:bookmarkStart w:id="192" w:name="_ETM_Q1_1739396"/>
      <w:bookmarkStart w:id="193" w:name="_ETM_Q1_1740204"/>
      <w:bookmarkStart w:id="194" w:name="_ETM_Q1_1740316"/>
      <w:bookmarkStart w:id="195" w:name="_ETM_Q1_1738064"/>
      <w:bookmarkEnd w:id="191"/>
      <w:bookmarkEnd w:id="192"/>
      <w:bookmarkEnd w:id="193"/>
      <w:bookmarkEnd w:id="194"/>
      <w:bookmarkEnd w:id="195"/>
    </w:p>
    <w:p w:rsidR="00B544F3" w:rsidRDefault="00B544F3" w:rsidP="00B544F3">
      <w:pPr>
        <w:pStyle w:val="a"/>
        <w:keepNext/>
        <w:rPr>
          <w:rtl/>
        </w:rPr>
      </w:pPr>
      <w:bookmarkStart w:id="196" w:name="ET_speaker_6157_63"/>
      <w:r w:rsidRPr="00B544F3">
        <w:rPr>
          <w:rStyle w:val="TagStyle"/>
          <w:rtl/>
        </w:rPr>
        <w:t xml:space="preserve"> &lt;&lt; דובר &gt;&gt; </w:t>
      </w:r>
      <w:r>
        <w:rPr>
          <w:rtl/>
        </w:rPr>
        <w:t>שמחה רוטמן (הציונות הדתית):</w:t>
      </w:r>
      <w:r w:rsidRPr="00B544F3">
        <w:rPr>
          <w:rStyle w:val="TagStyle"/>
          <w:rtl/>
        </w:rPr>
        <w:t xml:space="preserve"> &lt;&lt; דובר &gt;&gt;</w:t>
      </w:r>
      <w:r w:rsidR="005B4BE2">
        <w:rPr>
          <w:rtl/>
        </w:rPr>
        <w:t xml:space="preserve"> </w:t>
      </w:r>
      <w:bookmarkEnd w:id="196"/>
    </w:p>
    <w:p w:rsidR="00B544F3" w:rsidRDefault="00B544F3" w:rsidP="00B544F3">
      <w:pPr>
        <w:pStyle w:val="KeepWithNext"/>
        <w:rPr>
          <w:rtl/>
          <w:lang w:eastAsia="he-IL"/>
        </w:rPr>
      </w:pPr>
    </w:p>
    <w:p w:rsidR="00B544F3" w:rsidRDefault="00B544F3" w:rsidP="00B544F3">
      <w:pPr>
        <w:rPr>
          <w:rtl/>
          <w:lang w:eastAsia="he-IL"/>
        </w:rPr>
      </w:pPr>
      <w:bookmarkStart w:id="197" w:name="_ETM_Q1_1738627"/>
      <w:bookmarkStart w:id="198" w:name="_ETM_Q1_1738677"/>
      <w:bookmarkEnd w:id="197"/>
      <w:bookmarkEnd w:id="198"/>
      <w:r>
        <w:rPr>
          <w:rFonts w:hint="cs"/>
          <w:rtl/>
          <w:lang w:eastAsia="he-IL"/>
        </w:rPr>
        <w:t>לפחות לצייץ עוד נותנים לנו, אל תפריע.</w:t>
      </w:r>
    </w:p>
    <w:p w:rsidR="00B544F3" w:rsidRDefault="00B544F3" w:rsidP="00B544F3">
      <w:pPr>
        <w:rPr>
          <w:rtl/>
          <w:lang w:eastAsia="he-IL"/>
        </w:rPr>
      </w:pPr>
      <w:bookmarkStart w:id="199" w:name="_ETM_Q1_1738867"/>
      <w:bookmarkStart w:id="200" w:name="_ETM_Q1_1738965"/>
      <w:bookmarkEnd w:id="199"/>
      <w:bookmarkEnd w:id="200"/>
    </w:p>
    <w:p w:rsidR="00B544F3" w:rsidRDefault="00B544F3" w:rsidP="00B544F3">
      <w:pPr>
        <w:pStyle w:val="af"/>
        <w:keepNext/>
        <w:rPr>
          <w:rtl/>
        </w:rPr>
      </w:pPr>
      <w:bookmarkStart w:id="201" w:name="ET_yor_6145_64"/>
      <w:r w:rsidRPr="00B544F3">
        <w:rPr>
          <w:rStyle w:val="TagStyle"/>
          <w:rtl/>
        </w:rPr>
        <w:t xml:space="preserve"> &lt;&lt; יור &gt;&gt; </w:t>
      </w:r>
      <w:r>
        <w:rPr>
          <w:rtl/>
        </w:rPr>
        <w:t>היו"ר ניר אורבך:</w:t>
      </w:r>
      <w:r w:rsidRPr="00B544F3">
        <w:rPr>
          <w:rStyle w:val="TagStyle"/>
          <w:rtl/>
        </w:rPr>
        <w:t xml:space="preserve"> &lt;&lt; יור &gt;&gt;</w:t>
      </w:r>
      <w:r w:rsidR="005B4BE2">
        <w:rPr>
          <w:rtl/>
        </w:rPr>
        <w:t xml:space="preserve"> </w:t>
      </w:r>
      <w:bookmarkEnd w:id="201"/>
    </w:p>
    <w:p w:rsidR="00B544F3" w:rsidRDefault="00B544F3" w:rsidP="00B544F3">
      <w:pPr>
        <w:pStyle w:val="KeepWithNext"/>
        <w:rPr>
          <w:rtl/>
          <w:lang w:eastAsia="he-IL"/>
        </w:rPr>
      </w:pPr>
    </w:p>
    <w:p w:rsidR="00B544F3" w:rsidRDefault="00B544F3" w:rsidP="00B544F3">
      <w:pPr>
        <w:rPr>
          <w:rtl/>
          <w:lang w:eastAsia="he-IL"/>
        </w:rPr>
      </w:pPr>
      <w:r>
        <w:rPr>
          <w:rFonts w:hint="cs"/>
          <w:rtl/>
          <w:lang w:eastAsia="he-IL"/>
        </w:rPr>
        <w:t>ש</w:t>
      </w:r>
      <w:bookmarkStart w:id="202" w:name="_ETM_Q1_1741799"/>
      <w:bookmarkStart w:id="203" w:name="_ETM_Q1_1741862"/>
      <w:bookmarkEnd w:id="202"/>
      <w:bookmarkEnd w:id="203"/>
      <w:r>
        <w:rPr>
          <w:rFonts w:hint="cs"/>
          <w:rtl/>
          <w:lang w:eastAsia="he-IL"/>
        </w:rPr>
        <w:t xml:space="preserve">מחה יסביר לך </w:t>
      </w:r>
      <w:bookmarkStart w:id="204" w:name="_ETM_Q1_1740812"/>
      <w:bookmarkEnd w:id="204"/>
      <w:r>
        <w:rPr>
          <w:rFonts w:hint="cs"/>
          <w:rtl/>
          <w:lang w:eastAsia="he-IL"/>
        </w:rPr>
        <w:t>אחר כך.</w:t>
      </w:r>
    </w:p>
    <w:p w:rsidR="00B544F3" w:rsidRDefault="00B544F3" w:rsidP="00B544F3">
      <w:pPr>
        <w:rPr>
          <w:rtl/>
          <w:lang w:eastAsia="he-IL"/>
        </w:rPr>
      </w:pPr>
      <w:bookmarkStart w:id="205" w:name="_ETM_Q1_1742051"/>
      <w:bookmarkStart w:id="206" w:name="_ETM_Q1_1742147"/>
      <w:bookmarkStart w:id="207" w:name="_ETM_Q1_1740941"/>
      <w:bookmarkEnd w:id="205"/>
      <w:bookmarkEnd w:id="206"/>
      <w:bookmarkEnd w:id="207"/>
    </w:p>
    <w:p w:rsidR="00B544F3" w:rsidRDefault="00B544F3" w:rsidP="00B544F3">
      <w:pPr>
        <w:pStyle w:val="a"/>
        <w:keepNext/>
        <w:rPr>
          <w:rtl/>
        </w:rPr>
      </w:pPr>
      <w:bookmarkStart w:id="208" w:name="ET_speaker_6153_65"/>
      <w:r w:rsidRPr="00B544F3">
        <w:rPr>
          <w:rStyle w:val="TagStyle"/>
          <w:rtl/>
        </w:rPr>
        <w:t xml:space="preserve"> &lt;&lt; דובר &gt;&gt; </w:t>
      </w:r>
      <w:r>
        <w:rPr>
          <w:rtl/>
        </w:rPr>
        <w:t>אבי מעוז (הציונות הדתית):</w:t>
      </w:r>
      <w:r w:rsidRPr="00B544F3">
        <w:rPr>
          <w:rStyle w:val="TagStyle"/>
          <w:rtl/>
        </w:rPr>
        <w:t xml:space="preserve"> &lt;&lt; דובר &gt;&gt;</w:t>
      </w:r>
      <w:r w:rsidR="005B4BE2">
        <w:rPr>
          <w:rtl/>
        </w:rPr>
        <w:t xml:space="preserve"> </w:t>
      </w:r>
      <w:bookmarkEnd w:id="208"/>
    </w:p>
    <w:p w:rsidR="00B544F3" w:rsidRDefault="00B544F3" w:rsidP="00B544F3">
      <w:pPr>
        <w:pStyle w:val="KeepWithNext"/>
        <w:rPr>
          <w:rtl/>
          <w:lang w:eastAsia="he-IL"/>
        </w:rPr>
      </w:pPr>
    </w:p>
    <w:p w:rsidR="00B544F3" w:rsidRDefault="00B544F3" w:rsidP="00B544F3">
      <w:pPr>
        <w:rPr>
          <w:rtl/>
          <w:lang w:eastAsia="he-IL"/>
        </w:rPr>
      </w:pPr>
      <w:r>
        <w:rPr>
          <w:rFonts w:hint="cs"/>
          <w:rtl/>
          <w:lang w:eastAsia="he-IL"/>
        </w:rPr>
        <w:t>ל</w:t>
      </w:r>
      <w:bookmarkStart w:id="209" w:name="_ETM_Q1_1741622"/>
      <w:bookmarkEnd w:id="209"/>
      <w:r>
        <w:rPr>
          <w:rFonts w:hint="cs"/>
          <w:rtl/>
          <w:lang w:eastAsia="he-IL"/>
        </w:rPr>
        <w:t>מ</w:t>
      </w:r>
      <w:bookmarkStart w:id="210" w:name="_ETM_Q1_1741678"/>
      <w:bookmarkEnd w:id="210"/>
      <w:r>
        <w:rPr>
          <w:rFonts w:hint="cs"/>
          <w:rtl/>
          <w:lang w:eastAsia="he-IL"/>
        </w:rPr>
        <w:t>ה אתה קורא לנו ככה? אנחנו מצייצים אנחנו?</w:t>
      </w:r>
    </w:p>
    <w:p w:rsidR="00B544F3" w:rsidRDefault="00B544F3" w:rsidP="00B544F3">
      <w:pPr>
        <w:rPr>
          <w:rtl/>
          <w:lang w:eastAsia="he-IL"/>
        </w:rPr>
      </w:pPr>
      <w:bookmarkStart w:id="211" w:name="_ETM_Q1_1744315"/>
      <w:bookmarkStart w:id="212" w:name="_ETM_Q1_1744476"/>
      <w:bookmarkStart w:id="213" w:name="_ETM_Q1_1744546"/>
      <w:bookmarkStart w:id="214" w:name="_ETM_Q1_1744593"/>
      <w:bookmarkStart w:id="215" w:name="_ETM_Q1_1743177"/>
      <w:bookmarkEnd w:id="211"/>
      <w:bookmarkEnd w:id="212"/>
      <w:bookmarkEnd w:id="213"/>
      <w:bookmarkEnd w:id="214"/>
      <w:bookmarkEnd w:id="215"/>
    </w:p>
    <w:p w:rsidR="00B544F3" w:rsidRDefault="00B544F3" w:rsidP="00B544F3">
      <w:pPr>
        <w:pStyle w:val="a"/>
        <w:keepNext/>
        <w:rPr>
          <w:rtl/>
        </w:rPr>
      </w:pPr>
      <w:bookmarkStart w:id="216" w:name="ET_speaker_6157_66"/>
      <w:r w:rsidRPr="00B544F3">
        <w:rPr>
          <w:rStyle w:val="TagStyle"/>
          <w:rtl/>
        </w:rPr>
        <w:t xml:space="preserve"> &lt;&lt; דובר &gt;&gt; </w:t>
      </w:r>
      <w:r>
        <w:rPr>
          <w:rtl/>
        </w:rPr>
        <w:t>שמחה רוטמן (הציונות הדתית):</w:t>
      </w:r>
      <w:r w:rsidRPr="00B544F3">
        <w:rPr>
          <w:rStyle w:val="TagStyle"/>
          <w:rtl/>
        </w:rPr>
        <w:t xml:space="preserve"> &lt;&lt; דובר &gt;&gt;</w:t>
      </w:r>
      <w:r w:rsidR="005B4BE2">
        <w:rPr>
          <w:rtl/>
        </w:rPr>
        <w:t xml:space="preserve"> </w:t>
      </w:r>
      <w:bookmarkEnd w:id="216"/>
    </w:p>
    <w:p w:rsidR="00B544F3" w:rsidRDefault="00B544F3" w:rsidP="00B544F3">
      <w:pPr>
        <w:pStyle w:val="KeepWithNext"/>
        <w:rPr>
          <w:rtl/>
          <w:lang w:eastAsia="he-IL"/>
        </w:rPr>
      </w:pPr>
    </w:p>
    <w:p w:rsidR="00B544F3" w:rsidRDefault="00B544F3" w:rsidP="003F49D8">
      <w:pPr>
        <w:rPr>
          <w:rtl/>
          <w:lang w:eastAsia="he-IL"/>
        </w:rPr>
      </w:pPr>
      <w:r>
        <w:rPr>
          <w:rFonts w:hint="cs"/>
          <w:rtl/>
          <w:lang w:eastAsia="he-IL"/>
        </w:rPr>
        <w:t>א</w:t>
      </w:r>
      <w:bookmarkStart w:id="217" w:name="_ETM_Q1_1743780"/>
      <w:bookmarkStart w:id="218" w:name="_ETM_Q1_1743846"/>
      <w:bookmarkEnd w:id="217"/>
      <w:bookmarkEnd w:id="218"/>
      <w:r w:rsidR="003F49D8">
        <w:rPr>
          <w:rFonts w:hint="cs"/>
          <w:rtl/>
          <w:lang w:eastAsia="he-IL"/>
        </w:rPr>
        <w:t>תה לא.</w:t>
      </w:r>
    </w:p>
    <w:p w:rsidR="00CB1BF4" w:rsidRDefault="00CB1BF4" w:rsidP="00042EEB">
      <w:pPr>
        <w:ind w:firstLine="0"/>
        <w:rPr>
          <w:rtl/>
          <w:lang w:eastAsia="he-IL"/>
        </w:rPr>
      </w:pPr>
      <w:bookmarkStart w:id="219" w:name="_ETM_Q1_1745547"/>
      <w:bookmarkStart w:id="220" w:name="_ETM_Q1_1745653"/>
      <w:bookmarkStart w:id="221" w:name="_ETM_Q1_1744940"/>
      <w:bookmarkStart w:id="222" w:name="_ETM_Q1_1745069"/>
      <w:bookmarkStart w:id="223" w:name="_ETM_Q1_1747911"/>
      <w:bookmarkEnd w:id="219"/>
      <w:bookmarkEnd w:id="220"/>
      <w:bookmarkEnd w:id="221"/>
      <w:bookmarkEnd w:id="222"/>
      <w:bookmarkEnd w:id="223"/>
    </w:p>
    <w:p w:rsidR="00CB1BF4" w:rsidRDefault="00CB1BF4" w:rsidP="00CB1BF4">
      <w:pPr>
        <w:pStyle w:val="a"/>
        <w:keepNext/>
        <w:rPr>
          <w:rtl/>
        </w:rPr>
      </w:pPr>
      <w:bookmarkStart w:id="224" w:name="ET_speaker_5797_67"/>
      <w:r w:rsidRPr="00CB1BF4">
        <w:rPr>
          <w:rStyle w:val="TagStyle"/>
          <w:rtl/>
        </w:rPr>
        <w:t xml:space="preserve"> &lt;&lt; דובר &gt;&gt; </w:t>
      </w:r>
      <w:r>
        <w:rPr>
          <w:rtl/>
        </w:rPr>
        <w:t>יצחק פינדרוס (יהדות התורה):</w:t>
      </w:r>
      <w:r w:rsidRPr="00CB1BF4">
        <w:rPr>
          <w:rStyle w:val="TagStyle"/>
          <w:rtl/>
        </w:rPr>
        <w:t xml:space="preserve"> &lt;&lt; דובר &gt;&gt;</w:t>
      </w:r>
      <w:r w:rsidR="005B4BE2">
        <w:rPr>
          <w:rtl/>
        </w:rPr>
        <w:t xml:space="preserve"> </w:t>
      </w:r>
      <w:bookmarkEnd w:id="224"/>
    </w:p>
    <w:p w:rsidR="00CB1BF4" w:rsidRDefault="00CB1BF4" w:rsidP="00CB1BF4">
      <w:pPr>
        <w:pStyle w:val="KeepWithNext"/>
        <w:rPr>
          <w:rtl/>
          <w:lang w:eastAsia="he-IL"/>
        </w:rPr>
      </w:pPr>
    </w:p>
    <w:p w:rsidR="00CB1BF4" w:rsidRDefault="00CB1BF4" w:rsidP="009138C9">
      <w:pPr>
        <w:rPr>
          <w:rtl/>
          <w:lang w:eastAsia="he-IL"/>
        </w:rPr>
      </w:pPr>
      <w:bookmarkStart w:id="225" w:name="_ETM_Q1_1748533"/>
      <w:bookmarkStart w:id="226" w:name="_ETM_Q1_1748614"/>
      <w:bookmarkEnd w:id="225"/>
      <w:bookmarkEnd w:id="226"/>
      <w:r>
        <w:rPr>
          <w:rFonts w:hint="cs"/>
          <w:rtl/>
          <w:lang w:eastAsia="he-IL"/>
        </w:rPr>
        <w:t xml:space="preserve">יש לי טלפון כשר, אין לי שם </w:t>
      </w:r>
      <w:bookmarkStart w:id="227" w:name="_ETM_Q1_1747248"/>
      <w:bookmarkEnd w:id="227"/>
      <w:r w:rsidR="009138C9">
        <w:rPr>
          <w:rFonts w:hint="cs"/>
          <w:rtl/>
          <w:lang w:eastAsia="he-IL"/>
        </w:rPr>
        <w:t>טוויטר, אז אולי תגיד מה - - -</w:t>
      </w:r>
    </w:p>
    <w:p w:rsidR="00CB1BF4" w:rsidRDefault="00CB1BF4" w:rsidP="00CB1BF4">
      <w:pPr>
        <w:rPr>
          <w:rtl/>
          <w:lang w:eastAsia="he-IL"/>
        </w:rPr>
      </w:pPr>
      <w:bookmarkStart w:id="228" w:name="_ETM_Q1_1750713"/>
      <w:bookmarkStart w:id="229" w:name="_ETM_Q1_1750835"/>
      <w:bookmarkStart w:id="230" w:name="_ETM_Q1_1750879"/>
      <w:bookmarkStart w:id="231" w:name="_ETM_Q1_1750950"/>
      <w:bookmarkStart w:id="232" w:name="_ETM_Q1_1748956"/>
      <w:bookmarkEnd w:id="228"/>
      <w:bookmarkEnd w:id="229"/>
      <w:bookmarkEnd w:id="230"/>
      <w:bookmarkEnd w:id="231"/>
      <w:bookmarkEnd w:id="232"/>
    </w:p>
    <w:p w:rsidR="00CB1BF4" w:rsidRDefault="00CB1BF4" w:rsidP="00CB1BF4">
      <w:pPr>
        <w:pStyle w:val="ae"/>
        <w:keepNext/>
        <w:rPr>
          <w:rtl/>
        </w:rPr>
      </w:pPr>
      <w:bookmarkStart w:id="233" w:name="ET_interruption_קריאות_71"/>
      <w:r w:rsidRPr="00CB1BF4">
        <w:rPr>
          <w:rStyle w:val="TagStyle"/>
          <w:rtl/>
        </w:rPr>
        <w:t xml:space="preserve"> &lt;&lt; קריאה &gt;&gt; </w:t>
      </w:r>
      <w:r>
        <w:rPr>
          <w:rtl/>
        </w:rPr>
        <w:t>קריאות:</w:t>
      </w:r>
      <w:r w:rsidRPr="00CB1BF4">
        <w:rPr>
          <w:rStyle w:val="TagStyle"/>
          <w:rtl/>
        </w:rPr>
        <w:t xml:space="preserve"> &lt;&lt; קריאה &gt;&gt;</w:t>
      </w:r>
      <w:r w:rsidR="005B4BE2">
        <w:rPr>
          <w:rtl/>
        </w:rPr>
        <w:t xml:space="preserve"> </w:t>
      </w:r>
      <w:bookmarkEnd w:id="233"/>
    </w:p>
    <w:p w:rsidR="00CB1BF4" w:rsidRDefault="00CB1BF4" w:rsidP="00CB1BF4">
      <w:pPr>
        <w:pStyle w:val="KeepWithNext"/>
        <w:rPr>
          <w:rtl/>
          <w:lang w:eastAsia="he-IL"/>
        </w:rPr>
      </w:pPr>
    </w:p>
    <w:p w:rsidR="00CB1BF4" w:rsidRDefault="00CB1BF4" w:rsidP="00CB1BF4">
      <w:pPr>
        <w:rPr>
          <w:rtl/>
          <w:lang w:eastAsia="he-IL"/>
        </w:rPr>
      </w:pPr>
      <w:r>
        <w:rPr>
          <w:rFonts w:hint="cs"/>
          <w:rtl/>
          <w:lang w:eastAsia="he-IL"/>
        </w:rPr>
        <w:t>- - -</w:t>
      </w:r>
    </w:p>
    <w:p w:rsidR="002C3A09" w:rsidRDefault="002C3A09" w:rsidP="00CB1BF4">
      <w:pPr>
        <w:rPr>
          <w:rtl/>
          <w:lang w:eastAsia="he-IL"/>
        </w:rPr>
      </w:pPr>
      <w:bookmarkStart w:id="234" w:name="_ETM_Q1_1750588"/>
      <w:bookmarkStart w:id="235" w:name="_ETM_Q1_1750712"/>
      <w:bookmarkEnd w:id="234"/>
      <w:bookmarkEnd w:id="235"/>
    </w:p>
    <w:p w:rsidR="002C3A09" w:rsidRDefault="002C3A09" w:rsidP="002C3A09">
      <w:pPr>
        <w:pStyle w:val="a"/>
        <w:keepNext/>
        <w:rPr>
          <w:rtl/>
        </w:rPr>
      </w:pPr>
      <w:r w:rsidRPr="002C3A09">
        <w:rPr>
          <w:rStyle w:val="TagStyle"/>
          <w:rtl/>
        </w:rPr>
        <w:t xml:space="preserve">&lt;&lt; דובר &gt;&gt; </w:t>
      </w:r>
      <w:r>
        <w:rPr>
          <w:rtl/>
        </w:rPr>
        <w:t>מאיר פרוש (יהדות התורה):</w:t>
      </w:r>
      <w:r w:rsidRPr="002C3A09">
        <w:rPr>
          <w:rStyle w:val="TagStyle"/>
          <w:rtl/>
        </w:rPr>
        <w:t xml:space="preserve"> &lt;&lt; דובר &gt;&gt;</w:t>
      </w:r>
      <w:r w:rsidR="005B4BE2">
        <w:rPr>
          <w:rtl/>
        </w:rPr>
        <w:t xml:space="preserve"> </w:t>
      </w:r>
    </w:p>
    <w:p w:rsidR="002C3A09" w:rsidRDefault="002C3A09" w:rsidP="002C3A09">
      <w:pPr>
        <w:pStyle w:val="KeepWithNext"/>
        <w:rPr>
          <w:rtl/>
          <w:lang w:eastAsia="he-IL"/>
        </w:rPr>
      </w:pPr>
    </w:p>
    <w:p w:rsidR="002C3A09" w:rsidRDefault="00042EEB" w:rsidP="00CE44E3">
      <w:pPr>
        <w:rPr>
          <w:rtl/>
          <w:lang w:eastAsia="he-IL"/>
        </w:rPr>
      </w:pPr>
      <w:bookmarkStart w:id="236" w:name="_ETM_Q1_1749157"/>
      <w:bookmarkStart w:id="237" w:name="_ETM_Q1_1749208"/>
      <w:bookmarkEnd w:id="236"/>
      <w:bookmarkEnd w:id="237"/>
      <w:r>
        <w:rPr>
          <w:rFonts w:hint="cs"/>
          <w:rtl/>
          <w:lang w:eastAsia="he-IL"/>
        </w:rPr>
        <w:t>ולי גם אין,</w:t>
      </w:r>
      <w:r w:rsidR="002C3A09">
        <w:rPr>
          <w:rFonts w:hint="cs"/>
          <w:rtl/>
          <w:lang w:eastAsia="he-IL"/>
        </w:rPr>
        <w:t xml:space="preserve"> </w:t>
      </w:r>
      <w:r w:rsidR="009138C9">
        <w:rPr>
          <w:rFonts w:hint="cs"/>
          <w:rtl/>
          <w:lang w:eastAsia="he-IL"/>
        </w:rPr>
        <w:t>ו</w:t>
      </w:r>
      <w:r w:rsidR="002C3A09">
        <w:rPr>
          <w:rFonts w:hint="cs"/>
          <w:rtl/>
          <w:lang w:eastAsia="he-IL"/>
        </w:rPr>
        <w:t xml:space="preserve">אני לא יודע בדיוק מה </w:t>
      </w:r>
      <w:r w:rsidR="00CE44E3">
        <w:rPr>
          <w:rFonts w:hint="cs"/>
          <w:rtl/>
          <w:lang w:eastAsia="he-IL"/>
        </w:rPr>
        <w:t>יש</w:t>
      </w:r>
      <w:r w:rsidR="002C3A09">
        <w:rPr>
          <w:rFonts w:hint="cs"/>
          <w:rtl/>
          <w:lang w:eastAsia="he-IL"/>
        </w:rPr>
        <w:t xml:space="preserve"> לעשות כדי ש</w:t>
      </w:r>
      <w:bookmarkStart w:id="238" w:name="_ETM_Q1_1753770"/>
      <w:bookmarkEnd w:id="238"/>
      <w:r w:rsidR="009138C9">
        <w:rPr>
          <w:rFonts w:hint="cs"/>
          <w:rtl/>
          <w:lang w:eastAsia="he-IL"/>
        </w:rPr>
        <w:t xml:space="preserve">יהיו ציוצים </w:t>
      </w:r>
      <w:bookmarkStart w:id="239" w:name="_ETM_Q1_1751499"/>
      <w:bookmarkEnd w:id="239"/>
      <w:r w:rsidR="009138C9">
        <w:rPr>
          <w:rFonts w:hint="cs"/>
          <w:rtl/>
          <w:lang w:eastAsia="he-IL"/>
        </w:rPr>
        <w:t>כאלה.</w:t>
      </w:r>
    </w:p>
    <w:p w:rsidR="00CB1BF4" w:rsidRPr="00CB1BF4" w:rsidRDefault="00CB1BF4" w:rsidP="00CB1BF4">
      <w:pPr>
        <w:rPr>
          <w:rtl/>
          <w:lang w:eastAsia="he-IL"/>
        </w:rPr>
      </w:pPr>
    </w:p>
    <w:p w:rsidR="00CB1BF4" w:rsidRDefault="00CB1BF4" w:rsidP="00CB1BF4">
      <w:pPr>
        <w:pStyle w:val="a"/>
        <w:keepNext/>
        <w:rPr>
          <w:rtl/>
        </w:rPr>
      </w:pPr>
      <w:bookmarkStart w:id="240" w:name="ET_speaker_6157_69"/>
      <w:r w:rsidRPr="00CB1BF4">
        <w:rPr>
          <w:rStyle w:val="TagStyle"/>
          <w:rtl/>
        </w:rPr>
        <w:t xml:space="preserve"> &lt;&lt; דובר &gt;&gt; </w:t>
      </w:r>
      <w:r>
        <w:rPr>
          <w:rtl/>
        </w:rPr>
        <w:t>שמחה רוטמן (הציונות הדתית):</w:t>
      </w:r>
      <w:r w:rsidRPr="00CB1BF4">
        <w:rPr>
          <w:rStyle w:val="TagStyle"/>
          <w:rtl/>
        </w:rPr>
        <w:t xml:space="preserve"> &lt;&lt; דובר &gt;&gt;</w:t>
      </w:r>
      <w:r w:rsidR="005B4BE2">
        <w:rPr>
          <w:rtl/>
        </w:rPr>
        <w:t xml:space="preserve"> </w:t>
      </w:r>
      <w:bookmarkEnd w:id="240"/>
    </w:p>
    <w:p w:rsidR="00CB1BF4" w:rsidRDefault="00CB1BF4" w:rsidP="00CB1BF4">
      <w:pPr>
        <w:pStyle w:val="KeepWithNext"/>
        <w:rPr>
          <w:rtl/>
          <w:lang w:eastAsia="he-IL"/>
        </w:rPr>
      </w:pPr>
    </w:p>
    <w:p w:rsidR="00CB1BF4" w:rsidRDefault="00CB1BF4" w:rsidP="00CB1BF4">
      <w:pPr>
        <w:rPr>
          <w:rtl/>
          <w:lang w:eastAsia="he-IL"/>
        </w:rPr>
      </w:pPr>
      <w:r>
        <w:rPr>
          <w:rFonts w:hint="cs"/>
          <w:rtl/>
          <w:lang w:eastAsia="he-IL"/>
        </w:rPr>
        <w:t>א</w:t>
      </w:r>
      <w:bookmarkStart w:id="241" w:name="_ETM_Q1_1749604"/>
      <w:bookmarkStart w:id="242" w:name="_ETM_Q1_1749653"/>
      <w:bookmarkEnd w:id="241"/>
      <w:bookmarkEnd w:id="242"/>
      <w:r>
        <w:rPr>
          <w:rFonts w:hint="cs"/>
          <w:rtl/>
          <w:lang w:eastAsia="he-IL"/>
        </w:rPr>
        <w:t>ני מצייץ בשביל כולכם.</w:t>
      </w:r>
    </w:p>
    <w:p w:rsidR="00CB1BF4" w:rsidRDefault="00CB1BF4" w:rsidP="00CB1BF4">
      <w:pPr>
        <w:rPr>
          <w:rtl/>
          <w:lang w:eastAsia="he-IL"/>
        </w:rPr>
      </w:pPr>
      <w:bookmarkStart w:id="243" w:name="_ETM_Q1_1750735"/>
      <w:bookmarkStart w:id="244" w:name="_ETM_Q1_1750847"/>
      <w:bookmarkStart w:id="245" w:name="_ETM_Q1_1751428"/>
      <w:bookmarkEnd w:id="243"/>
      <w:bookmarkEnd w:id="244"/>
      <w:bookmarkEnd w:id="245"/>
    </w:p>
    <w:p w:rsidR="00CB1BF4" w:rsidRDefault="00CB1BF4" w:rsidP="00CB1BF4">
      <w:pPr>
        <w:pStyle w:val="af"/>
        <w:keepNext/>
        <w:rPr>
          <w:rtl/>
        </w:rPr>
      </w:pPr>
      <w:bookmarkStart w:id="246" w:name="ET_yor_6145_70"/>
      <w:r w:rsidRPr="00CB1BF4">
        <w:rPr>
          <w:rStyle w:val="TagStyle"/>
          <w:rtl/>
        </w:rPr>
        <w:t xml:space="preserve"> &lt;&lt; יור &gt;&gt; </w:t>
      </w:r>
      <w:r>
        <w:rPr>
          <w:rtl/>
        </w:rPr>
        <w:t>היו"ר ניר אורבך:</w:t>
      </w:r>
      <w:r w:rsidRPr="00CB1BF4">
        <w:rPr>
          <w:rStyle w:val="TagStyle"/>
          <w:rtl/>
        </w:rPr>
        <w:t xml:space="preserve"> &lt;&lt; יור &gt;&gt;</w:t>
      </w:r>
      <w:r w:rsidR="005B4BE2">
        <w:rPr>
          <w:rtl/>
        </w:rPr>
        <w:t xml:space="preserve"> </w:t>
      </w:r>
      <w:bookmarkEnd w:id="246"/>
    </w:p>
    <w:p w:rsidR="00CB1BF4" w:rsidRDefault="00CB1BF4" w:rsidP="00CB1BF4">
      <w:pPr>
        <w:pStyle w:val="KeepWithNext"/>
        <w:rPr>
          <w:rtl/>
          <w:lang w:eastAsia="he-IL"/>
        </w:rPr>
      </w:pPr>
    </w:p>
    <w:p w:rsidR="00374A48" w:rsidRDefault="00CB1BF4" w:rsidP="00374A48">
      <w:pPr>
        <w:rPr>
          <w:rtl/>
          <w:lang w:eastAsia="he-IL"/>
        </w:rPr>
      </w:pPr>
      <w:r>
        <w:rPr>
          <w:rFonts w:hint="cs"/>
          <w:rtl/>
          <w:lang w:eastAsia="he-IL"/>
        </w:rPr>
        <w:t>ב</w:t>
      </w:r>
      <w:bookmarkStart w:id="247" w:name="_ETM_Q1_1752006"/>
      <w:bookmarkStart w:id="248" w:name="_ETM_Q1_1752070"/>
      <w:bookmarkEnd w:id="247"/>
      <w:bookmarkEnd w:id="248"/>
      <w:r>
        <w:rPr>
          <w:rFonts w:hint="cs"/>
          <w:rtl/>
          <w:lang w:eastAsia="he-IL"/>
        </w:rPr>
        <w:t xml:space="preserve">דיוק, חבר הכנסת רוטמן </w:t>
      </w:r>
      <w:r w:rsidR="002C3A09">
        <w:rPr>
          <w:rFonts w:hint="cs"/>
          <w:rtl/>
          <w:lang w:eastAsia="he-IL"/>
        </w:rPr>
        <w:t>יסביר לכם אחרי זה, הוא מומחה לזה.</w:t>
      </w:r>
      <w:bookmarkStart w:id="249" w:name="_ETM_Q1_1748745"/>
      <w:bookmarkStart w:id="250" w:name="_ETM_Q1_1748873"/>
      <w:bookmarkStart w:id="251" w:name="_ETM_Q1_1749073"/>
      <w:bookmarkStart w:id="252" w:name="_ETM_Q1_1749173"/>
      <w:bookmarkStart w:id="253" w:name="_ETM_Q1_1747369"/>
      <w:bookmarkStart w:id="254" w:name="_ETM_Q1_1750571"/>
      <w:bookmarkStart w:id="255" w:name="_ETM_Q1_1750683"/>
      <w:bookmarkStart w:id="256" w:name="_ETM_Q1_1748608"/>
      <w:bookmarkStart w:id="257" w:name="_ETM_Q1_1748228"/>
      <w:bookmarkStart w:id="258" w:name="_ETM_Q1_1748336"/>
      <w:bookmarkStart w:id="259" w:name="_ETM_Q1_1748083"/>
      <w:bookmarkStart w:id="260" w:name="_ETM_Q1_1748131"/>
      <w:bookmarkStart w:id="261" w:name="_ETM_Q1_1739342"/>
      <w:bookmarkStart w:id="262" w:name="_ETM_Q1_1739457"/>
      <w:bookmarkStart w:id="263" w:name="_ETM_Q1_1736700"/>
      <w:bookmarkStart w:id="264" w:name="_ETM_Q1_1736762"/>
      <w:bookmarkStart w:id="265" w:name="_ETM_Q1_173680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r w:rsidR="00711471">
        <w:rPr>
          <w:rFonts w:hint="cs"/>
          <w:rtl/>
          <w:lang w:eastAsia="he-IL"/>
        </w:rPr>
        <w:t xml:space="preserve"> ושם </w:t>
      </w:r>
      <w:r w:rsidR="008A4815" w:rsidRPr="008A4815">
        <w:rPr>
          <w:rtl/>
          <w:lang w:eastAsia="he-IL"/>
        </w:rPr>
        <w:t>הטענות שנשמעו מערבבות בין העניינים המהותיים לעניינים הפוליטיים</w:t>
      </w:r>
      <w:r w:rsidR="00550C2F">
        <w:rPr>
          <w:rFonts w:hint="cs"/>
          <w:rtl/>
          <w:lang w:eastAsia="he-IL"/>
        </w:rPr>
        <w:t>.</w:t>
      </w:r>
      <w:r w:rsidR="008A4815" w:rsidRPr="008A4815">
        <w:rPr>
          <w:rtl/>
          <w:lang w:eastAsia="he-IL"/>
        </w:rPr>
        <w:t xml:space="preserve"> הייתי מבקש מכם</w:t>
      </w:r>
      <w:r w:rsidR="00550C2F">
        <w:rPr>
          <w:rFonts w:hint="cs"/>
          <w:rtl/>
          <w:lang w:eastAsia="he-IL"/>
        </w:rPr>
        <w:t>,</w:t>
      </w:r>
      <w:r w:rsidR="008A4815" w:rsidRPr="008A4815">
        <w:rPr>
          <w:rtl/>
          <w:lang w:eastAsia="he-IL"/>
        </w:rPr>
        <w:t xml:space="preserve"> אני יודע </w:t>
      </w:r>
      <w:r w:rsidR="00550C2F">
        <w:rPr>
          <w:rFonts w:hint="cs"/>
          <w:rtl/>
          <w:lang w:eastAsia="he-IL"/>
        </w:rPr>
        <w:t>ש</w:t>
      </w:r>
      <w:r w:rsidR="008A4815" w:rsidRPr="008A4815">
        <w:rPr>
          <w:rtl/>
          <w:lang w:eastAsia="he-IL"/>
        </w:rPr>
        <w:t>הבקשה מן הסתם לא ת</w:t>
      </w:r>
      <w:r w:rsidR="00550C2F">
        <w:rPr>
          <w:rFonts w:hint="cs"/>
          <w:rtl/>
          <w:lang w:eastAsia="he-IL"/>
        </w:rPr>
        <w:t xml:space="preserve">תקבל, אבל הגיע הזמן </w:t>
      </w:r>
      <w:r w:rsidR="008A4815" w:rsidRPr="008A4815">
        <w:rPr>
          <w:rtl/>
          <w:lang w:eastAsia="he-IL"/>
        </w:rPr>
        <w:t>להוציא את הטיעונים המגוח</w:t>
      </w:r>
      <w:r w:rsidR="00374A48">
        <w:rPr>
          <w:rtl/>
          <w:lang w:eastAsia="he-IL"/>
        </w:rPr>
        <w:t>כים של ממשלת שמאל מס</w:t>
      </w:r>
      <w:r w:rsidR="00374A48">
        <w:rPr>
          <w:rFonts w:hint="cs"/>
          <w:rtl/>
          <w:lang w:eastAsia="he-IL"/>
        </w:rPr>
        <w:t>ל הטיעונים</w:t>
      </w:r>
      <w:r w:rsidR="008A4815" w:rsidRPr="008A4815">
        <w:rPr>
          <w:rtl/>
          <w:lang w:eastAsia="he-IL"/>
        </w:rPr>
        <w:t xml:space="preserve"> שלכם</w:t>
      </w:r>
      <w:r w:rsidR="00374A48">
        <w:rPr>
          <w:rFonts w:hint="cs"/>
          <w:rtl/>
          <w:lang w:eastAsia="he-IL"/>
        </w:rPr>
        <w:t>.</w:t>
      </w:r>
      <w:r w:rsidR="008A4815" w:rsidRPr="008A4815">
        <w:rPr>
          <w:rtl/>
          <w:lang w:eastAsia="he-IL"/>
        </w:rPr>
        <w:t xml:space="preserve"> גם אם תמשיכו להגיד את זה</w:t>
      </w:r>
      <w:r w:rsidR="00D14987">
        <w:rPr>
          <w:rFonts w:hint="cs"/>
          <w:rtl/>
          <w:lang w:eastAsia="he-IL"/>
        </w:rPr>
        <w:t>,</w:t>
      </w:r>
      <w:r w:rsidR="008A4815" w:rsidRPr="008A4815">
        <w:rPr>
          <w:rtl/>
          <w:lang w:eastAsia="he-IL"/>
        </w:rPr>
        <w:t xml:space="preserve"> וגם אם תמשיכו את קמפיין הרשתות שלכם</w:t>
      </w:r>
      <w:r w:rsidR="00D14987">
        <w:rPr>
          <w:rFonts w:hint="cs"/>
          <w:rtl/>
          <w:lang w:eastAsia="he-IL"/>
        </w:rPr>
        <w:t>,</w:t>
      </w:r>
      <w:r w:rsidR="008A4815" w:rsidRPr="008A4815">
        <w:rPr>
          <w:rtl/>
          <w:lang w:eastAsia="he-IL"/>
        </w:rPr>
        <w:t xml:space="preserve"> לא תצליחו לשנות את העובדה שמדובר </w:t>
      </w:r>
      <w:r w:rsidR="00374A48">
        <w:rPr>
          <w:rFonts w:hint="cs"/>
          <w:rtl/>
          <w:lang w:eastAsia="he-IL"/>
        </w:rPr>
        <w:t>ב</w:t>
      </w:r>
      <w:r w:rsidR="008A4815" w:rsidRPr="008A4815">
        <w:rPr>
          <w:rtl/>
          <w:lang w:eastAsia="he-IL"/>
        </w:rPr>
        <w:t>ממשלת אחדות עם ראש ממשלה ימני</w:t>
      </w:r>
      <w:r w:rsidR="00374A48">
        <w:rPr>
          <w:rFonts w:hint="cs"/>
          <w:rtl/>
          <w:lang w:eastAsia="he-IL"/>
        </w:rPr>
        <w:t>.</w:t>
      </w:r>
      <w:r w:rsidR="008A4815" w:rsidRPr="008A4815">
        <w:rPr>
          <w:rtl/>
          <w:lang w:eastAsia="he-IL"/>
        </w:rPr>
        <w:t xml:space="preserve"> באנו לעשות טוב לעם ישראל ולמדינת ישראל</w:t>
      </w:r>
      <w:r w:rsidR="00374A48">
        <w:rPr>
          <w:rFonts w:hint="cs"/>
          <w:rtl/>
          <w:lang w:eastAsia="he-IL"/>
        </w:rPr>
        <w:t>.</w:t>
      </w:r>
    </w:p>
    <w:p w:rsidR="00374A48" w:rsidRDefault="00374A48" w:rsidP="00374A48">
      <w:pPr>
        <w:rPr>
          <w:rtl/>
          <w:lang w:eastAsia="he-IL"/>
        </w:rPr>
      </w:pPr>
      <w:bookmarkStart w:id="266" w:name="_ETM_Q1_1787044"/>
      <w:bookmarkStart w:id="267" w:name="_ETM_Q1_1787177"/>
      <w:bookmarkStart w:id="268" w:name="_ETM_Q1_1788709"/>
      <w:bookmarkEnd w:id="266"/>
      <w:bookmarkEnd w:id="267"/>
      <w:bookmarkEnd w:id="268"/>
    </w:p>
    <w:p w:rsidR="00374A48" w:rsidRDefault="00374A48" w:rsidP="00374A48">
      <w:pPr>
        <w:pStyle w:val="a"/>
        <w:keepNext/>
        <w:rPr>
          <w:rtl/>
        </w:rPr>
      </w:pPr>
      <w:bookmarkStart w:id="269" w:name="ET_speaker_6149_73"/>
      <w:r w:rsidRPr="00374A48">
        <w:rPr>
          <w:rStyle w:val="TagStyle"/>
          <w:rtl/>
        </w:rPr>
        <w:t xml:space="preserve"> &lt;&lt; דובר &gt;&gt; </w:t>
      </w:r>
      <w:r>
        <w:rPr>
          <w:rtl/>
        </w:rPr>
        <w:t>גלית דיסטל אטבריאן (הליכוד):</w:t>
      </w:r>
      <w:r w:rsidRPr="00374A48">
        <w:rPr>
          <w:rStyle w:val="TagStyle"/>
          <w:rtl/>
        </w:rPr>
        <w:t xml:space="preserve"> &lt;&lt; דובר &gt;&gt;</w:t>
      </w:r>
      <w:r w:rsidR="005B4BE2">
        <w:rPr>
          <w:rtl/>
        </w:rPr>
        <w:t xml:space="preserve"> </w:t>
      </w:r>
      <w:bookmarkEnd w:id="269"/>
    </w:p>
    <w:p w:rsidR="00374A48" w:rsidRPr="00374A48" w:rsidRDefault="00374A48" w:rsidP="00374A48">
      <w:pPr>
        <w:rPr>
          <w:rtl/>
          <w:lang w:eastAsia="he-IL"/>
        </w:rPr>
      </w:pPr>
      <w:bookmarkStart w:id="270" w:name="_ETM_Q1_1789299"/>
      <w:bookmarkStart w:id="271" w:name="_ETM_Q1_1789355"/>
      <w:bookmarkEnd w:id="270"/>
      <w:bookmarkEnd w:id="271"/>
    </w:p>
    <w:p w:rsidR="00374A48" w:rsidRDefault="008A4815" w:rsidP="0034711B">
      <w:pPr>
        <w:rPr>
          <w:rtl/>
          <w:lang w:eastAsia="he-IL"/>
        </w:rPr>
      </w:pPr>
      <w:bookmarkStart w:id="272" w:name="_ETM_Q1_1787199"/>
      <w:bookmarkStart w:id="273" w:name="_ETM_Q1_1787287"/>
      <w:bookmarkEnd w:id="272"/>
      <w:bookmarkEnd w:id="273"/>
      <w:r w:rsidRPr="008A4815">
        <w:rPr>
          <w:rtl/>
          <w:lang w:eastAsia="he-IL"/>
        </w:rPr>
        <w:t xml:space="preserve">איך אחדות </w:t>
      </w:r>
      <w:r w:rsidR="0034711B">
        <w:rPr>
          <w:rFonts w:hint="cs"/>
          <w:rtl/>
          <w:lang w:eastAsia="he-IL"/>
        </w:rPr>
        <w:t>א</w:t>
      </w:r>
      <w:r w:rsidRPr="008A4815">
        <w:rPr>
          <w:rtl/>
          <w:lang w:eastAsia="he-IL"/>
        </w:rPr>
        <w:t xml:space="preserve">ם </w:t>
      </w:r>
      <w:r w:rsidR="00374A48">
        <w:rPr>
          <w:rFonts w:hint="cs"/>
          <w:rtl/>
          <w:lang w:eastAsia="he-IL"/>
        </w:rPr>
        <w:t xml:space="preserve">33 מנדטים </w:t>
      </w:r>
      <w:bookmarkStart w:id="274" w:name="_ETM_Q1_1789182"/>
      <w:bookmarkEnd w:id="274"/>
      <w:r w:rsidR="0034711B">
        <w:rPr>
          <w:rFonts w:hint="cs"/>
          <w:rtl/>
          <w:lang w:eastAsia="he-IL"/>
        </w:rPr>
        <w:t>אינם?</w:t>
      </w:r>
    </w:p>
    <w:p w:rsidR="00374A48" w:rsidRDefault="00374A48" w:rsidP="00374A48">
      <w:pPr>
        <w:rPr>
          <w:rtl/>
          <w:lang w:eastAsia="he-IL"/>
        </w:rPr>
      </w:pPr>
      <w:bookmarkStart w:id="275" w:name="_ETM_Q1_1789413"/>
      <w:bookmarkStart w:id="276" w:name="_ETM_Q1_1789509"/>
      <w:bookmarkStart w:id="277" w:name="_ETM_Q1_1788335"/>
      <w:bookmarkEnd w:id="275"/>
      <w:bookmarkEnd w:id="276"/>
      <w:bookmarkEnd w:id="277"/>
    </w:p>
    <w:p w:rsidR="00374A48" w:rsidRDefault="00374A48" w:rsidP="00374A48">
      <w:pPr>
        <w:pStyle w:val="af"/>
        <w:keepNext/>
        <w:rPr>
          <w:rtl/>
        </w:rPr>
      </w:pPr>
      <w:bookmarkStart w:id="278" w:name="ET_yor_6145_74"/>
      <w:r w:rsidRPr="00374A48">
        <w:rPr>
          <w:rStyle w:val="TagStyle"/>
          <w:rtl/>
        </w:rPr>
        <w:t xml:space="preserve"> &lt;&lt; יור &gt;&gt; </w:t>
      </w:r>
      <w:r>
        <w:rPr>
          <w:rtl/>
        </w:rPr>
        <w:t>היו"ר ניר אורבך:</w:t>
      </w:r>
      <w:r w:rsidRPr="00374A48">
        <w:rPr>
          <w:rStyle w:val="TagStyle"/>
          <w:rtl/>
        </w:rPr>
        <w:t xml:space="preserve"> &lt;&lt; יור &gt;&gt;</w:t>
      </w:r>
      <w:r w:rsidR="005B4BE2">
        <w:rPr>
          <w:rtl/>
        </w:rPr>
        <w:t xml:space="preserve"> </w:t>
      </w:r>
      <w:bookmarkEnd w:id="278"/>
    </w:p>
    <w:p w:rsidR="00374A48" w:rsidRPr="00374A48" w:rsidRDefault="00374A48" w:rsidP="00374A48">
      <w:pPr>
        <w:rPr>
          <w:rtl/>
          <w:lang w:eastAsia="he-IL"/>
        </w:rPr>
      </w:pPr>
      <w:bookmarkStart w:id="279" w:name="_ETM_Q1_1788929"/>
      <w:bookmarkStart w:id="280" w:name="_ETM_Q1_1788988"/>
      <w:bookmarkEnd w:id="279"/>
      <w:bookmarkEnd w:id="280"/>
    </w:p>
    <w:p w:rsidR="00374A48" w:rsidRDefault="008A4815" w:rsidP="00374A48">
      <w:pPr>
        <w:rPr>
          <w:rtl/>
          <w:lang w:eastAsia="he-IL"/>
        </w:rPr>
      </w:pPr>
      <w:bookmarkStart w:id="281" w:name="_ETM_Q1_1789548"/>
      <w:bookmarkStart w:id="282" w:name="_ETM_Q1_1789627"/>
      <w:bookmarkEnd w:id="281"/>
      <w:bookmarkEnd w:id="282"/>
      <w:r w:rsidRPr="008A4815">
        <w:rPr>
          <w:rtl/>
          <w:lang w:eastAsia="he-IL"/>
        </w:rPr>
        <w:t>גלית</w:t>
      </w:r>
      <w:r w:rsidR="00374A48">
        <w:rPr>
          <w:rFonts w:hint="cs"/>
          <w:rtl/>
          <w:lang w:eastAsia="he-IL"/>
        </w:rPr>
        <w:t>,</w:t>
      </w:r>
      <w:r w:rsidRPr="008A4815">
        <w:rPr>
          <w:rtl/>
          <w:lang w:eastAsia="he-IL"/>
        </w:rPr>
        <w:t xml:space="preserve"> אני אתן לך </w:t>
      </w:r>
      <w:r w:rsidR="00374A48">
        <w:rPr>
          <w:rFonts w:hint="cs"/>
          <w:rtl/>
          <w:lang w:eastAsia="he-IL"/>
        </w:rPr>
        <w:t>- - -</w:t>
      </w:r>
    </w:p>
    <w:p w:rsidR="00374A48" w:rsidRDefault="00374A48" w:rsidP="0034711B">
      <w:pPr>
        <w:ind w:firstLine="0"/>
        <w:rPr>
          <w:rtl/>
          <w:lang w:eastAsia="he-IL"/>
        </w:rPr>
      </w:pPr>
      <w:bookmarkStart w:id="283" w:name="_ETM_Q1_1791473"/>
      <w:bookmarkStart w:id="284" w:name="_ETM_Q1_1792457"/>
      <w:bookmarkStart w:id="285" w:name="_ETM_Q1_1791192"/>
      <w:bookmarkEnd w:id="283"/>
      <w:bookmarkEnd w:id="284"/>
      <w:bookmarkEnd w:id="285"/>
    </w:p>
    <w:p w:rsidR="00374A48" w:rsidRDefault="00374A48" w:rsidP="00374A48">
      <w:pPr>
        <w:pStyle w:val="a"/>
        <w:keepNext/>
        <w:rPr>
          <w:rtl/>
        </w:rPr>
      </w:pPr>
      <w:bookmarkStart w:id="286" w:name="ET_speaker_6149_75"/>
      <w:r w:rsidRPr="00374A48">
        <w:rPr>
          <w:rStyle w:val="TagStyle"/>
          <w:rtl/>
        </w:rPr>
        <w:t xml:space="preserve"> &lt;&lt; דובר &gt;&gt; </w:t>
      </w:r>
      <w:r>
        <w:rPr>
          <w:rtl/>
        </w:rPr>
        <w:t>גלית דיסטל אטבריאן (הליכוד):</w:t>
      </w:r>
      <w:r w:rsidRPr="00374A48">
        <w:rPr>
          <w:rStyle w:val="TagStyle"/>
          <w:rtl/>
        </w:rPr>
        <w:t xml:space="preserve"> &lt;&lt; דובר &gt;&gt;</w:t>
      </w:r>
      <w:r w:rsidR="005B4BE2">
        <w:rPr>
          <w:rtl/>
        </w:rPr>
        <w:t xml:space="preserve"> </w:t>
      </w:r>
      <w:bookmarkEnd w:id="286"/>
    </w:p>
    <w:p w:rsidR="00374A48" w:rsidRDefault="00374A48" w:rsidP="00374A48">
      <w:pPr>
        <w:pStyle w:val="KeepWithNext"/>
        <w:rPr>
          <w:rtl/>
          <w:lang w:eastAsia="he-IL"/>
        </w:rPr>
      </w:pPr>
    </w:p>
    <w:p w:rsidR="00374A48" w:rsidRDefault="0034711B" w:rsidP="00374A48">
      <w:pPr>
        <w:rPr>
          <w:rtl/>
          <w:lang w:eastAsia="he-IL"/>
        </w:rPr>
      </w:pPr>
      <w:bookmarkStart w:id="287" w:name="_ETM_Q1_1795177"/>
      <w:bookmarkStart w:id="288" w:name="_ETM_Q1_1795592"/>
      <w:bookmarkEnd w:id="287"/>
      <w:bookmarkEnd w:id="288"/>
      <w:r>
        <w:rPr>
          <w:rFonts w:hint="cs"/>
          <w:rtl/>
          <w:lang w:eastAsia="he-IL"/>
        </w:rPr>
        <w:t>אבל היוהרה הזאת, היוהרה.</w:t>
      </w:r>
    </w:p>
    <w:p w:rsidR="0034711B" w:rsidRDefault="0034711B" w:rsidP="0034711B">
      <w:pPr>
        <w:rPr>
          <w:rtl/>
          <w:lang w:eastAsia="he-IL"/>
        </w:rPr>
      </w:pPr>
      <w:bookmarkStart w:id="289" w:name="_ETM_Q1_1793606"/>
      <w:bookmarkStart w:id="290" w:name="_ETM_Q1_1794066"/>
      <w:bookmarkEnd w:id="289"/>
      <w:bookmarkEnd w:id="290"/>
    </w:p>
    <w:p w:rsidR="0034711B" w:rsidRDefault="0034711B" w:rsidP="0034711B">
      <w:pPr>
        <w:pStyle w:val="af"/>
        <w:keepNext/>
        <w:rPr>
          <w:rtl/>
        </w:rPr>
      </w:pPr>
      <w:bookmarkStart w:id="291" w:name="ET_yor_6145_76"/>
      <w:r w:rsidRPr="0034711B">
        <w:rPr>
          <w:rStyle w:val="TagStyle"/>
          <w:rtl/>
        </w:rPr>
        <w:t xml:space="preserve"> &lt;&lt; יור &gt;&gt; </w:t>
      </w:r>
      <w:r>
        <w:rPr>
          <w:rtl/>
        </w:rPr>
        <w:t>היו"ר ניר אורבך:</w:t>
      </w:r>
      <w:r w:rsidRPr="0034711B">
        <w:rPr>
          <w:rStyle w:val="TagStyle"/>
          <w:rtl/>
        </w:rPr>
        <w:t xml:space="preserve"> &lt;&lt; יור &gt;&gt;</w:t>
      </w:r>
      <w:r w:rsidR="005B4BE2">
        <w:rPr>
          <w:rtl/>
        </w:rPr>
        <w:t xml:space="preserve"> </w:t>
      </w:r>
      <w:bookmarkEnd w:id="291"/>
    </w:p>
    <w:p w:rsidR="0034711B" w:rsidRDefault="0034711B" w:rsidP="0034711B">
      <w:pPr>
        <w:pStyle w:val="KeepWithNext"/>
        <w:rPr>
          <w:rtl/>
          <w:lang w:eastAsia="he-IL"/>
        </w:rPr>
      </w:pPr>
    </w:p>
    <w:p w:rsidR="0034711B" w:rsidRDefault="0034711B" w:rsidP="0034711B">
      <w:pPr>
        <w:rPr>
          <w:rtl/>
          <w:lang w:eastAsia="he-IL"/>
        </w:rPr>
      </w:pPr>
      <w:bookmarkStart w:id="292" w:name="_ETM_Q1_1797340"/>
      <w:bookmarkStart w:id="293" w:name="_ETM_Q1_1797735"/>
      <w:bookmarkEnd w:id="292"/>
      <w:bookmarkEnd w:id="293"/>
      <w:r>
        <w:rPr>
          <w:rFonts w:hint="cs"/>
          <w:rtl/>
          <w:lang w:eastAsia="he-IL"/>
        </w:rPr>
        <w:t xml:space="preserve">חברת הכנסת דיסטל, </w:t>
      </w:r>
      <w:r w:rsidR="008A4815" w:rsidRPr="008A4815">
        <w:rPr>
          <w:rtl/>
          <w:lang w:eastAsia="he-IL"/>
        </w:rPr>
        <w:t xml:space="preserve">אני </w:t>
      </w:r>
      <w:r>
        <w:rPr>
          <w:rFonts w:hint="cs"/>
          <w:rtl/>
          <w:lang w:eastAsia="he-IL"/>
        </w:rPr>
        <w:t>אתן לך, תקשיבי.</w:t>
      </w:r>
    </w:p>
    <w:p w:rsidR="0034711B" w:rsidRDefault="0034711B" w:rsidP="0034711B">
      <w:pPr>
        <w:rPr>
          <w:rtl/>
          <w:lang w:eastAsia="he-IL"/>
        </w:rPr>
      </w:pPr>
      <w:bookmarkStart w:id="294" w:name="_ETM_Q1_1794345"/>
      <w:bookmarkStart w:id="295" w:name="_ETM_Q1_1794438"/>
      <w:bookmarkStart w:id="296" w:name="_ETM_Q1_1794472"/>
      <w:bookmarkStart w:id="297" w:name="_ETM_Q1_1797169"/>
      <w:bookmarkEnd w:id="294"/>
      <w:bookmarkEnd w:id="295"/>
      <w:bookmarkEnd w:id="296"/>
      <w:bookmarkEnd w:id="297"/>
    </w:p>
    <w:p w:rsidR="0034711B" w:rsidRDefault="0034711B" w:rsidP="0034711B">
      <w:pPr>
        <w:pStyle w:val="a"/>
        <w:keepNext/>
        <w:rPr>
          <w:rtl/>
        </w:rPr>
      </w:pPr>
      <w:bookmarkStart w:id="298" w:name="ET_speaker_6149_77"/>
      <w:r w:rsidRPr="0034711B">
        <w:rPr>
          <w:rStyle w:val="TagStyle"/>
          <w:rtl/>
        </w:rPr>
        <w:t xml:space="preserve"> &lt;&lt; דובר &gt;&gt; </w:t>
      </w:r>
      <w:r>
        <w:rPr>
          <w:rtl/>
        </w:rPr>
        <w:t>גלית דיסטל אטבריאן (הליכוד):</w:t>
      </w:r>
      <w:r w:rsidRPr="0034711B">
        <w:rPr>
          <w:rStyle w:val="TagStyle"/>
          <w:rtl/>
        </w:rPr>
        <w:t xml:space="preserve"> &lt;&lt; דובר &gt;&gt;</w:t>
      </w:r>
      <w:r w:rsidR="005B4BE2">
        <w:rPr>
          <w:rtl/>
        </w:rPr>
        <w:t xml:space="preserve"> </w:t>
      </w:r>
      <w:bookmarkEnd w:id="298"/>
    </w:p>
    <w:p w:rsidR="0034711B" w:rsidRDefault="0034711B" w:rsidP="0034711B">
      <w:pPr>
        <w:pStyle w:val="KeepWithNext"/>
        <w:rPr>
          <w:rtl/>
          <w:lang w:eastAsia="he-IL"/>
        </w:rPr>
      </w:pPr>
    </w:p>
    <w:p w:rsidR="0034711B" w:rsidRDefault="0034711B" w:rsidP="0034711B">
      <w:pPr>
        <w:rPr>
          <w:rtl/>
          <w:lang w:eastAsia="he-IL"/>
        </w:rPr>
      </w:pPr>
      <w:bookmarkStart w:id="299" w:name="_ETM_Q1_1797755"/>
      <w:bookmarkStart w:id="300" w:name="_ETM_Q1_1797812"/>
      <w:bookmarkEnd w:id="299"/>
      <w:bookmarkEnd w:id="300"/>
      <w:r>
        <w:rPr>
          <w:rFonts w:hint="cs"/>
          <w:rtl/>
          <w:lang w:eastAsia="he-IL"/>
        </w:rPr>
        <w:t>חוסר המודעות.</w:t>
      </w:r>
    </w:p>
    <w:p w:rsidR="0034711B" w:rsidRDefault="0034711B" w:rsidP="0034711B">
      <w:pPr>
        <w:rPr>
          <w:rtl/>
          <w:lang w:eastAsia="he-IL"/>
        </w:rPr>
      </w:pPr>
      <w:bookmarkStart w:id="301" w:name="_ETM_Q1_1797208"/>
      <w:bookmarkStart w:id="302" w:name="_ETM_Q1_1797329"/>
      <w:bookmarkStart w:id="303" w:name="_ETM_Q1_1795144"/>
      <w:bookmarkEnd w:id="301"/>
      <w:bookmarkEnd w:id="302"/>
      <w:bookmarkEnd w:id="303"/>
    </w:p>
    <w:p w:rsidR="0034711B" w:rsidRDefault="0034711B" w:rsidP="0034711B">
      <w:pPr>
        <w:pStyle w:val="af"/>
        <w:keepNext/>
        <w:rPr>
          <w:rtl/>
        </w:rPr>
      </w:pPr>
      <w:bookmarkStart w:id="304" w:name="ET_yor_6145_78"/>
      <w:r w:rsidRPr="0034711B">
        <w:rPr>
          <w:rStyle w:val="TagStyle"/>
          <w:rtl/>
        </w:rPr>
        <w:t xml:space="preserve"> &lt;&lt; יור &gt;&gt; </w:t>
      </w:r>
      <w:r>
        <w:rPr>
          <w:rtl/>
        </w:rPr>
        <w:t>היו"ר ניר אורבך:</w:t>
      </w:r>
      <w:r w:rsidRPr="0034711B">
        <w:rPr>
          <w:rStyle w:val="TagStyle"/>
          <w:rtl/>
        </w:rPr>
        <w:t xml:space="preserve"> &lt;&lt; יור &gt;&gt;</w:t>
      </w:r>
      <w:r w:rsidR="005B4BE2">
        <w:rPr>
          <w:rtl/>
        </w:rPr>
        <w:t xml:space="preserve"> </w:t>
      </w:r>
      <w:bookmarkEnd w:id="304"/>
    </w:p>
    <w:p w:rsidR="0034711B" w:rsidRPr="0034711B" w:rsidRDefault="0034711B" w:rsidP="0034711B">
      <w:pPr>
        <w:rPr>
          <w:rtl/>
          <w:lang w:eastAsia="he-IL"/>
        </w:rPr>
      </w:pPr>
      <w:bookmarkStart w:id="305" w:name="_ETM_Q1_1795801"/>
      <w:bookmarkStart w:id="306" w:name="_ETM_Q1_1795890"/>
      <w:bookmarkEnd w:id="305"/>
      <w:bookmarkEnd w:id="306"/>
    </w:p>
    <w:p w:rsidR="0034711B" w:rsidRDefault="008A4815" w:rsidP="0034711B">
      <w:pPr>
        <w:rPr>
          <w:rtl/>
          <w:lang w:eastAsia="he-IL"/>
        </w:rPr>
      </w:pPr>
      <w:bookmarkStart w:id="307" w:name="_ETM_Q1_1794563"/>
      <w:bookmarkEnd w:id="307"/>
      <w:r w:rsidRPr="008A4815">
        <w:rPr>
          <w:rtl/>
          <w:lang w:eastAsia="he-IL"/>
        </w:rPr>
        <w:t xml:space="preserve">אני רוצה להגיד דבר </w:t>
      </w:r>
      <w:r w:rsidR="0034711B">
        <w:rPr>
          <w:rFonts w:hint="cs"/>
          <w:rtl/>
          <w:lang w:eastAsia="he-IL"/>
        </w:rPr>
        <w:t>אחד.</w:t>
      </w:r>
      <w:r w:rsidRPr="008A4815">
        <w:rPr>
          <w:rtl/>
          <w:lang w:eastAsia="he-IL"/>
        </w:rPr>
        <w:t xml:space="preserve"> תצאי מהראש של הוועדה המסדרת</w:t>
      </w:r>
      <w:r w:rsidR="0034711B">
        <w:rPr>
          <w:rFonts w:hint="cs"/>
          <w:rtl/>
          <w:lang w:eastAsia="he-IL"/>
        </w:rPr>
        <w:t>, כי</w:t>
      </w:r>
      <w:r w:rsidR="0034711B">
        <w:rPr>
          <w:rtl/>
          <w:lang w:eastAsia="he-IL"/>
        </w:rPr>
        <w:t xml:space="preserve"> </w:t>
      </w:r>
      <w:r w:rsidR="0034711B">
        <w:rPr>
          <w:rFonts w:hint="cs"/>
          <w:rtl/>
          <w:lang w:eastAsia="he-IL"/>
        </w:rPr>
        <w:t>הד</w:t>
      </w:r>
      <w:r w:rsidRPr="008A4815">
        <w:rPr>
          <w:rtl/>
          <w:lang w:eastAsia="he-IL"/>
        </w:rPr>
        <w:t>יונים פה הם אחרים</w:t>
      </w:r>
      <w:r w:rsidR="0034711B">
        <w:rPr>
          <w:rFonts w:hint="cs"/>
          <w:rtl/>
          <w:lang w:eastAsia="he-IL"/>
        </w:rPr>
        <w:t>.</w:t>
      </w:r>
    </w:p>
    <w:p w:rsidR="0034711B" w:rsidRDefault="0034711B" w:rsidP="0034711B">
      <w:pPr>
        <w:ind w:firstLine="0"/>
        <w:rPr>
          <w:rtl/>
          <w:lang w:eastAsia="he-IL"/>
        </w:rPr>
      </w:pPr>
      <w:bookmarkStart w:id="308" w:name="_ETM_Q1_1800114"/>
      <w:bookmarkStart w:id="309" w:name="_ETM_Q1_1800239"/>
      <w:bookmarkStart w:id="310" w:name="_ETM_Q1_1800298"/>
      <w:bookmarkStart w:id="311" w:name="_ETM_Q1_1800364"/>
      <w:bookmarkStart w:id="312" w:name="_ETM_Q1_1800466"/>
      <w:bookmarkStart w:id="313" w:name="_ETM_Q1_1800145"/>
      <w:bookmarkEnd w:id="308"/>
      <w:bookmarkEnd w:id="309"/>
      <w:bookmarkEnd w:id="310"/>
      <w:bookmarkEnd w:id="311"/>
      <w:bookmarkEnd w:id="312"/>
      <w:bookmarkEnd w:id="313"/>
    </w:p>
    <w:p w:rsidR="0034711B" w:rsidRDefault="0034711B" w:rsidP="0034711B">
      <w:pPr>
        <w:pStyle w:val="a"/>
        <w:keepNext/>
        <w:rPr>
          <w:rtl/>
        </w:rPr>
      </w:pPr>
      <w:bookmarkStart w:id="314" w:name="ET_speaker_6149_79"/>
      <w:r w:rsidRPr="0034711B">
        <w:rPr>
          <w:rStyle w:val="TagStyle"/>
          <w:rtl/>
        </w:rPr>
        <w:t xml:space="preserve"> &lt;&lt; דובר &gt;&gt; </w:t>
      </w:r>
      <w:r>
        <w:rPr>
          <w:rtl/>
        </w:rPr>
        <w:t>גלית דיסטל אטבריאן (הליכוד):</w:t>
      </w:r>
      <w:r w:rsidRPr="0034711B">
        <w:rPr>
          <w:rStyle w:val="TagStyle"/>
          <w:rtl/>
        </w:rPr>
        <w:t xml:space="preserve"> &lt;&lt; דובר &gt;&gt;</w:t>
      </w:r>
      <w:r w:rsidR="005B4BE2">
        <w:rPr>
          <w:rtl/>
        </w:rPr>
        <w:t xml:space="preserve"> </w:t>
      </w:r>
      <w:bookmarkEnd w:id="314"/>
    </w:p>
    <w:p w:rsidR="0034711B" w:rsidRDefault="0034711B" w:rsidP="0034711B">
      <w:pPr>
        <w:pStyle w:val="KeepWithNext"/>
        <w:rPr>
          <w:rtl/>
          <w:lang w:eastAsia="he-IL"/>
        </w:rPr>
      </w:pPr>
    </w:p>
    <w:p w:rsidR="0034711B" w:rsidRDefault="0034711B" w:rsidP="0034711B">
      <w:pPr>
        <w:rPr>
          <w:rtl/>
          <w:lang w:eastAsia="he-IL"/>
        </w:rPr>
      </w:pPr>
      <w:bookmarkStart w:id="315" w:name="_ETM_Q1_1800800"/>
      <w:bookmarkStart w:id="316" w:name="_ETM_Q1_1800860"/>
      <w:bookmarkEnd w:id="315"/>
      <w:bookmarkEnd w:id="316"/>
      <w:r>
        <w:rPr>
          <w:rFonts w:hint="cs"/>
          <w:rtl/>
          <w:lang w:eastAsia="he-IL"/>
        </w:rPr>
        <w:t xml:space="preserve">אני לא אצא </w:t>
      </w:r>
      <w:bookmarkStart w:id="317" w:name="_ETM_Q1_1801390"/>
      <w:bookmarkEnd w:id="317"/>
      <w:r>
        <w:rPr>
          <w:rFonts w:hint="cs"/>
          <w:rtl/>
          <w:lang w:eastAsia="he-IL"/>
        </w:rPr>
        <w:t>משום ראש.</w:t>
      </w:r>
    </w:p>
    <w:p w:rsidR="0034711B" w:rsidRDefault="0034711B" w:rsidP="0034711B">
      <w:pPr>
        <w:rPr>
          <w:rtl/>
          <w:lang w:eastAsia="he-IL"/>
        </w:rPr>
      </w:pPr>
      <w:bookmarkStart w:id="318" w:name="_ETM_Q1_1799726"/>
      <w:bookmarkStart w:id="319" w:name="_ETM_Q1_1799839"/>
      <w:bookmarkStart w:id="320" w:name="_ETM_Q1_1801007"/>
      <w:bookmarkEnd w:id="318"/>
      <w:bookmarkEnd w:id="319"/>
      <w:bookmarkEnd w:id="320"/>
    </w:p>
    <w:p w:rsidR="0034711B" w:rsidRDefault="0034711B" w:rsidP="0034711B">
      <w:pPr>
        <w:pStyle w:val="af"/>
        <w:keepNext/>
        <w:rPr>
          <w:rtl/>
        </w:rPr>
      </w:pPr>
      <w:bookmarkStart w:id="321" w:name="ET_yor_6145_80"/>
      <w:r w:rsidRPr="0034711B">
        <w:rPr>
          <w:rStyle w:val="TagStyle"/>
          <w:rtl/>
        </w:rPr>
        <w:t xml:space="preserve"> &lt;&lt; יור &gt;&gt; </w:t>
      </w:r>
      <w:r>
        <w:rPr>
          <w:rtl/>
        </w:rPr>
        <w:t>היו"ר ניר אורבך:</w:t>
      </w:r>
      <w:r w:rsidRPr="0034711B">
        <w:rPr>
          <w:rStyle w:val="TagStyle"/>
          <w:rtl/>
        </w:rPr>
        <w:t xml:space="preserve"> &lt;&lt; יור &gt;&gt;</w:t>
      </w:r>
      <w:r w:rsidR="005B4BE2">
        <w:rPr>
          <w:rtl/>
        </w:rPr>
        <w:t xml:space="preserve"> </w:t>
      </w:r>
      <w:bookmarkEnd w:id="321"/>
    </w:p>
    <w:p w:rsidR="0034711B" w:rsidRDefault="0034711B" w:rsidP="0034711B">
      <w:pPr>
        <w:pStyle w:val="KeepWithNext"/>
        <w:rPr>
          <w:rtl/>
          <w:lang w:eastAsia="he-IL"/>
        </w:rPr>
      </w:pPr>
    </w:p>
    <w:p w:rsidR="0034711B" w:rsidRDefault="0034711B" w:rsidP="0034711B">
      <w:pPr>
        <w:rPr>
          <w:rtl/>
          <w:lang w:eastAsia="he-IL"/>
        </w:rPr>
      </w:pPr>
      <w:bookmarkStart w:id="322" w:name="_ETM_Q1_1801594"/>
      <w:bookmarkStart w:id="323" w:name="_ETM_Q1_1801659"/>
      <w:bookmarkEnd w:id="322"/>
      <w:bookmarkEnd w:id="323"/>
      <w:r>
        <w:rPr>
          <w:rFonts w:hint="cs"/>
          <w:rtl/>
          <w:lang w:eastAsia="he-IL"/>
        </w:rPr>
        <w:t>מבחינת ניהול הדיון.</w:t>
      </w:r>
    </w:p>
    <w:p w:rsidR="0034711B" w:rsidRDefault="0034711B" w:rsidP="0034711B">
      <w:pPr>
        <w:rPr>
          <w:rtl/>
          <w:lang w:eastAsia="he-IL"/>
        </w:rPr>
      </w:pPr>
      <w:bookmarkStart w:id="324" w:name="_ETM_Q1_1800192"/>
      <w:bookmarkStart w:id="325" w:name="_ETM_Q1_1800300"/>
      <w:bookmarkStart w:id="326" w:name="_ETM_Q1_1801796"/>
      <w:bookmarkEnd w:id="324"/>
      <w:bookmarkEnd w:id="325"/>
      <w:bookmarkEnd w:id="326"/>
    </w:p>
    <w:p w:rsidR="0034711B" w:rsidRDefault="0034711B" w:rsidP="0034711B">
      <w:pPr>
        <w:pStyle w:val="a"/>
        <w:keepNext/>
        <w:rPr>
          <w:rtl/>
        </w:rPr>
      </w:pPr>
      <w:bookmarkStart w:id="327" w:name="ET_speaker_6149_81"/>
      <w:r w:rsidRPr="0034711B">
        <w:rPr>
          <w:rStyle w:val="TagStyle"/>
          <w:rtl/>
        </w:rPr>
        <w:t xml:space="preserve"> &lt;&lt; דובר &gt;&gt; </w:t>
      </w:r>
      <w:r>
        <w:rPr>
          <w:rtl/>
        </w:rPr>
        <w:t>גלית דיסטל אטבריאן (הליכוד):</w:t>
      </w:r>
      <w:r w:rsidRPr="0034711B">
        <w:rPr>
          <w:rStyle w:val="TagStyle"/>
          <w:rtl/>
        </w:rPr>
        <w:t xml:space="preserve"> &lt;&lt; דובר &gt;&gt;</w:t>
      </w:r>
      <w:r w:rsidR="005B4BE2">
        <w:rPr>
          <w:rtl/>
        </w:rPr>
        <w:t xml:space="preserve"> </w:t>
      </w:r>
      <w:bookmarkEnd w:id="327"/>
    </w:p>
    <w:p w:rsidR="0034711B" w:rsidRDefault="0034711B" w:rsidP="0034711B">
      <w:pPr>
        <w:pStyle w:val="KeepWithNext"/>
        <w:rPr>
          <w:rtl/>
          <w:lang w:eastAsia="he-IL"/>
        </w:rPr>
      </w:pPr>
    </w:p>
    <w:p w:rsidR="0034711B" w:rsidRDefault="0034711B" w:rsidP="0034711B">
      <w:pPr>
        <w:rPr>
          <w:rtl/>
          <w:lang w:eastAsia="he-IL"/>
        </w:rPr>
      </w:pPr>
      <w:r>
        <w:rPr>
          <w:rFonts w:hint="cs"/>
          <w:rtl/>
          <w:lang w:eastAsia="he-IL"/>
        </w:rPr>
        <w:t>א</w:t>
      </w:r>
      <w:bookmarkStart w:id="328" w:name="_ETM_Q1_1802486"/>
      <w:bookmarkStart w:id="329" w:name="_ETM_Q1_1802552"/>
      <w:bookmarkEnd w:id="328"/>
      <w:bookmarkEnd w:id="329"/>
      <w:r>
        <w:rPr>
          <w:rFonts w:hint="cs"/>
          <w:rtl/>
          <w:lang w:eastAsia="he-IL"/>
        </w:rPr>
        <w:t>ני לא אצא משום ראש. א</w:t>
      </w:r>
      <w:bookmarkStart w:id="330" w:name="_ETM_Q1_1800663"/>
      <w:bookmarkEnd w:id="330"/>
      <w:r>
        <w:rPr>
          <w:rFonts w:hint="cs"/>
          <w:rtl/>
          <w:lang w:eastAsia="he-IL"/>
        </w:rPr>
        <w:t xml:space="preserve">ל תגיד יותר ממשלת אחדות. </w:t>
      </w:r>
      <w:bookmarkStart w:id="331" w:name="_ETM_Q1_1802706"/>
      <w:bookmarkEnd w:id="331"/>
    </w:p>
    <w:p w:rsidR="0034711B" w:rsidRDefault="0034711B" w:rsidP="0034711B">
      <w:pPr>
        <w:ind w:firstLine="0"/>
        <w:rPr>
          <w:rtl/>
          <w:lang w:eastAsia="he-IL"/>
        </w:rPr>
      </w:pPr>
      <w:bookmarkStart w:id="332" w:name="_ETM_Q1_1802823"/>
      <w:bookmarkStart w:id="333" w:name="_ETM_Q1_1804122"/>
      <w:bookmarkStart w:id="334" w:name="_ETM_Q1_1804215"/>
      <w:bookmarkStart w:id="335" w:name="_ETM_Q1_1805138"/>
      <w:bookmarkEnd w:id="332"/>
      <w:bookmarkEnd w:id="333"/>
      <w:bookmarkEnd w:id="334"/>
      <w:bookmarkEnd w:id="335"/>
    </w:p>
    <w:p w:rsidR="0034711B" w:rsidRDefault="0034711B" w:rsidP="0034711B">
      <w:pPr>
        <w:pStyle w:val="af"/>
        <w:keepNext/>
        <w:rPr>
          <w:rtl/>
        </w:rPr>
      </w:pPr>
      <w:bookmarkStart w:id="336" w:name="ET_yor_6145_82"/>
      <w:r w:rsidRPr="0034711B">
        <w:rPr>
          <w:rStyle w:val="TagStyle"/>
          <w:rtl/>
        </w:rPr>
        <w:t xml:space="preserve"> &lt;&lt; יור &gt;&gt; </w:t>
      </w:r>
      <w:r>
        <w:rPr>
          <w:rtl/>
        </w:rPr>
        <w:t>היו"ר ניר אורבך:</w:t>
      </w:r>
      <w:r w:rsidRPr="0034711B">
        <w:rPr>
          <w:rStyle w:val="TagStyle"/>
          <w:rtl/>
        </w:rPr>
        <w:t xml:space="preserve"> &lt;&lt; יור &gt;&gt;</w:t>
      </w:r>
      <w:r w:rsidR="005B4BE2">
        <w:rPr>
          <w:rtl/>
        </w:rPr>
        <w:t xml:space="preserve"> </w:t>
      </w:r>
      <w:bookmarkEnd w:id="336"/>
    </w:p>
    <w:p w:rsidR="0034711B" w:rsidRDefault="0034711B" w:rsidP="0034711B">
      <w:pPr>
        <w:pStyle w:val="KeepWithNext"/>
        <w:rPr>
          <w:rtl/>
          <w:lang w:eastAsia="he-IL"/>
        </w:rPr>
      </w:pPr>
    </w:p>
    <w:p w:rsidR="0034711B" w:rsidRDefault="0034711B" w:rsidP="0034711B">
      <w:pPr>
        <w:rPr>
          <w:rtl/>
          <w:lang w:eastAsia="he-IL"/>
        </w:rPr>
      </w:pPr>
      <w:bookmarkStart w:id="337" w:name="_ETM_Q1_1805667"/>
      <w:bookmarkStart w:id="338" w:name="_ETM_Q1_1805724"/>
      <w:bookmarkEnd w:id="337"/>
      <w:bookmarkEnd w:id="338"/>
      <w:r>
        <w:rPr>
          <w:rFonts w:hint="cs"/>
          <w:rtl/>
          <w:lang w:eastAsia="he-IL"/>
        </w:rPr>
        <w:t xml:space="preserve">אני אגיד מה </w:t>
      </w:r>
      <w:bookmarkStart w:id="339" w:name="_ETM_Q1_1803743"/>
      <w:bookmarkEnd w:id="339"/>
      <w:r>
        <w:rPr>
          <w:rFonts w:hint="cs"/>
          <w:rtl/>
          <w:lang w:eastAsia="he-IL"/>
        </w:rPr>
        <w:t>שאני רוצה.</w:t>
      </w:r>
    </w:p>
    <w:p w:rsidR="0034711B" w:rsidRDefault="0034711B" w:rsidP="0034711B">
      <w:pPr>
        <w:rPr>
          <w:rtl/>
          <w:lang w:eastAsia="he-IL"/>
        </w:rPr>
      </w:pPr>
      <w:bookmarkStart w:id="340" w:name="_ETM_Q1_1805040"/>
      <w:bookmarkStart w:id="341" w:name="_ETM_Q1_1805166"/>
      <w:bookmarkStart w:id="342" w:name="_ETM_Q1_1803762"/>
      <w:bookmarkEnd w:id="340"/>
      <w:bookmarkEnd w:id="341"/>
      <w:bookmarkEnd w:id="342"/>
    </w:p>
    <w:p w:rsidR="0034711B" w:rsidRDefault="0034711B" w:rsidP="0034711B">
      <w:pPr>
        <w:pStyle w:val="a"/>
        <w:keepNext/>
        <w:rPr>
          <w:rtl/>
        </w:rPr>
      </w:pPr>
      <w:bookmarkStart w:id="343" w:name="ET_speaker_6149_83"/>
      <w:r w:rsidRPr="0034711B">
        <w:rPr>
          <w:rStyle w:val="TagStyle"/>
          <w:rtl/>
        </w:rPr>
        <w:t xml:space="preserve"> &lt;&lt; דובר &gt;&gt; </w:t>
      </w:r>
      <w:r>
        <w:rPr>
          <w:rtl/>
        </w:rPr>
        <w:t>גלית דיסטל אטבריאן (הליכוד):</w:t>
      </w:r>
      <w:r w:rsidRPr="0034711B">
        <w:rPr>
          <w:rStyle w:val="TagStyle"/>
          <w:rtl/>
        </w:rPr>
        <w:t xml:space="preserve"> &lt;&lt; דובר &gt;&gt;</w:t>
      </w:r>
      <w:r w:rsidR="005B4BE2">
        <w:rPr>
          <w:rtl/>
        </w:rPr>
        <w:t xml:space="preserve"> </w:t>
      </w:r>
      <w:bookmarkEnd w:id="343"/>
    </w:p>
    <w:p w:rsidR="0034711B" w:rsidRDefault="0034711B" w:rsidP="0034711B">
      <w:pPr>
        <w:pStyle w:val="KeepWithNext"/>
        <w:rPr>
          <w:rtl/>
          <w:lang w:eastAsia="he-IL"/>
        </w:rPr>
      </w:pPr>
    </w:p>
    <w:p w:rsidR="00D81285" w:rsidRDefault="0034711B" w:rsidP="0034711B">
      <w:pPr>
        <w:rPr>
          <w:rtl/>
          <w:lang w:eastAsia="he-IL"/>
        </w:rPr>
      </w:pPr>
      <w:bookmarkStart w:id="344" w:name="_ETM_Q1_1804398"/>
      <w:bookmarkStart w:id="345" w:name="_ETM_Q1_1804456"/>
      <w:bookmarkEnd w:id="344"/>
      <w:bookmarkEnd w:id="345"/>
      <w:r>
        <w:rPr>
          <w:rFonts w:hint="cs"/>
          <w:rtl/>
          <w:lang w:eastAsia="he-IL"/>
        </w:rPr>
        <w:t>לא כשאתם מדירים</w:t>
      </w:r>
      <w:r w:rsidR="00D81285">
        <w:rPr>
          <w:rFonts w:hint="cs"/>
          <w:rtl/>
          <w:lang w:eastAsia="he-IL"/>
        </w:rPr>
        <w:t xml:space="preserve"> חצי עם, את האחים שלכם.</w:t>
      </w:r>
    </w:p>
    <w:p w:rsidR="00D81285" w:rsidRDefault="00D81285" w:rsidP="0034711B">
      <w:pPr>
        <w:rPr>
          <w:rtl/>
          <w:lang w:eastAsia="he-IL"/>
        </w:rPr>
      </w:pPr>
      <w:bookmarkStart w:id="346" w:name="_ETM_Q1_1806383"/>
      <w:bookmarkStart w:id="347" w:name="_ETM_Q1_1806480"/>
      <w:bookmarkStart w:id="348" w:name="_ETM_Q1_1806668"/>
      <w:bookmarkEnd w:id="346"/>
      <w:bookmarkEnd w:id="347"/>
      <w:bookmarkEnd w:id="348"/>
    </w:p>
    <w:p w:rsidR="00D81285" w:rsidRDefault="00D81285" w:rsidP="00D81285">
      <w:pPr>
        <w:pStyle w:val="af"/>
        <w:keepNext/>
        <w:rPr>
          <w:rtl/>
        </w:rPr>
      </w:pPr>
      <w:bookmarkStart w:id="349" w:name="ET_yor_6145_84"/>
      <w:r w:rsidRPr="00D81285">
        <w:rPr>
          <w:rStyle w:val="TagStyle"/>
          <w:rtl/>
        </w:rPr>
        <w:t xml:space="preserve"> &lt;&lt; יור &gt;&gt; </w:t>
      </w:r>
      <w:r>
        <w:rPr>
          <w:rtl/>
        </w:rPr>
        <w:t>היו"ר ניר אורבך:</w:t>
      </w:r>
      <w:r w:rsidRPr="00D81285">
        <w:rPr>
          <w:rStyle w:val="TagStyle"/>
          <w:rtl/>
        </w:rPr>
        <w:t xml:space="preserve"> &lt;&lt; יור &gt;&gt;</w:t>
      </w:r>
      <w:r w:rsidR="005B4BE2">
        <w:rPr>
          <w:rtl/>
        </w:rPr>
        <w:t xml:space="preserve"> </w:t>
      </w:r>
      <w:bookmarkEnd w:id="349"/>
    </w:p>
    <w:p w:rsidR="00D81285" w:rsidRDefault="00D81285" w:rsidP="00D81285">
      <w:pPr>
        <w:pStyle w:val="KeepWithNext"/>
        <w:rPr>
          <w:rtl/>
        </w:rPr>
      </w:pPr>
    </w:p>
    <w:p w:rsidR="00D81285" w:rsidRDefault="00D81285" w:rsidP="00D81285">
      <w:pPr>
        <w:rPr>
          <w:rtl/>
        </w:rPr>
      </w:pPr>
      <w:bookmarkStart w:id="350" w:name="_ETM_Q1_1807275"/>
      <w:bookmarkStart w:id="351" w:name="_ETM_Q1_1807332"/>
      <w:bookmarkEnd w:id="350"/>
      <w:bookmarkEnd w:id="351"/>
      <w:r>
        <w:rPr>
          <w:rFonts w:hint="cs"/>
          <w:rtl/>
        </w:rPr>
        <w:t xml:space="preserve">אני אגיד מה שאני רוצה, ואת תגידי מה שאת רוצה. </w:t>
      </w:r>
      <w:bookmarkStart w:id="352" w:name="_ETM_Q1_1808859"/>
      <w:bookmarkEnd w:id="352"/>
    </w:p>
    <w:p w:rsidR="00D81285" w:rsidRDefault="00D81285" w:rsidP="00D81285">
      <w:pPr>
        <w:rPr>
          <w:rtl/>
        </w:rPr>
      </w:pPr>
      <w:bookmarkStart w:id="353" w:name="_ETM_Q1_1809771"/>
      <w:bookmarkStart w:id="354" w:name="_ETM_Q1_1809870"/>
      <w:bookmarkStart w:id="355" w:name="_ETM_Q1_1808629"/>
      <w:bookmarkEnd w:id="353"/>
      <w:bookmarkEnd w:id="354"/>
      <w:bookmarkEnd w:id="355"/>
    </w:p>
    <w:p w:rsidR="00D81285" w:rsidRDefault="00D81285" w:rsidP="00D81285">
      <w:pPr>
        <w:pStyle w:val="a"/>
        <w:keepNext/>
        <w:rPr>
          <w:rtl/>
        </w:rPr>
      </w:pPr>
      <w:bookmarkStart w:id="356" w:name="ET_speaker_6149_85"/>
      <w:r w:rsidRPr="00D81285">
        <w:rPr>
          <w:rStyle w:val="TagStyle"/>
          <w:rtl/>
        </w:rPr>
        <w:t xml:space="preserve"> &lt;&lt; דובר &gt;&gt; </w:t>
      </w:r>
      <w:r>
        <w:rPr>
          <w:rtl/>
        </w:rPr>
        <w:t>גלית דיסטל אטבריאן (הליכוד):</w:t>
      </w:r>
      <w:r w:rsidRPr="00D81285">
        <w:rPr>
          <w:rStyle w:val="TagStyle"/>
          <w:rtl/>
        </w:rPr>
        <w:t xml:space="preserve"> &lt;&lt; דובר &gt;&gt;</w:t>
      </w:r>
      <w:r w:rsidR="005B4BE2">
        <w:rPr>
          <w:rtl/>
        </w:rPr>
        <w:t xml:space="preserve"> </w:t>
      </w:r>
      <w:bookmarkEnd w:id="356"/>
    </w:p>
    <w:p w:rsidR="00D81285" w:rsidRDefault="00D81285" w:rsidP="00D81285">
      <w:pPr>
        <w:pStyle w:val="KeepWithNext"/>
        <w:rPr>
          <w:rtl/>
          <w:lang w:eastAsia="he-IL"/>
        </w:rPr>
      </w:pPr>
    </w:p>
    <w:p w:rsidR="00D81285" w:rsidRDefault="00D81285" w:rsidP="00D81285">
      <w:pPr>
        <w:rPr>
          <w:rtl/>
          <w:lang w:eastAsia="he-IL"/>
        </w:rPr>
      </w:pPr>
      <w:bookmarkStart w:id="357" w:name="_ETM_Q1_1809212"/>
      <w:bookmarkEnd w:id="357"/>
      <w:r>
        <w:rPr>
          <w:rFonts w:hint="cs"/>
          <w:rtl/>
          <w:lang w:eastAsia="he-IL"/>
        </w:rPr>
        <w:t>ה</w:t>
      </w:r>
      <w:bookmarkStart w:id="358" w:name="_ETM_Q1_1809274"/>
      <w:bookmarkEnd w:id="358"/>
      <w:r>
        <w:rPr>
          <w:rFonts w:hint="cs"/>
          <w:rtl/>
          <w:lang w:eastAsia="he-IL"/>
        </w:rPr>
        <w:t xml:space="preserve">אליטה הסרוגה חברה לאליטה החילונית - - </w:t>
      </w:r>
    </w:p>
    <w:p w:rsidR="00D81285" w:rsidRDefault="00D81285" w:rsidP="00D81285">
      <w:pPr>
        <w:rPr>
          <w:rtl/>
          <w:lang w:eastAsia="he-IL"/>
        </w:rPr>
      </w:pPr>
      <w:bookmarkStart w:id="359" w:name="_ETM_Q1_1808711"/>
      <w:bookmarkStart w:id="360" w:name="_ETM_Q1_1808774"/>
      <w:bookmarkStart w:id="361" w:name="_ETM_Q1_1809930"/>
      <w:bookmarkEnd w:id="359"/>
      <w:bookmarkEnd w:id="360"/>
      <w:bookmarkEnd w:id="361"/>
    </w:p>
    <w:p w:rsidR="00D81285" w:rsidRDefault="00D81285" w:rsidP="00D81285">
      <w:pPr>
        <w:pStyle w:val="af"/>
        <w:keepNext/>
        <w:rPr>
          <w:rtl/>
        </w:rPr>
      </w:pPr>
      <w:bookmarkStart w:id="362" w:name="ET_yor_6145_86"/>
      <w:r w:rsidRPr="00D81285">
        <w:rPr>
          <w:rStyle w:val="TagStyle"/>
          <w:rtl/>
        </w:rPr>
        <w:t xml:space="preserve"> &lt;&lt; יור &gt;&gt; </w:t>
      </w:r>
      <w:r>
        <w:rPr>
          <w:rtl/>
        </w:rPr>
        <w:t>היו"ר ניר אורבך:</w:t>
      </w:r>
      <w:r w:rsidRPr="00D81285">
        <w:rPr>
          <w:rStyle w:val="TagStyle"/>
          <w:rtl/>
        </w:rPr>
        <w:t xml:space="preserve"> &lt;&lt; יור &gt;&gt;</w:t>
      </w:r>
      <w:r w:rsidR="005B4BE2">
        <w:rPr>
          <w:rtl/>
        </w:rPr>
        <w:t xml:space="preserve"> </w:t>
      </w:r>
      <w:bookmarkEnd w:id="362"/>
    </w:p>
    <w:p w:rsidR="00D81285" w:rsidRDefault="00D81285" w:rsidP="00D81285">
      <w:pPr>
        <w:pStyle w:val="KeepWithNext"/>
        <w:rPr>
          <w:rtl/>
          <w:lang w:eastAsia="he-IL"/>
        </w:rPr>
      </w:pPr>
    </w:p>
    <w:p w:rsidR="00D81285" w:rsidRDefault="00D81285" w:rsidP="00D81285">
      <w:pPr>
        <w:rPr>
          <w:rtl/>
          <w:lang w:eastAsia="he-IL"/>
        </w:rPr>
      </w:pPr>
      <w:r>
        <w:rPr>
          <w:rFonts w:hint="cs"/>
          <w:rtl/>
          <w:lang w:eastAsia="he-IL"/>
        </w:rPr>
        <w:t>ל</w:t>
      </w:r>
      <w:bookmarkStart w:id="363" w:name="_ETM_Q1_1810517"/>
      <w:bookmarkStart w:id="364" w:name="_ETM_Q1_1810571"/>
      <w:bookmarkEnd w:id="363"/>
      <w:bookmarkEnd w:id="364"/>
      <w:r>
        <w:rPr>
          <w:rFonts w:hint="cs"/>
          <w:rtl/>
          <w:lang w:eastAsia="he-IL"/>
        </w:rPr>
        <w:t>פחות לדברים שלי - - -</w:t>
      </w:r>
    </w:p>
    <w:p w:rsidR="00D81285" w:rsidRDefault="00D81285" w:rsidP="00D81285">
      <w:pPr>
        <w:ind w:firstLine="0"/>
        <w:rPr>
          <w:rtl/>
          <w:lang w:eastAsia="he-IL"/>
        </w:rPr>
      </w:pPr>
      <w:bookmarkStart w:id="365" w:name="_ETM_Q1_1811695"/>
      <w:bookmarkStart w:id="366" w:name="_ETM_Q1_1811794"/>
      <w:bookmarkStart w:id="367" w:name="_ETM_Q1_1811919"/>
      <w:bookmarkStart w:id="368" w:name="_ETM_Q1_1812011"/>
      <w:bookmarkStart w:id="369" w:name="_ETM_Q1_1813335"/>
      <w:bookmarkEnd w:id="365"/>
      <w:bookmarkEnd w:id="366"/>
      <w:bookmarkEnd w:id="367"/>
      <w:bookmarkEnd w:id="368"/>
      <w:bookmarkEnd w:id="369"/>
    </w:p>
    <w:p w:rsidR="00D81285" w:rsidRDefault="00D81285" w:rsidP="00D81285">
      <w:pPr>
        <w:pStyle w:val="a"/>
        <w:keepNext/>
        <w:rPr>
          <w:rtl/>
        </w:rPr>
      </w:pPr>
      <w:bookmarkStart w:id="370" w:name="ET_speaker_6149_87"/>
      <w:r w:rsidRPr="00D81285">
        <w:rPr>
          <w:rStyle w:val="TagStyle"/>
          <w:rtl/>
        </w:rPr>
        <w:t xml:space="preserve"> &lt;&lt; דובר &gt;&gt; </w:t>
      </w:r>
      <w:r>
        <w:rPr>
          <w:rtl/>
        </w:rPr>
        <w:t>גלית דיסטל אטבריאן (הליכוד):</w:t>
      </w:r>
      <w:r w:rsidRPr="00D81285">
        <w:rPr>
          <w:rStyle w:val="TagStyle"/>
          <w:rtl/>
        </w:rPr>
        <w:t xml:space="preserve"> &lt;&lt; דובר &gt;&gt;</w:t>
      </w:r>
      <w:r w:rsidR="005B4BE2">
        <w:rPr>
          <w:rtl/>
        </w:rPr>
        <w:t xml:space="preserve"> </w:t>
      </w:r>
      <w:bookmarkEnd w:id="370"/>
    </w:p>
    <w:p w:rsidR="00D81285" w:rsidRDefault="00D81285" w:rsidP="00D81285">
      <w:pPr>
        <w:pStyle w:val="KeepWithNext"/>
        <w:rPr>
          <w:rtl/>
          <w:lang w:eastAsia="he-IL"/>
        </w:rPr>
      </w:pPr>
    </w:p>
    <w:p w:rsidR="00D81285" w:rsidRDefault="00D81285" w:rsidP="00D81285">
      <w:pPr>
        <w:rPr>
          <w:rtl/>
          <w:lang w:eastAsia="he-IL"/>
        </w:rPr>
      </w:pPr>
      <w:bookmarkStart w:id="371" w:name="_ETM_Q1_1813993"/>
      <w:bookmarkStart w:id="372" w:name="_ETM_Q1_1814043"/>
      <w:bookmarkEnd w:id="371"/>
      <w:bookmarkEnd w:id="372"/>
      <w:r>
        <w:rPr>
          <w:rFonts w:hint="cs"/>
          <w:rtl/>
          <w:lang w:eastAsia="he-IL"/>
        </w:rPr>
        <w:t>- - ולמוסלמים האנטי-ציוניים.</w:t>
      </w:r>
    </w:p>
    <w:p w:rsidR="00D81285" w:rsidRDefault="00D81285" w:rsidP="00D81285">
      <w:pPr>
        <w:rPr>
          <w:rtl/>
          <w:lang w:eastAsia="he-IL"/>
        </w:rPr>
      </w:pPr>
      <w:bookmarkStart w:id="373" w:name="_ETM_Q1_1813205"/>
      <w:bookmarkStart w:id="374" w:name="_ETM_Q1_1813317"/>
      <w:bookmarkStart w:id="375" w:name="_ETM_Q1_1811935"/>
      <w:bookmarkEnd w:id="373"/>
      <w:bookmarkEnd w:id="374"/>
      <w:bookmarkEnd w:id="375"/>
    </w:p>
    <w:p w:rsidR="00D81285" w:rsidRDefault="00D81285" w:rsidP="00D81285">
      <w:pPr>
        <w:pStyle w:val="af"/>
        <w:keepNext/>
        <w:rPr>
          <w:rtl/>
        </w:rPr>
      </w:pPr>
      <w:bookmarkStart w:id="376" w:name="ET_yor_6145_88"/>
      <w:r w:rsidRPr="00D81285">
        <w:rPr>
          <w:rStyle w:val="TagStyle"/>
          <w:rtl/>
        </w:rPr>
        <w:t xml:space="preserve"> &lt;&lt; יור &gt;&gt; </w:t>
      </w:r>
      <w:r>
        <w:rPr>
          <w:rtl/>
        </w:rPr>
        <w:t>היו"ר ניר אורבך:</w:t>
      </w:r>
      <w:r w:rsidRPr="00D81285">
        <w:rPr>
          <w:rStyle w:val="TagStyle"/>
          <w:rtl/>
        </w:rPr>
        <w:t xml:space="preserve"> &lt;&lt; יור &gt;&gt;</w:t>
      </w:r>
      <w:r w:rsidR="005B4BE2">
        <w:rPr>
          <w:rtl/>
        </w:rPr>
        <w:t xml:space="preserve"> </w:t>
      </w:r>
      <w:bookmarkEnd w:id="376"/>
    </w:p>
    <w:p w:rsidR="00D81285" w:rsidRDefault="00D81285" w:rsidP="00D81285">
      <w:pPr>
        <w:pStyle w:val="KeepWithNext"/>
        <w:rPr>
          <w:rtl/>
          <w:lang w:eastAsia="he-IL"/>
        </w:rPr>
      </w:pPr>
    </w:p>
    <w:p w:rsidR="007B4227" w:rsidRDefault="00CA3221" w:rsidP="00CA3221">
      <w:pPr>
        <w:rPr>
          <w:rtl/>
          <w:lang w:eastAsia="he-IL"/>
        </w:rPr>
      </w:pPr>
      <w:bookmarkStart w:id="377" w:name="_ETM_Q1_1812539"/>
      <w:bookmarkStart w:id="378" w:name="_ETM_Q1_1812587"/>
      <w:bookmarkEnd w:id="377"/>
      <w:bookmarkEnd w:id="378"/>
      <w:r>
        <w:rPr>
          <w:rFonts w:hint="cs"/>
          <w:rtl/>
          <w:lang w:eastAsia="he-IL"/>
        </w:rPr>
        <w:t xml:space="preserve">עכשיו אני מבקש דבר </w:t>
      </w:r>
      <w:bookmarkStart w:id="379" w:name="_ETM_Q1_1815963"/>
      <w:bookmarkEnd w:id="379"/>
      <w:r>
        <w:rPr>
          <w:rFonts w:hint="cs"/>
          <w:rtl/>
          <w:lang w:eastAsia="he-IL"/>
        </w:rPr>
        <w:t xml:space="preserve">אחד, </w:t>
      </w:r>
      <w:bookmarkStart w:id="380" w:name="_ETM_Q1_1809963"/>
      <w:bookmarkStart w:id="381" w:name="_ETM_Q1_1810048"/>
      <w:bookmarkStart w:id="382" w:name="_ETM_Q1_1800565"/>
      <w:bookmarkEnd w:id="380"/>
      <w:bookmarkEnd w:id="381"/>
      <w:bookmarkEnd w:id="382"/>
      <w:r w:rsidR="008A4815" w:rsidRPr="008A4815">
        <w:rPr>
          <w:rtl/>
          <w:lang w:eastAsia="he-IL"/>
        </w:rPr>
        <w:t>אנחנו מנהלים פה דיון ענייני ומכובד</w:t>
      </w:r>
      <w:r w:rsidR="007B4227">
        <w:rPr>
          <w:rFonts w:hint="cs"/>
          <w:rtl/>
          <w:lang w:eastAsia="he-IL"/>
        </w:rPr>
        <w:t>,</w:t>
      </w:r>
      <w:r w:rsidR="008A4815" w:rsidRPr="008A4815">
        <w:rPr>
          <w:rtl/>
          <w:lang w:eastAsia="he-IL"/>
        </w:rPr>
        <w:t xml:space="preserve"> ואני אתן לך להגיד כל מה שאת רוצה</w:t>
      </w:r>
      <w:r w:rsidR="007B4227">
        <w:rPr>
          <w:rFonts w:hint="cs"/>
          <w:rtl/>
          <w:lang w:eastAsia="he-IL"/>
        </w:rPr>
        <w:t>,</w:t>
      </w:r>
      <w:r w:rsidR="008A4815" w:rsidRPr="008A4815">
        <w:rPr>
          <w:rtl/>
          <w:lang w:eastAsia="he-IL"/>
        </w:rPr>
        <w:t xml:space="preserve"> אז בבקשה לא להפריע כשמישהו אחר מדבר</w:t>
      </w:r>
      <w:r w:rsidR="007B4227">
        <w:rPr>
          <w:rFonts w:hint="cs"/>
          <w:rtl/>
          <w:lang w:eastAsia="he-IL"/>
        </w:rPr>
        <w:t>.</w:t>
      </w:r>
      <w:r w:rsidR="008A4815" w:rsidRPr="008A4815">
        <w:rPr>
          <w:rtl/>
          <w:lang w:eastAsia="he-IL"/>
        </w:rPr>
        <w:t xml:space="preserve"> תבקרו אותנו</w:t>
      </w:r>
      <w:r w:rsidR="007B4227">
        <w:rPr>
          <w:rFonts w:hint="cs"/>
          <w:rtl/>
          <w:lang w:eastAsia="he-IL"/>
        </w:rPr>
        <w:t>,</w:t>
      </w:r>
      <w:r w:rsidR="007B4227">
        <w:rPr>
          <w:rtl/>
          <w:lang w:eastAsia="he-IL"/>
        </w:rPr>
        <w:t xml:space="preserve"> תח</w:t>
      </w:r>
      <w:r w:rsidR="007B4227">
        <w:rPr>
          <w:rFonts w:hint="cs"/>
          <w:rtl/>
          <w:lang w:eastAsia="he-IL"/>
        </w:rPr>
        <w:t>ל</w:t>
      </w:r>
      <w:r w:rsidR="008A4815" w:rsidRPr="008A4815">
        <w:rPr>
          <w:rtl/>
          <w:lang w:eastAsia="he-IL"/>
        </w:rPr>
        <w:t>קו עלינו</w:t>
      </w:r>
      <w:r w:rsidR="007B4227">
        <w:rPr>
          <w:rFonts w:hint="cs"/>
          <w:rtl/>
          <w:lang w:eastAsia="he-IL"/>
        </w:rPr>
        <w:t>,</w:t>
      </w:r>
      <w:r w:rsidR="007B4227">
        <w:rPr>
          <w:rtl/>
          <w:lang w:eastAsia="he-IL"/>
        </w:rPr>
        <w:t xml:space="preserve"> זהו</w:t>
      </w:r>
      <w:r w:rsidR="008A4815" w:rsidRPr="008A4815">
        <w:rPr>
          <w:rtl/>
          <w:lang w:eastAsia="he-IL"/>
        </w:rPr>
        <w:t xml:space="preserve"> תפקידכם</w:t>
      </w:r>
      <w:r w:rsidR="007B4227">
        <w:rPr>
          <w:rFonts w:hint="cs"/>
          <w:rtl/>
          <w:lang w:eastAsia="he-IL"/>
        </w:rPr>
        <w:t>,</w:t>
      </w:r>
      <w:r w:rsidR="008A4815" w:rsidRPr="008A4815">
        <w:rPr>
          <w:rtl/>
          <w:lang w:eastAsia="he-IL"/>
        </w:rPr>
        <w:t xml:space="preserve"> אבל תמלא</w:t>
      </w:r>
      <w:r w:rsidR="007B4227">
        <w:rPr>
          <w:rFonts w:hint="cs"/>
          <w:rtl/>
          <w:lang w:eastAsia="he-IL"/>
        </w:rPr>
        <w:t>ו</w:t>
      </w:r>
      <w:r w:rsidR="008A4815" w:rsidRPr="008A4815">
        <w:rPr>
          <w:rtl/>
          <w:lang w:eastAsia="he-IL"/>
        </w:rPr>
        <w:t xml:space="preserve"> אותו כמו שצריך</w:t>
      </w:r>
      <w:r w:rsidR="007B4227">
        <w:rPr>
          <w:rFonts w:hint="cs"/>
          <w:rtl/>
          <w:lang w:eastAsia="he-IL"/>
        </w:rPr>
        <w:t>.</w:t>
      </w:r>
      <w:r w:rsidR="008A4815" w:rsidRPr="008A4815">
        <w:rPr>
          <w:rtl/>
          <w:lang w:eastAsia="he-IL"/>
        </w:rPr>
        <w:t xml:space="preserve"> </w:t>
      </w:r>
    </w:p>
    <w:p w:rsidR="007B4227" w:rsidRDefault="007B4227" w:rsidP="00CA3221">
      <w:pPr>
        <w:rPr>
          <w:rtl/>
          <w:lang w:eastAsia="he-IL"/>
        </w:rPr>
      </w:pPr>
      <w:bookmarkStart w:id="383" w:name="_ETM_Q1_1828221"/>
      <w:bookmarkStart w:id="384" w:name="_ETM_Q1_1828345"/>
      <w:bookmarkEnd w:id="383"/>
      <w:bookmarkEnd w:id="384"/>
    </w:p>
    <w:p w:rsidR="000C60C3" w:rsidRDefault="008A4815" w:rsidP="00CA3221">
      <w:pPr>
        <w:rPr>
          <w:rtl/>
          <w:lang w:eastAsia="he-IL"/>
        </w:rPr>
      </w:pPr>
      <w:bookmarkStart w:id="385" w:name="_ETM_Q1_1828373"/>
      <w:bookmarkStart w:id="386" w:name="_ETM_Q1_1828423"/>
      <w:bookmarkEnd w:id="385"/>
      <w:bookmarkEnd w:id="386"/>
      <w:r w:rsidRPr="008A4815">
        <w:rPr>
          <w:rtl/>
          <w:lang w:eastAsia="he-IL"/>
        </w:rPr>
        <w:t>וכעת אני פונה לחבריי מהימין בקצרה</w:t>
      </w:r>
      <w:r w:rsidR="000C60C3">
        <w:rPr>
          <w:rFonts w:hint="cs"/>
          <w:rtl/>
          <w:lang w:eastAsia="he-IL"/>
        </w:rPr>
        <w:t>.</w:t>
      </w:r>
      <w:r w:rsidR="000C60C3">
        <w:rPr>
          <w:rtl/>
          <w:lang w:eastAsia="he-IL"/>
        </w:rPr>
        <w:t xml:space="preserve"> הימין האידאולוגי מתחלק ל</w:t>
      </w:r>
      <w:r w:rsidR="009E7CDD">
        <w:rPr>
          <w:rFonts w:hint="cs"/>
          <w:rtl/>
          <w:lang w:eastAsia="he-IL"/>
        </w:rPr>
        <w:t>שניים,</w:t>
      </w:r>
      <w:r w:rsidR="000C60C3">
        <w:rPr>
          <w:rtl/>
          <w:lang w:eastAsia="he-IL"/>
        </w:rPr>
        <w:t xml:space="preserve"> החלק ה</w:t>
      </w:r>
      <w:r w:rsidR="000C60C3">
        <w:rPr>
          <w:rFonts w:hint="cs"/>
          <w:rtl/>
          <w:lang w:eastAsia="he-IL"/>
        </w:rPr>
        <w:t>אחד ש</w:t>
      </w:r>
      <w:r w:rsidRPr="008A4815">
        <w:rPr>
          <w:rtl/>
          <w:lang w:eastAsia="he-IL"/>
        </w:rPr>
        <w:t>מטפס על עץ מחודד וגבוה ולא רוצה לרדת ממנו</w:t>
      </w:r>
      <w:r w:rsidR="000C60C3">
        <w:rPr>
          <w:rFonts w:hint="cs"/>
          <w:rtl/>
          <w:lang w:eastAsia="he-IL"/>
        </w:rPr>
        <w:t>.</w:t>
      </w:r>
    </w:p>
    <w:p w:rsidR="000C60C3" w:rsidRDefault="000C60C3" w:rsidP="00CA3221">
      <w:pPr>
        <w:rPr>
          <w:rtl/>
          <w:lang w:eastAsia="he-IL"/>
        </w:rPr>
      </w:pPr>
      <w:bookmarkStart w:id="387" w:name="_ETM_Q1_1839196"/>
      <w:bookmarkStart w:id="388" w:name="_ETM_Q1_1839301"/>
      <w:bookmarkStart w:id="389" w:name="_ETM_Q1_1842069"/>
      <w:bookmarkStart w:id="390" w:name="_ETM_Q1_1842165"/>
      <w:bookmarkStart w:id="391" w:name="_ETM_Q1_1842381"/>
      <w:bookmarkEnd w:id="387"/>
      <w:bookmarkEnd w:id="388"/>
      <w:bookmarkEnd w:id="389"/>
      <w:bookmarkEnd w:id="390"/>
      <w:bookmarkEnd w:id="391"/>
    </w:p>
    <w:p w:rsidR="000C60C3" w:rsidRDefault="000C60C3" w:rsidP="000C60C3">
      <w:pPr>
        <w:pStyle w:val="a"/>
        <w:keepNext/>
        <w:rPr>
          <w:rtl/>
        </w:rPr>
      </w:pPr>
      <w:bookmarkStart w:id="392" w:name="ET_speaker_6153_90"/>
      <w:r w:rsidRPr="000C60C3">
        <w:rPr>
          <w:rStyle w:val="TagStyle"/>
          <w:rtl/>
        </w:rPr>
        <w:t xml:space="preserve"> &lt;&lt; דובר &gt;&gt; </w:t>
      </w:r>
      <w:r>
        <w:rPr>
          <w:rtl/>
        </w:rPr>
        <w:t>אבי מעוז (הציונות הדתית):</w:t>
      </w:r>
      <w:r w:rsidRPr="000C60C3">
        <w:rPr>
          <w:rStyle w:val="TagStyle"/>
          <w:rtl/>
        </w:rPr>
        <w:t xml:space="preserve"> &lt;&lt; דובר &gt;&gt;</w:t>
      </w:r>
      <w:r w:rsidR="005B4BE2">
        <w:rPr>
          <w:rtl/>
        </w:rPr>
        <w:t xml:space="preserve"> </w:t>
      </w:r>
      <w:bookmarkEnd w:id="392"/>
    </w:p>
    <w:p w:rsidR="000C60C3" w:rsidRPr="000C60C3" w:rsidRDefault="000C60C3" w:rsidP="000C60C3">
      <w:pPr>
        <w:rPr>
          <w:rtl/>
          <w:lang w:eastAsia="he-IL"/>
        </w:rPr>
      </w:pPr>
      <w:bookmarkStart w:id="393" w:name="_ETM_Q1_1842969"/>
      <w:bookmarkStart w:id="394" w:name="_ETM_Q1_1843022"/>
      <w:bookmarkEnd w:id="393"/>
      <w:bookmarkEnd w:id="394"/>
    </w:p>
    <w:p w:rsidR="000C60C3" w:rsidRDefault="000C60C3" w:rsidP="00CA3221">
      <w:pPr>
        <w:rPr>
          <w:rtl/>
          <w:lang w:eastAsia="he-IL"/>
        </w:rPr>
      </w:pPr>
      <w:bookmarkStart w:id="395" w:name="_ETM_Q1_1838835"/>
      <w:bookmarkStart w:id="396" w:name="_ETM_Q1_1838922"/>
      <w:bookmarkEnd w:id="395"/>
      <w:bookmarkEnd w:id="396"/>
      <w:r>
        <w:rPr>
          <w:rFonts w:hint="cs"/>
          <w:rtl/>
          <w:lang w:eastAsia="he-IL"/>
        </w:rPr>
        <w:t>מערכת הבחירות התחילה?</w:t>
      </w:r>
    </w:p>
    <w:p w:rsidR="000C60C3" w:rsidRDefault="000C60C3" w:rsidP="00CA3221">
      <w:pPr>
        <w:rPr>
          <w:rtl/>
          <w:lang w:eastAsia="he-IL"/>
        </w:rPr>
      </w:pPr>
      <w:bookmarkStart w:id="397" w:name="_ETM_Q1_1842023"/>
      <w:bookmarkStart w:id="398" w:name="_ETM_Q1_1842146"/>
      <w:bookmarkStart w:id="399" w:name="_ETM_Q1_1841221"/>
      <w:bookmarkStart w:id="400" w:name="_ETM_Q1_1841321"/>
      <w:bookmarkStart w:id="401" w:name="_ETM_Q1_1841387"/>
      <w:bookmarkEnd w:id="397"/>
      <w:bookmarkEnd w:id="398"/>
      <w:bookmarkEnd w:id="399"/>
      <w:bookmarkEnd w:id="400"/>
      <w:bookmarkEnd w:id="401"/>
    </w:p>
    <w:p w:rsidR="000C60C3" w:rsidRDefault="000C60C3" w:rsidP="000C60C3">
      <w:pPr>
        <w:pStyle w:val="af"/>
        <w:keepNext/>
        <w:rPr>
          <w:rtl/>
        </w:rPr>
      </w:pPr>
      <w:bookmarkStart w:id="402" w:name="ET_yor_6145_92"/>
      <w:r w:rsidRPr="000C60C3">
        <w:rPr>
          <w:rStyle w:val="TagStyle"/>
          <w:rtl/>
        </w:rPr>
        <w:t xml:space="preserve">&lt;&lt; יור &gt;&gt; </w:t>
      </w:r>
      <w:r>
        <w:rPr>
          <w:rtl/>
        </w:rPr>
        <w:t>היו"ר ניר אורבך:</w:t>
      </w:r>
      <w:r w:rsidRPr="000C60C3">
        <w:rPr>
          <w:rStyle w:val="TagStyle"/>
          <w:rtl/>
        </w:rPr>
        <w:t xml:space="preserve"> &lt;&lt; יור &gt;&gt;</w:t>
      </w:r>
      <w:r w:rsidR="005B4BE2">
        <w:rPr>
          <w:rtl/>
        </w:rPr>
        <w:t xml:space="preserve"> </w:t>
      </w:r>
      <w:bookmarkEnd w:id="402"/>
    </w:p>
    <w:p w:rsidR="000C60C3" w:rsidRPr="000C60C3" w:rsidRDefault="000C60C3" w:rsidP="000C60C3">
      <w:pPr>
        <w:rPr>
          <w:rtl/>
          <w:lang w:eastAsia="he-IL"/>
        </w:rPr>
      </w:pPr>
      <w:bookmarkStart w:id="403" w:name="_ETM_Q1_1843824"/>
      <w:bookmarkStart w:id="404" w:name="_ETM_Q1_1843883"/>
      <w:bookmarkEnd w:id="403"/>
      <w:bookmarkEnd w:id="404"/>
    </w:p>
    <w:p w:rsidR="000C60C3" w:rsidRDefault="008A4815" w:rsidP="000C60C3">
      <w:pPr>
        <w:rPr>
          <w:rtl/>
          <w:lang w:eastAsia="he-IL"/>
        </w:rPr>
      </w:pPr>
      <w:bookmarkStart w:id="405" w:name="_ETM_Q1_1842826"/>
      <w:bookmarkStart w:id="406" w:name="_ETM_Q1_1842943"/>
      <w:bookmarkEnd w:id="405"/>
      <w:bookmarkEnd w:id="406"/>
      <w:r w:rsidRPr="008A4815">
        <w:rPr>
          <w:rtl/>
          <w:lang w:eastAsia="he-IL"/>
        </w:rPr>
        <w:t>לא במערכת הבחירות</w:t>
      </w:r>
      <w:r w:rsidR="000C60C3">
        <w:rPr>
          <w:rFonts w:hint="cs"/>
          <w:rtl/>
          <w:lang w:eastAsia="he-IL"/>
        </w:rPr>
        <w:t xml:space="preserve">, חבר הכנסת </w:t>
      </w:r>
      <w:bookmarkStart w:id="407" w:name="_ETM_Q1_1845288"/>
      <w:bookmarkEnd w:id="407"/>
      <w:r w:rsidR="000C60C3">
        <w:rPr>
          <w:rFonts w:hint="cs"/>
          <w:rtl/>
          <w:lang w:eastAsia="he-IL"/>
        </w:rPr>
        <w:t>מעוז, לא במערכת הבחירות.</w:t>
      </w:r>
    </w:p>
    <w:p w:rsidR="000C60C3" w:rsidRDefault="000C60C3" w:rsidP="000C60C3">
      <w:pPr>
        <w:rPr>
          <w:rtl/>
          <w:lang w:eastAsia="he-IL"/>
        </w:rPr>
      </w:pPr>
      <w:bookmarkStart w:id="408" w:name="_ETM_Q1_1844002"/>
      <w:bookmarkStart w:id="409" w:name="_ETM_Q1_1845754"/>
      <w:bookmarkEnd w:id="408"/>
      <w:bookmarkEnd w:id="409"/>
    </w:p>
    <w:p w:rsidR="000C60C3" w:rsidRDefault="000C60C3" w:rsidP="000C60C3">
      <w:pPr>
        <w:pStyle w:val="a"/>
        <w:keepNext/>
        <w:rPr>
          <w:rtl/>
        </w:rPr>
      </w:pPr>
      <w:bookmarkStart w:id="410" w:name="ET_speaker_6153_93"/>
      <w:r w:rsidRPr="000C60C3">
        <w:rPr>
          <w:rStyle w:val="TagStyle"/>
          <w:rtl/>
        </w:rPr>
        <w:t xml:space="preserve"> &lt;&lt; דובר &gt;&gt; </w:t>
      </w:r>
      <w:r>
        <w:rPr>
          <w:rtl/>
        </w:rPr>
        <w:t>אבי מעוז (הציונות הדתית):</w:t>
      </w:r>
      <w:r w:rsidRPr="000C60C3">
        <w:rPr>
          <w:rStyle w:val="TagStyle"/>
          <w:rtl/>
        </w:rPr>
        <w:t xml:space="preserve"> &lt;&lt; דובר &gt;&gt;</w:t>
      </w:r>
      <w:r w:rsidR="005B4BE2">
        <w:rPr>
          <w:rtl/>
        </w:rPr>
        <w:t xml:space="preserve"> </w:t>
      </w:r>
      <w:bookmarkEnd w:id="410"/>
    </w:p>
    <w:p w:rsidR="000C60C3" w:rsidRDefault="000C60C3" w:rsidP="000C60C3">
      <w:pPr>
        <w:pStyle w:val="KeepWithNext"/>
        <w:rPr>
          <w:rtl/>
          <w:lang w:eastAsia="he-IL"/>
        </w:rPr>
      </w:pPr>
    </w:p>
    <w:p w:rsidR="000C60C3" w:rsidRDefault="000C60C3" w:rsidP="000C60C3">
      <w:pPr>
        <w:rPr>
          <w:rtl/>
          <w:lang w:eastAsia="he-IL"/>
        </w:rPr>
      </w:pPr>
      <w:bookmarkStart w:id="411" w:name="_ETM_Q1_1846428"/>
      <w:bookmarkStart w:id="412" w:name="_ETM_Q1_1846490"/>
      <w:bookmarkEnd w:id="411"/>
      <w:bookmarkEnd w:id="412"/>
      <w:r>
        <w:rPr>
          <w:rFonts w:hint="cs"/>
          <w:rtl/>
          <w:lang w:eastAsia="he-IL"/>
        </w:rPr>
        <w:t xml:space="preserve">אני רק רוצה להבין אם הממשלה הולכת </w:t>
      </w:r>
      <w:bookmarkStart w:id="413" w:name="_ETM_Q1_1847326"/>
      <w:bookmarkEnd w:id="413"/>
      <w:r>
        <w:rPr>
          <w:rFonts w:hint="cs"/>
          <w:rtl/>
          <w:lang w:eastAsia="he-IL"/>
        </w:rPr>
        <w:t>לפזר את הכנסת.</w:t>
      </w:r>
    </w:p>
    <w:p w:rsidR="000C60C3" w:rsidRDefault="000C60C3" w:rsidP="000C60C3">
      <w:pPr>
        <w:rPr>
          <w:rtl/>
          <w:lang w:eastAsia="he-IL"/>
        </w:rPr>
      </w:pPr>
      <w:bookmarkStart w:id="414" w:name="_ETM_Q1_1845105"/>
      <w:bookmarkStart w:id="415" w:name="_ETM_Q1_1845239"/>
      <w:bookmarkStart w:id="416" w:name="_ETM_Q1_1846246"/>
      <w:bookmarkEnd w:id="414"/>
      <w:bookmarkEnd w:id="415"/>
      <w:bookmarkEnd w:id="416"/>
    </w:p>
    <w:p w:rsidR="000C60C3" w:rsidRDefault="000C60C3" w:rsidP="000C60C3">
      <w:pPr>
        <w:pStyle w:val="af"/>
        <w:keepNext/>
        <w:rPr>
          <w:rtl/>
        </w:rPr>
      </w:pPr>
      <w:bookmarkStart w:id="417" w:name="ET_yor_6145_94"/>
      <w:r w:rsidRPr="000C60C3">
        <w:rPr>
          <w:rStyle w:val="TagStyle"/>
          <w:rtl/>
        </w:rPr>
        <w:t xml:space="preserve"> &lt;&lt; יור &gt;&gt; </w:t>
      </w:r>
      <w:r>
        <w:rPr>
          <w:rtl/>
        </w:rPr>
        <w:t>היו"ר ניר אורבך:</w:t>
      </w:r>
      <w:r w:rsidRPr="000C60C3">
        <w:rPr>
          <w:rStyle w:val="TagStyle"/>
          <w:rtl/>
        </w:rPr>
        <w:t xml:space="preserve"> &lt;&lt; יור &gt;&gt;</w:t>
      </w:r>
      <w:r w:rsidR="005B4BE2">
        <w:rPr>
          <w:rtl/>
        </w:rPr>
        <w:t xml:space="preserve"> </w:t>
      </w:r>
      <w:bookmarkEnd w:id="417"/>
    </w:p>
    <w:p w:rsidR="000C60C3" w:rsidRDefault="000C60C3" w:rsidP="000C60C3">
      <w:pPr>
        <w:pStyle w:val="KeepWithNext"/>
        <w:rPr>
          <w:rtl/>
          <w:lang w:eastAsia="he-IL"/>
        </w:rPr>
      </w:pPr>
    </w:p>
    <w:p w:rsidR="00D33D1C" w:rsidRDefault="00D33D1C" w:rsidP="00D33D1C">
      <w:pPr>
        <w:rPr>
          <w:rtl/>
          <w:lang w:eastAsia="he-IL"/>
        </w:rPr>
      </w:pPr>
      <w:bookmarkStart w:id="418" w:name="_ETM_Q1_1846857"/>
      <w:bookmarkStart w:id="419" w:name="_ETM_Q1_1846925"/>
      <w:bookmarkEnd w:id="418"/>
      <w:bookmarkEnd w:id="419"/>
      <w:r>
        <w:rPr>
          <w:rFonts w:hint="cs"/>
          <w:rtl/>
          <w:lang w:eastAsia="he-IL"/>
        </w:rPr>
        <w:t xml:space="preserve">אני אסיים ותכף תבין. </w:t>
      </w:r>
      <w:bookmarkStart w:id="420" w:name="_ETM_Q1_1848400"/>
      <w:bookmarkEnd w:id="420"/>
      <w:r>
        <w:rPr>
          <w:rFonts w:hint="cs"/>
          <w:rtl/>
          <w:lang w:eastAsia="he-IL"/>
        </w:rPr>
        <w:t xml:space="preserve">וגם לך אני משתדל </w:t>
      </w:r>
      <w:bookmarkStart w:id="421" w:name="_ETM_Q1_1844137"/>
      <w:bookmarkStart w:id="422" w:name="_ETM_Q1_1844207"/>
      <w:bookmarkStart w:id="423" w:name="_ETM_Q1_1844266"/>
      <w:bookmarkEnd w:id="421"/>
      <w:bookmarkEnd w:id="422"/>
      <w:bookmarkEnd w:id="423"/>
      <w:r w:rsidR="008A4815" w:rsidRPr="008A4815">
        <w:rPr>
          <w:rtl/>
          <w:lang w:eastAsia="he-IL"/>
        </w:rPr>
        <w:t>אף פעם לא להפריע</w:t>
      </w:r>
      <w:r>
        <w:rPr>
          <w:rFonts w:hint="cs"/>
          <w:rtl/>
          <w:lang w:eastAsia="he-IL"/>
        </w:rPr>
        <w:t>,</w:t>
      </w:r>
      <w:r w:rsidR="008A4815" w:rsidRPr="008A4815">
        <w:rPr>
          <w:rtl/>
          <w:lang w:eastAsia="he-IL"/>
        </w:rPr>
        <w:t xml:space="preserve"> אני מבקש ממך גם לא מפריע לי</w:t>
      </w:r>
      <w:r>
        <w:rPr>
          <w:rFonts w:hint="cs"/>
          <w:rtl/>
          <w:lang w:eastAsia="he-IL"/>
        </w:rPr>
        <w:t>.</w:t>
      </w:r>
    </w:p>
    <w:p w:rsidR="00D33D1C" w:rsidRDefault="00D33D1C" w:rsidP="00D33D1C">
      <w:pPr>
        <w:rPr>
          <w:rtl/>
          <w:lang w:eastAsia="he-IL"/>
        </w:rPr>
      </w:pPr>
      <w:bookmarkStart w:id="424" w:name="_ETM_Q1_1852116"/>
      <w:bookmarkStart w:id="425" w:name="_ETM_Q1_1852226"/>
      <w:bookmarkStart w:id="426" w:name="_ETM_Q1_1852243"/>
      <w:bookmarkEnd w:id="424"/>
      <w:bookmarkEnd w:id="425"/>
      <w:bookmarkEnd w:id="426"/>
    </w:p>
    <w:p w:rsidR="00D33D1C" w:rsidRDefault="00D33D1C" w:rsidP="00D33D1C">
      <w:pPr>
        <w:pStyle w:val="a"/>
        <w:keepNext/>
        <w:rPr>
          <w:rtl/>
        </w:rPr>
      </w:pPr>
      <w:bookmarkStart w:id="427" w:name="ET_speaker_6153_95"/>
      <w:r w:rsidRPr="00D33D1C">
        <w:rPr>
          <w:rStyle w:val="TagStyle"/>
          <w:rtl/>
        </w:rPr>
        <w:t xml:space="preserve"> &lt;&lt; דובר &gt;&gt; </w:t>
      </w:r>
      <w:r>
        <w:rPr>
          <w:rtl/>
        </w:rPr>
        <w:t>אבי מעוז (הציונות הדתית):</w:t>
      </w:r>
      <w:r w:rsidRPr="00D33D1C">
        <w:rPr>
          <w:rStyle w:val="TagStyle"/>
          <w:rtl/>
        </w:rPr>
        <w:t xml:space="preserve"> &lt;&lt; דובר &gt;&gt;</w:t>
      </w:r>
      <w:r w:rsidR="005B4BE2">
        <w:rPr>
          <w:rtl/>
        </w:rPr>
        <w:t xml:space="preserve"> </w:t>
      </w:r>
      <w:bookmarkEnd w:id="427"/>
    </w:p>
    <w:p w:rsidR="00D33D1C" w:rsidRDefault="00D33D1C" w:rsidP="00D33D1C">
      <w:pPr>
        <w:pStyle w:val="KeepWithNext"/>
        <w:rPr>
          <w:rtl/>
          <w:lang w:eastAsia="he-IL"/>
        </w:rPr>
      </w:pPr>
    </w:p>
    <w:p w:rsidR="00D33D1C" w:rsidRDefault="00D33D1C" w:rsidP="00D33D1C">
      <w:pPr>
        <w:rPr>
          <w:rtl/>
          <w:lang w:eastAsia="he-IL"/>
        </w:rPr>
      </w:pPr>
      <w:r>
        <w:rPr>
          <w:rFonts w:hint="cs"/>
          <w:rtl/>
          <w:lang w:eastAsia="he-IL"/>
        </w:rPr>
        <w:t xml:space="preserve">מאה </w:t>
      </w:r>
      <w:r w:rsidRPr="00293B97">
        <w:rPr>
          <w:rFonts w:hint="cs"/>
          <w:rtl/>
          <w:lang w:eastAsia="he-IL"/>
        </w:rPr>
        <w:t>אחוז.</w:t>
      </w:r>
    </w:p>
    <w:p w:rsidR="00D33D1C" w:rsidRDefault="00D33D1C" w:rsidP="00D33D1C">
      <w:pPr>
        <w:rPr>
          <w:rtl/>
          <w:lang w:eastAsia="he-IL"/>
        </w:rPr>
      </w:pPr>
      <w:bookmarkStart w:id="428" w:name="_ETM_Q1_1850770"/>
      <w:bookmarkStart w:id="429" w:name="_ETM_Q1_1850894"/>
      <w:bookmarkStart w:id="430" w:name="_ETM_Q1_1851986"/>
      <w:bookmarkEnd w:id="428"/>
      <w:bookmarkEnd w:id="429"/>
      <w:bookmarkEnd w:id="430"/>
    </w:p>
    <w:p w:rsidR="00D33D1C" w:rsidRDefault="00D33D1C" w:rsidP="00D33D1C">
      <w:pPr>
        <w:pStyle w:val="af"/>
        <w:keepNext/>
        <w:rPr>
          <w:rtl/>
        </w:rPr>
      </w:pPr>
      <w:bookmarkStart w:id="431" w:name="ET_yor_6145_96"/>
      <w:r w:rsidRPr="00D33D1C">
        <w:rPr>
          <w:rStyle w:val="TagStyle"/>
          <w:rtl/>
        </w:rPr>
        <w:t xml:space="preserve"> &lt;&lt; יור &gt;&gt; </w:t>
      </w:r>
      <w:r>
        <w:rPr>
          <w:rtl/>
        </w:rPr>
        <w:t>היו"ר ניר אורבך:</w:t>
      </w:r>
      <w:r w:rsidRPr="00D33D1C">
        <w:rPr>
          <w:rStyle w:val="TagStyle"/>
          <w:rtl/>
        </w:rPr>
        <w:t xml:space="preserve"> &lt;&lt; יור &gt;&gt;</w:t>
      </w:r>
      <w:r w:rsidR="005B4BE2">
        <w:rPr>
          <w:rtl/>
        </w:rPr>
        <w:t xml:space="preserve"> </w:t>
      </w:r>
      <w:bookmarkEnd w:id="431"/>
    </w:p>
    <w:p w:rsidR="00D33D1C" w:rsidRPr="00D33D1C" w:rsidRDefault="00D33D1C" w:rsidP="00D33D1C">
      <w:pPr>
        <w:rPr>
          <w:rtl/>
          <w:lang w:eastAsia="he-IL"/>
        </w:rPr>
      </w:pPr>
      <w:bookmarkStart w:id="432" w:name="_ETM_Q1_1852577"/>
      <w:bookmarkStart w:id="433" w:name="_ETM_Q1_1852638"/>
      <w:bookmarkEnd w:id="432"/>
      <w:bookmarkEnd w:id="433"/>
    </w:p>
    <w:p w:rsidR="00D33D1C" w:rsidRDefault="008A4815" w:rsidP="00D33D1C">
      <w:pPr>
        <w:rPr>
          <w:rtl/>
          <w:lang w:eastAsia="he-IL"/>
        </w:rPr>
      </w:pPr>
      <w:bookmarkStart w:id="434" w:name="_ETM_Q1_1852328"/>
      <w:bookmarkEnd w:id="434"/>
      <w:r w:rsidRPr="008A4815">
        <w:rPr>
          <w:rtl/>
          <w:lang w:eastAsia="he-IL"/>
        </w:rPr>
        <w:t xml:space="preserve">לא במערכת הבחירות </w:t>
      </w:r>
      <w:r w:rsidR="00D33D1C">
        <w:rPr>
          <w:rFonts w:hint="cs"/>
          <w:rtl/>
          <w:lang w:eastAsia="he-IL"/>
        </w:rPr>
        <w:t>ולא עכשיו.</w:t>
      </w:r>
    </w:p>
    <w:p w:rsidR="00D33D1C" w:rsidRDefault="00D33D1C" w:rsidP="00D33D1C">
      <w:pPr>
        <w:ind w:firstLine="0"/>
        <w:rPr>
          <w:rtl/>
          <w:lang w:eastAsia="he-IL"/>
        </w:rPr>
      </w:pPr>
      <w:bookmarkStart w:id="435" w:name="_ETM_Q1_1851538"/>
      <w:bookmarkStart w:id="436" w:name="_ETM_Q1_1851670"/>
      <w:bookmarkStart w:id="437" w:name="_ETM_Q1_1851719"/>
      <w:bookmarkStart w:id="438" w:name="_ETM_Q1_1851770"/>
      <w:bookmarkStart w:id="439" w:name="_ETM_Q1_1852955"/>
      <w:bookmarkEnd w:id="435"/>
      <w:bookmarkEnd w:id="436"/>
      <w:bookmarkEnd w:id="437"/>
      <w:bookmarkEnd w:id="438"/>
      <w:bookmarkEnd w:id="439"/>
    </w:p>
    <w:p w:rsidR="00D33D1C" w:rsidRDefault="00D33D1C" w:rsidP="00D33D1C">
      <w:pPr>
        <w:pStyle w:val="a"/>
        <w:keepNext/>
        <w:rPr>
          <w:rtl/>
        </w:rPr>
      </w:pPr>
      <w:bookmarkStart w:id="440" w:name="ET_speaker_6153_97"/>
      <w:r w:rsidRPr="00D33D1C">
        <w:rPr>
          <w:rStyle w:val="TagStyle"/>
          <w:rtl/>
        </w:rPr>
        <w:t xml:space="preserve"> &lt;&lt; דובר &gt;&gt; </w:t>
      </w:r>
      <w:r>
        <w:rPr>
          <w:rtl/>
        </w:rPr>
        <w:t>אבי מעוז (הציונות הדתית):</w:t>
      </w:r>
      <w:r w:rsidRPr="00D33D1C">
        <w:rPr>
          <w:rStyle w:val="TagStyle"/>
          <w:rtl/>
        </w:rPr>
        <w:t xml:space="preserve"> &lt;&lt; דובר &gt;&gt;</w:t>
      </w:r>
      <w:r w:rsidR="005B4BE2">
        <w:rPr>
          <w:rtl/>
        </w:rPr>
        <w:t xml:space="preserve"> </w:t>
      </w:r>
      <w:bookmarkEnd w:id="440"/>
    </w:p>
    <w:p w:rsidR="00D33D1C" w:rsidRDefault="00D33D1C" w:rsidP="00D33D1C">
      <w:pPr>
        <w:pStyle w:val="KeepWithNext"/>
        <w:rPr>
          <w:rtl/>
        </w:rPr>
      </w:pPr>
    </w:p>
    <w:p w:rsidR="00D33D1C" w:rsidRDefault="00D33D1C" w:rsidP="00D33D1C">
      <w:pPr>
        <w:rPr>
          <w:rtl/>
        </w:rPr>
      </w:pPr>
      <w:bookmarkStart w:id="441" w:name="_ETM_Q1_1856042"/>
      <w:bookmarkStart w:id="442" w:name="_ETM_Q1_1856125"/>
      <w:bookmarkEnd w:id="441"/>
      <w:bookmarkEnd w:id="442"/>
      <w:r>
        <w:rPr>
          <w:rFonts w:hint="cs"/>
          <w:rtl/>
        </w:rPr>
        <w:t xml:space="preserve">אסור </w:t>
      </w:r>
      <w:bookmarkStart w:id="443" w:name="_ETM_Q1_1853028"/>
      <w:bookmarkEnd w:id="443"/>
      <w:r>
        <w:rPr>
          <w:rFonts w:hint="cs"/>
          <w:rtl/>
        </w:rPr>
        <w:t>קריאות ביניים?</w:t>
      </w:r>
    </w:p>
    <w:p w:rsidR="00D33D1C" w:rsidRDefault="00D33D1C" w:rsidP="00D33D1C">
      <w:pPr>
        <w:ind w:firstLine="0"/>
        <w:rPr>
          <w:rtl/>
        </w:rPr>
      </w:pPr>
      <w:bookmarkStart w:id="444" w:name="_ETM_Q1_1855389"/>
      <w:bookmarkStart w:id="445" w:name="_ETM_Q1_1855541"/>
      <w:bookmarkStart w:id="446" w:name="_ETM_Q1_1855564"/>
      <w:bookmarkStart w:id="447" w:name="_ETM_Q1_1855621"/>
      <w:bookmarkStart w:id="448" w:name="_ETM_Q1_1853680"/>
      <w:bookmarkEnd w:id="444"/>
      <w:bookmarkEnd w:id="445"/>
      <w:bookmarkEnd w:id="446"/>
      <w:bookmarkEnd w:id="447"/>
      <w:bookmarkEnd w:id="448"/>
    </w:p>
    <w:p w:rsidR="00D33D1C" w:rsidRDefault="00D33D1C" w:rsidP="00D33D1C">
      <w:pPr>
        <w:pStyle w:val="af"/>
        <w:keepNext/>
        <w:rPr>
          <w:rtl/>
        </w:rPr>
      </w:pPr>
      <w:bookmarkStart w:id="449" w:name="ET_yor_6145_98"/>
      <w:r w:rsidRPr="00D33D1C">
        <w:rPr>
          <w:rStyle w:val="TagStyle"/>
          <w:rtl/>
        </w:rPr>
        <w:t xml:space="preserve"> &lt;&lt; יור &gt;&gt; </w:t>
      </w:r>
      <w:r>
        <w:rPr>
          <w:rtl/>
        </w:rPr>
        <w:t>היו"ר ניר אורבך:</w:t>
      </w:r>
      <w:r w:rsidRPr="00D33D1C">
        <w:rPr>
          <w:rStyle w:val="TagStyle"/>
          <w:rtl/>
        </w:rPr>
        <w:t xml:space="preserve"> &lt;&lt; יור &gt;&gt;</w:t>
      </w:r>
      <w:r w:rsidR="005B4BE2">
        <w:rPr>
          <w:rtl/>
        </w:rPr>
        <w:t xml:space="preserve"> </w:t>
      </w:r>
      <w:bookmarkEnd w:id="449"/>
    </w:p>
    <w:p w:rsidR="00D33D1C" w:rsidRDefault="00D33D1C" w:rsidP="00D33D1C">
      <w:pPr>
        <w:pStyle w:val="KeepWithNext"/>
        <w:rPr>
          <w:rtl/>
          <w:lang w:eastAsia="he-IL"/>
        </w:rPr>
      </w:pPr>
    </w:p>
    <w:p w:rsidR="00D33D1C" w:rsidRDefault="00D33D1C" w:rsidP="00D33D1C">
      <w:pPr>
        <w:rPr>
          <w:rtl/>
          <w:lang w:eastAsia="he-IL"/>
        </w:rPr>
      </w:pPr>
      <w:bookmarkStart w:id="450" w:name="_ETM_Q1_1854259"/>
      <w:bookmarkStart w:id="451" w:name="_ETM_Q1_1854316"/>
      <w:bookmarkEnd w:id="450"/>
      <w:bookmarkEnd w:id="451"/>
      <w:r>
        <w:rPr>
          <w:rFonts w:hint="cs"/>
          <w:rtl/>
          <w:lang w:eastAsia="he-IL"/>
        </w:rPr>
        <w:t xml:space="preserve">אני מבקש שלא. אתה רוצה, אני לא </w:t>
      </w:r>
      <w:bookmarkStart w:id="452" w:name="_ETM_Q1_1856949"/>
      <w:bookmarkEnd w:id="452"/>
      <w:r w:rsidR="009E7CDD">
        <w:rPr>
          <w:rFonts w:hint="cs"/>
          <w:rtl/>
          <w:lang w:eastAsia="he-IL"/>
        </w:rPr>
        <w:t>אעשה לך חס וחלילה</w:t>
      </w:r>
      <w:r>
        <w:rPr>
          <w:rFonts w:hint="cs"/>
          <w:rtl/>
          <w:lang w:eastAsia="he-IL"/>
        </w:rPr>
        <w:t xml:space="preserve"> שום דבר, אני רק </w:t>
      </w:r>
      <w:bookmarkStart w:id="453" w:name="_ETM_Q1_1858426"/>
      <w:bookmarkEnd w:id="453"/>
      <w:r>
        <w:rPr>
          <w:rFonts w:hint="cs"/>
          <w:rtl/>
          <w:lang w:eastAsia="he-IL"/>
        </w:rPr>
        <w:t>מבקש.</w:t>
      </w:r>
    </w:p>
    <w:p w:rsidR="00D33D1C" w:rsidRDefault="00D33D1C" w:rsidP="00D33D1C">
      <w:pPr>
        <w:rPr>
          <w:rtl/>
          <w:lang w:eastAsia="he-IL"/>
        </w:rPr>
      </w:pPr>
      <w:bookmarkStart w:id="454" w:name="_ETM_Q1_1859943"/>
      <w:bookmarkStart w:id="455" w:name="_ETM_Q1_1860036"/>
      <w:bookmarkStart w:id="456" w:name="_ETM_Q1_1859299"/>
      <w:bookmarkEnd w:id="454"/>
      <w:bookmarkEnd w:id="455"/>
      <w:bookmarkEnd w:id="456"/>
    </w:p>
    <w:p w:rsidR="00D33D1C" w:rsidRDefault="00D33D1C" w:rsidP="00D33D1C">
      <w:pPr>
        <w:pStyle w:val="a"/>
        <w:keepNext/>
        <w:rPr>
          <w:rtl/>
        </w:rPr>
      </w:pPr>
      <w:bookmarkStart w:id="457" w:name="ET_speaker_6153_99"/>
      <w:r w:rsidRPr="00D33D1C">
        <w:rPr>
          <w:rStyle w:val="TagStyle"/>
          <w:rtl/>
        </w:rPr>
        <w:t xml:space="preserve"> &lt;&lt; דובר &gt;&gt; </w:t>
      </w:r>
      <w:r>
        <w:rPr>
          <w:rtl/>
        </w:rPr>
        <w:t>אבי מעוז (הציונות הדתית):</w:t>
      </w:r>
      <w:r w:rsidRPr="00D33D1C">
        <w:rPr>
          <w:rStyle w:val="TagStyle"/>
          <w:rtl/>
        </w:rPr>
        <w:t xml:space="preserve"> &lt;&lt; דובר &gt;&gt;</w:t>
      </w:r>
      <w:r w:rsidR="005B4BE2">
        <w:rPr>
          <w:rtl/>
        </w:rPr>
        <w:t xml:space="preserve"> </w:t>
      </w:r>
      <w:bookmarkEnd w:id="457"/>
    </w:p>
    <w:p w:rsidR="00D33D1C" w:rsidRDefault="00D33D1C" w:rsidP="00D33D1C">
      <w:pPr>
        <w:pStyle w:val="KeepWithNext"/>
        <w:rPr>
          <w:rtl/>
          <w:lang w:eastAsia="he-IL"/>
        </w:rPr>
      </w:pPr>
    </w:p>
    <w:p w:rsidR="00D33D1C" w:rsidRDefault="00D33D1C" w:rsidP="00D33D1C">
      <w:pPr>
        <w:rPr>
          <w:rtl/>
          <w:lang w:eastAsia="he-IL"/>
        </w:rPr>
      </w:pPr>
      <w:bookmarkStart w:id="458" w:name="_ETM_Q1_1859887"/>
      <w:bookmarkStart w:id="459" w:name="_ETM_Q1_1859940"/>
      <w:bookmarkEnd w:id="458"/>
      <w:bookmarkEnd w:id="459"/>
      <w:r>
        <w:rPr>
          <w:rFonts w:hint="cs"/>
          <w:rtl/>
          <w:lang w:eastAsia="he-IL"/>
        </w:rPr>
        <w:t>מאה אחוז, בסדר.</w:t>
      </w:r>
    </w:p>
    <w:p w:rsidR="00D33D1C" w:rsidRDefault="00D33D1C" w:rsidP="00D33D1C">
      <w:pPr>
        <w:rPr>
          <w:rtl/>
          <w:lang w:eastAsia="he-IL"/>
        </w:rPr>
      </w:pPr>
      <w:bookmarkStart w:id="460" w:name="_ETM_Q1_1860014"/>
      <w:bookmarkStart w:id="461" w:name="_ETM_Q1_1860131"/>
      <w:bookmarkStart w:id="462" w:name="_ETM_Q1_1861079"/>
      <w:bookmarkEnd w:id="460"/>
      <w:bookmarkEnd w:id="461"/>
      <w:bookmarkEnd w:id="462"/>
    </w:p>
    <w:p w:rsidR="00D33D1C" w:rsidRDefault="00D33D1C" w:rsidP="00D33D1C">
      <w:pPr>
        <w:pStyle w:val="af"/>
        <w:keepNext/>
        <w:rPr>
          <w:rtl/>
        </w:rPr>
      </w:pPr>
      <w:bookmarkStart w:id="463" w:name="ET_yor_6145_100"/>
      <w:r w:rsidRPr="00D33D1C">
        <w:rPr>
          <w:rStyle w:val="TagStyle"/>
          <w:rtl/>
        </w:rPr>
        <w:t xml:space="preserve"> &lt;&lt; יור &gt;&gt; </w:t>
      </w:r>
      <w:r>
        <w:rPr>
          <w:rtl/>
        </w:rPr>
        <w:t>היו"ר ניר אורבך:</w:t>
      </w:r>
      <w:r w:rsidRPr="00D33D1C">
        <w:rPr>
          <w:rStyle w:val="TagStyle"/>
          <w:rtl/>
        </w:rPr>
        <w:t xml:space="preserve"> &lt;&lt; יור &gt;&gt;</w:t>
      </w:r>
      <w:r w:rsidR="005B4BE2">
        <w:rPr>
          <w:rtl/>
        </w:rPr>
        <w:t xml:space="preserve"> </w:t>
      </w:r>
      <w:bookmarkEnd w:id="463"/>
    </w:p>
    <w:p w:rsidR="00D33D1C" w:rsidRDefault="00D33D1C" w:rsidP="00D33D1C">
      <w:pPr>
        <w:pStyle w:val="KeepWithNext"/>
        <w:rPr>
          <w:rtl/>
          <w:lang w:eastAsia="he-IL"/>
        </w:rPr>
      </w:pPr>
    </w:p>
    <w:p w:rsidR="0073422A" w:rsidRDefault="00D33D1C" w:rsidP="0073422A">
      <w:pPr>
        <w:rPr>
          <w:rtl/>
        </w:rPr>
      </w:pPr>
      <w:bookmarkStart w:id="464" w:name="_ETM_Q1_1861659"/>
      <w:bookmarkStart w:id="465" w:name="_ETM_Q1_1861716"/>
      <w:bookmarkEnd w:id="464"/>
      <w:bookmarkEnd w:id="465"/>
      <w:r>
        <w:rPr>
          <w:rFonts w:hint="cs"/>
          <w:rtl/>
          <w:lang w:eastAsia="he-IL"/>
        </w:rPr>
        <w:t xml:space="preserve">אתה יכול לא לכבד את הבקשה. </w:t>
      </w:r>
      <w:bookmarkStart w:id="466" w:name="_ETM_Q1_1853923"/>
      <w:bookmarkStart w:id="467" w:name="_ETM_Q1_1853986"/>
      <w:bookmarkEnd w:id="466"/>
      <w:bookmarkEnd w:id="467"/>
      <w:r w:rsidR="008A4815" w:rsidRPr="008A4815">
        <w:rPr>
          <w:rtl/>
        </w:rPr>
        <w:t>לא במערכת הבחירות ולא עכשיו</w:t>
      </w:r>
      <w:r w:rsidR="0058605D">
        <w:rPr>
          <w:rFonts w:hint="cs"/>
          <w:rtl/>
        </w:rPr>
        <w:t>.</w:t>
      </w:r>
      <w:r w:rsidR="008A4815" w:rsidRPr="008A4815">
        <w:rPr>
          <w:rtl/>
        </w:rPr>
        <w:t xml:space="preserve"> הימין הזה מטפס על עץ ומצייץ</w:t>
      </w:r>
      <w:r w:rsidR="0058605D">
        <w:rPr>
          <w:rFonts w:hint="cs"/>
          <w:rtl/>
        </w:rPr>
        <w:t xml:space="preserve"> </w:t>
      </w:r>
      <w:bookmarkStart w:id="468" w:name="_ETM_Q1_1868598"/>
      <w:bookmarkEnd w:id="468"/>
      <w:r w:rsidR="0058605D">
        <w:rPr>
          <w:rFonts w:hint="eastAsia"/>
          <w:rtl/>
        </w:rPr>
        <w:t>–</w:t>
      </w:r>
      <w:r w:rsidR="0058605D">
        <w:rPr>
          <w:rtl/>
        </w:rPr>
        <w:t xml:space="preserve"> אחרי זה חבר הכנסת ר</w:t>
      </w:r>
      <w:r w:rsidR="0058605D">
        <w:rPr>
          <w:rFonts w:hint="cs"/>
          <w:rtl/>
        </w:rPr>
        <w:t>וטמן</w:t>
      </w:r>
      <w:r w:rsidR="0058605D">
        <w:rPr>
          <w:rtl/>
        </w:rPr>
        <w:t xml:space="preserve"> </w:t>
      </w:r>
      <w:r w:rsidR="0058605D">
        <w:rPr>
          <w:rFonts w:hint="cs"/>
          <w:rtl/>
        </w:rPr>
        <w:t>י</w:t>
      </w:r>
      <w:r w:rsidR="008A4815" w:rsidRPr="008A4815">
        <w:rPr>
          <w:rtl/>
        </w:rPr>
        <w:t>סביר מה זה</w:t>
      </w:r>
      <w:r w:rsidR="0058605D">
        <w:rPr>
          <w:rFonts w:hint="cs"/>
          <w:rtl/>
        </w:rPr>
        <w:t xml:space="preserve"> </w:t>
      </w:r>
      <w:r w:rsidR="0058605D">
        <w:rPr>
          <w:rFonts w:hint="eastAsia"/>
        </w:rPr>
        <w:t>–</w:t>
      </w:r>
      <w:r w:rsidR="008A4815" w:rsidRPr="008A4815">
        <w:rPr>
          <w:rtl/>
        </w:rPr>
        <w:t xml:space="preserve"> עם אידיאולוגיה חסרת פשרות</w:t>
      </w:r>
      <w:r w:rsidR="00E8524D">
        <w:rPr>
          <w:rFonts w:hint="cs"/>
          <w:rtl/>
        </w:rPr>
        <w:t>,</w:t>
      </w:r>
      <w:r w:rsidR="008A4815" w:rsidRPr="008A4815">
        <w:rPr>
          <w:rtl/>
        </w:rPr>
        <w:t xml:space="preserve"> </w:t>
      </w:r>
      <w:r w:rsidR="0073422A">
        <w:rPr>
          <w:rFonts w:hint="cs"/>
          <w:rtl/>
        </w:rPr>
        <w:t>ש</w:t>
      </w:r>
      <w:r w:rsidR="008A4815" w:rsidRPr="008A4815">
        <w:rPr>
          <w:rtl/>
        </w:rPr>
        <w:t xml:space="preserve">מפספסת את קידום השקפת עולמה בצורה שמוותרת על היכולת לקדם את מה שהיא מאמינה </w:t>
      </w:r>
      <w:r w:rsidR="0073422A">
        <w:rPr>
          <w:rFonts w:hint="cs"/>
          <w:rtl/>
        </w:rPr>
        <w:t xml:space="preserve">בו. </w:t>
      </w:r>
      <w:r w:rsidR="008A4815" w:rsidRPr="008A4815">
        <w:rPr>
          <w:rtl/>
        </w:rPr>
        <w:t>אי</w:t>
      </w:r>
      <w:r w:rsidR="0073422A">
        <w:rPr>
          <w:rtl/>
        </w:rPr>
        <w:t xml:space="preserve">דיאולוגיה שרואה רק את העקרונות </w:t>
      </w:r>
      <w:r w:rsidR="0073422A">
        <w:rPr>
          <w:rFonts w:hint="cs"/>
          <w:rtl/>
        </w:rPr>
        <w:t>ל</w:t>
      </w:r>
      <w:r w:rsidR="0073422A">
        <w:rPr>
          <w:rtl/>
        </w:rPr>
        <w:t xml:space="preserve">נגד </w:t>
      </w:r>
      <w:r w:rsidR="0073422A">
        <w:rPr>
          <w:rFonts w:hint="cs"/>
          <w:rtl/>
        </w:rPr>
        <w:t>עיניה</w:t>
      </w:r>
      <w:r w:rsidR="00E8524D">
        <w:rPr>
          <w:rFonts w:hint="cs"/>
          <w:rtl/>
        </w:rPr>
        <w:t>,</w:t>
      </w:r>
      <w:r w:rsidR="008A4815" w:rsidRPr="008A4815">
        <w:rPr>
          <w:rtl/>
        </w:rPr>
        <w:t xml:space="preserve"> ולא כיצד משיגים אותם</w:t>
      </w:r>
      <w:r w:rsidR="0073422A">
        <w:rPr>
          <w:rFonts w:hint="cs"/>
          <w:rtl/>
        </w:rPr>
        <w:t>.</w:t>
      </w:r>
      <w:r w:rsidR="008A4815" w:rsidRPr="008A4815">
        <w:rPr>
          <w:rtl/>
        </w:rPr>
        <w:t xml:space="preserve"> </w:t>
      </w:r>
    </w:p>
    <w:p w:rsidR="0073422A" w:rsidRDefault="0073422A" w:rsidP="0073422A">
      <w:pPr>
        <w:rPr>
          <w:rtl/>
        </w:rPr>
      </w:pPr>
      <w:bookmarkStart w:id="469" w:name="_ETM_Q1_1884789"/>
      <w:bookmarkStart w:id="470" w:name="_ETM_Q1_1884904"/>
      <w:bookmarkEnd w:id="469"/>
      <w:bookmarkEnd w:id="470"/>
    </w:p>
    <w:p w:rsidR="0073422A" w:rsidRDefault="0073422A" w:rsidP="0073422A">
      <w:pPr>
        <w:rPr>
          <w:rtl/>
        </w:rPr>
      </w:pPr>
      <w:bookmarkStart w:id="471" w:name="_ETM_Q1_1884934"/>
      <w:bookmarkStart w:id="472" w:name="_ETM_Q1_1884968"/>
      <w:bookmarkEnd w:id="471"/>
      <w:bookmarkEnd w:id="472"/>
      <w:r>
        <w:rPr>
          <w:rtl/>
        </w:rPr>
        <w:t>החלק השני הוא ב</w:t>
      </w:r>
      <w:r>
        <w:rPr>
          <w:rFonts w:hint="cs"/>
          <w:rtl/>
        </w:rPr>
        <w:t>על</w:t>
      </w:r>
      <w:r>
        <w:rPr>
          <w:rtl/>
        </w:rPr>
        <w:t xml:space="preserve"> </w:t>
      </w:r>
      <w:r w:rsidR="008A4815" w:rsidRPr="008A4815">
        <w:rPr>
          <w:rtl/>
        </w:rPr>
        <w:t>אידיאולוגיה בלתי מתפשרת</w:t>
      </w:r>
      <w:r w:rsidR="00E8524D">
        <w:rPr>
          <w:rFonts w:hint="cs"/>
          <w:rtl/>
        </w:rPr>
        <w:t>,</w:t>
      </w:r>
      <w:r w:rsidR="008A4815" w:rsidRPr="008A4815">
        <w:rPr>
          <w:rtl/>
        </w:rPr>
        <w:t xml:space="preserve"> אבל גם עם ראייה מורכבת</w:t>
      </w:r>
      <w:r w:rsidR="00E8524D">
        <w:rPr>
          <w:rFonts w:hint="cs"/>
          <w:rtl/>
        </w:rPr>
        <w:t>,</w:t>
      </w:r>
      <w:r>
        <w:rPr>
          <w:rFonts w:hint="cs"/>
          <w:rtl/>
        </w:rPr>
        <w:t xml:space="preserve"> א</w:t>
      </w:r>
      <w:r w:rsidR="008A4815" w:rsidRPr="008A4815">
        <w:rPr>
          <w:rtl/>
        </w:rPr>
        <w:t>שר מבין שכורח המציאות מאפשר לו ליצור שיתופי פעולה ושיח אחר</w:t>
      </w:r>
      <w:r>
        <w:rPr>
          <w:rFonts w:hint="cs"/>
          <w:rtl/>
        </w:rPr>
        <w:t>,</w:t>
      </w:r>
      <w:r w:rsidR="008A4815" w:rsidRPr="008A4815">
        <w:rPr>
          <w:rtl/>
        </w:rPr>
        <w:t xml:space="preserve"> שיודע שחלק מהותי מהאידיאולוגיה שלו לא יכול להיות מיושם בשנים הקרובות</w:t>
      </w:r>
      <w:r w:rsidR="00E8524D">
        <w:rPr>
          <w:rFonts w:hint="cs"/>
          <w:rtl/>
        </w:rPr>
        <w:t>.</w:t>
      </w:r>
      <w:r w:rsidR="008A4815" w:rsidRPr="008A4815">
        <w:rPr>
          <w:rtl/>
        </w:rPr>
        <w:t xml:space="preserve"> כמו שאגב לא </w:t>
      </w:r>
      <w:r>
        <w:rPr>
          <w:rFonts w:hint="cs"/>
          <w:rtl/>
        </w:rPr>
        <w:t xml:space="preserve">יושם </w:t>
      </w:r>
      <w:r w:rsidR="008A4815" w:rsidRPr="008A4815">
        <w:rPr>
          <w:rtl/>
        </w:rPr>
        <w:t xml:space="preserve">גם </w:t>
      </w:r>
      <w:r>
        <w:rPr>
          <w:rFonts w:hint="cs"/>
          <w:rtl/>
        </w:rPr>
        <w:t>ב</w:t>
      </w:r>
      <w:r w:rsidR="008A4815" w:rsidRPr="008A4815">
        <w:rPr>
          <w:rtl/>
        </w:rPr>
        <w:t>ממשלות יותר ימניות</w:t>
      </w:r>
      <w:r>
        <w:rPr>
          <w:rFonts w:hint="cs"/>
          <w:rtl/>
        </w:rPr>
        <w:t>,</w:t>
      </w:r>
      <w:r w:rsidR="008A4815" w:rsidRPr="008A4815">
        <w:rPr>
          <w:rtl/>
        </w:rPr>
        <w:t xml:space="preserve"> אבל יודע שהדבר הגדול הזה מדינת ישראל</w:t>
      </w:r>
      <w:r>
        <w:rPr>
          <w:rFonts w:hint="cs"/>
          <w:rtl/>
        </w:rPr>
        <w:t>,</w:t>
      </w:r>
      <w:r w:rsidR="008A4815" w:rsidRPr="008A4815">
        <w:rPr>
          <w:rtl/>
        </w:rPr>
        <w:t xml:space="preserve"> ראשית צמיחת גאולתנו</w:t>
      </w:r>
      <w:r>
        <w:rPr>
          <w:rFonts w:hint="cs"/>
          <w:rtl/>
        </w:rPr>
        <w:t>,</w:t>
      </w:r>
      <w:r w:rsidR="008A4815" w:rsidRPr="008A4815">
        <w:rPr>
          <w:rtl/>
        </w:rPr>
        <w:t xml:space="preserve"> מאפשר</w:t>
      </w:r>
      <w:r>
        <w:rPr>
          <w:rtl/>
        </w:rPr>
        <w:t xml:space="preserve"> לו להתקדם ו</w:t>
      </w:r>
      <w:r>
        <w:rPr>
          <w:rFonts w:hint="cs"/>
          <w:rtl/>
        </w:rPr>
        <w:t>ל</w:t>
      </w:r>
      <w:r w:rsidR="008A4815" w:rsidRPr="008A4815">
        <w:rPr>
          <w:rtl/>
        </w:rPr>
        <w:t xml:space="preserve">קדם את המדינה ולהשפיע על זהותה </w:t>
      </w:r>
      <w:r>
        <w:rPr>
          <w:rFonts w:hint="cs"/>
          <w:rtl/>
        </w:rPr>
        <w:t>ואופיה,</w:t>
      </w:r>
      <w:r w:rsidR="008A4815" w:rsidRPr="008A4815">
        <w:rPr>
          <w:rtl/>
        </w:rPr>
        <w:t xml:space="preserve"> ולא להישאר בצידי הדרך ולזרוק על</w:t>
      </w:r>
      <w:r>
        <w:rPr>
          <w:rFonts w:hint="cs"/>
          <w:rtl/>
        </w:rPr>
        <w:t>יה</w:t>
      </w:r>
      <w:r>
        <w:rPr>
          <w:rtl/>
        </w:rPr>
        <w:t xml:space="preserve"> </w:t>
      </w:r>
      <w:r w:rsidR="008A4815" w:rsidRPr="008A4815">
        <w:rPr>
          <w:rtl/>
        </w:rPr>
        <w:t>אבנים</w:t>
      </w:r>
      <w:r>
        <w:rPr>
          <w:rFonts w:hint="cs"/>
          <w:rtl/>
        </w:rPr>
        <w:t>.</w:t>
      </w:r>
      <w:r w:rsidR="008A4815" w:rsidRPr="008A4815">
        <w:rPr>
          <w:rtl/>
        </w:rPr>
        <w:t xml:space="preserve"> </w:t>
      </w:r>
    </w:p>
    <w:p w:rsidR="0073422A" w:rsidRDefault="0073422A" w:rsidP="0073422A">
      <w:pPr>
        <w:rPr>
          <w:rtl/>
        </w:rPr>
      </w:pPr>
    </w:p>
    <w:p w:rsidR="00C644E7" w:rsidRDefault="008A4815" w:rsidP="0073422A">
      <w:pPr>
        <w:rPr>
          <w:rtl/>
        </w:rPr>
      </w:pPr>
      <w:bookmarkStart w:id="473" w:name="_ETM_Q1_1916009"/>
      <w:bookmarkStart w:id="474" w:name="_ETM_Q1_1916220"/>
      <w:bookmarkStart w:id="475" w:name="_ETM_Q1_1916240"/>
      <w:bookmarkStart w:id="476" w:name="_ETM_Q1_1916267"/>
      <w:bookmarkEnd w:id="473"/>
      <w:bookmarkEnd w:id="474"/>
      <w:bookmarkEnd w:id="475"/>
      <w:bookmarkEnd w:id="476"/>
      <w:r w:rsidRPr="008A4815">
        <w:rPr>
          <w:rtl/>
        </w:rPr>
        <w:t>השאלה היא תמיד מה אנחנו רוצים להיות</w:t>
      </w:r>
      <w:r w:rsidR="00217967">
        <w:rPr>
          <w:rFonts w:hint="cs"/>
          <w:rtl/>
        </w:rPr>
        <w:t>.</w:t>
      </w:r>
      <w:r w:rsidRPr="008A4815">
        <w:rPr>
          <w:rtl/>
        </w:rPr>
        <w:t xml:space="preserve"> אלה שמקדמים את האידיאולוגיה שלנו בדרכים מורכבות ומגוונות</w:t>
      </w:r>
      <w:r w:rsidR="00C644E7">
        <w:rPr>
          <w:rFonts w:hint="cs"/>
          <w:rtl/>
        </w:rPr>
        <w:t>,</w:t>
      </w:r>
      <w:r w:rsidR="00C644E7">
        <w:rPr>
          <w:rtl/>
        </w:rPr>
        <w:t xml:space="preserve"> לפעמים קצת א</w:t>
      </w:r>
      <w:r w:rsidR="00C644E7">
        <w:rPr>
          <w:rFonts w:hint="cs"/>
          <w:rtl/>
        </w:rPr>
        <w:t>יטי</w:t>
      </w:r>
      <w:r w:rsidR="00C644E7">
        <w:rPr>
          <w:rtl/>
        </w:rPr>
        <w:t xml:space="preserve">ות יותר אבל בהליכה </w:t>
      </w:r>
      <w:r w:rsidR="00C644E7">
        <w:rPr>
          <w:rFonts w:hint="cs"/>
          <w:rtl/>
        </w:rPr>
        <w:t>ו</w:t>
      </w:r>
      <w:r w:rsidRPr="008A4815">
        <w:rPr>
          <w:rtl/>
        </w:rPr>
        <w:t>התקדמות מתמדת</w:t>
      </w:r>
      <w:r w:rsidR="00C644E7">
        <w:rPr>
          <w:rFonts w:hint="cs"/>
          <w:rtl/>
        </w:rPr>
        <w:t>,</w:t>
      </w:r>
      <w:r w:rsidR="00C644E7">
        <w:rPr>
          <w:rtl/>
        </w:rPr>
        <w:t xml:space="preserve"> או להיות אל</w:t>
      </w:r>
      <w:r w:rsidR="00C644E7">
        <w:rPr>
          <w:rFonts w:hint="cs"/>
          <w:rtl/>
        </w:rPr>
        <w:t>ו</w:t>
      </w:r>
      <w:r w:rsidRPr="008A4815">
        <w:rPr>
          <w:rtl/>
        </w:rPr>
        <w:t xml:space="preserve"> שיודעים</w:t>
      </w:r>
      <w:r w:rsidR="00C644E7">
        <w:rPr>
          <w:rtl/>
        </w:rPr>
        <w:t xml:space="preserve"> ל</w:t>
      </w:r>
      <w:r w:rsidR="00C644E7">
        <w:rPr>
          <w:rFonts w:hint="cs"/>
          <w:rtl/>
        </w:rPr>
        <w:t>ד</w:t>
      </w:r>
      <w:r w:rsidRPr="008A4815">
        <w:rPr>
          <w:rtl/>
        </w:rPr>
        <w:t>קלם אותה</w:t>
      </w:r>
      <w:r w:rsidR="007A130E">
        <w:rPr>
          <w:rFonts w:hint="cs"/>
          <w:rtl/>
        </w:rPr>
        <w:t>,</w:t>
      </w:r>
      <w:r w:rsidRPr="008A4815">
        <w:rPr>
          <w:rtl/>
        </w:rPr>
        <w:t xml:space="preserve"> אבל בוחרים לצעוק במקום לעשות</w:t>
      </w:r>
      <w:r w:rsidR="00C644E7">
        <w:rPr>
          <w:rFonts w:hint="cs"/>
          <w:rtl/>
        </w:rPr>
        <w:t>.</w:t>
      </w:r>
      <w:r w:rsidRPr="008A4815">
        <w:rPr>
          <w:rtl/>
        </w:rPr>
        <w:t xml:space="preserve"> </w:t>
      </w:r>
    </w:p>
    <w:p w:rsidR="00C644E7" w:rsidRDefault="00C644E7" w:rsidP="0073422A">
      <w:pPr>
        <w:rPr>
          <w:rtl/>
        </w:rPr>
      </w:pPr>
      <w:bookmarkStart w:id="477" w:name="_ETM_Q1_1933111"/>
      <w:bookmarkEnd w:id="477"/>
    </w:p>
    <w:p w:rsidR="00BD3C09" w:rsidRDefault="008A4815" w:rsidP="00F63A5D">
      <w:pPr>
        <w:rPr>
          <w:rtl/>
        </w:rPr>
      </w:pPr>
      <w:bookmarkStart w:id="478" w:name="_ETM_Q1_1933250"/>
      <w:bookmarkStart w:id="479" w:name="_ETM_Q1_1933311"/>
      <w:bookmarkStart w:id="480" w:name="_ETM_Q1_1933337"/>
      <w:bookmarkEnd w:id="478"/>
      <w:bookmarkEnd w:id="479"/>
      <w:bookmarkEnd w:id="480"/>
      <w:r w:rsidRPr="008A4815">
        <w:rPr>
          <w:rtl/>
        </w:rPr>
        <w:t xml:space="preserve">לאחר </w:t>
      </w:r>
      <w:r w:rsidR="00C644E7">
        <w:rPr>
          <w:rFonts w:hint="cs"/>
          <w:rtl/>
        </w:rPr>
        <w:t>שהבעתי</w:t>
      </w:r>
      <w:r w:rsidR="00C644E7">
        <w:rPr>
          <w:rtl/>
        </w:rPr>
        <w:t xml:space="preserve"> את הקש</w:t>
      </w:r>
      <w:r w:rsidR="00C644E7">
        <w:rPr>
          <w:rFonts w:hint="cs"/>
          <w:rtl/>
        </w:rPr>
        <w:t>י</w:t>
      </w:r>
      <w:r w:rsidRPr="008A4815">
        <w:rPr>
          <w:rtl/>
        </w:rPr>
        <w:t xml:space="preserve">ים שלי חשוב לי לברך את </w:t>
      </w:r>
      <w:r w:rsidR="001B7301">
        <w:rPr>
          <w:rFonts w:hint="cs"/>
          <w:rtl/>
        </w:rPr>
        <w:t>העוסקים</w:t>
      </w:r>
      <w:r w:rsidRPr="008A4815">
        <w:rPr>
          <w:rtl/>
        </w:rPr>
        <w:t xml:space="preserve"> בבניית חוק התקציב וחוק ההסדרים</w:t>
      </w:r>
      <w:r w:rsidR="001B7301">
        <w:rPr>
          <w:rFonts w:hint="cs"/>
          <w:rtl/>
        </w:rPr>
        <w:t>.</w:t>
      </w:r>
      <w:r w:rsidRPr="008A4815">
        <w:rPr>
          <w:rtl/>
        </w:rPr>
        <w:t xml:space="preserve"> החוק מגיע לדיון בוועדה אחרי שעבר לא מ</w:t>
      </w:r>
      <w:r w:rsidR="001B7301">
        <w:rPr>
          <w:rFonts w:hint="cs"/>
          <w:rtl/>
        </w:rPr>
        <w:t xml:space="preserve">עט </w:t>
      </w:r>
      <w:r w:rsidRPr="008A4815">
        <w:rPr>
          <w:rtl/>
        </w:rPr>
        <w:t>דיונים</w:t>
      </w:r>
      <w:r w:rsidR="001B7301">
        <w:rPr>
          <w:rFonts w:hint="cs"/>
          <w:rtl/>
        </w:rPr>
        <w:t>,</w:t>
      </w:r>
      <w:r w:rsidRPr="008A4815">
        <w:rPr>
          <w:rtl/>
        </w:rPr>
        <w:t xml:space="preserve"> ויכוחים</w:t>
      </w:r>
      <w:r w:rsidR="0047205A">
        <w:rPr>
          <w:rFonts w:hint="cs"/>
          <w:rtl/>
        </w:rPr>
        <w:t>,</w:t>
      </w:r>
      <w:r w:rsidRPr="008A4815">
        <w:rPr>
          <w:rtl/>
        </w:rPr>
        <w:t xml:space="preserve"> ושינויים</w:t>
      </w:r>
      <w:r w:rsidR="001B7301">
        <w:rPr>
          <w:rFonts w:hint="cs"/>
          <w:rtl/>
        </w:rPr>
        <w:t>,</w:t>
      </w:r>
      <w:r w:rsidRPr="008A4815">
        <w:rPr>
          <w:rtl/>
        </w:rPr>
        <w:t xml:space="preserve"> בדרך כלל מאחורי הקלעים</w:t>
      </w:r>
      <w:r w:rsidR="001B7301">
        <w:rPr>
          <w:rFonts w:hint="cs"/>
          <w:rtl/>
        </w:rPr>
        <w:t>.</w:t>
      </w:r>
      <w:r w:rsidRPr="008A4815">
        <w:rPr>
          <w:rtl/>
        </w:rPr>
        <w:t xml:space="preserve"> רצינו להגיע </w:t>
      </w:r>
      <w:r w:rsidR="001B7301">
        <w:rPr>
          <w:rFonts w:hint="cs"/>
          <w:rtl/>
        </w:rPr>
        <w:t>ה</w:t>
      </w:r>
      <w:r w:rsidRPr="008A4815">
        <w:rPr>
          <w:rtl/>
        </w:rPr>
        <w:t>פעם לוועדה עם כמה שיותר הסכמות לפני הדיונים בוועדה</w:t>
      </w:r>
      <w:r w:rsidR="0019589A">
        <w:rPr>
          <w:rFonts w:hint="cs"/>
          <w:rtl/>
        </w:rPr>
        <w:t>,</w:t>
      </w:r>
      <w:r w:rsidR="0019589A">
        <w:rPr>
          <w:rtl/>
        </w:rPr>
        <w:t xml:space="preserve"> </w:t>
      </w:r>
      <w:r w:rsidR="0019589A">
        <w:rPr>
          <w:rFonts w:hint="cs"/>
          <w:rtl/>
        </w:rPr>
        <w:t>ע</w:t>
      </w:r>
      <w:r w:rsidRPr="008A4815">
        <w:rPr>
          <w:rtl/>
        </w:rPr>
        <w:t>ם הוצאת רפורמות בהסכמה מתוך ההסדרים עוד לפני ההגעה לכאן</w:t>
      </w:r>
      <w:r w:rsidR="0019589A">
        <w:rPr>
          <w:rFonts w:hint="cs"/>
          <w:rtl/>
        </w:rPr>
        <w:t>.</w:t>
      </w:r>
      <w:r w:rsidR="00E32A3D">
        <w:rPr>
          <w:rtl/>
        </w:rPr>
        <w:t xml:space="preserve"> על חלק מהמחלוקות מן הסתם שמעת</w:t>
      </w:r>
      <w:r w:rsidR="00E32A3D">
        <w:rPr>
          <w:rFonts w:hint="cs"/>
          <w:rtl/>
        </w:rPr>
        <w:t>ם</w:t>
      </w:r>
      <w:r w:rsidRPr="008A4815">
        <w:rPr>
          <w:rtl/>
        </w:rPr>
        <w:t xml:space="preserve"> ועל חלק לא</w:t>
      </w:r>
      <w:r w:rsidR="00E32A3D">
        <w:rPr>
          <w:rFonts w:hint="cs"/>
          <w:rtl/>
        </w:rPr>
        <w:t>.</w:t>
      </w:r>
      <w:r w:rsidRPr="008A4815">
        <w:rPr>
          <w:rtl/>
        </w:rPr>
        <w:t xml:space="preserve"> </w:t>
      </w:r>
      <w:bookmarkStart w:id="481" w:name="_ETM_Q1_1792649"/>
      <w:bookmarkStart w:id="482" w:name="_ETM_Q1_1793518"/>
      <w:bookmarkStart w:id="483" w:name="_ETM_Q1_1793896"/>
      <w:bookmarkStart w:id="484" w:name="_ETM_Q1_1794297"/>
      <w:bookmarkEnd w:id="481"/>
      <w:bookmarkEnd w:id="482"/>
      <w:bookmarkEnd w:id="483"/>
      <w:bookmarkEnd w:id="484"/>
      <w:r w:rsidRPr="008A4815">
        <w:rPr>
          <w:rtl/>
        </w:rPr>
        <w:t>נע</w:t>
      </w:r>
      <w:r w:rsidR="00E32A3D">
        <w:rPr>
          <w:rtl/>
        </w:rPr>
        <w:t>שתה עבודה מאומצת על מנת שנגיע ל</w:t>
      </w:r>
      <w:r w:rsidR="00E32A3D">
        <w:rPr>
          <w:rFonts w:hint="cs"/>
          <w:rtl/>
        </w:rPr>
        <w:t>כאן, סיעות הקואליציה, לדיון</w:t>
      </w:r>
      <w:r w:rsidRPr="008A4815">
        <w:rPr>
          <w:rtl/>
        </w:rPr>
        <w:t xml:space="preserve"> בפיצול החוק לוועדות השונות</w:t>
      </w:r>
      <w:r w:rsidR="00E32A3D">
        <w:rPr>
          <w:rFonts w:hint="cs"/>
          <w:rtl/>
        </w:rPr>
        <w:t>,</w:t>
      </w:r>
      <w:r w:rsidRPr="008A4815">
        <w:rPr>
          <w:rtl/>
        </w:rPr>
        <w:t xml:space="preserve"> מאוחדים</w:t>
      </w:r>
      <w:r w:rsidR="00E32A3D">
        <w:rPr>
          <w:rFonts w:hint="cs"/>
          <w:rtl/>
        </w:rPr>
        <w:t>,</w:t>
      </w:r>
      <w:r w:rsidRPr="008A4815">
        <w:rPr>
          <w:rtl/>
        </w:rPr>
        <w:t xml:space="preserve"> עניינים</w:t>
      </w:r>
      <w:r w:rsidR="00E32A3D">
        <w:rPr>
          <w:rFonts w:hint="cs"/>
          <w:rtl/>
        </w:rPr>
        <w:t>,</w:t>
      </w:r>
      <w:r w:rsidRPr="008A4815">
        <w:rPr>
          <w:rtl/>
        </w:rPr>
        <w:t xml:space="preserve"> ועם יכולת להתחיל ולעבוד</w:t>
      </w:r>
      <w:r w:rsidR="00E32A3D">
        <w:rPr>
          <w:rFonts w:hint="cs"/>
          <w:rtl/>
        </w:rPr>
        <w:t>.</w:t>
      </w:r>
      <w:r w:rsidRPr="008A4815">
        <w:rPr>
          <w:rtl/>
        </w:rPr>
        <w:t xml:space="preserve"> </w:t>
      </w:r>
      <w:bookmarkStart w:id="485" w:name="_ETM_Q1_1968153"/>
      <w:bookmarkStart w:id="486" w:name="_ETM_Q1_1968345"/>
      <w:bookmarkStart w:id="487" w:name="_ETM_Q1_1968368"/>
      <w:bookmarkStart w:id="488" w:name="_ETM_Q1_1968394"/>
      <w:bookmarkEnd w:id="485"/>
      <w:bookmarkEnd w:id="486"/>
      <w:bookmarkEnd w:id="487"/>
      <w:bookmarkEnd w:id="488"/>
      <w:r w:rsidRPr="008A4815">
        <w:rPr>
          <w:rtl/>
        </w:rPr>
        <w:t>ישבנו עם ראשי הוועדות השונות</w:t>
      </w:r>
      <w:r w:rsidR="00E32A3D">
        <w:rPr>
          <w:rFonts w:hint="cs"/>
          <w:rtl/>
        </w:rPr>
        <w:t>,</w:t>
      </w:r>
      <w:r w:rsidRPr="008A4815">
        <w:rPr>
          <w:rtl/>
        </w:rPr>
        <w:t xml:space="preserve"> ראשי הסיעות</w:t>
      </w:r>
      <w:r w:rsidR="00E32A3D">
        <w:rPr>
          <w:rFonts w:hint="cs"/>
          <w:rtl/>
        </w:rPr>
        <w:t>,</w:t>
      </w:r>
      <w:r w:rsidR="00E32A3D">
        <w:rPr>
          <w:rtl/>
        </w:rPr>
        <w:t xml:space="preserve"> שרי </w:t>
      </w:r>
      <w:r w:rsidRPr="008A4815">
        <w:rPr>
          <w:rtl/>
        </w:rPr>
        <w:t>ממשלה וחברי כנסת</w:t>
      </w:r>
      <w:r w:rsidR="00E32A3D">
        <w:rPr>
          <w:rFonts w:hint="cs"/>
          <w:rtl/>
        </w:rPr>
        <w:t>.</w:t>
      </w:r>
      <w:r w:rsidRPr="008A4815">
        <w:rPr>
          <w:rtl/>
        </w:rPr>
        <w:t xml:space="preserve"> אני מודה לכולם על הנכונות</w:t>
      </w:r>
      <w:r w:rsidR="0047205A">
        <w:rPr>
          <w:rFonts w:hint="cs"/>
          <w:rtl/>
        </w:rPr>
        <w:t>, על</w:t>
      </w:r>
      <w:r w:rsidR="00A90DE9">
        <w:rPr>
          <w:rtl/>
        </w:rPr>
        <w:t xml:space="preserve"> היכולת למצוא </w:t>
      </w:r>
      <w:r w:rsidRPr="008A4815">
        <w:rPr>
          <w:rtl/>
        </w:rPr>
        <w:t>פשרות ולהצליח</w:t>
      </w:r>
      <w:r w:rsidR="00A90DE9">
        <w:rPr>
          <w:rFonts w:hint="cs"/>
          <w:rtl/>
        </w:rPr>
        <w:t>,</w:t>
      </w:r>
      <w:r w:rsidRPr="008A4815">
        <w:rPr>
          <w:rtl/>
        </w:rPr>
        <w:t xml:space="preserve"> וגם לשמור על העקרונות שלנו כשזה מגיע לזה</w:t>
      </w:r>
      <w:r w:rsidR="00A90DE9">
        <w:rPr>
          <w:rFonts w:hint="cs"/>
          <w:rtl/>
        </w:rPr>
        <w:t>.</w:t>
      </w:r>
      <w:r w:rsidRPr="008A4815">
        <w:rPr>
          <w:rtl/>
        </w:rPr>
        <w:t xml:space="preserve"> </w:t>
      </w:r>
      <w:bookmarkStart w:id="489" w:name="_ETM_Q1_1978143"/>
      <w:bookmarkStart w:id="490" w:name="_ETM_Q1_1978269"/>
      <w:bookmarkStart w:id="491" w:name="_ETM_Q1_1978287"/>
      <w:bookmarkStart w:id="492" w:name="_ETM_Q1_1978373"/>
      <w:bookmarkEnd w:id="489"/>
      <w:bookmarkEnd w:id="490"/>
      <w:bookmarkEnd w:id="491"/>
      <w:bookmarkEnd w:id="492"/>
      <w:r w:rsidRPr="008A4815">
        <w:rPr>
          <w:rtl/>
        </w:rPr>
        <w:t>שוב</w:t>
      </w:r>
      <w:r w:rsidR="00A90DE9">
        <w:rPr>
          <w:rFonts w:hint="cs"/>
          <w:rtl/>
        </w:rPr>
        <w:t>,</w:t>
      </w:r>
      <w:r w:rsidRPr="008A4815">
        <w:rPr>
          <w:rtl/>
        </w:rPr>
        <w:t xml:space="preserve"> אני מצטער שלא נוהל </w:t>
      </w:r>
      <w:r w:rsidR="00BD3C09">
        <w:rPr>
          <w:rFonts w:hint="cs"/>
          <w:rtl/>
        </w:rPr>
        <w:t>ס</w:t>
      </w:r>
      <w:r w:rsidRPr="008A4815">
        <w:rPr>
          <w:rtl/>
        </w:rPr>
        <w:t>יג ושיח עם האופוזיציה</w:t>
      </w:r>
      <w:r w:rsidR="00BD3C09">
        <w:rPr>
          <w:rFonts w:hint="cs"/>
          <w:rtl/>
        </w:rPr>
        <w:t>.</w:t>
      </w:r>
      <w:r w:rsidRPr="008A4815">
        <w:rPr>
          <w:rtl/>
        </w:rPr>
        <w:t xml:space="preserve"> א</w:t>
      </w:r>
      <w:r w:rsidR="00BD3C09">
        <w:rPr>
          <w:rFonts w:hint="cs"/>
          <w:rtl/>
        </w:rPr>
        <w:t xml:space="preserve">בל </w:t>
      </w:r>
      <w:bookmarkStart w:id="493" w:name="_ETM_Q1_1983548"/>
      <w:bookmarkEnd w:id="493"/>
      <w:r w:rsidR="00BD3C09">
        <w:rPr>
          <w:rFonts w:hint="cs"/>
          <w:rtl/>
        </w:rPr>
        <w:t>א</w:t>
      </w:r>
      <w:r w:rsidRPr="008A4815">
        <w:rPr>
          <w:rtl/>
        </w:rPr>
        <w:t>נחנו לא יכולים להושיב אתכם בכוח לשולחן הדיונים</w:t>
      </w:r>
      <w:r w:rsidR="00BD3C09">
        <w:rPr>
          <w:rFonts w:hint="cs"/>
          <w:rtl/>
        </w:rPr>
        <w:t>.</w:t>
      </w:r>
      <w:r w:rsidRPr="008A4815">
        <w:rPr>
          <w:rtl/>
        </w:rPr>
        <w:t xml:space="preserve"> </w:t>
      </w:r>
      <w:bookmarkStart w:id="494" w:name="_ETM_Q1_1985822"/>
      <w:bookmarkEnd w:id="494"/>
    </w:p>
    <w:p w:rsidR="00F63A5D" w:rsidRDefault="00F63A5D" w:rsidP="00F63A5D">
      <w:pPr>
        <w:rPr>
          <w:rtl/>
        </w:rPr>
      </w:pPr>
    </w:p>
    <w:p w:rsidR="00BD3C09" w:rsidRDefault="008A4815" w:rsidP="00A7307C">
      <w:pPr>
        <w:rPr>
          <w:rtl/>
        </w:rPr>
      </w:pPr>
      <w:bookmarkStart w:id="495" w:name="_ETM_Q1_1986025"/>
      <w:bookmarkStart w:id="496" w:name="_ETM_Q1_1986045"/>
      <w:bookmarkStart w:id="497" w:name="_ETM_Q1_1986073"/>
      <w:bookmarkEnd w:id="495"/>
      <w:bookmarkEnd w:id="496"/>
      <w:bookmarkEnd w:id="497"/>
      <w:r w:rsidRPr="008A4815">
        <w:rPr>
          <w:rtl/>
        </w:rPr>
        <w:t>אני רוצה להודות ליושב-רא</w:t>
      </w:r>
      <w:r w:rsidR="00BD3C09">
        <w:rPr>
          <w:rtl/>
        </w:rPr>
        <w:t>ש הכנסת מיקי לוי על העבודה הקשה</w:t>
      </w:r>
      <w:r w:rsidR="00BD3C09">
        <w:rPr>
          <w:rFonts w:hint="cs"/>
          <w:rtl/>
        </w:rPr>
        <w:t xml:space="preserve">, </w:t>
      </w:r>
      <w:r w:rsidR="003026B4">
        <w:rPr>
          <w:rFonts w:hint="cs"/>
          <w:rtl/>
        </w:rPr>
        <w:t>ועל ה</w:t>
      </w:r>
      <w:r w:rsidR="00BD3C09">
        <w:rPr>
          <w:rFonts w:hint="cs"/>
          <w:rtl/>
        </w:rPr>
        <w:t xml:space="preserve">עמידה </w:t>
      </w:r>
      <w:r w:rsidR="00BD3C09">
        <w:rPr>
          <w:rtl/>
        </w:rPr>
        <w:t>על</w:t>
      </w:r>
      <w:r w:rsidR="00BD3C09">
        <w:rPr>
          <w:rFonts w:hint="cs"/>
          <w:rtl/>
        </w:rPr>
        <w:t xml:space="preserve"> </w:t>
      </w:r>
      <w:r w:rsidRPr="008A4815">
        <w:rPr>
          <w:rtl/>
        </w:rPr>
        <w:t>כך שחוק ההסדרים צריך להיות הגיוני</w:t>
      </w:r>
      <w:r w:rsidR="00BD3C09">
        <w:rPr>
          <w:rFonts w:hint="cs"/>
          <w:rtl/>
        </w:rPr>
        <w:t>.</w:t>
      </w:r>
      <w:r w:rsidRPr="008A4815">
        <w:rPr>
          <w:rtl/>
        </w:rPr>
        <w:t xml:space="preserve"> מיקי הוא בעל מקצוע</w:t>
      </w:r>
      <w:r w:rsidR="00BD3C09">
        <w:rPr>
          <w:rFonts w:hint="cs"/>
          <w:rtl/>
        </w:rPr>
        <w:t>,</w:t>
      </w:r>
      <w:r w:rsidRPr="008A4815">
        <w:rPr>
          <w:rtl/>
        </w:rPr>
        <w:t xml:space="preserve"> הוא לא חבר כנסת חדש</w:t>
      </w:r>
      <w:r w:rsidR="00BD3C09">
        <w:rPr>
          <w:rFonts w:hint="cs"/>
          <w:rtl/>
        </w:rPr>
        <w:t>,</w:t>
      </w:r>
      <w:r w:rsidRPr="008A4815">
        <w:rPr>
          <w:rtl/>
        </w:rPr>
        <w:t xml:space="preserve"> הוא יודע את העבודה</w:t>
      </w:r>
      <w:r w:rsidR="00BD3C09">
        <w:rPr>
          <w:rFonts w:hint="cs"/>
          <w:rtl/>
        </w:rPr>
        <w:t>,</w:t>
      </w:r>
      <w:r w:rsidR="00BD3C09">
        <w:rPr>
          <w:rtl/>
        </w:rPr>
        <w:t xml:space="preserve"> יש ל</w:t>
      </w:r>
      <w:r w:rsidR="00BD3C09">
        <w:rPr>
          <w:rFonts w:hint="cs"/>
          <w:rtl/>
        </w:rPr>
        <w:t>ו</w:t>
      </w:r>
      <w:r w:rsidRPr="008A4815">
        <w:rPr>
          <w:rtl/>
        </w:rPr>
        <w:t xml:space="preserve"> עקרונות</w:t>
      </w:r>
      <w:r w:rsidR="00BD3C09">
        <w:rPr>
          <w:rFonts w:hint="cs"/>
          <w:rtl/>
        </w:rPr>
        <w:t>,</w:t>
      </w:r>
      <w:r w:rsidRPr="008A4815">
        <w:rPr>
          <w:rtl/>
        </w:rPr>
        <w:t xml:space="preserve"> והוא שם את אזרחי ישראל לנגד עיניו</w:t>
      </w:r>
      <w:r w:rsidR="00BD3C09">
        <w:rPr>
          <w:rFonts w:hint="cs"/>
          <w:rtl/>
        </w:rPr>
        <w:t>.</w:t>
      </w:r>
      <w:r w:rsidR="00BD3C09">
        <w:rPr>
          <w:rtl/>
        </w:rPr>
        <w:t xml:space="preserve"> אני רוצה להודות גם לע</w:t>
      </w:r>
      <w:r w:rsidR="00BD3C09">
        <w:rPr>
          <w:rFonts w:hint="cs"/>
          <w:rtl/>
        </w:rPr>
        <w:t>ורכת דין</w:t>
      </w:r>
      <w:r w:rsidRPr="008A4815">
        <w:rPr>
          <w:rtl/>
        </w:rPr>
        <w:t xml:space="preserve"> שגית אפיק</w:t>
      </w:r>
      <w:r w:rsidR="00BD3C09">
        <w:rPr>
          <w:rFonts w:hint="cs"/>
          <w:rtl/>
        </w:rPr>
        <w:t xml:space="preserve"> יועמ"שית הכנסת על </w:t>
      </w:r>
      <w:bookmarkStart w:id="498" w:name="_ETM_Q1_2004899"/>
      <w:bookmarkEnd w:id="498"/>
      <w:r w:rsidR="00BD3C09">
        <w:rPr>
          <w:rFonts w:hint="cs"/>
          <w:rtl/>
        </w:rPr>
        <w:t>העבודה</w:t>
      </w:r>
      <w:r w:rsidRPr="008A4815">
        <w:rPr>
          <w:rtl/>
        </w:rPr>
        <w:t xml:space="preserve"> המאומצת</w:t>
      </w:r>
      <w:r w:rsidR="00BD3C09">
        <w:rPr>
          <w:rFonts w:hint="cs"/>
          <w:rtl/>
        </w:rPr>
        <w:t>.</w:t>
      </w:r>
      <w:r w:rsidRPr="008A4815">
        <w:rPr>
          <w:rtl/>
        </w:rPr>
        <w:t xml:space="preserve"> גם </w:t>
      </w:r>
      <w:r w:rsidR="000A1BCC">
        <w:rPr>
          <w:rFonts w:hint="cs"/>
          <w:rtl/>
        </w:rPr>
        <w:t>כ</w:t>
      </w:r>
      <w:r w:rsidRPr="008A4815">
        <w:rPr>
          <w:rtl/>
        </w:rPr>
        <w:t>שאנחנו חלוקים הכ</w:t>
      </w:r>
      <w:r w:rsidR="00BD3C09">
        <w:rPr>
          <w:rFonts w:hint="cs"/>
          <w:rtl/>
        </w:rPr>
        <w:t>ו</w:t>
      </w:r>
      <w:r w:rsidRPr="008A4815">
        <w:rPr>
          <w:rtl/>
        </w:rPr>
        <w:t>ל תמיד נעשה באופן מכבד ומקצועי</w:t>
      </w:r>
      <w:r w:rsidR="00BD3C09">
        <w:rPr>
          <w:rFonts w:hint="cs"/>
          <w:rtl/>
        </w:rPr>
        <w:t>.</w:t>
      </w:r>
      <w:r w:rsidRPr="008A4815">
        <w:rPr>
          <w:rtl/>
        </w:rPr>
        <w:t xml:space="preserve"> </w:t>
      </w:r>
    </w:p>
    <w:p w:rsidR="00BD3C09" w:rsidRDefault="00BD3C09" w:rsidP="00BD3C09">
      <w:pPr>
        <w:rPr>
          <w:rtl/>
        </w:rPr>
      </w:pPr>
      <w:bookmarkStart w:id="499" w:name="_ETM_Q1_2009234"/>
      <w:bookmarkEnd w:id="499"/>
    </w:p>
    <w:p w:rsidR="00024520" w:rsidRDefault="008A4815" w:rsidP="00A5765C">
      <w:pPr>
        <w:rPr>
          <w:rtl/>
        </w:rPr>
      </w:pPr>
      <w:bookmarkStart w:id="500" w:name="_ETM_Q1_2010630"/>
      <w:bookmarkStart w:id="501" w:name="_ETM_Q1_2011292"/>
      <w:bookmarkStart w:id="502" w:name="_ETM_Q1_2011952"/>
      <w:bookmarkEnd w:id="500"/>
      <w:bookmarkEnd w:id="501"/>
      <w:bookmarkEnd w:id="502"/>
      <w:r w:rsidRPr="008A4815">
        <w:rPr>
          <w:rtl/>
        </w:rPr>
        <w:t xml:space="preserve">הפיצול היום </w:t>
      </w:r>
      <w:r w:rsidR="00BD3C09">
        <w:rPr>
          <w:rFonts w:hint="cs"/>
          <w:rtl/>
        </w:rPr>
        <w:t xml:space="preserve">הוא </w:t>
      </w:r>
      <w:r w:rsidRPr="008A4815">
        <w:rPr>
          <w:rtl/>
        </w:rPr>
        <w:t>תחילת העבודה</w:t>
      </w:r>
      <w:r w:rsidR="00024520">
        <w:rPr>
          <w:rFonts w:hint="cs"/>
          <w:rtl/>
        </w:rPr>
        <w:t>.</w:t>
      </w:r>
      <w:r w:rsidRPr="008A4815">
        <w:rPr>
          <w:rtl/>
        </w:rPr>
        <w:t xml:space="preserve"> ישנם ד</w:t>
      </w:r>
      <w:r w:rsidR="00A5765C">
        <w:rPr>
          <w:rtl/>
        </w:rPr>
        <w:t>ברים שהדיון לגביהם עדיין לא מוצ</w:t>
      </w:r>
      <w:r w:rsidR="00A5765C">
        <w:rPr>
          <w:rFonts w:hint="cs"/>
          <w:rtl/>
        </w:rPr>
        <w:t>ה,</w:t>
      </w:r>
      <w:r w:rsidR="00024520">
        <w:rPr>
          <w:rtl/>
        </w:rPr>
        <w:t xml:space="preserve"> ולכן </w:t>
      </w:r>
      <w:r w:rsidR="00024520">
        <w:rPr>
          <w:rFonts w:hint="cs"/>
          <w:rtl/>
        </w:rPr>
        <w:t>נ</w:t>
      </w:r>
      <w:r w:rsidRPr="008A4815">
        <w:rPr>
          <w:rtl/>
        </w:rPr>
        <w:t>משיך בעבודה קשה גם בוועדות כדי ליצור חוק נכון</w:t>
      </w:r>
      <w:r w:rsidR="00024520">
        <w:rPr>
          <w:rFonts w:hint="cs"/>
          <w:rtl/>
        </w:rPr>
        <w:t>, בריא</w:t>
      </w:r>
      <w:r w:rsidR="00A5765C">
        <w:rPr>
          <w:rFonts w:hint="cs"/>
          <w:rtl/>
        </w:rPr>
        <w:t>,</w:t>
      </w:r>
      <w:r w:rsidRPr="008A4815">
        <w:rPr>
          <w:rtl/>
        </w:rPr>
        <w:t xml:space="preserve"> </w:t>
      </w:r>
      <w:r w:rsidR="00024520">
        <w:rPr>
          <w:rFonts w:hint="cs"/>
          <w:rtl/>
        </w:rPr>
        <w:t>ו</w:t>
      </w:r>
      <w:r w:rsidRPr="008A4815">
        <w:rPr>
          <w:rtl/>
        </w:rPr>
        <w:t>יעיל לכלל החברה הישראלית</w:t>
      </w:r>
      <w:r w:rsidR="00024520">
        <w:rPr>
          <w:rFonts w:hint="cs"/>
          <w:rtl/>
        </w:rPr>
        <w:t>.</w:t>
      </w:r>
      <w:r w:rsidRPr="008A4815">
        <w:rPr>
          <w:rtl/>
        </w:rPr>
        <w:t xml:space="preserve"> אנחנו רק בתחילתה של הדרך</w:t>
      </w:r>
      <w:r w:rsidR="00024520">
        <w:rPr>
          <w:rFonts w:hint="cs"/>
          <w:rtl/>
        </w:rPr>
        <w:t>.</w:t>
      </w:r>
      <w:r w:rsidRPr="008A4815">
        <w:rPr>
          <w:rtl/>
        </w:rPr>
        <w:t xml:space="preserve"> </w:t>
      </w:r>
    </w:p>
    <w:p w:rsidR="00024520" w:rsidRDefault="00024520" w:rsidP="00024520">
      <w:pPr>
        <w:rPr>
          <w:rtl/>
        </w:rPr>
      </w:pPr>
    </w:p>
    <w:p w:rsidR="00E05DCA" w:rsidRDefault="008A4815" w:rsidP="00024520">
      <w:pPr>
        <w:rPr>
          <w:rtl/>
        </w:rPr>
      </w:pPr>
      <w:bookmarkStart w:id="503" w:name="_ETM_Q1_2024156"/>
      <w:bookmarkStart w:id="504" w:name="_ETM_Q1_2026283"/>
      <w:bookmarkEnd w:id="503"/>
      <w:bookmarkEnd w:id="504"/>
      <w:r w:rsidRPr="008A4815">
        <w:rPr>
          <w:rtl/>
        </w:rPr>
        <w:t>עכשיו לכמה עניינים טכניים</w:t>
      </w:r>
      <w:bookmarkStart w:id="505" w:name="_ETM_Q1_2026928"/>
      <w:bookmarkEnd w:id="505"/>
      <w:r w:rsidR="00024520">
        <w:rPr>
          <w:rFonts w:hint="cs"/>
          <w:rtl/>
        </w:rPr>
        <w:t>.</w:t>
      </w:r>
      <w:bookmarkStart w:id="506" w:name="_ETM_Q1_2028268"/>
      <w:bookmarkEnd w:id="506"/>
      <w:r w:rsidRPr="008A4815">
        <w:rPr>
          <w:rtl/>
        </w:rPr>
        <w:t xml:space="preserve"> אנחנו נחלק את הנושאים בצורה </w:t>
      </w:r>
      <w:r w:rsidR="008F2E69">
        <w:rPr>
          <w:rFonts w:hint="cs"/>
          <w:rtl/>
        </w:rPr>
        <w:t>הבאה - - -</w:t>
      </w:r>
    </w:p>
    <w:p w:rsidR="00E05DCA" w:rsidRDefault="00E05DCA" w:rsidP="00E05DCA">
      <w:pPr>
        <w:ind w:firstLine="0"/>
        <w:rPr>
          <w:rtl/>
        </w:rPr>
      </w:pPr>
      <w:bookmarkStart w:id="507" w:name="_ETM_Q1_2026305"/>
      <w:bookmarkStart w:id="508" w:name="_ETM_Q1_2026423"/>
      <w:bookmarkStart w:id="509" w:name="_ETM_Q1_2026464"/>
      <w:bookmarkStart w:id="510" w:name="_ETM_Q1_2026576"/>
      <w:bookmarkStart w:id="511" w:name="_ETM_Q1_2028257"/>
      <w:bookmarkEnd w:id="507"/>
      <w:bookmarkEnd w:id="508"/>
      <w:bookmarkEnd w:id="509"/>
      <w:bookmarkEnd w:id="510"/>
      <w:bookmarkEnd w:id="511"/>
    </w:p>
    <w:p w:rsidR="00E05DCA" w:rsidRDefault="00E05DCA" w:rsidP="00E05DCA">
      <w:pPr>
        <w:pStyle w:val="a"/>
        <w:keepNext/>
        <w:rPr>
          <w:rtl/>
        </w:rPr>
      </w:pPr>
      <w:bookmarkStart w:id="512" w:name="ET_speaker_6165_101"/>
      <w:r w:rsidRPr="00E05DCA">
        <w:rPr>
          <w:rStyle w:val="TagStyle"/>
          <w:rtl/>
        </w:rPr>
        <w:t xml:space="preserve"> &lt;&lt; דובר &gt;&gt; </w:t>
      </w:r>
      <w:r>
        <w:rPr>
          <w:rtl/>
        </w:rPr>
        <w:t>מאיר פרוש (יהדות התורה):</w:t>
      </w:r>
      <w:r w:rsidRPr="00E05DCA">
        <w:rPr>
          <w:rStyle w:val="TagStyle"/>
          <w:rtl/>
        </w:rPr>
        <w:t xml:space="preserve"> &lt;&lt; דובר &gt;&gt;</w:t>
      </w:r>
      <w:r w:rsidR="005B4BE2">
        <w:rPr>
          <w:rtl/>
        </w:rPr>
        <w:t xml:space="preserve"> </w:t>
      </w:r>
      <w:bookmarkEnd w:id="512"/>
    </w:p>
    <w:p w:rsidR="00E05DCA" w:rsidRDefault="00E05DCA" w:rsidP="00024520">
      <w:pPr>
        <w:rPr>
          <w:rtl/>
        </w:rPr>
      </w:pPr>
      <w:bookmarkStart w:id="513" w:name="_ETM_Q1_2028803"/>
      <w:bookmarkStart w:id="514" w:name="_ETM_Q1_2028858"/>
      <w:bookmarkEnd w:id="513"/>
      <w:bookmarkEnd w:id="514"/>
    </w:p>
    <w:p w:rsidR="00E05DCA" w:rsidRDefault="00E05DCA" w:rsidP="00E05DCA">
      <w:pPr>
        <w:rPr>
          <w:rtl/>
        </w:rPr>
      </w:pPr>
      <w:bookmarkStart w:id="515" w:name="_ETM_Q1_2027105"/>
      <w:bookmarkStart w:id="516" w:name="_ETM_Q1_2027233"/>
      <w:bookmarkEnd w:id="515"/>
      <w:bookmarkEnd w:id="516"/>
      <w:r>
        <w:rPr>
          <w:rtl/>
        </w:rPr>
        <w:t>ביקשתי רשות דיבור להתייחס ל</w:t>
      </w:r>
      <w:r w:rsidR="008A4815" w:rsidRPr="008A4815">
        <w:rPr>
          <w:rtl/>
        </w:rPr>
        <w:t xml:space="preserve">מה </w:t>
      </w:r>
      <w:r>
        <w:rPr>
          <w:rFonts w:hint="cs"/>
          <w:rtl/>
        </w:rPr>
        <w:t>שאמרת עכשיו.</w:t>
      </w:r>
    </w:p>
    <w:p w:rsidR="00E05DCA" w:rsidRDefault="00E05DCA" w:rsidP="00E05DCA">
      <w:pPr>
        <w:rPr>
          <w:rtl/>
        </w:rPr>
      </w:pPr>
      <w:bookmarkStart w:id="517" w:name="_ETM_Q1_2028873"/>
      <w:bookmarkStart w:id="518" w:name="_ETM_Q1_2029979"/>
      <w:bookmarkStart w:id="519" w:name="_ETM_Q1_2031401"/>
      <w:bookmarkEnd w:id="517"/>
      <w:bookmarkEnd w:id="518"/>
      <w:bookmarkEnd w:id="519"/>
    </w:p>
    <w:p w:rsidR="00E05DCA" w:rsidRDefault="00E05DCA" w:rsidP="00E05DCA">
      <w:pPr>
        <w:pStyle w:val="af"/>
        <w:keepNext/>
        <w:rPr>
          <w:rtl/>
        </w:rPr>
      </w:pPr>
      <w:bookmarkStart w:id="520" w:name="ET_yor_6145_102"/>
      <w:r w:rsidRPr="00E05DCA">
        <w:rPr>
          <w:rStyle w:val="TagStyle"/>
          <w:rtl/>
        </w:rPr>
        <w:t xml:space="preserve"> &lt;&lt; יור &gt;&gt; </w:t>
      </w:r>
      <w:r>
        <w:rPr>
          <w:rtl/>
        </w:rPr>
        <w:t>היו"ר ניר אורבך:</w:t>
      </w:r>
      <w:r w:rsidRPr="00E05DCA">
        <w:rPr>
          <w:rStyle w:val="TagStyle"/>
          <w:rtl/>
        </w:rPr>
        <w:t xml:space="preserve"> &lt;&lt; יור &gt;&gt;</w:t>
      </w:r>
      <w:r w:rsidR="005B4BE2">
        <w:rPr>
          <w:rtl/>
        </w:rPr>
        <w:t xml:space="preserve"> </w:t>
      </w:r>
      <w:bookmarkEnd w:id="520"/>
    </w:p>
    <w:p w:rsidR="00E05DCA" w:rsidRPr="00E05DCA" w:rsidRDefault="00E05DCA" w:rsidP="00E05DCA">
      <w:pPr>
        <w:ind w:firstLine="0"/>
        <w:rPr>
          <w:rtl/>
          <w:lang w:eastAsia="he-IL"/>
        </w:rPr>
      </w:pPr>
      <w:bookmarkStart w:id="521" w:name="_ETM_Q1_2035536"/>
      <w:bookmarkStart w:id="522" w:name="_ETM_Q1_2035942"/>
      <w:bookmarkEnd w:id="521"/>
      <w:bookmarkEnd w:id="522"/>
    </w:p>
    <w:p w:rsidR="00E05DCA" w:rsidRDefault="008A4815" w:rsidP="00E05DCA">
      <w:pPr>
        <w:rPr>
          <w:rtl/>
        </w:rPr>
      </w:pPr>
      <w:bookmarkStart w:id="523" w:name="_ETM_Q1_2029571"/>
      <w:bookmarkStart w:id="524" w:name="_ETM_Q1_2029757"/>
      <w:bookmarkEnd w:id="523"/>
      <w:bookmarkEnd w:id="524"/>
      <w:r w:rsidRPr="008A4815">
        <w:rPr>
          <w:rtl/>
        </w:rPr>
        <w:t xml:space="preserve">אמרתי </w:t>
      </w:r>
      <w:r w:rsidR="00E05DCA">
        <w:rPr>
          <w:rFonts w:hint="cs"/>
          <w:rtl/>
        </w:rPr>
        <w:t>שא</w:t>
      </w:r>
      <w:r w:rsidRPr="008A4815">
        <w:rPr>
          <w:rtl/>
        </w:rPr>
        <w:t>תן לכולם לדבר</w:t>
      </w:r>
      <w:r w:rsidR="00E05DCA">
        <w:rPr>
          <w:rFonts w:hint="cs"/>
          <w:rtl/>
        </w:rPr>
        <w:t>.</w:t>
      </w:r>
    </w:p>
    <w:p w:rsidR="00E05DCA" w:rsidRDefault="00E05DCA" w:rsidP="00E05DCA">
      <w:pPr>
        <w:ind w:firstLine="0"/>
        <w:rPr>
          <w:rtl/>
        </w:rPr>
      </w:pPr>
      <w:bookmarkStart w:id="525" w:name="_ETM_Q1_2033028"/>
      <w:bookmarkStart w:id="526" w:name="_ETM_Q1_2033169"/>
      <w:bookmarkStart w:id="527" w:name="_ETM_Q1_2033252"/>
      <w:bookmarkStart w:id="528" w:name="_ETM_Q1_2033360"/>
      <w:bookmarkStart w:id="529" w:name="_ETM_Q1_2032357"/>
      <w:bookmarkEnd w:id="525"/>
      <w:bookmarkEnd w:id="526"/>
      <w:bookmarkEnd w:id="527"/>
      <w:bookmarkEnd w:id="528"/>
      <w:bookmarkEnd w:id="529"/>
    </w:p>
    <w:p w:rsidR="00E05DCA" w:rsidRDefault="00E05DCA" w:rsidP="00E05DCA">
      <w:pPr>
        <w:pStyle w:val="a"/>
        <w:keepNext/>
        <w:rPr>
          <w:rtl/>
        </w:rPr>
      </w:pPr>
      <w:bookmarkStart w:id="530" w:name="ET_speaker_6165_103"/>
      <w:r w:rsidRPr="00E05DCA">
        <w:rPr>
          <w:rStyle w:val="TagStyle"/>
          <w:rtl/>
        </w:rPr>
        <w:t xml:space="preserve"> &lt;&lt; דובר &gt;&gt; </w:t>
      </w:r>
      <w:r>
        <w:rPr>
          <w:rtl/>
        </w:rPr>
        <w:t>מאיר פרוש (יהדות התורה):</w:t>
      </w:r>
      <w:r w:rsidRPr="00E05DCA">
        <w:rPr>
          <w:rStyle w:val="TagStyle"/>
          <w:rtl/>
        </w:rPr>
        <w:t xml:space="preserve"> &lt;&lt; דובר &gt;&gt;</w:t>
      </w:r>
      <w:r w:rsidR="005B4BE2">
        <w:rPr>
          <w:rtl/>
        </w:rPr>
        <w:t xml:space="preserve"> </w:t>
      </w:r>
      <w:bookmarkEnd w:id="530"/>
    </w:p>
    <w:p w:rsidR="00E05DCA" w:rsidRDefault="00E05DCA" w:rsidP="00E05DCA">
      <w:pPr>
        <w:pStyle w:val="KeepWithNext"/>
        <w:rPr>
          <w:rtl/>
          <w:lang w:eastAsia="he-IL"/>
        </w:rPr>
      </w:pPr>
    </w:p>
    <w:p w:rsidR="00E05DCA" w:rsidRDefault="00E05DCA" w:rsidP="00E05DCA">
      <w:pPr>
        <w:rPr>
          <w:rtl/>
          <w:lang w:eastAsia="he-IL"/>
        </w:rPr>
      </w:pPr>
      <w:bookmarkStart w:id="531" w:name="_ETM_Q1_2032971"/>
      <w:bookmarkStart w:id="532" w:name="_ETM_Q1_2033030"/>
      <w:bookmarkEnd w:id="531"/>
      <w:bookmarkEnd w:id="532"/>
      <w:r>
        <w:rPr>
          <w:rFonts w:hint="cs"/>
          <w:rtl/>
          <w:lang w:eastAsia="he-IL"/>
        </w:rPr>
        <w:t>לפני שניכנס לעניין.</w:t>
      </w:r>
    </w:p>
    <w:p w:rsidR="00E05DCA" w:rsidRDefault="00E05DCA" w:rsidP="00E05DCA">
      <w:pPr>
        <w:rPr>
          <w:rtl/>
          <w:lang w:eastAsia="he-IL"/>
        </w:rPr>
      </w:pPr>
      <w:bookmarkStart w:id="533" w:name="_ETM_Q1_2033139"/>
      <w:bookmarkStart w:id="534" w:name="_ETM_Q1_2033240"/>
      <w:bookmarkStart w:id="535" w:name="_ETM_Q1_2032194"/>
      <w:bookmarkEnd w:id="533"/>
      <w:bookmarkEnd w:id="534"/>
      <w:bookmarkEnd w:id="535"/>
    </w:p>
    <w:p w:rsidR="00E05DCA" w:rsidRDefault="00E05DCA" w:rsidP="00E05DCA">
      <w:pPr>
        <w:pStyle w:val="af"/>
        <w:keepNext/>
        <w:rPr>
          <w:rtl/>
        </w:rPr>
      </w:pPr>
      <w:bookmarkStart w:id="536" w:name="ET_yor_6145_104"/>
      <w:r w:rsidRPr="00E05DCA">
        <w:rPr>
          <w:rStyle w:val="TagStyle"/>
          <w:rtl/>
        </w:rPr>
        <w:t xml:space="preserve"> &lt;&lt; יור &gt;&gt; </w:t>
      </w:r>
      <w:r>
        <w:rPr>
          <w:rtl/>
        </w:rPr>
        <w:t>היו"ר ניר אורבך:</w:t>
      </w:r>
      <w:r w:rsidRPr="00E05DCA">
        <w:rPr>
          <w:rStyle w:val="TagStyle"/>
          <w:rtl/>
        </w:rPr>
        <w:t xml:space="preserve"> &lt;&lt; יור &gt;&gt;</w:t>
      </w:r>
      <w:r w:rsidR="005B4BE2">
        <w:rPr>
          <w:rtl/>
        </w:rPr>
        <w:t xml:space="preserve"> </w:t>
      </w:r>
      <w:bookmarkEnd w:id="536"/>
    </w:p>
    <w:p w:rsidR="00E05DCA" w:rsidRDefault="00E05DCA" w:rsidP="00E05DCA">
      <w:pPr>
        <w:pStyle w:val="KeepWithNext"/>
        <w:rPr>
          <w:rtl/>
          <w:lang w:eastAsia="he-IL"/>
        </w:rPr>
      </w:pPr>
    </w:p>
    <w:p w:rsidR="00E05DCA" w:rsidRDefault="00E05DCA" w:rsidP="00360318">
      <w:pPr>
        <w:rPr>
          <w:rtl/>
        </w:rPr>
      </w:pPr>
      <w:bookmarkStart w:id="537" w:name="_ETM_Q1_2032844"/>
      <w:bookmarkStart w:id="538" w:name="_ETM_Q1_2032900"/>
      <w:bookmarkEnd w:id="537"/>
      <w:bookmarkEnd w:id="538"/>
      <w:r>
        <w:rPr>
          <w:rFonts w:hint="cs"/>
          <w:rtl/>
          <w:lang w:eastAsia="he-IL"/>
        </w:rPr>
        <w:t xml:space="preserve">אני </w:t>
      </w:r>
      <w:bookmarkStart w:id="539" w:name="_ETM_Q1_2033437"/>
      <w:bookmarkStart w:id="540" w:name="_ETM_Q1_2033540"/>
      <w:bookmarkEnd w:id="539"/>
      <w:bookmarkEnd w:id="540"/>
      <w:r w:rsidR="008A4815" w:rsidRPr="008A4815">
        <w:rPr>
          <w:rtl/>
        </w:rPr>
        <w:t>ר</w:t>
      </w:r>
      <w:r>
        <w:rPr>
          <w:rtl/>
        </w:rPr>
        <w:t xml:space="preserve">ק נותן עוד כמה פרטים טכניים על </w:t>
      </w:r>
      <w:r w:rsidR="008A4815" w:rsidRPr="008A4815">
        <w:rPr>
          <w:rtl/>
        </w:rPr>
        <w:t>זה</w:t>
      </w:r>
      <w:r>
        <w:rPr>
          <w:rFonts w:hint="cs"/>
          <w:rtl/>
        </w:rPr>
        <w:t>,</w:t>
      </w:r>
      <w:r w:rsidR="008A4815" w:rsidRPr="008A4815">
        <w:rPr>
          <w:rtl/>
        </w:rPr>
        <w:t xml:space="preserve"> ואני אתן לכם לדבר</w:t>
      </w:r>
      <w:r>
        <w:rPr>
          <w:rFonts w:hint="cs"/>
          <w:rtl/>
        </w:rPr>
        <w:t>.</w:t>
      </w:r>
      <w:r w:rsidR="008A4815" w:rsidRPr="008A4815">
        <w:rPr>
          <w:rtl/>
        </w:rPr>
        <w:t xml:space="preserve"> הנושאים יחולקו בצורה הבאה</w:t>
      </w:r>
      <w:r>
        <w:rPr>
          <w:rFonts w:hint="cs"/>
          <w:rtl/>
        </w:rPr>
        <w:t>:</w:t>
      </w:r>
      <w:r w:rsidR="008A4815" w:rsidRPr="008A4815">
        <w:rPr>
          <w:rtl/>
        </w:rPr>
        <w:t xml:space="preserve"> </w:t>
      </w:r>
      <w:r>
        <w:rPr>
          <w:rtl/>
        </w:rPr>
        <w:t>נתחיל מ</w:t>
      </w:r>
      <w:r w:rsidR="008A4815" w:rsidRPr="008A4815">
        <w:rPr>
          <w:rtl/>
        </w:rPr>
        <w:t>הנושאים שעליהם אין מחלוקות בתוך הקואליציה ומול הייעוץ המשפטי</w:t>
      </w:r>
      <w:r>
        <w:rPr>
          <w:rFonts w:hint="cs"/>
          <w:rtl/>
        </w:rPr>
        <w:t>,</w:t>
      </w:r>
      <w:r w:rsidR="008A4815" w:rsidRPr="008A4815">
        <w:rPr>
          <w:rtl/>
        </w:rPr>
        <w:t xml:space="preserve"> כי הגענו להסכמות</w:t>
      </w:r>
      <w:r>
        <w:rPr>
          <w:rFonts w:hint="cs"/>
          <w:rtl/>
        </w:rPr>
        <w:t>,</w:t>
      </w:r>
      <w:r>
        <w:rPr>
          <w:rtl/>
        </w:rPr>
        <w:t xml:space="preserve"> ונמשיך לנושאים בהם </w:t>
      </w:r>
      <w:r w:rsidR="008A4815" w:rsidRPr="008A4815">
        <w:rPr>
          <w:rtl/>
        </w:rPr>
        <w:t>עוד יש להמשיך לדון</w:t>
      </w:r>
      <w:r>
        <w:rPr>
          <w:rFonts w:hint="cs"/>
          <w:rtl/>
        </w:rPr>
        <w:t>.</w:t>
      </w:r>
      <w:r w:rsidR="008A4815" w:rsidRPr="008A4815">
        <w:rPr>
          <w:rtl/>
        </w:rPr>
        <w:t xml:space="preserve"> </w:t>
      </w:r>
      <w:bookmarkStart w:id="541" w:name="_ETM_Q1_2047295"/>
      <w:bookmarkStart w:id="542" w:name="_ETM_Q1_2048425"/>
      <w:bookmarkStart w:id="543" w:name="_ETM_Q1_2048753"/>
      <w:bookmarkStart w:id="544" w:name="_ETM_Q1_2049134"/>
      <w:bookmarkEnd w:id="541"/>
      <w:bookmarkEnd w:id="542"/>
      <w:bookmarkEnd w:id="543"/>
      <w:bookmarkEnd w:id="544"/>
      <w:r w:rsidR="008A4815" w:rsidRPr="008A4815">
        <w:rPr>
          <w:rtl/>
        </w:rPr>
        <w:t>כמו שסוכם בין הקואליציה לאופוזיציה</w:t>
      </w:r>
      <w:r>
        <w:rPr>
          <w:rFonts w:hint="cs"/>
          <w:rtl/>
        </w:rPr>
        <w:t>,</w:t>
      </w:r>
      <w:r w:rsidR="008A4815" w:rsidRPr="008A4815">
        <w:rPr>
          <w:rtl/>
        </w:rPr>
        <w:t xml:space="preserve"> הדיונים יימשכו עד השעה </w:t>
      </w:r>
      <w:r>
        <w:rPr>
          <w:rFonts w:hint="cs"/>
          <w:rtl/>
        </w:rPr>
        <w:t>תשע</w:t>
      </w:r>
      <w:r w:rsidR="008A4815" w:rsidRPr="008A4815">
        <w:rPr>
          <w:rtl/>
        </w:rPr>
        <w:t xml:space="preserve"> בערב</w:t>
      </w:r>
      <w:r>
        <w:rPr>
          <w:rFonts w:hint="cs"/>
          <w:rtl/>
        </w:rPr>
        <w:t>,</w:t>
      </w:r>
      <w:r w:rsidR="008A4815" w:rsidRPr="008A4815">
        <w:rPr>
          <w:rtl/>
        </w:rPr>
        <w:t xml:space="preserve"> והחל מהשעה </w:t>
      </w:r>
      <w:r>
        <w:rPr>
          <w:rFonts w:hint="cs"/>
          <w:rtl/>
        </w:rPr>
        <w:t>תשע</w:t>
      </w:r>
      <w:r w:rsidR="008A4815" w:rsidRPr="008A4815">
        <w:rPr>
          <w:rtl/>
        </w:rPr>
        <w:t xml:space="preserve"> יהיו הצבעות על כל סעיף וסעיף</w:t>
      </w:r>
      <w:r>
        <w:rPr>
          <w:rFonts w:hint="cs"/>
          <w:rtl/>
        </w:rPr>
        <w:t>.</w:t>
      </w:r>
      <w:r w:rsidR="008A4815" w:rsidRPr="008A4815">
        <w:rPr>
          <w:rtl/>
        </w:rPr>
        <w:t xml:space="preserve"> </w:t>
      </w:r>
    </w:p>
    <w:p w:rsidR="00E05DCA" w:rsidRDefault="00E05DCA" w:rsidP="00E05DCA">
      <w:pPr>
        <w:rPr>
          <w:rtl/>
        </w:rPr>
      </w:pPr>
      <w:bookmarkStart w:id="545" w:name="_ETM_Q1_2056918"/>
      <w:bookmarkEnd w:id="545"/>
    </w:p>
    <w:p w:rsidR="008B5366" w:rsidRDefault="008A4815" w:rsidP="008B5366">
      <w:pPr>
        <w:rPr>
          <w:rtl/>
        </w:rPr>
      </w:pPr>
      <w:bookmarkStart w:id="546" w:name="_ETM_Q1_2057103"/>
      <w:bookmarkStart w:id="547" w:name="_ETM_Q1_2057124"/>
      <w:bookmarkStart w:id="548" w:name="_ETM_Q1_2057151"/>
      <w:bookmarkEnd w:id="546"/>
      <w:bookmarkEnd w:id="547"/>
      <w:bookmarkEnd w:id="548"/>
      <w:r w:rsidRPr="008A4815">
        <w:rPr>
          <w:rtl/>
        </w:rPr>
        <w:t>חשוב לי במיוחד היום להשתדל לא להגביל בזמן את הדוברים</w:t>
      </w:r>
      <w:r w:rsidR="003A1AEC">
        <w:rPr>
          <w:rFonts w:hint="cs"/>
          <w:rtl/>
        </w:rPr>
        <w:t>,</w:t>
      </w:r>
      <w:r w:rsidRPr="008A4815">
        <w:rPr>
          <w:rtl/>
        </w:rPr>
        <w:t xml:space="preserve"> </w:t>
      </w:r>
      <w:r w:rsidR="003A1AEC">
        <w:rPr>
          <w:rtl/>
        </w:rPr>
        <w:t xml:space="preserve">לתת לכל </w:t>
      </w:r>
      <w:r w:rsidR="003A1AEC">
        <w:rPr>
          <w:rFonts w:hint="cs"/>
          <w:rtl/>
        </w:rPr>
        <w:t>אחד</w:t>
      </w:r>
      <w:r w:rsidRPr="008A4815">
        <w:rPr>
          <w:rtl/>
        </w:rPr>
        <w:t xml:space="preserve"> להביע את דעתו בכבוד</w:t>
      </w:r>
      <w:r w:rsidR="003A1AEC">
        <w:rPr>
          <w:rFonts w:hint="cs"/>
          <w:rtl/>
        </w:rPr>
        <w:t>.</w:t>
      </w:r>
      <w:r w:rsidR="003A1AEC">
        <w:rPr>
          <w:rtl/>
        </w:rPr>
        <w:t xml:space="preserve"> אני מבקש שהוועד</w:t>
      </w:r>
      <w:r w:rsidR="003A1AEC">
        <w:rPr>
          <w:rFonts w:hint="cs"/>
          <w:rtl/>
        </w:rPr>
        <w:t>ה</w:t>
      </w:r>
      <w:r w:rsidR="003A1AEC">
        <w:rPr>
          <w:rtl/>
        </w:rPr>
        <w:t xml:space="preserve"> </w:t>
      </w:r>
      <w:r w:rsidR="003A1AEC">
        <w:rPr>
          <w:rFonts w:hint="cs"/>
          <w:rtl/>
        </w:rPr>
        <w:t>ת</w:t>
      </w:r>
      <w:r w:rsidRPr="008A4815">
        <w:rPr>
          <w:rtl/>
        </w:rPr>
        <w:t>תנהל בצורה מכובדת ומכבדת</w:t>
      </w:r>
      <w:r w:rsidR="003A1AEC">
        <w:rPr>
          <w:rFonts w:hint="cs"/>
          <w:rtl/>
        </w:rPr>
        <w:t>,</w:t>
      </w:r>
      <w:r w:rsidR="003A1AEC">
        <w:rPr>
          <w:rtl/>
        </w:rPr>
        <w:t xml:space="preserve"> שנשמע </w:t>
      </w:r>
      <w:r w:rsidR="003A1AEC">
        <w:rPr>
          <w:rFonts w:hint="cs"/>
          <w:rtl/>
        </w:rPr>
        <w:t xml:space="preserve">אחד את </w:t>
      </w:r>
      <w:r w:rsidRPr="008A4815">
        <w:rPr>
          <w:rtl/>
        </w:rPr>
        <w:t>דברי השני</w:t>
      </w:r>
      <w:r w:rsidR="003A1AEC">
        <w:rPr>
          <w:rFonts w:hint="cs"/>
          <w:rtl/>
        </w:rPr>
        <w:t>,</w:t>
      </w:r>
      <w:r w:rsidRPr="008A4815">
        <w:rPr>
          <w:rtl/>
        </w:rPr>
        <w:t xml:space="preserve"> שנקשיב</w:t>
      </w:r>
      <w:r w:rsidR="003A1AEC">
        <w:rPr>
          <w:rFonts w:hint="cs"/>
          <w:rtl/>
        </w:rPr>
        <w:t>,</w:t>
      </w:r>
      <w:r w:rsidRPr="008A4815">
        <w:rPr>
          <w:rtl/>
        </w:rPr>
        <w:t xml:space="preserve"> שנחלוק</w:t>
      </w:r>
      <w:r w:rsidR="003A1AEC">
        <w:rPr>
          <w:rFonts w:hint="cs"/>
          <w:rtl/>
        </w:rPr>
        <w:t>,</w:t>
      </w:r>
      <w:r w:rsidR="003A1AEC">
        <w:rPr>
          <w:rtl/>
        </w:rPr>
        <w:t xml:space="preserve"> ו</w:t>
      </w:r>
      <w:r w:rsidR="003A1AEC">
        <w:rPr>
          <w:rFonts w:hint="cs"/>
          <w:rtl/>
        </w:rPr>
        <w:t>נ</w:t>
      </w:r>
      <w:r w:rsidRPr="008A4815">
        <w:rPr>
          <w:rtl/>
        </w:rPr>
        <w:t>בקר בכבוד</w:t>
      </w:r>
      <w:r w:rsidR="003A1AEC">
        <w:rPr>
          <w:rFonts w:hint="cs"/>
          <w:rtl/>
        </w:rPr>
        <w:t>.</w:t>
      </w:r>
      <w:r w:rsidR="003A1AEC">
        <w:rPr>
          <w:rtl/>
        </w:rPr>
        <w:t xml:space="preserve"> מאחר </w:t>
      </w:r>
      <w:r w:rsidR="003A1AEC">
        <w:rPr>
          <w:rFonts w:hint="cs"/>
          <w:rtl/>
        </w:rPr>
        <w:t>ש</w:t>
      </w:r>
      <w:r w:rsidRPr="008A4815">
        <w:rPr>
          <w:rtl/>
        </w:rPr>
        <w:t xml:space="preserve">אני מעריך </w:t>
      </w:r>
      <w:r w:rsidR="003A1AEC">
        <w:rPr>
          <w:rFonts w:hint="cs"/>
          <w:rtl/>
        </w:rPr>
        <w:t xml:space="preserve">שזה </w:t>
      </w:r>
      <w:bookmarkStart w:id="549" w:name="_ETM_Q1_2073815"/>
      <w:bookmarkEnd w:id="549"/>
      <w:r w:rsidRPr="008A4815">
        <w:rPr>
          <w:rtl/>
        </w:rPr>
        <w:t xml:space="preserve">באמת </w:t>
      </w:r>
      <w:r w:rsidR="003A1AEC">
        <w:rPr>
          <w:rFonts w:hint="cs"/>
          <w:rtl/>
        </w:rPr>
        <w:t xml:space="preserve">יהיה </w:t>
      </w:r>
      <w:r w:rsidRPr="008A4815">
        <w:rPr>
          <w:rtl/>
        </w:rPr>
        <w:t>יום עם לא מעט חילוקי דעות</w:t>
      </w:r>
      <w:r w:rsidR="00DF2CDE">
        <w:rPr>
          <w:rFonts w:hint="cs"/>
          <w:rtl/>
        </w:rPr>
        <w:t>,</w:t>
      </w:r>
      <w:r w:rsidRPr="008A4815">
        <w:rPr>
          <w:rtl/>
        </w:rPr>
        <w:t xml:space="preserve"> אני מבקש לסיים דווקא בבקשתו של רבי אלימלך </w:t>
      </w:r>
      <w:r w:rsidR="008B5366">
        <w:rPr>
          <w:rFonts w:hint="cs"/>
          <w:rtl/>
        </w:rPr>
        <w:t>מליז'נסק</w:t>
      </w:r>
      <w:r w:rsidR="003A1AEC">
        <w:rPr>
          <w:rFonts w:hint="cs"/>
          <w:rtl/>
        </w:rPr>
        <w:t>:</w:t>
      </w:r>
      <w:r w:rsidRPr="008A4815">
        <w:rPr>
          <w:rtl/>
        </w:rPr>
        <w:t xml:space="preserve"> אדרבה</w:t>
      </w:r>
      <w:r w:rsidR="008B5366">
        <w:rPr>
          <w:rFonts w:hint="cs"/>
          <w:rtl/>
        </w:rPr>
        <w:t>,</w:t>
      </w:r>
      <w:r w:rsidRPr="008A4815">
        <w:rPr>
          <w:rtl/>
        </w:rPr>
        <w:t xml:space="preserve"> תן בליבנו שנראה כל </w:t>
      </w:r>
      <w:r w:rsidR="008B5366">
        <w:rPr>
          <w:rFonts w:hint="cs"/>
          <w:rtl/>
        </w:rPr>
        <w:t>אחד</w:t>
      </w:r>
      <w:r w:rsidR="008B5366">
        <w:rPr>
          <w:rtl/>
        </w:rPr>
        <w:t xml:space="preserve"> מעל</w:t>
      </w:r>
      <w:r w:rsidR="008B5366">
        <w:rPr>
          <w:rFonts w:hint="cs"/>
          <w:rtl/>
        </w:rPr>
        <w:t>ת</w:t>
      </w:r>
      <w:r w:rsidRPr="008A4815">
        <w:rPr>
          <w:rtl/>
        </w:rPr>
        <w:t xml:space="preserve"> חברינו ולא חסרונם</w:t>
      </w:r>
      <w:r w:rsidR="008B5366">
        <w:rPr>
          <w:rFonts w:hint="cs"/>
          <w:rtl/>
        </w:rPr>
        <w:t>,</w:t>
      </w:r>
      <w:r w:rsidR="008B5366">
        <w:rPr>
          <w:rtl/>
        </w:rPr>
        <w:t xml:space="preserve"> ושנדבר כל </w:t>
      </w:r>
      <w:r w:rsidR="008B5366">
        <w:rPr>
          <w:rFonts w:hint="cs"/>
          <w:rtl/>
        </w:rPr>
        <w:t xml:space="preserve">אחד </w:t>
      </w:r>
      <w:r w:rsidRPr="008A4815">
        <w:rPr>
          <w:rtl/>
        </w:rPr>
        <w:t>את חב</w:t>
      </w:r>
      <w:r w:rsidR="006958AF">
        <w:rPr>
          <w:rFonts w:hint="cs"/>
          <w:rtl/>
        </w:rPr>
        <w:t>י</w:t>
      </w:r>
      <w:r w:rsidRPr="008A4815">
        <w:rPr>
          <w:rtl/>
        </w:rPr>
        <w:t>רו בדרך הישר והרצוי לפניך</w:t>
      </w:r>
      <w:r w:rsidR="008B5366">
        <w:rPr>
          <w:rFonts w:hint="cs"/>
          <w:rtl/>
        </w:rPr>
        <w:t>, ואל יעלה</w:t>
      </w:r>
      <w:r w:rsidRPr="008A4815">
        <w:rPr>
          <w:rtl/>
        </w:rPr>
        <w:t xml:space="preserve"> שום שנאה </w:t>
      </w:r>
      <w:r w:rsidR="008B5366">
        <w:rPr>
          <w:rFonts w:hint="cs"/>
          <w:rtl/>
        </w:rPr>
        <w:t>מאחד</w:t>
      </w:r>
      <w:r w:rsidRPr="008A4815">
        <w:rPr>
          <w:rtl/>
        </w:rPr>
        <w:t xml:space="preserve"> על חברו חלילה</w:t>
      </w:r>
      <w:r w:rsidR="00DF2CDE">
        <w:rPr>
          <w:rFonts w:hint="cs"/>
          <w:rtl/>
        </w:rPr>
        <w:t xml:space="preserve">. </w:t>
      </w:r>
      <w:r w:rsidR="008B5366">
        <w:rPr>
          <w:rFonts w:hint="cs"/>
          <w:rtl/>
        </w:rPr>
        <w:t xml:space="preserve">בוקר טוב. </w:t>
      </w:r>
      <w:r w:rsidRPr="008A4815">
        <w:rPr>
          <w:rtl/>
        </w:rPr>
        <w:t>כעת ניתן אפשרות לדוברים שנרשמו</w:t>
      </w:r>
      <w:r w:rsidR="008B5366">
        <w:rPr>
          <w:rFonts w:hint="cs"/>
          <w:rtl/>
        </w:rPr>
        <w:t>.</w:t>
      </w:r>
      <w:r w:rsidRPr="008A4815">
        <w:rPr>
          <w:rtl/>
        </w:rPr>
        <w:t xml:space="preserve"> חבר הכנסת אבי מעוז</w:t>
      </w:r>
      <w:r w:rsidR="008B5366">
        <w:rPr>
          <w:rFonts w:hint="cs"/>
          <w:rtl/>
        </w:rPr>
        <w:t>,</w:t>
      </w:r>
      <w:r w:rsidRPr="008A4815">
        <w:rPr>
          <w:rtl/>
        </w:rPr>
        <w:t xml:space="preserve"> בבקשה</w:t>
      </w:r>
      <w:r w:rsidR="008B5366">
        <w:rPr>
          <w:rFonts w:hint="cs"/>
          <w:rtl/>
        </w:rPr>
        <w:t>.</w:t>
      </w:r>
      <w:r w:rsidRPr="008A4815">
        <w:rPr>
          <w:rtl/>
        </w:rPr>
        <w:t xml:space="preserve"> </w:t>
      </w:r>
    </w:p>
    <w:p w:rsidR="005C5454" w:rsidRDefault="005C5454" w:rsidP="005C5454">
      <w:pPr>
        <w:ind w:firstLine="0"/>
        <w:rPr>
          <w:rtl/>
        </w:rPr>
      </w:pPr>
      <w:bookmarkStart w:id="550" w:name="_ETM_Q1_2098596"/>
      <w:bookmarkStart w:id="551" w:name="_ETM_Q1_2098730"/>
      <w:bookmarkStart w:id="552" w:name="_ETM_Q1_2098768"/>
      <w:bookmarkStart w:id="553" w:name="_ETM_Q1_2098824"/>
      <w:bookmarkStart w:id="554" w:name="_ETM_Q1_2094636"/>
      <w:bookmarkStart w:id="555" w:name="_ETM_Q1_2094735"/>
      <w:bookmarkStart w:id="556" w:name="_ETM_Q1_2103015"/>
      <w:bookmarkStart w:id="557" w:name="_ETM_Q1_2109584"/>
      <w:bookmarkEnd w:id="550"/>
      <w:bookmarkEnd w:id="551"/>
      <w:bookmarkEnd w:id="552"/>
      <w:bookmarkEnd w:id="553"/>
      <w:bookmarkEnd w:id="554"/>
      <w:bookmarkEnd w:id="555"/>
      <w:bookmarkEnd w:id="556"/>
      <w:bookmarkEnd w:id="557"/>
    </w:p>
    <w:p w:rsidR="005C5454" w:rsidRDefault="005C5454" w:rsidP="005C5454">
      <w:pPr>
        <w:pStyle w:val="a"/>
        <w:keepNext/>
        <w:rPr>
          <w:rtl/>
        </w:rPr>
      </w:pPr>
      <w:bookmarkStart w:id="558" w:name="ET_speaker_6153_107"/>
      <w:r w:rsidRPr="005C5454">
        <w:rPr>
          <w:rStyle w:val="TagStyle"/>
          <w:rtl/>
        </w:rPr>
        <w:t xml:space="preserve"> &lt;&lt; דובר &gt;&gt; </w:t>
      </w:r>
      <w:r>
        <w:rPr>
          <w:rtl/>
        </w:rPr>
        <w:t>אבי מעוז (הציונות הדתית):</w:t>
      </w:r>
      <w:r w:rsidRPr="005C5454">
        <w:rPr>
          <w:rStyle w:val="TagStyle"/>
          <w:rtl/>
        </w:rPr>
        <w:t xml:space="preserve"> &lt;&lt; דובר &gt;&gt;</w:t>
      </w:r>
      <w:r w:rsidR="005B4BE2">
        <w:rPr>
          <w:rtl/>
        </w:rPr>
        <w:t xml:space="preserve"> </w:t>
      </w:r>
      <w:bookmarkEnd w:id="558"/>
    </w:p>
    <w:p w:rsidR="005C5454" w:rsidRDefault="005C5454" w:rsidP="005C5454">
      <w:pPr>
        <w:pStyle w:val="KeepWithNext"/>
        <w:rPr>
          <w:rtl/>
        </w:rPr>
      </w:pPr>
    </w:p>
    <w:p w:rsidR="000C1D72" w:rsidRDefault="008A4815" w:rsidP="00042D4F">
      <w:pPr>
        <w:rPr>
          <w:rtl/>
        </w:rPr>
      </w:pPr>
      <w:bookmarkStart w:id="559" w:name="_ETM_Q1_2110405"/>
      <w:bookmarkStart w:id="560" w:name="_ETM_Q1_2110459"/>
      <w:bookmarkEnd w:id="559"/>
      <w:bookmarkEnd w:id="560"/>
      <w:r w:rsidRPr="008A4815">
        <w:rPr>
          <w:rtl/>
        </w:rPr>
        <w:t>תודה</w:t>
      </w:r>
      <w:r w:rsidR="005C5454">
        <w:rPr>
          <w:rFonts w:hint="cs"/>
          <w:rtl/>
        </w:rPr>
        <w:t>.</w:t>
      </w:r>
      <w:r w:rsidRPr="008A4815">
        <w:rPr>
          <w:rtl/>
        </w:rPr>
        <w:t xml:space="preserve"> אני רוצה לעשות הקדמה</w:t>
      </w:r>
      <w:r w:rsidR="000C1D72">
        <w:rPr>
          <w:rFonts w:hint="cs"/>
          <w:rtl/>
        </w:rPr>
        <w:t>,</w:t>
      </w:r>
      <w:r w:rsidRPr="008A4815">
        <w:rPr>
          <w:rtl/>
        </w:rPr>
        <w:t xml:space="preserve"> ולאחר מכן אם אתה יכול</w:t>
      </w:r>
      <w:r w:rsidR="000C1D72">
        <w:rPr>
          <w:rFonts w:hint="cs"/>
          <w:rtl/>
        </w:rPr>
        <w:t>,</w:t>
      </w:r>
      <w:r w:rsidRPr="008A4815">
        <w:rPr>
          <w:rtl/>
        </w:rPr>
        <w:t xml:space="preserve"> חבר הכנסת אורבך</w:t>
      </w:r>
      <w:r w:rsidR="000C1D72">
        <w:rPr>
          <w:rFonts w:hint="cs"/>
          <w:rtl/>
        </w:rPr>
        <w:t>,</w:t>
      </w:r>
      <w:r w:rsidRPr="008A4815">
        <w:rPr>
          <w:rtl/>
        </w:rPr>
        <w:t xml:space="preserve"> אם אתה יכול לפרט </w:t>
      </w:r>
      <w:r w:rsidR="000C1D72">
        <w:rPr>
          <w:rFonts w:hint="cs"/>
          <w:rtl/>
        </w:rPr>
        <w:t>ב</w:t>
      </w:r>
      <w:r w:rsidRPr="008A4815">
        <w:rPr>
          <w:rtl/>
        </w:rPr>
        <w:t>איזה נושאים אין מחלוקת בקואליציה ואתה מביא אותם בהתחלה</w:t>
      </w:r>
      <w:r w:rsidR="000C1D72">
        <w:rPr>
          <w:rFonts w:hint="cs"/>
          <w:rtl/>
        </w:rPr>
        <w:t>,</w:t>
      </w:r>
      <w:r w:rsidRPr="008A4815">
        <w:rPr>
          <w:rtl/>
        </w:rPr>
        <w:t xml:space="preserve"> ועל איזה נושאים עד</w:t>
      </w:r>
      <w:r w:rsidR="000C1D72">
        <w:rPr>
          <w:rtl/>
        </w:rPr>
        <w:t>יין יש מחלוקות בתוך הקואליציה</w:t>
      </w:r>
      <w:r w:rsidR="000C1D72">
        <w:rPr>
          <w:rFonts w:hint="cs"/>
          <w:rtl/>
        </w:rPr>
        <w:t xml:space="preserve">, </w:t>
      </w:r>
      <w:bookmarkStart w:id="561" w:name="_ETM_Q1_2136245"/>
      <w:bookmarkEnd w:id="561"/>
      <w:r w:rsidR="000C1D72">
        <w:rPr>
          <w:rFonts w:hint="cs"/>
          <w:rtl/>
        </w:rPr>
        <w:t>כי</w:t>
      </w:r>
      <w:r w:rsidRPr="008A4815">
        <w:rPr>
          <w:rtl/>
        </w:rPr>
        <w:t xml:space="preserve"> זה יעזור לנו להיערך להמשך היום</w:t>
      </w:r>
      <w:r w:rsidR="000C1D72">
        <w:rPr>
          <w:rFonts w:hint="cs"/>
          <w:rtl/>
        </w:rPr>
        <w:t>.</w:t>
      </w:r>
      <w:r w:rsidRPr="008A4815">
        <w:rPr>
          <w:rtl/>
        </w:rPr>
        <w:t xml:space="preserve"> אז אני אשמח אם תוכל בהזדמנות לבטא את זה</w:t>
      </w:r>
      <w:r w:rsidR="000C1D72">
        <w:rPr>
          <w:rFonts w:hint="cs"/>
          <w:rtl/>
        </w:rPr>
        <w:t>.</w:t>
      </w:r>
      <w:r w:rsidRPr="008A4815">
        <w:rPr>
          <w:rtl/>
        </w:rPr>
        <w:t xml:space="preserve"> </w:t>
      </w:r>
    </w:p>
    <w:p w:rsidR="000C1D72" w:rsidRDefault="000C1D72" w:rsidP="005C5454">
      <w:pPr>
        <w:rPr>
          <w:rtl/>
        </w:rPr>
      </w:pPr>
      <w:bookmarkStart w:id="562" w:name="_ETM_Q1_2144336"/>
      <w:bookmarkEnd w:id="562"/>
    </w:p>
    <w:p w:rsidR="002B2664" w:rsidRDefault="008A4815" w:rsidP="00527E59">
      <w:pPr>
        <w:rPr>
          <w:rtl/>
        </w:rPr>
      </w:pPr>
      <w:bookmarkStart w:id="563" w:name="_ETM_Q1_2144558"/>
      <w:bookmarkStart w:id="564" w:name="_ETM_Q1_2144580"/>
      <w:bookmarkStart w:id="565" w:name="_ETM_Q1_2144613"/>
      <w:bookmarkEnd w:id="563"/>
      <w:bookmarkEnd w:id="564"/>
      <w:bookmarkEnd w:id="565"/>
      <w:r w:rsidRPr="008A4815">
        <w:rPr>
          <w:rtl/>
        </w:rPr>
        <w:t>אנ</w:t>
      </w:r>
      <w:r w:rsidR="00A731FD">
        <w:rPr>
          <w:rtl/>
        </w:rPr>
        <w:t>חנו בשבוע שחל בו יום הכיפורים ו</w:t>
      </w:r>
      <w:r w:rsidRPr="008A4815">
        <w:rPr>
          <w:rtl/>
        </w:rPr>
        <w:t xml:space="preserve">יש </w:t>
      </w:r>
      <w:r w:rsidR="007A4A63">
        <w:rPr>
          <w:rFonts w:hint="cs"/>
          <w:rtl/>
        </w:rPr>
        <w:t xml:space="preserve">את </w:t>
      </w:r>
      <w:r w:rsidRPr="008A4815">
        <w:rPr>
          <w:rtl/>
        </w:rPr>
        <w:t>תפילת כל נדרי</w:t>
      </w:r>
      <w:r w:rsidR="00A731FD">
        <w:rPr>
          <w:rFonts w:hint="cs"/>
          <w:rtl/>
        </w:rPr>
        <w:t>,</w:t>
      </w:r>
      <w:r w:rsidRPr="008A4815">
        <w:rPr>
          <w:rtl/>
        </w:rPr>
        <w:t xml:space="preserve"> תפילה נפלאה שאנחנו מתחילים איתה את יום הכיפורים</w:t>
      </w:r>
      <w:r w:rsidR="00A731FD">
        <w:rPr>
          <w:rFonts w:hint="cs"/>
          <w:rtl/>
        </w:rPr>
        <w:t>.</w:t>
      </w:r>
      <w:r w:rsidRPr="008A4815">
        <w:rPr>
          <w:rtl/>
        </w:rPr>
        <w:t xml:space="preserve"> ואנחנו אומרים </w:t>
      </w:r>
      <w:r w:rsidR="00A731FD">
        <w:rPr>
          <w:rFonts w:hint="cs"/>
          <w:rtl/>
        </w:rPr>
        <w:t>"</w:t>
      </w:r>
      <w:r w:rsidRPr="008A4815">
        <w:rPr>
          <w:rtl/>
        </w:rPr>
        <w:t xml:space="preserve">על דעת המקום </w:t>
      </w:r>
      <w:r w:rsidR="00A731FD">
        <w:rPr>
          <w:rFonts w:hint="cs"/>
          <w:rtl/>
        </w:rPr>
        <w:t>ו</w:t>
      </w:r>
      <w:r w:rsidRPr="008A4815">
        <w:rPr>
          <w:rtl/>
        </w:rPr>
        <w:t>על דעת הקהל</w:t>
      </w:r>
      <w:r w:rsidR="00A731FD">
        <w:rPr>
          <w:rFonts w:hint="cs"/>
          <w:rtl/>
        </w:rPr>
        <w:t>,</w:t>
      </w:r>
      <w:r w:rsidRPr="008A4815">
        <w:rPr>
          <w:rtl/>
        </w:rPr>
        <w:t xml:space="preserve"> בישיבה של </w:t>
      </w:r>
      <w:r w:rsidR="00A731FD">
        <w:rPr>
          <w:rFonts w:hint="cs"/>
          <w:rtl/>
        </w:rPr>
        <w:t>מע</w:t>
      </w:r>
      <w:r w:rsidRPr="008A4815">
        <w:rPr>
          <w:rtl/>
        </w:rPr>
        <w:t xml:space="preserve">לה ובישיבה של מטה אנו </w:t>
      </w:r>
      <w:r w:rsidR="00A731FD">
        <w:rPr>
          <w:rFonts w:hint="cs"/>
          <w:rtl/>
        </w:rPr>
        <w:t>מתירין</w:t>
      </w:r>
      <w:r w:rsidRPr="008A4815">
        <w:rPr>
          <w:rtl/>
        </w:rPr>
        <w:t xml:space="preserve"> להתפלל עם העבריינים</w:t>
      </w:r>
      <w:r w:rsidR="00CD5D7D">
        <w:rPr>
          <w:rFonts w:hint="cs"/>
          <w:rtl/>
        </w:rPr>
        <w:t>"</w:t>
      </w:r>
      <w:r w:rsidR="00AF56C4">
        <w:rPr>
          <w:rFonts w:hint="cs"/>
          <w:rtl/>
        </w:rPr>
        <w:t>,</w:t>
      </w:r>
      <w:r w:rsidRPr="008A4815">
        <w:rPr>
          <w:rtl/>
        </w:rPr>
        <w:t xml:space="preserve"> וזה נפלא</w:t>
      </w:r>
      <w:r w:rsidR="00A731FD">
        <w:rPr>
          <w:rFonts w:hint="cs"/>
          <w:rtl/>
        </w:rPr>
        <w:t>.</w:t>
      </w:r>
      <w:r w:rsidRPr="008A4815">
        <w:rPr>
          <w:rtl/>
        </w:rPr>
        <w:t xml:space="preserve"> ואני </w:t>
      </w:r>
      <w:r w:rsidR="00A731FD">
        <w:rPr>
          <w:rFonts w:hint="cs"/>
          <w:rtl/>
        </w:rPr>
        <w:t>א</w:t>
      </w:r>
      <w:r w:rsidRPr="008A4815">
        <w:rPr>
          <w:rtl/>
        </w:rPr>
        <w:t>דבר על עצמי</w:t>
      </w:r>
      <w:r w:rsidR="00A731FD">
        <w:rPr>
          <w:rFonts w:hint="cs"/>
          <w:rtl/>
        </w:rPr>
        <w:t>.</w:t>
      </w:r>
      <w:r w:rsidRPr="008A4815">
        <w:rPr>
          <w:rtl/>
        </w:rPr>
        <w:t xml:space="preserve"> </w:t>
      </w:r>
      <w:r w:rsidR="00CD5D7D">
        <w:rPr>
          <w:rtl/>
        </w:rPr>
        <w:t xml:space="preserve">כל שנה מחדש כשאני מתקרב </w:t>
      </w:r>
      <w:r w:rsidR="00CD5D7D">
        <w:rPr>
          <w:rFonts w:hint="cs"/>
          <w:rtl/>
        </w:rPr>
        <w:t>ל</w:t>
      </w:r>
      <w:r w:rsidRPr="008A4815">
        <w:rPr>
          <w:rtl/>
        </w:rPr>
        <w:t>יום הכיפורים אני רואה את עצמי שאני כלול בכלל העבריינים</w:t>
      </w:r>
      <w:r w:rsidR="00CD5D7D">
        <w:rPr>
          <w:rFonts w:hint="cs"/>
          <w:rtl/>
        </w:rPr>
        <w:t>.</w:t>
      </w:r>
      <w:r w:rsidR="00CD5D7D">
        <w:rPr>
          <w:rtl/>
        </w:rPr>
        <w:t xml:space="preserve"> ואני מחפש בעצמי כל הזמן מה ה</w:t>
      </w:r>
      <w:r w:rsidR="00CD5D7D">
        <w:rPr>
          <w:rFonts w:hint="cs"/>
          <w:rtl/>
        </w:rPr>
        <w:t>ן</w:t>
      </w:r>
      <w:r w:rsidRPr="008A4815">
        <w:rPr>
          <w:rtl/>
        </w:rPr>
        <w:t xml:space="preserve"> העב</w:t>
      </w:r>
      <w:r w:rsidR="00CD5D7D">
        <w:rPr>
          <w:rFonts w:hint="cs"/>
          <w:rtl/>
        </w:rPr>
        <w:t>י</w:t>
      </w:r>
      <w:r w:rsidRPr="008A4815">
        <w:rPr>
          <w:rtl/>
        </w:rPr>
        <w:t>רות שעוד ניתן לתקן עד יום הכיפורים</w:t>
      </w:r>
      <w:r w:rsidR="00CD5D7D">
        <w:rPr>
          <w:rFonts w:hint="cs"/>
          <w:rtl/>
        </w:rPr>
        <w:t>.</w:t>
      </w:r>
      <w:r w:rsidRPr="008A4815">
        <w:rPr>
          <w:rtl/>
        </w:rPr>
        <w:t xml:space="preserve"> לא שאני כלול בקהל </w:t>
      </w:r>
      <w:r w:rsidR="00CD5D7D">
        <w:rPr>
          <w:rFonts w:hint="cs"/>
          <w:rtl/>
        </w:rPr>
        <w:t>ב</w:t>
      </w:r>
      <w:r w:rsidRPr="008A4815">
        <w:rPr>
          <w:rtl/>
        </w:rPr>
        <w:t xml:space="preserve">לא עבירות </w:t>
      </w:r>
      <w:r w:rsidR="00CD5D7D">
        <w:rPr>
          <w:rFonts w:hint="cs"/>
          <w:rtl/>
        </w:rPr>
        <w:t>ו</w:t>
      </w:r>
      <w:r w:rsidRPr="008A4815">
        <w:rPr>
          <w:rtl/>
        </w:rPr>
        <w:t>לא עבריין</w:t>
      </w:r>
      <w:r w:rsidR="00CD5D7D">
        <w:rPr>
          <w:rFonts w:hint="cs"/>
          <w:rtl/>
        </w:rPr>
        <w:t>,</w:t>
      </w:r>
      <w:r w:rsidRPr="008A4815">
        <w:rPr>
          <w:rtl/>
        </w:rPr>
        <w:t xml:space="preserve"> אלא </w:t>
      </w:r>
      <w:r w:rsidR="00CD5D7D">
        <w:rPr>
          <w:rFonts w:hint="cs"/>
          <w:rtl/>
        </w:rPr>
        <w:t>ש</w:t>
      </w:r>
      <w:r w:rsidRPr="008A4815">
        <w:rPr>
          <w:rtl/>
        </w:rPr>
        <w:t>אני הוא העבריינים שאליהם מכוונת התפילה הזאת</w:t>
      </w:r>
      <w:r w:rsidR="00CD5D7D">
        <w:rPr>
          <w:rFonts w:hint="cs"/>
          <w:rtl/>
        </w:rPr>
        <w:t>.</w:t>
      </w:r>
      <w:r w:rsidR="00CD5D7D">
        <w:rPr>
          <w:rtl/>
        </w:rPr>
        <w:t xml:space="preserve"> אני מציע לכל</w:t>
      </w:r>
      <w:r w:rsidR="00CD5D7D">
        <w:rPr>
          <w:rFonts w:hint="cs"/>
          <w:rtl/>
        </w:rPr>
        <w:t xml:space="preserve"> אחד</w:t>
      </w:r>
      <w:r w:rsidRPr="008A4815">
        <w:rPr>
          <w:rtl/>
        </w:rPr>
        <w:t xml:space="preserve"> מאיתנו לנהוג ככה</w:t>
      </w:r>
      <w:r w:rsidR="00CD5D7D">
        <w:rPr>
          <w:rFonts w:hint="cs"/>
          <w:rtl/>
        </w:rPr>
        <w:t>.</w:t>
      </w:r>
      <w:r w:rsidRPr="008A4815">
        <w:rPr>
          <w:rtl/>
        </w:rPr>
        <w:t xml:space="preserve"> אנחנו באמת בענווה גדולה</w:t>
      </w:r>
      <w:r w:rsidR="00CD5D7D">
        <w:rPr>
          <w:rFonts w:hint="cs"/>
          <w:rtl/>
        </w:rPr>
        <w:t>,</w:t>
      </w:r>
      <w:r w:rsidRPr="008A4815">
        <w:rPr>
          <w:rtl/>
        </w:rPr>
        <w:t xml:space="preserve"> </w:t>
      </w:r>
      <w:r w:rsidR="00CD5D7D">
        <w:rPr>
          <w:rtl/>
        </w:rPr>
        <w:t xml:space="preserve">יש לנו הרבה הרבה </w:t>
      </w:r>
      <w:r w:rsidRPr="008A4815">
        <w:rPr>
          <w:rtl/>
        </w:rPr>
        <w:t>עב</w:t>
      </w:r>
      <w:r w:rsidR="00CD5D7D">
        <w:rPr>
          <w:rFonts w:hint="cs"/>
          <w:rtl/>
        </w:rPr>
        <w:t>י</w:t>
      </w:r>
      <w:r w:rsidRPr="008A4815">
        <w:rPr>
          <w:rtl/>
        </w:rPr>
        <w:t>רות מאחורינו</w:t>
      </w:r>
      <w:r w:rsidR="00CD5D7D">
        <w:rPr>
          <w:rFonts w:hint="cs"/>
          <w:rtl/>
        </w:rPr>
        <w:t xml:space="preserve">. </w:t>
      </w:r>
      <w:r w:rsidRPr="008A4815">
        <w:rPr>
          <w:rtl/>
        </w:rPr>
        <w:t>אני מדבר בעיקר על עבירות שבין אדם לחברו</w:t>
      </w:r>
      <w:r w:rsidR="00CD5D7D">
        <w:rPr>
          <w:rFonts w:hint="cs"/>
          <w:rtl/>
        </w:rPr>
        <w:t>,</w:t>
      </w:r>
      <w:r w:rsidRPr="008A4815">
        <w:rPr>
          <w:rtl/>
        </w:rPr>
        <w:t xml:space="preserve"> ואנחנו עליהם הולכים לבקש סליחה ומחילה</w:t>
      </w:r>
      <w:r w:rsidR="00CD5D7D">
        <w:rPr>
          <w:rFonts w:hint="cs"/>
          <w:rtl/>
        </w:rPr>
        <w:t>,</w:t>
      </w:r>
      <w:r w:rsidRPr="008A4815">
        <w:rPr>
          <w:rtl/>
        </w:rPr>
        <w:t xml:space="preserve"> ואנחנו גם בטוחים מצד שני שאנחנו </w:t>
      </w:r>
      <w:r w:rsidR="00CD5D7D">
        <w:rPr>
          <w:rFonts w:hint="cs"/>
          <w:rtl/>
        </w:rPr>
        <w:t>נ</w:t>
      </w:r>
      <w:r w:rsidR="002B2664">
        <w:rPr>
          <w:rFonts w:hint="cs"/>
          <w:rtl/>
        </w:rPr>
        <w:t>י</w:t>
      </w:r>
      <w:r w:rsidR="00CD5D7D">
        <w:rPr>
          <w:rFonts w:hint="cs"/>
          <w:rtl/>
        </w:rPr>
        <w:t>סלח</w:t>
      </w:r>
      <w:r w:rsidRPr="008A4815">
        <w:rPr>
          <w:rtl/>
        </w:rPr>
        <w:t xml:space="preserve"> </w:t>
      </w:r>
      <w:r w:rsidR="00CD5D7D">
        <w:rPr>
          <w:rtl/>
        </w:rPr>
        <w:t>על ידי</w:t>
      </w:r>
      <w:r w:rsidRPr="008A4815">
        <w:rPr>
          <w:rtl/>
        </w:rPr>
        <w:t xml:space="preserve"> ה</w:t>
      </w:r>
      <w:r w:rsidR="00A54869">
        <w:rPr>
          <w:rtl/>
        </w:rPr>
        <w:t>קדוש ברוך הוא</w:t>
      </w:r>
      <w:r w:rsidRPr="008A4815">
        <w:rPr>
          <w:rtl/>
        </w:rPr>
        <w:t xml:space="preserve"> בדין </w:t>
      </w:r>
      <w:r w:rsidR="002B2664">
        <w:rPr>
          <w:rFonts w:hint="cs"/>
          <w:rtl/>
        </w:rPr>
        <w:t>ו</w:t>
      </w:r>
      <w:r w:rsidRPr="008A4815">
        <w:rPr>
          <w:rtl/>
        </w:rPr>
        <w:t>נצא זכאים בדין</w:t>
      </w:r>
      <w:r w:rsidR="002B2664">
        <w:rPr>
          <w:rFonts w:hint="cs"/>
          <w:rtl/>
        </w:rPr>
        <w:t>.</w:t>
      </w:r>
      <w:r w:rsidRPr="008A4815">
        <w:rPr>
          <w:rtl/>
        </w:rPr>
        <w:t xml:space="preserve"> אבל הגישה הנכונה היא שאנחנו </w:t>
      </w:r>
      <w:r w:rsidR="002B2664">
        <w:rPr>
          <w:rFonts w:hint="cs"/>
          <w:rtl/>
        </w:rPr>
        <w:t>ה</w:t>
      </w:r>
      <w:r w:rsidRPr="008A4815">
        <w:rPr>
          <w:rtl/>
        </w:rPr>
        <w:t>עבריינים</w:t>
      </w:r>
      <w:r w:rsidR="002B2664">
        <w:rPr>
          <w:rFonts w:hint="cs"/>
          <w:rtl/>
        </w:rPr>
        <w:t>.</w:t>
      </w:r>
      <w:r w:rsidRPr="008A4815">
        <w:rPr>
          <w:rtl/>
        </w:rPr>
        <w:t xml:space="preserve"> </w:t>
      </w:r>
    </w:p>
    <w:p w:rsidR="002B2664" w:rsidRDefault="002B2664" w:rsidP="002B2664">
      <w:pPr>
        <w:rPr>
          <w:rtl/>
        </w:rPr>
      </w:pPr>
      <w:bookmarkStart w:id="566" w:name="_ETM_Q1_2246656"/>
      <w:bookmarkEnd w:id="566"/>
    </w:p>
    <w:p w:rsidR="00CA5D0B" w:rsidRDefault="008A4815" w:rsidP="00AD771A">
      <w:pPr>
        <w:rPr>
          <w:rtl/>
        </w:rPr>
      </w:pPr>
      <w:bookmarkStart w:id="567" w:name="_ETM_Q1_2246872"/>
      <w:bookmarkStart w:id="568" w:name="_ETM_Q1_2246894"/>
      <w:bookmarkStart w:id="569" w:name="_ETM_Q1_2246922"/>
      <w:bookmarkEnd w:id="567"/>
      <w:bookmarkEnd w:id="568"/>
      <w:bookmarkEnd w:id="569"/>
      <w:r w:rsidRPr="008A4815">
        <w:rPr>
          <w:rtl/>
        </w:rPr>
        <w:t>ומתוך הגישה הזאת</w:t>
      </w:r>
      <w:r w:rsidR="00AD771A">
        <w:rPr>
          <w:rFonts w:hint="cs"/>
          <w:rtl/>
        </w:rPr>
        <w:t>,</w:t>
      </w:r>
      <w:r w:rsidRPr="008A4815">
        <w:rPr>
          <w:rtl/>
        </w:rPr>
        <w:t xml:space="preserve"> שבאמת אנחנו מנסים לבדוק את עצמנו כל הזמן</w:t>
      </w:r>
      <w:r w:rsidR="002B2664">
        <w:rPr>
          <w:rFonts w:hint="cs"/>
          <w:rtl/>
        </w:rPr>
        <w:t>,</w:t>
      </w:r>
      <w:r w:rsidRPr="008A4815">
        <w:rPr>
          <w:rtl/>
        </w:rPr>
        <w:t xml:space="preserve"> אנחנו </w:t>
      </w:r>
      <w:r w:rsidR="002B2664">
        <w:rPr>
          <w:rFonts w:hint="cs"/>
          <w:rtl/>
        </w:rPr>
        <w:t>מנסים</w:t>
      </w:r>
      <w:r w:rsidRPr="008A4815">
        <w:rPr>
          <w:rtl/>
        </w:rPr>
        <w:t xml:space="preserve"> לבדוק איפה לא היינו בסדר אנ</w:t>
      </w:r>
      <w:r w:rsidR="00CA5D0B">
        <w:rPr>
          <w:rtl/>
        </w:rPr>
        <w:t>י מנסה לתת איזושהי פרספקטיבה ל</w:t>
      </w:r>
      <w:r w:rsidRPr="008A4815">
        <w:rPr>
          <w:rtl/>
        </w:rPr>
        <w:t>מהלכים שקורים פה בין הקואליציה לבין האופוזיציה</w:t>
      </w:r>
      <w:r w:rsidR="00CA5D0B">
        <w:rPr>
          <w:rFonts w:hint="cs"/>
          <w:rtl/>
        </w:rPr>
        <w:t>.</w:t>
      </w:r>
      <w:r w:rsidRPr="008A4815">
        <w:rPr>
          <w:rtl/>
        </w:rPr>
        <w:t xml:space="preserve"> אז זה נכון</w:t>
      </w:r>
      <w:r w:rsidR="00CA5D0B">
        <w:rPr>
          <w:rFonts w:hint="cs"/>
          <w:rtl/>
        </w:rPr>
        <w:t>,</w:t>
      </w:r>
      <w:r w:rsidRPr="008A4815">
        <w:rPr>
          <w:rtl/>
        </w:rPr>
        <w:t xml:space="preserve"> כמו שאמרת</w:t>
      </w:r>
      <w:r w:rsidR="00CA5D0B">
        <w:rPr>
          <w:rFonts w:hint="cs"/>
          <w:rtl/>
        </w:rPr>
        <w:t>,</w:t>
      </w:r>
      <w:r w:rsidRPr="008A4815">
        <w:rPr>
          <w:rtl/>
        </w:rPr>
        <w:t xml:space="preserve"> ניר</w:t>
      </w:r>
      <w:r w:rsidR="00CA5D0B">
        <w:rPr>
          <w:rFonts w:hint="cs"/>
          <w:rtl/>
        </w:rPr>
        <w:t>,</w:t>
      </w:r>
      <w:r w:rsidRPr="008A4815">
        <w:rPr>
          <w:rtl/>
        </w:rPr>
        <w:t xml:space="preserve"> </w:t>
      </w:r>
      <w:r w:rsidR="00CA5D0B">
        <w:rPr>
          <w:rFonts w:hint="cs"/>
          <w:rtl/>
        </w:rPr>
        <w:t>נכון, קמה ממשל</w:t>
      </w:r>
      <w:r w:rsidRPr="008A4815">
        <w:rPr>
          <w:rtl/>
        </w:rPr>
        <w:t>ה</w:t>
      </w:r>
      <w:r w:rsidR="00CA5D0B">
        <w:rPr>
          <w:rFonts w:hint="cs"/>
          <w:rtl/>
        </w:rPr>
        <w:t>,</w:t>
      </w:r>
      <w:r w:rsidRPr="008A4815">
        <w:rPr>
          <w:rtl/>
        </w:rPr>
        <w:t xml:space="preserve"> אנחנו לא מכחישים את העובדות</w:t>
      </w:r>
      <w:r w:rsidR="00CA5D0B">
        <w:rPr>
          <w:rFonts w:hint="cs"/>
          <w:rtl/>
        </w:rPr>
        <w:t>,</w:t>
      </w:r>
      <w:r w:rsidRPr="008A4815">
        <w:rPr>
          <w:rtl/>
        </w:rPr>
        <w:t xml:space="preserve"> אנחנו לא חיים בעולם מדומיין</w:t>
      </w:r>
      <w:r w:rsidR="00CA5D0B">
        <w:rPr>
          <w:rFonts w:hint="cs"/>
          <w:rtl/>
        </w:rPr>
        <w:t>, קמה</w:t>
      </w:r>
      <w:r w:rsidR="00CA5D0B">
        <w:rPr>
          <w:rtl/>
        </w:rPr>
        <w:t xml:space="preserve"> </w:t>
      </w:r>
      <w:r w:rsidRPr="008A4815">
        <w:rPr>
          <w:rtl/>
        </w:rPr>
        <w:t>ממשלה</w:t>
      </w:r>
      <w:r w:rsidR="00CA5D0B">
        <w:rPr>
          <w:rFonts w:hint="cs"/>
          <w:rtl/>
        </w:rPr>
        <w:t>.</w:t>
      </w:r>
      <w:r w:rsidRPr="008A4815">
        <w:rPr>
          <w:rtl/>
        </w:rPr>
        <w:t xml:space="preserve"> ותעזוב כרגע </w:t>
      </w:r>
      <w:r w:rsidR="00CA5D0B">
        <w:rPr>
          <w:rFonts w:hint="cs"/>
          <w:rtl/>
        </w:rPr>
        <w:t xml:space="preserve">את </w:t>
      </w:r>
      <w:bookmarkStart w:id="570" w:name="_ETM_Q1_2281635"/>
      <w:bookmarkEnd w:id="570"/>
      <w:r w:rsidR="00CA5D0B">
        <w:rPr>
          <w:rFonts w:hint="cs"/>
          <w:rtl/>
        </w:rPr>
        <w:t>הצורה שבה היא קמה,</w:t>
      </w:r>
      <w:r w:rsidRPr="008A4815">
        <w:rPr>
          <w:rtl/>
        </w:rPr>
        <w:t xml:space="preserve"> האם היא קמה מתוך עבריינות במובן הזה של הציבור</w:t>
      </w:r>
      <w:r w:rsidR="00CA5D0B">
        <w:rPr>
          <w:rFonts w:hint="cs"/>
          <w:rtl/>
        </w:rPr>
        <w:t>,</w:t>
      </w:r>
      <w:r w:rsidR="00CA5D0B">
        <w:rPr>
          <w:rtl/>
        </w:rPr>
        <w:t xml:space="preserve"> במובן הזה של גניבת ה</w:t>
      </w:r>
      <w:r w:rsidR="00CA5D0B">
        <w:rPr>
          <w:rFonts w:hint="cs"/>
          <w:rtl/>
        </w:rPr>
        <w:t>קולות.</w:t>
      </w:r>
      <w:r w:rsidRPr="008A4815">
        <w:rPr>
          <w:rtl/>
        </w:rPr>
        <w:t xml:space="preserve"> אני לא מתייחס לדבר הזה</w:t>
      </w:r>
      <w:r w:rsidR="00CA5D0B">
        <w:rPr>
          <w:rFonts w:hint="cs"/>
          <w:rtl/>
        </w:rPr>
        <w:t>.</w:t>
      </w:r>
      <w:r w:rsidRPr="008A4815">
        <w:rPr>
          <w:rtl/>
        </w:rPr>
        <w:t xml:space="preserve"> יש ממשלה בישראל</w:t>
      </w:r>
      <w:r w:rsidR="00CA5D0B">
        <w:rPr>
          <w:rFonts w:hint="cs"/>
          <w:rtl/>
        </w:rPr>
        <w:t>,</w:t>
      </w:r>
      <w:r w:rsidRPr="008A4815">
        <w:rPr>
          <w:rtl/>
        </w:rPr>
        <w:t xml:space="preserve"> ויש ראש ממשלה בישראל</w:t>
      </w:r>
      <w:r w:rsidR="00CA5D0B">
        <w:rPr>
          <w:rFonts w:hint="cs"/>
          <w:rtl/>
        </w:rPr>
        <w:t>,</w:t>
      </w:r>
      <w:r w:rsidRPr="008A4815">
        <w:rPr>
          <w:rtl/>
        </w:rPr>
        <w:t xml:space="preserve"> ו</w:t>
      </w:r>
      <w:r w:rsidR="00CA5D0B">
        <w:rPr>
          <w:rFonts w:hint="cs"/>
          <w:rtl/>
        </w:rPr>
        <w:t xml:space="preserve">יש </w:t>
      </w:r>
      <w:r w:rsidRPr="008A4815">
        <w:rPr>
          <w:rtl/>
        </w:rPr>
        <w:t>שרים בישראל</w:t>
      </w:r>
      <w:r w:rsidR="00CA5D0B">
        <w:rPr>
          <w:rFonts w:hint="cs"/>
          <w:rtl/>
        </w:rPr>
        <w:t>,</w:t>
      </w:r>
      <w:r w:rsidRPr="008A4815">
        <w:rPr>
          <w:rtl/>
        </w:rPr>
        <w:t xml:space="preserve"> ויש קואליציה בישראל</w:t>
      </w:r>
      <w:r w:rsidR="00CA5D0B">
        <w:rPr>
          <w:rFonts w:hint="cs"/>
          <w:rtl/>
        </w:rPr>
        <w:t>.</w:t>
      </w:r>
      <w:r w:rsidRPr="008A4815">
        <w:rPr>
          <w:rtl/>
        </w:rPr>
        <w:t xml:space="preserve"> </w:t>
      </w:r>
    </w:p>
    <w:p w:rsidR="00CA5D0B" w:rsidRDefault="00CA5D0B" w:rsidP="00CA5D0B">
      <w:pPr>
        <w:rPr>
          <w:rtl/>
        </w:rPr>
      </w:pPr>
      <w:bookmarkStart w:id="571" w:name="_ETM_Q1_2301371"/>
      <w:bookmarkEnd w:id="571"/>
    </w:p>
    <w:p w:rsidR="00640E58" w:rsidRDefault="00CA5D0B" w:rsidP="004B2346">
      <w:pPr>
        <w:rPr>
          <w:rtl/>
        </w:rPr>
      </w:pPr>
      <w:bookmarkStart w:id="572" w:name="_ETM_Q1_2301577"/>
      <w:bookmarkStart w:id="573" w:name="_ETM_Q1_2301594"/>
      <w:bookmarkStart w:id="574" w:name="_ETM_Q1_2301624"/>
      <w:bookmarkEnd w:id="572"/>
      <w:bookmarkEnd w:id="573"/>
      <w:bookmarkEnd w:id="574"/>
      <w:r>
        <w:rPr>
          <w:rFonts w:hint="cs"/>
          <w:rtl/>
        </w:rPr>
        <w:t xml:space="preserve">אחת הבעיות </w:t>
      </w:r>
      <w:r w:rsidR="008A4815" w:rsidRPr="008A4815">
        <w:rPr>
          <w:rtl/>
        </w:rPr>
        <w:t xml:space="preserve">הגדולות </w:t>
      </w:r>
      <w:r>
        <w:rPr>
          <w:rFonts w:hint="cs"/>
          <w:rtl/>
        </w:rPr>
        <w:t>היא</w:t>
      </w:r>
      <w:r w:rsidR="008A4815" w:rsidRPr="008A4815">
        <w:rPr>
          <w:rtl/>
        </w:rPr>
        <w:t xml:space="preserve"> שהקואליציה חושבת שהיא יכולה לנהל את המדינה בלי אופוזיציה</w:t>
      </w:r>
      <w:r w:rsidR="00A05DA3">
        <w:rPr>
          <w:rFonts w:hint="cs"/>
          <w:rtl/>
        </w:rPr>
        <w:t>.</w:t>
      </w:r>
      <w:r w:rsidR="008A4815" w:rsidRPr="008A4815">
        <w:rPr>
          <w:rtl/>
        </w:rPr>
        <w:t xml:space="preserve"> </w:t>
      </w:r>
      <w:r w:rsidR="00A05DA3">
        <w:rPr>
          <w:rFonts w:hint="cs"/>
          <w:rtl/>
        </w:rPr>
        <w:t>ו</w:t>
      </w:r>
      <w:r w:rsidR="00DF1AC5">
        <w:rPr>
          <w:rtl/>
        </w:rPr>
        <w:t>היא רוצה לעשות לעצמ</w:t>
      </w:r>
      <w:r w:rsidR="00DF1AC5">
        <w:rPr>
          <w:rFonts w:hint="cs"/>
          <w:rtl/>
        </w:rPr>
        <w:t>ה</w:t>
      </w:r>
      <w:r w:rsidR="008A4815" w:rsidRPr="008A4815">
        <w:rPr>
          <w:rtl/>
        </w:rPr>
        <w:t xml:space="preserve"> חיים קלים</w:t>
      </w:r>
      <w:r w:rsidR="00DF1AC5">
        <w:rPr>
          <w:rFonts w:hint="cs"/>
          <w:rtl/>
        </w:rPr>
        <w:t>,</w:t>
      </w:r>
      <w:r w:rsidR="008A4815" w:rsidRPr="008A4815">
        <w:rPr>
          <w:rtl/>
        </w:rPr>
        <w:t xml:space="preserve"> היא יודעת שהיא מצויה באיזשהו מצב של </w:t>
      </w:r>
      <w:r w:rsidR="00640E58">
        <w:rPr>
          <w:rFonts w:hint="cs"/>
          <w:rtl/>
        </w:rPr>
        <w:t>קרעי</w:t>
      </w:r>
      <w:r w:rsidR="008A4815" w:rsidRPr="008A4815">
        <w:rPr>
          <w:rtl/>
        </w:rPr>
        <w:t xml:space="preserve"> תרנגולת</w:t>
      </w:r>
      <w:r w:rsidR="00640E58">
        <w:rPr>
          <w:rFonts w:hint="cs"/>
          <w:rtl/>
        </w:rPr>
        <w:t>,</w:t>
      </w:r>
      <w:r w:rsidR="008A4815" w:rsidRPr="008A4815">
        <w:rPr>
          <w:rtl/>
        </w:rPr>
        <w:t xml:space="preserve"> כי החיבורים שם בקואליציה לא טבעיים</w:t>
      </w:r>
      <w:r w:rsidR="00640E58">
        <w:rPr>
          <w:rFonts w:hint="cs"/>
          <w:rtl/>
        </w:rPr>
        <w:t xml:space="preserve">. </w:t>
      </w:r>
      <w:r w:rsidR="00640E58">
        <w:rPr>
          <w:rtl/>
        </w:rPr>
        <w:t>הקצוות ה</w:t>
      </w:r>
      <w:r w:rsidR="004B2346">
        <w:rPr>
          <w:rFonts w:hint="cs"/>
          <w:rtl/>
        </w:rPr>
        <w:t>ם</w:t>
      </w:r>
      <w:r w:rsidR="00640E58">
        <w:rPr>
          <w:rFonts w:hint="cs"/>
          <w:rtl/>
        </w:rPr>
        <w:t xml:space="preserve"> </w:t>
      </w:r>
      <w:r w:rsidR="008A4815" w:rsidRPr="008A4815">
        <w:rPr>
          <w:rtl/>
        </w:rPr>
        <w:t>יותר מדי קצוות בשביל להגיד שהחיבור הוא טבעי</w:t>
      </w:r>
      <w:r w:rsidR="006D7B04">
        <w:rPr>
          <w:rFonts w:hint="cs"/>
          <w:rtl/>
        </w:rPr>
        <w:t>,</w:t>
      </w:r>
      <w:r w:rsidR="00640E58">
        <w:rPr>
          <w:rtl/>
        </w:rPr>
        <w:t xml:space="preserve"> ולכן היא מעדיפה לסדר לעצמ</w:t>
      </w:r>
      <w:r w:rsidR="00640E58">
        <w:rPr>
          <w:rFonts w:hint="cs"/>
          <w:rtl/>
        </w:rPr>
        <w:t>ה</w:t>
      </w:r>
      <w:r w:rsidR="00640E58">
        <w:rPr>
          <w:rtl/>
        </w:rPr>
        <w:t xml:space="preserve"> מצ</w:t>
      </w:r>
      <w:r w:rsidR="00640E58">
        <w:rPr>
          <w:rFonts w:hint="cs"/>
          <w:rtl/>
        </w:rPr>
        <w:t>ע</w:t>
      </w:r>
      <w:r w:rsidR="008A4815" w:rsidRPr="008A4815">
        <w:rPr>
          <w:rtl/>
        </w:rPr>
        <w:t xml:space="preserve"> נוח בתוך הכנסת כדי שהיא תצליח להעביר את כל מה שהיא רוצה להעביר</w:t>
      </w:r>
      <w:r w:rsidR="00640E58">
        <w:rPr>
          <w:rFonts w:hint="cs"/>
          <w:rtl/>
        </w:rPr>
        <w:t>.</w:t>
      </w:r>
      <w:r w:rsidR="008A4815" w:rsidRPr="008A4815">
        <w:rPr>
          <w:rtl/>
        </w:rPr>
        <w:t xml:space="preserve"> בנקודה הזאת אנחנו האופוזיציה לא מוכנים לשחק את המשחק</w:t>
      </w:r>
      <w:r w:rsidR="00640E58">
        <w:rPr>
          <w:rFonts w:hint="cs"/>
          <w:rtl/>
        </w:rPr>
        <w:t>.</w:t>
      </w:r>
      <w:r w:rsidR="008A4815" w:rsidRPr="008A4815">
        <w:rPr>
          <w:rtl/>
        </w:rPr>
        <w:t xml:space="preserve"> </w:t>
      </w:r>
      <w:bookmarkStart w:id="575" w:name="_ETM_Q1_2341459"/>
      <w:bookmarkStart w:id="576" w:name="_ETM_Q1_2342160"/>
      <w:bookmarkStart w:id="577" w:name="_ETM_Q1_2342954"/>
      <w:bookmarkStart w:id="578" w:name="_ETM_Q1_2343216"/>
      <w:bookmarkStart w:id="579" w:name="_ETM_Q1_2342292"/>
      <w:bookmarkEnd w:id="575"/>
      <w:bookmarkEnd w:id="576"/>
      <w:bookmarkEnd w:id="577"/>
      <w:bookmarkEnd w:id="578"/>
      <w:bookmarkEnd w:id="579"/>
    </w:p>
    <w:p w:rsidR="00640E58" w:rsidRDefault="00640E58" w:rsidP="00640E58">
      <w:pPr>
        <w:rPr>
          <w:rtl/>
        </w:rPr>
      </w:pPr>
      <w:bookmarkStart w:id="580" w:name="_ETM_Q1_2342789"/>
      <w:bookmarkEnd w:id="580"/>
    </w:p>
    <w:p w:rsidR="000741F3" w:rsidRDefault="008A4815" w:rsidP="000741F3">
      <w:pPr>
        <w:rPr>
          <w:rtl/>
        </w:rPr>
      </w:pPr>
      <w:bookmarkStart w:id="581" w:name="_ETM_Q1_2342535"/>
      <w:bookmarkStart w:id="582" w:name="_ETM_Q1_2342754"/>
      <w:bookmarkEnd w:id="581"/>
      <w:bookmarkEnd w:id="582"/>
      <w:r w:rsidRPr="008A4815">
        <w:rPr>
          <w:rtl/>
        </w:rPr>
        <w:t>עכשיו אתה יכול לקרוא מכאן ועד הודעה חדשה</w:t>
      </w:r>
      <w:r w:rsidR="00640E58">
        <w:rPr>
          <w:rFonts w:hint="cs"/>
          <w:rtl/>
        </w:rPr>
        <w:t>,</w:t>
      </w:r>
      <w:r w:rsidRPr="008A4815">
        <w:rPr>
          <w:rtl/>
        </w:rPr>
        <w:t xml:space="preserve"> אתה יכול לקרוא לנו</w:t>
      </w:r>
      <w:r w:rsidR="00640E58">
        <w:rPr>
          <w:rFonts w:hint="cs"/>
          <w:rtl/>
        </w:rPr>
        <w:t>:</w:t>
      </w:r>
      <w:r w:rsidRPr="008A4815">
        <w:rPr>
          <w:rtl/>
        </w:rPr>
        <w:t xml:space="preserve"> אני קורא לכם</w:t>
      </w:r>
      <w:r w:rsidR="00640E58">
        <w:rPr>
          <w:rFonts w:hint="cs"/>
          <w:rtl/>
        </w:rPr>
        <w:t>,</w:t>
      </w:r>
      <w:r w:rsidR="00640E58">
        <w:rPr>
          <w:rtl/>
        </w:rPr>
        <w:t xml:space="preserve"> תבואו ותצטרפו </w:t>
      </w:r>
      <w:r w:rsidR="00640E58">
        <w:rPr>
          <w:rFonts w:hint="cs"/>
          <w:rtl/>
        </w:rPr>
        <w:t>ל</w:t>
      </w:r>
      <w:r w:rsidRPr="008A4815">
        <w:rPr>
          <w:rtl/>
        </w:rPr>
        <w:t>משחק הדמוקרטי</w:t>
      </w:r>
      <w:r w:rsidR="00640E58">
        <w:rPr>
          <w:rFonts w:hint="cs"/>
          <w:rtl/>
        </w:rPr>
        <w:t>.</w:t>
      </w:r>
      <w:r w:rsidRPr="008A4815">
        <w:rPr>
          <w:rtl/>
        </w:rPr>
        <w:t xml:space="preserve"> המשחק לא דמוקרטי כי יצרתם כללי משחק לא דמוקרטיים</w:t>
      </w:r>
      <w:r w:rsidR="00640E58">
        <w:rPr>
          <w:rFonts w:hint="cs"/>
          <w:rtl/>
        </w:rPr>
        <w:t>.</w:t>
      </w:r>
      <w:r w:rsidRPr="008A4815">
        <w:rPr>
          <w:rtl/>
        </w:rPr>
        <w:t xml:space="preserve"> ל</w:t>
      </w:r>
      <w:r w:rsidR="00640E58">
        <w:rPr>
          <w:rFonts w:hint="cs"/>
          <w:rtl/>
        </w:rPr>
        <w:t>מה ה</w:t>
      </w:r>
      <w:r w:rsidRPr="008A4815">
        <w:rPr>
          <w:rtl/>
        </w:rPr>
        <w:t>משל דומה</w:t>
      </w:r>
      <w:r w:rsidR="00640E58">
        <w:rPr>
          <w:rFonts w:hint="cs"/>
          <w:rtl/>
        </w:rPr>
        <w:t>?</w:t>
      </w:r>
      <w:r w:rsidRPr="008A4815">
        <w:rPr>
          <w:rtl/>
        </w:rPr>
        <w:t xml:space="preserve"> למה הדבר דומה</w:t>
      </w:r>
      <w:r w:rsidR="00640E58">
        <w:rPr>
          <w:rFonts w:hint="cs"/>
          <w:rtl/>
        </w:rPr>
        <w:t>?</w:t>
      </w:r>
      <w:r w:rsidRPr="008A4815">
        <w:rPr>
          <w:rtl/>
        </w:rPr>
        <w:t xml:space="preserve"> הדבר דומה </w:t>
      </w:r>
      <w:r w:rsidR="00640E58">
        <w:rPr>
          <w:rFonts w:hint="cs"/>
          <w:rtl/>
        </w:rPr>
        <w:t>לכ</w:t>
      </w:r>
      <w:bookmarkStart w:id="583" w:name="_ETM_Q1_2367242"/>
      <w:bookmarkEnd w:id="583"/>
      <w:r w:rsidR="00640E58">
        <w:rPr>
          <w:rFonts w:hint="cs"/>
          <w:rtl/>
        </w:rPr>
        <w:t>ך ש</w:t>
      </w:r>
      <w:r w:rsidRPr="008A4815">
        <w:rPr>
          <w:rtl/>
        </w:rPr>
        <w:t xml:space="preserve">הגעת לסדרת גמר </w:t>
      </w:r>
      <w:r w:rsidR="00640E58">
        <w:rPr>
          <w:rFonts w:hint="cs"/>
          <w:rtl/>
        </w:rPr>
        <w:t>ב-</w:t>
      </w:r>
      <w:r w:rsidR="00640E58">
        <w:rPr>
          <w:rFonts w:hint="cs"/>
        </w:rPr>
        <w:t>NBA</w:t>
      </w:r>
      <w:r w:rsidR="00640E58">
        <w:rPr>
          <w:rFonts w:hint="cs"/>
          <w:rtl/>
        </w:rPr>
        <w:t>,</w:t>
      </w:r>
      <w:r w:rsidRPr="008A4815">
        <w:rPr>
          <w:rtl/>
        </w:rPr>
        <w:t xml:space="preserve"> ואז שולחים שופטים למגרש </w:t>
      </w:r>
      <w:r w:rsidR="00171C6A">
        <w:rPr>
          <w:rFonts w:hint="cs"/>
          <w:rtl/>
        </w:rPr>
        <w:t>כ</w:t>
      </w:r>
      <w:r w:rsidR="00640E58">
        <w:rPr>
          <w:rFonts w:hint="cs"/>
          <w:rtl/>
        </w:rPr>
        <w:t>ש</w:t>
      </w:r>
      <w:r w:rsidRPr="008A4815">
        <w:rPr>
          <w:rtl/>
        </w:rPr>
        <w:t xml:space="preserve">כולם יוצאי </w:t>
      </w:r>
      <w:r w:rsidR="00640E58">
        <w:rPr>
          <w:rFonts w:hint="cs"/>
          <w:rtl/>
        </w:rPr>
        <w:t>אחת</w:t>
      </w:r>
      <w:r w:rsidRPr="008A4815">
        <w:rPr>
          <w:rtl/>
        </w:rPr>
        <w:t xml:space="preserve"> הקבוצות</w:t>
      </w:r>
      <w:r w:rsidR="00640E58">
        <w:rPr>
          <w:rFonts w:hint="cs"/>
          <w:rtl/>
        </w:rPr>
        <w:t>. אומרת</w:t>
      </w:r>
      <w:r w:rsidRPr="008A4815">
        <w:rPr>
          <w:rtl/>
        </w:rPr>
        <w:t xml:space="preserve"> הקבוצה השנייה לעצמה</w:t>
      </w:r>
      <w:r w:rsidR="00640E58">
        <w:rPr>
          <w:rFonts w:hint="cs"/>
          <w:rtl/>
        </w:rPr>
        <w:t>:</w:t>
      </w:r>
      <w:r w:rsidRPr="008A4815">
        <w:rPr>
          <w:rtl/>
        </w:rPr>
        <w:t xml:space="preserve"> תשמע</w:t>
      </w:r>
      <w:r w:rsidR="00640E58">
        <w:rPr>
          <w:rFonts w:hint="cs"/>
          <w:rtl/>
        </w:rPr>
        <w:t>,</w:t>
      </w:r>
      <w:r w:rsidRPr="008A4815">
        <w:rPr>
          <w:rtl/>
        </w:rPr>
        <w:t xml:space="preserve"> זה משחק מכור</w:t>
      </w:r>
      <w:r w:rsidR="00640E58">
        <w:rPr>
          <w:rFonts w:hint="cs"/>
          <w:rtl/>
        </w:rPr>
        <w:t>.</w:t>
      </w:r>
      <w:r w:rsidRPr="008A4815">
        <w:rPr>
          <w:rtl/>
        </w:rPr>
        <w:t xml:space="preserve"> מה </w:t>
      </w:r>
      <w:r w:rsidR="00640E58">
        <w:rPr>
          <w:rFonts w:hint="cs"/>
          <w:rtl/>
        </w:rPr>
        <w:t>היא</w:t>
      </w:r>
      <w:r w:rsidRPr="008A4815">
        <w:rPr>
          <w:rtl/>
        </w:rPr>
        <w:t xml:space="preserve"> יכולה לעשות כשהמשחק מכור</w:t>
      </w:r>
      <w:r w:rsidR="00640E58">
        <w:rPr>
          <w:rFonts w:hint="cs"/>
          <w:rtl/>
        </w:rPr>
        <w:t>?</w:t>
      </w:r>
      <w:r w:rsidRPr="008A4815">
        <w:rPr>
          <w:rtl/>
        </w:rPr>
        <w:t xml:space="preserve"> הדבר היחידי ש</w:t>
      </w:r>
      <w:r w:rsidR="00640E58">
        <w:rPr>
          <w:rFonts w:hint="cs"/>
          <w:rtl/>
        </w:rPr>
        <w:t xml:space="preserve">היא </w:t>
      </w:r>
      <w:r w:rsidRPr="008A4815">
        <w:rPr>
          <w:rtl/>
        </w:rPr>
        <w:t>יכול</w:t>
      </w:r>
      <w:r w:rsidR="00640E58">
        <w:rPr>
          <w:rFonts w:hint="cs"/>
          <w:rtl/>
        </w:rPr>
        <w:t>ה</w:t>
      </w:r>
      <w:r w:rsidRPr="008A4815">
        <w:rPr>
          <w:rtl/>
        </w:rPr>
        <w:t xml:space="preserve"> לעשות</w:t>
      </w:r>
      <w:r w:rsidR="00FE594C">
        <w:rPr>
          <w:rFonts w:hint="cs"/>
          <w:rtl/>
        </w:rPr>
        <w:t>,</w:t>
      </w:r>
      <w:r w:rsidRPr="008A4815">
        <w:rPr>
          <w:rtl/>
        </w:rPr>
        <w:t xml:space="preserve"> </w:t>
      </w:r>
      <w:r w:rsidR="00640E58">
        <w:rPr>
          <w:rFonts w:hint="cs"/>
          <w:rtl/>
        </w:rPr>
        <w:t>שלעולמי</w:t>
      </w:r>
      <w:r w:rsidRPr="008A4815">
        <w:rPr>
          <w:rtl/>
        </w:rPr>
        <w:t xml:space="preserve"> עד ייזכר שהאליפות שזכתה הקבוצה השנייה היא אליפות מכורה מראש</w:t>
      </w:r>
      <w:r w:rsidR="004C3CD9">
        <w:rPr>
          <w:rFonts w:hint="cs"/>
          <w:rtl/>
        </w:rPr>
        <w:t>,</w:t>
      </w:r>
      <w:r w:rsidRPr="008A4815">
        <w:rPr>
          <w:rtl/>
        </w:rPr>
        <w:t xml:space="preserve"> וזה מה שאנחנו עושים</w:t>
      </w:r>
      <w:r w:rsidR="00D66A5C">
        <w:rPr>
          <w:rFonts w:hint="cs"/>
          <w:rtl/>
        </w:rPr>
        <w:t>,</w:t>
      </w:r>
      <w:r w:rsidRPr="008A4815">
        <w:rPr>
          <w:rtl/>
        </w:rPr>
        <w:t xml:space="preserve"> אז היא לא מופיעה </w:t>
      </w:r>
      <w:r w:rsidR="00640E58">
        <w:rPr>
          <w:rFonts w:hint="cs"/>
          <w:rtl/>
        </w:rPr>
        <w:t>ע</w:t>
      </w:r>
      <w:r w:rsidRPr="008A4815">
        <w:rPr>
          <w:rtl/>
        </w:rPr>
        <w:t>ל</w:t>
      </w:r>
      <w:r w:rsidR="00640E58">
        <w:rPr>
          <w:rFonts w:hint="cs"/>
          <w:rtl/>
        </w:rPr>
        <w:t xml:space="preserve"> ה</w:t>
      </w:r>
      <w:r w:rsidRPr="008A4815">
        <w:rPr>
          <w:rtl/>
        </w:rPr>
        <w:t>מגרש</w:t>
      </w:r>
      <w:r w:rsidR="00640E58">
        <w:rPr>
          <w:rFonts w:hint="cs"/>
          <w:rtl/>
        </w:rPr>
        <w:t xml:space="preserve">. אז היו ארבעה </w:t>
      </w:r>
      <w:r w:rsidRPr="008A4815">
        <w:rPr>
          <w:rtl/>
        </w:rPr>
        <w:t>ניצחונות טכניים</w:t>
      </w:r>
      <w:r w:rsidR="004D2068">
        <w:rPr>
          <w:rFonts w:hint="cs"/>
          <w:rtl/>
        </w:rPr>
        <w:t>,</w:t>
      </w:r>
      <w:r w:rsidRPr="008A4815">
        <w:rPr>
          <w:rtl/>
        </w:rPr>
        <w:t xml:space="preserve"> ואז הקבוצה </w:t>
      </w:r>
      <w:r w:rsidR="00640E58">
        <w:rPr>
          <w:rFonts w:hint="cs"/>
          <w:rtl/>
        </w:rPr>
        <w:t>ה</w:t>
      </w:r>
      <w:r w:rsidRPr="008A4815">
        <w:rPr>
          <w:rtl/>
        </w:rPr>
        <w:t>היא תזכה באליפות</w:t>
      </w:r>
      <w:r w:rsidR="004F187C">
        <w:rPr>
          <w:rFonts w:hint="cs"/>
          <w:rtl/>
        </w:rPr>
        <w:t>,</w:t>
      </w:r>
      <w:r w:rsidR="00640E58">
        <w:rPr>
          <w:rtl/>
        </w:rPr>
        <w:t xml:space="preserve"> אבל המשחק</w:t>
      </w:r>
      <w:r w:rsidRPr="008A4815">
        <w:rPr>
          <w:rtl/>
        </w:rPr>
        <w:t xml:space="preserve"> מכור מראש</w:t>
      </w:r>
      <w:r w:rsidR="00640E58">
        <w:rPr>
          <w:rFonts w:hint="cs"/>
          <w:rtl/>
        </w:rPr>
        <w:t xml:space="preserve">. </w:t>
      </w:r>
      <w:bookmarkStart w:id="584" w:name="_ETM_Q1_2411669"/>
      <w:bookmarkEnd w:id="584"/>
      <w:r w:rsidR="00640E58">
        <w:rPr>
          <w:rFonts w:hint="cs"/>
          <w:rtl/>
        </w:rPr>
        <w:t>ולעולמי עד ייזכר</w:t>
      </w:r>
      <w:r w:rsidRPr="008A4815">
        <w:rPr>
          <w:rtl/>
        </w:rPr>
        <w:t xml:space="preserve"> </w:t>
      </w:r>
      <w:r w:rsidR="00640E58">
        <w:rPr>
          <w:rtl/>
        </w:rPr>
        <w:t xml:space="preserve">שהאליפות הזאת היא </w:t>
      </w:r>
      <w:r w:rsidRPr="008A4815">
        <w:rPr>
          <w:rtl/>
        </w:rPr>
        <w:t>אליפות מכורה מראש</w:t>
      </w:r>
      <w:r w:rsidR="00640E58">
        <w:rPr>
          <w:rFonts w:hint="cs"/>
          <w:rtl/>
        </w:rPr>
        <w:t>.</w:t>
      </w:r>
      <w:r w:rsidRPr="008A4815">
        <w:rPr>
          <w:rtl/>
        </w:rPr>
        <w:t xml:space="preserve"> זה מה שאנחנו עושים</w:t>
      </w:r>
      <w:r w:rsidR="00640E58">
        <w:rPr>
          <w:rFonts w:hint="cs"/>
          <w:rtl/>
        </w:rPr>
        <w:t>.</w:t>
      </w:r>
      <w:r w:rsidRPr="008A4815">
        <w:rPr>
          <w:rtl/>
        </w:rPr>
        <w:t xml:space="preserve"> </w:t>
      </w:r>
      <w:bookmarkStart w:id="585" w:name="_ETM_Q1_2420278"/>
      <w:bookmarkStart w:id="586" w:name="_ETM_Q1_2420988"/>
      <w:bookmarkStart w:id="587" w:name="_ETM_Q1_2421185"/>
      <w:bookmarkStart w:id="588" w:name="_ETM_Q1_2421392"/>
      <w:bookmarkEnd w:id="585"/>
      <w:bookmarkEnd w:id="586"/>
      <w:bookmarkEnd w:id="587"/>
      <w:bookmarkEnd w:id="588"/>
      <w:r w:rsidRPr="008A4815">
        <w:rPr>
          <w:rtl/>
        </w:rPr>
        <w:t xml:space="preserve">הפכתם </w:t>
      </w:r>
      <w:r w:rsidR="00640E58">
        <w:rPr>
          <w:rFonts w:hint="cs"/>
          <w:rtl/>
        </w:rPr>
        <w:t>את</w:t>
      </w:r>
      <w:r w:rsidRPr="008A4815">
        <w:rPr>
          <w:rtl/>
        </w:rPr>
        <w:t xml:space="preserve"> </w:t>
      </w:r>
      <w:r w:rsidR="00640E58" w:rsidRPr="008A4815">
        <w:rPr>
          <w:rtl/>
        </w:rPr>
        <w:t xml:space="preserve">המשחק </w:t>
      </w:r>
      <w:r w:rsidRPr="008A4815">
        <w:rPr>
          <w:rtl/>
        </w:rPr>
        <w:t>למכור מראש</w:t>
      </w:r>
      <w:r w:rsidR="00640E58">
        <w:rPr>
          <w:rFonts w:hint="cs"/>
          <w:rtl/>
        </w:rPr>
        <w:t>.</w:t>
      </w:r>
      <w:r w:rsidRPr="008A4815">
        <w:rPr>
          <w:rtl/>
        </w:rPr>
        <w:t xml:space="preserve"> </w:t>
      </w:r>
    </w:p>
    <w:p w:rsidR="000741F3" w:rsidRDefault="000741F3" w:rsidP="000741F3">
      <w:pPr>
        <w:rPr>
          <w:rtl/>
        </w:rPr>
      </w:pPr>
    </w:p>
    <w:p w:rsidR="002721F3" w:rsidRDefault="008A4815" w:rsidP="000741F3">
      <w:pPr>
        <w:rPr>
          <w:rtl/>
        </w:rPr>
      </w:pPr>
      <w:r w:rsidRPr="008A4815">
        <w:rPr>
          <w:rtl/>
        </w:rPr>
        <w:t xml:space="preserve">אין לנו שום סיכוי </w:t>
      </w:r>
      <w:r w:rsidR="00DC7EBC">
        <w:rPr>
          <w:rFonts w:hint="cs"/>
          <w:rtl/>
        </w:rPr>
        <w:t>כ</w:t>
      </w:r>
      <w:r w:rsidRPr="008A4815">
        <w:rPr>
          <w:rtl/>
        </w:rPr>
        <w:t xml:space="preserve">שבוועדת הכספים יושבים שני נציגים </w:t>
      </w:r>
      <w:r w:rsidR="00DC7EBC">
        <w:rPr>
          <w:rFonts w:hint="cs"/>
          <w:rtl/>
        </w:rPr>
        <w:t>מ</w:t>
      </w:r>
      <w:r w:rsidRPr="008A4815">
        <w:rPr>
          <w:rtl/>
        </w:rPr>
        <w:t>הליכוד</w:t>
      </w:r>
      <w:r w:rsidR="00A921D3">
        <w:rPr>
          <w:rFonts w:hint="cs"/>
          <w:rtl/>
        </w:rPr>
        <w:t xml:space="preserve"> </w:t>
      </w:r>
      <w:r w:rsidR="00A921D3">
        <w:rPr>
          <w:rFonts w:hint="eastAsia"/>
        </w:rPr>
        <w:t>–</w:t>
      </w:r>
      <w:r w:rsidRPr="008A4815">
        <w:rPr>
          <w:rtl/>
        </w:rPr>
        <w:t xml:space="preserve"> שהוא מבטא את רוב העם</w:t>
      </w:r>
      <w:r w:rsidR="00DC7EBC">
        <w:rPr>
          <w:rFonts w:hint="cs"/>
          <w:rtl/>
        </w:rPr>
        <w:t>,</w:t>
      </w:r>
      <w:r w:rsidR="00DC7EBC">
        <w:rPr>
          <w:rtl/>
        </w:rPr>
        <w:t xml:space="preserve"> הוא המפלגה עם </w:t>
      </w:r>
      <w:r w:rsidRPr="008A4815">
        <w:rPr>
          <w:rtl/>
        </w:rPr>
        <w:t xml:space="preserve">מספר </w:t>
      </w:r>
      <w:r w:rsidR="00DC7EBC">
        <w:rPr>
          <w:rFonts w:hint="cs"/>
          <w:rtl/>
        </w:rPr>
        <w:t>המנדטים</w:t>
      </w:r>
      <w:r w:rsidRPr="008A4815">
        <w:rPr>
          <w:rtl/>
        </w:rPr>
        <w:t xml:space="preserve"> הר</w:t>
      </w:r>
      <w:r w:rsidR="00DC7EBC">
        <w:rPr>
          <w:rtl/>
        </w:rPr>
        <w:t xml:space="preserve">ב ביותר בכנסת בהפרש אדיר לעומת </w:t>
      </w:r>
      <w:r w:rsidRPr="008A4815">
        <w:rPr>
          <w:rtl/>
        </w:rPr>
        <w:t>זאת שבאה אחר</w:t>
      </w:r>
      <w:r w:rsidR="00A921D3">
        <w:rPr>
          <w:rFonts w:hint="cs"/>
          <w:rtl/>
        </w:rPr>
        <w:t xml:space="preserve">יה </w:t>
      </w:r>
      <w:r w:rsidR="00A921D3">
        <w:rPr>
          <w:rFonts w:hint="eastAsia"/>
        </w:rPr>
        <w:t>–</w:t>
      </w:r>
      <w:r w:rsidRPr="008A4815">
        <w:rPr>
          <w:rtl/>
        </w:rPr>
        <w:t xml:space="preserve"> ונתתם </w:t>
      </w:r>
      <w:r w:rsidR="00DC7EBC">
        <w:rPr>
          <w:rtl/>
        </w:rPr>
        <w:t>לליכוד שני נציגים בדיוק כמו ל</w:t>
      </w:r>
      <w:r w:rsidRPr="008A4815">
        <w:rPr>
          <w:rtl/>
        </w:rPr>
        <w:t>משותפת</w:t>
      </w:r>
      <w:r w:rsidR="00DC7EBC">
        <w:rPr>
          <w:rFonts w:hint="cs"/>
          <w:rtl/>
        </w:rPr>
        <w:t>,</w:t>
      </w:r>
      <w:r w:rsidRPr="008A4815">
        <w:rPr>
          <w:rtl/>
        </w:rPr>
        <w:t xml:space="preserve"> כביכול מהאופוזיציה</w:t>
      </w:r>
      <w:r w:rsidR="00DC7EBC">
        <w:rPr>
          <w:rFonts w:hint="cs"/>
          <w:rtl/>
        </w:rPr>
        <w:t>,</w:t>
      </w:r>
      <w:r w:rsidRPr="008A4815">
        <w:rPr>
          <w:rtl/>
        </w:rPr>
        <w:t xml:space="preserve"> </w:t>
      </w:r>
      <w:r w:rsidR="00DC7EBC">
        <w:rPr>
          <w:rFonts w:hint="cs"/>
          <w:rtl/>
        </w:rPr>
        <w:t>ו</w:t>
      </w:r>
      <w:r w:rsidRPr="008A4815">
        <w:rPr>
          <w:rtl/>
        </w:rPr>
        <w:t>הרסתם את המשחק</w:t>
      </w:r>
      <w:r w:rsidR="00DC7EBC">
        <w:rPr>
          <w:rFonts w:hint="cs"/>
          <w:rtl/>
        </w:rPr>
        <w:t>.</w:t>
      </w:r>
      <w:r w:rsidRPr="008A4815">
        <w:rPr>
          <w:rtl/>
        </w:rPr>
        <w:t xml:space="preserve"> זה משחק מכור מראש בוועדת הכספים</w:t>
      </w:r>
      <w:r w:rsidR="002721F3">
        <w:rPr>
          <w:rFonts w:hint="cs"/>
          <w:rtl/>
        </w:rPr>
        <w:t>.</w:t>
      </w:r>
      <w:r w:rsidRPr="008A4815">
        <w:rPr>
          <w:rtl/>
        </w:rPr>
        <w:t xml:space="preserve"> אין לנו מה לשבת שם</w:t>
      </w:r>
      <w:r w:rsidR="002721F3">
        <w:rPr>
          <w:rFonts w:hint="cs"/>
          <w:rtl/>
        </w:rPr>
        <w:t>.</w:t>
      </w:r>
      <w:r w:rsidRPr="008A4815">
        <w:rPr>
          <w:rtl/>
        </w:rPr>
        <w:t xml:space="preserve"> </w:t>
      </w:r>
      <w:bookmarkStart w:id="589" w:name="_ETM_Q1_2454604"/>
      <w:bookmarkStart w:id="590" w:name="_ETM_Q1_2454748"/>
      <w:bookmarkStart w:id="591" w:name="_ETM_Q1_2454780"/>
      <w:bookmarkStart w:id="592" w:name="_ETM_Q1_2454835"/>
      <w:bookmarkEnd w:id="589"/>
      <w:bookmarkEnd w:id="590"/>
      <w:bookmarkEnd w:id="591"/>
      <w:bookmarkEnd w:id="592"/>
      <w:r w:rsidR="002721F3">
        <w:rPr>
          <w:rtl/>
        </w:rPr>
        <w:t>עכשיו זה כל כך פשוט לעי</w:t>
      </w:r>
      <w:r w:rsidR="002721F3">
        <w:rPr>
          <w:rFonts w:hint="cs"/>
          <w:rtl/>
        </w:rPr>
        <w:t xml:space="preserve">ן </w:t>
      </w:r>
      <w:r w:rsidRPr="008A4815">
        <w:rPr>
          <w:rtl/>
        </w:rPr>
        <w:t>כל</w:t>
      </w:r>
      <w:r w:rsidR="002721F3">
        <w:rPr>
          <w:rFonts w:hint="cs"/>
          <w:rtl/>
        </w:rPr>
        <w:t>.</w:t>
      </w:r>
      <w:r w:rsidRPr="008A4815">
        <w:rPr>
          <w:rtl/>
        </w:rPr>
        <w:t xml:space="preserve"> </w:t>
      </w:r>
    </w:p>
    <w:p w:rsidR="002721F3" w:rsidRDefault="002721F3" w:rsidP="002721F3">
      <w:pPr>
        <w:rPr>
          <w:rtl/>
        </w:rPr>
      </w:pPr>
    </w:p>
    <w:p w:rsidR="002721F3" w:rsidRDefault="008A4815" w:rsidP="002721F3">
      <w:pPr>
        <w:rPr>
          <w:rtl/>
        </w:rPr>
      </w:pPr>
      <w:bookmarkStart w:id="593" w:name="_ETM_Q1_2458802"/>
      <w:bookmarkStart w:id="594" w:name="_ETM_Q1_2459464"/>
      <w:bookmarkStart w:id="595" w:name="_ETM_Q1_2459650"/>
      <w:bookmarkStart w:id="596" w:name="_ETM_Q1_2459850"/>
      <w:bookmarkEnd w:id="593"/>
      <w:bookmarkEnd w:id="594"/>
      <w:bookmarkEnd w:id="595"/>
      <w:bookmarkEnd w:id="596"/>
      <w:r w:rsidRPr="008A4815">
        <w:rPr>
          <w:rtl/>
        </w:rPr>
        <w:t xml:space="preserve">אתה יודע </w:t>
      </w:r>
      <w:r w:rsidR="002721F3">
        <w:rPr>
          <w:rFonts w:hint="cs"/>
          <w:rtl/>
        </w:rPr>
        <w:t>שכש</w:t>
      </w:r>
      <w:r w:rsidRPr="008A4815">
        <w:rPr>
          <w:rtl/>
        </w:rPr>
        <w:t xml:space="preserve">ספר תורה נפסל </w:t>
      </w:r>
      <w:r w:rsidR="002721F3">
        <w:rPr>
          <w:rFonts w:hint="cs"/>
          <w:rtl/>
        </w:rPr>
        <w:t>א</w:t>
      </w:r>
      <w:r w:rsidRPr="008A4815">
        <w:rPr>
          <w:rtl/>
        </w:rPr>
        <w:t xml:space="preserve">ו </w:t>
      </w:r>
      <w:r w:rsidR="002721F3">
        <w:rPr>
          <w:rFonts w:hint="cs"/>
          <w:rtl/>
        </w:rPr>
        <w:t>ש</w:t>
      </w:r>
      <w:r w:rsidR="002721F3">
        <w:rPr>
          <w:rtl/>
        </w:rPr>
        <w:t>יש חשש ש</w:t>
      </w:r>
      <w:r w:rsidRPr="008A4815">
        <w:rPr>
          <w:rtl/>
        </w:rPr>
        <w:t>ספר תורה נפסל</w:t>
      </w:r>
      <w:r w:rsidR="002721F3">
        <w:rPr>
          <w:rtl/>
        </w:rPr>
        <w:t xml:space="preserve"> מביאים את </w:t>
      </w:r>
      <w:r w:rsidRPr="008A4815">
        <w:rPr>
          <w:rtl/>
        </w:rPr>
        <w:t xml:space="preserve">ספר </w:t>
      </w:r>
      <w:r w:rsidR="002721F3">
        <w:rPr>
          <w:rFonts w:hint="cs"/>
          <w:rtl/>
        </w:rPr>
        <w:t>ה</w:t>
      </w:r>
      <w:r w:rsidRPr="008A4815">
        <w:rPr>
          <w:rtl/>
        </w:rPr>
        <w:t>תורה לילד</w:t>
      </w:r>
      <w:r w:rsidR="002721F3">
        <w:rPr>
          <w:rFonts w:hint="cs"/>
          <w:rtl/>
        </w:rPr>
        <w:t>:</w:t>
      </w:r>
      <w:r w:rsidRPr="008A4815">
        <w:rPr>
          <w:rtl/>
        </w:rPr>
        <w:t xml:space="preserve"> בוא תגיד מה כתוב פה</w:t>
      </w:r>
      <w:r w:rsidR="002721F3">
        <w:rPr>
          <w:rFonts w:hint="cs"/>
          <w:rtl/>
        </w:rPr>
        <w:t>.</w:t>
      </w:r>
      <w:r w:rsidRPr="008A4815">
        <w:rPr>
          <w:rtl/>
        </w:rPr>
        <w:t xml:space="preserve"> אם הוא יודע לקרוא נכון מה כתוב בספר התורה אז זה כשר</w:t>
      </w:r>
      <w:r w:rsidR="002721F3">
        <w:rPr>
          <w:rFonts w:hint="cs"/>
          <w:rtl/>
        </w:rPr>
        <w:t>.</w:t>
      </w:r>
      <w:r w:rsidRPr="008A4815">
        <w:rPr>
          <w:rtl/>
        </w:rPr>
        <w:t xml:space="preserve"> אם הילד יוד</w:t>
      </w:r>
      <w:r w:rsidR="002721F3">
        <w:rPr>
          <w:rtl/>
        </w:rPr>
        <w:t>ע לקרוא</w:t>
      </w:r>
      <w:r w:rsidR="002721F3">
        <w:rPr>
          <w:rFonts w:hint="cs"/>
          <w:rtl/>
        </w:rPr>
        <w:t xml:space="preserve"> נכון</w:t>
      </w:r>
      <w:r w:rsidR="002721F3">
        <w:rPr>
          <w:rtl/>
        </w:rPr>
        <w:t xml:space="preserve"> אות </w:t>
      </w:r>
      <w:r w:rsidR="002721F3">
        <w:rPr>
          <w:rFonts w:hint="cs"/>
          <w:rtl/>
        </w:rPr>
        <w:t>אחת</w:t>
      </w:r>
      <w:r w:rsidRPr="008A4815">
        <w:rPr>
          <w:rtl/>
        </w:rPr>
        <w:t xml:space="preserve"> שה</w:t>
      </w:r>
      <w:r w:rsidR="002721F3">
        <w:rPr>
          <w:rFonts w:hint="cs"/>
          <w:rtl/>
        </w:rPr>
        <w:t xml:space="preserve">תעוותה קצת או </w:t>
      </w:r>
      <w:bookmarkStart w:id="597" w:name="_ETM_Q1_2475539"/>
      <w:bookmarkEnd w:id="597"/>
      <w:r w:rsidR="002721F3">
        <w:rPr>
          <w:rtl/>
        </w:rPr>
        <w:t>ש</w:t>
      </w:r>
      <w:r w:rsidRPr="008A4815">
        <w:rPr>
          <w:rtl/>
        </w:rPr>
        <w:t>התחברה קצת</w:t>
      </w:r>
      <w:r w:rsidR="002721F3">
        <w:rPr>
          <w:rFonts w:hint="cs"/>
          <w:rtl/>
        </w:rPr>
        <w:t xml:space="preserve"> </w:t>
      </w:r>
      <w:r w:rsidRPr="008A4815">
        <w:rPr>
          <w:rtl/>
        </w:rPr>
        <w:t>זה כשר</w:t>
      </w:r>
      <w:r w:rsidR="002721F3">
        <w:rPr>
          <w:rFonts w:hint="cs"/>
          <w:rtl/>
        </w:rPr>
        <w:t>.</w:t>
      </w:r>
      <w:r w:rsidRPr="008A4815">
        <w:rPr>
          <w:rtl/>
        </w:rPr>
        <w:t xml:space="preserve"> תביאו את הסיטואציה הזאת לפני ילדים</w:t>
      </w:r>
      <w:r w:rsidR="002721F3">
        <w:rPr>
          <w:rFonts w:hint="cs"/>
          <w:rtl/>
        </w:rPr>
        <w:t>,</w:t>
      </w:r>
      <w:r w:rsidR="002721F3">
        <w:rPr>
          <w:rtl/>
        </w:rPr>
        <w:t xml:space="preserve"> כל ילד יגיד </w:t>
      </w:r>
      <w:r w:rsidR="002721F3">
        <w:rPr>
          <w:rFonts w:hint="cs"/>
          <w:rtl/>
        </w:rPr>
        <w:t>לך</w:t>
      </w:r>
      <w:r w:rsidRPr="008A4815">
        <w:rPr>
          <w:rtl/>
        </w:rPr>
        <w:t xml:space="preserve"> </w:t>
      </w:r>
      <w:r w:rsidR="002721F3">
        <w:rPr>
          <w:rFonts w:hint="cs"/>
          <w:rtl/>
        </w:rPr>
        <w:t>ש</w:t>
      </w:r>
      <w:r w:rsidR="002721F3">
        <w:rPr>
          <w:rtl/>
        </w:rPr>
        <w:t>זה דבר מ</w:t>
      </w:r>
      <w:r w:rsidR="002721F3">
        <w:rPr>
          <w:rFonts w:hint="cs"/>
          <w:rtl/>
        </w:rPr>
        <w:t>עוות.</w:t>
      </w:r>
      <w:r w:rsidRPr="008A4815">
        <w:rPr>
          <w:rtl/>
        </w:rPr>
        <w:t xml:space="preserve"> כל ילד אפילו בגיל צעיר מאוד יגיד</w:t>
      </w:r>
      <w:r w:rsidR="002721F3">
        <w:rPr>
          <w:rFonts w:hint="cs"/>
          <w:rtl/>
        </w:rPr>
        <w:t>:</w:t>
      </w:r>
      <w:r w:rsidRPr="008A4815">
        <w:rPr>
          <w:rtl/>
        </w:rPr>
        <w:t xml:space="preserve"> רבותיי</w:t>
      </w:r>
      <w:r w:rsidR="002721F3">
        <w:rPr>
          <w:rFonts w:hint="cs"/>
          <w:rtl/>
        </w:rPr>
        <w:t>,</w:t>
      </w:r>
      <w:r w:rsidRPr="008A4815">
        <w:rPr>
          <w:rtl/>
        </w:rPr>
        <w:t xml:space="preserve"> אין פה צדק</w:t>
      </w:r>
      <w:r w:rsidR="002721F3">
        <w:rPr>
          <w:rFonts w:hint="cs"/>
          <w:rtl/>
        </w:rPr>
        <w:t>.</w:t>
      </w:r>
      <w:r w:rsidRPr="008A4815">
        <w:rPr>
          <w:rtl/>
        </w:rPr>
        <w:t xml:space="preserve"> איך הילדים אומרים</w:t>
      </w:r>
      <w:r w:rsidR="002721F3">
        <w:rPr>
          <w:rFonts w:hint="cs"/>
          <w:rtl/>
        </w:rPr>
        <w:t>?</w:t>
      </w:r>
      <w:r w:rsidRPr="008A4815">
        <w:rPr>
          <w:rtl/>
        </w:rPr>
        <w:t xml:space="preserve"> זה לא כוחות</w:t>
      </w:r>
      <w:r w:rsidR="002721F3">
        <w:rPr>
          <w:rFonts w:hint="cs"/>
          <w:rtl/>
        </w:rPr>
        <w:t>.</w:t>
      </w:r>
      <w:r w:rsidRPr="008A4815">
        <w:rPr>
          <w:rtl/>
        </w:rPr>
        <w:t xml:space="preserve"> אתם יצרתם סיטואציה שזה ל</w:t>
      </w:r>
      <w:r w:rsidR="002721F3">
        <w:rPr>
          <w:rFonts w:hint="cs"/>
          <w:rtl/>
        </w:rPr>
        <w:t>א כו</w:t>
      </w:r>
      <w:r w:rsidRPr="008A4815">
        <w:rPr>
          <w:rtl/>
        </w:rPr>
        <w:t>חות</w:t>
      </w:r>
      <w:r w:rsidR="002721F3">
        <w:rPr>
          <w:rFonts w:hint="cs"/>
          <w:rtl/>
        </w:rPr>
        <w:t>.</w:t>
      </w:r>
      <w:r w:rsidRPr="008A4815">
        <w:rPr>
          <w:rtl/>
        </w:rPr>
        <w:t xml:space="preserve"> מה אתם רוצים</w:t>
      </w:r>
      <w:r w:rsidR="002721F3">
        <w:rPr>
          <w:rFonts w:hint="cs"/>
          <w:rtl/>
        </w:rPr>
        <w:t>?</w:t>
      </w:r>
      <w:r w:rsidRPr="008A4815">
        <w:rPr>
          <w:rtl/>
        </w:rPr>
        <w:t xml:space="preserve"> איזה כלי פרלמנטרי נשאר לנו כדי להביע את עמדתנו </w:t>
      </w:r>
      <w:r w:rsidR="002721F3">
        <w:rPr>
          <w:rFonts w:hint="cs"/>
          <w:rtl/>
        </w:rPr>
        <w:t>כ</w:t>
      </w:r>
      <w:r w:rsidR="00FA356B">
        <w:rPr>
          <w:rtl/>
        </w:rPr>
        <w:t>שאנחנו חושבים שזוהי עמד</w:t>
      </w:r>
      <w:r w:rsidR="00FA356B">
        <w:rPr>
          <w:rFonts w:hint="cs"/>
          <w:rtl/>
        </w:rPr>
        <w:t>ה</w:t>
      </w:r>
      <w:r w:rsidRPr="008A4815">
        <w:rPr>
          <w:rtl/>
        </w:rPr>
        <w:t xml:space="preserve"> שמבוטאת </w:t>
      </w:r>
      <w:r w:rsidR="002721F3">
        <w:rPr>
          <w:rFonts w:hint="cs"/>
          <w:rtl/>
        </w:rPr>
        <w:t xml:space="preserve">לפחות </w:t>
      </w:r>
      <w:r w:rsidRPr="008A4815">
        <w:rPr>
          <w:rtl/>
        </w:rPr>
        <w:t xml:space="preserve">ב-95% </w:t>
      </w:r>
      <w:r w:rsidR="002721F3">
        <w:rPr>
          <w:rFonts w:hint="cs"/>
          <w:rtl/>
        </w:rPr>
        <w:t xml:space="preserve">מהעם. </w:t>
      </w:r>
    </w:p>
    <w:p w:rsidR="002721F3" w:rsidRDefault="002721F3" w:rsidP="002721F3">
      <w:pPr>
        <w:ind w:firstLine="0"/>
        <w:rPr>
          <w:rtl/>
        </w:rPr>
      </w:pPr>
      <w:bookmarkStart w:id="598" w:name="_ETM_Q1_2517655"/>
      <w:bookmarkStart w:id="599" w:name="_ETM_Q1_2517961"/>
      <w:bookmarkStart w:id="600" w:name="_ETM_Q1_2517981"/>
      <w:bookmarkEnd w:id="598"/>
      <w:bookmarkEnd w:id="599"/>
      <w:bookmarkEnd w:id="600"/>
    </w:p>
    <w:p w:rsidR="002721F3" w:rsidRDefault="002721F3" w:rsidP="002721F3">
      <w:pPr>
        <w:pStyle w:val="a"/>
        <w:keepNext/>
        <w:rPr>
          <w:rtl/>
        </w:rPr>
      </w:pPr>
      <w:bookmarkStart w:id="601" w:name="ET_speaker_5069_108"/>
      <w:r w:rsidRPr="002721F3">
        <w:rPr>
          <w:rStyle w:val="TagStyle"/>
          <w:rtl/>
        </w:rPr>
        <w:t xml:space="preserve"> &lt;&lt; דובר &gt;&gt; </w:t>
      </w:r>
      <w:r>
        <w:rPr>
          <w:rtl/>
        </w:rPr>
        <w:t>יעקב אשר (יהדות התורה):</w:t>
      </w:r>
      <w:r w:rsidRPr="002721F3">
        <w:rPr>
          <w:rStyle w:val="TagStyle"/>
          <w:rtl/>
        </w:rPr>
        <w:t xml:space="preserve"> &lt;&lt; דובר &gt;&gt;</w:t>
      </w:r>
      <w:r w:rsidR="005B4BE2">
        <w:rPr>
          <w:rtl/>
        </w:rPr>
        <w:t xml:space="preserve"> </w:t>
      </w:r>
      <w:bookmarkEnd w:id="601"/>
    </w:p>
    <w:p w:rsidR="002721F3" w:rsidRDefault="002721F3" w:rsidP="002721F3">
      <w:pPr>
        <w:pStyle w:val="KeepWithNext"/>
        <w:rPr>
          <w:rtl/>
          <w:lang w:eastAsia="he-IL"/>
        </w:rPr>
      </w:pPr>
    </w:p>
    <w:p w:rsidR="002721F3" w:rsidRDefault="002721F3" w:rsidP="002721F3">
      <w:pPr>
        <w:rPr>
          <w:rtl/>
          <w:lang w:eastAsia="he-IL"/>
        </w:rPr>
      </w:pPr>
      <w:bookmarkStart w:id="602" w:name="_ETM_Q1_2520396"/>
      <w:bookmarkStart w:id="603" w:name="_ETM_Q1_2520454"/>
      <w:bookmarkEnd w:id="602"/>
      <w:bookmarkEnd w:id="603"/>
      <w:r>
        <w:rPr>
          <w:rFonts w:hint="cs"/>
          <w:rtl/>
          <w:lang w:eastAsia="he-IL"/>
        </w:rPr>
        <w:t>49%.</w:t>
      </w:r>
    </w:p>
    <w:p w:rsidR="002721F3" w:rsidRDefault="002721F3" w:rsidP="002721F3">
      <w:pPr>
        <w:rPr>
          <w:rtl/>
          <w:lang w:eastAsia="he-IL"/>
        </w:rPr>
      </w:pPr>
      <w:bookmarkStart w:id="604" w:name="_ETM_Q1_2517850"/>
      <w:bookmarkStart w:id="605" w:name="_ETM_Q1_2517960"/>
      <w:bookmarkStart w:id="606" w:name="_ETM_Q1_2520425"/>
      <w:bookmarkEnd w:id="604"/>
      <w:bookmarkEnd w:id="605"/>
      <w:bookmarkEnd w:id="606"/>
    </w:p>
    <w:p w:rsidR="002721F3" w:rsidRDefault="002721F3" w:rsidP="002721F3">
      <w:pPr>
        <w:pStyle w:val="a"/>
        <w:keepNext/>
        <w:rPr>
          <w:rtl/>
        </w:rPr>
      </w:pPr>
      <w:bookmarkStart w:id="607" w:name="ET_speaker_6153_109"/>
      <w:r w:rsidRPr="002721F3">
        <w:rPr>
          <w:rStyle w:val="TagStyle"/>
          <w:rtl/>
        </w:rPr>
        <w:t xml:space="preserve"> &lt;&lt; דובר &gt;&gt; </w:t>
      </w:r>
      <w:r>
        <w:rPr>
          <w:rtl/>
        </w:rPr>
        <w:t>אבי מעוז (הציונות הדתית):</w:t>
      </w:r>
      <w:r w:rsidRPr="002721F3">
        <w:rPr>
          <w:rStyle w:val="TagStyle"/>
          <w:rtl/>
        </w:rPr>
        <w:t xml:space="preserve"> &lt;&lt; דובר &gt;&gt;</w:t>
      </w:r>
      <w:r w:rsidR="005B4BE2">
        <w:rPr>
          <w:rtl/>
        </w:rPr>
        <w:t xml:space="preserve"> </w:t>
      </w:r>
      <w:bookmarkEnd w:id="607"/>
    </w:p>
    <w:p w:rsidR="002721F3" w:rsidRDefault="002721F3" w:rsidP="002721F3">
      <w:pPr>
        <w:pStyle w:val="KeepWithNext"/>
        <w:rPr>
          <w:rtl/>
          <w:lang w:eastAsia="he-IL"/>
        </w:rPr>
      </w:pPr>
    </w:p>
    <w:p w:rsidR="000D5B4E" w:rsidRDefault="002721F3" w:rsidP="002721F3">
      <w:pPr>
        <w:rPr>
          <w:rtl/>
        </w:rPr>
      </w:pPr>
      <w:bookmarkStart w:id="608" w:name="_ETM_Q1_2521090"/>
      <w:bookmarkStart w:id="609" w:name="_ETM_Q1_2521150"/>
      <w:bookmarkEnd w:id="608"/>
      <w:bookmarkEnd w:id="609"/>
      <w:r>
        <w:rPr>
          <w:rFonts w:hint="cs"/>
          <w:rtl/>
          <w:lang w:eastAsia="he-IL"/>
        </w:rPr>
        <w:t xml:space="preserve">49% מהעם, סליחה. </w:t>
      </w:r>
      <w:bookmarkStart w:id="610" w:name="_ETM_Q1_2518010"/>
      <w:bookmarkStart w:id="611" w:name="_ETM_Q1_2518086"/>
      <w:bookmarkStart w:id="612" w:name="_ETM_Q1_2518110"/>
      <w:bookmarkEnd w:id="610"/>
      <w:bookmarkEnd w:id="611"/>
      <w:bookmarkEnd w:id="612"/>
      <w:r w:rsidR="008A4815" w:rsidRPr="008A4815">
        <w:rPr>
          <w:rtl/>
        </w:rPr>
        <w:t>נכון</w:t>
      </w:r>
      <w:r w:rsidR="000D5B4E">
        <w:rPr>
          <w:rFonts w:hint="cs"/>
          <w:rtl/>
        </w:rPr>
        <w:t>,</w:t>
      </w:r>
      <w:r w:rsidR="008A4815" w:rsidRPr="008A4815">
        <w:rPr>
          <w:rtl/>
        </w:rPr>
        <w:t xml:space="preserve"> אתה צודק</w:t>
      </w:r>
      <w:r w:rsidR="000D5B4E">
        <w:rPr>
          <w:rFonts w:hint="cs"/>
          <w:rtl/>
        </w:rPr>
        <w:t>.</w:t>
      </w:r>
      <w:r w:rsidR="008A4815" w:rsidRPr="008A4815">
        <w:rPr>
          <w:rtl/>
        </w:rPr>
        <w:t xml:space="preserve"> 49%</w:t>
      </w:r>
      <w:r w:rsidR="000D5B4E">
        <w:rPr>
          <w:rFonts w:hint="cs"/>
          <w:rtl/>
        </w:rPr>
        <w:t>,</w:t>
      </w:r>
      <w:r w:rsidR="008A4815" w:rsidRPr="008A4815">
        <w:rPr>
          <w:rtl/>
        </w:rPr>
        <w:t xml:space="preserve"> 48% מה</w:t>
      </w:r>
      <w:r w:rsidR="000D5B4E">
        <w:rPr>
          <w:rFonts w:hint="cs"/>
          <w:rtl/>
        </w:rPr>
        <w:t>עם.</w:t>
      </w:r>
    </w:p>
    <w:p w:rsidR="000D5B4E" w:rsidRDefault="000D5B4E" w:rsidP="002721F3">
      <w:pPr>
        <w:rPr>
          <w:rtl/>
        </w:rPr>
      </w:pPr>
      <w:bookmarkStart w:id="613" w:name="_ETM_Q1_2526999"/>
      <w:bookmarkStart w:id="614" w:name="_ETM_Q1_2527130"/>
      <w:bookmarkStart w:id="615" w:name="_ETM_Q1_2527167"/>
      <w:bookmarkStart w:id="616" w:name="_ETM_Q1_2527263"/>
      <w:bookmarkStart w:id="617" w:name="_ETM_Q1_2521044"/>
      <w:bookmarkEnd w:id="613"/>
      <w:bookmarkEnd w:id="614"/>
      <w:bookmarkEnd w:id="615"/>
      <w:bookmarkEnd w:id="616"/>
      <w:bookmarkEnd w:id="617"/>
    </w:p>
    <w:p w:rsidR="000D5B4E" w:rsidRDefault="000D5B4E" w:rsidP="000D5B4E">
      <w:pPr>
        <w:pStyle w:val="a"/>
        <w:keepNext/>
        <w:rPr>
          <w:rtl/>
        </w:rPr>
      </w:pPr>
      <w:bookmarkStart w:id="618" w:name="ET_speaker_5797_110"/>
      <w:r w:rsidRPr="000D5B4E">
        <w:rPr>
          <w:rStyle w:val="TagStyle"/>
          <w:rtl/>
        </w:rPr>
        <w:t xml:space="preserve"> &lt;&lt; דובר &gt;&gt; </w:t>
      </w:r>
      <w:r>
        <w:rPr>
          <w:rtl/>
        </w:rPr>
        <w:t>יצחק פינדרוס (יהדות התורה):</w:t>
      </w:r>
      <w:r w:rsidRPr="000D5B4E">
        <w:rPr>
          <w:rStyle w:val="TagStyle"/>
          <w:rtl/>
        </w:rPr>
        <w:t xml:space="preserve"> &lt;&lt; דובר &gt;&gt;</w:t>
      </w:r>
      <w:r w:rsidR="005B4BE2">
        <w:rPr>
          <w:rtl/>
        </w:rPr>
        <w:t xml:space="preserve"> </w:t>
      </w:r>
      <w:bookmarkEnd w:id="618"/>
    </w:p>
    <w:p w:rsidR="000D5B4E" w:rsidRPr="000D5B4E" w:rsidRDefault="000D5B4E" w:rsidP="000D5B4E">
      <w:pPr>
        <w:rPr>
          <w:rtl/>
          <w:lang w:eastAsia="he-IL"/>
        </w:rPr>
      </w:pPr>
      <w:bookmarkStart w:id="619" w:name="_ETM_Q1_2521755"/>
      <w:bookmarkStart w:id="620" w:name="_ETM_Q1_2521820"/>
      <w:bookmarkEnd w:id="619"/>
      <w:bookmarkEnd w:id="620"/>
    </w:p>
    <w:p w:rsidR="000D5B4E" w:rsidRDefault="008A4815" w:rsidP="00A921D3">
      <w:pPr>
        <w:rPr>
          <w:rtl/>
        </w:rPr>
      </w:pPr>
      <w:bookmarkStart w:id="621" w:name="_ETM_Q1_2527319"/>
      <w:bookmarkStart w:id="622" w:name="_ETM_Q1_2527429"/>
      <w:bookmarkEnd w:id="621"/>
      <w:bookmarkEnd w:id="622"/>
      <w:r w:rsidRPr="008A4815">
        <w:rPr>
          <w:rtl/>
        </w:rPr>
        <w:t>לא</w:t>
      </w:r>
      <w:r w:rsidR="000D5B4E">
        <w:rPr>
          <w:rFonts w:hint="cs"/>
          <w:rtl/>
        </w:rPr>
        <w:t>,</w:t>
      </w:r>
      <w:r w:rsidRPr="008A4815">
        <w:rPr>
          <w:rtl/>
        </w:rPr>
        <w:t xml:space="preserve"> אנחנו יותר </w:t>
      </w:r>
      <w:r w:rsidR="00A921D3">
        <w:rPr>
          <w:rFonts w:hint="cs"/>
          <w:rtl/>
        </w:rPr>
        <w:t>מ</w:t>
      </w:r>
      <w:r w:rsidRPr="008A4815">
        <w:rPr>
          <w:rtl/>
        </w:rPr>
        <w:t>-</w:t>
      </w:r>
      <w:r w:rsidR="000D5B4E">
        <w:rPr>
          <w:rFonts w:hint="cs"/>
          <w:rtl/>
        </w:rPr>
        <w:t>49%,</w:t>
      </w:r>
      <w:r w:rsidRPr="008A4815">
        <w:rPr>
          <w:rtl/>
        </w:rPr>
        <w:t xml:space="preserve"> כי ההבדל הוא יותר</w:t>
      </w:r>
      <w:r w:rsidR="00567647">
        <w:rPr>
          <w:rFonts w:hint="cs"/>
          <w:rtl/>
        </w:rPr>
        <w:t>.</w:t>
      </w:r>
      <w:r w:rsidRPr="008A4815">
        <w:rPr>
          <w:rtl/>
        </w:rPr>
        <w:t xml:space="preserve"> אבל </w:t>
      </w:r>
      <w:r w:rsidR="000D5B4E">
        <w:rPr>
          <w:rFonts w:hint="cs"/>
          <w:rtl/>
        </w:rPr>
        <w:t>בוא</w:t>
      </w:r>
      <w:r w:rsidR="000D5B4E">
        <w:rPr>
          <w:rtl/>
        </w:rPr>
        <w:t xml:space="preserve"> </w:t>
      </w:r>
      <w:r w:rsidR="000D5B4E">
        <w:rPr>
          <w:rFonts w:hint="cs"/>
          <w:rtl/>
        </w:rPr>
        <w:t>נ</w:t>
      </w:r>
      <w:r w:rsidRPr="008A4815">
        <w:rPr>
          <w:rtl/>
        </w:rPr>
        <w:t xml:space="preserve">גיד שזה </w:t>
      </w:r>
      <w:r w:rsidR="000D5B4E">
        <w:rPr>
          <w:rFonts w:hint="cs"/>
          <w:rtl/>
        </w:rPr>
        <w:t xml:space="preserve">רק </w:t>
      </w:r>
      <w:bookmarkStart w:id="623" w:name="_ETM_Q1_2527111"/>
      <w:bookmarkEnd w:id="623"/>
      <w:r w:rsidR="000D5B4E">
        <w:rPr>
          <w:rFonts w:hint="cs"/>
          <w:rtl/>
        </w:rPr>
        <w:t>49%.</w:t>
      </w:r>
    </w:p>
    <w:p w:rsidR="000D5B4E" w:rsidRDefault="000D5B4E" w:rsidP="000D5B4E">
      <w:pPr>
        <w:rPr>
          <w:rtl/>
        </w:rPr>
      </w:pPr>
      <w:bookmarkStart w:id="624" w:name="_ETM_Q1_2529927"/>
      <w:bookmarkStart w:id="625" w:name="_ETM_Q1_2530036"/>
      <w:bookmarkStart w:id="626" w:name="_ETM_Q1_2528281"/>
      <w:bookmarkEnd w:id="624"/>
      <w:bookmarkEnd w:id="625"/>
      <w:bookmarkEnd w:id="626"/>
    </w:p>
    <w:p w:rsidR="000D5B4E" w:rsidRDefault="000D5B4E" w:rsidP="000D5B4E">
      <w:pPr>
        <w:pStyle w:val="a"/>
        <w:keepNext/>
        <w:rPr>
          <w:rtl/>
        </w:rPr>
      </w:pPr>
      <w:bookmarkStart w:id="627" w:name="ET_speaker_6153_111"/>
      <w:r w:rsidRPr="000D5B4E">
        <w:rPr>
          <w:rStyle w:val="TagStyle"/>
          <w:rtl/>
        </w:rPr>
        <w:t xml:space="preserve"> &lt;&lt; דובר &gt;&gt; </w:t>
      </w:r>
      <w:r>
        <w:rPr>
          <w:rtl/>
        </w:rPr>
        <w:t>אבי מעוז (הציונות הדתית):</w:t>
      </w:r>
      <w:r w:rsidRPr="000D5B4E">
        <w:rPr>
          <w:rStyle w:val="TagStyle"/>
          <w:rtl/>
        </w:rPr>
        <w:t xml:space="preserve"> &lt;&lt; דובר &gt;&gt;</w:t>
      </w:r>
      <w:r w:rsidR="005B4BE2">
        <w:rPr>
          <w:rtl/>
        </w:rPr>
        <w:t xml:space="preserve"> </w:t>
      </w:r>
      <w:bookmarkEnd w:id="627"/>
    </w:p>
    <w:p w:rsidR="000D5B4E" w:rsidRDefault="000D5B4E" w:rsidP="000D5B4E">
      <w:pPr>
        <w:pStyle w:val="KeepWithNext"/>
        <w:rPr>
          <w:rtl/>
          <w:lang w:eastAsia="he-IL"/>
        </w:rPr>
      </w:pPr>
    </w:p>
    <w:p w:rsidR="00E4449F" w:rsidRDefault="000D5B4E" w:rsidP="00567647">
      <w:pPr>
        <w:rPr>
          <w:rtl/>
        </w:rPr>
      </w:pPr>
      <w:r>
        <w:rPr>
          <w:rFonts w:hint="cs"/>
          <w:rtl/>
          <w:lang w:eastAsia="he-IL"/>
        </w:rPr>
        <w:t>ע</w:t>
      </w:r>
      <w:bookmarkStart w:id="628" w:name="_ETM_Q1_2528959"/>
      <w:bookmarkStart w:id="629" w:name="_ETM_Q1_2529023"/>
      <w:bookmarkEnd w:id="628"/>
      <w:bookmarkEnd w:id="629"/>
      <w:r>
        <w:rPr>
          <w:rFonts w:hint="cs"/>
          <w:rtl/>
          <w:lang w:eastAsia="he-IL"/>
        </w:rPr>
        <w:t>זוב, אני לא נכנס עוד פעם.</w:t>
      </w:r>
      <w:bookmarkStart w:id="630" w:name="_ETM_Q1_2530102"/>
      <w:bookmarkStart w:id="631" w:name="_ETM_Q1_2530179"/>
      <w:bookmarkEnd w:id="630"/>
      <w:bookmarkEnd w:id="631"/>
      <w:r>
        <w:rPr>
          <w:rFonts w:hint="cs"/>
          <w:rtl/>
          <w:lang w:eastAsia="he-IL"/>
        </w:rPr>
        <w:t xml:space="preserve"> </w:t>
      </w:r>
      <w:r w:rsidR="008A4815" w:rsidRPr="008A4815">
        <w:rPr>
          <w:rtl/>
        </w:rPr>
        <w:t>זה לא משחק</w:t>
      </w:r>
      <w:r>
        <w:rPr>
          <w:rFonts w:hint="cs"/>
          <w:rtl/>
        </w:rPr>
        <w:t>,</w:t>
      </w:r>
      <w:r w:rsidR="008A4815" w:rsidRPr="008A4815">
        <w:rPr>
          <w:rtl/>
        </w:rPr>
        <w:t xml:space="preserve"> זה לא כוחות</w:t>
      </w:r>
      <w:r>
        <w:rPr>
          <w:rFonts w:hint="cs"/>
          <w:rtl/>
        </w:rPr>
        <w:t>.</w:t>
      </w:r>
      <w:r w:rsidR="008A4815" w:rsidRPr="008A4815">
        <w:rPr>
          <w:rtl/>
        </w:rPr>
        <w:t xml:space="preserve"> כל ילד בדעה של ילד</w:t>
      </w:r>
      <w:r>
        <w:rPr>
          <w:rFonts w:hint="cs"/>
          <w:rtl/>
        </w:rPr>
        <w:t>,</w:t>
      </w:r>
      <w:r w:rsidR="008A4815" w:rsidRPr="008A4815">
        <w:rPr>
          <w:rtl/>
        </w:rPr>
        <w:t xml:space="preserve"> לא בדעה של מבוגר</w:t>
      </w:r>
      <w:r>
        <w:rPr>
          <w:rFonts w:hint="cs"/>
          <w:rtl/>
        </w:rPr>
        <w:t>,</w:t>
      </w:r>
      <w:r w:rsidR="008A4815" w:rsidRPr="008A4815">
        <w:rPr>
          <w:rtl/>
        </w:rPr>
        <w:t xml:space="preserve"> אני לא מדבר על מבוגרים</w:t>
      </w:r>
      <w:r>
        <w:rPr>
          <w:rFonts w:hint="cs"/>
          <w:rtl/>
        </w:rPr>
        <w:t>.</w:t>
      </w:r>
      <w:r w:rsidR="008A4815" w:rsidRPr="008A4815">
        <w:rPr>
          <w:rtl/>
        </w:rPr>
        <w:t xml:space="preserve"> נכון</w:t>
      </w:r>
      <w:r>
        <w:rPr>
          <w:rFonts w:hint="cs"/>
          <w:rtl/>
        </w:rPr>
        <w:t>,</w:t>
      </w:r>
      <w:r w:rsidR="008A4815" w:rsidRPr="008A4815">
        <w:rPr>
          <w:rtl/>
        </w:rPr>
        <w:t xml:space="preserve"> אפשר להסביר כל דבר</w:t>
      </w:r>
      <w:r>
        <w:rPr>
          <w:rFonts w:hint="cs"/>
          <w:rtl/>
        </w:rPr>
        <w:t>,</w:t>
      </w:r>
      <w:r w:rsidR="008A4815" w:rsidRPr="008A4815">
        <w:rPr>
          <w:rtl/>
        </w:rPr>
        <w:t xml:space="preserve"> אפשר לעשות מניפולציה משפטית</w:t>
      </w:r>
      <w:r>
        <w:rPr>
          <w:rFonts w:hint="cs"/>
          <w:rtl/>
        </w:rPr>
        <w:t>,</w:t>
      </w:r>
      <w:r w:rsidR="008A4815" w:rsidRPr="008A4815">
        <w:rPr>
          <w:rtl/>
        </w:rPr>
        <w:t xml:space="preserve"> מניפולציה פוליטית</w:t>
      </w:r>
      <w:r>
        <w:rPr>
          <w:rFonts w:hint="cs"/>
          <w:rtl/>
        </w:rPr>
        <w:t>,</w:t>
      </w:r>
      <w:r w:rsidR="008A4815" w:rsidRPr="008A4815">
        <w:rPr>
          <w:rtl/>
        </w:rPr>
        <w:t xml:space="preserve"> אפשר לעשות את זה מהבוקר עד הערב וגם בלילה</w:t>
      </w:r>
      <w:r w:rsidR="00E4449F">
        <w:rPr>
          <w:rFonts w:hint="cs"/>
          <w:rtl/>
        </w:rPr>
        <w:t>,</w:t>
      </w:r>
      <w:r w:rsidR="008A4815" w:rsidRPr="008A4815">
        <w:rPr>
          <w:rtl/>
        </w:rPr>
        <w:t xml:space="preserve"> אבל מה </w:t>
      </w:r>
      <w:r w:rsidR="00E4449F">
        <w:rPr>
          <w:rFonts w:hint="cs"/>
          <w:rtl/>
        </w:rPr>
        <w:t>שכל</w:t>
      </w:r>
      <w:r w:rsidR="008A4815" w:rsidRPr="008A4815">
        <w:rPr>
          <w:rtl/>
        </w:rPr>
        <w:t xml:space="preserve"> ילד רואה</w:t>
      </w:r>
      <w:r w:rsidR="00E4449F">
        <w:rPr>
          <w:rFonts w:hint="cs"/>
          <w:rtl/>
        </w:rPr>
        <w:t>, תביא</w:t>
      </w:r>
      <w:r w:rsidR="005B4BE2">
        <w:rPr>
          <w:rFonts w:hint="cs"/>
          <w:rtl/>
        </w:rPr>
        <w:t xml:space="preserve"> </w:t>
      </w:r>
      <w:r w:rsidR="00E4449F">
        <w:rPr>
          <w:rFonts w:hint="cs"/>
          <w:rtl/>
        </w:rPr>
        <w:t xml:space="preserve">את </w:t>
      </w:r>
      <w:bookmarkStart w:id="632" w:name="_ETM_Q1_2559956"/>
      <w:bookmarkEnd w:id="632"/>
      <w:r w:rsidR="00E4449F">
        <w:rPr>
          <w:rFonts w:hint="cs"/>
          <w:rtl/>
        </w:rPr>
        <w:t>זה</w:t>
      </w:r>
      <w:r w:rsidR="008A4815" w:rsidRPr="008A4815">
        <w:rPr>
          <w:rtl/>
        </w:rPr>
        <w:t xml:space="preserve"> לכל ילד</w:t>
      </w:r>
      <w:r w:rsidR="00E4449F">
        <w:rPr>
          <w:rFonts w:hint="cs"/>
          <w:rtl/>
        </w:rPr>
        <w:t>,</w:t>
      </w:r>
      <w:r w:rsidR="008A4815" w:rsidRPr="008A4815">
        <w:rPr>
          <w:rtl/>
        </w:rPr>
        <w:t xml:space="preserve"> הוא יגיד</w:t>
      </w:r>
      <w:r w:rsidR="00E4449F">
        <w:rPr>
          <w:rFonts w:hint="cs"/>
          <w:rtl/>
        </w:rPr>
        <w:t>:</w:t>
      </w:r>
      <w:r w:rsidR="008A4815" w:rsidRPr="008A4815">
        <w:rPr>
          <w:rtl/>
        </w:rPr>
        <w:t xml:space="preserve"> המלך הוא עירום</w:t>
      </w:r>
      <w:r w:rsidR="00E4449F">
        <w:rPr>
          <w:rFonts w:hint="cs"/>
          <w:rtl/>
        </w:rPr>
        <w:t>.</w:t>
      </w:r>
      <w:r w:rsidR="008A4815" w:rsidRPr="008A4815">
        <w:rPr>
          <w:rtl/>
        </w:rPr>
        <w:t xml:space="preserve"> הוא יגיד</w:t>
      </w:r>
      <w:r w:rsidR="00E4449F">
        <w:rPr>
          <w:rFonts w:hint="cs"/>
          <w:rtl/>
        </w:rPr>
        <w:t>:</w:t>
      </w:r>
      <w:r w:rsidR="008A4815" w:rsidRPr="008A4815">
        <w:rPr>
          <w:rtl/>
        </w:rPr>
        <w:t xml:space="preserve"> רבותיי</w:t>
      </w:r>
      <w:r w:rsidR="00E4449F">
        <w:rPr>
          <w:rFonts w:hint="cs"/>
          <w:rtl/>
        </w:rPr>
        <w:t>,</w:t>
      </w:r>
      <w:r w:rsidR="008A4815" w:rsidRPr="008A4815">
        <w:rPr>
          <w:rtl/>
        </w:rPr>
        <w:t xml:space="preserve"> זה לא כוחות</w:t>
      </w:r>
      <w:r w:rsidR="00E4449F">
        <w:rPr>
          <w:rFonts w:hint="cs"/>
          <w:rtl/>
        </w:rPr>
        <w:t>.</w:t>
      </w:r>
      <w:r w:rsidR="008A4815" w:rsidRPr="008A4815">
        <w:rPr>
          <w:rtl/>
        </w:rPr>
        <w:t xml:space="preserve"> אז הוא לא משחק במשחק הזה</w:t>
      </w:r>
      <w:r w:rsidR="00E4449F">
        <w:rPr>
          <w:rFonts w:hint="cs"/>
          <w:rtl/>
        </w:rPr>
        <w:t>.</w:t>
      </w:r>
      <w:r w:rsidR="008A4815" w:rsidRPr="008A4815">
        <w:rPr>
          <w:rtl/>
        </w:rPr>
        <w:t xml:space="preserve"> </w:t>
      </w:r>
      <w:r w:rsidR="00E4449F">
        <w:rPr>
          <w:rFonts w:hint="cs"/>
          <w:rtl/>
        </w:rPr>
        <w:t>כ</w:t>
      </w:r>
      <w:r w:rsidR="008A4815" w:rsidRPr="008A4815">
        <w:rPr>
          <w:rtl/>
        </w:rPr>
        <w:t>שאתה מראש נכנס למשחק שזה לא כוחות אז אנחנו לא משחקים במגרש הזה</w:t>
      </w:r>
      <w:r w:rsidR="00E4449F">
        <w:rPr>
          <w:rFonts w:hint="cs"/>
          <w:rtl/>
        </w:rPr>
        <w:t>.</w:t>
      </w:r>
      <w:r w:rsidR="008A4815" w:rsidRPr="008A4815">
        <w:rPr>
          <w:rtl/>
        </w:rPr>
        <w:t xml:space="preserve"> אין לנו כלי אחר</w:t>
      </w:r>
      <w:r w:rsidR="00E4449F">
        <w:rPr>
          <w:rFonts w:hint="cs"/>
          <w:rtl/>
        </w:rPr>
        <w:t>.</w:t>
      </w:r>
      <w:r w:rsidR="008A4815" w:rsidRPr="008A4815">
        <w:rPr>
          <w:rtl/>
        </w:rPr>
        <w:t xml:space="preserve"> אין לנו כלי אחר לבטא את מה שאנחנו חשים</w:t>
      </w:r>
      <w:r w:rsidR="00E4449F">
        <w:rPr>
          <w:rFonts w:hint="cs"/>
          <w:rtl/>
        </w:rPr>
        <w:t>.</w:t>
      </w:r>
      <w:r w:rsidR="008A4815" w:rsidRPr="008A4815">
        <w:rPr>
          <w:rtl/>
        </w:rPr>
        <w:t xml:space="preserve"> </w:t>
      </w:r>
      <w:bookmarkStart w:id="633" w:name="_ETM_Q1_2579298"/>
      <w:bookmarkStart w:id="634" w:name="_ETM_Q1_2579455"/>
      <w:bookmarkStart w:id="635" w:name="_ETM_Q1_2579498"/>
      <w:bookmarkStart w:id="636" w:name="_ETM_Q1_2579553"/>
      <w:bookmarkEnd w:id="633"/>
      <w:bookmarkEnd w:id="634"/>
      <w:bookmarkEnd w:id="635"/>
      <w:bookmarkEnd w:id="636"/>
      <w:r w:rsidR="008A4815" w:rsidRPr="008A4815">
        <w:rPr>
          <w:rtl/>
        </w:rPr>
        <w:t xml:space="preserve">עכשיו אנחנו חשים </w:t>
      </w:r>
      <w:r w:rsidR="00567647">
        <w:rPr>
          <w:rFonts w:hint="cs"/>
          <w:rtl/>
        </w:rPr>
        <w:t>ש</w:t>
      </w:r>
      <w:r w:rsidR="008A4815" w:rsidRPr="008A4815">
        <w:rPr>
          <w:rtl/>
        </w:rPr>
        <w:t>אנחנו מנסים לבטא את רחשי הלב של העם שבחר בנו</w:t>
      </w:r>
      <w:r w:rsidR="00E4449F">
        <w:rPr>
          <w:rFonts w:hint="cs"/>
          <w:rtl/>
        </w:rPr>
        <w:t>,</w:t>
      </w:r>
      <w:r w:rsidR="00E4449F">
        <w:rPr>
          <w:rtl/>
        </w:rPr>
        <w:t xml:space="preserve"> </w:t>
      </w:r>
      <w:r w:rsidR="00E4449F">
        <w:rPr>
          <w:rFonts w:hint="cs"/>
          <w:rtl/>
        </w:rPr>
        <w:t>ה</w:t>
      </w:r>
      <w:r w:rsidR="00E4449F">
        <w:rPr>
          <w:rtl/>
        </w:rPr>
        <w:t>עם ש</w:t>
      </w:r>
      <w:r w:rsidR="00E4449F">
        <w:rPr>
          <w:rFonts w:hint="cs"/>
          <w:rtl/>
        </w:rPr>
        <w:t>בש</w:t>
      </w:r>
      <w:r w:rsidR="008A4815" w:rsidRPr="008A4815">
        <w:rPr>
          <w:rtl/>
        </w:rPr>
        <w:t>דות</w:t>
      </w:r>
      <w:r w:rsidR="00E4449F">
        <w:rPr>
          <w:rFonts w:hint="cs"/>
          <w:rtl/>
        </w:rPr>
        <w:t>.</w:t>
      </w:r>
      <w:r w:rsidR="00E4449F">
        <w:rPr>
          <w:rtl/>
        </w:rPr>
        <w:t xml:space="preserve"> </w:t>
      </w:r>
    </w:p>
    <w:p w:rsidR="00E4449F" w:rsidRDefault="00E4449F" w:rsidP="00E4449F">
      <w:pPr>
        <w:rPr>
          <w:rtl/>
        </w:rPr>
      </w:pPr>
      <w:bookmarkStart w:id="637" w:name="_ETM_Q1_2588301"/>
      <w:bookmarkEnd w:id="637"/>
    </w:p>
    <w:p w:rsidR="00CA36FF" w:rsidRDefault="00E4449F" w:rsidP="00E50963">
      <w:pPr>
        <w:rPr>
          <w:rtl/>
        </w:rPr>
      </w:pPr>
      <w:bookmarkStart w:id="638" w:name="_ETM_Q1_2588512"/>
      <w:bookmarkStart w:id="639" w:name="_ETM_Q1_2588533"/>
      <w:bookmarkStart w:id="640" w:name="_ETM_Q1_2588558"/>
      <w:bookmarkEnd w:id="638"/>
      <w:bookmarkEnd w:id="639"/>
      <w:bookmarkEnd w:id="640"/>
      <w:r>
        <w:rPr>
          <w:rFonts w:hint="cs"/>
          <w:rtl/>
        </w:rPr>
        <w:t>ל</w:t>
      </w:r>
      <w:r w:rsidR="008A4815" w:rsidRPr="008A4815">
        <w:rPr>
          <w:rtl/>
        </w:rPr>
        <w:t xml:space="preserve">כן אני אומר </w:t>
      </w:r>
      <w:r w:rsidR="002E24CA">
        <w:rPr>
          <w:rFonts w:hint="cs"/>
          <w:rtl/>
        </w:rPr>
        <w:t>ש</w:t>
      </w:r>
      <w:r w:rsidR="00D847FD">
        <w:rPr>
          <w:rtl/>
        </w:rPr>
        <w:t>הקריאות שלכם ה</w:t>
      </w:r>
      <w:r w:rsidR="00D847FD">
        <w:rPr>
          <w:rFonts w:hint="cs"/>
          <w:rtl/>
        </w:rPr>
        <w:t>ן</w:t>
      </w:r>
      <w:r w:rsidR="008A4815" w:rsidRPr="008A4815">
        <w:rPr>
          <w:rtl/>
        </w:rPr>
        <w:t xml:space="preserve"> </w:t>
      </w:r>
      <w:r w:rsidR="002E24CA">
        <w:rPr>
          <w:rFonts w:hint="cs"/>
          <w:rtl/>
        </w:rPr>
        <w:t>קריאות, הכול בסדר,</w:t>
      </w:r>
      <w:r w:rsidR="008A4815" w:rsidRPr="008A4815">
        <w:rPr>
          <w:rtl/>
        </w:rPr>
        <w:t xml:space="preserve"> הלכו חברי כנסת</w:t>
      </w:r>
      <w:r w:rsidR="002E24CA">
        <w:rPr>
          <w:rFonts w:hint="cs"/>
          <w:rtl/>
        </w:rPr>
        <w:t>,</w:t>
      </w:r>
      <w:r w:rsidR="008A4815" w:rsidRPr="008A4815">
        <w:rPr>
          <w:rtl/>
        </w:rPr>
        <w:t xml:space="preserve"> הגישו בג"ץ</w:t>
      </w:r>
      <w:r w:rsidR="002E24CA">
        <w:rPr>
          <w:rFonts w:hint="cs"/>
          <w:rtl/>
        </w:rPr>
        <w:t>,</w:t>
      </w:r>
      <w:r w:rsidR="008A4815" w:rsidRPr="008A4815">
        <w:rPr>
          <w:rtl/>
        </w:rPr>
        <w:t xml:space="preserve"> הבג"ץ אמר </w:t>
      </w:r>
      <w:r w:rsidR="00C74FAF">
        <w:rPr>
          <w:rFonts w:hint="cs"/>
          <w:rtl/>
        </w:rPr>
        <w:t>לכם:</w:t>
      </w:r>
      <w:r w:rsidR="008A4815" w:rsidRPr="008A4815">
        <w:rPr>
          <w:rtl/>
        </w:rPr>
        <w:t xml:space="preserve"> תציעו הצעות</w:t>
      </w:r>
      <w:r w:rsidR="00C74FAF">
        <w:rPr>
          <w:rFonts w:hint="cs"/>
          <w:rtl/>
        </w:rPr>
        <w:t>.</w:t>
      </w:r>
      <w:r w:rsidR="008A4815" w:rsidRPr="008A4815">
        <w:rPr>
          <w:rtl/>
        </w:rPr>
        <w:t xml:space="preserve"> נכון</w:t>
      </w:r>
      <w:r w:rsidR="00C74FAF">
        <w:rPr>
          <w:rFonts w:hint="cs"/>
          <w:rtl/>
        </w:rPr>
        <w:t>,</w:t>
      </w:r>
      <w:r w:rsidR="008A4815" w:rsidRPr="008A4815">
        <w:rPr>
          <w:rtl/>
        </w:rPr>
        <w:t xml:space="preserve"> הבג"ץ אמר לכם</w:t>
      </w:r>
      <w:r w:rsidR="00C74FAF">
        <w:rPr>
          <w:rFonts w:hint="cs"/>
          <w:rtl/>
        </w:rPr>
        <w:t>:</w:t>
      </w:r>
      <w:r w:rsidR="008A4815" w:rsidRPr="008A4815">
        <w:rPr>
          <w:rtl/>
        </w:rPr>
        <w:t xml:space="preserve"> תמשיכו להציע הצעות</w:t>
      </w:r>
      <w:r w:rsidR="00C74FAF">
        <w:rPr>
          <w:rFonts w:hint="cs"/>
          <w:rtl/>
        </w:rPr>
        <w:t>.</w:t>
      </w:r>
      <w:r w:rsidR="008A4815" w:rsidRPr="008A4815">
        <w:rPr>
          <w:rtl/>
        </w:rPr>
        <w:t xml:space="preserve"> תשמע</w:t>
      </w:r>
      <w:r w:rsidR="00C74FAF">
        <w:rPr>
          <w:rFonts w:hint="cs"/>
          <w:rtl/>
        </w:rPr>
        <w:t>,</w:t>
      </w:r>
      <w:r w:rsidR="008A4815" w:rsidRPr="008A4815">
        <w:rPr>
          <w:rtl/>
        </w:rPr>
        <w:t xml:space="preserve"> זה לא עניין של בג"ץ</w:t>
      </w:r>
      <w:r w:rsidR="00C74FAF">
        <w:rPr>
          <w:rFonts w:hint="cs"/>
          <w:rtl/>
        </w:rPr>
        <w:t>, זה</w:t>
      </w:r>
      <w:r w:rsidR="00C74FAF">
        <w:rPr>
          <w:rtl/>
        </w:rPr>
        <w:t xml:space="preserve"> </w:t>
      </w:r>
      <w:r w:rsidR="008A4815" w:rsidRPr="008A4815">
        <w:rPr>
          <w:rtl/>
        </w:rPr>
        <w:t>עניין של קצת הבנה</w:t>
      </w:r>
      <w:r w:rsidR="00C74FAF">
        <w:rPr>
          <w:rFonts w:hint="cs"/>
          <w:rtl/>
        </w:rPr>
        <w:t>.</w:t>
      </w:r>
      <w:r w:rsidR="008A4815" w:rsidRPr="008A4815">
        <w:rPr>
          <w:rtl/>
        </w:rPr>
        <w:t xml:space="preserve"> בוא</w:t>
      </w:r>
      <w:r w:rsidR="00C74FAF">
        <w:rPr>
          <w:rFonts w:hint="cs"/>
          <w:rtl/>
        </w:rPr>
        <w:t>,</w:t>
      </w:r>
      <w:r w:rsidR="00C74FAF">
        <w:rPr>
          <w:rtl/>
        </w:rPr>
        <w:t xml:space="preserve"> הלכתם רחוק רחוק רחוק מאוד ומ</w:t>
      </w:r>
      <w:r w:rsidR="008A4815" w:rsidRPr="008A4815">
        <w:rPr>
          <w:rtl/>
        </w:rPr>
        <w:t>ד</w:t>
      </w:r>
      <w:r w:rsidR="00C74FAF">
        <w:rPr>
          <w:rFonts w:hint="cs"/>
          <w:rtl/>
        </w:rPr>
        <w:t>י</w:t>
      </w:r>
      <w:r w:rsidR="00C74FAF">
        <w:rPr>
          <w:rtl/>
        </w:rPr>
        <w:t>י במהלך שפתחת</w:t>
      </w:r>
      <w:r w:rsidR="00C74FAF">
        <w:rPr>
          <w:rFonts w:hint="cs"/>
          <w:rtl/>
        </w:rPr>
        <w:t>ם</w:t>
      </w:r>
      <w:r w:rsidR="008A4815" w:rsidRPr="008A4815">
        <w:rPr>
          <w:rtl/>
        </w:rPr>
        <w:t xml:space="preserve"> מול האופוזיציה</w:t>
      </w:r>
      <w:r w:rsidR="00E50963">
        <w:rPr>
          <w:rFonts w:hint="cs"/>
          <w:rtl/>
        </w:rPr>
        <w:t>,</w:t>
      </w:r>
      <w:r w:rsidR="008A4815" w:rsidRPr="008A4815">
        <w:rPr>
          <w:rtl/>
        </w:rPr>
        <w:t xml:space="preserve"> אז אל תצפו להתנהגות אחרת של האופוזיציה</w:t>
      </w:r>
      <w:r w:rsidR="00C74FAF">
        <w:rPr>
          <w:rFonts w:hint="cs"/>
          <w:rtl/>
        </w:rPr>
        <w:t>.</w:t>
      </w:r>
      <w:r w:rsidR="008A4815" w:rsidRPr="008A4815">
        <w:rPr>
          <w:rtl/>
        </w:rPr>
        <w:t xml:space="preserve"> ואנחנו באמת משתדלים להיות במשחק הזה</w:t>
      </w:r>
      <w:r w:rsidR="00CA36FF">
        <w:rPr>
          <w:rFonts w:hint="cs"/>
          <w:rtl/>
        </w:rPr>
        <w:t>,</w:t>
      </w:r>
      <w:r w:rsidR="008A4815" w:rsidRPr="008A4815">
        <w:rPr>
          <w:rtl/>
        </w:rPr>
        <w:t xml:space="preserve"> ואנחנו רוצים לחזור כמה שיותר מהר לשלטון</w:t>
      </w:r>
      <w:r w:rsidR="00CA36FF">
        <w:rPr>
          <w:rFonts w:hint="cs"/>
          <w:rtl/>
        </w:rPr>
        <w:t>,</w:t>
      </w:r>
      <w:r w:rsidR="008A4815" w:rsidRPr="008A4815">
        <w:rPr>
          <w:rtl/>
        </w:rPr>
        <w:t xml:space="preserve"> אבל בוא נשחק משחק הוגן</w:t>
      </w:r>
      <w:r w:rsidR="00CA36FF">
        <w:rPr>
          <w:rFonts w:hint="cs"/>
          <w:rtl/>
        </w:rPr>
        <w:t>.</w:t>
      </w:r>
      <w:r w:rsidR="008A4815" w:rsidRPr="008A4815">
        <w:rPr>
          <w:rtl/>
        </w:rPr>
        <w:t xml:space="preserve"> </w:t>
      </w:r>
      <w:bookmarkStart w:id="641" w:name="_ETM_Q1_2632576"/>
      <w:bookmarkStart w:id="642" w:name="_ETM_Q1_2632796"/>
      <w:bookmarkStart w:id="643" w:name="_ETM_Q1_2632821"/>
      <w:bookmarkStart w:id="644" w:name="_ETM_Q1_2632855"/>
      <w:bookmarkEnd w:id="641"/>
      <w:bookmarkEnd w:id="642"/>
      <w:bookmarkEnd w:id="643"/>
      <w:bookmarkEnd w:id="644"/>
      <w:r w:rsidR="008A4815" w:rsidRPr="008A4815">
        <w:rPr>
          <w:rtl/>
        </w:rPr>
        <w:t>זה לגבי ההשתתפות שלנו</w:t>
      </w:r>
      <w:r w:rsidR="00CA36FF">
        <w:rPr>
          <w:rFonts w:hint="cs"/>
          <w:rtl/>
        </w:rPr>
        <w:t>.</w:t>
      </w:r>
      <w:r w:rsidR="008A4815" w:rsidRPr="008A4815">
        <w:rPr>
          <w:rtl/>
        </w:rPr>
        <w:t xml:space="preserve"> ואני מבין שהיום אנחנו גם לא יכולים להשתתף בהצבעות</w:t>
      </w:r>
      <w:r w:rsidR="00CA36FF">
        <w:rPr>
          <w:rFonts w:hint="cs"/>
          <w:rtl/>
        </w:rPr>
        <w:t>, אז</w:t>
      </w:r>
      <w:r w:rsidR="008A4815" w:rsidRPr="008A4815">
        <w:rPr>
          <w:rtl/>
        </w:rPr>
        <w:t xml:space="preserve"> זה בכלל משחק מצוין</w:t>
      </w:r>
      <w:r w:rsidR="00CA36FF">
        <w:rPr>
          <w:rFonts w:hint="cs"/>
          <w:rtl/>
        </w:rPr>
        <w:t>.</w:t>
      </w:r>
      <w:r w:rsidR="008A4815" w:rsidRPr="008A4815">
        <w:rPr>
          <w:rtl/>
        </w:rPr>
        <w:t xml:space="preserve"> אבל זה יירשם לכם לדיראון עולם</w:t>
      </w:r>
      <w:r w:rsidR="00CA36FF">
        <w:rPr>
          <w:rFonts w:hint="cs"/>
          <w:rtl/>
        </w:rPr>
        <w:t>, זה</w:t>
      </w:r>
      <w:r w:rsidR="00CA36FF">
        <w:rPr>
          <w:rtl/>
        </w:rPr>
        <w:t xml:space="preserve"> יירשם לכם שהאליפות שזכיתם בה</w:t>
      </w:r>
      <w:r w:rsidR="00CA36FF">
        <w:rPr>
          <w:rFonts w:hint="cs"/>
          <w:rtl/>
        </w:rPr>
        <w:t>,</w:t>
      </w:r>
      <w:r w:rsidR="00CA36FF">
        <w:rPr>
          <w:rtl/>
        </w:rPr>
        <w:t xml:space="preserve"> </w:t>
      </w:r>
      <w:r w:rsidR="00CA36FF">
        <w:rPr>
          <w:rFonts w:hint="cs"/>
          <w:rtl/>
        </w:rPr>
        <w:t>ו</w:t>
      </w:r>
      <w:r w:rsidR="008A4815" w:rsidRPr="008A4815">
        <w:rPr>
          <w:rtl/>
        </w:rPr>
        <w:t>ניהול הקואליציה שזכיתם בה</w:t>
      </w:r>
      <w:r w:rsidR="00CA36FF">
        <w:rPr>
          <w:rFonts w:hint="cs"/>
          <w:rtl/>
        </w:rPr>
        <w:t>,</w:t>
      </w:r>
      <w:r w:rsidR="008A4815" w:rsidRPr="008A4815">
        <w:rPr>
          <w:rtl/>
        </w:rPr>
        <w:t xml:space="preserve"> והממשלה </w:t>
      </w:r>
      <w:r w:rsidR="00CA36FF">
        <w:rPr>
          <w:rFonts w:hint="cs"/>
          <w:rtl/>
        </w:rPr>
        <w:t>ש</w:t>
      </w:r>
      <w:r w:rsidR="00CA36FF">
        <w:rPr>
          <w:rtl/>
        </w:rPr>
        <w:t>זכיתם בה</w:t>
      </w:r>
      <w:r w:rsidR="005B4BE2">
        <w:rPr>
          <w:rFonts w:hint="cs"/>
          <w:rtl/>
        </w:rPr>
        <w:t xml:space="preserve"> </w:t>
      </w:r>
      <w:r w:rsidR="00CA36FF">
        <w:rPr>
          <w:rFonts w:hint="cs"/>
          <w:rtl/>
        </w:rPr>
        <w:t>היא</w:t>
      </w:r>
      <w:r w:rsidR="008A4815" w:rsidRPr="008A4815">
        <w:rPr>
          <w:rtl/>
        </w:rPr>
        <w:t xml:space="preserve"> ללא קרב</w:t>
      </w:r>
      <w:r w:rsidR="00CA36FF">
        <w:rPr>
          <w:rFonts w:hint="cs"/>
          <w:rtl/>
        </w:rPr>
        <w:t>.</w:t>
      </w:r>
      <w:r w:rsidR="008A4815" w:rsidRPr="008A4815">
        <w:rPr>
          <w:rtl/>
        </w:rPr>
        <w:t xml:space="preserve"> ניצחון טכני</w:t>
      </w:r>
      <w:r w:rsidR="00CA36FF">
        <w:rPr>
          <w:rFonts w:hint="cs"/>
          <w:rtl/>
        </w:rPr>
        <w:t>.</w:t>
      </w:r>
      <w:r w:rsidR="008A4815" w:rsidRPr="008A4815">
        <w:rPr>
          <w:rtl/>
        </w:rPr>
        <w:t xml:space="preserve"> זכיתם</w:t>
      </w:r>
      <w:r w:rsidR="00CA36FF">
        <w:rPr>
          <w:rFonts w:hint="cs"/>
          <w:rtl/>
        </w:rPr>
        <w:t>,</w:t>
      </w:r>
      <w:r w:rsidR="00A23665">
        <w:rPr>
          <w:rtl/>
        </w:rPr>
        <w:t xml:space="preserve"> מצוי</w:t>
      </w:r>
      <w:r w:rsidR="00A23665">
        <w:rPr>
          <w:rFonts w:hint="cs"/>
          <w:rtl/>
        </w:rPr>
        <w:t>ן,</w:t>
      </w:r>
      <w:r w:rsidR="008A4815" w:rsidRPr="008A4815">
        <w:rPr>
          <w:rtl/>
        </w:rPr>
        <w:t xml:space="preserve"> לא </w:t>
      </w:r>
      <w:r w:rsidR="00CA36FF">
        <w:rPr>
          <w:rFonts w:hint="cs"/>
          <w:rtl/>
        </w:rPr>
        <w:t xml:space="preserve">היה שום קרב. </w:t>
      </w:r>
      <w:bookmarkStart w:id="645" w:name="_ETM_Q1_2653628"/>
      <w:bookmarkEnd w:id="645"/>
      <w:r w:rsidR="00CA36FF">
        <w:rPr>
          <w:rFonts w:hint="cs"/>
          <w:rtl/>
        </w:rPr>
        <w:t xml:space="preserve">לא </w:t>
      </w:r>
      <w:r w:rsidR="008A4815" w:rsidRPr="008A4815">
        <w:rPr>
          <w:rtl/>
        </w:rPr>
        <w:t>הבאתם את זה לקרב אמיתי</w:t>
      </w:r>
      <w:r w:rsidR="00CA36FF">
        <w:rPr>
          <w:rFonts w:hint="cs"/>
          <w:rtl/>
        </w:rPr>
        <w:t>.</w:t>
      </w:r>
      <w:r w:rsidR="008A4815" w:rsidRPr="008A4815">
        <w:rPr>
          <w:rtl/>
        </w:rPr>
        <w:t xml:space="preserve"> </w:t>
      </w:r>
    </w:p>
    <w:p w:rsidR="00CA36FF" w:rsidRDefault="00CA36FF" w:rsidP="00CA36FF">
      <w:pPr>
        <w:rPr>
          <w:rtl/>
        </w:rPr>
      </w:pPr>
      <w:bookmarkStart w:id="646" w:name="_ETM_Q1_2655616"/>
      <w:bookmarkStart w:id="647" w:name="_ETM_Q1_2655772"/>
      <w:bookmarkEnd w:id="646"/>
      <w:bookmarkEnd w:id="647"/>
    </w:p>
    <w:p w:rsidR="0073057B" w:rsidRDefault="008A4815" w:rsidP="007C0974">
      <w:pPr>
        <w:rPr>
          <w:rtl/>
        </w:rPr>
      </w:pPr>
      <w:bookmarkStart w:id="648" w:name="_ETM_Q1_2655839"/>
      <w:bookmarkStart w:id="649" w:name="_ETM_Q1_2655924"/>
      <w:bookmarkEnd w:id="648"/>
      <w:bookmarkEnd w:id="649"/>
      <w:r w:rsidRPr="008A4815">
        <w:rPr>
          <w:rtl/>
        </w:rPr>
        <w:t>ועכשיו אני חוזר לדבר על הנושא שמאוד מטריד אותי</w:t>
      </w:r>
      <w:r w:rsidR="003B2BCD">
        <w:rPr>
          <w:rFonts w:hint="cs"/>
          <w:rtl/>
        </w:rPr>
        <w:t>,</w:t>
      </w:r>
      <w:r w:rsidRPr="008A4815">
        <w:rPr>
          <w:rtl/>
        </w:rPr>
        <w:t xml:space="preserve"> </w:t>
      </w:r>
      <w:r w:rsidR="00693163">
        <w:rPr>
          <w:rFonts w:hint="cs"/>
          <w:rtl/>
        </w:rPr>
        <w:t>שלשמו</w:t>
      </w:r>
      <w:r w:rsidRPr="008A4815">
        <w:rPr>
          <w:rtl/>
        </w:rPr>
        <w:t xml:space="preserve"> אני פה בכנסת</w:t>
      </w:r>
      <w:r w:rsidR="00693163">
        <w:rPr>
          <w:rFonts w:hint="cs"/>
          <w:rtl/>
        </w:rPr>
        <w:t>,</w:t>
      </w:r>
      <w:r w:rsidRPr="008A4815">
        <w:rPr>
          <w:rtl/>
        </w:rPr>
        <w:t xml:space="preserve"> בין היתר </w:t>
      </w:r>
      <w:r w:rsidR="003B2BCD">
        <w:rPr>
          <w:rFonts w:hint="cs"/>
          <w:rtl/>
        </w:rPr>
        <w:t>לשמו,</w:t>
      </w:r>
      <w:r w:rsidR="00693163">
        <w:rPr>
          <w:rFonts w:hint="cs"/>
          <w:rtl/>
        </w:rPr>
        <w:t xml:space="preserve"> </w:t>
      </w:r>
      <w:r w:rsidRPr="008A4815">
        <w:rPr>
          <w:rtl/>
        </w:rPr>
        <w:t>זה פרק כ'</w:t>
      </w:r>
      <w:r w:rsidR="00693163">
        <w:rPr>
          <w:rFonts w:hint="cs"/>
          <w:rtl/>
        </w:rPr>
        <w:t>:</w:t>
      </w:r>
      <w:r w:rsidRPr="008A4815">
        <w:rPr>
          <w:rtl/>
        </w:rPr>
        <w:t xml:space="preserve"> מערך הכשרות</w:t>
      </w:r>
      <w:r w:rsidR="00693163">
        <w:rPr>
          <w:rFonts w:hint="cs"/>
          <w:rtl/>
        </w:rPr>
        <w:t>.</w:t>
      </w:r>
      <w:r w:rsidR="00693163">
        <w:rPr>
          <w:rtl/>
        </w:rPr>
        <w:t xml:space="preserve"> </w:t>
      </w:r>
      <w:r w:rsidR="00693163">
        <w:rPr>
          <w:rFonts w:hint="cs"/>
          <w:rtl/>
        </w:rPr>
        <w:t>כי</w:t>
      </w:r>
      <w:r w:rsidR="007C0974">
        <w:rPr>
          <w:rFonts w:hint="cs"/>
          <w:rtl/>
        </w:rPr>
        <w:t>,</w:t>
      </w:r>
      <w:r w:rsidR="00693163">
        <w:rPr>
          <w:rFonts w:hint="cs"/>
          <w:rtl/>
        </w:rPr>
        <w:t xml:space="preserve"> תראה, את המעט שאנחנו יכולים לעשות</w:t>
      </w:r>
      <w:r w:rsidRPr="008A4815">
        <w:rPr>
          <w:rtl/>
        </w:rPr>
        <w:t xml:space="preserve"> זה שאנחנו באים </w:t>
      </w:r>
      <w:r w:rsidR="007C0974">
        <w:rPr>
          <w:rFonts w:hint="cs"/>
          <w:rtl/>
        </w:rPr>
        <w:t>ל</w:t>
      </w:r>
      <w:r w:rsidRPr="008A4815">
        <w:rPr>
          <w:rtl/>
        </w:rPr>
        <w:t>פה ומדברים ואומרים את הדברים</w:t>
      </w:r>
      <w:r w:rsidR="00693163">
        <w:rPr>
          <w:rFonts w:hint="cs"/>
          <w:rtl/>
        </w:rPr>
        <w:t>,</w:t>
      </w:r>
      <w:r w:rsidRPr="008A4815">
        <w:rPr>
          <w:rtl/>
        </w:rPr>
        <w:t xml:space="preserve"> ואנחנו אומרים אותם</w:t>
      </w:r>
      <w:r w:rsidR="00693163">
        <w:rPr>
          <w:rFonts w:hint="cs"/>
          <w:rtl/>
        </w:rPr>
        <w:t>.</w:t>
      </w:r>
      <w:r w:rsidRPr="008A4815">
        <w:rPr>
          <w:rtl/>
        </w:rPr>
        <w:t xml:space="preserve"> כבר כמה פעמים אני אמרתי והתייחסתי לנושא הזה</w:t>
      </w:r>
      <w:r w:rsidR="00693163">
        <w:rPr>
          <w:rFonts w:hint="cs"/>
          <w:rtl/>
        </w:rPr>
        <w:t xml:space="preserve">, </w:t>
      </w:r>
      <w:bookmarkStart w:id="650" w:name="_ETM_Q1_2687282"/>
      <w:bookmarkEnd w:id="650"/>
      <w:r w:rsidR="00693163">
        <w:rPr>
          <w:rFonts w:hint="cs"/>
          <w:rtl/>
        </w:rPr>
        <w:t>ייעול</w:t>
      </w:r>
      <w:r w:rsidRPr="008A4815">
        <w:rPr>
          <w:rtl/>
        </w:rPr>
        <w:t xml:space="preserve"> מערך הכשרות</w:t>
      </w:r>
      <w:r w:rsidR="00693163">
        <w:rPr>
          <w:rFonts w:hint="cs"/>
          <w:rtl/>
        </w:rPr>
        <w:t>.</w:t>
      </w:r>
      <w:r w:rsidRPr="008A4815">
        <w:rPr>
          <w:rtl/>
        </w:rPr>
        <w:t xml:space="preserve"> </w:t>
      </w:r>
      <w:r w:rsidR="007C0974" w:rsidRPr="008A4815">
        <w:rPr>
          <w:rtl/>
        </w:rPr>
        <w:t xml:space="preserve">הייתי </w:t>
      </w:r>
      <w:r w:rsidRPr="008A4815">
        <w:rPr>
          <w:rtl/>
        </w:rPr>
        <w:t xml:space="preserve">מאוד מעוניין לדעת האם הפרק הזה </w:t>
      </w:r>
      <w:r w:rsidR="00693163">
        <w:rPr>
          <w:rFonts w:hint="cs"/>
          <w:rtl/>
        </w:rPr>
        <w:t>הוא אחד</w:t>
      </w:r>
      <w:r w:rsidRPr="008A4815">
        <w:rPr>
          <w:rtl/>
        </w:rPr>
        <w:t xml:space="preserve"> הפרקים שיש בו עדיין מחלוקות בתוך הקואליציה</w:t>
      </w:r>
      <w:r w:rsidR="00693163">
        <w:rPr>
          <w:rFonts w:hint="cs"/>
          <w:rtl/>
        </w:rPr>
        <w:t>, או ש</w:t>
      </w:r>
      <w:r w:rsidRPr="008A4815">
        <w:rPr>
          <w:rtl/>
        </w:rPr>
        <w:t>בקואליציה אין מחלוקות בעניין הזה</w:t>
      </w:r>
      <w:r w:rsidR="00693163">
        <w:rPr>
          <w:rFonts w:hint="cs"/>
          <w:rtl/>
        </w:rPr>
        <w:t>,</w:t>
      </w:r>
      <w:r w:rsidRPr="008A4815">
        <w:rPr>
          <w:rtl/>
        </w:rPr>
        <w:t xml:space="preserve"> וזה ברור לקואליציה שהיא הולכת להעביר את זה</w:t>
      </w:r>
      <w:r w:rsidR="00310D74">
        <w:rPr>
          <w:rFonts w:hint="cs"/>
          <w:rtl/>
        </w:rPr>
        <w:t>.</w:t>
      </w:r>
      <w:r w:rsidRPr="008A4815">
        <w:rPr>
          <w:rtl/>
        </w:rPr>
        <w:t xml:space="preserve"> </w:t>
      </w:r>
    </w:p>
    <w:p w:rsidR="0073057B" w:rsidRDefault="0073057B" w:rsidP="00693163">
      <w:pPr>
        <w:rPr>
          <w:rtl/>
        </w:rPr>
      </w:pPr>
    </w:p>
    <w:p w:rsidR="00141B96" w:rsidRDefault="008A4815" w:rsidP="003D7A31">
      <w:pPr>
        <w:rPr>
          <w:rtl/>
        </w:rPr>
      </w:pPr>
      <w:r w:rsidRPr="008A4815">
        <w:rPr>
          <w:rtl/>
        </w:rPr>
        <w:t>ואני מזכיר שוב את אמירותיי לשעבר לפני שבוע ובשבוע שעבר ולפני שבועיים</w:t>
      </w:r>
      <w:r w:rsidR="0073057B">
        <w:rPr>
          <w:rFonts w:hint="cs"/>
          <w:rtl/>
        </w:rPr>
        <w:t>,</w:t>
      </w:r>
      <w:r w:rsidRPr="008A4815">
        <w:rPr>
          <w:rtl/>
        </w:rPr>
        <w:t xml:space="preserve"> אני רק מקריא את הדברים שכתבה היועצת המשפטית של הכנסת</w:t>
      </w:r>
      <w:r w:rsidR="00141B96">
        <w:rPr>
          <w:rFonts w:hint="cs"/>
          <w:rtl/>
        </w:rPr>
        <w:t>,</w:t>
      </w:r>
      <w:r w:rsidRPr="008A4815">
        <w:rPr>
          <w:rtl/>
        </w:rPr>
        <w:t xml:space="preserve"> שהם ברורים</w:t>
      </w:r>
      <w:r w:rsidR="00141B96">
        <w:rPr>
          <w:rFonts w:hint="cs"/>
          <w:rtl/>
        </w:rPr>
        <w:t>,</w:t>
      </w:r>
      <w:r w:rsidRPr="008A4815">
        <w:rPr>
          <w:rtl/>
        </w:rPr>
        <w:t xml:space="preserve"> הם אינם משתמעים לשתי פנים</w:t>
      </w:r>
      <w:r w:rsidR="00141B96">
        <w:rPr>
          <w:rFonts w:hint="cs"/>
          <w:rtl/>
        </w:rPr>
        <w:t>,</w:t>
      </w:r>
      <w:r w:rsidRPr="008A4815">
        <w:rPr>
          <w:rtl/>
        </w:rPr>
        <w:t xml:space="preserve"> ואני חוזר ומבקש מכם</w:t>
      </w:r>
      <w:r w:rsidR="003D7A31">
        <w:rPr>
          <w:rFonts w:hint="cs"/>
          <w:rtl/>
        </w:rPr>
        <w:t xml:space="preserve">. </w:t>
      </w:r>
      <w:r w:rsidR="003D7A31">
        <w:rPr>
          <w:rtl/>
        </w:rPr>
        <w:t>תראה</w:t>
      </w:r>
      <w:r w:rsidR="003D7A31">
        <w:rPr>
          <w:rFonts w:hint="cs"/>
          <w:rtl/>
        </w:rPr>
        <w:t xml:space="preserve">, </w:t>
      </w:r>
      <w:r w:rsidR="00141B96">
        <w:rPr>
          <w:rFonts w:hint="cs"/>
          <w:rtl/>
        </w:rPr>
        <w:t xml:space="preserve">הרי אחד </w:t>
      </w:r>
      <w:bookmarkStart w:id="651" w:name="_ETM_Q1_2724944"/>
      <w:bookmarkEnd w:id="651"/>
      <w:r w:rsidRPr="008A4815">
        <w:rPr>
          <w:rtl/>
        </w:rPr>
        <w:t xml:space="preserve">הדברים </w:t>
      </w:r>
      <w:r w:rsidR="00141B96">
        <w:rPr>
          <w:rFonts w:hint="cs"/>
          <w:rtl/>
        </w:rPr>
        <w:t>ש</w:t>
      </w:r>
      <w:r w:rsidRPr="008A4815">
        <w:rPr>
          <w:rtl/>
        </w:rPr>
        <w:t xml:space="preserve">ניסיתם לשכנע </w:t>
      </w:r>
      <w:r w:rsidR="00141B96">
        <w:rPr>
          <w:rFonts w:hint="cs"/>
          <w:rtl/>
        </w:rPr>
        <w:t xml:space="preserve">אותנו, </w:t>
      </w:r>
      <w:r w:rsidRPr="008A4815">
        <w:rPr>
          <w:rtl/>
        </w:rPr>
        <w:t>אמרתם</w:t>
      </w:r>
      <w:r w:rsidR="00141B96">
        <w:rPr>
          <w:rFonts w:hint="cs"/>
          <w:rtl/>
        </w:rPr>
        <w:t>:</w:t>
      </w:r>
      <w:r w:rsidRPr="008A4815">
        <w:rPr>
          <w:rtl/>
        </w:rPr>
        <w:t xml:space="preserve"> תבואו לוועדות</w:t>
      </w:r>
      <w:r w:rsidR="00141B96">
        <w:rPr>
          <w:rFonts w:hint="cs"/>
          <w:rtl/>
        </w:rPr>
        <w:t>,</w:t>
      </w:r>
      <w:r w:rsidR="00141B96">
        <w:rPr>
          <w:rtl/>
        </w:rPr>
        <w:t xml:space="preserve"> </w:t>
      </w:r>
      <w:r w:rsidR="00141B96">
        <w:rPr>
          <w:rFonts w:hint="cs"/>
          <w:rtl/>
        </w:rPr>
        <w:t>ת</w:t>
      </w:r>
      <w:r w:rsidRPr="008A4815">
        <w:rPr>
          <w:rtl/>
        </w:rPr>
        <w:t>שתתפו בוועדות</w:t>
      </w:r>
      <w:r w:rsidR="00141B96">
        <w:rPr>
          <w:rFonts w:hint="cs"/>
          <w:rtl/>
        </w:rPr>
        <w:t>,</w:t>
      </w:r>
      <w:r w:rsidRPr="008A4815">
        <w:rPr>
          <w:rtl/>
        </w:rPr>
        <w:t xml:space="preserve"> תגידו מה שתגידו</w:t>
      </w:r>
      <w:r w:rsidR="00141B96">
        <w:rPr>
          <w:rFonts w:hint="cs"/>
          <w:rtl/>
        </w:rPr>
        <w:t>,</w:t>
      </w:r>
      <w:r w:rsidRPr="008A4815">
        <w:rPr>
          <w:rtl/>
        </w:rPr>
        <w:t xml:space="preserve"> אתם גם יכולים לשכנע חברי</w:t>
      </w:r>
      <w:r w:rsidR="00141B96">
        <w:rPr>
          <w:rFonts w:hint="cs"/>
          <w:rtl/>
        </w:rPr>
        <w:t>ם</w:t>
      </w:r>
      <w:r w:rsidRPr="008A4815">
        <w:rPr>
          <w:rtl/>
        </w:rPr>
        <w:t xml:space="preserve"> מהקואליציה</w:t>
      </w:r>
      <w:r w:rsidR="00141B96">
        <w:rPr>
          <w:rFonts w:hint="cs"/>
          <w:rtl/>
        </w:rPr>
        <w:t>.</w:t>
      </w:r>
      <w:r w:rsidR="00141B96">
        <w:rPr>
          <w:rtl/>
        </w:rPr>
        <w:t xml:space="preserve"> ו</w:t>
      </w:r>
      <w:r w:rsidRPr="008A4815">
        <w:rPr>
          <w:rtl/>
        </w:rPr>
        <w:t>אמרנו לכם</w:t>
      </w:r>
      <w:r w:rsidR="00141B96">
        <w:rPr>
          <w:rFonts w:hint="cs"/>
          <w:rtl/>
        </w:rPr>
        <w:t>:</w:t>
      </w:r>
      <w:r w:rsidRPr="008A4815">
        <w:rPr>
          <w:rtl/>
        </w:rPr>
        <w:t xml:space="preserve"> כן</w:t>
      </w:r>
      <w:r w:rsidR="00141B96">
        <w:rPr>
          <w:rFonts w:hint="cs"/>
          <w:rtl/>
        </w:rPr>
        <w:t>,</w:t>
      </w:r>
      <w:r w:rsidRPr="008A4815">
        <w:rPr>
          <w:rtl/>
        </w:rPr>
        <w:t xml:space="preserve"> בסדר</w:t>
      </w:r>
      <w:r w:rsidR="003D7A31">
        <w:rPr>
          <w:rFonts w:hint="cs"/>
          <w:rtl/>
        </w:rPr>
        <w:t>.</w:t>
      </w:r>
      <w:r w:rsidRPr="008A4815">
        <w:rPr>
          <w:rtl/>
        </w:rPr>
        <w:t xml:space="preserve"> אבל מכיוון שאתם יודעים את כללי המשחק החדשים</w:t>
      </w:r>
      <w:r w:rsidR="00141B96">
        <w:rPr>
          <w:rFonts w:hint="cs"/>
          <w:rtl/>
        </w:rPr>
        <w:t>, כ</w:t>
      </w:r>
      <w:r w:rsidRPr="008A4815">
        <w:rPr>
          <w:rtl/>
        </w:rPr>
        <w:t>שלנו כבר אין אפילו את האפשרות להצביע</w:t>
      </w:r>
      <w:r w:rsidR="00141B96">
        <w:rPr>
          <w:rFonts w:hint="cs"/>
          <w:rtl/>
        </w:rPr>
        <w:t>,</w:t>
      </w:r>
      <w:r w:rsidRPr="008A4815">
        <w:rPr>
          <w:rtl/>
        </w:rPr>
        <w:t xml:space="preserve"> אז אתם לא באים לשמוע את חברי האופוזיציה</w:t>
      </w:r>
      <w:r w:rsidR="00141B96">
        <w:rPr>
          <w:rFonts w:hint="cs"/>
          <w:rtl/>
        </w:rPr>
        <w:t>.</w:t>
      </w:r>
      <w:r w:rsidRPr="008A4815">
        <w:rPr>
          <w:rtl/>
        </w:rPr>
        <w:t xml:space="preserve"> אתם נמצאים </w:t>
      </w:r>
      <w:r w:rsidR="00141B96">
        <w:rPr>
          <w:rFonts w:hint="cs"/>
          <w:rtl/>
        </w:rPr>
        <w:t>שניים-שלושה</w:t>
      </w:r>
      <w:r w:rsidRPr="008A4815">
        <w:rPr>
          <w:rtl/>
        </w:rPr>
        <w:t xml:space="preserve"> חברי קואליציה</w:t>
      </w:r>
      <w:r w:rsidR="00141B96">
        <w:rPr>
          <w:rFonts w:hint="cs"/>
          <w:rtl/>
        </w:rPr>
        <w:t>,</w:t>
      </w:r>
      <w:r w:rsidRPr="008A4815">
        <w:rPr>
          <w:rtl/>
        </w:rPr>
        <w:t xml:space="preserve"> וזהו</w:t>
      </w:r>
      <w:r w:rsidR="00141B96">
        <w:rPr>
          <w:rFonts w:hint="cs"/>
          <w:rtl/>
        </w:rPr>
        <w:t>,</w:t>
      </w:r>
      <w:r w:rsidRPr="008A4815">
        <w:rPr>
          <w:rtl/>
        </w:rPr>
        <w:t xml:space="preserve"> </w:t>
      </w:r>
      <w:r w:rsidR="00141B96">
        <w:rPr>
          <w:rFonts w:hint="cs"/>
          <w:rtl/>
        </w:rPr>
        <w:t>ו</w:t>
      </w:r>
      <w:r w:rsidRPr="008A4815">
        <w:rPr>
          <w:rtl/>
        </w:rPr>
        <w:t xml:space="preserve">אנחנו מדברים </w:t>
      </w:r>
      <w:r w:rsidR="00141B96">
        <w:rPr>
          <w:rFonts w:hint="cs"/>
          <w:rtl/>
        </w:rPr>
        <w:t>אל</w:t>
      </w:r>
      <w:r w:rsidRPr="008A4815">
        <w:rPr>
          <w:rtl/>
        </w:rPr>
        <w:t xml:space="preserve"> </w:t>
      </w:r>
      <w:r w:rsidR="00141B96">
        <w:rPr>
          <w:rFonts w:hint="cs"/>
          <w:rtl/>
        </w:rPr>
        <w:t>ה</w:t>
      </w:r>
      <w:r w:rsidRPr="008A4815">
        <w:rPr>
          <w:rtl/>
        </w:rPr>
        <w:t>פרוטוקול</w:t>
      </w:r>
      <w:r w:rsidR="00141B96">
        <w:rPr>
          <w:rFonts w:hint="cs"/>
          <w:rtl/>
        </w:rPr>
        <w:t>,</w:t>
      </w:r>
      <w:r w:rsidR="00141B96">
        <w:rPr>
          <w:rtl/>
        </w:rPr>
        <w:t xml:space="preserve"> אנחנו מדברים אל</w:t>
      </w:r>
      <w:r w:rsidRPr="008A4815">
        <w:rPr>
          <w:rtl/>
        </w:rPr>
        <w:t xml:space="preserve"> </w:t>
      </w:r>
      <w:r w:rsidR="00141B96">
        <w:rPr>
          <w:rFonts w:hint="cs"/>
          <w:rtl/>
        </w:rPr>
        <w:t>ה</w:t>
      </w:r>
      <w:r w:rsidRPr="008A4815">
        <w:rPr>
          <w:rtl/>
        </w:rPr>
        <w:t>מיקרופונים</w:t>
      </w:r>
      <w:r w:rsidR="00141B96">
        <w:rPr>
          <w:rFonts w:hint="cs"/>
          <w:rtl/>
        </w:rPr>
        <w:t>,</w:t>
      </w:r>
      <w:r w:rsidRPr="008A4815">
        <w:rPr>
          <w:rtl/>
        </w:rPr>
        <w:t xml:space="preserve"> אנחנו מדברים</w:t>
      </w:r>
      <w:r w:rsidR="00141B96">
        <w:rPr>
          <w:rtl/>
        </w:rPr>
        <w:t xml:space="preserve"> אל </w:t>
      </w:r>
      <w:r w:rsidRPr="008A4815">
        <w:rPr>
          <w:rtl/>
        </w:rPr>
        <w:t>דברי ימי הכנסת</w:t>
      </w:r>
      <w:r w:rsidR="00141B96">
        <w:rPr>
          <w:rFonts w:hint="cs"/>
          <w:rtl/>
        </w:rPr>
        <w:t>.</w:t>
      </w:r>
      <w:r w:rsidRPr="008A4815">
        <w:rPr>
          <w:rtl/>
        </w:rPr>
        <w:t xml:space="preserve"> </w:t>
      </w:r>
    </w:p>
    <w:p w:rsidR="00141B96" w:rsidRDefault="00141B96" w:rsidP="00141B96">
      <w:pPr>
        <w:rPr>
          <w:rtl/>
        </w:rPr>
      </w:pPr>
      <w:bookmarkStart w:id="652" w:name="_ETM_Q1_2763460"/>
      <w:bookmarkStart w:id="653" w:name="_ETM_Q1_2763575"/>
      <w:bookmarkEnd w:id="652"/>
      <w:bookmarkEnd w:id="653"/>
    </w:p>
    <w:p w:rsidR="00141B96" w:rsidRDefault="008A4815" w:rsidP="00141B96">
      <w:pPr>
        <w:rPr>
          <w:rtl/>
        </w:rPr>
      </w:pPr>
      <w:bookmarkStart w:id="654" w:name="_ETM_Q1_2763652"/>
      <w:bookmarkStart w:id="655" w:name="_ETM_Q1_2763733"/>
      <w:bookmarkEnd w:id="654"/>
      <w:bookmarkEnd w:id="655"/>
      <w:r w:rsidRPr="008A4815">
        <w:rPr>
          <w:rtl/>
        </w:rPr>
        <w:t>בכל אופן</w:t>
      </w:r>
      <w:r w:rsidR="00141B96">
        <w:rPr>
          <w:rFonts w:hint="cs"/>
          <w:rtl/>
        </w:rPr>
        <w:t>,</w:t>
      </w:r>
      <w:r w:rsidRPr="008A4815">
        <w:rPr>
          <w:rtl/>
        </w:rPr>
        <w:t xml:space="preserve"> אני אומר עוד פעם</w:t>
      </w:r>
      <w:r w:rsidR="00141B96">
        <w:rPr>
          <w:rFonts w:hint="cs"/>
          <w:rtl/>
        </w:rPr>
        <w:t>,</w:t>
      </w:r>
      <w:r w:rsidR="00141B96">
        <w:rPr>
          <w:rtl/>
        </w:rPr>
        <w:t xml:space="preserve"> היוע</w:t>
      </w:r>
      <w:r w:rsidR="00141B96">
        <w:rPr>
          <w:rFonts w:hint="cs"/>
          <w:rtl/>
        </w:rPr>
        <w:t xml:space="preserve">צת </w:t>
      </w:r>
      <w:r w:rsidRPr="008A4815">
        <w:rPr>
          <w:rtl/>
        </w:rPr>
        <w:t>המשפטי</w:t>
      </w:r>
      <w:r w:rsidR="00141B96">
        <w:rPr>
          <w:rFonts w:hint="cs"/>
          <w:rtl/>
        </w:rPr>
        <w:t>ת</w:t>
      </w:r>
      <w:r w:rsidRPr="008A4815">
        <w:rPr>
          <w:rtl/>
        </w:rPr>
        <w:t xml:space="preserve"> לכנסת כתבה לנו</w:t>
      </w:r>
      <w:r w:rsidR="00141B96">
        <w:rPr>
          <w:rFonts w:hint="cs"/>
          <w:rtl/>
        </w:rPr>
        <w:t>:</w:t>
      </w:r>
      <w:r w:rsidRPr="008A4815">
        <w:rPr>
          <w:rtl/>
        </w:rPr>
        <w:t xml:space="preserve"> התיקון יוצר מהפכה של ממש בהסדרת תחום הכשרות</w:t>
      </w:r>
      <w:r w:rsidR="00141B96">
        <w:rPr>
          <w:rFonts w:hint="cs"/>
          <w:rtl/>
        </w:rPr>
        <w:t>,</w:t>
      </w:r>
      <w:r w:rsidRPr="008A4815">
        <w:rPr>
          <w:rtl/>
        </w:rPr>
        <w:t xml:space="preserve"> מסדיר עיסוק</w:t>
      </w:r>
      <w:r w:rsidR="00141B96">
        <w:rPr>
          <w:rFonts w:hint="cs"/>
          <w:rtl/>
        </w:rPr>
        <w:t>,</w:t>
      </w:r>
      <w:r w:rsidRPr="008A4815">
        <w:rPr>
          <w:rtl/>
        </w:rPr>
        <w:t xml:space="preserve"> וקובע הסדרים חדשים מורכבים תוך שינוי מעמדם של רבני ערים והרבנות הראשית</w:t>
      </w:r>
      <w:r w:rsidR="00141B96">
        <w:rPr>
          <w:rFonts w:hint="cs"/>
          <w:rtl/>
        </w:rPr>
        <w:t>.</w:t>
      </w:r>
      <w:r w:rsidRPr="008A4815">
        <w:rPr>
          <w:rtl/>
        </w:rPr>
        <w:t xml:space="preserve"> אין קשר לתקציב</w:t>
      </w:r>
      <w:r w:rsidR="00141B96">
        <w:rPr>
          <w:rFonts w:hint="cs"/>
          <w:rtl/>
        </w:rPr>
        <w:t>,</w:t>
      </w:r>
      <w:r w:rsidRPr="008A4815">
        <w:rPr>
          <w:rtl/>
        </w:rPr>
        <w:t xml:space="preserve"> ולא ברור מדוע </w:t>
      </w:r>
      <w:r w:rsidR="00056F34">
        <w:rPr>
          <w:rFonts w:hint="cs"/>
          <w:rtl/>
        </w:rPr>
        <w:t xml:space="preserve">זה </w:t>
      </w:r>
      <w:r w:rsidRPr="008A4815">
        <w:rPr>
          <w:rtl/>
        </w:rPr>
        <w:t>נכלל בחוק ההסדרים</w:t>
      </w:r>
      <w:r w:rsidR="00141B96">
        <w:rPr>
          <w:rFonts w:hint="cs"/>
          <w:rtl/>
        </w:rPr>
        <w:t>.</w:t>
      </w:r>
      <w:r w:rsidRPr="008A4815">
        <w:rPr>
          <w:rtl/>
        </w:rPr>
        <w:t xml:space="preserve"> מומלץ לפצל להליך חקיקה רגיל</w:t>
      </w:r>
      <w:r w:rsidR="00141B96">
        <w:rPr>
          <w:rFonts w:hint="cs"/>
          <w:rtl/>
        </w:rPr>
        <w:t>.</w:t>
      </w:r>
      <w:r w:rsidRPr="008A4815">
        <w:rPr>
          <w:rtl/>
        </w:rPr>
        <w:t xml:space="preserve"> </w:t>
      </w:r>
    </w:p>
    <w:p w:rsidR="00141B96" w:rsidRDefault="00141B96" w:rsidP="00141B96">
      <w:pPr>
        <w:rPr>
          <w:rtl/>
        </w:rPr>
      </w:pPr>
      <w:bookmarkStart w:id="656" w:name="_ETM_Q1_2789144"/>
      <w:bookmarkStart w:id="657" w:name="_ETM_Q1_2789262"/>
      <w:bookmarkStart w:id="658" w:name="_ETM_Q1_2789285"/>
      <w:bookmarkEnd w:id="656"/>
      <w:bookmarkEnd w:id="657"/>
      <w:bookmarkEnd w:id="658"/>
    </w:p>
    <w:p w:rsidR="009E5BC4" w:rsidRDefault="00141B96" w:rsidP="00F446D0">
      <w:pPr>
        <w:rPr>
          <w:rtl/>
        </w:rPr>
      </w:pPr>
      <w:bookmarkStart w:id="659" w:name="_ETM_Q1_2789327"/>
      <w:bookmarkEnd w:id="659"/>
      <w:r>
        <w:rPr>
          <w:rtl/>
        </w:rPr>
        <w:t>אני קור</w:t>
      </w:r>
      <w:r>
        <w:rPr>
          <w:rFonts w:hint="cs"/>
          <w:rtl/>
        </w:rPr>
        <w:t>א</w:t>
      </w:r>
      <w:r w:rsidR="008A4815" w:rsidRPr="008A4815">
        <w:rPr>
          <w:rtl/>
        </w:rPr>
        <w:t xml:space="preserve"> </w:t>
      </w:r>
      <w:r w:rsidR="008A4815" w:rsidRPr="00674776">
        <w:rPr>
          <w:rtl/>
        </w:rPr>
        <w:t>לכם</w:t>
      </w:r>
      <w:r w:rsidR="00674776">
        <w:rPr>
          <w:rFonts w:hint="cs"/>
          <w:rtl/>
        </w:rPr>
        <w:t>,</w:t>
      </w:r>
      <w:r w:rsidR="008A4815" w:rsidRPr="00674776">
        <w:rPr>
          <w:rtl/>
        </w:rPr>
        <w:t xml:space="preserve"> לפחות בפרק הזה</w:t>
      </w:r>
      <w:r w:rsidR="00674776">
        <w:rPr>
          <w:rFonts w:hint="cs"/>
          <w:rtl/>
        </w:rPr>
        <w:t>,</w:t>
      </w:r>
      <w:r w:rsidR="008A4815" w:rsidRPr="00674776">
        <w:rPr>
          <w:rtl/>
        </w:rPr>
        <w:t xml:space="preserve"> אני לא מתייחס ליתר הפרקים</w:t>
      </w:r>
      <w:r w:rsidR="00674776">
        <w:rPr>
          <w:rFonts w:hint="cs"/>
          <w:rtl/>
        </w:rPr>
        <w:t>,</w:t>
      </w:r>
      <w:r w:rsidR="008A4815" w:rsidRPr="00674776">
        <w:rPr>
          <w:rtl/>
        </w:rPr>
        <w:t xml:space="preserve"> יש</w:t>
      </w:r>
      <w:r w:rsidR="005B4BE2">
        <w:rPr>
          <w:rtl/>
        </w:rPr>
        <w:t xml:space="preserve"> </w:t>
      </w:r>
      <w:r w:rsidR="00674776">
        <w:rPr>
          <w:rtl/>
        </w:rPr>
        <w:t>שם</w:t>
      </w:r>
      <w:r w:rsidR="005B4BE2">
        <w:rPr>
          <w:rtl/>
        </w:rPr>
        <w:t xml:space="preserve"> </w:t>
      </w:r>
      <w:r w:rsidR="008A4815" w:rsidRPr="00674776">
        <w:rPr>
          <w:rtl/>
        </w:rPr>
        <w:t>עוד הרבה דברים אבסורדיים</w:t>
      </w:r>
      <w:r w:rsidR="009E5BC4">
        <w:rPr>
          <w:rFonts w:hint="cs"/>
          <w:rtl/>
        </w:rPr>
        <w:t>,</w:t>
      </w:r>
      <w:r w:rsidR="008A4815" w:rsidRPr="00674776">
        <w:rPr>
          <w:rtl/>
        </w:rPr>
        <w:t xml:space="preserve"> אבל </w:t>
      </w:r>
      <w:r w:rsidR="00093AA0">
        <w:rPr>
          <w:rFonts w:hint="cs"/>
          <w:rtl/>
        </w:rPr>
        <w:t xml:space="preserve">אני </w:t>
      </w:r>
      <w:r w:rsidR="008A4815" w:rsidRPr="00674776">
        <w:rPr>
          <w:rtl/>
        </w:rPr>
        <w:t>לא מתייחס אליהם</w:t>
      </w:r>
      <w:r w:rsidR="009E5BC4">
        <w:rPr>
          <w:rFonts w:hint="cs"/>
          <w:rtl/>
        </w:rPr>
        <w:t>,</w:t>
      </w:r>
      <w:r w:rsidR="008A4815" w:rsidRPr="00674776">
        <w:rPr>
          <w:rtl/>
        </w:rPr>
        <w:t xml:space="preserve"> בפרק הזה אני קורא לכם</w:t>
      </w:r>
      <w:r w:rsidR="009E5BC4">
        <w:rPr>
          <w:rFonts w:hint="cs"/>
          <w:rtl/>
        </w:rPr>
        <w:t>,</w:t>
      </w:r>
      <w:r w:rsidR="008A4815" w:rsidRPr="00674776">
        <w:rPr>
          <w:rtl/>
        </w:rPr>
        <w:t xml:space="preserve"> תפצלו את זה</w:t>
      </w:r>
      <w:r w:rsidR="009E5BC4">
        <w:rPr>
          <w:rFonts w:hint="cs"/>
          <w:rtl/>
        </w:rPr>
        <w:t>,</w:t>
      </w:r>
      <w:r w:rsidR="008A4815" w:rsidRPr="00674776">
        <w:rPr>
          <w:rtl/>
        </w:rPr>
        <w:t xml:space="preserve"> תעבירו את זה להליך חקיקה רגיל</w:t>
      </w:r>
      <w:r w:rsidR="009E5BC4">
        <w:rPr>
          <w:rFonts w:hint="cs"/>
          <w:rtl/>
        </w:rPr>
        <w:t>.</w:t>
      </w:r>
      <w:r w:rsidR="008A4815" w:rsidRPr="00674776">
        <w:rPr>
          <w:rtl/>
        </w:rPr>
        <w:t xml:space="preserve"> הוא לא קשור לחוק ההסדרים</w:t>
      </w:r>
      <w:r w:rsidR="009E5BC4">
        <w:rPr>
          <w:rFonts w:hint="cs"/>
          <w:rtl/>
        </w:rPr>
        <w:t>.</w:t>
      </w:r>
      <w:r w:rsidR="00F446D0">
        <w:rPr>
          <w:rtl/>
        </w:rPr>
        <w:t xml:space="preserve"> </w:t>
      </w:r>
      <w:r w:rsidR="008A4815" w:rsidRPr="008A4815">
        <w:rPr>
          <w:rtl/>
        </w:rPr>
        <w:t>אני קורא לכם להעביר את זה להליך חקיקה רגיל</w:t>
      </w:r>
      <w:r w:rsidR="009E5BC4">
        <w:rPr>
          <w:rFonts w:hint="cs"/>
          <w:rtl/>
        </w:rPr>
        <w:t>.</w:t>
      </w:r>
      <w:r w:rsidR="008A4815" w:rsidRPr="008A4815">
        <w:rPr>
          <w:rtl/>
        </w:rPr>
        <w:t xml:space="preserve"> </w:t>
      </w:r>
      <w:r w:rsidR="009E5BC4">
        <w:rPr>
          <w:rFonts w:hint="cs"/>
          <w:rtl/>
        </w:rPr>
        <w:t xml:space="preserve">כמובן שאם לא </w:t>
      </w:r>
      <w:r w:rsidR="008A4815" w:rsidRPr="008A4815">
        <w:rPr>
          <w:rtl/>
        </w:rPr>
        <w:t>תעבירו</w:t>
      </w:r>
      <w:r w:rsidR="00F446D0">
        <w:rPr>
          <w:rFonts w:hint="cs"/>
          <w:rtl/>
        </w:rPr>
        <w:t>,</w:t>
      </w:r>
      <w:r w:rsidR="008A4815" w:rsidRPr="008A4815">
        <w:rPr>
          <w:rtl/>
        </w:rPr>
        <w:t xml:space="preserve"> אני חוזר על מה שאמרתי פעם קודמת</w:t>
      </w:r>
      <w:r w:rsidR="009E5BC4">
        <w:rPr>
          <w:rFonts w:hint="cs"/>
          <w:rtl/>
        </w:rPr>
        <w:t>,</w:t>
      </w:r>
      <w:r w:rsidR="00F446D0">
        <w:rPr>
          <w:rtl/>
        </w:rPr>
        <w:t xml:space="preserve"> </w:t>
      </w:r>
      <w:r w:rsidR="008A4815" w:rsidRPr="008A4815">
        <w:rPr>
          <w:rtl/>
        </w:rPr>
        <w:t>אנחנו נשקול לפנות לערכאות</w:t>
      </w:r>
      <w:r w:rsidR="009E5BC4">
        <w:rPr>
          <w:rFonts w:hint="cs"/>
          <w:rtl/>
        </w:rPr>
        <w:t>.</w:t>
      </w:r>
      <w:r w:rsidR="008A4815" w:rsidRPr="008A4815">
        <w:rPr>
          <w:rtl/>
        </w:rPr>
        <w:t xml:space="preserve"> תודה רבה</w:t>
      </w:r>
      <w:r w:rsidR="009E5BC4">
        <w:rPr>
          <w:rFonts w:hint="cs"/>
          <w:rtl/>
        </w:rPr>
        <w:t xml:space="preserve"> וגמר חתימה טובה.</w:t>
      </w:r>
    </w:p>
    <w:p w:rsidR="009E5BC4" w:rsidRDefault="009E5BC4" w:rsidP="009E5BC4">
      <w:pPr>
        <w:ind w:firstLine="0"/>
        <w:rPr>
          <w:rtl/>
        </w:rPr>
      </w:pPr>
      <w:bookmarkStart w:id="660" w:name="_ETM_Q1_2817846"/>
      <w:bookmarkStart w:id="661" w:name="_ETM_Q1_2817980"/>
      <w:bookmarkStart w:id="662" w:name="_ETM_Q1_2817995"/>
      <w:bookmarkStart w:id="663" w:name="_ETM_Q1_2818093"/>
      <w:bookmarkStart w:id="664" w:name="_ETM_Q1_2820899"/>
      <w:bookmarkEnd w:id="660"/>
      <w:bookmarkEnd w:id="661"/>
      <w:bookmarkEnd w:id="662"/>
      <w:bookmarkEnd w:id="663"/>
      <w:bookmarkEnd w:id="664"/>
    </w:p>
    <w:p w:rsidR="009E5BC4" w:rsidRDefault="009E5BC4" w:rsidP="009E5BC4">
      <w:pPr>
        <w:pStyle w:val="af"/>
        <w:keepNext/>
        <w:rPr>
          <w:rtl/>
        </w:rPr>
      </w:pPr>
      <w:bookmarkStart w:id="665" w:name="ET_yor_6145_108"/>
      <w:r w:rsidRPr="009E5BC4">
        <w:rPr>
          <w:rStyle w:val="TagStyle"/>
          <w:rtl/>
        </w:rPr>
        <w:t xml:space="preserve"> &lt;&lt; יור &gt;&gt; </w:t>
      </w:r>
      <w:r>
        <w:rPr>
          <w:rtl/>
        </w:rPr>
        <w:t>היו"ר ניר אורבך:</w:t>
      </w:r>
      <w:r w:rsidRPr="009E5BC4">
        <w:rPr>
          <w:rStyle w:val="TagStyle"/>
          <w:rtl/>
        </w:rPr>
        <w:t xml:space="preserve"> &lt;&lt; יור &gt;&gt;</w:t>
      </w:r>
      <w:r w:rsidR="005B4BE2">
        <w:rPr>
          <w:rtl/>
        </w:rPr>
        <w:t xml:space="preserve"> </w:t>
      </w:r>
      <w:bookmarkEnd w:id="665"/>
    </w:p>
    <w:p w:rsidR="009E5BC4" w:rsidRDefault="009E5BC4" w:rsidP="009E5BC4">
      <w:pPr>
        <w:pStyle w:val="KeepWithNext"/>
        <w:rPr>
          <w:rtl/>
          <w:lang w:eastAsia="he-IL"/>
        </w:rPr>
      </w:pPr>
    </w:p>
    <w:p w:rsidR="009E5BC4" w:rsidRDefault="009E5BC4" w:rsidP="009E5BC4">
      <w:pPr>
        <w:rPr>
          <w:rtl/>
        </w:rPr>
      </w:pPr>
      <w:bookmarkStart w:id="666" w:name="_ETM_Q1_2822917"/>
      <w:bookmarkStart w:id="667" w:name="_ETM_Q1_2822947"/>
      <w:bookmarkEnd w:id="666"/>
      <w:bookmarkEnd w:id="667"/>
      <w:r>
        <w:rPr>
          <w:rFonts w:hint="cs"/>
          <w:rtl/>
          <w:lang w:eastAsia="he-IL"/>
        </w:rPr>
        <w:t xml:space="preserve">תודה רבה, </w:t>
      </w:r>
      <w:bookmarkStart w:id="668" w:name="_ETM_Q1_2820699"/>
      <w:bookmarkEnd w:id="668"/>
      <w:r>
        <w:rPr>
          <w:rFonts w:hint="cs"/>
          <w:rtl/>
          <w:lang w:eastAsia="he-IL"/>
        </w:rPr>
        <w:t>חבר הכנסת אבי מעוז.</w:t>
      </w:r>
      <w:bookmarkStart w:id="669" w:name="_ETM_Q1_2818130"/>
      <w:bookmarkStart w:id="670" w:name="_ETM_Q1_2818213"/>
      <w:bookmarkEnd w:id="669"/>
      <w:bookmarkEnd w:id="670"/>
      <w:r w:rsidR="008A4815" w:rsidRPr="008A4815">
        <w:rPr>
          <w:rtl/>
        </w:rPr>
        <w:t xml:space="preserve"> חברת הכנסת </w:t>
      </w:r>
      <w:r>
        <w:rPr>
          <w:rFonts w:hint="cs"/>
          <w:rtl/>
        </w:rPr>
        <w:t>גלית דיסטל, בבקשה.</w:t>
      </w:r>
    </w:p>
    <w:p w:rsidR="009E5BC4" w:rsidRDefault="009E5BC4" w:rsidP="009E5BC4">
      <w:pPr>
        <w:rPr>
          <w:rtl/>
        </w:rPr>
      </w:pPr>
      <w:bookmarkStart w:id="671" w:name="_ETM_Q1_2822434"/>
      <w:bookmarkStart w:id="672" w:name="_ETM_Q1_2822553"/>
      <w:bookmarkStart w:id="673" w:name="_ETM_Q1_2822274"/>
      <w:bookmarkEnd w:id="671"/>
      <w:bookmarkEnd w:id="672"/>
      <w:bookmarkEnd w:id="673"/>
    </w:p>
    <w:p w:rsidR="009E5BC4" w:rsidRDefault="009E5BC4" w:rsidP="009E5BC4">
      <w:pPr>
        <w:pStyle w:val="a"/>
        <w:keepNext/>
        <w:rPr>
          <w:rtl/>
        </w:rPr>
      </w:pPr>
      <w:bookmarkStart w:id="674" w:name="ET_speaker_6149_109"/>
      <w:r w:rsidRPr="009E5BC4">
        <w:rPr>
          <w:rStyle w:val="TagStyle"/>
          <w:rtl/>
        </w:rPr>
        <w:t xml:space="preserve"> &lt;&lt; דובר &gt;&gt; </w:t>
      </w:r>
      <w:r>
        <w:rPr>
          <w:rtl/>
        </w:rPr>
        <w:t>גלית דיסטל אטבריאן (הליכוד):</w:t>
      </w:r>
      <w:r w:rsidRPr="009E5BC4">
        <w:rPr>
          <w:rStyle w:val="TagStyle"/>
          <w:rtl/>
        </w:rPr>
        <w:t xml:space="preserve"> &lt;&lt; דובר &gt;&gt;</w:t>
      </w:r>
      <w:r w:rsidR="005B4BE2">
        <w:rPr>
          <w:rtl/>
        </w:rPr>
        <w:t xml:space="preserve"> </w:t>
      </w:r>
      <w:bookmarkEnd w:id="674"/>
    </w:p>
    <w:p w:rsidR="009E5BC4" w:rsidRPr="009E5BC4" w:rsidRDefault="009E5BC4" w:rsidP="009E5BC4">
      <w:pPr>
        <w:rPr>
          <w:rtl/>
          <w:lang w:eastAsia="he-IL"/>
        </w:rPr>
      </w:pPr>
      <w:bookmarkStart w:id="675" w:name="_ETM_Q1_2822964"/>
      <w:bookmarkStart w:id="676" w:name="_ETM_Q1_2823014"/>
      <w:bookmarkEnd w:id="675"/>
      <w:bookmarkEnd w:id="676"/>
    </w:p>
    <w:p w:rsidR="00EC7CDA" w:rsidRDefault="008A4815" w:rsidP="00BD1EF0">
      <w:pPr>
        <w:rPr>
          <w:rtl/>
        </w:rPr>
      </w:pPr>
      <w:bookmarkStart w:id="677" w:name="_ETM_Q1_2822602"/>
      <w:bookmarkStart w:id="678" w:name="_ETM_Q1_2822704"/>
      <w:bookmarkEnd w:id="677"/>
      <w:bookmarkEnd w:id="678"/>
      <w:r w:rsidRPr="008A4815">
        <w:rPr>
          <w:rtl/>
        </w:rPr>
        <w:t>אני רוצה לומר לך</w:t>
      </w:r>
      <w:r w:rsidR="009E5BC4">
        <w:rPr>
          <w:rFonts w:hint="cs"/>
          <w:rtl/>
        </w:rPr>
        <w:t>,</w:t>
      </w:r>
      <w:r w:rsidRPr="008A4815">
        <w:rPr>
          <w:rtl/>
        </w:rPr>
        <w:t xml:space="preserve"> ניר יקר</w:t>
      </w:r>
      <w:r w:rsidR="009E5BC4">
        <w:rPr>
          <w:rFonts w:hint="cs"/>
          <w:rtl/>
        </w:rPr>
        <w:t>,</w:t>
      </w:r>
      <w:r w:rsidR="009E5BC4">
        <w:rPr>
          <w:rtl/>
        </w:rPr>
        <w:t xml:space="preserve"> שזאת איננה ממשלה </w:t>
      </w:r>
      <w:r w:rsidRPr="008A4815">
        <w:rPr>
          <w:rtl/>
        </w:rPr>
        <w:t>אחדות</w:t>
      </w:r>
      <w:bookmarkStart w:id="679" w:name="_ETM_Q1_2831832"/>
      <w:bookmarkStart w:id="680" w:name="_ETM_Q1_2831987"/>
      <w:bookmarkStart w:id="681" w:name="_ETM_Q1_2831785"/>
      <w:bookmarkStart w:id="682" w:name="_ETM_Q1_2831731"/>
      <w:bookmarkStart w:id="683" w:name="_ETM_Q1_2831780"/>
      <w:bookmarkStart w:id="684" w:name="_ETM_Q1_2832032"/>
      <w:bookmarkStart w:id="685" w:name="_ETM_Q1_2832116"/>
      <w:bookmarkStart w:id="686" w:name="_ETM_Q1_2832200"/>
      <w:bookmarkStart w:id="687" w:name="_ETM_Q1_2832322"/>
      <w:bookmarkStart w:id="688" w:name="_ETM_Q1_2830084"/>
      <w:bookmarkStart w:id="689" w:name="_ETM_Q1_2830211"/>
      <w:bookmarkEnd w:id="679"/>
      <w:bookmarkEnd w:id="680"/>
      <w:bookmarkEnd w:id="681"/>
      <w:bookmarkEnd w:id="682"/>
      <w:bookmarkEnd w:id="683"/>
      <w:bookmarkEnd w:id="684"/>
      <w:bookmarkEnd w:id="685"/>
      <w:bookmarkEnd w:id="686"/>
      <w:bookmarkEnd w:id="687"/>
      <w:bookmarkEnd w:id="688"/>
      <w:bookmarkEnd w:id="689"/>
      <w:r w:rsidR="00BD1EF0">
        <w:rPr>
          <w:rFonts w:hint="cs"/>
          <w:rtl/>
        </w:rPr>
        <w:t xml:space="preserve">, </w:t>
      </w:r>
      <w:r w:rsidRPr="008A4815">
        <w:rPr>
          <w:rtl/>
        </w:rPr>
        <w:t>וזאת איננה ממשלה ימנית</w:t>
      </w:r>
      <w:r w:rsidR="009E5BC4">
        <w:rPr>
          <w:rFonts w:hint="cs"/>
          <w:rtl/>
        </w:rPr>
        <w:t>,</w:t>
      </w:r>
      <w:r w:rsidRPr="008A4815">
        <w:rPr>
          <w:rtl/>
        </w:rPr>
        <w:t xml:space="preserve"> וזאת גם ספק ממשלה ציונית</w:t>
      </w:r>
      <w:r w:rsidR="009E5BC4">
        <w:rPr>
          <w:rFonts w:hint="cs"/>
          <w:rtl/>
        </w:rPr>
        <w:t>,</w:t>
      </w:r>
      <w:r w:rsidRPr="008A4815">
        <w:rPr>
          <w:rtl/>
        </w:rPr>
        <w:t xml:space="preserve"> וזאת לבטח לא ממשלה דמוקרטית</w:t>
      </w:r>
      <w:r w:rsidR="009E5BC4">
        <w:rPr>
          <w:rFonts w:hint="cs"/>
          <w:rtl/>
        </w:rPr>
        <w:t>.</w:t>
      </w:r>
      <w:r w:rsidR="009E5BC4">
        <w:rPr>
          <w:rtl/>
        </w:rPr>
        <w:t xml:space="preserve"> ועכשיו אני </w:t>
      </w:r>
      <w:r w:rsidR="009E5BC4">
        <w:rPr>
          <w:rFonts w:hint="cs"/>
          <w:rtl/>
        </w:rPr>
        <w:t>א</w:t>
      </w:r>
      <w:r w:rsidRPr="008A4815">
        <w:rPr>
          <w:rtl/>
        </w:rPr>
        <w:t>פרט</w:t>
      </w:r>
      <w:r w:rsidR="009E5BC4">
        <w:rPr>
          <w:rFonts w:hint="cs"/>
          <w:rtl/>
        </w:rPr>
        <w:t>.</w:t>
      </w:r>
      <w:r w:rsidRPr="008A4815">
        <w:rPr>
          <w:rtl/>
        </w:rPr>
        <w:t xml:space="preserve"> לגבי </w:t>
      </w:r>
      <w:r w:rsidR="009E5BC4">
        <w:rPr>
          <w:rFonts w:hint="cs"/>
          <w:rtl/>
        </w:rPr>
        <w:t>ה</w:t>
      </w:r>
      <w:r w:rsidRPr="008A4815">
        <w:rPr>
          <w:rtl/>
        </w:rPr>
        <w:t>אחדות</w:t>
      </w:r>
      <w:r w:rsidR="009E5BC4">
        <w:rPr>
          <w:rFonts w:hint="cs"/>
          <w:rtl/>
        </w:rPr>
        <w:t>,</w:t>
      </w:r>
      <w:r w:rsidR="009E5BC4">
        <w:rPr>
          <w:rtl/>
        </w:rPr>
        <w:t xml:space="preserve"> מה שאנחנו רואים כאן </w:t>
      </w:r>
      <w:r w:rsidR="009E5BC4">
        <w:rPr>
          <w:rFonts w:hint="cs"/>
          <w:rtl/>
        </w:rPr>
        <w:t xml:space="preserve">זה </w:t>
      </w:r>
      <w:r w:rsidR="009E5BC4">
        <w:rPr>
          <w:rtl/>
        </w:rPr>
        <w:t xml:space="preserve">אליטה סרוגה שחברה </w:t>
      </w:r>
      <w:r w:rsidR="009E5BC4">
        <w:rPr>
          <w:rFonts w:hint="cs"/>
          <w:rtl/>
        </w:rPr>
        <w:t>לאליטת שמאל,</w:t>
      </w:r>
      <w:r w:rsidRPr="008A4815">
        <w:rPr>
          <w:rtl/>
        </w:rPr>
        <w:t xml:space="preserve"> הצטרפה ל</w:t>
      </w:r>
      <w:r w:rsidR="009E5BC4">
        <w:rPr>
          <w:rFonts w:hint="cs"/>
          <w:rtl/>
        </w:rPr>
        <w:t>כ</w:t>
      </w:r>
      <w:r w:rsidRPr="008A4815">
        <w:rPr>
          <w:rtl/>
        </w:rPr>
        <w:t xml:space="preserve">וח </w:t>
      </w:r>
      <w:r w:rsidR="009E5BC4">
        <w:rPr>
          <w:rFonts w:hint="cs"/>
          <w:rtl/>
        </w:rPr>
        <w:t>ה</w:t>
      </w:r>
      <w:r w:rsidRPr="008A4815">
        <w:rPr>
          <w:rtl/>
        </w:rPr>
        <w:t>ערבי מוסלמי</w:t>
      </w:r>
      <w:r w:rsidR="009E5BC4">
        <w:rPr>
          <w:rFonts w:hint="cs"/>
          <w:rtl/>
        </w:rPr>
        <w:t>,</w:t>
      </w:r>
      <w:r w:rsidRPr="008A4815">
        <w:rPr>
          <w:rtl/>
        </w:rPr>
        <w:t xml:space="preserve"> ברובו לא פוסט-ציוני</w:t>
      </w:r>
      <w:r w:rsidR="009E5BC4">
        <w:rPr>
          <w:rFonts w:hint="cs"/>
          <w:rtl/>
        </w:rPr>
        <w:t>, אלא</w:t>
      </w:r>
      <w:r w:rsidR="009E5BC4">
        <w:rPr>
          <w:rtl/>
        </w:rPr>
        <w:t xml:space="preserve"> אנטי</w:t>
      </w:r>
      <w:r w:rsidR="009E5BC4">
        <w:rPr>
          <w:rFonts w:hint="cs"/>
          <w:rtl/>
        </w:rPr>
        <w:t>-</w:t>
      </w:r>
      <w:r w:rsidRPr="008A4815">
        <w:rPr>
          <w:rtl/>
        </w:rPr>
        <w:t>ציוני</w:t>
      </w:r>
      <w:r w:rsidR="009E5BC4">
        <w:rPr>
          <w:rFonts w:hint="cs"/>
          <w:rtl/>
        </w:rPr>
        <w:t>,</w:t>
      </w:r>
      <w:r w:rsidR="009E5BC4">
        <w:rPr>
          <w:rtl/>
        </w:rPr>
        <w:t xml:space="preserve"> והחרימה את האחים של</w:t>
      </w:r>
      <w:r w:rsidR="009E5BC4">
        <w:rPr>
          <w:rFonts w:hint="cs"/>
          <w:rtl/>
        </w:rPr>
        <w:t>ה. החרימה</w:t>
      </w:r>
      <w:r w:rsidRPr="008A4815">
        <w:rPr>
          <w:rtl/>
        </w:rPr>
        <w:t xml:space="preserve"> את המרכז הלאומי</w:t>
      </w:r>
      <w:r w:rsidR="009E5BC4">
        <w:rPr>
          <w:rFonts w:hint="cs"/>
          <w:rtl/>
        </w:rPr>
        <w:t>,</w:t>
      </w:r>
      <w:r w:rsidR="009E5BC4">
        <w:rPr>
          <w:rtl/>
        </w:rPr>
        <w:t xml:space="preserve"> אנחנו קוראים </w:t>
      </w:r>
      <w:r w:rsidR="009E5BC4">
        <w:rPr>
          <w:rFonts w:hint="cs"/>
          <w:rtl/>
        </w:rPr>
        <w:t xml:space="preserve">לו </w:t>
      </w:r>
      <w:r w:rsidRPr="008A4815">
        <w:rPr>
          <w:rtl/>
        </w:rPr>
        <w:t>ביביסטים</w:t>
      </w:r>
      <w:r w:rsidR="009A65C0">
        <w:rPr>
          <w:rFonts w:hint="cs"/>
          <w:rtl/>
        </w:rPr>
        <w:t xml:space="preserve"> </w:t>
      </w:r>
      <w:r w:rsidR="009A65C0">
        <w:rPr>
          <w:rFonts w:hint="eastAsia"/>
        </w:rPr>
        <w:t>–</w:t>
      </w:r>
      <w:r w:rsidRPr="008A4815">
        <w:rPr>
          <w:rtl/>
        </w:rPr>
        <w:t xml:space="preserve"> זה מצחיק אותי</w:t>
      </w:r>
      <w:r w:rsidR="009E5BC4">
        <w:rPr>
          <w:rFonts w:hint="cs"/>
          <w:rtl/>
        </w:rPr>
        <w:t>,</w:t>
      </w:r>
      <w:r w:rsidRPr="008A4815">
        <w:rPr>
          <w:rtl/>
        </w:rPr>
        <w:t xml:space="preserve"> כאילו שמדובר </w:t>
      </w:r>
      <w:r w:rsidR="006E68A7">
        <w:rPr>
          <w:rFonts w:hint="cs"/>
          <w:rtl/>
        </w:rPr>
        <w:t>בכת</w:t>
      </w:r>
      <w:r w:rsidR="009A65C0">
        <w:rPr>
          <w:rFonts w:hint="cs"/>
          <w:rtl/>
        </w:rPr>
        <w:t xml:space="preserve"> </w:t>
      </w:r>
      <w:r w:rsidR="009A65C0">
        <w:rPr>
          <w:rFonts w:hint="eastAsia"/>
        </w:rPr>
        <w:t>–</w:t>
      </w:r>
      <w:r w:rsidRPr="008A4815">
        <w:rPr>
          <w:rtl/>
        </w:rPr>
        <w:t xml:space="preserve"> אלא שמדובר בקבוצה </w:t>
      </w:r>
      <w:r w:rsidR="009E5BC4">
        <w:rPr>
          <w:rFonts w:hint="cs"/>
          <w:rtl/>
        </w:rPr>
        <w:t>ה</w:t>
      </w:r>
      <w:r w:rsidRPr="008A4815">
        <w:rPr>
          <w:rtl/>
        </w:rPr>
        <w:t>פוליטית הכי גדולה בישראל</w:t>
      </w:r>
      <w:r w:rsidR="009E5BC4">
        <w:rPr>
          <w:rFonts w:hint="cs"/>
          <w:rtl/>
        </w:rPr>
        <w:t>.</w:t>
      </w:r>
      <w:r w:rsidRPr="008A4815">
        <w:rPr>
          <w:rtl/>
        </w:rPr>
        <w:t xml:space="preserve"> והקבוצה הזו</w:t>
      </w:r>
      <w:r w:rsidR="009E5BC4">
        <w:rPr>
          <w:rFonts w:hint="cs"/>
          <w:rtl/>
        </w:rPr>
        <w:t>,</w:t>
      </w:r>
      <w:r w:rsidRPr="008A4815">
        <w:rPr>
          <w:rtl/>
        </w:rPr>
        <w:t xml:space="preserve"> שמחזיקה את הלאומיות</w:t>
      </w:r>
      <w:r w:rsidR="009E5BC4">
        <w:rPr>
          <w:rFonts w:hint="cs"/>
          <w:rtl/>
        </w:rPr>
        <w:t>,</w:t>
      </w:r>
      <w:r w:rsidRPr="008A4815">
        <w:rPr>
          <w:rtl/>
        </w:rPr>
        <w:t xml:space="preserve"> ומחזיקה את הסנטימנט היהודי והציוני על כתפיה</w:t>
      </w:r>
      <w:r w:rsidR="009E5BC4">
        <w:rPr>
          <w:rFonts w:hint="cs"/>
          <w:rtl/>
        </w:rPr>
        <w:t>,</w:t>
      </w:r>
      <w:r w:rsidRPr="008A4815">
        <w:rPr>
          <w:rtl/>
        </w:rPr>
        <w:t xml:space="preserve"> ספינת האם הזאת מוחרמת</w:t>
      </w:r>
      <w:r w:rsidR="009E5BC4">
        <w:rPr>
          <w:rFonts w:hint="cs"/>
          <w:rtl/>
        </w:rPr>
        <w:t>.</w:t>
      </w:r>
      <w:r w:rsidRPr="008A4815">
        <w:rPr>
          <w:rtl/>
        </w:rPr>
        <w:t xml:space="preserve"> כשאתם אומרים אחדות זה לא שאתם מתנגדים לנו</w:t>
      </w:r>
      <w:r w:rsidR="00EC7CDA">
        <w:rPr>
          <w:rFonts w:hint="cs"/>
          <w:rtl/>
        </w:rPr>
        <w:t>,</w:t>
      </w:r>
      <w:r w:rsidRPr="008A4815">
        <w:rPr>
          <w:rtl/>
        </w:rPr>
        <w:t xml:space="preserve"> אתם מתכחשים לקיומנו</w:t>
      </w:r>
      <w:r w:rsidR="00EC7CDA">
        <w:rPr>
          <w:rFonts w:hint="cs"/>
          <w:rtl/>
        </w:rPr>
        <w:t>.</w:t>
      </w:r>
      <w:r w:rsidRPr="008A4815">
        <w:rPr>
          <w:rtl/>
        </w:rPr>
        <w:t xml:space="preserve"> יש פה אלמנט כל כך מכ</w:t>
      </w:r>
      <w:r w:rsidR="00EC7CDA">
        <w:rPr>
          <w:rFonts w:hint="cs"/>
          <w:rtl/>
        </w:rPr>
        <w:t>עיס,</w:t>
      </w:r>
      <w:r w:rsidRPr="008A4815">
        <w:rPr>
          <w:rtl/>
        </w:rPr>
        <w:t xml:space="preserve"> והזעם שאתה לגלגת </w:t>
      </w:r>
      <w:r w:rsidR="00EC7CDA">
        <w:rPr>
          <w:rFonts w:hint="cs"/>
          <w:rtl/>
        </w:rPr>
        <w:t>עליו, על הצייצנים ב</w:t>
      </w:r>
      <w:bookmarkStart w:id="690" w:name="_ETM_Q1_2890774"/>
      <w:bookmarkEnd w:id="690"/>
      <w:r w:rsidR="00EC7CDA">
        <w:rPr>
          <w:rFonts w:hint="cs"/>
          <w:rtl/>
        </w:rPr>
        <w:t xml:space="preserve">רשתות </w:t>
      </w:r>
      <w:r w:rsidRPr="008A4815">
        <w:rPr>
          <w:rtl/>
        </w:rPr>
        <w:t>וברחוב</w:t>
      </w:r>
      <w:r w:rsidR="00EC7CDA">
        <w:rPr>
          <w:rFonts w:hint="cs"/>
          <w:rtl/>
        </w:rPr>
        <w:t>, זהו זעם</w:t>
      </w:r>
      <w:r w:rsidRPr="008A4815">
        <w:rPr>
          <w:rtl/>
        </w:rPr>
        <w:t xml:space="preserve"> </w:t>
      </w:r>
      <w:r w:rsidR="00EC7CDA">
        <w:rPr>
          <w:rtl/>
        </w:rPr>
        <w:t>אותנטי של הרוב הציוני בישראל</w:t>
      </w:r>
      <w:r w:rsidR="00EC7CDA">
        <w:rPr>
          <w:rFonts w:hint="cs"/>
          <w:rtl/>
        </w:rPr>
        <w:t xml:space="preserve">, </w:t>
      </w:r>
      <w:r w:rsidRPr="008A4815">
        <w:rPr>
          <w:rtl/>
        </w:rPr>
        <w:t>שכרגע נמצא לא כשיר ולא ראוי לשבת עם מר ניר אורבך</w:t>
      </w:r>
      <w:r w:rsidR="00EC7CDA">
        <w:rPr>
          <w:rFonts w:hint="cs"/>
          <w:rtl/>
        </w:rPr>
        <w:t>,</w:t>
      </w:r>
      <w:r w:rsidRPr="008A4815">
        <w:rPr>
          <w:rtl/>
        </w:rPr>
        <w:t xml:space="preserve"> בניגוד למנסור עבאס</w:t>
      </w:r>
      <w:r w:rsidR="00EC7CDA">
        <w:rPr>
          <w:rFonts w:hint="cs"/>
          <w:rtl/>
        </w:rPr>
        <w:t>,</w:t>
      </w:r>
      <w:r w:rsidRPr="008A4815">
        <w:rPr>
          <w:rtl/>
        </w:rPr>
        <w:t xml:space="preserve"> בניגוד </w:t>
      </w:r>
      <w:r w:rsidR="00EC7CDA">
        <w:rPr>
          <w:rFonts w:hint="cs"/>
          <w:rtl/>
        </w:rPr>
        <w:t>ל</w:t>
      </w:r>
      <w:r w:rsidRPr="008A4815">
        <w:rPr>
          <w:rtl/>
        </w:rPr>
        <w:t>ט</w:t>
      </w:r>
      <w:r w:rsidR="00EC7CDA">
        <w:rPr>
          <w:rtl/>
        </w:rPr>
        <w:t>יבי ועודה שתומכים ב</w:t>
      </w:r>
      <w:r w:rsidR="00EC7CDA">
        <w:rPr>
          <w:rFonts w:hint="cs"/>
          <w:rtl/>
        </w:rPr>
        <w:t xml:space="preserve">כם </w:t>
      </w:r>
      <w:r w:rsidRPr="008A4815">
        <w:rPr>
          <w:rtl/>
        </w:rPr>
        <w:t>מבחוץ</w:t>
      </w:r>
      <w:r w:rsidR="00EC7CDA">
        <w:rPr>
          <w:rFonts w:hint="cs"/>
          <w:rtl/>
        </w:rPr>
        <w:t>.</w:t>
      </w:r>
      <w:r w:rsidR="00EC7CDA">
        <w:rPr>
          <w:rtl/>
        </w:rPr>
        <w:t xml:space="preserve"> אנחנו לא ר</w:t>
      </w:r>
      <w:r w:rsidR="00EC7CDA">
        <w:rPr>
          <w:rFonts w:hint="cs"/>
          <w:rtl/>
        </w:rPr>
        <w:t xml:space="preserve">אויים, </w:t>
      </w:r>
      <w:r w:rsidRPr="008A4815">
        <w:rPr>
          <w:rtl/>
        </w:rPr>
        <w:t>הם כן</w:t>
      </w:r>
      <w:r w:rsidR="00EC7CDA">
        <w:rPr>
          <w:rFonts w:hint="cs"/>
          <w:rtl/>
        </w:rPr>
        <w:t>.</w:t>
      </w:r>
      <w:r w:rsidRPr="008A4815">
        <w:rPr>
          <w:rtl/>
        </w:rPr>
        <w:t xml:space="preserve"> </w:t>
      </w:r>
    </w:p>
    <w:p w:rsidR="00EC7CDA" w:rsidRDefault="00EC7CDA" w:rsidP="00EC7CDA">
      <w:pPr>
        <w:rPr>
          <w:rtl/>
        </w:rPr>
      </w:pPr>
      <w:bookmarkStart w:id="691" w:name="_ETM_Q1_2911902"/>
      <w:bookmarkEnd w:id="691"/>
    </w:p>
    <w:p w:rsidR="00EC3F26" w:rsidRDefault="008A4815" w:rsidP="00EC3F26">
      <w:pPr>
        <w:rPr>
          <w:rtl/>
        </w:rPr>
      </w:pPr>
      <w:bookmarkStart w:id="692" w:name="_ETM_Q1_2912101"/>
      <w:bookmarkStart w:id="693" w:name="_ETM_Q1_2912120"/>
      <w:bookmarkStart w:id="694" w:name="_ETM_Q1_2912145"/>
      <w:bookmarkEnd w:id="692"/>
      <w:bookmarkEnd w:id="693"/>
      <w:bookmarkEnd w:id="694"/>
      <w:r w:rsidRPr="008A4815">
        <w:rPr>
          <w:rtl/>
        </w:rPr>
        <w:t xml:space="preserve">מה שעשיתם פה הוא מהלך חברתי </w:t>
      </w:r>
      <w:r w:rsidR="008716C9">
        <w:rPr>
          <w:rFonts w:hint="cs"/>
          <w:rtl/>
        </w:rPr>
        <w:t>סוציולוגי</w:t>
      </w:r>
      <w:r w:rsidRPr="008A4815">
        <w:rPr>
          <w:rtl/>
        </w:rPr>
        <w:t xml:space="preserve"> </w:t>
      </w:r>
      <w:r w:rsidR="008716C9">
        <w:rPr>
          <w:rFonts w:hint="cs"/>
          <w:rtl/>
        </w:rPr>
        <w:t>כל כך אסוני,</w:t>
      </w:r>
      <w:r w:rsidR="005B4BE2">
        <w:rPr>
          <w:rFonts w:hint="cs"/>
          <w:rtl/>
        </w:rPr>
        <w:t xml:space="preserve"> </w:t>
      </w:r>
      <w:r w:rsidRPr="008A4815">
        <w:rPr>
          <w:rtl/>
        </w:rPr>
        <w:t>כל כך רדיקלי</w:t>
      </w:r>
      <w:r w:rsidR="008716C9">
        <w:rPr>
          <w:rFonts w:hint="cs"/>
          <w:rtl/>
        </w:rPr>
        <w:t>,</w:t>
      </w:r>
      <w:r w:rsidR="008716C9">
        <w:rPr>
          <w:rtl/>
        </w:rPr>
        <w:t xml:space="preserve"> שאת ה</w:t>
      </w:r>
      <w:r w:rsidR="008716C9">
        <w:rPr>
          <w:rFonts w:hint="cs"/>
          <w:rtl/>
        </w:rPr>
        <w:t>א</w:t>
      </w:r>
      <w:r w:rsidR="008716C9">
        <w:rPr>
          <w:rtl/>
        </w:rPr>
        <w:t>דים שלו אנחנו נרגיש עוד</w:t>
      </w:r>
      <w:r w:rsidRPr="008A4815">
        <w:rPr>
          <w:rtl/>
        </w:rPr>
        <w:t xml:space="preserve"> עשרות שנים קדימה</w:t>
      </w:r>
      <w:r w:rsidR="008716C9">
        <w:rPr>
          <w:rFonts w:hint="cs"/>
          <w:rtl/>
        </w:rPr>
        <w:t>.</w:t>
      </w:r>
      <w:r w:rsidRPr="008A4815">
        <w:rPr>
          <w:rtl/>
        </w:rPr>
        <w:t xml:space="preserve"> אתם לא ריסקתם את נתניהו</w:t>
      </w:r>
      <w:r w:rsidR="008716C9">
        <w:rPr>
          <w:rFonts w:hint="cs"/>
          <w:rtl/>
        </w:rPr>
        <w:t>,</w:t>
      </w:r>
      <w:r w:rsidRPr="008A4815">
        <w:rPr>
          <w:rtl/>
        </w:rPr>
        <w:t xml:space="preserve"> אתם לא </w:t>
      </w:r>
      <w:r w:rsidR="008716C9">
        <w:rPr>
          <w:rFonts w:hint="cs"/>
          <w:rtl/>
        </w:rPr>
        <w:t>ריסקתם</w:t>
      </w:r>
      <w:r w:rsidRPr="008A4815">
        <w:rPr>
          <w:rtl/>
        </w:rPr>
        <w:t xml:space="preserve"> את הליכוד</w:t>
      </w:r>
      <w:r w:rsidR="008716C9">
        <w:rPr>
          <w:rFonts w:hint="cs"/>
          <w:rtl/>
        </w:rPr>
        <w:t>,</w:t>
      </w:r>
      <w:r w:rsidRPr="008A4815">
        <w:rPr>
          <w:rtl/>
        </w:rPr>
        <w:t xml:space="preserve"> אתם ריסקתם את הגוש הלאומי בעבור אתנן לאדם שישב ושיקר יומיים לפני שהוא הפך לראש ממשלה</w:t>
      </w:r>
      <w:r w:rsidR="008716C9">
        <w:rPr>
          <w:rFonts w:hint="cs"/>
          <w:rtl/>
        </w:rPr>
        <w:t>.</w:t>
      </w:r>
      <w:r w:rsidR="008716C9">
        <w:rPr>
          <w:rtl/>
        </w:rPr>
        <w:t xml:space="preserve"> שיקר ואמר שהוא לעולם לא י</w:t>
      </w:r>
      <w:r w:rsidRPr="008A4815">
        <w:rPr>
          <w:rtl/>
        </w:rPr>
        <w:t>שב עם לפיד</w:t>
      </w:r>
      <w:r w:rsidR="005968D5">
        <w:rPr>
          <w:rFonts w:hint="cs"/>
          <w:rtl/>
        </w:rPr>
        <w:t>,</w:t>
      </w:r>
      <w:r w:rsidRPr="008A4815">
        <w:rPr>
          <w:rtl/>
        </w:rPr>
        <w:t xml:space="preserve"> וראו זה פלא</w:t>
      </w:r>
      <w:r w:rsidR="008716C9">
        <w:rPr>
          <w:rFonts w:hint="cs"/>
          <w:rtl/>
        </w:rPr>
        <w:t>,</w:t>
      </w:r>
      <w:r w:rsidRPr="008A4815">
        <w:rPr>
          <w:rtl/>
        </w:rPr>
        <w:t xml:space="preserve"> הוא מוצא את עצמו מחובק עם אחמד טיבי</w:t>
      </w:r>
      <w:r w:rsidR="008716C9">
        <w:rPr>
          <w:rFonts w:hint="cs"/>
          <w:rtl/>
        </w:rPr>
        <w:t>.</w:t>
      </w:r>
      <w:r w:rsidR="00F97787">
        <w:rPr>
          <w:rtl/>
        </w:rPr>
        <w:t xml:space="preserve"> אז ז</w:t>
      </w:r>
      <w:r w:rsidR="00F97787">
        <w:rPr>
          <w:rFonts w:hint="cs"/>
          <w:rtl/>
        </w:rPr>
        <w:t>את</w:t>
      </w:r>
      <w:r w:rsidR="00911F22">
        <w:rPr>
          <w:rtl/>
        </w:rPr>
        <w:t xml:space="preserve"> לא ממשל</w:t>
      </w:r>
      <w:r w:rsidR="00911F22">
        <w:rPr>
          <w:rFonts w:hint="cs"/>
          <w:rtl/>
        </w:rPr>
        <w:t>ת</w:t>
      </w:r>
      <w:r w:rsidR="008716C9">
        <w:rPr>
          <w:rtl/>
        </w:rPr>
        <w:t xml:space="preserve"> </w:t>
      </w:r>
      <w:r w:rsidRPr="008A4815">
        <w:rPr>
          <w:rtl/>
        </w:rPr>
        <w:t>אחדות</w:t>
      </w:r>
      <w:r w:rsidR="00F97787">
        <w:rPr>
          <w:rFonts w:hint="cs"/>
          <w:rtl/>
        </w:rPr>
        <w:t>,</w:t>
      </w:r>
      <w:r w:rsidR="00911F22">
        <w:rPr>
          <w:rtl/>
        </w:rPr>
        <w:t xml:space="preserve"> אל תקראו לה ממשל</w:t>
      </w:r>
      <w:r w:rsidR="00911F22">
        <w:rPr>
          <w:rFonts w:hint="cs"/>
          <w:rtl/>
        </w:rPr>
        <w:t>ת</w:t>
      </w:r>
      <w:r w:rsidR="008716C9">
        <w:rPr>
          <w:rtl/>
        </w:rPr>
        <w:t xml:space="preserve"> </w:t>
      </w:r>
      <w:r w:rsidRPr="008A4815">
        <w:rPr>
          <w:rtl/>
        </w:rPr>
        <w:t>אחדות</w:t>
      </w:r>
      <w:r w:rsidR="00F97787">
        <w:rPr>
          <w:rFonts w:hint="cs"/>
          <w:rtl/>
        </w:rPr>
        <w:t>,</w:t>
      </w:r>
      <w:r w:rsidRPr="008A4815">
        <w:rPr>
          <w:rtl/>
        </w:rPr>
        <w:t xml:space="preserve"> אל </w:t>
      </w:r>
      <w:r w:rsidR="00F97787">
        <w:rPr>
          <w:rFonts w:hint="cs"/>
          <w:rtl/>
        </w:rPr>
        <w:t>תכחידו</w:t>
      </w:r>
      <w:r w:rsidRPr="008A4815">
        <w:rPr>
          <w:rtl/>
        </w:rPr>
        <w:t xml:space="preserve"> אותנו</w:t>
      </w:r>
      <w:r w:rsidR="00F97787">
        <w:rPr>
          <w:rFonts w:hint="cs"/>
          <w:rtl/>
        </w:rPr>
        <w:t>,</w:t>
      </w:r>
      <w:r w:rsidRPr="008A4815">
        <w:rPr>
          <w:rtl/>
        </w:rPr>
        <w:t xml:space="preserve"> אל תכחיש</w:t>
      </w:r>
      <w:r w:rsidR="00F97787">
        <w:rPr>
          <w:rFonts w:hint="cs"/>
          <w:rtl/>
        </w:rPr>
        <w:t>ו</w:t>
      </w:r>
      <w:r w:rsidRPr="008A4815">
        <w:rPr>
          <w:rtl/>
        </w:rPr>
        <w:t xml:space="preserve"> את קיומנו</w:t>
      </w:r>
      <w:r w:rsidR="00F97787">
        <w:rPr>
          <w:rFonts w:hint="cs"/>
          <w:rtl/>
        </w:rPr>
        <w:t>.</w:t>
      </w:r>
      <w:r w:rsidRPr="008A4815">
        <w:rPr>
          <w:rtl/>
        </w:rPr>
        <w:t xml:space="preserve"> אתם עושים פה מעשה נבלה שההשלכות שלו הן לשנים קדימה</w:t>
      </w:r>
      <w:r w:rsidR="00F97787">
        <w:rPr>
          <w:rFonts w:hint="cs"/>
          <w:rtl/>
        </w:rPr>
        <w:t>.</w:t>
      </w:r>
      <w:r w:rsidRPr="008A4815">
        <w:rPr>
          <w:rtl/>
        </w:rPr>
        <w:t xml:space="preserve"> את</w:t>
      </w:r>
      <w:r w:rsidR="00F97787">
        <w:rPr>
          <w:rtl/>
        </w:rPr>
        <w:t>ם כל הזמן מדברים על חברה משוסעת</w:t>
      </w:r>
      <w:r w:rsidR="00F97787">
        <w:rPr>
          <w:rFonts w:hint="cs"/>
          <w:rtl/>
        </w:rPr>
        <w:t xml:space="preserve">, </w:t>
      </w:r>
      <w:bookmarkStart w:id="695" w:name="_ETM_Q1_2959323"/>
      <w:bookmarkEnd w:id="695"/>
      <w:r w:rsidR="00F97787">
        <w:rPr>
          <w:rFonts w:hint="cs"/>
          <w:rtl/>
        </w:rPr>
        <w:t xml:space="preserve">על חברה </w:t>
      </w:r>
      <w:r w:rsidRPr="008A4815">
        <w:rPr>
          <w:rtl/>
        </w:rPr>
        <w:t>מפולגת</w:t>
      </w:r>
      <w:r w:rsidR="00F97787">
        <w:rPr>
          <w:rFonts w:hint="cs"/>
          <w:rtl/>
        </w:rPr>
        <w:t>,</w:t>
      </w:r>
      <w:r w:rsidRPr="008A4815">
        <w:rPr>
          <w:rtl/>
        </w:rPr>
        <w:t xml:space="preserve"> על חברה שכבר לא מצליחה למצוא מכנה משותף</w:t>
      </w:r>
      <w:r w:rsidR="00F97787">
        <w:rPr>
          <w:rFonts w:hint="cs"/>
          <w:rtl/>
        </w:rPr>
        <w:t xml:space="preserve">. </w:t>
      </w:r>
      <w:r w:rsidRPr="008A4815">
        <w:rPr>
          <w:rtl/>
        </w:rPr>
        <w:t xml:space="preserve">בעודכם מדברים נורא יפה </w:t>
      </w:r>
      <w:r w:rsidR="00F97787">
        <w:rPr>
          <w:rtl/>
        </w:rPr>
        <w:t>ובצורה נורא מנומסת ומקושטת ומלא</w:t>
      </w:r>
      <w:r w:rsidR="00F97787">
        <w:rPr>
          <w:rFonts w:hint="cs"/>
          <w:rtl/>
        </w:rPr>
        <w:t>ת</w:t>
      </w:r>
      <w:r w:rsidRPr="008A4815">
        <w:rPr>
          <w:rtl/>
        </w:rPr>
        <w:t xml:space="preserve"> פופוליזם וסיסמאות</w:t>
      </w:r>
      <w:r w:rsidR="00911F22">
        <w:rPr>
          <w:rFonts w:hint="cs"/>
          <w:rtl/>
        </w:rPr>
        <w:t>,</w:t>
      </w:r>
      <w:r w:rsidRPr="008A4815">
        <w:rPr>
          <w:rtl/>
        </w:rPr>
        <w:t xml:space="preserve"> היישר מבית היוצר של בני עקיבא</w:t>
      </w:r>
      <w:r w:rsidR="00EC3F26">
        <w:rPr>
          <w:rFonts w:hint="cs"/>
          <w:rtl/>
        </w:rPr>
        <w:t>,</w:t>
      </w:r>
      <w:r w:rsidRPr="008A4815">
        <w:rPr>
          <w:rtl/>
        </w:rPr>
        <w:t xml:space="preserve"> מה שאתם עושים זה לפלג אותנו בצורה הכי</w:t>
      </w:r>
      <w:r w:rsidR="00EC3F26">
        <w:rPr>
          <w:rtl/>
        </w:rPr>
        <w:t xml:space="preserve"> מזעזעת שהייתה אי</w:t>
      </w:r>
      <w:r w:rsidR="00EC3F26">
        <w:rPr>
          <w:rFonts w:hint="cs"/>
          <w:rtl/>
        </w:rPr>
        <w:t xml:space="preserve"> </w:t>
      </w:r>
      <w:r w:rsidRPr="008A4815">
        <w:rPr>
          <w:rtl/>
        </w:rPr>
        <w:t>פעם במדינת ישראל</w:t>
      </w:r>
      <w:r w:rsidR="00EC3F26">
        <w:rPr>
          <w:rFonts w:hint="cs"/>
          <w:rtl/>
        </w:rPr>
        <w:t>.</w:t>
      </w:r>
      <w:r w:rsidRPr="008A4815">
        <w:rPr>
          <w:rtl/>
        </w:rPr>
        <w:t xml:space="preserve"> זה לגבי </w:t>
      </w:r>
      <w:r w:rsidR="00EC3F26">
        <w:rPr>
          <w:rFonts w:hint="cs"/>
          <w:rtl/>
        </w:rPr>
        <w:t>ה</w:t>
      </w:r>
      <w:r w:rsidRPr="008A4815">
        <w:rPr>
          <w:rtl/>
        </w:rPr>
        <w:t>אחדות</w:t>
      </w:r>
      <w:r w:rsidR="00EC3F26">
        <w:rPr>
          <w:rFonts w:hint="cs"/>
          <w:rtl/>
        </w:rPr>
        <w:t>.</w:t>
      </w:r>
      <w:r w:rsidRPr="008A4815">
        <w:rPr>
          <w:rtl/>
        </w:rPr>
        <w:t xml:space="preserve"> </w:t>
      </w:r>
      <w:bookmarkStart w:id="696" w:name="_ETM_Q1_2982503"/>
      <w:bookmarkStart w:id="697" w:name="_ETM_Q1_2982783"/>
      <w:bookmarkStart w:id="698" w:name="_ETM_Q1_2982799"/>
      <w:bookmarkStart w:id="699" w:name="_ETM_Q1_2982838"/>
      <w:bookmarkEnd w:id="696"/>
      <w:bookmarkEnd w:id="697"/>
      <w:bookmarkEnd w:id="698"/>
      <w:bookmarkEnd w:id="699"/>
      <w:r w:rsidRPr="008A4815">
        <w:rPr>
          <w:rtl/>
        </w:rPr>
        <w:t>עצתי באמת הידידותי</w:t>
      </w:r>
      <w:r w:rsidR="00EC3F26">
        <w:rPr>
          <w:rFonts w:hint="cs"/>
          <w:rtl/>
        </w:rPr>
        <w:t>ת,</w:t>
      </w:r>
      <w:r w:rsidRPr="008A4815">
        <w:rPr>
          <w:rtl/>
        </w:rPr>
        <w:t xml:space="preserve"> לפחות תפסיקו לומר </w:t>
      </w:r>
      <w:r w:rsidR="00911F22">
        <w:rPr>
          <w:rFonts w:hint="cs"/>
          <w:rtl/>
        </w:rPr>
        <w:t>"</w:t>
      </w:r>
      <w:r w:rsidRPr="008A4815">
        <w:rPr>
          <w:rtl/>
        </w:rPr>
        <w:t>אחדות</w:t>
      </w:r>
      <w:r w:rsidR="00911F22">
        <w:rPr>
          <w:rFonts w:hint="cs"/>
          <w:rtl/>
        </w:rPr>
        <w:t>"</w:t>
      </w:r>
      <w:r w:rsidR="00EC3F26">
        <w:rPr>
          <w:rFonts w:hint="cs"/>
          <w:rtl/>
        </w:rPr>
        <w:t>,</w:t>
      </w:r>
      <w:r w:rsidRPr="008A4815">
        <w:rPr>
          <w:rtl/>
        </w:rPr>
        <w:t xml:space="preserve"> כי בכל פעם שאתם אומרים</w:t>
      </w:r>
      <w:r w:rsidR="00EC3F26">
        <w:rPr>
          <w:rtl/>
        </w:rPr>
        <w:t xml:space="preserve"> </w:t>
      </w:r>
      <w:r w:rsidR="00911F22">
        <w:rPr>
          <w:rFonts w:hint="cs"/>
          <w:rtl/>
        </w:rPr>
        <w:t>"</w:t>
      </w:r>
      <w:r w:rsidR="00EC3F26">
        <w:rPr>
          <w:rtl/>
        </w:rPr>
        <w:t>אחדות</w:t>
      </w:r>
      <w:r w:rsidR="00911F22">
        <w:rPr>
          <w:rFonts w:hint="cs"/>
          <w:rtl/>
        </w:rPr>
        <w:t>"</w:t>
      </w:r>
      <w:r w:rsidR="00EC3F26">
        <w:rPr>
          <w:rtl/>
        </w:rPr>
        <w:t xml:space="preserve"> אתם מתכחשים לקיומם של 33</w:t>
      </w:r>
      <w:r w:rsidR="00EC3F26">
        <w:rPr>
          <w:rFonts w:hint="cs"/>
          <w:rtl/>
        </w:rPr>
        <w:t xml:space="preserve">, </w:t>
      </w:r>
      <w:r w:rsidR="00EC3F26">
        <w:rPr>
          <w:rtl/>
        </w:rPr>
        <w:t>אם לא 40</w:t>
      </w:r>
      <w:r w:rsidR="00EC3F26">
        <w:rPr>
          <w:rFonts w:hint="cs"/>
          <w:rtl/>
        </w:rPr>
        <w:t xml:space="preserve">, </w:t>
      </w:r>
      <w:r w:rsidRPr="008A4815">
        <w:rPr>
          <w:rtl/>
        </w:rPr>
        <w:t>מנדטים</w:t>
      </w:r>
      <w:r w:rsidR="00EC3F26">
        <w:rPr>
          <w:rFonts w:hint="cs"/>
          <w:rtl/>
        </w:rPr>
        <w:t>,</w:t>
      </w:r>
      <w:r w:rsidRPr="008A4815">
        <w:rPr>
          <w:rtl/>
        </w:rPr>
        <w:t xml:space="preserve"> אם לא 50</w:t>
      </w:r>
      <w:r w:rsidR="00EC3F26">
        <w:rPr>
          <w:rFonts w:hint="cs"/>
          <w:rtl/>
        </w:rPr>
        <w:t>.</w:t>
      </w:r>
      <w:r w:rsidRPr="008A4815">
        <w:rPr>
          <w:rtl/>
        </w:rPr>
        <w:t xml:space="preserve"> זה </w:t>
      </w:r>
      <w:r w:rsidR="00EC3F26">
        <w:rPr>
          <w:rFonts w:hint="cs"/>
          <w:rtl/>
        </w:rPr>
        <w:t>אחד.</w:t>
      </w:r>
      <w:r w:rsidRPr="008A4815">
        <w:rPr>
          <w:rtl/>
        </w:rPr>
        <w:t xml:space="preserve"> </w:t>
      </w:r>
      <w:bookmarkStart w:id="700" w:name="_ETM_Q1_2995469"/>
      <w:bookmarkEnd w:id="700"/>
    </w:p>
    <w:p w:rsidR="00EC3F26" w:rsidRDefault="00EC3F26" w:rsidP="00EC3F26">
      <w:pPr>
        <w:rPr>
          <w:rtl/>
        </w:rPr>
      </w:pPr>
      <w:bookmarkStart w:id="701" w:name="_ETM_Q1_2995638"/>
      <w:bookmarkEnd w:id="701"/>
    </w:p>
    <w:p w:rsidR="001E189F" w:rsidRDefault="008A4815" w:rsidP="00071E62">
      <w:pPr>
        <w:rPr>
          <w:rtl/>
        </w:rPr>
      </w:pPr>
      <w:bookmarkStart w:id="702" w:name="_ETM_Q1_2995680"/>
      <w:bookmarkStart w:id="703" w:name="_ETM_Q1_2995707"/>
      <w:bookmarkEnd w:id="702"/>
      <w:bookmarkEnd w:id="703"/>
      <w:r w:rsidRPr="008A4815">
        <w:rPr>
          <w:rtl/>
        </w:rPr>
        <w:t>לגבי הימני</w:t>
      </w:r>
      <w:r w:rsidR="00EC3F26">
        <w:rPr>
          <w:rFonts w:hint="cs"/>
          <w:rtl/>
        </w:rPr>
        <w:t>ת,</w:t>
      </w:r>
      <w:r w:rsidRPr="008A4815">
        <w:rPr>
          <w:rtl/>
        </w:rPr>
        <w:t xml:space="preserve"> ידע הציבור </w:t>
      </w:r>
      <w:r w:rsidR="00677F6B">
        <w:rPr>
          <w:rFonts w:hint="cs"/>
          <w:rtl/>
        </w:rPr>
        <w:t>ש</w:t>
      </w:r>
      <w:r w:rsidRPr="008A4815">
        <w:rPr>
          <w:rtl/>
        </w:rPr>
        <w:t xml:space="preserve">כל החלטה שהממשלה </w:t>
      </w:r>
      <w:r w:rsidR="00677F6B">
        <w:rPr>
          <w:rFonts w:hint="cs"/>
          <w:rtl/>
        </w:rPr>
        <w:t>ה-</w:t>
      </w:r>
      <w:r w:rsidR="00677F6B">
        <w:rPr>
          <w:lang w:val="en-GB"/>
        </w:rPr>
        <w:t>so called</w:t>
      </w:r>
      <w:r w:rsidR="00677F6B">
        <w:rPr>
          <w:rFonts w:hint="cs"/>
          <w:rtl/>
          <w:lang w:val="en-GB"/>
        </w:rPr>
        <w:t>,</w:t>
      </w:r>
      <w:r w:rsidRPr="008A4815">
        <w:rPr>
          <w:rtl/>
        </w:rPr>
        <w:t xml:space="preserve"> </w:t>
      </w:r>
      <w:r w:rsidR="00677F6B">
        <w:rPr>
          <w:rFonts w:hint="cs"/>
          <w:rtl/>
        </w:rPr>
        <w:t>ימנית</w:t>
      </w:r>
      <w:r w:rsidRPr="008A4815">
        <w:rPr>
          <w:rtl/>
        </w:rPr>
        <w:t xml:space="preserve"> הזאת מקבלת תלויה לחלוטין באופן מתמטי ואבסולוטי ברצונם הטוב של אחמד טיבי</w:t>
      </w:r>
      <w:r w:rsidR="00071E62">
        <w:rPr>
          <w:rFonts w:hint="cs"/>
          <w:rtl/>
        </w:rPr>
        <w:t>,</w:t>
      </w:r>
      <w:r w:rsidRPr="008A4815">
        <w:rPr>
          <w:rtl/>
        </w:rPr>
        <w:t xml:space="preserve"> איימן עודה</w:t>
      </w:r>
      <w:r w:rsidR="00071E62">
        <w:rPr>
          <w:rFonts w:hint="cs"/>
          <w:rtl/>
        </w:rPr>
        <w:t>,</w:t>
      </w:r>
      <w:r w:rsidRPr="008A4815">
        <w:rPr>
          <w:rtl/>
        </w:rPr>
        <w:t xml:space="preserve"> מנסור עבאס</w:t>
      </w:r>
      <w:r w:rsidR="00071E62">
        <w:rPr>
          <w:rFonts w:hint="cs"/>
          <w:rtl/>
        </w:rPr>
        <w:t>, ווליד ט</w:t>
      </w:r>
      <w:bookmarkStart w:id="704" w:name="_ETM_Q1_3016267"/>
      <w:bookmarkEnd w:id="704"/>
      <w:r w:rsidR="00071E62">
        <w:rPr>
          <w:rFonts w:hint="cs"/>
          <w:rtl/>
        </w:rPr>
        <w:t>אהא.</w:t>
      </w:r>
      <w:r w:rsidRPr="008A4815">
        <w:rPr>
          <w:rtl/>
        </w:rPr>
        <w:t xml:space="preserve"> זוהי האמת</w:t>
      </w:r>
      <w:r w:rsidR="00071E62">
        <w:rPr>
          <w:rFonts w:hint="cs"/>
          <w:rtl/>
        </w:rPr>
        <w:t>.</w:t>
      </w:r>
      <w:r w:rsidRPr="008A4815">
        <w:rPr>
          <w:rtl/>
        </w:rPr>
        <w:t xml:space="preserve"> והיה ותתבצע כל החלטה שנוגעת לביטחון אזרחי ישראל</w:t>
      </w:r>
      <w:r w:rsidR="005210DB">
        <w:rPr>
          <w:rFonts w:hint="cs"/>
          <w:rtl/>
        </w:rPr>
        <w:t>,</w:t>
      </w:r>
      <w:r w:rsidRPr="008A4815">
        <w:rPr>
          <w:rtl/>
        </w:rPr>
        <w:t xml:space="preserve"> אשר לא תישא חן בעיניהם של האנשים שהרגע ציינתי את שמם</w:t>
      </w:r>
      <w:r w:rsidR="001E189F">
        <w:rPr>
          <w:rFonts w:hint="cs"/>
          <w:rtl/>
        </w:rPr>
        <w:t>,</w:t>
      </w:r>
      <w:r w:rsidRPr="008A4815">
        <w:rPr>
          <w:rtl/>
        </w:rPr>
        <w:t xml:space="preserve"> הממשלה הזאת נופלת תוך שנייה</w:t>
      </w:r>
      <w:r w:rsidR="001E189F">
        <w:rPr>
          <w:rFonts w:hint="cs"/>
          <w:rtl/>
        </w:rPr>
        <w:t>.</w:t>
      </w:r>
      <w:r w:rsidRPr="008A4815">
        <w:rPr>
          <w:rtl/>
        </w:rPr>
        <w:t xml:space="preserve"> ומי יודע את זה ראשון</w:t>
      </w:r>
      <w:r w:rsidR="001E189F">
        <w:rPr>
          <w:rFonts w:hint="cs"/>
          <w:rtl/>
        </w:rPr>
        <w:t>?</w:t>
      </w:r>
      <w:r w:rsidRPr="008A4815">
        <w:rPr>
          <w:rtl/>
        </w:rPr>
        <w:t xml:space="preserve"> אדון בנט</w:t>
      </w:r>
      <w:r w:rsidR="001E189F">
        <w:rPr>
          <w:rFonts w:hint="cs"/>
          <w:rtl/>
        </w:rPr>
        <w:t>.</w:t>
      </w:r>
      <w:r w:rsidRPr="008A4815">
        <w:rPr>
          <w:rtl/>
        </w:rPr>
        <w:t xml:space="preserve"> הוא יודע את</w:t>
      </w:r>
      <w:r w:rsidR="001E189F">
        <w:rPr>
          <w:rFonts w:hint="cs"/>
          <w:rtl/>
        </w:rPr>
        <w:t>,</w:t>
      </w:r>
      <w:r w:rsidR="001E189F">
        <w:rPr>
          <w:rtl/>
        </w:rPr>
        <w:t xml:space="preserve"> זה </w:t>
      </w:r>
      <w:r w:rsidRPr="008A4815">
        <w:rPr>
          <w:rtl/>
        </w:rPr>
        <w:t>נמצא היטב בתודעה שלו</w:t>
      </w:r>
      <w:r w:rsidR="001E189F">
        <w:rPr>
          <w:rFonts w:hint="cs"/>
          <w:rtl/>
        </w:rPr>
        <w:t>,</w:t>
      </w:r>
      <w:r w:rsidRPr="008A4815">
        <w:rPr>
          <w:rtl/>
        </w:rPr>
        <w:t xml:space="preserve"> וכל שיקול ביטחוני שיתבצע מעתה ואילך ב</w:t>
      </w:r>
      <w:r w:rsidR="001E189F">
        <w:rPr>
          <w:rtl/>
        </w:rPr>
        <w:t>ממשלה הזאת הוא שיקול ביטחוני ש</w:t>
      </w:r>
      <w:r w:rsidRPr="008A4815">
        <w:rPr>
          <w:rtl/>
        </w:rPr>
        <w:t>טיבי ועודה</w:t>
      </w:r>
      <w:r w:rsidR="001E189F">
        <w:rPr>
          <w:rtl/>
        </w:rPr>
        <w:t xml:space="preserve"> ומ</w:t>
      </w:r>
      <w:r w:rsidR="001E189F">
        <w:rPr>
          <w:rFonts w:hint="cs"/>
          <w:rtl/>
        </w:rPr>
        <w:t>ס</w:t>
      </w:r>
      <w:r w:rsidRPr="008A4815">
        <w:rPr>
          <w:rtl/>
        </w:rPr>
        <w:t>ור עבאס צריכים לאשר או לא לאשר</w:t>
      </w:r>
      <w:r w:rsidR="001E189F">
        <w:rPr>
          <w:rFonts w:hint="cs"/>
          <w:rtl/>
        </w:rPr>
        <w:t>.</w:t>
      </w:r>
      <w:r w:rsidRPr="008A4815">
        <w:rPr>
          <w:rtl/>
        </w:rPr>
        <w:t xml:space="preserve"> </w:t>
      </w:r>
    </w:p>
    <w:p w:rsidR="001E189F" w:rsidRDefault="001E189F" w:rsidP="00071E62">
      <w:pPr>
        <w:rPr>
          <w:rtl/>
        </w:rPr>
      </w:pPr>
      <w:bookmarkStart w:id="705" w:name="_ETM_Q1_3048896"/>
      <w:bookmarkStart w:id="706" w:name="_ETM_Q1_3049032"/>
      <w:bookmarkEnd w:id="705"/>
      <w:bookmarkEnd w:id="706"/>
    </w:p>
    <w:p w:rsidR="00953B27" w:rsidRDefault="008A4815" w:rsidP="005465A8">
      <w:pPr>
        <w:rPr>
          <w:rtl/>
        </w:rPr>
      </w:pPr>
      <w:bookmarkStart w:id="707" w:name="_ETM_Q1_3049070"/>
      <w:bookmarkStart w:id="708" w:name="_ETM_Q1_3049115"/>
      <w:bookmarkEnd w:id="707"/>
      <w:bookmarkEnd w:id="708"/>
      <w:r w:rsidRPr="008A4815">
        <w:rPr>
          <w:rtl/>
        </w:rPr>
        <w:t>אני חושבת שרוב אזרחי י</w:t>
      </w:r>
      <w:r w:rsidR="00152DDC">
        <w:rPr>
          <w:rtl/>
        </w:rPr>
        <w:t>שראל מסונוורים מעט מהעובדה ש</w:t>
      </w:r>
      <w:r w:rsidRPr="008A4815">
        <w:rPr>
          <w:rtl/>
        </w:rPr>
        <w:t>חובשי כיפות קיבלו את הנהגת המדינה</w:t>
      </w:r>
      <w:r w:rsidR="00152DDC">
        <w:rPr>
          <w:rFonts w:hint="cs"/>
          <w:rtl/>
        </w:rPr>
        <w:t>,</w:t>
      </w:r>
      <w:r w:rsidR="00E860A9">
        <w:rPr>
          <w:rtl/>
        </w:rPr>
        <w:t xml:space="preserve"> והם לא מבינים שז</w:t>
      </w:r>
      <w:r w:rsidR="00E860A9">
        <w:rPr>
          <w:rFonts w:hint="cs"/>
          <w:rtl/>
        </w:rPr>
        <w:t>את</w:t>
      </w:r>
      <w:r w:rsidR="00152DDC">
        <w:rPr>
          <w:rtl/>
        </w:rPr>
        <w:t xml:space="preserve"> הממשלה האנטי</w:t>
      </w:r>
      <w:r w:rsidR="00152DDC">
        <w:rPr>
          <w:rFonts w:hint="cs"/>
          <w:rtl/>
        </w:rPr>
        <w:t>-</w:t>
      </w:r>
      <w:r w:rsidRPr="008A4815">
        <w:rPr>
          <w:rtl/>
        </w:rPr>
        <w:t>ציונית הראשונה שקמה במדינת ישראל</w:t>
      </w:r>
      <w:r w:rsidR="00152DDC">
        <w:rPr>
          <w:rFonts w:hint="cs"/>
          <w:rtl/>
        </w:rPr>
        <w:t>.</w:t>
      </w:r>
      <w:r w:rsidRPr="008A4815">
        <w:rPr>
          <w:rtl/>
        </w:rPr>
        <w:t xml:space="preserve"> היא לא לא ימנית</w:t>
      </w:r>
      <w:r w:rsidR="00152DDC">
        <w:rPr>
          <w:rFonts w:hint="cs"/>
          <w:rtl/>
        </w:rPr>
        <w:t>,</w:t>
      </w:r>
      <w:r w:rsidRPr="008A4815">
        <w:rPr>
          <w:rtl/>
        </w:rPr>
        <w:t xml:space="preserve"> היא פשוט לא ציונית</w:t>
      </w:r>
      <w:r w:rsidR="00152DDC">
        <w:rPr>
          <w:rFonts w:hint="cs"/>
          <w:rtl/>
        </w:rPr>
        <w:t>.</w:t>
      </w:r>
      <w:r w:rsidRPr="008A4815">
        <w:rPr>
          <w:rtl/>
        </w:rPr>
        <w:t xml:space="preserve"> היא בטח לא ימנית </w:t>
      </w:r>
      <w:r w:rsidR="00152DDC">
        <w:rPr>
          <w:rFonts w:hint="cs"/>
          <w:rtl/>
        </w:rPr>
        <w:t>כשגנץ</w:t>
      </w:r>
      <w:r w:rsidRPr="008A4815">
        <w:rPr>
          <w:rtl/>
        </w:rPr>
        <w:t xml:space="preserve"> נפגש עם אבו מאזן ומתניע תהליך של היפרדות של שתי מדינות</w:t>
      </w:r>
      <w:r w:rsidR="00C52038">
        <w:rPr>
          <w:rFonts w:hint="cs"/>
          <w:rtl/>
        </w:rPr>
        <w:t>;</w:t>
      </w:r>
      <w:r w:rsidRPr="008A4815">
        <w:rPr>
          <w:rtl/>
        </w:rPr>
        <w:t xml:space="preserve"> ה</w:t>
      </w:r>
      <w:r w:rsidR="00F131D4">
        <w:rPr>
          <w:rtl/>
        </w:rPr>
        <w:t>יא בטח לא ימנית כשגלעד קריב החל</w:t>
      </w:r>
      <w:r w:rsidRPr="008A4815">
        <w:rPr>
          <w:rtl/>
        </w:rPr>
        <w:t xml:space="preserve"> את התהליך של הפיכת מדינת היהודים למדינת כל אזרחיה </w:t>
      </w:r>
      <w:r w:rsidR="00F131D4">
        <w:rPr>
          <w:rFonts w:hint="cs"/>
          <w:rtl/>
        </w:rPr>
        <w:t>ע</w:t>
      </w:r>
      <w:r w:rsidRPr="008A4815">
        <w:rPr>
          <w:rtl/>
        </w:rPr>
        <w:t>ם חוק השוויון</w:t>
      </w:r>
      <w:r w:rsidR="00C52038">
        <w:rPr>
          <w:rFonts w:hint="cs"/>
          <w:rtl/>
        </w:rPr>
        <w:t>;</w:t>
      </w:r>
      <w:r w:rsidRPr="008A4815">
        <w:rPr>
          <w:rtl/>
        </w:rPr>
        <w:t xml:space="preserve"> היא בטח לא ימנית או יהודית כשאנחנו רואים פעם אחר פעם</w:t>
      </w:r>
      <w:r w:rsidR="00C52038">
        <w:rPr>
          <w:rtl/>
        </w:rPr>
        <w:t xml:space="preserve"> שהקורבן המיידי של הממשלה הזו ז</w:t>
      </w:r>
      <w:r w:rsidR="00C52038">
        <w:rPr>
          <w:rFonts w:hint="cs"/>
          <w:rtl/>
        </w:rPr>
        <w:t>את</w:t>
      </w:r>
      <w:r w:rsidRPr="008A4815">
        <w:rPr>
          <w:rtl/>
        </w:rPr>
        <w:t xml:space="preserve"> האוכלוסייה החרדית</w:t>
      </w:r>
      <w:r w:rsidR="003609DC">
        <w:rPr>
          <w:rFonts w:hint="cs"/>
          <w:rtl/>
        </w:rPr>
        <w:t>,</w:t>
      </w:r>
      <w:r w:rsidRPr="008A4815">
        <w:rPr>
          <w:rtl/>
        </w:rPr>
        <w:t xml:space="preserve"> היקרה ללבי</w:t>
      </w:r>
      <w:r w:rsidR="00706DFF">
        <w:rPr>
          <w:rFonts w:hint="cs"/>
          <w:rtl/>
        </w:rPr>
        <w:t>,</w:t>
      </w:r>
      <w:r w:rsidRPr="008A4815">
        <w:rPr>
          <w:rtl/>
        </w:rPr>
        <w:t xml:space="preserve"> אשר אני </w:t>
      </w:r>
      <w:r w:rsidR="003609DC">
        <w:rPr>
          <w:rFonts w:hint="cs"/>
          <w:rtl/>
        </w:rPr>
        <w:t>א</w:t>
      </w:r>
      <w:r w:rsidRPr="008A4815">
        <w:rPr>
          <w:rtl/>
        </w:rPr>
        <w:t>גן עליה כל עוד נפשי בי</w:t>
      </w:r>
      <w:r w:rsidR="003609DC">
        <w:rPr>
          <w:rFonts w:hint="cs"/>
          <w:rtl/>
        </w:rPr>
        <w:t>,</w:t>
      </w:r>
      <w:r w:rsidRPr="008A4815">
        <w:rPr>
          <w:rtl/>
        </w:rPr>
        <w:t xml:space="preserve"> ש</w:t>
      </w:r>
      <w:r w:rsidR="003609DC" w:rsidRPr="003609DC">
        <w:rPr>
          <w:rFonts w:hint="cs"/>
          <w:rtl/>
        </w:rPr>
        <w:t>ה</w:t>
      </w:r>
      <w:r w:rsidR="003609DC" w:rsidRPr="003609DC">
        <w:rPr>
          <w:rtl/>
        </w:rPr>
        <w:t>נ</w:t>
      </w:r>
      <w:r w:rsidR="003609DC">
        <w:rPr>
          <w:rtl/>
        </w:rPr>
        <w:t xml:space="preserve">שים שם הפכו </w:t>
      </w:r>
      <w:r w:rsidR="003609DC">
        <w:rPr>
          <w:rFonts w:hint="cs"/>
          <w:rtl/>
        </w:rPr>
        <w:t>ל</w:t>
      </w:r>
      <w:r w:rsidRPr="008A4815">
        <w:rPr>
          <w:rtl/>
        </w:rPr>
        <w:t>קורבן הראשון ש</w:t>
      </w:r>
      <w:r w:rsidR="003609DC">
        <w:rPr>
          <w:rFonts w:hint="cs"/>
          <w:rtl/>
        </w:rPr>
        <w:t xml:space="preserve">ל </w:t>
      </w:r>
      <w:r w:rsidRPr="008A4815">
        <w:rPr>
          <w:rtl/>
        </w:rPr>
        <w:t xml:space="preserve">ליברמן שרצה לקחת אותם </w:t>
      </w:r>
      <w:r w:rsidR="003609DC">
        <w:rPr>
          <w:rFonts w:hint="cs"/>
          <w:rtl/>
        </w:rPr>
        <w:t>עם</w:t>
      </w:r>
      <w:r w:rsidRPr="008A4815">
        <w:rPr>
          <w:rtl/>
        </w:rPr>
        <w:t xml:space="preserve"> המריצות למזבלה</w:t>
      </w:r>
      <w:r w:rsidR="003609DC">
        <w:rPr>
          <w:rFonts w:hint="cs"/>
          <w:rtl/>
        </w:rPr>
        <w:t>. ובכן,</w:t>
      </w:r>
      <w:r w:rsidRPr="008A4815">
        <w:rPr>
          <w:rtl/>
        </w:rPr>
        <w:t xml:space="preserve"> </w:t>
      </w:r>
      <w:r w:rsidR="003609DC">
        <w:rPr>
          <w:rFonts w:hint="cs"/>
          <w:rtl/>
        </w:rPr>
        <w:t>הוא</w:t>
      </w:r>
      <w:r w:rsidRPr="008A4815">
        <w:rPr>
          <w:rtl/>
        </w:rPr>
        <w:t xml:space="preserve"> הצליח</w:t>
      </w:r>
      <w:r w:rsidR="003609DC">
        <w:rPr>
          <w:rFonts w:hint="cs"/>
          <w:rtl/>
        </w:rPr>
        <w:t>,</w:t>
      </w:r>
      <w:r w:rsidRPr="008A4815">
        <w:rPr>
          <w:rtl/>
        </w:rPr>
        <w:t xml:space="preserve"> נשים שיצאו לעבוד בעבודות של המקצועות החופשיים</w:t>
      </w:r>
      <w:r w:rsidR="00953B27">
        <w:rPr>
          <w:rFonts w:hint="cs"/>
          <w:rtl/>
        </w:rPr>
        <w:t>,</w:t>
      </w:r>
      <w:r w:rsidRPr="008A4815">
        <w:rPr>
          <w:rtl/>
        </w:rPr>
        <w:t xml:space="preserve"> שהרימו ראש</w:t>
      </w:r>
      <w:r w:rsidR="00953B27">
        <w:rPr>
          <w:rFonts w:hint="cs"/>
          <w:rtl/>
        </w:rPr>
        <w:t>,</w:t>
      </w:r>
      <w:r w:rsidRPr="008A4815">
        <w:rPr>
          <w:rtl/>
        </w:rPr>
        <w:t xml:space="preserve"> נאלצות לחזור הביתה בגלל הסנקציות שאתה</w:t>
      </w:r>
      <w:r w:rsidR="00953B27">
        <w:rPr>
          <w:rFonts w:hint="cs"/>
          <w:rtl/>
        </w:rPr>
        <w:t>,</w:t>
      </w:r>
      <w:r w:rsidRPr="008A4815">
        <w:rPr>
          <w:rtl/>
        </w:rPr>
        <w:t xml:space="preserve"> </w:t>
      </w:r>
      <w:r w:rsidR="003609DC">
        <w:rPr>
          <w:rFonts w:hint="cs"/>
          <w:rtl/>
        </w:rPr>
        <w:t>מר</w:t>
      </w:r>
      <w:r w:rsidR="003609DC">
        <w:rPr>
          <w:rtl/>
        </w:rPr>
        <w:t xml:space="preserve"> אורבך</w:t>
      </w:r>
      <w:r w:rsidR="00953B27">
        <w:rPr>
          <w:rFonts w:hint="cs"/>
          <w:rtl/>
        </w:rPr>
        <w:t>,</w:t>
      </w:r>
      <w:r w:rsidR="003609DC">
        <w:rPr>
          <w:rtl/>
        </w:rPr>
        <w:t xml:space="preserve"> חתמת עליה</w:t>
      </w:r>
      <w:r w:rsidR="00E4718A">
        <w:rPr>
          <w:rFonts w:hint="cs"/>
          <w:rtl/>
        </w:rPr>
        <w:t>ן.</w:t>
      </w:r>
      <w:r w:rsidRPr="008A4815">
        <w:rPr>
          <w:rtl/>
        </w:rPr>
        <w:t xml:space="preserve"> סנקציות ש</w:t>
      </w:r>
      <w:r w:rsidR="003609DC">
        <w:rPr>
          <w:rtl/>
        </w:rPr>
        <w:t>ה</w:t>
      </w:r>
      <w:r w:rsidR="003609DC">
        <w:rPr>
          <w:rFonts w:hint="cs"/>
          <w:rtl/>
        </w:rPr>
        <w:t>ן</w:t>
      </w:r>
      <w:r w:rsidRPr="008A4815">
        <w:rPr>
          <w:rtl/>
        </w:rPr>
        <w:t xml:space="preserve"> באמת גזירת גורל נגד הילדים של המשפחות החרדיות</w:t>
      </w:r>
      <w:r w:rsidR="003609DC">
        <w:rPr>
          <w:rFonts w:hint="cs"/>
          <w:rtl/>
        </w:rPr>
        <w:t>,</w:t>
      </w:r>
      <w:r w:rsidRPr="008A4815">
        <w:rPr>
          <w:rtl/>
        </w:rPr>
        <w:t xml:space="preserve"> שהדעת אינה סובלת</w:t>
      </w:r>
      <w:r w:rsidR="00E4718A">
        <w:rPr>
          <w:rFonts w:hint="cs"/>
          <w:rtl/>
        </w:rPr>
        <w:t>,</w:t>
      </w:r>
      <w:r w:rsidRPr="008A4815">
        <w:rPr>
          <w:rtl/>
        </w:rPr>
        <w:t xml:space="preserve"> פשוט אינה סובלת</w:t>
      </w:r>
      <w:r w:rsidR="003609DC">
        <w:rPr>
          <w:rFonts w:hint="cs"/>
          <w:rtl/>
        </w:rPr>
        <w:t>.</w:t>
      </w:r>
      <w:r w:rsidR="003609DC">
        <w:rPr>
          <w:rtl/>
        </w:rPr>
        <w:t xml:space="preserve"> </w:t>
      </w:r>
    </w:p>
    <w:p w:rsidR="00953B27" w:rsidRDefault="00953B27" w:rsidP="005465A8">
      <w:pPr>
        <w:rPr>
          <w:rtl/>
        </w:rPr>
      </w:pPr>
    </w:p>
    <w:p w:rsidR="00E93DA5" w:rsidRDefault="003609DC" w:rsidP="005465A8">
      <w:pPr>
        <w:rPr>
          <w:rtl/>
        </w:rPr>
      </w:pPr>
      <w:r>
        <w:rPr>
          <w:rtl/>
        </w:rPr>
        <w:t xml:space="preserve">והיא בטח לא </w:t>
      </w:r>
      <w:r w:rsidR="008A4815" w:rsidRPr="008A4815">
        <w:rPr>
          <w:rtl/>
        </w:rPr>
        <w:t>ימנית כשאדון בנט מוותר מראש על מדיניות אין ההפתעות</w:t>
      </w:r>
      <w:r>
        <w:rPr>
          <w:rFonts w:hint="cs"/>
          <w:rtl/>
        </w:rPr>
        <w:t>,</w:t>
      </w:r>
      <w:r w:rsidR="008A4815" w:rsidRPr="008A4815">
        <w:rPr>
          <w:rtl/>
        </w:rPr>
        <w:t xml:space="preserve"> מדיניות שנתניהו במשך </w:t>
      </w:r>
      <w:r>
        <w:rPr>
          <w:rFonts w:hint="cs"/>
          <w:rtl/>
        </w:rPr>
        <w:t>עשר</w:t>
      </w:r>
      <w:r w:rsidR="008A4815" w:rsidRPr="008A4815">
        <w:rPr>
          <w:rtl/>
        </w:rPr>
        <w:t xml:space="preserve"> שנים עמד עליה</w:t>
      </w:r>
      <w:r>
        <w:rPr>
          <w:rFonts w:hint="cs"/>
          <w:rtl/>
        </w:rPr>
        <w:t>,</w:t>
      </w:r>
      <w:r w:rsidR="008A4815" w:rsidRPr="008A4815">
        <w:rPr>
          <w:rtl/>
        </w:rPr>
        <w:t xml:space="preserve"> כי אנחנו לא מדינה </w:t>
      </w:r>
      <w:r w:rsidRPr="00097766">
        <w:rPr>
          <w:rFonts w:hint="cs"/>
          <w:rtl/>
        </w:rPr>
        <w:t>וס</w:t>
      </w:r>
      <w:r w:rsidR="00097766" w:rsidRPr="00097766">
        <w:rPr>
          <w:rFonts w:hint="cs"/>
          <w:rtl/>
        </w:rPr>
        <w:t>א</w:t>
      </w:r>
      <w:r w:rsidRPr="00097766">
        <w:rPr>
          <w:rFonts w:hint="cs"/>
          <w:rtl/>
        </w:rPr>
        <w:t>לית</w:t>
      </w:r>
      <w:r>
        <w:rPr>
          <w:rFonts w:hint="cs"/>
          <w:rtl/>
        </w:rPr>
        <w:t xml:space="preserve">, אנחנו </w:t>
      </w:r>
      <w:r w:rsidR="008A4815" w:rsidRPr="008A4815">
        <w:rPr>
          <w:rtl/>
        </w:rPr>
        <w:t>מדינה ריבונית</w:t>
      </w:r>
      <w:r>
        <w:rPr>
          <w:rFonts w:hint="cs"/>
          <w:rtl/>
        </w:rPr>
        <w:t>,</w:t>
      </w:r>
      <w:r w:rsidR="008A4815" w:rsidRPr="008A4815">
        <w:rPr>
          <w:rtl/>
        </w:rPr>
        <w:t xml:space="preserve"> ואם נרצה להפתיע את איראן בכל תחום שהוא נתניהו </w:t>
      </w:r>
      <w:r>
        <w:rPr>
          <w:rFonts w:hint="cs"/>
          <w:rtl/>
        </w:rPr>
        <w:t xml:space="preserve">עמד על זה </w:t>
      </w:r>
      <w:bookmarkStart w:id="709" w:name="_ETM_Q1_3139693"/>
      <w:bookmarkEnd w:id="709"/>
      <w:r>
        <w:rPr>
          <w:rtl/>
        </w:rPr>
        <w:t>שתהיה לנו את היכולת הז</w:t>
      </w:r>
      <w:r>
        <w:rPr>
          <w:rFonts w:hint="cs"/>
          <w:rtl/>
        </w:rPr>
        <w:t>את.</w:t>
      </w:r>
      <w:r w:rsidR="008A4815" w:rsidRPr="008A4815">
        <w:rPr>
          <w:rtl/>
        </w:rPr>
        <w:t xml:space="preserve"> ב</w:t>
      </w:r>
      <w:r>
        <w:rPr>
          <w:rFonts w:hint="cs"/>
          <w:rtl/>
        </w:rPr>
        <w:t xml:space="preserve">נט </w:t>
      </w:r>
      <w:r w:rsidR="008A4815" w:rsidRPr="008A4815">
        <w:rPr>
          <w:rtl/>
        </w:rPr>
        <w:t xml:space="preserve">ויתר </w:t>
      </w:r>
      <w:r>
        <w:rPr>
          <w:rFonts w:hint="cs"/>
          <w:rtl/>
        </w:rPr>
        <w:t>ב</w:t>
      </w:r>
      <w:r w:rsidR="008A4815" w:rsidRPr="008A4815">
        <w:rPr>
          <w:rtl/>
        </w:rPr>
        <w:t>יום</w:t>
      </w:r>
      <w:r w:rsidR="00000AC5">
        <w:rPr>
          <w:rFonts w:hint="cs"/>
          <w:rtl/>
        </w:rPr>
        <w:t xml:space="preserve">, </w:t>
      </w:r>
      <w:r>
        <w:rPr>
          <w:rFonts w:hint="cs"/>
          <w:rtl/>
        </w:rPr>
        <w:t>ביום שהוא</w:t>
      </w:r>
      <w:r>
        <w:rPr>
          <w:rtl/>
        </w:rPr>
        <w:t xml:space="preserve"> הושבע לראשות </w:t>
      </w:r>
      <w:r w:rsidR="008A4815" w:rsidRPr="008A4815">
        <w:rPr>
          <w:rtl/>
        </w:rPr>
        <w:t>ממשלה</w:t>
      </w:r>
      <w:r w:rsidR="00593ED1">
        <w:rPr>
          <w:rFonts w:hint="cs"/>
          <w:rtl/>
        </w:rPr>
        <w:t>,</w:t>
      </w:r>
      <w:r w:rsidR="008A4815" w:rsidRPr="008A4815">
        <w:rPr>
          <w:rtl/>
        </w:rPr>
        <w:t xml:space="preserve"> נתן להם אחר כבוד</w:t>
      </w:r>
      <w:r w:rsidR="00593ED1">
        <w:rPr>
          <w:rFonts w:hint="cs"/>
          <w:rtl/>
        </w:rPr>
        <w:t>.</w:t>
      </w:r>
      <w:r>
        <w:rPr>
          <w:rtl/>
        </w:rPr>
        <w:t xml:space="preserve"> אחר כך כשהוא נפגש עם בי</w:t>
      </w:r>
      <w:r>
        <w:rPr>
          <w:rFonts w:hint="cs"/>
          <w:rtl/>
        </w:rPr>
        <w:t xml:space="preserve">ידן </w:t>
      </w:r>
      <w:r w:rsidR="008A4815" w:rsidRPr="008A4815">
        <w:rPr>
          <w:rtl/>
        </w:rPr>
        <w:t>הוא ויתר גם על ה</w:t>
      </w:r>
      <w:r>
        <w:rPr>
          <w:rFonts w:hint="cs"/>
          <w:rtl/>
        </w:rPr>
        <w:t>זכות לדבר</w:t>
      </w:r>
      <w:r>
        <w:rPr>
          <w:rtl/>
        </w:rPr>
        <w:t xml:space="preserve"> באופן דיפלומטי ו</w:t>
      </w:r>
      <w:r w:rsidR="008A4815" w:rsidRPr="008A4815">
        <w:rPr>
          <w:rtl/>
        </w:rPr>
        <w:t>מדיני</w:t>
      </w:r>
      <w:r>
        <w:rPr>
          <w:rFonts w:hint="cs"/>
          <w:rtl/>
        </w:rPr>
        <w:t xml:space="preserve"> על</w:t>
      </w:r>
      <w:r w:rsidR="008A4815" w:rsidRPr="008A4815">
        <w:rPr>
          <w:rtl/>
        </w:rPr>
        <w:t xml:space="preserve"> דבר הזה</w:t>
      </w:r>
      <w:r>
        <w:rPr>
          <w:rFonts w:hint="cs"/>
          <w:rtl/>
        </w:rPr>
        <w:t>.</w:t>
      </w:r>
      <w:r>
        <w:rPr>
          <w:rtl/>
        </w:rPr>
        <w:t xml:space="preserve"> לא </w:t>
      </w:r>
      <w:r w:rsidR="008A4815" w:rsidRPr="008A4815">
        <w:rPr>
          <w:rtl/>
        </w:rPr>
        <w:t xml:space="preserve">מאבק </w:t>
      </w:r>
      <w:r>
        <w:rPr>
          <w:rFonts w:hint="cs"/>
          <w:rtl/>
        </w:rPr>
        <w:t xml:space="preserve">מדיני יותר, ולא מאבק </w:t>
      </w:r>
      <w:bookmarkStart w:id="710" w:name="_ETM_Q1_3153784"/>
      <w:bookmarkEnd w:id="710"/>
      <w:r>
        <w:rPr>
          <w:rFonts w:hint="cs"/>
          <w:rtl/>
        </w:rPr>
        <w:t>מבצעי יותר. על שני</w:t>
      </w:r>
      <w:r w:rsidR="008A4815" w:rsidRPr="008A4815">
        <w:rPr>
          <w:rtl/>
        </w:rPr>
        <w:t xml:space="preserve"> הדברים האלה אתם ויתרתם</w:t>
      </w:r>
      <w:r>
        <w:rPr>
          <w:rFonts w:hint="cs"/>
          <w:rtl/>
        </w:rPr>
        <w:t>.</w:t>
      </w:r>
      <w:r w:rsidR="008A4815" w:rsidRPr="008A4815">
        <w:rPr>
          <w:rtl/>
        </w:rPr>
        <w:t xml:space="preserve"> הציבור לא יודע את זה</w:t>
      </w:r>
      <w:r>
        <w:rPr>
          <w:rFonts w:hint="cs"/>
          <w:rtl/>
        </w:rPr>
        <w:t>,</w:t>
      </w:r>
      <w:r w:rsidR="008A4815" w:rsidRPr="008A4815">
        <w:rPr>
          <w:rtl/>
        </w:rPr>
        <w:t xml:space="preserve"> כי אתם באמת התינוק המפונק וה</w:t>
      </w:r>
      <w:r>
        <w:rPr>
          <w:rFonts w:hint="cs"/>
          <w:rtl/>
        </w:rPr>
        <w:t>מעורסל והמפומפם</w:t>
      </w:r>
      <w:r w:rsidR="008A4815" w:rsidRPr="008A4815">
        <w:rPr>
          <w:rtl/>
        </w:rPr>
        <w:t xml:space="preserve"> של התקשורת</w:t>
      </w:r>
      <w:r>
        <w:rPr>
          <w:rFonts w:hint="cs"/>
          <w:rtl/>
        </w:rPr>
        <w:t>,</w:t>
      </w:r>
      <w:r w:rsidR="008A4815" w:rsidRPr="008A4815">
        <w:rPr>
          <w:rtl/>
        </w:rPr>
        <w:t xml:space="preserve"> שבאמת שנא</w:t>
      </w:r>
      <w:r>
        <w:rPr>
          <w:rFonts w:hint="cs"/>
          <w:rtl/>
        </w:rPr>
        <w:t>ה</w:t>
      </w:r>
      <w:r w:rsidR="008A4815" w:rsidRPr="008A4815">
        <w:rPr>
          <w:rtl/>
        </w:rPr>
        <w:t xml:space="preserve"> את הגוש הלאומי עד כדי כך שהיא הסכימה לקבל כל דבר</w:t>
      </w:r>
      <w:r>
        <w:rPr>
          <w:rFonts w:hint="cs"/>
          <w:rtl/>
        </w:rPr>
        <w:t>,</w:t>
      </w:r>
      <w:r>
        <w:rPr>
          <w:rtl/>
        </w:rPr>
        <w:t xml:space="preserve"> כולל</w:t>
      </w:r>
      <w:r>
        <w:rPr>
          <w:rFonts w:hint="cs"/>
          <w:rtl/>
        </w:rPr>
        <w:t xml:space="preserve"> את בנט</w:t>
      </w:r>
      <w:r w:rsidR="008A4815" w:rsidRPr="008A4815">
        <w:rPr>
          <w:rtl/>
        </w:rPr>
        <w:t xml:space="preserve"> שהיא </w:t>
      </w:r>
      <w:r>
        <w:rPr>
          <w:rFonts w:hint="cs"/>
          <w:rtl/>
        </w:rPr>
        <w:t>שנאה רק</w:t>
      </w:r>
      <w:r w:rsidR="008A4815" w:rsidRPr="008A4815">
        <w:rPr>
          <w:rtl/>
        </w:rPr>
        <w:t xml:space="preserve"> לפני יומיים</w:t>
      </w:r>
      <w:r>
        <w:rPr>
          <w:rFonts w:hint="cs"/>
          <w:rtl/>
        </w:rPr>
        <w:t>.</w:t>
      </w:r>
      <w:r w:rsidR="00E93DA5">
        <w:rPr>
          <w:rFonts w:hint="cs"/>
          <w:rtl/>
        </w:rPr>
        <w:t xml:space="preserve"> </w:t>
      </w:r>
      <w:bookmarkStart w:id="711" w:name="_ETM_Q1_3172115"/>
      <w:bookmarkStart w:id="712" w:name="_ETM_Q1_3172289"/>
      <w:bookmarkStart w:id="713" w:name="_ETM_Q1_3170832"/>
      <w:bookmarkStart w:id="714" w:name="_ETM_Q1_3170906"/>
      <w:bookmarkEnd w:id="711"/>
      <w:bookmarkEnd w:id="712"/>
      <w:bookmarkEnd w:id="713"/>
      <w:bookmarkEnd w:id="714"/>
      <w:r w:rsidR="00E93DA5">
        <w:rPr>
          <w:rtl/>
        </w:rPr>
        <w:t>ז</w:t>
      </w:r>
      <w:r w:rsidR="00E93DA5">
        <w:rPr>
          <w:rFonts w:hint="cs"/>
          <w:rtl/>
        </w:rPr>
        <w:t>את</w:t>
      </w:r>
      <w:r w:rsidR="008A4815" w:rsidRPr="008A4815">
        <w:rPr>
          <w:rtl/>
        </w:rPr>
        <w:t xml:space="preserve"> </w:t>
      </w:r>
      <w:r w:rsidR="00E93DA5">
        <w:rPr>
          <w:rtl/>
        </w:rPr>
        <w:t xml:space="preserve">לא ממשלה ציונית וזאת לא הממשלה </w:t>
      </w:r>
      <w:r w:rsidR="008A4815" w:rsidRPr="008A4815">
        <w:rPr>
          <w:rtl/>
        </w:rPr>
        <w:t>ימנית</w:t>
      </w:r>
      <w:r w:rsidR="00E93DA5">
        <w:rPr>
          <w:rFonts w:hint="cs"/>
          <w:rtl/>
        </w:rPr>
        <w:t>.</w:t>
      </w:r>
      <w:r w:rsidR="008A4815" w:rsidRPr="008A4815">
        <w:rPr>
          <w:rtl/>
        </w:rPr>
        <w:t xml:space="preserve"> </w:t>
      </w:r>
    </w:p>
    <w:p w:rsidR="00E93DA5" w:rsidRDefault="00E93DA5" w:rsidP="00E93DA5">
      <w:pPr>
        <w:rPr>
          <w:rtl/>
        </w:rPr>
      </w:pPr>
      <w:bookmarkStart w:id="715" w:name="_ETM_Q1_3176315"/>
      <w:bookmarkStart w:id="716" w:name="_ETM_Q1_3176457"/>
      <w:bookmarkEnd w:id="715"/>
      <w:bookmarkEnd w:id="716"/>
    </w:p>
    <w:p w:rsidR="001D507E" w:rsidRDefault="00E93DA5" w:rsidP="001D507E">
      <w:pPr>
        <w:rPr>
          <w:rtl/>
        </w:rPr>
      </w:pPr>
      <w:bookmarkStart w:id="717" w:name="_ETM_Q1_3176481"/>
      <w:bookmarkStart w:id="718" w:name="_ETM_Q1_3176537"/>
      <w:bookmarkEnd w:id="717"/>
      <w:bookmarkEnd w:id="718"/>
      <w:r>
        <w:rPr>
          <w:rtl/>
        </w:rPr>
        <w:t>ובאשר ל</w:t>
      </w:r>
      <w:r w:rsidR="008A4815" w:rsidRPr="008A4815">
        <w:rPr>
          <w:rtl/>
        </w:rPr>
        <w:t>דמוקרטית</w:t>
      </w:r>
      <w:r>
        <w:rPr>
          <w:rFonts w:hint="cs"/>
          <w:rtl/>
        </w:rPr>
        <w:t>,</w:t>
      </w:r>
      <w:r w:rsidR="008A4815" w:rsidRPr="008A4815">
        <w:rPr>
          <w:rtl/>
        </w:rPr>
        <w:t xml:space="preserve"> הנאום שלך שוב</w:t>
      </w:r>
      <w:r>
        <w:rPr>
          <w:rFonts w:hint="cs"/>
          <w:rtl/>
        </w:rPr>
        <w:t>,</w:t>
      </w:r>
      <w:r w:rsidR="008A4815" w:rsidRPr="008A4815">
        <w:rPr>
          <w:rtl/>
        </w:rPr>
        <w:t xml:space="preserve"> כרגיל</w:t>
      </w:r>
      <w:r>
        <w:rPr>
          <w:rFonts w:hint="cs"/>
          <w:rtl/>
        </w:rPr>
        <w:t>,</w:t>
      </w:r>
      <w:r w:rsidR="008A4815" w:rsidRPr="008A4815">
        <w:rPr>
          <w:rtl/>
        </w:rPr>
        <w:t xml:space="preserve"> בסגנון עדות עידית סילמן</w:t>
      </w:r>
      <w:r>
        <w:rPr>
          <w:rFonts w:hint="cs"/>
          <w:rtl/>
        </w:rPr>
        <w:t>,</w:t>
      </w:r>
      <w:r w:rsidR="008A4815" w:rsidRPr="008A4815">
        <w:rPr>
          <w:rtl/>
        </w:rPr>
        <w:t xml:space="preserve"> מנומס</w:t>
      </w:r>
      <w:r w:rsidR="00D6023A">
        <w:rPr>
          <w:rFonts w:hint="cs"/>
          <w:rtl/>
        </w:rPr>
        <w:t>,</w:t>
      </w:r>
      <w:r w:rsidR="008A4815" w:rsidRPr="008A4815">
        <w:rPr>
          <w:rtl/>
        </w:rPr>
        <w:t xml:space="preserve"> רהוט</w:t>
      </w:r>
      <w:r>
        <w:rPr>
          <w:rFonts w:hint="cs"/>
          <w:rtl/>
        </w:rPr>
        <w:t>.</w:t>
      </w:r>
      <w:r w:rsidR="008A4815" w:rsidRPr="008A4815">
        <w:rPr>
          <w:rtl/>
        </w:rPr>
        <w:t xml:space="preserve"> אני לא מנומסת</w:t>
      </w:r>
      <w:r>
        <w:rPr>
          <w:rFonts w:hint="cs"/>
          <w:rtl/>
        </w:rPr>
        <w:t>,</w:t>
      </w:r>
      <w:r w:rsidR="008A4815" w:rsidRPr="008A4815">
        <w:rPr>
          <w:rtl/>
        </w:rPr>
        <w:t xml:space="preserve"> אני צעקנית</w:t>
      </w:r>
      <w:r>
        <w:rPr>
          <w:rFonts w:hint="cs"/>
          <w:rtl/>
        </w:rPr>
        <w:t>,</w:t>
      </w:r>
      <w:r w:rsidR="008A4815" w:rsidRPr="008A4815">
        <w:rPr>
          <w:rtl/>
        </w:rPr>
        <w:t xml:space="preserve"> אני גסה</w:t>
      </w:r>
      <w:r>
        <w:rPr>
          <w:rFonts w:hint="cs"/>
          <w:rtl/>
        </w:rPr>
        <w:t>,</w:t>
      </w:r>
      <w:r w:rsidR="008A4815" w:rsidRPr="008A4815">
        <w:rPr>
          <w:rtl/>
        </w:rPr>
        <w:t xml:space="preserve"> אני באמת לא מאופקת כמוך</w:t>
      </w:r>
      <w:r>
        <w:rPr>
          <w:rFonts w:hint="cs"/>
          <w:rtl/>
        </w:rPr>
        <w:t>,</w:t>
      </w:r>
      <w:r w:rsidR="008A4815" w:rsidRPr="008A4815">
        <w:rPr>
          <w:rtl/>
        </w:rPr>
        <w:t xml:space="preserve"> סלח לי על זה</w:t>
      </w:r>
      <w:r w:rsidR="00D6023A">
        <w:rPr>
          <w:rFonts w:hint="cs"/>
          <w:rtl/>
        </w:rPr>
        <w:t>,</w:t>
      </w:r>
      <w:r w:rsidR="008A4815" w:rsidRPr="008A4815">
        <w:rPr>
          <w:rtl/>
        </w:rPr>
        <w:t xml:space="preserve"> אבל א</w:t>
      </w:r>
      <w:r w:rsidR="00D6023A">
        <w:rPr>
          <w:rtl/>
        </w:rPr>
        <w:t>ני לא הפכתי חצי מהעם לקישו</w:t>
      </w:r>
      <w:r w:rsidR="00D6023A">
        <w:rPr>
          <w:rFonts w:hint="cs"/>
          <w:rtl/>
        </w:rPr>
        <w:t>ט</w:t>
      </w:r>
      <w:r>
        <w:rPr>
          <w:rtl/>
        </w:rPr>
        <w:t xml:space="preserve"> סוכ</w:t>
      </w:r>
      <w:r>
        <w:rPr>
          <w:rFonts w:hint="cs"/>
          <w:rtl/>
        </w:rPr>
        <w:t>ה,</w:t>
      </w:r>
      <w:r w:rsidR="008A4815" w:rsidRPr="008A4815">
        <w:rPr>
          <w:rtl/>
        </w:rPr>
        <w:t xml:space="preserve"> וזה מה שאנחנו</w:t>
      </w:r>
      <w:r>
        <w:rPr>
          <w:rFonts w:hint="cs"/>
          <w:rtl/>
        </w:rPr>
        <w:t>.</w:t>
      </w:r>
      <w:r w:rsidR="008A4815" w:rsidRPr="008A4815">
        <w:rPr>
          <w:rtl/>
        </w:rPr>
        <w:t xml:space="preserve"> אתה יכול לדבר מכאן </w:t>
      </w:r>
      <w:r>
        <w:rPr>
          <w:rFonts w:hint="cs"/>
          <w:rtl/>
        </w:rPr>
        <w:t>עד טימבוקטו</w:t>
      </w:r>
      <w:bookmarkStart w:id="719" w:name="_ETM_Q1_3197316"/>
      <w:bookmarkEnd w:id="719"/>
      <w:r>
        <w:rPr>
          <w:rFonts w:hint="cs"/>
          <w:rtl/>
        </w:rPr>
        <w:t xml:space="preserve"> על הרצון </w:t>
      </w:r>
      <w:r w:rsidR="008A4815" w:rsidRPr="008A4815">
        <w:rPr>
          <w:rtl/>
        </w:rPr>
        <w:t xml:space="preserve">שלך להביא את האופוזיציה ולייצר ביחד </w:t>
      </w:r>
      <w:r w:rsidR="001D507E">
        <w:rPr>
          <w:rFonts w:hint="cs"/>
          <w:rtl/>
        </w:rPr>
        <w:t>ממשלה</w:t>
      </w:r>
      <w:r w:rsidR="008A4815" w:rsidRPr="008A4815">
        <w:rPr>
          <w:rtl/>
        </w:rPr>
        <w:t xml:space="preserve"> </w:t>
      </w:r>
      <w:r w:rsidR="001D507E">
        <w:rPr>
          <w:rFonts w:hint="cs"/>
          <w:rtl/>
        </w:rPr>
        <w:t>ו</w:t>
      </w:r>
      <w:r w:rsidR="008A4815" w:rsidRPr="008A4815">
        <w:rPr>
          <w:rtl/>
        </w:rPr>
        <w:t>משטר דמוקרטי תקין</w:t>
      </w:r>
      <w:r w:rsidR="001D507E">
        <w:rPr>
          <w:rFonts w:hint="cs"/>
          <w:rtl/>
        </w:rPr>
        <w:t>.</w:t>
      </w:r>
      <w:r w:rsidR="008A4815" w:rsidRPr="008A4815">
        <w:rPr>
          <w:rtl/>
        </w:rPr>
        <w:t xml:space="preserve"> הלכה למעשה אנחנו קישוטי סוכה</w:t>
      </w:r>
      <w:r w:rsidR="001D507E">
        <w:rPr>
          <w:rFonts w:hint="cs"/>
          <w:rtl/>
        </w:rPr>
        <w:t>,</w:t>
      </w:r>
      <w:r w:rsidR="008A4815" w:rsidRPr="008A4815">
        <w:rPr>
          <w:rtl/>
        </w:rPr>
        <w:t xml:space="preserve"> אנחנו קונפטי</w:t>
      </w:r>
      <w:r w:rsidR="001D507E">
        <w:rPr>
          <w:rFonts w:hint="cs"/>
          <w:rtl/>
        </w:rPr>
        <w:t>.</w:t>
      </w:r>
      <w:r w:rsidR="008A4815" w:rsidRPr="008A4815">
        <w:rPr>
          <w:rtl/>
        </w:rPr>
        <w:t xml:space="preserve"> אין שום היגיון</w:t>
      </w:r>
      <w:r w:rsidR="001D507E">
        <w:rPr>
          <w:rFonts w:hint="cs"/>
          <w:rtl/>
        </w:rPr>
        <w:t>. ואנא</w:t>
      </w:r>
      <w:r w:rsidR="00D6023A">
        <w:rPr>
          <w:rFonts w:hint="cs"/>
          <w:rtl/>
        </w:rPr>
        <w:t>,</w:t>
      </w:r>
      <w:r w:rsidR="001D507E">
        <w:rPr>
          <w:rtl/>
        </w:rPr>
        <w:t xml:space="preserve"> הסבר ב</w:t>
      </w:r>
      <w:r w:rsidR="001D507E">
        <w:rPr>
          <w:rFonts w:hint="cs"/>
          <w:rtl/>
        </w:rPr>
        <w:t>שפתך ה</w:t>
      </w:r>
      <w:r w:rsidR="001D507E">
        <w:rPr>
          <w:rtl/>
        </w:rPr>
        <w:t>רהוטה כשיזדמן ל</w:t>
      </w:r>
      <w:r w:rsidR="001D507E">
        <w:rPr>
          <w:rFonts w:hint="cs"/>
          <w:rtl/>
        </w:rPr>
        <w:t>ך,</w:t>
      </w:r>
      <w:r w:rsidR="008A4815" w:rsidRPr="008A4815">
        <w:rPr>
          <w:rtl/>
        </w:rPr>
        <w:t xml:space="preserve"> מדוע הליכוד והרשימה המשותפת </w:t>
      </w:r>
      <w:r w:rsidR="001D507E">
        <w:rPr>
          <w:rtl/>
        </w:rPr>
        <w:t>נמצאים ביחסי</w:t>
      </w:r>
      <w:r w:rsidR="008A4815" w:rsidRPr="008A4815">
        <w:rPr>
          <w:rtl/>
        </w:rPr>
        <w:t xml:space="preserve"> כוחות בייצוג בוועדות חשובות כמו ועדת </w:t>
      </w:r>
      <w:r w:rsidR="001D507E">
        <w:rPr>
          <w:rFonts w:hint="cs"/>
          <w:rtl/>
        </w:rPr>
        <w:t>ה</w:t>
      </w:r>
      <w:r w:rsidR="008A4815" w:rsidRPr="008A4815">
        <w:rPr>
          <w:rtl/>
        </w:rPr>
        <w:t>כספים</w:t>
      </w:r>
      <w:r w:rsidR="00D6023A">
        <w:rPr>
          <w:rFonts w:hint="cs"/>
          <w:rtl/>
        </w:rPr>
        <w:t>,</w:t>
      </w:r>
      <w:r w:rsidR="008A4815" w:rsidRPr="008A4815">
        <w:rPr>
          <w:rtl/>
        </w:rPr>
        <w:t xml:space="preserve"> אני אשמח לדעת</w:t>
      </w:r>
      <w:r w:rsidR="001D507E">
        <w:rPr>
          <w:rFonts w:hint="cs"/>
          <w:rtl/>
        </w:rPr>
        <w:t>.</w:t>
      </w:r>
      <w:r w:rsidR="008A4815" w:rsidRPr="008A4815">
        <w:rPr>
          <w:rtl/>
        </w:rPr>
        <w:t xml:space="preserve"> אני ממש אשמח לדעת</w:t>
      </w:r>
      <w:r w:rsidR="001D507E">
        <w:rPr>
          <w:rFonts w:hint="cs"/>
          <w:rtl/>
        </w:rPr>
        <w:t>.</w:t>
      </w:r>
      <w:r w:rsidR="008A4815" w:rsidRPr="008A4815">
        <w:rPr>
          <w:rtl/>
        </w:rPr>
        <w:t xml:space="preserve"> </w:t>
      </w:r>
    </w:p>
    <w:p w:rsidR="001D507E" w:rsidRDefault="001D507E" w:rsidP="001D507E">
      <w:pPr>
        <w:rPr>
          <w:rtl/>
        </w:rPr>
      </w:pPr>
    </w:p>
    <w:p w:rsidR="00BA6946" w:rsidRDefault="008A4815" w:rsidP="00BA6946">
      <w:pPr>
        <w:rPr>
          <w:rtl/>
        </w:rPr>
      </w:pPr>
      <w:bookmarkStart w:id="720" w:name="_ETM_Q1_3222605"/>
      <w:bookmarkStart w:id="721" w:name="_ETM_Q1_3223261"/>
      <w:bookmarkStart w:id="722" w:name="_ETM_Q1_3223451"/>
      <w:bookmarkEnd w:id="720"/>
      <w:bookmarkEnd w:id="721"/>
      <w:bookmarkEnd w:id="722"/>
      <w:r w:rsidRPr="00097766">
        <w:rPr>
          <w:rtl/>
        </w:rPr>
        <w:t>ל</w:t>
      </w:r>
      <w:bookmarkStart w:id="723" w:name="_ETM_Q1_3223654"/>
      <w:bookmarkEnd w:id="723"/>
      <w:r w:rsidRPr="00097766">
        <w:rPr>
          <w:rtl/>
        </w:rPr>
        <w:t>מה עוד זאת לא ממשלה דמוקרטית</w:t>
      </w:r>
      <w:r w:rsidR="001D507E" w:rsidRPr="00097766">
        <w:rPr>
          <w:rFonts w:hint="cs"/>
          <w:rtl/>
        </w:rPr>
        <w:t>?</w:t>
      </w:r>
      <w:r w:rsidR="001D507E" w:rsidRPr="00097766">
        <w:rPr>
          <w:rtl/>
        </w:rPr>
        <w:t xml:space="preserve"> מכיוון ש</w:t>
      </w:r>
      <w:r w:rsidRPr="00097766">
        <w:rPr>
          <w:rtl/>
        </w:rPr>
        <w:t>מפלגה שפשוט נכחדה בסקרים</w:t>
      </w:r>
      <w:r w:rsidR="00410E96" w:rsidRPr="00097766">
        <w:rPr>
          <w:rFonts w:hint="cs"/>
          <w:rtl/>
        </w:rPr>
        <w:t>,</w:t>
      </w:r>
      <w:r w:rsidRPr="00097766">
        <w:rPr>
          <w:rtl/>
        </w:rPr>
        <w:t xml:space="preserve"> לא </w:t>
      </w:r>
      <w:r w:rsidR="00410E96" w:rsidRPr="00097766">
        <w:rPr>
          <w:rFonts w:hint="cs"/>
          <w:rtl/>
        </w:rPr>
        <w:t xml:space="preserve">עוברת את אחוז </w:t>
      </w:r>
      <w:r w:rsidRPr="00097766">
        <w:rPr>
          <w:rtl/>
        </w:rPr>
        <w:t>החסימה</w:t>
      </w:r>
      <w:r w:rsidR="00410E96" w:rsidRPr="00097766">
        <w:rPr>
          <w:rFonts w:hint="cs"/>
          <w:rtl/>
        </w:rPr>
        <w:t>,</w:t>
      </w:r>
      <w:r w:rsidR="00410E96" w:rsidRPr="00097766">
        <w:rPr>
          <w:rtl/>
        </w:rPr>
        <w:t xml:space="preserve"> אפילו לא</w:t>
      </w:r>
      <w:r w:rsidR="00410E96" w:rsidRPr="00097766">
        <w:rPr>
          <w:rFonts w:hint="cs"/>
          <w:rtl/>
        </w:rPr>
        <w:t xml:space="preserve"> שישה</w:t>
      </w:r>
      <w:r w:rsidRPr="00097766">
        <w:rPr>
          <w:rtl/>
        </w:rPr>
        <w:t xml:space="preserve"> מנדטים</w:t>
      </w:r>
      <w:r w:rsidR="00097766">
        <w:rPr>
          <w:rFonts w:hint="cs"/>
          <w:rtl/>
        </w:rPr>
        <w:t>,</w:t>
      </w:r>
      <w:r w:rsidRPr="00097766">
        <w:rPr>
          <w:rtl/>
        </w:rPr>
        <w:t xml:space="preserve"> מחוקקת </w:t>
      </w:r>
      <w:r w:rsidR="00097766">
        <w:rPr>
          <w:rFonts w:hint="cs"/>
          <w:rtl/>
        </w:rPr>
        <w:t xml:space="preserve">חוק </w:t>
      </w:r>
      <w:r w:rsidRPr="00097766">
        <w:rPr>
          <w:rtl/>
        </w:rPr>
        <w:t xml:space="preserve">נגד מי שצובר כל </w:t>
      </w:r>
      <w:r w:rsidR="00097766">
        <w:rPr>
          <w:rFonts w:hint="cs"/>
          <w:rtl/>
        </w:rPr>
        <w:t>שלושה</w:t>
      </w:r>
      <w:r w:rsidRPr="00097766">
        <w:rPr>
          <w:rtl/>
        </w:rPr>
        <w:t xml:space="preserve"> שבועות מנדט נוסף</w:t>
      </w:r>
      <w:r w:rsidR="00097766">
        <w:rPr>
          <w:rFonts w:hint="cs"/>
          <w:rtl/>
        </w:rPr>
        <w:t>.</w:t>
      </w:r>
      <w:r w:rsidRPr="00097766">
        <w:rPr>
          <w:rtl/>
        </w:rPr>
        <w:t xml:space="preserve"> כרגע אנחנו כבר על 34 מנדטים</w:t>
      </w:r>
      <w:r w:rsidR="00097766">
        <w:rPr>
          <w:rFonts w:hint="cs"/>
          <w:rtl/>
        </w:rPr>
        <w:t>. זה</w:t>
      </w:r>
      <w:r w:rsidRPr="00097766">
        <w:rPr>
          <w:rtl/>
        </w:rPr>
        <w:t xml:space="preserve"> לא חוק נגד נתניהו</w:t>
      </w:r>
      <w:r w:rsidR="00097766">
        <w:rPr>
          <w:rFonts w:hint="cs"/>
          <w:rtl/>
        </w:rPr>
        <w:t>, זה</w:t>
      </w:r>
      <w:r w:rsidR="00097766">
        <w:rPr>
          <w:rtl/>
        </w:rPr>
        <w:t xml:space="preserve"> </w:t>
      </w:r>
      <w:r w:rsidRPr="00097766">
        <w:rPr>
          <w:rtl/>
        </w:rPr>
        <w:t>חוק נגד הציבור שרוצה את נתניהו</w:t>
      </w:r>
      <w:r w:rsidR="00097766">
        <w:rPr>
          <w:rFonts w:hint="cs"/>
          <w:rtl/>
        </w:rPr>
        <w:t>.</w:t>
      </w:r>
      <w:r w:rsidRPr="00097766">
        <w:rPr>
          <w:rtl/>
        </w:rPr>
        <w:t xml:space="preserve"> בואו נשים את הדברים על דיוקם</w:t>
      </w:r>
      <w:r w:rsidR="00097766">
        <w:rPr>
          <w:rFonts w:hint="cs"/>
          <w:rtl/>
        </w:rPr>
        <w:t>,</w:t>
      </w:r>
      <w:r w:rsidRPr="00097766">
        <w:rPr>
          <w:rtl/>
        </w:rPr>
        <w:t xml:space="preserve"> בואו נקרא לילד בשמו</w:t>
      </w:r>
      <w:r w:rsidR="00097766">
        <w:rPr>
          <w:rFonts w:hint="cs"/>
          <w:rtl/>
        </w:rPr>
        <w:t>.</w:t>
      </w:r>
      <w:r w:rsidRPr="00097766">
        <w:rPr>
          <w:rtl/>
        </w:rPr>
        <w:t xml:space="preserve"> כשאדם</w:t>
      </w:r>
      <w:r w:rsidRPr="008A4815">
        <w:rPr>
          <w:rtl/>
        </w:rPr>
        <w:t xml:space="preserve"> כגון </w:t>
      </w:r>
      <w:r w:rsidR="00A607A6">
        <w:rPr>
          <w:rFonts w:hint="cs"/>
          <w:rtl/>
        </w:rPr>
        <w:t>גדעון</w:t>
      </w:r>
      <w:r w:rsidRPr="008A4815">
        <w:rPr>
          <w:rtl/>
        </w:rPr>
        <w:t xml:space="preserve"> סער</w:t>
      </w:r>
      <w:r w:rsidR="009E16E7">
        <w:rPr>
          <w:rFonts w:hint="cs"/>
          <w:rtl/>
        </w:rPr>
        <w:t>,</w:t>
      </w:r>
      <w:r w:rsidRPr="008A4815">
        <w:rPr>
          <w:rtl/>
        </w:rPr>
        <w:t xml:space="preserve"> נטו</w:t>
      </w:r>
      <w:r w:rsidR="00A607A6">
        <w:rPr>
          <w:rFonts w:hint="cs"/>
          <w:rtl/>
        </w:rPr>
        <w:t>ל תמיכה</w:t>
      </w:r>
      <w:r w:rsidR="00A607A6">
        <w:rPr>
          <w:rtl/>
        </w:rPr>
        <w:t xml:space="preserve"> </w:t>
      </w:r>
      <w:r w:rsidRPr="008A4815">
        <w:rPr>
          <w:rtl/>
        </w:rPr>
        <w:t>ציבורית</w:t>
      </w:r>
      <w:r w:rsidR="009E16E7">
        <w:rPr>
          <w:rFonts w:hint="cs"/>
          <w:rtl/>
        </w:rPr>
        <w:t>,</w:t>
      </w:r>
      <w:r w:rsidRPr="008A4815">
        <w:rPr>
          <w:rtl/>
        </w:rPr>
        <w:t xml:space="preserve"> </w:t>
      </w:r>
      <w:r w:rsidR="00A607A6">
        <w:rPr>
          <w:rFonts w:hint="cs"/>
          <w:rtl/>
        </w:rPr>
        <w:t xml:space="preserve">מרשה </w:t>
      </w:r>
      <w:r w:rsidRPr="008A4815">
        <w:rPr>
          <w:rtl/>
        </w:rPr>
        <w:t xml:space="preserve">לעצמו </w:t>
      </w:r>
      <w:r w:rsidR="00BA6946">
        <w:rPr>
          <w:rFonts w:hint="cs"/>
          <w:rtl/>
        </w:rPr>
        <w:t>לחוקק חוק נגד</w:t>
      </w:r>
      <w:bookmarkStart w:id="724" w:name="_ETM_Q1_3257376"/>
      <w:bookmarkEnd w:id="724"/>
      <w:r w:rsidR="005B4BE2">
        <w:rPr>
          <w:rtl/>
        </w:rPr>
        <w:t xml:space="preserve"> </w:t>
      </w:r>
      <w:r w:rsidR="00BA6946">
        <w:rPr>
          <w:rFonts w:hint="cs"/>
          <w:rtl/>
        </w:rPr>
        <w:t xml:space="preserve">33 או 34 או 35 או 40 או </w:t>
      </w:r>
      <w:bookmarkStart w:id="725" w:name="_ETM_Q1_3259816"/>
      <w:bookmarkEnd w:id="725"/>
      <w:r w:rsidR="00BA6946">
        <w:rPr>
          <w:rFonts w:hint="cs"/>
          <w:rtl/>
        </w:rPr>
        <w:t xml:space="preserve">50 </w:t>
      </w:r>
      <w:r w:rsidRPr="008A4815">
        <w:rPr>
          <w:rtl/>
        </w:rPr>
        <w:t>מנדטים זאת לא דמוקרטיה</w:t>
      </w:r>
      <w:r w:rsidR="00BA6946">
        <w:rPr>
          <w:rFonts w:hint="cs"/>
          <w:rtl/>
        </w:rPr>
        <w:t>,</w:t>
      </w:r>
      <w:r w:rsidRPr="008A4815">
        <w:rPr>
          <w:rtl/>
        </w:rPr>
        <w:t xml:space="preserve"> ואתה חתום על זה</w:t>
      </w:r>
      <w:r w:rsidR="00BA6946">
        <w:rPr>
          <w:rFonts w:hint="cs"/>
          <w:rtl/>
        </w:rPr>
        <w:t>,</w:t>
      </w:r>
      <w:r w:rsidRPr="008A4815">
        <w:rPr>
          <w:rtl/>
        </w:rPr>
        <w:t xml:space="preserve"> כי אתה לא מפרק את הממשלה הבלתי אפשרית הזאת</w:t>
      </w:r>
      <w:r w:rsidR="00BA6946">
        <w:rPr>
          <w:rFonts w:hint="cs"/>
          <w:rtl/>
        </w:rPr>
        <w:t>.</w:t>
      </w:r>
      <w:r w:rsidRPr="008A4815">
        <w:rPr>
          <w:rtl/>
        </w:rPr>
        <w:t xml:space="preserve"> מה שהם </w:t>
      </w:r>
      <w:r w:rsidR="00BA6946">
        <w:rPr>
          <w:rFonts w:hint="cs"/>
          <w:rtl/>
        </w:rPr>
        <w:t>לא י</w:t>
      </w:r>
      <w:r w:rsidRPr="008A4815">
        <w:rPr>
          <w:rtl/>
        </w:rPr>
        <w:t>עשו אתה שם מאחורי בנט</w:t>
      </w:r>
      <w:r w:rsidR="00BA6946">
        <w:rPr>
          <w:rFonts w:hint="cs"/>
          <w:rtl/>
        </w:rPr>
        <w:t>.</w:t>
      </w:r>
      <w:r w:rsidRPr="008A4815">
        <w:rPr>
          <w:rtl/>
        </w:rPr>
        <w:t xml:space="preserve"> </w:t>
      </w:r>
    </w:p>
    <w:p w:rsidR="00BA6946" w:rsidRDefault="00BA6946" w:rsidP="00BA6946">
      <w:pPr>
        <w:rPr>
          <w:rtl/>
        </w:rPr>
      </w:pPr>
      <w:bookmarkStart w:id="726" w:name="_ETM_Q1_3274752"/>
      <w:bookmarkStart w:id="727" w:name="_ETM_Q1_3274888"/>
      <w:bookmarkStart w:id="728" w:name="_ETM_Q1_3275208"/>
      <w:bookmarkEnd w:id="726"/>
      <w:bookmarkEnd w:id="727"/>
      <w:bookmarkEnd w:id="728"/>
    </w:p>
    <w:p w:rsidR="00AB2E22" w:rsidRDefault="008A4815" w:rsidP="00AB2E22">
      <w:pPr>
        <w:rPr>
          <w:rtl/>
        </w:rPr>
      </w:pPr>
      <w:bookmarkStart w:id="729" w:name="_ETM_Q1_3275383"/>
      <w:bookmarkEnd w:id="729"/>
      <w:r w:rsidRPr="008A4815">
        <w:rPr>
          <w:rtl/>
        </w:rPr>
        <w:t>מעבר לזה</w:t>
      </w:r>
      <w:r w:rsidR="00BA6946">
        <w:rPr>
          <w:rFonts w:hint="cs"/>
          <w:rtl/>
        </w:rPr>
        <w:t>,</w:t>
      </w:r>
      <w:r w:rsidRPr="008A4815">
        <w:rPr>
          <w:rtl/>
        </w:rPr>
        <w:t xml:space="preserve"> יש לנו פה ראש ממשלה</w:t>
      </w:r>
      <w:r w:rsidR="00B7398A">
        <w:rPr>
          <w:rFonts w:hint="cs"/>
          <w:rtl/>
        </w:rPr>
        <w:t>,</w:t>
      </w:r>
      <w:r w:rsidRPr="008A4815">
        <w:rPr>
          <w:rtl/>
        </w:rPr>
        <w:t xml:space="preserve"> ואני לא אפסיק לומר את זה</w:t>
      </w:r>
      <w:r w:rsidR="00B7398A">
        <w:rPr>
          <w:rFonts w:hint="cs"/>
          <w:rtl/>
        </w:rPr>
        <w:t>,</w:t>
      </w:r>
      <w:bookmarkStart w:id="730" w:name="_ETM_Q1_3278358"/>
      <w:bookmarkStart w:id="731" w:name="_ETM_Q1_3278731"/>
      <w:bookmarkEnd w:id="730"/>
      <w:bookmarkEnd w:id="731"/>
      <w:r w:rsidRPr="008A4815">
        <w:rPr>
          <w:rtl/>
        </w:rPr>
        <w:t xml:space="preserve"> שכפה את עצמו על הציבור</w:t>
      </w:r>
      <w:r w:rsidR="00B7398A">
        <w:rPr>
          <w:rFonts w:hint="cs"/>
          <w:rtl/>
        </w:rPr>
        <w:t>.</w:t>
      </w:r>
      <w:r w:rsidRPr="008A4815">
        <w:rPr>
          <w:rtl/>
        </w:rPr>
        <w:t xml:space="preserve"> אנחנו רואים בסקרים</w:t>
      </w:r>
      <w:r w:rsidR="00B7398A">
        <w:rPr>
          <w:rFonts w:hint="cs"/>
          <w:rtl/>
        </w:rPr>
        <w:t>,</w:t>
      </w:r>
      <w:r w:rsidRPr="008A4815">
        <w:rPr>
          <w:rtl/>
        </w:rPr>
        <w:t xml:space="preserve"> המפלגות היחידות ששומרות על כוחן הן מפלגות השמאל</w:t>
      </w:r>
      <w:r w:rsidR="00B7398A">
        <w:rPr>
          <w:rFonts w:hint="cs"/>
          <w:rtl/>
        </w:rPr>
        <w:t>.</w:t>
      </w:r>
      <w:r w:rsidRPr="008A4815">
        <w:rPr>
          <w:rtl/>
        </w:rPr>
        <w:t xml:space="preserve"> אתה יודע למה</w:t>
      </w:r>
      <w:r w:rsidR="00B7398A">
        <w:rPr>
          <w:rFonts w:hint="cs"/>
          <w:rtl/>
        </w:rPr>
        <w:t>,</w:t>
      </w:r>
      <w:r w:rsidRPr="008A4815">
        <w:rPr>
          <w:rtl/>
        </w:rPr>
        <w:t xml:space="preserve"> אדון אורבך</w:t>
      </w:r>
      <w:r w:rsidR="00B7398A">
        <w:rPr>
          <w:rFonts w:hint="cs"/>
          <w:rtl/>
        </w:rPr>
        <w:t>?</w:t>
      </w:r>
      <w:r w:rsidRPr="008A4815">
        <w:rPr>
          <w:rtl/>
        </w:rPr>
        <w:t xml:space="preserve"> כ</w:t>
      </w:r>
      <w:r w:rsidR="00B7398A">
        <w:rPr>
          <w:rFonts w:hint="cs"/>
          <w:rtl/>
        </w:rPr>
        <w:t>י ה</w:t>
      </w:r>
      <w:r w:rsidRPr="008A4815">
        <w:rPr>
          <w:rtl/>
        </w:rPr>
        <w:t>שמאל מרוצה</w:t>
      </w:r>
      <w:r w:rsidR="00B7398A">
        <w:rPr>
          <w:rFonts w:hint="cs"/>
          <w:rtl/>
        </w:rPr>
        <w:t>,</w:t>
      </w:r>
      <w:r w:rsidR="00B7398A">
        <w:rPr>
          <w:rtl/>
        </w:rPr>
        <w:t xml:space="preserve"> כי ה</w:t>
      </w:r>
      <w:r w:rsidR="00B7398A">
        <w:rPr>
          <w:rFonts w:hint="cs"/>
          <w:rtl/>
        </w:rPr>
        <w:t>שמאל</w:t>
      </w:r>
      <w:r w:rsidRPr="008A4815">
        <w:rPr>
          <w:rtl/>
        </w:rPr>
        <w:t xml:space="preserve"> יודע בדיוק מה </w:t>
      </w:r>
      <w:r w:rsidR="00D35CD5">
        <w:rPr>
          <w:rFonts w:hint="cs"/>
          <w:rtl/>
        </w:rPr>
        <w:t>הוא רואה,</w:t>
      </w:r>
      <w:r w:rsidRPr="008A4815">
        <w:rPr>
          <w:rtl/>
        </w:rPr>
        <w:t xml:space="preserve"> מנדט </w:t>
      </w:r>
      <w:r w:rsidR="00B7398A">
        <w:rPr>
          <w:rFonts w:hint="cs"/>
          <w:rtl/>
        </w:rPr>
        <w:t>אחד</w:t>
      </w:r>
      <w:r w:rsidRPr="008A4815">
        <w:rPr>
          <w:rtl/>
        </w:rPr>
        <w:t xml:space="preserve"> של מפלגת שמאל לא ירד</w:t>
      </w:r>
      <w:r w:rsidR="00B7398A">
        <w:rPr>
          <w:rFonts w:hint="cs"/>
          <w:rtl/>
        </w:rPr>
        <w:t>. תסביר לי איך זה.</w:t>
      </w:r>
      <w:r w:rsidRPr="008A4815">
        <w:rPr>
          <w:rtl/>
        </w:rPr>
        <w:t xml:space="preserve"> אם את</w:t>
      </w:r>
      <w:r w:rsidR="00B7398A">
        <w:rPr>
          <w:rFonts w:hint="cs"/>
          <w:rtl/>
        </w:rPr>
        <w:t xml:space="preserve">ם </w:t>
      </w:r>
      <w:bookmarkStart w:id="732" w:name="_ETM_Q1_3293294"/>
      <w:bookmarkEnd w:id="732"/>
      <w:r w:rsidR="00B7398A">
        <w:rPr>
          <w:rFonts w:hint="cs"/>
          <w:rtl/>
        </w:rPr>
        <w:t>כל כך</w:t>
      </w:r>
      <w:r w:rsidRPr="008A4815">
        <w:rPr>
          <w:rtl/>
        </w:rPr>
        <w:t xml:space="preserve"> </w:t>
      </w:r>
      <w:r w:rsidR="00B7398A">
        <w:rPr>
          <w:rFonts w:hint="cs"/>
          <w:rtl/>
        </w:rPr>
        <w:t>ימניים</w:t>
      </w:r>
      <w:r w:rsidRPr="008A4815">
        <w:rPr>
          <w:rtl/>
        </w:rPr>
        <w:t xml:space="preserve"> וכל כך מקיימים את ההבטחות </w:t>
      </w:r>
      <w:r w:rsidR="00B7398A">
        <w:rPr>
          <w:rFonts w:hint="cs"/>
          <w:rtl/>
        </w:rPr>
        <w:t>הליבתיות</w:t>
      </w:r>
      <w:r w:rsidRPr="008A4815">
        <w:rPr>
          <w:rtl/>
        </w:rPr>
        <w:t xml:space="preserve"> שלכם</w:t>
      </w:r>
      <w:r w:rsidR="00B7398A">
        <w:rPr>
          <w:rFonts w:hint="cs"/>
          <w:rtl/>
        </w:rPr>
        <w:t>,</w:t>
      </w:r>
      <w:r w:rsidRPr="008A4815">
        <w:rPr>
          <w:rtl/>
        </w:rPr>
        <w:t xml:space="preserve"> איך זה שרק </w:t>
      </w:r>
      <w:r w:rsidR="00B7398A">
        <w:rPr>
          <w:rFonts w:hint="cs"/>
          <w:rtl/>
        </w:rPr>
        <w:t>השמאל שומר על כוחו?</w:t>
      </w:r>
      <w:r w:rsidRPr="008A4815">
        <w:rPr>
          <w:rtl/>
        </w:rPr>
        <w:t xml:space="preserve"> </w:t>
      </w:r>
    </w:p>
    <w:p w:rsidR="00AB2E22" w:rsidRDefault="00AB2E22" w:rsidP="00AB2E22">
      <w:pPr>
        <w:rPr>
          <w:rtl/>
        </w:rPr>
      </w:pPr>
      <w:bookmarkStart w:id="733" w:name="_ETM_Q1_3302025"/>
      <w:bookmarkStart w:id="734" w:name="_ETM_Q1_3302140"/>
      <w:bookmarkEnd w:id="733"/>
      <w:bookmarkEnd w:id="734"/>
    </w:p>
    <w:p w:rsidR="00AB2E22" w:rsidRDefault="008A4815" w:rsidP="00AB2E22">
      <w:pPr>
        <w:rPr>
          <w:rtl/>
        </w:rPr>
      </w:pPr>
      <w:bookmarkStart w:id="735" w:name="_ETM_Q1_3302168"/>
      <w:bookmarkStart w:id="736" w:name="_ETM_Q1_3302272"/>
      <w:bookmarkEnd w:id="735"/>
      <w:bookmarkEnd w:id="736"/>
      <w:r w:rsidRPr="008A4815">
        <w:rPr>
          <w:rtl/>
        </w:rPr>
        <w:t>ואז קורים שני דברים</w:t>
      </w:r>
      <w:r w:rsidR="00B62FF7">
        <w:rPr>
          <w:rFonts w:hint="cs"/>
          <w:rtl/>
        </w:rPr>
        <w:t>,</w:t>
      </w:r>
      <w:r w:rsidRPr="008A4815">
        <w:rPr>
          <w:rtl/>
        </w:rPr>
        <w:t xml:space="preserve"> המפלגות הימניות שחברו לשמאל מאבדו</w:t>
      </w:r>
      <w:r w:rsidR="00AB2E22">
        <w:rPr>
          <w:rtl/>
        </w:rPr>
        <w:t>ת את כוח</w:t>
      </w:r>
      <w:r w:rsidR="00AB2E22">
        <w:rPr>
          <w:rFonts w:hint="cs"/>
          <w:rtl/>
        </w:rPr>
        <w:t>ן,</w:t>
      </w:r>
      <w:r w:rsidRPr="008A4815">
        <w:rPr>
          <w:rtl/>
        </w:rPr>
        <w:t xml:space="preserve"> והליכוד מטפס בצעדי ענק</w:t>
      </w:r>
      <w:r w:rsidR="00AB2E22">
        <w:rPr>
          <w:rFonts w:hint="cs"/>
          <w:rtl/>
        </w:rPr>
        <w:t>.</w:t>
      </w:r>
      <w:r w:rsidRPr="008A4815">
        <w:rPr>
          <w:rtl/>
        </w:rPr>
        <w:t xml:space="preserve"> בצעדי ענק</w:t>
      </w:r>
      <w:r w:rsidR="00AB2E22">
        <w:rPr>
          <w:rFonts w:hint="cs"/>
          <w:rtl/>
        </w:rPr>
        <w:t>.</w:t>
      </w:r>
      <w:r w:rsidR="00AB2E22">
        <w:rPr>
          <w:rtl/>
        </w:rPr>
        <w:t xml:space="preserve"> </w:t>
      </w:r>
      <w:r w:rsidR="00AB2E22">
        <w:rPr>
          <w:rFonts w:hint="cs"/>
          <w:rtl/>
        </w:rPr>
        <w:t xml:space="preserve">זה </w:t>
      </w:r>
      <w:r w:rsidRPr="008A4815">
        <w:rPr>
          <w:rtl/>
        </w:rPr>
        <w:t>משקף יותר מכל את הסנטימנט הציבורי</w:t>
      </w:r>
      <w:r w:rsidR="00AB2E22">
        <w:rPr>
          <w:rFonts w:hint="cs"/>
          <w:rtl/>
        </w:rPr>
        <w:t>.</w:t>
      </w:r>
      <w:r w:rsidR="00AB2E22">
        <w:rPr>
          <w:rtl/>
        </w:rPr>
        <w:t xml:space="preserve"> אתה יכול לקרוא לזה ציו</w:t>
      </w:r>
      <w:r w:rsidR="00AB2E22">
        <w:rPr>
          <w:rFonts w:hint="cs"/>
          <w:rtl/>
        </w:rPr>
        <w:t>צ</w:t>
      </w:r>
      <w:r w:rsidRPr="008A4815">
        <w:rPr>
          <w:rtl/>
        </w:rPr>
        <w:t>ים</w:t>
      </w:r>
      <w:r w:rsidR="00AB2E22">
        <w:rPr>
          <w:rFonts w:hint="cs"/>
          <w:rtl/>
        </w:rPr>
        <w:t>,</w:t>
      </w:r>
      <w:r w:rsidRPr="008A4815">
        <w:rPr>
          <w:rtl/>
        </w:rPr>
        <w:t xml:space="preserve"> אתה יכול לקרוא לזה השתלחות</w:t>
      </w:r>
      <w:r w:rsidR="00AB2E22">
        <w:rPr>
          <w:rFonts w:hint="cs"/>
          <w:rtl/>
        </w:rPr>
        <w:t>,</w:t>
      </w:r>
      <w:r w:rsidRPr="008A4815">
        <w:rPr>
          <w:rtl/>
        </w:rPr>
        <w:t xml:space="preserve"> אתה יכול לקרוא לזה מה שאתה רוצה</w:t>
      </w:r>
      <w:r w:rsidR="00B62FF7">
        <w:rPr>
          <w:rFonts w:hint="cs"/>
          <w:rtl/>
        </w:rPr>
        <w:t>,</w:t>
      </w:r>
      <w:r w:rsidRPr="008A4815">
        <w:rPr>
          <w:rtl/>
        </w:rPr>
        <w:t xml:space="preserve"> זוהי האמת</w:t>
      </w:r>
      <w:r w:rsidR="00AB2E22">
        <w:rPr>
          <w:rFonts w:hint="cs"/>
          <w:rtl/>
        </w:rPr>
        <w:t>,</w:t>
      </w:r>
      <w:r w:rsidRPr="008A4815">
        <w:rPr>
          <w:rtl/>
        </w:rPr>
        <w:t xml:space="preserve"> והאמת סופה לא רק להיאמר אלא גם לנצח</w:t>
      </w:r>
      <w:r w:rsidR="00AB2E22">
        <w:rPr>
          <w:rFonts w:hint="cs"/>
          <w:rtl/>
        </w:rPr>
        <w:t>.</w:t>
      </w:r>
      <w:r w:rsidRPr="008A4815">
        <w:rPr>
          <w:rtl/>
        </w:rPr>
        <w:t xml:space="preserve"> תודה רבה</w:t>
      </w:r>
      <w:r w:rsidR="00AB2E22">
        <w:rPr>
          <w:rFonts w:hint="cs"/>
          <w:rtl/>
        </w:rPr>
        <w:t>.</w:t>
      </w:r>
      <w:r w:rsidRPr="008A4815">
        <w:rPr>
          <w:rtl/>
        </w:rPr>
        <w:t xml:space="preserve"> </w:t>
      </w:r>
    </w:p>
    <w:p w:rsidR="00AB2E22" w:rsidRDefault="00AB2E22" w:rsidP="00AB2E22">
      <w:pPr>
        <w:rPr>
          <w:rtl/>
        </w:rPr>
      </w:pPr>
      <w:bookmarkStart w:id="737" w:name="_ETM_Q1_3323769"/>
      <w:bookmarkStart w:id="738" w:name="_ETM_Q1_3323896"/>
      <w:bookmarkEnd w:id="737"/>
      <w:bookmarkEnd w:id="738"/>
    </w:p>
    <w:p w:rsidR="00AB2E22" w:rsidRDefault="00AB2E22" w:rsidP="00AB2E22">
      <w:pPr>
        <w:pStyle w:val="af"/>
        <w:keepNext/>
        <w:rPr>
          <w:rtl/>
        </w:rPr>
      </w:pPr>
      <w:bookmarkStart w:id="739" w:name="_ETM_Q1_3323936"/>
      <w:bookmarkStart w:id="740" w:name="_ETM_Q1_3324054"/>
      <w:bookmarkStart w:id="741" w:name="ET_yor_6145_110"/>
      <w:bookmarkEnd w:id="739"/>
      <w:bookmarkEnd w:id="740"/>
      <w:r w:rsidRPr="00AB2E22">
        <w:rPr>
          <w:rStyle w:val="TagStyle"/>
          <w:rtl/>
        </w:rPr>
        <w:t xml:space="preserve"> &lt;&lt; יור &gt;&gt; </w:t>
      </w:r>
      <w:r>
        <w:rPr>
          <w:rtl/>
        </w:rPr>
        <w:t>היו"ר ניר אורבך:</w:t>
      </w:r>
      <w:r w:rsidRPr="00AB2E22">
        <w:rPr>
          <w:rStyle w:val="TagStyle"/>
          <w:rtl/>
        </w:rPr>
        <w:t xml:space="preserve"> &lt;&lt; יור &gt;&gt;</w:t>
      </w:r>
      <w:r w:rsidR="005B4BE2">
        <w:rPr>
          <w:rtl/>
        </w:rPr>
        <w:t xml:space="preserve"> </w:t>
      </w:r>
      <w:bookmarkEnd w:id="741"/>
    </w:p>
    <w:p w:rsidR="00AB2E22" w:rsidRPr="00AB2E22" w:rsidRDefault="00AB2E22" w:rsidP="00AB2E22">
      <w:pPr>
        <w:rPr>
          <w:rtl/>
          <w:lang w:eastAsia="he-IL"/>
        </w:rPr>
      </w:pPr>
      <w:bookmarkStart w:id="742" w:name="_ETM_Q1_3328529"/>
      <w:bookmarkStart w:id="743" w:name="_ETM_Q1_3328559"/>
      <w:bookmarkEnd w:id="742"/>
      <w:bookmarkEnd w:id="743"/>
    </w:p>
    <w:p w:rsidR="00AB2E22" w:rsidRDefault="008A4815" w:rsidP="00AB2E22">
      <w:pPr>
        <w:rPr>
          <w:rtl/>
        </w:rPr>
      </w:pPr>
      <w:bookmarkStart w:id="744" w:name="_ETM_Q1_3324080"/>
      <w:bookmarkStart w:id="745" w:name="_ETM_Q1_3324199"/>
      <w:bookmarkEnd w:id="744"/>
      <w:bookmarkEnd w:id="745"/>
      <w:r w:rsidRPr="008A4815">
        <w:rPr>
          <w:rtl/>
        </w:rPr>
        <w:t>תודה רבה</w:t>
      </w:r>
      <w:r w:rsidR="00AB2E22">
        <w:rPr>
          <w:rFonts w:hint="cs"/>
          <w:rtl/>
        </w:rPr>
        <w:t>.</w:t>
      </w:r>
      <w:r w:rsidRPr="008A4815">
        <w:rPr>
          <w:rtl/>
        </w:rPr>
        <w:t xml:space="preserve"> חבר הכנסת מאיר פרוש</w:t>
      </w:r>
      <w:r w:rsidR="00AB2E22">
        <w:rPr>
          <w:rFonts w:hint="cs"/>
          <w:rtl/>
        </w:rPr>
        <w:t>,</w:t>
      </w:r>
      <w:r w:rsidRPr="008A4815">
        <w:rPr>
          <w:rtl/>
        </w:rPr>
        <w:t xml:space="preserve"> בבקשה</w:t>
      </w:r>
      <w:r w:rsidR="00AB2E22">
        <w:rPr>
          <w:rFonts w:hint="cs"/>
          <w:rtl/>
        </w:rPr>
        <w:t>.</w:t>
      </w:r>
      <w:bookmarkStart w:id="746" w:name="_ETM_Q1_3327266"/>
      <w:bookmarkEnd w:id="746"/>
    </w:p>
    <w:p w:rsidR="00AB2E22" w:rsidRDefault="00AB2E22" w:rsidP="00AB2E22">
      <w:pPr>
        <w:rPr>
          <w:rtl/>
        </w:rPr>
      </w:pPr>
      <w:bookmarkStart w:id="747" w:name="_ETM_Q1_3327371"/>
      <w:bookmarkEnd w:id="747"/>
    </w:p>
    <w:p w:rsidR="00AB2E22" w:rsidRDefault="00AB2E22" w:rsidP="00AB2E22">
      <w:pPr>
        <w:pStyle w:val="a"/>
        <w:keepNext/>
        <w:rPr>
          <w:rtl/>
        </w:rPr>
      </w:pPr>
      <w:bookmarkStart w:id="748" w:name="_ETM_Q1_3324482"/>
      <w:bookmarkStart w:id="749" w:name="ET_speaker_5810_111"/>
      <w:bookmarkEnd w:id="748"/>
      <w:r w:rsidRPr="00AB2E22">
        <w:rPr>
          <w:rStyle w:val="TagStyle"/>
          <w:rtl/>
        </w:rPr>
        <w:t xml:space="preserve"> &lt;&lt; דובר &gt;&gt; </w:t>
      </w:r>
      <w:r>
        <w:rPr>
          <w:rtl/>
        </w:rPr>
        <w:t>רם שפע (העבודה):</w:t>
      </w:r>
      <w:r w:rsidRPr="00AB2E22">
        <w:rPr>
          <w:rStyle w:val="TagStyle"/>
          <w:rtl/>
        </w:rPr>
        <w:t xml:space="preserve"> &lt;&lt; דובר &gt;&gt;</w:t>
      </w:r>
      <w:r w:rsidR="005B4BE2">
        <w:rPr>
          <w:rtl/>
        </w:rPr>
        <w:t xml:space="preserve"> </w:t>
      </w:r>
      <w:bookmarkEnd w:id="749"/>
    </w:p>
    <w:p w:rsidR="00AB2E22" w:rsidRPr="00AB2E22" w:rsidRDefault="00AB2E22" w:rsidP="00AB2E22">
      <w:pPr>
        <w:rPr>
          <w:rtl/>
          <w:lang w:eastAsia="he-IL"/>
        </w:rPr>
      </w:pPr>
      <w:bookmarkStart w:id="750" w:name="_ETM_Q1_3325221"/>
      <w:bookmarkStart w:id="751" w:name="_ETM_Q1_3325297"/>
      <w:bookmarkEnd w:id="750"/>
      <w:bookmarkEnd w:id="751"/>
    </w:p>
    <w:p w:rsidR="00AB2E22" w:rsidRDefault="00AB2E22" w:rsidP="00AB2E22">
      <w:pPr>
        <w:rPr>
          <w:rtl/>
        </w:rPr>
      </w:pPr>
      <w:bookmarkStart w:id="752" w:name="_ETM_Q1_3326164"/>
      <w:bookmarkStart w:id="753" w:name="_ETM_Q1_3326789"/>
      <w:bookmarkEnd w:id="752"/>
      <w:bookmarkEnd w:id="753"/>
      <w:r>
        <w:rPr>
          <w:rFonts w:hint="cs"/>
          <w:rtl/>
        </w:rPr>
        <w:t>זה היה</w:t>
      </w:r>
      <w:bookmarkStart w:id="754" w:name="_ETM_Q1_3326649"/>
      <w:bookmarkStart w:id="755" w:name="_ETM_Q1_3326663"/>
      <w:bookmarkStart w:id="756" w:name="_ETM_Q1_3326713"/>
      <w:bookmarkStart w:id="757" w:name="_ETM_Q1_3326726"/>
      <w:bookmarkEnd w:id="754"/>
      <w:bookmarkEnd w:id="755"/>
      <w:bookmarkEnd w:id="756"/>
      <w:bookmarkEnd w:id="757"/>
      <w:r w:rsidR="008A4815" w:rsidRPr="008A4815">
        <w:rPr>
          <w:rtl/>
        </w:rPr>
        <w:t xml:space="preserve"> לגבי חוק ההסדרים</w:t>
      </w:r>
      <w:r>
        <w:rPr>
          <w:rFonts w:hint="cs"/>
          <w:rtl/>
        </w:rPr>
        <w:t>?</w:t>
      </w:r>
      <w:bookmarkStart w:id="758" w:name="_ETM_Q1_3330207"/>
      <w:bookmarkEnd w:id="758"/>
    </w:p>
    <w:p w:rsidR="00AB2E22" w:rsidRDefault="00AB2E22" w:rsidP="00AB2E22">
      <w:pPr>
        <w:rPr>
          <w:rtl/>
        </w:rPr>
      </w:pPr>
      <w:bookmarkStart w:id="759" w:name="_ETM_Q1_3330350"/>
      <w:bookmarkEnd w:id="759"/>
    </w:p>
    <w:p w:rsidR="00AB2E22" w:rsidRDefault="00AB2E22" w:rsidP="00AB2E22">
      <w:pPr>
        <w:pStyle w:val="af"/>
        <w:keepNext/>
        <w:rPr>
          <w:rtl/>
        </w:rPr>
      </w:pPr>
      <w:bookmarkStart w:id="760" w:name="_ETM_Q1_3327867"/>
      <w:bookmarkStart w:id="761" w:name="_ETM_Q1_3327969"/>
      <w:bookmarkStart w:id="762" w:name="_ETM_Q1_3330711"/>
      <w:bookmarkStart w:id="763" w:name="ET_yor_6145_114"/>
      <w:bookmarkEnd w:id="760"/>
      <w:bookmarkEnd w:id="761"/>
      <w:bookmarkEnd w:id="762"/>
      <w:r w:rsidRPr="00AB2E22">
        <w:rPr>
          <w:rStyle w:val="TagStyle"/>
          <w:rtl/>
        </w:rPr>
        <w:t xml:space="preserve"> &lt;&lt; יור &gt;&gt; </w:t>
      </w:r>
      <w:r>
        <w:rPr>
          <w:rtl/>
        </w:rPr>
        <w:t>היו"ר ניר אורבך:</w:t>
      </w:r>
      <w:r w:rsidRPr="00AB2E22">
        <w:rPr>
          <w:rStyle w:val="TagStyle"/>
          <w:rtl/>
        </w:rPr>
        <w:t xml:space="preserve"> &lt;&lt; יור &gt;&gt;</w:t>
      </w:r>
      <w:r w:rsidR="005B4BE2">
        <w:rPr>
          <w:rtl/>
        </w:rPr>
        <w:t xml:space="preserve"> </w:t>
      </w:r>
      <w:bookmarkEnd w:id="763"/>
    </w:p>
    <w:p w:rsidR="00AB2E22" w:rsidRDefault="00AB2E22" w:rsidP="00AB2E22">
      <w:pPr>
        <w:pStyle w:val="KeepWithNext"/>
        <w:rPr>
          <w:rtl/>
          <w:lang w:eastAsia="he-IL"/>
        </w:rPr>
      </w:pPr>
    </w:p>
    <w:p w:rsidR="00AB2E22" w:rsidRDefault="00AB2E22" w:rsidP="00AB2E22">
      <w:pPr>
        <w:rPr>
          <w:rtl/>
          <w:lang w:eastAsia="he-IL"/>
        </w:rPr>
      </w:pPr>
      <w:bookmarkStart w:id="764" w:name="_ETM_Q1_3331535"/>
      <w:bookmarkStart w:id="765" w:name="_ETM_Q1_3331612"/>
      <w:bookmarkEnd w:id="764"/>
      <w:bookmarkEnd w:id="765"/>
      <w:r>
        <w:rPr>
          <w:rFonts w:hint="cs"/>
          <w:rtl/>
          <w:lang w:eastAsia="he-IL"/>
        </w:rPr>
        <w:t>בסדר, בסדר.</w:t>
      </w:r>
    </w:p>
    <w:p w:rsidR="000D27EA" w:rsidRDefault="000D27EA" w:rsidP="00AB2E22">
      <w:pPr>
        <w:rPr>
          <w:rtl/>
          <w:lang w:eastAsia="he-IL"/>
        </w:rPr>
      </w:pPr>
      <w:bookmarkStart w:id="766" w:name="_ETM_Q1_3339227"/>
      <w:bookmarkStart w:id="767" w:name="_ETM_Q1_3339382"/>
      <w:bookmarkEnd w:id="766"/>
      <w:bookmarkEnd w:id="767"/>
    </w:p>
    <w:p w:rsidR="009D586B" w:rsidRDefault="009D586B" w:rsidP="009D586B">
      <w:pPr>
        <w:pStyle w:val="a"/>
        <w:keepNext/>
        <w:rPr>
          <w:rtl/>
        </w:rPr>
      </w:pPr>
      <w:bookmarkStart w:id="768" w:name="_ETM_Q1_3328782"/>
      <w:bookmarkStart w:id="769" w:name="_ETM_Q1_3328900"/>
      <w:bookmarkStart w:id="770" w:name="_ETM_Q1_3330917"/>
      <w:bookmarkStart w:id="771" w:name="ET_speaker_5797_115"/>
      <w:bookmarkEnd w:id="768"/>
      <w:bookmarkEnd w:id="769"/>
      <w:bookmarkEnd w:id="770"/>
      <w:r w:rsidRPr="009D586B">
        <w:rPr>
          <w:rStyle w:val="TagStyle"/>
          <w:rtl/>
        </w:rPr>
        <w:t xml:space="preserve"> &lt;&lt; דובר &gt;&gt; </w:t>
      </w:r>
      <w:r>
        <w:rPr>
          <w:rtl/>
        </w:rPr>
        <w:t>יצחק פינדרוס (יהדות התורה):</w:t>
      </w:r>
      <w:r w:rsidRPr="009D586B">
        <w:rPr>
          <w:rStyle w:val="TagStyle"/>
          <w:rtl/>
        </w:rPr>
        <w:t xml:space="preserve"> &lt;&lt; דובר &gt;&gt;</w:t>
      </w:r>
      <w:r w:rsidR="005B4BE2">
        <w:rPr>
          <w:rtl/>
        </w:rPr>
        <w:t xml:space="preserve"> </w:t>
      </w:r>
      <w:bookmarkEnd w:id="771"/>
    </w:p>
    <w:p w:rsidR="009D586B" w:rsidRDefault="009D586B" w:rsidP="009D586B">
      <w:pPr>
        <w:pStyle w:val="KeepWithNext"/>
        <w:rPr>
          <w:rtl/>
          <w:lang w:eastAsia="he-IL"/>
        </w:rPr>
      </w:pPr>
    </w:p>
    <w:p w:rsidR="009D586B" w:rsidRDefault="009D586B" w:rsidP="009D586B">
      <w:pPr>
        <w:rPr>
          <w:rtl/>
          <w:lang w:eastAsia="he-IL"/>
        </w:rPr>
      </w:pPr>
      <w:bookmarkStart w:id="772" w:name="_ETM_Q1_3331601"/>
      <w:bookmarkStart w:id="773" w:name="_ETM_Q1_3331697"/>
      <w:bookmarkEnd w:id="772"/>
      <w:bookmarkEnd w:id="773"/>
      <w:r>
        <w:rPr>
          <w:rFonts w:hint="cs"/>
          <w:rtl/>
          <w:lang w:eastAsia="he-IL"/>
        </w:rPr>
        <w:t>לגבי נאום הפתיחה של היושב-ראש שהפסדת.</w:t>
      </w:r>
    </w:p>
    <w:p w:rsidR="000D27EA" w:rsidRDefault="000D27EA" w:rsidP="009D586B">
      <w:pPr>
        <w:rPr>
          <w:rtl/>
          <w:lang w:eastAsia="he-IL"/>
        </w:rPr>
      </w:pPr>
      <w:bookmarkStart w:id="774" w:name="_ETM_Q1_3335342"/>
      <w:bookmarkStart w:id="775" w:name="_ETM_Q1_3335452"/>
      <w:bookmarkEnd w:id="774"/>
      <w:bookmarkEnd w:id="775"/>
    </w:p>
    <w:p w:rsidR="000D27EA" w:rsidRDefault="000D27EA" w:rsidP="000D27EA">
      <w:pPr>
        <w:pStyle w:val="a"/>
        <w:keepNext/>
        <w:rPr>
          <w:rtl/>
        </w:rPr>
      </w:pPr>
      <w:bookmarkStart w:id="776" w:name="_ETM_Q1_3333566"/>
      <w:bookmarkStart w:id="777" w:name="_ETM_Q1_3333671"/>
      <w:bookmarkStart w:id="778" w:name="ET_speaker_5810_116"/>
      <w:bookmarkEnd w:id="776"/>
      <w:bookmarkEnd w:id="777"/>
      <w:r w:rsidRPr="000D27EA">
        <w:rPr>
          <w:rStyle w:val="TagStyle"/>
          <w:rtl/>
        </w:rPr>
        <w:t xml:space="preserve"> &lt;&lt; דובר &gt;&gt; </w:t>
      </w:r>
      <w:r>
        <w:rPr>
          <w:rtl/>
        </w:rPr>
        <w:t>רם שפע (העבודה):</w:t>
      </w:r>
      <w:r w:rsidRPr="000D27EA">
        <w:rPr>
          <w:rStyle w:val="TagStyle"/>
          <w:rtl/>
        </w:rPr>
        <w:t xml:space="preserve"> &lt;&lt; דובר &gt;&gt;</w:t>
      </w:r>
      <w:r w:rsidR="005B4BE2">
        <w:rPr>
          <w:rtl/>
        </w:rPr>
        <w:t xml:space="preserve"> </w:t>
      </w:r>
      <w:bookmarkEnd w:id="778"/>
    </w:p>
    <w:p w:rsidR="000D27EA" w:rsidRDefault="000D27EA" w:rsidP="000D27EA">
      <w:pPr>
        <w:pStyle w:val="KeepWithNext"/>
        <w:rPr>
          <w:rtl/>
          <w:lang w:eastAsia="he-IL"/>
        </w:rPr>
      </w:pPr>
    </w:p>
    <w:p w:rsidR="000D27EA" w:rsidRDefault="000D27EA" w:rsidP="000D27EA">
      <w:pPr>
        <w:rPr>
          <w:rtl/>
          <w:lang w:eastAsia="he-IL"/>
        </w:rPr>
      </w:pPr>
      <w:bookmarkStart w:id="779" w:name="_ETM_Q1_3334002"/>
      <w:bookmarkStart w:id="780" w:name="_ETM_Q1_3334059"/>
      <w:bookmarkEnd w:id="779"/>
      <w:bookmarkEnd w:id="780"/>
      <w:r>
        <w:rPr>
          <w:rFonts w:hint="cs"/>
          <w:rtl/>
          <w:lang w:eastAsia="he-IL"/>
        </w:rPr>
        <w:t>אני מצטער, הייתי פה</w:t>
      </w:r>
      <w:bookmarkStart w:id="781" w:name="_ETM_Q1_3333217"/>
      <w:bookmarkEnd w:id="781"/>
      <w:r>
        <w:rPr>
          <w:rFonts w:hint="cs"/>
          <w:rtl/>
          <w:lang w:eastAsia="he-IL"/>
        </w:rPr>
        <w:t xml:space="preserve"> בחוץ, לא הספקתי.</w:t>
      </w:r>
    </w:p>
    <w:p w:rsidR="000D27EA" w:rsidRDefault="000D27EA" w:rsidP="000D27EA">
      <w:pPr>
        <w:rPr>
          <w:rtl/>
          <w:lang w:eastAsia="he-IL"/>
        </w:rPr>
      </w:pPr>
      <w:bookmarkStart w:id="782" w:name="_ETM_Q1_3337139"/>
      <w:bookmarkStart w:id="783" w:name="_ETM_Q1_3337246"/>
      <w:bookmarkEnd w:id="782"/>
      <w:bookmarkEnd w:id="783"/>
    </w:p>
    <w:p w:rsidR="000D27EA" w:rsidRDefault="000D27EA" w:rsidP="000D27EA">
      <w:pPr>
        <w:pStyle w:val="a"/>
        <w:keepNext/>
        <w:rPr>
          <w:rtl/>
        </w:rPr>
      </w:pPr>
      <w:bookmarkStart w:id="784" w:name="_ETM_Q1_3336055"/>
      <w:bookmarkStart w:id="785" w:name="_ETM_Q1_3336150"/>
      <w:bookmarkStart w:id="786" w:name="_ETM_Q1_3337784"/>
      <w:bookmarkStart w:id="787" w:name="ET_speaker_5797_117"/>
      <w:bookmarkEnd w:id="784"/>
      <w:bookmarkEnd w:id="785"/>
      <w:bookmarkEnd w:id="786"/>
      <w:r w:rsidRPr="000D27EA">
        <w:rPr>
          <w:rStyle w:val="TagStyle"/>
          <w:rtl/>
        </w:rPr>
        <w:t xml:space="preserve"> &lt;&lt; דובר &gt;&gt; </w:t>
      </w:r>
      <w:r>
        <w:rPr>
          <w:rtl/>
        </w:rPr>
        <w:t>יצחק פינדרוס (יהדות התורה):</w:t>
      </w:r>
      <w:r w:rsidRPr="000D27EA">
        <w:rPr>
          <w:rStyle w:val="TagStyle"/>
          <w:rtl/>
        </w:rPr>
        <w:t xml:space="preserve"> &lt;&lt; דובר &gt;&gt;</w:t>
      </w:r>
      <w:r w:rsidR="005B4BE2">
        <w:rPr>
          <w:rtl/>
        </w:rPr>
        <w:t xml:space="preserve"> </w:t>
      </w:r>
      <w:bookmarkEnd w:id="787"/>
    </w:p>
    <w:p w:rsidR="000D27EA" w:rsidRDefault="000D27EA" w:rsidP="000D27EA">
      <w:pPr>
        <w:pStyle w:val="KeepWithNext"/>
        <w:rPr>
          <w:rtl/>
          <w:lang w:eastAsia="he-IL"/>
        </w:rPr>
      </w:pPr>
    </w:p>
    <w:p w:rsidR="000D27EA" w:rsidRPr="000D27EA" w:rsidRDefault="000D27EA" w:rsidP="000D27EA">
      <w:pPr>
        <w:rPr>
          <w:rtl/>
          <w:lang w:eastAsia="he-IL"/>
        </w:rPr>
      </w:pPr>
      <w:bookmarkStart w:id="788" w:name="_ETM_Q1_3338501"/>
      <w:bookmarkStart w:id="789" w:name="_ETM_Q1_3338589"/>
      <w:bookmarkEnd w:id="788"/>
      <w:bookmarkEnd w:id="789"/>
      <w:r>
        <w:rPr>
          <w:rFonts w:hint="cs"/>
          <w:rtl/>
          <w:lang w:eastAsia="he-IL"/>
        </w:rPr>
        <w:t>היו שלושה חלקים, החלק הראשון לא היה קשור להסדרים</w:t>
      </w:r>
      <w:r w:rsidR="00B62FF7">
        <w:rPr>
          <w:rFonts w:hint="cs"/>
          <w:rtl/>
          <w:lang w:eastAsia="he-IL"/>
        </w:rPr>
        <w:t>,</w:t>
      </w:r>
      <w:r>
        <w:rPr>
          <w:rFonts w:hint="cs"/>
          <w:rtl/>
          <w:lang w:eastAsia="he-IL"/>
        </w:rPr>
        <w:t xml:space="preserve"> והשני </w:t>
      </w:r>
      <w:bookmarkStart w:id="790" w:name="_ETM_Q1_3337813"/>
      <w:bookmarkEnd w:id="790"/>
      <w:r>
        <w:rPr>
          <w:rFonts w:hint="cs"/>
          <w:rtl/>
          <w:lang w:eastAsia="he-IL"/>
        </w:rPr>
        <w:t>גם לא, השלישי כן.</w:t>
      </w:r>
    </w:p>
    <w:p w:rsidR="000D27EA" w:rsidRDefault="000D27EA" w:rsidP="000D27EA">
      <w:pPr>
        <w:rPr>
          <w:rtl/>
          <w:lang w:eastAsia="he-IL"/>
        </w:rPr>
      </w:pPr>
      <w:bookmarkStart w:id="791" w:name="_ETM_Q1_3334618"/>
      <w:bookmarkStart w:id="792" w:name="_ETM_Q1_3334716"/>
      <w:bookmarkEnd w:id="791"/>
      <w:bookmarkEnd w:id="792"/>
    </w:p>
    <w:p w:rsidR="00363250" w:rsidRDefault="00363250" w:rsidP="00363250">
      <w:pPr>
        <w:pStyle w:val="a"/>
        <w:keepNext/>
        <w:rPr>
          <w:rtl/>
        </w:rPr>
      </w:pPr>
      <w:bookmarkStart w:id="793" w:name="_ETM_Q1_3342305"/>
      <w:bookmarkStart w:id="794" w:name="_ETM_Q1_3342415"/>
      <w:bookmarkStart w:id="795" w:name="_ETM_Q1_3341490"/>
      <w:bookmarkStart w:id="796" w:name="ET_speaker_6157_118"/>
      <w:bookmarkEnd w:id="793"/>
      <w:bookmarkEnd w:id="794"/>
      <w:bookmarkEnd w:id="795"/>
      <w:r w:rsidRPr="00363250">
        <w:rPr>
          <w:rStyle w:val="TagStyle"/>
          <w:rtl/>
        </w:rPr>
        <w:t xml:space="preserve"> &lt;&lt; דובר &gt;&gt; </w:t>
      </w:r>
      <w:r>
        <w:rPr>
          <w:rtl/>
        </w:rPr>
        <w:t>שמחה רוטמן (הציונות הדתית):</w:t>
      </w:r>
      <w:r w:rsidRPr="00363250">
        <w:rPr>
          <w:rStyle w:val="TagStyle"/>
          <w:rtl/>
        </w:rPr>
        <w:t xml:space="preserve"> &lt;&lt; דובר &gt;&gt;</w:t>
      </w:r>
      <w:r w:rsidR="005B4BE2">
        <w:rPr>
          <w:rtl/>
        </w:rPr>
        <w:t xml:space="preserve"> </w:t>
      </w:r>
      <w:bookmarkEnd w:id="796"/>
    </w:p>
    <w:p w:rsidR="00363250" w:rsidRDefault="00363250" w:rsidP="00363250">
      <w:pPr>
        <w:pStyle w:val="KeepWithNext"/>
        <w:rPr>
          <w:rtl/>
          <w:lang w:eastAsia="he-IL"/>
        </w:rPr>
      </w:pPr>
    </w:p>
    <w:p w:rsidR="00363250" w:rsidRDefault="00363250" w:rsidP="00363250">
      <w:pPr>
        <w:rPr>
          <w:rtl/>
          <w:lang w:eastAsia="he-IL"/>
        </w:rPr>
      </w:pPr>
      <w:bookmarkStart w:id="797" w:name="_ETM_Q1_3342164"/>
      <w:bookmarkStart w:id="798" w:name="_ETM_Q1_3342218"/>
      <w:bookmarkEnd w:id="797"/>
      <w:bookmarkEnd w:id="798"/>
      <w:r>
        <w:rPr>
          <w:rFonts w:hint="cs"/>
          <w:rtl/>
          <w:lang w:eastAsia="he-IL"/>
        </w:rPr>
        <w:t>בוא נעשה סדר.</w:t>
      </w:r>
      <w:bookmarkStart w:id="799" w:name="_ETM_Q1_3343219"/>
      <w:bookmarkEnd w:id="799"/>
    </w:p>
    <w:p w:rsidR="00363250" w:rsidRDefault="00363250" w:rsidP="00363250">
      <w:pPr>
        <w:rPr>
          <w:rtl/>
          <w:lang w:eastAsia="he-IL"/>
        </w:rPr>
      </w:pPr>
      <w:bookmarkStart w:id="800" w:name="_ETM_Q1_3343368"/>
      <w:bookmarkEnd w:id="800"/>
    </w:p>
    <w:p w:rsidR="00363250" w:rsidRDefault="00363250" w:rsidP="00363250">
      <w:pPr>
        <w:pStyle w:val="af"/>
        <w:keepNext/>
        <w:rPr>
          <w:rtl/>
        </w:rPr>
      </w:pPr>
      <w:bookmarkStart w:id="801" w:name="_ETM_Q1_3344345"/>
      <w:bookmarkStart w:id="802" w:name="_ETM_Q1_3344434"/>
      <w:bookmarkStart w:id="803" w:name="_ETM_Q1_3342845"/>
      <w:bookmarkStart w:id="804" w:name="ET_yor_6145_119"/>
      <w:bookmarkEnd w:id="801"/>
      <w:bookmarkEnd w:id="802"/>
      <w:bookmarkEnd w:id="803"/>
      <w:r w:rsidRPr="00363250">
        <w:rPr>
          <w:rStyle w:val="TagStyle"/>
          <w:rtl/>
        </w:rPr>
        <w:t xml:space="preserve"> &lt;&lt; יור &gt;&gt; </w:t>
      </w:r>
      <w:r>
        <w:rPr>
          <w:rtl/>
        </w:rPr>
        <w:t>היו"ר ניר אורבך:</w:t>
      </w:r>
      <w:r w:rsidRPr="00363250">
        <w:rPr>
          <w:rStyle w:val="TagStyle"/>
          <w:rtl/>
        </w:rPr>
        <w:t xml:space="preserve"> &lt;&lt; יור &gt;&gt;</w:t>
      </w:r>
      <w:r w:rsidR="005B4BE2">
        <w:rPr>
          <w:rtl/>
        </w:rPr>
        <w:t xml:space="preserve"> </w:t>
      </w:r>
      <w:bookmarkEnd w:id="804"/>
    </w:p>
    <w:p w:rsidR="00363250" w:rsidRDefault="00363250" w:rsidP="00363250">
      <w:pPr>
        <w:pStyle w:val="KeepWithNext"/>
        <w:rPr>
          <w:rtl/>
          <w:lang w:eastAsia="he-IL"/>
        </w:rPr>
      </w:pPr>
    </w:p>
    <w:p w:rsidR="00363250" w:rsidRDefault="00363250" w:rsidP="00363250">
      <w:pPr>
        <w:rPr>
          <w:rtl/>
          <w:lang w:eastAsia="he-IL"/>
        </w:rPr>
      </w:pPr>
      <w:bookmarkStart w:id="805" w:name="_ETM_Q1_3343526"/>
      <w:bookmarkStart w:id="806" w:name="_ETM_Q1_3343601"/>
      <w:bookmarkEnd w:id="805"/>
      <w:bookmarkEnd w:id="806"/>
      <w:r>
        <w:rPr>
          <w:rFonts w:hint="cs"/>
          <w:rtl/>
          <w:lang w:eastAsia="he-IL"/>
        </w:rPr>
        <w:t xml:space="preserve">חבר הכנסת פרוש, </w:t>
      </w:r>
      <w:bookmarkStart w:id="807" w:name="_ETM_Q1_3345893"/>
      <w:bookmarkEnd w:id="807"/>
      <w:r>
        <w:rPr>
          <w:rFonts w:hint="cs"/>
          <w:rtl/>
          <w:lang w:eastAsia="he-IL"/>
        </w:rPr>
        <w:t>בבקשה.</w:t>
      </w:r>
    </w:p>
    <w:p w:rsidR="00363250" w:rsidRDefault="00363250" w:rsidP="00363250">
      <w:pPr>
        <w:rPr>
          <w:rtl/>
          <w:lang w:eastAsia="he-IL"/>
        </w:rPr>
      </w:pPr>
      <w:bookmarkStart w:id="808" w:name="_ETM_Q1_3343205"/>
      <w:bookmarkStart w:id="809" w:name="_ETM_Q1_3343330"/>
      <w:bookmarkEnd w:id="808"/>
      <w:bookmarkEnd w:id="809"/>
    </w:p>
    <w:p w:rsidR="00363250" w:rsidRDefault="00363250" w:rsidP="00363250">
      <w:pPr>
        <w:pStyle w:val="a"/>
        <w:keepNext/>
        <w:rPr>
          <w:rtl/>
        </w:rPr>
      </w:pPr>
      <w:bookmarkStart w:id="810" w:name="_ETM_Q1_3341659"/>
      <w:bookmarkStart w:id="811" w:name="_ETM_Q1_3341743"/>
      <w:bookmarkStart w:id="812" w:name="_ETM_Q1_3343844"/>
      <w:bookmarkStart w:id="813" w:name="ET_speaker_5810_120"/>
      <w:bookmarkEnd w:id="810"/>
      <w:bookmarkEnd w:id="811"/>
      <w:bookmarkEnd w:id="812"/>
      <w:r w:rsidRPr="00363250">
        <w:rPr>
          <w:rStyle w:val="TagStyle"/>
          <w:rtl/>
        </w:rPr>
        <w:t xml:space="preserve"> &lt;&lt; דובר &gt;&gt; </w:t>
      </w:r>
      <w:r>
        <w:rPr>
          <w:rtl/>
        </w:rPr>
        <w:t>רם שפע (העבודה):</w:t>
      </w:r>
      <w:r w:rsidRPr="00363250">
        <w:rPr>
          <w:rStyle w:val="TagStyle"/>
          <w:rtl/>
        </w:rPr>
        <w:t xml:space="preserve"> &lt;&lt; דובר &gt;&gt;</w:t>
      </w:r>
      <w:r w:rsidR="005B4BE2">
        <w:rPr>
          <w:rtl/>
        </w:rPr>
        <w:t xml:space="preserve"> </w:t>
      </w:r>
      <w:bookmarkEnd w:id="813"/>
    </w:p>
    <w:p w:rsidR="00363250" w:rsidRDefault="00363250" w:rsidP="00363250">
      <w:pPr>
        <w:pStyle w:val="KeepWithNext"/>
        <w:rPr>
          <w:rtl/>
          <w:lang w:eastAsia="he-IL"/>
        </w:rPr>
      </w:pPr>
    </w:p>
    <w:p w:rsidR="00363250" w:rsidRDefault="00363250" w:rsidP="00A16DE1">
      <w:pPr>
        <w:rPr>
          <w:rtl/>
          <w:lang w:eastAsia="he-IL"/>
        </w:rPr>
      </w:pPr>
      <w:bookmarkStart w:id="814" w:name="_ETM_Q1_3344454"/>
      <w:bookmarkStart w:id="815" w:name="_ETM_Q1_3344530"/>
      <w:bookmarkEnd w:id="814"/>
      <w:bookmarkEnd w:id="815"/>
      <w:r>
        <w:rPr>
          <w:rFonts w:hint="cs"/>
          <w:rtl/>
          <w:lang w:eastAsia="he-IL"/>
        </w:rPr>
        <w:t>בסדר, גם זה היה ככה</w:t>
      </w:r>
      <w:bookmarkStart w:id="816" w:name="_ETM_Q1_3344626"/>
      <w:bookmarkEnd w:id="816"/>
      <w:r w:rsidR="00A16DE1">
        <w:rPr>
          <w:rFonts w:hint="cs"/>
          <w:rtl/>
          <w:lang w:eastAsia="he-IL"/>
        </w:rPr>
        <w:t xml:space="preserve">, אתה </w:t>
      </w:r>
      <w:bookmarkStart w:id="817" w:name="_ETM_Q1_3345545"/>
      <w:bookmarkEnd w:id="817"/>
      <w:r w:rsidR="00A16DE1">
        <w:rPr>
          <w:rFonts w:hint="cs"/>
          <w:rtl/>
          <w:lang w:eastAsia="he-IL"/>
        </w:rPr>
        <w:t>יודע</w:t>
      </w:r>
      <w:r>
        <w:rPr>
          <w:rFonts w:hint="cs"/>
          <w:rtl/>
          <w:lang w:eastAsia="he-IL"/>
        </w:rPr>
        <w:t>.</w:t>
      </w:r>
    </w:p>
    <w:p w:rsidR="00363250" w:rsidRPr="00363250" w:rsidRDefault="00363250" w:rsidP="00363250">
      <w:pPr>
        <w:rPr>
          <w:rtl/>
          <w:lang w:eastAsia="he-IL"/>
        </w:rPr>
      </w:pPr>
      <w:bookmarkStart w:id="818" w:name="_ETM_Q1_3344745"/>
      <w:bookmarkEnd w:id="818"/>
    </w:p>
    <w:p w:rsidR="00AB2E22" w:rsidRDefault="00AB2E22" w:rsidP="00AB2E22">
      <w:pPr>
        <w:pStyle w:val="a"/>
        <w:keepNext/>
        <w:rPr>
          <w:rtl/>
        </w:rPr>
      </w:pPr>
      <w:bookmarkStart w:id="819" w:name="_ETM_Q1_3326350"/>
      <w:bookmarkStart w:id="820" w:name="_ETM_Q1_3329135"/>
      <w:bookmarkStart w:id="821" w:name="_ETM_Q1_3331175"/>
      <w:bookmarkStart w:id="822" w:name="_ETM_Q1_3332139"/>
      <w:bookmarkStart w:id="823" w:name="ET_speaker_6165_113"/>
      <w:bookmarkEnd w:id="819"/>
      <w:bookmarkEnd w:id="820"/>
      <w:bookmarkEnd w:id="821"/>
      <w:bookmarkEnd w:id="822"/>
      <w:r w:rsidRPr="00AB2E22">
        <w:rPr>
          <w:rStyle w:val="TagStyle"/>
          <w:rtl/>
        </w:rPr>
        <w:t xml:space="preserve"> &lt;&lt; דובר &gt;&gt; </w:t>
      </w:r>
      <w:r>
        <w:rPr>
          <w:rtl/>
        </w:rPr>
        <w:t>מאיר פרוש (יהדות התורה):</w:t>
      </w:r>
      <w:r w:rsidRPr="00AB2E22">
        <w:rPr>
          <w:rStyle w:val="TagStyle"/>
          <w:rtl/>
        </w:rPr>
        <w:t xml:space="preserve"> &lt;&lt; דובר &gt;&gt;</w:t>
      </w:r>
      <w:r w:rsidR="005B4BE2">
        <w:rPr>
          <w:rtl/>
        </w:rPr>
        <w:t xml:space="preserve"> </w:t>
      </w:r>
      <w:bookmarkEnd w:id="823"/>
    </w:p>
    <w:p w:rsidR="00AB2E22" w:rsidRDefault="00AB2E22" w:rsidP="00AB2E22">
      <w:pPr>
        <w:pStyle w:val="KeepWithNext"/>
        <w:rPr>
          <w:rtl/>
          <w:lang w:eastAsia="he-IL"/>
        </w:rPr>
      </w:pPr>
    </w:p>
    <w:p w:rsidR="00584702" w:rsidRDefault="00655B1E" w:rsidP="00584702">
      <w:pPr>
        <w:rPr>
          <w:rtl/>
        </w:rPr>
      </w:pPr>
      <w:bookmarkStart w:id="824" w:name="_ETM_Q1_3332845"/>
      <w:bookmarkStart w:id="825" w:name="_ETM_Q1_3332910"/>
      <w:bookmarkStart w:id="826" w:name="_ETM_Q1_3331861"/>
      <w:bookmarkStart w:id="827" w:name="_ETM_Q1_3331938"/>
      <w:bookmarkStart w:id="828" w:name="_ETM_Q1_3326591"/>
      <w:bookmarkStart w:id="829" w:name="_ETM_Q1_3326607"/>
      <w:bookmarkStart w:id="830" w:name="_ETM_Q1_3326664"/>
      <w:bookmarkStart w:id="831" w:name="_ETM_Q1_3326678"/>
      <w:bookmarkStart w:id="832" w:name="_ETM_Q1_3326734"/>
      <w:bookmarkEnd w:id="824"/>
      <w:bookmarkEnd w:id="825"/>
      <w:bookmarkEnd w:id="826"/>
      <w:bookmarkEnd w:id="827"/>
      <w:bookmarkEnd w:id="828"/>
      <w:bookmarkEnd w:id="829"/>
      <w:bookmarkEnd w:id="830"/>
      <w:bookmarkEnd w:id="831"/>
      <w:bookmarkEnd w:id="832"/>
      <w:r>
        <w:rPr>
          <w:rFonts w:hint="cs"/>
          <w:rtl/>
        </w:rPr>
        <w:t>תודה.</w:t>
      </w:r>
      <w:r w:rsidR="008A4815" w:rsidRPr="008A4815">
        <w:rPr>
          <w:rtl/>
        </w:rPr>
        <w:t xml:space="preserve"> ברשותך</w:t>
      </w:r>
      <w:r>
        <w:rPr>
          <w:rFonts w:hint="cs"/>
          <w:rtl/>
        </w:rPr>
        <w:t>,</w:t>
      </w:r>
      <w:r w:rsidR="008A4815" w:rsidRPr="008A4815">
        <w:rPr>
          <w:rtl/>
        </w:rPr>
        <w:t xml:space="preserve"> יושב-ראש הוועדה</w:t>
      </w:r>
      <w:r>
        <w:rPr>
          <w:rFonts w:hint="cs"/>
          <w:rtl/>
        </w:rPr>
        <w:t>,</w:t>
      </w:r>
      <w:r w:rsidR="008A4815" w:rsidRPr="008A4815">
        <w:rPr>
          <w:rtl/>
        </w:rPr>
        <w:t xml:space="preserve"> הנאום שהכנת לעצמך</w:t>
      </w:r>
      <w:r w:rsidR="000C0135">
        <w:rPr>
          <w:rFonts w:hint="cs"/>
          <w:rtl/>
        </w:rPr>
        <w:t xml:space="preserve"> </w:t>
      </w:r>
      <w:r w:rsidR="000C0135">
        <w:rPr>
          <w:rFonts w:hint="eastAsia"/>
        </w:rPr>
        <w:t>–</w:t>
      </w:r>
      <w:r w:rsidR="008A4815" w:rsidRPr="008A4815">
        <w:rPr>
          <w:rtl/>
        </w:rPr>
        <w:t xml:space="preserve"> אני א</w:t>
      </w:r>
      <w:r>
        <w:rPr>
          <w:rFonts w:hint="cs"/>
          <w:rtl/>
        </w:rPr>
        <w:t>ו</w:t>
      </w:r>
      <w:r w:rsidR="008A4815" w:rsidRPr="008A4815">
        <w:rPr>
          <w:rtl/>
        </w:rPr>
        <w:t>מר שאתה הכנת לעצמך</w:t>
      </w:r>
      <w:r w:rsidR="007D7E50">
        <w:rPr>
          <w:rFonts w:hint="cs"/>
          <w:rtl/>
        </w:rPr>
        <w:t>,</w:t>
      </w:r>
      <w:r w:rsidR="008A4815" w:rsidRPr="008A4815">
        <w:rPr>
          <w:rtl/>
        </w:rPr>
        <w:t xml:space="preserve"> ונשאת אותו </w:t>
      </w:r>
      <w:r w:rsidR="007D7E50">
        <w:rPr>
          <w:rFonts w:hint="cs"/>
          <w:rtl/>
        </w:rPr>
        <w:t>כאן</w:t>
      </w:r>
      <w:r w:rsidR="008A4815" w:rsidRPr="008A4815">
        <w:rPr>
          <w:rtl/>
        </w:rPr>
        <w:t xml:space="preserve"> בפני חברי הוועדה</w:t>
      </w:r>
      <w:r w:rsidR="000C0135">
        <w:rPr>
          <w:rFonts w:hint="cs"/>
          <w:rtl/>
        </w:rPr>
        <w:t xml:space="preserve"> </w:t>
      </w:r>
      <w:r w:rsidR="000C0135">
        <w:rPr>
          <w:rFonts w:hint="eastAsia"/>
        </w:rPr>
        <w:t>–</w:t>
      </w:r>
      <w:r w:rsidR="007D7E50">
        <w:rPr>
          <w:rtl/>
        </w:rPr>
        <w:t xml:space="preserve"> מיועד </w:t>
      </w:r>
      <w:r w:rsidR="008A4815" w:rsidRPr="008A4815">
        <w:rPr>
          <w:rtl/>
        </w:rPr>
        <w:t>לאלה שנמצאים פה</w:t>
      </w:r>
      <w:r w:rsidR="00921C6A">
        <w:rPr>
          <w:rFonts w:hint="cs"/>
          <w:rtl/>
        </w:rPr>
        <w:t>.</w:t>
      </w:r>
      <w:r w:rsidR="008A4815" w:rsidRPr="008A4815">
        <w:rPr>
          <w:rtl/>
        </w:rPr>
        <w:t xml:space="preserve"> לדעתי הוא מיועד יות</w:t>
      </w:r>
      <w:r w:rsidR="00584702">
        <w:rPr>
          <w:rtl/>
        </w:rPr>
        <w:t>ר כלפי חוץ</w:t>
      </w:r>
      <w:r w:rsidR="00921C6A">
        <w:rPr>
          <w:rFonts w:hint="cs"/>
          <w:rtl/>
        </w:rPr>
        <w:t>,</w:t>
      </w:r>
      <w:r w:rsidR="00584702">
        <w:rPr>
          <w:rtl/>
        </w:rPr>
        <w:t xml:space="preserve"> ואולי כלפי אלה שיבוא</w:t>
      </w:r>
      <w:r w:rsidR="00584702">
        <w:rPr>
          <w:rFonts w:hint="cs"/>
          <w:rtl/>
        </w:rPr>
        <w:t xml:space="preserve">ו ויטענו </w:t>
      </w:r>
      <w:bookmarkStart w:id="833" w:name="_ETM_Q1_3370531"/>
      <w:bookmarkEnd w:id="833"/>
      <w:r w:rsidR="00584702">
        <w:rPr>
          <w:rtl/>
        </w:rPr>
        <w:t>מה הממשלה הז</w:t>
      </w:r>
      <w:r w:rsidR="00584702">
        <w:rPr>
          <w:rFonts w:hint="cs"/>
          <w:rtl/>
        </w:rPr>
        <w:t xml:space="preserve">את, </w:t>
      </w:r>
      <w:r w:rsidR="008A4815" w:rsidRPr="008A4815">
        <w:rPr>
          <w:rtl/>
        </w:rPr>
        <w:t xml:space="preserve">מה הקואליציה </w:t>
      </w:r>
      <w:r w:rsidR="00584702">
        <w:rPr>
          <w:rFonts w:hint="cs"/>
          <w:rtl/>
        </w:rPr>
        <w:t xml:space="preserve">הזאת </w:t>
      </w:r>
      <w:r w:rsidR="008A4815" w:rsidRPr="008A4815">
        <w:rPr>
          <w:rtl/>
        </w:rPr>
        <w:t>עשתה כדי לקרב את החלקים בכנסת</w:t>
      </w:r>
      <w:r w:rsidR="00584702">
        <w:rPr>
          <w:rFonts w:hint="cs"/>
          <w:rtl/>
        </w:rPr>
        <w:t xml:space="preserve"> שיהיו שותפים </w:t>
      </w:r>
      <w:r w:rsidR="008A4815" w:rsidRPr="008A4815">
        <w:rPr>
          <w:rtl/>
        </w:rPr>
        <w:t>לדיונים</w:t>
      </w:r>
      <w:r w:rsidR="00584702">
        <w:rPr>
          <w:rFonts w:hint="cs"/>
          <w:rtl/>
        </w:rPr>
        <w:t>.</w:t>
      </w:r>
      <w:r w:rsidR="008A4815" w:rsidRPr="008A4815">
        <w:rPr>
          <w:rtl/>
        </w:rPr>
        <w:t xml:space="preserve"> </w:t>
      </w:r>
    </w:p>
    <w:p w:rsidR="00584702" w:rsidRDefault="00584702" w:rsidP="00584702">
      <w:pPr>
        <w:rPr>
          <w:rtl/>
        </w:rPr>
      </w:pPr>
      <w:bookmarkStart w:id="834" w:name="_ETM_Q1_3381410"/>
      <w:bookmarkStart w:id="835" w:name="_ETM_Q1_3381518"/>
      <w:bookmarkEnd w:id="834"/>
      <w:bookmarkEnd w:id="835"/>
    </w:p>
    <w:p w:rsidR="006D42C5" w:rsidRDefault="008A4815" w:rsidP="00A33E73">
      <w:pPr>
        <w:rPr>
          <w:rtl/>
        </w:rPr>
      </w:pPr>
      <w:bookmarkStart w:id="836" w:name="_ETM_Q1_3381578"/>
      <w:bookmarkStart w:id="837" w:name="_ETM_Q1_3381647"/>
      <w:bookmarkEnd w:id="836"/>
      <w:bookmarkEnd w:id="837"/>
      <w:r w:rsidRPr="008A4815">
        <w:rPr>
          <w:rtl/>
        </w:rPr>
        <w:t>אני לא יועץ תקשורת שלך</w:t>
      </w:r>
      <w:r w:rsidR="00584702">
        <w:rPr>
          <w:rFonts w:hint="cs"/>
          <w:rtl/>
        </w:rPr>
        <w:t>,</w:t>
      </w:r>
      <w:r w:rsidRPr="008A4815">
        <w:rPr>
          <w:rtl/>
        </w:rPr>
        <w:t xml:space="preserve"> אבל לכאורה היית צריך להמתין עם ההוד</w:t>
      </w:r>
      <w:r w:rsidR="00584702">
        <w:rPr>
          <w:rFonts w:hint="cs"/>
          <w:rtl/>
        </w:rPr>
        <w:t>ע</w:t>
      </w:r>
      <w:r w:rsidRPr="008A4815">
        <w:rPr>
          <w:rtl/>
        </w:rPr>
        <w:t xml:space="preserve">ה שלך </w:t>
      </w:r>
      <w:r w:rsidR="00584702" w:rsidRPr="008A4815">
        <w:rPr>
          <w:rtl/>
        </w:rPr>
        <w:t xml:space="preserve">לפחות </w:t>
      </w:r>
      <w:r w:rsidRPr="008A4815">
        <w:rPr>
          <w:rtl/>
        </w:rPr>
        <w:t xml:space="preserve">עד </w:t>
      </w:r>
      <w:r w:rsidR="00584702">
        <w:rPr>
          <w:rFonts w:hint="cs"/>
          <w:rtl/>
        </w:rPr>
        <w:t>ש</w:t>
      </w:r>
      <w:r w:rsidRPr="008A4815">
        <w:rPr>
          <w:rtl/>
        </w:rPr>
        <w:t>חברי</w:t>
      </w:r>
      <w:r w:rsidR="00D74ECA">
        <w:rPr>
          <w:rFonts w:hint="cs"/>
          <w:rtl/>
        </w:rPr>
        <w:t>ך</w:t>
      </w:r>
      <w:r w:rsidR="0017081A">
        <w:rPr>
          <w:rtl/>
        </w:rPr>
        <w:t xml:space="preserve"> </w:t>
      </w:r>
      <w:r w:rsidR="0017081A">
        <w:rPr>
          <w:rFonts w:hint="cs"/>
          <w:rtl/>
        </w:rPr>
        <w:t>ל</w:t>
      </w:r>
      <w:r w:rsidRPr="008A4815">
        <w:rPr>
          <w:rtl/>
        </w:rPr>
        <w:t xml:space="preserve">קואליציה ימלאו את הכיסאות כאן </w:t>
      </w:r>
      <w:r w:rsidR="0017081A">
        <w:rPr>
          <w:rFonts w:hint="cs"/>
          <w:rtl/>
        </w:rPr>
        <w:t>מ</w:t>
      </w:r>
      <w:r w:rsidRPr="008A4815">
        <w:rPr>
          <w:rtl/>
        </w:rPr>
        <w:t>סביב לשולחן</w:t>
      </w:r>
      <w:r w:rsidR="0017081A">
        <w:rPr>
          <w:rFonts w:hint="cs"/>
          <w:rtl/>
        </w:rPr>
        <w:t>.</w:t>
      </w:r>
      <w:r w:rsidRPr="008A4815">
        <w:rPr>
          <w:rtl/>
        </w:rPr>
        <w:t xml:space="preserve"> </w:t>
      </w:r>
      <w:r w:rsidR="00A33E73">
        <w:rPr>
          <w:rFonts w:hint="cs"/>
          <w:rtl/>
        </w:rPr>
        <w:t>כש</w:t>
      </w:r>
      <w:r w:rsidR="0017081A">
        <w:rPr>
          <w:rFonts w:hint="cs"/>
          <w:rtl/>
        </w:rPr>
        <w:t>נשאת את</w:t>
      </w:r>
      <w:r w:rsidR="0017081A" w:rsidRPr="008A4815">
        <w:rPr>
          <w:rtl/>
        </w:rPr>
        <w:t xml:space="preserve"> </w:t>
      </w:r>
      <w:r w:rsidR="0017081A">
        <w:rPr>
          <w:rFonts w:hint="cs"/>
          <w:rtl/>
        </w:rPr>
        <w:t xml:space="preserve">דבריך </w:t>
      </w:r>
      <w:r w:rsidRPr="008A4815">
        <w:rPr>
          <w:rtl/>
        </w:rPr>
        <w:t xml:space="preserve">לימינה יש שני נציגים </w:t>
      </w:r>
      <w:r w:rsidR="0017081A">
        <w:rPr>
          <w:rtl/>
        </w:rPr>
        <w:t>בוועדה הז</w:t>
      </w:r>
      <w:r w:rsidR="0017081A">
        <w:rPr>
          <w:rFonts w:hint="cs"/>
          <w:rtl/>
        </w:rPr>
        <w:t>את,</w:t>
      </w:r>
      <w:r w:rsidRPr="008A4815">
        <w:rPr>
          <w:rtl/>
        </w:rPr>
        <w:t xml:space="preserve"> אתה היית היחיד</w:t>
      </w:r>
      <w:r w:rsidR="0017081A">
        <w:rPr>
          <w:rFonts w:hint="cs"/>
          <w:rtl/>
        </w:rPr>
        <w:t>,</w:t>
      </w:r>
      <w:r w:rsidR="0017081A">
        <w:rPr>
          <w:rtl/>
        </w:rPr>
        <w:t xml:space="preserve"> וגם עכשיו אתה </w:t>
      </w:r>
      <w:r w:rsidRPr="008A4815">
        <w:rPr>
          <w:rtl/>
        </w:rPr>
        <w:t>יחיד</w:t>
      </w:r>
      <w:r w:rsidR="0017081A">
        <w:rPr>
          <w:rFonts w:hint="cs"/>
          <w:rtl/>
        </w:rPr>
        <w:t>.</w:t>
      </w:r>
      <w:r w:rsidR="0017081A">
        <w:rPr>
          <w:rtl/>
        </w:rPr>
        <w:t xml:space="preserve"> פה ושם נכנסת</w:t>
      </w:r>
      <w:r w:rsidR="0017081A">
        <w:rPr>
          <w:rFonts w:hint="cs"/>
          <w:rtl/>
        </w:rPr>
        <w:t xml:space="preserve"> עידית </w:t>
      </w:r>
      <w:bookmarkStart w:id="838" w:name="_ETM_Q1_3400733"/>
      <w:bookmarkEnd w:id="838"/>
      <w:r w:rsidR="0017081A">
        <w:rPr>
          <w:rFonts w:hint="cs"/>
          <w:rtl/>
        </w:rPr>
        <w:t>סילמן, אבל ליש עתיד</w:t>
      </w:r>
      <w:r w:rsidR="00A33E73">
        <w:rPr>
          <w:rFonts w:hint="cs"/>
          <w:rtl/>
        </w:rPr>
        <w:t>,</w:t>
      </w:r>
      <w:r w:rsidR="0017081A">
        <w:rPr>
          <w:rFonts w:hint="cs"/>
          <w:rtl/>
        </w:rPr>
        <w:t xml:space="preserve"> שיש להם </w:t>
      </w:r>
      <w:r w:rsidR="0017081A">
        <w:rPr>
          <w:rtl/>
        </w:rPr>
        <w:t>שני נציגים פה בוועדה</w:t>
      </w:r>
      <w:r w:rsidR="0017081A">
        <w:rPr>
          <w:rFonts w:hint="cs"/>
          <w:rtl/>
        </w:rPr>
        <w:t xml:space="preserve">, </w:t>
      </w:r>
      <w:r w:rsidRPr="008A4815">
        <w:rPr>
          <w:rtl/>
        </w:rPr>
        <w:t xml:space="preserve">כשאמרת </w:t>
      </w:r>
      <w:r w:rsidR="0017081A">
        <w:rPr>
          <w:rFonts w:hint="cs"/>
          <w:rtl/>
        </w:rPr>
        <w:t xml:space="preserve">את </w:t>
      </w:r>
      <w:r w:rsidRPr="008A4815">
        <w:rPr>
          <w:rtl/>
        </w:rPr>
        <w:t xml:space="preserve">דבריך אולי היה פה </w:t>
      </w:r>
      <w:r w:rsidR="0017081A">
        <w:rPr>
          <w:rFonts w:hint="cs"/>
          <w:rtl/>
        </w:rPr>
        <w:t>אחד,</w:t>
      </w:r>
      <w:bookmarkStart w:id="839" w:name="_ETM_Q1_3404204"/>
      <w:bookmarkStart w:id="840" w:name="_ETM_Q1_3404366"/>
      <w:bookmarkEnd w:id="839"/>
      <w:bookmarkEnd w:id="840"/>
      <w:r w:rsidRPr="008A4815">
        <w:rPr>
          <w:rtl/>
        </w:rPr>
        <w:t xml:space="preserve"> עכשיו </w:t>
      </w:r>
      <w:r w:rsidR="0017081A">
        <w:rPr>
          <w:rFonts w:hint="cs"/>
          <w:rtl/>
        </w:rPr>
        <w:t>שניים</w:t>
      </w:r>
      <w:r w:rsidRPr="008A4815">
        <w:rPr>
          <w:rtl/>
        </w:rPr>
        <w:t xml:space="preserve"> לא נמצאים</w:t>
      </w:r>
      <w:r w:rsidR="0017081A">
        <w:rPr>
          <w:rFonts w:hint="cs"/>
          <w:rtl/>
        </w:rPr>
        <w:t>.</w:t>
      </w:r>
      <w:r w:rsidRPr="008A4815">
        <w:rPr>
          <w:rtl/>
        </w:rPr>
        <w:t xml:space="preserve"> מפלגת העבודה לא נמצאת פה ליד </w:t>
      </w:r>
      <w:r w:rsidR="0017081A">
        <w:rPr>
          <w:rFonts w:hint="cs"/>
          <w:rtl/>
        </w:rPr>
        <w:t>ה</w:t>
      </w:r>
      <w:r w:rsidRPr="008A4815">
        <w:rPr>
          <w:rtl/>
        </w:rPr>
        <w:t>שולחן</w:t>
      </w:r>
      <w:r w:rsidR="0017081A">
        <w:rPr>
          <w:rFonts w:hint="cs"/>
          <w:rtl/>
        </w:rPr>
        <w:t>,</w:t>
      </w:r>
      <w:r w:rsidRPr="008A4815">
        <w:rPr>
          <w:rtl/>
        </w:rPr>
        <w:t xml:space="preserve"> </w:t>
      </w:r>
      <w:r w:rsidR="006D42C5">
        <w:rPr>
          <w:rFonts w:hint="cs"/>
          <w:rtl/>
        </w:rPr>
        <w:t xml:space="preserve">מרצ לא </w:t>
      </w:r>
      <w:bookmarkStart w:id="841" w:name="_ETM_Q1_3412433"/>
      <w:bookmarkEnd w:id="841"/>
      <w:r w:rsidR="006D42C5">
        <w:rPr>
          <w:rFonts w:hint="cs"/>
          <w:rtl/>
        </w:rPr>
        <w:t>נמצאת ליד השולחן.</w:t>
      </w:r>
    </w:p>
    <w:p w:rsidR="006D42C5" w:rsidRDefault="006D42C5" w:rsidP="0017081A">
      <w:pPr>
        <w:rPr>
          <w:rtl/>
        </w:rPr>
      </w:pPr>
      <w:bookmarkStart w:id="842" w:name="_ETM_Q1_3409985"/>
      <w:bookmarkStart w:id="843" w:name="_ETM_Q1_3410111"/>
      <w:bookmarkStart w:id="844" w:name="_ETM_Q1_3410128"/>
      <w:bookmarkEnd w:id="842"/>
      <w:bookmarkEnd w:id="843"/>
      <w:bookmarkEnd w:id="844"/>
    </w:p>
    <w:p w:rsidR="006D42C5" w:rsidRDefault="006D42C5" w:rsidP="006D42C5">
      <w:pPr>
        <w:pStyle w:val="a"/>
        <w:keepNext/>
        <w:rPr>
          <w:rtl/>
        </w:rPr>
      </w:pPr>
      <w:bookmarkStart w:id="845" w:name="_ETM_Q1_3410232"/>
      <w:bookmarkStart w:id="846" w:name="ET_speaker_5792_121"/>
      <w:bookmarkEnd w:id="845"/>
      <w:r w:rsidRPr="006D42C5">
        <w:rPr>
          <w:rStyle w:val="TagStyle"/>
          <w:rtl/>
        </w:rPr>
        <w:t xml:space="preserve"> &lt;&lt; דובר &gt;&gt; </w:t>
      </w:r>
      <w:r>
        <w:rPr>
          <w:rtl/>
        </w:rPr>
        <w:t>יבגני סובה (ישראל ביתנו):</w:t>
      </w:r>
      <w:r w:rsidRPr="006D42C5">
        <w:rPr>
          <w:rStyle w:val="TagStyle"/>
          <w:rtl/>
        </w:rPr>
        <w:t xml:space="preserve"> &lt;&lt; דובר &gt;&gt;</w:t>
      </w:r>
      <w:r w:rsidR="005B4BE2">
        <w:rPr>
          <w:rtl/>
        </w:rPr>
        <w:t xml:space="preserve"> </w:t>
      </w:r>
      <w:bookmarkEnd w:id="846"/>
    </w:p>
    <w:p w:rsidR="006D42C5" w:rsidRDefault="006D42C5" w:rsidP="006D42C5">
      <w:pPr>
        <w:pStyle w:val="KeepWithNext"/>
        <w:rPr>
          <w:rtl/>
          <w:lang w:eastAsia="he-IL"/>
        </w:rPr>
      </w:pPr>
    </w:p>
    <w:p w:rsidR="006D42C5" w:rsidRDefault="006D42C5" w:rsidP="006D42C5">
      <w:pPr>
        <w:rPr>
          <w:rtl/>
          <w:lang w:eastAsia="he-IL"/>
        </w:rPr>
      </w:pPr>
      <w:bookmarkStart w:id="847" w:name="_ETM_Q1_3412855"/>
      <w:bookmarkStart w:id="848" w:name="_ETM_Q1_3412919"/>
      <w:bookmarkEnd w:id="847"/>
      <w:bookmarkEnd w:id="848"/>
      <w:r>
        <w:rPr>
          <w:rFonts w:hint="cs"/>
          <w:rtl/>
          <w:lang w:eastAsia="he-IL"/>
        </w:rPr>
        <w:t>למה? למה העבודה לא? למה?</w:t>
      </w:r>
      <w:bookmarkStart w:id="849" w:name="_ETM_Q1_3413798"/>
      <w:bookmarkEnd w:id="849"/>
    </w:p>
    <w:p w:rsidR="000E75B4" w:rsidRDefault="000E75B4" w:rsidP="006D42C5">
      <w:pPr>
        <w:rPr>
          <w:rtl/>
          <w:lang w:eastAsia="he-IL"/>
        </w:rPr>
      </w:pPr>
      <w:bookmarkStart w:id="850" w:name="_ETM_Q1_3413958"/>
      <w:bookmarkEnd w:id="850"/>
    </w:p>
    <w:p w:rsidR="000E75B4" w:rsidRDefault="000E75B4" w:rsidP="000E75B4">
      <w:pPr>
        <w:pStyle w:val="a"/>
        <w:keepNext/>
        <w:rPr>
          <w:rtl/>
        </w:rPr>
      </w:pPr>
      <w:bookmarkStart w:id="851" w:name="_ETM_Q1_3409970"/>
      <w:bookmarkStart w:id="852" w:name="_ETM_Q1_3410101"/>
      <w:bookmarkStart w:id="853" w:name="ET_speaker_5797_126"/>
      <w:bookmarkEnd w:id="851"/>
      <w:bookmarkEnd w:id="852"/>
      <w:r w:rsidRPr="000E75B4">
        <w:rPr>
          <w:rStyle w:val="TagStyle"/>
          <w:rtl/>
        </w:rPr>
        <w:t xml:space="preserve">&lt;&lt; דובר &gt;&gt; </w:t>
      </w:r>
      <w:r>
        <w:rPr>
          <w:rtl/>
        </w:rPr>
        <w:t>יצחק פינדרוס (יהדות התורה):</w:t>
      </w:r>
      <w:r w:rsidRPr="000E75B4">
        <w:rPr>
          <w:rStyle w:val="TagStyle"/>
          <w:rtl/>
        </w:rPr>
        <w:t xml:space="preserve"> &lt;&lt; דובר &gt;&gt;</w:t>
      </w:r>
      <w:r w:rsidR="005B4BE2">
        <w:rPr>
          <w:rtl/>
        </w:rPr>
        <w:t xml:space="preserve"> </w:t>
      </w:r>
      <w:bookmarkEnd w:id="853"/>
    </w:p>
    <w:p w:rsidR="000E75B4" w:rsidRDefault="000E75B4" w:rsidP="000E75B4">
      <w:pPr>
        <w:pStyle w:val="KeepWithNext"/>
        <w:rPr>
          <w:rtl/>
          <w:lang w:eastAsia="he-IL"/>
        </w:rPr>
      </w:pPr>
    </w:p>
    <w:p w:rsidR="000E75B4" w:rsidRDefault="000E75B4" w:rsidP="000E75B4">
      <w:pPr>
        <w:rPr>
          <w:rtl/>
          <w:lang w:eastAsia="he-IL"/>
        </w:rPr>
      </w:pPr>
      <w:bookmarkStart w:id="854" w:name="_ETM_Q1_3414925"/>
      <w:bookmarkStart w:id="855" w:name="_ETM_Q1_3415002"/>
      <w:bookmarkEnd w:id="854"/>
      <w:bookmarkEnd w:id="855"/>
      <w:r>
        <w:rPr>
          <w:rFonts w:hint="cs"/>
          <w:rtl/>
          <w:lang w:eastAsia="he-IL"/>
        </w:rPr>
        <w:t>נכנס, נכנס.</w:t>
      </w:r>
    </w:p>
    <w:p w:rsidR="006D42C5" w:rsidRDefault="006D42C5" w:rsidP="006D42C5">
      <w:pPr>
        <w:rPr>
          <w:rtl/>
          <w:lang w:eastAsia="he-IL"/>
        </w:rPr>
      </w:pPr>
    </w:p>
    <w:p w:rsidR="00952A7D" w:rsidRPr="00952A7D" w:rsidRDefault="00952A7D" w:rsidP="00952A7D">
      <w:pPr>
        <w:pStyle w:val="af"/>
        <w:keepNext/>
        <w:rPr>
          <w:rtl/>
        </w:rPr>
      </w:pPr>
      <w:bookmarkStart w:id="856" w:name="_ETM_Q1_3410116"/>
      <w:bookmarkStart w:id="857" w:name="_ETM_Q1_3410234"/>
      <w:bookmarkStart w:id="858" w:name="_ETM_Q1_3411629"/>
      <w:bookmarkStart w:id="859" w:name="_ETM_Q1_3410506"/>
      <w:bookmarkStart w:id="860" w:name="ET_yor_6145_161"/>
      <w:bookmarkEnd w:id="856"/>
      <w:bookmarkEnd w:id="857"/>
      <w:bookmarkEnd w:id="858"/>
      <w:bookmarkEnd w:id="859"/>
      <w:r w:rsidRPr="00952A7D">
        <w:rPr>
          <w:rStyle w:val="TagStyle"/>
          <w:rtl/>
        </w:rPr>
        <w:t xml:space="preserve"> &lt;&lt; יור &gt;&gt; </w:t>
      </w:r>
      <w:r>
        <w:rPr>
          <w:rtl/>
        </w:rPr>
        <w:t>היו"ר ניר אורבך:</w:t>
      </w:r>
      <w:r w:rsidRPr="00952A7D">
        <w:rPr>
          <w:rStyle w:val="TagStyle"/>
          <w:rtl/>
        </w:rPr>
        <w:t xml:space="preserve"> &lt;&lt; יור &gt;&gt;</w:t>
      </w:r>
      <w:r w:rsidR="005B4BE2">
        <w:rPr>
          <w:rtl/>
        </w:rPr>
        <w:t xml:space="preserve"> </w:t>
      </w:r>
      <w:bookmarkStart w:id="861" w:name="_ETM_Q1_3411147"/>
      <w:bookmarkStart w:id="862" w:name="_ETM_Q1_3411217"/>
      <w:bookmarkEnd w:id="860"/>
      <w:bookmarkEnd w:id="861"/>
      <w:bookmarkEnd w:id="862"/>
    </w:p>
    <w:p w:rsidR="00404A41" w:rsidRDefault="00404A41" w:rsidP="00404A41">
      <w:pPr>
        <w:pStyle w:val="KeepWithNext"/>
        <w:rPr>
          <w:rtl/>
          <w:lang w:eastAsia="he-IL"/>
        </w:rPr>
      </w:pPr>
    </w:p>
    <w:p w:rsidR="00404A41" w:rsidRDefault="00404A41" w:rsidP="00404A41">
      <w:pPr>
        <w:rPr>
          <w:rtl/>
          <w:lang w:eastAsia="he-IL"/>
        </w:rPr>
      </w:pPr>
      <w:bookmarkStart w:id="863" w:name="_ETM_Q1_3412380"/>
      <w:bookmarkStart w:id="864" w:name="_ETM_Q1_3412443"/>
      <w:bookmarkEnd w:id="863"/>
      <w:bookmarkEnd w:id="864"/>
      <w:r>
        <w:rPr>
          <w:rFonts w:hint="cs"/>
          <w:rtl/>
          <w:lang w:eastAsia="he-IL"/>
        </w:rPr>
        <w:t>חבר הכנסת רם שפע.</w:t>
      </w:r>
    </w:p>
    <w:p w:rsidR="000E75B4" w:rsidRPr="000E75B4" w:rsidRDefault="000E75B4" w:rsidP="000E75B4">
      <w:pPr>
        <w:rPr>
          <w:rtl/>
          <w:lang w:eastAsia="he-IL"/>
        </w:rPr>
      </w:pPr>
      <w:bookmarkStart w:id="865" w:name="_ETM_Q1_3416924"/>
      <w:bookmarkStart w:id="866" w:name="_ETM_Q1_3417039"/>
      <w:bookmarkStart w:id="867" w:name="_ETM_Q1_3414258"/>
      <w:bookmarkStart w:id="868" w:name="_ETM_Q1_3413446"/>
      <w:bookmarkStart w:id="869" w:name="_ETM_Q1_3413555"/>
      <w:bookmarkEnd w:id="865"/>
      <w:bookmarkEnd w:id="866"/>
      <w:bookmarkEnd w:id="867"/>
      <w:bookmarkEnd w:id="868"/>
      <w:bookmarkEnd w:id="869"/>
    </w:p>
    <w:p w:rsidR="00570D1A" w:rsidRDefault="00570D1A" w:rsidP="00570D1A">
      <w:pPr>
        <w:pStyle w:val="a"/>
        <w:keepNext/>
        <w:rPr>
          <w:rStyle w:val="TagStyle"/>
          <w:rtl/>
        </w:rPr>
      </w:pPr>
      <w:bookmarkStart w:id="870" w:name="_ETM_Q1_3410424"/>
      <w:bookmarkStart w:id="871" w:name="_ETM_Q1_3410551"/>
      <w:bookmarkStart w:id="872" w:name="_ETM_Q1_3410273"/>
      <w:bookmarkStart w:id="873" w:name="_ETM_Q1_3410390"/>
      <w:bookmarkStart w:id="874" w:name="_ETM_Q1_3413786"/>
      <w:bookmarkStart w:id="875" w:name="_ETM_Q1_3418177"/>
      <w:bookmarkStart w:id="876" w:name="ET_speaker_5792_125"/>
      <w:bookmarkEnd w:id="870"/>
      <w:bookmarkEnd w:id="871"/>
      <w:bookmarkEnd w:id="872"/>
      <w:bookmarkEnd w:id="873"/>
      <w:bookmarkEnd w:id="874"/>
      <w:bookmarkEnd w:id="875"/>
      <w:r w:rsidRPr="00570D1A">
        <w:rPr>
          <w:rStyle w:val="TagStyle"/>
          <w:rtl/>
        </w:rPr>
        <w:t xml:space="preserve"> &lt;&lt; דובר &gt;&gt; </w:t>
      </w:r>
      <w:r w:rsidRPr="00570D1A">
        <w:rPr>
          <w:rStyle w:val="TagStyle"/>
          <w:rFonts w:cs="David"/>
          <w:b w:val="0"/>
          <w:color w:val="auto"/>
          <w:bdr w:val="none" w:sz="0" w:space="0" w:color="auto"/>
          <w:rtl/>
        </w:rPr>
        <w:t>יבגני סובה (ישראל ביתנו):</w:t>
      </w:r>
      <w:r w:rsidRPr="00570D1A">
        <w:rPr>
          <w:rStyle w:val="TagStyle"/>
          <w:rtl/>
        </w:rPr>
        <w:t xml:space="preserve"> &lt;&lt; דובר &gt;&gt;</w:t>
      </w:r>
      <w:r w:rsidR="005B4BE2">
        <w:rPr>
          <w:rStyle w:val="TagStyle"/>
          <w:rtl/>
        </w:rPr>
        <w:t xml:space="preserve"> </w:t>
      </w:r>
      <w:bookmarkEnd w:id="876"/>
    </w:p>
    <w:p w:rsidR="00570D1A" w:rsidRDefault="00570D1A" w:rsidP="00570D1A">
      <w:pPr>
        <w:pStyle w:val="KeepWithNext"/>
        <w:rPr>
          <w:rtl/>
          <w:lang w:eastAsia="he-IL"/>
        </w:rPr>
      </w:pPr>
    </w:p>
    <w:p w:rsidR="00570D1A" w:rsidRDefault="001C1ACE" w:rsidP="00570D1A">
      <w:pPr>
        <w:rPr>
          <w:rtl/>
          <w:lang w:eastAsia="he-IL"/>
        </w:rPr>
      </w:pPr>
      <w:bookmarkStart w:id="877" w:name="_ETM_Q1_3419061"/>
      <w:bookmarkStart w:id="878" w:name="_ETM_Q1_3419130"/>
      <w:bookmarkEnd w:id="877"/>
      <w:bookmarkEnd w:id="878"/>
      <w:r>
        <w:rPr>
          <w:rFonts w:hint="cs"/>
          <w:rtl/>
          <w:lang w:eastAsia="he-IL"/>
        </w:rPr>
        <w:t xml:space="preserve">אם כבר </w:t>
      </w:r>
      <w:bookmarkStart w:id="879" w:name="_ETM_Q1_3417085"/>
      <w:bookmarkEnd w:id="879"/>
      <w:r>
        <w:rPr>
          <w:rFonts w:hint="cs"/>
          <w:rtl/>
          <w:lang w:eastAsia="he-IL"/>
        </w:rPr>
        <w:t>להיות</w:t>
      </w:r>
      <w:r w:rsidR="00570D1A">
        <w:rPr>
          <w:rFonts w:hint="cs"/>
          <w:rtl/>
          <w:lang w:eastAsia="he-IL"/>
        </w:rPr>
        <w:t xml:space="preserve"> </w:t>
      </w:r>
      <w:bookmarkStart w:id="880" w:name="_ETM_Q1_3414382"/>
      <w:bookmarkEnd w:id="880"/>
      <w:r w:rsidR="00570D1A">
        <w:rPr>
          <w:rFonts w:hint="cs"/>
          <w:rtl/>
          <w:lang w:eastAsia="he-IL"/>
        </w:rPr>
        <w:t xml:space="preserve">מורה אז מורה עד הסוף, ניר, מה </w:t>
      </w:r>
      <w:bookmarkStart w:id="881" w:name="_ETM_Q1_3417996"/>
      <w:bookmarkEnd w:id="881"/>
      <w:r w:rsidR="00570D1A">
        <w:rPr>
          <w:rFonts w:hint="cs"/>
          <w:rtl/>
          <w:lang w:eastAsia="he-IL"/>
        </w:rPr>
        <w:t>זה.</w:t>
      </w:r>
    </w:p>
    <w:p w:rsidR="00570D1A" w:rsidRPr="00570D1A" w:rsidRDefault="00570D1A" w:rsidP="00570D1A">
      <w:pPr>
        <w:rPr>
          <w:rtl/>
          <w:lang w:eastAsia="he-IL"/>
        </w:rPr>
      </w:pPr>
      <w:bookmarkStart w:id="882" w:name="_ETM_Q1_3415784"/>
      <w:bookmarkStart w:id="883" w:name="_ETM_Q1_3415902"/>
      <w:bookmarkEnd w:id="882"/>
      <w:bookmarkEnd w:id="883"/>
    </w:p>
    <w:p w:rsidR="00570D1A" w:rsidRDefault="00570D1A" w:rsidP="00570D1A">
      <w:pPr>
        <w:pStyle w:val="a"/>
        <w:keepNext/>
        <w:rPr>
          <w:rStyle w:val="TagStyle"/>
          <w:rtl/>
        </w:rPr>
      </w:pPr>
      <w:bookmarkStart w:id="884" w:name="_ETM_Q1_3413906"/>
      <w:bookmarkStart w:id="885" w:name="_ETM_Q1_3414554"/>
      <w:bookmarkStart w:id="886" w:name="_ETM_Q1_3412446"/>
      <w:bookmarkStart w:id="887" w:name="ET_speaker_6165_124"/>
      <w:bookmarkEnd w:id="884"/>
      <w:bookmarkEnd w:id="885"/>
      <w:bookmarkEnd w:id="886"/>
      <w:r w:rsidRPr="00570D1A">
        <w:rPr>
          <w:rStyle w:val="TagStyle"/>
          <w:rtl/>
        </w:rPr>
        <w:t xml:space="preserve"> &lt;&lt; דובר &gt;&gt; </w:t>
      </w:r>
      <w:r w:rsidRPr="00570D1A">
        <w:rPr>
          <w:rStyle w:val="TagStyle"/>
          <w:rFonts w:cs="David"/>
          <w:b w:val="0"/>
          <w:color w:val="auto"/>
          <w:bdr w:val="none" w:sz="0" w:space="0" w:color="auto"/>
          <w:rtl/>
        </w:rPr>
        <w:t>מאיר פרוש (יהדות התורה):</w:t>
      </w:r>
      <w:r w:rsidRPr="00570D1A">
        <w:rPr>
          <w:rStyle w:val="TagStyle"/>
          <w:rtl/>
        </w:rPr>
        <w:t xml:space="preserve"> &lt;&lt; דובר &gt;&gt;</w:t>
      </w:r>
      <w:r w:rsidR="005B4BE2">
        <w:rPr>
          <w:rStyle w:val="TagStyle"/>
          <w:rtl/>
        </w:rPr>
        <w:t xml:space="preserve"> </w:t>
      </w:r>
      <w:bookmarkEnd w:id="887"/>
    </w:p>
    <w:p w:rsidR="00570D1A" w:rsidRDefault="00570D1A" w:rsidP="00570D1A">
      <w:pPr>
        <w:pStyle w:val="KeepWithNext"/>
        <w:rPr>
          <w:rtl/>
          <w:lang w:eastAsia="he-IL"/>
        </w:rPr>
      </w:pPr>
    </w:p>
    <w:p w:rsidR="00160185" w:rsidRDefault="00570D1A" w:rsidP="00160185">
      <w:pPr>
        <w:rPr>
          <w:rtl/>
        </w:rPr>
      </w:pPr>
      <w:r>
        <w:rPr>
          <w:rFonts w:hint="cs"/>
          <w:rtl/>
          <w:lang w:eastAsia="he-IL"/>
        </w:rPr>
        <w:t xml:space="preserve">סליחה, רם שפע נכנס אחרי </w:t>
      </w:r>
      <w:r w:rsidR="00044E2A">
        <w:rPr>
          <w:rFonts w:hint="cs"/>
          <w:rtl/>
          <w:lang w:eastAsia="he-IL"/>
        </w:rPr>
        <w:t xml:space="preserve">שניר </w:t>
      </w:r>
      <w:r w:rsidR="000E75B4">
        <w:rPr>
          <w:rFonts w:hint="cs"/>
          <w:rtl/>
          <w:lang w:eastAsia="he-IL"/>
        </w:rPr>
        <w:t xml:space="preserve">אורבך </w:t>
      </w:r>
      <w:r w:rsidR="00C47C4F">
        <w:rPr>
          <w:rFonts w:hint="cs"/>
          <w:rtl/>
          <w:lang w:eastAsia="he-IL"/>
        </w:rPr>
        <w:t>נשא נאום לאומה,</w:t>
      </w:r>
      <w:r w:rsidR="00044E2A">
        <w:rPr>
          <w:rFonts w:hint="cs"/>
          <w:rtl/>
          <w:lang w:eastAsia="he-IL"/>
        </w:rPr>
        <w:t xml:space="preserve"> </w:t>
      </w:r>
      <w:bookmarkStart w:id="888" w:name="_ETM_Q1_3414685"/>
      <w:bookmarkEnd w:id="888"/>
      <w:r w:rsidR="008A4815" w:rsidRPr="008A4815">
        <w:rPr>
          <w:rtl/>
        </w:rPr>
        <w:t xml:space="preserve">ואני רוצה שהדברים האלה </w:t>
      </w:r>
      <w:r w:rsidR="00160185">
        <w:rPr>
          <w:rFonts w:hint="cs"/>
          <w:rtl/>
        </w:rPr>
        <w:t>י</w:t>
      </w:r>
      <w:r w:rsidR="008A4815" w:rsidRPr="008A4815">
        <w:rPr>
          <w:rtl/>
        </w:rPr>
        <w:t>כתבו בפרוטוקול</w:t>
      </w:r>
      <w:r w:rsidR="00160185">
        <w:rPr>
          <w:rFonts w:hint="cs"/>
          <w:rtl/>
        </w:rPr>
        <w:t xml:space="preserve">. </w:t>
      </w:r>
      <w:bookmarkStart w:id="889" w:name="_ETM_Q1_3421798"/>
      <w:bookmarkEnd w:id="889"/>
      <w:r w:rsidR="00160185">
        <w:rPr>
          <w:rFonts w:hint="cs"/>
          <w:rtl/>
        </w:rPr>
        <w:t>מרצ</w:t>
      </w:r>
      <w:r w:rsidR="008A4815" w:rsidRPr="008A4815">
        <w:rPr>
          <w:rtl/>
        </w:rPr>
        <w:t xml:space="preserve"> לא נמצאת פה</w:t>
      </w:r>
      <w:r w:rsidR="00603E82">
        <w:rPr>
          <w:rFonts w:hint="cs"/>
          <w:rtl/>
        </w:rPr>
        <w:t>;</w:t>
      </w:r>
      <w:r w:rsidR="008A4815" w:rsidRPr="008A4815">
        <w:rPr>
          <w:rtl/>
        </w:rPr>
        <w:t xml:space="preserve"> ישראל ביתנו גם לא הייתה </w:t>
      </w:r>
      <w:r w:rsidR="00160185">
        <w:rPr>
          <w:rFonts w:hint="cs"/>
          <w:rtl/>
        </w:rPr>
        <w:t>כשנשאת</w:t>
      </w:r>
      <w:r w:rsidR="008A4815" w:rsidRPr="008A4815">
        <w:rPr>
          <w:rtl/>
        </w:rPr>
        <w:t xml:space="preserve"> את הנאום לאומה</w:t>
      </w:r>
      <w:r w:rsidR="00603E82">
        <w:rPr>
          <w:rFonts w:hint="cs"/>
          <w:rtl/>
        </w:rPr>
        <w:t>;</w:t>
      </w:r>
      <w:r w:rsidR="00160185">
        <w:rPr>
          <w:rtl/>
        </w:rPr>
        <w:t xml:space="preserve"> כחול</w:t>
      </w:r>
      <w:r w:rsidR="00160185">
        <w:rPr>
          <w:rFonts w:hint="cs"/>
          <w:rtl/>
        </w:rPr>
        <w:t xml:space="preserve"> </w:t>
      </w:r>
      <w:r w:rsidR="00160185">
        <w:rPr>
          <w:rtl/>
        </w:rPr>
        <w:t xml:space="preserve">לבן לא נמצא </w:t>
      </w:r>
      <w:r w:rsidR="00603E82">
        <w:rPr>
          <w:rFonts w:hint="cs"/>
          <w:rtl/>
        </w:rPr>
        <w:t>פה;</w:t>
      </w:r>
      <w:r w:rsidR="008A4815" w:rsidRPr="008A4815">
        <w:rPr>
          <w:rtl/>
        </w:rPr>
        <w:t xml:space="preserve"> תקווה חדשה </w:t>
      </w:r>
      <w:r w:rsidR="00160185">
        <w:rPr>
          <w:rFonts w:hint="cs"/>
          <w:rtl/>
        </w:rPr>
        <w:t>לא</w:t>
      </w:r>
      <w:r w:rsidR="00160185">
        <w:rPr>
          <w:rtl/>
        </w:rPr>
        <w:t xml:space="preserve"> נמצאת </w:t>
      </w:r>
      <w:r w:rsidR="00160185">
        <w:rPr>
          <w:rFonts w:hint="cs"/>
          <w:rtl/>
        </w:rPr>
        <w:t>פה</w:t>
      </w:r>
      <w:r w:rsidR="00603E82">
        <w:rPr>
          <w:rFonts w:hint="cs"/>
          <w:rtl/>
        </w:rPr>
        <w:t>;</w:t>
      </w:r>
      <w:r w:rsidR="00160185" w:rsidRPr="00AF6A00">
        <w:rPr>
          <w:rFonts w:hint="cs"/>
          <w:rtl/>
        </w:rPr>
        <w:t xml:space="preserve"> רע</w:t>
      </w:r>
      <w:r w:rsidR="00AF6A00" w:rsidRPr="00AF6A00">
        <w:rPr>
          <w:rFonts w:hint="cs"/>
          <w:rtl/>
        </w:rPr>
        <w:t>"</w:t>
      </w:r>
      <w:r w:rsidR="00160185" w:rsidRPr="00AF6A00">
        <w:rPr>
          <w:rFonts w:hint="cs"/>
          <w:rtl/>
        </w:rPr>
        <w:t>מ</w:t>
      </w:r>
      <w:r w:rsidR="00AF6A00" w:rsidRPr="00AF6A00">
        <w:rPr>
          <w:rFonts w:hint="cs"/>
          <w:rtl/>
        </w:rPr>
        <w:t>, כשנשאת את הנאום היא לא הייתה פה.</w:t>
      </w:r>
    </w:p>
    <w:p w:rsidR="00160185" w:rsidRDefault="00160185" w:rsidP="00160185">
      <w:pPr>
        <w:rPr>
          <w:rtl/>
        </w:rPr>
      </w:pPr>
      <w:bookmarkStart w:id="890" w:name="_ETM_Q1_3431494"/>
      <w:bookmarkEnd w:id="890"/>
    </w:p>
    <w:p w:rsidR="00160185" w:rsidRDefault="00160185" w:rsidP="00160185">
      <w:pPr>
        <w:pStyle w:val="a"/>
        <w:keepNext/>
        <w:rPr>
          <w:rtl/>
        </w:rPr>
      </w:pPr>
      <w:bookmarkStart w:id="891" w:name="_ETM_Q1_3431712"/>
      <w:bookmarkStart w:id="892" w:name="_ETM_Q1_3431731"/>
      <w:bookmarkStart w:id="893" w:name="ET_speaker_5792_127"/>
      <w:bookmarkEnd w:id="891"/>
      <w:bookmarkEnd w:id="892"/>
      <w:r w:rsidRPr="00160185">
        <w:rPr>
          <w:rStyle w:val="TagStyle"/>
          <w:rtl/>
        </w:rPr>
        <w:t xml:space="preserve"> &lt;&lt; דובר &gt;&gt; </w:t>
      </w:r>
      <w:r>
        <w:rPr>
          <w:rtl/>
        </w:rPr>
        <w:t>יבגני סובה (ישראל ביתנו):</w:t>
      </w:r>
      <w:r w:rsidRPr="00160185">
        <w:rPr>
          <w:rStyle w:val="TagStyle"/>
          <w:rtl/>
        </w:rPr>
        <w:t xml:space="preserve"> &lt;&lt; דובר &gt;&gt;</w:t>
      </w:r>
      <w:r w:rsidR="005B4BE2">
        <w:rPr>
          <w:rtl/>
        </w:rPr>
        <w:t xml:space="preserve"> </w:t>
      </w:r>
      <w:bookmarkEnd w:id="893"/>
    </w:p>
    <w:p w:rsidR="00160185" w:rsidRPr="00160185" w:rsidRDefault="00160185" w:rsidP="00160185">
      <w:pPr>
        <w:rPr>
          <w:rtl/>
          <w:lang w:eastAsia="he-IL"/>
        </w:rPr>
      </w:pPr>
      <w:bookmarkStart w:id="894" w:name="_ETM_Q1_3434916"/>
      <w:bookmarkStart w:id="895" w:name="_ETM_Q1_3435015"/>
      <w:bookmarkEnd w:id="894"/>
      <w:bookmarkEnd w:id="895"/>
    </w:p>
    <w:p w:rsidR="00160185" w:rsidRDefault="008A4815" w:rsidP="00160185">
      <w:pPr>
        <w:rPr>
          <w:rtl/>
        </w:rPr>
      </w:pPr>
      <w:bookmarkStart w:id="896" w:name="_ETM_Q1_3431786"/>
      <w:bookmarkStart w:id="897" w:name="_ETM_Q1_3431870"/>
      <w:bookmarkStart w:id="898" w:name="_ETM_Q1_3431933"/>
      <w:bookmarkEnd w:id="896"/>
      <w:bookmarkEnd w:id="897"/>
      <w:bookmarkEnd w:id="898"/>
      <w:r w:rsidRPr="008A4815">
        <w:rPr>
          <w:rtl/>
        </w:rPr>
        <w:t xml:space="preserve">אני מבקש </w:t>
      </w:r>
      <w:r w:rsidR="00160185">
        <w:rPr>
          <w:rFonts w:hint="cs"/>
          <w:rtl/>
        </w:rPr>
        <w:t xml:space="preserve">לציין לפרוטוקול שכן נמצאים </w:t>
      </w:r>
      <w:bookmarkStart w:id="899" w:name="_ETM_Q1_3434175"/>
      <w:bookmarkEnd w:id="899"/>
      <w:r w:rsidR="00160185">
        <w:rPr>
          <w:rFonts w:hint="cs"/>
          <w:rtl/>
        </w:rPr>
        <w:t>מישראל ביתנו.</w:t>
      </w:r>
    </w:p>
    <w:p w:rsidR="00160185" w:rsidRDefault="00160185" w:rsidP="00160185">
      <w:pPr>
        <w:rPr>
          <w:rtl/>
        </w:rPr>
      </w:pPr>
      <w:bookmarkStart w:id="900" w:name="_ETM_Q1_3434211"/>
      <w:bookmarkStart w:id="901" w:name="_ETM_Q1_3434283"/>
      <w:bookmarkEnd w:id="900"/>
      <w:bookmarkEnd w:id="901"/>
    </w:p>
    <w:p w:rsidR="00F44395" w:rsidRDefault="00F44395" w:rsidP="00F44395">
      <w:pPr>
        <w:pStyle w:val="a"/>
        <w:keepNext/>
        <w:rPr>
          <w:rtl/>
        </w:rPr>
      </w:pPr>
      <w:bookmarkStart w:id="902" w:name="_ETM_Q1_3436384"/>
      <w:bookmarkStart w:id="903" w:name="_ETM_Q1_3436471"/>
      <w:bookmarkStart w:id="904" w:name="_ETM_Q1_3439359"/>
      <w:bookmarkStart w:id="905" w:name="ET_speaker_5810_129"/>
      <w:bookmarkEnd w:id="902"/>
      <w:bookmarkEnd w:id="903"/>
      <w:bookmarkEnd w:id="904"/>
      <w:r w:rsidRPr="00F44395">
        <w:rPr>
          <w:rStyle w:val="TagStyle"/>
          <w:rtl/>
        </w:rPr>
        <w:t xml:space="preserve"> &lt;&lt; דובר &gt;&gt; </w:t>
      </w:r>
      <w:r>
        <w:rPr>
          <w:rtl/>
        </w:rPr>
        <w:t>רם שפע (העבודה):</w:t>
      </w:r>
      <w:r w:rsidRPr="00F44395">
        <w:rPr>
          <w:rStyle w:val="TagStyle"/>
          <w:rtl/>
        </w:rPr>
        <w:t xml:space="preserve"> &lt;&lt; דובר &gt;&gt;</w:t>
      </w:r>
      <w:r w:rsidR="005B4BE2">
        <w:rPr>
          <w:rtl/>
        </w:rPr>
        <w:t xml:space="preserve"> </w:t>
      </w:r>
      <w:bookmarkEnd w:id="905"/>
    </w:p>
    <w:p w:rsidR="00F44395" w:rsidRDefault="00F44395" w:rsidP="00F44395">
      <w:pPr>
        <w:pStyle w:val="KeepWithNext"/>
        <w:rPr>
          <w:rtl/>
          <w:lang w:eastAsia="he-IL"/>
        </w:rPr>
      </w:pPr>
    </w:p>
    <w:p w:rsidR="00F44395" w:rsidRDefault="00F44395" w:rsidP="00F44395">
      <w:pPr>
        <w:rPr>
          <w:rtl/>
          <w:lang w:eastAsia="he-IL"/>
        </w:rPr>
      </w:pPr>
      <w:bookmarkStart w:id="906" w:name="_ETM_Q1_3440061"/>
      <w:bookmarkStart w:id="907" w:name="_ETM_Q1_3440081"/>
      <w:bookmarkEnd w:id="906"/>
      <w:bookmarkEnd w:id="907"/>
      <w:r>
        <w:rPr>
          <w:rFonts w:hint="cs"/>
          <w:rtl/>
          <w:lang w:eastAsia="he-IL"/>
        </w:rPr>
        <w:t>ל</w:t>
      </w:r>
      <w:bookmarkStart w:id="908" w:name="_ETM_Q1_3435614"/>
      <w:bookmarkEnd w:id="908"/>
      <w:r>
        <w:rPr>
          <w:rFonts w:hint="cs"/>
          <w:rtl/>
          <w:lang w:eastAsia="he-IL"/>
        </w:rPr>
        <w:t>א הבנתי מה זה אומר.</w:t>
      </w:r>
      <w:bookmarkStart w:id="909" w:name="_ETM_Q1_3434608"/>
      <w:bookmarkEnd w:id="909"/>
    </w:p>
    <w:p w:rsidR="00F44395" w:rsidRPr="00F44395" w:rsidRDefault="00F44395" w:rsidP="00F44395">
      <w:pPr>
        <w:rPr>
          <w:rtl/>
          <w:lang w:eastAsia="he-IL"/>
        </w:rPr>
      </w:pPr>
      <w:bookmarkStart w:id="910" w:name="_ETM_Q1_3434724"/>
      <w:bookmarkEnd w:id="910"/>
    </w:p>
    <w:p w:rsidR="00160185" w:rsidRDefault="00160185" w:rsidP="00160185">
      <w:pPr>
        <w:pStyle w:val="a"/>
        <w:keepNext/>
        <w:rPr>
          <w:rtl/>
        </w:rPr>
      </w:pPr>
      <w:bookmarkStart w:id="911" w:name="ET_speaker_6165_128"/>
      <w:r w:rsidRPr="00160185">
        <w:rPr>
          <w:rStyle w:val="TagStyle"/>
          <w:rtl/>
        </w:rPr>
        <w:t xml:space="preserve"> &lt;&lt; דובר &gt;&gt; </w:t>
      </w:r>
      <w:r>
        <w:rPr>
          <w:rtl/>
        </w:rPr>
        <w:t>מאיר פרוש (יהדות התורה):</w:t>
      </w:r>
      <w:r w:rsidRPr="00160185">
        <w:rPr>
          <w:rStyle w:val="TagStyle"/>
          <w:rtl/>
        </w:rPr>
        <w:t xml:space="preserve"> &lt;&lt; דובר &gt;&gt;</w:t>
      </w:r>
      <w:r w:rsidR="005B4BE2">
        <w:rPr>
          <w:rtl/>
        </w:rPr>
        <w:t xml:space="preserve"> </w:t>
      </w:r>
      <w:bookmarkEnd w:id="911"/>
    </w:p>
    <w:p w:rsidR="00160185" w:rsidRPr="00160185" w:rsidRDefault="00160185" w:rsidP="00160185">
      <w:pPr>
        <w:rPr>
          <w:rtl/>
          <w:lang w:eastAsia="he-IL"/>
        </w:rPr>
      </w:pPr>
      <w:bookmarkStart w:id="912" w:name="_ETM_Q1_3437123"/>
      <w:bookmarkStart w:id="913" w:name="_ETM_Q1_3437185"/>
      <w:bookmarkEnd w:id="912"/>
      <w:bookmarkEnd w:id="913"/>
    </w:p>
    <w:p w:rsidR="006F7649" w:rsidRDefault="00C63C53" w:rsidP="006D527F">
      <w:pPr>
        <w:rPr>
          <w:rtl/>
        </w:rPr>
      </w:pPr>
      <w:bookmarkStart w:id="914" w:name="_ETM_Q1_3434507"/>
      <w:bookmarkStart w:id="915" w:name="_ETM_Q1_3434521"/>
      <w:bookmarkStart w:id="916" w:name="_ETM_Q1_3434552"/>
      <w:bookmarkEnd w:id="914"/>
      <w:bookmarkEnd w:id="915"/>
      <w:bookmarkEnd w:id="916"/>
      <w:r>
        <w:rPr>
          <w:rFonts w:hint="cs"/>
          <w:rtl/>
        </w:rPr>
        <w:t>זה אומר שאל</w:t>
      </w:r>
      <w:r>
        <w:rPr>
          <w:rtl/>
        </w:rPr>
        <w:t xml:space="preserve"> תצפה וא</w:t>
      </w:r>
      <w:r>
        <w:rPr>
          <w:rFonts w:hint="cs"/>
          <w:rtl/>
        </w:rPr>
        <w:t xml:space="preserve">ל </w:t>
      </w:r>
      <w:bookmarkStart w:id="917" w:name="_ETM_Q1_3441359"/>
      <w:bookmarkEnd w:id="917"/>
      <w:r>
        <w:rPr>
          <w:rFonts w:hint="cs"/>
          <w:rtl/>
        </w:rPr>
        <w:t>ת</w:t>
      </w:r>
      <w:r>
        <w:rPr>
          <w:rtl/>
        </w:rPr>
        <w:t>בקש מאיתנו ש</w:t>
      </w:r>
      <w:r w:rsidR="008A4815" w:rsidRPr="008A4815">
        <w:rPr>
          <w:rtl/>
        </w:rPr>
        <w:t>נבוא ונשתף פעולה</w:t>
      </w:r>
      <w:r>
        <w:rPr>
          <w:rFonts w:hint="cs"/>
          <w:rtl/>
        </w:rPr>
        <w:t>,</w:t>
      </w:r>
      <w:r w:rsidR="008A4815" w:rsidRPr="008A4815">
        <w:rPr>
          <w:rtl/>
        </w:rPr>
        <w:t xml:space="preserve"> אנחנו נמצאים פה</w:t>
      </w:r>
      <w:r w:rsidR="00CA56A5">
        <w:rPr>
          <w:rFonts w:hint="cs"/>
          <w:rtl/>
        </w:rPr>
        <w:t>,</w:t>
      </w:r>
      <w:r w:rsidR="008A4815" w:rsidRPr="008A4815">
        <w:rPr>
          <w:rtl/>
        </w:rPr>
        <w:t xml:space="preserve"> </w:t>
      </w:r>
      <w:r>
        <w:rPr>
          <w:rFonts w:hint="cs"/>
          <w:rtl/>
        </w:rPr>
        <w:t>ה</w:t>
      </w:r>
      <w:r w:rsidR="008A4815" w:rsidRPr="008A4815">
        <w:rPr>
          <w:rtl/>
        </w:rPr>
        <w:t>אופוזיציה נמצאת פה</w:t>
      </w:r>
      <w:r w:rsidR="00CA56A5">
        <w:rPr>
          <w:rFonts w:hint="cs"/>
          <w:rtl/>
        </w:rPr>
        <w:t xml:space="preserve">. רוב האופוזיציה נמצאת פה, </w:t>
      </w:r>
      <w:r w:rsidR="008A4815" w:rsidRPr="008A4815">
        <w:rPr>
          <w:rtl/>
        </w:rPr>
        <w:t>אבל אתם לא נמצאים ליד ה</w:t>
      </w:r>
      <w:r w:rsidR="00CA56A5">
        <w:rPr>
          <w:rFonts w:hint="cs"/>
          <w:rtl/>
        </w:rPr>
        <w:t xml:space="preserve">שולחן. </w:t>
      </w:r>
      <w:r w:rsidR="008A4815" w:rsidRPr="008A4815">
        <w:rPr>
          <w:rtl/>
        </w:rPr>
        <w:t xml:space="preserve">אז כאשר אתה בא </w:t>
      </w:r>
      <w:r w:rsidR="006D527F">
        <w:rPr>
          <w:rFonts w:hint="cs"/>
          <w:rtl/>
        </w:rPr>
        <w:t>להטיף</w:t>
      </w:r>
      <w:r w:rsidR="006D527F">
        <w:rPr>
          <w:rtl/>
        </w:rPr>
        <w:t xml:space="preserve"> מוס</w:t>
      </w:r>
      <w:r w:rsidR="006D527F">
        <w:rPr>
          <w:rFonts w:hint="cs"/>
          <w:rtl/>
        </w:rPr>
        <w:t>ר</w:t>
      </w:r>
      <w:r w:rsidR="006F7649">
        <w:rPr>
          <w:rtl/>
        </w:rPr>
        <w:t xml:space="preserve"> ואתה מבקש לשדר מסר </w:t>
      </w:r>
      <w:r w:rsidR="006F7649">
        <w:rPr>
          <w:rFonts w:hint="cs"/>
          <w:rtl/>
        </w:rPr>
        <w:t>ש</w:t>
      </w:r>
      <w:r w:rsidR="008A4815" w:rsidRPr="008A4815">
        <w:rPr>
          <w:rtl/>
        </w:rPr>
        <w:t>אתם בסדר</w:t>
      </w:r>
      <w:r w:rsidR="006F7649">
        <w:rPr>
          <w:rFonts w:hint="cs"/>
          <w:rtl/>
        </w:rPr>
        <w:t>,</w:t>
      </w:r>
      <w:r w:rsidR="008A4815" w:rsidRPr="008A4815">
        <w:rPr>
          <w:rtl/>
        </w:rPr>
        <w:t xml:space="preserve"> אתם בעניין</w:t>
      </w:r>
      <w:r w:rsidR="006F7649">
        <w:rPr>
          <w:rFonts w:hint="cs"/>
          <w:rtl/>
        </w:rPr>
        <w:t>,</w:t>
      </w:r>
      <w:r w:rsidR="008A4815" w:rsidRPr="008A4815">
        <w:rPr>
          <w:rtl/>
        </w:rPr>
        <w:t xml:space="preserve"> ומבקשים מא</w:t>
      </w:r>
      <w:r w:rsidR="006F7649">
        <w:rPr>
          <w:rFonts w:hint="cs"/>
          <w:rtl/>
        </w:rPr>
        <w:t>י</w:t>
      </w:r>
      <w:r w:rsidR="008A4815" w:rsidRPr="008A4815">
        <w:rPr>
          <w:rtl/>
        </w:rPr>
        <w:t>תנו לשתף פעולה</w:t>
      </w:r>
      <w:r w:rsidR="006F7649">
        <w:rPr>
          <w:rFonts w:hint="cs"/>
          <w:rtl/>
        </w:rPr>
        <w:t>,</w:t>
      </w:r>
      <w:r w:rsidR="006F7649">
        <w:rPr>
          <w:rtl/>
        </w:rPr>
        <w:t xml:space="preserve"> לפעול ולעבוד ולקדם את ה</w:t>
      </w:r>
      <w:r w:rsidR="006F7649">
        <w:rPr>
          <w:rFonts w:hint="cs"/>
          <w:rtl/>
        </w:rPr>
        <w:t>ח</w:t>
      </w:r>
      <w:r w:rsidR="006F7649">
        <w:rPr>
          <w:rtl/>
        </w:rPr>
        <w:t>ו</w:t>
      </w:r>
      <w:r w:rsidR="006F7649">
        <w:rPr>
          <w:rFonts w:hint="cs"/>
          <w:rtl/>
        </w:rPr>
        <w:t>ק</w:t>
      </w:r>
      <w:r w:rsidR="008A4815" w:rsidRPr="008A4815">
        <w:rPr>
          <w:rtl/>
        </w:rPr>
        <w:t>ים</w:t>
      </w:r>
      <w:r w:rsidR="006F7649">
        <w:rPr>
          <w:rFonts w:hint="cs"/>
          <w:rtl/>
        </w:rPr>
        <w:t>,</w:t>
      </w:r>
      <w:r w:rsidR="008A4815" w:rsidRPr="008A4815">
        <w:rPr>
          <w:rtl/>
        </w:rPr>
        <w:t xml:space="preserve"> אנחנו נמצאים פה</w:t>
      </w:r>
      <w:r w:rsidR="006F7649">
        <w:rPr>
          <w:rFonts w:hint="cs"/>
          <w:rtl/>
        </w:rPr>
        <w:t>,</w:t>
      </w:r>
      <w:r w:rsidR="006F7649">
        <w:rPr>
          <w:rtl/>
        </w:rPr>
        <w:t xml:space="preserve"> </w:t>
      </w:r>
      <w:r w:rsidR="00D221BA">
        <w:rPr>
          <w:rFonts w:hint="cs"/>
          <w:rtl/>
        </w:rPr>
        <w:t>ו</w:t>
      </w:r>
      <w:r w:rsidR="006F7649">
        <w:rPr>
          <w:rtl/>
        </w:rPr>
        <w:t>אתם לא נותנים לנו את הכלים לפ</w:t>
      </w:r>
      <w:r w:rsidR="006F7649">
        <w:rPr>
          <w:rFonts w:hint="cs"/>
          <w:rtl/>
        </w:rPr>
        <w:t>עול.</w:t>
      </w:r>
      <w:r w:rsidR="008A4815" w:rsidRPr="008A4815">
        <w:rPr>
          <w:rtl/>
        </w:rPr>
        <w:t xml:space="preserve"> </w:t>
      </w:r>
    </w:p>
    <w:p w:rsidR="006F7649" w:rsidRDefault="006F7649" w:rsidP="006D527F">
      <w:pPr>
        <w:rPr>
          <w:rtl/>
        </w:rPr>
      </w:pPr>
    </w:p>
    <w:p w:rsidR="006F7649" w:rsidRDefault="008A4815" w:rsidP="009635A5">
      <w:pPr>
        <w:rPr>
          <w:rtl/>
        </w:rPr>
      </w:pPr>
      <w:bookmarkStart w:id="918" w:name="_ETM_Q1_3465970"/>
      <w:bookmarkStart w:id="919" w:name="_ETM_Q1_3466129"/>
      <w:bookmarkStart w:id="920" w:name="_ETM_Q1_3466145"/>
      <w:bookmarkStart w:id="921" w:name="_ETM_Q1_3466175"/>
      <w:bookmarkEnd w:id="918"/>
      <w:bookmarkEnd w:id="919"/>
      <w:bookmarkEnd w:id="920"/>
      <w:bookmarkEnd w:id="921"/>
      <w:r w:rsidRPr="008A4815">
        <w:rPr>
          <w:rtl/>
        </w:rPr>
        <w:t>האשמת גם אותנו</w:t>
      </w:r>
      <w:r w:rsidR="006F7649">
        <w:rPr>
          <w:rFonts w:hint="cs"/>
          <w:rtl/>
        </w:rPr>
        <w:t>,</w:t>
      </w:r>
      <w:r w:rsidRPr="008A4815">
        <w:rPr>
          <w:rtl/>
        </w:rPr>
        <w:t xml:space="preserve"> וחלק מאלה שאתה מאשים </w:t>
      </w:r>
      <w:r w:rsidR="006F7649">
        <w:rPr>
          <w:rFonts w:hint="cs"/>
          <w:rtl/>
        </w:rPr>
        <w:t xml:space="preserve">אפילו לא </w:t>
      </w:r>
      <w:bookmarkStart w:id="922" w:name="_ETM_Q1_3469522"/>
      <w:bookmarkEnd w:id="922"/>
      <w:r w:rsidR="006F7649">
        <w:rPr>
          <w:rFonts w:hint="cs"/>
          <w:rtl/>
        </w:rPr>
        <w:t>יודעים</w:t>
      </w:r>
      <w:r w:rsidRPr="008A4815">
        <w:rPr>
          <w:rtl/>
        </w:rPr>
        <w:t xml:space="preserve"> על מה </w:t>
      </w:r>
      <w:r w:rsidR="009635A5">
        <w:rPr>
          <w:rFonts w:hint="cs"/>
          <w:rtl/>
        </w:rPr>
        <w:t xml:space="preserve">אתה </w:t>
      </w:r>
      <w:r w:rsidRPr="008A4815">
        <w:rPr>
          <w:rtl/>
        </w:rPr>
        <w:t>מדבר איתם</w:t>
      </w:r>
      <w:r w:rsidR="006F7649">
        <w:rPr>
          <w:rFonts w:hint="cs"/>
          <w:rtl/>
        </w:rPr>
        <w:t>.</w:t>
      </w:r>
      <w:r w:rsidRPr="008A4815">
        <w:rPr>
          <w:rtl/>
        </w:rPr>
        <w:t xml:space="preserve"> אתה מדבר איתי על </w:t>
      </w:r>
      <w:r w:rsidR="006F7649">
        <w:rPr>
          <w:rFonts w:hint="cs"/>
          <w:rtl/>
        </w:rPr>
        <w:t>ציוצים או</w:t>
      </w:r>
      <w:r w:rsidRPr="008A4815">
        <w:rPr>
          <w:rtl/>
        </w:rPr>
        <w:t xml:space="preserve"> על רשתות</w:t>
      </w:r>
      <w:r w:rsidR="006F7649">
        <w:rPr>
          <w:rFonts w:hint="cs"/>
          <w:rtl/>
        </w:rPr>
        <w:t>.</w:t>
      </w:r>
      <w:r w:rsidRPr="008A4815">
        <w:rPr>
          <w:rtl/>
        </w:rPr>
        <w:t xml:space="preserve"> אתה יכול לבדוק את המכשיר שלי</w:t>
      </w:r>
      <w:r w:rsidR="006F7649">
        <w:rPr>
          <w:rFonts w:hint="cs"/>
          <w:rtl/>
        </w:rPr>
        <w:t xml:space="preserve">, אין </w:t>
      </w:r>
      <w:r w:rsidRPr="008A4815">
        <w:rPr>
          <w:rtl/>
        </w:rPr>
        <w:t xml:space="preserve">לי דרך לעשות </w:t>
      </w:r>
      <w:r w:rsidR="006F7649">
        <w:rPr>
          <w:rFonts w:hint="cs"/>
          <w:rtl/>
        </w:rPr>
        <w:t>ציוצים</w:t>
      </w:r>
      <w:r w:rsidRPr="008A4815">
        <w:rPr>
          <w:rtl/>
        </w:rPr>
        <w:t xml:space="preserve"> ולא טוויטר</w:t>
      </w:r>
      <w:r w:rsidR="009635A5">
        <w:rPr>
          <w:rFonts w:hint="cs"/>
          <w:rtl/>
        </w:rPr>
        <w:t>,</w:t>
      </w:r>
      <w:r w:rsidRPr="008A4815">
        <w:rPr>
          <w:rtl/>
        </w:rPr>
        <w:t xml:space="preserve"> </w:t>
      </w:r>
      <w:r w:rsidR="006F7649">
        <w:rPr>
          <w:rFonts w:hint="cs"/>
          <w:rtl/>
        </w:rPr>
        <w:t>ו</w:t>
      </w:r>
      <w:r w:rsidR="006F7649">
        <w:rPr>
          <w:rtl/>
        </w:rPr>
        <w:t>אין לי דרך להיות מחו</w:t>
      </w:r>
      <w:r w:rsidR="006F7649">
        <w:rPr>
          <w:rFonts w:hint="cs"/>
          <w:rtl/>
        </w:rPr>
        <w:t>בר</w:t>
      </w:r>
      <w:r w:rsidRPr="008A4815">
        <w:rPr>
          <w:rtl/>
        </w:rPr>
        <w:t xml:space="preserve"> לרשתות</w:t>
      </w:r>
      <w:r w:rsidR="006F7649">
        <w:rPr>
          <w:rFonts w:hint="cs"/>
          <w:rtl/>
        </w:rPr>
        <w:t>.</w:t>
      </w:r>
      <w:r w:rsidRPr="008A4815">
        <w:rPr>
          <w:rtl/>
        </w:rPr>
        <w:t xml:space="preserve"> על מה אתה מדבר</w:t>
      </w:r>
      <w:r w:rsidR="006F7649">
        <w:rPr>
          <w:rFonts w:hint="cs"/>
          <w:rtl/>
        </w:rPr>
        <w:t>?</w:t>
      </w:r>
      <w:r w:rsidR="006F7649">
        <w:rPr>
          <w:rtl/>
        </w:rPr>
        <w:t xml:space="preserve"> נגד מ</w:t>
      </w:r>
      <w:r w:rsidRPr="008A4815">
        <w:rPr>
          <w:rtl/>
        </w:rPr>
        <w:t xml:space="preserve">י </w:t>
      </w:r>
      <w:r w:rsidR="006F7649">
        <w:rPr>
          <w:rFonts w:hint="cs"/>
          <w:rtl/>
        </w:rPr>
        <w:t xml:space="preserve">דיברת? </w:t>
      </w:r>
      <w:r w:rsidRPr="008A4815">
        <w:rPr>
          <w:rtl/>
        </w:rPr>
        <w:t>את מי אתה מאשים</w:t>
      </w:r>
      <w:r w:rsidR="006F7649">
        <w:rPr>
          <w:rFonts w:hint="cs"/>
          <w:rtl/>
        </w:rPr>
        <w:t>?</w:t>
      </w:r>
      <w:r w:rsidRPr="008A4815">
        <w:rPr>
          <w:rtl/>
        </w:rPr>
        <w:t xml:space="preserve"> איזה מין </w:t>
      </w:r>
      <w:r w:rsidR="006F7649">
        <w:rPr>
          <w:rFonts w:hint="cs"/>
          <w:rtl/>
        </w:rPr>
        <w:t>- - -</w:t>
      </w:r>
    </w:p>
    <w:p w:rsidR="006F7649" w:rsidRDefault="006F7649" w:rsidP="006F7649">
      <w:pPr>
        <w:rPr>
          <w:rtl/>
        </w:rPr>
      </w:pPr>
    </w:p>
    <w:p w:rsidR="006F7649" w:rsidRDefault="006F7649" w:rsidP="006F7649">
      <w:pPr>
        <w:pStyle w:val="af"/>
        <w:keepNext/>
        <w:rPr>
          <w:rtl/>
        </w:rPr>
      </w:pPr>
      <w:bookmarkStart w:id="923" w:name="_ETM_Q1_3487201"/>
      <w:bookmarkStart w:id="924" w:name="_ETM_Q1_3489121"/>
      <w:bookmarkStart w:id="925" w:name="_ETM_Q1_3489299"/>
      <w:bookmarkStart w:id="926" w:name="ET_yor_6145_130"/>
      <w:bookmarkEnd w:id="923"/>
      <w:bookmarkEnd w:id="924"/>
      <w:bookmarkEnd w:id="925"/>
      <w:r w:rsidRPr="006F7649">
        <w:rPr>
          <w:rStyle w:val="TagStyle"/>
          <w:rtl/>
        </w:rPr>
        <w:t xml:space="preserve"> &lt;&lt; יור &gt;&gt; </w:t>
      </w:r>
      <w:r>
        <w:rPr>
          <w:rtl/>
        </w:rPr>
        <w:t>היו"ר ניר אורבך:</w:t>
      </w:r>
      <w:r w:rsidRPr="006F7649">
        <w:rPr>
          <w:rStyle w:val="TagStyle"/>
          <w:rtl/>
        </w:rPr>
        <w:t xml:space="preserve"> &lt;&lt; יור &gt;&gt;</w:t>
      </w:r>
      <w:r w:rsidR="005B4BE2">
        <w:rPr>
          <w:rtl/>
        </w:rPr>
        <w:t xml:space="preserve"> </w:t>
      </w:r>
      <w:bookmarkEnd w:id="926"/>
    </w:p>
    <w:p w:rsidR="006F7649" w:rsidRPr="006F7649" w:rsidRDefault="006F7649" w:rsidP="006F7649">
      <w:pPr>
        <w:rPr>
          <w:rtl/>
          <w:lang w:eastAsia="he-IL"/>
        </w:rPr>
      </w:pPr>
      <w:bookmarkStart w:id="927" w:name="_ETM_Q1_3486954"/>
      <w:bookmarkStart w:id="928" w:name="_ETM_Q1_3487015"/>
      <w:bookmarkEnd w:id="927"/>
      <w:bookmarkEnd w:id="928"/>
    </w:p>
    <w:p w:rsidR="006F7649" w:rsidRDefault="008A4815" w:rsidP="006F7649">
      <w:pPr>
        <w:rPr>
          <w:rtl/>
        </w:rPr>
      </w:pPr>
      <w:bookmarkStart w:id="929" w:name="_ETM_Q1_3487591"/>
      <w:bookmarkStart w:id="930" w:name="_ETM_Q1_3487606"/>
      <w:bookmarkStart w:id="931" w:name="_ETM_Q1_3487637"/>
      <w:bookmarkStart w:id="932" w:name="_ETM_Q1_3487652"/>
      <w:bookmarkStart w:id="933" w:name="_ETM_Q1_3487681"/>
      <w:bookmarkEnd w:id="929"/>
      <w:bookmarkEnd w:id="930"/>
      <w:bookmarkEnd w:id="931"/>
      <w:bookmarkEnd w:id="932"/>
      <w:bookmarkEnd w:id="933"/>
      <w:r w:rsidRPr="008A4815">
        <w:rPr>
          <w:rtl/>
        </w:rPr>
        <w:t>לא אותך</w:t>
      </w:r>
      <w:r w:rsidR="006F7649">
        <w:rPr>
          <w:rFonts w:hint="cs"/>
          <w:rtl/>
        </w:rPr>
        <w:t>.</w:t>
      </w:r>
    </w:p>
    <w:p w:rsidR="006F7649" w:rsidRDefault="006F7649" w:rsidP="006F7649">
      <w:pPr>
        <w:rPr>
          <w:rtl/>
        </w:rPr>
      </w:pPr>
      <w:bookmarkStart w:id="934" w:name="_ETM_Q1_3491054"/>
      <w:bookmarkStart w:id="935" w:name="_ETM_Q1_3491512"/>
      <w:bookmarkEnd w:id="934"/>
      <w:bookmarkEnd w:id="935"/>
    </w:p>
    <w:p w:rsidR="006F7649" w:rsidRDefault="006F7649" w:rsidP="006F7649">
      <w:pPr>
        <w:pStyle w:val="a"/>
        <w:keepNext/>
        <w:rPr>
          <w:rtl/>
        </w:rPr>
      </w:pPr>
      <w:bookmarkStart w:id="936" w:name="_ETM_Q1_3489473"/>
      <w:bookmarkStart w:id="937" w:name="ET_speaker_6165_131"/>
      <w:bookmarkEnd w:id="936"/>
      <w:r w:rsidRPr="006F7649">
        <w:rPr>
          <w:rStyle w:val="TagStyle"/>
          <w:rtl/>
        </w:rPr>
        <w:t xml:space="preserve"> &lt;&lt; דובר &gt;&gt; </w:t>
      </w:r>
      <w:r>
        <w:rPr>
          <w:rtl/>
        </w:rPr>
        <w:t>מאיר פרוש (יהדות התורה):</w:t>
      </w:r>
      <w:r w:rsidRPr="006F7649">
        <w:rPr>
          <w:rStyle w:val="TagStyle"/>
          <w:rtl/>
        </w:rPr>
        <w:t xml:space="preserve"> &lt;&lt; דובר &gt;&gt;</w:t>
      </w:r>
      <w:r w:rsidR="005B4BE2">
        <w:rPr>
          <w:rtl/>
        </w:rPr>
        <w:t xml:space="preserve"> </w:t>
      </w:r>
      <w:bookmarkEnd w:id="937"/>
    </w:p>
    <w:p w:rsidR="006F7649" w:rsidRPr="006F7649" w:rsidRDefault="006F7649" w:rsidP="006F7649">
      <w:pPr>
        <w:rPr>
          <w:rtl/>
          <w:lang w:eastAsia="he-IL"/>
        </w:rPr>
      </w:pPr>
      <w:bookmarkStart w:id="938" w:name="_ETM_Q1_3490104"/>
      <w:bookmarkStart w:id="939" w:name="_ETM_Q1_3490158"/>
      <w:bookmarkEnd w:id="938"/>
      <w:bookmarkEnd w:id="939"/>
    </w:p>
    <w:p w:rsidR="006F7649" w:rsidRDefault="008A4815" w:rsidP="006F7649">
      <w:pPr>
        <w:rPr>
          <w:rtl/>
        </w:rPr>
      </w:pPr>
      <w:bookmarkStart w:id="940" w:name="_ETM_Q1_3491446"/>
      <w:bookmarkStart w:id="941" w:name="_ETM_Q1_3491461"/>
      <w:bookmarkEnd w:id="940"/>
      <w:bookmarkEnd w:id="941"/>
      <w:r w:rsidRPr="008A4815">
        <w:rPr>
          <w:rtl/>
        </w:rPr>
        <w:t>לא אותי</w:t>
      </w:r>
      <w:r w:rsidR="006F7649">
        <w:rPr>
          <w:rFonts w:hint="cs"/>
          <w:rtl/>
        </w:rPr>
        <w:t>?</w:t>
      </w:r>
      <w:r w:rsidRPr="008A4815">
        <w:rPr>
          <w:rtl/>
        </w:rPr>
        <w:t xml:space="preserve"> לא את פינדרוס</w:t>
      </w:r>
      <w:r w:rsidR="006F7649">
        <w:rPr>
          <w:rFonts w:hint="cs"/>
          <w:rtl/>
        </w:rPr>
        <w:t>?</w:t>
      </w:r>
      <w:r w:rsidRPr="008A4815">
        <w:rPr>
          <w:rtl/>
        </w:rPr>
        <w:t xml:space="preserve"> לא </w:t>
      </w:r>
      <w:r w:rsidR="006F7649">
        <w:rPr>
          <w:rFonts w:hint="cs"/>
          <w:rtl/>
        </w:rPr>
        <w:t>את ש"ס? את מי כן?</w:t>
      </w:r>
      <w:bookmarkStart w:id="942" w:name="_ETM_Q1_3492189"/>
      <w:bookmarkStart w:id="943" w:name="_ETM_Q1_3495041"/>
      <w:bookmarkEnd w:id="942"/>
      <w:bookmarkEnd w:id="943"/>
    </w:p>
    <w:p w:rsidR="006F7649" w:rsidRDefault="006F7649" w:rsidP="006F7649">
      <w:pPr>
        <w:rPr>
          <w:rtl/>
        </w:rPr>
      </w:pPr>
      <w:bookmarkStart w:id="944" w:name="_ETM_Q1_3495189"/>
      <w:bookmarkEnd w:id="944"/>
    </w:p>
    <w:p w:rsidR="006F7649" w:rsidRDefault="006F7649" w:rsidP="006F7649">
      <w:pPr>
        <w:pStyle w:val="a"/>
        <w:keepNext/>
        <w:rPr>
          <w:rtl/>
        </w:rPr>
      </w:pPr>
      <w:bookmarkStart w:id="945" w:name="_ETM_Q1_3492268"/>
      <w:bookmarkStart w:id="946" w:name="_ETM_Q1_3492309"/>
      <w:bookmarkStart w:id="947" w:name="ET_speaker_6153_132"/>
      <w:bookmarkEnd w:id="945"/>
      <w:bookmarkEnd w:id="946"/>
      <w:r w:rsidRPr="006F7649">
        <w:rPr>
          <w:rStyle w:val="TagStyle"/>
          <w:rtl/>
        </w:rPr>
        <w:t xml:space="preserve"> &lt;&lt; דובר &gt;&gt; </w:t>
      </w:r>
      <w:r>
        <w:rPr>
          <w:rtl/>
        </w:rPr>
        <w:t>אבי מעוז (הציונות הדתית):</w:t>
      </w:r>
      <w:r w:rsidRPr="006F7649">
        <w:rPr>
          <w:rStyle w:val="TagStyle"/>
          <w:rtl/>
        </w:rPr>
        <w:t xml:space="preserve"> &lt;&lt; דובר &gt;&gt;</w:t>
      </w:r>
      <w:r w:rsidR="005B4BE2">
        <w:rPr>
          <w:rtl/>
        </w:rPr>
        <w:t xml:space="preserve"> </w:t>
      </w:r>
      <w:bookmarkEnd w:id="947"/>
    </w:p>
    <w:p w:rsidR="006F7649" w:rsidRDefault="006F7649" w:rsidP="006F7649">
      <w:pPr>
        <w:pStyle w:val="KeepWithNext"/>
        <w:rPr>
          <w:rtl/>
          <w:lang w:eastAsia="he-IL"/>
        </w:rPr>
      </w:pPr>
    </w:p>
    <w:p w:rsidR="006F7649" w:rsidRDefault="006F7649" w:rsidP="006F7649">
      <w:pPr>
        <w:rPr>
          <w:rtl/>
          <w:lang w:eastAsia="he-IL"/>
        </w:rPr>
      </w:pPr>
      <w:bookmarkStart w:id="948" w:name="_ETM_Q1_3490293"/>
      <w:bookmarkStart w:id="949" w:name="_ETM_Q1_3490353"/>
      <w:bookmarkEnd w:id="948"/>
      <w:bookmarkEnd w:id="949"/>
      <w:r>
        <w:rPr>
          <w:rFonts w:hint="cs"/>
          <w:rtl/>
          <w:lang w:eastAsia="he-IL"/>
        </w:rPr>
        <w:t xml:space="preserve">לא </w:t>
      </w:r>
      <w:bookmarkStart w:id="950" w:name="_ETM_Q1_3490625"/>
      <w:bookmarkEnd w:id="950"/>
      <w:r>
        <w:rPr>
          <w:rFonts w:hint="cs"/>
          <w:rtl/>
          <w:lang w:eastAsia="he-IL"/>
        </w:rPr>
        <w:t>אותי.</w:t>
      </w:r>
    </w:p>
    <w:p w:rsidR="006F7649" w:rsidRDefault="006F7649" w:rsidP="006F7649">
      <w:pPr>
        <w:rPr>
          <w:rtl/>
          <w:lang w:eastAsia="he-IL"/>
        </w:rPr>
      </w:pPr>
      <w:bookmarkStart w:id="951" w:name="_ETM_Q1_3491537"/>
      <w:bookmarkStart w:id="952" w:name="_ETM_Q1_3491629"/>
      <w:bookmarkEnd w:id="951"/>
      <w:bookmarkEnd w:id="952"/>
    </w:p>
    <w:p w:rsidR="006F7649" w:rsidRDefault="006F7649" w:rsidP="006F7649">
      <w:pPr>
        <w:pStyle w:val="a"/>
        <w:keepNext/>
        <w:rPr>
          <w:rtl/>
        </w:rPr>
      </w:pPr>
      <w:bookmarkStart w:id="953" w:name="_ETM_Q1_3491681"/>
      <w:bookmarkStart w:id="954" w:name="_ETM_Q1_3491765"/>
      <w:bookmarkStart w:id="955" w:name="_ETM_Q1_3493193"/>
      <w:bookmarkStart w:id="956" w:name="ET_speaker_6165_133"/>
      <w:bookmarkEnd w:id="953"/>
      <w:bookmarkEnd w:id="954"/>
      <w:bookmarkEnd w:id="955"/>
      <w:r w:rsidRPr="006F7649">
        <w:rPr>
          <w:rStyle w:val="TagStyle"/>
          <w:rtl/>
        </w:rPr>
        <w:t xml:space="preserve"> &lt;&lt; דובר &gt;&gt; </w:t>
      </w:r>
      <w:r>
        <w:rPr>
          <w:rtl/>
        </w:rPr>
        <w:t>מאיר פרוש (יהדות התורה):</w:t>
      </w:r>
      <w:r w:rsidRPr="006F7649">
        <w:rPr>
          <w:rStyle w:val="TagStyle"/>
          <w:rtl/>
        </w:rPr>
        <w:t xml:space="preserve"> &lt;&lt; דובר &gt;&gt;</w:t>
      </w:r>
      <w:r w:rsidR="005B4BE2">
        <w:rPr>
          <w:rtl/>
        </w:rPr>
        <w:t xml:space="preserve"> </w:t>
      </w:r>
      <w:bookmarkEnd w:id="956"/>
    </w:p>
    <w:p w:rsidR="006F7649" w:rsidRPr="008A4815" w:rsidRDefault="006F7649" w:rsidP="006F7649">
      <w:pPr>
        <w:ind w:firstLine="0"/>
      </w:pPr>
      <w:bookmarkStart w:id="957" w:name="_ETM_Q1_3492270"/>
      <w:bookmarkStart w:id="958" w:name="_ETM_Q1_3492414"/>
      <w:bookmarkEnd w:id="957"/>
      <w:bookmarkEnd w:id="958"/>
    </w:p>
    <w:p w:rsidR="00403720" w:rsidRDefault="008A4815" w:rsidP="006F7649">
      <w:pPr>
        <w:rPr>
          <w:rtl/>
        </w:rPr>
      </w:pPr>
      <w:r w:rsidRPr="008A4815">
        <w:rPr>
          <w:rtl/>
        </w:rPr>
        <w:t xml:space="preserve"> גם </w:t>
      </w:r>
      <w:r w:rsidR="006F7649">
        <w:rPr>
          <w:rFonts w:hint="cs"/>
          <w:rtl/>
        </w:rPr>
        <w:t>לא את</w:t>
      </w:r>
      <w:r w:rsidRPr="008A4815">
        <w:rPr>
          <w:rtl/>
        </w:rPr>
        <w:t xml:space="preserve"> הציונות הדתית</w:t>
      </w:r>
      <w:r w:rsidR="006F7649">
        <w:rPr>
          <w:rFonts w:hint="cs"/>
          <w:rtl/>
        </w:rPr>
        <w:t>.</w:t>
      </w:r>
      <w:r w:rsidRPr="008A4815">
        <w:rPr>
          <w:rtl/>
        </w:rPr>
        <w:t xml:space="preserve"> </w:t>
      </w:r>
      <w:r w:rsidR="00403720">
        <w:rPr>
          <w:rFonts w:hint="cs"/>
          <w:rtl/>
        </w:rPr>
        <w:t xml:space="preserve">אז אל מי דיברת? דיברת אל </w:t>
      </w:r>
      <w:bookmarkStart w:id="959" w:name="_ETM_Q1_3496735"/>
      <w:bookmarkEnd w:id="959"/>
      <w:r w:rsidR="00403720">
        <w:rPr>
          <w:rFonts w:hint="cs"/>
          <w:rtl/>
        </w:rPr>
        <w:t xml:space="preserve">עצמך? </w:t>
      </w:r>
      <w:bookmarkStart w:id="960" w:name="_ETM_Q1_3496978"/>
      <w:bookmarkEnd w:id="960"/>
    </w:p>
    <w:p w:rsidR="00403720" w:rsidRDefault="00403720" w:rsidP="006F7649">
      <w:pPr>
        <w:rPr>
          <w:rtl/>
        </w:rPr>
      </w:pPr>
      <w:bookmarkStart w:id="961" w:name="_ETM_Q1_3497099"/>
      <w:bookmarkEnd w:id="961"/>
    </w:p>
    <w:p w:rsidR="00403720" w:rsidRDefault="00403720" w:rsidP="00403720">
      <w:pPr>
        <w:pStyle w:val="af"/>
        <w:keepNext/>
        <w:rPr>
          <w:rtl/>
        </w:rPr>
      </w:pPr>
      <w:bookmarkStart w:id="962" w:name="_ETM_Q1_3497123"/>
      <w:bookmarkStart w:id="963" w:name="_ETM_Q1_3497242"/>
      <w:bookmarkStart w:id="964" w:name="ET_yor_6145_134"/>
      <w:bookmarkEnd w:id="962"/>
      <w:bookmarkEnd w:id="963"/>
      <w:r w:rsidRPr="00403720">
        <w:rPr>
          <w:rStyle w:val="TagStyle"/>
          <w:rtl/>
        </w:rPr>
        <w:t xml:space="preserve"> &lt;&lt; יור &gt;&gt; </w:t>
      </w:r>
      <w:r>
        <w:rPr>
          <w:rtl/>
        </w:rPr>
        <w:t>היו"ר ניר אורבך:</w:t>
      </w:r>
      <w:r w:rsidRPr="00403720">
        <w:rPr>
          <w:rStyle w:val="TagStyle"/>
          <w:rtl/>
        </w:rPr>
        <w:t xml:space="preserve"> &lt;&lt; יור &gt;&gt;</w:t>
      </w:r>
      <w:r w:rsidR="005B4BE2">
        <w:rPr>
          <w:rtl/>
        </w:rPr>
        <w:t xml:space="preserve"> </w:t>
      </w:r>
      <w:bookmarkEnd w:id="964"/>
    </w:p>
    <w:p w:rsidR="00403720" w:rsidRDefault="00403720" w:rsidP="00403720">
      <w:pPr>
        <w:pStyle w:val="KeepWithNext"/>
        <w:rPr>
          <w:rtl/>
          <w:lang w:eastAsia="he-IL"/>
        </w:rPr>
      </w:pPr>
    </w:p>
    <w:p w:rsidR="00403720" w:rsidRDefault="00403720" w:rsidP="00403720">
      <w:pPr>
        <w:rPr>
          <w:rtl/>
          <w:lang w:eastAsia="he-IL"/>
        </w:rPr>
      </w:pPr>
      <w:bookmarkStart w:id="965" w:name="_ETM_Q1_3499552"/>
      <w:bookmarkStart w:id="966" w:name="_ETM_Q1_3499615"/>
      <w:bookmarkEnd w:id="965"/>
      <w:bookmarkEnd w:id="966"/>
      <w:r>
        <w:rPr>
          <w:rFonts w:hint="cs"/>
          <w:rtl/>
          <w:lang w:eastAsia="he-IL"/>
        </w:rPr>
        <w:t xml:space="preserve">לא, לא אל עצמי. מי </w:t>
      </w:r>
      <w:bookmarkStart w:id="967" w:name="_ETM_Q1_3500790"/>
      <w:bookmarkEnd w:id="967"/>
      <w:r w:rsidR="001F3A7A">
        <w:rPr>
          <w:rFonts w:hint="cs"/>
          <w:rtl/>
          <w:lang w:eastAsia="he-IL"/>
        </w:rPr>
        <w:t>שדיברתי אליו יודע,</w:t>
      </w:r>
      <w:r>
        <w:rPr>
          <w:rFonts w:hint="cs"/>
          <w:rtl/>
          <w:lang w:eastAsia="he-IL"/>
        </w:rPr>
        <w:t xml:space="preserve"> הוא גם יגיב אחרי זה.</w:t>
      </w:r>
    </w:p>
    <w:p w:rsidR="00403720" w:rsidRDefault="00403720" w:rsidP="00403720">
      <w:pPr>
        <w:rPr>
          <w:rtl/>
          <w:lang w:eastAsia="he-IL"/>
        </w:rPr>
      </w:pPr>
      <w:bookmarkStart w:id="968" w:name="_ETM_Q1_3498796"/>
      <w:bookmarkEnd w:id="968"/>
    </w:p>
    <w:p w:rsidR="00403720" w:rsidRDefault="00403720" w:rsidP="00403720">
      <w:pPr>
        <w:pStyle w:val="a"/>
        <w:keepNext/>
        <w:rPr>
          <w:rtl/>
        </w:rPr>
      </w:pPr>
      <w:bookmarkStart w:id="969" w:name="_ETM_Q1_3498942"/>
      <w:bookmarkStart w:id="970" w:name="_ETM_Q1_3499009"/>
      <w:bookmarkStart w:id="971" w:name="_ETM_Q1_3499066"/>
      <w:bookmarkStart w:id="972" w:name="_ETM_Q1_3500068"/>
      <w:bookmarkStart w:id="973" w:name="ET_speaker_6165_135"/>
      <w:bookmarkEnd w:id="969"/>
      <w:bookmarkEnd w:id="970"/>
      <w:bookmarkEnd w:id="971"/>
      <w:bookmarkEnd w:id="972"/>
      <w:r w:rsidRPr="00403720">
        <w:rPr>
          <w:rStyle w:val="TagStyle"/>
          <w:rtl/>
        </w:rPr>
        <w:t xml:space="preserve"> &lt;&lt; דובר &gt;&gt; </w:t>
      </w:r>
      <w:r>
        <w:rPr>
          <w:rtl/>
        </w:rPr>
        <w:t>מאיר פרוש (יהדות התורה):</w:t>
      </w:r>
      <w:r w:rsidRPr="00403720">
        <w:rPr>
          <w:rStyle w:val="TagStyle"/>
          <w:rtl/>
        </w:rPr>
        <w:t xml:space="preserve"> &lt;&lt; דובר &gt;&gt;</w:t>
      </w:r>
      <w:r w:rsidR="005B4BE2">
        <w:rPr>
          <w:rtl/>
        </w:rPr>
        <w:t xml:space="preserve"> </w:t>
      </w:r>
      <w:bookmarkEnd w:id="973"/>
    </w:p>
    <w:p w:rsidR="00403720" w:rsidRDefault="00403720" w:rsidP="00403720">
      <w:pPr>
        <w:pStyle w:val="KeepWithNext"/>
        <w:rPr>
          <w:rtl/>
          <w:lang w:eastAsia="he-IL"/>
        </w:rPr>
      </w:pPr>
    </w:p>
    <w:p w:rsidR="00403720" w:rsidRDefault="00403720" w:rsidP="00764C91">
      <w:pPr>
        <w:rPr>
          <w:rtl/>
          <w:lang w:eastAsia="he-IL"/>
        </w:rPr>
      </w:pPr>
      <w:bookmarkStart w:id="974" w:name="_ETM_Q1_3500754"/>
      <w:bookmarkStart w:id="975" w:name="_ETM_Q1_3500823"/>
      <w:bookmarkEnd w:id="974"/>
      <w:bookmarkEnd w:id="975"/>
      <w:r>
        <w:rPr>
          <w:rFonts w:hint="cs"/>
          <w:rtl/>
          <w:lang w:eastAsia="he-IL"/>
        </w:rPr>
        <w:t xml:space="preserve">מה זאת </w:t>
      </w:r>
      <w:bookmarkStart w:id="976" w:name="_ETM_Q1_3498027"/>
      <w:bookmarkEnd w:id="976"/>
      <w:r>
        <w:rPr>
          <w:rFonts w:hint="cs"/>
          <w:rtl/>
          <w:lang w:eastAsia="he-IL"/>
        </w:rPr>
        <w:t xml:space="preserve">אומרת הוא יודע? אז איך אתה פונה? ואתה מבקש, </w:t>
      </w:r>
      <w:bookmarkStart w:id="977" w:name="_ETM_Q1_3502861"/>
      <w:bookmarkEnd w:id="977"/>
      <w:r w:rsidR="00764C91">
        <w:rPr>
          <w:rFonts w:hint="cs"/>
          <w:rtl/>
          <w:lang w:eastAsia="he-IL"/>
        </w:rPr>
        <w:t xml:space="preserve">ואחר כך עם זה אתה תנופף או שתשלחו את </w:t>
      </w:r>
      <w:bookmarkStart w:id="978" w:name="_ETM_Q1_3503592"/>
      <w:bookmarkEnd w:id="978"/>
      <w:r w:rsidR="00764C91">
        <w:rPr>
          <w:rFonts w:hint="cs"/>
          <w:rtl/>
          <w:lang w:eastAsia="he-IL"/>
        </w:rPr>
        <w:t>זה לבג"ץ להוכיח שאתם פניתם?</w:t>
      </w:r>
      <w:r>
        <w:rPr>
          <w:rFonts w:hint="cs"/>
          <w:rtl/>
          <w:lang w:eastAsia="he-IL"/>
        </w:rPr>
        <w:t xml:space="preserve"> </w:t>
      </w:r>
    </w:p>
    <w:p w:rsidR="00403720" w:rsidRDefault="00403720" w:rsidP="00403720">
      <w:pPr>
        <w:rPr>
          <w:rtl/>
          <w:lang w:eastAsia="he-IL"/>
        </w:rPr>
      </w:pPr>
      <w:bookmarkStart w:id="979" w:name="_ETM_Q1_3500474"/>
      <w:bookmarkEnd w:id="979"/>
    </w:p>
    <w:p w:rsidR="00403720" w:rsidRDefault="00403720" w:rsidP="00403720">
      <w:pPr>
        <w:pStyle w:val="af"/>
        <w:keepNext/>
        <w:rPr>
          <w:rtl/>
        </w:rPr>
      </w:pPr>
      <w:bookmarkStart w:id="980" w:name="_ETM_Q1_3500619"/>
      <w:bookmarkStart w:id="981" w:name="_ETM_Q1_3500675"/>
      <w:bookmarkStart w:id="982" w:name="_ETM_Q1_3500724"/>
      <w:bookmarkStart w:id="983" w:name="_ETM_Q1_3501723"/>
      <w:bookmarkStart w:id="984" w:name="ET_yor_6145_136"/>
      <w:bookmarkEnd w:id="980"/>
      <w:bookmarkEnd w:id="981"/>
      <w:bookmarkEnd w:id="982"/>
      <w:bookmarkEnd w:id="983"/>
      <w:r w:rsidRPr="00403720">
        <w:rPr>
          <w:rStyle w:val="TagStyle"/>
          <w:rtl/>
        </w:rPr>
        <w:t xml:space="preserve"> &lt;&lt; יור &gt;&gt; </w:t>
      </w:r>
      <w:r>
        <w:rPr>
          <w:rtl/>
        </w:rPr>
        <w:t>היו"ר ניר אורבך:</w:t>
      </w:r>
      <w:r w:rsidRPr="00403720">
        <w:rPr>
          <w:rStyle w:val="TagStyle"/>
          <w:rtl/>
        </w:rPr>
        <w:t xml:space="preserve"> &lt;&lt; יור &gt;&gt;</w:t>
      </w:r>
      <w:r w:rsidR="005B4BE2">
        <w:rPr>
          <w:rtl/>
        </w:rPr>
        <w:t xml:space="preserve"> </w:t>
      </w:r>
      <w:bookmarkEnd w:id="984"/>
    </w:p>
    <w:p w:rsidR="00403720" w:rsidRPr="00403720" w:rsidRDefault="00403720" w:rsidP="00E14D88">
      <w:pPr>
        <w:ind w:firstLine="0"/>
        <w:rPr>
          <w:rtl/>
          <w:lang w:eastAsia="he-IL"/>
        </w:rPr>
      </w:pPr>
      <w:bookmarkStart w:id="985" w:name="_ETM_Q1_3502440"/>
      <w:bookmarkStart w:id="986" w:name="_ETM_Q1_3502508"/>
      <w:bookmarkEnd w:id="985"/>
      <w:bookmarkEnd w:id="986"/>
    </w:p>
    <w:p w:rsidR="00626691" w:rsidRDefault="008A4815" w:rsidP="001F3A7A">
      <w:pPr>
        <w:rPr>
          <w:rtl/>
        </w:rPr>
      </w:pPr>
      <w:bookmarkStart w:id="987" w:name="_ETM_Q1_3497266"/>
      <w:bookmarkStart w:id="988" w:name="_ETM_Q1_3497361"/>
      <w:bookmarkEnd w:id="987"/>
      <w:bookmarkEnd w:id="988"/>
      <w:r w:rsidRPr="008A4815">
        <w:rPr>
          <w:rtl/>
        </w:rPr>
        <w:t>אתה מערבב כמה נושאים</w:t>
      </w:r>
      <w:r w:rsidR="00626691">
        <w:rPr>
          <w:rFonts w:hint="cs"/>
          <w:rtl/>
        </w:rPr>
        <w:t xml:space="preserve">, </w:t>
      </w:r>
      <w:r w:rsidR="001F3A7A">
        <w:rPr>
          <w:rFonts w:hint="cs"/>
          <w:rtl/>
        </w:rPr>
        <w:t xml:space="preserve">אבל </w:t>
      </w:r>
      <w:r w:rsidR="00626691">
        <w:rPr>
          <w:rFonts w:hint="cs"/>
          <w:rtl/>
        </w:rPr>
        <w:t>זה</w:t>
      </w:r>
      <w:r w:rsidR="00626691">
        <w:rPr>
          <w:rtl/>
        </w:rPr>
        <w:t xml:space="preserve"> </w:t>
      </w:r>
      <w:r w:rsidRPr="008A4815">
        <w:rPr>
          <w:rtl/>
        </w:rPr>
        <w:t>בסדר</w:t>
      </w:r>
      <w:r w:rsidR="00626691">
        <w:rPr>
          <w:rFonts w:hint="cs"/>
          <w:rtl/>
        </w:rPr>
        <w:t>.</w:t>
      </w:r>
      <w:r w:rsidRPr="008A4815">
        <w:rPr>
          <w:rtl/>
        </w:rPr>
        <w:t xml:space="preserve"> חילקתי את זה לכמה נושאים</w:t>
      </w:r>
      <w:r w:rsidR="00626691">
        <w:rPr>
          <w:rFonts w:hint="cs"/>
          <w:rtl/>
        </w:rPr>
        <w:t>.</w:t>
      </w:r>
      <w:bookmarkStart w:id="989" w:name="_ETM_Q1_3515415"/>
      <w:bookmarkEnd w:id="989"/>
    </w:p>
    <w:p w:rsidR="001F3A7A" w:rsidRDefault="001F3A7A" w:rsidP="001F3A7A">
      <w:pPr>
        <w:rPr>
          <w:rtl/>
        </w:rPr>
      </w:pPr>
    </w:p>
    <w:p w:rsidR="00626691" w:rsidRDefault="00626691" w:rsidP="00626691">
      <w:pPr>
        <w:pStyle w:val="a"/>
        <w:keepNext/>
        <w:rPr>
          <w:rtl/>
        </w:rPr>
      </w:pPr>
      <w:bookmarkStart w:id="990" w:name="_ETM_Q1_3512570"/>
      <w:bookmarkStart w:id="991" w:name="ET_speaker_6165_137"/>
      <w:bookmarkEnd w:id="990"/>
      <w:r w:rsidRPr="00626691">
        <w:rPr>
          <w:rStyle w:val="TagStyle"/>
          <w:rtl/>
        </w:rPr>
        <w:t xml:space="preserve"> &lt;&lt; דובר &gt;&gt; </w:t>
      </w:r>
      <w:r>
        <w:rPr>
          <w:rtl/>
        </w:rPr>
        <w:t>מאיר פרוש (יהדות התורה):</w:t>
      </w:r>
      <w:r w:rsidRPr="00626691">
        <w:rPr>
          <w:rStyle w:val="TagStyle"/>
          <w:rtl/>
        </w:rPr>
        <w:t xml:space="preserve"> &lt;&lt; דובר &gt;&gt;</w:t>
      </w:r>
      <w:r w:rsidR="005B4BE2">
        <w:rPr>
          <w:rtl/>
        </w:rPr>
        <w:t xml:space="preserve"> </w:t>
      </w:r>
      <w:bookmarkEnd w:id="991"/>
    </w:p>
    <w:p w:rsidR="00F0407C" w:rsidRDefault="00F0407C" w:rsidP="00B05487">
      <w:pPr>
        <w:rPr>
          <w:rtl/>
        </w:rPr>
      </w:pPr>
      <w:bookmarkStart w:id="992" w:name="_ETM_Q1_3513375"/>
      <w:bookmarkStart w:id="993" w:name="_ETM_Q1_3513442"/>
      <w:bookmarkEnd w:id="992"/>
      <w:bookmarkEnd w:id="993"/>
    </w:p>
    <w:p w:rsidR="00B05487" w:rsidRDefault="008A4815" w:rsidP="000B53EC">
      <w:pPr>
        <w:rPr>
          <w:rtl/>
        </w:rPr>
      </w:pPr>
      <w:r w:rsidRPr="00F0407C">
        <w:rPr>
          <w:rtl/>
        </w:rPr>
        <w:t>לגופו של עניין</w:t>
      </w:r>
      <w:r w:rsidR="001F3A7A" w:rsidRPr="00F0407C">
        <w:rPr>
          <w:rFonts w:hint="cs"/>
          <w:rtl/>
        </w:rPr>
        <w:t>,</w:t>
      </w:r>
      <w:r w:rsidRPr="00F0407C">
        <w:rPr>
          <w:rtl/>
        </w:rPr>
        <w:t xml:space="preserve"> גם אם </w:t>
      </w:r>
      <w:r w:rsidR="007027B7" w:rsidRPr="00F0407C">
        <w:rPr>
          <w:rFonts w:hint="cs"/>
          <w:rtl/>
        </w:rPr>
        <w:t>אין לנו</w:t>
      </w:r>
      <w:r w:rsidRPr="00F0407C">
        <w:rPr>
          <w:rtl/>
        </w:rPr>
        <w:t xml:space="preserve"> </w:t>
      </w:r>
      <w:r w:rsidR="007027B7" w:rsidRPr="00F0407C">
        <w:rPr>
          <w:rFonts w:hint="cs"/>
          <w:rtl/>
        </w:rPr>
        <w:t>דרך</w:t>
      </w:r>
      <w:r w:rsidRPr="00F0407C">
        <w:rPr>
          <w:rtl/>
        </w:rPr>
        <w:t xml:space="preserve"> להצביע אנחנו נמצאים פה</w:t>
      </w:r>
      <w:r w:rsidR="00340386" w:rsidRPr="00F0407C">
        <w:rPr>
          <w:rFonts w:hint="cs"/>
          <w:rtl/>
        </w:rPr>
        <w:t xml:space="preserve"> כדי</w:t>
      </w:r>
      <w:r w:rsidRPr="00F0407C">
        <w:rPr>
          <w:rtl/>
        </w:rPr>
        <w:t xml:space="preserve"> לומר את דעתנו</w:t>
      </w:r>
      <w:r w:rsidR="00340386" w:rsidRPr="00F0407C">
        <w:rPr>
          <w:rFonts w:hint="cs"/>
          <w:rtl/>
        </w:rPr>
        <w:t>.</w:t>
      </w:r>
      <w:r w:rsidR="00340386" w:rsidRPr="00F0407C">
        <w:rPr>
          <w:rtl/>
        </w:rPr>
        <w:t xml:space="preserve"> לא נצביע</w:t>
      </w:r>
      <w:bookmarkStart w:id="994" w:name="_ETM_Q1_3520056"/>
      <w:bookmarkEnd w:id="994"/>
      <w:r w:rsidR="00340386" w:rsidRPr="00F0407C">
        <w:rPr>
          <w:rFonts w:hint="cs"/>
          <w:rtl/>
        </w:rPr>
        <w:t xml:space="preserve"> </w:t>
      </w:r>
      <w:r w:rsidRPr="00F0407C">
        <w:rPr>
          <w:rtl/>
        </w:rPr>
        <w:t>כי אין לנו אפשרות להצביע</w:t>
      </w:r>
      <w:r w:rsidR="00340386" w:rsidRPr="00F0407C">
        <w:rPr>
          <w:rFonts w:hint="cs"/>
          <w:rtl/>
        </w:rPr>
        <w:t>.</w:t>
      </w:r>
      <w:r w:rsidR="00340386" w:rsidRPr="00F0407C">
        <w:rPr>
          <w:rtl/>
        </w:rPr>
        <w:t xml:space="preserve"> </w:t>
      </w:r>
      <w:r w:rsidR="00340386" w:rsidRPr="00F0407C">
        <w:rPr>
          <w:rFonts w:hint="cs"/>
          <w:rtl/>
        </w:rPr>
        <w:t xml:space="preserve">אני לא יודע </w:t>
      </w:r>
      <w:r w:rsidR="00340386" w:rsidRPr="00F0407C">
        <w:rPr>
          <w:rtl/>
        </w:rPr>
        <w:t>אם ניסו כל דרך לבדוק ש</w:t>
      </w:r>
      <w:r w:rsidR="00340386" w:rsidRPr="00F0407C">
        <w:rPr>
          <w:rFonts w:hint="cs"/>
          <w:rtl/>
        </w:rPr>
        <w:t>ת</w:t>
      </w:r>
      <w:r w:rsidR="00B46BB6" w:rsidRPr="00F0407C">
        <w:rPr>
          <w:rtl/>
        </w:rPr>
        <w:t xml:space="preserve">היה לנו </w:t>
      </w:r>
      <w:r w:rsidR="00340386" w:rsidRPr="00F0407C">
        <w:rPr>
          <w:rtl/>
        </w:rPr>
        <w:t>אפשרות לה</w:t>
      </w:r>
      <w:r w:rsidR="00F0407C">
        <w:rPr>
          <w:rFonts w:hint="cs"/>
          <w:rtl/>
        </w:rPr>
        <w:t>צביע,</w:t>
      </w:r>
      <w:r w:rsidR="00340386" w:rsidRPr="00F0407C">
        <w:rPr>
          <w:rFonts w:hint="cs"/>
          <w:rtl/>
        </w:rPr>
        <w:t xml:space="preserve"> </w:t>
      </w:r>
      <w:r w:rsidRPr="00F0407C">
        <w:rPr>
          <w:rtl/>
        </w:rPr>
        <w:t xml:space="preserve">אבל </w:t>
      </w:r>
      <w:r w:rsidR="00F0407C" w:rsidRPr="00F0407C">
        <w:rPr>
          <w:rtl/>
        </w:rPr>
        <w:t xml:space="preserve">גם </w:t>
      </w:r>
      <w:r w:rsidR="00340386" w:rsidRPr="00F0407C">
        <w:rPr>
          <w:rtl/>
        </w:rPr>
        <w:t>אין לנו כל עניין כאשר אין ל</w:t>
      </w:r>
      <w:r w:rsidR="00340386" w:rsidRPr="00F0407C">
        <w:rPr>
          <w:rFonts w:hint="cs"/>
          <w:rtl/>
        </w:rPr>
        <w:t>נו</w:t>
      </w:r>
      <w:r w:rsidR="00340386" w:rsidRPr="00F0407C">
        <w:rPr>
          <w:rtl/>
        </w:rPr>
        <w:t xml:space="preserve"> </w:t>
      </w:r>
      <w:r w:rsidRPr="00F0407C">
        <w:rPr>
          <w:rtl/>
        </w:rPr>
        <w:t>אפשרות לקבל את מעמדנו בוועדות</w:t>
      </w:r>
      <w:r w:rsidR="00F0407C">
        <w:rPr>
          <w:rFonts w:hint="cs"/>
          <w:rtl/>
        </w:rPr>
        <w:t>,</w:t>
      </w:r>
      <w:r w:rsidRPr="00F0407C">
        <w:rPr>
          <w:rtl/>
        </w:rPr>
        <w:t xml:space="preserve"> כפי שזה כבר הוסבר בהרחבה </w:t>
      </w:r>
      <w:r w:rsidR="00CD5D7D" w:rsidRPr="00F0407C">
        <w:rPr>
          <w:rtl/>
        </w:rPr>
        <w:t>על ידי</w:t>
      </w:r>
      <w:r w:rsidRPr="00F0407C">
        <w:rPr>
          <w:rtl/>
        </w:rPr>
        <w:t xml:space="preserve"> קודמיי</w:t>
      </w:r>
      <w:r w:rsidR="00F0407C">
        <w:rPr>
          <w:rFonts w:hint="cs"/>
          <w:rtl/>
        </w:rPr>
        <w:t>.</w:t>
      </w:r>
      <w:r w:rsidRPr="00F0407C">
        <w:rPr>
          <w:rtl/>
        </w:rPr>
        <w:t xml:space="preserve"> ולכן</w:t>
      </w:r>
      <w:r w:rsidRPr="008A4815">
        <w:rPr>
          <w:rtl/>
        </w:rPr>
        <w:t xml:space="preserve"> </w:t>
      </w:r>
      <w:r w:rsidR="00B05487">
        <w:rPr>
          <w:rFonts w:hint="cs"/>
          <w:rtl/>
        </w:rPr>
        <w:t>אנחנו</w:t>
      </w:r>
      <w:r w:rsidRPr="008A4815">
        <w:rPr>
          <w:rtl/>
        </w:rPr>
        <w:t xml:space="preserve"> נראים כפי ש</w:t>
      </w:r>
      <w:r w:rsidR="00B05487">
        <w:rPr>
          <w:rFonts w:hint="cs"/>
          <w:rtl/>
        </w:rPr>
        <w:t xml:space="preserve">אנחנו </w:t>
      </w:r>
      <w:r w:rsidRPr="008A4815">
        <w:rPr>
          <w:rtl/>
        </w:rPr>
        <w:t>נראים</w:t>
      </w:r>
      <w:r w:rsidR="00B05487">
        <w:rPr>
          <w:rFonts w:hint="cs"/>
          <w:rtl/>
        </w:rPr>
        <w:t>,</w:t>
      </w:r>
      <w:r w:rsidRPr="008A4815">
        <w:rPr>
          <w:rtl/>
        </w:rPr>
        <w:t xml:space="preserve"> ואת זה כולם</w:t>
      </w:r>
      <w:r w:rsidR="00B05487">
        <w:rPr>
          <w:rFonts w:hint="cs"/>
          <w:rtl/>
        </w:rPr>
        <w:t xml:space="preserve"> </w:t>
      </w:r>
      <w:bookmarkStart w:id="995" w:name="_ETM_Q1_3543258"/>
      <w:bookmarkEnd w:id="995"/>
      <w:r w:rsidR="00B05487">
        <w:rPr>
          <w:rFonts w:hint="cs"/>
          <w:rtl/>
        </w:rPr>
        <w:t>צריכים לדעת.</w:t>
      </w:r>
      <w:r w:rsidRPr="008A4815">
        <w:rPr>
          <w:rtl/>
        </w:rPr>
        <w:t xml:space="preserve"> </w:t>
      </w:r>
      <w:r w:rsidR="00B05487">
        <w:rPr>
          <w:rFonts w:hint="cs"/>
          <w:rtl/>
        </w:rPr>
        <w:t>אלה</w:t>
      </w:r>
      <w:r w:rsidRPr="008A4815">
        <w:rPr>
          <w:rtl/>
        </w:rPr>
        <w:t xml:space="preserve"> שאולי יש להם דרך להשפיע ולקבוע לקואליציה </w:t>
      </w:r>
      <w:r w:rsidR="00B05487">
        <w:rPr>
          <w:rFonts w:hint="cs"/>
          <w:rtl/>
        </w:rPr>
        <w:t>פה</w:t>
      </w:r>
      <w:r w:rsidR="000B53EC">
        <w:rPr>
          <w:rFonts w:hint="cs"/>
          <w:rtl/>
        </w:rPr>
        <w:t>,</w:t>
      </w:r>
      <w:r w:rsidR="00B05487">
        <w:rPr>
          <w:rFonts w:hint="cs"/>
          <w:rtl/>
        </w:rPr>
        <w:t xml:space="preserve"> אולי הם צריכים </w:t>
      </w:r>
      <w:r w:rsidRPr="008A4815">
        <w:rPr>
          <w:rtl/>
        </w:rPr>
        <w:t>לדעת</w:t>
      </w:r>
      <w:r w:rsidR="005B4BE2">
        <w:rPr>
          <w:rtl/>
        </w:rPr>
        <w:t xml:space="preserve"> </w:t>
      </w:r>
      <w:r w:rsidR="00B05487">
        <w:rPr>
          <w:rtl/>
        </w:rPr>
        <w:t>ש</w:t>
      </w:r>
      <w:r w:rsidR="00B05487">
        <w:rPr>
          <w:rFonts w:hint="cs"/>
          <w:rtl/>
        </w:rPr>
        <w:t>מה</w:t>
      </w:r>
      <w:r w:rsidR="005B4BE2">
        <w:rPr>
          <w:rtl/>
        </w:rPr>
        <w:t xml:space="preserve"> </w:t>
      </w:r>
      <w:r w:rsidRPr="008A4815">
        <w:rPr>
          <w:rtl/>
        </w:rPr>
        <w:t>שקורה פה בכנסת זה פשוט לתפוס את השלטון</w:t>
      </w:r>
      <w:r w:rsidR="00B05487">
        <w:rPr>
          <w:rFonts w:hint="cs"/>
          <w:rtl/>
        </w:rPr>
        <w:t>.</w:t>
      </w:r>
      <w:r w:rsidRPr="008A4815">
        <w:rPr>
          <w:rtl/>
        </w:rPr>
        <w:t xml:space="preserve"> איך אמרה </w:t>
      </w:r>
      <w:r w:rsidR="00B05487">
        <w:rPr>
          <w:rFonts w:hint="cs"/>
          <w:rtl/>
        </w:rPr>
        <w:t xml:space="preserve">חברתי זאת שיושבת </w:t>
      </w:r>
      <w:bookmarkStart w:id="996" w:name="_ETM_Q1_3553785"/>
      <w:bookmarkEnd w:id="996"/>
      <w:r w:rsidR="00B05487">
        <w:rPr>
          <w:rFonts w:hint="cs"/>
          <w:rtl/>
        </w:rPr>
        <w:t xml:space="preserve">לידי כאן? </w:t>
      </w:r>
    </w:p>
    <w:p w:rsidR="00B05487" w:rsidRDefault="00B05487" w:rsidP="00B05487">
      <w:pPr>
        <w:rPr>
          <w:rtl/>
        </w:rPr>
      </w:pPr>
      <w:bookmarkStart w:id="997" w:name="_ETM_Q1_3557026"/>
      <w:bookmarkStart w:id="998" w:name="_ETM_Q1_3557164"/>
      <w:bookmarkEnd w:id="997"/>
      <w:bookmarkEnd w:id="998"/>
    </w:p>
    <w:p w:rsidR="00B05487" w:rsidRDefault="00B05487" w:rsidP="00B05487">
      <w:pPr>
        <w:pStyle w:val="a"/>
        <w:keepNext/>
        <w:rPr>
          <w:rtl/>
        </w:rPr>
      </w:pPr>
      <w:bookmarkStart w:id="999" w:name="_ETM_Q1_3555668"/>
      <w:bookmarkStart w:id="1000" w:name="_ETM_Q1_3555688"/>
      <w:bookmarkStart w:id="1001" w:name="_ETM_Q1_3555739"/>
      <w:bookmarkStart w:id="1002" w:name="ET_speaker_6149_138"/>
      <w:bookmarkEnd w:id="999"/>
      <w:bookmarkEnd w:id="1000"/>
      <w:bookmarkEnd w:id="1001"/>
      <w:r w:rsidRPr="00B05487">
        <w:rPr>
          <w:rStyle w:val="TagStyle"/>
          <w:rtl/>
        </w:rPr>
        <w:t xml:space="preserve"> &lt;&lt; דובר &gt;&gt; </w:t>
      </w:r>
      <w:r>
        <w:rPr>
          <w:rtl/>
        </w:rPr>
        <w:t>גלית דיסטל אטבריאן (הליכוד):</w:t>
      </w:r>
      <w:r w:rsidRPr="00B05487">
        <w:rPr>
          <w:rStyle w:val="TagStyle"/>
          <w:rtl/>
        </w:rPr>
        <w:t xml:space="preserve"> &lt;&lt; דובר &gt;&gt;</w:t>
      </w:r>
      <w:r w:rsidR="005B4BE2">
        <w:rPr>
          <w:rtl/>
        </w:rPr>
        <w:t xml:space="preserve"> </w:t>
      </w:r>
      <w:bookmarkEnd w:id="1002"/>
    </w:p>
    <w:p w:rsidR="00B05487" w:rsidRDefault="00B05487" w:rsidP="00B05487">
      <w:pPr>
        <w:pStyle w:val="KeepWithNext"/>
        <w:rPr>
          <w:rtl/>
          <w:lang w:eastAsia="he-IL"/>
        </w:rPr>
      </w:pPr>
    </w:p>
    <w:p w:rsidR="00B05487" w:rsidRDefault="00B05487" w:rsidP="00B05487">
      <w:pPr>
        <w:rPr>
          <w:rtl/>
        </w:rPr>
      </w:pPr>
      <w:bookmarkStart w:id="1003" w:name="_ETM_Q1_3557927"/>
      <w:bookmarkStart w:id="1004" w:name="_ETM_Q1_3558016"/>
      <w:bookmarkEnd w:id="1003"/>
      <w:bookmarkEnd w:id="1004"/>
      <w:r>
        <w:rPr>
          <w:rFonts w:hint="cs"/>
          <w:rtl/>
          <w:lang w:eastAsia="he-IL"/>
        </w:rPr>
        <w:t xml:space="preserve">קוראים לי </w:t>
      </w:r>
      <w:bookmarkStart w:id="1005" w:name="_ETM_Q1_3555420"/>
      <w:bookmarkEnd w:id="1005"/>
      <w:r w:rsidR="008A4815" w:rsidRPr="008A4815">
        <w:rPr>
          <w:rtl/>
        </w:rPr>
        <w:t>גלית</w:t>
      </w:r>
      <w:r>
        <w:rPr>
          <w:rFonts w:hint="cs"/>
          <w:rtl/>
        </w:rPr>
        <w:t>.</w:t>
      </w:r>
      <w:bookmarkStart w:id="1006" w:name="_ETM_Q1_3559906"/>
      <w:bookmarkEnd w:id="1006"/>
    </w:p>
    <w:p w:rsidR="00B05487" w:rsidRDefault="00B05487" w:rsidP="00B05487">
      <w:pPr>
        <w:rPr>
          <w:rtl/>
        </w:rPr>
      </w:pPr>
      <w:bookmarkStart w:id="1007" w:name="_ETM_Q1_3560510"/>
      <w:bookmarkEnd w:id="1007"/>
    </w:p>
    <w:p w:rsidR="00B05487" w:rsidRDefault="00B05487" w:rsidP="00B05487">
      <w:pPr>
        <w:pStyle w:val="a"/>
        <w:keepNext/>
        <w:rPr>
          <w:rtl/>
        </w:rPr>
      </w:pPr>
      <w:bookmarkStart w:id="1008" w:name="_ETM_Q1_3558459"/>
      <w:bookmarkStart w:id="1009" w:name="_ETM_Q1_3560498"/>
      <w:bookmarkStart w:id="1010" w:name="_ETM_Q1_3560564"/>
      <w:bookmarkStart w:id="1011" w:name="ET_speaker_6165_139"/>
      <w:bookmarkEnd w:id="1008"/>
      <w:bookmarkEnd w:id="1009"/>
      <w:bookmarkEnd w:id="1010"/>
      <w:r w:rsidRPr="00B05487">
        <w:rPr>
          <w:rStyle w:val="TagStyle"/>
          <w:rtl/>
        </w:rPr>
        <w:t xml:space="preserve"> &lt;&lt; דובר &gt;&gt; </w:t>
      </w:r>
      <w:r>
        <w:rPr>
          <w:rtl/>
        </w:rPr>
        <w:t>מאיר פרוש (יהדות התורה):</w:t>
      </w:r>
      <w:r w:rsidRPr="00B05487">
        <w:rPr>
          <w:rStyle w:val="TagStyle"/>
          <w:rtl/>
        </w:rPr>
        <w:t xml:space="preserve"> &lt;&lt; דובר &gt;&gt;</w:t>
      </w:r>
      <w:r w:rsidR="005B4BE2">
        <w:rPr>
          <w:rtl/>
        </w:rPr>
        <w:t xml:space="preserve"> </w:t>
      </w:r>
      <w:bookmarkEnd w:id="1011"/>
    </w:p>
    <w:p w:rsidR="00B05487" w:rsidRPr="00B05487" w:rsidRDefault="00B05487" w:rsidP="00B05487">
      <w:pPr>
        <w:rPr>
          <w:rtl/>
          <w:lang w:eastAsia="he-IL"/>
        </w:rPr>
      </w:pPr>
      <w:bookmarkStart w:id="1012" w:name="_ETM_Q1_3559884"/>
      <w:bookmarkStart w:id="1013" w:name="_ETM_Q1_3560140"/>
      <w:bookmarkEnd w:id="1012"/>
      <w:bookmarkEnd w:id="1013"/>
    </w:p>
    <w:p w:rsidR="00637AE9" w:rsidRDefault="00B05487" w:rsidP="00AC65A3">
      <w:pPr>
        <w:rPr>
          <w:rtl/>
        </w:rPr>
      </w:pPr>
      <w:bookmarkStart w:id="1014" w:name="_ETM_Q1_3560092"/>
      <w:bookmarkEnd w:id="1014"/>
      <w:r>
        <w:rPr>
          <w:rtl/>
        </w:rPr>
        <w:t>גלית</w:t>
      </w:r>
      <w:r>
        <w:rPr>
          <w:rFonts w:hint="cs"/>
          <w:rtl/>
        </w:rPr>
        <w:t xml:space="preserve">. היא </w:t>
      </w:r>
      <w:r w:rsidR="008A4815" w:rsidRPr="008A4815">
        <w:rPr>
          <w:rtl/>
        </w:rPr>
        <w:t xml:space="preserve">אמרה </w:t>
      </w:r>
      <w:r w:rsidR="00AC65A3">
        <w:rPr>
          <w:rFonts w:hint="cs"/>
          <w:rtl/>
        </w:rPr>
        <w:t>"</w:t>
      </w:r>
      <w:r w:rsidR="008A4815" w:rsidRPr="008A4815">
        <w:rPr>
          <w:rtl/>
        </w:rPr>
        <w:t>ראש ממש</w:t>
      </w:r>
      <w:r>
        <w:rPr>
          <w:rFonts w:hint="cs"/>
          <w:rtl/>
        </w:rPr>
        <w:t>ש</w:t>
      </w:r>
      <w:r w:rsidR="008A4815" w:rsidRPr="008A4815">
        <w:rPr>
          <w:rtl/>
        </w:rPr>
        <w:t>ת המנדט</w:t>
      </w:r>
      <w:r>
        <w:rPr>
          <w:rFonts w:hint="cs"/>
          <w:rtl/>
        </w:rPr>
        <w:t>ים</w:t>
      </w:r>
      <w:r w:rsidR="00AC65A3">
        <w:rPr>
          <w:rFonts w:hint="cs"/>
          <w:rtl/>
        </w:rPr>
        <w:t>"</w:t>
      </w:r>
      <w:r>
        <w:rPr>
          <w:rFonts w:hint="cs"/>
          <w:rtl/>
        </w:rPr>
        <w:t xml:space="preserve">, </w:t>
      </w:r>
      <w:r w:rsidR="008A4815" w:rsidRPr="008A4815">
        <w:rPr>
          <w:rtl/>
        </w:rPr>
        <w:t>זה דבר ש</w:t>
      </w:r>
      <w:r>
        <w:rPr>
          <w:rFonts w:hint="cs"/>
          <w:rtl/>
        </w:rPr>
        <w:t xml:space="preserve">נקלט וחדר, </w:t>
      </w:r>
      <w:r w:rsidR="008A4815" w:rsidRPr="008A4815">
        <w:rPr>
          <w:rtl/>
        </w:rPr>
        <w:t>והציבור י</w:t>
      </w:r>
      <w:r>
        <w:rPr>
          <w:rFonts w:hint="cs"/>
          <w:rtl/>
        </w:rPr>
        <w:t>ו</w:t>
      </w:r>
      <w:r w:rsidR="008A4815" w:rsidRPr="008A4815">
        <w:rPr>
          <w:rtl/>
        </w:rPr>
        <w:t>דע בדיוק שמד</w:t>
      </w:r>
      <w:r>
        <w:rPr>
          <w:rFonts w:hint="cs"/>
          <w:rtl/>
        </w:rPr>
        <w:t>ו</w:t>
      </w:r>
      <w:r>
        <w:rPr>
          <w:rtl/>
        </w:rPr>
        <w:t xml:space="preserve">בר על אדם עם </w:t>
      </w:r>
      <w:r>
        <w:rPr>
          <w:rFonts w:hint="cs"/>
          <w:rtl/>
        </w:rPr>
        <w:t xml:space="preserve">שישה </w:t>
      </w:r>
      <w:bookmarkStart w:id="1015" w:name="_ETM_Q1_3566856"/>
      <w:bookmarkEnd w:id="1015"/>
      <w:r w:rsidR="00144958">
        <w:rPr>
          <w:rtl/>
        </w:rPr>
        <w:t>מנדטים שצ</w:t>
      </w:r>
      <w:r w:rsidR="00144958">
        <w:rPr>
          <w:rFonts w:hint="cs"/>
          <w:rtl/>
        </w:rPr>
        <w:t>נח</w:t>
      </w:r>
      <w:r w:rsidR="008A4815" w:rsidRPr="008A4815">
        <w:rPr>
          <w:rtl/>
        </w:rPr>
        <w:t xml:space="preserve"> לו והוא ראש ממשלה</w:t>
      </w:r>
      <w:r w:rsidR="00AC65A3">
        <w:rPr>
          <w:rFonts w:hint="cs"/>
          <w:rtl/>
        </w:rPr>
        <w:t>,</w:t>
      </w:r>
      <w:r w:rsidR="00144958">
        <w:rPr>
          <w:rtl/>
        </w:rPr>
        <w:t xml:space="preserve"> הוא </w:t>
      </w:r>
      <w:r w:rsidR="00144958">
        <w:rPr>
          <w:rFonts w:hint="cs"/>
          <w:rtl/>
        </w:rPr>
        <w:t>תפס את</w:t>
      </w:r>
      <w:r w:rsidR="00144958">
        <w:rPr>
          <w:rtl/>
        </w:rPr>
        <w:t xml:space="preserve"> </w:t>
      </w:r>
      <w:r w:rsidR="00144958">
        <w:rPr>
          <w:rFonts w:hint="cs"/>
          <w:rtl/>
        </w:rPr>
        <w:t>ה</w:t>
      </w:r>
      <w:r w:rsidR="008A4815" w:rsidRPr="008A4815">
        <w:rPr>
          <w:rtl/>
        </w:rPr>
        <w:t>שלטון</w:t>
      </w:r>
      <w:r w:rsidR="00144958">
        <w:rPr>
          <w:rFonts w:hint="cs"/>
          <w:rtl/>
        </w:rPr>
        <w:t>,</w:t>
      </w:r>
      <w:r w:rsidR="008A4815" w:rsidRPr="008A4815">
        <w:rPr>
          <w:rtl/>
        </w:rPr>
        <w:t xml:space="preserve"> השלטון בידיו בלי שיש לו </w:t>
      </w:r>
      <w:r w:rsidR="00637AE9">
        <w:rPr>
          <w:rFonts w:hint="cs"/>
          <w:rtl/>
        </w:rPr>
        <w:t>עורף</w:t>
      </w:r>
      <w:r w:rsidR="008A4815" w:rsidRPr="008A4815">
        <w:rPr>
          <w:rtl/>
        </w:rPr>
        <w:t xml:space="preserve"> ציבורי</w:t>
      </w:r>
      <w:r w:rsidR="00637AE9">
        <w:rPr>
          <w:rFonts w:hint="cs"/>
          <w:rtl/>
        </w:rPr>
        <w:t>,</w:t>
      </w:r>
      <w:r w:rsidR="008A4815" w:rsidRPr="008A4815">
        <w:rPr>
          <w:rtl/>
        </w:rPr>
        <w:t xml:space="preserve"> מבלי שיש לו את הציבור ש</w:t>
      </w:r>
      <w:r w:rsidR="00637AE9">
        <w:rPr>
          <w:rFonts w:hint="cs"/>
          <w:rtl/>
        </w:rPr>
        <w:t>אי</w:t>
      </w:r>
      <w:r w:rsidR="00AC65A3">
        <w:rPr>
          <w:rFonts w:hint="cs"/>
          <w:rtl/>
        </w:rPr>
        <w:t>תו הוא יכול לדבר. ו</w:t>
      </w:r>
      <w:r w:rsidR="008A4815" w:rsidRPr="008A4815">
        <w:rPr>
          <w:rtl/>
        </w:rPr>
        <w:t xml:space="preserve">יש </w:t>
      </w:r>
      <w:r w:rsidR="00637AE9">
        <w:rPr>
          <w:rFonts w:hint="cs"/>
          <w:rtl/>
        </w:rPr>
        <w:t>לו</w:t>
      </w:r>
      <w:r w:rsidR="008A4815" w:rsidRPr="008A4815">
        <w:rPr>
          <w:rtl/>
        </w:rPr>
        <w:t xml:space="preserve"> כרגע את המ</w:t>
      </w:r>
      <w:r w:rsidR="00637AE9">
        <w:rPr>
          <w:rFonts w:hint="cs"/>
          <w:rtl/>
        </w:rPr>
        <w:t>נ</w:t>
      </w:r>
      <w:r w:rsidR="00637AE9">
        <w:rPr>
          <w:rtl/>
        </w:rPr>
        <w:t>ד</w:t>
      </w:r>
      <w:r w:rsidR="00637AE9">
        <w:rPr>
          <w:rFonts w:hint="cs"/>
          <w:rtl/>
        </w:rPr>
        <w:t xml:space="preserve">ט, </w:t>
      </w:r>
      <w:r w:rsidR="00AC65A3">
        <w:rPr>
          <w:rFonts w:hint="cs"/>
          <w:rtl/>
        </w:rPr>
        <w:t>ו</w:t>
      </w:r>
      <w:r w:rsidR="00637AE9">
        <w:rPr>
          <w:rFonts w:hint="cs"/>
          <w:rtl/>
        </w:rPr>
        <w:t xml:space="preserve">הוא עושה את </w:t>
      </w:r>
      <w:bookmarkStart w:id="1016" w:name="_ETM_Q1_3580811"/>
      <w:bookmarkEnd w:id="1016"/>
      <w:r w:rsidR="00637AE9">
        <w:rPr>
          <w:rFonts w:hint="cs"/>
          <w:rtl/>
        </w:rPr>
        <w:t>מה שהוא עשה. אבל ודאי</w:t>
      </w:r>
      <w:r w:rsidR="008A4815" w:rsidRPr="008A4815">
        <w:rPr>
          <w:rtl/>
        </w:rPr>
        <w:t xml:space="preserve"> שבכנסת התמונה היא לא כמו שהוא יכול לצייר אותה</w:t>
      </w:r>
      <w:r w:rsidR="00A46C7E">
        <w:rPr>
          <w:rFonts w:hint="cs"/>
          <w:rtl/>
        </w:rPr>
        <w:t>.</w:t>
      </w:r>
      <w:r w:rsidR="00637AE9">
        <w:rPr>
          <w:rFonts w:hint="cs"/>
          <w:rtl/>
        </w:rPr>
        <w:t xml:space="preserve"> הוא</w:t>
      </w:r>
      <w:r w:rsidR="008A4815" w:rsidRPr="008A4815">
        <w:rPr>
          <w:rtl/>
        </w:rPr>
        <w:t xml:space="preserve"> יכול </w:t>
      </w:r>
      <w:r w:rsidR="00AC65A3">
        <w:rPr>
          <w:rFonts w:hint="cs"/>
          <w:rtl/>
        </w:rPr>
        <w:t xml:space="preserve">אולי </w:t>
      </w:r>
      <w:r w:rsidR="00637AE9">
        <w:rPr>
          <w:rFonts w:hint="cs"/>
          <w:rtl/>
        </w:rPr>
        <w:t xml:space="preserve">רק לומר, יש לו </w:t>
      </w:r>
      <w:bookmarkStart w:id="1017" w:name="_ETM_Q1_3589321"/>
      <w:bookmarkEnd w:id="1017"/>
      <w:r w:rsidR="00637AE9">
        <w:rPr>
          <w:rFonts w:hint="cs"/>
          <w:rtl/>
        </w:rPr>
        <w:t xml:space="preserve">את החברים מהמשותפת, </w:t>
      </w:r>
      <w:r w:rsidR="008A4815" w:rsidRPr="008A4815">
        <w:rPr>
          <w:rtl/>
        </w:rPr>
        <w:t xml:space="preserve">יש לו </w:t>
      </w:r>
      <w:r w:rsidR="00637AE9">
        <w:rPr>
          <w:rFonts w:hint="cs"/>
          <w:rtl/>
        </w:rPr>
        <w:t>את ה</w:t>
      </w:r>
      <w:r w:rsidR="00637AE9">
        <w:rPr>
          <w:rtl/>
        </w:rPr>
        <w:t>חברים מרע</w:t>
      </w:r>
      <w:r w:rsidR="00637AE9">
        <w:rPr>
          <w:rFonts w:hint="cs"/>
          <w:rtl/>
        </w:rPr>
        <w:t>"מ.</w:t>
      </w:r>
      <w:r w:rsidR="00637AE9">
        <w:rPr>
          <w:rtl/>
        </w:rPr>
        <w:t xml:space="preserve"> ז</w:t>
      </w:r>
      <w:r w:rsidR="00637AE9">
        <w:rPr>
          <w:rFonts w:hint="cs"/>
          <w:rtl/>
        </w:rPr>
        <w:t>את</w:t>
      </w:r>
      <w:r w:rsidR="008A4815" w:rsidRPr="008A4815">
        <w:rPr>
          <w:rtl/>
        </w:rPr>
        <w:t xml:space="preserve"> המציאות</w:t>
      </w:r>
      <w:r w:rsidR="00A46C7E">
        <w:rPr>
          <w:rFonts w:hint="cs"/>
          <w:rtl/>
        </w:rPr>
        <w:t>,</w:t>
      </w:r>
      <w:r w:rsidR="008A4815" w:rsidRPr="008A4815">
        <w:rPr>
          <w:rtl/>
        </w:rPr>
        <w:t xml:space="preserve"> וכולנו יודעים את המציאות</w:t>
      </w:r>
      <w:r w:rsidR="00637AE9">
        <w:rPr>
          <w:rFonts w:hint="cs"/>
          <w:rtl/>
        </w:rPr>
        <w:t>.</w:t>
      </w:r>
      <w:r w:rsidR="008A4815" w:rsidRPr="008A4815">
        <w:rPr>
          <w:rtl/>
        </w:rPr>
        <w:t xml:space="preserve"> בהמשך נתייחס לכל החוקים שנמצאים פה</w:t>
      </w:r>
      <w:r w:rsidR="00637AE9">
        <w:rPr>
          <w:rFonts w:hint="cs"/>
          <w:rtl/>
        </w:rPr>
        <w:t>.</w:t>
      </w:r>
      <w:bookmarkStart w:id="1018" w:name="_ETM_Q1_3593104"/>
      <w:bookmarkEnd w:id="1018"/>
    </w:p>
    <w:p w:rsidR="00637AE9" w:rsidRDefault="00637AE9" w:rsidP="00637AE9">
      <w:pPr>
        <w:rPr>
          <w:rtl/>
        </w:rPr>
      </w:pPr>
    </w:p>
    <w:p w:rsidR="00637AE9" w:rsidRDefault="00637AE9" w:rsidP="00637AE9">
      <w:pPr>
        <w:pStyle w:val="af"/>
        <w:keepNext/>
        <w:rPr>
          <w:rtl/>
        </w:rPr>
      </w:pPr>
      <w:bookmarkStart w:id="1019" w:name="_ETM_Q1_3593345"/>
      <w:bookmarkStart w:id="1020" w:name="_ETM_Q1_3593361"/>
      <w:bookmarkStart w:id="1021" w:name="ET_yor_6145_140"/>
      <w:bookmarkEnd w:id="1019"/>
      <w:bookmarkEnd w:id="1020"/>
      <w:r w:rsidRPr="00637AE9">
        <w:rPr>
          <w:rStyle w:val="TagStyle"/>
          <w:rtl/>
        </w:rPr>
        <w:t xml:space="preserve"> &lt;&lt; יור &gt;&gt; </w:t>
      </w:r>
      <w:r>
        <w:rPr>
          <w:rtl/>
        </w:rPr>
        <w:t>היו"ר ניר אורבך:</w:t>
      </w:r>
      <w:r w:rsidRPr="00637AE9">
        <w:rPr>
          <w:rStyle w:val="TagStyle"/>
          <w:rtl/>
        </w:rPr>
        <w:t xml:space="preserve"> &lt;&lt; יור &gt;&gt;</w:t>
      </w:r>
      <w:r w:rsidR="005B4BE2">
        <w:rPr>
          <w:rtl/>
        </w:rPr>
        <w:t xml:space="preserve"> </w:t>
      </w:r>
      <w:bookmarkEnd w:id="1021"/>
    </w:p>
    <w:p w:rsidR="00637AE9" w:rsidRPr="00637AE9" w:rsidRDefault="00637AE9" w:rsidP="00637AE9">
      <w:pPr>
        <w:rPr>
          <w:rtl/>
          <w:lang w:eastAsia="he-IL"/>
        </w:rPr>
      </w:pPr>
      <w:bookmarkStart w:id="1022" w:name="_ETM_Q1_3595662"/>
      <w:bookmarkStart w:id="1023" w:name="_ETM_Q1_3595718"/>
      <w:bookmarkEnd w:id="1022"/>
      <w:bookmarkEnd w:id="1023"/>
    </w:p>
    <w:p w:rsidR="00781015" w:rsidRDefault="008A4815" w:rsidP="00781015">
      <w:pPr>
        <w:rPr>
          <w:rtl/>
        </w:rPr>
      </w:pPr>
      <w:bookmarkStart w:id="1024" w:name="_ETM_Q1_3593422"/>
      <w:bookmarkStart w:id="1025" w:name="_ETM_Q1_3593468"/>
      <w:bookmarkStart w:id="1026" w:name="_ETM_Q1_3593529"/>
      <w:bookmarkEnd w:id="1024"/>
      <w:bookmarkEnd w:id="1025"/>
      <w:bookmarkEnd w:id="1026"/>
      <w:r w:rsidRPr="008A4815">
        <w:rPr>
          <w:rtl/>
        </w:rPr>
        <w:t>תודה רבה</w:t>
      </w:r>
      <w:r w:rsidR="00781015">
        <w:rPr>
          <w:rFonts w:hint="cs"/>
          <w:rtl/>
        </w:rPr>
        <w:t>.</w:t>
      </w:r>
      <w:r w:rsidRPr="008A4815">
        <w:rPr>
          <w:rtl/>
        </w:rPr>
        <w:t xml:space="preserve"> חבר הכנסת </w:t>
      </w:r>
      <w:r w:rsidR="00781015">
        <w:rPr>
          <w:rFonts w:hint="cs"/>
          <w:rtl/>
        </w:rPr>
        <w:t>פינדרוס,</w:t>
      </w:r>
      <w:r w:rsidRPr="008A4815">
        <w:rPr>
          <w:rtl/>
        </w:rPr>
        <w:t xml:space="preserve"> בבקשה</w:t>
      </w:r>
      <w:r w:rsidR="00781015">
        <w:rPr>
          <w:rFonts w:hint="cs"/>
          <w:rtl/>
        </w:rPr>
        <w:t>.</w:t>
      </w:r>
      <w:bookmarkStart w:id="1027" w:name="_ETM_Q1_3601255"/>
      <w:bookmarkEnd w:id="1027"/>
    </w:p>
    <w:p w:rsidR="00781015" w:rsidRDefault="00781015" w:rsidP="00781015">
      <w:pPr>
        <w:rPr>
          <w:rtl/>
        </w:rPr>
      </w:pPr>
      <w:bookmarkStart w:id="1028" w:name="_ETM_Q1_3601359"/>
      <w:bookmarkEnd w:id="1028"/>
    </w:p>
    <w:p w:rsidR="00781015" w:rsidRDefault="00781015" w:rsidP="00781015">
      <w:pPr>
        <w:pStyle w:val="a"/>
        <w:keepNext/>
        <w:rPr>
          <w:rtl/>
        </w:rPr>
      </w:pPr>
      <w:bookmarkStart w:id="1029" w:name="ET_speaker_5797_141"/>
      <w:r w:rsidRPr="00781015">
        <w:rPr>
          <w:rStyle w:val="TagStyle"/>
          <w:rtl/>
        </w:rPr>
        <w:t xml:space="preserve"> &lt;&lt; דובר &gt;&gt; </w:t>
      </w:r>
      <w:r>
        <w:rPr>
          <w:rtl/>
        </w:rPr>
        <w:t>יצחק פינדרוס (יהדות התורה):</w:t>
      </w:r>
      <w:r w:rsidRPr="00781015">
        <w:rPr>
          <w:rStyle w:val="TagStyle"/>
          <w:rtl/>
        </w:rPr>
        <w:t xml:space="preserve"> &lt;&lt; דובר &gt;&gt;</w:t>
      </w:r>
      <w:r w:rsidR="005B4BE2">
        <w:rPr>
          <w:rtl/>
        </w:rPr>
        <w:t xml:space="preserve"> </w:t>
      </w:r>
      <w:bookmarkEnd w:id="1029"/>
    </w:p>
    <w:p w:rsidR="00781015" w:rsidRDefault="00781015" w:rsidP="00781015">
      <w:pPr>
        <w:rPr>
          <w:rtl/>
        </w:rPr>
      </w:pPr>
      <w:bookmarkStart w:id="1030" w:name="_ETM_Q1_3604448"/>
      <w:bookmarkStart w:id="1031" w:name="_ETM_Q1_3604505"/>
      <w:bookmarkStart w:id="1032" w:name="_ETM_Q1_3602228"/>
      <w:bookmarkStart w:id="1033" w:name="_ETM_Q1_3602826"/>
      <w:bookmarkEnd w:id="1030"/>
      <w:bookmarkEnd w:id="1031"/>
      <w:bookmarkEnd w:id="1032"/>
      <w:bookmarkEnd w:id="1033"/>
    </w:p>
    <w:p w:rsidR="00781015" w:rsidRDefault="008A4815" w:rsidP="00C55626">
      <w:pPr>
        <w:rPr>
          <w:rtl/>
        </w:rPr>
      </w:pPr>
      <w:bookmarkStart w:id="1034" w:name="_ETM_Q1_3602695"/>
      <w:bookmarkStart w:id="1035" w:name="_ETM_Q1_3602710"/>
      <w:bookmarkStart w:id="1036" w:name="_ETM_Q1_3602760"/>
      <w:bookmarkStart w:id="1037" w:name="_ETM_Q1_3602773"/>
      <w:bookmarkEnd w:id="1034"/>
      <w:bookmarkEnd w:id="1035"/>
      <w:bookmarkEnd w:id="1036"/>
      <w:bookmarkEnd w:id="1037"/>
      <w:r w:rsidRPr="008A4815">
        <w:rPr>
          <w:rtl/>
        </w:rPr>
        <w:t>אדוני היושב-ראש</w:t>
      </w:r>
      <w:r w:rsidR="00781015">
        <w:rPr>
          <w:rFonts w:hint="cs"/>
          <w:rtl/>
        </w:rPr>
        <w:t>,</w:t>
      </w:r>
      <w:r w:rsidRPr="008A4815">
        <w:rPr>
          <w:rtl/>
        </w:rPr>
        <w:t xml:space="preserve"> ידידי חבר הכנסת </w:t>
      </w:r>
      <w:r w:rsidR="00781015">
        <w:rPr>
          <w:rFonts w:hint="cs"/>
          <w:rtl/>
        </w:rPr>
        <w:t>ניר אורבך, ו</w:t>
      </w:r>
      <w:r w:rsidRPr="008A4815">
        <w:rPr>
          <w:rtl/>
        </w:rPr>
        <w:t>חבריי</w:t>
      </w:r>
      <w:r w:rsidR="00781015">
        <w:rPr>
          <w:rFonts w:hint="cs"/>
          <w:rtl/>
        </w:rPr>
        <w:t>,</w:t>
      </w:r>
      <w:r w:rsidRPr="008A4815">
        <w:rPr>
          <w:rtl/>
        </w:rPr>
        <w:t xml:space="preserve"> אני גם לא דיבר</w:t>
      </w:r>
      <w:r w:rsidR="00781015">
        <w:rPr>
          <w:rtl/>
        </w:rPr>
        <w:t xml:space="preserve">תי דברים פוליטיים באופן כללי </w:t>
      </w:r>
      <w:r w:rsidR="00C55626" w:rsidRPr="008A4815">
        <w:rPr>
          <w:rtl/>
        </w:rPr>
        <w:t>כשהייתי</w:t>
      </w:r>
      <w:r w:rsidR="00C55626">
        <w:rPr>
          <w:rtl/>
        </w:rPr>
        <w:t xml:space="preserve"> </w:t>
      </w:r>
      <w:r w:rsidR="00781015">
        <w:rPr>
          <w:rtl/>
        </w:rPr>
        <w:t>ב</w:t>
      </w:r>
      <w:r w:rsidRPr="008A4815">
        <w:rPr>
          <w:rtl/>
        </w:rPr>
        <w:t>יום חמישי</w:t>
      </w:r>
      <w:r w:rsidR="00781015">
        <w:rPr>
          <w:rFonts w:hint="cs"/>
          <w:rtl/>
        </w:rPr>
        <w:t>,</w:t>
      </w:r>
      <w:r w:rsidRPr="008A4815">
        <w:rPr>
          <w:rtl/>
        </w:rPr>
        <w:t xml:space="preserve"> וגם היום</w:t>
      </w:r>
      <w:r w:rsidR="00781015">
        <w:rPr>
          <w:rFonts w:hint="cs"/>
          <w:rtl/>
        </w:rPr>
        <w:t>,</w:t>
      </w:r>
      <w:r w:rsidRPr="008A4815">
        <w:rPr>
          <w:rtl/>
        </w:rPr>
        <w:t xml:space="preserve"> </w:t>
      </w:r>
      <w:r w:rsidR="00781015">
        <w:rPr>
          <w:rFonts w:hint="cs"/>
          <w:rtl/>
        </w:rPr>
        <w:t xml:space="preserve">לא זאת הייתה </w:t>
      </w:r>
      <w:bookmarkStart w:id="1038" w:name="_ETM_Q1_3621387"/>
      <w:bookmarkEnd w:id="1038"/>
      <w:r w:rsidR="003C3CF3">
        <w:rPr>
          <w:rFonts w:hint="cs"/>
          <w:rtl/>
        </w:rPr>
        <w:t>התוכנית.</w:t>
      </w:r>
      <w:r w:rsidR="00781015">
        <w:rPr>
          <w:rFonts w:hint="cs"/>
          <w:rtl/>
        </w:rPr>
        <w:t xml:space="preserve"> אבל אני </w:t>
      </w:r>
      <w:r w:rsidRPr="008A4815">
        <w:rPr>
          <w:rtl/>
        </w:rPr>
        <w:t xml:space="preserve">כן רוצה להתייחס למה שאתה חוזר </w:t>
      </w:r>
      <w:r w:rsidR="00781015">
        <w:rPr>
          <w:rtl/>
        </w:rPr>
        <w:t xml:space="preserve">ואומר </w:t>
      </w:r>
      <w:r w:rsidR="00665C01">
        <w:rPr>
          <w:rFonts w:hint="cs"/>
          <w:rtl/>
        </w:rPr>
        <w:t>כ</w:t>
      </w:r>
      <w:r w:rsidR="00781015">
        <w:rPr>
          <w:rtl/>
        </w:rPr>
        <w:t>שאני אומר שאין ממשלה</w:t>
      </w:r>
      <w:r w:rsidR="00665C01">
        <w:rPr>
          <w:rFonts w:hint="cs"/>
          <w:rtl/>
        </w:rPr>
        <w:t>,</w:t>
      </w:r>
      <w:r w:rsidR="00781015">
        <w:rPr>
          <w:rtl/>
        </w:rPr>
        <w:t xml:space="preserve"> </w:t>
      </w:r>
      <w:r w:rsidRPr="008A4815">
        <w:rPr>
          <w:rtl/>
        </w:rPr>
        <w:t xml:space="preserve">וצעקת </w:t>
      </w:r>
      <w:r w:rsidR="00781015">
        <w:rPr>
          <w:rFonts w:hint="cs"/>
          <w:rtl/>
        </w:rPr>
        <w:t>לי גם</w:t>
      </w:r>
      <w:r w:rsidRPr="008A4815">
        <w:rPr>
          <w:rtl/>
        </w:rPr>
        <w:t xml:space="preserve"> בוועדה </w:t>
      </w:r>
      <w:r w:rsidR="00781015">
        <w:rPr>
          <w:rFonts w:hint="cs"/>
          <w:rtl/>
        </w:rPr>
        <w:t>ש</w:t>
      </w:r>
      <w:r w:rsidRPr="008A4815">
        <w:rPr>
          <w:rtl/>
        </w:rPr>
        <w:t>יש חוק</w:t>
      </w:r>
      <w:r w:rsidR="00665C01">
        <w:rPr>
          <w:rFonts w:hint="cs"/>
          <w:rtl/>
        </w:rPr>
        <w:t>.</w:t>
      </w:r>
      <w:r w:rsidRPr="008A4815">
        <w:rPr>
          <w:rtl/>
        </w:rPr>
        <w:t xml:space="preserve"> גם היום חזרת על זה </w:t>
      </w:r>
      <w:r w:rsidR="00781015">
        <w:rPr>
          <w:rFonts w:hint="cs"/>
          <w:rtl/>
        </w:rPr>
        <w:t>ש</w:t>
      </w:r>
      <w:r w:rsidRPr="008A4815">
        <w:rPr>
          <w:rtl/>
        </w:rPr>
        <w:t>יש ממשלה</w:t>
      </w:r>
      <w:r w:rsidR="00781015">
        <w:rPr>
          <w:rFonts w:hint="cs"/>
          <w:rtl/>
        </w:rPr>
        <w:t>.</w:t>
      </w:r>
      <w:r w:rsidRPr="008A4815">
        <w:rPr>
          <w:rtl/>
        </w:rPr>
        <w:t xml:space="preserve"> מבחינה חוקית יש ממשלה בישראל</w:t>
      </w:r>
      <w:r w:rsidR="00781015">
        <w:rPr>
          <w:rFonts w:hint="cs"/>
          <w:rtl/>
        </w:rPr>
        <w:t>,</w:t>
      </w:r>
      <w:r w:rsidRPr="008A4815">
        <w:rPr>
          <w:rtl/>
        </w:rPr>
        <w:t xml:space="preserve"> לא חולק על זה</w:t>
      </w:r>
      <w:r w:rsidR="00781015">
        <w:rPr>
          <w:rFonts w:hint="cs"/>
          <w:rtl/>
        </w:rPr>
        <w:t>.</w:t>
      </w:r>
      <w:r w:rsidRPr="008A4815">
        <w:rPr>
          <w:rtl/>
        </w:rPr>
        <w:t xml:space="preserve"> לגיטימי</w:t>
      </w:r>
      <w:r w:rsidR="00781015">
        <w:rPr>
          <w:rFonts w:hint="cs"/>
          <w:rtl/>
        </w:rPr>
        <w:t>ת או</w:t>
      </w:r>
      <w:r w:rsidRPr="008A4815">
        <w:rPr>
          <w:rtl/>
        </w:rPr>
        <w:t xml:space="preserve"> לא לגיטימי</w:t>
      </w:r>
      <w:r w:rsidR="00781015">
        <w:rPr>
          <w:rFonts w:hint="cs"/>
          <w:rtl/>
        </w:rPr>
        <w:t>ת,</w:t>
      </w:r>
      <w:r w:rsidR="00781015">
        <w:rPr>
          <w:rtl/>
        </w:rPr>
        <w:t xml:space="preserve"> אני לא בטוח מה לגיטימי</w:t>
      </w:r>
      <w:r w:rsidR="00781015">
        <w:rPr>
          <w:rFonts w:hint="cs"/>
          <w:rtl/>
        </w:rPr>
        <w:t xml:space="preserve">, מה </w:t>
      </w:r>
      <w:r w:rsidRPr="008A4815">
        <w:rPr>
          <w:rtl/>
        </w:rPr>
        <w:t>לא לגיטימי</w:t>
      </w:r>
      <w:r w:rsidR="00781015">
        <w:rPr>
          <w:rFonts w:hint="cs"/>
          <w:rtl/>
        </w:rPr>
        <w:t>,</w:t>
      </w:r>
      <w:r w:rsidRPr="008A4815">
        <w:rPr>
          <w:rtl/>
        </w:rPr>
        <w:t xml:space="preserve"> לא רלוונטי</w:t>
      </w:r>
      <w:r w:rsidR="00781015">
        <w:rPr>
          <w:rFonts w:hint="cs"/>
          <w:rtl/>
        </w:rPr>
        <w:t xml:space="preserve">, לא זה </w:t>
      </w:r>
      <w:bookmarkStart w:id="1039" w:name="_ETM_Q1_3641305"/>
      <w:bookmarkEnd w:id="1039"/>
      <w:r w:rsidR="00781015">
        <w:rPr>
          <w:rFonts w:hint="cs"/>
          <w:rtl/>
        </w:rPr>
        <w:t>הדיון.</w:t>
      </w:r>
      <w:r w:rsidRPr="008A4815">
        <w:rPr>
          <w:rtl/>
        </w:rPr>
        <w:t xml:space="preserve"> אמרתי ש</w:t>
      </w:r>
      <w:r w:rsidR="00781015">
        <w:rPr>
          <w:rFonts w:hint="cs"/>
          <w:rtl/>
        </w:rPr>
        <w:t xml:space="preserve">אין </w:t>
      </w:r>
      <w:r w:rsidRPr="008A4815">
        <w:rPr>
          <w:rtl/>
        </w:rPr>
        <w:t>ממשלה בפועל בישראל</w:t>
      </w:r>
      <w:r w:rsidR="00781015">
        <w:rPr>
          <w:rFonts w:hint="cs"/>
          <w:rtl/>
        </w:rPr>
        <w:t>.</w:t>
      </w:r>
      <w:r w:rsidRPr="008A4815">
        <w:rPr>
          <w:rtl/>
        </w:rPr>
        <w:t xml:space="preserve"> אין ממשלה בפועל</w:t>
      </w:r>
      <w:r w:rsidR="00781015">
        <w:rPr>
          <w:rFonts w:hint="cs"/>
          <w:rtl/>
        </w:rPr>
        <w:t>, אין ממשלה</w:t>
      </w:r>
      <w:r w:rsidRPr="008A4815">
        <w:rPr>
          <w:rtl/>
        </w:rPr>
        <w:t xml:space="preserve"> מתפקד</w:t>
      </w:r>
      <w:r w:rsidR="00781015">
        <w:rPr>
          <w:rFonts w:hint="cs"/>
          <w:rtl/>
        </w:rPr>
        <w:t>ת.</w:t>
      </w:r>
      <w:r w:rsidRPr="008A4815">
        <w:rPr>
          <w:rtl/>
        </w:rPr>
        <w:t xml:space="preserve"> וההוכחה</w:t>
      </w:r>
      <w:r w:rsidR="00665C01">
        <w:rPr>
          <w:rFonts w:hint="cs"/>
          <w:rtl/>
        </w:rPr>
        <w:t xml:space="preserve"> </w:t>
      </w:r>
      <w:r w:rsidR="00665C01">
        <w:rPr>
          <w:rFonts w:hint="eastAsia"/>
        </w:rPr>
        <w:t>–</w:t>
      </w:r>
      <w:r w:rsidR="00781015">
        <w:rPr>
          <w:rtl/>
        </w:rPr>
        <w:t xml:space="preserve"> אמרתי ל</w:t>
      </w:r>
      <w:r w:rsidR="00781015">
        <w:rPr>
          <w:rFonts w:hint="cs"/>
          <w:rtl/>
        </w:rPr>
        <w:t>כם,</w:t>
      </w:r>
      <w:r w:rsidRPr="008A4815">
        <w:rPr>
          <w:rtl/>
        </w:rPr>
        <w:t xml:space="preserve"> לא צריך ללכת רחוק</w:t>
      </w:r>
      <w:r w:rsidR="00781015">
        <w:rPr>
          <w:rFonts w:hint="cs"/>
          <w:rtl/>
        </w:rPr>
        <w:t>,</w:t>
      </w:r>
      <w:r w:rsidRPr="008A4815">
        <w:rPr>
          <w:rtl/>
        </w:rPr>
        <w:t xml:space="preserve"> עזוב ימין</w:t>
      </w:r>
      <w:r w:rsidR="00781015">
        <w:rPr>
          <w:rFonts w:hint="cs"/>
          <w:rtl/>
        </w:rPr>
        <w:t>,</w:t>
      </w:r>
      <w:r w:rsidRPr="008A4815">
        <w:rPr>
          <w:rtl/>
        </w:rPr>
        <w:t xml:space="preserve"> שמאל</w:t>
      </w:r>
      <w:r w:rsidR="00665C01">
        <w:rPr>
          <w:rFonts w:hint="cs"/>
          <w:rtl/>
        </w:rPr>
        <w:t xml:space="preserve"> </w:t>
      </w:r>
      <w:r w:rsidR="00665C01">
        <w:rPr>
          <w:rFonts w:hint="eastAsia"/>
        </w:rPr>
        <w:t>–</w:t>
      </w:r>
      <w:r w:rsidRPr="008A4815">
        <w:rPr>
          <w:rtl/>
        </w:rPr>
        <w:t xml:space="preserve"> כשאתה קורא לממשלה עם 62 מנדטים אחדות</w:t>
      </w:r>
      <w:r w:rsidR="00781015">
        <w:rPr>
          <w:rFonts w:hint="cs"/>
          <w:rtl/>
        </w:rPr>
        <w:t>,</w:t>
      </w:r>
      <w:r w:rsidRPr="008A4815">
        <w:rPr>
          <w:rtl/>
        </w:rPr>
        <w:t xml:space="preserve"> קשה לקרוא לזה אחדות</w:t>
      </w:r>
      <w:r w:rsidR="00781015">
        <w:rPr>
          <w:rFonts w:hint="cs"/>
          <w:rtl/>
        </w:rPr>
        <w:t>,</w:t>
      </w:r>
      <w:r w:rsidRPr="008A4815">
        <w:rPr>
          <w:rtl/>
        </w:rPr>
        <w:t xml:space="preserve"> כי זה 62 מנדטים</w:t>
      </w:r>
      <w:r w:rsidR="00781015">
        <w:rPr>
          <w:rFonts w:hint="cs"/>
          <w:rtl/>
        </w:rPr>
        <w:t>.</w:t>
      </w:r>
      <w:r w:rsidRPr="008A4815">
        <w:rPr>
          <w:rtl/>
        </w:rPr>
        <w:t xml:space="preserve"> זאת אומרת</w:t>
      </w:r>
      <w:r w:rsidR="00781015">
        <w:rPr>
          <w:rFonts w:hint="cs"/>
          <w:rtl/>
        </w:rPr>
        <w:t>,</w:t>
      </w:r>
      <w:r w:rsidRPr="008A4815">
        <w:rPr>
          <w:rtl/>
        </w:rPr>
        <w:t xml:space="preserve"> אם סופרים</w:t>
      </w:r>
      <w:r w:rsidR="00781015">
        <w:rPr>
          <w:rFonts w:hint="cs"/>
          <w:rtl/>
        </w:rPr>
        <w:t>.</w:t>
      </w:r>
      <w:r w:rsidRPr="008A4815">
        <w:rPr>
          <w:rtl/>
        </w:rPr>
        <w:t xml:space="preserve"> </w:t>
      </w:r>
    </w:p>
    <w:p w:rsidR="00781015" w:rsidRDefault="00781015" w:rsidP="00781015">
      <w:pPr>
        <w:rPr>
          <w:rtl/>
        </w:rPr>
      </w:pPr>
      <w:bookmarkStart w:id="1040" w:name="_ETM_Q1_3659771"/>
      <w:bookmarkStart w:id="1041" w:name="_ETM_Q1_3659906"/>
      <w:bookmarkEnd w:id="1040"/>
      <w:bookmarkEnd w:id="1041"/>
    </w:p>
    <w:p w:rsidR="00781015" w:rsidRDefault="00781015" w:rsidP="00781015">
      <w:pPr>
        <w:pStyle w:val="af"/>
        <w:keepNext/>
        <w:rPr>
          <w:rtl/>
        </w:rPr>
      </w:pPr>
      <w:bookmarkStart w:id="1042" w:name="_ETM_Q1_3659963"/>
      <w:bookmarkStart w:id="1043" w:name="_ETM_Q1_3660067"/>
      <w:bookmarkStart w:id="1044" w:name="ET_yor_6145_142"/>
      <w:bookmarkEnd w:id="1042"/>
      <w:bookmarkEnd w:id="1043"/>
      <w:r w:rsidRPr="00781015">
        <w:rPr>
          <w:rStyle w:val="TagStyle"/>
          <w:rtl/>
        </w:rPr>
        <w:t xml:space="preserve"> &lt;&lt; יור &gt;&gt; </w:t>
      </w:r>
      <w:r>
        <w:rPr>
          <w:rtl/>
        </w:rPr>
        <w:t>היו"ר ניר אורבך:</w:t>
      </w:r>
      <w:r w:rsidRPr="00781015">
        <w:rPr>
          <w:rStyle w:val="TagStyle"/>
          <w:rtl/>
        </w:rPr>
        <w:t xml:space="preserve"> &lt;&lt; יור &gt;&gt;</w:t>
      </w:r>
      <w:r w:rsidR="005B4BE2">
        <w:rPr>
          <w:rtl/>
        </w:rPr>
        <w:t xml:space="preserve"> </w:t>
      </w:r>
      <w:bookmarkEnd w:id="1044"/>
    </w:p>
    <w:p w:rsidR="00781015" w:rsidRDefault="00781015" w:rsidP="00781015">
      <w:pPr>
        <w:pStyle w:val="KeepWithNext"/>
        <w:rPr>
          <w:rtl/>
          <w:lang w:eastAsia="he-IL"/>
        </w:rPr>
      </w:pPr>
    </w:p>
    <w:p w:rsidR="00781015" w:rsidRDefault="00781015" w:rsidP="00781015">
      <w:pPr>
        <w:rPr>
          <w:rtl/>
          <w:lang w:eastAsia="he-IL"/>
        </w:rPr>
      </w:pPr>
      <w:bookmarkStart w:id="1045" w:name="_ETM_Q1_3657656"/>
      <w:bookmarkStart w:id="1046" w:name="_ETM_Q1_3657739"/>
      <w:bookmarkEnd w:id="1045"/>
      <w:bookmarkEnd w:id="1046"/>
      <w:r>
        <w:rPr>
          <w:rFonts w:hint="cs"/>
          <w:rtl/>
          <w:lang w:eastAsia="he-IL"/>
        </w:rPr>
        <w:t>61, מה 62</w:t>
      </w:r>
      <w:bookmarkStart w:id="1047" w:name="_ETM_Q1_3661517"/>
      <w:bookmarkStart w:id="1048" w:name="_ETM_Q1_3661613"/>
      <w:bookmarkEnd w:id="1047"/>
      <w:bookmarkEnd w:id="1048"/>
      <w:r>
        <w:rPr>
          <w:rFonts w:hint="cs"/>
          <w:rtl/>
          <w:lang w:eastAsia="he-IL"/>
        </w:rPr>
        <w:t>? מאיפה הבאת 62?</w:t>
      </w:r>
      <w:bookmarkStart w:id="1049" w:name="_ETM_Q1_3662648"/>
      <w:bookmarkStart w:id="1050" w:name="_ETM_Q1_3660237"/>
      <w:bookmarkEnd w:id="1049"/>
      <w:bookmarkEnd w:id="1050"/>
    </w:p>
    <w:p w:rsidR="00781015" w:rsidRDefault="00781015" w:rsidP="00781015">
      <w:pPr>
        <w:rPr>
          <w:rtl/>
          <w:lang w:eastAsia="he-IL"/>
        </w:rPr>
      </w:pPr>
      <w:bookmarkStart w:id="1051" w:name="_ETM_Q1_3660356"/>
      <w:bookmarkEnd w:id="1051"/>
    </w:p>
    <w:p w:rsidR="00781015" w:rsidRDefault="00781015" w:rsidP="00781015">
      <w:pPr>
        <w:pStyle w:val="a"/>
        <w:keepNext/>
        <w:rPr>
          <w:rtl/>
        </w:rPr>
      </w:pPr>
      <w:bookmarkStart w:id="1052" w:name="_ETM_Q1_3662747"/>
      <w:bookmarkStart w:id="1053" w:name="ET_speaker_5797_143"/>
      <w:bookmarkEnd w:id="1052"/>
      <w:r w:rsidRPr="00781015">
        <w:rPr>
          <w:rStyle w:val="TagStyle"/>
          <w:rtl/>
        </w:rPr>
        <w:t xml:space="preserve"> &lt;&lt; דובר &gt;&gt; </w:t>
      </w:r>
      <w:r>
        <w:rPr>
          <w:rtl/>
        </w:rPr>
        <w:t>יצחק פינדרוס (יהדות התורה):</w:t>
      </w:r>
      <w:r w:rsidRPr="00781015">
        <w:rPr>
          <w:rStyle w:val="TagStyle"/>
          <w:rtl/>
        </w:rPr>
        <w:t xml:space="preserve"> &lt;&lt; דובר &gt;&gt;</w:t>
      </w:r>
      <w:r w:rsidR="005B4BE2">
        <w:rPr>
          <w:rtl/>
        </w:rPr>
        <w:t xml:space="preserve"> </w:t>
      </w:r>
      <w:bookmarkEnd w:id="1053"/>
    </w:p>
    <w:p w:rsidR="00781015" w:rsidRDefault="00781015" w:rsidP="00781015">
      <w:pPr>
        <w:pStyle w:val="KeepWithNext"/>
        <w:rPr>
          <w:rtl/>
          <w:lang w:eastAsia="he-IL"/>
        </w:rPr>
      </w:pPr>
    </w:p>
    <w:p w:rsidR="000B719A" w:rsidRDefault="00781015" w:rsidP="00324298">
      <w:pPr>
        <w:rPr>
          <w:rtl/>
          <w:lang w:eastAsia="he-IL"/>
        </w:rPr>
      </w:pPr>
      <w:bookmarkStart w:id="1054" w:name="_ETM_Q1_3660410"/>
      <w:bookmarkStart w:id="1055" w:name="_ETM_Q1_3660481"/>
      <w:bookmarkEnd w:id="1054"/>
      <w:bookmarkEnd w:id="1055"/>
      <w:r>
        <w:rPr>
          <w:rFonts w:hint="cs"/>
          <w:rtl/>
          <w:lang w:eastAsia="he-IL"/>
        </w:rPr>
        <w:t xml:space="preserve">62, 61, </w:t>
      </w:r>
      <w:bookmarkStart w:id="1056" w:name="_ETM_Q1_3664038"/>
      <w:bookmarkEnd w:id="1056"/>
      <w:r>
        <w:rPr>
          <w:rFonts w:hint="cs"/>
          <w:rtl/>
          <w:lang w:eastAsia="he-IL"/>
        </w:rPr>
        <w:t>זה לא כל כך מעניין</w:t>
      </w:r>
      <w:bookmarkStart w:id="1057" w:name="_ETM_Q1_3665825"/>
      <w:bookmarkEnd w:id="1057"/>
      <w:r w:rsidR="00665C01">
        <w:rPr>
          <w:rFonts w:hint="cs"/>
          <w:rtl/>
          <w:lang w:eastAsia="he-IL"/>
        </w:rPr>
        <w:t>,</w:t>
      </w:r>
      <w:r w:rsidR="00F2403D">
        <w:rPr>
          <w:rFonts w:hint="cs"/>
          <w:rtl/>
          <w:lang w:eastAsia="he-IL"/>
        </w:rPr>
        <w:t xml:space="preserve"> מבחינתי </w:t>
      </w:r>
      <w:bookmarkStart w:id="1058" w:name="_ETM_Q1_3660498"/>
      <w:bookmarkEnd w:id="1058"/>
      <w:r w:rsidR="00F2403D">
        <w:rPr>
          <w:rFonts w:hint="cs"/>
          <w:rtl/>
          <w:lang w:eastAsia="he-IL"/>
        </w:rPr>
        <w:t xml:space="preserve">זה אותו מספר. </w:t>
      </w:r>
      <w:bookmarkStart w:id="1059" w:name="_ETM_Q1_3665979"/>
      <w:bookmarkEnd w:id="1059"/>
    </w:p>
    <w:p w:rsidR="00324298" w:rsidRDefault="00324298" w:rsidP="00324298">
      <w:pPr>
        <w:rPr>
          <w:rtl/>
          <w:lang w:eastAsia="he-IL"/>
        </w:rPr>
      </w:pPr>
      <w:bookmarkStart w:id="1060" w:name="_ETM_Q1_3670320"/>
      <w:bookmarkStart w:id="1061" w:name="_ETM_Q1_3670484"/>
      <w:bookmarkEnd w:id="1060"/>
      <w:bookmarkEnd w:id="1061"/>
    </w:p>
    <w:p w:rsidR="000B719A" w:rsidRDefault="000B719A" w:rsidP="000B719A">
      <w:pPr>
        <w:pStyle w:val="a"/>
        <w:keepNext/>
        <w:rPr>
          <w:rtl/>
        </w:rPr>
      </w:pPr>
      <w:bookmarkStart w:id="1062" w:name="_ETM_Q1_3662438"/>
      <w:bookmarkStart w:id="1063" w:name="_ETM_Q1_3662545"/>
      <w:bookmarkStart w:id="1064" w:name="ET_speaker_5810_144"/>
      <w:bookmarkEnd w:id="1062"/>
      <w:bookmarkEnd w:id="1063"/>
      <w:r w:rsidRPr="000B719A">
        <w:rPr>
          <w:rStyle w:val="TagStyle"/>
          <w:rtl/>
        </w:rPr>
        <w:t xml:space="preserve"> &lt;&lt; דובר &gt;&gt; </w:t>
      </w:r>
      <w:r>
        <w:rPr>
          <w:rtl/>
        </w:rPr>
        <w:t>רם שפע (העבודה):</w:t>
      </w:r>
      <w:r w:rsidRPr="000B719A">
        <w:rPr>
          <w:rStyle w:val="TagStyle"/>
          <w:rtl/>
        </w:rPr>
        <w:t xml:space="preserve"> &lt;&lt; דובר &gt;&gt;</w:t>
      </w:r>
      <w:r w:rsidR="005B4BE2">
        <w:rPr>
          <w:rtl/>
        </w:rPr>
        <w:t xml:space="preserve"> </w:t>
      </w:r>
      <w:bookmarkEnd w:id="1064"/>
    </w:p>
    <w:p w:rsidR="000B719A" w:rsidRDefault="000B719A" w:rsidP="000B719A">
      <w:pPr>
        <w:pStyle w:val="KeepWithNext"/>
        <w:rPr>
          <w:rtl/>
          <w:lang w:eastAsia="he-IL"/>
        </w:rPr>
      </w:pPr>
    </w:p>
    <w:p w:rsidR="000B719A" w:rsidRDefault="000B719A" w:rsidP="000B719A">
      <w:pPr>
        <w:rPr>
          <w:rtl/>
          <w:lang w:eastAsia="he-IL"/>
        </w:rPr>
      </w:pPr>
      <w:r>
        <w:rPr>
          <w:rFonts w:hint="cs"/>
          <w:rtl/>
          <w:lang w:eastAsia="he-IL"/>
        </w:rPr>
        <w:t>ש</w:t>
      </w:r>
      <w:bookmarkStart w:id="1065" w:name="_ETM_Q1_3666133"/>
      <w:bookmarkStart w:id="1066" w:name="_ETM_Q1_3666203"/>
      <w:bookmarkEnd w:id="1065"/>
      <w:bookmarkEnd w:id="1066"/>
      <w:r>
        <w:rPr>
          <w:rFonts w:hint="cs"/>
          <w:rtl/>
          <w:lang w:eastAsia="he-IL"/>
        </w:rPr>
        <w:t>יקלי פרש?</w:t>
      </w:r>
    </w:p>
    <w:p w:rsidR="000B719A" w:rsidRDefault="000B719A" w:rsidP="000B719A">
      <w:pPr>
        <w:rPr>
          <w:rtl/>
          <w:lang w:eastAsia="he-IL"/>
        </w:rPr>
      </w:pPr>
      <w:bookmarkStart w:id="1067" w:name="_ETM_Q1_3664961"/>
      <w:bookmarkStart w:id="1068" w:name="_ETM_Q1_3665117"/>
      <w:bookmarkEnd w:id="1067"/>
      <w:bookmarkEnd w:id="1068"/>
    </w:p>
    <w:p w:rsidR="000B719A" w:rsidRDefault="000B719A" w:rsidP="000B719A">
      <w:pPr>
        <w:pStyle w:val="af"/>
        <w:keepNext/>
        <w:rPr>
          <w:rtl/>
        </w:rPr>
      </w:pPr>
      <w:bookmarkStart w:id="1069" w:name="_ETM_Q1_3662650"/>
      <w:bookmarkStart w:id="1070" w:name="_ETM_Q1_3662787"/>
      <w:bookmarkStart w:id="1071" w:name="_ETM_Q1_3664186"/>
      <w:bookmarkStart w:id="1072" w:name="ET_yor_6145_145"/>
      <w:bookmarkEnd w:id="1069"/>
      <w:bookmarkEnd w:id="1070"/>
      <w:bookmarkEnd w:id="1071"/>
      <w:r w:rsidRPr="000B719A">
        <w:rPr>
          <w:rStyle w:val="TagStyle"/>
          <w:rtl/>
        </w:rPr>
        <w:t xml:space="preserve"> &lt;&lt; יור &gt;&gt; </w:t>
      </w:r>
      <w:r>
        <w:rPr>
          <w:rtl/>
        </w:rPr>
        <w:t>היו"ר ניר אורבך:</w:t>
      </w:r>
      <w:r w:rsidRPr="000B719A">
        <w:rPr>
          <w:rStyle w:val="TagStyle"/>
          <w:rtl/>
        </w:rPr>
        <w:t xml:space="preserve"> &lt;&lt; יור &gt;&gt;</w:t>
      </w:r>
      <w:r w:rsidR="005B4BE2">
        <w:rPr>
          <w:rtl/>
        </w:rPr>
        <w:t xml:space="preserve"> </w:t>
      </w:r>
      <w:bookmarkEnd w:id="1072"/>
    </w:p>
    <w:p w:rsidR="000B719A" w:rsidRDefault="000B719A" w:rsidP="000B719A">
      <w:pPr>
        <w:pStyle w:val="KeepWithNext"/>
        <w:rPr>
          <w:rtl/>
          <w:lang w:eastAsia="he-IL"/>
        </w:rPr>
      </w:pPr>
    </w:p>
    <w:p w:rsidR="000B719A" w:rsidRDefault="000B719A" w:rsidP="000B719A">
      <w:pPr>
        <w:rPr>
          <w:rtl/>
          <w:lang w:eastAsia="he-IL"/>
        </w:rPr>
      </w:pPr>
      <w:bookmarkStart w:id="1073" w:name="_ETM_Q1_3664901"/>
      <w:bookmarkEnd w:id="1073"/>
      <w:r>
        <w:rPr>
          <w:rFonts w:hint="cs"/>
          <w:rtl/>
          <w:lang w:eastAsia="he-IL"/>
        </w:rPr>
        <w:t>ל</w:t>
      </w:r>
      <w:bookmarkStart w:id="1074" w:name="_ETM_Q1_3664985"/>
      <w:bookmarkEnd w:id="1074"/>
      <w:r>
        <w:rPr>
          <w:rFonts w:hint="cs"/>
          <w:rtl/>
          <w:lang w:eastAsia="he-IL"/>
        </w:rPr>
        <w:t>א פרש, אבל הוא ל</w:t>
      </w:r>
      <w:bookmarkStart w:id="1075" w:name="_ETM_Q1_3663458"/>
      <w:bookmarkEnd w:id="1075"/>
      <w:r>
        <w:rPr>
          <w:rFonts w:hint="cs"/>
          <w:rtl/>
          <w:lang w:eastAsia="he-IL"/>
        </w:rPr>
        <w:t>א הצביע בעד הממשלה.</w:t>
      </w:r>
      <w:bookmarkStart w:id="1076" w:name="_ETM_Q1_3666856"/>
      <w:bookmarkEnd w:id="1076"/>
    </w:p>
    <w:p w:rsidR="000B719A" w:rsidRDefault="000B719A" w:rsidP="000B719A">
      <w:pPr>
        <w:rPr>
          <w:rtl/>
          <w:lang w:eastAsia="he-IL"/>
        </w:rPr>
      </w:pPr>
      <w:bookmarkStart w:id="1077" w:name="_ETM_Q1_3666944"/>
      <w:bookmarkEnd w:id="1077"/>
    </w:p>
    <w:p w:rsidR="000B719A" w:rsidRDefault="000B719A" w:rsidP="000B719A">
      <w:pPr>
        <w:pStyle w:val="a"/>
        <w:keepNext/>
        <w:rPr>
          <w:rtl/>
        </w:rPr>
      </w:pPr>
      <w:bookmarkStart w:id="1078" w:name="_ETM_Q1_3664570"/>
      <w:bookmarkStart w:id="1079" w:name="_ETM_Q1_3664806"/>
      <w:bookmarkStart w:id="1080" w:name="_ETM_Q1_3664823"/>
      <w:bookmarkStart w:id="1081" w:name="_ETM_Q1_3665052"/>
      <w:bookmarkStart w:id="1082" w:name="_ETM_Q1_3667002"/>
      <w:bookmarkStart w:id="1083" w:name="ET_speaker_5794_146"/>
      <w:bookmarkEnd w:id="1078"/>
      <w:bookmarkEnd w:id="1079"/>
      <w:bookmarkEnd w:id="1080"/>
      <w:bookmarkEnd w:id="1081"/>
      <w:bookmarkEnd w:id="1082"/>
      <w:r w:rsidRPr="000B719A">
        <w:rPr>
          <w:rStyle w:val="TagStyle"/>
          <w:rtl/>
        </w:rPr>
        <w:t xml:space="preserve"> &lt;&lt; דובר &gt;&gt; </w:t>
      </w:r>
      <w:r>
        <w:rPr>
          <w:rtl/>
        </w:rPr>
        <w:t>עידית סילמן (ימינה):</w:t>
      </w:r>
      <w:r w:rsidRPr="000B719A">
        <w:rPr>
          <w:rStyle w:val="TagStyle"/>
          <w:rtl/>
        </w:rPr>
        <w:t xml:space="preserve"> &lt;&lt; דובר &gt;&gt;</w:t>
      </w:r>
      <w:r w:rsidR="005B4BE2">
        <w:rPr>
          <w:rtl/>
        </w:rPr>
        <w:t xml:space="preserve"> </w:t>
      </w:r>
      <w:bookmarkEnd w:id="1083"/>
    </w:p>
    <w:p w:rsidR="000B719A" w:rsidRPr="000B719A" w:rsidRDefault="000B719A" w:rsidP="000B719A">
      <w:pPr>
        <w:rPr>
          <w:rtl/>
          <w:lang w:eastAsia="he-IL"/>
        </w:rPr>
      </w:pPr>
      <w:bookmarkStart w:id="1084" w:name="_ETM_Q1_3667965"/>
      <w:bookmarkStart w:id="1085" w:name="_ETM_Q1_3668044"/>
      <w:bookmarkEnd w:id="1084"/>
      <w:bookmarkEnd w:id="1085"/>
    </w:p>
    <w:p w:rsidR="000B719A" w:rsidRDefault="000B719A" w:rsidP="000B719A">
      <w:pPr>
        <w:rPr>
          <w:rtl/>
          <w:lang w:eastAsia="he-IL"/>
        </w:rPr>
      </w:pPr>
      <w:bookmarkStart w:id="1086" w:name="_ETM_Q1_3666538"/>
      <w:bookmarkStart w:id="1087" w:name="_ETM_Q1_3666666"/>
      <w:bookmarkEnd w:id="1086"/>
      <w:bookmarkEnd w:id="1087"/>
      <w:r>
        <w:rPr>
          <w:rFonts w:hint="cs"/>
          <w:rtl/>
          <w:lang w:eastAsia="he-IL"/>
        </w:rPr>
        <w:t>אנחנו 62.</w:t>
      </w:r>
      <w:bookmarkStart w:id="1088" w:name="_ETM_Q1_3668754"/>
      <w:bookmarkEnd w:id="1088"/>
      <w:r w:rsidR="00BF555D">
        <w:rPr>
          <w:rFonts w:hint="cs"/>
          <w:rtl/>
          <w:lang w:eastAsia="he-IL"/>
        </w:rPr>
        <w:t xml:space="preserve"> אבל היו כבר </w:t>
      </w:r>
      <w:bookmarkStart w:id="1089" w:name="_ETM_Q1_3672948"/>
      <w:bookmarkEnd w:id="1089"/>
      <w:r w:rsidR="00BF555D">
        <w:rPr>
          <w:rFonts w:hint="cs"/>
          <w:rtl/>
          <w:lang w:eastAsia="he-IL"/>
        </w:rPr>
        <w:t>קואליציות כאלה, אתה יודע, פינדרוס.</w:t>
      </w:r>
    </w:p>
    <w:p w:rsidR="00F2403D" w:rsidRDefault="00F2403D" w:rsidP="000B719A">
      <w:pPr>
        <w:rPr>
          <w:rtl/>
          <w:lang w:eastAsia="he-IL"/>
        </w:rPr>
      </w:pPr>
      <w:bookmarkStart w:id="1090" w:name="_ETM_Q1_3668880"/>
      <w:bookmarkEnd w:id="1090"/>
    </w:p>
    <w:p w:rsidR="00F2403D" w:rsidRDefault="00F2403D" w:rsidP="00F2403D">
      <w:pPr>
        <w:pStyle w:val="ae"/>
        <w:keepNext/>
        <w:rPr>
          <w:rtl/>
        </w:rPr>
      </w:pPr>
      <w:bookmarkStart w:id="1091" w:name="_ETM_Q1_3669425"/>
      <w:bookmarkStart w:id="1092" w:name="_ETM_Q1_3669624"/>
      <w:bookmarkStart w:id="1093" w:name="ET_interruption_קריאות_147"/>
      <w:bookmarkEnd w:id="1091"/>
      <w:bookmarkEnd w:id="1092"/>
      <w:r w:rsidRPr="00F2403D">
        <w:rPr>
          <w:rStyle w:val="TagStyle"/>
          <w:rtl/>
        </w:rPr>
        <w:t xml:space="preserve"> &lt;&lt; קריאה &gt;&gt; </w:t>
      </w:r>
      <w:r>
        <w:rPr>
          <w:rtl/>
        </w:rPr>
        <w:t>קריאות:</w:t>
      </w:r>
      <w:r w:rsidRPr="00F2403D">
        <w:rPr>
          <w:rStyle w:val="TagStyle"/>
          <w:rtl/>
        </w:rPr>
        <w:t xml:space="preserve"> &lt;&lt; קריאה &gt;&gt;</w:t>
      </w:r>
      <w:r w:rsidR="005B4BE2">
        <w:rPr>
          <w:rtl/>
        </w:rPr>
        <w:t xml:space="preserve"> </w:t>
      </w:r>
      <w:bookmarkEnd w:id="1093"/>
    </w:p>
    <w:p w:rsidR="00F2403D" w:rsidRDefault="00F2403D" w:rsidP="00F2403D">
      <w:pPr>
        <w:pStyle w:val="KeepWithNext"/>
        <w:rPr>
          <w:rtl/>
          <w:lang w:eastAsia="he-IL"/>
        </w:rPr>
      </w:pPr>
    </w:p>
    <w:p w:rsidR="00F2403D" w:rsidRDefault="00F2403D" w:rsidP="00F2403D">
      <w:pPr>
        <w:rPr>
          <w:rtl/>
          <w:lang w:eastAsia="he-IL"/>
        </w:rPr>
      </w:pPr>
      <w:bookmarkStart w:id="1094" w:name="_ETM_Q1_3669226"/>
      <w:bookmarkEnd w:id="1094"/>
      <w:r>
        <w:rPr>
          <w:rFonts w:hint="cs"/>
          <w:rtl/>
          <w:lang w:eastAsia="he-IL"/>
        </w:rPr>
        <w:t>- - -</w:t>
      </w:r>
    </w:p>
    <w:p w:rsidR="00F2403D" w:rsidRDefault="00F2403D" w:rsidP="00F2403D">
      <w:pPr>
        <w:rPr>
          <w:rtl/>
          <w:lang w:eastAsia="he-IL"/>
        </w:rPr>
      </w:pPr>
      <w:bookmarkStart w:id="1095" w:name="_ETM_Q1_3670589"/>
      <w:bookmarkStart w:id="1096" w:name="_ETM_Q1_3670694"/>
      <w:bookmarkEnd w:id="1095"/>
      <w:bookmarkEnd w:id="1096"/>
    </w:p>
    <w:p w:rsidR="00324298" w:rsidRDefault="00324298" w:rsidP="00324298">
      <w:pPr>
        <w:pStyle w:val="a"/>
        <w:keepNext/>
        <w:rPr>
          <w:rtl/>
        </w:rPr>
      </w:pPr>
      <w:bookmarkStart w:id="1097" w:name="_ETM_Q1_3670756"/>
      <w:bookmarkStart w:id="1098" w:name="_ETM_Q1_3670854"/>
      <w:bookmarkEnd w:id="1097"/>
      <w:bookmarkEnd w:id="1098"/>
      <w:r w:rsidRPr="00781015">
        <w:rPr>
          <w:rStyle w:val="TagStyle"/>
          <w:rtl/>
        </w:rPr>
        <w:t xml:space="preserve">&lt;&lt; דובר &gt;&gt; </w:t>
      </w:r>
      <w:r>
        <w:rPr>
          <w:rtl/>
        </w:rPr>
        <w:t>יצחק פינדרוס (יהדות התורה):</w:t>
      </w:r>
      <w:r w:rsidRPr="00781015">
        <w:rPr>
          <w:rStyle w:val="TagStyle"/>
          <w:rtl/>
        </w:rPr>
        <w:t xml:space="preserve"> &lt;&lt; דובר &gt;&gt;</w:t>
      </w:r>
      <w:r w:rsidR="005B4BE2">
        <w:rPr>
          <w:rtl/>
        </w:rPr>
        <w:t xml:space="preserve"> </w:t>
      </w:r>
    </w:p>
    <w:p w:rsidR="00324298" w:rsidRDefault="00324298" w:rsidP="00324298">
      <w:pPr>
        <w:pStyle w:val="KeepWithNext"/>
        <w:rPr>
          <w:rtl/>
          <w:lang w:eastAsia="he-IL"/>
        </w:rPr>
      </w:pPr>
    </w:p>
    <w:p w:rsidR="000D0199" w:rsidRDefault="00324298" w:rsidP="009D4A1B">
      <w:pPr>
        <w:rPr>
          <w:rtl/>
        </w:rPr>
      </w:pPr>
      <w:r>
        <w:rPr>
          <w:rFonts w:hint="cs"/>
          <w:rtl/>
          <w:lang w:eastAsia="he-IL"/>
        </w:rPr>
        <w:t>זה פחות מאחוז, 61, 62. גם 63 זה אותו דבר.</w:t>
      </w:r>
      <w:r w:rsidR="00BF555D">
        <w:rPr>
          <w:rFonts w:hint="cs"/>
          <w:rtl/>
          <w:lang w:eastAsia="he-IL"/>
        </w:rPr>
        <w:t xml:space="preserve"> </w:t>
      </w:r>
      <w:r w:rsidR="008A4815" w:rsidRPr="008A4815">
        <w:rPr>
          <w:rtl/>
        </w:rPr>
        <w:t>ההוכחה ש</w:t>
      </w:r>
      <w:r w:rsidR="00BF555D">
        <w:rPr>
          <w:rFonts w:hint="cs"/>
          <w:rtl/>
        </w:rPr>
        <w:t xml:space="preserve">אין ממשלה בישראל </w:t>
      </w:r>
      <w:bookmarkStart w:id="1099" w:name="_ETM_Q1_3671662"/>
      <w:bookmarkEnd w:id="1099"/>
      <w:r w:rsidR="00BF555D">
        <w:rPr>
          <w:rFonts w:hint="cs"/>
          <w:rtl/>
        </w:rPr>
        <w:t xml:space="preserve">זה הנייר הזה. </w:t>
      </w:r>
      <w:r w:rsidR="008A4815" w:rsidRPr="008A4815">
        <w:rPr>
          <w:rtl/>
        </w:rPr>
        <w:t>ותשאל את אנשי האוצר</w:t>
      </w:r>
      <w:r w:rsidR="00BF555D">
        <w:rPr>
          <w:rFonts w:hint="cs"/>
          <w:rtl/>
        </w:rPr>
        <w:t>,</w:t>
      </w:r>
      <w:r w:rsidR="008A4815" w:rsidRPr="008A4815">
        <w:rPr>
          <w:rtl/>
        </w:rPr>
        <w:t xml:space="preserve"> הפעם האחרונה ש</w:t>
      </w:r>
      <w:r w:rsidR="00943F5C">
        <w:rPr>
          <w:rFonts w:hint="cs"/>
          <w:rtl/>
        </w:rPr>
        <w:t>ה</w:t>
      </w:r>
      <w:r w:rsidR="008A4815" w:rsidRPr="008A4815">
        <w:rPr>
          <w:rtl/>
        </w:rPr>
        <w:t>עבירו נייר כזה עם 62</w:t>
      </w:r>
      <w:r w:rsidR="00943F5C">
        <w:rPr>
          <w:rFonts w:hint="cs"/>
          <w:rtl/>
        </w:rPr>
        <w:t>,</w:t>
      </w:r>
      <w:r w:rsidR="008A4815" w:rsidRPr="008A4815">
        <w:rPr>
          <w:rtl/>
        </w:rPr>
        <w:t xml:space="preserve"> 63 סעיפים אחרי שכבוד היושב-ראש הצליח</w:t>
      </w:r>
      <w:r w:rsidR="00943F5C">
        <w:rPr>
          <w:rFonts w:hint="cs"/>
          <w:rtl/>
        </w:rPr>
        <w:t>,</w:t>
      </w:r>
      <w:r w:rsidR="008A4815" w:rsidRPr="008A4815">
        <w:rPr>
          <w:rtl/>
        </w:rPr>
        <w:t xml:space="preserve"> מפלגת העבודה</w:t>
      </w:r>
      <w:r w:rsidR="00943F5C">
        <w:rPr>
          <w:rFonts w:hint="cs"/>
          <w:rtl/>
        </w:rPr>
        <w:t>,</w:t>
      </w:r>
      <w:r w:rsidR="008A4815" w:rsidRPr="008A4815">
        <w:rPr>
          <w:rtl/>
        </w:rPr>
        <w:t xml:space="preserve"> להוציא את רפורמת החקלאות</w:t>
      </w:r>
      <w:r w:rsidR="00943F5C">
        <w:rPr>
          <w:rFonts w:hint="cs"/>
          <w:rtl/>
        </w:rPr>
        <w:t>,</w:t>
      </w:r>
      <w:r w:rsidR="008A4815" w:rsidRPr="008A4815">
        <w:rPr>
          <w:rtl/>
        </w:rPr>
        <w:t xml:space="preserve"> והצליח פלוני להוציא עוד </w:t>
      </w:r>
      <w:r w:rsidR="00943F5C">
        <w:rPr>
          <w:rFonts w:hint="cs"/>
          <w:rtl/>
        </w:rPr>
        <w:t xml:space="preserve">עז ועוד עזה, </w:t>
      </w:r>
      <w:r w:rsidR="0019011A">
        <w:rPr>
          <w:rtl/>
        </w:rPr>
        <w:t>עצם זה ש</w:t>
      </w:r>
      <w:r w:rsidR="003C5D6A">
        <w:rPr>
          <w:rFonts w:hint="cs"/>
          <w:rtl/>
        </w:rPr>
        <w:t>ל</w:t>
      </w:r>
      <w:r w:rsidR="008A4815" w:rsidRPr="008A4815">
        <w:rPr>
          <w:rtl/>
        </w:rPr>
        <w:t>פקידים במשרד האוצר</w:t>
      </w:r>
      <w:r w:rsidR="003C5D6A">
        <w:rPr>
          <w:rFonts w:hint="cs"/>
          <w:rtl/>
        </w:rPr>
        <w:t xml:space="preserve"> </w:t>
      </w:r>
      <w:r w:rsidR="003C5D6A">
        <w:rPr>
          <w:rFonts w:hint="eastAsia"/>
        </w:rPr>
        <w:t>–</w:t>
      </w:r>
      <w:r w:rsidR="008A4815" w:rsidRPr="008A4815">
        <w:rPr>
          <w:rtl/>
        </w:rPr>
        <w:t xml:space="preserve"> שמחכים </w:t>
      </w:r>
      <w:r w:rsidR="0019011A">
        <w:rPr>
          <w:rFonts w:hint="cs"/>
          <w:rtl/>
        </w:rPr>
        <w:t>עשר</w:t>
      </w:r>
      <w:r w:rsidR="0019011A">
        <w:rPr>
          <w:rtl/>
        </w:rPr>
        <w:t xml:space="preserve"> שנים מאז 2000</w:t>
      </w:r>
      <w:r w:rsidR="0019011A">
        <w:rPr>
          <w:rFonts w:hint="cs"/>
          <w:rtl/>
        </w:rPr>
        <w:t xml:space="preserve">, </w:t>
      </w:r>
      <w:r w:rsidR="008A4815" w:rsidRPr="008A4815">
        <w:rPr>
          <w:rtl/>
        </w:rPr>
        <w:t>סליחה</w:t>
      </w:r>
      <w:r w:rsidR="0019011A">
        <w:rPr>
          <w:rFonts w:hint="cs"/>
          <w:rtl/>
        </w:rPr>
        <w:t>,</w:t>
      </w:r>
      <w:r w:rsidR="0019011A">
        <w:rPr>
          <w:rtl/>
        </w:rPr>
        <w:t xml:space="preserve"> </w:t>
      </w:r>
      <w:r w:rsidR="0019011A">
        <w:rPr>
          <w:rFonts w:hint="cs"/>
          <w:rtl/>
        </w:rPr>
        <w:t>שמונה</w:t>
      </w:r>
      <w:r w:rsidR="008A4815" w:rsidRPr="008A4815">
        <w:rPr>
          <w:rtl/>
        </w:rPr>
        <w:t xml:space="preserve"> שנים</w:t>
      </w:r>
      <w:r w:rsidR="0019011A">
        <w:rPr>
          <w:rFonts w:hint="cs"/>
          <w:rtl/>
        </w:rPr>
        <w:t>,</w:t>
      </w:r>
      <w:r w:rsidR="008A4815" w:rsidRPr="008A4815">
        <w:rPr>
          <w:rtl/>
        </w:rPr>
        <w:t xml:space="preserve"> מאז 2013</w:t>
      </w:r>
      <w:r w:rsidR="003C5D6A">
        <w:rPr>
          <w:rFonts w:hint="cs"/>
          <w:rtl/>
        </w:rPr>
        <w:t xml:space="preserve"> </w:t>
      </w:r>
      <w:r w:rsidR="003C5D6A">
        <w:rPr>
          <w:rFonts w:hint="eastAsia"/>
        </w:rPr>
        <w:t>–</w:t>
      </w:r>
      <w:r w:rsidR="008A4815" w:rsidRPr="008A4815">
        <w:rPr>
          <w:rtl/>
        </w:rPr>
        <w:t xml:space="preserve"> לא הייתה </w:t>
      </w:r>
      <w:bookmarkStart w:id="1100" w:name="_ETM_Q1_3699968"/>
      <w:bookmarkEnd w:id="1100"/>
      <w:r w:rsidR="0019011A">
        <w:rPr>
          <w:rFonts w:hint="cs"/>
          <w:rtl/>
        </w:rPr>
        <w:t>עדנה</w:t>
      </w:r>
      <w:r w:rsidR="008A4815" w:rsidRPr="008A4815">
        <w:rPr>
          <w:rtl/>
        </w:rPr>
        <w:t xml:space="preserve"> כזאת שהם יכולים להביא לממשלה נייר כזה</w:t>
      </w:r>
      <w:r w:rsidR="0019011A">
        <w:rPr>
          <w:rFonts w:hint="cs"/>
          <w:rtl/>
        </w:rPr>
        <w:t>. ואין</w:t>
      </w:r>
      <w:r w:rsidR="008A4815" w:rsidRPr="008A4815">
        <w:rPr>
          <w:rtl/>
        </w:rPr>
        <w:t xml:space="preserve"> שרים</w:t>
      </w:r>
      <w:r w:rsidR="0019011A">
        <w:rPr>
          <w:rFonts w:hint="cs"/>
          <w:rtl/>
        </w:rPr>
        <w:t xml:space="preserve">, כי הרי מה, </w:t>
      </w:r>
      <w:r w:rsidR="009D4A1B">
        <w:rPr>
          <w:rtl/>
        </w:rPr>
        <w:t>המערכת הדמוקרטית</w:t>
      </w:r>
      <w:r w:rsidR="009D4A1B">
        <w:rPr>
          <w:rFonts w:hint="cs"/>
          <w:rtl/>
        </w:rPr>
        <w:t xml:space="preserve">, </w:t>
      </w:r>
      <w:r w:rsidR="0019011A">
        <w:rPr>
          <w:rFonts w:hint="cs"/>
          <w:rtl/>
        </w:rPr>
        <w:t xml:space="preserve">לא שאני כזה </w:t>
      </w:r>
      <w:bookmarkStart w:id="1101" w:name="_ETM_Q1_3710836"/>
      <w:bookmarkEnd w:id="1101"/>
      <w:r w:rsidR="0019011A">
        <w:rPr>
          <w:rFonts w:hint="cs"/>
          <w:rtl/>
        </w:rPr>
        <w:t xml:space="preserve">חסיד של הדמוקרטיה, היא </w:t>
      </w:r>
      <w:r w:rsidR="008A4815" w:rsidRPr="008A4815">
        <w:rPr>
          <w:rtl/>
        </w:rPr>
        <w:t xml:space="preserve">שבאים אנשים וכל </w:t>
      </w:r>
      <w:r w:rsidR="0019011A">
        <w:rPr>
          <w:rFonts w:hint="cs"/>
          <w:rtl/>
        </w:rPr>
        <w:t>אחד</w:t>
      </w:r>
      <w:r w:rsidR="008A4815" w:rsidRPr="008A4815">
        <w:rPr>
          <w:rtl/>
        </w:rPr>
        <w:t xml:space="preserve"> מייצג חלק </w:t>
      </w:r>
      <w:r w:rsidR="0019011A">
        <w:rPr>
          <w:rFonts w:hint="cs"/>
          <w:rtl/>
        </w:rPr>
        <w:t>מהעם, ו</w:t>
      </w:r>
      <w:r w:rsidR="009D4A1B">
        <w:rPr>
          <w:rFonts w:hint="cs"/>
          <w:rtl/>
        </w:rPr>
        <w:t>ב</w:t>
      </w:r>
      <w:r w:rsidR="0019011A">
        <w:rPr>
          <w:rFonts w:hint="cs"/>
          <w:rtl/>
        </w:rPr>
        <w:t>סוף בתוך כל המערכת</w:t>
      </w:r>
      <w:r w:rsidR="008A4815" w:rsidRPr="008A4815">
        <w:rPr>
          <w:rtl/>
        </w:rPr>
        <w:t xml:space="preserve"> הזאת מורידים חלק מהדברים</w:t>
      </w:r>
      <w:r w:rsidR="0019011A">
        <w:rPr>
          <w:rFonts w:hint="cs"/>
          <w:rtl/>
        </w:rPr>
        <w:t>.</w:t>
      </w:r>
      <w:r w:rsidR="008A4815" w:rsidRPr="008A4815">
        <w:rPr>
          <w:rtl/>
        </w:rPr>
        <w:t xml:space="preserve"> </w:t>
      </w:r>
      <w:bookmarkStart w:id="1102" w:name="_ETM_Q1_3722503"/>
      <w:bookmarkEnd w:id="1102"/>
    </w:p>
    <w:p w:rsidR="000D0199" w:rsidRDefault="000D0199" w:rsidP="000D0199">
      <w:pPr>
        <w:rPr>
          <w:rtl/>
        </w:rPr>
      </w:pPr>
      <w:bookmarkStart w:id="1103" w:name="_ETM_Q1_3722632"/>
      <w:bookmarkStart w:id="1104" w:name="_ETM_Q1_3722669"/>
      <w:bookmarkEnd w:id="1103"/>
      <w:bookmarkEnd w:id="1104"/>
    </w:p>
    <w:p w:rsidR="004840B8" w:rsidRDefault="008A4815" w:rsidP="00D97521">
      <w:pPr>
        <w:rPr>
          <w:rtl/>
        </w:rPr>
      </w:pPr>
      <w:bookmarkStart w:id="1105" w:name="_ETM_Q1_3722767"/>
      <w:bookmarkEnd w:id="1105"/>
      <w:r w:rsidRPr="008A4815">
        <w:rPr>
          <w:rtl/>
        </w:rPr>
        <w:t xml:space="preserve">להגיע עם חוק הסדרים שיש שם מעל </w:t>
      </w:r>
      <w:r w:rsidR="000D0199">
        <w:rPr>
          <w:rFonts w:hint="cs"/>
          <w:rtl/>
        </w:rPr>
        <w:t>חמישה-שישה</w:t>
      </w:r>
      <w:r w:rsidRPr="008A4815">
        <w:rPr>
          <w:rtl/>
        </w:rPr>
        <w:t xml:space="preserve"> סעיפים</w:t>
      </w:r>
      <w:r w:rsidR="000D0199">
        <w:rPr>
          <w:rFonts w:hint="cs"/>
          <w:rtl/>
        </w:rPr>
        <w:t>,</w:t>
      </w:r>
      <w:r w:rsidR="000D0199">
        <w:rPr>
          <w:rtl/>
        </w:rPr>
        <w:t xml:space="preserve"> אני מדבר על 10%</w:t>
      </w:r>
      <w:r w:rsidR="000D0199">
        <w:rPr>
          <w:rFonts w:hint="cs"/>
          <w:rtl/>
        </w:rPr>
        <w:t xml:space="preserve">, לא </w:t>
      </w:r>
      <w:bookmarkStart w:id="1106" w:name="_ETM_Q1_3726764"/>
      <w:bookmarkEnd w:id="1106"/>
      <w:r w:rsidR="000D0199">
        <w:rPr>
          <w:rFonts w:hint="cs"/>
          <w:rtl/>
        </w:rPr>
        <w:t>אמור להיות יותר מ-10%</w:t>
      </w:r>
      <w:r w:rsidR="003B337D">
        <w:rPr>
          <w:rFonts w:hint="cs"/>
          <w:rtl/>
        </w:rPr>
        <w:t>, ו</w:t>
      </w:r>
      <w:r w:rsidR="002B7899">
        <w:rPr>
          <w:rFonts w:hint="cs"/>
          <w:rtl/>
        </w:rPr>
        <w:t>היועצת המשפטית דיבר</w:t>
      </w:r>
      <w:r w:rsidR="003B337D">
        <w:rPr>
          <w:rFonts w:hint="cs"/>
          <w:rtl/>
        </w:rPr>
        <w:t>ה</w:t>
      </w:r>
      <w:r w:rsidR="002B7899">
        <w:rPr>
          <w:rFonts w:hint="cs"/>
          <w:rtl/>
        </w:rPr>
        <w:t xml:space="preserve"> פה </w:t>
      </w:r>
      <w:bookmarkStart w:id="1107" w:name="_ETM_Q1_3728782"/>
      <w:bookmarkEnd w:id="1107"/>
      <w:r w:rsidR="002B7899">
        <w:rPr>
          <w:rFonts w:hint="cs"/>
          <w:rtl/>
        </w:rPr>
        <w:t xml:space="preserve">על 4%. </w:t>
      </w:r>
      <w:r w:rsidRPr="008A4815">
        <w:rPr>
          <w:rtl/>
        </w:rPr>
        <w:t xml:space="preserve">בוא נגיד שיש פה </w:t>
      </w:r>
      <w:r w:rsidR="002B7899">
        <w:rPr>
          <w:rFonts w:hint="cs"/>
          <w:rtl/>
        </w:rPr>
        <w:t>חמישה-שישה</w:t>
      </w:r>
      <w:r w:rsidRPr="008A4815">
        <w:rPr>
          <w:rtl/>
        </w:rPr>
        <w:t xml:space="preserve"> חוקים</w:t>
      </w:r>
      <w:r w:rsidR="002B7899">
        <w:rPr>
          <w:rFonts w:hint="cs"/>
          <w:rtl/>
        </w:rPr>
        <w:t>,</w:t>
      </w:r>
      <w:r w:rsidRPr="008A4815">
        <w:rPr>
          <w:rtl/>
        </w:rPr>
        <w:t xml:space="preserve"> אני מוותר</w:t>
      </w:r>
      <w:r w:rsidR="002B7899">
        <w:rPr>
          <w:rFonts w:hint="cs"/>
          <w:rtl/>
        </w:rPr>
        <w:t>,</w:t>
      </w:r>
      <w:r w:rsidRPr="008A4815">
        <w:rPr>
          <w:rtl/>
        </w:rPr>
        <w:t xml:space="preserve"> ומביאים אותם לוועדה</w:t>
      </w:r>
      <w:r w:rsidR="002B7899">
        <w:rPr>
          <w:rFonts w:hint="cs"/>
          <w:rtl/>
        </w:rPr>
        <w:t>,</w:t>
      </w:r>
      <w:r w:rsidR="002B7899">
        <w:rPr>
          <w:rtl/>
        </w:rPr>
        <w:t xml:space="preserve"> </w:t>
      </w:r>
      <w:r w:rsidRPr="008A4815">
        <w:rPr>
          <w:rtl/>
        </w:rPr>
        <w:t>זאת הוכחה שאין ממשלה מתפקדת בישראל</w:t>
      </w:r>
      <w:r w:rsidR="003B337D">
        <w:rPr>
          <w:rFonts w:hint="cs"/>
          <w:rtl/>
        </w:rPr>
        <w:t>,</w:t>
      </w:r>
      <w:r w:rsidR="002B7899">
        <w:rPr>
          <w:rFonts w:hint="cs"/>
          <w:rtl/>
        </w:rPr>
        <w:t xml:space="preserve"> זה מה שאמרתי.</w:t>
      </w:r>
      <w:bookmarkStart w:id="1108" w:name="_ETM_Q1_3739225"/>
      <w:bookmarkStart w:id="1109" w:name="_ETM_Q1_3739363"/>
      <w:bookmarkStart w:id="1110" w:name="_ETM_Q1_3738191"/>
      <w:bookmarkStart w:id="1111" w:name="_ETM_Q1_3741014"/>
      <w:bookmarkStart w:id="1112" w:name="_ETM_Q1_3741075"/>
      <w:bookmarkEnd w:id="1108"/>
      <w:bookmarkEnd w:id="1109"/>
      <w:bookmarkEnd w:id="1110"/>
      <w:bookmarkEnd w:id="1111"/>
      <w:bookmarkEnd w:id="1112"/>
      <w:r w:rsidR="0079752D">
        <w:rPr>
          <w:rFonts w:hint="cs"/>
          <w:rtl/>
          <w:lang w:eastAsia="he-IL"/>
        </w:rPr>
        <w:t xml:space="preserve"> </w:t>
      </w:r>
      <w:r w:rsidR="002B7899">
        <w:rPr>
          <w:rFonts w:hint="cs"/>
          <w:rtl/>
          <w:lang w:eastAsia="he-IL"/>
        </w:rPr>
        <w:t>אז אמרתי ואני אומר את זה שוב</w:t>
      </w:r>
      <w:bookmarkStart w:id="1113" w:name="_ETM_Q1_3738626"/>
      <w:bookmarkStart w:id="1114" w:name="_ETM_Q1_3738640"/>
      <w:bookmarkStart w:id="1115" w:name="_ETM_Q1_3738688"/>
      <w:bookmarkStart w:id="1116" w:name="_ETM_Q1_3738702"/>
      <w:bookmarkStart w:id="1117" w:name="_ETM_Q1_3738747"/>
      <w:bookmarkEnd w:id="1113"/>
      <w:bookmarkEnd w:id="1114"/>
      <w:bookmarkEnd w:id="1115"/>
      <w:bookmarkEnd w:id="1116"/>
      <w:bookmarkEnd w:id="1117"/>
      <w:r w:rsidR="0079752D">
        <w:rPr>
          <w:rFonts w:hint="cs"/>
          <w:rtl/>
          <w:lang w:eastAsia="he-IL"/>
        </w:rPr>
        <w:t xml:space="preserve">, </w:t>
      </w:r>
      <w:r w:rsidRPr="008A4815">
        <w:rPr>
          <w:rtl/>
        </w:rPr>
        <w:t>הצלחתם</w:t>
      </w:r>
      <w:bookmarkStart w:id="1118" w:name="_ETM_Q1_3743235"/>
      <w:bookmarkStart w:id="1119" w:name="_ETM_Q1_3743391"/>
      <w:bookmarkEnd w:id="1118"/>
      <w:bookmarkEnd w:id="1119"/>
      <w:r w:rsidRPr="008A4815">
        <w:rPr>
          <w:rtl/>
        </w:rPr>
        <w:t xml:space="preserve"> </w:t>
      </w:r>
      <w:r w:rsidR="00D97521">
        <w:rPr>
          <w:rFonts w:hint="cs"/>
          <w:rtl/>
        </w:rPr>
        <w:t>ו</w:t>
      </w:r>
      <w:r w:rsidRPr="008A4815">
        <w:rPr>
          <w:rtl/>
        </w:rPr>
        <w:t>כל הכבוד לכם</w:t>
      </w:r>
      <w:r w:rsidR="00D97521">
        <w:rPr>
          <w:rFonts w:hint="cs"/>
          <w:rtl/>
        </w:rPr>
        <w:t>,</w:t>
      </w:r>
      <w:r w:rsidRPr="008A4815">
        <w:rPr>
          <w:rtl/>
        </w:rPr>
        <w:t xml:space="preserve"> </w:t>
      </w:r>
      <w:r w:rsidR="00D97521">
        <w:rPr>
          <w:rFonts w:hint="cs"/>
          <w:rtl/>
        </w:rPr>
        <w:t>הדחתם</w:t>
      </w:r>
      <w:r w:rsidRPr="008A4815">
        <w:rPr>
          <w:rtl/>
        </w:rPr>
        <w:t xml:space="preserve"> את נתניהו</w:t>
      </w:r>
      <w:r w:rsidR="00D97521">
        <w:rPr>
          <w:rFonts w:hint="cs"/>
          <w:rtl/>
        </w:rPr>
        <w:t>,</w:t>
      </w:r>
      <w:r w:rsidR="00D97521">
        <w:rPr>
          <w:rtl/>
        </w:rPr>
        <w:t xml:space="preserve"> הוצאתם את החרדים </w:t>
      </w:r>
      <w:r w:rsidR="00D97521">
        <w:rPr>
          <w:rFonts w:hint="cs"/>
          <w:rtl/>
        </w:rPr>
        <w:t>מה</w:t>
      </w:r>
      <w:r w:rsidRPr="008A4815">
        <w:rPr>
          <w:rtl/>
        </w:rPr>
        <w:t>קואליציה</w:t>
      </w:r>
      <w:r w:rsidR="00D97521">
        <w:rPr>
          <w:rFonts w:hint="cs"/>
          <w:rtl/>
        </w:rPr>
        <w:t>.</w:t>
      </w:r>
      <w:r w:rsidRPr="008A4815">
        <w:rPr>
          <w:rtl/>
        </w:rPr>
        <w:t xml:space="preserve"> ותאמינו לי שאני האחרון פה בשולחן </w:t>
      </w:r>
      <w:r w:rsidR="00D97521">
        <w:rPr>
          <w:rFonts w:hint="cs"/>
          <w:rtl/>
        </w:rPr>
        <w:t>שמצר</w:t>
      </w:r>
      <w:r w:rsidR="00D97521">
        <w:rPr>
          <w:rtl/>
        </w:rPr>
        <w:t xml:space="preserve"> על</w:t>
      </w:r>
      <w:r w:rsidR="00D97521">
        <w:rPr>
          <w:rFonts w:hint="cs"/>
          <w:rtl/>
        </w:rPr>
        <w:t xml:space="preserve"> </w:t>
      </w:r>
      <w:r w:rsidRPr="008A4815">
        <w:rPr>
          <w:rtl/>
        </w:rPr>
        <w:t>כך</w:t>
      </w:r>
      <w:r w:rsidR="00D97521">
        <w:rPr>
          <w:rFonts w:hint="cs"/>
          <w:rtl/>
        </w:rPr>
        <w:t>.</w:t>
      </w:r>
      <w:r w:rsidRPr="008A4815">
        <w:rPr>
          <w:rtl/>
        </w:rPr>
        <w:t xml:space="preserve"> לא הרגשתי בנוח לא בממשלה הקודמת ובטח </w:t>
      </w:r>
      <w:r w:rsidR="00D97521">
        <w:rPr>
          <w:rFonts w:hint="cs"/>
          <w:rtl/>
        </w:rPr>
        <w:t>ש</w:t>
      </w:r>
      <w:r w:rsidRPr="008A4815">
        <w:rPr>
          <w:rtl/>
        </w:rPr>
        <w:t xml:space="preserve">לא הייתי מרגיש </w:t>
      </w:r>
      <w:r w:rsidR="00D97521">
        <w:rPr>
          <w:rFonts w:hint="cs"/>
          <w:rtl/>
        </w:rPr>
        <w:t xml:space="preserve">נוח </w:t>
      </w:r>
      <w:r w:rsidRPr="008A4815">
        <w:rPr>
          <w:rtl/>
        </w:rPr>
        <w:t>בממשלה הזאת</w:t>
      </w:r>
      <w:r w:rsidR="00D97521">
        <w:rPr>
          <w:rFonts w:hint="cs"/>
          <w:rtl/>
        </w:rPr>
        <w:t>.</w:t>
      </w:r>
      <w:r w:rsidR="00D97521">
        <w:rPr>
          <w:rtl/>
        </w:rPr>
        <w:t xml:space="preserve"> ולכן </w:t>
      </w:r>
      <w:r w:rsidR="00D97521">
        <w:rPr>
          <w:rFonts w:hint="cs"/>
          <w:rtl/>
        </w:rPr>
        <w:t>ב</w:t>
      </w:r>
      <w:bookmarkStart w:id="1120" w:name="_ETM_Q1_3758081"/>
      <w:bookmarkEnd w:id="1120"/>
      <w:r w:rsidR="00D97521">
        <w:rPr>
          <w:rFonts w:hint="cs"/>
          <w:rtl/>
        </w:rPr>
        <w:t xml:space="preserve">יודעין </w:t>
      </w:r>
      <w:r w:rsidR="004840B8">
        <w:rPr>
          <w:rFonts w:hint="cs"/>
          <w:rtl/>
        </w:rPr>
        <w:t xml:space="preserve">אני </w:t>
      </w:r>
      <w:r w:rsidRPr="008A4815">
        <w:rPr>
          <w:rtl/>
        </w:rPr>
        <w:t>שמח לא להיכנס לקואליצ</w:t>
      </w:r>
      <w:r w:rsidR="00D97521">
        <w:rPr>
          <w:rtl/>
        </w:rPr>
        <w:t>יה כז</w:t>
      </w:r>
      <w:r w:rsidR="00D97521">
        <w:rPr>
          <w:rFonts w:hint="cs"/>
          <w:rtl/>
        </w:rPr>
        <w:t>את.</w:t>
      </w:r>
      <w:r w:rsidRPr="008A4815">
        <w:rPr>
          <w:rtl/>
        </w:rPr>
        <w:t xml:space="preserve"> אבל הצלחתם</w:t>
      </w:r>
      <w:r w:rsidR="00D97521">
        <w:rPr>
          <w:rFonts w:hint="cs"/>
          <w:rtl/>
        </w:rPr>
        <w:t>.</w:t>
      </w:r>
      <w:r w:rsidR="00D97521">
        <w:rPr>
          <w:rtl/>
        </w:rPr>
        <w:t xml:space="preserve"> </w:t>
      </w:r>
    </w:p>
    <w:p w:rsidR="004840B8" w:rsidRDefault="004840B8" w:rsidP="00D97521">
      <w:pPr>
        <w:rPr>
          <w:rtl/>
        </w:rPr>
      </w:pPr>
    </w:p>
    <w:p w:rsidR="00D97521" w:rsidRDefault="00D97521" w:rsidP="00D97521">
      <w:pPr>
        <w:rPr>
          <w:rtl/>
        </w:rPr>
      </w:pPr>
      <w:r>
        <w:rPr>
          <w:rtl/>
        </w:rPr>
        <w:t xml:space="preserve">אבל תצליחו גם בעוד חלק </w:t>
      </w:r>
      <w:r>
        <w:rPr>
          <w:rFonts w:hint="cs"/>
          <w:rtl/>
        </w:rPr>
        <w:t>אחד.</w:t>
      </w:r>
      <w:r w:rsidR="008A4815" w:rsidRPr="008A4815">
        <w:rPr>
          <w:rtl/>
        </w:rPr>
        <w:t xml:space="preserve"> חסר ל</w:t>
      </w:r>
      <w:r>
        <w:rPr>
          <w:rFonts w:hint="cs"/>
          <w:rtl/>
        </w:rPr>
        <w:t>כם עוד</w:t>
      </w:r>
      <w:r>
        <w:rPr>
          <w:rtl/>
        </w:rPr>
        <w:t xml:space="preserve"> חלק </w:t>
      </w:r>
      <w:r>
        <w:rPr>
          <w:rFonts w:hint="cs"/>
          <w:rtl/>
        </w:rPr>
        <w:t>אחד. אתה יודע,</w:t>
      </w:r>
      <w:r w:rsidR="008A4815" w:rsidRPr="008A4815">
        <w:rPr>
          <w:rtl/>
        </w:rPr>
        <w:t xml:space="preserve"> </w:t>
      </w:r>
      <w:r>
        <w:rPr>
          <w:rFonts w:hint="cs"/>
          <w:rtl/>
        </w:rPr>
        <w:t>אתה</w:t>
      </w:r>
      <w:r w:rsidR="008A4815" w:rsidRPr="008A4815">
        <w:rPr>
          <w:rtl/>
        </w:rPr>
        <w:t xml:space="preserve"> תלמיד חכם</w:t>
      </w:r>
      <w:r>
        <w:rPr>
          <w:rFonts w:hint="cs"/>
          <w:rtl/>
        </w:rPr>
        <w:t>,</w:t>
      </w:r>
      <w:r>
        <w:rPr>
          <w:rtl/>
        </w:rPr>
        <w:t xml:space="preserve"> למדת</w:t>
      </w:r>
      <w:r>
        <w:rPr>
          <w:rFonts w:hint="cs"/>
          <w:rtl/>
        </w:rPr>
        <w:t xml:space="preserve">. </w:t>
      </w:r>
      <w:r>
        <w:rPr>
          <w:rtl/>
        </w:rPr>
        <w:t xml:space="preserve">האחרונים </w:t>
      </w:r>
      <w:r>
        <w:rPr>
          <w:rFonts w:hint="cs"/>
          <w:rtl/>
        </w:rPr>
        <w:t>מ</w:t>
      </w:r>
      <w:r w:rsidR="008A4815" w:rsidRPr="008A4815">
        <w:rPr>
          <w:rtl/>
        </w:rPr>
        <w:t>סבירי</w:t>
      </w:r>
      <w:r>
        <w:rPr>
          <w:rFonts w:hint="cs"/>
          <w:rtl/>
        </w:rPr>
        <w:t xml:space="preserve">ם מה ההבדל בין </w:t>
      </w:r>
      <w:bookmarkStart w:id="1121" w:name="_ETM_Q1_3768730"/>
      <w:bookmarkEnd w:id="1121"/>
      <w:r>
        <w:rPr>
          <w:rFonts w:hint="cs"/>
          <w:rtl/>
        </w:rPr>
        <w:t>ייאוש להפקר.</w:t>
      </w:r>
      <w:r w:rsidR="008A4815" w:rsidRPr="008A4815">
        <w:rPr>
          <w:rtl/>
        </w:rPr>
        <w:t xml:space="preserve"> בהפקר יש שני חלקים</w:t>
      </w:r>
      <w:r>
        <w:rPr>
          <w:rFonts w:hint="cs"/>
          <w:rtl/>
        </w:rPr>
        <w:t>,</w:t>
      </w:r>
      <w:r>
        <w:rPr>
          <w:rtl/>
        </w:rPr>
        <w:t xml:space="preserve"> יש הוצאה </w:t>
      </w:r>
      <w:r>
        <w:rPr>
          <w:rFonts w:hint="cs"/>
          <w:rtl/>
        </w:rPr>
        <w:t>מר</w:t>
      </w:r>
      <w:r w:rsidR="008A4815" w:rsidRPr="008A4815">
        <w:rPr>
          <w:rtl/>
        </w:rPr>
        <w:t>שות ש</w:t>
      </w:r>
      <w:r>
        <w:rPr>
          <w:rFonts w:hint="cs"/>
          <w:rtl/>
        </w:rPr>
        <w:t xml:space="preserve">ל מישהו, </w:t>
      </w:r>
      <w:r w:rsidR="008A4815" w:rsidRPr="008A4815">
        <w:rPr>
          <w:rtl/>
        </w:rPr>
        <w:t>ולהיכנס לרשות אחרת</w:t>
      </w:r>
      <w:r>
        <w:rPr>
          <w:rFonts w:hint="cs"/>
          <w:rtl/>
        </w:rPr>
        <w:t>.</w:t>
      </w:r>
      <w:r>
        <w:rPr>
          <w:rtl/>
        </w:rPr>
        <w:t xml:space="preserve"> בייאוש זה לא יצא </w:t>
      </w:r>
      <w:r>
        <w:rPr>
          <w:rFonts w:hint="cs"/>
          <w:rtl/>
        </w:rPr>
        <w:t>מהר</w:t>
      </w:r>
      <w:r>
        <w:rPr>
          <w:rtl/>
        </w:rPr>
        <w:t>שות כי זה לא</w:t>
      </w:r>
      <w:r>
        <w:rPr>
          <w:rFonts w:hint="cs"/>
          <w:rtl/>
        </w:rPr>
        <w:t xml:space="preserve">. </w:t>
      </w:r>
      <w:r>
        <w:rPr>
          <w:rtl/>
        </w:rPr>
        <w:t>הצלחתם לה</w:t>
      </w:r>
      <w:r>
        <w:rPr>
          <w:rFonts w:hint="cs"/>
          <w:rtl/>
        </w:rPr>
        <w:t>ד</w:t>
      </w:r>
      <w:r w:rsidR="008A4815" w:rsidRPr="008A4815">
        <w:rPr>
          <w:rtl/>
        </w:rPr>
        <w:t xml:space="preserve">יח </w:t>
      </w:r>
      <w:r>
        <w:rPr>
          <w:rFonts w:hint="cs"/>
          <w:rtl/>
        </w:rPr>
        <w:t xml:space="preserve">ממשלה, זה נכון. כרגע הצלחתם </w:t>
      </w:r>
      <w:bookmarkStart w:id="1122" w:name="_ETM_Q1_3779933"/>
      <w:bookmarkEnd w:id="1122"/>
      <w:r>
        <w:rPr>
          <w:rFonts w:hint="cs"/>
          <w:rtl/>
        </w:rPr>
        <w:t xml:space="preserve">להדיח אותה. </w:t>
      </w:r>
      <w:r w:rsidR="008A4815" w:rsidRPr="008A4815">
        <w:rPr>
          <w:rtl/>
        </w:rPr>
        <w:t>אין ממשלה מתפקדת</w:t>
      </w:r>
      <w:r>
        <w:rPr>
          <w:rFonts w:hint="cs"/>
          <w:rtl/>
        </w:rPr>
        <w:t>,</w:t>
      </w:r>
      <w:r w:rsidR="008A4815" w:rsidRPr="008A4815">
        <w:rPr>
          <w:rtl/>
        </w:rPr>
        <w:t xml:space="preserve"> וזאת ההוכחה</w:t>
      </w:r>
      <w:r>
        <w:rPr>
          <w:rFonts w:hint="cs"/>
          <w:rtl/>
        </w:rPr>
        <w:t>.</w:t>
      </w:r>
      <w:r w:rsidR="008A4815" w:rsidRPr="008A4815">
        <w:rPr>
          <w:rtl/>
        </w:rPr>
        <w:t xml:space="preserve"> זאת ההוכחה</w:t>
      </w:r>
      <w:r>
        <w:rPr>
          <w:rFonts w:hint="cs"/>
          <w:rtl/>
        </w:rPr>
        <w:t>.</w:t>
      </w:r>
      <w:r>
        <w:rPr>
          <w:rtl/>
        </w:rPr>
        <w:t xml:space="preserve"> </w:t>
      </w:r>
      <w:bookmarkStart w:id="1123" w:name="_ETM_Q1_3790063"/>
      <w:bookmarkEnd w:id="1123"/>
    </w:p>
    <w:p w:rsidR="00D97521" w:rsidRDefault="00D97521" w:rsidP="00D97521">
      <w:pPr>
        <w:rPr>
          <w:rtl/>
        </w:rPr>
      </w:pPr>
      <w:bookmarkStart w:id="1124" w:name="_ETM_Q1_3790178"/>
      <w:bookmarkEnd w:id="1124"/>
    </w:p>
    <w:p w:rsidR="004B0A9A" w:rsidRDefault="00D97521" w:rsidP="00DE3381">
      <w:pPr>
        <w:rPr>
          <w:rtl/>
        </w:rPr>
      </w:pPr>
      <w:bookmarkStart w:id="1125" w:name="_ETM_Q1_3790231"/>
      <w:bookmarkStart w:id="1126" w:name="_ETM_Q1_3790317"/>
      <w:bookmarkEnd w:id="1125"/>
      <w:bookmarkEnd w:id="1126"/>
      <w:r>
        <w:rPr>
          <w:rFonts w:hint="cs"/>
          <w:rtl/>
        </w:rPr>
        <w:t>אני אלך ג</w:t>
      </w:r>
      <w:r w:rsidR="008A4815" w:rsidRPr="008A4815">
        <w:rPr>
          <w:rtl/>
        </w:rPr>
        <w:t>ם לסעיף השני שדיברת עליו</w:t>
      </w:r>
      <w:r w:rsidR="008859FF">
        <w:rPr>
          <w:rFonts w:hint="cs"/>
          <w:rtl/>
        </w:rPr>
        <w:t>.</w:t>
      </w:r>
      <w:r w:rsidR="008A4815" w:rsidRPr="008A4815">
        <w:rPr>
          <w:rtl/>
        </w:rPr>
        <w:t xml:space="preserve"> למה אנחנו מחרימים את הוועדות ולא מכניסים חברים לוועדות</w:t>
      </w:r>
      <w:r w:rsidR="00AF3B50">
        <w:rPr>
          <w:rFonts w:hint="cs"/>
          <w:rtl/>
        </w:rPr>
        <w:t>?</w:t>
      </w:r>
      <w:r w:rsidR="008859FF">
        <w:rPr>
          <w:rFonts w:hint="cs"/>
          <w:rtl/>
        </w:rPr>
        <w:t xml:space="preserve"> וכמעט עמדו לי </w:t>
      </w:r>
      <w:bookmarkStart w:id="1127" w:name="_ETM_Q1_3795222"/>
      <w:bookmarkEnd w:id="1127"/>
      <w:r w:rsidR="008859FF">
        <w:rPr>
          <w:rFonts w:hint="cs"/>
          <w:rtl/>
        </w:rPr>
        <w:t>דמעות</w:t>
      </w:r>
      <w:r w:rsidR="008A4815" w:rsidRPr="008A4815">
        <w:rPr>
          <w:rtl/>
        </w:rPr>
        <w:t xml:space="preserve"> לקרוא את המכתב של עידית ושלך על הרצון העז</w:t>
      </w:r>
      <w:r w:rsidR="00DF6AAA">
        <w:rPr>
          <w:rFonts w:hint="cs"/>
          <w:rtl/>
        </w:rPr>
        <w:t>.</w:t>
      </w:r>
      <w:r w:rsidR="008A4815" w:rsidRPr="008A4815">
        <w:rPr>
          <w:rtl/>
        </w:rPr>
        <w:t xml:space="preserve"> בוא</w:t>
      </w:r>
      <w:r w:rsidR="00DF6AAA">
        <w:rPr>
          <w:rFonts w:hint="cs"/>
          <w:rtl/>
        </w:rPr>
        <w:t>,</w:t>
      </w:r>
      <w:r w:rsidR="00DF6AAA">
        <w:rPr>
          <w:rtl/>
        </w:rPr>
        <w:t xml:space="preserve"> אנחנו לא מוכנים להיות חלק מ</w:t>
      </w:r>
      <w:r w:rsidR="00AF3B50">
        <w:rPr>
          <w:rFonts w:hint="cs"/>
          <w:rtl/>
        </w:rPr>
        <w:t>ה</w:t>
      </w:r>
      <w:r w:rsidR="00DF6AAA">
        <w:rPr>
          <w:rtl/>
        </w:rPr>
        <w:t xml:space="preserve">הצגה </w:t>
      </w:r>
      <w:r w:rsidR="00DF6AAA">
        <w:rPr>
          <w:rFonts w:hint="cs"/>
          <w:rtl/>
        </w:rPr>
        <w:t>ב</w:t>
      </w:r>
      <w:r w:rsidR="008A4815" w:rsidRPr="008A4815">
        <w:rPr>
          <w:rtl/>
        </w:rPr>
        <w:t>כללים שאתם קבעתם</w:t>
      </w:r>
      <w:r w:rsidR="00DF6AAA">
        <w:rPr>
          <w:rFonts w:hint="cs"/>
          <w:rtl/>
        </w:rPr>
        <w:t>.</w:t>
      </w:r>
      <w:r w:rsidR="008A4815" w:rsidRPr="008A4815">
        <w:rPr>
          <w:rtl/>
        </w:rPr>
        <w:t xml:space="preserve"> קבעתם שיש כללים</w:t>
      </w:r>
      <w:r w:rsidR="00B32F64">
        <w:rPr>
          <w:rFonts w:hint="cs"/>
          <w:rtl/>
        </w:rPr>
        <w:t>.</w:t>
      </w:r>
      <w:r w:rsidR="008A4815" w:rsidRPr="008A4815">
        <w:rPr>
          <w:rtl/>
        </w:rPr>
        <w:t xml:space="preserve"> בכללים </w:t>
      </w:r>
      <w:r w:rsidR="00DE3381">
        <w:rPr>
          <w:rFonts w:hint="cs"/>
          <w:rtl/>
        </w:rPr>
        <w:t>ש</w:t>
      </w:r>
      <w:r w:rsidR="008A4815" w:rsidRPr="008A4815">
        <w:rPr>
          <w:rtl/>
        </w:rPr>
        <w:t xml:space="preserve">קבעתם זה לא </w:t>
      </w:r>
      <w:r w:rsidR="00B32F64">
        <w:rPr>
          <w:rFonts w:hint="cs"/>
          <w:rtl/>
        </w:rPr>
        <w:t xml:space="preserve">בכללים האלה, כי </w:t>
      </w:r>
      <w:r w:rsidR="008A4815" w:rsidRPr="008A4815">
        <w:rPr>
          <w:rtl/>
        </w:rPr>
        <w:t xml:space="preserve">כשיש לך 63 מנדטים </w:t>
      </w:r>
      <w:r w:rsidR="00B32F64">
        <w:rPr>
          <w:rtl/>
        </w:rPr>
        <w:t>–</w:t>
      </w:r>
      <w:r w:rsidR="00B32F64">
        <w:rPr>
          <w:rFonts w:hint="cs"/>
          <w:rtl/>
        </w:rPr>
        <w:t xml:space="preserve"> </w:t>
      </w:r>
      <w:r w:rsidR="00B32F64">
        <w:rPr>
          <w:rtl/>
        </w:rPr>
        <w:t xml:space="preserve">אני בכוונה </w:t>
      </w:r>
      <w:r w:rsidR="00B32F64">
        <w:rPr>
          <w:rFonts w:hint="cs"/>
          <w:rtl/>
        </w:rPr>
        <w:t>א</w:t>
      </w:r>
      <w:r w:rsidR="00B32F64">
        <w:rPr>
          <w:rtl/>
        </w:rPr>
        <w:t>תן ל</w:t>
      </w:r>
      <w:r w:rsidR="003064E5">
        <w:rPr>
          <w:rFonts w:hint="cs"/>
          <w:rtl/>
        </w:rPr>
        <w:t>כם ספי</w:t>
      </w:r>
      <w:r w:rsidR="00AD096E">
        <w:rPr>
          <w:rFonts w:hint="cs"/>
          <w:rtl/>
        </w:rPr>
        <w:t>י</w:t>
      </w:r>
      <w:r w:rsidR="00B32F64">
        <w:rPr>
          <w:rFonts w:hint="cs"/>
          <w:rtl/>
        </w:rPr>
        <w:t xml:space="preserve">ר אחד </w:t>
      </w:r>
      <w:r w:rsidR="00B32F64">
        <w:rPr>
          <w:rtl/>
        </w:rPr>
        <w:t>–</w:t>
      </w:r>
      <w:r w:rsidR="00B32F64">
        <w:rPr>
          <w:rFonts w:hint="cs"/>
          <w:rtl/>
        </w:rPr>
        <w:t xml:space="preserve"> </w:t>
      </w:r>
      <w:bookmarkStart w:id="1128" w:name="_ETM_Q1_3817606"/>
      <w:bookmarkEnd w:id="1128"/>
      <w:r w:rsidR="008A4815" w:rsidRPr="008A4815">
        <w:rPr>
          <w:rtl/>
        </w:rPr>
        <w:t>מול 57 מנדטים</w:t>
      </w:r>
      <w:r w:rsidR="00B32F64">
        <w:rPr>
          <w:rFonts w:hint="cs"/>
          <w:rtl/>
        </w:rPr>
        <w:t>,</w:t>
      </w:r>
      <w:r w:rsidR="008340D0">
        <w:rPr>
          <w:rtl/>
        </w:rPr>
        <w:t xml:space="preserve"> החלוקה בוועדות המהותיות</w:t>
      </w:r>
      <w:r w:rsidR="008340D0">
        <w:rPr>
          <w:rFonts w:hint="cs"/>
          <w:rtl/>
        </w:rPr>
        <w:t xml:space="preserve">, </w:t>
      </w:r>
      <w:r w:rsidR="008340D0">
        <w:rPr>
          <w:rtl/>
        </w:rPr>
        <w:t>כולם</w:t>
      </w:r>
      <w:r w:rsidR="008340D0">
        <w:rPr>
          <w:rFonts w:hint="cs"/>
          <w:rtl/>
        </w:rPr>
        <w:t xml:space="preserve">, </w:t>
      </w:r>
      <w:r w:rsidR="008340D0">
        <w:rPr>
          <w:rtl/>
        </w:rPr>
        <w:t>לא ועדה</w:t>
      </w:r>
      <w:r w:rsidR="008340D0">
        <w:rPr>
          <w:rFonts w:hint="cs"/>
          <w:rtl/>
        </w:rPr>
        <w:t xml:space="preserve"> אחת, עזבו, כל הזמן אתם חוזרים </w:t>
      </w:r>
      <w:bookmarkStart w:id="1129" w:name="_ETM_Q1_3823046"/>
      <w:bookmarkEnd w:id="1129"/>
      <w:r w:rsidR="008A4815" w:rsidRPr="008A4815">
        <w:rPr>
          <w:rtl/>
        </w:rPr>
        <w:t xml:space="preserve">לוועדת </w:t>
      </w:r>
      <w:r w:rsidR="008340D0">
        <w:rPr>
          <w:rFonts w:hint="cs"/>
          <w:rtl/>
        </w:rPr>
        <w:t>ה</w:t>
      </w:r>
      <w:r w:rsidR="008A4815" w:rsidRPr="008A4815">
        <w:rPr>
          <w:rtl/>
        </w:rPr>
        <w:t>כספים</w:t>
      </w:r>
      <w:r w:rsidR="008340D0">
        <w:rPr>
          <w:rFonts w:hint="cs"/>
          <w:rtl/>
        </w:rPr>
        <w:t xml:space="preserve">, עזבו את ועדת </w:t>
      </w:r>
      <w:r w:rsidR="008A4815" w:rsidRPr="008A4815">
        <w:rPr>
          <w:rtl/>
        </w:rPr>
        <w:t>הכספים</w:t>
      </w:r>
      <w:r w:rsidR="008340D0">
        <w:rPr>
          <w:rFonts w:hint="cs"/>
          <w:rtl/>
        </w:rPr>
        <w:t>,</w:t>
      </w:r>
      <w:r w:rsidR="008A4815" w:rsidRPr="008A4815">
        <w:rPr>
          <w:rtl/>
        </w:rPr>
        <w:t xml:space="preserve"> בעבר כשעשו את זה בוועדת </w:t>
      </w:r>
      <w:r w:rsidR="008340D0">
        <w:rPr>
          <w:rFonts w:hint="cs"/>
          <w:rtl/>
        </w:rPr>
        <w:t>ה</w:t>
      </w:r>
      <w:r w:rsidR="008A4815" w:rsidRPr="008A4815">
        <w:rPr>
          <w:rtl/>
        </w:rPr>
        <w:t>כספים</w:t>
      </w:r>
      <w:r w:rsidR="008340D0">
        <w:rPr>
          <w:rFonts w:hint="cs"/>
          <w:rtl/>
        </w:rPr>
        <w:t>,</w:t>
      </w:r>
      <w:r w:rsidR="008A4815" w:rsidRPr="008A4815">
        <w:rPr>
          <w:rtl/>
        </w:rPr>
        <w:t xml:space="preserve"> אותו </w:t>
      </w:r>
      <w:r w:rsidR="008340D0">
        <w:rPr>
          <w:rFonts w:hint="cs"/>
          <w:rtl/>
        </w:rPr>
        <w:t>אלקין עם</w:t>
      </w:r>
      <w:r w:rsidR="008340D0">
        <w:rPr>
          <w:rtl/>
        </w:rPr>
        <w:t xml:space="preserve"> </w:t>
      </w:r>
      <w:r w:rsidR="008340D0">
        <w:rPr>
          <w:rFonts w:hint="cs"/>
          <w:rtl/>
        </w:rPr>
        <w:t>ה</w:t>
      </w:r>
      <w:r w:rsidR="008A4815" w:rsidRPr="008A4815">
        <w:rPr>
          <w:rtl/>
        </w:rPr>
        <w:t xml:space="preserve">תחכום שלו נתן תשובה בוועדת </w:t>
      </w:r>
      <w:r w:rsidR="008340D0">
        <w:rPr>
          <w:rFonts w:hint="cs"/>
          <w:rtl/>
        </w:rPr>
        <w:t>ה</w:t>
      </w:r>
      <w:r w:rsidR="008A4815" w:rsidRPr="008A4815">
        <w:rPr>
          <w:rtl/>
        </w:rPr>
        <w:t>כלכלה</w:t>
      </w:r>
      <w:r w:rsidR="008340D0">
        <w:rPr>
          <w:rFonts w:hint="cs"/>
          <w:rtl/>
        </w:rPr>
        <w:t>.</w:t>
      </w:r>
      <w:r w:rsidR="008A4815" w:rsidRPr="008A4815">
        <w:rPr>
          <w:rtl/>
        </w:rPr>
        <w:t xml:space="preserve"> אבל מה לעשות</w:t>
      </w:r>
      <w:r w:rsidR="008340D0">
        <w:rPr>
          <w:rFonts w:hint="cs"/>
          <w:rtl/>
        </w:rPr>
        <w:t>,</w:t>
      </w:r>
      <w:r w:rsidR="008A4815" w:rsidRPr="008A4815">
        <w:rPr>
          <w:rtl/>
        </w:rPr>
        <w:t xml:space="preserve"> אין ממשלה</w:t>
      </w:r>
      <w:r w:rsidR="008340D0">
        <w:rPr>
          <w:rFonts w:hint="cs"/>
          <w:rtl/>
        </w:rPr>
        <w:t>,</w:t>
      </w:r>
      <w:r w:rsidR="008A4815" w:rsidRPr="008A4815">
        <w:rPr>
          <w:rtl/>
        </w:rPr>
        <w:t xml:space="preserve"> יש מין קואופרטיב של </w:t>
      </w:r>
      <w:r w:rsidR="008340D0">
        <w:rPr>
          <w:rFonts w:hint="cs"/>
          <w:rtl/>
        </w:rPr>
        <w:t>שמונה</w:t>
      </w:r>
      <w:r w:rsidR="008A4815" w:rsidRPr="008A4815">
        <w:rPr>
          <w:rtl/>
        </w:rPr>
        <w:t xml:space="preserve"> מפלגות</w:t>
      </w:r>
      <w:r w:rsidR="008340D0">
        <w:rPr>
          <w:rFonts w:hint="cs"/>
          <w:rtl/>
        </w:rPr>
        <w:t>,</w:t>
      </w:r>
      <w:r w:rsidR="008A4815" w:rsidRPr="008A4815">
        <w:rPr>
          <w:rtl/>
        </w:rPr>
        <w:t xml:space="preserve"> אז כל מפלגה</w:t>
      </w:r>
      <w:r w:rsidR="008340D0">
        <w:rPr>
          <w:rFonts w:hint="cs"/>
          <w:rtl/>
        </w:rPr>
        <w:t xml:space="preserve"> אומרת:</w:t>
      </w:r>
      <w:r w:rsidR="008A4815" w:rsidRPr="008A4815">
        <w:rPr>
          <w:rtl/>
        </w:rPr>
        <w:t xml:space="preserve"> רגע</w:t>
      </w:r>
      <w:r w:rsidR="008340D0">
        <w:rPr>
          <w:rFonts w:hint="cs"/>
          <w:rtl/>
        </w:rPr>
        <w:t>,</w:t>
      </w:r>
      <w:r w:rsidR="008A4815" w:rsidRPr="008A4815">
        <w:rPr>
          <w:rtl/>
        </w:rPr>
        <w:t xml:space="preserve"> ועדת </w:t>
      </w:r>
      <w:r w:rsidR="008340D0">
        <w:rPr>
          <w:rFonts w:hint="cs"/>
          <w:rtl/>
        </w:rPr>
        <w:t>ה</w:t>
      </w:r>
      <w:r w:rsidR="008A4815" w:rsidRPr="008A4815">
        <w:rPr>
          <w:rtl/>
        </w:rPr>
        <w:t>כלכלה שייכת לי</w:t>
      </w:r>
      <w:r w:rsidR="008340D0">
        <w:rPr>
          <w:rFonts w:hint="cs"/>
          <w:rtl/>
        </w:rPr>
        <w:t>,</w:t>
      </w:r>
      <w:r w:rsidR="008A4815" w:rsidRPr="008A4815">
        <w:rPr>
          <w:rtl/>
        </w:rPr>
        <w:t xml:space="preserve"> אל תיגע בה</w:t>
      </w:r>
      <w:r w:rsidR="008340D0">
        <w:rPr>
          <w:rFonts w:hint="cs"/>
          <w:rtl/>
        </w:rPr>
        <w:t>;</w:t>
      </w:r>
      <w:r w:rsidR="008A4815" w:rsidRPr="008A4815">
        <w:rPr>
          <w:rtl/>
        </w:rPr>
        <w:t xml:space="preserve"> ועדת הפנים שייכת לי</w:t>
      </w:r>
      <w:r w:rsidR="008340D0">
        <w:rPr>
          <w:rFonts w:hint="cs"/>
          <w:rtl/>
        </w:rPr>
        <w:t>,</w:t>
      </w:r>
      <w:r w:rsidR="008A4815" w:rsidRPr="008A4815">
        <w:rPr>
          <w:rtl/>
        </w:rPr>
        <w:t xml:space="preserve"> אל תיגע </w:t>
      </w:r>
      <w:r w:rsidR="008340D0">
        <w:rPr>
          <w:rFonts w:hint="cs"/>
          <w:rtl/>
        </w:rPr>
        <w:t xml:space="preserve">בה; </w:t>
      </w:r>
      <w:r w:rsidR="008340D0">
        <w:rPr>
          <w:rtl/>
        </w:rPr>
        <w:t xml:space="preserve">ועדת הכנסת שייכת </w:t>
      </w:r>
      <w:r w:rsidR="008340D0">
        <w:rPr>
          <w:rFonts w:hint="cs"/>
          <w:rtl/>
        </w:rPr>
        <w:t>ל</w:t>
      </w:r>
      <w:r w:rsidR="008A4815" w:rsidRPr="008A4815">
        <w:rPr>
          <w:rtl/>
        </w:rPr>
        <w:t>י</w:t>
      </w:r>
      <w:r w:rsidR="008340D0">
        <w:rPr>
          <w:rFonts w:hint="cs"/>
          <w:rtl/>
        </w:rPr>
        <w:t>,</w:t>
      </w:r>
      <w:r w:rsidR="008A4815" w:rsidRPr="008A4815">
        <w:rPr>
          <w:rtl/>
        </w:rPr>
        <w:t xml:space="preserve"> אל תיגע בה</w:t>
      </w:r>
      <w:r w:rsidR="008340D0">
        <w:rPr>
          <w:rFonts w:hint="cs"/>
          <w:rtl/>
        </w:rPr>
        <w:t>.</w:t>
      </w:r>
      <w:r w:rsidR="008A4815" w:rsidRPr="008A4815">
        <w:rPr>
          <w:rtl/>
        </w:rPr>
        <w:t xml:space="preserve"> אבל בסוף התוצא</w:t>
      </w:r>
      <w:r w:rsidR="009069F9">
        <w:rPr>
          <w:rtl/>
        </w:rPr>
        <w:t>ה היא שכשאתה נכנס לכל ועדה שתבח</w:t>
      </w:r>
      <w:r w:rsidR="009069F9">
        <w:rPr>
          <w:rFonts w:hint="cs"/>
          <w:rtl/>
        </w:rPr>
        <w:t>ר בכנס</w:t>
      </w:r>
      <w:r w:rsidR="009069F9">
        <w:rPr>
          <w:rtl/>
        </w:rPr>
        <w:t xml:space="preserve">ת יש למפלגה עם </w:t>
      </w:r>
      <w:r w:rsidR="009069F9">
        <w:rPr>
          <w:rFonts w:hint="cs"/>
          <w:rtl/>
        </w:rPr>
        <w:t xml:space="preserve">שישה </w:t>
      </w:r>
      <w:r w:rsidR="008A4815" w:rsidRPr="008A4815">
        <w:rPr>
          <w:rtl/>
        </w:rPr>
        <w:t>מנדטים את אותו מספר שיש למפלגה עם 30 מנדטים</w:t>
      </w:r>
      <w:r w:rsidR="009069F9">
        <w:rPr>
          <w:rFonts w:hint="cs"/>
          <w:rtl/>
        </w:rPr>
        <w:t>.</w:t>
      </w:r>
      <w:r w:rsidR="008A4815" w:rsidRPr="008A4815">
        <w:rPr>
          <w:rtl/>
        </w:rPr>
        <w:t xml:space="preserve"> אז בוועדת הכנסת זה ימינה</w:t>
      </w:r>
      <w:r w:rsidR="00CB61ED">
        <w:rPr>
          <w:rFonts w:hint="cs"/>
          <w:rtl/>
        </w:rPr>
        <w:t>;</w:t>
      </w:r>
      <w:r w:rsidR="009069F9">
        <w:rPr>
          <w:rtl/>
        </w:rPr>
        <w:t xml:space="preserve"> </w:t>
      </w:r>
      <w:r w:rsidR="009069F9">
        <w:rPr>
          <w:rFonts w:hint="cs"/>
          <w:rtl/>
        </w:rPr>
        <w:t>ב</w:t>
      </w:r>
      <w:r w:rsidR="008A4815" w:rsidRPr="008A4815">
        <w:rPr>
          <w:rtl/>
        </w:rPr>
        <w:t xml:space="preserve">וועדת </w:t>
      </w:r>
      <w:r w:rsidR="009069F9">
        <w:rPr>
          <w:rFonts w:hint="cs"/>
          <w:rtl/>
        </w:rPr>
        <w:t>ה</w:t>
      </w:r>
      <w:r w:rsidR="009069F9">
        <w:rPr>
          <w:rtl/>
        </w:rPr>
        <w:t>כספים ז</w:t>
      </w:r>
      <w:r w:rsidR="009069F9">
        <w:rPr>
          <w:rFonts w:hint="cs"/>
          <w:rtl/>
        </w:rPr>
        <w:t>את</w:t>
      </w:r>
      <w:r w:rsidR="008A4815" w:rsidRPr="008A4815">
        <w:rPr>
          <w:rtl/>
        </w:rPr>
        <w:t xml:space="preserve"> הרשימה המשותפת</w:t>
      </w:r>
      <w:r w:rsidR="00CB61ED">
        <w:rPr>
          <w:rFonts w:hint="cs"/>
          <w:rtl/>
        </w:rPr>
        <w:t>;</w:t>
      </w:r>
      <w:r w:rsidR="008A4815" w:rsidRPr="008A4815">
        <w:rPr>
          <w:rtl/>
        </w:rPr>
        <w:t xml:space="preserve"> בוועדת </w:t>
      </w:r>
      <w:r w:rsidR="004B0A9A">
        <w:rPr>
          <w:rFonts w:hint="cs"/>
          <w:rtl/>
        </w:rPr>
        <w:t>ה</w:t>
      </w:r>
      <w:r w:rsidR="004B0A9A">
        <w:rPr>
          <w:rtl/>
        </w:rPr>
        <w:t xml:space="preserve">כלכלה זאת </w:t>
      </w:r>
      <w:r w:rsidR="008A4815" w:rsidRPr="008A4815">
        <w:rPr>
          <w:rtl/>
        </w:rPr>
        <w:t>רשימה אחרת</w:t>
      </w:r>
      <w:r w:rsidR="004B0A9A">
        <w:rPr>
          <w:rFonts w:hint="cs"/>
          <w:rtl/>
        </w:rPr>
        <w:t>.</w:t>
      </w:r>
      <w:r w:rsidR="008A4815" w:rsidRPr="008A4815">
        <w:rPr>
          <w:rtl/>
        </w:rPr>
        <w:t xml:space="preserve"> בסוף זאת המציאות שנוצרת</w:t>
      </w:r>
      <w:r w:rsidR="004B0A9A">
        <w:rPr>
          <w:rFonts w:hint="cs"/>
          <w:rtl/>
        </w:rPr>
        <w:t>.</w:t>
      </w:r>
      <w:r w:rsidR="008A4815" w:rsidRPr="008A4815">
        <w:rPr>
          <w:rtl/>
        </w:rPr>
        <w:t xml:space="preserve"> </w:t>
      </w:r>
    </w:p>
    <w:p w:rsidR="004B0A9A" w:rsidRDefault="004B0A9A" w:rsidP="009069F9">
      <w:pPr>
        <w:rPr>
          <w:rtl/>
        </w:rPr>
      </w:pPr>
      <w:bookmarkStart w:id="1130" w:name="_ETM_Q1_3876600"/>
      <w:bookmarkStart w:id="1131" w:name="_ETM_Q1_3876735"/>
      <w:bookmarkStart w:id="1132" w:name="_ETM_Q1_3876839"/>
      <w:bookmarkEnd w:id="1130"/>
      <w:bookmarkEnd w:id="1131"/>
      <w:bookmarkEnd w:id="1132"/>
    </w:p>
    <w:p w:rsidR="000978D4" w:rsidRDefault="008A4815" w:rsidP="005465D0">
      <w:pPr>
        <w:rPr>
          <w:rtl/>
        </w:rPr>
      </w:pPr>
      <w:bookmarkStart w:id="1133" w:name="_ETM_Q1_3877056"/>
      <w:bookmarkEnd w:id="1133"/>
      <w:r w:rsidRPr="008A4815">
        <w:rPr>
          <w:rtl/>
        </w:rPr>
        <w:t xml:space="preserve">ובכללי המשחק האלה </w:t>
      </w:r>
      <w:r w:rsidR="004B0A9A">
        <w:rPr>
          <w:rFonts w:hint="cs"/>
          <w:rtl/>
        </w:rPr>
        <w:t xml:space="preserve">– </w:t>
      </w:r>
      <w:bookmarkStart w:id="1134" w:name="_ETM_Q1_3874192"/>
      <w:bookmarkEnd w:id="1134"/>
      <w:r w:rsidR="004B0A9A">
        <w:rPr>
          <w:rtl/>
        </w:rPr>
        <w:t xml:space="preserve">אני לא מאמין בבג"ץ ולא חושב שבג"ץ </w:t>
      </w:r>
      <w:r w:rsidR="004B0A9A">
        <w:rPr>
          <w:rFonts w:hint="cs"/>
          <w:rtl/>
        </w:rPr>
        <w:t>י</w:t>
      </w:r>
      <w:r w:rsidRPr="008A4815">
        <w:rPr>
          <w:rtl/>
        </w:rPr>
        <w:t xml:space="preserve">שנה את זה </w:t>
      </w:r>
      <w:r w:rsidR="004B0A9A">
        <w:rPr>
          <w:rtl/>
        </w:rPr>
        <w:t>–</w:t>
      </w:r>
      <w:r w:rsidR="004B0A9A">
        <w:rPr>
          <w:rFonts w:hint="cs"/>
          <w:rtl/>
        </w:rPr>
        <w:t xml:space="preserve"> </w:t>
      </w:r>
      <w:r w:rsidR="004B0A9A">
        <w:rPr>
          <w:rtl/>
        </w:rPr>
        <w:t>ש</w:t>
      </w:r>
      <w:r w:rsidR="004B0A9A">
        <w:rPr>
          <w:rFonts w:hint="cs"/>
          <w:rtl/>
        </w:rPr>
        <w:t>ברתם</w:t>
      </w:r>
      <w:r w:rsidR="004B0A9A">
        <w:rPr>
          <w:rtl/>
        </w:rPr>
        <w:t xml:space="preserve"> את כללי המשחק</w:t>
      </w:r>
      <w:r w:rsidR="004B0A9A">
        <w:rPr>
          <w:rFonts w:hint="cs"/>
          <w:rtl/>
        </w:rPr>
        <w:t xml:space="preserve">, </w:t>
      </w:r>
      <w:r w:rsidR="004B0A9A">
        <w:rPr>
          <w:rtl/>
        </w:rPr>
        <w:t>אל תבוא</w:t>
      </w:r>
      <w:r w:rsidR="00F20324">
        <w:rPr>
          <w:rFonts w:hint="cs"/>
          <w:rtl/>
        </w:rPr>
        <w:t>ו</w:t>
      </w:r>
      <w:r w:rsidR="004B0A9A">
        <w:rPr>
          <w:rtl/>
        </w:rPr>
        <w:t xml:space="preserve"> ותתלונ</w:t>
      </w:r>
      <w:r w:rsidR="004B0A9A">
        <w:rPr>
          <w:rFonts w:hint="cs"/>
          <w:rtl/>
        </w:rPr>
        <w:t>נו.</w:t>
      </w:r>
      <w:r w:rsidRPr="008A4815">
        <w:rPr>
          <w:rtl/>
        </w:rPr>
        <w:t xml:space="preserve"> אנחנו נהיה כאן</w:t>
      </w:r>
      <w:r w:rsidR="004B0A9A">
        <w:rPr>
          <w:rFonts w:hint="cs"/>
          <w:rtl/>
        </w:rPr>
        <w:t>,</w:t>
      </w:r>
      <w:r w:rsidRPr="008A4815">
        <w:rPr>
          <w:rtl/>
        </w:rPr>
        <w:t xml:space="preserve"> נבוא</w:t>
      </w:r>
      <w:r w:rsidR="004B0A9A">
        <w:rPr>
          <w:rFonts w:hint="cs"/>
          <w:rtl/>
        </w:rPr>
        <w:t>,</w:t>
      </w:r>
      <w:r w:rsidRPr="008A4815">
        <w:rPr>
          <w:rtl/>
        </w:rPr>
        <w:t xml:space="preserve"> נתריע בפני העם היושב בציון</w:t>
      </w:r>
      <w:r w:rsidR="004B0A9A">
        <w:rPr>
          <w:rFonts w:hint="cs"/>
          <w:rtl/>
        </w:rPr>
        <w:t>,</w:t>
      </w:r>
      <w:r w:rsidR="00173AFC">
        <w:rPr>
          <w:rtl/>
        </w:rPr>
        <w:t xml:space="preserve"> </w:t>
      </w:r>
      <w:r w:rsidR="005465D0">
        <w:rPr>
          <w:rFonts w:hint="cs"/>
          <w:rtl/>
        </w:rPr>
        <w:t>ו</w:t>
      </w:r>
      <w:r w:rsidR="00173AFC">
        <w:rPr>
          <w:rtl/>
        </w:rPr>
        <w:t>נעשה את זה מש</w:t>
      </w:r>
      <w:r w:rsidR="00173AFC">
        <w:rPr>
          <w:rFonts w:hint="cs"/>
          <w:rtl/>
        </w:rPr>
        <w:t>ת</w:t>
      </w:r>
      <w:r w:rsidRPr="008A4815">
        <w:rPr>
          <w:rtl/>
        </w:rPr>
        <w:t>י סיבות</w:t>
      </w:r>
      <w:r w:rsidR="00332C7F">
        <w:rPr>
          <w:rFonts w:hint="cs"/>
          <w:rtl/>
        </w:rPr>
        <w:t>,</w:t>
      </w:r>
      <w:r w:rsidRPr="008A4815">
        <w:rPr>
          <w:rtl/>
        </w:rPr>
        <w:t xml:space="preserve"> א'</w:t>
      </w:r>
      <w:r w:rsidR="00173AFC">
        <w:rPr>
          <w:rFonts w:hint="cs"/>
          <w:rtl/>
        </w:rPr>
        <w:t>.</w:t>
      </w:r>
      <w:r w:rsidRPr="008A4815">
        <w:rPr>
          <w:rtl/>
        </w:rPr>
        <w:t xml:space="preserve"> ל</w:t>
      </w:r>
      <w:r w:rsidR="00173AFC">
        <w:rPr>
          <w:rFonts w:hint="cs"/>
          <w:rtl/>
        </w:rPr>
        <w:t>הראות את</w:t>
      </w:r>
      <w:r w:rsidRPr="008A4815">
        <w:rPr>
          <w:rtl/>
        </w:rPr>
        <w:t xml:space="preserve"> מה שאתם עושים</w:t>
      </w:r>
      <w:r w:rsidR="00173AFC">
        <w:rPr>
          <w:rFonts w:hint="cs"/>
          <w:rtl/>
        </w:rPr>
        <w:t>; ב'.</w:t>
      </w:r>
      <w:r w:rsidRPr="008A4815">
        <w:rPr>
          <w:rtl/>
        </w:rPr>
        <w:t xml:space="preserve"> אני אומר לך היום</w:t>
      </w:r>
      <w:r w:rsidR="00173AFC">
        <w:rPr>
          <w:rFonts w:hint="cs"/>
          <w:rtl/>
        </w:rPr>
        <w:t>,</w:t>
      </w:r>
      <w:r w:rsidR="00173AFC">
        <w:rPr>
          <w:rtl/>
        </w:rPr>
        <w:t xml:space="preserve"> כש</w:t>
      </w:r>
      <w:r w:rsidR="00173AFC">
        <w:rPr>
          <w:rFonts w:hint="cs"/>
          <w:rtl/>
        </w:rPr>
        <w:t>ת</w:t>
      </w:r>
      <w:r w:rsidRPr="008A4815">
        <w:rPr>
          <w:rtl/>
        </w:rPr>
        <w:t>יגמר הממשלה</w:t>
      </w:r>
      <w:r w:rsidR="000A3C80">
        <w:rPr>
          <w:rFonts w:hint="cs"/>
          <w:rtl/>
        </w:rPr>
        <w:t xml:space="preserve"> </w:t>
      </w:r>
      <w:r w:rsidR="000A3C80">
        <w:rPr>
          <w:rFonts w:hint="eastAsia"/>
        </w:rPr>
        <w:t>–</w:t>
      </w:r>
      <w:r w:rsidRPr="008A4815">
        <w:rPr>
          <w:rtl/>
        </w:rPr>
        <w:t xml:space="preserve"> שאיך שלא תקראו לזה</w:t>
      </w:r>
      <w:r w:rsidR="00173AFC">
        <w:rPr>
          <w:rFonts w:hint="cs"/>
          <w:rtl/>
        </w:rPr>
        <w:t>,</w:t>
      </w:r>
      <w:r w:rsidRPr="008A4815">
        <w:rPr>
          <w:rtl/>
        </w:rPr>
        <w:t xml:space="preserve"> הקואליציה הזאת שהצליחה להדיח ממשלה</w:t>
      </w:r>
      <w:r w:rsidR="000A3C80">
        <w:rPr>
          <w:rFonts w:hint="cs"/>
          <w:rtl/>
        </w:rPr>
        <w:t xml:space="preserve"> </w:t>
      </w:r>
      <w:r w:rsidR="000A3C80">
        <w:rPr>
          <w:rFonts w:hint="eastAsia"/>
        </w:rPr>
        <w:t>–</w:t>
      </w:r>
      <w:r w:rsidRPr="008A4815">
        <w:rPr>
          <w:rtl/>
        </w:rPr>
        <w:t xml:space="preserve"> ותחזור ממשלה אחרת</w:t>
      </w:r>
      <w:r w:rsidR="00173AFC">
        <w:rPr>
          <w:rFonts w:hint="cs"/>
          <w:rtl/>
        </w:rPr>
        <w:t>,</w:t>
      </w:r>
      <w:r w:rsidRPr="008A4815">
        <w:rPr>
          <w:rtl/>
        </w:rPr>
        <w:t xml:space="preserve"> ולא משנה כמה זמן זה ייקח</w:t>
      </w:r>
      <w:r w:rsidR="00173AFC">
        <w:rPr>
          <w:rFonts w:hint="cs"/>
          <w:rtl/>
        </w:rPr>
        <w:t>,</w:t>
      </w:r>
      <w:r w:rsidR="00173AFC">
        <w:rPr>
          <w:rtl/>
        </w:rPr>
        <w:t xml:space="preserve"> חודש</w:t>
      </w:r>
      <w:r w:rsidR="00173AFC">
        <w:rPr>
          <w:rFonts w:hint="cs"/>
          <w:rtl/>
        </w:rPr>
        <w:t xml:space="preserve">, </w:t>
      </w:r>
      <w:r w:rsidRPr="008A4815">
        <w:rPr>
          <w:rtl/>
        </w:rPr>
        <w:t>חודשיים</w:t>
      </w:r>
      <w:r w:rsidR="00173AFC">
        <w:rPr>
          <w:rFonts w:hint="cs"/>
          <w:rtl/>
        </w:rPr>
        <w:t>,</w:t>
      </w:r>
      <w:r w:rsidRPr="008A4815">
        <w:rPr>
          <w:rtl/>
        </w:rPr>
        <w:t xml:space="preserve"> שנה</w:t>
      </w:r>
      <w:r w:rsidR="00173AFC">
        <w:rPr>
          <w:rFonts w:hint="cs"/>
          <w:rtl/>
        </w:rPr>
        <w:t>,</w:t>
      </w:r>
      <w:r w:rsidRPr="008A4815">
        <w:rPr>
          <w:rtl/>
        </w:rPr>
        <w:t xml:space="preserve"> שנתיים</w:t>
      </w:r>
      <w:r w:rsidR="00173AFC">
        <w:rPr>
          <w:rFonts w:hint="cs"/>
          <w:rtl/>
        </w:rPr>
        <w:t xml:space="preserve">, </w:t>
      </w:r>
      <w:bookmarkStart w:id="1135" w:name="_ETM_Q1_3904675"/>
      <w:bookmarkEnd w:id="1135"/>
      <w:r w:rsidR="00173AFC">
        <w:rPr>
          <w:rFonts w:hint="cs"/>
          <w:rtl/>
        </w:rPr>
        <w:t>עשר</w:t>
      </w:r>
      <w:r w:rsidRPr="008A4815">
        <w:rPr>
          <w:rtl/>
        </w:rPr>
        <w:t xml:space="preserve"> שנים</w:t>
      </w:r>
      <w:r w:rsidR="00173AFC">
        <w:rPr>
          <w:rFonts w:hint="cs"/>
          <w:rtl/>
        </w:rPr>
        <w:t>,</w:t>
      </w:r>
      <w:r w:rsidR="00173AFC">
        <w:rPr>
          <w:rtl/>
        </w:rPr>
        <w:t xml:space="preserve"> זה </w:t>
      </w:r>
      <w:r w:rsidR="00173AFC">
        <w:rPr>
          <w:rFonts w:hint="cs"/>
          <w:rtl/>
        </w:rPr>
        <w:t>י</w:t>
      </w:r>
      <w:r w:rsidRPr="008A4815">
        <w:rPr>
          <w:rtl/>
        </w:rPr>
        <w:t>תהפך</w:t>
      </w:r>
      <w:r w:rsidR="00173AFC">
        <w:rPr>
          <w:rFonts w:hint="cs"/>
          <w:rtl/>
        </w:rPr>
        <w:t>,</w:t>
      </w:r>
      <w:r w:rsidRPr="008A4815">
        <w:rPr>
          <w:rtl/>
        </w:rPr>
        <w:t xml:space="preserve"> וכל אנשי השמאל שעכשיו חוגגים ונהנים מהמעשה שלכם </w:t>
      </w:r>
      <w:r w:rsidR="0043223D">
        <w:rPr>
          <w:rFonts w:hint="cs"/>
          <w:rtl/>
        </w:rPr>
        <w:t>ייהנו</w:t>
      </w:r>
      <w:r w:rsidRPr="008A4815">
        <w:rPr>
          <w:rtl/>
        </w:rPr>
        <w:t xml:space="preserve"> מהצד השני</w:t>
      </w:r>
      <w:r w:rsidR="0043223D">
        <w:rPr>
          <w:rFonts w:hint="cs"/>
          <w:rtl/>
        </w:rPr>
        <w:t>.</w:t>
      </w:r>
      <w:r w:rsidRPr="008A4815">
        <w:rPr>
          <w:rtl/>
        </w:rPr>
        <w:t xml:space="preserve"> תאמינו לי</w:t>
      </w:r>
      <w:r w:rsidR="0043223D">
        <w:rPr>
          <w:rFonts w:hint="cs"/>
          <w:rtl/>
        </w:rPr>
        <w:t>,</w:t>
      </w:r>
      <w:r w:rsidRPr="008A4815">
        <w:rPr>
          <w:rtl/>
        </w:rPr>
        <w:t xml:space="preserve"> יעשו את זה הכי טוב</w:t>
      </w:r>
      <w:r w:rsidR="0043223D">
        <w:rPr>
          <w:rFonts w:hint="cs"/>
          <w:rtl/>
        </w:rPr>
        <w:t>.</w:t>
      </w:r>
      <w:r w:rsidRPr="008A4815">
        <w:rPr>
          <w:rtl/>
        </w:rPr>
        <w:t xml:space="preserve"> אנחנו נעשה את זה עוד פעם ועוד פעם</w:t>
      </w:r>
      <w:r w:rsidR="0043223D">
        <w:rPr>
          <w:rFonts w:hint="cs"/>
          <w:rtl/>
        </w:rPr>
        <w:t>,</w:t>
      </w:r>
      <w:r w:rsidRPr="008A4815">
        <w:rPr>
          <w:rtl/>
        </w:rPr>
        <w:t xml:space="preserve"> שכולם יזכרו</w:t>
      </w:r>
      <w:r w:rsidR="002E1E97">
        <w:rPr>
          <w:rFonts w:hint="cs"/>
          <w:rtl/>
        </w:rPr>
        <w:t>.</w:t>
      </w:r>
      <w:r w:rsidRPr="008A4815">
        <w:rPr>
          <w:rtl/>
        </w:rPr>
        <w:t xml:space="preserve"> ושיזכרו ש</w:t>
      </w:r>
      <w:r w:rsidR="002E1E97">
        <w:rPr>
          <w:rFonts w:hint="cs"/>
          <w:rtl/>
        </w:rPr>
        <w:t xml:space="preserve">הדבר הזה </w:t>
      </w:r>
      <w:r w:rsidRPr="008A4815">
        <w:rPr>
          <w:rtl/>
        </w:rPr>
        <w:t>קיבל חותמת של בג"ץ</w:t>
      </w:r>
      <w:r w:rsidR="0043223D">
        <w:rPr>
          <w:rFonts w:hint="cs"/>
          <w:rtl/>
        </w:rPr>
        <w:t>,</w:t>
      </w:r>
      <w:r w:rsidR="0043223D">
        <w:rPr>
          <w:rtl/>
        </w:rPr>
        <w:t xml:space="preserve"> ולא תהי</w:t>
      </w:r>
      <w:r w:rsidR="0043223D">
        <w:rPr>
          <w:rFonts w:hint="cs"/>
          <w:rtl/>
        </w:rPr>
        <w:t>ו</w:t>
      </w:r>
      <w:r w:rsidRPr="008A4815">
        <w:rPr>
          <w:rtl/>
        </w:rPr>
        <w:t xml:space="preserve"> רלוונטי</w:t>
      </w:r>
      <w:r w:rsidR="0043223D">
        <w:rPr>
          <w:rFonts w:hint="cs"/>
          <w:rtl/>
        </w:rPr>
        <w:t>ים,</w:t>
      </w:r>
      <w:r w:rsidRPr="008A4815">
        <w:rPr>
          <w:rtl/>
        </w:rPr>
        <w:t xml:space="preserve"> נשים את כולכם </w:t>
      </w:r>
      <w:r w:rsidR="0043223D">
        <w:rPr>
          <w:rtl/>
        </w:rPr>
        <w:t>בוועדה למעמד האישה בראשות ר</w:t>
      </w:r>
      <w:r w:rsidR="0043223D">
        <w:rPr>
          <w:rFonts w:hint="cs"/>
          <w:rtl/>
        </w:rPr>
        <w:t>ע"מ,</w:t>
      </w:r>
      <w:r w:rsidRPr="008A4815">
        <w:rPr>
          <w:rtl/>
        </w:rPr>
        <w:t xml:space="preserve"> וזה יהיה בסדר גמור</w:t>
      </w:r>
      <w:r w:rsidR="0043223D">
        <w:rPr>
          <w:rFonts w:hint="cs"/>
          <w:rtl/>
        </w:rPr>
        <w:t>.</w:t>
      </w:r>
      <w:r w:rsidRPr="008A4815">
        <w:rPr>
          <w:rtl/>
        </w:rPr>
        <w:t xml:space="preserve"> ככה זה י</w:t>
      </w:r>
      <w:r w:rsidR="0043223D">
        <w:rPr>
          <w:rFonts w:hint="cs"/>
          <w:rtl/>
        </w:rPr>
        <w:t>י</w:t>
      </w:r>
      <w:r w:rsidRPr="008A4815">
        <w:rPr>
          <w:rtl/>
        </w:rPr>
        <w:t>ראה</w:t>
      </w:r>
      <w:r w:rsidR="0043223D">
        <w:rPr>
          <w:rFonts w:hint="cs"/>
          <w:rtl/>
        </w:rPr>
        <w:t>.</w:t>
      </w:r>
      <w:r w:rsidRPr="008A4815">
        <w:rPr>
          <w:rtl/>
        </w:rPr>
        <w:t xml:space="preserve"> </w:t>
      </w:r>
      <w:r w:rsidR="0043223D">
        <w:rPr>
          <w:rFonts w:hint="cs"/>
          <w:rtl/>
        </w:rPr>
        <w:t xml:space="preserve">זה </w:t>
      </w:r>
      <w:r w:rsidRPr="008A4815">
        <w:rPr>
          <w:rtl/>
        </w:rPr>
        <w:t>בנושא הזה</w:t>
      </w:r>
      <w:r w:rsidR="0043223D">
        <w:rPr>
          <w:rFonts w:hint="cs"/>
          <w:rtl/>
        </w:rPr>
        <w:t>.</w:t>
      </w:r>
      <w:r w:rsidRPr="008A4815">
        <w:rPr>
          <w:rtl/>
        </w:rPr>
        <w:t xml:space="preserve"> </w:t>
      </w:r>
    </w:p>
    <w:p w:rsidR="000978D4" w:rsidRDefault="000978D4" w:rsidP="002E1E97">
      <w:pPr>
        <w:rPr>
          <w:rtl/>
        </w:rPr>
      </w:pPr>
    </w:p>
    <w:p w:rsidR="00927FF7" w:rsidRDefault="008A4815" w:rsidP="00927FF7">
      <w:pPr>
        <w:rPr>
          <w:rtl/>
        </w:rPr>
      </w:pPr>
      <w:r w:rsidRPr="008A4815">
        <w:rPr>
          <w:rtl/>
        </w:rPr>
        <w:t>אנחנו לא חייבים להיות חלק מהמשחק הזה</w:t>
      </w:r>
      <w:r w:rsidR="0043223D">
        <w:rPr>
          <w:rFonts w:hint="cs"/>
          <w:rtl/>
        </w:rPr>
        <w:t>,</w:t>
      </w:r>
      <w:r w:rsidRPr="008A4815">
        <w:rPr>
          <w:rtl/>
        </w:rPr>
        <w:t xml:space="preserve"> לא מוכנים להיות חלק מהמשחק הזה</w:t>
      </w:r>
      <w:r w:rsidR="0043223D">
        <w:rPr>
          <w:rFonts w:hint="cs"/>
          <w:rtl/>
        </w:rPr>
        <w:t>,</w:t>
      </w:r>
      <w:r w:rsidRPr="008A4815">
        <w:rPr>
          <w:rtl/>
        </w:rPr>
        <w:t xml:space="preserve"> ולא נהיה חלק מהמשחק הזה</w:t>
      </w:r>
      <w:r w:rsidR="0043223D">
        <w:rPr>
          <w:rFonts w:hint="cs"/>
          <w:rtl/>
        </w:rPr>
        <w:t>,</w:t>
      </w:r>
      <w:r w:rsidR="0043223D">
        <w:rPr>
          <w:rtl/>
        </w:rPr>
        <w:t xml:space="preserve"> לא בגלל חבר</w:t>
      </w:r>
      <w:r w:rsidR="0043223D">
        <w:rPr>
          <w:rFonts w:hint="cs"/>
          <w:rtl/>
        </w:rPr>
        <w:t xml:space="preserve"> אחד </w:t>
      </w:r>
      <w:r w:rsidRPr="008A4815">
        <w:rPr>
          <w:rtl/>
        </w:rPr>
        <w:t xml:space="preserve">בוועדת </w:t>
      </w:r>
      <w:r w:rsidR="0043223D">
        <w:rPr>
          <w:rFonts w:hint="cs"/>
          <w:rtl/>
        </w:rPr>
        <w:t>ה</w:t>
      </w:r>
      <w:r w:rsidRPr="008A4815">
        <w:rPr>
          <w:rtl/>
        </w:rPr>
        <w:t>כספים</w:t>
      </w:r>
      <w:r w:rsidR="0043223D">
        <w:rPr>
          <w:rFonts w:hint="cs"/>
          <w:rtl/>
        </w:rPr>
        <w:t>.</w:t>
      </w:r>
      <w:r w:rsidRPr="008A4815">
        <w:rPr>
          <w:rtl/>
        </w:rPr>
        <w:t xml:space="preserve"> גם אם בוועדת </w:t>
      </w:r>
      <w:r w:rsidR="0043223D">
        <w:rPr>
          <w:rFonts w:hint="cs"/>
          <w:rtl/>
        </w:rPr>
        <w:t>ה</w:t>
      </w:r>
      <w:r w:rsidR="0043223D">
        <w:rPr>
          <w:rtl/>
        </w:rPr>
        <w:t>חוקה הגעתם ל</w:t>
      </w:r>
      <w:r w:rsidR="0043223D">
        <w:rPr>
          <w:rFonts w:hint="cs"/>
          <w:rtl/>
        </w:rPr>
        <w:t>איזון,</w:t>
      </w:r>
      <w:r w:rsidRPr="008A4815">
        <w:rPr>
          <w:rtl/>
        </w:rPr>
        <w:t xml:space="preserve"> לא הגעתם</w:t>
      </w:r>
      <w:r w:rsidR="0043223D">
        <w:rPr>
          <w:rFonts w:hint="cs"/>
          <w:rtl/>
        </w:rPr>
        <w:t>,</w:t>
      </w:r>
      <w:r w:rsidR="0081275C">
        <w:rPr>
          <w:rtl/>
        </w:rPr>
        <w:t xml:space="preserve"> קחו את המס</w:t>
      </w:r>
      <w:r w:rsidR="0081275C">
        <w:rPr>
          <w:rFonts w:hint="cs"/>
          <w:rtl/>
        </w:rPr>
        <w:t>'</w:t>
      </w:r>
      <w:r w:rsidRPr="008A4815">
        <w:rPr>
          <w:rtl/>
        </w:rPr>
        <w:t xml:space="preserve"> של החברים</w:t>
      </w:r>
      <w:r w:rsidR="0043223D">
        <w:rPr>
          <w:rFonts w:hint="cs"/>
          <w:rtl/>
        </w:rPr>
        <w:t>,</w:t>
      </w:r>
      <w:r w:rsidRPr="008A4815">
        <w:rPr>
          <w:rtl/>
        </w:rPr>
        <w:t xml:space="preserve"> אתם צריכים להגיע</w:t>
      </w:r>
      <w:r w:rsidR="0043223D">
        <w:rPr>
          <w:rFonts w:hint="cs"/>
          <w:rtl/>
        </w:rPr>
        <w:t>.</w:t>
      </w:r>
      <w:r w:rsidRPr="008A4815">
        <w:rPr>
          <w:rtl/>
        </w:rPr>
        <w:t xml:space="preserve"> אותו דבר בוועדות החדשות</w:t>
      </w:r>
      <w:r w:rsidR="0043223D">
        <w:rPr>
          <w:rFonts w:hint="cs"/>
          <w:rtl/>
        </w:rPr>
        <w:t>.</w:t>
      </w:r>
      <w:r w:rsidRPr="008A4815">
        <w:rPr>
          <w:rtl/>
        </w:rPr>
        <w:t xml:space="preserve"> הקמתם </w:t>
      </w:r>
      <w:r w:rsidR="00C501A1">
        <w:rPr>
          <w:rFonts w:hint="cs"/>
          <w:rtl/>
        </w:rPr>
        <w:t>שלוש</w:t>
      </w:r>
      <w:r w:rsidRPr="008A4815">
        <w:rPr>
          <w:rtl/>
        </w:rPr>
        <w:t xml:space="preserve"> ועדות סטטוטוריות</w:t>
      </w:r>
      <w:r w:rsidR="00C501A1">
        <w:rPr>
          <w:rFonts w:hint="cs"/>
          <w:rtl/>
        </w:rPr>
        <w:t>,</w:t>
      </w:r>
      <w:r w:rsidRPr="008A4815">
        <w:rPr>
          <w:rtl/>
        </w:rPr>
        <w:t xml:space="preserve"> ואתם </w:t>
      </w:r>
      <w:r w:rsidR="00C501A1">
        <w:rPr>
          <w:rFonts w:hint="cs"/>
          <w:rtl/>
        </w:rPr>
        <w:t xml:space="preserve">נותנים לנו הצעה </w:t>
      </w:r>
      <w:bookmarkStart w:id="1136" w:name="_ETM_Q1_3950546"/>
      <w:bookmarkEnd w:id="1136"/>
      <w:r w:rsidR="00C501A1">
        <w:rPr>
          <w:rFonts w:hint="cs"/>
          <w:rtl/>
        </w:rPr>
        <w:t xml:space="preserve">לשלוש ועדות </w:t>
      </w:r>
      <w:r w:rsidR="00C501A1">
        <w:rPr>
          <w:rtl/>
        </w:rPr>
        <w:t>לניפוח בלו</w:t>
      </w:r>
      <w:r w:rsidR="00C501A1">
        <w:rPr>
          <w:rFonts w:hint="cs"/>
          <w:rtl/>
        </w:rPr>
        <w:t xml:space="preserve">נים, </w:t>
      </w:r>
      <w:r w:rsidRPr="008A4815">
        <w:rPr>
          <w:rtl/>
        </w:rPr>
        <w:t xml:space="preserve">זאת </w:t>
      </w:r>
      <w:r w:rsidR="00C501A1">
        <w:rPr>
          <w:rFonts w:hint="cs"/>
          <w:rtl/>
        </w:rPr>
        <w:t>ה</w:t>
      </w:r>
      <w:r w:rsidR="00C501A1">
        <w:rPr>
          <w:rtl/>
        </w:rPr>
        <w:t>אמ</w:t>
      </w:r>
      <w:r w:rsidRPr="008A4815">
        <w:rPr>
          <w:rtl/>
        </w:rPr>
        <w:t>ת</w:t>
      </w:r>
      <w:r w:rsidR="00C501A1">
        <w:rPr>
          <w:rFonts w:hint="cs"/>
          <w:rtl/>
        </w:rPr>
        <w:t>.</w:t>
      </w:r>
      <w:r w:rsidRPr="008A4815">
        <w:rPr>
          <w:rtl/>
        </w:rPr>
        <w:t xml:space="preserve"> </w:t>
      </w:r>
      <w:r w:rsidR="00C501A1">
        <w:rPr>
          <w:rFonts w:hint="cs"/>
          <w:rtl/>
        </w:rPr>
        <w:t>ומול זה</w:t>
      </w:r>
      <w:r w:rsidR="00C501A1">
        <w:rPr>
          <w:rtl/>
        </w:rPr>
        <w:t xml:space="preserve"> הצעתם לנו </w:t>
      </w:r>
      <w:r w:rsidR="00C501A1">
        <w:rPr>
          <w:rFonts w:hint="cs"/>
          <w:rtl/>
        </w:rPr>
        <w:t>שלוש</w:t>
      </w:r>
      <w:r w:rsidRPr="008A4815">
        <w:rPr>
          <w:rtl/>
        </w:rPr>
        <w:t xml:space="preserve"> וע</w:t>
      </w:r>
      <w:r w:rsidR="00C501A1">
        <w:rPr>
          <w:rtl/>
        </w:rPr>
        <w:t xml:space="preserve">דות </w:t>
      </w:r>
      <w:r w:rsidR="00C501A1">
        <w:rPr>
          <w:rFonts w:hint="cs"/>
          <w:rtl/>
        </w:rPr>
        <w:t>ל</w:t>
      </w:r>
      <w:r w:rsidRPr="008A4815">
        <w:rPr>
          <w:rtl/>
        </w:rPr>
        <w:t>ניפוח בלונים</w:t>
      </w:r>
      <w:r w:rsidR="00C501A1">
        <w:rPr>
          <w:rFonts w:hint="cs"/>
          <w:rtl/>
        </w:rPr>
        <w:t xml:space="preserve">, אנחנו </w:t>
      </w:r>
      <w:bookmarkStart w:id="1137" w:name="_ETM_Q1_3961501"/>
      <w:bookmarkEnd w:id="1137"/>
      <w:r w:rsidR="00C501A1">
        <w:rPr>
          <w:rFonts w:hint="cs"/>
          <w:rtl/>
        </w:rPr>
        <w:t>ננפח</w:t>
      </w:r>
      <w:r w:rsidRPr="008A4815">
        <w:rPr>
          <w:rtl/>
        </w:rPr>
        <w:t xml:space="preserve"> בלונים בלי אישור ועדת הכנסת</w:t>
      </w:r>
      <w:r w:rsidR="00C501A1">
        <w:rPr>
          <w:rFonts w:hint="cs"/>
          <w:rtl/>
        </w:rPr>
        <w:t>.</w:t>
      </w:r>
      <w:r w:rsidRPr="008A4815">
        <w:rPr>
          <w:rtl/>
        </w:rPr>
        <w:t xml:space="preserve"> יש לי חדשות בשבילך</w:t>
      </w:r>
      <w:r w:rsidR="00C501A1">
        <w:rPr>
          <w:rFonts w:hint="cs"/>
          <w:rtl/>
        </w:rPr>
        <w:t>,</w:t>
      </w:r>
      <w:r w:rsidRPr="008A4815">
        <w:rPr>
          <w:rtl/>
        </w:rPr>
        <w:t xml:space="preserve"> אנחנו נמשיך לנפח בלוני</w:t>
      </w:r>
      <w:r w:rsidR="00C501A1">
        <w:rPr>
          <w:rFonts w:hint="cs"/>
          <w:rtl/>
        </w:rPr>
        <w:t>ם</w:t>
      </w:r>
      <w:r w:rsidRPr="008A4815">
        <w:rPr>
          <w:rtl/>
        </w:rPr>
        <w:t xml:space="preserve"> בלי אישור ועדת הכנסת</w:t>
      </w:r>
      <w:r w:rsidR="00C501A1">
        <w:rPr>
          <w:rFonts w:hint="cs"/>
          <w:rtl/>
        </w:rPr>
        <w:t>, לכן אין לנו צורך בוועדה.</w:t>
      </w:r>
      <w:r w:rsidRPr="008A4815">
        <w:rPr>
          <w:rtl/>
        </w:rPr>
        <w:t xml:space="preserve"> אז אולי יפסידו </w:t>
      </w:r>
      <w:r w:rsidR="00927FF7">
        <w:rPr>
          <w:rFonts w:hint="cs"/>
          <w:rtl/>
        </w:rPr>
        <w:t>שלושה</w:t>
      </w:r>
      <w:r w:rsidR="00927FF7">
        <w:rPr>
          <w:rtl/>
        </w:rPr>
        <w:t xml:space="preserve"> חברי </w:t>
      </w:r>
      <w:r w:rsidRPr="008A4815">
        <w:rPr>
          <w:rtl/>
        </w:rPr>
        <w:t>אופוזיציה עוד 1</w:t>
      </w:r>
      <w:r w:rsidR="00927FF7">
        <w:rPr>
          <w:rFonts w:hint="cs"/>
          <w:rtl/>
        </w:rPr>
        <w:t>,</w:t>
      </w:r>
      <w:r w:rsidRPr="008A4815">
        <w:rPr>
          <w:rtl/>
        </w:rPr>
        <w:t>000 שקל בשכר ועוד עוזר פרלמנטרי</w:t>
      </w:r>
      <w:r w:rsidR="00927FF7">
        <w:rPr>
          <w:rFonts w:hint="cs"/>
          <w:rtl/>
        </w:rPr>
        <w:t>, בראוו.</w:t>
      </w:r>
      <w:r w:rsidRPr="008A4815">
        <w:rPr>
          <w:rtl/>
        </w:rPr>
        <w:t xml:space="preserve"> </w:t>
      </w:r>
      <w:r w:rsidR="00927FF7">
        <w:rPr>
          <w:rtl/>
        </w:rPr>
        <w:t xml:space="preserve">לא </w:t>
      </w:r>
      <w:r w:rsidR="00927FF7">
        <w:rPr>
          <w:rFonts w:hint="cs"/>
          <w:rtl/>
        </w:rPr>
        <w:t>נ</w:t>
      </w:r>
      <w:r w:rsidRPr="008A4815">
        <w:rPr>
          <w:rtl/>
        </w:rPr>
        <w:t>שתתף במשחק המטופש הזה</w:t>
      </w:r>
      <w:r w:rsidR="00927FF7">
        <w:rPr>
          <w:rFonts w:hint="cs"/>
          <w:rtl/>
        </w:rPr>
        <w:t>.</w:t>
      </w:r>
      <w:r w:rsidRPr="008A4815">
        <w:rPr>
          <w:rtl/>
        </w:rPr>
        <w:t xml:space="preserve"> </w:t>
      </w:r>
    </w:p>
    <w:p w:rsidR="00927FF7" w:rsidRDefault="00927FF7" w:rsidP="00927FF7">
      <w:pPr>
        <w:rPr>
          <w:rtl/>
        </w:rPr>
      </w:pPr>
      <w:bookmarkStart w:id="1138" w:name="_ETM_Q1_3977605"/>
      <w:bookmarkStart w:id="1139" w:name="_ETM_Q1_3977747"/>
      <w:bookmarkEnd w:id="1138"/>
      <w:bookmarkEnd w:id="1139"/>
    </w:p>
    <w:p w:rsidR="00AA28FD" w:rsidRDefault="00152687" w:rsidP="005A30E7">
      <w:pPr>
        <w:rPr>
          <w:rtl/>
        </w:rPr>
      </w:pPr>
      <w:bookmarkStart w:id="1140" w:name="_ETM_Q1_3977796"/>
      <w:bookmarkStart w:id="1141" w:name="_ETM_Q1_3977895"/>
      <w:bookmarkEnd w:id="1140"/>
      <w:bookmarkEnd w:id="1141"/>
      <w:r>
        <w:rPr>
          <w:rFonts w:hint="cs"/>
          <w:rtl/>
        </w:rPr>
        <w:t>ו</w:t>
      </w:r>
      <w:r w:rsidR="008A4815" w:rsidRPr="008A4815">
        <w:rPr>
          <w:rtl/>
        </w:rPr>
        <w:t>עכשיו אני רוצה להגיע לעצם העניין</w:t>
      </w:r>
      <w:r>
        <w:rPr>
          <w:rFonts w:hint="cs"/>
          <w:rtl/>
        </w:rPr>
        <w:t>.</w:t>
      </w:r>
      <w:r w:rsidR="008A4815" w:rsidRPr="008A4815">
        <w:rPr>
          <w:rtl/>
        </w:rPr>
        <w:t xml:space="preserve"> אמרתי את זה גם לך</w:t>
      </w:r>
      <w:r>
        <w:rPr>
          <w:rFonts w:hint="cs"/>
          <w:rtl/>
        </w:rPr>
        <w:t>,</w:t>
      </w:r>
      <w:r w:rsidR="008A4815" w:rsidRPr="008A4815">
        <w:rPr>
          <w:rtl/>
        </w:rPr>
        <w:t xml:space="preserve"> יצאת בדיוק</w:t>
      </w:r>
      <w:r>
        <w:rPr>
          <w:rFonts w:hint="cs"/>
          <w:rtl/>
        </w:rPr>
        <w:t>,</w:t>
      </w:r>
      <w:r w:rsidR="008A4815" w:rsidRPr="008A4815">
        <w:rPr>
          <w:rtl/>
        </w:rPr>
        <w:t xml:space="preserve"> נתת למישה</w:t>
      </w:r>
      <w:r>
        <w:rPr>
          <w:rtl/>
        </w:rPr>
        <w:t>ו אחר לנהל את הוועדה באותו</w:t>
      </w:r>
      <w:r w:rsidR="008A4815" w:rsidRPr="008A4815">
        <w:rPr>
          <w:rtl/>
        </w:rPr>
        <w:t xml:space="preserve"> מעמד</w:t>
      </w:r>
      <w:r>
        <w:rPr>
          <w:rFonts w:hint="cs"/>
          <w:rtl/>
        </w:rPr>
        <w:t>, אבל</w:t>
      </w:r>
      <w:r w:rsidR="008A4815" w:rsidRPr="008A4815">
        <w:rPr>
          <w:rtl/>
        </w:rPr>
        <w:t xml:space="preserve"> אמרתי לך את זה</w:t>
      </w:r>
      <w:r>
        <w:rPr>
          <w:rFonts w:hint="cs"/>
          <w:rtl/>
        </w:rPr>
        <w:t>.</w:t>
      </w:r>
      <w:r w:rsidR="008A4815" w:rsidRPr="008A4815">
        <w:rPr>
          <w:rtl/>
        </w:rPr>
        <w:t xml:space="preserve"> אם אתה רוצה שיהיה דיון ענייני היום</w:t>
      </w:r>
      <w:r>
        <w:rPr>
          <w:rFonts w:hint="cs"/>
          <w:rtl/>
        </w:rPr>
        <w:t>,</w:t>
      </w:r>
      <w:r>
        <w:rPr>
          <w:rtl/>
        </w:rPr>
        <w:t xml:space="preserve"> </w:t>
      </w:r>
      <w:r>
        <w:rPr>
          <w:rFonts w:hint="cs"/>
          <w:rtl/>
        </w:rPr>
        <w:t>ו</w:t>
      </w:r>
      <w:r w:rsidR="008A4815" w:rsidRPr="008A4815">
        <w:rPr>
          <w:rtl/>
        </w:rPr>
        <w:t>דיון ענייני ללא פיליבסטר</w:t>
      </w:r>
      <w:r w:rsidR="001747F3">
        <w:rPr>
          <w:rFonts w:hint="cs"/>
          <w:rtl/>
        </w:rPr>
        <w:t>,</w:t>
      </w:r>
      <w:r w:rsidR="001747F3">
        <w:rPr>
          <w:rtl/>
        </w:rPr>
        <w:t xml:space="preserve"> וכמ</w:t>
      </w:r>
      <w:r w:rsidR="001747F3">
        <w:rPr>
          <w:rFonts w:hint="cs"/>
          <w:rtl/>
        </w:rPr>
        <w:t>ו</w:t>
      </w:r>
      <w:r w:rsidR="008A4815" w:rsidRPr="008A4815">
        <w:rPr>
          <w:rtl/>
        </w:rPr>
        <w:t xml:space="preserve"> שבדיון הקודם דיבר</w:t>
      </w:r>
      <w:r w:rsidR="001747F3">
        <w:rPr>
          <w:rFonts w:hint="cs"/>
          <w:rtl/>
        </w:rPr>
        <w:t>תי</w:t>
      </w:r>
      <w:r w:rsidR="008A4815" w:rsidRPr="008A4815">
        <w:rPr>
          <w:rtl/>
        </w:rPr>
        <w:t xml:space="preserve"> על עצם העניין</w:t>
      </w:r>
      <w:r w:rsidR="001747F3">
        <w:rPr>
          <w:rFonts w:hint="cs"/>
          <w:rtl/>
        </w:rPr>
        <w:t>,</w:t>
      </w:r>
      <w:r w:rsidR="005A30E7">
        <w:rPr>
          <w:rtl/>
        </w:rPr>
        <w:t xml:space="preserve"> צריך לקבל החלטה עקרונית על מס</w:t>
      </w:r>
      <w:r w:rsidR="005A30E7">
        <w:rPr>
          <w:rFonts w:hint="cs"/>
          <w:rtl/>
        </w:rPr>
        <w:t>'</w:t>
      </w:r>
      <w:r w:rsidR="001747F3">
        <w:rPr>
          <w:rFonts w:hint="cs"/>
          <w:rtl/>
        </w:rPr>
        <w:t>,</w:t>
      </w:r>
      <w:r w:rsidR="001747F3">
        <w:rPr>
          <w:rtl/>
        </w:rPr>
        <w:t xml:space="preserve"> ל</w:t>
      </w:r>
      <w:r w:rsidR="001747F3">
        <w:rPr>
          <w:rFonts w:hint="cs"/>
          <w:rtl/>
        </w:rPr>
        <w:t>א</w:t>
      </w:r>
      <w:r w:rsidR="008A4815" w:rsidRPr="008A4815">
        <w:rPr>
          <w:rtl/>
        </w:rPr>
        <w:t xml:space="preserve"> על איזה חוקים</w:t>
      </w:r>
      <w:r w:rsidR="005A30E7">
        <w:rPr>
          <w:rFonts w:hint="cs"/>
          <w:rtl/>
        </w:rPr>
        <w:t>.</w:t>
      </w:r>
      <w:r w:rsidR="008A4815" w:rsidRPr="008A4815">
        <w:rPr>
          <w:rtl/>
        </w:rPr>
        <w:t xml:space="preserve"> אני מבין ש</w:t>
      </w:r>
      <w:r w:rsidR="001747F3">
        <w:rPr>
          <w:rFonts w:hint="cs"/>
          <w:rtl/>
        </w:rPr>
        <w:t>י</w:t>
      </w:r>
      <w:r w:rsidR="008A4815" w:rsidRPr="008A4815">
        <w:rPr>
          <w:rtl/>
        </w:rPr>
        <w:t>היו חילוקי דעות בתוך הקואליציה</w:t>
      </w:r>
      <w:r w:rsidR="001747F3">
        <w:rPr>
          <w:rFonts w:hint="cs"/>
          <w:rtl/>
        </w:rPr>
        <w:t>,</w:t>
      </w:r>
      <w:r w:rsidR="008A4815" w:rsidRPr="008A4815">
        <w:rPr>
          <w:rtl/>
        </w:rPr>
        <w:t xml:space="preserve"> </w:t>
      </w:r>
      <w:r w:rsidR="001747F3">
        <w:rPr>
          <w:rFonts w:hint="cs"/>
          <w:rtl/>
        </w:rPr>
        <w:t>י</w:t>
      </w:r>
      <w:r w:rsidR="008A4815" w:rsidRPr="008A4815">
        <w:rPr>
          <w:rtl/>
        </w:rPr>
        <w:t>היו חילוקי דעות בין הקואליציה לאופוזיציה</w:t>
      </w:r>
      <w:r w:rsidR="001747F3">
        <w:rPr>
          <w:rFonts w:hint="cs"/>
          <w:rtl/>
        </w:rPr>
        <w:t>,</w:t>
      </w:r>
      <w:r w:rsidR="008A4815" w:rsidRPr="008A4815">
        <w:rPr>
          <w:rtl/>
        </w:rPr>
        <w:t xml:space="preserve"> זה בטוח</w:t>
      </w:r>
      <w:r w:rsidR="001747F3">
        <w:rPr>
          <w:rFonts w:hint="cs"/>
          <w:rtl/>
        </w:rPr>
        <w:t>,</w:t>
      </w:r>
      <w:r w:rsidR="008A4815" w:rsidRPr="008A4815">
        <w:rPr>
          <w:rtl/>
        </w:rPr>
        <w:t xml:space="preserve"> אתם לא חייבים לקבל את עמדת האופוזיציה</w:t>
      </w:r>
      <w:r w:rsidR="001747F3">
        <w:rPr>
          <w:rFonts w:hint="cs"/>
          <w:rtl/>
        </w:rPr>
        <w:t>,</w:t>
      </w:r>
      <w:r w:rsidR="008A4815" w:rsidRPr="008A4815">
        <w:rPr>
          <w:rtl/>
        </w:rPr>
        <w:t xml:space="preserve"> אבל קודם כל את העיקרון</w:t>
      </w:r>
      <w:r w:rsidR="001747F3">
        <w:rPr>
          <w:rFonts w:hint="cs"/>
          <w:rtl/>
        </w:rPr>
        <w:t>.</w:t>
      </w:r>
      <w:r w:rsidR="008A4815" w:rsidRPr="008A4815">
        <w:rPr>
          <w:rtl/>
        </w:rPr>
        <w:t xml:space="preserve"> לא יכול להיות </w:t>
      </w:r>
      <w:r w:rsidR="001E0145">
        <w:rPr>
          <w:rFonts w:hint="cs"/>
          <w:rtl/>
        </w:rPr>
        <w:t>ש</w:t>
      </w:r>
      <w:r w:rsidR="001747F3">
        <w:rPr>
          <w:rFonts w:hint="cs"/>
          <w:rtl/>
        </w:rPr>
        <w:t>ב</w:t>
      </w:r>
      <w:r w:rsidR="008A4815" w:rsidRPr="008A4815">
        <w:rPr>
          <w:rtl/>
        </w:rPr>
        <w:t>ימי הדיוני</w:t>
      </w:r>
      <w:r w:rsidR="001E0145">
        <w:rPr>
          <w:rtl/>
        </w:rPr>
        <w:t xml:space="preserve">ם שנותרו לוועדות </w:t>
      </w:r>
      <w:r w:rsidR="008A4815" w:rsidRPr="008A4815">
        <w:rPr>
          <w:rtl/>
        </w:rPr>
        <w:t>ידונו כ</w:t>
      </w:r>
      <w:r w:rsidR="001747F3">
        <w:rPr>
          <w:rFonts w:hint="cs"/>
          <w:rtl/>
        </w:rPr>
        <w:t>א</w:t>
      </w:r>
      <w:r w:rsidR="001747F3">
        <w:rPr>
          <w:rtl/>
        </w:rPr>
        <w:t xml:space="preserve">ן </w:t>
      </w:r>
      <w:r w:rsidR="008A4815" w:rsidRPr="008A4815">
        <w:rPr>
          <w:rtl/>
        </w:rPr>
        <w:t>על 62</w:t>
      </w:r>
      <w:r w:rsidR="001747F3">
        <w:rPr>
          <w:rFonts w:hint="cs"/>
          <w:rtl/>
        </w:rPr>
        <w:t>,</w:t>
      </w:r>
      <w:r w:rsidR="001747F3">
        <w:rPr>
          <w:rtl/>
        </w:rPr>
        <w:t xml:space="preserve"> 63 </w:t>
      </w:r>
      <w:r w:rsidR="008A4815" w:rsidRPr="008A4815">
        <w:rPr>
          <w:rtl/>
        </w:rPr>
        <w:t>סעיפים כפי שיש כאן</w:t>
      </w:r>
      <w:r w:rsidR="001747F3">
        <w:rPr>
          <w:rFonts w:hint="cs"/>
          <w:rtl/>
        </w:rPr>
        <w:t>.</w:t>
      </w:r>
      <w:r w:rsidR="008A4815" w:rsidRPr="008A4815">
        <w:rPr>
          <w:rtl/>
        </w:rPr>
        <w:t xml:space="preserve"> </w:t>
      </w:r>
      <w:r w:rsidR="001E0145">
        <w:rPr>
          <w:rtl/>
        </w:rPr>
        <w:t>וצריך לקבל החלטה עקרונית על מס</w:t>
      </w:r>
      <w:r w:rsidR="001E0145">
        <w:rPr>
          <w:rFonts w:hint="cs"/>
          <w:rtl/>
        </w:rPr>
        <w:t>',</w:t>
      </w:r>
      <w:r w:rsidR="001747F3">
        <w:rPr>
          <w:rFonts w:hint="cs"/>
          <w:rtl/>
        </w:rPr>
        <w:t xml:space="preserve"> ארבעה, </w:t>
      </w:r>
      <w:bookmarkStart w:id="1142" w:name="_ETM_Q1_4029477"/>
      <w:bookmarkEnd w:id="1142"/>
      <w:r w:rsidR="001747F3">
        <w:rPr>
          <w:rFonts w:hint="cs"/>
          <w:rtl/>
        </w:rPr>
        <w:t>שישה, שבעה.</w:t>
      </w:r>
      <w:r w:rsidR="008A4815" w:rsidRPr="008A4815">
        <w:rPr>
          <w:rtl/>
        </w:rPr>
        <w:t xml:space="preserve"> רוצים לעשות היסטוריה</w:t>
      </w:r>
      <w:r w:rsidR="001747F3">
        <w:rPr>
          <w:rFonts w:hint="cs"/>
          <w:rtl/>
        </w:rPr>
        <w:t>?</w:t>
      </w:r>
      <w:r w:rsidR="001747F3">
        <w:rPr>
          <w:rtl/>
        </w:rPr>
        <w:t xml:space="preserve"> במקום</w:t>
      </w:r>
      <w:r w:rsidR="001747F3">
        <w:rPr>
          <w:rFonts w:hint="cs"/>
          <w:rtl/>
        </w:rPr>
        <w:t xml:space="preserve"> ארבעה</w:t>
      </w:r>
      <w:r w:rsidR="008A4815" w:rsidRPr="008A4815">
        <w:rPr>
          <w:rtl/>
        </w:rPr>
        <w:t xml:space="preserve"> חוקי הסדר</w:t>
      </w:r>
      <w:r w:rsidR="00763ED4">
        <w:rPr>
          <w:rFonts w:hint="cs"/>
          <w:rtl/>
        </w:rPr>
        <w:t>, שמונה,</w:t>
      </w:r>
      <w:r w:rsidR="001747F3">
        <w:rPr>
          <w:rtl/>
        </w:rPr>
        <w:t xml:space="preserve"> </w:t>
      </w:r>
      <w:r w:rsidR="001747F3">
        <w:rPr>
          <w:rFonts w:hint="cs"/>
          <w:rtl/>
        </w:rPr>
        <w:t xml:space="preserve">אבל </w:t>
      </w:r>
      <w:r w:rsidR="008A4815" w:rsidRPr="008A4815">
        <w:rPr>
          <w:rtl/>
        </w:rPr>
        <w:t>לקבל החלטה עקרונית כמה</w:t>
      </w:r>
      <w:r w:rsidR="001747F3">
        <w:rPr>
          <w:rFonts w:hint="cs"/>
          <w:rtl/>
        </w:rPr>
        <w:t>.</w:t>
      </w:r>
      <w:r w:rsidR="008A4815" w:rsidRPr="008A4815">
        <w:rPr>
          <w:rtl/>
        </w:rPr>
        <w:t xml:space="preserve"> יכול להיות דיון ענייני על כל חוק</w:t>
      </w:r>
      <w:r w:rsidR="00F92DBD">
        <w:rPr>
          <w:rFonts w:hint="cs"/>
          <w:rtl/>
        </w:rPr>
        <w:t>,</w:t>
      </w:r>
      <w:r w:rsidR="00F92DBD">
        <w:rPr>
          <w:rtl/>
        </w:rPr>
        <w:t xml:space="preserve"> ולא משנה מה </w:t>
      </w:r>
      <w:r w:rsidR="00F92DBD">
        <w:rPr>
          <w:rFonts w:hint="cs"/>
          <w:rtl/>
        </w:rPr>
        <w:t>הוא י</w:t>
      </w:r>
      <w:r w:rsidR="008A4815" w:rsidRPr="008A4815">
        <w:rPr>
          <w:rtl/>
        </w:rPr>
        <w:t>היה</w:t>
      </w:r>
      <w:r w:rsidR="00F92DBD">
        <w:rPr>
          <w:rFonts w:hint="cs"/>
          <w:rtl/>
        </w:rPr>
        <w:t>,</w:t>
      </w:r>
      <w:r w:rsidR="008A4815" w:rsidRPr="008A4815">
        <w:rPr>
          <w:rtl/>
        </w:rPr>
        <w:t xml:space="preserve"> כמה זמן יכול להיות דיון</w:t>
      </w:r>
      <w:r w:rsidR="00F92DBD">
        <w:rPr>
          <w:rFonts w:hint="cs"/>
          <w:rtl/>
        </w:rPr>
        <w:t>.</w:t>
      </w:r>
      <w:r w:rsidR="008A4815" w:rsidRPr="008A4815">
        <w:rPr>
          <w:rtl/>
        </w:rPr>
        <w:t xml:space="preserve"> זאת אומרת</w:t>
      </w:r>
      <w:r w:rsidR="00F92DBD">
        <w:rPr>
          <w:rFonts w:hint="cs"/>
          <w:rtl/>
        </w:rPr>
        <w:t>,</w:t>
      </w:r>
      <w:r w:rsidR="008A4815" w:rsidRPr="008A4815">
        <w:rPr>
          <w:rtl/>
        </w:rPr>
        <w:t xml:space="preserve"> יש פה 70% מהחוקים</w:t>
      </w:r>
      <w:r w:rsidR="00976019">
        <w:rPr>
          <w:rFonts w:hint="cs"/>
          <w:rtl/>
        </w:rPr>
        <w:t>,</w:t>
      </w:r>
      <w:r w:rsidR="008A4815" w:rsidRPr="008A4815">
        <w:rPr>
          <w:rtl/>
        </w:rPr>
        <w:t xml:space="preserve"> דבר ראשון</w:t>
      </w:r>
      <w:r w:rsidR="00F92DBD">
        <w:rPr>
          <w:rFonts w:hint="cs"/>
          <w:rtl/>
        </w:rPr>
        <w:t>,</w:t>
      </w:r>
      <w:r w:rsidR="00F92DBD">
        <w:rPr>
          <w:rtl/>
        </w:rPr>
        <w:t xml:space="preserve"> שגם הי</w:t>
      </w:r>
      <w:r w:rsidR="00F92DBD">
        <w:rPr>
          <w:rFonts w:hint="cs"/>
          <w:rtl/>
        </w:rPr>
        <w:t>יעו</w:t>
      </w:r>
      <w:r w:rsidR="008A4815" w:rsidRPr="008A4815">
        <w:rPr>
          <w:rtl/>
        </w:rPr>
        <w:t>ץ המשפטי של הכנסת</w:t>
      </w:r>
      <w:r w:rsidR="00F92DBD">
        <w:rPr>
          <w:rFonts w:hint="cs"/>
          <w:rtl/>
        </w:rPr>
        <w:t>,</w:t>
      </w:r>
      <w:r w:rsidR="008A4815" w:rsidRPr="008A4815">
        <w:rPr>
          <w:rtl/>
        </w:rPr>
        <w:t xml:space="preserve"> אבל לא צריך </w:t>
      </w:r>
      <w:r w:rsidR="00763ED4">
        <w:rPr>
          <w:rFonts w:hint="cs"/>
          <w:rtl/>
        </w:rPr>
        <w:t>את ה</w:t>
      </w:r>
      <w:r w:rsidR="008A4815" w:rsidRPr="008A4815">
        <w:rPr>
          <w:rtl/>
        </w:rPr>
        <w:t xml:space="preserve">ייעוץ </w:t>
      </w:r>
      <w:r w:rsidR="00763ED4">
        <w:rPr>
          <w:rFonts w:hint="cs"/>
          <w:rtl/>
        </w:rPr>
        <w:t>ה</w:t>
      </w:r>
      <w:r w:rsidR="008A4815" w:rsidRPr="008A4815">
        <w:rPr>
          <w:rtl/>
        </w:rPr>
        <w:t>משפטי של הכנסת</w:t>
      </w:r>
      <w:r w:rsidR="00F92DBD">
        <w:rPr>
          <w:rFonts w:hint="cs"/>
          <w:rtl/>
        </w:rPr>
        <w:t>,</w:t>
      </w:r>
      <w:r w:rsidR="00F92DBD">
        <w:rPr>
          <w:rtl/>
        </w:rPr>
        <w:t xml:space="preserve"> כמו שאמר ידידי אבי </w:t>
      </w:r>
      <w:r w:rsidR="00F92DBD">
        <w:rPr>
          <w:rFonts w:hint="cs"/>
          <w:rtl/>
        </w:rPr>
        <w:t>מ</w:t>
      </w:r>
      <w:r w:rsidR="00F92DBD">
        <w:rPr>
          <w:rtl/>
        </w:rPr>
        <w:t>עוז</w:t>
      </w:r>
      <w:r w:rsidR="00F92DBD">
        <w:rPr>
          <w:rFonts w:hint="cs"/>
          <w:rtl/>
        </w:rPr>
        <w:t xml:space="preserve">, </w:t>
      </w:r>
      <w:r w:rsidR="008A4815" w:rsidRPr="008A4815">
        <w:rPr>
          <w:rtl/>
        </w:rPr>
        <w:t>כל ילד שיקרא</w:t>
      </w:r>
      <w:r w:rsidR="00AA28FD">
        <w:rPr>
          <w:rFonts w:hint="cs"/>
          <w:rtl/>
        </w:rPr>
        <w:t>,</w:t>
      </w:r>
      <w:r w:rsidR="00AA28FD">
        <w:rPr>
          <w:rtl/>
        </w:rPr>
        <w:t xml:space="preserve"> תביאו ילד בן 12</w:t>
      </w:r>
      <w:r w:rsidR="00AA28FD">
        <w:rPr>
          <w:rFonts w:hint="cs"/>
          <w:rtl/>
        </w:rPr>
        <w:t xml:space="preserve">, </w:t>
      </w:r>
      <w:r w:rsidR="008A4815" w:rsidRPr="008A4815">
        <w:rPr>
          <w:rtl/>
        </w:rPr>
        <w:t xml:space="preserve">אני מוכן </w:t>
      </w:r>
      <w:r w:rsidR="00AA28FD">
        <w:rPr>
          <w:rFonts w:hint="cs"/>
          <w:rtl/>
        </w:rPr>
        <w:t>ש</w:t>
      </w:r>
      <w:r w:rsidR="00AA28FD">
        <w:rPr>
          <w:rtl/>
        </w:rPr>
        <w:t xml:space="preserve">תיקחו </w:t>
      </w:r>
      <w:r w:rsidR="00AA28FD">
        <w:rPr>
          <w:rFonts w:hint="cs"/>
          <w:rtl/>
        </w:rPr>
        <w:t xml:space="preserve">שלושה </w:t>
      </w:r>
      <w:bookmarkStart w:id="1143" w:name="_ETM_Q1_4055350"/>
      <w:bookmarkEnd w:id="1143"/>
      <w:r w:rsidR="008A4815" w:rsidRPr="008A4815">
        <w:rPr>
          <w:rtl/>
        </w:rPr>
        <w:t>ילדים</w:t>
      </w:r>
      <w:r w:rsidR="00AA28FD">
        <w:rPr>
          <w:rFonts w:hint="cs"/>
          <w:rtl/>
        </w:rPr>
        <w:t>,</w:t>
      </w:r>
      <w:r w:rsidR="008A4815" w:rsidRPr="008A4815">
        <w:rPr>
          <w:rtl/>
        </w:rPr>
        <w:t xml:space="preserve"> תיקחו ילדים שמאלני</w:t>
      </w:r>
      <w:r w:rsidR="00976019">
        <w:rPr>
          <w:rFonts w:hint="cs"/>
          <w:rtl/>
        </w:rPr>
        <w:t>י</w:t>
      </w:r>
      <w:r w:rsidR="008A4815" w:rsidRPr="008A4815">
        <w:rPr>
          <w:rtl/>
        </w:rPr>
        <w:t>ם</w:t>
      </w:r>
      <w:r w:rsidR="00AA28FD">
        <w:rPr>
          <w:rFonts w:hint="cs"/>
          <w:rtl/>
        </w:rPr>
        <w:t>.</w:t>
      </w:r>
      <w:r w:rsidR="008A4815" w:rsidRPr="008A4815">
        <w:rPr>
          <w:rtl/>
        </w:rPr>
        <w:t xml:space="preserve"> אתם יודעים מה</w:t>
      </w:r>
      <w:r w:rsidR="00AA28FD">
        <w:rPr>
          <w:rFonts w:hint="cs"/>
          <w:rtl/>
        </w:rPr>
        <w:t xml:space="preserve">, שיהיו ילדים </w:t>
      </w:r>
      <w:r w:rsidR="00AA28FD" w:rsidRPr="00976019">
        <w:rPr>
          <w:rFonts w:hint="cs"/>
          <w:rtl/>
        </w:rPr>
        <w:t>שמאלני</w:t>
      </w:r>
      <w:r w:rsidR="00976019" w:rsidRPr="00976019">
        <w:rPr>
          <w:rFonts w:hint="cs"/>
          <w:rtl/>
        </w:rPr>
        <w:t>י</w:t>
      </w:r>
      <w:r w:rsidR="00AA28FD" w:rsidRPr="00976019">
        <w:rPr>
          <w:rFonts w:hint="cs"/>
          <w:rtl/>
        </w:rPr>
        <w:t>ם.</w:t>
      </w:r>
      <w:bookmarkStart w:id="1144" w:name="_ETM_Q1_4060711"/>
      <w:bookmarkEnd w:id="1144"/>
    </w:p>
    <w:p w:rsidR="00AA28FD" w:rsidRDefault="00AA28FD" w:rsidP="001747F3">
      <w:pPr>
        <w:rPr>
          <w:rtl/>
        </w:rPr>
      </w:pPr>
    </w:p>
    <w:p w:rsidR="00AA28FD" w:rsidRDefault="00AA28FD" w:rsidP="00AA28FD">
      <w:pPr>
        <w:pStyle w:val="af"/>
        <w:keepNext/>
        <w:rPr>
          <w:rtl/>
        </w:rPr>
      </w:pPr>
      <w:bookmarkStart w:id="1145" w:name="_ETM_Q1_4060861"/>
      <w:bookmarkEnd w:id="1145"/>
      <w:r w:rsidRPr="00AA28FD">
        <w:rPr>
          <w:rStyle w:val="TagStyle"/>
          <w:rtl/>
        </w:rPr>
        <w:t xml:space="preserve"> &lt;&lt; יור &gt;&gt; </w:t>
      </w:r>
      <w:r>
        <w:rPr>
          <w:rtl/>
        </w:rPr>
        <w:t>היו"ר ניר אורבך:</w:t>
      </w:r>
      <w:r w:rsidRPr="00AA28FD">
        <w:rPr>
          <w:rStyle w:val="TagStyle"/>
          <w:rtl/>
        </w:rPr>
        <w:t xml:space="preserve"> &lt;&lt; יור &gt;&gt;</w:t>
      </w:r>
      <w:r w:rsidR="005B4BE2">
        <w:rPr>
          <w:rtl/>
        </w:rPr>
        <w:t xml:space="preserve"> </w:t>
      </w:r>
    </w:p>
    <w:p w:rsidR="00AA28FD" w:rsidRDefault="00AA28FD" w:rsidP="00AA28FD">
      <w:pPr>
        <w:pStyle w:val="KeepWithNext"/>
        <w:rPr>
          <w:rtl/>
          <w:lang w:eastAsia="he-IL"/>
        </w:rPr>
      </w:pPr>
    </w:p>
    <w:p w:rsidR="00AA28FD" w:rsidRDefault="00AA28FD" w:rsidP="00AA28FD">
      <w:pPr>
        <w:rPr>
          <w:rtl/>
          <w:lang w:eastAsia="he-IL"/>
        </w:rPr>
      </w:pPr>
      <w:bookmarkStart w:id="1146" w:name="_ETM_Q1_4061608"/>
      <w:bookmarkStart w:id="1147" w:name="_ETM_Q1_4061689"/>
      <w:bookmarkEnd w:id="1146"/>
      <w:bookmarkEnd w:id="1147"/>
      <w:r>
        <w:rPr>
          <w:rFonts w:hint="cs"/>
          <w:rtl/>
          <w:lang w:eastAsia="he-IL"/>
        </w:rPr>
        <w:t xml:space="preserve">איפה תמצא ילדים שמאלניים? עוד לא הרסו </w:t>
      </w:r>
      <w:bookmarkStart w:id="1148" w:name="_ETM_Q1_4058083"/>
      <w:bookmarkEnd w:id="1148"/>
      <w:r>
        <w:rPr>
          <w:rFonts w:hint="cs"/>
          <w:rtl/>
          <w:lang w:eastAsia="he-IL"/>
        </w:rPr>
        <w:t>אותם.</w:t>
      </w:r>
    </w:p>
    <w:p w:rsidR="00AA28FD" w:rsidRDefault="00AA28FD" w:rsidP="00AA28FD">
      <w:pPr>
        <w:rPr>
          <w:rtl/>
          <w:lang w:eastAsia="he-IL"/>
        </w:rPr>
      </w:pPr>
    </w:p>
    <w:p w:rsidR="00AA28FD" w:rsidRDefault="00AA28FD" w:rsidP="00AA28FD">
      <w:pPr>
        <w:pStyle w:val="a"/>
        <w:keepNext/>
        <w:rPr>
          <w:rtl/>
        </w:rPr>
      </w:pPr>
      <w:bookmarkStart w:id="1149" w:name="_ETM_Q1_4058947"/>
      <w:bookmarkStart w:id="1150" w:name="_ETM_Q1_4059058"/>
      <w:bookmarkStart w:id="1151" w:name="_ETM_Q1_4054833"/>
      <w:bookmarkStart w:id="1152" w:name="ET_speaker_5797_151"/>
      <w:bookmarkEnd w:id="1149"/>
      <w:bookmarkEnd w:id="1150"/>
      <w:bookmarkEnd w:id="1151"/>
      <w:r w:rsidRPr="00AA28FD">
        <w:rPr>
          <w:rStyle w:val="TagStyle"/>
          <w:rtl/>
        </w:rPr>
        <w:t xml:space="preserve"> &lt;&lt; דובר &gt;&gt; </w:t>
      </w:r>
      <w:r>
        <w:rPr>
          <w:rtl/>
        </w:rPr>
        <w:t>יצחק פינדרוס (יהדות התורה):</w:t>
      </w:r>
      <w:r w:rsidRPr="00AA28FD">
        <w:rPr>
          <w:rStyle w:val="TagStyle"/>
          <w:rtl/>
        </w:rPr>
        <w:t xml:space="preserve"> &lt;&lt; דובר &gt;&gt;</w:t>
      </w:r>
      <w:r w:rsidR="005B4BE2">
        <w:rPr>
          <w:rtl/>
        </w:rPr>
        <w:t xml:space="preserve"> </w:t>
      </w:r>
      <w:bookmarkEnd w:id="1152"/>
    </w:p>
    <w:p w:rsidR="00AA28FD" w:rsidRPr="00AA28FD" w:rsidRDefault="00AA28FD" w:rsidP="00AA28FD">
      <w:pPr>
        <w:rPr>
          <w:rtl/>
          <w:lang w:eastAsia="he-IL"/>
        </w:rPr>
      </w:pPr>
      <w:bookmarkStart w:id="1153" w:name="_ETM_Q1_4055562"/>
      <w:bookmarkStart w:id="1154" w:name="_ETM_Q1_4055646"/>
      <w:bookmarkEnd w:id="1153"/>
      <w:bookmarkEnd w:id="1154"/>
    </w:p>
    <w:p w:rsidR="00476440" w:rsidRDefault="00D97724" w:rsidP="008C03A6">
      <w:pPr>
        <w:rPr>
          <w:rtl/>
        </w:rPr>
      </w:pPr>
      <w:bookmarkStart w:id="1155" w:name="_ETM_Q1_4060943"/>
      <w:bookmarkStart w:id="1156" w:name="_ETM_Q1_4060960"/>
      <w:bookmarkStart w:id="1157" w:name="_ETM_Q1_4061014"/>
      <w:bookmarkEnd w:id="1155"/>
      <w:bookmarkEnd w:id="1156"/>
      <w:bookmarkEnd w:id="1157"/>
      <w:r>
        <w:rPr>
          <w:rFonts w:hint="cs"/>
          <w:rtl/>
        </w:rPr>
        <w:t xml:space="preserve">שיגידו לך על </w:t>
      </w:r>
      <w:r w:rsidR="008A4815" w:rsidRPr="008A4815">
        <w:rPr>
          <w:rtl/>
        </w:rPr>
        <w:t>70% מה</w:t>
      </w:r>
      <w:r>
        <w:rPr>
          <w:rtl/>
        </w:rPr>
        <w:t xml:space="preserve">חוקים האלה שאין להם שום קשר לא </w:t>
      </w:r>
      <w:r>
        <w:rPr>
          <w:rFonts w:hint="cs"/>
          <w:rtl/>
        </w:rPr>
        <w:t>ל</w:t>
      </w:r>
      <w:r w:rsidR="008A4815" w:rsidRPr="008A4815">
        <w:rPr>
          <w:rtl/>
        </w:rPr>
        <w:t xml:space="preserve">תקציב ולא </w:t>
      </w:r>
      <w:r>
        <w:rPr>
          <w:rFonts w:hint="cs"/>
          <w:rtl/>
        </w:rPr>
        <w:t>ל</w:t>
      </w:r>
      <w:r w:rsidR="008A4815" w:rsidRPr="008A4815">
        <w:rPr>
          <w:rtl/>
        </w:rPr>
        <w:t>התנהל</w:t>
      </w:r>
      <w:r>
        <w:rPr>
          <w:rFonts w:hint="cs"/>
          <w:rtl/>
        </w:rPr>
        <w:t>ו</w:t>
      </w:r>
      <w:r>
        <w:rPr>
          <w:rtl/>
        </w:rPr>
        <w:t>ת</w:t>
      </w:r>
      <w:r>
        <w:rPr>
          <w:rFonts w:hint="cs"/>
          <w:rtl/>
        </w:rPr>
        <w:t xml:space="preserve"> הכלכלית</w:t>
      </w:r>
      <w:r w:rsidR="00BB4F89">
        <w:rPr>
          <w:rFonts w:hint="cs"/>
          <w:rtl/>
        </w:rPr>
        <w:t>, ותחליטו ש-</w:t>
      </w:r>
      <w:r w:rsidR="008A4815" w:rsidRPr="008A4815">
        <w:rPr>
          <w:rtl/>
        </w:rPr>
        <w:t>70% מהחוקים הולכים לרדת</w:t>
      </w:r>
      <w:r w:rsidR="00BB4F89">
        <w:rPr>
          <w:rFonts w:hint="cs"/>
          <w:rtl/>
        </w:rPr>
        <w:t xml:space="preserve">. </w:t>
      </w:r>
      <w:bookmarkStart w:id="1158" w:name="_ETM_Q1_4070969"/>
      <w:bookmarkEnd w:id="1158"/>
      <w:r w:rsidR="00BB4F89">
        <w:rPr>
          <w:rFonts w:hint="cs"/>
          <w:rtl/>
        </w:rPr>
        <w:t>אל תקבלו את כל עמדת הייעוץ ה</w:t>
      </w:r>
      <w:r w:rsidR="00BB4F89">
        <w:rPr>
          <w:rtl/>
        </w:rPr>
        <w:t>משפטי</w:t>
      </w:r>
      <w:r w:rsidR="00BB4F89">
        <w:rPr>
          <w:rFonts w:hint="cs"/>
          <w:rtl/>
        </w:rPr>
        <w:t>. אתם</w:t>
      </w:r>
      <w:r w:rsidR="005B4BE2">
        <w:rPr>
          <w:rFonts w:hint="cs"/>
          <w:rtl/>
        </w:rPr>
        <w:t xml:space="preserve"> </w:t>
      </w:r>
      <w:r w:rsidR="008A4815" w:rsidRPr="008A4815">
        <w:rPr>
          <w:rtl/>
        </w:rPr>
        <w:t>רוצים להשאיר שני עזים שהיועץ המשפטי מתנגד</w:t>
      </w:r>
      <w:r w:rsidR="00BB4F89">
        <w:rPr>
          <w:rFonts w:hint="cs"/>
          <w:rtl/>
        </w:rPr>
        <w:t xml:space="preserve"> להם</w:t>
      </w:r>
      <w:bookmarkStart w:id="1159" w:name="_ETM_Q1_4076871"/>
      <w:bookmarkEnd w:id="1159"/>
      <w:r w:rsidR="00BB4F89">
        <w:rPr>
          <w:rFonts w:hint="cs"/>
          <w:rtl/>
        </w:rPr>
        <w:t>,</w:t>
      </w:r>
      <w:r w:rsidR="008A4815" w:rsidRPr="008A4815">
        <w:rPr>
          <w:rtl/>
        </w:rPr>
        <w:t xml:space="preserve"> </w:t>
      </w:r>
      <w:r w:rsidR="00BB4F89">
        <w:rPr>
          <w:rFonts w:hint="cs"/>
          <w:rtl/>
        </w:rPr>
        <w:t>ו</w:t>
      </w:r>
      <w:r w:rsidR="008A4815" w:rsidRPr="008A4815">
        <w:rPr>
          <w:rtl/>
        </w:rPr>
        <w:t xml:space="preserve">אתם רוצים להוציא </w:t>
      </w:r>
      <w:r w:rsidR="00BB4F89">
        <w:rPr>
          <w:rFonts w:hint="cs"/>
          <w:rtl/>
        </w:rPr>
        <w:t>למישהו את</w:t>
      </w:r>
      <w:r w:rsidR="008A4815" w:rsidRPr="008A4815">
        <w:rPr>
          <w:rtl/>
        </w:rPr>
        <w:t xml:space="preserve"> העיניים</w:t>
      </w:r>
      <w:r w:rsidR="00BB4F89">
        <w:rPr>
          <w:rFonts w:hint="cs"/>
          <w:rtl/>
        </w:rPr>
        <w:t>?</w:t>
      </w:r>
      <w:r w:rsidR="008A4815" w:rsidRPr="008A4815">
        <w:rPr>
          <w:rtl/>
        </w:rPr>
        <w:t xml:space="preserve"> תשאיר</w:t>
      </w:r>
      <w:r w:rsidR="00BB4F89">
        <w:rPr>
          <w:rFonts w:hint="cs"/>
          <w:rtl/>
        </w:rPr>
        <w:t>ו.</w:t>
      </w:r>
      <w:r w:rsidR="008A4815" w:rsidRPr="008A4815">
        <w:rPr>
          <w:rtl/>
        </w:rPr>
        <w:t xml:space="preserve"> אבל דיון ענייני</w:t>
      </w:r>
      <w:r w:rsidR="00BB4F89">
        <w:rPr>
          <w:rFonts w:hint="cs"/>
          <w:rtl/>
        </w:rPr>
        <w:t>.</w:t>
      </w:r>
      <w:r w:rsidR="008A4815" w:rsidRPr="008A4815">
        <w:rPr>
          <w:rtl/>
        </w:rPr>
        <w:t xml:space="preserve"> ואני מדבר כרגע</w:t>
      </w:r>
      <w:r w:rsidR="00BB4F89">
        <w:rPr>
          <w:rFonts w:hint="cs"/>
          <w:rtl/>
        </w:rPr>
        <w:t xml:space="preserve"> על</w:t>
      </w:r>
      <w:r w:rsidR="008A4815" w:rsidRPr="008A4815">
        <w:rPr>
          <w:rtl/>
        </w:rPr>
        <w:t xml:space="preserve"> ענייני</w:t>
      </w:r>
      <w:r w:rsidR="00BB4F89">
        <w:rPr>
          <w:rFonts w:hint="cs"/>
          <w:rtl/>
        </w:rPr>
        <w:t>,</w:t>
      </w:r>
      <w:r w:rsidR="008A4815" w:rsidRPr="008A4815">
        <w:rPr>
          <w:rtl/>
        </w:rPr>
        <w:t xml:space="preserve"> לא פוליטי</w:t>
      </w:r>
      <w:r w:rsidR="00BB4F89">
        <w:rPr>
          <w:rFonts w:hint="cs"/>
          <w:rtl/>
        </w:rPr>
        <w:t>.</w:t>
      </w:r>
      <w:r w:rsidR="008A4815" w:rsidRPr="008A4815">
        <w:rPr>
          <w:rtl/>
        </w:rPr>
        <w:t xml:space="preserve"> דיון ענייני על חוקים שיש לה</w:t>
      </w:r>
      <w:r w:rsidR="00976019">
        <w:rPr>
          <w:rFonts w:hint="cs"/>
          <w:rtl/>
        </w:rPr>
        <w:t>ם</w:t>
      </w:r>
      <w:r w:rsidR="008A4815" w:rsidRPr="008A4815">
        <w:rPr>
          <w:rtl/>
        </w:rPr>
        <w:t xml:space="preserve"> משמעויות</w:t>
      </w:r>
      <w:r w:rsidR="00BB4F89">
        <w:rPr>
          <w:rtl/>
        </w:rPr>
        <w:t xml:space="preserve"> הרות גורל על אזרחי ישראל</w:t>
      </w:r>
      <w:r w:rsidR="00976019">
        <w:rPr>
          <w:rFonts w:hint="cs"/>
          <w:rtl/>
        </w:rPr>
        <w:t>.</w:t>
      </w:r>
      <w:r w:rsidR="00BB4F89">
        <w:rPr>
          <w:rFonts w:hint="cs"/>
          <w:rtl/>
        </w:rPr>
        <w:t xml:space="preserve"> תחליטו </w:t>
      </w:r>
      <w:r w:rsidR="008A4815" w:rsidRPr="008A4815">
        <w:rPr>
          <w:rtl/>
        </w:rPr>
        <w:t>כמה אפשר בתוך חודש ימים בוועדות</w:t>
      </w:r>
      <w:r w:rsidR="00BB4F89">
        <w:rPr>
          <w:rFonts w:hint="cs"/>
          <w:rtl/>
        </w:rPr>
        <w:t>,</w:t>
      </w:r>
      <w:r w:rsidR="00BB4F89">
        <w:rPr>
          <w:rtl/>
        </w:rPr>
        <w:t xml:space="preserve"> </w:t>
      </w:r>
      <w:r w:rsidR="008A4815" w:rsidRPr="008A4815">
        <w:rPr>
          <w:rtl/>
        </w:rPr>
        <w:t xml:space="preserve">כשהקשב </w:t>
      </w:r>
      <w:r w:rsidR="00BB4F89">
        <w:rPr>
          <w:rFonts w:hint="cs"/>
          <w:rtl/>
        </w:rPr>
        <w:t xml:space="preserve">הוא </w:t>
      </w:r>
      <w:r w:rsidR="008A4815" w:rsidRPr="008A4815">
        <w:rPr>
          <w:rtl/>
        </w:rPr>
        <w:t>על התקציב</w:t>
      </w:r>
      <w:r w:rsidR="00BB4F89">
        <w:rPr>
          <w:rFonts w:hint="cs"/>
          <w:rtl/>
        </w:rPr>
        <w:t>,</w:t>
      </w:r>
      <w:r w:rsidR="008A4815" w:rsidRPr="008A4815">
        <w:rPr>
          <w:rtl/>
        </w:rPr>
        <w:t xml:space="preserve"> הקשב </w:t>
      </w:r>
      <w:r w:rsidR="00BB4F89">
        <w:rPr>
          <w:rFonts w:hint="cs"/>
          <w:rtl/>
        </w:rPr>
        <w:t xml:space="preserve">הוא על </w:t>
      </w:r>
      <w:r w:rsidR="008A4815" w:rsidRPr="008A4815">
        <w:rPr>
          <w:rtl/>
        </w:rPr>
        <w:t>הגירעון</w:t>
      </w:r>
      <w:r w:rsidR="00BB4F89">
        <w:rPr>
          <w:rFonts w:hint="cs"/>
          <w:rtl/>
        </w:rPr>
        <w:t>,</w:t>
      </w:r>
      <w:r w:rsidR="00BB4F89">
        <w:rPr>
          <w:rtl/>
        </w:rPr>
        <w:t xml:space="preserve"> הקש</w:t>
      </w:r>
      <w:r w:rsidR="00BB4F89">
        <w:rPr>
          <w:rFonts w:hint="cs"/>
          <w:rtl/>
        </w:rPr>
        <w:t xml:space="preserve">ב הוא </w:t>
      </w:r>
      <w:bookmarkStart w:id="1160" w:name="_ETM_Q1_4097452"/>
      <w:bookmarkEnd w:id="1160"/>
      <w:r w:rsidR="00BB4F89">
        <w:rPr>
          <w:rFonts w:hint="cs"/>
          <w:rtl/>
        </w:rPr>
        <w:t>על</w:t>
      </w:r>
      <w:r w:rsidR="008A4815" w:rsidRPr="008A4815">
        <w:rPr>
          <w:rtl/>
        </w:rPr>
        <w:t xml:space="preserve"> קורונה</w:t>
      </w:r>
      <w:r w:rsidR="00BB4F89">
        <w:rPr>
          <w:rFonts w:hint="cs"/>
          <w:rtl/>
        </w:rPr>
        <w:t>,</w:t>
      </w:r>
      <w:r w:rsidR="00BB4F89">
        <w:rPr>
          <w:rtl/>
        </w:rPr>
        <w:t xml:space="preserve"> הקש</w:t>
      </w:r>
      <w:r w:rsidR="00BB4F89">
        <w:rPr>
          <w:rFonts w:hint="cs"/>
          <w:rtl/>
        </w:rPr>
        <w:t>ב הוא על</w:t>
      </w:r>
      <w:r w:rsidR="008A4815" w:rsidRPr="008A4815">
        <w:rPr>
          <w:rtl/>
        </w:rPr>
        <w:t xml:space="preserve"> דברים נוספים</w:t>
      </w:r>
      <w:r w:rsidR="00BB4F89">
        <w:rPr>
          <w:rFonts w:hint="cs"/>
          <w:rtl/>
        </w:rPr>
        <w:t>.</w:t>
      </w:r>
      <w:r w:rsidR="008A4815" w:rsidRPr="008A4815">
        <w:rPr>
          <w:rtl/>
        </w:rPr>
        <w:t xml:space="preserve"> כמה נראה לכם</w:t>
      </w:r>
      <w:r w:rsidR="00BB4F89">
        <w:rPr>
          <w:rFonts w:hint="cs"/>
          <w:rtl/>
        </w:rPr>
        <w:t>,</w:t>
      </w:r>
      <w:r w:rsidR="008A4815" w:rsidRPr="008A4815">
        <w:rPr>
          <w:rtl/>
        </w:rPr>
        <w:t xml:space="preserve"> חברי הכנסת</w:t>
      </w:r>
      <w:r w:rsidR="00624019">
        <w:rPr>
          <w:rFonts w:hint="cs"/>
          <w:rtl/>
        </w:rPr>
        <w:t>,</w:t>
      </w:r>
      <w:r w:rsidR="008A4815" w:rsidRPr="008A4815">
        <w:rPr>
          <w:rtl/>
        </w:rPr>
        <w:t xml:space="preserve"> כי מ</w:t>
      </w:r>
      <w:r w:rsidR="00BB4F89">
        <w:rPr>
          <w:rFonts w:hint="cs"/>
          <w:rtl/>
        </w:rPr>
        <w:t>ה</w:t>
      </w:r>
      <w:r w:rsidR="008A4815" w:rsidRPr="008A4815">
        <w:rPr>
          <w:rtl/>
        </w:rPr>
        <w:t>מ</w:t>
      </w:r>
      <w:r w:rsidR="00BB4F89">
        <w:rPr>
          <w:rFonts w:hint="cs"/>
          <w:rtl/>
        </w:rPr>
        <w:t>מ</w:t>
      </w:r>
      <w:r w:rsidR="008A4815" w:rsidRPr="008A4815">
        <w:rPr>
          <w:rtl/>
        </w:rPr>
        <w:t>שלה אני לא דורש את זה</w:t>
      </w:r>
      <w:r w:rsidR="00976019">
        <w:rPr>
          <w:rFonts w:hint="cs"/>
          <w:rtl/>
        </w:rPr>
        <w:t>,</w:t>
      </w:r>
      <w:r w:rsidR="008A4815" w:rsidRPr="008A4815">
        <w:rPr>
          <w:rtl/>
        </w:rPr>
        <w:t xml:space="preserve"> כי </w:t>
      </w:r>
      <w:r w:rsidR="00BB4F89">
        <w:rPr>
          <w:rFonts w:hint="cs"/>
          <w:rtl/>
        </w:rPr>
        <w:t xml:space="preserve">את </w:t>
      </w:r>
      <w:r w:rsidR="00BB4F89">
        <w:rPr>
          <w:rtl/>
        </w:rPr>
        <w:t>שר</w:t>
      </w:r>
      <w:r w:rsidR="00BB4F89">
        <w:rPr>
          <w:rFonts w:hint="cs"/>
          <w:rtl/>
        </w:rPr>
        <w:t xml:space="preserve"> הבריאות </w:t>
      </w:r>
      <w:bookmarkStart w:id="1161" w:name="_ETM_Q1_4107344"/>
      <w:bookmarkEnd w:id="1161"/>
      <w:r w:rsidR="008C03A6">
        <w:rPr>
          <w:rFonts w:hint="cs"/>
          <w:rtl/>
        </w:rPr>
        <w:t xml:space="preserve">אני לא רואה </w:t>
      </w:r>
      <w:r w:rsidR="00BB4F89">
        <w:rPr>
          <w:rFonts w:hint="cs"/>
          <w:rtl/>
        </w:rPr>
        <w:t xml:space="preserve">מטפל בקורונה, אני רואה </w:t>
      </w:r>
      <w:r w:rsidR="00624019">
        <w:rPr>
          <w:rFonts w:hint="cs"/>
          <w:rtl/>
        </w:rPr>
        <w:t xml:space="preserve">אותו </w:t>
      </w:r>
      <w:r w:rsidR="00BB4F89">
        <w:rPr>
          <w:rFonts w:hint="cs"/>
          <w:rtl/>
        </w:rPr>
        <w:t xml:space="preserve">מטפל </w:t>
      </w:r>
      <w:r w:rsidR="008A4815" w:rsidRPr="008A4815">
        <w:rPr>
          <w:rtl/>
        </w:rPr>
        <w:t>בהרבה דברים</w:t>
      </w:r>
      <w:r w:rsidR="00476440">
        <w:rPr>
          <w:rFonts w:hint="cs"/>
          <w:rtl/>
        </w:rPr>
        <w:t>;</w:t>
      </w:r>
      <w:r w:rsidR="00BB4F89">
        <w:rPr>
          <w:rFonts w:hint="cs"/>
          <w:rtl/>
        </w:rPr>
        <w:t xml:space="preserve"> את</w:t>
      </w:r>
      <w:r w:rsidR="008A4815" w:rsidRPr="008A4815">
        <w:rPr>
          <w:rtl/>
        </w:rPr>
        <w:t xml:space="preserve"> שר המשטרה אנ</w:t>
      </w:r>
      <w:r w:rsidR="00BB4F89">
        <w:rPr>
          <w:rtl/>
        </w:rPr>
        <w:t>י לא רואה</w:t>
      </w:r>
      <w:r w:rsidR="008A4815" w:rsidRPr="008A4815">
        <w:rPr>
          <w:rtl/>
        </w:rPr>
        <w:t xml:space="preserve"> מטפל בבעיות של</w:t>
      </w:r>
      <w:r w:rsidR="00BB4F89">
        <w:rPr>
          <w:rFonts w:hint="cs"/>
          <w:rtl/>
        </w:rPr>
        <w:t xml:space="preserve"> ה</w:t>
      </w:r>
      <w:r w:rsidR="008A4815" w:rsidRPr="008A4815">
        <w:rPr>
          <w:rtl/>
        </w:rPr>
        <w:t>משטרה</w:t>
      </w:r>
      <w:r w:rsidR="00BB4F89">
        <w:rPr>
          <w:rFonts w:hint="cs"/>
          <w:rtl/>
        </w:rPr>
        <w:t xml:space="preserve">, אני רואה </w:t>
      </w:r>
      <w:bookmarkStart w:id="1162" w:name="_ETM_Q1_4114692"/>
      <w:bookmarkEnd w:id="1162"/>
      <w:r w:rsidR="00BB4F89">
        <w:rPr>
          <w:rFonts w:hint="cs"/>
          <w:rtl/>
        </w:rPr>
        <w:t>אותו</w:t>
      </w:r>
      <w:r w:rsidR="008A4815" w:rsidRPr="008A4815">
        <w:rPr>
          <w:rtl/>
        </w:rPr>
        <w:t xml:space="preserve"> מטפל בהרבה דברים</w:t>
      </w:r>
      <w:r w:rsidR="00BB4F89">
        <w:rPr>
          <w:rFonts w:hint="cs"/>
          <w:rtl/>
        </w:rPr>
        <w:t>;</w:t>
      </w:r>
      <w:r w:rsidR="008A4815" w:rsidRPr="008A4815">
        <w:rPr>
          <w:rtl/>
        </w:rPr>
        <w:t xml:space="preserve"> שר</w:t>
      </w:r>
      <w:r w:rsidR="00476440">
        <w:rPr>
          <w:rFonts w:hint="cs"/>
          <w:rtl/>
        </w:rPr>
        <w:t>ת</w:t>
      </w:r>
      <w:r w:rsidR="008A4815" w:rsidRPr="008A4815">
        <w:rPr>
          <w:rtl/>
        </w:rPr>
        <w:t xml:space="preserve"> התחבורה סיימה עם </w:t>
      </w:r>
      <w:r w:rsidR="00476440">
        <w:rPr>
          <w:rFonts w:hint="cs"/>
          <w:rtl/>
        </w:rPr>
        <w:t xml:space="preserve">גובה </w:t>
      </w:r>
      <w:r w:rsidR="008A4815" w:rsidRPr="008A4815">
        <w:rPr>
          <w:rtl/>
        </w:rPr>
        <w:t xml:space="preserve">מיזוג </w:t>
      </w:r>
      <w:r w:rsidR="00476440">
        <w:rPr>
          <w:rFonts w:hint="cs"/>
          <w:rtl/>
        </w:rPr>
        <w:t>ה</w:t>
      </w:r>
      <w:r w:rsidR="008A4815" w:rsidRPr="008A4815">
        <w:rPr>
          <w:rtl/>
        </w:rPr>
        <w:t xml:space="preserve">אוויר </w:t>
      </w:r>
      <w:r w:rsidR="00476440">
        <w:rPr>
          <w:rFonts w:hint="cs"/>
          <w:rtl/>
        </w:rPr>
        <w:t xml:space="preserve">ברכבות? כבר הסתיים </w:t>
      </w:r>
      <w:r w:rsidR="008A4815" w:rsidRPr="008A4815">
        <w:rPr>
          <w:rtl/>
        </w:rPr>
        <w:t xml:space="preserve">העניין </w:t>
      </w:r>
      <w:r w:rsidR="00476440">
        <w:rPr>
          <w:rFonts w:hint="cs"/>
          <w:rtl/>
        </w:rPr>
        <w:t>או שאנחנו עוד</w:t>
      </w:r>
      <w:r w:rsidR="008A4815" w:rsidRPr="008A4815">
        <w:rPr>
          <w:rtl/>
        </w:rPr>
        <w:t xml:space="preserve"> באמצע </w:t>
      </w:r>
      <w:r w:rsidR="00476440">
        <w:rPr>
          <w:rFonts w:hint="cs"/>
          <w:rtl/>
        </w:rPr>
        <w:t>ה</w:t>
      </w:r>
      <w:r w:rsidR="008A4815" w:rsidRPr="008A4815">
        <w:rPr>
          <w:rtl/>
        </w:rPr>
        <w:t xml:space="preserve">אירוע </w:t>
      </w:r>
      <w:r w:rsidR="00476440">
        <w:rPr>
          <w:rFonts w:hint="cs"/>
          <w:rtl/>
        </w:rPr>
        <w:t>ה</w:t>
      </w:r>
      <w:r w:rsidR="008A4815" w:rsidRPr="008A4815">
        <w:rPr>
          <w:rtl/>
        </w:rPr>
        <w:t>זה</w:t>
      </w:r>
      <w:r w:rsidR="00476440">
        <w:rPr>
          <w:rFonts w:hint="cs"/>
          <w:rtl/>
        </w:rPr>
        <w:t>?</w:t>
      </w:r>
      <w:r w:rsidR="008A4815" w:rsidRPr="008A4815">
        <w:rPr>
          <w:rtl/>
        </w:rPr>
        <w:t xml:space="preserve"> </w:t>
      </w:r>
    </w:p>
    <w:p w:rsidR="00476440" w:rsidRDefault="00476440" w:rsidP="00476440">
      <w:pPr>
        <w:rPr>
          <w:rtl/>
        </w:rPr>
      </w:pPr>
      <w:bookmarkStart w:id="1163" w:name="_ETM_Q1_4124254"/>
      <w:bookmarkEnd w:id="1163"/>
    </w:p>
    <w:p w:rsidR="00415061" w:rsidRDefault="008A4815" w:rsidP="00A94835">
      <w:pPr>
        <w:rPr>
          <w:rtl/>
        </w:rPr>
      </w:pPr>
      <w:bookmarkStart w:id="1164" w:name="_ETM_Q1_4124397"/>
      <w:bookmarkStart w:id="1165" w:name="_ETM_Q1_4124482"/>
      <w:bookmarkStart w:id="1166" w:name="_ETM_Q1_4124515"/>
      <w:bookmarkEnd w:id="1164"/>
      <w:bookmarkEnd w:id="1165"/>
      <w:bookmarkEnd w:id="1166"/>
      <w:r w:rsidRPr="008A4815">
        <w:rPr>
          <w:rtl/>
        </w:rPr>
        <w:t>חבר</w:t>
      </w:r>
      <w:r w:rsidR="00476440">
        <w:rPr>
          <w:rFonts w:hint="cs"/>
          <w:rtl/>
        </w:rPr>
        <w:t>'</w:t>
      </w:r>
      <w:r w:rsidRPr="008A4815">
        <w:rPr>
          <w:rtl/>
        </w:rPr>
        <w:t>ה</w:t>
      </w:r>
      <w:r w:rsidR="00476440">
        <w:rPr>
          <w:rFonts w:hint="cs"/>
          <w:rtl/>
        </w:rPr>
        <w:t>,</w:t>
      </w:r>
      <w:r w:rsidRPr="008A4815">
        <w:rPr>
          <w:rtl/>
        </w:rPr>
        <w:t xml:space="preserve"> תהיו רציניים כמה אפשר לדון</w:t>
      </w:r>
      <w:r w:rsidR="00476440">
        <w:rPr>
          <w:rFonts w:hint="cs"/>
          <w:rtl/>
        </w:rPr>
        <w:t>,</w:t>
      </w:r>
      <w:r w:rsidR="00476440">
        <w:rPr>
          <w:rtl/>
        </w:rPr>
        <w:t xml:space="preserve"> </w:t>
      </w:r>
      <w:r w:rsidR="00476440">
        <w:rPr>
          <w:rFonts w:hint="cs"/>
          <w:rtl/>
        </w:rPr>
        <w:t>ת</w:t>
      </w:r>
      <w:r w:rsidRPr="008A4815">
        <w:rPr>
          <w:rtl/>
        </w:rPr>
        <w:t>קבלו החלטה עקרונית</w:t>
      </w:r>
      <w:r w:rsidR="00476440">
        <w:rPr>
          <w:rFonts w:hint="cs"/>
          <w:rtl/>
        </w:rPr>
        <w:t>,</w:t>
      </w:r>
      <w:r w:rsidRPr="008A4815">
        <w:rPr>
          <w:rtl/>
        </w:rPr>
        <w:t xml:space="preserve"> ואז אפשר להיכנס לאיזשהו דיאלוג</w:t>
      </w:r>
      <w:r w:rsidR="00476440">
        <w:rPr>
          <w:rFonts w:hint="cs"/>
          <w:rtl/>
        </w:rPr>
        <w:t>.</w:t>
      </w:r>
      <w:r w:rsidR="00476440">
        <w:rPr>
          <w:rtl/>
        </w:rPr>
        <w:t xml:space="preserve"> </w:t>
      </w:r>
      <w:r w:rsidRPr="008A4815">
        <w:rPr>
          <w:rtl/>
        </w:rPr>
        <w:t>אני מסכים</w:t>
      </w:r>
      <w:r w:rsidR="00476440">
        <w:rPr>
          <w:rFonts w:hint="cs"/>
          <w:rtl/>
        </w:rPr>
        <w:t>,</w:t>
      </w:r>
      <w:r w:rsidRPr="008A4815">
        <w:rPr>
          <w:rtl/>
        </w:rPr>
        <w:t xml:space="preserve"> ידינו על התחתונה</w:t>
      </w:r>
      <w:r w:rsidR="00476440">
        <w:rPr>
          <w:rFonts w:hint="cs"/>
          <w:rtl/>
        </w:rPr>
        <w:t>,</w:t>
      </w:r>
      <w:r w:rsidRPr="008A4815">
        <w:rPr>
          <w:rtl/>
        </w:rPr>
        <w:t xml:space="preserve"> אנחנו לא חברים בוועדות</w:t>
      </w:r>
      <w:r w:rsidR="00476440">
        <w:rPr>
          <w:rFonts w:hint="cs"/>
          <w:rtl/>
        </w:rPr>
        <w:t>,</w:t>
      </w:r>
      <w:r w:rsidRPr="008A4815">
        <w:rPr>
          <w:rtl/>
        </w:rPr>
        <w:t xml:space="preserve"> אבל יש איזשהו דיון אינטליגנטי</w:t>
      </w:r>
      <w:r w:rsidR="00476440">
        <w:rPr>
          <w:rFonts w:hint="cs"/>
          <w:rtl/>
        </w:rPr>
        <w:t>.</w:t>
      </w:r>
      <w:r w:rsidRPr="008A4815">
        <w:rPr>
          <w:rtl/>
        </w:rPr>
        <w:t xml:space="preserve"> כל זמן שאנחנו דנים על 60</w:t>
      </w:r>
      <w:r w:rsidR="00476440">
        <w:rPr>
          <w:rFonts w:hint="cs"/>
          <w:rtl/>
        </w:rPr>
        <w:t>,</w:t>
      </w:r>
      <w:r w:rsidRPr="008A4815">
        <w:rPr>
          <w:rtl/>
        </w:rPr>
        <w:t xml:space="preserve"> 70</w:t>
      </w:r>
      <w:r w:rsidR="00476440">
        <w:rPr>
          <w:rFonts w:hint="cs"/>
          <w:rtl/>
        </w:rPr>
        <w:t>,</w:t>
      </w:r>
      <w:r w:rsidR="00476440">
        <w:rPr>
          <w:rtl/>
        </w:rPr>
        <w:t xml:space="preserve"> </w:t>
      </w:r>
      <w:r w:rsidR="00476440">
        <w:rPr>
          <w:rFonts w:hint="cs"/>
          <w:rtl/>
        </w:rPr>
        <w:t>60 ומשהו</w:t>
      </w:r>
      <w:r w:rsidRPr="008A4815">
        <w:rPr>
          <w:rtl/>
        </w:rPr>
        <w:t xml:space="preserve"> חוקים</w:t>
      </w:r>
      <w:r w:rsidR="00476440">
        <w:rPr>
          <w:rFonts w:hint="cs"/>
          <w:rtl/>
        </w:rPr>
        <w:t>,</w:t>
      </w:r>
      <w:r w:rsidR="00476440">
        <w:rPr>
          <w:rtl/>
        </w:rPr>
        <w:t xml:space="preserve"> זה לא רציני</w:t>
      </w:r>
      <w:r w:rsidR="00476440">
        <w:rPr>
          <w:rFonts w:hint="cs"/>
          <w:rtl/>
        </w:rPr>
        <w:t xml:space="preserve">, </w:t>
      </w:r>
      <w:r w:rsidR="00476440">
        <w:rPr>
          <w:rtl/>
        </w:rPr>
        <w:t>אי</w:t>
      </w:r>
      <w:r w:rsidR="00476440">
        <w:rPr>
          <w:rFonts w:hint="cs"/>
          <w:rtl/>
        </w:rPr>
        <w:t>-</w:t>
      </w:r>
      <w:r w:rsidRPr="008A4815">
        <w:rPr>
          <w:rtl/>
        </w:rPr>
        <w:t>אפשר לדון עליהם</w:t>
      </w:r>
      <w:r w:rsidR="00476440">
        <w:rPr>
          <w:rFonts w:hint="cs"/>
          <w:rtl/>
        </w:rPr>
        <w:t>.</w:t>
      </w:r>
      <w:r w:rsidRPr="008A4815">
        <w:rPr>
          <w:rtl/>
        </w:rPr>
        <w:t xml:space="preserve"> ואמרתי שוב</w:t>
      </w:r>
      <w:r w:rsidR="00476440">
        <w:rPr>
          <w:rFonts w:hint="cs"/>
          <w:rtl/>
        </w:rPr>
        <w:t>,</w:t>
      </w:r>
      <w:r w:rsidRPr="008A4815">
        <w:rPr>
          <w:rtl/>
        </w:rPr>
        <w:t xml:space="preserve"> יש פה 70% שלא קשורים</w:t>
      </w:r>
      <w:r w:rsidR="00415061">
        <w:rPr>
          <w:rFonts w:hint="cs"/>
          <w:rtl/>
        </w:rPr>
        <w:t>.</w:t>
      </w:r>
      <w:r w:rsidRPr="008A4815">
        <w:rPr>
          <w:rtl/>
        </w:rPr>
        <w:t xml:space="preserve"> גם </w:t>
      </w:r>
      <w:r w:rsidR="00A94835">
        <w:rPr>
          <w:rFonts w:hint="cs"/>
          <w:rtl/>
        </w:rPr>
        <w:t xml:space="preserve">על </w:t>
      </w:r>
      <w:r w:rsidRPr="008A4815">
        <w:rPr>
          <w:rtl/>
        </w:rPr>
        <w:t>ה-</w:t>
      </w:r>
      <w:r w:rsidR="00415061">
        <w:rPr>
          <w:rFonts w:hint="cs"/>
          <w:rtl/>
        </w:rPr>
        <w:t>30%</w:t>
      </w:r>
      <w:r w:rsidRPr="008A4815">
        <w:rPr>
          <w:rtl/>
        </w:rPr>
        <w:t xml:space="preserve"> שקשורים צריך שיהיה קש</w:t>
      </w:r>
      <w:r w:rsidR="00415061">
        <w:rPr>
          <w:rFonts w:hint="cs"/>
          <w:rtl/>
        </w:rPr>
        <w:t xml:space="preserve">ב </w:t>
      </w:r>
      <w:bookmarkStart w:id="1167" w:name="_ETM_Q1_4153101"/>
      <w:bookmarkEnd w:id="1167"/>
      <w:r w:rsidRPr="008A4815">
        <w:rPr>
          <w:rtl/>
        </w:rPr>
        <w:t>גם של חברי הוועדה</w:t>
      </w:r>
      <w:r w:rsidR="00415061">
        <w:rPr>
          <w:rFonts w:hint="cs"/>
          <w:rtl/>
        </w:rPr>
        <w:t>,</w:t>
      </w:r>
      <w:r w:rsidRPr="008A4815">
        <w:rPr>
          <w:rtl/>
        </w:rPr>
        <w:t xml:space="preserve"> גם של האנשים שיש להם אינטרס</w:t>
      </w:r>
      <w:r w:rsidR="00A94835">
        <w:rPr>
          <w:rFonts w:hint="cs"/>
          <w:rtl/>
        </w:rPr>
        <w:t>.</w:t>
      </w:r>
      <w:r w:rsidR="00415061">
        <w:rPr>
          <w:rtl/>
        </w:rPr>
        <w:t xml:space="preserve"> ו</w:t>
      </w:r>
      <w:r w:rsidR="00415061">
        <w:rPr>
          <w:rFonts w:hint="cs"/>
          <w:rtl/>
        </w:rPr>
        <w:t>ב</w:t>
      </w:r>
      <w:r w:rsidRPr="008A4815">
        <w:rPr>
          <w:rtl/>
        </w:rPr>
        <w:t>דבר הזה צריך לקבל החלטה עקרונית מה אנחנו משאירים פה</w:t>
      </w:r>
      <w:r w:rsidR="00415061">
        <w:rPr>
          <w:rFonts w:hint="cs"/>
          <w:rtl/>
        </w:rPr>
        <w:t xml:space="preserve">, מה אנחנו </w:t>
      </w:r>
      <w:r w:rsidRPr="008A4815">
        <w:rPr>
          <w:rtl/>
        </w:rPr>
        <w:t xml:space="preserve">לא משאירים </w:t>
      </w:r>
      <w:r w:rsidR="00415061">
        <w:rPr>
          <w:rFonts w:hint="cs"/>
          <w:rtl/>
        </w:rPr>
        <w:t>מ</w:t>
      </w:r>
      <w:r w:rsidR="00415061">
        <w:rPr>
          <w:rtl/>
        </w:rPr>
        <w:t>שלושת החלקים האלה</w:t>
      </w:r>
      <w:r w:rsidR="00415061">
        <w:rPr>
          <w:rFonts w:hint="cs"/>
          <w:rtl/>
        </w:rPr>
        <w:t xml:space="preserve">, </w:t>
      </w:r>
      <w:r w:rsidR="00415061">
        <w:rPr>
          <w:rtl/>
        </w:rPr>
        <w:t>כמו שאמרת</w:t>
      </w:r>
      <w:r w:rsidR="00A94835">
        <w:rPr>
          <w:rFonts w:hint="cs"/>
          <w:rtl/>
        </w:rPr>
        <w:t>,</w:t>
      </w:r>
      <w:r w:rsidR="00415061">
        <w:rPr>
          <w:rFonts w:hint="cs"/>
          <w:rtl/>
        </w:rPr>
        <w:t xml:space="preserve"> </w:t>
      </w:r>
      <w:r w:rsidRPr="008A4815">
        <w:rPr>
          <w:rtl/>
        </w:rPr>
        <w:t>חלק שהוא ממש תקציבי</w:t>
      </w:r>
      <w:r w:rsidR="00415061">
        <w:rPr>
          <w:rFonts w:hint="cs"/>
          <w:rtl/>
        </w:rPr>
        <w:t>,</w:t>
      </w:r>
      <w:r w:rsidR="00415061">
        <w:rPr>
          <w:rtl/>
        </w:rPr>
        <w:t xml:space="preserve"> חלק שהוא אולי נוגע</w:t>
      </w:r>
      <w:r w:rsidR="00415061">
        <w:rPr>
          <w:rFonts w:hint="cs"/>
          <w:rtl/>
        </w:rPr>
        <w:t>, ו</w:t>
      </w:r>
      <w:r w:rsidRPr="008A4815">
        <w:rPr>
          <w:rtl/>
        </w:rPr>
        <w:t>חלק שהוא בכלל לא קשור</w:t>
      </w:r>
      <w:r w:rsidR="00415061">
        <w:rPr>
          <w:rFonts w:hint="cs"/>
          <w:rtl/>
        </w:rPr>
        <w:t>.</w:t>
      </w:r>
      <w:r w:rsidR="00415061">
        <w:rPr>
          <w:rtl/>
        </w:rPr>
        <w:t xml:space="preserve"> </w:t>
      </w:r>
      <w:r w:rsidR="00A94835" w:rsidRPr="008A4815">
        <w:rPr>
          <w:rtl/>
        </w:rPr>
        <w:t>צריך לק</w:t>
      </w:r>
      <w:r w:rsidR="00A94835">
        <w:rPr>
          <w:rtl/>
        </w:rPr>
        <w:t>בל</w:t>
      </w:r>
      <w:r w:rsidR="00A94835" w:rsidRPr="008A4815">
        <w:rPr>
          <w:rtl/>
        </w:rPr>
        <w:t xml:space="preserve"> החלטה עקרונית</w:t>
      </w:r>
      <w:r w:rsidR="00A94835">
        <w:rPr>
          <w:rtl/>
        </w:rPr>
        <w:t xml:space="preserve"> </w:t>
      </w:r>
      <w:r w:rsidR="00415061">
        <w:rPr>
          <w:rtl/>
        </w:rPr>
        <w:t xml:space="preserve">כמה אנחנו משאירים </w:t>
      </w:r>
      <w:r w:rsidR="00415061">
        <w:rPr>
          <w:rFonts w:hint="cs"/>
          <w:rtl/>
        </w:rPr>
        <w:t>מ</w:t>
      </w:r>
      <w:r w:rsidRPr="008A4815">
        <w:rPr>
          <w:rtl/>
        </w:rPr>
        <w:t>תוך העניין הזה</w:t>
      </w:r>
      <w:r w:rsidR="00A94835">
        <w:rPr>
          <w:rFonts w:hint="cs"/>
          <w:rtl/>
        </w:rPr>
        <w:t>,</w:t>
      </w:r>
      <w:r w:rsidRPr="008A4815">
        <w:rPr>
          <w:rtl/>
        </w:rPr>
        <w:t xml:space="preserve"> ואז יכול להיות דיון</w:t>
      </w:r>
      <w:r w:rsidR="00415061">
        <w:rPr>
          <w:rFonts w:hint="cs"/>
          <w:rtl/>
        </w:rPr>
        <w:t xml:space="preserve"> ענייני.</w:t>
      </w:r>
      <w:r w:rsidRPr="008A4815">
        <w:rPr>
          <w:rtl/>
        </w:rPr>
        <w:t xml:space="preserve"> </w:t>
      </w:r>
    </w:p>
    <w:p w:rsidR="00415061" w:rsidRDefault="00415061" w:rsidP="00415061">
      <w:pPr>
        <w:rPr>
          <w:rtl/>
        </w:rPr>
      </w:pPr>
    </w:p>
    <w:p w:rsidR="00B43F2F" w:rsidRDefault="00415061" w:rsidP="00B43F2F">
      <w:pPr>
        <w:rPr>
          <w:rtl/>
        </w:rPr>
      </w:pPr>
      <w:r w:rsidRPr="00E95771">
        <w:rPr>
          <w:rFonts w:hint="cs"/>
          <w:rtl/>
        </w:rPr>
        <w:t>אם לא,</w:t>
      </w:r>
      <w:r w:rsidR="008A4815" w:rsidRPr="00E95771">
        <w:rPr>
          <w:rtl/>
        </w:rPr>
        <w:t xml:space="preserve"> </w:t>
      </w:r>
      <w:r w:rsidRPr="00E95771">
        <w:rPr>
          <w:rFonts w:hint="cs"/>
          <w:rtl/>
        </w:rPr>
        <w:t>נשב</w:t>
      </w:r>
      <w:r w:rsidRPr="00E95771">
        <w:rPr>
          <w:rtl/>
        </w:rPr>
        <w:t xml:space="preserve"> פה עד </w:t>
      </w:r>
      <w:r w:rsidRPr="00E95771">
        <w:rPr>
          <w:rFonts w:hint="cs"/>
          <w:rtl/>
        </w:rPr>
        <w:t xml:space="preserve">תשע </w:t>
      </w:r>
      <w:r w:rsidR="008A4815" w:rsidRPr="00E95771">
        <w:rPr>
          <w:rtl/>
        </w:rPr>
        <w:t>בערב</w:t>
      </w:r>
      <w:r w:rsidRPr="00E95771">
        <w:rPr>
          <w:rFonts w:hint="cs"/>
          <w:rtl/>
        </w:rPr>
        <w:t>,</w:t>
      </w:r>
      <w:r w:rsidRPr="00E95771">
        <w:rPr>
          <w:rtl/>
        </w:rPr>
        <w:t xml:space="preserve"> תסביר גלית דיסטל בצורה מאוד יפה ש</w:t>
      </w:r>
      <w:r w:rsidR="008A4815" w:rsidRPr="00E95771">
        <w:rPr>
          <w:rtl/>
        </w:rPr>
        <w:t>כל העם רוצה את ביבי</w:t>
      </w:r>
      <w:r w:rsidRPr="00E95771">
        <w:rPr>
          <w:rFonts w:hint="cs"/>
          <w:rtl/>
        </w:rPr>
        <w:t>,</w:t>
      </w:r>
      <w:r w:rsidR="00B43F2F">
        <w:rPr>
          <w:rtl/>
        </w:rPr>
        <w:t xml:space="preserve"> יסביר אבי</w:t>
      </w:r>
      <w:r w:rsidR="00B43F2F">
        <w:rPr>
          <w:rFonts w:hint="cs"/>
          <w:rtl/>
        </w:rPr>
        <w:t xml:space="preserve"> מעוז, שאני דווקא מסכים איתו</w:t>
      </w:r>
      <w:r w:rsidR="00B43F2F">
        <w:rPr>
          <w:rtl/>
        </w:rPr>
        <w:t xml:space="preserve"> </w:t>
      </w:r>
      <w:r w:rsidR="00B43F2F">
        <w:rPr>
          <w:rFonts w:hint="cs"/>
          <w:rtl/>
        </w:rPr>
        <w:t>עם</w:t>
      </w:r>
      <w:r w:rsidR="008A4815" w:rsidRPr="00E95771">
        <w:rPr>
          <w:rtl/>
        </w:rPr>
        <w:t xml:space="preserve"> כל מילה</w:t>
      </w:r>
      <w:r w:rsidR="00B43F2F">
        <w:rPr>
          <w:rFonts w:hint="cs"/>
          <w:rtl/>
        </w:rPr>
        <w:t>,</w:t>
      </w:r>
      <w:r w:rsidR="008A4815" w:rsidRPr="00E95771">
        <w:rPr>
          <w:rtl/>
        </w:rPr>
        <w:t xml:space="preserve"> שחו</w:t>
      </w:r>
      <w:r w:rsidR="00B43F2F">
        <w:rPr>
          <w:rtl/>
        </w:rPr>
        <w:t>ק הכשרות זה הרס הדת והרס הרבנות</w:t>
      </w:r>
      <w:r w:rsidR="00B43F2F">
        <w:rPr>
          <w:rFonts w:hint="cs"/>
          <w:rtl/>
        </w:rPr>
        <w:t>,</w:t>
      </w:r>
      <w:r w:rsidR="008A4815" w:rsidRPr="00E95771">
        <w:rPr>
          <w:rtl/>
        </w:rPr>
        <w:t xml:space="preserve"> </w:t>
      </w:r>
      <w:r w:rsidR="00B43F2F">
        <w:rPr>
          <w:rFonts w:hint="cs"/>
          <w:rtl/>
        </w:rPr>
        <w:t>ו</w:t>
      </w:r>
      <w:r w:rsidR="00B43F2F">
        <w:rPr>
          <w:rtl/>
        </w:rPr>
        <w:t>נדון</w:t>
      </w:r>
      <w:r w:rsidR="00B43F2F">
        <w:rPr>
          <w:rFonts w:hint="cs"/>
          <w:rtl/>
        </w:rPr>
        <w:t xml:space="preserve">. </w:t>
      </w:r>
      <w:r w:rsidR="008A4815" w:rsidRPr="00E95771">
        <w:rPr>
          <w:rtl/>
        </w:rPr>
        <w:t xml:space="preserve">כרגע </w:t>
      </w:r>
      <w:r w:rsidR="00B43F2F">
        <w:rPr>
          <w:rFonts w:hint="cs"/>
          <w:rtl/>
        </w:rPr>
        <w:t>ה</w:t>
      </w:r>
      <w:r w:rsidR="008A4815" w:rsidRPr="00E95771">
        <w:rPr>
          <w:rtl/>
        </w:rPr>
        <w:t>דיון בוועדת הכנסת צריך להיות ענייני על הנושא הזה</w:t>
      </w:r>
      <w:r w:rsidR="00B43F2F">
        <w:rPr>
          <w:rFonts w:hint="cs"/>
          <w:rtl/>
        </w:rPr>
        <w:t>,</w:t>
      </w:r>
      <w:r w:rsidR="008A4815" w:rsidRPr="00E95771">
        <w:rPr>
          <w:rtl/>
        </w:rPr>
        <w:t xml:space="preserve"> </w:t>
      </w:r>
      <w:r w:rsidR="00B43F2F">
        <w:rPr>
          <w:rFonts w:hint="cs"/>
          <w:rtl/>
        </w:rPr>
        <w:t xml:space="preserve">על </w:t>
      </w:r>
      <w:r w:rsidR="008A4815" w:rsidRPr="00E95771">
        <w:rPr>
          <w:rtl/>
        </w:rPr>
        <w:t>כמה חוקים בוועדות הכנסת אפשר לדון</w:t>
      </w:r>
      <w:r w:rsidR="00B43F2F">
        <w:rPr>
          <w:rFonts w:hint="cs"/>
          <w:rtl/>
        </w:rPr>
        <w:t>.</w:t>
      </w:r>
      <w:r w:rsidR="00B43F2F">
        <w:rPr>
          <w:rtl/>
        </w:rPr>
        <w:t xml:space="preserve"> ו</w:t>
      </w:r>
      <w:r w:rsidR="008A4815" w:rsidRPr="00E95771">
        <w:rPr>
          <w:rtl/>
        </w:rPr>
        <w:t>אם הגונים אתם זה הדבר הראשון שאתם צריכים לעשות</w:t>
      </w:r>
      <w:r w:rsidR="00B43F2F">
        <w:rPr>
          <w:rFonts w:hint="cs"/>
          <w:rtl/>
        </w:rPr>
        <w:t>.</w:t>
      </w:r>
      <w:r w:rsidR="008A4815" w:rsidRPr="00E95771">
        <w:rPr>
          <w:rtl/>
        </w:rPr>
        <w:t xml:space="preserve"> תודה רבה</w:t>
      </w:r>
      <w:r w:rsidR="00B43F2F">
        <w:rPr>
          <w:rFonts w:hint="cs"/>
          <w:rtl/>
        </w:rPr>
        <w:t>.</w:t>
      </w:r>
    </w:p>
    <w:p w:rsidR="00B43F2F" w:rsidRDefault="00B43F2F" w:rsidP="00B43F2F">
      <w:pPr>
        <w:rPr>
          <w:rtl/>
        </w:rPr>
      </w:pPr>
      <w:bookmarkStart w:id="1168" w:name="_ETM_Q1_4206637"/>
      <w:bookmarkStart w:id="1169" w:name="_ETM_Q1_4206749"/>
      <w:bookmarkEnd w:id="1168"/>
      <w:bookmarkEnd w:id="1169"/>
    </w:p>
    <w:p w:rsidR="00B43F2F" w:rsidRDefault="00B43F2F" w:rsidP="00B43F2F">
      <w:pPr>
        <w:pStyle w:val="af"/>
        <w:keepNext/>
        <w:rPr>
          <w:rtl/>
        </w:rPr>
      </w:pPr>
      <w:bookmarkStart w:id="1170" w:name="_ETM_Q1_4206251"/>
      <w:bookmarkStart w:id="1171" w:name="_ETM_Q1_4206402"/>
      <w:bookmarkStart w:id="1172" w:name="_ETM_Q1_4203319"/>
      <w:bookmarkStart w:id="1173" w:name="ET_yor_6145_148"/>
      <w:bookmarkEnd w:id="1170"/>
      <w:bookmarkEnd w:id="1171"/>
      <w:bookmarkEnd w:id="1172"/>
      <w:r w:rsidRPr="00B43F2F">
        <w:rPr>
          <w:rStyle w:val="TagStyle"/>
          <w:rtl/>
        </w:rPr>
        <w:t xml:space="preserve"> &lt;&lt; יור &gt;&gt; </w:t>
      </w:r>
      <w:r>
        <w:rPr>
          <w:rtl/>
        </w:rPr>
        <w:t>היו"ר ניר אורבך:</w:t>
      </w:r>
      <w:r w:rsidRPr="00B43F2F">
        <w:rPr>
          <w:rStyle w:val="TagStyle"/>
          <w:rtl/>
        </w:rPr>
        <w:t xml:space="preserve"> &lt;&lt; יור &gt;&gt;</w:t>
      </w:r>
      <w:r w:rsidR="005B4BE2">
        <w:rPr>
          <w:rtl/>
        </w:rPr>
        <w:t xml:space="preserve"> </w:t>
      </w:r>
      <w:bookmarkEnd w:id="1173"/>
    </w:p>
    <w:p w:rsidR="00B43F2F" w:rsidRDefault="00B43F2F" w:rsidP="00B43F2F">
      <w:pPr>
        <w:pStyle w:val="KeepWithNext"/>
        <w:rPr>
          <w:rtl/>
          <w:lang w:eastAsia="he-IL"/>
        </w:rPr>
      </w:pPr>
    </w:p>
    <w:p w:rsidR="00BB57F0" w:rsidRDefault="00B43F2F" w:rsidP="00B43F2F">
      <w:pPr>
        <w:rPr>
          <w:rtl/>
        </w:rPr>
      </w:pPr>
      <w:bookmarkStart w:id="1174" w:name="_ETM_Q1_4206571"/>
      <w:bookmarkStart w:id="1175" w:name="_ETM_Q1_4206594"/>
      <w:bookmarkEnd w:id="1174"/>
      <w:bookmarkEnd w:id="1175"/>
      <w:r>
        <w:rPr>
          <w:rFonts w:hint="cs"/>
          <w:rtl/>
          <w:lang w:eastAsia="he-IL"/>
        </w:rPr>
        <w:t xml:space="preserve">חבר </w:t>
      </w:r>
      <w:bookmarkStart w:id="1176" w:name="_ETM_Q1_4206451"/>
      <w:bookmarkStart w:id="1177" w:name="_ETM_Q1_4206509"/>
      <w:bookmarkEnd w:id="1176"/>
      <w:bookmarkEnd w:id="1177"/>
      <w:r w:rsidR="008A4815" w:rsidRPr="00E95771">
        <w:rPr>
          <w:rtl/>
        </w:rPr>
        <w:t>הכנסת פינדרוס</w:t>
      </w:r>
      <w:r>
        <w:rPr>
          <w:rFonts w:hint="cs"/>
          <w:rtl/>
        </w:rPr>
        <w:t>,</w:t>
      </w:r>
      <w:r w:rsidR="008A4815" w:rsidRPr="00E95771">
        <w:rPr>
          <w:rtl/>
        </w:rPr>
        <w:t xml:space="preserve"> תודה רבה</w:t>
      </w:r>
      <w:r>
        <w:rPr>
          <w:rFonts w:hint="cs"/>
          <w:rtl/>
        </w:rPr>
        <w:t>.</w:t>
      </w:r>
      <w:r w:rsidR="008A4815" w:rsidRPr="00E95771">
        <w:rPr>
          <w:rtl/>
        </w:rPr>
        <w:t xml:space="preserve"> חבר ה</w:t>
      </w:r>
      <w:r w:rsidR="00BB57F0">
        <w:rPr>
          <w:rtl/>
        </w:rPr>
        <w:t>כנסת רו</w:t>
      </w:r>
      <w:r w:rsidR="00BB57F0">
        <w:rPr>
          <w:rFonts w:hint="cs"/>
          <w:rtl/>
        </w:rPr>
        <w:t>טמן,</w:t>
      </w:r>
      <w:r w:rsidR="008A4815" w:rsidRPr="00E95771">
        <w:rPr>
          <w:rtl/>
        </w:rPr>
        <w:t xml:space="preserve"> בבקשה</w:t>
      </w:r>
      <w:r w:rsidR="00BB57F0">
        <w:rPr>
          <w:rFonts w:hint="cs"/>
          <w:rtl/>
        </w:rPr>
        <w:t>.</w:t>
      </w:r>
    </w:p>
    <w:p w:rsidR="00BB57F0" w:rsidRDefault="00BB57F0" w:rsidP="00B43F2F">
      <w:pPr>
        <w:rPr>
          <w:rtl/>
        </w:rPr>
      </w:pPr>
    </w:p>
    <w:p w:rsidR="00BB57F0" w:rsidRDefault="00BB57F0" w:rsidP="00BB57F0">
      <w:pPr>
        <w:pStyle w:val="a"/>
        <w:keepNext/>
        <w:rPr>
          <w:rtl/>
        </w:rPr>
      </w:pPr>
      <w:bookmarkStart w:id="1178" w:name="_ETM_Q1_4209196"/>
      <w:bookmarkStart w:id="1179" w:name="ET_speaker_6157_149"/>
      <w:bookmarkEnd w:id="1178"/>
      <w:r w:rsidRPr="00BB57F0">
        <w:rPr>
          <w:rStyle w:val="TagStyle"/>
          <w:rtl/>
        </w:rPr>
        <w:t xml:space="preserve"> &lt;&lt; דובר &gt;&gt; </w:t>
      </w:r>
      <w:r>
        <w:rPr>
          <w:rtl/>
        </w:rPr>
        <w:t>שמחה רוטמן (הציונות הדתית):</w:t>
      </w:r>
      <w:r w:rsidRPr="00BB57F0">
        <w:rPr>
          <w:rStyle w:val="TagStyle"/>
          <w:rtl/>
        </w:rPr>
        <w:t xml:space="preserve"> &lt;&lt; דובר &gt;&gt;</w:t>
      </w:r>
      <w:r w:rsidR="005B4BE2">
        <w:rPr>
          <w:rtl/>
        </w:rPr>
        <w:t xml:space="preserve"> </w:t>
      </w:r>
      <w:bookmarkEnd w:id="1179"/>
    </w:p>
    <w:p w:rsidR="00BB57F0" w:rsidRDefault="00BB57F0" w:rsidP="00B43F2F">
      <w:pPr>
        <w:rPr>
          <w:rtl/>
        </w:rPr>
      </w:pPr>
      <w:bookmarkStart w:id="1180" w:name="_ETM_Q1_4211528"/>
      <w:bookmarkStart w:id="1181" w:name="_ETM_Q1_4211585"/>
      <w:bookmarkEnd w:id="1180"/>
      <w:bookmarkEnd w:id="1181"/>
    </w:p>
    <w:p w:rsidR="00C93225" w:rsidRDefault="008A4815" w:rsidP="0020043C">
      <w:pPr>
        <w:rPr>
          <w:rtl/>
        </w:rPr>
      </w:pPr>
      <w:bookmarkStart w:id="1182" w:name="_ETM_Q1_4216780"/>
      <w:bookmarkStart w:id="1183" w:name="_ETM_Q1_4216882"/>
      <w:bookmarkEnd w:id="1182"/>
      <w:bookmarkEnd w:id="1183"/>
      <w:r w:rsidRPr="00E95771">
        <w:rPr>
          <w:rtl/>
        </w:rPr>
        <w:t xml:space="preserve">דבר ראשון </w:t>
      </w:r>
      <w:r w:rsidR="00BB57F0">
        <w:rPr>
          <w:rtl/>
        </w:rPr>
        <w:t>אני רוצה להזכיר שהיום</w:t>
      </w:r>
      <w:r w:rsidR="00BB57F0">
        <w:rPr>
          <w:rFonts w:hint="cs"/>
          <w:rtl/>
        </w:rPr>
        <w:t xml:space="preserve"> </w:t>
      </w:r>
      <w:bookmarkStart w:id="1184" w:name="_ETM_Q1_4221556"/>
      <w:bookmarkEnd w:id="1184"/>
      <w:r w:rsidRPr="00E95771">
        <w:rPr>
          <w:rtl/>
        </w:rPr>
        <w:t>יום פטירתו של חנן פורת</w:t>
      </w:r>
      <w:r w:rsidR="00BB57F0">
        <w:rPr>
          <w:rFonts w:hint="cs"/>
          <w:rtl/>
        </w:rPr>
        <w:t>,</w:t>
      </w:r>
      <w:r w:rsidRPr="00E95771">
        <w:rPr>
          <w:rtl/>
        </w:rPr>
        <w:t xml:space="preserve"> זכרונו לברכה</w:t>
      </w:r>
      <w:r w:rsidR="00BB57F0" w:rsidRPr="007B7812">
        <w:rPr>
          <w:rFonts w:hint="cs"/>
          <w:rtl/>
        </w:rPr>
        <w:t xml:space="preserve">. </w:t>
      </w:r>
      <w:r w:rsidR="00B30723" w:rsidRPr="007B7812">
        <w:rPr>
          <w:rFonts w:hint="cs"/>
          <w:rtl/>
        </w:rPr>
        <w:t>אין לי על</w:t>
      </w:r>
      <w:r w:rsidR="00C90927" w:rsidRPr="007B7812">
        <w:rPr>
          <w:rtl/>
        </w:rPr>
        <w:t xml:space="preserve"> המנוח</w:t>
      </w:r>
      <w:r w:rsidR="003372A0" w:rsidRPr="00066E6E">
        <w:rPr>
          <w:rFonts w:hint="cs"/>
          <w:rtl/>
        </w:rPr>
        <w:t>,</w:t>
      </w:r>
      <w:r w:rsidRPr="00E95771">
        <w:rPr>
          <w:rtl/>
        </w:rPr>
        <w:t xml:space="preserve"> אבל </w:t>
      </w:r>
      <w:r w:rsidR="003372A0">
        <w:rPr>
          <w:rFonts w:hint="cs"/>
          <w:rtl/>
        </w:rPr>
        <w:t xml:space="preserve">באחד הראיונות </w:t>
      </w:r>
      <w:r w:rsidRPr="00E95771">
        <w:rPr>
          <w:rtl/>
        </w:rPr>
        <w:t xml:space="preserve">הראשונים שלי </w:t>
      </w:r>
      <w:r w:rsidR="003372A0">
        <w:rPr>
          <w:rFonts w:hint="cs"/>
          <w:rtl/>
        </w:rPr>
        <w:t>העלו</w:t>
      </w:r>
      <w:r w:rsidRPr="00E95771">
        <w:rPr>
          <w:rtl/>
        </w:rPr>
        <w:t xml:space="preserve"> </w:t>
      </w:r>
      <w:r w:rsidR="0020043C" w:rsidRPr="00E95771">
        <w:rPr>
          <w:rtl/>
        </w:rPr>
        <w:t xml:space="preserve">אותי </w:t>
      </w:r>
      <w:r w:rsidRPr="00E95771">
        <w:rPr>
          <w:rtl/>
        </w:rPr>
        <w:t xml:space="preserve">לעימות </w:t>
      </w:r>
      <w:r w:rsidR="00481E8E">
        <w:rPr>
          <w:rFonts w:hint="cs"/>
          <w:rtl/>
        </w:rPr>
        <w:t xml:space="preserve">מול אחד </w:t>
      </w:r>
      <w:r w:rsidR="00481E8E">
        <w:rPr>
          <w:rtl/>
        </w:rPr>
        <w:t>מ</w:t>
      </w:r>
      <w:r w:rsidR="00481E8E">
        <w:rPr>
          <w:rFonts w:hint="cs"/>
          <w:rtl/>
        </w:rPr>
        <w:t>ה</w:t>
      </w:r>
      <w:r w:rsidRPr="00E95771">
        <w:rPr>
          <w:rtl/>
        </w:rPr>
        <w:t>אנשים שנורא נורא כעסו שאנחנו לא מוכנים</w:t>
      </w:r>
      <w:r w:rsidRPr="008A4815">
        <w:rPr>
          <w:rtl/>
        </w:rPr>
        <w:t xml:space="preserve"> ללכת לקואליציה עם ר</w:t>
      </w:r>
      <w:r w:rsidR="00481E8E">
        <w:rPr>
          <w:rFonts w:hint="cs"/>
          <w:rtl/>
        </w:rPr>
        <w:t xml:space="preserve">ע"מ, </w:t>
      </w:r>
      <w:r w:rsidRPr="008A4815">
        <w:rPr>
          <w:rtl/>
        </w:rPr>
        <w:t xml:space="preserve">דווקא </w:t>
      </w:r>
      <w:r w:rsidR="00481E8E">
        <w:rPr>
          <w:rFonts w:hint="cs"/>
          <w:rtl/>
        </w:rPr>
        <w:t xml:space="preserve">מישהו </w:t>
      </w:r>
      <w:r w:rsidRPr="008A4815">
        <w:rPr>
          <w:rtl/>
        </w:rPr>
        <w:t>מהליכוד</w:t>
      </w:r>
      <w:r w:rsidR="00C93225">
        <w:rPr>
          <w:rFonts w:hint="cs"/>
          <w:rtl/>
        </w:rPr>
        <w:t>.</w:t>
      </w:r>
      <w:r w:rsidRPr="008A4815">
        <w:rPr>
          <w:rtl/>
        </w:rPr>
        <w:t xml:space="preserve"> </w:t>
      </w:r>
      <w:r w:rsidR="00C93225">
        <w:rPr>
          <w:rFonts w:hint="cs"/>
          <w:rtl/>
        </w:rPr>
        <w:t>העלו אותנו לראיונות</w:t>
      </w:r>
      <w:r w:rsidR="00631C8F">
        <w:rPr>
          <w:rFonts w:hint="cs"/>
          <w:rtl/>
        </w:rPr>
        <w:t>,</w:t>
      </w:r>
      <w:r w:rsidRPr="008A4815">
        <w:rPr>
          <w:rtl/>
        </w:rPr>
        <w:t xml:space="preserve"> </w:t>
      </w:r>
      <w:r w:rsidR="00C93225">
        <w:rPr>
          <w:rFonts w:hint="cs"/>
          <w:rtl/>
        </w:rPr>
        <w:t>ו</w:t>
      </w:r>
      <w:r w:rsidRPr="008A4815">
        <w:rPr>
          <w:rtl/>
        </w:rPr>
        <w:t>בהתקף הזעם שלו הוא צעק עליי שאני כמו חנן פורת</w:t>
      </w:r>
      <w:r w:rsidR="00C93225">
        <w:rPr>
          <w:rFonts w:hint="cs"/>
          <w:rtl/>
        </w:rPr>
        <w:t>.</w:t>
      </w:r>
      <w:r w:rsidRPr="008A4815">
        <w:rPr>
          <w:rtl/>
        </w:rPr>
        <w:t xml:space="preserve"> אז אמרתי</w:t>
      </w:r>
      <w:r w:rsidR="00C93225">
        <w:rPr>
          <w:rFonts w:hint="cs"/>
          <w:rtl/>
        </w:rPr>
        <w:t>,</w:t>
      </w:r>
      <w:r w:rsidRPr="008A4815">
        <w:rPr>
          <w:rtl/>
        </w:rPr>
        <w:t xml:space="preserve"> אם כך מקללים אותי בשעת </w:t>
      </w:r>
      <w:r w:rsidR="00C93225">
        <w:rPr>
          <w:rFonts w:hint="cs"/>
          <w:rtl/>
        </w:rPr>
        <w:t xml:space="preserve">הזעם, </w:t>
      </w:r>
      <w:bookmarkStart w:id="1185" w:name="_ETM_Q1_4259621"/>
      <w:bookmarkEnd w:id="1185"/>
      <w:r w:rsidR="00C93225">
        <w:rPr>
          <w:rFonts w:hint="cs"/>
          <w:rtl/>
        </w:rPr>
        <w:t>הלוואי</w:t>
      </w:r>
      <w:r w:rsidR="005B4BE2">
        <w:rPr>
          <w:rFonts w:hint="cs"/>
          <w:rtl/>
        </w:rPr>
        <w:t xml:space="preserve"> </w:t>
      </w:r>
      <w:r w:rsidRPr="008A4815">
        <w:rPr>
          <w:rtl/>
        </w:rPr>
        <w:t>שאזכה להיות כמו חנן פורת בעמידה על עקרונות</w:t>
      </w:r>
      <w:r w:rsidR="00C93225">
        <w:rPr>
          <w:rFonts w:hint="cs"/>
          <w:rtl/>
        </w:rPr>
        <w:t>,</w:t>
      </w:r>
      <w:r w:rsidRPr="008A4815">
        <w:rPr>
          <w:rtl/>
        </w:rPr>
        <w:t xml:space="preserve"> בשילוב בין עקרונות לפוליטיקה</w:t>
      </w:r>
      <w:r w:rsidR="00C93225">
        <w:rPr>
          <w:rFonts w:hint="cs"/>
          <w:rtl/>
        </w:rPr>
        <w:t>.</w:t>
      </w:r>
      <w:r w:rsidRPr="008A4815">
        <w:rPr>
          <w:rtl/>
        </w:rPr>
        <w:t xml:space="preserve"> </w:t>
      </w:r>
      <w:r w:rsidR="00C93225">
        <w:rPr>
          <w:rFonts w:hint="cs"/>
          <w:rtl/>
        </w:rPr>
        <w:t>ואני</w:t>
      </w:r>
      <w:r w:rsidRPr="008A4815">
        <w:rPr>
          <w:rtl/>
        </w:rPr>
        <w:t xml:space="preserve"> מקווה שיהיו לנו עוד הרבה אנשים כמו חנן פורת</w:t>
      </w:r>
      <w:r w:rsidR="00C93225">
        <w:rPr>
          <w:rFonts w:hint="cs"/>
          <w:rtl/>
        </w:rPr>
        <w:t>.</w:t>
      </w:r>
      <w:r w:rsidRPr="008A4815">
        <w:rPr>
          <w:rtl/>
        </w:rPr>
        <w:t xml:space="preserve"> לצערי</w:t>
      </w:r>
      <w:r w:rsidR="00C93225">
        <w:rPr>
          <w:rFonts w:hint="cs"/>
          <w:rtl/>
        </w:rPr>
        <w:t>,</w:t>
      </w:r>
      <w:r w:rsidRPr="008A4815">
        <w:rPr>
          <w:rtl/>
        </w:rPr>
        <w:t xml:space="preserve"> הרבה מאוד אנשים שמספרים לעצמם שהם מייצגים את הציונות הדתית</w:t>
      </w:r>
      <w:r w:rsidR="00C93225">
        <w:rPr>
          <w:rFonts w:hint="cs"/>
          <w:rtl/>
        </w:rPr>
        <w:t>,</w:t>
      </w:r>
      <w:r w:rsidRPr="008A4815">
        <w:rPr>
          <w:rtl/>
        </w:rPr>
        <w:t xml:space="preserve"> את הציונות הדתית הפוליטית</w:t>
      </w:r>
      <w:r w:rsidR="00C93225">
        <w:rPr>
          <w:rFonts w:hint="cs"/>
          <w:rtl/>
        </w:rPr>
        <w:t>,</w:t>
      </w:r>
      <w:r w:rsidR="00C93225">
        <w:rPr>
          <w:rtl/>
        </w:rPr>
        <w:t xml:space="preserve"> שכחו מהר מאוד </w:t>
      </w:r>
      <w:r w:rsidRPr="008A4815">
        <w:rPr>
          <w:rtl/>
        </w:rPr>
        <w:t>מה תפקידם של עקרונות בפוליטיקה</w:t>
      </w:r>
      <w:r w:rsidR="00C93225">
        <w:rPr>
          <w:rFonts w:hint="cs"/>
          <w:rtl/>
        </w:rPr>
        <w:t>.</w:t>
      </w:r>
      <w:r w:rsidRPr="008A4815">
        <w:rPr>
          <w:rtl/>
        </w:rPr>
        <w:t xml:space="preserve"> </w:t>
      </w:r>
    </w:p>
    <w:p w:rsidR="00C93225" w:rsidRDefault="00C93225" w:rsidP="00C93225">
      <w:pPr>
        <w:rPr>
          <w:rtl/>
        </w:rPr>
      </w:pPr>
    </w:p>
    <w:p w:rsidR="007B0F9C" w:rsidRDefault="008A4815" w:rsidP="00A630A7">
      <w:pPr>
        <w:rPr>
          <w:rtl/>
        </w:rPr>
      </w:pPr>
      <w:bookmarkStart w:id="1186" w:name="_ETM_Q1_4287048"/>
      <w:bookmarkStart w:id="1187" w:name="_ETM_Q1_4287344"/>
      <w:bookmarkStart w:id="1188" w:name="_ETM_Q1_4287358"/>
      <w:bookmarkStart w:id="1189" w:name="_ETM_Q1_4287385"/>
      <w:bookmarkEnd w:id="1186"/>
      <w:bookmarkEnd w:id="1187"/>
      <w:bookmarkEnd w:id="1188"/>
      <w:bookmarkEnd w:id="1189"/>
      <w:r w:rsidRPr="008A4815">
        <w:rPr>
          <w:rtl/>
        </w:rPr>
        <w:t>אבל אני רוצה להתחיל</w:t>
      </w:r>
      <w:r w:rsidR="00C93225">
        <w:rPr>
          <w:rFonts w:hint="cs"/>
          <w:rtl/>
        </w:rPr>
        <w:t>,</w:t>
      </w:r>
      <w:r w:rsidR="00C93225">
        <w:rPr>
          <w:rtl/>
        </w:rPr>
        <w:t xml:space="preserve"> ו</w:t>
      </w:r>
      <w:r w:rsidRPr="008A4815">
        <w:rPr>
          <w:rtl/>
        </w:rPr>
        <w:t>ננסה לעשות על ראשון ראשון ו</w:t>
      </w:r>
      <w:r w:rsidR="00EE1110">
        <w:rPr>
          <w:rFonts w:hint="cs"/>
          <w:rtl/>
        </w:rPr>
        <w:t xml:space="preserve">על </w:t>
      </w:r>
      <w:r w:rsidRPr="008A4815">
        <w:rPr>
          <w:rtl/>
        </w:rPr>
        <w:t>אחרון אחרון</w:t>
      </w:r>
      <w:r w:rsidR="00224BAA">
        <w:rPr>
          <w:rFonts w:hint="cs"/>
          <w:rtl/>
        </w:rPr>
        <w:t>,</w:t>
      </w:r>
      <w:r w:rsidRPr="008A4815">
        <w:rPr>
          <w:rtl/>
        </w:rPr>
        <w:t xml:space="preserve"> </w:t>
      </w:r>
      <w:r w:rsidR="00EE1110">
        <w:rPr>
          <w:rFonts w:hint="cs"/>
          <w:rtl/>
        </w:rPr>
        <w:t>דבר ראשון,</w:t>
      </w:r>
      <w:r w:rsidRPr="008A4815">
        <w:rPr>
          <w:rtl/>
        </w:rPr>
        <w:t xml:space="preserve"> דיברת על ממשל</w:t>
      </w:r>
      <w:r w:rsidR="00EE1110">
        <w:rPr>
          <w:rFonts w:hint="cs"/>
          <w:rtl/>
        </w:rPr>
        <w:t>ת</w:t>
      </w:r>
      <w:r w:rsidR="00EE1110">
        <w:rPr>
          <w:rtl/>
        </w:rPr>
        <w:t xml:space="preserve"> </w:t>
      </w:r>
      <w:r w:rsidRPr="008A4815">
        <w:rPr>
          <w:rtl/>
        </w:rPr>
        <w:t>אחדות</w:t>
      </w:r>
      <w:r w:rsidR="00EE1110">
        <w:rPr>
          <w:rFonts w:hint="cs"/>
          <w:rtl/>
        </w:rPr>
        <w:t>. דווקא</w:t>
      </w:r>
      <w:r w:rsidRPr="008A4815">
        <w:rPr>
          <w:rtl/>
        </w:rPr>
        <w:t xml:space="preserve"> עיתונאי שלפחות בתחילת הדרך</w:t>
      </w:r>
      <w:r w:rsidR="00EE1110">
        <w:rPr>
          <w:rFonts w:hint="cs"/>
          <w:rtl/>
        </w:rPr>
        <w:t>,</w:t>
      </w:r>
      <w:r w:rsidR="00EE1110">
        <w:rPr>
          <w:rtl/>
        </w:rPr>
        <w:t xml:space="preserve"> אני מקווה שלאט</w:t>
      </w:r>
      <w:r w:rsidR="00EE1110">
        <w:rPr>
          <w:rFonts w:hint="cs"/>
          <w:rtl/>
        </w:rPr>
        <w:t xml:space="preserve"> </w:t>
      </w:r>
      <w:r w:rsidRPr="008A4815">
        <w:rPr>
          <w:rtl/>
        </w:rPr>
        <w:t xml:space="preserve">לאט </w:t>
      </w:r>
      <w:r w:rsidR="00EE1110">
        <w:rPr>
          <w:rFonts w:hint="cs"/>
          <w:rtl/>
        </w:rPr>
        <w:t>הוא מתפקח</w:t>
      </w:r>
      <w:r w:rsidRPr="008A4815">
        <w:rPr>
          <w:rtl/>
        </w:rPr>
        <w:t xml:space="preserve"> יותר ויותר</w:t>
      </w:r>
      <w:r w:rsidR="00EE1110">
        <w:rPr>
          <w:rFonts w:hint="cs"/>
          <w:rtl/>
        </w:rPr>
        <w:t>,</w:t>
      </w:r>
      <w:r w:rsidR="00EE1110">
        <w:rPr>
          <w:rtl/>
        </w:rPr>
        <w:t xml:space="preserve"> אבל הוא</w:t>
      </w:r>
      <w:r w:rsidRPr="008A4815">
        <w:rPr>
          <w:rtl/>
        </w:rPr>
        <w:t xml:space="preserve"> לא </w:t>
      </w:r>
      <w:r w:rsidR="00EE1110">
        <w:rPr>
          <w:rFonts w:hint="cs"/>
          <w:rtl/>
        </w:rPr>
        <w:t>ה</w:t>
      </w:r>
      <w:r w:rsidRPr="008A4815">
        <w:rPr>
          <w:rtl/>
        </w:rPr>
        <w:t>תנגד בצורה חריפה מד</w:t>
      </w:r>
      <w:r w:rsidR="00EE1110">
        <w:rPr>
          <w:rFonts w:hint="cs"/>
          <w:rtl/>
        </w:rPr>
        <w:t>י</w:t>
      </w:r>
      <w:r w:rsidRPr="008A4815">
        <w:rPr>
          <w:rtl/>
        </w:rPr>
        <w:t>י לממשלה שהקמתם</w:t>
      </w:r>
      <w:r w:rsidR="00EE1110">
        <w:rPr>
          <w:rFonts w:hint="cs"/>
          <w:rtl/>
        </w:rPr>
        <w:t>.</w:t>
      </w:r>
      <w:r w:rsidRPr="008A4815">
        <w:rPr>
          <w:rtl/>
        </w:rPr>
        <w:t xml:space="preserve"> חגי סגל אמר </w:t>
      </w:r>
      <w:r w:rsidR="00EE1110">
        <w:rPr>
          <w:rFonts w:hint="cs"/>
          <w:rtl/>
        </w:rPr>
        <w:t>שאם</w:t>
      </w:r>
      <w:r w:rsidR="00EE1110">
        <w:rPr>
          <w:rtl/>
        </w:rPr>
        <w:t xml:space="preserve"> אתם תקראו לממשלה הזאת ממשלת </w:t>
      </w:r>
      <w:r w:rsidRPr="008A4815">
        <w:rPr>
          <w:rtl/>
        </w:rPr>
        <w:t>אחדות רק תחזקו את התחושה שאתם הולכים בדרכו של אורוול</w:t>
      </w:r>
      <w:r w:rsidR="00EE1110">
        <w:rPr>
          <w:rFonts w:hint="cs"/>
          <w:rtl/>
        </w:rPr>
        <w:t>,</w:t>
      </w:r>
      <w:r w:rsidRPr="008A4815">
        <w:rPr>
          <w:rtl/>
        </w:rPr>
        <w:t xml:space="preserve"> ציטוט שלו</w:t>
      </w:r>
      <w:r w:rsidR="00EE1110">
        <w:rPr>
          <w:rFonts w:hint="cs"/>
          <w:rtl/>
        </w:rPr>
        <w:t>.</w:t>
      </w:r>
      <w:r w:rsidRPr="008A4815">
        <w:rPr>
          <w:rtl/>
        </w:rPr>
        <w:t xml:space="preserve"> ממשלת אחדות שהייתה </w:t>
      </w:r>
      <w:r w:rsidR="00262ED2">
        <w:rPr>
          <w:rFonts w:hint="cs"/>
          <w:rtl/>
        </w:rPr>
        <w:t xml:space="preserve">ממשלת אשכול </w:t>
      </w:r>
      <w:bookmarkStart w:id="1190" w:name="_ETM_Q1_4318043"/>
      <w:bookmarkEnd w:id="1190"/>
      <w:r w:rsidR="00262ED2">
        <w:rPr>
          <w:rFonts w:hint="cs"/>
          <w:rtl/>
        </w:rPr>
        <w:t>בגין,</w:t>
      </w:r>
      <w:r w:rsidRPr="008A4815">
        <w:rPr>
          <w:rtl/>
        </w:rPr>
        <w:t xml:space="preserve"> </w:t>
      </w:r>
      <w:r w:rsidR="00262ED2">
        <w:rPr>
          <w:rtl/>
        </w:rPr>
        <w:t xml:space="preserve">111 </w:t>
      </w:r>
      <w:r w:rsidR="00262ED2">
        <w:rPr>
          <w:rFonts w:hint="cs"/>
          <w:rtl/>
        </w:rPr>
        <w:t>חברי כנסת</w:t>
      </w:r>
      <w:r w:rsidR="00AF706B">
        <w:rPr>
          <w:rFonts w:hint="cs"/>
          <w:rtl/>
        </w:rPr>
        <w:t xml:space="preserve"> שתמכו בה, מייצגים</w:t>
      </w:r>
      <w:r w:rsidRPr="008A4815">
        <w:rPr>
          <w:rtl/>
        </w:rPr>
        <w:t xml:space="preserve"> 92.5% מהאוכלוסייה</w:t>
      </w:r>
      <w:r w:rsidR="00AF706B">
        <w:rPr>
          <w:rFonts w:hint="cs"/>
          <w:rtl/>
        </w:rPr>
        <w:t>.</w:t>
      </w:r>
      <w:r w:rsidRPr="008A4815">
        <w:rPr>
          <w:rtl/>
        </w:rPr>
        <w:t xml:space="preserve"> ממשלת פרס שמיר 97</w:t>
      </w:r>
      <w:r w:rsidR="00AF706B">
        <w:rPr>
          <w:rFonts w:hint="cs"/>
          <w:rtl/>
        </w:rPr>
        <w:t>%, ממשלת אחדות.</w:t>
      </w:r>
      <w:r w:rsidRPr="008A4815">
        <w:rPr>
          <w:rtl/>
        </w:rPr>
        <w:t xml:space="preserve"> טוב</w:t>
      </w:r>
      <w:r w:rsidR="007B0F9C">
        <w:rPr>
          <w:rFonts w:hint="cs"/>
          <w:rtl/>
        </w:rPr>
        <w:t>,</w:t>
      </w:r>
      <w:r w:rsidRPr="008A4815">
        <w:rPr>
          <w:rtl/>
        </w:rPr>
        <w:t xml:space="preserve"> לא טוב</w:t>
      </w:r>
      <w:r w:rsidR="007B0F9C">
        <w:rPr>
          <w:rFonts w:hint="cs"/>
          <w:rtl/>
        </w:rPr>
        <w:t>,</w:t>
      </w:r>
      <w:r w:rsidRPr="008A4815">
        <w:rPr>
          <w:rtl/>
        </w:rPr>
        <w:t xml:space="preserve"> אפשר לדון</w:t>
      </w:r>
      <w:r w:rsidR="007B0F9C">
        <w:rPr>
          <w:rFonts w:hint="cs"/>
          <w:rtl/>
        </w:rPr>
        <w:t>,</w:t>
      </w:r>
      <w:r w:rsidR="007B0F9C">
        <w:rPr>
          <w:rtl/>
        </w:rPr>
        <w:t xml:space="preserve"> אפשר להתווכח </w:t>
      </w:r>
      <w:r w:rsidR="007B0F9C">
        <w:rPr>
          <w:rFonts w:hint="cs"/>
          <w:rtl/>
        </w:rPr>
        <w:t>א</w:t>
      </w:r>
      <w:r w:rsidRPr="008A4815">
        <w:rPr>
          <w:rtl/>
        </w:rPr>
        <w:t>ם זה שיתוק</w:t>
      </w:r>
      <w:r w:rsidR="007B0F9C">
        <w:rPr>
          <w:rFonts w:hint="cs"/>
          <w:rtl/>
        </w:rPr>
        <w:t>,</w:t>
      </w:r>
      <w:r w:rsidR="007B0F9C">
        <w:rPr>
          <w:rtl/>
        </w:rPr>
        <w:t xml:space="preserve"> אם זה לא שיתו</w:t>
      </w:r>
      <w:r w:rsidR="007B0F9C">
        <w:rPr>
          <w:rFonts w:hint="cs"/>
          <w:rtl/>
        </w:rPr>
        <w:t>ק,</w:t>
      </w:r>
      <w:r w:rsidR="007B0F9C">
        <w:rPr>
          <w:rtl/>
        </w:rPr>
        <w:t xml:space="preserve"> </w:t>
      </w:r>
      <w:r w:rsidRPr="008A4815">
        <w:rPr>
          <w:rtl/>
        </w:rPr>
        <w:t>אם זה מייצר אחדות</w:t>
      </w:r>
      <w:r w:rsidR="007B0F9C">
        <w:rPr>
          <w:rFonts w:hint="cs"/>
          <w:rtl/>
        </w:rPr>
        <w:t>,</w:t>
      </w:r>
      <w:r w:rsidRPr="008A4815">
        <w:rPr>
          <w:rtl/>
        </w:rPr>
        <w:t xml:space="preserve"> אם זה מייצר פילוג</w:t>
      </w:r>
      <w:r w:rsidR="007B0F9C">
        <w:rPr>
          <w:rFonts w:hint="cs"/>
          <w:rtl/>
        </w:rPr>
        <w:t>,</w:t>
      </w:r>
      <w:r w:rsidR="007B0F9C">
        <w:rPr>
          <w:rtl/>
        </w:rPr>
        <w:t xml:space="preserve"> </w:t>
      </w:r>
      <w:bookmarkStart w:id="1191" w:name="_ETM_Q1_4343706"/>
      <w:bookmarkEnd w:id="1191"/>
      <w:r w:rsidR="007B0F9C">
        <w:rPr>
          <w:rFonts w:hint="cs"/>
          <w:rtl/>
        </w:rPr>
        <w:t xml:space="preserve">אבל כל זה קודם </w:t>
      </w:r>
      <w:r w:rsidRPr="008A4815">
        <w:rPr>
          <w:rtl/>
        </w:rPr>
        <w:t>רק בשביל שנ</w:t>
      </w:r>
      <w:r w:rsidR="007B0F9C">
        <w:rPr>
          <w:rtl/>
        </w:rPr>
        <w:t xml:space="preserve">דע על מה אנחנו מדברים כשמדברים </w:t>
      </w:r>
      <w:r w:rsidR="007B0F9C">
        <w:rPr>
          <w:rFonts w:hint="cs"/>
          <w:rtl/>
        </w:rPr>
        <w:t xml:space="preserve">על </w:t>
      </w:r>
      <w:r w:rsidRPr="008A4815">
        <w:rPr>
          <w:rtl/>
        </w:rPr>
        <w:t xml:space="preserve">ממשלה </w:t>
      </w:r>
      <w:r w:rsidR="00AF706B">
        <w:rPr>
          <w:rtl/>
        </w:rPr>
        <w:t>אחדות</w:t>
      </w:r>
      <w:r w:rsidR="007B0F9C">
        <w:rPr>
          <w:rFonts w:hint="cs"/>
          <w:rtl/>
        </w:rPr>
        <w:t>.</w:t>
      </w:r>
      <w:r w:rsidRPr="008A4815">
        <w:rPr>
          <w:rtl/>
        </w:rPr>
        <w:t xml:space="preserve"> אריאל שרון </w:t>
      </w:r>
      <w:r w:rsidR="007B0F9C">
        <w:rPr>
          <w:rFonts w:hint="cs"/>
          <w:rtl/>
        </w:rPr>
        <w:t>הקים</w:t>
      </w:r>
      <w:r w:rsidRPr="008A4815">
        <w:rPr>
          <w:rtl/>
        </w:rPr>
        <w:t xml:space="preserve"> שתי ממשלות אחדות</w:t>
      </w:r>
      <w:r w:rsidR="007B0F9C">
        <w:rPr>
          <w:rFonts w:hint="cs"/>
          <w:rtl/>
        </w:rPr>
        <w:t>,</w:t>
      </w:r>
      <w:r w:rsidRPr="008A4815">
        <w:rPr>
          <w:rtl/>
        </w:rPr>
        <w:t xml:space="preserve"> אגב</w:t>
      </w:r>
      <w:r w:rsidR="007B0F9C">
        <w:rPr>
          <w:rFonts w:hint="cs"/>
          <w:rtl/>
        </w:rPr>
        <w:t>,</w:t>
      </w:r>
      <w:r w:rsidRPr="008A4815">
        <w:rPr>
          <w:rtl/>
        </w:rPr>
        <w:t xml:space="preserve"> לא היו תוצאות כל כך טובות מאותה </w:t>
      </w:r>
      <w:r w:rsidR="007B0F9C">
        <w:rPr>
          <w:rFonts w:hint="cs"/>
          <w:rtl/>
        </w:rPr>
        <w:t>א</w:t>
      </w:r>
      <w:r w:rsidRPr="008A4815">
        <w:rPr>
          <w:rtl/>
        </w:rPr>
        <w:t>חדות</w:t>
      </w:r>
      <w:r w:rsidR="007B0F9C">
        <w:rPr>
          <w:rFonts w:hint="cs"/>
          <w:rtl/>
        </w:rPr>
        <w:t>,</w:t>
      </w:r>
      <w:r w:rsidR="007B0F9C">
        <w:rPr>
          <w:rtl/>
        </w:rPr>
        <w:t xml:space="preserve"> אז</w:t>
      </w:r>
      <w:r w:rsidRPr="008A4815">
        <w:rPr>
          <w:rtl/>
        </w:rPr>
        <w:t xml:space="preserve"> לא הייתי ממהר כל כך לשמוח באחדות</w:t>
      </w:r>
      <w:r w:rsidR="007B0F9C">
        <w:rPr>
          <w:rFonts w:hint="cs"/>
          <w:rtl/>
        </w:rPr>
        <w:t>.</w:t>
      </w:r>
    </w:p>
    <w:p w:rsidR="007B0F9C" w:rsidRDefault="007B0F9C" w:rsidP="007B0F9C">
      <w:pPr>
        <w:rPr>
          <w:rtl/>
        </w:rPr>
      </w:pPr>
      <w:bookmarkStart w:id="1192" w:name="_ETM_Q1_4357844"/>
      <w:bookmarkStart w:id="1193" w:name="_ETM_Q1_4357922"/>
      <w:bookmarkEnd w:id="1192"/>
      <w:bookmarkEnd w:id="1193"/>
    </w:p>
    <w:p w:rsidR="007B0F9C" w:rsidRDefault="007B0F9C" w:rsidP="007B0F9C">
      <w:pPr>
        <w:pStyle w:val="af"/>
        <w:keepNext/>
        <w:rPr>
          <w:rtl/>
        </w:rPr>
      </w:pPr>
      <w:bookmarkStart w:id="1194" w:name="_ETM_Q1_4357646"/>
      <w:bookmarkStart w:id="1195" w:name="_ETM_Q1_4354940"/>
      <w:bookmarkStart w:id="1196" w:name="ET_yor_6145_150"/>
      <w:bookmarkEnd w:id="1194"/>
      <w:bookmarkEnd w:id="1195"/>
      <w:r w:rsidRPr="007B0F9C">
        <w:rPr>
          <w:rStyle w:val="TagStyle"/>
          <w:rtl/>
        </w:rPr>
        <w:t xml:space="preserve"> &lt;&lt; יור &gt;&gt; </w:t>
      </w:r>
      <w:r>
        <w:rPr>
          <w:rtl/>
        </w:rPr>
        <w:t>היו"ר ניר אורבך:</w:t>
      </w:r>
      <w:r w:rsidRPr="007B0F9C">
        <w:rPr>
          <w:rStyle w:val="TagStyle"/>
          <w:rtl/>
        </w:rPr>
        <w:t xml:space="preserve"> &lt;&lt; יור &gt;&gt;</w:t>
      </w:r>
      <w:r w:rsidR="005B4BE2">
        <w:rPr>
          <w:rtl/>
        </w:rPr>
        <w:t xml:space="preserve"> </w:t>
      </w:r>
      <w:bookmarkEnd w:id="1196"/>
    </w:p>
    <w:p w:rsidR="007B0F9C" w:rsidRPr="007B0F9C" w:rsidRDefault="007B0F9C" w:rsidP="007B0F9C">
      <w:pPr>
        <w:rPr>
          <w:rtl/>
          <w:lang w:eastAsia="he-IL"/>
        </w:rPr>
      </w:pPr>
      <w:bookmarkStart w:id="1197" w:name="_ETM_Q1_4355538"/>
      <w:bookmarkStart w:id="1198" w:name="_ETM_Q1_4355594"/>
      <w:bookmarkEnd w:id="1197"/>
      <w:bookmarkEnd w:id="1198"/>
    </w:p>
    <w:p w:rsidR="007B0F9C" w:rsidRDefault="007B0F9C" w:rsidP="00E73B9A">
      <w:pPr>
        <w:rPr>
          <w:rtl/>
        </w:rPr>
      </w:pPr>
      <w:r>
        <w:rPr>
          <w:rFonts w:hint="cs"/>
          <w:rtl/>
        </w:rPr>
        <w:t>תסתכל שמאלה</w:t>
      </w:r>
      <w:bookmarkStart w:id="1199" w:name="_ETM_Q1_4358244"/>
      <w:bookmarkStart w:id="1200" w:name="_ETM_Q1_4358258"/>
      <w:bookmarkStart w:id="1201" w:name="_ETM_Q1_4358299"/>
      <w:bookmarkStart w:id="1202" w:name="_ETM_Q1_4358314"/>
      <w:bookmarkStart w:id="1203" w:name="_ETM_Q1_4358355"/>
      <w:bookmarkEnd w:id="1199"/>
      <w:bookmarkEnd w:id="1200"/>
      <w:bookmarkEnd w:id="1201"/>
      <w:bookmarkEnd w:id="1202"/>
      <w:bookmarkEnd w:id="1203"/>
      <w:r w:rsidR="008A4815" w:rsidRPr="008A4815">
        <w:rPr>
          <w:rtl/>
        </w:rPr>
        <w:t xml:space="preserve"> </w:t>
      </w:r>
      <w:r w:rsidR="004F1899">
        <w:rPr>
          <w:rFonts w:hint="cs"/>
          <w:rtl/>
        </w:rPr>
        <w:t>א</w:t>
      </w:r>
      <w:r w:rsidR="008A4815" w:rsidRPr="008A4815">
        <w:rPr>
          <w:rtl/>
        </w:rPr>
        <w:t>ל</w:t>
      </w:r>
      <w:r w:rsidR="004F1899">
        <w:rPr>
          <w:rFonts w:hint="cs"/>
          <w:rtl/>
        </w:rPr>
        <w:t xml:space="preserve"> </w:t>
      </w:r>
      <w:r w:rsidR="008A4815" w:rsidRPr="008A4815">
        <w:rPr>
          <w:rtl/>
        </w:rPr>
        <w:t xml:space="preserve">מי שישבה לידך לפני זה לגבי </w:t>
      </w:r>
      <w:bookmarkStart w:id="1204" w:name="_ETM_Q1_4357466"/>
      <w:bookmarkEnd w:id="1204"/>
      <w:r w:rsidR="00E73B9A" w:rsidRPr="00712395">
        <w:rPr>
          <w:rFonts w:hint="cs"/>
          <w:rtl/>
        </w:rPr>
        <w:t>ממשלות</w:t>
      </w:r>
      <w:r w:rsidRPr="00712395">
        <w:rPr>
          <w:rFonts w:hint="cs"/>
          <w:rtl/>
        </w:rPr>
        <w:t xml:space="preserve"> </w:t>
      </w:r>
      <w:bookmarkStart w:id="1205" w:name="_ETM_Q1_4357427"/>
      <w:bookmarkEnd w:id="1205"/>
      <w:r w:rsidRPr="00712395">
        <w:rPr>
          <w:rFonts w:hint="cs"/>
          <w:rtl/>
        </w:rPr>
        <w:t>אח</w:t>
      </w:r>
      <w:r w:rsidR="00E73B9A" w:rsidRPr="00712395">
        <w:rPr>
          <w:rFonts w:hint="cs"/>
          <w:rtl/>
        </w:rPr>
        <w:t>ד</w:t>
      </w:r>
      <w:r w:rsidRPr="00712395">
        <w:rPr>
          <w:rFonts w:hint="cs"/>
          <w:rtl/>
        </w:rPr>
        <w:t>ות</w:t>
      </w:r>
      <w:r w:rsidR="00754AA7">
        <w:rPr>
          <w:rFonts w:hint="cs"/>
          <w:rtl/>
        </w:rPr>
        <w:t xml:space="preserve">, </w:t>
      </w:r>
      <w:r w:rsidR="00712395">
        <w:rPr>
          <w:rFonts w:hint="cs"/>
          <w:rtl/>
        </w:rPr>
        <w:t>איזה החלטות הן</w:t>
      </w:r>
      <w:r>
        <w:rPr>
          <w:rFonts w:hint="cs"/>
          <w:rtl/>
        </w:rPr>
        <w:t xml:space="preserve"> קיבלו</w:t>
      </w:r>
      <w:r w:rsidR="00E73B9A">
        <w:rPr>
          <w:rFonts w:hint="cs"/>
          <w:rtl/>
        </w:rPr>
        <w:t>,</w:t>
      </w:r>
      <w:r w:rsidR="00712395">
        <w:rPr>
          <w:rFonts w:hint="cs"/>
          <w:rtl/>
        </w:rPr>
        <w:t xml:space="preserve"> ומי היה שותף להן</w:t>
      </w:r>
      <w:r>
        <w:rPr>
          <w:rFonts w:hint="cs"/>
          <w:rtl/>
        </w:rPr>
        <w:t>.</w:t>
      </w:r>
    </w:p>
    <w:p w:rsidR="007B0F9C" w:rsidRDefault="007B0F9C" w:rsidP="007B0F9C">
      <w:pPr>
        <w:rPr>
          <w:rtl/>
        </w:rPr>
      </w:pPr>
      <w:bookmarkStart w:id="1206" w:name="_ETM_Q1_4357581"/>
      <w:bookmarkStart w:id="1207" w:name="_ETM_Q1_4357610"/>
      <w:bookmarkEnd w:id="1206"/>
      <w:bookmarkEnd w:id="1207"/>
    </w:p>
    <w:p w:rsidR="007B0F9C" w:rsidRDefault="007B0F9C" w:rsidP="007B0F9C">
      <w:pPr>
        <w:pStyle w:val="a"/>
        <w:keepNext/>
        <w:rPr>
          <w:rtl/>
        </w:rPr>
      </w:pPr>
      <w:bookmarkStart w:id="1208" w:name="_ETM_Q1_4357705"/>
      <w:bookmarkStart w:id="1209" w:name="_ETM_Q1_4357754"/>
      <w:bookmarkStart w:id="1210" w:name="_ETM_Q1_4359579"/>
      <w:bookmarkStart w:id="1211" w:name="ET_speaker_6157_151"/>
      <w:bookmarkEnd w:id="1208"/>
      <w:bookmarkEnd w:id="1209"/>
      <w:bookmarkEnd w:id="1210"/>
      <w:r w:rsidRPr="007B0F9C">
        <w:rPr>
          <w:rStyle w:val="TagStyle"/>
          <w:rtl/>
        </w:rPr>
        <w:t xml:space="preserve"> &lt;&lt; דובר &gt;&gt; </w:t>
      </w:r>
      <w:r>
        <w:rPr>
          <w:rtl/>
        </w:rPr>
        <w:t>שמחה רוטמן (הציונות הדתית):</w:t>
      </w:r>
      <w:r w:rsidRPr="007B0F9C">
        <w:rPr>
          <w:rStyle w:val="TagStyle"/>
          <w:rtl/>
        </w:rPr>
        <w:t xml:space="preserve"> &lt;&lt; דובר &gt;&gt;</w:t>
      </w:r>
      <w:r w:rsidR="005B4BE2">
        <w:rPr>
          <w:rtl/>
        </w:rPr>
        <w:t xml:space="preserve"> </w:t>
      </w:r>
      <w:bookmarkEnd w:id="1211"/>
    </w:p>
    <w:p w:rsidR="007B0F9C" w:rsidRPr="007B0F9C" w:rsidRDefault="007B0F9C" w:rsidP="007B0F9C">
      <w:pPr>
        <w:ind w:firstLine="0"/>
        <w:rPr>
          <w:rtl/>
          <w:lang w:eastAsia="he-IL"/>
        </w:rPr>
      </w:pPr>
      <w:bookmarkStart w:id="1212" w:name="_ETM_Q1_4360103"/>
      <w:bookmarkStart w:id="1213" w:name="_ETM_Q1_4360163"/>
      <w:bookmarkEnd w:id="1212"/>
      <w:bookmarkEnd w:id="1213"/>
    </w:p>
    <w:p w:rsidR="007B0F9C" w:rsidRDefault="008A4815" w:rsidP="007B0F9C">
      <w:pPr>
        <w:rPr>
          <w:rtl/>
        </w:rPr>
      </w:pPr>
      <w:bookmarkStart w:id="1214" w:name="_ETM_Q1_4357840"/>
      <w:bookmarkEnd w:id="1214"/>
      <w:r w:rsidRPr="008A4815">
        <w:rPr>
          <w:rtl/>
        </w:rPr>
        <w:t>אני מסתכל עליך</w:t>
      </w:r>
      <w:r w:rsidR="007B0F9C">
        <w:rPr>
          <w:rFonts w:hint="cs"/>
          <w:rtl/>
        </w:rPr>
        <w:t>,</w:t>
      </w:r>
      <w:r w:rsidRPr="008A4815">
        <w:rPr>
          <w:rtl/>
        </w:rPr>
        <w:t xml:space="preserve"> כי אני צופה פני עתיד</w:t>
      </w:r>
      <w:r w:rsidR="007B0F9C">
        <w:rPr>
          <w:rFonts w:hint="cs"/>
          <w:rtl/>
        </w:rPr>
        <w:t>,</w:t>
      </w:r>
      <w:r w:rsidRPr="008A4815">
        <w:rPr>
          <w:rtl/>
        </w:rPr>
        <w:t xml:space="preserve"> ניר</w:t>
      </w:r>
      <w:r w:rsidR="007B0F9C">
        <w:rPr>
          <w:rFonts w:hint="cs"/>
          <w:rtl/>
        </w:rPr>
        <w:t>.</w:t>
      </w:r>
      <w:r w:rsidRPr="008A4815">
        <w:rPr>
          <w:rtl/>
        </w:rPr>
        <w:t xml:space="preserve"> </w:t>
      </w:r>
      <w:bookmarkStart w:id="1215" w:name="_ETM_Q1_4364917"/>
      <w:bookmarkStart w:id="1216" w:name="_ETM_Q1_4362739"/>
      <w:bookmarkStart w:id="1217" w:name="_ETM_Q1_4365364"/>
      <w:bookmarkStart w:id="1218" w:name="_ETM_Q1_4365377"/>
      <w:bookmarkStart w:id="1219" w:name="_ETM_Q1_4365402"/>
      <w:bookmarkStart w:id="1220" w:name="_ETM_Q1_4365414"/>
      <w:bookmarkStart w:id="1221" w:name="_ETM_Q1_4365438"/>
      <w:bookmarkEnd w:id="1215"/>
      <w:bookmarkEnd w:id="1216"/>
      <w:bookmarkEnd w:id="1217"/>
      <w:bookmarkEnd w:id="1218"/>
      <w:bookmarkEnd w:id="1219"/>
      <w:bookmarkEnd w:id="1220"/>
      <w:bookmarkEnd w:id="1221"/>
      <w:r w:rsidRPr="008A4815">
        <w:rPr>
          <w:rtl/>
        </w:rPr>
        <w:t>אני צופה פני עתיד</w:t>
      </w:r>
      <w:r w:rsidR="007B0F9C">
        <w:rPr>
          <w:rFonts w:hint="cs"/>
          <w:rtl/>
        </w:rPr>
        <w:t>.</w:t>
      </w:r>
    </w:p>
    <w:p w:rsidR="007B0F9C" w:rsidRDefault="007B0F9C" w:rsidP="007B0F9C">
      <w:pPr>
        <w:rPr>
          <w:rtl/>
        </w:rPr>
      </w:pPr>
      <w:bookmarkStart w:id="1222" w:name="_ETM_Q1_4364073"/>
      <w:bookmarkStart w:id="1223" w:name="_ETM_Q1_4364168"/>
      <w:bookmarkEnd w:id="1222"/>
      <w:bookmarkEnd w:id="1223"/>
    </w:p>
    <w:p w:rsidR="007B0F9C" w:rsidRDefault="007B0F9C" w:rsidP="007B0F9C">
      <w:pPr>
        <w:pStyle w:val="a"/>
        <w:keepNext/>
        <w:rPr>
          <w:rtl/>
        </w:rPr>
      </w:pPr>
      <w:bookmarkStart w:id="1224" w:name="_ETM_Q1_4363775"/>
      <w:bookmarkStart w:id="1225" w:name="_ETM_Q1_4367759"/>
      <w:bookmarkStart w:id="1226" w:name="ET_speaker_5792_152"/>
      <w:bookmarkEnd w:id="1224"/>
      <w:bookmarkEnd w:id="1225"/>
      <w:r w:rsidRPr="007B0F9C">
        <w:rPr>
          <w:rStyle w:val="TagStyle"/>
          <w:rtl/>
        </w:rPr>
        <w:t xml:space="preserve"> &lt;&lt; דובר &gt;&gt; </w:t>
      </w:r>
      <w:r>
        <w:rPr>
          <w:rtl/>
        </w:rPr>
        <w:t>יבגני סובה (ישראל ביתנו):</w:t>
      </w:r>
      <w:r w:rsidRPr="007B0F9C">
        <w:rPr>
          <w:rStyle w:val="TagStyle"/>
          <w:rtl/>
        </w:rPr>
        <w:t xml:space="preserve"> &lt;&lt; דובר &gt;&gt;</w:t>
      </w:r>
      <w:r w:rsidR="005B4BE2">
        <w:rPr>
          <w:rtl/>
        </w:rPr>
        <w:t xml:space="preserve"> </w:t>
      </w:r>
      <w:bookmarkEnd w:id="1226"/>
    </w:p>
    <w:p w:rsidR="007B0F9C" w:rsidRDefault="007B0F9C" w:rsidP="007B0F9C">
      <w:pPr>
        <w:pStyle w:val="KeepWithNext"/>
        <w:rPr>
          <w:rtl/>
          <w:lang w:eastAsia="he-IL"/>
        </w:rPr>
      </w:pPr>
    </w:p>
    <w:p w:rsidR="007B0F9C" w:rsidRDefault="007B0F9C" w:rsidP="007B0F9C">
      <w:pPr>
        <w:rPr>
          <w:rtl/>
        </w:rPr>
      </w:pPr>
      <w:bookmarkStart w:id="1227" w:name="_ETM_Q1_4368391"/>
      <w:bookmarkStart w:id="1228" w:name="_ETM_Q1_4368445"/>
      <w:bookmarkEnd w:id="1227"/>
      <w:bookmarkEnd w:id="1228"/>
      <w:r>
        <w:rPr>
          <w:rFonts w:hint="cs"/>
          <w:rtl/>
          <w:lang w:eastAsia="he-IL"/>
        </w:rPr>
        <w:t xml:space="preserve">ניר, בשביל זה צריך </w:t>
      </w:r>
      <w:bookmarkStart w:id="1229" w:name="_ETM_Q1_4364085"/>
      <w:bookmarkStart w:id="1230" w:name="_ETM_Q1_4364099"/>
      <w:bookmarkStart w:id="1231" w:name="_ETM_Q1_4364143"/>
      <w:bookmarkEnd w:id="1229"/>
      <w:bookmarkEnd w:id="1230"/>
      <w:bookmarkEnd w:id="1231"/>
      <w:r w:rsidR="008A4815" w:rsidRPr="008A4815">
        <w:rPr>
          <w:rtl/>
        </w:rPr>
        <w:t>ללמוד</w:t>
      </w:r>
      <w:r>
        <w:rPr>
          <w:rFonts w:hint="cs"/>
          <w:rtl/>
        </w:rPr>
        <w:t xml:space="preserve">. למה </w:t>
      </w:r>
      <w:bookmarkStart w:id="1232" w:name="_ETM_Q1_4367193"/>
      <w:bookmarkEnd w:id="1232"/>
      <w:r>
        <w:rPr>
          <w:rFonts w:hint="cs"/>
          <w:rtl/>
        </w:rPr>
        <w:t>ללמוד</w:t>
      </w:r>
      <w:r w:rsidR="008A4815" w:rsidRPr="008A4815">
        <w:rPr>
          <w:rtl/>
        </w:rPr>
        <w:t xml:space="preserve"> כשאפשר </w:t>
      </w:r>
      <w:r w:rsidR="008A4815" w:rsidRPr="00A54579">
        <w:rPr>
          <w:rtl/>
        </w:rPr>
        <w:t>סתם לדבר</w:t>
      </w:r>
      <w:r w:rsidRPr="00A54579">
        <w:rPr>
          <w:rFonts w:hint="cs"/>
          <w:rtl/>
        </w:rPr>
        <w:t>.</w:t>
      </w:r>
    </w:p>
    <w:p w:rsidR="007B0F9C" w:rsidRDefault="007B0F9C" w:rsidP="007B0F9C">
      <w:pPr>
        <w:rPr>
          <w:rtl/>
        </w:rPr>
      </w:pPr>
      <w:bookmarkStart w:id="1233" w:name="_ETM_Q1_4366236"/>
      <w:bookmarkEnd w:id="1233"/>
    </w:p>
    <w:p w:rsidR="007B7812" w:rsidRDefault="007B7812" w:rsidP="007B0F9C">
      <w:pPr>
        <w:pStyle w:val="a"/>
        <w:keepNext/>
        <w:rPr>
          <w:rStyle w:val="TagStyle"/>
          <w:vanish w:val="0"/>
          <w:rtl/>
        </w:rPr>
      </w:pPr>
      <w:bookmarkStart w:id="1234" w:name="_ETM_Q1_4370940"/>
      <w:bookmarkStart w:id="1235" w:name="ET_speaker_6157_153"/>
      <w:bookmarkEnd w:id="1234"/>
      <w:r>
        <w:rPr>
          <w:rStyle w:val="TagStyle"/>
          <w:vanish w:val="0"/>
          <w:rtl/>
        </w:rPr>
        <w:br w:type="page"/>
      </w:r>
    </w:p>
    <w:p w:rsidR="007B0F9C" w:rsidRDefault="007B0F9C" w:rsidP="007B0F9C">
      <w:pPr>
        <w:pStyle w:val="a"/>
        <w:keepNext/>
        <w:rPr>
          <w:rtl/>
        </w:rPr>
      </w:pPr>
      <w:r w:rsidRPr="007B0F9C">
        <w:rPr>
          <w:rStyle w:val="TagStyle"/>
          <w:rtl/>
        </w:rPr>
        <w:t xml:space="preserve"> &lt;&lt; דובר &gt;&gt; </w:t>
      </w:r>
      <w:r>
        <w:rPr>
          <w:rtl/>
        </w:rPr>
        <w:t>שמחה רוטמן (הציונות הדתית):</w:t>
      </w:r>
      <w:r w:rsidRPr="007B0F9C">
        <w:rPr>
          <w:rStyle w:val="TagStyle"/>
          <w:rtl/>
        </w:rPr>
        <w:t xml:space="preserve"> &lt;&lt; דובר &gt;&gt;</w:t>
      </w:r>
      <w:r w:rsidR="005B4BE2">
        <w:rPr>
          <w:rtl/>
        </w:rPr>
        <w:t xml:space="preserve"> </w:t>
      </w:r>
      <w:bookmarkEnd w:id="1235"/>
    </w:p>
    <w:p w:rsidR="007B0F9C" w:rsidRPr="007B0F9C" w:rsidRDefault="007B0F9C" w:rsidP="001474FB">
      <w:pPr>
        <w:ind w:firstLine="0"/>
        <w:rPr>
          <w:rtl/>
          <w:lang w:eastAsia="he-IL"/>
        </w:rPr>
      </w:pPr>
      <w:bookmarkStart w:id="1236" w:name="_ETM_Q1_4371545"/>
      <w:bookmarkStart w:id="1237" w:name="_ETM_Q1_4371604"/>
      <w:bookmarkEnd w:id="1236"/>
      <w:bookmarkEnd w:id="1237"/>
    </w:p>
    <w:p w:rsidR="001474FB" w:rsidRDefault="001474FB" w:rsidP="001474FB">
      <w:pPr>
        <w:rPr>
          <w:rtl/>
        </w:rPr>
      </w:pPr>
      <w:bookmarkStart w:id="1238" w:name="_ETM_Q1_4366780"/>
      <w:bookmarkStart w:id="1239" w:name="_ETM_Q1_4366795"/>
      <w:bookmarkStart w:id="1240" w:name="_ETM_Q1_4366838"/>
      <w:bookmarkStart w:id="1241" w:name="_ETM_Q1_4366851"/>
      <w:bookmarkStart w:id="1242" w:name="_ETM_Q1_4366893"/>
      <w:bookmarkEnd w:id="1238"/>
      <w:bookmarkEnd w:id="1239"/>
      <w:bookmarkEnd w:id="1240"/>
      <w:bookmarkEnd w:id="1241"/>
      <w:bookmarkEnd w:id="1242"/>
      <w:r>
        <w:rPr>
          <w:rFonts w:hint="cs"/>
          <w:rtl/>
        </w:rPr>
        <w:t>ו</w:t>
      </w:r>
      <w:r w:rsidR="008A4815" w:rsidRPr="008A4815">
        <w:rPr>
          <w:rtl/>
        </w:rPr>
        <w:t>ממשלות האחדות של אריאל שרון</w:t>
      </w:r>
      <w:r>
        <w:rPr>
          <w:rFonts w:hint="cs"/>
          <w:rtl/>
        </w:rPr>
        <w:t>,</w:t>
      </w:r>
      <w:r w:rsidR="008A4815" w:rsidRPr="008A4815">
        <w:rPr>
          <w:rtl/>
        </w:rPr>
        <w:t xml:space="preserve"> שהתאחדו בצורה מאוד טובה כנגד גוש קטיף</w:t>
      </w:r>
      <w:r>
        <w:rPr>
          <w:rFonts w:hint="cs"/>
          <w:rtl/>
        </w:rPr>
        <w:t>,</w:t>
      </w:r>
      <w:r w:rsidR="008A4815" w:rsidRPr="008A4815">
        <w:rPr>
          <w:rtl/>
        </w:rPr>
        <w:t xml:space="preserve"> כנגד צפון השומרון</w:t>
      </w:r>
      <w:r>
        <w:rPr>
          <w:rFonts w:hint="cs"/>
          <w:rtl/>
        </w:rPr>
        <w:t>,</w:t>
      </w:r>
      <w:r w:rsidR="008A4815" w:rsidRPr="008A4815">
        <w:rPr>
          <w:rtl/>
        </w:rPr>
        <w:t xml:space="preserve"> 80 </w:t>
      </w:r>
      <w:r>
        <w:rPr>
          <w:rFonts w:hint="cs"/>
          <w:rtl/>
        </w:rPr>
        <w:t xml:space="preserve">ח"כים, </w:t>
      </w:r>
      <w:r w:rsidR="008A4815" w:rsidRPr="008A4815">
        <w:rPr>
          <w:rtl/>
        </w:rPr>
        <w:t>85 חברי כנסת</w:t>
      </w:r>
      <w:r>
        <w:rPr>
          <w:rFonts w:hint="cs"/>
          <w:rtl/>
        </w:rPr>
        <w:t>.</w:t>
      </w:r>
      <w:r w:rsidR="008A4815" w:rsidRPr="008A4815">
        <w:rPr>
          <w:rtl/>
        </w:rPr>
        <w:t xml:space="preserve"> נתניהו וממשלתו השנייה</w:t>
      </w:r>
      <w:r w:rsidR="00A54579">
        <w:rPr>
          <w:rFonts w:hint="cs"/>
          <w:rtl/>
        </w:rPr>
        <w:t>,</w:t>
      </w:r>
      <w:r w:rsidR="008A4815" w:rsidRPr="008A4815">
        <w:rPr>
          <w:rtl/>
        </w:rPr>
        <w:t xml:space="preserve"> 94 חברי כנסת</w:t>
      </w:r>
      <w:r>
        <w:rPr>
          <w:rFonts w:hint="cs"/>
          <w:rtl/>
        </w:rPr>
        <w:t>,</w:t>
      </w:r>
      <w:r>
        <w:rPr>
          <w:rtl/>
        </w:rPr>
        <w:t xml:space="preserve"> אחרי שמופז </w:t>
      </w:r>
      <w:r>
        <w:rPr>
          <w:rFonts w:hint="cs"/>
          <w:rtl/>
        </w:rPr>
        <w:t>ה</w:t>
      </w:r>
      <w:r w:rsidR="008A4815" w:rsidRPr="008A4815">
        <w:rPr>
          <w:rtl/>
        </w:rPr>
        <w:t>צטרף</w:t>
      </w:r>
      <w:r>
        <w:rPr>
          <w:rFonts w:hint="cs"/>
          <w:rtl/>
        </w:rPr>
        <w:t>.</w:t>
      </w:r>
      <w:r>
        <w:rPr>
          <w:rtl/>
        </w:rPr>
        <w:t xml:space="preserve"> אפשר לדבר </w:t>
      </w:r>
      <w:r w:rsidR="008A4815" w:rsidRPr="008A4815">
        <w:rPr>
          <w:rtl/>
        </w:rPr>
        <w:t>אז</w:t>
      </w:r>
      <w:r>
        <w:rPr>
          <w:rFonts w:hint="cs"/>
          <w:rtl/>
        </w:rPr>
        <w:t xml:space="preserve"> על</w:t>
      </w:r>
      <w:r>
        <w:rPr>
          <w:rtl/>
        </w:rPr>
        <w:t xml:space="preserve"> </w:t>
      </w:r>
      <w:r w:rsidR="008A4815" w:rsidRPr="008A4815">
        <w:rPr>
          <w:rtl/>
        </w:rPr>
        <w:t xml:space="preserve">ממשלה </w:t>
      </w:r>
      <w:r w:rsidR="00AF706B">
        <w:rPr>
          <w:rtl/>
        </w:rPr>
        <w:t>אחדות</w:t>
      </w:r>
      <w:r>
        <w:rPr>
          <w:rFonts w:hint="cs"/>
          <w:rtl/>
        </w:rPr>
        <w:t>,</w:t>
      </w:r>
      <w:r>
        <w:rPr>
          <w:rtl/>
        </w:rPr>
        <w:t xml:space="preserve"> אפשר לדבר אז </w:t>
      </w:r>
      <w:r>
        <w:rPr>
          <w:rFonts w:hint="cs"/>
          <w:rtl/>
        </w:rPr>
        <w:t>ע</w:t>
      </w:r>
      <w:r w:rsidR="008A4815" w:rsidRPr="008A4815">
        <w:rPr>
          <w:rtl/>
        </w:rPr>
        <w:t>ל קצוות</w:t>
      </w:r>
      <w:r>
        <w:rPr>
          <w:rFonts w:hint="cs"/>
          <w:rtl/>
        </w:rPr>
        <w:t>,</w:t>
      </w:r>
      <w:r>
        <w:rPr>
          <w:rtl/>
        </w:rPr>
        <w:t xml:space="preserve"> אפשר לדבר אז</w:t>
      </w:r>
      <w:r>
        <w:rPr>
          <w:rFonts w:hint="cs"/>
          <w:rtl/>
        </w:rPr>
        <w:t xml:space="preserve"> על</w:t>
      </w:r>
      <w:r w:rsidR="008A4815" w:rsidRPr="008A4815">
        <w:rPr>
          <w:rtl/>
        </w:rPr>
        <w:t xml:space="preserve"> איזשהו משהו שמייצר</w:t>
      </w:r>
      <w:r>
        <w:rPr>
          <w:rFonts w:hint="cs"/>
          <w:rtl/>
        </w:rPr>
        <w:t xml:space="preserve"> </w:t>
      </w:r>
      <w:r>
        <w:rPr>
          <w:rtl/>
        </w:rPr>
        <w:t>– א</w:t>
      </w:r>
      <w:r>
        <w:rPr>
          <w:rFonts w:hint="cs"/>
          <w:rtl/>
        </w:rPr>
        <w:t>ני</w:t>
      </w:r>
      <w:r w:rsidR="008A4815" w:rsidRPr="008A4815">
        <w:rPr>
          <w:rtl/>
        </w:rPr>
        <w:t xml:space="preserve"> יודע</w:t>
      </w:r>
      <w:r>
        <w:rPr>
          <w:rFonts w:hint="cs"/>
          <w:rtl/>
        </w:rPr>
        <w:t>,</w:t>
      </w:r>
      <w:r w:rsidR="008A4815" w:rsidRPr="008A4815">
        <w:rPr>
          <w:rtl/>
        </w:rPr>
        <w:t xml:space="preserve"> קראתם לזה פיוס</w:t>
      </w:r>
      <w:r>
        <w:rPr>
          <w:rFonts w:hint="cs"/>
          <w:rtl/>
        </w:rPr>
        <w:t>,</w:t>
      </w:r>
      <w:r w:rsidR="008A4815" w:rsidRPr="008A4815">
        <w:rPr>
          <w:rtl/>
        </w:rPr>
        <w:t xml:space="preserve"> שינוי</w:t>
      </w:r>
      <w:r>
        <w:rPr>
          <w:rFonts w:hint="cs"/>
          <w:rtl/>
        </w:rPr>
        <w:t>,</w:t>
      </w:r>
      <w:r w:rsidR="008A4815" w:rsidRPr="008A4815">
        <w:rPr>
          <w:rtl/>
        </w:rPr>
        <w:t xml:space="preserve"> איחוי</w:t>
      </w:r>
      <w:r>
        <w:rPr>
          <w:rFonts w:hint="cs"/>
          <w:rtl/>
        </w:rPr>
        <w:t>,</w:t>
      </w:r>
      <w:r w:rsidR="008A4815" w:rsidRPr="008A4815">
        <w:rPr>
          <w:rtl/>
        </w:rPr>
        <w:t xml:space="preserve"> אפשר</w:t>
      </w:r>
      <w:r>
        <w:rPr>
          <w:rFonts w:hint="cs"/>
          <w:rtl/>
        </w:rPr>
        <w:t>,</w:t>
      </w:r>
      <w:r w:rsidR="008A4815" w:rsidRPr="008A4815">
        <w:rPr>
          <w:rtl/>
        </w:rPr>
        <w:t xml:space="preserve"> לא יודע</w:t>
      </w:r>
      <w:r>
        <w:rPr>
          <w:rFonts w:hint="cs"/>
          <w:rtl/>
        </w:rPr>
        <w:t>,</w:t>
      </w:r>
      <w:r w:rsidR="008A4815" w:rsidRPr="008A4815">
        <w:rPr>
          <w:rtl/>
        </w:rPr>
        <w:t xml:space="preserve"> בתיאוריה</w:t>
      </w:r>
      <w:r>
        <w:rPr>
          <w:rFonts w:hint="cs"/>
          <w:rtl/>
        </w:rPr>
        <w:t>,</w:t>
      </w:r>
      <w:r w:rsidR="008A4815" w:rsidRPr="008A4815">
        <w:rPr>
          <w:rtl/>
        </w:rPr>
        <w:t xml:space="preserve"> במקרים כאלו לייצר לטובת איזושהי משימה לאומית גדולה</w:t>
      </w:r>
      <w:r>
        <w:rPr>
          <w:rFonts w:hint="cs"/>
          <w:rtl/>
        </w:rPr>
        <w:t>,</w:t>
      </w:r>
      <w:r>
        <w:rPr>
          <w:rtl/>
        </w:rPr>
        <w:t xml:space="preserve"> ז</w:t>
      </w:r>
      <w:r>
        <w:rPr>
          <w:rFonts w:hint="cs"/>
          <w:rtl/>
        </w:rPr>
        <w:t xml:space="preserve">ה היה </w:t>
      </w:r>
      <w:bookmarkStart w:id="1243" w:name="_ETM_Q1_4407649"/>
      <w:bookmarkEnd w:id="1243"/>
      <w:r>
        <w:rPr>
          <w:rFonts w:hint="cs"/>
          <w:rtl/>
        </w:rPr>
        <w:t>ב</w:t>
      </w:r>
      <w:r w:rsidR="008A4815" w:rsidRPr="008A4815">
        <w:rPr>
          <w:rtl/>
        </w:rPr>
        <w:t>מלחמת ששת הימים</w:t>
      </w:r>
      <w:r w:rsidR="00A54579">
        <w:rPr>
          <w:rFonts w:hint="cs"/>
          <w:rtl/>
        </w:rPr>
        <w:t>.</w:t>
      </w:r>
      <w:r w:rsidR="008A4815" w:rsidRPr="008A4815">
        <w:rPr>
          <w:rtl/>
        </w:rPr>
        <w:t xml:space="preserve"> </w:t>
      </w:r>
      <w:r>
        <w:rPr>
          <w:rFonts w:hint="cs"/>
          <w:rtl/>
        </w:rPr>
        <w:t xml:space="preserve">לא יודע, </w:t>
      </w:r>
      <w:r w:rsidR="008A4815" w:rsidRPr="008A4815">
        <w:rPr>
          <w:rtl/>
        </w:rPr>
        <w:t>אפשר</w:t>
      </w:r>
      <w:r>
        <w:rPr>
          <w:rFonts w:hint="cs"/>
          <w:rtl/>
        </w:rPr>
        <w:t>,</w:t>
      </w:r>
      <w:r w:rsidR="008A4815" w:rsidRPr="008A4815">
        <w:rPr>
          <w:rtl/>
        </w:rPr>
        <w:t xml:space="preserve"> אפשר לחשוב על זה</w:t>
      </w:r>
      <w:r>
        <w:rPr>
          <w:rFonts w:hint="cs"/>
          <w:rtl/>
        </w:rPr>
        <w:t>.</w:t>
      </w:r>
      <w:r>
        <w:rPr>
          <w:rtl/>
        </w:rPr>
        <w:t xml:space="preserve"> להקים ממשלת 61</w:t>
      </w:r>
      <w:r>
        <w:rPr>
          <w:rFonts w:hint="cs"/>
          <w:rtl/>
        </w:rPr>
        <w:t xml:space="preserve">, </w:t>
      </w:r>
      <w:r>
        <w:rPr>
          <w:rtl/>
        </w:rPr>
        <w:t>אתה רוצה מאוד 62</w:t>
      </w:r>
      <w:r>
        <w:rPr>
          <w:rFonts w:hint="cs"/>
          <w:rtl/>
        </w:rPr>
        <w:t>, תקרא לה</w:t>
      </w:r>
      <w:r w:rsidR="008A4815" w:rsidRPr="008A4815">
        <w:rPr>
          <w:rtl/>
        </w:rPr>
        <w:t xml:space="preserve"> 62</w:t>
      </w:r>
      <w:r>
        <w:rPr>
          <w:rFonts w:hint="cs"/>
          <w:rtl/>
        </w:rPr>
        <w:t>,</w:t>
      </w:r>
      <w:r w:rsidR="008A4815" w:rsidRPr="008A4815">
        <w:rPr>
          <w:rtl/>
        </w:rPr>
        <w:t xml:space="preserve"> אין בעיה</w:t>
      </w:r>
      <w:r>
        <w:rPr>
          <w:rFonts w:hint="cs"/>
          <w:rtl/>
        </w:rPr>
        <w:t>,</w:t>
      </w:r>
      <w:r w:rsidR="008A4815" w:rsidRPr="008A4815">
        <w:rPr>
          <w:rtl/>
        </w:rPr>
        <w:t xml:space="preserve"> שמבוססת על גניבת קולות כפשוטו</w:t>
      </w:r>
      <w:r>
        <w:rPr>
          <w:rFonts w:hint="cs"/>
          <w:rtl/>
        </w:rPr>
        <w:t>,</w:t>
      </w:r>
      <w:r w:rsidR="008A4815" w:rsidRPr="008A4815">
        <w:rPr>
          <w:rtl/>
        </w:rPr>
        <w:t xml:space="preserve"> שחלקים מתוכה קיבלו את הקולות שלהם כי הם הבטיחו ונשבעו שהם לא ילכו לממשלה הזאת</w:t>
      </w:r>
      <w:r w:rsidR="00077F5B">
        <w:rPr>
          <w:rFonts w:hint="cs"/>
          <w:rtl/>
        </w:rPr>
        <w:t>.</w:t>
      </w:r>
      <w:r w:rsidR="008A4815" w:rsidRPr="008A4815">
        <w:rPr>
          <w:rtl/>
        </w:rPr>
        <w:t xml:space="preserve"> לא אולי</w:t>
      </w:r>
      <w:r>
        <w:rPr>
          <w:rFonts w:hint="cs"/>
          <w:rtl/>
        </w:rPr>
        <w:t>,</w:t>
      </w:r>
      <w:r w:rsidR="008A4815" w:rsidRPr="008A4815">
        <w:rPr>
          <w:rtl/>
        </w:rPr>
        <w:t xml:space="preserve"> לא בכאילו</w:t>
      </w:r>
      <w:r>
        <w:rPr>
          <w:rFonts w:hint="cs"/>
          <w:rtl/>
        </w:rPr>
        <w:t>,</w:t>
      </w:r>
      <w:r>
        <w:rPr>
          <w:rtl/>
        </w:rPr>
        <w:t xml:space="preserve"> לא </w:t>
      </w:r>
      <w:r>
        <w:rPr>
          <w:rFonts w:hint="cs"/>
          <w:rtl/>
        </w:rPr>
        <w:t>ב</w:t>
      </w:r>
      <w:r w:rsidR="008A4815" w:rsidRPr="008A4815">
        <w:rPr>
          <w:rtl/>
        </w:rPr>
        <w:t>ספק</w:t>
      </w:r>
      <w:r>
        <w:rPr>
          <w:rFonts w:hint="cs"/>
          <w:rtl/>
        </w:rPr>
        <w:t>,</w:t>
      </w:r>
      <w:r>
        <w:rPr>
          <w:rtl/>
        </w:rPr>
        <w:t xml:space="preserve"> יומיים</w:t>
      </w:r>
      <w:r>
        <w:rPr>
          <w:rFonts w:hint="cs"/>
          <w:rtl/>
        </w:rPr>
        <w:t xml:space="preserve">-שלושה </w:t>
      </w:r>
      <w:r w:rsidR="008A4815" w:rsidRPr="008A4815">
        <w:rPr>
          <w:rtl/>
        </w:rPr>
        <w:t>לפני הבחירות מסבירים לנו</w:t>
      </w:r>
      <w:r w:rsidR="005B4BE2">
        <w:rPr>
          <w:rtl/>
        </w:rPr>
        <w:t xml:space="preserve"> </w:t>
      </w:r>
      <w:r>
        <w:rPr>
          <w:rtl/>
        </w:rPr>
        <w:t>ש</w:t>
      </w:r>
      <w:r>
        <w:rPr>
          <w:rFonts w:hint="cs"/>
          <w:rtl/>
        </w:rPr>
        <w:t>מה</w:t>
      </w:r>
      <w:r w:rsidR="005B4BE2">
        <w:rPr>
          <w:rtl/>
        </w:rPr>
        <w:t xml:space="preserve"> </w:t>
      </w:r>
      <w:r w:rsidR="008A4815" w:rsidRPr="008A4815">
        <w:rPr>
          <w:rtl/>
        </w:rPr>
        <w:t>פתאום</w:t>
      </w:r>
      <w:r>
        <w:rPr>
          <w:rFonts w:hint="cs"/>
          <w:rtl/>
        </w:rPr>
        <w:t>,</w:t>
      </w:r>
      <w:r>
        <w:rPr>
          <w:rtl/>
        </w:rPr>
        <w:t xml:space="preserve"> בשום פנים ואופן </w:t>
      </w:r>
      <w:r>
        <w:rPr>
          <w:rFonts w:hint="cs"/>
          <w:rtl/>
        </w:rPr>
        <w:t>הם</w:t>
      </w:r>
      <w:r w:rsidR="008A4815" w:rsidRPr="008A4815">
        <w:rPr>
          <w:rtl/>
        </w:rPr>
        <w:t xml:space="preserve"> לא י</w:t>
      </w:r>
      <w:r>
        <w:rPr>
          <w:rFonts w:hint="cs"/>
          <w:rtl/>
        </w:rPr>
        <w:t xml:space="preserve">לכו </w:t>
      </w:r>
      <w:r w:rsidR="008A4815" w:rsidRPr="008A4815">
        <w:rPr>
          <w:rtl/>
        </w:rPr>
        <w:t xml:space="preserve">לממשלה </w:t>
      </w:r>
      <w:r>
        <w:rPr>
          <w:rFonts w:hint="cs"/>
          <w:rtl/>
        </w:rPr>
        <w:t>הזאת.</w:t>
      </w:r>
      <w:bookmarkStart w:id="1244" w:name="_ETM_Q1_4434888"/>
      <w:bookmarkEnd w:id="1244"/>
    </w:p>
    <w:p w:rsidR="001474FB" w:rsidRDefault="001474FB" w:rsidP="001474FB">
      <w:pPr>
        <w:rPr>
          <w:rtl/>
        </w:rPr>
      </w:pPr>
      <w:bookmarkStart w:id="1245" w:name="_ETM_Q1_4434983"/>
      <w:bookmarkEnd w:id="1245"/>
    </w:p>
    <w:p w:rsidR="001474FB" w:rsidRDefault="001474FB" w:rsidP="001474FB">
      <w:pPr>
        <w:pStyle w:val="a"/>
        <w:keepNext/>
        <w:rPr>
          <w:rtl/>
        </w:rPr>
      </w:pPr>
      <w:bookmarkStart w:id="1246" w:name="_ETM_Q1_4432724"/>
      <w:bookmarkStart w:id="1247" w:name="_ETM_Q1_4432855"/>
      <w:bookmarkStart w:id="1248" w:name="_ETM_Q1_4433088"/>
      <w:bookmarkStart w:id="1249" w:name="ET_speaker_5797_154"/>
      <w:bookmarkEnd w:id="1246"/>
      <w:bookmarkEnd w:id="1247"/>
      <w:bookmarkEnd w:id="1248"/>
      <w:r w:rsidRPr="001474FB">
        <w:rPr>
          <w:rStyle w:val="TagStyle"/>
          <w:rtl/>
        </w:rPr>
        <w:t xml:space="preserve"> &lt;&lt; דובר &gt;&gt; </w:t>
      </w:r>
      <w:r>
        <w:rPr>
          <w:rtl/>
        </w:rPr>
        <w:t>יצחק פינדרוס (יהדות התורה):</w:t>
      </w:r>
      <w:r w:rsidRPr="001474FB">
        <w:rPr>
          <w:rStyle w:val="TagStyle"/>
          <w:rtl/>
        </w:rPr>
        <w:t xml:space="preserve"> &lt;&lt; דובר &gt;&gt;</w:t>
      </w:r>
      <w:r w:rsidR="005B4BE2">
        <w:rPr>
          <w:rtl/>
        </w:rPr>
        <w:t xml:space="preserve"> </w:t>
      </w:r>
      <w:bookmarkEnd w:id="1249"/>
    </w:p>
    <w:p w:rsidR="001474FB" w:rsidRDefault="001474FB" w:rsidP="001474FB">
      <w:pPr>
        <w:rPr>
          <w:rtl/>
        </w:rPr>
      </w:pPr>
      <w:bookmarkStart w:id="1250" w:name="_ETM_Q1_4433699"/>
      <w:bookmarkStart w:id="1251" w:name="_ETM_Q1_4433759"/>
      <w:bookmarkStart w:id="1252" w:name="_ETM_Q1_4434396"/>
      <w:bookmarkStart w:id="1253" w:name="_ETM_Q1_4434501"/>
      <w:bookmarkEnd w:id="1250"/>
      <w:bookmarkEnd w:id="1251"/>
      <w:bookmarkEnd w:id="1252"/>
      <w:bookmarkEnd w:id="1253"/>
    </w:p>
    <w:p w:rsidR="001474FB" w:rsidRDefault="001474FB" w:rsidP="001474FB">
      <w:pPr>
        <w:rPr>
          <w:rtl/>
        </w:rPr>
      </w:pPr>
      <w:bookmarkStart w:id="1254" w:name="_ETM_Q1_4432909"/>
      <w:bookmarkStart w:id="1255" w:name="_ETM_Q1_4432990"/>
      <w:bookmarkEnd w:id="1254"/>
      <w:bookmarkEnd w:id="1255"/>
      <w:r>
        <w:rPr>
          <w:rFonts w:hint="cs"/>
          <w:rtl/>
        </w:rPr>
        <w:t xml:space="preserve">ביבי שקרן, המציא את </w:t>
      </w:r>
      <w:bookmarkStart w:id="1256" w:name="_ETM_Q1_4435604"/>
      <w:bookmarkEnd w:id="1256"/>
      <w:r>
        <w:rPr>
          <w:rFonts w:hint="cs"/>
          <w:rtl/>
        </w:rPr>
        <w:t>זה.</w:t>
      </w:r>
    </w:p>
    <w:p w:rsidR="001474FB" w:rsidRDefault="001474FB" w:rsidP="001474FB">
      <w:pPr>
        <w:rPr>
          <w:rtl/>
        </w:rPr>
      </w:pPr>
    </w:p>
    <w:p w:rsidR="001474FB" w:rsidRDefault="001474FB" w:rsidP="001474FB">
      <w:pPr>
        <w:pStyle w:val="a"/>
        <w:keepNext/>
        <w:rPr>
          <w:rtl/>
        </w:rPr>
      </w:pPr>
      <w:bookmarkStart w:id="1257" w:name="_ETM_Q1_4436876"/>
      <w:bookmarkStart w:id="1258" w:name="_ETM_Q1_4436964"/>
      <w:bookmarkStart w:id="1259" w:name="ET_speaker_6157_155"/>
      <w:bookmarkEnd w:id="1257"/>
      <w:bookmarkEnd w:id="1258"/>
      <w:r w:rsidRPr="001474FB">
        <w:rPr>
          <w:rStyle w:val="TagStyle"/>
          <w:rtl/>
        </w:rPr>
        <w:t xml:space="preserve"> &lt;&lt; דובר &gt;&gt; </w:t>
      </w:r>
      <w:r>
        <w:rPr>
          <w:rtl/>
        </w:rPr>
        <w:t>שמחה רוטמן (הציונות הדתית):</w:t>
      </w:r>
      <w:r w:rsidRPr="001474FB">
        <w:rPr>
          <w:rStyle w:val="TagStyle"/>
          <w:rtl/>
        </w:rPr>
        <w:t xml:space="preserve"> &lt;&lt; דובר &gt;&gt;</w:t>
      </w:r>
      <w:r w:rsidR="005B4BE2">
        <w:rPr>
          <w:rtl/>
        </w:rPr>
        <w:t xml:space="preserve"> </w:t>
      </w:r>
      <w:bookmarkEnd w:id="1259"/>
    </w:p>
    <w:p w:rsidR="001474FB" w:rsidRDefault="001474FB" w:rsidP="001474FB">
      <w:pPr>
        <w:pStyle w:val="KeepWithNext"/>
        <w:rPr>
          <w:rtl/>
          <w:lang w:eastAsia="he-IL"/>
        </w:rPr>
      </w:pPr>
    </w:p>
    <w:p w:rsidR="004B5194" w:rsidRDefault="001474FB" w:rsidP="004B5194">
      <w:pPr>
        <w:rPr>
          <w:rtl/>
        </w:rPr>
      </w:pPr>
      <w:r>
        <w:rPr>
          <w:rtl/>
        </w:rPr>
        <w:t>כן</w:t>
      </w:r>
      <w:r>
        <w:rPr>
          <w:rFonts w:hint="cs"/>
          <w:rtl/>
        </w:rPr>
        <w:t xml:space="preserve">, </w:t>
      </w:r>
      <w:r w:rsidR="008A4815" w:rsidRPr="008A4815">
        <w:rPr>
          <w:rtl/>
        </w:rPr>
        <w:t>כמובן</w:t>
      </w:r>
      <w:r>
        <w:rPr>
          <w:rFonts w:hint="cs"/>
          <w:rtl/>
        </w:rPr>
        <w:t>.</w:t>
      </w:r>
      <w:r w:rsidR="008A4815" w:rsidRPr="008A4815">
        <w:rPr>
          <w:rtl/>
        </w:rPr>
        <w:t xml:space="preserve"> אז אחדות זה לא</w:t>
      </w:r>
      <w:r w:rsidR="004B5194">
        <w:rPr>
          <w:rFonts w:hint="cs"/>
          <w:rtl/>
        </w:rPr>
        <w:t>.</w:t>
      </w:r>
      <w:r w:rsidR="008A4815" w:rsidRPr="008A4815">
        <w:rPr>
          <w:rtl/>
        </w:rPr>
        <w:t xml:space="preserve"> זה הרבה מאוד דברים</w:t>
      </w:r>
      <w:r w:rsidR="004B5194">
        <w:rPr>
          <w:rFonts w:hint="cs"/>
          <w:rtl/>
        </w:rPr>
        <w:t>,</w:t>
      </w:r>
      <w:r w:rsidR="008A4815" w:rsidRPr="008A4815">
        <w:rPr>
          <w:rtl/>
        </w:rPr>
        <w:t xml:space="preserve"> אבל אחדות זה לא</w:t>
      </w:r>
      <w:r w:rsidR="004B5194">
        <w:rPr>
          <w:rFonts w:hint="cs"/>
          <w:rtl/>
        </w:rPr>
        <w:t>.</w:t>
      </w:r>
      <w:r w:rsidR="008A4815" w:rsidRPr="008A4815">
        <w:rPr>
          <w:rtl/>
        </w:rPr>
        <w:t xml:space="preserve"> סתם</w:t>
      </w:r>
      <w:r w:rsidR="004B5194">
        <w:rPr>
          <w:rFonts w:hint="cs"/>
          <w:rtl/>
        </w:rPr>
        <w:t>,</w:t>
      </w:r>
      <w:r w:rsidR="008A4815" w:rsidRPr="008A4815">
        <w:rPr>
          <w:rtl/>
        </w:rPr>
        <w:t xml:space="preserve"> אתה יודע</w:t>
      </w:r>
      <w:r w:rsidR="004B5194">
        <w:rPr>
          <w:rFonts w:hint="cs"/>
          <w:rtl/>
        </w:rPr>
        <w:t>,</w:t>
      </w:r>
      <w:r w:rsidR="008A4815" w:rsidRPr="008A4815">
        <w:rPr>
          <w:rtl/>
        </w:rPr>
        <w:t xml:space="preserve"> רק בשביל המילים</w:t>
      </w:r>
      <w:r w:rsidR="004B5194">
        <w:rPr>
          <w:rFonts w:hint="cs"/>
          <w:rtl/>
        </w:rPr>
        <w:t>,</w:t>
      </w:r>
      <w:r w:rsidR="004B5194">
        <w:rPr>
          <w:rtl/>
        </w:rPr>
        <w:t xml:space="preserve"> של</w:t>
      </w:r>
      <w:r w:rsidR="008A4815" w:rsidRPr="008A4815">
        <w:rPr>
          <w:rtl/>
        </w:rPr>
        <w:t>מי</w:t>
      </w:r>
      <w:r w:rsidR="004B5194">
        <w:rPr>
          <w:rFonts w:hint="cs"/>
          <w:rtl/>
        </w:rPr>
        <w:t>לים עוד יהיה</w:t>
      </w:r>
      <w:r w:rsidR="008A4815" w:rsidRPr="008A4815">
        <w:rPr>
          <w:rtl/>
        </w:rPr>
        <w:t xml:space="preserve"> איזשהו ערך בעולם שבו אנחנו </w:t>
      </w:r>
      <w:r w:rsidR="004B5194">
        <w:rPr>
          <w:rFonts w:hint="cs"/>
          <w:rtl/>
        </w:rPr>
        <w:t xml:space="preserve">חיים, כדאי, </w:t>
      </w:r>
      <w:r w:rsidR="008A4815" w:rsidRPr="008A4815">
        <w:rPr>
          <w:rtl/>
        </w:rPr>
        <w:t>עשרת ימי תשובה לדבר אמת</w:t>
      </w:r>
      <w:r w:rsidR="004B5194">
        <w:rPr>
          <w:rFonts w:hint="cs"/>
          <w:rtl/>
        </w:rPr>
        <w:t>,</w:t>
      </w:r>
      <w:r w:rsidR="008A4815" w:rsidRPr="008A4815">
        <w:rPr>
          <w:rtl/>
        </w:rPr>
        <w:t xml:space="preserve"> טיפה</w:t>
      </w:r>
      <w:r w:rsidR="004B5194">
        <w:rPr>
          <w:rFonts w:hint="cs"/>
          <w:rtl/>
        </w:rPr>
        <w:t>.</w:t>
      </w:r>
      <w:r w:rsidR="008A4815" w:rsidRPr="008A4815">
        <w:rPr>
          <w:rtl/>
        </w:rPr>
        <w:t xml:space="preserve"> לא להתפרע</w:t>
      </w:r>
      <w:r w:rsidR="004B5194">
        <w:rPr>
          <w:rFonts w:hint="cs"/>
          <w:rtl/>
        </w:rPr>
        <w:t>,</w:t>
      </w:r>
      <w:r w:rsidR="004B5194">
        <w:rPr>
          <w:rtl/>
        </w:rPr>
        <w:t xml:space="preserve"> שלא </w:t>
      </w:r>
      <w:r w:rsidR="004B5194">
        <w:rPr>
          <w:rFonts w:hint="cs"/>
          <w:rtl/>
        </w:rPr>
        <w:t>ת</w:t>
      </w:r>
      <w:r w:rsidR="008A4815" w:rsidRPr="008A4815">
        <w:rPr>
          <w:rtl/>
        </w:rPr>
        <w:t>היה לנו יותר מדי אמת</w:t>
      </w:r>
      <w:r w:rsidR="004B5194">
        <w:rPr>
          <w:rFonts w:hint="cs"/>
          <w:rtl/>
        </w:rPr>
        <w:t>,</w:t>
      </w:r>
      <w:r w:rsidR="008A4815" w:rsidRPr="008A4815">
        <w:rPr>
          <w:rtl/>
        </w:rPr>
        <w:t xml:space="preserve"> שלא נחט</w:t>
      </w:r>
      <w:r w:rsidR="004B5194">
        <w:rPr>
          <w:rFonts w:hint="cs"/>
          <w:rtl/>
        </w:rPr>
        <w:t>ו</w:t>
      </w:r>
      <w:r w:rsidR="008A4815" w:rsidRPr="008A4815">
        <w:rPr>
          <w:rtl/>
        </w:rPr>
        <w:t>ף מינון יתר</w:t>
      </w:r>
      <w:r w:rsidR="004B5194">
        <w:rPr>
          <w:rFonts w:hint="cs"/>
          <w:rtl/>
        </w:rPr>
        <w:t>,</w:t>
      </w:r>
      <w:r w:rsidR="008A4815" w:rsidRPr="008A4815">
        <w:rPr>
          <w:rtl/>
        </w:rPr>
        <w:t xml:space="preserve"> אבל קצת</w:t>
      </w:r>
      <w:r w:rsidR="004B5194">
        <w:rPr>
          <w:rFonts w:hint="cs"/>
          <w:rtl/>
        </w:rPr>
        <w:t>,</w:t>
      </w:r>
      <w:r w:rsidR="008A4815" w:rsidRPr="008A4815">
        <w:rPr>
          <w:rtl/>
        </w:rPr>
        <w:t xml:space="preserve"> טיפה אמת</w:t>
      </w:r>
      <w:r w:rsidR="004B5194">
        <w:rPr>
          <w:rFonts w:hint="cs"/>
          <w:rtl/>
        </w:rPr>
        <w:t>.</w:t>
      </w:r>
      <w:r w:rsidR="008A4815" w:rsidRPr="008A4815">
        <w:rPr>
          <w:rtl/>
        </w:rPr>
        <w:t xml:space="preserve"> אז לעניין </w:t>
      </w:r>
      <w:r w:rsidR="004B5194">
        <w:rPr>
          <w:rtl/>
        </w:rPr>
        <w:t>הגדרתה של הממשלה כ</w:t>
      </w:r>
      <w:r w:rsidR="008A4815" w:rsidRPr="008A4815">
        <w:rPr>
          <w:rtl/>
        </w:rPr>
        <w:t>ממשלת אחדות</w:t>
      </w:r>
      <w:r w:rsidR="00405FE1">
        <w:rPr>
          <w:rFonts w:hint="cs"/>
          <w:rtl/>
        </w:rPr>
        <w:t>,</w:t>
      </w:r>
      <w:r w:rsidR="008A4815" w:rsidRPr="008A4815">
        <w:rPr>
          <w:rtl/>
        </w:rPr>
        <w:t xml:space="preserve"> קצת קשה</w:t>
      </w:r>
      <w:r w:rsidR="004B5194">
        <w:rPr>
          <w:rFonts w:hint="cs"/>
          <w:rtl/>
        </w:rPr>
        <w:t>,</w:t>
      </w:r>
      <w:r w:rsidR="008A4815" w:rsidRPr="008A4815">
        <w:rPr>
          <w:rtl/>
        </w:rPr>
        <w:t xml:space="preserve"> מה שנקרא</w:t>
      </w:r>
      <w:r w:rsidR="004B5194">
        <w:rPr>
          <w:rFonts w:hint="cs"/>
          <w:rtl/>
        </w:rPr>
        <w:t>.</w:t>
      </w:r>
      <w:r w:rsidR="008A4815" w:rsidRPr="008A4815">
        <w:rPr>
          <w:rtl/>
        </w:rPr>
        <w:t xml:space="preserve"> </w:t>
      </w:r>
    </w:p>
    <w:p w:rsidR="004B5194" w:rsidRDefault="004B5194" w:rsidP="004B5194">
      <w:pPr>
        <w:rPr>
          <w:rtl/>
        </w:rPr>
      </w:pPr>
      <w:bookmarkStart w:id="1260" w:name="_ETM_Q1_4466683"/>
      <w:bookmarkEnd w:id="1260"/>
    </w:p>
    <w:p w:rsidR="001908D0" w:rsidRDefault="008A4815" w:rsidP="00DA086F">
      <w:pPr>
        <w:rPr>
          <w:rtl/>
        </w:rPr>
      </w:pPr>
      <w:bookmarkStart w:id="1261" w:name="_ETM_Q1_4466987"/>
      <w:bookmarkStart w:id="1262" w:name="_ETM_Q1_4467010"/>
      <w:bookmarkStart w:id="1263" w:name="_ETM_Q1_4467037"/>
      <w:bookmarkEnd w:id="1261"/>
      <w:bookmarkEnd w:id="1262"/>
      <w:bookmarkEnd w:id="1263"/>
      <w:r w:rsidRPr="008A4815">
        <w:rPr>
          <w:rtl/>
        </w:rPr>
        <w:t>אבל מפה נעבור לזעקת הקוזק הנגזל</w:t>
      </w:r>
      <w:r w:rsidR="00506265">
        <w:rPr>
          <w:rFonts w:hint="cs"/>
          <w:rtl/>
        </w:rPr>
        <w:t>,</w:t>
      </w:r>
      <w:r w:rsidR="00506265">
        <w:rPr>
          <w:rtl/>
        </w:rPr>
        <w:t xml:space="preserve"> מדוע</w:t>
      </w:r>
      <w:r w:rsidRPr="008A4815">
        <w:rPr>
          <w:rtl/>
        </w:rPr>
        <w:t xml:space="preserve"> האופוזיציה לא מצרפת את נציגיה</w:t>
      </w:r>
      <w:r w:rsidR="00506265">
        <w:rPr>
          <w:rFonts w:hint="cs"/>
          <w:rtl/>
        </w:rPr>
        <w:t>.</w:t>
      </w:r>
      <w:r w:rsidRPr="008A4815">
        <w:rPr>
          <w:rtl/>
        </w:rPr>
        <w:t xml:space="preserve"> באמת</w:t>
      </w:r>
      <w:r w:rsidR="00506265">
        <w:rPr>
          <w:rFonts w:hint="cs"/>
          <w:rtl/>
        </w:rPr>
        <w:t>,</w:t>
      </w:r>
      <w:r w:rsidRPr="008A4815">
        <w:rPr>
          <w:rtl/>
        </w:rPr>
        <w:t xml:space="preserve"> אתם כל כך רוצים</w:t>
      </w:r>
      <w:r w:rsidR="00506265">
        <w:rPr>
          <w:rFonts w:hint="cs"/>
          <w:rtl/>
        </w:rPr>
        <w:t xml:space="preserve"> </w:t>
      </w:r>
      <w:r w:rsidRPr="008A4815">
        <w:rPr>
          <w:rtl/>
        </w:rPr>
        <w:t>שנשב כמו עציצים בהרבה ועדות</w:t>
      </w:r>
      <w:r w:rsidR="00506265">
        <w:rPr>
          <w:rFonts w:hint="cs"/>
          <w:rtl/>
        </w:rPr>
        <w:t>,</w:t>
      </w:r>
      <w:r w:rsidR="00506265">
        <w:rPr>
          <w:rtl/>
        </w:rPr>
        <w:t xml:space="preserve"> חסרי </w:t>
      </w:r>
      <w:r w:rsidRPr="008A4815">
        <w:rPr>
          <w:rtl/>
        </w:rPr>
        <w:t>השפעה</w:t>
      </w:r>
      <w:r w:rsidR="00506265">
        <w:rPr>
          <w:rFonts w:hint="cs"/>
          <w:rtl/>
        </w:rPr>
        <w:t>,</w:t>
      </w:r>
      <w:r w:rsidRPr="008A4815">
        <w:rPr>
          <w:rtl/>
        </w:rPr>
        <w:t xml:space="preserve"> חסרי משמעות</w:t>
      </w:r>
      <w:r w:rsidR="00506265">
        <w:rPr>
          <w:rFonts w:hint="cs"/>
          <w:rtl/>
        </w:rPr>
        <w:t>,</w:t>
      </w:r>
      <w:r w:rsidRPr="008A4815">
        <w:rPr>
          <w:rtl/>
        </w:rPr>
        <w:t xml:space="preserve"> עם רוב מדומיין שהמצאתם לעצמכם</w:t>
      </w:r>
      <w:r w:rsidR="00506265">
        <w:rPr>
          <w:rFonts w:hint="cs"/>
          <w:rtl/>
        </w:rPr>
        <w:t>,</w:t>
      </w:r>
      <w:r w:rsidRPr="008A4815">
        <w:rPr>
          <w:rtl/>
        </w:rPr>
        <w:t xml:space="preserve"> שלא עומד בתנאי החוק</w:t>
      </w:r>
      <w:r w:rsidR="00506265">
        <w:rPr>
          <w:rFonts w:hint="cs"/>
          <w:rtl/>
        </w:rPr>
        <w:t>,</w:t>
      </w:r>
      <w:r w:rsidRPr="008A4815">
        <w:rPr>
          <w:rtl/>
        </w:rPr>
        <w:t xml:space="preserve"> ולא עומד בשום קריטריונים</w:t>
      </w:r>
      <w:r w:rsidR="00506265">
        <w:rPr>
          <w:rFonts w:hint="cs"/>
          <w:rtl/>
        </w:rPr>
        <w:t>,</w:t>
      </w:r>
      <w:r w:rsidRPr="008A4815">
        <w:rPr>
          <w:rtl/>
        </w:rPr>
        <w:t xml:space="preserve"> ושום סטנדרט</w:t>
      </w:r>
      <w:r w:rsidR="00506265">
        <w:rPr>
          <w:rFonts w:hint="cs"/>
          <w:rtl/>
        </w:rPr>
        <w:t>,</w:t>
      </w:r>
      <w:r w:rsidRPr="008A4815">
        <w:rPr>
          <w:rtl/>
        </w:rPr>
        <w:t xml:space="preserve"> ושום הוגנות</w:t>
      </w:r>
      <w:r w:rsidR="00506265">
        <w:rPr>
          <w:rFonts w:hint="cs"/>
          <w:rtl/>
        </w:rPr>
        <w:t>.</w:t>
      </w:r>
      <w:r w:rsidRPr="008A4815">
        <w:rPr>
          <w:rtl/>
        </w:rPr>
        <w:t xml:space="preserve"> ולמה </w:t>
      </w:r>
      <w:r w:rsidR="00506265">
        <w:rPr>
          <w:rFonts w:hint="cs"/>
          <w:rtl/>
        </w:rPr>
        <w:t>א</w:t>
      </w:r>
      <w:bookmarkStart w:id="1264" w:name="_ETM_Q1_4493353"/>
      <w:bookmarkEnd w:id="1264"/>
      <w:r w:rsidR="00506265">
        <w:rPr>
          <w:rFonts w:hint="cs"/>
          <w:rtl/>
        </w:rPr>
        <w:t xml:space="preserve">נחנו </w:t>
      </w:r>
      <w:r w:rsidRPr="008A4815">
        <w:rPr>
          <w:rtl/>
        </w:rPr>
        <w:t xml:space="preserve">לא משתפים </w:t>
      </w:r>
      <w:r w:rsidR="00506265">
        <w:rPr>
          <w:rFonts w:hint="cs"/>
          <w:rtl/>
        </w:rPr>
        <w:t xml:space="preserve">עם זה </w:t>
      </w:r>
      <w:r w:rsidRPr="008A4815">
        <w:rPr>
          <w:rtl/>
        </w:rPr>
        <w:t>פעולה</w:t>
      </w:r>
      <w:r w:rsidR="00506265">
        <w:rPr>
          <w:rFonts w:hint="cs"/>
          <w:rtl/>
        </w:rPr>
        <w:t>?</w:t>
      </w:r>
      <w:r w:rsidRPr="008A4815">
        <w:rPr>
          <w:rtl/>
        </w:rPr>
        <w:t xml:space="preserve"> באמת</w:t>
      </w:r>
      <w:r w:rsidR="003E16A7">
        <w:rPr>
          <w:rFonts w:hint="cs"/>
          <w:rtl/>
        </w:rPr>
        <w:t>,</w:t>
      </w:r>
      <w:r w:rsidRPr="008A4815">
        <w:rPr>
          <w:rtl/>
        </w:rPr>
        <w:t xml:space="preserve"> מה </w:t>
      </w:r>
      <w:r w:rsidR="003E16A7">
        <w:rPr>
          <w:rtl/>
        </w:rPr>
        <w:t xml:space="preserve">נפל עלינו שאנחנו לא חושבים </w:t>
      </w:r>
      <w:r w:rsidR="003E16A7">
        <w:rPr>
          <w:rFonts w:hint="cs"/>
          <w:rtl/>
        </w:rPr>
        <w:t>ש</w:t>
      </w:r>
      <w:r w:rsidR="003E16A7">
        <w:rPr>
          <w:rtl/>
        </w:rPr>
        <w:t xml:space="preserve">מאחר </w:t>
      </w:r>
      <w:r w:rsidR="00DA086F">
        <w:rPr>
          <w:rFonts w:hint="cs"/>
          <w:rtl/>
        </w:rPr>
        <w:t>ש</w:t>
      </w:r>
      <w:r w:rsidRPr="008A4815">
        <w:rPr>
          <w:rtl/>
        </w:rPr>
        <w:t>החוק קובע שצריך שיהיה איזשהו יחס הגיוני</w:t>
      </w:r>
      <w:r w:rsidR="003E16A7">
        <w:rPr>
          <w:rtl/>
        </w:rPr>
        <w:t xml:space="preserve"> כ</w:t>
      </w:r>
      <w:r w:rsidR="008F4EC9">
        <w:rPr>
          <w:rFonts w:hint="cs"/>
          <w:rtl/>
        </w:rPr>
        <w:t>ש</w:t>
      </w:r>
      <w:r w:rsidR="003E16A7">
        <w:rPr>
          <w:rtl/>
        </w:rPr>
        <w:t>שיש</w:t>
      </w:r>
      <w:r w:rsidR="003E16A7">
        <w:rPr>
          <w:rFonts w:hint="cs"/>
          <w:rtl/>
        </w:rPr>
        <w:t>ה</w:t>
      </w:r>
      <w:r w:rsidRPr="008A4815">
        <w:rPr>
          <w:rtl/>
        </w:rPr>
        <w:t xml:space="preserve"> מנדטים זה כמו 30 מנדטים</w:t>
      </w:r>
      <w:r w:rsidR="00144DCB">
        <w:rPr>
          <w:rFonts w:hint="cs"/>
          <w:rtl/>
        </w:rPr>
        <w:t>?</w:t>
      </w:r>
      <w:r w:rsidRPr="008A4815">
        <w:rPr>
          <w:rtl/>
        </w:rPr>
        <w:t xml:space="preserve"> משהו בעייתי אצלנו</w:t>
      </w:r>
      <w:r w:rsidR="003E16A7">
        <w:rPr>
          <w:rFonts w:hint="cs"/>
          <w:rtl/>
        </w:rPr>
        <w:t>.</w:t>
      </w:r>
      <w:r w:rsidR="00241220">
        <w:rPr>
          <w:rtl/>
        </w:rPr>
        <w:t xml:space="preserve"> כנראה ש</w:t>
      </w:r>
      <w:r w:rsidR="00241220">
        <w:rPr>
          <w:rFonts w:hint="cs"/>
          <w:rtl/>
        </w:rPr>
        <w:t>ה</w:t>
      </w:r>
      <w:r w:rsidRPr="008A4815">
        <w:rPr>
          <w:rtl/>
        </w:rPr>
        <w:t>מתמטיקה שלימדו אותנו</w:t>
      </w:r>
      <w:r w:rsidR="00241220">
        <w:rPr>
          <w:rFonts w:hint="cs"/>
          <w:rtl/>
        </w:rPr>
        <w:t xml:space="preserve"> </w:t>
      </w:r>
      <w:r w:rsidR="00241220">
        <w:rPr>
          <w:rFonts w:hint="eastAsia"/>
        </w:rPr>
        <w:t>–</w:t>
      </w:r>
      <w:r w:rsidRPr="008A4815">
        <w:rPr>
          <w:rtl/>
        </w:rPr>
        <w:t xml:space="preserve"> אתה יודע שהמתמטיקה הבינארית מבוססת על אמת ושקר</w:t>
      </w:r>
      <w:r w:rsidR="00241220">
        <w:rPr>
          <w:rFonts w:hint="cs"/>
          <w:rtl/>
        </w:rPr>
        <w:t>,</w:t>
      </w:r>
      <w:r w:rsidR="00241220">
        <w:rPr>
          <w:rtl/>
        </w:rPr>
        <w:t xml:space="preserve"> </w:t>
      </w:r>
      <w:r w:rsidR="00E972D5">
        <w:rPr>
          <w:rFonts w:hint="cs"/>
          <w:rtl/>
        </w:rPr>
        <w:t>אחד ואפס</w:t>
      </w:r>
      <w:r w:rsidR="00241220">
        <w:rPr>
          <w:rFonts w:hint="cs"/>
          <w:rtl/>
        </w:rPr>
        <w:t xml:space="preserve">. </w:t>
      </w:r>
      <w:r w:rsidRPr="008A4815">
        <w:rPr>
          <w:rtl/>
        </w:rPr>
        <w:t>יש לנו איזשהו חוש מתמטי של אמת ושקר</w:t>
      </w:r>
      <w:r w:rsidR="00241220">
        <w:rPr>
          <w:rFonts w:hint="cs"/>
          <w:rtl/>
        </w:rPr>
        <w:t>.</w:t>
      </w:r>
      <w:r w:rsidRPr="008A4815">
        <w:rPr>
          <w:rtl/>
        </w:rPr>
        <w:t xml:space="preserve"> ממילא כשאתה מתקדם עם </w:t>
      </w:r>
      <w:r w:rsidR="00241220">
        <w:rPr>
          <w:rFonts w:hint="cs"/>
          <w:rtl/>
        </w:rPr>
        <w:t>מ</w:t>
      </w:r>
      <w:r w:rsidRPr="008A4815">
        <w:rPr>
          <w:rtl/>
        </w:rPr>
        <w:t xml:space="preserve">מתמטיקה בינארית </w:t>
      </w:r>
      <w:r w:rsidR="00241220">
        <w:rPr>
          <w:rFonts w:hint="cs"/>
          <w:rtl/>
        </w:rPr>
        <w:t>למתמטיקה עשרונית</w:t>
      </w:r>
      <w:r w:rsidRPr="008A4815">
        <w:rPr>
          <w:rtl/>
        </w:rPr>
        <w:t xml:space="preserve"> אתה מבין ש</w:t>
      </w:r>
      <w:r w:rsidR="00241220">
        <w:rPr>
          <w:rFonts w:hint="cs"/>
          <w:rtl/>
        </w:rPr>
        <w:t xml:space="preserve">-30 </w:t>
      </w:r>
      <w:r w:rsidRPr="008A4815">
        <w:rPr>
          <w:rtl/>
        </w:rPr>
        <w:t>זה יותר מ</w:t>
      </w:r>
      <w:r w:rsidR="00241220">
        <w:rPr>
          <w:rFonts w:hint="cs"/>
          <w:rtl/>
        </w:rPr>
        <w:t>שישה.</w:t>
      </w:r>
      <w:r w:rsidRPr="008A4815">
        <w:rPr>
          <w:rtl/>
        </w:rPr>
        <w:t xml:space="preserve"> אבל </w:t>
      </w:r>
      <w:r w:rsidR="00241220">
        <w:rPr>
          <w:rFonts w:hint="cs"/>
          <w:rtl/>
        </w:rPr>
        <w:t xml:space="preserve">אין </w:t>
      </w:r>
      <w:r w:rsidRPr="008A4815">
        <w:rPr>
          <w:rtl/>
        </w:rPr>
        <w:t xml:space="preserve">לך </w:t>
      </w:r>
      <w:r w:rsidR="00241220">
        <w:rPr>
          <w:rtl/>
        </w:rPr>
        <w:t xml:space="preserve">את היסודות </w:t>
      </w:r>
      <w:r w:rsidR="00DA086F">
        <w:rPr>
          <w:rFonts w:hint="cs"/>
          <w:rtl/>
        </w:rPr>
        <w:t>כ</w:t>
      </w:r>
      <w:r w:rsidR="00241220">
        <w:rPr>
          <w:rtl/>
        </w:rPr>
        <w:t xml:space="preserve">שאתה לא מבין מה זה </w:t>
      </w:r>
      <w:r w:rsidR="00E972D5">
        <w:rPr>
          <w:rFonts w:hint="cs"/>
          <w:rtl/>
        </w:rPr>
        <w:t>אחד</w:t>
      </w:r>
      <w:r w:rsidR="00241220">
        <w:rPr>
          <w:rFonts w:hint="cs"/>
          <w:rtl/>
        </w:rPr>
        <w:t xml:space="preserve">, </w:t>
      </w:r>
      <w:bookmarkStart w:id="1265" w:name="_ETM_Q1_4531894"/>
      <w:bookmarkEnd w:id="1265"/>
      <w:r w:rsidR="00241220">
        <w:rPr>
          <w:rtl/>
        </w:rPr>
        <w:t xml:space="preserve">מה זה </w:t>
      </w:r>
      <w:r w:rsidR="00E972D5">
        <w:rPr>
          <w:rFonts w:hint="cs"/>
          <w:rtl/>
        </w:rPr>
        <w:t>אפס</w:t>
      </w:r>
      <w:r w:rsidR="00241220">
        <w:rPr>
          <w:rFonts w:hint="cs"/>
          <w:rtl/>
        </w:rPr>
        <w:t xml:space="preserve">, </w:t>
      </w:r>
      <w:r w:rsidRPr="008A4815">
        <w:rPr>
          <w:rtl/>
        </w:rPr>
        <w:t>מה זה אמת</w:t>
      </w:r>
      <w:r w:rsidR="00241220">
        <w:rPr>
          <w:rFonts w:hint="cs"/>
          <w:rtl/>
        </w:rPr>
        <w:t>,</w:t>
      </w:r>
      <w:r w:rsidRPr="008A4815">
        <w:rPr>
          <w:rtl/>
        </w:rPr>
        <w:t xml:space="preserve"> מה זה שקר</w:t>
      </w:r>
      <w:r w:rsidR="00241220">
        <w:rPr>
          <w:rFonts w:hint="cs"/>
          <w:rtl/>
        </w:rPr>
        <w:t>,</w:t>
      </w:r>
      <w:r w:rsidRPr="008A4815">
        <w:rPr>
          <w:rtl/>
        </w:rPr>
        <w:t xml:space="preserve"> כנראה</w:t>
      </w:r>
      <w:r w:rsidR="00E02664">
        <w:rPr>
          <w:rtl/>
        </w:rPr>
        <w:t xml:space="preserve"> שאתה לא יכול לטפס גם למתמטיקה </w:t>
      </w:r>
      <w:r w:rsidRPr="008A4815">
        <w:rPr>
          <w:rtl/>
        </w:rPr>
        <w:t>עשרונית</w:t>
      </w:r>
      <w:r w:rsidR="00E02664">
        <w:rPr>
          <w:rFonts w:hint="cs"/>
          <w:rtl/>
        </w:rPr>
        <w:t>,</w:t>
      </w:r>
      <w:r w:rsidR="00E02664">
        <w:rPr>
          <w:rtl/>
        </w:rPr>
        <w:t xml:space="preserve"> ואולי מתמטיק</w:t>
      </w:r>
      <w:r w:rsidR="00E02664">
        <w:rPr>
          <w:rFonts w:hint="cs"/>
          <w:rtl/>
        </w:rPr>
        <w:t>ות</w:t>
      </w:r>
      <w:r w:rsidRPr="008A4815">
        <w:rPr>
          <w:rtl/>
        </w:rPr>
        <w:t xml:space="preserve"> יותר מורכבות למעלה</w:t>
      </w:r>
      <w:r w:rsidR="00E02664">
        <w:rPr>
          <w:rFonts w:hint="cs"/>
          <w:rtl/>
        </w:rPr>
        <w:t>.</w:t>
      </w:r>
      <w:r w:rsidRPr="008A4815">
        <w:rPr>
          <w:rtl/>
        </w:rPr>
        <w:t xml:space="preserve"> א</w:t>
      </w:r>
      <w:r w:rsidR="00E02664">
        <w:rPr>
          <w:rtl/>
        </w:rPr>
        <w:t xml:space="preserve">ני לא יודע את הסדר המתמטי שבו </w:t>
      </w:r>
      <w:r w:rsidR="00E02664">
        <w:rPr>
          <w:rFonts w:hint="cs"/>
          <w:rtl/>
        </w:rPr>
        <w:t xml:space="preserve">שישה </w:t>
      </w:r>
      <w:r w:rsidR="00E02664">
        <w:rPr>
          <w:rtl/>
        </w:rPr>
        <w:t xml:space="preserve">מנדטים </w:t>
      </w:r>
      <w:r w:rsidRPr="008A4815">
        <w:rPr>
          <w:rtl/>
        </w:rPr>
        <w:t>יוצא 30</w:t>
      </w:r>
      <w:r w:rsidR="00241366">
        <w:rPr>
          <w:rFonts w:hint="cs"/>
          <w:rtl/>
        </w:rPr>
        <w:t>,</w:t>
      </w:r>
      <w:r w:rsidR="00E02664">
        <w:rPr>
          <w:rtl/>
        </w:rPr>
        <w:t xml:space="preserve"> את זה </w:t>
      </w:r>
      <w:r w:rsidR="00241366">
        <w:rPr>
          <w:rFonts w:hint="cs"/>
          <w:rtl/>
        </w:rPr>
        <w:t xml:space="preserve">אני </w:t>
      </w:r>
      <w:r w:rsidR="00E02664">
        <w:rPr>
          <w:rtl/>
        </w:rPr>
        <w:t>עוד לא י</w:t>
      </w:r>
      <w:r w:rsidR="00E02664">
        <w:rPr>
          <w:rFonts w:hint="cs"/>
          <w:rtl/>
        </w:rPr>
        <w:t>ודע.</w:t>
      </w:r>
    </w:p>
    <w:p w:rsidR="001908D0" w:rsidRDefault="001908D0" w:rsidP="00241220">
      <w:pPr>
        <w:rPr>
          <w:rtl/>
        </w:rPr>
      </w:pPr>
      <w:bookmarkStart w:id="1266" w:name="_ETM_Q1_4547238"/>
      <w:bookmarkEnd w:id="1266"/>
    </w:p>
    <w:p w:rsidR="001908D0" w:rsidRDefault="001908D0" w:rsidP="001908D0">
      <w:pPr>
        <w:pStyle w:val="a"/>
        <w:keepNext/>
        <w:rPr>
          <w:rtl/>
        </w:rPr>
      </w:pPr>
      <w:bookmarkStart w:id="1267" w:name="_ETM_Q1_4547382"/>
      <w:bookmarkStart w:id="1268" w:name="_ETM_Q1_4547445"/>
      <w:bookmarkStart w:id="1269" w:name="_ETM_Q1_4547474"/>
      <w:bookmarkStart w:id="1270" w:name="_ETM_Q1_4549327"/>
      <w:bookmarkStart w:id="1271" w:name="ET_speaker_5792_156"/>
      <w:bookmarkEnd w:id="1267"/>
      <w:bookmarkEnd w:id="1268"/>
      <w:bookmarkEnd w:id="1269"/>
      <w:bookmarkEnd w:id="1270"/>
      <w:r w:rsidRPr="001908D0">
        <w:rPr>
          <w:rStyle w:val="TagStyle"/>
          <w:rtl/>
        </w:rPr>
        <w:t xml:space="preserve"> &lt;&lt; דובר &gt;&gt; </w:t>
      </w:r>
      <w:r>
        <w:rPr>
          <w:rtl/>
        </w:rPr>
        <w:t>יבגני סובה (ישראל ביתנו):</w:t>
      </w:r>
      <w:r w:rsidRPr="001908D0">
        <w:rPr>
          <w:rStyle w:val="TagStyle"/>
          <w:rtl/>
        </w:rPr>
        <w:t xml:space="preserve"> &lt;&lt; דובר &gt;&gt;</w:t>
      </w:r>
      <w:r w:rsidR="005B4BE2">
        <w:rPr>
          <w:rtl/>
        </w:rPr>
        <w:t xml:space="preserve"> </w:t>
      </w:r>
      <w:bookmarkEnd w:id="1271"/>
    </w:p>
    <w:p w:rsidR="001908D0" w:rsidRDefault="001908D0" w:rsidP="001908D0">
      <w:pPr>
        <w:pStyle w:val="KeepWithNext"/>
        <w:rPr>
          <w:rtl/>
          <w:lang w:eastAsia="he-IL"/>
        </w:rPr>
      </w:pPr>
    </w:p>
    <w:p w:rsidR="001908D0" w:rsidRDefault="001908D0" w:rsidP="001908D0">
      <w:pPr>
        <w:rPr>
          <w:rtl/>
        </w:rPr>
      </w:pPr>
      <w:bookmarkStart w:id="1272" w:name="_ETM_Q1_4549997"/>
      <w:bookmarkStart w:id="1273" w:name="_ETM_Q1_4550061"/>
      <w:bookmarkEnd w:id="1272"/>
      <w:bookmarkEnd w:id="1273"/>
      <w:r w:rsidRPr="001908D0">
        <w:rPr>
          <w:rFonts w:hint="cs"/>
          <w:rtl/>
          <w:lang w:eastAsia="he-IL"/>
        </w:rPr>
        <w:t xml:space="preserve">שמחה, עד שאתה מגיע </w:t>
      </w:r>
      <w:bookmarkStart w:id="1274" w:name="_ETM_Q1_4547527"/>
      <w:bookmarkStart w:id="1275" w:name="_ETM_Q1_4547625"/>
      <w:bookmarkEnd w:id="1274"/>
      <w:bookmarkEnd w:id="1275"/>
      <w:r w:rsidRPr="001908D0">
        <w:rPr>
          <w:rtl/>
        </w:rPr>
        <w:t>ל-61</w:t>
      </w:r>
      <w:r w:rsidRPr="001908D0">
        <w:rPr>
          <w:rFonts w:hint="cs"/>
          <w:rtl/>
        </w:rPr>
        <w:t>.</w:t>
      </w:r>
      <w:r>
        <w:rPr>
          <w:rFonts w:hint="cs"/>
          <w:rtl/>
        </w:rPr>
        <w:t xml:space="preserve"> </w:t>
      </w:r>
    </w:p>
    <w:p w:rsidR="001908D0" w:rsidRDefault="001908D0" w:rsidP="001908D0">
      <w:pPr>
        <w:rPr>
          <w:rtl/>
        </w:rPr>
      </w:pPr>
      <w:bookmarkStart w:id="1276" w:name="_ETM_Q1_4552432"/>
      <w:bookmarkStart w:id="1277" w:name="_ETM_Q1_4552537"/>
      <w:bookmarkEnd w:id="1276"/>
      <w:bookmarkEnd w:id="1277"/>
    </w:p>
    <w:p w:rsidR="001908D0" w:rsidRDefault="001908D0" w:rsidP="001908D0">
      <w:pPr>
        <w:pStyle w:val="a"/>
        <w:keepNext/>
        <w:rPr>
          <w:rtl/>
        </w:rPr>
      </w:pPr>
      <w:bookmarkStart w:id="1278" w:name="_ETM_Q1_4552600"/>
      <w:bookmarkStart w:id="1279" w:name="_ETM_Q1_4552708"/>
      <w:bookmarkStart w:id="1280" w:name="_ETM_Q1_4549348"/>
      <w:bookmarkStart w:id="1281" w:name="ET_speaker_6157_157"/>
      <w:bookmarkEnd w:id="1278"/>
      <w:bookmarkEnd w:id="1279"/>
      <w:bookmarkEnd w:id="1280"/>
      <w:r w:rsidRPr="001908D0">
        <w:rPr>
          <w:rStyle w:val="TagStyle"/>
          <w:rtl/>
        </w:rPr>
        <w:t xml:space="preserve"> &lt;&lt; דובר &gt;&gt; </w:t>
      </w:r>
      <w:r>
        <w:rPr>
          <w:rtl/>
        </w:rPr>
        <w:t>שמחה רוטמן (הציונות הדתית):</w:t>
      </w:r>
      <w:r w:rsidRPr="001908D0">
        <w:rPr>
          <w:rStyle w:val="TagStyle"/>
          <w:rtl/>
        </w:rPr>
        <w:t xml:space="preserve"> &lt;&lt; דובר &gt;&gt;</w:t>
      </w:r>
      <w:r w:rsidR="005B4BE2">
        <w:rPr>
          <w:rtl/>
        </w:rPr>
        <w:t xml:space="preserve"> </w:t>
      </w:r>
      <w:bookmarkEnd w:id="1281"/>
    </w:p>
    <w:p w:rsidR="001908D0" w:rsidRDefault="001908D0" w:rsidP="001908D0">
      <w:pPr>
        <w:pStyle w:val="KeepWithNext"/>
        <w:rPr>
          <w:rtl/>
          <w:lang w:eastAsia="he-IL"/>
        </w:rPr>
      </w:pPr>
    </w:p>
    <w:p w:rsidR="00DB1234" w:rsidRDefault="001908D0" w:rsidP="001908D0">
      <w:pPr>
        <w:rPr>
          <w:rtl/>
        </w:rPr>
      </w:pPr>
      <w:bookmarkStart w:id="1282" w:name="_ETM_Q1_4550063"/>
      <w:bookmarkStart w:id="1283" w:name="_ETM_Q1_4550131"/>
      <w:bookmarkEnd w:id="1282"/>
      <w:bookmarkEnd w:id="1283"/>
      <w:r>
        <w:rPr>
          <w:rFonts w:hint="cs"/>
          <w:rtl/>
          <w:lang w:eastAsia="he-IL"/>
        </w:rPr>
        <w:t>ב</w:t>
      </w:r>
      <w:bookmarkStart w:id="1284" w:name="_ETM_Q1_4552744"/>
      <w:bookmarkStart w:id="1285" w:name="_ETM_Q1_4552832"/>
      <w:bookmarkEnd w:id="1284"/>
      <w:bookmarkEnd w:id="1285"/>
      <w:r w:rsidR="008A4815" w:rsidRPr="008A4815">
        <w:rPr>
          <w:rtl/>
        </w:rPr>
        <w:t>-61 כבר הכ</w:t>
      </w:r>
      <w:r w:rsidR="00DB1234">
        <w:rPr>
          <w:rFonts w:hint="cs"/>
          <w:rtl/>
        </w:rPr>
        <w:t>ו</w:t>
      </w:r>
      <w:r w:rsidR="008A4815" w:rsidRPr="008A4815">
        <w:rPr>
          <w:rtl/>
        </w:rPr>
        <w:t xml:space="preserve">ל </w:t>
      </w:r>
      <w:r w:rsidR="00DB1234">
        <w:rPr>
          <w:rFonts w:hint="cs"/>
          <w:rtl/>
        </w:rPr>
        <w:t xml:space="preserve">עובד. </w:t>
      </w:r>
    </w:p>
    <w:p w:rsidR="00DB1234" w:rsidRDefault="00DB1234" w:rsidP="001908D0">
      <w:pPr>
        <w:rPr>
          <w:rtl/>
        </w:rPr>
      </w:pPr>
      <w:bookmarkStart w:id="1286" w:name="_ETM_Q1_4551370"/>
      <w:bookmarkStart w:id="1287" w:name="_ETM_Q1_4551452"/>
      <w:bookmarkEnd w:id="1286"/>
      <w:bookmarkEnd w:id="1287"/>
    </w:p>
    <w:p w:rsidR="00DB1234" w:rsidRDefault="00DB1234" w:rsidP="00DB1234">
      <w:pPr>
        <w:pStyle w:val="a"/>
        <w:keepNext/>
        <w:rPr>
          <w:rtl/>
        </w:rPr>
      </w:pPr>
      <w:bookmarkStart w:id="1288" w:name="_ETM_Q1_4552270"/>
      <w:bookmarkStart w:id="1289" w:name="_ETM_Q1_4552389"/>
      <w:bookmarkStart w:id="1290" w:name="_ETM_Q1_4549202"/>
      <w:bookmarkStart w:id="1291" w:name="ET_speaker_5792_158"/>
      <w:bookmarkEnd w:id="1288"/>
      <w:bookmarkEnd w:id="1289"/>
      <w:bookmarkEnd w:id="1290"/>
      <w:r w:rsidRPr="00DB1234">
        <w:rPr>
          <w:rStyle w:val="TagStyle"/>
          <w:rtl/>
        </w:rPr>
        <w:t xml:space="preserve"> &lt;&lt; דובר &gt;&gt; </w:t>
      </w:r>
      <w:r>
        <w:rPr>
          <w:rtl/>
        </w:rPr>
        <w:t>יבגני סובה (ישראל ביתנו):</w:t>
      </w:r>
      <w:r w:rsidRPr="00DB1234">
        <w:rPr>
          <w:rStyle w:val="TagStyle"/>
          <w:rtl/>
        </w:rPr>
        <w:t xml:space="preserve"> &lt;&lt; דובר &gt;&gt;</w:t>
      </w:r>
      <w:r w:rsidR="005B4BE2">
        <w:rPr>
          <w:rtl/>
        </w:rPr>
        <w:t xml:space="preserve"> </w:t>
      </w:r>
      <w:bookmarkEnd w:id="1291"/>
    </w:p>
    <w:p w:rsidR="00DB1234" w:rsidRDefault="00DB1234" w:rsidP="00DB1234">
      <w:pPr>
        <w:pStyle w:val="KeepWithNext"/>
        <w:rPr>
          <w:rtl/>
          <w:lang w:eastAsia="he-IL"/>
        </w:rPr>
      </w:pPr>
    </w:p>
    <w:p w:rsidR="00C0528F" w:rsidRDefault="00DB1234" w:rsidP="00241366">
      <w:pPr>
        <w:rPr>
          <w:rtl/>
        </w:rPr>
      </w:pPr>
      <w:bookmarkStart w:id="1292" w:name="_ETM_Q1_4549777"/>
      <w:bookmarkStart w:id="1293" w:name="_ETM_Q1_4549832"/>
      <w:bookmarkEnd w:id="1292"/>
      <w:bookmarkEnd w:id="1293"/>
      <w:r>
        <w:rPr>
          <w:rFonts w:hint="cs"/>
          <w:rtl/>
          <w:lang w:eastAsia="he-IL"/>
        </w:rPr>
        <w:t xml:space="preserve">לא, כל </w:t>
      </w:r>
      <w:bookmarkStart w:id="1294" w:name="_ETM_Q1_4550570"/>
      <w:bookmarkEnd w:id="1294"/>
      <w:r>
        <w:rPr>
          <w:rFonts w:hint="cs"/>
          <w:rtl/>
          <w:lang w:eastAsia="he-IL"/>
        </w:rPr>
        <w:t xml:space="preserve">עוד </w:t>
      </w:r>
      <w:bookmarkStart w:id="1295" w:name="_ETM_Q1_4552413"/>
      <w:bookmarkStart w:id="1296" w:name="_ETM_Q1_4552495"/>
      <w:bookmarkEnd w:id="1295"/>
      <w:bookmarkEnd w:id="1296"/>
      <w:r w:rsidR="008A4815" w:rsidRPr="008A4815">
        <w:rPr>
          <w:rtl/>
        </w:rPr>
        <w:t xml:space="preserve">לא הגעת ל-61 אז אתה יכול להגיד </w:t>
      </w:r>
      <w:r w:rsidR="005464A2">
        <w:rPr>
          <w:rFonts w:hint="cs"/>
          <w:rtl/>
        </w:rPr>
        <w:t>שזאת</w:t>
      </w:r>
      <w:r w:rsidR="00C0528F">
        <w:rPr>
          <w:rFonts w:hint="cs"/>
          <w:rtl/>
        </w:rPr>
        <w:t xml:space="preserve"> </w:t>
      </w:r>
      <w:r w:rsidR="00241366">
        <w:rPr>
          <w:rFonts w:hint="cs"/>
          <w:rtl/>
        </w:rPr>
        <w:t>מתמטיקה - - -</w:t>
      </w:r>
    </w:p>
    <w:p w:rsidR="00C0528F" w:rsidRDefault="00C0528F" w:rsidP="00DB1234">
      <w:pPr>
        <w:rPr>
          <w:rtl/>
        </w:rPr>
      </w:pPr>
      <w:bookmarkStart w:id="1297" w:name="_ETM_Q1_4555382"/>
      <w:bookmarkStart w:id="1298" w:name="_ETM_Q1_4555488"/>
      <w:bookmarkEnd w:id="1297"/>
      <w:bookmarkEnd w:id="1298"/>
    </w:p>
    <w:p w:rsidR="00C0528F" w:rsidRPr="00C0528F" w:rsidRDefault="00C0528F" w:rsidP="00C0528F">
      <w:pPr>
        <w:pStyle w:val="af"/>
        <w:keepNext/>
        <w:rPr>
          <w:rtl/>
        </w:rPr>
      </w:pPr>
      <w:bookmarkStart w:id="1299" w:name="_ETM_Q1_4555527"/>
      <w:bookmarkStart w:id="1300" w:name="_ETM_Q1_4555590"/>
      <w:bookmarkStart w:id="1301" w:name="_ETM_Q1_4555714"/>
      <w:bookmarkStart w:id="1302" w:name="_ETM_Q1_4552326"/>
      <w:bookmarkStart w:id="1303" w:name="ET_yor_6145_160"/>
      <w:bookmarkEnd w:id="1299"/>
      <w:bookmarkEnd w:id="1300"/>
      <w:bookmarkEnd w:id="1301"/>
      <w:bookmarkEnd w:id="1302"/>
      <w:r w:rsidRPr="00C0528F">
        <w:rPr>
          <w:rStyle w:val="TagStyle"/>
          <w:rtl/>
        </w:rPr>
        <w:t xml:space="preserve"> &lt;&lt; יור &gt;&gt; </w:t>
      </w:r>
      <w:r>
        <w:rPr>
          <w:rtl/>
        </w:rPr>
        <w:t>היו"ר ניר אורבך:</w:t>
      </w:r>
      <w:r w:rsidRPr="00C0528F">
        <w:rPr>
          <w:rStyle w:val="TagStyle"/>
          <w:rtl/>
        </w:rPr>
        <w:t xml:space="preserve"> &lt;&lt; יור &gt;&gt;</w:t>
      </w:r>
      <w:r>
        <w:rPr>
          <w:rtl/>
        </w:rPr>
        <w:t xml:space="preserve"> </w:t>
      </w:r>
      <w:bookmarkEnd w:id="1303"/>
    </w:p>
    <w:p w:rsidR="00C0528F" w:rsidRDefault="00C0528F" w:rsidP="00C0528F">
      <w:pPr>
        <w:pStyle w:val="KeepWithNext"/>
        <w:rPr>
          <w:rtl/>
          <w:lang w:eastAsia="he-IL"/>
        </w:rPr>
      </w:pPr>
    </w:p>
    <w:p w:rsidR="009327AD" w:rsidRDefault="00C0528F" w:rsidP="0051646C">
      <w:pPr>
        <w:rPr>
          <w:rtl/>
        </w:rPr>
      </w:pPr>
      <w:bookmarkStart w:id="1304" w:name="_ETM_Q1_4552959"/>
      <w:bookmarkStart w:id="1305" w:name="_ETM_Q1_4553017"/>
      <w:bookmarkEnd w:id="1304"/>
      <w:bookmarkEnd w:id="1305"/>
      <w:r>
        <w:rPr>
          <w:rFonts w:hint="cs"/>
          <w:rtl/>
          <w:lang w:eastAsia="he-IL"/>
        </w:rPr>
        <w:t>תקשיב</w:t>
      </w:r>
      <w:r w:rsidRPr="00772A36">
        <w:rPr>
          <w:rFonts w:hint="cs"/>
          <w:rtl/>
          <w:lang w:eastAsia="he-IL"/>
        </w:rPr>
        <w:t xml:space="preserve">, היו לפחות ארבע </w:t>
      </w:r>
      <w:bookmarkStart w:id="1306" w:name="_ETM_Q1_4555858"/>
      <w:bookmarkEnd w:id="1306"/>
      <w:r w:rsidR="008A4815" w:rsidRPr="00772A36">
        <w:rPr>
          <w:rtl/>
        </w:rPr>
        <w:t xml:space="preserve">מערכות בחירות </w:t>
      </w:r>
      <w:r w:rsidR="00B608A5">
        <w:rPr>
          <w:rFonts w:hint="cs"/>
          <w:rtl/>
        </w:rPr>
        <w:t>כ</w:t>
      </w:r>
      <w:r w:rsidR="008A4815" w:rsidRPr="00772A36">
        <w:rPr>
          <w:rtl/>
        </w:rPr>
        <w:t>שראש הממשלה לשעבר עשה קמפיין על הציונות הדתית והסביר למה המפלגה הגדולה היא זו שקובעת</w:t>
      </w:r>
      <w:r w:rsidRPr="00772A36">
        <w:rPr>
          <w:rFonts w:hint="cs"/>
          <w:rtl/>
        </w:rPr>
        <w:t>,</w:t>
      </w:r>
      <w:r w:rsidR="008A4815" w:rsidRPr="00772A36">
        <w:rPr>
          <w:rtl/>
        </w:rPr>
        <w:t xml:space="preserve"> </w:t>
      </w:r>
      <w:r w:rsidR="00B608A5">
        <w:rPr>
          <w:rFonts w:hint="cs"/>
          <w:rtl/>
        </w:rPr>
        <w:t>ו</w:t>
      </w:r>
      <w:r w:rsidR="008A4815" w:rsidRPr="00772A36">
        <w:rPr>
          <w:rtl/>
        </w:rPr>
        <w:t xml:space="preserve">שמחה </w:t>
      </w:r>
      <w:r w:rsidR="00E972D5">
        <w:rPr>
          <w:rFonts w:hint="cs"/>
          <w:rtl/>
        </w:rPr>
        <w:t>עוד</w:t>
      </w:r>
      <w:r w:rsidR="008A4815" w:rsidRPr="00772A36">
        <w:rPr>
          <w:rtl/>
        </w:rPr>
        <w:t xml:space="preserve"> נמצא בקמפיין הזה</w:t>
      </w:r>
      <w:r w:rsidR="00E972D5">
        <w:rPr>
          <w:rFonts w:hint="cs"/>
          <w:rtl/>
        </w:rPr>
        <w:t>,</w:t>
      </w:r>
      <w:r w:rsidR="008A4815" w:rsidRPr="00772A36">
        <w:rPr>
          <w:rtl/>
        </w:rPr>
        <w:t xml:space="preserve"> זה הכ</w:t>
      </w:r>
      <w:r w:rsidR="00E972D5">
        <w:rPr>
          <w:rFonts w:hint="cs"/>
          <w:rtl/>
        </w:rPr>
        <w:t>ו</w:t>
      </w:r>
      <w:r w:rsidR="008A4815" w:rsidRPr="00772A36">
        <w:rPr>
          <w:rtl/>
        </w:rPr>
        <w:t>ל</w:t>
      </w:r>
      <w:r w:rsidR="00E972D5">
        <w:rPr>
          <w:rFonts w:hint="cs"/>
          <w:rtl/>
        </w:rPr>
        <w:t>.</w:t>
      </w:r>
      <w:r w:rsidR="008A4815" w:rsidRPr="00772A36">
        <w:rPr>
          <w:rtl/>
        </w:rPr>
        <w:t xml:space="preserve"> אתה יודע</w:t>
      </w:r>
      <w:r w:rsidR="00E972D5">
        <w:rPr>
          <w:rFonts w:hint="cs"/>
          <w:rtl/>
        </w:rPr>
        <w:t>,</w:t>
      </w:r>
      <w:r w:rsidR="008A4815" w:rsidRPr="00772A36">
        <w:rPr>
          <w:rtl/>
        </w:rPr>
        <w:t xml:space="preserve"> אמת ושקר</w:t>
      </w:r>
      <w:r w:rsidR="00E972D5">
        <w:rPr>
          <w:rFonts w:hint="cs"/>
          <w:rtl/>
        </w:rPr>
        <w:t>, אחד ואפס</w:t>
      </w:r>
      <w:r w:rsidR="0044198F">
        <w:rPr>
          <w:rFonts w:hint="cs"/>
          <w:rtl/>
        </w:rPr>
        <w:t>,</w:t>
      </w:r>
      <w:r w:rsidR="00A573CE">
        <w:rPr>
          <w:rFonts w:hint="cs"/>
          <w:rtl/>
        </w:rPr>
        <w:t xml:space="preserve"> </w:t>
      </w:r>
      <w:r w:rsidR="0044198F">
        <w:rPr>
          <w:rFonts w:hint="cs"/>
          <w:rtl/>
        </w:rPr>
        <w:t xml:space="preserve">יש </w:t>
      </w:r>
      <w:r w:rsidR="0051646C">
        <w:rPr>
          <w:rFonts w:hint="cs"/>
          <w:rtl/>
        </w:rPr>
        <w:t xml:space="preserve">גם </w:t>
      </w:r>
      <w:r w:rsidR="0044198F">
        <w:rPr>
          <w:rFonts w:hint="cs"/>
          <w:rtl/>
        </w:rPr>
        <w:t>משחק ל-</w:t>
      </w:r>
      <w:bookmarkStart w:id="1307" w:name="_ETM_Q1_4581900"/>
      <w:bookmarkEnd w:id="1307"/>
      <w:r w:rsidR="00536E3F">
        <w:rPr>
          <w:rFonts w:hint="cs"/>
          <w:rtl/>
        </w:rPr>
        <w:t>61,</w:t>
      </w:r>
      <w:r w:rsidR="008A4815" w:rsidRPr="00772A36">
        <w:rPr>
          <w:rtl/>
        </w:rPr>
        <w:t xml:space="preserve"> </w:t>
      </w:r>
      <w:r w:rsidR="009327AD">
        <w:rPr>
          <w:rFonts w:hint="cs"/>
          <w:rtl/>
        </w:rPr>
        <w:t xml:space="preserve">זה </w:t>
      </w:r>
      <w:bookmarkStart w:id="1308" w:name="_ETM_Q1_4568465"/>
      <w:bookmarkEnd w:id="1308"/>
      <w:r w:rsidR="009327AD">
        <w:rPr>
          <w:rFonts w:hint="cs"/>
          <w:rtl/>
        </w:rPr>
        <w:t>הכול.</w:t>
      </w:r>
      <w:bookmarkStart w:id="1309" w:name="_ETM_Q1_4569545"/>
      <w:bookmarkEnd w:id="1309"/>
      <w:r w:rsidR="009327AD">
        <w:rPr>
          <w:rFonts w:hint="cs"/>
          <w:rtl/>
        </w:rPr>
        <w:t xml:space="preserve"> אתה עוד תקוע שם. בסדר.</w:t>
      </w:r>
    </w:p>
    <w:p w:rsidR="009327AD" w:rsidRDefault="009327AD" w:rsidP="00DC5645">
      <w:pPr>
        <w:ind w:firstLine="0"/>
        <w:rPr>
          <w:rtl/>
        </w:rPr>
      </w:pPr>
      <w:bookmarkStart w:id="1310" w:name="_ETM_Q1_4570645"/>
      <w:bookmarkStart w:id="1311" w:name="_ETM_Q1_4570759"/>
      <w:bookmarkEnd w:id="1310"/>
      <w:bookmarkEnd w:id="1311"/>
    </w:p>
    <w:p w:rsidR="009327AD" w:rsidRDefault="009327AD" w:rsidP="009327AD">
      <w:pPr>
        <w:pStyle w:val="a"/>
        <w:keepNext/>
        <w:rPr>
          <w:rtl/>
        </w:rPr>
      </w:pPr>
      <w:bookmarkStart w:id="1312" w:name="_ETM_Q1_4571521"/>
      <w:bookmarkStart w:id="1313" w:name="_ETM_Q1_4571622"/>
      <w:bookmarkStart w:id="1314" w:name="_ETM_Q1_4573002"/>
      <w:bookmarkStart w:id="1315" w:name="ET_speaker_5792_163"/>
      <w:bookmarkEnd w:id="1312"/>
      <w:bookmarkEnd w:id="1313"/>
      <w:bookmarkEnd w:id="1314"/>
      <w:r w:rsidRPr="009327AD">
        <w:rPr>
          <w:rStyle w:val="TagStyle"/>
          <w:rtl/>
        </w:rPr>
        <w:t xml:space="preserve"> &lt;&lt; דובר &gt;&gt; </w:t>
      </w:r>
      <w:r>
        <w:rPr>
          <w:rtl/>
        </w:rPr>
        <w:t>יבגני סובה (ישראל ביתנו):</w:t>
      </w:r>
      <w:r w:rsidRPr="009327AD">
        <w:rPr>
          <w:rStyle w:val="TagStyle"/>
          <w:rtl/>
        </w:rPr>
        <w:t xml:space="preserve"> &lt;&lt; דובר &gt;&gt;</w:t>
      </w:r>
      <w:r w:rsidR="00AC27E7">
        <w:rPr>
          <w:rtl/>
        </w:rPr>
        <w:t xml:space="preserve"> </w:t>
      </w:r>
      <w:bookmarkEnd w:id="1315"/>
    </w:p>
    <w:p w:rsidR="009327AD" w:rsidRDefault="009327AD" w:rsidP="009327AD">
      <w:pPr>
        <w:pStyle w:val="KeepWithNext"/>
        <w:rPr>
          <w:rtl/>
          <w:lang w:eastAsia="he-IL"/>
        </w:rPr>
      </w:pPr>
    </w:p>
    <w:p w:rsidR="009327AD" w:rsidRDefault="009327AD" w:rsidP="009327AD">
      <w:pPr>
        <w:rPr>
          <w:rtl/>
          <w:lang w:eastAsia="he-IL"/>
        </w:rPr>
      </w:pPr>
      <w:bookmarkStart w:id="1316" w:name="_ETM_Q1_4573625"/>
      <w:bookmarkStart w:id="1317" w:name="_ETM_Q1_4573682"/>
      <w:bookmarkEnd w:id="1316"/>
      <w:bookmarkEnd w:id="1317"/>
      <w:r>
        <w:rPr>
          <w:rFonts w:hint="cs"/>
          <w:rtl/>
          <w:lang w:eastAsia="he-IL"/>
        </w:rPr>
        <w:t>אם אתה מדבר על הקואליציה.</w:t>
      </w:r>
    </w:p>
    <w:p w:rsidR="009327AD" w:rsidRPr="009327AD" w:rsidRDefault="009327AD" w:rsidP="009327AD">
      <w:pPr>
        <w:rPr>
          <w:rtl/>
          <w:lang w:eastAsia="he-IL"/>
        </w:rPr>
      </w:pPr>
      <w:bookmarkStart w:id="1318" w:name="_ETM_Q1_4573307"/>
      <w:bookmarkStart w:id="1319" w:name="_ETM_Q1_4573411"/>
      <w:bookmarkEnd w:id="1318"/>
      <w:bookmarkEnd w:id="1319"/>
    </w:p>
    <w:p w:rsidR="009327AD" w:rsidRDefault="009327AD" w:rsidP="009327AD">
      <w:pPr>
        <w:pStyle w:val="a"/>
        <w:keepNext/>
        <w:rPr>
          <w:rtl/>
        </w:rPr>
      </w:pPr>
      <w:bookmarkStart w:id="1320" w:name="_ETM_Q1_4569639"/>
      <w:bookmarkStart w:id="1321" w:name="_ETM_Q1_4566913"/>
      <w:bookmarkStart w:id="1322" w:name="ET_speaker_6157_162"/>
      <w:bookmarkEnd w:id="1320"/>
      <w:bookmarkEnd w:id="1321"/>
      <w:r w:rsidRPr="009327AD">
        <w:rPr>
          <w:rStyle w:val="TagStyle"/>
          <w:rtl/>
        </w:rPr>
        <w:t xml:space="preserve"> &lt;&lt; דובר &gt;&gt; </w:t>
      </w:r>
      <w:r>
        <w:rPr>
          <w:rtl/>
        </w:rPr>
        <w:t>שמחה רוטמן (הציונות הדתית):</w:t>
      </w:r>
      <w:r w:rsidRPr="009327AD">
        <w:rPr>
          <w:rStyle w:val="TagStyle"/>
          <w:rtl/>
        </w:rPr>
        <w:t xml:space="preserve"> &lt;&lt; דובר &gt;&gt;</w:t>
      </w:r>
      <w:r w:rsidR="00AC27E7">
        <w:rPr>
          <w:rtl/>
        </w:rPr>
        <w:t xml:space="preserve"> </w:t>
      </w:r>
      <w:bookmarkEnd w:id="1322"/>
    </w:p>
    <w:p w:rsidR="009327AD" w:rsidRDefault="009327AD" w:rsidP="009327AD">
      <w:pPr>
        <w:pStyle w:val="KeepWithNext"/>
        <w:rPr>
          <w:rtl/>
          <w:lang w:eastAsia="he-IL"/>
        </w:rPr>
      </w:pPr>
    </w:p>
    <w:p w:rsidR="00942F9E" w:rsidRDefault="009327AD" w:rsidP="009327AD">
      <w:pPr>
        <w:rPr>
          <w:rtl/>
        </w:rPr>
      </w:pPr>
      <w:bookmarkStart w:id="1323" w:name="_ETM_Q1_4567573"/>
      <w:bookmarkStart w:id="1324" w:name="_ETM_Q1_4567630"/>
      <w:bookmarkStart w:id="1325" w:name="_ETM_Q1_4574060"/>
      <w:bookmarkStart w:id="1326" w:name="_ETM_Q1_4569689"/>
      <w:bookmarkStart w:id="1327" w:name="_ETM_Q1_4569751"/>
      <w:bookmarkStart w:id="1328" w:name="_ETM_Q1_4569857"/>
      <w:bookmarkStart w:id="1329" w:name="_ETM_Q1_4569949"/>
      <w:bookmarkEnd w:id="1323"/>
      <w:bookmarkEnd w:id="1324"/>
      <w:bookmarkEnd w:id="1325"/>
      <w:bookmarkEnd w:id="1326"/>
      <w:bookmarkEnd w:id="1327"/>
      <w:bookmarkEnd w:id="1328"/>
      <w:bookmarkEnd w:id="1329"/>
      <w:r>
        <w:rPr>
          <w:rtl/>
        </w:rPr>
        <w:t xml:space="preserve">אני מדבר על היחס </w:t>
      </w:r>
      <w:r>
        <w:rPr>
          <w:rFonts w:hint="cs"/>
          <w:rtl/>
        </w:rPr>
        <w:t>ב</w:t>
      </w:r>
      <w:r w:rsidR="008A4815" w:rsidRPr="00772A36">
        <w:rPr>
          <w:rtl/>
        </w:rPr>
        <w:t>וועדת</w:t>
      </w:r>
      <w:r>
        <w:rPr>
          <w:rFonts w:hint="cs"/>
          <w:rtl/>
        </w:rPr>
        <w:t>,</w:t>
      </w:r>
      <w:r>
        <w:rPr>
          <w:rtl/>
        </w:rPr>
        <w:t xml:space="preserve"> לא דיברתי על </w:t>
      </w:r>
      <w:r w:rsidR="008A4815" w:rsidRPr="00772A36">
        <w:rPr>
          <w:rtl/>
        </w:rPr>
        <w:t>הרכבת הממשלה</w:t>
      </w:r>
      <w:r>
        <w:rPr>
          <w:rFonts w:hint="cs"/>
          <w:rtl/>
        </w:rPr>
        <w:t>.</w:t>
      </w:r>
      <w:r w:rsidR="008A4815" w:rsidRPr="00772A36">
        <w:rPr>
          <w:rtl/>
        </w:rPr>
        <w:t xml:space="preserve"> </w:t>
      </w:r>
    </w:p>
    <w:p w:rsidR="00942F9E" w:rsidRDefault="00942F9E" w:rsidP="009327AD">
      <w:pPr>
        <w:rPr>
          <w:rtl/>
        </w:rPr>
      </w:pPr>
      <w:bookmarkStart w:id="1330" w:name="_ETM_Q1_4590921"/>
      <w:bookmarkStart w:id="1331" w:name="_ETM_Q1_4591017"/>
      <w:bookmarkStart w:id="1332" w:name="_ETM_Q1_4590739"/>
      <w:bookmarkEnd w:id="1330"/>
      <w:bookmarkEnd w:id="1331"/>
      <w:bookmarkEnd w:id="1332"/>
    </w:p>
    <w:p w:rsidR="00942F9E" w:rsidRDefault="00942F9E" w:rsidP="00942F9E">
      <w:pPr>
        <w:pStyle w:val="a"/>
        <w:keepNext/>
        <w:rPr>
          <w:rtl/>
        </w:rPr>
      </w:pPr>
      <w:bookmarkStart w:id="1333" w:name="ET_speaker_5792_648"/>
      <w:r w:rsidRPr="00942F9E">
        <w:rPr>
          <w:rStyle w:val="TagStyle"/>
          <w:rtl/>
        </w:rPr>
        <w:t xml:space="preserve"> &lt;&lt; דובר &gt;&gt; </w:t>
      </w:r>
      <w:r>
        <w:rPr>
          <w:rtl/>
        </w:rPr>
        <w:t>יבגני סובה (ישראל ביתנו):</w:t>
      </w:r>
      <w:r w:rsidRPr="00942F9E">
        <w:rPr>
          <w:rStyle w:val="TagStyle"/>
          <w:rtl/>
        </w:rPr>
        <w:t xml:space="preserve"> &lt;&lt; דובר &gt;&gt;</w:t>
      </w:r>
      <w:r w:rsidR="00D30F3D">
        <w:rPr>
          <w:rtl/>
        </w:rPr>
        <w:t xml:space="preserve"> </w:t>
      </w:r>
      <w:bookmarkEnd w:id="1333"/>
    </w:p>
    <w:p w:rsidR="00942F9E" w:rsidRDefault="00942F9E" w:rsidP="00942F9E">
      <w:pPr>
        <w:pStyle w:val="KeepWithNext"/>
        <w:rPr>
          <w:rtl/>
          <w:lang w:eastAsia="he-IL"/>
        </w:rPr>
      </w:pPr>
    </w:p>
    <w:p w:rsidR="00942F9E" w:rsidRDefault="00942F9E" w:rsidP="00942F9E">
      <w:pPr>
        <w:rPr>
          <w:rtl/>
          <w:lang w:eastAsia="he-IL"/>
        </w:rPr>
      </w:pPr>
      <w:bookmarkStart w:id="1334" w:name="_ETM_Q1_4601151"/>
      <w:bookmarkStart w:id="1335" w:name="_ETM_Q1_4601198"/>
      <w:bookmarkEnd w:id="1334"/>
      <w:bookmarkEnd w:id="1335"/>
      <w:r>
        <w:rPr>
          <w:rFonts w:hint="cs"/>
          <w:rtl/>
          <w:lang w:eastAsia="he-IL"/>
        </w:rPr>
        <w:t xml:space="preserve">אתה מדבר על הממשלה </w:t>
      </w:r>
      <w:bookmarkStart w:id="1336" w:name="_ETM_Q1_4592119"/>
      <w:bookmarkEnd w:id="1336"/>
      <w:r>
        <w:rPr>
          <w:rFonts w:hint="cs"/>
          <w:rtl/>
          <w:lang w:eastAsia="he-IL"/>
        </w:rPr>
        <w:t>- - -</w:t>
      </w:r>
      <w:bookmarkStart w:id="1337" w:name="_ETM_Q1_4593015"/>
      <w:bookmarkEnd w:id="1337"/>
    </w:p>
    <w:p w:rsidR="00942F9E" w:rsidRDefault="00942F9E" w:rsidP="00942F9E">
      <w:pPr>
        <w:rPr>
          <w:rtl/>
          <w:lang w:eastAsia="he-IL"/>
        </w:rPr>
      </w:pPr>
      <w:bookmarkStart w:id="1338" w:name="_ETM_Q1_4593138"/>
      <w:bookmarkStart w:id="1339" w:name="_ETM_Q1_4591092"/>
      <w:bookmarkEnd w:id="1338"/>
      <w:bookmarkEnd w:id="1339"/>
    </w:p>
    <w:p w:rsidR="00942F9E" w:rsidRDefault="00942F9E" w:rsidP="00942F9E">
      <w:pPr>
        <w:pStyle w:val="a"/>
        <w:keepNext/>
        <w:rPr>
          <w:rtl/>
        </w:rPr>
      </w:pPr>
      <w:bookmarkStart w:id="1340" w:name="ET_speaker_6157_649"/>
      <w:r w:rsidRPr="00942F9E">
        <w:rPr>
          <w:rStyle w:val="TagStyle"/>
          <w:rtl/>
        </w:rPr>
        <w:t xml:space="preserve"> &lt;&lt; דובר &gt;&gt; </w:t>
      </w:r>
      <w:r>
        <w:rPr>
          <w:rtl/>
        </w:rPr>
        <w:t>שמחה רוטמן (הציונות הדתית):</w:t>
      </w:r>
      <w:r w:rsidRPr="00942F9E">
        <w:rPr>
          <w:rStyle w:val="TagStyle"/>
          <w:rtl/>
        </w:rPr>
        <w:t xml:space="preserve"> &lt;&lt; דובר &gt;&gt;</w:t>
      </w:r>
      <w:r w:rsidR="00D30F3D">
        <w:rPr>
          <w:rtl/>
        </w:rPr>
        <w:t xml:space="preserve"> </w:t>
      </w:r>
      <w:bookmarkEnd w:id="1340"/>
    </w:p>
    <w:p w:rsidR="00942F9E" w:rsidRPr="00942F9E" w:rsidRDefault="00942F9E" w:rsidP="00942F9E">
      <w:pPr>
        <w:rPr>
          <w:rtl/>
          <w:lang w:eastAsia="he-IL"/>
        </w:rPr>
      </w:pPr>
      <w:bookmarkStart w:id="1341" w:name="_ETM_Q1_4591615"/>
      <w:bookmarkStart w:id="1342" w:name="_ETM_Q1_4591654"/>
      <w:bookmarkEnd w:id="1341"/>
      <w:bookmarkEnd w:id="1342"/>
    </w:p>
    <w:p w:rsidR="009327AD" w:rsidRDefault="008A4815" w:rsidP="009327AD">
      <w:pPr>
        <w:rPr>
          <w:rtl/>
        </w:rPr>
      </w:pPr>
      <w:bookmarkStart w:id="1343" w:name="_ETM_Q1_4591070"/>
      <w:bookmarkStart w:id="1344" w:name="_ETM_Q1_4591144"/>
      <w:bookmarkEnd w:id="1343"/>
      <w:bookmarkEnd w:id="1344"/>
      <w:r w:rsidRPr="00772A36">
        <w:rPr>
          <w:rtl/>
        </w:rPr>
        <w:t>הרכבת הממשלה</w:t>
      </w:r>
      <w:r w:rsidR="009327AD">
        <w:rPr>
          <w:rFonts w:hint="cs"/>
          <w:rtl/>
        </w:rPr>
        <w:t>,</w:t>
      </w:r>
      <w:r w:rsidRPr="00772A36">
        <w:rPr>
          <w:rtl/>
        </w:rPr>
        <w:t xml:space="preserve"> אמרתי</w:t>
      </w:r>
      <w:r w:rsidR="009327AD">
        <w:rPr>
          <w:rFonts w:hint="cs"/>
          <w:rtl/>
        </w:rPr>
        <w:t>,</w:t>
      </w:r>
      <w:r w:rsidRPr="00772A36">
        <w:rPr>
          <w:rtl/>
        </w:rPr>
        <w:t xml:space="preserve"> הקמתם ממשלה עם</w:t>
      </w:r>
      <w:r w:rsidR="009327AD">
        <w:rPr>
          <w:rtl/>
        </w:rPr>
        <w:t xml:space="preserve"> תומכי טרור בניגוד להבטחות שלכם</w:t>
      </w:r>
      <w:r w:rsidR="009327AD">
        <w:rPr>
          <w:rFonts w:hint="cs"/>
          <w:rtl/>
        </w:rPr>
        <w:t xml:space="preserve">, </w:t>
      </w:r>
      <w:r w:rsidRPr="00772A36">
        <w:rPr>
          <w:rtl/>
        </w:rPr>
        <w:t>בסדר</w:t>
      </w:r>
      <w:r w:rsidR="009327AD">
        <w:rPr>
          <w:rFonts w:hint="cs"/>
          <w:rtl/>
        </w:rPr>
        <w:t>,</w:t>
      </w:r>
      <w:r w:rsidRPr="00772A36">
        <w:rPr>
          <w:rtl/>
        </w:rPr>
        <w:t xml:space="preserve"> רק אל תקראו לזה ממשלת אחדות</w:t>
      </w:r>
      <w:r w:rsidR="009327AD">
        <w:rPr>
          <w:rFonts w:hint="cs"/>
          <w:rtl/>
        </w:rPr>
        <w:t>.</w:t>
      </w:r>
    </w:p>
    <w:p w:rsidR="009327AD" w:rsidRDefault="009327AD" w:rsidP="009327AD">
      <w:pPr>
        <w:rPr>
          <w:rtl/>
        </w:rPr>
      </w:pPr>
      <w:bookmarkStart w:id="1345" w:name="_ETM_Q1_4587239"/>
      <w:bookmarkStart w:id="1346" w:name="_ETM_Q1_4587341"/>
      <w:bookmarkEnd w:id="1345"/>
      <w:bookmarkEnd w:id="1346"/>
    </w:p>
    <w:p w:rsidR="009327AD" w:rsidRDefault="009327AD" w:rsidP="009327AD">
      <w:pPr>
        <w:pStyle w:val="a"/>
        <w:keepNext/>
        <w:rPr>
          <w:rtl/>
        </w:rPr>
      </w:pPr>
      <w:bookmarkStart w:id="1347" w:name="_ETM_Q1_4585555"/>
      <w:bookmarkStart w:id="1348" w:name="_ETM_Q1_4585671"/>
      <w:bookmarkStart w:id="1349" w:name="ET_speaker_5792_164"/>
      <w:bookmarkEnd w:id="1347"/>
      <w:bookmarkEnd w:id="1348"/>
      <w:r w:rsidRPr="009327AD">
        <w:rPr>
          <w:rStyle w:val="TagStyle"/>
          <w:rtl/>
        </w:rPr>
        <w:t xml:space="preserve"> &lt;&lt; דובר &gt;&gt; </w:t>
      </w:r>
      <w:r>
        <w:rPr>
          <w:rtl/>
        </w:rPr>
        <w:t>יבגני סובה (ישראל ביתנו):</w:t>
      </w:r>
      <w:r w:rsidRPr="009327AD">
        <w:rPr>
          <w:rStyle w:val="TagStyle"/>
          <w:rtl/>
        </w:rPr>
        <w:t xml:space="preserve"> &lt;&lt; דובר &gt;&gt;</w:t>
      </w:r>
      <w:r w:rsidR="00AC27E7">
        <w:rPr>
          <w:rtl/>
        </w:rPr>
        <w:t xml:space="preserve"> </w:t>
      </w:r>
      <w:bookmarkEnd w:id="1349"/>
    </w:p>
    <w:p w:rsidR="009327AD" w:rsidRDefault="009327AD" w:rsidP="009327AD">
      <w:pPr>
        <w:pStyle w:val="KeepWithNext"/>
        <w:rPr>
          <w:rtl/>
          <w:lang w:eastAsia="he-IL"/>
        </w:rPr>
      </w:pPr>
    </w:p>
    <w:p w:rsidR="009327AD" w:rsidRDefault="009327AD" w:rsidP="00942F9E">
      <w:pPr>
        <w:rPr>
          <w:rtl/>
          <w:lang w:eastAsia="he-IL"/>
        </w:rPr>
      </w:pPr>
      <w:bookmarkStart w:id="1350" w:name="_ETM_Q1_4585236"/>
      <w:bookmarkStart w:id="1351" w:name="_ETM_Q1_4585307"/>
      <w:bookmarkEnd w:id="1350"/>
      <w:bookmarkEnd w:id="1351"/>
      <w:r>
        <w:rPr>
          <w:rFonts w:hint="cs"/>
          <w:rtl/>
          <w:lang w:eastAsia="he-IL"/>
        </w:rPr>
        <w:t xml:space="preserve">שמחה, זאת לא </w:t>
      </w:r>
      <w:r w:rsidR="00942F9E">
        <w:rPr>
          <w:rFonts w:hint="cs"/>
          <w:rtl/>
          <w:lang w:eastAsia="he-IL"/>
        </w:rPr>
        <w:t>הכוונה.</w:t>
      </w:r>
    </w:p>
    <w:p w:rsidR="009327AD" w:rsidRDefault="009327AD" w:rsidP="009327AD">
      <w:pPr>
        <w:rPr>
          <w:rtl/>
          <w:lang w:eastAsia="he-IL"/>
        </w:rPr>
      </w:pPr>
      <w:bookmarkStart w:id="1352" w:name="_ETM_Q1_4583647"/>
      <w:bookmarkEnd w:id="1352"/>
    </w:p>
    <w:p w:rsidR="009327AD" w:rsidRDefault="009327AD" w:rsidP="009327AD">
      <w:pPr>
        <w:pStyle w:val="a"/>
        <w:keepNext/>
        <w:rPr>
          <w:rtl/>
        </w:rPr>
      </w:pPr>
      <w:bookmarkStart w:id="1353" w:name="_ETM_Q1_4583742"/>
      <w:bookmarkStart w:id="1354" w:name="_ETM_Q1_4583755"/>
      <w:bookmarkStart w:id="1355" w:name="_ETM_Q1_4583792"/>
      <w:bookmarkStart w:id="1356" w:name="_ETM_Q1_4585031"/>
      <w:bookmarkStart w:id="1357" w:name="ET_speaker_6157_165"/>
      <w:bookmarkEnd w:id="1353"/>
      <w:bookmarkEnd w:id="1354"/>
      <w:bookmarkEnd w:id="1355"/>
      <w:bookmarkEnd w:id="1356"/>
      <w:r w:rsidRPr="009327AD">
        <w:rPr>
          <w:rStyle w:val="TagStyle"/>
          <w:rtl/>
        </w:rPr>
        <w:t xml:space="preserve"> &lt;&lt; דובר &gt;&gt; </w:t>
      </w:r>
      <w:r>
        <w:rPr>
          <w:rtl/>
        </w:rPr>
        <w:t>שמחה רוטמן (הציונות הדתית):</w:t>
      </w:r>
      <w:r w:rsidRPr="009327AD">
        <w:rPr>
          <w:rStyle w:val="TagStyle"/>
          <w:rtl/>
        </w:rPr>
        <w:t xml:space="preserve"> &lt;&lt; דובר &gt;&gt;</w:t>
      </w:r>
      <w:r w:rsidR="00AC27E7">
        <w:rPr>
          <w:rtl/>
        </w:rPr>
        <w:t xml:space="preserve"> </w:t>
      </w:r>
      <w:bookmarkEnd w:id="1357"/>
    </w:p>
    <w:p w:rsidR="009327AD" w:rsidRPr="009327AD" w:rsidRDefault="009327AD" w:rsidP="009327AD">
      <w:pPr>
        <w:ind w:firstLine="0"/>
        <w:rPr>
          <w:rtl/>
          <w:lang w:eastAsia="he-IL"/>
        </w:rPr>
      </w:pPr>
      <w:bookmarkStart w:id="1358" w:name="_ETM_Q1_4585548"/>
      <w:bookmarkStart w:id="1359" w:name="_ETM_Q1_4585608"/>
      <w:bookmarkEnd w:id="1358"/>
      <w:bookmarkEnd w:id="1359"/>
    </w:p>
    <w:p w:rsidR="009327AD" w:rsidRDefault="008A4815" w:rsidP="009327AD">
      <w:pPr>
        <w:rPr>
          <w:rtl/>
        </w:rPr>
      </w:pPr>
      <w:bookmarkStart w:id="1360" w:name="_ETM_Q1_4585723"/>
      <w:bookmarkStart w:id="1361" w:name="_ETM_Q1_4585812"/>
      <w:bookmarkEnd w:id="1360"/>
      <w:bookmarkEnd w:id="1361"/>
      <w:r w:rsidRPr="008A4815">
        <w:rPr>
          <w:rtl/>
        </w:rPr>
        <w:t>עברתי ליחס בוועדות</w:t>
      </w:r>
      <w:r w:rsidR="009327AD">
        <w:rPr>
          <w:rFonts w:hint="cs"/>
          <w:rtl/>
        </w:rPr>
        <w:t>,</w:t>
      </w:r>
      <w:r w:rsidRPr="008A4815">
        <w:rPr>
          <w:rtl/>
        </w:rPr>
        <w:t xml:space="preserve"> זה דיון אחר</w:t>
      </w:r>
      <w:r w:rsidR="009327AD">
        <w:rPr>
          <w:rFonts w:hint="cs"/>
          <w:rtl/>
        </w:rPr>
        <w:t>.</w:t>
      </w:r>
      <w:r w:rsidRPr="008A4815">
        <w:rPr>
          <w:rtl/>
        </w:rPr>
        <w:t xml:space="preserve"> אני יודע שאתם מערבבים</w:t>
      </w:r>
      <w:r w:rsidR="009327AD">
        <w:rPr>
          <w:rFonts w:hint="cs"/>
          <w:rtl/>
        </w:rPr>
        <w:t>,</w:t>
      </w:r>
      <w:r w:rsidR="009327AD">
        <w:rPr>
          <w:rtl/>
        </w:rPr>
        <w:t xml:space="preserve"> אבל</w:t>
      </w:r>
      <w:r w:rsidRPr="008A4815">
        <w:rPr>
          <w:rtl/>
        </w:rPr>
        <w:t xml:space="preserve"> שמעתי אותך בהתחלה מסביר שבצי</w:t>
      </w:r>
      <w:r w:rsidR="009327AD">
        <w:rPr>
          <w:rFonts w:hint="cs"/>
          <w:rtl/>
        </w:rPr>
        <w:t>וצי</w:t>
      </w:r>
      <w:r w:rsidRPr="008A4815">
        <w:rPr>
          <w:rtl/>
        </w:rPr>
        <w:t>ם אנחנו מערבבים</w:t>
      </w:r>
      <w:r w:rsidR="004A36D8">
        <w:rPr>
          <w:rFonts w:hint="cs"/>
          <w:rtl/>
        </w:rPr>
        <w:t>,</w:t>
      </w:r>
      <w:r w:rsidR="009327AD">
        <w:rPr>
          <w:rtl/>
        </w:rPr>
        <w:t xml:space="preserve"> אז</w:t>
      </w:r>
      <w:r w:rsidRPr="008A4815">
        <w:rPr>
          <w:rtl/>
        </w:rPr>
        <w:t xml:space="preserve"> לפחות חשבתי שפה </w:t>
      </w:r>
      <w:r w:rsidR="009327AD">
        <w:rPr>
          <w:rFonts w:hint="cs"/>
          <w:rtl/>
        </w:rPr>
        <w:t xml:space="preserve">לא נערבב, לכן </w:t>
      </w:r>
      <w:r w:rsidRPr="008A4815">
        <w:rPr>
          <w:rtl/>
        </w:rPr>
        <w:t>חילקתי את דבריי</w:t>
      </w:r>
      <w:r w:rsidR="009327AD">
        <w:rPr>
          <w:rFonts w:hint="cs"/>
          <w:rtl/>
        </w:rPr>
        <w:t>,</w:t>
      </w:r>
      <w:r w:rsidRPr="008A4815">
        <w:rPr>
          <w:rtl/>
        </w:rPr>
        <w:t xml:space="preserve"> קודם על הממשלה</w:t>
      </w:r>
      <w:r w:rsidR="009327AD">
        <w:rPr>
          <w:rFonts w:hint="cs"/>
          <w:rtl/>
        </w:rPr>
        <w:t>.</w:t>
      </w:r>
    </w:p>
    <w:p w:rsidR="009327AD" w:rsidRDefault="009327AD" w:rsidP="009327AD">
      <w:pPr>
        <w:rPr>
          <w:rtl/>
        </w:rPr>
      </w:pPr>
      <w:bookmarkStart w:id="1362" w:name="_ETM_Q1_4598621"/>
      <w:bookmarkStart w:id="1363" w:name="_ETM_Q1_4598745"/>
      <w:bookmarkStart w:id="1364" w:name="_ETM_Q1_4598788"/>
      <w:bookmarkEnd w:id="1362"/>
      <w:bookmarkEnd w:id="1363"/>
      <w:bookmarkEnd w:id="1364"/>
    </w:p>
    <w:p w:rsidR="009327AD" w:rsidRDefault="009327AD" w:rsidP="009327AD">
      <w:pPr>
        <w:pStyle w:val="af"/>
        <w:keepNext/>
        <w:rPr>
          <w:rtl/>
        </w:rPr>
      </w:pPr>
      <w:bookmarkStart w:id="1365" w:name="_ETM_Q1_4598889"/>
      <w:bookmarkStart w:id="1366" w:name="_ETM_Q1_4597982"/>
      <w:bookmarkStart w:id="1367" w:name="ET_yor_6145_166"/>
      <w:bookmarkEnd w:id="1365"/>
      <w:bookmarkEnd w:id="1366"/>
      <w:r w:rsidRPr="009327AD">
        <w:rPr>
          <w:rStyle w:val="TagStyle"/>
          <w:rtl/>
        </w:rPr>
        <w:t xml:space="preserve"> &lt;&lt; יור &gt;&gt; </w:t>
      </w:r>
      <w:r>
        <w:rPr>
          <w:rtl/>
        </w:rPr>
        <w:t>היו"ר ניר אורבך:</w:t>
      </w:r>
      <w:r w:rsidRPr="009327AD">
        <w:rPr>
          <w:rStyle w:val="TagStyle"/>
          <w:rtl/>
        </w:rPr>
        <w:t xml:space="preserve"> &lt;&lt; יור &gt;&gt;</w:t>
      </w:r>
      <w:r w:rsidR="00AC27E7">
        <w:rPr>
          <w:rtl/>
        </w:rPr>
        <w:t xml:space="preserve"> </w:t>
      </w:r>
      <w:bookmarkEnd w:id="1367"/>
    </w:p>
    <w:p w:rsidR="009327AD" w:rsidRDefault="009327AD" w:rsidP="009327AD">
      <w:pPr>
        <w:pStyle w:val="KeepWithNext"/>
        <w:rPr>
          <w:rtl/>
          <w:lang w:eastAsia="he-IL"/>
        </w:rPr>
      </w:pPr>
    </w:p>
    <w:p w:rsidR="009327AD" w:rsidRDefault="009327AD" w:rsidP="009327AD">
      <w:pPr>
        <w:rPr>
          <w:rtl/>
          <w:lang w:eastAsia="he-IL"/>
        </w:rPr>
      </w:pPr>
      <w:bookmarkStart w:id="1368" w:name="_ETM_Q1_4598525"/>
      <w:bookmarkStart w:id="1369" w:name="_ETM_Q1_4598584"/>
      <w:bookmarkEnd w:id="1368"/>
      <w:bookmarkEnd w:id="1369"/>
      <w:r>
        <w:rPr>
          <w:rFonts w:hint="cs"/>
          <w:rtl/>
          <w:lang w:eastAsia="he-IL"/>
        </w:rPr>
        <w:t>אתה מערבב, בסדר, נו.</w:t>
      </w:r>
    </w:p>
    <w:p w:rsidR="009327AD" w:rsidRDefault="009327AD" w:rsidP="009327AD">
      <w:pPr>
        <w:rPr>
          <w:rtl/>
          <w:lang w:eastAsia="he-IL"/>
        </w:rPr>
      </w:pPr>
      <w:bookmarkStart w:id="1370" w:name="_ETM_Q1_4601819"/>
      <w:bookmarkStart w:id="1371" w:name="_ETM_Q1_4601913"/>
      <w:bookmarkEnd w:id="1370"/>
      <w:bookmarkEnd w:id="1371"/>
    </w:p>
    <w:p w:rsidR="009327AD" w:rsidRDefault="009327AD" w:rsidP="009327AD">
      <w:pPr>
        <w:pStyle w:val="a"/>
        <w:keepNext/>
        <w:rPr>
          <w:rtl/>
        </w:rPr>
      </w:pPr>
      <w:bookmarkStart w:id="1372" w:name="_ETM_Q1_4597786"/>
      <w:bookmarkStart w:id="1373" w:name="_ETM_Q1_4597871"/>
      <w:bookmarkStart w:id="1374" w:name="_ETM_Q1_4599107"/>
      <w:bookmarkStart w:id="1375" w:name="ET_speaker_6157_167"/>
      <w:bookmarkEnd w:id="1372"/>
      <w:bookmarkEnd w:id="1373"/>
      <w:bookmarkEnd w:id="1374"/>
      <w:r w:rsidRPr="009327AD">
        <w:rPr>
          <w:rStyle w:val="TagStyle"/>
          <w:rtl/>
        </w:rPr>
        <w:t xml:space="preserve"> &lt;&lt; דובר &gt;&gt; </w:t>
      </w:r>
      <w:r>
        <w:rPr>
          <w:rtl/>
        </w:rPr>
        <w:t>שמחה רוטמן (הציונות הדתית):</w:t>
      </w:r>
      <w:r w:rsidRPr="009327AD">
        <w:rPr>
          <w:rStyle w:val="TagStyle"/>
          <w:rtl/>
        </w:rPr>
        <w:t xml:space="preserve"> &lt;&lt; דובר &gt;&gt;</w:t>
      </w:r>
      <w:r w:rsidR="00AC27E7">
        <w:rPr>
          <w:rtl/>
        </w:rPr>
        <w:t xml:space="preserve"> </w:t>
      </w:r>
      <w:bookmarkEnd w:id="1375"/>
    </w:p>
    <w:p w:rsidR="009327AD" w:rsidRPr="009327AD" w:rsidRDefault="009327AD" w:rsidP="009327AD">
      <w:pPr>
        <w:rPr>
          <w:rtl/>
          <w:lang w:eastAsia="he-IL"/>
        </w:rPr>
      </w:pPr>
      <w:bookmarkStart w:id="1376" w:name="_ETM_Q1_4599605"/>
      <w:bookmarkStart w:id="1377" w:name="_ETM_Q1_4599660"/>
      <w:bookmarkEnd w:id="1376"/>
      <w:bookmarkEnd w:id="1377"/>
    </w:p>
    <w:p w:rsidR="009327AD" w:rsidRDefault="008A4815" w:rsidP="009327AD">
      <w:pPr>
        <w:rPr>
          <w:rtl/>
        </w:rPr>
      </w:pPr>
      <w:bookmarkStart w:id="1378" w:name="_ETM_Q1_4598932"/>
      <w:bookmarkStart w:id="1379" w:name="_ETM_Q1_4599036"/>
      <w:bookmarkEnd w:id="1378"/>
      <w:bookmarkEnd w:id="1379"/>
      <w:r w:rsidRPr="008A4815">
        <w:rPr>
          <w:rtl/>
        </w:rPr>
        <w:t>אני עומד בדרישות שלך</w:t>
      </w:r>
      <w:r w:rsidR="009327AD">
        <w:rPr>
          <w:rFonts w:hint="cs"/>
          <w:rtl/>
        </w:rPr>
        <w:t xml:space="preserve"> בסך</w:t>
      </w:r>
      <w:bookmarkStart w:id="1380" w:name="_ETM_Q1_4598816"/>
      <w:bookmarkEnd w:id="1380"/>
      <w:r w:rsidR="009327AD">
        <w:rPr>
          <w:rFonts w:hint="cs"/>
          <w:rtl/>
        </w:rPr>
        <w:t xml:space="preserve"> הכול, עושה דברך, ניר, הנאמן.</w:t>
      </w:r>
    </w:p>
    <w:p w:rsidR="009327AD" w:rsidRDefault="009327AD" w:rsidP="009327AD">
      <w:pPr>
        <w:rPr>
          <w:rtl/>
        </w:rPr>
      </w:pPr>
      <w:bookmarkStart w:id="1381" w:name="_ETM_Q1_4601518"/>
      <w:bookmarkStart w:id="1382" w:name="_ETM_Q1_4601613"/>
      <w:bookmarkEnd w:id="1381"/>
      <w:bookmarkEnd w:id="1382"/>
    </w:p>
    <w:p w:rsidR="009327AD" w:rsidRDefault="009327AD" w:rsidP="009327AD">
      <w:pPr>
        <w:pStyle w:val="af"/>
        <w:keepNext/>
        <w:rPr>
          <w:rtl/>
        </w:rPr>
      </w:pPr>
      <w:bookmarkStart w:id="1383" w:name="_ETM_Q1_4599547"/>
      <w:bookmarkStart w:id="1384" w:name="_ETM_Q1_4599657"/>
      <w:bookmarkStart w:id="1385" w:name="_ETM_Q1_4601298"/>
      <w:bookmarkStart w:id="1386" w:name="ET_yor_6145_168"/>
      <w:bookmarkEnd w:id="1383"/>
      <w:bookmarkEnd w:id="1384"/>
      <w:bookmarkEnd w:id="1385"/>
      <w:r w:rsidRPr="009327AD">
        <w:rPr>
          <w:rStyle w:val="TagStyle"/>
          <w:rtl/>
        </w:rPr>
        <w:t xml:space="preserve"> &lt;&lt; יור &gt;&gt; </w:t>
      </w:r>
      <w:r>
        <w:rPr>
          <w:rtl/>
        </w:rPr>
        <w:t>היו"ר ניר אורבך:</w:t>
      </w:r>
      <w:r w:rsidRPr="009327AD">
        <w:rPr>
          <w:rStyle w:val="TagStyle"/>
          <w:rtl/>
        </w:rPr>
        <w:t xml:space="preserve"> &lt;&lt; יור &gt;&gt;</w:t>
      </w:r>
      <w:r w:rsidR="00AC27E7">
        <w:rPr>
          <w:rtl/>
        </w:rPr>
        <w:t xml:space="preserve"> </w:t>
      </w:r>
      <w:bookmarkEnd w:id="1386"/>
    </w:p>
    <w:p w:rsidR="009327AD" w:rsidRDefault="009327AD" w:rsidP="009327AD">
      <w:pPr>
        <w:pStyle w:val="KeepWithNext"/>
        <w:rPr>
          <w:rtl/>
          <w:lang w:eastAsia="he-IL"/>
        </w:rPr>
      </w:pPr>
    </w:p>
    <w:p w:rsidR="009327AD" w:rsidRDefault="009327AD" w:rsidP="009327AD">
      <w:pPr>
        <w:rPr>
          <w:rtl/>
          <w:lang w:eastAsia="he-IL"/>
        </w:rPr>
      </w:pPr>
      <w:bookmarkStart w:id="1387" w:name="_ETM_Q1_4605232"/>
      <w:bookmarkStart w:id="1388" w:name="_ETM_Q1_4605329"/>
      <w:bookmarkEnd w:id="1387"/>
      <w:bookmarkEnd w:id="1388"/>
      <w:r>
        <w:rPr>
          <w:rFonts w:hint="cs"/>
          <w:rtl/>
          <w:lang w:eastAsia="he-IL"/>
        </w:rPr>
        <w:t>שמחה אתה מערבב, אתה מערבב.</w:t>
      </w:r>
    </w:p>
    <w:p w:rsidR="00E066E6" w:rsidRPr="009327AD" w:rsidRDefault="00E066E6" w:rsidP="009327AD">
      <w:pPr>
        <w:rPr>
          <w:rtl/>
          <w:lang w:eastAsia="he-IL"/>
        </w:rPr>
      </w:pPr>
      <w:bookmarkStart w:id="1389" w:name="_ETM_Q1_4607413"/>
      <w:bookmarkStart w:id="1390" w:name="_ETM_Q1_4607510"/>
      <w:bookmarkEnd w:id="1389"/>
      <w:bookmarkEnd w:id="1390"/>
    </w:p>
    <w:p w:rsidR="00E066E6" w:rsidRDefault="00E066E6" w:rsidP="00E066E6">
      <w:pPr>
        <w:pStyle w:val="a"/>
        <w:keepNext/>
        <w:rPr>
          <w:rtl/>
        </w:rPr>
      </w:pPr>
      <w:bookmarkStart w:id="1391" w:name="_ETM_Q1_4601848"/>
      <w:bookmarkStart w:id="1392" w:name="_ETM_Q1_4601908"/>
      <w:bookmarkStart w:id="1393" w:name="_ETM_Q1_4603692"/>
      <w:bookmarkStart w:id="1394" w:name="ET_speaker_6157_169"/>
      <w:bookmarkEnd w:id="1391"/>
      <w:bookmarkEnd w:id="1392"/>
      <w:bookmarkEnd w:id="1393"/>
      <w:r w:rsidRPr="00E066E6">
        <w:rPr>
          <w:rStyle w:val="TagStyle"/>
          <w:rtl/>
        </w:rPr>
        <w:t xml:space="preserve"> &lt;&lt; דובר &gt;&gt; </w:t>
      </w:r>
      <w:r>
        <w:rPr>
          <w:rtl/>
        </w:rPr>
        <w:t>שמחה רוטמן (הציונות הדתית):</w:t>
      </w:r>
      <w:r w:rsidRPr="00E066E6">
        <w:rPr>
          <w:rStyle w:val="TagStyle"/>
          <w:rtl/>
        </w:rPr>
        <w:t xml:space="preserve"> &lt;&lt; דובר &gt;&gt;</w:t>
      </w:r>
      <w:r w:rsidR="00AC27E7">
        <w:rPr>
          <w:rtl/>
        </w:rPr>
        <w:t xml:space="preserve"> </w:t>
      </w:r>
      <w:bookmarkEnd w:id="1394"/>
    </w:p>
    <w:p w:rsidR="00E066E6" w:rsidRDefault="00E066E6" w:rsidP="00E066E6">
      <w:pPr>
        <w:pStyle w:val="KeepWithNext"/>
        <w:rPr>
          <w:rtl/>
          <w:lang w:eastAsia="he-IL"/>
        </w:rPr>
      </w:pPr>
    </w:p>
    <w:p w:rsidR="00E066E6" w:rsidRDefault="00E066E6" w:rsidP="00E066E6">
      <w:pPr>
        <w:rPr>
          <w:rtl/>
          <w:lang w:eastAsia="he-IL"/>
        </w:rPr>
      </w:pPr>
      <w:bookmarkStart w:id="1395" w:name="_ETM_Q1_4604302"/>
      <w:bookmarkStart w:id="1396" w:name="_ETM_Q1_4604362"/>
      <w:bookmarkEnd w:id="1395"/>
      <w:bookmarkEnd w:id="1396"/>
      <w:r>
        <w:rPr>
          <w:rFonts w:hint="cs"/>
          <w:rtl/>
          <w:lang w:eastAsia="he-IL"/>
        </w:rPr>
        <w:t xml:space="preserve">חס </w:t>
      </w:r>
      <w:bookmarkStart w:id="1397" w:name="_ETM_Q1_4604677"/>
      <w:bookmarkEnd w:id="1397"/>
      <w:r>
        <w:rPr>
          <w:rFonts w:hint="cs"/>
          <w:rtl/>
          <w:lang w:eastAsia="he-IL"/>
        </w:rPr>
        <w:t>ושלום.</w:t>
      </w:r>
    </w:p>
    <w:p w:rsidR="00E066E6" w:rsidRDefault="00E066E6" w:rsidP="00E066E6">
      <w:pPr>
        <w:rPr>
          <w:rtl/>
          <w:lang w:eastAsia="he-IL"/>
        </w:rPr>
      </w:pPr>
      <w:bookmarkStart w:id="1398" w:name="_ETM_Q1_4607744"/>
      <w:bookmarkStart w:id="1399" w:name="_ETM_Q1_4607872"/>
      <w:bookmarkEnd w:id="1398"/>
      <w:bookmarkEnd w:id="1399"/>
    </w:p>
    <w:p w:rsidR="00E066E6" w:rsidRDefault="00E066E6" w:rsidP="00E066E6">
      <w:pPr>
        <w:pStyle w:val="a"/>
        <w:keepNext/>
        <w:rPr>
          <w:rtl/>
        </w:rPr>
      </w:pPr>
      <w:bookmarkStart w:id="1400" w:name="_ETM_Q1_4609236"/>
      <w:bookmarkStart w:id="1401" w:name="_ETM_Q1_4609336"/>
      <w:bookmarkStart w:id="1402" w:name="_ETM_Q1_4605856"/>
      <w:bookmarkStart w:id="1403" w:name="ET_speaker_5792_170"/>
      <w:bookmarkEnd w:id="1400"/>
      <w:bookmarkEnd w:id="1401"/>
      <w:bookmarkEnd w:id="1402"/>
      <w:r w:rsidRPr="00E066E6">
        <w:rPr>
          <w:rStyle w:val="TagStyle"/>
          <w:rtl/>
        </w:rPr>
        <w:t xml:space="preserve"> &lt;&lt; דובר &gt;&gt; </w:t>
      </w:r>
      <w:r>
        <w:rPr>
          <w:rtl/>
        </w:rPr>
        <w:t>יבגני סובה (ישראל ביתנו):</w:t>
      </w:r>
      <w:r w:rsidRPr="00E066E6">
        <w:rPr>
          <w:rStyle w:val="TagStyle"/>
          <w:rtl/>
        </w:rPr>
        <w:t xml:space="preserve"> &lt;&lt; דובר &gt;&gt;</w:t>
      </w:r>
      <w:r w:rsidR="00AC27E7">
        <w:rPr>
          <w:rtl/>
        </w:rPr>
        <w:t xml:space="preserve"> </w:t>
      </w:r>
      <w:bookmarkEnd w:id="1403"/>
    </w:p>
    <w:p w:rsidR="00E066E6" w:rsidRDefault="00E066E6" w:rsidP="00E066E6">
      <w:pPr>
        <w:pStyle w:val="KeepWithNext"/>
        <w:rPr>
          <w:rtl/>
          <w:lang w:eastAsia="he-IL"/>
        </w:rPr>
      </w:pPr>
    </w:p>
    <w:p w:rsidR="00E066E6" w:rsidRDefault="00E066E6" w:rsidP="00E066E6">
      <w:pPr>
        <w:rPr>
          <w:rtl/>
          <w:lang w:eastAsia="he-IL"/>
        </w:rPr>
      </w:pPr>
      <w:bookmarkStart w:id="1404" w:name="_ETM_Q1_4606441"/>
      <w:bookmarkEnd w:id="1404"/>
      <w:r>
        <w:rPr>
          <w:rFonts w:hint="cs"/>
          <w:rtl/>
          <w:lang w:eastAsia="he-IL"/>
        </w:rPr>
        <w:t>א</w:t>
      </w:r>
      <w:bookmarkStart w:id="1405" w:name="_ETM_Q1_4606509"/>
      <w:bookmarkEnd w:id="1405"/>
      <w:r>
        <w:rPr>
          <w:rFonts w:hint="cs"/>
          <w:rtl/>
          <w:lang w:eastAsia="he-IL"/>
        </w:rPr>
        <w:t>תה יודע מה, בדרך כלל מתמטיקה ופילוסופיה לא הולכים ביחד.</w:t>
      </w:r>
    </w:p>
    <w:p w:rsidR="00E066E6" w:rsidRDefault="00E066E6" w:rsidP="00E066E6">
      <w:pPr>
        <w:rPr>
          <w:rtl/>
          <w:lang w:eastAsia="he-IL"/>
        </w:rPr>
      </w:pPr>
    </w:p>
    <w:p w:rsidR="00E066E6" w:rsidRDefault="00E066E6" w:rsidP="00E066E6">
      <w:pPr>
        <w:pStyle w:val="ae"/>
        <w:keepNext/>
        <w:rPr>
          <w:rtl/>
        </w:rPr>
      </w:pPr>
      <w:bookmarkStart w:id="1406" w:name="_ETM_Q1_4610882"/>
      <w:bookmarkStart w:id="1407" w:name="_ETM_Q1_4610987"/>
      <w:bookmarkStart w:id="1408" w:name="ET_interruption_קריאות_171"/>
      <w:bookmarkEnd w:id="1406"/>
      <w:bookmarkEnd w:id="1407"/>
      <w:r w:rsidRPr="00E066E6">
        <w:rPr>
          <w:rStyle w:val="TagStyle"/>
          <w:rtl/>
        </w:rPr>
        <w:t xml:space="preserve"> &lt;&lt; קריאה &gt;&gt; </w:t>
      </w:r>
      <w:r>
        <w:rPr>
          <w:rtl/>
        </w:rPr>
        <w:t>קריאות:</w:t>
      </w:r>
      <w:r w:rsidRPr="00E066E6">
        <w:rPr>
          <w:rStyle w:val="TagStyle"/>
          <w:rtl/>
        </w:rPr>
        <w:t xml:space="preserve"> &lt;&lt; קריאה &gt;&gt;</w:t>
      </w:r>
      <w:r w:rsidR="00AC27E7">
        <w:rPr>
          <w:rtl/>
        </w:rPr>
        <w:t xml:space="preserve"> </w:t>
      </w:r>
      <w:bookmarkEnd w:id="1408"/>
    </w:p>
    <w:p w:rsidR="00E066E6" w:rsidRDefault="00E066E6" w:rsidP="00E066E6">
      <w:pPr>
        <w:pStyle w:val="KeepWithNext"/>
        <w:rPr>
          <w:rtl/>
          <w:lang w:eastAsia="he-IL"/>
        </w:rPr>
      </w:pPr>
    </w:p>
    <w:p w:rsidR="00E066E6" w:rsidRDefault="00E066E6" w:rsidP="00E066E6">
      <w:pPr>
        <w:rPr>
          <w:rtl/>
          <w:lang w:eastAsia="he-IL"/>
        </w:rPr>
      </w:pPr>
      <w:bookmarkStart w:id="1409" w:name="_ETM_Q1_4612937"/>
      <w:bookmarkEnd w:id="1409"/>
      <w:r>
        <w:rPr>
          <w:rFonts w:hint="cs"/>
          <w:rtl/>
          <w:lang w:eastAsia="he-IL"/>
        </w:rPr>
        <w:t>-</w:t>
      </w:r>
      <w:bookmarkStart w:id="1410" w:name="_ETM_Q1_4608553"/>
      <w:bookmarkEnd w:id="1410"/>
      <w:r>
        <w:rPr>
          <w:rFonts w:hint="cs"/>
          <w:rtl/>
          <w:lang w:eastAsia="he-IL"/>
        </w:rPr>
        <w:t xml:space="preserve"> - -</w:t>
      </w:r>
    </w:p>
    <w:p w:rsidR="00E066E6" w:rsidRDefault="00E066E6" w:rsidP="00E066E6">
      <w:pPr>
        <w:rPr>
          <w:rtl/>
          <w:lang w:eastAsia="he-IL"/>
        </w:rPr>
      </w:pPr>
      <w:bookmarkStart w:id="1411" w:name="_ETM_Q1_4608848"/>
      <w:bookmarkStart w:id="1412" w:name="_ETM_Q1_4608946"/>
      <w:bookmarkEnd w:id="1411"/>
      <w:bookmarkEnd w:id="1412"/>
    </w:p>
    <w:p w:rsidR="00E066E6" w:rsidRDefault="00E066E6" w:rsidP="00E066E6">
      <w:pPr>
        <w:pStyle w:val="af"/>
        <w:keepNext/>
        <w:rPr>
          <w:rtl/>
        </w:rPr>
      </w:pPr>
      <w:bookmarkStart w:id="1413" w:name="_ETM_Q1_4608968"/>
      <w:bookmarkStart w:id="1414" w:name="_ETM_Q1_4609056"/>
      <w:bookmarkStart w:id="1415" w:name="_ETM_Q1_4611273"/>
      <w:bookmarkStart w:id="1416" w:name="ET_yor_6145_172"/>
      <w:bookmarkEnd w:id="1413"/>
      <w:bookmarkEnd w:id="1414"/>
      <w:bookmarkEnd w:id="1415"/>
      <w:r w:rsidRPr="00E066E6">
        <w:rPr>
          <w:rStyle w:val="TagStyle"/>
          <w:rtl/>
        </w:rPr>
        <w:t xml:space="preserve"> &lt;&lt; יור &gt;&gt; </w:t>
      </w:r>
      <w:r>
        <w:rPr>
          <w:rtl/>
        </w:rPr>
        <w:t>היו"ר ניר אורבך:</w:t>
      </w:r>
      <w:r w:rsidRPr="00E066E6">
        <w:rPr>
          <w:rStyle w:val="TagStyle"/>
          <w:rtl/>
        </w:rPr>
        <w:t xml:space="preserve"> &lt;&lt; יור &gt;&gt;</w:t>
      </w:r>
      <w:r w:rsidR="00AC27E7">
        <w:rPr>
          <w:rtl/>
        </w:rPr>
        <w:t xml:space="preserve"> </w:t>
      </w:r>
      <w:bookmarkEnd w:id="1416"/>
    </w:p>
    <w:p w:rsidR="00E066E6" w:rsidRDefault="00E066E6" w:rsidP="00E066E6">
      <w:pPr>
        <w:pStyle w:val="KeepWithNext"/>
        <w:rPr>
          <w:rtl/>
          <w:lang w:eastAsia="he-IL"/>
        </w:rPr>
      </w:pPr>
    </w:p>
    <w:p w:rsidR="00E066E6" w:rsidRDefault="00E066E6" w:rsidP="00E066E6">
      <w:pPr>
        <w:rPr>
          <w:rtl/>
          <w:lang w:eastAsia="he-IL"/>
        </w:rPr>
      </w:pPr>
      <w:bookmarkStart w:id="1417" w:name="_ETM_Q1_4611754"/>
      <w:bookmarkStart w:id="1418" w:name="_ETM_Q1_4611811"/>
      <w:bookmarkEnd w:id="1417"/>
      <w:bookmarkEnd w:id="1418"/>
      <w:r>
        <w:rPr>
          <w:rFonts w:hint="cs"/>
          <w:rtl/>
          <w:lang w:eastAsia="he-IL"/>
        </w:rPr>
        <w:t>חבר הכנסת סובה, תן לו להמשיך.</w:t>
      </w:r>
    </w:p>
    <w:p w:rsidR="002533D6" w:rsidRDefault="002533D6" w:rsidP="00E066E6">
      <w:pPr>
        <w:rPr>
          <w:rtl/>
          <w:lang w:eastAsia="he-IL"/>
        </w:rPr>
      </w:pPr>
      <w:bookmarkStart w:id="1419" w:name="_ETM_Q1_4608871"/>
      <w:bookmarkStart w:id="1420" w:name="_ETM_Q1_4608976"/>
      <w:bookmarkEnd w:id="1419"/>
      <w:bookmarkEnd w:id="1420"/>
    </w:p>
    <w:p w:rsidR="00E066E6" w:rsidRDefault="00E066E6" w:rsidP="00E066E6">
      <w:pPr>
        <w:pStyle w:val="a"/>
        <w:keepNext/>
        <w:rPr>
          <w:rtl/>
        </w:rPr>
      </w:pPr>
      <w:bookmarkStart w:id="1421" w:name="_ETM_Q1_4611522"/>
      <w:bookmarkStart w:id="1422" w:name="_ETM_Q1_4611612"/>
      <w:bookmarkStart w:id="1423" w:name="_ETM_Q1_4609752"/>
      <w:bookmarkStart w:id="1424" w:name="ET_speaker_5792_173"/>
      <w:bookmarkEnd w:id="1421"/>
      <w:bookmarkEnd w:id="1422"/>
      <w:bookmarkEnd w:id="1423"/>
      <w:r w:rsidRPr="00E066E6">
        <w:rPr>
          <w:rStyle w:val="TagStyle"/>
          <w:rtl/>
        </w:rPr>
        <w:t xml:space="preserve"> &lt;&lt; דובר &gt;&gt; </w:t>
      </w:r>
      <w:r>
        <w:rPr>
          <w:rtl/>
        </w:rPr>
        <w:t>יבגני סובה (ישראל ביתנו):</w:t>
      </w:r>
      <w:r w:rsidRPr="00E066E6">
        <w:rPr>
          <w:rStyle w:val="TagStyle"/>
          <w:rtl/>
        </w:rPr>
        <w:t xml:space="preserve"> &lt;&lt; דובר &gt;&gt;</w:t>
      </w:r>
      <w:r w:rsidR="00AC27E7">
        <w:rPr>
          <w:rtl/>
        </w:rPr>
        <w:t xml:space="preserve"> </w:t>
      </w:r>
      <w:bookmarkEnd w:id="1424"/>
    </w:p>
    <w:p w:rsidR="00E066E6" w:rsidRDefault="00E066E6" w:rsidP="00E066E6">
      <w:pPr>
        <w:pStyle w:val="KeepWithNext"/>
        <w:rPr>
          <w:rtl/>
          <w:lang w:eastAsia="he-IL"/>
        </w:rPr>
      </w:pPr>
    </w:p>
    <w:p w:rsidR="00E066E6" w:rsidRDefault="00E066E6" w:rsidP="002533D6">
      <w:pPr>
        <w:rPr>
          <w:rtl/>
          <w:lang w:eastAsia="he-IL"/>
        </w:rPr>
      </w:pPr>
      <w:bookmarkStart w:id="1425" w:name="_ETM_Q1_4610346"/>
      <w:bookmarkStart w:id="1426" w:name="_ETM_Q1_4610410"/>
      <w:bookmarkEnd w:id="1425"/>
      <w:bookmarkEnd w:id="1426"/>
      <w:r>
        <w:rPr>
          <w:rFonts w:hint="cs"/>
          <w:rtl/>
          <w:lang w:eastAsia="he-IL"/>
        </w:rPr>
        <w:t xml:space="preserve">או שתהיה בפילוסופיה או שתהיה </w:t>
      </w:r>
      <w:bookmarkStart w:id="1427" w:name="_ETM_Q1_4610620"/>
      <w:bookmarkEnd w:id="1427"/>
      <w:r>
        <w:rPr>
          <w:rFonts w:hint="cs"/>
          <w:rtl/>
          <w:lang w:eastAsia="he-IL"/>
        </w:rPr>
        <w:t xml:space="preserve">במתמטיקה. </w:t>
      </w:r>
      <w:bookmarkStart w:id="1428" w:name="_ETM_Q1_4611003"/>
      <w:bookmarkStart w:id="1429" w:name="_ETM_Q1_4611100"/>
      <w:bookmarkStart w:id="1430" w:name="_ETM_Q1_4611097"/>
      <w:bookmarkEnd w:id="1428"/>
      <w:bookmarkEnd w:id="1429"/>
      <w:bookmarkEnd w:id="1430"/>
    </w:p>
    <w:p w:rsidR="002533D6" w:rsidRDefault="002533D6" w:rsidP="002533D6">
      <w:pPr>
        <w:rPr>
          <w:rtl/>
          <w:lang w:eastAsia="he-IL"/>
        </w:rPr>
      </w:pPr>
      <w:bookmarkStart w:id="1431" w:name="_ETM_Q1_4611147"/>
      <w:bookmarkStart w:id="1432" w:name="_ETM_Q1_4611563"/>
      <w:bookmarkEnd w:id="1431"/>
      <w:bookmarkEnd w:id="1432"/>
    </w:p>
    <w:p w:rsidR="002533D6" w:rsidRDefault="002533D6" w:rsidP="002533D6">
      <w:pPr>
        <w:pStyle w:val="a"/>
        <w:keepNext/>
        <w:rPr>
          <w:rtl/>
        </w:rPr>
      </w:pPr>
      <w:bookmarkStart w:id="1433" w:name="_ETM_Q1_4611639"/>
      <w:bookmarkStart w:id="1434" w:name="_ETM_Q1_4612859"/>
      <w:bookmarkStart w:id="1435" w:name="ET_speaker_6157_174"/>
      <w:bookmarkEnd w:id="1433"/>
      <w:bookmarkEnd w:id="1434"/>
      <w:r w:rsidRPr="002533D6">
        <w:rPr>
          <w:rStyle w:val="TagStyle"/>
          <w:rtl/>
        </w:rPr>
        <w:t xml:space="preserve"> &lt;&lt; דובר &gt;&gt; </w:t>
      </w:r>
      <w:r>
        <w:rPr>
          <w:rtl/>
        </w:rPr>
        <w:t>שמחה רוטמן (הציונות הדתית):</w:t>
      </w:r>
      <w:r w:rsidRPr="002533D6">
        <w:rPr>
          <w:rStyle w:val="TagStyle"/>
          <w:rtl/>
        </w:rPr>
        <w:t xml:space="preserve"> &lt;&lt; דובר &gt;&gt;</w:t>
      </w:r>
      <w:r w:rsidR="00AC27E7">
        <w:rPr>
          <w:rtl/>
        </w:rPr>
        <w:t xml:space="preserve"> </w:t>
      </w:r>
      <w:bookmarkEnd w:id="1435"/>
    </w:p>
    <w:p w:rsidR="002533D6" w:rsidRDefault="002533D6" w:rsidP="002533D6">
      <w:pPr>
        <w:pStyle w:val="KeepWithNext"/>
        <w:rPr>
          <w:rtl/>
          <w:lang w:eastAsia="he-IL"/>
        </w:rPr>
      </w:pPr>
    </w:p>
    <w:p w:rsidR="002533D6" w:rsidRDefault="002533D6" w:rsidP="002533D6">
      <w:pPr>
        <w:rPr>
          <w:rtl/>
          <w:lang w:eastAsia="he-IL"/>
        </w:rPr>
      </w:pPr>
      <w:bookmarkStart w:id="1436" w:name="_ETM_Q1_4613364"/>
      <w:bookmarkStart w:id="1437" w:name="_ETM_Q1_4613418"/>
      <w:bookmarkEnd w:id="1436"/>
      <w:bookmarkEnd w:id="1437"/>
      <w:r>
        <w:rPr>
          <w:rFonts w:hint="cs"/>
          <w:rtl/>
          <w:lang w:eastAsia="he-IL"/>
        </w:rPr>
        <w:t>אני לא בפילוסופיה.</w:t>
      </w:r>
    </w:p>
    <w:p w:rsidR="008D2F7F" w:rsidRDefault="008D2F7F" w:rsidP="002533D6">
      <w:pPr>
        <w:rPr>
          <w:rtl/>
          <w:lang w:eastAsia="he-IL"/>
        </w:rPr>
      </w:pPr>
    </w:p>
    <w:p w:rsidR="002533D6" w:rsidRDefault="002533D6" w:rsidP="002533D6">
      <w:pPr>
        <w:pStyle w:val="af"/>
        <w:keepNext/>
        <w:rPr>
          <w:rtl/>
        </w:rPr>
      </w:pPr>
      <w:bookmarkStart w:id="1438" w:name="_ETM_Q1_4611521"/>
      <w:bookmarkStart w:id="1439" w:name="_ETM_Q1_4611598"/>
      <w:bookmarkStart w:id="1440" w:name="_ETM_Q1_4612802"/>
      <w:bookmarkStart w:id="1441" w:name="ET_yor_6145_175"/>
      <w:bookmarkEnd w:id="1438"/>
      <w:bookmarkEnd w:id="1439"/>
      <w:bookmarkEnd w:id="1440"/>
      <w:r w:rsidRPr="002533D6">
        <w:rPr>
          <w:rStyle w:val="TagStyle"/>
          <w:rtl/>
        </w:rPr>
        <w:t xml:space="preserve"> &lt;&lt; יור &gt;&gt; </w:t>
      </w:r>
      <w:r>
        <w:rPr>
          <w:rtl/>
        </w:rPr>
        <w:t>היו"ר ניר אורבך:</w:t>
      </w:r>
      <w:r w:rsidRPr="002533D6">
        <w:rPr>
          <w:rStyle w:val="TagStyle"/>
          <w:rtl/>
        </w:rPr>
        <w:t xml:space="preserve"> &lt;&lt; יור &gt;&gt;</w:t>
      </w:r>
      <w:r w:rsidR="00AC27E7">
        <w:rPr>
          <w:rtl/>
        </w:rPr>
        <w:t xml:space="preserve"> </w:t>
      </w:r>
      <w:bookmarkEnd w:id="1441"/>
    </w:p>
    <w:p w:rsidR="002533D6" w:rsidRDefault="002533D6" w:rsidP="002533D6">
      <w:pPr>
        <w:pStyle w:val="KeepWithNext"/>
        <w:rPr>
          <w:rtl/>
          <w:lang w:eastAsia="he-IL"/>
        </w:rPr>
      </w:pPr>
    </w:p>
    <w:p w:rsidR="002533D6" w:rsidRDefault="002533D6" w:rsidP="002533D6">
      <w:pPr>
        <w:rPr>
          <w:rtl/>
          <w:lang w:eastAsia="he-IL"/>
        </w:rPr>
      </w:pPr>
      <w:bookmarkStart w:id="1442" w:name="_ETM_Q1_4613352"/>
      <w:bookmarkStart w:id="1443" w:name="_ETM_Q1_4613417"/>
      <w:bookmarkEnd w:id="1442"/>
      <w:bookmarkEnd w:id="1443"/>
      <w:r>
        <w:rPr>
          <w:rFonts w:hint="cs"/>
          <w:rtl/>
          <w:lang w:eastAsia="he-IL"/>
        </w:rPr>
        <w:t>חבר הכנסת סובה, אתה הדובר הבא.</w:t>
      </w:r>
    </w:p>
    <w:p w:rsidR="002533D6" w:rsidRDefault="002533D6" w:rsidP="002533D6">
      <w:pPr>
        <w:rPr>
          <w:rtl/>
          <w:lang w:eastAsia="he-IL"/>
        </w:rPr>
      </w:pPr>
      <w:bookmarkStart w:id="1444" w:name="_ETM_Q1_4614561"/>
      <w:bookmarkEnd w:id="1444"/>
    </w:p>
    <w:p w:rsidR="002533D6" w:rsidRDefault="002533D6" w:rsidP="002533D6">
      <w:pPr>
        <w:pStyle w:val="a"/>
        <w:keepNext/>
        <w:rPr>
          <w:rtl/>
        </w:rPr>
      </w:pPr>
      <w:bookmarkStart w:id="1445" w:name="_ETM_Q1_4614639"/>
      <w:bookmarkStart w:id="1446" w:name="_ETM_Q1_4616337"/>
      <w:bookmarkStart w:id="1447" w:name="ET_speaker_5792_176"/>
      <w:bookmarkEnd w:id="1445"/>
      <w:bookmarkEnd w:id="1446"/>
      <w:r w:rsidRPr="002533D6">
        <w:rPr>
          <w:rStyle w:val="TagStyle"/>
          <w:rtl/>
        </w:rPr>
        <w:t xml:space="preserve"> &lt;&lt; דובר &gt;&gt; </w:t>
      </w:r>
      <w:r>
        <w:rPr>
          <w:rtl/>
        </w:rPr>
        <w:t>יבגני סובה (ישראל ביתנו):</w:t>
      </w:r>
      <w:r w:rsidRPr="002533D6">
        <w:rPr>
          <w:rStyle w:val="TagStyle"/>
          <w:rtl/>
        </w:rPr>
        <w:t xml:space="preserve"> &lt;&lt; דובר &gt;&gt;</w:t>
      </w:r>
      <w:r w:rsidR="00AC27E7">
        <w:rPr>
          <w:rtl/>
        </w:rPr>
        <w:t xml:space="preserve"> </w:t>
      </w:r>
      <w:bookmarkEnd w:id="1447"/>
    </w:p>
    <w:p w:rsidR="002533D6" w:rsidRDefault="002533D6" w:rsidP="002533D6">
      <w:pPr>
        <w:pStyle w:val="KeepWithNext"/>
        <w:rPr>
          <w:rtl/>
          <w:lang w:eastAsia="he-IL"/>
        </w:rPr>
      </w:pPr>
    </w:p>
    <w:p w:rsidR="002533D6" w:rsidRDefault="002533D6" w:rsidP="002533D6">
      <w:pPr>
        <w:rPr>
          <w:rtl/>
          <w:lang w:eastAsia="he-IL"/>
        </w:rPr>
      </w:pPr>
      <w:bookmarkStart w:id="1448" w:name="_ETM_Q1_4616863"/>
      <w:bookmarkStart w:id="1449" w:name="_ETM_Q1_4616915"/>
      <w:bookmarkEnd w:id="1448"/>
      <w:bookmarkEnd w:id="1449"/>
      <w:r>
        <w:rPr>
          <w:rFonts w:hint="cs"/>
          <w:rtl/>
          <w:lang w:eastAsia="he-IL"/>
        </w:rPr>
        <w:t xml:space="preserve">כשאתה מערבב </w:t>
      </w:r>
      <w:bookmarkStart w:id="1450" w:name="_ETM_Q1_4613406"/>
      <w:bookmarkEnd w:id="1450"/>
      <w:r>
        <w:rPr>
          <w:rFonts w:hint="cs"/>
          <w:rtl/>
          <w:lang w:eastAsia="he-IL"/>
        </w:rPr>
        <w:t>מתמטיקה ופילוסופיה פה איבדנו אותך.</w:t>
      </w:r>
    </w:p>
    <w:p w:rsidR="002533D6" w:rsidRDefault="002533D6" w:rsidP="002533D6">
      <w:pPr>
        <w:rPr>
          <w:rtl/>
          <w:lang w:eastAsia="he-IL"/>
        </w:rPr>
      </w:pPr>
      <w:bookmarkStart w:id="1451" w:name="_ETM_Q1_4617114"/>
      <w:bookmarkStart w:id="1452" w:name="_ETM_Q1_4617209"/>
      <w:bookmarkEnd w:id="1451"/>
      <w:bookmarkEnd w:id="1452"/>
    </w:p>
    <w:p w:rsidR="002533D6" w:rsidRDefault="002533D6" w:rsidP="002533D6">
      <w:pPr>
        <w:pStyle w:val="af"/>
        <w:keepNext/>
        <w:rPr>
          <w:rtl/>
        </w:rPr>
      </w:pPr>
      <w:bookmarkStart w:id="1453" w:name="_ETM_Q1_4618009"/>
      <w:bookmarkStart w:id="1454" w:name="_ETM_Q1_4618111"/>
      <w:bookmarkStart w:id="1455" w:name="_ETM_Q1_4614925"/>
      <w:bookmarkStart w:id="1456" w:name="ET_yor_6145_177"/>
      <w:bookmarkEnd w:id="1453"/>
      <w:bookmarkEnd w:id="1454"/>
      <w:bookmarkEnd w:id="1455"/>
      <w:r w:rsidRPr="002533D6">
        <w:rPr>
          <w:rStyle w:val="TagStyle"/>
          <w:rtl/>
        </w:rPr>
        <w:t xml:space="preserve"> &lt;&lt; יור &gt;&gt; </w:t>
      </w:r>
      <w:r>
        <w:rPr>
          <w:rtl/>
        </w:rPr>
        <w:t>היו"ר ניר אורבך:</w:t>
      </w:r>
      <w:r w:rsidRPr="002533D6">
        <w:rPr>
          <w:rStyle w:val="TagStyle"/>
          <w:rtl/>
        </w:rPr>
        <w:t xml:space="preserve"> &lt;&lt; יור &gt;&gt;</w:t>
      </w:r>
      <w:r w:rsidR="00AC27E7">
        <w:rPr>
          <w:rtl/>
        </w:rPr>
        <w:t xml:space="preserve"> </w:t>
      </w:r>
      <w:bookmarkEnd w:id="1456"/>
    </w:p>
    <w:p w:rsidR="002533D6" w:rsidRDefault="002533D6" w:rsidP="002533D6">
      <w:pPr>
        <w:pStyle w:val="KeepWithNext"/>
        <w:rPr>
          <w:rtl/>
          <w:lang w:eastAsia="he-IL"/>
        </w:rPr>
      </w:pPr>
    </w:p>
    <w:p w:rsidR="002533D6" w:rsidRDefault="002533D6" w:rsidP="002533D6">
      <w:pPr>
        <w:rPr>
          <w:rtl/>
          <w:lang w:eastAsia="he-IL"/>
        </w:rPr>
      </w:pPr>
      <w:bookmarkStart w:id="1457" w:name="_ETM_Q1_4615501"/>
      <w:bookmarkEnd w:id="1457"/>
      <w:r>
        <w:rPr>
          <w:rFonts w:hint="cs"/>
          <w:rtl/>
          <w:lang w:eastAsia="he-IL"/>
        </w:rPr>
        <w:t>אני מתנצל</w:t>
      </w:r>
      <w:r w:rsidR="008D2F7F">
        <w:rPr>
          <w:rFonts w:hint="cs"/>
          <w:rtl/>
          <w:lang w:eastAsia="he-IL"/>
        </w:rPr>
        <w:t>,</w:t>
      </w:r>
      <w:r w:rsidRPr="002533D6">
        <w:rPr>
          <w:rFonts w:hint="cs"/>
          <w:rtl/>
          <w:lang w:eastAsia="he-IL"/>
        </w:rPr>
        <w:t xml:space="preserve"> </w:t>
      </w:r>
      <w:r>
        <w:rPr>
          <w:rFonts w:hint="cs"/>
          <w:rtl/>
          <w:lang w:eastAsia="he-IL"/>
        </w:rPr>
        <w:t>ח</w:t>
      </w:r>
      <w:bookmarkStart w:id="1458" w:name="_ETM_Q1_4615556"/>
      <w:bookmarkEnd w:id="1458"/>
      <w:r>
        <w:rPr>
          <w:rFonts w:hint="cs"/>
          <w:rtl/>
          <w:lang w:eastAsia="he-IL"/>
        </w:rPr>
        <w:t xml:space="preserve">בר הכנסת סובה, </w:t>
      </w:r>
      <w:bookmarkStart w:id="1459" w:name="_ETM_Q1_4619141"/>
      <w:bookmarkEnd w:id="1459"/>
      <w:r>
        <w:rPr>
          <w:rFonts w:hint="cs"/>
          <w:rtl/>
          <w:lang w:eastAsia="he-IL"/>
        </w:rPr>
        <w:t>אתה הדובר אחריו, תן לו לסיים.</w:t>
      </w:r>
      <w:bookmarkStart w:id="1460" w:name="_ETM_Q1_4618724"/>
      <w:bookmarkEnd w:id="1460"/>
    </w:p>
    <w:p w:rsidR="002533D6" w:rsidRDefault="002533D6" w:rsidP="002533D6">
      <w:pPr>
        <w:rPr>
          <w:rtl/>
          <w:lang w:eastAsia="he-IL"/>
        </w:rPr>
      </w:pPr>
      <w:bookmarkStart w:id="1461" w:name="_ETM_Q1_4618821"/>
      <w:bookmarkEnd w:id="1461"/>
    </w:p>
    <w:p w:rsidR="002533D6" w:rsidRDefault="002533D6" w:rsidP="002533D6">
      <w:pPr>
        <w:pStyle w:val="a"/>
        <w:keepNext/>
        <w:rPr>
          <w:rtl/>
        </w:rPr>
      </w:pPr>
      <w:bookmarkStart w:id="1462" w:name="_ETM_Q1_4619010"/>
      <w:bookmarkStart w:id="1463" w:name="_ETM_Q1_4619098"/>
      <w:bookmarkStart w:id="1464" w:name="_ETM_Q1_4619642"/>
      <w:bookmarkStart w:id="1465" w:name="ET_speaker_5792_179"/>
      <w:bookmarkEnd w:id="1462"/>
      <w:bookmarkEnd w:id="1463"/>
      <w:bookmarkEnd w:id="1464"/>
      <w:r w:rsidRPr="002533D6">
        <w:rPr>
          <w:rStyle w:val="TagStyle"/>
          <w:rtl/>
        </w:rPr>
        <w:t xml:space="preserve"> &lt;&lt; דובר &gt;&gt; </w:t>
      </w:r>
      <w:r>
        <w:rPr>
          <w:rtl/>
        </w:rPr>
        <w:t>יבגני סובה (ישראל ביתנו):</w:t>
      </w:r>
      <w:r w:rsidRPr="002533D6">
        <w:rPr>
          <w:rStyle w:val="TagStyle"/>
          <w:rtl/>
        </w:rPr>
        <w:t xml:space="preserve"> &lt;&lt; דובר &gt;&gt;</w:t>
      </w:r>
      <w:r w:rsidR="00AC27E7">
        <w:rPr>
          <w:rtl/>
        </w:rPr>
        <w:t xml:space="preserve"> </w:t>
      </w:r>
      <w:bookmarkEnd w:id="1465"/>
    </w:p>
    <w:p w:rsidR="002533D6" w:rsidRDefault="002533D6" w:rsidP="002533D6">
      <w:pPr>
        <w:pStyle w:val="KeepWithNext"/>
        <w:rPr>
          <w:rtl/>
          <w:lang w:eastAsia="he-IL"/>
        </w:rPr>
      </w:pPr>
    </w:p>
    <w:p w:rsidR="002533D6" w:rsidRDefault="002533D6" w:rsidP="002533D6">
      <w:pPr>
        <w:rPr>
          <w:rtl/>
          <w:lang w:eastAsia="he-IL"/>
        </w:rPr>
      </w:pPr>
      <w:bookmarkStart w:id="1466" w:name="_ETM_Q1_4620131"/>
      <w:bookmarkStart w:id="1467" w:name="_ETM_Q1_4620190"/>
      <w:bookmarkEnd w:id="1466"/>
      <w:bookmarkEnd w:id="1467"/>
      <w:r>
        <w:rPr>
          <w:rFonts w:hint="cs"/>
          <w:rtl/>
          <w:lang w:eastAsia="he-IL"/>
        </w:rPr>
        <w:t>בסדר.</w:t>
      </w:r>
    </w:p>
    <w:p w:rsidR="002533D6" w:rsidRPr="002533D6" w:rsidRDefault="002533D6" w:rsidP="002533D6">
      <w:pPr>
        <w:rPr>
          <w:rtl/>
          <w:lang w:eastAsia="he-IL"/>
        </w:rPr>
      </w:pPr>
      <w:bookmarkStart w:id="1468" w:name="_ETM_Q1_4622402"/>
      <w:bookmarkStart w:id="1469" w:name="_ETM_Q1_4622490"/>
      <w:bookmarkEnd w:id="1468"/>
      <w:bookmarkEnd w:id="1469"/>
    </w:p>
    <w:p w:rsidR="002533D6" w:rsidRDefault="002533D6" w:rsidP="002533D6">
      <w:pPr>
        <w:pStyle w:val="a"/>
        <w:keepNext/>
        <w:rPr>
          <w:rtl/>
        </w:rPr>
      </w:pPr>
      <w:bookmarkStart w:id="1470" w:name="_ETM_Q1_4611367"/>
      <w:bookmarkStart w:id="1471" w:name="_ETM_Q1_4611439"/>
      <w:bookmarkStart w:id="1472" w:name="_ETM_Q1_4617134"/>
      <w:bookmarkStart w:id="1473" w:name="ET_speaker_6157_178"/>
      <w:bookmarkEnd w:id="1470"/>
      <w:bookmarkEnd w:id="1471"/>
      <w:bookmarkEnd w:id="1472"/>
      <w:r w:rsidRPr="002533D6">
        <w:rPr>
          <w:rStyle w:val="TagStyle"/>
          <w:rtl/>
        </w:rPr>
        <w:t xml:space="preserve"> &lt;&lt; דובר &gt;&gt; </w:t>
      </w:r>
      <w:r>
        <w:rPr>
          <w:rtl/>
        </w:rPr>
        <w:t>שמחה רוטמן (הציונות הדתית):</w:t>
      </w:r>
      <w:r w:rsidRPr="002533D6">
        <w:rPr>
          <w:rStyle w:val="TagStyle"/>
          <w:rtl/>
        </w:rPr>
        <w:t xml:space="preserve"> &lt;&lt; דובר &gt;&gt;</w:t>
      </w:r>
      <w:r w:rsidR="00AC27E7">
        <w:rPr>
          <w:rtl/>
        </w:rPr>
        <w:t xml:space="preserve"> </w:t>
      </w:r>
      <w:bookmarkEnd w:id="1473"/>
    </w:p>
    <w:p w:rsidR="002533D6" w:rsidRDefault="002533D6" w:rsidP="002533D6">
      <w:pPr>
        <w:pStyle w:val="KeepWithNext"/>
        <w:rPr>
          <w:rtl/>
          <w:lang w:eastAsia="he-IL"/>
        </w:rPr>
      </w:pPr>
    </w:p>
    <w:p w:rsidR="00952672" w:rsidRDefault="002533D6" w:rsidP="00952672">
      <w:pPr>
        <w:rPr>
          <w:rtl/>
        </w:rPr>
      </w:pPr>
      <w:bookmarkStart w:id="1474" w:name="_ETM_Q1_4617719"/>
      <w:bookmarkStart w:id="1475" w:name="_ETM_Q1_4617777"/>
      <w:bookmarkEnd w:id="1474"/>
      <w:bookmarkEnd w:id="1475"/>
      <w:r>
        <w:rPr>
          <w:rFonts w:hint="cs"/>
          <w:rtl/>
          <w:lang w:eastAsia="he-IL"/>
        </w:rPr>
        <w:t xml:space="preserve">מאוד פשוט. </w:t>
      </w:r>
      <w:bookmarkStart w:id="1476" w:name="_ETM_Q1_4599738"/>
      <w:bookmarkStart w:id="1477" w:name="_ETM_Q1_4599834"/>
      <w:bookmarkEnd w:id="1476"/>
      <w:bookmarkEnd w:id="1477"/>
      <w:r w:rsidR="008A4815" w:rsidRPr="008A4815">
        <w:rPr>
          <w:rtl/>
        </w:rPr>
        <w:t>לכן אני אומר</w:t>
      </w:r>
      <w:r w:rsidR="00952672">
        <w:rPr>
          <w:rFonts w:hint="cs"/>
          <w:rtl/>
        </w:rPr>
        <w:t>,</w:t>
      </w:r>
      <w:r w:rsidR="008A4815" w:rsidRPr="008A4815">
        <w:rPr>
          <w:rtl/>
        </w:rPr>
        <w:t xml:space="preserve"> דבר ראשון אין אחדות בממשלה שמוקמת גם בשקר</w:t>
      </w:r>
      <w:r w:rsidR="00952672">
        <w:rPr>
          <w:rFonts w:hint="cs"/>
          <w:rtl/>
        </w:rPr>
        <w:t>,</w:t>
      </w:r>
      <w:r w:rsidR="008A4815" w:rsidRPr="008A4815">
        <w:rPr>
          <w:rtl/>
        </w:rPr>
        <w:t xml:space="preserve"> גם עם 61 מנדטים</w:t>
      </w:r>
      <w:r w:rsidR="00952672">
        <w:rPr>
          <w:rFonts w:hint="cs"/>
          <w:rtl/>
        </w:rPr>
        <w:t>,</w:t>
      </w:r>
      <w:r w:rsidR="008A4815" w:rsidRPr="008A4815">
        <w:rPr>
          <w:rtl/>
        </w:rPr>
        <w:t xml:space="preserve"> גם לא משקפת אפילו לא את חבריה</w:t>
      </w:r>
      <w:r w:rsidR="00952672">
        <w:rPr>
          <w:rFonts w:hint="cs"/>
          <w:rtl/>
        </w:rPr>
        <w:t>, אפיל</w:t>
      </w:r>
      <w:bookmarkStart w:id="1478" w:name="_ETM_Q1_4635470"/>
      <w:bookmarkEnd w:id="1478"/>
      <w:r w:rsidR="00952672">
        <w:rPr>
          <w:rFonts w:hint="cs"/>
          <w:rtl/>
        </w:rPr>
        <w:t>ו לא את מצביעיה.</w:t>
      </w:r>
    </w:p>
    <w:p w:rsidR="00952672" w:rsidRDefault="00952672" w:rsidP="00952672">
      <w:pPr>
        <w:rPr>
          <w:rtl/>
        </w:rPr>
      </w:pPr>
    </w:p>
    <w:p w:rsidR="00952672" w:rsidRDefault="00952672" w:rsidP="00952672">
      <w:pPr>
        <w:pStyle w:val="a"/>
        <w:keepNext/>
        <w:rPr>
          <w:rtl/>
        </w:rPr>
      </w:pPr>
      <w:bookmarkStart w:id="1479" w:name="_ETM_Q1_4640240"/>
      <w:bookmarkStart w:id="1480" w:name="_ETM_Q1_4640309"/>
      <w:bookmarkStart w:id="1481" w:name="ET_speaker_5810_180"/>
      <w:bookmarkEnd w:id="1479"/>
      <w:bookmarkEnd w:id="1480"/>
      <w:r w:rsidRPr="00952672">
        <w:rPr>
          <w:rStyle w:val="TagStyle"/>
          <w:rtl/>
        </w:rPr>
        <w:t xml:space="preserve"> &lt;&lt; דובר &gt;&gt; </w:t>
      </w:r>
      <w:r>
        <w:rPr>
          <w:rtl/>
        </w:rPr>
        <w:t>רם שפע (העבודה):</w:t>
      </w:r>
      <w:r w:rsidRPr="00952672">
        <w:rPr>
          <w:rStyle w:val="TagStyle"/>
          <w:rtl/>
        </w:rPr>
        <w:t xml:space="preserve"> &lt;&lt; דובר &gt;&gt;</w:t>
      </w:r>
      <w:r w:rsidR="00AC27E7">
        <w:rPr>
          <w:rtl/>
        </w:rPr>
        <w:t xml:space="preserve"> </w:t>
      </w:r>
      <w:bookmarkEnd w:id="1481"/>
    </w:p>
    <w:p w:rsidR="00952672" w:rsidRPr="00952672" w:rsidRDefault="00952672" w:rsidP="00952672">
      <w:pPr>
        <w:rPr>
          <w:rtl/>
          <w:lang w:eastAsia="he-IL"/>
        </w:rPr>
      </w:pPr>
      <w:bookmarkStart w:id="1482" w:name="_ETM_Q1_4638644"/>
      <w:bookmarkStart w:id="1483" w:name="_ETM_Q1_4638699"/>
      <w:bookmarkEnd w:id="1482"/>
      <w:bookmarkEnd w:id="1483"/>
    </w:p>
    <w:p w:rsidR="00952672" w:rsidRDefault="00952672" w:rsidP="008D2F7F">
      <w:pPr>
        <w:rPr>
          <w:rtl/>
        </w:rPr>
      </w:pPr>
      <w:bookmarkStart w:id="1484" w:name="_ETM_Q1_4632580"/>
      <w:bookmarkStart w:id="1485" w:name="_ETM_Q1_4632649"/>
      <w:bookmarkEnd w:id="1484"/>
      <w:bookmarkEnd w:id="1485"/>
      <w:r>
        <w:rPr>
          <w:rFonts w:hint="cs"/>
          <w:rtl/>
        </w:rPr>
        <w:t>אפשר שאלה? איך מגדירים אחדות?</w:t>
      </w:r>
    </w:p>
    <w:p w:rsidR="00952672" w:rsidRDefault="00952672" w:rsidP="00952672">
      <w:pPr>
        <w:rPr>
          <w:rtl/>
        </w:rPr>
      </w:pPr>
      <w:bookmarkStart w:id="1486" w:name="_ETM_Q1_4636636"/>
      <w:bookmarkStart w:id="1487" w:name="_ETM_Q1_4636708"/>
      <w:bookmarkStart w:id="1488" w:name="_ETM_Q1_4636780"/>
      <w:bookmarkEnd w:id="1486"/>
      <w:bookmarkEnd w:id="1487"/>
      <w:bookmarkEnd w:id="1488"/>
    </w:p>
    <w:p w:rsidR="00952672" w:rsidRDefault="00952672" w:rsidP="00952672">
      <w:pPr>
        <w:pStyle w:val="a"/>
        <w:keepNext/>
        <w:rPr>
          <w:rtl/>
        </w:rPr>
      </w:pPr>
      <w:bookmarkStart w:id="1489" w:name="_ETM_Q1_4636858"/>
      <w:bookmarkStart w:id="1490" w:name="_ETM_Q1_4641530"/>
      <w:bookmarkStart w:id="1491" w:name="ET_speaker_6157_181"/>
      <w:bookmarkEnd w:id="1489"/>
      <w:bookmarkEnd w:id="1490"/>
      <w:r w:rsidRPr="00952672">
        <w:rPr>
          <w:rStyle w:val="TagStyle"/>
          <w:rtl/>
        </w:rPr>
        <w:t xml:space="preserve"> &lt;&lt; דובר &gt;&gt; </w:t>
      </w:r>
      <w:r>
        <w:rPr>
          <w:rtl/>
        </w:rPr>
        <w:t>שמחה רוטמן (הציונות הדתית):</w:t>
      </w:r>
      <w:r w:rsidRPr="00952672">
        <w:rPr>
          <w:rStyle w:val="TagStyle"/>
          <w:rtl/>
        </w:rPr>
        <w:t xml:space="preserve"> &lt;&lt; דובר &gt;&gt;</w:t>
      </w:r>
      <w:r w:rsidR="00AC27E7">
        <w:rPr>
          <w:rtl/>
        </w:rPr>
        <w:t xml:space="preserve"> </w:t>
      </w:r>
      <w:bookmarkEnd w:id="1491"/>
    </w:p>
    <w:p w:rsidR="00952672" w:rsidRDefault="00952672" w:rsidP="00952672">
      <w:pPr>
        <w:pStyle w:val="KeepWithNext"/>
        <w:rPr>
          <w:rtl/>
          <w:lang w:eastAsia="he-IL"/>
        </w:rPr>
      </w:pPr>
    </w:p>
    <w:p w:rsidR="00952672" w:rsidRDefault="00952672" w:rsidP="00952672">
      <w:pPr>
        <w:rPr>
          <w:rtl/>
        </w:rPr>
      </w:pPr>
      <w:bookmarkStart w:id="1492" w:name="_ETM_Q1_4642060"/>
      <w:bookmarkStart w:id="1493" w:name="_ETM_Q1_4642123"/>
      <w:bookmarkEnd w:id="1492"/>
      <w:bookmarkEnd w:id="1493"/>
      <w:r>
        <w:rPr>
          <w:rFonts w:hint="cs"/>
          <w:rtl/>
          <w:lang w:eastAsia="he-IL"/>
        </w:rPr>
        <w:t xml:space="preserve">נתתי </w:t>
      </w:r>
      <w:bookmarkStart w:id="1494" w:name="_ETM_Q1_4639066"/>
      <w:bookmarkEnd w:id="1494"/>
      <w:r>
        <w:rPr>
          <w:rFonts w:hint="cs"/>
          <w:rtl/>
          <w:lang w:eastAsia="he-IL"/>
        </w:rPr>
        <w:t xml:space="preserve">דוגמאות, הסברתי. </w:t>
      </w:r>
      <w:r>
        <w:rPr>
          <w:rtl/>
        </w:rPr>
        <w:t>כנראה יצאת בדיוק</w:t>
      </w:r>
      <w:r>
        <w:rPr>
          <w:rFonts w:hint="cs"/>
          <w:rtl/>
        </w:rPr>
        <w:t xml:space="preserve">, </w:t>
      </w:r>
      <w:r w:rsidR="008A4815" w:rsidRPr="008A4815">
        <w:rPr>
          <w:rtl/>
        </w:rPr>
        <w:t>הסברתי את המספרים</w:t>
      </w:r>
      <w:r>
        <w:rPr>
          <w:rFonts w:hint="cs"/>
          <w:rtl/>
        </w:rPr>
        <w:t>.</w:t>
      </w:r>
    </w:p>
    <w:p w:rsidR="00952672" w:rsidRDefault="00952672" w:rsidP="00952672">
      <w:pPr>
        <w:rPr>
          <w:rtl/>
        </w:rPr>
      </w:pPr>
      <w:bookmarkStart w:id="1495" w:name="_ETM_Q1_4644326"/>
      <w:bookmarkStart w:id="1496" w:name="_ETM_Q1_4644466"/>
      <w:bookmarkEnd w:id="1495"/>
      <w:bookmarkEnd w:id="1496"/>
    </w:p>
    <w:p w:rsidR="00952672" w:rsidRDefault="00952672" w:rsidP="00952672">
      <w:pPr>
        <w:pStyle w:val="a"/>
        <w:keepNext/>
        <w:rPr>
          <w:rtl/>
        </w:rPr>
      </w:pPr>
      <w:bookmarkStart w:id="1497" w:name="_ETM_Q1_4643708"/>
      <w:bookmarkStart w:id="1498" w:name="_ETM_Q1_4643846"/>
      <w:bookmarkStart w:id="1499" w:name="ET_speaker_5810_183"/>
      <w:bookmarkEnd w:id="1497"/>
      <w:bookmarkEnd w:id="1498"/>
      <w:r w:rsidRPr="00952672">
        <w:rPr>
          <w:rStyle w:val="TagStyle"/>
          <w:rtl/>
        </w:rPr>
        <w:t xml:space="preserve"> &lt;&lt; דובר &gt;&gt; </w:t>
      </w:r>
      <w:r>
        <w:rPr>
          <w:rtl/>
        </w:rPr>
        <w:t>רם שפע (העבודה):</w:t>
      </w:r>
      <w:r w:rsidRPr="00952672">
        <w:rPr>
          <w:rStyle w:val="TagStyle"/>
          <w:rtl/>
        </w:rPr>
        <w:t xml:space="preserve"> &lt;&lt; דובר &gt;&gt;</w:t>
      </w:r>
      <w:r w:rsidR="00AC27E7">
        <w:rPr>
          <w:rtl/>
        </w:rPr>
        <w:t xml:space="preserve"> </w:t>
      </w:r>
      <w:bookmarkEnd w:id="1499"/>
    </w:p>
    <w:p w:rsidR="00952672" w:rsidRDefault="00952672" w:rsidP="00952672">
      <w:pPr>
        <w:pStyle w:val="KeepWithNext"/>
        <w:rPr>
          <w:rtl/>
          <w:lang w:eastAsia="he-IL"/>
        </w:rPr>
      </w:pPr>
    </w:p>
    <w:p w:rsidR="00952672" w:rsidRDefault="00952672" w:rsidP="00952672">
      <w:pPr>
        <w:rPr>
          <w:rtl/>
          <w:lang w:eastAsia="he-IL"/>
        </w:rPr>
      </w:pPr>
      <w:bookmarkStart w:id="1500" w:name="_ETM_Q1_4645808"/>
      <w:bookmarkStart w:id="1501" w:name="_ETM_Q1_4645869"/>
      <w:bookmarkEnd w:id="1500"/>
      <w:bookmarkEnd w:id="1501"/>
      <w:r>
        <w:rPr>
          <w:rFonts w:hint="cs"/>
          <w:rtl/>
          <w:lang w:eastAsia="he-IL"/>
        </w:rPr>
        <w:t>מצטער.</w:t>
      </w:r>
    </w:p>
    <w:p w:rsidR="00952672" w:rsidRPr="00952672" w:rsidRDefault="00952672" w:rsidP="00952672">
      <w:pPr>
        <w:rPr>
          <w:rtl/>
          <w:lang w:eastAsia="he-IL"/>
        </w:rPr>
      </w:pPr>
      <w:bookmarkStart w:id="1502" w:name="_ETM_Q1_4642454"/>
      <w:bookmarkStart w:id="1503" w:name="_ETM_Q1_4642553"/>
      <w:bookmarkEnd w:id="1502"/>
      <w:bookmarkEnd w:id="1503"/>
    </w:p>
    <w:p w:rsidR="00952672" w:rsidRDefault="00952672" w:rsidP="00952672">
      <w:pPr>
        <w:pStyle w:val="af"/>
        <w:keepNext/>
        <w:rPr>
          <w:rtl/>
        </w:rPr>
      </w:pPr>
      <w:bookmarkStart w:id="1504" w:name="_ETM_Q1_4643900"/>
      <w:bookmarkStart w:id="1505" w:name="_ETM_Q1_4643975"/>
      <w:bookmarkStart w:id="1506" w:name="_ETM_Q1_4645605"/>
      <w:bookmarkStart w:id="1507" w:name="ET_yor_6145_182"/>
      <w:bookmarkEnd w:id="1504"/>
      <w:bookmarkEnd w:id="1505"/>
      <w:bookmarkEnd w:id="1506"/>
      <w:r w:rsidRPr="00952672">
        <w:rPr>
          <w:rStyle w:val="TagStyle"/>
          <w:rtl/>
        </w:rPr>
        <w:t xml:space="preserve"> &lt;&lt; יור &gt;&gt; </w:t>
      </w:r>
      <w:r>
        <w:rPr>
          <w:rtl/>
        </w:rPr>
        <w:t>היו"ר ניר אורבך:</w:t>
      </w:r>
      <w:r w:rsidRPr="00952672">
        <w:rPr>
          <w:rStyle w:val="TagStyle"/>
          <w:rtl/>
        </w:rPr>
        <w:t xml:space="preserve"> &lt;&lt; יור &gt;&gt;</w:t>
      </w:r>
      <w:r w:rsidR="00AC27E7">
        <w:rPr>
          <w:rtl/>
        </w:rPr>
        <w:t xml:space="preserve"> </w:t>
      </w:r>
      <w:bookmarkEnd w:id="1507"/>
    </w:p>
    <w:p w:rsidR="00952672" w:rsidRDefault="00952672" w:rsidP="00952672">
      <w:pPr>
        <w:pStyle w:val="KeepWithNext"/>
        <w:rPr>
          <w:rtl/>
          <w:lang w:eastAsia="he-IL"/>
        </w:rPr>
      </w:pPr>
    </w:p>
    <w:p w:rsidR="00952672" w:rsidRDefault="00952672" w:rsidP="00952672">
      <w:pPr>
        <w:rPr>
          <w:rtl/>
          <w:lang w:eastAsia="he-IL"/>
        </w:rPr>
      </w:pPr>
      <w:bookmarkStart w:id="1508" w:name="_ETM_Q1_4646261"/>
      <w:bookmarkEnd w:id="1508"/>
      <w:r>
        <w:rPr>
          <w:rFonts w:hint="cs"/>
          <w:rtl/>
          <w:lang w:eastAsia="he-IL"/>
        </w:rPr>
        <w:t>ה</w:t>
      </w:r>
      <w:bookmarkStart w:id="1509" w:name="_ETM_Q1_4646338"/>
      <w:bookmarkEnd w:id="1509"/>
      <w:r>
        <w:rPr>
          <w:rFonts w:hint="cs"/>
          <w:rtl/>
          <w:lang w:eastAsia="he-IL"/>
        </w:rPr>
        <w:t>וא אמר מספרים.</w:t>
      </w:r>
      <w:bookmarkStart w:id="1510" w:name="_ETM_Q1_4646678"/>
      <w:bookmarkEnd w:id="1510"/>
    </w:p>
    <w:p w:rsidR="00952672" w:rsidRDefault="00952672" w:rsidP="00952672">
      <w:pPr>
        <w:rPr>
          <w:rtl/>
          <w:lang w:eastAsia="he-IL"/>
        </w:rPr>
      </w:pPr>
      <w:bookmarkStart w:id="1511" w:name="_ETM_Q1_4643278"/>
      <w:bookmarkStart w:id="1512" w:name="_ETM_Q1_4643394"/>
      <w:bookmarkEnd w:id="1511"/>
      <w:bookmarkEnd w:id="1512"/>
    </w:p>
    <w:p w:rsidR="00952672" w:rsidRDefault="00952672" w:rsidP="00952672">
      <w:pPr>
        <w:pStyle w:val="a"/>
        <w:keepNext/>
        <w:rPr>
          <w:rtl/>
        </w:rPr>
      </w:pPr>
      <w:bookmarkStart w:id="1513" w:name="_ETM_Q1_4646793"/>
      <w:bookmarkStart w:id="1514" w:name="_ETM_Q1_4642234"/>
      <w:bookmarkStart w:id="1515" w:name="ET_speaker_6157_184"/>
      <w:bookmarkEnd w:id="1513"/>
      <w:bookmarkEnd w:id="1514"/>
      <w:r w:rsidRPr="00952672">
        <w:rPr>
          <w:rStyle w:val="TagStyle"/>
          <w:rtl/>
        </w:rPr>
        <w:t xml:space="preserve"> &lt;&lt; דובר &gt;&gt; </w:t>
      </w:r>
      <w:r>
        <w:rPr>
          <w:rtl/>
        </w:rPr>
        <w:t>שמחה רוטמן (הציונות הדתית):</w:t>
      </w:r>
      <w:r w:rsidRPr="00952672">
        <w:rPr>
          <w:rStyle w:val="TagStyle"/>
          <w:rtl/>
        </w:rPr>
        <w:t xml:space="preserve"> &lt;&lt; דובר &gt;&gt;</w:t>
      </w:r>
      <w:r w:rsidR="00AC27E7">
        <w:rPr>
          <w:rtl/>
        </w:rPr>
        <w:t xml:space="preserve"> </w:t>
      </w:r>
      <w:bookmarkEnd w:id="1515"/>
    </w:p>
    <w:p w:rsidR="00952672" w:rsidRDefault="00952672" w:rsidP="00952672">
      <w:pPr>
        <w:pStyle w:val="KeepWithNext"/>
        <w:rPr>
          <w:rtl/>
          <w:lang w:eastAsia="he-IL"/>
        </w:rPr>
      </w:pPr>
    </w:p>
    <w:p w:rsidR="001F279D" w:rsidRDefault="00952672" w:rsidP="001F279D">
      <w:pPr>
        <w:rPr>
          <w:rtl/>
        </w:rPr>
      </w:pPr>
      <w:bookmarkStart w:id="1516" w:name="_ETM_Q1_4642929"/>
      <w:bookmarkStart w:id="1517" w:name="_ETM_Q1_4642994"/>
      <w:bookmarkEnd w:id="1516"/>
      <w:bookmarkEnd w:id="1517"/>
      <w:r>
        <w:rPr>
          <w:rFonts w:hint="cs"/>
          <w:rtl/>
          <w:lang w:eastAsia="he-IL"/>
        </w:rPr>
        <w:t xml:space="preserve">הראיתי מה זה </w:t>
      </w:r>
      <w:bookmarkStart w:id="1518" w:name="_ETM_Q1_4644874"/>
      <w:bookmarkEnd w:id="1518"/>
      <w:r w:rsidR="008D2F7F">
        <w:rPr>
          <w:rFonts w:hint="cs"/>
          <w:rtl/>
          <w:lang w:eastAsia="he-IL"/>
        </w:rPr>
        <w:t>מס'</w:t>
      </w:r>
      <w:r>
        <w:rPr>
          <w:rFonts w:hint="cs"/>
          <w:rtl/>
          <w:lang w:eastAsia="he-IL"/>
        </w:rPr>
        <w:t xml:space="preserve"> של אחדות</w:t>
      </w:r>
      <w:bookmarkStart w:id="1519" w:name="_ETM_Q1_4644044"/>
      <w:bookmarkStart w:id="1520" w:name="_ETM_Q1_4644166"/>
      <w:bookmarkEnd w:id="1519"/>
      <w:bookmarkEnd w:id="1520"/>
      <w:r>
        <w:rPr>
          <w:rFonts w:hint="cs"/>
          <w:rtl/>
          <w:lang w:eastAsia="he-IL"/>
        </w:rPr>
        <w:t xml:space="preserve"> </w:t>
      </w:r>
      <w:r>
        <w:rPr>
          <w:rtl/>
          <w:lang w:eastAsia="he-IL"/>
        </w:rPr>
        <w:t>–</w:t>
      </w:r>
      <w:r>
        <w:rPr>
          <w:rFonts w:hint="cs"/>
          <w:rtl/>
          <w:lang w:eastAsia="he-IL"/>
        </w:rPr>
        <w:t xml:space="preserve"> 111 </w:t>
      </w:r>
      <w:r w:rsidR="008A4815" w:rsidRPr="008A4815">
        <w:rPr>
          <w:rtl/>
        </w:rPr>
        <w:t>ח"כים</w:t>
      </w:r>
      <w:r>
        <w:rPr>
          <w:rFonts w:hint="cs"/>
          <w:rtl/>
        </w:rPr>
        <w:t>,</w:t>
      </w:r>
      <w:r w:rsidR="008A4815" w:rsidRPr="008A4815">
        <w:rPr>
          <w:rtl/>
        </w:rPr>
        <w:t xml:space="preserve"> 97 ח"כים</w:t>
      </w:r>
      <w:r>
        <w:rPr>
          <w:rFonts w:hint="cs"/>
          <w:rtl/>
        </w:rPr>
        <w:t>,</w:t>
      </w:r>
      <w:r w:rsidR="008A4815" w:rsidRPr="008A4815">
        <w:rPr>
          <w:rtl/>
        </w:rPr>
        <w:t xml:space="preserve"> 90</w:t>
      </w:r>
      <w:r>
        <w:rPr>
          <w:rFonts w:hint="cs"/>
          <w:rtl/>
        </w:rPr>
        <w:t>,</w:t>
      </w:r>
      <w:r w:rsidR="008A4815" w:rsidRPr="008A4815">
        <w:rPr>
          <w:rtl/>
        </w:rPr>
        <w:t xml:space="preserve"> 85</w:t>
      </w:r>
      <w:r>
        <w:rPr>
          <w:rFonts w:hint="cs"/>
          <w:rtl/>
        </w:rPr>
        <w:t>,</w:t>
      </w:r>
      <w:r w:rsidR="008A4815" w:rsidRPr="008A4815">
        <w:rPr>
          <w:rtl/>
        </w:rPr>
        <w:t xml:space="preserve"> 80</w:t>
      </w:r>
      <w:r>
        <w:rPr>
          <w:rFonts w:hint="cs"/>
          <w:rtl/>
        </w:rPr>
        <w:t>, נו, מילא</w:t>
      </w:r>
      <w:r w:rsidR="008D2F7F">
        <w:rPr>
          <w:rFonts w:hint="cs"/>
          <w:rtl/>
        </w:rPr>
        <w:t>,</w:t>
      </w:r>
      <w:r w:rsidR="008A4815" w:rsidRPr="008A4815">
        <w:rPr>
          <w:rtl/>
        </w:rPr>
        <w:t xml:space="preserve"> משקף חלקים גדולים </w:t>
      </w:r>
      <w:r>
        <w:rPr>
          <w:rFonts w:hint="cs"/>
          <w:rtl/>
        </w:rPr>
        <w:t xml:space="preserve">מהעם. </w:t>
      </w:r>
      <w:r w:rsidR="008A4815" w:rsidRPr="008A4815">
        <w:rPr>
          <w:rtl/>
        </w:rPr>
        <w:t xml:space="preserve">להקים ממשלת 61 </w:t>
      </w:r>
      <w:r w:rsidR="001F279D">
        <w:rPr>
          <w:rFonts w:hint="cs"/>
          <w:rtl/>
        </w:rPr>
        <w:t xml:space="preserve">צרה </w:t>
      </w:r>
      <w:bookmarkStart w:id="1521" w:name="_ETM_Q1_4654875"/>
      <w:bookmarkEnd w:id="1521"/>
      <w:r w:rsidR="001F279D">
        <w:rPr>
          <w:rFonts w:hint="cs"/>
          <w:rtl/>
        </w:rPr>
        <w:t>שקונה</w:t>
      </w:r>
      <w:r w:rsidR="008A4815" w:rsidRPr="008A4815">
        <w:rPr>
          <w:rtl/>
        </w:rPr>
        <w:t xml:space="preserve"> אצבעות מהרגע ל</w:t>
      </w:r>
      <w:r w:rsidR="001F279D">
        <w:rPr>
          <w:rFonts w:hint="cs"/>
          <w:rtl/>
        </w:rPr>
        <w:t>ה</w:t>
      </w:r>
      <w:r w:rsidR="008A4815" w:rsidRPr="008A4815">
        <w:rPr>
          <w:rtl/>
        </w:rPr>
        <w:t>רגע</w:t>
      </w:r>
      <w:r w:rsidR="001F279D">
        <w:rPr>
          <w:rFonts w:hint="cs"/>
          <w:rtl/>
        </w:rPr>
        <w:t>, לקרוא לה ממשלת אחדות?</w:t>
      </w:r>
      <w:r w:rsidR="008A4815" w:rsidRPr="008A4815">
        <w:rPr>
          <w:rtl/>
        </w:rPr>
        <w:t xml:space="preserve"> </w:t>
      </w:r>
    </w:p>
    <w:p w:rsidR="001F279D" w:rsidRDefault="001F279D" w:rsidP="001F279D">
      <w:pPr>
        <w:rPr>
          <w:rtl/>
        </w:rPr>
      </w:pPr>
      <w:bookmarkStart w:id="1522" w:name="_ETM_Q1_4661715"/>
      <w:bookmarkStart w:id="1523" w:name="_ETM_Q1_4661820"/>
      <w:bookmarkEnd w:id="1522"/>
      <w:bookmarkEnd w:id="1523"/>
    </w:p>
    <w:p w:rsidR="001F279D" w:rsidRDefault="007C0A63" w:rsidP="007C0A63">
      <w:pPr>
        <w:pStyle w:val="ae"/>
        <w:keepNext/>
        <w:rPr>
          <w:rtl/>
        </w:rPr>
      </w:pPr>
      <w:bookmarkStart w:id="1524" w:name="_ETM_Q1_4661883"/>
      <w:bookmarkStart w:id="1525" w:name="_ETM_Q1_4661985"/>
      <w:bookmarkStart w:id="1526" w:name="ET_interruption_5810_187"/>
      <w:bookmarkEnd w:id="1524"/>
      <w:bookmarkEnd w:id="1525"/>
      <w:r w:rsidRPr="007C0A63">
        <w:rPr>
          <w:rStyle w:val="TagStyle"/>
          <w:rtl/>
        </w:rPr>
        <w:t xml:space="preserve"> &lt;&lt; קריאה &gt;&gt; </w:t>
      </w:r>
      <w:r>
        <w:rPr>
          <w:rtl/>
        </w:rPr>
        <w:t>רם שפע (העבודה):</w:t>
      </w:r>
      <w:r w:rsidRPr="007C0A63">
        <w:rPr>
          <w:rStyle w:val="TagStyle"/>
          <w:rtl/>
        </w:rPr>
        <w:t xml:space="preserve"> &lt;&lt; קריאה &gt;&gt;</w:t>
      </w:r>
      <w:r w:rsidR="00AC27E7">
        <w:rPr>
          <w:rtl/>
        </w:rPr>
        <w:t xml:space="preserve"> </w:t>
      </w:r>
      <w:bookmarkEnd w:id="1526"/>
    </w:p>
    <w:p w:rsidR="007C0A63" w:rsidRPr="007C0A63" w:rsidRDefault="007C0A63" w:rsidP="007C0A63">
      <w:pPr>
        <w:ind w:firstLine="0"/>
        <w:rPr>
          <w:rtl/>
          <w:lang w:eastAsia="he-IL"/>
        </w:rPr>
      </w:pPr>
      <w:bookmarkStart w:id="1527" w:name="_ETM_Q1_4659744"/>
      <w:bookmarkStart w:id="1528" w:name="_ETM_Q1_4660013"/>
      <w:bookmarkStart w:id="1529" w:name="_ETM_Q1_4660079"/>
      <w:bookmarkEnd w:id="1527"/>
      <w:bookmarkEnd w:id="1528"/>
      <w:bookmarkEnd w:id="1529"/>
    </w:p>
    <w:p w:rsidR="001F279D" w:rsidRDefault="001F279D" w:rsidP="001F279D">
      <w:pPr>
        <w:rPr>
          <w:rtl/>
          <w:lang w:eastAsia="he-IL"/>
        </w:rPr>
      </w:pPr>
      <w:bookmarkStart w:id="1530" w:name="_ETM_Q1_4661425"/>
      <w:bookmarkEnd w:id="1530"/>
      <w:r>
        <w:rPr>
          <w:rFonts w:hint="cs"/>
          <w:rtl/>
          <w:lang w:eastAsia="he-IL"/>
        </w:rPr>
        <w:t>- - -</w:t>
      </w:r>
    </w:p>
    <w:p w:rsidR="001F279D" w:rsidRDefault="001F279D" w:rsidP="001F279D">
      <w:pPr>
        <w:rPr>
          <w:rtl/>
          <w:lang w:eastAsia="he-IL"/>
        </w:rPr>
      </w:pPr>
      <w:bookmarkStart w:id="1531" w:name="_ETM_Q1_4657835"/>
      <w:bookmarkStart w:id="1532" w:name="_ETM_Q1_4657948"/>
      <w:bookmarkEnd w:id="1531"/>
      <w:bookmarkEnd w:id="1532"/>
    </w:p>
    <w:p w:rsidR="007C0A63" w:rsidRDefault="007C0A63" w:rsidP="007C0A63">
      <w:pPr>
        <w:pStyle w:val="af"/>
        <w:keepNext/>
        <w:rPr>
          <w:rtl/>
        </w:rPr>
      </w:pPr>
      <w:bookmarkStart w:id="1533" w:name="_ETM_Q1_4658123"/>
      <w:bookmarkStart w:id="1534" w:name="_ETM_Q1_4658211"/>
      <w:bookmarkStart w:id="1535" w:name="_ETM_Q1_4657771"/>
      <w:bookmarkStart w:id="1536" w:name="ET_yor_6145_186"/>
      <w:bookmarkEnd w:id="1533"/>
      <w:bookmarkEnd w:id="1534"/>
      <w:bookmarkEnd w:id="1535"/>
      <w:r w:rsidRPr="007C0A63">
        <w:rPr>
          <w:rStyle w:val="TagStyle"/>
          <w:rtl/>
        </w:rPr>
        <w:t xml:space="preserve"> &lt;&lt; יור &gt;&gt; </w:t>
      </w:r>
      <w:r>
        <w:rPr>
          <w:rtl/>
        </w:rPr>
        <w:t>היו"ר ניר אורבך:</w:t>
      </w:r>
      <w:r w:rsidRPr="007C0A63">
        <w:rPr>
          <w:rStyle w:val="TagStyle"/>
          <w:rtl/>
        </w:rPr>
        <w:t xml:space="preserve"> &lt;&lt; יור &gt;&gt;</w:t>
      </w:r>
      <w:r w:rsidR="00AC27E7">
        <w:rPr>
          <w:rtl/>
        </w:rPr>
        <w:t xml:space="preserve"> </w:t>
      </w:r>
      <w:bookmarkEnd w:id="1536"/>
    </w:p>
    <w:p w:rsidR="007C0A63" w:rsidRDefault="007C0A63" w:rsidP="007C0A63">
      <w:pPr>
        <w:pStyle w:val="KeepWithNext"/>
        <w:rPr>
          <w:rtl/>
          <w:lang w:eastAsia="he-IL"/>
        </w:rPr>
      </w:pPr>
    </w:p>
    <w:p w:rsidR="007C0A63" w:rsidRDefault="007C0A63" w:rsidP="0090475E">
      <w:pPr>
        <w:rPr>
          <w:rtl/>
          <w:lang w:eastAsia="he-IL"/>
        </w:rPr>
      </w:pPr>
      <w:bookmarkStart w:id="1537" w:name="_ETM_Q1_4658333"/>
      <w:bookmarkStart w:id="1538" w:name="_ETM_Q1_4658397"/>
      <w:bookmarkEnd w:id="1537"/>
      <w:bookmarkEnd w:id="1538"/>
      <w:r>
        <w:rPr>
          <w:rFonts w:hint="cs"/>
          <w:rtl/>
          <w:lang w:eastAsia="he-IL"/>
        </w:rPr>
        <w:t xml:space="preserve">חבר הכנסת שפע, </w:t>
      </w:r>
      <w:bookmarkStart w:id="1539" w:name="_ETM_Q1_4660723"/>
      <w:bookmarkEnd w:id="1539"/>
      <w:r>
        <w:rPr>
          <w:rFonts w:hint="cs"/>
          <w:rtl/>
          <w:lang w:eastAsia="he-IL"/>
        </w:rPr>
        <w:t xml:space="preserve">סליחה, </w:t>
      </w:r>
      <w:r w:rsidR="00C51BD8">
        <w:rPr>
          <w:rFonts w:hint="cs"/>
          <w:rtl/>
          <w:lang w:eastAsia="he-IL"/>
        </w:rPr>
        <w:t xml:space="preserve">שמעתי </w:t>
      </w:r>
      <w:r w:rsidR="0090475E">
        <w:rPr>
          <w:rFonts w:hint="cs"/>
          <w:rtl/>
          <w:lang w:eastAsia="he-IL"/>
        </w:rPr>
        <w:t>את הכול</w:t>
      </w:r>
      <w:r w:rsidR="00C51BD8">
        <w:rPr>
          <w:rFonts w:hint="cs"/>
          <w:rtl/>
          <w:lang w:eastAsia="he-IL"/>
        </w:rPr>
        <w:t xml:space="preserve">, </w:t>
      </w:r>
      <w:bookmarkStart w:id="1540" w:name="_ETM_Q1_4662331"/>
      <w:bookmarkEnd w:id="1540"/>
      <w:r>
        <w:rPr>
          <w:rFonts w:hint="cs"/>
          <w:rtl/>
          <w:lang w:eastAsia="he-IL"/>
        </w:rPr>
        <w:t xml:space="preserve">אני לא צריך </w:t>
      </w:r>
      <w:r w:rsidR="002F3376">
        <w:rPr>
          <w:rFonts w:hint="cs"/>
          <w:rtl/>
          <w:lang w:eastAsia="he-IL"/>
        </w:rPr>
        <w:t>עוד פעם לש</w:t>
      </w:r>
      <w:r w:rsidR="00C51BD8">
        <w:rPr>
          <w:rFonts w:hint="cs"/>
          <w:rtl/>
          <w:lang w:eastAsia="he-IL"/>
        </w:rPr>
        <w:t>מוע</w:t>
      </w:r>
      <w:r w:rsidR="0090475E">
        <w:rPr>
          <w:rFonts w:hint="cs"/>
          <w:rtl/>
          <w:lang w:eastAsia="he-IL"/>
        </w:rPr>
        <w:t xml:space="preserve"> עכשיו.</w:t>
      </w:r>
      <w:r w:rsidR="002F3376">
        <w:rPr>
          <w:rFonts w:hint="cs"/>
          <w:rtl/>
          <w:lang w:eastAsia="he-IL"/>
        </w:rPr>
        <w:t xml:space="preserve"> </w:t>
      </w:r>
    </w:p>
    <w:p w:rsidR="007B6791" w:rsidRDefault="007B6791" w:rsidP="007C0A63">
      <w:pPr>
        <w:rPr>
          <w:rtl/>
          <w:lang w:eastAsia="he-IL"/>
        </w:rPr>
      </w:pPr>
      <w:bookmarkStart w:id="1541" w:name="_ETM_Q1_4661437"/>
      <w:bookmarkStart w:id="1542" w:name="_ETM_Q1_4661589"/>
      <w:bookmarkEnd w:id="1541"/>
      <w:bookmarkEnd w:id="1542"/>
    </w:p>
    <w:p w:rsidR="007B6791" w:rsidRDefault="007B6791" w:rsidP="007B6791">
      <w:pPr>
        <w:pStyle w:val="a"/>
        <w:keepNext/>
        <w:rPr>
          <w:rtl/>
        </w:rPr>
      </w:pPr>
      <w:bookmarkStart w:id="1543" w:name="_ETM_Q1_4669735"/>
      <w:bookmarkStart w:id="1544" w:name="_ETM_Q1_4669816"/>
      <w:bookmarkStart w:id="1545" w:name="ET_speaker_5810_191"/>
      <w:bookmarkEnd w:id="1543"/>
      <w:bookmarkEnd w:id="1544"/>
      <w:r w:rsidRPr="002F3376">
        <w:rPr>
          <w:rStyle w:val="TagStyle"/>
          <w:rtl/>
        </w:rPr>
        <w:t xml:space="preserve">&lt;&lt; דובר &gt;&gt; </w:t>
      </w:r>
      <w:r>
        <w:rPr>
          <w:rtl/>
        </w:rPr>
        <w:t>רם שפע (העבודה):</w:t>
      </w:r>
      <w:r w:rsidRPr="002F3376">
        <w:rPr>
          <w:rStyle w:val="TagStyle"/>
          <w:rtl/>
        </w:rPr>
        <w:t xml:space="preserve"> &lt;&lt; דובר &gt;&gt;</w:t>
      </w:r>
      <w:r w:rsidR="00AC27E7">
        <w:rPr>
          <w:rtl/>
        </w:rPr>
        <w:t xml:space="preserve"> </w:t>
      </w:r>
      <w:bookmarkEnd w:id="1545"/>
    </w:p>
    <w:p w:rsidR="007B6791" w:rsidRDefault="007B6791" w:rsidP="007B6791">
      <w:pPr>
        <w:pStyle w:val="KeepWithNext"/>
        <w:rPr>
          <w:rtl/>
          <w:lang w:eastAsia="he-IL"/>
        </w:rPr>
      </w:pPr>
    </w:p>
    <w:p w:rsidR="007B6791" w:rsidRDefault="00830BFF" w:rsidP="007B6791">
      <w:pPr>
        <w:rPr>
          <w:rtl/>
          <w:lang w:eastAsia="he-IL"/>
        </w:rPr>
      </w:pPr>
      <w:bookmarkStart w:id="1546" w:name="_ETM_Q1_4667954"/>
      <w:bookmarkStart w:id="1547" w:name="_ETM_Q1_4667990"/>
      <w:bookmarkEnd w:id="1546"/>
      <w:bookmarkEnd w:id="1547"/>
      <w:r>
        <w:rPr>
          <w:rFonts w:hint="cs"/>
          <w:rtl/>
          <w:lang w:eastAsia="he-IL"/>
        </w:rPr>
        <w:t xml:space="preserve">בסדר, </w:t>
      </w:r>
      <w:r w:rsidR="007B6791">
        <w:rPr>
          <w:rFonts w:hint="cs"/>
          <w:rtl/>
          <w:lang w:eastAsia="he-IL"/>
        </w:rPr>
        <w:t>אני מתנצל.</w:t>
      </w:r>
    </w:p>
    <w:p w:rsidR="002F3376" w:rsidRDefault="002F3376" w:rsidP="007C0A63">
      <w:pPr>
        <w:rPr>
          <w:rtl/>
          <w:lang w:eastAsia="he-IL"/>
        </w:rPr>
      </w:pPr>
    </w:p>
    <w:p w:rsidR="002F3376" w:rsidRDefault="002F3376" w:rsidP="002F3376">
      <w:pPr>
        <w:pStyle w:val="a"/>
        <w:keepNext/>
        <w:rPr>
          <w:rtl/>
        </w:rPr>
      </w:pPr>
      <w:bookmarkStart w:id="1548" w:name="_ETM_Q1_4661063"/>
      <w:bookmarkStart w:id="1549" w:name="_ETM_Q1_4661157"/>
      <w:bookmarkStart w:id="1550" w:name="_ETM_Q1_4659409"/>
      <w:bookmarkEnd w:id="1548"/>
      <w:bookmarkEnd w:id="1549"/>
      <w:bookmarkEnd w:id="1550"/>
      <w:r w:rsidRPr="002F3376">
        <w:rPr>
          <w:rStyle w:val="TagStyle"/>
          <w:rtl/>
        </w:rPr>
        <w:t xml:space="preserve"> &lt;&lt; דובר &gt;&gt; </w:t>
      </w:r>
      <w:r>
        <w:rPr>
          <w:rtl/>
        </w:rPr>
        <w:t>יבגני סובה (ישראל ביתנו):</w:t>
      </w:r>
      <w:r w:rsidRPr="002F3376">
        <w:rPr>
          <w:rStyle w:val="TagStyle"/>
          <w:rtl/>
        </w:rPr>
        <w:t xml:space="preserve"> &lt;&lt; דובר &gt;&gt;</w:t>
      </w:r>
      <w:r w:rsidR="00AC27E7">
        <w:rPr>
          <w:rtl/>
        </w:rPr>
        <w:t xml:space="preserve"> </w:t>
      </w:r>
    </w:p>
    <w:p w:rsidR="002F3376" w:rsidRDefault="002F3376" w:rsidP="002F3376">
      <w:pPr>
        <w:pStyle w:val="KeepWithNext"/>
        <w:rPr>
          <w:rtl/>
          <w:lang w:eastAsia="he-IL"/>
        </w:rPr>
      </w:pPr>
    </w:p>
    <w:p w:rsidR="002F3376" w:rsidRDefault="002F3376" w:rsidP="002F3376">
      <w:pPr>
        <w:rPr>
          <w:rtl/>
          <w:lang w:eastAsia="he-IL"/>
        </w:rPr>
      </w:pPr>
      <w:bookmarkStart w:id="1551" w:name="_ETM_Q1_4659928"/>
      <w:bookmarkStart w:id="1552" w:name="_ETM_Q1_4659961"/>
      <w:bookmarkEnd w:id="1551"/>
      <w:bookmarkEnd w:id="1552"/>
      <w:r>
        <w:rPr>
          <w:rFonts w:hint="cs"/>
          <w:rtl/>
          <w:lang w:eastAsia="he-IL"/>
        </w:rPr>
        <w:t>שמחה, גם הזכרת</w:t>
      </w:r>
      <w:bookmarkStart w:id="1553" w:name="_ETM_Q1_4662721"/>
      <w:bookmarkEnd w:id="1553"/>
      <w:r>
        <w:rPr>
          <w:rFonts w:hint="cs"/>
          <w:rtl/>
          <w:lang w:eastAsia="he-IL"/>
        </w:rPr>
        <w:t xml:space="preserve">, רם לא שמע את זה, שמחה הזכיר ממשלת </w:t>
      </w:r>
      <w:bookmarkStart w:id="1554" w:name="_ETM_Q1_4669263"/>
      <w:bookmarkEnd w:id="1554"/>
      <w:r>
        <w:rPr>
          <w:rFonts w:hint="cs"/>
          <w:rtl/>
          <w:lang w:eastAsia="he-IL"/>
        </w:rPr>
        <w:t xml:space="preserve">אחדות בראשותו של הליכוד - - </w:t>
      </w:r>
    </w:p>
    <w:p w:rsidR="002F3376" w:rsidRDefault="002F3376" w:rsidP="002F3376">
      <w:pPr>
        <w:rPr>
          <w:rtl/>
          <w:lang w:eastAsia="he-IL"/>
        </w:rPr>
      </w:pPr>
      <w:bookmarkStart w:id="1555" w:name="_ETM_Q1_4668027"/>
      <w:bookmarkStart w:id="1556" w:name="_ETM_Q1_4668134"/>
      <w:bookmarkEnd w:id="1555"/>
      <w:bookmarkEnd w:id="1556"/>
    </w:p>
    <w:p w:rsidR="002F3376" w:rsidRDefault="002F3376" w:rsidP="002F3376">
      <w:pPr>
        <w:pStyle w:val="af"/>
        <w:keepNext/>
        <w:rPr>
          <w:rtl/>
        </w:rPr>
      </w:pPr>
      <w:bookmarkStart w:id="1557" w:name="_ETM_Q1_4665517"/>
      <w:bookmarkStart w:id="1558" w:name="_ETM_Q1_4665631"/>
      <w:bookmarkStart w:id="1559" w:name="_ETM_Q1_4664241"/>
      <w:bookmarkStart w:id="1560" w:name="ET_yor_6145_189"/>
      <w:bookmarkEnd w:id="1557"/>
      <w:bookmarkEnd w:id="1558"/>
      <w:bookmarkEnd w:id="1559"/>
      <w:r w:rsidRPr="002F3376">
        <w:rPr>
          <w:rStyle w:val="TagStyle"/>
          <w:rtl/>
        </w:rPr>
        <w:t xml:space="preserve"> &lt;&lt; יור &gt;&gt; </w:t>
      </w:r>
      <w:r>
        <w:rPr>
          <w:rtl/>
        </w:rPr>
        <w:t>היו"ר ניר אורבך:</w:t>
      </w:r>
      <w:r w:rsidRPr="002F3376">
        <w:rPr>
          <w:rStyle w:val="TagStyle"/>
          <w:rtl/>
        </w:rPr>
        <w:t xml:space="preserve"> &lt;&lt; יור &gt;&gt;</w:t>
      </w:r>
      <w:r w:rsidR="00AC27E7">
        <w:rPr>
          <w:rtl/>
        </w:rPr>
        <w:t xml:space="preserve"> </w:t>
      </w:r>
      <w:bookmarkEnd w:id="1560"/>
    </w:p>
    <w:p w:rsidR="002F3376" w:rsidRDefault="002F3376" w:rsidP="002F3376">
      <w:pPr>
        <w:pStyle w:val="KeepWithNext"/>
        <w:rPr>
          <w:rtl/>
          <w:lang w:eastAsia="he-IL"/>
        </w:rPr>
      </w:pPr>
    </w:p>
    <w:p w:rsidR="002F3376" w:rsidRDefault="002F3376" w:rsidP="002F3376">
      <w:pPr>
        <w:rPr>
          <w:rtl/>
          <w:lang w:eastAsia="he-IL"/>
        </w:rPr>
      </w:pPr>
      <w:bookmarkStart w:id="1561" w:name="_ETM_Q1_4664684"/>
      <w:bookmarkStart w:id="1562" w:name="_ETM_Q1_4664718"/>
      <w:bookmarkEnd w:id="1561"/>
      <w:bookmarkEnd w:id="1562"/>
      <w:r>
        <w:rPr>
          <w:rFonts w:hint="cs"/>
          <w:rtl/>
          <w:lang w:eastAsia="he-IL"/>
        </w:rPr>
        <w:t>חבר הכנסת סובה.</w:t>
      </w:r>
    </w:p>
    <w:p w:rsidR="00C51BD8" w:rsidRDefault="00C51BD8" w:rsidP="002F3376">
      <w:pPr>
        <w:rPr>
          <w:rtl/>
          <w:lang w:eastAsia="he-IL"/>
        </w:rPr>
      </w:pPr>
    </w:p>
    <w:p w:rsidR="002F3376" w:rsidRDefault="002F3376" w:rsidP="002F3376">
      <w:pPr>
        <w:pStyle w:val="a"/>
        <w:keepNext/>
        <w:rPr>
          <w:rtl/>
        </w:rPr>
      </w:pPr>
      <w:bookmarkStart w:id="1563" w:name="_ETM_Q1_4666083"/>
      <w:bookmarkStart w:id="1564" w:name="_ETM_Q1_4666164"/>
      <w:bookmarkStart w:id="1565" w:name="_ETM_Q1_4671627"/>
      <w:bookmarkStart w:id="1566" w:name="ET_speaker_5792_190"/>
      <w:bookmarkEnd w:id="1563"/>
      <w:bookmarkEnd w:id="1564"/>
      <w:bookmarkEnd w:id="1565"/>
      <w:r w:rsidRPr="002F3376">
        <w:rPr>
          <w:rStyle w:val="TagStyle"/>
          <w:rtl/>
        </w:rPr>
        <w:t xml:space="preserve"> &lt;&lt; דובר &gt;&gt; </w:t>
      </w:r>
      <w:r>
        <w:rPr>
          <w:rtl/>
        </w:rPr>
        <w:t>יבגני סובה (ישראל ביתנו):</w:t>
      </w:r>
      <w:r w:rsidRPr="002F3376">
        <w:rPr>
          <w:rStyle w:val="TagStyle"/>
          <w:rtl/>
        </w:rPr>
        <w:t xml:space="preserve"> &lt;&lt; דובר &gt;&gt;</w:t>
      </w:r>
      <w:r w:rsidR="00AC27E7">
        <w:rPr>
          <w:rtl/>
        </w:rPr>
        <w:t xml:space="preserve"> </w:t>
      </w:r>
      <w:bookmarkEnd w:id="1566"/>
    </w:p>
    <w:p w:rsidR="002F3376" w:rsidRDefault="002F3376" w:rsidP="002F3376">
      <w:pPr>
        <w:pStyle w:val="KeepWithNext"/>
        <w:rPr>
          <w:rtl/>
          <w:lang w:eastAsia="he-IL"/>
        </w:rPr>
      </w:pPr>
    </w:p>
    <w:p w:rsidR="002F3376" w:rsidRDefault="002F3376" w:rsidP="002F3376">
      <w:pPr>
        <w:rPr>
          <w:rtl/>
          <w:lang w:eastAsia="he-IL"/>
        </w:rPr>
      </w:pPr>
      <w:bookmarkStart w:id="1567" w:name="_ETM_Q1_4672143"/>
      <w:bookmarkStart w:id="1568" w:name="_ETM_Q1_4672195"/>
      <w:bookmarkEnd w:id="1567"/>
      <w:bookmarkEnd w:id="1568"/>
      <w:r>
        <w:rPr>
          <w:rFonts w:hint="cs"/>
          <w:rtl/>
          <w:lang w:eastAsia="he-IL"/>
        </w:rPr>
        <w:t>- - ש</w:t>
      </w:r>
      <w:bookmarkStart w:id="1569" w:name="_ETM_Q1_4667922"/>
      <w:bookmarkEnd w:id="1569"/>
      <w:r>
        <w:rPr>
          <w:rFonts w:hint="cs"/>
          <w:rtl/>
          <w:lang w:eastAsia="he-IL"/>
        </w:rPr>
        <w:t xml:space="preserve">ביצעה את ההתנתקות, אז זאת גם הייתה </w:t>
      </w:r>
      <w:bookmarkStart w:id="1570" w:name="_ETM_Q1_4670856"/>
      <w:bookmarkEnd w:id="1570"/>
      <w:r w:rsidR="003426E3">
        <w:rPr>
          <w:rFonts w:hint="cs"/>
          <w:rtl/>
          <w:lang w:eastAsia="he-IL"/>
        </w:rPr>
        <w:t>ממשלת אחדות.</w:t>
      </w:r>
    </w:p>
    <w:p w:rsidR="002F3376" w:rsidRDefault="002F3376" w:rsidP="002F3376">
      <w:pPr>
        <w:rPr>
          <w:rtl/>
          <w:lang w:eastAsia="he-IL"/>
        </w:rPr>
      </w:pPr>
      <w:bookmarkStart w:id="1571" w:name="_ETM_Q1_4670963"/>
      <w:bookmarkStart w:id="1572" w:name="_ETM_Q1_4667473"/>
      <w:bookmarkStart w:id="1573" w:name="_ETM_Q1_4664624"/>
      <w:bookmarkStart w:id="1574" w:name="_ETM_Q1_4664721"/>
      <w:bookmarkStart w:id="1575" w:name="_ETM_Q1_4664768"/>
      <w:bookmarkEnd w:id="1571"/>
      <w:bookmarkEnd w:id="1572"/>
      <w:bookmarkEnd w:id="1573"/>
      <w:bookmarkEnd w:id="1574"/>
      <w:bookmarkEnd w:id="1575"/>
    </w:p>
    <w:p w:rsidR="003426E3" w:rsidRDefault="003426E3" w:rsidP="003426E3">
      <w:pPr>
        <w:pStyle w:val="af"/>
        <w:keepNext/>
        <w:rPr>
          <w:rtl/>
        </w:rPr>
      </w:pPr>
      <w:bookmarkStart w:id="1576" w:name="_ETM_Q1_4664847"/>
      <w:bookmarkStart w:id="1577" w:name="_ETM_Q1_4675555"/>
      <w:bookmarkEnd w:id="1576"/>
      <w:bookmarkEnd w:id="1577"/>
      <w:r w:rsidRPr="003426E3">
        <w:rPr>
          <w:rStyle w:val="TagStyle"/>
          <w:rtl/>
        </w:rPr>
        <w:t xml:space="preserve"> &lt;&lt; יור &gt;&gt; </w:t>
      </w:r>
      <w:r>
        <w:rPr>
          <w:rtl/>
        </w:rPr>
        <w:t>היו"ר ניר אורבך:</w:t>
      </w:r>
      <w:r w:rsidRPr="003426E3">
        <w:rPr>
          <w:rStyle w:val="TagStyle"/>
          <w:rtl/>
        </w:rPr>
        <w:t xml:space="preserve"> &lt;&lt; יור &gt;&gt;</w:t>
      </w:r>
      <w:r w:rsidR="00AC27E7">
        <w:rPr>
          <w:rtl/>
        </w:rPr>
        <w:t xml:space="preserve"> </w:t>
      </w:r>
    </w:p>
    <w:p w:rsidR="003426E3" w:rsidRDefault="003426E3" w:rsidP="003426E3">
      <w:pPr>
        <w:pStyle w:val="KeepWithNext"/>
        <w:rPr>
          <w:rtl/>
          <w:lang w:eastAsia="he-IL"/>
        </w:rPr>
      </w:pPr>
    </w:p>
    <w:p w:rsidR="003426E3" w:rsidRDefault="003426E3" w:rsidP="003426E3">
      <w:pPr>
        <w:rPr>
          <w:rtl/>
          <w:lang w:eastAsia="he-IL"/>
        </w:rPr>
      </w:pPr>
      <w:bookmarkStart w:id="1578" w:name="_ETM_Q1_4676104"/>
      <w:bookmarkStart w:id="1579" w:name="_ETM_Q1_4676156"/>
      <w:bookmarkEnd w:id="1578"/>
      <w:bookmarkEnd w:id="1579"/>
      <w:r>
        <w:rPr>
          <w:rFonts w:hint="cs"/>
          <w:rtl/>
          <w:lang w:eastAsia="he-IL"/>
        </w:rPr>
        <w:t xml:space="preserve">חבר הכנסת סובה, אני אתן לך אחרי זה לדבר. </w:t>
      </w:r>
      <w:bookmarkStart w:id="1580" w:name="_ETM_Q1_4671349"/>
      <w:bookmarkEnd w:id="1580"/>
      <w:r>
        <w:rPr>
          <w:rFonts w:hint="cs"/>
          <w:rtl/>
          <w:lang w:eastAsia="he-IL"/>
        </w:rPr>
        <w:t>חבר הכנסת רוטמן, בבקשה לסיים.</w:t>
      </w:r>
    </w:p>
    <w:p w:rsidR="003426E3" w:rsidRDefault="003426E3" w:rsidP="003426E3">
      <w:pPr>
        <w:rPr>
          <w:rtl/>
          <w:lang w:eastAsia="he-IL"/>
        </w:rPr>
      </w:pPr>
    </w:p>
    <w:p w:rsidR="003426E3" w:rsidRDefault="003426E3" w:rsidP="003426E3">
      <w:pPr>
        <w:pStyle w:val="a"/>
        <w:keepNext/>
        <w:rPr>
          <w:rtl/>
        </w:rPr>
      </w:pPr>
      <w:bookmarkStart w:id="1581" w:name="_ETM_Q1_4673445"/>
      <w:bookmarkStart w:id="1582" w:name="_ETM_Q1_4673550"/>
      <w:bookmarkStart w:id="1583" w:name="_ETM_Q1_4674645"/>
      <w:bookmarkStart w:id="1584" w:name="ET_speaker_5792_194"/>
      <w:bookmarkEnd w:id="1581"/>
      <w:bookmarkEnd w:id="1582"/>
      <w:bookmarkEnd w:id="1583"/>
      <w:r w:rsidRPr="003426E3">
        <w:rPr>
          <w:rStyle w:val="TagStyle"/>
          <w:rtl/>
        </w:rPr>
        <w:t xml:space="preserve"> &lt;&lt; דובר &gt;&gt; </w:t>
      </w:r>
      <w:r>
        <w:rPr>
          <w:rtl/>
        </w:rPr>
        <w:t>יבגני סובה (ישראל ביתנו):</w:t>
      </w:r>
      <w:r w:rsidRPr="003426E3">
        <w:rPr>
          <w:rStyle w:val="TagStyle"/>
          <w:rtl/>
        </w:rPr>
        <w:t xml:space="preserve"> &lt;&lt; דובר &gt;&gt;</w:t>
      </w:r>
      <w:r w:rsidR="00AC27E7">
        <w:rPr>
          <w:rtl/>
        </w:rPr>
        <w:t xml:space="preserve"> </w:t>
      </w:r>
      <w:bookmarkEnd w:id="1584"/>
    </w:p>
    <w:p w:rsidR="003426E3" w:rsidRDefault="003426E3" w:rsidP="003426E3">
      <w:pPr>
        <w:pStyle w:val="KeepWithNext"/>
        <w:rPr>
          <w:rtl/>
          <w:lang w:eastAsia="he-IL"/>
        </w:rPr>
      </w:pPr>
    </w:p>
    <w:p w:rsidR="003426E3" w:rsidRDefault="003426E3" w:rsidP="003426E3">
      <w:pPr>
        <w:rPr>
          <w:rtl/>
          <w:lang w:eastAsia="he-IL"/>
        </w:rPr>
      </w:pPr>
      <w:bookmarkStart w:id="1585" w:name="_ETM_Q1_4675179"/>
      <w:bookmarkStart w:id="1586" w:name="_ETM_Q1_4675233"/>
      <w:bookmarkEnd w:id="1585"/>
      <w:bookmarkEnd w:id="1586"/>
      <w:r>
        <w:rPr>
          <w:rFonts w:hint="cs"/>
          <w:rtl/>
          <w:lang w:eastAsia="he-IL"/>
        </w:rPr>
        <w:t>אני רק מחדד את המסר של חבר הכנסת רוטמן.</w:t>
      </w:r>
    </w:p>
    <w:p w:rsidR="003426E3" w:rsidRDefault="003426E3" w:rsidP="003426E3">
      <w:pPr>
        <w:rPr>
          <w:rtl/>
          <w:lang w:eastAsia="he-IL"/>
        </w:rPr>
      </w:pPr>
      <w:bookmarkStart w:id="1587" w:name="_ETM_Q1_4676879"/>
      <w:bookmarkStart w:id="1588" w:name="_ETM_Q1_4677000"/>
      <w:bookmarkEnd w:id="1587"/>
      <w:bookmarkEnd w:id="1588"/>
    </w:p>
    <w:p w:rsidR="003426E3" w:rsidRDefault="003426E3" w:rsidP="003426E3">
      <w:pPr>
        <w:pStyle w:val="af"/>
        <w:keepNext/>
        <w:rPr>
          <w:rtl/>
        </w:rPr>
      </w:pPr>
      <w:bookmarkStart w:id="1589" w:name="_ETM_Q1_4674251"/>
      <w:bookmarkStart w:id="1590" w:name="_ETM_Q1_4674341"/>
      <w:bookmarkStart w:id="1591" w:name="_ETM_Q1_4676915"/>
      <w:bookmarkStart w:id="1592" w:name="ET_yor_6145_195"/>
      <w:bookmarkEnd w:id="1589"/>
      <w:bookmarkEnd w:id="1590"/>
      <w:bookmarkEnd w:id="1591"/>
      <w:r w:rsidRPr="003426E3">
        <w:rPr>
          <w:rStyle w:val="TagStyle"/>
          <w:rtl/>
        </w:rPr>
        <w:t xml:space="preserve"> &lt;&lt; יור &gt;&gt; </w:t>
      </w:r>
      <w:r>
        <w:rPr>
          <w:rtl/>
        </w:rPr>
        <w:t>היו"ר ניר אורבך:</w:t>
      </w:r>
      <w:r w:rsidRPr="003426E3">
        <w:rPr>
          <w:rStyle w:val="TagStyle"/>
          <w:rtl/>
        </w:rPr>
        <w:t xml:space="preserve"> &lt;&lt; יור &gt;&gt;</w:t>
      </w:r>
      <w:r w:rsidR="00AC27E7">
        <w:rPr>
          <w:rtl/>
        </w:rPr>
        <w:t xml:space="preserve"> </w:t>
      </w:r>
      <w:bookmarkEnd w:id="1592"/>
    </w:p>
    <w:p w:rsidR="003426E3" w:rsidRDefault="003426E3" w:rsidP="003426E3">
      <w:pPr>
        <w:pStyle w:val="KeepWithNext"/>
        <w:rPr>
          <w:rtl/>
          <w:lang w:eastAsia="he-IL"/>
        </w:rPr>
      </w:pPr>
    </w:p>
    <w:p w:rsidR="003426E3" w:rsidRDefault="003426E3" w:rsidP="003426E3">
      <w:pPr>
        <w:rPr>
          <w:rtl/>
          <w:lang w:eastAsia="he-IL"/>
        </w:rPr>
      </w:pPr>
      <w:bookmarkStart w:id="1593" w:name="_ETM_Q1_4677435"/>
      <w:bookmarkStart w:id="1594" w:name="_ETM_Q1_4677493"/>
      <w:bookmarkEnd w:id="1593"/>
      <w:bookmarkEnd w:id="1594"/>
      <w:r>
        <w:rPr>
          <w:rFonts w:hint="cs"/>
          <w:rtl/>
          <w:lang w:eastAsia="he-IL"/>
        </w:rPr>
        <w:t xml:space="preserve">תנו לו </w:t>
      </w:r>
      <w:r w:rsidR="00F811C8">
        <w:rPr>
          <w:rFonts w:hint="cs"/>
          <w:rtl/>
          <w:lang w:eastAsia="he-IL"/>
        </w:rPr>
        <w:t xml:space="preserve">לדבר </w:t>
      </w:r>
      <w:r>
        <w:rPr>
          <w:rFonts w:hint="cs"/>
          <w:rtl/>
          <w:lang w:eastAsia="he-IL"/>
        </w:rPr>
        <w:t>ב</w:t>
      </w:r>
      <w:bookmarkStart w:id="1595" w:name="_ETM_Q1_4675079"/>
      <w:bookmarkEnd w:id="1595"/>
      <w:r>
        <w:rPr>
          <w:rFonts w:hint="cs"/>
          <w:rtl/>
          <w:lang w:eastAsia="he-IL"/>
        </w:rPr>
        <w:t>לי הפרעות.</w:t>
      </w:r>
    </w:p>
    <w:p w:rsidR="003426E3" w:rsidRDefault="003426E3" w:rsidP="003426E3">
      <w:pPr>
        <w:rPr>
          <w:rtl/>
          <w:lang w:eastAsia="he-IL"/>
        </w:rPr>
      </w:pPr>
      <w:bookmarkStart w:id="1596" w:name="_ETM_Q1_4678943"/>
      <w:bookmarkStart w:id="1597" w:name="_ETM_Q1_4679059"/>
      <w:bookmarkEnd w:id="1596"/>
      <w:bookmarkEnd w:id="1597"/>
    </w:p>
    <w:p w:rsidR="003426E3" w:rsidRDefault="003426E3" w:rsidP="003426E3">
      <w:pPr>
        <w:pStyle w:val="a"/>
        <w:keepNext/>
        <w:rPr>
          <w:rtl/>
        </w:rPr>
      </w:pPr>
      <w:bookmarkStart w:id="1598" w:name="_ETM_Q1_4676767"/>
      <w:bookmarkStart w:id="1599" w:name="_ETM_Q1_4676861"/>
      <w:bookmarkStart w:id="1600" w:name="_ETM_Q1_4678591"/>
      <w:bookmarkStart w:id="1601" w:name="ET_speaker_6157_196"/>
      <w:bookmarkEnd w:id="1598"/>
      <w:bookmarkEnd w:id="1599"/>
      <w:bookmarkEnd w:id="1600"/>
      <w:r w:rsidRPr="003426E3">
        <w:rPr>
          <w:rStyle w:val="TagStyle"/>
          <w:rtl/>
        </w:rPr>
        <w:t xml:space="preserve"> &lt;&lt; דובר &gt;&gt; </w:t>
      </w:r>
      <w:r>
        <w:rPr>
          <w:rtl/>
        </w:rPr>
        <w:t>שמחה רוטמן (הציונות הדתית):</w:t>
      </w:r>
      <w:r w:rsidRPr="003426E3">
        <w:rPr>
          <w:rStyle w:val="TagStyle"/>
          <w:rtl/>
        </w:rPr>
        <w:t xml:space="preserve"> &lt;&lt; דובר &gt;&gt;</w:t>
      </w:r>
      <w:r w:rsidR="00AC27E7">
        <w:rPr>
          <w:rtl/>
        </w:rPr>
        <w:t xml:space="preserve"> </w:t>
      </w:r>
      <w:bookmarkEnd w:id="1601"/>
    </w:p>
    <w:p w:rsidR="002F3376" w:rsidRPr="002F3376" w:rsidRDefault="002F3376" w:rsidP="002F3E90">
      <w:pPr>
        <w:ind w:firstLine="0"/>
        <w:rPr>
          <w:rtl/>
          <w:lang w:eastAsia="he-IL"/>
        </w:rPr>
      </w:pPr>
      <w:bookmarkStart w:id="1602" w:name="_ETM_Q1_4679111"/>
      <w:bookmarkStart w:id="1603" w:name="_ETM_Q1_4679164"/>
      <w:bookmarkStart w:id="1604" w:name="_ETM_Q1_4666672"/>
      <w:bookmarkStart w:id="1605" w:name="_ETM_Q1_4666700"/>
      <w:bookmarkStart w:id="1606" w:name="_ETM_Q1_4665678"/>
      <w:bookmarkStart w:id="1607" w:name="_ETM_Q1_4665721"/>
      <w:bookmarkEnd w:id="1602"/>
      <w:bookmarkEnd w:id="1603"/>
      <w:bookmarkEnd w:id="1604"/>
      <w:bookmarkEnd w:id="1605"/>
      <w:bookmarkEnd w:id="1606"/>
      <w:bookmarkEnd w:id="1607"/>
    </w:p>
    <w:p w:rsidR="002F3E90" w:rsidRDefault="002F3E90" w:rsidP="002F3E90">
      <w:pPr>
        <w:rPr>
          <w:rtl/>
        </w:rPr>
      </w:pPr>
      <w:bookmarkStart w:id="1608" w:name="_ETM_Q1_4661183"/>
      <w:bookmarkStart w:id="1609" w:name="_ETM_Q1_4661257"/>
      <w:bookmarkEnd w:id="1608"/>
      <w:bookmarkEnd w:id="1609"/>
      <w:r>
        <w:rPr>
          <w:rFonts w:hint="cs"/>
          <w:rtl/>
        </w:rPr>
        <w:t xml:space="preserve">אתה מחדד מצוין את </w:t>
      </w:r>
      <w:bookmarkStart w:id="1610" w:name="_ETM_Q1_4686623"/>
      <w:bookmarkEnd w:id="1610"/>
      <w:r w:rsidR="008A4815" w:rsidRPr="008A4815">
        <w:rPr>
          <w:rtl/>
        </w:rPr>
        <w:t>המסר שלי</w:t>
      </w:r>
      <w:r>
        <w:rPr>
          <w:rFonts w:hint="cs"/>
          <w:rtl/>
        </w:rPr>
        <w:t>.</w:t>
      </w:r>
      <w:r w:rsidR="008A4815" w:rsidRPr="008A4815">
        <w:rPr>
          <w:rtl/>
        </w:rPr>
        <w:t xml:space="preserve"> </w:t>
      </w:r>
    </w:p>
    <w:p w:rsidR="002F3E90" w:rsidRDefault="002F3E90" w:rsidP="002F3E90">
      <w:pPr>
        <w:rPr>
          <w:rtl/>
        </w:rPr>
      </w:pPr>
      <w:bookmarkStart w:id="1611" w:name="_ETM_Q1_4682284"/>
      <w:bookmarkStart w:id="1612" w:name="_ETM_Q1_4682383"/>
      <w:bookmarkEnd w:id="1611"/>
      <w:bookmarkEnd w:id="1612"/>
    </w:p>
    <w:p w:rsidR="002F3E90" w:rsidRDefault="002F3E90" w:rsidP="002F3E90">
      <w:pPr>
        <w:pStyle w:val="a"/>
        <w:keepNext/>
        <w:rPr>
          <w:rtl/>
        </w:rPr>
      </w:pPr>
      <w:bookmarkStart w:id="1613" w:name="_ETM_Q1_4680592"/>
      <w:bookmarkStart w:id="1614" w:name="_ETM_Q1_4680701"/>
      <w:bookmarkStart w:id="1615" w:name="_ETM_Q1_4682416"/>
      <w:bookmarkStart w:id="1616" w:name="ET_speaker_5797_197"/>
      <w:bookmarkEnd w:id="1613"/>
      <w:bookmarkEnd w:id="1614"/>
      <w:bookmarkEnd w:id="1615"/>
      <w:r w:rsidRPr="002F3E90">
        <w:rPr>
          <w:rStyle w:val="TagStyle"/>
          <w:rtl/>
        </w:rPr>
        <w:t xml:space="preserve"> &lt;&lt; דובר &gt;&gt; </w:t>
      </w:r>
      <w:r>
        <w:rPr>
          <w:rtl/>
        </w:rPr>
        <w:t>יצחק פינדרוס (יהדות התורה):</w:t>
      </w:r>
      <w:r w:rsidRPr="002F3E90">
        <w:rPr>
          <w:rStyle w:val="TagStyle"/>
          <w:rtl/>
        </w:rPr>
        <w:t xml:space="preserve"> &lt;&lt; דובר &gt;&gt;</w:t>
      </w:r>
      <w:r w:rsidR="00AC27E7">
        <w:rPr>
          <w:rtl/>
        </w:rPr>
        <w:t xml:space="preserve"> </w:t>
      </w:r>
      <w:bookmarkEnd w:id="1616"/>
    </w:p>
    <w:p w:rsidR="002F3E90" w:rsidRDefault="002F3E90" w:rsidP="002F3E90">
      <w:pPr>
        <w:pStyle w:val="KeepWithNext"/>
        <w:rPr>
          <w:rtl/>
          <w:lang w:eastAsia="he-IL"/>
        </w:rPr>
      </w:pPr>
    </w:p>
    <w:p w:rsidR="002F3E90" w:rsidRDefault="00B6433D" w:rsidP="0081584D">
      <w:pPr>
        <w:rPr>
          <w:rtl/>
          <w:lang w:eastAsia="he-IL"/>
        </w:rPr>
      </w:pPr>
      <w:bookmarkStart w:id="1617" w:name="_ETM_Q1_4682937"/>
      <w:bookmarkStart w:id="1618" w:name="_ETM_Q1_4682990"/>
      <w:bookmarkEnd w:id="1617"/>
      <w:bookmarkEnd w:id="1618"/>
      <w:r>
        <w:rPr>
          <w:rFonts w:hint="cs"/>
          <w:rtl/>
          <w:lang w:eastAsia="he-IL"/>
        </w:rPr>
        <w:t>זה</w:t>
      </w:r>
      <w:r w:rsidR="002F3E90">
        <w:rPr>
          <w:rFonts w:hint="cs"/>
          <w:rtl/>
          <w:lang w:eastAsia="he-IL"/>
        </w:rPr>
        <w:t xml:space="preserve"> אומר </w:t>
      </w:r>
      <w:bookmarkStart w:id="1619" w:name="_ETM_Q1_4683928"/>
      <w:bookmarkEnd w:id="1619"/>
      <w:r w:rsidR="00803315">
        <w:rPr>
          <w:rFonts w:hint="cs"/>
          <w:rtl/>
          <w:lang w:eastAsia="he-IL"/>
        </w:rPr>
        <w:t xml:space="preserve">לך שכל הימניים שיוצאים מאחדות </w:t>
      </w:r>
      <w:r w:rsidR="0081584D">
        <w:rPr>
          <w:rFonts w:hint="cs"/>
          <w:rtl/>
          <w:lang w:eastAsia="he-IL"/>
        </w:rPr>
        <w:t>עושים נזקים, ותראה את זה - - -</w:t>
      </w:r>
    </w:p>
    <w:p w:rsidR="002F3E90" w:rsidRDefault="002F3E90" w:rsidP="002F3E90">
      <w:pPr>
        <w:rPr>
          <w:rtl/>
          <w:lang w:eastAsia="he-IL"/>
        </w:rPr>
      </w:pPr>
      <w:bookmarkStart w:id="1620" w:name="_ETM_Q1_4684206"/>
      <w:bookmarkStart w:id="1621" w:name="_ETM_Q1_4684290"/>
      <w:bookmarkEnd w:id="1620"/>
      <w:bookmarkEnd w:id="1621"/>
    </w:p>
    <w:p w:rsidR="002F3E90" w:rsidRDefault="002F3E90" w:rsidP="002F3E90">
      <w:pPr>
        <w:pStyle w:val="a"/>
        <w:keepNext/>
        <w:rPr>
          <w:rtl/>
        </w:rPr>
      </w:pPr>
      <w:bookmarkStart w:id="1622" w:name="_ETM_Q1_4684350"/>
      <w:bookmarkStart w:id="1623" w:name="_ETM_Q1_4684419"/>
      <w:bookmarkStart w:id="1624" w:name="_ETM_Q1_4680740"/>
      <w:bookmarkEnd w:id="1622"/>
      <w:bookmarkEnd w:id="1623"/>
      <w:bookmarkEnd w:id="1624"/>
      <w:r w:rsidRPr="002F3E90">
        <w:rPr>
          <w:rStyle w:val="TagStyle"/>
          <w:rtl/>
        </w:rPr>
        <w:t xml:space="preserve"> &lt;&lt; דובר &gt;&gt; </w:t>
      </w:r>
      <w:r>
        <w:rPr>
          <w:rtl/>
        </w:rPr>
        <w:t>שמחה רוטמן (הציונות הדתית):</w:t>
      </w:r>
      <w:r w:rsidRPr="002F3E90">
        <w:rPr>
          <w:rStyle w:val="TagStyle"/>
          <w:rtl/>
        </w:rPr>
        <w:t xml:space="preserve"> &lt;&lt; דובר &gt;&gt;</w:t>
      </w:r>
      <w:r w:rsidR="00AC27E7">
        <w:rPr>
          <w:rtl/>
        </w:rPr>
        <w:t xml:space="preserve"> </w:t>
      </w:r>
    </w:p>
    <w:p w:rsidR="002F3E90" w:rsidRDefault="002F3E90" w:rsidP="002F3E90">
      <w:pPr>
        <w:pStyle w:val="KeepWithNext"/>
        <w:rPr>
          <w:rtl/>
          <w:lang w:eastAsia="he-IL"/>
        </w:rPr>
      </w:pPr>
    </w:p>
    <w:p w:rsidR="00F36DDE" w:rsidRDefault="00803315" w:rsidP="00F36DDE">
      <w:pPr>
        <w:rPr>
          <w:rtl/>
        </w:rPr>
      </w:pPr>
      <w:bookmarkStart w:id="1625" w:name="_ETM_Q1_4681336"/>
      <w:bookmarkStart w:id="1626" w:name="_ETM_Q1_4681389"/>
      <w:bookmarkEnd w:id="1625"/>
      <w:bookmarkEnd w:id="1626"/>
      <w:r w:rsidRPr="00F36DDE">
        <w:rPr>
          <w:rFonts w:hint="cs"/>
          <w:rtl/>
          <w:lang w:eastAsia="he-IL"/>
        </w:rPr>
        <w:t xml:space="preserve">כי </w:t>
      </w:r>
      <w:bookmarkStart w:id="1627" w:name="_ETM_Q1_4685737"/>
      <w:bookmarkEnd w:id="1627"/>
      <w:r w:rsidRPr="00F36DDE">
        <w:rPr>
          <w:rFonts w:hint="cs"/>
          <w:rtl/>
          <w:lang w:eastAsia="he-IL"/>
        </w:rPr>
        <w:t xml:space="preserve">מה שניר אמר, כשיש ראש ממשלה </w:t>
      </w:r>
      <w:bookmarkStart w:id="1628" w:name="_ETM_Q1_4689233"/>
      <w:bookmarkEnd w:id="1628"/>
      <w:r w:rsidR="00F36DDE">
        <w:rPr>
          <w:rFonts w:hint="cs"/>
          <w:rtl/>
          <w:lang w:eastAsia="he-IL"/>
        </w:rPr>
        <w:t>ימני ב</w:t>
      </w:r>
      <w:r w:rsidRPr="00F36DDE">
        <w:rPr>
          <w:rFonts w:hint="cs"/>
          <w:rtl/>
          <w:lang w:eastAsia="he-IL"/>
        </w:rPr>
        <w:t>ראש ממשלה</w:t>
      </w:r>
      <w:bookmarkStart w:id="1629" w:name="_ETM_Q1_4680717"/>
      <w:bookmarkStart w:id="1630" w:name="_ETM_Q1_4680795"/>
      <w:bookmarkEnd w:id="1629"/>
      <w:bookmarkEnd w:id="1630"/>
      <w:r w:rsidR="00F36DDE">
        <w:rPr>
          <w:rFonts w:hint="cs"/>
          <w:rtl/>
          <w:lang w:eastAsia="he-IL"/>
        </w:rPr>
        <w:t xml:space="preserve"> </w:t>
      </w:r>
      <w:r w:rsidR="00F36DDE">
        <w:rPr>
          <w:rtl/>
        </w:rPr>
        <w:t xml:space="preserve">שקוראת לעצמה </w:t>
      </w:r>
      <w:r w:rsidR="008A4815" w:rsidRPr="00F36DDE">
        <w:rPr>
          <w:rtl/>
        </w:rPr>
        <w:t>ממשלת אחדות</w:t>
      </w:r>
      <w:r w:rsidR="00F36DDE">
        <w:rPr>
          <w:rFonts w:hint="cs"/>
          <w:rtl/>
        </w:rPr>
        <w:t xml:space="preserve"> - -</w:t>
      </w:r>
    </w:p>
    <w:p w:rsidR="00F36DDE" w:rsidRDefault="00F36DDE" w:rsidP="00F36DDE">
      <w:pPr>
        <w:rPr>
          <w:rtl/>
        </w:rPr>
      </w:pPr>
      <w:bookmarkStart w:id="1631" w:name="_ETM_Q1_4690445"/>
      <w:bookmarkStart w:id="1632" w:name="_ETM_Q1_4690572"/>
      <w:bookmarkEnd w:id="1631"/>
      <w:bookmarkEnd w:id="1632"/>
    </w:p>
    <w:p w:rsidR="00F36DDE" w:rsidRDefault="00F36DDE" w:rsidP="00F36DDE">
      <w:pPr>
        <w:pStyle w:val="a"/>
        <w:keepNext/>
        <w:rPr>
          <w:rtl/>
        </w:rPr>
      </w:pPr>
      <w:bookmarkStart w:id="1633" w:name="_ETM_Q1_4690589"/>
      <w:bookmarkStart w:id="1634" w:name="_ETM_Q1_4690709"/>
      <w:bookmarkStart w:id="1635" w:name="_ETM_Q1_4692533"/>
      <w:bookmarkStart w:id="1636" w:name="ET_speaker_5797_199"/>
      <w:bookmarkEnd w:id="1633"/>
      <w:bookmarkEnd w:id="1634"/>
      <w:bookmarkEnd w:id="1635"/>
      <w:r w:rsidRPr="00F36DDE">
        <w:rPr>
          <w:rStyle w:val="TagStyle"/>
          <w:rtl/>
        </w:rPr>
        <w:t xml:space="preserve"> &lt;&lt; דובר &gt;&gt; </w:t>
      </w:r>
      <w:r>
        <w:rPr>
          <w:rtl/>
        </w:rPr>
        <w:t>יצחק פינדרוס (יהדות התורה):</w:t>
      </w:r>
      <w:r w:rsidRPr="00F36DDE">
        <w:rPr>
          <w:rStyle w:val="TagStyle"/>
          <w:rtl/>
        </w:rPr>
        <w:t xml:space="preserve"> &lt;&lt; דובר &gt;&gt;</w:t>
      </w:r>
      <w:r w:rsidR="00AC27E7">
        <w:rPr>
          <w:rtl/>
        </w:rPr>
        <w:t xml:space="preserve"> </w:t>
      </w:r>
      <w:bookmarkEnd w:id="1636"/>
    </w:p>
    <w:p w:rsidR="00F36DDE" w:rsidRDefault="00F36DDE" w:rsidP="00F36DDE">
      <w:pPr>
        <w:pStyle w:val="KeepWithNext"/>
        <w:rPr>
          <w:rtl/>
          <w:lang w:eastAsia="he-IL"/>
        </w:rPr>
      </w:pPr>
    </w:p>
    <w:p w:rsidR="00F36DDE" w:rsidRDefault="00F36DDE" w:rsidP="00F36DDE">
      <w:pPr>
        <w:rPr>
          <w:rtl/>
          <w:lang w:eastAsia="he-IL"/>
        </w:rPr>
      </w:pPr>
      <w:bookmarkStart w:id="1637" w:name="_ETM_Q1_4693159"/>
      <w:bookmarkStart w:id="1638" w:name="_ETM_Q1_4693211"/>
      <w:bookmarkEnd w:id="1637"/>
      <w:bookmarkEnd w:id="1638"/>
      <w:r>
        <w:rPr>
          <w:rFonts w:hint="cs"/>
          <w:rtl/>
          <w:lang w:eastAsia="he-IL"/>
        </w:rPr>
        <w:t>זה עושה רק נזקים.</w:t>
      </w:r>
      <w:bookmarkStart w:id="1639" w:name="_ETM_Q1_4690897"/>
      <w:bookmarkEnd w:id="1639"/>
    </w:p>
    <w:p w:rsidR="00F36DDE" w:rsidRDefault="00F36DDE" w:rsidP="00F36DDE">
      <w:pPr>
        <w:rPr>
          <w:rtl/>
          <w:lang w:eastAsia="he-IL"/>
        </w:rPr>
      </w:pPr>
      <w:bookmarkStart w:id="1640" w:name="_ETM_Q1_4690992"/>
      <w:bookmarkEnd w:id="1640"/>
    </w:p>
    <w:p w:rsidR="00F36DDE" w:rsidRDefault="00F36DDE" w:rsidP="00F36DDE">
      <w:pPr>
        <w:pStyle w:val="a"/>
        <w:keepNext/>
        <w:rPr>
          <w:rtl/>
        </w:rPr>
      </w:pPr>
      <w:bookmarkStart w:id="1641" w:name="_ETM_Q1_4690791"/>
      <w:bookmarkStart w:id="1642" w:name="_ETM_Q1_4690895"/>
      <w:bookmarkStart w:id="1643" w:name="_ETM_Q1_4692711"/>
      <w:bookmarkEnd w:id="1641"/>
      <w:bookmarkEnd w:id="1642"/>
      <w:bookmarkEnd w:id="1643"/>
      <w:r w:rsidRPr="00F36DDE">
        <w:rPr>
          <w:rStyle w:val="TagStyle"/>
          <w:rtl/>
        </w:rPr>
        <w:t xml:space="preserve"> &lt;&lt; דובר &gt;&gt; </w:t>
      </w:r>
      <w:r>
        <w:rPr>
          <w:rtl/>
        </w:rPr>
        <w:t>שמחה רוטמן (הציונות הדתית):</w:t>
      </w:r>
      <w:r w:rsidRPr="00F36DDE">
        <w:rPr>
          <w:rStyle w:val="TagStyle"/>
          <w:rtl/>
        </w:rPr>
        <w:t xml:space="preserve"> &lt;&lt; דובר &gt;&gt;</w:t>
      </w:r>
      <w:r w:rsidR="00AC27E7">
        <w:rPr>
          <w:rtl/>
        </w:rPr>
        <w:t xml:space="preserve"> </w:t>
      </w:r>
    </w:p>
    <w:p w:rsidR="00F36DDE" w:rsidRPr="00F36DDE" w:rsidRDefault="00F36DDE" w:rsidP="00F36DDE">
      <w:pPr>
        <w:rPr>
          <w:rtl/>
          <w:lang w:eastAsia="he-IL"/>
        </w:rPr>
      </w:pPr>
      <w:bookmarkStart w:id="1644" w:name="_ETM_Q1_4693274"/>
      <w:bookmarkStart w:id="1645" w:name="_ETM_Q1_4693327"/>
      <w:bookmarkEnd w:id="1644"/>
      <w:bookmarkEnd w:id="1645"/>
    </w:p>
    <w:p w:rsidR="00F36DDE" w:rsidRDefault="00F36DDE" w:rsidP="0081584D">
      <w:pPr>
        <w:rPr>
          <w:rtl/>
        </w:rPr>
      </w:pPr>
      <w:bookmarkStart w:id="1646" w:name="_ETM_Q1_4690733"/>
      <w:bookmarkStart w:id="1647" w:name="_ETM_Q1_4690834"/>
      <w:bookmarkEnd w:id="1646"/>
      <w:bookmarkEnd w:id="1647"/>
      <w:r>
        <w:rPr>
          <w:rFonts w:hint="cs"/>
          <w:rtl/>
        </w:rPr>
        <w:t>- - אותי זה</w:t>
      </w:r>
      <w:r w:rsidR="008A4815" w:rsidRPr="00F36DDE">
        <w:rPr>
          <w:rtl/>
        </w:rPr>
        <w:t xml:space="preserve"> מפחיד</w:t>
      </w:r>
      <w:r>
        <w:rPr>
          <w:rFonts w:hint="cs"/>
          <w:rtl/>
        </w:rPr>
        <w:t xml:space="preserve">. </w:t>
      </w:r>
      <w:r w:rsidR="0081584D">
        <w:rPr>
          <w:rFonts w:hint="cs"/>
          <w:rtl/>
        </w:rPr>
        <w:t>זה</w:t>
      </w:r>
      <w:r>
        <w:rPr>
          <w:rFonts w:hint="cs"/>
          <w:rtl/>
        </w:rPr>
        <w:t xml:space="preserve"> </w:t>
      </w:r>
      <w:bookmarkStart w:id="1648" w:name="_ETM_Q1_4692477"/>
      <w:bookmarkEnd w:id="1648"/>
      <w:r>
        <w:rPr>
          <w:rFonts w:hint="cs"/>
          <w:rtl/>
        </w:rPr>
        <w:t>פשוט החידוד.</w:t>
      </w:r>
      <w:r w:rsidR="008A4815" w:rsidRPr="00F36DDE">
        <w:rPr>
          <w:rtl/>
        </w:rPr>
        <w:t xml:space="preserve"> כאשר יש מ</w:t>
      </w:r>
      <w:r>
        <w:rPr>
          <w:rtl/>
        </w:rPr>
        <w:t>ישהו שקורא לעצמו ראש ממשלה ימני</w:t>
      </w:r>
      <w:r w:rsidR="008A4815" w:rsidRPr="00F36DDE">
        <w:rPr>
          <w:rtl/>
        </w:rPr>
        <w:t xml:space="preserve"> ואז </w:t>
      </w:r>
      <w:r>
        <w:rPr>
          <w:rFonts w:hint="cs"/>
          <w:rtl/>
        </w:rPr>
        <w:t>הוא מקים</w:t>
      </w:r>
      <w:r w:rsidR="008A4815" w:rsidRPr="00F36DDE">
        <w:rPr>
          <w:rtl/>
        </w:rPr>
        <w:t xml:space="preserve"> ממשלת אחדות</w:t>
      </w:r>
      <w:r w:rsidR="00F47416">
        <w:rPr>
          <w:rFonts w:hint="cs"/>
          <w:rtl/>
        </w:rPr>
        <w:t>,</w:t>
      </w:r>
      <w:r w:rsidR="008A4815" w:rsidRPr="00F36DDE">
        <w:rPr>
          <w:rtl/>
        </w:rPr>
        <w:t xml:space="preserve"> אני יודע שאותי </w:t>
      </w:r>
      <w:r>
        <w:rPr>
          <w:rFonts w:hint="cs"/>
          <w:rtl/>
        </w:rPr>
        <w:t xml:space="preserve">יזרוק </w:t>
      </w:r>
      <w:r w:rsidR="008A4815" w:rsidRPr="00F36DDE">
        <w:rPr>
          <w:rtl/>
        </w:rPr>
        <w:t xml:space="preserve">מהבית </w:t>
      </w:r>
      <w:r>
        <w:rPr>
          <w:rFonts w:hint="cs"/>
          <w:rtl/>
        </w:rPr>
        <w:t>בסוף.</w:t>
      </w:r>
      <w:bookmarkStart w:id="1649" w:name="_ETM_Q1_4701780"/>
      <w:bookmarkStart w:id="1650" w:name="_ETM_Q1_4704577"/>
      <w:bookmarkEnd w:id="1649"/>
      <w:bookmarkEnd w:id="1650"/>
    </w:p>
    <w:p w:rsidR="00F36DDE" w:rsidRDefault="00F36DDE" w:rsidP="00F36DDE">
      <w:pPr>
        <w:rPr>
          <w:rtl/>
        </w:rPr>
      </w:pPr>
      <w:bookmarkStart w:id="1651" w:name="_ETM_Q1_4704663"/>
      <w:bookmarkEnd w:id="1651"/>
    </w:p>
    <w:p w:rsidR="00F36DDE" w:rsidRDefault="00F36DDE" w:rsidP="00F36DDE">
      <w:pPr>
        <w:pStyle w:val="a"/>
        <w:keepNext/>
        <w:rPr>
          <w:rtl/>
        </w:rPr>
      </w:pPr>
      <w:bookmarkStart w:id="1652" w:name="_ETM_Q1_4701883"/>
      <w:bookmarkStart w:id="1653" w:name="_ETM_Q1_4705236"/>
      <w:bookmarkStart w:id="1654" w:name="ET_speaker_5792_201"/>
      <w:bookmarkEnd w:id="1652"/>
      <w:bookmarkEnd w:id="1653"/>
      <w:r w:rsidRPr="00F36DDE">
        <w:rPr>
          <w:rStyle w:val="TagStyle"/>
          <w:rtl/>
        </w:rPr>
        <w:t xml:space="preserve"> &lt;&lt; דובר &gt;&gt; </w:t>
      </w:r>
      <w:r>
        <w:rPr>
          <w:rtl/>
        </w:rPr>
        <w:t>יבגני סובה (ישראל ביתנו):</w:t>
      </w:r>
      <w:r w:rsidRPr="00F36DDE">
        <w:rPr>
          <w:rStyle w:val="TagStyle"/>
          <w:rtl/>
        </w:rPr>
        <w:t xml:space="preserve"> &lt;&lt; דובר &gt;&gt;</w:t>
      </w:r>
      <w:r w:rsidR="00AC27E7">
        <w:rPr>
          <w:rtl/>
        </w:rPr>
        <w:t xml:space="preserve"> </w:t>
      </w:r>
      <w:bookmarkEnd w:id="1654"/>
    </w:p>
    <w:p w:rsidR="00F36DDE" w:rsidRDefault="00F36DDE" w:rsidP="00F36DDE">
      <w:pPr>
        <w:pStyle w:val="KeepWithNext"/>
        <w:rPr>
          <w:rtl/>
          <w:lang w:eastAsia="he-IL"/>
        </w:rPr>
      </w:pPr>
    </w:p>
    <w:p w:rsidR="00F36DDE" w:rsidRDefault="00F36DDE" w:rsidP="00F36DDE">
      <w:pPr>
        <w:rPr>
          <w:rtl/>
        </w:rPr>
      </w:pPr>
      <w:bookmarkStart w:id="1655" w:name="_ETM_Q1_4705897"/>
      <w:bookmarkStart w:id="1656" w:name="_ETM_Q1_4705956"/>
      <w:bookmarkEnd w:id="1655"/>
      <w:bookmarkEnd w:id="1656"/>
      <w:r>
        <w:rPr>
          <w:rFonts w:hint="cs"/>
          <w:rtl/>
          <w:lang w:eastAsia="he-IL"/>
        </w:rPr>
        <w:t xml:space="preserve">אני ארגיע אותך, התנתקות </w:t>
      </w:r>
      <w:bookmarkStart w:id="1657" w:name="_ETM_Q1_4702849"/>
      <w:bookmarkEnd w:id="1657"/>
      <w:r>
        <w:rPr>
          <w:rFonts w:hint="cs"/>
          <w:rtl/>
          <w:lang w:eastAsia="he-IL"/>
        </w:rPr>
        <w:t xml:space="preserve">לא תהיה. </w:t>
      </w:r>
      <w:bookmarkStart w:id="1658" w:name="_ETM_Q1_4701924"/>
      <w:bookmarkStart w:id="1659" w:name="_ETM_Q1_4702027"/>
      <w:bookmarkEnd w:id="1658"/>
      <w:bookmarkEnd w:id="1659"/>
      <w:r w:rsidR="008A4815" w:rsidRPr="00F36DDE">
        <w:rPr>
          <w:rtl/>
        </w:rPr>
        <w:t>בשום פנים</w:t>
      </w:r>
      <w:r>
        <w:rPr>
          <w:rFonts w:hint="cs"/>
          <w:rtl/>
        </w:rPr>
        <w:t xml:space="preserve"> התנתקות לא תהיה, </w:t>
      </w:r>
      <w:bookmarkStart w:id="1660" w:name="_ETM_Q1_4706324"/>
      <w:bookmarkEnd w:id="1660"/>
      <w:r>
        <w:rPr>
          <w:rFonts w:hint="cs"/>
          <w:rtl/>
        </w:rPr>
        <w:t>אני רוצה להרגיע אותך.</w:t>
      </w:r>
    </w:p>
    <w:p w:rsidR="00F36DDE" w:rsidRDefault="00F36DDE" w:rsidP="00F36DDE">
      <w:pPr>
        <w:rPr>
          <w:rtl/>
        </w:rPr>
      </w:pPr>
      <w:bookmarkStart w:id="1661" w:name="_ETM_Q1_4705022"/>
      <w:bookmarkStart w:id="1662" w:name="_ETM_Q1_4705107"/>
      <w:bookmarkEnd w:id="1661"/>
      <w:bookmarkEnd w:id="1662"/>
    </w:p>
    <w:p w:rsidR="00F36DDE" w:rsidRDefault="00F36DDE" w:rsidP="00F36DDE">
      <w:pPr>
        <w:pStyle w:val="a"/>
        <w:keepNext/>
        <w:rPr>
          <w:rtl/>
        </w:rPr>
      </w:pPr>
      <w:bookmarkStart w:id="1663" w:name="_ETM_Q1_4703368"/>
      <w:bookmarkStart w:id="1664" w:name="_ETM_Q1_4703491"/>
      <w:bookmarkStart w:id="1665" w:name="_ETM_Q1_4705408"/>
      <w:bookmarkEnd w:id="1663"/>
      <w:bookmarkEnd w:id="1664"/>
      <w:bookmarkEnd w:id="1665"/>
      <w:r w:rsidRPr="00F36DDE">
        <w:rPr>
          <w:rStyle w:val="TagStyle"/>
          <w:rtl/>
        </w:rPr>
        <w:t xml:space="preserve"> &lt;&lt; דובר &gt;&gt; </w:t>
      </w:r>
      <w:r>
        <w:rPr>
          <w:rtl/>
        </w:rPr>
        <w:t>שמחה רוטמן (הציונות הדתית):</w:t>
      </w:r>
      <w:r w:rsidRPr="00F36DDE">
        <w:rPr>
          <w:rStyle w:val="TagStyle"/>
          <w:rtl/>
        </w:rPr>
        <w:t xml:space="preserve"> &lt;&lt; דובר &gt;&gt;</w:t>
      </w:r>
      <w:r w:rsidR="00AC27E7">
        <w:rPr>
          <w:rtl/>
        </w:rPr>
        <w:t xml:space="preserve"> </w:t>
      </w:r>
    </w:p>
    <w:p w:rsidR="00F36DDE" w:rsidRDefault="00F36DDE" w:rsidP="00F36DDE">
      <w:pPr>
        <w:pStyle w:val="KeepWithNext"/>
        <w:rPr>
          <w:rtl/>
          <w:lang w:eastAsia="he-IL"/>
        </w:rPr>
      </w:pPr>
    </w:p>
    <w:p w:rsidR="00F36DDE" w:rsidRDefault="00F36DDE" w:rsidP="00F36DDE">
      <w:pPr>
        <w:rPr>
          <w:rtl/>
        </w:rPr>
      </w:pPr>
      <w:bookmarkStart w:id="1666" w:name="_ETM_Q1_4705983"/>
      <w:bookmarkStart w:id="1667" w:name="_ETM_Q1_4706055"/>
      <w:bookmarkEnd w:id="1666"/>
      <w:bookmarkEnd w:id="1667"/>
      <w:r>
        <w:rPr>
          <w:rFonts w:hint="cs"/>
          <w:rtl/>
          <w:lang w:eastAsia="he-IL"/>
        </w:rPr>
        <w:t xml:space="preserve">לא יודע אם בבית </w:t>
      </w:r>
      <w:bookmarkStart w:id="1668" w:name="_ETM_Q1_4703536"/>
      <w:bookmarkStart w:id="1669" w:name="_ETM_Q1_4703631"/>
      <w:bookmarkEnd w:id="1668"/>
      <w:bookmarkEnd w:id="1669"/>
      <w:r>
        <w:rPr>
          <w:rtl/>
        </w:rPr>
        <w:t>הנוכחי שלי</w:t>
      </w:r>
      <w:r>
        <w:rPr>
          <w:rFonts w:hint="cs"/>
          <w:rtl/>
        </w:rPr>
        <w:t xml:space="preserve">, </w:t>
      </w:r>
      <w:r>
        <w:rPr>
          <w:rtl/>
        </w:rPr>
        <w:t>בבית בל</w:t>
      </w:r>
      <w:r>
        <w:rPr>
          <w:rFonts w:hint="cs"/>
          <w:rtl/>
        </w:rPr>
        <w:t>וד, איפה שזה יהיה יזרוק אותי מהבית.</w:t>
      </w:r>
      <w:bookmarkStart w:id="1670" w:name="_ETM_Q1_4705838"/>
      <w:bookmarkEnd w:id="1670"/>
    </w:p>
    <w:p w:rsidR="00F36DDE" w:rsidRDefault="00F36DDE" w:rsidP="00F36DDE">
      <w:pPr>
        <w:rPr>
          <w:rtl/>
        </w:rPr>
      </w:pPr>
      <w:bookmarkStart w:id="1671" w:name="_ETM_Q1_4705937"/>
      <w:bookmarkEnd w:id="1671"/>
    </w:p>
    <w:p w:rsidR="00F36DDE" w:rsidRPr="00FA3C58" w:rsidRDefault="00F36DDE" w:rsidP="00F36DDE">
      <w:pPr>
        <w:pStyle w:val="a"/>
        <w:keepNext/>
        <w:rPr>
          <w:rtl/>
        </w:rPr>
      </w:pPr>
      <w:bookmarkStart w:id="1672" w:name="_ETM_Q1_4708790"/>
      <w:bookmarkStart w:id="1673" w:name="_ETM_Q1_4708899"/>
      <w:bookmarkStart w:id="1674" w:name="_ETM_Q1_4706916"/>
      <w:bookmarkStart w:id="1675" w:name="ET_speaker_5792_203"/>
      <w:bookmarkEnd w:id="1672"/>
      <w:bookmarkEnd w:id="1673"/>
      <w:bookmarkEnd w:id="1674"/>
      <w:r w:rsidRPr="00F36DDE">
        <w:rPr>
          <w:rStyle w:val="TagStyle"/>
          <w:rtl/>
        </w:rPr>
        <w:t xml:space="preserve"> </w:t>
      </w:r>
      <w:r w:rsidRPr="00FA3C58">
        <w:rPr>
          <w:rStyle w:val="TagStyle"/>
          <w:rtl/>
        </w:rPr>
        <w:t xml:space="preserve">&lt;&lt; דובר &gt;&gt; </w:t>
      </w:r>
      <w:r w:rsidRPr="00FA3C58">
        <w:rPr>
          <w:rtl/>
        </w:rPr>
        <w:t>יבגני סובה (ישראל ביתנו):</w:t>
      </w:r>
      <w:r w:rsidRPr="00FA3C58">
        <w:rPr>
          <w:rStyle w:val="TagStyle"/>
          <w:rtl/>
        </w:rPr>
        <w:t xml:space="preserve"> &lt;&lt; דובר &gt;&gt;</w:t>
      </w:r>
      <w:r w:rsidR="00AC27E7">
        <w:rPr>
          <w:rtl/>
        </w:rPr>
        <w:t xml:space="preserve"> </w:t>
      </w:r>
      <w:bookmarkEnd w:id="1675"/>
    </w:p>
    <w:p w:rsidR="00F36DDE" w:rsidRPr="00FA3C58" w:rsidRDefault="00F36DDE" w:rsidP="00F36DDE">
      <w:pPr>
        <w:pStyle w:val="KeepWithNext"/>
        <w:rPr>
          <w:rtl/>
          <w:lang w:eastAsia="he-IL"/>
        </w:rPr>
      </w:pPr>
    </w:p>
    <w:p w:rsidR="00F36DDE" w:rsidRPr="00FA3C58" w:rsidRDefault="00F36DDE" w:rsidP="00F36DDE">
      <w:pPr>
        <w:rPr>
          <w:rtl/>
          <w:lang w:eastAsia="he-IL"/>
        </w:rPr>
      </w:pPr>
      <w:bookmarkStart w:id="1676" w:name="_ETM_Q1_4707687"/>
      <w:bookmarkStart w:id="1677" w:name="_ETM_Q1_4707792"/>
      <w:bookmarkEnd w:id="1676"/>
      <w:bookmarkEnd w:id="1677"/>
      <w:r w:rsidRPr="00FA3C58">
        <w:rPr>
          <w:rFonts w:hint="cs"/>
          <w:rtl/>
          <w:lang w:eastAsia="he-IL"/>
        </w:rPr>
        <w:t xml:space="preserve">ב-300% התנתקות כמו שהייתה בתקופת הליכוד לא </w:t>
      </w:r>
      <w:bookmarkStart w:id="1678" w:name="_ETM_Q1_4710585"/>
      <w:bookmarkEnd w:id="1678"/>
      <w:r w:rsidRPr="00FA3C58">
        <w:rPr>
          <w:rFonts w:hint="cs"/>
          <w:rtl/>
          <w:lang w:eastAsia="he-IL"/>
        </w:rPr>
        <w:t xml:space="preserve">תהיה בממשלה הזאת, אתה יכול להירגע, שמחה. אני אומר לך, </w:t>
      </w:r>
      <w:bookmarkStart w:id="1679" w:name="_ETM_Q1_4717064"/>
      <w:bookmarkEnd w:id="1679"/>
      <w:r w:rsidRPr="00FA3C58">
        <w:rPr>
          <w:rFonts w:hint="cs"/>
          <w:rtl/>
          <w:lang w:eastAsia="he-IL"/>
        </w:rPr>
        <w:t xml:space="preserve">לא תהיה התנתקות בשום </w:t>
      </w:r>
      <w:r w:rsidR="00140FB0">
        <w:rPr>
          <w:rFonts w:hint="cs"/>
          <w:rtl/>
          <w:lang w:eastAsia="he-IL"/>
        </w:rPr>
        <w:t>פנים ו</w:t>
      </w:r>
      <w:r w:rsidRPr="00FA3C58">
        <w:rPr>
          <w:rFonts w:hint="cs"/>
          <w:rtl/>
          <w:lang w:eastAsia="he-IL"/>
        </w:rPr>
        <w:t xml:space="preserve">אופן. </w:t>
      </w:r>
    </w:p>
    <w:p w:rsidR="00F36DDE" w:rsidRPr="00FA3C58" w:rsidRDefault="00F36DDE" w:rsidP="00F36DDE">
      <w:pPr>
        <w:rPr>
          <w:rtl/>
          <w:lang w:eastAsia="he-IL"/>
        </w:rPr>
      </w:pPr>
      <w:bookmarkStart w:id="1680" w:name="_ETM_Q1_4715194"/>
      <w:bookmarkStart w:id="1681" w:name="_ETM_Q1_4715300"/>
      <w:bookmarkEnd w:id="1680"/>
      <w:bookmarkEnd w:id="1681"/>
    </w:p>
    <w:p w:rsidR="00F36DDE" w:rsidRPr="00FA3C58" w:rsidRDefault="00F36DDE" w:rsidP="00F36DDE">
      <w:pPr>
        <w:pStyle w:val="a"/>
        <w:keepNext/>
        <w:rPr>
          <w:rtl/>
        </w:rPr>
      </w:pPr>
      <w:bookmarkStart w:id="1682" w:name="_ETM_Q1_4712132"/>
      <w:bookmarkStart w:id="1683" w:name="_ETM_Q1_4712230"/>
      <w:bookmarkStart w:id="1684" w:name="_ETM_Q1_4713117"/>
      <w:bookmarkStart w:id="1685" w:name="ET_speaker_6157_204"/>
      <w:bookmarkEnd w:id="1682"/>
      <w:bookmarkEnd w:id="1683"/>
      <w:bookmarkEnd w:id="1684"/>
      <w:r w:rsidRPr="00FA3C58">
        <w:rPr>
          <w:rStyle w:val="TagStyle"/>
          <w:rtl/>
        </w:rPr>
        <w:t xml:space="preserve"> &lt;&lt; דובר &gt;&gt; </w:t>
      </w:r>
      <w:r w:rsidRPr="00FA3C58">
        <w:rPr>
          <w:rtl/>
        </w:rPr>
        <w:t>שמחה רוטמן (הציונות הדתית):</w:t>
      </w:r>
      <w:r w:rsidRPr="00FA3C58">
        <w:rPr>
          <w:rStyle w:val="TagStyle"/>
          <w:rtl/>
        </w:rPr>
        <w:t xml:space="preserve"> &lt;&lt; דובר &gt;&gt;</w:t>
      </w:r>
      <w:r w:rsidR="00AC27E7">
        <w:rPr>
          <w:rtl/>
        </w:rPr>
        <w:t xml:space="preserve"> </w:t>
      </w:r>
      <w:bookmarkEnd w:id="1685"/>
    </w:p>
    <w:p w:rsidR="00F36DDE" w:rsidRPr="00FA3C58" w:rsidRDefault="00F36DDE" w:rsidP="00F36DDE">
      <w:pPr>
        <w:pStyle w:val="KeepWithNext"/>
        <w:rPr>
          <w:rtl/>
          <w:lang w:eastAsia="he-IL"/>
        </w:rPr>
      </w:pPr>
    </w:p>
    <w:p w:rsidR="00F36DDE" w:rsidRDefault="001D25FF" w:rsidP="00F36DDE">
      <w:pPr>
        <w:rPr>
          <w:rtl/>
          <w:lang w:eastAsia="he-IL"/>
        </w:rPr>
      </w:pPr>
      <w:bookmarkStart w:id="1686" w:name="_ETM_Q1_4713681"/>
      <w:bookmarkStart w:id="1687" w:name="_ETM_Q1_4713745"/>
      <w:bookmarkEnd w:id="1686"/>
      <w:bookmarkEnd w:id="1687"/>
      <w:r w:rsidRPr="00FA3C58">
        <w:rPr>
          <w:rFonts w:hint="cs"/>
          <w:rtl/>
          <w:lang w:eastAsia="he-IL"/>
        </w:rPr>
        <w:t xml:space="preserve">עכשיו אני אגיד לך עוד </w:t>
      </w:r>
      <w:bookmarkStart w:id="1688" w:name="_ETM_Q1_4718652"/>
      <w:bookmarkEnd w:id="1688"/>
      <w:r w:rsidRPr="00FA3C58">
        <w:rPr>
          <w:rFonts w:hint="cs"/>
          <w:rtl/>
          <w:lang w:eastAsia="he-IL"/>
        </w:rPr>
        <w:t>משהו, כשחברי הקואליציה - - -</w:t>
      </w:r>
    </w:p>
    <w:p w:rsidR="000D24AE" w:rsidRDefault="000D24AE" w:rsidP="00F36DDE">
      <w:pPr>
        <w:rPr>
          <w:rtl/>
          <w:lang w:eastAsia="he-IL"/>
        </w:rPr>
      </w:pPr>
      <w:bookmarkStart w:id="1689" w:name="_ETM_Q1_4717869"/>
      <w:bookmarkStart w:id="1690" w:name="_ETM_Q1_4717954"/>
      <w:bookmarkStart w:id="1691" w:name="_ETM_Q1_4721640"/>
      <w:bookmarkStart w:id="1692" w:name="_ETM_Q1_4721761"/>
      <w:bookmarkEnd w:id="1689"/>
      <w:bookmarkEnd w:id="1690"/>
      <w:bookmarkEnd w:id="1691"/>
      <w:bookmarkEnd w:id="1692"/>
    </w:p>
    <w:p w:rsidR="000D24AE" w:rsidRDefault="000D24AE" w:rsidP="000D24AE">
      <w:pPr>
        <w:pStyle w:val="ae"/>
        <w:keepNext/>
        <w:rPr>
          <w:rtl/>
        </w:rPr>
      </w:pPr>
      <w:bookmarkStart w:id="1693" w:name="ET_interruption_קריאות_186"/>
      <w:r w:rsidRPr="000D24AE">
        <w:rPr>
          <w:rStyle w:val="TagStyle"/>
          <w:rtl/>
        </w:rPr>
        <w:t xml:space="preserve"> &lt;&lt; קריאה &gt;&gt; </w:t>
      </w:r>
      <w:r>
        <w:rPr>
          <w:rtl/>
        </w:rPr>
        <w:t>קריאות:</w:t>
      </w:r>
      <w:r w:rsidRPr="000D24AE">
        <w:rPr>
          <w:rStyle w:val="TagStyle"/>
          <w:rtl/>
        </w:rPr>
        <w:t xml:space="preserve"> &lt;&lt; קריאה &gt;&gt;</w:t>
      </w:r>
      <w:r w:rsidR="00AC27E7">
        <w:rPr>
          <w:rtl/>
        </w:rPr>
        <w:t xml:space="preserve"> </w:t>
      </w:r>
      <w:bookmarkEnd w:id="1693"/>
    </w:p>
    <w:p w:rsidR="000D24AE" w:rsidRDefault="000D24AE" w:rsidP="000D24AE">
      <w:pPr>
        <w:pStyle w:val="KeepWithNext"/>
        <w:rPr>
          <w:rtl/>
          <w:lang w:eastAsia="he-IL"/>
        </w:rPr>
      </w:pPr>
    </w:p>
    <w:p w:rsidR="000D24AE" w:rsidRDefault="000D24AE" w:rsidP="000D24AE">
      <w:pPr>
        <w:rPr>
          <w:rtl/>
          <w:lang w:eastAsia="he-IL"/>
        </w:rPr>
      </w:pPr>
      <w:r>
        <w:rPr>
          <w:rFonts w:hint="cs"/>
          <w:rtl/>
          <w:lang w:eastAsia="he-IL"/>
        </w:rPr>
        <w:t>- - -</w:t>
      </w:r>
    </w:p>
    <w:p w:rsidR="00F643DD" w:rsidRDefault="00F643DD" w:rsidP="00F643DD">
      <w:pPr>
        <w:ind w:firstLine="0"/>
        <w:rPr>
          <w:rStyle w:val="TagStyle"/>
          <w:rFonts w:ascii="David" w:hAnsi="David"/>
          <w:u w:val="single"/>
          <w:rtl/>
          <w:lang w:eastAsia="he-IL"/>
        </w:rPr>
      </w:pPr>
      <w:bookmarkStart w:id="1694" w:name="_ETM_Q1_4724648"/>
      <w:bookmarkStart w:id="1695" w:name="_ETM_Q1_4724760"/>
      <w:bookmarkStart w:id="1696" w:name="_ETM_Q1_4721044"/>
      <w:bookmarkStart w:id="1697" w:name="_ETM_Q1_4721635"/>
      <w:bookmarkStart w:id="1698" w:name="_ETM_Q1_4721683"/>
      <w:bookmarkStart w:id="1699" w:name="_ETM_Q1_4719038"/>
      <w:bookmarkEnd w:id="1694"/>
      <w:bookmarkEnd w:id="1695"/>
      <w:bookmarkEnd w:id="1696"/>
      <w:bookmarkEnd w:id="1697"/>
      <w:bookmarkEnd w:id="1698"/>
      <w:bookmarkEnd w:id="1699"/>
    </w:p>
    <w:p w:rsidR="00F643DD" w:rsidRPr="00F643DD" w:rsidRDefault="00F643DD" w:rsidP="00F643DD">
      <w:pPr>
        <w:pStyle w:val="a"/>
        <w:keepNext/>
        <w:rPr>
          <w:rtl/>
        </w:rPr>
      </w:pPr>
      <w:bookmarkStart w:id="1700" w:name="ET_speaker_5797_191"/>
      <w:r w:rsidRPr="00F643DD">
        <w:rPr>
          <w:rStyle w:val="TagStyle"/>
          <w:rtl/>
        </w:rPr>
        <w:t xml:space="preserve"> &lt;&lt; דובר &gt;&gt; </w:t>
      </w:r>
      <w:r>
        <w:rPr>
          <w:rtl/>
        </w:rPr>
        <w:t>יצחק פינדרוס (יהדות התורה):</w:t>
      </w:r>
      <w:r w:rsidRPr="00F643DD">
        <w:rPr>
          <w:rStyle w:val="TagStyle"/>
          <w:rtl/>
        </w:rPr>
        <w:t xml:space="preserve"> &lt;&lt; דובר &gt;&gt;</w:t>
      </w:r>
      <w:r w:rsidR="00AC27E7">
        <w:rPr>
          <w:rtl/>
        </w:rPr>
        <w:t xml:space="preserve"> </w:t>
      </w:r>
      <w:bookmarkStart w:id="1701" w:name="_ETM_Q1_4719697"/>
      <w:bookmarkStart w:id="1702" w:name="_ETM_Q1_4719756"/>
      <w:bookmarkEnd w:id="1700"/>
      <w:bookmarkEnd w:id="1701"/>
      <w:bookmarkEnd w:id="1702"/>
    </w:p>
    <w:p w:rsidR="00081334" w:rsidRPr="00081334" w:rsidRDefault="00081334" w:rsidP="00081334">
      <w:pPr>
        <w:ind w:firstLine="0"/>
        <w:rPr>
          <w:rtl/>
          <w:lang w:eastAsia="he-IL"/>
        </w:rPr>
      </w:pPr>
      <w:bookmarkStart w:id="1703" w:name="_ETM_Q1_4725450"/>
      <w:bookmarkEnd w:id="1703"/>
    </w:p>
    <w:p w:rsidR="0094157F" w:rsidRPr="00F36DDE" w:rsidRDefault="0094157F" w:rsidP="005D7180">
      <w:pPr>
        <w:rPr>
          <w:rtl/>
          <w:lang w:eastAsia="he-IL"/>
        </w:rPr>
      </w:pPr>
      <w:bookmarkStart w:id="1704" w:name="_ETM_Q1_4717988"/>
      <w:bookmarkStart w:id="1705" w:name="_ETM_Q1_4718066"/>
      <w:bookmarkEnd w:id="1704"/>
      <w:bookmarkEnd w:id="1705"/>
      <w:r>
        <w:rPr>
          <w:rFonts w:hint="cs"/>
          <w:rtl/>
          <w:lang w:eastAsia="he-IL"/>
        </w:rPr>
        <w:t>ראש הממשלה שלך אמר שלא תהיה ממשלה עם רע"</w:t>
      </w:r>
      <w:r w:rsidR="005D7180">
        <w:rPr>
          <w:rFonts w:hint="cs"/>
          <w:rtl/>
          <w:lang w:eastAsia="he-IL"/>
        </w:rPr>
        <w:t>מ.</w:t>
      </w:r>
    </w:p>
    <w:p w:rsidR="0074704E" w:rsidRDefault="0074704E" w:rsidP="0074704E">
      <w:pPr>
        <w:ind w:firstLine="0"/>
        <w:rPr>
          <w:rtl/>
          <w:lang w:eastAsia="he-IL"/>
        </w:rPr>
      </w:pPr>
      <w:bookmarkStart w:id="1706" w:name="_ETM_Q1_4721131"/>
      <w:bookmarkStart w:id="1707" w:name="_ETM_Q1_4721207"/>
      <w:bookmarkStart w:id="1708" w:name="_ETM_Q1_4722490"/>
      <w:bookmarkStart w:id="1709" w:name="_ETM_Q1_4722600"/>
      <w:bookmarkStart w:id="1710" w:name="_ETM_Q1_4722563"/>
      <w:bookmarkEnd w:id="1706"/>
      <w:bookmarkEnd w:id="1707"/>
      <w:bookmarkEnd w:id="1708"/>
      <w:bookmarkEnd w:id="1709"/>
      <w:bookmarkEnd w:id="1710"/>
    </w:p>
    <w:p w:rsidR="0074704E" w:rsidRDefault="0074704E" w:rsidP="0074704E">
      <w:pPr>
        <w:pStyle w:val="a"/>
        <w:keepNext/>
        <w:rPr>
          <w:rtl/>
        </w:rPr>
      </w:pPr>
      <w:bookmarkStart w:id="1711" w:name="ET_speaker_5792_188"/>
      <w:r w:rsidRPr="0074704E">
        <w:rPr>
          <w:rStyle w:val="TagStyle"/>
          <w:rtl/>
        </w:rPr>
        <w:t xml:space="preserve"> &lt;&lt; דובר &gt;&gt; </w:t>
      </w:r>
      <w:r>
        <w:rPr>
          <w:rtl/>
        </w:rPr>
        <w:t>יבגני סובה (ישראל ביתנו):</w:t>
      </w:r>
      <w:r w:rsidRPr="0074704E">
        <w:rPr>
          <w:rStyle w:val="TagStyle"/>
          <w:rtl/>
        </w:rPr>
        <w:t xml:space="preserve"> &lt;&lt; דובר &gt;&gt;</w:t>
      </w:r>
      <w:r w:rsidR="00AC27E7">
        <w:rPr>
          <w:rtl/>
        </w:rPr>
        <w:t xml:space="preserve"> </w:t>
      </w:r>
      <w:bookmarkEnd w:id="1711"/>
    </w:p>
    <w:p w:rsidR="0074704E" w:rsidRDefault="0074704E" w:rsidP="0074704E">
      <w:pPr>
        <w:pStyle w:val="KeepWithNext"/>
        <w:rPr>
          <w:rtl/>
          <w:lang w:eastAsia="he-IL"/>
        </w:rPr>
      </w:pPr>
    </w:p>
    <w:p w:rsidR="0074704E" w:rsidRDefault="0074704E" w:rsidP="0074704E">
      <w:pPr>
        <w:rPr>
          <w:rtl/>
          <w:lang w:eastAsia="he-IL"/>
        </w:rPr>
      </w:pPr>
      <w:bookmarkStart w:id="1712" w:name="_ETM_Q1_4723220"/>
      <w:bookmarkStart w:id="1713" w:name="_ETM_Q1_4723275"/>
      <w:bookmarkEnd w:id="1712"/>
      <w:bookmarkEnd w:id="1713"/>
      <w:r>
        <w:rPr>
          <w:rFonts w:hint="cs"/>
          <w:rtl/>
          <w:lang w:eastAsia="he-IL"/>
        </w:rPr>
        <w:t xml:space="preserve">אם זאת הדאגה שלך, אני מרגיע </w:t>
      </w:r>
      <w:bookmarkStart w:id="1714" w:name="_ETM_Q1_4720688"/>
      <w:bookmarkEnd w:id="1714"/>
      <w:r>
        <w:rPr>
          <w:rFonts w:hint="cs"/>
          <w:rtl/>
          <w:lang w:eastAsia="he-IL"/>
        </w:rPr>
        <w:t>אותך.</w:t>
      </w:r>
    </w:p>
    <w:p w:rsidR="008311E7" w:rsidRDefault="008311E7" w:rsidP="005866F8">
      <w:pPr>
        <w:ind w:firstLine="0"/>
        <w:rPr>
          <w:rtl/>
          <w:lang w:eastAsia="he-IL"/>
        </w:rPr>
      </w:pPr>
      <w:bookmarkStart w:id="1715" w:name="_ETM_Q1_4721968"/>
      <w:bookmarkStart w:id="1716" w:name="_ETM_Q1_4722077"/>
      <w:bookmarkStart w:id="1717" w:name="_ETM_Q1_4721253"/>
      <w:bookmarkStart w:id="1718" w:name="_ETM_Q1_4721294"/>
      <w:bookmarkStart w:id="1719" w:name="_ETM_Q1_4707444"/>
      <w:bookmarkStart w:id="1720" w:name="_ETM_Q1_4707500"/>
      <w:bookmarkStart w:id="1721" w:name="_ETM_Q1_4727277"/>
      <w:bookmarkEnd w:id="1715"/>
      <w:bookmarkEnd w:id="1716"/>
      <w:bookmarkEnd w:id="1717"/>
      <w:bookmarkEnd w:id="1718"/>
      <w:bookmarkEnd w:id="1719"/>
      <w:bookmarkEnd w:id="1720"/>
      <w:bookmarkEnd w:id="1721"/>
    </w:p>
    <w:p w:rsidR="008311E7" w:rsidRDefault="008311E7" w:rsidP="008311E7">
      <w:pPr>
        <w:pStyle w:val="a"/>
        <w:keepNext/>
        <w:rPr>
          <w:rtl/>
        </w:rPr>
      </w:pPr>
      <w:bookmarkStart w:id="1722" w:name="ET_speaker_6157_190"/>
      <w:r w:rsidRPr="008311E7">
        <w:rPr>
          <w:rStyle w:val="TagStyle"/>
          <w:rtl/>
        </w:rPr>
        <w:t xml:space="preserve"> &lt;&lt; דובר &gt;&gt; </w:t>
      </w:r>
      <w:r>
        <w:rPr>
          <w:rtl/>
        </w:rPr>
        <w:t>שמחה רוטמן (הציונות הדתית):</w:t>
      </w:r>
      <w:r w:rsidRPr="008311E7">
        <w:rPr>
          <w:rStyle w:val="TagStyle"/>
          <w:rtl/>
        </w:rPr>
        <w:t xml:space="preserve"> &lt;&lt; דובר &gt;&gt;</w:t>
      </w:r>
      <w:r w:rsidR="00AC27E7">
        <w:rPr>
          <w:rtl/>
        </w:rPr>
        <w:t xml:space="preserve"> </w:t>
      </w:r>
      <w:bookmarkEnd w:id="1722"/>
    </w:p>
    <w:p w:rsidR="008311E7" w:rsidRDefault="008311E7" w:rsidP="008311E7">
      <w:pPr>
        <w:pStyle w:val="KeepWithNext"/>
        <w:rPr>
          <w:rtl/>
          <w:lang w:eastAsia="he-IL"/>
        </w:rPr>
      </w:pPr>
    </w:p>
    <w:p w:rsidR="00FE2997" w:rsidRDefault="008311E7" w:rsidP="00FE2997">
      <w:pPr>
        <w:rPr>
          <w:rtl/>
        </w:rPr>
      </w:pPr>
      <w:bookmarkStart w:id="1723" w:name="_ETM_Q1_4727809"/>
      <w:bookmarkStart w:id="1724" w:name="_ETM_Q1_4727863"/>
      <w:bookmarkEnd w:id="1723"/>
      <w:bookmarkEnd w:id="1724"/>
      <w:r>
        <w:rPr>
          <w:rFonts w:hint="cs"/>
          <w:rtl/>
          <w:lang w:eastAsia="he-IL"/>
        </w:rPr>
        <w:t>אני רק מבקש</w:t>
      </w:r>
      <w:r w:rsidR="00FE2997">
        <w:rPr>
          <w:rFonts w:hint="cs"/>
          <w:rtl/>
          <w:lang w:eastAsia="he-IL"/>
        </w:rPr>
        <w:t>,</w:t>
      </w:r>
      <w:r>
        <w:rPr>
          <w:rFonts w:hint="cs"/>
          <w:rtl/>
          <w:lang w:eastAsia="he-IL"/>
        </w:rPr>
        <w:t xml:space="preserve"> אם אפשר</w:t>
      </w:r>
      <w:r w:rsidR="00FE2997">
        <w:rPr>
          <w:rFonts w:hint="cs"/>
          <w:rtl/>
          <w:lang w:eastAsia="he-IL"/>
        </w:rPr>
        <w:t>,</w:t>
      </w:r>
      <w:r>
        <w:rPr>
          <w:rFonts w:hint="cs"/>
          <w:rtl/>
          <w:lang w:eastAsia="he-IL"/>
        </w:rPr>
        <w:t xml:space="preserve"> שראש </w:t>
      </w:r>
      <w:bookmarkStart w:id="1725" w:name="_ETM_Q1_4708934"/>
      <w:bookmarkStart w:id="1726" w:name="_ETM_Q1_4709011"/>
      <w:bookmarkEnd w:id="1725"/>
      <w:bookmarkEnd w:id="1726"/>
      <w:r w:rsidR="008A4815" w:rsidRPr="008A4815">
        <w:rPr>
          <w:rtl/>
        </w:rPr>
        <w:t>הממשלה הימני שלנו</w:t>
      </w:r>
      <w:r w:rsidR="00FE2997">
        <w:rPr>
          <w:rtl/>
        </w:rPr>
        <w:t xml:space="preserve"> </w:t>
      </w:r>
      <w:r w:rsidR="00FE2997">
        <w:rPr>
          <w:rFonts w:hint="cs"/>
          <w:rtl/>
        </w:rPr>
        <w:t>י</w:t>
      </w:r>
      <w:r w:rsidR="00FE2997">
        <w:rPr>
          <w:rtl/>
        </w:rPr>
        <w:t xml:space="preserve">תייצב באולפן </w:t>
      </w:r>
      <w:r w:rsidR="008A4815" w:rsidRPr="008A4815">
        <w:rPr>
          <w:rtl/>
        </w:rPr>
        <w:t>טלוויזיה נגיד</w:t>
      </w:r>
      <w:r w:rsidR="005D7180">
        <w:rPr>
          <w:rFonts w:hint="cs"/>
          <w:rtl/>
        </w:rPr>
        <w:t>,</w:t>
      </w:r>
      <w:r w:rsidR="008A4815" w:rsidRPr="008A4815">
        <w:rPr>
          <w:rtl/>
        </w:rPr>
        <w:t xml:space="preserve"> </w:t>
      </w:r>
      <w:r w:rsidR="00FE2997">
        <w:rPr>
          <w:rFonts w:hint="cs"/>
          <w:rtl/>
        </w:rPr>
        <w:t>ו</w:t>
      </w:r>
      <w:r w:rsidR="008A4815" w:rsidRPr="008A4815">
        <w:rPr>
          <w:rtl/>
        </w:rPr>
        <w:t>את ההבטחה הזאת ש</w:t>
      </w:r>
      <w:r w:rsidR="00FE2997">
        <w:rPr>
          <w:rFonts w:hint="cs"/>
          <w:rtl/>
        </w:rPr>
        <w:t xml:space="preserve">לך </w:t>
      </w:r>
      <w:bookmarkStart w:id="1727" w:name="_ETM_Q1_4733298"/>
      <w:bookmarkEnd w:id="1727"/>
      <w:r w:rsidR="00FE2997">
        <w:rPr>
          <w:rFonts w:hint="cs"/>
          <w:rtl/>
        </w:rPr>
        <w:t xml:space="preserve">יכתוב על נייר </w:t>
      </w:r>
      <w:r w:rsidR="008A4815" w:rsidRPr="008A4815">
        <w:rPr>
          <w:rtl/>
        </w:rPr>
        <w:t>וגם יחתום</w:t>
      </w:r>
      <w:r w:rsidR="00FE2997">
        <w:rPr>
          <w:rFonts w:hint="cs"/>
          <w:rtl/>
        </w:rPr>
        <w:t>.</w:t>
      </w:r>
      <w:r w:rsidR="008A4815" w:rsidRPr="008A4815">
        <w:rPr>
          <w:rtl/>
        </w:rPr>
        <w:t xml:space="preserve"> </w:t>
      </w:r>
      <w:r w:rsidR="00FE2997">
        <w:rPr>
          <w:rFonts w:hint="cs"/>
          <w:rtl/>
        </w:rPr>
        <w:t>כדי שאני אהיה רגוע ש</w:t>
      </w:r>
      <w:r w:rsidR="00175302">
        <w:rPr>
          <w:rFonts w:hint="cs"/>
          <w:rtl/>
        </w:rPr>
        <w:t xml:space="preserve">על </w:t>
      </w:r>
      <w:r w:rsidR="00FE2997">
        <w:rPr>
          <w:rFonts w:hint="cs"/>
          <w:rtl/>
        </w:rPr>
        <w:t xml:space="preserve">מה </w:t>
      </w:r>
      <w:bookmarkStart w:id="1728" w:name="_ETM_Q1_4737726"/>
      <w:bookmarkEnd w:id="1728"/>
      <w:r w:rsidR="00FE2997">
        <w:rPr>
          <w:rFonts w:hint="cs"/>
          <w:rtl/>
        </w:rPr>
        <w:t xml:space="preserve">שהוא כותב וחותם באולפן טלוויזיה, לפחות אני יודע שאת זה </w:t>
      </w:r>
      <w:bookmarkStart w:id="1729" w:name="_ETM_Q1_4740986"/>
      <w:bookmarkEnd w:id="1729"/>
      <w:r w:rsidR="00FE2997">
        <w:rPr>
          <w:rFonts w:hint="cs"/>
          <w:rtl/>
        </w:rPr>
        <w:t>הוא לא עושה.</w:t>
      </w:r>
      <w:r w:rsidR="00175302">
        <w:rPr>
          <w:rFonts w:hint="cs"/>
          <w:rtl/>
        </w:rPr>
        <w:t xml:space="preserve"> אז שיכתוב שיש התנתקות, אני </w:t>
      </w:r>
      <w:bookmarkStart w:id="1730" w:name="_ETM_Q1_4741254"/>
      <w:bookmarkEnd w:id="1730"/>
      <w:r w:rsidR="00175302">
        <w:rPr>
          <w:rFonts w:hint="cs"/>
          <w:rtl/>
        </w:rPr>
        <w:t>אדע שזה לא יקרה.</w:t>
      </w:r>
    </w:p>
    <w:p w:rsidR="00941CED" w:rsidRDefault="00941CED" w:rsidP="00941CED">
      <w:pPr>
        <w:ind w:firstLine="0"/>
        <w:rPr>
          <w:rFonts w:ascii="David" w:hAnsi="David"/>
          <w:u w:val="single"/>
          <w:rtl/>
          <w:lang w:eastAsia="he-IL"/>
        </w:rPr>
      </w:pPr>
      <w:bookmarkStart w:id="1731" w:name="_ETM_Q1_4733121"/>
      <w:bookmarkStart w:id="1732" w:name="_ETM_Q1_4733223"/>
      <w:bookmarkStart w:id="1733" w:name="_ETM_Q1_4736160"/>
      <w:bookmarkStart w:id="1734" w:name="_ETM_Q1_4743818"/>
      <w:bookmarkStart w:id="1735" w:name="_ETM_Q1_4743943"/>
      <w:bookmarkStart w:id="1736" w:name="_ETM_Q1_4744744"/>
      <w:bookmarkStart w:id="1737" w:name="_ETM_Q1_4744802"/>
      <w:bookmarkEnd w:id="1731"/>
      <w:bookmarkEnd w:id="1732"/>
      <w:bookmarkEnd w:id="1733"/>
      <w:bookmarkEnd w:id="1734"/>
      <w:bookmarkEnd w:id="1735"/>
      <w:bookmarkEnd w:id="1736"/>
      <w:bookmarkEnd w:id="1737"/>
    </w:p>
    <w:p w:rsidR="00941CED" w:rsidRDefault="00941CED" w:rsidP="00941CED">
      <w:pPr>
        <w:pStyle w:val="af"/>
        <w:keepNext/>
        <w:rPr>
          <w:rtl/>
        </w:rPr>
      </w:pPr>
      <w:bookmarkStart w:id="1738" w:name="ET_yor_6145_194"/>
      <w:r w:rsidRPr="00941CED">
        <w:rPr>
          <w:rStyle w:val="TagStyle"/>
          <w:rtl/>
        </w:rPr>
        <w:t xml:space="preserve"> &lt;&lt; יור &gt;&gt; </w:t>
      </w:r>
      <w:r>
        <w:rPr>
          <w:rtl/>
        </w:rPr>
        <w:t>היו"ר ניר אורבך:</w:t>
      </w:r>
      <w:r w:rsidRPr="00941CED">
        <w:rPr>
          <w:rStyle w:val="TagStyle"/>
          <w:rtl/>
        </w:rPr>
        <w:t xml:space="preserve"> &lt;&lt; יור &gt;&gt;</w:t>
      </w:r>
      <w:r w:rsidR="00AC27E7">
        <w:rPr>
          <w:rtl/>
        </w:rPr>
        <w:t xml:space="preserve"> </w:t>
      </w:r>
      <w:bookmarkEnd w:id="1738"/>
    </w:p>
    <w:p w:rsidR="00941CED" w:rsidRDefault="00941CED" w:rsidP="00941CED">
      <w:pPr>
        <w:pStyle w:val="KeepWithNext"/>
        <w:rPr>
          <w:rtl/>
          <w:lang w:eastAsia="he-IL"/>
        </w:rPr>
      </w:pPr>
    </w:p>
    <w:p w:rsidR="00941CED" w:rsidRDefault="00941CED" w:rsidP="00941CED">
      <w:pPr>
        <w:rPr>
          <w:rtl/>
          <w:lang w:eastAsia="he-IL"/>
        </w:rPr>
      </w:pPr>
      <w:bookmarkStart w:id="1739" w:name="_ETM_Q1_4745506"/>
      <w:bookmarkStart w:id="1740" w:name="_ETM_Q1_4745551"/>
      <w:bookmarkEnd w:id="1739"/>
      <w:bookmarkEnd w:id="1740"/>
      <w:r>
        <w:rPr>
          <w:rFonts w:hint="cs"/>
          <w:rtl/>
          <w:lang w:eastAsia="he-IL"/>
        </w:rPr>
        <w:t>חבר הכנסת רוטמן,</w:t>
      </w:r>
      <w:bookmarkStart w:id="1741" w:name="_ETM_Q1_4743145"/>
      <w:bookmarkEnd w:id="1741"/>
      <w:r>
        <w:rPr>
          <w:rFonts w:hint="cs"/>
          <w:rtl/>
          <w:lang w:eastAsia="he-IL"/>
        </w:rPr>
        <w:t xml:space="preserve"> בבקשה להמשיך.</w:t>
      </w:r>
    </w:p>
    <w:p w:rsidR="00941CED" w:rsidRDefault="00941CED" w:rsidP="00941CED">
      <w:pPr>
        <w:rPr>
          <w:rtl/>
          <w:lang w:eastAsia="he-IL"/>
        </w:rPr>
      </w:pPr>
      <w:bookmarkStart w:id="1742" w:name="_ETM_Q1_4746008"/>
      <w:bookmarkStart w:id="1743" w:name="_ETM_Q1_4746124"/>
      <w:bookmarkStart w:id="1744" w:name="_ETM_Q1_4745052"/>
      <w:bookmarkEnd w:id="1742"/>
      <w:bookmarkEnd w:id="1743"/>
      <w:bookmarkEnd w:id="1744"/>
    </w:p>
    <w:p w:rsidR="00941CED" w:rsidRDefault="00941CED" w:rsidP="00941CED">
      <w:pPr>
        <w:pStyle w:val="a"/>
        <w:keepNext/>
        <w:rPr>
          <w:rtl/>
        </w:rPr>
      </w:pPr>
      <w:bookmarkStart w:id="1745" w:name="ET_speaker_6157_195"/>
      <w:r w:rsidRPr="00941CED">
        <w:rPr>
          <w:rStyle w:val="TagStyle"/>
          <w:rtl/>
        </w:rPr>
        <w:t xml:space="preserve"> &lt;&lt; דובר &gt;&gt; </w:t>
      </w:r>
      <w:r>
        <w:rPr>
          <w:rtl/>
        </w:rPr>
        <w:t>שמחה רוטמן (הציונות הדתית):</w:t>
      </w:r>
      <w:r w:rsidRPr="00941CED">
        <w:rPr>
          <w:rStyle w:val="TagStyle"/>
          <w:rtl/>
        </w:rPr>
        <w:t xml:space="preserve"> &lt;&lt; דובר &gt;&gt;</w:t>
      </w:r>
      <w:r w:rsidR="00AC27E7">
        <w:rPr>
          <w:rtl/>
        </w:rPr>
        <w:t xml:space="preserve"> </w:t>
      </w:r>
      <w:bookmarkEnd w:id="1745"/>
    </w:p>
    <w:p w:rsidR="00941CED" w:rsidRDefault="00941CED" w:rsidP="00941CED">
      <w:pPr>
        <w:pStyle w:val="KeepWithNext"/>
        <w:rPr>
          <w:rtl/>
          <w:lang w:eastAsia="he-IL"/>
        </w:rPr>
      </w:pPr>
    </w:p>
    <w:p w:rsidR="005F677F" w:rsidRDefault="00941CED" w:rsidP="005F677F">
      <w:pPr>
        <w:rPr>
          <w:rtl/>
          <w:lang w:eastAsia="he-IL"/>
        </w:rPr>
      </w:pPr>
      <w:bookmarkStart w:id="1746" w:name="_ETM_Q1_4745698"/>
      <w:bookmarkStart w:id="1747" w:name="_ETM_Q1_4745745"/>
      <w:bookmarkEnd w:id="1746"/>
      <w:bookmarkEnd w:id="1747"/>
      <w:r>
        <w:rPr>
          <w:rFonts w:hint="cs"/>
          <w:rtl/>
          <w:lang w:eastAsia="he-IL"/>
        </w:rPr>
        <w:t xml:space="preserve">פשוט קוטעים אותי, אדוני היושב-ראש, אז </w:t>
      </w:r>
      <w:bookmarkStart w:id="1748" w:name="_ETM_Q1_4747332"/>
      <w:bookmarkEnd w:id="1748"/>
      <w:r>
        <w:rPr>
          <w:rFonts w:hint="cs"/>
          <w:rtl/>
          <w:lang w:eastAsia="he-IL"/>
        </w:rPr>
        <w:t xml:space="preserve">אני נאלץ </w:t>
      </w:r>
      <w:r w:rsidR="005F677F">
        <w:rPr>
          <w:rFonts w:hint="cs"/>
          <w:rtl/>
          <w:lang w:eastAsia="he-IL"/>
        </w:rPr>
        <w:t>- - -</w:t>
      </w:r>
    </w:p>
    <w:p w:rsidR="005F677F" w:rsidRDefault="005F677F" w:rsidP="005F677F">
      <w:pPr>
        <w:rPr>
          <w:rtl/>
          <w:lang w:eastAsia="he-IL"/>
        </w:rPr>
      </w:pPr>
      <w:bookmarkStart w:id="1749" w:name="_ETM_Q1_4750517"/>
      <w:bookmarkStart w:id="1750" w:name="_ETM_Q1_4750613"/>
      <w:bookmarkStart w:id="1751" w:name="_ETM_Q1_4746669"/>
      <w:bookmarkEnd w:id="1749"/>
      <w:bookmarkEnd w:id="1750"/>
      <w:bookmarkEnd w:id="1751"/>
    </w:p>
    <w:p w:rsidR="005F677F" w:rsidRDefault="005F677F" w:rsidP="005F677F">
      <w:pPr>
        <w:pStyle w:val="af"/>
        <w:keepNext/>
        <w:rPr>
          <w:rtl/>
        </w:rPr>
      </w:pPr>
      <w:bookmarkStart w:id="1752" w:name="ET_yor_6145_197"/>
      <w:r w:rsidRPr="005F677F">
        <w:rPr>
          <w:rStyle w:val="TagStyle"/>
          <w:rtl/>
        </w:rPr>
        <w:t xml:space="preserve"> &lt;&lt; יור &gt;&gt; </w:t>
      </w:r>
      <w:r>
        <w:rPr>
          <w:rtl/>
        </w:rPr>
        <w:t>היו"ר ניר אורבך:</w:t>
      </w:r>
      <w:r w:rsidRPr="005F677F">
        <w:rPr>
          <w:rStyle w:val="TagStyle"/>
          <w:rtl/>
        </w:rPr>
        <w:t xml:space="preserve"> &lt;&lt; יור &gt;&gt;</w:t>
      </w:r>
      <w:r w:rsidR="00AC27E7">
        <w:rPr>
          <w:rtl/>
        </w:rPr>
        <w:t xml:space="preserve"> </w:t>
      </w:r>
      <w:bookmarkEnd w:id="1752"/>
    </w:p>
    <w:p w:rsidR="005F677F" w:rsidRDefault="005F677F" w:rsidP="005F677F">
      <w:pPr>
        <w:pStyle w:val="KeepWithNext"/>
        <w:rPr>
          <w:rtl/>
          <w:lang w:eastAsia="he-IL"/>
        </w:rPr>
      </w:pPr>
    </w:p>
    <w:p w:rsidR="005F677F" w:rsidRDefault="005F677F" w:rsidP="005F677F">
      <w:pPr>
        <w:rPr>
          <w:rtl/>
          <w:lang w:eastAsia="he-IL"/>
        </w:rPr>
      </w:pPr>
      <w:bookmarkStart w:id="1753" w:name="_ETM_Q1_4747260"/>
      <w:bookmarkStart w:id="1754" w:name="_ETM_Q1_4747309"/>
      <w:bookmarkEnd w:id="1753"/>
      <w:bookmarkEnd w:id="1754"/>
      <w:r>
        <w:rPr>
          <w:rFonts w:hint="cs"/>
          <w:rtl/>
          <w:lang w:eastAsia="he-IL"/>
        </w:rPr>
        <w:t>אני מקבל.</w:t>
      </w:r>
    </w:p>
    <w:p w:rsidR="005F677F" w:rsidRDefault="005F677F" w:rsidP="005F677F">
      <w:pPr>
        <w:rPr>
          <w:rtl/>
          <w:lang w:eastAsia="he-IL"/>
        </w:rPr>
      </w:pPr>
      <w:bookmarkStart w:id="1755" w:name="_ETM_Q1_4749565"/>
      <w:bookmarkStart w:id="1756" w:name="_ETM_Q1_4749727"/>
      <w:bookmarkStart w:id="1757" w:name="_ETM_Q1_4747446"/>
      <w:bookmarkEnd w:id="1755"/>
      <w:bookmarkEnd w:id="1756"/>
      <w:bookmarkEnd w:id="1757"/>
    </w:p>
    <w:p w:rsidR="005F677F" w:rsidRDefault="005F677F" w:rsidP="005F677F">
      <w:pPr>
        <w:pStyle w:val="a"/>
        <w:keepNext/>
        <w:rPr>
          <w:rtl/>
        </w:rPr>
      </w:pPr>
      <w:bookmarkStart w:id="1758" w:name="ET_speaker_6157_198"/>
      <w:r w:rsidRPr="005F677F">
        <w:rPr>
          <w:rStyle w:val="TagStyle"/>
          <w:rtl/>
        </w:rPr>
        <w:t xml:space="preserve"> &lt;&lt; דובר &gt;&gt; </w:t>
      </w:r>
      <w:r>
        <w:rPr>
          <w:rtl/>
        </w:rPr>
        <w:t>שמחה רוטמן (הציונות הדתית):</w:t>
      </w:r>
      <w:r w:rsidRPr="005F677F">
        <w:rPr>
          <w:rStyle w:val="TagStyle"/>
          <w:rtl/>
        </w:rPr>
        <w:t xml:space="preserve"> &lt;&lt; דובר &gt;&gt;</w:t>
      </w:r>
      <w:r w:rsidR="00AC27E7">
        <w:rPr>
          <w:rtl/>
        </w:rPr>
        <w:t xml:space="preserve"> </w:t>
      </w:r>
      <w:bookmarkEnd w:id="1758"/>
    </w:p>
    <w:p w:rsidR="005F677F" w:rsidRPr="005F677F" w:rsidRDefault="005F677F" w:rsidP="005F677F">
      <w:pPr>
        <w:rPr>
          <w:rtl/>
          <w:lang w:eastAsia="he-IL"/>
        </w:rPr>
      </w:pPr>
      <w:bookmarkStart w:id="1759" w:name="_ETM_Q1_4748005"/>
      <w:bookmarkStart w:id="1760" w:name="_ETM_Q1_4748052"/>
      <w:bookmarkEnd w:id="1759"/>
      <w:bookmarkEnd w:id="1760"/>
    </w:p>
    <w:p w:rsidR="00036533" w:rsidRDefault="00941CED" w:rsidP="00036533">
      <w:pPr>
        <w:rPr>
          <w:rtl/>
          <w:lang w:eastAsia="he-IL"/>
        </w:rPr>
      </w:pPr>
      <w:bookmarkStart w:id="1761" w:name="_ETM_Q1_4750660"/>
      <w:bookmarkStart w:id="1762" w:name="_ETM_Q1_4750731"/>
      <w:bookmarkEnd w:id="1761"/>
      <w:bookmarkEnd w:id="1762"/>
      <w:r>
        <w:rPr>
          <w:rFonts w:hint="cs"/>
          <w:rtl/>
          <w:lang w:eastAsia="he-IL"/>
        </w:rPr>
        <w:t xml:space="preserve">ביקשת הפרדות, אני מנסה </w:t>
      </w:r>
      <w:bookmarkStart w:id="1763" w:name="_ETM_Q1_4750729"/>
      <w:bookmarkEnd w:id="1763"/>
      <w:r w:rsidR="00036533">
        <w:rPr>
          <w:rFonts w:hint="cs"/>
          <w:rtl/>
          <w:lang w:eastAsia="he-IL"/>
        </w:rPr>
        <w:t>הכול בשבילך בסך הכול.</w:t>
      </w:r>
      <w:bookmarkStart w:id="1764" w:name="_ETM_Q1_4754380"/>
      <w:bookmarkStart w:id="1765" w:name="_ETM_Q1_4754532"/>
      <w:bookmarkEnd w:id="1764"/>
      <w:bookmarkEnd w:id="1765"/>
    </w:p>
    <w:p w:rsidR="00036533" w:rsidRDefault="00036533" w:rsidP="00036533">
      <w:pPr>
        <w:rPr>
          <w:rtl/>
          <w:lang w:eastAsia="he-IL"/>
        </w:rPr>
      </w:pPr>
      <w:bookmarkStart w:id="1766" w:name="_ETM_Q1_4753230"/>
      <w:bookmarkStart w:id="1767" w:name="_ETM_Q1_4753346"/>
      <w:bookmarkStart w:id="1768" w:name="_ETM_Q1_4753782"/>
      <w:bookmarkStart w:id="1769" w:name="_ETM_Q1_4753890"/>
      <w:bookmarkStart w:id="1770" w:name="_ETM_Q1_4754712"/>
      <w:bookmarkEnd w:id="1766"/>
      <w:bookmarkEnd w:id="1767"/>
      <w:bookmarkEnd w:id="1768"/>
      <w:bookmarkEnd w:id="1769"/>
      <w:bookmarkEnd w:id="1770"/>
    </w:p>
    <w:p w:rsidR="00036533" w:rsidRDefault="00036533" w:rsidP="00036533">
      <w:pPr>
        <w:pStyle w:val="af"/>
        <w:keepNext/>
        <w:rPr>
          <w:rtl/>
        </w:rPr>
      </w:pPr>
      <w:bookmarkStart w:id="1771" w:name="ET_yor_6145_199"/>
      <w:r w:rsidRPr="00036533">
        <w:rPr>
          <w:rStyle w:val="TagStyle"/>
          <w:rtl/>
        </w:rPr>
        <w:t xml:space="preserve"> &lt;&lt; יור &gt;&gt; </w:t>
      </w:r>
      <w:r>
        <w:rPr>
          <w:rtl/>
        </w:rPr>
        <w:t>היו"ר ניר אורבך:</w:t>
      </w:r>
      <w:r w:rsidRPr="00036533">
        <w:rPr>
          <w:rStyle w:val="TagStyle"/>
          <w:rtl/>
        </w:rPr>
        <w:t xml:space="preserve"> &lt;&lt; יור &gt;&gt;</w:t>
      </w:r>
      <w:r w:rsidR="00AC27E7">
        <w:rPr>
          <w:rtl/>
        </w:rPr>
        <w:t xml:space="preserve"> </w:t>
      </w:r>
      <w:bookmarkEnd w:id="1771"/>
    </w:p>
    <w:p w:rsidR="00036533" w:rsidRDefault="00036533" w:rsidP="00036533">
      <w:pPr>
        <w:pStyle w:val="KeepWithNext"/>
        <w:rPr>
          <w:rtl/>
          <w:lang w:eastAsia="he-IL"/>
        </w:rPr>
      </w:pPr>
    </w:p>
    <w:p w:rsidR="00036533" w:rsidRDefault="00036533" w:rsidP="00036533">
      <w:pPr>
        <w:rPr>
          <w:rtl/>
          <w:lang w:eastAsia="he-IL"/>
        </w:rPr>
      </w:pPr>
      <w:r>
        <w:rPr>
          <w:rFonts w:hint="cs"/>
          <w:rtl/>
          <w:lang w:eastAsia="he-IL"/>
        </w:rPr>
        <w:t>ת</w:t>
      </w:r>
      <w:bookmarkStart w:id="1772" w:name="_ETM_Q1_4755398"/>
      <w:bookmarkStart w:id="1773" w:name="_ETM_Q1_4755444"/>
      <w:bookmarkEnd w:id="1772"/>
      <w:bookmarkEnd w:id="1773"/>
      <w:r>
        <w:rPr>
          <w:rFonts w:hint="cs"/>
          <w:rtl/>
          <w:lang w:eastAsia="he-IL"/>
        </w:rPr>
        <w:t>ודה, תודה.</w:t>
      </w:r>
    </w:p>
    <w:p w:rsidR="00036533" w:rsidRDefault="00036533" w:rsidP="00036533">
      <w:pPr>
        <w:rPr>
          <w:rtl/>
          <w:lang w:eastAsia="he-IL"/>
        </w:rPr>
      </w:pPr>
      <w:bookmarkStart w:id="1774" w:name="_ETM_Q1_4753330"/>
      <w:bookmarkStart w:id="1775" w:name="_ETM_Q1_4753461"/>
      <w:bookmarkStart w:id="1776" w:name="_ETM_Q1_4754371"/>
      <w:bookmarkEnd w:id="1774"/>
      <w:bookmarkEnd w:id="1775"/>
      <w:bookmarkEnd w:id="1776"/>
    </w:p>
    <w:p w:rsidR="00036533" w:rsidRDefault="00036533" w:rsidP="00036533">
      <w:pPr>
        <w:pStyle w:val="a"/>
        <w:keepNext/>
        <w:rPr>
          <w:rtl/>
        </w:rPr>
      </w:pPr>
      <w:bookmarkStart w:id="1777" w:name="ET_speaker_6157_200"/>
      <w:r w:rsidRPr="00036533">
        <w:rPr>
          <w:rStyle w:val="TagStyle"/>
          <w:rtl/>
        </w:rPr>
        <w:t xml:space="preserve"> &lt;&lt; דובר &gt;&gt; </w:t>
      </w:r>
      <w:r>
        <w:rPr>
          <w:rtl/>
        </w:rPr>
        <w:t>שמחה רוטמן (הציונות הדתית):</w:t>
      </w:r>
      <w:r w:rsidRPr="00036533">
        <w:rPr>
          <w:rStyle w:val="TagStyle"/>
          <w:rtl/>
        </w:rPr>
        <w:t xml:space="preserve"> &lt;&lt; דובר &gt;&gt;</w:t>
      </w:r>
      <w:r w:rsidR="00AC27E7">
        <w:rPr>
          <w:rtl/>
        </w:rPr>
        <w:t xml:space="preserve"> </w:t>
      </w:r>
      <w:bookmarkEnd w:id="1777"/>
    </w:p>
    <w:p w:rsidR="00FE2997" w:rsidRPr="00FE2997" w:rsidRDefault="00FE2997" w:rsidP="00941CED">
      <w:pPr>
        <w:ind w:firstLine="0"/>
        <w:rPr>
          <w:rtl/>
          <w:lang w:eastAsia="he-IL"/>
        </w:rPr>
      </w:pPr>
      <w:bookmarkStart w:id="1778" w:name="_ETM_Q1_4755047"/>
      <w:bookmarkStart w:id="1779" w:name="_ETM_Q1_4755104"/>
      <w:bookmarkStart w:id="1780" w:name="_ETM_Q1_4746730"/>
      <w:bookmarkStart w:id="1781" w:name="_ETM_Q1_4746927"/>
      <w:bookmarkStart w:id="1782" w:name="_ETM_Q1_4746942"/>
      <w:bookmarkStart w:id="1783" w:name="_ETM_Q1_4746989"/>
      <w:bookmarkStart w:id="1784" w:name="_ETM_Q1_4748298"/>
      <w:bookmarkStart w:id="1785" w:name="_ETM_Q1_4736727"/>
      <w:bookmarkStart w:id="1786" w:name="_ETM_Q1_4736778"/>
      <w:bookmarkEnd w:id="1778"/>
      <w:bookmarkEnd w:id="1779"/>
      <w:bookmarkEnd w:id="1780"/>
      <w:bookmarkEnd w:id="1781"/>
      <w:bookmarkEnd w:id="1782"/>
      <w:bookmarkEnd w:id="1783"/>
      <w:bookmarkEnd w:id="1784"/>
      <w:bookmarkEnd w:id="1785"/>
      <w:bookmarkEnd w:id="1786"/>
    </w:p>
    <w:p w:rsidR="0020043C" w:rsidRDefault="008A4815" w:rsidP="00E554B0">
      <w:pPr>
        <w:rPr>
          <w:rtl/>
        </w:rPr>
      </w:pPr>
      <w:bookmarkStart w:id="1787" w:name="_ETM_Q1_4733272"/>
      <w:bookmarkStart w:id="1788" w:name="_ETM_Q1_4733320"/>
      <w:bookmarkEnd w:id="1787"/>
      <w:bookmarkEnd w:id="1788"/>
      <w:r w:rsidRPr="008A4815">
        <w:rPr>
          <w:rtl/>
        </w:rPr>
        <w:t>דיברנו על ממשלת אחדות שאיננה אחדות</w:t>
      </w:r>
      <w:r w:rsidR="00036533">
        <w:rPr>
          <w:rFonts w:hint="cs"/>
          <w:rtl/>
        </w:rPr>
        <w:t>,</w:t>
      </w:r>
      <w:r w:rsidRPr="008A4815">
        <w:rPr>
          <w:rtl/>
        </w:rPr>
        <w:t xml:space="preserve"> דיברנו על ועדות שאינן ועדות</w:t>
      </w:r>
      <w:r w:rsidR="00036533">
        <w:rPr>
          <w:rFonts w:hint="cs"/>
          <w:rtl/>
        </w:rPr>
        <w:t>,</w:t>
      </w:r>
      <w:r w:rsidRPr="008A4815">
        <w:rPr>
          <w:rtl/>
        </w:rPr>
        <w:t xml:space="preserve"> דיברנו על יחסים מתמטיים שאינם יחסים מתמטיים</w:t>
      </w:r>
      <w:r w:rsidR="00036533">
        <w:rPr>
          <w:rFonts w:hint="cs"/>
          <w:rtl/>
        </w:rPr>
        <w:t>.</w:t>
      </w:r>
      <w:r w:rsidR="00FD365A">
        <w:rPr>
          <w:rtl/>
        </w:rPr>
        <w:t xml:space="preserve"> ובכל זאת אנחנו עוסקים בנושא</w:t>
      </w:r>
      <w:r w:rsidR="00FD365A">
        <w:rPr>
          <w:rFonts w:hint="cs"/>
          <w:rtl/>
        </w:rPr>
        <w:t xml:space="preserve">. </w:t>
      </w:r>
      <w:r w:rsidR="00036533">
        <w:rPr>
          <w:rtl/>
        </w:rPr>
        <w:t>אחרי שדיברנו על</w:t>
      </w:r>
      <w:r w:rsidR="00036533">
        <w:rPr>
          <w:rFonts w:hint="cs"/>
          <w:rtl/>
        </w:rPr>
        <w:t xml:space="preserve"> </w:t>
      </w:r>
      <w:bookmarkStart w:id="1789" w:name="_ETM_Q1_4769100"/>
      <w:bookmarkEnd w:id="1789"/>
      <w:r w:rsidR="00036533">
        <w:rPr>
          <w:rFonts w:hint="cs"/>
          <w:rtl/>
        </w:rPr>
        <w:t>למה</w:t>
      </w:r>
      <w:r w:rsidR="00036533">
        <w:rPr>
          <w:rtl/>
        </w:rPr>
        <w:t xml:space="preserve"> </w:t>
      </w:r>
      <w:r w:rsidRPr="008A4815">
        <w:rPr>
          <w:rtl/>
        </w:rPr>
        <w:t>אנחנו</w:t>
      </w:r>
      <w:r w:rsidR="00036533">
        <w:rPr>
          <w:rFonts w:hint="cs"/>
          <w:rtl/>
        </w:rPr>
        <w:t xml:space="preserve"> לא</w:t>
      </w:r>
      <w:r w:rsidRPr="008A4815">
        <w:rPr>
          <w:rtl/>
        </w:rPr>
        <w:t xml:space="preserve"> מצטרפים לוועדות הפיקטיביות שניסיתם להקים לנו</w:t>
      </w:r>
      <w:r w:rsidR="00036533">
        <w:rPr>
          <w:rFonts w:hint="cs"/>
          <w:rtl/>
        </w:rPr>
        <w:t>,</w:t>
      </w:r>
      <w:r w:rsidR="00036533">
        <w:rPr>
          <w:rtl/>
        </w:rPr>
        <w:t xml:space="preserve"> מגיע פה חוק </w:t>
      </w:r>
      <w:r w:rsidRPr="008A4815">
        <w:rPr>
          <w:rtl/>
        </w:rPr>
        <w:t>הסדרים</w:t>
      </w:r>
      <w:r w:rsidR="00036533">
        <w:rPr>
          <w:rFonts w:hint="cs"/>
          <w:rtl/>
        </w:rPr>
        <w:t>, ואת חטאיי</w:t>
      </w:r>
      <w:r w:rsidRPr="008A4815">
        <w:rPr>
          <w:rtl/>
        </w:rPr>
        <w:t xml:space="preserve"> אני מזכיר היום</w:t>
      </w:r>
      <w:r w:rsidR="00036533">
        <w:rPr>
          <w:rFonts w:hint="cs"/>
          <w:rtl/>
        </w:rPr>
        <w:t>.</w:t>
      </w:r>
      <w:r w:rsidRPr="008A4815">
        <w:rPr>
          <w:rtl/>
        </w:rPr>
        <w:t xml:space="preserve"> הייתי פעם חלק ממה שהיום נוהגים לכנות </w:t>
      </w:r>
      <w:r w:rsidR="00036533">
        <w:rPr>
          <w:rFonts w:hint="cs"/>
          <w:rtl/>
        </w:rPr>
        <w:t>הדיפ-סטייט,</w:t>
      </w:r>
      <w:r w:rsidRPr="008A4815">
        <w:rPr>
          <w:rtl/>
        </w:rPr>
        <w:t xml:space="preserve"> הייתי מתמחה במשרד המשפטים</w:t>
      </w:r>
      <w:r w:rsidR="00036533">
        <w:rPr>
          <w:rFonts w:hint="cs"/>
          <w:rtl/>
        </w:rPr>
        <w:t>.</w:t>
      </w:r>
      <w:r w:rsidRPr="008A4815">
        <w:rPr>
          <w:rtl/>
        </w:rPr>
        <w:t xml:space="preserve"> ואני יכול להגיד לך </w:t>
      </w:r>
      <w:r w:rsidRPr="0020043C">
        <w:rPr>
          <w:rtl/>
        </w:rPr>
        <w:t>שבלילות התקציב הארוכים יצא לי להתעסק עם חוקי תקציבים כמתמחה בייעוץ וחקיקה במשרד המשפטים</w:t>
      </w:r>
      <w:r w:rsidR="00A5642A" w:rsidRPr="0020043C">
        <w:rPr>
          <w:rFonts w:hint="cs"/>
          <w:rtl/>
        </w:rPr>
        <w:t>.</w:t>
      </w:r>
      <w:r w:rsidRPr="0020043C">
        <w:rPr>
          <w:rtl/>
        </w:rPr>
        <w:t xml:space="preserve"> אתה מן הסת</w:t>
      </w:r>
      <w:r w:rsidR="00E554B0" w:rsidRPr="0020043C">
        <w:rPr>
          <w:rtl/>
        </w:rPr>
        <w:t>ם מכיר את המקום מהחוויות שלך גם</w:t>
      </w:r>
      <w:r w:rsidR="00E554B0" w:rsidRPr="0020043C">
        <w:rPr>
          <w:rFonts w:hint="cs"/>
          <w:rtl/>
        </w:rPr>
        <w:t xml:space="preserve">, </w:t>
      </w:r>
      <w:r w:rsidRPr="0020043C">
        <w:rPr>
          <w:rtl/>
        </w:rPr>
        <w:t>בתוך משרד ראש הממ</w:t>
      </w:r>
      <w:r w:rsidR="00036533" w:rsidRPr="0020043C">
        <w:rPr>
          <w:rtl/>
        </w:rPr>
        <w:t xml:space="preserve">שלה יש איזה מקום שיושבים בצד </w:t>
      </w:r>
      <w:r w:rsidR="00A5642A" w:rsidRPr="0020043C">
        <w:rPr>
          <w:rFonts w:hint="cs"/>
          <w:rtl/>
        </w:rPr>
        <w:t>ו</w:t>
      </w:r>
      <w:r w:rsidR="00036533" w:rsidRPr="0020043C">
        <w:rPr>
          <w:rtl/>
        </w:rPr>
        <w:t>מח</w:t>
      </w:r>
      <w:r w:rsidR="00036533" w:rsidRPr="0020043C">
        <w:rPr>
          <w:rFonts w:hint="cs"/>
          <w:rtl/>
        </w:rPr>
        <w:t>כ</w:t>
      </w:r>
      <w:r w:rsidR="00036533" w:rsidRPr="0020043C">
        <w:rPr>
          <w:rtl/>
        </w:rPr>
        <w:t>ים שייצאו הניירות החמים ממכ</w:t>
      </w:r>
      <w:r w:rsidR="00036533" w:rsidRPr="0020043C">
        <w:rPr>
          <w:rFonts w:hint="cs"/>
          <w:rtl/>
        </w:rPr>
        <w:t>ב</w:t>
      </w:r>
      <w:r w:rsidR="00036533" w:rsidRPr="0020043C">
        <w:rPr>
          <w:rtl/>
        </w:rPr>
        <w:t xml:space="preserve">שי הדפוס </w:t>
      </w:r>
      <w:r w:rsidR="00036533" w:rsidRPr="0020043C">
        <w:rPr>
          <w:rFonts w:hint="cs"/>
          <w:rtl/>
        </w:rPr>
        <w:t>של</w:t>
      </w:r>
      <w:r w:rsidRPr="0020043C">
        <w:rPr>
          <w:rtl/>
        </w:rPr>
        <w:t xml:space="preserve"> משרד האוצר בדרך לאישור בישיבת הממשלה</w:t>
      </w:r>
      <w:bookmarkStart w:id="1790" w:name="_ETM_Q1_4817601"/>
      <w:bookmarkEnd w:id="1790"/>
      <w:r w:rsidR="00A5642A">
        <w:rPr>
          <w:rFonts w:hint="cs"/>
          <w:rtl/>
        </w:rPr>
        <w:t xml:space="preserve">, </w:t>
      </w:r>
      <w:r w:rsidR="00036533">
        <w:rPr>
          <w:rFonts w:hint="cs"/>
          <w:rtl/>
        </w:rPr>
        <w:t>יש שם איזה</w:t>
      </w:r>
      <w:r w:rsidRPr="008A4815">
        <w:rPr>
          <w:rtl/>
        </w:rPr>
        <w:t xml:space="preserve"> אז</w:t>
      </w:r>
      <w:r w:rsidR="00036533">
        <w:rPr>
          <w:rtl/>
        </w:rPr>
        <w:t xml:space="preserve">ור </w:t>
      </w:r>
      <w:r w:rsidRPr="008A4815">
        <w:rPr>
          <w:rtl/>
        </w:rPr>
        <w:t>המתנה קטן</w:t>
      </w:r>
      <w:r w:rsidR="00036533">
        <w:rPr>
          <w:rFonts w:hint="cs"/>
          <w:rtl/>
        </w:rPr>
        <w:t>.</w:t>
      </w:r>
      <w:r w:rsidR="00036533">
        <w:rPr>
          <w:rtl/>
        </w:rPr>
        <w:t xml:space="preserve"> כשנמנ</w:t>
      </w:r>
      <w:r w:rsidR="00036533">
        <w:rPr>
          <w:rFonts w:hint="cs"/>
          <w:rtl/>
        </w:rPr>
        <w:t>מתי</w:t>
      </w:r>
      <w:r w:rsidRPr="008A4815">
        <w:rPr>
          <w:rtl/>
        </w:rPr>
        <w:t xml:space="preserve"> שם בלילות </w:t>
      </w:r>
      <w:r w:rsidR="00A5642A" w:rsidRPr="008A4815">
        <w:rPr>
          <w:rtl/>
        </w:rPr>
        <w:t>התקציב הארוכים</w:t>
      </w:r>
      <w:r w:rsidR="00E554B0">
        <w:rPr>
          <w:rFonts w:hint="cs"/>
          <w:rtl/>
        </w:rPr>
        <w:t>,</w:t>
      </w:r>
      <w:r w:rsidR="00A5642A" w:rsidRPr="008A4815">
        <w:rPr>
          <w:rtl/>
        </w:rPr>
        <w:t xml:space="preserve"> </w:t>
      </w:r>
      <w:r w:rsidRPr="008A4815">
        <w:rPr>
          <w:rtl/>
        </w:rPr>
        <w:t xml:space="preserve">אם היית מעיר אותי אחרי שעתיים של שינה ושואל אותי </w:t>
      </w:r>
      <w:r w:rsidR="00036533">
        <w:rPr>
          <w:rFonts w:hint="cs"/>
          <w:rtl/>
        </w:rPr>
        <w:t>האם</w:t>
      </w:r>
      <w:r w:rsidRPr="008A4815">
        <w:rPr>
          <w:rtl/>
        </w:rPr>
        <w:t xml:space="preserve"> חוק ההסדרים הזה עומד בכללים של משרד המשפטים</w:t>
      </w:r>
      <w:r w:rsidR="0020043C">
        <w:rPr>
          <w:rFonts w:hint="cs"/>
          <w:rtl/>
        </w:rPr>
        <w:t>,</w:t>
      </w:r>
      <w:r w:rsidRPr="008A4815">
        <w:rPr>
          <w:rtl/>
        </w:rPr>
        <w:t xml:space="preserve"> הייתי אומר לך שלא</w:t>
      </w:r>
      <w:r w:rsidR="00036533">
        <w:rPr>
          <w:rFonts w:hint="cs"/>
          <w:rtl/>
        </w:rPr>
        <w:t>.</w:t>
      </w:r>
      <w:r w:rsidRPr="008A4815">
        <w:rPr>
          <w:rtl/>
        </w:rPr>
        <w:t xml:space="preserve"> ולא רק אני</w:t>
      </w:r>
      <w:r w:rsidR="00036533">
        <w:rPr>
          <w:rFonts w:hint="cs"/>
          <w:rtl/>
        </w:rPr>
        <w:t>,</w:t>
      </w:r>
      <w:r w:rsidRPr="008A4815">
        <w:rPr>
          <w:rtl/>
        </w:rPr>
        <w:t xml:space="preserve"> אני חושב שגם המאבטחים</w:t>
      </w:r>
      <w:r w:rsidR="00E554B0">
        <w:rPr>
          <w:rFonts w:hint="cs"/>
          <w:rtl/>
        </w:rPr>
        <w:t xml:space="preserve"> ו</w:t>
      </w:r>
      <w:r w:rsidR="00036533">
        <w:rPr>
          <w:rtl/>
        </w:rPr>
        <w:t>עובדי הניקיון</w:t>
      </w:r>
      <w:r w:rsidR="00036533">
        <w:rPr>
          <w:rFonts w:hint="cs"/>
          <w:rtl/>
        </w:rPr>
        <w:t xml:space="preserve">. </w:t>
      </w:r>
    </w:p>
    <w:p w:rsidR="0020043C" w:rsidRDefault="0020043C" w:rsidP="00E554B0">
      <w:pPr>
        <w:rPr>
          <w:rtl/>
        </w:rPr>
      </w:pPr>
    </w:p>
    <w:p w:rsidR="00E60003" w:rsidRDefault="00036533" w:rsidP="00E60003">
      <w:pPr>
        <w:rPr>
          <w:rtl/>
        </w:rPr>
      </w:pPr>
      <w:r>
        <w:rPr>
          <w:rtl/>
        </w:rPr>
        <w:t>באיזשהו שלב אני בטוח ש</w:t>
      </w:r>
      <w:r>
        <w:rPr>
          <w:rFonts w:hint="cs"/>
          <w:rtl/>
        </w:rPr>
        <w:t xml:space="preserve">גם </w:t>
      </w:r>
      <w:r w:rsidR="008A4815" w:rsidRPr="008A4815">
        <w:rPr>
          <w:rtl/>
        </w:rPr>
        <w:t xml:space="preserve">ברדיוס מסוים כל מי שנוכח יודע שמשרד המשפטים היה עומד </w:t>
      </w:r>
      <w:r>
        <w:rPr>
          <w:rFonts w:hint="cs"/>
          <w:rtl/>
        </w:rPr>
        <w:t>כחומה בצורה</w:t>
      </w:r>
      <w:r w:rsidR="008A4815" w:rsidRPr="008A4815">
        <w:rPr>
          <w:rtl/>
        </w:rPr>
        <w:t xml:space="preserve"> לא לעשות חוק הסדרים שכזה</w:t>
      </w:r>
      <w:r>
        <w:rPr>
          <w:rFonts w:hint="cs"/>
          <w:rtl/>
        </w:rPr>
        <w:t>.</w:t>
      </w:r>
      <w:r w:rsidR="008A4815" w:rsidRPr="008A4815">
        <w:rPr>
          <w:rtl/>
        </w:rPr>
        <w:t xml:space="preserve"> מה הכללים</w:t>
      </w:r>
      <w:r>
        <w:rPr>
          <w:rFonts w:hint="cs"/>
          <w:rtl/>
        </w:rPr>
        <w:t>?</w:t>
      </w:r>
      <w:r w:rsidR="008A4815" w:rsidRPr="008A4815">
        <w:rPr>
          <w:rtl/>
        </w:rPr>
        <w:t xml:space="preserve"> מה ההשלכות התקציביות</w:t>
      </w:r>
      <w:r>
        <w:rPr>
          <w:rFonts w:hint="cs"/>
          <w:rtl/>
        </w:rPr>
        <w:t>?</w:t>
      </w:r>
      <w:r w:rsidR="008A4815" w:rsidRPr="008A4815">
        <w:rPr>
          <w:rtl/>
        </w:rPr>
        <w:t xml:space="preserve"> מה פתאום מכניסים דברים שלא קשורים לתקציב</w:t>
      </w:r>
      <w:r>
        <w:rPr>
          <w:rFonts w:hint="cs"/>
          <w:rtl/>
        </w:rPr>
        <w:t>,</w:t>
      </w:r>
      <w:r w:rsidR="008A4815" w:rsidRPr="008A4815">
        <w:rPr>
          <w:rtl/>
        </w:rPr>
        <w:t xml:space="preserve"> מה פתאום מכניסים כל כך הרבה</w:t>
      </w:r>
      <w:r>
        <w:rPr>
          <w:rFonts w:hint="cs"/>
          <w:rtl/>
        </w:rPr>
        <w:t>.</w:t>
      </w:r>
      <w:r>
        <w:rPr>
          <w:rtl/>
        </w:rPr>
        <w:t xml:space="preserve"> היו מצטטים כמובן את הה</w:t>
      </w:r>
      <w:r>
        <w:rPr>
          <w:rFonts w:hint="cs"/>
          <w:rtl/>
        </w:rPr>
        <w:t>לכ</w:t>
      </w:r>
      <w:r w:rsidR="008A4815" w:rsidRPr="008A4815">
        <w:rPr>
          <w:rtl/>
        </w:rPr>
        <w:t>ות של בית המשפט העליון בעניין</w:t>
      </w:r>
      <w:r>
        <w:rPr>
          <w:rFonts w:hint="cs"/>
          <w:rtl/>
        </w:rPr>
        <w:t>,</w:t>
      </w:r>
      <w:r>
        <w:rPr>
          <w:rtl/>
        </w:rPr>
        <w:t xml:space="preserve"> מה אפשר ומה אי</w:t>
      </w:r>
      <w:r>
        <w:rPr>
          <w:rFonts w:hint="cs"/>
          <w:rtl/>
        </w:rPr>
        <w:t>-</w:t>
      </w:r>
      <w:r w:rsidR="008A4815" w:rsidRPr="008A4815">
        <w:rPr>
          <w:rtl/>
        </w:rPr>
        <w:t>אפשר</w:t>
      </w:r>
      <w:r>
        <w:rPr>
          <w:rFonts w:hint="cs"/>
          <w:rtl/>
        </w:rPr>
        <w:t>,</w:t>
      </w:r>
      <w:r w:rsidR="008A4815" w:rsidRPr="008A4815">
        <w:rPr>
          <w:rtl/>
        </w:rPr>
        <w:t xml:space="preserve"> היו יודעים להסביר היטב</w:t>
      </w:r>
      <w:r>
        <w:rPr>
          <w:rFonts w:hint="cs"/>
          <w:rtl/>
        </w:rPr>
        <w:t>,</w:t>
      </w:r>
      <w:r w:rsidR="008A4815" w:rsidRPr="008A4815">
        <w:rPr>
          <w:rtl/>
        </w:rPr>
        <w:t xml:space="preserve"> והדבר הזה לא היה חוצה את סף הדלת</w:t>
      </w:r>
      <w:r w:rsidR="00DD6015">
        <w:rPr>
          <w:rFonts w:hint="cs"/>
          <w:rtl/>
        </w:rPr>
        <w:t>,</w:t>
      </w:r>
      <w:r w:rsidR="008A4815" w:rsidRPr="008A4815">
        <w:rPr>
          <w:rtl/>
        </w:rPr>
        <w:t xml:space="preserve"> והיה נעצר עוד לפני שהוא יוצא ממכונת הצילום הגדולה והמשוכללת ששם</w:t>
      </w:r>
      <w:r>
        <w:rPr>
          <w:rFonts w:hint="cs"/>
          <w:rtl/>
        </w:rPr>
        <w:t>.</w:t>
      </w:r>
      <w:r w:rsidR="008A4815" w:rsidRPr="008A4815">
        <w:rPr>
          <w:rtl/>
        </w:rPr>
        <w:t xml:space="preserve"> </w:t>
      </w:r>
      <w:bookmarkStart w:id="1791" w:name="_ETM_Q1_4878469"/>
      <w:bookmarkStart w:id="1792" w:name="_ETM_Q1_4878575"/>
      <w:bookmarkStart w:id="1793" w:name="_ETM_Q1_4878700"/>
      <w:bookmarkStart w:id="1794" w:name="_ETM_Q1_4878776"/>
      <w:bookmarkEnd w:id="1791"/>
      <w:bookmarkEnd w:id="1792"/>
      <w:bookmarkEnd w:id="1793"/>
      <w:bookmarkEnd w:id="1794"/>
      <w:r w:rsidR="008A4815" w:rsidRPr="008A4815">
        <w:rPr>
          <w:rtl/>
        </w:rPr>
        <w:t>המהדק לא היה עובד</w:t>
      </w:r>
      <w:r>
        <w:rPr>
          <w:rFonts w:hint="cs"/>
          <w:rtl/>
        </w:rPr>
        <w:t>,</w:t>
      </w:r>
      <w:r w:rsidR="008A4815" w:rsidRPr="008A4815">
        <w:rPr>
          <w:rtl/>
        </w:rPr>
        <w:t xml:space="preserve"> פשוט אין שם עובי כזה</w:t>
      </w:r>
      <w:r w:rsidR="00203AE5">
        <w:rPr>
          <w:rFonts w:hint="cs"/>
          <w:rtl/>
        </w:rPr>
        <w:t>,</w:t>
      </w:r>
      <w:r>
        <w:rPr>
          <w:rtl/>
        </w:rPr>
        <w:t xml:space="preserve"> להדק כזה עובי של מסמך לחוק </w:t>
      </w:r>
      <w:r w:rsidR="008A4815" w:rsidRPr="008A4815">
        <w:rPr>
          <w:rtl/>
        </w:rPr>
        <w:t>הסדרים</w:t>
      </w:r>
      <w:r>
        <w:rPr>
          <w:rFonts w:hint="cs"/>
          <w:rtl/>
        </w:rPr>
        <w:t>.</w:t>
      </w:r>
      <w:r w:rsidR="008A4815" w:rsidRPr="008A4815">
        <w:rPr>
          <w:rtl/>
        </w:rPr>
        <w:t xml:space="preserve"> </w:t>
      </w:r>
      <w:bookmarkStart w:id="1795" w:name="_ETM_Q1_4886438"/>
      <w:bookmarkStart w:id="1796" w:name="_ETM_Q1_4886579"/>
      <w:bookmarkStart w:id="1797" w:name="_ETM_Q1_4886649"/>
      <w:bookmarkStart w:id="1798" w:name="_ETM_Q1_4886682"/>
      <w:bookmarkEnd w:id="1795"/>
      <w:bookmarkEnd w:id="1796"/>
      <w:bookmarkEnd w:id="1797"/>
      <w:bookmarkEnd w:id="1798"/>
    </w:p>
    <w:p w:rsidR="00E60003" w:rsidRDefault="00E60003" w:rsidP="00E60003">
      <w:pPr>
        <w:rPr>
          <w:rtl/>
        </w:rPr>
      </w:pPr>
    </w:p>
    <w:p w:rsidR="005442C1" w:rsidRDefault="00036533" w:rsidP="00E60003">
      <w:pPr>
        <w:rPr>
          <w:rtl/>
        </w:rPr>
      </w:pPr>
      <w:r>
        <w:rPr>
          <w:rFonts w:hint="cs"/>
          <w:rtl/>
        </w:rPr>
        <w:t>ו</w:t>
      </w:r>
      <w:r w:rsidR="008A4815" w:rsidRPr="008A4815">
        <w:rPr>
          <w:rtl/>
        </w:rPr>
        <w:t>הפלא ופלא מביאים לנו כזה דבר</w:t>
      </w:r>
      <w:r w:rsidR="005442C1">
        <w:rPr>
          <w:rFonts w:hint="cs"/>
          <w:rtl/>
        </w:rPr>
        <w:t>.</w:t>
      </w:r>
      <w:r w:rsidR="008A4815" w:rsidRPr="008A4815">
        <w:rPr>
          <w:rtl/>
        </w:rPr>
        <w:t xml:space="preserve"> אז נכון</w:t>
      </w:r>
      <w:r w:rsidR="005442C1">
        <w:rPr>
          <w:rFonts w:hint="cs"/>
          <w:rtl/>
        </w:rPr>
        <w:t>,</w:t>
      </w:r>
      <w:r w:rsidR="008A4815" w:rsidRPr="008A4815">
        <w:rPr>
          <w:rtl/>
        </w:rPr>
        <w:t xml:space="preserve"> גם אחרי מה שאנחנו עשינו בתוך הממשלה</w:t>
      </w:r>
      <w:r w:rsidR="005442C1">
        <w:rPr>
          <w:rFonts w:hint="cs"/>
          <w:rtl/>
        </w:rPr>
        <w:t>,</w:t>
      </w:r>
      <w:r w:rsidR="008A4815" w:rsidRPr="008A4815">
        <w:rPr>
          <w:rtl/>
        </w:rPr>
        <w:t xml:space="preserve"> בתור מתמחה אני זוכר</w:t>
      </w:r>
      <w:r w:rsidR="005442C1">
        <w:rPr>
          <w:rFonts w:hint="cs"/>
          <w:rtl/>
        </w:rPr>
        <w:t>,</w:t>
      </w:r>
      <w:r w:rsidR="008A4815" w:rsidRPr="008A4815">
        <w:rPr>
          <w:rtl/>
        </w:rPr>
        <w:t xml:space="preserve"> אחר כך זה הגיע לכנסת</w:t>
      </w:r>
      <w:r w:rsidR="005442C1">
        <w:rPr>
          <w:rFonts w:hint="cs"/>
          <w:rtl/>
        </w:rPr>
        <w:t>,</w:t>
      </w:r>
      <w:r w:rsidR="008A4815" w:rsidRPr="008A4815">
        <w:rPr>
          <w:rtl/>
        </w:rPr>
        <w:t xml:space="preserve"> אני יודע כמה קיצצו את זה בכנסת</w:t>
      </w:r>
      <w:r w:rsidR="005442C1">
        <w:rPr>
          <w:rFonts w:hint="cs"/>
          <w:rtl/>
        </w:rPr>
        <w:t>.</w:t>
      </w:r>
      <w:r w:rsidR="008A4815" w:rsidRPr="008A4815">
        <w:rPr>
          <w:rtl/>
        </w:rPr>
        <w:t xml:space="preserve"> אבל לא היו חולמים</w:t>
      </w:r>
      <w:r w:rsidR="005442C1">
        <w:rPr>
          <w:rFonts w:hint="cs"/>
          <w:rtl/>
        </w:rPr>
        <w:t>,</w:t>
      </w:r>
      <w:r w:rsidR="008A4815" w:rsidRPr="008A4815">
        <w:rPr>
          <w:rtl/>
        </w:rPr>
        <w:t xml:space="preserve"> היועץ המשפטי לממשלה לא </w:t>
      </w:r>
      <w:r w:rsidR="005442C1">
        <w:rPr>
          <w:rFonts w:hint="cs"/>
          <w:rtl/>
        </w:rPr>
        <w:t>היה חולם</w:t>
      </w:r>
      <w:r w:rsidR="008A4815" w:rsidRPr="008A4815">
        <w:rPr>
          <w:rtl/>
        </w:rPr>
        <w:t xml:space="preserve"> לאשר היקף כזה ש</w:t>
      </w:r>
      <w:r w:rsidR="005442C1">
        <w:rPr>
          <w:rFonts w:hint="cs"/>
          <w:rtl/>
        </w:rPr>
        <w:t xml:space="preserve">ל </w:t>
      </w:r>
      <w:r w:rsidR="005442C1">
        <w:rPr>
          <w:rtl/>
        </w:rPr>
        <w:t xml:space="preserve">חוק </w:t>
      </w:r>
      <w:r w:rsidR="008A4815" w:rsidRPr="008A4815">
        <w:rPr>
          <w:rtl/>
        </w:rPr>
        <w:t>הסדרים אפילו לא לקריאה ראשונה</w:t>
      </w:r>
      <w:r w:rsidR="005442C1">
        <w:rPr>
          <w:rFonts w:hint="cs"/>
          <w:rtl/>
        </w:rPr>
        <w:t>.</w:t>
      </w:r>
      <w:r w:rsidR="008A4815" w:rsidRPr="008A4815">
        <w:rPr>
          <w:rtl/>
        </w:rPr>
        <w:t xml:space="preserve"> וה</w:t>
      </w:r>
      <w:r w:rsidR="005442C1">
        <w:rPr>
          <w:rFonts w:hint="cs"/>
          <w:rtl/>
        </w:rPr>
        <w:t>י</w:t>
      </w:r>
      <w:r w:rsidR="008A4815" w:rsidRPr="008A4815">
        <w:rPr>
          <w:rtl/>
        </w:rPr>
        <w:t>נה</w:t>
      </w:r>
      <w:r w:rsidR="005442C1">
        <w:rPr>
          <w:rFonts w:hint="cs"/>
          <w:rtl/>
        </w:rPr>
        <w:t>,</w:t>
      </w:r>
      <w:r w:rsidR="005442C1">
        <w:rPr>
          <w:rtl/>
        </w:rPr>
        <w:t xml:space="preserve"> </w:t>
      </w:r>
      <w:r w:rsidR="005442C1">
        <w:rPr>
          <w:rFonts w:hint="cs"/>
          <w:rtl/>
        </w:rPr>
        <w:t xml:space="preserve">ראה </w:t>
      </w:r>
      <w:r w:rsidR="008A4815" w:rsidRPr="008A4815">
        <w:rPr>
          <w:rtl/>
        </w:rPr>
        <w:t>זה פלא</w:t>
      </w:r>
      <w:r w:rsidR="005442C1">
        <w:rPr>
          <w:rFonts w:hint="cs"/>
          <w:rtl/>
        </w:rPr>
        <w:t>,</w:t>
      </w:r>
      <w:r w:rsidR="005442C1">
        <w:rPr>
          <w:rtl/>
        </w:rPr>
        <w:t xml:space="preserve"> רק </w:t>
      </w:r>
      <w:r w:rsidR="005442C1">
        <w:rPr>
          <w:rFonts w:hint="cs"/>
          <w:rtl/>
        </w:rPr>
        <w:t>ק</w:t>
      </w:r>
      <w:r w:rsidR="008A4815" w:rsidRPr="008A4815">
        <w:rPr>
          <w:rtl/>
        </w:rPr>
        <w:t>מה ל</w:t>
      </w:r>
      <w:r w:rsidR="005442C1">
        <w:rPr>
          <w:rFonts w:hint="cs"/>
          <w:rtl/>
        </w:rPr>
        <w:t xml:space="preserve">ה </w:t>
      </w:r>
      <w:r w:rsidR="008A4815" w:rsidRPr="008A4815">
        <w:rPr>
          <w:rtl/>
        </w:rPr>
        <w:t>ממשלת האחדות המדומיינת</w:t>
      </w:r>
      <w:r w:rsidR="005442C1">
        <w:rPr>
          <w:rFonts w:hint="cs"/>
          <w:rtl/>
        </w:rPr>
        <w:t>,</w:t>
      </w:r>
      <w:r w:rsidR="008A4815" w:rsidRPr="008A4815">
        <w:rPr>
          <w:rtl/>
        </w:rPr>
        <w:t xml:space="preserve"> האחדות</w:t>
      </w:r>
      <w:r w:rsidR="005442C1">
        <w:rPr>
          <w:rFonts w:hint="cs"/>
          <w:rtl/>
        </w:rPr>
        <w:t>,</w:t>
      </w:r>
      <w:r w:rsidR="008A4815" w:rsidRPr="008A4815">
        <w:rPr>
          <w:rtl/>
        </w:rPr>
        <w:t xml:space="preserve"> אתה יודע מה</w:t>
      </w:r>
      <w:r w:rsidR="005442C1">
        <w:rPr>
          <w:rFonts w:hint="cs"/>
          <w:rtl/>
        </w:rPr>
        <w:t>,</w:t>
      </w:r>
      <w:r w:rsidR="008A4815" w:rsidRPr="008A4815">
        <w:rPr>
          <w:rtl/>
        </w:rPr>
        <w:t xml:space="preserve"> עכשיו אני מ</w:t>
      </w:r>
      <w:r w:rsidR="005442C1">
        <w:rPr>
          <w:rtl/>
        </w:rPr>
        <w:t>ב</w:t>
      </w:r>
      <w:r w:rsidR="005442C1">
        <w:rPr>
          <w:rFonts w:hint="cs"/>
          <w:rtl/>
        </w:rPr>
        <w:t>ין,</w:t>
      </w:r>
      <w:r w:rsidR="008A4815" w:rsidRPr="008A4815">
        <w:rPr>
          <w:rtl/>
        </w:rPr>
        <w:t xml:space="preserve"> לקח לי זמן</w:t>
      </w:r>
      <w:r w:rsidR="005442C1">
        <w:rPr>
          <w:rFonts w:hint="cs"/>
          <w:rtl/>
        </w:rPr>
        <w:t>,</w:t>
      </w:r>
      <w:r w:rsidR="008A4815" w:rsidRPr="008A4815">
        <w:rPr>
          <w:rtl/>
        </w:rPr>
        <w:t xml:space="preserve"> אבל מזל שדיברתי מספיק </w:t>
      </w:r>
      <w:r w:rsidR="005442C1">
        <w:rPr>
          <w:rFonts w:hint="cs"/>
          <w:rtl/>
        </w:rPr>
        <w:t xml:space="preserve">זמן </w:t>
      </w:r>
      <w:bookmarkStart w:id="1799" w:name="_ETM_Q1_4922327"/>
      <w:bookmarkEnd w:id="1799"/>
      <w:r w:rsidR="005442C1">
        <w:rPr>
          <w:rFonts w:hint="cs"/>
          <w:rtl/>
        </w:rPr>
        <w:t xml:space="preserve">והפרעתם לי, </w:t>
      </w:r>
      <w:r w:rsidR="008A4815" w:rsidRPr="008A4815">
        <w:rPr>
          <w:rtl/>
        </w:rPr>
        <w:t xml:space="preserve">נחת </w:t>
      </w:r>
      <w:r w:rsidR="005442C1">
        <w:rPr>
          <w:rFonts w:hint="cs"/>
          <w:rtl/>
        </w:rPr>
        <w:t>האסימון</w:t>
      </w:r>
      <w:r w:rsidR="008A4815" w:rsidRPr="008A4815">
        <w:rPr>
          <w:rtl/>
        </w:rPr>
        <w:t xml:space="preserve"> איך נוצרה פה אחדות</w:t>
      </w:r>
      <w:r w:rsidR="005442C1">
        <w:rPr>
          <w:rFonts w:hint="cs"/>
          <w:rtl/>
        </w:rPr>
        <w:t>.</w:t>
      </w:r>
      <w:r w:rsidR="005442C1">
        <w:rPr>
          <w:rtl/>
        </w:rPr>
        <w:t xml:space="preserve"> נוצרה פה אחדות בין</w:t>
      </w:r>
      <w:r w:rsidR="005442C1">
        <w:rPr>
          <w:rFonts w:hint="cs"/>
          <w:rtl/>
        </w:rPr>
        <w:t xml:space="preserve"> שלוש</w:t>
      </w:r>
      <w:r w:rsidR="00446FC7">
        <w:rPr>
          <w:rFonts w:hint="cs"/>
          <w:rtl/>
        </w:rPr>
        <w:t xml:space="preserve"> </w:t>
      </w:r>
      <w:bookmarkStart w:id="1800" w:name="_ETM_Q1_4926612"/>
      <w:bookmarkEnd w:id="1800"/>
      <w:r w:rsidR="00446FC7">
        <w:rPr>
          <w:rFonts w:hint="cs"/>
          <w:rtl/>
        </w:rPr>
        <w:t>מפלגות.</w:t>
      </w:r>
    </w:p>
    <w:p w:rsidR="005442C1" w:rsidRDefault="005442C1" w:rsidP="005442C1">
      <w:pPr>
        <w:ind w:firstLine="0"/>
        <w:rPr>
          <w:rtl/>
        </w:rPr>
      </w:pPr>
      <w:bookmarkStart w:id="1801" w:name="_ETM_Q1_4926459"/>
      <w:bookmarkStart w:id="1802" w:name="_ETM_Q1_4929036"/>
      <w:bookmarkStart w:id="1803" w:name="_ETM_Q1_4929131"/>
      <w:bookmarkEnd w:id="1801"/>
      <w:bookmarkEnd w:id="1802"/>
      <w:bookmarkEnd w:id="1803"/>
    </w:p>
    <w:p w:rsidR="005442C1" w:rsidRDefault="005442C1" w:rsidP="005442C1">
      <w:pPr>
        <w:pStyle w:val="a"/>
        <w:keepNext/>
        <w:rPr>
          <w:rtl/>
        </w:rPr>
      </w:pPr>
      <w:bookmarkStart w:id="1804" w:name="ET_speaker_5771_201"/>
      <w:r w:rsidRPr="005442C1">
        <w:rPr>
          <w:rStyle w:val="TagStyle"/>
          <w:rtl/>
        </w:rPr>
        <w:t xml:space="preserve"> &lt;&lt; דובר &gt;&gt; </w:t>
      </w:r>
      <w:r>
        <w:rPr>
          <w:rtl/>
        </w:rPr>
        <w:t>איתן גינזבורג (כחול לבן):</w:t>
      </w:r>
      <w:r w:rsidRPr="005442C1">
        <w:rPr>
          <w:rStyle w:val="TagStyle"/>
          <w:rtl/>
        </w:rPr>
        <w:t xml:space="preserve"> &lt;&lt; דובר &gt;&gt;</w:t>
      </w:r>
      <w:r w:rsidR="00AC27E7">
        <w:rPr>
          <w:rtl/>
        </w:rPr>
        <w:t xml:space="preserve"> </w:t>
      </w:r>
      <w:bookmarkEnd w:id="1804"/>
    </w:p>
    <w:p w:rsidR="005442C1" w:rsidRDefault="005442C1" w:rsidP="005442C1">
      <w:pPr>
        <w:pStyle w:val="KeepWithNext"/>
        <w:rPr>
          <w:rtl/>
          <w:lang w:eastAsia="he-IL"/>
        </w:rPr>
      </w:pPr>
    </w:p>
    <w:p w:rsidR="00446FC7" w:rsidRDefault="005442C1" w:rsidP="00446FC7">
      <w:pPr>
        <w:rPr>
          <w:rtl/>
        </w:rPr>
      </w:pPr>
      <w:r>
        <w:rPr>
          <w:rFonts w:hint="cs"/>
          <w:rtl/>
          <w:lang w:eastAsia="he-IL"/>
        </w:rPr>
        <w:t xml:space="preserve">תדע לך שיש כאלה שלא </w:t>
      </w:r>
      <w:r w:rsidR="008A4815" w:rsidRPr="008A4815">
        <w:rPr>
          <w:rtl/>
        </w:rPr>
        <w:t>יודעים מה זה אסימון</w:t>
      </w:r>
      <w:r w:rsidR="00E60003">
        <w:rPr>
          <w:rFonts w:hint="cs"/>
          <w:rtl/>
        </w:rPr>
        <w:t>.</w:t>
      </w:r>
      <w:r w:rsidR="008A4815" w:rsidRPr="008A4815">
        <w:rPr>
          <w:rtl/>
        </w:rPr>
        <w:t xml:space="preserve"> </w:t>
      </w:r>
      <w:r w:rsidR="00446FC7">
        <w:rPr>
          <w:rFonts w:hint="cs"/>
          <w:rtl/>
        </w:rPr>
        <w:t>כ</w:t>
      </w:r>
      <w:r w:rsidR="008A4815" w:rsidRPr="008A4815">
        <w:rPr>
          <w:rtl/>
        </w:rPr>
        <w:t>שאתה מדבר על חבר</w:t>
      </w:r>
      <w:r w:rsidR="00446FC7">
        <w:rPr>
          <w:rFonts w:hint="cs"/>
          <w:rtl/>
        </w:rPr>
        <w:t>'</w:t>
      </w:r>
      <w:r w:rsidR="008A4815" w:rsidRPr="008A4815">
        <w:rPr>
          <w:rtl/>
        </w:rPr>
        <w:t xml:space="preserve">ה </w:t>
      </w:r>
      <w:r w:rsidR="00E60003">
        <w:rPr>
          <w:rFonts w:hint="cs"/>
          <w:rtl/>
        </w:rPr>
        <w:t>צעירים הם</w:t>
      </w:r>
      <w:r w:rsidR="00446FC7">
        <w:rPr>
          <w:rFonts w:hint="cs"/>
          <w:rtl/>
        </w:rPr>
        <w:t xml:space="preserve"> </w:t>
      </w:r>
      <w:r w:rsidR="008A4815" w:rsidRPr="008A4815">
        <w:rPr>
          <w:rtl/>
        </w:rPr>
        <w:t>לא יודע</w:t>
      </w:r>
      <w:r w:rsidR="00446FC7">
        <w:rPr>
          <w:rFonts w:hint="cs"/>
          <w:rtl/>
        </w:rPr>
        <w:t>ים</w:t>
      </w:r>
      <w:r w:rsidR="008A4815" w:rsidRPr="008A4815">
        <w:rPr>
          <w:rtl/>
        </w:rPr>
        <w:t xml:space="preserve"> מה </w:t>
      </w:r>
      <w:r w:rsidR="00446FC7">
        <w:rPr>
          <w:rFonts w:hint="cs"/>
          <w:rtl/>
        </w:rPr>
        <w:t>זה א</w:t>
      </w:r>
      <w:r w:rsidR="008A4815" w:rsidRPr="008A4815">
        <w:rPr>
          <w:rtl/>
        </w:rPr>
        <w:t>סימון</w:t>
      </w:r>
      <w:r w:rsidR="00E60003">
        <w:rPr>
          <w:rFonts w:hint="cs"/>
          <w:rtl/>
        </w:rPr>
        <w:t>,</w:t>
      </w:r>
      <w:r w:rsidR="008A4815" w:rsidRPr="008A4815">
        <w:rPr>
          <w:rtl/>
        </w:rPr>
        <w:t xml:space="preserve"> </w:t>
      </w:r>
      <w:r w:rsidR="00446FC7">
        <w:rPr>
          <w:rFonts w:hint="cs"/>
          <w:rtl/>
        </w:rPr>
        <w:t xml:space="preserve">אז אולי צריך לחשוב </w:t>
      </w:r>
      <w:r w:rsidR="008A4815" w:rsidRPr="008A4815">
        <w:rPr>
          <w:rtl/>
        </w:rPr>
        <w:t>על זה</w:t>
      </w:r>
      <w:r w:rsidR="00446FC7">
        <w:rPr>
          <w:rFonts w:hint="cs"/>
          <w:rtl/>
        </w:rPr>
        <w:t>.</w:t>
      </w:r>
    </w:p>
    <w:p w:rsidR="00446FC7" w:rsidRDefault="00446FC7" w:rsidP="00B02A9D">
      <w:pPr>
        <w:ind w:firstLine="0"/>
        <w:rPr>
          <w:rtl/>
        </w:rPr>
      </w:pPr>
      <w:bookmarkStart w:id="1805" w:name="_ETM_Q1_4933986"/>
      <w:bookmarkStart w:id="1806" w:name="_ETM_Q1_4934145"/>
      <w:bookmarkStart w:id="1807" w:name="_ETM_Q1_4934185"/>
      <w:bookmarkStart w:id="1808" w:name="_ETM_Q1_4934259"/>
      <w:bookmarkStart w:id="1809" w:name="_ETM_Q1_4934297"/>
      <w:bookmarkStart w:id="1810" w:name="_ETM_Q1_4935409"/>
      <w:bookmarkEnd w:id="1805"/>
      <w:bookmarkEnd w:id="1806"/>
      <w:bookmarkEnd w:id="1807"/>
      <w:bookmarkEnd w:id="1808"/>
      <w:bookmarkEnd w:id="1809"/>
      <w:bookmarkEnd w:id="1810"/>
    </w:p>
    <w:p w:rsidR="00446FC7" w:rsidRDefault="00446FC7" w:rsidP="00446FC7">
      <w:pPr>
        <w:pStyle w:val="a"/>
        <w:keepNext/>
        <w:rPr>
          <w:rtl/>
        </w:rPr>
      </w:pPr>
      <w:bookmarkStart w:id="1811" w:name="ET_speaker_6157_202"/>
      <w:r w:rsidRPr="00446FC7">
        <w:rPr>
          <w:rStyle w:val="TagStyle"/>
          <w:rtl/>
        </w:rPr>
        <w:t xml:space="preserve"> &lt;&lt; דובר &gt;&gt; </w:t>
      </w:r>
      <w:r>
        <w:rPr>
          <w:rtl/>
        </w:rPr>
        <w:t>שמחה רוטמן (הציונות הדתית):</w:t>
      </w:r>
      <w:r w:rsidRPr="00446FC7">
        <w:rPr>
          <w:rStyle w:val="TagStyle"/>
          <w:rtl/>
        </w:rPr>
        <w:t xml:space="preserve"> &lt;&lt; דובר &gt;&gt;</w:t>
      </w:r>
      <w:r w:rsidR="00AC27E7">
        <w:rPr>
          <w:rtl/>
        </w:rPr>
        <w:t xml:space="preserve"> </w:t>
      </w:r>
      <w:bookmarkEnd w:id="1811"/>
    </w:p>
    <w:p w:rsidR="00446FC7" w:rsidRDefault="00446FC7" w:rsidP="00446FC7">
      <w:pPr>
        <w:pStyle w:val="KeepWithNext"/>
        <w:rPr>
          <w:rtl/>
          <w:lang w:eastAsia="he-IL"/>
        </w:rPr>
      </w:pPr>
    </w:p>
    <w:p w:rsidR="00446FC7" w:rsidRDefault="00446FC7" w:rsidP="00446FC7">
      <w:pPr>
        <w:rPr>
          <w:rtl/>
        </w:rPr>
      </w:pPr>
      <w:bookmarkStart w:id="1812" w:name="_ETM_Q1_4936034"/>
      <w:bookmarkStart w:id="1813" w:name="_ETM_Q1_4936096"/>
      <w:bookmarkEnd w:id="1812"/>
      <w:bookmarkEnd w:id="1813"/>
      <w:r>
        <w:rPr>
          <w:rFonts w:hint="cs"/>
          <w:rtl/>
          <w:lang w:eastAsia="he-IL"/>
        </w:rPr>
        <w:t xml:space="preserve">אגב, אני בונה </w:t>
      </w:r>
      <w:bookmarkStart w:id="1814" w:name="_ETM_Q1_4934646"/>
      <w:bookmarkEnd w:id="1814"/>
      <w:r>
        <w:rPr>
          <w:rFonts w:hint="cs"/>
          <w:rtl/>
          <w:lang w:eastAsia="he-IL"/>
        </w:rPr>
        <w:t xml:space="preserve">על זה שערוץ </w:t>
      </w:r>
      <w:bookmarkStart w:id="1815" w:name="_ETM_Q1_4934379"/>
      <w:bookmarkEnd w:id="1815"/>
      <w:r w:rsidR="008A4815" w:rsidRPr="008A4815">
        <w:rPr>
          <w:rtl/>
        </w:rPr>
        <w:t xml:space="preserve">הכנסת </w:t>
      </w:r>
      <w:r w:rsidR="008A4815" w:rsidRPr="00E60003">
        <w:rPr>
          <w:rtl/>
        </w:rPr>
        <w:t xml:space="preserve">ישים </w:t>
      </w:r>
      <w:r w:rsidR="00E60003" w:rsidRPr="00E60003">
        <w:rPr>
          <w:rFonts w:hint="cs"/>
          <w:rtl/>
        </w:rPr>
        <w:t>"</w:t>
      </w:r>
      <w:r w:rsidR="008A4815" w:rsidRPr="00E60003">
        <w:rPr>
          <w:rtl/>
        </w:rPr>
        <w:t>גיפים</w:t>
      </w:r>
      <w:r w:rsidR="00E60003" w:rsidRPr="00E60003">
        <w:rPr>
          <w:rFonts w:hint="cs"/>
          <w:rtl/>
        </w:rPr>
        <w:t>"</w:t>
      </w:r>
      <w:r w:rsidRPr="00E60003">
        <w:rPr>
          <w:rFonts w:hint="cs"/>
          <w:rtl/>
        </w:rPr>
        <w:t>.</w:t>
      </w:r>
    </w:p>
    <w:p w:rsidR="00446FC7" w:rsidRDefault="00446FC7" w:rsidP="00446FC7">
      <w:pPr>
        <w:rPr>
          <w:rtl/>
        </w:rPr>
      </w:pPr>
      <w:bookmarkStart w:id="1816" w:name="_ETM_Q1_4937178"/>
      <w:bookmarkStart w:id="1817" w:name="_ETM_Q1_4937330"/>
      <w:bookmarkEnd w:id="1816"/>
      <w:bookmarkEnd w:id="1817"/>
    </w:p>
    <w:p w:rsidR="00446FC7" w:rsidRDefault="00446FC7" w:rsidP="00446FC7">
      <w:pPr>
        <w:pStyle w:val="ae"/>
        <w:keepNext/>
        <w:rPr>
          <w:rtl/>
        </w:rPr>
      </w:pPr>
      <w:bookmarkStart w:id="1818" w:name="ET_interruption_קריאה_204"/>
      <w:r w:rsidRPr="00446FC7">
        <w:rPr>
          <w:rStyle w:val="TagStyle"/>
          <w:rtl/>
        </w:rPr>
        <w:t xml:space="preserve"> &lt;&lt; קריאה &gt;&gt; </w:t>
      </w:r>
      <w:r>
        <w:rPr>
          <w:rtl/>
        </w:rPr>
        <w:t>קריאה:</w:t>
      </w:r>
      <w:r w:rsidRPr="00446FC7">
        <w:rPr>
          <w:rStyle w:val="TagStyle"/>
          <w:rtl/>
        </w:rPr>
        <w:t xml:space="preserve"> &lt;&lt; קריאה &gt;&gt;</w:t>
      </w:r>
      <w:r w:rsidR="00AC27E7">
        <w:rPr>
          <w:rtl/>
        </w:rPr>
        <w:t xml:space="preserve"> </w:t>
      </w:r>
      <w:bookmarkEnd w:id="1818"/>
    </w:p>
    <w:p w:rsidR="00446FC7" w:rsidRPr="00446FC7" w:rsidRDefault="00446FC7" w:rsidP="00446FC7">
      <w:pPr>
        <w:ind w:firstLine="0"/>
        <w:rPr>
          <w:rtl/>
          <w:lang w:eastAsia="he-IL"/>
        </w:rPr>
      </w:pPr>
    </w:p>
    <w:p w:rsidR="00446FC7" w:rsidRDefault="00446FC7" w:rsidP="00446FC7">
      <w:pPr>
        <w:rPr>
          <w:rtl/>
        </w:rPr>
      </w:pPr>
      <w:bookmarkStart w:id="1819" w:name="_ETM_Q1_4937369"/>
      <w:bookmarkStart w:id="1820" w:name="_ETM_Q1_4937434"/>
      <w:bookmarkEnd w:id="1819"/>
      <w:bookmarkEnd w:id="1820"/>
      <w:r>
        <w:rPr>
          <w:rFonts w:hint="cs"/>
          <w:rtl/>
        </w:rPr>
        <w:t>נכון, נכון.</w:t>
      </w:r>
    </w:p>
    <w:p w:rsidR="00446FC7" w:rsidRDefault="00446FC7" w:rsidP="00446FC7">
      <w:pPr>
        <w:rPr>
          <w:rtl/>
        </w:rPr>
      </w:pPr>
      <w:bookmarkStart w:id="1821" w:name="_ETM_Q1_4936298"/>
      <w:bookmarkStart w:id="1822" w:name="_ETM_Q1_4936388"/>
      <w:bookmarkStart w:id="1823" w:name="_ETM_Q1_4937385"/>
      <w:bookmarkEnd w:id="1821"/>
      <w:bookmarkEnd w:id="1822"/>
      <w:bookmarkEnd w:id="1823"/>
    </w:p>
    <w:p w:rsidR="00446FC7" w:rsidRDefault="00446FC7" w:rsidP="00446FC7">
      <w:pPr>
        <w:pStyle w:val="a"/>
        <w:keepNext/>
        <w:rPr>
          <w:rtl/>
        </w:rPr>
      </w:pPr>
      <w:bookmarkStart w:id="1824" w:name="ET_speaker_6157_203"/>
      <w:r w:rsidRPr="00446FC7">
        <w:rPr>
          <w:rStyle w:val="TagStyle"/>
          <w:rtl/>
        </w:rPr>
        <w:t xml:space="preserve"> &lt;&lt; דובר &gt;&gt; </w:t>
      </w:r>
      <w:r>
        <w:rPr>
          <w:rtl/>
        </w:rPr>
        <w:t>שמחה רוטמן (הציונות הדתית):</w:t>
      </w:r>
      <w:r w:rsidRPr="00446FC7">
        <w:rPr>
          <w:rStyle w:val="TagStyle"/>
          <w:rtl/>
        </w:rPr>
        <w:t xml:space="preserve"> &lt;&lt; דובר &gt;&gt;</w:t>
      </w:r>
      <w:r w:rsidR="00AC27E7">
        <w:rPr>
          <w:rtl/>
        </w:rPr>
        <w:t xml:space="preserve"> </w:t>
      </w:r>
      <w:bookmarkEnd w:id="1824"/>
    </w:p>
    <w:p w:rsidR="00446FC7" w:rsidRDefault="00446FC7" w:rsidP="00446FC7">
      <w:pPr>
        <w:pStyle w:val="KeepWithNext"/>
        <w:rPr>
          <w:rtl/>
        </w:rPr>
      </w:pPr>
    </w:p>
    <w:p w:rsidR="00B02A9D" w:rsidRDefault="00446FC7" w:rsidP="00446FC7">
      <w:pPr>
        <w:rPr>
          <w:rtl/>
        </w:rPr>
      </w:pPr>
      <w:bookmarkStart w:id="1825" w:name="_ETM_Q1_4938064"/>
      <w:bookmarkStart w:id="1826" w:name="_ETM_Q1_4938116"/>
      <w:bookmarkEnd w:id="1825"/>
      <w:bookmarkEnd w:id="1826"/>
      <w:r>
        <w:rPr>
          <w:rFonts w:hint="cs"/>
          <w:rtl/>
        </w:rPr>
        <w:t xml:space="preserve">על </w:t>
      </w:r>
      <w:r w:rsidR="00E60003">
        <w:rPr>
          <w:rFonts w:hint="cs"/>
          <w:rtl/>
        </w:rPr>
        <w:t>זה אני בונה</w:t>
      </w:r>
      <w:r w:rsidR="00B02A9D">
        <w:rPr>
          <w:rFonts w:hint="cs"/>
          <w:rtl/>
        </w:rPr>
        <w:t xml:space="preserve"> </w:t>
      </w:r>
      <w:r>
        <w:rPr>
          <w:rFonts w:hint="cs"/>
          <w:rtl/>
        </w:rPr>
        <w:t xml:space="preserve">כל </w:t>
      </w:r>
      <w:bookmarkStart w:id="1827" w:name="_ETM_Q1_4939745"/>
      <w:bookmarkEnd w:id="1827"/>
      <w:r>
        <w:rPr>
          <w:rFonts w:hint="cs"/>
          <w:rtl/>
        </w:rPr>
        <w:t xml:space="preserve">פעם שאני אומר </w:t>
      </w:r>
      <w:r>
        <w:rPr>
          <w:rtl/>
        </w:rPr>
        <w:t xml:space="preserve">מילה </w:t>
      </w:r>
      <w:r w:rsidR="00B02A9D">
        <w:rPr>
          <w:rtl/>
        </w:rPr>
        <w:t>לא ברורה</w:t>
      </w:r>
      <w:r w:rsidR="00B02A9D">
        <w:rPr>
          <w:rFonts w:hint="cs"/>
          <w:rtl/>
        </w:rPr>
        <w:t>.</w:t>
      </w:r>
    </w:p>
    <w:p w:rsidR="00B02A9D" w:rsidRDefault="00B02A9D" w:rsidP="00446FC7">
      <w:pPr>
        <w:rPr>
          <w:rtl/>
        </w:rPr>
      </w:pPr>
      <w:bookmarkStart w:id="1828" w:name="_ETM_Q1_4941211"/>
      <w:bookmarkStart w:id="1829" w:name="_ETM_Q1_4941313"/>
      <w:bookmarkStart w:id="1830" w:name="_ETM_Q1_4939650"/>
      <w:bookmarkEnd w:id="1828"/>
      <w:bookmarkEnd w:id="1829"/>
      <w:bookmarkEnd w:id="1830"/>
    </w:p>
    <w:p w:rsidR="00B02A9D" w:rsidRDefault="00B02A9D" w:rsidP="00B02A9D">
      <w:pPr>
        <w:pStyle w:val="a"/>
        <w:keepNext/>
        <w:rPr>
          <w:rtl/>
        </w:rPr>
      </w:pPr>
      <w:bookmarkStart w:id="1831" w:name="ET_speaker_5771_205"/>
      <w:r w:rsidRPr="00B02A9D">
        <w:rPr>
          <w:rStyle w:val="TagStyle"/>
          <w:rtl/>
        </w:rPr>
        <w:t xml:space="preserve"> &lt;&lt; דובר &gt;&gt; </w:t>
      </w:r>
      <w:r>
        <w:rPr>
          <w:rtl/>
        </w:rPr>
        <w:t>איתן גינזבורג (כחול לבן):</w:t>
      </w:r>
      <w:r w:rsidRPr="00B02A9D">
        <w:rPr>
          <w:rStyle w:val="TagStyle"/>
          <w:rtl/>
        </w:rPr>
        <w:t xml:space="preserve"> &lt;&lt; דובר &gt;&gt;</w:t>
      </w:r>
      <w:r w:rsidR="00AC27E7">
        <w:rPr>
          <w:rtl/>
        </w:rPr>
        <w:t xml:space="preserve"> </w:t>
      </w:r>
      <w:bookmarkEnd w:id="1831"/>
    </w:p>
    <w:p w:rsidR="00B02A9D" w:rsidRDefault="00B02A9D" w:rsidP="00B02A9D">
      <w:pPr>
        <w:pStyle w:val="KeepWithNext"/>
        <w:rPr>
          <w:rtl/>
          <w:lang w:eastAsia="he-IL"/>
        </w:rPr>
      </w:pPr>
    </w:p>
    <w:p w:rsidR="00B02A9D" w:rsidRDefault="00B02A9D" w:rsidP="00E60003">
      <w:pPr>
        <w:rPr>
          <w:rtl/>
        </w:rPr>
      </w:pPr>
      <w:bookmarkStart w:id="1832" w:name="_ETM_Q1_4940325"/>
      <w:bookmarkStart w:id="1833" w:name="_ETM_Q1_4940378"/>
      <w:bookmarkEnd w:id="1832"/>
      <w:bookmarkEnd w:id="1833"/>
      <w:r>
        <w:rPr>
          <w:rFonts w:hint="cs"/>
          <w:rtl/>
          <w:lang w:eastAsia="he-IL"/>
        </w:rPr>
        <w:t xml:space="preserve">אבל </w:t>
      </w:r>
      <w:bookmarkStart w:id="1834" w:name="_ETM_Q1_4941362"/>
      <w:bookmarkStart w:id="1835" w:name="_ETM_Q1_4941438"/>
      <w:bookmarkEnd w:id="1834"/>
      <w:bookmarkEnd w:id="1835"/>
      <w:r>
        <w:rPr>
          <w:rtl/>
        </w:rPr>
        <w:t xml:space="preserve">קח בחשבון </w:t>
      </w:r>
      <w:r w:rsidR="00E60003">
        <w:rPr>
          <w:rFonts w:hint="cs"/>
          <w:rtl/>
        </w:rPr>
        <w:t>ש</w:t>
      </w:r>
      <w:r>
        <w:rPr>
          <w:rFonts w:hint="cs"/>
          <w:rtl/>
        </w:rPr>
        <w:t xml:space="preserve">כשאתה אומר </w:t>
      </w:r>
      <w:r w:rsidR="00FB468C">
        <w:rPr>
          <w:rFonts w:hint="cs"/>
          <w:rtl/>
        </w:rPr>
        <w:t>"</w:t>
      </w:r>
      <w:r>
        <w:rPr>
          <w:rFonts w:hint="cs"/>
          <w:rtl/>
        </w:rPr>
        <w:t>אסימון</w:t>
      </w:r>
      <w:r w:rsidR="00FB468C">
        <w:rPr>
          <w:rFonts w:hint="cs"/>
          <w:rtl/>
        </w:rPr>
        <w:t>"</w:t>
      </w:r>
      <w:r>
        <w:rPr>
          <w:rFonts w:hint="cs"/>
          <w:rtl/>
        </w:rPr>
        <w:t xml:space="preserve"> </w:t>
      </w:r>
      <w:bookmarkStart w:id="1836" w:name="_ETM_Q1_4944454"/>
      <w:bookmarkEnd w:id="1836"/>
      <w:r w:rsidR="00E60003">
        <w:rPr>
          <w:rtl/>
        </w:rPr>
        <w:t>צופ</w:t>
      </w:r>
      <w:r w:rsidR="00E60003">
        <w:rPr>
          <w:rFonts w:hint="cs"/>
          <w:rtl/>
        </w:rPr>
        <w:t>י</w:t>
      </w:r>
      <w:r w:rsidR="00E60003" w:rsidRPr="008A4815">
        <w:rPr>
          <w:rtl/>
        </w:rPr>
        <w:t xml:space="preserve"> ערוץ הכנסת </w:t>
      </w:r>
      <w:r w:rsidR="00E60003">
        <w:rPr>
          <w:rFonts w:hint="cs"/>
          <w:rtl/>
        </w:rPr>
        <w:t>ה</w:t>
      </w:r>
      <w:r w:rsidR="00E60003" w:rsidRPr="008A4815">
        <w:rPr>
          <w:rtl/>
        </w:rPr>
        <w:t xml:space="preserve">צעירים </w:t>
      </w:r>
      <w:r>
        <w:rPr>
          <w:rFonts w:hint="cs"/>
          <w:rtl/>
        </w:rPr>
        <w:t xml:space="preserve">לא יודעים במה מדובר. </w:t>
      </w:r>
      <w:r w:rsidR="00FB468C">
        <w:rPr>
          <w:rFonts w:hint="cs"/>
          <w:rtl/>
        </w:rPr>
        <w:t xml:space="preserve">הם </w:t>
      </w:r>
      <w:r>
        <w:rPr>
          <w:rFonts w:hint="cs"/>
          <w:rtl/>
        </w:rPr>
        <w:t>לא יודעים מה זה אסימון.</w:t>
      </w:r>
    </w:p>
    <w:p w:rsidR="00B02A9D" w:rsidRDefault="00B02A9D" w:rsidP="00B02A9D">
      <w:pPr>
        <w:rPr>
          <w:rtl/>
        </w:rPr>
      </w:pPr>
      <w:bookmarkStart w:id="1837" w:name="_ETM_Q1_4945661"/>
      <w:bookmarkStart w:id="1838" w:name="_ETM_Q1_4945743"/>
      <w:bookmarkStart w:id="1839" w:name="_ETM_Q1_4944901"/>
      <w:bookmarkEnd w:id="1837"/>
      <w:bookmarkEnd w:id="1838"/>
      <w:bookmarkEnd w:id="1839"/>
    </w:p>
    <w:p w:rsidR="00B02A9D" w:rsidRDefault="00B02A9D" w:rsidP="00B02A9D">
      <w:pPr>
        <w:pStyle w:val="a"/>
        <w:keepNext/>
        <w:rPr>
          <w:rtl/>
        </w:rPr>
      </w:pPr>
      <w:bookmarkStart w:id="1840" w:name="ET_speaker_6157_206"/>
      <w:r w:rsidRPr="00B02A9D">
        <w:rPr>
          <w:rStyle w:val="TagStyle"/>
          <w:rtl/>
        </w:rPr>
        <w:t xml:space="preserve"> &lt;&lt; דובר &gt;&gt; </w:t>
      </w:r>
      <w:r>
        <w:rPr>
          <w:rtl/>
        </w:rPr>
        <w:t>שמחה רוטמן (הציונות הדתית):</w:t>
      </w:r>
      <w:r w:rsidRPr="00B02A9D">
        <w:rPr>
          <w:rStyle w:val="TagStyle"/>
          <w:rtl/>
        </w:rPr>
        <w:t xml:space="preserve"> &lt;&lt; דובר &gt;&gt;</w:t>
      </w:r>
      <w:r w:rsidR="00AC27E7">
        <w:rPr>
          <w:rtl/>
        </w:rPr>
        <w:t xml:space="preserve"> </w:t>
      </w:r>
      <w:bookmarkEnd w:id="1840"/>
    </w:p>
    <w:p w:rsidR="00B02A9D" w:rsidRDefault="00B02A9D" w:rsidP="00B02A9D">
      <w:pPr>
        <w:pStyle w:val="KeepWithNext"/>
        <w:rPr>
          <w:rtl/>
          <w:lang w:eastAsia="he-IL"/>
        </w:rPr>
      </w:pPr>
    </w:p>
    <w:p w:rsidR="00B02A9D" w:rsidRDefault="00B02A9D" w:rsidP="00A1524A">
      <w:pPr>
        <w:rPr>
          <w:rtl/>
          <w:lang w:eastAsia="he-IL"/>
        </w:rPr>
      </w:pPr>
      <w:r>
        <w:rPr>
          <w:rFonts w:hint="cs"/>
          <w:rtl/>
          <w:lang w:eastAsia="he-IL"/>
        </w:rPr>
        <w:t>א</w:t>
      </w:r>
      <w:bookmarkStart w:id="1841" w:name="_ETM_Q1_4945641"/>
      <w:bookmarkStart w:id="1842" w:name="_ETM_Q1_4945693"/>
      <w:bookmarkEnd w:id="1841"/>
      <w:bookmarkEnd w:id="1842"/>
      <w:r>
        <w:rPr>
          <w:rFonts w:hint="cs"/>
          <w:rtl/>
          <w:lang w:eastAsia="he-IL"/>
        </w:rPr>
        <w:t xml:space="preserve">בל </w:t>
      </w:r>
      <w:r w:rsidR="00A1524A">
        <w:rPr>
          <w:rFonts w:hint="cs"/>
          <w:rtl/>
          <w:lang w:eastAsia="he-IL"/>
        </w:rPr>
        <w:t xml:space="preserve">כשאני אומר </w:t>
      </w:r>
      <w:bookmarkStart w:id="1843" w:name="_ETM_Q1_4949983"/>
      <w:bookmarkEnd w:id="1843"/>
      <w:r w:rsidR="007574F5">
        <w:rPr>
          <w:rFonts w:hint="cs"/>
          <w:rtl/>
          <w:lang w:eastAsia="he-IL"/>
        </w:rPr>
        <w:t>"</w:t>
      </w:r>
      <w:r w:rsidR="00A1524A">
        <w:rPr>
          <w:rFonts w:hint="cs"/>
          <w:rtl/>
          <w:lang w:eastAsia="he-IL"/>
        </w:rPr>
        <w:t>אסימון</w:t>
      </w:r>
      <w:r w:rsidR="007574F5">
        <w:rPr>
          <w:rFonts w:hint="cs"/>
          <w:rtl/>
          <w:lang w:eastAsia="he-IL"/>
        </w:rPr>
        <w:t>"</w:t>
      </w:r>
      <w:r w:rsidR="00A1524A">
        <w:rPr>
          <w:rFonts w:hint="cs"/>
          <w:rtl/>
          <w:lang w:eastAsia="he-IL"/>
        </w:rPr>
        <w:t xml:space="preserve"> </w:t>
      </w:r>
      <w:r>
        <w:rPr>
          <w:rFonts w:hint="cs"/>
          <w:rtl/>
          <w:lang w:eastAsia="he-IL"/>
        </w:rPr>
        <w:t>אנשי</w:t>
      </w:r>
      <w:r w:rsidR="00A1524A">
        <w:rPr>
          <w:rFonts w:hint="cs"/>
          <w:rtl/>
          <w:lang w:eastAsia="he-IL"/>
        </w:rPr>
        <w:t xml:space="preserve"> הדיגיטל המוכשרים של ערוץ הכנסת</w:t>
      </w:r>
      <w:r>
        <w:rPr>
          <w:rFonts w:hint="cs"/>
          <w:rtl/>
          <w:lang w:eastAsia="he-IL"/>
        </w:rPr>
        <w:t xml:space="preserve"> ישימו ציור.</w:t>
      </w:r>
      <w:bookmarkStart w:id="1844" w:name="_ETM_Q1_4946556"/>
      <w:bookmarkEnd w:id="1844"/>
    </w:p>
    <w:p w:rsidR="00B02A9D" w:rsidRDefault="00B02A9D" w:rsidP="00B02A9D">
      <w:pPr>
        <w:rPr>
          <w:rtl/>
          <w:lang w:eastAsia="he-IL"/>
        </w:rPr>
      </w:pPr>
      <w:bookmarkStart w:id="1845" w:name="_ETM_Q1_4946878"/>
      <w:bookmarkStart w:id="1846" w:name="_ETM_Q1_4946981"/>
      <w:bookmarkEnd w:id="1845"/>
      <w:bookmarkEnd w:id="1846"/>
    </w:p>
    <w:p w:rsidR="00B02A9D" w:rsidRDefault="00B02A9D" w:rsidP="00B02A9D">
      <w:pPr>
        <w:pStyle w:val="ae"/>
        <w:keepNext/>
        <w:rPr>
          <w:rtl/>
        </w:rPr>
      </w:pPr>
      <w:bookmarkStart w:id="1847" w:name="ET_interruption_קריאות_207"/>
      <w:r w:rsidRPr="00B02A9D">
        <w:rPr>
          <w:rStyle w:val="TagStyle"/>
          <w:rtl/>
        </w:rPr>
        <w:t xml:space="preserve"> &lt;&lt; קריאה &gt;&gt; </w:t>
      </w:r>
      <w:r>
        <w:rPr>
          <w:rtl/>
        </w:rPr>
        <w:t>קריאות:</w:t>
      </w:r>
      <w:r w:rsidRPr="00B02A9D">
        <w:rPr>
          <w:rStyle w:val="TagStyle"/>
          <w:rtl/>
        </w:rPr>
        <w:t xml:space="preserve"> &lt;&lt; קריאה &gt;&gt;</w:t>
      </w:r>
      <w:r w:rsidR="00AC27E7">
        <w:rPr>
          <w:rtl/>
        </w:rPr>
        <w:t xml:space="preserve"> </w:t>
      </w:r>
      <w:bookmarkEnd w:id="1847"/>
    </w:p>
    <w:p w:rsidR="00B02A9D" w:rsidRDefault="00B02A9D" w:rsidP="00B02A9D">
      <w:pPr>
        <w:pStyle w:val="KeepWithNext"/>
        <w:rPr>
          <w:rtl/>
          <w:lang w:eastAsia="he-IL"/>
        </w:rPr>
      </w:pPr>
    </w:p>
    <w:p w:rsidR="00B02A9D" w:rsidRDefault="00B02A9D" w:rsidP="00B02A9D">
      <w:pPr>
        <w:rPr>
          <w:rtl/>
          <w:lang w:eastAsia="he-IL"/>
        </w:rPr>
      </w:pPr>
      <w:r>
        <w:rPr>
          <w:rFonts w:hint="cs"/>
          <w:rtl/>
          <w:lang w:eastAsia="he-IL"/>
        </w:rPr>
        <w:t>- - -</w:t>
      </w:r>
    </w:p>
    <w:p w:rsidR="00B02A9D" w:rsidRDefault="00B02A9D" w:rsidP="00B02A9D">
      <w:pPr>
        <w:ind w:firstLine="0"/>
        <w:rPr>
          <w:rtl/>
          <w:lang w:eastAsia="he-IL"/>
        </w:rPr>
      </w:pPr>
      <w:bookmarkStart w:id="1848" w:name="_ETM_Q1_4950535"/>
      <w:bookmarkEnd w:id="1848"/>
    </w:p>
    <w:p w:rsidR="00B02A9D" w:rsidRDefault="00B02A9D" w:rsidP="00B02A9D">
      <w:pPr>
        <w:pStyle w:val="a"/>
        <w:keepNext/>
        <w:rPr>
          <w:rtl/>
        </w:rPr>
      </w:pPr>
      <w:bookmarkStart w:id="1849" w:name="ET_speaker_5792_208"/>
      <w:r w:rsidRPr="00B02A9D">
        <w:rPr>
          <w:rStyle w:val="TagStyle"/>
          <w:rtl/>
        </w:rPr>
        <w:t xml:space="preserve"> &lt;&lt; דובר &gt;&gt; </w:t>
      </w:r>
      <w:r>
        <w:rPr>
          <w:rtl/>
        </w:rPr>
        <w:t>יבגני סובה (ישראל ביתנו):</w:t>
      </w:r>
      <w:r w:rsidRPr="00B02A9D">
        <w:rPr>
          <w:rStyle w:val="TagStyle"/>
          <w:rtl/>
        </w:rPr>
        <w:t xml:space="preserve"> &lt;&lt; דובר &gt;&gt;</w:t>
      </w:r>
      <w:r w:rsidR="00AC27E7">
        <w:rPr>
          <w:rtl/>
        </w:rPr>
        <w:t xml:space="preserve"> </w:t>
      </w:r>
      <w:bookmarkEnd w:id="1849"/>
    </w:p>
    <w:p w:rsidR="00B02A9D" w:rsidRDefault="00B02A9D" w:rsidP="00B02A9D">
      <w:pPr>
        <w:pStyle w:val="KeepWithNext"/>
        <w:rPr>
          <w:rtl/>
          <w:lang w:eastAsia="he-IL"/>
        </w:rPr>
      </w:pPr>
    </w:p>
    <w:p w:rsidR="00B02A9D" w:rsidRDefault="00B02A9D" w:rsidP="00B02A9D">
      <w:pPr>
        <w:rPr>
          <w:rtl/>
          <w:lang w:eastAsia="he-IL"/>
        </w:rPr>
      </w:pPr>
      <w:bookmarkStart w:id="1850" w:name="_ETM_Q1_4951183"/>
      <w:bookmarkStart w:id="1851" w:name="_ETM_Q1_4951231"/>
      <w:bookmarkEnd w:id="1850"/>
      <w:bookmarkEnd w:id="1851"/>
      <w:r>
        <w:rPr>
          <w:rFonts w:hint="cs"/>
          <w:rtl/>
          <w:lang w:eastAsia="he-IL"/>
        </w:rPr>
        <w:t>מעניין באיזה גיל, איתן, הצופים הצעירים של ערוץ הכנסת.</w:t>
      </w:r>
      <w:bookmarkStart w:id="1852" w:name="_ETM_Q1_4956445"/>
      <w:bookmarkEnd w:id="1852"/>
    </w:p>
    <w:p w:rsidR="00B02A9D" w:rsidRDefault="00B02A9D" w:rsidP="00B02A9D">
      <w:pPr>
        <w:rPr>
          <w:rtl/>
          <w:lang w:eastAsia="he-IL"/>
        </w:rPr>
      </w:pPr>
      <w:bookmarkStart w:id="1853" w:name="_ETM_Q1_4956578"/>
      <w:bookmarkStart w:id="1854" w:name="_ETM_Q1_4956642"/>
      <w:bookmarkStart w:id="1855" w:name="_ETM_Q1_4956688"/>
      <w:bookmarkStart w:id="1856" w:name="_ETM_Q1_4955195"/>
      <w:bookmarkEnd w:id="1853"/>
      <w:bookmarkEnd w:id="1854"/>
      <w:bookmarkEnd w:id="1855"/>
      <w:bookmarkEnd w:id="1856"/>
    </w:p>
    <w:p w:rsidR="00B02A9D" w:rsidRDefault="00B02A9D" w:rsidP="00B02A9D">
      <w:pPr>
        <w:pStyle w:val="a"/>
        <w:keepNext/>
        <w:rPr>
          <w:rtl/>
        </w:rPr>
      </w:pPr>
      <w:bookmarkStart w:id="1857" w:name="ET_speaker_5771_210"/>
      <w:r w:rsidRPr="00B02A9D">
        <w:rPr>
          <w:rStyle w:val="TagStyle"/>
          <w:rtl/>
        </w:rPr>
        <w:t xml:space="preserve"> &lt;&lt; דובר &gt;&gt; </w:t>
      </w:r>
      <w:r>
        <w:rPr>
          <w:rtl/>
        </w:rPr>
        <w:t>איתן גינזבורג (כחול לבן):</w:t>
      </w:r>
      <w:r w:rsidRPr="00B02A9D">
        <w:rPr>
          <w:rStyle w:val="TagStyle"/>
          <w:rtl/>
        </w:rPr>
        <w:t xml:space="preserve"> &lt;&lt; דובר &gt;&gt;</w:t>
      </w:r>
      <w:r w:rsidR="00AC27E7">
        <w:rPr>
          <w:rtl/>
        </w:rPr>
        <w:t xml:space="preserve"> </w:t>
      </w:r>
      <w:bookmarkEnd w:id="1857"/>
    </w:p>
    <w:p w:rsidR="00B02A9D" w:rsidRDefault="00B02A9D" w:rsidP="00B02A9D">
      <w:pPr>
        <w:pStyle w:val="KeepWithNext"/>
        <w:rPr>
          <w:rtl/>
          <w:lang w:eastAsia="he-IL"/>
        </w:rPr>
      </w:pPr>
    </w:p>
    <w:p w:rsidR="00B02A9D" w:rsidRDefault="00B02A9D" w:rsidP="00B02A9D">
      <w:pPr>
        <w:rPr>
          <w:rtl/>
          <w:lang w:eastAsia="he-IL"/>
        </w:rPr>
      </w:pPr>
      <w:bookmarkStart w:id="1858" w:name="_ETM_Q1_4955841"/>
      <w:bookmarkStart w:id="1859" w:name="_ETM_Q1_4955889"/>
      <w:bookmarkEnd w:id="1858"/>
      <w:bookmarkEnd w:id="1859"/>
      <w:r>
        <w:rPr>
          <w:rFonts w:hint="cs"/>
          <w:rtl/>
          <w:lang w:eastAsia="he-IL"/>
        </w:rPr>
        <w:t xml:space="preserve">יש צופים </w:t>
      </w:r>
      <w:bookmarkStart w:id="1860" w:name="_ETM_Q1_4955058"/>
      <w:bookmarkEnd w:id="1860"/>
      <w:r>
        <w:rPr>
          <w:rFonts w:hint="cs"/>
          <w:rtl/>
          <w:lang w:eastAsia="he-IL"/>
        </w:rPr>
        <w:t>צעירים לערוץ הכנסת</w:t>
      </w:r>
      <w:r w:rsidR="008F4000">
        <w:rPr>
          <w:rFonts w:hint="cs"/>
          <w:rtl/>
          <w:lang w:eastAsia="he-IL"/>
        </w:rPr>
        <w:t>,</w:t>
      </w:r>
      <w:r>
        <w:rPr>
          <w:rFonts w:hint="cs"/>
          <w:rtl/>
          <w:lang w:eastAsia="he-IL"/>
        </w:rPr>
        <w:t xml:space="preserve"> וגם להם מגיע לדעת מהו האסימון.</w:t>
      </w:r>
    </w:p>
    <w:p w:rsidR="00B02A9D" w:rsidRDefault="00B02A9D" w:rsidP="00B02A9D">
      <w:pPr>
        <w:rPr>
          <w:rtl/>
          <w:lang w:eastAsia="he-IL"/>
        </w:rPr>
      </w:pPr>
      <w:bookmarkStart w:id="1861" w:name="_ETM_Q1_4960850"/>
      <w:bookmarkStart w:id="1862" w:name="_ETM_Q1_4960987"/>
      <w:bookmarkEnd w:id="1861"/>
      <w:bookmarkEnd w:id="1862"/>
    </w:p>
    <w:p w:rsidR="00B02A9D" w:rsidRDefault="00B02A9D" w:rsidP="00B02A9D">
      <w:pPr>
        <w:pStyle w:val="a"/>
        <w:keepNext/>
        <w:rPr>
          <w:rtl/>
        </w:rPr>
      </w:pPr>
      <w:bookmarkStart w:id="1863" w:name="ET_speaker_6157_211"/>
      <w:r w:rsidRPr="00B02A9D">
        <w:rPr>
          <w:rStyle w:val="TagStyle"/>
          <w:rtl/>
        </w:rPr>
        <w:t xml:space="preserve"> &lt;&lt; דובר &gt;&gt; </w:t>
      </w:r>
      <w:r>
        <w:rPr>
          <w:rtl/>
        </w:rPr>
        <w:t>שמחה רוטמן (הציונות הדתית):</w:t>
      </w:r>
      <w:r w:rsidRPr="00B02A9D">
        <w:rPr>
          <w:rStyle w:val="TagStyle"/>
          <w:rtl/>
        </w:rPr>
        <w:t xml:space="preserve"> &lt;&lt; דובר &gt;&gt;</w:t>
      </w:r>
      <w:r w:rsidR="00AC27E7">
        <w:rPr>
          <w:rtl/>
        </w:rPr>
        <w:t xml:space="preserve"> </w:t>
      </w:r>
      <w:bookmarkEnd w:id="1863"/>
    </w:p>
    <w:p w:rsidR="00B02A9D" w:rsidRDefault="00B02A9D" w:rsidP="00B02A9D">
      <w:pPr>
        <w:pStyle w:val="KeepWithNext"/>
        <w:rPr>
          <w:rtl/>
          <w:lang w:eastAsia="he-IL"/>
        </w:rPr>
      </w:pPr>
    </w:p>
    <w:p w:rsidR="00B02A9D" w:rsidRDefault="00B02A9D" w:rsidP="00B02A9D">
      <w:pPr>
        <w:rPr>
          <w:rtl/>
          <w:lang w:eastAsia="he-IL"/>
        </w:rPr>
      </w:pPr>
      <w:r>
        <w:rPr>
          <w:rFonts w:hint="cs"/>
          <w:rtl/>
          <w:lang w:eastAsia="he-IL"/>
        </w:rPr>
        <w:t>אין בעיה.</w:t>
      </w:r>
    </w:p>
    <w:p w:rsidR="00702594" w:rsidRDefault="00702594" w:rsidP="008F4000">
      <w:pPr>
        <w:ind w:firstLine="0"/>
        <w:rPr>
          <w:rtl/>
          <w:lang w:eastAsia="he-IL"/>
        </w:rPr>
      </w:pPr>
      <w:bookmarkStart w:id="1864" w:name="_ETM_Q1_4956877"/>
      <w:bookmarkStart w:id="1865" w:name="_ETM_Q1_4956987"/>
      <w:bookmarkStart w:id="1866" w:name="_ETM_Q1_4947343"/>
      <w:bookmarkStart w:id="1867" w:name="_ETM_Q1_4947460"/>
      <w:bookmarkEnd w:id="1864"/>
      <w:bookmarkEnd w:id="1865"/>
      <w:bookmarkEnd w:id="1866"/>
      <w:bookmarkEnd w:id="1867"/>
    </w:p>
    <w:p w:rsidR="00702594" w:rsidRDefault="00702594" w:rsidP="00702594">
      <w:pPr>
        <w:pStyle w:val="a"/>
        <w:keepNext/>
        <w:rPr>
          <w:rtl/>
        </w:rPr>
      </w:pPr>
      <w:bookmarkStart w:id="1868" w:name="ET_speaker_6165_212"/>
      <w:r w:rsidRPr="00702594">
        <w:rPr>
          <w:rStyle w:val="TagStyle"/>
          <w:rtl/>
        </w:rPr>
        <w:t xml:space="preserve"> &lt;&lt; דובר &gt;&gt; </w:t>
      </w:r>
      <w:r>
        <w:rPr>
          <w:rtl/>
        </w:rPr>
        <w:t>מאיר פרוש (יהדות התורה):</w:t>
      </w:r>
      <w:r w:rsidRPr="00702594">
        <w:rPr>
          <w:rStyle w:val="TagStyle"/>
          <w:rtl/>
        </w:rPr>
        <w:t xml:space="preserve"> &lt;&lt; דובר &gt;&gt;</w:t>
      </w:r>
      <w:r w:rsidR="00AC27E7">
        <w:rPr>
          <w:rtl/>
        </w:rPr>
        <w:t xml:space="preserve"> </w:t>
      </w:r>
      <w:bookmarkEnd w:id="1868"/>
    </w:p>
    <w:p w:rsidR="00702594" w:rsidRDefault="00702594" w:rsidP="00702594">
      <w:pPr>
        <w:pStyle w:val="KeepWithNext"/>
        <w:rPr>
          <w:rtl/>
          <w:lang w:eastAsia="he-IL"/>
        </w:rPr>
      </w:pPr>
    </w:p>
    <w:p w:rsidR="00702594" w:rsidRDefault="00702594" w:rsidP="00702594">
      <w:pPr>
        <w:rPr>
          <w:rtl/>
          <w:lang w:eastAsia="he-IL"/>
        </w:rPr>
      </w:pPr>
      <w:r>
        <w:rPr>
          <w:rFonts w:hint="cs"/>
          <w:rtl/>
          <w:lang w:eastAsia="he-IL"/>
        </w:rPr>
        <w:t>שיחכו עד שייפול להם האסימון.</w:t>
      </w:r>
    </w:p>
    <w:p w:rsidR="00702594" w:rsidRDefault="00702594" w:rsidP="00702594">
      <w:pPr>
        <w:rPr>
          <w:rtl/>
          <w:lang w:eastAsia="he-IL"/>
        </w:rPr>
      </w:pPr>
    </w:p>
    <w:p w:rsidR="00702594" w:rsidRDefault="00702594" w:rsidP="00702594">
      <w:pPr>
        <w:pStyle w:val="a"/>
        <w:keepNext/>
        <w:rPr>
          <w:rtl/>
        </w:rPr>
      </w:pPr>
      <w:bookmarkStart w:id="1869" w:name="ET_speaker_6157_213"/>
      <w:r w:rsidRPr="00702594">
        <w:rPr>
          <w:rStyle w:val="TagStyle"/>
          <w:rtl/>
        </w:rPr>
        <w:t xml:space="preserve"> &lt;&lt; דובר &gt;&gt; </w:t>
      </w:r>
      <w:r>
        <w:rPr>
          <w:rtl/>
        </w:rPr>
        <w:t>שמחה רוטמן (הציונות הדתית):</w:t>
      </w:r>
      <w:r w:rsidRPr="00702594">
        <w:rPr>
          <w:rStyle w:val="TagStyle"/>
          <w:rtl/>
        </w:rPr>
        <w:t xml:space="preserve"> &lt;&lt; דובר &gt;&gt;</w:t>
      </w:r>
      <w:r w:rsidR="00AC27E7">
        <w:rPr>
          <w:rtl/>
        </w:rPr>
        <w:t xml:space="preserve"> </w:t>
      </w:r>
      <w:bookmarkEnd w:id="1869"/>
    </w:p>
    <w:p w:rsidR="00702594" w:rsidRDefault="00702594" w:rsidP="00702594">
      <w:pPr>
        <w:pStyle w:val="KeepWithNext"/>
        <w:rPr>
          <w:rtl/>
          <w:lang w:eastAsia="he-IL"/>
        </w:rPr>
      </w:pPr>
    </w:p>
    <w:p w:rsidR="0030611B" w:rsidRDefault="00702594" w:rsidP="008F4000">
      <w:pPr>
        <w:rPr>
          <w:rtl/>
        </w:rPr>
      </w:pPr>
      <w:r>
        <w:rPr>
          <w:rFonts w:hint="cs"/>
          <w:rtl/>
          <w:lang w:eastAsia="he-IL"/>
        </w:rPr>
        <w:t>בדיוק. אז נפל לי האסימון</w:t>
      </w:r>
      <w:bookmarkStart w:id="1870" w:name="_ETM_Q1_4964712"/>
      <w:bookmarkStart w:id="1871" w:name="_ETM_Q1_4964935"/>
      <w:bookmarkStart w:id="1872" w:name="_ETM_Q1_4965041"/>
      <w:bookmarkStart w:id="1873" w:name="_ETM_Q1_4960888"/>
      <w:bookmarkStart w:id="1874" w:name="_ETM_Q1_4961007"/>
      <w:bookmarkEnd w:id="1870"/>
      <w:bookmarkEnd w:id="1871"/>
      <w:bookmarkEnd w:id="1872"/>
      <w:bookmarkEnd w:id="1873"/>
      <w:bookmarkEnd w:id="1874"/>
      <w:r>
        <w:rPr>
          <w:rFonts w:hint="cs"/>
          <w:rtl/>
          <w:lang w:eastAsia="he-IL"/>
        </w:rPr>
        <w:t xml:space="preserve"> </w:t>
      </w:r>
      <w:r w:rsidR="008A4815" w:rsidRPr="008A4815">
        <w:rPr>
          <w:rtl/>
        </w:rPr>
        <w:t xml:space="preserve">איך נוצרה פה </w:t>
      </w:r>
      <w:r w:rsidR="001E1CF0">
        <w:rPr>
          <w:rFonts w:hint="cs"/>
          <w:rtl/>
        </w:rPr>
        <w:t>ממשלת</w:t>
      </w:r>
      <w:r w:rsidR="001E1CF0">
        <w:rPr>
          <w:rtl/>
        </w:rPr>
        <w:t xml:space="preserve"> </w:t>
      </w:r>
      <w:r w:rsidR="00AF706B">
        <w:rPr>
          <w:rtl/>
        </w:rPr>
        <w:t>אחדות</w:t>
      </w:r>
      <w:r w:rsidR="008F4000">
        <w:rPr>
          <w:rFonts w:hint="cs"/>
          <w:rtl/>
        </w:rPr>
        <w:t>.</w:t>
      </w:r>
      <w:r w:rsidR="008A4815" w:rsidRPr="008A4815">
        <w:rPr>
          <w:rtl/>
        </w:rPr>
        <w:t xml:space="preserve"> כי אתה צודק</w:t>
      </w:r>
      <w:r w:rsidR="001E1CF0">
        <w:rPr>
          <w:rFonts w:hint="cs"/>
          <w:rtl/>
        </w:rPr>
        <w:t>,</w:t>
      </w:r>
      <w:r w:rsidR="008A4815" w:rsidRPr="008A4815">
        <w:rPr>
          <w:rtl/>
        </w:rPr>
        <w:t xml:space="preserve"> </w:t>
      </w:r>
      <w:r w:rsidR="0030611B">
        <w:rPr>
          <w:rFonts w:hint="cs"/>
          <w:rtl/>
        </w:rPr>
        <w:t xml:space="preserve">גם </w:t>
      </w:r>
      <w:r w:rsidR="008A4815" w:rsidRPr="008A4815">
        <w:rPr>
          <w:rtl/>
        </w:rPr>
        <w:t>מבחינה פוליטית 61</w:t>
      </w:r>
      <w:r w:rsidR="0030611B">
        <w:rPr>
          <w:rFonts w:hint="cs"/>
          <w:rtl/>
        </w:rPr>
        <w:t>,</w:t>
      </w:r>
      <w:r w:rsidR="008A4815" w:rsidRPr="008A4815">
        <w:rPr>
          <w:rtl/>
        </w:rPr>
        <w:t xml:space="preserve"> לקרוא לזה ממשלת אחדות זה באמת </w:t>
      </w:r>
      <w:r w:rsidR="008F4000">
        <w:rPr>
          <w:rFonts w:hint="cs"/>
          <w:rtl/>
        </w:rPr>
        <w:t>אורווליאני</w:t>
      </w:r>
      <w:r w:rsidR="0030611B">
        <w:rPr>
          <w:rFonts w:hint="cs"/>
          <w:rtl/>
        </w:rPr>
        <w:t xml:space="preserve">. </w:t>
      </w:r>
      <w:r w:rsidR="008A4815" w:rsidRPr="008A4815">
        <w:rPr>
          <w:rtl/>
        </w:rPr>
        <w:t xml:space="preserve">אבל </w:t>
      </w:r>
      <w:r w:rsidR="0030611B">
        <w:rPr>
          <w:rFonts w:hint="cs"/>
          <w:rtl/>
        </w:rPr>
        <w:t>יש פה</w:t>
      </w:r>
      <w:r w:rsidR="008A4815" w:rsidRPr="008A4815">
        <w:rPr>
          <w:rtl/>
        </w:rPr>
        <w:t xml:space="preserve"> </w:t>
      </w:r>
      <w:r w:rsidR="0030611B">
        <w:rPr>
          <w:rtl/>
        </w:rPr>
        <w:t xml:space="preserve">אחדות </w:t>
      </w:r>
      <w:r w:rsidR="0030611B">
        <w:rPr>
          <w:rFonts w:hint="cs"/>
          <w:rtl/>
        </w:rPr>
        <w:t>נ</w:t>
      </w:r>
      <w:r w:rsidR="008A4815" w:rsidRPr="008A4815">
        <w:rPr>
          <w:rtl/>
        </w:rPr>
        <w:t xml:space="preserve">דירה </w:t>
      </w:r>
      <w:r w:rsidR="0030611B">
        <w:rPr>
          <w:rFonts w:hint="cs"/>
          <w:rtl/>
        </w:rPr>
        <w:t>בין כמה - - -</w:t>
      </w:r>
    </w:p>
    <w:p w:rsidR="0030611B" w:rsidRDefault="0030611B" w:rsidP="0030611B">
      <w:pPr>
        <w:rPr>
          <w:rtl/>
        </w:rPr>
      </w:pPr>
      <w:bookmarkStart w:id="1875" w:name="_ETM_Q1_4976058"/>
      <w:bookmarkStart w:id="1876" w:name="_ETM_Q1_4976191"/>
      <w:bookmarkStart w:id="1877" w:name="_ETM_Q1_4978961"/>
      <w:bookmarkEnd w:id="1875"/>
      <w:bookmarkEnd w:id="1876"/>
      <w:bookmarkEnd w:id="1877"/>
    </w:p>
    <w:p w:rsidR="0030611B" w:rsidRDefault="0030611B" w:rsidP="0030611B">
      <w:pPr>
        <w:pStyle w:val="af"/>
        <w:keepNext/>
        <w:rPr>
          <w:rtl/>
        </w:rPr>
      </w:pPr>
      <w:bookmarkStart w:id="1878" w:name="ET_yor_6145_214"/>
      <w:r w:rsidRPr="0030611B">
        <w:rPr>
          <w:rStyle w:val="TagStyle"/>
          <w:rtl/>
        </w:rPr>
        <w:t xml:space="preserve"> &lt;&lt; יור &gt;&gt; </w:t>
      </w:r>
      <w:r>
        <w:rPr>
          <w:rtl/>
        </w:rPr>
        <w:t>היו"ר ניר אורבך:</w:t>
      </w:r>
      <w:r w:rsidRPr="0030611B">
        <w:rPr>
          <w:rStyle w:val="TagStyle"/>
          <w:rtl/>
        </w:rPr>
        <w:t xml:space="preserve"> &lt;&lt; יור &gt;&gt;</w:t>
      </w:r>
      <w:r w:rsidR="00AC27E7">
        <w:rPr>
          <w:rtl/>
        </w:rPr>
        <w:t xml:space="preserve"> </w:t>
      </w:r>
      <w:bookmarkEnd w:id="1878"/>
    </w:p>
    <w:p w:rsidR="0030611B" w:rsidRDefault="0030611B" w:rsidP="0030611B">
      <w:pPr>
        <w:pStyle w:val="KeepWithNext"/>
        <w:rPr>
          <w:rtl/>
          <w:lang w:eastAsia="he-IL"/>
        </w:rPr>
      </w:pPr>
    </w:p>
    <w:p w:rsidR="0030611B" w:rsidRDefault="0030611B" w:rsidP="0030611B">
      <w:pPr>
        <w:rPr>
          <w:rtl/>
        </w:rPr>
      </w:pPr>
      <w:bookmarkStart w:id="1879" w:name="_ETM_Q1_4979502"/>
      <w:bookmarkStart w:id="1880" w:name="_ETM_Q1_4979554"/>
      <w:bookmarkEnd w:id="1879"/>
      <w:bookmarkEnd w:id="1880"/>
      <w:r>
        <w:rPr>
          <w:rFonts w:hint="cs"/>
          <w:rtl/>
          <w:lang w:eastAsia="he-IL"/>
        </w:rPr>
        <w:t xml:space="preserve">האחדות </w:t>
      </w:r>
      <w:bookmarkStart w:id="1881" w:name="_ETM_Q1_4977926"/>
      <w:bookmarkStart w:id="1882" w:name="_ETM_Q1_4976233"/>
      <w:bookmarkStart w:id="1883" w:name="_ETM_Q1_4976314"/>
      <w:bookmarkEnd w:id="1881"/>
      <w:bookmarkEnd w:id="1882"/>
      <w:bookmarkEnd w:id="1883"/>
      <w:r w:rsidR="008A4815" w:rsidRPr="008A4815">
        <w:rPr>
          <w:rtl/>
        </w:rPr>
        <w:t>יותר מהותית</w:t>
      </w:r>
      <w:r>
        <w:rPr>
          <w:rFonts w:hint="cs"/>
          <w:rtl/>
        </w:rPr>
        <w:t>,</w:t>
      </w:r>
      <w:r>
        <w:rPr>
          <w:rtl/>
        </w:rPr>
        <w:t xml:space="preserve"> פחות </w:t>
      </w:r>
      <w:r w:rsidR="008A4815" w:rsidRPr="008A4815">
        <w:rPr>
          <w:rtl/>
        </w:rPr>
        <w:t>מספרית</w:t>
      </w:r>
      <w:r>
        <w:rPr>
          <w:rFonts w:hint="cs"/>
          <w:rtl/>
        </w:rPr>
        <w:t>.</w:t>
      </w:r>
    </w:p>
    <w:p w:rsidR="0030611B" w:rsidRDefault="0030611B" w:rsidP="0030611B">
      <w:pPr>
        <w:rPr>
          <w:rtl/>
        </w:rPr>
      </w:pPr>
      <w:bookmarkStart w:id="1884" w:name="_ETM_Q1_4980298"/>
      <w:bookmarkStart w:id="1885" w:name="_ETM_Q1_4980433"/>
      <w:bookmarkStart w:id="1886" w:name="_ETM_Q1_4978964"/>
      <w:bookmarkStart w:id="1887" w:name="_ETM_Q1_4978897"/>
      <w:bookmarkStart w:id="1888" w:name="_ETM_Q1_4978984"/>
      <w:bookmarkEnd w:id="1884"/>
      <w:bookmarkEnd w:id="1885"/>
      <w:bookmarkEnd w:id="1886"/>
      <w:bookmarkEnd w:id="1887"/>
      <w:bookmarkEnd w:id="1888"/>
    </w:p>
    <w:p w:rsidR="0030611B" w:rsidRDefault="0030611B" w:rsidP="0030611B">
      <w:pPr>
        <w:pStyle w:val="ae"/>
        <w:keepNext/>
        <w:rPr>
          <w:rtl/>
        </w:rPr>
      </w:pPr>
      <w:bookmarkStart w:id="1889" w:name="ET_interruption_קריאה_216"/>
      <w:r w:rsidRPr="0030611B">
        <w:rPr>
          <w:rStyle w:val="TagStyle"/>
          <w:rtl/>
        </w:rPr>
        <w:t xml:space="preserve"> &lt;&lt; קריאה &gt;&gt; </w:t>
      </w:r>
      <w:r w:rsidRPr="005845A3">
        <w:rPr>
          <w:rtl/>
        </w:rPr>
        <w:t>קריאה:</w:t>
      </w:r>
      <w:r w:rsidRPr="0030611B">
        <w:rPr>
          <w:rStyle w:val="TagStyle"/>
          <w:rtl/>
        </w:rPr>
        <w:t xml:space="preserve"> &lt;&lt; קריאה &gt;&gt;</w:t>
      </w:r>
      <w:r w:rsidR="00AC27E7">
        <w:rPr>
          <w:rtl/>
        </w:rPr>
        <w:t xml:space="preserve"> </w:t>
      </w:r>
      <w:bookmarkEnd w:id="1889"/>
    </w:p>
    <w:p w:rsidR="0030611B" w:rsidRPr="0030611B" w:rsidRDefault="0030611B" w:rsidP="0030611B">
      <w:pPr>
        <w:rPr>
          <w:rtl/>
          <w:lang w:eastAsia="he-IL"/>
        </w:rPr>
      </w:pPr>
      <w:bookmarkStart w:id="1890" w:name="_ETM_Q1_4982083"/>
      <w:bookmarkEnd w:id="1890"/>
    </w:p>
    <w:p w:rsidR="0030611B" w:rsidRDefault="0030611B" w:rsidP="00871B00">
      <w:pPr>
        <w:rPr>
          <w:rtl/>
        </w:rPr>
      </w:pPr>
      <w:bookmarkStart w:id="1891" w:name="_ETM_Q1_4979574"/>
      <w:bookmarkStart w:id="1892" w:name="_ETM_Q1_4979666"/>
      <w:bookmarkEnd w:id="1891"/>
      <w:bookmarkEnd w:id="1892"/>
      <w:r>
        <w:rPr>
          <w:rFonts w:hint="cs"/>
          <w:rtl/>
        </w:rPr>
        <w:t xml:space="preserve">או, זה מה </w:t>
      </w:r>
      <w:r w:rsidR="004356CA">
        <w:rPr>
          <w:rFonts w:hint="cs"/>
          <w:rtl/>
        </w:rPr>
        <w:t>שניסינו להגיד לך.</w:t>
      </w:r>
    </w:p>
    <w:p w:rsidR="0030611B" w:rsidRDefault="0030611B" w:rsidP="0030611B">
      <w:pPr>
        <w:rPr>
          <w:rtl/>
        </w:rPr>
      </w:pPr>
      <w:bookmarkStart w:id="1893" w:name="_ETM_Q1_4980529"/>
      <w:bookmarkStart w:id="1894" w:name="_ETM_Q1_4980613"/>
      <w:bookmarkEnd w:id="1893"/>
      <w:bookmarkEnd w:id="1894"/>
    </w:p>
    <w:p w:rsidR="0030611B" w:rsidRDefault="0030611B" w:rsidP="0030611B">
      <w:pPr>
        <w:pStyle w:val="a"/>
        <w:keepNext/>
        <w:rPr>
          <w:rtl/>
        </w:rPr>
      </w:pPr>
      <w:bookmarkStart w:id="1895" w:name="ET_speaker_6157_215"/>
      <w:r w:rsidRPr="0030611B">
        <w:rPr>
          <w:rStyle w:val="TagStyle"/>
          <w:rtl/>
        </w:rPr>
        <w:t xml:space="preserve"> &lt;&lt; דובר &gt;&gt; </w:t>
      </w:r>
      <w:r>
        <w:rPr>
          <w:rtl/>
        </w:rPr>
        <w:t>שמחה רוטמן (הציונות הדתית):</w:t>
      </w:r>
      <w:r w:rsidRPr="0030611B">
        <w:rPr>
          <w:rStyle w:val="TagStyle"/>
          <w:rtl/>
        </w:rPr>
        <w:t xml:space="preserve"> &lt;&lt; דובר &gt;&gt;</w:t>
      </w:r>
      <w:r w:rsidR="00AC27E7">
        <w:rPr>
          <w:rtl/>
        </w:rPr>
        <w:t xml:space="preserve"> </w:t>
      </w:r>
      <w:bookmarkEnd w:id="1895"/>
    </w:p>
    <w:p w:rsidR="0030611B" w:rsidRDefault="0030611B" w:rsidP="0030611B">
      <w:pPr>
        <w:pStyle w:val="KeepWithNext"/>
        <w:rPr>
          <w:rtl/>
          <w:lang w:eastAsia="he-IL"/>
        </w:rPr>
      </w:pPr>
    </w:p>
    <w:p w:rsidR="00A51A1F" w:rsidRDefault="0030611B" w:rsidP="00A51A1F">
      <w:pPr>
        <w:rPr>
          <w:rtl/>
        </w:rPr>
      </w:pPr>
      <w:r>
        <w:rPr>
          <w:rFonts w:hint="cs"/>
          <w:rtl/>
          <w:lang w:eastAsia="he-IL"/>
        </w:rPr>
        <w:t>ב</w:t>
      </w:r>
      <w:bookmarkStart w:id="1896" w:name="_ETM_Q1_4979734"/>
      <w:bookmarkEnd w:id="1896"/>
      <w:r>
        <w:rPr>
          <w:rFonts w:hint="cs"/>
          <w:rtl/>
          <w:lang w:eastAsia="he-IL"/>
        </w:rPr>
        <w:t>דיוק, הינה, אני שם.</w:t>
      </w:r>
      <w:r w:rsidR="004356CA">
        <w:rPr>
          <w:rFonts w:hint="cs"/>
          <w:rtl/>
          <w:lang w:eastAsia="he-IL"/>
        </w:rPr>
        <w:t xml:space="preserve"> אני שם לגמרי. </w:t>
      </w:r>
      <w:bookmarkStart w:id="1897" w:name="_ETM_Q1_4980195"/>
      <w:bookmarkStart w:id="1898" w:name="_ETM_Q1_4980291"/>
      <w:bookmarkStart w:id="1899" w:name="_ETM_Q1_4980554"/>
      <w:bookmarkStart w:id="1900" w:name="_ETM_Q1_4980648"/>
      <w:bookmarkEnd w:id="1897"/>
      <w:bookmarkEnd w:id="1898"/>
      <w:bookmarkEnd w:id="1899"/>
      <w:bookmarkEnd w:id="1900"/>
      <w:r w:rsidR="008A4815" w:rsidRPr="008A4815">
        <w:rPr>
          <w:rtl/>
        </w:rPr>
        <w:t xml:space="preserve">נוצרה פה אחדות נדירה בין </w:t>
      </w:r>
      <w:r w:rsidR="0023412A">
        <w:rPr>
          <w:rFonts w:hint="cs"/>
          <w:rtl/>
        </w:rPr>
        <w:t>שלוש</w:t>
      </w:r>
      <w:r w:rsidR="0023412A">
        <w:rPr>
          <w:rtl/>
        </w:rPr>
        <w:t xml:space="preserve"> מפלגות עיקריות</w:t>
      </w:r>
      <w:r w:rsidR="0023412A">
        <w:rPr>
          <w:rFonts w:hint="cs"/>
          <w:rtl/>
        </w:rPr>
        <w:t xml:space="preserve">, מפלגת ימינה, יחד עם מפלגת בג"ץ, </w:t>
      </w:r>
      <w:r w:rsidR="008A4815" w:rsidRPr="008A4815">
        <w:rPr>
          <w:rtl/>
        </w:rPr>
        <w:t>יחד עם מפלגת היועמ"ש</w:t>
      </w:r>
      <w:r w:rsidR="0023412A">
        <w:rPr>
          <w:rFonts w:hint="cs"/>
          <w:rtl/>
        </w:rPr>
        <w:t xml:space="preserve">, </w:t>
      </w:r>
      <w:bookmarkStart w:id="1901" w:name="_ETM_Q1_4994272"/>
      <w:bookmarkEnd w:id="1901"/>
      <w:r w:rsidR="0023412A">
        <w:rPr>
          <w:rFonts w:hint="cs"/>
          <w:rtl/>
        </w:rPr>
        <w:t>מפלגת סלאח א-דין.</w:t>
      </w:r>
      <w:r w:rsidR="008A4815" w:rsidRPr="008A4815">
        <w:rPr>
          <w:rtl/>
        </w:rPr>
        <w:t xml:space="preserve"> ו</w:t>
      </w:r>
      <w:r w:rsidR="0023412A">
        <w:rPr>
          <w:rFonts w:hint="cs"/>
          <w:rtl/>
        </w:rPr>
        <w:t>ה</w:t>
      </w:r>
      <w:r w:rsidR="008A4815" w:rsidRPr="008A4815">
        <w:rPr>
          <w:rtl/>
        </w:rPr>
        <w:t xml:space="preserve">אחדות </w:t>
      </w:r>
      <w:r w:rsidR="0023412A">
        <w:rPr>
          <w:rFonts w:hint="cs"/>
          <w:rtl/>
        </w:rPr>
        <w:t xml:space="preserve">הזאת </w:t>
      </w:r>
      <w:r w:rsidR="008A4815" w:rsidRPr="008A4815">
        <w:rPr>
          <w:rtl/>
        </w:rPr>
        <w:t>באמת מקיפה כל כך הרבה</w:t>
      </w:r>
      <w:r w:rsidR="0023412A">
        <w:rPr>
          <w:rFonts w:hint="cs"/>
          <w:rtl/>
        </w:rPr>
        <w:t>,</w:t>
      </w:r>
      <w:r w:rsidR="008A4815" w:rsidRPr="008A4815">
        <w:rPr>
          <w:rtl/>
        </w:rPr>
        <w:t xml:space="preserve"> שאתם יכולי</w:t>
      </w:r>
      <w:r w:rsidR="00A51A1F">
        <w:rPr>
          <w:rtl/>
        </w:rPr>
        <w:t>ם להעביר דברים שבממשלה רגילה אי</w:t>
      </w:r>
      <w:r w:rsidR="00A51A1F">
        <w:rPr>
          <w:rFonts w:hint="cs"/>
          <w:rtl/>
        </w:rPr>
        <w:t>-</w:t>
      </w:r>
      <w:r w:rsidR="008A4815" w:rsidRPr="008A4815">
        <w:rPr>
          <w:rtl/>
        </w:rPr>
        <w:t>אפשר להעביר</w:t>
      </w:r>
      <w:r w:rsidR="00A51A1F">
        <w:rPr>
          <w:rFonts w:hint="cs"/>
          <w:rtl/>
        </w:rPr>
        <w:t>.</w:t>
      </w:r>
      <w:r w:rsidR="008A4815" w:rsidRPr="008A4815">
        <w:rPr>
          <w:rtl/>
        </w:rPr>
        <w:t xml:space="preserve"> אפילו</w:t>
      </w:r>
      <w:r w:rsidR="00A51A1F">
        <w:rPr>
          <w:rFonts w:hint="cs"/>
          <w:rtl/>
        </w:rPr>
        <w:t xml:space="preserve"> רוב של</w:t>
      </w:r>
      <w:r w:rsidR="008A4815" w:rsidRPr="008A4815">
        <w:rPr>
          <w:rtl/>
        </w:rPr>
        <w:t xml:space="preserve"> 61 לא מסוגל להעביר דבר כזה</w:t>
      </w:r>
      <w:r w:rsidR="00A51A1F">
        <w:rPr>
          <w:rFonts w:hint="cs"/>
          <w:rtl/>
        </w:rPr>
        <w:t>,</w:t>
      </w:r>
      <w:r w:rsidR="008A4815" w:rsidRPr="008A4815">
        <w:rPr>
          <w:rtl/>
        </w:rPr>
        <w:t xml:space="preserve"> אפילו </w:t>
      </w:r>
      <w:r w:rsidR="00A51A1F">
        <w:rPr>
          <w:rFonts w:hint="cs"/>
          <w:rtl/>
        </w:rPr>
        <w:t xml:space="preserve">רוב של 90 ח"כים לא </w:t>
      </w:r>
      <w:bookmarkStart w:id="1902" w:name="_ETM_Q1_5007520"/>
      <w:bookmarkEnd w:id="1902"/>
      <w:r w:rsidR="00A51A1F">
        <w:rPr>
          <w:rFonts w:hint="cs"/>
          <w:rtl/>
        </w:rPr>
        <w:t xml:space="preserve">מסוגל </w:t>
      </w:r>
      <w:r w:rsidR="008A4815" w:rsidRPr="008A4815">
        <w:rPr>
          <w:rtl/>
        </w:rPr>
        <w:t>להעביר מה שאתם מסוגלים להעביר</w:t>
      </w:r>
      <w:r w:rsidR="00A51A1F">
        <w:rPr>
          <w:rFonts w:hint="cs"/>
          <w:rtl/>
        </w:rPr>
        <w:t>.</w:t>
      </w:r>
      <w:r w:rsidR="00A51A1F">
        <w:rPr>
          <w:rtl/>
        </w:rPr>
        <w:t xml:space="preserve"> אחדות שכז</w:t>
      </w:r>
      <w:r w:rsidR="00A51A1F">
        <w:rPr>
          <w:rFonts w:hint="cs"/>
          <w:rtl/>
        </w:rPr>
        <w:t>את</w:t>
      </w:r>
      <w:r w:rsidR="00DC14E3">
        <w:rPr>
          <w:rFonts w:hint="cs"/>
          <w:rtl/>
        </w:rPr>
        <w:t>,</w:t>
      </w:r>
      <w:r w:rsidR="00A51A1F">
        <w:rPr>
          <w:rtl/>
        </w:rPr>
        <w:t xml:space="preserve"> שהוא </w:t>
      </w:r>
      <w:r w:rsidR="00A51A1F">
        <w:rPr>
          <w:rFonts w:hint="cs"/>
          <w:rtl/>
        </w:rPr>
        <w:t>מ</w:t>
      </w:r>
      <w:r w:rsidR="008A4815" w:rsidRPr="008A4815">
        <w:rPr>
          <w:rtl/>
        </w:rPr>
        <w:t>אשר לכם כל דבר שאתם רוצים</w:t>
      </w:r>
      <w:r w:rsidR="00A51A1F">
        <w:rPr>
          <w:rFonts w:hint="cs"/>
          <w:rtl/>
        </w:rPr>
        <w:t xml:space="preserve"> </w:t>
      </w:r>
      <w:r w:rsidR="0061507A">
        <w:rPr>
          <w:rFonts w:hint="cs"/>
          <w:rtl/>
        </w:rPr>
        <w:t xml:space="preserve">ביחסי עבודה </w:t>
      </w:r>
      <w:bookmarkStart w:id="1903" w:name="_ETM_Q1_5012220"/>
      <w:bookmarkStart w:id="1904" w:name="_ETM_Q1_5012333"/>
      <w:bookmarkStart w:id="1905" w:name="_ETM_Q1_5012348"/>
      <w:bookmarkEnd w:id="1903"/>
      <w:bookmarkEnd w:id="1904"/>
      <w:bookmarkEnd w:id="1905"/>
      <w:r w:rsidR="0061507A" w:rsidRPr="008A4815">
        <w:rPr>
          <w:rtl/>
        </w:rPr>
        <w:t xml:space="preserve">כל כך </w:t>
      </w:r>
      <w:r w:rsidR="0061507A">
        <w:rPr>
          <w:rtl/>
        </w:rPr>
        <w:t>ח</w:t>
      </w:r>
      <w:r w:rsidR="0061507A" w:rsidRPr="008A4815">
        <w:rPr>
          <w:rtl/>
        </w:rPr>
        <w:t>מים</w:t>
      </w:r>
      <w:r w:rsidR="0061507A">
        <w:rPr>
          <w:rFonts w:hint="cs"/>
          <w:rtl/>
        </w:rPr>
        <w:t>,</w:t>
      </w:r>
      <w:r w:rsidR="0061507A" w:rsidRPr="008A4815">
        <w:rPr>
          <w:rtl/>
        </w:rPr>
        <w:t xml:space="preserve"> כל כך נדירים</w:t>
      </w:r>
      <w:r w:rsidR="0061507A">
        <w:rPr>
          <w:rFonts w:hint="cs"/>
          <w:rtl/>
        </w:rPr>
        <w:t>.</w:t>
      </w:r>
    </w:p>
    <w:p w:rsidR="00A51A1F" w:rsidRDefault="00A51A1F" w:rsidP="00A51A1F">
      <w:pPr>
        <w:ind w:firstLine="0"/>
        <w:rPr>
          <w:rStyle w:val="TagStyle"/>
          <w:rFonts w:ascii="David" w:hAnsi="David"/>
          <w:u w:val="single"/>
          <w:rtl/>
          <w:lang w:eastAsia="he-IL"/>
        </w:rPr>
      </w:pPr>
      <w:bookmarkStart w:id="1906" w:name="_ETM_Q1_5012658"/>
      <w:bookmarkStart w:id="1907" w:name="_ETM_Q1_5012769"/>
      <w:bookmarkStart w:id="1908" w:name="_ETM_Q1_5011518"/>
      <w:bookmarkStart w:id="1909" w:name="_ETM_Q1_5013644"/>
      <w:bookmarkEnd w:id="1906"/>
      <w:bookmarkEnd w:id="1907"/>
      <w:bookmarkEnd w:id="1908"/>
      <w:bookmarkEnd w:id="1909"/>
    </w:p>
    <w:p w:rsidR="00A51A1F" w:rsidRPr="00A51A1F" w:rsidRDefault="00A51A1F" w:rsidP="00A51A1F">
      <w:pPr>
        <w:pStyle w:val="a"/>
        <w:keepNext/>
        <w:rPr>
          <w:rtl/>
        </w:rPr>
      </w:pPr>
      <w:bookmarkStart w:id="1910" w:name="ET_speaker_5810_218"/>
      <w:r w:rsidRPr="00A51A1F">
        <w:rPr>
          <w:rStyle w:val="TagStyle"/>
          <w:rtl/>
        </w:rPr>
        <w:t xml:space="preserve"> &lt;&lt; דובר &gt;&gt; </w:t>
      </w:r>
      <w:r>
        <w:rPr>
          <w:rtl/>
        </w:rPr>
        <w:t>רם שפע (העבודה):</w:t>
      </w:r>
      <w:r w:rsidRPr="00A51A1F">
        <w:rPr>
          <w:rStyle w:val="TagStyle"/>
          <w:rtl/>
        </w:rPr>
        <w:t xml:space="preserve"> &lt;&lt; דובר &gt;&gt;</w:t>
      </w:r>
      <w:r w:rsidR="00AC27E7">
        <w:rPr>
          <w:rtl/>
        </w:rPr>
        <w:t xml:space="preserve"> </w:t>
      </w:r>
      <w:bookmarkStart w:id="1911" w:name="_ETM_Q1_5014326"/>
      <w:bookmarkStart w:id="1912" w:name="_ETM_Q1_5014368"/>
      <w:bookmarkEnd w:id="1910"/>
      <w:bookmarkEnd w:id="1911"/>
      <w:bookmarkEnd w:id="1912"/>
    </w:p>
    <w:p w:rsidR="00A51A1F" w:rsidRDefault="00A51A1F" w:rsidP="00A51A1F">
      <w:pPr>
        <w:pStyle w:val="KeepWithNext"/>
        <w:rPr>
          <w:rtl/>
          <w:lang w:eastAsia="he-IL"/>
        </w:rPr>
      </w:pPr>
    </w:p>
    <w:p w:rsidR="00A51A1F" w:rsidRDefault="00A51A1F" w:rsidP="00A51A1F">
      <w:pPr>
        <w:rPr>
          <w:rtl/>
          <w:lang w:eastAsia="he-IL"/>
        </w:rPr>
      </w:pPr>
      <w:r>
        <w:rPr>
          <w:rFonts w:hint="cs"/>
          <w:rtl/>
          <w:lang w:eastAsia="he-IL"/>
        </w:rPr>
        <w:t>כמ</w:t>
      </w:r>
      <w:bookmarkStart w:id="1913" w:name="_ETM_Q1_5012228"/>
      <w:bookmarkStart w:id="1914" w:name="_ETM_Q1_5012283"/>
      <w:bookmarkEnd w:id="1913"/>
      <w:bookmarkEnd w:id="1914"/>
      <w:r>
        <w:rPr>
          <w:rFonts w:hint="cs"/>
          <w:rtl/>
          <w:lang w:eastAsia="he-IL"/>
        </w:rPr>
        <w:t xml:space="preserve">ה זמן בנית את הטיעון הזה </w:t>
      </w:r>
      <w:bookmarkStart w:id="1915" w:name="_ETM_Q1_5015422"/>
      <w:bookmarkEnd w:id="1915"/>
      <w:r>
        <w:rPr>
          <w:rFonts w:hint="cs"/>
          <w:rtl/>
          <w:lang w:eastAsia="he-IL"/>
        </w:rPr>
        <w:t>על</w:t>
      </w:r>
      <w:r w:rsidR="00AC27E7">
        <w:rPr>
          <w:rFonts w:hint="cs"/>
          <w:rtl/>
          <w:lang w:eastAsia="he-IL"/>
        </w:rPr>
        <w:t xml:space="preserve"> </w:t>
      </w:r>
      <w:r w:rsidR="00EA2493">
        <w:rPr>
          <w:rFonts w:hint="cs"/>
          <w:rtl/>
          <w:lang w:eastAsia="he-IL"/>
        </w:rPr>
        <w:t>שלוש</w:t>
      </w:r>
      <w:r>
        <w:rPr>
          <w:rFonts w:hint="cs"/>
          <w:rtl/>
          <w:lang w:eastAsia="he-IL"/>
        </w:rPr>
        <w:t xml:space="preserve"> המפלגות?</w:t>
      </w:r>
    </w:p>
    <w:p w:rsidR="00A51A1F" w:rsidRDefault="00A51A1F" w:rsidP="00A51A1F">
      <w:pPr>
        <w:rPr>
          <w:rtl/>
          <w:lang w:eastAsia="he-IL"/>
        </w:rPr>
      </w:pPr>
      <w:bookmarkStart w:id="1916" w:name="_ETM_Q1_5014380"/>
      <w:bookmarkStart w:id="1917" w:name="_ETM_Q1_5014458"/>
      <w:bookmarkStart w:id="1918" w:name="_ETM_Q1_5012546"/>
      <w:bookmarkEnd w:id="1916"/>
      <w:bookmarkEnd w:id="1917"/>
      <w:bookmarkEnd w:id="1918"/>
    </w:p>
    <w:p w:rsidR="00A51A1F" w:rsidRDefault="00A51A1F" w:rsidP="00A51A1F">
      <w:pPr>
        <w:pStyle w:val="a"/>
        <w:keepNext/>
        <w:rPr>
          <w:rtl/>
        </w:rPr>
      </w:pPr>
      <w:bookmarkStart w:id="1919" w:name="ET_speaker_6157_219"/>
      <w:r w:rsidRPr="00A51A1F">
        <w:rPr>
          <w:rStyle w:val="TagStyle"/>
          <w:rtl/>
        </w:rPr>
        <w:t xml:space="preserve"> &lt;&lt; דובר &gt;&gt; </w:t>
      </w:r>
      <w:r>
        <w:rPr>
          <w:rtl/>
        </w:rPr>
        <w:t>שמחה רוטמן (הציונות הדתית):</w:t>
      </w:r>
      <w:r w:rsidRPr="00A51A1F">
        <w:rPr>
          <w:rStyle w:val="TagStyle"/>
          <w:rtl/>
        </w:rPr>
        <w:t xml:space="preserve"> &lt;&lt; דובר &gt;&gt;</w:t>
      </w:r>
      <w:r w:rsidR="00AC27E7">
        <w:rPr>
          <w:rtl/>
        </w:rPr>
        <w:t xml:space="preserve"> </w:t>
      </w:r>
      <w:bookmarkEnd w:id="1919"/>
    </w:p>
    <w:p w:rsidR="00A51A1F" w:rsidRDefault="00A51A1F" w:rsidP="00A51A1F">
      <w:pPr>
        <w:pStyle w:val="KeepWithNext"/>
        <w:rPr>
          <w:rtl/>
        </w:rPr>
      </w:pPr>
    </w:p>
    <w:p w:rsidR="00730BF6" w:rsidRDefault="008A4815" w:rsidP="00730BF6">
      <w:pPr>
        <w:rPr>
          <w:rtl/>
        </w:rPr>
      </w:pPr>
      <w:bookmarkStart w:id="1920" w:name="_ETM_Q1_5013133"/>
      <w:bookmarkStart w:id="1921" w:name="_ETM_Q1_5013180"/>
      <w:bookmarkEnd w:id="1920"/>
      <w:bookmarkEnd w:id="1921"/>
      <w:r w:rsidRPr="008A4815">
        <w:rPr>
          <w:rtl/>
        </w:rPr>
        <w:t>ובאמת אני רוצה לחזור</w:t>
      </w:r>
      <w:r w:rsidR="00730BF6">
        <w:rPr>
          <w:rFonts w:hint="cs"/>
          <w:rtl/>
        </w:rPr>
        <w:t>,</w:t>
      </w:r>
      <w:r w:rsidR="00730BF6">
        <w:rPr>
          <w:rtl/>
        </w:rPr>
        <w:t xml:space="preserve"> ובזה </w:t>
      </w:r>
      <w:r w:rsidR="00730BF6">
        <w:rPr>
          <w:rFonts w:hint="cs"/>
          <w:rtl/>
        </w:rPr>
        <w:t>נ</w:t>
      </w:r>
      <w:r w:rsidRPr="008A4815">
        <w:rPr>
          <w:rtl/>
        </w:rPr>
        <w:t>סיים</w:t>
      </w:r>
      <w:r w:rsidR="00730BF6">
        <w:rPr>
          <w:rFonts w:hint="cs"/>
          <w:rtl/>
        </w:rPr>
        <w:t>,</w:t>
      </w:r>
      <w:r w:rsidRPr="008A4815">
        <w:rPr>
          <w:rtl/>
        </w:rPr>
        <w:t xml:space="preserve"> כי אנחנו נדון אולי על פרק</w:t>
      </w:r>
      <w:r w:rsidR="00730BF6">
        <w:rPr>
          <w:rtl/>
        </w:rPr>
        <w:t>ים ונראה מה אנחנו יכולים להוציא</w:t>
      </w:r>
      <w:r w:rsidR="00730BF6">
        <w:rPr>
          <w:rFonts w:hint="cs"/>
          <w:rtl/>
        </w:rPr>
        <w:t xml:space="preserve">, </w:t>
      </w:r>
      <w:r w:rsidRPr="008A4815">
        <w:rPr>
          <w:rtl/>
        </w:rPr>
        <w:t>יש יום ארוך</w:t>
      </w:r>
      <w:r w:rsidR="00730BF6">
        <w:rPr>
          <w:rFonts w:hint="cs"/>
          <w:rtl/>
        </w:rPr>
        <w:t>,</w:t>
      </w:r>
      <w:r w:rsidR="00AC27E7">
        <w:rPr>
          <w:rFonts w:hint="cs"/>
          <w:rtl/>
        </w:rPr>
        <w:t xml:space="preserve"> </w:t>
      </w:r>
      <w:r w:rsidR="00730BF6">
        <w:rPr>
          <w:rFonts w:hint="cs"/>
          <w:rtl/>
        </w:rPr>
        <w:t>תשע</w:t>
      </w:r>
      <w:r w:rsidR="00AC27E7">
        <w:rPr>
          <w:rtl/>
        </w:rPr>
        <w:t xml:space="preserve"> </w:t>
      </w:r>
      <w:r w:rsidR="00730BF6">
        <w:rPr>
          <w:rFonts w:hint="cs"/>
          <w:rtl/>
        </w:rPr>
        <w:t>ה</w:t>
      </w:r>
      <w:r w:rsidRPr="008A4815">
        <w:rPr>
          <w:rtl/>
        </w:rPr>
        <w:t>צבעות</w:t>
      </w:r>
      <w:r w:rsidR="00F25A77">
        <w:rPr>
          <w:rFonts w:hint="cs"/>
          <w:rtl/>
        </w:rPr>
        <w:t>.</w:t>
      </w:r>
      <w:r w:rsidR="00730BF6">
        <w:rPr>
          <w:rtl/>
        </w:rPr>
        <w:t xml:space="preserve"> אני לא </w:t>
      </w:r>
      <w:r w:rsidR="00730BF6">
        <w:rPr>
          <w:rFonts w:hint="cs"/>
          <w:rtl/>
        </w:rPr>
        <w:t>א</w:t>
      </w:r>
      <w:r w:rsidRPr="008A4815">
        <w:rPr>
          <w:rtl/>
        </w:rPr>
        <w:t>היה בהצבעות</w:t>
      </w:r>
      <w:r w:rsidR="00730BF6">
        <w:rPr>
          <w:rFonts w:hint="cs"/>
          <w:rtl/>
        </w:rPr>
        <w:t>,</w:t>
      </w:r>
      <w:r w:rsidRPr="008A4815">
        <w:rPr>
          <w:rtl/>
        </w:rPr>
        <w:t xml:space="preserve"> אבל בסדר</w:t>
      </w:r>
      <w:r w:rsidR="00730BF6">
        <w:rPr>
          <w:rFonts w:hint="cs"/>
          <w:rtl/>
        </w:rPr>
        <w:t>,</w:t>
      </w:r>
      <w:r w:rsidRPr="008A4815">
        <w:rPr>
          <w:rtl/>
        </w:rPr>
        <w:t xml:space="preserve"> ננסה בכל זאת</w:t>
      </w:r>
      <w:r w:rsidR="00730BF6">
        <w:rPr>
          <w:rFonts w:hint="cs"/>
          <w:rtl/>
        </w:rPr>
        <w:t>.</w:t>
      </w:r>
      <w:r w:rsidRPr="008A4815">
        <w:rPr>
          <w:rtl/>
        </w:rPr>
        <w:t xml:space="preserve"> לא</w:t>
      </w:r>
      <w:r w:rsidR="00730BF6">
        <w:rPr>
          <w:rFonts w:hint="cs"/>
          <w:rtl/>
        </w:rPr>
        <w:t>, לא</w:t>
      </w:r>
      <w:r w:rsidRPr="008A4815">
        <w:rPr>
          <w:rtl/>
        </w:rPr>
        <w:t xml:space="preserve"> נהיה בהצבעות</w:t>
      </w:r>
      <w:r w:rsidR="00730BF6">
        <w:rPr>
          <w:rFonts w:hint="cs"/>
          <w:rtl/>
        </w:rPr>
        <w:t>,</w:t>
      </w:r>
      <w:r w:rsidRPr="008A4815">
        <w:rPr>
          <w:rtl/>
        </w:rPr>
        <w:t xml:space="preserve"> אין לנו זכות</w:t>
      </w:r>
      <w:r w:rsidR="00730BF6">
        <w:rPr>
          <w:rFonts w:hint="cs"/>
          <w:rtl/>
        </w:rPr>
        <w:t>,</w:t>
      </w:r>
      <w:r w:rsidRPr="008A4815">
        <w:rPr>
          <w:rtl/>
        </w:rPr>
        <w:t xml:space="preserve"> מה</w:t>
      </w:r>
      <w:r w:rsidR="00730BF6">
        <w:rPr>
          <w:rFonts w:hint="cs"/>
          <w:rtl/>
        </w:rPr>
        <w:t>,</w:t>
      </w:r>
      <w:r w:rsidRPr="008A4815">
        <w:rPr>
          <w:rtl/>
        </w:rPr>
        <w:t xml:space="preserve"> בשביל מה </w:t>
      </w:r>
      <w:r w:rsidR="00730BF6">
        <w:rPr>
          <w:rFonts w:hint="cs"/>
          <w:rtl/>
        </w:rPr>
        <w:t>נהיה?</w:t>
      </w:r>
    </w:p>
    <w:p w:rsidR="00730BF6" w:rsidRDefault="00730BF6" w:rsidP="00730BF6">
      <w:pPr>
        <w:rPr>
          <w:rtl/>
        </w:rPr>
      </w:pPr>
      <w:bookmarkStart w:id="1922" w:name="_ETM_Q1_5035019"/>
      <w:bookmarkStart w:id="1923" w:name="_ETM_Q1_5035143"/>
      <w:bookmarkStart w:id="1924" w:name="_ETM_Q1_5032511"/>
      <w:bookmarkEnd w:id="1922"/>
      <w:bookmarkEnd w:id="1923"/>
      <w:bookmarkEnd w:id="1924"/>
    </w:p>
    <w:p w:rsidR="00730BF6" w:rsidRDefault="00730BF6" w:rsidP="00730BF6">
      <w:pPr>
        <w:pStyle w:val="a"/>
        <w:keepNext/>
        <w:rPr>
          <w:rtl/>
        </w:rPr>
      </w:pPr>
      <w:bookmarkStart w:id="1925" w:name="ET_speaker_5810_220"/>
      <w:r w:rsidRPr="00730BF6">
        <w:rPr>
          <w:rStyle w:val="TagStyle"/>
          <w:rtl/>
        </w:rPr>
        <w:t xml:space="preserve"> &lt;&lt; דובר &gt;&gt; </w:t>
      </w:r>
      <w:r>
        <w:rPr>
          <w:rtl/>
        </w:rPr>
        <w:t>רם שפע (העבודה):</w:t>
      </w:r>
      <w:r w:rsidRPr="00730BF6">
        <w:rPr>
          <w:rStyle w:val="TagStyle"/>
          <w:rtl/>
        </w:rPr>
        <w:t xml:space="preserve"> &lt;&lt; דובר &gt;&gt;</w:t>
      </w:r>
      <w:r w:rsidR="00AC27E7">
        <w:rPr>
          <w:rtl/>
        </w:rPr>
        <w:t xml:space="preserve"> </w:t>
      </w:r>
      <w:bookmarkEnd w:id="1925"/>
    </w:p>
    <w:p w:rsidR="00730BF6" w:rsidRDefault="00730BF6" w:rsidP="00730BF6">
      <w:pPr>
        <w:pStyle w:val="KeepWithNext"/>
        <w:rPr>
          <w:rtl/>
          <w:lang w:eastAsia="he-IL"/>
        </w:rPr>
      </w:pPr>
    </w:p>
    <w:p w:rsidR="00730BF6" w:rsidRDefault="00730BF6" w:rsidP="00730BF6">
      <w:pPr>
        <w:rPr>
          <w:rtl/>
          <w:lang w:eastAsia="he-IL"/>
        </w:rPr>
      </w:pPr>
      <w:bookmarkStart w:id="1926" w:name="_ETM_Q1_5033179"/>
      <w:bookmarkStart w:id="1927" w:name="_ETM_Q1_5033239"/>
      <w:bookmarkEnd w:id="1926"/>
      <w:bookmarkEnd w:id="1927"/>
      <w:r>
        <w:rPr>
          <w:rFonts w:hint="cs"/>
          <w:rtl/>
          <w:lang w:eastAsia="he-IL"/>
        </w:rPr>
        <w:t>אתה יכול לשבת פה.</w:t>
      </w:r>
    </w:p>
    <w:p w:rsidR="00730BF6" w:rsidRDefault="00730BF6" w:rsidP="00730BF6">
      <w:pPr>
        <w:rPr>
          <w:rtl/>
          <w:lang w:eastAsia="he-IL"/>
        </w:rPr>
      </w:pPr>
      <w:bookmarkStart w:id="1928" w:name="_ETM_Q1_5033797"/>
      <w:bookmarkStart w:id="1929" w:name="_ETM_Q1_5033897"/>
      <w:bookmarkStart w:id="1930" w:name="_ETM_Q1_5035096"/>
      <w:bookmarkEnd w:id="1928"/>
      <w:bookmarkEnd w:id="1929"/>
      <w:bookmarkEnd w:id="1930"/>
    </w:p>
    <w:p w:rsidR="00730BF6" w:rsidRDefault="00730BF6" w:rsidP="00730BF6">
      <w:pPr>
        <w:pStyle w:val="a"/>
        <w:keepNext/>
        <w:rPr>
          <w:rtl/>
        </w:rPr>
      </w:pPr>
      <w:bookmarkStart w:id="1931" w:name="ET_speaker_6157_221"/>
      <w:r w:rsidRPr="00730BF6">
        <w:rPr>
          <w:rStyle w:val="TagStyle"/>
          <w:rtl/>
        </w:rPr>
        <w:t xml:space="preserve"> &lt;&lt; דובר &gt;&gt; </w:t>
      </w:r>
      <w:r>
        <w:rPr>
          <w:rtl/>
        </w:rPr>
        <w:t>שמחה רוטמן (הציונות הדתית):</w:t>
      </w:r>
      <w:r w:rsidRPr="00730BF6">
        <w:rPr>
          <w:rStyle w:val="TagStyle"/>
          <w:rtl/>
        </w:rPr>
        <w:t xml:space="preserve"> &lt;&lt; דובר &gt;&gt;</w:t>
      </w:r>
      <w:r w:rsidR="00AC27E7">
        <w:rPr>
          <w:rtl/>
        </w:rPr>
        <w:t xml:space="preserve"> </w:t>
      </w:r>
      <w:bookmarkEnd w:id="1931"/>
    </w:p>
    <w:p w:rsidR="00730BF6" w:rsidRPr="00730BF6" w:rsidRDefault="00730BF6" w:rsidP="00730BF6">
      <w:pPr>
        <w:rPr>
          <w:rtl/>
          <w:lang w:eastAsia="he-IL"/>
        </w:rPr>
      </w:pPr>
      <w:bookmarkStart w:id="1932" w:name="_ETM_Q1_5035620"/>
      <w:bookmarkStart w:id="1933" w:name="_ETM_Q1_5035672"/>
      <w:bookmarkEnd w:id="1932"/>
      <w:bookmarkEnd w:id="1933"/>
    </w:p>
    <w:p w:rsidR="00730BF6" w:rsidRDefault="00730BF6" w:rsidP="00730BF6">
      <w:pPr>
        <w:rPr>
          <w:rtl/>
        </w:rPr>
      </w:pPr>
      <w:bookmarkStart w:id="1934" w:name="_ETM_Q1_5035170"/>
      <w:bookmarkStart w:id="1935" w:name="_ETM_Q1_5035264"/>
      <w:bookmarkEnd w:id="1934"/>
      <w:bookmarkEnd w:id="1935"/>
      <w:r>
        <w:rPr>
          <w:rtl/>
        </w:rPr>
        <w:t>עציץ אני יכול להיות גם בלי ל</w:t>
      </w:r>
      <w:r>
        <w:rPr>
          <w:rFonts w:hint="cs"/>
          <w:rtl/>
        </w:rPr>
        <w:t xml:space="preserve">היות בהצגה. </w:t>
      </w:r>
      <w:bookmarkStart w:id="1936" w:name="_ETM_Q1_5036860"/>
      <w:bookmarkStart w:id="1937" w:name="_ETM_Q1_5036979"/>
      <w:bookmarkStart w:id="1938" w:name="_ETM_Q1_5038841"/>
      <w:bookmarkStart w:id="1939" w:name="_ETM_Q1_5038929"/>
      <w:bookmarkStart w:id="1940" w:name="_ETM_Q1_5037891"/>
      <w:bookmarkStart w:id="1941" w:name="_ETM_Q1_5038001"/>
      <w:bookmarkEnd w:id="1936"/>
      <w:bookmarkEnd w:id="1937"/>
      <w:bookmarkEnd w:id="1938"/>
      <w:bookmarkEnd w:id="1939"/>
      <w:bookmarkEnd w:id="1940"/>
      <w:bookmarkEnd w:id="1941"/>
    </w:p>
    <w:p w:rsidR="00730BF6" w:rsidRDefault="00730BF6" w:rsidP="00730BF6">
      <w:pPr>
        <w:rPr>
          <w:rtl/>
        </w:rPr>
      </w:pPr>
      <w:bookmarkStart w:id="1942" w:name="_ETM_Q1_5038024"/>
      <w:bookmarkStart w:id="1943" w:name="_ETM_Q1_5038098"/>
      <w:bookmarkStart w:id="1944" w:name="_ETM_Q1_5039737"/>
      <w:bookmarkEnd w:id="1942"/>
      <w:bookmarkEnd w:id="1943"/>
      <w:bookmarkEnd w:id="1944"/>
    </w:p>
    <w:p w:rsidR="00730BF6" w:rsidRDefault="00730BF6" w:rsidP="00730BF6">
      <w:pPr>
        <w:pStyle w:val="a"/>
        <w:keepNext/>
        <w:rPr>
          <w:rtl/>
        </w:rPr>
      </w:pPr>
      <w:bookmarkStart w:id="1945" w:name="ET_speaker_6157_222"/>
      <w:r w:rsidRPr="00730BF6">
        <w:rPr>
          <w:rStyle w:val="TagStyle"/>
          <w:rtl/>
        </w:rPr>
        <w:t xml:space="preserve"> &lt;&lt; דובר &gt;&gt; </w:t>
      </w:r>
      <w:r>
        <w:rPr>
          <w:rtl/>
        </w:rPr>
        <w:t>שמחה רוטמן (הציונות הדתית):</w:t>
      </w:r>
      <w:r w:rsidRPr="00730BF6">
        <w:rPr>
          <w:rStyle w:val="TagStyle"/>
          <w:rtl/>
        </w:rPr>
        <w:t xml:space="preserve"> &lt;&lt; דובר &gt;&gt;</w:t>
      </w:r>
      <w:r w:rsidR="00AC27E7">
        <w:rPr>
          <w:rtl/>
        </w:rPr>
        <w:t xml:space="preserve"> </w:t>
      </w:r>
      <w:bookmarkEnd w:id="1945"/>
    </w:p>
    <w:p w:rsidR="00730BF6" w:rsidRDefault="00730BF6" w:rsidP="00730BF6">
      <w:pPr>
        <w:pStyle w:val="KeepWithNext"/>
        <w:rPr>
          <w:rtl/>
          <w:lang w:eastAsia="he-IL"/>
        </w:rPr>
      </w:pPr>
    </w:p>
    <w:p w:rsidR="00C908D3" w:rsidRDefault="00730BF6" w:rsidP="00231794">
      <w:pPr>
        <w:rPr>
          <w:rtl/>
        </w:rPr>
      </w:pPr>
      <w:bookmarkStart w:id="1946" w:name="_ETM_Q1_5040297"/>
      <w:bookmarkStart w:id="1947" w:name="_ETM_Q1_5040352"/>
      <w:bookmarkEnd w:id="1946"/>
      <w:bookmarkEnd w:id="1947"/>
      <w:r>
        <w:rPr>
          <w:rFonts w:hint="cs"/>
          <w:rtl/>
          <w:lang w:eastAsia="he-IL"/>
        </w:rPr>
        <w:t xml:space="preserve">אבל אמרת </w:t>
      </w:r>
      <w:r w:rsidR="00F25A77">
        <w:rPr>
          <w:rFonts w:hint="cs"/>
          <w:rtl/>
          <w:lang w:eastAsia="he-IL"/>
        </w:rPr>
        <w:t>"</w:t>
      </w:r>
      <w:r>
        <w:rPr>
          <w:rFonts w:hint="cs"/>
          <w:rtl/>
          <w:lang w:eastAsia="he-IL"/>
        </w:rPr>
        <w:t>איש ימין</w:t>
      </w:r>
      <w:r w:rsidR="00F25A77">
        <w:rPr>
          <w:rFonts w:hint="cs"/>
          <w:rtl/>
          <w:lang w:eastAsia="he-IL"/>
        </w:rPr>
        <w:t>"</w:t>
      </w:r>
      <w:r>
        <w:rPr>
          <w:rFonts w:hint="cs"/>
          <w:rtl/>
          <w:lang w:eastAsia="he-IL"/>
        </w:rPr>
        <w:t xml:space="preserve">, אז באמת </w:t>
      </w:r>
      <w:bookmarkStart w:id="1948" w:name="_ETM_Q1_5037002"/>
      <w:bookmarkStart w:id="1949" w:name="_ETM_Q1_5037071"/>
      <w:bookmarkEnd w:id="1948"/>
      <w:bookmarkEnd w:id="1949"/>
      <w:r w:rsidR="008A4815" w:rsidRPr="008A4815">
        <w:rPr>
          <w:rtl/>
        </w:rPr>
        <w:t xml:space="preserve">אנחנו יודעים </w:t>
      </w:r>
      <w:r>
        <w:rPr>
          <w:rFonts w:hint="cs"/>
          <w:rtl/>
        </w:rPr>
        <w:t xml:space="preserve">שיוחנן כהן </w:t>
      </w:r>
      <w:bookmarkStart w:id="1950" w:name="_ETM_Q1_5046013"/>
      <w:bookmarkEnd w:id="1950"/>
      <w:r>
        <w:rPr>
          <w:rFonts w:hint="cs"/>
          <w:rtl/>
        </w:rPr>
        <w:t>גדול</w:t>
      </w:r>
      <w:r w:rsidR="008A4815" w:rsidRPr="008A4815">
        <w:rPr>
          <w:rtl/>
        </w:rPr>
        <w:t xml:space="preserve"> </w:t>
      </w:r>
      <w:r>
        <w:rPr>
          <w:rtl/>
        </w:rPr>
        <w:t xml:space="preserve">80 שנה היה כוהן גדול בסוף </w:t>
      </w:r>
      <w:r>
        <w:rPr>
          <w:rFonts w:hint="cs"/>
          <w:rtl/>
        </w:rPr>
        <w:t xml:space="preserve">נהיה </w:t>
      </w:r>
      <w:r>
        <w:rPr>
          <w:rtl/>
        </w:rPr>
        <w:t>צדוקי</w:t>
      </w:r>
      <w:r>
        <w:rPr>
          <w:rFonts w:hint="cs"/>
          <w:rtl/>
        </w:rPr>
        <w:t>.</w:t>
      </w:r>
      <w:r w:rsidR="008A4815" w:rsidRPr="008A4815">
        <w:rPr>
          <w:rtl/>
        </w:rPr>
        <w:t xml:space="preserve"> זאת אומרת</w:t>
      </w:r>
      <w:r>
        <w:rPr>
          <w:rFonts w:hint="cs"/>
          <w:rtl/>
        </w:rPr>
        <w:t>,</w:t>
      </w:r>
      <w:r w:rsidR="008A4815" w:rsidRPr="008A4815">
        <w:rPr>
          <w:rtl/>
        </w:rPr>
        <w:t xml:space="preserve"> זה ש</w:t>
      </w:r>
      <w:r>
        <w:rPr>
          <w:rFonts w:hint="cs"/>
          <w:rtl/>
        </w:rPr>
        <w:t xml:space="preserve">בא </w:t>
      </w:r>
      <w:r w:rsidR="008A4815" w:rsidRPr="008A4815">
        <w:rPr>
          <w:rtl/>
        </w:rPr>
        <w:t xml:space="preserve">מישהו </w:t>
      </w:r>
      <w:r>
        <w:rPr>
          <w:rFonts w:hint="cs"/>
          <w:rtl/>
        </w:rPr>
        <w:t>עם רקע זה לא מרשים אותנו.</w:t>
      </w:r>
      <w:r w:rsidR="008A4815" w:rsidRPr="008A4815">
        <w:rPr>
          <w:rtl/>
        </w:rPr>
        <w:t xml:space="preserve"> אנחנו יודעים </w:t>
      </w:r>
      <w:r>
        <w:rPr>
          <w:rFonts w:hint="cs"/>
          <w:rtl/>
        </w:rPr>
        <w:t>"</w:t>
      </w:r>
      <w:r w:rsidR="008A4815" w:rsidRPr="008A4815">
        <w:rPr>
          <w:rtl/>
        </w:rPr>
        <w:t>אל תאמין בעצמך עד יום מותך</w:t>
      </w:r>
      <w:r>
        <w:rPr>
          <w:rFonts w:hint="cs"/>
          <w:rtl/>
        </w:rPr>
        <w:t>".</w:t>
      </w:r>
      <w:r w:rsidR="00231794">
        <w:rPr>
          <w:rtl/>
        </w:rPr>
        <w:t xml:space="preserve"> זה ש</w:t>
      </w:r>
      <w:r w:rsidR="00231794">
        <w:rPr>
          <w:rFonts w:hint="cs"/>
          <w:rtl/>
        </w:rPr>
        <w:t>ל</w:t>
      </w:r>
      <w:r w:rsidR="00231794">
        <w:rPr>
          <w:rtl/>
        </w:rPr>
        <w:t>בן</w:t>
      </w:r>
      <w:r w:rsidR="00231794">
        <w:rPr>
          <w:rFonts w:hint="cs"/>
          <w:rtl/>
        </w:rPr>
        <w:t xml:space="preserve"> </w:t>
      </w:r>
      <w:r w:rsidR="008A4815" w:rsidRPr="008A4815">
        <w:rPr>
          <w:rtl/>
        </w:rPr>
        <w:t>אדם יש ברקורד שהוא היה איש ימין פעם זה לא אומר שהוא איש ימין גם היום</w:t>
      </w:r>
      <w:r w:rsidR="00C908D3">
        <w:rPr>
          <w:rFonts w:hint="cs"/>
          <w:rtl/>
        </w:rPr>
        <w:t>.</w:t>
      </w:r>
    </w:p>
    <w:p w:rsidR="005C07A4" w:rsidRDefault="005C07A4" w:rsidP="005C07A4">
      <w:pPr>
        <w:ind w:firstLine="0"/>
        <w:rPr>
          <w:rtl/>
        </w:rPr>
      </w:pPr>
      <w:bookmarkStart w:id="1951" w:name="_ETM_Q1_5059176"/>
      <w:bookmarkStart w:id="1952" w:name="_ETM_Q1_5061746"/>
      <w:bookmarkStart w:id="1953" w:name="_ETM_Q1_5061850"/>
      <w:bookmarkStart w:id="1954" w:name="_ETM_Q1_5060717"/>
      <w:bookmarkEnd w:id="1951"/>
      <w:bookmarkEnd w:id="1952"/>
      <w:bookmarkEnd w:id="1953"/>
      <w:bookmarkEnd w:id="1954"/>
    </w:p>
    <w:p w:rsidR="005C07A4" w:rsidRDefault="005C07A4" w:rsidP="005C07A4">
      <w:pPr>
        <w:pStyle w:val="a"/>
        <w:keepNext/>
        <w:rPr>
          <w:rtl/>
        </w:rPr>
      </w:pPr>
      <w:bookmarkStart w:id="1955" w:name="ET_speaker_5797_225"/>
      <w:r w:rsidRPr="005C07A4">
        <w:rPr>
          <w:rStyle w:val="TagStyle"/>
          <w:rtl/>
        </w:rPr>
        <w:t xml:space="preserve"> &lt;&lt; דובר &gt;&gt; </w:t>
      </w:r>
      <w:r w:rsidRPr="00231794">
        <w:rPr>
          <w:rtl/>
        </w:rPr>
        <w:t>יצחק</w:t>
      </w:r>
      <w:r>
        <w:rPr>
          <w:rtl/>
        </w:rPr>
        <w:t xml:space="preserve"> פינדרוס (יהדות התורה):</w:t>
      </w:r>
      <w:r w:rsidRPr="005C07A4">
        <w:rPr>
          <w:rStyle w:val="TagStyle"/>
          <w:rtl/>
        </w:rPr>
        <w:t xml:space="preserve"> &lt;&lt; דובר &gt;&gt;</w:t>
      </w:r>
      <w:r w:rsidR="00AC27E7">
        <w:rPr>
          <w:rtl/>
        </w:rPr>
        <w:t xml:space="preserve"> </w:t>
      </w:r>
      <w:bookmarkEnd w:id="1955"/>
    </w:p>
    <w:p w:rsidR="005C07A4" w:rsidRPr="005C07A4" w:rsidRDefault="005C07A4" w:rsidP="005C07A4">
      <w:pPr>
        <w:rPr>
          <w:rtl/>
          <w:lang w:eastAsia="he-IL"/>
        </w:rPr>
      </w:pPr>
      <w:bookmarkStart w:id="1956" w:name="_ETM_Q1_5061341"/>
      <w:bookmarkStart w:id="1957" w:name="_ETM_Q1_5061400"/>
      <w:bookmarkEnd w:id="1956"/>
      <w:bookmarkEnd w:id="1957"/>
    </w:p>
    <w:p w:rsidR="00C908D3" w:rsidRDefault="00C908D3" w:rsidP="00730BF6">
      <w:pPr>
        <w:rPr>
          <w:rtl/>
        </w:rPr>
      </w:pPr>
      <w:bookmarkStart w:id="1958" w:name="_ETM_Q1_5059377"/>
      <w:bookmarkStart w:id="1959" w:name="_ETM_Q1_5059400"/>
      <w:bookmarkStart w:id="1960" w:name="_ETM_Q1_5059444"/>
      <w:bookmarkEnd w:id="1958"/>
      <w:bookmarkEnd w:id="1959"/>
      <w:bookmarkEnd w:id="1960"/>
      <w:r>
        <w:rPr>
          <w:rFonts w:hint="cs"/>
          <w:rtl/>
        </w:rPr>
        <w:t xml:space="preserve">ראה ערך </w:t>
      </w:r>
      <w:bookmarkStart w:id="1961" w:name="_ETM_Q1_5059505"/>
      <w:bookmarkEnd w:id="1961"/>
      <w:r>
        <w:rPr>
          <w:rFonts w:hint="cs"/>
          <w:rtl/>
        </w:rPr>
        <w:t>אריק שרון.</w:t>
      </w:r>
    </w:p>
    <w:p w:rsidR="00C908D3" w:rsidRDefault="00C908D3" w:rsidP="00730BF6">
      <w:pPr>
        <w:rPr>
          <w:rtl/>
        </w:rPr>
      </w:pPr>
      <w:bookmarkStart w:id="1962" w:name="_ETM_Q1_5061592"/>
      <w:bookmarkStart w:id="1963" w:name="_ETM_Q1_5061720"/>
      <w:bookmarkStart w:id="1964" w:name="_ETM_Q1_5060882"/>
      <w:bookmarkEnd w:id="1962"/>
      <w:bookmarkEnd w:id="1963"/>
      <w:bookmarkEnd w:id="1964"/>
    </w:p>
    <w:p w:rsidR="00C908D3" w:rsidRDefault="00C908D3" w:rsidP="00C908D3">
      <w:pPr>
        <w:pStyle w:val="a"/>
        <w:keepNext/>
        <w:rPr>
          <w:rtl/>
        </w:rPr>
      </w:pPr>
      <w:bookmarkStart w:id="1965" w:name="ET_speaker_6157_223"/>
      <w:r w:rsidRPr="00C908D3">
        <w:rPr>
          <w:rStyle w:val="TagStyle"/>
          <w:rtl/>
        </w:rPr>
        <w:t xml:space="preserve"> &lt;&lt; דובר &gt;&gt; </w:t>
      </w:r>
      <w:r>
        <w:rPr>
          <w:rtl/>
        </w:rPr>
        <w:t>שמחה רוטמן (הציונות הדתית):</w:t>
      </w:r>
      <w:r w:rsidRPr="00C908D3">
        <w:rPr>
          <w:rStyle w:val="TagStyle"/>
          <w:rtl/>
        </w:rPr>
        <w:t xml:space="preserve"> &lt;&lt; דובר &gt;&gt;</w:t>
      </w:r>
      <w:r w:rsidR="00AC27E7">
        <w:rPr>
          <w:rtl/>
        </w:rPr>
        <w:t xml:space="preserve"> </w:t>
      </w:r>
      <w:bookmarkEnd w:id="1965"/>
    </w:p>
    <w:p w:rsidR="00C908D3" w:rsidRDefault="00C908D3" w:rsidP="00C908D3">
      <w:pPr>
        <w:pStyle w:val="KeepWithNext"/>
        <w:rPr>
          <w:rtl/>
          <w:lang w:eastAsia="he-IL"/>
        </w:rPr>
      </w:pPr>
    </w:p>
    <w:p w:rsidR="00C908D3" w:rsidRDefault="00C908D3" w:rsidP="00C908D3">
      <w:pPr>
        <w:rPr>
          <w:rtl/>
          <w:lang w:eastAsia="he-IL"/>
        </w:rPr>
      </w:pPr>
      <w:bookmarkStart w:id="1966" w:name="_ETM_Q1_5061575"/>
      <w:bookmarkEnd w:id="1966"/>
      <w:r>
        <w:rPr>
          <w:rFonts w:hint="cs"/>
          <w:rtl/>
          <w:lang w:eastAsia="he-IL"/>
        </w:rPr>
        <w:t>ר</w:t>
      </w:r>
      <w:bookmarkStart w:id="1967" w:name="_ETM_Q1_5061684"/>
      <w:bookmarkEnd w:id="1967"/>
      <w:r w:rsidR="00231794">
        <w:rPr>
          <w:rFonts w:hint="cs"/>
          <w:rtl/>
          <w:lang w:eastAsia="he-IL"/>
        </w:rPr>
        <w:t>אה ערך נפתלי בנט,</w:t>
      </w:r>
      <w:r>
        <w:rPr>
          <w:rFonts w:hint="cs"/>
          <w:rtl/>
          <w:lang w:eastAsia="he-IL"/>
        </w:rPr>
        <w:t xml:space="preserve"> למה צריך ללכת רחוק.</w:t>
      </w:r>
    </w:p>
    <w:p w:rsidR="00C908D3" w:rsidRDefault="00C908D3" w:rsidP="00C908D3">
      <w:pPr>
        <w:rPr>
          <w:rtl/>
          <w:lang w:eastAsia="he-IL"/>
        </w:rPr>
      </w:pPr>
      <w:bookmarkStart w:id="1968" w:name="_ETM_Q1_5065245"/>
      <w:bookmarkStart w:id="1969" w:name="_ETM_Q1_5065379"/>
      <w:bookmarkStart w:id="1970" w:name="_ETM_Q1_5066750"/>
      <w:bookmarkStart w:id="1971" w:name="_ETM_Q1_5066883"/>
      <w:bookmarkStart w:id="1972" w:name="_ETM_Q1_5064675"/>
      <w:bookmarkEnd w:id="1968"/>
      <w:bookmarkEnd w:id="1969"/>
      <w:bookmarkEnd w:id="1970"/>
      <w:bookmarkEnd w:id="1971"/>
      <w:bookmarkEnd w:id="1972"/>
    </w:p>
    <w:p w:rsidR="00C908D3" w:rsidRDefault="00C908D3" w:rsidP="00C908D3">
      <w:pPr>
        <w:pStyle w:val="a"/>
        <w:keepNext/>
        <w:rPr>
          <w:rtl/>
        </w:rPr>
      </w:pPr>
      <w:bookmarkStart w:id="1973" w:name="ET_speaker_5628_224"/>
      <w:r w:rsidRPr="00C908D3">
        <w:rPr>
          <w:rStyle w:val="TagStyle"/>
          <w:rtl/>
        </w:rPr>
        <w:t xml:space="preserve"> &lt;&lt; דובר &gt;&gt; </w:t>
      </w:r>
      <w:r>
        <w:rPr>
          <w:rtl/>
        </w:rPr>
        <w:t>מיכאל מלכיאלי (ש"ס):</w:t>
      </w:r>
      <w:r w:rsidRPr="00C908D3">
        <w:rPr>
          <w:rStyle w:val="TagStyle"/>
          <w:rtl/>
        </w:rPr>
        <w:t xml:space="preserve"> &lt;&lt; דובר &gt;&gt;</w:t>
      </w:r>
      <w:r w:rsidR="00AC27E7">
        <w:rPr>
          <w:rtl/>
        </w:rPr>
        <w:t xml:space="preserve"> </w:t>
      </w:r>
      <w:bookmarkEnd w:id="1973"/>
    </w:p>
    <w:p w:rsidR="00C908D3" w:rsidRDefault="00C908D3" w:rsidP="00C908D3">
      <w:pPr>
        <w:pStyle w:val="KeepWithNext"/>
        <w:rPr>
          <w:rtl/>
          <w:lang w:eastAsia="he-IL"/>
        </w:rPr>
      </w:pPr>
    </w:p>
    <w:p w:rsidR="00D85F3F" w:rsidRDefault="00C908D3" w:rsidP="00E5615A">
      <w:pPr>
        <w:rPr>
          <w:rtl/>
          <w:lang w:eastAsia="he-IL"/>
        </w:rPr>
      </w:pPr>
      <w:bookmarkStart w:id="1974" w:name="_ETM_Q1_5065374"/>
      <w:bookmarkEnd w:id="1974"/>
      <w:r>
        <w:rPr>
          <w:rFonts w:hint="cs"/>
          <w:rtl/>
          <w:lang w:eastAsia="he-IL"/>
        </w:rPr>
        <w:t>ה</w:t>
      </w:r>
      <w:bookmarkStart w:id="1975" w:name="_ETM_Q1_5065445"/>
      <w:bookmarkEnd w:id="1975"/>
      <w:r>
        <w:rPr>
          <w:rFonts w:hint="cs"/>
          <w:rtl/>
          <w:lang w:eastAsia="he-IL"/>
        </w:rPr>
        <w:t xml:space="preserve">וא </w:t>
      </w:r>
      <w:bookmarkStart w:id="1976" w:name="_ETM_Q1_5062519"/>
      <w:bookmarkEnd w:id="1976"/>
      <w:r>
        <w:rPr>
          <w:rFonts w:hint="cs"/>
          <w:rtl/>
          <w:lang w:eastAsia="he-IL"/>
        </w:rPr>
        <w:t xml:space="preserve">היה פעם דתי, הוא נוסע בשבת, לא בטוח שהוא דתי </w:t>
      </w:r>
      <w:bookmarkStart w:id="1977" w:name="_ETM_Q1_5068345"/>
      <w:bookmarkEnd w:id="1977"/>
      <w:r>
        <w:rPr>
          <w:rFonts w:hint="cs"/>
          <w:rtl/>
          <w:lang w:eastAsia="he-IL"/>
        </w:rPr>
        <w:t>היום.</w:t>
      </w:r>
      <w:bookmarkStart w:id="1978" w:name="_ETM_Q1_5065988"/>
      <w:bookmarkStart w:id="1979" w:name="_ETM_Q1_5066117"/>
      <w:bookmarkStart w:id="1980" w:name="_ETM_Q1_5066498"/>
      <w:bookmarkEnd w:id="1978"/>
      <w:bookmarkEnd w:id="1979"/>
      <w:bookmarkEnd w:id="1980"/>
    </w:p>
    <w:p w:rsidR="00E5615A" w:rsidRDefault="00E5615A" w:rsidP="00C908D3">
      <w:pPr>
        <w:rPr>
          <w:rtl/>
          <w:lang w:eastAsia="he-IL"/>
        </w:rPr>
      </w:pPr>
      <w:bookmarkStart w:id="1981" w:name="_ETM_Q1_5065297"/>
      <w:bookmarkStart w:id="1982" w:name="_ETM_Q1_5065385"/>
      <w:bookmarkStart w:id="1983" w:name="_ETM_Q1_5067146"/>
      <w:bookmarkEnd w:id="1981"/>
      <w:bookmarkEnd w:id="1982"/>
      <w:bookmarkEnd w:id="1983"/>
    </w:p>
    <w:p w:rsidR="00E5615A" w:rsidRDefault="00E5615A" w:rsidP="00E5615A">
      <w:pPr>
        <w:pStyle w:val="af"/>
        <w:keepNext/>
        <w:rPr>
          <w:rtl/>
        </w:rPr>
      </w:pPr>
      <w:bookmarkStart w:id="1984" w:name="ET_yor_6145_227"/>
      <w:r w:rsidRPr="00E5615A">
        <w:rPr>
          <w:rStyle w:val="TagStyle"/>
          <w:rtl/>
        </w:rPr>
        <w:t xml:space="preserve"> &lt;&lt; יור &gt;&gt; </w:t>
      </w:r>
      <w:r>
        <w:rPr>
          <w:rtl/>
        </w:rPr>
        <w:t>היו"ר ניר אורבך:</w:t>
      </w:r>
      <w:r w:rsidRPr="00E5615A">
        <w:rPr>
          <w:rStyle w:val="TagStyle"/>
          <w:rtl/>
        </w:rPr>
        <w:t xml:space="preserve"> &lt;&lt; יור &gt;&gt;</w:t>
      </w:r>
      <w:r w:rsidR="00AC27E7">
        <w:rPr>
          <w:rtl/>
        </w:rPr>
        <w:t xml:space="preserve"> </w:t>
      </w:r>
      <w:bookmarkEnd w:id="1984"/>
    </w:p>
    <w:p w:rsidR="00E5615A" w:rsidRPr="00E5615A" w:rsidRDefault="00E5615A" w:rsidP="00E5615A">
      <w:pPr>
        <w:rPr>
          <w:rtl/>
          <w:lang w:eastAsia="he-IL"/>
        </w:rPr>
      </w:pPr>
      <w:bookmarkStart w:id="1985" w:name="_ETM_Q1_5067741"/>
      <w:bookmarkStart w:id="1986" w:name="_ETM_Q1_5067791"/>
      <w:bookmarkEnd w:id="1985"/>
      <w:bookmarkEnd w:id="1986"/>
    </w:p>
    <w:p w:rsidR="00E5615A" w:rsidRDefault="00E5615A" w:rsidP="00E5615A">
      <w:pPr>
        <w:rPr>
          <w:rtl/>
        </w:rPr>
      </w:pPr>
      <w:bookmarkStart w:id="1987" w:name="_ETM_Q1_5068990"/>
      <w:bookmarkStart w:id="1988" w:name="_ETM_Q1_5069058"/>
      <w:bookmarkEnd w:id="1987"/>
      <w:bookmarkEnd w:id="1988"/>
      <w:r>
        <w:rPr>
          <w:rFonts w:hint="cs"/>
          <w:rtl/>
          <w:lang w:eastAsia="he-IL"/>
        </w:rPr>
        <w:t xml:space="preserve">זה שתגידו את זה ותצעקו את זה בקול זה </w:t>
      </w:r>
      <w:bookmarkStart w:id="1989" w:name="_ETM_Q1_5069613"/>
      <w:bookmarkEnd w:id="1989"/>
      <w:r>
        <w:rPr>
          <w:rFonts w:hint="cs"/>
          <w:rtl/>
          <w:lang w:eastAsia="he-IL"/>
        </w:rPr>
        <w:t xml:space="preserve">נחמד, לצורך המליצה ולצורך הפרוטוקול </w:t>
      </w:r>
      <w:r w:rsidR="008A4815" w:rsidRPr="008A4815">
        <w:rPr>
          <w:rtl/>
        </w:rPr>
        <w:t>זה נחמד להגיד את זה</w:t>
      </w:r>
      <w:r>
        <w:rPr>
          <w:rFonts w:hint="cs"/>
          <w:rtl/>
        </w:rPr>
        <w:t>,</w:t>
      </w:r>
      <w:r>
        <w:rPr>
          <w:rtl/>
        </w:rPr>
        <w:t xml:space="preserve"> אבל </w:t>
      </w:r>
      <w:r>
        <w:rPr>
          <w:rFonts w:hint="cs"/>
          <w:rtl/>
        </w:rPr>
        <w:t>אלו</w:t>
      </w:r>
      <w:r>
        <w:rPr>
          <w:rtl/>
        </w:rPr>
        <w:t xml:space="preserve"> </w:t>
      </w:r>
      <w:r w:rsidR="008A4815" w:rsidRPr="008A4815">
        <w:rPr>
          <w:rtl/>
        </w:rPr>
        <w:t>אמירות בעלמא</w:t>
      </w:r>
      <w:r>
        <w:rPr>
          <w:rFonts w:hint="cs"/>
          <w:rtl/>
        </w:rPr>
        <w:t>.</w:t>
      </w:r>
    </w:p>
    <w:p w:rsidR="00E5615A" w:rsidRDefault="00E5615A" w:rsidP="00E5615A">
      <w:pPr>
        <w:rPr>
          <w:rtl/>
        </w:rPr>
      </w:pPr>
      <w:bookmarkStart w:id="1990" w:name="_ETM_Q1_5076678"/>
      <w:bookmarkStart w:id="1991" w:name="_ETM_Q1_5076853"/>
      <w:bookmarkStart w:id="1992" w:name="_ETM_Q1_5078344"/>
      <w:bookmarkEnd w:id="1990"/>
      <w:bookmarkEnd w:id="1991"/>
      <w:bookmarkEnd w:id="1992"/>
    </w:p>
    <w:p w:rsidR="00E5615A" w:rsidRDefault="00E5615A" w:rsidP="00E5615A">
      <w:pPr>
        <w:pStyle w:val="a"/>
        <w:keepNext/>
        <w:rPr>
          <w:rtl/>
        </w:rPr>
      </w:pPr>
      <w:bookmarkStart w:id="1993" w:name="ET_speaker_6157_228"/>
      <w:r w:rsidRPr="00E5615A">
        <w:rPr>
          <w:rStyle w:val="TagStyle"/>
          <w:rtl/>
        </w:rPr>
        <w:t xml:space="preserve"> &lt;&lt; דובר &gt;&gt; </w:t>
      </w:r>
      <w:r>
        <w:rPr>
          <w:rtl/>
        </w:rPr>
        <w:t>שמחה רוטמן (הציונות הדתית):</w:t>
      </w:r>
      <w:r w:rsidRPr="00E5615A">
        <w:rPr>
          <w:rStyle w:val="TagStyle"/>
          <w:rtl/>
        </w:rPr>
        <w:t xml:space="preserve"> &lt;&lt; דובר &gt;&gt;</w:t>
      </w:r>
      <w:r w:rsidR="00AC27E7">
        <w:rPr>
          <w:rtl/>
        </w:rPr>
        <w:t xml:space="preserve"> </w:t>
      </w:r>
      <w:bookmarkEnd w:id="1993"/>
    </w:p>
    <w:p w:rsidR="00E5615A" w:rsidRDefault="00E5615A" w:rsidP="00E5615A">
      <w:pPr>
        <w:pStyle w:val="KeepWithNext"/>
        <w:rPr>
          <w:rtl/>
          <w:lang w:eastAsia="he-IL"/>
        </w:rPr>
      </w:pPr>
    </w:p>
    <w:p w:rsidR="00E5615A" w:rsidRDefault="00E5615A" w:rsidP="00E5615A">
      <w:pPr>
        <w:rPr>
          <w:rtl/>
          <w:lang w:eastAsia="he-IL"/>
        </w:rPr>
      </w:pPr>
      <w:bookmarkStart w:id="1994" w:name="_ETM_Q1_5078986"/>
      <w:bookmarkEnd w:id="1994"/>
      <w:r>
        <w:rPr>
          <w:rFonts w:hint="cs"/>
          <w:rtl/>
          <w:lang w:eastAsia="he-IL"/>
        </w:rPr>
        <w:t>א</w:t>
      </w:r>
      <w:bookmarkStart w:id="1995" w:name="_ETM_Q1_5079050"/>
      <w:bookmarkEnd w:id="1995"/>
      <w:r>
        <w:rPr>
          <w:rFonts w:hint="cs"/>
          <w:rtl/>
          <w:lang w:eastAsia="he-IL"/>
        </w:rPr>
        <w:t>ני אנמק, ניר.</w:t>
      </w:r>
    </w:p>
    <w:p w:rsidR="00E5615A" w:rsidRDefault="00E5615A" w:rsidP="00E5615A">
      <w:pPr>
        <w:rPr>
          <w:rtl/>
          <w:lang w:eastAsia="he-IL"/>
        </w:rPr>
      </w:pPr>
      <w:bookmarkStart w:id="1996" w:name="_ETM_Q1_5077322"/>
      <w:bookmarkStart w:id="1997" w:name="_ETM_Q1_5077379"/>
      <w:bookmarkStart w:id="1998" w:name="_ETM_Q1_5078147"/>
      <w:bookmarkStart w:id="1999" w:name="_ETM_Q1_5078236"/>
      <w:bookmarkStart w:id="2000" w:name="_ETM_Q1_5081066"/>
      <w:bookmarkEnd w:id="1996"/>
      <w:bookmarkEnd w:id="1997"/>
      <w:bookmarkEnd w:id="1998"/>
      <w:bookmarkEnd w:id="1999"/>
      <w:bookmarkEnd w:id="2000"/>
    </w:p>
    <w:p w:rsidR="00E5615A" w:rsidRDefault="00E5615A" w:rsidP="00E5615A">
      <w:pPr>
        <w:pStyle w:val="a"/>
        <w:keepNext/>
        <w:rPr>
          <w:rtl/>
        </w:rPr>
      </w:pPr>
      <w:bookmarkStart w:id="2001" w:name="ET_speaker_5797_229"/>
      <w:r w:rsidRPr="00E5615A">
        <w:rPr>
          <w:rStyle w:val="TagStyle"/>
          <w:rtl/>
        </w:rPr>
        <w:t xml:space="preserve"> &lt;&lt; דובר &gt;&gt; </w:t>
      </w:r>
      <w:r>
        <w:rPr>
          <w:rtl/>
        </w:rPr>
        <w:t>יצחק פינדרוס (יהדות התורה):</w:t>
      </w:r>
      <w:r w:rsidRPr="00E5615A">
        <w:rPr>
          <w:rStyle w:val="TagStyle"/>
          <w:rtl/>
        </w:rPr>
        <w:t xml:space="preserve"> &lt;&lt; דובר &gt;&gt;</w:t>
      </w:r>
      <w:r w:rsidR="00AC27E7">
        <w:rPr>
          <w:rtl/>
        </w:rPr>
        <w:t xml:space="preserve"> </w:t>
      </w:r>
      <w:bookmarkEnd w:id="2001"/>
    </w:p>
    <w:p w:rsidR="00E5615A" w:rsidRDefault="00E5615A" w:rsidP="00E5615A">
      <w:pPr>
        <w:pStyle w:val="KeepWithNext"/>
        <w:rPr>
          <w:rtl/>
          <w:lang w:eastAsia="he-IL"/>
        </w:rPr>
      </w:pPr>
    </w:p>
    <w:p w:rsidR="00E5615A" w:rsidRDefault="00E5615A" w:rsidP="00E5615A">
      <w:pPr>
        <w:rPr>
          <w:rtl/>
          <w:lang w:eastAsia="he-IL"/>
        </w:rPr>
      </w:pPr>
      <w:bookmarkStart w:id="2002" w:name="_ETM_Q1_5081611"/>
      <w:bookmarkStart w:id="2003" w:name="_ETM_Q1_5081663"/>
      <w:bookmarkEnd w:id="2002"/>
      <w:bookmarkEnd w:id="2003"/>
      <w:r>
        <w:rPr>
          <w:rFonts w:hint="cs"/>
          <w:rtl/>
          <w:lang w:eastAsia="he-IL"/>
        </w:rPr>
        <w:t xml:space="preserve">תראה, תסתכל </w:t>
      </w:r>
      <w:bookmarkStart w:id="2004" w:name="_ETM_Q1_5081311"/>
      <w:bookmarkEnd w:id="2004"/>
      <w:r>
        <w:rPr>
          <w:rFonts w:hint="cs"/>
          <w:rtl/>
          <w:lang w:eastAsia="he-IL"/>
        </w:rPr>
        <w:t>על זה.</w:t>
      </w:r>
    </w:p>
    <w:p w:rsidR="00E5615A" w:rsidRDefault="00E5615A" w:rsidP="00E5615A">
      <w:pPr>
        <w:rPr>
          <w:rtl/>
          <w:lang w:eastAsia="he-IL"/>
        </w:rPr>
      </w:pPr>
      <w:bookmarkStart w:id="2005" w:name="_ETM_Q1_5083031"/>
      <w:bookmarkStart w:id="2006" w:name="_ETM_Q1_5083145"/>
      <w:bookmarkStart w:id="2007" w:name="_ETM_Q1_5079689"/>
      <w:bookmarkEnd w:id="2005"/>
      <w:bookmarkEnd w:id="2006"/>
      <w:bookmarkEnd w:id="2007"/>
    </w:p>
    <w:p w:rsidR="00E5615A" w:rsidRDefault="00E5615A" w:rsidP="00E5615A">
      <w:pPr>
        <w:pStyle w:val="af"/>
        <w:keepNext/>
        <w:rPr>
          <w:rtl/>
        </w:rPr>
      </w:pPr>
      <w:bookmarkStart w:id="2008" w:name="ET_yor_6145_231"/>
      <w:r w:rsidRPr="00E5615A">
        <w:rPr>
          <w:rStyle w:val="TagStyle"/>
          <w:rtl/>
        </w:rPr>
        <w:t xml:space="preserve"> &lt;&lt; יור &gt;&gt; </w:t>
      </w:r>
      <w:r>
        <w:rPr>
          <w:rtl/>
        </w:rPr>
        <w:t>היו"ר ניר אורבך:</w:t>
      </w:r>
      <w:r w:rsidRPr="00E5615A">
        <w:rPr>
          <w:rStyle w:val="TagStyle"/>
          <w:rtl/>
        </w:rPr>
        <w:t xml:space="preserve"> &lt;&lt; יור &gt;&gt;</w:t>
      </w:r>
      <w:r w:rsidR="00AC27E7">
        <w:rPr>
          <w:rtl/>
        </w:rPr>
        <w:t xml:space="preserve"> </w:t>
      </w:r>
      <w:bookmarkEnd w:id="2008"/>
    </w:p>
    <w:p w:rsidR="00E5615A" w:rsidRDefault="00E5615A" w:rsidP="00E5615A">
      <w:pPr>
        <w:pStyle w:val="KeepWithNext"/>
        <w:rPr>
          <w:rtl/>
          <w:lang w:eastAsia="he-IL"/>
        </w:rPr>
      </w:pPr>
    </w:p>
    <w:p w:rsidR="00E5615A" w:rsidRDefault="00E5615A" w:rsidP="00E5615A">
      <w:pPr>
        <w:rPr>
          <w:rtl/>
          <w:lang w:eastAsia="he-IL"/>
        </w:rPr>
      </w:pPr>
      <w:r>
        <w:rPr>
          <w:rFonts w:hint="cs"/>
          <w:rtl/>
          <w:lang w:eastAsia="he-IL"/>
        </w:rPr>
        <w:t>א</w:t>
      </w:r>
      <w:bookmarkStart w:id="2009" w:name="_ETM_Q1_5080365"/>
      <w:bookmarkEnd w:id="2009"/>
      <w:r>
        <w:rPr>
          <w:rFonts w:hint="cs"/>
          <w:rtl/>
          <w:lang w:eastAsia="he-IL"/>
        </w:rPr>
        <w:t>ל</w:t>
      </w:r>
      <w:bookmarkStart w:id="2010" w:name="_ETM_Q1_5080422"/>
      <w:bookmarkEnd w:id="2010"/>
      <w:r>
        <w:rPr>
          <w:rFonts w:hint="cs"/>
          <w:rtl/>
          <w:lang w:eastAsia="he-IL"/>
        </w:rPr>
        <w:t>ו אמירות בעלמא, אתם מערבבים</w:t>
      </w:r>
      <w:r w:rsidR="00EE5CC4">
        <w:rPr>
          <w:rFonts w:hint="cs"/>
          <w:rtl/>
          <w:lang w:eastAsia="he-IL"/>
        </w:rPr>
        <w:t>.</w:t>
      </w:r>
      <w:r>
        <w:rPr>
          <w:rFonts w:hint="cs"/>
          <w:rtl/>
          <w:lang w:eastAsia="he-IL"/>
        </w:rPr>
        <w:t xml:space="preserve"> </w:t>
      </w:r>
    </w:p>
    <w:p w:rsidR="00E5615A" w:rsidRPr="00E5615A" w:rsidRDefault="00E5615A" w:rsidP="00E5615A">
      <w:pPr>
        <w:rPr>
          <w:rtl/>
          <w:lang w:eastAsia="he-IL"/>
        </w:rPr>
      </w:pPr>
      <w:bookmarkStart w:id="2011" w:name="_ETM_Q1_5082809"/>
      <w:bookmarkStart w:id="2012" w:name="_ETM_Q1_5082924"/>
      <w:bookmarkEnd w:id="2011"/>
      <w:bookmarkEnd w:id="2012"/>
    </w:p>
    <w:p w:rsidR="00E5615A" w:rsidRDefault="00E5615A" w:rsidP="00E5615A">
      <w:pPr>
        <w:pStyle w:val="ae"/>
        <w:keepNext/>
        <w:rPr>
          <w:rtl/>
        </w:rPr>
      </w:pPr>
      <w:bookmarkStart w:id="2013" w:name="ET_interruption_קריאות_230"/>
      <w:r w:rsidRPr="00E5615A">
        <w:rPr>
          <w:rStyle w:val="TagStyle"/>
          <w:rtl/>
        </w:rPr>
        <w:t xml:space="preserve"> &lt;&lt; קריאה &gt;&gt; </w:t>
      </w:r>
      <w:r>
        <w:rPr>
          <w:rtl/>
        </w:rPr>
        <w:t>קריאות:</w:t>
      </w:r>
      <w:r w:rsidRPr="00E5615A">
        <w:rPr>
          <w:rStyle w:val="TagStyle"/>
          <w:rtl/>
        </w:rPr>
        <w:t xml:space="preserve"> &lt;&lt; קריאה &gt;&gt;</w:t>
      </w:r>
      <w:r w:rsidR="00AC27E7">
        <w:rPr>
          <w:rtl/>
        </w:rPr>
        <w:t xml:space="preserve"> </w:t>
      </w:r>
      <w:bookmarkEnd w:id="2013"/>
    </w:p>
    <w:p w:rsidR="00E5615A" w:rsidRDefault="00E5615A" w:rsidP="00E5615A">
      <w:pPr>
        <w:pStyle w:val="KeepWithNext"/>
        <w:rPr>
          <w:rtl/>
          <w:lang w:eastAsia="he-IL"/>
        </w:rPr>
      </w:pPr>
    </w:p>
    <w:p w:rsidR="00E5615A" w:rsidRDefault="00E5615A" w:rsidP="00E5615A">
      <w:pPr>
        <w:rPr>
          <w:rtl/>
          <w:lang w:eastAsia="he-IL"/>
        </w:rPr>
      </w:pPr>
      <w:bookmarkStart w:id="2014" w:name="_ETM_Q1_5082419"/>
      <w:bookmarkEnd w:id="2014"/>
      <w:r>
        <w:rPr>
          <w:rFonts w:hint="cs"/>
          <w:rtl/>
          <w:lang w:eastAsia="he-IL"/>
        </w:rPr>
        <w:t>- - -</w:t>
      </w:r>
    </w:p>
    <w:p w:rsidR="00EE5CC4" w:rsidRDefault="00EE5CC4" w:rsidP="00E5615A">
      <w:pPr>
        <w:rPr>
          <w:rtl/>
          <w:lang w:eastAsia="he-IL"/>
        </w:rPr>
      </w:pPr>
      <w:bookmarkStart w:id="2015" w:name="_ETM_Q1_5083964"/>
      <w:bookmarkStart w:id="2016" w:name="_ETM_Q1_5084078"/>
      <w:bookmarkStart w:id="2017" w:name="_ETM_Q1_5085110"/>
      <w:bookmarkEnd w:id="2015"/>
      <w:bookmarkEnd w:id="2016"/>
      <w:bookmarkEnd w:id="2017"/>
    </w:p>
    <w:p w:rsidR="00EE5CC4" w:rsidRDefault="00EE5CC4" w:rsidP="00EE5CC4">
      <w:pPr>
        <w:pStyle w:val="a"/>
        <w:keepNext/>
        <w:rPr>
          <w:rtl/>
        </w:rPr>
      </w:pPr>
      <w:bookmarkStart w:id="2018" w:name="ET_speaker_6157_232"/>
      <w:r w:rsidRPr="00EE5CC4">
        <w:rPr>
          <w:rStyle w:val="TagStyle"/>
          <w:rtl/>
        </w:rPr>
        <w:t xml:space="preserve"> &lt;&lt; דובר &gt;&gt; </w:t>
      </w:r>
      <w:r>
        <w:rPr>
          <w:rtl/>
        </w:rPr>
        <w:t>שמחה רוטמן (הציונות הדתית):</w:t>
      </w:r>
      <w:r w:rsidRPr="00EE5CC4">
        <w:rPr>
          <w:rStyle w:val="TagStyle"/>
          <w:rtl/>
        </w:rPr>
        <w:t xml:space="preserve"> &lt;&lt; דובר &gt;&gt;</w:t>
      </w:r>
      <w:r w:rsidR="00AC27E7">
        <w:rPr>
          <w:rtl/>
        </w:rPr>
        <w:t xml:space="preserve"> </w:t>
      </w:r>
      <w:bookmarkEnd w:id="2018"/>
    </w:p>
    <w:p w:rsidR="00EE5CC4" w:rsidRDefault="00EE5CC4" w:rsidP="00EE5CC4">
      <w:pPr>
        <w:pStyle w:val="KeepWithNext"/>
        <w:rPr>
          <w:rtl/>
          <w:lang w:eastAsia="he-IL"/>
        </w:rPr>
      </w:pPr>
    </w:p>
    <w:p w:rsidR="00134326" w:rsidRDefault="00EE5CC4" w:rsidP="00134326">
      <w:pPr>
        <w:rPr>
          <w:rtl/>
        </w:rPr>
      </w:pPr>
      <w:bookmarkStart w:id="2019" w:name="_ETM_Q1_5085691"/>
      <w:bookmarkStart w:id="2020" w:name="_ETM_Q1_5085744"/>
      <w:bookmarkEnd w:id="2019"/>
      <w:bookmarkEnd w:id="2020"/>
      <w:r>
        <w:rPr>
          <w:rFonts w:hint="cs"/>
          <w:rtl/>
          <w:lang w:eastAsia="he-IL"/>
        </w:rPr>
        <w:t>ניר</w:t>
      </w:r>
      <w:bookmarkStart w:id="2021" w:name="_ETM_Q1_5086933"/>
      <w:bookmarkEnd w:id="2021"/>
      <w:r>
        <w:rPr>
          <w:rFonts w:hint="cs"/>
          <w:rtl/>
          <w:lang w:eastAsia="he-IL"/>
        </w:rPr>
        <w:t>, אני לא, אנמק מאוד.</w:t>
      </w:r>
      <w:bookmarkStart w:id="2022" w:name="_ETM_Q1_5086743"/>
      <w:bookmarkStart w:id="2023" w:name="_ETM_Q1_5086894"/>
      <w:bookmarkStart w:id="2024" w:name="_ETM_Q1_5076869"/>
      <w:bookmarkStart w:id="2025" w:name="_ETM_Q1_5076961"/>
      <w:bookmarkEnd w:id="2022"/>
      <w:bookmarkEnd w:id="2023"/>
      <w:bookmarkEnd w:id="2024"/>
      <w:bookmarkEnd w:id="2025"/>
      <w:r>
        <w:rPr>
          <w:rFonts w:hint="cs"/>
          <w:rtl/>
          <w:lang w:eastAsia="he-IL"/>
        </w:rPr>
        <w:t xml:space="preserve"> </w:t>
      </w:r>
      <w:r w:rsidR="008A4815" w:rsidRPr="008A4815">
        <w:rPr>
          <w:rtl/>
        </w:rPr>
        <w:t>קודם דיברת להזכיר לי מה קרה בהתנתקות</w:t>
      </w:r>
      <w:r w:rsidR="00134326">
        <w:rPr>
          <w:rFonts w:hint="cs"/>
          <w:rtl/>
        </w:rPr>
        <w:t>,</w:t>
      </w:r>
      <w:r w:rsidR="008A4815" w:rsidRPr="008A4815">
        <w:rPr>
          <w:rtl/>
        </w:rPr>
        <w:t xml:space="preserve"> ממשלת ליכוד</w:t>
      </w:r>
      <w:r w:rsidR="00134326">
        <w:rPr>
          <w:rFonts w:hint="cs"/>
          <w:rtl/>
        </w:rPr>
        <w:t>,</w:t>
      </w:r>
      <w:r w:rsidR="008A4815" w:rsidRPr="008A4815">
        <w:rPr>
          <w:rtl/>
        </w:rPr>
        <w:t xml:space="preserve"> היו </w:t>
      </w:r>
      <w:r w:rsidR="00134326">
        <w:rPr>
          <w:rFonts w:hint="cs"/>
          <w:rtl/>
        </w:rPr>
        <w:t xml:space="preserve">אירועים </w:t>
      </w:r>
      <w:r w:rsidR="008A4815" w:rsidRPr="008A4815">
        <w:rPr>
          <w:rtl/>
        </w:rPr>
        <w:t>על הגדר שהתחילו כבר ב-2018</w:t>
      </w:r>
      <w:r w:rsidR="00134326">
        <w:rPr>
          <w:rFonts w:hint="cs"/>
          <w:rtl/>
        </w:rPr>
        <w:t>,</w:t>
      </w:r>
      <w:r w:rsidR="00134326">
        <w:rPr>
          <w:rtl/>
        </w:rPr>
        <w:t xml:space="preserve"> ביום </w:t>
      </w:r>
      <w:r w:rsidR="00134326">
        <w:rPr>
          <w:rFonts w:hint="cs"/>
          <w:rtl/>
        </w:rPr>
        <w:t>אחד</w:t>
      </w:r>
      <w:r w:rsidR="00134326">
        <w:rPr>
          <w:rtl/>
        </w:rPr>
        <w:t xml:space="preserve"> </w:t>
      </w:r>
      <w:r w:rsidR="008A4815" w:rsidRPr="008A4815">
        <w:rPr>
          <w:rtl/>
        </w:rPr>
        <w:t>55 הרוגים בצד הפלסטיני</w:t>
      </w:r>
      <w:r w:rsidR="00134326">
        <w:rPr>
          <w:rFonts w:hint="cs"/>
          <w:rtl/>
        </w:rPr>
        <w:t>,</w:t>
      </w:r>
      <w:r w:rsidR="008A4815" w:rsidRPr="008A4815">
        <w:rPr>
          <w:rtl/>
        </w:rPr>
        <w:t xml:space="preserve"> שהתקרבו לגדר יותר מדי</w:t>
      </w:r>
      <w:r w:rsidR="00134326">
        <w:rPr>
          <w:rFonts w:hint="cs"/>
          <w:rtl/>
        </w:rPr>
        <w:t>.</w:t>
      </w:r>
      <w:r w:rsidR="00134326">
        <w:rPr>
          <w:rtl/>
        </w:rPr>
        <w:t xml:space="preserve"> ממשלת הימין </w:t>
      </w:r>
      <w:r w:rsidR="00134326">
        <w:rPr>
          <w:rFonts w:hint="cs"/>
          <w:rtl/>
        </w:rPr>
        <w:t>ה</w:t>
      </w:r>
      <w:r w:rsidR="008A4815" w:rsidRPr="008A4815">
        <w:rPr>
          <w:rtl/>
        </w:rPr>
        <w:t>חז</w:t>
      </w:r>
      <w:r w:rsidR="00134326">
        <w:rPr>
          <w:rtl/>
        </w:rPr>
        <w:t xml:space="preserve">ק שלנו של נפתלי בנט נותנת לאדם </w:t>
      </w:r>
      <w:r w:rsidR="00134326">
        <w:rPr>
          <w:rFonts w:hint="cs"/>
          <w:rtl/>
        </w:rPr>
        <w:t>לה</w:t>
      </w:r>
      <w:r w:rsidR="00134326">
        <w:rPr>
          <w:rtl/>
        </w:rPr>
        <w:t>תקרב עד חר</w:t>
      </w:r>
      <w:r w:rsidR="00134326">
        <w:rPr>
          <w:rFonts w:hint="cs"/>
          <w:rtl/>
        </w:rPr>
        <w:t>ך</w:t>
      </w:r>
      <w:r w:rsidR="008A4815" w:rsidRPr="008A4815">
        <w:rPr>
          <w:rtl/>
        </w:rPr>
        <w:t xml:space="preserve"> </w:t>
      </w:r>
      <w:r w:rsidR="00134326">
        <w:rPr>
          <w:rtl/>
        </w:rPr>
        <w:t>ירי ו</w:t>
      </w:r>
      <w:r w:rsidR="00134326">
        <w:rPr>
          <w:rFonts w:hint="cs"/>
          <w:rtl/>
        </w:rPr>
        <w:t>לירו</w:t>
      </w:r>
      <w:r w:rsidR="008A4815" w:rsidRPr="008A4815">
        <w:rPr>
          <w:rtl/>
        </w:rPr>
        <w:t>ת מטווח</w:t>
      </w:r>
      <w:r w:rsidR="00134326">
        <w:rPr>
          <w:rFonts w:hint="cs"/>
          <w:rtl/>
        </w:rPr>
        <w:t xml:space="preserve"> אפס.</w:t>
      </w:r>
    </w:p>
    <w:p w:rsidR="00134326" w:rsidRDefault="00134326" w:rsidP="00134326">
      <w:pPr>
        <w:rPr>
          <w:rtl/>
        </w:rPr>
      </w:pPr>
      <w:bookmarkStart w:id="2026" w:name="_ETM_Q1_5115541"/>
      <w:bookmarkStart w:id="2027" w:name="_ETM_Q1_5115647"/>
      <w:bookmarkStart w:id="2028" w:name="_ETM_Q1_5114369"/>
      <w:bookmarkEnd w:id="2026"/>
      <w:bookmarkEnd w:id="2027"/>
      <w:bookmarkEnd w:id="2028"/>
    </w:p>
    <w:p w:rsidR="00134326" w:rsidRDefault="00134326" w:rsidP="00134326">
      <w:pPr>
        <w:pStyle w:val="af"/>
        <w:keepNext/>
        <w:rPr>
          <w:rtl/>
        </w:rPr>
      </w:pPr>
      <w:bookmarkStart w:id="2029" w:name="ET_yor_6145_233"/>
      <w:r w:rsidRPr="00134326">
        <w:rPr>
          <w:rStyle w:val="TagStyle"/>
          <w:rtl/>
        </w:rPr>
        <w:t xml:space="preserve"> &lt;&lt; יור &gt;&gt; </w:t>
      </w:r>
      <w:r>
        <w:rPr>
          <w:rtl/>
        </w:rPr>
        <w:t>היו"ר ניר אורבך:</w:t>
      </w:r>
      <w:r w:rsidRPr="00134326">
        <w:rPr>
          <w:rStyle w:val="TagStyle"/>
          <w:rtl/>
        </w:rPr>
        <w:t xml:space="preserve"> &lt;&lt; יור &gt;&gt;</w:t>
      </w:r>
      <w:r w:rsidR="00AC27E7">
        <w:rPr>
          <w:rtl/>
        </w:rPr>
        <w:t xml:space="preserve"> </w:t>
      </w:r>
      <w:bookmarkEnd w:id="2029"/>
    </w:p>
    <w:p w:rsidR="00134326" w:rsidRDefault="00134326" w:rsidP="00134326">
      <w:pPr>
        <w:pStyle w:val="KeepWithNext"/>
        <w:rPr>
          <w:rtl/>
          <w:lang w:eastAsia="he-IL"/>
        </w:rPr>
      </w:pPr>
    </w:p>
    <w:p w:rsidR="00134326" w:rsidRDefault="00134326" w:rsidP="00134326">
      <w:pPr>
        <w:rPr>
          <w:rtl/>
          <w:lang w:eastAsia="he-IL"/>
        </w:rPr>
      </w:pPr>
      <w:bookmarkStart w:id="2030" w:name="_ETM_Q1_5114989"/>
      <w:bookmarkStart w:id="2031" w:name="_ETM_Q1_5115040"/>
      <w:bookmarkEnd w:id="2030"/>
      <w:bookmarkEnd w:id="2031"/>
      <w:r>
        <w:rPr>
          <w:rFonts w:hint="cs"/>
          <w:rtl/>
          <w:lang w:eastAsia="he-IL"/>
        </w:rPr>
        <w:t xml:space="preserve">אתה </w:t>
      </w:r>
      <w:bookmarkStart w:id="2032" w:name="_ETM_Q1_5115346"/>
      <w:bookmarkEnd w:id="2032"/>
      <w:r>
        <w:rPr>
          <w:rFonts w:hint="cs"/>
          <w:rtl/>
          <w:lang w:eastAsia="he-IL"/>
        </w:rPr>
        <w:t>בעצמך יודע, שמחה, זה סתם עכשיו פופוליזם.</w:t>
      </w:r>
    </w:p>
    <w:p w:rsidR="007B7812" w:rsidRDefault="007B7812" w:rsidP="00134326">
      <w:pPr>
        <w:rPr>
          <w:rtl/>
          <w:lang w:eastAsia="he-IL"/>
        </w:rPr>
      </w:pPr>
    </w:p>
    <w:p w:rsidR="00412248" w:rsidRDefault="00412248" w:rsidP="00412248">
      <w:pPr>
        <w:ind w:firstLine="0"/>
        <w:rPr>
          <w:rStyle w:val="TagStyle"/>
          <w:rtl/>
        </w:rPr>
      </w:pPr>
      <w:bookmarkStart w:id="2033" w:name="_ETM_Q1_5115813"/>
      <w:bookmarkStart w:id="2034" w:name="_ETM_Q1_5115936"/>
      <w:bookmarkStart w:id="2035" w:name="_ETM_Q1_5115988"/>
      <w:bookmarkStart w:id="2036" w:name="_ETM_Q1_5116040"/>
      <w:bookmarkStart w:id="2037" w:name="_ETM_Q1_5117333"/>
      <w:bookmarkEnd w:id="2033"/>
      <w:bookmarkEnd w:id="2034"/>
      <w:bookmarkEnd w:id="2035"/>
      <w:bookmarkEnd w:id="2036"/>
      <w:bookmarkEnd w:id="2037"/>
    </w:p>
    <w:p w:rsidR="00412248" w:rsidRDefault="00412248" w:rsidP="00412248">
      <w:pPr>
        <w:pStyle w:val="a"/>
        <w:keepNext/>
        <w:rPr>
          <w:rtl/>
        </w:rPr>
      </w:pPr>
      <w:bookmarkStart w:id="2038" w:name="ET_speaker_6157_237"/>
      <w:r w:rsidRPr="00412248">
        <w:rPr>
          <w:rStyle w:val="TagStyle"/>
          <w:rtl/>
        </w:rPr>
        <w:t xml:space="preserve"> &lt;&lt; דובר &gt;&gt; </w:t>
      </w:r>
      <w:r>
        <w:rPr>
          <w:rtl/>
        </w:rPr>
        <w:t>שמחה רוטמן (הציונות הדתית):</w:t>
      </w:r>
      <w:r w:rsidRPr="00412248">
        <w:rPr>
          <w:rStyle w:val="TagStyle"/>
          <w:rtl/>
        </w:rPr>
        <w:t xml:space="preserve"> &lt;&lt; דובר &gt;&gt;</w:t>
      </w:r>
      <w:r w:rsidR="00AC27E7">
        <w:rPr>
          <w:rtl/>
        </w:rPr>
        <w:t xml:space="preserve"> </w:t>
      </w:r>
      <w:bookmarkEnd w:id="2038"/>
    </w:p>
    <w:p w:rsidR="00134326" w:rsidRPr="00412248" w:rsidRDefault="00AC27E7" w:rsidP="00412248">
      <w:pPr>
        <w:rPr>
          <w:rFonts w:cs="Arial"/>
          <w:b/>
          <w:color w:val="010000"/>
          <w:bdr w:val="single" w:sz="4" w:space="0" w:color="FF66FF"/>
          <w:rtl/>
        </w:rPr>
      </w:pPr>
      <w:r>
        <w:rPr>
          <w:rtl/>
        </w:rPr>
        <w:t xml:space="preserve"> </w:t>
      </w:r>
    </w:p>
    <w:p w:rsidR="00412248" w:rsidRDefault="00134326" w:rsidP="00412248">
      <w:pPr>
        <w:rPr>
          <w:rtl/>
          <w:lang w:eastAsia="he-IL"/>
        </w:rPr>
      </w:pPr>
      <w:bookmarkStart w:id="2039" w:name="_ETM_Q1_5117940"/>
      <w:bookmarkStart w:id="2040" w:name="_ETM_Q1_5117997"/>
      <w:bookmarkEnd w:id="2039"/>
      <w:bookmarkEnd w:id="2040"/>
      <w:r>
        <w:rPr>
          <w:rFonts w:hint="cs"/>
          <w:rtl/>
          <w:lang w:eastAsia="he-IL"/>
        </w:rPr>
        <w:t>למה אתה</w:t>
      </w:r>
      <w:bookmarkStart w:id="2041" w:name="_ETM_Q1_5115570"/>
      <w:bookmarkEnd w:id="2041"/>
      <w:r>
        <w:rPr>
          <w:rFonts w:hint="cs"/>
          <w:rtl/>
          <w:lang w:eastAsia="he-IL"/>
        </w:rPr>
        <w:t xml:space="preserve"> אומר?</w:t>
      </w:r>
      <w:r w:rsidR="00412248" w:rsidRPr="00412248">
        <w:rPr>
          <w:rFonts w:hint="cs"/>
          <w:rtl/>
          <w:lang w:eastAsia="he-IL"/>
        </w:rPr>
        <w:t xml:space="preserve"> </w:t>
      </w:r>
      <w:r w:rsidR="00412248">
        <w:rPr>
          <w:rFonts w:hint="cs"/>
          <w:rtl/>
          <w:lang w:eastAsia="he-IL"/>
        </w:rPr>
        <w:t>למה פופוליזם?</w:t>
      </w:r>
    </w:p>
    <w:p w:rsidR="00412248" w:rsidRDefault="00412248" w:rsidP="00412248">
      <w:pPr>
        <w:rPr>
          <w:rFonts w:ascii="David" w:hAnsi="David"/>
          <w:u w:val="single"/>
          <w:rtl/>
          <w:lang w:eastAsia="he-IL"/>
        </w:rPr>
      </w:pPr>
      <w:bookmarkStart w:id="2042" w:name="_ETM_Q1_5116523"/>
      <w:bookmarkStart w:id="2043" w:name="_ETM_Q1_5116646"/>
      <w:bookmarkStart w:id="2044" w:name="_ETM_Q1_5117821"/>
      <w:bookmarkStart w:id="2045" w:name="_ETM_Q1_5118424"/>
      <w:bookmarkStart w:id="2046" w:name="_ETM_Q1_5118474"/>
      <w:bookmarkStart w:id="2047" w:name="_ETM_Q1_5118688"/>
      <w:bookmarkEnd w:id="2042"/>
      <w:bookmarkEnd w:id="2043"/>
      <w:bookmarkEnd w:id="2044"/>
      <w:bookmarkEnd w:id="2045"/>
      <w:bookmarkEnd w:id="2046"/>
      <w:bookmarkEnd w:id="2047"/>
    </w:p>
    <w:p w:rsidR="00412248" w:rsidRPr="00412248" w:rsidRDefault="00412248" w:rsidP="00412248">
      <w:pPr>
        <w:pStyle w:val="af"/>
        <w:keepNext/>
        <w:rPr>
          <w:rtl/>
        </w:rPr>
      </w:pPr>
      <w:bookmarkStart w:id="2048" w:name="ET_yor_6145_239"/>
      <w:r w:rsidRPr="00412248">
        <w:rPr>
          <w:rStyle w:val="TagStyle"/>
          <w:rtl/>
        </w:rPr>
        <w:t xml:space="preserve"> &lt;&lt; יור &gt;&gt; </w:t>
      </w:r>
      <w:r>
        <w:rPr>
          <w:rtl/>
        </w:rPr>
        <w:t>היו"ר ניר אורבך:</w:t>
      </w:r>
      <w:r w:rsidRPr="00412248">
        <w:rPr>
          <w:rStyle w:val="TagStyle"/>
          <w:rtl/>
        </w:rPr>
        <w:t xml:space="preserve"> &lt;&lt; יור &gt;&gt;</w:t>
      </w:r>
      <w:r w:rsidR="00AC27E7">
        <w:rPr>
          <w:rtl/>
        </w:rPr>
        <w:t xml:space="preserve"> </w:t>
      </w:r>
      <w:bookmarkStart w:id="2049" w:name="_ETM_Q1_5119385"/>
      <w:bookmarkStart w:id="2050" w:name="_ETM_Q1_5119446"/>
      <w:bookmarkEnd w:id="2048"/>
      <w:bookmarkEnd w:id="2049"/>
      <w:bookmarkEnd w:id="2050"/>
    </w:p>
    <w:p w:rsidR="00134326" w:rsidRDefault="00134326" w:rsidP="00134326">
      <w:pPr>
        <w:pStyle w:val="KeepWithNext"/>
        <w:rPr>
          <w:rtl/>
          <w:lang w:eastAsia="he-IL"/>
        </w:rPr>
      </w:pPr>
    </w:p>
    <w:p w:rsidR="00134326" w:rsidRDefault="00134326" w:rsidP="00C8495C">
      <w:pPr>
        <w:rPr>
          <w:rtl/>
          <w:lang w:eastAsia="he-IL"/>
        </w:rPr>
      </w:pPr>
      <w:bookmarkStart w:id="2051" w:name="_ETM_Q1_5119415"/>
      <w:bookmarkStart w:id="2052" w:name="_ETM_Q1_5119481"/>
      <w:bookmarkEnd w:id="2051"/>
      <w:bookmarkEnd w:id="2052"/>
      <w:r>
        <w:rPr>
          <w:rFonts w:hint="cs"/>
          <w:rtl/>
          <w:lang w:eastAsia="he-IL"/>
        </w:rPr>
        <w:t xml:space="preserve">כי הדבר הזה לא </w:t>
      </w:r>
      <w:r w:rsidR="00C8495C">
        <w:rPr>
          <w:rFonts w:hint="cs"/>
          <w:rtl/>
          <w:lang w:eastAsia="he-IL"/>
        </w:rPr>
        <w:t>נקבע</w:t>
      </w:r>
      <w:r>
        <w:rPr>
          <w:rFonts w:hint="cs"/>
          <w:rtl/>
          <w:lang w:eastAsia="he-IL"/>
        </w:rPr>
        <w:t xml:space="preserve"> ביום אחד.</w:t>
      </w:r>
    </w:p>
    <w:p w:rsidR="00412248" w:rsidRDefault="00412248" w:rsidP="00134326">
      <w:pPr>
        <w:rPr>
          <w:rtl/>
          <w:lang w:eastAsia="he-IL"/>
        </w:rPr>
      </w:pPr>
      <w:bookmarkStart w:id="2053" w:name="_ETM_Q1_5120102"/>
      <w:bookmarkStart w:id="2054" w:name="_ETM_Q1_5120226"/>
      <w:bookmarkStart w:id="2055" w:name="_ETM_Q1_5123068"/>
      <w:bookmarkEnd w:id="2053"/>
      <w:bookmarkEnd w:id="2054"/>
      <w:bookmarkEnd w:id="2055"/>
    </w:p>
    <w:p w:rsidR="00412248" w:rsidRDefault="00412248" w:rsidP="00412248">
      <w:pPr>
        <w:pStyle w:val="a"/>
        <w:keepNext/>
        <w:rPr>
          <w:rtl/>
        </w:rPr>
      </w:pPr>
      <w:bookmarkStart w:id="2056" w:name="ET_speaker_6157_240"/>
      <w:r w:rsidRPr="00412248">
        <w:rPr>
          <w:rStyle w:val="TagStyle"/>
          <w:rtl/>
        </w:rPr>
        <w:t xml:space="preserve"> &lt;&lt; דובר &gt;&gt; </w:t>
      </w:r>
      <w:r>
        <w:rPr>
          <w:rtl/>
        </w:rPr>
        <w:t>שמחה רוטמן (הציונות הדתית):</w:t>
      </w:r>
      <w:r w:rsidRPr="00412248">
        <w:rPr>
          <w:rStyle w:val="TagStyle"/>
          <w:rtl/>
        </w:rPr>
        <w:t xml:space="preserve"> &lt;&lt; דובר &gt;&gt;</w:t>
      </w:r>
      <w:r w:rsidR="00AC27E7">
        <w:rPr>
          <w:rtl/>
        </w:rPr>
        <w:t xml:space="preserve"> </w:t>
      </w:r>
      <w:bookmarkEnd w:id="2056"/>
    </w:p>
    <w:p w:rsidR="00412248" w:rsidRDefault="00412248" w:rsidP="00412248">
      <w:pPr>
        <w:pStyle w:val="KeepWithNext"/>
        <w:rPr>
          <w:rtl/>
          <w:lang w:eastAsia="he-IL"/>
        </w:rPr>
      </w:pPr>
    </w:p>
    <w:p w:rsidR="00412248" w:rsidRDefault="00412248" w:rsidP="00412248">
      <w:pPr>
        <w:rPr>
          <w:rtl/>
          <w:lang w:eastAsia="he-IL"/>
        </w:rPr>
      </w:pPr>
      <w:bookmarkStart w:id="2057" w:name="_ETM_Q1_5123795"/>
      <w:bookmarkEnd w:id="2057"/>
      <w:r>
        <w:rPr>
          <w:rFonts w:hint="cs"/>
          <w:rtl/>
          <w:lang w:eastAsia="he-IL"/>
        </w:rPr>
        <w:t>ש</w:t>
      </w:r>
      <w:bookmarkStart w:id="2058" w:name="_ETM_Q1_5123863"/>
      <w:bookmarkEnd w:id="2058"/>
      <w:r>
        <w:rPr>
          <w:rFonts w:hint="cs"/>
          <w:rtl/>
          <w:lang w:eastAsia="he-IL"/>
        </w:rPr>
        <w:t xml:space="preserve">נייה, אבל </w:t>
      </w:r>
      <w:bookmarkStart w:id="2059" w:name="_ETM_Q1_5122303"/>
      <w:bookmarkEnd w:id="2059"/>
      <w:r>
        <w:rPr>
          <w:rFonts w:hint="cs"/>
          <w:rtl/>
          <w:lang w:eastAsia="he-IL"/>
        </w:rPr>
        <w:t>אני מסביר.</w:t>
      </w:r>
    </w:p>
    <w:p w:rsidR="00412248" w:rsidRDefault="00412248" w:rsidP="00412248">
      <w:pPr>
        <w:rPr>
          <w:rtl/>
          <w:lang w:eastAsia="he-IL"/>
        </w:rPr>
      </w:pPr>
      <w:bookmarkStart w:id="2060" w:name="_ETM_Q1_5121995"/>
      <w:bookmarkStart w:id="2061" w:name="_ETM_Q1_5122138"/>
      <w:bookmarkStart w:id="2062" w:name="_ETM_Q1_5121425"/>
      <w:bookmarkEnd w:id="2060"/>
      <w:bookmarkEnd w:id="2061"/>
      <w:bookmarkEnd w:id="2062"/>
    </w:p>
    <w:p w:rsidR="00412248" w:rsidRDefault="00412248" w:rsidP="00412248">
      <w:pPr>
        <w:pStyle w:val="af"/>
        <w:keepNext/>
        <w:rPr>
          <w:rtl/>
        </w:rPr>
      </w:pPr>
      <w:bookmarkStart w:id="2063" w:name="ET_yor_6145_241"/>
      <w:r w:rsidRPr="00412248">
        <w:rPr>
          <w:rStyle w:val="TagStyle"/>
          <w:rtl/>
        </w:rPr>
        <w:t xml:space="preserve"> &lt;&lt; יור &gt;&gt; </w:t>
      </w:r>
      <w:r>
        <w:rPr>
          <w:rtl/>
        </w:rPr>
        <w:t>היו"ר ניר אורבך:</w:t>
      </w:r>
      <w:r w:rsidRPr="00412248">
        <w:rPr>
          <w:rStyle w:val="TagStyle"/>
          <w:rtl/>
        </w:rPr>
        <w:t xml:space="preserve"> &lt;&lt; יור &gt;&gt;</w:t>
      </w:r>
      <w:r w:rsidR="00AC27E7">
        <w:rPr>
          <w:rtl/>
        </w:rPr>
        <w:t xml:space="preserve"> </w:t>
      </w:r>
      <w:bookmarkEnd w:id="2063"/>
    </w:p>
    <w:p w:rsidR="00412248" w:rsidRDefault="00412248" w:rsidP="00412248">
      <w:pPr>
        <w:pStyle w:val="KeepWithNext"/>
        <w:rPr>
          <w:rtl/>
          <w:lang w:eastAsia="he-IL"/>
        </w:rPr>
      </w:pPr>
    </w:p>
    <w:p w:rsidR="00412248" w:rsidRDefault="00412248" w:rsidP="00231794">
      <w:pPr>
        <w:rPr>
          <w:rtl/>
          <w:lang w:eastAsia="he-IL"/>
        </w:rPr>
      </w:pPr>
      <w:bookmarkStart w:id="2064" w:name="_ETM_Q1_5122093"/>
      <w:bookmarkStart w:id="2065" w:name="_ETM_Q1_5122139"/>
      <w:bookmarkEnd w:id="2064"/>
      <w:bookmarkEnd w:id="2065"/>
      <w:r>
        <w:rPr>
          <w:rFonts w:hint="cs"/>
          <w:rtl/>
          <w:lang w:eastAsia="he-IL"/>
        </w:rPr>
        <w:t xml:space="preserve">אתה יודע איפה </w:t>
      </w:r>
      <w:r w:rsidR="00231794">
        <w:rPr>
          <w:rFonts w:hint="cs"/>
          <w:rtl/>
          <w:lang w:eastAsia="he-IL"/>
        </w:rPr>
        <w:t>זה התקבע.</w:t>
      </w:r>
    </w:p>
    <w:p w:rsidR="00412248" w:rsidRDefault="00412248" w:rsidP="00412248">
      <w:pPr>
        <w:rPr>
          <w:rtl/>
          <w:lang w:eastAsia="he-IL"/>
        </w:rPr>
      </w:pPr>
      <w:bookmarkStart w:id="2066" w:name="_ETM_Q1_5123977"/>
      <w:bookmarkStart w:id="2067" w:name="_ETM_Q1_5124097"/>
      <w:bookmarkStart w:id="2068" w:name="_ETM_Q1_5121983"/>
      <w:bookmarkStart w:id="2069" w:name="_ETM_Q1_5122249"/>
      <w:bookmarkEnd w:id="2066"/>
      <w:bookmarkEnd w:id="2067"/>
      <w:bookmarkEnd w:id="2068"/>
      <w:bookmarkEnd w:id="2069"/>
    </w:p>
    <w:p w:rsidR="00412248" w:rsidRDefault="00412248" w:rsidP="00412248">
      <w:pPr>
        <w:pStyle w:val="a"/>
        <w:keepNext/>
        <w:rPr>
          <w:rtl/>
        </w:rPr>
      </w:pPr>
      <w:r w:rsidRPr="00412248">
        <w:rPr>
          <w:rStyle w:val="TagStyle"/>
          <w:rtl/>
        </w:rPr>
        <w:t xml:space="preserve"> &lt;&lt; דובר &gt;&gt; </w:t>
      </w:r>
      <w:r>
        <w:rPr>
          <w:rtl/>
        </w:rPr>
        <w:t>שמחה רוטמן (הציונות הדתית):</w:t>
      </w:r>
      <w:r w:rsidRPr="00412248">
        <w:rPr>
          <w:rStyle w:val="TagStyle"/>
          <w:rtl/>
        </w:rPr>
        <w:t xml:space="preserve"> &lt;&lt; דובר &gt;&gt;</w:t>
      </w:r>
      <w:r w:rsidR="00AC27E7">
        <w:rPr>
          <w:rtl/>
        </w:rPr>
        <w:t xml:space="preserve"> </w:t>
      </w:r>
    </w:p>
    <w:p w:rsidR="00412248" w:rsidRDefault="00412248" w:rsidP="00412248">
      <w:pPr>
        <w:pStyle w:val="KeepWithNext"/>
        <w:rPr>
          <w:rtl/>
          <w:lang w:eastAsia="he-IL"/>
        </w:rPr>
      </w:pPr>
    </w:p>
    <w:p w:rsidR="00412248" w:rsidRDefault="00412248" w:rsidP="00412248">
      <w:pPr>
        <w:rPr>
          <w:rtl/>
          <w:lang w:eastAsia="he-IL"/>
        </w:rPr>
      </w:pPr>
      <w:r>
        <w:rPr>
          <w:rFonts w:hint="cs"/>
          <w:rtl/>
          <w:lang w:eastAsia="he-IL"/>
        </w:rPr>
        <w:t>א</w:t>
      </w:r>
      <w:bookmarkStart w:id="2070" w:name="_ETM_Q1_5122857"/>
      <w:bookmarkStart w:id="2071" w:name="_ETM_Q1_5122926"/>
      <w:bookmarkEnd w:id="2070"/>
      <w:bookmarkEnd w:id="2071"/>
      <w:r>
        <w:rPr>
          <w:rFonts w:hint="cs"/>
          <w:rtl/>
          <w:lang w:eastAsia="he-IL"/>
        </w:rPr>
        <w:t xml:space="preserve">תה משווה כל הזמן את </w:t>
      </w:r>
      <w:bookmarkStart w:id="2072" w:name="_ETM_Q1_5121973"/>
      <w:bookmarkEnd w:id="2072"/>
      <w:r>
        <w:rPr>
          <w:rFonts w:hint="cs"/>
          <w:rtl/>
          <w:lang w:eastAsia="he-IL"/>
        </w:rPr>
        <w:t>עצמך לנתניהו.</w:t>
      </w:r>
    </w:p>
    <w:p w:rsidR="00412248" w:rsidRDefault="00412248" w:rsidP="00412248">
      <w:pPr>
        <w:rPr>
          <w:rtl/>
          <w:lang w:eastAsia="he-IL"/>
        </w:rPr>
      </w:pPr>
      <w:bookmarkStart w:id="2073" w:name="_ETM_Q1_5123646"/>
      <w:bookmarkStart w:id="2074" w:name="_ETM_Q1_5123785"/>
      <w:bookmarkStart w:id="2075" w:name="_ETM_Q1_5125184"/>
      <w:bookmarkEnd w:id="2073"/>
      <w:bookmarkEnd w:id="2074"/>
      <w:bookmarkEnd w:id="2075"/>
    </w:p>
    <w:p w:rsidR="00412248" w:rsidRDefault="00412248" w:rsidP="00412248">
      <w:pPr>
        <w:pStyle w:val="af"/>
        <w:keepNext/>
        <w:rPr>
          <w:rtl/>
        </w:rPr>
      </w:pPr>
      <w:bookmarkStart w:id="2076" w:name="ET_yor_6145_244"/>
      <w:r w:rsidRPr="00412248">
        <w:rPr>
          <w:rStyle w:val="TagStyle"/>
          <w:rtl/>
        </w:rPr>
        <w:t xml:space="preserve"> &lt;&lt; יור &gt;&gt; </w:t>
      </w:r>
      <w:r>
        <w:rPr>
          <w:rtl/>
        </w:rPr>
        <w:t>היו"ר ניר אורבך:</w:t>
      </w:r>
      <w:r w:rsidRPr="00412248">
        <w:rPr>
          <w:rStyle w:val="TagStyle"/>
          <w:rtl/>
        </w:rPr>
        <w:t xml:space="preserve"> &lt;&lt; יור &gt;&gt;</w:t>
      </w:r>
      <w:r w:rsidR="00AC27E7">
        <w:rPr>
          <w:rtl/>
        </w:rPr>
        <w:t xml:space="preserve"> </w:t>
      </w:r>
      <w:bookmarkEnd w:id="2076"/>
    </w:p>
    <w:p w:rsidR="00412248" w:rsidRDefault="00412248" w:rsidP="00412248">
      <w:pPr>
        <w:pStyle w:val="KeepWithNext"/>
        <w:rPr>
          <w:rtl/>
          <w:lang w:eastAsia="he-IL"/>
        </w:rPr>
      </w:pPr>
    </w:p>
    <w:p w:rsidR="00412248" w:rsidRDefault="00412248" w:rsidP="00412248">
      <w:pPr>
        <w:rPr>
          <w:rtl/>
          <w:lang w:eastAsia="he-IL"/>
        </w:rPr>
      </w:pPr>
      <w:bookmarkStart w:id="2077" w:name="_ETM_Q1_5125822"/>
      <w:bookmarkEnd w:id="2077"/>
      <w:r>
        <w:rPr>
          <w:rFonts w:hint="cs"/>
          <w:rtl/>
          <w:lang w:eastAsia="he-IL"/>
        </w:rPr>
        <w:t>ל</w:t>
      </w:r>
      <w:bookmarkStart w:id="2078" w:name="_ETM_Q1_5125890"/>
      <w:bookmarkEnd w:id="2078"/>
      <w:r>
        <w:rPr>
          <w:rFonts w:hint="cs"/>
          <w:rtl/>
          <w:lang w:eastAsia="he-IL"/>
        </w:rPr>
        <w:t>א משווה, אבל תגיד את האמת.</w:t>
      </w:r>
    </w:p>
    <w:p w:rsidR="007B7812" w:rsidRDefault="007B7812" w:rsidP="00412248">
      <w:pPr>
        <w:rPr>
          <w:rtl/>
          <w:lang w:eastAsia="he-IL"/>
        </w:rPr>
      </w:pPr>
    </w:p>
    <w:p w:rsidR="00DE39D8" w:rsidRDefault="00DE39D8" w:rsidP="00DE39D8">
      <w:pPr>
        <w:rPr>
          <w:rStyle w:val="TagStyle"/>
          <w:rFonts w:ascii="David" w:hAnsi="David"/>
          <w:u w:val="single"/>
          <w:rtl/>
          <w:lang w:eastAsia="he-IL"/>
        </w:rPr>
      </w:pPr>
      <w:bookmarkStart w:id="2079" w:name="_ETM_Q1_5123451"/>
      <w:bookmarkStart w:id="2080" w:name="_ETM_Q1_5123585"/>
      <w:bookmarkStart w:id="2081" w:name="_ETM_Q1_5125803"/>
      <w:bookmarkEnd w:id="2079"/>
      <w:bookmarkEnd w:id="2080"/>
      <w:bookmarkEnd w:id="2081"/>
    </w:p>
    <w:p w:rsidR="00DE39D8" w:rsidRDefault="00DE39D8" w:rsidP="00DE39D8">
      <w:pPr>
        <w:pStyle w:val="a"/>
        <w:keepNext/>
        <w:rPr>
          <w:rtl/>
        </w:rPr>
      </w:pPr>
      <w:bookmarkStart w:id="2082" w:name="ET_speaker_6157_245"/>
      <w:r w:rsidRPr="00DE39D8">
        <w:rPr>
          <w:rStyle w:val="TagStyle"/>
          <w:rtl/>
        </w:rPr>
        <w:t xml:space="preserve"> &lt;&lt; דובר &gt;&gt; </w:t>
      </w:r>
      <w:r>
        <w:rPr>
          <w:rtl/>
        </w:rPr>
        <w:t>שמחה רוטמן (הציונות הדתית):</w:t>
      </w:r>
      <w:r w:rsidRPr="00DE39D8">
        <w:rPr>
          <w:rStyle w:val="TagStyle"/>
          <w:rtl/>
        </w:rPr>
        <w:t xml:space="preserve"> &lt;&lt; דובר &gt;&gt;</w:t>
      </w:r>
      <w:r w:rsidR="00AC27E7">
        <w:rPr>
          <w:rtl/>
        </w:rPr>
        <w:t xml:space="preserve"> </w:t>
      </w:r>
      <w:bookmarkEnd w:id="2082"/>
    </w:p>
    <w:p w:rsidR="00DE39D8" w:rsidRDefault="00DE39D8" w:rsidP="00DE39D8">
      <w:pPr>
        <w:pStyle w:val="KeepWithNext"/>
        <w:rPr>
          <w:rtl/>
          <w:lang w:eastAsia="he-IL"/>
        </w:rPr>
      </w:pPr>
    </w:p>
    <w:p w:rsidR="00DE39D8" w:rsidRDefault="00DE39D8" w:rsidP="00DE39D8">
      <w:pPr>
        <w:rPr>
          <w:rtl/>
          <w:lang w:eastAsia="he-IL"/>
        </w:rPr>
      </w:pPr>
      <w:r>
        <w:rPr>
          <w:rFonts w:hint="cs"/>
          <w:rtl/>
          <w:lang w:eastAsia="he-IL"/>
        </w:rPr>
        <w:t>א</w:t>
      </w:r>
      <w:bookmarkStart w:id="2083" w:name="_ETM_Q1_5126440"/>
      <w:bookmarkStart w:id="2084" w:name="_ETM_Q1_5126502"/>
      <w:bookmarkEnd w:id="2083"/>
      <w:bookmarkEnd w:id="2084"/>
      <w:r>
        <w:rPr>
          <w:rFonts w:hint="cs"/>
          <w:rtl/>
          <w:lang w:eastAsia="he-IL"/>
        </w:rPr>
        <w:t xml:space="preserve">ני אומר </w:t>
      </w:r>
      <w:bookmarkStart w:id="2085" w:name="_ETM_Q1_5124245"/>
      <w:bookmarkEnd w:id="2085"/>
      <w:r>
        <w:rPr>
          <w:rFonts w:hint="cs"/>
          <w:rtl/>
          <w:lang w:eastAsia="he-IL"/>
        </w:rPr>
        <w:t>את האמת.</w:t>
      </w:r>
    </w:p>
    <w:p w:rsidR="00DE39D8" w:rsidRDefault="00DE39D8" w:rsidP="00DE39D8">
      <w:pPr>
        <w:rPr>
          <w:rtl/>
          <w:lang w:eastAsia="he-IL"/>
        </w:rPr>
      </w:pPr>
      <w:bookmarkStart w:id="2086" w:name="_ETM_Q1_5125461"/>
      <w:bookmarkStart w:id="2087" w:name="_ETM_Q1_5125562"/>
      <w:bookmarkStart w:id="2088" w:name="_ETM_Q1_5124940"/>
      <w:bookmarkEnd w:id="2086"/>
      <w:bookmarkEnd w:id="2087"/>
      <w:bookmarkEnd w:id="2088"/>
    </w:p>
    <w:p w:rsidR="00DE39D8" w:rsidRDefault="00DE39D8" w:rsidP="00DE39D8">
      <w:pPr>
        <w:pStyle w:val="af"/>
        <w:keepNext/>
        <w:rPr>
          <w:rtl/>
        </w:rPr>
      </w:pPr>
      <w:bookmarkStart w:id="2089" w:name="ET_yor_6145_246"/>
      <w:r w:rsidRPr="00DE39D8">
        <w:rPr>
          <w:rStyle w:val="TagStyle"/>
          <w:rtl/>
        </w:rPr>
        <w:t xml:space="preserve"> &lt;&lt; יור &gt;&gt; </w:t>
      </w:r>
      <w:r>
        <w:rPr>
          <w:rtl/>
        </w:rPr>
        <w:t>היו"ר ניר אורבך:</w:t>
      </w:r>
      <w:r w:rsidRPr="00DE39D8">
        <w:rPr>
          <w:rStyle w:val="TagStyle"/>
          <w:rtl/>
        </w:rPr>
        <w:t xml:space="preserve"> &lt;&lt; יור &gt;&gt;</w:t>
      </w:r>
      <w:r w:rsidR="00AC27E7">
        <w:rPr>
          <w:rtl/>
        </w:rPr>
        <w:t xml:space="preserve"> </w:t>
      </w:r>
      <w:bookmarkEnd w:id="2089"/>
    </w:p>
    <w:p w:rsidR="00DE39D8" w:rsidRDefault="00DE39D8" w:rsidP="00DE39D8">
      <w:pPr>
        <w:pStyle w:val="KeepWithNext"/>
        <w:rPr>
          <w:rtl/>
          <w:lang w:eastAsia="he-IL"/>
        </w:rPr>
      </w:pPr>
    </w:p>
    <w:p w:rsidR="00DE39D8" w:rsidRDefault="00DE39D8" w:rsidP="00DE39D8">
      <w:pPr>
        <w:rPr>
          <w:rtl/>
          <w:lang w:eastAsia="he-IL"/>
        </w:rPr>
      </w:pPr>
      <w:bookmarkStart w:id="2090" w:name="_ETM_Q1_5125616"/>
      <w:bookmarkStart w:id="2091" w:name="_ETM_Q1_5125667"/>
      <w:bookmarkEnd w:id="2090"/>
      <w:bookmarkEnd w:id="2091"/>
      <w:r>
        <w:rPr>
          <w:rFonts w:hint="cs"/>
          <w:rtl/>
          <w:lang w:eastAsia="he-IL"/>
        </w:rPr>
        <w:t>אתה מדבר אמת, אז תגיד אמת. יש אחד ויש אפס, זה בינארי.</w:t>
      </w:r>
    </w:p>
    <w:p w:rsidR="00DE39D8" w:rsidRDefault="00DE39D8" w:rsidP="00DE39D8">
      <w:pPr>
        <w:rPr>
          <w:rtl/>
          <w:lang w:eastAsia="he-IL"/>
        </w:rPr>
      </w:pPr>
      <w:bookmarkStart w:id="2092" w:name="_ETM_Q1_5129442"/>
      <w:bookmarkStart w:id="2093" w:name="_ETM_Q1_5129540"/>
      <w:bookmarkStart w:id="2094" w:name="_ETM_Q1_5127380"/>
      <w:bookmarkEnd w:id="2092"/>
      <w:bookmarkEnd w:id="2093"/>
      <w:bookmarkEnd w:id="2094"/>
    </w:p>
    <w:p w:rsidR="00DE39D8" w:rsidRDefault="00DE39D8" w:rsidP="00DE39D8">
      <w:pPr>
        <w:pStyle w:val="a"/>
        <w:keepNext/>
        <w:rPr>
          <w:rtl/>
        </w:rPr>
      </w:pPr>
      <w:bookmarkStart w:id="2095" w:name="ET_speaker_6157_247"/>
      <w:r w:rsidRPr="00DE39D8">
        <w:rPr>
          <w:rStyle w:val="TagStyle"/>
          <w:rtl/>
        </w:rPr>
        <w:t xml:space="preserve"> &lt;&lt; דובר &gt;&gt; </w:t>
      </w:r>
      <w:r>
        <w:rPr>
          <w:rtl/>
        </w:rPr>
        <w:t>שמחה רוטמן (הציונות הדתית):</w:t>
      </w:r>
      <w:r w:rsidRPr="00DE39D8">
        <w:rPr>
          <w:rStyle w:val="TagStyle"/>
          <w:rtl/>
        </w:rPr>
        <w:t xml:space="preserve"> &lt;&lt; דובר &gt;&gt;</w:t>
      </w:r>
      <w:r w:rsidR="00AC27E7">
        <w:rPr>
          <w:rtl/>
        </w:rPr>
        <w:t xml:space="preserve"> </w:t>
      </w:r>
      <w:bookmarkEnd w:id="2095"/>
    </w:p>
    <w:p w:rsidR="00DE39D8" w:rsidRDefault="00DE39D8" w:rsidP="00DE39D8">
      <w:pPr>
        <w:pStyle w:val="KeepWithNext"/>
        <w:rPr>
          <w:rtl/>
        </w:rPr>
      </w:pPr>
    </w:p>
    <w:p w:rsidR="00DE39D8" w:rsidRDefault="00DE39D8" w:rsidP="00DE39D8">
      <w:pPr>
        <w:rPr>
          <w:rtl/>
        </w:rPr>
      </w:pPr>
      <w:bookmarkStart w:id="2096" w:name="_ETM_Q1_5127955"/>
      <w:bookmarkStart w:id="2097" w:name="_ETM_Q1_5128005"/>
      <w:bookmarkEnd w:id="2096"/>
      <w:bookmarkEnd w:id="2097"/>
      <w:r>
        <w:rPr>
          <w:rFonts w:hint="cs"/>
          <w:rtl/>
        </w:rPr>
        <w:t>איך נתנו להם להתקרב לגדר?</w:t>
      </w:r>
    </w:p>
    <w:p w:rsidR="00DE39D8" w:rsidRDefault="00DE39D8" w:rsidP="00DE39D8">
      <w:pPr>
        <w:rPr>
          <w:rtl/>
        </w:rPr>
      </w:pPr>
      <w:bookmarkStart w:id="2098" w:name="_ETM_Q1_5129200"/>
      <w:bookmarkStart w:id="2099" w:name="_ETM_Q1_5129290"/>
      <w:bookmarkStart w:id="2100" w:name="_ETM_Q1_5128426"/>
      <w:bookmarkEnd w:id="2098"/>
      <w:bookmarkEnd w:id="2099"/>
      <w:bookmarkEnd w:id="2100"/>
    </w:p>
    <w:p w:rsidR="00DE39D8" w:rsidRDefault="00DE39D8" w:rsidP="00DE39D8">
      <w:pPr>
        <w:pStyle w:val="af"/>
        <w:keepNext/>
        <w:rPr>
          <w:rtl/>
        </w:rPr>
      </w:pPr>
      <w:bookmarkStart w:id="2101" w:name="ET_yor_6145_248"/>
      <w:r w:rsidRPr="00DE39D8">
        <w:rPr>
          <w:rStyle w:val="TagStyle"/>
          <w:rtl/>
        </w:rPr>
        <w:t xml:space="preserve"> &lt;&lt; יור &gt;&gt; </w:t>
      </w:r>
      <w:r>
        <w:rPr>
          <w:rtl/>
        </w:rPr>
        <w:t>היו"ר ניר אורבך:</w:t>
      </w:r>
      <w:r w:rsidRPr="00DE39D8">
        <w:rPr>
          <w:rStyle w:val="TagStyle"/>
          <w:rtl/>
        </w:rPr>
        <w:t xml:space="preserve"> &lt;&lt; יור &gt;&gt;</w:t>
      </w:r>
      <w:r w:rsidR="00AC27E7">
        <w:rPr>
          <w:rtl/>
        </w:rPr>
        <w:t xml:space="preserve"> </w:t>
      </w:r>
      <w:bookmarkEnd w:id="2101"/>
    </w:p>
    <w:p w:rsidR="00412248" w:rsidRDefault="00412248" w:rsidP="00412248">
      <w:pPr>
        <w:pStyle w:val="KeepWithNext"/>
        <w:rPr>
          <w:rtl/>
          <w:lang w:eastAsia="he-IL"/>
        </w:rPr>
      </w:pPr>
      <w:bookmarkStart w:id="2102" w:name="_ETM_Q1_5129023"/>
      <w:bookmarkStart w:id="2103" w:name="_ETM_Q1_5129079"/>
      <w:bookmarkEnd w:id="2102"/>
      <w:bookmarkEnd w:id="2103"/>
    </w:p>
    <w:p w:rsidR="00195653" w:rsidRDefault="00195653" w:rsidP="00195653">
      <w:pPr>
        <w:rPr>
          <w:rtl/>
          <w:lang w:eastAsia="he-IL"/>
        </w:rPr>
      </w:pPr>
      <w:bookmarkStart w:id="2104" w:name="_ETM_Q1_5122721"/>
      <w:bookmarkStart w:id="2105" w:name="_ETM_Q1_5122784"/>
      <w:bookmarkEnd w:id="2104"/>
      <w:bookmarkEnd w:id="2105"/>
      <w:r>
        <w:rPr>
          <w:rFonts w:hint="cs"/>
          <w:rtl/>
          <w:lang w:eastAsia="he-IL"/>
        </w:rPr>
        <w:t xml:space="preserve">עוד לא </w:t>
      </w:r>
      <w:bookmarkStart w:id="2106" w:name="_ETM_Q1_5129724"/>
      <w:bookmarkEnd w:id="2106"/>
      <w:r w:rsidR="008425BC">
        <w:rPr>
          <w:rFonts w:hint="cs"/>
          <w:rtl/>
          <w:lang w:eastAsia="he-IL"/>
        </w:rPr>
        <w:t>הגעת לעשרוני.</w:t>
      </w:r>
      <w:r w:rsidR="00831A6A">
        <w:rPr>
          <w:rFonts w:hint="cs"/>
          <w:rtl/>
          <w:lang w:eastAsia="he-IL"/>
        </w:rPr>
        <w:t xml:space="preserve"> תישאר בבינארי,</w:t>
      </w:r>
      <w:r>
        <w:rPr>
          <w:rFonts w:hint="cs"/>
          <w:rtl/>
          <w:lang w:eastAsia="he-IL"/>
        </w:rPr>
        <w:t xml:space="preserve"> האחד ואפס, אתה י</w:t>
      </w:r>
      <w:bookmarkStart w:id="2107" w:name="_ETM_Q1_5129769"/>
      <w:bookmarkStart w:id="2108" w:name="_ETM_Q1_5129837"/>
      <w:bookmarkEnd w:id="2107"/>
      <w:bookmarkEnd w:id="2108"/>
      <w:r>
        <w:rPr>
          <w:rFonts w:hint="cs"/>
          <w:rtl/>
          <w:lang w:eastAsia="he-IL"/>
        </w:rPr>
        <w:t>ודע.</w:t>
      </w:r>
    </w:p>
    <w:p w:rsidR="00195653" w:rsidRDefault="00195653" w:rsidP="00195653">
      <w:pPr>
        <w:rPr>
          <w:rtl/>
          <w:lang w:eastAsia="he-IL"/>
        </w:rPr>
      </w:pPr>
      <w:bookmarkStart w:id="2109" w:name="_ETM_Q1_5131568"/>
      <w:bookmarkStart w:id="2110" w:name="_ETM_Q1_5131696"/>
      <w:bookmarkStart w:id="2111" w:name="_ETM_Q1_5132632"/>
      <w:bookmarkEnd w:id="2109"/>
      <w:bookmarkEnd w:id="2110"/>
      <w:bookmarkEnd w:id="2111"/>
    </w:p>
    <w:p w:rsidR="00195653" w:rsidRDefault="00195653" w:rsidP="00195653">
      <w:pPr>
        <w:pStyle w:val="a"/>
        <w:keepNext/>
        <w:rPr>
          <w:rtl/>
        </w:rPr>
      </w:pPr>
      <w:bookmarkStart w:id="2112" w:name="ET_speaker_6157_249"/>
      <w:r w:rsidRPr="00195653">
        <w:rPr>
          <w:rStyle w:val="TagStyle"/>
          <w:rtl/>
        </w:rPr>
        <w:t xml:space="preserve"> &lt;&lt; דובר &gt;&gt; </w:t>
      </w:r>
      <w:r>
        <w:rPr>
          <w:rtl/>
        </w:rPr>
        <w:t>שמחה רוטמן (הציונות הדתית):</w:t>
      </w:r>
      <w:r w:rsidRPr="00195653">
        <w:rPr>
          <w:rStyle w:val="TagStyle"/>
          <w:rtl/>
        </w:rPr>
        <w:t xml:space="preserve"> &lt;&lt; דובר &gt;&gt;</w:t>
      </w:r>
      <w:r w:rsidR="00AC27E7">
        <w:rPr>
          <w:rtl/>
        </w:rPr>
        <w:t xml:space="preserve"> </w:t>
      </w:r>
      <w:bookmarkEnd w:id="2112"/>
    </w:p>
    <w:p w:rsidR="00195653" w:rsidRDefault="00195653" w:rsidP="00195653">
      <w:pPr>
        <w:pStyle w:val="KeepWithNext"/>
        <w:rPr>
          <w:rtl/>
          <w:lang w:eastAsia="he-IL"/>
        </w:rPr>
      </w:pPr>
    </w:p>
    <w:p w:rsidR="00195653" w:rsidRDefault="00195653" w:rsidP="00195653">
      <w:pPr>
        <w:rPr>
          <w:rtl/>
          <w:lang w:eastAsia="he-IL"/>
        </w:rPr>
      </w:pPr>
      <w:bookmarkStart w:id="2113" w:name="_ETM_Q1_5133206"/>
      <w:bookmarkStart w:id="2114" w:name="_ETM_Q1_5133256"/>
      <w:bookmarkEnd w:id="2113"/>
      <w:bookmarkEnd w:id="2114"/>
      <w:r>
        <w:rPr>
          <w:rFonts w:hint="cs"/>
          <w:rtl/>
          <w:lang w:eastAsia="he-IL"/>
        </w:rPr>
        <w:t xml:space="preserve">ניר, איך נתנו להם </w:t>
      </w:r>
      <w:bookmarkStart w:id="2115" w:name="_ETM_Q1_5134598"/>
      <w:bookmarkEnd w:id="2115"/>
      <w:r>
        <w:rPr>
          <w:rFonts w:hint="cs"/>
          <w:rtl/>
          <w:lang w:eastAsia="he-IL"/>
        </w:rPr>
        <w:t xml:space="preserve">להתקרב לגדר? </w:t>
      </w:r>
      <w:bookmarkStart w:id="2116" w:name="_ETM_Q1_5134848"/>
      <w:bookmarkEnd w:id="2116"/>
    </w:p>
    <w:p w:rsidR="00195653" w:rsidRDefault="00195653" w:rsidP="005C0EA3">
      <w:pPr>
        <w:ind w:firstLine="0"/>
        <w:rPr>
          <w:rtl/>
          <w:lang w:eastAsia="he-IL"/>
        </w:rPr>
      </w:pPr>
      <w:bookmarkStart w:id="2117" w:name="_ETM_Q1_5135078"/>
      <w:bookmarkStart w:id="2118" w:name="_ETM_Q1_5135096"/>
      <w:bookmarkStart w:id="2119" w:name="_ETM_Q1_5135143"/>
      <w:bookmarkStart w:id="2120" w:name="_ETM_Q1_5135871"/>
      <w:bookmarkEnd w:id="2117"/>
      <w:bookmarkEnd w:id="2118"/>
      <w:bookmarkEnd w:id="2119"/>
      <w:bookmarkEnd w:id="2120"/>
    </w:p>
    <w:p w:rsidR="00195653" w:rsidRDefault="00195653" w:rsidP="00195653">
      <w:pPr>
        <w:pStyle w:val="af"/>
        <w:keepNext/>
        <w:rPr>
          <w:rtl/>
        </w:rPr>
      </w:pPr>
      <w:bookmarkStart w:id="2121" w:name="ET_yor_6145_250"/>
      <w:r w:rsidRPr="00195653">
        <w:rPr>
          <w:rStyle w:val="TagStyle"/>
          <w:rtl/>
        </w:rPr>
        <w:t xml:space="preserve"> &lt;&lt; יור &gt;&gt; </w:t>
      </w:r>
      <w:r>
        <w:rPr>
          <w:rtl/>
        </w:rPr>
        <w:t>היו"ר ניר אורבך:</w:t>
      </w:r>
      <w:r w:rsidRPr="00195653">
        <w:rPr>
          <w:rStyle w:val="TagStyle"/>
          <w:rtl/>
        </w:rPr>
        <w:t xml:space="preserve"> &lt;&lt; יור &gt;&gt;</w:t>
      </w:r>
      <w:r w:rsidR="00AC27E7">
        <w:rPr>
          <w:rtl/>
        </w:rPr>
        <w:t xml:space="preserve"> </w:t>
      </w:r>
      <w:bookmarkEnd w:id="2121"/>
    </w:p>
    <w:p w:rsidR="00195653" w:rsidRDefault="00195653" w:rsidP="00195653">
      <w:pPr>
        <w:pStyle w:val="KeepWithNext"/>
        <w:rPr>
          <w:rtl/>
          <w:lang w:eastAsia="he-IL"/>
        </w:rPr>
      </w:pPr>
    </w:p>
    <w:p w:rsidR="00195653" w:rsidRDefault="00195653" w:rsidP="00F727FE">
      <w:pPr>
        <w:rPr>
          <w:rtl/>
          <w:lang w:eastAsia="he-IL"/>
        </w:rPr>
      </w:pPr>
      <w:r>
        <w:rPr>
          <w:rFonts w:hint="cs"/>
          <w:rtl/>
          <w:lang w:eastAsia="he-IL"/>
        </w:rPr>
        <w:t>ז</w:t>
      </w:r>
      <w:bookmarkStart w:id="2122" w:name="_ETM_Q1_5136439"/>
      <w:bookmarkStart w:id="2123" w:name="_ETM_Q1_5136496"/>
      <w:bookmarkEnd w:id="2122"/>
      <w:bookmarkEnd w:id="2123"/>
      <w:r w:rsidR="00F727FE">
        <w:rPr>
          <w:rFonts w:hint="cs"/>
          <w:rtl/>
          <w:lang w:eastAsia="he-IL"/>
        </w:rPr>
        <w:t>ה פופוליזם זול. אל תתלה את זה,</w:t>
      </w:r>
      <w:r>
        <w:rPr>
          <w:rFonts w:hint="cs"/>
          <w:rtl/>
          <w:lang w:eastAsia="he-IL"/>
        </w:rPr>
        <w:t xml:space="preserve"> </w:t>
      </w:r>
      <w:bookmarkStart w:id="2124" w:name="_ETM_Q1_5135921"/>
      <w:bookmarkEnd w:id="2124"/>
      <w:r>
        <w:rPr>
          <w:rFonts w:hint="cs"/>
          <w:rtl/>
          <w:lang w:eastAsia="he-IL"/>
        </w:rPr>
        <w:t xml:space="preserve">אני לא רוצה </w:t>
      </w:r>
      <w:r w:rsidR="00F727FE">
        <w:rPr>
          <w:rFonts w:hint="cs"/>
          <w:rtl/>
          <w:lang w:eastAsia="he-IL"/>
        </w:rPr>
        <w:t>להגיע ל</w:t>
      </w:r>
      <w:r w:rsidR="009C5839" w:rsidRPr="00497923">
        <w:rPr>
          <w:rFonts w:hint="cs"/>
          <w:rtl/>
          <w:lang w:eastAsia="he-IL"/>
        </w:rPr>
        <w:t>שם.</w:t>
      </w:r>
    </w:p>
    <w:p w:rsidR="005C0EA3" w:rsidRDefault="005C0EA3" w:rsidP="00195653">
      <w:pPr>
        <w:rPr>
          <w:rtl/>
          <w:lang w:eastAsia="he-IL"/>
        </w:rPr>
      </w:pPr>
      <w:bookmarkStart w:id="2125" w:name="_ETM_Q1_5138526"/>
      <w:bookmarkStart w:id="2126" w:name="_ETM_Q1_5138629"/>
      <w:bookmarkEnd w:id="2125"/>
      <w:bookmarkEnd w:id="2126"/>
    </w:p>
    <w:p w:rsidR="005C0EA3" w:rsidRDefault="005C0EA3" w:rsidP="005C0EA3">
      <w:pPr>
        <w:pStyle w:val="a"/>
        <w:keepNext/>
        <w:rPr>
          <w:rtl/>
        </w:rPr>
      </w:pPr>
      <w:bookmarkStart w:id="2127" w:name="ET_speaker_6157_251"/>
      <w:r w:rsidRPr="005C0EA3">
        <w:rPr>
          <w:rStyle w:val="TagStyle"/>
          <w:rtl/>
        </w:rPr>
        <w:t xml:space="preserve"> &lt;&lt; דובר &gt;&gt; </w:t>
      </w:r>
      <w:r>
        <w:rPr>
          <w:rtl/>
        </w:rPr>
        <w:t>שמחה רוטמן (הציונות הדתית):</w:t>
      </w:r>
      <w:r w:rsidRPr="005C0EA3">
        <w:rPr>
          <w:rStyle w:val="TagStyle"/>
          <w:rtl/>
        </w:rPr>
        <w:t xml:space="preserve"> &lt;&lt; דובר &gt;&gt;</w:t>
      </w:r>
      <w:r w:rsidR="00AC27E7">
        <w:rPr>
          <w:rtl/>
        </w:rPr>
        <w:t xml:space="preserve"> </w:t>
      </w:r>
      <w:bookmarkEnd w:id="2127"/>
    </w:p>
    <w:p w:rsidR="005C0EA3" w:rsidRDefault="005C0EA3" w:rsidP="005C0EA3">
      <w:pPr>
        <w:pStyle w:val="KeepWithNext"/>
        <w:rPr>
          <w:rtl/>
          <w:lang w:eastAsia="he-IL"/>
        </w:rPr>
      </w:pPr>
    </w:p>
    <w:p w:rsidR="009C5839" w:rsidRDefault="005C0EA3" w:rsidP="005C0EA3">
      <w:pPr>
        <w:rPr>
          <w:rtl/>
        </w:rPr>
      </w:pPr>
      <w:bookmarkStart w:id="2128" w:name="_ETM_Q1_5137235"/>
      <w:bookmarkStart w:id="2129" w:name="_ETM_Q1_5137284"/>
      <w:bookmarkEnd w:id="2128"/>
      <w:bookmarkEnd w:id="2129"/>
      <w:r>
        <w:rPr>
          <w:rFonts w:hint="cs"/>
          <w:rtl/>
          <w:lang w:eastAsia="he-IL"/>
        </w:rPr>
        <w:t xml:space="preserve">רגע, להכניס ברזל לרצועה, </w:t>
      </w:r>
      <w:bookmarkStart w:id="2130" w:name="_ETM_Q1_5140356"/>
      <w:bookmarkEnd w:id="2130"/>
      <w:r>
        <w:rPr>
          <w:rFonts w:hint="cs"/>
          <w:rtl/>
          <w:lang w:eastAsia="he-IL"/>
        </w:rPr>
        <w:t>מה שלא קרה מ</w:t>
      </w:r>
      <w:bookmarkStart w:id="2131" w:name="_ETM_Q1_5132614"/>
      <w:bookmarkStart w:id="2132" w:name="_ETM_Q1_5132708"/>
      <w:bookmarkStart w:id="2133" w:name="_ETM_Q1_5115676"/>
      <w:bookmarkStart w:id="2134" w:name="_ETM_Q1_5115758"/>
      <w:bookmarkEnd w:id="2131"/>
      <w:bookmarkEnd w:id="2132"/>
      <w:bookmarkEnd w:id="2133"/>
      <w:bookmarkEnd w:id="2134"/>
      <w:r w:rsidR="008A4815" w:rsidRPr="008A4815">
        <w:rPr>
          <w:rtl/>
        </w:rPr>
        <w:t>-2014</w:t>
      </w:r>
      <w:r w:rsidR="00D6159F">
        <w:rPr>
          <w:rFonts w:hint="cs"/>
          <w:rtl/>
        </w:rPr>
        <w:t>,</w:t>
      </w:r>
      <w:r w:rsidR="008A4815" w:rsidRPr="008A4815">
        <w:rPr>
          <w:rtl/>
        </w:rPr>
        <w:t xml:space="preserve"> זה צעד פוליטי ימני</w:t>
      </w:r>
      <w:r w:rsidR="009C5839">
        <w:rPr>
          <w:rFonts w:hint="cs"/>
          <w:rtl/>
        </w:rPr>
        <w:t>?</w:t>
      </w:r>
      <w:r w:rsidR="008A4815" w:rsidRPr="008A4815">
        <w:rPr>
          <w:rtl/>
        </w:rPr>
        <w:t xml:space="preserve"> אני מנסה להבין</w:t>
      </w:r>
      <w:r w:rsidR="009C5839">
        <w:rPr>
          <w:rFonts w:hint="cs"/>
          <w:rtl/>
        </w:rPr>
        <w:t>. בוא נעבור אחד אחד.</w:t>
      </w:r>
    </w:p>
    <w:p w:rsidR="009C5839" w:rsidRDefault="009C5839" w:rsidP="005C0EA3">
      <w:pPr>
        <w:rPr>
          <w:rtl/>
        </w:rPr>
      </w:pPr>
      <w:bookmarkStart w:id="2135" w:name="_ETM_Q1_5144982"/>
      <w:bookmarkStart w:id="2136" w:name="_ETM_Q1_5145125"/>
      <w:bookmarkStart w:id="2137" w:name="_ETM_Q1_5143462"/>
      <w:bookmarkEnd w:id="2135"/>
      <w:bookmarkEnd w:id="2136"/>
      <w:bookmarkEnd w:id="2137"/>
    </w:p>
    <w:p w:rsidR="009C5839" w:rsidRDefault="009C5839" w:rsidP="009C5839">
      <w:pPr>
        <w:pStyle w:val="a"/>
        <w:keepNext/>
        <w:rPr>
          <w:rtl/>
        </w:rPr>
      </w:pPr>
      <w:bookmarkStart w:id="2138" w:name="ET_speaker_5771_252"/>
      <w:r w:rsidRPr="009C5839">
        <w:rPr>
          <w:rStyle w:val="TagStyle"/>
          <w:rtl/>
        </w:rPr>
        <w:t xml:space="preserve"> &lt;&lt; דובר &gt;&gt; </w:t>
      </w:r>
      <w:r>
        <w:rPr>
          <w:rtl/>
        </w:rPr>
        <w:t>איתן גינזבורג (כחול לבן):</w:t>
      </w:r>
      <w:r w:rsidRPr="009C5839">
        <w:rPr>
          <w:rStyle w:val="TagStyle"/>
          <w:rtl/>
        </w:rPr>
        <w:t xml:space="preserve"> &lt;&lt; דובר &gt;&gt;</w:t>
      </w:r>
      <w:r w:rsidR="00AC27E7">
        <w:rPr>
          <w:rtl/>
        </w:rPr>
        <w:t xml:space="preserve"> </w:t>
      </w:r>
      <w:bookmarkEnd w:id="2138"/>
    </w:p>
    <w:p w:rsidR="009C5839" w:rsidRDefault="009C5839" w:rsidP="009C5839">
      <w:pPr>
        <w:pStyle w:val="KeepWithNext"/>
        <w:rPr>
          <w:rtl/>
          <w:lang w:eastAsia="he-IL"/>
        </w:rPr>
      </w:pPr>
    </w:p>
    <w:p w:rsidR="009C5839" w:rsidRDefault="009C5839" w:rsidP="009C5839">
      <w:pPr>
        <w:rPr>
          <w:rtl/>
          <w:lang w:eastAsia="he-IL"/>
        </w:rPr>
      </w:pPr>
      <w:r>
        <w:rPr>
          <w:rFonts w:hint="cs"/>
          <w:rtl/>
          <w:lang w:eastAsia="he-IL"/>
        </w:rPr>
        <w:t>ד</w:t>
      </w:r>
      <w:bookmarkStart w:id="2139" w:name="_ETM_Q1_5144141"/>
      <w:bookmarkStart w:id="2140" w:name="_ETM_Q1_5144206"/>
      <w:bookmarkEnd w:id="2139"/>
      <w:bookmarkEnd w:id="2140"/>
      <w:r>
        <w:rPr>
          <w:rFonts w:hint="cs"/>
          <w:rtl/>
          <w:lang w:eastAsia="he-IL"/>
        </w:rPr>
        <w:t>י,</w:t>
      </w:r>
      <w:r w:rsidR="00AC27E7">
        <w:rPr>
          <w:rFonts w:hint="cs"/>
          <w:rtl/>
          <w:lang w:eastAsia="he-IL"/>
        </w:rPr>
        <w:t xml:space="preserve"> </w:t>
      </w:r>
      <w:bookmarkStart w:id="2141" w:name="_ETM_Q1_5141363"/>
      <w:bookmarkEnd w:id="2141"/>
      <w:r>
        <w:rPr>
          <w:rFonts w:hint="cs"/>
          <w:rtl/>
          <w:lang w:eastAsia="he-IL"/>
        </w:rPr>
        <w:t>נו, באמת, שמחה.</w:t>
      </w:r>
    </w:p>
    <w:p w:rsidR="00520EB6" w:rsidRDefault="00520EB6" w:rsidP="009C5839">
      <w:pPr>
        <w:rPr>
          <w:rtl/>
          <w:lang w:eastAsia="he-IL"/>
        </w:rPr>
      </w:pPr>
      <w:bookmarkStart w:id="2142" w:name="_ETM_Q1_5144189"/>
      <w:bookmarkStart w:id="2143" w:name="_ETM_Q1_5144304"/>
      <w:bookmarkStart w:id="2144" w:name="_ETM_Q1_5146078"/>
      <w:bookmarkEnd w:id="2142"/>
      <w:bookmarkEnd w:id="2143"/>
      <w:bookmarkEnd w:id="2144"/>
    </w:p>
    <w:p w:rsidR="00520EB6" w:rsidRDefault="00520EB6" w:rsidP="00520EB6">
      <w:pPr>
        <w:pStyle w:val="a"/>
        <w:keepNext/>
        <w:rPr>
          <w:rtl/>
        </w:rPr>
      </w:pPr>
      <w:bookmarkStart w:id="2145" w:name="ET_speaker_6157_253"/>
      <w:r w:rsidRPr="00520EB6">
        <w:rPr>
          <w:rStyle w:val="TagStyle"/>
          <w:rtl/>
        </w:rPr>
        <w:t xml:space="preserve"> &lt;&lt; דובר &gt;&gt; </w:t>
      </w:r>
      <w:r>
        <w:rPr>
          <w:rtl/>
        </w:rPr>
        <w:t>שמחה רוטמן (הציונות הדתית):</w:t>
      </w:r>
      <w:r w:rsidRPr="00520EB6">
        <w:rPr>
          <w:rStyle w:val="TagStyle"/>
          <w:rtl/>
        </w:rPr>
        <w:t xml:space="preserve"> &lt;&lt; דובר &gt;&gt;</w:t>
      </w:r>
      <w:r w:rsidR="00AC27E7">
        <w:rPr>
          <w:rtl/>
        </w:rPr>
        <w:t xml:space="preserve"> </w:t>
      </w:r>
      <w:bookmarkEnd w:id="2145"/>
    </w:p>
    <w:p w:rsidR="00520EB6" w:rsidRDefault="00520EB6" w:rsidP="00520EB6">
      <w:pPr>
        <w:pStyle w:val="KeepWithNext"/>
        <w:rPr>
          <w:rtl/>
          <w:lang w:eastAsia="he-IL"/>
        </w:rPr>
      </w:pPr>
    </w:p>
    <w:p w:rsidR="00520EB6" w:rsidRDefault="00520EB6" w:rsidP="00520EB6">
      <w:pPr>
        <w:rPr>
          <w:rtl/>
          <w:lang w:eastAsia="he-IL"/>
        </w:rPr>
      </w:pPr>
      <w:bookmarkStart w:id="2146" w:name="_ETM_Q1_5146692"/>
      <w:bookmarkStart w:id="2147" w:name="_ETM_Q1_5146740"/>
      <w:bookmarkEnd w:id="2146"/>
      <w:bookmarkEnd w:id="2147"/>
      <w:r w:rsidRPr="00864843">
        <w:rPr>
          <w:rFonts w:hint="cs"/>
          <w:rtl/>
          <w:lang w:eastAsia="he-IL"/>
        </w:rPr>
        <w:t xml:space="preserve">לא, באמת, הוא הסביר לנו </w:t>
      </w:r>
      <w:r w:rsidR="00864843">
        <w:rPr>
          <w:rFonts w:hint="cs"/>
          <w:rtl/>
          <w:lang w:eastAsia="he-IL"/>
        </w:rPr>
        <w:t xml:space="preserve">שזאת ממשלת ימין, לא היית כנראה, לא שמעת </w:t>
      </w:r>
      <w:bookmarkStart w:id="2148" w:name="_ETM_Q1_5150142"/>
      <w:bookmarkEnd w:id="2148"/>
      <w:r w:rsidR="00864843">
        <w:rPr>
          <w:rFonts w:hint="cs"/>
          <w:rtl/>
          <w:lang w:eastAsia="he-IL"/>
        </w:rPr>
        <w:t>בהתחלה.</w:t>
      </w:r>
    </w:p>
    <w:p w:rsidR="00864843" w:rsidRDefault="00864843" w:rsidP="00520EB6">
      <w:pPr>
        <w:rPr>
          <w:rtl/>
          <w:lang w:eastAsia="he-IL"/>
        </w:rPr>
      </w:pPr>
      <w:bookmarkStart w:id="2149" w:name="_ETM_Q1_5148141"/>
      <w:bookmarkStart w:id="2150" w:name="_ETM_Q1_5148278"/>
      <w:bookmarkStart w:id="2151" w:name="_ETM_Q1_5149985"/>
      <w:bookmarkEnd w:id="2149"/>
      <w:bookmarkEnd w:id="2150"/>
      <w:bookmarkEnd w:id="2151"/>
    </w:p>
    <w:p w:rsidR="00864843" w:rsidRDefault="00864843" w:rsidP="00864843">
      <w:pPr>
        <w:pStyle w:val="a"/>
        <w:keepNext/>
        <w:rPr>
          <w:rtl/>
        </w:rPr>
      </w:pPr>
      <w:bookmarkStart w:id="2152" w:name="ET_speaker_5771_236"/>
      <w:r w:rsidRPr="00864843">
        <w:rPr>
          <w:rStyle w:val="TagStyle"/>
          <w:rtl/>
        </w:rPr>
        <w:t xml:space="preserve"> &lt;&lt; דובר &gt;&gt; </w:t>
      </w:r>
      <w:r>
        <w:rPr>
          <w:rtl/>
        </w:rPr>
        <w:t>איתן גינזבורג (כחול לבן):</w:t>
      </w:r>
      <w:r w:rsidRPr="00864843">
        <w:rPr>
          <w:rStyle w:val="TagStyle"/>
          <w:rtl/>
        </w:rPr>
        <w:t xml:space="preserve"> &lt;&lt; דובר &gt;&gt;</w:t>
      </w:r>
      <w:r w:rsidR="00AC27E7">
        <w:rPr>
          <w:rtl/>
        </w:rPr>
        <w:t xml:space="preserve"> </w:t>
      </w:r>
      <w:bookmarkEnd w:id="2152"/>
    </w:p>
    <w:p w:rsidR="00864843" w:rsidRDefault="00864843" w:rsidP="00864843">
      <w:pPr>
        <w:pStyle w:val="KeepWithNext"/>
        <w:rPr>
          <w:rtl/>
        </w:rPr>
      </w:pPr>
    </w:p>
    <w:p w:rsidR="00864843" w:rsidRDefault="00864843" w:rsidP="00864843">
      <w:pPr>
        <w:rPr>
          <w:rtl/>
        </w:rPr>
      </w:pPr>
      <w:bookmarkStart w:id="2153" w:name="_ETM_Q1_5154679"/>
      <w:bookmarkStart w:id="2154" w:name="_ETM_Q1_5154720"/>
      <w:bookmarkEnd w:id="2153"/>
      <w:bookmarkEnd w:id="2154"/>
      <w:r w:rsidRPr="005D7A64">
        <w:rPr>
          <w:rFonts w:hint="cs"/>
          <w:rtl/>
        </w:rPr>
        <w:t>שמעת</w:t>
      </w:r>
      <w:r w:rsidR="005D7A64">
        <w:rPr>
          <w:rFonts w:hint="cs"/>
          <w:rtl/>
        </w:rPr>
        <w:t>י,</w:t>
      </w:r>
      <w:r>
        <w:rPr>
          <w:rFonts w:hint="cs"/>
          <w:rtl/>
        </w:rPr>
        <w:t xml:space="preserve"> זה משודר פה.</w:t>
      </w:r>
    </w:p>
    <w:p w:rsidR="00864843" w:rsidRDefault="00864843" w:rsidP="00864843">
      <w:pPr>
        <w:rPr>
          <w:rtl/>
        </w:rPr>
      </w:pPr>
      <w:bookmarkStart w:id="2155" w:name="_ETM_Q1_5152511"/>
      <w:bookmarkStart w:id="2156" w:name="_ETM_Q1_5152626"/>
      <w:bookmarkStart w:id="2157" w:name="_ETM_Q1_5151125"/>
      <w:bookmarkEnd w:id="2155"/>
      <w:bookmarkEnd w:id="2156"/>
      <w:bookmarkEnd w:id="2157"/>
    </w:p>
    <w:p w:rsidR="00864843" w:rsidRDefault="00864843" w:rsidP="00864843">
      <w:pPr>
        <w:pStyle w:val="af"/>
        <w:keepNext/>
        <w:rPr>
          <w:rtl/>
        </w:rPr>
      </w:pPr>
      <w:bookmarkStart w:id="2158" w:name="ET_yor_6145_237"/>
      <w:r w:rsidRPr="00864843">
        <w:rPr>
          <w:rStyle w:val="TagStyle"/>
          <w:rtl/>
        </w:rPr>
        <w:t xml:space="preserve"> &lt;&lt; יור &gt;&gt; </w:t>
      </w:r>
      <w:r>
        <w:rPr>
          <w:rtl/>
        </w:rPr>
        <w:t>היו"ר ניר אורבך:</w:t>
      </w:r>
      <w:r w:rsidRPr="00864843">
        <w:rPr>
          <w:rStyle w:val="TagStyle"/>
          <w:rtl/>
        </w:rPr>
        <w:t xml:space="preserve"> &lt;&lt; יור &gt;&gt;</w:t>
      </w:r>
      <w:r w:rsidR="00AC27E7">
        <w:rPr>
          <w:rtl/>
        </w:rPr>
        <w:t xml:space="preserve"> </w:t>
      </w:r>
      <w:bookmarkEnd w:id="2158"/>
    </w:p>
    <w:p w:rsidR="00864843" w:rsidRDefault="00864843" w:rsidP="00864843">
      <w:pPr>
        <w:pStyle w:val="KeepWithNext"/>
        <w:rPr>
          <w:rtl/>
          <w:lang w:eastAsia="he-IL"/>
        </w:rPr>
      </w:pPr>
    </w:p>
    <w:p w:rsidR="00864843" w:rsidRDefault="00864843" w:rsidP="00864843">
      <w:pPr>
        <w:rPr>
          <w:rtl/>
          <w:lang w:eastAsia="he-IL"/>
        </w:rPr>
      </w:pPr>
      <w:bookmarkStart w:id="2159" w:name="_ETM_Q1_5151666"/>
      <w:bookmarkStart w:id="2160" w:name="_ETM_Q1_5151711"/>
      <w:bookmarkEnd w:id="2159"/>
      <w:bookmarkEnd w:id="2160"/>
      <w:r>
        <w:rPr>
          <w:rFonts w:hint="cs"/>
          <w:rtl/>
          <w:lang w:eastAsia="he-IL"/>
        </w:rPr>
        <w:t xml:space="preserve">הוא שמע, ערוץ </w:t>
      </w:r>
      <w:bookmarkStart w:id="2161" w:name="_ETM_Q1_5150585"/>
      <w:bookmarkEnd w:id="2161"/>
      <w:r>
        <w:rPr>
          <w:rFonts w:hint="cs"/>
          <w:rtl/>
          <w:lang w:eastAsia="he-IL"/>
        </w:rPr>
        <w:t xml:space="preserve">הכנסת הוציא את זה עם </w:t>
      </w:r>
      <w:r w:rsidR="00116570">
        <w:rPr>
          <w:rFonts w:hint="cs"/>
          <w:rtl/>
          <w:lang w:eastAsia="he-IL"/>
        </w:rPr>
        <w:t>"</w:t>
      </w:r>
      <w:r>
        <w:rPr>
          <w:rFonts w:hint="cs"/>
          <w:rtl/>
          <w:lang w:eastAsia="he-IL"/>
        </w:rPr>
        <w:t>גיפים</w:t>
      </w:r>
      <w:r w:rsidR="00116570">
        <w:rPr>
          <w:rFonts w:hint="cs"/>
          <w:rtl/>
          <w:lang w:eastAsia="he-IL"/>
        </w:rPr>
        <w:t>"</w:t>
      </w:r>
      <w:r>
        <w:rPr>
          <w:rFonts w:hint="cs"/>
          <w:rtl/>
          <w:lang w:eastAsia="he-IL"/>
        </w:rPr>
        <w:t>.</w:t>
      </w:r>
    </w:p>
    <w:p w:rsidR="00F63B37" w:rsidRDefault="00F63B37" w:rsidP="00864843">
      <w:pPr>
        <w:rPr>
          <w:rtl/>
          <w:lang w:eastAsia="he-IL"/>
        </w:rPr>
      </w:pPr>
      <w:bookmarkStart w:id="2162" w:name="_ETM_Q1_5149721"/>
      <w:bookmarkStart w:id="2163" w:name="_ETM_Q1_5149857"/>
      <w:bookmarkStart w:id="2164" w:name="_ETM_Q1_5148411"/>
      <w:bookmarkStart w:id="2165" w:name="_ETM_Q1_5152211"/>
      <w:bookmarkEnd w:id="2162"/>
      <w:bookmarkEnd w:id="2163"/>
      <w:bookmarkEnd w:id="2164"/>
      <w:bookmarkEnd w:id="2165"/>
    </w:p>
    <w:p w:rsidR="00F63B37" w:rsidRDefault="00F63B37" w:rsidP="00F63B37">
      <w:pPr>
        <w:pStyle w:val="a"/>
        <w:keepNext/>
        <w:rPr>
          <w:rtl/>
        </w:rPr>
      </w:pPr>
      <w:bookmarkStart w:id="2166" w:name="ET_speaker_5810_239"/>
      <w:r w:rsidRPr="00F63B37">
        <w:rPr>
          <w:rStyle w:val="TagStyle"/>
          <w:rtl/>
        </w:rPr>
        <w:t xml:space="preserve"> &lt;&lt; דובר &gt;&gt; </w:t>
      </w:r>
      <w:r>
        <w:rPr>
          <w:rtl/>
        </w:rPr>
        <w:t>רם שפע (העבודה):</w:t>
      </w:r>
      <w:r w:rsidRPr="00F63B37">
        <w:rPr>
          <w:rStyle w:val="TagStyle"/>
          <w:rtl/>
        </w:rPr>
        <w:t xml:space="preserve"> &lt;&lt; דובר &gt;&gt;</w:t>
      </w:r>
      <w:r w:rsidR="00AC27E7">
        <w:rPr>
          <w:rtl/>
        </w:rPr>
        <w:t xml:space="preserve"> </w:t>
      </w:r>
      <w:bookmarkEnd w:id="2166"/>
    </w:p>
    <w:p w:rsidR="00F63B37" w:rsidRDefault="00F63B37" w:rsidP="00F63B37">
      <w:pPr>
        <w:pStyle w:val="KeepWithNext"/>
        <w:rPr>
          <w:rtl/>
          <w:lang w:eastAsia="he-IL"/>
        </w:rPr>
      </w:pPr>
    </w:p>
    <w:p w:rsidR="00F63B37" w:rsidRDefault="00F63B37" w:rsidP="00F63B37">
      <w:pPr>
        <w:rPr>
          <w:rtl/>
          <w:lang w:eastAsia="he-IL"/>
        </w:rPr>
      </w:pPr>
      <w:bookmarkStart w:id="2167" w:name="_ETM_Q1_5152888"/>
      <w:bookmarkStart w:id="2168" w:name="_ETM_Q1_5152938"/>
      <w:bookmarkEnd w:id="2167"/>
      <w:bookmarkEnd w:id="2168"/>
      <w:r>
        <w:rPr>
          <w:rFonts w:hint="cs"/>
          <w:rtl/>
          <w:lang w:eastAsia="he-IL"/>
        </w:rPr>
        <w:t xml:space="preserve">מה? כבר </w:t>
      </w:r>
      <w:bookmarkStart w:id="2169" w:name="_ETM_Q1_5154161"/>
      <w:bookmarkEnd w:id="2169"/>
      <w:r>
        <w:rPr>
          <w:rFonts w:hint="cs"/>
          <w:rtl/>
          <w:lang w:eastAsia="he-IL"/>
        </w:rPr>
        <w:t>עכשיו?</w:t>
      </w:r>
    </w:p>
    <w:p w:rsidR="00F63B37" w:rsidRPr="00F63B37" w:rsidRDefault="00F63B37" w:rsidP="00F63B37">
      <w:pPr>
        <w:rPr>
          <w:rtl/>
          <w:lang w:eastAsia="he-IL"/>
        </w:rPr>
      </w:pPr>
      <w:bookmarkStart w:id="2170" w:name="_ETM_Q1_5152111"/>
      <w:bookmarkStart w:id="2171" w:name="_ETM_Q1_5152273"/>
      <w:bookmarkEnd w:id="2170"/>
      <w:bookmarkEnd w:id="2171"/>
    </w:p>
    <w:p w:rsidR="00864843" w:rsidRDefault="00864843" w:rsidP="00864843">
      <w:pPr>
        <w:pStyle w:val="a"/>
        <w:keepNext/>
        <w:rPr>
          <w:rtl/>
        </w:rPr>
      </w:pPr>
      <w:bookmarkStart w:id="2172" w:name="ET_speaker_6157_238"/>
      <w:r w:rsidRPr="00864843">
        <w:rPr>
          <w:rStyle w:val="TagStyle"/>
          <w:rtl/>
        </w:rPr>
        <w:t xml:space="preserve"> &lt;&lt; דובר &gt;&gt; </w:t>
      </w:r>
      <w:r>
        <w:rPr>
          <w:rtl/>
        </w:rPr>
        <w:t>שמחה רוטמן (הציונות הדתית):</w:t>
      </w:r>
      <w:r w:rsidRPr="00864843">
        <w:rPr>
          <w:rStyle w:val="TagStyle"/>
          <w:rtl/>
        </w:rPr>
        <w:t xml:space="preserve"> &lt;&lt; דובר &gt;&gt;</w:t>
      </w:r>
      <w:r w:rsidR="00AC27E7">
        <w:rPr>
          <w:rtl/>
        </w:rPr>
        <w:t xml:space="preserve"> </w:t>
      </w:r>
      <w:bookmarkEnd w:id="2172"/>
    </w:p>
    <w:p w:rsidR="00864843" w:rsidRDefault="00864843" w:rsidP="00864843">
      <w:pPr>
        <w:pStyle w:val="KeepWithNext"/>
        <w:rPr>
          <w:rtl/>
          <w:lang w:eastAsia="he-IL"/>
        </w:rPr>
      </w:pPr>
    </w:p>
    <w:p w:rsidR="00ED5EF6" w:rsidRDefault="00F63B37" w:rsidP="0069784F">
      <w:pPr>
        <w:rPr>
          <w:rtl/>
        </w:rPr>
      </w:pPr>
      <w:bookmarkStart w:id="2173" w:name="_ETM_Q1_5148980"/>
      <w:bookmarkStart w:id="2174" w:name="_ETM_Q1_5149026"/>
      <w:bookmarkEnd w:id="2173"/>
      <w:bookmarkEnd w:id="2174"/>
      <w:r>
        <w:rPr>
          <w:rFonts w:hint="cs"/>
          <w:rtl/>
          <w:lang w:eastAsia="he-IL"/>
        </w:rPr>
        <w:t xml:space="preserve">הבנתי. </w:t>
      </w:r>
      <w:bookmarkStart w:id="2175" w:name="_ETM_Q1_5153360"/>
      <w:bookmarkStart w:id="2176" w:name="_ETM_Q1_5153475"/>
      <w:bookmarkStart w:id="2177" w:name="_ETM_Q1_5148565"/>
      <w:bookmarkStart w:id="2178" w:name="_ETM_Q1_5148679"/>
      <w:bookmarkStart w:id="2179" w:name="_ETM_Q1_5145173"/>
      <w:bookmarkStart w:id="2180" w:name="_ETM_Q1_5145242"/>
      <w:bookmarkEnd w:id="2175"/>
      <w:bookmarkEnd w:id="2176"/>
      <w:bookmarkEnd w:id="2177"/>
      <w:bookmarkEnd w:id="2178"/>
      <w:bookmarkEnd w:id="2179"/>
      <w:bookmarkEnd w:id="2180"/>
      <w:r w:rsidR="008A4815" w:rsidRPr="00864843">
        <w:rPr>
          <w:rtl/>
        </w:rPr>
        <w:t>אני לא</w:t>
      </w:r>
      <w:r>
        <w:rPr>
          <w:rtl/>
        </w:rPr>
        <w:t xml:space="preserve"> מבין איפה הצד הימני </w:t>
      </w:r>
      <w:r>
        <w:rPr>
          <w:rFonts w:hint="cs"/>
          <w:rtl/>
        </w:rPr>
        <w:t>ב</w:t>
      </w:r>
      <w:r>
        <w:rPr>
          <w:rtl/>
        </w:rPr>
        <w:t xml:space="preserve">להכניס ברזל </w:t>
      </w:r>
      <w:r>
        <w:rPr>
          <w:rFonts w:hint="cs"/>
          <w:rtl/>
        </w:rPr>
        <w:t>ל</w:t>
      </w:r>
      <w:r w:rsidR="008A4815" w:rsidRPr="00864843">
        <w:rPr>
          <w:rtl/>
        </w:rPr>
        <w:t>רצועה</w:t>
      </w:r>
      <w:r w:rsidR="00802BC5">
        <w:rPr>
          <w:rFonts w:hint="cs"/>
          <w:rtl/>
        </w:rPr>
        <w:t>,</w:t>
      </w:r>
      <w:r w:rsidR="008A4815" w:rsidRPr="00864843">
        <w:rPr>
          <w:rtl/>
        </w:rPr>
        <w:t xml:space="preserve"> שלא קרה מאז צוק איתן</w:t>
      </w:r>
      <w:r>
        <w:rPr>
          <w:rFonts w:hint="cs"/>
          <w:rtl/>
        </w:rPr>
        <w:t>.</w:t>
      </w:r>
      <w:r w:rsidR="008A4815" w:rsidRPr="00864843">
        <w:rPr>
          <w:rtl/>
        </w:rPr>
        <w:t xml:space="preserve"> אני לא מבין איפה הצד ה</w:t>
      </w:r>
      <w:r>
        <w:rPr>
          <w:rFonts w:hint="cs"/>
          <w:rtl/>
        </w:rPr>
        <w:t>ימיני ב</w:t>
      </w:r>
      <w:r w:rsidR="008A4815" w:rsidRPr="00864843">
        <w:rPr>
          <w:rtl/>
        </w:rPr>
        <w:t>לתת לאנשים</w:t>
      </w:r>
      <w:r>
        <w:rPr>
          <w:rtl/>
        </w:rPr>
        <w:t xml:space="preserve"> להתקרב </w:t>
      </w:r>
      <w:r>
        <w:rPr>
          <w:rFonts w:hint="cs"/>
          <w:rtl/>
        </w:rPr>
        <w:t>עד ה</w:t>
      </w:r>
      <w:r>
        <w:rPr>
          <w:rtl/>
        </w:rPr>
        <w:t xml:space="preserve">גדר לטווח </w:t>
      </w:r>
      <w:r w:rsidR="00802BC5">
        <w:rPr>
          <w:rFonts w:hint="cs"/>
          <w:rtl/>
        </w:rPr>
        <w:t>אפס,</w:t>
      </w:r>
      <w:r w:rsidR="008A4815" w:rsidRPr="00864843">
        <w:rPr>
          <w:rtl/>
        </w:rPr>
        <w:t xml:space="preserve"> שם אני לא רואה את הצד הימני</w:t>
      </w:r>
      <w:r>
        <w:rPr>
          <w:rFonts w:hint="cs"/>
          <w:rtl/>
        </w:rPr>
        <w:t>.</w:t>
      </w:r>
      <w:r w:rsidR="008A4815" w:rsidRPr="00864843">
        <w:rPr>
          <w:rtl/>
        </w:rPr>
        <w:t xml:space="preserve"> אני לא רואה את הצד הימני בכך שבכלל לא</w:t>
      </w:r>
      <w:r w:rsidR="008A4815" w:rsidRPr="008A4815">
        <w:rPr>
          <w:rtl/>
        </w:rPr>
        <w:t xml:space="preserve"> </w:t>
      </w:r>
      <w:r w:rsidR="00DC498A">
        <w:rPr>
          <w:rFonts w:hint="cs"/>
          <w:rtl/>
        </w:rPr>
        <w:t>הוגשו</w:t>
      </w:r>
      <w:r w:rsidR="008A4815" w:rsidRPr="008A4815">
        <w:rPr>
          <w:rtl/>
        </w:rPr>
        <w:t xml:space="preserve"> אף יחידות דיור</w:t>
      </w:r>
      <w:r w:rsidR="00DC498A">
        <w:rPr>
          <w:rFonts w:hint="cs"/>
          <w:rtl/>
        </w:rPr>
        <w:t>,</w:t>
      </w:r>
      <w:r w:rsidR="008A4815" w:rsidRPr="008A4815">
        <w:rPr>
          <w:rtl/>
        </w:rPr>
        <w:t xml:space="preserve"> </w:t>
      </w:r>
      <w:r w:rsidR="00DC498A" w:rsidRPr="0069784F">
        <w:rPr>
          <w:rFonts w:hint="cs"/>
          <w:rtl/>
        </w:rPr>
        <w:t>מת</w:t>
      </w:r>
      <w:r w:rsidR="0069784F" w:rsidRPr="0069784F">
        <w:rPr>
          <w:rFonts w:hint="cs"/>
          <w:rtl/>
        </w:rPr>
        <w:t>"</w:t>
      </w:r>
      <w:r w:rsidR="00DC498A" w:rsidRPr="0069784F">
        <w:rPr>
          <w:rFonts w:hint="cs"/>
          <w:rtl/>
        </w:rPr>
        <w:t>ע בוטלה,</w:t>
      </w:r>
      <w:r w:rsidR="00DC498A" w:rsidRPr="0069784F">
        <w:rPr>
          <w:rtl/>
        </w:rPr>
        <w:t xml:space="preserve"> </w:t>
      </w:r>
      <w:r w:rsidR="008A4815" w:rsidRPr="0069784F">
        <w:rPr>
          <w:rtl/>
        </w:rPr>
        <w:t xml:space="preserve">שביתה של יומיים כבר נתנה תירוץ למה שנקרא </w:t>
      </w:r>
      <w:r w:rsidR="0069784F" w:rsidRPr="0069784F">
        <w:rPr>
          <w:rtl/>
        </w:rPr>
        <w:t>כי</w:t>
      </w:r>
      <w:r w:rsidR="00802BC5">
        <w:rPr>
          <w:rFonts w:hint="cs"/>
          <w:rtl/>
        </w:rPr>
        <w:t>ו</w:t>
      </w:r>
      <w:r w:rsidR="0069784F" w:rsidRPr="0069784F">
        <w:rPr>
          <w:rtl/>
        </w:rPr>
        <w:t>ון דאדחה אדחה</w:t>
      </w:r>
      <w:r w:rsidR="00CC2D79" w:rsidRPr="0069784F">
        <w:rPr>
          <w:rFonts w:hint="cs"/>
          <w:rtl/>
        </w:rPr>
        <w:t xml:space="preserve">, ולא צריך בכלל. </w:t>
      </w:r>
      <w:bookmarkStart w:id="2181" w:name="_ETM_Q1_5175276"/>
      <w:bookmarkEnd w:id="2181"/>
      <w:r w:rsidR="008A4815" w:rsidRPr="0069784F">
        <w:rPr>
          <w:rtl/>
        </w:rPr>
        <w:t xml:space="preserve">אבל איך מראש העלו </w:t>
      </w:r>
      <w:r w:rsidR="00ED5EF6" w:rsidRPr="0069784F">
        <w:rPr>
          <w:rFonts w:hint="cs"/>
          <w:rtl/>
        </w:rPr>
        <w:t>ל</w:t>
      </w:r>
      <w:r w:rsidR="0069784F" w:rsidRPr="0069784F">
        <w:rPr>
          <w:rFonts w:hint="cs"/>
          <w:rtl/>
        </w:rPr>
        <w:t>מת"ע</w:t>
      </w:r>
      <w:r w:rsidR="008A4815" w:rsidRPr="008A4815">
        <w:rPr>
          <w:rtl/>
        </w:rPr>
        <w:t xml:space="preserve"> בכל מועצת בנימין</w:t>
      </w:r>
      <w:r w:rsidR="00ED5EF6">
        <w:rPr>
          <w:rFonts w:hint="cs"/>
          <w:rtl/>
        </w:rPr>
        <w:t>,</w:t>
      </w:r>
      <w:r w:rsidR="008A4815" w:rsidRPr="008A4815">
        <w:rPr>
          <w:rtl/>
        </w:rPr>
        <w:t xml:space="preserve"> המועצה </w:t>
      </w:r>
      <w:r w:rsidR="00ED5EF6">
        <w:rPr>
          <w:rFonts w:hint="cs"/>
          <w:rtl/>
        </w:rPr>
        <w:t>ה</w:t>
      </w:r>
      <w:r w:rsidR="008A4815" w:rsidRPr="008A4815">
        <w:rPr>
          <w:rtl/>
        </w:rPr>
        <w:t xml:space="preserve">גדולה </w:t>
      </w:r>
      <w:r w:rsidR="00ED5EF6">
        <w:rPr>
          <w:rFonts w:hint="cs"/>
          <w:rtl/>
        </w:rPr>
        <w:t xml:space="preserve">ביותר ביהודה ושומרון, </w:t>
      </w:r>
      <w:r w:rsidR="008A4815" w:rsidRPr="008A4815">
        <w:rPr>
          <w:rtl/>
        </w:rPr>
        <w:t xml:space="preserve">14 יחידות </w:t>
      </w:r>
      <w:r w:rsidR="00ED5EF6">
        <w:rPr>
          <w:rFonts w:hint="cs"/>
          <w:rtl/>
        </w:rPr>
        <w:t>דיור.</w:t>
      </w:r>
    </w:p>
    <w:p w:rsidR="00ED5EF6" w:rsidRDefault="00ED5EF6" w:rsidP="00ED5EF6">
      <w:pPr>
        <w:rPr>
          <w:rtl/>
        </w:rPr>
      </w:pPr>
      <w:bookmarkStart w:id="2182" w:name="_ETM_Q1_5181583"/>
      <w:bookmarkStart w:id="2183" w:name="_ETM_Q1_5181281"/>
      <w:bookmarkEnd w:id="2182"/>
      <w:bookmarkEnd w:id="2183"/>
    </w:p>
    <w:p w:rsidR="00ED5EF6" w:rsidRDefault="00ED5EF6" w:rsidP="00ED5EF6">
      <w:pPr>
        <w:pStyle w:val="af"/>
        <w:keepNext/>
        <w:rPr>
          <w:rtl/>
        </w:rPr>
      </w:pPr>
      <w:bookmarkStart w:id="2184" w:name="ET_yor_6145_240"/>
      <w:r w:rsidRPr="00ED5EF6">
        <w:rPr>
          <w:rStyle w:val="TagStyle"/>
          <w:rtl/>
        </w:rPr>
        <w:t xml:space="preserve"> &lt;&lt; יור &gt;&gt; </w:t>
      </w:r>
      <w:r>
        <w:rPr>
          <w:rtl/>
        </w:rPr>
        <w:t>היו"ר ניר אורבך:</w:t>
      </w:r>
      <w:r w:rsidRPr="00ED5EF6">
        <w:rPr>
          <w:rStyle w:val="TagStyle"/>
          <w:rtl/>
        </w:rPr>
        <w:t xml:space="preserve"> &lt;&lt; יור &gt;&gt;</w:t>
      </w:r>
      <w:r w:rsidR="00AC27E7">
        <w:rPr>
          <w:rtl/>
        </w:rPr>
        <w:t xml:space="preserve"> </w:t>
      </w:r>
      <w:bookmarkEnd w:id="2184"/>
    </w:p>
    <w:p w:rsidR="00ED5EF6" w:rsidRPr="00ED5EF6" w:rsidRDefault="00ED5EF6" w:rsidP="00ED5EF6">
      <w:pPr>
        <w:rPr>
          <w:rtl/>
          <w:lang w:eastAsia="he-IL"/>
        </w:rPr>
      </w:pPr>
      <w:bookmarkStart w:id="2185" w:name="_ETM_Q1_5181967"/>
      <w:bookmarkStart w:id="2186" w:name="_ETM_Q1_5182023"/>
      <w:bookmarkEnd w:id="2185"/>
      <w:bookmarkEnd w:id="2186"/>
    </w:p>
    <w:p w:rsidR="00ED5EF6" w:rsidRDefault="008A4815" w:rsidP="00ED5EF6">
      <w:pPr>
        <w:rPr>
          <w:rtl/>
        </w:rPr>
      </w:pPr>
      <w:bookmarkStart w:id="2187" w:name="_ETM_Q1_5181726"/>
      <w:bookmarkStart w:id="2188" w:name="_ETM_Q1_5181776"/>
      <w:bookmarkStart w:id="2189" w:name="_ETM_Q1_5181802"/>
      <w:bookmarkEnd w:id="2187"/>
      <w:bookmarkEnd w:id="2188"/>
      <w:bookmarkEnd w:id="2189"/>
      <w:r w:rsidRPr="008A4815">
        <w:rPr>
          <w:rtl/>
        </w:rPr>
        <w:t xml:space="preserve">תבדוק את ראש המועצה שם איזה עבודה עשו לפני </w:t>
      </w:r>
      <w:r w:rsidR="00ED5EF6">
        <w:rPr>
          <w:rFonts w:hint="cs"/>
          <w:rtl/>
        </w:rPr>
        <w:t xml:space="preserve">שזה </w:t>
      </w:r>
      <w:r w:rsidR="00ED5EF6" w:rsidRPr="0069784F">
        <w:rPr>
          <w:rFonts w:hint="cs"/>
          <w:rtl/>
        </w:rPr>
        <w:t xml:space="preserve">הגיע </w:t>
      </w:r>
      <w:r w:rsidR="0069784F" w:rsidRPr="0069784F">
        <w:rPr>
          <w:rFonts w:hint="cs"/>
          <w:rtl/>
        </w:rPr>
        <w:t>למת</w:t>
      </w:r>
      <w:r w:rsidR="0069784F">
        <w:rPr>
          <w:rFonts w:hint="cs"/>
          <w:rtl/>
        </w:rPr>
        <w:t>"ע</w:t>
      </w:r>
      <w:r w:rsidR="00ED5EF6">
        <w:rPr>
          <w:rFonts w:hint="cs"/>
          <w:rtl/>
        </w:rPr>
        <w:t>.</w:t>
      </w:r>
    </w:p>
    <w:p w:rsidR="00ED5EF6" w:rsidRDefault="00ED5EF6" w:rsidP="00ED5EF6">
      <w:pPr>
        <w:rPr>
          <w:rtl/>
        </w:rPr>
      </w:pPr>
      <w:bookmarkStart w:id="2190" w:name="_ETM_Q1_5183723"/>
      <w:bookmarkStart w:id="2191" w:name="_ETM_Q1_5183832"/>
      <w:bookmarkStart w:id="2192" w:name="_ETM_Q1_5183692"/>
      <w:bookmarkEnd w:id="2190"/>
      <w:bookmarkEnd w:id="2191"/>
      <w:bookmarkEnd w:id="2192"/>
    </w:p>
    <w:p w:rsidR="00ED5EF6" w:rsidRDefault="00ED5EF6" w:rsidP="00ED5EF6">
      <w:pPr>
        <w:pStyle w:val="a"/>
        <w:keepNext/>
        <w:rPr>
          <w:rtl/>
        </w:rPr>
      </w:pPr>
      <w:bookmarkStart w:id="2193" w:name="ET_speaker_6157_241"/>
      <w:r w:rsidRPr="00ED5EF6">
        <w:rPr>
          <w:rStyle w:val="TagStyle"/>
          <w:rtl/>
        </w:rPr>
        <w:t xml:space="preserve"> &lt;&lt; דובר &gt;&gt; </w:t>
      </w:r>
      <w:r>
        <w:rPr>
          <w:rtl/>
        </w:rPr>
        <w:t>שמחה רוטמן (הציונות הדתית):</w:t>
      </w:r>
      <w:r w:rsidRPr="00ED5EF6">
        <w:rPr>
          <w:rStyle w:val="TagStyle"/>
          <w:rtl/>
        </w:rPr>
        <w:t xml:space="preserve"> &lt;&lt; דובר &gt;&gt;</w:t>
      </w:r>
      <w:r w:rsidR="00AC27E7">
        <w:rPr>
          <w:rtl/>
        </w:rPr>
        <w:t xml:space="preserve"> </w:t>
      </w:r>
      <w:bookmarkEnd w:id="2193"/>
    </w:p>
    <w:p w:rsidR="00ED5EF6" w:rsidRPr="00ED5EF6" w:rsidRDefault="00ED5EF6" w:rsidP="00ED5EF6">
      <w:pPr>
        <w:ind w:firstLine="0"/>
        <w:rPr>
          <w:rtl/>
          <w:lang w:eastAsia="he-IL"/>
        </w:rPr>
      </w:pPr>
      <w:bookmarkStart w:id="2194" w:name="_ETM_Q1_5184277"/>
      <w:bookmarkStart w:id="2195" w:name="_ETM_Q1_5184336"/>
      <w:bookmarkEnd w:id="2194"/>
      <w:bookmarkEnd w:id="2195"/>
    </w:p>
    <w:p w:rsidR="00ED5EF6" w:rsidRDefault="008A4815" w:rsidP="00ED5EF6">
      <w:pPr>
        <w:rPr>
          <w:rtl/>
        </w:rPr>
      </w:pPr>
      <w:bookmarkStart w:id="2196" w:name="_ETM_Q1_5183882"/>
      <w:bookmarkStart w:id="2197" w:name="_ETM_Q1_5183934"/>
      <w:bookmarkEnd w:id="2196"/>
      <w:bookmarkEnd w:id="2197"/>
      <w:r w:rsidRPr="008A4815">
        <w:rPr>
          <w:rtl/>
        </w:rPr>
        <w:t xml:space="preserve">14 </w:t>
      </w:r>
      <w:r w:rsidR="00ED5EF6">
        <w:rPr>
          <w:rFonts w:hint="cs"/>
          <w:rtl/>
        </w:rPr>
        <w:t xml:space="preserve">יחידות דיור. במקרה </w:t>
      </w:r>
      <w:bookmarkStart w:id="2198" w:name="_ETM_Q1_5186263"/>
      <w:bookmarkStart w:id="2199" w:name="_ETM_Q1_5186686"/>
      <w:bookmarkStart w:id="2200" w:name="_ETM_Q1_5186813"/>
      <w:bookmarkStart w:id="2201" w:name="_ETM_Q1_5186867"/>
      <w:bookmarkStart w:id="2202" w:name="_ETM_Q1_5186965"/>
      <w:bookmarkEnd w:id="2198"/>
      <w:bookmarkEnd w:id="2199"/>
      <w:bookmarkEnd w:id="2200"/>
      <w:bookmarkEnd w:id="2201"/>
      <w:bookmarkEnd w:id="2202"/>
      <w:r w:rsidRPr="008A4815">
        <w:rPr>
          <w:rtl/>
        </w:rPr>
        <w:t xml:space="preserve">אני מכיר </w:t>
      </w:r>
      <w:r w:rsidR="00ED5EF6">
        <w:rPr>
          <w:rFonts w:hint="cs"/>
          <w:rtl/>
        </w:rPr>
        <w:t>אותו.</w:t>
      </w:r>
    </w:p>
    <w:p w:rsidR="00ED5EF6" w:rsidRDefault="00ED5EF6" w:rsidP="00ED5EF6">
      <w:pPr>
        <w:rPr>
          <w:rtl/>
        </w:rPr>
      </w:pPr>
      <w:bookmarkStart w:id="2203" w:name="_ETM_Q1_5185848"/>
      <w:bookmarkStart w:id="2204" w:name="_ETM_Q1_5185952"/>
      <w:bookmarkStart w:id="2205" w:name="_ETM_Q1_5185991"/>
      <w:bookmarkStart w:id="2206" w:name="_ETM_Q1_5185617"/>
      <w:bookmarkEnd w:id="2203"/>
      <w:bookmarkEnd w:id="2204"/>
      <w:bookmarkEnd w:id="2205"/>
      <w:bookmarkEnd w:id="2206"/>
    </w:p>
    <w:p w:rsidR="00ED5EF6" w:rsidRDefault="00ED5EF6" w:rsidP="00ED5EF6">
      <w:pPr>
        <w:pStyle w:val="af"/>
        <w:keepNext/>
        <w:rPr>
          <w:rtl/>
        </w:rPr>
      </w:pPr>
      <w:bookmarkStart w:id="2207" w:name="ET_yor_6145_242"/>
      <w:r w:rsidRPr="00ED5EF6">
        <w:rPr>
          <w:rStyle w:val="TagStyle"/>
          <w:rtl/>
        </w:rPr>
        <w:t xml:space="preserve"> &lt;&lt; יור &gt;&gt; </w:t>
      </w:r>
      <w:r>
        <w:rPr>
          <w:rtl/>
        </w:rPr>
        <w:t>היו"ר ניר אורבך:</w:t>
      </w:r>
      <w:r w:rsidRPr="00ED5EF6">
        <w:rPr>
          <w:rStyle w:val="TagStyle"/>
          <w:rtl/>
        </w:rPr>
        <w:t xml:space="preserve"> &lt;&lt; יור &gt;&gt;</w:t>
      </w:r>
      <w:r w:rsidR="00AC27E7">
        <w:rPr>
          <w:rtl/>
        </w:rPr>
        <w:t xml:space="preserve"> </w:t>
      </w:r>
      <w:bookmarkEnd w:id="2207"/>
    </w:p>
    <w:p w:rsidR="00ED5EF6" w:rsidRDefault="00ED5EF6" w:rsidP="00ED5EF6">
      <w:pPr>
        <w:pStyle w:val="KeepWithNext"/>
        <w:rPr>
          <w:rtl/>
          <w:lang w:eastAsia="he-IL"/>
        </w:rPr>
      </w:pPr>
    </w:p>
    <w:p w:rsidR="00ED5EF6" w:rsidRDefault="00ED5EF6" w:rsidP="00ED5EF6">
      <w:pPr>
        <w:rPr>
          <w:rtl/>
          <w:lang w:eastAsia="he-IL"/>
        </w:rPr>
      </w:pPr>
      <w:bookmarkStart w:id="2208" w:name="_ETM_Q1_5186258"/>
      <w:bookmarkStart w:id="2209" w:name="_ETM_Q1_5186306"/>
      <w:bookmarkEnd w:id="2208"/>
      <w:bookmarkEnd w:id="2209"/>
      <w:r>
        <w:rPr>
          <w:rFonts w:hint="cs"/>
          <w:rtl/>
          <w:lang w:eastAsia="he-IL"/>
        </w:rPr>
        <w:t xml:space="preserve">תבדוק. אני אומר לך תבדוק </w:t>
      </w:r>
      <w:bookmarkStart w:id="2210" w:name="_ETM_Q1_5188426"/>
      <w:bookmarkEnd w:id="2210"/>
      <w:r w:rsidR="007A236A">
        <w:rPr>
          <w:rFonts w:hint="cs"/>
          <w:rtl/>
          <w:lang w:eastAsia="he-IL"/>
        </w:rPr>
        <w:t xml:space="preserve">מקצועית את הטעויות האלה, איך עבדו </w:t>
      </w:r>
      <w:bookmarkStart w:id="2211" w:name="_ETM_Q1_5202999"/>
      <w:bookmarkEnd w:id="2211"/>
      <w:r w:rsidR="007A236A">
        <w:rPr>
          <w:rFonts w:hint="cs"/>
          <w:rtl/>
          <w:lang w:eastAsia="he-IL"/>
        </w:rPr>
        <w:t>שם.</w:t>
      </w:r>
    </w:p>
    <w:p w:rsidR="00ED5EF6" w:rsidRDefault="00ED5EF6" w:rsidP="00ED5EF6">
      <w:pPr>
        <w:rPr>
          <w:rtl/>
          <w:lang w:eastAsia="he-IL"/>
        </w:rPr>
      </w:pPr>
      <w:bookmarkStart w:id="2212" w:name="_ETM_Q1_5186638"/>
      <w:bookmarkStart w:id="2213" w:name="_ETM_Q1_5186744"/>
      <w:bookmarkStart w:id="2214" w:name="_ETM_Q1_5187964"/>
      <w:bookmarkEnd w:id="2212"/>
      <w:bookmarkEnd w:id="2213"/>
      <w:bookmarkEnd w:id="2214"/>
    </w:p>
    <w:p w:rsidR="00ED5EF6" w:rsidRDefault="00ED5EF6" w:rsidP="00ED5EF6">
      <w:pPr>
        <w:pStyle w:val="a"/>
        <w:keepNext/>
        <w:rPr>
          <w:rtl/>
        </w:rPr>
      </w:pPr>
      <w:bookmarkStart w:id="2215" w:name="ET_speaker_6157_243"/>
      <w:r w:rsidRPr="00ED5EF6">
        <w:rPr>
          <w:rStyle w:val="TagStyle"/>
          <w:rtl/>
        </w:rPr>
        <w:t xml:space="preserve"> &lt;&lt; דובר &gt;&gt; </w:t>
      </w:r>
      <w:r>
        <w:rPr>
          <w:rtl/>
        </w:rPr>
        <w:t>שמחה רוטמן (הציונות הדתית):</w:t>
      </w:r>
      <w:r w:rsidRPr="00ED5EF6">
        <w:rPr>
          <w:rStyle w:val="TagStyle"/>
          <w:rtl/>
        </w:rPr>
        <w:t xml:space="preserve"> &lt;&lt; דובר &gt;&gt;</w:t>
      </w:r>
      <w:r w:rsidR="00AC27E7">
        <w:rPr>
          <w:rtl/>
        </w:rPr>
        <w:t xml:space="preserve"> </w:t>
      </w:r>
      <w:bookmarkEnd w:id="2215"/>
    </w:p>
    <w:p w:rsidR="00ED5EF6" w:rsidRDefault="00ED5EF6" w:rsidP="00ED5EF6">
      <w:pPr>
        <w:pStyle w:val="KeepWithNext"/>
        <w:rPr>
          <w:rtl/>
          <w:lang w:eastAsia="he-IL"/>
        </w:rPr>
      </w:pPr>
    </w:p>
    <w:p w:rsidR="00ED5EF6" w:rsidRDefault="00ED5EF6" w:rsidP="00ED5EF6">
      <w:pPr>
        <w:rPr>
          <w:rtl/>
          <w:lang w:eastAsia="he-IL"/>
        </w:rPr>
      </w:pPr>
      <w:bookmarkStart w:id="2216" w:name="_ETM_Q1_5188605"/>
      <w:bookmarkStart w:id="2217" w:name="_ETM_Q1_5188664"/>
      <w:bookmarkEnd w:id="2216"/>
      <w:bookmarkEnd w:id="2217"/>
      <w:r>
        <w:rPr>
          <w:rFonts w:hint="cs"/>
          <w:rtl/>
          <w:lang w:eastAsia="he-IL"/>
        </w:rPr>
        <w:t>במקרה אני מכיר.</w:t>
      </w:r>
    </w:p>
    <w:p w:rsidR="00467793" w:rsidRDefault="00467793" w:rsidP="003C6EF5">
      <w:pPr>
        <w:ind w:firstLine="0"/>
        <w:rPr>
          <w:rtl/>
          <w:lang w:eastAsia="he-IL"/>
        </w:rPr>
      </w:pPr>
      <w:bookmarkStart w:id="2218" w:name="_ETM_Q1_5187932"/>
      <w:bookmarkStart w:id="2219" w:name="_ETM_Q1_5188034"/>
      <w:bookmarkStart w:id="2220" w:name="_ETM_Q1_5189836"/>
      <w:bookmarkStart w:id="2221" w:name="_ETM_Q1_5189928"/>
      <w:bookmarkStart w:id="2222" w:name="_ETM_Q1_5189269"/>
      <w:bookmarkEnd w:id="2218"/>
      <w:bookmarkEnd w:id="2219"/>
      <w:bookmarkEnd w:id="2220"/>
      <w:bookmarkEnd w:id="2221"/>
      <w:bookmarkEnd w:id="2222"/>
    </w:p>
    <w:p w:rsidR="00467793" w:rsidRDefault="003C6EF5" w:rsidP="003C6EF5">
      <w:pPr>
        <w:pStyle w:val="a"/>
        <w:keepNext/>
        <w:rPr>
          <w:rtl/>
        </w:rPr>
      </w:pPr>
      <w:bookmarkStart w:id="2223" w:name="ET_speaker_5797_650"/>
      <w:r w:rsidRPr="003C6EF5">
        <w:rPr>
          <w:rStyle w:val="TagStyle"/>
          <w:rtl/>
        </w:rPr>
        <w:t xml:space="preserve"> &lt;&lt; דובר &gt;&gt; </w:t>
      </w:r>
      <w:r>
        <w:rPr>
          <w:rtl/>
        </w:rPr>
        <w:t>יצחק פינדרוס (יהדות התורה):</w:t>
      </w:r>
      <w:r w:rsidRPr="003C6EF5">
        <w:rPr>
          <w:rStyle w:val="TagStyle"/>
          <w:rtl/>
        </w:rPr>
        <w:t xml:space="preserve"> &lt;&lt; דובר &gt;&gt;</w:t>
      </w:r>
      <w:r w:rsidR="00D30F3D">
        <w:rPr>
          <w:rtl/>
        </w:rPr>
        <w:t xml:space="preserve"> </w:t>
      </w:r>
      <w:bookmarkEnd w:id="2223"/>
    </w:p>
    <w:p w:rsidR="003C6EF5" w:rsidRPr="003C6EF5" w:rsidRDefault="003C6EF5" w:rsidP="003C6EF5">
      <w:pPr>
        <w:ind w:firstLine="0"/>
        <w:rPr>
          <w:rtl/>
          <w:lang w:eastAsia="he-IL"/>
        </w:rPr>
      </w:pPr>
      <w:bookmarkStart w:id="2224" w:name="_ETM_Q1_5201644"/>
      <w:bookmarkStart w:id="2225" w:name="_ETM_Q1_5201682"/>
      <w:bookmarkEnd w:id="2224"/>
      <w:bookmarkEnd w:id="2225"/>
    </w:p>
    <w:p w:rsidR="00ED5EF6" w:rsidRDefault="00ED5EF6" w:rsidP="00ED5EF6">
      <w:pPr>
        <w:rPr>
          <w:rtl/>
          <w:lang w:eastAsia="he-IL"/>
        </w:rPr>
      </w:pPr>
      <w:bookmarkStart w:id="2226" w:name="_ETM_Q1_5188057"/>
      <w:bookmarkStart w:id="2227" w:name="_ETM_Q1_5188113"/>
      <w:bookmarkEnd w:id="2226"/>
      <w:bookmarkEnd w:id="2227"/>
      <w:r>
        <w:rPr>
          <w:rFonts w:hint="cs"/>
          <w:rtl/>
          <w:lang w:eastAsia="he-IL"/>
        </w:rPr>
        <w:t>היינו אצלו.</w:t>
      </w:r>
    </w:p>
    <w:p w:rsidR="00ED5EF6" w:rsidRDefault="00ED5EF6" w:rsidP="00ED5EF6">
      <w:pPr>
        <w:rPr>
          <w:rtl/>
          <w:lang w:eastAsia="he-IL"/>
        </w:rPr>
      </w:pPr>
      <w:bookmarkStart w:id="2228" w:name="_ETM_Q1_5189414"/>
      <w:bookmarkStart w:id="2229" w:name="_ETM_Q1_5189531"/>
      <w:bookmarkStart w:id="2230" w:name="_ETM_Q1_5190894"/>
      <w:bookmarkEnd w:id="2228"/>
      <w:bookmarkEnd w:id="2229"/>
      <w:bookmarkEnd w:id="2230"/>
    </w:p>
    <w:p w:rsidR="00ED5EF6" w:rsidRDefault="00ED5EF6" w:rsidP="00ED5EF6">
      <w:pPr>
        <w:pStyle w:val="a"/>
        <w:keepNext/>
        <w:rPr>
          <w:rtl/>
        </w:rPr>
      </w:pPr>
      <w:bookmarkStart w:id="2231" w:name="ET_speaker_6157_244"/>
      <w:r w:rsidRPr="00ED5EF6">
        <w:rPr>
          <w:rStyle w:val="TagStyle"/>
          <w:rtl/>
        </w:rPr>
        <w:t xml:space="preserve"> &lt;&lt; דובר &gt;&gt; </w:t>
      </w:r>
      <w:r>
        <w:rPr>
          <w:rtl/>
        </w:rPr>
        <w:t>שמחה רוטמן (הציונות הדתית):</w:t>
      </w:r>
      <w:r w:rsidRPr="00ED5EF6">
        <w:rPr>
          <w:rStyle w:val="TagStyle"/>
          <w:rtl/>
        </w:rPr>
        <w:t xml:space="preserve"> &lt;&lt; דובר &gt;&gt;</w:t>
      </w:r>
      <w:r w:rsidR="00AC27E7">
        <w:rPr>
          <w:rtl/>
        </w:rPr>
        <w:t xml:space="preserve"> </w:t>
      </w:r>
      <w:bookmarkEnd w:id="2231"/>
    </w:p>
    <w:p w:rsidR="00ED5EF6" w:rsidRDefault="00ED5EF6" w:rsidP="00ED5EF6">
      <w:pPr>
        <w:pStyle w:val="KeepWithNext"/>
        <w:rPr>
          <w:rtl/>
          <w:lang w:eastAsia="he-IL"/>
        </w:rPr>
      </w:pPr>
    </w:p>
    <w:p w:rsidR="00ED5EF6" w:rsidRDefault="00ED5EF6" w:rsidP="00ED5EF6">
      <w:pPr>
        <w:rPr>
          <w:rtl/>
          <w:lang w:eastAsia="he-IL"/>
        </w:rPr>
      </w:pPr>
      <w:bookmarkStart w:id="2232" w:name="_ETM_Q1_5191482"/>
      <w:bookmarkStart w:id="2233" w:name="_ETM_Q1_5191537"/>
      <w:bookmarkEnd w:id="2232"/>
      <w:bookmarkEnd w:id="2233"/>
      <w:r>
        <w:rPr>
          <w:rFonts w:hint="cs"/>
          <w:rtl/>
          <w:lang w:eastAsia="he-IL"/>
        </w:rPr>
        <w:t>במקרה היינו אצלו ושמענו.</w:t>
      </w:r>
    </w:p>
    <w:p w:rsidR="00BE2872" w:rsidRDefault="00BE2872" w:rsidP="00ED5EF6">
      <w:pPr>
        <w:rPr>
          <w:rtl/>
          <w:lang w:eastAsia="he-IL"/>
        </w:rPr>
      </w:pPr>
      <w:bookmarkStart w:id="2234" w:name="_ETM_Q1_5191292"/>
      <w:bookmarkStart w:id="2235" w:name="_ETM_Q1_5191410"/>
      <w:bookmarkStart w:id="2236" w:name="_ETM_Q1_5190795"/>
      <w:bookmarkEnd w:id="2234"/>
      <w:bookmarkEnd w:id="2235"/>
      <w:bookmarkEnd w:id="2236"/>
    </w:p>
    <w:p w:rsidR="00BE2872" w:rsidRDefault="00BE2872" w:rsidP="00BE2872">
      <w:pPr>
        <w:pStyle w:val="af"/>
        <w:keepNext/>
        <w:rPr>
          <w:rtl/>
        </w:rPr>
      </w:pPr>
      <w:bookmarkStart w:id="2237" w:name="ET_yor_6145_245"/>
      <w:r w:rsidRPr="00BE2872">
        <w:rPr>
          <w:rStyle w:val="TagStyle"/>
          <w:rtl/>
        </w:rPr>
        <w:t xml:space="preserve"> &lt;&lt; יור &gt;&gt; </w:t>
      </w:r>
      <w:r>
        <w:rPr>
          <w:rtl/>
        </w:rPr>
        <w:t>היו"ר ניר אורבך:</w:t>
      </w:r>
      <w:r w:rsidRPr="00BE2872">
        <w:rPr>
          <w:rStyle w:val="TagStyle"/>
          <w:rtl/>
        </w:rPr>
        <w:t xml:space="preserve"> &lt;&lt; יור &gt;&gt;</w:t>
      </w:r>
      <w:r w:rsidR="00AC27E7">
        <w:rPr>
          <w:rtl/>
        </w:rPr>
        <w:t xml:space="preserve"> </w:t>
      </w:r>
      <w:bookmarkEnd w:id="2237"/>
    </w:p>
    <w:p w:rsidR="00BE2872" w:rsidRDefault="00BE2872" w:rsidP="00BE2872">
      <w:pPr>
        <w:pStyle w:val="KeepWithNext"/>
        <w:rPr>
          <w:rtl/>
          <w:lang w:eastAsia="he-IL"/>
        </w:rPr>
      </w:pPr>
    </w:p>
    <w:p w:rsidR="00BE2872" w:rsidRDefault="007A236A" w:rsidP="007A236A">
      <w:pPr>
        <w:rPr>
          <w:rtl/>
          <w:lang w:eastAsia="he-IL"/>
        </w:rPr>
      </w:pPr>
      <w:bookmarkStart w:id="2238" w:name="_ETM_Q1_5191403"/>
      <w:bookmarkStart w:id="2239" w:name="_ETM_Q1_5191456"/>
      <w:bookmarkEnd w:id="2238"/>
      <w:bookmarkEnd w:id="2239"/>
      <w:r>
        <w:rPr>
          <w:rFonts w:hint="cs"/>
          <w:rtl/>
          <w:lang w:eastAsia="he-IL"/>
        </w:rPr>
        <w:t>איך עבדו שם, ומה לא הגיע</w:t>
      </w:r>
      <w:r w:rsidR="00DF7D28">
        <w:rPr>
          <w:rFonts w:hint="cs"/>
          <w:rtl/>
          <w:lang w:eastAsia="he-IL"/>
        </w:rPr>
        <w:t>,</w:t>
      </w:r>
      <w:r>
        <w:rPr>
          <w:rFonts w:hint="cs"/>
          <w:rtl/>
          <w:lang w:eastAsia="he-IL"/>
        </w:rPr>
        <w:t xml:space="preserve"> ומה כן</w:t>
      </w:r>
      <w:r w:rsidR="00BE2872">
        <w:rPr>
          <w:rFonts w:hint="cs"/>
          <w:rtl/>
          <w:lang w:eastAsia="he-IL"/>
        </w:rPr>
        <w:t xml:space="preserve"> הגיע </w:t>
      </w:r>
      <w:r>
        <w:rPr>
          <w:rFonts w:hint="cs"/>
          <w:rtl/>
          <w:lang w:eastAsia="he-IL"/>
        </w:rPr>
        <w:t>למת"ע.</w:t>
      </w:r>
      <w:r w:rsidR="00BE2872">
        <w:rPr>
          <w:rFonts w:hint="cs"/>
          <w:rtl/>
          <w:lang w:eastAsia="he-IL"/>
        </w:rPr>
        <w:t xml:space="preserve"> וזה נחמד </w:t>
      </w:r>
      <w:bookmarkStart w:id="2240" w:name="_ETM_Q1_5194343"/>
      <w:bookmarkEnd w:id="2240"/>
      <w:r w:rsidR="00BE2872">
        <w:rPr>
          <w:rFonts w:hint="cs"/>
          <w:rtl/>
          <w:lang w:eastAsia="he-IL"/>
        </w:rPr>
        <w:t xml:space="preserve">לזרוק הכול </w:t>
      </w:r>
      <w:bookmarkStart w:id="2241" w:name="_ETM_Q1_5186065"/>
      <w:bookmarkEnd w:id="2241"/>
      <w:r w:rsidR="00BE2872">
        <w:rPr>
          <w:rFonts w:hint="cs"/>
          <w:rtl/>
          <w:lang w:eastAsia="he-IL"/>
        </w:rPr>
        <w:t>על ראש הממשלה ועל הממשלה.</w:t>
      </w:r>
    </w:p>
    <w:p w:rsidR="00BE2872" w:rsidRDefault="00BE2872" w:rsidP="00BE2872">
      <w:pPr>
        <w:rPr>
          <w:rtl/>
          <w:lang w:eastAsia="he-IL"/>
        </w:rPr>
      </w:pPr>
      <w:bookmarkStart w:id="2242" w:name="_ETM_Q1_5194620"/>
      <w:bookmarkStart w:id="2243" w:name="_ETM_Q1_5194714"/>
      <w:bookmarkStart w:id="2244" w:name="_ETM_Q1_5197267"/>
      <w:bookmarkEnd w:id="2242"/>
      <w:bookmarkEnd w:id="2243"/>
      <w:bookmarkEnd w:id="2244"/>
    </w:p>
    <w:p w:rsidR="00BE2872" w:rsidRDefault="00BE2872" w:rsidP="00BE2872">
      <w:pPr>
        <w:pStyle w:val="a"/>
        <w:keepNext/>
        <w:rPr>
          <w:rtl/>
        </w:rPr>
      </w:pPr>
      <w:bookmarkStart w:id="2245" w:name="ET_speaker_6157_246"/>
      <w:r w:rsidRPr="00BE2872">
        <w:rPr>
          <w:rStyle w:val="TagStyle"/>
          <w:rtl/>
        </w:rPr>
        <w:t xml:space="preserve"> &lt;&lt; דובר &gt;&gt; </w:t>
      </w:r>
      <w:r>
        <w:rPr>
          <w:rtl/>
        </w:rPr>
        <w:t>שמחה רוטמן (הציונות הדתית):</w:t>
      </w:r>
      <w:r w:rsidRPr="00BE2872">
        <w:rPr>
          <w:rStyle w:val="TagStyle"/>
          <w:rtl/>
        </w:rPr>
        <w:t xml:space="preserve"> &lt;&lt; דובר &gt;&gt;</w:t>
      </w:r>
      <w:r w:rsidR="00AC27E7">
        <w:rPr>
          <w:rtl/>
        </w:rPr>
        <w:t xml:space="preserve"> </w:t>
      </w:r>
      <w:bookmarkEnd w:id="2245"/>
    </w:p>
    <w:p w:rsidR="00BE2872" w:rsidRDefault="00BE2872" w:rsidP="00BE2872">
      <w:pPr>
        <w:pStyle w:val="KeepWithNext"/>
        <w:rPr>
          <w:rtl/>
          <w:lang w:eastAsia="he-IL"/>
        </w:rPr>
      </w:pPr>
    </w:p>
    <w:p w:rsidR="00BE2872" w:rsidRDefault="00BE2872" w:rsidP="00BE2872">
      <w:pPr>
        <w:rPr>
          <w:rtl/>
          <w:lang w:eastAsia="he-IL"/>
        </w:rPr>
      </w:pPr>
      <w:bookmarkStart w:id="2246" w:name="_ETM_Q1_5197839"/>
      <w:bookmarkStart w:id="2247" w:name="_ETM_Q1_5197889"/>
      <w:bookmarkEnd w:id="2246"/>
      <w:bookmarkEnd w:id="2247"/>
      <w:r>
        <w:rPr>
          <w:rFonts w:hint="cs"/>
          <w:rtl/>
          <w:lang w:eastAsia="he-IL"/>
        </w:rPr>
        <w:t>אבל אנחנו שמענו.</w:t>
      </w:r>
    </w:p>
    <w:p w:rsidR="00BE2872" w:rsidRDefault="00BE2872" w:rsidP="00BE2872">
      <w:pPr>
        <w:rPr>
          <w:rtl/>
          <w:lang w:eastAsia="he-IL"/>
        </w:rPr>
      </w:pPr>
      <w:bookmarkStart w:id="2248" w:name="_ETM_Q1_5197082"/>
      <w:bookmarkStart w:id="2249" w:name="_ETM_Q1_5197202"/>
      <w:bookmarkStart w:id="2250" w:name="_ETM_Q1_5198313"/>
      <w:bookmarkEnd w:id="2248"/>
      <w:bookmarkEnd w:id="2249"/>
      <w:bookmarkEnd w:id="2250"/>
    </w:p>
    <w:p w:rsidR="00BE2872" w:rsidRDefault="00BE2872" w:rsidP="00BE2872">
      <w:pPr>
        <w:pStyle w:val="af"/>
        <w:keepNext/>
        <w:rPr>
          <w:rtl/>
        </w:rPr>
      </w:pPr>
      <w:bookmarkStart w:id="2251" w:name="ET_yor_6145_247"/>
      <w:r w:rsidRPr="00BE2872">
        <w:rPr>
          <w:rStyle w:val="TagStyle"/>
          <w:rtl/>
        </w:rPr>
        <w:t xml:space="preserve"> &lt;&lt; יור &gt;&gt; </w:t>
      </w:r>
      <w:r>
        <w:rPr>
          <w:rtl/>
        </w:rPr>
        <w:t>היו"ר ניר אורבך:</w:t>
      </w:r>
      <w:r w:rsidRPr="00BE2872">
        <w:rPr>
          <w:rStyle w:val="TagStyle"/>
          <w:rtl/>
        </w:rPr>
        <w:t xml:space="preserve"> &lt;&lt; יור &gt;&gt;</w:t>
      </w:r>
      <w:r w:rsidR="00AC27E7">
        <w:rPr>
          <w:rtl/>
        </w:rPr>
        <w:t xml:space="preserve"> </w:t>
      </w:r>
      <w:bookmarkEnd w:id="2251"/>
    </w:p>
    <w:p w:rsidR="00BE2872" w:rsidRDefault="00BE2872" w:rsidP="00BE2872">
      <w:pPr>
        <w:pStyle w:val="KeepWithNext"/>
        <w:rPr>
          <w:rtl/>
          <w:lang w:eastAsia="he-IL"/>
        </w:rPr>
      </w:pPr>
    </w:p>
    <w:p w:rsidR="00BE2872" w:rsidRDefault="00BE2872" w:rsidP="00900BA9">
      <w:pPr>
        <w:rPr>
          <w:rtl/>
          <w:lang w:eastAsia="he-IL"/>
        </w:rPr>
      </w:pPr>
      <w:r>
        <w:rPr>
          <w:rFonts w:hint="cs"/>
          <w:rtl/>
          <w:lang w:eastAsia="he-IL"/>
        </w:rPr>
        <w:t>א</w:t>
      </w:r>
      <w:bookmarkStart w:id="2252" w:name="_ETM_Q1_5198951"/>
      <w:bookmarkStart w:id="2253" w:name="_ETM_Q1_5199004"/>
      <w:bookmarkEnd w:id="2252"/>
      <w:bookmarkEnd w:id="2253"/>
      <w:r>
        <w:rPr>
          <w:rFonts w:hint="cs"/>
          <w:rtl/>
          <w:lang w:eastAsia="he-IL"/>
        </w:rPr>
        <w:t xml:space="preserve">בל גם </w:t>
      </w:r>
      <w:bookmarkStart w:id="2254" w:name="_ETM_Q1_5196574"/>
      <w:bookmarkEnd w:id="2254"/>
      <w:r>
        <w:rPr>
          <w:rFonts w:hint="cs"/>
          <w:rtl/>
          <w:lang w:eastAsia="he-IL"/>
        </w:rPr>
        <w:t xml:space="preserve">למועצה </w:t>
      </w:r>
      <w:r w:rsidR="004C005A">
        <w:rPr>
          <w:rFonts w:hint="cs"/>
          <w:rtl/>
          <w:lang w:eastAsia="he-IL"/>
        </w:rPr>
        <w:t xml:space="preserve">יש </w:t>
      </w:r>
      <w:r w:rsidR="00B13EB0">
        <w:rPr>
          <w:rFonts w:hint="cs"/>
          <w:rtl/>
          <w:lang w:eastAsia="he-IL"/>
        </w:rPr>
        <w:t>את צוות</w:t>
      </w:r>
      <w:r w:rsidR="004C005A">
        <w:rPr>
          <w:rFonts w:hint="cs"/>
          <w:rtl/>
          <w:lang w:eastAsia="he-IL"/>
        </w:rPr>
        <w:t xml:space="preserve"> </w:t>
      </w:r>
      <w:r w:rsidR="00B13EB0">
        <w:rPr>
          <w:rFonts w:hint="cs"/>
          <w:rtl/>
          <w:lang w:eastAsia="he-IL"/>
        </w:rPr>
        <w:t>ה</w:t>
      </w:r>
      <w:r w:rsidR="004C005A">
        <w:rPr>
          <w:rFonts w:hint="cs"/>
          <w:rtl/>
          <w:lang w:eastAsia="he-IL"/>
        </w:rPr>
        <w:t xml:space="preserve">עבודה </w:t>
      </w:r>
      <w:r w:rsidR="00900BA9">
        <w:rPr>
          <w:rFonts w:hint="cs"/>
          <w:rtl/>
          <w:lang w:eastAsia="he-IL"/>
        </w:rPr>
        <w:t>שצריך לעשות.</w:t>
      </w:r>
    </w:p>
    <w:p w:rsidR="004D6E73" w:rsidRDefault="004D6E73" w:rsidP="00BE2872">
      <w:pPr>
        <w:rPr>
          <w:rtl/>
          <w:lang w:eastAsia="he-IL"/>
        </w:rPr>
      </w:pPr>
      <w:bookmarkStart w:id="2255" w:name="_ETM_Q1_5198613"/>
      <w:bookmarkStart w:id="2256" w:name="_ETM_Q1_5198715"/>
      <w:bookmarkStart w:id="2257" w:name="_ETM_Q1_5198745"/>
      <w:bookmarkStart w:id="2258" w:name="_ETM_Q1_5198792"/>
      <w:bookmarkEnd w:id="2255"/>
      <w:bookmarkEnd w:id="2256"/>
      <w:bookmarkEnd w:id="2257"/>
      <w:bookmarkEnd w:id="2258"/>
    </w:p>
    <w:p w:rsidR="004D6E73" w:rsidRDefault="004D6E73" w:rsidP="004D6E73">
      <w:pPr>
        <w:pStyle w:val="a"/>
        <w:keepNext/>
        <w:rPr>
          <w:rtl/>
        </w:rPr>
      </w:pPr>
      <w:bookmarkStart w:id="2259" w:name="ET_speaker_6157_248"/>
      <w:r w:rsidRPr="004D6E73">
        <w:rPr>
          <w:rStyle w:val="TagStyle"/>
          <w:rtl/>
        </w:rPr>
        <w:t xml:space="preserve"> &lt;&lt; דובר &gt;&gt; </w:t>
      </w:r>
      <w:r>
        <w:rPr>
          <w:rtl/>
        </w:rPr>
        <w:t>שמחה רוטמן (הציונות הדתית):</w:t>
      </w:r>
      <w:r w:rsidRPr="004D6E73">
        <w:rPr>
          <w:rStyle w:val="TagStyle"/>
          <w:rtl/>
        </w:rPr>
        <w:t xml:space="preserve"> &lt;&lt; דובר &gt;&gt;</w:t>
      </w:r>
      <w:r w:rsidR="00AC27E7">
        <w:rPr>
          <w:rtl/>
        </w:rPr>
        <w:t xml:space="preserve"> </w:t>
      </w:r>
      <w:bookmarkEnd w:id="2259"/>
    </w:p>
    <w:p w:rsidR="004D6E73" w:rsidRDefault="004D6E73" w:rsidP="004D6E73">
      <w:pPr>
        <w:pStyle w:val="KeepWithNext"/>
        <w:rPr>
          <w:rtl/>
          <w:lang w:eastAsia="he-IL"/>
        </w:rPr>
      </w:pPr>
    </w:p>
    <w:p w:rsidR="006B6F7D" w:rsidRDefault="004D6E73" w:rsidP="006B6F7D">
      <w:pPr>
        <w:rPr>
          <w:rtl/>
        </w:rPr>
      </w:pPr>
      <w:r>
        <w:rPr>
          <w:rFonts w:hint="cs"/>
          <w:rtl/>
          <w:lang w:eastAsia="he-IL"/>
        </w:rPr>
        <w:t>א</w:t>
      </w:r>
      <w:bookmarkStart w:id="2260" w:name="_ETM_Q1_5198185"/>
      <w:bookmarkStart w:id="2261" w:name="_ETM_Q1_5198240"/>
      <w:bookmarkEnd w:id="2260"/>
      <w:bookmarkEnd w:id="2261"/>
      <w:r>
        <w:rPr>
          <w:rFonts w:hint="cs"/>
          <w:rtl/>
          <w:lang w:eastAsia="he-IL"/>
        </w:rPr>
        <w:t xml:space="preserve">בל, ניר, לדעתי אתה חבר </w:t>
      </w:r>
      <w:bookmarkStart w:id="2262" w:name="_ETM_Q1_5198663"/>
      <w:bookmarkEnd w:id="2262"/>
      <w:r>
        <w:rPr>
          <w:rFonts w:hint="cs"/>
          <w:rtl/>
          <w:lang w:eastAsia="he-IL"/>
        </w:rPr>
        <w:t xml:space="preserve">בשדולת ארץ ישראל, חבר שלא באת, היית </w:t>
      </w:r>
      <w:bookmarkStart w:id="2263" w:name="_ETM_Q1_5199867"/>
      <w:bookmarkEnd w:id="2263"/>
      <w:r w:rsidR="00F816D0">
        <w:rPr>
          <w:rFonts w:hint="cs"/>
          <w:rtl/>
          <w:lang w:eastAsia="he-IL"/>
        </w:rPr>
        <w:t xml:space="preserve">שומע גם אתה בזמן אמת. אנחנו </w:t>
      </w:r>
      <w:r w:rsidR="0062140B">
        <w:rPr>
          <w:rFonts w:hint="cs"/>
          <w:rtl/>
          <w:lang w:eastAsia="he-IL"/>
        </w:rPr>
        <w:t>שמענו,</w:t>
      </w:r>
      <w:r w:rsidR="00F816D0">
        <w:rPr>
          <w:rFonts w:hint="cs"/>
          <w:rtl/>
          <w:lang w:eastAsia="he-IL"/>
        </w:rPr>
        <w:t xml:space="preserve"> עשינו את הסיור </w:t>
      </w:r>
      <w:bookmarkStart w:id="2264" w:name="_ETM_Q1_5203063"/>
      <w:bookmarkEnd w:id="2264"/>
      <w:r w:rsidR="00F816D0">
        <w:rPr>
          <w:rFonts w:hint="cs"/>
          <w:rtl/>
          <w:lang w:eastAsia="he-IL"/>
        </w:rPr>
        <w:t>המקצועי</w:t>
      </w:r>
      <w:r w:rsidR="006B6F7D">
        <w:rPr>
          <w:rFonts w:hint="cs"/>
          <w:rtl/>
          <w:lang w:eastAsia="he-IL"/>
        </w:rPr>
        <w:t xml:space="preserve"> שלנו על הנושא הזה. כולנו. לצערי</w:t>
      </w:r>
      <w:bookmarkStart w:id="2265" w:name="_ETM_Q1_5198768"/>
      <w:bookmarkStart w:id="2266" w:name="_ETM_Q1_5198903"/>
      <w:bookmarkStart w:id="2267" w:name="_ETM_Q1_5194762"/>
      <w:bookmarkStart w:id="2268" w:name="_ETM_Q1_5194840"/>
      <w:bookmarkEnd w:id="2265"/>
      <w:bookmarkEnd w:id="2266"/>
      <w:bookmarkEnd w:id="2267"/>
      <w:bookmarkEnd w:id="2268"/>
      <w:r w:rsidR="006B6F7D">
        <w:rPr>
          <w:rFonts w:hint="cs"/>
          <w:rtl/>
          <w:lang w:eastAsia="he-IL"/>
        </w:rPr>
        <w:t xml:space="preserve">, </w:t>
      </w:r>
      <w:r w:rsidR="008A4815" w:rsidRPr="008A4815">
        <w:rPr>
          <w:rtl/>
        </w:rPr>
        <w:t xml:space="preserve">לא </w:t>
      </w:r>
      <w:r w:rsidR="006B6F7D">
        <w:rPr>
          <w:rFonts w:hint="cs"/>
          <w:rtl/>
        </w:rPr>
        <w:t xml:space="preserve">היו </w:t>
      </w:r>
      <w:bookmarkStart w:id="2269" w:name="_ETM_Q1_5207970"/>
      <w:bookmarkEnd w:id="2269"/>
      <w:r w:rsidR="006B6F7D">
        <w:rPr>
          <w:rFonts w:hint="cs"/>
          <w:rtl/>
        </w:rPr>
        <w:t>נציגים כל כך מהקואליציה.</w:t>
      </w:r>
    </w:p>
    <w:p w:rsidR="006B6F7D" w:rsidRDefault="006B6F7D" w:rsidP="006B6F7D">
      <w:pPr>
        <w:rPr>
          <w:rtl/>
        </w:rPr>
      </w:pPr>
      <w:bookmarkStart w:id="2270" w:name="_ETM_Q1_5210589"/>
      <w:bookmarkStart w:id="2271" w:name="_ETM_Q1_5210713"/>
      <w:bookmarkStart w:id="2272" w:name="_ETM_Q1_5209805"/>
      <w:bookmarkEnd w:id="2270"/>
      <w:bookmarkEnd w:id="2271"/>
      <w:bookmarkEnd w:id="2272"/>
    </w:p>
    <w:p w:rsidR="006B6F7D" w:rsidRDefault="006B6F7D" w:rsidP="006B6F7D">
      <w:pPr>
        <w:pStyle w:val="af"/>
        <w:keepNext/>
        <w:rPr>
          <w:rtl/>
        </w:rPr>
      </w:pPr>
      <w:bookmarkStart w:id="2273" w:name="ET_yor_6145_249"/>
      <w:r w:rsidRPr="006B6F7D">
        <w:rPr>
          <w:rStyle w:val="TagStyle"/>
          <w:rtl/>
        </w:rPr>
        <w:t xml:space="preserve"> &lt;&lt; יור &gt;&gt; </w:t>
      </w:r>
      <w:r>
        <w:rPr>
          <w:rtl/>
        </w:rPr>
        <w:t>היו"ר ניר אורבך:</w:t>
      </w:r>
      <w:r w:rsidRPr="006B6F7D">
        <w:rPr>
          <w:rStyle w:val="TagStyle"/>
          <w:rtl/>
        </w:rPr>
        <w:t xml:space="preserve"> &lt;&lt; יור &gt;&gt;</w:t>
      </w:r>
      <w:r w:rsidR="00AC27E7">
        <w:rPr>
          <w:rtl/>
        </w:rPr>
        <w:t xml:space="preserve"> </w:t>
      </w:r>
      <w:bookmarkEnd w:id="2273"/>
    </w:p>
    <w:p w:rsidR="006B6F7D" w:rsidRDefault="006B6F7D" w:rsidP="006B6F7D">
      <w:pPr>
        <w:pStyle w:val="KeepWithNext"/>
        <w:rPr>
          <w:rtl/>
          <w:lang w:eastAsia="he-IL"/>
        </w:rPr>
      </w:pPr>
    </w:p>
    <w:p w:rsidR="00E84790" w:rsidRDefault="006B6F7D" w:rsidP="00BC48D0">
      <w:pPr>
        <w:rPr>
          <w:rtl/>
          <w:lang w:eastAsia="he-IL"/>
        </w:rPr>
      </w:pPr>
      <w:bookmarkStart w:id="2274" w:name="_ETM_Q1_5210428"/>
      <w:bookmarkEnd w:id="2274"/>
      <w:r>
        <w:rPr>
          <w:rFonts w:hint="cs"/>
          <w:rtl/>
          <w:lang w:eastAsia="he-IL"/>
        </w:rPr>
        <w:t>ב</w:t>
      </w:r>
      <w:bookmarkStart w:id="2275" w:name="_ETM_Q1_5210491"/>
      <w:bookmarkEnd w:id="2275"/>
      <w:r>
        <w:rPr>
          <w:rFonts w:hint="cs"/>
          <w:rtl/>
          <w:lang w:eastAsia="he-IL"/>
        </w:rPr>
        <w:t>גלל שאתם קובעים כותרות שעושות לנו בעיות.</w:t>
      </w:r>
      <w:bookmarkStart w:id="2276" w:name="_ETM_Q1_5214614"/>
      <w:bookmarkStart w:id="2277" w:name="_ETM_Q1_5214854"/>
      <w:bookmarkStart w:id="2278" w:name="_ETM_Q1_5214960"/>
      <w:bookmarkEnd w:id="2276"/>
      <w:bookmarkEnd w:id="2277"/>
      <w:bookmarkEnd w:id="2278"/>
      <w:r w:rsidR="00E84790">
        <w:rPr>
          <w:rFonts w:hint="cs"/>
          <w:rtl/>
          <w:lang w:eastAsia="he-IL"/>
        </w:rPr>
        <w:t xml:space="preserve"> </w:t>
      </w:r>
      <w:r w:rsidR="00BC48D0">
        <w:rPr>
          <w:rFonts w:hint="cs"/>
          <w:rtl/>
          <w:lang w:eastAsia="he-IL"/>
        </w:rPr>
        <w:t xml:space="preserve">תראה </w:t>
      </w:r>
      <w:r w:rsidR="007A236A">
        <w:rPr>
          <w:rFonts w:hint="cs"/>
          <w:rtl/>
          <w:lang w:eastAsia="he-IL"/>
        </w:rPr>
        <w:t>את זה, אבל</w:t>
      </w:r>
      <w:r w:rsidR="00BC48D0">
        <w:rPr>
          <w:rFonts w:hint="cs"/>
          <w:rtl/>
          <w:lang w:eastAsia="he-IL"/>
        </w:rPr>
        <w:t xml:space="preserve">, עזוב, זה כבר נושא </w:t>
      </w:r>
      <w:bookmarkStart w:id="2279" w:name="_ETM_Q1_5228366"/>
      <w:bookmarkEnd w:id="2279"/>
      <w:r w:rsidR="00BC48D0">
        <w:rPr>
          <w:rFonts w:hint="cs"/>
          <w:rtl/>
          <w:lang w:eastAsia="he-IL"/>
        </w:rPr>
        <w:t>אחר.</w:t>
      </w:r>
    </w:p>
    <w:p w:rsidR="00E84790" w:rsidRDefault="00E84790" w:rsidP="00E84790">
      <w:pPr>
        <w:ind w:firstLine="0"/>
        <w:rPr>
          <w:rtl/>
          <w:lang w:eastAsia="he-IL"/>
        </w:rPr>
      </w:pPr>
      <w:bookmarkStart w:id="2280" w:name="_ETM_Q1_5215811"/>
      <w:bookmarkStart w:id="2281" w:name="_ETM_Q1_5215940"/>
      <w:bookmarkStart w:id="2282" w:name="_ETM_Q1_5216026"/>
      <w:bookmarkStart w:id="2283" w:name="_ETM_Q1_5216150"/>
      <w:bookmarkEnd w:id="2280"/>
      <w:bookmarkEnd w:id="2281"/>
      <w:bookmarkEnd w:id="2282"/>
      <w:bookmarkEnd w:id="2283"/>
    </w:p>
    <w:p w:rsidR="00E84790" w:rsidRDefault="00E84790" w:rsidP="00E84790">
      <w:pPr>
        <w:pStyle w:val="a"/>
        <w:keepNext/>
        <w:rPr>
          <w:rtl/>
        </w:rPr>
      </w:pPr>
      <w:bookmarkStart w:id="2284" w:name="ET_speaker_6157_250"/>
      <w:r w:rsidRPr="00E84790">
        <w:rPr>
          <w:rStyle w:val="TagStyle"/>
          <w:rtl/>
        </w:rPr>
        <w:t xml:space="preserve"> &lt;&lt; דובר &gt;&gt; </w:t>
      </w:r>
      <w:r>
        <w:rPr>
          <w:rtl/>
        </w:rPr>
        <w:t>שמחה רוטמן (הציונות הדתית):</w:t>
      </w:r>
      <w:r w:rsidRPr="00E84790">
        <w:rPr>
          <w:rStyle w:val="TagStyle"/>
          <w:rtl/>
        </w:rPr>
        <w:t xml:space="preserve"> &lt;&lt; דובר &gt;&gt;</w:t>
      </w:r>
      <w:r w:rsidR="00AC27E7">
        <w:rPr>
          <w:rtl/>
        </w:rPr>
        <w:t xml:space="preserve"> </w:t>
      </w:r>
      <w:bookmarkEnd w:id="2284"/>
    </w:p>
    <w:p w:rsidR="00E84790" w:rsidRDefault="00E84790" w:rsidP="00E84790">
      <w:pPr>
        <w:pStyle w:val="KeepWithNext"/>
        <w:rPr>
          <w:rtl/>
        </w:rPr>
      </w:pPr>
    </w:p>
    <w:p w:rsidR="004641B5" w:rsidRDefault="006B6F7D" w:rsidP="004641B5">
      <w:pPr>
        <w:rPr>
          <w:rtl/>
        </w:rPr>
      </w:pPr>
      <w:bookmarkStart w:id="2285" w:name="_ETM_Q1_5213427"/>
      <w:bookmarkStart w:id="2286" w:name="_ETM_Q1_5213486"/>
      <w:bookmarkEnd w:id="2285"/>
      <w:bookmarkEnd w:id="2286"/>
      <w:r>
        <w:rPr>
          <w:rFonts w:hint="cs"/>
          <w:rtl/>
        </w:rPr>
        <w:t xml:space="preserve"> </w:t>
      </w:r>
      <w:r w:rsidR="00E84790">
        <w:rPr>
          <w:rFonts w:hint="cs"/>
          <w:rtl/>
        </w:rPr>
        <w:t>אב</w:t>
      </w:r>
      <w:bookmarkStart w:id="2287" w:name="_ETM_Q1_5216847"/>
      <w:bookmarkEnd w:id="2287"/>
      <w:r w:rsidR="00E84790">
        <w:rPr>
          <w:rFonts w:hint="cs"/>
          <w:rtl/>
        </w:rPr>
        <w:t xml:space="preserve">ל שמענו את הדברים, אז זה לא נראה לי כל </w:t>
      </w:r>
      <w:bookmarkStart w:id="2288" w:name="_ETM_Q1_5218052"/>
      <w:bookmarkEnd w:id="2288"/>
      <w:r w:rsidR="00E84790">
        <w:rPr>
          <w:rFonts w:hint="cs"/>
          <w:rtl/>
        </w:rPr>
        <w:t xml:space="preserve">כך ממשלת ימין. </w:t>
      </w:r>
      <w:bookmarkStart w:id="2289" w:name="_ETM_Q1_5210965"/>
      <w:bookmarkStart w:id="2290" w:name="_ETM_Q1_5211048"/>
      <w:bookmarkEnd w:id="2289"/>
      <w:bookmarkEnd w:id="2290"/>
      <w:r w:rsidR="00D74B49">
        <w:rPr>
          <w:rFonts w:hint="cs"/>
          <w:rtl/>
        </w:rPr>
        <w:t xml:space="preserve">גם </w:t>
      </w:r>
      <w:r w:rsidR="00D74B49">
        <w:rPr>
          <w:rtl/>
        </w:rPr>
        <w:t>לא לא</w:t>
      </w:r>
      <w:r w:rsidR="00D74B49">
        <w:rPr>
          <w:rFonts w:hint="cs"/>
          <w:rtl/>
        </w:rPr>
        <w:t>ש</w:t>
      </w:r>
      <w:r w:rsidR="008A4815" w:rsidRPr="008A4815">
        <w:rPr>
          <w:rtl/>
        </w:rPr>
        <w:t xml:space="preserve">ר </w:t>
      </w:r>
      <w:r w:rsidR="00D74B49">
        <w:rPr>
          <w:rFonts w:hint="cs"/>
          <w:rtl/>
        </w:rPr>
        <w:t xml:space="preserve">ולהעלות למת"ע </w:t>
      </w:r>
      <w:r w:rsidR="008A4815" w:rsidRPr="008A4815">
        <w:rPr>
          <w:rtl/>
        </w:rPr>
        <w:t xml:space="preserve">תוכנית של </w:t>
      </w:r>
      <w:r w:rsidR="00B63242" w:rsidRPr="00B63242">
        <w:rPr>
          <w:rtl/>
        </w:rPr>
        <w:t>ח'אן אל-אחמר</w:t>
      </w:r>
      <w:r w:rsidR="00B63242">
        <w:rPr>
          <w:rFonts w:hint="cs"/>
          <w:rtl/>
        </w:rPr>
        <w:t xml:space="preserve"> </w:t>
      </w:r>
      <w:r w:rsidR="008A4815" w:rsidRPr="008A4815">
        <w:rPr>
          <w:rtl/>
        </w:rPr>
        <w:t>חדש</w:t>
      </w:r>
      <w:r w:rsidR="00D74B49">
        <w:rPr>
          <w:rFonts w:hint="cs"/>
          <w:rtl/>
        </w:rPr>
        <w:t>.</w:t>
      </w:r>
      <w:r w:rsidR="008A4815" w:rsidRPr="008A4815">
        <w:rPr>
          <w:rtl/>
        </w:rPr>
        <w:t xml:space="preserve"> אני לא מדבר על </w:t>
      </w:r>
      <w:r w:rsidR="00B63242" w:rsidRPr="00B63242">
        <w:rPr>
          <w:rtl/>
        </w:rPr>
        <w:t>ח'אן אל-אחמר</w:t>
      </w:r>
      <w:r w:rsidR="00B63242">
        <w:rPr>
          <w:rFonts w:hint="cs"/>
          <w:rtl/>
        </w:rPr>
        <w:t xml:space="preserve"> </w:t>
      </w:r>
      <w:r w:rsidR="008A4815" w:rsidRPr="008A4815">
        <w:rPr>
          <w:rtl/>
        </w:rPr>
        <w:t>הישן</w:t>
      </w:r>
      <w:r w:rsidR="00D74B49">
        <w:rPr>
          <w:rFonts w:hint="cs"/>
          <w:rtl/>
        </w:rPr>
        <w:t>,</w:t>
      </w:r>
      <w:r w:rsidR="008A4815" w:rsidRPr="008A4815">
        <w:rPr>
          <w:rtl/>
        </w:rPr>
        <w:t xml:space="preserve"> שזה בכלל בוודאי ממשלת ימין שמפנה את </w:t>
      </w:r>
      <w:r w:rsidR="00B63242" w:rsidRPr="00B63242">
        <w:rPr>
          <w:rtl/>
        </w:rPr>
        <w:t>ח'אן אל-אחמר</w:t>
      </w:r>
      <w:r w:rsidR="00B63242">
        <w:rPr>
          <w:rFonts w:hint="cs"/>
          <w:rtl/>
        </w:rPr>
        <w:t xml:space="preserve"> </w:t>
      </w:r>
      <w:r w:rsidR="004641B5">
        <w:rPr>
          <w:rFonts w:hint="cs"/>
          <w:rtl/>
        </w:rPr>
        <w:t>ומסדי</w:t>
      </w:r>
      <w:bookmarkStart w:id="2291" w:name="_ETM_Q1_5231497"/>
      <w:bookmarkEnd w:id="2291"/>
      <w:r w:rsidR="004641B5">
        <w:rPr>
          <w:rFonts w:hint="cs"/>
          <w:rtl/>
        </w:rPr>
        <w:t>רה את</w:t>
      </w:r>
      <w:r w:rsidR="008A4815" w:rsidRPr="008A4815">
        <w:rPr>
          <w:rtl/>
        </w:rPr>
        <w:t xml:space="preserve"> ההתיישבות הצעירה</w:t>
      </w:r>
      <w:r w:rsidR="004641B5">
        <w:rPr>
          <w:rFonts w:hint="cs"/>
          <w:rtl/>
        </w:rPr>
        <w:t>,</w:t>
      </w:r>
      <w:r w:rsidR="008A4815" w:rsidRPr="008A4815">
        <w:rPr>
          <w:rtl/>
        </w:rPr>
        <w:t xml:space="preserve"> וכל הדברים הנפלאים של ההבטחות</w:t>
      </w:r>
      <w:r w:rsidR="0062140B">
        <w:rPr>
          <w:rFonts w:hint="cs"/>
          <w:rtl/>
        </w:rPr>
        <w:t>.</w:t>
      </w:r>
      <w:r w:rsidR="008A4815" w:rsidRPr="008A4815">
        <w:rPr>
          <w:rtl/>
        </w:rPr>
        <w:t xml:space="preserve"> אבל אני מדבר על </w:t>
      </w:r>
      <w:r w:rsidR="00B63242" w:rsidRPr="00B63242">
        <w:rPr>
          <w:rtl/>
        </w:rPr>
        <w:t>ח'אן אל-אחמר</w:t>
      </w:r>
      <w:r w:rsidR="00B63242">
        <w:rPr>
          <w:rFonts w:hint="cs"/>
          <w:rtl/>
        </w:rPr>
        <w:t xml:space="preserve"> </w:t>
      </w:r>
      <w:r w:rsidR="004641B5">
        <w:rPr>
          <w:rtl/>
        </w:rPr>
        <w:t>חדש שמ</w:t>
      </w:r>
      <w:r w:rsidR="004641B5">
        <w:rPr>
          <w:rFonts w:hint="cs"/>
          <w:rtl/>
        </w:rPr>
        <w:t>קימ</w:t>
      </w:r>
      <w:r w:rsidR="008A4815" w:rsidRPr="008A4815">
        <w:rPr>
          <w:rtl/>
        </w:rPr>
        <w:t>ים בתוך גוש עציון</w:t>
      </w:r>
      <w:r w:rsidR="002303FD">
        <w:rPr>
          <w:rFonts w:hint="cs"/>
          <w:rtl/>
        </w:rPr>
        <w:t>, חירבת זכרי</w:t>
      </w:r>
      <w:r w:rsidR="004641B5">
        <w:rPr>
          <w:rFonts w:hint="cs"/>
          <w:rtl/>
        </w:rPr>
        <w:t xml:space="preserve">ה, מעלים </w:t>
      </w:r>
      <w:r w:rsidR="008A4815" w:rsidRPr="008A4815">
        <w:rPr>
          <w:rtl/>
        </w:rPr>
        <w:t xml:space="preserve">אותו </w:t>
      </w:r>
      <w:r w:rsidR="004641B5">
        <w:rPr>
          <w:rFonts w:hint="cs"/>
          <w:rtl/>
        </w:rPr>
        <w:t>למת"ע לפי תוכנית של ה</w:t>
      </w:r>
      <w:bookmarkStart w:id="2292" w:name="_ETM_Q1_5238644"/>
      <w:bookmarkEnd w:id="2292"/>
      <w:r w:rsidR="004641B5">
        <w:rPr>
          <w:rFonts w:hint="cs"/>
          <w:rtl/>
        </w:rPr>
        <w:t xml:space="preserve">רשות </w:t>
      </w:r>
      <w:r w:rsidR="008A4815" w:rsidRPr="008A4815">
        <w:rPr>
          <w:rtl/>
        </w:rPr>
        <w:t>הפלסטינית</w:t>
      </w:r>
      <w:r w:rsidR="0062140B">
        <w:rPr>
          <w:rFonts w:hint="cs"/>
          <w:rtl/>
        </w:rPr>
        <w:t>,</w:t>
      </w:r>
      <w:r w:rsidR="008A4815" w:rsidRPr="008A4815">
        <w:rPr>
          <w:rtl/>
        </w:rPr>
        <w:t xml:space="preserve"> איך לייצר טריז חדש </w:t>
      </w:r>
      <w:r w:rsidR="004641B5">
        <w:rPr>
          <w:rFonts w:hint="cs"/>
          <w:rtl/>
        </w:rPr>
        <w:t>בתוך גוש התיישבות.</w:t>
      </w:r>
    </w:p>
    <w:p w:rsidR="004641B5" w:rsidRDefault="004641B5" w:rsidP="004641B5">
      <w:pPr>
        <w:rPr>
          <w:rtl/>
        </w:rPr>
      </w:pPr>
      <w:bookmarkStart w:id="2293" w:name="_ETM_Q1_5239986"/>
      <w:bookmarkEnd w:id="2293"/>
    </w:p>
    <w:p w:rsidR="004641B5" w:rsidRDefault="004641B5" w:rsidP="004641B5">
      <w:pPr>
        <w:pStyle w:val="af"/>
        <w:keepNext/>
        <w:rPr>
          <w:rtl/>
        </w:rPr>
      </w:pPr>
      <w:bookmarkStart w:id="2294" w:name="ET_yor_6145_251"/>
      <w:r w:rsidRPr="004641B5">
        <w:rPr>
          <w:rStyle w:val="TagStyle"/>
          <w:rtl/>
        </w:rPr>
        <w:t xml:space="preserve"> &lt;&lt; יור &gt;&gt; </w:t>
      </w:r>
      <w:r>
        <w:rPr>
          <w:rtl/>
        </w:rPr>
        <w:t>היו"ר ניר אורבך:</w:t>
      </w:r>
      <w:r w:rsidRPr="004641B5">
        <w:rPr>
          <w:rStyle w:val="TagStyle"/>
          <w:rtl/>
        </w:rPr>
        <w:t xml:space="preserve"> &lt;&lt; יור &gt;&gt;</w:t>
      </w:r>
      <w:r w:rsidR="00AC27E7">
        <w:rPr>
          <w:rtl/>
        </w:rPr>
        <w:t xml:space="preserve"> </w:t>
      </w:r>
      <w:bookmarkEnd w:id="2294"/>
    </w:p>
    <w:p w:rsidR="004641B5" w:rsidRDefault="004641B5" w:rsidP="004641B5">
      <w:pPr>
        <w:pStyle w:val="KeepWithNext"/>
        <w:rPr>
          <w:rtl/>
          <w:lang w:eastAsia="he-IL"/>
        </w:rPr>
      </w:pPr>
    </w:p>
    <w:p w:rsidR="004641B5" w:rsidRDefault="004641B5" w:rsidP="004641B5">
      <w:pPr>
        <w:rPr>
          <w:rtl/>
          <w:lang w:eastAsia="he-IL"/>
        </w:rPr>
      </w:pPr>
      <w:bookmarkStart w:id="2295" w:name="_ETM_Q1_5239523"/>
      <w:bookmarkStart w:id="2296" w:name="_ETM_Q1_5239585"/>
      <w:bookmarkEnd w:id="2295"/>
      <w:bookmarkEnd w:id="2296"/>
      <w:r>
        <w:rPr>
          <w:rFonts w:hint="cs"/>
          <w:rtl/>
          <w:lang w:eastAsia="he-IL"/>
        </w:rPr>
        <w:t xml:space="preserve">עזוב למעלה למטה, בדיוק בגלל זה זה </w:t>
      </w:r>
      <w:bookmarkStart w:id="2297" w:name="_ETM_Q1_5242932"/>
      <w:bookmarkEnd w:id="2297"/>
      <w:r>
        <w:rPr>
          <w:rFonts w:hint="cs"/>
          <w:rtl/>
          <w:lang w:eastAsia="he-IL"/>
        </w:rPr>
        <w:t xml:space="preserve">לא עלה </w:t>
      </w:r>
      <w:r w:rsidRPr="0062140B">
        <w:rPr>
          <w:rFonts w:hint="cs"/>
          <w:rtl/>
          <w:lang w:eastAsia="he-IL"/>
        </w:rPr>
        <w:t>- - -</w:t>
      </w:r>
    </w:p>
    <w:p w:rsidR="004641B5" w:rsidRDefault="004641B5" w:rsidP="004641B5">
      <w:pPr>
        <w:rPr>
          <w:rtl/>
          <w:lang w:eastAsia="he-IL"/>
        </w:rPr>
      </w:pPr>
      <w:bookmarkStart w:id="2298" w:name="_ETM_Q1_5241473"/>
      <w:bookmarkStart w:id="2299" w:name="_ETM_Q1_5241589"/>
      <w:bookmarkEnd w:id="2298"/>
      <w:bookmarkEnd w:id="2299"/>
    </w:p>
    <w:p w:rsidR="004641B5" w:rsidRDefault="004641B5" w:rsidP="004641B5">
      <w:pPr>
        <w:pStyle w:val="a"/>
        <w:keepNext/>
        <w:rPr>
          <w:rtl/>
        </w:rPr>
      </w:pPr>
      <w:bookmarkStart w:id="2300" w:name="ET_speaker_6157_252"/>
      <w:r w:rsidRPr="004641B5">
        <w:rPr>
          <w:rStyle w:val="TagStyle"/>
          <w:rtl/>
        </w:rPr>
        <w:t xml:space="preserve"> &lt;&lt; דובר &gt;&gt; </w:t>
      </w:r>
      <w:r>
        <w:rPr>
          <w:rtl/>
        </w:rPr>
        <w:t>שמחה רוטמן (הציונות הדתית):</w:t>
      </w:r>
      <w:r w:rsidRPr="004641B5">
        <w:rPr>
          <w:rStyle w:val="TagStyle"/>
          <w:rtl/>
        </w:rPr>
        <w:t xml:space="preserve"> &lt;&lt; דובר &gt;&gt;</w:t>
      </w:r>
      <w:r w:rsidR="00AC27E7">
        <w:rPr>
          <w:rtl/>
        </w:rPr>
        <w:t xml:space="preserve"> </w:t>
      </w:r>
      <w:bookmarkEnd w:id="2300"/>
    </w:p>
    <w:p w:rsidR="004641B5" w:rsidRDefault="004641B5" w:rsidP="004641B5">
      <w:pPr>
        <w:pStyle w:val="KeepWithNext"/>
        <w:rPr>
          <w:rtl/>
          <w:lang w:eastAsia="he-IL"/>
        </w:rPr>
      </w:pPr>
    </w:p>
    <w:p w:rsidR="008F2FA2" w:rsidRDefault="004641B5" w:rsidP="008F2FA2">
      <w:pPr>
        <w:rPr>
          <w:rtl/>
        </w:rPr>
      </w:pPr>
      <w:bookmarkStart w:id="2301" w:name="_ETM_Q1_5243495"/>
      <w:bookmarkStart w:id="2302" w:name="_ETM_Q1_5243554"/>
      <w:bookmarkEnd w:id="2301"/>
      <w:bookmarkEnd w:id="2302"/>
      <w:r>
        <w:rPr>
          <w:rFonts w:hint="cs"/>
          <w:rtl/>
          <w:lang w:eastAsia="he-IL"/>
        </w:rPr>
        <w:t xml:space="preserve">אבל לא, זה לא עלה בנס </w:t>
      </w:r>
      <w:bookmarkStart w:id="2303" w:name="_ETM_Q1_5240171"/>
      <w:bookmarkStart w:id="2304" w:name="_ETM_Q1_5240198"/>
      <w:bookmarkStart w:id="2305" w:name="_ETM_Q1_5240219"/>
      <w:bookmarkStart w:id="2306" w:name="_ETM_Q1_5240255"/>
      <w:bookmarkEnd w:id="2303"/>
      <w:bookmarkEnd w:id="2304"/>
      <w:bookmarkEnd w:id="2305"/>
      <w:bookmarkEnd w:id="2306"/>
      <w:r w:rsidR="008F2FA2">
        <w:rPr>
          <w:rFonts w:hint="cs"/>
          <w:rtl/>
        </w:rPr>
        <w:t>כי הייתה שביתה.</w:t>
      </w:r>
    </w:p>
    <w:p w:rsidR="008F2FA2" w:rsidRDefault="008F2FA2" w:rsidP="008F2FA2">
      <w:pPr>
        <w:rPr>
          <w:rtl/>
        </w:rPr>
      </w:pPr>
      <w:bookmarkStart w:id="2307" w:name="_ETM_Q1_5243896"/>
      <w:bookmarkStart w:id="2308" w:name="_ETM_Q1_5242344"/>
      <w:bookmarkEnd w:id="2307"/>
      <w:bookmarkEnd w:id="2308"/>
    </w:p>
    <w:p w:rsidR="008F2FA2" w:rsidRDefault="008F2FA2" w:rsidP="008F2FA2">
      <w:pPr>
        <w:pStyle w:val="af"/>
        <w:keepNext/>
        <w:rPr>
          <w:rtl/>
        </w:rPr>
      </w:pPr>
      <w:bookmarkStart w:id="2309" w:name="ET_yor_6145_253"/>
      <w:r w:rsidRPr="008F2FA2">
        <w:rPr>
          <w:rStyle w:val="TagStyle"/>
          <w:rtl/>
        </w:rPr>
        <w:t xml:space="preserve"> &lt;&lt; יור &gt;&gt; </w:t>
      </w:r>
      <w:r>
        <w:rPr>
          <w:rtl/>
        </w:rPr>
        <w:t>היו"ר ניר אורבך:</w:t>
      </w:r>
      <w:r w:rsidRPr="008F2FA2">
        <w:rPr>
          <w:rStyle w:val="TagStyle"/>
          <w:rtl/>
        </w:rPr>
        <w:t xml:space="preserve"> &lt;&lt; יור &gt;&gt;</w:t>
      </w:r>
      <w:r w:rsidR="00AC27E7">
        <w:rPr>
          <w:rtl/>
        </w:rPr>
        <w:t xml:space="preserve"> </w:t>
      </w:r>
      <w:bookmarkEnd w:id="2309"/>
    </w:p>
    <w:p w:rsidR="008F2FA2" w:rsidRDefault="008F2FA2" w:rsidP="008F2FA2">
      <w:pPr>
        <w:pStyle w:val="KeepWithNext"/>
        <w:rPr>
          <w:rtl/>
          <w:lang w:eastAsia="he-IL"/>
        </w:rPr>
      </w:pPr>
    </w:p>
    <w:p w:rsidR="008F2FA2" w:rsidRDefault="008F2FA2" w:rsidP="008F2FA2">
      <w:pPr>
        <w:rPr>
          <w:rtl/>
          <w:lang w:eastAsia="he-IL"/>
        </w:rPr>
      </w:pPr>
      <w:r>
        <w:rPr>
          <w:rFonts w:hint="cs"/>
          <w:rtl/>
          <w:lang w:eastAsia="he-IL"/>
        </w:rPr>
        <w:t>ל</w:t>
      </w:r>
      <w:bookmarkStart w:id="2310" w:name="_ETM_Q1_5243037"/>
      <w:bookmarkStart w:id="2311" w:name="_ETM_Q1_5243109"/>
      <w:bookmarkEnd w:id="2310"/>
      <w:bookmarkEnd w:id="2311"/>
      <w:r>
        <w:rPr>
          <w:rFonts w:hint="cs"/>
          <w:rtl/>
          <w:lang w:eastAsia="he-IL"/>
        </w:rPr>
        <w:t>א, לא בנס</w:t>
      </w:r>
      <w:bookmarkStart w:id="2312" w:name="_ETM_Q1_5245615"/>
      <w:bookmarkStart w:id="2313" w:name="_ETM_Q1_5245731"/>
      <w:bookmarkEnd w:id="2312"/>
      <w:bookmarkEnd w:id="2313"/>
      <w:r w:rsidR="005449B1">
        <w:rPr>
          <w:rFonts w:hint="cs"/>
          <w:rtl/>
          <w:lang w:eastAsia="he-IL"/>
        </w:rPr>
        <w:t>,</w:t>
      </w:r>
      <w:r>
        <w:rPr>
          <w:rFonts w:hint="cs"/>
          <w:rtl/>
          <w:lang w:eastAsia="he-IL"/>
        </w:rPr>
        <w:t xml:space="preserve"> אל תגיד </w:t>
      </w:r>
      <w:r w:rsidR="005449B1">
        <w:rPr>
          <w:rFonts w:hint="cs"/>
          <w:rtl/>
          <w:lang w:eastAsia="he-IL"/>
        </w:rPr>
        <w:t>"</w:t>
      </w:r>
      <w:r>
        <w:rPr>
          <w:rFonts w:hint="cs"/>
          <w:rtl/>
          <w:lang w:eastAsia="he-IL"/>
        </w:rPr>
        <w:t>בנס</w:t>
      </w:r>
      <w:r w:rsidR="005449B1">
        <w:rPr>
          <w:rFonts w:hint="cs"/>
          <w:rtl/>
          <w:lang w:eastAsia="he-IL"/>
        </w:rPr>
        <w:t>"</w:t>
      </w:r>
      <w:r>
        <w:rPr>
          <w:rFonts w:hint="cs"/>
          <w:rtl/>
          <w:lang w:eastAsia="he-IL"/>
        </w:rPr>
        <w:t>.</w:t>
      </w:r>
    </w:p>
    <w:p w:rsidR="008F2FA2" w:rsidRDefault="008F2FA2" w:rsidP="008F2FA2">
      <w:pPr>
        <w:rPr>
          <w:rtl/>
          <w:lang w:eastAsia="he-IL"/>
        </w:rPr>
      </w:pPr>
      <w:bookmarkStart w:id="2314" w:name="_ETM_Q1_5245584"/>
      <w:bookmarkStart w:id="2315" w:name="_ETM_Q1_5245707"/>
      <w:bookmarkStart w:id="2316" w:name="_ETM_Q1_5245250"/>
      <w:bookmarkEnd w:id="2314"/>
      <w:bookmarkEnd w:id="2315"/>
      <w:bookmarkEnd w:id="2316"/>
    </w:p>
    <w:p w:rsidR="008F2FA2" w:rsidRDefault="008F2FA2" w:rsidP="008F2FA2">
      <w:pPr>
        <w:pStyle w:val="a"/>
        <w:keepNext/>
        <w:rPr>
          <w:rtl/>
        </w:rPr>
      </w:pPr>
      <w:bookmarkStart w:id="2317" w:name="ET_speaker_6157_254"/>
      <w:r w:rsidRPr="008F2FA2">
        <w:rPr>
          <w:rStyle w:val="TagStyle"/>
          <w:rtl/>
        </w:rPr>
        <w:t xml:space="preserve"> &lt;&lt; דובר &gt;&gt; </w:t>
      </w:r>
      <w:r>
        <w:rPr>
          <w:rtl/>
        </w:rPr>
        <w:t>שמחה רוטמן (הציונות הדתית):</w:t>
      </w:r>
      <w:r w:rsidRPr="008F2FA2">
        <w:rPr>
          <w:rStyle w:val="TagStyle"/>
          <w:rtl/>
        </w:rPr>
        <w:t xml:space="preserve"> &lt;&lt; דובר &gt;&gt;</w:t>
      </w:r>
      <w:r w:rsidR="00AC27E7">
        <w:rPr>
          <w:rtl/>
        </w:rPr>
        <w:t xml:space="preserve"> </w:t>
      </w:r>
      <w:bookmarkEnd w:id="2317"/>
    </w:p>
    <w:p w:rsidR="008F2FA2" w:rsidRDefault="008F2FA2" w:rsidP="008F2FA2">
      <w:pPr>
        <w:pStyle w:val="KeepWithNext"/>
        <w:rPr>
          <w:rtl/>
          <w:lang w:eastAsia="he-IL"/>
        </w:rPr>
      </w:pPr>
    </w:p>
    <w:p w:rsidR="008F2FA2" w:rsidRDefault="008F2FA2" w:rsidP="008F2FA2">
      <w:pPr>
        <w:rPr>
          <w:rtl/>
          <w:lang w:eastAsia="he-IL"/>
        </w:rPr>
      </w:pPr>
      <w:bookmarkStart w:id="2318" w:name="_ETM_Q1_5245924"/>
      <w:bookmarkStart w:id="2319" w:name="_ETM_Q1_5245980"/>
      <w:bookmarkEnd w:id="2318"/>
      <w:bookmarkEnd w:id="2319"/>
      <w:r>
        <w:rPr>
          <w:rFonts w:hint="cs"/>
          <w:rtl/>
          <w:lang w:eastAsia="he-IL"/>
        </w:rPr>
        <w:t>לא</w:t>
      </w:r>
      <w:bookmarkStart w:id="2320" w:name="_ETM_Q1_5247283"/>
      <w:bookmarkEnd w:id="2320"/>
      <w:r w:rsidR="005449B1">
        <w:rPr>
          <w:rFonts w:hint="cs"/>
          <w:rtl/>
          <w:lang w:eastAsia="he-IL"/>
        </w:rPr>
        <w:t>, לא להגיד "בנס",</w:t>
      </w:r>
      <w:r>
        <w:rPr>
          <w:rFonts w:hint="cs"/>
          <w:rtl/>
          <w:lang w:eastAsia="he-IL"/>
        </w:rPr>
        <w:t xml:space="preserve"> אוקיי. אז כשלא עלתה ההתיישבות - </w:t>
      </w:r>
      <w:bookmarkStart w:id="2321" w:name="_ETM_Q1_5250895"/>
      <w:bookmarkEnd w:id="2321"/>
      <w:r>
        <w:rPr>
          <w:rFonts w:hint="cs"/>
          <w:rtl/>
          <w:lang w:eastAsia="he-IL"/>
        </w:rPr>
        <w:t>- -</w:t>
      </w:r>
    </w:p>
    <w:p w:rsidR="008F2FA2" w:rsidRDefault="008F2FA2" w:rsidP="008F2FA2">
      <w:pPr>
        <w:rPr>
          <w:rtl/>
          <w:lang w:eastAsia="he-IL"/>
        </w:rPr>
      </w:pPr>
      <w:bookmarkStart w:id="2322" w:name="_ETM_Q1_5248906"/>
      <w:bookmarkStart w:id="2323" w:name="_ETM_Q1_5249016"/>
      <w:bookmarkStart w:id="2324" w:name="_ETM_Q1_5250811"/>
      <w:bookmarkEnd w:id="2322"/>
      <w:bookmarkEnd w:id="2323"/>
      <w:bookmarkEnd w:id="2324"/>
    </w:p>
    <w:p w:rsidR="008F2FA2" w:rsidRDefault="008F2FA2" w:rsidP="008F2FA2">
      <w:pPr>
        <w:pStyle w:val="af"/>
        <w:keepNext/>
        <w:rPr>
          <w:rtl/>
        </w:rPr>
      </w:pPr>
      <w:bookmarkStart w:id="2325" w:name="ET_yor_6145_255"/>
      <w:r w:rsidRPr="008F2FA2">
        <w:rPr>
          <w:rStyle w:val="TagStyle"/>
          <w:rtl/>
        </w:rPr>
        <w:t xml:space="preserve"> &lt;&lt; יור &gt;&gt; </w:t>
      </w:r>
      <w:r>
        <w:rPr>
          <w:rtl/>
        </w:rPr>
        <w:t>היו"ר ניר אורבך:</w:t>
      </w:r>
      <w:r w:rsidRPr="008F2FA2">
        <w:rPr>
          <w:rStyle w:val="TagStyle"/>
          <w:rtl/>
        </w:rPr>
        <w:t xml:space="preserve"> &lt;&lt; יור &gt;&gt;</w:t>
      </w:r>
      <w:r w:rsidR="00AC27E7">
        <w:rPr>
          <w:rtl/>
        </w:rPr>
        <w:t xml:space="preserve"> </w:t>
      </w:r>
      <w:bookmarkEnd w:id="2325"/>
    </w:p>
    <w:p w:rsidR="008F2FA2" w:rsidRDefault="008F2FA2" w:rsidP="008F2FA2">
      <w:pPr>
        <w:pStyle w:val="KeepWithNext"/>
        <w:rPr>
          <w:rtl/>
          <w:lang w:eastAsia="he-IL"/>
        </w:rPr>
      </w:pPr>
    </w:p>
    <w:p w:rsidR="008F2FA2" w:rsidRDefault="008F2FA2" w:rsidP="008F2FA2">
      <w:pPr>
        <w:rPr>
          <w:rtl/>
          <w:lang w:eastAsia="he-IL"/>
        </w:rPr>
      </w:pPr>
      <w:r>
        <w:rPr>
          <w:rFonts w:hint="cs"/>
          <w:rtl/>
          <w:lang w:eastAsia="he-IL"/>
        </w:rPr>
        <w:t>ל</w:t>
      </w:r>
      <w:bookmarkStart w:id="2326" w:name="_ETM_Q1_5251470"/>
      <w:bookmarkStart w:id="2327" w:name="_ETM_Q1_5251514"/>
      <w:bookmarkEnd w:id="2326"/>
      <w:bookmarkEnd w:id="2327"/>
      <w:r>
        <w:rPr>
          <w:rFonts w:hint="cs"/>
          <w:rtl/>
          <w:lang w:eastAsia="he-IL"/>
        </w:rPr>
        <w:t xml:space="preserve">א, אל תגיד </w:t>
      </w:r>
      <w:r w:rsidR="005449B1">
        <w:rPr>
          <w:rFonts w:hint="cs"/>
          <w:rtl/>
          <w:lang w:eastAsia="he-IL"/>
        </w:rPr>
        <w:t>"</w:t>
      </w:r>
      <w:r>
        <w:rPr>
          <w:rFonts w:hint="cs"/>
          <w:rtl/>
          <w:lang w:eastAsia="he-IL"/>
        </w:rPr>
        <w:t>בנס</w:t>
      </w:r>
      <w:r w:rsidR="005449B1">
        <w:rPr>
          <w:rFonts w:hint="cs"/>
          <w:rtl/>
          <w:lang w:eastAsia="he-IL"/>
        </w:rPr>
        <w:t>",</w:t>
      </w:r>
      <w:r>
        <w:rPr>
          <w:rFonts w:hint="cs"/>
          <w:rtl/>
          <w:lang w:eastAsia="he-IL"/>
        </w:rPr>
        <w:t xml:space="preserve"> בסדר? </w:t>
      </w:r>
      <w:bookmarkStart w:id="2328" w:name="_ETM_Q1_5252621"/>
      <w:bookmarkEnd w:id="2328"/>
    </w:p>
    <w:p w:rsidR="008F2FA2" w:rsidRDefault="008F2FA2" w:rsidP="008F2FA2">
      <w:pPr>
        <w:rPr>
          <w:rtl/>
          <w:lang w:eastAsia="he-IL"/>
        </w:rPr>
      </w:pPr>
      <w:bookmarkStart w:id="2329" w:name="_ETM_Q1_5250573"/>
      <w:bookmarkStart w:id="2330" w:name="_ETM_Q1_5250665"/>
      <w:bookmarkStart w:id="2331" w:name="_ETM_Q1_5251589"/>
      <w:bookmarkEnd w:id="2329"/>
      <w:bookmarkEnd w:id="2330"/>
      <w:bookmarkEnd w:id="2331"/>
    </w:p>
    <w:p w:rsidR="008F2FA2" w:rsidRDefault="008F2FA2" w:rsidP="008F2FA2">
      <w:pPr>
        <w:pStyle w:val="a"/>
        <w:keepNext/>
        <w:rPr>
          <w:rtl/>
        </w:rPr>
      </w:pPr>
      <w:bookmarkStart w:id="2332" w:name="ET_speaker_6157_256"/>
      <w:r w:rsidRPr="008F2FA2">
        <w:rPr>
          <w:rStyle w:val="TagStyle"/>
          <w:rtl/>
        </w:rPr>
        <w:t xml:space="preserve"> &lt;&lt; דובר &gt;&gt; </w:t>
      </w:r>
      <w:r>
        <w:rPr>
          <w:rtl/>
        </w:rPr>
        <w:t>שמחה רוטמן (הציונות הדתית):</w:t>
      </w:r>
      <w:r w:rsidRPr="008F2FA2">
        <w:rPr>
          <w:rStyle w:val="TagStyle"/>
          <w:rtl/>
        </w:rPr>
        <w:t xml:space="preserve"> &lt;&lt; דובר &gt;&gt;</w:t>
      </w:r>
      <w:r w:rsidR="00AC27E7">
        <w:rPr>
          <w:rtl/>
        </w:rPr>
        <w:t xml:space="preserve"> </w:t>
      </w:r>
      <w:bookmarkEnd w:id="2332"/>
    </w:p>
    <w:p w:rsidR="008F2FA2" w:rsidRDefault="008F2FA2" w:rsidP="008F2FA2">
      <w:pPr>
        <w:pStyle w:val="KeepWithNext"/>
        <w:rPr>
          <w:rtl/>
          <w:lang w:eastAsia="he-IL"/>
        </w:rPr>
      </w:pPr>
    </w:p>
    <w:p w:rsidR="00845276" w:rsidRDefault="008F2FA2" w:rsidP="000A0186">
      <w:pPr>
        <w:rPr>
          <w:rtl/>
        </w:rPr>
      </w:pPr>
      <w:bookmarkStart w:id="2333" w:name="_ETM_Q1_5252210"/>
      <w:bookmarkStart w:id="2334" w:name="_ETM_Q1_5252259"/>
      <w:bookmarkEnd w:id="2333"/>
      <w:bookmarkEnd w:id="2334"/>
      <w:r>
        <w:rPr>
          <w:rFonts w:hint="cs"/>
          <w:rtl/>
          <w:lang w:eastAsia="he-IL"/>
        </w:rPr>
        <w:t xml:space="preserve">לא אומר </w:t>
      </w:r>
      <w:r w:rsidR="005449B1">
        <w:rPr>
          <w:rFonts w:hint="cs"/>
          <w:rtl/>
          <w:lang w:eastAsia="he-IL"/>
        </w:rPr>
        <w:t>"</w:t>
      </w:r>
      <w:r>
        <w:rPr>
          <w:rFonts w:hint="cs"/>
          <w:rtl/>
          <w:lang w:eastAsia="he-IL"/>
        </w:rPr>
        <w:t>בנס</w:t>
      </w:r>
      <w:r w:rsidR="005449B1">
        <w:rPr>
          <w:rFonts w:hint="cs"/>
          <w:rtl/>
          <w:lang w:eastAsia="he-IL"/>
        </w:rPr>
        <w:t>"</w:t>
      </w:r>
      <w:r>
        <w:rPr>
          <w:rFonts w:hint="cs"/>
          <w:rtl/>
          <w:lang w:eastAsia="he-IL"/>
        </w:rPr>
        <w:t xml:space="preserve">. אז אני אומר שאני יכול לעבור על עוד כמה צעדים ימניים </w:t>
      </w:r>
      <w:bookmarkStart w:id="2335" w:name="_ETM_Q1_5250380"/>
      <w:bookmarkStart w:id="2336" w:name="_ETM_Q1_5250491"/>
      <w:bookmarkStart w:id="2337" w:name="_ETM_Q1_5250515"/>
      <w:bookmarkStart w:id="2338" w:name="_ETM_Q1_5250599"/>
      <w:bookmarkStart w:id="2339" w:name="_ETM_Q1_5244146"/>
      <w:bookmarkStart w:id="2340" w:name="_ETM_Q1_5244163"/>
      <w:bookmarkStart w:id="2341" w:name="_ETM_Q1_5244207"/>
      <w:bookmarkEnd w:id="2335"/>
      <w:bookmarkEnd w:id="2336"/>
      <w:bookmarkEnd w:id="2337"/>
      <w:bookmarkEnd w:id="2338"/>
      <w:bookmarkEnd w:id="2339"/>
      <w:bookmarkEnd w:id="2340"/>
      <w:bookmarkEnd w:id="2341"/>
      <w:r w:rsidR="008A4815" w:rsidRPr="008A4815">
        <w:rPr>
          <w:rtl/>
        </w:rPr>
        <w:t>שהממשלה הזאת עשתה</w:t>
      </w:r>
      <w:r w:rsidR="00845276">
        <w:rPr>
          <w:rFonts w:hint="cs"/>
          <w:rtl/>
        </w:rPr>
        <w:t>,</w:t>
      </w:r>
      <w:r w:rsidR="008A4815" w:rsidRPr="008A4815">
        <w:rPr>
          <w:rtl/>
        </w:rPr>
        <w:t xml:space="preserve"> אבל </w:t>
      </w:r>
      <w:r w:rsidR="000A0186">
        <w:rPr>
          <w:rFonts w:hint="cs"/>
          <w:rtl/>
        </w:rPr>
        <w:t xml:space="preserve">אנחנו </w:t>
      </w:r>
      <w:bookmarkStart w:id="2342" w:name="_ETM_Q1_5270486"/>
      <w:bookmarkEnd w:id="2342"/>
      <w:r w:rsidR="000A0186">
        <w:rPr>
          <w:rFonts w:hint="cs"/>
          <w:rtl/>
        </w:rPr>
        <w:t>מביאים</w:t>
      </w:r>
      <w:r w:rsidR="00845276">
        <w:rPr>
          <w:rFonts w:hint="cs"/>
          <w:rtl/>
        </w:rPr>
        <w:t xml:space="preserve"> את </w:t>
      </w:r>
      <w:r w:rsidR="008A4815" w:rsidRPr="008A4815">
        <w:rPr>
          <w:rtl/>
        </w:rPr>
        <w:t>הדברים</w:t>
      </w:r>
      <w:r w:rsidR="00845276">
        <w:rPr>
          <w:rFonts w:hint="cs"/>
          <w:rtl/>
        </w:rPr>
        <w:t>.</w:t>
      </w:r>
    </w:p>
    <w:p w:rsidR="00845276" w:rsidRDefault="00845276" w:rsidP="00845276">
      <w:pPr>
        <w:rPr>
          <w:rtl/>
        </w:rPr>
      </w:pPr>
      <w:bookmarkStart w:id="2343" w:name="_ETM_Q1_5257876"/>
      <w:bookmarkStart w:id="2344" w:name="_ETM_Q1_5258004"/>
      <w:bookmarkStart w:id="2345" w:name="_ETM_Q1_5258027"/>
      <w:bookmarkStart w:id="2346" w:name="_ETM_Q1_5258105"/>
      <w:bookmarkStart w:id="2347" w:name="_ETM_Q1_5258249"/>
      <w:bookmarkEnd w:id="2343"/>
      <w:bookmarkEnd w:id="2344"/>
      <w:bookmarkEnd w:id="2345"/>
      <w:bookmarkEnd w:id="2346"/>
      <w:bookmarkEnd w:id="2347"/>
    </w:p>
    <w:p w:rsidR="00845276" w:rsidRDefault="00845276" w:rsidP="00845276">
      <w:pPr>
        <w:pStyle w:val="af"/>
        <w:keepNext/>
        <w:rPr>
          <w:rtl/>
        </w:rPr>
      </w:pPr>
      <w:bookmarkStart w:id="2348" w:name="ET_yor_6145_257"/>
      <w:r w:rsidRPr="00845276">
        <w:rPr>
          <w:rStyle w:val="TagStyle"/>
          <w:rtl/>
        </w:rPr>
        <w:t xml:space="preserve"> &lt;&lt; יור &gt;&gt; </w:t>
      </w:r>
      <w:r>
        <w:rPr>
          <w:rtl/>
        </w:rPr>
        <w:t>היו"ר ניר אורבך:</w:t>
      </w:r>
      <w:r w:rsidRPr="00845276">
        <w:rPr>
          <w:rStyle w:val="TagStyle"/>
          <w:rtl/>
        </w:rPr>
        <w:t xml:space="preserve"> &lt;&lt; יור &gt;&gt;</w:t>
      </w:r>
      <w:r w:rsidR="00AC27E7">
        <w:rPr>
          <w:rtl/>
        </w:rPr>
        <w:t xml:space="preserve"> </w:t>
      </w:r>
      <w:bookmarkEnd w:id="2348"/>
    </w:p>
    <w:p w:rsidR="00845276" w:rsidRDefault="00845276" w:rsidP="00845276">
      <w:pPr>
        <w:pStyle w:val="KeepWithNext"/>
        <w:rPr>
          <w:rtl/>
          <w:lang w:eastAsia="he-IL"/>
        </w:rPr>
      </w:pPr>
    </w:p>
    <w:p w:rsidR="00845276" w:rsidRDefault="00E35B1D" w:rsidP="00932BD5">
      <w:pPr>
        <w:rPr>
          <w:rtl/>
          <w:lang w:eastAsia="he-IL"/>
        </w:rPr>
      </w:pPr>
      <w:bookmarkStart w:id="2349" w:name="_ETM_Q1_5258913"/>
      <w:bookmarkStart w:id="2350" w:name="_ETM_Q1_5258965"/>
      <w:bookmarkEnd w:id="2349"/>
      <w:bookmarkEnd w:id="2350"/>
      <w:r>
        <w:rPr>
          <w:rFonts w:hint="cs"/>
          <w:rtl/>
          <w:lang w:eastAsia="he-IL"/>
        </w:rPr>
        <w:t xml:space="preserve">אני מעדיף </w:t>
      </w:r>
      <w:r w:rsidR="00932BD5">
        <w:rPr>
          <w:rFonts w:hint="cs"/>
          <w:rtl/>
          <w:lang w:eastAsia="he-IL"/>
        </w:rPr>
        <w:t xml:space="preserve">כבר שלא - - </w:t>
      </w:r>
      <w:bookmarkStart w:id="2351" w:name="_ETM_Q1_5259608"/>
      <w:bookmarkEnd w:id="2351"/>
      <w:r w:rsidR="00932BD5">
        <w:rPr>
          <w:rFonts w:hint="cs"/>
          <w:rtl/>
          <w:lang w:eastAsia="he-IL"/>
        </w:rPr>
        <w:t>-</w:t>
      </w:r>
    </w:p>
    <w:p w:rsidR="00845276" w:rsidRDefault="00845276" w:rsidP="00845276">
      <w:pPr>
        <w:rPr>
          <w:rtl/>
          <w:lang w:eastAsia="he-IL"/>
        </w:rPr>
      </w:pPr>
      <w:bookmarkStart w:id="2352" w:name="_ETM_Q1_5260463"/>
      <w:bookmarkStart w:id="2353" w:name="_ETM_Q1_5260590"/>
      <w:bookmarkStart w:id="2354" w:name="_ETM_Q1_5258883"/>
      <w:bookmarkEnd w:id="2352"/>
      <w:bookmarkEnd w:id="2353"/>
      <w:bookmarkEnd w:id="2354"/>
    </w:p>
    <w:p w:rsidR="00845276" w:rsidRDefault="00845276" w:rsidP="00845276">
      <w:pPr>
        <w:pStyle w:val="a"/>
        <w:keepNext/>
        <w:rPr>
          <w:rtl/>
        </w:rPr>
      </w:pPr>
      <w:bookmarkStart w:id="2355" w:name="ET_speaker_6157_258"/>
      <w:r w:rsidRPr="00845276">
        <w:rPr>
          <w:rStyle w:val="TagStyle"/>
          <w:rtl/>
        </w:rPr>
        <w:t xml:space="preserve"> &lt;&lt; דובר &gt;&gt; </w:t>
      </w:r>
      <w:r>
        <w:rPr>
          <w:rtl/>
        </w:rPr>
        <w:t>שמחה רוטמן (הציונות הדתית):</w:t>
      </w:r>
      <w:r w:rsidRPr="00845276">
        <w:rPr>
          <w:rStyle w:val="TagStyle"/>
          <w:rtl/>
        </w:rPr>
        <w:t xml:space="preserve"> &lt;&lt; דובר &gt;&gt;</w:t>
      </w:r>
      <w:r w:rsidR="00AC27E7">
        <w:rPr>
          <w:rtl/>
        </w:rPr>
        <w:t xml:space="preserve"> </w:t>
      </w:r>
      <w:bookmarkEnd w:id="2355"/>
    </w:p>
    <w:p w:rsidR="00845276" w:rsidRPr="00845276" w:rsidRDefault="00845276" w:rsidP="00845276">
      <w:pPr>
        <w:rPr>
          <w:rtl/>
          <w:lang w:eastAsia="he-IL"/>
        </w:rPr>
      </w:pPr>
      <w:bookmarkStart w:id="2356" w:name="_ETM_Q1_5259429"/>
      <w:bookmarkStart w:id="2357" w:name="_ETM_Q1_5259477"/>
      <w:bookmarkEnd w:id="2356"/>
      <w:bookmarkEnd w:id="2357"/>
    </w:p>
    <w:p w:rsidR="00845276" w:rsidRDefault="00845276" w:rsidP="00845276">
      <w:pPr>
        <w:rPr>
          <w:rtl/>
        </w:rPr>
      </w:pPr>
      <w:bookmarkStart w:id="2358" w:name="_ETM_Q1_5258163"/>
      <w:bookmarkStart w:id="2359" w:name="_ETM_Q1_5258253"/>
      <w:bookmarkEnd w:id="2358"/>
      <w:bookmarkEnd w:id="2359"/>
      <w:r>
        <w:rPr>
          <w:rtl/>
        </w:rPr>
        <w:t>פשוט אמרת שאני לא מבי</w:t>
      </w:r>
      <w:r>
        <w:rPr>
          <w:rFonts w:hint="cs"/>
          <w:rtl/>
        </w:rPr>
        <w:t>א</w:t>
      </w:r>
      <w:r w:rsidR="008A4815" w:rsidRPr="008A4815">
        <w:rPr>
          <w:rtl/>
        </w:rPr>
        <w:t xml:space="preserve"> נתונים</w:t>
      </w:r>
      <w:r>
        <w:rPr>
          <w:rFonts w:hint="cs"/>
          <w:rtl/>
        </w:rPr>
        <w:t>,</w:t>
      </w:r>
      <w:r w:rsidR="008A4815" w:rsidRPr="008A4815">
        <w:rPr>
          <w:rtl/>
        </w:rPr>
        <w:t xml:space="preserve"> אז הבאתי </w:t>
      </w:r>
      <w:r>
        <w:rPr>
          <w:rFonts w:hint="cs"/>
          <w:rtl/>
        </w:rPr>
        <w:t>ארבע</w:t>
      </w:r>
      <w:r w:rsidR="008A4815" w:rsidRPr="008A4815">
        <w:rPr>
          <w:rtl/>
        </w:rPr>
        <w:t xml:space="preserve"> דוגמאות</w:t>
      </w:r>
      <w:r>
        <w:rPr>
          <w:rFonts w:hint="cs"/>
          <w:rtl/>
        </w:rPr>
        <w:t>,</w:t>
      </w:r>
      <w:r w:rsidR="008A4815" w:rsidRPr="008A4815">
        <w:rPr>
          <w:rtl/>
        </w:rPr>
        <w:t xml:space="preserve"> לא הרבה</w:t>
      </w:r>
      <w:r>
        <w:rPr>
          <w:rFonts w:hint="cs"/>
          <w:rtl/>
        </w:rPr>
        <w:t xml:space="preserve">, אני יכול להביא </w:t>
      </w:r>
      <w:bookmarkStart w:id="2360" w:name="_ETM_Q1_5261482"/>
      <w:bookmarkEnd w:id="2360"/>
      <w:r>
        <w:rPr>
          <w:rFonts w:hint="cs"/>
          <w:rtl/>
        </w:rPr>
        <w:t>20.</w:t>
      </w:r>
    </w:p>
    <w:p w:rsidR="00845276" w:rsidRDefault="00845276" w:rsidP="00845276">
      <w:pPr>
        <w:rPr>
          <w:rtl/>
        </w:rPr>
      </w:pPr>
      <w:bookmarkStart w:id="2361" w:name="_ETM_Q1_5262962"/>
      <w:bookmarkStart w:id="2362" w:name="_ETM_Q1_5263121"/>
      <w:bookmarkStart w:id="2363" w:name="_ETM_Q1_5261852"/>
      <w:bookmarkEnd w:id="2361"/>
      <w:bookmarkEnd w:id="2362"/>
      <w:bookmarkEnd w:id="2363"/>
    </w:p>
    <w:p w:rsidR="00845276" w:rsidRDefault="00845276" w:rsidP="00845276">
      <w:pPr>
        <w:pStyle w:val="af"/>
        <w:keepNext/>
        <w:rPr>
          <w:rtl/>
        </w:rPr>
      </w:pPr>
      <w:bookmarkStart w:id="2364" w:name="ET_yor_6145_259"/>
      <w:r w:rsidRPr="00845276">
        <w:rPr>
          <w:rStyle w:val="TagStyle"/>
          <w:rtl/>
        </w:rPr>
        <w:t xml:space="preserve"> &lt;&lt; יור &gt;&gt; </w:t>
      </w:r>
      <w:r>
        <w:rPr>
          <w:rtl/>
        </w:rPr>
        <w:t>היו"ר ניר אורבך:</w:t>
      </w:r>
      <w:r w:rsidRPr="00845276">
        <w:rPr>
          <w:rStyle w:val="TagStyle"/>
          <w:rtl/>
        </w:rPr>
        <w:t xml:space="preserve"> &lt;&lt; יור &gt;&gt;</w:t>
      </w:r>
      <w:r w:rsidR="00AC27E7">
        <w:rPr>
          <w:rtl/>
        </w:rPr>
        <w:t xml:space="preserve"> </w:t>
      </w:r>
      <w:bookmarkEnd w:id="2364"/>
    </w:p>
    <w:p w:rsidR="00845276" w:rsidRDefault="00845276" w:rsidP="00845276">
      <w:pPr>
        <w:pStyle w:val="KeepWithNext"/>
        <w:rPr>
          <w:rtl/>
          <w:lang w:eastAsia="he-IL"/>
        </w:rPr>
      </w:pPr>
    </w:p>
    <w:p w:rsidR="00845276" w:rsidRDefault="00845276" w:rsidP="00845276">
      <w:pPr>
        <w:rPr>
          <w:rtl/>
          <w:lang w:eastAsia="he-IL"/>
        </w:rPr>
      </w:pPr>
      <w:bookmarkStart w:id="2365" w:name="_ETM_Q1_5262470"/>
      <w:bookmarkEnd w:id="2365"/>
      <w:r>
        <w:rPr>
          <w:rFonts w:hint="cs"/>
          <w:rtl/>
          <w:lang w:eastAsia="he-IL"/>
        </w:rPr>
        <w:t>א</w:t>
      </w:r>
      <w:bookmarkStart w:id="2366" w:name="_ETM_Q1_5262534"/>
      <w:bookmarkEnd w:id="2366"/>
      <w:r>
        <w:rPr>
          <w:rFonts w:hint="cs"/>
          <w:rtl/>
          <w:lang w:eastAsia="he-IL"/>
        </w:rPr>
        <w:t xml:space="preserve">בל אתה לא מביא נתונים אחרים, כי זה קצת ישנה </w:t>
      </w:r>
      <w:bookmarkStart w:id="2367" w:name="_ETM_Q1_5264323"/>
      <w:bookmarkEnd w:id="2367"/>
      <w:r w:rsidR="00060449">
        <w:rPr>
          <w:rFonts w:hint="cs"/>
          <w:rtl/>
          <w:lang w:eastAsia="he-IL"/>
        </w:rPr>
        <w:t>לך את התמונה, אבל זה בסדר.</w:t>
      </w:r>
    </w:p>
    <w:p w:rsidR="00060449" w:rsidRDefault="00060449" w:rsidP="00845276">
      <w:pPr>
        <w:rPr>
          <w:rtl/>
          <w:lang w:eastAsia="he-IL"/>
        </w:rPr>
      </w:pPr>
      <w:bookmarkStart w:id="2368" w:name="_ETM_Q1_5280935"/>
      <w:bookmarkStart w:id="2369" w:name="_ETM_Q1_5281036"/>
      <w:bookmarkStart w:id="2370" w:name="_ETM_Q1_5279458"/>
      <w:bookmarkEnd w:id="2368"/>
      <w:bookmarkEnd w:id="2369"/>
      <w:bookmarkEnd w:id="2370"/>
    </w:p>
    <w:p w:rsidR="00060449" w:rsidRDefault="00060449" w:rsidP="00060449">
      <w:pPr>
        <w:pStyle w:val="a"/>
        <w:keepNext/>
        <w:rPr>
          <w:rtl/>
        </w:rPr>
      </w:pPr>
      <w:bookmarkStart w:id="2371" w:name="ET_speaker_6157_260"/>
      <w:r w:rsidRPr="00060449">
        <w:rPr>
          <w:rStyle w:val="TagStyle"/>
          <w:rtl/>
        </w:rPr>
        <w:t xml:space="preserve"> &lt;&lt; דובר &gt;&gt; </w:t>
      </w:r>
      <w:r>
        <w:rPr>
          <w:rtl/>
        </w:rPr>
        <w:t>שמחה רוטמן (הציונות הדתית):</w:t>
      </w:r>
      <w:r w:rsidRPr="00060449">
        <w:rPr>
          <w:rStyle w:val="TagStyle"/>
          <w:rtl/>
        </w:rPr>
        <w:t xml:space="preserve"> &lt;&lt; דובר &gt;&gt;</w:t>
      </w:r>
      <w:r w:rsidR="00AC27E7">
        <w:rPr>
          <w:rtl/>
        </w:rPr>
        <w:t xml:space="preserve"> </w:t>
      </w:r>
      <w:bookmarkEnd w:id="2371"/>
    </w:p>
    <w:p w:rsidR="00060449" w:rsidRPr="00060449" w:rsidRDefault="00060449" w:rsidP="00060449">
      <w:pPr>
        <w:ind w:firstLine="0"/>
        <w:rPr>
          <w:rtl/>
          <w:lang w:eastAsia="he-IL"/>
        </w:rPr>
      </w:pPr>
      <w:bookmarkStart w:id="2372" w:name="_ETM_Q1_5280045"/>
      <w:bookmarkStart w:id="2373" w:name="_ETM_Q1_5280102"/>
      <w:bookmarkEnd w:id="2372"/>
      <w:bookmarkEnd w:id="2373"/>
    </w:p>
    <w:p w:rsidR="00F45466" w:rsidRDefault="008A4815" w:rsidP="00845276">
      <w:pPr>
        <w:rPr>
          <w:rtl/>
        </w:rPr>
      </w:pPr>
      <w:bookmarkStart w:id="2374" w:name="_ETM_Q1_5264371"/>
      <w:bookmarkStart w:id="2375" w:name="_ETM_Q1_5264520"/>
      <w:bookmarkEnd w:id="2374"/>
      <w:bookmarkEnd w:id="2375"/>
      <w:r w:rsidRPr="008A4815">
        <w:rPr>
          <w:rtl/>
        </w:rPr>
        <w:t>בכל מקרה</w:t>
      </w:r>
      <w:r w:rsidR="00F45466">
        <w:rPr>
          <w:rFonts w:hint="cs"/>
          <w:rtl/>
        </w:rPr>
        <w:t>,</w:t>
      </w:r>
      <w:r w:rsidRPr="008A4815">
        <w:rPr>
          <w:rtl/>
        </w:rPr>
        <w:t xml:space="preserve"> </w:t>
      </w:r>
      <w:r w:rsidR="00F45466">
        <w:rPr>
          <w:rFonts w:hint="cs"/>
          <w:rtl/>
        </w:rPr>
        <w:t>מאחר שדיב</w:t>
      </w:r>
      <w:bookmarkStart w:id="2376" w:name="_ETM_Q1_5269736"/>
      <w:bookmarkEnd w:id="2376"/>
      <w:r w:rsidR="00F45466">
        <w:rPr>
          <w:rFonts w:hint="cs"/>
          <w:rtl/>
        </w:rPr>
        <w:t>רנו על יוחנן הכהן - - -</w:t>
      </w:r>
    </w:p>
    <w:p w:rsidR="00F45466" w:rsidRDefault="00F45466" w:rsidP="00F45466">
      <w:pPr>
        <w:ind w:firstLine="0"/>
        <w:rPr>
          <w:rtl/>
        </w:rPr>
      </w:pPr>
      <w:bookmarkStart w:id="2377" w:name="_ETM_Q1_5269504"/>
      <w:bookmarkStart w:id="2378" w:name="_ETM_Q1_5269612"/>
      <w:bookmarkStart w:id="2379" w:name="_ETM_Q1_5272081"/>
      <w:bookmarkStart w:id="2380" w:name="_ETM_Q1_5272222"/>
      <w:bookmarkStart w:id="2381" w:name="_ETM_Q1_5272813"/>
      <w:bookmarkEnd w:id="2377"/>
      <w:bookmarkEnd w:id="2378"/>
      <w:bookmarkEnd w:id="2379"/>
      <w:bookmarkEnd w:id="2380"/>
      <w:bookmarkEnd w:id="2381"/>
    </w:p>
    <w:p w:rsidR="00F45466" w:rsidRDefault="00F45466" w:rsidP="00F45466">
      <w:pPr>
        <w:pStyle w:val="a"/>
        <w:keepNext/>
        <w:rPr>
          <w:rtl/>
        </w:rPr>
      </w:pPr>
      <w:bookmarkStart w:id="2382" w:name="ET_speaker_6165_261"/>
      <w:r w:rsidRPr="00F45466">
        <w:rPr>
          <w:rStyle w:val="TagStyle"/>
          <w:rtl/>
        </w:rPr>
        <w:t xml:space="preserve"> &lt;&lt; דובר &gt;&gt; </w:t>
      </w:r>
      <w:r>
        <w:rPr>
          <w:rtl/>
        </w:rPr>
        <w:t>מאיר פרוש (יהדות התורה):</w:t>
      </w:r>
      <w:r w:rsidRPr="00F45466">
        <w:rPr>
          <w:rStyle w:val="TagStyle"/>
          <w:rtl/>
        </w:rPr>
        <w:t xml:space="preserve"> &lt;&lt; דובר &gt;&gt;</w:t>
      </w:r>
      <w:r w:rsidR="00AC27E7">
        <w:rPr>
          <w:rtl/>
        </w:rPr>
        <w:t xml:space="preserve"> </w:t>
      </w:r>
      <w:bookmarkEnd w:id="2382"/>
    </w:p>
    <w:p w:rsidR="00F45466" w:rsidRDefault="00F45466" w:rsidP="00F45466">
      <w:pPr>
        <w:pStyle w:val="KeepWithNext"/>
        <w:rPr>
          <w:rtl/>
          <w:lang w:eastAsia="he-IL"/>
        </w:rPr>
      </w:pPr>
    </w:p>
    <w:p w:rsidR="00F45466" w:rsidRDefault="00300D5C" w:rsidP="00F45466">
      <w:pPr>
        <w:rPr>
          <w:rtl/>
          <w:lang w:eastAsia="he-IL"/>
        </w:rPr>
      </w:pPr>
      <w:bookmarkStart w:id="2383" w:name="_ETM_Q1_5273448"/>
      <w:bookmarkStart w:id="2384" w:name="_ETM_Q1_5273495"/>
      <w:bookmarkEnd w:id="2383"/>
      <w:bookmarkEnd w:id="2384"/>
      <w:r w:rsidRPr="00586DE9">
        <w:rPr>
          <w:rFonts w:hint="cs"/>
          <w:rtl/>
          <w:lang w:eastAsia="he-IL"/>
        </w:rPr>
        <w:t>- - -</w:t>
      </w:r>
      <w:r w:rsidR="00F45466">
        <w:rPr>
          <w:rFonts w:hint="cs"/>
          <w:rtl/>
          <w:lang w:eastAsia="he-IL"/>
        </w:rPr>
        <w:t xml:space="preserve"> </w:t>
      </w:r>
      <w:bookmarkStart w:id="2385" w:name="_ETM_Q1_5272607"/>
      <w:bookmarkEnd w:id="2385"/>
      <w:r w:rsidR="00F45466">
        <w:rPr>
          <w:rFonts w:hint="cs"/>
          <w:rtl/>
          <w:lang w:eastAsia="he-IL"/>
        </w:rPr>
        <w:t xml:space="preserve">את ניר, אבל מסביב החבר'ה נהנים פה, מפלגת העבודה, כל </w:t>
      </w:r>
      <w:bookmarkStart w:id="2386" w:name="_ETM_Q1_5273208"/>
      <w:bookmarkEnd w:id="2386"/>
      <w:r w:rsidR="00F45466">
        <w:rPr>
          <w:rFonts w:hint="cs"/>
          <w:rtl/>
          <w:lang w:eastAsia="he-IL"/>
        </w:rPr>
        <w:t>אלה - - -</w:t>
      </w:r>
      <w:bookmarkStart w:id="2387" w:name="_ETM_Q1_5273740"/>
      <w:bookmarkEnd w:id="2387"/>
    </w:p>
    <w:p w:rsidR="00397CC6" w:rsidRDefault="00397CC6" w:rsidP="00F45466">
      <w:pPr>
        <w:rPr>
          <w:rtl/>
          <w:lang w:eastAsia="he-IL"/>
        </w:rPr>
      </w:pPr>
      <w:bookmarkStart w:id="2388" w:name="_ETM_Q1_5273867"/>
      <w:bookmarkStart w:id="2389" w:name="_ETM_Q1_5274946"/>
      <w:bookmarkEnd w:id="2388"/>
      <w:bookmarkEnd w:id="2389"/>
    </w:p>
    <w:p w:rsidR="00397CC6" w:rsidRDefault="00397CC6" w:rsidP="00397CC6">
      <w:pPr>
        <w:pStyle w:val="a"/>
        <w:keepNext/>
        <w:rPr>
          <w:rtl/>
        </w:rPr>
      </w:pPr>
      <w:bookmarkStart w:id="2390" w:name="ET_speaker_5771_262"/>
      <w:r w:rsidRPr="00397CC6">
        <w:rPr>
          <w:rStyle w:val="TagStyle"/>
          <w:rtl/>
        </w:rPr>
        <w:t xml:space="preserve"> &lt;&lt; דובר &gt;&gt; </w:t>
      </w:r>
      <w:r>
        <w:rPr>
          <w:rtl/>
        </w:rPr>
        <w:t>איתן גינזבורג (כחול לבן):</w:t>
      </w:r>
      <w:r w:rsidRPr="00397CC6">
        <w:rPr>
          <w:rStyle w:val="TagStyle"/>
          <w:rtl/>
        </w:rPr>
        <w:t xml:space="preserve"> &lt;&lt; דובר &gt;&gt;</w:t>
      </w:r>
      <w:r w:rsidR="00AC27E7">
        <w:rPr>
          <w:rtl/>
        </w:rPr>
        <w:t xml:space="preserve"> </w:t>
      </w:r>
      <w:bookmarkEnd w:id="2390"/>
    </w:p>
    <w:p w:rsidR="00397CC6" w:rsidRDefault="00397CC6" w:rsidP="00397CC6">
      <w:pPr>
        <w:pStyle w:val="KeepWithNext"/>
        <w:rPr>
          <w:rtl/>
          <w:lang w:eastAsia="he-IL"/>
        </w:rPr>
      </w:pPr>
    </w:p>
    <w:p w:rsidR="00397CC6" w:rsidRDefault="00397CC6" w:rsidP="00397CC6">
      <w:pPr>
        <w:rPr>
          <w:rtl/>
        </w:rPr>
      </w:pPr>
      <w:bookmarkStart w:id="2391" w:name="_ETM_Q1_5275678"/>
      <w:bookmarkStart w:id="2392" w:name="_ETM_Q1_5275736"/>
      <w:bookmarkEnd w:id="2391"/>
      <w:bookmarkEnd w:id="2392"/>
      <w:r>
        <w:rPr>
          <w:rFonts w:hint="cs"/>
          <w:rtl/>
          <w:lang w:eastAsia="he-IL"/>
        </w:rPr>
        <w:t xml:space="preserve">לי נראה </w:t>
      </w:r>
      <w:bookmarkStart w:id="2393" w:name="_ETM_Q1_5269632"/>
      <w:bookmarkStart w:id="2394" w:name="_ETM_Q1_5269690"/>
      <w:bookmarkEnd w:id="2393"/>
      <w:bookmarkEnd w:id="2394"/>
      <w:r w:rsidR="008A4815" w:rsidRPr="008A4815">
        <w:rPr>
          <w:rtl/>
        </w:rPr>
        <w:t xml:space="preserve">בעיקר </w:t>
      </w:r>
      <w:r>
        <w:rPr>
          <w:rFonts w:hint="cs"/>
          <w:rtl/>
        </w:rPr>
        <w:t xml:space="preserve">שהגם </w:t>
      </w:r>
      <w:r w:rsidR="008A4815" w:rsidRPr="008A4815">
        <w:rPr>
          <w:rtl/>
        </w:rPr>
        <w:t xml:space="preserve">שאנחנו בסעיף </w:t>
      </w:r>
      <w:r>
        <w:rPr>
          <w:rFonts w:hint="cs"/>
          <w:rtl/>
        </w:rPr>
        <w:t>מאוד קונקרטי - -</w:t>
      </w:r>
      <w:bookmarkStart w:id="2395" w:name="_ETM_Q1_5282621"/>
      <w:bookmarkStart w:id="2396" w:name="_ETM_Q1_5282781"/>
      <w:bookmarkEnd w:id="2395"/>
      <w:bookmarkEnd w:id="2396"/>
    </w:p>
    <w:p w:rsidR="00397CC6" w:rsidRDefault="00397CC6" w:rsidP="00397CC6">
      <w:pPr>
        <w:rPr>
          <w:rtl/>
        </w:rPr>
      </w:pPr>
      <w:bookmarkStart w:id="2397" w:name="_ETM_Q1_5278607"/>
      <w:bookmarkStart w:id="2398" w:name="_ETM_Q1_5277387"/>
      <w:bookmarkEnd w:id="2397"/>
      <w:bookmarkEnd w:id="2398"/>
    </w:p>
    <w:p w:rsidR="00397CC6" w:rsidRDefault="00397CC6" w:rsidP="00397CC6">
      <w:pPr>
        <w:pStyle w:val="a"/>
        <w:keepNext/>
        <w:rPr>
          <w:rtl/>
        </w:rPr>
      </w:pPr>
      <w:bookmarkStart w:id="2399" w:name="ET_speaker_5797_263"/>
      <w:r w:rsidRPr="00397CC6">
        <w:rPr>
          <w:rStyle w:val="TagStyle"/>
          <w:rtl/>
        </w:rPr>
        <w:t xml:space="preserve"> &lt;&lt; דובר &gt;&gt; </w:t>
      </w:r>
      <w:r>
        <w:rPr>
          <w:rtl/>
        </w:rPr>
        <w:t>יצחק פינדרוס (יהדות התורה):</w:t>
      </w:r>
      <w:r w:rsidRPr="00397CC6">
        <w:rPr>
          <w:rStyle w:val="TagStyle"/>
          <w:rtl/>
        </w:rPr>
        <w:t xml:space="preserve"> &lt;&lt; דובר &gt;&gt;</w:t>
      </w:r>
      <w:r w:rsidR="00AC27E7">
        <w:rPr>
          <w:rtl/>
        </w:rPr>
        <w:t xml:space="preserve"> </w:t>
      </w:r>
      <w:bookmarkEnd w:id="2399"/>
    </w:p>
    <w:p w:rsidR="00397CC6" w:rsidRDefault="00397CC6" w:rsidP="00397CC6">
      <w:pPr>
        <w:pStyle w:val="KeepWithNext"/>
        <w:rPr>
          <w:rtl/>
          <w:lang w:eastAsia="he-IL"/>
        </w:rPr>
      </w:pPr>
    </w:p>
    <w:p w:rsidR="00397CC6" w:rsidRDefault="00397CC6" w:rsidP="00397CC6">
      <w:pPr>
        <w:rPr>
          <w:rtl/>
          <w:lang w:eastAsia="he-IL"/>
        </w:rPr>
      </w:pPr>
      <w:bookmarkStart w:id="2400" w:name="_ETM_Q1_5278124"/>
      <w:bookmarkStart w:id="2401" w:name="_ETM_Q1_5278182"/>
      <w:bookmarkEnd w:id="2400"/>
      <w:bookmarkEnd w:id="2401"/>
      <w:r>
        <w:rPr>
          <w:rFonts w:hint="cs"/>
          <w:rtl/>
          <w:lang w:eastAsia="he-IL"/>
        </w:rPr>
        <w:t>איתן, הוא אומר כמה ההשפעה שלכם בממשלה.</w:t>
      </w:r>
    </w:p>
    <w:p w:rsidR="00397CC6" w:rsidRDefault="00397CC6" w:rsidP="00397CC6">
      <w:pPr>
        <w:rPr>
          <w:rtl/>
          <w:lang w:eastAsia="he-IL"/>
        </w:rPr>
      </w:pPr>
      <w:bookmarkStart w:id="2402" w:name="_ETM_Q1_5278974"/>
      <w:bookmarkStart w:id="2403" w:name="_ETM_Q1_5279112"/>
      <w:bookmarkStart w:id="2404" w:name="_ETM_Q1_5278444"/>
      <w:bookmarkEnd w:id="2402"/>
      <w:bookmarkEnd w:id="2403"/>
      <w:bookmarkEnd w:id="2404"/>
    </w:p>
    <w:p w:rsidR="00397CC6" w:rsidRDefault="00397CC6" w:rsidP="00397CC6">
      <w:pPr>
        <w:pStyle w:val="a"/>
        <w:keepNext/>
        <w:rPr>
          <w:rtl/>
        </w:rPr>
      </w:pPr>
      <w:bookmarkStart w:id="2405" w:name="ET_speaker_5771_264"/>
      <w:r w:rsidRPr="00397CC6">
        <w:rPr>
          <w:rStyle w:val="TagStyle"/>
          <w:rtl/>
        </w:rPr>
        <w:t xml:space="preserve"> &lt;&lt; דובר &gt;&gt; </w:t>
      </w:r>
      <w:r>
        <w:rPr>
          <w:rtl/>
        </w:rPr>
        <w:t>איתן גינזבורג (כחול לבן):</w:t>
      </w:r>
      <w:r w:rsidRPr="00397CC6">
        <w:rPr>
          <w:rStyle w:val="TagStyle"/>
          <w:rtl/>
        </w:rPr>
        <w:t xml:space="preserve"> &lt;&lt; דובר &gt;&gt;</w:t>
      </w:r>
      <w:r w:rsidR="00AC27E7">
        <w:rPr>
          <w:rtl/>
        </w:rPr>
        <w:t xml:space="preserve"> </w:t>
      </w:r>
      <w:bookmarkEnd w:id="2405"/>
    </w:p>
    <w:p w:rsidR="00397CC6" w:rsidRPr="00397CC6" w:rsidRDefault="00397CC6" w:rsidP="00397CC6">
      <w:pPr>
        <w:rPr>
          <w:rtl/>
          <w:lang w:eastAsia="he-IL"/>
        </w:rPr>
      </w:pPr>
      <w:bookmarkStart w:id="2406" w:name="_ETM_Q1_5279152"/>
      <w:bookmarkStart w:id="2407" w:name="_ETM_Q1_5279204"/>
      <w:bookmarkEnd w:id="2406"/>
      <w:bookmarkEnd w:id="2407"/>
    </w:p>
    <w:p w:rsidR="00397CC6" w:rsidRDefault="00397CC6" w:rsidP="00397CC6">
      <w:pPr>
        <w:rPr>
          <w:rtl/>
        </w:rPr>
      </w:pPr>
      <w:bookmarkStart w:id="2408" w:name="_ETM_Q1_5278778"/>
      <w:bookmarkStart w:id="2409" w:name="_ETM_Q1_5278810"/>
      <w:bookmarkStart w:id="2410" w:name="_ETM_Q1_5278836"/>
      <w:bookmarkEnd w:id="2408"/>
      <w:bookmarkEnd w:id="2409"/>
      <w:bookmarkEnd w:id="2410"/>
      <w:r>
        <w:rPr>
          <w:rFonts w:hint="cs"/>
          <w:rtl/>
        </w:rPr>
        <w:t>- - וב</w:t>
      </w:r>
      <w:r w:rsidR="008A4815" w:rsidRPr="008A4815">
        <w:rPr>
          <w:rtl/>
        </w:rPr>
        <w:t>סדר היום</w:t>
      </w:r>
      <w:r>
        <w:rPr>
          <w:rFonts w:hint="cs"/>
          <w:rtl/>
        </w:rPr>
        <w:t>,</w:t>
      </w:r>
      <w:r w:rsidR="008A4815" w:rsidRPr="008A4815">
        <w:rPr>
          <w:rtl/>
        </w:rPr>
        <w:t xml:space="preserve"> כל הנאום של שמחה </w:t>
      </w:r>
      <w:r>
        <w:rPr>
          <w:rFonts w:hint="cs"/>
          <w:rtl/>
        </w:rPr>
        <w:t>רו</w:t>
      </w:r>
      <w:bookmarkStart w:id="2411" w:name="_ETM_Q1_5283920"/>
      <w:bookmarkEnd w:id="2411"/>
      <w:r>
        <w:rPr>
          <w:rFonts w:hint="cs"/>
          <w:rtl/>
        </w:rPr>
        <w:t xml:space="preserve">טמן הוא </w:t>
      </w:r>
      <w:r w:rsidR="00484195">
        <w:rPr>
          <w:rFonts w:hint="cs"/>
          <w:rtl/>
        </w:rPr>
        <w:t>איך</w:t>
      </w:r>
      <w:r w:rsidR="008A4815" w:rsidRPr="008A4815">
        <w:rPr>
          <w:rtl/>
        </w:rPr>
        <w:t xml:space="preserve"> להתנגח </w:t>
      </w:r>
      <w:r>
        <w:rPr>
          <w:rFonts w:hint="cs"/>
          <w:rtl/>
        </w:rPr>
        <w:t xml:space="preserve">בניר אורבך. </w:t>
      </w:r>
    </w:p>
    <w:p w:rsidR="00397CC6" w:rsidRDefault="00397CC6" w:rsidP="00397CC6">
      <w:pPr>
        <w:rPr>
          <w:rtl/>
        </w:rPr>
      </w:pPr>
      <w:bookmarkStart w:id="2412" w:name="_ETM_Q1_5284014"/>
      <w:bookmarkEnd w:id="2412"/>
    </w:p>
    <w:p w:rsidR="00397CC6" w:rsidRDefault="00397CC6" w:rsidP="00397CC6">
      <w:pPr>
        <w:pStyle w:val="a"/>
        <w:keepNext/>
        <w:rPr>
          <w:rtl/>
        </w:rPr>
      </w:pPr>
      <w:bookmarkStart w:id="2413" w:name="ET_speaker_6157_265"/>
      <w:r w:rsidRPr="00397CC6">
        <w:rPr>
          <w:rStyle w:val="TagStyle"/>
          <w:rtl/>
        </w:rPr>
        <w:t xml:space="preserve"> &lt;&lt; דובר &gt;&gt; </w:t>
      </w:r>
      <w:r>
        <w:rPr>
          <w:rtl/>
        </w:rPr>
        <w:t>שמחה רוטמן (הציונות הדתית):</w:t>
      </w:r>
      <w:r w:rsidRPr="00397CC6">
        <w:rPr>
          <w:rStyle w:val="TagStyle"/>
          <w:rtl/>
        </w:rPr>
        <w:t xml:space="preserve"> &lt;&lt; דובר &gt;&gt;</w:t>
      </w:r>
      <w:r w:rsidR="00AC27E7">
        <w:rPr>
          <w:rtl/>
        </w:rPr>
        <w:t xml:space="preserve"> </w:t>
      </w:r>
      <w:bookmarkEnd w:id="2413"/>
    </w:p>
    <w:p w:rsidR="00397CC6" w:rsidRDefault="00397CC6" w:rsidP="00397CC6">
      <w:pPr>
        <w:pStyle w:val="KeepWithNext"/>
        <w:rPr>
          <w:rtl/>
          <w:lang w:eastAsia="he-IL"/>
        </w:rPr>
      </w:pPr>
    </w:p>
    <w:p w:rsidR="00397CC6" w:rsidRDefault="00397CC6" w:rsidP="00397CC6">
      <w:pPr>
        <w:rPr>
          <w:rtl/>
          <w:lang w:eastAsia="he-IL"/>
        </w:rPr>
      </w:pPr>
      <w:r>
        <w:rPr>
          <w:rFonts w:hint="cs"/>
          <w:rtl/>
          <w:lang w:eastAsia="he-IL"/>
        </w:rPr>
        <w:t>ל</w:t>
      </w:r>
      <w:bookmarkStart w:id="2414" w:name="_ETM_Q1_5284724"/>
      <w:bookmarkStart w:id="2415" w:name="_ETM_Q1_5284786"/>
      <w:bookmarkEnd w:id="2414"/>
      <w:bookmarkEnd w:id="2415"/>
      <w:r>
        <w:rPr>
          <w:rFonts w:hint="cs"/>
          <w:rtl/>
          <w:lang w:eastAsia="he-IL"/>
        </w:rPr>
        <w:t xml:space="preserve">מה ניר אורבך? </w:t>
      </w:r>
      <w:bookmarkStart w:id="2416" w:name="_ETM_Q1_5287219"/>
      <w:bookmarkEnd w:id="2416"/>
      <w:r>
        <w:rPr>
          <w:rFonts w:hint="cs"/>
          <w:rtl/>
          <w:lang w:eastAsia="he-IL"/>
        </w:rPr>
        <w:t xml:space="preserve">מה ניר אורבך הוא לא </w:t>
      </w:r>
      <w:r w:rsidRPr="003F3986">
        <w:rPr>
          <w:rFonts w:hint="cs"/>
          <w:rtl/>
          <w:lang w:eastAsia="he-IL"/>
        </w:rPr>
        <w:t>- - -</w:t>
      </w:r>
    </w:p>
    <w:p w:rsidR="004B7832" w:rsidRDefault="004B7832" w:rsidP="004B7832">
      <w:pPr>
        <w:ind w:firstLine="0"/>
        <w:rPr>
          <w:rtl/>
          <w:lang w:eastAsia="he-IL"/>
        </w:rPr>
      </w:pPr>
      <w:bookmarkStart w:id="2417" w:name="_ETM_Q1_5286528"/>
      <w:bookmarkStart w:id="2418" w:name="_ETM_Q1_5286646"/>
      <w:bookmarkStart w:id="2419" w:name="_ETM_Q1_5286672"/>
      <w:bookmarkStart w:id="2420" w:name="_ETM_Q1_5286747"/>
      <w:bookmarkStart w:id="2421" w:name="_ETM_Q1_5287524"/>
      <w:bookmarkStart w:id="2422" w:name="_ETM_Q1_5288961"/>
      <w:bookmarkStart w:id="2423" w:name="_ETM_Q1_5289081"/>
      <w:bookmarkEnd w:id="2417"/>
      <w:bookmarkEnd w:id="2418"/>
      <w:bookmarkEnd w:id="2419"/>
      <w:bookmarkEnd w:id="2420"/>
      <w:bookmarkEnd w:id="2421"/>
      <w:bookmarkEnd w:id="2422"/>
      <w:bookmarkEnd w:id="2423"/>
    </w:p>
    <w:p w:rsidR="004B7832" w:rsidRDefault="004B7832" w:rsidP="004B7832">
      <w:pPr>
        <w:pStyle w:val="ae"/>
        <w:keepNext/>
        <w:rPr>
          <w:rtl/>
        </w:rPr>
      </w:pPr>
      <w:bookmarkStart w:id="2424" w:name="ET_interruption_קריאות_267"/>
      <w:r w:rsidRPr="004B7832">
        <w:rPr>
          <w:rStyle w:val="TagStyle"/>
          <w:rtl/>
        </w:rPr>
        <w:t xml:space="preserve"> &lt;&lt; קריאה &gt;&gt; </w:t>
      </w:r>
      <w:r>
        <w:rPr>
          <w:rtl/>
        </w:rPr>
        <w:t>קריאות:</w:t>
      </w:r>
      <w:r w:rsidRPr="004B7832">
        <w:rPr>
          <w:rStyle w:val="TagStyle"/>
          <w:rtl/>
        </w:rPr>
        <w:t xml:space="preserve"> &lt;&lt; קריאה &gt;&gt;</w:t>
      </w:r>
      <w:r w:rsidR="00AC27E7">
        <w:rPr>
          <w:rtl/>
        </w:rPr>
        <w:t xml:space="preserve"> </w:t>
      </w:r>
      <w:bookmarkEnd w:id="2424"/>
    </w:p>
    <w:p w:rsidR="004B7832" w:rsidRPr="004B7832" w:rsidRDefault="004B7832" w:rsidP="004B7832">
      <w:pPr>
        <w:ind w:firstLine="0"/>
        <w:rPr>
          <w:rtl/>
          <w:lang w:eastAsia="he-IL"/>
        </w:rPr>
      </w:pPr>
      <w:bookmarkStart w:id="2425" w:name="_ETM_Q1_5289738"/>
      <w:bookmarkEnd w:id="2425"/>
    </w:p>
    <w:p w:rsidR="004B7832" w:rsidRDefault="004B7832" w:rsidP="00397CC6">
      <w:pPr>
        <w:rPr>
          <w:rtl/>
          <w:lang w:eastAsia="he-IL"/>
        </w:rPr>
      </w:pPr>
      <w:bookmarkStart w:id="2426" w:name="_ETM_Q1_5289127"/>
      <w:bookmarkStart w:id="2427" w:name="_ETM_Q1_5289207"/>
      <w:bookmarkEnd w:id="2426"/>
      <w:bookmarkEnd w:id="2427"/>
      <w:r>
        <w:rPr>
          <w:rFonts w:hint="cs"/>
          <w:rtl/>
          <w:lang w:eastAsia="he-IL"/>
        </w:rPr>
        <w:t xml:space="preserve">למה הוא מלכלך </w:t>
      </w:r>
      <w:bookmarkStart w:id="2428" w:name="_ETM_Q1_5289475"/>
      <w:bookmarkEnd w:id="2428"/>
      <w:r>
        <w:rPr>
          <w:rFonts w:hint="cs"/>
          <w:rtl/>
          <w:lang w:eastAsia="he-IL"/>
        </w:rPr>
        <w:t>עליו?</w:t>
      </w:r>
    </w:p>
    <w:p w:rsidR="004B7832" w:rsidRDefault="004B7832" w:rsidP="00397CC6">
      <w:pPr>
        <w:rPr>
          <w:rtl/>
          <w:lang w:eastAsia="he-IL"/>
        </w:rPr>
      </w:pPr>
      <w:bookmarkStart w:id="2429" w:name="_ETM_Q1_5290554"/>
      <w:bookmarkStart w:id="2430" w:name="_ETM_Q1_5290684"/>
      <w:bookmarkEnd w:id="2429"/>
      <w:bookmarkEnd w:id="2430"/>
    </w:p>
    <w:p w:rsidR="00397CC6" w:rsidRDefault="00397CC6" w:rsidP="00397CC6">
      <w:pPr>
        <w:pStyle w:val="a"/>
        <w:keepNext/>
        <w:rPr>
          <w:rtl/>
        </w:rPr>
      </w:pPr>
      <w:bookmarkStart w:id="2431" w:name="ET_speaker_5771_266"/>
      <w:r w:rsidRPr="00397CC6">
        <w:rPr>
          <w:rStyle w:val="TagStyle"/>
          <w:rtl/>
        </w:rPr>
        <w:t xml:space="preserve"> &lt;&lt; דובר &gt;&gt; </w:t>
      </w:r>
      <w:r>
        <w:rPr>
          <w:rtl/>
        </w:rPr>
        <w:t>איתן גינזבורג (כחול לבן):</w:t>
      </w:r>
      <w:r w:rsidRPr="00397CC6">
        <w:rPr>
          <w:rStyle w:val="TagStyle"/>
          <w:rtl/>
        </w:rPr>
        <w:t xml:space="preserve"> &lt;&lt; דובר &gt;&gt;</w:t>
      </w:r>
      <w:r w:rsidR="00AC27E7">
        <w:rPr>
          <w:rtl/>
        </w:rPr>
        <w:t xml:space="preserve"> </w:t>
      </w:r>
      <w:bookmarkEnd w:id="2431"/>
    </w:p>
    <w:p w:rsidR="00397CC6" w:rsidRDefault="00397CC6" w:rsidP="00397CC6">
      <w:pPr>
        <w:pStyle w:val="KeepWithNext"/>
        <w:rPr>
          <w:rtl/>
          <w:lang w:eastAsia="he-IL"/>
        </w:rPr>
      </w:pPr>
    </w:p>
    <w:p w:rsidR="00397CC6" w:rsidRDefault="00397CC6" w:rsidP="004B7832">
      <w:pPr>
        <w:rPr>
          <w:rtl/>
          <w:lang w:eastAsia="he-IL"/>
        </w:rPr>
      </w:pPr>
      <w:bookmarkStart w:id="2432" w:name="_ETM_Q1_5288130"/>
      <w:bookmarkStart w:id="2433" w:name="_ETM_Q1_5288183"/>
      <w:bookmarkEnd w:id="2432"/>
      <w:bookmarkEnd w:id="2433"/>
      <w:r>
        <w:rPr>
          <w:rFonts w:hint="cs"/>
          <w:rtl/>
          <w:lang w:eastAsia="he-IL"/>
        </w:rPr>
        <w:t xml:space="preserve">זה נראה לי </w:t>
      </w:r>
      <w:bookmarkStart w:id="2434" w:name="_ETM_Q1_5287385"/>
      <w:bookmarkEnd w:id="2434"/>
      <w:r>
        <w:rPr>
          <w:rFonts w:hint="cs"/>
          <w:rtl/>
          <w:lang w:eastAsia="he-IL"/>
        </w:rPr>
        <w:t xml:space="preserve">נאום </w:t>
      </w:r>
      <w:r w:rsidR="004B7832" w:rsidRPr="00B504E7">
        <w:rPr>
          <w:rFonts w:hint="cs"/>
          <w:rtl/>
          <w:lang w:eastAsia="he-IL"/>
        </w:rPr>
        <w:t>של</w:t>
      </w:r>
      <w:r w:rsidR="004B7832">
        <w:rPr>
          <w:rFonts w:hint="cs"/>
          <w:rtl/>
          <w:lang w:eastAsia="he-IL"/>
        </w:rPr>
        <w:t xml:space="preserve"> </w:t>
      </w:r>
      <w:r>
        <w:rPr>
          <w:rFonts w:hint="cs"/>
          <w:rtl/>
          <w:lang w:eastAsia="he-IL"/>
        </w:rPr>
        <w:t xml:space="preserve">איך אנחנו מתנגחים ביושב-ראש הוועדה </w:t>
      </w:r>
      <w:bookmarkStart w:id="2435" w:name="_ETM_Q1_5291305"/>
      <w:bookmarkEnd w:id="2435"/>
      <w:r>
        <w:rPr>
          <w:rFonts w:hint="cs"/>
          <w:rtl/>
          <w:lang w:eastAsia="he-IL"/>
        </w:rPr>
        <w:t>ניר אורבך.</w:t>
      </w:r>
      <w:r w:rsidR="004B7832">
        <w:rPr>
          <w:rFonts w:hint="cs"/>
          <w:rtl/>
          <w:lang w:eastAsia="he-IL"/>
        </w:rPr>
        <w:t xml:space="preserve"> כך זה נראה.</w:t>
      </w:r>
    </w:p>
    <w:p w:rsidR="004B7832" w:rsidRDefault="00397CC6" w:rsidP="006C51D1">
      <w:pPr>
        <w:rPr>
          <w:rtl/>
          <w:lang w:eastAsia="he-IL"/>
        </w:rPr>
      </w:pPr>
      <w:bookmarkStart w:id="2436" w:name="_ETM_Q1_5294385"/>
      <w:bookmarkStart w:id="2437" w:name="_ETM_Q1_5294494"/>
      <w:bookmarkEnd w:id="2436"/>
      <w:bookmarkEnd w:id="2437"/>
      <w:r>
        <w:rPr>
          <w:rFonts w:hint="cs"/>
          <w:rtl/>
          <w:lang w:eastAsia="he-IL"/>
        </w:rPr>
        <w:t xml:space="preserve"> </w:t>
      </w:r>
      <w:bookmarkStart w:id="2438" w:name="_ETM_Q1_5293874"/>
      <w:bookmarkStart w:id="2439" w:name="_ETM_Q1_5293981"/>
      <w:bookmarkStart w:id="2440" w:name="_ETM_Q1_5295571"/>
      <w:bookmarkEnd w:id="2438"/>
      <w:bookmarkEnd w:id="2439"/>
      <w:bookmarkEnd w:id="2440"/>
    </w:p>
    <w:p w:rsidR="004B7832" w:rsidRDefault="004B7832" w:rsidP="004B7832">
      <w:pPr>
        <w:pStyle w:val="a"/>
        <w:keepNext/>
        <w:rPr>
          <w:rtl/>
        </w:rPr>
      </w:pPr>
      <w:bookmarkStart w:id="2441" w:name="ET_speaker_6157_268"/>
      <w:r w:rsidRPr="004B7832">
        <w:rPr>
          <w:rStyle w:val="TagStyle"/>
          <w:rtl/>
        </w:rPr>
        <w:t xml:space="preserve"> &lt;&lt; דובר &gt;&gt; </w:t>
      </w:r>
      <w:r>
        <w:rPr>
          <w:rtl/>
        </w:rPr>
        <w:t>שמחה רוטמן (הציונות הדתית):</w:t>
      </w:r>
      <w:r w:rsidRPr="004B7832">
        <w:rPr>
          <w:rStyle w:val="TagStyle"/>
          <w:rtl/>
        </w:rPr>
        <w:t xml:space="preserve"> &lt;&lt; דובר &gt;&gt;</w:t>
      </w:r>
      <w:r w:rsidR="00AC27E7">
        <w:rPr>
          <w:rtl/>
        </w:rPr>
        <w:t xml:space="preserve"> </w:t>
      </w:r>
      <w:bookmarkEnd w:id="2441"/>
    </w:p>
    <w:p w:rsidR="004B7832" w:rsidRDefault="004B7832" w:rsidP="004B7832">
      <w:pPr>
        <w:pStyle w:val="KeepWithNext"/>
        <w:rPr>
          <w:rtl/>
          <w:lang w:eastAsia="he-IL"/>
        </w:rPr>
      </w:pPr>
    </w:p>
    <w:p w:rsidR="00436F3C" w:rsidRDefault="004B7832" w:rsidP="00366308">
      <w:pPr>
        <w:rPr>
          <w:rtl/>
        </w:rPr>
      </w:pPr>
      <w:bookmarkStart w:id="2442" w:name="_ETM_Q1_5296134"/>
      <w:bookmarkStart w:id="2443" w:name="_ETM_Q1_5296177"/>
      <w:bookmarkEnd w:id="2442"/>
      <w:bookmarkEnd w:id="2443"/>
      <w:r>
        <w:rPr>
          <w:rFonts w:hint="cs"/>
          <w:rtl/>
          <w:lang w:eastAsia="he-IL"/>
        </w:rPr>
        <w:t xml:space="preserve">סליחה, איתן, אני מצטער, שכחתי דוגמה </w:t>
      </w:r>
      <w:bookmarkStart w:id="2444" w:name="_ETM_Q1_5297209"/>
      <w:bookmarkEnd w:id="2444"/>
      <w:r>
        <w:rPr>
          <w:rFonts w:hint="cs"/>
          <w:rtl/>
          <w:lang w:eastAsia="he-IL"/>
        </w:rPr>
        <w:t xml:space="preserve">אחת. </w:t>
      </w:r>
      <w:bookmarkStart w:id="2445" w:name="_ETM_Q1_5284568"/>
      <w:bookmarkStart w:id="2446" w:name="_ETM_Q1_5284798"/>
      <w:bookmarkStart w:id="2447" w:name="_ETM_Q1_5284830"/>
      <w:bookmarkStart w:id="2448" w:name="_ETM_Q1_5284870"/>
      <w:bookmarkEnd w:id="2445"/>
      <w:bookmarkEnd w:id="2446"/>
      <w:bookmarkEnd w:id="2447"/>
      <w:bookmarkEnd w:id="2448"/>
      <w:r w:rsidR="008A4815" w:rsidRPr="008A4815">
        <w:rPr>
          <w:rtl/>
        </w:rPr>
        <w:t xml:space="preserve">שר הביטחון </w:t>
      </w:r>
      <w:r w:rsidR="00366308">
        <w:rPr>
          <w:rFonts w:hint="cs"/>
          <w:rtl/>
        </w:rPr>
        <w:t>בני גנץ, הוא</w:t>
      </w:r>
      <w:r w:rsidR="00436F3C">
        <w:rPr>
          <w:rFonts w:hint="cs"/>
          <w:rtl/>
        </w:rPr>
        <w:t xml:space="preserve"> שכח שהזכרתי אותו </w:t>
      </w:r>
      <w:bookmarkStart w:id="2449" w:name="_ETM_Q1_5300218"/>
      <w:bookmarkEnd w:id="2449"/>
      <w:r w:rsidR="00436F3C">
        <w:rPr>
          <w:rFonts w:hint="cs"/>
          <w:rtl/>
        </w:rPr>
        <w:t>- - -</w:t>
      </w:r>
    </w:p>
    <w:p w:rsidR="00436F3C" w:rsidRDefault="00436F3C" w:rsidP="00366308">
      <w:pPr>
        <w:rPr>
          <w:rtl/>
        </w:rPr>
      </w:pPr>
      <w:bookmarkStart w:id="2450" w:name="_ETM_Q1_5301265"/>
      <w:bookmarkStart w:id="2451" w:name="_ETM_Q1_5299835"/>
      <w:bookmarkEnd w:id="2450"/>
      <w:bookmarkEnd w:id="2451"/>
    </w:p>
    <w:p w:rsidR="00436F3C" w:rsidRDefault="00436F3C" w:rsidP="00436F3C">
      <w:pPr>
        <w:pStyle w:val="af"/>
        <w:keepNext/>
        <w:rPr>
          <w:rtl/>
        </w:rPr>
      </w:pPr>
      <w:bookmarkStart w:id="2452" w:name="ET_yor_6145_269"/>
      <w:r w:rsidRPr="00436F3C">
        <w:rPr>
          <w:rStyle w:val="TagStyle"/>
          <w:rtl/>
        </w:rPr>
        <w:t xml:space="preserve"> &lt;&lt; יור &gt;&gt; </w:t>
      </w:r>
      <w:r>
        <w:rPr>
          <w:rtl/>
        </w:rPr>
        <w:t>היו"ר ניר אורבך:</w:t>
      </w:r>
      <w:r w:rsidRPr="00436F3C">
        <w:rPr>
          <w:rStyle w:val="TagStyle"/>
          <w:rtl/>
        </w:rPr>
        <w:t xml:space="preserve"> &lt;&lt; יור &gt;&gt;</w:t>
      </w:r>
      <w:r w:rsidR="00AC27E7">
        <w:rPr>
          <w:rtl/>
        </w:rPr>
        <w:t xml:space="preserve"> </w:t>
      </w:r>
      <w:bookmarkEnd w:id="2452"/>
    </w:p>
    <w:p w:rsidR="00436F3C" w:rsidRDefault="00436F3C" w:rsidP="00436F3C">
      <w:pPr>
        <w:pStyle w:val="KeepWithNext"/>
        <w:rPr>
          <w:rtl/>
          <w:lang w:eastAsia="he-IL"/>
        </w:rPr>
      </w:pPr>
    </w:p>
    <w:p w:rsidR="00436F3C" w:rsidRDefault="00436F3C" w:rsidP="00436F3C">
      <w:pPr>
        <w:rPr>
          <w:rtl/>
        </w:rPr>
      </w:pPr>
      <w:bookmarkStart w:id="2453" w:name="_ETM_Q1_5300430"/>
      <w:bookmarkStart w:id="2454" w:name="_ETM_Q1_5300487"/>
      <w:bookmarkEnd w:id="2453"/>
      <w:bookmarkEnd w:id="2454"/>
      <w:r>
        <w:rPr>
          <w:rFonts w:hint="cs"/>
          <w:rtl/>
          <w:lang w:eastAsia="he-IL"/>
        </w:rPr>
        <w:t xml:space="preserve">חבר הכנסת רוטמן, שנייה אחת. </w:t>
      </w:r>
      <w:bookmarkStart w:id="2455" w:name="_ETM_Q1_5304864"/>
      <w:bookmarkStart w:id="2456" w:name="_ETM_Q1_5301456"/>
      <w:bookmarkStart w:id="2457" w:name="_ETM_Q1_5301468"/>
      <w:bookmarkStart w:id="2458" w:name="_ETM_Q1_5301509"/>
      <w:bookmarkEnd w:id="2455"/>
      <w:bookmarkEnd w:id="2456"/>
      <w:bookmarkEnd w:id="2457"/>
      <w:bookmarkEnd w:id="2458"/>
      <w:r w:rsidR="008A4815" w:rsidRPr="008A4815">
        <w:rPr>
          <w:rtl/>
        </w:rPr>
        <w:t>חבר הכנסת גינזבורג</w:t>
      </w:r>
      <w:r>
        <w:rPr>
          <w:rFonts w:hint="cs"/>
          <w:rtl/>
        </w:rPr>
        <w:t>,</w:t>
      </w:r>
      <w:r w:rsidR="008A4815" w:rsidRPr="008A4815">
        <w:rPr>
          <w:rtl/>
        </w:rPr>
        <w:t xml:space="preserve"> הוא עונה לי </w:t>
      </w:r>
      <w:r w:rsidR="006C51D1">
        <w:rPr>
          <w:rFonts w:hint="cs"/>
          <w:rtl/>
        </w:rPr>
        <w:t xml:space="preserve">על </w:t>
      </w:r>
      <w:r w:rsidR="006C51D1">
        <w:rPr>
          <w:rtl/>
        </w:rPr>
        <w:t>דברים ש</w:t>
      </w:r>
      <w:r>
        <w:rPr>
          <w:rFonts w:hint="cs"/>
          <w:rtl/>
        </w:rPr>
        <w:t>פתחתי בהם.</w:t>
      </w:r>
    </w:p>
    <w:p w:rsidR="00436F3C" w:rsidRDefault="00436F3C" w:rsidP="00436F3C">
      <w:pPr>
        <w:ind w:firstLine="0"/>
        <w:rPr>
          <w:rtl/>
        </w:rPr>
      </w:pPr>
      <w:bookmarkStart w:id="2459" w:name="_ETM_Q1_5308659"/>
      <w:bookmarkStart w:id="2460" w:name="_ETM_Q1_5309514"/>
      <w:bookmarkEnd w:id="2459"/>
      <w:bookmarkEnd w:id="2460"/>
    </w:p>
    <w:p w:rsidR="00436F3C" w:rsidRDefault="00436F3C" w:rsidP="00436F3C">
      <w:pPr>
        <w:pStyle w:val="a"/>
        <w:keepNext/>
        <w:rPr>
          <w:rtl/>
        </w:rPr>
      </w:pPr>
      <w:bookmarkStart w:id="2461" w:name="ET_speaker_6165_270"/>
      <w:r w:rsidRPr="00436F3C">
        <w:rPr>
          <w:rStyle w:val="TagStyle"/>
          <w:rtl/>
        </w:rPr>
        <w:t xml:space="preserve"> &lt;&lt; דובר &gt;&gt; </w:t>
      </w:r>
      <w:r>
        <w:rPr>
          <w:rtl/>
        </w:rPr>
        <w:t>מאיר פרוש (יהדות התורה):</w:t>
      </w:r>
      <w:r w:rsidRPr="00436F3C">
        <w:rPr>
          <w:rStyle w:val="TagStyle"/>
          <w:rtl/>
        </w:rPr>
        <w:t xml:space="preserve"> &lt;&lt; דובר &gt;&gt;</w:t>
      </w:r>
      <w:r w:rsidR="00AC27E7">
        <w:rPr>
          <w:rtl/>
        </w:rPr>
        <w:t xml:space="preserve"> </w:t>
      </w:r>
      <w:bookmarkEnd w:id="2461"/>
    </w:p>
    <w:p w:rsidR="00436F3C" w:rsidRDefault="00436F3C" w:rsidP="00436F3C">
      <w:pPr>
        <w:pStyle w:val="KeepWithNext"/>
        <w:rPr>
          <w:rtl/>
          <w:lang w:eastAsia="he-IL"/>
        </w:rPr>
      </w:pPr>
    </w:p>
    <w:p w:rsidR="00436F3C" w:rsidRDefault="00436F3C" w:rsidP="00436F3C">
      <w:pPr>
        <w:rPr>
          <w:rtl/>
          <w:lang w:eastAsia="he-IL"/>
        </w:rPr>
      </w:pPr>
      <w:bookmarkStart w:id="2462" w:name="_ETM_Q1_5310125"/>
      <w:bookmarkStart w:id="2463" w:name="_ETM_Q1_5310174"/>
      <w:bookmarkEnd w:id="2462"/>
      <w:bookmarkEnd w:id="2463"/>
      <w:r>
        <w:rPr>
          <w:rFonts w:hint="cs"/>
          <w:rtl/>
          <w:lang w:eastAsia="he-IL"/>
        </w:rPr>
        <w:t>כשלא היית.</w:t>
      </w:r>
    </w:p>
    <w:p w:rsidR="00436F3C" w:rsidRDefault="00436F3C" w:rsidP="00436F3C">
      <w:pPr>
        <w:rPr>
          <w:rtl/>
          <w:lang w:eastAsia="he-IL"/>
        </w:rPr>
      </w:pPr>
      <w:bookmarkStart w:id="2464" w:name="_ETM_Q1_5308844"/>
      <w:bookmarkStart w:id="2465" w:name="_ETM_Q1_5308954"/>
      <w:bookmarkStart w:id="2466" w:name="_ETM_Q1_5310132"/>
      <w:bookmarkEnd w:id="2464"/>
      <w:bookmarkEnd w:id="2465"/>
      <w:bookmarkEnd w:id="2466"/>
    </w:p>
    <w:p w:rsidR="00436F3C" w:rsidRDefault="00436F3C" w:rsidP="00436F3C">
      <w:pPr>
        <w:pStyle w:val="af"/>
        <w:keepNext/>
        <w:rPr>
          <w:rtl/>
        </w:rPr>
      </w:pPr>
      <w:bookmarkStart w:id="2467" w:name="ET_yor_6145_271"/>
      <w:r w:rsidRPr="00436F3C">
        <w:rPr>
          <w:rStyle w:val="TagStyle"/>
          <w:rtl/>
        </w:rPr>
        <w:t xml:space="preserve"> &lt;&lt; יור &gt;&gt; </w:t>
      </w:r>
      <w:r>
        <w:rPr>
          <w:rtl/>
        </w:rPr>
        <w:t>היו"ר ניר אורבך:</w:t>
      </w:r>
      <w:r w:rsidRPr="00436F3C">
        <w:rPr>
          <w:rStyle w:val="TagStyle"/>
          <w:rtl/>
        </w:rPr>
        <w:t xml:space="preserve"> &lt;&lt; יור &gt;&gt;</w:t>
      </w:r>
      <w:r w:rsidR="00AC27E7">
        <w:rPr>
          <w:rtl/>
        </w:rPr>
        <w:t xml:space="preserve"> </w:t>
      </w:r>
      <w:bookmarkEnd w:id="2467"/>
    </w:p>
    <w:p w:rsidR="00436F3C" w:rsidRPr="00436F3C" w:rsidRDefault="00436F3C" w:rsidP="00436F3C">
      <w:pPr>
        <w:rPr>
          <w:rtl/>
          <w:lang w:eastAsia="he-IL"/>
        </w:rPr>
      </w:pPr>
      <w:bookmarkStart w:id="2468" w:name="_ETM_Q1_5310746"/>
      <w:bookmarkStart w:id="2469" w:name="_ETM_Q1_5310818"/>
      <w:bookmarkEnd w:id="2468"/>
      <w:bookmarkEnd w:id="2469"/>
    </w:p>
    <w:p w:rsidR="00436F3C" w:rsidRDefault="008A4815" w:rsidP="00436F3C">
      <w:pPr>
        <w:rPr>
          <w:rtl/>
        </w:rPr>
      </w:pPr>
      <w:bookmarkStart w:id="2470" w:name="_ETM_Q1_5308925"/>
      <w:bookmarkStart w:id="2471" w:name="_ETM_Q1_5308989"/>
      <w:bookmarkStart w:id="2472" w:name="_ETM_Q1_5309031"/>
      <w:bookmarkStart w:id="2473" w:name="_ETM_Q1_5309045"/>
      <w:bookmarkStart w:id="2474" w:name="_ETM_Q1_5309084"/>
      <w:bookmarkEnd w:id="2470"/>
      <w:bookmarkEnd w:id="2471"/>
      <w:bookmarkEnd w:id="2472"/>
      <w:bookmarkEnd w:id="2473"/>
      <w:bookmarkEnd w:id="2474"/>
      <w:r w:rsidRPr="008A4815">
        <w:rPr>
          <w:rtl/>
        </w:rPr>
        <w:t>ברשותך</w:t>
      </w:r>
      <w:r w:rsidR="00436F3C">
        <w:rPr>
          <w:rFonts w:hint="cs"/>
          <w:rtl/>
        </w:rPr>
        <w:t>.</w:t>
      </w:r>
      <w:r w:rsidRPr="008A4815">
        <w:rPr>
          <w:rtl/>
        </w:rPr>
        <w:t xml:space="preserve"> אבל</w:t>
      </w:r>
      <w:r w:rsidR="00436F3C">
        <w:rPr>
          <w:rFonts w:hint="cs"/>
          <w:rtl/>
        </w:rPr>
        <w:t>,</w:t>
      </w:r>
      <w:r w:rsidRPr="008A4815">
        <w:rPr>
          <w:rtl/>
        </w:rPr>
        <w:t xml:space="preserve"> חבר הכנסת </w:t>
      </w:r>
      <w:r w:rsidR="00436F3C">
        <w:rPr>
          <w:rFonts w:hint="cs"/>
          <w:rtl/>
        </w:rPr>
        <w:t>רוטמן</w:t>
      </w:r>
      <w:r w:rsidR="00AC27E7">
        <w:rPr>
          <w:rFonts w:hint="cs"/>
          <w:rtl/>
        </w:rPr>
        <w:t xml:space="preserve"> </w:t>
      </w:r>
      <w:r w:rsidR="00436F3C">
        <w:rPr>
          <w:rFonts w:hint="cs"/>
          <w:rtl/>
        </w:rPr>
        <w:t>- -</w:t>
      </w:r>
      <w:r w:rsidR="00D30F3D">
        <w:rPr>
          <w:rFonts w:hint="cs"/>
          <w:rtl/>
        </w:rPr>
        <w:t xml:space="preserve"> -</w:t>
      </w:r>
    </w:p>
    <w:p w:rsidR="00436F3C" w:rsidRDefault="00436F3C" w:rsidP="00436F3C">
      <w:pPr>
        <w:rPr>
          <w:rtl/>
        </w:rPr>
      </w:pPr>
      <w:bookmarkStart w:id="2475" w:name="_ETM_Q1_5312055"/>
      <w:bookmarkStart w:id="2476" w:name="_ETM_Q1_5310955"/>
      <w:bookmarkEnd w:id="2475"/>
      <w:bookmarkEnd w:id="2476"/>
    </w:p>
    <w:p w:rsidR="00436F3C" w:rsidRDefault="00436F3C" w:rsidP="00436F3C">
      <w:pPr>
        <w:pStyle w:val="a"/>
        <w:keepNext/>
        <w:rPr>
          <w:rtl/>
        </w:rPr>
      </w:pPr>
      <w:bookmarkStart w:id="2477" w:name="ET_speaker_6157_272"/>
      <w:r w:rsidRPr="00436F3C">
        <w:rPr>
          <w:rStyle w:val="TagStyle"/>
          <w:rtl/>
        </w:rPr>
        <w:t xml:space="preserve"> &lt;&lt; דובר &gt;&gt; </w:t>
      </w:r>
      <w:r>
        <w:rPr>
          <w:rtl/>
        </w:rPr>
        <w:t>שמחה רוטמן (הציונות הדתית):</w:t>
      </w:r>
      <w:r w:rsidRPr="00436F3C">
        <w:rPr>
          <w:rStyle w:val="TagStyle"/>
          <w:rtl/>
        </w:rPr>
        <w:t xml:space="preserve"> &lt;&lt; דובר &gt;&gt;</w:t>
      </w:r>
      <w:r w:rsidR="00AC27E7">
        <w:rPr>
          <w:rtl/>
        </w:rPr>
        <w:t xml:space="preserve"> </w:t>
      </w:r>
      <w:bookmarkEnd w:id="2477"/>
    </w:p>
    <w:p w:rsidR="00436F3C" w:rsidRDefault="00436F3C" w:rsidP="00436F3C">
      <w:pPr>
        <w:pStyle w:val="KeepWithNext"/>
        <w:rPr>
          <w:rtl/>
          <w:lang w:eastAsia="he-IL"/>
        </w:rPr>
      </w:pPr>
    </w:p>
    <w:p w:rsidR="00436F3C" w:rsidRDefault="00436F3C" w:rsidP="00436F3C">
      <w:pPr>
        <w:rPr>
          <w:rtl/>
          <w:lang w:eastAsia="he-IL"/>
        </w:rPr>
      </w:pPr>
      <w:r>
        <w:rPr>
          <w:rFonts w:hint="cs"/>
          <w:rtl/>
          <w:lang w:eastAsia="he-IL"/>
        </w:rPr>
        <w:t>א</w:t>
      </w:r>
      <w:bookmarkStart w:id="2478" w:name="_ETM_Q1_5311571"/>
      <w:bookmarkStart w:id="2479" w:name="_ETM_Q1_5311625"/>
      <w:bookmarkEnd w:id="2478"/>
      <w:bookmarkEnd w:id="2479"/>
      <w:r>
        <w:rPr>
          <w:rFonts w:hint="cs"/>
          <w:rtl/>
          <w:lang w:eastAsia="he-IL"/>
        </w:rPr>
        <w:t>חתור לסיום.</w:t>
      </w:r>
    </w:p>
    <w:p w:rsidR="00436F3C" w:rsidRDefault="00436F3C" w:rsidP="00436F3C">
      <w:pPr>
        <w:rPr>
          <w:rtl/>
          <w:lang w:eastAsia="he-IL"/>
        </w:rPr>
      </w:pPr>
      <w:bookmarkStart w:id="2480" w:name="_ETM_Q1_5314387"/>
      <w:bookmarkStart w:id="2481" w:name="_ETM_Q1_5314501"/>
      <w:bookmarkStart w:id="2482" w:name="_ETM_Q1_5312887"/>
      <w:bookmarkEnd w:id="2480"/>
      <w:bookmarkEnd w:id="2481"/>
      <w:bookmarkEnd w:id="2482"/>
    </w:p>
    <w:p w:rsidR="00436F3C" w:rsidRDefault="00436F3C" w:rsidP="00436F3C">
      <w:pPr>
        <w:pStyle w:val="af"/>
        <w:keepNext/>
        <w:rPr>
          <w:rtl/>
        </w:rPr>
      </w:pPr>
      <w:bookmarkStart w:id="2483" w:name="ET_yor_6145_273"/>
      <w:r w:rsidRPr="00436F3C">
        <w:rPr>
          <w:rStyle w:val="TagStyle"/>
          <w:rtl/>
        </w:rPr>
        <w:t xml:space="preserve"> &lt;&lt; יור &gt;&gt; </w:t>
      </w:r>
      <w:r>
        <w:rPr>
          <w:rtl/>
        </w:rPr>
        <w:t>היו"ר ניר אורבך:</w:t>
      </w:r>
      <w:r w:rsidRPr="00436F3C">
        <w:rPr>
          <w:rStyle w:val="TagStyle"/>
          <w:rtl/>
        </w:rPr>
        <w:t xml:space="preserve"> &lt;&lt; יור &gt;&gt;</w:t>
      </w:r>
      <w:r w:rsidR="00AC27E7">
        <w:rPr>
          <w:rtl/>
        </w:rPr>
        <w:t xml:space="preserve"> </w:t>
      </w:r>
      <w:bookmarkEnd w:id="2483"/>
    </w:p>
    <w:p w:rsidR="00436F3C" w:rsidRDefault="00436F3C" w:rsidP="00436F3C">
      <w:pPr>
        <w:pStyle w:val="KeepWithNext"/>
        <w:rPr>
          <w:rtl/>
          <w:lang w:eastAsia="he-IL"/>
        </w:rPr>
      </w:pPr>
    </w:p>
    <w:p w:rsidR="00436F3C" w:rsidRDefault="00436F3C" w:rsidP="00436F3C">
      <w:pPr>
        <w:rPr>
          <w:rtl/>
          <w:lang w:eastAsia="he-IL"/>
        </w:rPr>
      </w:pPr>
      <w:bookmarkStart w:id="2484" w:name="_ETM_Q1_5313445"/>
      <w:bookmarkStart w:id="2485" w:name="_ETM_Q1_5313496"/>
      <w:bookmarkEnd w:id="2484"/>
      <w:bookmarkEnd w:id="2485"/>
      <w:r>
        <w:rPr>
          <w:rFonts w:hint="cs"/>
          <w:rtl/>
          <w:lang w:eastAsia="he-IL"/>
        </w:rPr>
        <w:t xml:space="preserve">תחתור לסיום, לא נפריע </w:t>
      </w:r>
      <w:bookmarkStart w:id="2486" w:name="_ETM_Q1_5313561"/>
      <w:bookmarkEnd w:id="2486"/>
      <w:r>
        <w:rPr>
          <w:rFonts w:hint="cs"/>
          <w:rtl/>
          <w:lang w:eastAsia="he-IL"/>
        </w:rPr>
        <w:t>לך.</w:t>
      </w:r>
    </w:p>
    <w:p w:rsidR="00436F3C" w:rsidRDefault="00436F3C" w:rsidP="00436F3C">
      <w:pPr>
        <w:rPr>
          <w:rtl/>
          <w:lang w:eastAsia="he-IL"/>
        </w:rPr>
      </w:pPr>
      <w:bookmarkStart w:id="2487" w:name="_ETM_Q1_5314249"/>
      <w:bookmarkStart w:id="2488" w:name="_ETM_Q1_5314350"/>
      <w:bookmarkStart w:id="2489" w:name="_ETM_Q1_5316697"/>
      <w:bookmarkEnd w:id="2487"/>
      <w:bookmarkEnd w:id="2488"/>
      <w:bookmarkEnd w:id="2489"/>
    </w:p>
    <w:p w:rsidR="00436F3C" w:rsidRDefault="00436F3C" w:rsidP="00436F3C">
      <w:pPr>
        <w:pStyle w:val="a"/>
        <w:keepNext/>
        <w:rPr>
          <w:rtl/>
        </w:rPr>
      </w:pPr>
      <w:bookmarkStart w:id="2490" w:name="ET_speaker_6157_274"/>
      <w:r w:rsidRPr="00436F3C">
        <w:rPr>
          <w:rStyle w:val="TagStyle"/>
          <w:rtl/>
        </w:rPr>
        <w:t xml:space="preserve"> &lt;&lt; דובר &gt;&gt; </w:t>
      </w:r>
      <w:r>
        <w:rPr>
          <w:rtl/>
        </w:rPr>
        <w:t>שמחה רוטמן (הציונות הדתית):</w:t>
      </w:r>
      <w:r w:rsidRPr="00436F3C">
        <w:rPr>
          <w:rStyle w:val="TagStyle"/>
          <w:rtl/>
        </w:rPr>
        <w:t xml:space="preserve"> &lt;&lt; דובר &gt;&gt;</w:t>
      </w:r>
      <w:r w:rsidR="00AC27E7">
        <w:rPr>
          <w:rtl/>
        </w:rPr>
        <w:t xml:space="preserve"> </w:t>
      </w:r>
      <w:bookmarkEnd w:id="2490"/>
    </w:p>
    <w:p w:rsidR="00436F3C" w:rsidRDefault="00436F3C" w:rsidP="00436F3C">
      <w:pPr>
        <w:pStyle w:val="KeepWithNext"/>
        <w:rPr>
          <w:rtl/>
          <w:lang w:eastAsia="he-IL"/>
        </w:rPr>
      </w:pPr>
    </w:p>
    <w:p w:rsidR="00702F39" w:rsidRDefault="00436F3C" w:rsidP="00F5620E">
      <w:pPr>
        <w:rPr>
          <w:rtl/>
        </w:rPr>
      </w:pPr>
      <w:bookmarkStart w:id="2491" w:name="_ETM_Q1_5317310"/>
      <w:bookmarkStart w:id="2492" w:name="_ETM_Q1_5317359"/>
      <w:bookmarkEnd w:id="2491"/>
      <w:bookmarkEnd w:id="2492"/>
      <w:r>
        <w:rPr>
          <w:rFonts w:hint="cs"/>
          <w:rtl/>
          <w:lang w:eastAsia="he-IL"/>
        </w:rPr>
        <w:t xml:space="preserve">אין בעיה. </w:t>
      </w:r>
      <w:bookmarkStart w:id="2493" w:name="_ETM_Q1_5312246"/>
      <w:bookmarkStart w:id="2494" w:name="_ETM_Q1_5312269"/>
      <w:bookmarkStart w:id="2495" w:name="_ETM_Q1_5312312"/>
      <w:bookmarkEnd w:id="2493"/>
      <w:bookmarkEnd w:id="2494"/>
      <w:bookmarkEnd w:id="2495"/>
      <w:r w:rsidR="00A530BA">
        <w:rPr>
          <w:rFonts w:hint="cs"/>
          <w:rtl/>
          <w:lang w:eastAsia="he-IL"/>
        </w:rPr>
        <w:t xml:space="preserve">אבל </w:t>
      </w:r>
      <w:r w:rsidR="008A4815" w:rsidRPr="008A4815">
        <w:rPr>
          <w:rtl/>
        </w:rPr>
        <w:t xml:space="preserve">סליחה ששכחתי </w:t>
      </w:r>
      <w:r w:rsidR="00E4540F">
        <w:rPr>
          <w:rFonts w:hint="cs"/>
          <w:rtl/>
        </w:rPr>
        <w:t>את שר</w:t>
      </w:r>
      <w:r w:rsidR="008A4815" w:rsidRPr="008A4815">
        <w:rPr>
          <w:rtl/>
        </w:rPr>
        <w:t xml:space="preserve"> הביטחון בני</w:t>
      </w:r>
      <w:r w:rsidR="00E4540F">
        <w:rPr>
          <w:rFonts w:hint="cs"/>
          <w:rtl/>
        </w:rPr>
        <w:t xml:space="preserve"> גנץ</w:t>
      </w:r>
      <w:r w:rsidR="00A530BA">
        <w:rPr>
          <w:rFonts w:hint="cs"/>
          <w:rtl/>
        </w:rPr>
        <w:t>,</w:t>
      </w:r>
      <w:r w:rsidR="00E4540F">
        <w:rPr>
          <w:rFonts w:hint="cs"/>
          <w:rtl/>
        </w:rPr>
        <w:t xml:space="preserve"> ראש </w:t>
      </w:r>
      <w:r w:rsidR="008A4815" w:rsidRPr="008A4815">
        <w:rPr>
          <w:rtl/>
        </w:rPr>
        <w:t>המפלגה שלך</w:t>
      </w:r>
      <w:r w:rsidR="00A530BA">
        <w:rPr>
          <w:rFonts w:hint="cs"/>
          <w:rtl/>
        </w:rPr>
        <w:t>,</w:t>
      </w:r>
      <w:r w:rsidR="008A4815" w:rsidRPr="008A4815">
        <w:rPr>
          <w:rtl/>
        </w:rPr>
        <w:t xml:space="preserve"> שהלך לדאוג להלוואת גישור כדי שיוכלו לשלם משכורות למחבלים</w:t>
      </w:r>
      <w:r w:rsidR="00F5620E">
        <w:rPr>
          <w:rFonts w:hint="cs"/>
          <w:rtl/>
        </w:rPr>
        <w:t>,</w:t>
      </w:r>
      <w:r w:rsidR="008A4815" w:rsidRPr="008A4815">
        <w:rPr>
          <w:rtl/>
        </w:rPr>
        <w:t xml:space="preserve"> גם צ</w:t>
      </w:r>
      <w:r w:rsidR="004C49D0">
        <w:rPr>
          <w:rFonts w:hint="cs"/>
          <w:rtl/>
        </w:rPr>
        <w:t>ע</w:t>
      </w:r>
      <w:r w:rsidR="008A4815" w:rsidRPr="008A4815">
        <w:rPr>
          <w:rtl/>
        </w:rPr>
        <w:t>ד ימני ממש נפלא</w:t>
      </w:r>
      <w:r w:rsidR="00E4540F">
        <w:rPr>
          <w:rFonts w:hint="cs"/>
          <w:rtl/>
        </w:rPr>
        <w:t>.</w:t>
      </w:r>
      <w:r w:rsidR="008A4815" w:rsidRPr="008A4815">
        <w:rPr>
          <w:rtl/>
        </w:rPr>
        <w:t xml:space="preserve"> ומאיזה כסף לעשות את זה</w:t>
      </w:r>
      <w:r w:rsidR="00E4540F">
        <w:rPr>
          <w:rFonts w:hint="cs"/>
          <w:rtl/>
        </w:rPr>
        <w:t>?</w:t>
      </w:r>
      <w:r w:rsidR="008A4815" w:rsidRPr="008A4815">
        <w:rPr>
          <w:rtl/>
        </w:rPr>
        <w:t xml:space="preserve"> מהכסף שמשלמים המתיישבים ביהודה ושומרון</w:t>
      </w:r>
      <w:r w:rsidR="00702F39">
        <w:rPr>
          <w:rFonts w:hint="cs"/>
          <w:rtl/>
        </w:rPr>
        <w:t>.</w:t>
      </w:r>
      <w:r w:rsidR="008A4815" w:rsidRPr="008A4815">
        <w:rPr>
          <w:rtl/>
        </w:rPr>
        <w:t xml:space="preserve"> זה ממש</w:t>
      </w:r>
      <w:r w:rsidR="0079098E">
        <w:rPr>
          <w:rFonts w:hint="cs"/>
          <w:rtl/>
        </w:rPr>
        <w:t xml:space="preserve"> </w:t>
      </w:r>
      <w:r w:rsidR="0079098E">
        <w:rPr>
          <w:rFonts w:hint="eastAsia"/>
        </w:rPr>
        <w:t>–</w:t>
      </w:r>
      <w:r w:rsidR="008A4815" w:rsidRPr="008A4815">
        <w:rPr>
          <w:rtl/>
        </w:rPr>
        <w:t xml:space="preserve"> </w:t>
      </w:r>
      <w:r w:rsidR="00702F39">
        <w:rPr>
          <w:rFonts w:hint="cs"/>
          <w:rtl/>
        </w:rPr>
        <w:t xml:space="preserve">אורוול באמת היה </w:t>
      </w:r>
      <w:bookmarkStart w:id="2496" w:name="_ETM_Q1_5331858"/>
      <w:bookmarkEnd w:id="2496"/>
      <w:r w:rsidR="00702F39">
        <w:rPr>
          <w:rFonts w:hint="cs"/>
          <w:rtl/>
        </w:rPr>
        <w:t>- - -</w:t>
      </w:r>
    </w:p>
    <w:p w:rsidR="00702F39" w:rsidRDefault="00702F39" w:rsidP="00702F39">
      <w:pPr>
        <w:ind w:firstLine="0"/>
        <w:rPr>
          <w:rtl/>
        </w:rPr>
      </w:pPr>
      <w:bookmarkStart w:id="2497" w:name="_ETM_Q1_5333522"/>
      <w:bookmarkStart w:id="2498" w:name="_ETM_Q1_5333687"/>
      <w:bookmarkStart w:id="2499" w:name="_ETM_Q1_5333778"/>
      <w:bookmarkStart w:id="2500" w:name="_ETM_Q1_5333815"/>
      <w:bookmarkStart w:id="2501" w:name="_ETM_Q1_5332482"/>
      <w:bookmarkEnd w:id="2497"/>
      <w:bookmarkEnd w:id="2498"/>
      <w:bookmarkEnd w:id="2499"/>
      <w:bookmarkEnd w:id="2500"/>
      <w:bookmarkEnd w:id="2501"/>
    </w:p>
    <w:p w:rsidR="00702F39" w:rsidRDefault="00702F39" w:rsidP="00702F39">
      <w:pPr>
        <w:pStyle w:val="a"/>
        <w:keepNext/>
        <w:rPr>
          <w:rtl/>
        </w:rPr>
      </w:pPr>
      <w:bookmarkStart w:id="2502" w:name="ET_speaker_5771_275"/>
      <w:r w:rsidRPr="00702F39">
        <w:rPr>
          <w:rStyle w:val="TagStyle"/>
          <w:rtl/>
        </w:rPr>
        <w:t xml:space="preserve"> &lt;&lt; דובר &gt;&gt; </w:t>
      </w:r>
      <w:r>
        <w:rPr>
          <w:rtl/>
        </w:rPr>
        <w:t>איתן גינזבורג (כחול לבן):</w:t>
      </w:r>
      <w:r w:rsidRPr="00702F39">
        <w:rPr>
          <w:rStyle w:val="TagStyle"/>
          <w:rtl/>
        </w:rPr>
        <w:t xml:space="preserve"> &lt;&lt; דובר &gt;&gt;</w:t>
      </w:r>
      <w:r w:rsidR="00AC27E7">
        <w:rPr>
          <w:rtl/>
        </w:rPr>
        <w:t xml:space="preserve"> </w:t>
      </w:r>
      <w:bookmarkEnd w:id="2502"/>
    </w:p>
    <w:p w:rsidR="00702F39" w:rsidRDefault="00702F39" w:rsidP="00702F39">
      <w:pPr>
        <w:pStyle w:val="KeepWithNext"/>
        <w:rPr>
          <w:rtl/>
          <w:lang w:eastAsia="he-IL"/>
        </w:rPr>
      </w:pPr>
    </w:p>
    <w:p w:rsidR="00702F39" w:rsidRDefault="00702F39" w:rsidP="00702F39">
      <w:pPr>
        <w:rPr>
          <w:rtl/>
        </w:rPr>
      </w:pPr>
      <w:bookmarkStart w:id="2503" w:name="_ETM_Q1_5333209"/>
      <w:bookmarkStart w:id="2504" w:name="_ETM_Q1_5333266"/>
      <w:bookmarkEnd w:id="2503"/>
      <w:bookmarkEnd w:id="2504"/>
      <w:r>
        <w:rPr>
          <w:rFonts w:hint="cs"/>
          <w:rtl/>
          <w:lang w:eastAsia="he-IL"/>
        </w:rPr>
        <w:t xml:space="preserve">זאת דמגוגיה </w:t>
      </w:r>
      <w:bookmarkStart w:id="2505" w:name="_ETM_Q1_5333836"/>
      <w:bookmarkStart w:id="2506" w:name="_ETM_Q1_5333919"/>
      <w:bookmarkEnd w:id="2505"/>
      <w:bookmarkEnd w:id="2506"/>
      <w:r w:rsidR="008A4815" w:rsidRPr="008A4815">
        <w:rPr>
          <w:rtl/>
        </w:rPr>
        <w:t>בהתהוותה</w:t>
      </w:r>
      <w:r>
        <w:rPr>
          <w:rFonts w:hint="cs"/>
          <w:rtl/>
        </w:rPr>
        <w:t>.</w:t>
      </w:r>
    </w:p>
    <w:p w:rsidR="00702F39" w:rsidRDefault="00702F39" w:rsidP="00702F39">
      <w:pPr>
        <w:rPr>
          <w:rtl/>
        </w:rPr>
      </w:pPr>
      <w:bookmarkStart w:id="2507" w:name="_ETM_Q1_5334226"/>
      <w:bookmarkStart w:id="2508" w:name="_ETM_Q1_5334367"/>
      <w:bookmarkStart w:id="2509" w:name="_ETM_Q1_5334386"/>
      <w:bookmarkStart w:id="2510" w:name="_ETM_Q1_5334472"/>
      <w:bookmarkEnd w:id="2507"/>
      <w:bookmarkEnd w:id="2508"/>
      <w:bookmarkEnd w:id="2509"/>
      <w:bookmarkEnd w:id="2510"/>
    </w:p>
    <w:p w:rsidR="00702F39" w:rsidRDefault="00702F39" w:rsidP="00702F39">
      <w:pPr>
        <w:pStyle w:val="a"/>
        <w:keepNext/>
        <w:rPr>
          <w:rtl/>
        </w:rPr>
      </w:pPr>
      <w:bookmarkStart w:id="2511" w:name="ET_speaker_5292_276"/>
      <w:r w:rsidRPr="00702F39">
        <w:rPr>
          <w:rStyle w:val="TagStyle"/>
          <w:rtl/>
        </w:rPr>
        <w:t xml:space="preserve"> &lt;&lt; דובר &gt;&gt; </w:t>
      </w:r>
      <w:r>
        <w:rPr>
          <w:rtl/>
        </w:rPr>
        <w:t>אוסאמה סעדי (הרשימה המשותפת):</w:t>
      </w:r>
      <w:r w:rsidRPr="00702F39">
        <w:rPr>
          <w:rStyle w:val="TagStyle"/>
          <w:rtl/>
        </w:rPr>
        <w:t xml:space="preserve"> &lt;&lt; דובר &gt;&gt;</w:t>
      </w:r>
      <w:r w:rsidR="00AC27E7">
        <w:rPr>
          <w:rtl/>
        </w:rPr>
        <w:t xml:space="preserve"> </w:t>
      </w:r>
      <w:bookmarkEnd w:id="2511"/>
    </w:p>
    <w:p w:rsidR="00702F39" w:rsidRDefault="00702F39" w:rsidP="00702F39">
      <w:pPr>
        <w:pStyle w:val="KeepWithNext"/>
        <w:rPr>
          <w:rtl/>
          <w:lang w:eastAsia="he-IL"/>
        </w:rPr>
      </w:pPr>
    </w:p>
    <w:p w:rsidR="00370CCA" w:rsidRDefault="00702F39" w:rsidP="00370CCA">
      <w:pPr>
        <w:rPr>
          <w:rtl/>
        </w:rPr>
      </w:pPr>
      <w:bookmarkStart w:id="2512" w:name="_ETM_Q1_5335116"/>
      <w:bookmarkStart w:id="2513" w:name="_ETM_Q1_5335168"/>
      <w:bookmarkEnd w:id="2512"/>
      <w:bookmarkEnd w:id="2513"/>
      <w:r w:rsidRPr="00370CCA">
        <w:rPr>
          <w:rFonts w:hint="cs"/>
          <w:rtl/>
          <w:lang w:eastAsia="he-IL"/>
        </w:rPr>
        <w:t xml:space="preserve">זה כסף של העם </w:t>
      </w:r>
      <w:bookmarkStart w:id="2514" w:name="_ETM_Q1_5334486"/>
      <w:bookmarkEnd w:id="2514"/>
      <w:r w:rsidR="008A4815" w:rsidRPr="00370CCA">
        <w:rPr>
          <w:rtl/>
        </w:rPr>
        <w:t>הפלסטיני</w:t>
      </w:r>
      <w:bookmarkStart w:id="2515" w:name="_ETM_Q1_5336027"/>
      <w:bookmarkEnd w:id="2515"/>
      <w:r w:rsidR="00370CCA">
        <w:rPr>
          <w:rFonts w:hint="cs"/>
          <w:rtl/>
        </w:rPr>
        <w:t>.</w:t>
      </w:r>
      <w:bookmarkStart w:id="2516" w:name="_ETM_Q1_5336147"/>
      <w:bookmarkEnd w:id="2516"/>
    </w:p>
    <w:p w:rsidR="00370CCA" w:rsidRDefault="00370CCA" w:rsidP="00370CCA">
      <w:pPr>
        <w:rPr>
          <w:rtl/>
        </w:rPr>
      </w:pPr>
      <w:bookmarkStart w:id="2517" w:name="_ETM_Q1_5336170"/>
      <w:bookmarkStart w:id="2518" w:name="_ETM_Q1_5336268"/>
      <w:bookmarkStart w:id="2519" w:name="_ETM_Q1_5337192"/>
      <w:bookmarkEnd w:id="2517"/>
      <w:bookmarkEnd w:id="2518"/>
      <w:bookmarkEnd w:id="2519"/>
    </w:p>
    <w:p w:rsidR="00370CCA" w:rsidRDefault="00370CCA" w:rsidP="00370CCA">
      <w:pPr>
        <w:pStyle w:val="a"/>
        <w:keepNext/>
        <w:rPr>
          <w:rtl/>
        </w:rPr>
      </w:pPr>
      <w:bookmarkStart w:id="2520" w:name="ET_speaker_6157_277"/>
      <w:r w:rsidRPr="00370CCA">
        <w:rPr>
          <w:rStyle w:val="TagStyle"/>
          <w:rtl/>
        </w:rPr>
        <w:t xml:space="preserve"> &lt;&lt; דובר &gt;&gt; </w:t>
      </w:r>
      <w:r>
        <w:rPr>
          <w:rtl/>
        </w:rPr>
        <w:t>שמחה רוטמן (הציונות הדתית):</w:t>
      </w:r>
      <w:r w:rsidRPr="00370CCA">
        <w:rPr>
          <w:rStyle w:val="TagStyle"/>
          <w:rtl/>
        </w:rPr>
        <w:t xml:space="preserve"> &lt;&lt; דובר &gt;&gt;</w:t>
      </w:r>
      <w:r w:rsidR="00AC27E7">
        <w:rPr>
          <w:rtl/>
        </w:rPr>
        <w:t xml:space="preserve"> </w:t>
      </w:r>
      <w:bookmarkEnd w:id="2520"/>
    </w:p>
    <w:p w:rsidR="00370CCA" w:rsidRDefault="00370CCA" w:rsidP="00370CCA">
      <w:pPr>
        <w:pStyle w:val="KeepWithNext"/>
        <w:rPr>
          <w:rtl/>
          <w:lang w:eastAsia="he-IL"/>
        </w:rPr>
      </w:pPr>
    </w:p>
    <w:p w:rsidR="00370CCA" w:rsidRDefault="00370CCA" w:rsidP="00370CCA">
      <w:pPr>
        <w:rPr>
          <w:rtl/>
          <w:lang w:eastAsia="he-IL"/>
        </w:rPr>
      </w:pPr>
      <w:bookmarkStart w:id="2521" w:name="_ETM_Q1_5337866"/>
      <w:bookmarkStart w:id="2522" w:name="_ETM_Q1_5337914"/>
      <w:bookmarkEnd w:id="2521"/>
      <w:bookmarkEnd w:id="2522"/>
      <w:r>
        <w:rPr>
          <w:rFonts w:hint="cs"/>
          <w:rtl/>
          <w:lang w:eastAsia="he-IL"/>
        </w:rPr>
        <w:t>הכסף של העם הפלסטיני.</w:t>
      </w:r>
    </w:p>
    <w:p w:rsidR="00370CCA" w:rsidRDefault="00370CCA" w:rsidP="00370CCA">
      <w:pPr>
        <w:rPr>
          <w:rtl/>
          <w:lang w:eastAsia="he-IL"/>
        </w:rPr>
      </w:pPr>
      <w:bookmarkStart w:id="2523" w:name="_ETM_Q1_5339521"/>
      <w:bookmarkStart w:id="2524" w:name="_ETM_Q1_5339660"/>
      <w:bookmarkStart w:id="2525" w:name="_ETM_Q1_5337550"/>
      <w:bookmarkEnd w:id="2523"/>
      <w:bookmarkEnd w:id="2524"/>
      <w:bookmarkEnd w:id="2525"/>
    </w:p>
    <w:p w:rsidR="00370CCA" w:rsidRDefault="00370CCA" w:rsidP="00370CCA">
      <w:pPr>
        <w:pStyle w:val="a"/>
        <w:keepNext/>
        <w:rPr>
          <w:rtl/>
        </w:rPr>
      </w:pPr>
      <w:bookmarkStart w:id="2526" w:name="ET_speaker_5292_278"/>
      <w:r w:rsidRPr="00370CCA">
        <w:rPr>
          <w:rStyle w:val="TagStyle"/>
          <w:rtl/>
        </w:rPr>
        <w:t xml:space="preserve"> &lt;&lt; דובר &gt;&gt; </w:t>
      </w:r>
      <w:r>
        <w:rPr>
          <w:rtl/>
        </w:rPr>
        <w:t>אוסאמה סעדי (הרשימה המשותפת):</w:t>
      </w:r>
      <w:r w:rsidRPr="00370CCA">
        <w:rPr>
          <w:rStyle w:val="TagStyle"/>
          <w:rtl/>
        </w:rPr>
        <w:t xml:space="preserve"> &lt;&lt; דובר &gt;&gt;</w:t>
      </w:r>
      <w:r w:rsidR="00AC27E7">
        <w:rPr>
          <w:rtl/>
        </w:rPr>
        <w:t xml:space="preserve"> </w:t>
      </w:r>
      <w:bookmarkEnd w:id="2526"/>
    </w:p>
    <w:p w:rsidR="00370CCA" w:rsidRDefault="00370CCA" w:rsidP="00370CCA">
      <w:pPr>
        <w:pStyle w:val="KeepWithNext"/>
        <w:rPr>
          <w:rtl/>
          <w:lang w:eastAsia="he-IL"/>
        </w:rPr>
      </w:pPr>
    </w:p>
    <w:p w:rsidR="00370CCA" w:rsidRDefault="00370CCA" w:rsidP="00370CCA">
      <w:pPr>
        <w:rPr>
          <w:rtl/>
          <w:lang w:eastAsia="he-IL"/>
        </w:rPr>
      </w:pPr>
      <w:bookmarkStart w:id="2527" w:name="_ETM_Q1_5338155"/>
      <w:bookmarkStart w:id="2528" w:name="_ETM_Q1_5338222"/>
      <w:bookmarkEnd w:id="2527"/>
      <w:bookmarkEnd w:id="2528"/>
      <w:r>
        <w:rPr>
          <w:rFonts w:hint="cs"/>
          <w:rtl/>
          <w:lang w:eastAsia="he-IL"/>
        </w:rPr>
        <w:t xml:space="preserve">זה </w:t>
      </w:r>
      <w:bookmarkStart w:id="2529" w:name="_ETM_Q1_5339361"/>
      <w:bookmarkEnd w:id="2529"/>
      <w:r>
        <w:rPr>
          <w:rFonts w:hint="cs"/>
          <w:rtl/>
          <w:lang w:eastAsia="he-IL"/>
        </w:rPr>
        <w:t xml:space="preserve">כסף </w:t>
      </w:r>
      <w:bookmarkStart w:id="2530" w:name="_ETM_Q1_5338920"/>
      <w:bookmarkStart w:id="2531" w:name="_ETM_Q1_5339052"/>
      <w:bookmarkStart w:id="2532" w:name="_ETM_Q1_5339093"/>
      <w:bookmarkStart w:id="2533" w:name="_ETM_Q1_5339155"/>
      <w:bookmarkStart w:id="2534" w:name="_ETM_Q1_5340577"/>
      <w:bookmarkEnd w:id="2530"/>
      <w:bookmarkEnd w:id="2531"/>
      <w:bookmarkEnd w:id="2532"/>
      <w:bookmarkEnd w:id="2533"/>
      <w:bookmarkEnd w:id="2534"/>
      <w:r>
        <w:rPr>
          <w:rFonts w:hint="cs"/>
          <w:rtl/>
          <w:lang w:eastAsia="he-IL"/>
        </w:rPr>
        <w:t xml:space="preserve">ממשלת </w:t>
      </w:r>
      <w:r w:rsidRPr="0079098E">
        <w:rPr>
          <w:rFonts w:hint="cs"/>
          <w:rtl/>
          <w:lang w:eastAsia="he-IL"/>
        </w:rPr>
        <w:t>- - -</w:t>
      </w:r>
    </w:p>
    <w:p w:rsidR="00370CCA" w:rsidRDefault="00370CCA" w:rsidP="00370CCA">
      <w:pPr>
        <w:rPr>
          <w:rtl/>
          <w:lang w:eastAsia="he-IL"/>
        </w:rPr>
      </w:pPr>
      <w:bookmarkStart w:id="2535" w:name="_ETM_Q1_5339629"/>
      <w:bookmarkStart w:id="2536" w:name="_ETM_Q1_5339748"/>
      <w:bookmarkEnd w:id="2535"/>
      <w:bookmarkEnd w:id="2536"/>
    </w:p>
    <w:p w:rsidR="00370CCA" w:rsidRDefault="00370CCA" w:rsidP="00370CCA">
      <w:pPr>
        <w:pStyle w:val="a"/>
        <w:keepNext/>
        <w:rPr>
          <w:rtl/>
        </w:rPr>
      </w:pPr>
      <w:bookmarkStart w:id="2537" w:name="ET_speaker_6157_279"/>
      <w:r w:rsidRPr="00370CCA">
        <w:rPr>
          <w:rStyle w:val="TagStyle"/>
          <w:rtl/>
        </w:rPr>
        <w:t xml:space="preserve"> &lt;&lt; דובר &gt;&gt; </w:t>
      </w:r>
      <w:r>
        <w:rPr>
          <w:rtl/>
        </w:rPr>
        <w:t>שמחה רוטמן (הציונות הדתית):</w:t>
      </w:r>
      <w:r w:rsidRPr="00370CCA">
        <w:rPr>
          <w:rStyle w:val="TagStyle"/>
          <w:rtl/>
        </w:rPr>
        <w:t xml:space="preserve"> &lt;&lt; דובר &gt;&gt;</w:t>
      </w:r>
      <w:r w:rsidR="00AC27E7">
        <w:rPr>
          <w:rtl/>
        </w:rPr>
        <w:t xml:space="preserve"> </w:t>
      </w:r>
      <w:bookmarkEnd w:id="2537"/>
    </w:p>
    <w:p w:rsidR="00370CCA" w:rsidRDefault="00370CCA" w:rsidP="00370CCA">
      <w:pPr>
        <w:pStyle w:val="KeepWithNext"/>
        <w:rPr>
          <w:rtl/>
          <w:lang w:eastAsia="he-IL"/>
        </w:rPr>
      </w:pPr>
    </w:p>
    <w:p w:rsidR="00370CCA" w:rsidRDefault="00370CCA" w:rsidP="00370CCA">
      <w:pPr>
        <w:rPr>
          <w:rtl/>
          <w:lang w:eastAsia="he-IL"/>
        </w:rPr>
      </w:pPr>
      <w:bookmarkStart w:id="2538" w:name="_ETM_Q1_5341195"/>
      <w:bookmarkStart w:id="2539" w:name="_ETM_Q1_5341265"/>
      <w:bookmarkEnd w:id="2538"/>
      <w:bookmarkEnd w:id="2539"/>
      <w:r>
        <w:rPr>
          <w:rFonts w:hint="cs"/>
          <w:rtl/>
          <w:lang w:eastAsia="he-IL"/>
        </w:rPr>
        <w:t xml:space="preserve">וואלה, מצוין, איך </w:t>
      </w:r>
      <w:bookmarkStart w:id="2540" w:name="_ETM_Q1_5340365"/>
      <w:bookmarkEnd w:id="2540"/>
      <w:r>
        <w:rPr>
          <w:rFonts w:hint="cs"/>
          <w:rtl/>
          <w:lang w:eastAsia="he-IL"/>
        </w:rPr>
        <w:t>אותו עוד לא צירפתם לקואליציה?</w:t>
      </w:r>
    </w:p>
    <w:p w:rsidR="00203A0D" w:rsidRDefault="00203A0D" w:rsidP="00370CCA">
      <w:pPr>
        <w:rPr>
          <w:rtl/>
          <w:lang w:eastAsia="he-IL"/>
        </w:rPr>
      </w:pPr>
      <w:bookmarkStart w:id="2541" w:name="_ETM_Q1_5342278"/>
      <w:bookmarkStart w:id="2542" w:name="_ETM_Q1_5342397"/>
      <w:bookmarkStart w:id="2543" w:name="_ETM_Q1_5340062"/>
      <w:bookmarkStart w:id="2544" w:name="_ETM_Q1_5347134"/>
      <w:bookmarkEnd w:id="2541"/>
      <w:bookmarkEnd w:id="2542"/>
      <w:bookmarkEnd w:id="2543"/>
      <w:bookmarkEnd w:id="2544"/>
    </w:p>
    <w:p w:rsidR="00203A0D" w:rsidRDefault="00203A0D" w:rsidP="00203A0D">
      <w:pPr>
        <w:pStyle w:val="af"/>
        <w:keepNext/>
        <w:rPr>
          <w:rtl/>
        </w:rPr>
      </w:pPr>
      <w:bookmarkStart w:id="2545" w:name="ET_yor_6145_281"/>
      <w:r w:rsidRPr="00203A0D">
        <w:rPr>
          <w:rStyle w:val="TagStyle"/>
          <w:rtl/>
        </w:rPr>
        <w:t xml:space="preserve"> &lt;&lt; יור &gt;&gt; </w:t>
      </w:r>
      <w:r>
        <w:rPr>
          <w:rtl/>
        </w:rPr>
        <w:t>היו"ר ניר אורבך:</w:t>
      </w:r>
      <w:r w:rsidRPr="00203A0D">
        <w:rPr>
          <w:rStyle w:val="TagStyle"/>
          <w:rtl/>
        </w:rPr>
        <w:t xml:space="preserve"> &lt;&lt; יור &gt;&gt;</w:t>
      </w:r>
      <w:r w:rsidR="00AC27E7">
        <w:rPr>
          <w:rtl/>
        </w:rPr>
        <w:t xml:space="preserve"> </w:t>
      </w:r>
      <w:bookmarkEnd w:id="2545"/>
    </w:p>
    <w:p w:rsidR="00203A0D" w:rsidRDefault="00203A0D" w:rsidP="00203A0D">
      <w:pPr>
        <w:pStyle w:val="KeepWithNext"/>
        <w:rPr>
          <w:rtl/>
          <w:lang w:eastAsia="he-IL"/>
        </w:rPr>
      </w:pPr>
    </w:p>
    <w:p w:rsidR="00203A0D" w:rsidRDefault="00203A0D" w:rsidP="00203A0D">
      <w:pPr>
        <w:rPr>
          <w:rtl/>
          <w:lang w:eastAsia="he-IL"/>
        </w:rPr>
      </w:pPr>
      <w:bookmarkStart w:id="2546" w:name="_ETM_Q1_5347728"/>
      <w:bookmarkEnd w:id="2546"/>
      <w:r>
        <w:rPr>
          <w:rFonts w:hint="cs"/>
          <w:rtl/>
          <w:lang w:eastAsia="he-IL"/>
        </w:rPr>
        <w:t>ש</w:t>
      </w:r>
      <w:bookmarkStart w:id="2547" w:name="_ETM_Q1_5347786"/>
      <w:bookmarkEnd w:id="2547"/>
      <w:r>
        <w:rPr>
          <w:rFonts w:hint="cs"/>
          <w:rtl/>
          <w:lang w:eastAsia="he-IL"/>
        </w:rPr>
        <w:t>מחה, חבר הכנסת רוטמן.</w:t>
      </w:r>
    </w:p>
    <w:p w:rsidR="00203A0D" w:rsidRDefault="00203A0D" w:rsidP="00203A0D">
      <w:pPr>
        <w:rPr>
          <w:rtl/>
          <w:lang w:eastAsia="he-IL"/>
        </w:rPr>
      </w:pPr>
      <w:bookmarkStart w:id="2548" w:name="_ETM_Q1_5345357"/>
      <w:bookmarkStart w:id="2549" w:name="_ETM_Q1_5345484"/>
      <w:bookmarkEnd w:id="2548"/>
      <w:bookmarkEnd w:id="2549"/>
    </w:p>
    <w:p w:rsidR="00203A0D" w:rsidRDefault="00203A0D" w:rsidP="00203A0D">
      <w:pPr>
        <w:pStyle w:val="a"/>
        <w:keepNext/>
        <w:rPr>
          <w:rtl/>
        </w:rPr>
      </w:pPr>
      <w:bookmarkStart w:id="2550" w:name="ET_speaker_6157_282"/>
      <w:r w:rsidRPr="00203A0D">
        <w:rPr>
          <w:rStyle w:val="TagStyle"/>
          <w:rtl/>
        </w:rPr>
        <w:t xml:space="preserve"> &lt;&lt; דובר &gt;&gt; </w:t>
      </w:r>
      <w:r>
        <w:rPr>
          <w:rtl/>
        </w:rPr>
        <w:t>שמחה רוטמן (הציונות הדתית):</w:t>
      </w:r>
      <w:r w:rsidRPr="00203A0D">
        <w:rPr>
          <w:rStyle w:val="TagStyle"/>
          <w:rtl/>
        </w:rPr>
        <w:t xml:space="preserve"> &lt;&lt; דובר &gt;&gt;</w:t>
      </w:r>
      <w:r w:rsidR="00AC27E7">
        <w:rPr>
          <w:rtl/>
        </w:rPr>
        <w:t xml:space="preserve"> </w:t>
      </w:r>
      <w:bookmarkEnd w:id="2550"/>
    </w:p>
    <w:p w:rsidR="00203A0D" w:rsidRDefault="00203A0D" w:rsidP="00203A0D">
      <w:pPr>
        <w:pStyle w:val="KeepWithNext"/>
        <w:rPr>
          <w:rtl/>
          <w:lang w:eastAsia="he-IL"/>
        </w:rPr>
      </w:pPr>
    </w:p>
    <w:p w:rsidR="00203A0D" w:rsidRDefault="00203A0D" w:rsidP="00203A0D">
      <w:pPr>
        <w:rPr>
          <w:rtl/>
          <w:lang w:eastAsia="he-IL"/>
        </w:rPr>
      </w:pPr>
      <w:bookmarkStart w:id="2551" w:name="_ETM_Q1_5344697"/>
      <w:bookmarkStart w:id="2552" w:name="_ETM_Q1_5344741"/>
      <w:bookmarkEnd w:id="2551"/>
      <w:bookmarkEnd w:id="2552"/>
      <w:r>
        <w:rPr>
          <w:rFonts w:hint="cs"/>
          <w:rtl/>
          <w:lang w:eastAsia="he-IL"/>
        </w:rPr>
        <w:t>אוסאמה, מה אתה עושה באופוזיציה?</w:t>
      </w:r>
    </w:p>
    <w:p w:rsidR="00203A0D" w:rsidRDefault="00203A0D" w:rsidP="00203A0D">
      <w:pPr>
        <w:rPr>
          <w:rtl/>
          <w:lang w:eastAsia="he-IL"/>
        </w:rPr>
      </w:pPr>
      <w:bookmarkStart w:id="2553" w:name="_ETM_Q1_5348384"/>
      <w:bookmarkStart w:id="2554" w:name="_ETM_Q1_5348506"/>
      <w:bookmarkStart w:id="2555" w:name="_ETM_Q1_5349392"/>
      <w:bookmarkEnd w:id="2553"/>
      <w:bookmarkEnd w:id="2554"/>
      <w:bookmarkEnd w:id="2555"/>
    </w:p>
    <w:p w:rsidR="00203A0D" w:rsidRDefault="00203A0D" w:rsidP="00203A0D">
      <w:pPr>
        <w:pStyle w:val="af"/>
        <w:keepNext/>
        <w:rPr>
          <w:rtl/>
        </w:rPr>
      </w:pPr>
      <w:bookmarkStart w:id="2556" w:name="ET_yor_6145_283"/>
      <w:r w:rsidRPr="00203A0D">
        <w:rPr>
          <w:rStyle w:val="TagStyle"/>
          <w:rtl/>
        </w:rPr>
        <w:t xml:space="preserve"> &lt;&lt; יור &gt;&gt; </w:t>
      </w:r>
      <w:r>
        <w:rPr>
          <w:rtl/>
        </w:rPr>
        <w:t>היו"ר ניר אורבך:</w:t>
      </w:r>
      <w:r w:rsidRPr="00203A0D">
        <w:rPr>
          <w:rStyle w:val="TagStyle"/>
          <w:rtl/>
        </w:rPr>
        <w:t xml:space="preserve"> &lt;&lt; יור &gt;&gt;</w:t>
      </w:r>
      <w:r w:rsidR="00AC27E7">
        <w:rPr>
          <w:rtl/>
        </w:rPr>
        <w:t xml:space="preserve"> </w:t>
      </w:r>
      <w:bookmarkEnd w:id="2556"/>
    </w:p>
    <w:p w:rsidR="00203A0D" w:rsidRDefault="00203A0D" w:rsidP="00203A0D">
      <w:pPr>
        <w:pStyle w:val="KeepWithNext"/>
        <w:rPr>
          <w:rtl/>
          <w:lang w:eastAsia="he-IL"/>
        </w:rPr>
      </w:pPr>
    </w:p>
    <w:p w:rsidR="00203A0D" w:rsidRDefault="00203A0D" w:rsidP="00203A0D">
      <w:pPr>
        <w:rPr>
          <w:rtl/>
          <w:lang w:eastAsia="he-IL"/>
        </w:rPr>
      </w:pPr>
      <w:bookmarkStart w:id="2557" w:name="_ETM_Q1_5350012"/>
      <w:bookmarkStart w:id="2558" w:name="_ETM_Q1_5350063"/>
      <w:bookmarkEnd w:id="2557"/>
      <w:bookmarkEnd w:id="2558"/>
      <w:r>
        <w:rPr>
          <w:rFonts w:hint="cs"/>
          <w:rtl/>
          <w:lang w:eastAsia="he-IL"/>
        </w:rPr>
        <w:t xml:space="preserve">שניכם הצבעתם נגד </w:t>
      </w:r>
      <w:bookmarkStart w:id="2559" w:name="_ETM_Q1_5349568"/>
      <w:bookmarkEnd w:id="2559"/>
      <w:r>
        <w:rPr>
          <w:rFonts w:hint="cs"/>
          <w:rtl/>
          <w:lang w:eastAsia="he-IL"/>
        </w:rPr>
        <w:t xml:space="preserve">חוק האזרחות, אתם ביחד. </w:t>
      </w:r>
    </w:p>
    <w:p w:rsidR="00203A0D" w:rsidRDefault="00203A0D" w:rsidP="00203A0D">
      <w:pPr>
        <w:ind w:firstLine="0"/>
        <w:rPr>
          <w:rStyle w:val="TagStyle"/>
          <w:rFonts w:ascii="David" w:hAnsi="David"/>
          <w:u w:val="single"/>
          <w:rtl/>
          <w:lang w:eastAsia="he-IL"/>
        </w:rPr>
      </w:pPr>
      <w:bookmarkStart w:id="2560" w:name="_ETM_Q1_5349966"/>
      <w:bookmarkStart w:id="2561" w:name="_ETM_Q1_5350080"/>
      <w:bookmarkStart w:id="2562" w:name="_ETM_Q1_5351106"/>
      <w:bookmarkEnd w:id="2560"/>
      <w:bookmarkEnd w:id="2561"/>
      <w:bookmarkEnd w:id="2562"/>
    </w:p>
    <w:p w:rsidR="00203A0D" w:rsidRDefault="00203A0D" w:rsidP="00203A0D">
      <w:pPr>
        <w:pStyle w:val="a"/>
        <w:keepNext/>
        <w:rPr>
          <w:rtl/>
        </w:rPr>
      </w:pPr>
      <w:bookmarkStart w:id="2563" w:name="ET_speaker_6157_284"/>
      <w:r w:rsidRPr="00203A0D">
        <w:rPr>
          <w:rStyle w:val="TagStyle"/>
          <w:rtl/>
        </w:rPr>
        <w:t xml:space="preserve"> &lt;&lt; דובר &gt;&gt; </w:t>
      </w:r>
      <w:r>
        <w:rPr>
          <w:rtl/>
        </w:rPr>
        <w:t>שמחה רוטמן (הציונות הדתית):</w:t>
      </w:r>
      <w:r w:rsidRPr="00203A0D">
        <w:rPr>
          <w:rStyle w:val="TagStyle"/>
          <w:rtl/>
        </w:rPr>
        <w:t xml:space="preserve"> &lt;&lt; דובר &gt;&gt;</w:t>
      </w:r>
      <w:r w:rsidR="00AC27E7">
        <w:rPr>
          <w:rtl/>
        </w:rPr>
        <w:t xml:space="preserve"> </w:t>
      </w:r>
      <w:bookmarkEnd w:id="2563"/>
    </w:p>
    <w:p w:rsidR="00203A0D" w:rsidRDefault="00203A0D" w:rsidP="00203A0D">
      <w:pPr>
        <w:pStyle w:val="KeepWithNext"/>
        <w:rPr>
          <w:rtl/>
          <w:lang w:eastAsia="he-IL"/>
        </w:rPr>
      </w:pPr>
    </w:p>
    <w:p w:rsidR="00203A0D" w:rsidRDefault="00203A0D" w:rsidP="00203A0D">
      <w:pPr>
        <w:rPr>
          <w:rtl/>
        </w:rPr>
      </w:pPr>
      <w:bookmarkStart w:id="2564" w:name="_ETM_Q1_5351716"/>
      <w:bookmarkStart w:id="2565" w:name="_ETM_Q1_5351767"/>
      <w:bookmarkEnd w:id="2564"/>
      <w:bookmarkEnd w:id="2565"/>
      <w:r>
        <w:rPr>
          <w:rFonts w:hint="cs"/>
          <w:rtl/>
          <w:lang w:eastAsia="he-IL"/>
        </w:rPr>
        <w:t xml:space="preserve">אתה מזכיר לי כל הזמן דברים </w:t>
      </w:r>
      <w:bookmarkStart w:id="2566" w:name="_ETM_Q1_5352278"/>
      <w:bookmarkEnd w:id="2566"/>
      <w:r>
        <w:rPr>
          <w:rFonts w:hint="cs"/>
          <w:rtl/>
          <w:lang w:eastAsia="he-IL"/>
        </w:rPr>
        <w:t>טובים.</w:t>
      </w:r>
      <w:bookmarkStart w:id="2567" w:name="_ETM_Q1_5353982"/>
      <w:bookmarkStart w:id="2568" w:name="_ETM_Q1_5354091"/>
      <w:bookmarkEnd w:id="2567"/>
      <w:bookmarkEnd w:id="2568"/>
      <w:r>
        <w:rPr>
          <w:rFonts w:hint="cs"/>
          <w:rtl/>
          <w:lang w:eastAsia="he-IL"/>
        </w:rPr>
        <w:t xml:space="preserve"> גם בחוק האזרחות </w:t>
      </w:r>
      <w:r>
        <w:rPr>
          <w:rtl/>
          <w:lang w:eastAsia="he-IL"/>
        </w:rPr>
        <w:t>–</w:t>
      </w:r>
      <w:r>
        <w:rPr>
          <w:rFonts w:hint="cs"/>
          <w:rtl/>
          <w:lang w:eastAsia="he-IL"/>
        </w:rPr>
        <w:t xml:space="preserve"> הינה, הוא אמר שאני </w:t>
      </w:r>
      <w:bookmarkStart w:id="2569" w:name="_ETM_Q1_5353690"/>
      <w:bookmarkEnd w:id="2569"/>
      <w:r>
        <w:rPr>
          <w:rFonts w:hint="cs"/>
          <w:rtl/>
          <w:lang w:eastAsia="he-IL"/>
        </w:rPr>
        <w:t>רק תוקף אותך</w:t>
      </w:r>
      <w:bookmarkStart w:id="2570" w:name="_ETM_Q1_5336306"/>
      <w:bookmarkStart w:id="2571" w:name="_ETM_Q1_5336398"/>
      <w:bookmarkEnd w:id="2570"/>
      <w:bookmarkEnd w:id="2571"/>
      <w:r>
        <w:rPr>
          <w:rFonts w:hint="cs"/>
          <w:rtl/>
          <w:lang w:eastAsia="he-IL"/>
        </w:rPr>
        <w:t xml:space="preserve">, </w:t>
      </w:r>
      <w:r w:rsidR="008A4815" w:rsidRPr="00370CCA">
        <w:rPr>
          <w:rtl/>
        </w:rPr>
        <w:t>ודיברתי על בנט וראש הממשלה</w:t>
      </w:r>
      <w:r>
        <w:rPr>
          <w:rFonts w:hint="cs"/>
          <w:rtl/>
        </w:rPr>
        <w:t xml:space="preserve">, אז נדבר </w:t>
      </w:r>
      <w:r w:rsidR="008A4815" w:rsidRPr="00370CCA">
        <w:rPr>
          <w:rtl/>
        </w:rPr>
        <w:t>גם על איילת שקד</w:t>
      </w:r>
      <w:r>
        <w:rPr>
          <w:rFonts w:hint="cs"/>
          <w:rtl/>
        </w:rPr>
        <w:t>.</w:t>
      </w:r>
      <w:bookmarkStart w:id="2572" w:name="_ETM_Q1_5361664"/>
      <w:bookmarkEnd w:id="2572"/>
    </w:p>
    <w:p w:rsidR="00203A0D" w:rsidRDefault="00203A0D" w:rsidP="00203A0D">
      <w:pPr>
        <w:rPr>
          <w:rtl/>
        </w:rPr>
      </w:pPr>
      <w:bookmarkStart w:id="2573" w:name="_ETM_Q1_5361796"/>
      <w:bookmarkStart w:id="2574" w:name="_ETM_Q1_5359993"/>
      <w:bookmarkEnd w:id="2573"/>
      <w:bookmarkEnd w:id="2574"/>
    </w:p>
    <w:p w:rsidR="00203A0D" w:rsidRDefault="00203A0D" w:rsidP="00203A0D">
      <w:pPr>
        <w:pStyle w:val="a"/>
        <w:keepNext/>
        <w:rPr>
          <w:rtl/>
        </w:rPr>
      </w:pPr>
      <w:bookmarkStart w:id="2575" w:name="ET_speaker_5771_285"/>
      <w:r w:rsidRPr="00203A0D">
        <w:rPr>
          <w:rStyle w:val="TagStyle"/>
          <w:rtl/>
        </w:rPr>
        <w:t xml:space="preserve"> &lt;&lt; דובר &gt;&gt; </w:t>
      </w:r>
      <w:r>
        <w:rPr>
          <w:rtl/>
        </w:rPr>
        <w:t>איתן גינזבורג (כחול לבן):</w:t>
      </w:r>
      <w:r w:rsidRPr="00203A0D">
        <w:rPr>
          <w:rStyle w:val="TagStyle"/>
          <w:rtl/>
        </w:rPr>
        <w:t xml:space="preserve"> &lt;&lt; דובר &gt;&gt;</w:t>
      </w:r>
      <w:r w:rsidR="00AC27E7">
        <w:rPr>
          <w:rtl/>
        </w:rPr>
        <w:t xml:space="preserve"> </w:t>
      </w:r>
      <w:bookmarkEnd w:id="2575"/>
    </w:p>
    <w:p w:rsidR="00203A0D" w:rsidRDefault="00203A0D" w:rsidP="00203A0D">
      <w:pPr>
        <w:pStyle w:val="KeepWithNext"/>
        <w:rPr>
          <w:rtl/>
          <w:lang w:eastAsia="he-IL"/>
        </w:rPr>
      </w:pPr>
    </w:p>
    <w:p w:rsidR="00200195" w:rsidRDefault="00203A0D" w:rsidP="00BE67EE">
      <w:pPr>
        <w:rPr>
          <w:rtl/>
          <w:lang w:eastAsia="he-IL"/>
        </w:rPr>
      </w:pPr>
      <w:bookmarkStart w:id="2576" w:name="_ETM_Q1_5360656"/>
      <w:bookmarkStart w:id="2577" w:name="_ETM_Q1_5360706"/>
      <w:bookmarkEnd w:id="2576"/>
      <w:bookmarkEnd w:id="2577"/>
      <w:r>
        <w:rPr>
          <w:rFonts w:hint="cs"/>
          <w:rtl/>
          <w:lang w:eastAsia="he-IL"/>
        </w:rPr>
        <w:t xml:space="preserve">אפשר לחשוב </w:t>
      </w:r>
      <w:bookmarkStart w:id="2578" w:name="_ETM_Q1_5358861"/>
      <w:bookmarkEnd w:id="2578"/>
      <w:r>
        <w:rPr>
          <w:rFonts w:hint="cs"/>
          <w:rtl/>
          <w:lang w:eastAsia="he-IL"/>
        </w:rPr>
        <w:t xml:space="preserve">שכשסמוטריץ' היה שר בממשלה לא עברו מזוודות עם מזומנים </w:t>
      </w:r>
      <w:bookmarkStart w:id="2579" w:name="_ETM_Q1_5364096"/>
      <w:bookmarkEnd w:id="2579"/>
      <w:r w:rsidR="00C74595">
        <w:rPr>
          <w:rFonts w:hint="cs"/>
          <w:rtl/>
          <w:lang w:eastAsia="he-IL"/>
        </w:rPr>
        <w:t>לעזה,</w:t>
      </w:r>
      <w:r>
        <w:rPr>
          <w:rFonts w:hint="cs"/>
          <w:rtl/>
          <w:lang w:eastAsia="he-IL"/>
        </w:rPr>
        <w:t xml:space="preserve"> לא עברו.</w:t>
      </w:r>
      <w:r w:rsidR="00C74595">
        <w:rPr>
          <w:rFonts w:hint="cs"/>
          <w:rtl/>
          <w:lang w:eastAsia="he-IL"/>
        </w:rPr>
        <w:t xml:space="preserve"> כשסמוטריץ' היה שר בממשלה לא היו </w:t>
      </w:r>
      <w:bookmarkStart w:id="2580" w:name="_ETM_Q1_5368557"/>
      <w:bookmarkEnd w:id="2580"/>
      <w:r w:rsidR="00C74595">
        <w:rPr>
          <w:rFonts w:hint="cs"/>
          <w:rtl/>
          <w:lang w:eastAsia="he-IL"/>
        </w:rPr>
        <w:t xml:space="preserve">שיתופי פעולה בין שר האוצר לבין הרשות הפלסטינית, לא </w:t>
      </w:r>
      <w:bookmarkStart w:id="2581" w:name="_ETM_Q1_5372147"/>
      <w:bookmarkEnd w:id="2581"/>
      <w:r w:rsidR="00C74595">
        <w:rPr>
          <w:rFonts w:hint="cs"/>
          <w:rtl/>
          <w:lang w:eastAsia="he-IL"/>
        </w:rPr>
        <w:t>היו.</w:t>
      </w:r>
      <w:r w:rsidR="00BE67EE">
        <w:rPr>
          <w:rFonts w:hint="cs"/>
          <w:rtl/>
          <w:lang w:eastAsia="he-IL"/>
        </w:rPr>
        <w:t xml:space="preserve"> לא היה נוח לדבר, </w:t>
      </w:r>
      <w:r w:rsidR="00200195">
        <w:rPr>
          <w:rFonts w:hint="cs"/>
          <w:rtl/>
          <w:lang w:eastAsia="he-IL"/>
        </w:rPr>
        <w:t xml:space="preserve">אבל היו </w:t>
      </w:r>
      <w:bookmarkStart w:id="2582" w:name="_ETM_Q1_5374815"/>
      <w:bookmarkEnd w:id="2582"/>
      <w:r w:rsidR="00200195">
        <w:rPr>
          <w:rFonts w:hint="cs"/>
          <w:rtl/>
          <w:lang w:eastAsia="he-IL"/>
        </w:rPr>
        <w:t>גם היו.</w:t>
      </w:r>
    </w:p>
    <w:p w:rsidR="00200195" w:rsidRDefault="00200195" w:rsidP="00203A0D">
      <w:pPr>
        <w:rPr>
          <w:rtl/>
          <w:lang w:eastAsia="he-IL"/>
        </w:rPr>
      </w:pPr>
      <w:bookmarkStart w:id="2583" w:name="_ETM_Q1_5372889"/>
      <w:bookmarkStart w:id="2584" w:name="_ETM_Q1_5373000"/>
      <w:bookmarkStart w:id="2585" w:name="_ETM_Q1_5373032"/>
      <w:bookmarkStart w:id="2586" w:name="_ETM_Q1_5377443"/>
      <w:bookmarkEnd w:id="2583"/>
      <w:bookmarkEnd w:id="2584"/>
      <w:bookmarkEnd w:id="2585"/>
      <w:bookmarkEnd w:id="2586"/>
    </w:p>
    <w:p w:rsidR="00200195" w:rsidRDefault="00200195" w:rsidP="00200195">
      <w:pPr>
        <w:pStyle w:val="a"/>
        <w:keepNext/>
        <w:rPr>
          <w:rtl/>
        </w:rPr>
      </w:pPr>
      <w:bookmarkStart w:id="2587" w:name="ET_speaker_5797_286"/>
      <w:r w:rsidRPr="00200195">
        <w:rPr>
          <w:rStyle w:val="TagStyle"/>
          <w:rtl/>
        </w:rPr>
        <w:t xml:space="preserve"> &lt;&lt; דובר &gt;&gt; </w:t>
      </w:r>
      <w:r>
        <w:rPr>
          <w:rtl/>
        </w:rPr>
        <w:t>יצחק פינדרוס (יהדות התורה):</w:t>
      </w:r>
      <w:r w:rsidRPr="00200195">
        <w:rPr>
          <w:rStyle w:val="TagStyle"/>
          <w:rtl/>
        </w:rPr>
        <w:t xml:space="preserve"> &lt;&lt; דובר &gt;&gt;</w:t>
      </w:r>
      <w:r w:rsidR="00AC27E7">
        <w:rPr>
          <w:rtl/>
        </w:rPr>
        <w:t xml:space="preserve"> </w:t>
      </w:r>
      <w:bookmarkEnd w:id="2587"/>
    </w:p>
    <w:p w:rsidR="00200195" w:rsidRPr="00200195" w:rsidRDefault="00200195" w:rsidP="00200195">
      <w:pPr>
        <w:rPr>
          <w:rtl/>
          <w:lang w:eastAsia="he-IL"/>
        </w:rPr>
      </w:pPr>
      <w:bookmarkStart w:id="2588" w:name="_ETM_Q1_5378128"/>
      <w:bookmarkStart w:id="2589" w:name="_ETM_Q1_5378177"/>
      <w:bookmarkEnd w:id="2588"/>
      <w:bookmarkEnd w:id="2589"/>
    </w:p>
    <w:p w:rsidR="00203A0D" w:rsidRDefault="00200195" w:rsidP="00203A0D">
      <w:pPr>
        <w:rPr>
          <w:rtl/>
          <w:lang w:eastAsia="he-IL"/>
        </w:rPr>
      </w:pPr>
      <w:bookmarkStart w:id="2590" w:name="_ETM_Q1_5373109"/>
      <w:bookmarkEnd w:id="2590"/>
      <w:r>
        <w:rPr>
          <w:rFonts w:hint="cs"/>
          <w:rtl/>
          <w:lang w:eastAsia="he-IL"/>
        </w:rPr>
        <w:t>חיכינו שיגיע ליברמן ויעצור את זה.</w:t>
      </w:r>
      <w:r w:rsidR="00C74595">
        <w:rPr>
          <w:rFonts w:hint="cs"/>
          <w:rtl/>
          <w:lang w:eastAsia="he-IL"/>
        </w:rPr>
        <w:t xml:space="preserve"> </w:t>
      </w:r>
    </w:p>
    <w:p w:rsidR="00200195" w:rsidRDefault="00200195" w:rsidP="00203A0D">
      <w:pPr>
        <w:rPr>
          <w:rtl/>
          <w:lang w:eastAsia="he-IL"/>
        </w:rPr>
      </w:pPr>
      <w:bookmarkStart w:id="2591" w:name="_ETM_Q1_5364570"/>
      <w:bookmarkStart w:id="2592" w:name="_ETM_Q1_5364730"/>
      <w:bookmarkStart w:id="2593" w:name="_ETM_Q1_5378207"/>
      <w:bookmarkEnd w:id="2591"/>
      <w:bookmarkEnd w:id="2592"/>
      <w:bookmarkEnd w:id="2593"/>
    </w:p>
    <w:p w:rsidR="00200195" w:rsidRDefault="00200195" w:rsidP="00200195">
      <w:pPr>
        <w:pStyle w:val="a"/>
        <w:keepNext/>
        <w:rPr>
          <w:rtl/>
        </w:rPr>
      </w:pPr>
      <w:bookmarkStart w:id="2594" w:name="ET_speaker_6157_287"/>
      <w:r w:rsidRPr="00200195">
        <w:rPr>
          <w:rStyle w:val="TagStyle"/>
          <w:rtl/>
        </w:rPr>
        <w:t xml:space="preserve"> &lt;&lt; דובר &gt;&gt; </w:t>
      </w:r>
      <w:r>
        <w:rPr>
          <w:rtl/>
        </w:rPr>
        <w:t>שמחה רוטמן (הציונות הדתית):</w:t>
      </w:r>
      <w:r w:rsidRPr="00200195">
        <w:rPr>
          <w:rStyle w:val="TagStyle"/>
          <w:rtl/>
        </w:rPr>
        <w:t xml:space="preserve"> &lt;&lt; דובר &gt;&gt;</w:t>
      </w:r>
      <w:r w:rsidR="00AC27E7">
        <w:rPr>
          <w:rtl/>
        </w:rPr>
        <w:t xml:space="preserve"> </w:t>
      </w:r>
      <w:bookmarkEnd w:id="2594"/>
    </w:p>
    <w:p w:rsidR="00200195" w:rsidRDefault="00200195" w:rsidP="00200195">
      <w:pPr>
        <w:rPr>
          <w:rtl/>
          <w:lang w:eastAsia="he-IL"/>
        </w:rPr>
      </w:pPr>
      <w:bookmarkStart w:id="2595" w:name="_ETM_Q1_5378823"/>
      <w:bookmarkStart w:id="2596" w:name="_ETM_Q1_5378868"/>
      <w:bookmarkEnd w:id="2595"/>
      <w:bookmarkEnd w:id="2596"/>
    </w:p>
    <w:p w:rsidR="00200195" w:rsidRDefault="00200195" w:rsidP="00200195">
      <w:pPr>
        <w:rPr>
          <w:rtl/>
          <w:lang w:eastAsia="he-IL"/>
        </w:rPr>
      </w:pPr>
      <w:bookmarkStart w:id="2597" w:name="_ETM_Q1_5376921"/>
      <w:bookmarkStart w:id="2598" w:name="_ETM_Q1_5377073"/>
      <w:bookmarkEnd w:id="2597"/>
      <w:bookmarkEnd w:id="2598"/>
      <w:r>
        <w:rPr>
          <w:rFonts w:hint="cs"/>
          <w:rtl/>
          <w:lang w:eastAsia="he-IL"/>
        </w:rPr>
        <w:t xml:space="preserve">אני לא אענה </w:t>
      </w:r>
      <w:bookmarkStart w:id="2599" w:name="_ETM_Q1_5376660"/>
      <w:bookmarkEnd w:id="2599"/>
      <w:r>
        <w:rPr>
          <w:rFonts w:hint="cs"/>
          <w:rtl/>
          <w:lang w:eastAsia="he-IL"/>
        </w:rPr>
        <w:t>לו כי אתה מבקש.</w:t>
      </w:r>
    </w:p>
    <w:p w:rsidR="00200195" w:rsidRDefault="00200195" w:rsidP="00200195">
      <w:pPr>
        <w:rPr>
          <w:rtl/>
          <w:lang w:eastAsia="he-IL"/>
        </w:rPr>
      </w:pPr>
      <w:bookmarkStart w:id="2600" w:name="_ETM_Q1_5378861"/>
      <w:bookmarkStart w:id="2601" w:name="_ETM_Q1_5378979"/>
      <w:bookmarkStart w:id="2602" w:name="_ETM_Q1_5379637"/>
      <w:bookmarkEnd w:id="2600"/>
      <w:bookmarkEnd w:id="2601"/>
      <w:bookmarkEnd w:id="2602"/>
    </w:p>
    <w:p w:rsidR="00200195" w:rsidRDefault="00200195" w:rsidP="00200195">
      <w:pPr>
        <w:pStyle w:val="a"/>
        <w:keepNext/>
        <w:rPr>
          <w:rtl/>
        </w:rPr>
      </w:pPr>
      <w:bookmarkStart w:id="2603" w:name="ET_speaker_5771_288"/>
      <w:r w:rsidRPr="00200195">
        <w:rPr>
          <w:rStyle w:val="TagStyle"/>
          <w:rtl/>
        </w:rPr>
        <w:t xml:space="preserve"> &lt;&lt; דובר &gt;&gt; </w:t>
      </w:r>
      <w:r>
        <w:rPr>
          <w:rtl/>
        </w:rPr>
        <w:t>איתן גינזבורג (כחול לבן):</w:t>
      </w:r>
      <w:r w:rsidRPr="00200195">
        <w:rPr>
          <w:rStyle w:val="TagStyle"/>
          <w:rtl/>
        </w:rPr>
        <w:t xml:space="preserve"> &lt;&lt; דובר &gt;&gt;</w:t>
      </w:r>
      <w:r w:rsidR="00AC27E7">
        <w:rPr>
          <w:rtl/>
        </w:rPr>
        <w:t xml:space="preserve"> </w:t>
      </w:r>
      <w:bookmarkEnd w:id="2603"/>
    </w:p>
    <w:p w:rsidR="00200195" w:rsidRDefault="00200195" w:rsidP="00200195">
      <w:pPr>
        <w:pStyle w:val="KeepWithNext"/>
        <w:rPr>
          <w:rtl/>
          <w:lang w:eastAsia="he-IL"/>
        </w:rPr>
      </w:pPr>
    </w:p>
    <w:p w:rsidR="00200195" w:rsidRDefault="00200195" w:rsidP="00200195">
      <w:pPr>
        <w:rPr>
          <w:rtl/>
          <w:lang w:eastAsia="he-IL"/>
        </w:rPr>
      </w:pPr>
      <w:bookmarkStart w:id="2604" w:name="_ETM_Q1_5380339"/>
      <w:bookmarkEnd w:id="2604"/>
      <w:r>
        <w:rPr>
          <w:rFonts w:hint="cs"/>
          <w:rtl/>
          <w:lang w:eastAsia="he-IL"/>
        </w:rPr>
        <w:t>ה</w:t>
      </w:r>
      <w:bookmarkStart w:id="2605" w:name="_ETM_Q1_5380406"/>
      <w:bookmarkEnd w:id="2605"/>
      <w:r>
        <w:rPr>
          <w:rFonts w:hint="cs"/>
          <w:rtl/>
          <w:lang w:eastAsia="he-IL"/>
        </w:rPr>
        <w:t>יו, היו.</w:t>
      </w:r>
    </w:p>
    <w:p w:rsidR="00200195" w:rsidRDefault="00200195" w:rsidP="00200195">
      <w:pPr>
        <w:rPr>
          <w:rtl/>
          <w:lang w:eastAsia="he-IL"/>
        </w:rPr>
      </w:pPr>
      <w:bookmarkStart w:id="2606" w:name="_ETM_Q1_5379965"/>
      <w:bookmarkStart w:id="2607" w:name="_ETM_Q1_5380101"/>
      <w:bookmarkEnd w:id="2606"/>
      <w:bookmarkEnd w:id="2607"/>
    </w:p>
    <w:p w:rsidR="00200195" w:rsidRDefault="00200195" w:rsidP="00200195">
      <w:pPr>
        <w:pStyle w:val="ae"/>
        <w:keepNext/>
        <w:rPr>
          <w:rtl/>
        </w:rPr>
      </w:pPr>
      <w:bookmarkStart w:id="2608" w:name="ET_interruption_קריאות_289"/>
      <w:r w:rsidRPr="00200195">
        <w:rPr>
          <w:rStyle w:val="TagStyle"/>
          <w:rtl/>
        </w:rPr>
        <w:t xml:space="preserve"> &lt;&lt; קריאה &gt;&gt; </w:t>
      </w:r>
      <w:r>
        <w:rPr>
          <w:rtl/>
        </w:rPr>
        <w:t>קריאות:</w:t>
      </w:r>
      <w:r w:rsidRPr="00200195">
        <w:rPr>
          <w:rStyle w:val="TagStyle"/>
          <w:rtl/>
        </w:rPr>
        <w:t xml:space="preserve"> &lt;&lt; קריאה &gt;&gt;</w:t>
      </w:r>
      <w:r w:rsidR="00AC27E7">
        <w:rPr>
          <w:rtl/>
        </w:rPr>
        <w:t xml:space="preserve"> </w:t>
      </w:r>
      <w:bookmarkEnd w:id="2608"/>
    </w:p>
    <w:p w:rsidR="00200195" w:rsidRDefault="00200195" w:rsidP="00200195">
      <w:pPr>
        <w:pStyle w:val="KeepWithNext"/>
        <w:rPr>
          <w:rtl/>
          <w:lang w:eastAsia="he-IL"/>
        </w:rPr>
      </w:pPr>
    </w:p>
    <w:p w:rsidR="00200195" w:rsidRDefault="00200195" w:rsidP="00200195">
      <w:pPr>
        <w:rPr>
          <w:rtl/>
          <w:lang w:eastAsia="he-IL"/>
        </w:rPr>
      </w:pPr>
      <w:bookmarkStart w:id="2609" w:name="_ETM_Q1_5379456"/>
      <w:bookmarkEnd w:id="2609"/>
      <w:r>
        <w:rPr>
          <w:rFonts w:hint="cs"/>
          <w:rtl/>
          <w:lang w:eastAsia="he-IL"/>
        </w:rPr>
        <w:t>- - -</w:t>
      </w:r>
    </w:p>
    <w:p w:rsidR="00200195" w:rsidRDefault="00200195" w:rsidP="00200195">
      <w:pPr>
        <w:rPr>
          <w:rtl/>
          <w:lang w:eastAsia="he-IL"/>
        </w:rPr>
      </w:pPr>
      <w:bookmarkStart w:id="2610" w:name="_ETM_Q1_5380568"/>
      <w:bookmarkStart w:id="2611" w:name="_ETM_Q1_5380673"/>
      <w:bookmarkStart w:id="2612" w:name="_ETM_Q1_5380652"/>
      <w:bookmarkEnd w:id="2610"/>
      <w:bookmarkEnd w:id="2611"/>
      <w:bookmarkEnd w:id="2612"/>
    </w:p>
    <w:p w:rsidR="00200195" w:rsidRDefault="00200195" w:rsidP="00200195">
      <w:pPr>
        <w:pStyle w:val="af"/>
        <w:keepNext/>
        <w:rPr>
          <w:rtl/>
        </w:rPr>
      </w:pPr>
      <w:bookmarkStart w:id="2613" w:name="ET_yor_6145_290"/>
      <w:r w:rsidRPr="00200195">
        <w:rPr>
          <w:rStyle w:val="TagStyle"/>
          <w:rtl/>
        </w:rPr>
        <w:t xml:space="preserve"> &lt;&lt; יור &gt;&gt; </w:t>
      </w:r>
      <w:r>
        <w:rPr>
          <w:rtl/>
        </w:rPr>
        <w:t>היו"ר ניר אורבך:</w:t>
      </w:r>
      <w:r w:rsidRPr="00200195">
        <w:rPr>
          <w:rStyle w:val="TagStyle"/>
          <w:rtl/>
        </w:rPr>
        <w:t xml:space="preserve"> &lt;&lt; יור &gt;&gt;</w:t>
      </w:r>
      <w:r w:rsidR="00AC27E7">
        <w:rPr>
          <w:rtl/>
        </w:rPr>
        <w:t xml:space="preserve"> </w:t>
      </w:r>
      <w:bookmarkEnd w:id="2613"/>
    </w:p>
    <w:p w:rsidR="00200195" w:rsidRDefault="00200195" w:rsidP="00200195">
      <w:pPr>
        <w:pStyle w:val="KeepWithNext"/>
        <w:rPr>
          <w:rtl/>
          <w:lang w:eastAsia="he-IL"/>
        </w:rPr>
      </w:pPr>
    </w:p>
    <w:p w:rsidR="00200195" w:rsidRDefault="00200195" w:rsidP="00200195">
      <w:pPr>
        <w:rPr>
          <w:rtl/>
          <w:lang w:eastAsia="he-IL"/>
        </w:rPr>
      </w:pPr>
      <w:bookmarkStart w:id="2614" w:name="_ETM_Q1_5381300"/>
      <w:bookmarkEnd w:id="2614"/>
      <w:r>
        <w:rPr>
          <w:rFonts w:hint="cs"/>
          <w:rtl/>
          <w:lang w:eastAsia="he-IL"/>
        </w:rPr>
        <w:t>ח</w:t>
      </w:r>
      <w:bookmarkStart w:id="2615" w:name="_ETM_Q1_5381364"/>
      <w:bookmarkEnd w:id="2615"/>
      <w:r>
        <w:rPr>
          <w:rFonts w:hint="cs"/>
          <w:rtl/>
          <w:lang w:eastAsia="he-IL"/>
        </w:rPr>
        <w:t>בר הכנסת גינזבורג, ח</w:t>
      </w:r>
      <w:bookmarkStart w:id="2616" w:name="_ETM_Q1_5383028"/>
      <w:bookmarkEnd w:id="2616"/>
      <w:r>
        <w:rPr>
          <w:rFonts w:hint="cs"/>
          <w:rtl/>
          <w:lang w:eastAsia="he-IL"/>
        </w:rPr>
        <w:t>בריי כולם, בואו, חבר הכנסת רוטמן.</w:t>
      </w:r>
    </w:p>
    <w:p w:rsidR="00200195" w:rsidRDefault="00200195" w:rsidP="00200195">
      <w:pPr>
        <w:rPr>
          <w:rtl/>
          <w:lang w:eastAsia="he-IL"/>
        </w:rPr>
      </w:pPr>
      <w:bookmarkStart w:id="2617" w:name="_ETM_Q1_5384542"/>
      <w:bookmarkStart w:id="2618" w:name="_ETM_Q1_5384792"/>
      <w:bookmarkStart w:id="2619" w:name="_ETM_Q1_5384810"/>
      <w:bookmarkStart w:id="2620" w:name="_ETM_Q1_5384855"/>
      <w:bookmarkStart w:id="2621" w:name="_ETM_Q1_5381183"/>
      <w:bookmarkEnd w:id="2617"/>
      <w:bookmarkEnd w:id="2618"/>
      <w:bookmarkEnd w:id="2619"/>
      <w:bookmarkEnd w:id="2620"/>
      <w:bookmarkEnd w:id="2621"/>
    </w:p>
    <w:p w:rsidR="00200195" w:rsidRDefault="00200195" w:rsidP="00200195">
      <w:pPr>
        <w:pStyle w:val="a"/>
        <w:keepNext/>
        <w:rPr>
          <w:rtl/>
        </w:rPr>
      </w:pPr>
      <w:bookmarkStart w:id="2622" w:name="ET_speaker_5105_291"/>
      <w:r w:rsidRPr="00200195">
        <w:rPr>
          <w:rStyle w:val="TagStyle"/>
          <w:rtl/>
        </w:rPr>
        <w:t xml:space="preserve"> &lt;&lt; דובר &gt;&gt; </w:t>
      </w:r>
      <w:r>
        <w:rPr>
          <w:rtl/>
        </w:rPr>
        <w:t>מיכל רוזין (מרצ):</w:t>
      </w:r>
      <w:r w:rsidRPr="00200195">
        <w:rPr>
          <w:rStyle w:val="TagStyle"/>
          <w:rtl/>
        </w:rPr>
        <w:t xml:space="preserve"> &lt;&lt; דובר &gt;&gt;</w:t>
      </w:r>
      <w:r w:rsidR="00AC27E7">
        <w:rPr>
          <w:rtl/>
        </w:rPr>
        <w:t xml:space="preserve"> </w:t>
      </w:r>
      <w:bookmarkEnd w:id="2622"/>
    </w:p>
    <w:p w:rsidR="00200195" w:rsidRDefault="00200195" w:rsidP="00200195">
      <w:pPr>
        <w:pStyle w:val="KeepWithNext"/>
        <w:rPr>
          <w:rtl/>
          <w:lang w:eastAsia="he-IL"/>
        </w:rPr>
      </w:pPr>
    </w:p>
    <w:p w:rsidR="00200195" w:rsidRDefault="007A5E8B" w:rsidP="00200195">
      <w:pPr>
        <w:rPr>
          <w:rtl/>
          <w:lang w:eastAsia="he-IL"/>
        </w:rPr>
      </w:pPr>
      <w:bookmarkStart w:id="2623" w:name="_ETM_Q1_5382394"/>
      <w:bookmarkStart w:id="2624" w:name="_ETM_Q1_5382552"/>
      <w:bookmarkEnd w:id="2623"/>
      <w:bookmarkEnd w:id="2624"/>
      <w:r>
        <w:rPr>
          <w:rFonts w:hint="cs"/>
          <w:rtl/>
          <w:lang w:eastAsia="he-IL"/>
        </w:rPr>
        <w:t xml:space="preserve">מה קרה? למה </w:t>
      </w:r>
      <w:bookmarkStart w:id="2625" w:name="_ETM_Q1_5383992"/>
      <w:bookmarkEnd w:id="2625"/>
      <w:r>
        <w:rPr>
          <w:rFonts w:hint="cs"/>
          <w:rtl/>
          <w:lang w:eastAsia="he-IL"/>
        </w:rPr>
        <w:t>צעקות?</w:t>
      </w:r>
    </w:p>
    <w:p w:rsidR="00972ACB" w:rsidRDefault="00972ACB" w:rsidP="007A5E8B">
      <w:pPr>
        <w:rPr>
          <w:rtl/>
          <w:lang w:eastAsia="he-IL"/>
        </w:rPr>
      </w:pPr>
      <w:bookmarkStart w:id="2626" w:name="_ETM_Q1_5385649"/>
      <w:bookmarkStart w:id="2627" w:name="_ETM_Q1_5385770"/>
      <w:bookmarkStart w:id="2628" w:name="_ETM_Q1_5387272"/>
      <w:bookmarkStart w:id="2629" w:name="_ETM_Q1_5387419"/>
      <w:bookmarkStart w:id="2630" w:name="_ETM_Q1_5385398"/>
      <w:bookmarkStart w:id="2631" w:name="_ETM_Q1_5386134"/>
      <w:bookmarkStart w:id="2632" w:name="_ETM_Q1_5387151"/>
      <w:bookmarkStart w:id="2633" w:name="_ETM_Q1_5387362"/>
      <w:bookmarkStart w:id="2634" w:name="_ETM_Q1_5390672"/>
      <w:bookmarkEnd w:id="2626"/>
      <w:bookmarkEnd w:id="2627"/>
      <w:bookmarkEnd w:id="2628"/>
      <w:bookmarkEnd w:id="2629"/>
      <w:bookmarkEnd w:id="2630"/>
      <w:bookmarkEnd w:id="2631"/>
      <w:bookmarkEnd w:id="2632"/>
      <w:bookmarkEnd w:id="2633"/>
      <w:bookmarkEnd w:id="2634"/>
    </w:p>
    <w:p w:rsidR="00D53060" w:rsidRDefault="00D53060" w:rsidP="00D53060">
      <w:pPr>
        <w:pStyle w:val="ae"/>
        <w:keepNext/>
        <w:rPr>
          <w:rtl/>
        </w:rPr>
      </w:pPr>
      <w:bookmarkStart w:id="2635" w:name="ET_interruption_קריאה_296"/>
      <w:r w:rsidRPr="00D53060">
        <w:rPr>
          <w:rStyle w:val="TagStyle"/>
          <w:rtl/>
        </w:rPr>
        <w:t xml:space="preserve"> &lt;&lt; קריאה &gt;&gt; </w:t>
      </w:r>
      <w:r w:rsidRPr="00D62AD5">
        <w:rPr>
          <w:rtl/>
        </w:rPr>
        <w:t>קריאה:</w:t>
      </w:r>
      <w:r w:rsidRPr="00D53060">
        <w:rPr>
          <w:rStyle w:val="TagStyle"/>
          <w:rtl/>
        </w:rPr>
        <w:t xml:space="preserve"> &lt;&lt; קריאה &gt;&gt;</w:t>
      </w:r>
      <w:r w:rsidR="00AC27E7">
        <w:rPr>
          <w:rtl/>
        </w:rPr>
        <w:t xml:space="preserve"> </w:t>
      </w:r>
      <w:bookmarkEnd w:id="2635"/>
    </w:p>
    <w:p w:rsidR="00D53060" w:rsidRPr="00D53060" w:rsidRDefault="00D53060" w:rsidP="00D53060">
      <w:pPr>
        <w:ind w:firstLine="0"/>
        <w:rPr>
          <w:rtl/>
          <w:lang w:eastAsia="he-IL"/>
        </w:rPr>
      </w:pPr>
      <w:bookmarkStart w:id="2636" w:name="_ETM_Q1_5382487"/>
      <w:bookmarkStart w:id="2637" w:name="_ETM_Q1_5377262"/>
      <w:bookmarkStart w:id="2638" w:name="_ETM_Q1_5377419"/>
      <w:bookmarkEnd w:id="2636"/>
      <w:bookmarkEnd w:id="2637"/>
      <w:bookmarkEnd w:id="2638"/>
    </w:p>
    <w:p w:rsidR="007A5E8B" w:rsidRDefault="00891EF9" w:rsidP="00D53060">
      <w:pPr>
        <w:rPr>
          <w:rtl/>
          <w:lang w:eastAsia="he-IL"/>
        </w:rPr>
      </w:pPr>
      <w:bookmarkStart w:id="2639" w:name="_ETM_Q1_5390935"/>
      <w:bookmarkEnd w:id="2639"/>
      <w:r>
        <w:rPr>
          <w:rFonts w:hint="cs"/>
          <w:rtl/>
          <w:lang w:eastAsia="he-IL"/>
        </w:rPr>
        <w:t>היא שמעה</w:t>
      </w:r>
      <w:r w:rsidR="007A5E8B">
        <w:rPr>
          <w:rFonts w:hint="cs"/>
          <w:rtl/>
          <w:lang w:eastAsia="he-IL"/>
        </w:rPr>
        <w:t xml:space="preserve"> צעקות, נכנסת לחדר.</w:t>
      </w:r>
      <w:bookmarkStart w:id="2640" w:name="_ETM_Q1_5386523"/>
      <w:bookmarkStart w:id="2641" w:name="_ETM_Q1_5386655"/>
      <w:bookmarkEnd w:id="2640"/>
      <w:bookmarkEnd w:id="2641"/>
    </w:p>
    <w:p w:rsidR="007B7812" w:rsidRPr="007A5E8B" w:rsidRDefault="007B7812" w:rsidP="00D53060">
      <w:pPr>
        <w:rPr>
          <w:rtl/>
          <w:lang w:eastAsia="he-IL"/>
        </w:rPr>
      </w:pPr>
    </w:p>
    <w:p w:rsidR="00D53060" w:rsidRDefault="00D53060" w:rsidP="00D53060">
      <w:pPr>
        <w:rPr>
          <w:rStyle w:val="TagStyle"/>
          <w:rtl/>
        </w:rPr>
      </w:pPr>
      <w:bookmarkStart w:id="2642" w:name="_ETM_Q1_5388029"/>
      <w:bookmarkEnd w:id="2642"/>
    </w:p>
    <w:p w:rsidR="00D53060" w:rsidRDefault="00D53060" w:rsidP="00D53060">
      <w:pPr>
        <w:pStyle w:val="af"/>
        <w:keepNext/>
        <w:rPr>
          <w:rtl/>
        </w:rPr>
      </w:pPr>
      <w:bookmarkStart w:id="2643" w:name="ET_yor_6145_294"/>
      <w:r w:rsidRPr="00D53060">
        <w:rPr>
          <w:rStyle w:val="TagStyle"/>
          <w:rtl/>
        </w:rPr>
        <w:t xml:space="preserve"> &lt;&lt; יור &gt;&gt; </w:t>
      </w:r>
      <w:r>
        <w:rPr>
          <w:rtl/>
        </w:rPr>
        <w:t>היו"ר ניר אורבך:</w:t>
      </w:r>
      <w:r w:rsidRPr="00D53060">
        <w:rPr>
          <w:rStyle w:val="TagStyle"/>
          <w:rtl/>
        </w:rPr>
        <w:t xml:space="preserve"> &lt;&lt; יור &gt;&gt;</w:t>
      </w:r>
      <w:r w:rsidR="00AC27E7">
        <w:rPr>
          <w:rtl/>
        </w:rPr>
        <w:t xml:space="preserve"> </w:t>
      </w:r>
      <w:bookmarkEnd w:id="2643"/>
    </w:p>
    <w:p w:rsidR="00D53060" w:rsidRDefault="00D53060" w:rsidP="00D53060">
      <w:pPr>
        <w:pStyle w:val="KeepWithNext"/>
        <w:rPr>
          <w:rtl/>
          <w:lang w:eastAsia="he-IL"/>
        </w:rPr>
      </w:pPr>
    </w:p>
    <w:p w:rsidR="00D53060" w:rsidRDefault="00D53060" w:rsidP="00D53060">
      <w:pPr>
        <w:rPr>
          <w:rtl/>
          <w:lang w:eastAsia="he-IL"/>
        </w:rPr>
      </w:pPr>
      <w:bookmarkStart w:id="2644" w:name="_ETM_Q1_5388685"/>
      <w:bookmarkStart w:id="2645" w:name="_ETM_Q1_5388735"/>
      <w:bookmarkEnd w:id="2644"/>
      <w:bookmarkEnd w:id="2645"/>
      <w:r>
        <w:rPr>
          <w:rFonts w:hint="cs"/>
          <w:rtl/>
          <w:lang w:eastAsia="he-IL"/>
        </w:rPr>
        <w:t>חבר הכנסת</w:t>
      </w:r>
      <w:r w:rsidR="00AC27E7">
        <w:rPr>
          <w:rFonts w:hint="cs"/>
          <w:rtl/>
          <w:lang w:eastAsia="he-IL"/>
        </w:rPr>
        <w:t xml:space="preserve"> </w:t>
      </w:r>
      <w:r>
        <w:rPr>
          <w:rFonts w:hint="cs"/>
          <w:rtl/>
          <w:lang w:eastAsia="he-IL"/>
        </w:rPr>
        <w:t>רוטמ</w:t>
      </w:r>
      <w:bookmarkStart w:id="2646" w:name="_ETM_Q1_5389240"/>
      <w:bookmarkEnd w:id="2646"/>
      <w:r>
        <w:rPr>
          <w:rFonts w:hint="cs"/>
          <w:rtl/>
          <w:lang w:eastAsia="he-IL"/>
        </w:rPr>
        <w:t>ן, שתי דקות.</w:t>
      </w:r>
      <w:r w:rsidR="005160EA">
        <w:rPr>
          <w:rFonts w:hint="cs"/>
          <w:rtl/>
          <w:lang w:eastAsia="he-IL"/>
        </w:rPr>
        <w:t xml:space="preserve"> אני מבקש לא להפריע יות</w:t>
      </w:r>
      <w:bookmarkStart w:id="2647" w:name="_ETM_Q1_5396657"/>
      <w:bookmarkEnd w:id="2647"/>
      <w:r w:rsidR="005160EA">
        <w:rPr>
          <w:rFonts w:hint="cs"/>
          <w:rtl/>
          <w:lang w:eastAsia="he-IL"/>
        </w:rPr>
        <w:t>ר לחבר הכנסת רוטמן.</w:t>
      </w:r>
    </w:p>
    <w:p w:rsidR="00D53060" w:rsidRDefault="00D53060" w:rsidP="00D53060">
      <w:pPr>
        <w:rPr>
          <w:rtl/>
          <w:lang w:eastAsia="he-IL"/>
        </w:rPr>
      </w:pPr>
      <w:bookmarkStart w:id="2648" w:name="_ETM_Q1_5389384"/>
      <w:bookmarkStart w:id="2649" w:name="_ETM_Q1_5389487"/>
      <w:bookmarkStart w:id="2650" w:name="_ETM_Q1_5390968"/>
      <w:bookmarkEnd w:id="2648"/>
      <w:bookmarkEnd w:id="2649"/>
      <w:bookmarkEnd w:id="2650"/>
    </w:p>
    <w:p w:rsidR="00D53060" w:rsidRDefault="00D53060" w:rsidP="00D53060">
      <w:pPr>
        <w:pStyle w:val="a"/>
        <w:keepNext/>
        <w:rPr>
          <w:rtl/>
        </w:rPr>
      </w:pPr>
      <w:bookmarkStart w:id="2651" w:name="ET_speaker_6157_295"/>
      <w:r w:rsidRPr="00D53060">
        <w:rPr>
          <w:rStyle w:val="TagStyle"/>
          <w:rtl/>
        </w:rPr>
        <w:t xml:space="preserve"> &lt;&lt; דובר &gt;&gt; </w:t>
      </w:r>
      <w:r>
        <w:rPr>
          <w:rtl/>
        </w:rPr>
        <w:t>שמחה רוטמן (הציונות הדתית):</w:t>
      </w:r>
      <w:r w:rsidRPr="00D53060">
        <w:rPr>
          <w:rStyle w:val="TagStyle"/>
          <w:rtl/>
        </w:rPr>
        <w:t xml:space="preserve"> &lt;&lt; דובר &gt;&gt;</w:t>
      </w:r>
      <w:r w:rsidR="00AC27E7">
        <w:rPr>
          <w:rtl/>
        </w:rPr>
        <w:t xml:space="preserve"> </w:t>
      </w:r>
      <w:bookmarkEnd w:id="2651"/>
    </w:p>
    <w:p w:rsidR="00D53060" w:rsidRDefault="00D53060" w:rsidP="00D53060">
      <w:pPr>
        <w:pStyle w:val="KeepWithNext"/>
        <w:rPr>
          <w:rtl/>
          <w:lang w:eastAsia="he-IL"/>
        </w:rPr>
      </w:pPr>
    </w:p>
    <w:p w:rsidR="00D53060" w:rsidRDefault="00D53060" w:rsidP="00D53060">
      <w:pPr>
        <w:rPr>
          <w:rtl/>
          <w:lang w:eastAsia="he-IL"/>
        </w:rPr>
      </w:pPr>
      <w:bookmarkStart w:id="2652" w:name="_ETM_Q1_5391648"/>
      <w:bookmarkStart w:id="2653" w:name="_ETM_Q1_5391697"/>
      <w:bookmarkEnd w:id="2652"/>
      <w:bookmarkEnd w:id="2653"/>
      <w:r>
        <w:rPr>
          <w:rFonts w:hint="cs"/>
          <w:rtl/>
          <w:lang w:eastAsia="he-IL"/>
        </w:rPr>
        <w:t>בסדר, אני משתדל.</w:t>
      </w:r>
    </w:p>
    <w:p w:rsidR="005160EA" w:rsidRDefault="005160EA" w:rsidP="005160EA">
      <w:pPr>
        <w:ind w:firstLine="0"/>
        <w:rPr>
          <w:rtl/>
          <w:lang w:eastAsia="he-IL"/>
        </w:rPr>
      </w:pPr>
      <w:bookmarkStart w:id="2654" w:name="_ETM_Q1_5393616"/>
      <w:bookmarkStart w:id="2655" w:name="_ETM_Q1_5393724"/>
      <w:bookmarkStart w:id="2656" w:name="_ETM_Q1_5386419"/>
      <w:bookmarkStart w:id="2657" w:name="_ETM_Q1_5386636"/>
      <w:bookmarkStart w:id="2658" w:name="_ETM_Q1_5398851"/>
      <w:bookmarkEnd w:id="2654"/>
      <w:bookmarkEnd w:id="2655"/>
      <w:bookmarkEnd w:id="2656"/>
      <w:bookmarkEnd w:id="2657"/>
      <w:bookmarkEnd w:id="2658"/>
    </w:p>
    <w:p w:rsidR="005160EA" w:rsidRDefault="005160EA" w:rsidP="005160EA">
      <w:pPr>
        <w:pStyle w:val="a"/>
        <w:keepNext/>
        <w:rPr>
          <w:rtl/>
        </w:rPr>
      </w:pPr>
      <w:bookmarkStart w:id="2659" w:name="ET_speaker_5797_297"/>
      <w:r w:rsidRPr="005160EA">
        <w:rPr>
          <w:rStyle w:val="TagStyle"/>
          <w:rtl/>
        </w:rPr>
        <w:t xml:space="preserve"> &lt;&lt; דובר &gt;&gt; </w:t>
      </w:r>
      <w:r>
        <w:rPr>
          <w:rtl/>
        </w:rPr>
        <w:t>יצחק פינדרוס (יהדות התורה):</w:t>
      </w:r>
      <w:r w:rsidRPr="005160EA">
        <w:rPr>
          <w:rStyle w:val="TagStyle"/>
          <w:rtl/>
        </w:rPr>
        <w:t xml:space="preserve"> &lt;&lt; דובר &gt;&gt;</w:t>
      </w:r>
      <w:r w:rsidR="00AC27E7">
        <w:rPr>
          <w:rtl/>
        </w:rPr>
        <w:t xml:space="preserve"> </w:t>
      </w:r>
      <w:bookmarkEnd w:id="2659"/>
    </w:p>
    <w:p w:rsidR="005160EA" w:rsidRDefault="005160EA" w:rsidP="005160EA">
      <w:pPr>
        <w:pStyle w:val="KeepWithNext"/>
        <w:rPr>
          <w:rtl/>
          <w:lang w:eastAsia="he-IL"/>
        </w:rPr>
      </w:pPr>
    </w:p>
    <w:p w:rsidR="005160EA" w:rsidRDefault="005160EA" w:rsidP="005160EA">
      <w:pPr>
        <w:rPr>
          <w:rtl/>
          <w:lang w:eastAsia="he-IL"/>
        </w:rPr>
      </w:pPr>
      <w:bookmarkStart w:id="2660" w:name="_ETM_Q1_5399540"/>
      <w:bookmarkStart w:id="2661" w:name="_ETM_Q1_5399592"/>
      <w:bookmarkEnd w:id="2660"/>
      <w:bookmarkEnd w:id="2661"/>
      <w:r>
        <w:rPr>
          <w:rFonts w:hint="cs"/>
          <w:rtl/>
          <w:lang w:eastAsia="he-IL"/>
        </w:rPr>
        <w:t>כמה הצלחתם, מיכל.</w:t>
      </w:r>
    </w:p>
    <w:p w:rsidR="005160EA" w:rsidRDefault="005160EA" w:rsidP="005160EA">
      <w:pPr>
        <w:rPr>
          <w:rtl/>
          <w:lang w:eastAsia="he-IL"/>
        </w:rPr>
      </w:pPr>
      <w:bookmarkStart w:id="2662" w:name="_ETM_Q1_5399239"/>
      <w:bookmarkStart w:id="2663" w:name="_ETM_Q1_5399322"/>
      <w:bookmarkStart w:id="2664" w:name="_ETM_Q1_5399442"/>
      <w:bookmarkEnd w:id="2662"/>
      <w:bookmarkEnd w:id="2663"/>
      <w:bookmarkEnd w:id="2664"/>
    </w:p>
    <w:p w:rsidR="005160EA" w:rsidRDefault="005160EA" w:rsidP="005160EA">
      <w:pPr>
        <w:pStyle w:val="a"/>
        <w:keepNext/>
        <w:rPr>
          <w:rtl/>
        </w:rPr>
      </w:pPr>
      <w:bookmarkStart w:id="2665" w:name="ET_speaker_6157_298"/>
      <w:r w:rsidRPr="005160EA">
        <w:rPr>
          <w:rStyle w:val="TagStyle"/>
          <w:rtl/>
        </w:rPr>
        <w:t xml:space="preserve"> &lt;&lt; דובר &gt;&gt; </w:t>
      </w:r>
      <w:r>
        <w:rPr>
          <w:rtl/>
        </w:rPr>
        <w:t>שמחה רוטמן (הציונות הדתית):</w:t>
      </w:r>
      <w:r w:rsidRPr="005160EA">
        <w:rPr>
          <w:rStyle w:val="TagStyle"/>
          <w:rtl/>
        </w:rPr>
        <w:t xml:space="preserve"> &lt;&lt; דובר &gt;&gt;</w:t>
      </w:r>
      <w:r w:rsidR="00AC27E7">
        <w:rPr>
          <w:rtl/>
        </w:rPr>
        <w:t xml:space="preserve"> </w:t>
      </w:r>
      <w:bookmarkEnd w:id="2665"/>
    </w:p>
    <w:p w:rsidR="005160EA" w:rsidRDefault="005160EA" w:rsidP="005160EA">
      <w:pPr>
        <w:pStyle w:val="KeepWithNext"/>
        <w:rPr>
          <w:rtl/>
          <w:lang w:eastAsia="he-IL"/>
        </w:rPr>
      </w:pPr>
    </w:p>
    <w:p w:rsidR="005E6DE7" w:rsidRDefault="00595624" w:rsidP="005E6DE7">
      <w:pPr>
        <w:rPr>
          <w:rtl/>
        </w:rPr>
      </w:pPr>
      <w:bookmarkStart w:id="2666" w:name="_ETM_Q1_5400057"/>
      <w:bookmarkStart w:id="2667" w:name="_ETM_Q1_5400107"/>
      <w:bookmarkEnd w:id="2666"/>
      <w:bookmarkEnd w:id="2667"/>
      <w:r>
        <w:rPr>
          <w:rFonts w:hint="cs"/>
          <w:rtl/>
          <w:lang w:eastAsia="he-IL"/>
        </w:rPr>
        <w:t>שלום, מיכל,</w:t>
      </w:r>
      <w:r w:rsidR="005160EA">
        <w:rPr>
          <w:rFonts w:hint="cs"/>
          <w:rtl/>
          <w:lang w:eastAsia="he-IL"/>
        </w:rPr>
        <w:t xml:space="preserve"> </w:t>
      </w:r>
      <w:r w:rsidR="005E6DE7">
        <w:rPr>
          <w:rFonts w:hint="cs"/>
          <w:rtl/>
          <w:lang w:eastAsia="he-IL"/>
        </w:rPr>
        <w:t xml:space="preserve">על מרצ סוכם </w:t>
      </w:r>
      <w:bookmarkStart w:id="2668" w:name="_ETM_Q1_5402427"/>
      <w:bookmarkEnd w:id="2668"/>
      <w:r>
        <w:rPr>
          <w:rFonts w:hint="cs"/>
          <w:rtl/>
          <w:lang w:eastAsia="he-IL"/>
        </w:rPr>
        <w:t>שאני לא מדבר,</w:t>
      </w:r>
      <w:r w:rsidR="005E6DE7">
        <w:rPr>
          <w:rFonts w:hint="cs"/>
          <w:rtl/>
          <w:lang w:eastAsia="he-IL"/>
        </w:rPr>
        <w:t xml:space="preserve"> </w:t>
      </w:r>
      <w:bookmarkStart w:id="2669" w:name="_ETM_Q1_5361831"/>
      <w:bookmarkStart w:id="2670" w:name="_ETM_Q1_5361909"/>
      <w:bookmarkEnd w:id="2669"/>
      <w:bookmarkEnd w:id="2670"/>
      <w:r w:rsidR="008A4815" w:rsidRPr="008A4815">
        <w:rPr>
          <w:rtl/>
        </w:rPr>
        <w:t xml:space="preserve">יש מספיק </w:t>
      </w:r>
      <w:r w:rsidR="005E6DE7">
        <w:rPr>
          <w:rFonts w:hint="cs"/>
          <w:rtl/>
        </w:rPr>
        <w:t>אחריות.</w:t>
      </w:r>
      <w:r w:rsidR="008A4815" w:rsidRPr="008A4815">
        <w:rPr>
          <w:rtl/>
        </w:rPr>
        <w:t xml:space="preserve"> </w:t>
      </w:r>
      <w:r w:rsidR="005E6DE7">
        <w:rPr>
          <w:rtl/>
        </w:rPr>
        <w:t>לא סתם נזכרתי ביוחנן כ</w:t>
      </w:r>
      <w:r w:rsidR="008A4815" w:rsidRPr="008A4815">
        <w:rPr>
          <w:rtl/>
        </w:rPr>
        <w:t>הן גדול</w:t>
      </w:r>
      <w:r w:rsidR="005E6DE7">
        <w:rPr>
          <w:rFonts w:hint="cs"/>
          <w:rtl/>
        </w:rPr>
        <w:t>,</w:t>
      </w:r>
      <w:r w:rsidR="005E6DE7">
        <w:rPr>
          <w:rtl/>
        </w:rPr>
        <w:t xml:space="preserve"> נ</w:t>
      </w:r>
      <w:r w:rsidR="005E6DE7">
        <w:rPr>
          <w:rFonts w:hint="cs"/>
          <w:rtl/>
        </w:rPr>
        <w:t xml:space="preserve">יר, גם </w:t>
      </w:r>
      <w:r w:rsidR="008A4815" w:rsidRPr="008A4815">
        <w:rPr>
          <w:rtl/>
        </w:rPr>
        <w:t>כמובן</w:t>
      </w:r>
      <w:r w:rsidR="005E6DE7">
        <w:rPr>
          <w:rFonts w:hint="cs"/>
          <w:rtl/>
        </w:rPr>
        <w:t xml:space="preserve"> בגלל</w:t>
      </w:r>
      <w:r w:rsidR="008A4815" w:rsidRPr="008A4815">
        <w:rPr>
          <w:rtl/>
        </w:rPr>
        <w:t xml:space="preserve"> שאמרת שראש הממשלה שלנו </w:t>
      </w:r>
      <w:r w:rsidR="005E6DE7">
        <w:rPr>
          <w:rFonts w:hint="cs"/>
          <w:rtl/>
        </w:rPr>
        <w:t xml:space="preserve">הוא </w:t>
      </w:r>
      <w:r w:rsidR="008A4815" w:rsidRPr="008A4815">
        <w:rPr>
          <w:rtl/>
        </w:rPr>
        <w:t>איש ימין</w:t>
      </w:r>
      <w:r w:rsidR="005E6DE7">
        <w:rPr>
          <w:rFonts w:hint="cs"/>
          <w:rtl/>
        </w:rPr>
        <w:t>,</w:t>
      </w:r>
      <w:r w:rsidR="008A4815" w:rsidRPr="008A4815">
        <w:rPr>
          <w:rtl/>
        </w:rPr>
        <w:t xml:space="preserve"> שזה סיפור </w:t>
      </w:r>
      <w:r w:rsidR="005E6DE7">
        <w:rPr>
          <w:rtl/>
        </w:rPr>
        <w:t xml:space="preserve">יפה על העבר </w:t>
      </w:r>
      <w:r w:rsidR="005E6DE7">
        <w:rPr>
          <w:rFonts w:hint="cs"/>
          <w:rtl/>
        </w:rPr>
        <w:t xml:space="preserve">אבל </w:t>
      </w:r>
      <w:r w:rsidR="008A4815" w:rsidRPr="008A4815">
        <w:rPr>
          <w:rtl/>
        </w:rPr>
        <w:t>לא על העתיד</w:t>
      </w:r>
      <w:r w:rsidR="005E6DE7">
        <w:rPr>
          <w:rFonts w:hint="cs"/>
          <w:rtl/>
        </w:rPr>
        <w:t>.</w:t>
      </w:r>
    </w:p>
    <w:p w:rsidR="006C6B51" w:rsidRDefault="006C6B51" w:rsidP="006C6B51">
      <w:pPr>
        <w:ind w:firstLine="0"/>
        <w:rPr>
          <w:rtl/>
        </w:rPr>
      </w:pPr>
      <w:bookmarkStart w:id="2671" w:name="_ETM_Q1_5419359"/>
      <w:bookmarkStart w:id="2672" w:name="_ETM_Q1_5418559"/>
      <w:bookmarkStart w:id="2673" w:name="_ETM_Q1_5418606"/>
      <w:bookmarkStart w:id="2674" w:name="_ETM_Q1_5420107"/>
      <w:bookmarkEnd w:id="2671"/>
      <w:bookmarkEnd w:id="2672"/>
      <w:bookmarkEnd w:id="2673"/>
      <w:bookmarkEnd w:id="2674"/>
    </w:p>
    <w:p w:rsidR="006C6B51" w:rsidRDefault="006C6B51" w:rsidP="006C6B51">
      <w:pPr>
        <w:pStyle w:val="a"/>
        <w:keepNext/>
        <w:rPr>
          <w:rtl/>
        </w:rPr>
      </w:pPr>
      <w:bookmarkStart w:id="2675" w:name="ET_speaker_5628_299"/>
      <w:r w:rsidRPr="006C6B51">
        <w:rPr>
          <w:rStyle w:val="TagStyle"/>
          <w:rtl/>
        </w:rPr>
        <w:t xml:space="preserve"> &lt;&lt; דובר &gt;&gt; </w:t>
      </w:r>
      <w:r>
        <w:rPr>
          <w:rtl/>
        </w:rPr>
        <w:t>מיכאל מלכיאלי (ש"ס):</w:t>
      </w:r>
      <w:r w:rsidRPr="006C6B51">
        <w:rPr>
          <w:rStyle w:val="TagStyle"/>
          <w:rtl/>
        </w:rPr>
        <w:t xml:space="preserve"> &lt;&lt; דובר &gt;&gt;</w:t>
      </w:r>
      <w:r w:rsidR="00AC27E7">
        <w:rPr>
          <w:rtl/>
        </w:rPr>
        <w:t xml:space="preserve"> </w:t>
      </w:r>
      <w:bookmarkEnd w:id="2675"/>
    </w:p>
    <w:p w:rsidR="006C6B51" w:rsidRDefault="006C6B51" w:rsidP="006C6B51">
      <w:pPr>
        <w:pStyle w:val="KeepWithNext"/>
        <w:rPr>
          <w:rtl/>
          <w:lang w:eastAsia="he-IL"/>
        </w:rPr>
      </w:pPr>
    </w:p>
    <w:p w:rsidR="006C6B51" w:rsidRDefault="006C6B51" w:rsidP="006C6B51">
      <w:pPr>
        <w:rPr>
          <w:rtl/>
        </w:rPr>
      </w:pPr>
      <w:bookmarkStart w:id="2676" w:name="_ETM_Q1_5420806"/>
      <w:bookmarkStart w:id="2677" w:name="_ETM_Q1_5420859"/>
      <w:bookmarkEnd w:id="2676"/>
      <w:bookmarkEnd w:id="2677"/>
      <w:r>
        <w:rPr>
          <w:rFonts w:hint="cs"/>
          <w:rtl/>
          <w:lang w:eastAsia="he-IL"/>
        </w:rPr>
        <w:t xml:space="preserve">הוא </w:t>
      </w:r>
      <w:bookmarkStart w:id="2678" w:name="_ETM_Q1_5419574"/>
      <w:bookmarkStart w:id="2679" w:name="_ETM_Q1_5419588"/>
      <w:bookmarkStart w:id="2680" w:name="_ETM_Q1_5419628"/>
      <w:bookmarkEnd w:id="2678"/>
      <w:bookmarkEnd w:id="2679"/>
      <w:bookmarkEnd w:id="2680"/>
      <w:r w:rsidR="008A4815" w:rsidRPr="008A4815">
        <w:rPr>
          <w:rtl/>
        </w:rPr>
        <w:t>לא ימין ולא דתי</w:t>
      </w:r>
      <w:r>
        <w:rPr>
          <w:rFonts w:hint="cs"/>
          <w:rtl/>
        </w:rPr>
        <w:t>.</w:t>
      </w:r>
    </w:p>
    <w:p w:rsidR="006C6B51" w:rsidRDefault="006C6B51" w:rsidP="006C6B51">
      <w:pPr>
        <w:rPr>
          <w:rtl/>
        </w:rPr>
      </w:pPr>
      <w:bookmarkStart w:id="2681" w:name="_ETM_Q1_5423267"/>
      <w:bookmarkStart w:id="2682" w:name="_ETM_Q1_5423405"/>
      <w:bookmarkStart w:id="2683" w:name="_ETM_Q1_5420938"/>
      <w:bookmarkEnd w:id="2681"/>
      <w:bookmarkEnd w:id="2682"/>
      <w:bookmarkEnd w:id="2683"/>
    </w:p>
    <w:p w:rsidR="006C6B51" w:rsidRDefault="006C6B51" w:rsidP="006C6B51">
      <w:pPr>
        <w:pStyle w:val="af"/>
        <w:keepNext/>
        <w:rPr>
          <w:rtl/>
        </w:rPr>
      </w:pPr>
      <w:bookmarkStart w:id="2684" w:name="ET_yor_6145_300"/>
      <w:r w:rsidRPr="006C6B51">
        <w:rPr>
          <w:rStyle w:val="TagStyle"/>
          <w:rtl/>
        </w:rPr>
        <w:t xml:space="preserve"> &lt;&lt; יור &gt;&gt; </w:t>
      </w:r>
      <w:r>
        <w:rPr>
          <w:rtl/>
        </w:rPr>
        <w:t>היו"ר ניר אורבך:</w:t>
      </w:r>
      <w:r w:rsidRPr="006C6B51">
        <w:rPr>
          <w:rStyle w:val="TagStyle"/>
          <w:rtl/>
        </w:rPr>
        <w:t xml:space="preserve"> &lt;&lt; יור &gt;&gt;</w:t>
      </w:r>
      <w:r w:rsidR="00AC27E7">
        <w:rPr>
          <w:rtl/>
        </w:rPr>
        <w:t xml:space="preserve"> </w:t>
      </w:r>
      <w:bookmarkEnd w:id="2684"/>
    </w:p>
    <w:p w:rsidR="006C6B51" w:rsidRDefault="006C6B51" w:rsidP="006C6B51">
      <w:pPr>
        <w:pStyle w:val="KeepWithNext"/>
        <w:rPr>
          <w:rtl/>
          <w:lang w:eastAsia="he-IL"/>
        </w:rPr>
      </w:pPr>
    </w:p>
    <w:p w:rsidR="006C6B51" w:rsidRDefault="006C6B51" w:rsidP="006C6B51">
      <w:pPr>
        <w:rPr>
          <w:rtl/>
          <w:lang w:eastAsia="he-IL"/>
        </w:rPr>
      </w:pPr>
      <w:bookmarkStart w:id="2685" w:name="_ETM_Q1_5421585"/>
      <w:bookmarkEnd w:id="2685"/>
      <w:r>
        <w:rPr>
          <w:rFonts w:hint="cs"/>
          <w:rtl/>
          <w:lang w:eastAsia="he-IL"/>
        </w:rPr>
        <w:t>ד</w:t>
      </w:r>
      <w:bookmarkStart w:id="2686" w:name="_ETM_Q1_5421656"/>
      <w:bookmarkEnd w:id="2686"/>
      <w:r>
        <w:rPr>
          <w:rFonts w:hint="cs"/>
          <w:rtl/>
          <w:lang w:eastAsia="he-IL"/>
        </w:rPr>
        <w:t xml:space="preserve">י, </w:t>
      </w:r>
      <w:bookmarkStart w:id="2687" w:name="_ETM_Q1_5422057"/>
      <w:bookmarkEnd w:id="2687"/>
      <w:r>
        <w:rPr>
          <w:rFonts w:hint="cs"/>
          <w:rtl/>
          <w:lang w:eastAsia="he-IL"/>
        </w:rPr>
        <w:t>די.</w:t>
      </w:r>
    </w:p>
    <w:p w:rsidR="006C6B51" w:rsidRDefault="006C6B51" w:rsidP="006C6B51">
      <w:pPr>
        <w:rPr>
          <w:rtl/>
          <w:lang w:eastAsia="he-IL"/>
        </w:rPr>
      </w:pPr>
      <w:bookmarkStart w:id="2688" w:name="_ETM_Q1_5421930"/>
      <w:bookmarkStart w:id="2689" w:name="_ETM_Q1_5422039"/>
      <w:bookmarkStart w:id="2690" w:name="_ETM_Q1_5424874"/>
      <w:bookmarkStart w:id="2691" w:name="_ETM_Q1_5426568"/>
      <w:bookmarkEnd w:id="2688"/>
      <w:bookmarkEnd w:id="2689"/>
      <w:bookmarkEnd w:id="2690"/>
      <w:bookmarkEnd w:id="2691"/>
    </w:p>
    <w:p w:rsidR="006C6B51" w:rsidRDefault="006C6B51" w:rsidP="006C6B51">
      <w:pPr>
        <w:pStyle w:val="a"/>
        <w:keepNext/>
        <w:rPr>
          <w:rtl/>
        </w:rPr>
      </w:pPr>
      <w:bookmarkStart w:id="2692" w:name="ET_speaker_5628_302"/>
      <w:r w:rsidRPr="006C6B51">
        <w:rPr>
          <w:rStyle w:val="TagStyle"/>
          <w:rtl/>
        </w:rPr>
        <w:t xml:space="preserve"> &lt;&lt; דובר &gt;&gt; </w:t>
      </w:r>
      <w:r>
        <w:rPr>
          <w:rtl/>
        </w:rPr>
        <w:t>מיכאל מלכיאלי (ש"ס):</w:t>
      </w:r>
      <w:r w:rsidRPr="006C6B51">
        <w:rPr>
          <w:rStyle w:val="TagStyle"/>
          <w:rtl/>
        </w:rPr>
        <w:t xml:space="preserve"> &lt;&lt; דובר &gt;&gt;</w:t>
      </w:r>
      <w:r w:rsidR="00AC27E7">
        <w:rPr>
          <w:rtl/>
        </w:rPr>
        <w:t xml:space="preserve"> </w:t>
      </w:r>
      <w:bookmarkEnd w:id="2692"/>
    </w:p>
    <w:p w:rsidR="006C6B51" w:rsidRDefault="006C6B51" w:rsidP="006C6B51">
      <w:pPr>
        <w:pStyle w:val="KeepWithNext"/>
        <w:rPr>
          <w:rtl/>
          <w:lang w:eastAsia="he-IL"/>
        </w:rPr>
      </w:pPr>
    </w:p>
    <w:p w:rsidR="006C6B51" w:rsidRDefault="006C6B51" w:rsidP="006C6B51">
      <w:pPr>
        <w:rPr>
          <w:rtl/>
          <w:lang w:eastAsia="he-IL"/>
        </w:rPr>
      </w:pPr>
      <w:bookmarkStart w:id="2693" w:name="_ETM_Q1_5427297"/>
      <w:bookmarkStart w:id="2694" w:name="_ETM_Q1_5427349"/>
      <w:bookmarkEnd w:id="2693"/>
      <w:bookmarkEnd w:id="2694"/>
      <w:r>
        <w:rPr>
          <w:rFonts w:hint="cs"/>
          <w:rtl/>
          <w:lang w:eastAsia="he-IL"/>
        </w:rPr>
        <w:t xml:space="preserve">איך </w:t>
      </w:r>
      <w:r w:rsidR="00262B93">
        <w:rPr>
          <w:rFonts w:hint="cs"/>
          <w:rtl/>
          <w:lang w:eastAsia="he-IL"/>
        </w:rPr>
        <w:t>ה</w:t>
      </w:r>
      <w:r>
        <w:rPr>
          <w:rFonts w:hint="cs"/>
          <w:rtl/>
          <w:lang w:eastAsia="he-IL"/>
        </w:rPr>
        <w:t xml:space="preserve">אדם נוסע בשבת </w:t>
      </w:r>
      <w:r w:rsidR="00262B93">
        <w:rPr>
          <w:rFonts w:hint="cs"/>
          <w:rtl/>
          <w:lang w:eastAsia="he-IL"/>
        </w:rPr>
        <w:t>ל</w:t>
      </w:r>
      <w:r>
        <w:rPr>
          <w:rFonts w:hint="cs"/>
          <w:rtl/>
          <w:lang w:eastAsia="he-IL"/>
        </w:rPr>
        <w:t>הצטלם? מה ההיתר שלו?</w:t>
      </w:r>
    </w:p>
    <w:p w:rsidR="006C6B51" w:rsidRDefault="006C6B51" w:rsidP="006C6B51">
      <w:pPr>
        <w:rPr>
          <w:rtl/>
          <w:lang w:eastAsia="he-IL"/>
        </w:rPr>
      </w:pPr>
      <w:bookmarkStart w:id="2695" w:name="_ETM_Q1_5427560"/>
      <w:bookmarkStart w:id="2696" w:name="_ETM_Q1_5427688"/>
      <w:bookmarkStart w:id="2697" w:name="_ETM_Q1_5428260"/>
      <w:bookmarkEnd w:id="2695"/>
      <w:bookmarkEnd w:id="2696"/>
      <w:bookmarkEnd w:id="2697"/>
    </w:p>
    <w:p w:rsidR="006C6B51" w:rsidRDefault="006C6B51" w:rsidP="006C6B51">
      <w:pPr>
        <w:pStyle w:val="af"/>
        <w:keepNext/>
        <w:rPr>
          <w:rtl/>
        </w:rPr>
      </w:pPr>
      <w:bookmarkStart w:id="2698" w:name="ET_yor_6145_303"/>
      <w:r w:rsidRPr="006C6B51">
        <w:rPr>
          <w:rStyle w:val="TagStyle"/>
          <w:rtl/>
        </w:rPr>
        <w:t xml:space="preserve"> &lt;&lt; יור &gt;&gt; </w:t>
      </w:r>
      <w:r>
        <w:rPr>
          <w:rtl/>
        </w:rPr>
        <w:t>היו"ר ניר אורבך:</w:t>
      </w:r>
      <w:r w:rsidRPr="006C6B51">
        <w:rPr>
          <w:rStyle w:val="TagStyle"/>
          <w:rtl/>
        </w:rPr>
        <w:t xml:space="preserve"> &lt;&lt; יור &gt;&gt;</w:t>
      </w:r>
      <w:r w:rsidR="00AC27E7">
        <w:rPr>
          <w:rtl/>
        </w:rPr>
        <w:t xml:space="preserve"> </w:t>
      </w:r>
      <w:bookmarkEnd w:id="2698"/>
    </w:p>
    <w:p w:rsidR="006C6B51" w:rsidRDefault="006C6B51" w:rsidP="006C6B51">
      <w:pPr>
        <w:pStyle w:val="KeepWithNext"/>
        <w:rPr>
          <w:rtl/>
          <w:lang w:eastAsia="he-IL"/>
        </w:rPr>
      </w:pPr>
    </w:p>
    <w:p w:rsidR="006C6B51" w:rsidRDefault="006C6B51" w:rsidP="006C6B51">
      <w:pPr>
        <w:rPr>
          <w:rtl/>
          <w:lang w:eastAsia="he-IL"/>
        </w:rPr>
      </w:pPr>
      <w:bookmarkStart w:id="2699" w:name="_ETM_Q1_5428946"/>
      <w:bookmarkStart w:id="2700" w:name="_ETM_Q1_5428989"/>
      <w:bookmarkEnd w:id="2699"/>
      <w:bookmarkEnd w:id="2700"/>
      <w:r>
        <w:rPr>
          <w:rFonts w:hint="cs"/>
          <w:rtl/>
          <w:lang w:eastAsia="he-IL"/>
        </w:rPr>
        <w:t>נו</w:t>
      </w:r>
      <w:bookmarkStart w:id="2701" w:name="_ETM_Q1_5426175"/>
      <w:bookmarkEnd w:id="2701"/>
      <w:r>
        <w:rPr>
          <w:rFonts w:hint="cs"/>
          <w:rtl/>
          <w:lang w:eastAsia="he-IL"/>
        </w:rPr>
        <w:t>, די.</w:t>
      </w:r>
    </w:p>
    <w:p w:rsidR="006C6B51" w:rsidRDefault="006C6B51" w:rsidP="006C6B51">
      <w:pPr>
        <w:rPr>
          <w:rtl/>
          <w:lang w:eastAsia="he-IL"/>
        </w:rPr>
      </w:pPr>
      <w:bookmarkStart w:id="2702" w:name="_ETM_Q1_5428140"/>
      <w:bookmarkStart w:id="2703" w:name="_ETM_Q1_5428230"/>
      <w:bookmarkStart w:id="2704" w:name="_ETM_Q1_5428486"/>
      <w:bookmarkEnd w:id="2702"/>
      <w:bookmarkEnd w:id="2703"/>
      <w:bookmarkEnd w:id="2704"/>
    </w:p>
    <w:p w:rsidR="006C6B51" w:rsidRDefault="006C6B51" w:rsidP="006C6B51">
      <w:pPr>
        <w:pStyle w:val="a"/>
        <w:keepNext/>
        <w:rPr>
          <w:rtl/>
        </w:rPr>
      </w:pPr>
      <w:bookmarkStart w:id="2705" w:name="ET_speaker_5628_304"/>
      <w:r w:rsidRPr="006C6B51">
        <w:rPr>
          <w:rStyle w:val="TagStyle"/>
          <w:rtl/>
        </w:rPr>
        <w:t xml:space="preserve"> &lt;&lt; דובר &gt;&gt; </w:t>
      </w:r>
      <w:r>
        <w:rPr>
          <w:rtl/>
        </w:rPr>
        <w:t>מיכאל מלכיאלי (ש"ס):</w:t>
      </w:r>
      <w:r w:rsidRPr="006C6B51">
        <w:rPr>
          <w:rStyle w:val="TagStyle"/>
          <w:rtl/>
        </w:rPr>
        <w:t xml:space="preserve"> &lt;&lt; דובר &gt;&gt;</w:t>
      </w:r>
      <w:r w:rsidR="00AC27E7">
        <w:rPr>
          <w:rtl/>
        </w:rPr>
        <w:t xml:space="preserve"> </w:t>
      </w:r>
      <w:bookmarkEnd w:id="2705"/>
    </w:p>
    <w:p w:rsidR="006C6B51" w:rsidRDefault="006C6B51" w:rsidP="006C6B51">
      <w:pPr>
        <w:pStyle w:val="KeepWithNext"/>
        <w:rPr>
          <w:rtl/>
          <w:lang w:eastAsia="he-IL"/>
        </w:rPr>
      </w:pPr>
    </w:p>
    <w:p w:rsidR="006C6B51" w:rsidRDefault="006C6B51" w:rsidP="006C6B51">
      <w:pPr>
        <w:rPr>
          <w:rtl/>
          <w:lang w:eastAsia="he-IL"/>
        </w:rPr>
      </w:pPr>
      <w:bookmarkStart w:id="2706" w:name="_ETM_Q1_5429192"/>
      <w:bookmarkStart w:id="2707" w:name="_ETM_Q1_5429241"/>
      <w:bookmarkEnd w:id="2706"/>
      <w:bookmarkEnd w:id="2707"/>
      <w:r>
        <w:rPr>
          <w:rFonts w:hint="cs"/>
          <w:rtl/>
          <w:lang w:eastAsia="he-IL"/>
        </w:rPr>
        <w:t>מה די?</w:t>
      </w:r>
    </w:p>
    <w:p w:rsidR="006C6B51" w:rsidRDefault="006C6B51" w:rsidP="006C6B51">
      <w:pPr>
        <w:rPr>
          <w:rtl/>
          <w:lang w:eastAsia="he-IL"/>
        </w:rPr>
      </w:pPr>
      <w:bookmarkStart w:id="2708" w:name="_ETM_Q1_5427164"/>
      <w:bookmarkStart w:id="2709" w:name="_ETM_Q1_5427276"/>
      <w:bookmarkStart w:id="2710" w:name="_ETM_Q1_5428772"/>
      <w:bookmarkEnd w:id="2708"/>
      <w:bookmarkEnd w:id="2709"/>
      <w:bookmarkEnd w:id="2710"/>
    </w:p>
    <w:p w:rsidR="006C6B51" w:rsidRDefault="006C6B51" w:rsidP="006C6B51">
      <w:pPr>
        <w:pStyle w:val="af"/>
        <w:keepNext/>
        <w:rPr>
          <w:rtl/>
        </w:rPr>
      </w:pPr>
      <w:bookmarkStart w:id="2711" w:name="ET_yor_6145_305"/>
      <w:r w:rsidRPr="006C6B51">
        <w:rPr>
          <w:rStyle w:val="TagStyle"/>
          <w:rtl/>
        </w:rPr>
        <w:t xml:space="preserve"> &lt;&lt; יור &gt;&gt; </w:t>
      </w:r>
      <w:r>
        <w:rPr>
          <w:rtl/>
        </w:rPr>
        <w:t>היו"ר ניר אורבך:</w:t>
      </w:r>
      <w:r w:rsidRPr="006C6B51">
        <w:rPr>
          <w:rStyle w:val="TagStyle"/>
          <w:rtl/>
        </w:rPr>
        <w:t xml:space="preserve"> &lt;&lt; יור &gt;&gt;</w:t>
      </w:r>
      <w:r w:rsidR="00AC27E7">
        <w:rPr>
          <w:rtl/>
        </w:rPr>
        <w:t xml:space="preserve"> </w:t>
      </w:r>
      <w:bookmarkEnd w:id="2711"/>
    </w:p>
    <w:p w:rsidR="006C6B51" w:rsidRDefault="006C6B51" w:rsidP="006C6B51">
      <w:pPr>
        <w:pStyle w:val="KeepWithNext"/>
        <w:rPr>
          <w:rtl/>
          <w:lang w:eastAsia="he-IL"/>
        </w:rPr>
      </w:pPr>
    </w:p>
    <w:p w:rsidR="006C6B51" w:rsidRDefault="006C6B51" w:rsidP="006C6B51">
      <w:pPr>
        <w:rPr>
          <w:rtl/>
          <w:lang w:eastAsia="he-IL"/>
        </w:rPr>
      </w:pPr>
      <w:bookmarkStart w:id="2712" w:name="_ETM_Q1_5429386"/>
      <w:bookmarkStart w:id="2713" w:name="_ETM_Q1_5429436"/>
      <w:bookmarkEnd w:id="2712"/>
      <w:bookmarkEnd w:id="2713"/>
      <w:r>
        <w:rPr>
          <w:rFonts w:hint="cs"/>
          <w:rtl/>
          <w:lang w:eastAsia="he-IL"/>
        </w:rPr>
        <w:t>די, נו.</w:t>
      </w:r>
    </w:p>
    <w:p w:rsidR="006C6B51" w:rsidRDefault="006C6B51" w:rsidP="006C6B51">
      <w:pPr>
        <w:rPr>
          <w:rtl/>
          <w:lang w:eastAsia="he-IL"/>
        </w:rPr>
      </w:pPr>
      <w:bookmarkStart w:id="2714" w:name="_ETM_Q1_5429130"/>
      <w:bookmarkStart w:id="2715" w:name="_ETM_Q1_5429238"/>
      <w:bookmarkStart w:id="2716" w:name="_ETM_Q1_5430641"/>
      <w:bookmarkEnd w:id="2714"/>
      <w:bookmarkEnd w:id="2715"/>
      <w:bookmarkEnd w:id="2716"/>
    </w:p>
    <w:p w:rsidR="006C6B51" w:rsidRDefault="006C6B51" w:rsidP="006C6B51">
      <w:pPr>
        <w:pStyle w:val="a"/>
        <w:keepNext/>
        <w:rPr>
          <w:rtl/>
        </w:rPr>
      </w:pPr>
      <w:bookmarkStart w:id="2717" w:name="ET_speaker_5628_306"/>
      <w:r w:rsidRPr="006C6B51">
        <w:rPr>
          <w:rStyle w:val="TagStyle"/>
          <w:rtl/>
        </w:rPr>
        <w:t xml:space="preserve"> &lt;&lt; דובר &gt;&gt; </w:t>
      </w:r>
      <w:r>
        <w:rPr>
          <w:rtl/>
        </w:rPr>
        <w:t>מיכאל מלכיאלי (ש"ס):</w:t>
      </w:r>
      <w:r w:rsidRPr="006C6B51">
        <w:rPr>
          <w:rStyle w:val="TagStyle"/>
          <w:rtl/>
        </w:rPr>
        <w:t xml:space="preserve"> &lt;&lt; דובר &gt;&gt;</w:t>
      </w:r>
      <w:r w:rsidR="00AC27E7">
        <w:rPr>
          <w:rtl/>
        </w:rPr>
        <w:t xml:space="preserve"> </w:t>
      </w:r>
      <w:bookmarkEnd w:id="2717"/>
    </w:p>
    <w:p w:rsidR="006C6B51" w:rsidRDefault="006C6B51" w:rsidP="006C6B51">
      <w:pPr>
        <w:pStyle w:val="KeepWithNext"/>
        <w:rPr>
          <w:rtl/>
          <w:lang w:eastAsia="he-IL"/>
        </w:rPr>
      </w:pPr>
    </w:p>
    <w:p w:rsidR="006C6B51" w:rsidRDefault="006C6B51" w:rsidP="006C6B51">
      <w:pPr>
        <w:rPr>
          <w:rtl/>
          <w:lang w:eastAsia="he-IL"/>
        </w:rPr>
      </w:pPr>
      <w:r>
        <w:rPr>
          <w:rFonts w:hint="cs"/>
          <w:rtl/>
          <w:lang w:eastAsia="he-IL"/>
        </w:rPr>
        <w:t>א</w:t>
      </w:r>
      <w:bookmarkStart w:id="2718" w:name="_ETM_Q1_5431371"/>
      <w:bookmarkStart w:id="2719" w:name="_ETM_Q1_5431434"/>
      <w:bookmarkEnd w:id="2718"/>
      <w:bookmarkEnd w:id="2719"/>
      <w:r>
        <w:rPr>
          <w:rFonts w:hint="cs"/>
          <w:rtl/>
          <w:lang w:eastAsia="he-IL"/>
        </w:rPr>
        <w:t>תה לא היית נוסע.</w:t>
      </w:r>
    </w:p>
    <w:p w:rsidR="006C6B51" w:rsidRDefault="006C6B51" w:rsidP="006C6B51">
      <w:pPr>
        <w:rPr>
          <w:rtl/>
          <w:lang w:eastAsia="he-IL"/>
        </w:rPr>
      </w:pPr>
      <w:bookmarkStart w:id="2720" w:name="_ETM_Q1_5430797"/>
      <w:bookmarkStart w:id="2721" w:name="_ETM_Q1_5430945"/>
      <w:bookmarkStart w:id="2722" w:name="_ETM_Q1_5432453"/>
      <w:bookmarkEnd w:id="2720"/>
      <w:bookmarkEnd w:id="2721"/>
      <w:bookmarkEnd w:id="2722"/>
    </w:p>
    <w:p w:rsidR="006C6B51" w:rsidRDefault="006C6B51" w:rsidP="006C6B51">
      <w:pPr>
        <w:pStyle w:val="af"/>
        <w:keepNext/>
        <w:rPr>
          <w:rtl/>
        </w:rPr>
      </w:pPr>
      <w:bookmarkStart w:id="2723" w:name="ET_yor_6145_307"/>
      <w:r w:rsidRPr="006C6B51">
        <w:rPr>
          <w:rStyle w:val="TagStyle"/>
          <w:rtl/>
        </w:rPr>
        <w:t xml:space="preserve"> &lt;&lt; יור &gt;&gt; </w:t>
      </w:r>
      <w:r>
        <w:rPr>
          <w:rtl/>
        </w:rPr>
        <w:t>היו"ר ניר אורבך:</w:t>
      </w:r>
      <w:r w:rsidRPr="006C6B51">
        <w:rPr>
          <w:rStyle w:val="TagStyle"/>
          <w:rtl/>
        </w:rPr>
        <w:t xml:space="preserve"> &lt;&lt; יור &gt;&gt;</w:t>
      </w:r>
      <w:r w:rsidR="00AC27E7">
        <w:rPr>
          <w:rtl/>
        </w:rPr>
        <w:t xml:space="preserve"> </w:t>
      </w:r>
      <w:bookmarkEnd w:id="2723"/>
    </w:p>
    <w:p w:rsidR="006C6B51" w:rsidRDefault="006C6B51" w:rsidP="006C6B51">
      <w:pPr>
        <w:pStyle w:val="KeepWithNext"/>
        <w:rPr>
          <w:rtl/>
          <w:lang w:eastAsia="he-IL"/>
        </w:rPr>
      </w:pPr>
    </w:p>
    <w:p w:rsidR="006C6B51" w:rsidRDefault="006C6B51" w:rsidP="006C6B51">
      <w:pPr>
        <w:rPr>
          <w:rtl/>
          <w:lang w:eastAsia="he-IL"/>
        </w:rPr>
      </w:pPr>
      <w:bookmarkStart w:id="2724" w:name="_ETM_Q1_5433078"/>
      <w:bookmarkStart w:id="2725" w:name="_ETM_Q1_5433128"/>
      <w:bookmarkEnd w:id="2724"/>
      <w:bookmarkEnd w:id="2725"/>
      <w:r>
        <w:rPr>
          <w:rFonts w:hint="cs"/>
          <w:rtl/>
          <w:lang w:eastAsia="he-IL"/>
        </w:rPr>
        <w:t xml:space="preserve">אבל הוא גם לא </w:t>
      </w:r>
      <w:bookmarkStart w:id="2726" w:name="_ETM_Q1_5431805"/>
      <w:bookmarkEnd w:id="2726"/>
      <w:r>
        <w:rPr>
          <w:rFonts w:hint="cs"/>
          <w:rtl/>
          <w:lang w:eastAsia="he-IL"/>
        </w:rPr>
        <w:t>נסע להצטלם.</w:t>
      </w:r>
    </w:p>
    <w:p w:rsidR="006C6B51" w:rsidRDefault="006C6B51" w:rsidP="006C6B51">
      <w:pPr>
        <w:rPr>
          <w:rtl/>
          <w:lang w:eastAsia="he-IL"/>
        </w:rPr>
      </w:pPr>
      <w:bookmarkStart w:id="2727" w:name="_ETM_Q1_5434239"/>
      <w:bookmarkStart w:id="2728" w:name="_ETM_Q1_5434362"/>
      <w:bookmarkStart w:id="2729" w:name="_ETM_Q1_5432631"/>
      <w:bookmarkEnd w:id="2727"/>
      <w:bookmarkEnd w:id="2728"/>
      <w:bookmarkEnd w:id="2729"/>
    </w:p>
    <w:p w:rsidR="006C6B51" w:rsidRDefault="006C6B51" w:rsidP="006C6B51">
      <w:pPr>
        <w:pStyle w:val="a"/>
        <w:keepNext/>
        <w:rPr>
          <w:rtl/>
        </w:rPr>
      </w:pPr>
      <w:bookmarkStart w:id="2730" w:name="ET_speaker_5628_308"/>
      <w:r w:rsidRPr="006C6B51">
        <w:rPr>
          <w:rStyle w:val="TagStyle"/>
          <w:rtl/>
        </w:rPr>
        <w:t xml:space="preserve"> &lt;&lt; דובר &gt;&gt; </w:t>
      </w:r>
      <w:r>
        <w:rPr>
          <w:rtl/>
        </w:rPr>
        <w:t>מיכאל מלכיאלי (ש"ס):</w:t>
      </w:r>
      <w:r w:rsidRPr="006C6B51">
        <w:rPr>
          <w:rStyle w:val="TagStyle"/>
          <w:rtl/>
        </w:rPr>
        <w:t xml:space="preserve"> &lt;&lt; דובר &gt;&gt;</w:t>
      </w:r>
      <w:r w:rsidR="00AC27E7">
        <w:rPr>
          <w:rtl/>
        </w:rPr>
        <w:t xml:space="preserve"> </w:t>
      </w:r>
      <w:bookmarkEnd w:id="2730"/>
    </w:p>
    <w:p w:rsidR="006C6B51" w:rsidRDefault="006C6B51" w:rsidP="006C6B51">
      <w:pPr>
        <w:pStyle w:val="KeepWithNext"/>
        <w:rPr>
          <w:rtl/>
          <w:lang w:eastAsia="he-IL"/>
        </w:rPr>
      </w:pPr>
    </w:p>
    <w:p w:rsidR="006C6B51" w:rsidRDefault="006C6B51" w:rsidP="006C6B51">
      <w:pPr>
        <w:rPr>
          <w:rtl/>
          <w:lang w:eastAsia="he-IL"/>
        </w:rPr>
      </w:pPr>
      <w:bookmarkStart w:id="2731" w:name="_ETM_Q1_5433434"/>
      <w:bookmarkStart w:id="2732" w:name="_ETM_Q1_5433484"/>
      <w:bookmarkEnd w:id="2731"/>
      <w:bookmarkEnd w:id="2732"/>
      <w:r>
        <w:rPr>
          <w:rFonts w:hint="cs"/>
          <w:rtl/>
          <w:lang w:eastAsia="he-IL"/>
        </w:rPr>
        <w:t>גם רם שפע לא היה נוסע, אבל איך הוא?</w:t>
      </w:r>
    </w:p>
    <w:p w:rsidR="00935E6D" w:rsidRDefault="00935E6D" w:rsidP="006C6B51">
      <w:pPr>
        <w:rPr>
          <w:rtl/>
          <w:lang w:eastAsia="he-IL"/>
        </w:rPr>
      </w:pPr>
      <w:bookmarkStart w:id="2733" w:name="_ETM_Q1_5430036"/>
      <w:bookmarkStart w:id="2734" w:name="_ETM_Q1_5430168"/>
      <w:bookmarkStart w:id="2735" w:name="_ETM_Q1_5432799"/>
      <w:bookmarkEnd w:id="2733"/>
      <w:bookmarkEnd w:id="2734"/>
      <w:bookmarkEnd w:id="2735"/>
    </w:p>
    <w:p w:rsidR="00935E6D" w:rsidRDefault="00935E6D" w:rsidP="00935E6D">
      <w:pPr>
        <w:pStyle w:val="af"/>
        <w:keepNext/>
        <w:rPr>
          <w:rtl/>
        </w:rPr>
      </w:pPr>
      <w:bookmarkStart w:id="2736" w:name="ET_yor_6145_309"/>
      <w:r w:rsidRPr="00935E6D">
        <w:rPr>
          <w:rStyle w:val="TagStyle"/>
          <w:rtl/>
        </w:rPr>
        <w:t xml:space="preserve"> &lt;&lt; יור &gt;&gt; </w:t>
      </w:r>
      <w:r>
        <w:rPr>
          <w:rtl/>
        </w:rPr>
        <w:t>היו"ר ניר אורבך:</w:t>
      </w:r>
      <w:r w:rsidRPr="00935E6D">
        <w:rPr>
          <w:rStyle w:val="TagStyle"/>
          <w:rtl/>
        </w:rPr>
        <w:t xml:space="preserve"> &lt;&lt; יור &gt;&gt;</w:t>
      </w:r>
      <w:r w:rsidR="00AC27E7">
        <w:rPr>
          <w:rtl/>
        </w:rPr>
        <w:t xml:space="preserve"> </w:t>
      </w:r>
      <w:bookmarkEnd w:id="2736"/>
    </w:p>
    <w:p w:rsidR="00935E6D" w:rsidRDefault="00935E6D" w:rsidP="00935E6D">
      <w:pPr>
        <w:pStyle w:val="KeepWithNext"/>
        <w:rPr>
          <w:rtl/>
          <w:lang w:eastAsia="he-IL"/>
        </w:rPr>
      </w:pPr>
    </w:p>
    <w:p w:rsidR="00935E6D" w:rsidRDefault="00743832" w:rsidP="00743832">
      <w:pPr>
        <w:rPr>
          <w:rtl/>
          <w:lang w:eastAsia="he-IL"/>
        </w:rPr>
      </w:pPr>
      <w:bookmarkStart w:id="2737" w:name="_ETM_Q1_5433422"/>
      <w:bookmarkStart w:id="2738" w:name="_ETM_Q1_5433477"/>
      <w:bookmarkEnd w:id="2737"/>
      <w:bookmarkEnd w:id="2738"/>
      <w:r>
        <w:rPr>
          <w:rFonts w:hint="cs"/>
          <w:rtl/>
          <w:lang w:eastAsia="he-IL"/>
        </w:rPr>
        <w:t xml:space="preserve">אבל, </w:t>
      </w:r>
      <w:r w:rsidR="00935E6D">
        <w:rPr>
          <w:rFonts w:hint="cs"/>
          <w:rtl/>
          <w:lang w:eastAsia="he-IL"/>
        </w:rPr>
        <w:t xml:space="preserve">חבר </w:t>
      </w:r>
      <w:bookmarkStart w:id="2739" w:name="_ETM_Q1_5434660"/>
      <w:bookmarkEnd w:id="2739"/>
      <w:r w:rsidR="00935E6D">
        <w:rPr>
          <w:rFonts w:hint="cs"/>
          <w:rtl/>
          <w:lang w:eastAsia="he-IL"/>
        </w:rPr>
        <w:t xml:space="preserve">הכנסת מלכיאלי, </w:t>
      </w:r>
      <w:r>
        <w:rPr>
          <w:rFonts w:hint="cs"/>
          <w:rtl/>
          <w:lang w:eastAsia="he-IL"/>
        </w:rPr>
        <w:t>ביקשנו,</w:t>
      </w:r>
      <w:r w:rsidR="00935E6D">
        <w:rPr>
          <w:rFonts w:hint="cs"/>
          <w:rtl/>
          <w:lang w:eastAsia="he-IL"/>
        </w:rPr>
        <w:t xml:space="preserve"> באמת, תן לו לסיים. אתה </w:t>
      </w:r>
      <w:bookmarkStart w:id="2740" w:name="_ETM_Q1_5435187"/>
      <w:bookmarkEnd w:id="2740"/>
      <w:r w:rsidR="00935E6D">
        <w:rPr>
          <w:rFonts w:hint="cs"/>
          <w:rtl/>
          <w:lang w:eastAsia="he-IL"/>
        </w:rPr>
        <w:t>רוצה להירשם לדבר, אני אתן לך.</w:t>
      </w:r>
    </w:p>
    <w:p w:rsidR="009B3FB8" w:rsidRDefault="009B3FB8" w:rsidP="00935E6D">
      <w:pPr>
        <w:rPr>
          <w:rtl/>
          <w:lang w:eastAsia="he-IL"/>
        </w:rPr>
      </w:pPr>
      <w:bookmarkStart w:id="2741" w:name="_ETM_Q1_5437304"/>
      <w:bookmarkStart w:id="2742" w:name="_ETM_Q1_5437424"/>
      <w:bookmarkStart w:id="2743" w:name="_ETM_Q1_5444776"/>
      <w:bookmarkEnd w:id="2741"/>
      <w:bookmarkEnd w:id="2742"/>
      <w:bookmarkEnd w:id="2743"/>
    </w:p>
    <w:p w:rsidR="009B3FB8" w:rsidRDefault="009B3FB8" w:rsidP="009B3FB8">
      <w:pPr>
        <w:pStyle w:val="a"/>
        <w:keepNext/>
        <w:rPr>
          <w:rtl/>
        </w:rPr>
      </w:pPr>
      <w:bookmarkStart w:id="2744" w:name="ET_speaker_6165_310"/>
      <w:r w:rsidRPr="009B3FB8">
        <w:rPr>
          <w:rStyle w:val="TagStyle"/>
          <w:rtl/>
        </w:rPr>
        <w:t xml:space="preserve"> &lt;&lt; דובר &gt;&gt; </w:t>
      </w:r>
      <w:r>
        <w:rPr>
          <w:rtl/>
        </w:rPr>
        <w:t>מאיר פרוש (יהדות התורה):</w:t>
      </w:r>
      <w:r w:rsidRPr="009B3FB8">
        <w:rPr>
          <w:rStyle w:val="TagStyle"/>
          <w:rtl/>
        </w:rPr>
        <w:t xml:space="preserve"> &lt;&lt; דובר &gt;&gt;</w:t>
      </w:r>
      <w:r w:rsidR="00AC27E7">
        <w:rPr>
          <w:rtl/>
        </w:rPr>
        <w:t xml:space="preserve"> </w:t>
      </w:r>
      <w:bookmarkEnd w:id="2744"/>
    </w:p>
    <w:p w:rsidR="009B3FB8" w:rsidRDefault="009B3FB8" w:rsidP="009B3FB8">
      <w:pPr>
        <w:pStyle w:val="KeepWithNext"/>
        <w:rPr>
          <w:rtl/>
          <w:lang w:eastAsia="he-IL"/>
        </w:rPr>
      </w:pPr>
    </w:p>
    <w:p w:rsidR="009B3FB8" w:rsidRDefault="009B3FB8" w:rsidP="009B3FB8">
      <w:pPr>
        <w:rPr>
          <w:rtl/>
          <w:lang w:eastAsia="he-IL"/>
        </w:rPr>
      </w:pPr>
      <w:bookmarkStart w:id="2745" w:name="_ETM_Q1_5445452"/>
      <w:bookmarkStart w:id="2746" w:name="_ETM_Q1_5445511"/>
      <w:bookmarkEnd w:id="2745"/>
      <w:bookmarkEnd w:id="2746"/>
      <w:r>
        <w:rPr>
          <w:rFonts w:hint="cs"/>
          <w:rtl/>
          <w:lang w:eastAsia="he-IL"/>
        </w:rPr>
        <w:t xml:space="preserve">מצא עבירה. זה מצא עבירה. </w:t>
      </w:r>
      <w:bookmarkStart w:id="2747" w:name="_ETM_Q1_5446931"/>
      <w:bookmarkEnd w:id="2747"/>
      <w:r>
        <w:rPr>
          <w:rFonts w:hint="cs"/>
          <w:rtl/>
          <w:lang w:eastAsia="he-IL"/>
        </w:rPr>
        <w:t>נו, זאת עבירה? באמת.</w:t>
      </w:r>
    </w:p>
    <w:p w:rsidR="009B3FB8" w:rsidRPr="009B3FB8" w:rsidRDefault="009B3FB8" w:rsidP="009B3FB8">
      <w:pPr>
        <w:rPr>
          <w:rtl/>
          <w:lang w:eastAsia="he-IL"/>
        </w:rPr>
      </w:pPr>
      <w:bookmarkStart w:id="2748" w:name="_ETM_Q1_5446031"/>
      <w:bookmarkStart w:id="2749" w:name="_ETM_Q1_5446152"/>
      <w:bookmarkEnd w:id="2748"/>
      <w:bookmarkEnd w:id="2749"/>
    </w:p>
    <w:p w:rsidR="006C6B51" w:rsidRDefault="006C6B51" w:rsidP="006C6B51">
      <w:pPr>
        <w:pStyle w:val="a"/>
        <w:keepNext/>
        <w:rPr>
          <w:rtl/>
        </w:rPr>
      </w:pPr>
      <w:bookmarkStart w:id="2750" w:name="ET_speaker_6157_301"/>
      <w:r w:rsidRPr="006C6B51">
        <w:rPr>
          <w:rStyle w:val="TagStyle"/>
          <w:rtl/>
        </w:rPr>
        <w:t xml:space="preserve"> &lt;&lt; דובר &gt;&gt; </w:t>
      </w:r>
      <w:r>
        <w:rPr>
          <w:rtl/>
        </w:rPr>
        <w:t>שמחה רוטמן (הציונות הדתית):</w:t>
      </w:r>
      <w:r w:rsidRPr="006C6B51">
        <w:rPr>
          <w:rStyle w:val="TagStyle"/>
          <w:rtl/>
        </w:rPr>
        <w:t xml:space="preserve"> &lt;&lt; דובר &gt;&gt;</w:t>
      </w:r>
      <w:r w:rsidR="00AC27E7">
        <w:rPr>
          <w:rtl/>
        </w:rPr>
        <w:t xml:space="preserve"> </w:t>
      </w:r>
      <w:bookmarkEnd w:id="2750"/>
    </w:p>
    <w:p w:rsidR="006C6B51" w:rsidRPr="006C6B51" w:rsidRDefault="006C6B51" w:rsidP="006C6B51">
      <w:pPr>
        <w:rPr>
          <w:rtl/>
          <w:lang w:eastAsia="he-IL"/>
        </w:rPr>
      </w:pPr>
      <w:bookmarkStart w:id="2751" w:name="_ETM_Q1_5425502"/>
      <w:bookmarkStart w:id="2752" w:name="_ETM_Q1_5425553"/>
      <w:bookmarkEnd w:id="2751"/>
      <w:bookmarkEnd w:id="2752"/>
    </w:p>
    <w:p w:rsidR="00CD269B" w:rsidRDefault="009B3FB8" w:rsidP="008A1595">
      <w:pPr>
        <w:rPr>
          <w:rtl/>
        </w:rPr>
      </w:pPr>
      <w:bookmarkStart w:id="2753" w:name="_ETM_Q1_5423660"/>
      <w:bookmarkStart w:id="2754" w:name="_ETM_Q1_5423780"/>
      <w:bookmarkEnd w:id="2753"/>
      <w:bookmarkEnd w:id="2754"/>
      <w:r>
        <w:rPr>
          <w:rFonts w:hint="cs"/>
          <w:rtl/>
        </w:rPr>
        <w:t>מאחר שדיברנו על יוחנן כהן גדול, ש</w:t>
      </w:r>
      <w:r>
        <w:rPr>
          <w:rtl/>
        </w:rPr>
        <w:t>היה 80 שנה כהן גדול ולבסוף נעשה צדוקי</w:t>
      </w:r>
      <w:r>
        <w:rPr>
          <w:rFonts w:hint="cs"/>
          <w:rtl/>
        </w:rPr>
        <w:t>,</w:t>
      </w:r>
      <w:r w:rsidR="008A4815" w:rsidRPr="008A4815">
        <w:rPr>
          <w:rtl/>
        </w:rPr>
        <w:t xml:space="preserve"> שנאמר </w:t>
      </w:r>
      <w:r>
        <w:rPr>
          <w:rFonts w:hint="cs"/>
          <w:rtl/>
        </w:rPr>
        <w:t>"</w:t>
      </w:r>
      <w:r w:rsidR="008A4815" w:rsidRPr="008A4815">
        <w:rPr>
          <w:rtl/>
        </w:rPr>
        <w:t>אל תאמין בעצמך עד יום מותך</w:t>
      </w:r>
      <w:r>
        <w:rPr>
          <w:rFonts w:hint="cs"/>
          <w:rtl/>
        </w:rPr>
        <w:t xml:space="preserve">", </w:t>
      </w:r>
      <w:bookmarkStart w:id="2755" w:name="_ETM_Q1_5461719"/>
      <w:bookmarkEnd w:id="2755"/>
      <w:r>
        <w:rPr>
          <w:rFonts w:hint="cs"/>
          <w:rtl/>
        </w:rPr>
        <w:t xml:space="preserve">צריך גם לומר על </w:t>
      </w:r>
      <w:r>
        <w:rPr>
          <w:rtl/>
        </w:rPr>
        <w:t xml:space="preserve">משהו </w:t>
      </w:r>
      <w:r>
        <w:rPr>
          <w:rFonts w:hint="cs"/>
          <w:rtl/>
        </w:rPr>
        <w:t>אחד</w:t>
      </w:r>
      <w:r w:rsidR="008A4815" w:rsidRPr="008A4815">
        <w:rPr>
          <w:rtl/>
        </w:rPr>
        <w:t xml:space="preserve"> טוב שהוא עשה</w:t>
      </w:r>
      <w:r w:rsidR="009C39CC">
        <w:rPr>
          <w:rFonts w:hint="cs"/>
          <w:rtl/>
        </w:rPr>
        <w:t>,</w:t>
      </w:r>
      <w:r>
        <w:rPr>
          <w:rtl/>
        </w:rPr>
        <w:t xml:space="preserve"> הוא ביטל את המעור</w:t>
      </w:r>
      <w:r>
        <w:rPr>
          <w:rFonts w:hint="cs"/>
          <w:rtl/>
        </w:rPr>
        <w:t>ר</w:t>
      </w:r>
      <w:r w:rsidR="008A4815" w:rsidRPr="008A4815">
        <w:rPr>
          <w:rtl/>
        </w:rPr>
        <w:t>ים</w:t>
      </w:r>
      <w:r>
        <w:rPr>
          <w:rFonts w:hint="cs"/>
          <w:rtl/>
        </w:rPr>
        <w:t>.</w:t>
      </w:r>
      <w:r w:rsidR="008A4815" w:rsidRPr="008A4815">
        <w:rPr>
          <w:rtl/>
        </w:rPr>
        <w:t xml:space="preserve"> זה </w:t>
      </w:r>
      <w:r>
        <w:rPr>
          <w:rFonts w:hint="cs"/>
          <w:rtl/>
        </w:rPr>
        <w:t>היה אחד</w:t>
      </w:r>
      <w:r w:rsidR="008A4815" w:rsidRPr="008A4815">
        <w:rPr>
          <w:rtl/>
        </w:rPr>
        <w:t xml:space="preserve"> הדברים</w:t>
      </w:r>
      <w:r w:rsidR="00CF3F7E">
        <w:rPr>
          <w:rFonts w:hint="cs"/>
          <w:rtl/>
        </w:rPr>
        <w:t>,</w:t>
      </w:r>
      <w:r w:rsidR="008A4815" w:rsidRPr="008A4815">
        <w:rPr>
          <w:rtl/>
        </w:rPr>
        <w:t xml:space="preserve"> </w:t>
      </w:r>
      <w:r>
        <w:rPr>
          <w:rFonts w:hint="cs"/>
          <w:rtl/>
        </w:rPr>
        <w:t>ו</w:t>
      </w:r>
      <w:r w:rsidR="008A4815" w:rsidRPr="008A4815">
        <w:rPr>
          <w:rtl/>
        </w:rPr>
        <w:t>על זה הוא קיבל הרבה מאוד מחמאות</w:t>
      </w:r>
      <w:r>
        <w:rPr>
          <w:rFonts w:hint="cs"/>
          <w:rtl/>
        </w:rPr>
        <w:t>.</w:t>
      </w:r>
      <w:r w:rsidR="008A4815" w:rsidRPr="008A4815">
        <w:rPr>
          <w:rtl/>
        </w:rPr>
        <w:t xml:space="preserve"> </w:t>
      </w:r>
      <w:r>
        <w:rPr>
          <w:rFonts w:hint="cs"/>
          <w:rtl/>
        </w:rPr>
        <w:t>כ</w:t>
      </w:r>
      <w:r w:rsidR="008A4815" w:rsidRPr="008A4815">
        <w:rPr>
          <w:rtl/>
        </w:rPr>
        <w:t xml:space="preserve">שהיו אומרים בבית המקדש </w:t>
      </w:r>
      <w:r>
        <w:rPr>
          <w:rFonts w:hint="cs"/>
          <w:rtl/>
        </w:rPr>
        <w:t xml:space="preserve">עורה השם למה תישן? </w:t>
      </w:r>
      <w:r w:rsidR="008A4815" w:rsidRPr="008A4815">
        <w:rPr>
          <w:rtl/>
        </w:rPr>
        <w:t>ואת זה הוא ביטל</w:t>
      </w:r>
      <w:r>
        <w:rPr>
          <w:rFonts w:hint="cs"/>
          <w:rtl/>
        </w:rPr>
        <w:t>.</w:t>
      </w:r>
      <w:r>
        <w:rPr>
          <w:rtl/>
        </w:rPr>
        <w:t xml:space="preserve"> אמר ל</w:t>
      </w:r>
      <w:r>
        <w:rPr>
          <w:rFonts w:hint="cs"/>
          <w:rtl/>
        </w:rPr>
        <w:t>א</w:t>
      </w:r>
      <w:r w:rsidR="008A4815" w:rsidRPr="008A4815">
        <w:rPr>
          <w:rtl/>
        </w:rPr>
        <w:t xml:space="preserve"> יכול להיות</w:t>
      </w:r>
      <w:r>
        <w:rPr>
          <w:rFonts w:hint="cs"/>
          <w:rtl/>
        </w:rPr>
        <w:t>,</w:t>
      </w:r>
      <w:r w:rsidR="008A4815" w:rsidRPr="008A4815">
        <w:rPr>
          <w:rtl/>
        </w:rPr>
        <w:t xml:space="preserve"> </w:t>
      </w:r>
      <w:r>
        <w:rPr>
          <w:rFonts w:hint="cs"/>
          <w:rtl/>
        </w:rPr>
        <w:t>ה</w:t>
      </w:r>
      <w:r>
        <w:rPr>
          <w:rtl/>
        </w:rPr>
        <w:t>שם לא י</w:t>
      </w:r>
      <w:r w:rsidR="008A4815" w:rsidRPr="008A4815">
        <w:rPr>
          <w:rtl/>
        </w:rPr>
        <w:t>שן</w:t>
      </w:r>
      <w:r>
        <w:rPr>
          <w:rFonts w:hint="cs"/>
          <w:rtl/>
        </w:rPr>
        <w:t>,</w:t>
      </w:r>
      <w:r>
        <w:rPr>
          <w:rtl/>
        </w:rPr>
        <w:t xml:space="preserve"> משגיח על כול</w:t>
      </w:r>
      <w:r>
        <w:rPr>
          <w:rFonts w:hint="cs"/>
          <w:rtl/>
        </w:rPr>
        <w:t xml:space="preserve">נו </w:t>
      </w:r>
      <w:bookmarkStart w:id="2756" w:name="_ETM_Q1_5478164"/>
      <w:bookmarkEnd w:id="2756"/>
      <w:r w:rsidR="008A4815" w:rsidRPr="008A4815">
        <w:rPr>
          <w:rtl/>
        </w:rPr>
        <w:t>מלמעלה</w:t>
      </w:r>
      <w:r>
        <w:rPr>
          <w:rFonts w:hint="cs"/>
          <w:rtl/>
        </w:rPr>
        <w:t>.</w:t>
      </w:r>
      <w:r w:rsidR="008A4815" w:rsidRPr="008A4815">
        <w:rPr>
          <w:rtl/>
        </w:rPr>
        <w:t xml:space="preserve"> אבל המעור</w:t>
      </w:r>
      <w:r w:rsidR="00350EDB">
        <w:rPr>
          <w:rFonts w:hint="cs"/>
          <w:rtl/>
        </w:rPr>
        <w:t>ר</w:t>
      </w:r>
      <w:r w:rsidR="00350EDB">
        <w:rPr>
          <w:rtl/>
        </w:rPr>
        <w:t>ים בהקשר הזה</w:t>
      </w:r>
      <w:r w:rsidR="00350EDB">
        <w:rPr>
          <w:rFonts w:hint="cs"/>
          <w:rtl/>
        </w:rPr>
        <w:t xml:space="preserve">, </w:t>
      </w:r>
      <w:r w:rsidR="008A4815" w:rsidRPr="008A4815">
        <w:rPr>
          <w:rtl/>
        </w:rPr>
        <w:t>שנועדו להסב את תשומת הלב</w:t>
      </w:r>
      <w:r w:rsidR="00350EDB">
        <w:rPr>
          <w:rFonts w:hint="cs"/>
          <w:rtl/>
        </w:rPr>
        <w:t>,</w:t>
      </w:r>
      <w:r w:rsidR="008A4815" w:rsidRPr="008A4815">
        <w:rPr>
          <w:rtl/>
        </w:rPr>
        <w:t xml:space="preserve"> </w:t>
      </w:r>
      <w:r w:rsidR="00350EDB">
        <w:rPr>
          <w:rFonts w:hint="cs"/>
          <w:rtl/>
        </w:rPr>
        <w:t>כך</w:t>
      </w:r>
      <w:r w:rsidR="008A4815" w:rsidRPr="008A4815">
        <w:rPr>
          <w:rtl/>
        </w:rPr>
        <w:t xml:space="preserve"> אומרים המפרשים על המקום</w:t>
      </w:r>
      <w:r w:rsidR="00350EDB">
        <w:rPr>
          <w:rFonts w:hint="cs"/>
          <w:rtl/>
        </w:rPr>
        <w:t>,</w:t>
      </w:r>
      <w:r w:rsidR="008A4815" w:rsidRPr="008A4815">
        <w:rPr>
          <w:rtl/>
        </w:rPr>
        <w:t xml:space="preserve"> </w:t>
      </w:r>
      <w:r w:rsidR="00350EDB">
        <w:rPr>
          <w:rFonts w:hint="cs"/>
          <w:rtl/>
        </w:rPr>
        <w:t xml:space="preserve">הרי זה </w:t>
      </w:r>
      <w:r w:rsidR="008A4815" w:rsidRPr="008A4815">
        <w:rPr>
          <w:rtl/>
        </w:rPr>
        <w:t>כתוב בפסוק</w:t>
      </w:r>
      <w:r w:rsidR="00350EDB">
        <w:rPr>
          <w:rFonts w:hint="cs"/>
          <w:rtl/>
        </w:rPr>
        <w:t>,</w:t>
      </w:r>
      <w:r w:rsidR="00350EDB">
        <w:rPr>
          <w:rtl/>
        </w:rPr>
        <w:t xml:space="preserve"> ז</w:t>
      </w:r>
      <w:r w:rsidR="00350EDB">
        <w:rPr>
          <w:rFonts w:hint="cs"/>
          <w:rtl/>
        </w:rPr>
        <w:t>את</w:t>
      </w:r>
      <w:r w:rsidR="008A4815" w:rsidRPr="008A4815">
        <w:rPr>
          <w:rtl/>
        </w:rPr>
        <w:t xml:space="preserve"> לא </w:t>
      </w:r>
      <w:r w:rsidR="00CF3F7E">
        <w:rPr>
          <w:rFonts w:hint="cs"/>
          <w:rtl/>
        </w:rPr>
        <w:t>הייתה המצאה.</w:t>
      </w:r>
      <w:r w:rsidR="008A4815" w:rsidRPr="008A4815">
        <w:rPr>
          <w:rtl/>
        </w:rPr>
        <w:t xml:space="preserve"> יש פסוק ש</w:t>
      </w:r>
      <w:r w:rsidR="00350EDB">
        <w:rPr>
          <w:rFonts w:hint="cs"/>
          <w:rtl/>
        </w:rPr>
        <w:t xml:space="preserve">אומר עורה השם, למה תישן, </w:t>
      </w:r>
      <w:bookmarkStart w:id="2757" w:name="_ETM_Q1_5496149"/>
      <w:bookmarkEnd w:id="2757"/>
      <w:r w:rsidR="00350EDB">
        <w:rPr>
          <w:rFonts w:hint="cs"/>
          <w:rtl/>
        </w:rPr>
        <w:t xml:space="preserve">אבל אנחנו יודעים </w:t>
      </w:r>
      <w:r w:rsidR="008A1595">
        <w:rPr>
          <w:rtl/>
        </w:rPr>
        <w:t>שהשם לא ישן</w:t>
      </w:r>
      <w:r w:rsidR="008A1595">
        <w:rPr>
          <w:rFonts w:hint="cs"/>
          <w:rtl/>
        </w:rPr>
        <w:t xml:space="preserve">. </w:t>
      </w:r>
      <w:r w:rsidR="008A4815" w:rsidRPr="008A4815">
        <w:rPr>
          <w:rtl/>
        </w:rPr>
        <w:t>כאשר האויבים</w:t>
      </w:r>
      <w:r w:rsidR="00350EDB">
        <w:rPr>
          <w:rFonts w:hint="cs"/>
          <w:rtl/>
        </w:rPr>
        <w:t>,</w:t>
      </w:r>
      <w:r w:rsidR="008A4815" w:rsidRPr="008A4815">
        <w:rPr>
          <w:rtl/>
        </w:rPr>
        <w:t xml:space="preserve"> כך אומרים המפרשים</w:t>
      </w:r>
      <w:r w:rsidR="00350EDB">
        <w:rPr>
          <w:rFonts w:hint="cs"/>
          <w:rtl/>
        </w:rPr>
        <w:t>,</w:t>
      </w:r>
      <w:r w:rsidR="008A4815" w:rsidRPr="008A4815">
        <w:rPr>
          <w:rtl/>
        </w:rPr>
        <w:t xml:space="preserve"> </w:t>
      </w:r>
      <w:r w:rsidR="000614BB">
        <w:rPr>
          <w:rtl/>
        </w:rPr>
        <w:t>כאשר האויבים חוגגים והיהודים בצ</w:t>
      </w:r>
      <w:r w:rsidR="008A4815" w:rsidRPr="008A4815">
        <w:rPr>
          <w:rtl/>
        </w:rPr>
        <w:t>רה זה נראה כאילו השם ישן</w:t>
      </w:r>
      <w:r w:rsidR="005A7774">
        <w:rPr>
          <w:rFonts w:hint="cs"/>
          <w:rtl/>
        </w:rPr>
        <w:t>,</w:t>
      </w:r>
      <w:r w:rsidR="008A4815" w:rsidRPr="008A4815">
        <w:rPr>
          <w:rtl/>
        </w:rPr>
        <w:t xml:space="preserve"> </w:t>
      </w:r>
      <w:r w:rsidR="000614BB">
        <w:rPr>
          <w:rFonts w:hint="cs"/>
          <w:rtl/>
        </w:rPr>
        <w:t>לכן</w:t>
      </w:r>
      <w:r w:rsidR="008A4815" w:rsidRPr="008A4815">
        <w:rPr>
          <w:rtl/>
        </w:rPr>
        <w:t xml:space="preserve"> </w:t>
      </w:r>
      <w:r w:rsidR="008A1595">
        <w:rPr>
          <w:rtl/>
        </w:rPr>
        <w:t xml:space="preserve">מופיע </w:t>
      </w:r>
      <w:r w:rsidR="000614BB">
        <w:rPr>
          <w:rFonts w:hint="cs"/>
          <w:rtl/>
        </w:rPr>
        <w:t>הפסוק</w:t>
      </w:r>
      <w:r w:rsidR="000614BB">
        <w:rPr>
          <w:rtl/>
        </w:rPr>
        <w:t xml:space="preserve"> </w:t>
      </w:r>
      <w:r w:rsidR="000614BB">
        <w:rPr>
          <w:rFonts w:hint="cs"/>
          <w:rtl/>
        </w:rPr>
        <w:t>ע</w:t>
      </w:r>
      <w:r w:rsidR="008A4815" w:rsidRPr="008A4815">
        <w:rPr>
          <w:rtl/>
        </w:rPr>
        <w:t xml:space="preserve">ורה </w:t>
      </w:r>
      <w:r w:rsidR="000614BB">
        <w:rPr>
          <w:rFonts w:hint="cs"/>
          <w:rtl/>
        </w:rPr>
        <w:t>ה</w:t>
      </w:r>
      <w:r w:rsidR="008A4815" w:rsidRPr="008A4815">
        <w:rPr>
          <w:rtl/>
        </w:rPr>
        <w:t xml:space="preserve">שם </w:t>
      </w:r>
      <w:r w:rsidR="000614BB">
        <w:rPr>
          <w:rFonts w:hint="cs"/>
          <w:rtl/>
        </w:rPr>
        <w:t xml:space="preserve">למה תישן. זה נראה </w:t>
      </w:r>
      <w:bookmarkStart w:id="2758" w:name="_ETM_Q1_5512927"/>
      <w:bookmarkEnd w:id="2758"/>
      <w:r w:rsidR="008A4815" w:rsidRPr="008A4815">
        <w:rPr>
          <w:rtl/>
        </w:rPr>
        <w:t>כאילו</w:t>
      </w:r>
      <w:r w:rsidR="00CD269B">
        <w:rPr>
          <w:rFonts w:hint="cs"/>
          <w:rtl/>
        </w:rPr>
        <w:t>.</w:t>
      </w:r>
      <w:r w:rsidR="008A4815" w:rsidRPr="008A4815">
        <w:rPr>
          <w:rtl/>
        </w:rPr>
        <w:t xml:space="preserve"> </w:t>
      </w:r>
    </w:p>
    <w:p w:rsidR="00CD269B" w:rsidRDefault="00CD269B" w:rsidP="008A1595">
      <w:pPr>
        <w:rPr>
          <w:rtl/>
        </w:rPr>
      </w:pPr>
    </w:p>
    <w:p w:rsidR="00357FA7" w:rsidRDefault="008A4815" w:rsidP="008A1595">
      <w:pPr>
        <w:rPr>
          <w:rtl/>
        </w:rPr>
      </w:pPr>
      <w:r w:rsidRPr="008A4815">
        <w:rPr>
          <w:rtl/>
        </w:rPr>
        <w:t xml:space="preserve">אז אני חושב שכדאי </w:t>
      </w:r>
      <w:r w:rsidR="000614BB">
        <w:rPr>
          <w:rFonts w:hint="cs"/>
          <w:rtl/>
        </w:rPr>
        <w:t>ש</w:t>
      </w:r>
      <w:r w:rsidRPr="008A4815">
        <w:rPr>
          <w:rtl/>
        </w:rPr>
        <w:t>לפני שאתה מסביר על איך עושים עקרונות</w:t>
      </w:r>
      <w:r w:rsidR="00357FA7">
        <w:rPr>
          <w:rFonts w:hint="cs"/>
          <w:rtl/>
        </w:rPr>
        <w:t>,</w:t>
      </w:r>
      <w:r w:rsidRPr="008A4815">
        <w:rPr>
          <w:rtl/>
        </w:rPr>
        <w:t xml:space="preserve"> ואיך עושים פוליטיקה</w:t>
      </w:r>
      <w:r w:rsidR="00357FA7">
        <w:rPr>
          <w:rFonts w:hint="cs"/>
          <w:rtl/>
        </w:rPr>
        <w:t>,</w:t>
      </w:r>
      <w:r w:rsidRPr="008A4815">
        <w:rPr>
          <w:rtl/>
        </w:rPr>
        <w:t xml:space="preserve"> ומה מקדמים</w:t>
      </w:r>
      <w:r w:rsidR="00357FA7">
        <w:rPr>
          <w:rFonts w:hint="cs"/>
          <w:rtl/>
        </w:rPr>
        <w:t>,</w:t>
      </w:r>
      <w:r w:rsidRPr="008A4815">
        <w:rPr>
          <w:rtl/>
        </w:rPr>
        <w:t xml:space="preserve"> ומה לא מקדמים</w:t>
      </w:r>
      <w:r w:rsidR="00357FA7">
        <w:rPr>
          <w:rFonts w:hint="cs"/>
          <w:rtl/>
        </w:rPr>
        <w:t>,</w:t>
      </w:r>
      <w:r w:rsidRPr="008A4815">
        <w:rPr>
          <w:rtl/>
        </w:rPr>
        <w:t xml:space="preserve"> תדע לך שכאשר האויבים שמחים </w:t>
      </w:r>
      <w:r w:rsidR="00357FA7">
        <w:rPr>
          <w:rFonts w:hint="cs"/>
          <w:rtl/>
        </w:rPr>
        <w:t>והיהודים עצובים</w:t>
      </w:r>
      <w:r w:rsidRPr="008A4815">
        <w:rPr>
          <w:rtl/>
        </w:rPr>
        <w:t xml:space="preserve"> </w:t>
      </w:r>
      <w:r w:rsidR="00357FA7">
        <w:rPr>
          <w:rFonts w:hint="cs"/>
          <w:rtl/>
        </w:rPr>
        <w:t>כ</w:t>
      </w:r>
      <w:r w:rsidRPr="008A4815">
        <w:rPr>
          <w:rtl/>
        </w:rPr>
        <w:t xml:space="preserve">נראה </w:t>
      </w:r>
      <w:r w:rsidR="00357FA7">
        <w:rPr>
          <w:rFonts w:hint="cs"/>
          <w:rtl/>
        </w:rPr>
        <w:t>שזה</w:t>
      </w:r>
      <w:r w:rsidRPr="008A4815">
        <w:rPr>
          <w:rtl/>
        </w:rPr>
        <w:t xml:space="preserve"> נראה</w:t>
      </w:r>
      <w:r w:rsidR="00357FA7">
        <w:rPr>
          <w:rFonts w:hint="cs"/>
          <w:rtl/>
        </w:rPr>
        <w:t>, לפחות נראה</w:t>
      </w:r>
      <w:r w:rsidRPr="008A4815">
        <w:rPr>
          <w:rtl/>
        </w:rPr>
        <w:t xml:space="preserve"> לא בהשגחה חזקה</w:t>
      </w:r>
      <w:r w:rsidR="00357FA7">
        <w:rPr>
          <w:rFonts w:hint="cs"/>
          <w:rtl/>
        </w:rPr>
        <w:t>.</w:t>
      </w:r>
      <w:r w:rsidRPr="008A4815">
        <w:rPr>
          <w:rtl/>
        </w:rPr>
        <w:t xml:space="preserve"> לא ממש מישהו משגיח עלינו בצורה טובה</w:t>
      </w:r>
      <w:r w:rsidR="00357FA7">
        <w:rPr>
          <w:rFonts w:hint="cs"/>
          <w:rtl/>
        </w:rPr>
        <w:t>,</w:t>
      </w:r>
      <w:r w:rsidRPr="008A4815">
        <w:rPr>
          <w:rtl/>
        </w:rPr>
        <w:t xml:space="preserve"> ולכן אנחנו אומרים לפחות בפסוק </w:t>
      </w:r>
      <w:r w:rsidR="00CD269B">
        <w:rPr>
          <w:rFonts w:hint="cs"/>
          <w:rtl/>
        </w:rPr>
        <w:t>עורה השם למה תישן.</w:t>
      </w:r>
      <w:r w:rsidR="00357FA7">
        <w:rPr>
          <w:rFonts w:hint="cs"/>
          <w:rtl/>
        </w:rPr>
        <w:t xml:space="preserve"> זה</w:t>
      </w:r>
      <w:r w:rsidRPr="008A4815">
        <w:rPr>
          <w:rtl/>
        </w:rPr>
        <w:t xml:space="preserve"> זמן טוב </w:t>
      </w:r>
      <w:r w:rsidR="00357FA7">
        <w:rPr>
          <w:rFonts w:hint="cs"/>
          <w:rtl/>
        </w:rPr>
        <w:t xml:space="preserve">להתעוררות לא רק </w:t>
      </w:r>
      <w:bookmarkStart w:id="2759" w:name="_ETM_Q1_5547098"/>
      <w:bookmarkEnd w:id="2759"/>
      <w:r w:rsidR="00357FA7">
        <w:rPr>
          <w:rFonts w:hint="cs"/>
          <w:rtl/>
        </w:rPr>
        <w:t xml:space="preserve">להשם. זה </w:t>
      </w:r>
      <w:r w:rsidRPr="008A4815">
        <w:rPr>
          <w:rtl/>
        </w:rPr>
        <w:t xml:space="preserve">זמן טוב </w:t>
      </w:r>
      <w:r w:rsidR="00357FA7">
        <w:rPr>
          <w:rFonts w:hint="cs"/>
          <w:rtl/>
        </w:rPr>
        <w:t>להתעוררות</w:t>
      </w:r>
      <w:r w:rsidR="00357FA7">
        <w:rPr>
          <w:rtl/>
        </w:rPr>
        <w:t xml:space="preserve"> לכול</w:t>
      </w:r>
      <w:r w:rsidR="00357FA7">
        <w:rPr>
          <w:rFonts w:hint="cs"/>
          <w:rtl/>
        </w:rPr>
        <w:t>ם.</w:t>
      </w:r>
      <w:r w:rsidRPr="008A4815">
        <w:rPr>
          <w:rtl/>
        </w:rPr>
        <w:t xml:space="preserve"> </w:t>
      </w:r>
    </w:p>
    <w:p w:rsidR="00357FA7" w:rsidRDefault="00357FA7" w:rsidP="00357FA7">
      <w:pPr>
        <w:rPr>
          <w:rtl/>
        </w:rPr>
      </w:pPr>
      <w:bookmarkStart w:id="2760" w:name="_ETM_Q1_5548040"/>
      <w:bookmarkStart w:id="2761" w:name="_ETM_Q1_5548183"/>
      <w:bookmarkStart w:id="2762" w:name="_ETM_Q1_5548214"/>
      <w:bookmarkStart w:id="2763" w:name="_ETM_Q1_5548277"/>
      <w:bookmarkStart w:id="2764" w:name="_ETM_Q1_5547031"/>
      <w:bookmarkEnd w:id="2760"/>
      <w:bookmarkEnd w:id="2761"/>
      <w:bookmarkEnd w:id="2762"/>
      <w:bookmarkEnd w:id="2763"/>
      <w:bookmarkEnd w:id="2764"/>
    </w:p>
    <w:p w:rsidR="00357FA7" w:rsidRDefault="00357FA7" w:rsidP="00357FA7">
      <w:pPr>
        <w:pStyle w:val="af"/>
        <w:keepNext/>
        <w:rPr>
          <w:rtl/>
        </w:rPr>
      </w:pPr>
      <w:bookmarkStart w:id="2765" w:name="ET_yor_6145_311"/>
      <w:r w:rsidRPr="00357FA7">
        <w:rPr>
          <w:rStyle w:val="TagStyle"/>
          <w:rtl/>
        </w:rPr>
        <w:t xml:space="preserve"> &lt;&lt; יור &gt;&gt; </w:t>
      </w:r>
      <w:r>
        <w:rPr>
          <w:rtl/>
        </w:rPr>
        <w:t>היו"ר ניר אורבך:</w:t>
      </w:r>
      <w:r w:rsidRPr="00357FA7">
        <w:rPr>
          <w:rStyle w:val="TagStyle"/>
          <w:rtl/>
        </w:rPr>
        <w:t xml:space="preserve"> &lt;&lt; יור &gt;&gt;</w:t>
      </w:r>
      <w:r w:rsidR="00AC27E7">
        <w:rPr>
          <w:rtl/>
        </w:rPr>
        <w:t xml:space="preserve"> </w:t>
      </w:r>
      <w:bookmarkEnd w:id="2765"/>
    </w:p>
    <w:p w:rsidR="00357FA7" w:rsidRPr="00357FA7" w:rsidRDefault="00357FA7" w:rsidP="00357FA7">
      <w:pPr>
        <w:rPr>
          <w:rtl/>
          <w:lang w:eastAsia="he-IL"/>
        </w:rPr>
      </w:pPr>
      <w:bookmarkStart w:id="2766" w:name="_ETM_Q1_5547663"/>
      <w:bookmarkStart w:id="2767" w:name="_ETM_Q1_5547711"/>
      <w:bookmarkEnd w:id="2766"/>
      <w:bookmarkEnd w:id="2767"/>
    </w:p>
    <w:p w:rsidR="00357FA7" w:rsidRDefault="008A4815" w:rsidP="00357FA7">
      <w:pPr>
        <w:rPr>
          <w:rtl/>
        </w:rPr>
      </w:pPr>
      <w:bookmarkStart w:id="2768" w:name="_ETM_Q1_5548342"/>
      <w:bookmarkStart w:id="2769" w:name="_ETM_Q1_5548399"/>
      <w:bookmarkEnd w:id="2768"/>
      <w:bookmarkEnd w:id="2769"/>
      <w:r w:rsidRPr="008A4815">
        <w:rPr>
          <w:rtl/>
        </w:rPr>
        <w:t>תודה רבה</w:t>
      </w:r>
      <w:r w:rsidR="00357FA7">
        <w:rPr>
          <w:rFonts w:hint="cs"/>
          <w:rtl/>
        </w:rPr>
        <w:t>, חבר הכנסת רוטמן.</w:t>
      </w:r>
    </w:p>
    <w:p w:rsidR="002D4A3B" w:rsidRDefault="002D4A3B" w:rsidP="00357FA7">
      <w:pPr>
        <w:rPr>
          <w:rtl/>
        </w:rPr>
      </w:pPr>
      <w:bookmarkStart w:id="2770" w:name="_ETM_Q1_5552375"/>
      <w:bookmarkStart w:id="2771" w:name="_ETM_Q1_5552529"/>
      <w:bookmarkStart w:id="2772" w:name="_ETM_Q1_5555183"/>
      <w:bookmarkEnd w:id="2770"/>
      <w:bookmarkEnd w:id="2771"/>
      <w:bookmarkEnd w:id="2772"/>
    </w:p>
    <w:p w:rsidR="002D4A3B" w:rsidRDefault="002D4A3B" w:rsidP="002D4A3B">
      <w:pPr>
        <w:pStyle w:val="a"/>
        <w:keepNext/>
        <w:rPr>
          <w:rtl/>
        </w:rPr>
      </w:pPr>
      <w:bookmarkStart w:id="2773" w:name="ET_speaker_6165_312"/>
      <w:r w:rsidRPr="002D4A3B">
        <w:rPr>
          <w:rStyle w:val="TagStyle"/>
          <w:rtl/>
        </w:rPr>
        <w:t xml:space="preserve"> &lt;&lt; דובר &gt;&gt; </w:t>
      </w:r>
      <w:r>
        <w:rPr>
          <w:rtl/>
        </w:rPr>
        <w:t>מאיר פרוש (יהדות התורה):</w:t>
      </w:r>
      <w:r w:rsidRPr="002D4A3B">
        <w:rPr>
          <w:rStyle w:val="TagStyle"/>
          <w:rtl/>
        </w:rPr>
        <w:t xml:space="preserve"> &lt;&lt; דובר &gt;&gt;</w:t>
      </w:r>
      <w:r w:rsidR="00AC27E7">
        <w:rPr>
          <w:rtl/>
        </w:rPr>
        <w:t xml:space="preserve"> </w:t>
      </w:r>
      <w:bookmarkEnd w:id="2773"/>
    </w:p>
    <w:p w:rsidR="002D4A3B" w:rsidRDefault="002D4A3B" w:rsidP="002D4A3B">
      <w:pPr>
        <w:pStyle w:val="KeepWithNext"/>
        <w:rPr>
          <w:rtl/>
          <w:lang w:eastAsia="he-IL"/>
        </w:rPr>
      </w:pPr>
    </w:p>
    <w:p w:rsidR="002D4A3B" w:rsidRDefault="002D4A3B" w:rsidP="002D4A3B">
      <w:pPr>
        <w:rPr>
          <w:rtl/>
          <w:lang w:eastAsia="he-IL"/>
        </w:rPr>
      </w:pPr>
      <w:bookmarkStart w:id="2774" w:name="_ETM_Q1_5555762"/>
      <w:bookmarkStart w:id="2775" w:name="_ETM_Q1_5555809"/>
      <w:bookmarkEnd w:id="2774"/>
      <w:bookmarkEnd w:id="2775"/>
      <w:r>
        <w:rPr>
          <w:rFonts w:hint="cs"/>
          <w:rtl/>
          <w:lang w:eastAsia="he-IL"/>
        </w:rPr>
        <w:t>יש לך סדר גו</w:t>
      </w:r>
      <w:r w:rsidR="00CD269B">
        <w:rPr>
          <w:rFonts w:hint="cs"/>
          <w:rtl/>
          <w:lang w:eastAsia="he-IL"/>
        </w:rPr>
        <w:t>דל מתי תהיה לנו הפסקה? וכמה זמן?</w:t>
      </w:r>
      <w:r>
        <w:rPr>
          <w:rFonts w:hint="cs"/>
          <w:rtl/>
          <w:lang w:eastAsia="he-IL"/>
        </w:rPr>
        <w:t xml:space="preserve"> אם מותר </w:t>
      </w:r>
      <w:bookmarkStart w:id="2776" w:name="_ETM_Q1_5560732"/>
      <w:bookmarkEnd w:id="2776"/>
      <w:r>
        <w:rPr>
          <w:rFonts w:hint="cs"/>
          <w:rtl/>
          <w:lang w:eastAsia="he-IL"/>
        </w:rPr>
        <w:t>לדעת.</w:t>
      </w:r>
    </w:p>
    <w:p w:rsidR="002D4A3B" w:rsidRDefault="002D4A3B" w:rsidP="002D4A3B">
      <w:pPr>
        <w:rPr>
          <w:rtl/>
          <w:lang w:eastAsia="he-IL"/>
        </w:rPr>
      </w:pPr>
      <w:bookmarkStart w:id="2777" w:name="_ETM_Q1_5555464"/>
      <w:bookmarkStart w:id="2778" w:name="_ETM_Q1_5555583"/>
      <w:bookmarkStart w:id="2779" w:name="_ETM_Q1_5556793"/>
      <w:bookmarkEnd w:id="2777"/>
      <w:bookmarkEnd w:id="2778"/>
      <w:bookmarkEnd w:id="2779"/>
    </w:p>
    <w:p w:rsidR="002D4A3B" w:rsidRDefault="002D4A3B" w:rsidP="002D4A3B">
      <w:pPr>
        <w:pStyle w:val="af"/>
        <w:keepNext/>
        <w:rPr>
          <w:rtl/>
        </w:rPr>
      </w:pPr>
      <w:bookmarkStart w:id="2780" w:name="ET_yor_6145_313"/>
      <w:r w:rsidRPr="002D4A3B">
        <w:rPr>
          <w:rStyle w:val="TagStyle"/>
          <w:rtl/>
        </w:rPr>
        <w:t xml:space="preserve"> &lt;&lt; יור &gt;&gt; </w:t>
      </w:r>
      <w:r>
        <w:rPr>
          <w:rtl/>
        </w:rPr>
        <w:t>היו"ר ניר אורבך:</w:t>
      </w:r>
      <w:r w:rsidRPr="002D4A3B">
        <w:rPr>
          <w:rStyle w:val="TagStyle"/>
          <w:rtl/>
        </w:rPr>
        <w:t xml:space="preserve"> &lt;&lt; יור &gt;&gt;</w:t>
      </w:r>
      <w:r w:rsidR="00AC27E7">
        <w:rPr>
          <w:rtl/>
        </w:rPr>
        <w:t xml:space="preserve"> </w:t>
      </w:r>
      <w:bookmarkEnd w:id="2780"/>
    </w:p>
    <w:p w:rsidR="002D4A3B" w:rsidRDefault="002D4A3B" w:rsidP="002D4A3B">
      <w:pPr>
        <w:pStyle w:val="KeepWithNext"/>
        <w:rPr>
          <w:rtl/>
          <w:lang w:eastAsia="he-IL"/>
        </w:rPr>
      </w:pPr>
    </w:p>
    <w:p w:rsidR="002D4A3B" w:rsidRDefault="002D4A3B" w:rsidP="002D4A3B">
      <w:pPr>
        <w:rPr>
          <w:rtl/>
          <w:lang w:eastAsia="he-IL"/>
        </w:rPr>
      </w:pPr>
      <w:bookmarkStart w:id="2781" w:name="_ETM_Q1_5557374"/>
      <w:bookmarkStart w:id="2782" w:name="_ETM_Q1_5557428"/>
      <w:bookmarkEnd w:id="2781"/>
      <w:bookmarkEnd w:id="2782"/>
      <w:r>
        <w:rPr>
          <w:rFonts w:hint="cs"/>
          <w:rtl/>
          <w:lang w:eastAsia="he-IL"/>
        </w:rPr>
        <w:t>הפסקה באחת לחצי שעה בערך.</w:t>
      </w:r>
      <w:r w:rsidR="00AC27E7">
        <w:rPr>
          <w:rFonts w:hint="cs"/>
          <w:rtl/>
          <w:lang w:eastAsia="he-IL"/>
        </w:rPr>
        <w:t xml:space="preserve"> </w:t>
      </w:r>
      <w:r w:rsidR="003D1DDB">
        <w:rPr>
          <w:rFonts w:hint="cs"/>
          <w:rtl/>
          <w:lang w:eastAsia="he-IL"/>
        </w:rPr>
        <w:t xml:space="preserve">חבר הכנסת אוסאמה </w:t>
      </w:r>
      <w:bookmarkStart w:id="2783" w:name="_ETM_Q1_5565928"/>
      <w:bookmarkEnd w:id="2783"/>
      <w:r w:rsidR="003D1DDB">
        <w:rPr>
          <w:rFonts w:hint="cs"/>
          <w:rtl/>
          <w:lang w:eastAsia="he-IL"/>
        </w:rPr>
        <w:t>סעדי, בבקשה.</w:t>
      </w:r>
    </w:p>
    <w:p w:rsidR="003D1DDB" w:rsidRDefault="003D1DDB" w:rsidP="002D4A3B">
      <w:pPr>
        <w:rPr>
          <w:rtl/>
          <w:lang w:eastAsia="he-IL"/>
        </w:rPr>
      </w:pPr>
      <w:bookmarkStart w:id="2784" w:name="_ETM_Q1_5563270"/>
      <w:bookmarkStart w:id="2785" w:name="_ETM_Q1_5563384"/>
      <w:bookmarkStart w:id="2786" w:name="_ETM_Q1_5569694"/>
      <w:bookmarkEnd w:id="2784"/>
      <w:bookmarkEnd w:id="2785"/>
      <w:bookmarkEnd w:id="2786"/>
    </w:p>
    <w:p w:rsidR="003D1DDB" w:rsidRDefault="003D1DDB" w:rsidP="003D1DDB">
      <w:pPr>
        <w:pStyle w:val="a"/>
        <w:keepNext/>
        <w:rPr>
          <w:rtl/>
        </w:rPr>
      </w:pPr>
      <w:bookmarkStart w:id="2787" w:name="ET_speaker_5292_314"/>
      <w:r w:rsidRPr="003D1DDB">
        <w:rPr>
          <w:rStyle w:val="TagStyle"/>
          <w:rtl/>
        </w:rPr>
        <w:t xml:space="preserve"> &lt;&lt; דובר &gt;&gt; </w:t>
      </w:r>
      <w:r>
        <w:rPr>
          <w:rtl/>
        </w:rPr>
        <w:t>אוסאמה סעדי (הרשימה המשותפת):</w:t>
      </w:r>
      <w:r w:rsidRPr="003D1DDB">
        <w:rPr>
          <w:rStyle w:val="TagStyle"/>
          <w:rtl/>
        </w:rPr>
        <w:t xml:space="preserve"> &lt;&lt; דובר &gt;&gt;</w:t>
      </w:r>
      <w:r w:rsidR="00AC27E7">
        <w:rPr>
          <w:rtl/>
        </w:rPr>
        <w:t xml:space="preserve"> </w:t>
      </w:r>
      <w:bookmarkEnd w:id="2787"/>
    </w:p>
    <w:p w:rsidR="003D1DDB" w:rsidRDefault="003D1DDB" w:rsidP="003D1DDB">
      <w:pPr>
        <w:pStyle w:val="KeepWithNext"/>
        <w:rPr>
          <w:rtl/>
          <w:lang w:eastAsia="he-IL"/>
        </w:rPr>
      </w:pPr>
    </w:p>
    <w:p w:rsidR="008D41B8" w:rsidRDefault="008A4815" w:rsidP="008D41B8">
      <w:pPr>
        <w:rPr>
          <w:rtl/>
        </w:rPr>
      </w:pPr>
      <w:bookmarkStart w:id="2788" w:name="_ETM_Q1_5570354"/>
      <w:bookmarkStart w:id="2789" w:name="_ETM_Q1_5570406"/>
      <w:bookmarkEnd w:id="2788"/>
      <w:bookmarkEnd w:id="2789"/>
      <w:r w:rsidRPr="008A4815">
        <w:rPr>
          <w:rtl/>
        </w:rPr>
        <w:t>תודה</w:t>
      </w:r>
      <w:r w:rsidR="003D1DDB">
        <w:rPr>
          <w:rFonts w:hint="cs"/>
          <w:rtl/>
        </w:rPr>
        <w:t>,</w:t>
      </w:r>
      <w:r w:rsidRPr="008A4815">
        <w:rPr>
          <w:rtl/>
        </w:rPr>
        <w:t xml:space="preserve"> אדוני היושב-ראש</w:t>
      </w:r>
      <w:r w:rsidR="003D1DDB">
        <w:rPr>
          <w:rFonts w:hint="cs"/>
          <w:rtl/>
        </w:rPr>
        <w:t>,</w:t>
      </w:r>
      <w:r w:rsidRPr="008A4815">
        <w:rPr>
          <w:rtl/>
        </w:rPr>
        <w:t xml:space="preserve"> שמעתי הרבה</w:t>
      </w:r>
      <w:r w:rsidR="008D41B8">
        <w:rPr>
          <w:rFonts w:hint="cs"/>
          <w:rtl/>
        </w:rPr>
        <w:t xml:space="preserve"> </w:t>
      </w:r>
      <w:r w:rsidRPr="008A4815">
        <w:rPr>
          <w:rtl/>
        </w:rPr>
        <w:t>שטויות</w:t>
      </w:r>
      <w:r w:rsidR="008D41B8">
        <w:rPr>
          <w:rFonts w:hint="cs"/>
          <w:rtl/>
        </w:rPr>
        <w:t>.</w:t>
      </w:r>
    </w:p>
    <w:p w:rsidR="008D41B8" w:rsidRDefault="008D41B8" w:rsidP="008D41B8">
      <w:pPr>
        <w:rPr>
          <w:rtl/>
        </w:rPr>
      </w:pPr>
      <w:bookmarkStart w:id="2790" w:name="_ETM_Q1_5577048"/>
      <w:bookmarkStart w:id="2791" w:name="_ETM_Q1_5579288"/>
      <w:bookmarkEnd w:id="2790"/>
      <w:bookmarkEnd w:id="2791"/>
    </w:p>
    <w:p w:rsidR="008D41B8" w:rsidRDefault="008D41B8" w:rsidP="008D41B8">
      <w:pPr>
        <w:pStyle w:val="a"/>
        <w:keepNext/>
        <w:rPr>
          <w:rtl/>
        </w:rPr>
      </w:pPr>
      <w:bookmarkStart w:id="2792" w:name="ET_speaker_5810_315"/>
      <w:r w:rsidRPr="008D41B8">
        <w:rPr>
          <w:rStyle w:val="TagStyle"/>
          <w:rtl/>
        </w:rPr>
        <w:t xml:space="preserve"> &lt;&lt; דובר &gt;&gt; </w:t>
      </w:r>
      <w:r>
        <w:rPr>
          <w:rtl/>
        </w:rPr>
        <w:t>רם שפע (העבודה):</w:t>
      </w:r>
      <w:r w:rsidRPr="008D41B8">
        <w:rPr>
          <w:rStyle w:val="TagStyle"/>
          <w:rtl/>
        </w:rPr>
        <w:t xml:space="preserve"> &lt;&lt; דובר &gt;&gt;</w:t>
      </w:r>
      <w:r w:rsidR="00AC27E7">
        <w:rPr>
          <w:rtl/>
        </w:rPr>
        <w:t xml:space="preserve"> </w:t>
      </w:r>
      <w:bookmarkEnd w:id="2792"/>
    </w:p>
    <w:p w:rsidR="008D41B8" w:rsidRDefault="008D41B8" w:rsidP="008D41B8">
      <w:pPr>
        <w:pStyle w:val="KeepWithNext"/>
        <w:rPr>
          <w:rtl/>
          <w:lang w:eastAsia="he-IL"/>
        </w:rPr>
      </w:pPr>
    </w:p>
    <w:p w:rsidR="008D41B8" w:rsidRDefault="00CD269B" w:rsidP="008D41B8">
      <w:pPr>
        <w:rPr>
          <w:rtl/>
          <w:lang w:eastAsia="he-IL"/>
        </w:rPr>
      </w:pPr>
      <w:bookmarkStart w:id="2793" w:name="_ETM_Q1_5579886"/>
      <w:bookmarkStart w:id="2794" w:name="_ETM_Q1_5579933"/>
      <w:bookmarkEnd w:id="2793"/>
      <w:bookmarkEnd w:id="2794"/>
      <w:r>
        <w:rPr>
          <w:rFonts w:hint="cs"/>
          <w:rtl/>
          <w:lang w:eastAsia="he-IL"/>
        </w:rPr>
        <w:t>זה נכון, אגב,</w:t>
      </w:r>
      <w:r w:rsidR="008D41B8">
        <w:rPr>
          <w:rFonts w:hint="cs"/>
          <w:rtl/>
          <w:lang w:eastAsia="he-IL"/>
        </w:rPr>
        <w:t xml:space="preserve"> אני מחזק את דבריו של </w:t>
      </w:r>
      <w:bookmarkStart w:id="2795" w:name="_ETM_Q1_5580770"/>
      <w:bookmarkEnd w:id="2795"/>
      <w:r w:rsidR="008D41B8">
        <w:rPr>
          <w:rFonts w:hint="cs"/>
          <w:rtl/>
          <w:lang w:eastAsia="he-IL"/>
        </w:rPr>
        <w:t>אוסאמה.</w:t>
      </w:r>
    </w:p>
    <w:p w:rsidR="008D41B8" w:rsidRDefault="008D41B8" w:rsidP="008D41B8">
      <w:pPr>
        <w:rPr>
          <w:rtl/>
          <w:lang w:eastAsia="he-IL"/>
        </w:rPr>
      </w:pPr>
      <w:bookmarkStart w:id="2796" w:name="_ETM_Q1_5579355"/>
      <w:bookmarkStart w:id="2797" w:name="_ETM_Q1_5579477"/>
      <w:bookmarkEnd w:id="2796"/>
      <w:bookmarkEnd w:id="2797"/>
    </w:p>
    <w:p w:rsidR="008D41B8" w:rsidRDefault="008D41B8" w:rsidP="008D41B8">
      <w:pPr>
        <w:pStyle w:val="ae"/>
        <w:keepNext/>
        <w:rPr>
          <w:rtl/>
        </w:rPr>
      </w:pPr>
      <w:bookmarkStart w:id="2798" w:name="ET_interruption_קריאות_316"/>
      <w:r w:rsidRPr="008D41B8">
        <w:rPr>
          <w:rStyle w:val="TagStyle"/>
          <w:rtl/>
        </w:rPr>
        <w:t xml:space="preserve"> &lt;&lt; קריאה &gt;&gt; </w:t>
      </w:r>
      <w:r>
        <w:rPr>
          <w:rtl/>
        </w:rPr>
        <w:t>קריאות:</w:t>
      </w:r>
      <w:r w:rsidRPr="008D41B8">
        <w:rPr>
          <w:rStyle w:val="TagStyle"/>
          <w:rtl/>
        </w:rPr>
        <w:t xml:space="preserve"> &lt;&lt; קריאה &gt;&gt;</w:t>
      </w:r>
      <w:r w:rsidR="00AC27E7">
        <w:rPr>
          <w:rtl/>
        </w:rPr>
        <w:t xml:space="preserve"> </w:t>
      </w:r>
      <w:bookmarkEnd w:id="2798"/>
    </w:p>
    <w:p w:rsidR="008D41B8" w:rsidRDefault="008D41B8" w:rsidP="008D41B8">
      <w:pPr>
        <w:pStyle w:val="KeepWithNext"/>
        <w:rPr>
          <w:rtl/>
          <w:lang w:eastAsia="he-IL"/>
        </w:rPr>
      </w:pPr>
    </w:p>
    <w:p w:rsidR="008D41B8" w:rsidRDefault="008D41B8" w:rsidP="00F01101">
      <w:pPr>
        <w:rPr>
          <w:rtl/>
          <w:lang w:eastAsia="he-IL"/>
        </w:rPr>
      </w:pPr>
      <w:bookmarkStart w:id="2799" w:name="_ETM_Q1_5583206"/>
      <w:bookmarkEnd w:id="2799"/>
      <w:r>
        <w:rPr>
          <w:rFonts w:hint="cs"/>
          <w:rtl/>
          <w:lang w:eastAsia="he-IL"/>
        </w:rPr>
        <w:t>- - -</w:t>
      </w:r>
      <w:bookmarkStart w:id="2800" w:name="_ETM_Q1_5581718"/>
      <w:bookmarkStart w:id="2801" w:name="_ETM_Q1_5581828"/>
      <w:bookmarkEnd w:id="2800"/>
      <w:bookmarkEnd w:id="2801"/>
    </w:p>
    <w:p w:rsidR="00F01101" w:rsidRDefault="00F01101" w:rsidP="008D41B8">
      <w:pPr>
        <w:rPr>
          <w:rtl/>
          <w:lang w:eastAsia="he-IL"/>
        </w:rPr>
      </w:pPr>
      <w:bookmarkStart w:id="2802" w:name="_ETM_Q1_5581868"/>
      <w:bookmarkStart w:id="2803" w:name="_ETM_Q1_5581945"/>
      <w:bookmarkStart w:id="2804" w:name="_ETM_Q1_5579391"/>
      <w:bookmarkEnd w:id="2802"/>
      <w:bookmarkEnd w:id="2803"/>
      <w:bookmarkEnd w:id="2804"/>
    </w:p>
    <w:p w:rsidR="00F01101" w:rsidRDefault="00F01101" w:rsidP="00F01101">
      <w:pPr>
        <w:pStyle w:val="a"/>
        <w:keepNext/>
        <w:rPr>
          <w:rtl/>
        </w:rPr>
      </w:pPr>
      <w:bookmarkStart w:id="2805" w:name="ET_speaker_6157_317"/>
      <w:r w:rsidRPr="00F01101">
        <w:rPr>
          <w:rStyle w:val="TagStyle"/>
          <w:rtl/>
        </w:rPr>
        <w:t xml:space="preserve"> &lt;&lt; דובר &gt;&gt; </w:t>
      </w:r>
      <w:r>
        <w:rPr>
          <w:rtl/>
        </w:rPr>
        <w:t>שמחה רוטמן (הציונות הדתית):</w:t>
      </w:r>
      <w:r w:rsidRPr="00F01101">
        <w:rPr>
          <w:rStyle w:val="TagStyle"/>
          <w:rtl/>
        </w:rPr>
        <w:t xml:space="preserve"> &lt;&lt; דובר &gt;&gt;</w:t>
      </w:r>
      <w:r w:rsidR="00AC27E7">
        <w:rPr>
          <w:rtl/>
        </w:rPr>
        <w:t xml:space="preserve"> </w:t>
      </w:r>
      <w:bookmarkEnd w:id="2805"/>
    </w:p>
    <w:p w:rsidR="00F01101" w:rsidRDefault="00F01101" w:rsidP="00F01101">
      <w:pPr>
        <w:pStyle w:val="KeepWithNext"/>
        <w:rPr>
          <w:rtl/>
          <w:lang w:eastAsia="he-IL"/>
        </w:rPr>
      </w:pPr>
    </w:p>
    <w:p w:rsidR="00F01101" w:rsidRDefault="00F01101" w:rsidP="00F01101">
      <w:pPr>
        <w:rPr>
          <w:rtl/>
          <w:lang w:eastAsia="he-IL"/>
        </w:rPr>
      </w:pPr>
      <w:r>
        <w:rPr>
          <w:rFonts w:hint="cs"/>
          <w:rtl/>
          <w:lang w:eastAsia="he-IL"/>
        </w:rPr>
        <w:t>א</w:t>
      </w:r>
      <w:bookmarkStart w:id="2806" w:name="_ETM_Q1_5580079"/>
      <w:bookmarkStart w:id="2807" w:name="_ETM_Q1_5580133"/>
      <w:bookmarkEnd w:id="2806"/>
      <w:bookmarkEnd w:id="2807"/>
      <w:r>
        <w:rPr>
          <w:rFonts w:hint="cs"/>
          <w:rtl/>
          <w:lang w:eastAsia="he-IL"/>
        </w:rPr>
        <w:t>בל לא היית פה כשאחרים דיברו.</w:t>
      </w:r>
    </w:p>
    <w:p w:rsidR="00F01101" w:rsidRDefault="00F01101" w:rsidP="00F01101">
      <w:pPr>
        <w:rPr>
          <w:rtl/>
          <w:lang w:eastAsia="he-IL"/>
        </w:rPr>
      </w:pPr>
      <w:bookmarkStart w:id="2808" w:name="_ETM_Q1_5581170"/>
      <w:bookmarkStart w:id="2809" w:name="_ETM_Q1_5581312"/>
      <w:bookmarkStart w:id="2810" w:name="_ETM_Q1_5582908"/>
      <w:bookmarkEnd w:id="2808"/>
      <w:bookmarkEnd w:id="2809"/>
      <w:bookmarkEnd w:id="2810"/>
    </w:p>
    <w:p w:rsidR="00F01101" w:rsidRDefault="00F01101" w:rsidP="00F01101">
      <w:pPr>
        <w:pStyle w:val="a"/>
        <w:keepNext/>
        <w:rPr>
          <w:rtl/>
        </w:rPr>
      </w:pPr>
      <w:bookmarkStart w:id="2811" w:name="ET_speaker_5792_318"/>
      <w:r w:rsidRPr="00F01101">
        <w:rPr>
          <w:rStyle w:val="TagStyle"/>
          <w:rtl/>
        </w:rPr>
        <w:t xml:space="preserve"> &lt;&lt; דובר &gt;&gt; </w:t>
      </w:r>
      <w:r>
        <w:rPr>
          <w:rtl/>
        </w:rPr>
        <w:t>יבגני סובה (ישראל ביתנו):</w:t>
      </w:r>
      <w:r w:rsidRPr="00F01101">
        <w:rPr>
          <w:rStyle w:val="TagStyle"/>
          <w:rtl/>
        </w:rPr>
        <w:t xml:space="preserve"> &lt;&lt; דובר &gt;&gt;</w:t>
      </w:r>
      <w:r w:rsidR="00AC27E7">
        <w:rPr>
          <w:rtl/>
        </w:rPr>
        <w:t xml:space="preserve"> </w:t>
      </w:r>
      <w:bookmarkEnd w:id="2811"/>
    </w:p>
    <w:p w:rsidR="00F01101" w:rsidRDefault="00F01101" w:rsidP="00F01101">
      <w:pPr>
        <w:pStyle w:val="KeepWithNext"/>
        <w:rPr>
          <w:rtl/>
          <w:lang w:eastAsia="he-IL"/>
        </w:rPr>
      </w:pPr>
    </w:p>
    <w:p w:rsidR="00F01101" w:rsidRDefault="00F01101" w:rsidP="00F01101">
      <w:pPr>
        <w:rPr>
          <w:rtl/>
          <w:lang w:eastAsia="he-IL"/>
        </w:rPr>
      </w:pPr>
      <w:bookmarkStart w:id="2812" w:name="_ETM_Q1_5583588"/>
      <w:bookmarkEnd w:id="2812"/>
      <w:r>
        <w:rPr>
          <w:rFonts w:hint="cs"/>
          <w:rtl/>
          <w:lang w:eastAsia="he-IL"/>
        </w:rPr>
        <w:t>ש</w:t>
      </w:r>
      <w:bookmarkStart w:id="2813" w:name="_ETM_Q1_5583651"/>
      <w:bookmarkEnd w:id="2813"/>
      <w:r>
        <w:rPr>
          <w:rFonts w:hint="cs"/>
          <w:rtl/>
          <w:lang w:eastAsia="he-IL"/>
        </w:rPr>
        <w:t xml:space="preserve">ים פה </w:t>
      </w:r>
      <w:bookmarkStart w:id="2814" w:name="_ETM_Q1_5582645"/>
      <w:bookmarkEnd w:id="2814"/>
      <w:r>
        <w:rPr>
          <w:rFonts w:hint="cs"/>
          <w:rtl/>
          <w:lang w:eastAsia="he-IL"/>
        </w:rPr>
        <w:t>נקודה, זהו, זה מספיק.</w:t>
      </w:r>
    </w:p>
    <w:p w:rsidR="00675E75" w:rsidRDefault="00675E75" w:rsidP="00F01101">
      <w:pPr>
        <w:rPr>
          <w:rtl/>
          <w:lang w:eastAsia="he-IL"/>
        </w:rPr>
      </w:pPr>
      <w:bookmarkStart w:id="2815" w:name="_ETM_Q1_5583394"/>
      <w:bookmarkStart w:id="2816" w:name="_ETM_Q1_5583579"/>
      <w:bookmarkStart w:id="2817" w:name="_ETM_Q1_5584453"/>
      <w:bookmarkEnd w:id="2815"/>
      <w:bookmarkEnd w:id="2816"/>
      <w:bookmarkEnd w:id="2817"/>
    </w:p>
    <w:p w:rsidR="00675E75" w:rsidRDefault="00675E75" w:rsidP="00675E75">
      <w:pPr>
        <w:pStyle w:val="a"/>
        <w:keepNext/>
        <w:rPr>
          <w:rtl/>
        </w:rPr>
      </w:pPr>
      <w:bookmarkStart w:id="2818" w:name="ET_speaker_5810_319"/>
      <w:r w:rsidRPr="00675E75">
        <w:rPr>
          <w:rStyle w:val="TagStyle"/>
          <w:rtl/>
        </w:rPr>
        <w:t xml:space="preserve"> &lt;&lt; דובר &gt;&gt; </w:t>
      </w:r>
      <w:r>
        <w:rPr>
          <w:rtl/>
        </w:rPr>
        <w:t>רם שפע (העבודה):</w:t>
      </w:r>
      <w:r w:rsidRPr="00675E75">
        <w:rPr>
          <w:rStyle w:val="TagStyle"/>
          <w:rtl/>
        </w:rPr>
        <w:t xml:space="preserve"> &lt;&lt; דובר &gt;&gt;</w:t>
      </w:r>
      <w:r w:rsidR="00AC27E7">
        <w:rPr>
          <w:rtl/>
        </w:rPr>
        <w:t xml:space="preserve"> </w:t>
      </w:r>
      <w:bookmarkEnd w:id="2818"/>
    </w:p>
    <w:p w:rsidR="00675E75" w:rsidRDefault="00675E75" w:rsidP="00675E75">
      <w:pPr>
        <w:pStyle w:val="KeepWithNext"/>
        <w:rPr>
          <w:rtl/>
          <w:lang w:eastAsia="he-IL"/>
        </w:rPr>
      </w:pPr>
    </w:p>
    <w:p w:rsidR="00675E75" w:rsidRDefault="00675E75" w:rsidP="00675E75">
      <w:pPr>
        <w:rPr>
          <w:rtl/>
          <w:lang w:eastAsia="he-IL"/>
        </w:rPr>
      </w:pPr>
      <w:bookmarkStart w:id="2819" w:name="_ETM_Q1_5585057"/>
      <w:bookmarkStart w:id="2820" w:name="_ETM_Q1_5585114"/>
      <w:bookmarkEnd w:id="2819"/>
      <w:bookmarkEnd w:id="2820"/>
      <w:r>
        <w:rPr>
          <w:rFonts w:hint="cs"/>
          <w:rtl/>
          <w:lang w:eastAsia="he-IL"/>
        </w:rPr>
        <w:t>כשגלית דיברה עשר דקות.</w:t>
      </w:r>
    </w:p>
    <w:p w:rsidR="00675E75" w:rsidRDefault="00675E75" w:rsidP="00675E75">
      <w:pPr>
        <w:rPr>
          <w:rtl/>
          <w:lang w:eastAsia="he-IL"/>
        </w:rPr>
      </w:pPr>
      <w:bookmarkStart w:id="2821" w:name="_ETM_Q1_5586528"/>
      <w:bookmarkStart w:id="2822" w:name="_ETM_Q1_5586666"/>
      <w:bookmarkStart w:id="2823" w:name="_ETM_Q1_5587800"/>
      <w:bookmarkEnd w:id="2821"/>
      <w:bookmarkEnd w:id="2822"/>
      <w:bookmarkEnd w:id="2823"/>
    </w:p>
    <w:p w:rsidR="00675E75" w:rsidRDefault="00675E75" w:rsidP="00675E75">
      <w:pPr>
        <w:pStyle w:val="a"/>
        <w:keepNext/>
        <w:rPr>
          <w:rtl/>
        </w:rPr>
      </w:pPr>
      <w:bookmarkStart w:id="2824" w:name="ET_speaker_5292_320"/>
      <w:r w:rsidRPr="00675E75">
        <w:rPr>
          <w:rStyle w:val="TagStyle"/>
          <w:rtl/>
        </w:rPr>
        <w:t xml:space="preserve"> &lt;&lt; דובר &gt;&gt; </w:t>
      </w:r>
      <w:r>
        <w:rPr>
          <w:rtl/>
        </w:rPr>
        <w:t>אוסאמה סעדי (הרשימה המשותפת):</w:t>
      </w:r>
      <w:r w:rsidRPr="00675E75">
        <w:rPr>
          <w:rStyle w:val="TagStyle"/>
          <w:rtl/>
        </w:rPr>
        <w:t xml:space="preserve"> &lt;&lt; דובר &gt;&gt;</w:t>
      </w:r>
      <w:r w:rsidR="00AC27E7">
        <w:rPr>
          <w:rtl/>
        </w:rPr>
        <w:t xml:space="preserve"> </w:t>
      </w:r>
      <w:bookmarkEnd w:id="2824"/>
    </w:p>
    <w:p w:rsidR="00675E75" w:rsidRDefault="00675E75" w:rsidP="00675E75">
      <w:pPr>
        <w:pStyle w:val="KeepWithNext"/>
        <w:rPr>
          <w:rtl/>
          <w:lang w:eastAsia="he-IL"/>
        </w:rPr>
      </w:pPr>
    </w:p>
    <w:p w:rsidR="00B11BE4" w:rsidRDefault="00675E75" w:rsidP="00675E75">
      <w:pPr>
        <w:rPr>
          <w:rtl/>
        </w:rPr>
      </w:pPr>
      <w:bookmarkStart w:id="2825" w:name="_ETM_Q1_5588441"/>
      <w:bookmarkStart w:id="2826" w:name="_ETM_Q1_5588524"/>
      <w:bookmarkEnd w:id="2825"/>
      <w:bookmarkEnd w:id="2826"/>
      <w:r>
        <w:rPr>
          <w:rFonts w:hint="cs"/>
          <w:rtl/>
          <w:lang w:eastAsia="he-IL"/>
        </w:rPr>
        <w:t xml:space="preserve">רם, לא התכוונתי רק </w:t>
      </w:r>
      <w:bookmarkStart w:id="2827" w:name="_ETM_Q1_5588085"/>
      <w:bookmarkStart w:id="2828" w:name="_ETM_Q1_5577221"/>
      <w:bookmarkStart w:id="2829" w:name="_ETM_Q1_5577235"/>
      <w:bookmarkStart w:id="2830" w:name="_ETM_Q1_5577279"/>
      <w:bookmarkEnd w:id="2827"/>
      <w:bookmarkEnd w:id="2828"/>
      <w:bookmarkEnd w:id="2829"/>
      <w:bookmarkEnd w:id="2830"/>
      <w:r w:rsidR="008A4815" w:rsidRPr="008A4815">
        <w:rPr>
          <w:rtl/>
        </w:rPr>
        <w:t>לחלק מדבריו של שמחה</w:t>
      </w:r>
      <w:r w:rsidR="00B11BE4">
        <w:rPr>
          <w:rFonts w:hint="cs"/>
          <w:rtl/>
        </w:rPr>
        <w:t>,</w:t>
      </w:r>
      <w:r w:rsidR="00B11BE4">
        <w:rPr>
          <w:rtl/>
        </w:rPr>
        <w:t xml:space="preserve"> אלא בעיקר לדבריה של גלי</w:t>
      </w:r>
      <w:r w:rsidR="00B11BE4">
        <w:rPr>
          <w:rFonts w:hint="cs"/>
          <w:rtl/>
        </w:rPr>
        <w:t>ת.</w:t>
      </w:r>
    </w:p>
    <w:p w:rsidR="00B11BE4" w:rsidRDefault="00B11BE4" w:rsidP="00675E75">
      <w:pPr>
        <w:rPr>
          <w:rtl/>
        </w:rPr>
      </w:pPr>
      <w:bookmarkStart w:id="2831" w:name="_ETM_Q1_5593860"/>
      <w:bookmarkStart w:id="2832" w:name="_ETM_Q1_5593658"/>
      <w:bookmarkEnd w:id="2831"/>
      <w:bookmarkEnd w:id="2832"/>
    </w:p>
    <w:p w:rsidR="00B11BE4" w:rsidRDefault="00B11BE4" w:rsidP="00B11BE4">
      <w:pPr>
        <w:pStyle w:val="a"/>
        <w:keepNext/>
        <w:rPr>
          <w:rtl/>
        </w:rPr>
      </w:pPr>
      <w:bookmarkStart w:id="2833" w:name="ET_speaker_5810_321"/>
      <w:r w:rsidRPr="00B11BE4">
        <w:rPr>
          <w:rStyle w:val="TagStyle"/>
          <w:rtl/>
        </w:rPr>
        <w:t xml:space="preserve"> &lt;&lt; דובר &gt;&gt; </w:t>
      </w:r>
      <w:r>
        <w:rPr>
          <w:rtl/>
        </w:rPr>
        <w:t>רם שפע (העבודה):</w:t>
      </w:r>
      <w:r w:rsidRPr="00B11BE4">
        <w:rPr>
          <w:rStyle w:val="TagStyle"/>
          <w:rtl/>
        </w:rPr>
        <w:t xml:space="preserve"> &lt;&lt; דובר &gt;&gt;</w:t>
      </w:r>
      <w:r w:rsidR="00AC27E7">
        <w:rPr>
          <w:rtl/>
        </w:rPr>
        <w:t xml:space="preserve"> </w:t>
      </w:r>
      <w:bookmarkEnd w:id="2833"/>
    </w:p>
    <w:p w:rsidR="00B11BE4" w:rsidRDefault="00B11BE4" w:rsidP="00B11BE4">
      <w:pPr>
        <w:pStyle w:val="KeepWithNext"/>
        <w:rPr>
          <w:rtl/>
          <w:lang w:eastAsia="he-IL"/>
        </w:rPr>
      </w:pPr>
    </w:p>
    <w:p w:rsidR="00B11BE4" w:rsidRDefault="00B11BE4" w:rsidP="00B11BE4">
      <w:pPr>
        <w:rPr>
          <w:rtl/>
          <w:lang w:eastAsia="he-IL"/>
        </w:rPr>
      </w:pPr>
      <w:bookmarkStart w:id="2834" w:name="_ETM_Q1_5594445"/>
      <w:bookmarkEnd w:id="2834"/>
      <w:r>
        <w:rPr>
          <w:rFonts w:hint="cs"/>
          <w:rtl/>
          <w:lang w:eastAsia="he-IL"/>
        </w:rPr>
        <w:t>ג</w:t>
      </w:r>
      <w:bookmarkStart w:id="2835" w:name="_ETM_Q1_5594516"/>
      <w:bookmarkEnd w:id="2835"/>
      <w:r>
        <w:rPr>
          <w:rFonts w:hint="cs"/>
          <w:rtl/>
          <w:lang w:eastAsia="he-IL"/>
        </w:rPr>
        <w:t>לית, כן.</w:t>
      </w:r>
    </w:p>
    <w:p w:rsidR="00B11BE4" w:rsidRDefault="00B11BE4" w:rsidP="00B11BE4">
      <w:pPr>
        <w:rPr>
          <w:rtl/>
          <w:lang w:eastAsia="he-IL"/>
        </w:rPr>
      </w:pPr>
      <w:bookmarkStart w:id="2836" w:name="_ETM_Q1_5592518"/>
      <w:bookmarkStart w:id="2837" w:name="_ETM_Q1_5592644"/>
      <w:bookmarkStart w:id="2838" w:name="_ETM_Q1_5595374"/>
      <w:bookmarkEnd w:id="2836"/>
      <w:bookmarkEnd w:id="2837"/>
      <w:bookmarkEnd w:id="2838"/>
    </w:p>
    <w:p w:rsidR="00B11BE4" w:rsidRDefault="00B11BE4" w:rsidP="00B11BE4">
      <w:pPr>
        <w:pStyle w:val="a"/>
        <w:keepNext/>
        <w:rPr>
          <w:rtl/>
        </w:rPr>
      </w:pPr>
      <w:bookmarkStart w:id="2839" w:name="ET_speaker_5292_322"/>
      <w:r w:rsidRPr="00B11BE4">
        <w:rPr>
          <w:rStyle w:val="TagStyle"/>
          <w:rtl/>
        </w:rPr>
        <w:t xml:space="preserve"> &lt;&lt; דובר &gt;&gt; </w:t>
      </w:r>
      <w:r>
        <w:rPr>
          <w:rtl/>
        </w:rPr>
        <w:t>אוסאמה סעדי (הרשימה המשותפת):</w:t>
      </w:r>
      <w:r w:rsidRPr="00B11BE4">
        <w:rPr>
          <w:rStyle w:val="TagStyle"/>
          <w:rtl/>
        </w:rPr>
        <w:t xml:space="preserve"> &lt;&lt; דובר &gt;&gt;</w:t>
      </w:r>
      <w:r w:rsidR="00AC27E7">
        <w:rPr>
          <w:rtl/>
        </w:rPr>
        <w:t xml:space="preserve"> </w:t>
      </w:r>
      <w:bookmarkEnd w:id="2839"/>
    </w:p>
    <w:p w:rsidR="00B11BE4" w:rsidRDefault="00B11BE4" w:rsidP="00B11BE4">
      <w:pPr>
        <w:pStyle w:val="KeepWithNext"/>
        <w:rPr>
          <w:rtl/>
          <w:lang w:eastAsia="he-IL"/>
        </w:rPr>
      </w:pPr>
    </w:p>
    <w:p w:rsidR="00B11BE4" w:rsidRDefault="00B11BE4" w:rsidP="00B11BE4">
      <w:pPr>
        <w:rPr>
          <w:rtl/>
        </w:rPr>
      </w:pPr>
      <w:bookmarkStart w:id="2840" w:name="_ETM_Q1_5595975"/>
      <w:bookmarkStart w:id="2841" w:name="_ETM_Q1_5596033"/>
      <w:bookmarkEnd w:id="2840"/>
      <w:bookmarkEnd w:id="2841"/>
      <w:r>
        <w:rPr>
          <w:rFonts w:hint="cs"/>
          <w:rtl/>
          <w:lang w:eastAsia="he-IL"/>
        </w:rPr>
        <w:t xml:space="preserve">אבל </w:t>
      </w:r>
      <w:bookmarkStart w:id="2842" w:name="_ETM_Q1_5594115"/>
      <w:bookmarkStart w:id="2843" w:name="_ETM_Q1_5594144"/>
      <w:bookmarkStart w:id="2844" w:name="_ETM_Q1_5594203"/>
      <w:bookmarkEnd w:id="2842"/>
      <w:bookmarkEnd w:id="2843"/>
      <w:bookmarkEnd w:id="2844"/>
      <w:r w:rsidR="008A4815" w:rsidRPr="008A4815">
        <w:rPr>
          <w:rtl/>
        </w:rPr>
        <w:t xml:space="preserve">גם </w:t>
      </w:r>
      <w:r w:rsidR="00CD269B">
        <w:rPr>
          <w:rFonts w:hint="cs"/>
          <w:rtl/>
        </w:rPr>
        <w:t>ל</w:t>
      </w:r>
      <w:r w:rsidR="008A4815" w:rsidRPr="008A4815">
        <w:rPr>
          <w:rtl/>
        </w:rPr>
        <w:t xml:space="preserve">חלק מדבריו של </w:t>
      </w:r>
      <w:r>
        <w:rPr>
          <w:rFonts w:hint="cs"/>
          <w:rtl/>
        </w:rPr>
        <w:t>היושב-ראש.</w:t>
      </w:r>
    </w:p>
    <w:p w:rsidR="00B11BE4" w:rsidRDefault="00B11BE4" w:rsidP="00B11BE4">
      <w:pPr>
        <w:rPr>
          <w:rtl/>
        </w:rPr>
      </w:pPr>
      <w:bookmarkStart w:id="2845" w:name="_ETM_Q1_5598930"/>
      <w:bookmarkStart w:id="2846" w:name="_ETM_Q1_5597663"/>
      <w:bookmarkEnd w:id="2845"/>
      <w:bookmarkEnd w:id="2846"/>
    </w:p>
    <w:p w:rsidR="00B11BE4" w:rsidRDefault="00B11BE4" w:rsidP="00B11BE4">
      <w:pPr>
        <w:pStyle w:val="a"/>
        <w:keepNext/>
        <w:rPr>
          <w:rtl/>
        </w:rPr>
      </w:pPr>
      <w:bookmarkStart w:id="2847" w:name="ET_speaker_5628_323"/>
      <w:r w:rsidRPr="00B11BE4">
        <w:rPr>
          <w:rStyle w:val="TagStyle"/>
          <w:rtl/>
        </w:rPr>
        <w:t xml:space="preserve"> &lt;&lt; דובר &gt;&gt; </w:t>
      </w:r>
      <w:r>
        <w:rPr>
          <w:rtl/>
        </w:rPr>
        <w:t>מיכאל מלכיאלי (ש"ס):</w:t>
      </w:r>
      <w:r w:rsidRPr="00B11BE4">
        <w:rPr>
          <w:rStyle w:val="TagStyle"/>
          <w:rtl/>
        </w:rPr>
        <w:t xml:space="preserve"> &lt;&lt; דובר &gt;&gt;</w:t>
      </w:r>
      <w:r w:rsidR="00AC27E7">
        <w:rPr>
          <w:rtl/>
        </w:rPr>
        <w:t xml:space="preserve"> </w:t>
      </w:r>
      <w:bookmarkEnd w:id="2847"/>
    </w:p>
    <w:p w:rsidR="00B11BE4" w:rsidRDefault="00B11BE4" w:rsidP="00B11BE4">
      <w:pPr>
        <w:pStyle w:val="KeepWithNext"/>
        <w:rPr>
          <w:rtl/>
          <w:lang w:eastAsia="he-IL"/>
        </w:rPr>
      </w:pPr>
    </w:p>
    <w:p w:rsidR="00B11BE4" w:rsidRDefault="00B11BE4" w:rsidP="00B11BE4">
      <w:pPr>
        <w:rPr>
          <w:rtl/>
          <w:lang w:eastAsia="he-IL"/>
        </w:rPr>
      </w:pPr>
      <w:bookmarkStart w:id="2848" w:name="_ETM_Q1_5598371"/>
      <w:bookmarkEnd w:id="2848"/>
      <w:r>
        <w:rPr>
          <w:rFonts w:hint="cs"/>
          <w:rtl/>
          <w:lang w:eastAsia="he-IL"/>
        </w:rPr>
        <w:t>א</w:t>
      </w:r>
      <w:bookmarkStart w:id="2849" w:name="_ETM_Q1_5598427"/>
      <w:bookmarkEnd w:id="2849"/>
      <w:r>
        <w:rPr>
          <w:rFonts w:hint="cs"/>
          <w:rtl/>
          <w:lang w:eastAsia="he-IL"/>
        </w:rPr>
        <w:t>וסאמה, מה אתה אומר על נסי</w:t>
      </w:r>
      <w:bookmarkStart w:id="2850" w:name="_ETM_Q1_5598948"/>
      <w:bookmarkEnd w:id="2850"/>
      <w:r>
        <w:rPr>
          <w:rFonts w:hint="cs"/>
          <w:rtl/>
          <w:lang w:eastAsia="he-IL"/>
        </w:rPr>
        <w:t>עה של בנט בשבת</w:t>
      </w:r>
      <w:bookmarkStart w:id="2851" w:name="_ETM_Q1_5599100"/>
      <w:bookmarkStart w:id="2852" w:name="_ETM_Q1_5599248"/>
      <w:bookmarkStart w:id="2853" w:name="_ETM_Q1_5599275"/>
      <w:bookmarkEnd w:id="2851"/>
      <w:bookmarkEnd w:id="2852"/>
      <w:bookmarkEnd w:id="2853"/>
      <w:r>
        <w:rPr>
          <w:rFonts w:hint="cs"/>
          <w:rtl/>
          <w:lang w:eastAsia="he-IL"/>
        </w:rPr>
        <w:t xml:space="preserve">? איך היית רואה את הדברים? </w:t>
      </w:r>
      <w:bookmarkStart w:id="2854" w:name="_ETM_Q1_5605156"/>
      <w:bookmarkEnd w:id="2854"/>
      <w:r>
        <w:rPr>
          <w:rFonts w:hint="cs"/>
          <w:rtl/>
          <w:lang w:eastAsia="he-IL"/>
        </w:rPr>
        <w:t>מה דעתך על זה?</w:t>
      </w:r>
    </w:p>
    <w:p w:rsidR="00B11BE4" w:rsidRPr="00B11BE4" w:rsidRDefault="00B11BE4" w:rsidP="00B11BE4">
      <w:pPr>
        <w:rPr>
          <w:rtl/>
          <w:lang w:eastAsia="he-IL"/>
        </w:rPr>
      </w:pPr>
      <w:bookmarkStart w:id="2855" w:name="_ETM_Q1_5600326"/>
      <w:bookmarkStart w:id="2856" w:name="_ETM_Q1_5600451"/>
      <w:bookmarkStart w:id="2857" w:name="_ETM_Q1_5601373"/>
      <w:bookmarkStart w:id="2858" w:name="_ETM_Q1_5602348"/>
      <w:bookmarkEnd w:id="2855"/>
      <w:bookmarkEnd w:id="2856"/>
      <w:bookmarkEnd w:id="2857"/>
      <w:bookmarkEnd w:id="2858"/>
    </w:p>
    <w:p w:rsidR="00B11BE4" w:rsidRDefault="00B11BE4" w:rsidP="00B11BE4">
      <w:pPr>
        <w:pStyle w:val="a"/>
        <w:keepNext/>
        <w:rPr>
          <w:rtl/>
        </w:rPr>
      </w:pPr>
      <w:bookmarkStart w:id="2859" w:name="ET_speaker_5292_324"/>
      <w:r w:rsidRPr="00B11BE4">
        <w:rPr>
          <w:rStyle w:val="TagStyle"/>
          <w:rtl/>
        </w:rPr>
        <w:t xml:space="preserve"> &lt;&lt; דובר &gt;&gt; </w:t>
      </w:r>
      <w:r>
        <w:rPr>
          <w:rtl/>
        </w:rPr>
        <w:t>אוסאמה סעדי (הרשימה המשותפת):</w:t>
      </w:r>
      <w:r w:rsidRPr="00B11BE4">
        <w:rPr>
          <w:rStyle w:val="TagStyle"/>
          <w:rtl/>
        </w:rPr>
        <w:t xml:space="preserve"> &lt;&lt; דובר &gt;&gt;</w:t>
      </w:r>
      <w:r w:rsidR="00AC27E7">
        <w:rPr>
          <w:rtl/>
        </w:rPr>
        <w:t xml:space="preserve"> </w:t>
      </w:r>
      <w:bookmarkEnd w:id="2859"/>
    </w:p>
    <w:p w:rsidR="00B11BE4" w:rsidRDefault="00B11BE4" w:rsidP="00B11BE4">
      <w:pPr>
        <w:pStyle w:val="KeepWithNext"/>
        <w:rPr>
          <w:rtl/>
          <w:lang w:eastAsia="he-IL"/>
        </w:rPr>
      </w:pPr>
    </w:p>
    <w:p w:rsidR="00B11BE4" w:rsidRDefault="00B11BE4" w:rsidP="00B11BE4">
      <w:pPr>
        <w:rPr>
          <w:rtl/>
          <w:lang w:eastAsia="he-IL"/>
        </w:rPr>
      </w:pPr>
      <w:bookmarkStart w:id="2860" w:name="_ETM_Q1_5601981"/>
      <w:bookmarkStart w:id="2861" w:name="_ETM_Q1_5602026"/>
      <w:bookmarkEnd w:id="2860"/>
      <w:bookmarkEnd w:id="2861"/>
      <w:r>
        <w:rPr>
          <w:rFonts w:hint="cs"/>
          <w:rtl/>
          <w:lang w:eastAsia="he-IL"/>
        </w:rPr>
        <w:t>באמת אתה רוצה לשמוע?</w:t>
      </w:r>
    </w:p>
    <w:p w:rsidR="00B11BE4" w:rsidRDefault="00B11BE4" w:rsidP="00B11BE4">
      <w:pPr>
        <w:rPr>
          <w:rtl/>
          <w:lang w:eastAsia="he-IL"/>
        </w:rPr>
      </w:pPr>
      <w:bookmarkStart w:id="2862" w:name="_ETM_Q1_5606150"/>
      <w:bookmarkStart w:id="2863" w:name="_ETM_Q1_5606288"/>
      <w:bookmarkStart w:id="2864" w:name="_ETM_Q1_5604195"/>
      <w:bookmarkEnd w:id="2862"/>
      <w:bookmarkEnd w:id="2863"/>
      <w:bookmarkEnd w:id="2864"/>
    </w:p>
    <w:p w:rsidR="00B11BE4" w:rsidRDefault="00B11BE4" w:rsidP="00B11BE4">
      <w:pPr>
        <w:pStyle w:val="a"/>
        <w:keepNext/>
        <w:rPr>
          <w:rtl/>
        </w:rPr>
      </w:pPr>
      <w:bookmarkStart w:id="2865" w:name="ET_speaker_5628_326"/>
      <w:r w:rsidRPr="00B11BE4">
        <w:rPr>
          <w:rStyle w:val="TagStyle"/>
          <w:rtl/>
        </w:rPr>
        <w:t xml:space="preserve"> &lt;&lt; דובר &gt;&gt; </w:t>
      </w:r>
      <w:r>
        <w:rPr>
          <w:rtl/>
        </w:rPr>
        <w:t>מיכאל מלכיאלי (ש"ס):</w:t>
      </w:r>
      <w:r w:rsidRPr="00B11BE4">
        <w:rPr>
          <w:rStyle w:val="TagStyle"/>
          <w:rtl/>
        </w:rPr>
        <w:t xml:space="preserve"> &lt;&lt; דובר &gt;&gt;</w:t>
      </w:r>
      <w:r w:rsidR="00AC27E7">
        <w:rPr>
          <w:rtl/>
        </w:rPr>
        <w:t xml:space="preserve"> </w:t>
      </w:r>
      <w:bookmarkEnd w:id="2865"/>
    </w:p>
    <w:p w:rsidR="00B11BE4" w:rsidRDefault="00B11BE4" w:rsidP="00B11BE4">
      <w:pPr>
        <w:pStyle w:val="KeepWithNext"/>
        <w:rPr>
          <w:rtl/>
          <w:lang w:eastAsia="he-IL"/>
        </w:rPr>
      </w:pPr>
    </w:p>
    <w:p w:rsidR="00B11BE4" w:rsidRDefault="00B11BE4" w:rsidP="00B11BE4">
      <w:pPr>
        <w:rPr>
          <w:rtl/>
          <w:lang w:eastAsia="he-IL"/>
        </w:rPr>
      </w:pPr>
      <w:bookmarkStart w:id="2866" w:name="_ETM_Q1_5604878"/>
      <w:bookmarkStart w:id="2867" w:name="_ETM_Q1_5604923"/>
      <w:bookmarkEnd w:id="2866"/>
      <w:bookmarkEnd w:id="2867"/>
      <w:r>
        <w:rPr>
          <w:rFonts w:hint="cs"/>
          <w:rtl/>
          <w:lang w:eastAsia="he-IL"/>
        </w:rPr>
        <w:t xml:space="preserve">כן, </w:t>
      </w:r>
      <w:bookmarkStart w:id="2868" w:name="_ETM_Q1_5605306"/>
      <w:bookmarkEnd w:id="2868"/>
      <w:r>
        <w:rPr>
          <w:rFonts w:hint="cs"/>
          <w:rtl/>
          <w:lang w:eastAsia="he-IL"/>
        </w:rPr>
        <w:t>מה אתה חושב על זה?</w:t>
      </w:r>
    </w:p>
    <w:p w:rsidR="00B11BE4" w:rsidRDefault="00B11BE4" w:rsidP="00B11BE4">
      <w:pPr>
        <w:rPr>
          <w:rtl/>
          <w:lang w:eastAsia="he-IL"/>
        </w:rPr>
      </w:pPr>
      <w:bookmarkStart w:id="2869" w:name="_ETM_Q1_5605839"/>
      <w:bookmarkStart w:id="2870" w:name="_ETM_Q1_5605950"/>
      <w:bookmarkStart w:id="2871" w:name="_ETM_Q1_5607384"/>
      <w:bookmarkEnd w:id="2869"/>
      <w:bookmarkEnd w:id="2870"/>
      <w:bookmarkEnd w:id="2871"/>
    </w:p>
    <w:p w:rsidR="00B11BE4" w:rsidRDefault="00B11BE4" w:rsidP="00B11BE4">
      <w:pPr>
        <w:pStyle w:val="a"/>
        <w:keepNext/>
        <w:rPr>
          <w:rtl/>
        </w:rPr>
      </w:pPr>
      <w:bookmarkStart w:id="2872" w:name="ET_speaker_6165_327"/>
      <w:r w:rsidRPr="00B11BE4">
        <w:rPr>
          <w:rStyle w:val="TagStyle"/>
          <w:rtl/>
        </w:rPr>
        <w:t xml:space="preserve"> &lt;&lt; דובר &gt;&gt; </w:t>
      </w:r>
      <w:r>
        <w:rPr>
          <w:rtl/>
        </w:rPr>
        <w:t>מאיר פרוש (יהדות התורה):</w:t>
      </w:r>
      <w:r w:rsidRPr="00B11BE4">
        <w:rPr>
          <w:rStyle w:val="TagStyle"/>
          <w:rtl/>
        </w:rPr>
        <w:t xml:space="preserve"> &lt;&lt; דובר &gt;&gt;</w:t>
      </w:r>
      <w:r w:rsidR="00AC27E7">
        <w:rPr>
          <w:rtl/>
        </w:rPr>
        <w:t xml:space="preserve"> </w:t>
      </w:r>
      <w:bookmarkEnd w:id="2872"/>
    </w:p>
    <w:p w:rsidR="00B11BE4" w:rsidRDefault="00B11BE4" w:rsidP="00B11BE4">
      <w:pPr>
        <w:pStyle w:val="KeepWithNext"/>
        <w:rPr>
          <w:rtl/>
          <w:lang w:eastAsia="he-IL"/>
        </w:rPr>
      </w:pPr>
    </w:p>
    <w:p w:rsidR="00B11BE4" w:rsidRDefault="00B11BE4" w:rsidP="00B11BE4">
      <w:pPr>
        <w:rPr>
          <w:rtl/>
          <w:lang w:eastAsia="he-IL"/>
        </w:rPr>
      </w:pPr>
      <w:bookmarkStart w:id="2873" w:name="_ETM_Q1_5607933"/>
      <w:bookmarkStart w:id="2874" w:name="_ETM_Q1_5607985"/>
      <w:bookmarkEnd w:id="2873"/>
      <w:bookmarkEnd w:id="2874"/>
      <w:r>
        <w:rPr>
          <w:rFonts w:hint="cs"/>
          <w:rtl/>
          <w:lang w:eastAsia="he-IL"/>
        </w:rPr>
        <w:t>כצופה מן הצד.</w:t>
      </w:r>
    </w:p>
    <w:p w:rsidR="00B11BE4" w:rsidRDefault="00B11BE4" w:rsidP="00B11BE4">
      <w:pPr>
        <w:rPr>
          <w:rtl/>
          <w:lang w:eastAsia="he-IL"/>
        </w:rPr>
      </w:pPr>
      <w:bookmarkStart w:id="2875" w:name="_ETM_Q1_5607027"/>
      <w:bookmarkStart w:id="2876" w:name="_ETM_Q1_5607126"/>
      <w:bookmarkStart w:id="2877" w:name="_ETM_Q1_5608062"/>
      <w:bookmarkEnd w:id="2875"/>
      <w:bookmarkEnd w:id="2876"/>
      <w:bookmarkEnd w:id="2877"/>
    </w:p>
    <w:p w:rsidR="00B11BE4" w:rsidRDefault="00B11BE4" w:rsidP="00B11BE4">
      <w:pPr>
        <w:pStyle w:val="a"/>
        <w:keepNext/>
        <w:rPr>
          <w:rtl/>
        </w:rPr>
      </w:pPr>
      <w:bookmarkStart w:id="2878" w:name="ET_speaker_5628_328"/>
      <w:r w:rsidRPr="00B11BE4">
        <w:rPr>
          <w:rStyle w:val="TagStyle"/>
          <w:rtl/>
        </w:rPr>
        <w:t xml:space="preserve"> &lt;&lt; דובר &gt;&gt; </w:t>
      </w:r>
      <w:r>
        <w:rPr>
          <w:rtl/>
        </w:rPr>
        <w:t>מיכאל מלכיאלי (ש"ס):</w:t>
      </w:r>
      <w:r w:rsidRPr="00B11BE4">
        <w:rPr>
          <w:rStyle w:val="TagStyle"/>
          <w:rtl/>
        </w:rPr>
        <w:t xml:space="preserve"> &lt;&lt; דובר &gt;&gt;</w:t>
      </w:r>
      <w:r w:rsidR="00AC27E7">
        <w:rPr>
          <w:rtl/>
        </w:rPr>
        <w:t xml:space="preserve"> </w:t>
      </w:r>
      <w:bookmarkEnd w:id="2878"/>
    </w:p>
    <w:p w:rsidR="00B11BE4" w:rsidRDefault="00B11BE4" w:rsidP="00B11BE4">
      <w:pPr>
        <w:pStyle w:val="KeepWithNext"/>
        <w:rPr>
          <w:rtl/>
          <w:lang w:eastAsia="he-IL"/>
        </w:rPr>
      </w:pPr>
    </w:p>
    <w:p w:rsidR="00B11BE4" w:rsidRDefault="00B11BE4" w:rsidP="00B11BE4">
      <w:pPr>
        <w:rPr>
          <w:rtl/>
          <w:lang w:eastAsia="he-IL"/>
        </w:rPr>
      </w:pPr>
      <w:r>
        <w:rPr>
          <w:rFonts w:hint="cs"/>
          <w:rtl/>
          <w:lang w:eastAsia="he-IL"/>
        </w:rPr>
        <w:t>כ</w:t>
      </w:r>
      <w:bookmarkStart w:id="2879" w:name="_ETM_Q1_5608728"/>
      <w:bookmarkStart w:id="2880" w:name="_ETM_Q1_5608787"/>
      <w:bookmarkEnd w:id="2879"/>
      <w:bookmarkEnd w:id="2880"/>
      <w:r>
        <w:rPr>
          <w:rFonts w:hint="cs"/>
          <w:rtl/>
          <w:lang w:eastAsia="he-IL"/>
        </w:rPr>
        <w:t xml:space="preserve">צופה מהצד. </w:t>
      </w:r>
      <w:bookmarkStart w:id="2881" w:name="_ETM_Q1_5607967"/>
      <w:bookmarkEnd w:id="2881"/>
      <w:r>
        <w:rPr>
          <w:rFonts w:hint="cs"/>
          <w:rtl/>
          <w:lang w:eastAsia="he-IL"/>
        </w:rPr>
        <w:t>מהצד מהצד.</w:t>
      </w:r>
    </w:p>
    <w:p w:rsidR="00B11BE4" w:rsidRDefault="00B11BE4" w:rsidP="00B11BE4">
      <w:pPr>
        <w:rPr>
          <w:rtl/>
          <w:lang w:eastAsia="he-IL"/>
        </w:rPr>
      </w:pPr>
      <w:bookmarkStart w:id="2882" w:name="_ETM_Q1_5606903"/>
      <w:bookmarkStart w:id="2883" w:name="_ETM_Q1_5607014"/>
      <w:bookmarkStart w:id="2884" w:name="_ETM_Q1_5610415"/>
      <w:bookmarkEnd w:id="2882"/>
      <w:bookmarkEnd w:id="2883"/>
      <w:bookmarkEnd w:id="2884"/>
    </w:p>
    <w:p w:rsidR="00B11BE4" w:rsidRDefault="00B11BE4" w:rsidP="00B11BE4">
      <w:pPr>
        <w:pStyle w:val="a"/>
        <w:keepNext/>
        <w:rPr>
          <w:rtl/>
        </w:rPr>
      </w:pPr>
      <w:bookmarkStart w:id="2885" w:name="ET_speaker_5292_329"/>
      <w:r w:rsidRPr="00B11BE4">
        <w:rPr>
          <w:rStyle w:val="TagStyle"/>
          <w:rtl/>
        </w:rPr>
        <w:t xml:space="preserve"> &lt;&lt; דובר &gt;&gt; </w:t>
      </w:r>
      <w:r>
        <w:rPr>
          <w:rtl/>
        </w:rPr>
        <w:t>אוסאמה סעדי (הרשימה המשותפת):</w:t>
      </w:r>
      <w:r w:rsidRPr="00B11BE4">
        <w:rPr>
          <w:rStyle w:val="TagStyle"/>
          <w:rtl/>
        </w:rPr>
        <w:t xml:space="preserve"> &lt;&lt; דובר &gt;&gt;</w:t>
      </w:r>
      <w:r w:rsidR="00AC27E7">
        <w:rPr>
          <w:rtl/>
        </w:rPr>
        <w:t xml:space="preserve"> </w:t>
      </w:r>
      <w:bookmarkEnd w:id="2885"/>
    </w:p>
    <w:p w:rsidR="00B11BE4" w:rsidRDefault="00B11BE4" w:rsidP="00B11BE4">
      <w:pPr>
        <w:pStyle w:val="KeepWithNext"/>
        <w:rPr>
          <w:rtl/>
          <w:lang w:eastAsia="he-IL"/>
        </w:rPr>
      </w:pPr>
    </w:p>
    <w:p w:rsidR="005404FB" w:rsidRDefault="008A4815" w:rsidP="00EB21C9">
      <w:pPr>
        <w:rPr>
          <w:rtl/>
        </w:rPr>
      </w:pPr>
      <w:bookmarkStart w:id="2886" w:name="_ETM_Q1_5610978"/>
      <w:bookmarkStart w:id="2887" w:name="_ETM_Q1_5611044"/>
      <w:bookmarkEnd w:id="2886"/>
      <w:bookmarkEnd w:id="2887"/>
      <w:r w:rsidRPr="008A4815">
        <w:rPr>
          <w:rtl/>
        </w:rPr>
        <w:t>אבל גם לדבריו של כבוד היושב-ראש</w:t>
      </w:r>
      <w:r w:rsidR="00EB21C9">
        <w:rPr>
          <w:rFonts w:hint="cs"/>
          <w:rtl/>
        </w:rPr>
        <w:t>,</w:t>
      </w:r>
      <w:r w:rsidRPr="008A4815">
        <w:rPr>
          <w:rtl/>
        </w:rPr>
        <w:t xml:space="preserve"> באמת</w:t>
      </w:r>
      <w:r w:rsidR="00EB21C9">
        <w:rPr>
          <w:rFonts w:hint="cs"/>
          <w:rtl/>
        </w:rPr>
        <w:t>,</w:t>
      </w:r>
      <w:r w:rsidRPr="008A4815">
        <w:rPr>
          <w:rtl/>
        </w:rPr>
        <w:t xml:space="preserve"> חלק מזה</w:t>
      </w:r>
      <w:r w:rsidR="00EB21C9">
        <w:rPr>
          <w:rFonts w:hint="cs"/>
          <w:rtl/>
        </w:rPr>
        <w:t>,</w:t>
      </w:r>
      <w:r w:rsidRPr="008A4815">
        <w:rPr>
          <w:rtl/>
        </w:rPr>
        <w:t xml:space="preserve"> </w:t>
      </w:r>
      <w:r w:rsidR="00EB21C9">
        <w:rPr>
          <w:rFonts w:hint="cs"/>
          <w:rtl/>
        </w:rPr>
        <w:t>ו</w:t>
      </w:r>
      <w:r w:rsidRPr="008A4815">
        <w:rPr>
          <w:rtl/>
        </w:rPr>
        <w:t xml:space="preserve">הייתי רוצה לשמוע </w:t>
      </w:r>
      <w:r w:rsidR="00EB21C9">
        <w:rPr>
          <w:rFonts w:hint="cs"/>
          <w:rtl/>
        </w:rPr>
        <w:t>מה</w:t>
      </w:r>
      <w:r w:rsidRPr="008A4815">
        <w:rPr>
          <w:rtl/>
        </w:rPr>
        <w:t xml:space="preserve"> רם שפע היה אומר על זה</w:t>
      </w:r>
      <w:r w:rsidR="00EB21C9">
        <w:rPr>
          <w:rFonts w:hint="cs"/>
          <w:rtl/>
        </w:rPr>
        <w:t>.</w:t>
      </w:r>
      <w:r w:rsidRPr="008A4815">
        <w:rPr>
          <w:rtl/>
        </w:rPr>
        <w:t xml:space="preserve"> </w:t>
      </w:r>
    </w:p>
    <w:p w:rsidR="005404FB" w:rsidRDefault="005404FB" w:rsidP="00EB21C9">
      <w:pPr>
        <w:rPr>
          <w:rtl/>
        </w:rPr>
      </w:pPr>
      <w:bookmarkStart w:id="2888" w:name="_ETM_Q1_5620320"/>
      <w:bookmarkStart w:id="2889" w:name="_ETM_Q1_5620441"/>
      <w:bookmarkStart w:id="2890" w:name="_ETM_Q1_5619192"/>
      <w:bookmarkEnd w:id="2888"/>
      <w:bookmarkEnd w:id="2889"/>
      <w:bookmarkEnd w:id="2890"/>
    </w:p>
    <w:p w:rsidR="005404FB" w:rsidRDefault="005404FB" w:rsidP="005404FB">
      <w:pPr>
        <w:pStyle w:val="a"/>
        <w:keepNext/>
        <w:rPr>
          <w:rtl/>
        </w:rPr>
      </w:pPr>
      <w:bookmarkStart w:id="2891" w:name="ET_speaker_5810_330"/>
      <w:r w:rsidRPr="005404FB">
        <w:rPr>
          <w:rStyle w:val="TagStyle"/>
          <w:rtl/>
        </w:rPr>
        <w:t xml:space="preserve"> &lt;&lt; דובר &gt;&gt; </w:t>
      </w:r>
      <w:r>
        <w:rPr>
          <w:rtl/>
        </w:rPr>
        <w:t>רם שפע (העבודה):</w:t>
      </w:r>
      <w:r w:rsidRPr="005404FB">
        <w:rPr>
          <w:rStyle w:val="TagStyle"/>
          <w:rtl/>
        </w:rPr>
        <w:t xml:space="preserve"> &lt;&lt; דובר &gt;&gt;</w:t>
      </w:r>
      <w:r w:rsidR="00AC27E7">
        <w:rPr>
          <w:rtl/>
        </w:rPr>
        <w:t xml:space="preserve"> </w:t>
      </w:r>
      <w:bookmarkEnd w:id="2891"/>
    </w:p>
    <w:p w:rsidR="005404FB" w:rsidRDefault="005404FB" w:rsidP="005404FB">
      <w:pPr>
        <w:pStyle w:val="KeepWithNext"/>
        <w:rPr>
          <w:rtl/>
          <w:lang w:eastAsia="he-IL"/>
        </w:rPr>
      </w:pPr>
    </w:p>
    <w:p w:rsidR="005404FB" w:rsidRDefault="005404FB" w:rsidP="005404FB">
      <w:pPr>
        <w:rPr>
          <w:rtl/>
          <w:lang w:eastAsia="he-IL"/>
        </w:rPr>
      </w:pPr>
      <w:bookmarkStart w:id="2892" w:name="_ETM_Q1_5619834"/>
      <w:bookmarkStart w:id="2893" w:name="_ETM_Q1_5619887"/>
      <w:bookmarkEnd w:id="2892"/>
      <w:bookmarkEnd w:id="2893"/>
      <w:r>
        <w:rPr>
          <w:rFonts w:hint="cs"/>
          <w:rtl/>
          <w:lang w:eastAsia="he-IL"/>
        </w:rPr>
        <w:t>על איזה מהנושאים?</w:t>
      </w:r>
    </w:p>
    <w:p w:rsidR="005404FB" w:rsidRDefault="005404FB" w:rsidP="005404FB">
      <w:pPr>
        <w:rPr>
          <w:rtl/>
          <w:lang w:eastAsia="he-IL"/>
        </w:rPr>
      </w:pPr>
      <w:bookmarkStart w:id="2894" w:name="_ETM_Q1_5620532"/>
      <w:bookmarkStart w:id="2895" w:name="_ETM_Q1_5620636"/>
      <w:bookmarkStart w:id="2896" w:name="_ETM_Q1_5621423"/>
      <w:bookmarkStart w:id="2897" w:name="_ETM_Q1_5618684"/>
      <w:bookmarkEnd w:id="2894"/>
      <w:bookmarkEnd w:id="2895"/>
      <w:bookmarkEnd w:id="2896"/>
      <w:bookmarkEnd w:id="2897"/>
    </w:p>
    <w:p w:rsidR="005404FB" w:rsidRDefault="005404FB" w:rsidP="005404FB">
      <w:pPr>
        <w:pStyle w:val="a"/>
        <w:keepNext/>
        <w:rPr>
          <w:rtl/>
        </w:rPr>
      </w:pPr>
      <w:bookmarkStart w:id="2898" w:name="ET_speaker_5628_332"/>
      <w:r w:rsidRPr="005404FB">
        <w:rPr>
          <w:rStyle w:val="TagStyle"/>
          <w:rtl/>
        </w:rPr>
        <w:t xml:space="preserve"> &lt;&lt; דובר &gt;&gt; </w:t>
      </w:r>
      <w:r>
        <w:rPr>
          <w:rtl/>
        </w:rPr>
        <w:t>מיכאל מלכיאלי (ש"ס):</w:t>
      </w:r>
      <w:r w:rsidRPr="005404FB">
        <w:rPr>
          <w:rStyle w:val="TagStyle"/>
          <w:rtl/>
        </w:rPr>
        <w:t xml:space="preserve"> &lt;&lt; דובר &gt;&gt;</w:t>
      </w:r>
      <w:r w:rsidR="00AC27E7">
        <w:rPr>
          <w:rtl/>
        </w:rPr>
        <w:t xml:space="preserve"> </w:t>
      </w:r>
      <w:bookmarkEnd w:id="2898"/>
    </w:p>
    <w:p w:rsidR="005404FB" w:rsidRDefault="005404FB" w:rsidP="005404FB">
      <w:pPr>
        <w:pStyle w:val="KeepWithNext"/>
        <w:rPr>
          <w:rtl/>
          <w:lang w:eastAsia="he-IL"/>
        </w:rPr>
      </w:pPr>
    </w:p>
    <w:p w:rsidR="005404FB" w:rsidRDefault="005404FB" w:rsidP="005404FB">
      <w:pPr>
        <w:rPr>
          <w:rtl/>
          <w:lang w:eastAsia="he-IL"/>
        </w:rPr>
      </w:pPr>
      <w:bookmarkStart w:id="2899" w:name="_ETM_Q1_5619308"/>
      <w:bookmarkStart w:id="2900" w:name="_ETM_Q1_5619360"/>
      <w:bookmarkEnd w:id="2899"/>
      <w:bookmarkEnd w:id="2900"/>
      <w:r>
        <w:rPr>
          <w:rFonts w:hint="cs"/>
          <w:rtl/>
          <w:lang w:eastAsia="he-IL"/>
        </w:rPr>
        <w:t>על הנסיעה בשבת.</w:t>
      </w:r>
    </w:p>
    <w:p w:rsidR="005404FB" w:rsidRPr="005404FB" w:rsidRDefault="005404FB" w:rsidP="005404FB">
      <w:pPr>
        <w:rPr>
          <w:rtl/>
          <w:lang w:eastAsia="he-IL"/>
        </w:rPr>
      </w:pPr>
      <w:bookmarkStart w:id="2901" w:name="_ETM_Q1_5621732"/>
      <w:bookmarkStart w:id="2902" w:name="_ETM_Q1_5621824"/>
      <w:bookmarkEnd w:id="2901"/>
      <w:bookmarkEnd w:id="2902"/>
    </w:p>
    <w:p w:rsidR="005404FB" w:rsidRDefault="005404FB" w:rsidP="005404FB">
      <w:pPr>
        <w:pStyle w:val="a"/>
        <w:keepNext/>
        <w:rPr>
          <w:rtl/>
        </w:rPr>
      </w:pPr>
      <w:bookmarkStart w:id="2903" w:name="ET_speaker_5292_331"/>
      <w:r w:rsidRPr="005404FB">
        <w:rPr>
          <w:rStyle w:val="TagStyle"/>
          <w:rtl/>
        </w:rPr>
        <w:t xml:space="preserve"> &lt;&lt; דובר &gt;&gt; </w:t>
      </w:r>
      <w:r>
        <w:rPr>
          <w:rtl/>
        </w:rPr>
        <w:t>אוסאמה סעדי (הרשימה המשותפת):</w:t>
      </w:r>
      <w:r w:rsidRPr="005404FB">
        <w:rPr>
          <w:rStyle w:val="TagStyle"/>
          <w:rtl/>
        </w:rPr>
        <w:t xml:space="preserve"> &lt;&lt; דובר &gt;&gt;</w:t>
      </w:r>
      <w:r w:rsidR="00AC27E7">
        <w:rPr>
          <w:rtl/>
        </w:rPr>
        <w:t xml:space="preserve"> </w:t>
      </w:r>
      <w:bookmarkEnd w:id="2903"/>
    </w:p>
    <w:p w:rsidR="005404FB" w:rsidRDefault="005404FB" w:rsidP="005404FB">
      <w:pPr>
        <w:pStyle w:val="KeepWithNext"/>
        <w:rPr>
          <w:rtl/>
          <w:lang w:eastAsia="he-IL"/>
        </w:rPr>
      </w:pPr>
    </w:p>
    <w:p w:rsidR="00041B95" w:rsidRDefault="005404FB" w:rsidP="00475B57">
      <w:pPr>
        <w:rPr>
          <w:rtl/>
        </w:rPr>
      </w:pPr>
      <w:bookmarkStart w:id="2904" w:name="_ETM_Q1_5621979"/>
      <w:bookmarkStart w:id="2905" w:name="_ETM_Q1_5622028"/>
      <w:bookmarkEnd w:id="2904"/>
      <w:bookmarkEnd w:id="2905"/>
      <w:r>
        <w:rPr>
          <w:rFonts w:hint="cs"/>
          <w:rtl/>
          <w:lang w:eastAsia="he-IL"/>
        </w:rPr>
        <w:t xml:space="preserve">על </w:t>
      </w:r>
      <w:r w:rsidR="00475B57">
        <w:rPr>
          <w:rFonts w:hint="cs"/>
          <w:rtl/>
          <w:lang w:eastAsia="he-IL"/>
        </w:rPr>
        <w:t>הממשלה הימנית</w:t>
      </w:r>
      <w:r w:rsidRPr="00041B95">
        <w:rPr>
          <w:rFonts w:hint="cs"/>
          <w:rtl/>
          <w:lang w:eastAsia="he-IL"/>
        </w:rPr>
        <w:t xml:space="preserve"> </w:t>
      </w:r>
      <w:bookmarkStart w:id="2906" w:name="_ETM_Q1_5621495"/>
      <w:bookmarkEnd w:id="2906"/>
      <w:r w:rsidR="00E134E0">
        <w:rPr>
          <w:rFonts w:hint="cs"/>
          <w:rtl/>
          <w:lang w:eastAsia="he-IL"/>
        </w:rPr>
        <w:t>עם ראש ממשלה ימני.</w:t>
      </w:r>
      <w:r w:rsidRPr="00041B95">
        <w:rPr>
          <w:rFonts w:hint="cs"/>
          <w:rtl/>
          <w:lang w:eastAsia="he-IL"/>
        </w:rPr>
        <w:t xml:space="preserve"> </w:t>
      </w:r>
      <w:bookmarkStart w:id="2907" w:name="_ETM_Q1_5620464"/>
      <w:bookmarkStart w:id="2908" w:name="_ETM_Q1_5620542"/>
      <w:bookmarkEnd w:id="2907"/>
      <w:bookmarkEnd w:id="2908"/>
      <w:r w:rsidR="008A4815" w:rsidRPr="00041B95">
        <w:rPr>
          <w:rtl/>
        </w:rPr>
        <w:t>ובאמת</w:t>
      </w:r>
      <w:r w:rsidR="00041B95">
        <w:rPr>
          <w:rFonts w:hint="cs"/>
          <w:rtl/>
        </w:rPr>
        <w:t>,</w:t>
      </w:r>
      <w:r w:rsidR="00041B95">
        <w:rPr>
          <w:rtl/>
        </w:rPr>
        <w:t xml:space="preserve"> </w:t>
      </w:r>
      <w:r w:rsidR="008A4815" w:rsidRPr="00041B95">
        <w:rPr>
          <w:rtl/>
        </w:rPr>
        <w:t xml:space="preserve">בשטח אנחנו רואים </w:t>
      </w:r>
      <w:r w:rsidR="00041B95">
        <w:rPr>
          <w:rFonts w:hint="cs"/>
          <w:rtl/>
        </w:rPr>
        <w:t>ש</w:t>
      </w:r>
      <w:r w:rsidR="008A4815" w:rsidRPr="00041B95">
        <w:rPr>
          <w:rtl/>
        </w:rPr>
        <w:t>ההשפעות שלכם בהרבה דברים</w:t>
      </w:r>
      <w:r w:rsidR="00041B95">
        <w:rPr>
          <w:rFonts w:hint="cs"/>
          <w:rtl/>
        </w:rPr>
        <w:t>,</w:t>
      </w:r>
      <w:r w:rsidR="008A4815" w:rsidRPr="00041B95">
        <w:rPr>
          <w:rtl/>
        </w:rPr>
        <w:t xml:space="preserve"> במיוחד בכל מה שקשור לשלום ולתהליך השל</w:t>
      </w:r>
      <w:r w:rsidR="00041B95">
        <w:rPr>
          <w:rtl/>
        </w:rPr>
        <w:t>ום ול</w:t>
      </w:r>
      <w:r w:rsidR="008A4815" w:rsidRPr="00041B95">
        <w:rPr>
          <w:rtl/>
        </w:rPr>
        <w:t>מפעל ההתנחלויות</w:t>
      </w:r>
      <w:r w:rsidR="00041B95">
        <w:rPr>
          <w:rFonts w:hint="cs"/>
          <w:rtl/>
        </w:rPr>
        <w:t xml:space="preserve">, </w:t>
      </w:r>
      <w:bookmarkStart w:id="2909" w:name="_ETM_Q1_5637708"/>
      <w:bookmarkEnd w:id="2909"/>
      <w:r w:rsidR="00041B95">
        <w:rPr>
          <w:rFonts w:hint="cs"/>
          <w:rtl/>
        </w:rPr>
        <w:t>אז זה - - -</w:t>
      </w:r>
    </w:p>
    <w:p w:rsidR="00041B95" w:rsidRDefault="00041B95" w:rsidP="00041B95">
      <w:pPr>
        <w:rPr>
          <w:rtl/>
        </w:rPr>
      </w:pPr>
      <w:bookmarkStart w:id="2910" w:name="_ETM_Q1_5636508"/>
      <w:bookmarkStart w:id="2911" w:name="_ETM_Q1_5638324"/>
      <w:bookmarkEnd w:id="2910"/>
      <w:bookmarkEnd w:id="2911"/>
    </w:p>
    <w:p w:rsidR="00041B95" w:rsidRDefault="00041B95" w:rsidP="00041B95">
      <w:pPr>
        <w:pStyle w:val="a"/>
        <w:keepNext/>
        <w:rPr>
          <w:rtl/>
        </w:rPr>
      </w:pPr>
      <w:bookmarkStart w:id="2912" w:name="ET_speaker_5792_336"/>
      <w:r w:rsidRPr="00041B95">
        <w:rPr>
          <w:rStyle w:val="TagStyle"/>
          <w:rtl/>
        </w:rPr>
        <w:t xml:space="preserve"> &lt;&lt; דובר &gt;&gt; </w:t>
      </w:r>
      <w:r>
        <w:rPr>
          <w:rtl/>
        </w:rPr>
        <w:t>יבגני סובה (ישראל ביתנו):</w:t>
      </w:r>
      <w:r w:rsidRPr="00041B95">
        <w:rPr>
          <w:rStyle w:val="TagStyle"/>
          <w:rtl/>
        </w:rPr>
        <w:t xml:space="preserve"> &lt;&lt; דובר &gt;&gt;</w:t>
      </w:r>
      <w:r w:rsidR="00AC27E7">
        <w:rPr>
          <w:rtl/>
        </w:rPr>
        <w:t xml:space="preserve"> </w:t>
      </w:r>
      <w:bookmarkEnd w:id="2912"/>
    </w:p>
    <w:p w:rsidR="00041B95" w:rsidRDefault="00041B95" w:rsidP="00041B95">
      <w:pPr>
        <w:pStyle w:val="KeepWithNext"/>
        <w:rPr>
          <w:rtl/>
          <w:lang w:eastAsia="he-IL"/>
        </w:rPr>
      </w:pPr>
    </w:p>
    <w:p w:rsidR="00041B95" w:rsidRDefault="00041B95" w:rsidP="00041B95">
      <w:pPr>
        <w:rPr>
          <w:rtl/>
        </w:rPr>
      </w:pPr>
      <w:bookmarkStart w:id="2913" w:name="_ETM_Q1_5639071"/>
      <w:bookmarkStart w:id="2914" w:name="_ETM_Q1_5639124"/>
      <w:bookmarkEnd w:id="2913"/>
      <w:bookmarkEnd w:id="2914"/>
      <w:r>
        <w:rPr>
          <w:rFonts w:hint="cs"/>
          <w:rtl/>
          <w:lang w:eastAsia="he-IL"/>
        </w:rPr>
        <w:t xml:space="preserve">הם הקימו את </w:t>
      </w:r>
      <w:bookmarkStart w:id="2915" w:name="_ETM_Q1_5636773"/>
      <w:bookmarkStart w:id="2916" w:name="_ETM_Q1_5636807"/>
      <w:bookmarkStart w:id="2917" w:name="_ETM_Q1_5636853"/>
      <w:bookmarkEnd w:id="2915"/>
      <w:bookmarkEnd w:id="2916"/>
      <w:bookmarkEnd w:id="2917"/>
      <w:r>
        <w:rPr>
          <w:rFonts w:hint="cs"/>
          <w:rtl/>
          <w:lang w:eastAsia="he-IL"/>
        </w:rPr>
        <w:t>ה</w:t>
      </w:r>
      <w:r w:rsidR="008A4815" w:rsidRPr="00041B95">
        <w:rPr>
          <w:rtl/>
        </w:rPr>
        <w:t>התנחלויות</w:t>
      </w:r>
      <w:r>
        <w:rPr>
          <w:rFonts w:hint="cs"/>
          <w:rtl/>
        </w:rPr>
        <w:t>.</w:t>
      </w:r>
      <w:r w:rsidR="008A4815" w:rsidRPr="00041B95">
        <w:rPr>
          <w:rtl/>
        </w:rPr>
        <w:t xml:space="preserve"> מה אתה רוצה</w:t>
      </w:r>
      <w:r>
        <w:rPr>
          <w:rFonts w:hint="cs"/>
          <w:rtl/>
        </w:rPr>
        <w:t>,</w:t>
      </w:r>
      <w:r w:rsidR="008A4815" w:rsidRPr="00041B95">
        <w:rPr>
          <w:rtl/>
        </w:rPr>
        <w:t xml:space="preserve"> </w:t>
      </w:r>
      <w:r>
        <w:rPr>
          <w:rFonts w:hint="cs"/>
          <w:rtl/>
        </w:rPr>
        <w:t xml:space="preserve">מפלגת העבודה </w:t>
      </w:r>
      <w:bookmarkStart w:id="2918" w:name="_ETM_Q1_5639162"/>
      <w:bookmarkEnd w:id="2918"/>
      <w:r>
        <w:rPr>
          <w:rFonts w:hint="cs"/>
          <w:rtl/>
        </w:rPr>
        <w:t>היא זאת שהקימה.</w:t>
      </w:r>
    </w:p>
    <w:p w:rsidR="00041B95" w:rsidRDefault="00041B95" w:rsidP="00041B95">
      <w:pPr>
        <w:rPr>
          <w:rtl/>
        </w:rPr>
      </w:pPr>
      <w:bookmarkStart w:id="2919" w:name="_ETM_Q1_5638881"/>
      <w:bookmarkStart w:id="2920" w:name="_ETM_Q1_5639989"/>
      <w:bookmarkEnd w:id="2919"/>
      <w:bookmarkEnd w:id="2920"/>
    </w:p>
    <w:p w:rsidR="00041B95" w:rsidRDefault="00041B95" w:rsidP="00041B95">
      <w:pPr>
        <w:pStyle w:val="a"/>
        <w:keepNext/>
        <w:rPr>
          <w:rtl/>
        </w:rPr>
      </w:pPr>
      <w:bookmarkStart w:id="2921" w:name="ET_speaker_5292_337"/>
      <w:r w:rsidRPr="00041B95">
        <w:rPr>
          <w:rStyle w:val="TagStyle"/>
          <w:rtl/>
        </w:rPr>
        <w:t xml:space="preserve"> &lt;&lt; דובר &gt;&gt; </w:t>
      </w:r>
      <w:r>
        <w:rPr>
          <w:rtl/>
        </w:rPr>
        <w:t>אוסאמה סעדי (הרשימה המשותפת):</w:t>
      </w:r>
      <w:r w:rsidRPr="00041B95">
        <w:rPr>
          <w:rStyle w:val="TagStyle"/>
          <w:rtl/>
        </w:rPr>
        <w:t xml:space="preserve"> &lt;&lt; דובר &gt;&gt;</w:t>
      </w:r>
      <w:r w:rsidR="00AC27E7">
        <w:rPr>
          <w:rtl/>
        </w:rPr>
        <w:t xml:space="preserve"> </w:t>
      </w:r>
      <w:bookmarkEnd w:id="2921"/>
    </w:p>
    <w:p w:rsidR="00041B95" w:rsidRDefault="00041B95" w:rsidP="00041B95">
      <w:pPr>
        <w:pStyle w:val="KeepWithNext"/>
        <w:rPr>
          <w:rtl/>
          <w:lang w:eastAsia="he-IL"/>
        </w:rPr>
      </w:pPr>
    </w:p>
    <w:p w:rsidR="00041B95" w:rsidRDefault="00041B95" w:rsidP="00041B95">
      <w:pPr>
        <w:rPr>
          <w:rtl/>
          <w:lang w:eastAsia="he-IL"/>
        </w:rPr>
      </w:pPr>
      <w:bookmarkStart w:id="2922" w:name="_ETM_Q1_5640631"/>
      <w:bookmarkStart w:id="2923" w:name="_ETM_Q1_5640694"/>
      <w:bookmarkEnd w:id="2922"/>
      <w:bookmarkEnd w:id="2923"/>
      <w:r>
        <w:rPr>
          <w:rFonts w:hint="cs"/>
          <w:rtl/>
          <w:lang w:eastAsia="he-IL"/>
        </w:rPr>
        <w:t>נכון, נכון.</w:t>
      </w:r>
    </w:p>
    <w:p w:rsidR="00041B95" w:rsidRDefault="00041B95" w:rsidP="00041B95">
      <w:pPr>
        <w:rPr>
          <w:rtl/>
          <w:lang w:eastAsia="he-IL"/>
        </w:rPr>
      </w:pPr>
      <w:bookmarkStart w:id="2924" w:name="_ETM_Q1_5640105"/>
      <w:bookmarkStart w:id="2925" w:name="_ETM_Q1_5640232"/>
      <w:bookmarkStart w:id="2926" w:name="_ETM_Q1_5641334"/>
      <w:bookmarkEnd w:id="2924"/>
      <w:bookmarkEnd w:id="2925"/>
      <w:bookmarkEnd w:id="2926"/>
    </w:p>
    <w:p w:rsidR="00041B95" w:rsidRDefault="00041B95" w:rsidP="00041B95">
      <w:pPr>
        <w:pStyle w:val="a"/>
        <w:keepNext/>
        <w:rPr>
          <w:rtl/>
        </w:rPr>
      </w:pPr>
      <w:bookmarkStart w:id="2927" w:name="ET_speaker_5792_338"/>
      <w:r w:rsidRPr="00041B95">
        <w:rPr>
          <w:rStyle w:val="TagStyle"/>
          <w:rtl/>
        </w:rPr>
        <w:t xml:space="preserve"> &lt;&lt; דובר &gt;&gt; </w:t>
      </w:r>
      <w:r>
        <w:rPr>
          <w:rtl/>
        </w:rPr>
        <w:t>יבגני סובה (ישראל ביתנו):</w:t>
      </w:r>
      <w:r w:rsidRPr="00041B95">
        <w:rPr>
          <w:rStyle w:val="TagStyle"/>
          <w:rtl/>
        </w:rPr>
        <w:t xml:space="preserve"> &lt;&lt; דובר &gt;&gt;</w:t>
      </w:r>
      <w:r w:rsidR="00AC27E7">
        <w:rPr>
          <w:rtl/>
        </w:rPr>
        <w:t xml:space="preserve"> </w:t>
      </w:r>
      <w:bookmarkEnd w:id="2927"/>
    </w:p>
    <w:p w:rsidR="00041B95" w:rsidRDefault="00041B95" w:rsidP="00041B95">
      <w:pPr>
        <w:pStyle w:val="KeepWithNext"/>
        <w:rPr>
          <w:rtl/>
          <w:lang w:eastAsia="he-IL"/>
        </w:rPr>
      </w:pPr>
    </w:p>
    <w:p w:rsidR="00041B95" w:rsidRDefault="00041B95" w:rsidP="00041B95">
      <w:pPr>
        <w:rPr>
          <w:rtl/>
          <w:lang w:eastAsia="he-IL"/>
        </w:rPr>
      </w:pPr>
      <w:bookmarkStart w:id="2928" w:name="_ETM_Q1_5642077"/>
      <w:bookmarkStart w:id="2929" w:name="_ETM_Q1_5642161"/>
      <w:bookmarkEnd w:id="2928"/>
      <w:bookmarkEnd w:id="2929"/>
      <w:r>
        <w:rPr>
          <w:rFonts w:hint="cs"/>
          <w:rtl/>
          <w:lang w:eastAsia="he-IL"/>
        </w:rPr>
        <w:t>מה זאת אומרת? מפעל ההתנחלויות, מה</w:t>
      </w:r>
      <w:bookmarkStart w:id="2930" w:name="_ETM_Q1_5641172"/>
      <w:bookmarkStart w:id="2931" w:name="_ETM_Q1_5641543"/>
      <w:bookmarkStart w:id="2932" w:name="_ETM_Q1_5641674"/>
      <w:bookmarkStart w:id="2933" w:name="_ETM_Q1_5641717"/>
      <w:bookmarkStart w:id="2934" w:name="_ETM_Q1_5641764"/>
      <w:bookmarkEnd w:id="2930"/>
      <w:bookmarkEnd w:id="2931"/>
      <w:bookmarkEnd w:id="2932"/>
      <w:bookmarkEnd w:id="2933"/>
      <w:bookmarkEnd w:id="2934"/>
      <w:r>
        <w:rPr>
          <w:rFonts w:hint="cs"/>
          <w:rtl/>
          <w:lang w:eastAsia="he-IL"/>
        </w:rPr>
        <w:t>.</w:t>
      </w:r>
    </w:p>
    <w:p w:rsidR="00041B95" w:rsidRDefault="00041B95" w:rsidP="00041B95">
      <w:pPr>
        <w:rPr>
          <w:rtl/>
          <w:lang w:eastAsia="he-IL"/>
        </w:rPr>
      </w:pPr>
      <w:bookmarkStart w:id="2935" w:name="_ETM_Q1_5643479"/>
      <w:bookmarkStart w:id="2936" w:name="_ETM_Q1_5643572"/>
      <w:bookmarkStart w:id="2937" w:name="_ETM_Q1_5644534"/>
      <w:bookmarkEnd w:id="2935"/>
      <w:bookmarkEnd w:id="2936"/>
      <w:bookmarkEnd w:id="2937"/>
    </w:p>
    <w:p w:rsidR="00041B95" w:rsidRDefault="00041B95" w:rsidP="00041B95">
      <w:pPr>
        <w:pStyle w:val="a"/>
        <w:keepNext/>
        <w:rPr>
          <w:rtl/>
        </w:rPr>
      </w:pPr>
      <w:bookmarkStart w:id="2938" w:name="ET_speaker_5292_339"/>
      <w:r w:rsidRPr="00041B95">
        <w:rPr>
          <w:rStyle w:val="TagStyle"/>
          <w:rtl/>
        </w:rPr>
        <w:t xml:space="preserve"> &lt;&lt; דובר &gt;&gt; </w:t>
      </w:r>
      <w:r>
        <w:rPr>
          <w:rtl/>
        </w:rPr>
        <w:t>אוסאמה סעדי (הרשימה המשותפת):</w:t>
      </w:r>
      <w:r w:rsidRPr="00041B95">
        <w:rPr>
          <w:rStyle w:val="TagStyle"/>
          <w:rtl/>
        </w:rPr>
        <w:t xml:space="preserve"> &lt;&lt; דובר &gt;&gt;</w:t>
      </w:r>
      <w:r w:rsidR="00AC27E7">
        <w:rPr>
          <w:rtl/>
        </w:rPr>
        <w:t xml:space="preserve"> </w:t>
      </w:r>
      <w:bookmarkEnd w:id="2938"/>
    </w:p>
    <w:p w:rsidR="00041B95" w:rsidRDefault="00041B95" w:rsidP="00041B95">
      <w:pPr>
        <w:pStyle w:val="KeepWithNext"/>
        <w:rPr>
          <w:rtl/>
          <w:lang w:eastAsia="he-IL"/>
        </w:rPr>
      </w:pPr>
    </w:p>
    <w:p w:rsidR="005B11EB" w:rsidRDefault="00041B95" w:rsidP="00E67B34">
      <w:pPr>
        <w:rPr>
          <w:rtl/>
        </w:rPr>
      </w:pPr>
      <w:bookmarkStart w:id="2939" w:name="_ETM_Q1_5645049"/>
      <w:bookmarkStart w:id="2940" w:name="_ETM_Q1_5645108"/>
      <w:bookmarkEnd w:id="2939"/>
      <w:bookmarkEnd w:id="2940"/>
      <w:r>
        <w:rPr>
          <w:rFonts w:hint="cs"/>
          <w:rtl/>
          <w:lang w:eastAsia="he-IL"/>
        </w:rPr>
        <w:t xml:space="preserve">אבל </w:t>
      </w:r>
      <w:bookmarkStart w:id="2941" w:name="_ETM_Q1_5639014"/>
      <w:bookmarkStart w:id="2942" w:name="_ETM_Q1_5639101"/>
      <w:bookmarkStart w:id="2943" w:name="_ETM_Q1_5639132"/>
      <w:bookmarkEnd w:id="2941"/>
      <w:bookmarkEnd w:id="2942"/>
      <w:bookmarkEnd w:id="2943"/>
      <w:r w:rsidR="00A745C2">
        <w:rPr>
          <w:rtl/>
        </w:rPr>
        <w:t xml:space="preserve">אני רוצה להתמקד </w:t>
      </w:r>
      <w:r w:rsidR="008A4815" w:rsidRPr="00041B95">
        <w:rPr>
          <w:rtl/>
        </w:rPr>
        <w:t>בחוק ההסדרים</w:t>
      </w:r>
      <w:r w:rsidR="00A745C2">
        <w:rPr>
          <w:rFonts w:hint="cs"/>
          <w:rtl/>
        </w:rPr>
        <w:t>,</w:t>
      </w:r>
      <w:r w:rsidR="008A4815" w:rsidRPr="00041B95">
        <w:rPr>
          <w:rtl/>
        </w:rPr>
        <w:t xml:space="preserve"> אדוני </w:t>
      </w:r>
      <w:r w:rsidR="00A745C2">
        <w:rPr>
          <w:rFonts w:hint="cs"/>
          <w:rtl/>
        </w:rPr>
        <w:t>היושב-ראש.</w:t>
      </w:r>
      <w:bookmarkStart w:id="2944" w:name="_ETM_Q1_5648293"/>
      <w:bookmarkStart w:id="2945" w:name="_ETM_Q1_5648419"/>
      <w:bookmarkStart w:id="2946" w:name="_ETM_Q1_5648145"/>
      <w:bookmarkStart w:id="2947" w:name="_ETM_Q1_5647163"/>
      <w:bookmarkStart w:id="2948" w:name="_ETM_Q1_5646822"/>
      <w:bookmarkStart w:id="2949" w:name="_ETM_Q1_5648075"/>
      <w:bookmarkEnd w:id="2944"/>
      <w:bookmarkEnd w:id="2945"/>
      <w:bookmarkEnd w:id="2946"/>
      <w:bookmarkEnd w:id="2947"/>
      <w:bookmarkEnd w:id="2948"/>
      <w:bookmarkEnd w:id="2949"/>
    </w:p>
    <w:p w:rsidR="00E67B34" w:rsidRDefault="00E67B34" w:rsidP="005B11EB">
      <w:pPr>
        <w:pStyle w:val="a"/>
        <w:keepNext/>
        <w:rPr>
          <w:rStyle w:val="TagStyle"/>
          <w:rtl/>
        </w:rPr>
      </w:pPr>
      <w:bookmarkStart w:id="2950" w:name="_ETM_Q1_5650789"/>
      <w:bookmarkStart w:id="2951" w:name="ET_speaker_6157_652"/>
      <w:bookmarkEnd w:id="2950"/>
    </w:p>
    <w:p w:rsidR="00E67B34" w:rsidRDefault="00E67B34" w:rsidP="00E67B34">
      <w:pPr>
        <w:pStyle w:val="a"/>
        <w:keepNext/>
        <w:rPr>
          <w:rStyle w:val="TagStyle"/>
          <w:rtl/>
        </w:rPr>
      </w:pPr>
      <w:r w:rsidRPr="00E67B34">
        <w:rPr>
          <w:rStyle w:val="TagStyle"/>
          <w:rtl/>
        </w:rPr>
        <w:t xml:space="preserve"> &lt;&lt; דובר &gt;&gt; </w:t>
      </w:r>
      <w:r w:rsidRPr="00E67B34">
        <w:rPr>
          <w:rStyle w:val="TagStyle"/>
          <w:rFonts w:cs="David"/>
          <w:b w:val="0"/>
          <w:color w:val="auto"/>
          <w:bdr w:val="none" w:sz="0" w:space="0" w:color="auto"/>
          <w:rtl/>
        </w:rPr>
        <w:t>יצחק פינדרוס (יהדות התורה):</w:t>
      </w:r>
      <w:r w:rsidRPr="00E67B34">
        <w:rPr>
          <w:rStyle w:val="TagStyle"/>
          <w:rtl/>
        </w:rPr>
        <w:t xml:space="preserve"> &lt;&lt; דובר &gt;&gt;</w:t>
      </w:r>
      <w:r w:rsidR="00012109">
        <w:rPr>
          <w:rStyle w:val="TagStyle"/>
          <w:rtl/>
        </w:rPr>
        <w:t xml:space="preserve"> </w:t>
      </w:r>
    </w:p>
    <w:p w:rsidR="005B11EB" w:rsidRPr="005B11EB" w:rsidRDefault="005B11EB" w:rsidP="005B11EB">
      <w:pPr>
        <w:rPr>
          <w:rtl/>
          <w:lang w:eastAsia="he-IL"/>
        </w:rPr>
      </w:pPr>
      <w:bookmarkStart w:id="2952" w:name="_ETM_Q1_5651593"/>
      <w:bookmarkStart w:id="2953" w:name="_ETM_Q1_5651654"/>
      <w:bookmarkStart w:id="2954" w:name="_ETM_Q1_5648818"/>
      <w:bookmarkStart w:id="2955" w:name="_ETM_Q1_5648876"/>
      <w:bookmarkEnd w:id="2952"/>
      <w:bookmarkEnd w:id="2953"/>
      <w:bookmarkEnd w:id="2951"/>
      <w:bookmarkEnd w:id="2954"/>
      <w:bookmarkEnd w:id="2955"/>
    </w:p>
    <w:p w:rsidR="00A745C2" w:rsidRDefault="00A745C2" w:rsidP="00E134E0">
      <w:pPr>
        <w:rPr>
          <w:rtl/>
        </w:rPr>
      </w:pPr>
      <w:bookmarkStart w:id="2956" w:name="_ETM_Q1_5648753"/>
      <w:bookmarkStart w:id="2957" w:name="_ETM_Q1_5648804"/>
      <w:bookmarkEnd w:id="2956"/>
      <w:bookmarkEnd w:id="2957"/>
      <w:r>
        <w:rPr>
          <w:rFonts w:hint="cs"/>
          <w:rtl/>
          <w:lang w:eastAsia="he-IL"/>
        </w:rPr>
        <w:t xml:space="preserve">אני מתחיל לפחד, </w:t>
      </w:r>
      <w:bookmarkStart w:id="2958" w:name="_ETM_Q1_5648456"/>
      <w:bookmarkStart w:id="2959" w:name="_ETM_Q1_5648511"/>
      <w:bookmarkEnd w:id="2958"/>
      <w:bookmarkEnd w:id="2959"/>
      <w:r w:rsidR="008A4815" w:rsidRPr="00041B95">
        <w:rPr>
          <w:rtl/>
        </w:rPr>
        <w:t xml:space="preserve">אריק שרון הקים </w:t>
      </w:r>
      <w:r w:rsidR="008A4815" w:rsidRPr="00E134E0">
        <w:rPr>
          <w:rtl/>
        </w:rPr>
        <w:t xml:space="preserve">והרס </w:t>
      </w:r>
      <w:r w:rsidR="00E134E0">
        <w:rPr>
          <w:rFonts w:hint="cs"/>
          <w:rtl/>
        </w:rPr>
        <w:t>- - -</w:t>
      </w:r>
    </w:p>
    <w:p w:rsidR="00A745C2" w:rsidRDefault="00A745C2" w:rsidP="00A745C2">
      <w:pPr>
        <w:rPr>
          <w:rtl/>
        </w:rPr>
      </w:pPr>
      <w:bookmarkStart w:id="2960" w:name="_ETM_Q1_5650321"/>
      <w:bookmarkStart w:id="2961" w:name="_ETM_Q1_5650427"/>
      <w:bookmarkStart w:id="2962" w:name="_ETM_Q1_5649721"/>
      <w:bookmarkEnd w:id="2960"/>
      <w:bookmarkEnd w:id="2961"/>
      <w:bookmarkEnd w:id="2962"/>
    </w:p>
    <w:p w:rsidR="007B7812" w:rsidRDefault="007B7812" w:rsidP="00A745C2">
      <w:pPr>
        <w:pStyle w:val="a"/>
        <w:keepNext/>
        <w:rPr>
          <w:rStyle w:val="TagStyle"/>
          <w:vanish w:val="0"/>
          <w:rtl/>
        </w:rPr>
      </w:pPr>
      <w:bookmarkStart w:id="2963" w:name="ET_speaker_5292_342"/>
      <w:r>
        <w:rPr>
          <w:rStyle w:val="TagStyle"/>
          <w:vanish w:val="0"/>
          <w:rtl/>
        </w:rPr>
        <w:br w:type="page"/>
      </w:r>
    </w:p>
    <w:p w:rsidR="00A745C2" w:rsidRDefault="00A745C2" w:rsidP="00A745C2">
      <w:pPr>
        <w:pStyle w:val="a"/>
        <w:keepNext/>
        <w:rPr>
          <w:rtl/>
        </w:rPr>
      </w:pPr>
      <w:r w:rsidRPr="00A745C2">
        <w:rPr>
          <w:rStyle w:val="TagStyle"/>
          <w:rtl/>
        </w:rPr>
        <w:t xml:space="preserve"> &lt;&lt; דובר &gt;&gt; </w:t>
      </w:r>
      <w:r>
        <w:rPr>
          <w:rtl/>
        </w:rPr>
        <w:t>אוסאמה סעדי (הרשימה המשותפת):</w:t>
      </w:r>
      <w:r w:rsidRPr="00A745C2">
        <w:rPr>
          <w:rStyle w:val="TagStyle"/>
          <w:rtl/>
        </w:rPr>
        <w:t xml:space="preserve"> &lt;&lt; דובר &gt;&gt;</w:t>
      </w:r>
      <w:r w:rsidR="00AC27E7">
        <w:rPr>
          <w:rtl/>
        </w:rPr>
        <w:t xml:space="preserve"> </w:t>
      </w:r>
      <w:bookmarkEnd w:id="2963"/>
    </w:p>
    <w:p w:rsidR="00A745C2" w:rsidRPr="00A745C2" w:rsidRDefault="00A745C2" w:rsidP="00A745C2">
      <w:pPr>
        <w:rPr>
          <w:rtl/>
          <w:lang w:eastAsia="he-IL"/>
        </w:rPr>
      </w:pPr>
      <w:bookmarkStart w:id="2964" w:name="_ETM_Q1_5650306"/>
      <w:bookmarkStart w:id="2965" w:name="_ETM_Q1_5650357"/>
      <w:bookmarkEnd w:id="2964"/>
      <w:bookmarkEnd w:id="2965"/>
    </w:p>
    <w:p w:rsidR="00A745C2" w:rsidRDefault="008A4815" w:rsidP="00A745C2">
      <w:pPr>
        <w:rPr>
          <w:rtl/>
        </w:rPr>
      </w:pPr>
      <w:bookmarkStart w:id="2966" w:name="_ETM_Q1_5650448"/>
      <w:bookmarkStart w:id="2967" w:name="_ETM_Q1_5650503"/>
      <w:bookmarkEnd w:id="2966"/>
      <w:bookmarkEnd w:id="2967"/>
      <w:r w:rsidRPr="00041B95">
        <w:rPr>
          <w:rtl/>
        </w:rPr>
        <w:t>וגם לעניין</w:t>
      </w:r>
      <w:r w:rsidR="006F382F">
        <w:rPr>
          <w:rFonts w:hint="cs"/>
          <w:rtl/>
        </w:rPr>
        <w:t xml:space="preserve"> הזה</w:t>
      </w:r>
      <w:r w:rsidR="00A745C2">
        <w:rPr>
          <w:rFonts w:hint="cs"/>
          <w:rtl/>
        </w:rPr>
        <w:t xml:space="preserve">, שמחה, היית </w:t>
      </w:r>
      <w:r w:rsidRPr="00041B95">
        <w:rPr>
          <w:rtl/>
        </w:rPr>
        <w:t>במשרד המשפטים</w:t>
      </w:r>
      <w:r w:rsidR="00A745C2">
        <w:rPr>
          <w:rFonts w:hint="cs"/>
          <w:rtl/>
        </w:rPr>
        <w:t>,</w:t>
      </w:r>
      <w:r w:rsidRPr="00041B95">
        <w:rPr>
          <w:rtl/>
        </w:rPr>
        <w:t xml:space="preserve"> ואני </w:t>
      </w:r>
      <w:r w:rsidR="00A745C2">
        <w:rPr>
          <w:rFonts w:hint="cs"/>
          <w:rtl/>
        </w:rPr>
        <w:t xml:space="preserve">אומר לך, </w:t>
      </w:r>
      <w:r w:rsidR="00A745C2">
        <w:rPr>
          <w:rtl/>
        </w:rPr>
        <w:t>מי</w:t>
      </w:r>
      <w:r w:rsidRPr="00041B95">
        <w:rPr>
          <w:rtl/>
        </w:rPr>
        <w:t xml:space="preserve"> </w:t>
      </w:r>
      <w:r w:rsidR="00A745C2">
        <w:rPr>
          <w:rFonts w:hint="cs"/>
          <w:rtl/>
        </w:rPr>
        <w:t>ש</w:t>
      </w:r>
      <w:r w:rsidRPr="00041B95">
        <w:rPr>
          <w:rtl/>
        </w:rPr>
        <w:t>התחיל בכל העניין הזה של חוק הסדרים עם עשרות חוקים שאינם קשורים</w:t>
      </w:r>
      <w:r w:rsidRPr="008A4815">
        <w:rPr>
          <w:rtl/>
        </w:rPr>
        <w:t xml:space="preserve"> לעניין ולא ממין העניין</w:t>
      </w:r>
      <w:r w:rsidR="00A745C2">
        <w:rPr>
          <w:rFonts w:hint="cs"/>
          <w:rtl/>
        </w:rPr>
        <w:t>,</w:t>
      </w:r>
      <w:r w:rsidRPr="008A4815">
        <w:rPr>
          <w:rtl/>
        </w:rPr>
        <w:t xml:space="preserve"> ותקציב דו-שנתי</w:t>
      </w:r>
      <w:r w:rsidR="00A745C2">
        <w:rPr>
          <w:rFonts w:hint="cs"/>
          <w:rtl/>
        </w:rPr>
        <w:t>,</w:t>
      </w:r>
      <w:r w:rsidR="00FA5C67">
        <w:rPr>
          <w:rtl/>
        </w:rPr>
        <w:t xml:space="preserve"> ז</w:t>
      </w:r>
      <w:r w:rsidR="00FA5C67">
        <w:rPr>
          <w:rFonts w:hint="cs"/>
          <w:rtl/>
        </w:rPr>
        <w:t>את</w:t>
      </w:r>
      <w:r w:rsidRPr="008A4815">
        <w:rPr>
          <w:rtl/>
        </w:rPr>
        <w:t xml:space="preserve"> לא </w:t>
      </w:r>
      <w:r w:rsidR="00A745C2">
        <w:rPr>
          <w:rFonts w:hint="cs"/>
          <w:rtl/>
        </w:rPr>
        <w:t>הממשלה</w:t>
      </w:r>
      <w:r w:rsidRPr="008A4815">
        <w:rPr>
          <w:rtl/>
        </w:rPr>
        <w:t xml:space="preserve"> עכשיו</w:t>
      </w:r>
      <w:r w:rsidR="00FA5C67">
        <w:rPr>
          <w:rFonts w:hint="cs"/>
          <w:rtl/>
        </w:rPr>
        <w:t>,</w:t>
      </w:r>
      <w:r w:rsidR="00A745C2">
        <w:rPr>
          <w:rtl/>
        </w:rPr>
        <w:t xml:space="preserve"> פשוט </w:t>
      </w:r>
      <w:r w:rsidR="00A745C2">
        <w:rPr>
          <w:rFonts w:hint="cs"/>
          <w:rtl/>
        </w:rPr>
        <w:t>הם</w:t>
      </w:r>
      <w:r w:rsidRPr="008A4815">
        <w:rPr>
          <w:rtl/>
        </w:rPr>
        <w:t xml:space="preserve"> </w:t>
      </w:r>
      <w:r w:rsidR="00A745C2">
        <w:rPr>
          <w:rFonts w:hint="cs"/>
          <w:rtl/>
        </w:rPr>
        <w:t>מע</w:t>
      </w:r>
      <w:r w:rsidRPr="008A4815">
        <w:rPr>
          <w:rtl/>
        </w:rPr>
        <w:t xml:space="preserve">תיקים </w:t>
      </w:r>
      <w:r w:rsidR="00A745C2">
        <w:rPr>
          <w:rFonts w:hint="cs"/>
          <w:rtl/>
        </w:rPr>
        <w:t xml:space="preserve">את </w:t>
      </w:r>
      <w:r w:rsidRPr="008A4815">
        <w:rPr>
          <w:rtl/>
        </w:rPr>
        <w:t>מה שעשיתם</w:t>
      </w:r>
      <w:r w:rsidR="00A745C2">
        <w:rPr>
          <w:rFonts w:hint="cs"/>
          <w:rtl/>
        </w:rPr>
        <w:t>.</w:t>
      </w:r>
    </w:p>
    <w:p w:rsidR="00A745C2" w:rsidRDefault="00A745C2" w:rsidP="00A745C2">
      <w:pPr>
        <w:rPr>
          <w:rtl/>
        </w:rPr>
      </w:pPr>
      <w:bookmarkStart w:id="2968" w:name="_ETM_Q1_5672157"/>
      <w:bookmarkStart w:id="2969" w:name="_ETM_Q1_5672279"/>
      <w:bookmarkStart w:id="2970" w:name="_ETM_Q1_5670511"/>
      <w:bookmarkEnd w:id="2968"/>
      <w:bookmarkEnd w:id="2969"/>
      <w:bookmarkEnd w:id="2970"/>
    </w:p>
    <w:p w:rsidR="00A745C2" w:rsidRDefault="00A745C2" w:rsidP="00A745C2">
      <w:pPr>
        <w:pStyle w:val="a"/>
        <w:keepNext/>
        <w:rPr>
          <w:rtl/>
        </w:rPr>
      </w:pPr>
      <w:bookmarkStart w:id="2971" w:name="ET_speaker_6157_343"/>
      <w:r w:rsidRPr="00A745C2">
        <w:rPr>
          <w:rStyle w:val="TagStyle"/>
          <w:rtl/>
        </w:rPr>
        <w:t xml:space="preserve"> &lt;&lt; דובר &gt;&gt; </w:t>
      </w:r>
      <w:r>
        <w:rPr>
          <w:rtl/>
        </w:rPr>
        <w:t>שמחה רוטמן (הציונות הדתית):</w:t>
      </w:r>
      <w:r w:rsidRPr="00A745C2">
        <w:rPr>
          <w:rStyle w:val="TagStyle"/>
          <w:rtl/>
        </w:rPr>
        <w:t xml:space="preserve"> &lt;&lt; דובר &gt;&gt;</w:t>
      </w:r>
      <w:r w:rsidR="00AC27E7">
        <w:rPr>
          <w:rtl/>
        </w:rPr>
        <w:t xml:space="preserve"> </w:t>
      </w:r>
      <w:bookmarkEnd w:id="2971"/>
    </w:p>
    <w:p w:rsidR="00A745C2" w:rsidRPr="00A745C2" w:rsidRDefault="00A745C2" w:rsidP="00A745C2">
      <w:pPr>
        <w:rPr>
          <w:rtl/>
          <w:lang w:eastAsia="he-IL"/>
        </w:rPr>
      </w:pPr>
      <w:bookmarkStart w:id="2972" w:name="_ETM_Q1_5671181"/>
      <w:bookmarkStart w:id="2973" w:name="_ETM_Q1_5671235"/>
      <w:bookmarkEnd w:id="2972"/>
      <w:bookmarkEnd w:id="2973"/>
    </w:p>
    <w:p w:rsidR="00A745C2" w:rsidRDefault="008A4815" w:rsidP="00A745C2">
      <w:pPr>
        <w:rPr>
          <w:rtl/>
        </w:rPr>
      </w:pPr>
      <w:bookmarkStart w:id="2974" w:name="_ETM_Q1_5672332"/>
      <w:bookmarkStart w:id="2975" w:name="_ETM_Q1_5672423"/>
      <w:bookmarkEnd w:id="2974"/>
      <w:bookmarkEnd w:id="2975"/>
      <w:r w:rsidRPr="008A4815">
        <w:rPr>
          <w:rtl/>
        </w:rPr>
        <w:t>עשיתם</w:t>
      </w:r>
      <w:r w:rsidR="00A745C2">
        <w:rPr>
          <w:rFonts w:hint="cs"/>
          <w:rtl/>
        </w:rPr>
        <w:t>?</w:t>
      </w:r>
    </w:p>
    <w:p w:rsidR="00A745C2" w:rsidRDefault="00A745C2" w:rsidP="00A745C2">
      <w:pPr>
        <w:rPr>
          <w:rtl/>
        </w:rPr>
      </w:pPr>
      <w:bookmarkStart w:id="2976" w:name="_ETM_Q1_5671318"/>
      <w:bookmarkStart w:id="2977" w:name="_ETM_Q1_5671423"/>
      <w:bookmarkStart w:id="2978" w:name="_ETM_Q1_5669522"/>
      <w:bookmarkEnd w:id="2976"/>
      <w:bookmarkEnd w:id="2977"/>
      <w:bookmarkEnd w:id="2978"/>
    </w:p>
    <w:p w:rsidR="00A745C2" w:rsidRDefault="00A745C2" w:rsidP="00A745C2">
      <w:pPr>
        <w:pStyle w:val="a"/>
        <w:keepNext/>
        <w:rPr>
          <w:rtl/>
        </w:rPr>
      </w:pPr>
      <w:bookmarkStart w:id="2979" w:name="ET_speaker_5292_344"/>
      <w:r w:rsidRPr="00A745C2">
        <w:rPr>
          <w:rStyle w:val="TagStyle"/>
          <w:rtl/>
        </w:rPr>
        <w:t xml:space="preserve"> &lt;&lt; דובר &gt;&gt; </w:t>
      </w:r>
      <w:r>
        <w:rPr>
          <w:rtl/>
        </w:rPr>
        <w:t>אוסאמה סעדי (הרשימה המשותפת):</w:t>
      </w:r>
      <w:r w:rsidRPr="00A745C2">
        <w:rPr>
          <w:rStyle w:val="TagStyle"/>
          <w:rtl/>
        </w:rPr>
        <w:t xml:space="preserve"> &lt;&lt; דובר &gt;&gt;</w:t>
      </w:r>
      <w:r w:rsidR="00AC27E7">
        <w:rPr>
          <w:rtl/>
        </w:rPr>
        <w:t xml:space="preserve"> </w:t>
      </w:r>
      <w:bookmarkEnd w:id="2979"/>
    </w:p>
    <w:p w:rsidR="00A745C2" w:rsidRPr="00A745C2" w:rsidRDefault="00A745C2" w:rsidP="00A745C2">
      <w:pPr>
        <w:rPr>
          <w:rtl/>
          <w:lang w:eastAsia="he-IL"/>
        </w:rPr>
      </w:pPr>
      <w:bookmarkStart w:id="2980" w:name="_ETM_Q1_5670105"/>
      <w:bookmarkStart w:id="2981" w:name="_ETM_Q1_5670161"/>
      <w:bookmarkEnd w:id="2980"/>
      <w:bookmarkEnd w:id="2981"/>
    </w:p>
    <w:p w:rsidR="006B693D" w:rsidRDefault="008A4815" w:rsidP="002137B9">
      <w:pPr>
        <w:rPr>
          <w:rtl/>
        </w:rPr>
      </w:pPr>
      <w:bookmarkStart w:id="2982" w:name="_ETM_Q1_5671445"/>
      <w:bookmarkStart w:id="2983" w:name="_ETM_Q1_5671527"/>
      <w:bookmarkEnd w:id="2982"/>
      <w:bookmarkEnd w:id="2983"/>
      <w:r w:rsidRPr="008A4815">
        <w:rPr>
          <w:rtl/>
        </w:rPr>
        <w:t>עשיתם</w:t>
      </w:r>
      <w:r w:rsidR="00514158">
        <w:rPr>
          <w:rFonts w:hint="cs"/>
          <w:rtl/>
        </w:rPr>
        <w:t>,</w:t>
      </w:r>
      <w:r w:rsidRPr="008A4815">
        <w:rPr>
          <w:rtl/>
        </w:rPr>
        <w:t xml:space="preserve"> הליכוד וכל הממשלות הקודמות</w:t>
      </w:r>
      <w:r w:rsidR="00A745C2">
        <w:rPr>
          <w:rFonts w:hint="cs"/>
          <w:rtl/>
        </w:rPr>
        <w:t>.</w:t>
      </w:r>
      <w:r w:rsidR="002137B9">
        <w:rPr>
          <w:rtl/>
        </w:rPr>
        <w:t xml:space="preserve"> ה</w:t>
      </w:r>
      <w:r w:rsidRPr="008A4815">
        <w:rPr>
          <w:rtl/>
        </w:rPr>
        <w:t xml:space="preserve">ם פשוט לומדים </w:t>
      </w:r>
      <w:r w:rsidR="002137B9">
        <w:rPr>
          <w:rFonts w:hint="cs"/>
          <w:rtl/>
        </w:rPr>
        <w:t xml:space="preserve">מכם, אבל הם גם </w:t>
      </w:r>
      <w:bookmarkStart w:id="2984" w:name="_ETM_Q1_5678844"/>
      <w:bookmarkEnd w:id="2984"/>
      <w:r w:rsidRPr="008A4815">
        <w:rPr>
          <w:rtl/>
        </w:rPr>
        <w:t>מש</w:t>
      </w:r>
      <w:r w:rsidR="002137B9">
        <w:rPr>
          <w:rFonts w:hint="cs"/>
          <w:rtl/>
        </w:rPr>
        <w:t>פ</w:t>
      </w:r>
      <w:r w:rsidR="002137B9">
        <w:rPr>
          <w:rtl/>
        </w:rPr>
        <w:t>רים</w:t>
      </w:r>
      <w:r w:rsidR="002137B9">
        <w:rPr>
          <w:rFonts w:hint="cs"/>
          <w:rtl/>
        </w:rPr>
        <w:t xml:space="preserve">, הם </w:t>
      </w:r>
      <w:r w:rsidRPr="008A4815">
        <w:rPr>
          <w:rtl/>
        </w:rPr>
        <w:t>משדרגים</w:t>
      </w:r>
      <w:r w:rsidR="002137B9">
        <w:rPr>
          <w:rFonts w:hint="cs"/>
          <w:rtl/>
        </w:rPr>
        <w:t>.</w:t>
      </w:r>
      <w:r w:rsidR="00186090">
        <w:rPr>
          <w:rtl/>
        </w:rPr>
        <w:t xml:space="preserve"> אז עכשיו יש לנו 60 חוקים</w:t>
      </w:r>
      <w:r w:rsidR="006B693D">
        <w:rPr>
          <w:rFonts w:hint="cs"/>
          <w:rtl/>
        </w:rPr>
        <w:t>.</w:t>
      </w:r>
      <w:r w:rsidR="00186090">
        <w:rPr>
          <w:rFonts w:hint="cs"/>
          <w:rtl/>
        </w:rPr>
        <w:t xml:space="preserve"> </w:t>
      </w:r>
      <w:r w:rsidRPr="008A4815">
        <w:rPr>
          <w:rtl/>
        </w:rPr>
        <w:t>זה אחרי ההתערבות של יושב-ראש הכנסת שהוריד</w:t>
      </w:r>
      <w:r w:rsidR="006B693D">
        <w:rPr>
          <w:rFonts w:hint="cs"/>
          <w:rtl/>
        </w:rPr>
        <w:t>.</w:t>
      </w:r>
    </w:p>
    <w:p w:rsidR="006B693D" w:rsidRDefault="006B693D" w:rsidP="002137B9">
      <w:pPr>
        <w:rPr>
          <w:rtl/>
        </w:rPr>
      </w:pPr>
      <w:bookmarkStart w:id="2985" w:name="_ETM_Q1_5687322"/>
      <w:bookmarkStart w:id="2986" w:name="_ETM_Q1_5686679"/>
      <w:bookmarkEnd w:id="2985"/>
      <w:bookmarkEnd w:id="2986"/>
    </w:p>
    <w:p w:rsidR="006B693D" w:rsidRDefault="006B693D" w:rsidP="006B693D">
      <w:pPr>
        <w:pStyle w:val="a"/>
        <w:keepNext/>
        <w:rPr>
          <w:rtl/>
        </w:rPr>
      </w:pPr>
      <w:bookmarkStart w:id="2987" w:name="ET_speaker_5797_345"/>
      <w:r w:rsidRPr="006B693D">
        <w:rPr>
          <w:rStyle w:val="TagStyle"/>
          <w:rtl/>
        </w:rPr>
        <w:t xml:space="preserve"> &lt;&lt; דובר &gt;&gt; </w:t>
      </w:r>
      <w:r>
        <w:rPr>
          <w:rtl/>
        </w:rPr>
        <w:t>יצחק פינדרוס (יהדות התורה):</w:t>
      </w:r>
      <w:r w:rsidRPr="006B693D">
        <w:rPr>
          <w:rStyle w:val="TagStyle"/>
          <w:rtl/>
        </w:rPr>
        <w:t xml:space="preserve"> &lt;&lt; דובר &gt;&gt;</w:t>
      </w:r>
      <w:r w:rsidR="00AC27E7">
        <w:rPr>
          <w:rtl/>
        </w:rPr>
        <w:t xml:space="preserve"> </w:t>
      </w:r>
      <w:bookmarkEnd w:id="2987"/>
    </w:p>
    <w:p w:rsidR="006B693D" w:rsidRDefault="006B693D" w:rsidP="006B693D">
      <w:pPr>
        <w:pStyle w:val="KeepWithNext"/>
        <w:rPr>
          <w:rtl/>
          <w:lang w:eastAsia="he-IL"/>
        </w:rPr>
      </w:pPr>
    </w:p>
    <w:p w:rsidR="006B693D" w:rsidRDefault="006B693D" w:rsidP="00514158">
      <w:pPr>
        <w:rPr>
          <w:rtl/>
          <w:lang w:eastAsia="he-IL"/>
        </w:rPr>
      </w:pPr>
      <w:bookmarkStart w:id="2988" w:name="_ETM_Q1_5687372"/>
      <w:bookmarkStart w:id="2989" w:name="_ETM_Q1_5687428"/>
      <w:bookmarkEnd w:id="2988"/>
      <w:bookmarkEnd w:id="2989"/>
      <w:r>
        <w:rPr>
          <w:rFonts w:hint="cs"/>
          <w:rtl/>
          <w:lang w:eastAsia="he-IL"/>
        </w:rPr>
        <w:t>ירדנו מ-75 ל-60.</w:t>
      </w:r>
      <w:bookmarkStart w:id="2990" w:name="_ETM_Q1_5689442"/>
      <w:bookmarkStart w:id="2991" w:name="_ETM_Q1_5689544"/>
      <w:bookmarkEnd w:id="2990"/>
      <w:bookmarkEnd w:id="2991"/>
    </w:p>
    <w:p w:rsidR="006B693D" w:rsidRDefault="006B693D" w:rsidP="006B693D">
      <w:pPr>
        <w:rPr>
          <w:rtl/>
          <w:lang w:eastAsia="he-IL"/>
        </w:rPr>
      </w:pPr>
      <w:bookmarkStart w:id="2992" w:name="_ETM_Q1_5689867"/>
      <w:bookmarkStart w:id="2993" w:name="_ETM_Q1_5689975"/>
      <w:bookmarkStart w:id="2994" w:name="_ETM_Q1_5688052"/>
      <w:bookmarkEnd w:id="2992"/>
      <w:bookmarkEnd w:id="2993"/>
      <w:bookmarkEnd w:id="2994"/>
    </w:p>
    <w:p w:rsidR="006B693D" w:rsidRDefault="006B693D" w:rsidP="006B693D">
      <w:pPr>
        <w:pStyle w:val="a"/>
        <w:keepNext/>
        <w:rPr>
          <w:rtl/>
        </w:rPr>
      </w:pPr>
      <w:bookmarkStart w:id="2995" w:name="ET_speaker_5292_346"/>
      <w:r w:rsidRPr="006B693D">
        <w:rPr>
          <w:rStyle w:val="TagStyle"/>
          <w:rtl/>
        </w:rPr>
        <w:t xml:space="preserve"> &lt;&lt; דובר &gt;&gt; </w:t>
      </w:r>
      <w:r>
        <w:rPr>
          <w:rtl/>
        </w:rPr>
        <w:t>אוסאמה סעדי (הרשימה המשותפת):</w:t>
      </w:r>
      <w:r w:rsidRPr="006B693D">
        <w:rPr>
          <w:rStyle w:val="TagStyle"/>
          <w:rtl/>
        </w:rPr>
        <w:t xml:space="preserve"> &lt;&lt; דובר &gt;&gt;</w:t>
      </w:r>
      <w:r w:rsidR="00AC27E7">
        <w:rPr>
          <w:rtl/>
        </w:rPr>
        <w:t xml:space="preserve"> </w:t>
      </w:r>
      <w:bookmarkEnd w:id="2995"/>
    </w:p>
    <w:p w:rsidR="006B693D" w:rsidRDefault="006B693D" w:rsidP="006B693D">
      <w:pPr>
        <w:pStyle w:val="KeepWithNext"/>
        <w:rPr>
          <w:rtl/>
          <w:lang w:eastAsia="he-IL"/>
        </w:rPr>
      </w:pPr>
    </w:p>
    <w:p w:rsidR="006B693D" w:rsidRDefault="006B693D" w:rsidP="006B693D">
      <w:pPr>
        <w:rPr>
          <w:rtl/>
        </w:rPr>
      </w:pPr>
      <w:bookmarkStart w:id="2996" w:name="_ETM_Q1_5688609"/>
      <w:bookmarkStart w:id="2997" w:name="_ETM_Q1_5688660"/>
      <w:bookmarkEnd w:id="2996"/>
      <w:bookmarkEnd w:id="2997"/>
      <w:r>
        <w:rPr>
          <w:rFonts w:hint="cs"/>
          <w:rtl/>
          <w:lang w:eastAsia="he-IL"/>
        </w:rPr>
        <w:t xml:space="preserve">הוריד </w:t>
      </w:r>
      <w:bookmarkStart w:id="2998" w:name="_ETM_Q1_5687464"/>
      <w:bookmarkStart w:id="2999" w:name="_ETM_Q1_5687515"/>
      <w:bookmarkStart w:id="3000" w:name="_ETM_Q1_5687557"/>
      <w:bookmarkEnd w:id="2998"/>
      <w:bookmarkEnd w:id="2999"/>
      <w:bookmarkEnd w:id="3000"/>
      <w:r w:rsidR="008A4815" w:rsidRPr="008A4815">
        <w:rPr>
          <w:rtl/>
        </w:rPr>
        <w:t>שליש</w:t>
      </w:r>
      <w:r>
        <w:rPr>
          <w:rFonts w:hint="cs"/>
          <w:rtl/>
        </w:rPr>
        <w:t>.</w:t>
      </w:r>
      <w:r w:rsidR="008A4815" w:rsidRPr="008A4815">
        <w:rPr>
          <w:rtl/>
        </w:rPr>
        <w:t xml:space="preserve"> הוא אומר שהוא הוריד שליש</w:t>
      </w:r>
      <w:r>
        <w:rPr>
          <w:rFonts w:hint="cs"/>
          <w:rtl/>
        </w:rPr>
        <w:t>,</w:t>
      </w:r>
      <w:r w:rsidR="008A4815" w:rsidRPr="008A4815">
        <w:rPr>
          <w:rtl/>
        </w:rPr>
        <w:t xml:space="preserve"> אז זה גם חשוב</w:t>
      </w:r>
      <w:r>
        <w:rPr>
          <w:rFonts w:hint="cs"/>
          <w:rtl/>
        </w:rPr>
        <w:t>.</w:t>
      </w:r>
      <w:r w:rsidR="008A4815" w:rsidRPr="008A4815">
        <w:rPr>
          <w:rtl/>
        </w:rPr>
        <w:t xml:space="preserve"> אבל גם ליועץ המשפטי </w:t>
      </w:r>
      <w:r>
        <w:rPr>
          <w:rFonts w:hint="cs"/>
          <w:rtl/>
        </w:rPr>
        <w:t xml:space="preserve">הם לא שומעים. </w:t>
      </w:r>
      <w:r>
        <w:rPr>
          <w:rtl/>
        </w:rPr>
        <w:t>אני מסתכל על רשימת החוקים</w:t>
      </w:r>
      <w:r>
        <w:rPr>
          <w:rFonts w:hint="cs"/>
          <w:rtl/>
        </w:rPr>
        <w:t xml:space="preserve">, </w:t>
      </w:r>
      <w:r>
        <w:rPr>
          <w:rtl/>
        </w:rPr>
        <w:t>יבגני</w:t>
      </w:r>
      <w:r>
        <w:rPr>
          <w:rFonts w:hint="cs"/>
          <w:rtl/>
        </w:rPr>
        <w:t xml:space="preserve">, </w:t>
      </w:r>
      <w:bookmarkStart w:id="3001" w:name="_ETM_Q1_5706971"/>
      <w:bookmarkEnd w:id="3001"/>
      <w:r>
        <w:rPr>
          <w:rtl/>
        </w:rPr>
        <w:t xml:space="preserve">איך אפשר לעשות 60 חוקים כאלה </w:t>
      </w:r>
      <w:r>
        <w:rPr>
          <w:rFonts w:hint="cs"/>
          <w:rtl/>
        </w:rPr>
        <w:t>ע</w:t>
      </w:r>
      <w:r>
        <w:rPr>
          <w:rtl/>
        </w:rPr>
        <w:t>ם רפורמות ענ</w:t>
      </w:r>
      <w:r>
        <w:rPr>
          <w:rFonts w:hint="cs"/>
          <w:rtl/>
        </w:rPr>
        <w:t>ק</w:t>
      </w:r>
      <w:r w:rsidR="008A4815" w:rsidRPr="008A4815">
        <w:rPr>
          <w:rtl/>
        </w:rPr>
        <w:t xml:space="preserve"> </w:t>
      </w:r>
      <w:r>
        <w:rPr>
          <w:rFonts w:hint="cs"/>
          <w:rtl/>
        </w:rPr>
        <w:t>ב</w:t>
      </w:r>
      <w:r>
        <w:rPr>
          <w:rtl/>
        </w:rPr>
        <w:t>שיש</w:t>
      </w:r>
      <w:r>
        <w:rPr>
          <w:rFonts w:hint="cs"/>
          <w:rtl/>
        </w:rPr>
        <w:t>ה שבועות.</w:t>
      </w:r>
      <w:r w:rsidR="008A4815" w:rsidRPr="008A4815">
        <w:rPr>
          <w:rtl/>
        </w:rPr>
        <w:t xml:space="preserve"> מה</w:t>
      </w:r>
      <w:r>
        <w:rPr>
          <w:rFonts w:hint="cs"/>
          <w:rtl/>
        </w:rPr>
        <w:t>,</w:t>
      </w:r>
      <w:r w:rsidR="008A4815" w:rsidRPr="008A4815">
        <w:rPr>
          <w:rtl/>
        </w:rPr>
        <w:t xml:space="preserve"> אתם עושים צחוק מהעבודה</w:t>
      </w:r>
      <w:r>
        <w:rPr>
          <w:rFonts w:hint="cs"/>
          <w:rtl/>
        </w:rPr>
        <w:t>?</w:t>
      </w:r>
    </w:p>
    <w:p w:rsidR="006B693D" w:rsidRDefault="006B693D" w:rsidP="006B693D">
      <w:pPr>
        <w:rPr>
          <w:rtl/>
        </w:rPr>
      </w:pPr>
      <w:bookmarkStart w:id="3002" w:name="_ETM_Q1_5714108"/>
      <w:bookmarkStart w:id="3003" w:name="_ETM_Q1_5714224"/>
      <w:bookmarkStart w:id="3004" w:name="_ETM_Q1_5713636"/>
      <w:bookmarkEnd w:id="3002"/>
      <w:bookmarkEnd w:id="3003"/>
      <w:bookmarkEnd w:id="3004"/>
    </w:p>
    <w:p w:rsidR="006B693D" w:rsidRDefault="006B693D" w:rsidP="006B693D">
      <w:pPr>
        <w:pStyle w:val="a"/>
        <w:keepNext/>
        <w:rPr>
          <w:rtl/>
        </w:rPr>
      </w:pPr>
      <w:bookmarkStart w:id="3005" w:name="ET_speaker_5628_347"/>
      <w:r w:rsidRPr="006B693D">
        <w:rPr>
          <w:rStyle w:val="TagStyle"/>
          <w:rtl/>
        </w:rPr>
        <w:t xml:space="preserve"> &lt;&lt; דובר &gt;&gt; </w:t>
      </w:r>
      <w:r>
        <w:rPr>
          <w:rtl/>
        </w:rPr>
        <w:t>מיכאל מלכיאלי (ש"ס):</w:t>
      </w:r>
      <w:r w:rsidRPr="006B693D">
        <w:rPr>
          <w:rStyle w:val="TagStyle"/>
          <w:rtl/>
        </w:rPr>
        <w:t xml:space="preserve"> &lt;&lt; דובר &gt;&gt;</w:t>
      </w:r>
      <w:r w:rsidR="00AC27E7">
        <w:rPr>
          <w:rtl/>
        </w:rPr>
        <w:t xml:space="preserve"> </w:t>
      </w:r>
      <w:bookmarkEnd w:id="3005"/>
    </w:p>
    <w:p w:rsidR="006B693D" w:rsidRDefault="006B693D" w:rsidP="006B693D">
      <w:pPr>
        <w:pStyle w:val="KeepWithNext"/>
        <w:rPr>
          <w:rtl/>
          <w:lang w:eastAsia="he-IL"/>
        </w:rPr>
      </w:pPr>
    </w:p>
    <w:p w:rsidR="006B693D" w:rsidRDefault="006B693D" w:rsidP="0072165B">
      <w:pPr>
        <w:rPr>
          <w:rtl/>
        </w:rPr>
      </w:pPr>
      <w:bookmarkStart w:id="3006" w:name="_ETM_Q1_5714322"/>
      <w:bookmarkStart w:id="3007" w:name="_ETM_Q1_5714384"/>
      <w:bookmarkEnd w:id="3006"/>
      <w:bookmarkEnd w:id="3007"/>
      <w:r>
        <w:rPr>
          <w:rFonts w:hint="cs"/>
          <w:rtl/>
          <w:lang w:eastAsia="he-IL"/>
        </w:rPr>
        <w:t>הוא מתכוון ש</w:t>
      </w:r>
      <w:bookmarkStart w:id="3008" w:name="_ETM_Q1_5714259"/>
      <w:bookmarkStart w:id="3009" w:name="_ETM_Q1_5714336"/>
      <w:bookmarkStart w:id="3010" w:name="_ETM_Q1_5711777"/>
      <w:bookmarkStart w:id="3011" w:name="_ETM_Q1_5711906"/>
      <w:bookmarkEnd w:id="3008"/>
      <w:bookmarkEnd w:id="3009"/>
      <w:bookmarkEnd w:id="3010"/>
      <w:bookmarkEnd w:id="3011"/>
      <w:r w:rsidR="008A4815" w:rsidRPr="008A4815">
        <w:rPr>
          <w:rtl/>
        </w:rPr>
        <w:t>זה לא מתאים לשר</w:t>
      </w:r>
      <w:r>
        <w:rPr>
          <w:rFonts w:hint="cs"/>
          <w:rtl/>
        </w:rPr>
        <w:t>.</w:t>
      </w:r>
      <w:r w:rsidR="008A4815" w:rsidRPr="008A4815">
        <w:rPr>
          <w:rtl/>
        </w:rPr>
        <w:t xml:space="preserve"> </w:t>
      </w:r>
      <w:r w:rsidR="0072165B">
        <w:rPr>
          <w:rFonts w:hint="cs"/>
          <w:rtl/>
        </w:rPr>
        <w:t>ל</w:t>
      </w:r>
      <w:r w:rsidR="008A4815" w:rsidRPr="008A4815">
        <w:rPr>
          <w:rtl/>
        </w:rPr>
        <w:t xml:space="preserve">שר </w:t>
      </w:r>
      <w:r w:rsidR="008A4815" w:rsidRPr="0072165B">
        <w:rPr>
          <w:rtl/>
        </w:rPr>
        <w:t>עדין</w:t>
      </w:r>
      <w:r>
        <w:rPr>
          <w:rtl/>
        </w:rPr>
        <w:t xml:space="preserve"> לא מתאים </w:t>
      </w:r>
      <w:r>
        <w:rPr>
          <w:rFonts w:hint="cs"/>
          <w:rtl/>
        </w:rPr>
        <w:t>- - -</w:t>
      </w:r>
    </w:p>
    <w:p w:rsidR="00270F6C" w:rsidRDefault="00270F6C" w:rsidP="006B693D">
      <w:pPr>
        <w:rPr>
          <w:rtl/>
        </w:rPr>
      </w:pPr>
      <w:bookmarkStart w:id="3012" w:name="_ETM_Q1_5714306"/>
      <w:bookmarkStart w:id="3013" w:name="_ETM_Q1_5715766"/>
      <w:bookmarkStart w:id="3014" w:name="_ETM_Q1_5718866"/>
      <w:bookmarkEnd w:id="3012"/>
      <w:bookmarkEnd w:id="3013"/>
      <w:bookmarkEnd w:id="3014"/>
    </w:p>
    <w:p w:rsidR="00270F6C" w:rsidRDefault="00270F6C" w:rsidP="00270F6C">
      <w:pPr>
        <w:pStyle w:val="a"/>
        <w:keepNext/>
        <w:rPr>
          <w:rtl/>
        </w:rPr>
      </w:pPr>
      <w:bookmarkStart w:id="3015" w:name="ET_speaker_5792_349"/>
      <w:r w:rsidRPr="00270F6C">
        <w:rPr>
          <w:rStyle w:val="TagStyle"/>
          <w:rtl/>
        </w:rPr>
        <w:t xml:space="preserve"> &lt;&lt; דובר &gt;&gt; </w:t>
      </w:r>
      <w:r>
        <w:rPr>
          <w:rtl/>
        </w:rPr>
        <w:t>יבגני סובה (ישראל ביתנו):</w:t>
      </w:r>
      <w:r w:rsidRPr="00270F6C">
        <w:rPr>
          <w:rStyle w:val="TagStyle"/>
          <w:rtl/>
        </w:rPr>
        <w:t xml:space="preserve"> &lt;&lt; דובר &gt;&gt;</w:t>
      </w:r>
      <w:r w:rsidR="00AC27E7">
        <w:rPr>
          <w:rtl/>
        </w:rPr>
        <w:t xml:space="preserve"> </w:t>
      </w:r>
      <w:bookmarkEnd w:id="3015"/>
    </w:p>
    <w:p w:rsidR="00270F6C" w:rsidRDefault="00270F6C" w:rsidP="00270F6C">
      <w:pPr>
        <w:pStyle w:val="KeepWithNext"/>
        <w:rPr>
          <w:rtl/>
          <w:lang w:eastAsia="he-IL"/>
        </w:rPr>
      </w:pPr>
    </w:p>
    <w:p w:rsidR="00270F6C" w:rsidRDefault="00270F6C" w:rsidP="00270F6C">
      <w:pPr>
        <w:rPr>
          <w:rtl/>
          <w:lang w:eastAsia="he-IL"/>
        </w:rPr>
      </w:pPr>
      <w:bookmarkStart w:id="3016" w:name="_ETM_Q1_5719553"/>
      <w:bookmarkEnd w:id="3016"/>
      <w:r>
        <w:rPr>
          <w:rFonts w:hint="cs"/>
          <w:rtl/>
          <w:lang w:eastAsia="he-IL"/>
        </w:rPr>
        <w:t>א</w:t>
      </w:r>
      <w:bookmarkStart w:id="3017" w:name="_ETM_Q1_5719625"/>
      <w:bookmarkEnd w:id="3017"/>
      <w:r>
        <w:rPr>
          <w:rFonts w:hint="cs"/>
          <w:rtl/>
          <w:lang w:eastAsia="he-IL"/>
        </w:rPr>
        <w:t xml:space="preserve">וסאמה, אם </w:t>
      </w:r>
      <w:bookmarkStart w:id="3018" w:name="_ETM_Q1_5717889"/>
      <w:bookmarkEnd w:id="3018"/>
      <w:r w:rsidR="00186090">
        <w:rPr>
          <w:rFonts w:hint="cs"/>
          <w:rtl/>
          <w:lang w:eastAsia="he-IL"/>
        </w:rPr>
        <w:t>התקציב לא יעבור</w:t>
      </w:r>
      <w:r w:rsidR="00FE6509">
        <w:rPr>
          <w:rFonts w:hint="cs"/>
          <w:rtl/>
          <w:lang w:eastAsia="he-IL"/>
        </w:rPr>
        <w:t xml:space="preserve"> נלך לבחירות.</w:t>
      </w:r>
      <w:r>
        <w:rPr>
          <w:rFonts w:hint="cs"/>
          <w:rtl/>
          <w:lang w:eastAsia="he-IL"/>
        </w:rPr>
        <w:t xml:space="preserve"> תרדו לארבעה מנדטים, אז לפחות </w:t>
      </w:r>
      <w:bookmarkStart w:id="3019" w:name="_ETM_Q1_5721710"/>
      <w:bookmarkEnd w:id="3019"/>
      <w:r>
        <w:rPr>
          <w:rFonts w:hint="cs"/>
          <w:rtl/>
          <w:lang w:eastAsia="he-IL"/>
        </w:rPr>
        <w:t>תשמרו על שישה.</w:t>
      </w:r>
    </w:p>
    <w:p w:rsidR="00270F6C" w:rsidRPr="00270F6C" w:rsidRDefault="00270F6C" w:rsidP="00270F6C">
      <w:pPr>
        <w:rPr>
          <w:rtl/>
          <w:lang w:eastAsia="he-IL"/>
        </w:rPr>
      </w:pPr>
      <w:bookmarkStart w:id="3020" w:name="_ETM_Q1_5724751"/>
      <w:bookmarkStart w:id="3021" w:name="_ETM_Q1_5724872"/>
      <w:bookmarkEnd w:id="3020"/>
      <w:bookmarkEnd w:id="3021"/>
    </w:p>
    <w:p w:rsidR="006B693D" w:rsidRDefault="006B693D" w:rsidP="006B693D">
      <w:pPr>
        <w:pStyle w:val="a"/>
        <w:keepNext/>
        <w:rPr>
          <w:rtl/>
        </w:rPr>
      </w:pPr>
      <w:bookmarkStart w:id="3022" w:name="ET_speaker_5292_348"/>
      <w:r w:rsidRPr="006B693D">
        <w:rPr>
          <w:rStyle w:val="TagStyle"/>
          <w:rtl/>
        </w:rPr>
        <w:t xml:space="preserve"> &lt;&lt; דובר &gt;&gt; </w:t>
      </w:r>
      <w:r>
        <w:rPr>
          <w:rtl/>
        </w:rPr>
        <w:t>אוסאמה סעדי (הרשימה המשותפת):</w:t>
      </w:r>
      <w:r w:rsidRPr="006B693D">
        <w:rPr>
          <w:rStyle w:val="TagStyle"/>
          <w:rtl/>
        </w:rPr>
        <w:t xml:space="preserve"> &lt;&lt; דובר &gt;&gt;</w:t>
      </w:r>
      <w:r w:rsidR="00AC27E7">
        <w:rPr>
          <w:rtl/>
        </w:rPr>
        <w:t xml:space="preserve"> </w:t>
      </w:r>
      <w:bookmarkEnd w:id="3022"/>
    </w:p>
    <w:p w:rsidR="006B693D" w:rsidRDefault="006B693D" w:rsidP="006B693D">
      <w:pPr>
        <w:pStyle w:val="KeepWithNext"/>
        <w:rPr>
          <w:rtl/>
          <w:lang w:eastAsia="he-IL"/>
        </w:rPr>
      </w:pPr>
    </w:p>
    <w:p w:rsidR="00AC1640" w:rsidRDefault="008A4815" w:rsidP="00421CF6">
      <w:pPr>
        <w:rPr>
          <w:rtl/>
        </w:rPr>
      </w:pPr>
      <w:bookmarkStart w:id="3023" w:name="_ETM_Q1_5716392"/>
      <w:bookmarkStart w:id="3024" w:name="_ETM_Q1_5716454"/>
      <w:bookmarkEnd w:id="3023"/>
      <w:bookmarkEnd w:id="3024"/>
      <w:r w:rsidRPr="00421CF6">
        <w:rPr>
          <w:rtl/>
        </w:rPr>
        <w:t>אבל זה תקציב</w:t>
      </w:r>
      <w:r w:rsidR="00421CF6">
        <w:rPr>
          <w:rFonts w:hint="cs"/>
          <w:rtl/>
        </w:rPr>
        <w:t>,</w:t>
      </w:r>
      <w:r w:rsidRPr="00421CF6">
        <w:rPr>
          <w:rtl/>
        </w:rPr>
        <w:t xml:space="preserve"> אני לא מדבר על תקציב</w:t>
      </w:r>
      <w:r w:rsidR="00270F6C" w:rsidRPr="00421CF6">
        <w:rPr>
          <w:rFonts w:hint="cs"/>
          <w:rtl/>
        </w:rPr>
        <w:t>.</w:t>
      </w:r>
      <w:r w:rsidRPr="00421CF6">
        <w:rPr>
          <w:rtl/>
        </w:rPr>
        <w:t xml:space="preserve"> תקציב</w:t>
      </w:r>
      <w:r w:rsidR="00270F6C" w:rsidRPr="00421CF6">
        <w:rPr>
          <w:rFonts w:hint="cs"/>
          <w:rtl/>
        </w:rPr>
        <w:t>,</w:t>
      </w:r>
      <w:r w:rsidRPr="00421CF6">
        <w:rPr>
          <w:rtl/>
        </w:rPr>
        <w:t xml:space="preserve"> תביא את זה</w:t>
      </w:r>
      <w:r w:rsidR="00270F6C" w:rsidRPr="00421CF6">
        <w:rPr>
          <w:rFonts w:hint="cs"/>
          <w:rtl/>
        </w:rPr>
        <w:t>,</w:t>
      </w:r>
      <w:r w:rsidRPr="00421CF6">
        <w:rPr>
          <w:rtl/>
        </w:rPr>
        <w:t xml:space="preserve"> נעשה את זה בחודש וחצי</w:t>
      </w:r>
      <w:r w:rsidR="00270F6C" w:rsidRPr="00421CF6">
        <w:rPr>
          <w:rFonts w:hint="cs"/>
          <w:rtl/>
        </w:rPr>
        <w:t>,</w:t>
      </w:r>
      <w:r w:rsidRPr="00421CF6">
        <w:rPr>
          <w:rtl/>
        </w:rPr>
        <w:t xml:space="preserve"> אפשר</w:t>
      </w:r>
      <w:r w:rsidR="00270F6C" w:rsidRPr="00421CF6">
        <w:rPr>
          <w:rFonts w:hint="cs"/>
          <w:rtl/>
        </w:rPr>
        <w:t>.</w:t>
      </w:r>
      <w:r w:rsidRPr="00421CF6">
        <w:rPr>
          <w:rtl/>
        </w:rPr>
        <w:t xml:space="preserve"> אני מדבר על חוק ההסדרים</w:t>
      </w:r>
      <w:r w:rsidR="00270F6C" w:rsidRPr="00421CF6">
        <w:rPr>
          <w:rtl/>
        </w:rPr>
        <w:t xml:space="preserve"> </w:t>
      </w:r>
      <w:r w:rsidR="00270F6C" w:rsidRPr="00421CF6">
        <w:rPr>
          <w:rFonts w:hint="cs"/>
          <w:rtl/>
        </w:rPr>
        <w:t>ע</w:t>
      </w:r>
      <w:r w:rsidRPr="00421CF6">
        <w:rPr>
          <w:rtl/>
        </w:rPr>
        <w:t>ם 60 חוקים</w:t>
      </w:r>
      <w:r w:rsidR="00270F6C" w:rsidRPr="00421CF6">
        <w:rPr>
          <w:rFonts w:hint="cs"/>
          <w:rtl/>
        </w:rPr>
        <w:t>.</w:t>
      </w:r>
      <w:r w:rsidRPr="00421CF6">
        <w:rPr>
          <w:rtl/>
        </w:rPr>
        <w:t xml:space="preserve"> מה זה קשור לתקציב</w:t>
      </w:r>
      <w:r w:rsidR="00270F6C" w:rsidRPr="00421CF6">
        <w:rPr>
          <w:rFonts w:hint="cs"/>
          <w:rtl/>
        </w:rPr>
        <w:t>? תגיד לי.</w:t>
      </w:r>
      <w:r w:rsidRPr="00421CF6">
        <w:rPr>
          <w:rtl/>
        </w:rPr>
        <w:t xml:space="preserve"> חוק היוועדות חזותית שרציתם לעשות בגלל הקורונה</w:t>
      </w:r>
      <w:r w:rsidR="00270F6C" w:rsidRPr="00421CF6">
        <w:rPr>
          <w:rFonts w:hint="cs"/>
          <w:rtl/>
        </w:rPr>
        <w:t>,</w:t>
      </w:r>
      <w:r w:rsidRPr="00421CF6">
        <w:rPr>
          <w:rtl/>
        </w:rPr>
        <w:t xml:space="preserve"> ואתה זוכר ש</w:t>
      </w:r>
      <w:r w:rsidR="00270F6C" w:rsidRPr="00421CF6">
        <w:rPr>
          <w:rFonts w:hint="cs"/>
          <w:rtl/>
        </w:rPr>
        <w:t>ה</w:t>
      </w:r>
      <w:r w:rsidRPr="00421CF6">
        <w:rPr>
          <w:rtl/>
        </w:rPr>
        <w:t>י</w:t>
      </w:r>
      <w:r w:rsidR="00270F6C" w:rsidRPr="00421CF6">
        <w:rPr>
          <w:rFonts w:hint="cs"/>
          <w:rtl/>
        </w:rPr>
        <w:t>י</w:t>
      </w:r>
      <w:r w:rsidRPr="00421CF6">
        <w:rPr>
          <w:rtl/>
        </w:rPr>
        <w:t xml:space="preserve">נו בוועדת </w:t>
      </w:r>
      <w:r w:rsidR="00270F6C" w:rsidRPr="00421CF6">
        <w:rPr>
          <w:rFonts w:hint="cs"/>
          <w:rtl/>
        </w:rPr>
        <w:t>ה</w:t>
      </w:r>
      <w:r w:rsidRPr="00421CF6">
        <w:rPr>
          <w:rtl/>
        </w:rPr>
        <w:t>חוקה</w:t>
      </w:r>
      <w:r w:rsidR="00270F6C" w:rsidRPr="00421CF6">
        <w:rPr>
          <w:rFonts w:hint="cs"/>
          <w:rtl/>
        </w:rPr>
        <w:t>,</w:t>
      </w:r>
      <w:r w:rsidRPr="00421CF6">
        <w:rPr>
          <w:rtl/>
        </w:rPr>
        <w:t xml:space="preserve"> </w:t>
      </w:r>
      <w:r w:rsidR="00421CF6">
        <w:rPr>
          <w:rFonts w:hint="cs"/>
          <w:rtl/>
        </w:rPr>
        <w:t xml:space="preserve">ואז </w:t>
      </w:r>
      <w:r w:rsidRPr="00421CF6">
        <w:rPr>
          <w:rtl/>
        </w:rPr>
        <w:t xml:space="preserve">אמרתי </w:t>
      </w:r>
      <w:r w:rsidR="00270F6C" w:rsidRPr="00421CF6">
        <w:rPr>
          <w:rFonts w:hint="cs"/>
          <w:rtl/>
        </w:rPr>
        <w:t>ש</w:t>
      </w:r>
      <w:r w:rsidRPr="00421CF6">
        <w:rPr>
          <w:rtl/>
        </w:rPr>
        <w:t>או-טו-טו יעשו את זה הסדר קבוע</w:t>
      </w:r>
      <w:r w:rsidR="00270F6C" w:rsidRPr="00421CF6">
        <w:rPr>
          <w:rFonts w:hint="cs"/>
          <w:rtl/>
        </w:rPr>
        <w:t>.</w:t>
      </w:r>
      <w:r w:rsidRPr="00421CF6">
        <w:rPr>
          <w:rtl/>
        </w:rPr>
        <w:t xml:space="preserve"> מה זה קשור עכשיו לתקציב</w:t>
      </w:r>
      <w:r w:rsidR="00270F6C" w:rsidRPr="00421CF6">
        <w:rPr>
          <w:rFonts w:hint="cs"/>
          <w:rtl/>
        </w:rPr>
        <w:t>?</w:t>
      </w:r>
      <w:r w:rsidRPr="00421CF6">
        <w:rPr>
          <w:rtl/>
        </w:rPr>
        <w:t xml:space="preserve"> מה זה</w:t>
      </w:r>
      <w:r w:rsidR="00270F6C" w:rsidRPr="00421CF6">
        <w:rPr>
          <w:rFonts w:hint="cs"/>
          <w:rtl/>
        </w:rPr>
        <w:t>?</w:t>
      </w:r>
      <w:r w:rsidRPr="00421CF6">
        <w:rPr>
          <w:rtl/>
        </w:rPr>
        <w:t xml:space="preserve"> </w:t>
      </w:r>
      <w:r w:rsidR="00270F6C" w:rsidRPr="00421CF6">
        <w:rPr>
          <w:rFonts w:hint="cs"/>
          <w:rtl/>
        </w:rPr>
        <w:t>ועוד עשרות</w:t>
      </w:r>
      <w:r w:rsidR="00270F6C" w:rsidRPr="00421CF6">
        <w:rPr>
          <w:rtl/>
        </w:rPr>
        <w:t xml:space="preserve"> </w:t>
      </w:r>
      <w:r w:rsidRPr="00421CF6">
        <w:rPr>
          <w:rtl/>
        </w:rPr>
        <w:t xml:space="preserve">חוקים </w:t>
      </w:r>
      <w:r w:rsidR="00270F6C" w:rsidRPr="00421CF6">
        <w:rPr>
          <w:rFonts w:hint="cs"/>
          <w:rtl/>
        </w:rPr>
        <w:t>כאלה.</w:t>
      </w:r>
      <w:r w:rsidRPr="00421CF6">
        <w:rPr>
          <w:rtl/>
        </w:rPr>
        <w:t xml:space="preserve"> אפילו היועצת </w:t>
      </w:r>
      <w:r w:rsidR="00AC1640" w:rsidRPr="00421CF6">
        <w:rPr>
          <w:rFonts w:hint="cs"/>
          <w:rtl/>
        </w:rPr>
        <w:t>המשפטית אומרת שחלק גדול - - -</w:t>
      </w:r>
    </w:p>
    <w:p w:rsidR="00AC1640" w:rsidRDefault="00AC1640" w:rsidP="00AC1640">
      <w:pPr>
        <w:rPr>
          <w:rtl/>
        </w:rPr>
      </w:pPr>
      <w:bookmarkStart w:id="3025" w:name="_ETM_Q1_5756941"/>
      <w:bookmarkStart w:id="3026" w:name="_ETM_Q1_5758011"/>
      <w:bookmarkEnd w:id="3025"/>
      <w:bookmarkEnd w:id="3026"/>
    </w:p>
    <w:p w:rsidR="00AC1640" w:rsidRDefault="00AC1640" w:rsidP="00AC1640">
      <w:pPr>
        <w:pStyle w:val="a"/>
        <w:keepNext/>
        <w:rPr>
          <w:rtl/>
        </w:rPr>
      </w:pPr>
      <w:bookmarkStart w:id="3027" w:name="ET_speaker_5628_350"/>
      <w:r w:rsidRPr="00AC1640">
        <w:rPr>
          <w:rStyle w:val="TagStyle"/>
          <w:rtl/>
        </w:rPr>
        <w:t xml:space="preserve"> &lt;&lt; דובר &gt;&gt; </w:t>
      </w:r>
      <w:r>
        <w:rPr>
          <w:rtl/>
        </w:rPr>
        <w:t>מיכאל מלכיאלי (ש"ס):</w:t>
      </w:r>
      <w:r w:rsidRPr="00AC1640">
        <w:rPr>
          <w:rStyle w:val="TagStyle"/>
          <w:rtl/>
        </w:rPr>
        <w:t xml:space="preserve"> &lt;&lt; דובר &gt;&gt;</w:t>
      </w:r>
      <w:r w:rsidR="00AC27E7">
        <w:rPr>
          <w:rtl/>
        </w:rPr>
        <w:t xml:space="preserve"> </w:t>
      </w:r>
      <w:bookmarkEnd w:id="3027"/>
    </w:p>
    <w:p w:rsidR="00AC1640" w:rsidRDefault="00AC1640" w:rsidP="00AC1640">
      <w:pPr>
        <w:pStyle w:val="KeepWithNext"/>
        <w:rPr>
          <w:rtl/>
          <w:lang w:eastAsia="he-IL"/>
        </w:rPr>
      </w:pPr>
    </w:p>
    <w:p w:rsidR="00AC1640" w:rsidRDefault="00AC1640" w:rsidP="00AC1640">
      <w:pPr>
        <w:rPr>
          <w:rtl/>
        </w:rPr>
      </w:pPr>
      <w:r>
        <w:rPr>
          <w:rFonts w:hint="cs"/>
          <w:rtl/>
          <w:lang w:eastAsia="he-IL"/>
        </w:rPr>
        <w:t>מ</w:t>
      </w:r>
      <w:bookmarkStart w:id="3028" w:name="_ETM_Q1_5758814"/>
      <w:bookmarkStart w:id="3029" w:name="_ETM_Q1_5758888"/>
      <w:bookmarkEnd w:id="3028"/>
      <w:bookmarkEnd w:id="3029"/>
      <w:r>
        <w:rPr>
          <w:rFonts w:hint="cs"/>
          <w:rtl/>
          <w:lang w:eastAsia="he-IL"/>
        </w:rPr>
        <w:t>ה</w:t>
      </w:r>
      <w:bookmarkStart w:id="3030" w:name="_ETM_Q1_5757174"/>
      <w:bookmarkStart w:id="3031" w:name="_ETM_Q1_5757200"/>
      <w:bookmarkStart w:id="3032" w:name="_ETM_Q1_5757245"/>
      <w:bookmarkEnd w:id="3030"/>
      <w:bookmarkEnd w:id="3031"/>
      <w:bookmarkEnd w:id="3032"/>
      <w:r w:rsidR="008A4815" w:rsidRPr="008A4815">
        <w:rPr>
          <w:rtl/>
        </w:rPr>
        <w:t xml:space="preserve"> </w:t>
      </w:r>
      <w:r>
        <w:rPr>
          <w:rtl/>
        </w:rPr>
        <w:t>רפורמ</w:t>
      </w:r>
      <w:r>
        <w:rPr>
          <w:rFonts w:hint="cs"/>
          <w:rtl/>
        </w:rPr>
        <w:t>ת הכשרות קשור לתקציב?</w:t>
      </w:r>
    </w:p>
    <w:p w:rsidR="00AC1640" w:rsidRDefault="00AC1640" w:rsidP="00AC1640">
      <w:pPr>
        <w:rPr>
          <w:rtl/>
        </w:rPr>
      </w:pPr>
      <w:bookmarkStart w:id="3033" w:name="_ETM_Q1_5759540"/>
      <w:bookmarkStart w:id="3034" w:name="_ETM_Q1_5759317"/>
      <w:bookmarkEnd w:id="3033"/>
      <w:bookmarkEnd w:id="3034"/>
    </w:p>
    <w:p w:rsidR="00AC1640" w:rsidRDefault="00AC1640" w:rsidP="00AC1640">
      <w:pPr>
        <w:pStyle w:val="a"/>
        <w:keepNext/>
        <w:rPr>
          <w:rtl/>
        </w:rPr>
      </w:pPr>
      <w:bookmarkStart w:id="3035" w:name="ET_speaker_5292_351"/>
      <w:r w:rsidRPr="00AC1640">
        <w:rPr>
          <w:rStyle w:val="TagStyle"/>
          <w:rtl/>
        </w:rPr>
        <w:t xml:space="preserve"> &lt;&lt; דובר &gt;&gt; </w:t>
      </w:r>
      <w:r>
        <w:rPr>
          <w:rtl/>
        </w:rPr>
        <w:t>אוסאמה סעדי (הרשימה המשותפת):</w:t>
      </w:r>
      <w:r w:rsidRPr="00AC1640">
        <w:rPr>
          <w:rStyle w:val="TagStyle"/>
          <w:rtl/>
        </w:rPr>
        <w:t xml:space="preserve"> &lt;&lt; דובר &gt;&gt;</w:t>
      </w:r>
      <w:r w:rsidR="00AC27E7">
        <w:rPr>
          <w:rtl/>
        </w:rPr>
        <w:t xml:space="preserve"> </w:t>
      </w:r>
      <w:bookmarkEnd w:id="3035"/>
    </w:p>
    <w:p w:rsidR="00AC1640" w:rsidRDefault="00AC1640" w:rsidP="00AC1640">
      <w:pPr>
        <w:pStyle w:val="KeepWithNext"/>
        <w:rPr>
          <w:rtl/>
          <w:lang w:eastAsia="he-IL"/>
        </w:rPr>
      </w:pPr>
    </w:p>
    <w:p w:rsidR="00AC1640" w:rsidRDefault="00AC1640" w:rsidP="00AC1640">
      <w:pPr>
        <w:rPr>
          <w:rtl/>
          <w:lang w:eastAsia="he-IL"/>
        </w:rPr>
      </w:pPr>
      <w:bookmarkStart w:id="3036" w:name="_ETM_Q1_5760068"/>
      <w:bookmarkStart w:id="3037" w:name="_ETM_Q1_5760132"/>
      <w:bookmarkEnd w:id="3036"/>
      <w:bookmarkEnd w:id="3037"/>
      <w:r>
        <w:rPr>
          <w:rFonts w:hint="cs"/>
          <w:rtl/>
          <w:lang w:eastAsia="he-IL"/>
        </w:rPr>
        <w:t xml:space="preserve">כשרות, </w:t>
      </w:r>
      <w:bookmarkStart w:id="3038" w:name="_ETM_Q1_5757518"/>
      <w:bookmarkEnd w:id="3038"/>
      <w:r>
        <w:rPr>
          <w:rFonts w:hint="cs"/>
          <w:rtl/>
          <w:lang w:eastAsia="he-IL"/>
        </w:rPr>
        <w:t>מה זה קשור?</w:t>
      </w:r>
    </w:p>
    <w:p w:rsidR="00AC1640" w:rsidRDefault="00AC1640" w:rsidP="00AC1640">
      <w:pPr>
        <w:rPr>
          <w:rtl/>
          <w:lang w:eastAsia="he-IL"/>
        </w:rPr>
      </w:pPr>
      <w:bookmarkStart w:id="3039" w:name="_ETM_Q1_5759935"/>
      <w:bookmarkStart w:id="3040" w:name="_ETM_Q1_5760059"/>
      <w:bookmarkStart w:id="3041" w:name="_ETM_Q1_5760116"/>
      <w:bookmarkStart w:id="3042" w:name="_ETM_Q1_5760168"/>
      <w:bookmarkStart w:id="3043" w:name="_ETM_Q1_5761303"/>
      <w:bookmarkEnd w:id="3039"/>
      <w:bookmarkEnd w:id="3040"/>
      <w:bookmarkEnd w:id="3041"/>
      <w:bookmarkEnd w:id="3042"/>
      <w:bookmarkEnd w:id="3043"/>
    </w:p>
    <w:p w:rsidR="00AC1640" w:rsidRDefault="00AC1640" w:rsidP="00AC1640">
      <w:pPr>
        <w:pStyle w:val="a"/>
        <w:keepNext/>
        <w:rPr>
          <w:rtl/>
        </w:rPr>
      </w:pPr>
      <w:bookmarkStart w:id="3044" w:name="ET_speaker_5628_352"/>
      <w:r w:rsidRPr="00AC1640">
        <w:rPr>
          <w:rStyle w:val="TagStyle"/>
          <w:rtl/>
        </w:rPr>
        <w:t xml:space="preserve"> &lt;&lt; דובר &gt;&gt; </w:t>
      </w:r>
      <w:r>
        <w:rPr>
          <w:rtl/>
        </w:rPr>
        <w:t>מיכאל מלכיאלי (ש"ס):</w:t>
      </w:r>
      <w:r w:rsidRPr="00AC1640">
        <w:rPr>
          <w:rStyle w:val="TagStyle"/>
          <w:rtl/>
        </w:rPr>
        <w:t xml:space="preserve"> &lt;&lt; דובר &gt;&gt;</w:t>
      </w:r>
      <w:r w:rsidR="00AC27E7">
        <w:rPr>
          <w:rtl/>
        </w:rPr>
        <w:t xml:space="preserve"> </w:t>
      </w:r>
      <w:bookmarkEnd w:id="3044"/>
    </w:p>
    <w:p w:rsidR="00AC1640" w:rsidRDefault="00AC1640" w:rsidP="00AC1640">
      <w:pPr>
        <w:pStyle w:val="KeepWithNext"/>
        <w:rPr>
          <w:rtl/>
          <w:lang w:eastAsia="he-IL"/>
        </w:rPr>
      </w:pPr>
    </w:p>
    <w:p w:rsidR="00AC1640" w:rsidRDefault="008A4815" w:rsidP="00AC1640">
      <w:pPr>
        <w:rPr>
          <w:rtl/>
        </w:rPr>
      </w:pPr>
      <w:bookmarkStart w:id="3045" w:name="_ETM_Q1_5762079"/>
      <w:bookmarkStart w:id="3046" w:name="_ETM_Q1_5762136"/>
      <w:bookmarkEnd w:id="3045"/>
      <w:bookmarkEnd w:id="3046"/>
      <w:r w:rsidRPr="008A4815">
        <w:rPr>
          <w:rtl/>
        </w:rPr>
        <w:t>מה זה קשור</w:t>
      </w:r>
      <w:r w:rsidR="00AC1640">
        <w:rPr>
          <w:rFonts w:hint="cs"/>
          <w:rtl/>
        </w:rPr>
        <w:t>? אתה רואה, אוסאמה רואה איתי את הכשרות.</w:t>
      </w:r>
    </w:p>
    <w:p w:rsidR="006C4B23" w:rsidRDefault="006C4B23" w:rsidP="00AC1640">
      <w:pPr>
        <w:rPr>
          <w:rtl/>
        </w:rPr>
      </w:pPr>
      <w:bookmarkStart w:id="3047" w:name="_ETM_Q1_5763963"/>
      <w:bookmarkStart w:id="3048" w:name="_ETM_Q1_5764087"/>
      <w:bookmarkStart w:id="3049" w:name="_ETM_Q1_5762678"/>
      <w:bookmarkEnd w:id="3047"/>
      <w:bookmarkEnd w:id="3048"/>
      <w:bookmarkEnd w:id="3049"/>
    </w:p>
    <w:p w:rsidR="006C4B23" w:rsidRDefault="006C4B23" w:rsidP="006C4B23">
      <w:pPr>
        <w:pStyle w:val="af"/>
        <w:keepNext/>
        <w:rPr>
          <w:rtl/>
        </w:rPr>
      </w:pPr>
      <w:bookmarkStart w:id="3050" w:name="ET_yor_6145_353"/>
      <w:r w:rsidRPr="006C4B23">
        <w:rPr>
          <w:rStyle w:val="TagStyle"/>
          <w:rtl/>
        </w:rPr>
        <w:t xml:space="preserve"> &lt;&lt; יור &gt;&gt; </w:t>
      </w:r>
      <w:r>
        <w:rPr>
          <w:rtl/>
        </w:rPr>
        <w:t>היו"ר ניר אורבך:</w:t>
      </w:r>
      <w:r w:rsidRPr="006C4B23">
        <w:rPr>
          <w:rStyle w:val="TagStyle"/>
          <w:rtl/>
        </w:rPr>
        <w:t xml:space="preserve"> &lt;&lt; יור &gt;&gt;</w:t>
      </w:r>
      <w:r w:rsidR="00AC27E7">
        <w:rPr>
          <w:rtl/>
        </w:rPr>
        <w:t xml:space="preserve"> </w:t>
      </w:r>
      <w:bookmarkEnd w:id="3050"/>
    </w:p>
    <w:p w:rsidR="006C4B23" w:rsidRDefault="006C4B23" w:rsidP="006C4B23">
      <w:pPr>
        <w:pStyle w:val="KeepWithNext"/>
        <w:rPr>
          <w:rtl/>
          <w:lang w:eastAsia="he-IL"/>
        </w:rPr>
      </w:pPr>
    </w:p>
    <w:p w:rsidR="006C4B23" w:rsidRDefault="006C4B23" w:rsidP="006C4B23">
      <w:pPr>
        <w:rPr>
          <w:rtl/>
          <w:lang w:eastAsia="he-IL"/>
        </w:rPr>
      </w:pPr>
      <w:bookmarkStart w:id="3051" w:name="_ETM_Q1_5763276"/>
      <w:bookmarkStart w:id="3052" w:name="_ETM_Q1_5763319"/>
      <w:bookmarkEnd w:id="3051"/>
      <w:bookmarkEnd w:id="3052"/>
      <w:r>
        <w:rPr>
          <w:rFonts w:hint="cs"/>
          <w:rtl/>
          <w:lang w:eastAsia="he-IL"/>
        </w:rPr>
        <w:t xml:space="preserve">התיישבת </w:t>
      </w:r>
      <w:bookmarkStart w:id="3053" w:name="_ETM_Q1_5764479"/>
      <w:bookmarkEnd w:id="3053"/>
      <w:r>
        <w:rPr>
          <w:rFonts w:hint="cs"/>
          <w:rtl/>
          <w:lang w:eastAsia="he-IL"/>
        </w:rPr>
        <w:t xml:space="preserve">בדיוק איפה שחבר הכנסת אבי מעוז ישב ואמר </w:t>
      </w:r>
      <w:bookmarkStart w:id="3054" w:name="_ETM_Q1_5764651"/>
      <w:bookmarkEnd w:id="3054"/>
      <w:r>
        <w:rPr>
          <w:rFonts w:hint="cs"/>
          <w:rtl/>
          <w:lang w:eastAsia="he-IL"/>
        </w:rPr>
        <w:t>בדיוק את אותם דברים.</w:t>
      </w:r>
    </w:p>
    <w:p w:rsidR="006C4B23" w:rsidRDefault="006C4B23" w:rsidP="006C4B23">
      <w:pPr>
        <w:rPr>
          <w:rtl/>
          <w:lang w:eastAsia="he-IL"/>
        </w:rPr>
      </w:pPr>
      <w:bookmarkStart w:id="3055" w:name="_ETM_Q1_5767985"/>
      <w:bookmarkStart w:id="3056" w:name="_ETM_Q1_5768060"/>
      <w:bookmarkStart w:id="3057" w:name="_ETM_Q1_5766535"/>
      <w:bookmarkEnd w:id="3055"/>
      <w:bookmarkEnd w:id="3056"/>
      <w:bookmarkEnd w:id="3057"/>
    </w:p>
    <w:p w:rsidR="006C4B23" w:rsidRDefault="006C4B23" w:rsidP="006C4B23">
      <w:pPr>
        <w:pStyle w:val="a"/>
        <w:keepNext/>
        <w:rPr>
          <w:rtl/>
        </w:rPr>
      </w:pPr>
      <w:bookmarkStart w:id="3058" w:name="ET_speaker_5628_354"/>
      <w:r w:rsidRPr="006C4B23">
        <w:rPr>
          <w:rStyle w:val="TagStyle"/>
          <w:rtl/>
        </w:rPr>
        <w:t xml:space="preserve"> &lt;&lt; דובר &gt;&gt; </w:t>
      </w:r>
      <w:r>
        <w:rPr>
          <w:rtl/>
        </w:rPr>
        <w:t>מיכאל מלכיאלי (ש"ס):</w:t>
      </w:r>
      <w:r w:rsidRPr="006C4B23">
        <w:rPr>
          <w:rStyle w:val="TagStyle"/>
          <w:rtl/>
        </w:rPr>
        <w:t xml:space="preserve"> &lt;&lt; דובר &gt;&gt;</w:t>
      </w:r>
      <w:r w:rsidR="00AC27E7">
        <w:rPr>
          <w:rtl/>
        </w:rPr>
        <w:t xml:space="preserve"> </w:t>
      </w:r>
      <w:bookmarkEnd w:id="3058"/>
    </w:p>
    <w:p w:rsidR="006C4B23" w:rsidRDefault="006C4B23" w:rsidP="006C4B23">
      <w:pPr>
        <w:pStyle w:val="KeepWithNext"/>
        <w:rPr>
          <w:rtl/>
          <w:lang w:eastAsia="he-IL"/>
        </w:rPr>
      </w:pPr>
    </w:p>
    <w:p w:rsidR="006C4B23" w:rsidRDefault="006C4B23" w:rsidP="006C4B23">
      <w:pPr>
        <w:rPr>
          <w:rtl/>
          <w:lang w:eastAsia="he-IL"/>
        </w:rPr>
      </w:pPr>
      <w:r>
        <w:rPr>
          <w:rFonts w:hint="cs"/>
          <w:rtl/>
          <w:lang w:eastAsia="he-IL"/>
        </w:rPr>
        <w:t>ל</w:t>
      </w:r>
      <w:bookmarkStart w:id="3059" w:name="_ETM_Q1_5767334"/>
      <w:bookmarkStart w:id="3060" w:name="_ETM_Q1_5767398"/>
      <w:bookmarkEnd w:id="3059"/>
      <w:bookmarkEnd w:id="3060"/>
      <w:r>
        <w:rPr>
          <w:rFonts w:hint="cs"/>
          <w:rtl/>
          <w:lang w:eastAsia="he-IL"/>
        </w:rPr>
        <w:t>לא תיאום.</w:t>
      </w:r>
    </w:p>
    <w:p w:rsidR="00B976F4" w:rsidRDefault="00B976F4" w:rsidP="006C4B23">
      <w:pPr>
        <w:rPr>
          <w:rtl/>
          <w:lang w:eastAsia="he-IL"/>
        </w:rPr>
      </w:pPr>
      <w:bookmarkStart w:id="3061" w:name="_ETM_Q1_5766452"/>
      <w:bookmarkStart w:id="3062" w:name="_ETM_Q1_5766577"/>
      <w:bookmarkStart w:id="3063" w:name="_ETM_Q1_5768870"/>
      <w:bookmarkEnd w:id="3061"/>
      <w:bookmarkEnd w:id="3062"/>
      <w:bookmarkEnd w:id="3063"/>
    </w:p>
    <w:p w:rsidR="00B976F4" w:rsidRDefault="00B976F4" w:rsidP="00B976F4">
      <w:pPr>
        <w:pStyle w:val="af"/>
        <w:keepNext/>
        <w:rPr>
          <w:rtl/>
        </w:rPr>
      </w:pPr>
      <w:bookmarkStart w:id="3064" w:name="ET_yor_6145_355"/>
      <w:r w:rsidRPr="00B976F4">
        <w:rPr>
          <w:rStyle w:val="TagStyle"/>
          <w:rtl/>
        </w:rPr>
        <w:t xml:space="preserve"> &lt;&lt; יור &gt;&gt; </w:t>
      </w:r>
      <w:r>
        <w:rPr>
          <w:rtl/>
        </w:rPr>
        <w:t>היו"ר ניר אורבך:</w:t>
      </w:r>
      <w:r w:rsidRPr="00B976F4">
        <w:rPr>
          <w:rStyle w:val="TagStyle"/>
          <w:rtl/>
        </w:rPr>
        <w:t xml:space="preserve"> &lt;&lt; יור &gt;&gt;</w:t>
      </w:r>
      <w:r w:rsidR="00AC27E7">
        <w:rPr>
          <w:rtl/>
        </w:rPr>
        <w:t xml:space="preserve"> </w:t>
      </w:r>
      <w:bookmarkEnd w:id="3064"/>
    </w:p>
    <w:p w:rsidR="00B976F4" w:rsidRDefault="00B976F4" w:rsidP="00B976F4">
      <w:pPr>
        <w:pStyle w:val="KeepWithNext"/>
        <w:rPr>
          <w:rtl/>
          <w:lang w:eastAsia="he-IL"/>
        </w:rPr>
      </w:pPr>
    </w:p>
    <w:p w:rsidR="00B976F4" w:rsidRDefault="00B976F4" w:rsidP="00B976F4">
      <w:pPr>
        <w:rPr>
          <w:rtl/>
          <w:lang w:eastAsia="he-IL"/>
        </w:rPr>
      </w:pPr>
      <w:bookmarkStart w:id="3065" w:name="_ETM_Q1_5769480"/>
      <w:bookmarkStart w:id="3066" w:name="_ETM_Q1_5769525"/>
      <w:bookmarkEnd w:id="3065"/>
      <w:bookmarkEnd w:id="3066"/>
      <w:r>
        <w:rPr>
          <w:rFonts w:hint="cs"/>
          <w:rtl/>
          <w:lang w:eastAsia="he-IL"/>
        </w:rPr>
        <w:t>ללא תיאום.</w:t>
      </w:r>
    </w:p>
    <w:p w:rsidR="00421CF6" w:rsidRDefault="00421CF6" w:rsidP="00B976F4">
      <w:pPr>
        <w:rPr>
          <w:rtl/>
          <w:lang w:eastAsia="he-IL"/>
        </w:rPr>
      </w:pPr>
    </w:p>
    <w:p w:rsidR="00421CF6" w:rsidRDefault="00421CF6" w:rsidP="00421CF6">
      <w:pPr>
        <w:pStyle w:val="a"/>
        <w:keepNext/>
        <w:rPr>
          <w:rtl/>
        </w:rPr>
      </w:pPr>
      <w:bookmarkStart w:id="3067" w:name="_ETM_Q1_5768617"/>
      <w:bookmarkStart w:id="3068" w:name="_ETM_Q1_5768753"/>
      <w:bookmarkStart w:id="3069" w:name="_ETM_Q1_5770329"/>
      <w:bookmarkStart w:id="3070" w:name="ET_speaker_5810_357"/>
      <w:bookmarkEnd w:id="3067"/>
      <w:bookmarkEnd w:id="3068"/>
      <w:bookmarkEnd w:id="3069"/>
      <w:r w:rsidRPr="00B976F4">
        <w:rPr>
          <w:rStyle w:val="TagStyle"/>
          <w:rtl/>
        </w:rPr>
        <w:t xml:space="preserve">&lt;&lt; דובר &gt;&gt; </w:t>
      </w:r>
      <w:r>
        <w:rPr>
          <w:rtl/>
        </w:rPr>
        <w:t>רם שפע (העבודה):</w:t>
      </w:r>
      <w:r w:rsidRPr="00B976F4">
        <w:rPr>
          <w:rStyle w:val="TagStyle"/>
          <w:rtl/>
        </w:rPr>
        <w:t xml:space="preserve"> &lt;&lt; דובר &gt;&gt;</w:t>
      </w:r>
      <w:r>
        <w:rPr>
          <w:rtl/>
        </w:rPr>
        <w:t xml:space="preserve"> </w:t>
      </w:r>
      <w:bookmarkEnd w:id="3070"/>
    </w:p>
    <w:p w:rsidR="00421CF6" w:rsidRDefault="00421CF6" w:rsidP="00421CF6">
      <w:pPr>
        <w:pStyle w:val="KeepWithNext"/>
        <w:rPr>
          <w:rtl/>
          <w:lang w:eastAsia="he-IL"/>
        </w:rPr>
      </w:pPr>
    </w:p>
    <w:p w:rsidR="00421CF6" w:rsidRDefault="00421CF6" w:rsidP="00421CF6">
      <w:pPr>
        <w:rPr>
          <w:rtl/>
          <w:lang w:eastAsia="he-IL"/>
        </w:rPr>
      </w:pPr>
      <w:bookmarkStart w:id="3071" w:name="_ETM_Q1_5770824"/>
      <w:bookmarkStart w:id="3072" w:name="_ETM_Q1_5770873"/>
      <w:bookmarkEnd w:id="3071"/>
      <w:bookmarkEnd w:id="3072"/>
      <w:r>
        <w:rPr>
          <w:rFonts w:hint="cs"/>
          <w:rtl/>
          <w:lang w:eastAsia="he-IL"/>
        </w:rPr>
        <w:t>והוא אמר שהוא שוקל לפנות לערכאות.</w:t>
      </w:r>
    </w:p>
    <w:p w:rsidR="00B976F4" w:rsidRDefault="00B976F4" w:rsidP="00B976F4">
      <w:pPr>
        <w:rPr>
          <w:rtl/>
          <w:lang w:eastAsia="he-IL"/>
        </w:rPr>
      </w:pPr>
    </w:p>
    <w:p w:rsidR="00B976F4" w:rsidRDefault="00B976F4" w:rsidP="00B976F4">
      <w:pPr>
        <w:pStyle w:val="a"/>
        <w:keepNext/>
        <w:rPr>
          <w:rtl/>
        </w:rPr>
      </w:pPr>
      <w:bookmarkStart w:id="3073" w:name="ET_speaker_5628_356"/>
      <w:r w:rsidRPr="00B976F4">
        <w:rPr>
          <w:rStyle w:val="TagStyle"/>
          <w:rtl/>
        </w:rPr>
        <w:t xml:space="preserve"> &lt;&lt; דובר &gt;&gt; </w:t>
      </w:r>
      <w:r>
        <w:rPr>
          <w:rtl/>
        </w:rPr>
        <w:t>מיכאל מלכיאלי (ש"ס):</w:t>
      </w:r>
      <w:r w:rsidRPr="00B976F4">
        <w:rPr>
          <w:rStyle w:val="TagStyle"/>
          <w:rtl/>
        </w:rPr>
        <w:t xml:space="preserve"> &lt;&lt; דובר &gt;&gt;</w:t>
      </w:r>
      <w:r w:rsidR="00AC27E7">
        <w:rPr>
          <w:rtl/>
        </w:rPr>
        <w:t xml:space="preserve"> </w:t>
      </w:r>
      <w:bookmarkEnd w:id="3073"/>
    </w:p>
    <w:p w:rsidR="00B976F4" w:rsidRDefault="00B976F4" w:rsidP="00B976F4">
      <w:pPr>
        <w:pStyle w:val="KeepWithNext"/>
        <w:rPr>
          <w:rtl/>
          <w:lang w:eastAsia="he-IL"/>
        </w:rPr>
      </w:pPr>
    </w:p>
    <w:p w:rsidR="00B976F4" w:rsidRDefault="00B976F4" w:rsidP="00B976F4">
      <w:pPr>
        <w:rPr>
          <w:rtl/>
          <w:lang w:eastAsia="he-IL"/>
        </w:rPr>
      </w:pPr>
      <w:bookmarkStart w:id="3074" w:name="_ETM_Q1_5770955"/>
      <w:bookmarkStart w:id="3075" w:name="_ETM_Q1_5771000"/>
      <w:bookmarkEnd w:id="3074"/>
      <w:bookmarkEnd w:id="3075"/>
      <w:r>
        <w:rPr>
          <w:rFonts w:hint="cs"/>
          <w:rtl/>
          <w:lang w:eastAsia="he-IL"/>
        </w:rPr>
        <w:t xml:space="preserve">המקום גורם. כאילו </w:t>
      </w:r>
      <w:bookmarkStart w:id="3076" w:name="_ETM_Q1_5771105"/>
      <w:bookmarkEnd w:id="3076"/>
      <w:r>
        <w:rPr>
          <w:rFonts w:hint="cs"/>
          <w:rtl/>
          <w:lang w:eastAsia="he-IL"/>
        </w:rPr>
        <w:t xml:space="preserve">אם אני אשב במקום שלך אני אתחיל לסנגר על </w:t>
      </w:r>
      <w:bookmarkStart w:id="3077" w:name="_ETM_Q1_5770353"/>
      <w:bookmarkEnd w:id="3077"/>
      <w:r>
        <w:rPr>
          <w:rFonts w:hint="cs"/>
          <w:rtl/>
          <w:lang w:eastAsia="he-IL"/>
        </w:rPr>
        <w:t>בנט.</w:t>
      </w:r>
    </w:p>
    <w:p w:rsidR="00756589" w:rsidRDefault="00756589" w:rsidP="00B976F4">
      <w:pPr>
        <w:rPr>
          <w:rtl/>
          <w:lang w:eastAsia="he-IL"/>
        </w:rPr>
      </w:pPr>
      <w:bookmarkStart w:id="3078" w:name="_ETM_Q1_5771425"/>
      <w:bookmarkStart w:id="3079" w:name="_ETM_Q1_5771539"/>
      <w:bookmarkStart w:id="3080" w:name="_ETM_Q1_5770135"/>
      <w:bookmarkStart w:id="3081" w:name="_ETM_Q1_5770737"/>
      <w:bookmarkStart w:id="3082" w:name="_ETM_Q1_5770838"/>
      <w:bookmarkStart w:id="3083" w:name="_ETM_Q1_5773597"/>
      <w:bookmarkEnd w:id="3078"/>
      <w:bookmarkEnd w:id="3079"/>
      <w:bookmarkEnd w:id="3080"/>
      <w:bookmarkEnd w:id="3081"/>
      <w:bookmarkEnd w:id="3082"/>
      <w:bookmarkEnd w:id="3083"/>
    </w:p>
    <w:p w:rsidR="00756589" w:rsidRDefault="00756589" w:rsidP="00756589">
      <w:pPr>
        <w:pStyle w:val="af"/>
        <w:keepNext/>
        <w:rPr>
          <w:rtl/>
        </w:rPr>
      </w:pPr>
      <w:bookmarkStart w:id="3084" w:name="ET_yor_6145_358"/>
      <w:r w:rsidRPr="00756589">
        <w:rPr>
          <w:rStyle w:val="TagStyle"/>
          <w:rtl/>
        </w:rPr>
        <w:t xml:space="preserve"> &lt;&lt; יור &gt;&gt; </w:t>
      </w:r>
      <w:r>
        <w:rPr>
          <w:rtl/>
        </w:rPr>
        <w:t>היו"ר ניר אורבך:</w:t>
      </w:r>
      <w:r w:rsidRPr="00756589">
        <w:rPr>
          <w:rStyle w:val="TagStyle"/>
          <w:rtl/>
        </w:rPr>
        <w:t xml:space="preserve"> &lt;&lt; יור &gt;&gt;</w:t>
      </w:r>
      <w:r w:rsidR="00AC27E7">
        <w:rPr>
          <w:rtl/>
        </w:rPr>
        <w:t xml:space="preserve"> </w:t>
      </w:r>
      <w:bookmarkEnd w:id="3084"/>
    </w:p>
    <w:p w:rsidR="00756589" w:rsidRDefault="00756589" w:rsidP="00756589">
      <w:pPr>
        <w:pStyle w:val="KeepWithNext"/>
        <w:rPr>
          <w:rtl/>
          <w:lang w:eastAsia="he-IL"/>
        </w:rPr>
      </w:pPr>
    </w:p>
    <w:p w:rsidR="00756589" w:rsidRDefault="00756589" w:rsidP="00756589">
      <w:pPr>
        <w:rPr>
          <w:rtl/>
          <w:lang w:eastAsia="he-IL"/>
        </w:rPr>
      </w:pPr>
      <w:bookmarkStart w:id="3085" w:name="_ETM_Q1_5774236"/>
      <w:bookmarkStart w:id="3086" w:name="_ETM_Q1_5774280"/>
      <w:bookmarkEnd w:id="3085"/>
      <w:bookmarkEnd w:id="3086"/>
      <w:r>
        <w:rPr>
          <w:rFonts w:hint="cs"/>
          <w:rtl/>
          <w:lang w:eastAsia="he-IL"/>
        </w:rPr>
        <w:t>כן.</w:t>
      </w:r>
    </w:p>
    <w:p w:rsidR="00756589" w:rsidRDefault="00756589" w:rsidP="00756589">
      <w:pPr>
        <w:rPr>
          <w:rtl/>
          <w:lang w:eastAsia="he-IL"/>
        </w:rPr>
      </w:pPr>
      <w:bookmarkStart w:id="3087" w:name="_ETM_Q1_5771574"/>
      <w:bookmarkStart w:id="3088" w:name="_ETM_Q1_5771672"/>
      <w:bookmarkStart w:id="3089" w:name="_ETM_Q1_5772743"/>
      <w:bookmarkEnd w:id="3087"/>
      <w:bookmarkEnd w:id="3088"/>
      <w:bookmarkEnd w:id="3089"/>
    </w:p>
    <w:p w:rsidR="00756589" w:rsidRDefault="00756589" w:rsidP="00756589">
      <w:pPr>
        <w:pStyle w:val="a"/>
        <w:keepNext/>
        <w:rPr>
          <w:rtl/>
        </w:rPr>
      </w:pPr>
      <w:bookmarkStart w:id="3090" w:name="ET_speaker_5628_359"/>
      <w:r w:rsidRPr="00756589">
        <w:rPr>
          <w:rStyle w:val="TagStyle"/>
          <w:rtl/>
        </w:rPr>
        <w:t xml:space="preserve"> &lt;&lt; דובר &gt;&gt; </w:t>
      </w:r>
      <w:r>
        <w:rPr>
          <w:rtl/>
        </w:rPr>
        <w:t>מיכאל מלכיאלי (ש"ס):</w:t>
      </w:r>
      <w:r w:rsidRPr="00756589">
        <w:rPr>
          <w:rStyle w:val="TagStyle"/>
          <w:rtl/>
        </w:rPr>
        <w:t xml:space="preserve"> &lt;&lt; דובר &gt;&gt;</w:t>
      </w:r>
      <w:r w:rsidR="00AC27E7">
        <w:rPr>
          <w:rtl/>
        </w:rPr>
        <w:t xml:space="preserve"> </w:t>
      </w:r>
      <w:bookmarkEnd w:id="3090"/>
    </w:p>
    <w:p w:rsidR="00756589" w:rsidRDefault="00756589" w:rsidP="00756589">
      <w:pPr>
        <w:pStyle w:val="KeepWithNext"/>
        <w:rPr>
          <w:rtl/>
          <w:lang w:eastAsia="he-IL"/>
        </w:rPr>
      </w:pPr>
    </w:p>
    <w:p w:rsidR="00756589" w:rsidRDefault="00756589" w:rsidP="00756589">
      <w:pPr>
        <w:rPr>
          <w:rtl/>
          <w:lang w:eastAsia="he-IL"/>
        </w:rPr>
      </w:pPr>
      <w:bookmarkStart w:id="3091" w:name="_ETM_Q1_5773395"/>
      <w:bookmarkEnd w:id="3091"/>
      <w:r>
        <w:rPr>
          <w:rFonts w:hint="cs"/>
          <w:rtl/>
          <w:lang w:eastAsia="he-IL"/>
        </w:rPr>
        <w:t>ב</w:t>
      </w:r>
      <w:bookmarkStart w:id="3092" w:name="_ETM_Q1_5773442"/>
      <w:bookmarkEnd w:id="3092"/>
      <w:r>
        <w:rPr>
          <w:rFonts w:hint="cs"/>
          <w:rtl/>
          <w:lang w:eastAsia="he-IL"/>
        </w:rPr>
        <w:t>וא ננסה.</w:t>
      </w:r>
    </w:p>
    <w:p w:rsidR="00756589" w:rsidRDefault="00756589" w:rsidP="00756589">
      <w:pPr>
        <w:rPr>
          <w:rtl/>
          <w:lang w:eastAsia="he-IL"/>
        </w:rPr>
      </w:pPr>
      <w:bookmarkStart w:id="3093" w:name="_ETM_Q1_5774799"/>
      <w:bookmarkStart w:id="3094" w:name="_ETM_Q1_5774890"/>
      <w:bookmarkStart w:id="3095" w:name="_ETM_Q1_5773612"/>
      <w:bookmarkEnd w:id="3093"/>
      <w:bookmarkEnd w:id="3094"/>
      <w:bookmarkEnd w:id="3095"/>
    </w:p>
    <w:p w:rsidR="00756589" w:rsidRDefault="00756589" w:rsidP="00756589">
      <w:pPr>
        <w:pStyle w:val="af"/>
        <w:keepNext/>
        <w:rPr>
          <w:rtl/>
        </w:rPr>
      </w:pPr>
      <w:bookmarkStart w:id="3096" w:name="ET_yor_6145_360"/>
      <w:r w:rsidRPr="00756589">
        <w:rPr>
          <w:rStyle w:val="TagStyle"/>
          <w:rtl/>
        </w:rPr>
        <w:t xml:space="preserve"> &lt;&lt; יור &gt;&gt; </w:t>
      </w:r>
      <w:r>
        <w:rPr>
          <w:rtl/>
        </w:rPr>
        <w:t>היו"ר ניר אורבך:</w:t>
      </w:r>
      <w:r w:rsidRPr="00756589">
        <w:rPr>
          <w:rStyle w:val="TagStyle"/>
          <w:rtl/>
        </w:rPr>
        <w:t xml:space="preserve"> &lt;&lt; יור &gt;&gt;</w:t>
      </w:r>
      <w:r w:rsidR="00AC27E7">
        <w:rPr>
          <w:rtl/>
        </w:rPr>
        <w:t xml:space="preserve"> </w:t>
      </w:r>
      <w:bookmarkEnd w:id="3096"/>
    </w:p>
    <w:p w:rsidR="00756589" w:rsidRDefault="00756589" w:rsidP="00756589">
      <w:pPr>
        <w:pStyle w:val="KeepWithNext"/>
        <w:rPr>
          <w:rtl/>
          <w:lang w:eastAsia="he-IL"/>
        </w:rPr>
      </w:pPr>
    </w:p>
    <w:p w:rsidR="00756589" w:rsidRDefault="00756589" w:rsidP="00756589">
      <w:pPr>
        <w:rPr>
          <w:rtl/>
          <w:lang w:eastAsia="he-IL"/>
        </w:rPr>
      </w:pPr>
      <w:bookmarkStart w:id="3097" w:name="_ETM_Q1_5774228"/>
      <w:bookmarkEnd w:id="3097"/>
      <w:r>
        <w:rPr>
          <w:rFonts w:hint="cs"/>
          <w:rtl/>
          <w:lang w:eastAsia="he-IL"/>
        </w:rPr>
        <w:t>ב</w:t>
      </w:r>
      <w:bookmarkStart w:id="3098" w:name="_ETM_Q1_5774287"/>
      <w:bookmarkEnd w:id="3098"/>
      <w:r>
        <w:rPr>
          <w:rFonts w:hint="cs"/>
          <w:rtl/>
          <w:lang w:eastAsia="he-IL"/>
        </w:rPr>
        <w:t>וא.</w:t>
      </w:r>
    </w:p>
    <w:p w:rsidR="00756589" w:rsidRDefault="00756589" w:rsidP="00756589">
      <w:pPr>
        <w:rPr>
          <w:rtl/>
          <w:lang w:eastAsia="he-IL"/>
        </w:rPr>
      </w:pPr>
      <w:bookmarkStart w:id="3099" w:name="_ETM_Q1_5774876"/>
      <w:bookmarkStart w:id="3100" w:name="_ETM_Q1_5774985"/>
      <w:bookmarkStart w:id="3101" w:name="_ETM_Q1_5774467"/>
      <w:bookmarkEnd w:id="3099"/>
      <w:bookmarkEnd w:id="3100"/>
      <w:bookmarkEnd w:id="3101"/>
    </w:p>
    <w:p w:rsidR="00756589" w:rsidRDefault="00756589" w:rsidP="00756589">
      <w:pPr>
        <w:pStyle w:val="a"/>
        <w:keepNext/>
        <w:rPr>
          <w:rtl/>
        </w:rPr>
      </w:pPr>
      <w:bookmarkStart w:id="3102" w:name="ET_speaker_5292_361"/>
      <w:r w:rsidRPr="00756589">
        <w:rPr>
          <w:rStyle w:val="TagStyle"/>
          <w:rtl/>
        </w:rPr>
        <w:t xml:space="preserve"> &lt;&lt; דובר &gt;&gt; </w:t>
      </w:r>
      <w:r>
        <w:rPr>
          <w:rtl/>
        </w:rPr>
        <w:t>אוסאמה סעדי (הרשימה המשותפת):</w:t>
      </w:r>
      <w:r w:rsidRPr="00756589">
        <w:rPr>
          <w:rStyle w:val="TagStyle"/>
          <w:rtl/>
        </w:rPr>
        <w:t xml:space="preserve"> &lt;&lt; דובר &gt;&gt;</w:t>
      </w:r>
      <w:r w:rsidR="00AC27E7">
        <w:rPr>
          <w:rtl/>
        </w:rPr>
        <w:t xml:space="preserve"> </w:t>
      </w:r>
      <w:bookmarkEnd w:id="3102"/>
    </w:p>
    <w:p w:rsidR="00756589" w:rsidRDefault="00756589" w:rsidP="00756589">
      <w:pPr>
        <w:pStyle w:val="KeepWithNext"/>
        <w:rPr>
          <w:rtl/>
          <w:lang w:eastAsia="he-IL"/>
        </w:rPr>
      </w:pPr>
    </w:p>
    <w:p w:rsidR="00756589" w:rsidRDefault="00756589" w:rsidP="00756589">
      <w:pPr>
        <w:rPr>
          <w:rtl/>
        </w:rPr>
      </w:pPr>
      <w:r>
        <w:rPr>
          <w:rFonts w:hint="cs"/>
          <w:rtl/>
          <w:lang w:eastAsia="he-IL"/>
        </w:rPr>
        <w:t>כ</w:t>
      </w:r>
      <w:bookmarkStart w:id="3103" w:name="_ETM_Q1_5775088"/>
      <w:bookmarkStart w:id="3104" w:name="_ETM_Q1_5775134"/>
      <w:bookmarkEnd w:id="3103"/>
      <w:bookmarkEnd w:id="3104"/>
      <w:r>
        <w:rPr>
          <w:rFonts w:hint="cs"/>
          <w:rtl/>
          <w:lang w:eastAsia="he-IL"/>
        </w:rPr>
        <w:t xml:space="preserve">באות והצלה, </w:t>
      </w:r>
      <w:bookmarkStart w:id="3105" w:name="_ETM_Q1_5776067"/>
      <w:bookmarkEnd w:id="3105"/>
      <w:r>
        <w:rPr>
          <w:rFonts w:hint="cs"/>
          <w:rtl/>
          <w:lang w:eastAsia="he-IL"/>
        </w:rPr>
        <w:t xml:space="preserve">תגיד לי, מה זה עכשיו? למה עכשיו בתוך </w:t>
      </w:r>
      <w:bookmarkStart w:id="3106" w:name="_ETM_Q1_5777675"/>
      <w:bookmarkEnd w:id="3106"/>
      <w:r>
        <w:rPr>
          <w:rFonts w:hint="cs"/>
          <w:rtl/>
          <w:lang w:eastAsia="he-IL"/>
        </w:rPr>
        <w:t xml:space="preserve">שישה שבועות צריך לעשות רפורמה </w:t>
      </w:r>
      <w:bookmarkStart w:id="3107" w:name="_ETM_Q1_5762456"/>
      <w:bookmarkStart w:id="3108" w:name="_ETM_Q1_5762719"/>
      <w:bookmarkStart w:id="3109" w:name="_ETM_Q1_5762738"/>
      <w:bookmarkStart w:id="3110" w:name="_ETM_Q1_5762791"/>
      <w:bookmarkEnd w:id="3107"/>
      <w:bookmarkEnd w:id="3108"/>
      <w:bookmarkEnd w:id="3109"/>
      <w:bookmarkEnd w:id="3110"/>
      <w:r>
        <w:rPr>
          <w:rtl/>
        </w:rPr>
        <w:t>והסדרה בנושא כל כך חשוב</w:t>
      </w:r>
      <w:r>
        <w:rPr>
          <w:rFonts w:hint="cs"/>
          <w:rtl/>
        </w:rPr>
        <w:t>? כבאות</w:t>
      </w:r>
      <w:r w:rsidR="008A4815" w:rsidRPr="008A4815">
        <w:rPr>
          <w:rtl/>
        </w:rPr>
        <w:t xml:space="preserve"> והצלה</w:t>
      </w:r>
      <w:r>
        <w:rPr>
          <w:rFonts w:hint="cs"/>
          <w:rtl/>
        </w:rPr>
        <w:t>.</w:t>
      </w:r>
      <w:r>
        <w:rPr>
          <w:rtl/>
        </w:rPr>
        <w:t xml:space="preserve"> למה אי</w:t>
      </w:r>
      <w:r>
        <w:rPr>
          <w:rFonts w:hint="cs"/>
          <w:rtl/>
        </w:rPr>
        <w:t>-</w:t>
      </w:r>
      <w:r>
        <w:rPr>
          <w:rtl/>
        </w:rPr>
        <w:t>אפשר לעשות את זה ב</w:t>
      </w:r>
      <w:r w:rsidR="008A4815" w:rsidRPr="008A4815">
        <w:rPr>
          <w:rtl/>
        </w:rPr>
        <w:t>ניחותא</w:t>
      </w:r>
      <w:r>
        <w:rPr>
          <w:rFonts w:hint="cs"/>
          <w:rtl/>
        </w:rPr>
        <w:t>?</w:t>
      </w:r>
      <w:r>
        <w:rPr>
          <w:rtl/>
        </w:rPr>
        <w:t xml:space="preserve"> ב</w:t>
      </w:r>
      <w:r w:rsidR="008A4815" w:rsidRPr="008A4815">
        <w:rPr>
          <w:rtl/>
        </w:rPr>
        <w:t>שיקול דעת</w:t>
      </w:r>
      <w:r>
        <w:rPr>
          <w:rFonts w:hint="cs"/>
          <w:rtl/>
        </w:rPr>
        <w:t>?</w:t>
      </w:r>
      <w:r w:rsidR="008A4815" w:rsidRPr="008A4815">
        <w:rPr>
          <w:rtl/>
        </w:rPr>
        <w:t xml:space="preserve"> לשמוע את כל הגורמים</w:t>
      </w:r>
      <w:r>
        <w:rPr>
          <w:rFonts w:hint="cs"/>
          <w:rtl/>
        </w:rPr>
        <w:t>.</w:t>
      </w:r>
      <w:r w:rsidR="008A4815" w:rsidRPr="008A4815">
        <w:rPr>
          <w:rtl/>
        </w:rPr>
        <w:t xml:space="preserve"> ובאמת אולי צריך לעשות שם רפורמה</w:t>
      </w:r>
      <w:r>
        <w:rPr>
          <w:rFonts w:hint="cs"/>
          <w:rtl/>
        </w:rPr>
        <w:t>.</w:t>
      </w:r>
      <w:r w:rsidR="008A4815" w:rsidRPr="008A4815">
        <w:rPr>
          <w:rtl/>
        </w:rPr>
        <w:t xml:space="preserve"> אבל למה עכשיו</w:t>
      </w:r>
      <w:r>
        <w:rPr>
          <w:rFonts w:hint="cs"/>
          <w:rtl/>
        </w:rPr>
        <w:t>?</w:t>
      </w:r>
      <w:r w:rsidR="008A4815" w:rsidRPr="008A4815">
        <w:rPr>
          <w:rtl/>
        </w:rPr>
        <w:t xml:space="preserve"> איך אפשר עכשיו לעשות את כל החוקים האלה</w:t>
      </w:r>
      <w:r>
        <w:rPr>
          <w:rFonts w:hint="cs"/>
          <w:rtl/>
        </w:rPr>
        <w:t>?</w:t>
      </w:r>
      <w:r w:rsidR="008A4815" w:rsidRPr="008A4815">
        <w:rPr>
          <w:rtl/>
        </w:rPr>
        <w:t xml:space="preserve"> אז </w:t>
      </w:r>
      <w:r>
        <w:rPr>
          <w:rFonts w:hint="cs"/>
          <w:rtl/>
        </w:rPr>
        <w:t xml:space="preserve">חאפ-לאפ, </w:t>
      </w:r>
      <w:r w:rsidR="008A4815" w:rsidRPr="008A4815">
        <w:rPr>
          <w:rtl/>
        </w:rPr>
        <w:t>יאללה בוא נעשה את זה כי צריך לגמור את זה</w:t>
      </w:r>
      <w:r>
        <w:rPr>
          <w:rFonts w:hint="cs"/>
          <w:rtl/>
        </w:rPr>
        <w:t>.</w:t>
      </w:r>
      <w:r w:rsidR="008A4815" w:rsidRPr="008A4815">
        <w:rPr>
          <w:rtl/>
        </w:rPr>
        <w:t xml:space="preserve"> </w:t>
      </w:r>
    </w:p>
    <w:p w:rsidR="00756589" w:rsidRDefault="00756589" w:rsidP="00756589">
      <w:pPr>
        <w:rPr>
          <w:rtl/>
        </w:rPr>
      </w:pPr>
      <w:bookmarkStart w:id="3111" w:name="_ETM_Q1_5803225"/>
      <w:bookmarkStart w:id="3112" w:name="_ETM_Q1_5803370"/>
      <w:bookmarkStart w:id="3113" w:name="_ETM_Q1_5804536"/>
      <w:bookmarkEnd w:id="3111"/>
      <w:bookmarkEnd w:id="3112"/>
      <w:bookmarkEnd w:id="3113"/>
    </w:p>
    <w:p w:rsidR="00756589" w:rsidRDefault="00756589" w:rsidP="00756589">
      <w:pPr>
        <w:pStyle w:val="a"/>
        <w:keepNext/>
        <w:rPr>
          <w:rtl/>
        </w:rPr>
      </w:pPr>
      <w:bookmarkStart w:id="3114" w:name="ET_speaker_6165_362"/>
      <w:r w:rsidRPr="00756589">
        <w:rPr>
          <w:rStyle w:val="TagStyle"/>
          <w:rtl/>
        </w:rPr>
        <w:t xml:space="preserve"> &lt;&lt; דובר &gt;&gt; </w:t>
      </w:r>
      <w:r>
        <w:rPr>
          <w:rtl/>
        </w:rPr>
        <w:t>מאיר פרוש (יהדות התורה):</w:t>
      </w:r>
      <w:r w:rsidRPr="00756589">
        <w:rPr>
          <w:rStyle w:val="TagStyle"/>
          <w:rtl/>
        </w:rPr>
        <w:t xml:space="preserve"> &lt;&lt; דובר &gt;&gt;</w:t>
      </w:r>
      <w:r w:rsidR="00AC27E7">
        <w:rPr>
          <w:rtl/>
        </w:rPr>
        <w:t xml:space="preserve"> </w:t>
      </w:r>
      <w:bookmarkEnd w:id="3114"/>
    </w:p>
    <w:p w:rsidR="00756589" w:rsidRDefault="00756589" w:rsidP="00756589">
      <w:pPr>
        <w:pStyle w:val="KeepWithNext"/>
        <w:rPr>
          <w:rtl/>
          <w:lang w:eastAsia="he-IL"/>
        </w:rPr>
      </w:pPr>
    </w:p>
    <w:p w:rsidR="00756589" w:rsidRDefault="00756589" w:rsidP="00756589">
      <w:pPr>
        <w:rPr>
          <w:rtl/>
          <w:lang w:eastAsia="he-IL"/>
        </w:rPr>
      </w:pPr>
      <w:bookmarkStart w:id="3115" w:name="_ETM_Q1_5805141"/>
      <w:bookmarkStart w:id="3116" w:name="_ETM_Q1_5805195"/>
      <w:bookmarkEnd w:id="3115"/>
      <w:bookmarkEnd w:id="3116"/>
      <w:r>
        <w:rPr>
          <w:rFonts w:hint="cs"/>
          <w:rtl/>
          <w:lang w:eastAsia="he-IL"/>
        </w:rPr>
        <w:t>מה זה חאפ-לאפ?</w:t>
      </w:r>
    </w:p>
    <w:p w:rsidR="00756589" w:rsidRDefault="00756589" w:rsidP="00756589">
      <w:pPr>
        <w:rPr>
          <w:rtl/>
          <w:lang w:eastAsia="he-IL"/>
        </w:rPr>
      </w:pPr>
      <w:bookmarkStart w:id="3117" w:name="_ETM_Q1_5802966"/>
      <w:bookmarkStart w:id="3118" w:name="_ETM_Q1_5803091"/>
      <w:bookmarkStart w:id="3119" w:name="_ETM_Q1_5804211"/>
      <w:bookmarkEnd w:id="3117"/>
      <w:bookmarkEnd w:id="3118"/>
      <w:bookmarkEnd w:id="3119"/>
    </w:p>
    <w:p w:rsidR="00756589" w:rsidRDefault="00756589" w:rsidP="00756589">
      <w:pPr>
        <w:pStyle w:val="a"/>
        <w:keepNext/>
        <w:rPr>
          <w:rtl/>
        </w:rPr>
      </w:pPr>
      <w:bookmarkStart w:id="3120" w:name="ET_speaker_5292_363"/>
      <w:r w:rsidRPr="00756589">
        <w:rPr>
          <w:rStyle w:val="TagStyle"/>
          <w:rtl/>
        </w:rPr>
        <w:t xml:space="preserve"> &lt;&lt; דובר &gt;&gt; </w:t>
      </w:r>
      <w:r>
        <w:rPr>
          <w:rtl/>
        </w:rPr>
        <w:t>אוסאמה סעדי (הרשימה המשותפת):</w:t>
      </w:r>
      <w:r w:rsidRPr="00756589">
        <w:rPr>
          <w:rStyle w:val="TagStyle"/>
          <w:rtl/>
        </w:rPr>
        <w:t xml:space="preserve"> &lt;&lt; דובר &gt;&gt;</w:t>
      </w:r>
      <w:r w:rsidR="00AC27E7">
        <w:rPr>
          <w:rtl/>
        </w:rPr>
        <w:t xml:space="preserve"> </w:t>
      </w:r>
      <w:bookmarkEnd w:id="3120"/>
    </w:p>
    <w:p w:rsidR="00756589" w:rsidRDefault="00756589" w:rsidP="00756589">
      <w:pPr>
        <w:pStyle w:val="KeepWithNext"/>
        <w:rPr>
          <w:rtl/>
          <w:lang w:eastAsia="he-IL"/>
        </w:rPr>
      </w:pPr>
    </w:p>
    <w:p w:rsidR="00A1420E" w:rsidRDefault="00756589" w:rsidP="00DA6E7D">
      <w:pPr>
        <w:rPr>
          <w:rtl/>
        </w:rPr>
      </w:pPr>
      <w:bookmarkStart w:id="3121" w:name="_ETM_Q1_5804915"/>
      <w:bookmarkEnd w:id="3121"/>
      <w:r>
        <w:rPr>
          <w:rFonts w:hint="cs"/>
          <w:rtl/>
          <w:lang w:eastAsia="he-IL"/>
        </w:rPr>
        <w:t>כ</w:t>
      </w:r>
      <w:bookmarkStart w:id="3122" w:name="_ETM_Q1_5804986"/>
      <w:bookmarkEnd w:id="3122"/>
      <w:r>
        <w:rPr>
          <w:rFonts w:hint="cs"/>
          <w:rtl/>
          <w:lang w:eastAsia="he-IL"/>
        </w:rPr>
        <w:t>י אם לא</w:t>
      </w:r>
      <w:bookmarkStart w:id="3123" w:name="_ETM_Q1_5803408"/>
      <w:bookmarkStart w:id="3124" w:name="_ETM_Q1_5803478"/>
      <w:bookmarkEnd w:id="3123"/>
      <w:bookmarkEnd w:id="3124"/>
      <w:r w:rsidR="00DA6E7D">
        <w:rPr>
          <w:rFonts w:hint="cs"/>
          <w:rtl/>
          <w:lang w:eastAsia="he-IL"/>
        </w:rPr>
        <w:t xml:space="preserve"> </w:t>
      </w:r>
      <w:r w:rsidR="008A4815" w:rsidRPr="008A4815">
        <w:rPr>
          <w:rtl/>
        </w:rPr>
        <w:t>אז התקציב נו</w:t>
      </w:r>
      <w:r w:rsidR="00DA6E7D">
        <w:rPr>
          <w:rFonts w:hint="cs"/>
          <w:rtl/>
        </w:rPr>
        <w:t>פ</w:t>
      </w:r>
      <w:r w:rsidR="00DA6E7D">
        <w:rPr>
          <w:rtl/>
        </w:rPr>
        <w:t>ל</w:t>
      </w:r>
      <w:r w:rsidR="0075292A">
        <w:rPr>
          <w:rFonts w:hint="cs"/>
          <w:rtl/>
        </w:rPr>
        <w:t>,</w:t>
      </w:r>
      <w:r w:rsidR="00DA6E7D">
        <w:rPr>
          <w:rtl/>
        </w:rPr>
        <w:t xml:space="preserve"> ואז בחירות</w:t>
      </w:r>
      <w:r w:rsidR="0075292A">
        <w:rPr>
          <w:rFonts w:hint="cs"/>
          <w:rtl/>
        </w:rPr>
        <w:t>,</w:t>
      </w:r>
      <w:r w:rsidR="00DA6E7D">
        <w:rPr>
          <w:rtl/>
        </w:rPr>
        <w:t xml:space="preserve"> ואז מאיי</w:t>
      </w:r>
      <w:r w:rsidR="00DA6E7D">
        <w:rPr>
          <w:rFonts w:hint="cs"/>
          <w:rtl/>
        </w:rPr>
        <w:t>מים</w:t>
      </w:r>
      <w:r w:rsidR="008A4815" w:rsidRPr="008A4815">
        <w:rPr>
          <w:rtl/>
        </w:rPr>
        <w:t xml:space="preserve"> על כולם</w:t>
      </w:r>
      <w:r w:rsidR="00A1420E">
        <w:rPr>
          <w:rFonts w:hint="cs"/>
          <w:rtl/>
        </w:rPr>
        <w:t>.</w:t>
      </w:r>
    </w:p>
    <w:p w:rsidR="00A1420E" w:rsidRDefault="00A1420E" w:rsidP="00DA6E7D">
      <w:pPr>
        <w:rPr>
          <w:rtl/>
        </w:rPr>
      </w:pPr>
      <w:bookmarkStart w:id="3125" w:name="_ETM_Q1_5822872"/>
      <w:bookmarkStart w:id="3126" w:name="_ETM_Q1_5819711"/>
      <w:bookmarkEnd w:id="3125"/>
      <w:bookmarkEnd w:id="3126"/>
    </w:p>
    <w:p w:rsidR="00A1420E" w:rsidRDefault="00A1420E" w:rsidP="00A1420E">
      <w:pPr>
        <w:pStyle w:val="a"/>
        <w:keepNext/>
        <w:rPr>
          <w:rtl/>
        </w:rPr>
      </w:pPr>
      <w:bookmarkStart w:id="3127" w:name="ET_speaker_6165_364"/>
      <w:r w:rsidRPr="00A1420E">
        <w:rPr>
          <w:rStyle w:val="TagStyle"/>
          <w:rtl/>
        </w:rPr>
        <w:t xml:space="preserve"> &lt;&lt; דובר &gt;&gt; </w:t>
      </w:r>
      <w:r>
        <w:rPr>
          <w:rtl/>
        </w:rPr>
        <w:t>מאיר פרוש (יהדות התורה):</w:t>
      </w:r>
      <w:r w:rsidRPr="00A1420E">
        <w:rPr>
          <w:rStyle w:val="TagStyle"/>
          <w:rtl/>
        </w:rPr>
        <w:t xml:space="preserve"> &lt;&lt; דובר &gt;&gt;</w:t>
      </w:r>
      <w:r w:rsidR="00AC27E7">
        <w:rPr>
          <w:rtl/>
        </w:rPr>
        <w:t xml:space="preserve"> </w:t>
      </w:r>
      <w:bookmarkEnd w:id="3127"/>
    </w:p>
    <w:p w:rsidR="00A1420E" w:rsidRDefault="00A1420E" w:rsidP="00A1420E">
      <w:pPr>
        <w:pStyle w:val="KeepWithNext"/>
        <w:rPr>
          <w:rtl/>
          <w:lang w:eastAsia="he-IL"/>
        </w:rPr>
      </w:pPr>
    </w:p>
    <w:p w:rsidR="00A1420E" w:rsidRDefault="0076423E" w:rsidP="00A1420E">
      <w:pPr>
        <w:rPr>
          <w:rtl/>
          <w:lang w:eastAsia="he-IL"/>
        </w:rPr>
      </w:pPr>
      <w:bookmarkStart w:id="3128" w:name="_ETM_Q1_5820388"/>
      <w:bookmarkStart w:id="3129" w:name="_ETM_Q1_5820478"/>
      <w:bookmarkEnd w:id="3128"/>
      <w:bookmarkEnd w:id="3129"/>
      <w:r>
        <w:rPr>
          <w:rFonts w:hint="cs"/>
          <w:rtl/>
          <w:lang w:eastAsia="he-IL"/>
        </w:rPr>
        <w:t>מה זה חאפ-לאפ? באיזו</w:t>
      </w:r>
      <w:r w:rsidR="00A1420E">
        <w:rPr>
          <w:rFonts w:hint="cs"/>
          <w:rtl/>
          <w:lang w:eastAsia="he-IL"/>
        </w:rPr>
        <w:t xml:space="preserve"> </w:t>
      </w:r>
      <w:bookmarkStart w:id="3130" w:name="_ETM_Q1_5822690"/>
      <w:bookmarkEnd w:id="3130"/>
      <w:r w:rsidR="00A1420E">
        <w:rPr>
          <w:rFonts w:hint="cs"/>
          <w:rtl/>
          <w:lang w:eastAsia="he-IL"/>
        </w:rPr>
        <w:t>שפה זה?</w:t>
      </w:r>
    </w:p>
    <w:p w:rsidR="00A1420E" w:rsidRDefault="00A1420E" w:rsidP="00A1420E">
      <w:pPr>
        <w:ind w:firstLine="0"/>
        <w:rPr>
          <w:rtl/>
          <w:lang w:eastAsia="he-IL"/>
        </w:rPr>
      </w:pPr>
      <w:bookmarkStart w:id="3131" w:name="_ETM_Q1_5818916"/>
      <w:bookmarkStart w:id="3132" w:name="_ETM_Q1_5819034"/>
      <w:bookmarkStart w:id="3133" w:name="_ETM_Q1_5819080"/>
      <w:bookmarkStart w:id="3134" w:name="_ETM_Q1_5819144"/>
      <w:bookmarkStart w:id="3135" w:name="_ETM_Q1_5820539"/>
      <w:bookmarkEnd w:id="3131"/>
      <w:bookmarkEnd w:id="3132"/>
      <w:bookmarkEnd w:id="3133"/>
      <w:bookmarkEnd w:id="3134"/>
      <w:bookmarkEnd w:id="3135"/>
    </w:p>
    <w:p w:rsidR="00A1420E" w:rsidRDefault="00A1420E" w:rsidP="00A1420E">
      <w:pPr>
        <w:pStyle w:val="a"/>
        <w:keepNext/>
        <w:rPr>
          <w:rtl/>
        </w:rPr>
      </w:pPr>
      <w:bookmarkStart w:id="3136" w:name="ET_speaker_5292_365"/>
      <w:r w:rsidRPr="00A1420E">
        <w:rPr>
          <w:rStyle w:val="TagStyle"/>
          <w:rtl/>
        </w:rPr>
        <w:t xml:space="preserve"> &lt;&lt; דובר &gt;&gt; </w:t>
      </w:r>
      <w:r>
        <w:rPr>
          <w:rtl/>
        </w:rPr>
        <w:t>אוסאמה סעדי (הרשימה המשותפת):</w:t>
      </w:r>
      <w:r w:rsidRPr="00A1420E">
        <w:rPr>
          <w:rStyle w:val="TagStyle"/>
          <w:rtl/>
        </w:rPr>
        <w:t xml:space="preserve"> &lt;&lt; דובר &gt;&gt;</w:t>
      </w:r>
      <w:r w:rsidR="00AC27E7">
        <w:rPr>
          <w:rtl/>
        </w:rPr>
        <w:t xml:space="preserve"> </w:t>
      </w:r>
      <w:bookmarkEnd w:id="3136"/>
    </w:p>
    <w:p w:rsidR="00A1420E" w:rsidRDefault="00A1420E" w:rsidP="00A1420E">
      <w:pPr>
        <w:pStyle w:val="KeepWithNext"/>
        <w:rPr>
          <w:rtl/>
          <w:lang w:eastAsia="he-IL"/>
        </w:rPr>
      </w:pPr>
    </w:p>
    <w:p w:rsidR="00A1420E" w:rsidRDefault="00A26F59" w:rsidP="00A1420E">
      <w:pPr>
        <w:rPr>
          <w:rtl/>
          <w:lang w:eastAsia="he-IL"/>
        </w:rPr>
      </w:pPr>
      <w:bookmarkStart w:id="3137" w:name="_ETM_Q1_5821088"/>
      <w:bookmarkStart w:id="3138" w:name="_ETM_Q1_5821146"/>
      <w:bookmarkEnd w:id="3137"/>
      <w:bookmarkEnd w:id="3138"/>
      <w:r>
        <w:rPr>
          <w:rFonts w:hint="cs"/>
          <w:rtl/>
          <w:lang w:eastAsia="he-IL"/>
        </w:rPr>
        <w:t>חאפ-לאפ, לא יודע, בי</w:t>
      </w:r>
      <w:r w:rsidR="00A1420E">
        <w:rPr>
          <w:rFonts w:hint="cs"/>
          <w:rtl/>
          <w:lang w:eastAsia="he-IL"/>
        </w:rPr>
        <w:t>ידיש? זה לא בערבית.</w:t>
      </w:r>
    </w:p>
    <w:p w:rsidR="00A1420E" w:rsidRDefault="00A1420E" w:rsidP="00A1420E">
      <w:pPr>
        <w:rPr>
          <w:rtl/>
          <w:lang w:eastAsia="he-IL"/>
        </w:rPr>
      </w:pPr>
      <w:bookmarkStart w:id="3139" w:name="_ETM_Q1_5824126"/>
      <w:bookmarkStart w:id="3140" w:name="_ETM_Q1_5824236"/>
      <w:bookmarkStart w:id="3141" w:name="_ETM_Q1_5822403"/>
      <w:bookmarkEnd w:id="3139"/>
      <w:bookmarkEnd w:id="3140"/>
      <w:bookmarkEnd w:id="3141"/>
    </w:p>
    <w:p w:rsidR="00A1420E" w:rsidRDefault="00A1420E" w:rsidP="00A1420E">
      <w:pPr>
        <w:pStyle w:val="a"/>
        <w:keepNext/>
        <w:rPr>
          <w:rtl/>
        </w:rPr>
      </w:pPr>
      <w:bookmarkStart w:id="3142" w:name="ET_speaker_6165_366"/>
      <w:r w:rsidRPr="00A1420E">
        <w:rPr>
          <w:rStyle w:val="TagStyle"/>
          <w:rtl/>
        </w:rPr>
        <w:t xml:space="preserve"> &lt;&lt; דובר &gt;&gt; </w:t>
      </w:r>
      <w:r>
        <w:rPr>
          <w:rtl/>
        </w:rPr>
        <w:t>מאיר פרוש (יהדות התורה):</w:t>
      </w:r>
      <w:r w:rsidRPr="00A1420E">
        <w:rPr>
          <w:rStyle w:val="TagStyle"/>
          <w:rtl/>
        </w:rPr>
        <w:t xml:space="preserve"> &lt;&lt; דובר &gt;&gt;</w:t>
      </w:r>
      <w:r w:rsidR="00AC27E7">
        <w:rPr>
          <w:rtl/>
        </w:rPr>
        <w:t xml:space="preserve"> </w:t>
      </w:r>
      <w:bookmarkEnd w:id="3142"/>
    </w:p>
    <w:p w:rsidR="00A1420E" w:rsidRDefault="00A1420E" w:rsidP="00A1420E">
      <w:pPr>
        <w:pStyle w:val="KeepWithNext"/>
        <w:rPr>
          <w:rtl/>
          <w:lang w:eastAsia="he-IL"/>
        </w:rPr>
      </w:pPr>
    </w:p>
    <w:p w:rsidR="00A1420E" w:rsidRDefault="006C506B" w:rsidP="00A1420E">
      <w:pPr>
        <w:rPr>
          <w:rtl/>
          <w:lang w:eastAsia="he-IL"/>
        </w:rPr>
      </w:pPr>
      <w:bookmarkStart w:id="3143" w:name="_ETM_Q1_5822917"/>
      <w:bookmarkStart w:id="3144" w:name="_ETM_Q1_5822972"/>
      <w:bookmarkEnd w:id="3143"/>
      <w:bookmarkEnd w:id="3144"/>
      <w:r>
        <w:rPr>
          <w:rFonts w:hint="cs"/>
          <w:rtl/>
          <w:lang w:eastAsia="he-IL"/>
        </w:rPr>
        <w:t xml:space="preserve">לא. </w:t>
      </w:r>
      <w:r w:rsidR="00A1420E">
        <w:rPr>
          <w:rFonts w:hint="cs"/>
          <w:rtl/>
          <w:lang w:eastAsia="he-IL"/>
        </w:rPr>
        <w:t xml:space="preserve">צריך </w:t>
      </w:r>
      <w:bookmarkStart w:id="3145" w:name="_ETM_Q1_5827017"/>
      <w:bookmarkEnd w:id="3145"/>
      <w:r w:rsidR="00A1420E">
        <w:rPr>
          <w:rFonts w:hint="cs"/>
          <w:rtl/>
          <w:lang w:eastAsia="he-IL"/>
        </w:rPr>
        <w:t xml:space="preserve">לבקש מערוץ הכנסת </w:t>
      </w:r>
      <w:r w:rsidR="00A1420E" w:rsidRPr="00A26F59">
        <w:rPr>
          <w:rFonts w:hint="cs"/>
          <w:rtl/>
          <w:lang w:eastAsia="he-IL"/>
        </w:rPr>
        <w:t>- - -</w:t>
      </w:r>
    </w:p>
    <w:p w:rsidR="00A1420E" w:rsidRDefault="00A1420E" w:rsidP="00A1420E">
      <w:pPr>
        <w:rPr>
          <w:rtl/>
          <w:lang w:eastAsia="he-IL"/>
        </w:rPr>
      </w:pPr>
      <w:bookmarkStart w:id="3146" w:name="_ETM_Q1_5827701"/>
      <w:bookmarkStart w:id="3147" w:name="_ETM_Q1_5827914"/>
      <w:bookmarkStart w:id="3148" w:name="_ETM_Q1_5827933"/>
      <w:bookmarkStart w:id="3149" w:name="_ETM_Q1_5827983"/>
      <w:bookmarkStart w:id="3150" w:name="_ETM_Q1_5829447"/>
      <w:bookmarkStart w:id="3151" w:name="_ETM_Q1_5831033"/>
      <w:bookmarkEnd w:id="3146"/>
      <w:bookmarkEnd w:id="3147"/>
      <w:bookmarkEnd w:id="3148"/>
      <w:bookmarkEnd w:id="3149"/>
      <w:bookmarkEnd w:id="3150"/>
      <w:bookmarkEnd w:id="3151"/>
    </w:p>
    <w:p w:rsidR="00A1420E" w:rsidRDefault="00A1420E" w:rsidP="00A1420E">
      <w:pPr>
        <w:pStyle w:val="a"/>
        <w:keepNext/>
        <w:rPr>
          <w:rtl/>
        </w:rPr>
      </w:pPr>
      <w:bookmarkStart w:id="3152" w:name="ET_speaker_5792_368"/>
      <w:r w:rsidRPr="00A1420E">
        <w:rPr>
          <w:rStyle w:val="TagStyle"/>
          <w:rtl/>
        </w:rPr>
        <w:t xml:space="preserve"> &lt;&lt; דובר &gt;&gt; </w:t>
      </w:r>
      <w:r>
        <w:rPr>
          <w:rtl/>
        </w:rPr>
        <w:t>יבגני סובה (ישראל ביתנו):</w:t>
      </w:r>
      <w:r w:rsidRPr="00A1420E">
        <w:rPr>
          <w:rStyle w:val="TagStyle"/>
          <w:rtl/>
        </w:rPr>
        <w:t xml:space="preserve"> &lt;&lt; דובר &gt;&gt;</w:t>
      </w:r>
      <w:r w:rsidR="00AC27E7">
        <w:rPr>
          <w:rtl/>
        </w:rPr>
        <w:t xml:space="preserve"> </w:t>
      </w:r>
      <w:bookmarkEnd w:id="3152"/>
    </w:p>
    <w:p w:rsidR="00A1420E" w:rsidRDefault="00A1420E" w:rsidP="00A1420E">
      <w:pPr>
        <w:pStyle w:val="KeepWithNext"/>
        <w:rPr>
          <w:rtl/>
          <w:lang w:eastAsia="he-IL"/>
        </w:rPr>
      </w:pPr>
    </w:p>
    <w:p w:rsidR="00A1420E" w:rsidRDefault="00A26F59" w:rsidP="00A1420E">
      <w:pPr>
        <w:rPr>
          <w:rtl/>
          <w:lang w:eastAsia="he-IL"/>
        </w:rPr>
      </w:pPr>
      <w:bookmarkStart w:id="3153" w:name="_ETM_Q1_5831596"/>
      <w:bookmarkStart w:id="3154" w:name="_ETM_Q1_5831640"/>
      <w:bookmarkEnd w:id="3153"/>
      <w:bookmarkEnd w:id="3154"/>
      <w:r>
        <w:rPr>
          <w:rFonts w:hint="cs"/>
          <w:rtl/>
          <w:lang w:eastAsia="he-IL"/>
        </w:rPr>
        <w:t>בי</w:t>
      </w:r>
      <w:r w:rsidR="00A1420E">
        <w:rPr>
          <w:rFonts w:hint="cs"/>
          <w:rtl/>
          <w:lang w:eastAsia="he-IL"/>
        </w:rPr>
        <w:t>ידיש זה בקיצר.</w:t>
      </w:r>
    </w:p>
    <w:p w:rsidR="00A1420E" w:rsidRPr="00A1420E" w:rsidRDefault="00A1420E" w:rsidP="00A1420E">
      <w:pPr>
        <w:rPr>
          <w:rtl/>
          <w:lang w:eastAsia="he-IL"/>
        </w:rPr>
      </w:pPr>
      <w:bookmarkStart w:id="3155" w:name="_ETM_Q1_5831630"/>
      <w:bookmarkStart w:id="3156" w:name="_ETM_Q1_5831735"/>
      <w:bookmarkEnd w:id="3155"/>
      <w:bookmarkEnd w:id="3156"/>
    </w:p>
    <w:p w:rsidR="00A1420E" w:rsidRDefault="00A1420E" w:rsidP="00A1420E">
      <w:pPr>
        <w:pStyle w:val="a"/>
        <w:keepNext/>
        <w:rPr>
          <w:rtl/>
        </w:rPr>
      </w:pPr>
      <w:bookmarkStart w:id="3157" w:name="ET_speaker_5292_367"/>
      <w:r w:rsidRPr="00A1420E">
        <w:rPr>
          <w:rStyle w:val="TagStyle"/>
          <w:rtl/>
        </w:rPr>
        <w:t xml:space="preserve"> &lt;&lt; דובר &gt;&gt; </w:t>
      </w:r>
      <w:r>
        <w:rPr>
          <w:rtl/>
        </w:rPr>
        <w:t>אוסאמה סעדי (הרשימה המשותפת):</w:t>
      </w:r>
      <w:r w:rsidRPr="00A1420E">
        <w:rPr>
          <w:rStyle w:val="TagStyle"/>
          <w:rtl/>
        </w:rPr>
        <w:t xml:space="preserve"> &lt;&lt; דובר &gt;&gt;</w:t>
      </w:r>
      <w:r w:rsidR="00AC27E7">
        <w:rPr>
          <w:rtl/>
        </w:rPr>
        <w:t xml:space="preserve"> </w:t>
      </w:r>
      <w:bookmarkEnd w:id="3157"/>
    </w:p>
    <w:p w:rsidR="00A1420E" w:rsidRDefault="00A1420E" w:rsidP="00A1420E">
      <w:pPr>
        <w:pStyle w:val="KeepWithNext"/>
        <w:rPr>
          <w:rtl/>
          <w:lang w:eastAsia="he-IL"/>
        </w:rPr>
      </w:pPr>
    </w:p>
    <w:p w:rsidR="00B041F1" w:rsidRDefault="008A4815" w:rsidP="00917736">
      <w:pPr>
        <w:rPr>
          <w:rtl/>
        </w:rPr>
      </w:pPr>
      <w:bookmarkStart w:id="3158" w:name="_ETM_Q1_5830101"/>
      <w:bookmarkStart w:id="3159" w:name="_ETM_Q1_5830153"/>
      <w:bookmarkEnd w:id="3158"/>
      <w:bookmarkEnd w:id="3159"/>
      <w:r w:rsidRPr="008A4815">
        <w:rPr>
          <w:rtl/>
        </w:rPr>
        <w:t>אדוני היושב-ראש</w:t>
      </w:r>
      <w:r w:rsidR="00B041F1">
        <w:rPr>
          <w:rFonts w:hint="cs"/>
          <w:rtl/>
        </w:rPr>
        <w:t>, יש</w:t>
      </w:r>
      <w:r w:rsidRPr="008A4815">
        <w:rPr>
          <w:rtl/>
        </w:rPr>
        <w:t xml:space="preserve"> 44 חוקים רק בחוק התוכנית הכלכלית</w:t>
      </w:r>
      <w:r w:rsidR="001A1577">
        <w:rPr>
          <w:rFonts w:hint="cs"/>
          <w:rtl/>
        </w:rPr>
        <w:t>,</w:t>
      </w:r>
      <w:r w:rsidRPr="008A4815">
        <w:rPr>
          <w:rtl/>
        </w:rPr>
        <w:t xml:space="preserve"> בחוק ההתייעלות הכלכלית 18 חוקים</w:t>
      </w:r>
      <w:r w:rsidR="00917736">
        <w:rPr>
          <w:rFonts w:hint="cs"/>
          <w:rtl/>
        </w:rPr>
        <w:t>,</w:t>
      </w:r>
      <w:r w:rsidRPr="008A4815">
        <w:rPr>
          <w:rtl/>
        </w:rPr>
        <w:t xml:space="preserve"> 62 </w:t>
      </w:r>
      <w:r w:rsidR="00B041F1">
        <w:rPr>
          <w:rFonts w:hint="cs"/>
          <w:rtl/>
        </w:rPr>
        <w:t>חוקים?</w:t>
      </w:r>
      <w:r w:rsidRPr="008A4815">
        <w:rPr>
          <w:rtl/>
        </w:rPr>
        <w:t xml:space="preserve"> ריבונו של עולם</w:t>
      </w:r>
      <w:r w:rsidR="00B041F1">
        <w:rPr>
          <w:rFonts w:hint="cs"/>
          <w:rtl/>
        </w:rPr>
        <w:t>,</w:t>
      </w:r>
      <w:r w:rsidRPr="008A4815">
        <w:rPr>
          <w:rtl/>
        </w:rPr>
        <w:t xml:space="preserve"> בחוק היוועדות חזותית על הקורונה לקח לנו אולי חודש לעשות את זה</w:t>
      </w:r>
      <w:r w:rsidR="00B041F1">
        <w:rPr>
          <w:rFonts w:hint="cs"/>
          <w:rtl/>
        </w:rPr>
        <w:t>,</w:t>
      </w:r>
      <w:r w:rsidRPr="008A4815">
        <w:rPr>
          <w:rtl/>
        </w:rPr>
        <w:t xml:space="preserve"> אז איך אתם רוצים לעשות את כל החוקים האלה</w:t>
      </w:r>
      <w:r w:rsidR="00B041F1">
        <w:rPr>
          <w:rFonts w:hint="cs"/>
          <w:rtl/>
        </w:rPr>
        <w:t>?</w:t>
      </w:r>
      <w:r w:rsidRPr="008A4815">
        <w:rPr>
          <w:rtl/>
        </w:rPr>
        <w:t xml:space="preserve"> </w:t>
      </w:r>
      <w:r w:rsidR="00B041F1">
        <w:rPr>
          <w:rFonts w:hint="cs"/>
          <w:rtl/>
        </w:rPr>
        <w:t>ו</w:t>
      </w:r>
      <w:r w:rsidRPr="008A4815">
        <w:rPr>
          <w:rtl/>
        </w:rPr>
        <w:t>ראיתי את החלוקה</w:t>
      </w:r>
      <w:r w:rsidR="00B041F1">
        <w:rPr>
          <w:rFonts w:hint="cs"/>
          <w:rtl/>
        </w:rPr>
        <w:t>.</w:t>
      </w:r>
      <w:r w:rsidR="00B041F1">
        <w:rPr>
          <w:rtl/>
        </w:rPr>
        <w:t xml:space="preserve"> </w:t>
      </w:r>
      <w:r w:rsidR="00B041F1">
        <w:rPr>
          <w:rFonts w:hint="cs"/>
          <w:rtl/>
        </w:rPr>
        <w:t>לו</w:t>
      </w:r>
      <w:r w:rsidRPr="008A4815">
        <w:rPr>
          <w:rtl/>
        </w:rPr>
        <w:t xml:space="preserve">ועדת </w:t>
      </w:r>
      <w:r w:rsidR="00B041F1">
        <w:rPr>
          <w:rFonts w:hint="cs"/>
          <w:rtl/>
        </w:rPr>
        <w:t>ה</w:t>
      </w:r>
      <w:r w:rsidRPr="008A4815">
        <w:rPr>
          <w:rtl/>
        </w:rPr>
        <w:t>חוקה יש עשרות חוקים</w:t>
      </w:r>
      <w:r w:rsidR="00B041F1">
        <w:rPr>
          <w:rFonts w:hint="cs"/>
          <w:rtl/>
        </w:rPr>
        <w:t>,</w:t>
      </w:r>
      <w:r w:rsidRPr="008A4815">
        <w:rPr>
          <w:rtl/>
        </w:rPr>
        <w:t xml:space="preserve"> </w:t>
      </w:r>
      <w:r w:rsidR="00B041F1">
        <w:rPr>
          <w:rFonts w:hint="cs"/>
          <w:rtl/>
        </w:rPr>
        <w:t>לו</w:t>
      </w:r>
      <w:r w:rsidRPr="008A4815">
        <w:rPr>
          <w:rtl/>
        </w:rPr>
        <w:t>ועדת הפנים</w:t>
      </w:r>
      <w:r w:rsidR="00B041F1">
        <w:rPr>
          <w:rFonts w:hint="cs"/>
          <w:rtl/>
        </w:rPr>
        <w:t xml:space="preserve"> - </w:t>
      </w:r>
      <w:bookmarkStart w:id="3160" w:name="_ETM_Q1_5857670"/>
      <w:bookmarkEnd w:id="3160"/>
      <w:r w:rsidR="00B041F1">
        <w:rPr>
          <w:rFonts w:hint="cs"/>
          <w:rtl/>
        </w:rPr>
        <w:t>-</w:t>
      </w:r>
    </w:p>
    <w:p w:rsidR="00B041F1" w:rsidRDefault="00B041F1" w:rsidP="00B041F1">
      <w:pPr>
        <w:rPr>
          <w:rtl/>
        </w:rPr>
      </w:pPr>
      <w:bookmarkStart w:id="3161" w:name="_ETM_Q1_5858070"/>
      <w:bookmarkStart w:id="3162" w:name="_ETM_Q1_5858184"/>
      <w:bookmarkStart w:id="3163" w:name="_ETM_Q1_5857850"/>
      <w:bookmarkEnd w:id="3161"/>
      <w:bookmarkEnd w:id="3162"/>
      <w:bookmarkEnd w:id="3163"/>
    </w:p>
    <w:p w:rsidR="00B041F1" w:rsidRDefault="00B041F1" w:rsidP="00B041F1">
      <w:pPr>
        <w:pStyle w:val="a"/>
        <w:keepNext/>
        <w:rPr>
          <w:rtl/>
        </w:rPr>
      </w:pPr>
      <w:bookmarkStart w:id="3164" w:name="ET_speaker_5797_369"/>
      <w:r w:rsidRPr="00B041F1">
        <w:rPr>
          <w:rStyle w:val="TagStyle"/>
          <w:rtl/>
        </w:rPr>
        <w:t xml:space="preserve"> &lt;&lt; דובר &gt;&gt; </w:t>
      </w:r>
      <w:r>
        <w:rPr>
          <w:rtl/>
        </w:rPr>
        <w:t>יצחק פינדרוס (יהדות התורה):</w:t>
      </w:r>
      <w:r w:rsidRPr="00B041F1">
        <w:rPr>
          <w:rStyle w:val="TagStyle"/>
          <w:rtl/>
        </w:rPr>
        <w:t xml:space="preserve"> &lt;&lt; דובר &gt;&gt;</w:t>
      </w:r>
      <w:r w:rsidR="00AC27E7">
        <w:rPr>
          <w:rtl/>
        </w:rPr>
        <w:t xml:space="preserve"> </w:t>
      </w:r>
      <w:bookmarkEnd w:id="3164"/>
    </w:p>
    <w:p w:rsidR="00B041F1" w:rsidRDefault="00B041F1" w:rsidP="00B041F1">
      <w:pPr>
        <w:pStyle w:val="KeepWithNext"/>
        <w:rPr>
          <w:rtl/>
          <w:lang w:eastAsia="he-IL"/>
        </w:rPr>
      </w:pPr>
    </w:p>
    <w:p w:rsidR="00B041F1" w:rsidRDefault="00B041F1" w:rsidP="00B041F1">
      <w:pPr>
        <w:rPr>
          <w:rtl/>
          <w:lang w:eastAsia="he-IL"/>
        </w:rPr>
      </w:pPr>
      <w:bookmarkStart w:id="3165" w:name="_ETM_Q1_5858505"/>
      <w:bookmarkStart w:id="3166" w:name="_ETM_Q1_5858557"/>
      <w:bookmarkEnd w:id="3165"/>
      <w:bookmarkEnd w:id="3166"/>
      <w:r>
        <w:rPr>
          <w:rFonts w:hint="cs"/>
          <w:rtl/>
          <w:lang w:eastAsia="he-IL"/>
        </w:rPr>
        <w:t>ועדת העבודה והרווחה.</w:t>
      </w:r>
    </w:p>
    <w:p w:rsidR="00B041F1" w:rsidRDefault="00B041F1" w:rsidP="00B041F1">
      <w:pPr>
        <w:rPr>
          <w:rtl/>
          <w:lang w:eastAsia="he-IL"/>
        </w:rPr>
      </w:pPr>
      <w:bookmarkStart w:id="3167" w:name="_ETM_Q1_5853418"/>
      <w:bookmarkStart w:id="3168" w:name="_ETM_Q1_5853467"/>
      <w:bookmarkStart w:id="3169" w:name="_ETM_Q1_5857376"/>
      <w:bookmarkEnd w:id="3167"/>
      <w:bookmarkEnd w:id="3168"/>
      <w:bookmarkEnd w:id="3169"/>
    </w:p>
    <w:p w:rsidR="00B041F1" w:rsidRDefault="00B041F1" w:rsidP="00B041F1">
      <w:pPr>
        <w:pStyle w:val="a"/>
        <w:keepNext/>
        <w:rPr>
          <w:rtl/>
        </w:rPr>
      </w:pPr>
      <w:bookmarkStart w:id="3170" w:name="ET_speaker_5292_370"/>
      <w:r w:rsidRPr="00B041F1">
        <w:rPr>
          <w:rStyle w:val="TagStyle"/>
          <w:rtl/>
        </w:rPr>
        <w:t xml:space="preserve"> &lt;&lt; דובר &gt;&gt; </w:t>
      </w:r>
      <w:r>
        <w:rPr>
          <w:rtl/>
        </w:rPr>
        <w:t>אוסאמה סעדי (הרשימה המשותפת):</w:t>
      </w:r>
      <w:r w:rsidRPr="00B041F1">
        <w:rPr>
          <w:rStyle w:val="TagStyle"/>
          <w:rtl/>
        </w:rPr>
        <w:t xml:space="preserve"> &lt;&lt; דובר &gt;&gt;</w:t>
      </w:r>
      <w:r w:rsidR="00AC27E7">
        <w:rPr>
          <w:rtl/>
        </w:rPr>
        <w:t xml:space="preserve"> </w:t>
      </w:r>
      <w:bookmarkEnd w:id="3170"/>
    </w:p>
    <w:p w:rsidR="00B041F1" w:rsidRDefault="00B041F1" w:rsidP="00B041F1">
      <w:pPr>
        <w:pStyle w:val="KeepWithNext"/>
        <w:rPr>
          <w:rtl/>
          <w:lang w:eastAsia="he-IL"/>
        </w:rPr>
      </w:pPr>
    </w:p>
    <w:p w:rsidR="00501DA4" w:rsidRDefault="00B041F1" w:rsidP="00501DA4">
      <w:pPr>
        <w:rPr>
          <w:rtl/>
        </w:rPr>
      </w:pPr>
      <w:bookmarkStart w:id="3171" w:name="_ETM_Q1_5857974"/>
      <w:bookmarkStart w:id="3172" w:name="_ETM_Q1_5858024"/>
      <w:bookmarkEnd w:id="3171"/>
      <w:bookmarkEnd w:id="3172"/>
      <w:r>
        <w:rPr>
          <w:rFonts w:hint="cs"/>
          <w:rtl/>
          <w:lang w:eastAsia="he-IL"/>
        </w:rPr>
        <w:t xml:space="preserve">- - ועדת העבודה, </w:t>
      </w:r>
      <w:r w:rsidR="008A4815" w:rsidRPr="008A4815">
        <w:rPr>
          <w:rtl/>
        </w:rPr>
        <w:t xml:space="preserve">ועדת </w:t>
      </w:r>
      <w:r>
        <w:rPr>
          <w:rFonts w:hint="cs"/>
          <w:rtl/>
        </w:rPr>
        <w:t>ה</w:t>
      </w:r>
      <w:r w:rsidR="008A4815" w:rsidRPr="008A4815">
        <w:rPr>
          <w:rtl/>
        </w:rPr>
        <w:t>כלכלה</w:t>
      </w:r>
      <w:r>
        <w:rPr>
          <w:rFonts w:hint="cs"/>
          <w:rtl/>
        </w:rPr>
        <w:t xml:space="preserve">, ועדת הכספים, שגם בנוסף לכל </w:t>
      </w:r>
      <w:bookmarkStart w:id="3173" w:name="_ETM_Q1_5858558"/>
      <w:bookmarkStart w:id="3174" w:name="_ETM_Q1_5858669"/>
      <w:bookmarkStart w:id="3175" w:name="_ETM_Q1_5861007"/>
      <w:bookmarkEnd w:id="3173"/>
      <w:bookmarkEnd w:id="3174"/>
      <w:bookmarkEnd w:id="3175"/>
      <w:r w:rsidR="008A4815" w:rsidRPr="008A4815">
        <w:rPr>
          <w:rtl/>
        </w:rPr>
        <w:t>הדיונים על התק</w:t>
      </w:r>
      <w:r>
        <w:rPr>
          <w:rtl/>
        </w:rPr>
        <w:t>ציב היא צריכה לעשות חלק גדול מ</w:t>
      </w:r>
      <w:r w:rsidR="008A4815" w:rsidRPr="008A4815">
        <w:rPr>
          <w:rtl/>
        </w:rPr>
        <w:t>החוקים האלה שי</w:t>
      </w:r>
      <w:r>
        <w:rPr>
          <w:rtl/>
        </w:rPr>
        <w:t>ש בהם מ</w:t>
      </w:r>
      <w:r w:rsidR="008A4815" w:rsidRPr="008A4815">
        <w:rPr>
          <w:rtl/>
        </w:rPr>
        <w:t>ס הכנסה</w:t>
      </w:r>
      <w:r>
        <w:rPr>
          <w:rFonts w:hint="cs"/>
          <w:rtl/>
        </w:rPr>
        <w:t>,</w:t>
      </w:r>
      <w:r w:rsidR="008A4815" w:rsidRPr="008A4815">
        <w:rPr>
          <w:rtl/>
        </w:rPr>
        <w:t xml:space="preserve"> </w:t>
      </w:r>
      <w:r>
        <w:rPr>
          <w:rFonts w:hint="cs"/>
          <w:rtl/>
        </w:rPr>
        <w:t>ו</w:t>
      </w:r>
      <w:r w:rsidR="008A4815" w:rsidRPr="008A4815">
        <w:rPr>
          <w:rtl/>
        </w:rPr>
        <w:t>כל הדברים האלה</w:t>
      </w:r>
      <w:r>
        <w:rPr>
          <w:rFonts w:hint="cs"/>
          <w:rtl/>
        </w:rPr>
        <w:t xml:space="preserve">. אני לא יודע. מה קרה. </w:t>
      </w:r>
      <w:bookmarkStart w:id="3176" w:name="_ETM_Q1_5878605"/>
      <w:bookmarkEnd w:id="3176"/>
      <w:r w:rsidR="008A4815" w:rsidRPr="008A4815">
        <w:rPr>
          <w:rtl/>
        </w:rPr>
        <w:t xml:space="preserve">אם זה באמת כל כך קשור </w:t>
      </w:r>
      <w:r w:rsidR="00E925BA">
        <w:rPr>
          <w:rFonts w:hint="cs"/>
          <w:rtl/>
        </w:rPr>
        <w:t xml:space="preserve">אינטגרלית </w:t>
      </w:r>
      <w:r w:rsidR="008A4815" w:rsidRPr="008A4815">
        <w:rPr>
          <w:rtl/>
        </w:rPr>
        <w:t>אז תבוא</w:t>
      </w:r>
      <w:r w:rsidR="00E925BA">
        <w:rPr>
          <w:rFonts w:hint="cs"/>
          <w:rtl/>
        </w:rPr>
        <w:t>ו</w:t>
      </w:r>
      <w:r w:rsidR="008A4815" w:rsidRPr="008A4815">
        <w:rPr>
          <w:rtl/>
        </w:rPr>
        <w:t xml:space="preserve"> ותגיד</w:t>
      </w:r>
      <w:r w:rsidR="00E925BA">
        <w:rPr>
          <w:rFonts w:hint="cs"/>
          <w:rtl/>
        </w:rPr>
        <w:t>ו</w:t>
      </w:r>
      <w:r w:rsidR="008A4815" w:rsidRPr="008A4815">
        <w:rPr>
          <w:rtl/>
        </w:rPr>
        <w:t xml:space="preserve"> לנו</w:t>
      </w:r>
      <w:r w:rsidR="00E925BA">
        <w:rPr>
          <w:rFonts w:hint="cs"/>
          <w:rtl/>
        </w:rPr>
        <w:t>:</w:t>
      </w:r>
      <w:r w:rsidR="008A4815" w:rsidRPr="008A4815">
        <w:rPr>
          <w:rtl/>
        </w:rPr>
        <w:t xml:space="preserve"> תשמע</w:t>
      </w:r>
      <w:r w:rsidR="00E925BA">
        <w:rPr>
          <w:rFonts w:hint="cs"/>
          <w:rtl/>
        </w:rPr>
        <w:t>,</w:t>
      </w:r>
      <w:r w:rsidR="008A4815" w:rsidRPr="008A4815">
        <w:rPr>
          <w:rtl/>
        </w:rPr>
        <w:t xml:space="preserve"> אתה יודע מה</w:t>
      </w:r>
      <w:r w:rsidR="00E925BA">
        <w:rPr>
          <w:rFonts w:hint="cs"/>
          <w:rtl/>
        </w:rPr>
        <w:t>,</w:t>
      </w:r>
      <w:r w:rsidR="008A4815" w:rsidRPr="008A4815">
        <w:rPr>
          <w:rtl/>
        </w:rPr>
        <w:t xml:space="preserve"> על מנת </w:t>
      </w:r>
      <w:r w:rsidR="00E925BA">
        <w:rPr>
          <w:rFonts w:hint="cs"/>
          <w:rtl/>
        </w:rPr>
        <w:t>שנעביר</w:t>
      </w:r>
      <w:r w:rsidR="008A4815" w:rsidRPr="008A4815">
        <w:rPr>
          <w:rtl/>
        </w:rPr>
        <w:t xml:space="preserve"> את התקציב יש עוד </w:t>
      </w:r>
      <w:r w:rsidR="00E925BA">
        <w:rPr>
          <w:rFonts w:hint="cs"/>
          <w:rtl/>
        </w:rPr>
        <w:t>ארבעה, חמישה, שישה, שבעה</w:t>
      </w:r>
      <w:r w:rsidR="008A4815" w:rsidRPr="008A4815">
        <w:rPr>
          <w:rtl/>
        </w:rPr>
        <w:t xml:space="preserve"> חוקים שצריך לעשות במקביל</w:t>
      </w:r>
      <w:r w:rsidR="00E925BA">
        <w:rPr>
          <w:rFonts w:hint="cs"/>
          <w:rtl/>
        </w:rPr>
        <w:t>.</w:t>
      </w:r>
      <w:r w:rsidR="008A4815" w:rsidRPr="008A4815">
        <w:rPr>
          <w:rtl/>
        </w:rPr>
        <w:t xml:space="preserve"> בועז</w:t>
      </w:r>
      <w:r w:rsidR="00E925BA">
        <w:rPr>
          <w:rFonts w:hint="cs"/>
          <w:rtl/>
        </w:rPr>
        <w:t xml:space="preserve">, </w:t>
      </w:r>
      <w:r w:rsidR="008A4815" w:rsidRPr="008A4815">
        <w:rPr>
          <w:rtl/>
        </w:rPr>
        <w:t>תבואו ותגידו</w:t>
      </w:r>
      <w:r w:rsidR="00917736">
        <w:rPr>
          <w:rFonts w:hint="cs"/>
          <w:rtl/>
        </w:rPr>
        <w:t>,</w:t>
      </w:r>
      <w:r w:rsidR="008A4815" w:rsidRPr="008A4815">
        <w:rPr>
          <w:rtl/>
        </w:rPr>
        <w:t xml:space="preserve"> אז אנחנו לא מתנגדים</w:t>
      </w:r>
      <w:r w:rsidR="00E925BA">
        <w:rPr>
          <w:rFonts w:hint="cs"/>
          <w:rtl/>
        </w:rPr>
        <w:t>,</w:t>
      </w:r>
      <w:r w:rsidR="008A4815" w:rsidRPr="008A4815">
        <w:rPr>
          <w:rtl/>
        </w:rPr>
        <w:t xml:space="preserve"> אבל </w:t>
      </w:r>
      <w:r w:rsidR="00E925BA">
        <w:rPr>
          <w:rFonts w:hint="cs"/>
          <w:rtl/>
        </w:rPr>
        <w:t>איך אפשר 60?</w:t>
      </w:r>
      <w:r w:rsidR="008A4815" w:rsidRPr="008A4815">
        <w:rPr>
          <w:rtl/>
        </w:rPr>
        <w:t xml:space="preserve"> אני זוכר את בועז </w:t>
      </w:r>
      <w:r w:rsidR="00501DA4">
        <w:rPr>
          <w:rFonts w:hint="cs"/>
          <w:rtl/>
        </w:rPr>
        <w:t>ואת מיקי לוי</w:t>
      </w:r>
      <w:r w:rsidR="008A4815" w:rsidRPr="008A4815">
        <w:rPr>
          <w:rtl/>
        </w:rPr>
        <w:t xml:space="preserve"> שהיו בוועדת הכספים </w:t>
      </w:r>
      <w:r w:rsidR="00501DA4">
        <w:rPr>
          <w:rFonts w:hint="cs"/>
          <w:rtl/>
        </w:rPr>
        <w:t>כ</w:t>
      </w:r>
      <w:r w:rsidR="008A4815" w:rsidRPr="008A4815">
        <w:rPr>
          <w:rtl/>
        </w:rPr>
        <w:t>שהיינו ביחד</w:t>
      </w:r>
      <w:r w:rsidR="00501DA4">
        <w:rPr>
          <w:rFonts w:hint="cs"/>
          <w:rtl/>
        </w:rPr>
        <w:t>,</w:t>
      </w:r>
      <w:r w:rsidR="008A4815" w:rsidRPr="008A4815">
        <w:rPr>
          <w:rtl/>
        </w:rPr>
        <w:t xml:space="preserve"> </w:t>
      </w:r>
      <w:r w:rsidR="00501DA4">
        <w:rPr>
          <w:rFonts w:hint="cs"/>
          <w:rtl/>
        </w:rPr>
        <w:t>כ</w:t>
      </w:r>
      <w:r w:rsidR="008A4815" w:rsidRPr="008A4815">
        <w:rPr>
          <w:rtl/>
        </w:rPr>
        <w:t xml:space="preserve">שהממשלה </w:t>
      </w:r>
      <w:r w:rsidR="00501DA4">
        <w:rPr>
          <w:rFonts w:hint="cs"/>
          <w:rtl/>
        </w:rPr>
        <w:t>ה</w:t>
      </w:r>
      <w:r w:rsidR="00501DA4">
        <w:rPr>
          <w:rtl/>
        </w:rPr>
        <w:t>קוד</w:t>
      </w:r>
      <w:r w:rsidR="00501DA4">
        <w:rPr>
          <w:rFonts w:hint="cs"/>
          <w:rtl/>
        </w:rPr>
        <w:t xml:space="preserve">מת </w:t>
      </w:r>
      <w:bookmarkStart w:id="3177" w:name="_ETM_Q1_5904920"/>
      <w:bookmarkEnd w:id="3177"/>
      <w:r w:rsidR="00501DA4">
        <w:rPr>
          <w:rFonts w:hint="cs"/>
          <w:rtl/>
        </w:rPr>
        <w:t>הביאה</w:t>
      </w:r>
      <w:r w:rsidR="008A4815" w:rsidRPr="008A4815">
        <w:rPr>
          <w:rtl/>
        </w:rPr>
        <w:t xml:space="preserve"> </w:t>
      </w:r>
      <w:r w:rsidR="00501DA4">
        <w:rPr>
          <w:rtl/>
        </w:rPr>
        <w:t>ב-</w:t>
      </w:r>
      <w:r w:rsidR="00501DA4">
        <w:rPr>
          <w:rFonts w:hint="cs"/>
          <w:rtl/>
        </w:rPr>
        <w:t>2017,</w:t>
      </w:r>
      <w:r w:rsidR="008A4815" w:rsidRPr="008A4815">
        <w:rPr>
          <w:rtl/>
        </w:rPr>
        <w:t xml:space="preserve"> התקציב האחרון</w:t>
      </w:r>
      <w:r w:rsidR="00501DA4">
        <w:rPr>
          <w:rFonts w:hint="cs"/>
          <w:rtl/>
        </w:rPr>
        <w:t>, עם</w:t>
      </w:r>
      <w:r w:rsidR="00501DA4">
        <w:rPr>
          <w:rtl/>
        </w:rPr>
        <w:t xml:space="preserve"> </w:t>
      </w:r>
      <w:r w:rsidR="008A4815" w:rsidRPr="008A4815">
        <w:rPr>
          <w:rtl/>
        </w:rPr>
        <w:t>הרבה חוקים בחוק ההסדרים</w:t>
      </w:r>
      <w:r w:rsidR="00501DA4">
        <w:rPr>
          <w:rFonts w:hint="cs"/>
          <w:rtl/>
        </w:rPr>
        <w:t>.</w:t>
      </w:r>
    </w:p>
    <w:p w:rsidR="00501DA4" w:rsidRDefault="00501DA4" w:rsidP="00501DA4">
      <w:pPr>
        <w:rPr>
          <w:rtl/>
        </w:rPr>
      </w:pPr>
      <w:bookmarkStart w:id="3178" w:name="_ETM_Q1_5913628"/>
      <w:bookmarkStart w:id="3179" w:name="_ETM_Q1_5910304"/>
      <w:bookmarkEnd w:id="3178"/>
      <w:bookmarkEnd w:id="3179"/>
    </w:p>
    <w:p w:rsidR="00501DA4" w:rsidRDefault="00501DA4" w:rsidP="00501DA4">
      <w:pPr>
        <w:pStyle w:val="a"/>
        <w:keepNext/>
        <w:rPr>
          <w:rtl/>
        </w:rPr>
      </w:pPr>
      <w:bookmarkStart w:id="3180" w:name="ET_speaker_5797_372"/>
      <w:r w:rsidRPr="00501DA4">
        <w:rPr>
          <w:rStyle w:val="TagStyle"/>
          <w:rtl/>
        </w:rPr>
        <w:t xml:space="preserve"> &lt;&lt; דובר &gt;&gt; </w:t>
      </w:r>
      <w:r>
        <w:rPr>
          <w:rtl/>
        </w:rPr>
        <w:t>יצחק פינדרוס (יהדות התורה):</w:t>
      </w:r>
      <w:r w:rsidRPr="00501DA4">
        <w:rPr>
          <w:rStyle w:val="TagStyle"/>
          <w:rtl/>
        </w:rPr>
        <w:t xml:space="preserve"> &lt;&lt; דובר &gt;&gt;</w:t>
      </w:r>
      <w:r w:rsidR="00AC27E7">
        <w:rPr>
          <w:rtl/>
        </w:rPr>
        <w:t xml:space="preserve"> </w:t>
      </w:r>
      <w:bookmarkEnd w:id="3180"/>
    </w:p>
    <w:p w:rsidR="00501DA4" w:rsidRDefault="00501DA4" w:rsidP="00501DA4">
      <w:pPr>
        <w:pStyle w:val="KeepWithNext"/>
        <w:rPr>
          <w:rtl/>
          <w:lang w:eastAsia="he-IL"/>
        </w:rPr>
      </w:pPr>
    </w:p>
    <w:p w:rsidR="00501DA4" w:rsidRDefault="00501DA4" w:rsidP="00501DA4">
      <w:pPr>
        <w:rPr>
          <w:rtl/>
          <w:lang w:eastAsia="he-IL"/>
        </w:rPr>
      </w:pPr>
      <w:r>
        <w:rPr>
          <w:rFonts w:hint="cs"/>
          <w:rtl/>
          <w:lang w:eastAsia="he-IL"/>
        </w:rPr>
        <w:t>כ</w:t>
      </w:r>
      <w:bookmarkStart w:id="3181" w:name="_ETM_Q1_5910994"/>
      <w:bookmarkStart w:id="3182" w:name="_ETM_Q1_5911052"/>
      <w:bookmarkEnd w:id="3181"/>
      <w:bookmarkEnd w:id="3182"/>
      <w:r>
        <w:rPr>
          <w:rFonts w:hint="cs"/>
          <w:rtl/>
          <w:lang w:eastAsia="he-IL"/>
        </w:rPr>
        <w:t>מה?</w:t>
      </w:r>
    </w:p>
    <w:p w:rsidR="00501DA4" w:rsidRDefault="00501DA4" w:rsidP="00501DA4">
      <w:pPr>
        <w:rPr>
          <w:rtl/>
          <w:lang w:eastAsia="he-IL"/>
        </w:rPr>
      </w:pPr>
      <w:bookmarkStart w:id="3183" w:name="_ETM_Q1_5911656"/>
      <w:bookmarkStart w:id="3184" w:name="_ETM_Q1_5911757"/>
      <w:bookmarkStart w:id="3185" w:name="_ETM_Q1_5913489"/>
      <w:bookmarkEnd w:id="3183"/>
      <w:bookmarkEnd w:id="3184"/>
      <w:bookmarkEnd w:id="3185"/>
    </w:p>
    <w:p w:rsidR="00501DA4" w:rsidRDefault="00501DA4" w:rsidP="00501DA4">
      <w:pPr>
        <w:pStyle w:val="a"/>
        <w:keepNext/>
        <w:rPr>
          <w:rtl/>
        </w:rPr>
      </w:pPr>
      <w:bookmarkStart w:id="3186" w:name="ET_speaker_5292_373"/>
      <w:r w:rsidRPr="00501DA4">
        <w:rPr>
          <w:rStyle w:val="TagStyle"/>
          <w:rtl/>
        </w:rPr>
        <w:t xml:space="preserve"> &lt;&lt; דובר &gt;&gt; </w:t>
      </w:r>
      <w:r>
        <w:rPr>
          <w:rtl/>
        </w:rPr>
        <w:t>אוסאמה סעדי (הרשימה המשותפת):</w:t>
      </w:r>
      <w:r w:rsidRPr="00501DA4">
        <w:rPr>
          <w:rStyle w:val="TagStyle"/>
          <w:rtl/>
        </w:rPr>
        <w:t xml:space="preserve"> &lt;&lt; דובר &gt;&gt;</w:t>
      </w:r>
      <w:r w:rsidR="00AC27E7">
        <w:rPr>
          <w:rtl/>
        </w:rPr>
        <w:t xml:space="preserve"> </w:t>
      </w:r>
      <w:bookmarkEnd w:id="3186"/>
    </w:p>
    <w:p w:rsidR="00501DA4" w:rsidRDefault="00501DA4" w:rsidP="00501DA4">
      <w:pPr>
        <w:pStyle w:val="KeepWithNext"/>
        <w:rPr>
          <w:rtl/>
          <w:lang w:eastAsia="he-IL"/>
        </w:rPr>
      </w:pPr>
    </w:p>
    <w:p w:rsidR="00501DA4" w:rsidRDefault="00501DA4" w:rsidP="00501DA4">
      <w:pPr>
        <w:rPr>
          <w:rtl/>
          <w:lang w:eastAsia="he-IL"/>
        </w:rPr>
      </w:pPr>
      <w:bookmarkStart w:id="3187" w:name="_ETM_Q1_5914088"/>
      <w:bookmarkStart w:id="3188" w:name="_ETM_Q1_5914141"/>
      <w:bookmarkEnd w:id="3187"/>
      <w:bookmarkEnd w:id="3188"/>
      <w:r>
        <w:rPr>
          <w:rFonts w:hint="cs"/>
          <w:rtl/>
          <w:lang w:eastAsia="he-IL"/>
        </w:rPr>
        <w:t>לא היו 60.</w:t>
      </w:r>
    </w:p>
    <w:p w:rsidR="00501DA4" w:rsidRDefault="00501DA4" w:rsidP="00501DA4">
      <w:pPr>
        <w:rPr>
          <w:rtl/>
          <w:lang w:eastAsia="he-IL"/>
        </w:rPr>
      </w:pPr>
      <w:bookmarkStart w:id="3189" w:name="_ETM_Q1_5913170"/>
      <w:bookmarkStart w:id="3190" w:name="_ETM_Q1_5913304"/>
      <w:bookmarkStart w:id="3191" w:name="_ETM_Q1_5914052"/>
      <w:bookmarkEnd w:id="3189"/>
      <w:bookmarkEnd w:id="3190"/>
      <w:bookmarkEnd w:id="3191"/>
    </w:p>
    <w:p w:rsidR="00501DA4" w:rsidRDefault="00501DA4" w:rsidP="00501DA4">
      <w:pPr>
        <w:pStyle w:val="a"/>
        <w:keepNext/>
        <w:rPr>
          <w:rtl/>
        </w:rPr>
      </w:pPr>
      <w:bookmarkStart w:id="3192" w:name="ET_speaker_5797_374"/>
      <w:r w:rsidRPr="00501DA4">
        <w:rPr>
          <w:rStyle w:val="TagStyle"/>
          <w:rtl/>
        </w:rPr>
        <w:t xml:space="preserve"> &lt;&lt; דובר &gt;&gt; </w:t>
      </w:r>
      <w:r>
        <w:rPr>
          <w:rtl/>
        </w:rPr>
        <w:t>יצחק פינדרוס (יהדות התורה):</w:t>
      </w:r>
      <w:r w:rsidRPr="00501DA4">
        <w:rPr>
          <w:rStyle w:val="TagStyle"/>
          <w:rtl/>
        </w:rPr>
        <w:t xml:space="preserve"> &lt;&lt; דובר &gt;&gt;</w:t>
      </w:r>
      <w:r w:rsidR="00AC27E7">
        <w:rPr>
          <w:rtl/>
        </w:rPr>
        <w:t xml:space="preserve"> </w:t>
      </w:r>
      <w:bookmarkEnd w:id="3192"/>
    </w:p>
    <w:p w:rsidR="00501DA4" w:rsidRDefault="00501DA4" w:rsidP="00501DA4">
      <w:pPr>
        <w:pStyle w:val="KeepWithNext"/>
        <w:rPr>
          <w:rtl/>
          <w:lang w:eastAsia="he-IL"/>
        </w:rPr>
      </w:pPr>
    </w:p>
    <w:p w:rsidR="00501DA4" w:rsidRDefault="00501DA4" w:rsidP="00501DA4">
      <w:pPr>
        <w:rPr>
          <w:rtl/>
          <w:lang w:eastAsia="he-IL"/>
        </w:rPr>
      </w:pPr>
      <w:bookmarkStart w:id="3193" w:name="_ETM_Q1_5914691"/>
      <w:bookmarkEnd w:id="3193"/>
      <w:r>
        <w:rPr>
          <w:rFonts w:hint="cs"/>
          <w:rtl/>
          <w:lang w:eastAsia="he-IL"/>
        </w:rPr>
        <w:t>כ</w:t>
      </w:r>
      <w:bookmarkStart w:id="3194" w:name="_ETM_Q1_5914761"/>
      <w:bookmarkEnd w:id="3194"/>
      <w:r>
        <w:rPr>
          <w:rFonts w:hint="cs"/>
          <w:rtl/>
          <w:lang w:eastAsia="he-IL"/>
        </w:rPr>
        <w:t>מה?</w:t>
      </w:r>
    </w:p>
    <w:p w:rsidR="00501DA4" w:rsidRDefault="00501DA4" w:rsidP="00501DA4">
      <w:pPr>
        <w:rPr>
          <w:rtl/>
          <w:lang w:eastAsia="he-IL"/>
        </w:rPr>
      </w:pPr>
      <w:bookmarkStart w:id="3195" w:name="_ETM_Q1_5912202"/>
      <w:bookmarkStart w:id="3196" w:name="_ETM_Q1_5912332"/>
      <w:bookmarkStart w:id="3197" w:name="_ETM_Q1_5913626"/>
      <w:bookmarkEnd w:id="3195"/>
      <w:bookmarkEnd w:id="3196"/>
      <w:bookmarkEnd w:id="3197"/>
    </w:p>
    <w:p w:rsidR="00501DA4" w:rsidRDefault="00501DA4" w:rsidP="00501DA4">
      <w:pPr>
        <w:pStyle w:val="a"/>
        <w:keepNext/>
        <w:rPr>
          <w:rtl/>
        </w:rPr>
      </w:pPr>
      <w:bookmarkStart w:id="3198" w:name="ET_speaker_5292_375"/>
      <w:r w:rsidRPr="00501DA4">
        <w:rPr>
          <w:rStyle w:val="TagStyle"/>
          <w:rtl/>
        </w:rPr>
        <w:t xml:space="preserve"> &lt;&lt; דובר &gt;&gt; </w:t>
      </w:r>
      <w:r>
        <w:rPr>
          <w:rtl/>
        </w:rPr>
        <w:t>אוסאמה סעדי (הרשימה המשותפת):</w:t>
      </w:r>
      <w:r w:rsidRPr="00501DA4">
        <w:rPr>
          <w:rStyle w:val="TagStyle"/>
          <w:rtl/>
        </w:rPr>
        <w:t xml:space="preserve"> &lt;&lt; דובר &gt;&gt;</w:t>
      </w:r>
      <w:r w:rsidR="00AC27E7">
        <w:rPr>
          <w:rtl/>
        </w:rPr>
        <w:t xml:space="preserve"> </w:t>
      </w:r>
      <w:bookmarkEnd w:id="3198"/>
    </w:p>
    <w:p w:rsidR="00501DA4" w:rsidRDefault="00501DA4" w:rsidP="00501DA4">
      <w:pPr>
        <w:pStyle w:val="KeepWithNext"/>
        <w:rPr>
          <w:rtl/>
          <w:lang w:eastAsia="he-IL"/>
        </w:rPr>
      </w:pPr>
    </w:p>
    <w:p w:rsidR="00501DA4" w:rsidRDefault="00501DA4" w:rsidP="00501DA4">
      <w:pPr>
        <w:rPr>
          <w:rtl/>
          <w:lang w:eastAsia="he-IL"/>
        </w:rPr>
      </w:pPr>
      <w:bookmarkStart w:id="3199" w:name="_ETM_Q1_5914310"/>
      <w:bookmarkStart w:id="3200" w:name="_ETM_Q1_5914363"/>
      <w:bookmarkEnd w:id="3199"/>
      <w:bookmarkEnd w:id="3200"/>
      <w:r>
        <w:rPr>
          <w:rFonts w:hint="cs"/>
          <w:rtl/>
          <w:lang w:eastAsia="he-IL"/>
        </w:rPr>
        <w:t>לא יודע.</w:t>
      </w:r>
    </w:p>
    <w:p w:rsidR="00501DA4" w:rsidRDefault="00501DA4" w:rsidP="00501DA4">
      <w:pPr>
        <w:rPr>
          <w:rtl/>
          <w:lang w:eastAsia="he-IL"/>
        </w:rPr>
      </w:pPr>
      <w:bookmarkStart w:id="3201" w:name="_ETM_Q1_5913515"/>
      <w:bookmarkStart w:id="3202" w:name="_ETM_Q1_5913653"/>
      <w:bookmarkStart w:id="3203" w:name="_ETM_Q1_5914748"/>
      <w:bookmarkEnd w:id="3201"/>
      <w:bookmarkEnd w:id="3202"/>
      <w:bookmarkEnd w:id="3203"/>
    </w:p>
    <w:p w:rsidR="00501DA4" w:rsidRDefault="00501DA4" w:rsidP="00501DA4">
      <w:pPr>
        <w:pStyle w:val="a"/>
        <w:keepNext/>
        <w:rPr>
          <w:rtl/>
        </w:rPr>
      </w:pPr>
      <w:bookmarkStart w:id="3204" w:name="ET_speaker_5792_376"/>
      <w:r w:rsidRPr="00501DA4">
        <w:rPr>
          <w:rStyle w:val="TagStyle"/>
          <w:rtl/>
        </w:rPr>
        <w:t xml:space="preserve"> &lt;&lt; דובר &gt;&gt; </w:t>
      </w:r>
      <w:r>
        <w:rPr>
          <w:rtl/>
        </w:rPr>
        <w:t>יבגני סובה (ישראל ביתנו):</w:t>
      </w:r>
      <w:r w:rsidRPr="00501DA4">
        <w:rPr>
          <w:rStyle w:val="TagStyle"/>
          <w:rtl/>
        </w:rPr>
        <w:t xml:space="preserve"> &lt;&lt; דובר &gt;&gt;</w:t>
      </w:r>
      <w:r w:rsidR="00AC27E7">
        <w:rPr>
          <w:rtl/>
        </w:rPr>
        <w:t xml:space="preserve"> </w:t>
      </w:r>
      <w:bookmarkEnd w:id="3204"/>
    </w:p>
    <w:p w:rsidR="00501DA4" w:rsidRDefault="00501DA4" w:rsidP="00501DA4">
      <w:pPr>
        <w:pStyle w:val="KeepWithNext"/>
        <w:rPr>
          <w:rtl/>
          <w:lang w:eastAsia="he-IL"/>
        </w:rPr>
      </w:pPr>
    </w:p>
    <w:p w:rsidR="00501DA4" w:rsidRDefault="00501DA4" w:rsidP="00501DA4">
      <w:pPr>
        <w:rPr>
          <w:rtl/>
          <w:lang w:eastAsia="he-IL"/>
        </w:rPr>
      </w:pPr>
      <w:bookmarkStart w:id="3205" w:name="_ETM_Q1_5915470"/>
      <w:bookmarkEnd w:id="3205"/>
      <w:r>
        <w:rPr>
          <w:rFonts w:hint="cs"/>
          <w:rtl/>
          <w:lang w:eastAsia="he-IL"/>
        </w:rPr>
        <w:t>א</w:t>
      </w:r>
      <w:bookmarkStart w:id="3206" w:name="_ETM_Q1_5915534"/>
      <w:bookmarkEnd w:id="3206"/>
      <w:r>
        <w:rPr>
          <w:rFonts w:hint="cs"/>
          <w:rtl/>
          <w:lang w:eastAsia="he-IL"/>
        </w:rPr>
        <w:t xml:space="preserve">וסאמה, למה 60? באמת, אני שואל </w:t>
      </w:r>
      <w:bookmarkStart w:id="3207" w:name="_ETM_Q1_5915063"/>
      <w:bookmarkEnd w:id="3207"/>
      <w:r>
        <w:rPr>
          <w:rFonts w:hint="cs"/>
          <w:rtl/>
          <w:lang w:eastAsia="he-IL"/>
        </w:rPr>
        <w:t>ברצינות, למה 60?</w:t>
      </w:r>
      <w:bookmarkStart w:id="3208" w:name="_ETM_Q1_5917322"/>
      <w:bookmarkEnd w:id="3208"/>
    </w:p>
    <w:p w:rsidR="00501DA4" w:rsidRDefault="00501DA4" w:rsidP="00501DA4">
      <w:pPr>
        <w:rPr>
          <w:rtl/>
          <w:lang w:eastAsia="he-IL"/>
        </w:rPr>
      </w:pPr>
      <w:bookmarkStart w:id="3209" w:name="_ETM_Q1_5917475"/>
      <w:bookmarkStart w:id="3210" w:name="_ETM_Q1_5918386"/>
      <w:bookmarkEnd w:id="3209"/>
      <w:bookmarkEnd w:id="3210"/>
    </w:p>
    <w:p w:rsidR="00501DA4" w:rsidRDefault="00501DA4" w:rsidP="00501DA4">
      <w:pPr>
        <w:pStyle w:val="a"/>
        <w:keepNext/>
        <w:rPr>
          <w:rtl/>
        </w:rPr>
      </w:pPr>
      <w:bookmarkStart w:id="3211" w:name="ET_speaker_5292_377"/>
      <w:r w:rsidRPr="00501DA4">
        <w:rPr>
          <w:rStyle w:val="TagStyle"/>
          <w:rtl/>
        </w:rPr>
        <w:t xml:space="preserve"> &lt;&lt; דובר &gt;&gt; </w:t>
      </w:r>
      <w:r>
        <w:rPr>
          <w:rtl/>
        </w:rPr>
        <w:t>אוסאמה סעדי (הרשימה המשותפת):</w:t>
      </w:r>
      <w:r w:rsidRPr="00501DA4">
        <w:rPr>
          <w:rStyle w:val="TagStyle"/>
          <w:rtl/>
        </w:rPr>
        <w:t xml:space="preserve"> &lt;&lt; דובר &gt;&gt;</w:t>
      </w:r>
      <w:r w:rsidR="00AC27E7">
        <w:rPr>
          <w:rtl/>
        </w:rPr>
        <w:t xml:space="preserve"> </w:t>
      </w:r>
      <w:bookmarkEnd w:id="3211"/>
    </w:p>
    <w:p w:rsidR="00501DA4" w:rsidRDefault="00501DA4" w:rsidP="00501DA4">
      <w:pPr>
        <w:pStyle w:val="KeepWithNext"/>
        <w:rPr>
          <w:rtl/>
          <w:lang w:eastAsia="he-IL"/>
        </w:rPr>
      </w:pPr>
    </w:p>
    <w:p w:rsidR="00501DA4" w:rsidRDefault="0057329E" w:rsidP="00501DA4">
      <w:pPr>
        <w:rPr>
          <w:rtl/>
          <w:lang w:eastAsia="he-IL"/>
        </w:rPr>
      </w:pPr>
      <w:bookmarkStart w:id="3212" w:name="_ETM_Q1_5919059"/>
      <w:bookmarkStart w:id="3213" w:name="_ETM_Q1_5919141"/>
      <w:bookmarkEnd w:id="3212"/>
      <w:bookmarkEnd w:id="3213"/>
      <w:r>
        <w:rPr>
          <w:rFonts w:hint="cs"/>
          <w:rtl/>
          <w:lang w:eastAsia="he-IL"/>
        </w:rPr>
        <w:t xml:space="preserve">60, </w:t>
      </w:r>
      <w:bookmarkStart w:id="3214" w:name="_ETM_Q1_5920587"/>
      <w:bookmarkEnd w:id="3214"/>
      <w:r>
        <w:rPr>
          <w:rFonts w:hint="cs"/>
          <w:rtl/>
          <w:lang w:eastAsia="he-IL"/>
        </w:rPr>
        <w:t>הינה.</w:t>
      </w:r>
    </w:p>
    <w:p w:rsidR="00501DA4" w:rsidRDefault="00501DA4" w:rsidP="00501DA4">
      <w:pPr>
        <w:rPr>
          <w:rtl/>
          <w:lang w:eastAsia="he-IL"/>
        </w:rPr>
      </w:pPr>
      <w:bookmarkStart w:id="3215" w:name="_ETM_Q1_5917622"/>
      <w:bookmarkStart w:id="3216" w:name="_ETM_Q1_5917739"/>
      <w:bookmarkStart w:id="3217" w:name="_ETM_Q1_5919160"/>
      <w:bookmarkEnd w:id="3215"/>
      <w:bookmarkEnd w:id="3216"/>
      <w:bookmarkEnd w:id="3217"/>
    </w:p>
    <w:p w:rsidR="00501DA4" w:rsidRDefault="00501DA4" w:rsidP="00501DA4">
      <w:pPr>
        <w:pStyle w:val="a"/>
        <w:keepNext/>
        <w:rPr>
          <w:rtl/>
        </w:rPr>
      </w:pPr>
      <w:bookmarkStart w:id="3218" w:name="ET_speaker_5792_378"/>
      <w:r w:rsidRPr="00501DA4">
        <w:rPr>
          <w:rStyle w:val="TagStyle"/>
          <w:rtl/>
        </w:rPr>
        <w:t xml:space="preserve"> &lt;&lt; דובר &gt;&gt; </w:t>
      </w:r>
      <w:r>
        <w:rPr>
          <w:rtl/>
        </w:rPr>
        <w:t>יבגני סובה (ישראל ביתנו):</w:t>
      </w:r>
      <w:r w:rsidRPr="00501DA4">
        <w:rPr>
          <w:rStyle w:val="TagStyle"/>
          <w:rtl/>
        </w:rPr>
        <w:t xml:space="preserve"> &lt;&lt; דובר &gt;&gt;</w:t>
      </w:r>
      <w:r w:rsidR="00AC27E7">
        <w:rPr>
          <w:rtl/>
        </w:rPr>
        <w:t xml:space="preserve"> </w:t>
      </w:r>
      <w:bookmarkEnd w:id="3218"/>
    </w:p>
    <w:p w:rsidR="00501DA4" w:rsidRDefault="00501DA4" w:rsidP="00501DA4">
      <w:pPr>
        <w:pStyle w:val="KeepWithNext"/>
        <w:rPr>
          <w:rtl/>
          <w:lang w:eastAsia="he-IL"/>
        </w:rPr>
      </w:pPr>
    </w:p>
    <w:p w:rsidR="00501DA4" w:rsidRDefault="00501DA4" w:rsidP="00501DA4">
      <w:pPr>
        <w:rPr>
          <w:rtl/>
          <w:lang w:eastAsia="he-IL"/>
        </w:rPr>
      </w:pPr>
      <w:bookmarkStart w:id="3219" w:name="_ETM_Q1_5919822"/>
      <w:bookmarkEnd w:id="3219"/>
      <w:r>
        <w:rPr>
          <w:rFonts w:hint="cs"/>
          <w:rtl/>
          <w:lang w:eastAsia="he-IL"/>
        </w:rPr>
        <w:t>ל</w:t>
      </w:r>
      <w:bookmarkStart w:id="3220" w:name="_ETM_Q1_5919892"/>
      <w:bookmarkEnd w:id="3220"/>
      <w:r>
        <w:rPr>
          <w:rFonts w:hint="cs"/>
          <w:rtl/>
          <w:lang w:eastAsia="he-IL"/>
        </w:rPr>
        <w:t>א, מה זה 60? בוא.</w:t>
      </w:r>
    </w:p>
    <w:p w:rsidR="0057329E" w:rsidRDefault="0057329E" w:rsidP="00501DA4">
      <w:pPr>
        <w:rPr>
          <w:rtl/>
          <w:lang w:eastAsia="he-IL"/>
        </w:rPr>
      </w:pPr>
      <w:bookmarkStart w:id="3221" w:name="_ETM_Q1_5917493"/>
      <w:bookmarkStart w:id="3222" w:name="_ETM_Q1_5917604"/>
      <w:bookmarkStart w:id="3223" w:name="_ETM_Q1_5920610"/>
      <w:bookmarkEnd w:id="3221"/>
      <w:bookmarkEnd w:id="3222"/>
      <w:bookmarkEnd w:id="3223"/>
    </w:p>
    <w:p w:rsidR="0057329E" w:rsidRDefault="0057329E" w:rsidP="0057329E">
      <w:pPr>
        <w:pStyle w:val="a"/>
        <w:keepNext/>
        <w:rPr>
          <w:rtl/>
        </w:rPr>
      </w:pPr>
      <w:r w:rsidRPr="0057329E">
        <w:rPr>
          <w:rStyle w:val="TagStyle"/>
          <w:rtl/>
        </w:rPr>
        <w:t xml:space="preserve"> &lt;&lt; דובר &gt;&gt; </w:t>
      </w:r>
      <w:r>
        <w:rPr>
          <w:rtl/>
        </w:rPr>
        <w:t>יצחק פינדרוס (יהדות התורה):</w:t>
      </w:r>
      <w:r w:rsidRPr="0057329E">
        <w:rPr>
          <w:rStyle w:val="TagStyle"/>
          <w:rtl/>
        </w:rPr>
        <w:t xml:space="preserve"> &lt;&lt; דובר &gt;&gt;</w:t>
      </w:r>
      <w:r w:rsidR="00AC27E7">
        <w:rPr>
          <w:rtl/>
        </w:rPr>
        <w:t xml:space="preserve"> </w:t>
      </w:r>
    </w:p>
    <w:p w:rsidR="0057329E" w:rsidRDefault="0057329E" w:rsidP="0057329E">
      <w:pPr>
        <w:pStyle w:val="KeepWithNext"/>
        <w:rPr>
          <w:rtl/>
          <w:lang w:eastAsia="he-IL"/>
        </w:rPr>
      </w:pPr>
    </w:p>
    <w:p w:rsidR="0057329E" w:rsidRDefault="0057329E" w:rsidP="00446E7E">
      <w:pPr>
        <w:rPr>
          <w:rtl/>
          <w:lang w:eastAsia="he-IL"/>
        </w:rPr>
      </w:pPr>
      <w:bookmarkStart w:id="3224" w:name="_ETM_Q1_5921267"/>
      <w:bookmarkEnd w:id="3224"/>
      <w:r>
        <w:rPr>
          <w:rFonts w:hint="cs"/>
          <w:rtl/>
          <w:lang w:eastAsia="he-IL"/>
        </w:rPr>
        <w:t xml:space="preserve">בפרקים </w:t>
      </w:r>
      <w:bookmarkStart w:id="3225" w:name="_ETM_Q1_5920367"/>
      <w:bookmarkEnd w:id="3225"/>
      <w:r>
        <w:rPr>
          <w:rFonts w:hint="cs"/>
          <w:rtl/>
          <w:lang w:eastAsia="he-IL"/>
        </w:rPr>
        <w:t xml:space="preserve">יש לך </w:t>
      </w:r>
      <w:r w:rsidR="00446E7E">
        <w:rPr>
          <w:rFonts w:hint="cs"/>
          <w:rtl/>
          <w:lang w:eastAsia="he-IL"/>
        </w:rPr>
        <w:t>כאלה ש</w:t>
      </w:r>
      <w:bookmarkStart w:id="3226" w:name="_ETM_Q1_5934282"/>
      <w:bookmarkEnd w:id="3226"/>
      <w:r w:rsidR="00446E7E">
        <w:rPr>
          <w:rFonts w:hint="cs"/>
          <w:rtl/>
          <w:lang w:eastAsia="he-IL"/>
        </w:rPr>
        <w:t xml:space="preserve">הם לא עם זה, </w:t>
      </w:r>
      <w:r>
        <w:rPr>
          <w:rFonts w:hint="cs"/>
          <w:rtl/>
          <w:lang w:eastAsia="he-IL"/>
        </w:rPr>
        <w:t>תעבור פה.</w:t>
      </w:r>
    </w:p>
    <w:p w:rsidR="0057329E" w:rsidRDefault="0057329E" w:rsidP="0057329E">
      <w:pPr>
        <w:rPr>
          <w:rtl/>
          <w:lang w:eastAsia="he-IL"/>
        </w:rPr>
      </w:pPr>
      <w:bookmarkStart w:id="3227" w:name="_ETM_Q1_5922385"/>
      <w:bookmarkStart w:id="3228" w:name="_ETM_Q1_5922507"/>
      <w:bookmarkEnd w:id="3227"/>
      <w:bookmarkEnd w:id="3228"/>
    </w:p>
    <w:p w:rsidR="0057329E" w:rsidRDefault="0057329E" w:rsidP="0057329E">
      <w:pPr>
        <w:pStyle w:val="a"/>
        <w:keepNext/>
        <w:rPr>
          <w:rtl/>
        </w:rPr>
      </w:pPr>
      <w:r w:rsidRPr="0057329E">
        <w:rPr>
          <w:rStyle w:val="TagStyle"/>
          <w:rtl/>
        </w:rPr>
        <w:t xml:space="preserve"> &lt;&lt; דובר &gt;&gt; </w:t>
      </w:r>
      <w:r>
        <w:rPr>
          <w:rtl/>
        </w:rPr>
        <w:t>יבגני סובה (ישראל ביתנו):</w:t>
      </w:r>
      <w:r w:rsidRPr="0057329E">
        <w:rPr>
          <w:rStyle w:val="TagStyle"/>
          <w:rtl/>
        </w:rPr>
        <w:t xml:space="preserve"> &lt;&lt; דובר &gt;&gt;</w:t>
      </w:r>
      <w:r w:rsidR="00AC27E7">
        <w:rPr>
          <w:rtl/>
        </w:rPr>
        <w:t xml:space="preserve"> </w:t>
      </w:r>
    </w:p>
    <w:p w:rsidR="0057329E" w:rsidRDefault="0057329E" w:rsidP="0057329E">
      <w:pPr>
        <w:pStyle w:val="KeepWithNext"/>
        <w:rPr>
          <w:rtl/>
          <w:lang w:eastAsia="he-IL"/>
        </w:rPr>
      </w:pPr>
    </w:p>
    <w:p w:rsidR="0057329E" w:rsidRDefault="0057329E" w:rsidP="0057329E">
      <w:pPr>
        <w:rPr>
          <w:rtl/>
          <w:lang w:eastAsia="he-IL"/>
        </w:rPr>
      </w:pPr>
      <w:bookmarkStart w:id="3229" w:name="_ETM_Q1_5921580"/>
      <w:bookmarkStart w:id="3230" w:name="_ETM_Q1_5921632"/>
      <w:bookmarkEnd w:id="3229"/>
      <w:bookmarkEnd w:id="3230"/>
      <w:r>
        <w:rPr>
          <w:rFonts w:hint="cs"/>
          <w:rtl/>
          <w:lang w:eastAsia="he-IL"/>
        </w:rPr>
        <w:t>אה, אז אתה סופר את הפרקים.</w:t>
      </w:r>
    </w:p>
    <w:p w:rsidR="006B036D" w:rsidRDefault="006B036D" w:rsidP="0057329E">
      <w:pPr>
        <w:rPr>
          <w:rtl/>
          <w:lang w:eastAsia="he-IL"/>
        </w:rPr>
      </w:pPr>
      <w:bookmarkStart w:id="3231" w:name="_ETM_Q1_5919887"/>
      <w:bookmarkStart w:id="3232" w:name="_ETM_Q1_5919944"/>
      <w:bookmarkStart w:id="3233" w:name="_ETM_Q1_5923619"/>
      <w:bookmarkEnd w:id="3231"/>
      <w:bookmarkEnd w:id="3232"/>
      <w:bookmarkEnd w:id="3233"/>
    </w:p>
    <w:p w:rsidR="006B036D" w:rsidRDefault="006B036D" w:rsidP="006B036D">
      <w:pPr>
        <w:pStyle w:val="a"/>
        <w:keepNext/>
        <w:rPr>
          <w:rtl/>
        </w:rPr>
      </w:pPr>
      <w:bookmarkStart w:id="3234" w:name="ET_speaker_5797_381"/>
      <w:r w:rsidRPr="006B036D">
        <w:rPr>
          <w:rStyle w:val="TagStyle"/>
          <w:rtl/>
        </w:rPr>
        <w:t xml:space="preserve"> &lt;&lt; דובר &gt;&gt; </w:t>
      </w:r>
      <w:r>
        <w:rPr>
          <w:rtl/>
        </w:rPr>
        <w:t>יצחק פינדרוס (יהדות התורה):</w:t>
      </w:r>
      <w:r w:rsidRPr="006B036D">
        <w:rPr>
          <w:rStyle w:val="TagStyle"/>
          <w:rtl/>
        </w:rPr>
        <w:t xml:space="preserve"> &lt;&lt; דובר &gt;&gt;</w:t>
      </w:r>
      <w:r w:rsidR="00AC27E7">
        <w:rPr>
          <w:rtl/>
        </w:rPr>
        <w:t xml:space="preserve"> </w:t>
      </w:r>
      <w:bookmarkEnd w:id="3234"/>
    </w:p>
    <w:p w:rsidR="006B036D" w:rsidRDefault="006B036D" w:rsidP="006B036D">
      <w:pPr>
        <w:pStyle w:val="KeepWithNext"/>
        <w:rPr>
          <w:rtl/>
          <w:lang w:eastAsia="he-IL"/>
        </w:rPr>
      </w:pPr>
    </w:p>
    <w:p w:rsidR="006B036D" w:rsidRDefault="006B036D" w:rsidP="006B036D">
      <w:pPr>
        <w:rPr>
          <w:rtl/>
          <w:lang w:eastAsia="he-IL"/>
        </w:rPr>
      </w:pPr>
      <w:bookmarkStart w:id="3235" w:name="_ETM_Q1_5924190"/>
      <w:bookmarkStart w:id="3236" w:name="_ETM_Q1_5924237"/>
      <w:bookmarkEnd w:id="3235"/>
      <w:bookmarkEnd w:id="3236"/>
      <w:r>
        <w:rPr>
          <w:rFonts w:hint="cs"/>
          <w:rtl/>
          <w:lang w:eastAsia="he-IL"/>
        </w:rPr>
        <w:t>יש פה 63.</w:t>
      </w:r>
      <w:r w:rsidR="00AC5295">
        <w:rPr>
          <w:rFonts w:hint="cs"/>
          <w:rtl/>
          <w:lang w:eastAsia="he-IL"/>
        </w:rPr>
        <w:t xml:space="preserve"> לא,</w:t>
      </w:r>
      <w:r>
        <w:rPr>
          <w:rFonts w:hint="cs"/>
          <w:rtl/>
          <w:lang w:eastAsia="he-IL"/>
        </w:rPr>
        <w:t xml:space="preserve"> אלו חוקים נפרדים.</w:t>
      </w:r>
    </w:p>
    <w:p w:rsidR="006B036D" w:rsidRDefault="006B036D" w:rsidP="006B036D">
      <w:pPr>
        <w:rPr>
          <w:rtl/>
          <w:lang w:eastAsia="he-IL"/>
        </w:rPr>
      </w:pPr>
      <w:bookmarkStart w:id="3237" w:name="_ETM_Q1_5926343"/>
      <w:bookmarkStart w:id="3238" w:name="_ETM_Q1_5926449"/>
      <w:bookmarkStart w:id="3239" w:name="_ETM_Q1_5925553"/>
      <w:bookmarkEnd w:id="3237"/>
      <w:bookmarkEnd w:id="3238"/>
      <w:bookmarkEnd w:id="3239"/>
    </w:p>
    <w:p w:rsidR="006B036D" w:rsidRDefault="006B036D" w:rsidP="006B036D">
      <w:pPr>
        <w:pStyle w:val="a"/>
        <w:keepNext/>
        <w:rPr>
          <w:rtl/>
        </w:rPr>
      </w:pPr>
      <w:bookmarkStart w:id="3240" w:name="ET_speaker_5292_382"/>
      <w:r w:rsidRPr="006B036D">
        <w:rPr>
          <w:rStyle w:val="TagStyle"/>
          <w:rtl/>
        </w:rPr>
        <w:t xml:space="preserve"> &lt;&lt; דובר &gt;&gt; </w:t>
      </w:r>
      <w:r>
        <w:rPr>
          <w:rtl/>
        </w:rPr>
        <w:t>אוסאמה סעדי (הרשימה המשותפת):</w:t>
      </w:r>
      <w:r w:rsidRPr="006B036D">
        <w:rPr>
          <w:rStyle w:val="TagStyle"/>
          <w:rtl/>
        </w:rPr>
        <w:t xml:space="preserve"> &lt;&lt; דובר &gt;&gt;</w:t>
      </w:r>
      <w:r w:rsidR="00AC27E7">
        <w:rPr>
          <w:rtl/>
        </w:rPr>
        <w:t xml:space="preserve"> </w:t>
      </w:r>
      <w:bookmarkEnd w:id="3240"/>
    </w:p>
    <w:p w:rsidR="006B036D" w:rsidRDefault="006B036D" w:rsidP="006B036D">
      <w:pPr>
        <w:pStyle w:val="KeepWithNext"/>
        <w:rPr>
          <w:rtl/>
          <w:lang w:eastAsia="he-IL"/>
        </w:rPr>
      </w:pPr>
    </w:p>
    <w:p w:rsidR="006B036D" w:rsidRDefault="006B036D" w:rsidP="006B036D">
      <w:pPr>
        <w:rPr>
          <w:rtl/>
          <w:lang w:eastAsia="he-IL"/>
        </w:rPr>
      </w:pPr>
      <w:bookmarkStart w:id="3241" w:name="_ETM_Q1_5926241"/>
      <w:bookmarkStart w:id="3242" w:name="_ETM_Q1_5926305"/>
      <w:bookmarkEnd w:id="3241"/>
      <w:bookmarkEnd w:id="3242"/>
      <w:r>
        <w:rPr>
          <w:rFonts w:hint="cs"/>
          <w:rtl/>
          <w:lang w:eastAsia="he-IL"/>
        </w:rPr>
        <w:t>62 חוקים.</w:t>
      </w:r>
    </w:p>
    <w:p w:rsidR="006B036D" w:rsidRDefault="006B036D" w:rsidP="006B036D">
      <w:pPr>
        <w:rPr>
          <w:rtl/>
          <w:lang w:eastAsia="he-IL"/>
        </w:rPr>
      </w:pPr>
      <w:bookmarkStart w:id="3243" w:name="_ETM_Q1_5925188"/>
      <w:bookmarkStart w:id="3244" w:name="_ETM_Q1_5925283"/>
      <w:bookmarkStart w:id="3245" w:name="_ETM_Q1_5926307"/>
      <w:bookmarkEnd w:id="3243"/>
      <w:bookmarkEnd w:id="3244"/>
      <w:bookmarkEnd w:id="3245"/>
    </w:p>
    <w:p w:rsidR="006B036D" w:rsidRDefault="006B036D" w:rsidP="006B036D">
      <w:pPr>
        <w:pStyle w:val="a"/>
        <w:keepNext/>
        <w:rPr>
          <w:rtl/>
        </w:rPr>
      </w:pPr>
      <w:bookmarkStart w:id="3246" w:name="ET_speaker_5797_383"/>
      <w:r w:rsidRPr="006B036D">
        <w:rPr>
          <w:rStyle w:val="TagStyle"/>
          <w:rtl/>
        </w:rPr>
        <w:t xml:space="preserve"> &lt;&lt; דובר &gt;&gt; </w:t>
      </w:r>
      <w:r>
        <w:rPr>
          <w:rtl/>
        </w:rPr>
        <w:t>יצחק פינדרוס (יהדות התורה):</w:t>
      </w:r>
      <w:r w:rsidRPr="006B036D">
        <w:rPr>
          <w:rStyle w:val="TagStyle"/>
          <w:rtl/>
        </w:rPr>
        <w:t xml:space="preserve"> &lt;&lt; דובר &gt;&gt;</w:t>
      </w:r>
      <w:r w:rsidR="00AC27E7">
        <w:rPr>
          <w:rtl/>
        </w:rPr>
        <w:t xml:space="preserve"> </w:t>
      </w:r>
      <w:bookmarkEnd w:id="3246"/>
    </w:p>
    <w:p w:rsidR="006B036D" w:rsidRDefault="006B036D" w:rsidP="006B036D">
      <w:pPr>
        <w:pStyle w:val="KeepWithNext"/>
        <w:rPr>
          <w:rtl/>
          <w:lang w:eastAsia="he-IL"/>
        </w:rPr>
      </w:pPr>
    </w:p>
    <w:p w:rsidR="006B036D" w:rsidRDefault="006B036D" w:rsidP="006B036D">
      <w:pPr>
        <w:rPr>
          <w:rtl/>
        </w:rPr>
      </w:pPr>
      <w:bookmarkStart w:id="3247" w:name="_ETM_Q1_5926854"/>
      <w:bookmarkStart w:id="3248" w:name="_ETM_Q1_5926900"/>
      <w:bookmarkEnd w:id="3247"/>
      <w:bookmarkEnd w:id="3248"/>
      <w:r>
        <w:rPr>
          <w:rFonts w:hint="cs"/>
          <w:rtl/>
          <w:lang w:eastAsia="he-IL"/>
        </w:rPr>
        <w:t xml:space="preserve">יש פה </w:t>
      </w:r>
      <w:bookmarkStart w:id="3249" w:name="_ETM_Q1_5913834"/>
      <w:bookmarkStart w:id="3250" w:name="_ETM_Q1_5913852"/>
      <w:bookmarkStart w:id="3251" w:name="_ETM_Q1_5913894"/>
      <w:bookmarkEnd w:id="3249"/>
      <w:bookmarkEnd w:id="3250"/>
      <w:bookmarkEnd w:id="3251"/>
      <w:r w:rsidR="008A4815" w:rsidRPr="008A4815">
        <w:rPr>
          <w:rtl/>
        </w:rPr>
        <w:t>כאלה ש</w:t>
      </w:r>
      <w:r>
        <w:rPr>
          <w:rFonts w:hint="cs"/>
          <w:rtl/>
        </w:rPr>
        <w:t xml:space="preserve">הם </w:t>
      </w:r>
      <w:bookmarkStart w:id="3252" w:name="_ETM_Q1_5927118"/>
      <w:bookmarkEnd w:id="3252"/>
      <w:r>
        <w:rPr>
          <w:rtl/>
        </w:rPr>
        <w:t xml:space="preserve">אפילו בתוך </w:t>
      </w:r>
      <w:r w:rsidR="008A4815" w:rsidRPr="008A4815">
        <w:rPr>
          <w:rtl/>
        </w:rPr>
        <w:t>זה</w:t>
      </w:r>
      <w:r w:rsidR="0003529B">
        <w:rPr>
          <w:rFonts w:hint="cs"/>
          <w:rtl/>
        </w:rPr>
        <w:t>,</w:t>
      </w:r>
      <w:r w:rsidR="008A4815" w:rsidRPr="008A4815">
        <w:rPr>
          <w:rtl/>
        </w:rPr>
        <w:t xml:space="preserve"> זה </w:t>
      </w:r>
      <w:r>
        <w:rPr>
          <w:rFonts w:hint="cs"/>
          <w:rtl/>
        </w:rPr>
        <w:t>מחולק ל-63 חוקים.</w:t>
      </w:r>
    </w:p>
    <w:p w:rsidR="006B036D" w:rsidRDefault="006B036D" w:rsidP="006B036D">
      <w:pPr>
        <w:rPr>
          <w:rtl/>
        </w:rPr>
      </w:pPr>
      <w:bookmarkStart w:id="3253" w:name="_ETM_Q1_5928352"/>
      <w:bookmarkStart w:id="3254" w:name="_ETM_Q1_5928448"/>
      <w:bookmarkStart w:id="3255" w:name="_ETM_Q1_5930961"/>
      <w:bookmarkEnd w:id="3253"/>
      <w:bookmarkEnd w:id="3254"/>
      <w:bookmarkEnd w:id="3255"/>
    </w:p>
    <w:p w:rsidR="006B036D" w:rsidRDefault="006B036D" w:rsidP="006B036D">
      <w:pPr>
        <w:pStyle w:val="a"/>
        <w:keepNext/>
        <w:rPr>
          <w:rtl/>
        </w:rPr>
      </w:pPr>
      <w:bookmarkStart w:id="3256" w:name="ET_speaker_5792_384"/>
      <w:r w:rsidRPr="006B036D">
        <w:rPr>
          <w:rStyle w:val="TagStyle"/>
          <w:rtl/>
        </w:rPr>
        <w:t xml:space="preserve"> &lt;&lt; דובר &gt;&gt; </w:t>
      </w:r>
      <w:r>
        <w:rPr>
          <w:rtl/>
        </w:rPr>
        <w:t>יבגני סובה (ישראל ביתנו):</w:t>
      </w:r>
      <w:r w:rsidRPr="006B036D">
        <w:rPr>
          <w:rStyle w:val="TagStyle"/>
          <w:rtl/>
        </w:rPr>
        <w:t xml:space="preserve"> &lt;&lt; דובר &gt;&gt;</w:t>
      </w:r>
      <w:r w:rsidR="00AC27E7">
        <w:rPr>
          <w:rtl/>
        </w:rPr>
        <w:t xml:space="preserve"> </w:t>
      </w:r>
      <w:bookmarkEnd w:id="3256"/>
    </w:p>
    <w:p w:rsidR="006B036D" w:rsidRDefault="006B036D" w:rsidP="006B036D">
      <w:pPr>
        <w:pStyle w:val="KeepWithNext"/>
        <w:rPr>
          <w:rtl/>
          <w:lang w:eastAsia="he-IL"/>
        </w:rPr>
      </w:pPr>
    </w:p>
    <w:p w:rsidR="006B036D" w:rsidRDefault="006B036D" w:rsidP="006B036D">
      <w:pPr>
        <w:rPr>
          <w:rtl/>
          <w:lang w:eastAsia="he-IL"/>
        </w:rPr>
      </w:pPr>
      <w:bookmarkStart w:id="3257" w:name="_ETM_Q1_5931573"/>
      <w:bookmarkStart w:id="3258" w:name="_ETM_Q1_5931625"/>
      <w:bookmarkEnd w:id="3257"/>
      <w:bookmarkEnd w:id="3258"/>
      <w:r>
        <w:rPr>
          <w:rFonts w:hint="cs"/>
          <w:rtl/>
          <w:lang w:eastAsia="he-IL"/>
        </w:rPr>
        <w:t>ראיתי 42, זה מה שראיתי.</w:t>
      </w:r>
    </w:p>
    <w:p w:rsidR="0078563A" w:rsidRDefault="0078563A" w:rsidP="0078563A">
      <w:pPr>
        <w:rPr>
          <w:rtl/>
          <w:lang w:eastAsia="he-IL"/>
        </w:rPr>
      </w:pPr>
      <w:bookmarkStart w:id="3259" w:name="_ETM_Q1_5930232"/>
      <w:bookmarkStart w:id="3260" w:name="_ETM_Q1_5930364"/>
      <w:bookmarkStart w:id="3261" w:name="_ETM_Q1_5931184"/>
      <w:bookmarkStart w:id="3262" w:name="_ETM_Q1_5929982"/>
      <w:bookmarkEnd w:id="3259"/>
      <w:bookmarkEnd w:id="3260"/>
      <w:bookmarkEnd w:id="3261"/>
      <w:bookmarkEnd w:id="3262"/>
    </w:p>
    <w:p w:rsidR="0078563A" w:rsidRDefault="0078563A" w:rsidP="0078563A">
      <w:pPr>
        <w:pStyle w:val="a"/>
        <w:keepNext/>
        <w:rPr>
          <w:rtl/>
        </w:rPr>
      </w:pPr>
      <w:bookmarkStart w:id="3263" w:name="ET_speaker_5797_379"/>
      <w:r w:rsidRPr="0078563A">
        <w:rPr>
          <w:rStyle w:val="TagStyle"/>
          <w:rtl/>
        </w:rPr>
        <w:t xml:space="preserve"> &lt;&lt; דובר &gt;&gt; </w:t>
      </w:r>
      <w:r>
        <w:rPr>
          <w:rtl/>
        </w:rPr>
        <w:t>יצחק פינדרוס (יהדות התורה):</w:t>
      </w:r>
      <w:r w:rsidRPr="0078563A">
        <w:rPr>
          <w:rStyle w:val="TagStyle"/>
          <w:rtl/>
        </w:rPr>
        <w:t xml:space="preserve"> &lt;&lt; דובר &gt;&gt;</w:t>
      </w:r>
      <w:r w:rsidR="00AC27E7">
        <w:rPr>
          <w:rtl/>
        </w:rPr>
        <w:t xml:space="preserve"> </w:t>
      </w:r>
      <w:bookmarkEnd w:id="3263"/>
    </w:p>
    <w:p w:rsidR="0078563A" w:rsidRPr="0078563A" w:rsidRDefault="0078563A" w:rsidP="0078563A">
      <w:pPr>
        <w:rPr>
          <w:rtl/>
          <w:lang w:eastAsia="he-IL"/>
        </w:rPr>
      </w:pPr>
      <w:bookmarkStart w:id="3264" w:name="_ETM_Q1_5936879"/>
      <w:bookmarkStart w:id="3265" w:name="_ETM_Q1_5936910"/>
      <w:bookmarkEnd w:id="3264"/>
      <w:bookmarkEnd w:id="3265"/>
    </w:p>
    <w:p w:rsidR="0078563A" w:rsidRDefault="0078563A" w:rsidP="006B036D">
      <w:pPr>
        <w:rPr>
          <w:rtl/>
          <w:lang w:eastAsia="he-IL"/>
        </w:rPr>
      </w:pPr>
      <w:bookmarkStart w:id="3266" w:name="_ETM_Q1_5931735"/>
      <w:bookmarkStart w:id="3267" w:name="_ETM_Q1_5931790"/>
      <w:bookmarkStart w:id="3268" w:name="_ETM_Q1_5934797"/>
      <w:bookmarkStart w:id="3269" w:name="_ETM_Q1_5934904"/>
      <w:bookmarkEnd w:id="3266"/>
      <w:bookmarkEnd w:id="3267"/>
      <w:bookmarkEnd w:id="3268"/>
      <w:bookmarkEnd w:id="3269"/>
      <w:r>
        <w:rPr>
          <w:rFonts w:hint="cs"/>
          <w:rtl/>
          <w:lang w:eastAsia="he-IL"/>
        </w:rPr>
        <w:t>63.</w:t>
      </w:r>
    </w:p>
    <w:p w:rsidR="00D5043C" w:rsidRDefault="00D5043C" w:rsidP="006B036D">
      <w:pPr>
        <w:rPr>
          <w:rtl/>
          <w:lang w:eastAsia="he-IL"/>
        </w:rPr>
      </w:pPr>
      <w:bookmarkStart w:id="3270" w:name="_ETM_Q1_5934613"/>
      <w:bookmarkStart w:id="3271" w:name="_ETM_Q1_5934717"/>
      <w:bookmarkStart w:id="3272" w:name="_ETM_Q1_5945730"/>
      <w:bookmarkStart w:id="3273" w:name="_ETM_Q1_5945829"/>
      <w:bookmarkEnd w:id="3270"/>
      <w:bookmarkEnd w:id="3271"/>
      <w:bookmarkEnd w:id="3272"/>
      <w:bookmarkEnd w:id="3273"/>
    </w:p>
    <w:p w:rsidR="00D5043C" w:rsidRDefault="00D5043C" w:rsidP="00D5043C">
      <w:pPr>
        <w:pStyle w:val="ae"/>
        <w:keepNext/>
        <w:rPr>
          <w:rtl/>
        </w:rPr>
      </w:pPr>
      <w:bookmarkStart w:id="3274" w:name="ET_interruption_קריאות_652"/>
      <w:r w:rsidRPr="00D5043C">
        <w:rPr>
          <w:rStyle w:val="TagStyle"/>
          <w:rtl/>
        </w:rPr>
        <w:t xml:space="preserve"> &lt;&lt; קריאה &gt;&gt; </w:t>
      </w:r>
      <w:r>
        <w:rPr>
          <w:rtl/>
        </w:rPr>
        <w:t>קריאות:</w:t>
      </w:r>
      <w:r w:rsidRPr="00D5043C">
        <w:rPr>
          <w:rStyle w:val="TagStyle"/>
          <w:rtl/>
        </w:rPr>
        <w:t xml:space="preserve"> &lt;&lt; קריאה &gt;&gt;</w:t>
      </w:r>
      <w:r w:rsidR="00012109">
        <w:rPr>
          <w:rtl/>
        </w:rPr>
        <w:t xml:space="preserve"> </w:t>
      </w:r>
      <w:bookmarkEnd w:id="3274"/>
    </w:p>
    <w:p w:rsidR="00D5043C" w:rsidRDefault="00D5043C" w:rsidP="00D5043C">
      <w:pPr>
        <w:pStyle w:val="KeepWithNext"/>
        <w:rPr>
          <w:rtl/>
          <w:lang w:eastAsia="he-IL"/>
        </w:rPr>
      </w:pPr>
    </w:p>
    <w:p w:rsidR="00D5043C" w:rsidRDefault="00D5043C" w:rsidP="00D5043C">
      <w:pPr>
        <w:rPr>
          <w:rtl/>
          <w:lang w:eastAsia="he-IL"/>
        </w:rPr>
      </w:pPr>
      <w:bookmarkStart w:id="3275" w:name="_ETM_Q1_5964969"/>
      <w:bookmarkEnd w:id="3275"/>
      <w:r>
        <w:rPr>
          <w:rFonts w:hint="cs"/>
          <w:rtl/>
          <w:lang w:eastAsia="he-IL"/>
        </w:rPr>
        <w:t>- - -</w:t>
      </w:r>
    </w:p>
    <w:p w:rsidR="00D5043C" w:rsidRPr="00D5043C" w:rsidRDefault="00D5043C" w:rsidP="00D5043C">
      <w:pPr>
        <w:rPr>
          <w:rtl/>
          <w:lang w:eastAsia="he-IL"/>
        </w:rPr>
      </w:pPr>
    </w:p>
    <w:p w:rsidR="0078563A" w:rsidRDefault="0078563A" w:rsidP="0078563A">
      <w:pPr>
        <w:pStyle w:val="a"/>
        <w:keepNext/>
        <w:rPr>
          <w:rtl/>
        </w:rPr>
      </w:pPr>
      <w:bookmarkStart w:id="3276" w:name="_ETM_Q1_5933289"/>
      <w:bookmarkStart w:id="3277" w:name="_ETM_Q1_5933351"/>
      <w:bookmarkEnd w:id="3276"/>
      <w:bookmarkEnd w:id="3277"/>
      <w:r w:rsidRPr="006B036D">
        <w:rPr>
          <w:rStyle w:val="TagStyle"/>
          <w:rtl/>
        </w:rPr>
        <w:t xml:space="preserve">&lt;&lt; דובר &gt;&gt; </w:t>
      </w:r>
      <w:r>
        <w:rPr>
          <w:rtl/>
        </w:rPr>
        <w:t>אוסאמה סעדי (הרשימה המשותפת):</w:t>
      </w:r>
      <w:r w:rsidRPr="006B036D">
        <w:rPr>
          <w:rStyle w:val="TagStyle"/>
          <w:rtl/>
        </w:rPr>
        <w:t xml:space="preserve"> &lt;&lt; דובר &gt;&gt;</w:t>
      </w:r>
      <w:r w:rsidR="00AC27E7">
        <w:rPr>
          <w:rtl/>
        </w:rPr>
        <w:t xml:space="preserve"> </w:t>
      </w:r>
    </w:p>
    <w:p w:rsidR="0078563A" w:rsidRDefault="0078563A" w:rsidP="006B036D">
      <w:pPr>
        <w:rPr>
          <w:rtl/>
          <w:lang w:eastAsia="he-IL"/>
        </w:rPr>
      </w:pPr>
    </w:p>
    <w:p w:rsidR="0078563A" w:rsidRDefault="0078563A" w:rsidP="00E1208A">
      <w:pPr>
        <w:rPr>
          <w:rtl/>
          <w:lang w:eastAsia="he-IL"/>
        </w:rPr>
      </w:pPr>
      <w:bookmarkStart w:id="3278" w:name="_ETM_Q1_5933606"/>
      <w:bookmarkStart w:id="3279" w:name="_ETM_Q1_5933722"/>
      <w:bookmarkEnd w:id="3278"/>
      <w:bookmarkEnd w:id="3279"/>
      <w:r w:rsidRPr="003B7BFF">
        <w:rPr>
          <w:rFonts w:hint="cs"/>
          <w:rtl/>
          <w:lang w:eastAsia="he-IL"/>
        </w:rPr>
        <w:t>42</w:t>
      </w:r>
      <w:r w:rsidR="0003529B">
        <w:rPr>
          <w:rFonts w:hint="cs"/>
          <w:rtl/>
          <w:lang w:eastAsia="he-IL"/>
        </w:rPr>
        <w:t>,</w:t>
      </w:r>
      <w:r w:rsidR="001C5A38">
        <w:rPr>
          <w:rFonts w:hint="cs"/>
          <w:rtl/>
          <w:lang w:eastAsia="he-IL"/>
        </w:rPr>
        <w:t xml:space="preserve"> ויש</w:t>
      </w:r>
      <w:r w:rsidR="0003529B">
        <w:rPr>
          <w:rFonts w:hint="cs"/>
          <w:rtl/>
          <w:lang w:eastAsia="he-IL"/>
        </w:rPr>
        <w:t xml:space="preserve"> </w:t>
      </w:r>
      <w:r w:rsidR="001E0383">
        <w:rPr>
          <w:rFonts w:hint="cs"/>
          <w:rtl/>
          <w:lang w:eastAsia="he-IL"/>
        </w:rPr>
        <w:t xml:space="preserve">43, </w:t>
      </w:r>
      <w:r>
        <w:rPr>
          <w:rFonts w:hint="cs"/>
          <w:rtl/>
          <w:lang w:eastAsia="he-IL"/>
        </w:rPr>
        <w:t>ועוד 18. 6</w:t>
      </w:r>
      <w:bookmarkStart w:id="3280" w:name="_ETM_Q1_5935817"/>
      <w:bookmarkStart w:id="3281" w:name="_ETM_Q1_5935934"/>
      <w:bookmarkEnd w:id="3280"/>
      <w:bookmarkEnd w:id="3281"/>
      <w:r>
        <w:rPr>
          <w:rFonts w:hint="cs"/>
          <w:rtl/>
          <w:lang w:eastAsia="he-IL"/>
        </w:rPr>
        <w:t xml:space="preserve">2, 63. כשהיינו </w:t>
      </w:r>
      <w:bookmarkStart w:id="3282" w:name="_ETM_Q1_5940481"/>
      <w:bookmarkEnd w:id="3282"/>
      <w:r>
        <w:rPr>
          <w:rFonts w:hint="cs"/>
          <w:rtl/>
          <w:lang w:eastAsia="he-IL"/>
        </w:rPr>
        <w:t>באופוזיציה, יבגני - - -</w:t>
      </w:r>
    </w:p>
    <w:p w:rsidR="0078563A" w:rsidRDefault="0078563A" w:rsidP="0078563A">
      <w:pPr>
        <w:rPr>
          <w:rtl/>
          <w:lang w:eastAsia="he-IL"/>
        </w:rPr>
      </w:pPr>
      <w:bookmarkStart w:id="3283" w:name="_ETM_Q1_5941060"/>
      <w:bookmarkStart w:id="3284" w:name="_ETM_Q1_5941174"/>
      <w:bookmarkStart w:id="3285" w:name="_ETM_Q1_5942661"/>
      <w:bookmarkEnd w:id="3283"/>
      <w:bookmarkEnd w:id="3284"/>
      <w:bookmarkEnd w:id="3285"/>
    </w:p>
    <w:p w:rsidR="0078563A" w:rsidRDefault="0078563A" w:rsidP="0078563A">
      <w:pPr>
        <w:pStyle w:val="a"/>
        <w:keepNext/>
        <w:rPr>
          <w:rtl/>
        </w:rPr>
      </w:pPr>
      <w:bookmarkStart w:id="3286" w:name="ET_speaker_5792_380"/>
      <w:r w:rsidRPr="0078563A">
        <w:rPr>
          <w:rStyle w:val="TagStyle"/>
          <w:rtl/>
        </w:rPr>
        <w:t xml:space="preserve"> &lt;&lt; דובר &gt;&gt; </w:t>
      </w:r>
      <w:r>
        <w:rPr>
          <w:rtl/>
        </w:rPr>
        <w:t>יבגני סובה (ישראל ביתנו):</w:t>
      </w:r>
      <w:r w:rsidRPr="0078563A">
        <w:rPr>
          <w:rStyle w:val="TagStyle"/>
          <w:rtl/>
        </w:rPr>
        <w:t xml:space="preserve"> &lt;&lt; דובר &gt;&gt;</w:t>
      </w:r>
      <w:r w:rsidR="00AC27E7">
        <w:rPr>
          <w:rtl/>
        </w:rPr>
        <w:t xml:space="preserve"> </w:t>
      </w:r>
      <w:bookmarkEnd w:id="3286"/>
    </w:p>
    <w:p w:rsidR="0078563A" w:rsidRDefault="0078563A" w:rsidP="0078563A">
      <w:pPr>
        <w:pStyle w:val="KeepWithNext"/>
        <w:rPr>
          <w:rtl/>
          <w:lang w:eastAsia="he-IL"/>
        </w:rPr>
      </w:pPr>
    </w:p>
    <w:p w:rsidR="007E73AF" w:rsidRDefault="0078563A" w:rsidP="00800B1C">
      <w:pPr>
        <w:rPr>
          <w:rtl/>
        </w:rPr>
      </w:pPr>
      <w:bookmarkStart w:id="3287" w:name="_ETM_Q1_5943298"/>
      <w:bookmarkStart w:id="3288" w:name="_ETM_Q1_5943344"/>
      <w:bookmarkEnd w:id="3287"/>
      <w:bookmarkEnd w:id="3288"/>
      <w:r>
        <w:rPr>
          <w:rFonts w:hint="cs"/>
          <w:rtl/>
          <w:lang w:eastAsia="he-IL"/>
        </w:rPr>
        <w:t xml:space="preserve">תעלו את הטיעונים </w:t>
      </w:r>
      <w:bookmarkStart w:id="3289" w:name="_ETM_Q1_5928503"/>
      <w:bookmarkStart w:id="3290" w:name="_ETM_Q1_5928564"/>
      <w:bookmarkEnd w:id="3289"/>
      <w:bookmarkEnd w:id="3290"/>
      <w:r w:rsidR="008A4815" w:rsidRPr="0078563A">
        <w:rPr>
          <w:rtl/>
        </w:rPr>
        <w:t>בוועדות המתאימות</w:t>
      </w:r>
      <w:r w:rsidR="007E73AF">
        <w:rPr>
          <w:rFonts w:hint="cs"/>
          <w:rtl/>
        </w:rPr>
        <w:t>,</w:t>
      </w:r>
      <w:r w:rsidR="008A4815" w:rsidRPr="0078563A">
        <w:rPr>
          <w:rtl/>
        </w:rPr>
        <w:t xml:space="preserve"> וזה בסדר</w:t>
      </w:r>
      <w:r w:rsidR="004E7E1D">
        <w:rPr>
          <w:rFonts w:hint="cs"/>
          <w:rtl/>
        </w:rPr>
        <w:t xml:space="preserve">, </w:t>
      </w:r>
      <w:bookmarkStart w:id="3291" w:name="_ETM_Q1_5956993"/>
      <w:bookmarkEnd w:id="3291"/>
      <w:r w:rsidR="004E7E1D">
        <w:rPr>
          <w:rFonts w:hint="cs"/>
          <w:rtl/>
        </w:rPr>
        <w:t>אבל - - -</w:t>
      </w:r>
    </w:p>
    <w:p w:rsidR="007E73AF" w:rsidRDefault="007E73AF" w:rsidP="00B141AF">
      <w:pPr>
        <w:rPr>
          <w:rtl/>
        </w:rPr>
      </w:pPr>
      <w:bookmarkStart w:id="3292" w:name="_ETM_Q1_5941993"/>
      <w:bookmarkStart w:id="3293" w:name="_ETM_Q1_5943313"/>
      <w:bookmarkEnd w:id="3292"/>
      <w:bookmarkEnd w:id="3293"/>
    </w:p>
    <w:p w:rsidR="007E73AF" w:rsidRDefault="007E73AF" w:rsidP="007E73AF">
      <w:pPr>
        <w:pStyle w:val="a"/>
        <w:keepNext/>
        <w:rPr>
          <w:rtl/>
        </w:rPr>
      </w:pPr>
      <w:bookmarkStart w:id="3294" w:name="ET_speaker_5292_381"/>
      <w:r w:rsidRPr="007E73AF">
        <w:rPr>
          <w:rStyle w:val="TagStyle"/>
          <w:rtl/>
        </w:rPr>
        <w:t xml:space="preserve"> &lt;&lt; דובר &gt;&gt; </w:t>
      </w:r>
      <w:r>
        <w:rPr>
          <w:rtl/>
        </w:rPr>
        <w:t>אוסאמה סעדי (הרשימה המשותפת):</w:t>
      </w:r>
      <w:r w:rsidRPr="007E73AF">
        <w:rPr>
          <w:rStyle w:val="TagStyle"/>
          <w:rtl/>
        </w:rPr>
        <w:t xml:space="preserve"> &lt;&lt; דובר &gt;&gt;</w:t>
      </w:r>
      <w:r w:rsidR="00AC27E7">
        <w:rPr>
          <w:rtl/>
        </w:rPr>
        <w:t xml:space="preserve"> </w:t>
      </w:r>
      <w:bookmarkEnd w:id="3294"/>
    </w:p>
    <w:p w:rsidR="007E73AF" w:rsidRPr="007E73AF" w:rsidRDefault="007E73AF" w:rsidP="007E73AF">
      <w:pPr>
        <w:ind w:firstLine="0"/>
        <w:rPr>
          <w:rtl/>
          <w:lang w:eastAsia="he-IL"/>
        </w:rPr>
      </w:pPr>
      <w:bookmarkStart w:id="3295" w:name="_ETM_Q1_5944021"/>
      <w:bookmarkStart w:id="3296" w:name="_ETM_Q1_5944068"/>
      <w:bookmarkEnd w:id="3295"/>
      <w:bookmarkEnd w:id="3296"/>
    </w:p>
    <w:p w:rsidR="007E73AF" w:rsidRDefault="008A4815" w:rsidP="00B141AF">
      <w:pPr>
        <w:rPr>
          <w:rtl/>
        </w:rPr>
      </w:pPr>
      <w:bookmarkStart w:id="3297" w:name="_ETM_Q1_5942245"/>
      <w:bookmarkStart w:id="3298" w:name="_ETM_Q1_5942267"/>
      <w:bookmarkStart w:id="3299" w:name="_ETM_Q1_5942308"/>
      <w:bookmarkEnd w:id="3297"/>
      <w:bookmarkEnd w:id="3298"/>
      <w:bookmarkEnd w:id="3299"/>
      <w:r w:rsidRPr="0078563A">
        <w:rPr>
          <w:rtl/>
        </w:rPr>
        <w:t>למה זה פה</w:t>
      </w:r>
      <w:r w:rsidR="007E73AF">
        <w:rPr>
          <w:rFonts w:hint="cs"/>
          <w:rtl/>
        </w:rPr>
        <w:t>?</w:t>
      </w:r>
    </w:p>
    <w:p w:rsidR="007E73AF" w:rsidRDefault="007E73AF" w:rsidP="00B141AF">
      <w:pPr>
        <w:rPr>
          <w:rtl/>
        </w:rPr>
      </w:pPr>
      <w:bookmarkStart w:id="3300" w:name="_ETM_Q1_5944642"/>
      <w:bookmarkStart w:id="3301" w:name="_ETM_Q1_5942394"/>
      <w:bookmarkEnd w:id="3300"/>
      <w:bookmarkEnd w:id="3301"/>
    </w:p>
    <w:p w:rsidR="007E73AF" w:rsidRDefault="007E73AF" w:rsidP="007E73AF">
      <w:pPr>
        <w:pStyle w:val="a"/>
        <w:keepNext/>
        <w:rPr>
          <w:rtl/>
        </w:rPr>
      </w:pPr>
      <w:bookmarkStart w:id="3302" w:name="ET_speaker_5797_382"/>
      <w:r w:rsidRPr="007E73AF">
        <w:rPr>
          <w:rStyle w:val="TagStyle"/>
          <w:rtl/>
        </w:rPr>
        <w:t xml:space="preserve"> &lt;&lt; דובר &gt;&gt; </w:t>
      </w:r>
      <w:r>
        <w:rPr>
          <w:rtl/>
        </w:rPr>
        <w:t>יצחק פינדרוס (יהדות התורה):</w:t>
      </w:r>
      <w:r w:rsidRPr="007E73AF">
        <w:rPr>
          <w:rStyle w:val="TagStyle"/>
          <w:rtl/>
        </w:rPr>
        <w:t xml:space="preserve"> &lt;&lt; דובר &gt;&gt;</w:t>
      </w:r>
      <w:r w:rsidR="00AC27E7">
        <w:rPr>
          <w:rtl/>
        </w:rPr>
        <w:t xml:space="preserve"> </w:t>
      </w:r>
      <w:bookmarkEnd w:id="3302"/>
    </w:p>
    <w:p w:rsidR="007E73AF" w:rsidRDefault="007E73AF" w:rsidP="007E73AF">
      <w:pPr>
        <w:pStyle w:val="KeepWithNext"/>
        <w:rPr>
          <w:rtl/>
          <w:lang w:eastAsia="he-IL"/>
        </w:rPr>
      </w:pPr>
    </w:p>
    <w:p w:rsidR="007E73AF" w:rsidRDefault="007E73AF" w:rsidP="007E73AF">
      <w:pPr>
        <w:rPr>
          <w:rtl/>
          <w:lang w:eastAsia="he-IL"/>
        </w:rPr>
      </w:pPr>
      <w:bookmarkStart w:id="3303" w:name="_ETM_Q1_5943116"/>
      <w:bookmarkEnd w:id="3303"/>
      <w:r>
        <w:rPr>
          <w:rFonts w:hint="cs"/>
          <w:rtl/>
          <w:lang w:eastAsia="he-IL"/>
        </w:rPr>
        <w:t>א</w:t>
      </w:r>
      <w:bookmarkStart w:id="3304" w:name="_ETM_Q1_5943177"/>
      <w:bookmarkEnd w:id="3304"/>
      <w:r>
        <w:rPr>
          <w:rFonts w:hint="cs"/>
          <w:rtl/>
          <w:lang w:eastAsia="he-IL"/>
        </w:rPr>
        <w:t xml:space="preserve">יפה נעלה את </w:t>
      </w:r>
      <w:bookmarkStart w:id="3305" w:name="_ETM_Q1_5945000"/>
      <w:bookmarkEnd w:id="3305"/>
      <w:r>
        <w:rPr>
          <w:rFonts w:hint="cs"/>
          <w:rtl/>
          <w:lang w:eastAsia="he-IL"/>
        </w:rPr>
        <w:t>הטיעונים?</w:t>
      </w:r>
    </w:p>
    <w:p w:rsidR="007E73AF" w:rsidRDefault="007E73AF" w:rsidP="007E73AF">
      <w:pPr>
        <w:rPr>
          <w:rtl/>
          <w:lang w:eastAsia="he-IL"/>
        </w:rPr>
      </w:pPr>
      <w:bookmarkStart w:id="3306" w:name="_ETM_Q1_5947112"/>
      <w:bookmarkStart w:id="3307" w:name="_ETM_Q1_5947242"/>
      <w:bookmarkStart w:id="3308" w:name="_ETM_Q1_5945249"/>
      <w:bookmarkEnd w:id="3306"/>
      <w:bookmarkEnd w:id="3307"/>
      <w:bookmarkEnd w:id="3308"/>
    </w:p>
    <w:p w:rsidR="007E73AF" w:rsidRDefault="007E73AF" w:rsidP="007E73AF">
      <w:pPr>
        <w:pStyle w:val="a"/>
        <w:keepNext/>
        <w:rPr>
          <w:rtl/>
        </w:rPr>
      </w:pPr>
      <w:bookmarkStart w:id="3309" w:name="ET_speaker_5792_383"/>
      <w:r w:rsidRPr="007E73AF">
        <w:rPr>
          <w:rStyle w:val="TagStyle"/>
          <w:rtl/>
        </w:rPr>
        <w:t xml:space="preserve"> &lt;&lt; דובר &gt;&gt; </w:t>
      </w:r>
      <w:r>
        <w:rPr>
          <w:rtl/>
        </w:rPr>
        <w:t>יבגני סובה (ישראל ביתנו):</w:t>
      </w:r>
      <w:r w:rsidRPr="007E73AF">
        <w:rPr>
          <w:rStyle w:val="TagStyle"/>
          <w:rtl/>
        </w:rPr>
        <w:t xml:space="preserve"> &lt;&lt; דובר &gt;&gt;</w:t>
      </w:r>
      <w:r w:rsidR="00AC27E7">
        <w:rPr>
          <w:rtl/>
        </w:rPr>
        <w:t xml:space="preserve"> </w:t>
      </w:r>
      <w:bookmarkEnd w:id="3309"/>
    </w:p>
    <w:p w:rsidR="007E73AF" w:rsidRDefault="007E73AF" w:rsidP="007E73AF">
      <w:pPr>
        <w:pStyle w:val="KeepWithNext"/>
        <w:rPr>
          <w:rtl/>
          <w:lang w:eastAsia="he-IL"/>
        </w:rPr>
      </w:pPr>
    </w:p>
    <w:p w:rsidR="007E73AF" w:rsidRDefault="007E73AF" w:rsidP="0038114B">
      <w:pPr>
        <w:rPr>
          <w:rtl/>
          <w:lang w:eastAsia="he-IL"/>
        </w:rPr>
      </w:pPr>
      <w:bookmarkStart w:id="3310" w:name="_ETM_Q1_5945924"/>
      <w:bookmarkEnd w:id="3310"/>
      <w:r>
        <w:rPr>
          <w:rFonts w:hint="cs"/>
          <w:rtl/>
          <w:lang w:eastAsia="he-IL"/>
        </w:rPr>
        <w:t>א</w:t>
      </w:r>
      <w:bookmarkStart w:id="3311" w:name="_ETM_Q1_5945999"/>
      <w:bookmarkEnd w:id="3311"/>
      <w:r>
        <w:rPr>
          <w:rFonts w:hint="cs"/>
          <w:rtl/>
          <w:lang w:eastAsia="he-IL"/>
        </w:rPr>
        <w:t xml:space="preserve">יפה שכל ועדה </w:t>
      </w:r>
      <w:r w:rsidR="004E7E1D">
        <w:rPr>
          <w:rFonts w:hint="cs"/>
          <w:rtl/>
          <w:lang w:eastAsia="he-IL"/>
        </w:rPr>
        <w:t>ש</w:t>
      </w:r>
      <w:r w:rsidR="0038114B">
        <w:rPr>
          <w:rFonts w:hint="cs"/>
          <w:rtl/>
          <w:lang w:eastAsia="he-IL"/>
        </w:rPr>
        <w:t>תחליט</w:t>
      </w:r>
      <w:r w:rsidR="004E7E1D">
        <w:rPr>
          <w:rFonts w:hint="cs"/>
          <w:rtl/>
          <w:lang w:eastAsia="he-IL"/>
        </w:rPr>
        <w:t xml:space="preserve"> שתדון </w:t>
      </w:r>
      <w:r w:rsidR="0038114B">
        <w:rPr>
          <w:rFonts w:hint="cs"/>
          <w:rtl/>
          <w:lang w:eastAsia="he-IL"/>
        </w:rPr>
        <w:t>ותעלה את זה.</w:t>
      </w:r>
    </w:p>
    <w:p w:rsidR="00DD5FD6" w:rsidRDefault="00DD5FD6" w:rsidP="007E73AF">
      <w:pPr>
        <w:rPr>
          <w:rtl/>
          <w:lang w:eastAsia="he-IL"/>
        </w:rPr>
      </w:pPr>
      <w:bookmarkStart w:id="3312" w:name="_ETM_Q1_5948981"/>
      <w:bookmarkStart w:id="3313" w:name="_ETM_Q1_5949093"/>
      <w:bookmarkStart w:id="3314" w:name="_ETM_Q1_5949758"/>
      <w:bookmarkStart w:id="3315" w:name="_ETM_Q1_5961521"/>
      <w:bookmarkEnd w:id="3312"/>
      <w:bookmarkEnd w:id="3313"/>
      <w:bookmarkEnd w:id="3314"/>
      <w:bookmarkEnd w:id="3315"/>
    </w:p>
    <w:p w:rsidR="00DD5FD6" w:rsidRDefault="00DD5FD6" w:rsidP="00DD5FD6">
      <w:pPr>
        <w:pStyle w:val="a"/>
        <w:keepNext/>
        <w:rPr>
          <w:rtl/>
        </w:rPr>
      </w:pPr>
      <w:bookmarkStart w:id="3316" w:name="ET_speaker_5628_653"/>
      <w:r w:rsidRPr="00DD5FD6">
        <w:rPr>
          <w:rStyle w:val="TagStyle"/>
          <w:rtl/>
        </w:rPr>
        <w:t xml:space="preserve"> &lt;&lt; דובר &gt;&gt; </w:t>
      </w:r>
      <w:r>
        <w:rPr>
          <w:rtl/>
        </w:rPr>
        <w:t>מיכאל מלכיאלי (ש"ס):</w:t>
      </w:r>
      <w:r w:rsidRPr="00DD5FD6">
        <w:rPr>
          <w:rStyle w:val="TagStyle"/>
          <w:rtl/>
        </w:rPr>
        <w:t xml:space="preserve"> &lt;&lt; דובר &gt;&gt;</w:t>
      </w:r>
      <w:r w:rsidR="00012109">
        <w:rPr>
          <w:rtl/>
        </w:rPr>
        <w:t xml:space="preserve"> </w:t>
      </w:r>
      <w:bookmarkEnd w:id="3316"/>
    </w:p>
    <w:p w:rsidR="00DD5FD6" w:rsidRDefault="00DD5FD6" w:rsidP="00DD5FD6">
      <w:pPr>
        <w:pStyle w:val="KeepWithNext"/>
        <w:rPr>
          <w:rtl/>
          <w:lang w:eastAsia="he-IL"/>
        </w:rPr>
      </w:pPr>
    </w:p>
    <w:p w:rsidR="00DD5FD6" w:rsidRDefault="00DD5FD6" w:rsidP="00DD5FD6">
      <w:pPr>
        <w:rPr>
          <w:rtl/>
          <w:lang w:eastAsia="he-IL"/>
        </w:rPr>
      </w:pPr>
      <w:bookmarkStart w:id="3317" w:name="_ETM_Q1_5962722"/>
      <w:bookmarkEnd w:id="3317"/>
      <w:r>
        <w:rPr>
          <w:rFonts w:hint="cs"/>
          <w:rtl/>
          <w:lang w:eastAsia="he-IL"/>
        </w:rPr>
        <w:t>פ</w:t>
      </w:r>
      <w:bookmarkStart w:id="3318" w:name="_ETM_Q1_5962880"/>
      <w:bookmarkEnd w:id="3318"/>
      <w:r>
        <w:rPr>
          <w:rFonts w:hint="cs"/>
          <w:rtl/>
          <w:lang w:eastAsia="he-IL"/>
        </w:rPr>
        <w:t xml:space="preserve">ה זה </w:t>
      </w:r>
      <w:bookmarkStart w:id="3319" w:name="_ETM_Q1_5963436"/>
      <w:bookmarkEnd w:id="3319"/>
      <w:r>
        <w:rPr>
          <w:rFonts w:hint="cs"/>
          <w:rtl/>
          <w:lang w:eastAsia="he-IL"/>
        </w:rPr>
        <w:t>ועדת הכנסת.</w:t>
      </w:r>
    </w:p>
    <w:p w:rsidR="00DD5FD6" w:rsidRPr="00DD5FD6" w:rsidRDefault="00DD5FD6" w:rsidP="00DD5FD6">
      <w:pPr>
        <w:rPr>
          <w:rtl/>
          <w:lang w:eastAsia="he-IL"/>
        </w:rPr>
      </w:pPr>
      <w:bookmarkStart w:id="3320" w:name="_ETM_Q1_5962976"/>
      <w:bookmarkStart w:id="3321" w:name="_ETM_Q1_5963102"/>
      <w:bookmarkEnd w:id="3320"/>
      <w:bookmarkEnd w:id="3321"/>
    </w:p>
    <w:p w:rsidR="007E73AF" w:rsidRDefault="007E73AF" w:rsidP="007E73AF">
      <w:pPr>
        <w:pStyle w:val="a"/>
        <w:keepNext/>
        <w:rPr>
          <w:rtl/>
        </w:rPr>
      </w:pPr>
      <w:bookmarkStart w:id="3322" w:name="ET_speaker_5797_384"/>
      <w:r w:rsidRPr="007E73AF">
        <w:rPr>
          <w:rStyle w:val="TagStyle"/>
          <w:rtl/>
        </w:rPr>
        <w:t xml:space="preserve"> &lt;&lt; דובר &gt;&gt; </w:t>
      </w:r>
      <w:r>
        <w:rPr>
          <w:rtl/>
        </w:rPr>
        <w:t>יצחק פינדרוס (יהדות התורה):</w:t>
      </w:r>
      <w:r w:rsidRPr="007E73AF">
        <w:rPr>
          <w:rStyle w:val="TagStyle"/>
          <w:rtl/>
        </w:rPr>
        <w:t xml:space="preserve"> &lt;&lt; דובר &gt;&gt;</w:t>
      </w:r>
      <w:r w:rsidR="00AC27E7">
        <w:rPr>
          <w:rtl/>
        </w:rPr>
        <w:t xml:space="preserve"> </w:t>
      </w:r>
      <w:bookmarkEnd w:id="3322"/>
    </w:p>
    <w:p w:rsidR="007E73AF" w:rsidRDefault="007E73AF" w:rsidP="007E73AF">
      <w:pPr>
        <w:pStyle w:val="KeepWithNext"/>
        <w:rPr>
          <w:rtl/>
          <w:lang w:eastAsia="he-IL"/>
        </w:rPr>
      </w:pPr>
    </w:p>
    <w:p w:rsidR="007E73AF" w:rsidRDefault="007E73AF" w:rsidP="007E73AF">
      <w:pPr>
        <w:rPr>
          <w:rtl/>
          <w:lang w:eastAsia="he-IL"/>
        </w:rPr>
      </w:pPr>
      <w:bookmarkStart w:id="3323" w:name="_ETM_Q1_5950428"/>
      <w:bookmarkStart w:id="3324" w:name="_ETM_Q1_5950496"/>
      <w:bookmarkEnd w:id="3323"/>
      <w:bookmarkEnd w:id="3324"/>
      <w:r>
        <w:rPr>
          <w:rFonts w:hint="cs"/>
          <w:rtl/>
          <w:lang w:eastAsia="he-IL"/>
        </w:rPr>
        <w:t xml:space="preserve">אני מדבר </w:t>
      </w:r>
      <w:bookmarkStart w:id="3325" w:name="_ETM_Q1_5949895"/>
      <w:bookmarkEnd w:id="3325"/>
      <w:r>
        <w:rPr>
          <w:rFonts w:hint="cs"/>
          <w:rtl/>
          <w:lang w:eastAsia="he-IL"/>
        </w:rPr>
        <w:t>על העיקרון.</w:t>
      </w:r>
      <w:bookmarkStart w:id="3326" w:name="_ETM_Q1_5951122"/>
      <w:bookmarkStart w:id="3327" w:name="_ETM_Q1_5951246"/>
      <w:bookmarkStart w:id="3328" w:name="_ETM_Q1_5948944"/>
      <w:bookmarkStart w:id="3329" w:name="_ETM_Q1_5949558"/>
      <w:bookmarkStart w:id="3330" w:name="_ETM_Q1_5949609"/>
      <w:bookmarkEnd w:id="3326"/>
      <w:bookmarkEnd w:id="3327"/>
      <w:bookmarkEnd w:id="3328"/>
      <w:bookmarkEnd w:id="3329"/>
      <w:bookmarkEnd w:id="3330"/>
      <w:r w:rsidR="00B30E4B">
        <w:rPr>
          <w:rFonts w:hint="cs"/>
          <w:rtl/>
          <w:lang w:eastAsia="he-IL"/>
        </w:rPr>
        <w:t xml:space="preserve"> אתה </w:t>
      </w:r>
      <w:bookmarkStart w:id="3331" w:name="_ETM_Q1_5966400"/>
      <w:bookmarkEnd w:id="3331"/>
      <w:r w:rsidR="00B30E4B">
        <w:rPr>
          <w:rFonts w:hint="cs"/>
          <w:rtl/>
          <w:lang w:eastAsia="he-IL"/>
        </w:rPr>
        <w:t>מטיל על - - -</w:t>
      </w:r>
    </w:p>
    <w:p w:rsidR="007E73AF" w:rsidRDefault="007E73AF" w:rsidP="007E73AF">
      <w:pPr>
        <w:rPr>
          <w:rtl/>
          <w:lang w:eastAsia="he-IL"/>
        </w:rPr>
      </w:pPr>
      <w:bookmarkStart w:id="3332" w:name="_ETM_Q1_5949167"/>
      <w:bookmarkStart w:id="3333" w:name="_ETM_Q1_5949272"/>
      <w:bookmarkStart w:id="3334" w:name="_ETM_Q1_5950511"/>
      <w:bookmarkEnd w:id="3332"/>
      <w:bookmarkEnd w:id="3333"/>
      <w:bookmarkEnd w:id="3334"/>
    </w:p>
    <w:p w:rsidR="007E73AF" w:rsidRDefault="007E73AF" w:rsidP="007E73AF">
      <w:pPr>
        <w:pStyle w:val="a"/>
        <w:keepNext/>
        <w:rPr>
          <w:rtl/>
        </w:rPr>
      </w:pPr>
      <w:bookmarkStart w:id="3335" w:name="ET_speaker_5628_386"/>
      <w:r w:rsidRPr="007E73AF">
        <w:rPr>
          <w:rStyle w:val="TagStyle"/>
          <w:rtl/>
        </w:rPr>
        <w:t xml:space="preserve"> &lt;&lt; דובר &gt;&gt; </w:t>
      </w:r>
      <w:r>
        <w:rPr>
          <w:rtl/>
        </w:rPr>
        <w:t>מיכאל מלכיאלי (ש"ס):</w:t>
      </w:r>
      <w:r w:rsidRPr="007E73AF">
        <w:rPr>
          <w:rStyle w:val="TagStyle"/>
          <w:rtl/>
        </w:rPr>
        <w:t xml:space="preserve"> &lt;&lt; דובר &gt;&gt;</w:t>
      </w:r>
      <w:r w:rsidR="00AC27E7">
        <w:rPr>
          <w:rtl/>
        </w:rPr>
        <w:t xml:space="preserve"> </w:t>
      </w:r>
      <w:bookmarkEnd w:id="3335"/>
    </w:p>
    <w:p w:rsidR="007E73AF" w:rsidRDefault="007E73AF" w:rsidP="007E73AF">
      <w:pPr>
        <w:pStyle w:val="KeepWithNext"/>
        <w:rPr>
          <w:rtl/>
          <w:lang w:eastAsia="he-IL"/>
        </w:rPr>
      </w:pPr>
    </w:p>
    <w:p w:rsidR="007E73AF" w:rsidRDefault="007E73AF" w:rsidP="007E73AF">
      <w:pPr>
        <w:rPr>
          <w:rtl/>
          <w:lang w:eastAsia="he-IL"/>
        </w:rPr>
      </w:pPr>
      <w:bookmarkStart w:id="3336" w:name="_ETM_Q1_5951287"/>
      <w:bookmarkStart w:id="3337" w:name="_ETM_Q1_5951342"/>
      <w:bookmarkEnd w:id="3336"/>
      <w:bookmarkEnd w:id="3337"/>
      <w:r>
        <w:rPr>
          <w:rFonts w:hint="cs"/>
          <w:rtl/>
          <w:lang w:eastAsia="he-IL"/>
        </w:rPr>
        <w:t>היושב-ראש משלנו אפשר לסמוך עליו.</w:t>
      </w:r>
    </w:p>
    <w:p w:rsidR="007E73AF" w:rsidRDefault="007E73AF" w:rsidP="007E73AF">
      <w:pPr>
        <w:rPr>
          <w:rtl/>
          <w:lang w:eastAsia="he-IL"/>
        </w:rPr>
      </w:pPr>
      <w:bookmarkStart w:id="3338" w:name="_ETM_Q1_5953314"/>
      <w:bookmarkStart w:id="3339" w:name="_ETM_Q1_5953451"/>
      <w:bookmarkStart w:id="3340" w:name="_ETM_Q1_5953477"/>
      <w:bookmarkStart w:id="3341" w:name="_ETM_Q1_5953819"/>
      <w:bookmarkEnd w:id="3338"/>
      <w:bookmarkEnd w:id="3339"/>
      <w:bookmarkEnd w:id="3340"/>
      <w:bookmarkEnd w:id="3341"/>
    </w:p>
    <w:p w:rsidR="007E73AF" w:rsidRDefault="007E73AF" w:rsidP="007E73AF">
      <w:pPr>
        <w:pStyle w:val="a"/>
        <w:keepNext/>
        <w:rPr>
          <w:rtl/>
        </w:rPr>
      </w:pPr>
      <w:bookmarkStart w:id="3342" w:name="ET_speaker_5792_388"/>
      <w:r w:rsidRPr="007E73AF">
        <w:rPr>
          <w:rStyle w:val="TagStyle"/>
          <w:rtl/>
        </w:rPr>
        <w:t xml:space="preserve"> &lt;&lt; דובר &gt;&gt; </w:t>
      </w:r>
      <w:r>
        <w:rPr>
          <w:rtl/>
        </w:rPr>
        <w:t>יבגני סובה (ישראל ביתנו):</w:t>
      </w:r>
      <w:r w:rsidRPr="007E73AF">
        <w:rPr>
          <w:rStyle w:val="TagStyle"/>
          <w:rtl/>
        </w:rPr>
        <w:t xml:space="preserve"> &lt;&lt; דובר &gt;&gt;</w:t>
      </w:r>
      <w:r w:rsidR="00AC27E7">
        <w:rPr>
          <w:rtl/>
        </w:rPr>
        <w:t xml:space="preserve"> </w:t>
      </w:r>
      <w:bookmarkEnd w:id="3342"/>
    </w:p>
    <w:p w:rsidR="007E73AF" w:rsidRDefault="007E73AF" w:rsidP="007E73AF">
      <w:pPr>
        <w:pStyle w:val="KeepWithNext"/>
        <w:rPr>
          <w:rtl/>
          <w:lang w:eastAsia="he-IL"/>
        </w:rPr>
      </w:pPr>
    </w:p>
    <w:p w:rsidR="007E73AF" w:rsidRDefault="007E73AF" w:rsidP="007E73AF">
      <w:pPr>
        <w:rPr>
          <w:rtl/>
          <w:lang w:eastAsia="he-IL"/>
        </w:rPr>
      </w:pPr>
      <w:bookmarkStart w:id="3343" w:name="_ETM_Q1_5954466"/>
      <w:bookmarkStart w:id="3344" w:name="_ETM_Q1_5954519"/>
      <w:bookmarkEnd w:id="3343"/>
      <w:bookmarkEnd w:id="3344"/>
      <w:r>
        <w:rPr>
          <w:rFonts w:hint="cs"/>
          <w:rtl/>
          <w:lang w:eastAsia="he-IL"/>
        </w:rPr>
        <w:t>איזה שטויות.</w:t>
      </w:r>
    </w:p>
    <w:p w:rsidR="007E73AF" w:rsidRPr="007E73AF" w:rsidRDefault="007E73AF" w:rsidP="007E73AF">
      <w:pPr>
        <w:rPr>
          <w:rtl/>
          <w:lang w:eastAsia="he-IL"/>
        </w:rPr>
      </w:pPr>
      <w:bookmarkStart w:id="3345" w:name="_ETM_Q1_5956967"/>
      <w:bookmarkStart w:id="3346" w:name="_ETM_Q1_5957074"/>
      <w:bookmarkEnd w:id="3345"/>
      <w:bookmarkEnd w:id="3346"/>
    </w:p>
    <w:p w:rsidR="007E73AF" w:rsidRDefault="007E73AF" w:rsidP="007E73AF">
      <w:pPr>
        <w:pStyle w:val="af"/>
        <w:keepNext/>
        <w:rPr>
          <w:rtl/>
        </w:rPr>
      </w:pPr>
      <w:bookmarkStart w:id="3347" w:name="ET_yor_6145_387"/>
      <w:r w:rsidRPr="007E73AF">
        <w:rPr>
          <w:rStyle w:val="TagStyle"/>
          <w:rtl/>
        </w:rPr>
        <w:t xml:space="preserve"> &lt;&lt; יור &gt;&gt; </w:t>
      </w:r>
      <w:r>
        <w:rPr>
          <w:rtl/>
        </w:rPr>
        <w:t>היו"ר ניר אורבך:</w:t>
      </w:r>
      <w:r w:rsidRPr="007E73AF">
        <w:rPr>
          <w:rStyle w:val="TagStyle"/>
          <w:rtl/>
        </w:rPr>
        <w:t xml:space="preserve"> &lt;&lt; יור &gt;&gt;</w:t>
      </w:r>
      <w:r w:rsidR="00AC27E7">
        <w:rPr>
          <w:rtl/>
        </w:rPr>
        <w:t xml:space="preserve"> </w:t>
      </w:r>
      <w:bookmarkEnd w:id="3347"/>
    </w:p>
    <w:p w:rsidR="007E73AF" w:rsidRDefault="007E73AF" w:rsidP="007E73AF">
      <w:pPr>
        <w:pStyle w:val="KeepWithNext"/>
        <w:rPr>
          <w:rtl/>
          <w:lang w:eastAsia="he-IL"/>
        </w:rPr>
      </w:pPr>
    </w:p>
    <w:p w:rsidR="007E73AF" w:rsidRDefault="007E73AF" w:rsidP="007E73AF">
      <w:pPr>
        <w:rPr>
          <w:rtl/>
          <w:lang w:eastAsia="he-IL"/>
        </w:rPr>
      </w:pPr>
      <w:bookmarkStart w:id="3348" w:name="_ETM_Q1_5954148"/>
      <w:bookmarkStart w:id="3349" w:name="_ETM_Q1_5954197"/>
      <w:bookmarkEnd w:id="3348"/>
      <w:bookmarkEnd w:id="3349"/>
      <w:r>
        <w:rPr>
          <w:rFonts w:hint="cs"/>
          <w:rtl/>
          <w:lang w:eastAsia="he-IL"/>
        </w:rPr>
        <w:t xml:space="preserve">חבר הכנסת </w:t>
      </w:r>
      <w:bookmarkStart w:id="3350" w:name="_ETM_Q1_5952884"/>
      <w:bookmarkEnd w:id="3350"/>
      <w:r>
        <w:rPr>
          <w:rFonts w:hint="cs"/>
          <w:rtl/>
          <w:lang w:eastAsia="he-IL"/>
        </w:rPr>
        <w:t>סובה.</w:t>
      </w:r>
    </w:p>
    <w:p w:rsidR="007E73AF" w:rsidRDefault="007E73AF" w:rsidP="007E73AF">
      <w:pPr>
        <w:rPr>
          <w:rtl/>
          <w:lang w:eastAsia="he-IL"/>
        </w:rPr>
      </w:pPr>
      <w:bookmarkStart w:id="3351" w:name="_ETM_Q1_5953732"/>
      <w:bookmarkStart w:id="3352" w:name="_ETM_Q1_5957643"/>
      <w:bookmarkEnd w:id="3351"/>
      <w:bookmarkEnd w:id="3352"/>
    </w:p>
    <w:p w:rsidR="003B7C93" w:rsidRDefault="003B7C93" w:rsidP="003B7C93">
      <w:pPr>
        <w:pStyle w:val="a"/>
        <w:keepNext/>
        <w:rPr>
          <w:rtl/>
        </w:rPr>
      </w:pPr>
      <w:bookmarkStart w:id="3353" w:name="_ETM_Q1_5959568"/>
      <w:bookmarkStart w:id="3354" w:name="_ETM_Q1_5959688"/>
      <w:bookmarkStart w:id="3355" w:name="_ETM_Q1_5960479"/>
      <w:bookmarkStart w:id="3356" w:name="_ETM_Q1_5960581"/>
      <w:bookmarkStart w:id="3357" w:name="_ETM_Q1_5960273"/>
      <w:bookmarkStart w:id="3358" w:name="ET_speaker_5292_389"/>
      <w:bookmarkEnd w:id="3353"/>
      <w:bookmarkEnd w:id="3354"/>
      <w:bookmarkEnd w:id="3355"/>
      <w:bookmarkEnd w:id="3356"/>
      <w:bookmarkEnd w:id="3357"/>
      <w:r w:rsidRPr="007E73AF">
        <w:rPr>
          <w:rStyle w:val="TagStyle"/>
          <w:rtl/>
        </w:rPr>
        <w:t xml:space="preserve">&lt;&lt; דובר &gt;&gt; </w:t>
      </w:r>
      <w:r>
        <w:rPr>
          <w:rtl/>
        </w:rPr>
        <w:t>אוסאמה סעדי (הרשימה המשותפת):</w:t>
      </w:r>
      <w:r w:rsidRPr="007E73AF">
        <w:rPr>
          <w:rStyle w:val="TagStyle"/>
          <w:rtl/>
        </w:rPr>
        <w:t xml:space="preserve"> &lt;&lt; דובר &gt;&gt;</w:t>
      </w:r>
      <w:r w:rsidR="00AC27E7">
        <w:rPr>
          <w:rtl/>
        </w:rPr>
        <w:t xml:space="preserve"> </w:t>
      </w:r>
      <w:bookmarkEnd w:id="3358"/>
    </w:p>
    <w:p w:rsidR="003B7C93" w:rsidRDefault="003B7C93" w:rsidP="003B7C93">
      <w:pPr>
        <w:pStyle w:val="KeepWithNext"/>
        <w:rPr>
          <w:rtl/>
          <w:lang w:eastAsia="he-IL"/>
        </w:rPr>
      </w:pPr>
    </w:p>
    <w:p w:rsidR="003B7C93" w:rsidRDefault="00B702B0" w:rsidP="003B7C93">
      <w:pPr>
        <w:rPr>
          <w:rtl/>
          <w:lang w:eastAsia="he-IL"/>
        </w:rPr>
      </w:pPr>
      <w:bookmarkStart w:id="3359" w:name="_ETM_Q1_5958147"/>
      <w:bookmarkStart w:id="3360" w:name="_ETM_Q1_5958188"/>
      <w:bookmarkEnd w:id="3359"/>
      <w:bookmarkEnd w:id="3360"/>
      <w:r>
        <w:rPr>
          <w:rFonts w:hint="cs"/>
          <w:rtl/>
          <w:lang w:eastAsia="he-IL"/>
        </w:rPr>
        <w:t>אז</w:t>
      </w:r>
      <w:r w:rsidR="003B7C93">
        <w:rPr>
          <w:rFonts w:hint="cs"/>
          <w:rtl/>
          <w:lang w:eastAsia="he-IL"/>
        </w:rPr>
        <w:t xml:space="preserve"> אני אומר</w:t>
      </w:r>
      <w:r>
        <w:rPr>
          <w:rFonts w:hint="cs"/>
          <w:rtl/>
          <w:lang w:eastAsia="he-IL"/>
        </w:rPr>
        <w:t xml:space="preserve">, באמת, </w:t>
      </w:r>
      <w:r w:rsidR="003B7C93">
        <w:rPr>
          <w:rFonts w:hint="cs"/>
          <w:rtl/>
          <w:lang w:eastAsia="he-IL"/>
        </w:rPr>
        <w:t>זה לא רציני</w:t>
      </w:r>
      <w:bookmarkStart w:id="3361" w:name="_ETM_Q1_5959073"/>
      <w:bookmarkStart w:id="3362" w:name="_ETM_Q1_5959152"/>
      <w:bookmarkEnd w:id="3361"/>
      <w:bookmarkEnd w:id="3362"/>
      <w:r w:rsidR="003B7C93">
        <w:rPr>
          <w:rFonts w:hint="cs"/>
          <w:rtl/>
          <w:lang w:eastAsia="he-IL"/>
        </w:rPr>
        <w:t xml:space="preserve">, </w:t>
      </w:r>
      <w:bookmarkStart w:id="3363" w:name="_ETM_Q1_5957519"/>
      <w:bookmarkEnd w:id="3363"/>
      <w:r w:rsidR="003B7C93">
        <w:rPr>
          <w:rFonts w:hint="cs"/>
          <w:rtl/>
          <w:lang w:eastAsia="he-IL"/>
        </w:rPr>
        <w:t>יבגני.</w:t>
      </w:r>
    </w:p>
    <w:p w:rsidR="007E73AF" w:rsidRDefault="007E73AF" w:rsidP="00147B12">
      <w:pPr>
        <w:ind w:firstLine="0"/>
        <w:rPr>
          <w:rtl/>
          <w:lang w:eastAsia="he-IL"/>
        </w:rPr>
      </w:pPr>
    </w:p>
    <w:p w:rsidR="007E73AF" w:rsidRDefault="007E73AF" w:rsidP="007E73AF">
      <w:pPr>
        <w:pStyle w:val="a"/>
        <w:keepNext/>
        <w:rPr>
          <w:rtl/>
        </w:rPr>
      </w:pPr>
      <w:bookmarkStart w:id="3364" w:name="ET_speaker_6165_390"/>
      <w:r w:rsidRPr="007E73AF">
        <w:rPr>
          <w:rStyle w:val="TagStyle"/>
          <w:rtl/>
        </w:rPr>
        <w:t xml:space="preserve"> &lt;&lt; דובר &gt;&gt; </w:t>
      </w:r>
      <w:r>
        <w:rPr>
          <w:rtl/>
        </w:rPr>
        <w:t>מאיר פרוש (יהדות התורה):</w:t>
      </w:r>
      <w:r w:rsidRPr="007E73AF">
        <w:rPr>
          <w:rStyle w:val="TagStyle"/>
          <w:rtl/>
        </w:rPr>
        <w:t xml:space="preserve"> &lt;&lt; דובר &gt;&gt;</w:t>
      </w:r>
      <w:r w:rsidR="00AC27E7">
        <w:rPr>
          <w:rtl/>
        </w:rPr>
        <w:t xml:space="preserve"> </w:t>
      </w:r>
      <w:bookmarkEnd w:id="3364"/>
    </w:p>
    <w:p w:rsidR="007E73AF" w:rsidRDefault="007E73AF" w:rsidP="007E73AF">
      <w:pPr>
        <w:pStyle w:val="KeepWithNext"/>
        <w:rPr>
          <w:rtl/>
          <w:lang w:eastAsia="he-IL"/>
        </w:rPr>
      </w:pPr>
    </w:p>
    <w:p w:rsidR="007E73AF" w:rsidRPr="007E73AF" w:rsidRDefault="007E73AF" w:rsidP="007E73AF">
      <w:pPr>
        <w:rPr>
          <w:rtl/>
          <w:lang w:eastAsia="he-IL"/>
        </w:rPr>
      </w:pPr>
      <w:bookmarkStart w:id="3365" w:name="_ETM_Q1_5960817"/>
      <w:bookmarkStart w:id="3366" w:name="_ETM_Q1_5960861"/>
      <w:bookmarkEnd w:id="3365"/>
      <w:bookmarkEnd w:id="3366"/>
      <w:r>
        <w:rPr>
          <w:rFonts w:hint="cs"/>
          <w:rtl/>
          <w:lang w:eastAsia="he-IL"/>
        </w:rPr>
        <w:t>זה נקרא חאפ-לאפ.</w:t>
      </w:r>
    </w:p>
    <w:p w:rsidR="00147B12" w:rsidRDefault="00147B12" w:rsidP="007E73AF">
      <w:pPr>
        <w:ind w:firstLine="0"/>
        <w:rPr>
          <w:rtl/>
          <w:lang w:eastAsia="he-IL"/>
        </w:rPr>
      </w:pPr>
      <w:bookmarkStart w:id="3367" w:name="_ETM_Q1_5951020"/>
      <w:bookmarkStart w:id="3368" w:name="_ETM_Q1_5951148"/>
      <w:bookmarkStart w:id="3369" w:name="_ETM_Q1_5958050"/>
      <w:bookmarkEnd w:id="3367"/>
      <w:bookmarkEnd w:id="3368"/>
      <w:bookmarkEnd w:id="3369"/>
    </w:p>
    <w:p w:rsidR="00147B12" w:rsidRDefault="00147B12" w:rsidP="00147B12">
      <w:pPr>
        <w:pStyle w:val="a"/>
        <w:keepNext/>
        <w:rPr>
          <w:rtl/>
        </w:rPr>
      </w:pPr>
      <w:bookmarkStart w:id="3370" w:name="ET_speaker_5792_391"/>
      <w:r w:rsidRPr="00147B12">
        <w:rPr>
          <w:rStyle w:val="TagStyle"/>
          <w:rtl/>
        </w:rPr>
        <w:t xml:space="preserve"> &lt;&lt; דובר &gt;&gt; </w:t>
      </w:r>
      <w:r>
        <w:rPr>
          <w:rtl/>
        </w:rPr>
        <w:t>יבגני סובה (ישראל ביתנו):</w:t>
      </w:r>
      <w:r w:rsidRPr="00147B12">
        <w:rPr>
          <w:rStyle w:val="TagStyle"/>
          <w:rtl/>
        </w:rPr>
        <w:t xml:space="preserve"> &lt;&lt; דובר &gt;&gt;</w:t>
      </w:r>
      <w:r w:rsidR="00AC27E7">
        <w:rPr>
          <w:rtl/>
        </w:rPr>
        <w:t xml:space="preserve"> </w:t>
      </w:r>
      <w:bookmarkEnd w:id="3370"/>
    </w:p>
    <w:p w:rsidR="00147B12" w:rsidRDefault="00147B12" w:rsidP="00147B12">
      <w:pPr>
        <w:pStyle w:val="KeepWithNext"/>
        <w:rPr>
          <w:rtl/>
          <w:lang w:eastAsia="he-IL"/>
        </w:rPr>
      </w:pPr>
    </w:p>
    <w:p w:rsidR="00147B12" w:rsidRDefault="00147B12" w:rsidP="00147B12">
      <w:pPr>
        <w:rPr>
          <w:rtl/>
          <w:lang w:eastAsia="he-IL"/>
        </w:rPr>
      </w:pPr>
      <w:bookmarkStart w:id="3371" w:name="_ETM_Q1_5958644"/>
      <w:bookmarkStart w:id="3372" w:name="_ETM_Q1_5958693"/>
      <w:bookmarkEnd w:id="3371"/>
      <w:bookmarkEnd w:id="3372"/>
      <w:r>
        <w:rPr>
          <w:rFonts w:hint="cs"/>
          <w:rtl/>
          <w:lang w:eastAsia="he-IL"/>
        </w:rPr>
        <w:t>לא, לא.</w:t>
      </w:r>
    </w:p>
    <w:p w:rsidR="003B7C93" w:rsidRDefault="003B7C93" w:rsidP="00147B12">
      <w:pPr>
        <w:rPr>
          <w:rtl/>
          <w:lang w:eastAsia="he-IL"/>
        </w:rPr>
      </w:pPr>
      <w:bookmarkStart w:id="3373" w:name="_ETM_Q1_5959593"/>
      <w:bookmarkStart w:id="3374" w:name="_ETM_Q1_5959712"/>
      <w:bookmarkStart w:id="3375" w:name="_ETM_Q1_5960608"/>
      <w:bookmarkEnd w:id="3373"/>
      <w:bookmarkEnd w:id="3374"/>
      <w:bookmarkEnd w:id="3375"/>
    </w:p>
    <w:p w:rsidR="003B7C93" w:rsidRDefault="003B7C93" w:rsidP="003B7C93">
      <w:pPr>
        <w:pStyle w:val="a"/>
        <w:keepNext/>
        <w:rPr>
          <w:rtl/>
        </w:rPr>
      </w:pPr>
      <w:bookmarkStart w:id="3376" w:name="ET_speaker_5292_392"/>
      <w:r w:rsidRPr="003B7C93">
        <w:rPr>
          <w:rStyle w:val="TagStyle"/>
          <w:rtl/>
        </w:rPr>
        <w:t xml:space="preserve"> &lt;&lt; דובר &gt;&gt; </w:t>
      </w:r>
      <w:r>
        <w:rPr>
          <w:rtl/>
        </w:rPr>
        <w:t>אוסאמה סעדי (הרשימה המשותפת):</w:t>
      </w:r>
      <w:r w:rsidRPr="003B7C93">
        <w:rPr>
          <w:rStyle w:val="TagStyle"/>
          <w:rtl/>
        </w:rPr>
        <w:t xml:space="preserve"> &lt;&lt; דובר &gt;&gt;</w:t>
      </w:r>
      <w:r w:rsidR="00AC27E7">
        <w:rPr>
          <w:rtl/>
        </w:rPr>
        <w:t xml:space="preserve"> </w:t>
      </w:r>
      <w:bookmarkEnd w:id="3376"/>
    </w:p>
    <w:p w:rsidR="003B7C93" w:rsidRDefault="003B7C93" w:rsidP="003B7C93">
      <w:pPr>
        <w:pStyle w:val="KeepWithNext"/>
        <w:rPr>
          <w:rtl/>
          <w:lang w:eastAsia="he-IL"/>
        </w:rPr>
      </w:pPr>
    </w:p>
    <w:p w:rsidR="00A7686C" w:rsidRDefault="00A7686C" w:rsidP="00A7686C">
      <w:pPr>
        <w:rPr>
          <w:rtl/>
        </w:rPr>
      </w:pPr>
      <w:bookmarkStart w:id="3377" w:name="_ETM_Q1_5961170"/>
      <w:bookmarkStart w:id="3378" w:name="_ETM_Q1_5961216"/>
      <w:bookmarkEnd w:id="3377"/>
      <w:bookmarkEnd w:id="3378"/>
      <w:r>
        <w:rPr>
          <w:rFonts w:hint="cs"/>
          <w:rtl/>
          <w:lang w:eastAsia="he-IL"/>
        </w:rPr>
        <w:t xml:space="preserve">סובה, זה לא רציני, זה </w:t>
      </w:r>
      <w:bookmarkStart w:id="3379" w:name="_ETM_Q1_5949134"/>
      <w:bookmarkStart w:id="3380" w:name="_ETM_Q1_5949226"/>
      <w:bookmarkEnd w:id="3379"/>
      <w:bookmarkEnd w:id="3380"/>
      <w:r w:rsidR="008A4815" w:rsidRPr="0078563A">
        <w:rPr>
          <w:rtl/>
        </w:rPr>
        <w:t>אפילו לא</w:t>
      </w:r>
      <w:r w:rsidR="008A4815" w:rsidRPr="008A4815">
        <w:rPr>
          <w:rtl/>
        </w:rPr>
        <w:t xml:space="preserve"> חוקתי</w:t>
      </w:r>
      <w:r>
        <w:rPr>
          <w:rFonts w:hint="cs"/>
          <w:rtl/>
        </w:rPr>
        <w:t>,</w:t>
      </w:r>
      <w:r w:rsidR="008A4815" w:rsidRPr="008A4815">
        <w:rPr>
          <w:rtl/>
        </w:rPr>
        <w:t xml:space="preserve"> לא הגיוני לעשות את כל הדברים האלה</w:t>
      </w:r>
      <w:r>
        <w:rPr>
          <w:rFonts w:hint="cs"/>
          <w:rtl/>
        </w:rPr>
        <w:t>,</w:t>
      </w:r>
      <w:r w:rsidR="008A4815" w:rsidRPr="008A4815">
        <w:rPr>
          <w:rtl/>
        </w:rPr>
        <w:t xml:space="preserve"> במיוחד </w:t>
      </w:r>
      <w:r>
        <w:rPr>
          <w:rFonts w:hint="cs"/>
          <w:rtl/>
        </w:rPr>
        <w:t>כ</w:t>
      </w:r>
      <w:r w:rsidR="008A4815" w:rsidRPr="008A4815">
        <w:rPr>
          <w:rtl/>
        </w:rPr>
        <w:t>שיש חוקים שבאמת חשובים ביותר</w:t>
      </w:r>
      <w:r>
        <w:rPr>
          <w:rFonts w:hint="cs"/>
          <w:rtl/>
        </w:rPr>
        <w:t>.</w:t>
      </w:r>
      <w:r w:rsidR="008A4815" w:rsidRPr="008A4815">
        <w:rPr>
          <w:rtl/>
        </w:rPr>
        <w:t xml:space="preserve"> </w:t>
      </w:r>
    </w:p>
    <w:p w:rsidR="00A7686C" w:rsidRDefault="00A7686C" w:rsidP="00A7686C">
      <w:pPr>
        <w:rPr>
          <w:rtl/>
        </w:rPr>
      </w:pPr>
      <w:bookmarkStart w:id="3381" w:name="_ETM_Q1_5978595"/>
      <w:bookmarkStart w:id="3382" w:name="_ETM_Q1_5978776"/>
      <w:bookmarkEnd w:id="3381"/>
      <w:bookmarkEnd w:id="3382"/>
    </w:p>
    <w:p w:rsidR="00A7686C" w:rsidRDefault="008A4815" w:rsidP="00A7686C">
      <w:pPr>
        <w:rPr>
          <w:rtl/>
        </w:rPr>
      </w:pPr>
      <w:bookmarkStart w:id="3383" w:name="_ETM_Q1_5978808"/>
      <w:bookmarkStart w:id="3384" w:name="_ETM_Q1_5978861"/>
      <w:bookmarkEnd w:id="3383"/>
      <w:bookmarkEnd w:id="3384"/>
      <w:r w:rsidRPr="008A4815">
        <w:rPr>
          <w:rtl/>
        </w:rPr>
        <w:t>נקודה אחרונה</w:t>
      </w:r>
      <w:r w:rsidR="00A7686C">
        <w:rPr>
          <w:rFonts w:hint="cs"/>
          <w:rtl/>
        </w:rPr>
        <w:t>,</w:t>
      </w:r>
      <w:r w:rsidRPr="008A4815">
        <w:rPr>
          <w:rtl/>
        </w:rPr>
        <w:t xml:space="preserve"> אדוני היושב-ראש</w:t>
      </w:r>
      <w:r w:rsidR="00A7686C">
        <w:rPr>
          <w:rFonts w:hint="cs"/>
          <w:rtl/>
        </w:rPr>
        <w:t>,</w:t>
      </w:r>
      <w:r w:rsidRPr="008A4815">
        <w:rPr>
          <w:rtl/>
        </w:rPr>
        <w:t xml:space="preserve"> ראיתי שחילקתם לכל הוועדות</w:t>
      </w:r>
      <w:r w:rsidR="00A7686C">
        <w:rPr>
          <w:rFonts w:hint="cs"/>
          <w:rtl/>
        </w:rPr>
        <w:t>,</w:t>
      </w:r>
      <w:r w:rsidR="000C5B47">
        <w:rPr>
          <w:rtl/>
        </w:rPr>
        <w:t xml:space="preserve"> רק לוועד</w:t>
      </w:r>
      <w:r w:rsidR="000C5B47">
        <w:rPr>
          <w:rFonts w:hint="cs"/>
          <w:rtl/>
        </w:rPr>
        <w:t>ה</w:t>
      </w:r>
      <w:r w:rsidRPr="008A4815">
        <w:rPr>
          <w:rtl/>
        </w:rPr>
        <w:t xml:space="preserve"> </w:t>
      </w:r>
      <w:r w:rsidR="000C5B47">
        <w:rPr>
          <w:rFonts w:hint="cs"/>
          <w:rtl/>
        </w:rPr>
        <w:t>ל</w:t>
      </w:r>
      <w:r w:rsidRPr="008A4815">
        <w:rPr>
          <w:rtl/>
        </w:rPr>
        <w:t xml:space="preserve">מעמד האישה אף </w:t>
      </w:r>
      <w:r w:rsidR="00A7686C">
        <w:rPr>
          <w:rFonts w:hint="cs"/>
          <w:rtl/>
        </w:rPr>
        <w:t xml:space="preserve">חוק </w:t>
      </w:r>
      <w:bookmarkStart w:id="3385" w:name="_ETM_Q1_5984409"/>
      <w:bookmarkEnd w:id="3385"/>
      <w:r w:rsidRPr="008A4815">
        <w:rPr>
          <w:rtl/>
        </w:rPr>
        <w:t>לא העברת</w:t>
      </w:r>
      <w:r w:rsidR="00A7686C">
        <w:rPr>
          <w:rFonts w:hint="cs"/>
          <w:rtl/>
        </w:rPr>
        <w:t>.</w:t>
      </w:r>
    </w:p>
    <w:p w:rsidR="00A7686C" w:rsidRDefault="00A7686C" w:rsidP="00A7686C">
      <w:pPr>
        <w:rPr>
          <w:rtl/>
        </w:rPr>
      </w:pPr>
      <w:bookmarkStart w:id="3386" w:name="_ETM_Q1_5985525"/>
      <w:bookmarkStart w:id="3387" w:name="_ETM_Q1_5984246"/>
      <w:bookmarkEnd w:id="3386"/>
      <w:bookmarkEnd w:id="3387"/>
    </w:p>
    <w:p w:rsidR="00A7686C" w:rsidRDefault="00A7686C" w:rsidP="00A7686C">
      <w:pPr>
        <w:pStyle w:val="a"/>
        <w:keepNext/>
        <w:rPr>
          <w:rtl/>
        </w:rPr>
      </w:pPr>
      <w:bookmarkStart w:id="3388" w:name="ET_speaker_5797_393"/>
      <w:r w:rsidRPr="00A7686C">
        <w:rPr>
          <w:rStyle w:val="TagStyle"/>
          <w:rtl/>
        </w:rPr>
        <w:t xml:space="preserve"> &lt;&lt; דובר &gt;&gt; </w:t>
      </w:r>
      <w:r>
        <w:rPr>
          <w:rtl/>
        </w:rPr>
        <w:t>יצחק פינדרוס (יהדות התורה):</w:t>
      </w:r>
      <w:r w:rsidRPr="00A7686C">
        <w:rPr>
          <w:rStyle w:val="TagStyle"/>
          <w:rtl/>
        </w:rPr>
        <w:t xml:space="preserve"> &lt;&lt; דובר &gt;&gt;</w:t>
      </w:r>
      <w:r w:rsidR="00AC27E7">
        <w:rPr>
          <w:rtl/>
        </w:rPr>
        <w:t xml:space="preserve"> </w:t>
      </w:r>
      <w:bookmarkEnd w:id="3388"/>
    </w:p>
    <w:p w:rsidR="00A7686C" w:rsidRDefault="00A7686C" w:rsidP="00A7686C">
      <w:pPr>
        <w:pStyle w:val="KeepWithNext"/>
        <w:rPr>
          <w:rtl/>
          <w:lang w:eastAsia="he-IL"/>
        </w:rPr>
      </w:pPr>
    </w:p>
    <w:p w:rsidR="00A7686C" w:rsidRDefault="00A7686C" w:rsidP="00A7686C">
      <w:pPr>
        <w:rPr>
          <w:rtl/>
        </w:rPr>
      </w:pPr>
      <w:bookmarkStart w:id="3389" w:name="_ETM_Q1_5984830"/>
      <w:bookmarkStart w:id="3390" w:name="_ETM_Q1_5984886"/>
      <w:bookmarkEnd w:id="3389"/>
      <w:bookmarkEnd w:id="3390"/>
      <w:r>
        <w:rPr>
          <w:rFonts w:hint="cs"/>
          <w:rtl/>
          <w:lang w:eastAsia="he-IL"/>
        </w:rPr>
        <w:t>כי לשם העבירו את כולם</w:t>
      </w:r>
      <w:bookmarkStart w:id="3391" w:name="_ETM_Q1_5985709"/>
      <w:bookmarkStart w:id="3392" w:name="_ETM_Q1_5985722"/>
      <w:bookmarkStart w:id="3393" w:name="_ETM_Q1_5985767"/>
      <w:bookmarkEnd w:id="3391"/>
      <w:bookmarkEnd w:id="3392"/>
      <w:bookmarkEnd w:id="3393"/>
      <w:r w:rsidR="000C5B47">
        <w:rPr>
          <w:rFonts w:hint="cs"/>
          <w:rtl/>
          <w:lang w:eastAsia="he-IL"/>
        </w:rPr>
        <w:t xml:space="preserve">, </w:t>
      </w:r>
      <w:r w:rsidR="008A4815" w:rsidRPr="008A4815">
        <w:rPr>
          <w:rtl/>
        </w:rPr>
        <w:t xml:space="preserve">כולנו חברים </w:t>
      </w:r>
      <w:r>
        <w:rPr>
          <w:rFonts w:hint="cs"/>
          <w:rtl/>
        </w:rPr>
        <w:t xml:space="preserve">שם. </w:t>
      </w:r>
    </w:p>
    <w:p w:rsidR="00A7686C" w:rsidRDefault="00A7686C" w:rsidP="00A7686C">
      <w:pPr>
        <w:rPr>
          <w:rtl/>
        </w:rPr>
      </w:pPr>
      <w:bookmarkStart w:id="3394" w:name="_ETM_Q1_5989541"/>
      <w:bookmarkStart w:id="3395" w:name="_ETM_Q1_5989668"/>
      <w:bookmarkStart w:id="3396" w:name="_ETM_Q1_5987879"/>
      <w:bookmarkEnd w:id="3394"/>
      <w:bookmarkEnd w:id="3395"/>
      <w:bookmarkEnd w:id="3396"/>
    </w:p>
    <w:p w:rsidR="00A7686C" w:rsidRDefault="00A7686C" w:rsidP="00A7686C">
      <w:pPr>
        <w:pStyle w:val="a"/>
        <w:keepNext/>
        <w:rPr>
          <w:rtl/>
        </w:rPr>
      </w:pPr>
      <w:bookmarkStart w:id="3397" w:name="ET_speaker_5292_394"/>
      <w:r w:rsidRPr="00A7686C">
        <w:rPr>
          <w:rStyle w:val="TagStyle"/>
          <w:rtl/>
        </w:rPr>
        <w:t xml:space="preserve"> &lt;&lt; דובר &gt;&gt; </w:t>
      </w:r>
      <w:r>
        <w:rPr>
          <w:rtl/>
        </w:rPr>
        <w:t>אוסאמה סעדי (הרשימה המשותפת):</w:t>
      </w:r>
      <w:r w:rsidRPr="00A7686C">
        <w:rPr>
          <w:rStyle w:val="TagStyle"/>
          <w:rtl/>
        </w:rPr>
        <w:t xml:space="preserve"> &lt;&lt; דובר &gt;&gt;</w:t>
      </w:r>
      <w:r w:rsidR="00AC27E7">
        <w:rPr>
          <w:rtl/>
        </w:rPr>
        <w:t xml:space="preserve"> </w:t>
      </w:r>
      <w:bookmarkEnd w:id="3397"/>
    </w:p>
    <w:p w:rsidR="00A7686C" w:rsidRDefault="00A7686C" w:rsidP="00A7686C">
      <w:pPr>
        <w:pStyle w:val="KeepWithNext"/>
        <w:rPr>
          <w:rtl/>
          <w:lang w:eastAsia="he-IL"/>
        </w:rPr>
      </w:pPr>
    </w:p>
    <w:p w:rsidR="00A7686C" w:rsidRDefault="00A7686C" w:rsidP="00A7686C">
      <w:pPr>
        <w:rPr>
          <w:rtl/>
        </w:rPr>
      </w:pPr>
      <w:bookmarkStart w:id="3398" w:name="_ETM_Q1_5988455"/>
      <w:bookmarkStart w:id="3399" w:name="_ETM_Q1_5988512"/>
      <w:bookmarkEnd w:id="3398"/>
      <w:bookmarkEnd w:id="3399"/>
      <w:r>
        <w:rPr>
          <w:rFonts w:hint="cs"/>
          <w:rtl/>
          <w:lang w:eastAsia="he-IL"/>
        </w:rPr>
        <w:t xml:space="preserve">למה? </w:t>
      </w:r>
      <w:bookmarkStart w:id="3400" w:name="_ETM_Q1_5989700"/>
      <w:bookmarkStart w:id="3401" w:name="_ETM_Q1_5989758"/>
      <w:bookmarkEnd w:id="3400"/>
      <w:bookmarkEnd w:id="3401"/>
      <w:r w:rsidR="008A4815" w:rsidRPr="008A4815">
        <w:rPr>
          <w:rtl/>
        </w:rPr>
        <w:t xml:space="preserve">אפילו </w:t>
      </w:r>
      <w:r w:rsidR="000C5B47">
        <w:rPr>
          <w:rFonts w:hint="cs"/>
          <w:rtl/>
        </w:rPr>
        <w:t xml:space="preserve">את </w:t>
      </w:r>
      <w:r w:rsidR="008A4815" w:rsidRPr="008A4815">
        <w:rPr>
          <w:rtl/>
        </w:rPr>
        <w:t>חוק העלאת גיל הפרישה לנשים</w:t>
      </w:r>
      <w:r>
        <w:rPr>
          <w:rFonts w:hint="cs"/>
          <w:rtl/>
        </w:rPr>
        <w:t xml:space="preserve">. </w:t>
      </w:r>
      <w:bookmarkStart w:id="3402" w:name="_ETM_Q1_5993014"/>
      <w:bookmarkEnd w:id="3402"/>
    </w:p>
    <w:p w:rsidR="00A7686C" w:rsidRDefault="00A7686C" w:rsidP="00A7686C">
      <w:pPr>
        <w:rPr>
          <w:rtl/>
        </w:rPr>
      </w:pPr>
      <w:bookmarkStart w:id="3403" w:name="_ETM_Q1_5993134"/>
      <w:bookmarkStart w:id="3404" w:name="_ETM_Q1_5991550"/>
      <w:bookmarkEnd w:id="3403"/>
      <w:bookmarkEnd w:id="3404"/>
    </w:p>
    <w:p w:rsidR="00A7686C" w:rsidRDefault="00A7686C" w:rsidP="00A7686C">
      <w:pPr>
        <w:pStyle w:val="a"/>
        <w:keepNext/>
        <w:rPr>
          <w:rtl/>
        </w:rPr>
      </w:pPr>
      <w:bookmarkStart w:id="3405" w:name="ET_speaker_5797_395"/>
      <w:r w:rsidRPr="00A7686C">
        <w:rPr>
          <w:rStyle w:val="TagStyle"/>
          <w:rtl/>
        </w:rPr>
        <w:t xml:space="preserve"> &lt;&lt; דובר &gt;&gt; </w:t>
      </w:r>
      <w:r>
        <w:rPr>
          <w:rtl/>
        </w:rPr>
        <w:t>יצחק פינדרוס (יהדות התורה):</w:t>
      </w:r>
      <w:r w:rsidRPr="00A7686C">
        <w:rPr>
          <w:rStyle w:val="TagStyle"/>
          <w:rtl/>
        </w:rPr>
        <w:t xml:space="preserve"> &lt;&lt; דובר &gt;&gt;</w:t>
      </w:r>
      <w:r w:rsidR="00AC27E7">
        <w:rPr>
          <w:rtl/>
        </w:rPr>
        <w:t xml:space="preserve"> </w:t>
      </w:r>
      <w:bookmarkEnd w:id="3405"/>
    </w:p>
    <w:p w:rsidR="00A7686C" w:rsidRDefault="00A7686C" w:rsidP="00A7686C">
      <w:pPr>
        <w:pStyle w:val="KeepWithNext"/>
        <w:rPr>
          <w:rtl/>
          <w:lang w:eastAsia="he-IL"/>
        </w:rPr>
      </w:pPr>
    </w:p>
    <w:p w:rsidR="00A7686C" w:rsidRDefault="00A7686C" w:rsidP="00A7686C">
      <w:pPr>
        <w:rPr>
          <w:rtl/>
          <w:lang w:eastAsia="he-IL"/>
        </w:rPr>
      </w:pPr>
      <w:bookmarkStart w:id="3406" w:name="_ETM_Q1_5992184"/>
      <w:bookmarkEnd w:id="3406"/>
      <w:r>
        <w:rPr>
          <w:rFonts w:hint="cs"/>
          <w:rtl/>
          <w:lang w:eastAsia="he-IL"/>
        </w:rPr>
        <w:t>ל</w:t>
      </w:r>
      <w:bookmarkStart w:id="3407" w:name="_ETM_Q1_5992259"/>
      <w:bookmarkEnd w:id="3407"/>
      <w:r>
        <w:rPr>
          <w:rFonts w:hint="cs"/>
          <w:rtl/>
          <w:lang w:eastAsia="he-IL"/>
        </w:rPr>
        <w:t>א, מה זה, השתגעת?</w:t>
      </w:r>
    </w:p>
    <w:p w:rsidR="00A7686C" w:rsidRDefault="00A7686C" w:rsidP="00A7686C">
      <w:pPr>
        <w:rPr>
          <w:rtl/>
          <w:lang w:eastAsia="he-IL"/>
        </w:rPr>
      </w:pPr>
      <w:bookmarkStart w:id="3408" w:name="_ETM_Q1_5995150"/>
      <w:bookmarkStart w:id="3409" w:name="_ETM_Q1_5995267"/>
      <w:bookmarkStart w:id="3410" w:name="_ETM_Q1_5992903"/>
      <w:bookmarkEnd w:id="3408"/>
      <w:bookmarkEnd w:id="3409"/>
      <w:bookmarkEnd w:id="3410"/>
    </w:p>
    <w:p w:rsidR="00A7686C" w:rsidRDefault="00A7686C" w:rsidP="00A7686C">
      <w:pPr>
        <w:pStyle w:val="a"/>
        <w:keepNext/>
        <w:rPr>
          <w:rtl/>
        </w:rPr>
      </w:pPr>
      <w:bookmarkStart w:id="3411" w:name="ET_speaker_5292_396"/>
      <w:r w:rsidRPr="00A7686C">
        <w:rPr>
          <w:rStyle w:val="TagStyle"/>
          <w:rtl/>
        </w:rPr>
        <w:t xml:space="preserve"> &lt;&lt; דובר &gt;&gt; </w:t>
      </w:r>
      <w:r>
        <w:rPr>
          <w:rtl/>
        </w:rPr>
        <w:t>אוסאמה סעדי (הרשימה המשותפת):</w:t>
      </w:r>
      <w:r w:rsidRPr="00A7686C">
        <w:rPr>
          <w:rStyle w:val="TagStyle"/>
          <w:rtl/>
        </w:rPr>
        <w:t xml:space="preserve"> &lt;&lt; דובר &gt;&gt;</w:t>
      </w:r>
      <w:r w:rsidR="00AC27E7">
        <w:rPr>
          <w:rtl/>
        </w:rPr>
        <w:t xml:space="preserve"> </w:t>
      </w:r>
      <w:bookmarkEnd w:id="3411"/>
    </w:p>
    <w:p w:rsidR="00A7686C" w:rsidRPr="00A7686C" w:rsidRDefault="00A7686C" w:rsidP="00A7686C">
      <w:pPr>
        <w:rPr>
          <w:rtl/>
          <w:lang w:eastAsia="he-IL"/>
        </w:rPr>
      </w:pPr>
      <w:bookmarkStart w:id="3412" w:name="_ETM_Q1_5993517"/>
      <w:bookmarkStart w:id="3413" w:name="_ETM_Q1_5993571"/>
      <w:bookmarkEnd w:id="3412"/>
      <w:bookmarkEnd w:id="3413"/>
    </w:p>
    <w:p w:rsidR="00A7686C" w:rsidRDefault="00A7686C" w:rsidP="00A7686C">
      <w:pPr>
        <w:rPr>
          <w:rtl/>
        </w:rPr>
      </w:pPr>
      <w:bookmarkStart w:id="3414" w:name="_ETM_Q1_5993157"/>
      <w:bookmarkStart w:id="3415" w:name="_ETM_Q1_5993228"/>
      <w:bookmarkEnd w:id="3414"/>
      <w:bookmarkEnd w:id="3415"/>
      <w:r>
        <w:rPr>
          <w:rFonts w:hint="cs"/>
          <w:rtl/>
        </w:rPr>
        <w:t xml:space="preserve">נשים, </w:t>
      </w:r>
      <w:bookmarkStart w:id="3416" w:name="_ETM_Q1_5992987"/>
      <w:bookmarkEnd w:id="3416"/>
      <w:r>
        <w:rPr>
          <w:rFonts w:hint="cs"/>
          <w:rtl/>
        </w:rPr>
        <w:t>זה</w:t>
      </w:r>
      <w:r w:rsidR="008A4815" w:rsidRPr="008A4815">
        <w:rPr>
          <w:rtl/>
        </w:rPr>
        <w:t xml:space="preserve"> </w:t>
      </w:r>
      <w:r>
        <w:rPr>
          <w:rFonts w:hint="cs"/>
          <w:rtl/>
        </w:rPr>
        <w:t xml:space="preserve">חוק אינטגרלי לוועדה הזאת, למה? </w:t>
      </w:r>
    </w:p>
    <w:p w:rsidR="006377AD" w:rsidRDefault="006377AD" w:rsidP="00A7686C">
      <w:pPr>
        <w:rPr>
          <w:rtl/>
        </w:rPr>
      </w:pPr>
      <w:bookmarkStart w:id="3417" w:name="_ETM_Q1_5997334"/>
      <w:bookmarkStart w:id="3418" w:name="_ETM_Q1_5998267"/>
      <w:bookmarkEnd w:id="3417"/>
      <w:bookmarkEnd w:id="3418"/>
    </w:p>
    <w:p w:rsidR="006377AD" w:rsidRDefault="006377AD" w:rsidP="006377AD">
      <w:pPr>
        <w:pStyle w:val="a"/>
        <w:keepNext/>
        <w:rPr>
          <w:rtl/>
        </w:rPr>
      </w:pPr>
      <w:bookmarkStart w:id="3419" w:name="ET_speaker_5797_397"/>
      <w:r w:rsidRPr="006377AD">
        <w:rPr>
          <w:rStyle w:val="TagStyle"/>
          <w:rtl/>
        </w:rPr>
        <w:t xml:space="preserve"> &lt;&lt; דובר &gt;&gt; </w:t>
      </w:r>
      <w:r>
        <w:rPr>
          <w:rtl/>
        </w:rPr>
        <w:t>יצחק פינדרוס (יהדות התורה):</w:t>
      </w:r>
      <w:r w:rsidRPr="006377AD">
        <w:rPr>
          <w:rStyle w:val="TagStyle"/>
          <w:rtl/>
        </w:rPr>
        <w:t xml:space="preserve"> &lt;&lt; דובר &gt;&gt;</w:t>
      </w:r>
      <w:r w:rsidR="00AC27E7">
        <w:rPr>
          <w:rtl/>
        </w:rPr>
        <w:t xml:space="preserve"> </w:t>
      </w:r>
      <w:bookmarkEnd w:id="3419"/>
    </w:p>
    <w:p w:rsidR="006377AD" w:rsidRDefault="006377AD" w:rsidP="006377AD">
      <w:pPr>
        <w:pStyle w:val="KeepWithNext"/>
        <w:rPr>
          <w:rtl/>
          <w:lang w:eastAsia="he-IL"/>
        </w:rPr>
      </w:pPr>
    </w:p>
    <w:p w:rsidR="006377AD" w:rsidRDefault="006377AD" w:rsidP="006377AD">
      <w:pPr>
        <w:rPr>
          <w:rtl/>
          <w:lang w:eastAsia="he-IL"/>
        </w:rPr>
      </w:pPr>
      <w:bookmarkStart w:id="3420" w:name="_ETM_Q1_6000258"/>
      <w:bookmarkEnd w:id="3420"/>
      <w:r>
        <w:rPr>
          <w:rFonts w:hint="cs"/>
          <w:rtl/>
          <w:lang w:eastAsia="he-IL"/>
        </w:rPr>
        <w:t xml:space="preserve">כי שם שמו את החברים שלא רלוונטיים בכנסת. לא </w:t>
      </w:r>
      <w:bookmarkStart w:id="3421" w:name="_ETM_Q1_6004060"/>
      <w:bookmarkEnd w:id="3421"/>
      <w:r>
        <w:rPr>
          <w:rFonts w:hint="cs"/>
          <w:rtl/>
          <w:lang w:eastAsia="he-IL"/>
        </w:rPr>
        <w:t>הבנת.</w:t>
      </w:r>
    </w:p>
    <w:p w:rsidR="006377AD" w:rsidRDefault="006377AD" w:rsidP="006377AD">
      <w:pPr>
        <w:ind w:firstLine="0"/>
        <w:rPr>
          <w:rtl/>
          <w:lang w:eastAsia="he-IL"/>
        </w:rPr>
      </w:pPr>
      <w:bookmarkStart w:id="3422" w:name="_ETM_Q1_6004878"/>
      <w:bookmarkStart w:id="3423" w:name="_ETM_Q1_6004997"/>
      <w:bookmarkStart w:id="3424" w:name="_ETM_Q1_6008035"/>
      <w:bookmarkStart w:id="3425" w:name="_ETM_Q1_6008146"/>
      <w:bookmarkStart w:id="3426" w:name="_ETM_Q1_6005660"/>
      <w:bookmarkEnd w:id="3422"/>
      <w:bookmarkEnd w:id="3423"/>
      <w:bookmarkEnd w:id="3424"/>
      <w:bookmarkEnd w:id="3425"/>
      <w:bookmarkEnd w:id="3426"/>
    </w:p>
    <w:p w:rsidR="006377AD" w:rsidRDefault="006377AD" w:rsidP="006377AD">
      <w:pPr>
        <w:pStyle w:val="af"/>
        <w:keepNext/>
        <w:rPr>
          <w:rtl/>
        </w:rPr>
      </w:pPr>
      <w:bookmarkStart w:id="3427" w:name="ET_yor_6145_400"/>
      <w:r w:rsidRPr="006377AD">
        <w:rPr>
          <w:rStyle w:val="TagStyle"/>
          <w:rtl/>
        </w:rPr>
        <w:t xml:space="preserve"> &lt;&lt; יור &gt;&gt; </w:t>
      </w:r>
      <w:r>
        <w:rPr>
          <w:rtl/>
        </w:rPr>
        <w:t>היו"ר ניר אורבך:</w:t>
      </w:r>
      <w:r w:rsidRPr="006377AD">
        <w:rPr>
          <w:rStyle w:val="TagStyle"/>
          <w:rtl/>
        </w:rPr>
        <w:t xml:space="preserve"> &lt;&lt; יור &gt;&gt;</w:t>
      </w:r>
      <w:r w:rsidR="00AC27E7">
        <w:rPr>
          <w:rtl/>
        </w:rPr>
        <w:t xml:space="preserve"> </w:t>
      </w:r>
      <w:bookmarkEnd w:id="3427"/>
    </w:p>
    <w:p w:rsidR="006377AD" w:rsidRPr="006377AD" w:rsidRDefault="006377AD" w:rsidP="006377AD">
      <w:pPr>
        <w:rPr>
          <w:rtl/>
          <w:lang w:eastAsia="he-IL"/>
        </w:rPr>
      </w:pPr>
      <w:bookmarkStart w:id="3428" w:name="_ETM_Q1_6006240"/>
      <w:bookmarkStart w:id="3429" w:name="_ETM_Q1_6006305"/>
      <w:bookmarkEnd w:id="3428"/>
      <w:bookmarkEnd w:id="3429"/>
    </w:p>
    <w:p w:rsidR="006377AD" w:rsidRDefault="006377AD" w:rsidP="006377AD">
      <w:pPr>
        <w:rPr>
          <w:rtl/>
          <w:lang w:eastAsia="he-IL"/>
        </w:rPr>
      </w:pPr>
      <w:bookmarkStart w:id="3430" w:name="_ETM_Q1_6005190"/>
      <w:bookmarkStart w:id="3431" w:name="_ETM_Q1_6005284"/>
      <w:bookmarkEnd w:id="3430"/>
      <w:bookmarkEnd w:id="3431"/>
      <w:r>
        <w:rPr>
          <w:rFonts w:hint="cs"/>
          <w:rtl/>
          <w:lang w:eastAsia="he-IL"/>
        </w:rPr>
        <w:t>כל מה שהיה קשור כבר יצא מחוק ההסדרים.</w:t>
      </w:r>
    </w:p>
    <w:p w:rsidR="006377AD" w:rsidRDefault="006377AD" w:rsidP="006377AD">
      <w:pPr>
        <w:ind w:firstLine="0"/>
        <w:rPr>
          <w:rtl/>
          <w:lang w:eastAsia="he-IL"/>
        </w:rPr>
      </w:pPr>
      <w:bookmarkStart w:id="3432" w:name="_ETM_Q1_6007980"/>
      <w:bookmarkStart w:id="3433" w:name="_ETM_Q1_6008110"/>
      <w:bookmarkStart w:id="3434" w:name="_ETM_Q1_6006932"/>
      <w:bookmarkStart w:id="3435" w:name="_ETM_Q1_6007049"/>
      <w:bookmarkStart w:id="3436" w:name="_ETM_Q1_6006606"/>
      <w:bookmarkEnd w:id="3432"/>
      <w:bookmarkEnd w:id="3433"/>
      <w:bookmarkEnd w:id="3434"/>
      <w:bookmarkEnd w:id="3435"/>
      <w:bookmarkEnd w:id="3436"/>
    </w:p>
    <w:p w:rsidR="006377AD" w:rsidRDefault="006377AD" w:rsidP="006377AD">
      <w:pPr>
        <w:pStyle w:val="a"/>
        <w:keepNext/>
        <w:rPr>
          <w:rtl/>
        </w:rPr>
      </w:pPr>
      <w:bookmarkStart w:id="3437" w:name="ET_speaker_5792_398"/>
      <w:r w:rsidRPr="006377AD">
        <w:rPr>
          <w:rStyle w:val="TagStyle"/>
          <w:rtl/>
        </w:rPr>
        <w:t xml:space="preserve"> &lt;&lt; דובר &gt;&gt; </w:t>
      </w:r>
      <w:r>
        <w:rPr>
          <w:rtl/>
        </w:rPr>
        <w:t>יבגני סובה (ישראל ביתנו):</w:t>
      </w:r>
      <w:r w:rsidRPr="006377AD">
        <w:rPr>
          <w:rStyle w:val="TagStyle"/>
          <w:rtl/>
        </w:rPr>
        <w:t xml:space="preserve"> &lt;&lt; דובר &gt;&gt;</w:t>
      </w:r>
      <w:r w:rsidR="00AC27E7">
        <w:rPr>
          <w:rtl/>
        </w:rPr>
        <w:t xml:space="preserve"> </w:t>
      </w:r>
      <w:bookmarkEnd w:id="3437"/>
    </w:p>
    <w:p w:rsidR="006377AD" w:rsidRDefault="006377AD" w:rsidP="006377AD">
      <w:pPr>
        <w:pStyle w:val="KeepWithNext"/>
        <w:rPr>
          <w:rtl/>
          <w:lang w:eastAsia="he-IL"/>
        </w:rPr>
      </w:pPr>
    </w:p>
    <w:p w:rsidR="006377AD" w:rsidRDefault="006377AD" w:rsidP="006377AD">
      <w:pPr>
        <w:rPr>
          <w:rtl/>
          <w:lang w:eastAsia="he-IL"/>
        </w:rPr>
      </w:pPr>
      <w:bookmarkStart w:id="3438" w:name="_ETM_Q1_6007326"/>
      <w:bookmarkStart w:id="3439" w:name="_ETM_Q1_6007374"/>
      <w:bookmarkEnd w:id="3438"/>
      <w:bookmarkEnd w:id="3439"/>
      <w:r>
        <w:rPr>
          <w:rFonts w:hint="cs"/>
          <w:rtl/>
          <w:lang w:eastAsia="he-IL"/>
        </w:rPr>
        <w:t>אז מה שאמרת זה סתם עיוות וסילוף.</w:t>
      </w:r>
    </w:p>
    <w:p w:rsidR="006377AD" w:rsidRDefault="006377AD" w:rsidP="006377AD">
      <w:pPr>
        <w:rPr>
          <w:rtl/>
          <w:lang w:eastAsia="he-IL"/>
        </w:rPr>
      </w:pPr>
      <w:bookmarkStart w:id="3440" w:name="_ETM_Q1_6009327"/>
      <w:bookmarkStart w:id="3441" w:name="_ETM_Q1_6009437"/>
      <w:bookmarkStart w:id="3442" w:name="_ETM_Q1_6008864"/>
      <w:bookmarkEnd w:id="3440"/>
      <w:bookmarkEnd w:id="3441"/>
      <w:bookmarkEnd w:id="3442"/>
    </w:p>
    <w:p w:rsidR="006377AD" w:rsidRDefault="006377AD" w:rsidP="006377AD">
      <w:pPr>
        <w:pStyle w:val="a"/>
        <w:keepNext/>
        <w:rPr>
          <w:rtl/>
        </w:rPr>
      </w:pPr>
      <w:bookmarkStart w:id="3443" w:name="ET_speaker_5628_399"/>
      <w:r w:rsidRPr="006377AD">
        <w:rPr>
          <w:rStyle w:val="TagStyle"/>
          <w:rtl/>
        </w:rPr>
        <w:t xml:space="preserve"> &lt;&lt; דובר &gt;&gt; </w:t>
      </w:r>
      <w:r>
        <w:rPr>
          <w:rtl/>
        </w:rPr>
        <w:t>מיכאל מלכיאלי (ש"ס):</w:t>
      </w:r>
      <w:r w:rsidRPr="006377AD">
        <w:rPr>
          <w:rStyle w:val="TagStyle"/>
          <w:rtl/>
        </w:rPr>
        <w:t xml:space="preserve"> &lt;&lt; דובר &gt;&gt;</w:t>
      </w:r>
      <w:r w:rsidR="00AC27E7">
        <w:rPr>
          <w:rtl/>
        </w:rPr>
        <w:t xml:space="preserve"> </w:t>
      </w:r>
      <w:bookmarkEnd w:id="3443"/>
    </w:p>
    <w:p w:rsidR="006377AD" w:rsidRDefault="006377AD" w:rsidP="006377AD">
      <w:pPr>
        <w:pStyle w:val="KeepWithNext"/>
        <w:rPr>
          <w:rtl/>
          <w:lang w:eastAsia="he-IL"/>
        </w:rPr>
      </w:pPr>
    </w:p>
    <w:p w:rsidR="006377AD" w:rsidRDefault="006377AD" w:rsidP="006377AD">
      <w:pPr>
        <w:rPr>
          <w:rtl/>
          <w:lang w:eastAsia="he-IL"/>
        </w:rPr>
      </w:pPr>
      <w:bookmarkStart w:id="3444" w:name="_ETM_Q1_6009495"/>
      <w:bookmarkStart w:id="3445" w:name="_ETM_Q1_6009555"/>
      <w:bookmarkEnd w:id="3444"/>
      <w:bookmarkEnd w:id="3445"/>
      <w:r>
        <w:rPr>
          <w:rFonts w:hint="cs"/>
          <w:rtl/>
          <w:lang w:eastAsia="he-IL"/>
        </w:rPr>
        <w:t>למה הוציאו רק את זה?</w:t>
      </w:r>
    </w:p>
    <w:p w:rsidR="006377AD" w:rsidRDefault="006377AD" w:rsidP="006377AD">
      <w:pPr>
        <w:rPr>
          <w:rtl/>
          <w:lang w:eastAsia="he-IL"/>
        </w:rPr>
      </w:pPr>
      <w:bookmarkStart w:id="3446" w:name="_ETM_Q1_6005186"/>
      <w:bookmarkStart w:id="3447" w:name="_ETM_Q1_6005333"/>
      <w:bookmarkStart w:id="3448" w:name="_ETM_Q1_6011230"/>
      <w:bookmarkEnd w:id="3446"/>
      <w:bookmarkEnd w:id="3447"/>
      <w:bookmarkEnd w:id="3448"/>
    </w:p>
    <w:p w:rsidR="006377AD" w:rsidRDefault="006377AD" w:rsidP="006377AD">
      <w:pPr>
        <w:pStyle w:val="af"/>
        <w:keepNext/>
        <w:rPr>
          <w:rtl/>
        </w:rPr>
      </w:pPr>
      <w:bookmarkStart w:id="3449" w:name="ET_yor_6145_401"/>
      <w:r w:rsidRPr="006377AD">
        <w:rPr>
          <w:rStyle w:val="TagStyle"/>
          <w:rtl/>
        </w:rPr>
        <w:t xml:space="preserve"> &lt;&lt; יור &gt;&gt; </w:t>
      </w:r>
      <w:r>
        <w:rPr>
          <w:rtl/>
        </w:rPr>
        <w:t>היו"ר ניר אורבך:</w:t>
      </w:r>
      <w:r w:rsidRPr="006377AD">
        <w:rPr>
          <w:rStyle w:val="TagStyle"/>
          <w:rtl/>
        </w:rPr>
        <w:t xml:space="preserve"> &lt;&lt; יור &gt;&gt;</w:t>
      </w:r>
      <w:r w:rsidR="00AC27E7">
        <w:rPr>
          <w:rtl/>
        </w:rPr>
        <w:t xml:space="preserve"> </w:t>
      </w:r>
      <w:bookmarkEnd w:id="3449"/>
    </w:p>
    <w:p w:rsidR="006377AD" w:rsidRDefault="006377AD" w:rsidP="006377AD">
      <w:pPr>
        <w:pStyle w:val="KeepWithNext"/>
        <w:rPr>
          <w:rtl/>
          <w:lang w:eastAsia="he-IL"/>
        </w:rPr>
      </w:pPr>
    </w:p>
    <w:p w:rsidR="006377AD" w:rsidRDefault="006377AD" w:rsidP="006377AD">
      <w:pPr>
        <w:rPr>
          <w:rtl/>
          <w:lang w:eastAsia="he-IL"/>
        </w:rPr>
      </w:pPr>
      <w:bookmarkStart w:id="3450" w:name="_ETM_Q1_6011889"/>
      <w:bookmarkStart w:id="3451" w:name="_ETM_Q1_6011937"/>
      <w:bookmarkEnd w:id="3450"/>
      <w:bookmarkEnd w:id="3451"/>
      <w:r>
        <w:rPr>
          <w:rFonts w:hint="cs"/>
          <w:rtl/>
          <w:lang w:eastAsia="he-IL"/>
        </w:rPr>
        <w:t xml:space="preserve">תודה רבה, חבר </w:t>
      </w:r>
      <w:bookmarkStart w:id="3452" w:name="_ETM_Q1_6010452"/>
      <w:bookmarkEnd w:id="3452"/>
      <w:r>
        <w:rPr>
          <w:rFonts w:hint="cs"/>
          <w:rtl/>
          <w:lang w:eastAsia="he-IL"/>
        </w:rPr>
        <w:t>הכנסת סעדי. חבר הכנסת סובה, בבקשה.</w:t>
      </w:r>
    </w:p>
    <w:p w:rsidR="006377AD" w:rsidRDefault="006377AD" w:rsidP="006377AD">
      <w:pPr>
        <w:rPr>
          <w:rtl/>
          <w:lang w:eastAsia="he-IL"/>
        </w:rPr>
      </w:pPr>
      <w:bookmarkStart w:id="3453" w:name="_ETM_Q1_6012380"/>
      <w:bookmarkStart w:id="3454" w:name="_ETM_Q1_6012513"/>
      <w:bookmarkStart w:id="3455" w:name="_ETM_Q1_6011616"/>
      <w:bookmarkEnd w:id="3453"/>
      <w:bookmarkEnd w:id="3454"/>
      <w:bookmarkEnd w:id="3455"/>
    </w:p>
    <w:p w:rsidR="006377AD" w:rsidRDefault="006377AD" w:rsidP="006377AD">
      <w:pPr>
        <w:pStyle w:val="a"/>
        <w:keepNext/>
        <w:rPr>
          <w:rtl/>
        </w:rPr>
      </w:pPr>
      <w:bookmarkStart w:id="3456" w:name="ET_speaker_5792_402"/>
      <w:r w:rsidRPr="006377AD">
        <w:rPr>
          <w:rStyle w:val="TagStyle"/>
          <w:rtl/>
        </w:rPr>
        <w:t xml:space="preserve"> &lt;&lt; דובר &gt;&gt; </w:t>
      </w:r>
      <w:r>
        <w:rPr>
          <w:rtl/>
        </w:rPr>
        <w:t>יבגני סובה (ישראל ביתנו):</w:t>
      </w:r>
      <w:r w:rsidRPr="006377AD">
        <w:rPr>
          <w:rStyle w:val="TagStyle"/>
          <w:rtl/>
        </w:rPr>
        <w:t xml:space="preserve"> &lt;&lt; דובר &gt;&gt;</w:t>
      </w:r>
      <w:r w:rsidR="00AC27E7">
        <w:rPr>
          <w:rtl/>
        </w:rPr>
        <w:t xml:space="preserve"> </w:t>
      </w:r>
      <w:bookmarkEnd w:id="3456"/>
    </w:p>
    <w:p w:rsidR="006377AD" w:rsidRPr="006377AD" w:rsidRDefault="006377AD" w:rsidP="006377AD">
      <w:pPr>
        <w:rPr>
          <w:rtl/>
          <w:lang w:eastAsia="he-IL"/>
        </w:rPr>
      </w:pPr>
      <w:bookmarkStart w:id="3457" w:name="_ETM_Q1_6012264"/>
      <w:bookmarkStart w:id="3458" w:name="_ETM_Q1_6012315"/>
      <w:bookmarkEnd w:id="3457"/>
      <w:bookmarkEnd w:id="3458"/>
    </w:p>
    <w:p w:rsidR="00FE22DE" w:rsidRDefault="008A4815" w:rsidP="00FE22DE">
      <w:pPr>
        <w:rPr>
          <w:rtl/>
        </w:rPr>
      </w:pPr>
      <w:bookmarkStart w:id="3459" w:name="_ETM_Q1_6002425"/>
      <w:bookmarkStart w:id="3460" w:name="_ETM_Q1_6002558"/>
      <w:bookmarkEnd w:id="3459"/>
      <w:bookmarkEnd w:id="3460"/>
      <w:r w:rsidRPr="008A4815">
        <w:rPr>
          <w:rtl/>
        </w:rPr>
        <w:t>אדוני היושב-ראש</w:t>
      </w:r>
      <w:r w:rsidR="00FE22DE">
        <w:rPr>
          <w:rFonts w:hint="cs"/>
          <w:rtl/>
        </w:rPr>
        <w:t>,</w:t>
      </w:r>
      <w:r w:rsidRPr="008A4815">
        <w:rPr>
          <w:rtl/>
        </w:rPr>
        <w:t xml:space="preserve"> </w:t>
      </w:r>
      <w:r w:rsidR="00FE22DE">
        <w:rPr>
          <w:rFonts w:hint="cs"/>
          <w:rtl/>
        </w:rPr>
        <w:t>ח</w:t>
      </w:r>
      <w:r w:rsidRPr="008A4815">
        <w:rPr>
          <w:rtl/>
        </w:rPr>
        <w:t>בל שגלית לא נמצאת</w:t>
      </w:r>
      <w:r w:rsidR="00FE22DE">
        <w:rPr>
          <w:rFonts w:hint="cs"/>
          <w:rtl/>
        </w:rPr>
        <w:t>,</w:t>
      </w:r>
      <w:r w:rsidR="00FE22DE">
        <w:rPr>
          <w:rtl/>
        </w:rPr>
        <w:t xml:space="preserve"> הייתי רוצה ממש להגי</w:t>
      </w:r>
      <w:r w:rsidR="00FE22DE">
        <w:rPr>
          <w:rFonts w:hint="cs"/>
          <w:rtl/>
        </w:rPr>
        <w:t>ב</w:t>
      </w:r>
      <w:r w:rsidRPr="008A4815">
        <w:rPr>
          <w:rtl/>
        </w:rPr>
        <w:t xml:space="preserve"> לכמה דברים</w:t>
      </w:r>
      <w:r w:rsidR="00FE22DE">
        <w:rPr>
          <w:rFonts w:hint="cs"/>
          <w:rtl/>
        </w:rPr>
        <w:t>.</w:t>
      </w:r>
    </w:p>
    <w:p w:rsidR="00FE22DE" w:rsidRDefault="00FE22DE" w:rsidP="00FE22DE">
      <w:pPr>
        <w:rPr>
          <w:rtl/>
        </w:rPr>
      </w:pPr>
      <w:bookmarkStart w:id="3461" w:name="_ETM_Q1_6018481"/>
      <w:bookmarkStart w:id="3462" w:name="_ETM_Q1_6018634"/>
      <w:bookmarkStart w:id="3463" w:name="_ETM_Q1_6017561"/>
      <w:bookmarkEnd w:id="3461"/>
      <w:bookmarkEnd w:id="3462"/>
      <w:bookmarkEnd w:id="3463"/>
    </w:p>
    <w:p w:rsidR="00FE22DE" w:rsidRDefault="00FE22DE" w:rsidP="00FE22DE">
      <w:pPr>
        <w:pStyle w:val="af"/>
        <w:keepNext/>
        <w:rPr>
          <w:rtl/>
        </w:rPr>
      </w:pPr>
      <w:bookmarkStart w:id="3464" w:name="ET_yor_6145_403"/>
      <w:r w:rsidRPr="00FE22DE">
        <w:rPr>
          <w:rStyle w:val="TagStyle"/>
          <w:rtl/>
        </w:rPr>
        <w:t xml:space="preserve"> &lt;&lt; יור &gt;&gt; </w:t>
      </w:r>
      <w:r>
        <w:rPr>
          <w:rtl/>
        </w:rPr>
        <w:t>היו"ר ניר אורבך:</w:t>
      </w:r>
      <w:r w:rsidRPr="00FE22DE">
        <w:rPr>
          <w:rStyle w:val="TagStyle"/>
          <w:rtl/>
        </w:rPr>
        <w:t xml:space="preserve"> &lt;&lt; יור &gt;&gt;</w:t>
      </w:r>
      <w:r w:rsidR="00AC27E7">
        <w:rPr>
          <w:rtl/>
        </w:rPr>
        <w:t xml:space="preserve"> </w:t>
      </w:r>
      <w:bookmarkEnd w:id="3464"/>
    </w:p>
    <w:p w:rsidR="00FE22DE" w:rsidRDefault="00FE22DE" w:rsidP="00FE22DE">
      <w:pPr>
        <w:pStyle w:val="KeepWithNext"/>
        <w:rPr>
          <w:rtl/>
          <w:lang w:eastAsia="he-IL"/>
        </w:rPr>
      </w:pPr>
    </w:p>
    <w:p w:rsidR="00FE22DE" w:rsidRDefault="00FE22DE" w:rsidP="00FE22DE">
      <w:pPr>
        <w:rPr>
          <w:rtl/>
          <w:lang w:eastAsia="he-IL"/>
        </w:rPr>
      </w:pPr>
      <w:bookmarkStart w:id="3465" w:name="_ETM_Q1_6018133"/>
      <w:bookmarkStart w:id="3466" w:name="_ETM_Q1_6018167"/>
      <w:bookmarkEnd w:id="3465"/>
      <w:bookmarkEnd w:id="3466"/>
      <w:r>
        <w:rPr>
          <w:rFonts w:hint="cs"/>
          <w:rtl/>
          <w:lang w:eastAsia="he-IL"/>
        </w:rPr>
        <w:t>נעביר את הדברים.</w:t>
      </w:r>
    </w:p>
    <w:p w:rsidR="00FE22DE" w:rsidRDefault="00FE22DE" w:rsidP="00FE22DE">
      <w:pPr>
        <w:rPr>
          <w:rtl/>
          <w:lang w:eastAsia="he-IL"/>
        </w:rPr>
      </w:pPr>
      <w:bookmarkStart w:id="3467" w:name="_ETM_Q1_6021208"/>
      <w:bookmarkStart w:id="3468" w:name="_ETM_Q1_6021331"/>
      <w:bookmarkStart w:id="3469" w:name="_ETM_Q1_6019333"/>
      <w:bookmarkEnd w:id="3467"/>
      <w:bookmarkEnd w:id="3468"/>
      <w:bookmarkEnd w:id="3469"/>
    </w:p>
    <w:p w:rsidR="00FE22DE" w:rsidRDefault="00FE22DE" w:rsidP="00FE22DE">
      <w:pPr>
        <w:pStyle w:val="a"/>
        <w:keepNext/>
        <w:rPr>
          <w:rtl/>
        </w:rPr>
      </w:pPr>
      <w:bookmarkStart w:id="3470" w:name="ET_speaker_5792_404"/>
      <w:r w:rsidRPr="00FE22DE">
        <w:rPr>
          <w:rStyle w:val="TagStyle"/>
          <w:rtl/>
        </w:rPr>
        <w:t xml:space="preserve"> &lt;&lt; דובר &gt;&gt; </w:t>
      </w:r>
      <w:r>
        <w:rPr>
          <w:rtl/>
        </w:rPr>
        <w:t>יבגני סובה (ישראל ביתנו):</w:t>
      </w:r>
      <w:r w:rsidRPr="00FE22DE">
        <w:rPr>
          <w:rStyle w:val="TagStyle"/>
          <w:rtl/>
        </w:rPr>
        <w:t xml:space="preserve"> &lt;&lt; דובר &gt;&gt;</w:t>
      </w:r>
      <w:r w:rsidR="00AC27E7">
        <w:rPr>
          <w:rtl/>
        </w:rPr>
        <w:t xml:space="preserve"> </w:t>
      </w:r>
      <w:bookmarkEnd w:id="3470"/>
    </w:p>
    <w:p w:rsidR="00FE22DE" w:rsidRDefault="00FE22DE" w:rsidP="00FE22DE">
      <w:pPr>
        <w:pStyle w:val="KeepWithNext"/>
        <w:rPr>
          <w:rtl/>
          <w:lang w:eastAsia="he-IL"/>
        </w:rPr>
      </w:pPr>
    </w:p>
    <w:p w:rsidR="000E41AD" w:rsidRDefault="008A4815" w:rsidP="000C5B47">
      <w:pPr>
        <w:rPr>
          <w:rtl/>
        </w:rPr>
      </w:pPr>
      <w:bookmarkStart w:id="3471" w:name="_ETM_Q1_6019897"/>
      <w:bookmarkStart w:id="3472" w:name="_ETM_Q1_6019928"/>
      <w:bookmarkEnd w:id="3471"/>
      <w:bookmarkEnd w:id="3472"/>
      <w:r w:rsidRPr="008A4815">
        <w:rPr>
          <w:rtl/>
        </w:rPr>
        <w:t>קודם כל אני רוצה להגיד לפרוטוקול</w:t>
      </w:r>
      <w:r w:rsidR="000E41AD">
        <w:rPr>
          <w:rFonts w:hint="cs"/>
          <w:rtl/>
        </w:rPr>
        <w:t xml:space="preserve">, כמו </w:t>
      </w:r>
      <w:bookmarkStart w:id="3473" w:name="_ETM_Q1_6022572"/>
      <w:bookmarkEnd w:id="3473"/>
      <w:r w:rsidR="000E41AD">
        <w:rPr>
          <w:rFonts w:hint="cs"/>
          <w:rtl/>
        </w:rPr>
        <w:t>ש</w:t>
      </w:r>
      <w:r w:rsidR="000C5B47">
        <w:rPr>
          <w:rFonts w:hint="cs"/>
          <w:rtl/>
        </w:rPr>
        <w:t xml:space="preserve">חבר הכנסת </w:t>
      </w:r>
      <w:r w:rsidR="000E41AD">
        <w:rPr>
          <w:rFonts w:hint="cs"/>
          <w:rtl/>
        </w:rPr>
        <w:t>פינדרוס אוהב</w:t>
      </w:r>
      <w:r w:rsidRPr="008A4815">
        <w:rPr>
          <w:rtl/>
        </w:rPr>
        <w:t xml:space="preserve"> להדגיש</w:t>
      </w:r>
      <w:r w:rsidR="000E41AD">
        <w:rPr>
          <w:rFonts w:hint="cs"/>
          <w:rtl/>
        </w:rPr>
        <w:t>,</w:t>
      </w:r>
      <w:r w:rsidRPr="008A4815">
        <w:rPr>
          <w:rtl/>
        </w:rPr>
        <w:t xml:space="preserve"> ישראל ביתנו</w:t>
      </w:r>
      <w:r w:rsidR="004274F5">
        <w:rPr>
          <w:rFonts w:hint="cs"/>
          <w:rtl/>
        </w:rPr>
        <w:t xml:space="preserve"> –</w:t>
      </w:r>
      <w:r w:rsidRPr="008A4815">
        <w:rPr>
          <w:rtl/>
        </w:rPr>
        <w:t xml:space="preserve"> וגם </w:t>
      </w:r>
      <w:r w:rsidR="000E41AD">
        <w:rPr>
          <w:rFonts w:hint="cs"/>
          <w:rtl/>
        </w:rPr>
        <w:t xml:space="preserve">איפה רוטמן? גם רוטמן הלך </w:t>
      </w:r>
      <w:r w:rsidR="000E41AD">
        <w:rPr>
          <w:rtl/>
        </w:rPr>
        <w:t>–</w:t>
      </w:r>
      <w:r w:rsidRPr="008A4815">
        <w:rPr>
          <w:rtl/>
        </w:rPr>
        <w:t xml:space="preserve"> </w:t>
      </w:r>
      <w:r w:rsidR="000E41AD">
        <w:rPr>
          <w:rFonts w:hint="cs"/>
          <w:rtl/>
        </w:rPr>
        <w:t>אני לא</w:t>
      </w:r>
      <w:bookmarkStart w:id="3474" w:name="_ETM_Q1_6028739"/>
      <w:bookmarkEnd w:id="3474"/>
      <w:r w:rsidR="000E41AD">
        <w:rPr>
          <w:rFonts w:hint="cs"/>
          <w:rtl/>
        </w:rPr>
        <w:t xml:space="preserve"> מבין, זאת נטייה כזאת לבוא ולהגיד וללכת</w:t>
      </w:r>
      <w:r w:rsidR="00743062">
        <w:rPr>
          <w:rFonts w:hint="cs"/>
          <w:rtl/>
        </w:rPr>
        <w:t>,</w:t>
      </w:r>
      <w:r w:rsidR="000E41AD">
        <w:rPr>
          <w:rFonts w:hint="cs"/>
          <w:rtl/>
        </w:rPr>
        <w:t xml:space="preserve"> ולא לשמוע </w:t>
      </w:r>
      <w:bookmarkStart w:id="3475" w:name="_ETM_Q1_6031923"/>
      <w:bookmarkEnd w:id="3475"/>
      <w:r w:rsidR="000E41AD">
        <w:rPr>
          <w:rFonts w:hint="cs"/>
          <w:rtl/>
        </w:rPr>
        <w:t xml:space="preserve">תגובות? </w:t>
      </w:r>
      <w:bookmarkStart w:id="3476" w:name="_ETM_Q1_6034420"/>
      <w:bookmarkEnd w:id="3476"/>
    </w:p>
    <w:p w:rsidR="000E41AD" w:rsidRDefault="000E41AD" w:rsidP="000E41AD">
      <w:pPr>
        <w:rPr>
          <w:rtl/>
        </w:rPr>
      </w:pPr>
      <w:bookmarkStart w:id="3477" w:name="_ETM_Q1_6034521"/>
      <w:bookmarkStart w:id="3478" w:name="_ETM_Q1_6032962"/>
      <w:bookmarkEnd w:id="3477"/>
      <w:bookmarkEnd w:id="3478"/>
    </w:p>
    <w:p w:rsidR="000E41AD" w:rsidRDefault="000E41AD" w:rsidP="000E41AD">
      <w:pPr>
        <w:pStyle w:val="a"/>
        <w:keepNext/>
        <w:rPr>
          <w:rtl/>
        </w:rPr>
      </w:pPr>
      <w:bookmarkStart w:id="3479" w:name="ET_speaker_5797_405"/>
      <w:r w:rsidRPr="000E41AD">
        <w:rPr>
          <w:rStyle w:val="TagStyle"/>
          <w:rtl/>
        </w:rPr>
        <w:t xml:space="preserve"> &lt;&lt; דובר &gt;&gt; </w:t>
      </w:r>
      <w:r>
        <w:rPr>
          <w:rtl/>
        </w:rPr>
        <w:t>יצחק פינדרוס (יהדות התורה):</w:t>
      </w:r>
      <w:r w:rsidRPr="000E41AD">
        <w:rPr>
          <w:rStyle w:val="TagStyle"/>
          <w:rtl/>
        </w:rPr>
        <w:t xml:space="preserve"> &lt;&lt; דובר &gt;&gt;</w:t>
      </w:r>
      <w:r w:rsidR="00AC27E7">
        <w:rPr>
          <w:rtl/>
        </w:rPr>
        <w:t xml:space="preserve"> </w:t>
      </w:r>
      <w:bookmarkEnd w:id="3479"/>
    </w:p>
    <w:p w:rsidR="000E41AD" w:rsidRDefault="000E41AD" w:rsidP="000E41AD">
      <w:pPr>
        <w:pStyle w:val="KeepWithNext"/>
        <w:rPr>
          <w:rtl/>
          <w:lang w:eastAsia="he-IL"/>
        </w:rPr>
      </w:pPr>
    </w:p>
    <w:p w:rsidR="000E41AD" w:rsidRDefault="000E41AD" w:rsidP="000E41AD">
      <w:pPr>
        <w:rPr>
          <w:rtl/>
          <w:lang w:eastAsia="he-IL"/>
        </w:rPr>
      </w:pPr>
      <w:bookmarkStart w:id="3480" w:name="_ETM_Q1_6033572"/>
      <w:bookmarkStart w:id="3481" w:name="_ETM_Q1_6033629"/>
      <w:bookmarkEnd w:id="3480"/>
      <w:bookmarkEnd w:id="3481"/>
      <w:r>
        <w:rPr>
          <w:rFonts w:hint="cs"/>
          <w:rtl/>
          <w:lang w:eastAsia="he-IL"/>
        </w:rPr>
        <w:t>למדו משהו מהקואליציה.</w:t>
      </w:r>
    </w:p>
    <w:p w:rsidR="000E41AD" w:rsidRDefault="000E41AD" w:rsidP="000E41AD">
      <w:pPr>
        <w:rPr>
          <w:rtl/>
          <w:lang w:eastAsia="he-IL"/>
        </w:rPr>
      </w:pPr>
      <w:bookmarkStart w:id="3482" w:name="_ETM_Q1_6031078"/>
      <w:bookmarkStart w:id="3483" w:name="_ETM_Q1_6031238"/>
      <w:bookmarkStart w:id="3484" w:name="_ETM_Q1_6033926"/>
      <w:bookmarkEnd w:id="3482"/>
      <w:bookmarkEnd w:id="3483"/>
      <w:bookmarkEnd w:id="3484"/>
    </w:p>
    <w:p w:rsidR="000E41AD" w:rsidRDefault="000E41AD" w:rsidP="000E41AD">
      <w:pPr>
        <w:pStyle w:val="a"/>
        <w:keepNext/>
        <w:rPr>
          <w:rtl/>
        </w:rPr>
      </w:pPr>
      <w:bookmarkStart w:id="3485" w:name="ET_speaker_6165_406"/>
      <w:r w:rsidRPr="000E41AD">
        <w:rPr>
          <w:rStyle w:val="TagStyle"/>
          <w:rtl/>
        </w:rPr>
        <w:t xml:space="preserve"> &lt;&lt; דובר &gt;&gt; </w:t>
      </w:r>
      <w:r>
        <w:rPr>
          <w:rtl/>
        </w:rPr>
        <w:t>מאיר פרוש (יהדות התורה):</w:t>
      </w:r>
      <w:r w:rsidRPr="000E41AD">
        <w:rPr>
          <w:rStyle w:val="TagStyle"/>
          <w:rtl/>
        </w:rPr>
        <w:t xml:space="preserve"> &lt;&lt; דובר &gt;&gt;</w:t>
      </w:r>
      <w:r w:rsidR="00AC27E7">
        <w:rPr>
          <w:rtl/>
        </w:rPr>
        <w:t xml:space="preserve"> </w:t>
      </w:r>
      <w:bookmarkEnd w:id="3485"/>
    </w:p>
    <w:p w:rsidR="000E41AD" w:rsidRDefault="000E41AD" w:rsidP="000E41AD">
      <w:pPr>
        <w:pStyle w:val="KeepWithNext"/>
        <w:rPr>
          <w:rtl/>
          <w:lang w:eastAsia="he-IL"/>
        </w:rPr>
      </w:pPr>
    </w:p>
    <w:p w:rsidR="000E41AD" w:rsidRDefault="000E41AD" w:rsidP="000E41AD">
      <w:pPr>
        <w:rPr>
          <w:rtl/>
          <w:lang w:eastAsia="he-IL"/>
        </w:rPr>
      </w:pPr>
      <w:bookmarkStart w:id="3486" w:name="_ETM_Q1_6034439"/>
      <w:bookmarkStart w:id="3487" w:name="_ETM_Q1_6034470"/>
      <w:bookmarkEnd w:id="3486"/>
      <w:bookmarkEnd w:id="3487"/>
      <w:r>
        <w:rPr>
          <w:rFonts w:hint="cs"/>
          <w:rtl/>
          <w:lang w:eastAsia="he-IL"/>
        </w:rPr>
        <w:t xml:space="preserve">לא, יש כאלה שבאים בהתחלה והולכים </w:t>
      </w:r>
      <w:bookmarkStart w:id="3488" w:name="_ETM_Q1_6036883"/>
      <w:bookmarkEnd w:id="3488"/>
      <w:r>
        <w:rPr>
          <w:rFonts w:hint="cs"/>
          <w:rtl/>
          <w:lang w:eastAsia="he-IL"/>
        </w:rPr>
        <w:t>לקראת הסוף.</w:t>
      </w:r>
    </w:p>
    <w:p w:rsidR="004274F5" w:rsidRDefault="004274F5" w:rsidP="000E41AD">
      <w:pPr>
        <w:rPr>
          <w:rtl/>
          <w:lang w:eastAsia="he-IL"/>
        </w:rPr>
      </w:pPr>
      <w:bookmarkStart w:id="3489" w:name="_ETM_Q1_6035446"/>
      <w:bookmarkStart w:id="3490" w:name="_ETM_Q1_6035577"/>
      <w:bookmarkStart w:id="3491" w:name="_ETM_Q1_6037867"/>
      <w:bookmarkEnd w:id="3489"/>
      <w:bookmarkEnd w:id="3490"/>
      <w:bookmarkEnd w:id="3491"/>
    </w:p>
    <w:p w:rsidR="004274F5" w:rsidRDefault="004274F5" w:rsidP="004274F5">
      <w:pPr>
        <w:pStyle w:val="a"/>
        <w:keepNext/>
        <w:rPr>
          <w:rtl/>
        </w:rPr>
      </w:pPr>
      <w:bookmarkStart w:id="3492" w:name="ET_speaker_5792_407"/>
      <w:r w:rsidRPr="004274F5">
        <w:rPr>
          <w:rStyle w:val="TagStyle"/>
          <w:rtl/>
        </w:rPr>
        <w:t xml:space="preserve"> &lt;&lt; דובר &gt;&gt; </w:t>
      </w:r>
      <w:r>
        <w:rPr>
          <w:rtl/>
        </w:rPr>
        <w:t>יבגני סובה (ישראל ביתנו):</w:t>
      </w:r>
      <w:r w:rsidRPr="004274F5">
        <w:rPr>
          <w:rStyle w:val="TagStyle"/>
          <w:rtl/>
        </w:rPr>
        <w:t xml:space="preserve"> &lt;&lt; דובר &gt;&gt;</w:t>
      </w:r>
      <w:r w:rsidR="00AC27E7">
        <w:rPr>
          <w:rtl/>
        </w:rPr>
        <w:t xml:space="preserve"> </w:t>
      </w:r>
      <w:bookmarkEnd w:id="3492"/>
    </w:p>
    <w:p w:rsidR="004274F5" w:rsidRDefault="004274F5" w:rsidP="004274F5">
      <w:pPr>
        <w:pStyle w:val="KeepWithNext"/>
        <w:rPr>
          <w:rtl/>
          <w:lang w:eastAsia="he-IL"/>
        </w:rPr>
      </w:pPr>
    </w:p>
    <w:p w:rsidR="0007290D" w:rsidRDefault="004274F5" w:rsidP="0007290D">
      <w:pPr>
        <w:rPr>
          <w:rtl/>
        </w:rPr>
      </w:pPr>
      <w:bookmarkStart w:id="3493" w:name="_ETM_Q1_6038507"/>
      <w:bookmarkStart w:id="3494" w:name="_ETM_Q1_6038544"/>
      <w:bookmarkEnd w:id="3493"/>
      <w:bookmarkEnd w:id="3494"/>
      <w:r>
        <w:rPr>
          <w:rFonts w:hint="cs"/>
          <w:rtl/>
          <w:lang w:eastAsia="he-IL"/>
        </w:rPr>
        <w:t xml:space="preserve">אני כבר שנתיים וחצי בכנסת שואל </w:t>
      </w:r>
      <w:bookmarkStart w:id="3495" w:name="_ETM_Q1_6037531"/>
      <w:bookmarkEnd w:id="3495"/>
      <w:r>
        <w:rPr>
          <w:rFonts w:hint="cs"/>
          <w:rtl/>
          <w:lang w:eastAsia="he-IL"/>
        </w:rPr>
        <w:t xml:space="preserve">את </w:t>
      </w:r>
      <w:r w:rsidR="008A4815" w:rsidRPr="008A4815">
        <w:rPr>
          <w:rtl/>
        </w:rPr>
        <w:t xml:space="preserve">עצמי </w:t>
      </w:r>
      <w:r w:rsidR="0007290D">
        <w:rPr>
          <w:rFonts w:hint="cs"/>
          <w:rtl/>
        </w:rPr>
        <w:t>מה זה הדבר הזה, אתה בא, אומר משהו, א</w:t>
      </w:r>
      <w:bookmarkStart w:id="3496" w:name="_ETM_Q1_6042517"/>
      <w:bookmarkEnd w:id="3496"/>
      <w:r w:rsidR="0007290D">
        <w:rPr>
          <w:rFonts w:hint="cs"/>
          <w:rtl/>
        </w:rPr>
        <w:t xml:space="preserve">תה רוצה </w:t>
      </w:r>
      <w:r w:rsidR="008A4815" w:rsidRPr="008A4815">
        <w:rPr>
          <w:rtl/>
        </w:rPr>
        <w:t>לשמוע תגובה ואתה הולך</w:t>
      </w:r>
      <w:r w:rsidR="0007290D">
        <w:rPr>
          <w:rFonts w:hint="cs"/>
          <w:rtl/>
        </w:rPr>
        <w:t>.</w:t>
      </w:r>
      <w:r w:rsidR="008A4815" w:rsidRPr="008A4815">
        <w:rPr>
          <w:rtl/>
        </w:rPr>
        <w:t xml:space="preserve"> לא הבנתי את זה</w:t>
      </w:r>
      <w:r w:rsidR="0007290D">
        <w:rPr>
          <w:rFonts w:hint="cs"/>
          <w:rtl/>
        </w:rPr>
        <w:t>.</w:t>
      </w:r>
    </w:p>
    <w:p w:rsidR="0007290D" w:rsidRDefault="0007290D" w:rsidP="0007290D">
      <w:pPr>
        <w:rPr>
          <w:rtl/>
        </w:rPr>
      </w:pPr>
      <w:bookmarkStart w:id="3497" w:name="_ETM_Q1_6044671"/>
      <w:bookmarkStart w:id="3498" w:name="_ETM_Q1_6044767"/>
      <w:bookmarkStart w:id="3499" w:name="_ETM_Q1_6046759"/>
      <w:bookmarkEnd w:id="3497"/>
      <w:bookmarkEnd w:id="3498"/>
      <w:bookmarkEnd w:id="3499"/>
    </w:p>
    <w:p w:rsidR="0007290D" w:rsidRDefault="0007290D" w:rsidP="0007290D">
      <w:pPr>
        <w:pStyle w:val="a"/>
        <w:keepNext/>
        <w:rPr>
          <w:rtl/>
        </w:rPr>
      </w:pPr>
      <w:bookmarkStart w:id="3500" w:name="ET_speaker_5628_408"/>
      <w:r w:rsidRPr="0007290D">
        <w:rPr>
          <w:rStyle w:val="TagStyle"/>
          <w:rtl/>
        </w:rPr>
        <w:t xml:space="preserve"> &lt;&lt; דובר &gt;&gt; </w:t>
      </w:r>
      <w:r>
        <w:rPr>
          <w:rtl/>
        </w:rPr>
        <w:t>מיכאל מלכיאלי (ש"ס):</w:t>
      </w:r>
      <w:r w:rsidRPr="0007290D">
        <w:rPr>
          <w:rStyle w:val="TagStyle"/>
          <w:rtl/>
        </w:rPr>
        <w:t xml:space="preserve"> &lt;&lt; דובר &gt;&gt;</w:t>
      </w:r>
      <w:r w:rsidR="00AC27E7">
        <w:rPr>
          <w:rtl/>
        </w:rPr>
        <w:t xml:space="preserve"> </w:t>
      </w:r>
      <w:bookmarkEnd w:id="3500"/>
    </w:p>
    <w:p w:rsidR="0007290D" w:rsidRDefault="0007290D" w:rsidP="0007290D">
      <w:pPr>
        <w:pStyle w:val="KeepWithNext"/>
        <w:rPr>
          <w:rtl/>
          <w:lang w:eastAsia="he-IL"/>
        </w:rPr>
      </w:pPr>
    </w:p>
    <w:p w:rsidR="0007290D" w:rsidRDefault="0007290D" w:rsidP="0007290D">
      <w:pPr>
        <w:rPr>
          <w:rtl/>
          <w:lang w:eastAsia="he-IL"/>
        </w:rPr>
      </w:pPr>
      <w:bookmarkStart w:id="3501" w:name="_ETM_Q1_6047378"/>
      <w:bookmarkStart w:id="3502" w:name="_ETM_Q1_6047407"/>
      <w:bookmarkEnd w:id="3501"/>
      <w:bookmarkEnd w:id="3502"/>
      <w:r>
        <w:rPr>
          <w:rFonts w:hint="cs"/>
          <w:rtl/>
          <w:lang w:eastAsia="he-IL"/>
        </w:rPr>
        <w:t>אבל יש עוד ועדות.</w:t>
      </w:r>
    </w:p>
    <w:p w:rsidR="0007290D" w:rsidRDefault="0007290D" w:rsidP="0007290D">
      <w:pPr>
        <w:rPr>
          <w:rtl/>
          <w:lang w:eastAsia="he-IL"/>
        </w:rPr>
      </w:pPr>
      <w:bookmarkStart w:id="3503" w:name="_ETM_Q1_6047029"/>
      <w:bookmarkStart w:id="3504" w:name="_ETM_Q1_6047166"/>
      <w:bookmarkStart w:id="3505" w:name="_ETM_Q1_6046908"/>
      <w:bookmarkEnd w:id="3503"/>
      <w:bookmarkEnd w:id="3504"/>
      <w:bookmarkEnd w:id="3505"/>
    </w:p>
    <w:p w:rsidR="0007290D" w:rsidRDefault="0007290D" w:rsidP="0007290D">
      <w:pPr>
        <w:pStyle w:val="a"/>
        <w:keepNext/>
        <w:rPr>
          <w:rtl/>
        </w:rPr>
      </w:pPr>
      <w:bookmarkStart w:id="3506" w:name="ET_speaker_5792_409"/>
      <w:r w:rsidRPr="0007290D">
        <w:rPr>
          <w:rStyle w:val="TagStyle"/>
          <w:rtl/>
        </w:rPr>
        <w:t xml:space="preserve"> &lt;&lt; דובר &gt;&gt; </w:t>
      </w:r>
      <w:r>
        <w:rPr>
          <w:rtl/>
        </w:rPr>
        <w:t>יבגני סובה (ישראל ביתנו):</w:t>
      </w:r>
      <w:r w:rsidRPr="0007290D">
        <w:rPr>
          <w:rStyle w:val="TagStyle"/>
          <w:rtl/>
        </w:rPr>
        <w:t xml:space="preserve"> &lt;&lt; דובר &gt;&gt;</w:t>
      </w:r>
      <w:r w:rsidR="00AC27E7">
        <w:rPr>
          <w:rtl/>
        </w:rPr>
        <w:t xml:space="preserve"> </w:t>
      </w:r>
      <w:bookmarkEnd w:id="3506"/>
    </w:p>
    <w:p w:rsidR="0007290D" w:rsidRPr="0007290D" w:rsidRDefault="0007290D" w:rsidP="0007290D">
      <w:pPr>
        <w:rPr>
          <w:rtl/>
          <w:lang w:eastAsia="he-IL"/>
        </w:rPr>
      </w:pPr>
      <w:bookmarkStart w:id="3507" w:name="_ETM_Q1_6047500"/>
      <w:bookmarkStart w:id="3508" w:name="_ETM_Q1_6047544"/>
      <w:bookmarkEnd w:id="3507"/>
      <w:bookmarkEnd w:id="3508"/>
    </w:p>
    <w:p w:rsidR="0007290D" w:rsidRDefault="008A4815" w:rsidP="0007290D">
      <w:pPr>
        <w:rPr>
          <w:rtl/>
        </w:rPr>
      </w:pPr>
      <w:bookmarkStart w:id="3509" w:name="_ETM_Q1_6044855"/>
      <w:bookmarkStart w:id="3510" w:name="_ETM_Q1_6044921"/>
      <w:bookmarkEnd w:id="3509"/>
      <w:bookmarkEnd w:id="3510"/>
      <w:r w:rsidRPr="008A4815">
        <w:rPr>
          <w:rtl/>
        </w:rPr>
        <w:t>אז ה</w:t>
      </w:r>
      <w:r w:rsidR="0007290D">
        <w:rPr>
          <w:rFonts w:hint="cs"/>
          <w:rtl/>
        </w:rPr>
        <w:t>י</w:t>
      </w:r>
      <w:r w:rsidRPr="008A4815">
        <w:rPr>
          <w:rtl/>
        </w:rPr>
        <w:t>נה</w:t>
      </w:r>
      <w:r w:rsidR="0007290D">
        <w:rPr>
          <w:rFonts w:hint="cs"/>
          <w:rtl/>
        </w:rPr>
        <w:t>,</w:t>
      </w:r>
      <w:r w:rsidRPr="008A4815">
        <w:rPr>
          <w:rtl/>
        </w:rPr>
        <w:t xml:space="preserve"> אני אומר לפרוטוקול</w:t>
      </w:r>
      <w:r w:rsidR="0007290D">
        <w:rPr>
          <w:rFonts w:hint="cs"/>
          <w:rtl/>
        </w:rPr>
        <w:t>,</w:t>
      </w:r>
      <w:r w:rsidRPr="008A4815">
        <w:rPr>
          <w:rtl/>
        </w:rPr>
        <w:t xml:space="preserve"> כל החשש של חבר כנסת רו</w:t>
      </w:r>
      <w:r w:rsidR="0007290D">
        <w:rPr>
          <w:rFonts w:hint="cs"/>
          <w:rtl/>
        </w:rPr>
        <w:t>ט</w:t>
      </w:r>
      <w:r w:rsidRPr="008A4815">
        <w:rPr>
          <w:rtl/>
        </w:rPr>
        <w:t>מן</w:t>
      </w:r>
      <w:r w:rsidR="0007290D">
        <w:rPr>
          <w:rFonts w:hint="cs"/>
          <w:rtl/>
        </w:rPr>
        <w:t>,</w:t>
      </w:r>
      <w:r w:rsidRPr="008A4815">
        <w:rPr>
          <w:rtl/>
        </w:rPr>
        <w:t xml:space="preserve"> ואני בט</w:t>
      </w:r>
      <w:r w:rsidR="00FA6E18">
        <w:rPr>
          <w:rFonts w:hint="cs"/>
          <w:rtl/>
        </w:rPr>
        <w:t>ו</w:t>
      </w:r>
      <w:r w:rsidRPr="008A4815">
        <w:rPr>
          <w:rtl/>
        </w:rPr>
        <w:t>ח שהוא שומע אותי בטח במשרד</w:t>
      </w:r>
      <w:r w:rsidR="0007290D">
        <w:rPr>
          <w:rFonts w:hint="cs"/>
          <w:rtl/>
        </w:rPr>
        <w:t>,</w:t>
      </w:r>
      <w:r w:rsidRPr="008A4815">
        <w:rPr>
          <w:rtl/>
        </w:rPr>
        <w:t xml:space="preserve"> לגבי התנתקות</w:t>
      </w:r>
      <w:r w:rsidR="0007290D">
        <w:rPr>
          <w:rFonts w:hint="cs"/>
          <w:rtl/>
        </w:rPr>
        <w:t>,</w:t>
      </w:r>
      <w:r w:rsidRPr="008A4815">
        <w:rPr>
          <w:rtl/>
        </w:rPr>
        <w:t xml:space="preserve"> לגבי דברים</w:t>
      </w:r>
      <w:r w:rsidR="0007290D">
        <w:rPr>
          <w:rFonts w:hint="cs"/>
          <w:rtl/>
        </w:rPr>
        <w:t>,</w:t>
      </w:r>
      <w:r w:rsidRPr="008A4815">
        <w:rPr>
          <w:rtl/>
        </w:rPr>
        <w:t xml:space="preserve"> אז אני כבר עכשיו יכול להסיר את החשש הזה</w:t>
      </w:r>
      <w:r w:rsidR="0007290D">
        <w:rPr>
          <w:rFonts w:hint="cs"/>
          <w:rtl/>
        </w:rPr>
        <w:t>.</w:t>
      </w:r>
    </w:p>
    <w:p w:rsidR="0007290D" w:rsidRDefault="0007290D" w:rsidP="0007290D">
      <w:pPr>
        <w:rPr>
          <w:rtl/>
        </w:rPr>
      </w:pPr>
      <w:bookmarkStart w:id="3511" w:name="_ETM_Q1_6058615"/>
      <w:bookmarkStart w:id="3512" w:name="_ETM_Q1_6060324"/>
      <w:bookmarkEnd w:id="3511"/>
      <w:bookmarkEnd w:id="3512"/>
    </w:p>
    <w:p w:rsidR="0007290D" w:rsidRDefault="0007290D" w:rsidP="0007290D">
      <w:pPr>
        <w:pStyle w:val="a"/>
        <w:keepNext/>
        <w:rPr>
          <w:rtl/>
        </w:rPr>
      </w:pPr>
      <w:bookmarkStart w:id="3513" w:name="ET_speaker_5797_410"/>
      <w:r w:rsidRPr="0007290D">
        <w:rPr>
          <w:rStyle w:val="TagStyle"/>
          <w:rtl/>
        </w:rPr>
        <w:t xml:space="preserve"> &lt;&lt; דובר &gt;&gt; </w:t>
      </w:r>
      <w:r>
        <w:rPr>
          <w:rtl/>
        </w:rPr>
        <w:t>יצחק פינדרוס (יהדות התורה):</w:t>
      </w:r>
      <w:r w:rsidRPr="0007290D">
        <w:rPr>
          <w:rStyle w:val="TagStyle"/>
          <w:rtl/>
        </w:rPr>
        <w:t xml:space="preserve"> &lt;&lt; דובר &gt;&gt;</w:t>
      </w:r>
      <w:r w:rsidR="00AC27E7">
        <w:rPr>
          <w:rtl/>
        </w:rPr>
        <w:t xml:space="preserve"> </w:t>
      </w:r>
      <w:bookmarkEnd w:id="3513"/>
    </w:p>
    <w:p w:rsidR="0007290D" w:rsidRPr="0007290D" w:rsidRDefault="0007290D" w:rsidP="0007290D">
      <w:pPr>
        <w:rPr>
          <w:rtl/>
          <w:lang w:eastAsia="he-IL"/>
        </w:rPr>
      </w:pPr>
      <w:bookmarkStart w:id="3514" w:name="_ETM_Q1_6060973"/>
      <w:bookmarkStart w:id="3515" w:name="_ETM_Q1_6061006"/>
      <w:bookmarkEnd w:id="3514"/>
      <w:bookmarkEnd w:id="3515"/>
    </w:p>
    <w:p w:rsidR="0007290D" w:rsidRDefault="008A4815" w:rsidP="0007290D">
      <w:pPr>
        <w:rPr>
          <w:rtl/>
        </w:rPr>
      </w:pPr>
      <w:bookmarkStart w:id="3516" w:name="_ETM_Q1_6058866"/>
      <w:bookmarkStart w:id="3517" w:name="_ETM_Q1_6058890"/>
      <w:bookmarkStart w:id="3518" w:name="_ETM_Q1_6058942"/>
      <w:bookmarkEnd w:id="3516"/>
      <w:bookmarkEnd w:id="3517"/>
      <w:bookmarkEnd w:id="3518"/>
      <w:r w:rsidRPr="008A4815">
        <w:rPr>
          <w:rtl/>
        </w:rPr>
        <w:t>עכשיו אני מתחיל לחשוש</w:t>
      </w:r>
      <w:r w:rsidR="0007290D">
        <w:rPr>
          <w:rFonts w:hint="cs"/>
          <w:rtl/>
        </w:rPr>
        <w:t>.</w:t>
      </w:r>
      <w:r w:rsidRPr="008A4815">
        <w:rPr>
          <w:rtl/>
        </w:rPr>
        <w:t xml:space="preserve"> עד שלא התחייבתם </w:t>
      </w:r>
      <w:r w:rsidR="0007290D">
        <w:rPr>
          <w:rFonts w:hint="cs"/>
          <w:rtl/>
        </w:rPr>
        <w:t xml:space="preserve">- - - </w:t>
      </w:r>
    </w:p>
    <w:p w:rsidR="0007290D" w:rsidRDefault="0007290D" w:rsidP="0007290D">
      <w:pPr>
        <w:rPr>
          <w:rtl/>
        </w:rPr>
      </w:pPr>
      <w:bookmarkStart w:id="3519" w:name="_ETM_Q1_6062428"/>
      <w:bookmarkStart w:id="3520" w:name="_ETM_Q1_6062550"/>
      <w:bookmarkStart w:id="3521" w:name="_ETM_Q1_6060886"/>
      <w:bookmarkEnd w:id="3519"/>
      <w:bookmarkEnd w:id="3520"/>
      <w:bookmarkEnd w:id="3521"/>
    </w:p>
    <w:p w:rsidR="0007290D" w:rsidRDefault="0007290D" w:rsidP="0007290D">
      <w:pPr>
        <w:pStyle w:val="a"/>
        <w:keepNext/>
        <w:rPr>
          <w:rtl/>
        </w:rPr>
      </w:pPr>
      <w:bookmarkStart w:id="3522" w:name="ET_speaker_5792_411"/>
      <w:r w:rsidRPr="0007290D">
        <w:rPr>
          <w:rStyle w:val="TagStyle"/>
          <w:rtl/>
        </w:rPr>
        <w:t xml:space="preserve"> &lt;&lt; דובר &gt;&gt; </w:t>
      </w:r>
      <w:r>
        <w:rPr>
          <w:rtl/>
        </w:rPr>
        <w:t>יבגני סובה (ישראל ביתנו):</w:t>
      </w:r>
      <w:r w:rsidRPr="0007290D">
        <w:rPr>
          <w:rStyle w:val="TagStyle"/>
          <w:rtl/>
        </w:rPr>
        <w:t xml:space="preserve"> &lt;&lt; דובר &gt;&gt;</w:t>
      </w:r>
      <w:r w:rsidR="00AC27E7">
        <w:rPr>
          <w:rtl/>
        </w:rPr>
        <w:t xml:space="preserve"> </w:t>
      </w:r>
      <w:bookmarkEnd w:id="3522"/>
    </w:p>
    <w:p w:rsidR="0007290D" w:rsidRPr="0007290D" w:rsidRDefault="0007290D" w:rsidP="0007290D">
      <w:pPr>
        <w:rPr>
          <w:rtl/>
          <w:lang w:eastAsia="he-IL"/>
        </w:rPr>
      </w:pPr>
      <w:bookmarkStart w:id="3523" w:name="_ETM_Q1_6061504"/>
      <w:bookmarkStart w:id="3524" w:name="_ETM_Q1_6061543"/>
      <w:bookmarkEnd w:id="3523"/>
      <w:bookmarkEnd w:id="3524"/>
    </w:p>
    <w:p w:rsidR="0007290D" w:rsidRDefault="008A4815" w:rsidP="0007290D">
      <w:pPr>
        <w:rPr>
          <w:rtl/>
        </w:rPr>
      </w:pPr>
      <w:bookmarkStart w:id="3525" w:name="_ETM_Q1_6062595"/>
      <w:bookmarkStart w:id="3526" w:name="_ETM_Q1_6062660"/>
      <w:bookmarkEnd w:id="3525"/>
      <w:bookmarkEnd w:id="3526"/>
      <w:r w:rsidRPr="008A4815">
        <w:rPr>
          <w:rtl/>
        </w:rPr>
        <w:t>יצחק</w:t>
      </w:r>
      <w:r w:rsidR="0007290D">
        <w:rPr>
          <w:rFonts w:hint="cs"/>
          <w:rtl/>
        </w:rPr>
        <w:t>,</w:t>
      </w:r>
      <w:r w:rsidRPr="008A4815">
        <w:rPr>
          <w:rtl/>
        </w:rPr>
        <w:t xml:space="preserve"> הקשבתי לך בקשב רב</w:t>
      </w:r>
      <w:r w:rsidR="0007290D">
        <w:rPr>
          <w:rFonts w:hint="cs"/>
          <w:rtl/>
        </w:rPr>
        <w:t>,</w:t>
      </w:r>
      <w:r w:rsidR="0007290D">
        <w:rPr>
          <w:rtl/>
        </w:rPr>
        <w:t xml:space="preserve"> לא הפ</w:t>
      </w:r>
      <w:r w:rsidR="0007290D">
        <w:rPr>
          <w:rFonts w:hint="cs"/>
          <w:rtl/>
        </w:rPr>
        <w:t>רעתי,</w:t>
      </w:r>
      <w:r w:rsidRPr="008A4815">
        <w:rPr>
          <w:rtl/>
        </w:rPr>
        <w:t xml:space="preserve"> תן לי</w:t>
      </w:r>
      <w:r w:rsidR="0007290D">
        <w:rPr>
          <w:rFonts w:hint="cs"/>
          <w:rtl/>
        </w:rPr>
        <w:t>,</w:t>
      </w:r>
      <w:r w:rsidR="0007290D">
        <w:rPr>
          <w:rtl/>
        </w:rPr>
        <w:t xml:space="preserve"> תן לי</w:t>
      </w:r>
      <w:r w:rsidR="0007290D">
        <w:rPr>
          <w:rFonts w:hint="cs"/>
          <w:rtl/>
        </w:rPr>
        <w:t>.</w:t>
      </w:r>
    </w:p>
    <w:p w:rsidR="0007290D" w:rsidRDefault="0007290D" w:rsidP="0007290D">
      <w:pPr>
        <w:rPr>
          <w:rtl/>
        </w:rPr>
      </w:pPr>
      <w:bookmarkStart w:id="3527" w:name="_ETM_Q1_6065681"/>
      <w:bookmarkStart w:id="3528" w:name="_ETM_Q1_6065842"/>
      <w:bookmarkStart w:id="3529" w:name="_ETM_Q1_6064817"/>
      <w:bookmarkEnd w:id="3527"/>
      <w:bookmarkEnd w:id="3528"/>
      <w:bookmarkEnd w:id="3529"/>
    </w:p>
    <w:p w:rsidR="0007290D" w:rsidRDefault="0007290D" w:rsidP="0007290D">
      <w:pPr>
        <w:pStyle w:val="a"/>
        <w:keepNext/>
        <w:rPr>
          <w:rtl/>
        </w:rPr>
      </w:pPr>
      <w:bookmarkStart w:id="3530" w:name="ET_speaker_5628_412"/>
      <w:r w:rsidRPr="0007290D">
        <w:rPr>
          <w:rStyle w:val="TagStyle"/>
          <w:rtl/>
        </w:rPr>
        <w:t xml:space="preserve"> &lt;&lt; דובר &gt;&gt; </w:t>
      </w:r>
      <w:r>
        <w:rPr>
          <w:rtl/>
        </w:rPr>
        <w:t>מיכאל מלכיאלי (ש"ס):</w:t>
      </w:r>
      <w:r w:rsidRPr="0007290D">
        <w:rPr>
          <w:rStyle w:val="TagStyle"/>
          <w:rtl/>
        </w:rPr>
        <w:t xml:space="preserve"> &lt;&lt; דובר &gt;&gt;</w:t>
      </w:r>
      <w:r w:rsidR="00AC27E7">
        <w:rPr>
          <w:rtl/>
        </w:rPr>
        <w:t xml:space="preserve"> </w:t>
      </w:r>
      <w:bookmarkEnd w:id="3530"/>
    </w:p>
    <w:p w:rsidR="0007290D" w:rsidRDefault="0007290D" w:rsidP="0007290D">
      <w:pPr>
        <w:pStyle w:val="KeepWithNext"/>
        <w:rPr>
          <w:rtl/>
          <w:lang w:eastAsia="he-IL"/>
        </w:rPr>
      </w:pPr>
    </w:p>
    <w:p w:rsidR="0007290D" w:rsidRDefault="002535A7" w:rsidP="0007290D">
      <w:pPr>
        <w:rPr>
          <w:rtl/>
          <w:lang w:eastAsia="he-IL"/>
        </w:rPr>
      </w:pPr>
      <w:bookmarkStart w:id="3531" w:name="_ETM_Q1_6065593"/>
      <w:bookmarkStart w:id="3532" w:name="_ETM_Q1_6065639"/>
      <w:bookmarkEnd w:id="3531"/>
      <w:bookmarkEnd w:id="3532"/>
      <w:r>
        <w:rPr>
          <w:rFonts w:hint="cs"/>
          <w:rtl/>
          <w:lang w:eastAsia="he-IL"/>
        </w:rPr>
        <w:t xml:space="preserve">בנט </w:t>
      </w:r>
      <w:bookmarkStart w:id="3533" w:name="_ETM_Q1_6066161"/>
      <w:bookmarkEnd w:id="3533"/>
      <w:r>
        <w:rPr>
          <w:rFonts w:hint="cs"/>
          <w:rtl/>
          <w:lang w:eastAsia="he-IL"/>
        </w:rPr>
        <w:t>ילך לחתום על זה? בנט יחתום על זה?</w:t>
      </w:r>
    </w:p>
    <w:p w:rsidR="002535A7" w:rsidRDefault="002535A7" w:rsidP="0007290D">
      <w:pPr>
        <w:rPr>
          <w:rtl/>
          <w:lang w:eastAsia="he-IL"/>
        </w:rPr>
      </w:pPr>
      <w:bookmarkStart w:id="3534" w:name="_ETM_Q1_6066586"/>
      <w:bookmarkStart w:id="3535" w:name="_ETM_Q1_6066693"/>
      <w:bookmarkStart w:id="3536" w:name="_ETM_Q1_6067826"/>
      <w:bookmarkEnd w:id="3534"/>
      <w:bookmarkEnd w:id="3535"/>
      <w:bookmarkEnd w:id="3536"/>
    </w:p>
    <w:p w:rsidR="002535A7" w:rsidRDefault="002535A7" w:rsidP="002535A7">
      <w:pPr>
        <w:pStyle w:val="a"/>
        <w:keepNext/>
        <w:rPr>
          <w:rtl/>
        </w:rPr>
      </w:pPr>
      <w:bookmarkStart w:id="3537" w:name="ET_speaker_5792_413"/>
      <w:r w:rsidRPr="002535A7">
        <w:rPr>
          <w:rStyle w:val="TagStyle"/>
          <w:rtl/>
        </w:rPr>
        <w:t xml:space="preserve"> &lt;&lt; דובר &gt;&gt; </w:t>
      </w:r>
      <w:r>
        <w:rPr>
          <w:rtl/>
        </w:rPr>
        <w:t>יבגני סובה (ישראל ביתנו):</w:t>
      </w:r>
      <w:r w:rsidRPr="002535A7">
        <w:rPr>
          <w:rStyle w:val="TagStyle"/>
          <w:rtl/>
        </w:rPr>
        <w:t xml:space="preserve"> &lt;&lt; דובר &gt;&gt;</w:t>
      </w:r>
      <w:r w:rsidR="00AC27E7">
        <w:rPr>
          <w:rtl/>
        </w:rPr>
        <w:t xml:space="preserve"> </w:t>
      </w:r>
      <w:bookmarkEnd w:id="3537"/>
    </w:p>
    <w:p w:rsidR="002535A7" w:rsidRDefault="002535A7" w:rsidP="002535A7">
      <w:pPr>
        <w:pStyle w:val="KeepWithNext"/>
        <w:rPr>
          <w:rtl/>
          <w:lang w:eastAsia="he-IL"/>
        </w:rPr>
      </w:pPr>
    </w:p>
    <w:p w:rsidR="008E6174" w:rsidRDefault="008A4815" w:rsidP="0052321A">
      <w:pPr>
        <w:rPr>
          <w:rtl/>
        </w:rPr>
      </w:pPr>
      <w:bookmarkStart w:id="3538" w:name="_ETM_Q1_6068378"/>
      <w:bookmarkStart w:id="3539" w:name="_ETM_Q1_6068410"/>
      <w:bookmarkStart w:id="3540" w:name="_ETM_Q1_6065887"/>
      <w:bookmarkStart w:id="3541" w:name="_ETM_Q1_6065930"/>
      <w:bookmarkEnd w:id="3538"/>
      <w:bookmarkEnd w:id="3539"/>
      <w:bookmarkEnd w:id="3540"/>
      <w:bookmarkEnd w:id="3541"/>
      <w:r w:rsidRPr="008A4815">
        <w:rPr>
          <w:rtl/>
        </w:rPr>
        <w:t>חברים</w:t>
      </w:r>
      <w:r w:rsidR="002535A7">
        <w:rPr>
          <w:rFonts w:hint="cs"/>
          <w:rtl/>
        </w:rPr>
        <w:t>,</w:t>
      </w:r>
      <w:r w:rsidRPr="008A4815">
        <w:rPr>
          <w:rtl/>
        </w:rPr>
        <w:t xml:space="preserve"> לא רק פרוטוקולים זוכרים</w:t>
      </w:r>
      <w:r w:rsidR="002535A7">
        <w:rPr>
          <w:rFonts w:hint="cs"/>
          <w:rtl/>
        </w:rPr>
        <w:t>,</w:t>
      </w:r>
      <w:r w:rsidRPr="008A4815">
        <w:rPr>
          <w:rtl/>
        </w:rPr>
        <w:t xml:space="preserve"> גם </w:t>
      </w:r>
      <w:r w:rsidR="002535A7">
        <w:rPr>
          <w:rFonts w:hint="cs"/>
          <w:rtl/>
        </w:rPr>
        <w:t>ה</w:t>
      </w:r>
      <w:r w:rsidRPr="008A4815">
        <w:rPr>
          <w:rtl/>
        </w:rPr>
        <w:t>היסטוריה זוכרת שמפלגת ישראל ביתנו היא המפלגה שהתנגדה לתוכנית ההתנתקות</w:t>
      </w:r>
      <w:r w:rsidR="0052321A">
        <w:rPr>
          <w:rFonts w:hint="cs"/>
          <w:rtl/>
        </w:rPr>
        <w:t>,</w:t>
      </w:r>
      <w:r w:rsidRPr="008A4815">
        <w:rPr>
          <w:rtl/>
        </w:rPr>
        <w:t xml:space="preserve"> ושני </w:t>
      </w:r>
      <w:r w:rsidR="00E55DA2">
        <w:rPr>
          <w:rFonts w:hint="cs"/>
          <w:rtl/>
        </w:rPr>
        <w:t>השרים</w:t>
      </w:r>
      <w:r w:rsidRPr="008A4815">
        <w:rPr>
          <w:rtl/>
        </w:rPr>
        <w:t xml:space="preserve"> מטעמה שילמו מחיר פוליטי </w:t>
      </w:r>
      <w:r w:rsidR="00E55DA2">
        <w:rPr>
          <w:rFonts w:hint="cs"/>
          <w:rtl/>
        </w:rPr>
        <w:t>ופוטרו</w:t>
      </w:r>
      <w:r w:rsidRPr="008A4815">
        <w:rPr>
          <w:rtl/>
        </w:rPr>
        <w:t xml:space="preserve"> </w:t>
      </w:r>
      <w:r w:rsidR="008E6174">
        <w:rPr>
          <w:rFonts w:hint="cs"/>
          <w:rtl/>
        </w:rPr>
        <w:t>מ</w:t>
      </w:r>
      <w:r w:rsidRPr="008A4815">
        <w:rPr>
          <w:rtl/>
        </w:rPr>
        <w:t xml:space="preserve">הממשלה בגלל </w:t>
      </w:r>
      <w:r w:rsidR="0052321A">
        <w:rPr>
          <w:rFonts w:hint="cs"/>
          <w:rtl/>
        </w:rPr>
        <w:t xml:space="preserve">שהם </w:t>
      </w:r>
      <w:bookmarkStart w:id="3542" w:name="_ETM_Q1_6083058"/>
      <w:bookmarkEnd w:id="3542"/>
      <w:r w:rsidR="0052321A">
        <w:rPr>
          <w:rFonts w:hint="cs"/>
          <w:rtl/>
        </w:rPr>
        <w:t>התנגדו</w:t>
      </w:r>
      <w:r w:rsidRPr="008A4815">
        <w:rPr>
          <w:rtl/>
        </w:rPr>
        <w:t xml:space="preserve"> </w:t>
      </w:r>
      <w:r w:rsidR="008E6174">
        <w:rPr>
          <w:rFonts w:hint="cs"/>
          <w:rtl/>
        </w:rPr>
        <w:t>להתנתקות.</w:t>
      </w:r>
    </w:p>
    <w:p w:rsidR="001A46AD" w:rsidRDefault="001A46AD" w:rsidP="0052321A">
      <w:pPr>
        <w:rPr>
          <w:rtl/>
        </w:rPr>
      </w:pPr>
    </w:p>
    <w:p w:rsidR="001A46AD" w:rsidRDefault="001A46AD" w:rsidP="001A46AD">
      <w:pPr>
        <w:pStyle w:val="a"/>
        <w:keepNext/>
        <w:rPr>
          <w:rtl/>
        </w:rPr>
      </w:pPr>
      <w:bookmarkStart w:id="3543" w:name="_ETM_Q1_6083312"/>
      <w:bookmarkStart w:id="3544" w:name="_ETM_Q1_6083402"/>
      <w:bookmarkStart w:id="3545" w:name="_ETM_Q1_6085369"/>
      <w:bookmarkEnd w:id="3543"/>
      <w:bookmarkEnd w:id="3544"/>
      <w:bookmarkEnd w:id="3545"/>
      <w:r w:rsidRPr="008E6174">
        <w:rPr>
          <w:rStyle w:val="TagStyle"/>
          <w:rtl/>
        </w:rPr>
        <w:t xml:space="preserve">&lt;&lt; דובר &gt;&gt; </w:t>
      </w:r>
      <w:r>
        <w:rPr>
          <w:rtl/>
        </w:rPr>
        <w:t>יצחק פינדרוס (יהדות התורה):</w:t>
      </w:r>
      <w:r w:rsidRPr="008E6174">
        <w:rPr>
          <w:rStyle w:val="TagStyle"/>
          <w:rtl/>
        </w:rPr>
        <w:t xml:space="preserve"> &lt;&lt; דובר &gt;&gt;</w:t>
      </w:r>
      <w:r>
        <w:rPr>
          <w:rtl/>
        </w:rPr>
        <w:t xml:space="preserve"> </w:t>
      </w:r>
    </w:p>
    <w:p w:rsidR="001A46AD" w:rsidRDefault="001A46AD" w:rsidP="001A46AD">
      <w:pPr>
        <w:pStyle w:val="KeepWithNext"/>
        <w:rPr>
          <w:rtl/>
          <w:lang w:eastAsia="he-IL"/>
        </w:rPr>
      </w:pPr>
    </w:p>
    <w:p w:rsidR="001A46AD" w:rsidRDefault="001A46AD" w:rsidP="001A46AD">
      <w:pPr>
        <w:rPr>
          <w:rtl/>
          <w:lang w:eastAsia="he-IL"/>
        </w:rPr>
      </w:pPr>
      <w:r>
        <w:rPr>
          <w:rFonts w:hint="cs"/>
          <w:rtl/>
          <w:lang w:eastAsia="he-IL"/>
        </w:rPr>
        <w:t>ולהעברת מזומנים לעזה.</w:t>
      </w:r>
    </w:p>
    <w:p w:rsidR="008E6174" w:rsidRDefault="008E6174" w:rsidP="0052321A">
      <w:pPr>
        <w:rPr>
          <w:rtl/>
        </w:rPr>
      </w:pPr>
    </w:p>
    <w:p w:rsidR="008E6174" w:rsidRDefault="008E6174" w:rsidP="008E6174">
      <w:pPr>
        <w:pStyle w:val="a"/>
        <w:keepNext/>
        <w:rPr>
          <w:rtl/>
        </w:rPr>
      </w:pPr>
      <w:bookmarkStart w:id="3546" w:name="ET_speaker_5628_414"/>
      <w:r w:rsidRPr="008E6174">
        <w:rPr>
          <w:rStyle w:val="TagStyle"/>
          <w:rtl/>
        </w:rPr>
        <w:t xml:space="preserve"> &lt;&lt; דובר &gt;&gt; </w:t>
      </w:r>
      <w:r>
        <w:rPr>
          <w:rtl/>
        </w:rPr>
        <w:t>מיכאל מלכיאלי (ש"ס):</w:t>
      </w:r>
      <w:r w:rsidRPr="008E6174">
        <w:rPr>
          <w:rStyle w:val="TagStyle"/>
          <w:rtl/>
        </w:rPr>
        <w:t xml:space="preserve"> &lt;&lt; דובר &gt;&gt;</w:t>
      </w:r>
      <w:r w:rsidR="00AC27E7">
        <w:rPr>
          <w:rtl/>
        </w:rPr>
        <w:t xml:space="preserve"> </w:t>
      </w:r>
      <w:bookmarkEnd w:id="3546"/>
    </w:p>
    <w:p w:rsidR="008E6174" w:rsidRPr="008E6174" w:rsidRDefault="008E6174" w:rsidP="008E6174">
      <w:pPr>
        <w:rPr>
          <w:rtl/>
          <w:lang w:eastAsia="he-IL"/>
        </w:rPr>
      </w:pPr>
      <w:bookmarkStart w:id="3547" w:name="_ETM_Q1_6086102"/>
      <w:bookmarkStart w:id="3548" w:name="_ETM_Q1_6086151"/>
      <w:bookmarkEnd w:id="3547"/>
      <w:bookmarkEnd w:id="3548"/>
    </w:p>
    <w:p w:rsidR="008E6174" w:rsidRDefault="008E6174" w:rsidP="0052321A">
      <w:pPr>
        <w:rPr>
          <w:rtl/>
        </w:rPr>
      </w:pPr>
      <w:bookmarkStart w:id="3549" w:name="_ETM_Q1_6083584"/>
      <w:bookmarkStart w:id="3550" w:name="_ETM_Q1_6083663"/>
      <w:bookmarkEnd w:id="3549"/>
      <w:bookmarkEnd w:id="3550"/>
      <w:r>
        <w:rPr>
          <w:rFonts w:hint="cs"/>
          <w:rtl/>
        </w:rPr>
        <w:t>אז</w:t>
      </w:r>
      <w:r w:rsidR="008A4815" w:rsidRPr="008A4815">
        <w:rPr>
          <w:rtl/>
        </w:rPr>
        <w:t xml:space="preserve"> מה קרה לכם </w:t>
      </w:r>
      <w:r>
        <w:rPr>
          <w:rFonts w:hint="cs"/>
          <w:rtl/>
        </w:rPr>
        <w:t>עכשיו?</w:t>
      </w:r>
    </w:p>
    <w:p w:rsidR="008E6174" w:rsidRDefault="008E6174" w:rsidP="0052321A">
      <w:pPr>
        <w:rPr>
          <w:rtl/>
        </w:rPr>
      </w:pPr>
      <w:bookmarkStart w:id="3551" w:name="_ETM_Q1_6086825"/>
      <w:bookmarkStart w:id="3552" w:name="_ETM_Q1_6086958"/>
      <w:bookmarkStart w:id="3553" w:name="_ETM_Q1_6086985"/>
      <w:bookmarkStart w:id="3554" w:name="_ETM_Q1_6085638"/>
      <w:bookmarkEnd w:id="3551"/>
      <w:bookmarkEnd w:id="3552"/>
      <w:bookmarkEnd w:id="3553"/>
      <w:bookmarkEnd w:id="3554"/>
    </w:p>
    <w:p w:rsidR="008E6174" w:rsidRDefault="008E6174" w:rsidP="008E6174">
      <w:pPr>
        <w:pStyle w:val="a"/>
        <w:keepNext/>
        <w:rPr>
          <w:rtl/>
        </w:rPr>
      </w:pPr>
      <w:bookmarkStart w:id="3555" w:name="ET_speaker_5797_415"/>
      <w:r w:rsidRPr="008E6174">
        <w:rPr>
          <w:rStyle w:val="TagStyle"/>
          <w:rtl/>
        </w:rPr>
        <w:t xml:space="preserve"> &lt;&lt; דובר &gt;&gt; </w:t>
      </w:r>
      <w:r>
        <w:rPr>
          <w:rtl/>
        </w:rPr>
        <w:t>יצחק פינדרוס (יהדות התורה):</w:t>
      </w:r>
      <w:r w:rsidRPr="008E6174">
        <w:rPr>
          <w:rStyle w:val="TagStyle"/>
          <w:rtl/>
        </w:rPr>
        <w:t xml:space="preserve"> &lt;&lt; דובר &gt;&gt;</w:t>
      </w:r>
      <w:r w:rsidR="00AC27E7">
        <w:rPr>
          <w:rtl/>
        </w:rPr>
        <w:t xml:space="preserve"> </w:t>
      </w:r>
      <w:bookmarkEnd w:id="3555"/>
    </w:p>
    <w:p w:rsidR="008E6174" w:rsidRDefault="008E6174" w:rsidP="008E6174">
      <w:pPr>
        <w:pStyle w:val="KeepWithNext"/>
        <w:rPr>
          <w:rtl/>
          <w:lang w:eastAsia="he-IL"/>
        </w:rPr>
      </w:pPr>
    </w:p>
    <w:p w:rsidR="008E6174" w:rsidRDefault="001A46AD" w:rsidP="001A46AD">
      <w:pPr>
        <w:rPr>
          <w:rtl/>
          <w:lang w:eastAsia="he-IL"/>
        </w:rPr>
      </w:pPr>
      <w:bookmarkStart w:id="3556" w:name="_ETM_Q1_6086310"/>
      <w:bookmarkStart w:id="3557" w:name="_ETM_Q1_6086364"/>
      <w:bookmarkEnd w:id="3556"/>
      <w:bookmarkEnd w:id="3557"/>
      <w:r>
        <w:rPr>
          <w:rFonts w:hint="cs"/>
          <w:rtl/>
          <w:lang w:eastAsia="he-IL"/>
        </w:rPr>
        <w:t xml:space="preserve">ולהעברת כספים </w:t>
      </w:r>
      <w:r w:rsidR="008E6174">
        <w:rPr>
          <w:rFonts w:hint="cs"/>
          <w:rtl/>
          <w:lang w:eastAsia="he-IL"/>
        </w:rPr>
        <w:t>לחמאס.</w:t>
      </w:r>
    </w:p>
    <w:p w:rsidR="008E6174" w:rsidRDefault="008E6174" w:rsidP="008E6174">
      <w:pPr>
        <w:rPr>
          <w:rtl/>
          <w:lang w:eastAsia="he-IL"/>
        </w:rPr>
      </w:pPr>
      <w:bookmarkStart w:id="3558" w:name="_ETM_Q1_6087188"/>
      <w:bookmarkStart w:id="3559" w:name="_ETM_Q1_6087315"/>
      <w:bookmarkStart w:id="3560" w:name="_ETM_Q1_6090283"/>
      <w:bookmarkEnd w:id="3558"/>
      <w:bookmarkEnd w:id="3559"/>
      <w:bookmarkEnd w:id="3560"/>
    </w:p>
    <w:p w:rsidR="008E6174" w:rsidRDefault="008E6174" w:rsidP="008E6174">
      <w:pPr>
        <w:pStyle w:val="a"/>
        <w:keepNext/>
        <w:rPr>
          <w:rtl/>
        </w:rPr>
      </w:pPr>
      <w:bookmarkStart w:id="3561" w:name="ET_speaker_5792_416"/>
      <w:r w:rsidRPr="008E6174">
        <w:rPr>
          <w:rStyle w:val="TagStyle"/>
          <w:rtl/>
        </w:rPr>
        <w:t xml:space="preserve"> &lt;&lt; דובר &gt;&gt; </w:t>
      </w:r>
      <w:r>
        <w:rPr>
          <w:rtl/>
        </w:rPr>
        <w:t>יבגני סובה (ישראל ביתנו):</w:t>
      </w:r>
      <w:r w:rsidRPr="008E6174">
        <w:rPr>
          <w:rStyle w:val="TagStyle"/>
          <w:rtl/>
        </w:rPr>
        <w:t xml:space="preserve"> &lt;&lt; דובר &gt;&gt;</w:t>
      </w:r>
      <w:r w:rsidR="00AC27E7">
        <w:rPr>
          <w:rtl/>
        </w:rPr>
        <w:t xml:space="preserve"> </w:t>
      </w:r>
      <w:bookmarkEnd w:id="3561"/>
    </w:p>
    <w:p w:rsidR="008E6174" w:rsidRPr="008E6174" w:rsidRDefault="008E6174" w:rsidP="008E6174">
      <w:pPr>
        <w:ind w:firstLine="0"/>
        <w:rPr>
          <w:rtl/>
          <w:lang w:eastAsia="he-IL"/>
        </w:rPr>
      </w:pPr>
      <w:bookmarkStart w:id="3562" w:name="_ETM_Q1_6090934"/>
      <w:bookmarkStart w:id="3563" w:name="_ETM_Q1_6090983"/>
      <w:bookmarkEnd w:id="3562"/>
      <w:bookmarkEnd w:id="3563"/>
    </w:p>
    <w:p w:rsidR="00B076A5" w:rsidRDefault="008E6174" w:rsidP="00B076A5">
      <w:pPr>
        <w:rPr>
          <w:rtl/>
        </w:rPr>
      </w:pPr>
      <w:bookmarkStart w:id="3564" w:name="_ETM_Q1_6087062"/>
      <w:bookmarkEnd w:id="3564"/>
      <w:r>
        <w:rPr>
          <w:rFonts w:hint="cs"/>
          <w:rtl/>
        </w:rPr>
        <w:t xml:space="preserve">פינדרוס, אם תפריע אני לא אדבר, תדבר </w:t>
      </w:r>
      <w:bookmarkStart w:id="3565" w:name="_ETM_Q1_6090354"/>
      <w:bookmarkEnd w:id="3565"/>
      <w:r>
        <w:rPr>
          <w:rFonts w:hint="cs"/>
          <w:rtl/>
        </w:rPr>
        <w:t>ואני לא. תכבד. תכבד אותי לפחות.</w:t>
      </w:r>
      <w:r w:rsidR="00B076A5">
        <w:rPr>
          <w:rFonts w:hint="cs"/>
          <w:rtl/>
        </w:rPr>
        <w:t xml:space="preserve"> לפחות </w:t>
      </w:r>
      <w:bookmarkStart w:id="3566" w:name="_ETM_Q1_6090671"/>
      <w:bookmarkStart w:id="3567" w:name="_ETM_Q1_6090831"/>
      <w:bookmarkStart w:id="3568" w:name="_ETM_Q1_6091567"/>
      <w:bookmarkStart w:id="3569" w:name="_ETM_Q1_6091702"/>
      <w:bookmarkStart w:id="3570" w:name="_ETM_Q1_6092095"/>
      <w:bookmarkStart w:id="3571" w:name="_ETM_Q1_6092214"/>
      <w:bookmarkEnd w:id="3566"/>
      <w:bookmarkEnd w:id="3567"/>
      <w:bookmarkEnd w:id="3568"/>
      <w:bookmarkEnd w:id="3569"/>
      <w:bookmarkEnd w:id="3570"/>
      <w:bookmarkEnd w:id="3571"/>
      <w:r w:rsidR="00B076A5">
        <w:rPr>
          <w:rFonts w:hint="cs"/>
          <w:rtl/>
        </w:rPr>
        <w:t xml:space="preserve">בחמש דקות </w:t>
      </w:r>
      <w:bookmarkStart w:id="3572" w:name="_ETM_Q1_6093019"/>
      <w:bookmarkEnd w:id="3572"/>
      <w:r w:rsidR="00B076A5">
        <w:rPr>
          <w:rFonts w:hint="cs"/>
          <w:rtl/>
        </w:rPr>
        <w:t xml:space="preserve">האלה. </w:t>
      </w:r>
    </w:p>
    <w:p w:rsidR="00B076A5" w:rsidRDefault="00B076A5" w:rsidP="00B076A5">
      <w:pPr>
        <w:rPr>
          <w:rtl/>
        </w:rPr>
      </w:pPr>
      <w:bookmarkStart w:id="3573" w:name="_ETM_Q1_6091366"/>
      <w:bookmarkStart w:id="3574" w:name="_ETM_Q1_6091510"/>
      <w:bookmarkStart w:id="3575" w:name="_ETM_Q1_6093355"/>
      <w:bookmarkEnd w:id="3573"/>
      <w:bookmarkEnd w:id="3574"/>
      <w:bookmarkEnd w:id="3575"/>
    </w:p>
    <w:p w:rsidR="00B076A5" w:rsidRDefault="00B076A5" w:rsidP="00B076A5">
      <w:pPr>
        <w:pStyle w:val="a"/>
        <w:keepNext/>
        <w:rPr>
          <w:rtl/>
        </w:rPr>
      </w:pPr>
      <w:bookmarkStart w:id="3576" w:name="ET_speaker_5628_417"/>
      <w:r w:rsidRPr="00B076A5">
        <w:rPr>
          <w:rStyle w:val="TagStyle"/>
          <w:rtl/>
        </w:rPr>
        <w:t xml:space="preserve"> &lt;&lt; דובר &gt;&gt; </w:t>
      </w:r>
      <w:r>
        <w:rPr>
          <w:rtl/>
        </w:rPr>
        <w:t>מיכאל מלכיאלי (ש"ס):</w:t>
      </w:r>
      <w:r w:rsidRPr="00B076A5">
        <w:rPr>
          <w:rStyle w:val="TagStyle"/>
          <w:rtl/>
        </w:rPr>
        <w:t xml:space="preserve"> &lt;&lt; דובר &gt;&gt;</w:t>
      </w:r>
      <w:r w:rsidR="00AC27E7">
        <w:rPr>
          <w:rtl/>
        </w:rPr>
        <w:t xml:space="preserve"> </w:t>
      </w:r>
      <w:bookmarkEnd w:id="3576"/>
    </w:p>
    <w:p w:rsidR="00B076A5" w:rsidRDefault="00B076A5" w:rsidP="00B076A5">
      <w:pPr>
        <w:pStyle w:val="KeepWithNext"/>
        <w:rPr>
          <w:rtl/>
          <w:lang w:eastAsia="he-IL"/>
        </w:rPr>
      </w:pPr>
    </w:p>
    <w:p w:rsidR="00B076A5" w:rsidRDefault="00A56EC8" w:rsidP="00081C47">
      <w:pPr>
        <w:rPr>
          <w:rtl/>
          <w:lang w:eastAsia="he-IL"/>
        </w:rPr>
      </w:pPr>
      <w:bookmarkStart w:id="3577" w:name="_ETM_Q1_6094038"/>
      <w:bookmarkStart w:id="3578" w:name="_ETM_Q1_6094087"/>
      <w:bookmarkStart w:id="3579" w:name="_ETM_Q1_6092937"/>
      <w:bookmarkStart w:id="3580" w:name="_ETM_Q1_6093059"/>
      <w:bookmarkStart w:id="3581" w:name="_ETM_Q1_6095610"/>
      <w:bookmarkEnd w:id="3577"/>
      <w:bookmarkEnd w:id="3578"/>
      <w:bookmarkEnd w:id="3579"/>
      <w:bookmarkEnd w:id="3580"/>
      <w:bookmarkEnd w:id="3581"/>
      <w:r>
        <w:rPr>
          <w:rFonts w:hint="cs"/>
          <w:rtl/>
          <w:lang w:eastAsia="he-IL"/>
        </w:rPr>
        <w:t xml:space="preserve">פינדרוס, </w:t>
      </w:r>
      <w:r w:rsidR="00081C47">
        <w:rPr>
          <w:rFonts w:hint="cs"/>
          <w:rtl/>
          <w:lang w:eastAsia="he-IL"/>
        </w:rPr>
        <w:t xml:space="preserve">אל </w:t>
      </w:r>
      <w:bookmarkStart w:id="3582" w:name="_ETM_Q1_6105169"/>
      <w:bookmarkEnd w:id="3582"/>
      <w:r w:rsidR="00081C47">
        <w:rPr>
          <w:rFonts w:hint="cs"/>
          <w:rtl/>
          <w:lang w:eastAsia="he-IL"/>
        </w:rPr>
        <w:t>תפריע</w:t>
      </w:r>
      <w:r>
        <w:rPr>
          <w:rFonts w:hint="cs"/>
          <w:rtl/>
          <w:lang w:eastAsia="he-IL"/>
        </w:rPr>
        <w:t>.</w:t>
      </w:r>
    </w:p>
    <w:p w:rsidR="00B076A5" w:rsidRDefault="00B076A5" w:rsidP="00B076A5">
      <w:pPr>
        <w:rPr>
          <w:rtl/>
          <w:lang w:eastAsia="he-IL"/>
        </w:rPr>
      </w:pPr>
      <w:bookmarkStart w:id="3583" w:name="_ETM_Q1_6094390"/>
      <w:bookmarkStart w:id="3584" w:name="_ETM_Q1_6094504"/>
      <w:bookmarkStart w:id="3585" w:name="_ETM_Q1_6092671"/>
      <w:bookmarkEnd w:id="3583"/>
      <w:bookmarkEnd w:id="3584"/>
      <w:bookmarkEnd w:id="3585"/>
    </w:p>
    <w:p w:rsidR="00B076A5" w:rsidRDefault="00B076A5" w:rsidP="00B076A5">
      <w:pPr>
        <w:pStyle w:val="a"/>
        <w:keepNext/>
        <w:rPr>
          <w:rtl/>
        </w:rPr>
      </w:pPr>
      <w:bookmarkStart w:id="3586" w:name="ET_speaker_5792_419"/>
      <w:r w:rsidRPr="00B076A5">
        <w:rPr>
          <w:rStyle w:val="TagStyle"/>
          <w:rtl/>
        </w:rPr>
        <w:t xml:space="preserve"> &lt;&lt; דובר &gt;&gt; </w:t>
      </w:r>
      <w:r>
        <w:rPr>
          <w:rtl/>
        </w:rPr>
        <w:t>יבגני סובה (ישראל ביתנו):</w:t>
      </w:r>
      <w:r w:rsidRPr="00B076A5">
        <w:rPr>
          <w:rStyle w:val="TagStyle"/>
          <w:rtl/>
        </w:rPr>
        <w:t xml:space="preserve"> &lt;&lt; דובר &gt;&gt;</w:t>
      </w:r>
      <w:r w:rsidR="00AC27E7">
        <w:rPr>
          <w:rtl/>
        </w:rPr>
        <w:t xml:space="preserve"> </w:t>
      </w:r>
      <w:bookmarkEnd w:id="3586"/>
    </w:p>
    <w:p w:rsidR="00B076A5" w:rsidRDefault="00B076A5" w:rsidP="00B076A5">
      <w:pPr>
        <w:pStyle w:val="KeepWithNext"/>
        <w:rPr>
          <w:rtl/>
          <w:lang w:eastAsia="he-IL"/>
        </w:rPr>
      </w:pPr>
    </w:p>
    <w:p w:rsidR="000F620C" w:rsidRDefault="000F620C" w:rsidP="000F620C">
      <w:pPr>
        <w:rPr>
          <w:rtl/>
        </w:rPr>
      </w:pPr>
      <w:bookmarkStart w:id="3587" w:name="_ETM_Q1_6093336"/>
      <w:bookmarkStart w:id="3588" w:name="_ETM_Q1_6093385"/>
      <w:bookmarkEnd w:id="3587"/>
      <w:bookmarkEnd w:id="3588"/>
      <w:r>
        <w:rPr>
          <w:rFonts w:hint="cs"/>
          <w:rtl/>
          <w:lang w:eastAsia="he-IL"/>
        </w:rPr>
        <w:t xml:space="preserve">אני </w:t>
      </w:r>
      <w:bookmarkStart w:id="3589" w:name="_ETM_Q1_6091650"/>
      <w:bookmarkStart w:id="3590" w:name="_ETM_Q1_6091734"/>
      <w:bookmarkEnd w:id="3589"/>
      <w:bookmarkEnd w:id="3590"/>
      <w:r w:rsidR="008A4815" w:rsidRPr="008A4815">
        <w:rPr>
          <w:rtl/>
        </w:rPr>
        <w:t>אוהב לדייק</w:t>
      </w:r>
      <w:r>
        <w:rPr>
          <w:rFonts w:hint="cs"/>
          <w:rtl/>
        </w:rPr>
        <w:t>.</w:t>
      </w:r>
      <w:r w:rsidR="008A4815" w:rsidRPr="008A4815">
        <w:rPr>
          <w:rtl/>
        </w:rPr>
        <w:t xml:space="preserve"> מבחינה היסטורית</w:t>
      </w:r>
      <w:r>
        <w:rPr>
          <w:rFonts w:hint="cs"/>
          <w:rtl/>
        </w:rPr>
        <w:t>,</w:t>
      </w:r>
      <w:r w:rsidR="008A4815" w:rsidRPr="008A4815">
        <w:rPr>
          <w:rtl/>
        </w:rPr>
        <w:t xml:space="preserve"> הרבה אנשים פה באים לכנסת וזורקים כל מיני סיסמאות</w:t>
      </w:r>
      <w:r>
        <w:rPr>
          <w:rFonts w:hint="cs"/>
          <w:rtl/>
        </w:rPr>
        <w:t>,</w:t>
      </w:r>
      <w:r w:rsidR="008A4815" w:rsidRPr="008A4815">
        <w:rPr>
          <w:rtl/>
        </w:rPr>
        <w:t xml:space="preserve"> אז הם לא יודעים מה היה פה לפני </w:t>
      </w:r>
      <w:r>
        <w:rPr>
          <w:rFonts w:hint="cs"/>
          <w:rtl/>
        </w:rPr>
        <w:t>עשר</w:t>
      </w:r>
      <w:r w:rsidR="008A4815" w:rsidRPr="008A4815">
        <w:rPr>
          <w:rtl/>
        </w:rPr>
        <w:t xml:space="preserve"> שנים</w:t>
      </w:r>
      <w:r>
        <w:rPr>
          <w:rFonts w:hint="cs"/>
          <w:rtl/>
        </w:rPr>
        <w:t>,</w:t>
      </w:r>
      <w:r w:rsidR="008A4815" w:rsidRPr="008A4815">
        <w:rPr>
          <w:rtl/>
        </w:rPr>
        <w:t xml:space="preserve"> לפני 20 שנה</w:t>
      </w:r>
      <w:r>
        <w:rPr>
          <w:rFonts w:hint="cs"/>
          <w:rtl/>
        </w:rPr>
        <w:t>,</w:t>
      </w:r>
      <w:r>
        <w:rPr>
          <w:rtl/>
        </w:rPr>
        <w:t xml:space="preserve"> לפני 30 ש</w:t>
      </w:r>
      <w:r>
        <w:rPr>
          <w:rFonts w:hint="cs"/>
          <w:rtl/>
        </w:rPr>
        <w:t>נה.</w:t>
      </w:r>
      <w:r w:rsidR="008A4815" w:rsidRPr="008A4815">
        <w:rPr>
          <w:rtl/>
        </w:rPr>
        <w:t xml:space="preserve"> לפחות תלמדו</w:t>
      </w:r>
      <w:r>
        <w:rPr>
          <w:rFonts w:hint="cs"/>
          <w:rtl/>
        </w:rPr>
        <w:t>,</w:t>
      </w:r>
      <w:r w:rsidR="008A4815" w:rsidRPr="008A4815">
        <w:rPr>
          <w:rtl/>
        </w:rPr>
        <w:t xml:space="preserve"> תבדקו את זה</w:t>
      </w:r>
      <w:r>
        <w:rPr>
          <w:rFonts w:hint="cs"/>
          <w:rtl/>
        </w:rPr>
        <w:t>,</w:t>
      </w:r>
      <w:r w:rsidR="008A4815" w:rsidRPr="008A4815">
        <w:rPr>
          <w:rtl/>
        </w:rPr>
        <w:t xml:space="preserve"> מה היה בהתנתקות</w:t>
      </w:r>
      <w:r>
        <w:rPr>
          <w:rFonts w:hint="cs"/>
          <w:rtl/>
        </w:rPr>
        <w:t>,</w:t>
      </w:r>
      <w:r w:rsidR="008A4815" w:rsidRPr="008A4815">
        <w:rPr>
          <w:rtl/>
        </w:rPr>
        <w:t xml:space="preserve"> מי ישב עם מי</w:t>
      </w:r>
      <w:r>
        <w:rPr>
          <w:rFonts w:hint="cs"/>
          <w:rtl/>
        </w:rPr>
        <w:t>,</w:t>
      </w:r>
      <w:r w:rsidR="008A4815" w:rsidRPr="008A4815">
        <w:rPr>
          <w:rtl/>
        </w:rPr>
        <w:t xml:space="preserve"> איזה ממשלות היו</w:t>
      </w:r>
      <w:r>
        <w:rPr>
          <w:rFonts w:hint="cs"/>
          <w:rtl/>
        </w:rPr>
        <w:t>.</w:t>
      </w:r>
      <w:r w:rsidR="008A4815" w:rsidRPr="008A4815">
        <w:rPr>
          <w:rtl/>
        </w:rPr>
        <w:t xml:space="preserve"> תלמדו את זה</w:t>
      </w:r>
      <w:r w:rsidR="000007E8">
        <w:rPr>
          <w:rFonts w:hint="cs"/>
          <w:rtl/>
        </w:rPr>
        <w:t>,</w:t>
      </w:r>
      <w:r w:rsidR="008A4815" w:rsidRPr="008A4815">
        <w:rPr>
          <w:rtl/>
        </w:rPr>
        <w:t xml:space="preserve"> ואז תבוא </w:t>
      </w:r>
      <w:r>
        <w:rPr>
          <w:rFonts w:hint="cs"/>
          <w:rtl/>
        </w:rPr>
        <w:t>ותציגו עובדות.</w:t>
      </w:r>
    </w:p>
    <w:p w:rsidR="000F620C" w:rsidRDefault="000F620C" w:rsidP="000F620C">
      <w:pPr>
        <w:rPr>
          <w:rtl/>
        </w:rPr>
      </w:pPr>
      <w:bookmarkStart w:id="3591" w:name="_ETM_Q1_6111247"/>
      <w:bookmarkStart w:id="3592" w:name="_ETM_Q1_6111375"/>
      <w:bookmarkStart w:id="3593" w:name="_ETM_Q1_6114600"/>
      <w:bookmarkStart w:id="3594" w:name="_ETM_Q1_6114707"/>
      <w:bookmarkStart w:id="3595" w:name="_ETM_Q1_6114850"/>
      <w:bookmarkStart w:id="3596" w:name="_ETM_Q1_6112906"/>
      <w:bookmarkEnd w:id="3591"/>
      <w:bookmarkEnd w:id="3592"/>
      <w:bookmarkEnd w:id="3593"/>
      <w:bookmarkEnd w:id="3594"/>
      <w:bookmarkEnd w:id="3595"/>
      <w:bookmarkEnd w:id="3596"/>
    </w:p>
    <w:p w:rsidR="000F620C" w:rsidRDefault="000F620C" w:rsidP="000F620C">
      <w:pPr>
        <w:pStyle w:val="a"/>
        <w:keepNext/>
        <w:rPr>
          <w:rtl/>
        </w:rPr>
      </w:pPr>
      <w:bookmarkStart w:id="3597" w:name="ET_speaker_6165_420"/>
      <w:r w:rsidRPr="000F620C">
        <w:rPr>
          <w:rStyle w:val="TagStyle"/>
          <w:rtl/>
        </w:rPr>
        <w:t xml:space="preserve"> &lt;&lt; דובר &gt;&gt; </w:t>
      </w:r>
      <w:r>
        <w:rPr>
          <w:rtl/>
        </w:rPr>
        <w:t>מאיר פרוש (יהדות התורה):</w:t>
      </w:r>
      <w:r w:rsidRPr="000F620C">
        <w:rPr>
          <w:rStyle w:val="TagStyle"/>
          <w:rtl/>
        </w:rPr>
        <w:t xml:space="preserve"> &lt;&lt; דובר &gt;&gt;</w:t>
      </w:r>
      <w:r w:rsidR="00AC27E7">
        <w:rPr>
          <w:rtl/>
        </w:rPr>
        <w:t xml:space="preserve"> </w:t>
      </w:r>
      <w:bookmarkEnd w:id="3597"/>
    </w:p>
    <w:p w:rsidR="000F620C" w:rsidRPr="000F620C" w:rsidRDefault="000F620C" w:rsidP="000F620C">
      <w:pPr>
        <w:rPr>
          <w:rtl/>
          <w:lang w:eastAsia="he-IL"/>
        </w:rPr>
      </w:pPr>
      <w:bookmarkStart w:id="3598" w:name="_ETM_Q1_6113576"/>
      <w:bookmarkStart w:id="3599" w:name="_ETM_Q1_6113626"/>
      <w:bookmarkEnd w:id="3598"/>
      <w:bookmarkEnd w:id="3599"/>
    </w:p>
    <w:p w:rsidR="000F620C" w:rsidRDefault="000F620C" w:rsidP="000F620C">
      <w:pPr>
        <w:rPr>
          <w:rtl/>
        </w:rPr>
      </w:pPr>
      <w:bookmarkStart w:id="3600" w:name="_ETM_Q1_6114986"/>
      <w:bookmarkEnd w:id="3600"/>
      <w:r>
        <w:rPr>
          <w:rFonts w:hint="cs"/>
          <w:rtl/>
        </w:rPr>
        <w:t xml:space="preserve">מה ליברמן </w:t>
      </w:r>
      <w:bookmarkStart w:id="3601" w:name="_ETM_Q1_6112973"/>
      <w:bookmarkEnd w:id="3601"/>
      <w:r>
        <w:rPr>
          <w:rFonts w:hint="cs"/>
          <w:rtl/>
        </w:rPr>
        <w:t>רצה אז ולא קיבל?</w:t>
      </w:r>
    </w:p>
    <w:p w:rsidR="00083C5A" w:rsidRDefault="00083C5A" w:rsidP="000F620C">
      <w:pPr>
        <w:rPr>
          <w:rtl/>
        </w:rPr>
      </w:pPr>
      <w:bookmarkStart w:id="3602" w:name="_ETM_Q1_6112664"/>
      <w:bookmarkStart w:id="3603" w:name="_ETM_Q1_6112757"/>
      <w:bookmarkStart w:id="3604" w:name="_ETM_Q1_6115551"/>
      <w:bookmarkEnd w:id="3602"/>
      <w:bookmarkEnd w:id="3603"/>
      <w:bookmarkEnd w:id="3604"/>
    </w:p>
    <w:p w:rsidR="00083C5A" w:rsidRDefault="00083C5A" w:rsidP="00083C5A">
      <w:pPr>
        <w:pStyle w:val="a"/>
        <w:keepNext/>
        <w:rPr>
          <w:rtl/>
        </w:rPr>
      </w:pPr>
      <w:bookmarkStart w:id="3605" w:name="ET_speaker_5792_421"/>
      <w:r w:rsidRPr="00083C5A">
        <w:rPr>
          <w:rStyle w:val="TagStyle"/>
          <w:rtl/>
        </w:rPr>
        <w:t xml:space="preserve"> &lt;&lt; דובר &gt;&gt; </w:t>
      </w:r>
      <w:r>
        <w:rPr>
          <w:rtl/>
        </w:rPr>
        <w:t>יבגני סובה (ישראל ביתנו):</w:t>
      </w:r>
      <w:r w:rsidRPr="00083C5A">
        <w:rPr>
          <w:rStyle w:val="TagStyle"/>
          <w:rtl/>
        </w:rPr>
        <w:t xml:space="preserve"> &lt;&lt; דובר &gt;&gt;</w:t>
      </w:r>
      <w:r w:rsidR="00AC27E7">
        <w:rPr>
          <w:rtl/>
        </w:rPr>
        <w:t xml:space="preserve"> </w:t>
      </w:r>
      <w:bookmarkEnd w:id="3605"/>
    </w:p>
    <w:p w:rsidR="00083C5A" w:rsidRDefault="00083C5A" w:rsidP="00083C5A">
      <w:pPr>
        <w:pStyle w:val="KeepWithNext"/>
        <w:rPr>
          <w:rtl/>
          <w:lang w:eastAsia="he-IL"/>
        </w:rPr>
      </w:pPr>
    </w:p>
    <w:p w:rsidR="00083C5A" w:rsidRDefault="00083C5A" w:rsidP="00C51352">
      <w:pPr>
        <w:rPr>
          <w:rtl/>
        </w:rPr>
      </w:pPr>
      <w:bookmarkStart w:id="3606" w:name="_ETM_Q1_6116079"/>
      <w:bookmarkStart w:id="3607" w:name="_ETM_Q1_6116127"/>
      <w:bookmarkEnd w:id="3606"/>
      <w:bookmarkEnd w:id="3607"/>
      <w:r>
        <w:rPr>
          <w:rFonts w:hint="cs"/>
          <w:rtl/>
          <w:lang w:eastAsia="he-IL"/>
        </w:rPr>
        <w:t xml:space="preserve">אני רוצה </w:t>
      </w:r>
      <w:bookmarkStart w:id="3608" w:name="_ETM_Q1_6111613"/>
      <w:bookmarkStart w:id="3609" w:name="_ETM_Q1_6111732"/>
      <w:bookmarkEnd w:id="3608"/>
      <w:bookmarkEnd w:id="3609"/>
      <w:r w:rsidR="008A4815" w:rsidRPr="008A4815">
        <w:rPr>
          <w:rtl/>
        </w:rPr>
        <w:t>להגיד עוד משהו לגבי הניסיון הזה כל הזמן לערבב בין פילוסופיה למתמטיקה</w:t>
      </w:r>
      <w:r>
        <w:rPr>
          <w:rFonts w:hint="cs"/>
          <w:rtl/>
        </w:rPr>
        <w:t>.</w:t>
      </w:r>
      <w:r w:rsidR="008A4815" w:rsidRPr="008A4815">
        <w:rPr>
          <w:rtl/>
        </w:rPr>
        <w:t xml:space="preserve"> אתם רוצים לדבר </w:t>
      </w:r>
      <w:r>
        <w:rPr>
          <w:rFonts w:hint="cs"/>
          <w:rtl/>
        </w:rPr>
        <w:t>בפילוסופיה</w:t>
      </w:r>
      <w:r w:rsidR="008A4815" w:rsidRPr="008A4815">
        <w:rPr>
          <w:rtl/>
        </w:rPr>
        <w:t xml:space="preserve"> דברו </w:t>
      </w:r>
      <w:r>
        <w:rPr>
          <w:rFonts w:hint="cs"/>
          <w:rtl/>
        </w:rPr>
        <w:t>ב</w:t>
      </w:r>
      <w:r w:rsidR="008A4815" w:rsidRPr="008A4815">
        <w:rPr>
          <w:rtl/>
        </w:rPr>
        <w:t>פילוסופיה</w:t>
      </w:r>
      <w:r w:rsidR="004F72C2">
        <w:rPr>
          <w:rFonts w:hint="cs"/>
          <w:rtl/>
        </w:rPr>
        <w:t>,</w:t>
      </w:r>
      <w:r w:rsidR="008A4815" w:rsidRPr="008A4815">
        <w:rPr>
          <w:rtl/>
        </w:rPr>
        <w:t xml:space="preserve"> אבל מתמטיקה זה מדע מדויק</w:t>
      </w:r>
      <w:r w:rsidR="004F72C2">
        <w:rPr>
          <w:rFonts w:hint="cs"/>
          <w:rtl/>
        </w:rPr>
        <w:t>.</w:t>
      </w:r>
      <w:r w:rsidR="008A4815" w:rsidRPr="008A4815">
        <w:rPr>
          <w:rtl/>
        </w:rPr>
        <w:t xml:space="preserve"> ואני אומר את זה כל פעם</w:t>
      </w:r>
      <w:r>
        <w:rPr>
          <w:rFonts w:hint="cs"/>
          <w:rtl/>
        </w:rPr>
        <w:t>, ארבעה</w:t>
      </w:r>
      <w:r w:rsidR="008A4815" w:rsidRPr="008A4815">
        <w:rPr>
          <w:rtl/>
        </w:rPr>
        <w:t xml:space="preserve"> סב</w:t>
      </w:r>
      <w:r>
        <w:rPr>
          <w:rtl/>
        </w:rPr>
        <w:t>בים של בחירות נתניהו לא קיבל 61</w:t>
      </w:r>
      <w:r>
        <w:rPr>
          <w:rFonts w:hint="cs"/>
          <w:rtl/>
        </w:rPr>
        <w:t xml:space="preserve">. </w:t>
      </w:r>
      <w:r w:rsidR="008A4815" w:rsidRPr="008A4815">
        <w:rPr>
          <w:rtl/>
        </w:rPr>
        <w:t xml:space="preserve">אפשר </w:t>
      </w:r>
      <w:bookmarkStart w:id="3610" w:name="_ETM_Q1_6136661"/>
      <w:bookmarkEnd w:id="3610"/>
      <w:r>
        <w:rPr>
          <w:rFonts w:hint="cs"/>
          <w:rtl/>
        </w:rPr>
        <w:t>ל</w:t>
      </w:r>
      <w:r w:rsidR="008A4815" w:rsidRPr="008A4815">
        <w:rPr>
          <w:rtl/>
        </w:rPr>
        <w:t>המש</w:t>
      </w:r>
      <w:r w:rsidR="00C51352">
        <w:rPr>
          <w:rFonts w:hint="cs"/>
          <w:rtl/>
        </w:rPr>
        <w:t>י</w:t>
      </w:r>
      <w:r w:rsidR="008A4815" w:rsidRPr="008A4815">
        <w:rPr>
          <w:rtl/>
        </w:rPr>
        <w:t xml:space="preserve">ך להגיד בוא </w:t>
      </w:r>
      <w:r>
        <w:rPr>
          <w:rFonts w:hint="cs"/>
          <w:rtl/>
        </w:rPr>
        <w:t>נ</w:t>
      </w:r>
      <w:r w:rsidR="008A4815" w:rsidRPr="008A4815">
        <w:rPr>
          <w:rtl/>
        </w:rPr>
        <w:t>לך פעם חמישית</w:t>
      </w:r>
      <w:r>
        <w:rPr>
          <w:rFonts w:hint="cs"/>
          <w:rtl/>
        </w:rPr>
        <w:t>, בוא</w:t>
      </w:r>
      <w:r>
        <w:rPr>
          <w:rtl/>
        </w:rPr>
        <w:t xml:space="preserve"> </w:t>
      </w:r>
      <w:r>
        <w:rPr>
          <w:rFonts w:hint="cs"/>
          <w:rtl/>
        </w:rPr>
        <w:t>נלך</w:t>
      </w:r>
      <w:r w:rsidR="00C51352">
        <w:rPr>
          <w:rtl/>
        </w:rPr>
        <w:t xml:space="preserve"> פעם שביעית</w:t>
      </w:r>
      <w:r>
        <w:rPr>
          <w:rFonts w:hint="cs"/>
          <w:rtl/>
        </w:rPr>
        <w:t xml:space="preserve">, בוא נלך פעם שמינית, עד </w:t>
      </w:r>
      <w:r w:rsidR="008A4815" w:rsidRPr="008A4815">
        <w:rPr>
          <w:rtl/>
        </w:rPr>
        <w:t xml:space="preserve">שנתניהו </w:t>
      </w:r>
      <w:r>
        <w:rPr>
          <w:rFonts w:hint="cs"/>
          <w:rtl/>
        </w:rPr>
        <w:t xml:space="preserve">יקבל קואליציה של </w:t>
      </w:r>
      <w:bookmarkStart w:id="3611" w:name="_ETM_Q1_6141407"/>
      <w:bookmarkEnd w:id="3611"/>
      <w:r>
        <w:rPr>
          <w:rFonts w:hint="cs"/>
          <w:rtl/>
        </w:rPr>
        <w:t xml:space="preserve">61. הוא לא </w:t>
      </w:r>
      <w:r w:rsidR="008A4815" w:rsidRPr="008A4815">
        <w:rPr>
          <w:rtl/>
        </w:rPr>
        <w:t>קיבל</w:t>
      </w:r>
      <w:r>
        <w:rPr>
          <w:rFonts w:hint="cs"/>
          <w:rtl/>
        </w:rPr>
        <w:t>.</w:t>
      </w:r>
      <w:r w:rsidR="008A4815" w:rsidRPr="008A4815">
        <w:rPr>
          <w:rtl/>
        </w:rPr>
        <w:t xml:space="preserve"> להגיד היום שרוב העם רוצה את נתניהו</w:t>
      </w:r>
      <w:r>
        <w:rPr>
          <w:rFonts w:hint="cs"/>
          <w:rtl/>
        </w:rPr>
        <w:t>,</w:t>
      </w:r>
      <w:r w:rsidR="008A4815" w:rsidRPr="008A4815">
        <w:rPr>
          <w:rtl/>
        </w:rPr>
        <w:t xml:space="preserve"> אז התשובה היא לא</w:t>
      </w:r>
      <w:r w:rsidR="00C51352">
        <w:rPr>
          <w:rFonts w:hint="cs"/>
          <w:rtl/>
        </w:rPr>
        <w:t>,</w:t>
      </w:r>
      <w:r w:rsidR="008A4815" w:rsidRPr="008A4815">
        <w:rPr>
          <w:rtl/>
        </w:rPr>
        <w:t xml:space="preserve"> רוב העם לא </w:t>
      </w:r>
      <w:r>
        <w:rPr>
          <w:rFonts w:hint="cs"/>
          <w:rtl/>
        </w:rPr>
        <w:t>רוצה</w:t>
      </w:r>
      <w:r w:rsidR="008A4815" w:rsidRPr="008A4815">
        <w:rPr>
          <w:rtl/>
        </w:rPr>
        <w:t xml:space="preserve"> את נתניהו</w:t>
      </w:r>
      <w:r>
        <w:rPr>
          <w:rFonts w:hint="cs"/>
          <w:rtl/>
        </w:rPr>
        <w:t xml:space="preserve">. </w:t>
      </w:r>
      <w:bookmarkStart w:id="3612" w:name="_ETM_Q1_6147796"/>
      <w:bookmarkEnd w:id="3612"/>
    </w:p>
    <w:p w:rsidR="00083C5A" w:rsidRDefault="00083C5A" w:rsidP="00083C5A">
      <w:pPr>
        <w:rPr>
          <w:rtl/>
        </w:rPr>
      </w:pPr>
      <w:bookmarkStart w:id="3613" w:name="_ETM_Q1_6149617"/>
      <w:bookmarkEnd w:id="3613"/>
    </w:p>
    <w:p w:rsidR="00083C5A" w:rsidRDefault="00083C5A" w:rsidP="00083C5A">
      <w:pPr>
        <w:pStyle w:val="a"/>
        <w:keepNext/>
        <w:rPr>
          <w:rtl/>
        </w:rPr>
      </w:pPr>
      <w:bookmarkStart w:id="3614" w:name="ET_speaker_5628_422"/>
      <w:r w:rsidRPr="00083C5A">
        <w:rPr>
          <w:rStyle w:val="TagStyle"/>
          <w:rtl/>
        </w:rPr>
        <w:t xml:space="preserve"> &lt;&lt; דובר &gt;&gt; </w:t>
      </w:r>
      <w:r>
        <w:rPr>
          <w:rtl/>
        </w:rPr>
        <w:t>מיכאל מלכיאלי (ש"ס):</w:t>
      </w:r>
      <w:r w:rsidRPr="00083C5A">
        <w:rPr>
          <w:rStyle w:val="TagStyle"/>
          <w:rtl/>
        </w:rPr>
        <w:t xml:space="preserve"> &lt;&lt; דובר &gt;&gt;</w:t>
      </w:r>
      <w:r w:rsidR="00AC27E7">
        <w:rPr>
          <w:rtl/>
        </w:rPr>
        <w:t xml:space="preserve"> </w:t>
      </w:r>
      <w:bookmarkEnd w:id="3614"/>
    </w:p>
    <w:p w:rsidR="00083C5A" w:rsidRDefault="00083C5A" w:rsidP="00083C5A">
      <w:pPr>
        <w:rPr>
          <w:rtl/>
          <w:lang w:eastAsia="he-IL"/>
        </w:rPr>
      </w:pPr>
      <w:bookmarkStart w:id="3615" w:name="_ETM_Q1_6150427"/>
      <w:bookmarkEnd w:id="3615"/>
    </w:p>
    <w:p w:rsidR="00083C5A" w:rsidRDefault="00083C5A" w:rsidP="00083C5A">
      <w:pPr>
        <w:rPr>
          <w:rtl/>
          <w:lang w:eastAsia="he-IL"/>
        </w:rPr>
      </w:pPr>
      <w:bookmarkStart w:id="3616" w:name="_ETM_Q1_6149347"/>
      <w:bookmarkStart w:id="3617" w:name="_ETM_Q1_6149476"/>
      <w:bookmarkEnd w:id="3616"/>
      <w:bookmarkEnd w:id="3617"/>
      <w:r>
        <w:rPr>
          <w:rFonts w:hint="cs"/>
          <w:rtl/>
          <w:lang w:eastAsia="he-IL"/>
        </w:rPr>
        <w:t>בו</w:t>
      </w:r>
      <w:bookmarkStart w:id="3618" w:name="_ETM_Q1_6150504"/>
      <w:bookmarkEnd w:id="3618"/>
      <w:r>
        <w:rPr>
          <w:rFonts w:hint="cs"/>
          <w:rtl/>
          <w:lang w:eastAsia="he-IL"/>
        </w:rPr>
        <w:t>או לבחירות.</w:t>
      </w:r>
    </w:p>
    <w:p w:rsidR="00083C5A" w:rsidRDefault="00083C5A" w:rsidP="00083C5A">
      <w:pPr>
        <w:rPr>
          <w:rtl/>
          <w:lang w:eastAsia="he-IL"/>
        </w:rPr>
      </w:pPr>
      <w:bookmarkStart w:id="3619" w:name="_ETM_Q1_6149007"/>
      <w:bookmarkStart w:id="3620" w:name="_ETM_Q1_6149149"/>
      <w:bookmarkStart w:id="3621" w:name="_ETM_Q1_6150687"/>
      <w:bookmarkEnd w:id="3619"/>
      <w:bookmarkEnd w:id="3620"/>
      <w:bookmarkEnd w:id="3621"/>
    </w:p>
    <w:p w:rsidR="00083C5A" w:rsidRDefault="00083C5A" w:rsidP="00083C5A">
      <w:pPr>
        <w:pStyle w:val="a"/>
        <w:keepNext/>
        <w:rPr>
          <w:rtl/>
        </w:rPr>
      </w:pPr>
      <w:bookmarkStart w:id="3622" w:name="ET_speaker_5792_423"/>
      <w:r w:rsidRPr="00083C5A">
        <w:rPr>
          <w:rStyle w:val="TagStyle"/>
          <w:rtl/>
        </w:rPr>
        <w:t xml:space="preserve"> &lt;&lt; דובר &gt;&gt; </w:t>
      </w:r>
      <w:r>
        <w:rPr>
          <w:rtl/>
        </w:rPr>
        <w:t>יבגני סובה (ישראל ביתנו):</w:t>
      </w:r>
      <w:r w:rsidRPr="00083C5A">
        <w:rPr>
          <w:rStyle w:val="TagStyle"/>
          <w:rtl/>
        </w:rPr>
        <w:t xml:space="preserve"> &lt;&lt; דובר &gt;&gt;</w:t>
      </w:r>
      <w:r w:rsidR="00AC27E7">
        <w:rPr>
          <w:rtl/>
        </w:rPr>
        <w:t xml:space="preserve"> </w:t>
      </w:r>
      <w:bookmarkEnd w:id="3622"/>
    </w:p>
    <w:p w:rsidR="00083C5A" w:rsidRDefault="00083C5A" w:rsidP="00083C5A">
      <w:pPr>
        <w:pStyle w:val="KeepWithNext"/>
        <w:rPr>
          <w:rtl/>
          <w:lang w:eastAsia="he-IL"/>
        </w:rPr>
      </w:pPr>
    </w:p>
    <w:p w:rsidR="00083C5A" w:rsidRDefault="00083C5A" w:rsidP="00422C7F">
      <w:pPr>
        <w:rPr>
          <w:rtl/>
        </w:rPr>
      </w:pPr>
      <w:bookmarkStart w:id="3623" w:name="_ETM_Q1_6151329"/>
      <w:bookmarkStart w:id="3624" w:name="_ETM_Q1_6151388"/>
      <w:bookmarkEnd w:id="3623"/>
      <w:bookmarkEnd w:id="3624"/>
      <w:r>
        <w:rPr>
          <w:rFonts w:hint="cs"/>
          <w:rtl/>
        </w:rPr>
        <w:t>כי ארבעה</w:t>
      </w:r>
      <w:r w:rsidRPr="008A4815">
        <w:rPr>
          <w:rtl/>
        </w:rPr>
        <w:t xml:space="preserve"> סבבים</w:t>
      </w:r>
      <w:bookmarkStart w:id="3625" w:name="_ETM_Q1_6148010"/>
      <w:bookmarkStart w:id="3626" w:name="_ETM_Q1_6148035"/>
      <w:bookmarkStart w:id="3627" w:name="_ETM_Q1_6148083"/>
      <w:bookmarkEnd w:id="3625"/>
      <w:bookmarkEnd w:id="3626"/>
      <w:bookmarkEnd w:id="3627"/>
      <w:r>
        <w:rPr>
          <w:rFonts w:hint="cs"/>
          <w:rtl/>
          <w:lang w:eastAsia="he-IL"/>
        </w:rPr>
        <w:t xml:space="preserve"> </w:t>
      </w:r>
      <w:r w:rsidR="008A4815" w:rsidRPr="008A4815">
        <w:rPr>
          <w:rtl/>
        </w:rPr>
        <w:t>סיימנו בזה שאין 61 לנתניהו</w:t>
      </w:r>
      <w:r>
        <w:rPr>
          <w:rFonts w:hint="cs"/>
          <w:rtl/>
        </w:rPr>
        <w:t>.</w:t>
      </w:r>
      <w:r w:rsidR="008A4815" w:rsidRPr="008A4815">
        <w:rPr>
          <w:rtl/>
        </w:rPr>
        <w:t xml:space="preserve"> </w:t>
      </w:r>
      <w:r>
        <w:rPr>
          <w:rtl/>
        </w:rPr>
        <w:t>תכף אני אגי</w:t>
      </w:r>
      <w:r>
        <w:rPr>
          <w:rFonts w:hint="cs"/>
          <w:rtl/>
        </w:rPr>
        <w:t>ב</w:t>
      </w:r>
      <w:r w:rsidR="008A4815" w:rsidRPr="008A4815">
        <w:rPr>
          <w:rtl/>
        </w:rPr>
        <w:t xml:space="preserve"> גם לה</w:t>
      </w:r>
      <w:r>
        <w:rPr>
          <w:rFonts w:hint="cs"/>
          <w:rtl/>
        </w:rPr>
        <w:t xml:space="preserve">ערה </w:t>
      </w:r>
      <w:bookmarkStart w:id="3628" w:name="_ETM_Q1_6156473"/>
      <w:bookmarkEnd w:id="3628"/>
      <w:r>
        <w:rPr>
          <w:rFonts w:hint="cs"/>
          <w:rtl/>
        </w:rPr>
        <w:t>שלך, מיכאלי, שנייה.</w:t>
      </w:r>
    </w:p>
    <w:p w:rsidR="00083C5A" w:rsidRDefault="00083C5A" w:rsidP="00083C5A">
      <w:pPr>
        <w:rPr>
          <w:rtl/>
        </w:rPr>
      </w:pPr>
      <w:bookmarkStart w:id="3629" w:name="_ETM_Q1_6155959"/>
      <w:bookmarkStart w:id="3630" w:name="_ETM_Q1_6156115"/>
      <w:bookmarkStart w:id="3631" w:name="_ETM_Q1_6157905"/>
      <w:bookmarkEnd w:id="3629"/>
      <w:bookmarkEnd w:id="3630"/>
      <w:bookmarkEnd w:id="3631"/>
    </w:p>
    <w:p w:rsidR="00083C5A" w:rsidRDefault="00083C5A" w:rsidP="00083C5A">
      <w:pPr>
        <w:pStyle w:val="a"/>
        <w:keepNext/>
        <w:rPr>
          <w:rtl/>
        </w:rPr>
      </w:pPr>
      <w:bookmarkStart w:id="3632" w:name="ET_speaker_5628_424"/>
      <w:r w:rsidRPr="00083C5A">
        <w:rPr>
          <w:rStyle w:val="TagStyle"/>
          <w:rtl/>
        </w:rPr>
        <w:t xml:space="preserve"> &lt;&lt; דובר &gt;&gt; </w:t>
      </w:r>
      <w:r>
        <w:rPr>
          <w:rtl/>
        </w:rPr>
        <w:t>מיכאל מלכיאלי (ש"ס):</w:t>
      </w:r>
      <w:r w:rsidRPr="00083C5A">
        <w:rPr>
          <w:rStyle w:val="TagStyle"/>
          <w:rtl/>
        </w:rPr>
        <w:t xml:space="preserve"> &lt;&lt; דובר &gt;&gt;</w:t>
      </w:r>
      <w:r w:rsidR="00AC27E7">
        <w:rPr>
          <w:rtl/>
        </w:rPr>
        <w:t xml:space="preserve"> </w:t>
      </w:r>
      <w:bookmarkEnd w:id="3632"/>
    </w:p>
    <w:p w:rsidR="00083C5A" w:rsidRDefault="00083C5A" w:rsidP="00083C5A">
      <w:pPr>
        <w:pStyle w:val="KeepWithNext"/>
        <w:rPr>
          <w:rtl/>
          <w:lang w:eastAsia="he-IL"/>
        </w:rPr>
      </w:pPr>
    </w:p>
    <w:p w:rsidR="00083C5A" w:rsidRDefault="00083C5A" w:rsidP="00EC1527">
      <w:pPr>
        <w:rPr>
          <w:rtl/>
          <w:lang w:eastAsia="he-IL"/>
        </w:rPr>
      </w:pPr>
      <w:r>
        <w:rPr>
          <w:rFonts w:hint="cs"/>
          <w:rtl/>
          <w:lang w:eastAsia="he-IL"/>
        </w:rPr>
        <w:t>יש</w:t>
      </w:r>
      <w:bookmarkStart w:id="3633" w:name="_ETM_Q1_6158682"/>
      <w:bookmarkStart w:id="3634" w:name="_ETM_Q1_6158765"/>
      <w:bookmarkEnd w:id="3633"/>
      <w:bookmarkEnd w:id="3634"/>
      <w:r>
        <w:rPr>
          <w:rFonts w:hint="cs"/>
          <w:rtl/>
          <w:lang w:eastAsia="he-IL"/>
        </w:rPr>
        <w:t xml:space="preserve"> 61 לנתניהו</w:t>
      </w:r>
      <w:bookmarkStart w:id="3635" w:name="_ETM_Q1_6158148"/>
      <w:bookmarkEnd w:id="3635"/>
      <w:r>
        <w:rPr>
          <w:rFonts w:hint="cs"/>
          <w:rtl/>
          <w:lang w:eastAsia="he-IL"/>
        </w:rPr>
        <w:t xml:space="preserve">. </w:t>
      </w:r>
      <w:r w:rsidR="00EC1527">
        <w:rPr>
          <w:rFonts w:hint="cs"/>
          <w:rtl/>
          <w:lang w:eastAsia="he-IL"/>
        </w:rPr>
        <w:t>גנבתם</w:t>
      </w:r>
      <w:r>
        <w:rPr>
          <w:rFonts w:hint="cs"/>
          <w:rtl/>
          <w:lang w:eastAsia="he-IL"/>
        </w:rPr>
        <w:t xml:space="preserve"> את הקולות שלהם.</w:t>
      </w:r>
    </w:p>
    <w:p w:rsidR="00083C5A" w:rsidRDefault="00083C5A" w:rsidP="00083C5A">
      <w:pPr>
        <w:rPr>
          <w:rtl/>
          <w:lang w:eastAsia="he-IL"/>
        </w:rPr>
      </w:pPr>
      <w:bookmarkStart w:id="3636" w:name="_ETM_Q1_6158863"/>
      <w:bookmarkStart w:id="3637" w:name="_ETM_Q1_6158994"/>
      <w:bookmarkStart w:id="3638" w:name="_ETM_Q1_6157227"/>
      <w:bookmarkEnd w:id="3636"/>
      <w:bookmarkEnd w:id="3637"/>
      <w:bookmarkEnd w:id="3638"/>
    </w:p>
    <w:p w:rsidR="00083C5A" w:rsidRDefault="00083C5A" w:rsidP="00083C5A">
      <w:pPr>
        <w:pStyle w:val="a"/>
        <w:keepNext/>
        <w:rPr>
          <w:rtl/>
        </w:rPr>
      </w:pPr>
      <w:bookmarkStart w:id="3639" w:name="ET_speaker_5792_425"/>
      <w:r w:rsidRPr="00083C5A">
        <w:rPr>
          <w:rStyle w:val="TagStyle"/>
          <w:rtl/>
        </w:rPr>
        <w:t xml:space="preserve"> &lt;&lt; דובר &gt;&gt; </w:t>
      </w:r>
      <w:r>
        <w:rPr>
          <w:rtl/>
        </w:rPr>
        <w:t>יבגני סובה (ישראל ביתנו):</w:t>
      </w:r>
      <w:r w:rsidRPr="00083C5A">
        <w:rPr>
          <w:rStyle w:val="TagStyle"/>
          <w:rtl/>
        </w:rPr>
        <w:t xml:space="preserve"> &lt;&lt; דובר &gt;&gt;</w:t>
      </w:r>
      <w:r w:rsidR="00AC27E7">
        <w:rPr>
          <w:rtl/>
        </w:rPr>
        <w:t xml:space="preserve"> </w:t>
      </w:r>
      <w:bookmarkEnd w:id="3639"/>
    </w:p>
    <w:p w:rsidR="00083C5A" w:rsidRDefault="00083C5A" w:rsidP="00083C5A">
      <w:pPr>
        <w:pStyle w:val="KeepWithNext"/>
        <w:rPr>
          <w:rtl/>
          <w:lang w:eastAsia="he-IL"/>
        </w:rPr>
      </w:pPr>
    </w:p>
    <w:p w:rsidR="00083C5A" w:rsidRDefault="00083C5A" w:rsidP="00083C5A">
      <w:pPr>
        <w:rPr>
          <w:rtl/>
        </w:rPr>
      </w:pPr>
      <w:bookmarkStart w:id="3640" w:name="_ETM_Q1_6157946"/>
      <w:bookmarkStart w:id="3641" w:name="_ETM_Q1_6158007"/>
      <w:bookmarkEnd w:id="3640"/>
      <w:bookmarkEnd w:id="3641"/>
      <w:r>
        <w:rPr>
          <w:rFonts w:hint="cs"/>
          <w:rtl/>
          <w:lang w:eastAsia="he-IL"/>
        </w:rPr>
        <w:t xml:space="preserve">תראה, אתם </w:t>
      </w:r>
      <w:bookmarkStart w:id="3642" w:name="_ETM_Q1_6156262"/>
      <w:bookmarkStart w:id="3643" w:name="_ETM_Q1_6156373"/>
      <w:bookmarkEnd w:id="3642"/>
      <w:bookmarkEnd w:id="3643"/>
      <w:r>
        <w:rPr>
          <w:rtl/>
        </w:rPr>
        <w:t>אלה שבחרת</w:t>
      </w:r>
      <w:r>
        <w:rPr>
          <w:rFonts w:hint="cs"/>
          <w:rtl/>
        </w:rPr>
        <w:t>ם</w:t>
      </w:r>
      <w:r w:rsidR="008A4815" w:rsidRPr="008A4815">
        <w:rPr>
          <w:rtl/>
        </w:rPr>
        <w:t xml:space="preserve"> בגוש</w:t>
      </w:r>
      <w:r>
        <w:rPr>
          <w:rFonts w:hint="cs"/>
          <w:rtl/>
        </w:rPr>
        <w:t>,</w:t>
      </w:r>
      <w:r>
        <w:rPr>
          <w:rtl/>
        </w:rPr>
        <w:t xml:space="preserve"> אתם אלה שבחרת</w:t>
      </w:r>
      <w:r>
        <w:rPr>
          <w:rFonts w:hint="cs"/>
          <w:rtl/>
        </w:rPr>
        <w:t>ם</w:t>
      </w:r>
      <w:r w:rsidR="008A4815" w:rsidRPr="008A4815">
        <w:rPr>
          <w:rtl/>
        </w:rPr>
        <w:t xml:space="preserve"> להיצמד </w:t>
      </w:r>
      <w:r>
        <w:rPr>
          <w:rFonts w:hint="cs"/>
          <w:rtl/>
        </w:rPr>
        <w:t>לנתניהו.</w:t>
      </w:r>
    </w:p>
    <w:p w:rsidR="00083C5A" w:rsidRDefault="00083C5A" w:rsidP="00083C5A">
      <w:pPr>
        <w:rPr>
          <w:rtl/>
        </w:rPr>
      </w:pPr>
      <w:bookmarkStart w:id="3644" w:name="_ETM_Q1_6163571"/>
      <w:bookmarkStart w:id="3645" w:name="_ETM_Q1_6163667"/>
      <w:bookmarkStart w:id="3646" w:name="_ETM_Q1_6162387"/>
      <w:bookmarkEnd w:id="3644"/>
      <w:bookmarkEnd w:id="3645"/>
      <w:bookmarkEnd w:id="3646"/>
    </w:p>
    <w:p w:rsidR="00083C5A" w:rsidRDefault="00083C5A" w:rsidP="00083C5A">
      <w:pPr>
        <w:pStyle w:val="a"/>
        <w:keepNext/>
        <w:rPr>
          <w:rtl/>
        </w:rPr>
      </w:pPr>
      <w:bookmarkStart w:id="3647" w:name="ET_speaker_5628_426"/>
      <w:r w:rsidRPr="00083C5A">
        <w:rPr>
          <w:rStyle w:val="TagStyle"/>
          <w:rtl/>
        </w:rPr>
        <w:t xml:space="preserve"> &lt;&lt; דובר &gt;&gt; </w:t>
      </w:r>
      <w:r>
        <w:rPr>
          <w:rtl/>
        </w:rPr>
        <w:t>מיכאל מלכיאלי (ש"ס):</w:t>
      </w:r>
      <w:r w:rsidRPr="00083C5A">
        <w:rPr>
          <w:rStyle w:val="TagStyle"/>
          <w:rtl/>
        </w:rPr>
        <w:t xml:space="preserve"> &lt;&lt; דובר &gt;&gt;</w:t>
      </w:r>
      <w:r w:rsidR="00AC27E7">
        <w:rPr>
          <w:rtl/>
        </w:rPr>
        <w:t xml:space="preserve"> </w:t>
      </w:r>
      <w:bookmarkEnd w:id="3647"/>
    </w:p>
    <w:p w:rsidR="00083C5A" w:rsidRDefault="00083C5A" w:rsidP="00083C5A">
      <w:pPr>
        <w:pStyle w:val="KeepWithNext"/>
        <w:rPr>
          <w:rtl/>
          <w:lang w:eastAsia="he-IL"/>
        </w:rPr>
      </w:pPr>
    </w:p>
    <w:p w:rsidR="00083C5A" w:rsidRDefault="00083C5A" w:rsidP="00083C5A">
      <w:pPr>
        <w:rPr>
          <w:rtl/>
          <w:lang w:eastAsia="he-IL"/>
        </w:rPr>
      </w:pPr>
      <w:bookmarkStart w:id="3648" w:name="_ETM_Q1_6163095"/>
      <w:bookmarkEnd w:id="3648"/>
      <w:r>
        <w:rPr>
          <w:rFonts w:hint="cs"/>
          <w:rtl/>
          <w:lang w:eastAsia="he-IL"/>
        </w:rPr>
        <w:t>ע</w:t>
      </w:r>
      <w:bookmarkStart w:id="3649" w:name="_ETM_Q1_6163146"/>
      <w:bookmarkEnd w:id="3649"/>
      <w:r>
        <w:rPr>
          <w:rFonts w:hint="cs"/>
          <w:rtl/>
          <w:lang w:eastAsia="he-IL"/>
        </w:rPr>
        <w:t>ם ישראל רצה את הגוש הזה.</w:t>
      </w:r>
    </w:p>
    <w:p w:rsidR="007B7812" w:rsidRDefault="007B7812" w:rsidP="00083C5A">
      <w:pPr>
        <w:rPr>
          <w:rtl/>
          <w:lang w:eastAsia="he-IL"/>
        </w:rPr>
      </w:pPr>
    </w:p>
    <w:p w:rsidR="00A12127" w:rsidRDefault="00A12127" w:rsidP="00A12127">
      <w:pPr>
        <w:ind w:firstLine="0"/>
        <w:rPr>
          <w:rStyle w:val="TagStyle"/>
          <w:rFonts w:ascii="David" w:hAnsi="David"/>
          <w:u w:val="single"/>
          <w:rtl/>
          <w:lang w:eastAsia="he-IL"/>
        </w:rPr>
      </w:pPr>
      <w:bookmarkStart w:id="3650" w:name="_ETM_Q1_6180947"/>
      <w:bookmarkStart w:id="3651" w:name="_ETM_Q1_6181047"/>
      <w:bookmarkStart w:id="3652" w:name="_ETM_Q1_6181073"/>
      <w:bookmarkStart w:id="3653" w:name="_ETM_Q1_6181154"/>
      <w:bookmarkStart w:id="3654" w:name="_ETM_Q1_6178720"/>
      <w:bookmarkEnd w:id="3650"/>
      <w:bookmarkEnd w:id="3651"/>
      <w:bookmarkEnd w:id="3652"/>
      <w:bookmarkEnd w:id="3653"/>
      <w:bookmarkEnd w:id="3654"/>
    </w:p>
    <w:p w:rsidR="00A12127" w:rsidRPr="00A12127" w:rsidRDefault="00A12127" w:rsidP="00A12127">
      <w:pPr>
        <w:pStyle w:val="a"/>
        <w:keepNext/>
        <w:rPr>
          <w:rtl/>
        </w:rPr>
      </w:pPr>
      <w:bookmarkStart w:id="3655" w:name="ET_speaker_5810_654"/>
      <w:r w:rsidRPr="00A12127">
        <w:rPr>
          <w:rStyle w:val="TagStyle"/>
          <w:rtl/>
        </w:rPr>
        <w:t xml:space="preserve"> &lt;&lt; דובר &gt;&gt; </w:t>
      </w:r>
      <w:r>
        <w:rPr>
          <w:rtl/>
        </w:rPr>
        <w:t>רם שפע (העבודה):</w:t>
      </w:r>
      <w:r w:rsidRPr="00A12127">
        <w:rPr>
          <w:rStyle w:val="TagStyle"/>
          <w:rtl/>
        </w:rPr>
        <w:t xml:space="preserve"> &lt;&lt; דובר &gt;&gt;</w:t>
      </w:r>
      <w:bookmarkStart w:id="3656" w:name="_ETM_Q1_6179689"/>
      <w:bookmarkStart w:id="3657" w:name="_ETM_Q1_6179873"/>
      <w:bookmarkEnd w:id="3655"/>
      <w:bookmarkEnd w:id="3656"/>
      <w:bookmarkEnd w:id="3657"/>
    </w:p>
    <w:p w:rsidR="00EC1527" w:rsidRPr="00EC1527" w:rsidRDefault="00EC1527" w:rsidP="00EC1527">
      <w:pPr>
        <w:ind w:firstLine="0"/>
        <w:rPr>
          <w:rtl/>
          <w:lang w:eastAsia="he-IL"/>
        </w:rPr>
      </w:pPr>
      <w:bookmarkStart w:id="3658" w:name="_ETM_Q1_6170409"/>
      <w:bookmarkEnd w:id="3658"/>
    </w:p>
    <w:p w:rsidR="00083C5A" w:rsidRDefault="00EC1527" w:rsidP="00083C5A">
      <w:pPr>
        <w:rPr>
          <w:rtl/>
          <w:lang w:eastAsia="he-IL"/>
        </w:rPr>
      </w:pPr>
      <w:bookmarkStart w:id="3659" w:name="_ETM_Q1_6163466"/>
      <w:bookmarkStart w:id="3660" w:name="_ETM_Q1_6163588"/>
      <w:bookmarkStart w:id="3661" w:name="_ETM_Q1_6164930"/>
      <w:bookmarkEnd w:id="3659"/>
      <w:bookmarkEnd w:id="3660"/>
      <w:bookmarkEnd w:id="3661"/>
      <w:r>
        <w:rPr>
          <w:rFonts w:hint="cs"/>
          <w:rtl/>
          <w:lang w:eastAsia="he-IL"/>
        </w:rPr>
        <w:t xml:space="preserve">לא הבנתי, </w:t>
      </w:r>
      <w:r w:rsidR="00A12127">
        <w:rPr>
          <w:rFonts w:hint="cs"/>
          <w:rtl/>
          <w:lang w:eastAsia="he-IL"/>
        </w:rPr>
        <w:t xml:space="preserve">אז </w:t>
      </w:r>
      <w:r>
        <w:rPr>
          <w:rFonts w:hint="cs"/>
          <w:rtl/>
          <w:lang w:eastAsia="he-IL"/>
        </w:rPr>
        <w:t xml:space="preserve">למה אתם לא באים </w:t>
      </w:r>
      <w:bookmarkStart w:id="3662" w:name="_ETM_Q1_6181149"/>
      <w:bookmarkEnd w:id="3662"/>
      <w:r>
        <w:rPr>
          <w:rFonts w:hint="cs"/>
          <w:rtl/>
          <w:lang w:eastAsia="he-IL"/>
        </w:rPr>
        <w:t>לממשלה אם אתם כל כך רוצים? בואו.</w:t>
      </w:r>
    </w:p>
    <w:p w:rsidR="00083C5A" w:rsidRDefault="00083C5A" w:rsidP="00083C5A">
      <w:pPr>
        <w:rPr>
          <w:rtl/>
          <w:lang w:eastAsia="he-IL"/>
        </w:rPr>
      </w:pPr>
    </w:p>
    <w:p w:rsidR="00083C5A" w:rsidRDefault="00083C5A" w:rsidP="00083C5A">
      <w:pPr>
        <w:pStyle w:val="a"/>
        <w:keepNext/>
        <w:rPr>
          <w:rtl/>
        </w:rPr>
      </w:pPr>
      <w:bookmarkStart w:id="3663" w:name="ET_speaker_5792_427"/>
      <w:r w:rsidRPr="00083C5A">
        <w:rPr>
          <w:rStyle w:val="TagStyle"/>
          <w:rtl/>
        </w:rPr>
        <w:t xml:space="preserve"> &lt;&lt; דובר &gt;&gt; </w:t>
      </w:r>
      <w:r>
        <w:rPr>
          <w:rtl/>
        </w:rPr>
        <w:t>יבגני סובה (ישראל ביתנו):</w:t>
      </w:r>
      <w:r w:rsidRPr="00083C5A">
        <w:rPr>
          <w:rStyle w:val="TagStyle"/>
          <w:rtl/>
        </w:rPr>
        <w:t xml:space="preserve"> &lt;&lt; דובר &gt;&gt;</w:t>
      </w:r>
      <w:r w:rsidR="00AC27E7">
        <w:rPr>
          <w:rtl/>
        </w:rPr>
        <w:t xml:space="preserve"> </w:t>
      </w:r>
      <w:bookmarkEnd w:id="3663"/>
    </w:p>
    <w:p w:rsidR="00083C5A" w:rsidRDefault="00083C5A" w:rsidP="00083C5A">
      <w:pPr>
        <w:rPr>
          <w:rtl/>
          <w:lang w:eastAsia="he-IL"/>
        </w:rPr>
      </w:pPr>
      <w:bookmarkStart w:id="3664" w:name="_ETM_Q1_6165551"/>
      <w:bookmarkStart w:id="3665" w:name="_ETM_Q1_6165610"/>
      <w:bookmarkEnd w:id="3664"/>
      <w:bookmarkEnd w:id="3665"/>
    </w:p>
    <w:p w:rsidR="007075CA" w:rsidRDefault="00083C5A" w:rsidP="00E10263">
      <w:pPr>
        <w:rPr>
          <w:rtl/>
        </w:rPr>
      </w:pPr>
      <w:bookmarkStart w:id="3666" w:name="_ETM_Q1_6165773"/>
      <w:bookmarkStart w:id="3667" w:name="_ETM_Q1_6165911"/>
      <w:bookmarkEnd w:id="3666"/>
      <w:bookmarkEnd w:id="3667"/>
      <w:r>
        <w:rPr>
          <w:rFonts w:hint="cs"/>
          <w:rtl/>
          <w:lang w:eastAsia="he-IL"/>
        </w:rPr>
        <w:t xml:space="preserve">ופה </w:t>
      </w:r>
      <w:bookmarkStart w:id="3668" w:name="_ETM_Q1_6166365"/>
      <w:bookmarkEnd w:id="3668"/>
      <w:r>
        <w:rPr>
          <w:rFonts w:hint="cs"/>
          <w:rtl/>
          <w:lang w:eastAsia="he-IL"/>
        </w:rPr>
        <w:t xml:space="preserve">אני עונה גם לפינדרוס. כשאתה אומר </w:t>
      </w:r>
      <w:r w:rsidR="00EC1527">
        <w:rPr>
          <w:rFonts w:hint="cs"/>
          <w:rtl/>
          <w:lang w:eastAsia="he-IL"/>
        </w:rPr>
        <w:t xml:space="preserve">שאתם </w:t>
      </w:r>
      <w:bookmarkStart w:id="3669" w:name="_ETM_Q1_6164566"/>
      <w:bookmarkStart w:id="3670" w:name="_ETM_Q1_6164686"/>
      <w:bookmarkStart w:id="3671" w:name="_ETM_Q1_6163707"/>
      <w:bookmarkStart w:id="3672" w:name="_ETM_Q1_6163796"/>
      <w:bookmarkEnd w:id="3669"/>
      <w:bookmarkEnd w:id="3670"/>
      <w:bookmarkEnd w:id="3671"/>
      <w:bookmarkEnd w:id="3672"/>
      <w:r w:rsidR="008A4815" w:rsidRPr="008A4815">
        <w:rPr>
          <w:rtl/>
        </w:rPr>
        <w:t>ת</w:t>
      </w:r>
      <w:r w:rsidR="00EC1527">
        <w:rPr>
          <w:rtl/>
        </w:rPr>
        <w:t>חזרו על שלטון ותהפכו את זה חזרה</w:t>
      </w:r>
      <w:r w:rsidR="00EC1527">
        <w:rPr>
          <w:rFonts w:hint="cs"/>
          <w:rtl/>
        </w:rPr>
        <w:t xml:space="preserve">, </w:t>
      </w:r>
      <w:bookmarkStart w:id="3673" w:name="_ETM_Q1_6170428"/>
      <w:bookmarkEnd w:id="3673"/>
      <w:r w:rsidR="008A4815" w:rsidRPr="008A4815">
        <w:rPr>
          <w:rtl/>
        </w:rPr>
        <w:t>לא</w:t>
      </w:r>
      <w:r w:rsidR="00EC1527">
        <w:rPr>
          <w:rFonts w:hint="cs"/>
          <w:rtl/>
        </w:rPr>
        <w:t>,</w:t>
      </w:r>
      <w:r w:rsidR="008A4815" w:rsidRPr="008A4815">
        <w:rPr>
          <w:rtl/>
        </w:rPr>
        <w:t xml:space="preserve"> </w:t>
      </w:r>
      <w:r w:rsidR="00EC1527">
        <w:rPr>
          <w:rFonts w:hint="cs"/>
          <w:rtl/>
        </w:rPr>
        <w:t xml:space="preserve">לא תהפכו את זה חזרה. </w:t>
      </w:r>
      <w:r w:rsidR="008A4815" w:rsidRPr="008A4815">
        <w:rPr>
          <w:rtl/>
        </w:rPr>
        <w:t>כי מה שהיה</w:t>
      </w:r>
      <w:r w:rsidR="00A45A2D">
        <w:rPr>
          <w:rFonts w:hint="cs"/>
          <w:rtl/>
        </w:rPr>
        <w:t>,</w:t>
      </w:r>
      <w:r w:rsidR="008A4815" w:rsidRPr="008A4815">
        <w:rPr>
          <w:rtl/>
        </w:rPr>
        <w:t xml:space="preserve"> אתם התרגלתם שאתם שולטים</w:t>
      </w:r>
      <w:r w:rsidR="00A45A2D">
        <w:rPr>
          <w:rFonts w:hint="cs"/>
          <w:rtl/>
        </w:rPr>
        <w:t>,</w:t>
      </w:r>
      <w:r w:rsidR="008A4815" w:rsidRPr="008A4815">
        <w:rPr>
          <w:rtl/>
        </w:rPr>
        <w:t xml:space="preserve"> וזה לא אמור להיות ככה</w:t>
      </w:r>
      <w:r w:rsidR="00A45A2D">
        <w:rPr>
          <w:rFonts w:hint="cs"/>
          <w:rtl/>
        </w:rPr>
        <w:t>.</w:t>
      </w:r>
      <w:r w:rsidR="008A4815" w:rsidRPr="008A4815">
        <w:rPr>
          <w:rtl/>
        </w:rPr>
        <w:t xml:space="preserve"> בקואליציה של 61</w:t>
      </w:r>
      <w:r w:rsidR="00A45A2D">
        <w:rPr>
          <w:rFonts w:hint="cs"/>
          <w:rtl/>
        </w:rPr>
        <w:t>,</w:t>
      </w:r>
      <w:r w:rsidR="008A4815" w:rsidRPr="008A4815">
        <w:rPr>
          <w:rtl/>
        </w:rPr>
        <w:t xml:space="preserve"> 62 </w:t>
      </w:r>
      <w:r w:rsidR="00A45A2D">
        <w:rPr>
          <w:rtl/>
        </w:rPr>
        <w:t>–</w:t>
      </w:r>
      <w:r w:rsidR="00A45A2D">
        <w:rPr>
          <w:rFonts w:hint="cs"/>
          <w:rtl/>
        </w:rPr>
        <w:t xml:space="preserve"> </w:t>
      </w:r>
      <w:r w:rsidR="008A4815" w:rsidRPr="008A4815">
        <w:rPr>
          <w:rtl/>
        </w:rPr>
        <w:t>אגב</w:t>
      </w:r>
      <w:r w:rsidR="00A45A2D">
        <w:rPr>
          <w:rFonts w:hint="cs"/>
          <w:rtl/>
        </w:rPr>
        <w:t>,</w:t>
      </w:r>
      <w:r w:rsidR="008A4815" w:rsidRPr="008A4815">
        <w:rPr>
          <w:rtl/>
        </w:rPr>
        <w:t xml:space="preserve"> מה מפריע לכם להיכנס לקואליציה </w:t>
      </w:r>
      <w:r w:rsidR="00A45A2D">
        <w:rPr>
          <w:rFonts w:hint="cs"/>
          <w:rtl/>
        </w:rPr>
        <w:t>ו</w:t>
      </w:r>
      <w:r w:rsidR="008A4815" w:rsidRPr="008A4815">
        <w:rPr>
          <w:rtl/>
        </w:rPr>
        <w:t xml:space="preserve">לקבל </w:t>
      </w:r>
      <w:r w:rsidR="00A45A2D">
        <w:rPr>
          <w:rFonts w:hint="cs"/>
          <w:rtl/>
        </w:rPr>
        <w:t xml:space="preserve">את </w:t>
      </w:r>
      <w:r w:rsidR="008A4815" w:rsidRPr="008A4815">
        <w:rPr>
          <w:rtl/>
        </w:rPr>
        <w:t>קווי יסוד של הממשלה</w:t>
      </w:r>
      <w:r w:rsidR="00A45A2D">
        <w:rPr>
          <w:rFonts w:hint="cs"/>
          <w:rtl/>
        </w:rPr>
        <w:t>?</w:t>
      </w:r>
      <w:r w:rsidR="008A4815" w:rsidRPr="008A4815">
        <w:rPr>
          <w:rtl/>
        </w:rPr>
        <w:t xml:space="preserve"> מה מפריע לכם</w:t>
      </w:r>
      <w:r w:rsidR="00A45A2D">
        <w:rPr>
          <w:rFonts w:hint="cs"/>
          <w:rtl/>
        </w:rPr>
        <w:t>?</w:t>
      </w:r>
      <w:bookmarkStart w:id="3674" w:name="_ETM_Q1_6182129"/>
      <w:bookmarkStart w:id="3675" w:name="_ETM_Q1_6180717"/>
      <w:bookmarkStart w:id="3676" w:name="_ETM_Q1_6182590"/>
      <w:bookmarkStart w:id="3677" w:name="_ETM_Q1_6182692"/>
      <w:bookmarkStart w:id="3678" w:name="_ETM_Q1_6180611"/>
      <w:bookmarkStart w:id="3679" w:name="_ETM_Q1_6181220"/>
      <w:bookmarkStart w:id="3680" w:name="_ETM_Q1_6181267"/>
      <w:bookmarkStart w:id="3681" w:name="_ETM_Q1_6182328"/>
      <w:bookmarkStart w:id="3682" w:name="_ETM_Q1_6182345"/>
      <w:bookmarkStart w:id="3683" w:name="_ETM_Q1_6182393"/>
      <w:bookmarkEnd w:id="3674"/>
      <w:bookmarkEnd w:id="3675"/>
      <w:bookmarkEnd w:id="3676"/>
      <w:bookmarkEnd w:id="3677"/>
      <w:bookmarkEnd w:id="3678"/>
      <w:bookmarkEnd w:id="3679"/>
      <w:bookmarkEnd w:id="3680"/>
      <w:bookmarkEnd w:id="3681"/>
      <w:bookmarkEnd w:id="3682"/>
      <w:bookmarkEnd w:id="3683"/>
      <w:r w:rsidR="007075CA">
        <w:rPr>
          <w:rFonts w:hint="cs"/>
          <w:rtl/>
        </w:rPr>
        <w:t xml:space="preserve"> </w:t>
      </w:r>
      <w:bookmarkStart w:id="3684" w:name="_ETM_Q1_6183709"/>
      <w:bookmarkEnd w:id="3684"/>
      <w:r w:rsidR="007075CA">
        <w:rPr>
          <w:rtl/>
        </w:rPr>
        <w:t>אפילו לא ניסיתם לנהל משא</w:t>
      </w:r>
      <w:r w:rsidR="007075CA">
        <w:rPr>
          <w:rFonts w:hint="cs"/>
          <w:rtl/>
        </w:rPr>
        <w:t xml:space="preserve"> </w:t>
      </w:r>
      <w:r w:rsidR="008A4815" w:rsidRPr="008A4815">
        <w:rPr>
          <w:rtl/>
        </w:rPr>
        <w:t>ומתן</w:t>
      </w:r>
      <w:r w:rsidR="007075CA">
        <w:rPr>
          <w:rFonts w:hint="cs"/>
          <w:rtl/>
        </w:rPr>
        <w:t>.</w:t>
      </w:r>
    </w:p>
    <w:p w:rsidR="007075CA" w:rsidRDefault="007075CA" w:rsidP="007075CA">
      <w:pPr>
        <w:rPr>
          <w:rtl/>
        </w:rPr>
      </w:pPr>
      <w:bookmarkStart w:id="3685" w:name="_ETM_Q1_6187013"/>
      <w:bookmarkStart w:id="3686" w:name="_ETM_Q1_6188008"/>
      <w:bookmarkEnd w:id="3685"/>
      <w:bookmarkEnd w:id="3686"/>
    </w:p>
    <w:p w:rsidR="007075CA" w:rsidRDefault="007075CA" w:rsidP="007075CA">
      <w:pPr>
        <w:pStyle w:val="a"/>
        <w:keepNext/>
        <w:rPr>
          <w:rtl/>
        </w:rPr>
      </w:pPr>
      <w:bookmarkStart w:id="3687" w:name="ET_speaker_5797_434"/>
      <w:r w:rsidRPr="007075CA">
        <w:rPr>
          <w:rStyle w:val="TagStyle"/>
          <w:rtl/>
        </w:rPr>
        <w:t xml:space="preserve"> &lt;&lt; דובר &gt;&gt; </w:t>
      </w:r>
      <w:r>
        <w:rPr>
          <w:rtl/>
        </w:rPr>
        <w:t>יצחק פינדרוס (יהדות התורה):</w:t>
      </w:r>
      <w:r w:rsidRPr="007075CA">
        <w:rPr>
          <w:rStyle w:val="TagStyle"/>
          <w:rtl/>
        </w:rPr>
        <w:t xml:space="preserve"> &lt;&lt; דובר &gt;&gt;</w:t>
      </w:r>
      <w:r w:rsidR="00AC27E7">
        <w:rPr>
          <w:rtl/>
        </w:rPr>
        <w:t xml:space="preserve"> </w:t>
      </w:r>
      <w:bookmarkEnd w:id="3687"/>
    </w:p>
    <w:p w:rsidR="007075CA" w:rsidRPr="007075CA" w:rsidRDefault="007075CA" w:rsidP="007075CA">
      <w:pPr>
        <w:rPr>
          <w:rtl/>
          <w:lang w:eastAsia="he-IL"/>
        </w:rPr>
      </w:pPr>
      <w:bookmarkStart w:id="3688" w:name="_ETM_Q1_6188592"/>
      <w:bookmarkStart w:id="3689" w:name="_ETM_Q1_6188641"/>
      <w:bookmarkEnd w:id="3688"/>
      <w:bookmarkEnd w:id="3689"/>
    </w:p>
    <w:p w:rsidR="007075CA" w:rsidRDefault="007075CA" w:rsidP="007075CA">
      <w:pPr>
        <w:rPr>
          <w:rtl/>
        </w:rPr>
      </w:pPr>
      <w:bookmarkStart w:id="3690" w:name="_ETM_Q1_6187171"/>
      <w:bookmarkStart w:id="3691" w:name="_ETM_Q1_6187222"/>
      <w:bookmarkStart w:id="3692" w:name="_ETM_Q1_6187268"/>
      <w:bookmarkEnd w:id="3690"/>
      <w:bookmarkEnd w:id="3691"/>
      <w:bookmarkEnd w:id="3692"/>
      <w:r>
        <w:rPr>
          <w:rFonts w:hint="cs"/>
          <w:rtl/>
        </w:rPr>
        <w:t>לא רוצים.</w:t>
      </w:r>
    </w:p>
    <w:p w:rsidR="007075CA" w:rsidRDefault="007075CA" w:rsidP="007075CA">
      <w:pPr>
        <w:rPr>
          <w:rtl/>
        </w:rPr>
      </w:pPr>
      <w:bookmarkStart w:id="3693" w:name="_ETM_Q1_6186271"/>
      <w:bookmarkStart w:id="3694" w:name="_ETM_Q1_6186358"/>
      <w:bookmarkStart w:id="3695" w:name="_ETM_Q1_6187886"/>
      <w:bookmarkEnd w:id="3693"/>
      <w:bookmarkEnd w:id="3694"/>
      <w:bookmarkEnd w:id="3695"/>
    </w:p>
    <w:p w:rsidR="007075CA" w:rsidRDefault="007075CA" w:rsidP="007075CA">
      <w:pPr>
        <w:pStyle w:val="a"/>
        <w:keepNext/>
        <w:rPr>
          <w:rtl/>
        </w:rPr>
      </w:pPr>
      <w:bookmarkStart w:id="3696" w:name="ET_speaker_5792_431"/>
      <w:r w:rsidRPr="007075CA">
        <w:rPr>
          <w:rStyle w:val="TagStyle"/>
          <w:rtl/>
        </w:rPr>
        <w:t xml:space="preserve"> &lt;&lt; דובר &gt;&gt; </w:t>
      </w:r>
      <w:r>
        <w:rPr>
          <w:rtl/>
        </w:rPr>
        <w:t>יבגני סובה (ישראל ביתנו):</w:t>
      </w:r>
      <w:r w:rsidRPr="007075CA">
        <w:rPr>
          <w:rStyle w:val="TagStyle"/>
          <w:rtl/>
        </w:rPr>
        <w:t xml:space="preserve"> &lt;&lt; דובר &gt;&gt;</w:t>
      </w:r>
      <w:r w:rsidR="00AC27E7">
        <w:rPr>
          <w:rtl/>
        </w:rPr>
        <w:t xml:space="preserve"> </w:t>
      </w:r>
      <w:bookmarkEnd w:id="3696"/>
    </w:p>
    <w:p w:rsidR="007075CA" w:rsidRDefault="007075CA" w:rsidP="007075CA">
      <w:pPr>
        <w:pStyle w:val="KeepWithNext"/>
        <w:rPr>
          <w:rtl/>
          <w:lang w:eastAsia="he-IL"/>
        </w:rPr>
      </w:pPr>
    </w:p>
    <w:p w:rsidR="007075CA" w:rsidRDefault="007075CA" w:rsidP="007075CA">
      <w:pPr>
        <w:rPr>
          <w:rtl/>
          <w:lang w:eastAsia="he-IL"/>
        </w:rPr>
      </w:pPr>
      <w:bookmarkStart w:id="3697" w:name="_ETM_Q1_6188573"/>
      <w:bookmarkStart w:id="3698" w:name="_ETM_Q1_6188619"/>
      <w:bookmarkEnd w:id="3697"/>
      <w:bookmarkEnd w:id="3698"/>
      <w:r>
        <w:rPr>
          <w:rFonts w:hint="cs"/>
          <w:rtl/>
          <w:lang w:eastAsia="he-IL"/>
        </w:rPr>
        <w:t xml:space="preserve">לא איתנו, עזוב אותנו, דבר עם בנט. </w:t>
      </w:r>
    </w:p>
    <w:p w:rsidR="007075CA" w:rsidRDefault="007075CA" w:rsidP="007075CA">
      <w:pPr>
        <w:rPr>
          <w:rtl/>
          <w:lang w:eastAsia="he-IL"/>
        </w:rPr>
      </w:pPr>
      <w:bookmarkStart w:id="3699" w:name="_ETM_Q1_6187089"/>
      <w:bookmarkStart w:id="3700" w:name="_ETM_Q1_6187145"/>
      <w:bookmarkStart w:id="3701" w:name="_ETM_Q1_6187185"/>
      <w:bookmarkStart w:id="3702" w:name="_ETM_Q1_6187255"/>
      <w:bookmarkStart w:id="3703" w:name="_ETM_Q1_6187545"/>
      <w:bookmarkEnd w:id="3699"/>
      <w:bookmarkEnd w:id="3700"/>
      <w:bookmarkEnd w:id="3701"/>
      <w:bookmarkEnd w:id="3702"/>
      <w:bookmarkEnd w:id="3703"/>
    </w:p>
    <w:p w:rsidR="007075CA" w:rsidRDefault="007075CA" w:rsidP="007075CA">
      <w:pPr>
        <w:pStyle w:val="a"/>
        <w:keepNext/>
        <w:rPr>
          <w:rtl/>
        </w:rPr>
      </w:pPr>
      <w:bookmarkStart w:id="3704" w:name="ET_speaker_5797_432"/>
      <w:r w:rsidRPr="007075CA">
        <w:rPr>
          <w:rStyle w:val="TagStyle"/>
          <w:rtl/>
        </w:rPr>
        <w:t xml:space="preserve"> &lt;&lt; דובר &gt;&gt; </w:t>
      </w:r>
      <w:r>
        <w:rPr>
          <w:rtl/>
        </w:rPr>
        <w:t>יצחק פינדרוס (יהדות התורה):</w:t>
      </w:r>
      <w:r w:rsidRPr="007075CA">
        <w:rPr>
          <w:rStyle w:val="TagStyle"/>
          <w:rtl/>
        </w:rPr>
        <w:t xml:space="preserve"> &lt;&lt; דובר &gt;&gt;</w:t>
      </w:r>
      <w:r w:rsidR="00AC27E7">
        <w:rPr>
          <w:rtl/>
        </w:rPr>
        <w:t xml:space="preserve"> </w:t>
      </w:r>
      <w:bookmarkEnd w:id="3704"/>
    </w:p>
    <w:p w:rsidR="007075CA" w:rsidRDefault="007075CA" w:rsidP="007075CA">
      <w:pPr>
        <w:pStyle w:val="KeepWithNext"/>
        <w:rPr>
          <w:rtl/>
          <w:lang w:eastAsia="he-IL"/>
        </w:rPr>
      </w:pPr>
    </w:p>
    <w:p w:rsidR="007075CA" w:rsidRDefault="007075CA" w:rsidP="007075CA">
      <w:pPr>
        <w:rPr>
          <w:rtl/>
          <w:lang w:eastAsia="he-IL"/>
        </w:rPr>
      </w:pPr>
      <w:r>
        <w:rPr>
          <w:rFonts w:hint="cs"/>
          <w:rtl/>
          <w:lang w:eastAsia="he-IL"/>
        </w:rPr>
        <w:t>א</w:t>
      </w:r>
      <w:bookmarkStart w:id="3705" w:name="_ETM_Q1_6188208"/>
      <w:bookmarkStart w:id="3706" w:name="_ETM_Q1_6188254"/>
      <w:bookmarkEnd w:id="3705"/>
      <w:bookmarkEnd w:id="3706"/>
      <w:r>
        <w:rPr>
          <w:rFonts w:hint="cs"/>
          <w:rtl/>
          <w:lang w:eastAsia="he-IL"/>
        </w:rPr>
        <w:t xml:space="preserve">מרתי, </w:t>
      </w:r>
      <w:bookmarkStart w:id="3707" w:name="_ETM_Q1_6188824"/>
      <w:bookmarkEnd w:id="3707"/>
      <w:r>
        <w:rPr>
          <w:rFonts w:hint="cs"/>
          <w:rtl/>
          <w:lang w:eastAsia="he-IL"/>
        </w:rPr>
        <w:t>אנחנו לא רוצים להיות שם. אני גאה להיות באופוזיציה.</w:t>
      </w:r>
    </w:p>
    <w:p w:rsidR="007075CA" w:rsidRDefault="007075CA" w:rsidP="007075CA">
      <w:pPr>
        <w:rPr>
          <w:rtl/>
          <w:lang w:eastAsia="he-IL"/>
        </w:rPr>
      </w:pPr>
      <w:bookmarkStart w:id="3708" w:name="_ETM_Q1_6189174"/>
      <w:bookmarkStart w:id="3709" w:name="_ETM_Q1_6189301"/>
      <w:bookmarkStart w:id="3710" w:name="_ETM_Q1_6190085"/>
      <w:bookmarkEnd w:id="3708"/>
      <w:bookmarkEnd w:id="3709"/>
      <w:bookmarkEnd w:id="3710"/>
    </w:p>
    <w:p w:rsidR="007075CA" w:rsidRDefault="007075CA" w:rsidP="007075CA">
      <w:pPr>
        <w:pStyle w:val="a"/>
        <w:keepNext/>
        <w:rPr>
          <w:rtl/>
        </w:rPr>
      </w:pPr>
      <w:bookmarkStart w:id="3711" w:name="ET_speaker_5792_433"/>
      <w:r w:rsidRPr="007075CA">
        <w:rPr>
          <w:rStyle w:val="TagStyle"/>
          <w:rtl/>
        </w:rPr>
        <w:t xml:space="preserve"> &lt;&lt; דובר &gt;&gt; </w:t>
      </w:r>
      <w:r>
        <w:rPr>
          <w:rtl/>
        </w:rPr>
        <w:t>יבגני סובה (ישראל ביתנו):</w:t>
      </w:r>
      <w:r w:rsidRPr="007075CA">
        <w:rPr>
          <w:rStyle w:val="TagStyle"/>
          <w:rtl/>
        </w:rPr>
        <w:t xml:space="preserve"> &lt;&lt; דובר &gt;&gt;</w:t>
      </w:r>
      <w:r w:rsidR="00AC27E7">
        <w:rPr>
          <w:rtl/>
        </w:rPr>
        <w:t xml:space="preserve"> </w:t>
      </w:r>
      <w:bookmarkEnd w:id="3711"/>
    </w:p>
    <w:p w:rsidR="007075CA" w:rsidRDefault="007075CA" w:rsidP="007075CA">
      <w:pPr>
        <w:pStyle w:val="KeepWithNext"/>
        <w:rPr>
          <w:rtl/>
          <w:lang w:eastAsia="he-IL"/>
        </w:rPr>
      </w:pPr>
    </w:p>
    <w:p w:rsidR="007075CA" w:rsidRDefault="007075CA" w:rsidP="007075CA">
      <w:pPr>
        <w:rPr>
          <w:rtl/>
          <w:lang w:eastAsia="he-IL"/>
        </w:rPr>
      </w:pPr>
      <w:bookmarkStart w:id="3712" w:name="_ETM_Q1_6190652"/>
      <w:bookmarkStart w:id="3713" w:name="_ETM_Q1_6190709"/>
      <w:bookmarkEnd w:id="3712"/>
      <w:bookmarkEnd w:id="3713"/>
      <w:r>
        <w:rPr>
          <w:rFonts w:hint="cs"/>
          <w:rtl/>
          <w:lang w:eastAsia="he-IL"/>
        </w:rPr>
        <w:t xml:space="preserve">אתם אפילו לא ישבתם עם בנט </w:t>
      </w:r>
      <w:bookmarkStart w:id="3714" w:name="_ETM_Q1_6191906"/>
      <w:bookmarkEnd w:id="3714"/>
      <w:r>
        <w:rPr>
          <w:rFonts w:hint="cs"/>
          <w:rtl/>
          <w:lang w:eastAsia="he-IL"/>
        </w:rPr>
        <w:t>למשא ומתן. למה?</w:t>
      </w:r>
    </w:p>
    <w:p w:rsidR="007075CA" w:rsidRDefault="007075CA" w:rsidP="007075CA">
      <w:pPr>
        <w:rPr>
          <w:rtl/>
          <w:lang w:eastAsia="he-IL"/>
        </w:rPr>
      </w:pPr>
      <w:bookmarkStart w:id="3715" w:name="_ETM_Q1_6192488"/>
      <w:bookmarkStart w:id="3716" w:name="_ETM_Q1_6192594"/>
      <w:bookmarkEnd w:id="3715"/>
      <w:bookmarkEnd w:id="3716"/>
    </w:p>
    <w:p w:rsidR="007075CA" w:rsidRDefault="007075CA" w:rsidP="007075CA">
      <w:pPr>
        <w:pStyle w:val="ae"/>
        <w:keepNext/>
        <w:rPr>
          <w:rtl/>
        </w:rPr>
      </w:pPr>
      <w:bookmarkStart w:id="3717" w:name="ET_interruption_קריאות_435"/>
      <w:r w:rsidRPr="007075CA">
        <w:rPr>
          <w:rStyle w:val="TagStyle"/>
          <w:rtl/>
        </w:rPr>
        <w:t xml:space="preserve"> &lt;&lt; קריאה &gt;&gt; </w:t>
      </w:r>
      <w:r>
        <w:rPr>
          <w:rtl/>
        </w:rPr>
        <w:t>קריאות:</w:t>
      </w:r>
      <w:r w:rsidRPr="007075CA">
        <w:rPr>
          <w:rStyle w:val="TagStyle"/>
          <w:rtl/>
        </w:rPr>
        <w:t xml:space="preserve"> &lt;&lt; קריאה &gt;&gt;</w:t>
      </w:r>
      <w:r w:rsidR="00AC27E7">
        <w:rPr>
          <w:rtl/>
        </w:rPr>
        <w:t xml:space="preserve"> </w:t>
      </w:r>
      <w:bookmarkEnd w:id="3717"/>
    </w:p>
    <w:p w:rsidR="007075CA" w:rsidRDefault="007075CA" w:rsidP="007075CA">
      <w:pPr>
        <w:pStyle w:val="KeepWithNext"/>
        <w:rPr>
          <w:rtl/>
          <w:lang w:eastAsia="he-IL"/>
        </w:rPr>
      </w:pPr>
    </w:p>
    <w:p w:rsidR="007075CA" w:rsidRDefault="007075CA" w:rsidP="007075CA">
      <w:pPr>
        <w:rPr>
          <w:rtl/>
          <w:lang w:eastAsia="he-IL"/>
        </w:rPr>
      </w:pPr>
      <w:bookmarkStart w:id="3718" w:name="_ETM_Q1_6194189"/>
      <w:bookmarkEnd w:id="3718"/>
      <w:r>
        <w:rPr>
          <w:rFonts w:hint="cs"/>
          <w:rtl/>
          <w:lang w:eastAsia="he-IL"/>
        </w:rPr>
        <w:t>- - -</w:t>
      </w:r>
    </w:p>
    <w:p w:rsidR="007075CA" w:rsidRDefault="007075CA" w:rsidP="00727CB1">
      <w:pPr>
        <w:ind w:firstLine="0"/>
        <w:rPr>
          <w:rStyle w:val="TagStyle"/>
          <w:rFonts w:ascii="David" w:hAnsi="David"/>
          <w:u w:val="single"/>
          <w:rtl/>
          <w:lang w:eastAsia="he-IL"/>
        </w:rPr>
      </w:pPr>
      <w:bookmarkStart w:id="3719" w:name="_ETM_Q1_6192682"/>
      <w:bookmarkStart w:id="3720" w:name="_ETM_Q1_6192788"/>
      <w:bookmarkStart w:id="3721" w:name="_ETM_Q1_6193893"/>
      <w:bookmarkStart w:id="3722" w:name="_ETM_Q1_6195222"/>
      <w:bookmarkEnd w:id="3719"/>
      <w:bookmarkEnd w:id="3720"/>
      <w:bookmarkEnd w:id="3721"/>
      <w:bookmarkEnd w:id="3722"/>
    </w:p>
    <w:p w:rsidR="007075CA" w:rsidRDefault="007075CA" w:rsidP="007075CA">
      <w:pPr>
        <w:pStyle w:val="a"/>
        <w:keepNext/>
        <w:rPr>
          <w:rtl/>
        </w:rPr>
      </w:pPr>
      <w:bookmarkStart w:id="3723" w:name="ET_speaker_5797_437"/>
      <w:r w:rsidRPr="007075CA">
        <w:rPr>
          <w:rStyle w:val="TagStyle"/>
          <w:rtl/>
        </w:rPr>
        <w:t xml:space="preserve"> &lt;&lt; דובר &gt;&gt; </w:t>
      </w:r>
      <w:r>
        <w:rPr>
          <w:rtl/>
        </w:rPr>
        <w:t>יצחק פינדרוס (יהדות התורה):</w:t>
      </w:r>
      <w:r w:rsidRPr="007075CA">
        <w:rPr>
          <w:rStyle w:val="TagStyle"/>
          <w:rtl/>
        </w:rPr>
        <w:t xml:space="preserve"> &lt;&lt; דובר &gt;&gt;</w:t>
      </w:r>
      <w:r w:rsidR="00AC27E7">
        <w:rPr>
          <w:rtl/>
        </w:rPr>
        <w:t xml:space="preserve"> </w:t>
      </w:r>
      <w:bookmarkEnd w:id="3723"/>
    </w:p>
    <w:p w:rsidR="007075CA" w:rsidRDefault="007075CA" w:rsidP="007075CA">
      <w:pPr>
        <w:pStyle w:val="KeepWithNext"/>
        <w:rPr>
          <w:rtl/>
          <w:lang w:eastAsia="he-IL"/>
        </w:rPr>
      </w:pPr>
    </w:p>
    <w:p w:rsidR="007075CA" w:rsidRDefault="007075CA" w:rsidP="007075CA">
      <w:pPr>
        <w:rPr>
          <w:rtl/>
          <w:lang w:eastAsia="he-IL"/>
        </w:rPr>
      </w:pPr>
      <w:bookmarkStart w:id="3724" w:name="_ETM_Q1_6195882"/>
      <w:bookmarkEnd w:id="3724"/>
      <w:r>
        <w:rPr>
          <w:rFonts w:hint="cs"/>
          <w:rtl/>
          <w:lang w:eastAsia="he-IL"/>
        </w:rPr>
        <w:t xml:space="preserve">אני רואה </w:t>
      </w:r>
      <w:bookmarkStart w:id="3725" w:name="_ETM_Q1_6197278"/>
      <w:bookmarkEnd w:id="3725"/>
      <w:r>
        <w:rPr>
          <w:rFonts w:hint="cs"/>
          <w:rtl/>
          <w:lang w:eastAsia="he-IL"/>
        </w:rPr>
        <w:t>את הממשלה וא</w:t>
      </w:r>
      <w:bookmarkStart w:id="3726" w:name="_ETM_Q1_6195947"/>
      <w:bookmarkEnd w:id="3726"/>
      <w:r>
        <w:rPr>
          <w:rFonts w:hint="cs"/>
          <w:rtl/>
          <w:lang w:eastAsia="he-IL"/>
        </w:rPr>
        <w:t>ני גאה לא להיות שם.</w:t>
      </w:r>
    </w:p>
    <w:p w:rsidR="007075CA" w:rsidRDefault="007075CA" w:rsidP="007075CA">
      <w:pPr>
        <w:rPr>
          <w:rtl/>
          <w:lang w:eastAsia="he-IL"/>
        </w:rPr>
      </w:pPr>
      <w:bookmarkStart w:id="3727" w:name="_ETM_Q1_6195907"/>
      <w:bookmarkStart w:id="3728" w:name="_ETM_Q1_6196240"/>
      <w:bookmarkStart w:id="3729" w:name="_ETM_Q1_6196971"/>
      <w:bookmarkEnd w:id="3727"/>
      <w:bookmarkEnd w:id="3728"/>
      <w:bookmarkEnd w:id="3729"/>
    </w:p>
    <w:p w:rsidR="007075CA" w:rsidRDefault="007075CA" w:rsidP="007075CA">
      <w:pPr>
        <w:pStyle w:val="a"/>
        <w:keepNext/>
        <w:rPr>
          <w:rtl/>
        </w:rPr>
      </w:pPr>
      <w:bookmarkStart w:id="3730" w:name="ET_speaker_5792_438"/>
      <w:r w:rsidRPr="007075CA">
        <w:rPr>
          <w:rStyle w:val="TagStyle"/>
          <w:rtl/>
        </w:rPr>
        <w:t xml:space="preserve"> &lt;&lt; דובר &gt;&gt; </w:t>
      </w:r>
      <w:r>
        <w:rPr>
          <w:rtl/>
        </w:rPr>
        <w:t>יבגני סובה (ישראל ביתנו):</w:t>
      </w:r>
      <w:r w:rsidRPr="007075CA">
        <w:rPr>
          <w:rStyle w:val="TagStyle"/>
          <w:rtl/>
        </w:rPr>
        <w:t xml:space="preserve"> &lt;&lt; דובר &gt;&gt;</w:t>
      </w:r>
      <w:r w:rsidR="00AC27E7">
        <w:rPr>
          <w:rtl/>
        </w:rPr>
        <w:t xml:space="preserve"> </w:t>
      </w:r>
      <w:bookmarkEnd w:id="3730"/>
    </w:p>
    <w:p w:rsidR="007075CA" w:rsidRDefault="007075CA" w:rsidP="007075CA">
      <w:pPr>
        <w:pStyle w:val="KeepWithNext"/>
        <w:rPr>
          <w:rtl/>
          <w:lang w:eastAsia="he-IL"/>
        </w:rPr>
      </w:pPr>
    </w:p>
    <w:p w:rsidR="007075CA" w:rsidRDefault="007075CA" w:rsidP="00764D72">
      <w:pPr>
        <w:rPr>
          <w:rtl/>
          <w:lang w:eastAsia="he-IL"/>
        </w:rPr>
      </w:pPr>
      <w:bookmarkStart w:id="3731" w:name="_ETM_Q1_6197545"/>
      <w:bookmarkStart w:id="3732" w:name="_ETM_Q1_6197598"/>
      <w:bookmarkEnd w:id="3731"/>
      <w:bookmarkEnd w:id="3732"/>
      <w:r>
        <w:rPr>
          <w:rFonts w:hint="cs"/>
          <w:rtl/>
          <w:lang w:eastAsia="he-IL"/>
        </w:rPr>
        <w:t xml:space="preserve">כי </w:t>
      </w:r>
      <w:bookmarkStart w:id="3733" w:name="_ETM_Q1_6198311"/>
      <w:bookmarkEnd w:id="3733"/>
      <w:r>
        <w:rPr>
          <w:rFonts w:hint="cs"/>
          <w:rtl/>
          <w:lang w:eastAsia="he-IL"/>
        </w:rPr>
        <w:t>נצמדתם לגוש הזה, ואתה יודע מה? פינדרוס, ל</w:t>
      </w:r>
      <w:bookmarkStart w:id="3734" w:name="_ETM_Q1_6203954"/>
      <w:bookmarkEnd w:id="3734"/>
      <w:r>
        <w:rPr>
          <w:rFonts w:hint="cs"/>
          <w:rtl/>
          <w:lang w:eastAsia="he-IL"/>
        </w:rPr>
        <w:t xml:space="preserve">ך לא אכפת - - </w:t>
      </w:r>
      <w:r w:rsidR="00764D72">
        <w:rPr>
          <w:rFonts w:hint="cs"/>
          <w:rtl/>
          <w:lang w:eastAsia="he-IL"/>
        </w:rPr>
        <w:t>-</w:t>
      </w:r>
    </w:p>
    <w:p w:rsidR="007075CA" w:rsidRDefault="007075CA" w:rsidP="00727CB1">
      <w:pPr>
        <w:ind w:firstLine="0"/>
        <w:rPr>
          <w:rtl/>
          <w:lang w:eastAsia="he-IL"/>
        </w:rPr>
      </w:pPr>
      <w:bookmarkStart w:id="3735" w:name="_ETM_Q1_6204761"/>
      <w:bookmarkStart w:id="3736" w:name="_ETM_Q1_6204807"/>
      <w:bookmarkStart w:id="3737" w:name="_ETM_Q1_6204874"/>
      <w:bookmarkStart w:id="3738" w:name="_ETM_Q1_6203446"/>
      <w:bookmarkEnd w:id="3735"/>
      <w:bookmarkEnd w:id="3736"/>
      <w:bookmarkEnd w:id="3737"/>
      <w:bookmarkEnd w:id="3738"/>
    </w:p>
    <w:p w:rsidR="007075CA" w:rsidRDefault="007075CA" w:rsidP="007075CA">
      <w:pPr>
        <w:pStyle w:val="a"/>
        <w:keepNext/>
        <w:rPr>
          <w:rtl/>
        </w:rPr>
      </w:pPr>
      <w:bookmarkStart w:id="3739" w:name="ET_speaker_5797_439"/>
      <w:r w:rsidRPr="007075CA">
        <w:rPr>
          <w:rStyle w:val="TagStyle"/>
          <w:rtl/>
        </w:rPr>
        <w:t xml:space="preserve"> &lt;&lt; דובר &gt;&gt; </w:t>
      </w:r>
      <w:r>
        <w:rPr>
          <w:rtl/>
        </w:rPr>
        <w:t>יצחק פינדרוס (יהדות התורה):</w:t>
      </w:r>
      <w:r w:rsidRPr="007075CA">
        <w:rPr>
          <w:rStyle w:val="TagStyle"/>
          <w:rtl/>
        </w:rPr>
        <w:t xml:space="preserve"> &lt;&lt; דובר &gt;&gt;</w:t>
      </w:r>
      <w:r w:rsidR="00AC27E7">
        <w:rPr>
          <w:rtl/>
        </w:rPr>
        <w:t xml:space="preserve"> </w:t>
      </w:r>
      <w:bookmarkEnd w:id="3739"/>
    </w:p>
    <w:p w:rsidR="007075CA" w:rsidRDefault="007075CA" w:rsidP="007075CA">
      <w:pPr>
        <w:pStyle w:val="KeepWithNext"/>
        <w:rPr>
          <w:rtl/>
          <w:lang w:eastAsia="he-IL"/>
        </w:rPr>
      </w:pPr>
    </w:p>
    <w:p w:rsidR="007075CA" w:rsidRDefault="007075CA" w:rsidP="007075CA">
      <w:pPr>
        <w:rPr>
          <w:rtl/>
          <w:lang w:eastAsia="he-IL"/>
        </w:rPr>
      </w:pPr>
      <w:bookmarkStart w:id="3740" w:name="_ETM_Q1_6204083"/>
      <w:bookmarkStart w:id="3741" w:name="_ETM_Q1_6204136"/>
      <w:bookmarkEnd w:id="3740"/>
      <w:bookmarkEnd w:id="3741"/>
      <w:r>
        <w:rPr>
          <w:rFonts w:hint="cs"/>
          <w:rtl/>
          <w:lang w:eastAsia="he-IL"/>
        </w:rPr>
        <w:t xml:space="preserve">פעם אחת לא </w:t>
      </w:r>
      <w:bookmarkStart w:id="3742" w:name="_ETM_Q1_6204583"/>
      <w:bookmarkEnd w:id="3742"/>
      <w:r>
        <w:rPr>
          <w:rFonts w:hint="cs"/>
          <w:rtl/>
          <w:lang w:eastAsia="he-IL"/>
        </w:rPr>
        <w:t xml:space="preserve">זעקתי זעקת קוזק נגזל, אני שמח שאני </w:t>
      </w:r>
      <w:bookmarkStart w:id="3743" w:name="_ETM_Q1_6210241"/>
      <w:bookmarkEnd w:id="3743"/>
      <w:r>
        <w:rPr>
          <w:rFonts w:hint="cs"/>
          <w:rtl/>
          <w:lang w:eastAsia="he-IL"/>
        </w:rPr>
        <w:t>לא שם.</w:t>
      </w:r>
    </w:p>
    <w:p w:rsidR="007075CA" w:rsidRDefault="007075CA" w:rsidP="007075CA">
      <w:pPr>
        <w:ind w:firstLine="0"/>
        <w:rPr>
          <w:rtl/>
          <w:lang w:eastAsia="he-IL"/>
        </w:rPr>
      </w:pPr>
      <w:bookmarkStart w:id="3744" w:name="_ETM_Q1_6205127"/>
      <w:bookmarkStart w:id="3745" w:name="_ETM_Q1_6205244"/>
      <w:bookmarkStart w:id="3746" w:name="_ETM_Q1_6204542"/>
      <w:bookmarkEnd w:id="3744"/>
      <w:bookmarkEnd w:id="3745"/>
      <w:bookmarkEnd w:id="3746"/>
    </w:p>
    <w:p w:rsidR="007075CA" w:rsidRDefault="007075CA" w:rsidP="007075CA">
      <w:pPr>
        <w:pStyle w:val="a"/>
        <w:keepNext/>
        <w:rPr>
          <w:rtl/>
        </w:rPr>
      </w:pPr>
      <w:bookmarkStart w:id="3747" w:name="ET_speaker_5792_440"/>
      <w:r w:rsidRPr="007075CA">
        <w:rPr>
          <w:rStyle w:val="TagStyle"/>
          <w:rtl/>
        </w:rPr>
        <w:t xml:space="preserve"> &lt;&lt; דובר &gt;&gt; </w:t>
      </w:r>
      <w:r>
        <w:rPr>
          <w:rtl/>
        </w:rPr>
        <w:t>יבגני סובה (ישראל ביתנו):</w:t>
      </w:r>
      <w:r w:rsidRPr="007075CA">
        <w:rPr>
          <w:rStyle w:val="TagStyle"/>
          <w:rtl/>
        </w:rPr>
        <w:t xml:space="preserve"> &lt;&lt; דובר &gt;&gt;</w:t>
      </w:r>
      <w:r w:rsidR="00AC27E7">
        <w:rPr>
          <w:rtl/>
        </w:rPr>
        <w:t xml:space="preserve"> </w:t>
      </w:r>
      <w:bookmarkEnd w:id="3747"/>
    </w:p>
    <w:p w:rsidR="007075CA" w:rsidRDefault="007075CA" w:rsidP="007075CA">
      <w:pPr>
        <w:pStyle w:val="KeepWithNext"/>
        <w:rPr>
          <w:rtl/>
          <w:lang w:eastAsia="he-IL"/>
        </w:rPr>
      </w:pPr>
    </w:p>
    <w:p w:rsidR="007075CA" w:rsidRDefault="007075CA" w:rsidP="007075CA">
      <w:pPr>
        <w:rPr>
          <w:rtl/>
          <w:lang w:eastAsia="he-IL"/>
        </w:rPr>
      </w:pPr>
      <w:bookmarkStart w:id="3748" w:name="_ETM_Q1_6205187"/>
      <w:bookmarkStart w:id="3749" w:name="_ETM_Q1_6205236"/>
      <w:bookmarkEnd w:id="3748"/>
      <w:bookmarkEnd w:id="3749"/>
      <w:r>
        <w:rPr>
          <w:rFonts w:hint="cs"/>
          <w:rtl/>
          <w:lang w:eastAsia="he-IL"/>
        </w:rPr>
        <w:t xml:space="preserve">לך לא אכפת ללכת פעם חמישית לבחירות, פעם שישית </w:t>
      </w:r>
      <w:bookmarkStart w:id="3750" w:name="_ETM_Q1_6211364"/>
      <w:bookmarkEnd w:id="3750"/>
      <w:r>
        <w:rPr>
          <w:rFonts w:hint="cs"/>
          <w:rtl/>
          <w:lang w:eastAsia="he-IL"/>
        </w:rPr>
        <w:t xml:space="preserve">לבחירות, לא אכפת לך. כל עוד נתניהו לא היה מקבל </w:t>
      </w:r>
      <w:bookmarkStart w:id="3751" w:name="_ETM_Q1_6214169"/>
      <w:bookmarkEnd w:id="3751"/>
      <w:r>
        <w:rPr>
          <w:rFonts w:hint="cs"/>
          <w:rtl/>
          <w:lang w:eastAsia="he-IL"/>
        </w:rPr>
        <w:t>61 הייתם הולכים איתו גם פעם חמישית ושישית.</w:t>
      </w:r>
    </w:p>
    <w:p w:rsidR="007075CA" w:rsidRDefault="007075CA" w:rsidP="007075CA">
      <w:pPr>
        <w:rPr>
          <w:rtl/>
          <w:lang w:eastAsia="he-IL"/>
        </w:rPr>
      </w:pPr>
      <w:bookmarkStart w:id="3752" w:name="_ETM_Q1_6215091"/>
      <w:bookmarkStart w:id="3753" w:name="_ETM_Q1_6215216"/>
      <w:bookmarkStart w:id="3754" w:name="_ETM_Q1_6212949"/>
      <w:bookmarkEnd w:id="3752"/>
      <w:bookmarkEnd w:id="3753"/>
      <w:bookmarkEnd w:id="3754"/>
    </w:p>
    <w:p w:rsidR="007075CA" w:rsidRDefault="007075CA" w:rsidP="007075CA">
      <w:pPr>
        <w:pStyle w:val="a"/>
        <w:keepNext/>
        <w:rPr>
          <w:rtl/>
        </w:rPr>
      </w:pPr>
      <w:bookmarkStart w:id="3755" w:name="ET_speaker_5797_441"/>
      <w:r w:rsidRPr="007075CA">
        <w:rPr>
          <w:rStyle w:val="TagStyle"/>
          <w:rtl/>
        </w:rPr>
        <w:t xml:space="preserve"> &lt;&lt; דובר &gt;&gt; </w:t>
      </w:r>
      <w:r>
        <w:rPr>
          <w:rtl/>
        </w:rPr>
        <w:t>יצחק פינדרוס (יהדות התורה):</w:t>
      </w:r>
      <w:r w:rsidRPr="007075CA">
        <w:rPr>
          <w:rStyle w:val="TagStyle"/>
          <w:rtl/>
        </w:rPr>
        <w:t xml:space="preserve"> &lt;&lt; דובר &gt;&gt;</w:t>
      </w:r>
      <w:r w:rsidR="00AC27E7">
        <w:rPr>
          <w:rtl/>
        </w:rPr>
        <w:t xml:space="preserve"> </w:t>
      </w:r>
      <w:bookmarkEnd w:id="3755"/>
    </w:p>
    <w:p w:rsidR="007075CA" w:rsidRDefault="007075CA" w:rsidP="007075CA">
      <w:pPr>
        <w:pStyle w:val="KeepWithNext"/>
        <w:rPr>
          <w:rtl/>
          <w:lang w:eastAsia="he-IL"/>
        </w:rPr>
      </w:pPr>
    </w:p>
    <w:p w:rsidR="007075CA" w:rsidRDefault="007075CA" w:rsidP="007075CA">
      <w:pPr>
        <w:rPr>
          <w:rtl/>
          <w:lang w:eastAsia="he-IL"/>
        </w:rPr>
      </w:pPr>
      <w:r>
        <w:rPr>
          <w:rFonts w:hint="cs"/>
          <w:rtl/>
          <w:lang w:eastAsia="he-IL"/>
        </w:rPr>
        <w:t>א</w:t>
      </w:r>
      <w:bookmarkStart w:id="3756" w:name="_ETM_Q1_6213651"/>
      <w:bookmarkStart w:id="3757" w:name="_ETM_Q1_6213707"/>
      <w:bookmarkEnd w:id="3756"/>
      <w:bookmarkEnd w:id="3757"/>
      <w:r>
        <w:rPr>
          <w:rFonts w:hint="cs"/>
          <w:rtl/>
          <w:lang w:eastAsia="he-IL"/>
        </w:rPr>
        <w:t xml:space="preserve">ני שמח לא </w:t>
      </w:r>
      <w:bookmarkStart w:id="3758" w:name="_ETM_Q1_6214685"/>
      <w:bookmarkEnd w:id="3758"/>
      <w:r>
        <w:rPr>
          <w:rFonts w:hint="cs"/>
          <w:rtl/>
          <w:lang w:eastAsia="he-IL"/>
        </w:rPr>
        <w:t xml:space="preserve">להיות בממשלה הזאת. אנחנו מוכנים לשלם </w:t>
      </w:r>
      <w:bookmarkStart w:id="3759" w:name="_ETM_Q1_6218581"/>
      <w:bookmarkEnd w:id="3759"/>
      <w:r>
        <w:rPr>
          <w:rFonts w:hint="cs"/>
          <w:rtl/>
          <w:lang w:eastAsia="he-IL"/>
        </w:rPr>
        <w:t>כל מחיר לא להיות חלק מהממשלה הזאת.</w:t>
      </w:r>
    </w:p>
    <w:p w:rsidR="007075CA" w:rsidRDefault="007075CA" w:rsidP="007075CA">
      <w:pPr>
        <w:rPr>
          <w:rtl/>
          <w:lang w:eastAsia="he-IL"/>
        </w:rPr>
      </w:pPr>
      <w:bookmarkStart w:id="3760" w:name="_ETM_Q1_6219891"/>
      <w:bookmarkStart w:id="3761" w:name="_ETM_Q1_6220026"/>
      <w:bookmarkStart w:id="3762" w:name="_ETM_Q1_6218629"/>
      <w:bookmarkEnd w:id="3760"/>
      <w:bookmarkEnd w:id="3761"/>
      <w:bookmarkEnd w:id="3762"/>
    </w:p>
    <w:p w:rsidR="007075CA" w:rsidRDefault="007075CA" w:rsidP="007075CA">
      <w:pPr>
        <w:pStyle w:val="a"/>
        <w:keepNext/>
        <w:rPr>
          <w:rtl/>
        </w:rPr>
      </w:pPr>
      <w:bookmarkStart w:id="3763" w:name="ET_speaker_5792_442"/>
      <w:r w:rsidRPr="007075CA">
        <w:rPr>
          <w:rStyle w:val="TagStyle"/>
          <w:rtl/>
        </w:rPr>
        <w:t xml:space="preserve"> &lt;&lt; דובר &gt;&gt; </w:t>
      </w:r>
      <w:r>
        <w:rPr>
          <w:rtl/>
        </w:rPr>
        <w:t>יבגני סובה (ישראל ביתנו):</w:t>
      </w:r>
      <w:r w:rsidRPr="007075CA">
        <w:rPr>
          <w:rStyle w:val="TagStyle"/>
          <w:rtl/>
        </w:rPr>
        <w:t xml:space="preserve"> &lt;&lt; דובר &gt;&gt;</w:t>
      </w:r>
      <w:r w:rsidR="00AC27E7">
        <w:rPr>
          <w:rtl/>
        </w:rPr>
        <w:t xml:space="preserve"> </w:t>
      </w:r>
      <w:bookmarkEnd w:id="3763"/>
    </w:p>
    <w:p w:rsidR="007075CA" w:rsidRDefault="007075CA" w:rsidP="007075CA">
      <w:pPr>
        <w:pStyle w:val="KeepWithNext"/>
        <w:rPr>
          <w:rtl/>
        </w:rPr>
      </w:pPr>
    </w:p>
    <w:p w:rsidR="007075CA" w:rsidRDefault="007075CA" w:rsidP="00764D72">
      <w:pPr>
        <w:rPr>
          <w:rtl/>
        </w:rPr>
      </w:pPr>
      <w:bookmarkStart w:id="3764" w:name="_ETM_Q1_6219269"/>
      <w:bookmarkStart w:id="3765" w:name="_ETM_Q1_6219323"/>
      <w:bookmarkEnd w:id="3764"/>
      <w:bookmarkEnd w:id="3765"/>
      <w:r>
        <w:rPr>
          <w:rFonts w:hint="cs"/>
          <w:rtl/>
        </w:rPr>
        <w:t>אבל זה מה שעשיתם</w:t>
      </w:r>
      <w:bookmarkStart w:id="3766" w:name="_ETM_Q1_6219074"/>
      <w:bookmarkEnd w:id="3766"/>
      <w:r w:rsidR="00764D72">
        <w:rPr>
          <w:rFonts w:hint="cs"/>
          <w:rtl/>
        </w:rPr>
        <w:t xml:space="preserve"> </w:t>
      </w:r>
      <w:r>
        <w:rPr>
          <w:rFonts w:hint="cs"/>
          <w:rtl/>
        </w:rPr>
        <w:t>בצורה עיוורת</w:t>
      </w:r>
      <w:r w:rsidR="00764D72">
        <w:rPr>
          <w:rFonts w:hint="cs"/>
          <w:rtl/>
        </w:rPr>
        <w:t>,</w:t>
      </w:r>
      <w:r>
        <w:rPr>
          <w:rFonts w:hint="cs"/>
          <w:rtl/>
        </w:rPr>
        <w:t xml:space="preserve"> לא </w:t>
      </w:r>
      <w:bookmarkStart w:id="3767" w:name="_ETM_Q1_6223196"/>
      <w:bookmarkEnd w:id="3767"/>
      <w:r>
        <w:rPr>
          <w:rFonts w:hint="cs"/>
          <w:rtl/>
        </w:rPr>
        <w:t xml:space="preserve">משנה לכם שהמערכת הפוליטית נמצאת במשבר הכי נורא בהיסטוריה </w:t>
      </w:r>
      <w:bookmarkStart w:id="3768" w:name="_ETM_Q1_6228102"/>
      <w:bookmarkEnd w:id="3768"/>
      <w:r>
        <w:rPr>
          <w:rFonts w:hint="cs"/>
          <w:rtl/>
        </w:rPr>
        <w:t>של המדינה.</w:t>
      </w:r>
    </w:p>
    <w:p w:rsidR="007075CA" w:rsidRDefault="007075CA" w:rsidP="007075CA">
      <w:pPr>
        <w:rPr>
          <w:rtl/>
        </w:rPr>
      </w:pPr>
      <w:bookmarkStart w:id="3769" w:name="_ETM_Q1_6226399"/>
      <w:bookmarkStart w:id="3770" w:name="_ETM_Q1_6226523"/>
      <w:bookmarkStart w:id="3771" w:name="_ETM_Q1_6227558"/>
      <w:bookmarkEnd w:id="3769"/>
      <w:bookmarkEnd w:id="3770"/>
      <w:bookmarkEnd w:id="3771"/>
    </w:p>
    <w:p w:rsidR="007075CA" w:rsidRDefault="007075CA" w:rsidP="007075CA">
      <w:pPr>
        <w:pStyle w:val="a"/>
        <w:keepNext/>
        <w:rPr>
          <w:rtl/>
        </w:rPr>
      </w:pPr>
      <w:bookmarkStart w:id="3772" w:name="ET_speaker_5797_443"/>
      <w:r w:rsidRPr="007075CA">
        <w:rPr>
          <w:rStyle w:val="TagStyle"/>
          <w:rtl/>
        </w:rPr>
        <w:t xml:space="preserve"> &lt;&lt; דובר &gt;&gt; </w:t>
      </w:r>
      <w:r>
        <w:rPr>
          <w:rtl/>
        </w:rPr>
        <w:t>יצחק פינדרוס (יהדות התורה):</w:t>
      </w:r>
      <w:r w:rsidRPr="007075CA">
        <w:rPr>
          <w:rStyle w:val="TagStyle"/>
          <w:rtl/>
        </w:rPr>
        <w:t xml:space="preserve"> &lt;&lt; דובר &gt;&gt;</w:t>
      </w:r>
      <w:r w:rsidR="00AC27E7">
        <w:rPr>
          <w:rtl/>
        </w:rPr>
        <w:t xml:space="preserve"> </w:t>
      </w:r>
      <w:bookmarkEnd w:id="3772"/>
    </w:p>
    <w:p w:rsidR="007075CA" w:rsidRDefault="007075CA" w:rsidP="007075CA">
      <w:pPr>
        <w:pStyle w:val="KeepWithNext"/>
        <w:rPr>
          <w:rtl/>
        </w:rPr>
      </w:pPr>
    </w:p>
    <w:p w:rsidR="007075CA" w:rsidRDefault="008D1AC8" w:rsidP="007075CA">
      <w:pPr>
        <w:rPr>
          <w:rtl/>
        </w:rPr>
      </w:pPr>
      <w:bookmarkStart w:id="3773" w:name="_ETM_Q1_6228149"/>
      <w:bookmarkStart w:id="3774" w:name="_ETM_Q1_6228209"/>
      <w:bookmarkEnd w:id="3773"/>
      <w:bookmarkEnd w:id="3774"/>
      <w:r w:rsidRPr="008D1AC8">
        <w:rPr>
          <w:rFonts w:hint="cs"/>
          <w:rtl/>
        </w:rPr>
        <w:t>עכשיו</w:t>
      </w:r>
      <w:r>
        <w:rPr>
          <w:rFonts w:hint="cs"/>
          <w:rtl/>
        </w:rPr>
        <w:t xml:space="preserve"> יותר </w:t>
      </w:r>
      <w:bookmarkStart w:id="3775" w:name="_ETM_Q1_6241470"/>
      <w:bookmarkEnd w:id="3775"/>
      <w:r>
        <w:rPr>
          <w:rFonts w:hint="cs"/>
          <w:rtl/>
        </w:rPr>
        <w:t>גרוע ממה שהיה.</w:t>
      </w:r>
    </w:p>
    <w:p w:rsidR="007075CA" w:rsidRDefault="007075CA" w:rsidP="007075CA">
      <w:pPr>
        <w:rPr>
          <w:rtl/>
        </w:rPr>
      </w:pPr>
      <w:bookmarkStart w:id="3776" w:name="_ETM_Q1_6229055"/>
      <w:bookmarkStart w:id="3777" w:name="_ETM_Q1_6229173"/>
      <w:bookmarkStart w:id="3778" w:name="_ETM_Q1_6229836"/>
      <w:bookmarkEnd w:id="3776"/>
      <w:bookmarkEnd w:id="3777"/>
      <w:bookmarkEnd w:id="3778"/>
    </w:p>
    <w:p w:rsidR="007075CA" w:rsidRDefault="007075CA" w:rsidP="007075CA">
      <w:pPr>
        <w:pStyle w:val="a"/>
        <w:keepNext/>
        <w:rPr>
          <w:rtl/>
        </w:rPr>
      </w:pPr>
      <w:bookmarkStart w:id="3779" w:name="ET_speaker_5792_444"/>
      <w:r w:rsidRPr="007075CA">
        <w:rPr>
          <w:rStyle w:val="TagStyle"/>
          <w:rtl/>
        </w:rPr>
        <w:t xml:space="preserve"> &lt;&lt; דובר &gt;&gt; </w:t>
      </w:r>
      <w:r>
        <w:rPr>
          <w:rtl/>
        </w:rPr>
        <w:t>יבגני סובה (ישראל ביתנו):</w:t>
      </w:r>
      <w:r w:rsidRPr="007075CA">
        <w:rPr>
          <w:rStyle w:val="TagStyle"/>
          <w:rtl/>
        </w:rPr>
        <w:t xml:space="preserve"> &lt;&lt; דובר &gt;&gt;</w:t>
      </w:r>
      <w:r w:rsidR="00AC27E7">
        <w:rPr>
          <w:rtl/>
        </w:rPr>
        <w:t xml:space="preserve"> </w:t>
      </w:r>
      <w:bookmarkEnd w:id="3779"/>
    </w:p>
    <w:p w:rsidR="007075CA" w:rsidRDefault="007075CA" w:rsidP="007075CA">
      <w:pPr>
        <w:pStyle w:val="KeepWithNext"/>
        <w:rPr>
          <w:rtl/>
        </w:rPr>
      </w:pPr>
    </w:p>
    <w:p w:rsidR="007075CA" w:rsidRDefault="007075CA" w:rsidP="007075CA">
      <w:pPr>
        <w:rPr>
          <w:rtl/>
        </w:rPr>
      </w:pPr>
      <w:r>
        <w:rPr>
          <w:rFonts w:hint="cs"/>
          <w:rtl/>
        </w:rPr>
        <w:t>מ</w:t>
      </w:r>
      <w:bookmarkStart w:id="3780" w:name="_ETM_Q1_6230524"/>
      <w:bookmarkEnd w:id="3780"/>
      <w:r>
        <w:rPr>
          <w:rFonts w:hint="cs"/>
          <w:rtl/>
        </w:rPr>
        <w:t>ה</w:t>
      </w:r>
      <w:bookmarkStart w:id="3781" w:name="_ETM_Q1_6230597"/>
      <w:bookmarkEnd w:id="3781"/>
      <w:r>
        <w:rPr>
          <w:rFonts w:hint="cs"/>
          <w:rtl/>
        </w:rPr>
        <w:t xml:space="preserve"> זה עכשיו? אני מדבר איתך על </w:t>
      </w:r>
      <w:bookmarkStart w:id="3782" w:name="_ETM_Q1_6229612"/>
      <w:bookmarkEnd w:id="3782"/>
      <w:r>
        <w:rPr>
          <w:rFonts w:hint="cs"/>
          <w:rtl/>
        </w:rPr>
        <w:t>לפני הקמת הממשלה.</w:t>
      </w:r>
      <w:r w:rsidR="0077326F">
        <w:rPr>
          <w:rFonts w:hint="cs"/>
          <w:rtl/>
        </w:rPr>
        <w:t xml:space="preserve"> ארבע פעמים הלכנו לבחירות ולא </w:t>
      </w:r>
      <w:bookmarkStart w:id="3783" w:name="_ETM_Q1_6234547"/>
      <w:bookmarkEnd w:id="3783"/>
      <w:r w:rsidR="00602452">
        <w:rPr>
          <w:rFonts w:hint="cs"/>
          <w:rtl/>
        </w:rPr>
        <w:t>קיבלת 61,</w:t>
      </w:r>
      <w:r w:rsidR="0077326F">
        <w:rPr>
          <w:rFonts w:hint="cs"/>
          <w:rtl/>
        </w:rPr>
        <w:t xml:space="preserve"> אז תעשו שינוי בחשיבה.</w:t>
      </w:r>
    </w:p>
    <w:p w:rsidR="0077326F" w:rsidRDefault="0077326F" w:rsidP="007075CA">
      <w:pPr>
        <w:rPr>
          <w:rtl/>
        </w:rPr>
      </w:pPr>
      <w:bookmarkStart w:id="3784" w:name="_ETM_Q1_6239463"/>
      <w:bookmarkStart w:id="3785" w:name="_ETM_Q1_6239561"/>
      <w:bookmarkStart w:id="3786" w:name="_ETM_Q1_6237469"/>
      <w:bookmarkEnd w:id="3784"/>
      <w:bookmarkEnd w:id="3785"/>
      <w:bookmarkEnd w:id="3786"/>
    </w:p>
    <w:p w:rsidR="0077326F" w:rsidRDefault="0077326F" w:rsidP="0077326F">
      <w:pPr>
        <w:pStyle w:val="a"/>
        <w:keepNext/>
        <w:rPr>
          <w:rtl/>
        </w:rPr>
      </w:pPr>
      <w:bookmarkStart w:id="3787" w:name="ET_speaker_5797_445"/>
      <w:r w:rsidRPr="0077326F">
        <w:rPr>
          <w:rStyle w:val="TagStyle"/>
          <w:rtl/>
        </w:rPr>
        <w:t xml:space="preserve"> &lt;&lt; דובר &gt;&gt; </w:t>
      </w:r>
      <w:r>
        <w:rPr>
          <w:rtl/>
        </w:rPr>
        <w:t>יצחק פינדרוס (יהדות התורה):</w:t>
      </w:r>
      <w:r w:rsidRPr="0077326F">
        <w:rPr>
          <w:rStyle w:val="TagStyle"/>
          <w:rtl/>
        </w:rPr>
        <w:t xml:space="preserve"> &lt;&lt; דובר &gt;&gt;</w:t>
      </w:r>
      <w:r w:rsidR="00AC27E7">
        <w:rPr>
          <w:rtl/>
        </w:rPr>
        <w:t xml:space="preserve"> </w:t>
      </w:r>
      <w:bookmarkEnd w:id="3787"/>
    </w:p>
    <w:p w:rsidR="0077326F" w:rsidRDefault="0077326F" w:rsidP="0077326F">
      <w:pPr>
        <w:pStyle w:val="KeepWithNext"/>
        <w:rPr>
          <w:rtl/>
          <w:lang w:eastAsia="he-IL"/>
        </w:rPr>
      </w:pPr>
    </w:p>
    <w:p w:rsidR="0077326F" w:rsidRDefault="00CE4AB1" w:rsidP="0077326F">
      <w:pPr>
        <w:rPr>
          <w:rtl/>
          <w:lang w:eastAsia="he-IL"/>
        </w:rPr>
      </w:pPr>
      <w:bookmarkStart w:id="3788" w:name="_ETM_Q1_6238105"/>
      <w:bookmarkStart w:id="3789" w:name="_ETM_Q1_6238156"/>
      <w:bookmarkEnd w:id="3788"/>
      <w:bookmarkEnd w:id="3789"/>
      <w:r>
        <w:rPr>
          <w:rFonts w:hint="cs"/>
          <w:rtl/>
          <w:lang w:eastAsia="he-IL"/>
        </w:rPr>
        <w:t>קחו, תנהלו. קחו, תנהלו אותה.</w:t>
      </w:r>
    </w:p>
    <w:p w:rsidR="0077326F" w:rsidRDefault="0077326F" w:rsidP="0077326F">
      <w:pPr>
        <w:rPr>
          <w:rtl/>
          <w:lang w:eastAsia="he-IL"/>
        </w:rPr>
      </w:pPr>
      <w:bookmarkStart w:id="3790" w:name="_ETM_Q1_6239036"/>
      <w:bookmarkStart w:id="3791" w:name="_ETM_Q1_6239130"/>
      <w:bookmarkStart w:id="3792" w:name="_ETM_Q1_6237676"/>
      <w:bookmarkEnd w:id="3790"/>
      <w:bookmarkEnd w:id="3791"/>
      <w:bookmarkEnd w:id="3792"/>
    </w:p>
    <w:p w:rsidR="0077326F" w:rsidRDefault="0077326F" w:rsidP="0077326F">
      <w:pPr>
        <w:pStyle w:val="a"/>
        <w:keepNext/>
        <w:rPr>
          <w:rtl/>
        </w:rPr>
      </w:pPr>
      <w:bookmarkStart w:id="3793" w:name="ET_speaker_5792_446"/>
      <w:r w:rsidRPr="0077326F">
        <w:rPr>
          <w:rStyle w:val="TagStyle"/>
          <w:rtl/>
        </w:rPr>
        <w:t xml:space="preserve"> &lt;&lt; דובר &gt;&gt; </w:t>
      </w:r>
      <w:r>
        <w:rPr>
          <w:rtl/>
        </w:rPr>
        <w:t>יבגני סובה (ישראל ביתנו):</w:t>
      </w:r>
      <w:r w:rsidRPr="0077326F">
        <w:rPr>
          <w:rStyle w:val="TagStyle"/>
          <w:rtl/>
        </w:rPr>
        <w:t xml:space="preserve"> &lt;&lt; דובר &gt;&gt;</w:t>
      </w:r>
      <w:r w:rsidR="00AC27E7">
        <w:rPr>
          <w:rtl/>
        </w:rPr>
        <w:t xml:space="preserve"> </w:t>
      </w:r>
      <w:bookmarkEnd w:id="3793"/>
    </w:p>
    <w:p w:rsidR="0077326F" w:rsidRDefault="0077326F" w:rsidP="0077326F">
      <w:pPr>
        <w:pStyle w:val="KeepWithNext"/>
        <w:rPr>
          <w:rtl/>
          <w:lang w:eastAsia="he-IL"/>
        </w:rPr>
      </w:pPr>
    </w:p>
    <w:p w:rsidR="0077326F" w:rsidRDefault="0077326F" w:rsidP="00CE4AB1">
      <w:pPr>
        <w:rPr>
          <w:rtl/>
          <w:lang w:eastAsia="he-IL"/>
        </w:rPr>
      </w:pPr>
      <w:bookmarkStart w:id="3794" w:name="_ETM_Q1_6238334"/>
      <w:bookmarkEnd w:id="3794"/>
      <w:r>
        <w:rPr>
          <w:rFonts w:hint="cs"/>
          <w:rtl/>
          <w:lang w:eastAsia="he-IL"/>
        </w:rPr>
        <w:t>א</w:t>
      </w:r>
      <w:bookmarkStart w:id="3795" w:name="_ETM_Q1_6238400"/>
      <w:bookmarkEnd w:id="3795"/>
      <w:r>
        <w:rPr>
          <w:rFonts w:hint="cs"/>
          <w:rtl/>
          <w:lang w:eastAsia="he-IL"/>
        </w:rPr>
        <w:t xml:space="preserve">תם אלה שיצרתם </w:t>
      </w:r>
      <w:r w:rsidR="003B41BA">
        <w:rPr>
          <w:rFonts w:hint="cs"/>
          <w:rtl/>
          <w:lang w:eastAsia="he-IL"/>
        </w:rPr>
        <w:t xml:space="preserve">את הגוש הזה, ועכשיו </w:t>
      </w:r>
      <w:r w:rsidR="00CE4AB1">
        <w:rPr>
          <w:rFonts w:hint="cs"/>
          <w:rtl/>
          <w:lang w:eastAsia="he-IL"/>
        </w:rPr>
        <w:t xml:space="preserve">יושבים אנשים </w:t>
      </w:r>
      <w:bookmarkStart w:id="3796" w:name="_ETM_Q1_6258018"/>
      <w:bookmarkEnd w:id="3796"/>
      <w:r w:rsidR="00CE4AB1">
        <w:rPr>
          <w:rFonts w:hint="cs"/>
          <w:rtl/>
          <w:lang w:eastAsia="he-IL"/>
        </w:rPr>
        <w:t>- - -</w:t>
      </w:r>
    </w:p>
    <w:p w:rsidR="003B41BA" w:rsidRDefault="003B41BA" w:rsidP="0077326F">
      <w:pPr>
        <w:rPr>
          <w:rtl/>
          <w:lang w:eastAsia="he-IL"/>
        </w:rPr>
      </w:pPr>
      <w:bookmarkStart w:id="3797" w:name="_ETM_Q1_6242670"/>
      <w:bookmarkStart w:id="3798" w:name="_ETM_Q1_6242814"/>
      <w:bookmarkStart w:id="3799" w:name="_ETM_Q1_6243822"/>
      <w:bookmarkEnd w:id="3797"/>
      <w:bookmarkEnd w:id="3798"/>
      <w:bookmarkEnd w:id="3799"/>
    </w:p>
    <w:p w:rsidR="003B41BA" w:rsidRDefault="003B41BA" w:rsidP="003B41BA">
      <w:pPr>
        <w:pStyle w:val="a"/>
        <w:keepNext/>
        <w:rPr>
          <w:rtl/>
        </w:rPr>
      </w:pPr>
      <w:bookmarkStart w:id="3800" w:name="ET_speaker_5797_447"/>
      <w:r w:rsidRPr="003B41BA">
        <w:rPr>
          <w:rStyle w:val="TagStyle"/>
          <w:rtl/>
        </w:rPr>
        <w:t xml:space="preserve"> &lt;&lt; דובר &gt;&gt; </w:t>
      </w:r>
      <w:r>
        <w:rPr>
          <w:rtl/>
        </w:rPr>
        <w:t>יצחק פינדרוס (יהדות התורה):</w:t>
      </w:r>
      <w:r w:rsidRPr="003B41BA">
        <w:rPr>
          <w:rStyle w:val="TagStyle"/>
          <w:rtl/>
        </w:rPr>
        <w:t xml:space="preserve"> &lt;&lt; דובר &gt;&gt;</w:t>
      </w:r>
      <w:r w:rsidR="00AC27E7">
        <w:rPr>
          <w:rtl/>
        </w:rPr>
        <w:t xml:space="preserve"> </w:t>
      </w:r>
      <w:bookmarkEnd w:id="3800"/>
    </w:p>
    <w:p w:rsidR="003B41BA" w:rsidRDefault="003B41BA" w:rsidP="003B41BA">
      <w:pPr>
        <w:pStyle w:val="KeepWithNext"/>
        <w:rPr>
          <w:rtl/>
          <w:lang w:eastAsia="he-IL"/>
        </w:rPr>
      </w:pPr>
    </w:p>
    <w:p w:rsidR="003B41BA" w:rsidRDefault="00CE4AB1" w:rsidP="00CE4AB1">
      <w:pPr>
        <w:rPr>
          <w:rtl/>
          <w:lang w:eastAsia="he-IL"/>
        </w:rPr>
      </w:pPr>
      <w:bookmarkStart w:id="3801" w:name="_ETM_Q1_6244452"/>
      <w:bookmarkStart w:id="3802" w:name="_ETM_Q1_6244500"/>
      <w:bookmarkEnd w:id="3801"/>
      <w:bookmarkEnd w:id="3802"/>
      <w:r>
        <w:rPr>
          <w:rFonts w:hint="cs"/>
          <w:rtl/>
          <w:lang w:eastAsia="he-IL"/>
        </w:rPr>
        <w:t>לא הקשבת לי,</w:t>
      </w:r>
      <w:r w:rsidR="003B41BA">
        <w:rPr>
          <w:rFonts w:hint="cs"/>
          <w:rtl/>
          <w:lang w:eastAsia="he-IL"/>
        </w:rPr>
        <w:t xml:space="preserve"> </w:t>
      </w:r>
      <w:bookmarkStart w:id="3803" w:name="_ETM_Q1_6239169"/>
      <w:bookmarkEnd w:id="3803"/>
      <w:r w:rsidR="003B41BA">
        <w:rPr>
          <w:rFonts w:hint="cs"/>
          <w:rtl/>
          <w:lang w:eastAsia="he-IL"/>
        </w:rPr>
        <w:t>קחו תנהלו.</w:t>
      </w:r>
    </w:p>
    <w:p w:rsidR="003B41BA" w:rsidRDefault="003B41BA" w:rsidP="003B41BA">
      <w:pPr>
        <w:rPr>
          <w:rtl/>
          <w:lang w:eastAsia="he-IL"/>
        </w:rPr>
      </w:pPr>
      <w:bookmarkStart w:id="3804" w:name="_ETM_Q1_6237894"/>
      <w:bookmarkStart w:id="3805" w:name="_ETM_Q1_6237979"/>
      <w:bookmarkStart w:id="3806" w:name="_ETM_Q1_6239918"/>
      <w:bookmarkEnd w:id="3804"/>
      <w:bookmarkEnd w:id="3805"/>
      <w:bookmarkEnd w:id="3806"/>
    </w:p>
    <w:p w:rsidR="003B41BA" w:rsidRDefault="003B41BA" w:rsidP="003B41BA">
      <w:pPr>
        <w:pStyle w:val="a"/>
        <w:keepNext/>
        <w:rPr>
          <w:rtl/>
        </w:rPr>
      </w:pPr>
      <w:bookmarkStart w:id="3807" w:name="ET_speaker_5792_448"/>
      <w:r w:rsidRPr="003B41BA">
        <w:rPr>
          <w:rStyle w:val="TagStyle"/>
          <w:rtl/>
        </w:rPr>
        <w:t xml:space="preserve"> &lt;&lt; דובר &gt;&gt; </w:t>
      </w:r>
      <w:r>
        <w:rPr>
          <w:rtl/>
        </w:rPr>
        <w:t>יבגני סובה (ישראל ביתנו):</w:t>
      </w:r>
      <w:r w:rsidRPr="003B41BA">
        <w:rPr>
          <w:rStyle w:val="TagStyle"/>
          <w:rtl/>
        </w:rPr>
        <w:t xml:space="preserve"> &lt;&lt; דובר &gt;&gt;</w:t>
      </w:r>
      <w:r w:rsidR="00AC27E7">
        <w:rPr>
          <w:rtl/>
        </w:rPr>
        <w:t xml:space="preserve"> </w:t>
      </w:r>
      <w:bookmarkEnd w:id="3807"/>
    </w:p>
    <w:p w:rsidR="003B41BA" w:rsidRDefault="003B41BA" w:rsidP="003B41BA">
      <w:pPr>
        <w:pStyle w:val="KeepWithNext"/>
        <w:rPr>
          <w:rtl/>
          <w:lang w:eastAsia="he-IL"/>
        </w:rPr>
      </w:pPr>
    </w:p>
    <w:p w:rsidR="00CB1EFC" w:rsidRDefault="006C6821" w:rsidP="00CB1EFC">
      <w:pPr>
        <w:rPr>
          <w:rtl/>
          <w:lang w:eastAsia="he-IL"/>
        </w:rPr>
      </w:pPr>
      <w:bookmarkStart w:id="3808" w:name="_ETM_Q1_6240499"/>
      <w:bookmarkStart w:id="3809" w:name="_ETM_Q1_6240542"/>
      <w:bookmarkEnd w:id="3808"/>
      <w:bookmarkEnd w:id="3809"/>
      <w:r>
        <w:rPr>
          <w:rFonts w:hint="cs"/>
          <w:rtl/>
          <w:lang w:eastAsia="he-IL"/>
        </w:rPr>
        <w:t xml:space="preserve">פינדרוס, יושבים אנשים </w:t>
      </w:r>
      <w:r w:rsidR="00CE4AB1">
        <w:rPr>
          <w:rFonts w:hint="cs"/>
          <w:rtl/>
          <w:lang w:eastAsia="he-IL"/>
        </w:rPr>
        <w:t>בתוך הגוש</w:t>
      </w:r>
      <w:r w:rsidR="00031E07">
        <w:rPr>
          <w:rFonts w:hint="cs"/>
          <w:rtl/>
          <w:lang w:eastAsia="he-IL"/>
        </w:rPr>
        <w:t>, לא אתם, יושבים אנשים:</w:t>
      </w:r>
      <w:r w:rsidR="00CE4AB1">
        <w:rPr>
          <w:rFonts w:hint="cs"/>
          <w:rtl/>
          <w:lang w:eastAsia="he-IL"/>
        </w:rPr>
        <w:t xml:space="preserve"> אני לא </w:t>
      </w:r>
      <w:bookmarkStart w:id="3810" w:name="_ETM_Q1_6261589"/>
      <w:bookmarkEnd w:id="3810"/>
      <w:r w:rsidR="00CE4AB1">
        <w:rPr>
          <w:rFonts w:hint="cs"/>
          <w:rtl/>
          <w:lang w:eastAsia="he-IL"/>
        </w:rPr>
        <w:t xml:space="preserve">מבין </w:t>
      </w:r>
      <w:r w:rsidR="00F257DC">
        <w:rPr>
          <w:rFonts w:hint="cs"/>
          <w:rtl/>
          <w:lang w:eastAsia="he-IL"/>
        </w:rPr>
        <w:t>איך נוצר המצב</w:t>
      </w:r>
      <w:r w:rsidR="00031E07">
        <w:rPr>
          <w:rFonts w:hint="cs"/>
          <w:rtl/>
          <w:lang w:eastAsia="he-IL"/>
        </w:rPr>
        <w:t xml:space="preserve"> הזה</w:t>
      </w:r>
      <w:r w:rsidR="00F257DC">
        <w:rPr>
          <w:rFonts w:hint="cs"/>
          <w:rtl/>
          <w:lang w:eastAsia="he-IL"/>
        </w:rPr>
        <w:t xml:space="preserve">, מפלגת הליכוד עם 30 מנדטים שאמורה להיות מפלגת השלטון, </w:t>
      </w:r>
      <w:bookmarkStart w:id="3811" w:name="_ETM_Q1_6268490"/>
      <w:bookmarkEnd w:id="3811"/>
      <w:r w:rsidR="00F257DC">
        <w:rPr>
          <w:rFonts w:hint="cs"/>
          <w:rtl/>
          <w:lang w:eastAsia="he-IL"/>
        </w:rPr>
        <w:t xml:space="preserve">איך זה קרה שאנחנו באופוזיציה? אז תשאל </w:t>
      </w:r>
      <w:bookmarkStart w:id="3812" w:name="_ETM_Q1_6259307"/>
      <w:bookmarkEnd w:id="3812"/>
      <w:r w:rsidR="00F257DC">
        <w:rPr>
          <w:rFonts w:hint="cs"/>
          <w:rtl/>
          <w:lang w:eastAsia="he-IL"/>
        </w:rPr>
        <w:t xml:space="preserve">את אנשי </w:t>
      </w:r>
      <w:r w:rsidR="00CB1EFC">
        <w:rPr>
          <w:rFonts w:hint="cs"/>
          <w:rtl/>
          <w:lang w:eastAsia="he-IL"/>
        </w:rPr>
        <w:t xml:space="preserve">הליכוד לא מול המצלמות, שהם יספרו לך מה הם </w:t>
      </w:r>
      <w:bookmarkStart w:id="3813" w:name="_ETM_Q1_6273399"/>
      <w:bookmarkEnd w:id="3813"/>
      <w:r w:rsidR="00CB1EFC">
        <w:rPr>
          <w:rFonts w:hint="cs"/>
          <w:rtl/>
          <w:lang w:eastAsia="he-IL"/>
        </w:rPr>
        <w:t xml:space="preserve">עונים לעצמם. כיצד יתכן </w:t>
      </w:r>
      <w:bookmarkStart w:id="3814" w:name="_ETM_Q1_6275034"/>
      <w:bookmarkEnd w:id="3814"/>
      <w:r w:rsidR="00CB1EFC">
        <w:rPr>
          <w:rFonts w:hint="cs"/>
          <w:rtl/>
          <w:lang w:eastAsia="he-IL"/>
        </w:rPr>
        <w:t>שמפלגה שקיבלה 30 מנדטים נמצאת באופוזיציה?</w:t>
      </w:r>
      <w:bookmarkStart w:id="3815" w:name="_ETM_Q1_6277998"/>
      <w:bookmarkStart w:id="3816" w:name="_ETM_Q1_6278133"/>
      <w:bookmarkEnd w:id="3815"/>
      <w:bookmarkEnd w:id="3816"/>
    </w:p>
    <w:p w:rsidR="00CB1EFC" w:rsidRDefault="00CB1EFC" w:rsidP="003B41BA">
      <w:pPr>
        <w:rPr>
          <w:rtl/>
          <w:lang w:eastAsia="he-IL"/>
        </w:rPr>
      </w:pPr>
      <w:bookmarkStart w:id="3817" w:name="_ETM_Q1_6275149"/>
      <w:bookmarkStart w:id="3818" w:name="_ETM_Q1_6276273"/>
      <w:bookmarkEnd w:id="3817"/>
      <w:bookmarkEnd w:id="3818"/>
    </w:p>
    <w:p w:rsidR="00CB1EFC" w:rsidRDefault="00CB1EFC" w:rsidP="00CB1EFC">
      <w:pPr>
        <w:pStyle w:val="a"/>
        <w:keepNext/>
        <w:rPr>
          <w:rtl/>
        </w:rPr>
      </w:pPr>
      <w:bookmarkStart w:id="3819" w:name="ET_speaker_5628_449"/>
      <w:r w:rsidRPr="00CB1EFC">
        <w:rPr>
          <w:rStyle w:val="TagStyle"/>
          <w:rtl/>
        </w:rPr>
        <w:t xml:space="preserve"> &lt;&lt; דובר &gt;&gt; </w:t>
      </w:r>
      <w:r>
        <w:rPr>
          <w:rtl/>
        </w:rPr>
        <w:t>מיכאל מלכיאלי (ש"ס):</w:t>
      </w:r>
      <w:r w:rsidRPr="00CB1EFC">
        <w:rPr>
          <w:rStyle w:val="TagStyle"/>
          <w:rtl/>
        </w:rPr>
        <w:t xml:space="preserve"> &lt;&lt; דובר &gt;&gt;</w:t>
      </w:r>
      <w:r w:rsidR="00AC27E7">
        <w:rPr>
          <w:rtl/>
        </w:rPr>
        <w:t xml:space="preserve"> </w:t>
      </w:r>
      <w:bookmarkEnd w:id="3819"/>
    </w:p>
    <w:p w:rsidR="00CB1EFC" w:rsidRDefault="00CB1EFC" w:rsidP="00CB1EFC">
      <w:pPr>
        <w:pStyle w:val="KeepWithNext"/>
        <w:rPr>
          <w:rtl/>
          <w:lang w:eastAsia="he-IL"/>
        </w:rPr>
      </w:pPr>
    </w:p>
    <w:p w:rsidR="00CB1EFC" w:rsidRDefault="00CB1EFC" w:rsidP="005459F0">
      <w:pPr>
        <w:rPr>
          <w:rtl/>
          <w:lang w:eastAsia="he-IL"/>
        </w:rPr>
      </w:pPr>
      <w:bookmarkStart w:id="3820" w:name="_ETM_Q1_6276952"/>
      <w:bookmarkStart w:id="3821" w:name="_ETM_Q1_6276997"/>
      <w:bookmarkEnd w:id="3820"/>
      <w:bookmarkEnd w:id="3821"/>
      <w:r>
        <w:rPr>
          <w:rFonts w:hint="cs"/>
          <w:rtl/>
          <w:lang w:eastAsia="he-IL"/>
        </w:rPr>
        <w:t xml:space="preserve">רוצה לשאול מה הקואליציה </w:t>
      </w:r>
      <w:bookmarkStart w:id="3822" w:name="_ETM_Q1_6278319"/>
      <w:bookmarkEnd w:id="3822"/>
      <w:r>
        <w:rPr>
          <w:rFonts w:hint="cs"/>
          <w:rtl/>
          <w:lang w:eastAsia="he-IL"/>
        </w:rPr>
        <w:t xml:space="preserve">אומרים </w:t>
      </w:r>
      <w:r w:rsidR="005459F0">
        <w:rPr>
          <w:rFonts w:hint="cs"/>
          <w:rtl/>
          <w:lang w:eastAsia="he-IL"/>
        </w:rPr>
        <w:t>לנו - - -</w:t>
      </w:r>
    </w:p>
    <w:p w:rsidR="00CB1EFC" w:rsidRDefault="00CB1EFC" w:rsidP="00CB1EFC">
      <w:pPr>
        <w:rPr>
          <w:rtl/>
          <w:lang w:eastAsia="he-IL"/>
        </w:rPr>
      </w:pPr>
      <w:bookmarkStart w:id="3823" w:name="_ETM_Q1_6277477"/>
      <w:bookmarkStart w:id="3824" w:name="_ETM_Q1_6277609"/>
      <w:bookmarkStart w:id="3825" w:name="_ETM_Q1_6279244"/>
      <w:bookmarkStart w:id="3826" w:name="_ETM_Q1_6279101"/>
      <w:bookmarkEnd w:id="3823"/>
      <w:bookmarkEnd w:id="3824"/>
      <w:bookmarkEnd w:id="3825"/>
      <w:bookmarkEnd w:id="3826"/>
    </w:p>
    <w:p w:rsidR="00CB1EFC" w:rsidRDefault="00CB1EFC" w:rsidP="00CB1EFC">
      <w:pPr>
        <w:pStyle w:val="a"/>
        <w:keepNext/>
        <w:rPr>
          <w:rtl/>
        </w:rPr>
      </w:pPr>
      <w:bookmarkStart w:id="3827" w:name="ET_speaker_5797_451"/>
      <w:r w:rsidRPr="00CB1EFC">
        <w:rPr>
          <w:rStyle w:val="TagStyle"/>
          <w:rtl/>
        </w:rPr>
        <w:t xml:space="preserve"> &lt;&lt; דובר &gt;&gt; </w:t>
      </w:r>
      <w:r>
        <w:rPr>
          <w:rtl/>
        </w:rPr>
        <w:t>יצחק פינדרוס (יהדות התורה):</w:t>
      </w:r>
      <w:r w:rsidRPr="00CB1EFC">
        <w:rPr>
          <w:rStyle w:val="TagStyle"/>
          <w:rtl/>
        </w:rPr>
        <w:t xml:space="preserve"> &lt;&lt; דובר &gt;&gt;</w:t>
      </w:r>
      <w:r w:rsidR="00AC27E7">
        <w:rPr>
          <w:rtl/>
        </w:rPr>
        <w:t xml:space="preserve"> </w:t>
      </w:r>
      <w:bookmarkEnd w:id="3827"/>
    </w:p>
    <w:p w:rsidR="00CB1EFC" w:rsidRDefault="00CB1EFC" w:rsidP="00CB1EFC">
      <w:pPr>
        <w:pStyle w:val="KeepWithNext"/>
        <w:rPr>
          <w:rtl/>
          <w:lang w:eastAsia="he-IL"/>
        </w:rPr>
      </w:pPr>
    </w:p>
    <w:p w:rsidR="00CB1EFC" w:rsidRDefault="00CB1EFC" w:rsidP="00CB1EFC">
      <w:pPr>
        <w:rPr>
          <w:rtl/>
          <w:lang w:eastAsia="he-IL"/>
        </w:rPr>
      </w:pPr>
      <w:r>
        <w:rPr>
          <w:rFonts w:hint="cs"/>
          <w:rtl/>
          <w:lang w:eastAsia="he-IL"/>
        </w:rPr>
        <w:t>א</w:t>
      </w:r>
      <w:bookmarkStart w:id="3828" w:name="_ETM_Q1_6279770"/>
      <w:bookmarkStart w:id="3829" w:name="_ETM_Q1_6279833"/>
      <w:bookmarkEnd w:id="3828"/>
      <w:bookmarkEnd w:id="3829"/>
      <w:r>
        <w:rPr>
          <w:rFonts w:hint="cs"/>
          <w:rtl/>
          <w:lang w:eastAsia="he-IL"/>
        </w:rPr>
        <w:t>ני שמח שאני לא שם.</w:t>
      </w:r>
      <w:r w:rsidR="005D65D4">
        <w:rPr>
          <w:rFonts w:hint="cs"/>
          <w:rtl/>
          <w:lang w:eastAsia="he-IL"/>
        </w:rPr>
        <w:t xml:space="preserve"> </w:t>
      </w:r>
      <w:bookmarkStart w:id="3830" w:name="_ETM_Q1_6281695"/>
      <w:bookmarkEnd w:id="3830"/>
      <w:r w:rsidR="005D65D4">
        <w:rPr>
          <w:rFonts w:hint="cs"/>
          <w:rtl/>
          <w:lang w:eastAsia="he-IL"/>
        </w:rPr>
        <w:t xml:space="preserve">אני בגאווה אומר לך שקיבלתי הצעות. אני קיבלתי </w:t>
      </w:r>
      <w:bookmarkStart w:id="3831" w:name="_ETM_Q1_6285445"/>
      <w:bookmarkEnd w:id="3831"/>
      <w:r w:rsidR="005D65D4">
        <w:rPr>
          <w:rFonts w:hint="cs"/>
          <w:rtl/>
          <w:lang w:eastAsia="he-IL"/>
        </w:rPr>
        <w:t>הצעות ואמרתי לא.</w:t>
      </w:r>
    </w:p>
    <w:p w:rsidR="00CB1EFC" w:rsidRPr="00CB1EFC" w:rsidRDefault="00CB1EFC" w:rsidP="00CB1EFC">
      <w:pPr>
        <w:rPr>
          <w:rtl/>
          <w:lang w:eastAsia="he-IL"/>
        </w:rPr>
      </w:pPr>
      <w:bookmarkStart w:id="3832" w:name="_ETM_Q1_6279006"/>
      <w:bookmarkStart w:id="3833" w:name="_ETM_Q1_6279120"/>
      <w:bookmarkEnd w:id="3832"/>
      <w:bookmarkEnd w:id="3833"/>
    </w:p>
    <w:p w:rsidR="00CB1EFC" w:rsidRDefault="00CB1EFC" w:rsidP="00CB1EFC">
      <w:pPr>
        <w:pStyle w:val="a"/>
        <w:keepNext/>
        <w:rPr>
          <w:rtl/>
        </w:rPr>
      </w:pPr>
      <w:bookmarkStart w:id="3834" w:name="ET_speaker_5792_450"/>
      <w:r w:rsidRPr="00CB1EFC">
        <w:rPr>
          <w:rStyle w:val="TagStyle"/>
          <w:rtl/>
        </w:rPr>
        <w:t xml:space="preserve"> &lt;&lt; דובר &gt;&gt; </w:t>
      </w:r>
      <w:r>
        <w:rPr>
          <w:rtl/>
        </w:rPr>
        <w:t>יבגני סובה (ישראל ביתנו):</w:t>
      </w:r>
      <w:r w:rsidRPr="00CB1EFC">
        <w:rPr>
          <w:rStyle w:val="TagStyle"/>
          <w:rtl/>
        </w:rPr>
        <w:t xml:space="preserve"> &lt;&lt; דובר &gt;&gt;</w:t>
      </w:r>
      <w:r w:rsidR="00AC27E7">
        <w:rPr>
          <w:rtl/>
        </w:rPr>
        <w:t xml:space="preserve"> </w:t>
      </w:r>
      <w:bookmarkEnd w:id="3834"/>
    </w:p>
    <w:p w:rsidR="00CB1EFC" w:rsidRDefault="00CB1EFC" w:rsidP="00CB1EFC">
      <w:pPr>
        <w:pStyle w:val="KeepWithNext"/>
        <w:rPr>
          <w:rtl/>
          <w:lang w:eastAsia="he-IL"/>
        </w:rPr>
      </w:pPr>
    </w:p>
    <w:p w:rsidR="00CB1EFC" w:rsidRDefault="00CB1EFC" w:rsidP="00CB1EFC">
      <w:pPr>
        <w:rPr>
          <w:rtl/>
          <w:lang w:eastAsia="he-IL"/>
        </w:rPr>
      </w:pPr>
      <w:bookmarkStart w:id="3835" w:name="_ETM_Q1_6279857"/>
      <w:bookmarkStart w:id="3836" w:name="_ETM_Q1_6279908"/>
      <w:bookmarkEnd w:id="3835"/>
      <w:bookmarkEnd w:id="3836"/>
      <w:r>
        <w:rPr>
          <w:rFonts w:hint="cs"/>
          <w:rtl/>
          <w:lang w:eastAsia="he-IL"/>
        </w:rPr>
        <w:t xml:space="preserve">זה בגלל שהם פועלים בצורה </w:t>
      </w:r>
      <w:r w:rsidR="005D65D4">
        <w:rPr>
          <w:rFonts w:hint="cs"/>
          <w:rtl/>
          <w:lang w:eastAsia="he-IL"/>
        </w:rPr>
        <w:t xml:space="preserve">עיוורת, ובגלל שאתם כגוש הייתם מוכנים לקחת מדינה </w:t>
      </w:r>
      <w:bookmarkStart w:id="3837" w:name="_ETM_Q1_6287841"/>
      <w:bookmarkEnd w:id="3837"/>
      <w:r w:rsidR="005D65D4">
        <w:rPr>
          <w:rFonts w:hint="cs"/>
          <w:rtl/>
          <w:lang w:eastAsia="he-IL"/>
        </w:rPr>
        <w:t>כבת ערובה.</w:t>
      </w:r>
    </w:p>
    <w:p w:rsidR="005D65D4" w:rsidRDefault="005D65D4" w:rsidP="00CB1EFC">
      <w:pPr>
        <w:rPr>
          <w:rtl/>
          <w:lang w:eastAsia="he-IL"/>
        </w:rPr>
      </w:pPr>
      <w:bookmarkStart w:id="3838" w:name="_ETM_Q1_6290072"/>
      <w:bookmarkStart w:id="3839" w:name="_ETM_Q1_6290214"/>
      <w:bookmarkStart w:id="3840" w:name="_ETM_Q1_6289856"/>
      <w:bookmarkEnd w:id="3838"/>
      <w:bookmarkEnd w:id="3839"/>
      <w:bookmarkEnd w:id="3840"/>
    </w:p>
    <w:p w:rsidR="005D65D4" w:rsidRDefault="005D65D4" w:rsidP="005D65D4">
      <w:pPr>
        <w:pStyle w:val="a"/>
        <w:keepNext/>
        <w:rPr>
          <w:rtl/>
        </w:rPr>
      </w:pPr>
      <w:bookmarkStart w:id="3841" w:name="ET_speaker_5797_452"/>
      <w:r w:rsidRPr="005D65D4">
        <w:rPr>
          <w:rStyle w:val="TagStyle"/>
          <w:rtl/>
        </w:rPr>
        <w:t xml:space="preserve"> &lt;&lt; דובר &gt;&gt; </w:t>
      </w:r>
      <w:r>
        <w:rPr>
          <w:rtl/>
        </w:rPr>
        <w:t>יצחק פינדרוס (יהדות התורה):</w:t>
      </w:r>
      <w:r w:rsidRPr="005D65D4">
        <w:rPr>
          <w:rStyle w:val="TagStyle"/>
          <w:rtl/>
        </w:rPr>
        <w:t xml:space="preserve"> &lt;&lt; דובר &gt;&gt;</w:t>
      </w:r>
      <w:r w:rsidR="00AC27E7">
        <w:rPr>
          <w:rtl/>
        </w:rPr>
        <w:t xml:space="preserve"> </w:t>
      </w:r>
      <w:bookmarkEnd w:id="3841"/>
    </w:p>
    <w:p w:rsidR="005D65D4" w:rsidRDefault="005D65D4" w:rsidP="005D65D4">
      <w:pPr>
        <w:pStyle w:val="KeepWithNext"/>
        <w:rPr>
          <w:rtl/>
          <w:lang w:eastAsia="he-IL"/>
        </w:rPr>
      </w:pPr>
    </w:p>
    <w:p w:rsidR="005D65D4" w:rsidRDefault="005D65D4" w:rsidP="006B4604">
      <w:pPr>
        <w:rPr>
          <w:rtl/>
          <w:lang w:eastAsia="he-IL"/>
        </w:rPr>
      </w:pPr>
      <w:r>
        <w:rPr>
          <w:rFonts w:hint="cs"/>
          <w:rtl/>
          <w:lang w:eastAsia="he-IL"/>
        </w:rPr>
        <w:t>לא</w:t>
      </w:r>
      <w:bookmarkStart w:id="3842" w:name="_ETM_Q1_6290636"/>
      <w:bookmarkStart w:id="3843" w:name="_ETM_Q1_6290712"/>
      <w:bookmarkEnd w:id="3842"/>
      <w:bookmarkEnd w:id="3843"/>
      <w:r>
        <w:rPr>
          <w:rFonts w:hint="cs"/>
          <w:rtl/>
          <w:lang w:eastAsia="he-IL"/>
        </w:rPr>
        <w:t xml:space="preserve"> רוצה </w:t>
      </w:r>
      <w:r w:rsidR="006B4604">
        <w:rPr>
          <w:rFonts w:hint="cs"/>
          <w:rtl/>
          <w:lang w:eastAsia="he-IL"/>
        </w:rPr>
        <w:t xml:space="preserve">להיות איתכם. </w:t>
      </w:r>
    </w:p>
    <w:p w:rsidR="005D65D4" w:rsidRDefault="005D65D4" w:rsidP="006B4604">
      <w:pPr>
        <w:ind w:firstLine="0"/>
        <w:rPr>
          <w:rtl/>
          <w:lang w:eastAsia="he-IL"/>
        </w:rPr>
      </w:pPr>
      <w:bookmarkStart w:id="3844" w:name="_ETM_Q1_6290140"/>
      <w:bookmarkStart w:id="3845" w:name="_ETM_Q1_6290257"/>
      <w:bookmarkStart w:id="3846" w:name="_ETM_Q1_6290275"/>
      <w:bookmarkStart w:id="3847" w:name="_ETM_Q1_6290364"/>
      <w:bookmarkStart w:id="3848" w:name="_ETM_Q1_6291787"/>
      <w:bookmarkEnd w:id="3844"/>
      <w:bookmarkEnd w:id="3845"/>
      <w:bookmarkEnd w:id="3846"/>
      <w:bookmarkEnd w:id="3847"/>
      <w:bookmarkEnd w:id="3848"/>
    </w:p>
    <w:p w:rsidR="005D65D4" w:rsidRDefault="005D65D4" w:rsidP="005D65D4">
      <w:pPr>
        <w:pStyle w:val="a"/>
        <w:keepNext/>
        <w:rPr>
          <w:rtl/>
        </w:rPr>
      </w:pPr>
      <w:bookmarkStart w:id="3849" w:name="ET_speaker_5792_453"/>
      <w:r w:rsidRPr="005D65D4">
        <w:rPr>
          <w:rStyle w:val="TagStyle"/>
          <w:rtl/>
        </w:rPr>
        <w:t xml:space="preserve"> &lt;&lt; דובר &gt;&gt; </w:t>
      </w:r>
      <w:r>
        <w:rPr>
          <w:rtl/>
        </w:rPr>
        <w:t>יבגני סובה (ישראל ביתנו):</w:t>
      </w:r>
      <w:r w:rsidRPr="005D65D4">
        <w:rPr>
          <w:rStyle w:val="TagStyle"/>
          <w:rtl/>
        </w:rPr>
        <w:t xml:space="preserve"> &lt;&lt; דובר &gt;&gt;</w:t>
      </w:r>
      <w:r w:rsidR="00AC27E7">
        <w:rPr>
          <w:rtl/>
        </w:rPr>
        <w:t xml:space="preserve"> </w:t>
      </w:r>
      <w:bookmarkEnd w:id="3849"/>
    </w:p>
    <w:p w:rsidR="005D65D4" w:rsidRDefault="005D65D4" w:rsidP="005D65D4">
      <w:pPr>
        <w:pStyle w:val="KeepWithNext"/>
        <w:rPr>
          <w:rtl/>
          <w:lang w:eastAsia="he-IL"/>
        </w:rPr>
      </w:pPr>
    </w:p>
    <w:p w:rsidR="005D65D4" w:rsidRDefault="005D65D4" w:rsidP="005D65D4">
      <w:pPr>
        <w:rPr>
          <w:rtl/>
          <w:lang w:eastAsia="he-IL"/>
        </w:rPr>
      </w:pPr>
      <w:bookmarkStart w:id="3850" w:name="_ETM_Q1_6292399"/>
      <w:bookmarkStart w:id="3851" w:name="_ETM_Q1_6292459"/>
      <w:bookmarkEnd w:id="3850"/>
      <w:bookmarkEnd w:id="3851"/>
      <w:r>
        <w:rPr>
          <w:rFonts w:hint="cs"/>
          <w:rtl/>
          <w:lang w:eastAsia="he-IL"/>
        </w:rPr>
        <w:t>ואני אומר לך, פינדרוס, תקשיב</w:t>
      </w:r>
      <w:bookmarkStart w:id="3852" w:name="_ETM_Q1_6291086"/>
      <w:bookmarkEnd w:id="3852"/>
      <w:r w:rsidR="006B4604">
        <w:rPr>
          <w:rFonts w:hint="cs"/>
          <w:rtl/>
          <w:lang w:eastAsia="he-IL"/>
        </w:rPr>
        <w:t>.</w:t>
      </w:r>
    </w:p>
    <w:p w:rsidR="005D65D4" w:rsidRDefault="005D65D4" w:rsidP="00E4303F">
      <w:pPr>
        <w:ind w:firstLine="0"/>
        <w:rPr>
          <w:rtl/>
          <w:lang w:eastAsia="he-IL"/>
        </w:rPr>
      </w:pPr>
      <w:bookmarkStart w:id="3853" w:name="_ETM_Q1_6291437"/>
      <w:bookmarkStart w:id="3854" w:name="_ETM_Q1_6291575"/>
      <w:bookmarkStart w:id="3855" w:name="_ETM_Q1_6291605"/>
      <w:bookmarkStart w:id="3856" w:name="_ETM_Q1_6291712"/>
      <w:bookmarkStart w:id="3857" w:name="_ETM_Q1_6292797"/>
      <w:bookmarkEnd w:id="3853"/>
      <w:bookmarkEnd w:id="3854"/>
      <w:bookmarkEnd w:id="3855"/>
      <w:bookmarkEnd w:id="3856"/>
      <w:bookmarkEnd w:id="3857"/>
    </w:p>
    <w:p w:rsidR="005D65D4" w:rsidRDefault="005D65D4" w:rsidP="005D65D4">
      <w:pPr>
        <w:pStyle w:val="a"/>
        <w:keepNext/>
        <w:rPr>
          <w:rtl/>
        </w:rPr>
      </w:pPr>
      <w:bookmarkStart w:id="3858" w:name="ET_speaker_5797_454"/>
      <w:r w:rsidRPr="005D65D4">
        <w:rPr>
          <w:rStyle w:val="TagStyle"/>
          <w:rtl/>
        </w:rPr>
        <w:t xml:space="preserve"> &lt;&lt; דובר &gt;&gt; </w:t>
      </w:r>
      <w:r>
        <w:rPr>
          <w:rtl/>
        </w:rPr>
        <w:t>יצחק פינדרוס (יהדות התורה):</w:t>
      </w:r>
      <w:r w:rsidRPr="005D65D4">
        <w:rPr>
          <w:rStyle w:val="TagStyle"/>
          <w:rtl/>
        </w:rPr>
        <w:t xml:space="preserve"> &lt;&lt; דובר &gt;&gt;</w:t>
      </w:r>
      <w:r w:rsidR="00AC27E7">
        <w:rPr>
          <w:rtl/>
        </w:rPr>
        <w:t xml:space="preserve"> </w:t>
      </w:r>
      <w:bookmarkEnd w:id="3858"/>
    </w:p>
    <w:p w:rsidR="005D65D4" w:rsidRDefault="005D65D4" w:rsidP="005D65D4">
      <w:pPr>
        <w:pStyle w:val="KeepWithNext"/>
        <w:rPr>
          <w:rtl/>
          <w:lang w:eastAsia="he-IL"/>
        </w:rPr>
      </w:pPr>
    </w:p>
    <w:p w:rsidR="005D65D4" w:rsidRDefault="005D65D4" w:rsidP="006B4604">
      <w:pPr>
        <w:rPr>
          <w:rtl/>
          <w:lang w:eastAsia="he-IL"/>
        </w:rPr>
      </w:pPr>
      <w:bookmarkStart w:id="3859" w:name="_ETM_Q1_6293398"/>
      <w:bookmarkStart w:id="3860" w:name="_ETM_Q1_6293446"/>
      <w:bookmarkEnd w:id="3859"/>
      <w:bookmarkEnd w:id="3860"/>
      <w:r>
        <w:rPr>
          <w:rFonts w:hint="cs"/>
          <w:rtl/>
          <w:lang w:eastAsia="he-IL"/>
        </w:rPr>
        <w:t xml:space="preserve">לא רוצה </w:t>
      </w:r>
      <w:r w:rsidR="006B4604">
        <w:rPr>
          <w:rFonts w:hint="cs"/>
          <w:rtl/>
          <w:lang w:eastAsia="he-IL"/>
        </w:rPr>
        <w:t>להיות איתכם.</w:t>
      </w:r>
    </w:p>
    <w:p w:rsidR="005D65D4" w:rsidRDefault="005D65D4" w:rsidP="005D65D4">
      <w:pPr>
        <w:rPr>
          <w:rtl/>
          <w:lang w:eastAsia="he-IL"/>
        </w:rPr>
      </w:pPr>
      <w:bookmarkStart w:id="3861" w:name="_ETM_Q1_6292528"/>
      <w:bookmarkStart w:id="3862" w:name="_ETM_Q1_6292644"/>
      <w:bookmarkEnd w:id="3861"/>
      <w:bookmarkEnd w:id="3862"/>
    </w:p>
    <w:p w:rsidR="005D65D4" w:rsidRDefault="005D65D4" w:rsidP="005D65D4">
      <w:pPr>
        <w:pStyle w:val="a"/>
        <w:keepNext/>
        <w:rPr>
          <w:rtl/>
        </w:rPr>
      </w:pPr>
      <w:bookmarkStart w:id="3863" w:name="ET_speaker_5792_455"/>
      <w:r w:rsidRPr="005D65D4">
        <w:rPr>
          <w:rStyle w:val="TagStyle"/>
          <w:rtl/>
        </w:rPr>
        <w:t xml:space="preserve"> &lt;&lt; דובר &gt;&gt; </w:t>
      </w:r>
      <w:r>
        <w:rPr>
          <w:rtl/>
        </w:rPr>
        <w:t>יבגני סובה (ישראל ביתנו):</w:t>
      </w:r>
      <w:r w:rsidRPr="005D65D4">
        <w:rPr>
          <w:rStyle w:val="TagStyle"/>
          <w:rtl/>
        </w:rPr>
        <w:t xml:space="preserve"> &lt;&lt; דובר &gt;&gt;</w:t>
      </w:r>
      <w:r w:rsidR="00AC27E7">
        <w:rPr>
          <w:rtl/>
        </w:rPr>
        <w:t xml:space="preserve"> </w:t>
      </w:r>
      <w:bookmarkEnd w:id="3863"/>
    </w:p>
    <w:p w:rsidR="005D65D4" w:rsidRDefault="005D65D4" w:rsidP="005D65D4">
      <w:pPr>
        <w:pStyle w:val="KeepWithNext"/>
        <w:rPr>
          <w:rtl/>
          <w:lang w:eastAsia="he-IL"/>
        </w:rPr>
      </w:pPr>
    </w:p>
    <w:p w:rsidR="005D65D4" w:rsidRDefault="005D65D4" w:rsidP="006B4604">
      <w:pPr>
        <w:rPr>
          <w:rtl/>
          <w:lang w:eastAsia="he-IL"/>
        </w:rPr>
      </w:pPr>
      <w:r>
        <w:rPr>
          <w:rFonts w:hint="cs"/>
          <w:rtl/>
          <w:lang w:eastAsia="he-IL"/>
        </w:rPr>
        <w:t>א</w:t>
      </w:r>
      <w:bookmarkStart w:id="3864" w:name="_ETM_Q1_6295728"/>
      <w:bookmarkStart w:id="3865" w:name="_ETM_Q1_6295790"/>
      <w:bookmarkEnd w:id="3864"/>
      <w:bookmarkEnd w:id="3865"/>
      <w:r>
        <w:rPr>
          <w:rFonts w:hint="cs"/>
          <w:rtl/>
          <w:lang w:eastAsia="he-IL"/>
        </w:rPr>
        <w:t xml:space="preserve">תה לא קשור. </w:t>
      </w:r>
      <w:r w:rsidR="006B4604">
        <w:rPr>
          <w:rFonts w:hint="cs"/>
          <w:rtl/>
          <w:lang w:eastAsia="he-IL"/>
        </w:rPr>
        <w:t>כשישבת</w:t>
      </w:r>
      <w:r>
        <w:rPr>
          <w:rFonts w:hint="cs"/>
          <w:rtl/>
          <w:lang w:eastAsia="he-IL"/>
        </w:rPr>
        <w:t xml:space="preserve"> </w:t>
      </w:r>
      <w:r w:rsidR="006B4604">
        <w:rPr>
          <w:rFonts w:hint="cs"/>
          <w:rtl/>
          <w:lang w:eastAsia="he-IL"/>
        </w:rPr>
        <w:t>בממשלה לא היית קשוב</w:t>
      </w:r>
      <w:r>
        <w:rPr>
          <w:rFonts w:hint="cs"/>
          <w:rtl/>
          <w:lang w:eastAsia="he-IL"/>
        </w:rPr>
        <w:t xml:space="preserve"> לבעיות של אנשים</w:t>
      </w:r>
      <w:bookmarkStart w:id="3866" w:name="_ETM_Q1_6300451"/>
      <w:bookmarkEnd w:id="3866"/>
      <w:r>
        <w:rPr>
          <w:rFonts w:hint="cs"/>
          <w:rtl/>
          <w:lang w:eastAsia="he-IL"/>
        </w:rPr>
        <w:t xml:space="preserve"> אחרים.</w:t>
      </w:r>
    </w:p>
    <w:p w:rsidR="005D65D4" w:rsidRDefault="005D65D4" w:rsidP="005D65D4">
      <w:pPr>
        <w:rPr>
          <w:rtl/>
          <w:lang w:eastAsia="he-IL"/>
        </w:rPr>
      </w:pPr>
      <w:bookmarkStart w:id="3867" w:name="_ETM_Q1_6298344"/>
      <w:bookmarkStart w:id="3868" w:name="_ETM_Q1_6298485"/>
      <w:bookmarkStart w:id="3869" w:name="_ETM_Q1_6300647"/>
      <w:bookmarkEnd w:id="3867"/>
      <w:bookmarkEnd w:id="3868"/>
      <w:bookmarkEnd w:id="3869"/>
    </w:p>
    <w:p w:rsidR="005D65D4" w:rsidRDefault="005D65D4" w:rsidP="005D65D4">
      <w:pPr>
        <w:pStyle w:val="a"/>
        <w:keepNext/>
        <w:rPr>
          <w:rtl/>
        </w:rPr>
      </w:pPr>
      <w:bookmarkStart w:id="3870" w:name="ET_speaker_5797_458"/>
      <w:r w:rsidRPr="005D65D4">
        <w:rPr>
          <w:rStyle w:val="TagStyle"/>
          <w:rtl/>
        </w:rPr>
        <w:t xml:space="preserve"> &lt;&lt; דובר &gt;&gt; </w:t>
      </w:r>
      <w:r>
        <w:rPr>
          <w:rtl/>
        </w:rPr>
        <w:t>יצחק פינדרוס (יהדות התורה):</w:t>
      </w:r>
      <w:r w:rsidRPr="005D65D4">
        <w:rPr>
          <w:rStyle w:val="TagStyle"/>
          <w:rtl/>
        </w:rPr>
        <w:t xml:space="preserve"> &lt;&lt; דובר &gt;&gt;</w:t>
      </w:r>
      <w:r w:rsidR="00AC27E7">
        <w:rPr>
          <w:rtl/>
        </w:rPr>
        <w:t xml:space="preserve"> </w:t>
      </w:r>
      <w:bookmarkEnd w:id="3870"/>
    </w:p>
    <w:p w:rsidR="005D65D4" w:rsidRPr="005D65D4" w:rsidRDefault="005D65D4" w:rsidP="005D65D4">
      <w:pPr>
        <w:rPr>
          <w:rtl/>
          <w:lang w:eastAsia="he-IL"/>
        </w:rPr>
      </w:pPr>
      <w:bookmarkStart w:id="3871" w:name="_ETM_Q1_6301201"/>
      <w:bookmarkStart w:id="3872" w:name="_ETM_Q1_6301255"/>
      <w:bookmarkEnd w:id="3871"/>
      <w:bookmarkEnd w:id="3872"/>
    </w:p>
    <w:p w:rsidR="005D65D4" w:rsidRDefault="005D65D4" w:rsidP="005D65D4">
      <w:pPr>
        <w:rPr>
          <w:rtl/>
          <w:lang w:eastAsia="he-IL"/>
        </w:rPr>
      </w:pPr>
      <w:bookmarkStart w:id="3873" w:name="_ETM_Q1_6299037"/>
      <w:bookmarkStart w:id="3874" w:name="_ETM_Q1_6299164"/>
      <w:bookmarkEnd w:id="3873"/>
      <w:bookmarkEnd w:id="3874"/>
      <w:r>
        <w:rPr>
          <w:rFonts w:hint="cs"/>
          <w:rtl/>
          <w:lang w:eastAsia="he-IL"/>
        </w:rPr>
        <w:t>מה אתה אומר?</w:t>
      </w:r>
    </w:p>
    <w:p w:rsidR="005D65D4" w:rsidRDefault="005D65D4" w:rsidP="005D65D4">
      <w:pPr>
        <w:rPr>
          <w:rtl/>
          <w:lang w:eastAsia="he-IL"/>
        </w:rPr>
      </w:pPr>
      <w:bookmarkStart w:id="3875" w:name="_ETM_Q1_6300861"/>
      <w:bookmarkStart w:id="3876" w:name="_ETM_Q1_6300956"/>
      <w:bookmarkStart w:id="3877" w:name="_ETM_Q1_6300018"/>
      <w:bookmarkEnd w:id="3875"/>
      <w:bookmarkEnd w:id="3876"/>
      <w:bookmarkEnd w:id="3877"/>
    </w:p>
    <w:p w:rsidR="005D65D4" w:rsidRDefault="005D65D4" w:rsidP="005D65D4">
      <w:pPr>
        <w:pStyle w:val="a"/>
        <w:keepNext/>
        <w:rPr>
          <w:rtl/>
        </w:rPr>
      </w:pPr>
      <w:bookmarkStart w:id="3878" w:name="ET_speaker_5792_456"/>
      <w:r w:rsidRPr="005D65D4">
        <w:rPr>
          <w:rStyle w:val="TagStyle"/>
          <w:rtl/>
        </w:rPr>
        <w:t xml:space="preserve"> &lt;&lt; דובר &gt;&gt; </w:t>
      </w:r>
      <w:r>
        <w:rPr>
          <w:rtl/>
        </w:rPr>
        <w:t>יבגני סובה (ישראל ביתנו):</w:t>
      </w:r>
      <w:r w:rsidRPr="005D65D4">
        <w:rPr>
          <w:rStyle w:val="TagStyle"/>
          <w:rtl/>
        </w:rPr>
        <w:t xml:space="preserve"> &lt;&lt; דובר &gt;&gt;</w:t>
      </w:r>
      <w:r w:rsidR="00AC27E7">
        <w:rPr>
          <w:rtl/>
        </w:rPr>
        <w:t xml:space="preserve"> </w:t>
      </w:r>
      <w:bookmarkEnd w:id="3878"/>
    </w:p>
    <w:p w:rsidR="005D65D4" w:rsidRDefault="005D65D4" w:rsidP="005D65D4">
      <w:pPr>
        <w:pStyle w:val="KeepWithNext"/>
        <w:rPr>
          <w:rtl/>
          <w:lang w:eastAsia="he-IL"/>
        </w:rPr>
      </w:pPr>
    </w:p>
    <w:p w:rsidR="005D65D4" w:rsidRDefault="005D65D4" w:rsidP="005D65D4">
      <w:pPr>
        <w:rPr>
          <w:rtl/>
          <w:lang w:eastAsia="he-IL"/>
        </w:rPr>
      </w:pPr>
      <w:r>
        <w:rPr>
          <w:rFonts w:hint="cs"/>
          <w:rtl/>
          <w:lang w:eastAsia="he-IL"/>
        </w:rPr>
        <w:t>ל</w:t>
      </w:r>
      <w:bookmarkStart w:id="3879" w:name="_ETM_Q1_6300710"/>
      <w:bookmarkEnd w:id="3879"/>
      <w:r>
        <w:rPr>
          <w:rFonts w:hint="cs"/>
          <w:rtl/>
          <w:lang w:eastAsia="he-IL"/>
        </w:rPr>
        <w:t>א</w:t>
      </w:r>
      <w:bookmarkStart w:id="3880" w:name="_ETM_Q1_6300783"/>
      <w:bookmarkEnd w:id="3880"/>
      <w:r>
        <w:rPr>
          <w:rFonts w:hint="cs"/>
          <w:rtl/>
          <w:lang w:eastAsia="he-IL"/>
        </w:rPr>
        <w:t xml:space="preserve"> עניין אותך שום דבר.</w:t>
      </w:r>
    </w:p>
    <w:p w:rsidR="005D65D4" w:rsidRDefault="005D65D4" w:rsidP="005D65D4">
      <w:pPr>
        <w:rPr>
          <w:rtl/>
          <w:lang w:eastAsia="he-IL"/>
        </w:rPr>
      </w:pPr>
      <w:bookmarkStart w:id="3881" w:name="_ETM_Q1_6300366"/>
      <w:bookmarkStart w:id="3882" w:name="_ETM_Q1_6300488"/>
      <w:bookmarkStart w:id="3883" w:name="_ETM_Q1_6302422"/>
      <w:bookmarkEnd w:id="3881"/>
      <w:bookmarkEnd w:id="3882"/>
      <w:bookmarkEnd w:id="3883"/>
    </w:p>
    <w:p w:rsidR="005D65D4" w:rsidRDefault="005D65D4" w:rsidP="005D65D4">
      <w:pPr>
        <w:pStyle w:val="a"/>
        <w:keepNext/>
        <w:rPr>
          <w:rtl/>
        </w:rPr>
      </w:pPr>
      <w:bookmarkStart w:id="3884" w:name="ET_speaker_5797_457"/>
      <w:r w:rsidRPr="005D65D4">
        <w:rPr>
          <w:rStyle w:val="TagStyle"/>
          <w:rtl/>
        </w:rPr>
        <w:t xml:space="preserve"> &lt;&lt; דובר &gt;&gt; </w:t>
      </w:r>
      <w:r>
        <w:rPr>
          <w:rtl/>
        </w:rPr>
        <w:t>יצחק פינדרוס (יהדות התורה):</w:t>
      </w:r>
      <w:r w:rsidRPr="005D65D4">
        <w:rPr>
          <w:rStyle w:val="TagStyle"/>
          <w:rtl/>
        </w:rPr>
        <w:t xml:space="preserve"> &lt;&lt; דובר &gt;&gt;</w:t>
      </w:r>
      <w:r w:rsidR="00AC27E7">
        <w:rPr>
          <w:rtl/>
        </w:rPr>
        <w:t xml:space="preserve"> </w:t>
      </w:r>
      <w:bookmarkEnd w:id="3884"/>
    </w:p>
    <w:p w:rsidR="005D65D4" w:rsidRDefault="005D65D4" w:rsidP="005D65D4">
      <w:pPr>
        <w:pStyle w:val="KeepWithNext"/>
        <w:rPr>
          <w:rtl/>
          <w:lang w:eastAsia="he-IL"/>
        </w:rPr>
      </w:pPr>
    </w:p>
    <w:p w:rsidR="005D65D4" w:rsidRDefault="005D65D4" w:rsidP="00E4303F">
      <w:pPr>
        <w:rPr>
          <w:rtl/>
          <w:lang w:eastAsia="he-IL"/>
        </w:rPr>
      </w:pPr>
      <w:r>
        <w:rPr>
          <w:rFonts w:hint="cs"/>
          <w:rtl/>
          <w:lang w:eastAsia="he-IL"/>
        </w:rPr>
        <w:t>מ</w:t>
      </w:r>
      <w:bookmarkStart w:id="3885" w:name="_ETM_Q1_6303054"/>
      <w:bookmarkStart w:id="3886" w:name="_ETM_Q1_6303126"/>
      <w:bookmarkEnd w:id="3885"/>
      <w:bookmarkEnd w:id="3886"/>
      <w:r>
        <w:rPr>
          <w:rFonts w:hint="cs"/>
          <w:rtl/>
          <w:lang w:eastAsia="he-IL"/>
        </w:rPr>
        <w:t xml:space="preserve">ה אתה אומר? </w:t>
      </w:r>
      <w:bookmarkStart w:id="3887" w:name="_ETM_Q1_6301930"/>
      <w:bookmarkEnd w:id="3887"/>
      <w:r w:rsidR="00E4303F">
        <w:rPr>
          <w:rFonts w:hint="cs"/>
          <w:rtl/>
          <w:lang w:eastAsia="he-IL"/>
        </w:rPr>
        <w:t>זה קשור</w:t>
      </w:r>
      <w:r w:rsidR="006359E0">
        <w:rPr>
          <w:rFonts w:hint="cs"/>
          <w:rtl/>
          <w:lang w:eastAsia="he-IL"/>
        </w:rPr>
        <w:t xml:space="preserve"> לבעיות של אחרים?</w:t>
      </w:r>
    </w:p>
    <w:p w:rsidR="005D65D4" w:rsidRDefault="005D65D4" w:rsidP="005D65D4">
      <w:pPr>
        <w:rPr>
          <w:rtl/>
          <w:lang w:eastAsia="he-IL"/>
        </w:rPr>
      </w:pPr>
      <w:bookmarkStart w:id="3888" w:name="_ETM_Q1_6302956"/>
      <w:bookmarkStart w:id="3889" w:name="_ETM_Q1_6303072"/>
      <w:bookmarkStart w:id="3890" w:name="_ETM_Q1_6302203"/>
      <w:bookmarkEnd w:id="3888"/>
      <w:bookmarkEnd w:id="3889"/>
      <w:bookmarkEnd w:id="3890"/>
    </w:p>
    <w:p w:rsidR="005D65D4" w:rsidRDefault="005D65D4" w:rsidP="005D65D4">
      <w:pPr>
        <w:pStyle w:val="a"/>
        <w:keepNext/>
        <w:rPr>
          <w:rtl/>
        </w:rPr>
      </w:pPr>
      <w:bookmarkStart w:id="3891" w:name="ET_speaker_5792_459"/>
      <w:r w:rsidRPr="005D65D4">
        <w:rPr>
          <w:rStyle w:val="TagStyle"/>
          <w:rtl/>
        </w:rPr>
        <w:t xml:space="preserve"> &lt;&lt; דובר &gt;&gt; </w:t>
      </w:r>
      <w:r>
        <w:rPr>
          <w:rtl/>
        </w:rPr>
        <w:t>יבגני סובה (ישראל ביתנו):</w:t>
      </w:r>
      <w:r w:rsidRPr="005D65D4">
        <w:rPr>
          <w:rStyle w:val="TagStyle"/>
          <w:rtl/>
        </w:rPr>
        <w:t xml:space="preserve"> &lt;&lt; דובר &gt;&gt;</w:t>
      </w:r>
      <w:r w:rsidR="00AC27E7">
        <w:rPr>
          <w:rtl/>
        </w:rPr>
        <w:t xml:space="preserve"> </w:t>
      </w:r>
      <w:bookmarkEnd w:id="3891"/>
    </w:p>
    <w:p w:rsidR="005D65D4" w:rsidRDefault="005D65D4" w:rsidP="005D65D4">
      <w:pPr>
        <w:pStyle w:val="KeepWithNext"/>
        <w:rPr>
          <w:rtl/>
          <w:lang w:eastAsia="he-IL"/>
        </w:rPr>
      </w:pPr>
    </w:p>
    <w:p w:rsidR="005D65D4" w:rsidRDefault="005D65D4" w:rsidP="005D65D4">
      <w:pPr>
        <w:rPr>
          <w:rtl/>
          <w:lang w:eastAsia="he-IL"/>
        </w:rPr>
      </w:pPr>
      <w:bookmarkStart w:id="3892" w:name="_ETM_Q1_6302785"/>
      <w:bookmarkEnd w:id="3892"/>
      <w:r>
        <w:rPr>
          <w:rFonts w:hint="cs"/>
          <w:rtl/>
          <w:lang w:eastAsia="he-IL"/>
        </w:rPr>
        <w:t>מ</w:t>
      </w:r>
      <w:bookmarkStart w:id="3893" w:name="_ETM_Q1_6302845"/>
      <w:bookmarkEnd w:id="3893"/>
      <w:r>
        <w:rPr>
          <w:rFonts w:hint="cs"/>
          <w:rtl/>
          <w:lang w:eastAsia="he-IL"/>
        </w:rPr>
        <w:t>ה שאתה שומע. מה שאתה שומע. לא שמעת. כל</w:t>
      </w:r>
      <w:bookmarkStart w:id="3894" w:name="_ETM_Q1_6305549"/>
      <w:bookmarkEnd w:id="3894"/>
      <w:r>
        <w:rPr>
          <w:rFonts w:hint="cs"/>
          <w:rtl/>
          <w:lang w:eastAsia="he-IL"/>
        </w:rPr>
        <w:t xml:space="preserve"> מה שעניין אותך זה עם מה שהלכת לבחירות</w:t>
      </w:r>
      <w:bookmarkStart w:id="3895" w:name="_ETM_Q1_6308647"/>
      <w:bookmarkStart w:id="3896" w:name="_ETM_Q1_6308762"/>
      <w:bookmarkEnd w:id="3895"/>
      <w:bookmarkEnd w:id="3896"/>
      <w:r>
        <w:rPr>
          <w:rFonts w:hint="cs"/>
          <w:rtl/>
          <w:lang w:eastAsia="he-IL"/>
        </w:rPr>
        <w:t xml:space="preserve">, </w:t>
      </w:r>
      <w:bookmarkStart w:id="3897" w:name="_ETM_Q1_6307779"/>
      <w:bookmarkEnd w:id="3897"/>
      <w:r w:rsidR="00190F00">
        <w:rPr>
          <w:rFonts w:hint="cs"/>
          <w:rtl/>
          <w:lang w:eastAsia="he-IL"/>
        </w:rPr>
        <w:t>כל הנושא הדתי, וזה לגיטימי.</w:t>
      </w:r>
    </w:p>
    <w:p w:rsidR="005D65D4" w:rsidRDefault="005D65D4" w:rsidP="005D65D4">
      <w:pPr>
        <w:rPr>
          <w:rtl/>
          <w:lang w:eastAsia="he-IL"/>
        </w:rPr>
      </w:pPr>
      <w:bookmarkStart w:id="3898" w:name="_ETM_Q1_6307917"/>
      <w:bookmarkEnd w:id="3898"/>
    </w:p>
    <w:p w:rsidR="005D65D4" w:rsidRDefault="005D65D4" w:rsidP="005D65D4">
      <w:pPr>
        <w:pStyle w:val="a"/>
        <w:keepNext/>
        <w:rPr>
          <w:rtl/>
        </w:rPr>
      </w:pPr>
      <w:bookmarkStart w:id="3899" w:name="ET_speaker_5797_460"/>
      <w:r w:rsidRPr="005D65D4">
        <w:rPr>
          <w:rStyle w:val="TagStyle"/>
          <w:rtl/>
        </w:rPr>
        <w:t xml:space="preserve"> &lt;&lt; דובר &gt;&gt; </w:t>
      </w:r>
      <w:r>
        <w:rPr>
          <w:rtl/>
        </w:rPr>
        <w:t>יצחק פינדרוס (יהדות התורה):</w:t>
      </w:r>
      <w:r w:rsidRPr="005D65D4">
        <w:rPr>
          <w:rStyle w:val="TagStyle"/>
          <w:rtl/>
        </w:rPr>
        <w:t xml:space="preserve"> &lt;&lt; דובר &gt;&gt;</w:t>
      </w:r>
      <w:r w:rsidR="00AC27E7">
        <w:rPr>
          <w:rtl/>
        </w:rPr>
        <w:t xml:space="preserve"> </w:t>
      </w:r>
      <w:bookmarkEnd w:id="3899"/>
    </w:p>
    <w:p w:rsidR="005D65D4" w:rsidRDefault="005D65D4" w:rsidP="005D65D4">
      <w:pPr>
        <w:pStyle w:val="KeepWithNext"/>
        <w:rPr>
          <w:rtl/>
          <w:lang w:eastAsia="he-IL"/>
        </w:rPr>
      </w:pPr>
    </w:p>
    <w:p w:rsidR="005D65D4" w:rsidRDefault="005D65D4" w:rsidP="005D65D4">
      <w:pPr>
        <w:rPr>
          <w:rtl/>
          <w:lang w:eastAsia="he-IL"/>
        </w:rPr>
      </w:pPr>
      <w:bookmarkStart w:id="3900" w:name="_ETM_Q1_6308503"/>
      <w:bookmarkStart w:id="3901" w:name="_ETM_Q1_6308548"/>
      <w:bookmarkEnd w:id="3900"/>
      <w:bookmarkEnd w:id="3901"/>
      <w:r>
        <w:rPr>
          <w:rFonts w:hint="cs"/>
          <w:rtl/>
          <w:lang w:eastAsia="he-IL"/>
        </w:rPr>
        <w:t>מה אתה אומר.</w:t>
      </w:r>
    </w:p>
    <w:p w:rsidR="005D65D4" w:rsidRDefault="005D65D4" w:rsidP="005D65D4">
      <w:pPr>
        <w:rPr>
          <w:rtl/>
          <w:lang w:eastAsia="he-IL"/>
        </w:rPr>
      </w:pPr>
      <w:bookmarkStart w:id="3902" w:name="_ETM_Q1_6304964"/>
      <w:bookmarkStart w:id="3903" w:name="_ETM_Q1_6305054"/>
      <w:bookmarkStart w:id="3904" w:name="_ETM_Q1_6306220"/>
      <w:bookmarkEnd w:id="3902"/>
      <w:bookmarkEnd w:id="3903"/>
      <w:bookmarkEnd w:id="3904"/>
    </w:p>
    <w:p w:rsidR="005D65D4" w:rsidRDefault="005D65D4" w:rsidP="005D65D4">
      <w:pPr>
        <w:pStyle w:val="a"/>
        <w:keepNext/>
        <w:rPr>
          <w:rtl/>
        </w:rPr>
      </w:pPr>
      <w:bookmarkStart w:id="3905" w:name="ET_speaker_5792_461"/>
      <w:r w:rsidRPr="005D65D4">
        <w:rPr>
          <w:rStyle w:val="TagStyle"/>
          <w:rtl/>
        </w:rPr>
        <w:t xml:space="preserve"> &lt;&lt; דובר &gt;&gt; </w:t>
      </w:r>
      <w:r>
        <w:rPr>
          <w:rtl/>
        </w:rPr>
        <w:t>יבגני סובה (ישראל ביתנו):</w:t>
      </w:r>
      <w:r w:rsidRPr="005D65D4">
        <w:rPr>
          <w:rStyle w:val="TagStyle"/>
          <w:rtl/>
        </w:rPr>
        <w:t xml:space="preserve"> &lt;&lt; דובר &gt;&gt;</w:t>
      </w:r>
      <w:r w:rsidR="00AC27E7">
        <w:rPr>
          <w:rtl/>
        </w:rPr>
        <w:t xml:space="preserve"> </w:t>
      </w:r>
      <w:bookmarkEnd w:id="3905"/>
    </w:p>
    <w:p w:rsidR="005D65D4" w:rsidRDefault="005D65D4" w:rsidP="005D65D4">
      <w:pPr>
        <w:pStyle w:val="KeepWithNext"/>
        <w:rPr>
          <w:rtl/>
          <w:lang w:eastAsia="he-IL"/>
        </w:rPr>
      </w:pPr>
    </w:p>
    <w:p w:rsidR="005D65D4" w:rsidRDefault="00190F00" w:rsidP="005D65D4">
      <w:pPr>
        <w:rPr>
          <w:rtl/>
          <w:lang w:eastAsia="he-IL"/>
        </w:rPr>
      </w:pPr>
      <w:bookmarkStart w:id="3906" w:name="_ETM_Q1_6306810"/>
      <w:bookmarkStart w:id="3907" w:name="_ETM_Q1_6306867"/>
      <w:bookmarkEnd w:id="3906"/>
      <w:bookmarkEnd w:id="3907"/>
      <w:r>
        <w:rPr>
          <w:rFonts w:hint="cs"/>
          <w:rtl/>
          <w:lang w:eastAsia="he-IL"/>
        </w:rPr>
        <w:t xml:space="preserve">והחזקתם את הקואליציה. </w:t>
      </w:r>
      <w:bookmarkStart w:id="3908" w:name="_ETM_Q1_6311277"/>
      <w:bookmarkEnd w:id="3908"/>
      <w:r>
        <w:rPr>
          <w:rFonts w:hint="cs"/>
          <w:rtl/>
          <w:lang w:eastAsia="he-IL"/>
        </w:rPr>
        <w:t>מה שאתה שומע.</w:t>
      </w:r>
    </w:p>
    <w:p w:rsidR="00190F00" w:rsidRDefault="00190F00" w:rsidP="005D65D4">
      <w:pPr>
        <w:rPr>
          <w:rtl/>
          <w:lang w:eastAsia="he-IL"/>
        </w:rPr>
      </w:pPr>
      <w:bookmarkStart w:id="3909" w:name="_ETM_Q1_6313804"/>
      <w:bookmarkStart w:id="3910" w:name="_ETM_Q1_6313928"/>
      <w:bookmarkStart w:id="3911" w:name="_ETM_Q1_6313427"/>
      <w:bookmarkEnd w:id="3909"/>
      <w:bookmarkEnd w:id="3910"/>
      <w:bookmarkEnd w:id="3911"/>
    </w:p>
    <w:p w:rsidR="00190F00" w:rsidRDefault="00190F00" w:rsidP="00190F00">
      <w:pPr>
        <w:pStyle w:val="a"/>
        <w:keepNext/>
        <w:rPr>
          <w:rtl/>
        </w:rPr>
      </w:pPr>
      <w:bookmarkStart w:id="3912" w:name="ET_speaker_5797_462"/>
      <w:r w:rsidRPr="00190F00">
        <w:rPr>
          <w:rStyle w:val="TagStyle"/>
          <w:rtl/>
        </w:rPr>
        <w:t xml:space="preserve"> &lt;&lt; דובר &gt;&gt; </w:t>
      </w:r>
      <w:r>
        <w:rPr>
          <w:rtl/>
        </w:rPr>
        <w:t>יצחק פינדרוס (יהדות התורה):</w:t>
      </w:r>
      <w:r w:rsidRPr="00190F00">
        <w:rPr>
          <w:rStyle w:val="TagStyle"/>
          <w:rtl/>
        </w:rPr>
        <w:t xml:space="preserve"> &lt;&lt; דובר &gt;&gt;</w:t>
      </w:r>
      <w:r w:rsidR="00AC27E7">
        <w:rPr>
          <w:rtl/>
        </w:rPr>
        <w:t xml:space="preserve"> </w:t>
      </w:r>
      <w:bookmarkEnd w:id="3912"/>
    </w:p>
    <w:p w:rsidR="00190F00" w:rsidRDefault="00190F00" w:rsidP="00190F00">
      <w:pPr>
        <w:pStyle w:val="KeepWithNext"/>
        <w:rPr>
          <w:rtl/>
          <w:lang w:eastAsia="he-IL"/>
        </w:rPr>
      </w:pPr>
    </w:p>
    <w:p w:rsidR="00190F00" w:rsidRDefault="00190F00" w:rsidP="00197B69">
      <w:pPr>
        <w:rPr>
          <w:rtl/>
          <w:lang w:eastAsia="he-IL"/>
        </w:rPr>
      </w:pPr>
      <w:r>
        <w:rPr>
          <w:rFonts w:hint="cs"/>
          <w:rtl/>
          <w:lang w:eastAsia="he-IL"/>
        </w:rPr>
        <w:t>מ</w:t>
      </w:r>
      <w:bookmarkStart w:id="3913" w:name="_ETM_Q1_6314062"/>
      <w:bookmarkStart w:id="3914" w:name="_ETM_Q1_6314117"/>
      <w:bookmarkEnd w:id="3913"/>
      <w:bookmarkEnd w:id="3914"/>
      <w:r>
        <w:rPr>
          <w:rFonts w:hint="cs"/>
          <w:rtl/>
          <w:lang w:eastAsia="he-IL"/>
        </w:rPr>
        <w:t xml:space="preserve">י דאג לחקלאים כשהייתי </w:t>
      </w:r>
      <w:r w:rsidR="00197B69">
        <w:rPr>
          <w:rFonts w:hint="cs"/>
          <w:rtl/>
          <w:lang w:eastAsia="he-IL"/>
        </w:rPr>
        <w:t>בממשלה</w:t>
      </w:r>
      <w:r>
        <w:rPr>
          <w:rFonts w:hint="cs"/>
          <w:rtl/>
          <w:lang w:eastAsia="he-IL"/>
        </w:rPr>
        <w:t xml:space="preserve">? </w:t>
      </w:r>
      <w:bookmarkStart w:id="3915" w:name="_ETM_Q1_6315389"/>
      <w:bookmarkEnd w:id="3915"/>
      <w:r>
        <w:rPr>
          <w:rFonts w:hint="cs"/>
          <w:rtl/>
          <w:lang w:eastAsia="he-IL"/>
        </w:rPr>
        <w:t>אתה?</w:t>
      </w:r>
    </w:p>
    <w:p w:rsidR="00190F00" w:rsidRDefault="00190F00" w:rsidP="00190F00">
      <w:pPr>
        <w:rPr>
          <w:rtl/>
          <w:lang w:eastAsia="he-IL"/>
        </w:rPr>
      </w:pPr>
      <w:bookmarkStart w:id="3916" w:name="_ETM_Q1_6316821"/>
      <w:bookmarkStart w:id="3917" w:name="_ETM_Q1_6316919"/>
      <w:bookmarkStart w:id="3918" w:name="_ETM_Q1_6315109"/>
      <w:bookmarkEnd w:id="3916"/>
      <w:bookmarkEnd w:id="3917"/>
      <w:bookmarkEnd w:id="3918"/>
    </w:p>
    <w:p w:rsidR="00190F00" w:rsidRDefault="00190F00" w:rsidP="00190F00">
      <w:pPr>
        <w:pStyle w:val="a"/>
        <w:keepNext/>
        <w:rPr>
          <w:rtl/>
        </w:rPr>
      </w:pPr>
      <w:bookmarkStart w:id="3919" w:name="ET_speaker_5792_463"/>
      <w:r w:rsidRPr="00190F00">
        <w:rPr>
          <w:rStyle w:val="TagStyle"/>
          <w:rtl/>
        </w:rPr>
        <w:t xml:space="preserve"> &lt;&lt; דובר &gt;&gt; </w:t>
      </w:r>
      <w:r>
        <w:rPr>
          <w:rtl/>
        </w:rPr>
        <w:t>יבגני סובה (ישראל ביתנו):</w:t>
      </w:r>
      <w:r w:rsidRPr="00190F00">
        <w:rPr>
          <w:rStyle w:val="TagStyle"/>
          <w:rtl/>
        </w:rPr>
        <w:t xml:space="preserve"> &lt;&lt; דובר &gt;&gt;</w:t>
      </w:r>
      <w:r w:rsidR="00AC27E7">
        <w:rPr>
          <w:rtl/>
        </w:rPr>
        <w:t xml:space="preserve"> </w:t>
      </w:r>
      <w:bookmarkEnd w:id="3919"/>
    </w:p>
    <w:p w:rsidR="00190F00" w:rsidRDefault="00190F00" w:rsidP="00190F00">
      <w:pPr>
        <w:pStyle w:val="KeepWithNext"/>
        <w:rPr>
          <w:rtl/>
          <w:lang w:eastAsia="he-IL"/>
        </w:rPr>
      </w:pPr>
    </w:p>
    <w:p w:rsidR="00190F00" w:rsidRDefault="00190F00" w:rsidP="00190F00">
      <w:pPr>
        <w:rPr>
          <w:rtl/>
          <w:lang w:eastAsia="he-IL"/>
        </w:rPr>
      </w:pPr>
      <w:bookmarkStart w:id="3920" w:name="_ETM_Q1_6315647"/>
      <w:bookmarkStart w:id="3921" w:name="_ETM_Q1_6315697"/>
      <w:bookmarkEnd w:id="3920"/>
      <w:bookmarkEnd w:id="3921"/>
      <w:r>
        <w:rPr>
          <w:rFonts w:hint="cs"/>
          <w:rtl/>
          <w:lang w:eastAsia="he-IL"/>
        </w:rPr>
        <w:t>אני אומר לך בדיוק את מה שאתה שומע.</w:t>
      </w:r>
    </w:p>
    <w:p w:rsidR="00190F00" w:rsidRDefault="00190F00" w:rsidP="00190F00">
      <w:pPr>
        <w:rPr>
          <w:rtl/>
          <w:lang w:eastAsia="he-IL"/>
        </w:rPr>
      </w:pPr>
      <w:bookmarkStart w:id="3922" w:name="_ETM_Q1_6316640"/>
      <w:bookmarkStart w:id="3923" w:name="_ETM_Q1_6316765"/>
      <w:bookmarkStart w:id="3924" w:name="_ETM_Q1_6317999"/>
      <w:bookmarkEnd w:id="3922"/>
      <w:bookmarkEnd w:id="3923"/>
      <w:bookmarkEnd w:id="3924"/>
    </w:p>
    <w:p w:rsidR="00190F00" w:rsidRDefault="00190F00" w:rsidP="00190F00">
      <w:pPr>
        <w:pStyle w:val="a"/>
        <w:keepNext/>
        <w:rPr>
          <w:rtl/>
        </w:rPr>
      </w:pPr>
      <w:bookmarkStart w:id="3925" w:name="ET_speaker_5797_464"/>
      <w:r w:rsidRPr="00190F00">
        <w:rPr>
          <w:rStyle w:val="TagStyle"/>
          <w:rtl/>
        </w:rPr>
        <w:t xml:space="preserve"> &lt;&lt; דובר &gt;&gt; </w:t>
      </w:r>
      <w:r>
        <w:rPr>
          <w:rtl/>
        </w:rPr>
        <w:t>יצחק פינדרוס (יהדות התורה):</w:t>
      </w:r>
      <w:r w:rsidRPr="00190F00">
        <w:rPr>
          <w:rStyle w:val="TagStyle"/>
          <w:rtl/>
        </w:rPr>
        <w:t xml:space="preserve"> &lt;&lt; דובר &gt;&gt;</w:t>
      </w:r>
      <w:r w:rsidR="00AC27E7">
        <w:rPr>
          <w:rtl/>
        </w:rPr>
        <w:t xml:space="preserve"> </w:t>
      </w:r>
      <w:bookmarkEnd w:id="3925"/>
    </w:p>
    <w:p w:rsidR="00190F00" w:rsidRDefault="00190F00" w:rsidP="00190F00">
      <w:pPr>
        <w:pStyle w:val="KeepWithNext"/>
        <w:rPr>
          <w:rtl/>
          <w:lang w:eastAsia="he-IL"/>
        </w:rPr>
      </w:pPr>
    </w:p>
    <w:p w:rsidR="00190F00" w:rsidRDefault="00190F00" w:rsidP="00190F00">
      <w:pPr>
        <w:rPr>
          <w:rtl/>
          <w:lang w:eastAsia="he-IL"/>
        </w:rPr>
      </w:pPr>
      <w:bookmarkStart w:id="3926" w:name="_ETM_Q1_6318589"/>
      <w:bookmarkStart w:id="3927" w:name="_ETM_Q1_6318643"/>
      <w:bookmarkEnd w:id="3926"/>
      <w:bookmarkEnd w:id="3927"/>
      <w:r>
        <w:rPr>
          <w:rFonts w:hint="cs"/>
          <w:rtl/>
          <w:lang w:eastAsia="he-IL"/>
        </w:rPr>
        <w:t xml:space="preserve">מי דאג </w:t>
      </w:r>
      <w:bookmarkStart w:id="3928" w:name="_ETM_Q1_6317407"/>
      <w:bookmarkEnd w:id="3928"/>
      <w:r>
        <w:rPr>
          <w:rFonts w:hint="cs"/>
          <w:rtl/>
          <w:lang w:eastAsia="he-IL"/>
        </w:rPr>
        <w:t xml:space="preserve">ליישובי הספר? אתה? </w:t>
      </w:r>
    </w:p>
    <w:p w:rsidR="00190F00" w:rsidRDefault="00190F00" w:rsidP="00190F00">
      <w:pPr>
        <w:rPr>
          <w:rtl/>
          <w:lang w:eastAsia="he-IL"/>
        </w:rPr>
      </w:pPr>
      <w:bookmarkStart w:id="3929" w:name="_ETM_Q1_6320381"/>
      <w:bookmarkStart w:id="3930" w:name="_ETM_Q1_6320515"/>
      <w:bookmarkStart w:id="3931" w:name="_ETM_Q1_6319019"/>
      <w:bookmarkEnd w:id="3929"/>
      <w:bookmarkEnd w:id="3930"/>
      <w:bookmarkEnd w:id="3931"/>
    </w:p>
    <w:p w:rsidR="00190F00" w:rsidRDefault="00190F00" w:rsidP="00190F00">
      <w:pPr>
        <w:pStyle w:val="a"/>
        <w:keepNext/>
        <w:rPr>
          <w:rtl/>
        </w:rPr>
      </w:pPr>
      <w:bookmarkStart w:id="3932" w:name="ET_speaker_5792_465"/>
      <w:r w:rsidRPr="00190F00">
        <w:rPr>
          <w:rStyle w:val="TagStyle"/>
          <w:rtl/>
        </w:rPr>
        <w:t xml:space="preserve"> &lt;&lt; דובר &gt;&gt; </w:t>
      </w:r>
      <w:r>
        <w:rPr>
          <w:rtl/>
        </w:rPr>
        <w:t>יבגני סובה (ישראל ביתנו):</w:t>
      </w:r>
      <w:r w:rsidRPr="00190F00">
        <w:rPr>
          <w:rStyle w:val="TagStyle"/>
          <w:rtl/>
        </w:rPr>
        <w:t xml:space="preserve"> &lt;&lt; דובר &gt;&gt;</w:t>
      </w:r>
      <w:r w:rsidR="00AC27E7">
        <w:rPr>
          <w:rtl/>
        </w:rPr>
        <w:t xml:space="preserve"> </w:t>
      </w:r>
      <w:bookmarkEnd w:id="3932"/>
    </w:p>
    <w:p w:rsidR="00190F00" w:rsidRDefault="00190F00" w:rsidP="00190F00">
      <w:pPr>
        <w:pStyle w:val="KeepWithNext"/>
        <w:rPr>
          <w:rtl/>
          <w:lang w:eastAsia="he-IL"/>
        </w:rPr>
      </w:pPr>
    </w:p>
    <w:p w:rsidR="00190F00" w:rsidRDefault="00190F00" w:rsidP="00190F00">
      <w:pPr>
        <w:rPr>
          <w:rtl/>
          <w:lang w:eastAsia="he-IL"/>
        </w:rPr>
      </w:pPr>
      <w:r>
        <w:rPr>
          <w:rFonts w:hint="cs"/>
          <w:rtl/>
          <w:lang w:eastAsia="he-IL"/>
        </w:rPr>
        <w:t>ו</w:t>
      </w:r>
      <w:bookmarkStart w:id="3933" w:name="_ETM_Q1_6319688"/>
      <w:bookmarkStart w:id="3934" w:name="_ETM_Q1_6319742"/>
      <w:bookmarkEnd w:id="3933"/>
      <w:bookmarkEnd w:id="3934"/>
      <w:r>
        <w:rPr>
          <w:rFonts w:hint="cs"/>
          <w:rtl/>
          <w:lang w:eastAsia="he-IL"/>
        </w:rPr>
        <w:t>עכשיו אני אגיד לך עוד משפט.</w:t>
      </w:r>
    </w:p>
    <w:p w:rsidR="00190F00" w:rsidRDefault="00190F00" w:rsidP="00190F00">
      <w:pPr>
        <w:rPr>
          <w:rtl/>
          <w:lang w:eastAsia="he-IL"/>
        </w:rPr>
      </w:pPr>
      <w:bookmarkStart w:id="3935" w:name="_ETM_Q1_6320680"/>
      <w:bookmarkStart w:id="3936" w:name="_ETM_Q1_6320809"/>
      <w:bookmarkStart w:id="3937" w:name="_ETM_Q1_6318416"/>
      <w:bookmarkEnd w:id="3935"/>
      <w:bookmarkEnd w:id="3936"/>
      <w:bookmarkEnd w:id="3937"/>
    </w:p>
    <w:p w:rsidR="00190F00" w:rsidRDefault="00190F00" w:rsidP="00190F00">
      <w:pPr>
        <w:pStyle w:val="a"/>
        <w:keepNext/>
        <w:rPr>
          <w:rtl/>
        </w:rPr>
      </w:pPr>
      <w:bookmarkStart w:id="3938" w:name="ET_speaker_5797_466"/>
      <w:r w:rsidRPr="00190F00">
        <w:rPr>
          <w:rStyle w:val="TagStyle"/>
          <w:rtl/>
        </w:rPr>
        <w:t xml:space="preserve"> &lt;&lt; דובר &gt;&gt; </w:t>
      </w:r>
      <w:r>
        <w:rPr>
          <w:rtl/>
        </w:rPr>
        <w:t>יצחק פינדרוס (יהדות התורה):</w:t>
      </w:r>
      <w:r w:rsidRPr="00190F00">
        <w:rPr>
          <w:rStyle w:val="TagStyle"/>
          <w:rtl/>
        </w:rPr>
        <w:t xml:space="preserve"> &lt;&lt; דובר &gt;&gt;</w:t>
      </w:r>
      <w:r w:rsidR="00AC27E7">
        <w:rPr>
          <w:rtl/>
        </w:rPr>
        <w:t xml:space="preserve"> </w:t>
      </w:r>
      <w:bookmarkEnd w:id="3938"/>
    </w:p>
    <w:p w:rsidR="00190F00" w:rsidRDefault="00190F00" w:rsidP="00190F00">
      <w:pPr>
        <w:pStyle w:val="KeepWithNext"/>
        <w:rPr>
          <w:rtl/>
          <w:lang w:eastAsia="he-IL"/>
        </w:rPr>
      </w:pPr>
    </w:p>
    <w:p w:rsidR="00190F00" w:rsidRDefault="00190F00" w:rsidP="00190F00">
      <w:pPr>
        <w:rPr>
          <w:rtl/>
          <w:lang w:eastAsia="he-IL"/>
        </w:rPr>
      </w:pPr>
      <w:bookmarkStart w:id="3939" w:name="_ETM_Q1_6319047"/>
      <w:bookmarkStart w:id="3940" w:name="_ETM_Q1_6319099"/>
      <w:bookmarkEnd w:id="3939"/>
      <w:bookmarkEnd w:id="3940"/>
      <w:r>
        <w:rPr>
          <w:rFonts w:hint="cs"/>
          <w:rtl/>
          <w:lang w:eastAsia="he-IL"/>
        </w:rPr>
        <w:t xml:space="preserve">אתה תגיד </w:t>
      </w:r>
      <w:bookmarkStart w:id="3941" w:name="_ETM_Q1_6320295"/>
      <w:bookmarkEnd w:id="3941"/>
      <w:r>
        <w:rPr>
          <w:rFonts w:hint="cs"/>
          <w:rtl/>
          <w:lang w:eastAsia="he-IL"/>
        </w:rPr>
        <w:t>לי מי דאג?</w:t>
      </w:r>
    </w:p>
    <w:p w:rsidR="00190F00" w:rsidRDefault="00190F00" w:rsidP="00190F00">
      <w:pPr>
        <w:rPr>
          <w:rtl/>
          <w:lang w:eastAsia="he-IL"/>
        </w:rPr>
      </w:pPr>
      <w:bookmarkStart w:id="3942" w:name="_ETM_Q1_6321061"/>
      <w:bookmarkStart w:id="3943" w:name="_ETM_Q1_6322656"/>
      <w:bookmarkEnd w:id="3942"/>
      <w:bookmarkEnd w:id="3943"/>
    </w:p>
    <w:p w:rsidR="00190F00" w:rsidRDefault="00190F00" w:rsidP="00190F00">
      <w:pPr>
        <w:pStyle w:val="a"/>
        <w:keepNext/>
        <w:rPr>
          <w:rtl/>
        </w:rPr>
      </w:pPr>
      <w:bookmarkStart w:id="3944" w:name="ET_speaker_5792_467"/>
      <w:r w:rsidRPr="00190F00">
        <w:rPr>
          <w:rStyle w:val="TagStyle"/>
          <w:rtl/>
        </w:rPr>
        <w:t xml:space="preserve"> &lt;&lt; דובר &gt;&gt; </w:t>
      </w:r>
      <w:r>
        <w:rPr>
          <w:rtl/>
        </w:rPr>
        <w:t>יבגני סובה (ישראל ביתנו):</w:t>
      </w:r>
      <w:r w:rsidRPr="00190F00">
        <w:rPr>
          <w:rStyle w:val="TagStyle"/>
          <w:rtl/>
        </w:rPr>
        <w:t xml:space="preserve"> &lt;&lt; דובר &gt;&gt;</w:t>
      </w:r>
      <w:r w:rsidR="00AC27E7">
        <w:rPr>
          <w:rtl/>
        </w:rPr>
        <w:t xml:space="preserve"> </w:t>
      </w:r>
      <w:bookmarkEnd w:id="3944"/>
    </w:p>
    <w:p w:rsidR="00190F00" w:rsidRDefault="00190F00" w:rsidP="00190F00">
      <w:pPr>
        <w:pStyle w:val="KeepWithNext"/>
        <w:rPr>
          <w:rtl/>
          <w:lang w:eastAsia="he-IL"/>
        </w:rPr>
      </w:pPr>
    </w:p>
    <w:p w:rsidR="00190F00" w:rsidRDefault="00190F00" w:rsidP="00190F00">
      <w:pPr>
        <w:rPr>
          <w:rtl/>
          <w:lang w:eastAsia="he-IL"/>
        </w:rPr>
      </w:pPr>
      <w:bookmarkStart w:id="3945" w:name="_ETM_Q1_6323278"/>
      <w:bookmarkStart w:id="3946" w:name="_ETM_Q1_6323351"/>
      <w:bookmarkEnd w:id="3945"/>
      <w:bookmarkEnd w:id="3946"/>
      <w:r>
        <w:rPr>
          <w:rFonts w:hint="cs"/>
          <w:rtl/>
          <w:lang w:eastAsia="he-IL"/>
        </w:rPr>
        <w:t>בוודאי שאני אגיד לך.</w:t>
      </w:r>
    </w:p>
    <w:p w:rsidR="00190F00" w:rsidRDefault="00190F00" w:rsidP="00190F00">
      <w:pPr>
        <w:rPr>
          <w:rtl/>
          <w:lang w:eastAsia="he-IL"/>
        </w:rPr>
      </w:pPr>
      <w:bookmarkStart w:id="3947" w:name="_ETM_Q1_6319575"/>
      <w:bookmarkStart w:id="3948" w:name="_ETM_Q1_6319695"/>
      <w:bookmarkStart w:id="3949" w:name="_ETM_Q1_6320943"/>
      <w:bookmarkEnd w:id="3947"/>
      <w:bookmarkEnd w:id="3948"/>
      <w:bookmarkEnd w:id="3949"/>
    </w:p>
    <w:p w:rsidR="00190F00" w:rsidRDefault="00190F00" w:rsidP="00190F00">
      <w:pPr>
        <w:pStyle w:val="a"/>
        <w:keepNext/>
        <w:rPr>
          <w:rtl/>
        </w:rPr>
      </w:pPr>
      <w:bookmarkStart w:id="3950" w:name="ET_speaker_5797_468"/>
      <w:r w:rsidRPr="00190F00">
        <w:rPr>
          <w:rStyle w:val="TagStyle"/>
          <w:rtl/>
        </w:rPr>
        <w:t xml:space="preserve"> &lt;&lt; דובר &gt;&gt; </w:t>
      </w:r>
      <w:r>
        <w:rPr>
          <w:rtl/>
        </w:rPr>
        <w:t>יצחק פינדרוס (יהדות התורה):</w:t>
      </w:r>
      <w:r w:rsidRPr="00190F00">
        <w:rPr>
          <w:rStyle w:val="TagStyle"/>
          <w:rtl/>
        </w:rPr>
        <w:t xml:space="preserve"> &lt;&lt; דובר &gt;&gt;</w:t>
      </w:r>
      <w:r w:rsidR="00AC27E7">
        <w:rPr>
          <w:rtl/>
        </w:rPr>
        <w:t xml:space="preserve"> </w:t>
      </w:r>
      <w:bookmarkEnd w:id="3950"/>
    </w:p>
    <w:p w:rsidR="00190F00" w:rsidRDefault="00190F00" w:rsidP="00190F00">
      <w:pPr>
        <w:pStyle w:val="KeepWithNext"/>
        <w:rPr>
          <w:rtl/>
          <w:lang w:eastAsia="he-IL"/>
        </w:rPr>
      </w:pPr>
    </w:p>
    <w:p w:rsidR="00190F00" w:rsidRDefault="00190F00" w:rsidP="00190F00">
      <w:pPr>
        <w:rPr>
          <w:rtl/>
          <w:lang w:eastAsia="he-IL"/>
        </w:rPr>
      </w:pPr>
      <w:bookmarkStart w:id="3951" w:name="_ETM_Q1_6321564"/>
      <w:bookmarkStart w:id="3952" w:name="_ETM_Q1_6321614"/>
      <w:bookmarkEnd w:id="3951"/>
      <w:bookmarkEnd w:id="3952"/>
      <w:r>
        <w:rPr>
          <w:rFonts w:hint="cs"/>
          <w:rtl/>
          <w:lang w:eastAsia="he-IL"/>
        </w:rPr>
        <w:t>תבדוק בפרוטוקולים.</w:t>
      </w:r>
    </w:p>
    <w:p w:rsidR="00190F00" w:rsidRDefault="00190F00" w:rsidP="00190F00">
      <w:pPr>
        <w:rPr>
          <w:rtl/>
          <w:lang w:eastAsia="he-IL"/>
        </w:rPr>
      </w:pPr>
      <w:bookmarkStart w:id="3953" w:name="_ETM_Q1_6320342"/>
      <w:bookmarkEnd w:id="3953"/>
    </w:p>
    <w:p w:rsidR="00190F00" w:rsidRDefault="00190F00" w:rsidP="00190F00">
      <w:pPr>
        <w:pStyle w:val="a"/>
        <w:keepNext/>
        <w:rPr>
          <w:rtl/>
        </w:rPr>
      </w:pPr>
      <w:bookmarkStart w:id="3954" w:name="ET_speaker_5792_469"/>
      <w:r w:rsidRPr="00190F00">
        <w:rPr>
          <w:rStyle w:val="TagStyle"/>
          <w:rtl/>
        </w:rPr>
        <w:t xml:space="preserve"> &lt;&lt; דובר &gt;&gt; </w:t>
      </w:r>
      <w:r>
        <w:rPr>
          <w:rtl/>
        </w:rPr>
        <w:t>יבגני סובה (ישראל ביתנו):</w:t>
      </w:r>
      <w:r w:rsidRPr="00190F00">
        <w:rPr>
          <w:rStyle w:val="TagStyle"/>
          <w:rtl/>
        </w:rPr>
        <w:t xml:space="preserve"> &lt;&lt; דובר &gt;&gt;</w:t>
      </w:r>
      <w:r w:rsidR="00AC27E7">
        <w:rPr>
          <w:rtl/>
        </w:rPr>
        <w:t xml:space="preserve"> </w:t>
      </w:r>
      <w:bookmarkEnd w:id="3954"/>
    </w:p>
    <w:p w:rsidR="00190F00" w:rsidRDefault="00190F00" w:rsidP="00190F00">
      <w:pPr>
        <w:pStyle w:val="KeepWithNext"/>
        <w:rPr>
          <w:rtl/>
          <w:lang w:eastAsia="he-IL"/>
        </w:rPr>
      </w:pPr>
    </w:p>
    <w:p w:rsidR="00190F00" w:rsidRDefault="00190F00" w:rsidP="00190F00">
      <w:pPr>
        <w:rPr>
          <w:rtl/>
          <w:lang w:eastAsia="he-IL"/>
        </w:rPr>
      </w:pPr>
      <w:r>
        <w:rPr>
          <w:rFonts w:hint="cs"/>
          <w:rtl/>
          <w:lang w:eastAsia="he-IL"/>
        </w:rPr>
        <w:t>ש</w:t>
      </w:r>
      <w:bookmarkStart w:id="3955" w:name="_ETM_Q1_6321020"/>
      <w:bookmarkStart w:id="3956" w:name="_ETM_Q1_6321086"/>
      <w:bookmarkEnd w:id="3955"/>
      <w:bookmarkEnd w:id="3956"/>
      <w:r>
        <w:rPr>
          <w:rFonts w:hint="cs"/>
          <w:rtl/>
          <w:lang w:eastAsia="he-IL"/>
        </w:rPr>
        <w:t xml:space="preserve">מעתי אותך, ותן לי </w:t>
      </w:r>
      <w:bookmarkStart w:id="3957" w:name="_ETM_Q1_6323098"/>
      <w:bookmarkEnd w:id="3957"/>
      <w:r>
        <w:rPr>
          <w:rFonts w:hint="cs"/>
          <w:rtl/>
          <w:lang w:eastAsia="he-IL"/>
        </w:rPr>
        <w:t>גם לדבר.</w:t>
      </w:r>
    </w:p>
    <w:p w:rsidR="00CD2E5F" w:rsidRPr="00CD2E5F" w:rsidRDefault="00CD2E5F" w:rsidP="00F46542">
      <w:pPr>
        <w:ind w:firstLine="0"/>
        <w:rPr>
          <w:rtl/>
          <w:lang w:eastAsia="he-IL"/>
        </w:rPr>
      </w:pPr>
      <w:bookmarkStart w:id="3958" w:name="_ETM_Q1_6324297"/>
      <w:bookmarkStart w:id="3959" w:name="_ETM_Q1_6324418"/>
      <w:bookmarkStart w:id="3960" w:name="_ETM_Q1_6324369"/>
      <w:bookmarkStart w:id="3961" w:name="_ETM_Q1_6325611"/>
      <w:bookmarkStart w:id="3962" w:name="_ETM_Q1_6325754"/>
      <w:bookmarkEnd w:id="3958"/>
      <w:bookmarkEnd w:id="3959"/>
      <w:bookmarkEnd w:id="3960"/>
      <w:bookmarkEnd w:id="3961"/>
      <w:bookmarkEnd w:id="3962"/>
    </w:p>
    <w:p w:rsidR="00190F00" w:rsidRDefault="00190F00" w:rsidP="00190F00">
      <w:pPr>
        <w:pStyle w:val="a"/>
        <w:keepNext/>
        <w:rPr>
          <w:rtl/>
        </w:rPr>
      </w:pPr>
      <w:bookmarkStart w:id="3963" w:name="ET_speaker_5797_470"/>
      <w:r w:rsidRPr="00190F00">
        <w:rPr>
          <w:rStyle w:val="TagStyle"/>
          <w:rtl/>
        </w:rPr>
        <w:t xml:space="preserve"> &lt;&lt; דובר &gt;&gt; </w:t>
      </w:r>
      <w:r>
        <w:rPr>
          <w:rtl/>
        </w:rPr>
        <w:t>יצחק פינדרוס (יהדות התורה):</w:t>
      </w:r>
      <w:r w:rsidRPr="00190F00">
        <w:rPr>
          <w:rStyle w:val="TagStyle"/>
          <w:rtl/>
        </w:rPr>
        <w:t xml:space="preserve"> &lt;&lt; דובר &gt;&gt;</w:t>
      </w:r>
      <w:r w:rsidR="00AC27E7">
        <w:rPr>
          <w:rtl/>
        </w:rPr>
        <w:t xml:space="preserve"> </w:t>
      </w:r>
      <w:bookmarkEnd w:id="3963"/>
    </w:p>
    <w:p w:rsidR="00190F00" w:rsidRDefault="00190F00" w:rsidP="00190F00">
      <w:pPr>
        <w:pStyle w:val="KeepWithNext"/>
        <w:rPr>
          <w:rtl/>
          <w:lang w:eastAsia="he-IL"/>
        </w:rPr>
      </w:pPr>
    </w:p>
    <w:p w:rsidR="00190F00" w:rsidRDefault="00190F00" w:rsidP="00190F00">
      <w:pPr>
        <w:rPr>
          <w:rtl/>
          <w:lang w:eastAsia="he-IL"/>
        </w:rPr>
      </w:pPr>
      <w:bookmarkStart w:id="3964" w:name="_ETM_Q1_6325986"/>
      <w:bookmarkStart w:id="3965" w:name="_ETM_Q1_6326043"/>
      <w:bookmarkEnd w:id="3964"/>
      <w:bookmarkEnd w:id="3965"/>
      <w:r>
        <w:rPr>
          <w:rFonts w:hint="cs"/>
          <w:rtl/>
          <w:lang w:eastAsia="he-IL"/>
        </w:rPr>
        <w:t>כולל החברים</w:t>
      </w:r>
      <w:r w:rsidR="00AC27E7">
        <w:rPr>
          <w:rFonts w:hint="cs"/>
          <w:rtl/>
          <w:lang w:eastAsia="he-IL"/>
        </w:rPr>
        <w:t xml:space="preserve"> </w:t>
      </w:r>
      <w:r>
        <w:rPr>
          <w:rFonts w:hint="cs"/>
          <w:rtl/>
          <w:lang w:eastAsia="he-IL"/>
        </w:rPr>
        <w:t>שלך.</w:t>
      </w:r>
    </w:p>
    <w:p w:rsidR="00190F00" w:rsidRDefault="00190F00" w:rsidP="00190F00">
      <w:pPr>
        <w:rPr>
          <w:rtl/>
          <w:lang w:eastAsia="he-IL"/>
        </w:rPr>
      </w:pPr>
      <w:bookmarkStart w:id="3966" w:name="_ETM_Q1_6324945"/>
      <w:bookmarkStart w:id="3967" w:name="_ETM_Q1_6325087"/>
      <w:bookmarkStart w:id="3968" w:name="_ETM_Q1_6326299"/>
      <w:bookmarkEnd w:id="3966"/>
      <w:bookmarkEnd w:id="3967"/>
      <w:bookmarkEnd w:id="3968"/>
    </w:p>
    <w:p w:rsidR="00190F00" w:rsidRDefault="00190F00" w:rsidP="00190F00">
      <w:pPr>
        <w:pStyle w:val="a"/>
        <w:keepNext/>
        <w:rPr>
          <w:rtl/>
        </w:rPr>
      </w:pPr>
      <w:bookmarkStart w:id="3969" w:name="ET_speaker_5792_471"/>
      <w:r w:rsidRPr="00190F00">
        <w:rPr>
          <w:rStyle w:val="TagStyle"/>
          <w:rtl/>
        </w:rPr>
        <w:t xml:space="preserve"> &lt;&lt; דובר &gt;&gt; </w:t>
      </w:r>
      <w:r>
        <w:rPr>
          <w:rtl/>
        </w:rPr>
        <w:t>יבגני סובה (ישראל ביתנו):</w:t>
      </w:r>
      <w:r w:rsidRPr="00190F00">
        <w:rPr>
          <w:rStyle w:val="TagStyle"/>
          <w:rtl/>
        </w:rPr>
        <w:t xml:space="preserve"> &lt;&lt; דובר &gt;&gt;</w:t>
      </w:r>
      <w:r w:rsidR="00AC27E7">
        <w:rPr>
          <w:rtl/>
        </w:rPr>
        <w:t xml:space="preserve"> </w:t>
      </w:r>
      <w:bookmarkEnd w:id="3969"/>
    </w:p>
    <w:p w:rsidR="00190F00" w:rsidRDefault="00190F00" w:rsidP="00190F00">
      <w:pPr>
        <w:pStyle w:val="KeepWithNext"/>
        <w:rPr>
          <w:rtl/>
          <w:lang w:eastAsia="he-IL"/>
        </w:rPr>
      </w:pPr>
    </w:p>
    <w:p w:rsidR="00190F00" w:rsidRDefault="00190F00" w:rsidP="00190F00">
      <w:pPr>
        <w:rPr>
          <w:rtl/>
          <w:lang w:eastAsia="he-IL"/>
        </w:rPr>
      </w:pPr>
      <w:bookmarkStart w:id="3970" w:name="_ETM_Q1_6326868"/>
      <w:bookmarkStart w:id="3971" w:name="_ETM_Q1_6326921"/>
      <w:bookmarkEnd w:id="3970"/>
      <w:bookmarkEnd w:id="3971"/>
      <w:r>
        <w:rPr>
          <w:rFonts w:hint="cs"/>
          <w:rtl/>
          <w:lang w:eastAsia="he-IL"/>
        </w:rPr>
        <w:t xml:space="preserve">שמעתי אותך, ותן לי גם </w:t>
      </w:r>
      <w:bookmarkStart w:id="3972" w:name="_ETM_Q1_6328127"/>
      <w:bookmarkEnd w:id="3972"/>
      <w:r>
        <w:rPr>
          <w:rFonts w:hint="cs"/>
          <w:rtl/>
          <w:lang w:eastAsia="he-IL"/>
        </w:rPr>
        <w:t xml:space="preserve">להגיד </w:t>
      </w:r>
      <w:r w:rsidR="000512A7">
        <w:rPr>
          <w:rFonts w:hint="cs"/>
          <w:rtl/>
          <w:lang w:eastAsia="he-IL"/>
        </w:rPr>
        <w:t xml:space="preserve">את </w:t>
      </w:r>
      <w:r>
        <w:rPr>
          <w:rFonts w:hint="cs"/>
          <w:rtl/>
          <w:lang w:eastAsia="he-IL"/>
        </w:rPr>
        <w:t xml:space="preserve">מה שאני רוצה להגיד, ואל תחשוב שהדעה שלי היא </w:t>
      </w:r>
      <w:bookmarkStart w:id="3973" w:name="_ETM_Q1_6329863"/>
      <w:bookmarkEnd w:id="3973"/>
      <w:r>
        <w:rPr>
          <w:rFonts w:hint="cs"/>
          <w:rtl/>
          <w:lang w:eastAsia="he-IL"/>
        </w:rPr>
        <w:t xml:space="preserve">לא </w:t>
      </w:r>
      <w:r w:rsidR="0093298D">
        <w:rPr>
          <w:rFonts w:hint="cs"/>
          <w:rtl/>
          <w:lang w:eastAsia="he-IL"/>
        </w:rPr>
        <w:t>דעה שמותר להשמיע.</w:t>
      </w:r>
    </w:p>
    <w:p w:rsidR="0093298D" w:rsidRDefault="0093298D" w:rsidP="00190F00">
      <w:pPr>
        <w:rPr>
          <w:rtl/>
          <w:lang w:eastAsia="he-IL"/>
        </w:rPr>
      </w:pPr>
      <w:bookmarkStart w:id="3974" w:name="_ETM_Q1_6331505"/>
      <w:bookmarkStart w:id="3975" w:name="_ETM_Q1_6331597"/>
      <w:bookmarkStart w:id="3976" w:name="_ETM_Q1_6332599"/>
      <w:bookmarkEnd w:id="3974"/>
      <w:bookmarkEnd w:id="3975"/>
      <w:bookmarkEnd w:id="3976"/>
    </w:p>
    <w:p w:rsidR="0093298D" w:rsidRDefault="0093298D" w:rsidP="0093298D">
      <w:pPr>
        <w:pStyle w:val="a"/>
        <w:keepNext/>
        <w:rPr>
          <w:rtl/>
        </w:rPr>
      </w:pPr>
      <w:bookmarkStart w:id="3977" w:name="ET_speaker_5797_474"/>
      <w:r w:rsidRPr="0093298D">
        <w:rPr>
          <w:rStyle w:val="TagStyle"/>
          <w:rtl/>
        </w:rPr>
        <w:t xml:space="preserve"> &lt;&lt; דובר &gt;&gt; </w:t>
      </w:r>
      <w:r>
        <w:rPr>
          <w:rtl/>
        </w:rPr>
        <w:t>יצחק פינדרוס (יהדות התורה):</w:t>
      </w:r>
      <w:r w:rsidRPr="0093298D">
        <w:rPr>
          <w:rStyle w:val="TagStyle"/>
          <w:rtl/>
        </w:rPr>
        <w:t xml:space="preserve"> &lt;&lt; דובר &gt;&gt;</w:t>
      </w:r>
      <w:r w:rsidR="00AC27E7">
        <w:rPr>
          <w:rtl/>
        </w:rPr>
        <w:t xml:space="preserve"> </w:t>
      </w:r>
      <w:bookmarkEnd w:id="3977"/>
    </w:p>
    <w:p w:rsidR="0093298D" w:rsidRDefault="0093298D" w:rsidP="0093298D">
      <w:pPr>
        <w:pStyle w:val="KeepWithNext"/>
        <w:rPr>
          <w:rtl/>
          <w:lang w:eastAsia="he-IL"/>
        </w:rPr>
      </w:pPr>
    </w:p>
    <w:p w:rsidR="0093298D" w:rsidRDefault="0093298D" w:rsidP="006D0F13">
      <w:pPr>
        <w:rPr>
          <w:rtl/>
          <w:lang w:eastAsia="he-IL"/>
        </w:rPr>
      </w:pPr>
      <w:bookmarkStart w:id="3978" w:name="_ETM_Q1_6333174"/>
      <w:bookmarkStart w:id="3979" w:name="_ETM_Q1_6333223"/>
      <w:bookmarkEnd w:id="3978"/>
      <w:bookmarkEnd w:id="3979"/>
      <w:r>
        <w:rPr>
          <w:rFonts w:hint="cs"/>
          <w:rtl/>
          <w:lang w:eastAsia="he-IL"/>
        </w:rPr>
        <w:t xml:space="preserve">לא ביחס למה </w:t>
      </w:r>
      <w:r w:rsidR="006D0F13">
        <w:rPr>
          <w:rFonts w:hint="cs"/>
          <w:rtl/>
          <w:lang w:eastAsia="he-IL"/>
        </w:rPr>
        <w:t>שאני - - - .</w:t>
      </w:r>
      <w:r w:rsidR="00F46542">
        <w:rPr>
          <w:rFonts w:hint="cs"/>
          <w:rtl/>
          <w:lang w:eastAsia="he-IL"/>
        </w:rPr>
        <w:t xml:space="preserve"> דעה שלך ביחס לדעתך.</w:t>
      </w:r>
    </w:p>
    <w:p w:rsidR="00041B3A" w:rsidRDefault="00041B3A" w:rsidP="00F46542">
      <w:pPr>
        <w:rPr>
          <w:rtl/>
          <w:lang w:eastAsia="he-IL"/>
        </w:rPr>
      </w:pPr>
      <w:bookmarkStart w:id="3980" w:name="_ETM_Q1_6333132"/>
      <w:bookmarkStart w:id="3981" w:name="_ETM_Q1_6333212"/>
      <w:bookmarkStart w:id="3982" w:name="_ETM_Q1_6334649"/>
      <w:bookmarkStart w:id="3983" w:name="_ETM_Q1_6335363"/>
      <w:bookmarkEnd w:id="3980"/>
      <w:bookmarkEnd w:id="3981"/>
      <w:bookmarkEnd w:id="3982"/>
      <w:bookmarkEnd w:id="3983"/>
    </w:p>
    <w:p w:rsidR="00041B3A" w:rsidRDefault="00041B3A" w:rsidP="00041B3A">
      <w:pPr>
        <w:pStyle w:val="af"/>
        <w:keepNext/>
        <w:rPr>
          <w:rtl/>
        </w:rPr>
      </w:pPr>
      <w:bookmarkStart w:id="3984" w:name="ET_yor_6145_476"/>
      <w:r w:rsidRPr="00041B3A">
        <w:rPr>
          <w:rStyle w:val="TagStyle"/>
          <w:rtl/>
        </w:rPr>
        <w:t xml:space="preserve"> &lt;&lt; יור &gt;&gt; </w:t>
      </w:r>
      <w:r>
        <w:rPr>
          <w:rtl/>
        </w:rPr>
        <w:t>היו"ר ניר אורבך:</w:t>
      </w:r>
      <w:r w:rsidRPr="00041B3A">
        <w:rPr>
          <w:rStyle w:val="TagStyle"/>
          <w:rtl/>
        </w:rPr>
        <w:t xml:space="preserve"> &lt;&lt; יור &gt;&gt;</w:t>
      </w:r>
      <w:r w:rsidR="00AC27E7">
        <w:rPr>
          <w:rtl/>
        </w:rPr>
        <w:t xml:space="preserve"> </w:t>
      </w:r>
      <w:bookmarkEnd w:id="3984"/>
    </w:p>
    <w:p w:rsidR="00041B3A" w:rsidRDefault="00041B3A" w:rsidP="00041B3A">
      <w:pPr>
        <w:pStyle w:val="KeepWithNext"/>
        <w:rPr>
          <w:rtl/>
          <w:lang w:eastAsia="he-IL"/>
        </w:rPr>
      </w:pPr>
    </w:p>
    <w:p w:rsidR="00041B3A" w:rsidRDefault="00041B3A" w:rsidP="006C3DE4">
      <w:pPr>
        <w:rPr>
          <w:rtl/>
          <w:lang w:eastAsia="he-IL"/>
        </w:rPr>
      </w:pPr>
      <w:bookmarkStart w:id="3985" w:name="_ETM_Q1_6335939"/>
      <w:bookmarkStart w:id="3986" w:name="_ETM_Q1_6335985"/>
      <w:bookmarkEnd w:id="3985"/>
      <w:bookmarkEnd w:id="3986"/>
      <w:r w:rsidRPr="006C3DE4">
        <w:rPr>
          <w:rFonts w:hint="cs"/>
          <w:rtl/>
          <w:lang w:eastAsia="he-IL"/>
        </w:rPr>
        <w:t xml:space="preserve">חבר הכנסת </w:t>
      </w:r>
      <w:r w:rsidR="006C3DE4">
        <w:rPr>
          <w:rFonts w:hint="cs"/>
          <w:rtl/>
          <w:lang w:eastAsia="he-IL"/>
        </w:rPr>
        <w:t>פינדרוס</w:t>
      </w:r>
      <w:r w:rsidRPr="006C3DE4">
        <w:rPr>
          <w:rFonts w:hint="cs"/>
          <w:rtl/>
          <w:lang w:eastAsia="he-IL"/>
        </w:rPr>
        <w:t>.</w:t>
      </w:r>
    </w:p>
    <w:p w:rsidR="00041B3A" w:rsidRPr="00041B3A" w:rsidRDefault="00041B3A" w:rsidP="00041B3A">
      <w:pPr>
        <w:rPr>
          <w:rtl/>
          <w:lang w:eastAsia="he-IL"/>
        </w:rPr>
      </w:pPr>
      <w:bookmarkStart w:id="3987" w:name="_ETM_Q1_6335503"/>
      <w:bookmarkStart w:id="3988" w:name="_ETM_Q1_6335623"/>
      <w:bookmarkEnd w:id="3987"/>
      <w:bookmarkEnd w:id="3988"/>
    </w:p>
    <w:p w:rsidR="00F46542" w:rsidRDefault="00F46542" w:rsidP="00F46542">
      <w:pPr>
        <w:pStyle w:val="a"/>
        <w:keepNext/>
        <w:rPr>
          <w:rtl/>
        </w:rPr>
      </w:pPr>
      <w:bookmarkStart w:id="3989" w:name="ET_speaker_5792_475"/>
      <w:r w:rsidRPr="00F46542">
        <w:rPr>
          <w:rStyle w:val="TagStyle"/>
          <w:rtl/>
        </w:rPr>
        <w:t xml:space="preserve"> &lt;&lt; דובר &gt;&gt; </w:t>
      </w:r>
      <w:r>
        <w:rPr>
          <w:rtl/>
        </w:rPr>
        <w:t>יבגני סובה (ישראל ביתנו):</w:t>
      </w:r>
      <w:r w:rsidRPr="00F46542">
        <w:rPr>
          <w:rStyle w:val="TagStyle"/>
          <w:rtl/>
        </w:rPr>
        <w:t xml:space="preserve"> &lt;&lt; דובר &gt;&gt;</w:t>
      </w:r>
      <w:r w:rsidR="00AC27E7">
        <w:rPr>
          <w:rtl/>
        </w:rPr>
        <w:t xml:space="preserve"> </w:t>
      </w:r>
      <w:bookmarkEnd w:id="3989"/>
    </w:p>
    <w:p w:rsidR="00F46542" w:rsidRPr="00F46542" w:rsidRDefault="00F46542" w:rsidP="00F46542">
      <w:pPr>
        <w:rPr>
          <w:rtl/>
          <w:lang w:eastAsia="he-IL"/>
        </w:rPr>
      </w:pPr>
      <w:bookmarkStart w:id="3990" w:name="_ETM_Q1_6335307"/>
      <w:bookmarkStart w:id="3991" w:name="_ETM_Q1_6335358"/>
      <w:bookmarkEnd w:id="3990"/>
      <w:bookmarkEnd w:id="3991"/>
    </w:p>
    <w:p w:rsidR="00135D17" w:rsidRDefault="00041B3A" w:rsidP="00135D17">
      <w:pPr>
        <w:rPr>
          <w:rtl/>
        </w:rPr>
      </w:pPr>
      <w:bookmarkStart w:id="3992" w:name="_ETM_Q1_6333372"/>
      <w:bookmarkStart w:id="3993" w:name="_ETM_Q1_6333502"/>
      <w:bookmarkEnd w:id="3992"/>
      <w:bookmarkEnd w:id="3993"/>
      <w:r>
        <w:rPr>
          <w:rFonts w:hint="cs"/>
          <w:rtl/>
          <w:lang w:eastAsia="he-IL"/>
        </w:rPr>
        <w:t xml:space="preserve">חבר הכנסת </w:t>
      </w:r>
      <w:bookmarkStart w:id="3994" w:name="_ETM_Q1_6335705"/>
      <w:bookmarkEnd w:id="3994"/>
      <w:r>
        <w:rPr>
          <w:rFonts w:hint="cs"/>
          <w:rtl/>
          <w:lang w:eastAsia="he-IL"/>
        </w:rPr>
        <w:t>פינדרוס</w:t>
      </w:r>
      <w:r w:rsidR="003B7EFF">
        <w:rPr>
          <w:rFonts w:hint="cs"/>
          <w:rtl/>
          <w:lang w:eastAsia="he-IL"/>
        </w:rPr>
        <w:t xml:space="preserve">, אם ניקח את </w:t>
      </w:r>
      <w:bookmarkStart w:id="3995" w:name="_ETM_Q1_6337585"/>
      <w:bookmarkEnd w:id="3995"/>
      <w:r w:rsidR="003B7EFF">
        <w:rPr>
          <w:rFonts w:hint="cs"/>
          <w:rtl/>
          <w:lang w:eastAsia="he-IL"/>
        </w:rPr>
        <w:t xml:space="preserve">כל </w:t>
      </w:r>
      <w:bookmarkStart w:id="3996" w:name="_ETM_Q1_6333525"/>
      <w:bookmarkStart w:id="3997" w:name="_ETM_Q1_6333594"/>
      <w:bookmarkStart w:id="3998" w:name="_ETM_Q1_6325199"/>
      <w:bookmarkStart w:id="3999" w:name="_ETM_Q1_6325297"/>
      <w:bookmarkStart w:id="4000" w:name="_ETM_Q1_6327334"/>
      <w:bookmarkStart w:id="4001" w:name="_ETM_Q1_6328019"/>
      <w:bookmarkStart w:id="4002" w:name="_ETM_Q1_6328075"/>
      <w:bookmarkStart w:id="4003" w:name="_ETM_Q1_6227595"/>
      <w:bookmarkStart w:id="4004" w:name="_ETM_Q1_6227735"/>
      <w:bookmarkStart w:id="4005" w:name="_ETM_Q1_6194530"/>
      <w:bookmarkStart w:id="4006" w:name="_ETM_Q1_6194574"/>
      <w:bookmarkStart w:id="4007" w:name="_ETM_Q1_6193082"/>
      <w:bookmarkStart w:id="4008" w:name="_ETM_Q1_6193182"/>
      <w:bookmarkStart w:id="4009" w:name="_ETM_Q1_6187317"/>
      <w:bookmarkStart w:id="4010" w:name="_ETM_Q1_6187430"/>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r w:rsidR="00746A69">
        <w:rPr>
          <w:rtl/>
        </w:rPr>
        <w:t>ההתבטאויות לפני הבחירות</w:t>
      </w:r>
      <w:r w:rsidR="00746A69">
        <w:rPr>
          <w:rFonts w:hint="cs"/>
          <w:rtl/>
        </w:rPr>
        <w:t xml:space="preserve">, בסבבים של </w:t>
      </w:r>
      <w:r w:rsidR="008A4815" w:rsidRPr="008A4815">
        <w:rPr>
          <w:rtl/>
        </w:rPr>
        <w:t>הבחירות</w:t>
      </w:r>
      <w:r w:rsidR="00746A69">
        <w:rPr>
          <w:rFonts w:hint="cs"/>
          <w:rtl/>
        </w:rPr>
        <w:t>,</w:t>
      </w:r>
      <w:r w:rsidR="008A4815" w:rsidRPr="008A4815">
        <w:rPr>
          <w:rtl/>
        </w:rPr>
        <w:t xml:space="preserve"> אני חושב שגם אתה צריך לעשות חשבון נפש</w:t>
      </w:r>
      <w:r w:rsidR="00FA740E">
        <w:rPr>
          <w:rFonts w:hint="cs"/>
          <w:rtl/>
        </w:rPr>
        <w:t>.</w:t>
      </w:r>
      <w:r w:rsidR="008A4815" w:rsidRPr="008A4815">
        <w:rPr>
          <w:rtl/>
        </w:rPr>
        <w:t xml:space="preserve"> בוא נגיד</w:t>
      </w:r>
      <w:r w:rsidR="00746A69">
        <w:rPr>
          <w:rFonts w:hint="cs"/>
          <w:rtl/>
        </w:rPr>
        <w:t>,</w:t>
      </w:r>
      <w:r w:rsidR="008A4815" w:rsidRPr="008A4815">
        <w:rPr>
          <w:rtl/>
        </w:rPr>
        <w:t xml:space="preserve"> בוא</w:t>
      </w:r>
      <w:r w:rsidR="00746A69">
        <w:rPr>
          <w:rFonts w:hint="cs"/>
          <w:rtl/>
        </w:rPr>
        <w:t>,</w:t>
      </w:r>
      <w:r w:rsidR="008A4815" w:rsidRPr="008A4815">
        <w:rPr>
          <w:rtl/>
        </w:rPr>
        <w:t xml:space="preserve"> גם אתה צריך לעשות חשבון נפש</w:t>
      </w:r>
      <w:r w:rsidR="00746A69">
        <w:rPr>
          <w:rFonts w:hint="cs"/>
          <w:rtl/>
        </w:rPr>
        <w:t>.</w:t>
      </w:r>
      <w:r w:rsidR="008A4815" w:rsidRPr="008A4815">
        <w:rPr>
          <w:rtl/>
        </w:rPr>
        <w:t xml:space="preserve"> זה שאתה לא מוכן לעשות חשבון נפש זה רק מחזק את הדבר הזה שאתם התרגלתם לשלוט בממשלה </w:t>
      </w:r>
      <w:r w:rsidR="00746A69">
        <w:rPr>
          <w:rFonts w:hint="cs"/>
          <w:rtl/>
        </w:rPr>
        <w:t>כ</w:t>
      </w:r>
      <w:r w:rsidR="008A4815" w:rsidRPr="008A4815">
        <w:rPr>
          <w:rtl/>
        </w:rPr>
        <w:t xml:space="preserve">שאתם בכלל לא </w:t>
      </w:r>
      <w:r w:rsidR="00746A69" w:rsidRPr="008A4815">
        <w:rPr>
          <w:rtl/>
        </w:rPr>
        <w:t xml:space="preserve">הייתם </w:t>
      </w:r>
      <w:r w:rsidR="008A4815" w:rsidRPr="008A4815">
        <w:rPr>
          <w:rtl/>
        </w:rPr>
        <w:t>הרוב בממשלה</w:t>
      </w:r>
      <w:r w:rsidR="00135D17">
        <w:rPr>
          <w:rFonts w:hint="cs"/>
          <w:rtl/>
        </w:rPr>
        <w:t>.</w:t>
      </w:r>
      <w:r w:rsidR="008A4815" w:rsidRPr="008A4815">
        <w:rPr>
          <w:rtl/>
        </w:rPr>
        <w:t xml:space="preserve"> כמה </w:t>
      </w:r>
      <w:r w:rsidR="00135D17" w:rsidRPr="008A4815">
        <w:rPr>
          <w:rtl/>
        </w:rPr>
        <w:t xml:space="preserve">מנדטים </w:t>
      </w:r>
      <w:r w:rsidR="00135D17">
        <w:rPr>
          <w:rtl/>
        </w:rPr>
        <w:t>הי</w:t>
      </w:r>
      <w:r w:rsidR="00135D17">
        <w:rPr>
          <w:rFonts w:hint="cs"/>
          <w:rtl/>
        </w:rPr>
        <w:t>ו</w:t>
      </w:r>
      <w:r w:rsidR="008A4815" w:rsidRPr="008A4815">
        <w:rPr>
          <w:rtl/>
        </w:rPr>
        <w:t xml:space="preserve"> לכם</w:t>
      </w:r>
      <w:r w:rsidR="00135D17">
        <w:rPr>
          <w:rFonts w:hint="cs"/>
          <w:rtl/>
        </w:rPr>
        <w:t>?</w:t>
      </w:r>
      <w:r w:rsidR="008A4815" w:rsidRPr="008A4815">
        <w:rPr>
          <w:rtl/>
        </w:rPr>
        <w:t xml:space="preserve"> למה שלטתם בממשלה</w:t>
      </w:r>
      <w:r w:rsidR="00135D17">
        <w:rPr>
          <w:rFonts w:hint="cs"/>
          <w:rtl/>
        </w:rPr>
        <w:t>?</w:t>
      </w:r>
      <w:r w:rsidR="008A4815" w:rsidRPr="008A4815">
        <w:rPr>
          <w:rtl/>
        </w:rPr>
        <w:t xml:space="preserve"> למה</w:t>
      </w:r>
      <w:r w:rsidR="00135D17">
        <w:rPr>
          <w:rFonts w:hint="cs"/>
          <w:rtl/>
        </w:rPr>
        <w:t>?</w:t>
      </w:r>
      <w:r w:rsidR="00135D17">
        <w:rPr>
          <w:rtl/>
        </w:rPr>
        <w:t xml:space="preserve"> תסביר</w:t>
      </w:r>
      <w:r w:rsidR="00135D17">
        <w:rPr>
          <w:rFonts w:hint="cs"/>
          <w:rtl/>
        </w:rPr>
        <w:t xml:space="preserve"> לי </w:t>
      </w:r>
      <w:r w:rsidR="008A4815" w:rsidRPr="008A4815">
        <w:rPr>
          <w:rtl/>
        </w:rPr>
        <w:t>למה</w:t>
      </w:r>
      <w:r w:rsidR="00135D17">
        <w:rPr>
          <w:rFonts w:hint="cs"/>
          <w:rtl/>
        </w:rPr>
        <w:t>.</w:t>
      </w:r>
      <w:r w:rsidR="008A4815" w:rsidRPr="008A4815">
        <w:rPr>
          <w:rtl/>
        </w:rPr>
        <w:t xml:space="preserve"> כי ראש הממשלה הקודם </w:t>
      </w:r>
      <w:r w:rsidR="00135D17">
        <w:rPr>
          <w:rFonts w:hint="cs"/>
          <w:rtl/>
        </w:rPr>
        <w:t xml:space="preserve">פחד - </w:t>
      </w:r>
      <w:bookmarkStart w:id="4011" w:name="_ETM_Q1_6346602"/>
      <w:bookmarkEnd w:id="4011"/>
      <w:r w:rsidR="00135D17">
        <w:rPr>
          <w:rFonts w:hint="cs"/>
          <w:rtl/>
        </w:rPr>
        <w:t>- -</w:t>
      </w:r>
    </w:p>
    <w:p w:rsidR="00135D17" w:rsidRDefault="00135D17" w:rsidP="00135D17">
      <w:pPr>
        <w:rPr>
          <w:rtl/>
        </w:rPr>
      </w:pPr>
      <w:bookmarkStart w:id="4012" w:name="_ETM_Q1_6347015"/>
      <w:bookmarkStart w:id="4013" w:name="_ETM_Q1_6347104"/>
      <w:bookmarkStart w:id="4014" w:name="_ETM_Q1_6345697"/>
      <w:bookmarkEnd w:id="4012"/>
      <w:bookmarkEnd w:id="4013"/>
      <w:bookmarkEnd w:id="4014"/>
    </w:p>
    <w:p w:rsidR="00135D17" w:rsidRDefault="00135D17" w:rsidP="00135D17">
      <w:pPr>
        <w:pStyle w:val="a"/>
        <w:keepNext/>
        <w:rPr>
          <w:rtl/>
        </w:rPr>
      </w:pPr>
      <w:bookmarkStart w:id="4015" w:name="ET_speaker_5797_477"/>
      <w:r w:rsidRPr="00135D17">
        <w:rPr>
          <w:rStyle w:val="TagStyle"/>
          <w:rtl/>
        </w:rPr>
        <w:t xml:space="preserve"> &lt;&lt; דובר &gt;&gt; </w:t>
      </w:r>
      <w:r>
        <w:rPr>
          <w:rtl/>
        </w:rPr>
        <w:t>יצחק פינדרוס (יהדות התורה):</w:t>
      </w:r>
      <w:r w:rsidRPr="00135D17">
        <w:rPr>
          <w:rStyle w:val="TagStyle"/>
          <w:rtl/>
        </w:rPr>
        <w:t xml:space="preserve"> &lt;&lt; דובר &gt;&gt;</w:t>
      </w:r>
      <w:r w:rsidR="00AC27E7">
        <w:rPr>
          <w:rtl/>
        </w:rPr>
        <w:t xml:space="preserve"> </w:t>
      </w:r>
      <w:bookmarkEnd w:id="4015"/>
    </w:p>
    <w:p w:rsidR="00135D17" w:rsidRDefault="00135D17" w:rsidP="00135D17">
      <w:pPr>
        <w:pStyle w:val="KeepWithNext"/>
        <w:rPr>
          <w:rtl/>
          <w:lang w:eastAsia="he-IL"/>
        </w:rPr>
      </w:pPr>
    </w:p>
    <w:p w:rsidR="00135D17" w:rsidRDefault="00E84989" w:rsidP="006C0996">
      <w:pPr>
        <w:rPr>
          <w:rtl/>
          <w:lang w:eastAsia="he-IL"/>
        </w:rPr>
      </w:pPr>
      <w:bookmarkStart w:id="4016" w:name="_ETM_Q1_6346304"/>
      <w:bookmarkStart w:id="4017" w:name="_ETM_Q1_6346357"/>
      <w:bookmarkEnd w:id="4016"/>
      <w:bookmarkEnd w:id="4017"/>
      <w:r>
        <w:rPr>
          <w:rFonts w:hint="cs"/>
          <w:rtl/>
          <w:lang w:eastAsia="he-IL"/>
        </w:rPr>
        <w:t xml:space="preserve">מה, </w:t>
      </w:r>
      <w:r w:rsidR="00135D17">
        <w:rPr>
          <w:rFonts w:hint="cs"/>
          <w:rtl/>
          <w:lang w:eastAsia="he-IL"/>
        </w:rPr>
        <w:t xml:space="preserve">נראה </w:t>
      </w:r>
      <w:r>
        <w:rPr>
          <w:rFonts w:hint="cs"/>
          <w:rtl/>
          <w:lang w:eastAsia="he-IL"/>
        </w:rPr>
        <w:t xml:space="preserve">לך </w:t>
      </w:r>
      <w:bookmarkStart w:id="4018" w:name="_ETM_Q1_6361878"/>
      <w:bookmarkEnd w:id="4018"/>
      <w:r w:rsidR="006C0996">
        <w:rPr>
          <w:rFonts w:hint="cs"/>
          <w:rtl/>
          <w:lang w:eastAsia="he-IL"/>
        </w:rPr>
        <w:t xml:space="preserve">- - - </w:t>
      </w:r>
    </w:p>
    <w:p w:rsidR="00135D17" w:rsidRDefault="00135D17" w:rsidP="00135D17">
      <w:pPr>
        <w:ind w:firstLine="0"/>
        <w:rPr>
          <w:rtl/>
          <w:lang w:eastAsia="he-IL"/>
        </w:rPr>
      </w:pPr>
      <w:bookmarkStart w:id="4019" w:name="_ETM_Q1_6345063"/>
      <w:bookmarkStart w:id="4020" w:name="_ETM_Q1_6345160"/>
      <w:bookmarkStart w:id="4021" w:name="_ETM_Q1_6345198"/>
      <w:bookmarkStart w:id="4022" w:name="_ETM_Q1_6345270"/>
      <w:bookmarkStart w:id="4023" w:name="_ETM_Q1_6346912"/>
      <w:bookmarkEnd w:id="4019"/>
      <w:bookmarkEnd w:id="4020"/>
      <w:bookmarkEnd w:id="4021"/>
      <w:bookmarkEnd w:id="4022"/>
      <w:bookmarkEnd w:id="4023"/>
    </w:p>
    <w:p w:rsidR="00135D17" w:rsidRDefault="00135D17" w:rsidP="00135D17">
      <w:pPr>
        <w:pStyle w:val="a"/>
        <w:keepNext/>
        <w:rPr>
          <w:rtl/>
        </w:rPr>
      </w:pPr>
      <w:bookmarkStart w:id="4024" w:name="ET_speaker_5792_478"/>
      <w:r w:rsidRPr="00135D17">
        <w:rPr>
          <w:rStyle w:val="TagStyle"/>
          <w:rtl/>
        </w:rPr>
        <w:t xml:space="preserve"> &lt;&lt; דובר &gt;&gt; </w:t>
      </w:r>
      <w:r>
        <w:rPr>
          <w:rtl/>
        </w:rPr>
        <w:t>יבגני סובה (ישראל ביתנו):</w:t>
      </w:r>
      <w:r w:rsidRPr="00135D17">
        <w:rPr>
          <w:rStyle w:val="TagStyle"/>
          <w:rtl/>
        </w:rPr>
        <w:t xml:space="preserve"> &lt;&lt; דובר &gt;&gt;</w:t>
      </w:r>
      <w:r w:rsidR="00AC27E7">
        <w:rPr>
          <w:rtl/>
        </w:rPr>
        <w:t xml:space="preserve"> </w:t>
      </w:r>
      <w:bookmarkEnd w:id="4024"/>
    </w:p>
    <w:p w:rsidR="00135D17" w:rsidRPr="00135D17" w:rsidRDefault="00135D17" w:rsidP="00135D17">
      <w:pPr>
        <w:rPr>
          <w:rtl/>
          <w:lang w:eastAsia="he-IL"/>
        </w:rPr>
      </w:pPr>
      <w:bookmarkStart w:id="4025" w:name="_ETM_Q1_6347509"/>
      <w:bookmarkStart w:id="4026" w:name="_ETM_Q1_6347562"/>
      <w:bookmarkEnd w:id="4025"/>
      <w:bookmarkEnd w:id="4026"/>
    </w:p>
    <w:p w:rsidR="00135D17" w:rsidRDefault="00135D17" w:rsidP="00135D17">
      <w:pPr>
        <w:rPr>
          <w:rtl/>
        </w:rPr>
      </w:pPr>
      <w:bookmarkStart w:id="4027" w:name="_ETM_Q1_6347142"/>
      <w:bookmarkStart w:id="4028" w:name="_ETM_Q1_6347206"/>
      <w:bookmarkEnd w:id="4027"/>
      <w:bookmarkEnd w:id="4028"/>
      <w:r>
        <w:rPr>
          <w:rFonts w:hint="cs"/>
          <w:rtl/>
        </w:rPr>
        <w:t xml:space="preserve">פחד </w:t>
      </w:r>
      <w:r w:rsidR="008A4815" w:rsidRPr="008A4815">
        <w:rPr>
          <w:rtl/>
        </w:rPr>
        <w:t>ללכת בלעדיכם</w:t>
      </w:r>
      <w:r>
        <w:rPr>
          <w:rFonts w:hint="cs"/>
          <w:rtl/>
        </w:rPr>
        <w:t>.</w:t>
      </w:r>
      <w:r>
        <w:rPr>
          <w:rtl/>
        </w:rPr>
        <w:t xml:space="preserve"> </w:t>
      </w:r>
      <w:r w:rsidR="008A4815" w:rsidRPr="008A4815">
        <w:rPr>
          <w:rtl/>
        </w:rPr>
        <w:t>במקום להקים ממשלה רחבה ולפתור את הסוגיות של הרבה אנשים במדינה הזאת</w:t>
      </w:r>
      <w:r w:rsidR="00E42AFF">
        <w:rPr>
          <w:rFonts w:hint="cs"/>
          <w:rtl/>
        </w:rPr>
        <w:t>,</w:t>
      </w:r>
      <w:r w:rsidR="008A4815" w:rsidRPr="008A4815">
        <w:rPr>
          <w:rtl/>
        </w:rPr>
        <w:t xml:space="preserve"> לא עניין אתכם שום דבר</w:t>
      </w:r>
      <w:r>
        <w:rPr>
          <w:rFonts w:hint="cs"/>
          <w:rtl/>
        </w:rPr>
        <w:t>,</w:t>
      </w:r>
      <w:r w:rsidR="008A4815" w:rsidRPr="008A4815">
        <w:rPr>
          <w:rtl/>
        </w:rPr>
        <w:t xml:space="preserve"> </w:t>
      </w:r>
      <w:r>
        <w:rPr>
          <w:rtl/>
        </w:rPr>
        <w:t>רק עניין א</w:t>
      </w:r>
      <w:r w:rsidR="008A4815" w:rsidRPr="008A4815">
        <w:rPr>
          <w:rtl/>
        </w:rPr>
        <w:t>תכם לשלוט</w:t>
      </w:r>
      <w:r>
        <w:rPr>
          <w:rFonts w:hint="cs"/>
          <w:rtl/>
        </w:rPr>
        <w:t>,</w:t>
      </w:r>
      <w:r w:rsidR="008A4815" w:rsidRPr="008A4815">
        <w:rPr>
          <w:rtl/>
        </w:rPr>
        <w:t xml:space="preserve"> זה מה שעניין אתכם</w:t>
      </w:r>
      <w:r>
        <w:rPr>
          <w:rFonts w:hint="cs"/>
          <w:rtl/>
        </w:rPr>
        <w:t>.</w:t>
      </w:r>
      <w:r w:rsidR="008A4815" w:rsidRPr="008A4815">
        <w:rPr>
          <w:rtl/>
        </w:rPr>
        <w:t xml:space="preserve"> עכשיו אתה מתפלא</w:t>
      </w:r>
      <w:r>
        <w:rPr>
          <w:rFonts w:hint="cs"/>
          <w:rtl/>
        </w:rPr>
        <w:t>.</w:t>
      </w:r>
      <w:r w:rsidR="008A4815" w:rsidRPr="008A4815">
        <w:rPr>
          <w:rtl/>
        </w:rPr>
        <w:t xml:space="preserve"> </w:t>
      </w:r>
    </w:p>
    <w:p w:rsidR="00135D17" w:rsidRDefault="00135D17" w:rsidP="00135D17">
      <w:pPr>
        <w:rPr>
          <w:rtl/>
        </w:rPr>
      </w:pPr>
      <w:bookmarkStart w:id="4029" w:name="_ETM_Q1_6359309"/>
      <w:bookmarkStart w:id="4030" w:name="_ETM_Q1_6359412"/>
      <w:bookmarkStart w:id="4031" w:name="_ETM_Q1_6359444"/>
      <w:bookmarkStart w:id="4032" w:name="_ETM_Q1_6359517"/>
      <w:bookmarkStart w:id="4033" w:name="_ETM_Q1_6359079"/>
      <w:bookmarkEnd w:id="4029"/>
      <w:bookmarkEnd w:id="4030"/>
      <w:bookmarkEnd w:id="4031"/>
      <w:bookmarkEnd w:id="4032"/>
      <w:bookmarkEnd w:id="4033"/>
    </w:p>
    <w:p w:rsidR="00135D17" w:rsidRDefault="00135D17" w:rsidP="00135D17">
      <w:pPr>
        <w:pStyle w:val="a"/>
        <w:keepNext/>
        <w:rPr>
          <w:rtl/>
        </w:rPr>
      </w:pPr>
      <w:bookmarkStart w:id="4034" w:name="ET_speaker_5797_479"/>
      <w:r w:rsidRPr="00135D17">
        <w:rPr>
          <w:rStyle w:val="TagStyle"/>
          <w:rtl/>
        </w:rPr>
        <w:t xml:space="preserve"> &lt;&lt; דובר &gt;&gt; </w:t>
      </w:r>
      <w:r>
        <w:rPr>
          <w:rtl/>
        </w:rPr>
        <w:t>יצחק פינדרוס (יהדות התורה):</w:t>
      </w:r>
      <w:r w:rsidRPr="00135D17">
        <w:rPr>
          <w:rStyle w:val="TagStyle"/>
          <w:rtl/>
        </w:rPr>
        <w:t xml:space="preserve"> &lt;&lt; דובר &gt;&gt;</w:t>
      </w:r>
      <w:r w:rsidR="00AC27E7">
        <w:rPr>
          <w:rtl/>
        </w:rPr>
        <w:t xml:space="preserve"> </w:t>
      </w:r>
      <w:bookmarkEnd w:id="4034"/>
    </w:p>
    <w:p w:rsidR="00135D17" w:rsidRDefault="00135D17" w:rsidP="00135D17">
      <w:pPr>
        <w:pStyle w:val="KeepWithNext"/>
        <w:rPr>
          <w:rtl/>
          <w:lang w:eastAsia="he-IL"/>
        </w:rPr>
      </w:pPr>
    </w:p>
    <w:p w:rsidR="00135D17" w:rsidRDefault="00135D17" w:rsidP="00F7434E">
      <w:pPr>
        <w:rPr>
          <w:rtl/>
          <w:lang w:eastAsia="he-IL"/>
        </w:rPr>
      </w:pPr>
      <w:bookmarkStart w:id="4035" w:name="_ETM_Q1_6359716"/>
      <w:bookmarkEnd w:id="4035"/>
      <w:r>
        <w:rPr>
          <w:rFonts w:hint="cs"/>
          <w:rtl/>
          <w:lang w:eastAsia="he-IL"/>
        </w:rPr>
        <w:t>ל</w:t>
      </w:r>
      <w:bookmarkStart w:id="4036" w:name="_ETM_Q1_6359784"/>
      <w:bookmarkEnd w:id="4036"/>
      <w:r>
        <w:rPr>
          <w:rFonts w:hint="cs"/>
          <w:rtl/>
          <w:lang w:eastAsia="he-IL"/>
        </w:rPr>
        <w:t xml:space="preserve">א מתפלא. </w:t>
      </w:r>
      <w:r w:rsidR="00F7434E">
        <w:rPr>
          <w:rFonts w:hint="cs"/>
          <w:rtl/>
          <w:lang w:eastAsia="he-IL"/>
        </w:rPr>
        <w:t xml:space="preserve">אני </w:t>
      </w:r>
      <w:r>
        <w:rPr>
          <w:rFonts w:hint="cs"/>
          <w:rtl/>
          <w:lang w:eastAsia="he-IL"/>
        </w:rPr>
        <w:t xml:space="preserve">מתפלא </w:t>
      </w:r>
      <w:r w:rsidR="00F7434E">
        <w:rPr>
          <w:rFonts w:hint="cs"/>
          <w:rtl/>
          <w:lang w:eastAsia="he-IL"/>
        </w:rPr>
        <w:t>שאין ממשלה.</w:t>
      </w:r>
    </w:p>
    <w:p w:rsidR="00135D17" w:rsidRDefault="00135D17" w:rsidP="00135D17">
      <w:pPr>
        <w:rPr>
          <w:rtl/>
          <w:lang w:eastAsia="he-IL"/>
        </w:rPr>
      </w:pPr>
      <w:bookmarkStart w:id="4037" w:name="_ETM_Q1_6361110"/>
      <w:bookmarkStart w:id="4038" w:name="_ETM_Q1_6361218"/>
      <w:bookmarkEnd w:id="4037"/>
      <w:bookmarkEnd w:id="4038"/>
    </w:p>
    <w:p w:rsidR="00135D17" w:rsidRDefault="00135D17" w:rsidP="00135D17">
      <w:pPr>
        <w:pStyle w:val="a"/>
        <w:keepNext/>
        <w:rPr>
          <w:rtl/>
        </w:rPr>
      </w:pPr>
      <w:bookmarkStart w:id="4039" w:name="ET_speaker_5792_480"/>
      <w:r w:rsidRPr="00135D17">
        <w:rPr>
          <w:rStyle w:val="TagStyle"/>
          <w:rtl/>
        </w:rPr>
        <w:t xml:space="preserve"> &lt;&lt; דובר &gt;&gt; </w:t>
      </w:r>
      <w:r>
        <w:rPr>
          <w:rtl/>
        </w:rPr>
        <w:t>יבגני סובה (ישראל ביתנו):</w:t>
      </w:r>
      <w:r w:rsidRPr="00135D17">
        <w:rPr>
          <w:rStyle w:val="TagStyle"/>
          <w:rtl/>
        </w:rPr>
        <w:t xml:space="preserve"> &lt;&lt; דובר &gt;&gt;</w:t>
      </w:r>
      <w:r w:rsidR="00AC27E7">
        <w:rPr>
          <w:rtl/>
        </w:rPr>
        <w:t xml:space="preserve"> </w:t>
      </w:r>
      <w:bookmarkEnd w:id="4039"/>
    </w:p>
    <w:p w:rsidR="00135D17" w:rsidRPr="00135D17" w:rsidRDefault="00135D17" w:rsidP="00135D17">
      <w:pPr>
        <w:rPr>
          <w:rtl/>
          <w:lang w:eastAsia="he-IL"/>
        </w:rPr>
      </w:pPr>
      <w:bookmarkStart w:id="4040" w:name="_ETM_Q1_6362915"/>
      <w:bookmarkStart w:id="4041" w:name="_ETM_Q1_6362981"/>
      <w:bookmarkEnd w:id="4040"/>
      <w:bookmarkEnd w:id="4041"/>
    </w:p>
    <w:p w:rsidR="001A55BB" w:rsidRDefault="008A4815" w:rsidP="00E42AFF">
      <w:pPr>
        <w:rPr>
          <w:rtl/>
        </w:rPr>
      </w:pPr>
      <w:bookmarkStart w:id="4042" w:name="_ETM_Q1_6359556"/>
      <w:bookmarkStart w:id="4043" w:name="_ETM_Q1_6359618"/>
      <w:bookmarkEnd w:id="4042"/>
      <w:bookmarkEnd w:id="4043"/>
      <w:r w:rsidRPr="008A4815">
        <w:rPr>
          <w:rtl/>
        </w:rPr>
        <w:t xml:space="preserve">אז </w:t>
      </w:r>
      <w:r w:rsidR="00135D17">
        <w:rPr>
          <w:rFonts w:hint="cs"/>
          <w:rtl/>
        </w:rPr>
        <w:t xml:space="preserve">תצטננו קצת </w:t>
      </w:r>
      <w:bookmarkStart w:id="4044" w:name="_ETM_Q1_6363261"/>
      <w:bookmarkEnd w:id="4044"/>
      <w:r w:rsidRPr="008A4815">
        <w:rPr>
          <w:rtl/>
        </w:rPr>
        <w:t>באופוזיציה</w:t>
      </w:r>
      <w:r w:rsidR="00135D17">
        <w:rPr>
          <w:rFonts w:hint="cs"/>
          <w:rtl/>
        </w:rPr>
        <w:t>, תפנימו</w:t>
      </w:r>
      <w:r w:rsidRPr="008A4815">
        <w:rPr>
          <w:rtl/>
        </w:rPr>
        <w:t xml:space="preserve"> שאתם באופוזיציה</w:t>
      </w:r>
      <w:r w:rsidR="00135D17">
        <w:rPr>
          <w:rFonts w:hint="cs"/>
          <w:rtl/>
        </w:rPr>
        <w:t>,</w:t>
      </w:r>
      <w:r w:rsidRPr="008A4815">
        <w:rPr>
          <w:rtl/>
        </w:rPr>
        <w:t xml:space="preserve"> ואם צריך משהו</w:t>
      </w:r>
      <w:r w:rsidR="00135D17">
        <w:rPr>
          <w:rFonts w:hint="cs"/>
          <w:rtl/>
        </w:rPr>
        <w:t>,</w:t>
      </w:r>
      <w:r w:rsidRPr="008A4815">
        <w:rPr>
          <w:rtl/>
        </w:rPr>
        <w:t xml:space="preserve"> תבואו לוועדה</w:t>
      </w:r>
      <w:r w:rsidR="00135D17">
        <w:rPr>
          <w:rFonts w:hint="cs"/>
          <w:rtl/>
        </w:rPr>
        <w:t>,</w:t>
      </w:r>
      <w:r w:rsidRPr="008A4815">
        <w:rPr>
          <w:rtl/>
        </w:rPr>
        <w:t xml:space="preserve"> </w:t>
      </w:r>
      <w:r w:rsidR="00135D17">
        <w:rPr>
          <w:rFonts w:hint="cs"/>
          <w:rtl/>
        </w:rPr>
        <w:t>תעלה</w:t>
      </w:r>
      <w:r w:rsidR="00135D17">
        <w:rPr>
          <w:rtl/>
        </w:rPr>
        <w:t xml:space="preserve"> את הסוג</w:t>
      </w:r>
      <w:r w:rsidRPr="008A4815">
        <w:rPr>
          <w:rtl/>
        </w:rPr>
        <w:t>יה</w:t>
      </w:r>
      <w:r w:rsidR="00135D17">
        <w:rPr>
          <w:rFonts w:hint="cs"/>
          <w:rtl/>
        </w:rPr>
        <w:t>,</w:t>
      </w:r>
      <w:r w:rsidRPr="008A4815">
        <w:rPr>
          <w:rtl/>
        </w:rPr>
        <w:t xml:space="preserve"> תדברו</w:t>
      </w:r>
      <w:r w:rsidR="00135D17">
        <w:rPr>
          <w:rFonts w:hint="cs"/>
          <w:rtl/>
        </w:rPr>
        <w:t>,</w:t>
      </w:r>
      <w:r w:rsidRPr="008A4815">
        <w:rPr>
          <w:rtl/>
        </w:rPr>
        <w:t xml:space="preserve"> יש דרג מקצועי בהרבה משרדים</w:t>
      </w:r>
      <w:r w:rsidR="00135D17">
        <w:rPr>
          <w:rFonts w:hint="cs"/>
          <w:rtl/>
        </w:rPr>
        <w:t>.</w:t>
      </w:r>
      <w:r w:rsidRPr="008A4815">
        <w:rPr>
          <w:rtl/>
        </w:rPr>
        <w:t xml:space="preserve"> חשוב לך לייצג את הבוחרים שלך</w:t>
      </w:r>
      <w:r w:rsidR="00135D17">
        <w:rPr>
          <w:rFonts w:hint="cs"/>
          <w:rtl/>
        </w:rPr>
        <w:t>,</w:t>
      </w:r>
      <w:r w:rsidRPr="008A4815">
        <w:rPr>
          <w:rtl/>
        </w:rPr>
        <w:t xml:space="preserve"> תבוא </w:t>
      </w:r>
      <w:r w:rsidR="00135D17">
        <w:rPr>
          <w:rFonts w:hint="cs"/>
          <w:rtl/>
        </w:rPr>
        <w:t>ו</w:t>
      </w:r>
      <w:r w:rsidRPr="008A4815">
        <w:rPr>
          <w:rtl/>
        </w:rPr>
        <w:t>תדבר</w:t>
      </w:r>
      <w:r w:rsidR="00135D17">
        <w:rPr>
          <w:rFonts w:hint="cs"/>
          <w:rtl/>
        </w:rPr>
        <w:t>.</w:t>
      </w:r>
      <w:r w:rsidR="00E42AFF">
        <w:rPr>
          <w:rtl/>
        </w:rPr>
        <w:t xml:space="preserve"> אבל</w:t>
      </w:r>
      <w:r w:rsidR="00E42AFF">
        <w:rPr>
          <w:rFonts w:hint="cs"/>
          <w:rtl/>
        </w:rPr>
        <w:t xml:space="preserve"> </w:t>
      </w:r>
      <w:r w:rsidRPr="008A4815">
        <w:rPr>
          <w:rtl/>
        </w:rPr>
        <w:t>כל פעם להגיד רמאות</w:t>
      </w:r>
      <w:r w:rsidR="00135D17">
        <w:rPr>
          <w:rFonts w:hint="cs"/>
          <w:rtl/>
        </w:rPr>
        <w:t>,</w:t>
      </w:r>
      <w:r w:rsidR="00135D17">
        <w:rPr>
          <w:rtl/>
        </w:rPr>
        <w:t xml:space="preserve"> </w:t>
      </w:r>
      <w:r w:rsidR="00135D17">
        <w:rPr>
          <w:rFonts w:hint="cs"/>
          <w:rtl/>
        </w:rPr>
        <w:t xml:space="preserve">נכלאות, </w:t>
      </w:r>
      <w:r w:rsidRPr="008A4815">
        <w:rPr>
          <w:rtl/>
        </w:rPr>
        <w:t>את כל הדברים האלה</w:t>
      </w:r>
      <w:r w:rsidR="00135D17">
        <w:rPr>
          <w:rFonts w:hint="cs"/>
          <w:rtl/>
        </w:rPr>
        <w:t>,</w:t>
      </w:r>
      <w:r w:rsidRPr="008A4815">
        <w:rPr>
          <w:rtl/>
        </w:rPr>
        <w:t xml:space="preserve"> זה לא יעזור לכם</w:t>
      </w:r>
      <w:r w:rsidR="00135D17">
        <w:rPr>
          <w:rFonts w:hint="cs"/>
          <w:rtl/>
        </w:rPr>
        <w:t>,</w:t>
      </w:r>
      <w:r w:rsidRPr="008A4815">
        <w:rPr>
          <w:rtl/>
        </w:rPr>
        <w:t xml:space="preserve"> כי מתמטיקה זה לא פילוסופיה</w:t>
      </w:r>
      <w:r w:rsidR="00135D17">
        <w:rPr>
          <w:rFonts w:hint="cs"/>
          <w:rtl/>
        </w:rPr>
        <w:t>.</w:t>
      </w:r>
      <w:r w:rsidRPr="008A4815">
        <w:rPr>
          <w:rtl/>
        </w:rPr>
        <w:t xml:space="preserve"> אתה רוצה תישאר בפילוסופיה</w:t>
      </w:r>
      <w:r w:rsidR="00135D17">
        <w:rPr>
          <w:rFonts w:hint="cs"/>
          <w:rtl/>
        </w:rPr>
        <w:t>,</w:t>
      </w:r>
      <w:r w:rsidRPr="008A4815">
        <w:rPr>
          <w:rtl/>
        </w:rPr>
        <w:t xml:space="preserve"> אנחנו נהיה במתמטיקה</w:t>
      </w:r>
      <w:r w:rsidR="00135D17">
        <w:rPr>
          <w:rFonts w:hint="cs"/>
          <w:rtl/>
        </w:rPr>
        <w:t>.</w:t>
      </w:r>
      <w:r w:rsidR="00135D17">
        <w:rPr>
          <w:rtl/>
        </w:rPr>
        <w:t xml:space="preserve"> </w:t>
      </w:r>
      <w:r w:rsidRPr="008A4815">
        <w:rPr>
          <w:rtl/>
        </w:rPr>
        <w:t>שיטת המ</w:t>
      </w:r>
      <w:r w:rsidR="00135D17">
        <w:rPr>
          <w:rFonts w:hint="cs"/>
          <w:rtl/>
        </w:rPr>
        <w:t>י</w:t>
      </w:r>
      <w:r w:rsidRPr="008A4815">
        <w:rPr>
          <w:rtl/>
        </w:rPr>
        <w:t>משל במדינה היא כזאת</w:t>
      </w:r>
      <w:r w:rsidR="00135D17">
        <w:rPr>
          <w:rFonts w:hint="cs"/>
          <w:rtl/>
        </w:rPr>
        <w:t>,</w:t>
      </w:r>
      <w:r w:rsidRPr="008A4815">
        <w:rPr>
          <w:rtl/>
        </w:rPr>
        <w:t xml:space="preserve"> יש 61 לממשלה</w:t>
      </w:r>
      <w:r w:rsidR="00135D17">
        <w:rPr>
          <w:rFonts w:hint="cs"/>
          <w:rtl/>
        </w:rPr>
        <w:t>,</w:t>
      </w:r>
      <w:r w:rsidR="00135D17">
        <w:rPr>
          <w:rtl/>
        </w:rPr>
        <w:t xml:space="preserve"> וז</w:t>
      </w:r>
      <w:r w:rsidR="00135D17">
        <w:rPr>
          <w:rFonts w:hint="cs"/>
          <w:rtl/>
        </w:rPr>
        <w:t>את</w:t>
      </w:r>
      <w:r w:rsidRPr="008A4815">
        <w:rPr>
          <w:rtl/>
        </w:rPr>
        <w:t xml:space="preserve"> הממשלה</w:t>
      </w:r>
      <w:r w:rsidR="00135D17">
        <w:rPr>
          <w:rFonts w:hint="cs"/>
          <w:rtl/>
        </w:rPr>
        <w:t>.</w:t>
      </w:r>
      <w:r w:rsidRPr="008A4815">
        <w:rPr>
          <w:rtl/>
        </w:rPr>
        <w:t xml:space="preserve"> ואני אגיד לך </w:t>
      </w:r>
      <w:r w:rsidR="001A55BB">
        <w:rPr>
          <w:rFonts w:hint="cs"/>
          <w:rtl/>
        </w:rPr>
        <w:t>שהממשלה מתפקדת</w:t>
      </w:r>
      <w:r w:rsidR="001A55BB">
        <w:rPr>
          <w:rtl/>
        </w:rPr>
        <w:t xml:space="preserve"> למרות שאני לא ח</w:t>
      </w:r>
      <w:r w:rsidRPr="008A4815">
        <w:rPr>
          <w:rtl/>
        </w:rPr>
        <w:t>לק מ</w:t>
      </w:r>
      <w:r w:rsidR="001A55BB">
        <w:rPr>
          <w:rFonts w:hint="cs"/>
          <w:rtl/>
        </w:rPr>
        <w:t>ה</w:t>
      </w:r>
      <w:r w:rsidRPr="008A4815">
        <w:rPr>
          <w:rtl/>
        </w:rPr>
        <w:t>מ</w:t>
      </w:r>
      <w:r w:rsidR="001A55BB">
        <w:rPr>
          <w:rFonts w:hint="cs"/>
          <w:rtl/>
        </w:rPr>
        <w:t>מ</w:t>
      </w:r>
      <w:r w:rsidRPr="008A4815">
        <w:rPr>
          <w:rtl/>
        </w:rPr>
        <w:t>שלה</w:t>
      </w:r>
      <w:r w:rsidR="001A55BB">
        <w:rPr>
          <w:rFonts w:hint="cs"/>
          <w:rtl/>
        </w:rPr>
        <w:t>,</w:t>
      </w:r>
      <w:r w:rsidRPr="008A4815">
        <w:rPr>
          <w:rtl/>
        </w:rPr>
        <w:t xml:space="preserve"> אני בקואליציה</w:t>
      </w:r>
      <w:r w:rsidR="001A55BB">
        <w:rPr>
          <w:rFonts w:hint="cs"/>
          <w:rtl/>
        </w:rPr>
        <w:t>,</w:t>
      </w:r>
      <w:r w:rsidRPr="008A4815">
        <w:rPr>
          <w:rtl/>
        </w:rPr>
        <w:t xml:space="preserve"> אני לא מייצג את הממשלה</w:t>
      </w:r>
      <w:r w:rsidR="001A55BB">
        <w:rPr>
          <w:rFonts w:hint="cs"/>
          <w:rtl/>
        </w:rPr>
        <w:t>.</w:t>
      </w:r>
      <w:r w:rsidR="001A55BB">
        <w:rPr>
          <w:rtl/>
        </w:rPr>
        <w:t xml:space="preserve"> ותאמין לי ש</w:t>
      </w:r>
      <w:r w:rsidR="001A55BB">
        <w:rPr>
          <w:rFonts w:hint="cs"/>
          <w:rtl/>
        </w:rPr>
        <w:t>לממשלה יש</w:t>
      </w:r>
      <w:r w:rsidRPr="008A4815">
        <w:rPr>
          <w:rtl/>
        </w:rPr>
        <w:t xml:space="preserve"> גם ד</w:t>
      </w:r>
      <w:r w:rsidR="001A55BB">
        <w:rPr>
          <w:rFonts w:hint="cs"/>
          <w:rtl/>
        </w:rPr>
        <w:t>ו</w:t>
      </w:r>
      <w:r w:rsidRPr="008A4815">
        <w:rPr>
          <w:rtl/>
        </w:rPr>
        <w:t>ברים טובים בתור שרים שיודעים ל</w:t>
      </w:r>
      <w:r w:rsidR="001A55BB">
        <w:rPr>
          <w:rFonts w:hint="cs"/>
          <w:rtl/>
        </w:rPr>
        <w:t>ייצ</w:t>
      </w:r>
      <w:bookmarkStart w:id="4045" w:name="_ETM_Q1_6399535"/>
      <w:bookmarkEnd w:id="4045"/>
      <w:r w:rsidR="001A55BB">
        <w:rPr>
          <w:rFonts w:hint="cs"/>
          <w:rtl/>
        </w:rPr>
        <w:t xml:space="preserve">ג את הממשלה. </w:t>
      </w:r>
      <w:r w:rsidRPr="008A4815">
        <w:rPr>
          <w:rtl/>
        </w:rPr>
        <w:t>אבל תסתכל מה היה</w:t>
      </w:r>
      <w:r w:rsidR="001A55BB">
        <w:rPr>
          <w:rFonts w:hint="cs"/>
          <w:rtl/>
        </w:rPr>
        <w:t>,</w:t>
      </w:r>
      <w:r w:rsidRPr="008A4815">
        <w:rPr>
          <w:rtl/>
        </w:rPr>
        <w:t xml:space="preserve"> </w:t>
      </w:r>
      <w:r w:rsidR="001A55BB">
        <w:rPr>
          <w:rFonts w:hint="cs"/>
          <w:rtl/>
        </w:rPr>
        <w:t>ו</w:t>
      </w:r>
      <w:r w:rsidR="001A55BB">
        <w:rPr>
          <w:rtl/>
        </w:rPr>
        <w:t>תסתכל גם מה נעשה ב</w:t>
      </w:r>
      <w:r w:rsidR="001A55BB">
        <w:rPr>
          <w:rFonts w:hint="cs"/>
          <w:rtl/>
        </w:rPr>
        <w:t>שלושה ח</w:t>
      </w:r>
      <w:r w:rsidRPr="008A4815">
        <w:rPr>
          <w:rtl/>
        </w:rPr>
        <w:t>ודשיים</w:t>
      </w:r>
      <w:r w:rsidR="001A55BB">
        <w:rPr>
          <w:rFonts w:hint="cs"/>
          <w:rtl/>
        </w:rPr>
        <w:t>,</w:t>
      </w:r>
      <w:r w:rsidRPr="008A4815">
        <w:rPr>
          <w:rtl/>
        </w:rPr>
        <w:t xml:space="preserve"> </w:t>
      </w:r>
      <w:r w:rsidR="001A55BB">
        <w:rPr>
          <w:rFonts w:hint="cs"/>
          <w:rtl/>
        </w:rPr>
        <w:t>ו</w:t>
      </w:r>
      <w:r w:rsidR="001A55BB">
        <w:rPr>
          <w:rtl/>
        </w:rPr>
        <w:t>תראה שהממשלה הזאת מתפק</w:t>
      </w:r>
      <w:r w:rsidR="00E42AFF">
        <w:rPr>
          <w:rFonts w:hint="cs"/>
          <w:rtl/>
        </w:rPr>
        <w:t>דת,</w:t>
      </w:r>
      <w:r w:rsidRPr="008A4815">
        <w:rPr>
          <w:rtl/>
        </w:rPr>
        <w:t xml:space="preserve"> זה מה שחשוב</w:t>
      </w:r>
      <w:r w:rsidR="001A55BB">
        <w:rPr>
          <w:rFonts w:hint="cs"/>
          <w:rtl/>
        </w:rPr>
        <w:t>.</w:t>
      </w:r>
      <w:r w:rsidRPr="008A4815">
        <w:rPr>
          <w:rtl/>
        </w:rPr>
        <w:t xml:space="preserve"> כי לפני זה </w:t>
      </w:r>
      <w:r w:rsidR="001A55BB">
        <w:rPr>
          <w:rFonts w:hint="cs"/>
          <w:rtl/>
        </w:rPr>
        <w:t>הממשלה</w:t>
      </w:r>
      <w:r w:rsidRPr="008A4815">
        <w:rPr>
          <w:rtl/>
        </w:rPr>
        <w:t xml:space="preserve"> לא תפקדה</w:t>
      </w:r>
      <w:r w:rsidR="001A55BB">
        <w:rPr>
          <w:rFonts w:hint="cs"/>
          <w:rtl/>
        </w:rPr>
        <w:t>.</w:t>
      </w:r>
      <w:r w:rsidRPr="008A4815">
        <w:rPr>
          <w:rtl/>
        </w:rPr>
        <w:t xml:space="preserve"> </w:t>
      </w:r>
    </w:p>
    <w:p w:rsidR="001A55BB" w:rsidRDefault="001A55BB" w:rsidP="001A55BB">
      <w:pPr>
        <w:rPr>
          <w:rtl/>
        </w:rPr>
      </w:pPr>
    </w:p>
    <w:p w:rsidR="001A55BB" w:rsidRDefault="008A4815" w:rsidP="001A55BB">
      <w:pPr>
        <w:rPr>
          <w:rtl/>
        </w:rPr>
      </w:pPr>
      <w:bookmarkStart w:id="4046" w:name="_ETM_Q1_6410172"/>
      <w:bookmarkStart w:id="4047" w:name="_ETM_Q1_6410410"/>
      <w:bookmarkStart w:id="4048" w:name="_ETM_Q1_6410433"/>
      <w:bookmarkStart w:id="4049" w:name="_ETM_Q1_6410467"/>
      <w:bookmarkEnd w:id="4046"/>
      <w:bookmarkEnd w:id="4047"/>
      <w:bookmarkEnd w:id="4048"/>
      <w:bookmarkEnd w:id="4049"/>
      <w:r w:rsidRPr="008A4815">
        <w:rPr>
          <w:rtl/>
        </w:rPr>
        <w:t>עכשיו אתה יכול להישאר בעמדה שלך</w:t>
      </w:r>
      <w:r w:rsidR="001A55BB">
        <w:rPr>
          <w:rFonts w:hint="cs"/>
          <w:rtl/>
        </w:rPr>
        <w:t>,</w:t>
      </w:r>
      <w:r w:rsidRPr="008A4815">
        <w:rPr>
          <w:rtl/>
        </w:rPr>
        <w:t xml:space="preserve"> אני לא בא</w:t>
      </w:r>
      <w:r w:rsidR="001A55BB">
        <w:rPr>
          <w:rFonts w:hint="cs"/>
          <w:rtl/>
        </w:rPr>
        <w:t>,</w:t>
      </w:r>
      <w:r w:rsidRPr="008A4815">
        <w:rPr>
          <w:rtl/>
        </w:rPr>
        <w:t xml:space="preserve"> יש לנו פער עצום בתפיסות</w:t>
      </w:r>
      <w:r w:rsidR="001A55BB">
        <w:rPr>
          <w:rFonts w:hint="cs"/>
          <w:rtl/>
        </w:rPr>
        <w:t>.</w:t>
      </w:r>
      <w:r w:rsidRPr="008A4815">
        <w:rPr>
          <w:rtl/>
        </w:rPr>
        <w:t xml:space="preserve"> פער עצום</w:t>
      </w:r>
      <w:r w:rsidR="001A55BB">
        <w:rPr>
          <w:rFonts w:hint="cs"/>
          <w:rtl/>
        </w:rPr>
        <w:t>.</w:t>
      </w:r>
      <w:r w:rsidRPr="008A4815">
        <w:rPr>
          <w:rtl/>
        </w:rPr>
        <w:t xml:space="preserve"> אני רק אומר שאני מרוצה מהתפקוד של הממשלה למרות הדברים שלכם</w:t>
      </w:r>
      <w:r w:rsidR="001A55BB">
        <w:rPr>
          <w:rFonts w:hint="cs"/>
          <w:rtl/>
        </w:rPr>
        <w:t>,</w:t>
      </w:r>
      <w:r w:rsidRPr="008A4815">
        <w:rPr>
          <w:rtl/>
        </w:rPr>
        <w:t xml:space="preserve"> למרות הביקורת שלכם</w:t>
      </w:r>
      <w:r w:rsidR="001A55BB">
        <w:rPr>
          <w:rFonts w:hint="cs"/>
          <w:rtl/>
        </w:rPr>
        <w:t>,</w:t>
      </w:r>
      <w:r w:rsidRPr="008A4815">
        <w:rPr>
          <w:rtl/>
        </w:rPr>
        <w:t xml:space="preserve"> וזה מה שיש</w:t>
      </w:r>
      <w:r w:rsidR="001A55BB">
        <w:rPr>
          <w:rFonts w:hint="cs"/>
          <w:rtl/>
        </w:rPr>
        <w:t xml:space="preserve"> לי</w:t>
      </w:r>
      <w:r w:rsidRPr="008A4815">
        <w:rPr>
          <w:rtl/>
        </w:rPr>
        <w:t xml:space="preserve"> להגיד</w:t>
      </w:r>
      <w:r w:rsidR="001A55BB">
        <w:rPr>
          <w:rFonts w:hint="cs"/>
          <w:rtl/>
        </w:rPr>
        <w:t>.</w:t>
      </w:r>
      <w:r w:rsidR="001A55BB">
        <w:rPr>
          <w:rtl/>
        </w:rPr>
        <w:t xml:space="preserve"> ותלמדו קצת נתונים היסטוריים </w:t>
      </w:r>
      <w:r w:rsidR="001A55BB">
        <w:rPr>
          <w:rFonts w:hint="cs"/>
          <w:rtl/>
        </w:rPr>
        <w:t>ל</w:t>
      </w:r>
      <w:r w:rsidRPr="008A4815">
        <w:rPr>
          <w:rtl/>
        </w:rPr>
        <w:t>פ</w:t>
      </w:r>
      <w:r w:rsidR="001A55BB">
        <w:rPr>
          <w:rFonts w:hint="cs"/>
          <w:rtl/>
        </w:rPr>
        <w:t>נ</w:t>
      </w:r>
      <w:r w:rsidR="001A55BB">
        <w:rPr>
          <w:rtl/>
        </w:rPr>
        <w:t>י שאת</w:t>
      </w:r>
      <w:r w:rsidR="001A55BB">
        <w:rPr>
          <w:rFonts w:hint="cs"/>
          <w:rtl/>
        </w:rPr>
        <w:t>ם</w:t>
      </w:r>
      <w:r w:rsidRPr="008A4815">
        <w:rPr>
          <w:rtl/>
        </w:rPr>
        <w:t xml:space="preserve"> מעלים פה סוגיות סביב הנוכחות בממשלות כאלה ואחרות</w:t>
      </w:r>
      <w:r w:rsidR="001A55BB">
        <w:rPr>
          <w:rFonts w:hint="cs"/>
          <w:rtl/>
        </w:rPr>
        <w:t>.</w:t>
      </w:r>
      <w:r w:rsidRPr="008A4815">
        <w:rPr>
          <w:rtl/>
        </w:rPr>
        <w:t xml:space="preserve"> תודה</w:t>
      </w:r>
      <w:r w:rsidR="001A55BB">
        <w:rPr>
          <w:rFonts w:hint="cs"/>
          <w:rtl/>
        </w:rPr>
        <w:t>.</w:t>
      </w:r>
    </w:p>
    <w:p w:rsidR="001A55BB" w:rsidRDefault="001A55BB" w:rsidP="001A55BB">
      <w:pPr>
        <w:rPr>
          <w:rtl/>
        </w:rPr>
      </w:pPr>
      <w:bookmarkStart w:id="4050" w:name="_ETM_Q1_6430069"/>
      <w:bookmarkStart w:id="4051" w:name="_ETM_Q1_6430193"/>
      <w:bookmarkStart w:id="4052" w:name="_ETM_Q1_6429287"/>
      <w:bookmarkEnd w:id="4050"/>
      <w:bookmarkEnd w:id="4051"/>
      <w:bookmarkEnd w:id="4052"/>
    </w:p>
    <w:p w:rsidR="001A55BB" w:rsidRDefault="001A55BB" w:rsidP="001A55BB">
      <w:pPr>
        <w:pStyle w:val="af"/>
        <w:keepNext/>
        <w:rPr>
          <w:rtl/>
        </w:rPr>
      </w:pPr>
      <w:bookmarkStart w:id="4053" w:name="ET_yor_6145_481"/>
      <w:r w:rsidRPr="001A55BB">
        <w:rPr>
          <w:rStyle w:val="TagStyle"/>
          <w:rtl/>
        </w:rPr>
        <w:t xml:space="preserve"> &lt;&lt; יור &gt;&gt; </w:t>
      </w:r>
      <w:r>
        <w:rPr>
          <w:rtl/>
        </w:rPr>
        <w:t>היו"ר ניר אורבך:</w:t>
      </w:r>
      <w:r w:rsidRPr="001A55BB">
        <w:rPr>
          <w:rStyle w:val="TagStyle"/>
          <w:rtl/>
        </w:rPr>
        <w:t xml:space="preserve"> &lt;&lt; יור &gt;&gt;</w:t>
      </w:r>
      <w:r w:rsidR="00AC27E7">
        <w:rPr>
          <w:rtl/>
        </w:rPr>
        <w:t xml:space="preserve"> </w:t>
      </w:r>
      <w:bookmarkEnd w:id="4053"/>
    </w:p>
    <w:p w:rsidR="001A55BB" w:rsidRDefault="001A55BB" w:rsidP="001A55BB">
      <w:pPr>
        <w:pStyle w:val="KeepWithNext"/>
        <w:rPr>
          <w:rtl/>
          <w:lang w:eastAsia="he-IL"/>
        </w:rPr>
      </w:pPr>
    </w:p>
    <w:p w:rsidR="009524B0" w:rsidRDefault="001A55BB" w:rsidP="001A55BB">
      <w:pPr>
        <w:rPr>
          <w:rtl/>
        </w:rPr>
      </w:pPr>
      <w:bookmarkStart w:id="4054" w:name="_ETM_Q1_6429931"/>
      <w:bookmarkStart w:id="4055" w:name="_ETM_Q1_6429980"/>
      <w:bookmarkEnd w:id="4054"/>
      <w:bookmarkEnd w:id="4055"/>
      <w:r>
        <w:rPr>
          <w:rFonts w:hint="cs"/>
          <w:rtl/>
          <w:lang w:eastAsia="he-IL"/>
        </w:rPr>
        <w:t xml:space="preserve">חבר הכנסת סובה, </w:t>
      </w:r>
      <w:bookmarkStart w:id="4056" w:name="_ETM_Q1_6432060"/>
      <w:bookmarkEnd w:id="4056"/>
      <w:r>
        <w:rPr>
          <w:rFonts w:hint="cs"/>
          <w:rtl/>
          <w:lang w:eastAsia="he-IL"/>
        </w:rPr>
        <w:t xml:space="preserve">תודה רבה. </w:t>
      </w:r>
      <w:bookmarkStart w:id="4057" w:name="_ETM_Q1_6430261"/>
      <w:bookmarkStart w:id="4058" w:name="_ETM_Q1_6430363"/>
      <w:bookmarkEnd w:id="4057"/>
      <w:bookmarkEnd w:id="4058"/>
      <w:r w:rsidR="008A4815" w:rsidRPr="008A4815">
        <w:rPr>
          <w:rtl/>
        </w:rPr>
        <w:t>לפני שאנחנו עוברים לדיון</w:t>
      </w:r>
      <w:r w:rsidR="009524B0">
        <w:rPr>
          <w:rFonts w:hint="cs"/>
          <w:rtl/>
        </w:rPr>
        <w:t>,</w:t>
      </w:r>
      <w:r w:rsidR="008A4815" w:rsidRPr="008A4815">
        <w:rPr>
          <w:rtl/>
        </w:rPr>
        <w:t xml:space="preserve"> הדובר האחרון</w:t>
      </w:r>
      <w:r w:rsidR="000D48CC">
        <w:rPr>
          <w:rFonts w:hint="cs"/>
          <w:rtl/>
        </w:rPr>
        <w:t>,</w:t>
      </w:r>
      <w:r w:rsidR="008A4815" w:rsidRPr="008A4815">
        <w:rPr>
          <w:rtl/>
        </w:rPr>
        <w:t xml:space="preserve"> חבר הכנסת מלכיאלי</w:t>
      </w:r>
      <w:r w:rsidR="009524B0">
        <w:rPr>
          <w:rFonts w:hint="cs"/>
          <w:rtl/>
        </w:rPr>
        <w:t>,</w:t>
      </w:r>
      <w:r w:rsidR="008A4815" w:rsidRPr="008A4815">
        <w:rPr>
          <w:rtl/>
        </w:rPr>
        <w:t xml:space="preserve"> בבקשה</w:t>
      </w:r>
      <w:r w:rsidR="009524B0">
        <w:rPr>
          <w:rFonts w:hint="cs"/>
          <w:rtl/>
        </w:rPr>
        <w:t>.</w:t>
      </w:r>
      <w:r w:rsidR="008A4815" w:rsidRPr="008A4815">
        <w:rPr>
          <w:rtl/>
        </w:rPr>
        <w:t xml:space="preserve"> </w:t>
      </w:r>
    </w:p>
    <w:p w:rsidR="009524B0" w:rsidRDefault="009524B0" w:rsidP="009524B0">
      <w:pPr>
        <w:ind w:firstLine="0"/>
        <w:rPr>
          <w:rtl/>
        </w:rPr>
      </w:pPr>
    </w:p>
    <w:p w:rsidR="009524B0" w:rsidRDefault="009524B0" w:rsidP="009524B0">
      <w:pPr>
        <w:pStyle w:val="a"/>
        <w:keepNext/>
        <w:rPr>
          <w:rtl/>
        </w:rPr>
      </w:pPr>
      <w:bookmarkStart w:id="4059" w:name="ET_speaker_5628_482"/>
      <w:r w:rsidRPr="009524B0">
        <w:rPr>
          <w:rStyle w:val="TagStyle"/>
          <w:rtl/>
        </w:rPr>
        <w:t xml:space="preserve"> &lt;&lt; דובר &gt;&gt; </w:t>
      </w:r>
      <w:r>
        <w:rPr>
          <w:rtl/>
        </w:rPr>
        <w:t>מיכאל מלכיאלי (ש"ס):</w:t>
      </w:r>
      <w:r w:rsidRPr="009524B0">
        <w:rPr>
          <w:rStyle w:val="TagStyle"/>
          <w:rtl/>
        </w:rPr>
        <w:t xml:space="preserve"> &lt;&lt; דובר &gt;&gt;</w:t>
      </w:r>
      <w:r w:rsidR="00AC27E7">
        <w:rPr>
          <w:rtl/>
        </w:rPr>
        <w:t xml:space="preserve"> </w:t>
      </w:r>
      <w:bookmarkEnd w:id="4059"/>
    </w:p>
    <w:p w:rsidR="009524B0" w:rsidRPr="009524B0" w:rsidRDefault="009524B0" w:rsidP="009524B0">
      <w:pPr>
        <w:rPr>
          <w:rtl/>
          <w:lang w:eastAsia="he-IL"/>
        </w:rPr>
      </w:pPr>
    </w:p>
    <w:p w:rsidR="008168A2" w:rsidRDefault="008A4815" w:rsidP="00A76F9D">
      <w:pPr>
        <w:rPr>
          <w:rtl/>
        </w:rPr>
      </w:pPr>
      <w:r w:rsidRPr="008A4815">
        <w:rPr>
          <w:rtl/>
        </w:rPr>
        <w:t>תודה</w:t>
      </w:r>
      <w:r w:rsidR="00361103">
        <w:rPr>
          <w:rFonts w:hint="cs"/>
          <w:rtl/>
        </w:rPr>
        <w:t>,</w:t>
      </w:r>
      <w:r w:rsidRPr="008A4815">
        <w:rPr>
          <w:rtl/>
        </w:rPr>
        <w:t xml:space="preserve"> אדוני היושב-ראש</w:t>
      </w:r>
      <w:r w:rsidR="00361103">
        <w:rPr>
          <w:rFonts w:hint="cs"/>
          <w:rtl/>
        </w:rPr>
        <w:t>,</w:t>
      </w:r>
      <w:r w:rsidRPr="008A4815">
        <w:rPr>
          <w:rtl/>
        </w:rPr>
        <w:t xml:space="preserve"> אז האמת היא שאני </w:t>
      </w:r>
      <w:r w:rsidR="00361103">
        <w:rPr>
          <w:rFonts w:hint="cs"/>
          <w:rtl/>
        </w:rPr>
        <w:t>כבר</w:t>
      </w:r>
      <w:r w:rsidRPr="008A4815">
        <w:rPr>
          <w:rtl/>
        </w:rPr>
        <w:t xml:space="preserve"> מרגיש אורח כ</w:t>
      </w:r>
      <w:r w:rsidR="00361103">
        <w:rPr>
          <w:rFonts w:hint="cs"/>
          <w:rtl/>
        </w:rPr>
        <w:t>א</w:t>
      </w:r>
      <w:r w:rsidRPr="008A4815">
        <w:rPr>
          <w:rtl/>
        </w:rPr>
        <w:t>ן בוועדה</w:t>
      </w:r>
      <w:r w:rsidR="00361103">
        <w:rPr>
          <w:rFonts w:hint="cs"/>
          <w:rtl/>
        </w:rPr>
        <w:t>.</w:t>
      </w:r>
      <w:r w:rsidRPr="008A4815">
        <w:rPr>
          <w:rtl/>
        </w:rPr>
        <w:t xml:space="preserve"> היות </w:t>
      </w:r>
      <w:r w:rsidR="00361103">
        <w:rPr>
          <w:rFonts w:hint="cs"/>
          <w:rtl/>
        </w:rPr>
        <w:t>ש</w:t>
      </w:r>
      <w:r w:rsidRPr="008A4815">
        <w:rPr>
          <w:rtl/>
        </w:rPr>
        <w:t xml:space="preserve">אני כבר לא חבר ועדה </w:t>
      </w:r>
      <w:r w:rsidR="00361103">
        <w:rPr>
          <w:rFonts w:hint="cs"/>
          <w:rtl/>
        </w:rPr>
        <w:t>ו</w:t>
      </w:r>
      <w:r w:rsidRPr="008A4815">
        <w:rPr>
          <w:rtl/>
        </w:rPr>
        <w:t>אין לי זכות הצבעה אז אני בא כאורח</w:t>
      </w:r>
      <w:r w:rsidR="008168A2">
        <w:rPr>
          <w:rFonts w:hint="cs"/>
          <w:rtl/>
        </w:rPr>
        <w:t>.</w:t>
      </w:r>
      <w:r w:rsidRPr="008A4815">
        <w:rPr>
          <w:rtl/>
        </w:rPr>
        <w:t xml:space="preserve"> אני כן רוצה לפתוח בפרגון גדול מאוד </w:t>
      </w:r>
      <w:r w:rsidR="008168A2">
        <w:rPr>
          <w:rFonts w:hint="cs"/>
          <w:rtl/>
        </w:rPr>
        <w:t xml:space="preserve">לראש הממשלה </w:t>
      </w:r>
      <w:r w:rsidR="008168A2">
        <w:rPr>
          <w:rtl/>
        </w:rPr>
        <w:t>–</w:t>
      </w:r>
      <w:r w:rsidR="008168A2">
        <w:rPr>
          <w:rFonts w:hint="cs"/>
          <w:rtl/>
        </w:rPr>
        <w:t xml:space="preserve"> </w:t>
      </w:r>
      <w:r w:rsidRPr="008A4815">
        <w:rPr>
          <w:rtl/>
        </w:rPr>
        <w:t>למה אתה יוצא</w:t>
      </w:r>
      <w:r w:rsidR="008168A2">
        <w:rPr>
          <w:rFonts w:hint="cs"/>
          <w:rtl/>
        </w:rPr>
        <w:t>?</w:t>
      </w:r>
      <w:r w:rsidR="00B05E0A">
        <w:rPr>
          <w:rtl/>
        </w:rPr>
        <w:t xml:space="preserve"> דיברת מקודם </w:t>
      </w:r>
      <w:r w:rsidR="00BA1973">
        <w:rPr>
          <w:rFonts w:hint="cs"/>
          <w:rtl/>
        </w:rPr>
        <w:t>ש</w:t>
      </w:r>
      <w:r w:rsidRPr="008A4815">
        <w:rPr>
          <w:rtl/>
        </w:rPr>
        <w:t xml:space="preserve">לא </w:t>
      </w:r>
      <w:r w:rsidR="00A76F9D">
        <w:rPr>
          <w:rFonts w:hint="cs"/>
          <w:rtl/>
        </w:rPr>
        <w:t>לצאת.</w:t>
      </w:r>
    </w:p>
    <w:p w:rsidR="008168A2" w:rsidRDefault="008168A2" w:rsidP="008168A2">
      <w:pPr>
        <w:rPr>
          <w:rtl/>
        </w:rPr>
      </w:pPr>
      <w:bookmarkStart w:id="4060" w:name="_ETM_Q1_6455274"/>
      <w:bookmarkStart w:id="4061" w:name="_ETM_Q1_6455395"/>
      <w:bookmarkEnd w:id="4060"/>
      <w:bookmarkEnd w:id="4061"/>
    </w:p>
    <w:p w:rsidR="008168A2" w:rsidRDefault="008168A2" w:rsidP="008168A2">
      <w:pPr>
        <w:pStyle w:val="a"/>
        <w:keepNext/>
        <w:rPr>
          <w:rtl/>
        </w:rPr>
      </w:pPr>
      <w:bookmarkStart w:id="4062" w:name="ET_speaker_5792_483"/>
      <w:r w:rsidRPr="008168A2">
        <w:rPr>
          <w:rStyle w:val="TagStyle"/>
          <w:rtl/>
        </w:rPr>
        <w:t xml:space="preserve"> &lt;&lt; דובר &gt;&gt; </w:t>
      </w:r>
      <w:r>
        <w:rPr>
          <w:rtl/>
        </w:rPr>
        <w:t>יבגני סובה (ישראל ביתנו):</w:t>
      </w:r>
      <w:r w:rsidRPr="008168A2">
        <w:rPr>
          <w:rStyle w:val="TagStyle"/>
          <w:rtl/>
        </w:rPr>
        <w:t xml:space="preserve"> &lt;&lt; דובר &gt;&gt;</w:t>
      </w:r>
      <w:r w:rsidR="00AC27E7">
        <w:rPr>
          <w:rtl/>
        </w:rPr>
        <w:t xml:space="preserve"> </w:t>
      </w:r>
      <w:bookmarkEnd w:id="4062"/>
    </w:p>
    <w:p w:rsidR="008168A2" w:rsidRDefault="008168A2" w:rsidP="008168A2">
      <w:pPr>
        <w:pStyle w:val="KeepWithNext"/>
        <w:rPr>
          <w:rtl/>
          <w:lang w:eastAsia="he-IL"/>
        </w:rPr>
      </w:pPr>
    </w:p>
    <w:p w:rsidR="008168A2" w:rsidRDefault="008168A2" w:rsidP="008168A2">
      <w:pPr>
        <w:rPr>
          <w:rtl/>
          <w:lang w:eastAsia="he-IL"/>
        </w:rPr>
      </w:pPr>
      <w:bookmarkStart w:id="4063" w:name="_ETM_Q1_6456061"/>
      <w:bookmarkStart w:id="4064" w:name="_ETM_Q1_6456109"/>
      <w:bookmarkEnd w:id="4063"/>
      <w:bookmarkEnd w:id="4064"/>
      <w:r>
        <w:rPr>
          <w:rFonts w:hint="cs"/>
          <w:rtl/>
          <w:lang w:eastAsia="he-IL"/>
        </w:rPr>
        <w:t xml:space="preserve">אני מכיר אותך, זה </w:t>
      </w:r>
      <w:bookmarkStart w:id="4065" w:name="_ETM_Q1_6454927"/>
      <w:bookmarkEnd w:id="4065"/>
      <w:r>
        <w:rPr>
          <w:rFonts w:hint="cs"/>
          <w:rtl/>
          <w:lang w:eastAsia="he-IL"/>
        </w:rPr>
        <w:t>בסדר.</w:t>
      </w:r>
    </w:p>
    <w:p w:rsidR="008168A2" w:rsidRDefault="008168A2" w:rsidP="008168A2">
      <w:pPr>
        <w:rPr>
          <w:rtl/>
          <w:lang w:eastAsia="he-IL"/>
        </w:rPr>
      </w:pPr>
      <w:bookmarkStart w:id="4066" w:name="_ETM_Q1_6457046"/>
      <w:bookmarkStart w:id="4067" w:name="_ETM_Q1_6457147"/>
      <w:bookmarkStart w:id="4068" w:name="_ETM_Q1_6455243"/>
      <w:bookmarkStart w:id="4069" w:name="_ETM_Q1_6456867"/>
      <w:bookmarkEnd w:id="4066"/>
      <w:bookmarkEnd w:id="4067"/>
      <w:bookmarkEnd w:id="4068"/>
      <w:bookmarkEnd w:id="4069"/>
    </w:p>
    <w:p w:rsidR="008168A2" w:rsidRDefault="008168A2" w:rsidP="008168A2">
      <w:pPr>
        <w:pStyle w:val="a"/>
        <w:keepNext/>
        <w:rPr>
          <w:rtl/>
        </w:rPr>
      </w:pPr>
      <w:r w:rsidRPr="008168A2">
        <w:rPr>
          <w:rStyle w:val="TagStyle"/>
          <w:rtl/>
        </w:rPr>
        <w:t xml:space="preserve"> &lt;&lt; דובר &gt;&gt; </w:t>
      </w:r>
      <w:r>
        <w:rPr>
          <w:rtl/>
        </w:rPr>
        <w:t>רם שפע (העבודה):</w:t>
      </w:r>
      <w:r w:rsidRPr="008168A2">
        <w:rPr>
          <w:rStyle w:val="TagStyle"/>
          <w:rtl/>
        </w:rPr>
        <w:t xml:space="preserve"> &lt;&lt; דובר &gt;&gt;</w:t>
      </w:r>
      <w:r w:rsidR="00AC27E7">
        <w:rPr>
          <w:rtl/>
        </w:rPr>
        <w:t xml:space="preserve"> </w:t>
      </w:r>
    </w:p>
    <w:p w:rsidR="008168A2" w:rsidRDefault="008168A2" w:rsidP="008168A2">
      <w:pPr>
        <w:pStyle w:val="KeepWithNext"/>
        <w:rPr>
          <w:rtl/>
          <w:lang w:eastAsia="he-IL"/>
        </w:rPr>
      </w:pPr>
    </w:p>
    <w:p w:rsidR="008168A2" w:rsidRDefault="008168A2" w:rsidP="008168A2">
      <w:pPr>
        <w:rPr>
          <w:rtl/>
          <w:lang w:eastAsia="he-IL"/>
        </w:rPr>
      </w:pPr>
      <w:bookmarkStart w:id="4070" w:name="_ETM_Q1_6457445"/>
      <w:bookmarkStart w:id="4071" w:name="_ETM_Q1_6457492"/>
      <w:bookmarkEnd w:id="4070"/>
      <w:bookmarkEnd w:id="4071"/>
      <w:r>
        <w:rPr>
          <w:rFonts w:hint="cs"/>
          <w:rtl/>
          <w:lang w:eastAsia="he-IL"/>
        </w:rPr>
        <w:t>אני מקשיב פה גם בשבילו.</w:t>
      </w:r>
    </w:p>
    <w:p w:rsidR="007B7812" w:rsidRDefault="007B7812" w:rsidP="008168A2">
      <w:pPr>
        <w:rPr>
          <w:rtl/>
          <w:lang w:eastAsia="he-IL"/>
        </w:rPr>
      </w:pPr>
    </w:p>
    <w:p w:rsidR="008168A2" w:rsidRDefault="008168A2" w:rsidP="008168A2">
      <w:pPr>
        <w:ind w:firstLine="0"/>
        <w:rPr>
          <w:rStyle w:val="TagStyle"/>
          <w:rFonts w:ascii="David" w:hAnsi="David"/>
          <w:u w:val="single"/>
          <w:rtl/>
          <w:lang w:eastAsia="he-IL"/>
        </w:rPr>
      </w:pPr>
      <w:bookmarkStart w:id="4072" w:name="_ETM_Q1_6458651"/>
      <w:bookmarkStart w:id="4073" w:name="_ETM_Q1_6458750"/>
      <w:bookmarkStart w:id="4074" w:name="_ETM_Q1_6456191"/>
      <w:bookmarkEnd w:id="4072"/>
      <w:bookmarkEnd w:id="4073"/>
      <w:bookmarkEnd w:id="4074"/>
    </w:p>
    <w:p w:rsidR="008168A2" w:rsidRPr="008168A2" w:rsidRDefault="008168A2" w:rsidP="008168A2">
      <w:pPr>
        <w:pStyle w:val="a"/>
        <w:keepNext/>
        <w:rPr>
          <w:rtl/>
        </w:rPr>
      </w:pPr>
      <w:bookmarkStart w:id="4075" w:name="ET_speaker_5797_486"/>
      <w:r w:rsidRPr="008168A2">
        <w:rPr>
          <w:rStyle w:val="TagStyle"/>
          <w:rtl/>
        </w:rPr>
        <w:t xml:space="preserve"> &lt;&lt; דובר &gt;&gt; </w:t>
      </w:r>
      <w:r>
        <w:rPr>
          <w:rtl/>
        </w:rPr>
        <w:t>יצחק פינדרוס (יהדות התורה):</w:t>
      </w:r>
      <w:r w:rsidRPr="008168A2">
        <w:rPr>
          <w:rStyle w:val="TagStyle"/>
          <w:rtl/>
        </w:rPr>
        <w:t xml:space="preserve"> &lt;&lt; דובר &gt;&gt;</w:t>
      </w:r>
      <w:r w:rsidR="00AC27E7">
        <w:rPr>
          <w:rtl/>
        </w:rPr>
        <w:t xml:space="preserve"> </w:t>
      </w:r>
      <w:bookmarkStart w:id="4076" w:name="_ETM_Q1_6456833"/>
      <w:bookmarkStart w:id="4077" w:name="_ETM_Q1_6456874"/>
      <w:bookmarkEnd w:id="4075"/>
      <w:bookmarkEnd w:id="4076"/>
      <w:bookmarkEnd w:id="4077"/>
    </w:p>
    <w:p w:rsidR="008168A2" w:rsidRDefault="008168A2" w:rsidP="008168A2">
      <w:pPr>
        <w:pStyle w:val="KeepWithNext"/>
        <w:rPr>
          <w:rtl/>
          <w:lang w:eastAsia="he-IL"/>
        </w:rPr>
      </w:pPr>
    </w:p>
    <w:p w:rsidR="008168A2" w:rsidRDefault="008168A2" w:rsidP="00A76F9D">
      <w:pPr>
        <w:rPr>
          <w:rtl/>
        </w:rPr>
      </w:pPr>
      <w:bookmarkStart w:id="4078" w:name="_ETM_Q1_6455944"/>
      <w:bookmarkStart w:id="4079" w:name="_ETM_Q1_6455987"/>
      <w:bookmarkEnd w:id="4078"/>
      <w:bookmarkEnd w:id="4079"/>
      <w:r>
        <w:rPr>
          <w:rFonts w:hint="cs"/>
          <w:rtl/>
          <w:lang w:eastAsia="he-IL"/>
        </w:rPr>
        <w:t>הוא</w:t>
      </w:r>
      <w:r w:rsidR="008A4815" w:rsidRPr="008A4815">
        <w:rPr>
          <w:rtl/>
        </w:rPr>
        <w:t xml:space="preserve"> דיבר לפרוטוקול </w:t>
      </w:r>
      <w:r w:rsidR="00872ADD">
        <w:rPr>
          <w:rFonts w:hint="cs"/>
          <w:rtl/>
        </w:rPr>
        <w:t>שיוצאים,</w:t>
      </w:r>
      <w:r>
        <w:rPr>
          <w:rFonts w:hint="cs"/>
          <w:rtl/>
        </w:rPr>
        <w:t xml:space="preserve"> הוא לא </w:t>
      </w:r>
      <w:bookmarkStart w:id="4080" w:name="_ETM_Q1_6459616"/>
      <w:bookmarkEnd w:id="4080"/>
      <w:r>
        <w:rPr>
          <w:rFonts w:hint="cs"/>
          <w:rtl/>
        </w:rPr>
        <w:t>התכוון שהוא לא יצא. הוא דיבר לפרוטוקול שלא לצאת</w:t>
      </w:r>
      <w:r w:rsidR="008E1B55">
        <w:rPr>
          <w:rFonts w:hint="cs"/>
          <w:rtl/>
        </w:rPr>
        <w:t xml:space="preserve"> מדיון</w:t>
      </w:r>
      <w:r>
        <w:rPr>
          <w:rFonts w:hint="cs"/>
          <w:rtl/>
        </w:rPr>
        <w:t xml:space="preserve">. </w:t>
      </w:r>
      <w:bookmarkStart w:id="4081" w:name="_ETM_Q1_6463051"/>
      <w:bookmarkEnd w:id="4081"/>
    </w:p>
    <w:p w:rsidR="008168A2" w:rsidRDefault="008168A2" w:rsidP="008168A2">
      <w:pPr>
        <w:rPr>
          <w:rtl/>
        </w:rPr>
      </w:pPr>
      <w:bookmarkStart w:id="4082" w:name="_ETM_Q1_6459512"/>
      <w:bookmarkStart w:id="4083" w:name="_ETM_Q1_6459632"/>
      <w:bookmarkStart w:id="4084" w:name="_ETM_Q1_6463169"/>
      <w:bookmarkEnd w:id="4082"/>
      <w:bookmarkEnd w:id="4083"/>
      <w:bookmarkEnd w:id="4084"/>
    </w:p>
    <w:p w:rsidR="008168A2" w:rsidRDefault="008168A2" w:rsidP="008168A2">
      <w:pPr>
        <w:pStyle w:val="a"/>
        <w:keepNext/>
        <w:rPr>
          <w:rtl/>
        </w:rPr>
      </w:pPr>
      <w:bookmarkStart w:id="4085" w:name="ET_speaker_5628_487"/>
      <w:r w:rsidRPr="008168A2">
        <w:rPr>
          <w:rStyle w:val="TagStyle"/>
          <w:rtl/>
        </w:rPr>
        <w:t xml:space="preserve"> &lt;&lt; דובר &gt;&gt; </w:t>
      </w:r>
      <w:r>
        <w:rPr>
          <w:rtl/>
        </w:rPr>
        <w:t>מיכאל מלכיאלי (ש"ס):</w:t>
      </w:r>
      <w:r w:rsidRPr="008168A2">
        <w:rPr>
          <w:rStyle w:val="TagStyle"/>
          <w:rtl/>
        </w:rPr>
        <w:t xml:space="preserve"> &lt;&lt; דובר &gt;&gt;</w:t>
      </w:r>
      <w:r w:rsidR="00AC27E7">
        <w:rPr>
          <w:rtl/>
        </w:rPr>
        <w:t xml:space="preserve"> </w:t>
      </w:r>
      <w:bookmarkEnd w:id="4085"/>
    </w:p>
    <w:p w:rsidR="008168A2" w:rsidRDefault="008168A2" w:rsidP="008168A2">
      <w:pPr>
        <w:pStyle w:val="KeepWithNext"/>
        <w:rPr>
          <w:rtl/>
          <w:lang w:eastAsia="he-IL"/>
        </w:rPr>
      </w:pPr>
    </w:p>
    <w:p w:rsidR="008168A2" w:rsidRDefault="008168A2" w:rsidP="008168A2">
      <w:pPr>
        <w:rPr>
          <w:rtl/>
        </w:rPr>
      </w:pPr>
      <w:bookmarkStart w:id="4086" w:name="_ETM_Q1_6463901"/>
      <w:bookmarkStart w:id="4087" w:name="_ETM_Q1_6463946"/>
      <w:bookmarkEnd w:id="4086"/>
      <w:bookmarkEnd w:id="4087"/>
      <w:r>
        <w:rPr>
          <w:rFonts w:hint="cs"/>
          <w:rtl/>
        </w:rPr>
        <w:t>אני רוצה לפתוח ב</w:t>
      </w:r>
      <w:r w:rsidR="008A4815" w:rsidRPr="008A4815">
        <w:rPr>
          <w:rtl/>
        </w:rPr>
        <w:t>דברי הלל לראש הממשלה שלנו</w:t>
      </w:r>
      <w:r>
        <w:rPr>
          <w:rtl/>
        </w:rPr>
        <w:t xml:space="preserve"> מר בנט</w:t>
      </w:r>
      <w:r>
        <w:rPr>
          <w:rFonts w:hint="cs"/>
          <w:rtl/>
        </w:rPr>
        <w:t>.</w:t>
      </w:r>
    </w:p>
    <w:p w:rsidR="008168A2" w:rsidRDefault="008168A2" w:rsidP="008168A2">
      <w:pPr>
        <w:rPr>
          <w:rtl/>
        </w:rPr>
      </w:pPr>
      <w:bookmarkStart w:id="4088" w:name="_ETM_Q1_6467513"/>
      <w:bookmarkStart w:id="4089" w:name="_ETM_Q1_6467595"/>
      <w:bookmarkStart w:id="4090" w:name="_ETM_Q1_6467287"/>
      <w:bookmarkEnd w:id="4088"/>
      <w:bookmarkEnd w:id="4089"/>
      <w:bookmarkEnd w:id="4090"/>
    </w:p>
    <w:p w:rsidR="008168A2" w:rsidRDefault="008168A2" w:rsidP="008168A2">
      <w:pPr>
        <w:pStyle w:val="a"/>
        <w:keepNext/>
        <w:rPr>
          <w:rtl/>
        </w:rPr>
      </w:pPr>
      <w:bookmarkStart w:id="4091" w:name="ET_speaker_6165_488"/>
      <w:r w:rsidRPr="008168A2">
        <w:rPr>
          <w:rStyle w:val="TagStyle"/>
          <w:rtl/>
        </w:rPr>
        <w:t xml:space="preserve"> &lt;&lt; דובר &gt;&gt; </w:t>
      </w:r>
      <w:r>
        <w:rPr>
          <w:rtl/>
        </w:rPr>
        <w:t>מאיר פרוש (יהדות התורה):</w:t>
      </w:r>
      <w:r w:rsidRPr="008168A2">
        <w:rPr>
          <w:rStyle w:val="TagStyle"/>
          <w:rtl/>
        </w:rPr>
        <w:t xml:space="preserve"> &lt;&lt; דובר &gt;&gt;</w:t>
      </w:r>
      <w:r w:rsidR="00AC27E7">
        <w:rPr>
          <w:rtl/>
        </w:rPr>
        <w:t xml:space="preserve"> </w:t>
      </w:r>
      <w:bookmarkEnd w:id="4091"/>
    </w:p>
    <w:p w:rsidR="008168A2" w:rsidRPr="008168A2" w:rsidRDefault="008168A2" w:rsidP="008168A2">
      <w:pPr>
        <w:rPr>
          <w:rtl/>
          <w:lang w:eastAsia="he-IL"/>
        </w:rPr>
      </w:pPr>
      <w:bookmarkStart w:id="4092" w:name="_ETM_Q1_6467825"/>
      <w:bookmarkStart w:id="4093" w:name="_ETM_Q1_6467874"/>
      <w:bookmarkEnd w:id="4092"/>
      <w:bookmarkEnd w:id="4093"/>
    </w:p>
    <w:p w:rsidR="008168A2" w:rsidRDefault="008A4815" w:rsidP="008168A2">
      <w:pPr>
        <w:rPr>
          <w:rtl/>
        </w:rPr>
      </w:pPr>
      <w:bookmarkStart w:id="4094" w:name="_ETM_Q1_6467665"/>
      <w:bookmarkStart w:id="4095" w:name="_ETM_Q1_6467714"/>
      <w:bookmarkEnd w:id="4094"/>
      <w:bookmarkEnd w:id="4095"/>
      <w:r w:rsidRPr="008A4815">
        <w:rPr>
          <w:rtl/>
        </w:rPr>
        <w:t>דווקא היום</w:t>
      </w:r>
      <w:r w:rsidR="008168A2">
        <w:rPr>
          <w:rFonts w:hint="cs"/>
          <w:rtl/>
        </w:rPr>
        <w:t>?</w:t>
      </w:r>
    </w:p>
    <w:p w:rsidR="008168A2" w:rsidRDefault="008168A2" w:rsidP="008168A2">
      <w:pPr>
        <w:rPr>
          <w:rtl/>
        </w:rPr>
      </w:pPr>
      <w:bookmarkStart w:id="4096" w:name="_ETM_Q1_6467311"/>
      <w:bookmarkStart w:id="4097" w:name="_ETM_Q1_6467436"/>
      <w:bookmarkStart w:id="4098" w:name="_ETM_Q1_6468952"/>
      <w:bookmarkEnd w:id="4096"/>
      <w:bookmarkEnd w:id="4097"/>
      <w:bookmarkEnd w:id="4098"/>
    </w:p>
    <w:p w:rsidR="008168A2" w:rsidRDefault="008168A2" w:rsidP="008168A2">
      <w:pPr>
        <w:pStyle w:val="a"/>
        <w:keepNext/>
        <w:rPr>
          <w:rtl/>
        </w:rPr>
      </w:pPr>
      <w:bookmarkStart w:id="4099" w:name="ET_speaker_5628_489"/>
      <w:r w:rsidRPr="008168A2">
        <w:rPr>
          <w:rStyle w:val="TagStyle"/>
          <w:rtl/>
        </w:rPr>
        <w:t xml:space="preserve"> &lt;&lt; דובר &gt;&gt; </w:t>
      </w:r>
      <w:r>
        <w:rPr>
          <w:rtl/>
        </w:rPr>
        <w:t>מיכאל מלכיאלי (ש"ס):</w:t>
      </w:r>
      <w:r w:rsidRPr="008168A2">
        <w:rPr>
          <w:rStyle w:val="TagStyle"/>
          <w:rtl/>
        </w:rPr>
        <w:t xml:space="preserve"> &lt;&lt; דובר &gt;&gt;</w:t>
      </w:r>
      <w:r w:rsidR="00AC27E7">
        <w:rPr>
          <w:rtl/>
        </w:rPr>
        <w:t xml:space="preserve"> </w:t>
      </w:r>
      <w:bookmarkEnd w:id="4099"/>
    </w:p>
    <w:p w:rsidR="008168A2" w:rsidRPr="008168A2" w:rsidRDefault="008168A2" w:rsidP="008168A2">
      <w:pPr>
        <w:rPr>
          <w:rtl/>
          <w:lang w:eastAsia="he-IL"/>
        </w:rPr>
      </w:pPr>
      <w:bookmarkStart w:id="4100" w:name="_ETM_Q1_6469573"/>
      <w:bookmarkStart w:id="4101" w:name="_ETM_Q1_6469620"/>
      <w:bookmarkEnd w:id="4100"/>
      <w:bookmarkEnd w:id="4101"/>
    </w:p>
    <w:p w:rsidR="00F9553A" w:rsidRDefault="008A4815" w:rsidP="00F9553A">
      <w:pPr>
        <w:rPr>
          <w:rtl/>
        </w:rPr>
      </w:pPr>
      <w:bookmarkStart w:id="4102" w:name="_ETM_Q1_6467464"/>
      <w:bookmarkStart w:id="4103" w:name="_ETM_Q1_6467514"/>
      <w:bookmarkEnd w:id="4102"/>
      <w:bookmarkEnd w:id="4103"/>
      <w:r w:rsidRPr="008A4815">
        <w:rPr>
          <w:rtl/>
        </w:rPr>
        <w:t>היום</w:t>
      </w:r>
      <w:r w:rsidR="008168A2">
        <w:rPr>
          <w:rFonts w:hint="cs"/>
          <w:rtl/>
        </w:rPr>
        <w:t>.</w:t>
      </w:r>
      <w:r w:rsidRPr="008A4815">
        <w:rPr>
          <w:rtl/>
        </w:rPr>
        <w:t xml:space="preserve"> ואני </w:t>
      </w:r>
      <w:r w:rsidR="008E1B55">
        <w:rPr>
          <w:rtl/>
        </w:rPr>
        <w:t>מקריא כותרת מערוץ 7</w:t>
      </w:r>
      <w:r w:rsidR="008E1B55">
        <w:rPr>
          <w:rFonts w:hint="cs"/>
          <w:rtl/>
        </w:rPr>
        <w:t xml:space="preserve">: </w:t>
      </w:r>
      <w:r w:rsidR="008E1B55">
        <w:rPr>
          <w:rtl/>
        </w:rPr>
        <w:t>כדי לצמצם חילול שבת</w:t>
      </w:r>
      <w:r w:rsidR="008E1B55" w:rsidRPr="008E1B55">
        <w:rPr>
          <w:rtl/>
        </w:rPr>
        <w:t xml:space="preserve"> בנט נסע בלי </w:t>
      </w:r>
      <w:r w:rsidR="008E1B55">
        <w:rPr>
          <w:rtl/>
        </w:rPr>
        <w:t>הפמל</w:t>
      </w:r>
      <w:r w:rsidR="008E1B55" w:rsidRPr="008E1B55">
        <w:rPr>
          <w:rtl/>
        </w:rPr>
        <w:t>יה</w:t>
      </w:r>
      <w:r w:rsidR="008E1B55">
        <w:rPr>
          <w:rFonts w:hint="cs"/>
          <w:rtl/>
        </w:rPr>
        <w:t>.</w:t>
      </w:r>
      <w:r w:rsidR="008E1B55" w:rsidRPr="008E1B55">
        <w:rPr>
          <w:rtl/>
        </w:rPr>
        <w:t xml:space="preserve"> </w:t>
      </w:r>
      <w:r w:rsidRPr="008A4815">
        <w:rPr>
          <w:rtl/>
        </w:rPr>
        <w:t>ואני מנסה להבין מה כתוב פה</w:t>
      </w:r>
      <w:r w:rsidR="00F9553A">
        <w:rPr>
          <w:rFonts w:hint="cs"/>
          <w:rtl/>
        </w:rPr>
        <w:t>.</w:t>
      </w:r>
      <w:r w:rsidRPr="008A4815">
        <w:rPr>
          <w:rtl/>
        </w:rPr>
        <w:t xml:space="preserve"> </w:t>
      </w:r>
      <w:r w:rsidR="00F9553A">
        <w:rPr>
          <w:rFonts w:hint="cs"/>
          <w:rtl/>
        </w:rPr>
        <w:t>בנט</w:t>
      </w:r>
      <w:r w:rsidR="00F9553A">
        <w:rPr>
          <w:rtl/>
        </w:rPr>
        <w:t xml:space="preserve"> לא רצה שיהיה חילול </w:t>
      </w:r>
      <w:r w:rsidRPr="008A4815">
        <w:rPr>
          <w:rtl/>
        </w:rPr>
        <w:t>שבת</w:t>
      </w:r>
      <w:r w:rsidR="00F9553A">
        <w:rPr>
          <w:rFonts w:hint="cs"/>
          <w:rtl/>
        </w:rPr>
        <w:t>,</w:t>
      </w:r>
      <w:r w:rsidRPr="008A4815">
        <w:rPr>
          <w:rtl/>
        </w:rPr>
        <w:t xml:space="preserve"> כ</w:t>
      </w:r>
      <w:r w:rsidR="00F9553A">
        <w:rPr>
          <w:rFonts w:hint="cs"/>
          <w:rtl/>
        </w:rPr>
        <w:t>י ב</w:t>
      </w:r>
      <w:r w:rsidRPr="008A4815">
        <w:rPr>
          <w:rtl/>
        </w:rPr>
        <w:t>סוף</w:t>
      </w:r>
      <w:r w:rsidR="00F9553A">
        <w:rPr>
          <w:rFonts w:hint="cs"/>
          <w:rtl/>
        </w:rPr>
        <w:t xml:space="preserve"> הוא</w:t>
      </w:r>
      <w:r w:rsidRPr="008A4815">
        <w:rPr>
          <w:rtl/>
        </w:rPr>
        <w:t xml:space="preserve"> ראש ממשלה דתי</w:t>
      </w:r>
      <w:r w:rsidR="00F9553A">
        <w:rPr>
          <w:rFonts w:hint="cs"/>
          <w:rtl/>
        </w:rPr>
        <w:t>.</w:t>
      </w:r>
      <w:r w:rsidRPr="008A4815">
        <w:rPr>
          <w:rtl/>
        </w:rPr>
        <w:t xml:space="preserve"> תשמע</w:t>
      </w:r>
      <w:r w:rsidR="00F9553A">
        <w:rPr>
          <w:rFonts w:hint="cs"/>
          <w:rtl/>
        </w:rPr>
        <w:t xml:space="preserve">, </w:t>
      </w:r>
      <w:bookmarkStart w:id="4104" w:name="_ETM_Q1_6484245"/>
      <w:bookmarkEnd w:id="4104"/>
      <w:r w:rsidR="00F9553A">
        <w:rPr>
          <w:rFonts w:hint="cs"/>
          <w:rtl/>
        </w:rPr>
        <w:t>ניר,</w:t>
      </w:r>
      <w:r w:rsidRPr="008A4815">
        <w:rPr>
          <w:rtl/>
        </w:rPr>
        <w:t xml:space="preserve"> אתה אדם ירא שמיים</w:t>
      </w:r>
      <w:r w:rsidR="00F9553A">
        <w:rPr>
          <w:rFonts w:hint="cs"/>
          <w:rtl/>
        </w:rPr>
        <w:t>, ככה</w:t>
      </w:r>
      <w:r w:rsidRPr="008A4815">
        <w:rPr>
          <w:rtl/>
        </w:rPr>
        <w:t xml:space="preserve"> מובטח לי</w:t>
      </w:r>
      <w:r w:rsidR="00F9553A">
        <w:rPr>
          <w:rFonts w:hint="cs"/>
          <w:rtl/>
        </w:rPr>
        <w:t>,</w:t>
      </w:r>
      <w:r w:rsidRPr="008A4815">
        <w:rPr>
          <w:rtl/>
        </w:rPr>
        <w:t xml:space="preserve"> ברור לי</w:t>
      </w:r>
      <w:r w:rsidR="00F9553A">
        <w:rPr>
          <w:rFonts w:hint="cs"/>
          <w:rtl/>
        </w:rPr>
        <w:t>,</w:t>
      </w:r>
      <w:r w:rsidRPr="008A4815">
        <w:rPr>
          <w:rtl/>
        </w:rPr>
        <w:t xml:space="preserve"> </w:t>
      </w:r>
      <w:r w:rsidR="00F9553A">
        <w:rPr>
          <w:rtl/>
        </w:rPr>
        <w:t>תסביר לי מה ז</w:t>
      </w:r>
      <w:r w:rsidR="00F9553A">
        <w:rPr>
          <w:rFonts w:hint="cs"/>
          <w:rtl/>
        </w:rPr>
        <w:t>את</w:t>
      </w:r>
      <w:r w:rsidRPr="008A4815">
        <w:rPr>
          <w:rtl/>
        </w:rPr>
        <w:t xml:space="preserve"> הכותרת </w:t>
      </w:r>
      <w:r w:rsidR="00F9553A">
        <w:rPr>
          <w:rFonts w:hint="cs"/>
          <w:rtl/>
        </w:rPr>
        <w:t>הזאת. ראש</w:t>
      </w:r>
      <w:r w:rsidR="00F9553A">
        <w:rPr>
          <w:rtl/>
        </w:rPr>
        <w:t xml:space="preserve"> הממשלה לא רצה שיהיה חילול </w:t>
      </w:r>
      <w:r w:rsidRPr="008A4815">
        <w:rPr>
          <w:rtl/>
        </w:rPr>
        <w:t>שבת לכן הוא נסע</w:t>
      </w:r>
      <w:r w:rsidR="00F9553A">
        <w:rPr>
          <w:rFonts w:hint="cs"/>
          <w:rtl/>
        </w:rPr>
        <w:t xml:space="preserve">, מה פירוש נסע? הוא חילל </w:t>
      </w:r>
      <w:bookmarkStart w:id="4105" w:name="_ETM_Q1_6498051"/>
      <w:bookmarkEnd w:id="4105"/>
      <w:r w:rsidR="00F9553A">
        <w:rPr>
          <w:rFonts w:hint="cs"/>
          <w:rtl/>
        </w:rPr>
        <w:t xml:space="preserve">שבת. הוא נסע רק </w:t>
      </w:r>
      <w:r w:rsidRPr="008A4815">
        <w:rPr>
          <w:rtl/>
        </w:rPr>
        <w:t>עם המזכיר הצבאי</w:t>
      </w:r>
      <w:r w:rsidR="00F9553A">
        <w:rPr>
          <w:rFonts w:hint="cs"/>
          <w:rtl/>
        </w:rPr>
        <w:t>.</w:t>
      </w:r>
      <w:r w:rsidRPr="008A4815">
        <w:rPr>
          <w:rtl/>
        </w:rPr>
        <w:t xml:space="preserve"> כאילו </w:t>
      </w:r>
      <w:r w:rsidR="00F9553A">
        <w:rPr>
          <w:rFonts w:hint="cs"/>
          <w:rtl/>
        </w:rPr>
        <w:t>חילול</w:t>
      </w:r>
      <w:r w:rsidR="00F9553A">
        <w:rPr>
          <w:rtl/>
        </w:rPr>
        <w:t xml:space="preserve"> </w:t>
      </w:r>
      <w:r w:rsidRPr="008A4815">
        <w:rPr>
          <w:rtl/>
        </w:rPr>
        <w:t xml:space="preserve">שבת </w:t>
      </w:r>
      <w:r w:rsidR="00F9553A">
        <w:rPr>
          <w:rFonts w:hint="cs"/>
          <w:rtl/>
        </w:rPr>
        <w:t xml:space="preserve">שלו ושל המזכיר זה ככה בקטנה. </w:t>
      </w:r>
      <w:bookmarkStart w:id="4106" w:name="_ETM_Q1_6503274"/>
      <w:bookmarkStart w:id="4107" w:name="_ETM_Q1_6503733"/>
      <w:bookmarkStart w:id="4108" w:name="_ETM_Q1_6503811"/>
      <w:bookmarkStart w:id="4109" w:name="_ETM_Q1_6504109"/>
      <w:bookmarkStart w:id="4110" w:name="_ETM_Q1_6504198"/>
      <w:bookmarkEnd w:id="4106"/>
      <w:bookmarkEnd w:id="4107"/>
      <w:bookmarkEnd w:id="4108"/>
      <w:bookmarkEnd w:id="4109"/>
      <w:bookmarkEnd w:id="4110"/>
    </w:p>
    <w:p w:rsidR="00F9553A" w:rsidRDefault="00F9553A" w:rsidP="00F9553A">
      <w:pPr>
        <w:rPr>
          <w:rtl/>
        </w:rPr>
      </w:pPr>
    </w:p>
    <w:p w:rsidR="00D47C69" w:rsidRDefault="00F9553A" w:rsidP="00FE7E51">
      <w:pPr>
        <w:rPr>
          <w:rtl/>
        </w:rPr>
      </w:pPr>
      <w:r>
        <w:rPr>
          <w:rFonts w:hint="cs"/>
          <w:rtl/>
        </w:rPr>
        <w:t>א</w:t>
      </w:r>
      <w:r>
        <w:rPr>
          <w:rtl/>
        </w:rPr>
        <w:t xml:space="preserve">מרתי לעצמי </w:t>
      </w:r>
      <w:r w:rsidR="00D47C69">
        <w:rPr>
          <w:rFonts w:hint="cs"/>
          <w:rtl/>
        </w:rPr>
        <w:t>ש</w:t>
      </w:r>
      <w:r>
        <w:rPr>
          <w:rtl/>
        </w:rPr>
        <w:t xml:space="preserve">בטח הוא </w:t>
      </w:r>
      <w:r>
        <w:rPr>
          <w:rFonts w:hint="cs"/>
          <w:rtl/>
        </w:rPr>
        <w:t>י</w:t>
      </w:r>
      <w:r>
        <w:rPr>
          <w:rtl/>
        </w:rPr>
        <w:t xml:space="preserve">ביא איזה גיבוי </w:t>
      </w:r>
      <w:r>
        <w:rPr>
          <w:rFonts w:hint="cs"/>
          <w:rtl/>
        </w:rPr>
        <w:t>מ</w:t>
      </w:r>
      <w:r w:rsidR="008A4815" w:rsidRPr="008A4815">
        <w:rPr>
          <w:rtl/>
        </w:rPr>
        <w:t>הרבנות הראשית</w:t>
      </w:r>
      <w:r>
        <w:rPr>
          <w:rFonts w:hint="cs"/>
          <w:rtl/>
        </w:rPr>
        <w:t>,</w:t>
      </w:r>
      <w:r w:rsidR="008A4815" w:rsidRPr="008A4815">
        <w:rPr>
          <w:rtl/>
        </w:rPr>
        <w:t xml:space="preserve"> </w:t>
      </w:r>
      <w:r>
        <w:rPr>
          <w:rFonts w:hint="cs"/>
          <w:rtl/>
        </w:rPr>
        <w:t xml:space="preserve">אתה יודע מה, </w:t>
      </w:r>
      <w:r w:rsidR="008A4815" w:rsidRPr="008A4815">
        <w:rPr>
          <w:rtl/>
        </w:rPr>
        <w:t xml:space="preserve">אפילו </w:t>
      </w:r>
      <w:r>
        <w:rPr>
          <w:rFonts w:hint="cs"/>
          <w:rtl/>
        </w:rPr>
        <w:t xml:space="preserve">מגלעד קריב, </w:t>
      </w:r>
      <w:r w:rsidR="008A4815" w:rsidRPr="008A4815">
        <w:rPr>
          <w:rtl/>
        </w:rPr>
        <w:t>רב</w:t>
      </w:r>
      <w:r>
        <w:rPr>
          <w:rFonts w:hint="cs"/>
          <w:rtl/>
        </w:rPr>
        <w:t>,</w:t>
      </w:r>
      <w:r w:rsidR="008A4815" w:rsidRPr="008A4815">
        <w:rPr>
          <w:rtl/>
        </w:rPr>
        <w:t xml:space="preserve"> </w:t>
      </w:r>
      <w:r>
        <w:rPr>
          <w:rFonts w:hint="cs"/>
          <w:rtl/>
        </w:rPr>
        <w:t xml:space="preserve">אמרו לנו, כן? </w:t>
      </w:r>
      <w:r w:rsidR="008A4815" w:rsidRPr="008A4815">
        <w:rPr>
          <w:rtl/>
        </w:rPr>
        <w:t>שום דבר</w:t>
      </w:r>
      <w:r>
        <w:rPr>
          <w:rFonts w:hint="cs"/>
          <w:rtl/>
        </w:rPr>
        <w:t>.</w:t>
      </w:r>
      <w:r w:rsidR="008A4815" w:rsidRPr="008A4815">
        <w:rPr>
          <w:rtl/>
        </w:rPr>
        <w:t xml:space="preserve"> מי מברך אותו על ההחלטה</w:t>
      </w:r>
      <w:r>
        <w:rPr>
          <w:rFonts w:hint="cs"/>
          <w:rtl/>
        </w:rPr>
        <w:t>?</w:t>
      </w:r>
      <w:r w:rsidR="008A4815" w:rsidRPr="008A4815">
        <w:rPr>
          <w:rtl/>
        </w:rPr>
        <w:t xml:space="preserve"> קודם כל השר יועז הנדל שאמר שאלו שמבקרים אותו לא </w:t>
      </w:r>
      <w:r>
        <w:rPr>
          <w:rFonts w:hint="cs"/>
          <w:rtl/>
        </w:rPr>
        <w:t xml:space="preserve">היו אף </w:t>
      </w:r>
      <w:bookmarkStart w:id="4111" w:name="_ETM_Q1_6518810"/>
      <w:bookmarkEnd w:id="4111"/>
      <w:r w:rsidR="008A4815" w:rsidRPr="008A4815">
        <w:rPr>
          <w:rtl/>
        </w:rPr>
        <w:t>פעם חיילים</w:t>
      </w:r>
      <w:r>
        <w:rPr>
          <w:rFonts w:hint="cs"/>
          <w:rtl/>
        </w:rPr>
        <w:t>.</w:t>
      </w:r>
      <w:r w:rsidR="008A4815" w:rsidRPr="008A4815">
        <w:rPr>
          <w:rtl/>
        </w:rPr>
        <w:t xml:space="preserve"> מה הקשר</w:t>
      </w:r>
      <w:r>
        <w:rPr>
          <w:rFonts w:hint="cs"/>
          <w:rtl/>
        </w:rPr>
        <w:t>?</w:t>
      </w:r>
      <w:r w:rsidR="008A4815" w:rsidRPr="008A4815">
        <w:rPr>
          <w:rtl/>
        </w:rPr>
        <w:t xml:space="preserve"> אבל </w:t>
      </w:r>
      <w:r>
        <w:rPr>
          <w:rFonts w:hint="cs"/>
          <w:rtl/>
        </w:rPr>
        <w:t xml:space="preserve">הלכות אנחנו כן יודעים. </w:t>
      </w:r>
      <w:r w:rsidR="00D47C69">
        <w:rPr>
          <w:rtl/>
        </w:rPr>
        <w:t xml:space="preserve">עכשיו בא שר הדתות </w:t>
      </w:r>
      <w:r w:rsidR="008A4815" w:rsidRPr="008A4815">
        <w:rPr>
          <w:rtl/>
        </w:rPr>
        <w:t>מתן כהנא</w:t>
      </w:r>
      <w:r w:rsidR="00D47C69">
        <w:rPr>
          <w:rFonts w:hint="cs"/>
          <w:rtl/>
        </w:rPr>
        <w:t>,</w:t>
      </w:r>
      <w:r w:rsidR="008A4815" w:rsidRPr="008A4815">
        <w:rPr>
          <w:rtl/>
        </w:rPr>
        <w:t xml:space="preserve"> שיהיה בריא</w:t>
      </w:r>
      <w:r w:rsidR="00D47C69">
        <w:rPr>
          <w:rFonts w:hint="cs"/>
          <w:rtl/>
        </w:rPr>
        <w:t>,</w:t>
      </w:r>
      <w:r w:rsidR="008A4815" w:rsidRPr="008A4815">
        <w:rPr>
          <w:rtl/>
        </w:rPr>
        <w:t xml:space="preserve"> </w:t>
      </w:r>
      <w:r w:rsidR="00D47C69">
        <w:rPr>
          <w:rFonts w:hint="cs"/>
          <w:rtl/>
        </w:rPr>
        <w:t>ו</w:t>
      </w:r>
      <w:r w:rsidR="008A4815" w:rsidRPr="008A4815">
        <w:rPr>
          <w:rtl/>
        </w:rPr>
        <w:t>אמר</w:t>
      </w:r>
      <w:r w:rsidR="00D47C69">
        <w:rPr>
          <w:rFonts w:hint="cs"/>
          <w:rtl/>
        </w:rPr>
        <w:t>:</w:t>
      </w:r>
      <w:r w:rsidR="008A4815" w:rsidRPr="008A4815">
        <w:rPr>
          <w:rtl/>
        </w:rPr>
        <w:t xml:space="preserve"> צריך להבי</w:t>
      </w:r>
      <w:r w:rsidR="00D47C69">
        <w:rPr>
          <w:rFonts w:hint="cs"/>
          <w:rtl/>
        </w:rPr>
        <w:t>ן,</w:t>
      </w:r>
      <w:r w:rsidR="008A4815" w:rsidRPr="008A4815">
        <w:rPr>
          <w:rtl/>
        </w:rPr>
        <w:t xml:space="preserve"> ראש ממשלה דתי לא רשאי</w:t>
      </w:r>
      <w:r w:rsidR="00D47C69">
        <w:rPr>
          <w:rFonts w:hint="cs"/>
          <w:rtl/>
        </w:rPr>
        <w:t>,</w:t>
      </w:r>
      <w:r w:rsidR="008A4815" w:rsidRPr="008A4815">
        <w:rPr>
          <w:rtl/>
        </w:rPr>
        <w:t xml:space="preserve"> אלא חייב </w:t>
      </w:r>
      <w:r w:rsidR="00D47C69">
        <w:rPr>
          <w:rFonts w:hint="cs"/>
          <w:rtl/>
        </w:rPr>
        <w:t>לנהל</w:t>
      </w:r>
      <w:r w:rsidR="008A4815" w:rsidRPr="008A4815">
        <w:rPr>
          <w:rtl/>
        </w:rPr>
        <w:t xml:space="preserve"> את המערכה בשבת</w:t>
      </w:r>
      <w:r w:rsidR="00D47C69">
        <w:rPr>
          <w:rFonts w:hint="cs"/>
          <w:rtl/>
        </w:rPr>
        <w:t>.</w:t>
      </w:r>
      <w:r w:rsidR="008A4815" w:rsidRPr="008A4815">
        <w:rPr>
          <w:rtl/>
        </w:rPr>
        <w:t xml:space="preserve"> ואני שואל</w:t>
      </w:r>
      <w:r w:rsidR="00D47C69">
        <w:rPr>
          <w:rFonts w:hint="cs"/>
          <w:rtl/>
        </w:rPr>
        <w:t>,</w:t>
      </w:r>
      <w:r w:rsidR="008A4815" w:rsidRPr="008A4815">
        <w:rPr>
          <w:rtl/>
        </w:rPr>
        <w:t xml:space="preserve"> ריבונו של עולם</w:t>
      </w:r>
      <w:r w:rsidR="00D47C69">
        <w:rPr>
          <w:rFonts w:hint="cs"/>
          <w:rtl/>
        </w:rPr>
        <w:t>,</w:t>
      </w:r>
      <w:r w:rsidR="00D47C69">
        <w:rPr>
          <w:rtl/>
        </w:rPr>
        <w:t xml:space="preserve"> מה פספסתי ש</w:t>
      </w:r>
      <w:r w:rsidR="00D47C69">
        <w:rPr>
          <w:rFonts w:hint="cs"/>
          <w:rtl/>
        </w:rPr>
        <w:t>מתן כהנא</w:t>
      </w:r>
      <w:r w:rsidR="008A4815" w:rsidRPr="008A4815">
        <w:rPr>
          <w:rtl/>
        </w:rPr>
        <w:t xml:space="preserve"> יודע </w:t>
      </w:r>
      <w:r w:rsidR="00D47C69">
        <w:rPr>
          <w:rFonts w:hint="cs"/>
          <w:rtl/>
        </w:rPr>
        <w:t>ו</w:t>
      </w:r>
      <w:r w:rsidR="008A4815" w:rsidRPr="008A4815">
        <w:rPr>
          <w:rtl/>
        </w:rPr>
        <w:t>אני לא יודע</w:t>
      </w:r>
      <w:r w:rsidR="00D47C69">
        <w:rPr>
          <w:rFonts w:hint="cs"/>
          <w:rtl/>
        </w:rPr>
        <w:t>.</w:t>
      </w:r>
      <w:r w:rsidR="00D47C69">
        <w:rPr>
          <w:rtl/>
        </w:rPr>
        <w:t xml:space="preserve"> הרי את המערכה שהמחבלים יצאו מהחור</w:t>
      </w:r>
      <w:r w:rsidR="008A4815" w:rsidRPr="008A4815">
        <w:rPr>
          <w:rtl/>
        </w:rPr>
        <w:t>ים שלהם ונעלמו</w:t>
      </w:r>
      <w:r w:rsidR="0092134A">
        <w:rPr>
          <w:rFonts w:hint="cs"/>
          <w:rtl/>
        </w:rPr>
        <w:t>,</w:t>
      </w:r>
      <w:r w:rsidR="008A4815" w:rsidRPr="008A4815">
        <w:rPr>
          <w:rtl/>
        </w:rPr>
        <w:t xml:space="preserve"> בנט נעלם</w:t>
      </w:r>
      <w:r w:rsidR="0092134A">
        <w:rPr>
          <w:rFonts w:hint="cs"/>
          <w:rtl/>
        </w:rPr>
        <w:t>,</w:t>
      </w:r>
      <w:r w:rsidR="008A4815" w:rsidRPr="008A4815">
        <w:rPr>
          <w:rtl/>
        </w:rPr>
        <w:t xml:space="preserve"> לא פגשנו אותו</w:t>
      </w:r>
      <w:r w:rsidR="00D47C69">
        <w:rPr>
          <w:rFonts w:hint="cs"/>
          <w:rtl/>
        </w:rPr>
        <w:t>.</w:t>
      </w:r>
      <w:r w:rsidR="008A4815" w:rsidRPr="008A4815">
        <w:rPr>
          <w:rtl/>
        </w:rPr>
        <w:t xml:space="preserve"> הוא פתאום נעלם</w:t>
      </w:r>
      <w:r w:rsidR="00D47C69">
        <w:rPr>
          <w:rFonts w:hint="cs"/>
          <w:rtl/>
        </w:rPr>
        <w:t>,</w:t>
      </w:r>
      <w:r w:rsidR="008A4815" w:rsidRPr="008A4815">
        <w:rPr>
          <w:rtl/>
        </w:rPr>
        <w:t xml:space="preserve"> לא שמענו</w:t>
      </w:r>
      <w:r w:rsidR="00D47C69">
        <w:rPr>
          <w:rFonts w:hint="cs"/>
          <w:rtl/>
        </w:rPr>
        <w:t>.</w:t>
      </w:r>
      <w:r w:rsidR="008A4815" w:rsidRPr="008A4815">
        <w:rPr>
          <w:rtl/>
        </w:rPr>
        <w:t xml:space="preserve"> אולי מנסור לא אישר</w:t>
      </w:r>
      <w:r w:rsidR="00D47C69">
        <w:rPr>
          <w:rtl/>
        </w:rPr>
        <w:t xml:space="preserve"> ל</w:t>
      </w:r>
      <w:r w:rsidR="00D47C69">
        <w:rPr>
          <w:rFonts w:hint="cs"/>
          <w:rtl/>
        </w:rPr>
        <w:t>ו.</w:t>
      </w:r>
      <w:r w:rsidR="008A4815" w:rsidRPr="008A4815">
        <w:rPr>
          <w:rtl/>
        </w:rPr>
        <w:t xml:space="preserve"> </w:t>
      </w:r>
      <w:r w:rsidR="00D47C69">
        <w:rPr>
          <w:rFonts w:hint="cs"/>
          <w:rtl/>
        </w:rPr>
        <w:t xml:space="preserve">אנחנו לא יודעים מה היה </w:t>
      </w:r>
      <w:bookmarkStart w:id="4112" w:name="_ETM_Q1_6546567"/>
      <w:bookmarkEnd w:id="4112"/>
      <w:r w:rsidR="00FC38BA">
        <w:rPr>
          <w:rFonts w:hint="cs"/>
          <w:rtl/>
        </w:rPr>
        <w:t>שם,</w:t>
      </w:r>
      <w:r w:rsidR="00D47C69">
        <w:rPr>
          <w:rFonts w:hint="cs"/>
          <w:rtl/>
        </w:rPr>
        <w:t xml:space="preserve"> אבל הוא שתק. שישה</w:t>
      </w:r>
      <w:r w:rsidR="008A4815" w:rsidRPr="008A4815">
        <w:rPr>
          <w:rtl/>
        </w:rPr>
        <w:t xml:space="preserve"> מחבלים מסוכנים מסתובבים בארץ</w:t>
      </w:r>
      <w:r w:rsidR="00D47C69">
        <w:rPr>
          <w:rFonts w:hint="cs"/>
          <w:rtl/>
        </w:rPr>
        <w:t>,</w:t>
      </w:r>
      <w:r w:rsidR="008A4815" w:rsidRPr="008A4815">
        <w:rPr>
          <w:rtl/>
        </w:rPr>
        <w:t xml:space="preserve"> באמת מסוכנים מאוד</w:t>
      </w:r>
      <w:r w:rsidR="00D47C69">
        <w:rPr>
          <w:rFonts w:hint="cs"/>
          <w:rtl/>
        </w:rPr>
        <w:t xml:space="preserve">, ובנט נעלם. זה שכל יום </w:t>
      </w:r>
      <w:bookmarkStart w:id="4113" w:name="_ETM_Q1_6554135"/>
      <w:bookmarkEnd w:id="4113"/>
      <w:r w:rsidR="00D47C69">
        <w:rPr>
          <w:rFonts w:hint="cs"/>
          <w:rtl/>
        </w:rPr>
        <w:t>יודע לצייץ ולכתוב ספרים, בנט לא מגיב.</w:t>
      </w:r>
      <w:r w:rsidR="008A4815" w:rsidRPr="008A4815">
        <w:rPr>
          <w:rtl/>
        </w:rPr>
        <w:t xml:space="preserve"> </w:t>
      </w:r>
      <w:r w:rsidR="00D47C69">
        <w:rPr>
          <w:rFonts w:hint="cs"/>
          <w:rtl/>
        </w:rPr>
        <w:t xml:space="preserve">מצאו ארבעה </w:t>
      </w:r>
      <w:r w:rsidR="008A4815" w:rsidRPr="008A4815">
        <w:rPr>
          <w:rtl/>
        </w:rPr>
        <w:t>אנשים</w:t>
      </w:r>
      <w:bookmarkStart w:id="4114" w:name="_ETM_Q1_6560381"/>
      <w:bookmarkEnd w:id="4114"/>
      <w:r w:rsidR="00D47C69">
        <w:rPr>
          <w:rFonts w:hint="cs"/>
          <w:rtl/>
        </w:rPr>
        <w:t>. מי מצא? לא אנחנו.</w:t>
      </w:r>
    </w:p>
    <w:p w:rsidR="00D47C69" w:rsidRDefault="00D47C69" w:rsidP="00D47C69">
      <w:pPr>
        <w:rPr>
          <w:rtl/>
        </w:rPr>
      </w:pPr>
      <w:bookmarkStart w:id="4115" w:name="_ETM_Q1_6560895"/>
      <w:bookmarkStart w:id="4116" w:name="_ETM_Q1_6559658"/>
      <w:bookmarkEnd w:id="4115"/>
      <w:bookmarkEnd w:id="4116"/>
    </w:p>
    <w:p w:rsidR="00D47C69" w:rsidRDefault="00D47C69" w:rsidP="00D47C69">
      <w:pPr>
        <w:pStyle w:val="a"/>
        <w:keepNext/>
        <w:rPr>
          <w:rtl/>
        </w:rPr>
      </w:pPr>
      <w:bookmarkStart w:id="4117" w:name="ET_speaker_5797_490"/>
      <w:r w:rsidRPr="00D47C69">
        <w:rPr>
          <w:rStyle w:val="TagStyle"/>
          <w:rtl/>
        </w:rPr>
        <w:t xml:space="preserve"> &lt;&lt; דובר &gt;&gt; </w:t>
      </w:r>
      <w:r>
        <w:rPr>
          <w:rtl/>
        </w:rPr>
        <w:t>יצחק פינדרוס (יהדות התורה):</w:t>
      </w:r>
      <w:r w:rsidRPr="00D47C69">
        <w:rPr>
          <w:rStyle w:val="TagStyle"/>
          <w:rtl/>
        </w:rPr>
        <w:t xml:space="preserve"> &lt;&lt; דובר &gt;&gt;</w:t>
      </w:r>
      <w:r w:rsidR="00AC27E7">
        <w:rPr>
          <w:rtl/>
        </w:rPr>
        <w:t xml:space="preserve"> </w:t>
      </w:r>
      <w:bookmarkEnd w:id="4117"/>
    </w:p>
    <w:p w:rsidR="00D47C69" w:rsidRDefault="00D47C69" w:rsidP="00D47C69">
      <w:pPr>
        <w:pStyle w:val="KeepWithNext"/>
        <w:rPr>
          <w:rtl/>
          <w:lang w:eastAsia="he-IL"/>
        </w:rPr>
      </w:pPr>
    </w:p>
    <w:p w:rsidR="00D47C69" w:rsidRDefault="00D47C69" w:rsidP="00D47C69">
      <w:pPr>
        <w:rPr>
          <w:rtl/>
          <w:lang w:eastAsia="he-IL"/>
        </w:rPr>
      </w:pPr>
      <w:bookmarkStart w:id="4118" w:name="_ETM_Q1_6560346"/>
      <w:bookmarkStart w:id="4119" w:name="_ETM_Q1_6560399"/>
      <w:bookmarkEnd w:id="4118"/>
      <w:bookmarkEnd w:id="4119"/>
      <w:r>
        <w:rPr>
          <w:rFonts w:hint="cs"/>
          <w:rtl/>
          <w:lang w:eastAsia="he-IL"/>
        </w:rPr>
        <w:t xml:space="preserve">מצאו את השניים. הוא </w:t>
      </w:r>
      <w:bookmarkStart w:id="4120" w:name="_ETM_Q1_6562903"/>
      <w:bookmarkEnd w:id="4120"/>
      <w:r>
        <w:rPr>
          <w:rFonts w:hint="cs"/>
          <w:rtl/>
          <w:lang w:eastAsia="he-IL"/>
        </w:rPr>
        <w:t>יצא אחרי שהשניים</w:t>
      </w:r>
      <w:bookmarkStart w:id="4121" w:name="_ETM_Q1_6560794"/>
      <w:bookmarkEnd w:id="4121"/>
      <w:r>
        <w:rPr>
          <w:rFonts w:hint="cs"/>
          <w:rtl/>
          <w:lang w:eastAsia="he-IL"/>
        </w:rPr>
        <w:t xml:space="preserve"> נמצאו.</w:t>
      </w:r>
    </w:p>
    <w:p w:rsidR="00D47C69" w:rsidRDefault="00D47C69" w:rsidP="00D47C69">
      <w:pPr>
        <w:rPr>
          <w:rtl/>
          <w:lang w:eastAsia="he-IL"/>
        </w:rPr>
      </w:pPr>
      <w:bookmarkStart w:id="4122" w:name="_ETM_Q1_6559544"/>
      <w:bookmarkStart w:id="4123" w:name="_ETM_Q1_6559664"/>
      <w:bookmarkStart w:id="4124" w:name="_ETM_Q1_6561226"/>
      <w:bookmarkEnd w:id="4122"/>
      <w:bookmarkEnd w:id="4123"/>
      <w:bookmarkEnd w:id="4124"/>
    </w:p>
    <w:p w:rsidR="00D47C69" w:rsidRDefault="00D47C69" w:rsidP="00D47C69">
      <w:pPr>
        <w:pStyle w:val="a"/>
        <w:keepNext/>
        <w:rPr>
          <w:rtl/>
        </w:rPr>
      </w:pPr>
      <w:bookmarkStart w:id="4125" w:name="ET_speaker_5628_491"/>
      <w:r w:rsidRPr="00D47C69">
        <w:rPr>
          <w:rStyle w:val="TagStyle"/>
          <w:rtl/>
        </w:rPr>
        <w:t xml:space="preserve"> &lt;&lt; דובר &gt;&gt; </w:t>
      </w:r>
      <w:r>
        <w:rPr>
          <w:rtl/>
        </w:rPr>
        <w:t>מיכאל מלכיאלי (ש"ס):</w:t>
      </w:r>
      <w:r w:rsidRPr="00D47C69">
        <w:rPr>
          <w:rStyle w:val="TagStyle"/>
          <w:rtl/>
        </w:rPr>
        <w:t xml:space="preserve"> &lt;&lt; דובר &gt;&gt;</w:t>
      </w:r>
      <w:r w:rsidR="00AC27E7">
        <w:rPr>
          <w:rtl/>
        </w:rPr>
        <w:t xml:space="preserve"> </w:t>
      </w:r>
      <w:bookmarkEnd w:id="4125"/>
    </w:p>
    <w:p w:rsidR="00D47C69" w:rsidRDefault="00D47C69" w:rsidP="00D47C69">
      <w:pPr>
        <w:pStyle w:val="KeepWithNext"/>
        <w:rPr>
          <w:rtl/>
          <w:lang w:eastAsia="he-IL"/>
        </w:rPr>
      </w:pPr>
    </w:p>
    <w:p w:rsidR="00D24C2A" w:rsidRDefault="00D47C69" w:rsidP="00734A57">
      <w:pPr>
        <w:rPr>
          <w:rtl/>
        </w:rPr>
      </w:pPr>
      <w:bookmarkStart w:id="4126" w:name="_ETM_Q1_6561118"/>
      <w:bookmarkStart w:id="4127" w:name="_ETM_Q1_6561137"/>
      <w:bookmarkStart w:id="4128" w:name="_ETM_Q1_6561183"/>
      <w:bookmarkEnd w:id="4126"/>
      <w:bookmarkEnd w:id="4127"/>
      <w:bookmarkEnd w:id="4128"/>
      <w:r>
        <w:rPr>
          <w:rFonts w:hint="cs"/>
          <w:rtl/>
          <w:lang w:eastAsia="he-IL"/>
        </w:rPr>
        <w:t>אחרי שניים שנמצאו</w:t>
      </w:r>
      <w:bookmarkStart w:id="4129" w:name="_ETM_Q1_6561381"/>
      <w:bookmarkStart w:id="4130" w:name="_ETM_Q1_6561606"/>
      <w:bookmarkStart w:id="4131" w:name="_ETM_Q1_6561624"/>
      <w:bookmarkStart w:id="4132" w:name="_ETM_Q1_6561671"/>
      <w:bookmarkEnd w:id="4129"/>
      <w:bookmarkEnd w:id="4130"/>
      <w:bookmarkEnd w:id="4131"/>
      <w:bookmarkEnd w:id="4132"/>
      <w:r>
        <w:rPr>
          <w:rFonts w:hint="cs"/>
          <w:rtl/>
          <w:lang w:eastAsia="he-IL"/>
        </w:rPr>
        <w:t xml:space="preserve">. עכשיו, מי מצא? לא יודע מי, לא משנה כרגע מי. בוא נגיד שכוחות הביטחון, אנחנו מפרגנים להם, </w:t>
      </w:r>
      <w:bookmarkStart w:id="4133" w:name="_ETM_Q1_6564453"/>
      <w:bookmarkEnd w:id="4133"/>
      <w:r w:rsidR="008A4815" w:rsidRPr="008A4815">
        <w:rPr>
          <w:rtl/>
        </w:rPr>
        <w:t>הוא הגיע לנהל את מה</w:t>
      </w:r>
      <w:r>
        <w:rPr>
          <w:rFonts w:hint="cs"/>
          <w:rtl/>
        </w:rPr>
        <w:t xml:space="preserve">? מה בנט </w:t>
      </w:r>
      <w:bookmarkStart w:id="4134" w:name="_ETM_Q1_6571941"/>
      <w:bookmarkEnd w:id="4134"/>
      <w:r>
        <w:rPr>
          <w:rFonts w:hint="cs"/>
          <w:rtl/>
        </w:rPr>
        <w:t>הגיע לנהל?</w:t>
      </w:r>
      <w:r w:rsidR="008A4815" w:rsidRPr="008A4815">
        <w:rPr>
          <w:rtl/>
        </w:rPr>
        <w:t xml:space="preserve"> איך מעבירים אותם בחזרה למעצר</w:t>
      </w:r>
      <w:r>
        <w:rPr>
          <w:rFonts w:hint="cs"/>
          <w:rtl/>
        </w:rPr>
        <w:t>?</w:t>
      </w:r>
      <w:r>
        <w:rPr>
          <w:rtl/>
        </w:rPr>
        <w:t xml:space="preserve"> איך</w:t>
      </w:r>
      <w:r>
        <w:rPr>
          <w:rFonts w:hint="cs"/>
          <w:rtl/>
        </w:rPr>
        <w:t xml:space="preserve"> </w:t>
      </w:r>
      <w:r w:rsidR="008A4815" w:rsidRPr="008A4815">
        <w:rPr>
          <w:rtl/>
        </w:rPr>
        <w:t>מתשאלים אותם</w:t>
      </w:r>
      <w:r>
        <w:rPr>
          <w:rFonts w:hint="cs"/>
          <w:rtl/>
        </w:rPr>
        <w:t>?</w:t>
      </w:r>
      <w:r w:rsidR="008A4815" w:rsidRPr="008A4815">
        <w:rPr>
          <w:rtl/>
        </w:rPr>
        <w:t xml:space="preserve"> האם בקורות </w:t>
      </w:r>
      <w:r>
        <w:rPr>
          <w:rFonts w:hint="cs"/>
          <w:rtl/>
        </w:rPr>
        <w:t>ה</w:t>
      </w:r>
      <w:r w:rsidR="008A4815" w:rsidRPr="008A4815">
        <w:rPr>
          <w:rtl/>
        </w:rPr>
        <w:t xml:space="preserve">חיים של </w:t>
      </w:r>
      <w:r>
        <w:rPr>
          <w:rFonts w:hint="cs"/>
          <w:rtl/>
        </w:rPr>
        <w:t>בנט כתוב</w:t>
      </w:r>
      <w:r w:rsidR="008A4815" w:rsidRPr="008A4815">
        <w:rPr>
          <w:rtl/>
        </w:rPr>
        <w:t xml:space="preserve"> שהוא חוקר</w:t>
      </w:r>
      <w:r>
        <w:rPr>
          <w:rFonts w:hint="cs"/>
          <w:rtl/>
        </w:rPr>
        <w:t>?</w:t>
      </w:r>
      <w:r>
        <w:rPr>
          <w:rtl/>
        </w:rPr>
        <w:t xml:space="preserve"> מה הוא ע</w:t>
      </w:r>
      <w:r w:rsidR="008A4815" w:rsidRPr="008A4815">
        <w:rPr>
          <w:rtl/>
        </w:rPr>
        <w:t>שה</w:t>
      </w:r>
      <w:r>
        <w:rPr>
          <w:rFonts w:hint="cs"/>
          <w:rtl/>
        </w:rPr>
        <w:t>?</w:t>
      </w:r>
      <w:r w:rsidR="008A4815" w:rsidRPr="008A4815">
        <w:rPr>
          <w:rtl/>
        </w:rPr>
        <w:t xml:space="preserve"> הרי הוא חילל שבת</w:t>
      </w:r>
      <w:r>
        <w:rPr>
          <w:rFonts w:hint="cs"/>
          <w:rtl/>
        </w:rPr>
        <w:t>.</w:t>
      </w:r>
      <w:r w:rsidR="008A4815" w:rsidRPr="008A4815">
        <w:rPr>
          <w:rtl/>
        </w:rPr>
        <w:t xml:space="preserve"> הוא סיפר לנו</w:t>
      </w:r>
      <w:r>
        <w:rPr>
          <w:rFonts w:hint="cs"/>
          <w:rtl/>
        </w:rPr>
        <w:t>,</w:t>
      </w:r>
      <w:r w:rsidR="008A4815" w:rsidRPr="008A4815">
        <w:rPr>
          <w:rtl/>
        </w:rPr>
        <w:t xml:space="preserve"> ואתם</w:t>
      </w:r>
      <w:r>
        <w:rPr>
          <w:rFonts w:hint="cs"/>
          <w:rtl/>
        </w:rPr>
        <w:t>,</w:t>
      </w:r>
      <w:r>
        <w:rPr>
          <w:rtl/>
        </w:rPr>
        <w:t xml:space="preserve"> כל מפלגת ימי</w:t>
      </w:r>
      <w:r w:rsidR="00BF2527">
        <w:rPr>
          <w:rFonts w:hint="cs"/>
          <w:rtl/>
        </w:rPr>
        <w:t>נה סיפרה לנו.</w:t>
      </w:r>
      <w:r w:rsidR="008A4815" w:rsidRPr="008A4815">
        <w:rPr>
          <w:rtl/>
        </w:rPr>
        <w:t xml:space="preserve"> </w:t>
      </w:r>
    </w:p>
    <w:p w:rsidR="00D24C2A" w:rsidRDefault="00D24C2A" w:rsidP="00734A57">
      <w:pPr>
        <w:rPr>
          <w:rtl/>
        </w:rPr>
      </w:pPr>
    </w:p>
    <w:p w:rsidR="00734A57" w:rsidRDefault="008A4815" w:rsidP="00734A57">
      <w:pPr>
        <w:rPr>
          <w:rtl/>
        </w:rPr>
      </w:pPr>
      <w:r w:rsidRPr="008A4815">
        <w:rPr>
          <w:rtl/>
        </w:rPr>
        <w:t xml:space="preserve">סוף סוף חזון </w:t>
      </w:r>
      <w:r w:rsidR="00D47C69">
        <w:rPr>
          <w:rFonts w:hint="cs"/>
          <w:rtl/>
        </w:rPr>
        <w:t xml:space="preserve">אחרית הימים </w:t>
      </w:r>
      <w:bookmarkStart w:id="4135" w:name="_ETM_Q1_6588529"/>
      <w:bookmarkEnd w:id="4135"/>
      <w:r w:rsidR="002A4F24" w:rsidRPr="002A4F24">
        <w:rPr>
          <w:rtl/>
        </w:rPr>
        <w:t>אתחלתא דגאולה</w:t>
      </w:r>
      <w:r w:rsidR="007C2A21">
        <w:rPr>
          <w:rFonts w:hint="cs"/>
          <w:rtl/>
        </w:rPr>
        <w:t>,</w:t>
      </w:r>
      <w:r w:rsidR="00D47C69">
        <w:rPr>
          <w:rFonts w:hint="cs"/>
          <w:rtl/>
        </w:rPr>
        <w:t xml:space="preserve"> </w:t>
      </w:r>
      <w:r w:rsidR="00734A57">
        <w:rPr>
          <w:rFonts w:hint="cs"/>
          <w:rtl/>
        </w:rPr>
        <w:t xml:space="preserve">יש ראש ממשלה דתי בעם ישראל. אתה </w:t>
      </w:r>
      <w:bookmarkStart w:id="4136" w:name="_ETM_Q1_6593240"/>
      <w:bookmarkEnd w:id="4136"/>
      <w:r w:rsidR="00734A57">
        <w:rPr>
          <w:rFonts w:hint="cs"/>
          <w:rtl/>
        </w:rPr>
        <w:t xml:space="preserve">יודע מה, </w:t>
      </w:r>
      <w:r w:rsidRPr="008A4815">
        <w:rPr>
          <w:rtl/>
        </w:rPr>
        <w:t>משמח</w:t>
      </w:r>
      <w:r w:rsidR="00734A57">
        <w:rPr>
          <w:rFonts w:hint="cs"/>
          <w:rtl/>
        </w:rPr>
        <w:t>.</w:t>
      </w:r>
      <w:r w:rsidRPr="008A4815">
        <w:rPr>
          <w:rtl/>
        </w:rPr>
        <w:t xml:space="preserve"> אני מרגיש פספוס ש</w:t>
      </w:r>
      <w:r w:rsidR="00734A57">
        <w:rPr>
          <w:rFonts w:hint="cs"/>
          <w:rtl/>
        </w:rPr>
        <w:t xml:space="preserve">אני </w:t>
      </w:r>
      <w:r w:rsidRPr="008A4815">
        <w:rPr>
          <w:rtl/>
        </w:rPr>
        <w:t>לא חלק מהממשלה החשובה הזאת</w:t>
      </w:r>
      <w:r w:rsidR="00734A57">
        <w:rPr>
          <w:rFonts w:hint="cs"/>
          <w:rtl/>
        </w:rPr>
        <w:t>. פספוס.</w:t>
      </w:r>
      <w:r w:rsidRPr="008A4815">
        <w:rPr>
          <w:rtl/>
        </w:rPr>
        <w:t xml:space="preserve"> אבל </w:t>
      </w:r>
      <w:r w:rsidR="00734A57">
        <w:rPr>
          <w:rFonts w:hint="cs"/>
          <w:rtl/>
        </w:rPr>
        <w:t xml:space="preserve">מה, </w:t>
      </w:r>
      <w:r w:rsidRPr="008A4815">
        <w:rPr>
          <w:rtl/>
        </w:rPr>
        <w:t>אותו ראש ממשלה דתי</w:t>
      </w:r>
      <w:r w:rsidR="00734A57">
        <w:rPr>
          <w:rFonts w:hint="cs"/>
          <w:rtl/>
        </w:rPr>
        <w:t>,</w:t>
      </w:r>
      <w:r w:rsidRPr="008A4815">
        <w:rPr>
          <w:rtl/>
        </w:rPr>
        <w:t xml:space="preserve"> שזה חזון אחרית הימים </w:t>
      </w:r>
      <w:r w:rsidR="00734A57">
        <w:rPr>
          <w:rtl/>
        </w:rPr>
        <w:t>אתחלתא דגאולה</w:t>
      </w:r>
      <w:r w:rsidR="00734A57">
        <w:rPr>
          <w:rFonts w:hint="cs"/>
          <w:rtl/>
        </w:rPr>
        <w:t xml:space="preserve">, </w:t>
      </w:r>
      <w:r w:rsidRPr="008A4815">
        <w:rPr>
          <w:rtl/>
        </w:rPr>
        <w:t xml:space="preserve">מחלל שבת ומספר לנו שהוא </w:t>
      </w:r>
      <w:r w:rsidR="00734A57">
        <w:rPr>
          <w:rFonts w:hint="cs"/>
          <w:rtl/>
        </w:rPr>
        <w:t>היה חייב לנ</w:t>
      </w:r>
      <w:bookmarkStart w:id="4137" w:name="_ETM_Q1_6603520"/>
      <w:bookmarkEnd w:id="4137"/>
      <w:r w:rsidR="00734A57">
        <w:rPr>
          <w:rFonts w:hint="cs"/>
          <w:rtl/>
        </w:rPr>
        <w:t>הל את מה?</w:t>
      </w:r>
      <w:r w:rsidR="00734A57">
        <w:rPr>
          <w:rFonts w:hint="cs"/>
        </w:rPr>
        <w:t xml:space="preserve"> </w:t>
      </w:r>
      <w:r w:rsidR="00734A57">
        <w:rPr>
          <w:rFonts w:hint="cs"/>
          <w:rtl/>
        </w:rPr>
        <w:t xml:space="preserve">את </w:t>
      </w:r>
      <w:r w:rsidRPr="008A4815">
        <w:rPr>
          <w:rtl/>
        </w:rPr>
        <w:t>הצילומים</w:t>
      </w:r>
      <w:r w:rsidR="00734A57">
        <w:rPr>
          <w:rFonts w:hint="cs"/>
          <w:rtl/>
        </w:rPr>
        <w:t>?</w:t>
      </w:r>
      <w:r w:rsidR="00734A57">
        <w:rPr>
          <w:rtl/>
        </w:rPr>
        <w:t xml:space="preserve"> את המערכ</w:t>
      </w:r>
      <w:r w:rsidR="00734A57">
        <w:rPr>
          <w:rFonts w:hint="cs"/>
          <w:rtl/>
        </w:rPr>
        <w:t>ה?</w:t>
      </w:r>
      <w:r w:rsidRPr="008A4815">
        <w:rPr>
          <w:rtl/>
        </w:rPr>
        <w:t xml:space="preserve"> מה </w:t>
      </w:r>
      <w:r w:rsidR="00734A57">
        <w:rPr>
          <w:rFonts w:hint="cs"/>
          <w:rtl/>
        </w:rPr>
        <w:t xml:space="preserve">הוא בדיוק ניהל שם? </w:t>
      </w:r>
    </w:p>
    <w:p w:rsidR="00734A57" w:rsidRDefault="00734A57" w:rsidP="00734A57">
      <w:pPr>
        <w:rPr>
          <w:rtl/>
        </w:rPr>
      </w:pPr>
    </w:p>
    <w:p w:rsidR="00227DAB" w:rsidRDefault="008A4815" w:rsidP="00F431CD">
      <w:pPr>
        <w:rPr>
          <w:rtl/>
        </w:rPr>
      </w:pPr>
      <w:bookmarkStart w:id="4138" w:name="_ETM_Q1_6610966"/>
      <w:bookmarkStart w:id="4139" w:name="_ETM_Q1_6611171"/>
      <w:bookmarkStart w:id="4140" w:name="_ETM_Q1_6611188"/>
      <w:bookmarkStart w:id="4141" w:name="_ETM_Q1_6611215"/>
      <w:bookmarkEnd w:id="4138"/>
      <w:bookmarkEnd w:id="4139"/>
      <w:bookmarkEnd w:id="4140"/>
      <w:bookmarkEnd w:id="4141"/>
      <w:r w:rsidRPr="008A4815">
        <w:rPr>
          <w:rtl/>
        </w:rPr>
        <w:t xml:space="preserve">עכשיו אותו </w:t>
      </w:r>
      <w:r w:rsidR="00734A57">
        <w:rPr>
          <w:rFonts w:hint="cs"/>
          <w:rtl/>
        </w:rPr>
        <w:t xml:space="preserve">ראש ממשלה </w:t>
      </w:r>
      <w:bookmarkStart w:id="4142" w:name="_ETM_Q1_6612168"/>
      <w:bookmarkEnd w:id="4142"/>
      <w:r w:rsidR="00734A57">
        <w:rPr>
          <w:rFonts w:hint="cs"/>
          <w:rtl/>
        </w:rPr>
        <w:t xml:space="preserve">דתי הולך </w:t>
      </w:r>
      <w:r w:rsidR="00734A57">
        <w:rPr>
          <w:rtl/>
        </w:rPr>
        <w:t>עכשיו לתת לרפורמ</w:t>
      </w:r>
      <w:r w:rsidRPr="008A4815">
        <w:rPr>
          <w:rtl/>
        </w:rPr>
        <w:t>ים מקום בכותל</w:t>
      </w:r>
      <w:r w:rsidR="00734A57">
        <w:rPr>
          <w:rFonts w:hint="cs"/>
          <w:rtl/>
        </w:rPr>
        <w:t>,</w:t>
      </w:r>
      <w:r w:rsidRPr="008A4815">
        <w:rPr>
          <w:rtl/>
        </w:rPr>
        <w:t xml:space="preserve"> ודיוני</w:t>
      </w:r>
      <w:r w:rsidR="00734A57">
        <w:rPr>
          <w:rFonts w:hint="cs"/>
          <w:rtl/>
        </w:rPr>
        <w:t xml:space="preserve">ם </w:t>
      </w:r>
      <w:r w:rsidR="00734A57">
        <w:rPr>
          <w:rtl/>
        </w:rPr>
        <w:t>–</w:t>
      </w:r>
      <w:r w:rsidRPr="008A4815">
        <w:rPr>
          <w:rtl/>
        </w:rPr>
        <w:t xml:space="preserve"> תחשוב</w:t>
      </w:r>
      <w:r w:rsidR="00734A57">
        <w:rPr>
          <w:rFonts w:hint="cs"/>
          <w:rtl/>
        </w:rPr>
        <w:t>, הרי</w:t>
      </w:r>
      <w:r w:rsidRPr="008A4815">
        <w:rPr>
          <w:rtl/>
        </w:rPr>
        <w:t xml:space="preserve"> קראת </w:t>
      </w:r>
      <w:r w:rsidR="00734A57">
        <w:rPr>
          <w:rFonts w:hint="cs"/>
          <w:rtl/>
        </w:rPr>
        <w:t>בונתנה</w:t>
      </w:r>
      <w:r w:rsidR="00F431CD">
        <w:rPr>
          <w:rtl/>
        </w:rPr>
        <w:t xml:space="preserve"> תוקף</w:t>
      </w:r>
      <w:r w:rsidR="00F431CD">
        <w:rPr>
          <w:rFonts w:hint="cs"/>
          <w:rtl/>
        </w:rPr>
        <w:t xml:space="preserve">, </w:t>
      </w:r>
      <w:r w:rsidR="00734A57">
        <w:rPr>
          <w:rFonts w:hint="cs"/>
          <w:rtl/>
        </w:rPr>
        <w:t xml:space="preserve">מי </w:t>
      </w:r>
      <w:bookmarkStart w:id="4143" w:name="_ETM_Q1_6621097"/>
      <w:bookmarkEnd w:id="4143"/>
      <w:r w:rsidR="00734A57">
        <w:rPr>
          <w:rFonts w:hint="cs"/>
          <w:rtl/>
        </w:rPr>
        <w:t xml:space="preserve">חיבר את ונתנה תוקף? מישהו שהעלה על </w:t>
      </w:r>
      <w:r w:rsidRPr="008A4815">
        <w:rPr>
          <w:rtl/>
        </w:rPr>
        <w:t xml:space="preserve">השפתיים שלו מחשבה של אולי כפירה </w:t>
      </w:r>
      <w:r w:rsidR="00737BFF">
        <w:rPr>
          <w:rFonts w:hint="cs"/>
          <w:rtl/>
        </w:rPr>
        <w:t>ב</w:t>
      </w:r>
      <w:r w:rsidR="00A54869">
        <w:rPr>
          <w:rtl/>
        </w:rPr>
        <w:t>קדוש ברוך הוא</w:t>
      </w:r>
      <w:r w:rsidR="00737BFF">
        <w:rPr>
          <w:rFonts w:hint="cs"/>
          <w:rtl/>
        </w:rPr>
        <w:t xml:space="preserve">. בנט </w:t>
      </w:r>
      <w:bookmarkStart w:id="4144" w:name="_ETM_Q1_6628462"/>
      <w:bookmarkEnd w:id="4144"/>
      <w:r w:rsidR="00737BFF">
        <w:rPr>
          <w:rFonts w:hint="cs"/>
          <w:rtl/>
        </w:rPr>
        <w:t>מביא</w:t>
      </w:r>
      <w:r w:rsidRPr="008A4815">
        <w:rPr>
          <w:rtl/>
        </w:rPr>
        <w:t xml:space="preserve"> דיון לתת לאנשים האלה דריסה בכותל המערבי הקדוש שלנו</w:t>
      </w:r>
      <w:r w:rsidR="00737BFF">
        <w:rPr>
          <w:rFonts w:hint="cs"/>
          <w:rtl/>
        </w:rPr>
        <w:t>,</w:t>
      </w:r>
      <w:r w:rsidR="00AC27E7">
        <w:rPr>
          <w:rFonts w:hint="cs"/>
          <w:rtl/>
        </w:rPr>
        <w:t xml:space="preserve"> </w:t>
      </w:r>
      <w:r w:rsidR="00737BFF">
        <w:rPr>
          <w:rFonts w:hint="cs"/>
          <w:rtl/>
        </w:rPr>
        <w:t>לתת לליצנים האלה</w:t>
      </w:r>
      <w:r w:rsidRPr="008A4815">
        <w:rPr>
          <w:rtl/>
        </w:rPr>
        <w:t xml:space="preserve"> מקום</w:t>
      </w:r>
      <w:r w:rsidR="005B4BE2">
        <w:rPr>
          <w:rtl/>
        </w:rPr>
        <w:t xml:space="preserve"> </w:t>
      </w:r>
      <w:r w:rsidR="00674776">
        <w:rPr>
          <w:rtl/>
        </w:rPr>
        <w:t>שם</w:t>
      </w:r>
      <w:r w:rsidR="00737BFF">
        <w:rPr>
          <w:rFonts w:hint="cs"/>
          <w:rtl/>
        </w:rPr>
        <w:t>?</w:t>
      </w:r>
      <w:r w:rsidR="005B4BE2">
        <w:rPr>
          <w:rtl/>
        </w:rPr>
        <w:t xml:space="preserve"> </w:t>
      </w:r>
      <w:r w:rsidR="00737BFF">
        <w:rPr>
          <w:rtl/>
        </w:rPr>
        <w:t>זאת הממשלה הזאת</w:t>
      </w:r>
      <w:r w:rsidR="00737BFF">
        <w:rPr>
          <w:rFonts w:hint="cs"/>
          <w:rtl/>
        </w:rPr>
        <w:t>.</w:t>
      </w:r>
      <w:r w:rsidRPr="008A4815">
        <w:rPr>
          <w:rtl/>
        </w:rPr>
        <w:t xml:space="preserve"> זה אותו ראש ממשלה דתי שמחלל שבת</w:t>
      </w:r>
      <w:r w:rsidR="00227DAB">
        <w:rPr>
          <w:rFonts w:hint="cs"/>
          <w:rtl/>
        </w:rPr>
        <w:t>,</w:t>
      </w:r>
      <w:r w:rsidRPr="008A4815">
        <w:rPr>
          <w:rtl/>
        </w:rPr>
        <w:t xml:space="preserve"> שנותן מקום </w:t>
      </w:r>
      <w:r w:rsidR="00227DAB">
        <w:rPr>
          <w:rFonts w:hint="cs"/>
          <w:rtl/>
        </w:rPr>
        <w:t>ו</w:t>
      </w:r>
      <w:r w:rsidR="00227DAB">
        <w:rPr>
          <w:rtl/>
        </w:rPr>
        <w:t>דריסת רגל לרפורמי</w:t>
      </w:r>
      <w:r w:rsidRPr="008A4815">
        <w:rPr>
          <w:rtl/>
        </w:rPr>
        <w:t>ם</w:t>
      </w:r>
      <w:r w:rsidR="003F0DB6">
        <w:rPr>
          <w:rFonts w:hint="cs"/>
          <w:rtl/>
        </w:rPr>
        <w:t>,</w:t>
      </w:r>
      <w:r w:rsidRPr="008A4815">
        <w:rPr>
          <w:rtl/>
        </w:rPr>
        <w:t xml:space="preserve"> וכל זה </w:t>
      </w:r>
      <w:r w:rsidR="00227DAB">
        <w:rPr>
          <w:rFonts w:hint="cs"/>
          <w:rtl/>
        </w:rPr>
        <w:t xml:space="preserve">בעשרת ימי תשובה. </w:t>
      </w:r>
    </w:p>
    <w:p w:rsidR="00227DAB" w:rsidRDefault="00227DAB" w:rsidP="00227DAB">
      <w:pPr>
        <w:rPr>
          <w:rtl/>
        </w:rPr>
      </w:pPr>
      <w:bookmarkStart w:id="4145" w:name="_ETM_Q1_6650110"/>
      <w:bookmarkEnd w:id="4145"/>
    </w:p>
    <w:p w:rsidR="00791572" w:rsidRDefault="008A4815" w:rsidP="00791572">
      <w:pPr>
        <w:rPr>
          <w:rtl/>
        </w:rPr>
      </w:pPr>
      <w:bookmarkStart w:id="4146" w:name="_ETM_Q1_6650311"/>
      <w:bookmarkStart w:id="4147" w:name="_ETM_Q1_6650325"/>
      <w:bookmarkStart w:id="4148" w:name="_ETM_Q1_6650347"/>
      <w:bookmarkEnd w:id="4146"/>
      <w:bookmarkEnd w:id="4147"/>
      <w:bookmarkEnd w:id="4148"/>
      <w:r w:rsidRPr="000A2EA7">
        <w:rPr>
          <w:rtl/>
        </w:rPr>
        <w:t xml:space="preserve">מקודם חבר כנסת </w:t>
      </w:r>
      <w:r w:rsidR="00227DAB" w:rsidRPr="000A2EA7">
        <w:rPr>
          <w:rFonts w:hint="cs"/>
          <w:rtl/>
        </w:rPr>
        <w:t>סובה</w:t>
      </w:r>
      <w:r w:rsidRPr="000A2EA7">
        <w:rPr>
          <w:rtl/>
        </w:rPr>
        <w:t xml:space="preserve"> דיבר כאן </w:t>
      </w:r>
      <w:r w:rsidR="00227DAB" w:rsidRPr="000A2EA7">
        <w:rPr>
          <w:rFonts w:hint="cs"/>
          <w:rtl/>
        </w:rPr>
        <w:t xml:space="preserve">על </w:t>
      </w:r>
      <w:r w:rsidRPr="000A2EA7">
        <w:rPr>
          <w:rtl/>
        </w:rPr>
        <w:t>למה אנחנו לא בקואליציה</w:t>
      </w:r>
      <w:r w:rsidR="000A2EA7">
        <w:rPr>
          <w:rFonts w:hint="cs"/>
          <w:rtl/>
        </w:rPr>
        <w:t>,</w:t>
      </w:r>
      <w:r w:rsidRPr="000A2EA7">
        <w:rPr>
          <w:rtl/>
        </w:rPr>
        <w:t xml:space="preserve"> אנחנו רוצים עוד בחירות ועוד בחירות</w:t>
      </w:r>
      <w:r w:rsidR="000A2EA7">
        <w:rPr>
          <w:rFonts w:hint="cs"/>
          <w:rtl/>
        </w:rPr>
        <w:t>,</w:t>
      </w:r>
      <w:r w:rsidRPr="000A2EA7">
        <w:rPr>
          <w:rtl/>
        </w:rPr>
        <w:t xml:space="preserve"> סוף סוף יש ממשלה</w:t>
      </w:r>
      <w:r w:rsidR="00227DAB" w:rsidRPr="000A2EA7">
        <w:rPr>
          <w:rFonts w:hint="cs"/>
          <w:rtl/>
        </w:rPr>
        <w:t xml:space="preserve">, סוף </w:t>
      </w:r>
      <w:bookmarkStart w:id="4149" w:name="_ETM_Q1_6655738"/>
      <w:bookmarkEnd w:id="4149"/>
      <w:r w:rsidR="00227DAB" w:rsidRPr="000A2EA7">
        <w:rPr>
          <w:rFonts w:hint="cs"/>
          <w:rtl/>
        </w:rPr>
        <w:t>סוף יש</w:t>
      </w:r>
      <w:r w:rsidRPr="000A2EA7">
        <w:rPr>
          <w:rtl/>
        </w:rPr>
        <w:t xml:space="preserve"> תקציב</w:t>
      </w:r>
      <w:r w:rsidR="00227DAB" w:rsidRPr="000A2EA7">
        <w:rPr>
          <w:rFonts w:hint="cs"/>
          <w:rtl/>
        </w:rPr>
        <w:t>,</w:t>
      </w:r>
      <w:r w:rsidRPr="000A2EA7">
        <w:rPr>
          <w:rtl/>
        </w:rPr>
        <w:t xml:space="preserve"> עם ישראל </w:t>
      </w:r>
      <w:r w:rsidR="000A2EA7">
        <w:rPr>
          <w:rtl/>
        </w:rPr>
        <w:t>–</w:t>
      </w:r>
      <w:r w:rsidR="00AC27E7" w:rsidRPr="000A2EA7">
        <w:rPr>
          <w:rFonts w:hint="cs"/>
          <w:rtl/>
        </w:rPr>
        <w:t xml:space="preserve"> </w:t>
      </w:r>
      <w:r w:rsidR="00227DAB" w:rsidRPr="000A2EA7">
        <w:rPr>
          <w:rFonts w:hint="cs"/>
          <w:rtl/>
        </w:rPr>
        <w:t>איך</w:t>
      </w:r>
      <w:r w:rsidR="00AC27E7" w:rsidRPr="000A2EA7">
        <w:rPr>
          <w:rFonts w:hint="cs"/>
          <w:rtl/>
        </w:rPr>
        <w:t xml:space="preserve"> </w:t>
      </w:r>
      <w:r w:rsidR="00227DAB" w:rsidRPr="000A2EA7">
        <w:rPr>
          <w:rFonts w:hint="cs"/>
          <w:rtl/>
        </w:rPr>
        <w:t>הוא אמר</w:t>
      </w:r>
      <w:r w:rsidRPr="000A2EA7">
        <w:rPr>
          <w:rtl/>
        </w:rPr>
        <w:t xml:space="preserve"> לפינדרוס</w:t>
      </w:r>
      <w:r w:rsidR="00227DAB" w:rsidRPr="000A2EA7">
        <w:rPr>
          <w:rFonts w:hint="cs"/>
          <w:rtl/>
        </w:rPr>
        <w:t>?</w:t>
      </w:r>
      <w:r w:rsidRPr="000A2EA7">
        <w:rPr>
          <w:rtl/>
        </w:rPr>
        <w:t xml:space="preserve"> לא הייתם מספיק קשובים לבעיות של האזרחים</w:t>
      </w:r>
      <w:r w:rsidR="00227DAB" w:rsidRPr="000A2EA7">
        <w:rPr>
          <w:rFonts w:hint="cs"/>
          <w:rtl/>
        </w:rPr>
        <w:t>.</w:t>
      </w:r>
      <w:r w:rsidRPr="000A2EA7">
        <w:rPr>
          <w:rtl/>
        </w:rPr>
        <w:t xml:space="preserve"> צודק</w:t>
      </w:r>
      <w:r w:rsidR="00227DAB" w:rsidRPr="000A2EA7">
        <w:rPr>
          <w:rFonts w:hint="cs"/>
          <w:rtl/>
        </w:rPr>
        <w:t>.</w:t>
      </w:r>
      <w:r w:rsidRPr="000A2EA7">
        <w:rPr>
          <w:rtl/>
        </w:rPr>
        <w:t xml:space="preserve"> היינו סתומים</w:t>
      </w:r>
      <w:r w:rsidR="00227DAB" w:rsidRPr="000A2EA7">
        <w:rPr>
          <w:rFonts w:hint="cs"/>
          <w:rtl/>
        </w:rPr>
        <w:t>,</w:t>
      </w:r>
      <w:r w:rsidRPr="000A2EA7">
        <w:rPr>
          <w:rtl/>
        </w:rPr>
        <w:t xml:space="preserve"> לא היינו באזרחים</w:t>
      </w:r>
      <w:r w:rsidR="00227DAB" w:rsidRPr="000A2EA7">
        <w:rPr>
          <w:rFonts w:hint="cs"/>
          <w:rtl/>
        </w:rPr>
        <w:t>.</w:t>
      </w:r>
      <w:r w:rsidR="00227DAB" w:rsidRPr="000A2EA7">
        <w:rPr>
          <w:rtl/>
        </w:rPr>
        <w:t xml:space="preserve"> בא שר אוצר קשו</w:t>
      </w:r>
      <w:r w:rsidR="00227DAB" w:rsidRPr="000A2EA7">
        <w:rPr>
          <w:rFonts w:hint="cs"/>
          <w:rtl/>
        </w:rPr>
        <w:t>ב.</w:t>
      </w:r>
      <w:r w:rsidRPr="000A2EA7">
        <w:rPr>
          <w:rtl/>
        </w:rPr>
        <w:t xml:space="preserve"> </w:t>
      </w:r>
      <w:r w:rsidR="00227DAB" w:rsidRPr="000A2EA7">
        <w:rPr>
          <w:rFonts w:hint="cs"/>
          <w:rtl/>
        </w:rPr>
        <w:t xml:space="preserve">איך </w:t>
      </w:r>
      <w:bookmarkStart w:id="4150" w:name="_ETM_Q1_6670955"/>
      <w:bookmarkEnd w:id="4150"/>
      <w:r w:rsidRPr="000A2EA7">
        <w:rPr>
          <w:rtl/>
        </w:rPr>
        <w:t>אומרים</w:t>
      </w:r>
      <w:r w:rsidR="00227DAB" w:rsidRPr="000A2EA7">
        <w:rPr>
          <w:rFonts w:hint="cs"/>
          <w:rtl/>
        </w:rPr>
        <w:t>?</w:t>
      </w:r>
      <w:r w:rsidRPr="000A2EA7">
        <w:rPr>
          <w:rtl/>
        </w:rPr>
        <w:t xml:space="preserve"> סוף סוף המשך </w:t>
      </w:r>
      <w:r w:rsidR="00227DAB" w:rsidRPr="000A2EA7">
        <w:rPr>
          <w:rtl/>
        </w:rPr>
        <w:t>אתחלתא דגאולה</w:t>
      </w:r>
      <w:r w:rsidR="00227DAB" w:rsidRPr="000A2EA7">
        <w:rPr>
          <w:rFonts w:hint="cs"/>
          <w:rtl/>
        </w:rPr>
        <w:t xml:space="preserve">, </w:t>
      </w:r>
      <w:r w:rsidRPr="000A2EA7">
        <w:rPr>
          <w:rtl/>
        </w:rPr>
        <w:t>שר אוצר</w:t>
      </w:r>
      <w:r w:rsidR="00227DAB" w:rsidRPr="000A2EA7">
        <w:rPr>
          <w:rFonts w:hint="cs"/>
          <w:rtl/>
        </w:rPr>
        <w:t>,</w:t>
      </w:r>
      <w:r w:rsidRPr="000A2EA7">
        <w:rPr>
          <w:rtl/>
        </w:rPr>
        <w:t xml:space="preserve"> באמת</w:t>
      </w:r>
      <w:r w:rsidR="00227DAB" w:rsidRPr="000A2EA7">
        <w:rPr>
          <w:rFonts w:hint="cs"/>
          <w:rtl/>
        </w:rPr>
        <w:t>,</w:t>
      </w:r>
      <w:r w:rsidRPr="000A2EA7">
        <w:rPr>
          <w:rtl/>
        </w:rPr>
        <w:t xml:space="preserve"> </w:t>
      </w:r>
      <w:r w:rsidR="00227DAB" w:rsidRPr="000A2EA7">
        <w:rPr>
          <w:rFonts w:hint="cs"/>
          <w:rtl/>
        </w:rPr>
        <w:t>אמרתי שהם</w:t>
      </w:r>
      <w:r w:rsidRPr="000A2EA7">
        <w:rPr>
          <w:rtl/>
        </w:rPr>
        <w:t xml:space="preserve"> מפוחד</w:t>
      </w:r>
      <w:r w:rsidR="00227DAB" w:rsidRPr="000A2EA7">
        <w:rPr>
          <w:rFonts w:hint="cs"/>
          <w:rtl/>
        </w:rPr>
        <w:t>ים,</w:t>
      </w:r>
      <w:r w:rsidRPr="000A2EA7">
        <w:rPr>
          <w:rtl/>
        </w:rPr>
        <w:t xml:space="preserve"> מבוהל</w:t>
      </w:r>
      <w:r w:rsidR="00227DAB" w:rsidRPr="000A2EA7">
        <w:rPr>
          <w:rFonts w:hint="cs"/>
          <w:rtl/>
        </w:rPr>
        <w:t>ים ממנו, איש בריון, איש מאוד מפחיד.</w:t>
      </w:r>
      <w:r w:rsidRPr="000A2EA7">
        <w:rPr>
          <w:rtl/>
        </w:rPr>
        <w:t xml:space="preserve"> אני אומר לך</w:t>
      </w:r>
      <w:r w:rsidR="00227DAB" w:rsidRPr="000A2EA7">
        <w:rPr>
          <w:rFonts w:hint="cs"/>
          <w:rtl/>
        </w:rPr>
        <w:t>,</w:t>
      </w:r>
      <w:r w:rsidRPr="000A2EA7">
        <w:rPr>
          <w:rtl/>
        </w:rPr>
        <w:t xml:space="preserve"> היועץ המשפטי</w:t>
      </w:r>
      <w:r w:rsidR="00227DAB" w:rsidRPr="000A2EA7">
        <w:rPr>
          <w:rFonts w:hint="cs"/>
          <w:rtl/>
        </w:rPr>
        <w:t>,</w:t>
      </w:r>
      <w:r w:rsidRPr="000A2EA7">
        <w:rPr>
          <w:rtl/>
        </w:rPr>
        <w:t xml:space="preserve"> האיש הזה</w:t>
      </w:r>
      <w:r w:rsidR="00227DAB" w:rsidRPr="000A2EA7">
        <w:rPr>
          <w:rFonts w:hint="cs"/>
          <w:rtl/>
        </w:rPr>
        <w:t xml:space="preserve">, השר </w:t>
      </w:r>
      <w:bookmarkStart w:id="4151" w:name="_ETM_Q1_6681181"/>
      <w:bookmarkEnd w:id="4151"/>
      <w:r w:rsidR="00227DAB" w:rsidRPr="000A2EA7">
        <w:rPr>
          <w:rFonts w:hint="cs"/>
          <w:rtl/>
        </w:rPr>
        <w:t xml:space="preserve">שלך הממונה עליך הוא אדם מפחיד, אתה צריך </w:t>
      </w:r>
      <w:r w:rsidRPr="000A2EA7">
        <w:rPr>
          <w:rtl/>
        </w:rPr>
        <w:t>לשמור מרחק</w:t>
      </w:r>
      <w:r w:rsidR="00227DAB" w:rsidRPr="000A2EA7">
        <w:rPr>
          <w:rFonts w:hint="cs"/>
          <w:rtl/>
        </w:rPr>
        <w:t>.</w:t>
      </w:r>
      <w:r w:rsidRPr="000A2EA7">
        <w:rPr>
          <w:rtl/>
        </w:rPr>
        <w:t xml:space="preserve"> ו</w:t>
      </w:r>
      <w:r w:rsidR="00227DAB" w:rsidRPr="000A2EA7">
        <w:rPr>
          <w:rFonts w:hint="cs"/>
          <w:rtl/>
        </w:rPr>
        <w:t>כש</w:t>
      </w:r>
      <w:r w:rsidRPr="000A2EA7">
        <w:rPr>
          <w:rtl/>
        </w:rPr>
        <w:t xml:space="preserve">הוא </w:t>
      </w:r>
      <w:r w:rsidR="00227DAB" w:rsidRPr="000A2EA7">
        <w:rPr>
          <w:rFonts w:hint="cs"/>
          <w:rtl/>
        </w:rPr>
        <w:t>בא</w:t>
      </w:r>
      <w:r w:rsidRPr="008A4815">
        <w:rPr>
          <w:rtl/>
        </w:rPr>
        <w:t xml:space="preserve"> לדאוג לאזרחי</w:t>
      </w:r>
      <w:r w:rsidR="00227DAB">
        <w:rPr>
          <w:rFonts w:hint="cs"/>
          <w:rtl/>
        </w:rPr>
        <w:t xml:space="preserve">ם, </w:t>
      </w:r>
      <w:bookmarkStart w:id="4152" w:name="_ETM_Q1_6687139"/>
      <w:bookmarkEnd w:id="4152"/>
      <w:r w:rsidR="00227DAB">
        <w:rPr>
          <w:rFonts w:hint="cs"/>
          <w:rtl/>
        </w:rPr>
        <w:t>הנציג שלנו אמר לנו</w:t>
      </w:r>
      <w:r w:rsidRPr="008A4815">
        <w:rPr>
          <w:rtl/>
        </w:rPr>
        <w:t xml:space="preserve"> פה</w:t>
      </w:r>
      <w:r w:rsidR="00227DAB">
        <w:rPr>
          <w:rFonts w:hint="cs"/>
          <w:rtl/>
        </w:rPr>
        <w:t>,</w:t>
      </w:r>
      <w:r w:rsidRPr="008A4815">
        <w:rPr>
          <w:rtl/>
        </w:rPr>
        <w:t xml:space="preserve"> </w:t>
      </w:r>
      <w:r w:rsidR="009B2564">
        <w:rPr>
          <w:rFonts w:hint="cs"/>
          <w:rtl/>
        </w:rPr>
        <w:t xml:space="preserve">הוא </w:t>
      </w:r>
      <w:r w:rsidR="00227DAB">
        <w:rPr>
          <w:rtl/>
        </w:rPr>
        <w:t>עושה רפורמה ברב</w:t>
      </w:r>
      <w:r w:rsidR="00227DAB">
        <w:rPr>
          <w:rFonts w:hint="cs"/>
          <w:rtl/>
        </w:rPr>
        <w:t>-</w:t>
      </w:r>
      <w:r w:rsidRPr="008A4815">
        <w:rPr>
          <w:rtl/>
        </w:rPr>
        <w:t>קו</w:t>
      </w:r>
      <w:r w:rsidR="00227DAB">
        <w:rPr>
          <w:rFonts w:hint="cs"/>
          <w:rtl/>
        </w:rPr>
        <w:t xml:space="preserve"> כשהוא</w:t>
      </w:r>
      <w:r w:rsidR="00227DAB">
        <w:rPr>
          <w:rtl/>
        </w:rPr>
        <w:t xml:space="preserve"> לא יודע מה זה רב</w:t>
      </w:r>
      <w:r w:rsidR="00227DAB">
        <w:rPr>
          <w:rFonts w:hint="cs"/>
          <w:rtl/>
        </w:rPr>
        <w:t>-</w:t>
      </w:r>
      <w:r w:rsidRPr="008A4815">
        <w:rPr>
          <w:rtl/>
        </w:rPr>
        <w:t>קו</w:t>
      </w:r>
      <w:r w:rsidR="00227DAB">
        <w:rPr>
          <w:rFonts w:hint="cs"/>
          <w:rtl/>
        </w:rPr>
        <w:t>.</w:t>
      </w:r>
      <w:r w:rsidRPr="008A4815">
        <w:rPr>
          <w:rtl/>
        </w:rPr>
        <w:t xml:space="preserve"> הוא לא יודע מה </w:t>
      </w:r>
      <w:r w:rsidR="00227DAB">
        <w:rPr>
          <w:rFonts w:hint="cs"/>
          <w:rtl/>
        </w:rPr>
        <w:t xml:space="preserve">זה. ניר, לא </w:t>
      </w:r>
      <w:r w:rsidRPr="008A4815">
        <w:rPr>
          <w:rtl/>
        </w:rPr>
        <w:t xml:space="preserve">היית מגיע לאולפן לדבר </w:t>
      </w:r>
      <w:r w:rsidR="00227DAB">
        <w:rPr>
          <w:rFonts w:hint="cs"/>
          <w:rtl/>
        </w:rPr>
        <w:t xml:space="preserve">על רב-קו </w:t>
      </w:r>
      <w:bookmarkStart w:id="4153" w:name="_ETM_Q1_6694915"/>
      <w:bookmarkEnd w:id="4153"/>
      <w:r w:rsidR="00227DAB">
        <w:rPr>
          <w:rFonts w:hint="cs"/>
          <w:rtl/>
        </w:rPr>
        <w:t>כשאתה</w:t>
      </w:r>
      <w:r w:rsidR="009B2564">
        <w:rPr>
          <w:rFonts w:hint="cs"/>
          <w:rtl/>
        </w:rPr>
        <w:t xml:space="preserve"> לא יודע מה זה רב-קו. יש לך שכל,</w:t>
      </w:r>
      <w:r w:rsidR="00227DAB">
        <w:rPr>
          <w:rFonts w:hint="cs"/>
          <w:rtl/>
        </w:rPr>
        <w:t xml:space="preserve"> </w:t>
      </w:r>
      <w:r w:rsidR="00791572">
        <w:rPr>
          <w:rFonts w:hint="cs"/>
          <w:rtl/>
        </w:rPr>
        <w:t xml:space="preserve">אתה </w:t>
      </w:r>
      <w:bookmarkStart w:id="4154" w:name="_ETM_Q1_6695904"/>
      <w:bookmarkEnd w:id="4154"/>
      <w:r w:rsidR="00791572">
        <w:rPr>
          <w:rFonts w:hint="cs"/>
          <w:rtl/>
        </w:rPr>
        <w:t xml:space="preserve">יודע לא לדבר בפני אלפי אנשים על דבר שאתה </w:t>
      </w:r>
      <w:bookmarkStart w:id="4155" w:name="_ETM_Q1_6699466"/>
      <w:bookmarkEnd w:id="4155"/>
      <w:r w:rsidR="00791572">
        <w:rPr>
          <w:rFonts w:hint="cs"/>
          <w:rtl/>
        </w:rPr>
        <w:t xml:space="preserve">לא מבין בו. </w:t>
      </w:r>
      <w:r w:rsidRPr="008A4815">
        <w:rPr>
          <w:rtl/>
        </w:rPr>
        <w:t>אבל שר האוצר מרוב שהוא י</w:t>
      </w:r>
      <w:r w:rsidR="00791572">
        <w:rPr>
          <w:rFonts w:hint="cs"/>
          <w:rtl/>
        </w:rPr>
        <w:t>ה</w:t>
      </w:r>
      <w:r w:rsidRPr="008A4815">
        <w:rPr>
          <w:rtl/>
        </w:rPr>
        <w:t>יר ובטוח בעצמו</w:t>
      </w:r>
      <w:r w:rsidR="00791572">
        <w:rPr>
          <w:rFonts w:hint="cs"/>
          <w:rtl/>
        </w:rPr>
        <w:t>,</w:t>
      </w:r>
      <w:r w:rsidRPr="008A4815">
        <w:rPr>
          <w:rtl/>
        </w:rPr>
        <w:t xml:space="preserve"> כמו </w:t>
      </w:r>
      <w:r w:rsidR="00791572">
        <w:rPr>
          <w:rFonts w:hint="cs"/>
          <w:rtl/>
        </w:rPr>
        <w:t xml:space="preserve">ראש הממשלה </w:t>
      </w:r>
      <w:r w:rsidRPr="008A4815">
        <w:rPr>
          <w:rtl/>
        </w:rPr>
        <w:t xml:space="preserve">שמחלל שבת ומספר שהוא עשה את זה </w:t>
      </w:r>
      <w:r w:rsidR="00791572">
        <w:rPr>
          <w:rFonts w:hint="cs"/>
          <w:rtl/>
        </w:rPr>
        <w:t xml:space="preserve">כדי </w:t>
      </w:r>
      <w:r w:rsidRPr="008A4815">
        <w:rPr>
          <w:rtl/>
        </w:rPr>
        <w:t>לצמצם חילול</w:t>
      </w:r>
      <w:r w:rsidR="00791572">
        <w:rPr>
          <w:rFonts w:hint="cs"/>
          <w:rtl/>
        </w:rPr>
        <w:t>י</w:t>
      </w:r>
      <w:r w:rsidR="00791572">
        <w:rPr>
          <w:rtl/>
        </w:rPr>
        <w:t xml:space="preserve"> </w:t>
      </w:r>
      <w:r w:rsidRPr="008A4815">
        <w:rPr>
          <w:rtl/>
        </w:rPr>
        <w:t>שבת</w:t>
      </w:r>
      <w:r w:rsidR="00791572">
        <w:rPr>
          <w:rFonts w:hint="cs"/>
          <w:rtl/>
        </w:rPr>
        <w:t>,</w:t>
      </w:r>
      <w:r w:rsidR="00791572">
        <w:rPr>
          <w:rtl/>
        </w:rPr>
        <w:t xml:space="preserve"> הולך </w:t>
      </w:r>
      <w:r w:rsidR="00791572">
        <w:rPr>
          <w:rFonts w:hint="cs"/>
          <w:rtl/>
        </w:rPr>
        <w:t>ל</w:t>
      </w:r>
      <w:r w:rsidR="00791572">
        <w:rPr>
          <w:rtl/>
        </w:rPr>
        <w:t>דבר ע</w:t>
      </w:r>
      <w:r w:rsidR="00791572">
        <w:rPr>
          <w:rFonts w:hint="cs"/>
          <w:rtl/>
        </w:rPr>
        <w:t>ל רפורמות שהוא</w:t>
      </w:r>
      <w:r w:rsidRPr="008A4815">
        <w:rPr>
          <w:rtl/>
        </w:rPr>
        <w:t xml:space="preserve"> </w:t>
      </w:r>
      <w:r w:rsidR="00791572">
        <w:rPr>
          <w:rFonts w:hint="cs"/>
          <w:rtl/>
        </w:rPr>
        <w:t>בכלל</w:t>
      </w:r>
      <w:r w:rsidR="00791572">
        <w:rPr>
          <w:rtl/>
        </w:rPr>
        <w:t xml:space="preserve"> לא מבין בה</w:t>
      </w:r>
      <w:r w:rsidR="00791572">
        <w:rPr>
          <w:rFonts w:hint="cs"/>
          <w:rtl/>
        </w:rPr>
        <w:t>ן.</w:t>
      </w:r>
      <w:r w:rsidRPr="008A4815">
        <w:rPr>
          <w:rtl/>
        </w:rPr>
        <w:t xml:space="preserve"> </w:t>
      </w:r>
    </w:p>
    <w:p w:rsidR="00791572" w:rsidRDefault="00791572" w:rsidP="00791572">
      <w:pPr>
        <w:rPr>
          <w:rtl/>
        </w:rPr>
      </w:pPr>
    </w:p>
    <w:p w:rsidR="00C12F76" w:rsidRDefault="008A4815" w:rsidP="00C12F76">
      <w:pPr>
        <w:rPr>
          <w:rtl/>
        </w:rPr>
      </w:pPr>
      <w:r w:rsidRPr="008A4815">
        <w:rPr>
          <w:rtl/>
        </w:rPr>
        <w:t>אז אנחנו לא היינו קשובים</w:t>
      </w:r>
      <w:r w:rsidR="00791572">
        <w:rPr>
          <w:rFonts w:hint="cs"/>
          <w:rtl/>
        </w:rPr>
        <w:t>?</w:t>
      </w:r>
      <w:r w:rsidRPr="008A4815">
        <w:rPr>
          <w:rtl/>
        </w:rPr>
        <w:t xml:space="preserve"> אנחנו שמחים מאוד שאנחנו לא בקואליציה שמביאה תקציב כל כך אכזרי שפוגע בשכבות החלשות</w:t>
      </w:r>
      <w:r w:rsidR="00791572">
        <w:rPr>
          <w:rFonts w:hint="cs"/>
          <w:rtl/>
        </w:rPr>
        <w:t>.</w:t>
      </w:r>
      <w:r w:rsidRPr="008A4815">
        <w:rPr>
          <w:rtl/>
        </w:rPr>
        <w:t xml:space="preserve"> לוקחים את הפריפריה</w:t>
      </w:r>
      <w:r w:rsidR="00C12F76">
        <w:rPr>
          <w:rFonts w:hint="cs"/>
          <w:rtl/>
        </w:rPr>
        <w:t>,</w:t>
      </w:r>
      <w:r w:rsidR="00C12F76">
        <w:rPr>
          <w:rtl/>
        </w:rPr>
        <w:t xml:space="preserve"> הופכים אותם ל</w:t>
      </w:r>
      <w:r w:rsidRPr="008A4815">
        <w:rPr>
          <w:rtl/>
        </w:rPr>
        <w:t>יותר חלשים</w:t>
      </w:r>
      <w:r w:rsidR="00C12F76">
        <w:rPr>
          <w:rFonts w:hint="cs"/>
          <w:rtl/>
        </w:rPr>
        <w:t>.</w:t>
      </w:r>
      <w:r w:rsidRPr="008A4815">
        <w:rPr>
          <w:rtl/>
        </w:rPr>
        <w:t xml:space="preserve"> שום בשורה לפריפריה אין פה</w:t>
      </w:r>
      <w:r w:rsidR="00C12F76">
        <w:rPr>
          <w:rFonts w:hint="cs"/>
          <w:rtl/>
        </w:rPr>
        <w:t>.</w:t>
      </w:r>
      <w:r w:rsidRPr="008A4815">
        <w:rPr>
          <w:rtl/>
        </w:rPr>
        <w:t xml:space="preserve"> הכניסו </w:t>
      </w:r>
      <w:r w:rsidR="00C12F76">
        <w:rPr>
          <w:rFonts w:hint="cs"/>
          <w:rtl/>
        </w:rPr>
        <w:t xml:space="preserve">מיליון עזים </w:t>
      </w:r>
      <w:bookmarkStart w:id="4156" w:name="_ETM_Q1_6725631"/>
      <w:bookmarkEnd w:id="4156"/>
      <w:r w:rsidR="00C12F76">
        <w:rPr>
          <w:rFonts w:hint="cs"/>
          <w:rtl/>
        </w:rPr>
        <w:t>- - -</w:t>
      </w:r>
    </w:p>
    <w:p w:rsidR="00C12F76" w:rsidRDefault="00C12F76" w:rsidP="00C12F76">
      <w:pPr>
        <w:rPr>
          <w:rtl/>
        </w:rPr>
      </w:pPr>
      <w:bookmarkStart w:id="4157" w:name="_ETM_Q1_6726745"/>
      <w:bookmarkStart w:id="4158" w:name="_ETM_Q1_6726871"/>
      <w:bookmarkStart w:id="4159" w:name="_ETM_Q1_6724978"/>
      <w:bookmarkEnd w:id="4157"/>
      <w:bookmarkEnd w:id="4158"/>
      <w:bookmarkEnd w:id="4159"/>
    </w:p>
    <w:p w:rsidR="00C12F76" w:rsidRDefault="00C12F76" w:rsidP="00C12F76">
      <w:pPr>
        <w:pStyle w:val="a"/>
        <w:keepNext/>
        <w:rPr>
          <w:rtl/>
        </w:rPr>
      </w:pPr>
      <w:bookmarkStart w:id="4160" w:name="ET_speaker_5810_492"/>
      <w:r w:rsidRPr="00C12F76">
        <w:rPr>
          <w:rStyle w:val="TagStyle"/>
          <w:rtl/>
        </w:rPr>
        <w:t xml:space="preserve"> &lt;&lt; דובר &gt;&gt; </w:t>
      </w:r>
      <w:r>
        <w:rPr>
          <w:rtl/>
        </w:rPr>
        <w:t>רם שפע (העבודה):</w:t>
      </w:r>
      <w:r w:rsidRPr="00C12F76">
        <w:rPr>
          <w:rStyle w:val="TagStyle"/>
          <w:rtl/>
        </w:rPr>
        <w:t xml:space="preserve"> &lt;&lt; דובר &gt;&gt;</w:t>
      </w:r>
      <w:r w:rsidR="00AC27E7">
        <w:rPr>
          <w:rtl/>
        </w:rPr>
        <w:t xml:space="preserve"> </w:t>
      </w:r>
      <w:bookmarkEnd w:id="4160"/>
    </w:p>
    <w:p w:rsidR="00C12F76" w:rsidRDefault="00C12F76" w:rsidP="00C12F76">
      <w:pPr>
        <w:pStyle w:val="KeepWithNext"/>
        <w:rPr>
          <w:rtl/>
          <w:lang w:eastAsia="he-IL"/>
        </w:rPr>
      </w:pPr>
    </w:p>
    <w:p w:rsidR="00C12F76" w:rsidRDefault="00C12F76" w:rsidP="00C12F76">
      <w:pPr>
        <w:rPr>
          <w:rtl/>
        </w:rPr>
      </w:pPr>
      <w:bookmarkStart w:id="4161" w:name="_ETM_Q1_6725610"/>
      <w:bookmarkStart w:id="4162" w:name="_ETM_Q1_6725658"/>
      <w:bookmarkEnd w:id="4161"/>
      <w:bookmarkEnd w:id="4162"/>
      <w:r>
        <w:rPr>
          <w:rFonts w:hint="cs"/>
          <w:rtl/>
          <w:lang w:eastAsia="he-IL"/>
        </w:rPr>
        <w:t xml:space="preserve">אני יוצא </w:t>
      </w:r>
      <w:bookmarkStart w:id="4163" w:name="_ETM_Q1_6726906"/>
      <w:bookmarkStart w:id="4164" w:name="_ETM_Q1_6726975"/>
      <w:bookmarkEnd w:id="4163"/>
      <w:bookmarkEnd w:id="4164"/>
      <w:r>
        <w:rPr>
          <w:rFonts w:hint="cs"/>
          <w:rtl/>
          <w:lang w:eastAsia="he-IL"/>
        </w:rPr>
        <w:t>ל</w:t>
      </w:r>
      <w:r w:rsidR="008A4815" w:rsidRPr="008A4815">
        <w:rPr>
          <w:rtl/>
        </w:rPr>
        <w:t>כמה דקות</w:t>
      </w:r>
      <w:r>
        <w:rPr>
          <w:rFonts w:hint="cs"/>
          <w:rtl/>
        </w:rPr>
        <w:t>, אבל אני לא ח</w:t>
      </w:r>
      <w:r w:rsidR="00AD5482">
        <w:rPr>
          <w:rFonts w:hint="cs"/>
          <w:rtl/>
        </w:rPr>
        <w:t>ו</w:t>
      </w:r>
      <w:r>
        <w:rPr>
          <w:rFonts w:hint="cs"/>
          <w:rtl/>
        </w:rPr>
        <w:t xml:space="preserve">שש, כשאני </w:t>
      </w:r>
      <w:bookmarkStart w:id="4165" w:name="_ETM_Q1_6728491"/>
      <w:bookmarkEnd w:id="4165"/>
      <w:r>
        <w:rPr>
          <w:rFonts w:hint="cs"/>
          <w:rtl/>
        </w:rPr>
        <w:t>אחזור הוא עדיין ידבר.</w:t>
      </w:r>
      <w:r w:rsidR="008A4815" w:rsidRPr="008A4815">
        <w:rPr>
          <w:rtl/>
        </w:rPr>
        <w:t xml:space="preserve"> </w:t>
      </w:r>
      <w:bookmarkStart w:id="4166" w:name="_ETM_Q1_6728211"/>
      <w:bookmarkEnd w:id="4166"/>
    </w:p>
    <w:p w:rsidR="00C12F76" w:rsidRDefault="00C12F76" w:rsidP="00AD5482">
      <w:pPr>
        <w:ind w:firstLine="0"/>
        <w:rPr>
          <w:rtl/>
        </w:rPr>
      </w:pPr>
      <w:bookmarkStart w:id="4167" w:name="_ETM_Q1_6728340"/>
      <w:bookmarkStart w:id="4168" w:name="_ETM_Q1_6728371"/>
      <w:bookmarkStart w:id="4169" w:name="_ETM_Q1_6728423"/>
      <w:bookmarkStart w:id="4170" w:name="_ETM_Q1_6729939"/>
      <w:bookmarkEnd w:id="4167"/>
      <w:bookmarkEnd w:id="4168"/>
      <w:bookmarkEnd w:id="4169"/>
      <w:bookmarkEnd w:id="4170"/>
    </w:p>
    <w:p w:rsidR="00C12F76" w:rsidRDefault="00C12F76" w:rsidP="00C12F76">
      <w:pPr>
        <w:pStyle w:val="a"/>
        <w:keepNext/>
        <w:rPr>
          <w:rtl/>
        </w:rPr>
      </w:pPr>
      <w:bookmarkStart w:id="4171" w:name="ET_speaker_5628_493"/>
      <w:r w:rsidRPr="00C12F76">
        <w:rPr>
          <w:rStyle w:val="TagStyle"/>
          <w:rtl/>
        </w:rPr>
        <w:t xml:space="preserve"> &lt;&lt; דובר &gt;&gt; </w:t>
      </w:r>
      <w:r>
        <w:rPr>
          <w:rtl/>
        </w:rPr>
        <w:t>מיכאל מלכיאלי (ש"ס):</w:t>
      </w:r>
      <w:r w:rsidRPr="00C12F76">
        <w:rPr>
          <w:rStyle w:val="TagStyle"/>
          <w:rtl/>
        </w:rPr>
        <w:t xml:space="preserve"> &lt;&lt; דובר &gt;&gt;</w:t>
      </w:r>
      <w:r w:rsidR="00AC27E7">
        <w:rPr>
          <w:rtl/>
        </w:rPr>
        <w:t xml:space="preserve"> </w:t>
      </w:r>
      <w:bookmarkEnd w:id="4171"/>
    </w:p>
    <w:p w:rsidR="00C12F76" w:rsidRDefault="00C12F76" w:rsidP="00C12F76">
      <w:pPr>
        <w:pStyle w:val="KeepWithNext"/>
        <w:rPr>
          <w:rtl/>
          <w:lang w:eastAsia="he-IL"/>
        </w:rPr>
      </w:pPr>
    </w:p>
    <w:p w:rsidR="00707C3B" w:rsidRDefault="00C12F76" w:rsidP="00D00BA5">
      <w:pPr>
        <w:rPr>
          <w:rtl/>
        </w:rPr>
      </w:pPr>
      <w:r>
        <w:rPr>
          <w:rFonts w:hint="cs"/>
          <w:rtl/>
          <w:lang w:eastAsia="he-IL"/>
        </w:rPr>
        <w:t>א</w:t>
      </w:r>
      <w:bookmarkStart w:id="4172" w:name="_ETM_Q1_6730625"/>
      <w:bookmarkStart w:id="4173" w:name="_ETM_Q1_6730686"/>
      <w:bookmarkEnd w:id="4172"/>
      <w:bookmarkEnd w:id="4173"/>
      <w:r>
        <w:rPr>
          <w:rFonts w:hint="cs"/>
          <w:rtl/>
          <w:lang w:eastAsia="he-IL"/>
        </w:rPr>
        <w:t xml:space="preserve">ם ייתנו לי. </w:t>
      </w:r>
      <w:bookmarkStart w:id="4174" w:name="_ETM_Q1_6728482"/>
      <w:bookmarkStart w:id="4175" w:name="_ETM_Q1_6728540"/>
      <w:bookmarkEnd w:id="4174"/>
      <w:bookmarkEnd w:id="4175"/>
      <w:r w:rsidR="008A4815" w:rsidRPr="008A4815">
        <w:rPr>
          <w:rtl/>
        </w:rPr>
        <w:t>זאת אומרת</w:t>
      </w:r>
      <w:r w:rsidR="00707C3B">
        <w:rPr>
          <w:rFonts w:hint="cs"/>
          <w:rtl/>
        </w:rPr>
        <w:t>,</w:t>
      </w:r>
      <w:r w:rsidR="008A4815" w:rsidRPr="008A4815">
        <w:rPr>
          <w:rtl/>
        </w:rPr>
        <w:t xml:space="preserve"> שר האוצר מביא ספר שלם</w:t>
      </w:r>
      <w:r w:rsidR="00707C3B">
        <w:rPr>
          <w:rFonts w:hint="cs"/>
          <w:rtl/>
        </w:rPr>
        <w:t>,</w:t>
      </w:r>
      <w:r w:rsidR="008A4815" w:rsidRPr="008A4815">
        <w:rPr>
          <w:rtl/>
        </w:rPr>
        <w:t xml:space="preserve"> עשרות </w:t>
      </w:r>
      <w:r w:rsidR="005C1A03">
        <w:rPr>
          <w:rFonts w:hint="cs"/>
          <w:rtl/>
        </w:rPr>
        <w:t>חוקים,</w:t>
      </w:r>
      <w:r w:rsidR="00707C3B">
        <w:rPr>
          <w:rFonts w:hint="cs"/>
          <w:rtl/>
        </w:rPr>
        <w:t xml:space="preserve"> </w:t>
      </w:r>
      <w:bookmarkStart w:id="4176" w:name="_ETM_Q1_6737589"/>
      <w:bookmarkEnd w:id="4176"/>
      <w:r w:rsidR="00707C3B">
        <w:rPr>
          <w:rFonts w:hint="cs"/>
          <w:rtl/>
        </w:rPr>
        <w:t xml:space="preserve">נספח שלא היה תקדים </w:t>
      </w:r>
      <w:r w:rsidR="00925762">
        <w:rPr>
          <w:rFonts w:hint="cs"/>
          <w:rtl/>
        </w:rPr>
        <w:t>לו</w:t>
      </w:r>
      <w:r w:rsidR="00707C3B">
        <w:rPr>
          <w:rFonts w:hint="cs"/>
          <w:rtl/>
        </w:rPr>
        <w:t xml:space="preserve"> בכנסת. בוא נגיד שהיה, </w:t>
      </w:r>
      <w:r w:rsidR="00707C3B" w:rsidRPr="00886017">
        <w:rPr>
          <w:rFonts w:hint="cs"/>
          <w:rtl/>
        </w:rPr>
        <w:t xml:space="preserve">לא </w:t>
      </w:r>
      <w:bookmarkStart w:id="4177" w:name="_ETM_Q1_6736908"/>
      <w:bookmarkEnd w:id="4177"/>
      <w:r w:rsidR="00707C3B" w:rsidRPr="00886017">
        <w:rPr>
          <w:rFonts w:hint="cs"/>
          <w:rtl/>
        </w:rPr>
        <w:t xml:space="preserve">היה תקציב כמה שנים, הכול בסדר. אבל בשורה </w:t>
      </w:r>
      <w:bookmarkStart w:id="4178" w:name="_ETM_Q1_6739506"/>
      <w:bookmarkEnd w:id="4178"/>
      <w:r w:rsidR="00707C3B" w:rsidRPr="00886017">
        <w:rPr>
          <w:rFonts w:hint="cs"/>
          <w:rtl/>
        </w:rPr>
        <w:t xml:space="preserve">אחת </w:t>
      </w:r>
      <w:r w:rsidR="008A4815" w:rsidRPr="00886017">
        <w:rPr>
          <w:rtl/>
        </w:rPr>
        <w:t>לבתי החולים</w:t>
      </w:r>
      <w:r w:rsidR="00707C3B" w:rsidRPr="00886017">
        <w:rPr>
          <w:rFonts w:hint="cs"/>
          <w:rtl/>
        </w:rPr>
        <w:t>,</w:t>
      </w:r>
      <w:r w:rsidR="008A4815" w:rsidRPr="00886017">
        <w:rPr>
          <w:rtl/>
        </w:rPr>
        <w:t xml:space="preserve"> למנהלי בתי החולים</w:t>
      </w:r>
      <w:r w:rsidR="00707C3B" w:rsidRPr="00886017">
        <w:rPr>
          <w:rFonts w:hint="cs"/>
          <w:rtl/>
        </w:rPr>
        <w:t>,</w:t>
      </w:r>
      <w:r w:rsidR="008A4815" w:rsidRPr="00886017">
        <w:rPr>
          <w:rtl/>
        </w:rPr>
        <w:t xml:space="preserve"> לחלשים</w:t>
      </w:r>
      <w:r w:rsidR="00707C3B" w:rsidRPr="00886017">
        <w:rPr>
          <w:rFonts w:hint="cs"/>
          <w:rtl/>
        </w:rPr>
        <w:t>,</w:t>
      </w:r>
      <w:r w:rsidR="008A4815" w:rsidRPr="00886017">
        <w:rPr>
          <w:rtl/>
        </w:rPr>
        <w:t xml:space="preserve"> לפריפריה</w:t>
      </w:r>
      <w:r w:rsidR="00707C3B" w:rsidRPr="00886017">
        <w:rPr>
          <w:rFonts w:hint="cs"/>
          <w:rtl/>
        </w:rPr>
        <w:t xml:space="preserve">, כלום. מס גודש לתל אביב, יפה מאוד, </w:t>
      </w:r>
      <w:bookmarkStart w:id="4179" w:name="_ETM_Q1_6748993"/>
      <w:bookmarkEnd w:id="4179"/>
      <w:r w:rsidR="00707C3B" w:rsidRPr="00886017">
        <w:rPr>
          <w:rFonts w:hint="cs"/>
          <w:rtl/>
        </w:rPr>
        <w:t>מעודדים אנשים לבוא לעבוד בתל אביב, הם</w:t>
      </w:r>
      <w:r w:rsidR="00707C3B">
        <w:rPr>
          <w:rFonts w:hint="cs"/>
          <w:rtl/>
        </w:rPr>
        <w:t xml:space="preserve"> יצטרכו גם </w:t>
      </w:r>
      <w:bookmarkStart w:id="4180" w:name="_ETM_Q1_6753171"/>
      <w:bookmarkEnd w:id="4180"/>
      <w:r w:rsidR="00707C3B">
        <w:rPr>
          <w:rFonts w:hint="cs"/>
          <w:rtl/>
        </w:rPr>
        <w:t xml:space="preserve">לשלם על זה. </w:t>
      </w:r>
    </w:p>
    <w:p w:rsidR="00707C3B" w:rsidRDefault="00707C3B" w:rsidP="00707C3B">
      <w:pPr>
        <w:rPr>
          <w:rtl/>
        </w:rPr>
      </w:pPr>
      <w:bookmarkStart w:id="4181" w:name="_ETM_Q1_6751622"/>
      <w:bookmarkStart w:id="4182" w:name="_ETM_Q1_6751716"/>
      <w:bookmarkStart w:id="4183" w:name="_ETM_Q1_6753455"/>
      <w:bookmarkEnd w:id="4181"/>
      <w:bookmarkEnd w:id="4182"/>
      <w:bookmarkEnd w:id="4183"/>
    </w:p>
    <w:p w:rsidR="00707C3B" w:rsidRDefault="00707C3B" w:rsidP="00707C3B">
      <w:pPr>
        <w:pStyle w:val="a"/>
        <w:keepNext/>
        <w:rPr>
          <w:rtl/>
        </w:rPr>
      </w:pPr>
      <w:bookmarkStart w:id="4184" w:name="ET_speaker_5797_494"/>
      <w:r w:rsidRPr="00707C3B">
        <w:rPr>
          <w:rStyle w:val="TagStyle"/>
          <w:rtl/>
        </w:rPr>
        <w:t xml:space="preserve"> &lt;&lt; דובר &gt;&gt; </w:t>
      </w:r>
      <w:r>
        <w:rPr>
          <w:rtl/>
        </w:rPr>
        <w:t>יצחק פינדרוס (יהדות התורה):</w:t>
      </w:r>
      <w:r w:rsidRPr="00707C3B">
        <w:rPr>
          <w:rStyle w:val="TagStyle"/>
          <w:rtl/>
        </w:rPr>
        <w:t xml:space="preserve"> &lt;&lt; דובר &gt;&gt;</w:t>
      </w:r>
      <w:r w:rsidR="00AC27E7">
        <w:rPr>
          <w:rtl/>
        </w:rPr>
        <w:t xml:space="preserve"> </w:t>
      </w:r>
      <w:bookmarkEnd w:id="4184"/>
    </w:p>
    <w:p w:rsidR="00707C3B" w:rsidRDefault="00707C3B" w:rsidP="00707C3B">
      <w:pPr>
        <w:pStyle w:val="KeepWithNext"/>
        <w:rPr>
          <w:rtl/>
          <w:lang w:eastAsia="he-IL"/>
        </w:rPr>
      </w:pPr>
    </w:p>
    <w:p w:rsidR="00707C3B" w:rsidRDefault="00707C3B" w:rsidP="00100E90">
      <w:pPr>
        <w:rPr>
          <w:rtl/>
          <w:lang w:eastAsia="he-IL"/>
        </w:rPr>
      </w:pPr>
      <w:r>
        <w:rPr>
          <w:rFonts w:hint="cs"/>
          <w:rtl/>
          <w:lang w:eastAsia="he-IL"/>
        </w:rPr>
        <w:t>ד</w:t>
      </w:r>
      <w:bookmarkStart w:id="4185" w:name="_ETM_Q1_6754071"/>
      <w:bookmarkStart w:id="4186" w:name="_ETM_Q1_6754137"/>
      <w:bookmarkEnd w:id="4185"/>
      <w:bookmarkEnd w:id="4186"/>
      <w:r>
        <w:rPr>
          <w:rFonts w:hint="cs"/>
          <w:rtl/>
          <w:lang w:eastAsia="he-IL"/>
        </w:rPr>
        <w:t>רך אגב, אני בעד.</w:t>
      </w:r>
      <w:r w:rsidR="00052FF6">
        <w:rPr>
          <w:rFonts w:hint="cs"/>
          <w:rtl/>
          <w:lang w:eastAsia="he-IL"/>
        </w:rPr>
        <w:t xml:space="preserve"> אני בעד.</w:t>
      </w:r>
      <w:r w:rsidR="008552FD">
        <w:rPr>
          <w:rFonts w:hint="cs"/>
          <w:rtl/>
          <w:lang w:eastAsia="he-IL"/>
        </w:rPr>
        <w:t xml:space="preserve"> מה צריך לנסוע לתל </w:t>
      </w:r>
      <w:bookmarkStart w:id="4187" w:name="_ETM_Q1_6755483"/>
      <w:bookmarkEnd w:id="4187"/>
      <w:r w:rsidR="008552FD">
        <w:rPr>
          <w:rFonts w:hint="cs"/>
          <w:rtl/>
          <w:lang w:eastAsia="he-IL"/>
        </w:rPr>
        <w:t xml:space="preserve">אביב בכלל? </w:t>
      </w:r>
      <w:bookmarkStart w:id="4188" w:name="_ETM_Q1_6759114"/>
      <w:bookmarkEnd w:id="4188"/>
      <w:r w:rsidR="008552FD">
        <w:rPr>
          <w:rFonts w:hint="cs"/>
          <w:rtl/>
          <w:lang w:eastAsia="he-IL"/>
        </w:rPr>
        <w:t>מדינה נפרדת.</w:t>
      </w:r>
    </w:p>
    <w:p w:rsidR="00052FF6" w:rsidRDefault="00052FF6" w:rsidP="00707C3B">
      <w:pPr>
        <w:rPr>
          <w:rtl/>
          <w:lang w:eastAsia="he-IL"/>
        </w:rPr>
      </w:pPr>
      <w:bookmarkStart w:id="4189" w:name="_ETM_Q1_6756836"/>
      <w:bookmarkStart w:id="4190" w:name="_ETM_Q1_6756942"/>
      <w:bookmarkStart w:id="4191" w:name="_ETM_Q1_6755065"/>
      <w:bookmarkEnd w:id="4189"/>
      <w:bookmarkEnd w:id="4190"/>
      <w:bookmarkEnd w:id="4191"/>
    </w:p>
    <w:p w:rsidR="00052FF6" w:rsidRDefault="00052FF6" w:rsidP="00052FF6">
      <w:pPr>
        <w:pStyle w:val="a"/>
        <w:keepNext/>
        <w:rPr>
          <w:rtl/>
        </w:rPr>
      </w:pPr>
      <w:bookmarkStart w:id="4192" w:name="ET_speaker_5628_495"/>
      <w:r w:rsidRPr="00052FF6">
        <w:rPr>
          <w:rStyle w:val="TagStyle"/>
          <w:rtl/>
        </w:rPr>
        <w:t xml:space="preserve"> &lt;&lt; דובר &gt;&gt; </w:t>
      </w:r>
      <w:r>
        <w:rPr>
          <w:rtl/>
        </w:rPr>
        <w:t>מיכאל מלכיאלי (ש"ס):</w:t>
      </w:r>
      <w:r w:rsidRPr="00052FF6">
        <w:rPr>
          <w:rStyle w:val="TagStyle"/>
          <w:rtl/>
        </w:rPr>
        <w:t xml:space="preserve"> &lt;&lt; דובר &gt;&gt;</w:t>
      </w:r>
      <w:r w:rsidR="00AC27E7">
        <w:rPr>
          <w:rtl/>
        </w:rPr>
        <w:t xml:space="preserve"> </w:t>
      </w:r>
      <w:bookmarkEnd w:id="4192"/>
    </w:p>
    <w:p w:rsidR="00052FF6" w:rsidRDefault="00052FF6" w:rsidP="00052FF6">
      <w:pPr>
        <w:pStyle w:val="KeepWithNext"/>
        <w:rPr>
          <w:rtl/>
          <w:lang w:eastAsia="he-IL"/>
        </w:rPr>
      </w:pPr>
    </w:p>
    <w:p w:rsidR="00302C0C" w:rsidRDefault="008552FD" w:rsidP="00302C0C">
      <w:pPr>
        <w:rPr>
          <w:rtl/>
        </w:rPr>
      </w:pPr>
      <w:bookmarkStart w:id="4193" w:name="_ETM_Q1_6755832"/>
      <w:bookmarkEnd w:id="4193"/>
      <w:r>
        <w:rPr>
          <w:rFonts w:hint="cs"/>
          <w:rtl/>
          <w:lang w:eastAsia="he-IL"/>
        </w:rPr>
        <w:t xml:space="preserve">גם אני בעד. </w:t>
      </w:r>
      <w:r w:rsidR="00052FF6">
        <w:rPr>
          <w:rFonts w:hint="cs"/>
          <w:rtl/>
          <w:lang w:eastAsia="he-IL"/>
        </w:rPr>
        <w:t>י</w:t>
      </w:r>
      <w:bookmarkStart w:id="4194" w:name="_ETM_Q1_6755880"/>
      <w:bookmarkEnd w:id="4194"/>
      <w:r w:rsidR="00052FF6">
        <w:rPr>
          <w:rFonts w:hint="cs"/>
          <w:rtl/>
          <w:lang w:eastAsia="he-IL"/>
        </w:rPr>
        <w:t xml:space="preserve">שראל השנייה </w:t>
      </w:r>
      <w:bookmarkStart w:id="4195" w:name="_ETM_Q1_6754120"/>
      <w:bookmarkEnd w:id="4195"/>
      <w:r w:rsidR="00052FF6">
        <w:rPr>
          <w:rFonts w:hint="cs"/>
          <w:rtl/>
          <w:lang w:eastAsia="he-IL"/>
        </w:rPr>
        <w:t xml:space="preserve">תצטרך </w:t>
      </w:r>
      <w:bookmarkStart w:id="4196" w:name="_ETM_Q1_6753113"/>
      <w:bookmarkStart w:id="4197" w:name="_ETM_Q1_6753221"/>
      <w:bookmarkStart w:id="4198" w:name="_ETM_Q1_6751767"/>
      <w:bookmarkStart w:id="4199" w:name="_ETM_Q1_6751827"/>
      <w:bookmarkEnd w:id="4196"/>
      <w:bookmarkEnd w:id="4197"/>
      <w:bookmarkEnd w:id="4198"/>
      <w:bookmarkEnd w:id="4199"/>
      <w:r w:rsidR="008A4815" w:rsidRPr="008A4815">
        <w:rPr>
          <w:rtl/>
        </w:rPr>
        <w:t xml:space="preserve">לשלם </w:t>
      </w:r>
      <w:r>
        <w:rPr>
          <w:rFonts w:hint="cs"/>
          <w:rtl/>
        </w:rPr>
        <w:t xml:space="preserve">עוד כסף. </w:t>
      </w:r>
      <w:r w:rsidR="008A4815" w:rsidRPr="008A4815">
        <w:rPr>
          <w:rtl/>
        </w:rPr>
        <w:t>לא רצינו בחירות</w:t>
      </w:r>
      <w:r w:rsidR="007C2491">
        <w:rPr>
          <w:rFonts w:hint="cs"/>
          <w:rtl/>
        </w:rPr>
        <w:t>,</w:t>
      </w:r>
      <w:r w:rsidR="008A4815" w:rsidRPr="008A4815">
        <w:rPr>
          <w:rtl/>
        </w:rPr>
        <w:t xml:space="preserve"> והייתה כאן הכרעה ברורה מא</w:t>
      </w:r>
      <w:r w:rsidR="007C2491">
        <w:rPr>
          <w:rFonts w:hint="cs"/>
          <w:rtl/>
        </w:rPr>
        <w:t>ו</w:t>
      </w:r>
      <w:r w:rsidR="008A4815" w:rsidRPr="008A4815">
        <w:rPr>
          <w:rtl/>
        </w:rPr>
        <w:t xml:space="preserve">ד של העם מה </w:t>
      </w:r>
      <w:r w:rsidR="007C2491">
        <w:rPr>
          <w:rFonts w:hint="cs"/>
          <w:rtl/>
        </w:rPr>
        <w:t>ת</w:t>
      </w:r>
      <w:r w:rsidR="008A4815" w:rsidRPr="008A4815">
        <w:rPr>
          <w:rtl/>
        </w:rPr>
        <w:t>היה התוצאה</w:t>
      </w:r>
      <w:r w:rsidR="007C2491">
        <w:rPr>
          <w:rFonts w:hint="cs"/>
          <w:rtl/>
        </w:rPr>
        <w:t>.</w:t>
      </w:r>
      <w:r w:rsidR="008A4815" w:rsidRPr="008A4815">
        <w:rPr>
          <w:rtl/>
        </w:rPr>
        <w:t xml:space="preserve"> לצערנו הרב</w:t>
      </w:r>
      <w:r w:rsidR="007C2491">
        <w:rPr>
          <w:rFonts w:hint="cs"/>
          <w:rtl/>
        </w:rPr>
        <w:t>,</w:t>
      </w:r>
      <w:r w:rsidR="007C2491">
        <w:rPr>
          <w:rtl/>
        </w:rPr>
        <w:t xml:space="preserve"> יש כאן בן</w:t>
      </w:r>
      <w:r w:rsidR="007C2491">
        <w:rPr>
          <w:rFonts w:hint="cs"/>
          <w:rtl/>
        </w:rPr>
        <w:t xml:space="preserve"> </w:t>
      </w:r>
      <w:r w:rsidR="008A4815" w:rsidRPr="008A4815">
        <w:rPr>
          <w:rtl/>
        </w:rPr>
        <w:t>אדם אובססיבי להיות ראש ממשלה</w:t>
      </w:r>
      <w:r w:rsidR="007C2491">
        <w:rPr>
          <w:rFonts w:hint="cs"/>
          <w:rtl/>
        </w:rPr>
        <w:t>,</w:t>
      </w:r>
      <w:r w:rsidR="008A4815" w:rsidRPr="008A4815">
        <w:rPr>
          <w:rtl/>
        </w:rPr>
        <w:t xml:space="preserve"> מכר את כל הערכים שלו</w:t>
      </w:r>
      <w:r w:rsidR="007C2491">
        <w:rPr>
          <w:rFonts w:hint="cs"/>
          <w:rtl/>
        </w:rPr>
        <w:t>.</w:t>
      </w:r>
      <w:r w:rsidR="008A4815" w:rsidRPr="008A4815">
        <w:rPr>
          <w:rtl/>
        </w:rPr>
        <w:t xml:space="preserve"> ותאמין לי</w:t>
      </w:r>
      <w:r w:rsidR="007C2491">
        <w:rPr>
          <w:rFonts w:hint="cs"/>
          <w:rtl/>
        </w:rPr>
        <w:t>,</w:t>
      </w:r>
      <w:r w:rsidR="008A4815" w:rsidRPr="008A4815">
        <w:rPr>
          <w:rtl/>
        </w:rPr>
        <w:t xml:space="preserve"> ניר</w:t>
      </w:r>
      <w:r w:rsidR="007C2491">
        <w:rPr>
          <w:rFonts w:hint="cs"/>
          <w:rtl/>
        </w:rPr>
        <w:t>,</w:t>
      </w:r>
      <w:r w:rsidR="008A4815" w:rsidRPr="008A4815">
        <w:rPr>
          <w:rtl/>
        </w:rPr>
        <w:t xml:space="preserve"> אני יודע בוודאות מוחלטת</w:t>
      </w:r>
      <w:r w:rsidR="007C2491">
        <w:rPr>
          <w:rFonts w:hint="cs"/>
          <w:rtl/>
        </w:rPr>
        <w:t xml:space="preserve"> </w:t>
      </w:r>
      <w:r w:rsidR="007C2491">
        <w:rPr>
          <w:rtl/>
        </w:rPr>
        <w:t>–</w:t>
      </w:r>
      <w:r w:rsidR="007C2491">
        <w:rPr>
          <w:rFonts w:hint="cs"/>
          <w:rtl/>
        </w:rPr>
        <w:t xml:space="preserve"> מישהו </w:t>
      </w:r>
      <w:r w:rsidR="008A4815" w:rsidRPr="008A4815">
        <w:rPr>
          <w:rtl/>
        </w:rPr>
        <w:t>דיבר</w:t>
      </w:r>
      <w:r w:rsidR="005B4BE2">
        <w:rPr>
          <w:rtl/>
        </w:rPr>
        <w:t xml:space="preserve"> </w:t>
      </w:r>
      <w:r w:rsidR="00167CBF">
        <w:rPr>
          <w:rFonts w:hint="cs"/>
          <w:rtl/>
        </w:rPr>
        <w:t>על</w:t>
      </w:r>
      <w:bookmarkStart w:id="4200" w:name="_ETM_Q1_6787050"/>
      <w:bookmarkEnd w:id="4200"/>
      <w:r w:rsidR="00167CBF">
        <w:rPr>
          <w:rFonts w:hint="cs"/>
          <w:rtl/>
        </w:rPr>
        <w:t xml:space="preserve"> מה שאומרים</w:t>
      </w:r>
      <w:r w:rsidR="005B4BE2">
        <w:rPr>
          <w:rtl/>
        </w:rPr>
        <w:t xml:space="preserve"> </w:t>
      </w:r>
      <w:r w:rsidR="008A4815" w:rsidRPr="008A4815">
        <w:rPr>
          <w:rtl/>
        </w:rPr>
        <w:t>בשיחות סגורות</w:t>
      </w:r>
      <w:r w:rsidR="007C2491">
        <w:rPr>
          <w:rFonts w:hint="cs"/>
          <w:rtl/>
        </w:rPr>
        <w:t xml:space="preserve"> </w:t>
      </w:r>
      <w:r w:rsidR="008A4815" w:rsidRPr="008A4815">
        <w:rPr>
          <w:rtl/>
        </w:rPr>
        <w:t>בליכוד</w:t>
      </w:r>
      <w:r w:rsidR="00DD4C46">
        <w:rPr>
          <w:rFonts w:hint="cs"/>
          <w:rtl/>
        </w:rPr>
        <w:t xml:space="preserve"> </w:t>
      </w:r>
      <w:r w:rsidR="00DD4C46">
        <w:rPr>
          <w:rFonts w:hint="eastAsia"/>
        </w:rPr>
        <w:t>–</w:t>
      </w:r>
      <w:r w:rsidR="00167CBF">
        <w:rPr>
          <w:rFonts w:hint="cs"/>
          <w:rtl/>
        </w:rPr>
        <w:t xml:space="preserve"> </w:t>
      </w:r>
      <w:r w:rsidR="008A4815" w:rsidRPr="008A4815">
        <w:rPr>
          <w:rtl/>
        </w:rPr>
        <w:t>בשיחות סגורות חברים רבים מאוד בקואליציה לא שלמים עם הקואליציה הזאת</w:t>
      </w:r>
      <w:r w:rsidR="007C2491">
        <w:rPr>
          <w:rFonts w:hint="cs"/>
          <w:rtl/>
        </w:rPr>
        <w:t>.</w:t>
      </w:r>
      <w:r w:rsidR="008A4815" w:rsidRPr="008A4815">
        <w:rPr>
          <w:rtl/>
        </w:rPr>
        <w:t xml:space="preserve"> להיות שלמים ביחד עם מרב מיכאלי ותמר זנדברג זה </w:t>
      </w:r>
      <w:r w:rsidR="007C2491">
        <w:rPr>
          <w:rFonts w:hint="cs"/>
          <w:rtl/>
        </w:rPr>
        <w:t>לא תענוג,</w:t>
      </w:r>
      <w:r w:rsidR="008A4815" w:rsidRPr="008A4815">
        <w:rPr>
          <w:rtl/>
        </w:rPr>
        <w:t xml:space="preserve"> לא בשביל זה רבים בקואליציה הלכו לפוליטיקה</w:t>
      </w:r>
      <w:r w:rsidR="00302C0C">
        <w:rPr>
          <w:rFonts w:hint="cs"/>
          <w:rtl/>
        </w:rPr>
        <w:t xml:space="preserve">, </w:t>
      </w:r>
      <w:r w:rsidR="008A4815" w:rsidRPr="008A4815">
        <w:rPr>
          <w:rtl/>
        </w:rPr>
        <w:t>אין לי ספק</w:t>
      </w:r>
      <w:r w:rsidR="00302C0C">
        <w:rPr>
          <w:rFonts w:hint="cs"/>
          <w:rtl/>
        </w:rPr>
        <w:t>.</w:t>
      </w:r>
      <w:r w:rsidR="008A4815" w:rsidRPr="008A4815">
        <w:rPr>
          <w:rtl/>
        </w:rPr>
        <w:t xml:space="preserve"> </w:t>
      </w:r>
    </w:p>
    <w:p w:rsidR="00302C0C" w:rsidRDefault="00302C0C" w:rsidP="00097D79">
      <w:pPr>
        <w:ind w:firstLine="0"/>
        <w:rPr>
          <w:rtl/>
        </w:rPr>
      </w:pPr>
      <w:bookmarkStart w:id="4201" w:name="_ETM_Q1_6799010"/>
      <w:bookmarkStart w:id="4202" w:name="_ETM_Q1_6799162"/>
      <w:bookmarkStart w:id="4203" w:name="_ETM_Q1_6799228"/>
      <w:bookmarkStart w:id="4204" w:name="_ETM_Q1_6799268"/>
      <w:bookmarkEnd w:id="4201"/>
      <w:bookmarkEnd w:id="4202"/>
      <w:bookmarkEnd w:id="4203"/>
      <w:bookmarkEnd w:id="4204"/>
    </w:p>
    <w:p w:rsidR="00EB1FC0" w:rsidRDefault="008A4815" w:rsidP="005841AA">
      <w:pPr>
        <w:rPr>
          <w:rtl/>
        </w:rPr>
      </w:pPr>
      <w:bookmarkStart w:id="4205" w:name="_ETM_Q1_6799317"/>
      <w:bookmarkStart w:id="4206" w:name="_ETM_Q1_6799364"/>
      <w:bookmarkEnd w:id="4205"/>
      <w:bookmarkEnd w:id="4206"/>
      <w:r w:rsidRPr="008A4815">
        <w:rPr>
          <w:rtl/>
        </w:rPr>
        <w:t>ואני מסיים כמו שפתחתי</w:t>
      </w:r>
      <w:r w:rsidR="00302C0C">
        <w:rPr>
          <w:rFonts w:hint="cs"/>
          <w:rtl/>
        </w:rPr>
        <w:t>.</w:t>
      </w:r>
      <w:r w:rsidR="00302C0C">
        <w:rPr>
          <w:rtl/>
        </w:rPr>
        <w:t xml:space="preserve"> </w:t>
      </w:r>
      <w:r w:rsidRPr="008A4815">
        <w:rPr>
          <w:rtl/>
        </w:rPr>
        <w:t>אנחנו בזים</w:t>
      </w:r>
      <w:r w:rsidR="00302C0C">
        <w:rPr>
          <w:rFonts w:hint="cs"/>
          <w:rtl/>
        </w:rPr>
        <w:t>,</w:t>
      </w:r>
      <w:r w:rsidRPr="008A4815">
        <w:rPr>
          <w:rtl/>
        </w:rPr>
        <w:t xml:space="preserve"> באמת</w:t>
      </w:r>
      <w:r w:rsidR="00302C0C">
        <w:rPr>
          <w:rFonts w:hint="cs"/>
          <w:rtl/>
        </w:rPr>
        <w:t>, ו</w:t>
      </w:r>
      <w:r w:rsidRPr="008A4815">
        <w:rPr>
          <w:rtl/>
        </w:rPr>
        <w:t>זה לא יפה לומר את זה</w:t>
      </w:r>
      <w:r w:rsidR="00302C0C">
        <w:rPr>
          <w:rFonts w:hint="cs"/>
          <w:rtl/>
        </w:rPr>
        <w:t>,</w:t>
      </w:r>
      <w:r w:rsidRPr="008A4815">
        <w:rPr>
          <w:rtl/>
        </w:rPr>
        <w:t xml:space="preserve"> אבל בזים ל</w:t>
      </w:r>
      <w:r w:rsidR="00425F01">
        <w:rPr>
          <w:rFonts w:hint="cs"/>
          <w:rtl/>
        </w:rPr>
        <w:t>ראש הממשלה</w:t>
      </w:r>
      <w:r w:rsidR="00302C0C">
        <w:rPr>
          <w:rFonts w:hint="cs"/>
          <w:rtl/>
        </w:rPr>
        <w:t xml:space="preserve"> ש</w:t>
      </w:r>
      <w:r w:rsidRPr="008A4815">
        <w:rPr>
          <w:rtl/>
        </w:rPr>
        <w:t xml:space="preserve">מספר </w:t>
      </w:r>
      <w:r w:rsidR="00302C0C">
        <w:rPr>
          <w:rtl/>
        </w:rPr>
        <w:t>לכול</w:t>
      </w:r>
      <w:r w:rsidR="00302C0C">
        <w:rPr>
          <w:rFonts w:hint="cs"/>
          <w:rtl/>
        </w:rPr>
        <w:t>נו</w:t>
      </w:r>
      <w:r w:rsidRPr="008A4815">
        <w:rPr>
          <w:rtl/>
        </w:rPr>
        <w:t xml:space="preserve"> </w:t>
      </w:r>
      <w:r w:rsidR="00302C0C">
        <w:rPr>
          <w:rFonts w:hint="cs"/>
          <w:rtl/>
        </w:rPr>
        <w:t xml:space="preserve">שהוא </w:t>
      </w:r>
      <w:r w:rsidRPr="008A4815">
        <w:rPr>
          <w:rtl/>
        </w:rPr>
        <w:t xml:space="preserve">אדם דתי </w:t>
      </w:r>
      <w:r w:rsidR="00C62C25">
        <w:rPr>
          <w:rtl/>
        </w:rPr>
        <w:t>ועשה חילול שבת המוני בצורה כזאת</w:t>
      </w:r>
      <w:r w:rsidRPr="008A4815">
        <w:rPr>
          <w:rtl/>
        </w:rPr>
        <w:t xml:space="preserve"> רק בשביל להצטלם</w:t>
      </w:r>
      <w:r w:rsidR="00C62C25">
        <w:rPr>
          <w:rFonts w:hint="cs"/>
          <w:rtl/>
        </w:rPr>
        <w:t>.</w:t>
      </w:r>
      <w:r w:rsidR="00C62C25">
        <w:rPr>
          <w:rtl/>
        </w:rPr>
        <w:t xml:space="preserve"> היה אפשר לעשות </w:t>
      </w:r>
      <w:r w:rsidR="00C62C25">
        <w:rPr>
          <w:rFonts w:hint="cs"/>
          <w:rtl/>
        </w:rPr>
        <w:t xml:space="preserve">לו </w:t>
      </w:r>
      <w:r w:rsidRPr="008A4815">
        <w:rPr>
          <w:rtl/>
        </w:rPr>
        <w:t>פוטושופ והכ</w:t>
      </w:r>
      <w:r w:rsidR="00C62C25">
        <w:rPr>
          <w:rFonts w:hint="cs"/>
          <w:rtl/>
        </w:rPr>
        <w:t>ו</w:t>
      </w:r>
      <w:r w:rsidRPr="008A4815">
        <w:rPr>
          <w:rtl/>
        </w:rPr>
        <w:t>ל היה בסדר</w:t>
      </w:r>
      <w:r w:rsidR="00C62C25">
        <w:rPr>
          <w:rFonts w:hint="cs"/>
          <w:rtl/>
        </w:rPr>
        <w:t>.</w:t>
      </w:r>
      <w:r w:rsidRPr="008A4815">
        <w:rPr>
          <w:rtl/>
        </w:rPr>
        <w:t xml:space="preserve"> ביחד עם המזכיר הצבאי</w:t>
      </w:r>
      <w:r w:rsidR="00C62C25">
        <w:rPr>
          <w:rFonts w:hint="cs"/>
          <w:rtl/>
        </w:rPr>
        <w:t>,</w:t>
      </w:r>
      <w:r w:rsidRPr="008A4815">
        <w:rPr>
          <w:rtl/>
        </w:rPr>
        <w:t xml:space="preserve"> זה מאוד מאוד נחמד </w:t>
      </w:r>
      <w:r w:rsidR="00C62C25">
        <w:rPr>
          <w:rFonts w:hint="cs"/>
          <w:rtl/>
        </w:rPr>
        <w:t>ל</w:t>
      </w:r>
      <w:r w:rsidRPr="008A4815">
        <w:rPr>
          <w:rtl/>
        </w:rPr>
        <w:t>הצטלם</w:t>
      </w:r>
      <w:r w:rsidR="005B4BE2">
        <w:rPr>
          <w:rtl/>
        </w:rPr>
        <w:t xml:space="preserve"> </w:t>
      </w:r>
      <w:r w:rsidR="00674776">
        <w:rPr>
          <w:rtl/>
        </w:rPr>
        <w:t>שם</w:t>
      </w:r>
      <w:r w:rsidR="00C62C25">
        <w:rPr>
          <w:rFonts w:hint="cs"/>
          <w:rtl/>
        </w:rPr>
        <w:t>.</w:t>
      </w:r>
      <w:r w:rsidR="005B4BE2">
        <w:rPr>
          <w:rtl/>
        </w:rPr>
        <w:t xml:space="preserve"> </w:t>
      </w:r>
      <w:r w:rsidRPr="008A4815">
        <w:rPr>
          <w:rtl/>
        </w:rPr>
        <w:t>אבל איך אומרים</w:t>
      </w:r>
      <w:r w:rsidR="00C62C25">
        <w:rPr>
          <w:rFonts w:hint="cs"/>
          <w:rtl/>
        </w:rPr>
        <w:t>,</w:t>
      </w:r>
      <w:r w:rsidRPr="008A4815">
        <w:rPr>
          <w:rtl/>
        </w:rPr>
        <w:t xml:space="preserve"> נתניהו</w:t>
      </w:r>
      <w:bookmarkStart w:id="4207" w:name="_ETM_Q1_6819987"/>
      <w:bookmarkEnd w:id="4207"/>
      <w:r w:rsidR="009D7520">
        <w:rPr>
          <w:rFonts w:hint="cs"/>
          <w:rtl/>
        </w:rPr>
        <w:t xml:space="preserve"> </w:t>
      </w:r>
      <w:r w:rsidRPr="0072165B">
        <w:rPr>
          <w:rtl/>
        </w:rPr>
        <w:t>גם חילל שבת</w:t>
      </w:r>
      <w:r w:rsidR="009D7520">
        <w:rPr>
          <w:rFonts w:hint="cs"/>
          <w:rtl/>
        </w:rPr>
        <w:t>.</w:t>
      </w:r>
      <w:r w:rsidRPr="0072165B">
        <w:rPr>
          <w:rtl/>
        </w:rPr>
        <w:t xml:space="preserve"> נתניהו מעולם לא הצהיר שהוא אדם דתי</w:t>
      </w:r>
      <w:r w:rsidR="00C62C25" w:rsidRPr="0072165B">
        <w:rPr>
          <w:rFonts w:hint="cs"/>
          <w:rtl/>
        </w:rPr>
        <w:t>. מעולם לא הצהיר את זה.</w:t>
      </w:r>
      <w:r w:rsidRPr="0072165B">
        <w:rPr>
          <w:rtl/>
        </w:rPr>
        <w:t xml:space="preserve"> </w:t>
      </w:r>
      <w:r w:rsidR="009D7520">
        <w:rPr>
          <w:rFonts w:hint="cs"/>
          <w:rtl/>
        </w:rPr>
        <w:t xml:space="preserve">לצערנו, הייתי מאוד שמח שהוא יהיה שומר תורה, </w:t>
      </w:r>
      <w:bookmarkStart w:id="4208" w:name="_ETM_Q1_6827150"/>
      <w:bookmarkEnd w:id="4208"/>
      <w:r w:rsidR="009D7520">
        <w:rPr>
          <w:rFonts w:hint="cs"/>
          <w:rtl/>
        </w:rPr>
        <w:t xml:space="preserve">אבל הוא לא כזה. אבל לפחות הוא לא ביזה את </w:t>
      </w:r>
      <w:bookmarkStart w:id="4209" w:name="_ETM_Q1_6828010"/>
      <w:bookmarkEnd w:id="4209"/>
      <w:r w:rsidR="009D7520">
        <w:rPr>
          <w:rFonts w:hint="cs"/>
          <w:rtl/>
        </w:rPr>
        <w:t xml:space="preserve">קודשי </w:t>
      </w:r>
      <w:r w:rsidRPr="0072165B">
        <w:rPr>
          <w:rtl/>
        </w:rPr>
        <w:t xml:space="preserve">ישראל כמו </w:t>
      </w:r>
      <w:r w:rsidR="009D7520">
        <w:rPr>
          <w:rFonts w:hint="cs"/>
          <w:rtl/>
        </w:rPr>
        <w:t>שראש הממשלה</w:t>
      </w:r>
      <w:r w:rsidRPr="0072165B">
        <w:rPr>
          <w:rtl/>
        </w:rPr>
        <w:t xml:space="preserve"> </w:t>
      </w:r>
      <w:r w:rsidR="009D7520">
        <w:rPr>
          <w:rFonts w:hint="cs"/>
          <w:rtl/>
        </w:rPr>
        <w:t>ה</w:t>
      </w:r>
      <w:r w:rsidRPr="0072165B">
        <w:rPr>
          <w:rtl/>
        </w:rPr>
        <w:t xml:space="preserve">זה </w:t>
      </w:r>
      <w:r w:rsidR="009D7520">
        <w:rPr>
          <w:rFonts w:hint="cs"/>
          <w:rtl/>
        </w:rPr>
        <w:t>עושה</w:t>
      </w:r>
      <w:r w:rsidR="009D7520">
        <w:rPr>
          <w:rtl/>
        </w:rPr>
        <w:t xml:space="preserve"> גם בשבת וגם בנושא של הרפורמ</w:t>
      </w:r>
      <w:r w:rsidRPr="0072165B">
        <w:rPr>
          <w:rtl/>
        </w:rPr>
        <w:t>ים ובעוד דברים</w:t>
      </w:r>
      <w:r w:rsidR="00EB1FC0">
        <w:rPr>
          <w:rFonts w:hint="cs"/>
          <w:rtl/>
        </w:rPr>
        <w:t>.</w:t>
      </w:r>
      <w:r w:rsidRPr="0072165B">
        <w:rPr>
          <w:rtl/>
        </w:rPr>
        <w:t xml:space="preserve"> וכמובן</w:t>
      </w:r>
      <w:r w:rsidR="009D7520">
        <w:rPr>
          <w:rtl/>
        </w:rPr>
        <w:t xml:space="preserve"> מ</w:t>
      </w:r>
      <w:r w:rsidR="009D7520">
        <w:rPr>
          <w:rFonts w:hint="cs"/>
          <w:rtl/>
        </w:rPr>
        <w:t>ת</w:t>
      </w:r>
      <w:r w:rsidRPr="0072165B">
        <w:rPr>
          <w:rtl/>
        </w:rPr>
        <w:t>ווה</w:t>
      </w:r>
      <w:r w:rsidRPr="008A4815">
        <w:rPr>
          <w:rtl/>
        </w:rPr>
        <w:t xml:space="preserve"> </w:t>
      </w:r>
      <w:r w:rsidR="009D7520">
        <w:rPr>
          <w:rFonts w:hint="cs"/>
          <w:rtl/>
        </w:rPr>
        <w:t>ה</w:t>
      </w:r>
      <w:r w:rsidRPr="008A4815">
        <w:rPr>
          <w:rtl/>
        </w:rPr>
        <w:t>כשרות</w:t>
      </w:r>
      <w:r w:rsidR="009D7520">
        <w:rPr>
          <w:rFonts w:hint="cs"/>
          <w:rtl/>
        </w:rPr>
        <w:t>,</w:t>
      </w:r>
      <w:r w:rsidRPr="008A4815">
        <w:rPr>
          <w:rtl/>
        </w:rPr>
        <w:t xml:space="preserve"> שהשם ירחם</w:t>
      </w:r>
      <w:r w:rsidR="009D7520">
        <w:rPr>
          <w:rFonts w:hint="cs"/>
          <w:rtl/>
        </w:rPr>
        <w:t>, מתן כהנא</w:t>
      </w:r>
      <w:r w:rsidRPr="008A4815">
        <w:rPr>
          <w:rtl/>
        </w:rPr>
        <w:t xml:space="preserve"> עושה דברו של בנט</w:t>
      </w:r>
      <w:r w:rsidR="00EB1FC0">
        <w:rPr>
          <w:rFonts w:hint="cs"/>
          <w:rtl/>
        </w:rPr>
        <w:t>.</w:t>
      </w:r>
      <w:r w:rsidRPr="008A4815">
        <w:rPr>
          <w:rtl/>
        </w:rPr>
        <w:t xml:space="preserve"> </w:t>
      </w:r>
    </w:p>
    <w:p w:rsidR="00EB1FC0" w:rsidRDefault="00EB1FC0" w:rsidP="005841AA">
      <w:pPr>
        <w:rPr>
          <w:rtl/>
        </w:rPr>
      </w:pPr>
    </w:p>
    <w:p w:rsidR="005841AA" w:rsidRDefault="008A4815" w:rsidP="005841AA">
      <w:pPr>
        <w:rPr>
          <w:rtl/>
        </w:rPr>
      </w:pPr>
      <w:r w:rsidRPr="008A4815">
        <w:rPr>
          <w:rtl/>
        </w:rPr>
        <w:t>ואני אומר לך</w:t>
      </w:r>
      <w:r w:rsidR="009D7520">
        <w:rPr>
          <w:rFonts w:hint="cs"/>
          <w:rtl/>
        </w:rPr>
        <w:t xml:space="preserve">, </w:t>
      </w:r>
      <w:bookmarkStart w:id="4210" w:name="_ETM_Q1_6820326"/>
      <w:bookmarkStart w:id="4211" w:name="_ETM_Q1_6820436"/>
      <w:bookmarkStart w:id="4212" w:name="_ETM_Q1_6820516"/>
      <w:bookmarkStart w:id="4213" w:name="_ETM_Q1_6820586"/>
      <w:bookmarkStart w:id="4214" w:name="_ETM_Q1_6820684"/>
      <w:bookmarkStart w:id="4215" w:name="_ETM_Q1_6820739"/>
      <w:bookmarkStart w:id="4216" w:name="_ETM_Q1_6820852"/>
      <w:bookmarkStart w:id="4217" w:name="_ETM_Q1_6820929"/>
      <w:bookmarkEnd w:id="4210"/>
      <w:bookmarkEnd w:id="4211"/>
      <w:bookmarkEnd w:id="4212"/>
      <w:bookmarkEnd w:id="4213"/>
      <w:bookmarkEnd w:id="4214"/>
      <w:bookmarkEnd w:id="4215"/>
      <w:bookmarkEnd w:id="4216"/>
      <w:bookmarkEnd w:id="4217"/>
      <w:r w:rsidRPr="008A4815">
        <w:rPr>
          <w:rtl/>
        </w:rPr>
        <w:t>אדוני היושב-ראש</w:t>
      </w:r>
      <w:r w:rsidR="009D7520">
        <w:rPr>
          <w:rFonts w:hint="cs"/>
          <w:rtl/>
        </w:rPr>
        <w:t>,</w:t>
      </w:r>
      <w:r w:rsidRPr="008A4815">
        <w:rPr>
          <w:rtl/>
        </w:rPr>
        <w:t xml:space="preserve"> אם הוועדה הזאת באמת רוצה לעשות מ</w:t>
      </w:r>
      <w:r w:rsidR="009D7520">
        <w:rPr>
          <w:rFonts w:hint="cs"/>
          <w:rtl/>
        </w:rPr>
        <w:t>שהו,</w:t>
      </w:r>
      <w:r w:rsidR="009D7520">
        <w:rPr>
          <w:rtl/>
        </w:rPr>
        <w:t xml:space="preserve"> </w:t>
      </w:r>
      <w:r w:rsidRPr="008A4815">
        <w:rPr>
          <w:rtl/>
        </w:rPr>
        <w:t xml:space="preserve">אנחנו </w:t>
      </w:r>
      <w:r w:rsidR="009D7520">
        <w:rPr>
          <w:rFonts w:hint="cs"/>
          <w:rtl/>
        </w:rPr>
        <w:t xml:space="preserve">כבר לא חברי ועדה, </w:t>
      </w:r>
      <w:bookmarkStart w:id="4218" w:name="_ETM_Q1_6845170"/>
      <w:bookmarkEnd w:id="4218"/>
      <w:r w:rsidR="009D7520">
        <w:rPr>
          <w:rFonts w:hint="cs"/>
          <w:rtl/>
        </w:rPr>
        <w:t xml:space="preserve">הכוח בידיים שלכם, </w:t>
      </w:r>
      <w:r w:rsidRPr="008A4815">
        <w:rPr>
          <w:rtl/>
        </w:rPr>
        <w:t>לייעל את חוק ההסדרים הזה בצורה מיטבית</w:t>
      </w:r>
      <w:r w:rsidR="00DB46A1">
        <w:rPr>
          <w:rFonts w:hint="cs"/>
          <w:rtl/>
        </w:rPr>
        <w:t>,</w:t>
      </w:r>
      <w:r w:rsidRPr="008A4815">
        <w:rPr>
          <w:rtl/>
        </w:rPr>
        <w:t xml:space="preserve"> תוציאו </w:t>
      </w:r>
      <w:r w:rsidR="00DB46A1">
        <w:rPr>
          <w:rtl/>
        </w:rPr>
        <w:t xml:space="preserve">את </w:t>
      </w:r>
      <w:r w:rsidRPr="008A4815">
        <w:rPr>
          <w:rtl/>
        </w:rPr>
        <w:t>מתווה הכשרות מהמקום הזה</w:t>
      </w:r>
      <w:r w:rsidR="00DB46A1">
        <w:rPr>
          <w:rFonts w:hint="cs"/>
          <w:rtl/>
        </w:rPr>
        <w:t>.</w:t>
      </w:r>
      <w:r w:rsidR="00DB46A1">
        <w:rPr>
          <w:rtl/>
        </w:rPr>
        <w:t xml:space="preserve"> הדבר הזה יביא</w:t>
      </w:r>
      <w:r w:rsidR="00DB46A1">
        <w:rPr>
          <w:rFonts w:hint="cs"/>
          <w:rtl/>
        </w:rPr>
        <w:t>, על ה</w:t>
      </w:r>
      <w:r w:rsidRPr="008A4815">
        <w:rPr>
          <w:rtl/>
        </w:rPr>
        <w:t>כתפיים ש</w:t>
      </w:r>
      <w:r w:rsidR="00DB46A1">
        <w:rPr>
          <w:rFonts w:hint="cs"/>
          <w:rtl/>
        </w:rPr>
        <w:t xml:space="preserve">ל </w:t>
      </w:r>
      <w:r w:rsidRPr="008A4815">
        <w:rPr>
          <w:rtl/>
        </w:rPr>
        <w:t>חברי הוועדה</w:t>
      </w:r>
      <w:r w:rsidR="00DB46A1">
        <w:rPr>
          <w:rFonts w:hint="cs"/>
          <w:rtl/>
        </w:rPr>
        <w:t>,</w:t>
      </w:r>
      <w:r w:rsidR="008B69EC">
        <w:rPr>
          <w:rtl/>
        </w:rPr>
        <w:t xml:space="preserve"> יביא </w:t>
      </w:r>
      <w:r w:rsidRPr="008A4815">
        <w:rPr>
          <w:rtl/>
        </w:rPr>
        <w:t>אלפי יהודים כשרים לא לאכול כשר</w:t>
      </w:r>
      <w:r w:rsidR="00DB46A1">
        <w:rPr>
          <w:rFonts w:hint="cs"/>
          <w:rtl/>
        </w:rPr>
        <w:t>. הרי</w:t>
      </w:r>
      <w:r w:rsidR="00DB46A1">
        <w:rPr>
          <w:rtl/>
        </w:rPr>
        <w:t xml:space="preserve"> </w:t>
      </w:r>
      <w:r w:rsidRPr="008A4815">
        <w:rPr>
          <w:rtl/>
        </w:rPr>
        <w:t>אתה</w:t>
      </w:r>
      <w:r w:rsidR="00DB46A1">
        <w:rPr>
          <w:rFonts w:hint="cs"/>
          <w:rtl/>
        </w:rPr>
        <w:t>,</w:t>
      </w:r>
      <w:r w:rsidRPr="008A4815">
        <w:rPr>
          <w:rtl/>
        </w:rPr>
        <w:t xml:space="preserve"> </w:t>
      </w:r>
      <w:r w:rsidR="00DB46A1">
        <w:rPr>
          <w:rFonts w:hint="cs"/>
          <w:rtl/>
        </w:rPr>
        <w:t>ו</w:t>
      </w:r>
      <w:r w:rsidRPr="008A4815">
        <w:rPr>
          <w:rtl/>
        </w:rPr>
        <w:t>הרבה אנשים טובים פה</w:t>
      </w:r>
      <w:r w:rsidR="00DB46A1">
        <w:rPr>
          <w:rFonts w:hint="cs"/>
          <w:rtl/>
        </w:rPr>
        <w:t>,</w:t>
      </w:r>
      <w:r w:rsidRPr="008A4815">
        <w:rPr>
          <w:rtl/>
        </w:rPr>
        <w:t xml:space="preserve"> גם </w:t>
      </w:r>
      <w:r w:rsidR="00DB46A1">
        <w:rPr>
          <w:rFonts w:hint="cs"/>
          <w:rtl/>
        </w:rPr>
        <w:t>א</w:t>
      </w:r>
      <w:r w:rsidRPr="008A4815">
        <w:rPr>
          <w:rtl/>
        </w:rPr>
        <w:t>נשים ש</w:t>
      </w:r>
      <w:r w:rsidR="00DB46A1">
        <w:rPr>
          <w:rFonts w:hint="cs"/>
          <w:rtl/>
        </w:rPr>
        <w:t xml:space="preserve">הם </w:t>
      </w:r>
      <w:r w:rsidRPr="008A4815">
        <w:rPr>
          <w:rtl/>
        </w:rPr>
        <w:t>ל</w:t>
      </w:r>
      <w:r w:rsidR="00DB46A1">
        <w:rPr>
          <w:rFonts w:hint="cs"/>
          <w:rtl/>
        </w:rPr>
        <w:t>א</w:t>
      </w:r>
      <w:r w:rsidRPr="008A4815">
        <w:rPr>
          <w:rtl/>
        </w:rPr>
        <w:t xml:space="preserve"> שומרי תורה ומצוות</w:t>
      </w:r>
      <w:r w:rsidR="00DB46A1">
        <w:rPr>
          <w:rFonts w:hint="cs"/>
          <w:rtl/>
        </w:rPr>
        <w:t>,</w:t>
      </w:r>
      <w:r w:rsidR="00DB46A1">
        <w:rPr>
          <w:rtl/>
        </w:rPr>
        <w:t xml:space="preserve"> לא י</w:t>
      </w:r>
      <w:r w:rsidR="00DB46A1">
        <w:rPr>
          <w:rFonts w:hint="cs"/>
          <w:rtl/>
        </w:rPr>
        <w:t>א</w:t>
      </w:r>
      <w:r w:rsidRPr="008A4815">
        <w:rPr>
          <w:rtl/>
        </w:rPr>
        <w:t xml:space="preserve">כלו בחיים בד"ץ </w:t>
      </w:r>
      <w:r w:rsidR="00DB46A1">
        <w:rPr>
          <w:rFonts w:hint="cs"/>
          <w:rtl/>
        </w:rPr>
        <w:t xml:space="preserve">כשגלעד קריב </w:t>
      </w:r>
      <w:bookmarkStart w:id="4219" w:name="_ETM_Q1_6869191"/>
      <w:bookmarkEnd w:id="4219"/>
      <w:r w:rsidR="00DB46A1">
        <w:rPr>
          <w:rFonts w:hint="cs"/>
          <w:rtl/>
        </w:rPr>
        <w:t xml:space="preserve">חתום על זה. </w:t>
      </w:r>
      <w:r w:rsidRPr="008A4815">
        <w:rPr>
          <w:rtl/>
        </w:rPr>
        <w:t>אין דבר כזה</w:t>
      </w:r>
      <w:r w:rsidR="00DB46A1">
        <w:rPr>
          <w:rFonts w:hint="cs"/>
          <w:rtl/>
        </w:rPr>
        <w:t xml:space="preserve">, זה לא כשר, אי-אפשר לסמוך </w:t>
      </w:r>
      <w:bookmarkStart w:id="4220" w:name="_ETM_Q1_6869353"/>
      <w:bookmarkEnd w:id="4220"/>
      <w:r w:rsidR="00DB46A1">
        <w:rPr>
          <w:rFonts w:hint="cs"/>
          <w:rtl/>
        </w:rPr>
        <w:t>עליו.</w:t>
      </w:r>
      <w:r w:rsidRPr="008A4815">
        <w:rPr>
          <w:rtl/>
        </w:rPr>
        <w:t xml:space="preserve"> אבל החוק הזה אומר </w:t>
      </w:r>
      <w:r w:rsidR="00DB46A1">
        <w:rPr>
          <w:rFonts w:hint="cs"/>
          <w:rtl/>
        </w:rPr>
        <w:t>שגלעד קריב</w:t>
      </w:r>
      <w:r w:rsidRPr="008A4815">
        <w:rPr>
          <w:rtl/>
        </w:rPr>
        <w:t xml:space="preserve"> יוכל </w:t>
      </w:r>
      <w:r w:rsidR="00DB46A1">
        <w:rPr>
          <w:rFonts w:hint="cs"/>
          <w:rtl/>
        </w:rPr>
        <w:t>לאשר בד"ץ בלי רבנות. ועמך בית ישראל</w:t>
      </w:r>
      <w:r w:rsidR="00561814">
        <w:rPr>
          <w:rFonts w:hint="cs"/>
          <w:rtl/>
        </w:rPr>
        <w:t>,</w:t>
      </w:r>
      <w:r w:rsidR="00DB46A1">
        <w:rPr>
          <w:rFonts w:hint="cs"/>
          <w:rtl/>
        </w:rPr>
        <w:t xml:space="preserve"> שלא כל </w:t>
      </w:r>
      <w:bookmarkStart w:id="4221" w:name="_ETM_Q1_6878911"/>
      <w:bookmarkEnd w:id="4221"/>
      <w:r w:rsidR="00E50650">
        <w:rPr>
          <w:rFonts w:hint="cs"/>
          <w:rtl/>
        </w:rPr>
        <w:t xml:space="preserve">כך </w:t>
      </w:r>
      <w:r w:rsidR="00DB46A1">
        <w:rPr>
          <w:rFonts w:hint="cs"/>
          <w:rtl/>
        </w:rPr>
        <w:t xml:space="preserve">מבינים </w:t>
      </w:r>
      <w:r w:rsidR="00DB46A1">
        <w:rPr>
          <w:rtl/>
        </w:rPr>
        <w:t>בניואנס</w:t>
      </w:r>
      <w:r w:rsidR="00937934">
        <w:rPr>
          <w:rFonts w:hint="cs"/>
          <w:rtl/>
        </w:rPr>
        <w:t>ים</w:t>
      </w:r>
      <w:r w:rsidR="00561814">
        <w:rPr>
          <w:rFonts w:hint="cs"/>
          <w:rtl/>
        </w:rPr>
        <w:t>,</w:t>
      </w:r>
      <w:r w:rsidR="00937934">
        <w:rPr>
          <w:rFonts w:hint="cs"/>
          <w:rtl/>
        </w:rPr>
        <w:t xml:space="preserve"> יראו</w:t>
      </w:r>
      <w:r w:rsidR="00DB46A1">
        <w:rPr>
          <w:rFonts w:hint="cs"/>
          <w:rtl/>
        </w:rPr>
        <w:t xml:space="preserve"> בד"ץ למהדרין בראשות הרב גלעד קריב </w:t>
      </w:r>
      <w:bookmarkStart w:id="4222" w:name="_ETM_Q1_6880709"/>
      <w:bookmarkEnd w:id="4222"/>
      <w:r w:rsidR="00DB46A1">
        <w:rPr>
          <w:rFonts w:hint="cs"/>
          <w:rtl/>
        </w:rPr>
        <w:t xml:space="preserve">ויאכלו את זה. זה </w:t>
      </w:r>
      <w:r w:rsidR="005841AA">
        <w:rPr>
          <w:rFonts w:hint="cs"/>
          <w:rtl/>
        </w:rPr>
        <w:t>ע</w:t>
      </w:r>
      <w:r w:rsidR="00DB46A1">
        <w:rPr>
          <w:rFonts w:hint="cs"/>
          <w:rtl/>
        </w:rPr>
        <w:t xml:space="preserve">ל הכתפיים שלנו, </w:t>
      </w:r>
      <w:bookmarkStart w:id="4223" w:name="_ETM_Q1_6882647"/>
      <w:bookmarkEnd w:id="4223"/>
      <w:r w:rsidRPr="008A4815">
        <w:rPr>
          <w:rtl/>
        </w:rPr>
        <w:t>אנחנו נציגי הציבור</w:t>
      </w:r>
      <w:r w:rsidR="00DB46A1">
        <w:rPr>
          <w:rFonts w:hint="cs"/>
          <w:rtl/>
        </w:rPr>
        <w:t>.</w:t>
      </w:r>
      <w:r w:rsidR="00DB46A1">
        <w:rPr>
          <w:rtl/>
        </w:rPr>
        <w:t xml:space="preserve"> </w:t>
      </w:r>
    </w:p>
    <w:p w:rsidR="005841AA" w:rsidRDefault="005841AA" w:rsidP="005841AA">
      <w:pPr>
        <w:rPr>
          <w:rtl/>
        </w:rPr>
      </w:pPr>
    </w:p>
    <w:p w:rsidR="00D927A6" w:rsidRDefault="00DB46A1" w:rsidP="00D84004">
      <w:pPr>
        <w:rPr>
          <w:rtl/>
        </w:rPr>
      </w:pPr>
      <w:r>
        <w:rPr>
          <w:rtl/>
        </w:rPr>
        <w:t xml:space="preserve">להחזיר את זה </w:t>
      </w:r>
      <w:r>
        <w:rPr>
          <w:rFonts w:hint="cs"/>
          <w:rtl/>
        </w:rPr>
        <w:t>א</w:t>
      </w:r>
      <w:r w:rsidR="008A4815" w:rsidRPr="008A4815">
        <w:rPr>
          <w:rtl/>
        </w:rPr>
        <w:t>חור</w:t>
      </w:r>
      <w:r>
        <w:rPr>
          <w:rFonts w:hint="cs"/>
          <w:rtl/>
        </w:rPr>
        <w:t>ה</w:t>
      </w:r>
      <w:r>
        <w:rPr>
          <w:rtl/>
        </w:rPr>
        <w:t xml:space="preserve"> </w:t>
      </w:r>
      <w:r w:rsidR="008A4815" w:rsidRPr="008A4815">
        <w:rPr>
          <w:rtl/>
        </w:rPr>
        <w:t>זה יהיה מפחיד מאוד</w:t>
      </w:r>
      <w:r>
        <w:rPr>
          <w:rFonts w:hint="cs"/>
          <w:rtl/>
        </w:rPr>
        <w:t xml:space="preserve">, כי </w:t>
      </w:r>
      <w:r w:rsidR="008A4815" w:rsidRPr="008A4815">
        <w:rPr>
          <w:rtl/>
        </w:rPr>
        <w:t>זה לא חוק דתי</w:t>
      </w:r>
      <w:r>
        <w:rPr>
          <w:rFonts w:hint="cs"/>
          <w:rtl/>
        </w:rPr>
        <w:t>,</w:t>
      </w:r>
      <w:r w:rsidR="008A4815" w:rsidRPr="008A4815">
        <w:rPr>
          <w:rtl/>
        </w:rPr>
        <w:t xml:space="preserve"> רבותיי</w:t>
      </w:r>
      <w:r>
        <w:rPr>
          <w:rFonts w:hint="cs"/>
          <w:rtl/>
        </w:rPr>
        <w:t>,</w:t>
      </w:r>
      <w:r w:rsidR="008A4815" w:rsidRPr="008A4815">
        <w:rPr>
          <w:rtl/>
        </w:rPr>
        <w:t xml:space="preserve"> בשונה מבנט שאמר שהחרדים נלחצים</w:t>
      </w:r>
      <w:r>
        <w:rPr>
          <w:rFonts w:hint="cs"/>
          <w:rtl/>
        </w:rPr>
        <w:t>,</w:t>
      </w:r>
      <w:r w:rsidR="008A4815" w:rsidRPr="008A4815">
        <w:rPr>
          <w:rtl/>
        </w:rPr>
        <w:t xml:space="preserve"> ההפך</w:t>
      </w:r>
      <w:r>
        <w:rPr>
          <w:rFonts w:hint="cs"/>
          <w:rtl/>
        </w:rPr>
        <w:t>,</w:t>
      </w:r>
      <w:r w:rsidR="008A4815" w:rsidRPr="008A4815">
        <w:rPr>
          <w:rtl/>
        </w:rPr>
        <w:t xml:space="preserve"> הבד"צים החרד</w:t>
      </w:r>
      <w:r w:rsidR="00D84004">
        <w:rPr>
          <w:rFonts w:hint="cs"/>
          <w:rtl/>
        </w:rPr>
        <w:t>י</w:t>
      </w:r>
      <w:r w:rsidR="008A4815" w:rsidRPr="008A4815">
        <w:rPr>
          <w:rtl/>
        </w:rPr>
        <w:t>ים ירוויחו הרבה מאוד כסף ברפורמה הזאת</w:t>
      </w:r>
      <w:r>
        <w:rPr>
          <w:rFonts w:hint="cs"/>
          <w:rtl/>
        </w:rPr>
        <w:t>,</w:t>
      </w:r>
      <w:r w:rsidR="008A4815" w:rsidRPr="008A4815">
        <w:rPr>
          <w:rtl/>
        </w:rPr>
        <w:t xml:space="preserve"> </w:t>
      </w:r>
      <w:r>
        <w:rPr>
          <w:rFonts w:hint="cs"/>
          <w:rtl/>
        </w:rPr>
        <w:t>ש</w:t>
      </w:r>
      <w:r>
        <w:rPr>
          <w:rtl/>
        </w:rPr>
        <w:t xml:space="preserve">לא </w:t>
      </w:r>
      <w:r>
        <w:rPr>
          <w:rFonts w:hint="cs"/>
          <w:rtl/>
        </w:rPr>
        <w:t>תת</w:t>
      </w:r>
      <w:r w:rsidR="008A4815" w:rsidRPr="008A4815">
        <w:rPr>
          <w:rtl/>
        </w:rPr>
        <w:t>בלבלו</w:t>
      </w:r>
      <w:r>
        <w:rPr>
          <w:rFonts w:hint="cs"/>
          <w:rtl/>
        </w:rPr>
        <w:t>.</w:t>
      </w:r>
      <w:r>
        <w:rPr>
          <w:rtl/>
        </w:rPr>
        <w:t xml:space="preserve"> הרפורמה הזאת </w:t>
      </w:r>
      <w:r w:rsidR="008A4815" w:rsidRPr="008A4815">
        <w:rPr>
          <w:rtl/>
        </w:rPr>
        <w:t>מיטיבה עם הבד"צים החרד</w:t>
      </w:r>
      <w:r w:rsidR="00D84004">
        <w:rPr>
          <w:rFonts w:hint="cs"/>
          <w:rtl/>
        </w:rPr>
        <w:t>י</w:t>
      </w:r>
      <w:r w:rsidR="008A4815" w:rsidRPr="008A4815">
        <w:rPr>
          <w:rtl/>
        </w:rPr>
        <w:t>ים</w:t>
      </w:r>
      <w:r>
        <w:rPr>
          <w:rFonts w:hint="cs"/>
          <w:rtl/>
        </w:rPr>
        <w:t>,</w:t>
      </w:r>
      <w:r w:rsidR="00D84004">
        <w:rPr>
          <w:rtl/>
        </w:rPr>
        <w:t xml:space="preserve"> </w:t>
      </w:r>
      <w:r w:rsidR="00D84004">
        <w:rPr>
          <w:rFonts w:hint="cs"/>
          <w:rtl/>
        </w:rPr>
        <w:t>היא ת</w:t>
      </w:r>
      <w:r w:rsidR="008A4815" w:rsidRPr="008A4815">
        <w:rPr>
          <w:rtl/>
        </w:rPr>
        <w:t>כניס להם המון כסף</w:t>
      </w:r>
      <w:r w:rsidR="00D84004">
        <w:rPr>
          <w:rFonts w:hint="cs"/>
          <w:rtl/>
        </w:rPr>
        <w:t>,</w:t>
      </w:r>
      <w:r w:rsidR="008A4815" w:rsidRPr="008A4815">
        <w:rPr>
          <w:rtl/>
        </w:rPr>
        <w:t xml:space="preserve"> </w:t>
      </w:r>
      <w:r>
        <w:rPr>
          <w:rtl/>
        </w:rPr>
        <w:t>ואנחנו נגד</w:t>
      </w:r>
      <w:r>
        <w:rPr>
          <w:rFonts w:hint="cs"/>
          <w:rtl/>
        </w:rPr>
        <w:t>ם.</w:t>
      </w:r>
      <w:r>
        <w:rPr>
          <w:rtl/>
        </w:rPr>
        <w:t xml:space="preserve"> אנחנו לא רוצים להרוויח כ</w:t>
      </w:r>
      <w:r>
        <w:rPr>
          <w:rFonts w:hint="cs"/>
          <w:rtl/>
        </w:rPr>
        <w:t xml:space="preserve">סף, ההפך, </w:t>
      </w:r>
      <w:bookmarkStart w:id="4224" w:name="_ETM_Q1_6901316"/>
      <w:bookmarkEnd w:id="4224"/>
      <w:r>
        <w:rPr>
          <w:rFonts w:hint="cs"/>
          <w:rtl/>
        </w:rPr>
        <w:t xml:space="preserve">אנחנו </w:t>
      </w:r>
      <w:r>
        <w:rPr>
          <w:rtl/>
        </w:rPr>
        <w:t>מעדיפים ש</w:t>
      </w:r>
      <w:r w:rsidR="008A4815" w:rsidRPr="008A4815">
        <w:rPr>
          <w:rtl/>
        </w:rPr>
        <w:t xml:space="preserve">הרשות הממלכתית </w:t>
      </w:r>
      <w:r>
        <w:rPr>
          <w:rFonts w:hint="cs"/>
          <w:rtl/>
        </w:rPr>
        <w:t xml:space="preserve">תרוויח את הכסף, לא אנחנו. </w:t>
      </w:r>
      <w:r>
        <w:rPr>
          <w:rtl/>
        </w:rPr>
        <w:t>א</w:t>
      </w:r>
      <w:r w:rsidR="008A4815" w:rsidRPr="008A4815">
        <w:rPr>
          <w:rtl/>
        </w:rPr>
        <w:t>כפת לנו מעם ישראל</w:t>
      </w:r>
      <w:r>
        <w:rPr>
          <w:rFonts w:hint="cs"/>
          <w:rtl/>
        </w:rPr>
        <w:t>.</w:t>
      </w:r>
      <w:r w:rsidR="008A4815" w:rsidRPr="008A4815">
        <w:rPr>
          <w:rtl/>
        </w:rPr>
        <w:t xml:space="preserve"> והדבר הזה</w:t>
      </w:r>
      <w:r>
        <w:rPr>
          <w:rFonts w:hint="cs"/>
          <w:rtl/>
        </w:rPr>
        <w:t>,</w:t>
      </w:r>
      <w:r w:rsidR="008A4815" w:rsidRPr="008A4815">
        <w:rPr>
          <w:rtl/>
        </w:rPr>
        <w:t xml:space="preserve"> אני אומר לך</w:t>
      </w:r>
      <w:r>
        <w:rPr>
          <w:rFonts w:hint="cs"/>
          <w:rtl/>
        </w:rPr>
        <w:t>,</w:t>
      </w:r>
      <w:r w:rsidR="008A4815" w:rsidRPr="008A4815">
        <w:rPr>
          <w:rtl/>
        </w:rPr>
        <w:t xml:space="preserve"> אדוני היושב-ראש</w:t>
      </w:r>
      <w:r>
        <w:rPr>
          <w:rFonts w:hint="cs"/>
          <w:rtl/>
        </w:rPr>
        <w:t>,</w:t>
      </w:r>
      <w:r w:rsidR="008A4815" w:rsidRPr="008A4815">
        <w:rPr>
          <w:rtl/>
        </w:rPr>
        <w:t xml:space="preserve"> הוא על הכתפיים שלנו</w:t>
      </w:r>
      <w:r>
        <w:rPr>
          <w:rFonts w:hint="cs"/>
          <w:rtl/>
        </w:rPr>
        <w:t>,</w:t>
      </w:r>
      <w:r>
        <w:rPr>
          <w:rtl/>
        </w:rPr>
        <w:t xml:space="preserve"> כי בסוף ז</w:t>
      </w:r>
      <w:r>
        <w:rPr>
          <w:rFonts w:hint="cs"/>
          <w:rtl/>
        </w:rPr>
        <w:t>את</w:t>
      </w:r>
      <w:r w:rsidR="008A4815" w:rsidRPr="008A4815">
        <w:rPr>
          <w:rtl/>
        </w:rPr>
        <w:t xml:space="preserve"> בכייה לדורות</w:t>
      </w:r>
      <w:r>
        <w:rPr>
          <w:rFonts w:hint="cs"/>
          <w:rtl/>
        </w:rPr>
        <w:t xml:space="preserve">. הרי הממשלה </w:t>
      </w:r>
      <w:bookmarkStart w:id="4225" w:name="_ETM_Q1_6913963"/>
      <w:bookmarkEnd w:id="4225"/>
      <w:r>
        <w:rPr>
          <w:rFonts w:hint="cs"/>
          <w:rtl/>
        </w:rPr>
        <w:t xml:space="preserve">זאת תיפול, בעזרת השם, ותהיה כאן ממשלה טובה יותר </w:t>
      </w:r>
      <w:r w:rsidR="00D927A6">
        <w:rPr>
          <w:rFonts w:hint="cs"/>
          <w:rtl/>
        </w:rPr>
        <w:t>ש</w:t>
      </w:r>
      <w:r w:rsidR="008A4815" w:rsidRPr="008A4815">
        <w:rPr>
          <w:rtl/>
        </w:rPr>
        <w:t>תנסה להחזיר את המצב לקדמותו</w:t>
      </w:r>
      <w:r w:rsidR="00D927A6">
        <w:rPr>
          <w:rFonts w:hint="cs"/>
          <w:rtl/>
        </w:rPr>
        <w:t>,</w:t>
      </w:r>
      <w:r w:rsidR="008A4815" w:rsidRPr="008A4815">
        <w:rPr>
          <w:rtl/>
        </w:rPr>
        <w:t xml:space="preserve"> ואז יגידו שאי-אפשר</w:t>
      </w:r>
      <w:r w:rsidR="00D927A6">
        <w:rPr>
          <w:rFonts w:hint="cs"/>
          <w:rtl/>
        </w:rPr>
        <w:t>.</w:t>
      </w:r>
      <w:r w:rsidR="008A4815" w:rsidRPr="008A4815">
        <w:rPr>
          <w:rtl/>
        </w:rPr>
        <w:t xml:space="preserve"> בסוף בגלל</w:t>
      </w:r>
      <w:r w:rsidR="00D927A6">
        <w:rPr>
          <w:rtl/>
        </w:rPr>
        <w:t xml:space="preserve"> הנאה של רגע אנחנו מעבירים פה</w:t>
      </w:r>
      <w:r w:rsidR="00D927A6">
        <w:rPr>
          <w:rFonts w:hint="cs"/>
          <w:rtl/>
        </w:rPr>
        <w:t>,</w:t>
      </w:r>
      <w:r w:rsidR="008A4815" w:rsidRPr="008A4815">
        <w:rPr>
          <w:rtl/>
        </w:rPr>
        <w:t xml:space="preserve"> הוועדה הולכת להעביר חוק ש</w:t>
      </w:r>
      <w:r w:rsidR="00D927A6">
        <w:rPr>
          <w:rFonts w:hint="cs"/>
          <w:rtl/>
        </w:rPr>
        <w:t xml:space="preserve">היא </w:t>
      </w:r>
      <w:bookmarkStart w:id="4226" w:name="_ETM_Q1_6926595"/>
      <w:bookmarkEnd w:id="4226"/>
      <w:r w:rsidR="008A4815" w:rsidRPr="008A4815">
        <w:rPr>
          <w:rtl/>
        </w:rPr>
        <w:t>יכולה להפיל את זה פה</w:t>
      </w:r>
      <w:r w:rsidR="00D927A6">
        <w:rPr>
          <w:rFonts w:hint="cs"/>
          <w:rtl/>
        </w:rPr>
        <w:t>.</w:t>
      </w:r>
      <w:r w:rsidR="008A4815" w:rsidRPr="008A4815">
        <w:rPr>
          <w:rtl/>
        </w:rPr>
        <w:t xml:space="preserve"> חוק ש</w:t>
      </w:r>
      <w:r w:rsidR="00D927A6">
        <w:rPr>
          <w:rFonts w:hint="cs"/>
          <w:rtl/>
        </w:rPr>
        <w:t xml:space="preserve">היא </w:t>
      </w:r>
      <w:r w:rsidR="008A4815" w:rsidRPr="008A4815">
        <w:rPr>
          <w:rtl/>
        </w:rPr>
        <w:t>תיתן לאלפי יהודים לאכול לא כשר</w:t>
      </w:r>
      <w:r w:rsidR="00D927A6">
        <w:rPr>
          <w:rFonts w:hint="cs"/>
          <w:rtl/>
        </w:rPr>
        <w:t>.</w:t>
      </w:r>
      <w:r w:rsidR="008A4815" w:rsidRPr="008A4815">
        <w:rPr>
          <w:rtl/>
        </w:rPr>
        <w:t xml:space="preserve"> </w:t>
      </w:r>
    </w:p>
    <w:p w:rsidR="00D927A6" w:rsidRDefault="00D927A6" w:rsidP="00D927A6">
      <w:pPr>
        <w:rPr>
          <w:rtl/>
        </w:rPr>
      </w:pPr>
      <w:bookmarkStart w:id="4227" w:name="_ETM_Q1_6930122"/>
      <w:bookmarkStart w:id="4228" w:name="_ETM_Q1_6930260"/>
      <w:bookmarkEnd w:id="4227"/>
      <w:bookmarkEnd w:id="4228"/>
    </w:p>
    <w:p w:rsidR="006711AE" w:rsidRDefault="00D927A6" w:rsidP="0014290C">
      <w:pPr>
        <w:rPr>
          <w:rtl/>
        </w:rPr>
      </w:pPr>
      <w:bookmarkStart w:id="4229" w:name="_ETM_Q1_6930296"/>
      <w:bookmarkStart w:id="4230" w:name="_ETM_Q1_6930364"/>
      <w:bookmarkStart w:id="4231" w:name="_ETM_Q1_6930448"/>
      <w:bookmarkStart w:id="4232" w:name="_ETM_Q1_6930518"/>
      <w:bookmarkEnd w:id="4229"/>
      <w:bookmarkEnd w:id="4230"/>
      <w:bookmarkEnd w:id="4231"/>
      <w:bookmarkEnd w:id="4232"/>
      <w:r>
        <w:rPr>
          <w:rFonts w:hint="cs"/>
          <w:rtl/>
        </w:rPr>
        <w:t>ניר,</w:t>
      </w:r>
      <w:r w:rsidR="008A4815" w:rsidRPr="008A4815">
        <w:rPr>
          <w:rtl/>
        </w:rPr>
        <w:t xml:space="preserve"> אני לא פונה אליך</w:t>
      </w:r>
      <w:r>
        <w:rPr>
          <w:rFonts w:hint="cs"/>
          <w:rtl/>
        </w:rPr>
        <w:t>,</w:t>
      </w:r>
      <w:r w:rsidR="008A4815" w:rsidRPr="008A4815">
        <w:rPr>
          <w:rtl/>
        </w:rPr>
        <w:t xml:space="preserve"> </w:t>
      </w:r>
      <w:r>
        <w:rPr>
          <w:rFonts w:hint="cs"/>
          <w:rtl/>
        </w:rPr>
        <w:t>אני פונה</w:t>
      </w:r>
      <w:r>
        <w:rPr>
          <w:rtl/>
        </w:rPr>
        <w:t xml:space="preserve"> </w:t>
      </w:r>
      <w:r>
        <w:rPr>
          <w:rFonts w:hint="cs"/>
          <w:rtl/>
        </w:rPr>
        <w:t>אל כ</w:t>
      </w:r>
      <w:r w:rsidR="008A4815" w:rsidRPr="008A4815">
        <w:rPr>
          <w:rtl/>
        </w:rPr>
        <w:t>ל הוועדה</w:t>
      </w:r>
      <w:r>
        <w:rPr>
          <w:rFonts w:hint="cs"/>
          <w:rtl/>
        </w:rPr>
        <w:t>,</w:t>
      </w:r>
      <w:r w:rsidR="008A4815" w:rsidRPr="008A4815">
        <w:rPr>
          <w:rtl/>
        </w:rPr>
        <w:t xml:space="preserve"> בחוק הזה כתוב שכל תא</w:t>
      </w:r>
      <w:r w:rsidR="007508CF">
        <w:rPr>
          <w:rtl/>
        </w:rPr>
        <w:t xml:space="preserve">גיד יכול לדחות </w:t>
      </w:r>
      <w:r w:rsidR="008A4815" w:rsidRPr="008A4815">
        <w:rPr>
          <w:rtl/>
        </w:rPr>
        <w:t>המלצות של הרבנות הראשית</w:t>
      </w:r>
      <w:r w:rsidR="00A26F4D">
        <w:rPr>
          <w:rFonts w:hint="cs"/>
          <w:rtl/>
        </w:rPr>
        <w:t>.</w:t>
      </w:r>
      <w:r w:rsidR="008A4815" w:rsidRPr="008A4815">
        <w:rPr>
          <w:rtl/>
        </w:rPr>
        <w:t xml:space="preserve"> כלומר</w:t>
      </w:r>
      <w:r w:rsidR="007508CF">
        <w:rPr>
          <w:rFonts w:hint="cs"/>
          <w:rtl/>
        </w:rPr>
        <w:t>, שלושה</w:t>
      </w:r>
      <w:r w:rsidR="008A4815" w:rsidRPr="008A4815">
        <w:rPr>
          <w:rtl/>
        </w:rPr>
        <w:t xml:space="preserve"> ליצנים שהקימו תאגיד</w:t>
      </w:r>
      <w:r w:rsidR="007508CF">
        <w:rPr>
          <w:rFonts w:hint="cs"/>
          <w:rtl/>
        </w:rPr>
        <w:t xml:space="preserve">, גלעד </w:t>
      </w:r>
      <w:bookmarkStart w:id="4233" w:name="_ETM_Q1_6940135"/>
      <w:bookmarkEnd w:id="4233"/>
      <w:r w:rsidR="007508CF">
        <w:rPr>
          <w:rFonts w:hint="cs"/>
          <w:rtl/>
        </w:rPr>
        <w:t xml:space="preserve">קריב ושני </w:t>
      </w:r>
      <w:r w:rsidR="008A4815" w:rsidRPr="008A4815">
        <w:rPr>
          <w:rtl/>
        </w:rPr>
        <w:t>חברים שלו יקימו</w:t>
      </w:r>
      <w:r w:rsidR="00534F18">
        <w:rPr>
          <w:rFonts w:hint="cs"/>
          <w:rtl/>
        </w:rPr>
        <w:t xml:space="preserve">, ויש להם תעודת רבנות </w:t>
      </w:r>
      <w:r w:rsidR="00534F18">
        <w:rPr>
          <w:rFonts w:hint="eastAsia"/>
        </w:rPr>
        <w:t>–</w:t>
      </w:r>
      <w:r w:rsidR="007508CF">
        <w:rPr>
          <w:rFonts w:hint="cs"/>
          <w:rtl/>
        </w:rPr>
        <w:t xml:space="preserve"> יהיה להם,</w:t>
      </w:r>
      <w:r w:rsidR="008A4815" w:rsidRPr="008A4815">
        <w:rPr>
          <w:rtl/>
        </w:rPr>
        <w:t xml:space="preserve"> </w:t>
      </w:r>
      <w:r w:rsidR="007508CF">
        <w:rPr>
          <w:rFonts w:hint="cs"/>
          <w:rtl/>
        </w:rPr>
        <w:t>זאת</w:t>
      </w:r>
      <w:bookmarkStart w:id="4234" w:name="_ETM_Q1_6945185"/>
      <w:bookmarkEnd w:id="4234"/>
      <w:r w:rsidR="007508CF">
        <w:rPr>
          <w:rFonts w:hint="cs"/>
          <w:rtl/>
        </w:rPr>
        <w:t xml:space="preserve"> לא בעיה להשיג תעודת רבנות, יש להם תע</w:t>
      </w:r>
      <w:bookmarkStart w:id="4235" w:name="_ETM_Q1_6947108"/>
      <w:bookmarkEnd w:id="4235"/>
      <w:r w:rsidR="00534F18">
        <w:rPr>
          <w:rFonts w:hint="cs"/>
          <w:rtl/>
        </w:rPr>
        <w:t>ודת רבנות</w:t>
      </w:r>
      <w:r w:rsidR="00534F18">
        <w:rPr>
          <w:rFonts w:hint="eastAsia"/>
        </w:rPr>
        <w:t>–</w:t>
      </w:r>
      <w:r w:rsidR="00012109">
        <w:rPr>
          <w:rtl/>
        </w:rPr>
        <w:t xml:space="preserve"> </w:t>
      </w:r>
      <w:r w:rsidR="007508CF">
        <w:rPr>
          <w:rtl/>
        </w:rPr>
        <w:t>ו</w:t>
      </w:r>
      <w:r w:rsidR="007508CF">
        <w:rPr>
          <w:rFonts w:hint="cs"/>
          <w:rtl/>
        </w:rPr>
        <w:t>ה</w:t>
      </w:r>
      <w:r w:rsidR="008A4815" w:rsidRPr="008A4815">
        <w:rPr>
          <w:rtl/>
        </w:rPr>
        <w:t xml:space="preserve">ם יחליטו למשל </w:t>
      </w:r>
      <w:r w:rsidR="008A4815" w:rsidRPr="0014290C">
        <w:rPr>
          <w:rtl/>
        </w:rPr>
        <w:t>שב</w:t>
      </w:r>
      <w:r w:rsidR="007508CF" w:rsidRPr="0014290C">
        <w:rPr>
          <w:rFonts w:hint="cs"/>
          <w:rtl/>
        </w:rPr>
        <w:t>י</w:t>
      </w:r>
      <w:r w:rsidR="007508CF" w:rsidRPr="0014290C">
        <w:rPr>
          <w:rtl/>
        </w:rPr>
        <w:t>שול</w:t>
      </w:r>
      <w:r w:rsidR="007508CF" w:rsidRPr="0014290C">
        <w:rPr>
          <w:rFonts w:hint="cs"/>
          <w:rtl/>
        </w:rPr>
        <w:t xml:space="preserve"> </w:t>
      </w:r>
      <w:r w:rsidR="0014290C" w:rsidRPr="0014290C">
        <w:rPr>
          <w:rFonts w:hint="cs"/>
          <w:rtl/>
        </w:rPr>
        <w:t>עכ</w:t>
      </w:r>
      <w:r w:rsidR="007508CF" w:rsidRPr="0014290C">
        <w:rPr>
          <w:rFonts w:hint="cs"/>
          <w:rtl/>
        </w:rPr>
        <w:t>ו"ם</w:t>
      </w:r>
      <w:r w:rsidR="007508CF">
        <w:rPr>
          <w:rFonts w:hint="cs"/>
          <w:rtl/>
        </w:rPr>
        <w:t xml:space="preserve"> זה לא</w:t>
      </w:r>
      <w:r w:rsidR="008A4815" w:rsidRPr="008A4815">
        <w:rPr>
          <w:rtl/>
        </w:rPr>
        <w:t xml:space="preserve"> בדיוק</w:t>
      </w:r>
      <w:r w:rsidR="006711AE">
        <w:rPr>
          <w:rFonts w:hint="cs"/>
          <w:rtl/>
        </w:rPr>
        <w:t>, לא</w:t>
      </w:r>
      <w:r w:rsidR="008A4815" w:rsidRPr="008A4815">
        <w:rPr>
          <w:rtl/>
        </w:rPr>
        <w:t xml:space="preserve"> צריך</w:t>
      </w:r>
      <w:r w:rsidR="006711AE">
        <w:rPr>
          <w:rFonts w:hint="cs"/>
          <w:rtl/>
        </w:rPr>
        <w:t xml:space="preserve">, הכול בסדר, </w:t>
      </w:r>
      <w:bookmarkStart w:id="4236" w:name="_ETM_Q1_6949273"/>
      <w:bookmarkEnd w:id="4236"/>
      <w:r w:rsidR="006711AE">
        <w:rPr>
          <w:rFonts w:hint="cs"/>
          <w:rtl/>
        </w:rPr>
        <w:t xml:space="preserve">חלק זה בסדר, בטל ברוב, כל מיני </w:t>
      </w:r>
      <w:r w:rsidR="008A4815" w:rsidRPr="008A4815">
        <w:rPr>
          <w:rtl/>
        </w:rPr>
        <w:t>דברים שאני ואתה לא נאכל את זה בבית</w:t>
      </w:r>
      <w:r w:rsidR="006711AE">
        <w:rPr>
          <w:rFonts w:hint="cs"/>
          <w:rtl/>
        </w:rPr>
        <w:t>.</w:t>
      </w:r>
      <w:r w:rsidR="008A4815" w:rsidRPr="008A4815">
        <w:rPr>
          <w:rtl/>
        </w:rPr>
        <w:t xml:space="preserve"> אלפי יהו</w:t>
      </w:r>
      <w:r w:rsidR="006711AE">
        <w:rPr>
          <w:rtl/>
        </w:rPr>
        <w:t>דים י</w:t>
      </w:r>
      <w:r w:rsidR="006711AE">
        <w:rPr>
          <w:rFonts w:hint="cs"/>
          <w:rtl/>
        </w:rPr>
        <w:t>א</w:t>
      </w:r>
      <w:r w:rsidR="008A4815" w:rsidRPr="008A4815">
        <w:rPr>
          <w:rtl/>
        </w:rPr>
        <w:t xml:space="preserve">כלו את זה על הכתפיים </w:t>
      </w:r>
      <w:r w:rsidR="008A4815" w:rsidRPr="004E6D31">
        <w:rPr>
          <w:rtl/>
        </w:rPr>
        <w:t>שלנו</w:t>
      </w:r>
      <w:r w:rsidR="00300992" w:rsidRPr="004E6D31">
        <w:rPr>
          <w:rFonts w:hint="cs"/>
          <w:rtl/>
        </w:rPr>
        <w:t>,</w:t>
      </w:r>
      <w:r w:rsidR="008A4815" w:rsidRPr="004E6D31">
        <w:rPr>
          <w:rtl/>
        </w:rPr>
        <w:t xml:space="preserve"> זה</w:t>
      </w:r>
      <w:r w:rsidR="008A4815" w:rsidRPr="008A4815">
        <w:rPr>
          <w:rtl/>
        </w:rPr>
        <w:t xml:space="preserve"> בכייה לדורות</w:t>
      </w:r>
      <w:r w:rsidR="006711AE">
        <w:rPr>
          <w:rFonts w:hint="cs"/>
          <w:rtl/>
        </w:rPr>
        <w:t>.</w:t>
      </w:r>
      <w:r w:rsidR="006711AE">
        <w:rPr>
          <w:rtl/>
        </w:rPr>
        <w:t xml:space="preserve"> זה כמו חלילה להכניס </w:t>
      </w:r>
      <w:r w:rsidR="008A4815" w:rsidRPr="008A4815">
        <w:rPr>
          <w:rtl/>
        </w:rPr>
        <w:t>גיורים</w:t>
      </w:r>
      <w:r w:rsidR="006711AE">
        <w:rPr>
          <w:rFonts w:hint="cs"/>
          <w:rtl/>
        </w:rPr>
        <w:t>, אתה יודע</w:t>
      </w:r>
      <w:bookmarkStart w:id="4237" w:name="_ETM_Q1_6961728"/>
      <w:bookmarkEnd w:id="4237"/>
      <w:r w:rsidR="008A4815" w:rsidRPr="008A4815">
        <w:rPr>
          <w:rtl/>
        </w:rPr>
        <w:t xml:space="preserve"> ככה</w:t>
      </w:r>
      <w:r w:rsidR="006711AE">
        <w:rPr>
          <w:rFonts w:hint="cs"/>
          <w:rtl/>
        </w:rPr>
        <w:t>, חאפ-לאפ-לאפ, ובסוף</w:t>
      </w:r>
      <w:r w:rsidR="008A4815" w:rsidRPr="008A4815">
        <w:rPr>
          <w:rtl/>
        </w:rPr>
        <w:t xml:space="preserve"> </w:t>
      </w:r>
      <w:r w:rsidR="006711AE">
        <w:rPr>
          <w:rFonts w:hint="cs"/>
          <w:rtl/>
        </w:rPr>
        <w:t>ה</w:t>
      </w:r>
      <w:r w:rsidR="006711AE">
        <w:rPr>
          <w:rtl/>
        </w:rPr>
        <w:t>ילדים ש</w:t>
      </w:r>
      <w:r w:rsidR="006711AE">
        <w:rPr>
          <w:rFonts w:hint="cs"/>
          <w:rtl/>
        </w:rPr>
        <w:t xml:space="preserve">לנו ירצו </w:t>
      </w:r>
      <w:r w:rsidR="008A4815" w:rsidRPr="008A4815">
        <w:rPr>
          <w:rtl/>
        </w:rPr>
        <w:t xml:space="preserve">להתחתן עם אותם אנשים </w:t>
      </w:r>
      <w:r w:rsidR="006711AE">
        <w:rPr>
          <w:rFonts w:hint="cs"/>
          <w:rtl/>
        </w:rPr>
        <w:t>שי</w:t>
      </w:r>
      <w:r w:rsidR="008A4815" w:rsidRPr="008A4815">
        <w:rPr>
          <w:rtl/>
        </w:rPr>
        <w:t>היו מוכרים כיהודים</w:t>
      </w:r>
      <w:r w:rsidR="006711AE">
        <w:rPr>
          <w:rFonts w:hint="cs"/>
          <w:rtl/>
        </w:rPr>
        <w:t>.</w:t>
      </w:r>
      <w:r w:rsidR="008A4815" w:rsidRPr="008A4815">
        <w:rPr>
          <w:rtl/>
        </w:rPr>
        <w:t xml:space="preserve"> </w:t>
      </w:r>
    </w:p>
    <w:p w:rsidR="006711AE" w:rsidRDefault="006711AE" w:rsidP="006711AE">
      <w:pPr>
        <w:rPr>
          <w:rtl/>
        </w:rPr>
      </w:pPr>
      <w:bookmarkStart w:id="4238" w:name="_ETM_Q1_6968012"/>
      <w:bookmarkStart w:id="4239" w:name="_ETM_Q1_6968151"/>
      <w:bookmarkEnd w:id="4238"/>
      <w:bookmarkEnd w:id="4239"/>
    </w:p>
    <w:p w:rsidR="006711AE" w:rsidRDefault="008A4815" w:rsidP="006711AE">
      <w:pPr>
        <w:rPr>
          <w:rtl/>
        </w:rPr>
      </w:pPr>
      <w:bookmarkStart w:id="4240" w:name="_ETM_Q1_6968209"/>
      <w:bookmarkStart w:id="4241" w:name="_ETM_Q1_6968243"/>
      <w:bookmarkEnd w:id="4240"/>
      <w:bookmarkEnd w:id="4241"/>
      <w:r w:rsidRPr="008A4815">
        <w:rPr>
          <w:rtl/>
        </w:rPr>
        <w:t>הממשלה הזאת עושה</w:t>
      </w:r>
      <w:r w:rsidR="006711AE">
        <w:rPr>
          <w:rFonts w:hint="cs"/>
          <w:rtl/>
        </w:rPr>
        <w:t>,</w:t>
      </w:r>
      <w:r w:rsidRPr="008A4815">
        <w:rPr>
          <w:rtl/>
        </w:rPr>
        <w:t xml:space="preserve"> אתה יודע מה</w:t>
      </w:r>
      <w:r w:rsidR="006711AE">
        <w:rPr>
          <w:rFonts w:hint="cs"/>
          <w:rtl/>
        </w:rPr>
        <w:t>, כשנותנים</w:t>
      </w:r>
      <w:r w:rsidR="006711AE">
        <w:rPr>
          <w:rtl/>
        </w:rPr>
        <w:t xml:space="preserve"> לרפורמ</w:t>
      </w:r>
      <w:r w:rsidRPr="008A4815">
        <w:rPr>
          <w:rtl/>
        </w:rPr>
        <w:t>ים כל מיני דברים</w:t>
      </w:r>
      <w:r w:rsidR="006711AE">
        <w:rPr>
          <w:rFonts w:hint="cs"/>
          <w:rtl/>
        </w:rPr>
        <w:t>, אז אפשר</w:t>
      </w:r>
      <w:r w:rsidR="006711AE">
        <w:rPr>
          <w:rtl/>
        </w:rPr>
        <w:t xml:space="preserve"> </w:t>
      </w:r>
      <w:r w:rsidRPr="008A4815">
        <w:rPr>
          <w:rtl/>
        </w:rPr>
        <w:t>אחרי זה לבטל את זה</w:t>
      </w:r>
      <w:r w:rsidR="006711AE">
        <w:rPr>
          <w:rFonts w:hint="cs"/>
          <w:rtl/>
        </w:rPr>
        <w:t>,</w:t>
      </w:r>
      <w:r w:rsidRPr="008A4815">
        <w:rPr>
          <w:rtl/>
        </w:rPr>
        <w:t xml:space="preserve"> גם לא בטוח שאפשר</w:t>
      </w:r>
      <w:r w:rsidR="006711AE">
        <w:rPr>
          <w:rFonts w:hint="cs"/>
          <w:rtl/>
        </w:rPr>
        <w:t>,</w:t>
      </w:r>
      <w:r w:rsidRPr="008A4815">
        <w:rPr>
          <w:rtl/>
        </w:rPr>
        <w:t xml:space="preserve"> לא מקל ראש בכלום</w:t>
      </w:r>
      <w:r w:rsidR="006711AE">
        <w:rPr>
          <w:rFonts w:hint="cs"/>
          <w:rtl/>
        </w:rPr>
        <w:t>.</w:t>
      </w:r>
      <w:r w:rsidRPr="008A4815">
        <w:rPr>
          <w:rtl/>
        </w:rPr>
        <w:t xml:space="preserve"> הדבר הזה הוא בכייה לדורות</w:t>
      </w:r>
      <w:r w:rsidR="006711AE">
        <w:rPr>
          <w:rFonts w:hint="cs"/>
          <w:rtl/>
        </w:rPr>
        <w:t>.</w:t>
      </w:r>
      <w:r w:rsidR="006711AE">
        <w:rPr>
          <w:rtl/>
        </w:rPr>
        <w:t xml:space="preserve"> והוועדה הזאת</w:t>
      </w:r>
      <w:r w:rsidRPr="008A4815">
        <w:rPr>
          <w:rtl/>
        </w:rPr>
        <w:t xml:space="preserve"> הולכת </w:t>
      </w:r>
      <w:r w:rsidR="006711AE">
        <w:rPr>
          <w:rtl/>
        </w:rPr>
        <w:t>–</w:t>
      </w:r>
      <w:r w:rsidR="006711AE">
        <w:rPr>
          <w:rFonts w:hint="cs"/>
          <w:rtl/>
        </w:rPr>
        <w:t xml:space="preserve"> </w:t>
      </w:r>
      <w:r w:rsidRPr="008A4815">
        <w:rPr>
          <w:rtl/>
        </w:rPr>
        <w:t>ועזבו אותי שאני אדם חרדי</w:t>
      </w:r>
      <w:r w:rsidR="006711AE">
        <w:rPr>
          <w:rFonts w:hint="cs"/>
          <w:rtl/>
        </w:rPr>
        <w:t>,</w:t>
      </w:r>
      <w:r w:rsidR="006711AE">
        <w:rPr>
          <w:rtl/>
        </w:rPr>
        <w:t xml:space="preserve"> אני </w:t>
      </w:r>
      <w:r w:rsidR="006711AE">
        <w:rPr>
          <w:rFonts w:hint="cs"/>
          <w:rtl/>
        </w:rPr>
        <w:t>א</w:t>
      </w:r>
      <w:r w:rsidRPr="008A4815">
        <w:rPr>
          <w:rtl/>
        </w:rPr>
        <w:t xml:space="preserve">משיך </w:t>
      </w:r>
      <w:r w:rsidR="006711AE">
        <w:rPr>
          <w:rFonts w:hint="cs"/>
          <w:rtl/>
        </w:rPr>
        <w:t xml:space="preserve">לאכול </w:t>
      </w:r>
      <w:bookmarkStart w:id="4242" w:name="_ETM_Q1_6979622"/>
      <w:bookmarkEnd w:id="4242"/>
      <w:r w:rsidR="006711AE">
        <w:rPr>
          <w:rFonts w:hint="cs"/>
          <w:rtl/>
        </w:rPr>
        <w:t xml:space="preserve">כשר </w:t>
      </w:r>
      <w:r w:rsidRPr="008A4815">
        <w:rPr>
          <w:rtl/>
        </w:rPr>
        <w:t>בעזרת השם</w:t>
      </w:r>
      <w:r w:rsidR="006711AE">
        <w:rPr>
          <w:rFonts w:hint="cs"/>
          <w:rtl/>
        </w:rPr>
        <w:t xml:space="preserve">, </w:t>
      </w:r>
      <w:r w:rsidRPr="008A4815">
        <w:rPr>
          <w:rtl/>
        </w:rPr>
        <w:t xml:space="preserve">אבל </w:t>
      </w:r>
      <w:r w:rsidR="006711AE">
        <w:rPr>
          <w:rFonts w:hint="cs"/>
          <w:rtl/>
        </w:rPr>
        <w:t>ל</w:t>
      </w:r>
      <w:r w:rsidRPr="008A4815">
        <w:rPr>
          <w:rtl/>
        </w:rPr>
        <w:t>עם ישראל</w:t>
      </w:r>
      <w:r w:rsidR="006711AE">
        <w:rPr>
          <w:rFonts w:hint="cs"/>
          <w:rtl/>
        </w:rPr>
        <w:t>,</w:t>
      </w:r>
      <w:r w:rsidRPr="008A4815">
        <w:rPr>
          <w:rtl/>
        </w:rPr>
        <w:t xml:space="preserve"> ואנחנו נמצאים </w:t>
      </w:r>
      <w:r w:rsidR="006711AE">
        <w:rPr>
          <w:rFonts w:hint="cs"/>
          <w:rtl/>
        </w:rPr>
        <w:t>בעשרת ימי</w:t>
      </w:r>
      <w:r w:rsidRPr="008A4815">
        <w:rPr>
          <w:rtl/>
        </w:rPr>
        <w:t xml:space="preserve"> תשובה</w:t>
      </w:r>
      <w:r w:rsidR="002571F5">
        <w:rPr>
          <w:rFonts w:hint="cs"/>
          <w:rtl/>
        </w:rPr>
        <w:t>.</w:t>
      </w:r>
      <w:r w:rsidR="006711AE">
        <w:rPr>
          <w:rtl/>
        </w:rPr>
        <w:t xml:space="preserve"> אני מקווה שהשכל </w:t>
      </w:r>
      <w:r w:rsidR="006711AE">
        <w:rPr>
          <w:rFonts w:hint="cs"/>
          <w:rtl/>
        </w:rPr>
        <w:t xml:space="preserve">יגבר </w:t>
      </w:r>
      <w:r w:rsidRPr="008A4815">
        <w:rPr>
          <w:rtl/>
        </w:rPr>
        <w:t>בוועדה</w:t>
      </w:r>
      <w:r w:rsidR="006711AE">
        <w:rPr>
          <w:rFonts w:hint="cs"/>
          <w:rtl/>
        </w:rPr>
        <w:t>,</w:t>
      </w:r>
      <w:r w:rsidRPr="008A4815">
        <w:rPr>
          <w:rtl/>
        </w:rPr>
        <w:t xml:space="preserve"> ואל תיתנו</w:t>
      </w:r>
      <w:r w:rsidR="006711AE">
        <w:rPr>
          <w:rFonts w:hint="cs"/>
          <w:rtl/>
        </w:rPr>
        <w:t>,</w:t>
      </w:r>
      <w:r w:rsidRPr="008A4815">
        <w:rPr>
          <w:rtl/>
        </w:rPr>
        <w:t xml:space="preserve"> אל תשחקו את המשחק ש</w:t>
      </w:r>
      <w:r w:rsidR="006711AE">
        <w:rPr>
          <w:rFonts w:hint="cs"/>
          <w:rtl/>
        </w:rPr>
        <w:t xml:space="preserve">ל </w:t>
      </w:r>
      <w:r w:rsidR="006711AE">
        <w:rPr>
          <w:rtl/>
        </w:rPr>
        <w:t xml:space="preserve">ליברמן </w:t>
      </w:r>
      <w:r w:rsidRPr="008A4815">
        <w:rPr>
          <w:rtl/>
        </w:rPr>
        <w:t>ושל בנט ושל אלקין וכל מיני אנשים שמונעים מ</w:t>
      </w:r>
      <w:r w:rsidR="006711AE">
        <w:rPr>
          <w:rFonts w:hint="cs"/>
          <w:rtl/>
        </w:rPr>
        <w:t xml:space="preserve">שנאה. כל אחד </w:t>
      </w:r>
      <w:bookmarkStart w:id="4243" w:name="_ETM_Q1_6994799"/>
      <w:bookmarkEnd w:id="4243"/>
      <w:r w:rsidR="006711AE">
        <w:rPr>
          <w:rFonts w:hint="cs"/>
          <w:rtl/>
        </w:rPr>
        <w:t>היום יש</w:t>
      </w:r>
      <w:r w:rsidRPr="008A4815">
        <w:rPr>
          <w:rtl/>
        </w:rPr>
        <w:t xml:space="preserve"> לו איזה מטען שלם עלינו</w:t>
      </w:r>
      <w:r w:rsidR="006711AE">
        <w:rPr>
          <w:rFonts w:hint="cs"/>
          <w:rtl/>
        </w:rPr>
        <w:t>,</w:t>
      </w:r>
      <w:r w:rsidRPr="008A4815">
        <w:rPr>
          <w:rtl/>
        </w:rPr>
        <w:t xml:space="preserve"> הוא לא תמכו בו באיזה בחירות</w:t>
      </w:r>
      <w:r w:rsidR="006711AE">
        <w:rPr>
          <w:rFonts w:hint="cs"/>
          <w:rtl/>
        </w:rPr>
        <w:t>, ההוא</w:t>
      </w:r>
      <w:r w:rsidRPr="008A4815">
        <w:rPr>
          <w:rtl/>
        </w:rPr>
        <w:t xml:space="preserve"> עשו לו</w:t>
      </w:r>
      <w:r w:rsidR="006711AE">
        <w:rPr>
          <w:rFonts w:hint="cs"/>
          <w:rtl/>
        </w:rPr>
        <w:t xml:space="preserve"> ככה, כל מיני סיפורים, </w:t>
      </w:r>
      <w:bookmarkStart w:id="4244" w:name="_ETM_Q1_7000227"/>
      <w:bookmarkEnd w:id="4244"/>
      <w:r w:rsidR="006711AE">
        <w:rPr>
          <w:rFonts w:hint="cs"/>
          <w:rtl/>
        </w:rPr>
        <w:t xml:space="preserve">כולם יודעים את האמת. </w:t>
      </w:r>
    </w:p>
    <w:p w:rsidR="006711AE" w:rsidRDefault="006711AE" w:rsidP="006711AE">
      <w:pPr>
        <w:rPr>
          <w:rtl/>
        </w:rPr>
      </w:pPr>
      <w:bookmarkStart w:id="4245" w:name="_ETM_Q1_7003706"/>
      <w:bookmarkStart w:id="4246" w:name="_ETM_Q1_7003781"/>
      <w:bookmarkEnd w:id="4245"/>
      <w:bookmarkEnd w:id="4246"/>
    </w:p>
    <w:p w:rsidR="006711AE" w:rsidRDefault="008A4815" w:rsidP="006711AE">
      <w:pPr>
        <w:rPr>
          <w:rtl/>
        </w:rPr>
      </w:pPr>
      <w:bookmarkStart w:id="4247" w:name="_ETM_Q1_7004138"/>
      <w:bookmarkStart w:id="4248" w:name="_ETM_Q1_7004216"/>
      <w:bookmarkEnd w:id="4247"/>
      <w:bookmarkEnd w:id="4248"/>
      <w:r w:rsidRPr="008A4815">
        <w:rPr>
          <w:rtl/>
        </w:rPr>
        <w:t>בקיצור</w:t>
      </w:r>
      <w:r w:rsidR="006711AE">
        <w:rPr>
          <w:rFonts w:hint="cs"/>
          <w:rtl/>
        </w:rPr>
        <w:t>,</w:t>
      </w:r>
      <w:r w:rsidRPr="008A4815">
        <w:rPr>
          <w:rtl/>
        </w:rPr>
        <w:t xml:space="preserve"> ובסוף בסוף בסוף</w:t>
      </w:r>
      <w:r w:rsidR="006711AE">
        <w:rPr>
          <w:rFonts w:hint="cs"/>
          <w:rtl/>
        </w:rPr>
        <w:t>, ה</w:t>
      </w:r>
      <w:r w:rsidRPr="008A4815">
        <w:rPr>
          <w:rtl/>
        </w:rPr>
        <w:t>ינה</w:t>
      </w:r>
      <w:r w:rsidR="006711AE">
        <w:rPr>
          <w:rFonts w:hint="cs"/>
          <w:rtl/>
        </w:rPr>
        <w:t xml:space="preserve">, אדם כמו רם </w:t>
      </w:r>
      <w:bookmarkStart w:id="4249" w:name="_ETM_Q1_7007395"/>
      <w:bookmarkEnd w:id="4249"/>
      <w:r w:rsidR="006711AE">
        <w:rPr>
          <w:rFonts w:hint="cs"/>
          <w:rtl/>
        </w:rPr>
        <w:t>שפע, אדם טוב, באמת אדם טוב,</w:t>
      </w:r>
      <w:r w:rsidRPr="008A4815">
        <w:rPr>
          <w:rtl/>
        </w:rPr>
        <w:t xml:space="preserve"> אבל השכנים שלו איפה שהוא גר לא יודעים את כל הפרטים</w:t>
      </w:r>
      <w:r w:rsidR="006711AE">
        <w:rPr>
          <w:rFonts w:hint="cs"/>
          <w:rtl/>
        </w:rPr>
        <w:t>,</w:t>
      </w:r>
      <w:r w:rsidRPr="008A4815">
        <w:rPr>
          <w:rtl/>
        </w:rPr>
        <w:t xml:space="preserve"> והם יראו בד"ץ למהדרין בר</w:t>
      </w:r>
      <w:r w:rsidR="006711AE">
        <w:rPr>
          <w:rFonts w:hint="cs"/>
          <w:rtl/>
        </w:rPr>
        <w:t>א</w:t>
      </w:r>
      <w:r w:rsidRPr="008A4815">
        <w:rPr>
          <w:rtl/>
        </w:rPr>
        <w:t xml:space="preserve">שות </w:t>
      </w:r>
      <w:r w:rsidR="006711AE">
        <w:rPr>
          <w:rFonts w:hint="cs"/>
          <w:rtl/>
        </w:rPr>
        <w:t xml:space="preserve">גלעד קריב ויאכלו את </w:t>
      </w:r>
      <w:bookmarkStart w:id="4250" w:name="_ETM_Q1_7016845"/>
      <w:bookmarkEnd w:id="4250"/>
      <w:r w:rsidR="006711AE">
        <w:rPr>
          <w:rFonts w:hint="cs"/>
          <w:rtl/>
        </w:rPr>
        <w:t xml:space="preserve">זה. </w:t>
      </w:r>
    </w:p>
    <w:p w:rsidR="006711AE" w:rsidRDefault="006711AE" w:rsidP="006711AE">
      <w:pPr>
        <w:rPr>
          <w:rtl/>
        </w:rPr>
      </w:pPr>
      <w:bookmarkStart w:id="4251" w:name="_ETM_Q1_7014455"/>
      <w:bookmarkStart w:id="4252" w:name="_ETM_Q1_7015497"/>
      <w:bookmarkEnd w:id="4251"/>
      <w:bookmarkEnd w:id="4252"/>
    </w:p>
    <w:p w:rsidR="006711AE" w:rsidRDefault="00193354" w:rsidP="00193354">
      <w:pPr>
        <w:pStyle w:val="a"/>
        <w:keepNext/>
        <w:rPr>
          <w:rtl/>
        </w:rPr>
      </w:pPr>
      <w:bookmarkStart w:id="4253" w:name="ET_speaker_5810_485"/>
      <w:r w:rsidRPr="00193354">
        <w:rPr>
          <w:rStyle w:val="TagStyle"/>
          <w:rtl/>
        </w:rPr>
        <w:t xml:space="preserve"> &lt;&lt; דובר &gt;&gt; </w:t>
      </w:r>
      <w:r>
        <w:rPr>
          <w:rtl/>
        </w:rPr>
        <w:t>רם שפע (העבודה):</w:t>
      </w:r>
      <w:r w:rsidRPr="00193354">
        <w:rPr>
          <w:rStyle w:val="TagStyle"/>
          <w:rtl/>
        </w:rPr>
        <w:t xml:space="preserve"> &lt;&lt; דובר &gt;&gt;</w:t>
      </w:r>
      <w:r w:rsidR="00AC27E7">
        <w:rPr>
          <w:rtl/>
        </w:rPr>
        <w:t xml:space="preserve"> </w:t>
      </w:r>
      <w:bookmarkEnd w:id="4253"/>
    </w:p>
    <w:p w:rsidR="00193354" w:rsidRPr="00193354" w:rsidRDefault="00193354" w:rsidP="00EE65EA">
      <w:pPr>
        <w:ind w:firstLine="0"/>
        <w:rPr>
          <w:rtl/>
          <w:lang w:eastAsia="he-IL"/>
        </w:rPr>
      </w:pPr>
      <w:bookmarkStart w:id="4254" w:name="_ETM_Q1_7025285"/>
      <w:bookmarkStart w:id="4255" w:name="_ETM_Q1_7025313"/>
      <w:bookmarkEnd w:id="4254"/>
      <w:bookmarkEnd w:id="4255"/>
    </w:p>
    <w:p w:rsidR="00193354" w:rsidRDefault="008A4815" w:rsidP="006711AE">
      <w:pPr>
        <w:rPr>
          <w:rtl/>
        </w:rPr>
      </w:pPr>
      <w:bookmarkStart w:id="4256" w:name="_ETM_Q1_7014651"/>
      <w:bookmarkStart w:id="4257" w:name="_ETM_Q1_7014663"/>
      <w:bookmarkStart w:id="4258" w:name="_ETM_Q1_7014692"/>
      <w:bookmarkEnd w:id="4256"/>
      <w:bookmarkEnd w:id="4257"/>
      <w:bookmarkEnd w:id="4258"/>
      <w:r w:rsidRPr="008A4815">
        <w:rPr>
          <w:rtl/>
        </w:rPr>
        <w:t xml:space="preserve">השכנים שלי </w:t>
      </w:r>
      <w:r w:rsidR="0009618C">
        <w:rPr>
          <w:rFonts w:hint="cs"/>
          <w:rtl/>
        </w:rPr>
        <w:t>ב</w:t>
      </w:r>
      <w:r w:rsidR="00193354" w:rsidRPr="00193354">
        <w:rPr>
          <w:rtl/>
        </w:rPr>
        <w:t>כפר הרא”ה</w:t>
      </w:r>
      <w:r w:rsidR="00193354">
        <w:rPr>
          <w:rFonts w:hint="cs"/>
          <w:rtl/>
        </w:rPr>
        <w:t>.</w:t>
      </w:r>
    </w:p>
    <w:p w:rsidR="00EE65EA" w:rsidRDefault="00EE65EA" w:rsidP="006711AE">
      <w:pPr>
        <w:rPr>
          <w:rtl/>
        </w:rPr>
      </w:pPr>
    </w:p>
    <w:p w:rsidR="00EE65EA" w:rsidRDefault="00EE65EA" w:rsidP="00EE65EA">
      <w:pPr>
        <w:pStyle w:val="a"/>
        <w:keepNext/>
        <w:rPr>
          <w:rtl/>
        </w:rPr>
      </w:pPr>
      <w:bookmarkStart w:id="4259" w:name="ET_speaker_5628_486"/>
      <w:r w:rsidRPr="00EE65EA">
        <w:rPr>
          <w:rStyle w:val="TagStyle"/>
          <w:rtl/>
        </w:rPr>
        <w:t xml:space="preserve"> &lt;&lt; דובר &gt;&gt; </w:t>
      </w:r>
      <w:r>
        <w:rPr>
          <w:rtl/>
        </w:rPr>
        <w:t>מיכאל מלכיאלי (ש"ס):</w:t>
      </w:r>
      <w:r w:rsidRPr="00EE65EA">
        <w:rPr>
          <w:rStyle w:val="TagStyle"/>
          <w:rtl/>
        </w:rPr>
        <w:t xml:space="preserve"> &lt;&lt; דובר &gt;&gt;</w:t>
      </w:r>
      <w:r w:rsidR="00AC27E7">
        <w:rPr>
          <w:rtl/>
        </w:rPr>
        <w:t xml:space="preserve"> </w:t>
      </w:r>
      <w:bookmarkEnd w:id="4259"/>
    </w:p>
    <w:p w:rsidR="0009618C" w:rsidRDefault="0009618C" w:rsidP="006711AE">
      <w:pPr>
        <w:rPr>
          <w:rtl/>
        </w:rPr>
      </w:pPr>
      <w:bookmarkStart w:id="4260" w:name="_ETM_Q1_7024475"/>
      <w:bookmarkStart w:id="4261" w:name="_ETM_Q1_7024621"/>
      <w:bookmarkEnd w:id="4260"/>
      <w:bookmarkEnd w:id="4261"/>
    </w:p>
    <w:p w:rsidR="0009618C" w:rsidRDefault="008A4815" w:rsidP="006711AE">
      <w:pPr>
        <w:rPr>
          <w:rtl/>
        </w:rPr>
      </w:pPr>
      <w:bookmarkStart w:id="4262" w:name="_ETM_Q1_7019486"/>
      <w:bookmarkStart w:id="4263" w:name="_ETM_Q1_7019586"/>
      <w:bookmarkEnd w:id="4262"/>
      <w:bookmarkEnd w:id="4263"/>
      <w:r w:rsidRPr="008A4815">
        <w:rPr>
          <w:rtl/>
        </w:rPr>
        <w:t>הוא יודע</w:t>
      </w:r>
      <w:r w:rsidR="008C68E5">
        <w:rPr>
          <w:rFonts w:hint="cs"/>
          <w:rtl/>
        </w:rPr>
        <w:t>,</w:t>
      </w:r>
      <w:r w:rsidR="0009618C">
        <w:rPr>
          <w:rFonts w:hint="cs"/>
          <w:rtl/>
        </w:rPr>
        <w:t xml:space="preserve"> הוא לא יאכל, אבל השכנים שלו יאכלו את </w:t>
      </w:r>
      <w:bookmarkStart w:id="4264" w:name="_ETM_Q1_7020268"/>
      <w:bookmarkEnd w:id="4264"/>
      <w:r w:rsidR="0009618C">
        <w:rPr>
          <w:rFonts w:hint="cs"/>
          <w:rtl/>
        </w:rPr>
        <w:t xml:space="preserve">זה. בסוף זה יהיה על הכתפיים שלנו, והם יאכלו בשר </w:t>
      </w:r>
      <w:bookmarkStart w:id="4265" w:name="_ETM_Q1_7021134"/>
      <w:bookmarkEnd w:id="4265"/>
      <w:r w:rsidR="0009618C">
        <w:rPr>
          <w:rFonts w:hint="cs"/>
          <w:rtl/>
        </w:rPr>
        <w:t>לא כשר. אז אני מקווה, רם, אתה שומע?</w:t>
      </w:r>
    </w:p>
    <w:p w:rsidR="0009618C" w:rsidRDefault="0009618C" w:rsidP="006711AE">
      <w:pPr>
        <w:rPr>
          <w:rtl/>
        </w:rPr>
      </w:pPr>
      <w:bookmarkStart w:id="4266" w:name="_ETM_Q1_7018396"/>
      <w:bookmarkStart w:id="4267" w:name="_ETM_Q1_7018511"/>
      <w:bookmarkStart w:id="4268" w:name="_ETM_Q1_7019280"/>
      <w:bookmarkEnd w:id="4266"/>
      <w:bookmarkEnd w:id="4267"/>
      <w:bookmarkEnd w:id="4268"/>
    </w:p>
    <w:p w:rsidR="0009618C" w:rsidRDefault="0009618C" w:rsidP="0009618C">
      <w:pPr>
        <w:pStyle w:val="a"/>
        <w:keepNext/>
        <w:rPr>
          <w:rtl/>
        </w:rPr>
      </w:pPr>
      <w:bookmarkStart w:id="4269" w:name="ET_speaker_5810_487"/>
      <w:r w:rsidRPr="0009618C">
        <w:rPr>
          <w:rStyle w:val="TagStyle"/>
          <w:rtl/>
        </w:rPr>
        <w:t xml:space="preserve"> &lt;&lt; דובר &gt;&gt; </w:t>
      </w:r>
      <w:r>
        <w:rPr>
          <w:rtl/>
        </w:rPr>
        <w:t>רם שפע (העבודה):</w:t>
      </w:r>
      <w:r w:rsidRPr="0009618C">
        <w:rPr>
          <w:rStyle w:val="TagStyle"/>
          <w:rtl/>
        </w:rPr>
        <w:t xml:space="preserve"> &lt;&lt; דובר &gt;&gt;</w:t>
      </w:r>
      <w:r w:rsidR="00AC27E7">
        <w:rPr>
          <w:rtl/>
        </w:rPr>
        <w:t xml:space="preserve"> </w:t>
      </w:r>
      <w:bookmarkEnd w:id="4269"/>
    </w:p>
    <w:p w:rsidR="0009618C" w:rsidRDefault="0009618C" w:rsidP="0009618C">
      <w:pPr>
        <w:pStyle w:val="KeepWithNext"/>
        <w:rPr>
          <w:rtl/>
          <w:lang w:eastAsia="he-IL"/>
        </w:rPr>
      </w:pPr>
    </w:p>
    <w:p w:rsidR="0009618C" w:rsidRDefault="0009618C" w:rsidP="0009618C">
      <w:pPr>
        <w:rPr>
          <w:rtl/>
          <w:lang w:eastAsia="he-IL"/>
        </w:rPr>
      </w:pPr>
      <w:bookmarkStart w:id="4270" w:name="_ETM_Q1_7019947"/>
      <w:bookmarkStart w:id="4271" w:name="_ETM_Q1_7019992"/>
      <w:bookmarkEnd w:id="4270"/>
      <w:bookmarkEnd w:id="4271"/>
      <w:r>
        <w:rPr>
          <w:rFonts w:hint="cs"/>
          <w:rtl/>
          <w:lang w:eastAsia="he-IL"/>
        </w:rPr>
        <w:t>בהחלט.</w:t>
      </w:r>
    </w:p>
    <w:p w:rsidR="0009618C" w:rsidRDefault="0009618C" w:rsidP="0009618C">
      <w:pPr>
        <w:rPr>
          <w:rtl/>
          <w:lang w:eastAsia="he-IL"/>
        </w:rPr>
      </w:pPr>
      <w:bookmarkStart w:id="4272" w:name="_ETM_Q1_7024051"/>
      <w:bookmarkStart w:id="4273" w:name="_ETM_Q1_7024171"/>
      <w:bookmarkStart w:id="4274" w:name="_ETM_Q1_7025491"/>
      <w:bookmarkEnd w:id="4272"/>
      <w:bookmarkEnd w:id="4273"/>
      <w:bookmarkEnd w:id="4274"/>
    </w:p>
    <w:p w:rsidR="007B7812" w:rsidRDefault="007B7812" w:rsidP="0009618C">
      <w:pPr>
        <w:pStyle w:val="a"/>
        <w:keepNext/>
        <w:rPr>
          <w:rStyle w:val="TagStyle"/>
          <w:vanish w:val="0"/>
          <w:rtl/>
        </w:rPr>
      </w:pPr>
      <w:bookmarkStart w:id="4275" w:name="ET_speaker_5628_488"/>
      <w:r>
        <w:rPr>
          <w:rStyle w:val="TagStyle"/>
          <w:vanish w:val="0"/>
          <w:rtl/>
        </w:rPr>
        <w:br w:type="page"/>
      </w:r>
    </w:p>
    <w:p w:rsidR="0009618C" w:rsidRDefault="0009618C" w:rsidP="0009618C">
      <w:pPr>
        <w:pStyle w:val="a"/>
        <w:keepNext/>
        <w:rPr>
          <w:rtl/>
        </w:rPr>
      </w:pPr>
      <w:r w:rsidRPr="0009618C">
        <w:rPr>
          <w:rStyle w:val="TagStyle"/>
          <w:rtl/>
        </w:rPr>
        <w:t xml:space="preserve"> &lt;&lt; דובר &gt;&gt; </w:t>
      </w:r>
      <w:r>
        <w:rPr>
          <w:rtl/>
        </w:rPr>
        <w:t>מיכאל מלכיאלי (ש"ס):</w:t>
      </w:r>
      <w:r w:rsidRPr="0009618C">
        <w:rPr>
          <w:rStyle w:val="TagStyle"/>
          <w:rtl/>
        </w:rPr>
        <w:t xml:space="preserve"> &lt;&lt; דובר &gt;&gt;</w:t>
      </w:r>
      <w:r w:rsidR="00AC27E7">
        <w:rPr>
          <w:rtl/>
        </w:rPr>
        <w:t xml:space="preserve"> </w:t>
      </w:r>
      <w:bookmarkEnd w:id="4275"/>
    </w:p>
    <w:p w:rsidR="0009618C" w:rsidRDefault="0009618C" w:rsidP="0009618C">
      <w:pPr>
        <w:rPr>
          <w:rtl/>
          <w:lang w:eastAsia="he-IL"/>
        </w:rPr>
      </w:pPr>
      <w:bookmarkStart w:id="4276" w:name="_ETM_Q1_7026293"/>
      <w:bookmarkStart w:id="4277" w:name="_ETM_Q1_7026350"/>
      <w:bookmarkEnd w:id="4276"/>
      <w:bookmarkEnd w:id="4277"/>
    </w:p>
    <w:p w:rsidR="000C6568" w:rsidRDefault="0009618C" w:rsidP="000C6568">
      <w:pPr>
        <w:rPr>
          <w:rtl/>
        </w:rPr>
      </w:pPr>
      <w:bookmarkStart w:id="4278" w:name="_ETM_Q1_7024370"/>
      <w:bookmarkStart w:id="4279" w:name="_ETM_Q1_7024503"/>
      <w:bookmarkEnd w:id="4278"/>
      <w:bookmarkEnd w:id="4279"/>
      <w:r>
        <w:rPr>
          <w:rFonts w:hint="cs"/>
          <w:rtl/>
          <w:lang w:eastAsia="he-IL"/>
        </w:rPr>
        <w:t xml:space="preserve">אני מקווה </w:t>
      </w:r>
      <w:bookmarkStart w:id="4280" w:name="_ETM_Q1_7028725"/>
      <w:bookmarkEnd w:id="4280"/>
      <w:r w:rsidR="000C6568">
        <w:rPr>
          <w:rFonts w:hint="cs"/>
          <w:rtl/>
          <w:lang w:eastAsia="he-IL"/>
        </w:rPr>
        <w:t>שה</w:t>
      </w:r>
      <w:r>
        <w:rPr>
          <w:rFonts w:hint="cs"/>
          <w:rtl/>
          <w:lang w:eastAsia="he-IL"/>
        </w:rPr>
        <w:t xml:space="preserve">שכל שלך יגבר, </w:t>
      </w:r>
      <w:bookmarkStart w:id="4281" w:name="_ETM_Q1_7018594"/>
      <w:bookmarkStart w:id="4282" w:name="_ETM_Q1_7018673"/>
      <w:bookmarkEnd w:id="4281"/>
      <w:bookmarkEnd w:id="4282"/>
      <w:r w:rsidR="008A4815" w:rsidRPr="008A4815">
        <w:rPr>
          <w:rtl/>
        </w:rPr>
        <w:t>מפלגת העבודה תמיד לא זלזלה בדת כמו שהממשלה הזאת עושה</w:t>
      </w:r>
      <w:r w:rsidR="000C6568">
        <w:rPr>
          <w:rFonts w:hint="cs"/>
          <w:rtl/>
        </w:rPr>
        <w:t>.</w:t>
      </w:r>
      <w:r w:rsidR="008A4815" w:rsidRPr="008A4815">
        <w:rPr>
          <w:rtl/>
        </w:rPr>
        <w:t xml:space="preserve"> תשמרו על מה שעשיתם כל השנים</w:t>
      </w:r>
      <w:r w:rsidR="000C6568">
        <w:rPr>
          <w:rFonts w:hint="cs"/>
          <w:rtl/>
        </w:rPr>
        <w:t>,</w:t>
      </w:r>
      <w:r w:rsidR="008A4815" w:rsidRPr="008A4815">
        <w:rPr>
          <w:rtl/>
        </w:rPr>
        <w:t xml:space="preserve"> אל תיתנו רגל לרמיסה של הכשרות בעם ישראל</w:t>
      </w:r>
      <w:r w:rsidR="000C6568">
        <w:rPr>
          <w:rFonts w:hint="cs"/>
          <w:rtl/>
        </w:rPr>
        <w:t>,</w:t>
      </w:r>
      <w:r w:rsidR="008A4815" w:rsidRPr="008A4815">
        <w:rPr>
          <w:rtl/>
        </w:rPr>
        <w:t xml:space="preserve"> של המושג של זהות מיהו יהודי</w:t>
      </w:r>
      <w:r w:rsidR="000C6568">
        <w:rPr>
          <w:rFonts w:hint="cs"/>
          <w:rtl/>
        </w:rPr>
        <w:t>.</w:t>
      </w:r>
      <w:r w:rsidR="000C6568">
        <w:rPr>
          <w:rtl/>
        </w:rPr>
        <w:t xml:space="preserve"> ואני מקווה ש</w:t>
      </w:r>
      <w:r w:rsidR="000C6568">
        <w:rPr>
          <w:rFonts w:hint="cs"/>
          <w:rtl/>
        </w:rPr>
        <w:t>ב</w:t>
      </w:r>
      <w:r w:rsidR="008A4815" w:rsidRPr="008A4815">
        <w:rPr>
          <w:rtl/>
        </w:rPr>
        <w:t xml:space="preserve">וועדה </w:t>
      </w:r>
      <w:r w:rsidR="000C6568">
        <w:rPr>
          <w:rFonts w:hint="cs"/>
          <w:rtl/>
        </w:rPr>
        <w:t>ה</w:t>
      </w:r>
      <w:r w:rsidR="000C6568">
        <w:rPr>
          <w:rtl/>
        </w:rPr>
        <w:t xml:space="preserve">שכל </w:t>
      </w:r>
      <w:r w:rsidR="000C6568">
        <w:rPr>
          <w:rFonts w:hint="cs"/>
          <w:rtl/>
        </w:rPr>
        <w:t>יג</w:t>
      </w:r>
      <w:r w:rsidR="008A4815" w:rsidRPr="008A4815">
        <w:rPr>
          <w:rtl/>
        </w:rPr>
        <w:t>בר ו</w:t>
      </w:r>
      <w:r w:rsidR="000C6568">
        <w:rPr>
          <w:rFonts w:hint="cs"/>
          <w:rtl/>
        </w:rPr>
        <w:t>לא ה</w:t>
      </w:r>
      <w:r w:rsidR="000C6568">
        <w:rPr>
          <w:rtl/>
        </w:rPr>
        <w:t xml:space="preserve">שיקולים שאלקין </w:t>
      </w:r>
      <w:r w:rsidR="008A4815" w:rsidRPr="008A4815">
        <w:rPr>
          <w:rtl/>
        </w:rPr>
        <w:t>מנהל מ</w:t>
      </w:r>
      <w:r w:rsidR="00674776">
        <w:rPr>
          <w:rtl/>
        </w:rPr>
        <w:t>שם</w:t>
      </w:r>
      <w:r w:rsidR="000C6568">
        <w:rPr>
          <w:rFonts w:hint="cs"/>
          <w:rtl/>
        </w:rPr>
        <w:t>, הלו, תיתנו להם</w:t>
      </w:r>
      <w:r w:rsidR="00DE5AE3">
        <w:rPr>
          <w:rFonts w:hint="cs"/>
          <w:rtl/>
        </w:rPr>
        <w:t>,</w:t>
      </w:r>
      <w:r w:rsidR="000C6568">
        <w:rPr>
          <w:rFonts w:hint="cs"/>
          <w:rtl/>
        </w:rPr>
        <w:t xml:space="preserve"> </w:t>
      </w:r>
      <w:bookmarkStart w:id="4283" w:name="_ETM_Q1_7049080"/>
      <w:bookmarkEnd w:id="4283"/>
      <w:r w:rsidR="000C6568">
        <w:rPr>
          <w:rFonts w:hint="cs"/>
          <w:rtl/>
        </w:rPr>
        <w:t>וסיפורים כאלה. שהשכל הישר</w:t>
      </w:r>
      <w:r w:rsidR="00AC27E7">
        <w:rPr>
          <w:rFonts w:hint="cs"/>
          <w:rtl/>
        </w:rPr>
        <w:t xml:space="preserve"> </w:t>
      </w:r>
      <w:r w:rsidR="000C6568">
        <w:rPr>
          <w:rFonts w:hint="cs"/>
          <w:rtl/>
        </w:rPr>
        <w:t xml:space="preserve">יגבר. בעזרת השם, גם ברוח הימים </w:t>
      </w:r>
      <w:bookmarkStart w:id="4284" w:name="_ETM_Q1_7052083"/>
      <w:bookmarkEnd w:id="4284"/>
      <w:r w:rsidR="000C6568">
        <w:rPr>
          <w:rFonts w:hint="cs"/>
          <w:rtl/>
        </w:rPr>
        <w:t xml:space="preserve">האלה של פיוס, </w:t>
      </w:r>
      <w:r w:rsidR="000C6568">
        <w:rPr>
          <w:rtl/>
        </w:rPr>
        <w:t xml:space="preserve">אני </w:t>
      </w:r>
      <w:r w:rsidR="000C6568">
        <w:rPr>
          <w:rFonts w:hint="cs"/>
          <w:rtl/>
        </w:rPr>
        <w:t>א</w:t>
      </w:r>
      <w:r w:rsidR="008A4815" w:rsidRPr="008A4815">
        <w:rPr>
          <w:rtl/>
        </w:rPr>
        <w:t xml:space="preserve">חזור למה שפתחתי בשבח </w:t>
      </w:r>
      <w:r w:rsidR="000C6568">
        <w:rPr>
          <w:rFonts w:hint="cs"/>
          <w:rtl/>
        </w:rPr>
        <w:t>לראש הממשלה</w:t>
      </w:r>
      <w:r w:rsidR="008A4815" w:rsidRPr="008A4815">
        <w:rPr>
          <w:rtl/>
        </w:rPr>
        <w:t xml:space="preserve"> על המאמצים שלו לצמצום </w:t>
      </w:r>
      <w:r w:rsidR="000C6568">
        <w:rPr>
          <w:rFonts w:hint="cs"/>
          <w:rtl/>
        </w:rPr>
        <w:t>חילולי השבת.</w:t>
      </w:r>
    </w:p>
    <w:p w:rsidR="000C6568" w:rsidRDefault="000C6568" w:rsidP="000C6568">
      <w:pPr>
        <w:rPr>
          <w:rtl/>
        </w:rPr>
      </w:pPr>
      <w:bookmarkStart w:id="4285" w:name="_ETM_Q1_7061604"/>
      <w:bookmarkStart w:id="4286" w:name="_ETM_Q1_7060546"/>
      <w:bookmarkEnd w:id="4285"/>
      <w:bookmarkEnd w:id="4286"/>
    </w:p>
    <w:p w:rsidR="000C6568" w:rsidRDefault="000C6568" w:rsidP="000C6568">
      <w:pPr>
        <w:pStyle w:val="af"/>
        <w:keepNext/>
        <w:rPr>
          <w:rtl/>
        </w:rPr>
      </w:pPr>
      <w:bookmarkStart w:id="4287" w:name="ET_yor_6145_489"/>
      <w:r w:rsidRPr="000C6568">
        <w:rPr>
          <w:rStyle w:val="TagStyle"/>
          <w:rtl/>
        </w:rPr>
        <w:t xml:space="preserve"> &lt;&lt; יור &gt;&gt; </w:t>
      </w:r>
      <w:r>
        <w:rPr>
          <w:rtl/>
        </w:rPr>
        <w:t>היו"ר ניר אורבך:</w:t>
      </w:r>
      <w:r w:rsidRPr="000C6568">
        <w:rPr>
          <w:rStyle w:val="TagStyle"/>
          <w:rtl/>
        </w:rPr>
        <w:t xml:space="preserve"> &lt;&lt; יור &gt;&gt;</w:t>
      </w:r>
      <w:r w:rsidR="00AC27E7">
        <w:rPr>
          <w:rtl/>
        </w:rPr>
        <w:t xml:space="preserve"> </w:t>
      </w:r>
      <w:bookmarkEnd w:id="4287"/>
    </w:p>
    <w:p w:rsidR="000C6568" w:rsidRDefault="000C6568" w:rsidP="000C6568">
      <w:pPr>
        <w:pStyle w:val="KeepWithNext"/>
        <w:rPr>
          <w:rtl/>
          <w:lang w:eastAsia="he-IL"/>
        </w:rPr>
      </w:pPr>
    </w:p>
    <w:p w:rsidR="000C6568" w:rsidRDefault="000C6568" w:rsidP="000C6568">
      <w:pPr>
        <w:rPr>
          <w:rtl/>
        </w:rPr>
      </w:pPr>
      <w:bookmarkStart w:id="4288" w:name="_ETM_Q1_7061233"/>
      <w:bookmarkEnd w:id="4288"/>
      <w:r>
        <w:rPr>
          <w:rFonts w:hint="cs"/>
          <w:rtl/>
          <w:lang w:eastAsia="he-IL"/>
        </w:rPr>
        <w:t>י</w:t>
      </w:r>
      <w:bookmarkStart w:id="4289" w:name="_ETM_Q1_7061301"/>
      <w:bookmarkEnd w:id="4289"/>
      <w:r>
        <w:rPr>
          <w:rFonts w:hint="cs"/>
          <w:rtl/>
          <w:lang w:eastAsia="he-IL"/>
        </w:rPr>
        <w:t xml:space="preserve">ישר כוח. תודה רבה. </w:t>
      </w:r>
      <w:bookmarkStart w:id="4290" w:name="_ETM_Q1_7062932"/>
      <w:bookmarkStart w:id="4291" w:name="_ETM_Q1_7061822"/>
      <w:bookmarkStart w:id="4292" w:name="_ETM_Q1_7061842"/>
      <w:bookmarkStart w:id="4293" w:name="_ETM_Q1_7061887"/>
      <w:bookmarkEnd w:id="4290"/>
      <w:bookmarkEnd w:id="4291"/>
      <w:bookmarkEnd w:id="4292"/>
      <w:bookmarkEnd w:id="4293"/>
      <w:r w:rsidR="008A4815" w:rsidRPr="008A4815">
        <w:rPr>
          <w:rtl/>
        </w:rPr>
        <w:t>אנחנו עוברים עכשיו לדיונים לפי הסעיפים השונים</w:t>
      </w:r>
      <w:r>
        <w:rPr>
          <w:rFonts w:hint="cs"/>
          <w:rtl/>
        </w:rPr>
        <w:t>.</w:t>
      </w:r>
      <w:r w:rsidR="008A4815" w:rsidRPr="008A4815">
        <w:rPr>
          <w:rtl/>
        </w:rPr>
        <w:t xml:space="preserve"> נתחיל כמו שאמרנו בסעיפים שאין עליהם מחלוקת</w:t>
      </w:r>
      <w:r>
        <w:rPr>
          <w:rFonts w:hint="cs"/>
          <w:rtl/>
        </w:rPr>
        <w:t>.</w:t>
      </w:r>
      <w:r w:rsidR="008A4815" w:rsidRPr="008A4815">
        <w:rPr>
          <w:rtl/>
        </w:rPr>
        <w:t xml:space="preserve"> נעשה </w:t>
      </w:r>
      <w:r>
        <w:rPr>
          <w:rFonts w:hint="cs"/>
          <w:rtl/>
        </w:rPr>
        <w:t>דיונים.</w:t>
      </w:r>
      <w:r w:rsidR="008A4815" w:rsidRPr="008A4815">
        <w:rPr>
          <w:rtl/>
        </w:rPr>
        <w:t xml:space="preserve"> אני מזכיר</w:t>
      </w:r>
      <w:r>
        <w:rPr>
          <w:rFonts w:hint="cs"/>
          <w:rtl/>
        </w:rPr>
        <w:t>,</w:t>
      </w:r>
      <w:r>
        <w:rPr>
          <w:rtl/>
        </w:rPr>
        <w:t xml:space="preserve"> ההצבעות ה</w:t>
      </w:r>
      <w:r>
        <w:rPr>
          <w:rFonts w:hint="cs"/>
          <w:rtl/>
        </w:rPr>
        <w:t>ן</w:t>
      </w:r>
      <w:r>
        <w:rPr>
          <w:rtl/>
        </w:rPr>
        <w:t xml:space="preserve"> רק החל מה</w:t>
      </w:r>
      <w:r>
        <w:rPr>
          <w:rFonts w:hint="cs"/>
          <w:rtl/>
        </w:rPr>
        <w:t>שעה תשע</w:t>
      </w:r>
      <w:r w:rsidR="008A4815" w:rsidRPr="008A4815">
        <w:rPr>
          <w:rtl/>
        </w:rPr>
        <w:t xml:space="preserve"> בערב על כל סעיף בנפרד</w:t>
      </w:r>
      <w:r>
        <w:rPr>
          <w:rFonts w:hint="cs"/>
          <w:rtl/>
        </w:rPr>
        <w:t>.</w:t>
      </w:r>
    </w:p>
    <w:p w:rsidR="0067476A" w:rsidRDefault="0067476A" w:rsidP="0067476A">
      <w:pPr>
        <w:rPr>
          <w:rtl/>
          <w:lang w:eastAsia="he-IL"/>
        </w:rPr>
      </w:pPr>
      <w:bookmarkStart w:id="4294" w:name="_ETM_Q1_7077999"/>
      <w:bookmarkStart w:id="4295" w:name="_ETM_Q1_7076723"/>
      <w:bookmarkStart w:id="4296" w:name="_ETM_Q1_7078465"/>
      <w:bookmarkEnd w:id="4294"/>
      <w:bookmarkEnd w:id="4295"/>
      <w:bookmarkEnd w:id="4296"/>
    </w:p>
    <w:p w:rsidR="0067476A" w:rsidRDefault="0067476A" w:rsidP="0067476A">
      <w:pPr>
        <w:pStyle w:val="a"/>
        <w:keepNext/>
        <w:rPr>
          <w:rtl/>
        </w:rPr>
      </w:pPr>
      <w:bookmarkStart w:id="4297" w:name="ET_speaker_5628_652"/>
      <w:r w:rsidRPr="0067476A">
        <w:rPr>
          <w:rStyle w:val="TagStyle"/>
          <w:rtl/>
        </w:rPr>
        <w:t xml:space="preserve"> &lt;&lt; דובר &gt;&gt; </w:t>
      </w:r>
      <w:r>
        <w:rPr>
          <w:rtl/>
        </w:rPr>
        <w:t>מיכאל מלכיאלי (ש"ס):</w:t>
      </w:r>
      <w:r w:rsidRPr="0067476A">
        <w:rPr>
          <w:rStyle w:val="TagStyle"/>
          <w:rtl/>
        </w:rPr>
        <w:t xml:space="preserve"> &lt;&lt; דובר &gt;&gt;</w:t>
      </w:r>
      <w:r w:rsidR="00012109">
        <w:rPr>
          <w:rtl/>
        </w:rPr>
        <w:t xml:space="preserve"> </w:t>
      </w:r>
      <w:bookmarkEnd w:id="4297"/>
    </w:p>
    <w:p w:rsidR="0067476A" w:rsidRPr="0067476A" w:rsidRDefault="0067476A" w:rsidP="0067476A">
      <w:pPr>
        <w:rPr>
          <w:rtl/>
          <w:lang w:eastAsia="he-IL"/>
        </w:rPr>
      </w:pPr>
      <w:bookmarkStart w:id="4298" w:name="_ETM_Q1_7089212"/>
      <w:bookmarkStart w:id="4299" w:name="_ETM_Q1_7089239"/>
      <w:bookmarkEnd w:id="4298"/>
      <w:bookmarkEnd w:id="4299"/>
    </w:p>
    <w:p w:rsidR="000C6568" w:rsidRDefault="000C6568" w:rsidP="000C6568">
      <w:pPr>
        <w:rPr>
          <w:rtl/>
          <w:lang w:eastAsia="he-IL"/>
        </w:rPr>
      </w:pPr>
      <w:bookmarkStart w:id="4300" w:name="_ETM_Q1_7077368"/>
      <w:bookmarkEnd w:id="4300"/>
      <w:r>
        <w:rPr>
          <w:rFonts w:hint="cs"/>
          <w:rtl/>
          <w:lang w:eastAsia="he-IL"/>
        </w:rPr>
        <w:t>ב</w:t>
      </w:r>
      <w:bookmarkStart w:id="4301" w:name="_ETM_Q1_7077431"/>
      <w:bookmarkEnd w:id="4301"/>
      <w:r>
        <w:rPr>
          <w:rFonts w:hint="cs"/>
          <w:rtl/>
          <w:lang w:eastAsia="he-IL"/>
        </w:rPr>
        <w:t>איזו שעה? תשע בערב?</w:t>
      </w:r>
    </w:p>
    <w:p w:rsidR="000C6568" w:rsidRDefault="000C6568" w:rsidP="000C6568">
      <w:pPr>
        <w:rPr>
          <w:rtl/>
          <w:lang w:eastAsia="he-IL"/>
        </w:rPr>
      </w:pPr>
      <w:bookmarkStart w:id="4302" w:name="_ETM_Q1_7079677"/>
      <w:bookmarkStart w:id="4303" w:name="_ETM_Q1_7079792"/>
      <w:bookmarkStart w:id="4304" w:name="_ETM_Q1_7080060"/>
      <w:bookmarkStart w:id="4305" w:name="_ETM_Q1_7080163"/>
      <w:bookmarkStart w:id="4306" w:name="_ETM_Q1_7078446"/>
      <w:bookmarkEnd w:id="4302"/>
      <w:bookmarkEnd w:id="4303"/>
      <w:bookmarkEnd w:id="4304"/>
      <w:bookmarkEnd w:id="4305"/>
      <w:bookmarkEnd w:id="4306"/>
    </w:p>
    <w:p w:rsidR="000C6568" w:rsidRDefault="000C6568" w:rsidP="000C6568">
      <w:pPr>
        <w:pStyle w:val="af"/>
        <w:keepNext/>
        <w:rPr>
          <w:rtl/>
        </w:rPr>
      </w:pPr>
      <w:bookmarkStart w:id="4307" w:name="ET_yor_6145_491"/>
      <w:r w:rsidRPr="000C6568">
        <w:rPr>
          <w:rStyle w:val="TagStyle"/>
          <w:rtl/>
        </w:rPr>
        <w:t xml:space="preserve"> &lt;&lt; יור &gt;&gt; </w:t>
      </w:r>
      <w:r>
        <w:rPr>
          <w:rtl/>
        </w:rPr>
        <w:t>היו"ר ניר אורבך:</w:t>
      </w:r>
      <w:r w:rsidRPr="000C6568">
        <w:rPr>
          <w:rStyle w:val="TagStyle"/>
          <w:rtl/>
        </w:rPr>
        <w:t xml:space="preserve"> &lt;&lt; יור &gt;&gt;</w:t>
      </w:r>
      <w:r w:rsidR="00AC27E7">
        <w:rPr>
          <w:rtl/>
        </w:rPr>
        <w:t xml:space="preserve"> </w:t>
      </w:r>
      <w:bookmarkEnd w:id="4307"/>
    </w:p>
    <w:p w:rsidR="000C6568" w:rsidRDefault="000C6568" w:rsidP="000C6568">
      <w:pPr>
        <w:pStyle w:val="KeepWithNext"/>
        <w:rPr>
          <w:rtl/>
          <w:lang w:eastAsia="he-IL"/>
        </w:rPr>
      </w:pPr>
    </w:p>
    <w:p w:rsidR="00083BCC" w:rsidRDefault="000C6568" w:rsidP="00B524BD">
      <w:pPr>
        <w:rPr>
          <w:rtl/>
        </w:rPr>
      </w:pPr>
      <w:bookmarkStart w:id="4308" w:name="_ETM_Q1_7079081"/>
      <w:bookmarkEnd w:id="4308"/>
      <w:r>
        <w:rPr>
          <w:rFonts w:hint="cs"/>
          <w:rtl/>
          <w:lang w:eastAsia="he-IL"/>
        </w:rPr>
        <w:t>החל מהשעה תשע בערב.</w:t>
      </w:r>
      <w:bookmarkStart w:id="4309" w:name="_ETM_Q1_7082419"/>
      <w:bookmarkStart w:id="4310" w:name="_ETM_Q1_7082508"/>
      <w:bookmarkEnd w:id="4309"/>
      <w:bookmarkEnd w:id="4310"/>
      <w:r>
        <w:rPr>
          <w:rFonts w:hint="cs"/>
          <w:rtl/>
          <w:lang w:eastAsia="he-IL"/>
        </w:rPr>
        <w:t xml:space="preserve"> </w:t>
      </w:r>
      <w:r w:rsidR="00B524BD" w:rsidRPr="00B524BD">
        <w:rPr>
          <w:rtl/>
          <w:lang w:eastAsia="he-IL"/>
        </w:rPr>
        <w:t>הצעת חוק התכנית הכלכלית (תיקוני חקיקה ליישום המדיניות הכלכלית לשנות התקציב 2021 ו-2022), התשפ"א–2021</w:t>
      </w:r>
      <w:r w:rsidR="00DE5AE3">
        <w:rPr>
          <w:rFonts w:hint="cs"/>
          <w:rtl/>
          <w:lang w:eastAsia="he-IL"/>
        </w:rPr>
        <w:t>.</w:t>
      </w:r>
      <w:r w:rsidR="00B524BD">
        <w:rPr>
          <w:rFonts w:hint="cs"/>
          <w:rtl/>
          <w:lang w:eastAsia="he-IL"/>
        </w:rPr>
        <w:t xml:space="preserve"> אני מזכיר שביום חמישי </w:t>
      </w:r>
      <w:r w:rsidR="008A4815" w:rsidRPr="008A4815">
        <w:rPr>
          <w:rtl/>
        </w:rPr>
        <w:t>עשינו דיון כמעט על כל סעיפי החוק השני</w:t>
      </w:r>
      <w:r w:rsidR="00B524BD">
        <w:rPr>
          <w:rFonts w:hint="cs"/>
          <w:rtl/>
        </w:rPr>
        <w:t>,</w:t>
      </w:r>
      <w:r w:rsidR="008A4815" w:rsidRPr="008A4815">
        <w:rPr>
          <w:rtl/>
        </w:rPr>
        <w:t xml:space="preserve"> ההתייעלות הכלכלית</w:t>
      </w:r>
      <w:r w:rsidR="00B524BD">
        <w:rPr>
          <w:rFonts w:hint="cs"/>
          <w:rtl/>
        </w:rPr>
        <w:t>,</w:t>
      </w:r>
      <w:r w:rsidR="00B524BD">
        <w:rPr>
          <w:rtl/>
        </w:rPr>
        <w:t xml:space="preserve"> למעט </w:t>
      </w:r>
      <w:r w:rsidR="00B524BD">
        <w:rPr>
          <w:rFonts w:hint="cs"/>
          <w:rtl/>
        </w:rPr>
        <w:t xml:space="preserve">ארבעה </w:t>
      </w:r>
      <w:r w:rsidR="008A4815" w:rsidRPr="008A4815">
        <w:rPr>
          <w:rtl/>
        </w:rPr>
        <w:t xml:space="preserve">סעיפים שנעשה </w:t>
      </w:r>
      <w:r w:rsidR="00B524BD">
        <w:rPr>
          <w:rFonts w:hint="cs"/>
          <w:rtl/>
        </w:rPr>
        <w:t xml:space="preserve">עליהם </w:t>
      </w:r>
      <w:bookmarkStart w:id="4311" w:name="_ETM_Q1_7110083"/>
      <w:bookmarkEnd w:id="4311"/>
      <w:r w:rsidR="00B524BD">
        <w:rPr>
          <w:rFonts w:hint="cs"/>
          <w:rtl/>
        </w:rPr>
        <w:t xml:space="preserve">דיון </w:t>
      </w:r>
      <w:r w:rsidR="008A4815" w:rsidRPr="008A4815">
        <w:rPr>
          <w:rtl/>
        </w:rPr>
        <w:t>בהמשך</w:t>
      </w:r>
      <w:r w:rsidR="00B524BD">
        <w:rPr>
          <w:rFonts w:hint="cs"/>
          <w:rtl/>
        </w:rPr>
        <w:t>.</w:t>
      </w:r>
      <w:r w:rsidR="00B524BD">
        <w:rPr>
          <w:rtl/>
        </w:rPr>
        <w:t xml:space="preserve"> אנחנו מתחילים</w:t>
      </w:r>
      <w:r w:rsidR="00B524BD">
        <w:rPr>
          <w:rFonts w:hint="cs"/>
          <w:rtl/>
        </w:rPr>
        <w:t xml:space="preserve">, </w:t>
      </w:r>
      <w:r w:rsidR="00B524BD">
        <w:rPr>
          <w:rtl/>
        </w:rPr>
        <w:t>כמו שאמרתי</w:t>
      </w:r>
      <w:r w:rsidR="00B524BD">
        <w:rPr>
          <w:rFonts w:hint="cs"/>
          <w:rtl/>
        </w:rPr>
        <w:t xml:space="preserve">, </w:t>
      </w:r>
      <w:r w:rsidR="008A4815" w:rsidRPr="008A4815">
        <w:rPr>
          <w:rtl/>
        </w:rPr>
        <w:t xml:space="preserve">הצעת חוק התוכנית הכלכלית סעיף 1 </w:t>
      </w:r>
      <w:r w:rsidR="00083BCC">
        <w:rPr>
          <w:rFonts w:hint="cs"/>
          <w:rtl/>
        </w:rPr>
        <w:t>"</w:t>
      </w:r>
      <w:r w:rsidR="008A4815" w:rsidRPr="008A4815">
        <w:rPr>
          <w:rtl/>
        </w:rPr>
        <w:t>מטרת החוק</w:t>
      </w:r>
      <w:r w:rsidR="00083BCC">
        <w:rPr>
          <w:rFonts w:hint="cs"/>
          <w:rtl/>
        </w:rPr>
        <w:t>"</w:t>
      </w:r>
      <w:r w:rsidR="00B524BD">
        <w:rPr>
          <w:rFonts w:hint="cs"/>
          <w:rtl/>
        </w:rPr>
        <w:t>.</w:t>
      </w:r>
      <w:r w:rsidR="008A4815" w:rsidRPr="008A4815">
        <w:rPr>
          <w:rtl/>
        </w:rPr>
        <w:t xml:space="preserve"> הוועדה המוסמכת </w:t>
      </w:r>
      <w:r w:rsidR="00083BCC">
        <w:rPr>
          <w:rFonts w:hint="cs"/>
          <w:rtl/>
        </w:rPr>
        <w:t>היא ועדת ה</w:t>
      </w:r>
      <w:r w:rsidR="008A4815" w:rsidRPr="008A4815">
        <w:rPr>
          <w:rtl/>
        </w:rPr>
        <w:t>כספים</w:t>
      </w:r>
      <w:r w:rsidR="00083BCC">
        <w:rPr>
          <w:rFonts w:hint="cs"/>
          <w:rtl/>
        </w:rPr>
        <w:t>,</w:t>
      </w:r>
      <w:r w:rsidR="00083BCC">
        <w:rPr>
          <w:rtl/>
        </w:rPr>
        <w:t xml:space="preserve"> אני חושב שאין</w:t>
      </w:r>
      <w:r w:rsidR="008A4815" w:rsidRPr="008A4815">
        <w:rPr>
          <w:rtl/>
        </w:rPr>
        <w:t xml:space="preserve"> מחלוקת לגבי זה</w:t>
      </w:r>
      <w:r w:rsidR="00083BCC">
        <w:rPr>
          <w:rFonts w:hint="cs"/>
          <w:rtl/>
        </w:rPr>
        <w:t>.</w:t>
      </w:r>
      <w:r w:rsidR="008A4815" w:rsidRPr="008A4815">
        <w:rPr>
          <w:rtl/>
        </w:rPr>
        <w:t xml:space="preserve"> </w:t>
      </w:r>
    </w:p>
    <w:p w:rsidR="00083BCC" w:rsidRDefault="00083BCC" w:rsidP="00B524BD">
      <w:pPr>
        <w:rPr>
          <w:rtl/>
        </w:rPr>
      </w:pPr>
      <w:bookmarkStart w:id="4312" w:name="_ETM_Q1_7122135"/>
      <w:bookmarkStart w:id="4313" w:name="_ETM_Q1_7122231"/>
      <w:bookmarkEnd w:id="4312"/>
      <w:bookmarkEnd w:id="4313"/>
    </w:p>
    <w:p w:rsidR="001922CD" w:rsidRDefault="008A4815" w:rsidP="00083BCC">
      <w:pPr>
        <w:rPr>
          <w:rtl/>
        </w:rPr>
      </w:pPr>
      <w:bookmarkStart w:id="4314" w:name="_ETM_Q1_7122305"/>
      <w:bookmarkStart w:id="4315" w:name="_ETM_Q1_7122404"/>
      <w:bookmarkEnd w:id="4314"/>
      <w:bookmarkEnd w:id="4315"/>
      <w:r w:rsidRPr="008A4815">
        <w:rPr>
          <w:rtl/>
        </w:rPr>
        <w:t xml:space="preserve">סעיף מספר 2 </w:t>
      </w:r>
      <w:r w:rsidR="00083BCC">
        <w:rPr>
          <w:rFonts w:hint="cs"/>
          <w:rtl/>
        </w:rPr>
        <w:t>"</w:t>
      </w:r>
      <w:r w:rsidRPr="008A4815">
        <w:rPr>
          <w:rtl/>
        </w:rPr>
        <w:t xml:space="preserve">פרק </w:t>
      </w:r>
      <w:r w:rsidR="00083BCC">
        <w:rPr>
          <w:rFonts w:hint="cs"/>
          <w:rtl/>
        </w:rPr>
        <w:t>ב': דיוור</w:t>
      </w:r>
      <w:r w:rsidRPr="008A4815">
        <w:rPr>
          <w:rtl/>
        </w:rPr>
        <w:t xml:space="preserve"> דיגיטלי</w:t>
      </w:r>
      <w:r w:rsidR="00083BCC">
        <w:rPr>
          <w:rFonts w:hint="cs"/>
          <w:rtl/>
        </w:rPr>
        <w:t>",</w:t>
      </w:r>
      <w:r w:rsidR="00083BCC">
        <w:rPr>
          <w:rtl/>
        </w:rPr>
        <w:t xml:space="preserve"> מדובר על סעיפים 2 עד 18</w:t>
      </w:r>
      <w:r w:rsidR="00083BCC">
        <w:rPr>
          <w:rFonts w:hint="cs"/>
          <w:rtl/>
        </w:rPr>
        <w:t xml:space="preserve">. ארבל, את </w:t>
      </w:r>
      <w:bookmarkStart w:id="4316" w:name="_ETM_Q1_7128957"/>
      <w:bookmarkEnd w:id="4316"/>
      <w:r w:rsidR="00083BCC">
        <w:rPr>
          <w:rFonts w:hint="cs"/>
          <w:rtl/>
        </w:rPr>
        <w:t>יכולה להגיד גם מה העמודים שם</w:t>
      </w:r>
      <w:r w:rsidR="00DE5AE3">
        <w:rPr>
          <w:rFonts w:hint="cs"/>
          <w:rtl/>
        </w:rPr>
        <w:t>?</w:t>
      </w:r>
    </w:p>
    <w:p w:rsidR="001922CD" w:rsidRDefault="001922CD" w:rsidP="00083BCC">
      <w:pPr>
        <w:rPr>
          <w:rtl/>
        </w:rPr>
      </w:pPr>
      <w:bookmarkStart w:id="4317" w:name="_ETM_Q1_7133772"/>
      <w:bookmarkStart w:id="4318" w:name="_ETM_Q1_7133913"/>
      <w:bookmarkEnd w:id="4317"/>
      <w:bookmarkEnd w:id="4318"/>
    </w:p>
    <w:p w:rsidR="001922CD" w:rsidRDefault="001922CD" w:rsidP="001922CD">
      <w:pPr>
        <w:pStyle w:val="a"/>
        <w:keepNext/>
        <w:rPr>
          <w:rtl/>
        </w:rPr>
      </w:pPr>
      <w:bookmarkStart w:id="4319" w:name="ET_speaker_ארבל_אסטרחן_493"/>
      <w:r w:rsidRPr="001922CD">
        <w:rPr>
          <w:rStyle w:val="TagStyle"/>
          <w:rtl/>
        </w:rPr>
        <w:t xml:space="preserve"> &lt;&lt; דובר &gt;&gt; </w:t>
      </w:r>
      <w:r>
        <w:rPr>
          <w:rtl/>
        </w:rPr>
        <w:t>ארבל אסטרחן:</w:t>
      </w:r>
      <w:r w:rsidRPr="001922CD">
        <w:rPr>
          <w:rStyle w:val="TagStyle"/>
          <w:rtl/>
        </w:rPr>
        <w:t xml:space="preserve"> &lt;&lt; דובר &gt;&gt;</w:t>
      </w:r>
      <w:r w:rsidR="00AC27E7">
        <w:rPr>
          <w:rtl/>
        </w:rPr>
        <w:t xml:space="preserve"> </w:t>
      </w:r>
      <w:bookmarkEnd w:id="4319"/>
    </w:p>
    <w:p w:rsidR="001922CD" w:rsidRDefault="001922CD" w:rsidP="001922CD">
      <w:pPr>
        <w:pStyle w:val="KeepWithNext"/>
        <w:rPr>
          <w:rtl/>
          <w:lang w:eastAsia="he-IL"/>
        </w:rPr>
      </w:pPr>
    </w:p>
    <w:p w:rsidR="001922CD" w:rsidRDefault="001922CD" w:rsidP="001922CD">
      <w:pPr>
        <w:rPr>
          <w:rtl/>
          <w:lang w:eastAsia="he-IL"/>
        </w:rPr>
      </w:pPr>
      <w:bookmarkStart w:id="4320" w:name="_ETM_Q1_7138207"/>
      <w:bookmarkEnd w:id="4320"/>
      <w:r>
        <w:rPr>
          <w:rFonts w:hint="cs"/>
          <w:rtl/>
          <w:lang w:eastAsia="he-IL"/>
        </w:rPr>
        <w:t xml:space="preserve">אני לא יודעת </w:t>
      </w:r>
      <w:bookmarkStart w:id="4321" w:name="_ETM_Q1_7138419"/>
      <w:bookmarkEnd w:id="4321"/>
      <w:r>
        <w:rPr>
          <w:rFonts w:hint="cs"/>
          <w:rtl/>
          <w:lang w:eastAsia="he-IL"/>
        </w:rPr>
        <w:t xml:space="preserve">אם מישהו מסתכל על </w:t>
      </w:r>
      <w:bookmarkStart w:id="4322" w:name="_ETM_Q1_7137977"/>
      <w:bookmarkEnd w:id="4322"/>
      <w:r w:rsidRPr="00A46628">
        <w:rPr>
          <w:rFonts w:hint="cs"/>
          <w:rtl/>
          <w:lang w:eastAsia="he-IL"/>
        </w:rPr>
        <w:t>זה</w:t>
      </w:r>
      <w:r>
        <w:rPr>
          <w:rFonts w:hint="cs"/>
          <w:rtl/>
          <w:lang w:eastAsia="he-IL"/>
        </w:rPr>
        <w:t>.</w:t>
      </w:r>
    </w:p>
    <w:p w:rsidR="001922CD" w:rsidRDefault="001922CD" w:rsidP="001922CD">
      <w:pPr>
        <w:rPr>
          <w:rtl/>
          <w:lang w:eastAsia="he-IL"/>
        </w:rPr>
      </w:pPr>
      <w:bookmarkStart w:id="4323" w:name="_ETM_Q1_7139045"/>
      <w:bookmarkStart w:id="4324" w:name="_ETM_Q1_7139164"/>
      <w:bookmarkStart w:id="4325" w:name="_ETM_Q1_7141200"/>
      <w:bookmarkEnd w:id="4323"/>
      <w:bookmarkEnd w:id="4324"/>
      <w:bookmarkEnd w:id="4325"/>
    </w:p>
    <w:p w:rsidR="001922CD" w:rsidRDefault="001922CD" w:rsidP="001922CD">
      <w:pPr>
        <w:pStyle w:val="af"/>
        <w:keepNext/>
        <w:rPr>
          <w:rtl/>
        </w:rPr>
      </w:pPr>
      <w:bookmarkStart w:id="4326" w:name="ET_yor_6145_494"/>
      <w:r w:rsidRPr="001922CD">
        <w:rPr>
          <w:rStyle w:val="TagStyle"/>
          <w:rtl/>
        </w:rPr>
        <w:t xml:space="preserve"> &lt;&lt; יור &gt;&gt; </w:t>
      </w:r>
      <w:r>
        <w:rPr>
          <w:rtl/>
        </w:rPr>
        <w:t>היו"ר ניר אורבך:</w:t>
      </w:r>
      <w:r w:rsidRPr="001922CD">
        <w:rPr>
          <w:rStyle w:val="TagStyle"/>
          <w:rtl/>
        </w:rPr>
        <w:t xml:space="preserve"> &lt;&lt; יור &gt;&gt;</w:t>
      </w:r>
      <w:r w:rsidR="00AC27E7">
        <w:rPr>
          <w:rtl/>
        </w:rPr>
        <w:t xml:space="preserve"> </w:t>
      </w:r>
      <w:bookmarkEnd w:id="4326"/>
    </w:p>
    <w:p w:rsidR="001922CD" w:rsidRDefault="001922CD" w:rsidP="001922CD">
      <w:pPr>
        <w:pStyle w:val="KeepWithNext"/>
        <w:rPr>
          <w:rtl/>
          <w:lang w:eastAsia="he-IL"/>
        </w:rPr>
      </w:pPr>
    </w:p>
    <w:p w:rsidR="001922CD" w:rsidRDefault="001922CD" w:rsidP="001922CD">
      <w:pPr>
        <w:rPr>
          <w:rtl/>
        </w:rPr>
      </w:pPr>
      <w:bookmarkStart w:id="4327" w:name="_ETM_Q1_7141949"/>
      <w:bookmarkEnd w:id="4327"/>
      <w:r>
        <w:rPr>
          <w:rFonts w:hint="cs"/>
          <w:rtl/>
          <w:lang w:eastAsia="he-IL"/>
        </w:rPr>
        <w:t>י</w:t>
      </w:r>
      <w:bookmarkStart w:id="4328" w:name="_ETM_Q1_7142002"/>
      <w:bookmarkEnd w:id="4328"/>
      <w:r>
        <w:rPr>
          <w:rFonts w:hint="cs"/>
          <w:rtl/>
          <w:lang w:eastAsia="he-IL"/>
        </w:rPr>
        <w:t xml:space="preserve">ש לכם </w:t>
      </w:r>
      <w:r w:rsidRPr="008A4815">
        <w:rPr>
          <w:rtl/>
        </w:rPr>
        <w:t xml:space="preserve">את זה </w:t>
      </w:r>
      <w:r>
        <w:rPr>
          <w:rFonts w:hint="cs"/>
          <w:rtl/>
          <w:lang w:eastAsia="he-IL"/>
        </w:rPr>
        <w:t xml:space="preserve">גם </w:t>
      </w:r>
      <w:bookmarkStart w:id="4329" w:name="_ETM_Q1_7137020"/>
      <w:bookmarkStart w:id="4330" w:name="_ETM_Q1_7137128"/>
      <w:bookmarkStart w:id="4331" w:name="_ETM_Q1_7133931"/>
      <w:bookmarkStart w:id="4332" w:name="_ETM_Q1_7134013"/>
      <w:bookmarkEnd w:id="4329"/>
      <w:bookmarkEnd w:id="4330"/>
      <w:bookmarkEnd w:id="4331"/>
      <w:bookmarkEnd w:id="4332"/>
      <w:r w:rsidR="008A4815" w:rsidRPr="008A4815">
        <w:rPr>
          <w:rtl/>
        </w:rPr>
        <w:t>בטאבלטים</w:t>
      </w:r>
      <w:r>
        <w:rPr>
          <w:rFonts w:hint="cs"/>
          <w:rtl/>
        </w:rPr>
        <w:t>.</w:t>
      </w:r>
    </w:p>
    <w:p w:rsidR="001922CD" w:rsidRDefault="001922CD" w:rsidP="001922CD">
      <w:pPr>
        <w:rPr>
          <w:rtl/>
        </w:rPr>
      </w:pPr>
      <w:bookmarkStart w:id="4333" w:name="_ETM_Q1_7143731"/>
      <w:bookmarkEnd w:id="4333"/>
    </w:p>
    <w:p w:rsidR="001922CD" w:rsidRDefault="001922CD" w:rsidP="001922CD">
      <w:pPr>
        <w:pStyle w:val="a"/>
        <w:keepNext/>
        <w:rPr>
          <w:rtl/>
        </w:rPr>
      </w:pPr>
      <w:bookmarkStart w:id="4334" w:name="ET_speaker_6165_495"/>
      <w:r w:rsidRPr="001922CD">
        <w:rPr>
          <w:rStyle w:val="TagStyle"/>
          <w:rtl/>
        </w:rPr>
        <w:t xml:space="preserve"> &lt;&lt; דובר &gt;&gt; </w:t>
      </w:r>
      <w:r>
        <w:rPr>
          <w:rtl/>
        </w:rPr>
        <w:t>מאיר פרוש (יהדות התורה):</w:t>
      </w:r>
      <w:r w:rsidRPr="001922CD">
        <w:rPr>
          <w:rStyle w:val="TagStyle"/>
          <w:rtl/>
        </w:rPr>
        <w:t xml:space="preserve"> &lt;&lt; דובר &gt;&gt;</w:t>
      </w:r>
      <w:r w:rsidR="00AC27E7">
        <w:rPr>
          <w:rtl/>
        </w:rPr>
        <w:t xml:space="preserve"> </w:t>
      </w:r>
      <w:bookmarkEnd w:id="4334"/>
    </w:p>
    <w:p w:rsidR="001922CD" w:rsidRDefault="001922CD" w:rsidP="001922CD">
      <w:pPr>
        <w:pStyle w:val="KeepWithNext"/>
        <w:rPr>
          <w:rtl/>
          <w:lang w:eastAsia="he-IL"/>
        </w:rPr>
      </w:pPr>
    </w:p>
    <w:p w:rsidR="001922CD" w:rsidRDefault="001922CD" w:rsidP="001922CD">
      <w:pPr>
        <w:rPr>
          <w:rtl/>
          <w:lang w:eastAsia="he-IL"/>
        </w:rPr>
      </w:pPr>
      <w:bookmarkStart w:id="4335" w:name="_ETM_Q1_7144399"/>
      <w:bookmarkStart w:id="4336" w:name="_ETM_Q1_7144451"/>
      <w:bookmarkEnd w:id="4335"/>
      <w:bookmarkEnd w:id="4336"/>
      <w:r>
        <w:rPr>
          <w:rFonts w:hint="cs"/>
          <w:rtl/>
          <w:lang w:eastAsia="he-IL"/>
        </w:rPr>
        <w:t xml:space="preserve">השאלה שלי אם בהערה שכתוב: סוכם עם היושב-ראש על פיצול, </w:t>
      </w:r>
      <w:bookmarkStart w:id="4337" w:name="_ETM_Q1_7148329"/>
      <w:bookmarkEnd w:id="4337"/>
      <w:r w:rsidR="00A0299A">
        <w:rPr>
          <w:rFonts w:hint="cs"/>
          <w:rtl/>
          <w:lang w:eastAsia="he-IL"/>
        </w:rPr>
        <w:t xml:space="preserve">אם </w:t>
      </w:r>
      <w:r>
        <w:rPr>
          <w:rFonts w:hint="cs"/>
          <w:rtl/>
          <w:lang w:eastAsia="he-IL"/>
        </w:rPr>
        <w:t>יש לזה משמעות או שאתה לא מתחשב במה שכתוב?</w:t>
      </w:r>
    </w:p>
    <w:p w:rsidR="001922CD" w:rsidRDefault="001922CD" w:rsidP="001922CD">
      <w:pPr>
        <w:rPr>
          <w:rtl/>
          <w:lang w:eastAsia="he-IL"/>
        </w:rPr>
      </w:pPr>
      <w:bookmarkStart w:id="4338" w:name="_ETM_Q1_7150982"/>
      <w:bookmarkStart w:id="4339" w:name="_ETM_Q1_7151085"/>
      <w:bookmarkStart w:id="4340" w:name="_ETM_Q1_7149673"/>
      <w:bookmarkEnd w:id="4338"/>
      <w:bookmarkEnd w:id="4339"/>
      <w:bookmarkEnd w:id="4340"/>
    </w:p>
    <w:p w:rsidR="001922CD" w:rsidRDefault="001922CD" w:rsidP="001922CD">
      <w:pPr>
        <w:pStyle w:val="af"/>
        <w:keepNext/>
        <w:rPr>
          <w:rtl/>
        </w:rPr>
      </w:pPr>
      <w:bookmarkStart w:id="4341" w:name="ET_yor_6145_496"/>
      <w:r w:rsidRPr="001922CD">
        <w:rPr>
          <w:rStyle w:val="TagStyle"/>
          <w:rtl/>
        </w:rPr>
        <w:t xml:space="preserve"> &lt;&lt; יור &gt;&gt; </w:t>
      </w:r>
      <w:r>
        <w:rPr>
          <w:rtl/>
        </w:rPr>
        <w:t>היו"ר ניר אורבך:</w:t>
      </w:r>
      <w:r w:rsidRPr="001922CD">
        <w:rPr>
          <w:rStyle w:val="TagStyle"/>
          <w:rtl/>
        </w:rPr>
        <w:t xml:space="preserve"> &lt;&lt; יור &gt;&gt;</w:t>
      </w:r>
      <w:r w:rsidR="00AC27E7">
        <w:rPr>
          <w:rtl/>
        </w:rPr>
        <w:t xml:space="preserve"> </w:t>
      </w:r>
      <w:bookmarkEnd w:id="4341"/>
    </w:p>
    <w:p w:rsidR="001922CD" w:rsidRDefault="001922CD" w:rsidP="001922CD">
      <w:pPr>
        <w:pStyle w:val="KeepWithNext"/>
        <w:rPr>
          <w:rtl/>
          <w:lang w:eastAsia="he-IL"/>
        </w:rPr>
      </w:pPr>
    </w:p>
    <w:p w:rsidR="001922CD" w:rsidRDefault="001922CD" w:rsidP="001922CD">
      <w:pPr>
        <w:rPr>
          <w:rtl/>
          <w:lang w:eastAsia="he-IL"/>
        </w:rPr>
      </w:pPr>
      <w:bookmarkStart w:id="4342" w:name="_ETM_Q1_7150276"/>
      <w:bookmarkStart w:id="4343" w:name="_ETM_Q1_7150327"/>
      <w:bookmarkEnd w:id="4342"/>
      <w:bookmarkEnd w:id="4343"/>
      <w:r>
        <w:rPr>
          <w:rFonts w:hint="cs"/>
          <w:rtl/>
          <w:lang w:eastAsia="he-IL"/>
        </w:rPr>
        <w:t xml:space="preserve">אני </w:t>
      </w:r>
      <w:bookmarkStart w:id="4344" w:name="_ETM_Q1_7150601"/>
      <w:bookmarkEnd w:id="4344"/>
      <w:r>
        <w:rPr>
          <w:rFonts w:hint="cs"/>
          <w:rtl/>
          <w:lang w:eastAsia="he-IL"/>
        </w:rPr>
        <w:t xml:space="preserve">מתחשב. מה שסוכם עם היושב-ראש מעבר למה שכבר יצא מחוק </w:t>
      </w:r>
      <w:bookmarkStart w:id="4345" w:name="_ETM_Q1_7154038"/>
      <w:bookmarkStart w:id="4346" w:name="_ETM_Q1_7151119"/>
      <w:bookmarkStart w:id="4347" w:name="_ETM_Q1_7151198"/>
      <w:bookmarkStart w:id="4348" w:name="_ETM_Q1_7140841"/>
      <w:bookmarkStart w:id="4349" w:name="_ETM_Q1_7140915"/>
      <w:bookmarkEnd w:id="4345"/>
      <w:bookmarkEnd w:id="4346"/>
      <w:bookmarkEnd w:id="4347"/>
      <w:bookmarkEnd w:id="4348"/>
      <w:bookmarkEnd w:id="4349"/>
      <w:r>
        <w:rPr>
          <w:rFonts w:hint="cs"/>
          <w:rtl/>
          <w:lang w:eastAsia="he-IL"/>
        </w:rPr>
        <w:t>ההסדרים, מה שכתוב פה זה סוכם ומקובל.</w:t>
      </w:r>
    </w:p>
    <w:p w:rsidR="001922CD" w:rsidRDefault="001922CD" w:rsidP="001922CD">
      <w:pPr>
        <w:rPr>
          <w:rtl/>
          <w:lang w:eastAsia="he-IL"/>
        </w:rPr>
      </w:pPr>
      <w:bookmarkStart w:id="4350" w:name="_ETM_Q1_7156573"/>
      <w:bookmarkStart w:id="4351" w:name="_ETM_Q1_7156704"/>
      <w:bookmarkStart w:id="4352" w:name="_ETM_Q1_7156370"/>
      <w:bookmarkEnd w:id="4350"/>
      <w:bookmarkEnd w:id="4351"/>
      <w:bookmarkEnd w:id="4352"/>
    </w:p>
    <w:p w:rsidR="001922CD" w:rsidRDefault="001922CD" w:rsidP="001922CD">
      <w:pPr>
        <w:pStyle w:val="a"/>
        <w:keepNext/>
        <w:rPr>
          <w:rtl/>
        </w:rPr>
      </w:pPr>
      <w:bookmarkStart w:id="4353" w:name="ET_speaker_6165_497"/>
      <w:r w:rsidRPr="001922CD">
        <w:rPr>
          <w:rStyle w:val="TagStyle"/>
          <w:rtl/>
        </w:rPr>
        <w:t xml:space="preserve"> &lt;&lt; דובר &gt;&gt; </w:t>
      </w:r>
      <w:r>
        <w:rPr>
          <w:rtl/>
        </w:rPr>
        <w:t>מאיר פרוש (יהדות התורה):</w:t>
      </w:r>
      <w:r w:rsidRPr="001922CD">
        <w:rPr>
          <w:rStyle w:val="TagStyle"/>
          <w:rtl/>
        </w:rPr>
        <w:t xml:space="preserve"> &lt;&lt; דובר &gt;&gt;</w:t>
      </w:r>
      <w:r w:rsidR="00AC27E7">
        <w:rPr>
          <w:rtl/>
        </w:rPr>
        <w:t xml:space="preserve"> </w:t>
      </w:r>
      <w:bookmarkEnd w:id="4353"/>
    </w:p>
    <w:p w:rsidR="001922CD" w:rsidRDefault="001922CD" w:rsidP="001922CD">
      <w:pPr>
        <w:pStyle w:val="KeepWithNext"/>
        <w:rPr>
          <w:rtl/>
          <w:lang w:eastAsia="he-IL"/>
        </w:rPr>
      </w:pPr>
    </w:p>
    <w:p w:rsidR="001922CD" w:rsidRDefault="001922CD" w:rsidP="001922CD">
      <w:pPr>
        <w:rPr>
          <w:rtl/>
          <w:lang w:eastAsia="he-IL"/>
        </w:rPr>
      </w:pPr>
      <w:bookmarkStart w:id="4354" w:name="_ETM_Q1_7157003"/>
      <w:bookmarkEnd w:id="4354"/>
      <w:r>
        <w:rPr>
          <w:rFonts w:hint="cs"/>
          <w:rtl/>
          <w:lang w:eastAsia="he-IL"/>
        </w:rPr>
        <w:t>א</w:t>
      </w:r>
      <w:bookmarkStart w:id="4355" w:name="_ETM_Q1_7157065"/>
      <w:bookmarkEnd w:id="4355"/>
      <w:r>
        <w:rPr>
          <w:rFonts w:hint="cs"/>
          <w:rtl/>
          <w:lang w:eastAsia="he-IL"/>
        </w:rPr>
        <w:t xml:space="preserve">ז כתוב שהסעיף הזה </w:t>
      </w:r>
      <w:bookmarkStart w:id="4356" w:name="_ETM_Q1_7156243"/>
      <w:bookmarkEnd w:id="4356"/>
      <w:r>
        <w:rPr>
          <w:rFonts w:hint="cs"/>
          <w:rtl/>
          <w:lang w:eastAsia="he-IL"/>
        </w:rPr>
        <w:t>הולך לפיצול.</w:t>
      </w:r>
    </w:p>
    <w:p w:rsidR="001922CD" w:rsidRDefault="001922CD" w:rsidP="001922CD">
      <w:pPr>
        <w:rPr>
          <w:rtl/>
          <w:lang w:eastAsia="he-IL"/>
        </w:rPr>
      </w:pPr>
      <w:bookmarkStart w:id="4357" w:name="_ETM_Q1_7159186"/>
      <w:bookmarkStart w:id="4358" w:name="_ETM_Q1_7159322"/>
      <w:bookmarkStart w:id="4359" w:name="_ETM_Q1_7160763"/>
      <w:bookmarkEnd w:id="4357"/>
      <w:bookmarkEnd w:id="4358"/>
      <w:bookmarkEnd w:id="4359"/>
    </w:p>
    <w:p w:rsidR="001922CD" w:rsidRDefault="001922CD" w:rsidP="001922CD">
      <w:pPr>
        <w:pStyle w:val="af"/>
        <w:keepNext/>
        <w:rPr>
          <w:rtl/>
        </w:rPr>
      </w:pPr>
      <w:bookmarkStart w:id="4360" w:name="ET_yor_6145_498"/>
      <w:r w:rsidRPr="001922CD">
        <w:rPr>
          <w:rStyle w:val="TagStyle"/>
          <w:rtl/>
        </w:rPr>
        <w:t xml:space="preserve"> &lt;&lt; יור &gt;&gt; </w:t>
      </w:r>
      <w:r>
        <w:rPr>
          <w:rtl/>
        </w:rPr>
        <w:t>היו"ר ניר אורבך:</w:t>
      </w:r>
      <w:r w:rsidRPr="001922CD">
        <w:rPr>
          <w:rStyle w:val="TagStyle"/>
          <w:rtl/>
        </w:rPr>
        <w:t xml:space="preserve"> &lt;&lt; יור &gt;&gt;</w:t>
      </w:r>
      <w:r w:rsidR="00AC27E7">
        <w:rPr>
          <w:rtl/>
        </w:rPr>
        <w:t xml:space="preserve"> </w:t>
      </w:r>
      <w:bookmarkEnd w:id="4360"/>
    </w:p>
    <w:p w:rsidR="001922CD" w:rsidRDefault="001922CD" w:rsidP="001922CD">
      <w:pPr>
        <w:pStyle w:val="KeepWithNext"/>
        <w:rPr>
          <w:rtl/>
          <w:lang w:eastAsia="he-IL"/>
        </w:rPr>
      </w:pPr>
    </w:p>
    <w:p w:rsidR="001922CD" w:rsidRDefault="001922CD" w:rsidP="001922CD">
      <w:pPr>
        <w:rPr>
          <w:rtl/>
          <w:lang w:eastAsia="he-IL"/>
        </w:rPr>
      </w:pPr>
      <w:bookmarkStart w:id="4361" w:name="_ETM_Q1_7161439"/>
      <w:bookmarkStart w:id="4362" w:name="_ETM_Q1_7161494"/>
      <w:bookmarkEnd w:id="4361"/>
      <w:bookmarkEnd w:id="4362"/>
      <w:r>
        <w:rPr>
          <w:rFonts w:hint="cs"/>
          <w:rtl/>
          <w:lang w:eastAsia="he-IL"/>
        </w:rPr>
        <w:t>נכון.</w:t>
      </w:r>
    </w:p>
    <w:p w:rsidR="00A60454" w:rsidRDefault="00A60454" w:rsidP="001922CD">
      <w:pPr>
        <w:rPr>
          <w:rtl/>
          <w:lang w:eastAsia="he-IL"/>
        </w:rPr>
      </w:pPr>
      <w:bookmarkStart w:id="4363" w:name="_ETM_Q1_7162594"/>
      <w:bookmarkStart w:id="4364" w:name="_ETM_Q1_7162710"/>
      <w:bookmarkStart w:id="4365" w:name="_ETM_Q1_7163395"/>
      <w:bookmarkEnd w:id="4363"/>
      <w:bookmarkEnd w:id="4364"/>
      <w:bookmarkEnd w:id="4365"/>
    </w:p>
    <w:p w:rsidR="00A60454" w:rsidRDefault="00A60454" w:rsidP="00A60454">
      <w:pPr>
        <w:pStyle w:val="a"/>
        <w:keepNext/>
        <w:rPr>
          <w:rtl/>
        </w:rPr>
      </w:pPr>
      <w:bookmarkStart w:id="4366" w:name="ET_speaker_6165_499"/>
      <w:r w:rsidRPr="00A60454">
        <w:rPr>
          <w:rStyle w:val="TagStyle"/>
          <w:rtl/>
        </w:rPr>
        <w:t xml:space="preserve"> &lt;&lt; דובר &gt;&gt; </w:t>
      </w:r>
      <w:r>
        <w:rPr>
          <w:rtl/>
        </w:rPr>
        <w:t>מאיר פרוש (יהדות התורה):</w:t>
      </w:r>
      <w:r w:rsidRPr="00A60454">
        <w:rPr>
          <w:rStyle w:val="TagStyle"/>
          <w:rtl/>
        </w:rPr>
        <w:t xml:space="preserve"> &lt;&lt; דובר &gt;&gt;</w:t>
      </w:r>
      <w:r w:rsidR="00AC27E7">
        <w:rPr>
          <w:rtl/>
        </w:rPr>
        <w:t xml:space="preserve"> </w:t>
      </w:r>
      <w:bookmarkEnd w:id="4366"/>
    </w:p>
    <w:p w:rsidR="00A60454" w:rsidRDefault="00A60454" w:rsidP="00A60454">
      <w:pPr>
        <w:pStyle w:val="KeepWithNext"/>
        <w:rPr>
          <w:rtl/>
          <w:lang w:eastAsia="he-IL"/>
        </w:rPr>
      </w:pPr>
    </w:p>
    <w:p w:rsidR="00A60454" w:rsidRDefault="00A60454" w:rsidP="00A60454">
      <w:pPr>
        <w:rPr>
          <w:rtl/>
          <w:lang w:eastAsia="he-IL"/>
        </w:rPr>
      </w:pPr>
      <w:bookmarkStart w:id="4367" w:name="_ETM_Q1_7164042"/>
      <w:bookmarkEnd w:id="4367"/>
      <w:r>
        <w:rPr>
          <w:rFonts w:hint="cs"/>
          <w:rtl/>
          <w:lang w:eastAsia="he-IL"/>
        </w:rPr>
        <w:t>ו</w:t>
      </w:r>
      <w:bookmarkStart w:id="4368" w:name="_ETM_Q1_7164112"/>
      <w:bookmarkEnd w:id="4368"/>
      <w:r>
        <w:rPr>
          <w:rFonts w:hint="cs"/>
          <w:rtl/>
          <w:lang w:eastAsia="he-IL"/>
        </w:rPr>
        <w:t>ידונו בהמשך עם חוק ההסדרים?</w:t>
      </w:r>
    </w:p>
    <w:p w:rsidR="00A60454" w:rsidRDefault="00A60454" w:rsidP="00A60454">
      <w:pPr>
        <w:ind w:firstLine="0"/>
        <w:rPr>
          <w:rtl/>
          <w:lang w:eastAsia="he-IL"/>
        </w:rPr>
      </w:pPr>
      <w:bookmarkStart w:id="4369" w:name="_ETM_Q1_7164118"/>
      <w:bookmarkStart w:id="4370" w:name="_ETM_Q1_7164246"/>
      <w:bookmarkStart w:id="4371" w:name="_ETM_Q1_7165062"/>
      <w:bookmarkStart w:id="4372" w:name="_ETM_Q1_7165201"/>
      <w:bookmarkStart w:id="4373" w:name="_ETM_Q1_7166101"/>
      <w:bookmarkEnd w:id="4369"/>
      <w:bookmarkEnd w:id="4370"/>
      <w:bookmarkEnd w:id="4371"/>
      <w:bookmarkEnd w:id="4372"/>
      <w:bookmarkEnd w:id="4373"/>
    </w:p>
    <w:p w:rsidR="00A60454" w:rsidRDefault="00A60454" w:rsidP="00A60454">
      <w:pPr>
        <w:pStyle w:val="a"/>
        <w:keepNext/>
        <w:rPr>
          <w:rtl/>
        </w:rPr>
      </w:pPr>
      <w:bookmarkStart w:id="4374" w:name="ET_speaker_ארבל_אסטרחן_500"/>
      <w:r w:rsidRPr="00A60454">
        <w:rPr>
          <w:rStyle w:val="TagStyle"/>
          <w:rtl/>
        </w:rPr>
        <w:t xml:space="preserve"> &lt;&lt; דובר &gt;&gt; </w:t>
      </w:r>
      <w:r>
        <w:rPr>
          <w:rtl/>
        </w:rPr>
        <w:t>ארבל אסטרחן:</w:t>
      </w:r>
      <w:r w:rsidRPr="00A60454">
        <w:rPr>
          <w:rStyle w:val="TagStyle"/>
          <w:rtl/>
        </w:rPr>
        <w:t xml:space="preserve"> &lt;&lt; דובר &gt;&gt;</w:t>
      </w:r>
      <w:r w:rsidR="00AC27E7">
        <w:rPr>
          <w:rtl/>
        </w:rPr>
        <w:t xml:space="preserve"> </w:t>
      </w:r>
      <w:bookmarkEnd w:id="4374"/>
    </w:p>
    <w:p w:rsidR="00A60454" w:rsidRDefault="00A60454" w:rsidP="00A60454">
      <w:pPr>
        <w:pStyle w:val="KeepWithNext"/>
        <w:rPr>
          <w:rtl/>
          <w:lang w:eastAsia="he-IL"/>
        </w:rPr>
      </w:pPr>
    </w:p>
    <w:p w:rsidR="00A60454" w:rsidRDefault="00A60454" w:rsidP="009957F6">
      <w:pPr>
        <w:rPr>
          <w:rtl/>
        </w:rPr>
      </w:pPr>
      <w:r>
        <w:rPr>
          <w:rFonts w:hint="cs"/>
          <w:rtl/>
          <w:lang w:eastAsia="he-IL"/>
        </w:rPr>
        <w:t>זה</w:t>
      </w:r>
      <w:bookmarkStart w:id="4375" w:name="_ETM_Q1_7166914"/>
      <w:bookmarkEnd w:id="4375"/>
      <w:r>
        <w:rPr>
          <w:rFonts w:hint="cs"/>
          <w:rtl/>
          <w:lang w:eastAsia="he-IL"/>
        </w:rPr>
        <w:t xml:space="preserve"> </w:t>
      </w:r>
      <w:bookmarkStart w:id="4376" w:name="_ETM_Q1_7166980"/>
      <w:bookmarkEnd w:id="4376"/>
      <w:r>
        <w:rPr>
          <w:rFonts w:hint="cs"/>
          <w:rtl/>
          <w:lang w:eastAsia="he-IL"/>
        </w:rPr>
        <w:t xml:space="preserve">אומר שזה </w:t>
      </w:r>
      <w:bookmarkStart w:id="4377" w:name="_ETM_Q1_7164768"/>
      <w:bookmarkStart w:id="4378" w:name="_ETM_Q1_7157639"/>
      <w:bookmarkStart w:id="4379" w:name="_ETM_Q1_7157754"/>
      <w:bookmarkEnd w:id="4377"/>
      <w:bookmarkEnd w:id="4378"/>
      <w:bookmarkEnd w:id="4379"/>
      <w:r>
        <w:rPr>
          <w:rFonts w:hint="cs"/>
          <w:rtl/>
        </w:rPr>
        <w:t>י</w:t>
      </w:r>
      <w:r w:rsidR="008A4815" w:rsidRPr="008A4815">
        <w:rPr>
          <w:rtl/>
        </w:rPr>
        <w:t xml:space="preserve">חייב הצבעה במליאה </w:t>
      </w:r>
      <w:r>
        <w:rPr>
          <w:rFonts w:hint="cs"/>
          <w:rtl/>
        </w:rPr>
        <w:t>ע</w:t>
      </w:r>
      <w:r w:rsidR="008A4815" w:rsidRPr="008A4815">
        <w:rPr>
          <w:rtl/>
        </w:rPr>
        <w:t>ל</w:t>
      </w:r>
      <w:r>
        <w:rPr>
          <w:rFonts w:hint="cs"/>
          <w:rtl/>
        </w:rPr>
        <w:t xml:space="preserve"> ה</w:t>
      </w:r>
      <w:r w:rsidR="008A4815" w:rsidRPr="008A4815">
        <w:rPr>
          <w:rtl/>
        </w:rPr>
        <w:t xml:space="preserve">פיצול ושזה ייצא מחוק </w:t>
      </w:r>
      <w:r w:rsidR="008A4815" w:rsidRPr="009957F6">
        <w:rPr>
          <w:rtl/>
        </w:rPr>
        <w:t>ההסדרים</w:t>
      </w:r>
      <w:r w:rsidRPr="009957F6">
        <w:rPr>
          <w:rFonts w:hint="cs"/>
          <w:rtl/>
        </w:rPr>
        <w:t xml:space="preserve"> </w:t>
      </w:r>
      <w:r w:rsidR="009957F6">
        <w:rPr>
          <w:rFonts w:hint="cs"/>
          <w:rtl/>
        </w:rPr>
        <w:t xml:space="preserve">ובעצם </w:t>
      </w:r>
      <w:bookmarkStart w:id="4380" w:name="_ETM_Q1_7182963"/>
      <w:bookmarkEnd w:id="4380"/>
      <w:r w:rsidR="009957F6">
        <w:rPr>
          <w:rFonts w:hint="cs"/>
          <w:rtl/>
        </w:rPr>
        <w:t>יעבור לוועדה שתחליטו.</w:t>
      </w:r>
      <w:r w:rsidR="008A4815" w:rsidRPr="008A4815">
        <w:rPr>
          <w:rtl/>
        </w:rPr>
        <w:t xml:space="preserve"> </w:t>
      </w:r>
    </w:p>
    <w:p w:rsidR="00A60454" w:rsidRDefault="00A60454" w:rsidP="00A60454">
      <w:pPr>
        <w:ind w:firstLine="0"/>
        <w:rPr>
          <w:rtl/>
        </w:rPr>
      </w:pPr>
      <w:bookmarkStart w:id="4381" w:name="_ETM_Q1_7168566"/>
      <w:bookmarkStart w:id="4382" w:name="_ETM_Q1_7168698"/>
      <w:bookmarkStart w:id="4383" w:name="_ETM_Q1_7168725"/>
      <w:bookmarkStart w:id="4384" w:name="_ETM_Q1_7168802"/>
      <w:bookmarkStart w:id="4385" w:name="_ETM_Q1_7168257"/>
      <w:bookmarkEnd w:id="4381"/>
      <w:bookmarkEnd w:id="4382"/>
      <w:bookmarkEnd w:id="4383"/>
      <w:bookmarkEnd w:id="4384"/>
      <w:bookmarkEnd w:id="4385"/>
    </w:p>
    <w:p w:rsidR="00A60454" w:rsidRDefault="00A60454" w:rsidP="00A60454">
      <w:pPr>
        <w:pStyle w:val="af"/>
        <w:keepNext/>
        <w:rPr>
          <w:rtl/>
        </w:rPr>
      </w:pPr>
      <w:bookmarkStart w:id="4386" w:name="ET_yor_6145_501"/>
      <w:r w:rsidRPr="00A60454">
        <w:rPr>
          <w:rStyle w:val="TagStyle"/>
          <w:rtl/>
        </w:rPr>
        <w:t xml:space="preserve"> &lt;&lt; יור &gt;&gt; </w:t>
      </w:r>
      <w:r>
        <w:rPr>
          <w:rtl/>
        </w:rPr>
        <w:t>היו"ר ניר אורבך:</w:t>
      </w:r>
      <w:r w:rsidRPr="00A60454">
        <w:rPr>
          <w:rStyle w:val="TagStyle"/>
          <w:rtl/>
        </w:rPr>
        <w:t xml:space="preserve"> &lt;&lt; יור &gt;&gt;</w:t>
      </w:r>
      <w:r w:rsidR="00AC27E7">
        <w:rPr>
          <w:rtl/>
        </w:rPr>
        <w:t xml:space="preserve"> </w:t>
      </w:r>
      <w:bookmarkEnd w:id="4386"/>
    </w:p>
    <w:p w:rsidR="00A60454" w:rsidRDefault="00A60454" w:rsidP="00A60454">
      <w:pPr>
        <w:pStyle w:val="KeepWithNext"/>
        <w:rPr>
          <w:rtl/>
          <w:lang w:eastAsia="he-IL"/>
        </w:rPr>
      </w:pPr>
    </w:p>
    <w:p w:rsidR="00A60454" w:rsidRDefault="003C1DD3" w:rsidP="00A60454">
      <w:pPr>
        <w:rPr>
          <w:rtl/>
          <w:lang w:eastAsia="he-IL"/>
        </w:rPr>
      </w:pPr>
      <w:bookmarkStart w:id="4387" w:name="_ETM_Q1_7168876"/>
      <w:bookmarkStart w:id="4388" w:name="_ETM_Q1_7168924"/>
      <w:bookmarkEnd w:id="4387"/>
      <w:bookmarkEnd w:id="4388"/>
      <w:r>
        <w:rPr>
          <w:rFonts w:hint="cs"/>
          <w:rtl/>
          <w:lang w:eastAsia="he-IL"/>
        </w:rPr>
        <w:t>לוועדה ב</w:t>
      </w:r>
      <w:r w:rsidR="00A60454">
        <w:rPr>
          <w:rFonts w:hint="cs"/>
          <w:rtl/>
          <w:lang w:eastAsia="he-IL"/>
        </w:rPr>
        <w:t>חקיקה רגילה.</w:t>
      </w:r>
    </w:p>
    <w:p w:rsidR="00A60454" w:rsidRDefault="00A60454" w:rsidP="00A60454">
      <w:pPr>
        <w:rPr>
          <w:rtl/>
          <w:lang w:eastAsia="he-IL"/>
        </w:rPr>
      </w:pPr>
      <w:bookmarkStart w:id="4389" w:name="_ETM_Q1_7170701"/>
      <w:bookmarkStart w:id="4390" w:name="_ETM_Q1_7170801"/>
      <w:bookmarkStart w:id="4391" w:name="_ETM_Q1_7170140"/>
      <w:bookmarkEnd w:id="4389"/>
      <w:bookmarkEnd w:id="4390"/>
      <w:bookmarkEnd w:id="4391"/>
    </w:p>
    <w:p w:rsidR="00A60454" w:rsidRDefault="00A60454" w:rsidP="00A60454">
      <w:pPr>
        <w:pStyle w:val="a"/>
        <w:keepNext/>
        <w:rPr>
          <w:rtl/>
        </w:rPr>
      </w:pPr>
      <w:bookmarkStart w:id="4392" w:name="ET_speaker_6165_502"/>
      <w:r w:rsidRPr="00A60454">
        <w:rPr>
          <w:rStyle w:val="TagStyle"/>
          <w:rtl/>
        </w:rPr>
        <w:t xml:space="preserve"> &lt;&lt; דובר &gt;&gt; </w:t>
      </w:r>
      <w:r>
        <w:rPr>
          <w:rtl/>
        </w:rPr>
        <w:t>מאיר פרוש (יהדות התורה):</w:t>
      </w:r>
      <w:r w:rsidRPr="00A60454">
        <w:rPr>
          <w:rStyle w:val="TagStyle"/>
          <w:rtl/>
        </w:rPr>
        <w:t xml:space="preserve"> &lt;&lt; דובר &gt;&gt;</w:t>
      </w:r>
      <w:r w:rsidR="00AC27E7">
        <w:rPr>
          <w:rtl/>
        </w:rPr>
        <w:t xml:space="preserve"> </w:t>
      </w:r>
      <w:bookmarkEnd w:id="4392"/>
    </w:p>
    <w:p w:rsidR="00A60454" w:rsidRDefault="00A60454" w:rsidP="00A60454">
      <w:pPr>
        <w:pStyle w:val="KeepWithNext"/>
        <w:rPr>
          <w:rtl/>
          <w:lang w:eastAsia="he-IL"/>
        </w:rPr>
      </w:pPr>
    </w:p>
    <w:p w:rsidR="00A60454" w:rsidRDefault="00A60454" w:rsidP="00A60454">
      <w:pPr>
        <w:rPr>
          <w:rtl/>
          <w:lang w:eastAsia="he-IL"/>
        </w:rPr>
      </w:pPr>
      <w:bookmarkStart w:id="4393" w:name="_ETM_Q1_7170835"/>
      <w:bookmarkStart w:id="4394" w:name="_ETM_Q1_7170885"/>
      <w:bookmarkEnd w:id="4393"/>
      <w:bookmarkEnd w:id="4394"/>
      <w:r>
        <w:rPr>
          <w:rFonts w:hint="cs"/>
          <w:rtl/>
          <w:lang w:eastAsia="he-IL"/>
        </w:rPr>
        <w:t xml:space="preserve">על מה </w:t>
      </w:r>
      <w:bookmarkStart w:id="4395" w:name="_ETM_Q1_7171491"/>
      <w:bookmarkEnd w:id="4395"/>
      <w:r>
        <w:rPr>
          <w:rFonts w:hint="cs"/>
          <w:rtl/>
          <w:lang w:eastAsia="he-IL"/>
        </w:rPr>
        <w:t xml:space="preserve">את צריכה </w:t>
      </w:r>
      <w:r w:rsidRPr="003C1DD3">
        <w:rPr>
          <w:rFonts w:hint="cs"/>
          <w:rtl/>
          <w:lang w:eastAsia="he-IL"/>
        </w:rPr>
        <w:t>- - -</w:t>
      </w:r>
      <w:bookmarkStart w:id="4396" w:name="_ETM_Q1_7170506"/>
      <w:bookmarkEnd w:id="4396"/>
    </w:p>
    <w:p w:rsidR="00A60454" w:rsidRDefault="00A60454" w:rsidP="00A60454">
      <w:pPr>
        <w:rPr>
          <w:rtl/>
          <w:lang w:eastAsia="he-IL"/>
        </w:rPr>
      </w:pPr>
      <w:bookmarkStart w:id="4397" w:name="_ETM_Q1_7170622"/>
      <w:bookmarkStart w:id="4398" w:name="_ETM_Q1_7170545"/>
      <w:bookmarkEnd w:id="4397"/>
      <w:bookmarkEnd w:id="4398"/>
    </w:p>
    <w:p w:rsidR="00A60454" w:rsidRDefault="00A60454" w:rsidP="00A60454">
      <w:pPr>
        <w:pStyle w:val="a"/>
        <w:keepNext/>
        <w:rPr>
          <w:rtl/>
        </w:rPr>
      </w:pPr>
      <w:bookmarkStart w:id="4399" w:name="ET_speaker_ארבל_אסטרחן_503"/>
      <w:r w:rsidRPr="00A60454">
        <w:rPr>
          <w:rStyle w:val="TagStyle"/>
          <w:rtl/>
        </w:rPr>
        <w:t xml:space="preserve"> &lt;&lt; דובר &gt;&gt; </w:t>
      </w:r>
      <w:r>
        <w:rPr>
          <w:rtl/>
        </w:rPr>
        <w:t>ארבל אסטרחן:</w:t>
      </w:r>
      <w:r w:rsidRPr="00A60454">
        <w:rPr>
          <w:rStyle w:val="TagStyle"/>
          <w:rtl/>
        </w:rPr>
        <w:t xml:space="preserve"> &lt;&lt; דובר &gt;&gt;</w:t>
      </w:r>
      <w:r w:rsidR="00AC27E7">
        <w:rPr>
          <w:rtl/>
        </w:rPr>
        <w:t xml:space="preserve"> </w:t>
      </w:r>
      <w:bookmarkEnd w:id="4399"/>
    </w:p>
    <w:p w:rsidR="00A60454" w:rsidRDefault="00A60454" w:rsidP="00A60454">
      <w:pPr>
        <w:pStyle w:val="KeepWithNext"/>
        <w:rPr>
          <w:rtl/>
          <w:lang w:eastAsia="he-IL"/>
        </w:rPr>
      </w:pPr>
    </w:p>
    <w:p w:rsidR="003F5202" w:rsidRDefault="002F2A17" w:rsidP="00A60454">
      <w:pPr>
        <w:rPr>
          <w:rtl/>
          <w:lang w:eastAsia="he-IL"/>
        </w:rPr>
      </w:pPr>
      <w:bookmarkStart w:id="4400" w:name="_ETM_Q1_7171226"/>
      <w:bookmarkStart w:id="4401" w:name="_ETM_Q1_7171279"/>
      <w:bookmarkEnd w:id="4400"/>
      <w:bookmarkEnd w:id="4401"/>
      <w:r>
        <w:rPr>
          <w:rFonts w:hint="cs"/>
          <w:rtl/>
          <w:lang w:eastAsia="he-IL"/>
        </w:rPr>
        <w:t>בו</w:t>
      </w:r>
      <w:r w:rsidR="00A60454">
        <w:rPr>
          <w:rFonts w:hint="cs"/>
          <w:rtl/>
          <w:lang w:eastAsia="he-IL"/>
        </w:rPr>
        <w:t xml:space="preserve">ועדת החוקה זה </w:t>
      </w:r>
      <w:bookmarkStart w:id="4402" w:name="_ETM_Q1_7171658"/>
      <w:bookmarkEnd w:id="4402"/>
      <w:r w:rsidR="00A60454">
        <w:rPr>
          <w:rFonts w:hint="cs"/>
          <w:rtl/>
          <w:lang w:eastAsia="he-IL"/>
        </w:rPr>
        <w:t>הליך חקיקה רגיל.</w:t>
      </w:r>
      <w:r w:rsidR="003F5202">
        <w:rPr>
          <w:rFonts w:hint="cs"/>
          <w:rtl/>
          <w:lang w:eastAsia="he-IL"/>
        </w:rPr>
        <w:t xml:space="preserve"> זאת המשמעות. אז זה פיצול לוועדת החוקה.</w:t>
      </w:r>
    </w:p>
    <w:p w:rsidR="00DA37EF" w:rsidRDefault="00DA37EF" w:rsidP="00A60454">
      <w:pPr>
        <w:rPr>
          <w:rtl/>
          <w:lang w:eastAsia="he-IL"/>
        </w:rPr>
      </w:pPr>
      <w:bookmarkStart w:id="4403" w:name="_ETM_Q1_7190712"/>
      <w:bookmarkStart w:id="4404" w:name="_ETM_Q1_7190847"/>
      <w:bookmarkStart w:id="4405" w:name="_ETM_Q1_7175750"/>
      <w:bookmarkStart w:id="4406" w:name="_ETM_Q1_7175845"/>
      <w:bookmarkStart w:id="4407" w:name="_ETM_Q1_7176970"/>
      <w:bookmarkEnd w:id="4403"/>
      <w:bookmarkEnd w:id="4404"/>
      <w:bookmarkEnd w:id="4405"/>
      <w:bookmarkEnd w:id="4406"/>
      <w:bookmarkEnd w:id="4407"/>
    </w:p>
    <w:p w:rsidR="00DA37EF" w:rsidRDefault="00DA37EF" w:rsidP="00DA37EF">
      <w:pPr>
        <w:pStyle w:val="af"/>
        <w:keepNext/>
        <w:rPr>
          <w:rtl/>
        </w:rPr>
      </w:pPr>
      <w:bookmarkStart w:id="4408" w:name="ET_yor_6145_504"/>
      <w:r w:rsidRPr="00DA37EF">
        <w:rPr>
          <w:rStyle w:val="TagStyle"/>
          <w:rtl/>
        </w:rPr>
        <w:t xml:space="preserve"> &lt;&lt; יור &gt;&gt; </w:t>
      </w:r>
      <w:r>
        <w:rPr>
          <w:rtl/>
        </w:rPr>
        <w:t>היו"ר ניר אורבך:</w:t>
      </w:r>
      <w:r w:rsidRPr="00DA37EF">
        <w:rPr>
          <w:rStyle w:val="TagStyle"/>
          <w:rtl/>
        </w:rPr>
        <w:t xml:space="preserve"> &lt;&lt; יור &gt;&gt;</w:t>
      </w:r>
      <w:r w:rsidR="00AC27E7">
        <w:rPr>
          <w:rtl/>
        </w:rPr>
        <w:t xml:space="preserve"> </w:t>
      </w:r>
      <w:bookmarkEnd w:id="4408"/>
    </w:p>
    <w:p w:rsidR="00DA37EF" w:rsidRPr="00DA37EF" w:rsidRDefault="00DA37EF" w:rsidP="00F958B3">
      <w:pPr>
        <w:ind w:firstLine="0"/>
        <w:rPr>
          <w:rtl/>
          <w:lang w:eastAsia="he-IL"/>
        </w:rPr>
      </w:pPr>
      <w:bookmarkStart w:id="4409" w:name="_ETM_Q1_7177703"/>
      <w:bookmarkStart w:id="4410" w:name="_ETM_Q1_7177758"/>
      <w:bookmarkEnd w:id="4409"/>
      <w:bookmarkEnd w:id="4410"/>
    </w:p>
    <w:p w:rsidR="00F958B3" w:rsidRDefault="008A4815" w:rsidP="00A60454">
      <w:pPr>
        <w:rPr>
          <w:rtl/>
        </w:rPr>
      </w:pPr>
      <w:bookmarkStart w:id="4411" w:name="_ETM_Q1_7170843"/>
      <w:bookmarkStart w:id="4412" w:name="_ETM_Q1_7170926"/>
      <w:bookmarkEnd w:id="4411"/>
      <w:bookmarkEnd w:id="4412"/>
      <w:r w:rsidRPr="008A4815">
        <w:rPr>
          <w:rtl/>
        </w:rPr>
        <w:t>מי</w:t>
      </w:r>
      <w:r w:rsidR="00F958B3">
        <w:rPr>
          <w:rFonts w:hint="cs"/>
          <w:rtl/>
        </w:rPr>
        <w:t>שהו</w:t>
      </w:r>
      <w:r w:rsidR="00F958B3">
        <w:rPr>
          <w:rtl/>
        </w:rPr>
        <w:t xml:space="preserve"> </w:t>
      </w:r>
      <w:r w:rsidRPr="008A4815">
        <w:rPr>
          <w:rtl/>
        </w:rPr>
        <w:t xml:space="preserve">רוצה לומר על זה משהו </w:t>
      </w:r>
      <w:r w:rsidR="00F958B3">
        <w:rPr>
          <w:rFonts w:hint="cs"/>
          <w:rtl/>
        </w:rPr>
        <w:t xml:space="preserve">או </w:t>
      </w:r>
      <w:r w:rsidR="00F958B3">
        <w:rPr>
          <w:rtl/>
        </w:rPr>
        <w:t>ש</w:t>
      </w:r>
      <w:r w:rsidRPr="008A4815">
        <w:rPr>
          <w:rtl/>
        </w:rPr>
        <w:t>נמשיך לסעיף הבא</w:t>
      </w:r>
      <w:r w:rsidR="00F958B3">
        <w:rPr>
          <w:rFonts w:hint="cs"/>
          <w:rtl/>
        </w:rPr>
        <w:t>?</w:t>
      </w:r>
    </w:p>
    <w:p w:rsidR="00F958B3" w:rsidRDefault="00F958B3" w:rsidP="00A60454">
      <w:pPr>
        <w:rPr>
          <w:rtl/>
        </w:rPr>
      </w:pPr>
      <w:bookmarkStart w:id="4413" w:name="_ETM_Q1_7182615"/>
      <w:bookmarkStart w:id="4414" w:name="_ETM_Q1_7182765"/>
      <w:bookmarkStart w:id="4415" w:name="_ETM_Q1_7180893"/>
      <w:bookmarkEnd w:id="4413"/>
      <w:bookmarkEnd w:id="4414"/>
      <w:bookmarkEnd w:id="4415"/>
    </w:p>
    <w:p w:rsidR="00F958B3" w:rsidRDefault="00F958B3" w:rsidP="00F958B3">
      <w:pPr>
        <w:pStyle w:val="a"/>
        <w:keepNext/>
        <w:rPr>
          <w:rtl/>
        </w:rPr>
      </w:pPr>
      <w:bookmarkStart w:id="4416" w:name="ET_speaker_6165_505"/>
      <w:r w:rsidRPr="00F958B3">
        <w:rPr>
          <w:rStyle w:val="TagStyle"/>
          <w:rtl/>
        </w:rPr>
        <w:t xml:space="preserve"> &lt;&lt; דובר &gt;&gt; </w:t>
      </w:r>
      <w:r>
        <w:rPr>
          <w:rtl/>
        </w:rPr>
        <w:t>מאיר פרוש (יהדות התורה):</w:t>
      </w:r>
      <w:r w:rsidRPr="00F958B3">
        <w:rPr>
          <w:rStyle w:val="TagStyle"/>
          <w:rtl/>
        </w:rPr>
        <w:t xml:space="preserve"> &lt;&lt; דובר &gt;&gt;</w:t>
      </w:r>
      <w:r w:rsidR="00AC27E7">
        <w:rPr>
          <w:rtl/>
        </w:rPr>
        <w:t xml:space="preserve"> </w:t>
      </w:r>
      <w:bookmarkEnd w:id="4416"/>
    </w:p>
    <w:p w:rsidR="00F958B3" w:rsidRDefault="00F958B3" w:rsidP="00F958B3">
      <w:pPr>
        <w:pStyle w:val="KeepWithNext"/>
        <w:rPr>
          <w:rtl/>
          <w:lang w:eastAsia="he-IL"/>
        </w:rPr>
      </w:pPr>
    </w:p>
    <w:p w:rsidR="00F958B3" w:rsidRDefault="00F958B3" w:rsidP="00F958B3">
      <w:pPr>
        <w:rPr>
          <w:rtl/>
        </w:rPr>
      </w:pPr>
      <w:bookmarkStart w:id="4417" w:name="_ETM_Q1_7181561"/>
      <w:bookmarkStart w:id="4418" w:name="_ETM_Q1_7181607"/>
      <w:bookmarkEnd w:id="4417"/>
      <w:bookmarkEnd w:id="4418"/>
      <w:r>
        <w:rPr>
          <w:rFonts w:hint="cs"/>
          <w:rtl/>
          <w:lang w:eastAsia="he-IL"/>
        </w:rPr>
        <w:t>יש לי שאלה כללית.</w:t>
      </w:r>
      <w:bookmarkStart w:id="4419" w:name="_ETM_Q1_7182783"/>
      <w:bookmarkStart w:id="4420" w:name="_ETM_Q1_7182912"/>
      <w:bookmarkEnd w:id="4419"/>
      <w:bookmarkEnd w:id="4420"/>
      <w:r>
        <w:rPr>
          <w:rFonts w:hint="cs"/>
          <w:rtl/>
          <w:lang w:eastAsia="he-IL"/>
        </w:rPr>
        <w:t xml:space="preserve"> </w:t>
      </w:r>
      <w:r w:rsidR="008A4815" w:rsidRPr="008A4815">
        <w:rPr>
          <w:rtl/>
        </w:rPr>
        <w:t>איך הוועדה מתייחסת להערות בצד שמאל</w:t>
      </w:r>
      <w:r>
        <w:rPr>
          <w:rFonts w:hint="cs"/>
          <w:rtl/>
        </w:rPr>
        <w:t xml:space="preserve">? </w:t>
      </w:r>
      <w:r w:rsidR="008A4815" w:rsidRPr="008A4815">
        <w:rPr>
          <w:rtl/>
        </w:rPr>
        <w:t xml:space="preserve">אני </w:t>
      </w:r>
      <w:r w:rsidR="00E13EFD">
        <w:rPr>
          <w:rFonts w:hint="cs"/>
          <w:rtl/>
        </w:rPr>
        <w:t>מתאר לעצמי</w:t>
      </w:r>
      <w:r>
        <w:rPr>
          <w:rFonts w:hint="cs"/>
          <w:rtl/>
        </w:rPr>
        <w:t xml:space="preserve"> </w:t>
      </w:r>
      <w:bookmarkStart w:id="4421" w:name="_ETM_Q1_7186993"/>
      <w:bookmarkEnd w:id="4421"/>
      <w:r>
        <w:rPr>
          <w:rFonts w:hint="cs"/>
          <w:rtl/>
        </w:rPr>
        <w:t xml:space="preserve">שאלו </w:t>
      </w:r>
      <w:r w:rsidR="008A4815" w:rsidRPr="008A4815">
        <w:rPr>
          <w:rtl/>
        </w:rPr>
        <w:t>הערות של הלשכה המשפטית</w:t>
      </w:r>
      <w:r>
        <w:rPr>
          <w:rFonts w:hint="cs"/>
          <w:rtl/>
        </w:rPr>
        <w:t>.</w:t>
      </w:r>
    </w:p>
    <w:p w:rsidR="00F958B3" w:rsidRDefault="00F958B3" w:rsidP="00F958B3">
      <w:pPr>
        <w:rPr>
          <w:rtl/>
        </w:rPr>
      </w:pPr>
      <w:bookmarkStart w:id="4422" w:name="_ETM_Q1_7187413"/>
      <w:bookmarkStart w:id="4423" w:name="_ETM_Q1_7188833"/>
      <w:bookmarkEnd w:id="4422"/>
      <w:bookmarkEnd w:id="4423"/>
    </w:p>
    <w:p w:rsidR="00F958B3" w:rsidRDefault="00F958B3" w:rsidP="00F958B3">
      <w:pPr>
        <w:pStyle w:val="a"/>
        <w:keepNext/>
        <w:rPr>
          <w:rtl/>
        </w:rPr>
      </w:pPr>
      <w:bookmarkStart w:id="4424" w:name="ET_speaker_ארבל_אסטרחן_506"/>
      <w:r w:rsidRPr="00F958B3">
        <w:rPr>
          <w:rStyle w:val="TagStyle"/>
          <w:rtl/>
        </w:rPr>
        <w:t xml:space="preserve"> &lt;&lt; דובר &gt;&gt; </w:t>
      </w:r>
      <w:r>
        <w:rPr>
          <w:rtl/>
        </w:rPr>
        <w:t>ארבל אסטרחן:</w:t>
      </w:r>
      <w:r w:rsidRPr="00F958B3">
        <w:rPr>
          <w:rStyle w:val="TagStyle"/>
          <w:rtl/>
        </w:rPr>
        <w:t xml:space="preserve"> &lt;&lt; דובר &gt;&gt;</w:t>
      </w:r>
      <w:r w:rsidR="00AC27E7">
        <w:rPr>
          <w:rtl/>
        </w:rPr>
        <w:t xml:space="preserve"> </w:t>
      </w:r>
      <w:bookmarkEnd w:id="4424"/>
    </w:p>
    <w:p w:rsidR="00F958B3" w:rsidRDefault="00F958B3" w:rsidP="00F958B3">
      <w:pPr>
        <w:pStyle w:val="KeepWithNext"/>
        <w:rPr>
          <w:rtl/>
          <w:lang w:eastAsia="he-IL"/>
        </w:rPr>
      </w:pPr>
    </w:p>
    <w:p w:rsidR="00F958B3" w:rsidRDefault="00F958B3" w:rsidP="00F958B3">
      <w:pPr>
        <w:rPr>
          <w:rtl/>
          <w:lang w:eastAsia="he-IL"/>
        </w:rPr>
      </w:pPr>
      <w:bookmarkStart w:id="4425" w:name="_ETM_Q1_7189422"/>
      <w:bookmarkStart w:id="4426" w:name="_ETM_Q1_7189473"/>
      <w:bookmarkEnd w:id="4425"/>
      <w:bookmarkEnd w:id="4426"/>
      <w:r>
        <w:rPr>
          <w:rFonts w:hint="cs"/>
          <w:rtl/>
          <w:lang w:eastAsia="he-IL"/>
        </w:rPr>
        <w:t>כן.</w:t>
      </w:r>
    </w:p>
    <w:p w:rsidR="00F958B3" w:rsidRDefault="00F958B3" w:rsidP="00F958B3">
      <w:pPr>
        <w:rPr>
          <w:rtl/>
          <w:lang w:eastAsia="he-IL"/>
        </w:rPr>
      </w:pPr>
      <w:bookmarkStart w:id="4427" w:name="_ETM_Q1_7190099"/>
      <w:bookmarkStart w:id="4428" w:name="_ETM_Q1_7190213"/>
      <w:bookmarkStart w:id="4429" w:name="_ETM_Q1_7189184"/>
      <w:bookmarkEnd w:id="4427"/>
      <w:bookmarkEnd w:id="4428"/>
      <w:bookmarkEnd w:id="4429"/>
    </w:p>
    <w:p w:rsidR="00F958B3" w:rsidRDefault="00F958B3" w:rsidP="00F958B3">
      <w:pPr>
        <w:pStyle w:val="a"/>
        <w:keepNext/>
        <w:rPr>
          <w:rtl/>
        </w:rPr>
      </w:pPr>
      <w:bookmarkStart w:id="4430" w:name="ET_speaker_6165_507"/>
      <w:r w:rsidRPr="00F958B3">
        <w:rPr>
          <w:rStyle w:val="TagStyle"/>
          <w:rtl/>
        </w:rPr>
        <w:t xml:space="preserve"> &lt;&lt; דובר &gt;&gt; </w:t>
      </w:r>
      <w:r>
        <w:rPr>
          <w:rtl/>
        </w:rPr>
        <w:t>מאיר פרוש (יהדות התורה):</w:t>
      </w:r>
      <w:r w:rsidRPr="00F958B3">
        <w:rPr>
          <w:rStyle w:val="TagStyle"/>
          <w:rtl/>
        </w:rPr>
        <w:t xml:space="preserve"> &lt;&lt; דובר &gt;&gt;</w:t>
      </w:r>
      <w:r w:rsidR="00AC27E7">
        <w:rPr>
          <w:rtl/>
        </w:rPr>
        <w:t xml:space="preserve"> </w:t>
      </w:r>
      <w:bookmarkEnd w:id="4430"/>
    </w:p>
    <w:p w:rsidR="00F958B3" w:rsidRDefault="00F958B3" w:rsidP="00F958B3">
      <w:pPr>
        <w:pStyle w:val="KeepWithNext"/>
        <w:rPr>
          <w:rtl/>
          <w:lang w:eastAsia="he-IL"/>
        </w:rPr>
      </w:pPr>
    </w:p>
    <w:p w:rsidR="00F958B3" w:rsidRDefault="00F958B3" w:rsidP="00E13EFD">
      <w:pPr>
        <w:rPr>
          <w:rtl/>
          <w:lang w:eastAsia="he-IL"/>
        </w:rPr>
      </w:pPr>
      <w:r>
        <w:rPr>
          <w:rFonts w:hint="cs"/>
          <w:rtl/>
          <w:lang w:eastAsia="he-IL"/>
        </w:rPr>
        <w:t>מ</w:t>
      </w:r>
      <w:bookmarkStart w:id="4431" w:name="_ETM_Q1_7189785"/>
      <w:bookmarkStart w:id="4432" w:name="_ETM_Q1_7189848"/>
      <w:bookmarkEnd w:id="4431"/>
      <w:bookmarkEnd w:id="4432"/>
      <w:r>
        <w:rPr>
          <w:rFonts w:hint="cs"/>
          <w:rtl/>
          <w:lang w:eastAsia="he-IL"/>
        </w:rPr>
        <w:t xml:space="preserve">חייבות לא מחייבות? מומלצות? </w:t>
      </w:r>
      <w:bookmarkStart w:id="4433" w:name="_ETM_Q1_7194391"/>
      <w:bookmarkStart w:id="4434" w:name="_ETM_Q1_7194494"/>
      <w:bookmarkStart w:id="4435" w:name="_ETM_Q1_7195314"/>
      <w:bookmarkEnd w:id="4433"/>
      <w:bookmarkEnd w:id="4434"/>
      <w:bookmarkEnd w:id="4435"/>
    </w:p>
    <w:p w:rsidR="00E13EFD" w:rsidRDefault="00E13EFD" w:rsidP="00E13EFD">
      <w:pPr>
        <w:rPr>
          <w:rtl/>
          <w:lang w:eastAsia="he-IL"/>
        </w:rPr>
      </w:pPr>
      <w:bookmarkStart w:id="4436" w:name="_ETM_Q1_7206383"/>
      <w:bookmarkStart w:id="4437" w:name="_ETM_Q1_7206489"/>
      <w:bookmarkEnd w:id="4436"/>
      <w:bookmarkEnd w:id="4437"/>
    </w:p>
    <w:p w:rsidR="00F958B3" w:rsidRDefault="00F958B3" w:rsidP="00F958B3">
      <w:pPr>
        <w:pStyle w:val="af"/>
        <w:keepNext/>
        <w:rPr>
          <w:rtl/>
        </w:rPr>
      </w:pPr>
      <w:bookmarkStart w:id="4438" w:name="ET_yor_6145_508"/>
      <w:r w:rsidRPr="00F958B3">
        <w:rPr>
          <w:rStyle w:val="TagStyle"/>
          <w:rtl/>
        </w:rPr>
        <w:t xml:space="preserve"> &lt;&lt; יור &gt;&gt; </w:t>
      </w:r>
      <w:r>
        <w:rPr>
          <w:rtl/>
        </w:rPr>
        <w:t>היו"ר ניר אורבך:</w:t>
      </w:r>
      <w:r w:rsidRPr="00F958B3">
        <w:rPr>
          <w:rStyle w:val="TagStyle"/>
          <w:rtl/>
        </w:rPr>
        <w:t xml:space="preserve"> &lt;&lt; יור &gt;&gt;</w:t>
      </w:r>
      <w:r w:rsidR="00AC27E7">
        <w:rPr>
          <w:rtl/>
        </w:rPr>
        <w:t xml:space="preserve"> </w:t>
      </w:r>
      <w:bookmarkEnd w:id="4438"/>
    </w:p>
    <w:p w:rsidR="00F958B3" w:rsidRDefault="00F958B3" w:rsidP="00F958B3">
      <w:pPr>
        <w:pStyle w:val="KeepWithNext"/>
        <w:rPr>
          <w:rtl/>
          <w:lang w:eastAsia="he-IL"/>
        </w:rPr>
      </w:pPr>
    </w:p>
    <w:p w:rsidR="001076B9" w:rsidRDefault="00F958B3" w:rsidP="00F958B3">
      <w:pPr>
        <w:rPr>
          <w:rtl/>
        </w:rPr>
      </w:pPr>
      <w:bookmarkStart w:id="4439" w:name="_ETM_Q1_7195906"/>
      <w:bookmarkStart w:id="4440" w:name="_ETM_Q1_7195954"/>
      <w:bookmarkEnd w:id="4439"/>
      <w:bookmarkEnd w:id="4440"/>
      <w:r>
        <w:rPr>
          <w:rFonts w:hint="cs"/>
          <w:rtl/>
          <w:lang w:eastAsia="he-IL"/>
        </w:rPr>
        <w:t xml:space="preserve">כמו תמיד, בוודאי שמתחשבים במה שהייעוץ המשפטי </w:t>
      </w:r>
      <w:bookmarkStart w:id="4441" w:name="_ETM_Q1_7198150"/>
      <w:bookmarkEnd w:id="4441"/>
      <w:r>
        <w:rPr>
          <w:rFonts w:hint="cs"/>
          <w:rtl/>
          <w:lang w:eastAsia="he-IL"/>
        </w:rPr>
        <w:t xml:space="preserve">לכנסת אומר, אבל ברור </w:t>
      </w:r>
      <w:bookmarkStart w:id="4442" w:name="_ETM_Q1_7187566"/>
      <w:bookmarkStart w:id="4443" w:name="_ETM_Q1_7187611"/>
      <w:bookmarkStart w:id="4444" w:name="_ETM_Q1_7187657"/>
      <w:bookmarkEnd w:id="4442"/>
      <w:bookmarkEnd w:id="4443"/>
      <w:bookmarkEnd w:id="4444"/>
      <w:r>
        <w:rPr>
          <w:rtl/>
        </w:rPr>
        <w:t xml:space="preserve">לך גם שבמקביל </w:t>
      </w:r>
      <w:r>
        <w:rPr>
          <w:rFonts w:hint="cs"/>
          <w:rtl/>
        </w:rPr>
        <w:t>ל</w:t>
      </w:r>
      <w:r w:rsidR="008A4815" w:rsidRPr="008A4815">
        <w:rPr>
          <w:rtl/>
        </w:rPr>
        <w:t xml:space="preserve">ייעוץ המשפטי יש גם שיקולים שנעשו </w:t>
      </w:r>
      <w:r w:rsidR="008A4815" w:rsidRPr="003E6BD2">
        <w:rPr>
          <w:rtl/>
        </w:rPr>
        <w:t>ב</w:t>
      </w:r>
      <w:r w:rsidR="003E6BD2" w:rsidRPr="003E6BD2">
        <w:rPr>
          <w:rFonts w:hint="cs"/>
          <w:rtl/>
        </w:rPr>
        <w:t>ש</w:t>
      </w:r>
      <w:r w:rsidR="008A4815" w:rsidRPr="003E6BD2">
        <w:rPr>
          <w:rtl/>
        </w:rPr>
        <w:t>יג ושיח</w:t>
      </w:r>
      <w:r w:rsidR="008A4815" w:rsidRPr="008A4815">
        <w:rPr>
          <w:rtl/>
        </w:rPr>
        <w:t xml:space="preserve"> בתוך הסיעות השונות של הקואליציה</w:t>
      </w:r>
      <w:r>
        <w:rPr>
          <w:rFonts w:hint="cs"/>
          <w:rtl/>
        </w:rPr>
        <w:t>.</w:t>
      </w:r>
      <w:r w:rsidR="008A4815" w:rsidRPr="008A4815">
        <w:rPr>
          <w:rtl/>
        </w:rPr>
        <w:t xml:space="preserve"> איפה שיש התנגשות</w:t>
      </w:r>
      <w:r w:rsidR="003E6BD2">
        <w:rPr>
          <w:rFonts w:hint="cs"/>
          <w:rtl/>
        </w:rPr>
        <w:t>,</w:t>
      </w:r>
      <w:r w:rsidR="008A4815" w:rsidRPr="008A4815">
        <w:rPr>
          <w:rtl/>
        </w:rPr>
        <w:t xml:space="preserve"> </w:t>
      </w:r>
      <w:r>
        <w:rPr>
          <w:rFonts w:hint="cs"/>
          <w:rtl/>
        </w:rPr>
        <w:t xml:space="preserve">תכף </w:t>
      </w:r>
      <w:r w:rsidR="008A4815" w:rsidRPr="008A4815">
        <w:rPr>
          <w:rtl/>
        </w:rPr>
        <w:t>נאמר את זה</w:t>
      </w:r>
      <w:r>
        <w:rPr>
          <w:rFonts w:hint="cs"/>
          <w:rtl/>
        </w:rPr>
        <w:t>.</w:t>
      </w:r>
      <w:r w:rsidR="008A4815" w:rsidRPr="008A4815">
        <w:rPr>
          <w:rtl/>
        </w:rPr>
        <w:t xml:space="preserve"> כרגע אני עובר על הסעיפים</w:t>
      </w:r>
      <w:r w:rsidR="001076B9">
        <w:rPr>
          <w:rFonts w:hint="cs"/>
          <w:rtl/>
        </w:rPr>
        <w:t xml:space="preserve"> שאין בהם </w:t>
      </w:r>
      <w:r w:rsidR="001076B9" w:rsidRPr="003E6BD2">
        <w:rPr>
          <w:rFonts w:hint="cs"/>
          <w:rtl/>
        </w:rPr>
        <w:t>מחלוקת.</w:t>
      </w:r>
    </w:p>
    <w:p w:rsidR="001076B9" w:rsidRDefault="001076B9" w:rsidP="00F958B3">
      <w:pPr>
        <w:rPr>
          <w:rtl/>
        </w:rPr>
      </w:pPr>
      <w:bookmarkStart w:id="4445" w:name="_ETM_Q1_7209030"/>
      <w:bookmarkStart w:id="4446" w:name="_ETM_Q1_7209154"/>
      <w:bookmarkStart w:id="4447" w:name="_ETM_Q1_7210753"/>
      <w:bookmarkEnd w:id="4445"/>
      <w:bookmarkEnd w:id="4446"/>
      <w:bookmarkEnd w:id="4447"/>
    </w:p>
    <w:p w:rsidR="001076B9" w:rsidRDefault="001076B9" w:rsidP="001076B9">
      <w:pPr>
        <w:pStyle w:val="a"/>
        <w:keepNext/>
        <w:rPr>
          <w:rtl/>
        </w:rPr>
      </w:pPr>
      <w:bookmarkStart w:id="4448" w:name="ET_speaker_6165_509"/>
      <w:r w:rsidRPr="001076B9">
        <w:rPr>
          <w:rStyle w:val="TagStyle"/>
          <w:rtl/>
        </w:rPr>
        <w:t xml:space="preserve"> &lt;&lt; דובר &gt;&gt; </w:t>
      </w:r>
      <w:r>
        <w:rPr>
          <w:rtl/>
        </w:rPr>
        <w:t>מאיר פרוש (יהדות התורה):</w:t>
      </w:r>
      <w:r w:rsidRPr="001076B9">
        <w:rPr>
          <w:rStyle w:val="TagStyle"/>
          <w:rtl/>
        </w:rPr>
        <w:t xml:space="preserve"> &lt;&lt; דובר &gt;&gt;</w:t>
      </w:r>
      <w:r w:rsidR="00AC27E7">
        <w:rPr>
          <w:rtl/>
        </w:rPr>
        <w:t xml:space="preserve"> </w:t>
      </w:r>
      <w:bookmarkEnd w:id="4448"/>
    </w:p>
    <w:p w:rsidR="001076B9" w:rsidRDefault="001076B9" w:rsidP="001076B9">
      <w:pPr>
        <w:ind w:firstLine="0"/>
        <w:rPr>
          <w:rtl/>
        </w:rPr>
      </w:pPr>
      <w:bookmarkStart w:id="4449" w:name="_ETM_Q1_7211316"/>
      <w:bookmarkStart w:id="4450" w:name="_ETM_Q1_7211365"/>
      <w:bookmarkStart w:id="4451" w:name="_ETM_Q1_7210108"/>
      <w:bookmarkStart w:id="4452" w:name="_ETM_Q1_7210213"/>
      <w:bookmarkEnd w:id="4449"/>
      <w:bookmarkEnd w:id="4450"/>
      <w:bookmarkEnd w:id="4451"/>
      <w:bookmarkEnd w:id="4452"/>
    </w:p>
    <w:p w:rsidR="001076B9" w:rsidRDefault="008A4815" w:rsidP="00F958B3">
      <w:pPr>
        <w:rPr>
          <w:rtl/>
        </w:rPr>
      </w:pPr>
      <w:bookmarkStart w:id="4453" w:name="_ETM_Q1_7209207"/>
      <w:bookmarkStart w:id="4454" w:name="_ETM_Q1_7209288"/>
      <w:bookmarkEnd w:id="4453"/>
      <w:bookmarkEnd w:id="4454"/>
      <w:r w:rsidRPr="008A4815">
        <w:rPr>
          <w:rtl/>
        </w:rPr>
        <w:t xml:space="preserve">אז </w:t>
      </w:r>
      <w:r w:rsidR="003E6BD2">
        <w:rPr>
          <w:rFonts w:hint="cs"/>
          <w:rtl/>
        </w:rPr>
        <w:t xml:space="preserve">זה </w:t>
      </w:r>
      <w:r w:rsidRPr="008A4815">
        <w:rPr>
          <w:rtl/>
        </w:rPr>
        <w:t>תלוי במידת התקיפות ש</w:t>
      </w:r>
      <w:bookmarkStart w:id="4455" w:name="_ETM_Q1_7212033"/>
      <w:bookmarkEnd w:id="4455"/>
      <w:r w:rsidR="001076B9">
        <w:rPr>
          <w:rFonts w:hint="cs"/>
          <w:rtl/>
        </w:rPr>
        <w:t>הם ניסחו את זה?</w:t>
      </w:r>
    </w:p>
    <w:p w:rsidR="001076B9" w:rsidRDefault="001076B9" w:rsidP="00F958B3">
      <w:pPr>
        <w:rPr>
          <w:rtl/>
        </w:rPr>
      </w:pPr>
      <w:bookmarkStart w:id="4456" w:name="_ETM_Q1_7212100"/>
      <w:bookmarkStart w:id="4457" w:name="_ETM_Q1_7212238"/>
      <w:bookmarkStart w:id="4458" w:name="_ETM_Q1_7212257"/>
      <w:bookmarkStart w:id="4459" w:name="_ETM_Q1_7213715"/>
      <w:bookmarkEnd w:id="4456"/>
      <w:bookmarkEnd w:id="4457"/>
      <w:bookmarkEnd w:id="4458"/>
      <w:bookmarkEnd w:id="4459"/>
    </w:p>
    <w:p w:rsidR="001076B9" w:rsidRDefault="001076B9" w:rsidP="001076B9">
      <w:pPr>
        <w:pStyle w:val="af"/>
        <w:keepNext/>
        <w:rPr>
          <w:rtl/>
        </w:rPr>
      </w:pPr>
      <w:bookmarkStart w:id="4460" w:name="ET_yor_6145_510"/>
      <w:r w:rsidRPr="001076B9">
        <w:rPr>
          <w:rStyle w:val="TagStyle"/>
          <w:rtl/>
        </w:rPr>
        <w:t xml:space="preserve"> &lt;&lt; יור &gt;&gt; </w:t>
      </w:r>
      <w:r>
        <w:rPr>
          <w:rtl/>
        </w:rPr>
        <w:t>היו"ר ניר אורבך:</w:t>
      </w:r>
      <w:r w:rsidRPr="001076B9">
        <w:rPr>
          <w:rStyle w:val="TagStyle"/>
          <w:rtl/>
        </w:rPr>
        <w:t xml:space="preserve"> &lt;&lt; יור &gt;&gt;</w:t>
      </w:r>
      <w:r w:rsidR="00AC27E7">
        <w:rPr>
          <w:rtl/>
        </w:rPr>
        <w:t xml:space="preserve"> </w:t>
      </w:r>
      <w:bookmarkEnd w:id="4460"/>
    </w:p>
    <w:p w:rsidR="001076B9" w:rsidRDefault="001076B9" w:rsidP="001076B9">
      <w:pPr>
        <w:pStyle w:val="KeepWithNext"/>
        <w:rPr>
          <w:rtl/>
          <w:lang w:eastAsia="he-IL"/>
        </w:rPr>
      </w:pPr>
    </w:p>
    <w:p w:rsidR="001076B9" w:rsidRDefault="001076B9" w:rsidP="001076B9">
      <w:pPr>
        <w:rPr>
          <w:rtl/>
          <w:lang w:eastAsia="he-IL"/>
        </w:rPr>
      </w:pPr>
      <w:bookmarkStart w:id="4461" w:name="_ETM_Q1_7214438"/>
      <w:bookmarkStart w:id="4462" w:name="_ETM_Q1_7214488"/>
      <w:bookmarkEnd w:id="4461"/>
      <w:bookmarkEnd w:id="4462"/>
      <w:r>
        <w:rPr>
          <w:rFonts w:hint="cs"/>
          <w:rtl/>
          <w:lang w:eastAsia="he-IL"/>
        </w:rPr>
        <w:t xml:space="preserve">זה </w:t>
      </w:r>
      <w:bookmarkStart w:id="4463" w:name="_ETM_Q1_7212937"/>
      <w:bookmarkEnd w:id="4463"/>
      <w:r>
        <w:rPr>
          <w:rFonts w:hint="cs"/>
          <w:rtl/>
          <w:lang w:eastAsia="he-IL"/>
        </w:rPr>
        <w:t>לא תלוי במידת התקיפות.</w:t>
      </w:r>
    </w:p>
    <w:p w:rsidR="001076B9" w:rsidRDefault="001076B9" w:rsidP="001076B9">
      <w:pPr>
        <w:rPr>
          <w:rtl/>
          <w:lang w:eastAsia="he-IL"/>
        </w:rPr>
      </w:pPr>
      <w:bookmarkStart w:id="4464" w:name="_ETM_Q1_7213096"/>
      <w:bookmarkStart w:id="4465" w:name="_ETM_Q1_7213229"/>
      <w:bookmarkStart w:id="4466" w:name="_ETM_Q1_7213944"/>
      <w:bookmarkEnd w:id="4464"/>
      <w:bookmarkEnd w:id="4465"/>
      <w:bookmarkEnd w:id="4466"/>
    </w:p>
    <w:p w:rsidR="001076B9" w:rsidRDefault="001076B9" w:rsidP="001076B9">
      <w:pPr>
        <w:pStyle w:val="a"/>
        <w:keepNext/>
        <w:rPr>
          <w:rtl/>
        </w:rPr>
      </w:pPr>
      <w:bookmarkStart w:id="4467" w:name="ET_speaker_6165_511"/>
      <w:r w:rsidRPr="001076B9">
        <w:rPr>
          <w:rStyle w:val="TagStyle"/>
          <w:rtl/>
        </w:rPr>
        <w:t xml:space="preserve"> &lt;&lt; דובר &gt;&gt; </w:t>
      </w:r>
      <w:r>
        <w:rPr>
          <w:rtl/>
        </w:rPr>
        <w:t>מאיר פרוש (יהדות התורה):</w:t>
      </w:r>
      <w:r w:rsidRPr="001076B9">
        <w:rPr>
          <w:rStyle w:val="TagStyle"/>
          <w:rtl/>
        </w:rPr>
        <w:t xml:space="preserve"> &lt;&lt; דובר &gt;&gt;</w:t>
      </w:r>
      <w:r w:rsidR="00AC27E7">
        <w:rPr>
          <w:rtl/>
        </w:rPr>
        <w:t xml:space="preserve"> </w:t>
      </w:r>
      <w:bookmarkEnd w:id="4467"/>
    </w:p>
    <w:p w:rsidR="001076B9" w:rsidRDefault="001076B9" w:rsidP="001076B9">
      <w:pPr>
        <w:pStyle w:val="KeepWithNext"/>
        <w:rPr>
          <w:rtl/>
          <w:lang w:eastAsia="he-IL"/>
        </w:rPr>
      </w:pPr>
    </w:p>
    <w:p w:rsidR="001076B9" w:rsidRDefault="001076B9" w:rsidP="001076B9">
      <w:pPr>
        <w:rPr>
          <w:rtl/>
          <w:lang w:eastAsia="he-IL"/>
        </w:rPr>
      </w:pPr>
      <w:r>
        <w:rPr>
          <w:rFonts w:hint="cs"/>
          <w:rtl/>
          <w:lang w:eastAsia="he-IL"/>
        </w:rPr>
        <w:t>א</w:t>
      </w:r>
      <w:bookmarkStart w:id="4468" w:name="_ETM_Q1_7214621"/>
      <w:bookmarkStart w:id="4469" w:name="_ETM_Q1_7214682"/>
      <w:bookmarkEnd w:id="4468"/>
      <w:bookmarkEnd w:id="4469"/>
      <w:r>
        <w:rPr>
          <w:rFonts w:hint="cs"/>
          <w:rtl/>
          <w:lang w:eastAsia="he-IL"/>
        </w:rPr>
        <w:t>ין קשר לתקציב אז לא יכולים?</w:t>
      </w:r>
      <w:bookmarkStart w:id="4470" w:name="_ETM_Q1_7218121"/>
      <w:bookmarkEnd w:id="4470"/>
      <w:r>
        <w:rPr>
          <w:rFonts w:hint="cs"/>
          <w:rtl/>
          <w:lang w:eastAsia="he-IL"/>
        </w:rPr>
        <w:t xml:space="preserve"> תן לי אתה עכשיו לפני שנכנסים לפרטים מהו </w:t>
      </w:r>
      <w:bookmarkStart w:id="4471" w:name="_ETM_Q1_7220734"/>
      <w:bookmarkEnd w:id="4471"/>
      <w:r>
        <w:rPr>
          <w:rFonts w:hint="cs"/>
          <w:rtl/>
          <w:lang w:eastAsia="he-IL"/>
        </w:rPr>
        <w:t xml:space="preserve">הדבר שימנע ממך, </w:t>
      </w:r>
      <w:r w:rsidRPr="006B75DD">
        <w:rPr>
          <w:rFonts w:hint="cs"/>
          <w:rtl/>
          <w:lang w:eastAsia="he-IL"/>
        </w:rPr>
        <w:t xml:space="preserve">מכיוון - - - או שבעצם </w:t>
      </w:r>
      <w:r w:rsidR="00D52D1B">
        <w:rPr>
          <w:rFonts w:hint="cs"/>
          <w:rtl/>
          <w:lang w:eastAsia="he-IL"/>
        </w:rPr>
        <w:t>ב</w:t>
      </w:r>
      <w:r w:rsidRPr="006B75DD">
        <w:rPr>
          <w:rFonts w:hint="cs"/>
          <w:rtl/>
          <w:lang w:eastAsia="he-IL"/>
        </w:rPr>
        <w:t xml:space="preserve">כל החוברת הזאת </w:t>
      </w:r>
      <w:r w:rsidR="00D52D1B">
        <w:rPr>
          <w:rFonts w:hint="cs"/>
          <w:rtl/>
          <w:lang w:eastAsia="he-IL"/>
        </w:rPr>
        <w:t xml:space="preserve">מה </w:t>
      </w:r>
      <w:bookmarkStart w:id="4472" w:name="_ETM_Q1_7242289"/>
      <w:bookmarkEnd w:id="4472"/>
      <w:r w:rsidR="00D52D1B">
        <w:rPr>
          <w:rFonts w:hint="cs"/>
          <w:rtl/>
          <w:lang w:eastAsia="he-IL"/>
        </w:rPr>
        <w:t xml:space="preserve">עושים </w:t>
      </w:r>
      <w:r w:rsidRPr="006B75DD">
        <w:rPr>
          <w:rFonts w:hint="cs"/>
          <w:rtl/>
          <w:lang w:eastAsia="he-IL"/>
        </w:rPr>
        <w:t>- - -</w:t>
      </w:r>
    </w:p>
    <w:p w:rsidR="001076B9" w:rsidRDefault="001076B9" w:rsidP="001076B9">
      <w:pPr>
        <w:rPr>
          <w:rtl/>
          <w:lang w:eastAsia="he-IL"/>
        </w:rPr>
      </w:pPr>
      <w:bookmarkStart w:id="4473" w:name="_ETM_Q1_7231632"/>
      <w:bookmarkStart w:id="4474" w:name="_ETM_Q1_7231754"/>
      <w:bookmarkEnd w:id="4473"/>
      <w:bookmarkEnd w:id="4474"/>
    </w:p>
    <w:p w:rsidR="001076B9" w:rsidRDefault="001076B9" w:rsidP="001076B9">
      <w:pPr>
        <w:pStyle w:val="af"/>
        <w:keepNext/>
        <w:rPr>
          <w:rtl/>
        </w:rPr>
      </w:pPr>
      <w:bookmarkStart w:id="4475" w:name="_ETM_Q1_7224316"/>
      <w:bookmarkStart w:id="4476" w:name="_ETM_Q1_7224460"/>
      <w:bookmarkStart w:id="4477" w:name="_ETM_Q1_7222621"/>
      <w:bookmarkStart w:id="4478" w:name="_ETM_Q1_7228442"/>
      <w:bookmarkStart w:id="4479" w:name="ET_yor_6145_513"/>
      <w:bookmarkEnd w:id="4475"/>
      <w:bookmarkEnd w:id="4476"/>
      <w:bookmarkEnd w:id="4477"/>
      <w:bookmarkEnd w:id="4478"/>
      <w:r w:rsidRPr="001076B9">
        <w:rPr>
          <w:rStyle w:val="TagStyle"/>
          <w:rtl/>
        </w:rPr>
        <w:t xml:space="preserve">&lt;&lt; יור &gt;&gt; </w:t>
      </w:r>
      <w:r>
        <w:rPr>
          <w:rtl/>
        </w:rPr>
        <w:t>היו"ר ניר אורבך:</w:t>
      </w:r>
      <w:r w:rsidRPr="001076B9">
        <w:rPr>
          <w:rStyle w:val="TagStyle"/>
          <w:rtl/>
        </w:rPr>
        <w:t xml:space="preserve"> &lt;&lt; יור &gt;&gt;</w:t>
      </w:r>
      <w:r w:rsidR="00AC27E7">
        <w:rPr>
          <w:rtl/>
        </w:rPr>
        <w:t xml:space="preserve"> </w:t>
      </w:r>
      <w:bookmarkEnd w:id="4479"/>
    </w:p>
    <w:p w:rsidR="001076B9" w:rsidRDefault="001076B9" w:rsidP="001076B9">
      <w:pPr>
        <w:pStyle w:val="KeepWithNext"/>
        <w:rPr>
          <w:rtl/>
          <w:lang w:eastAsia="he-IL"/>
        </w:rPr>
      </w:pPr>
    </w:p>
    <w:p w:rsidR="001076B9" w:rsidRPr="001076B9" w:rsidRDefault="001076B9" w:rsidP="001076B9">
      <w:pPr>
        <w:rPr>
          <w:rtl/>
          <w:lang w:eastAsia="he-IL"/>
        </w:rPr>
      </w:pPr>
      <w:bookmarkStart w:id="4480" w:name="_ETM_Q1_7223396"/>
      <w:bookmarkStart w:id="4481" w:name="_ETM_Q1_7223455"/>
      <w:bookmarkEnd w:id="4480"/>
      <w:bookmarkEnd w:id="4481"/>
      <w:r>
        <w:rPr>
          <w:rFonts w:hint="cs"/>
          <w:rtl/>
          <w:lang w:eastAsia="he-IL"/>
        </w:rPr>
        <w:t xml:space="preserve">אמרתי בתחילת דבריי, </w:t>
      </w:r>
      <w:bookmarkStart w:id="4482" w:name="_ETM_Q1_7226414"/>
      <w:bookmarkEnd w:id="4482"/>
      <w:r>
        <w:rPr>
          <w:rFonts w:hint="cs"/>
          <w:rtl/>
          <w:lang w:eastAsia="he-IL"/>
        </w:rPr>
        <w:t xml:space="preserve">וודאי שאני </w:t>
      </w:r>
      <w:bookmarkStart w:id="4483" w:name="_ETM_Q1_7229994"/>
      <w:bookmarkEnd w:id="4483"/>
      <w:r>
        <w:rPr>
          <w:rFonts w:hint="cs"/>
          <w:rtl/>
          <w:lang w:eastAsia="he-IL"/>
        </w:rPr>
        <w:t>לא מעביר ביקורת פומבית פה.</w:t>
      </w:r>
    </w:p>
    <w:p w:rsidR="001076B9" w:rsidRDefault="001076B9" w:rsidP="001076B9">
      <w:pPr>
        <w:rPr>
          <w:rtl/>
          <w:lang w:eastAsia="he-IL"/>
        </w:rPr>
      </w:pPr>
    </w:p>
    <w:p w:rsidR="001076B9" w:rsidRDefault="001076B9" w:rsidP="001076B9">
      <w:pPr>
        <w:pStyle w:val="a"/>
        <w:keepNext/>
        <w:rPr>
          <w:rtl/>
        </w:rPr>
      </w:pPr>
      <w:bookmarkStart w:id="4484" w:name="ET_speaker_5069_514"/>
      <w:r w:rsidRPr="001076B9">
        <w:rPr>
          <w:rStyle w:val="TagStyle"/>
          <w:rtl/>
        </w:rPr>
        <w:t xml:space="preserve"> &lt;&lt; דובר &gt;&gt; </w:t>
      </w:r>
      <w:r>
        <w:rPr>
          <w:rtl/>
        </w:rPr>
        <w:t>יעקב אשר (יהדות התורה):</w:t>
      </w:r>
      <w:r w:rsidRPr="001076B9">
        <w:rPr>
          <w:rStyle w:val="TagStyle"/>
          <w:rtl/>
        </w:rPr>
        <w:t xml:space="preserve"> &lt;&lt; דובר &gt;&gt;</w:t>
      </w:r>
      <w:r w:rsidR="00AC27E7">
        <w:rPr>
          <w:rtl/>
        </w:rPr>
        <w:t xml:space="preserve"> </w:t>
      </w:r>
      <w:bookmarkEnd w:id="4484"/>
    </w:p>
    <w:p w:rsidR="001076B9" w:rsidRDefault="001076B9" w:rsidP="001076B9">
      <w:pPr>
        <w:pStyle w:val="KeepWithNext"/>
        <w:rPr>
          <w:rtl/>
          <w:lang w:eastAsia="he-IL"/>
        </w:rPr>
      </w:pPr>
    </w:p>
    <w:p w:rsidR="001076B9" w:rsidRPr="001076B9" w:rsidRDefault="001076B9" w:rsidP="001076B9">
      <w:pPr>
        <w:rPr>
          <w:rtl/>
          <w:lang w:eastAsia="he-IL"/>
        </w:rPr>
      </w:pPr>
      <w:r>
        <w:rPr>
          <w:rFonts w:hint="cs"/>
          <w:rtl/>
          <w:lang w:eastAsia="he-IL"/>
        </w:rPr>
        <w:t>ה</w:t>
      </w:r>
      <w:bookmarkStart w:id="4485" w:name="_ETM_Q1_7229103"/>
      <w:bookmarkStart w:id="4486" w:name="_ETM_Q1_7229161"/>
      <w:bookmarkEnd w:id="4485"/>
      <w:bookmarkEnd w:id="4486"/>
      <w:r>
        <w:rPr>
          <w:rFonts w:hint="cs"/>
          <w:rtl/>
          <w:lang w:eastAsia="he-IL"/>
        </w:rPr>
        <w:t>וא אמר שיקולי קואליציה.</w:t>
      </w:r>
    </w:p>
    <w:p w:rsidR="001076B9" w:rsidRDefault="001076B9" w:rsidP="001076B9">
      <w:pPr>
        <w:rPr>
          <w:rtl/>
          <w:lang w:eastAsia="he-IL"/>
        </w:rPr>
      </w:pPr>
      <w:bookmarkStart w:id="4487" w:name="_ETM_Q1_7216816"/>
      <w:bookmarkStart w:id="4488" w:name="_ETM_Q1_7216947"/>
      <w:bookmarkStart w:id="4489" w:name="_ETM_Q1_7216104"/>
      <w:bookmarkEnd w:id="4487"/>
      <w:bookmarkEnd w:id="4488"/>
      <w:bookmarkEnd w:id="4489"/>
    </w:p>
    <w:p w:rsidR="001076B9" w:rsidRDefault="001076B9" w:rsidP="001076B9">
      <w:pPr>
        <w:pStyle w:val="af"/>
        <w:keepNext/>
        <w:rPr>
          <w:rtl/>
        </w:rPr>
      </w:pPr>
      <w:bookmarkStart w:id="4490" w:name="ET_yor_6145_512"/>
      <w:r w:rsidRPr="001076B9">
        <w:rPr>
          <w:rStyle w:val="TagStyle"/>
          <w:rtl/>
        </w:rPr>
        <w:t xml:space="preserve"> &lt;&lt; יור &gt;&gt; </w:t>
      </w:r>
      <w:r>
        <w:rPr>
          <w:rtl/>
        </w:rPr>
        <w:t>היו"ר ניר אורבך:</w:t>
      </w:r>
      <w:r w:rsidRPr="001076B9">
        <w:rPr>
          <w:rStyle w:val="TagStyle"/>
          <w:rtl/>
        </w:rPr>
        <w:t xml:space="preserve"> &lt;&lt; יור &gt;&gt;</w:t>
      </w:r>
      <w:r w:rsidR="00AC27E7">
        <w:rPr>
          <w:rtl/>
        </w:rPr>
        <w:t xml:space="preserve"> </w:t>
      </w:r>
      <w:bookmarkEnd w:id="4490"/>
    </w:p>
    <w:p w:rsidR="001076B9" w:rsidRPr="001076B9" w:rsidRDefault="001076B9" w:rsidP="001076B9">
      <w:pPr>
        <w:ind w:firstLine="0"/>
        <w:rPr>
          <w:rtl/>
          <w:lang w:eastAsia="he-IL"/>
        </w:rPr>
      </w:pPr>
      <w:bookmarkStart w:id="4491" w:name="_ETM_Q1_7216725"/>
      <w:bookmarkStart w:id="4492" w:name="_ETM_Q1_7216782"/>
      <w:bookmarkStart w:id="4493" w:name="_ETM_Q1_7216976"/>
      <w:bookmarkStart w:id="4494" w:name="_ETM_Q1_7217073"/>
      <w:bookmarkEnd w:id="4491"/>
      <w:bookmarkEnd w:id="4492"/>
      <w:bookmarkEnd w:id="4493"/>
      <w:bookmarkEnd w:id="4494"/>
    </w:p>
    <w:p w:rsidR="001076B9" w:rsidRDefault="001076B9" w:rsidP="00F958B3">
      <w:pPr>
        <w:rPr>
          <w:rtl/>
        </w:rPr>
      </w:pPr>
      <w:bookmarkStart w:id="4495" w:name="_ETM_Q1_7212346"/>
      <w:bookmarkEnd w:id="4495"/>
      <w:r>
        <w:rPr>
          <w:rFonts w:hint="cs"/>
          <w:rtl/>
        </w:rPr>
        <w:t xml:space="preserve">רגע, חבר </w:t>
      </w:r>
      <w:bookmarkStart w:id="4496" w:name="_ETM_Q1_7235015"/>
      <w:bookmarkEnd w:id="4496"/>
      <w:r>
        <w:rPr>
          <w:rFonts w:hint="cs"/>
          <w:rtl/>
        </w:rPr>
        <w:t>הכנסת, אתה רוצה לענות במקומי? בבקשה.</w:t>
      </w:r>
    </w:p>
    <w:p w:rsidR="001076B9" w:rsidRDefault="001076B9" w:rsidP="00F958B3">
      <w:pPr>
        <w:rPr>
          <w:rtl/>
        </w:rPr>
      </w:pPr>
      <w:bookmarkStart w:id="4497" w:name="_ETM_Q1_7233614"/>
      <w:bookmarkStart w:id="4498" w:name="_ETM_Q1_7233719"/>
      <w:bookmarkStart w:id="4499" w:name="_ETM_Q1_7235445"/>
      <w:bookmarkEnd w:id="4497"/>
      <w:bookmarkEnd w:id="4498"/>
      <w:bookmarkEnd w:id="4499"/>
    </w:p>
    <w:p w:rsidR="001076B9" w:rsidRDefault="001076B9" w:rsidP="001076B9">
      <w:pPr>
        <w:pStyle w:val="a"/>
        <w:keepNext/>
        <w:rPr>
          <w:rtl/>
        </w:rPr>
      </w:pPr>
      <w:bookmarkStart w:id="4500" w:name="ET_speaker_5069_515"/>
      <w:r w:rsidRPr="001076B9">
        <w:rPr>
          <w:rStyle w:val="TagStyle"/>
          <w:rtl/>
        </w:rPr>
        <w:t xml:space="preserve"> &lt;&lt; דובר &gt;&gt; </w:t>
      </w:r>
      <w:r>
        <w:rPr>
          <w:rtl/>
        </w:rPr>
        <w:t>יעקב אשר (יהדות התורה):</w:t>
      </w:r>
      <w:r w:rsidRPr="001076B9">
        <w:rPr>
          <w:rStyle w:val="TagStyle"/>
          <w:rtl/>
        </w:rPr>
        <w:t xml:space="preserve"> &lt;&lt; דובר &gt;&gt;</w:t>
      </w:r>
      <w:r w:rsidR="00AC27E7">
        <w:rPr>
          <w:rtl/>
        </w:rPr>
        <w:t xml:space="preserve"> </w:t>
      </w:r>
      <w:bookmarkEnd w:id="4500"/>
    </w:p>
    <w:p w:rsidR="001076B9" w:rsidRDefault="001076B9" w:rsidP="001076B9">
      <w:pPr>
        <w:pStyle w:val="KeepWithNext"/>
        <w:rPr>
          <w:rtl/>
          <w:lang w:eastAsia="he-IL"/>
        </w:rPr>
      </w:pPr>
    </w:p>
    <w:p w:rsidR="001076B9" w:rsidRDefault="001076B9" w:rsidP="001076B9">
      <w:pPr>
        <w:rPr>
          <w:rtl/>
          <w:lang w:eastAsia="he-IL"/>
        </w:rPr>
      </w:pPr>
      <w:bookmarkStart w:id="4501" w:name="_ETM_Q1_7236094"/>
      <w:bookmarkStart w:id="4502" w:name="_ETM_Q1_7236146"/>
      <w:bookmarkEnd w:id="4501"/>
      <w:bookmarkEnd w:id="4502"/>
      <w:r>
        <w:rPr>
          <w:rFonts w:hint="cs"/>
          <w:rtl/>
          <w:lang w:eastAsia="he-IL"/>
        </w:rPr>
        <w:t xml:space="preserve">אמרת קואליציה. היו </w:t>
      </w:r>
      <w:bookmarkStart w:id="4503" w:name="_ETM_Q1_7235349"/>
      <w:bookmarkEnd w:id="4503"/>
      <w:r>
        <w:rPr>
          <w:rFonts w:hint="cs"/>
          <w:rtl/>
          <w:lang w:eastAsia="he-IL"/>
        </w:rPr>
        <w:t xml:space="preserve">דיונים בתוך הקואליציה. </w:t>
      </w:r>
    </w:p>
    <w:p w:rsidR="001076B9" w:rsidRDefault="001076B9" w:rsidP="001076B9">
      <w:pPr>
        <w:ind w:firstLine="0"/>
        <w:rPr>
          <w:rtl/>
          <w:lang w:eastAsia="he-IL"/>
        </w:rPr>
      </w:pPr>
      <w:bookmarkStart w:id="4504" w:name="_ETM_Q1_7237805"/>
      <w:bookmarkStart w:id="4505" w:name="_ETM_Q1_7237917"/>
      <w:bookmarkStart w:id="4506" w:name="_ETM_Q1_7238013"/>
      <w:bookmarkStart w:id="4507" w:name="_ETM_Q1_7238090"/>
      <w:bookmarkStart w:id="4508" w:name="_ETM_Q1_7235947"/>
      <w:bookmarkEnd w:id="4504"/>
      <w:bookmarkEnd w:id="4505"/>
      <w:bookmarkEnd w:id="4506"/>
      <w:bookmarkEnd w:id="4507"/>
      <w:bookmarkEnd w:id="4508"/>
    </w:p>
    <w:p w:rsidR="001076B9" w:rsidRDefault="001076B9" w:rsidP="001076B9">
      <w:pPr>
        <w:pStyle w:val="af"/>
        <w:keepNext/>
        <w:rPr>
          <w:rtl/>
        </w:rPr>
      </w:pPr>
      <w:bookmarkStart w:id="4509" w:name="ET_yor_6145_516"/>
      <w:r w:rsidRPr="001076B9">
        <w:rPr>
          <w:rStyle w:val="TagStyle"/>
          <w:rtl/>
        </w:rPr>
        <w:t xml:space="preserve"> &lt;&lt; יור &gt;&gt; </w:t>
      </w:r>
      <w:r>
        <w:rPr>
          <w:rtl/>
        </w:rPr>
        <w:t>היו"ר ניר אורבך:</w:t>
      </w:r>
      <w:r w:rsidRPr="001076B9">
        <w:rPr>
          <w:rStyle w:val="TagStyle"/>
          <w:rtl/>
        </w:rPr>
        <w:t xml:space="preserve"> &lt;&lt; יור &gt;&gt;</w:t>
      </w:r>
      <w:r w:rsidR="00AC27E7">
        <w:rPr>
          <w:rtl/>
        </w:rPr>
        <w:t xml:space="preserve"> </w:t>
      </w:r>
      <w:bookmarkEnd w:id="4509"/>
    </w:p>
    <w:p w:rsidR="001076B9" w:rsidRDefault="001076B9" w:rsidP="001076B9">
      <w:pPr>
        <w:pStyle w:val="KeepWithNext"/>
        <w:rPr>
          <w:rtl/>
          <w:lang w:eastAsia="he-IL"/>
        </w:rPr>
      </w:pPr>
    </w:p>
    <w:p w:rsidR="001076B9" w:rsidRDefault="001076B9" w:rsidP="003E6BD2">
      <w:pPr>
        <w:rPr>
          <w:rtl/>
          <w:lang w:eastAsia="he-IL"/>
        </w:rPr>
      </w:pPr>
      <w:r>
        <w:rPr>
          <w:rFonts w:hint="cs"/>
          <w:rtl/>
          <w:lang w:eastAsia="he-IL"/>
        </w:rPr>
        <w:t>תן לי לענות.</w:t>
      </w:r>
      <w:bookmarkStart w:id="4510" w:name="_ETM_Q1_7235248"/>
      <w:bookmarkStart w:id="4511" w:name="_ETM_Q1_7235316"/>
      <w:bookmarkStart w:id="4512" w:name="_ETM_Q1_7236995"/>
      <w:bookmarkEnd w:id="4510"/>
      <w:bookmarkEnd w:id="4511"/>
      <w:bookmarkEnd w:id="4512"/>
      <w:r w:rsidR="003E6BD2">
        <w:rPr>
          <w:rFonts w:hint="cs"/>
          <w:rtl/>
          <w:lang w:eastAsia="he-IL"/>
        </w:rPr>
        <w:t xml:space="preserve"> </w:t>
      </w:r>
      <w:bookmarkStart w:id="4513" w:name="_ETM_Q1_7237650"/>
      <w:bookmarkStart w:id="4514" w:name="_ETM_Q1_7237700"/>
      <w:bookmarkEnd w:id="4513"/>
      <w:bookmarkEnd w:id="4514"/>
      <w:r>
        <w:rPr>
          <w:rFonts w:hint="cs"/>
          <w:rtl/>
          <w:lang w:eastAsia="he-IL"/>
        </w:rPr>
        <w:t xml:space="preserve">יכול להיות ששמעת </w:t>
      </w:r>
      <w:bookmarkStart w:id="4515" w:name="_ETM_Q1_7238703"/>
      <w:bookmarkEnd w:id="4515"/>
      <w:r>
        <w:rPr>
          <w:rFonts w:hint="cs"/>
          <w:rtl/>
          <w:lang w:eastAsia="he-IL"/>
        </w:rPr>
        <w:t>את דבריי בדרך אולי ברדיו.</w:t>
      </w:r>
    </w:p>
    <w:p w:rsidR="001076B9" w:rsidRDefault="001076B9" w:rsidP="001076B9">
      <w:pPr>
        <w:rPr>
          <w:rtl/>
          <w:lang w:eastAsia="he-IL"/>
        </w:rPr>
      </w:pPr>
      <w:bookmarkStart w:id="4516" w:name="_ETM_Q1_7240107"/>
      <w:bookmarkStart w:id="4517" w:name="_ETM_Q1_7240213"/>
      <w:bookmarkStart w:id="4518" w:name="_ETM_Q1_7239791"/>
      <w:bookmarkEnd w:id="4516"/>
      <w:bookmarkEnd w:id="4517"/>
      <w:bookmarkEnd w:id="4518"/>
    </w:p>
    <w:p w:rsidR="001076B9" w:rsidRDefault="001076B9" w:rsidP="001076B9">
      <w:pPr>
        <w:pStyle w:val="a"/>
        <w:keepNext/>
        <w:rPr>
          <w:rtl/>
        </w:rPr>
      </w:pPr>
      <w:bookmarkStart w:id="4519" w:name="ET_speaker_5069_518"/>
      <w:r w:rsidRPr="001076B9">
        <w:rPr>
          <w:rStyle w:val="TagStyle"/>
          <w:rtl/>
        </w:rPr>
        <w:t xml:space="preserve"> &lt;&lt; דובר &gt;&gt; </w:t>
      </w:r>
      <w:r>
        <w:rPr>
          <w:rtl/>
        </w:rPr>
        <w:t>יעקב אשר (יהדות התורה):</w:t>
      </w:r>
      <w:r w:rsidRPr="001076B9">
        <w:rPr>
          <w:rStyle w:val="TagStyle"/>
          <w:rtl/>
        </w:rPr>
        <w:t xml:space="preserve"> &lt;&lt; דובר &gt;&gt;</w:t>
      </w:r>
      <w:r w:rsidR="00AC27E7">
        <w:rPr>
          <w:rtl/>
        </w:rPr>
        <w:t xml:space="preserve"> </w:t>
      </w:r>
      <w:bookmarkEnd w:id="4519"/>
    </w:p>
    <w:p w:rsidR="001076B9" w:rsidRDefault="001076B9" w:rsidP="001076B9">
      <w:pPr>
        <w:pStyle w:val="KeepWithNext"/>
        <w:rPr>
          <w:rtl/>
          <w:lang w:eastAsia="he-IL"/>
        </w:rPr>
      </w:pPr>
    </w:p>
    <w:p w:rsidR="001076B9" w:rsidRDefault="001076B9" w:rsidP="001076B9">
      <w:pPr>
        <w:rPr>
          <w:rtl/>
          <w:lang w:eastAsia="he-IL"/>
        </w:rPr>
      </w:pPr>
      <w:bookmarkStart w:id="4520" w:name="_ETM_Q1_7240390"/>
      <w:bookmarkStart w:id="4521" w:name="_ETM_Q1_7240442"/>
      <w:bookmarkEnd w:id="4520"/>
      <w:bookmarkEnd w:id="4521"/>
      <w:r>
        <w:rPr>
          <w:rFonts w:hint="cs"/>
          <w:rtl/>
          <w:lang w:eastAsia="he-IL"/>
        </w:rPr>
        <w:t>לא,</w:t>
      </w:r>
      <w:r w:rsidR="005737FB">
        <w:rPr>
          <w:rFonts w:hint="cs"/>
          <w:rtl/>
          <w:lang w:eastAsia="he-IL"/>
        </w:rPr>
        <w:t xml:space="preserve"> עכשיו, הרגע, בשנייה הזאת.</w:t>
      </w:r>
    </w:p>
    <w:p w:rsidR="001076B9" w:rsidRDefault="001076B9" w:rsidP="001076B9">
      <w:pPr>
        <w:rPr>
          <w:rtl/>
          <w:lang w:eastAsia="he-IL"/>
        </w:rPr>
      </w:pPr>
      <w:bookmarkStart w:id="4522" w:name="_ETM_Q1_7240563"/>
      <w:bookmarkStart w:id="4523" w:name="_ETM_Q1_7240647"/>
      <w:bookmarkStart w:id="4524" w:name="_ETM_Q1_7241403"/>
      <w:bookmarkEnd w:id="4522"/>
      <w:bookmarkEnd w:id="4523"/>
      <w:bookmarkEnd w:id="4524"/>
    </w:p>
    <w:p w:rsidR="001076B9" w:rsidRDefault="001076B9" w:rsidP="001076B9">
      <w:pPr>
        <w:pStyle w:val="af"/>
        <w:keepNext/>
        <w:rPr>
          <w:rtl/>
        </w:rPr>
      </w:pPr>
      <w:bookmarkStart w:id="4525" w:name="ET_yor_6145_519"/>
      <w:r w:rsidRPr="001076B9">
        <w:rPr>
          <w:rStyle w:val="TagStyle"/>
          <w:rtl/>
        </w:rPr>
        <w:t xml:space="preserve"> &lt;&lt; יור &gt;&gt; </w:t>
      </w:r>
      <w:r>
        <w:rPr>
          <w:rtl/>
        </w:rPr>
        <w:t>היו"ר ניר אורבך:</w:t>
      </w:r>
      <w:r w:rsidRPr="001076B9">
        <w:rPr>
          <w:rStyle w:val="TagStyle"/>
          <w:rtl/>
        </w:rPr>
        <w:t xml:space="preserve"> &lt;&lt; יור &gt;&gt;</w:t>
      </w:r>
      <w:r w:rsidR="00AC27E7">
        <w:rPr>
          <w:rtl/>
        </w:rPr>
        <w:t xml:space="preserve"> </w:t>
      </w:r>
      <w:bookmarkEnd w:id="4525"/>
    </w:p>
    <w:p w:rsidR="001076B9" w:rsidRDefault="001076B9" w:rsidP="001076B9">
      <w:pPr>
        <w:pStyle w:val="KeepWithNext"/>
        <w:rPr>
          <w:rtl/>
          <w:lang w:eastAsia="he-IL"/>
        </w:rPr>
      </w:pPr>
    </w:p>
    <w:p w:rsidR="005F088A" w:rsidRDefault="005737FB" w:rsidP="005F088A">
      <w:pPr>
        <w:rPr>
          <w:rtl/>
        </w:rPr>
      </w:pPr>
      <w:bookmarkStart w:id="4526" w:name="_ETM_Q1_7241938"/>
      <w:bookmarkStart w:id="4527" w:name="_ETM_Q1_7241986"/>
      <w:bookmarkEnd w:id="4526"/>
      <w:bookmarkEnd w:id="4527"/>
      <w:r>
        <w:rPr>
          <w:rFonts w:hint="cs"/>
          <w:rtl/>
          <w:lang w:eastAsia="he-IL"/>
        </w:rPr>
        <w:t xml:space="preserve">אז אני רק אומר, תן לי. אמרתי בבוקר שרוב </w:t>
      </w:r>
      <w:bookmarkStart w:id="4528" w:name="_ETM_Q1_7248034"/>
      <w:bookmarkEnd w:id="4528"/>
      <w:r>
        <w:rPr>
          <w:rFonts w:hint="cs"/>
          <w:rtl/>
          <w:lang w:eastAsia="he-IL"/>
        </w:rPr>
        <w:t xml:space="preserve">ההסכמות </w:t>
      </w:r>
      <w:bookmarkStart w:id="4529" w:name="_ETM_Q1_7233845"/>
      <w:bookmarkStart w:id="4530" w:name="_ETM_Q1_7233936"/>
      <w:bookmarkEnd w:id="4529"/>
      <w:bookmarkEnd w:id="4530"/>
      <w:r>
        <w:rPr>
          <w:rtl/>
        </w:rPr>
        <w:t xml:space="preserve">גם </w:t>
      </w:r>
      <w:r>
        <w:rPr>
          <w:rFonts w:hint="cs"/>
          <w:rtl/>
        </w:rPr>
        <w:t>מול ה</w:t>
      </w:r>
      <w:r w:rsidR="008A4815" w:rsidRPr="008A4815">
        <w:rPr>
          <w:rtl/>
        </w:rPr>
        <w:t>ייעוץ המשפטי</w:t>
      </w:r>
      <w:r w:rsidR="003E6BD2">
        <w:rPr>
          <w:rFonts w:hint="cs"/>
          <w:rtl/>
        </w:rPr>
        <w:t>,</w:t>
      </w:r>
      <w:r w:rsidR="008A4815" w:rsidRPr="008A4815">
        <w:rPr>
          <w:rtl/>
        </w:rPr>
        <w:t xml:space="preserve"> וגם יחד עם יושב-ראש הכנסת</w:t>
      </w:r>
      <w:r w:rsidR="003E6BD2">
        <w:rPr>
          <w:rFonts w:hint="cs"/>
          <w:rtl/>
        </w:rPr>
        <w:t>,</w:t>
      </w:r>
      <w:r w:rsidR="008A4815" w:rsidRPr="008A4815">
        <w:rPr>
          <w:rtl/>
        </w:rPr>
        <w:t xml:space="preserve"> וגם מול אגף התקציבים באוצר</w:t>
      </w:r>
      <w:r w:rsidR="003E6BD2">
        <w:rPr>
          <w:rFonts w:hint="cs"/>
          <w:rtl/>
        </w:rPr>
        <w:t>,</w:t>
      </w:r>
      <w:r w:rsidR="008A4815" w:rsidRPr="008A4815">
        <w:rPr>
          <w:rtl/>
        </w:rPr>
        <w:t xml:space="preserve"> וגם מול שר האוצר נעשו לפני הדיונים פה בוועדה</w:t>
      </w:r>
      <w:r>
        <w:rPr>
          <w:rFonts w:hint="cs"/>
          <w:rtl/>
        </w:rPr>
        <w:t xml:space="preserve"> מבחינת הקואליציה.</w:t>
      </w:r>
      <w:r w:rsidR="008A4815" w:rsidRPr="008A4815">
        <w:rPr>
          <w:rtl/>
        </w:rPr>
        <w:t xml:space="preserve"> </w:t>
      </w:r>
      <w:r w:rsidR="005F088A">
        <w:rPr>
          <w:rFonts w:hint="cs"/>
          <w:rtl/>
        </w:rPr>
        <w:t>הוצאו</w:t>
      </w:r>
      <w:bookmarkStart w:id="4531" w:name="_ETM_Q1_7260668"/>
      <w:bookmarkEnd w:id="4531"/>
      <w:r w:rsidR="005F088A">
        <w:rPr>
          <w:rFonts w:hint="cs"/>
          <w:rtl/>
        </w:rPr>
        <w:t xml:space="preserve"> מפה רפורמות </w:t>
      </w:r>
      <w:r w:rsidR="008A4815" w:rsidRPr="008A4815">
        <w:rPr>
          <w:rtl/>
        </w:rPr>
        <w:t>בהסכמה</w:t>
      </w:r>
      <w:r w:rsidR="005F088A">
        <w:rPr>
          <w:rFonts w:hint="cs"/>
          <w:rtl/>
        </w:rPr>
        <w:t>,</w:t>
      </w:r>
      <w:r w:rsidR="005F088A">
        <w:rPr>
          <w:rtl/>
        </w:rPr>
        <w:t xml:space="preserve"> חלק מה</w:t>
      </w:r>
      <w:r w:rsidR="005F088A">
        <w:rPr>
          <w:rFonts w:hint="cs"/>
          <w:rtl/>
        </w:rPr>
        <w:t>ן</w:t>
      </w:r>
      <w:r w:rsidR="008A4815" w:rsidRPr="008A4815">
        <w:rPr>
          <w:rtl/>
        </w:rPr>
        <w:t xml:space="preserve"> כבר לא מופיע</w:t>
      </w:r>
      <w:r w:rsidR="005F088A">
        <w:rPr>
          <w:rFonts w:hint="cs"/>
          <w:rtl/>
        </w:rPr>
        <w:t>ות</w:t>
      </w:r>
      <w:r w:rsidR="008A4815" w:rsidRPr="008A4815">
        <w:rPr>
          <w:rtl/>
        </w:rPr>
        <w:t xml:space="preserve"> פה בכלל בטבלה הזאת</w:t>
      </w:r>
      <w:r w:rsidR="005F088A">
        <w:rPr>
          <w:rFonts w:hint="cs"/>
          <w:rtl/>
        </w:rPr>
        <w:t>,</w:t>
      </w:r>
      <w:r w:rsidR="005F088A">
        <w:rPr>
          <w:rtl/>
        </w:rPr>
        <w:t xml:space="preserve"> וחלק </w:t>
      </w:r>
      <w:r w:rsidR="005F088A">
        <w:rPr>
          <w:rFonts w:hint="cs"/>
          <w:rtl/>
        </w:rPr>
        <w:t>ש</w:t>
      </w:r>
      <w:r w:rsidR="005F088A">
        <w:rPr>
          <w:rtl/>
        </w:rPr>
        <w:t xml:space="preserve">מופיעות </w:t>
      </w:r>
      <w:r w:rsidR="005F088A">
        <w:rPr>
          <w:rFonts w:hint="cs"/>
          <w:rtl/>
        </w:rPr>
        <w:t xml:space="preserve">מעלות איזה שלוש או ארבע רפורמות נוספות שסוכם עליהן עם </w:t>
      </w:r>
      <w:bookmarkStart w:id="4532" w:name="_ETM_Q1_7269721"/>
      <w:bookmarkEnd w:id="4532"/>
      <w:r w:rsidR="005F088A">
        <w:rPr>
          <w:rFonts w:hint="cs"/>
          <w:rtl/>
        </w:rPr>
        <w:t xml:space="preserve">היושב-ראש. ואנחנו כמובן מכבדים את זה כי זה היה בתיאום </w:t>
      </w:r>
      <w:bookmarkStart w:id="4533" w:name="_ETM_Q1_7271492"/>
      <w:bookmarkEnd w:id="4533"/>
      <w:r w:rsidR="005F088A">
        <w:rPr>
          <w:rFonts w:hint="cs"/>
          <w:rtl/>
        </w:rPr>
        <w:t xml:space="preserve">איתנו. </w:t>
      </w:r>
      <w:r w:rsidR="005F088A">
        <w:rPr>
          <w:rtl/>
        </w:rPr>
        <w:t>אלה הדברים</w:t>
      </w:r>
      <w:r w:rsidR="005F088A">
        <w:rPr>
          <w:rFonts w:hint="cs"/>
          <w:rtl/>
        </w:rPr>
        <w:t xml:space="preserve">, </w:t>
      </w:r>
      <w:r w:rsidR="008A4815" w:rsidRPr="008A4815">
        <w:rPr>
          <w:rtl/>
        </w:rPr>
        <w:t>חבר הכנסת פרוש</w:t>
      </w:r>
      <w:r w:rsidR="005F088A">
        <w:rPr>
          <w:rFonts w:hint="cs"/>
          <w:rtl/>
        </w:rPr>
        <w:t>,</w:t>
      </w:r>
      <w:r w:rsidR="008A4815" w:rsidRPr="008A4815">
        <w:rPr>
          <w:rtl/>
        </w:rPr>
        <w:t xml:space="preserve"> לשאלתך</w:t>
      </w:r>
      <w:r w:rsidR="005F088A">
        <w:rPr>
          <w:rFonts w:hint="cs"/>
          <w:rtl/>
        </w:rPr>
        <w:t>.</w:t>
      </w:r>
    </w:p>
    <w:p w:rsidR="005F088A" w:rsidRDefault="005F088A" w:rsidP="005F088A">
      <w:pPr>
        <w:rPr>
          <w:rtl/>
        </w:rPr>
      </w:pPr>
      <w:bookmarkStart w:id="4534" w:name="_ETM_Q1_7277891"/>
      <w:bookmarkStart w:id="4535" w:name="_ETM_Q1_7279338"/>
      <w:bookmarkEnd w:id="4534"/>
      <w:bookmarkEnd w:id="4535"/>
    </w:p>
    <w:p w:rsidR="005F088A" w:rsidRDefault="005F088A" w:rsidP="005F088A">
      <w:pPr>
        <w:pStyle w:val="a"/>
        <w:keepNext/>
        <w:rPr>
          <w:rtl/>
        </w:rPr>
      </w:pPr>
      <w:bookmarkStart w:id="4536" w:name="ET_speaker_6165_520"/>
      <w:r w:rsidRPr="005F088A">
        <w:rPr>
          <w:rStyle w:val="TagStyle"/>
          <w:rtl/>
        </w:rPr>
        <w:t xml:space="preserve"> &lt;&lt; דובר &gt;&gt; </w:t>
      </w:r>
      <w:r>
        <w:rPr>
          <w:rtl/>
        </w:rPr>
        <w:t>מאיר פרוש (יהדות התורה):</w:t>
      </w:r>
      <w:r w:rsidRPr="005F088A">
        <w:rPr>
          <w:rStyle w:val="TagStyle"/>
          <w:rtl/>
        </w:rPr>
        <w:t xml:space="preserve"> &lt;&lt; דובר &gt;&gt;</w:t>
      </w:r>
      <w:r w:rsidR="00AC27E7">
        <w:rPr>
          <w:rtl/>
        </w:rPr>
        <w:t xml:space="preserve"> </w:t>
      </w:r>
      <w:bookmarkEnd w:id="4536"/>
    </w:p>
    <w:p w:rsidR="005F088A" w:rsidRDefault="005F088A" w:rsidP="005F088A">
      <w:pPr>
        <w:pStyle w:val="KeepWithNext"/>
        <w:rPr>
          <w:rtl/>
          <w:lang w:eastAsia="he-IL"/>
        </w:rPr>
      </w:pPr>
    </w:p>
    <w:p w:rsidR="005F088A" w:rsidRDefault="005F088A" w:rsidP="005F088A">
      <w:pPr>
        <w:rPr>
          <w:rtl/>
          <w:lang w:eastAsia="he-IL"/>
        </w:rPr>
      </w:pPr>
      <w:bookmarkStart w:id="4537" w:name="_ETM_Q1_7279916"/>
      <w:bookmarkStart w:id="4538" w:name="_ETM_Q1_7279965"/>
      <w:bookmarkEnd w:id="4537"/>
      <w:bookmarkEnd w:id="4538"/>
      <w:r>
        <w:rPr>
          <w:rFonts w:hint="cs"/>
          <w:rtl/>
          <w:lang w:eastAsia="he-IL"/>
        </w:rPr>
        <w:t>שומע.</w:t>
      </w:r>
    </w:p>
    <w:p w:rsidR="005F088A" w:rsidRDefault="005F088A" w:rsidP="005F088A">
      <w:pPr>
        <w:rPr>
          <w:rtl/>
          <w:lang w:eastAsia="he-IL"/>
        </w:rPr>
      </w:pPr>
      <w:bookmarkStart w:id="4539" w:name="_ETM_Q1_7277425"/>
      <w:bookmarkStart w:id="4540" w:name="_ETM_Q1_7277555"/>
      <w:bookmarkStart w:id="4541" w:name="_ETM_Q1_7278833"/>
      <w:bookmarkEnd w:id="4539"/>
      <w:bookmarkEnd w:id="4540"/>
      <w:bookmarkEnd w:id="4541"/>
    </w:p>
    <w:p w:rsidR="005F088A" w:rsidRDefault="005F088A" w:rsidP="005F088A">
      <w:pPr>
        <w:pStyle w:val="af"/>
        <w:keepNext/>
        <w:rPr>
          <w:rtl/>
        </w:rPr>
      </w:pPr>
      <w:bookmarkStart w:id="4542" w:name="ET_yor_6145_521"/>
      <w:r w:rsidRPr="005F088A">
        <w:rPr>
          <w:rStyle w:val="TagStyle"/>
          <w:rtl/>
        </w:rPr>
        <w:t xml:space="preserve"> &lt;&lt; יור &gt;&gt; </w:t>
      </w:r>
      <w:r>
        <w:rPr>
          <w:rtl/>
        </w:rPr>
        <w:t>היו"ר ניר אורבך:</w:t>
      </w:r>
      <w:r w:rsidRPr="005F088A">
        <w:rPr>
          <w:rStyle w:val="TagStyle"/>
          <w:rtl/>
        </w:rPr>
        <w:t xml:space="preserve"> &lt;&lt; יור &gt;&gt;</w:t>
      </w:r>
      <w:r w:rsidR="00AC27E7">
        <w:rPr>
          <w:rtl/>
        </w:rPr>
        <w:t xml:space="preserve"> </w:t>
      </w:r>
      <w:bookmarkEnd w:id="4542"/>
    </w:p>
    <w:p w:rsidR="005F088A" w:rsidRDefault="005F088A" w:rsidP="005F088A">
      <w:pPr>
        <w:pStyle w:val="KeepWithNext"/>
        <w:rPr>
          <w:rtl/>
          <w:lang w:eastAsia="he-IL"/>
        </w:rPr>
      </w:pPr>
    </w:p>
    <w:p w:rsidR="005F088A" w:rsidRDefault="005F088A" w:rsidP="005F088A">
      <w:pPr>
        <w:rPr>
          <w:rtl/>
        </w:rPr>
      </w:pPr>
      <w:bookmarkStart w:id="4543" w:name="_ETM_Q1_7279546"/>
      <w:bookmarkStart w:id="4544" w:name="_ETM_Q1_7279593"/>
      <w:bookmarkEnd w:id="4543"/>
      <w:bookmarkEnd w:id="4544"/>
      <w:r>
        <w:rPr>
          <w:rFonts w:hint="cs"/>
          <w:rtl/>
          <w:lang w:eastAsia="he-IL"/>
        </w:rPr>
        <w:t xml:space="preserve">אנחנו </w:t>
      </w:r>
      <w:bookmarkStart w:id="4545" w:name="_ETM_Q1_7278082"/>
      <w:bookmarkStart w:id="4546" w:name="_ETM_Q1_7278099"/>
      <w:bookmarkStart w:id="4547" w:name="_ETM_Q1_7278146"/>
      <w:bookmarkEnd w:id="4545"/>
      <w:bookmarkEnd w:id="4546"/>
      <w:bookmarkEnd w:id="4547"/>
      <w:r w:rsidR="008A4815" w:rsidRPr="008A4815">
        <w:rPr>
          <w:rtl/>
        </w:rPr>
        <w:t xml:space="preserve">כקואליציה חשבנו שזה </w:t>
      </w:r>
      <w:r w:rsidRPr="003E6BD2">
        <w:rPr>
          <w:rFonts w:hint="cs"/>
          <w:rtl/>
        </w:rPr>
        <w:t>- - -</w:t>
      </w:r>
    </w:p>
    <w:p w:rsidR="005F088A" w:rsidRDefault="005F088A" w:rsidP="005F088A">
      <w:pPr>
        <w:rPr>
          <w:rtl/>
        </w:rPr>
      </w:pPr>
      <w:bookmarkStart w:id="4548" w:name="_ETM_Q1_7280635"/>
      <w:bookmarkStart w:id="4549" w:name="_ETM_Q1_7280714"/>
      <w:bookmarkStart w:id="4550" w:name="_ETM_Q1_7282448"/>
      <w:bookmarkEnd w:id="4548"/>
      <w:bookmarkEnd w:id="4549"/>
      <w:bookmarkEnd w:id="4550"/>
    </w:p>
    <w:p w:rsidR="005F088A" w:rsidRDefault="005F088A" w:rsidP="005F088A">
      <w:pPr>
        <w:pStyle w:val="a"/>
        <w:keepNext/>
        <w:rPr>
          <w:rtl/>
        </w:rPr>
      </w:pPr>
      <w:bookmarkStart w:id="4551" w:name="ET_speaker_5069_522"/>
      <w:r w:rsidRPr="005F088A">
        <w:rPr>
          <w:rStyle w:val="TagStyle"/>
          <w:rtl/>
        </w:rPr>
        <w:t xml:space="preserve"> &lt;&lt; דובר &gt;&gt; </w:t>
      </w:r>
      <w:r>
        <w:rPr>
          <w:rtl/>
        </w:rPr>
        <w:t>יעקב אשר (יהדות התורה):</w:t>
      </w:r>
      <w:r w:rsidRPr="005F088A">
        <w:rPr>
          <w:rStyle w:val="TagStyle"/>
          <w:rtl/>
        </w:rPr>
        <w:t xml:space="preserve"> &lt;&lt; דובר &gt;&gt;</w:t>
      </w:r>
      <w:r w:rsidR="00AC27E7">
        <w:rPr>
          <w:rtl/>
        </w:rPr>
        <w:t xml:space="preserve"> </w:t>
      </w:r>
      <w:bookmarkEnd w:id="4551"/>
    </w:p>
    <w:p w:rsidR="005F088A" w:rsidRPr="005F088A" w:rsidRDefault="005F088A" w:rsidP="005F088A">
      <w:pPr>
        <w:rPr>
          <w:rtl/>
          <w:lang w:eastAsia="he-IL"/>
        </w:rPr>
      </w:pPr>
      <w:bookmarkStart w:id="4552" w:name="_ETM_Q1_7283125"/>
      <w:bookmarkStart w:id="4553" w:name="_ETM_Q1_7283175"/>
      <w:bookmarkEnd w:id="4552"/>
      <w:bookmarkEnd w:id="4553"/>
    </w:p>
    <w:p w:rsidR="005F088A" w:rsidRDefault="008A4815" w:rsidP="005F088A">
      <w:pPr>
        <w:rPr>
          <w:rtl/>
        </w:rPr>
      </w:pPr>
      <w:bookmarkStart w:id="4554" w:name="_ETM_Q1_7280786"/>
      <w:bookmarkStart w:id="4555" w:name="_ETM_Q1_7280862"/>
      <w:bookmarkEnd w:id="4554"/>
      <w:bookmarkEnd w:id="4555"/>
      <w:r w:rsidRPr="008A4815">
        <w:rPr>
          <w:rtl/>
        </w:rPr>
        <w:t xml:space="preserve">אבל המסמך הזה שיצא היה אחרי כל ההסכמות </w:t>
      </w:r>
      <w:r w:rsidR="005F088A">
        <w:rPr>
          <w:rFonts w:hint="cs"/>
          <w:rtl/>
        </w:rPr>
        <w:t xml:space="preserve">וכל הישיבות הליליות </w:t>
      </w:r>
      <w:bookmarkStart w:id="4556" w:name="_ETM_Q1_7290659"/>
      <w:bookmarkEnd w:id="4556"/>
      <w:r w:rsidR="005F088A">
        <w:rPr>
          <w:rFonts w:hint="cs"/>
          <w:rtl/>
        </w:rPr>
        <w:t>של הסכמות הקואליציה.</w:t>
      </w:r>
    </w:p>
    <w:p w:rsidR="005F088A" w:rsidRDefault="005F088A" w:rsidP="005F088A">
      <w:pPr>
        <w:rPr>
          <w:rtl/>
        </w:rPr>
      </w:pPr>
      <w:bookmarkStart w:id="4557" w:name="_ETM_Q1_7287263"/>
      <w:bookmarkStart w:id="4558" w:name="_ETM_Q1_7287201"/>
      <w:bookmarkEnd w:id="4557"/>
      <w:bookmarkEnd w:id="4558"/>
    </w:p>
    <w:p w:rsidR="005F088A" w:rsidRDefault="005F088A" w:rsidP="005F088A">
      <w:pPr>
        <w:pStyle w:val="af"/>
        <w:keepNext/>
        <w:rPr>
          <w:rtl/>
        </w:rPr>
      </w:pPr>
      <w:bookmarkStart w:id="4559" w:name="ET_yor_6145_523"/>
      <w:r w:rsidRPr="005F088A">
        <w:rPr>
          <w:rStyle w:val="TagStyle"/>
          <w:rtl/>
        </w:rPr>
        <w:t xml:space="preserve"> &lt;&lt; יור &gt;&gt; </w:t>
      </w:r>
      <w:r>
        <w:rPr>
          <w:rtl/>
        </w:rPr>
        <w:t>היו"ר ניר אורבך:</w:t>
      </w:r>
      <w:r w:rsidRPr="005F088A">
        <w:rPr>
          <w:rStyle w:val="TagStyle"/>
          <w:rtl/>
        </w:rPr>
        <w:t xml:space="preserve"> &lt;&lt; יור &gt;&gt;</w:t>
      </w:r>
      <w:r w:rsidR="00AC27E7">
        <w:rPr>
          <w:rtl/>
        </w:rPr>
        <w:t xml:space="preserve"> </w:t>
      </w:r>
      <w:bookmarkEnd w:id="4559"/>
    </w:p>
    <w:p w:rsidR="005F088A" w:rsidRDefault="005F088A" w:rsidP="005F088A">
      <w:pPr>
        <w:pStyle w:val="KeepWithNext"/>
        <w:rPr>
          <w:rtl/>
          <w:lang w:eastAsia="he-IL"/>
        </w:rPr>
      </w:pPr>
    </w:p>
    <w:p w:rsidR="005F088A" w:rsidRDefault="005F088A" w:rsidP="005F088A">
      <w:pPr>
        <w:rPr>
          <w:rtl/>
          <w:lang w:eastAsia="he-IL"/>
        </w:rPr>
      </w:pPr>
      <w:r>
        <w:rPr>
          <w:rFonts w:hint="cs"/>
          <w:rtl/>
          <w:lang w:eastAsia="he-IL"/>
        </w:rPr>
        <w:t>נ</w:t>
      </w:r>
      <w:bookmarkStart w:id="4560" w:name="_ETM_Q1_7287948"/>
      <w:bookmarkStart w:id="4561" w:name="_ETM_Q1_7287997"/>
      <w:bookmarkEnd w:id="4560"/>
      <w:bookmarkEnd w:id="4561"/>
      <w:r>
        <w:rPr>
          <w:rFonts w:hint="cs"/>
          <w:rtl/>
          <w:lang w:eastAsia="he-IL"/>
        </w:rPr>
        <w:t>כון.</w:t>
      </w:r>
    </w:p>
    <w:p w:rsidR="005F088A" w:rsidRDefault="005F088A" w:rsidP="005F088A">
      <w:pPr>
        <w:rPr>
          <w:rtl/>
          <w:lang w:eastAsia="he-IL"/>
        </w:rPr>
      </w:pPr>
      <w:bookmarkStart w:id="4562" w:name="_ETM_Q1_7288569"/>
      <w:bookmarkStart w:id="4563" w:name="_ETM_Q1_7288698"/>
      <w:bookmarkStart w:id="4564" w:name="_ETM_Q1_7290529"/>
      <w:bookmarkEnd w:id="4562"/>
      <w:bookmarkEnd w:id="4563"/>
      <w:bookmarkEnd w:id="4564"/>
    </w:p>
    <w:p w:rsidR="005F088A" w:rsidRDefault="005F088A" w:rsidP="005F088A">
      <w:pPr>
        <w:pStyle w:val="a"/>
        <w:keepNext/>
        <w:rPr>
          <w:rtl/>
        </w:rPr>
      </w:pPr>
      <w:bookmarkStart w:id="4565" w:name="ET_speaker_5069_524"/>
      <w:r w:rsidRPr="005F088A">
        <w:rPr>
          <w:rStyle w:val="TagStyle"/>
          <w:rtl/>
        </w:rPr>
        <w:t xml:space="preserve"> &lt;&lt; דובר &gt;&gt; </w:t>
      </w:r>
      <w:r>
        <w:rPr>
          <w:rtl/>
        </w:rPr>
        <w:t>יעקב אשר (יהדות התורה):</w:t>
      </w:r>
      <w:r w:rsidRPr="005F088A">
        <w:rPr>
          <w:rStyle w:val="TagStyle"/>
          <w:rtl/>
        </w:rPr>
        <w:t xml:space="preserve"> &lt;&lt; דובר &gt;&gt;</w:t>
      </w:r>
      <w:r w:rsidR="00AC27E7">
        <w:rPr>
          <w:rtl/>
        </w:rPr>
        <w:t xml:space="preserve"> </w:t>
      </w:r>
      <w:bookmarkEnd w:id="4565"/>
    </w:p>
    <w:p w:rsidR="005F088A" w:rsidRPr="005F088A" w:rsidRDefault="005F088A" w:rsidP="005F088A">
      <w:pPr>
        <w:ind w:firstLine="0"/>
        <w:rPr>
          <w:rtl/>
          <w:lang w:eastAsia="he-IL"/>
        </w:rPr>
      </w:pPr>
      <w:bookmarkStart w:id="4566" w:name="_ETM_Q1_7291234"/>
      <w:bookmarkStart w:id="4567" w:name="_ETM_Q1_7291292"/>
      <w:bookmarkEnd w:id="4566"/>
      <w:bookmarkEnd w:id="4567"/>
    </w:p>
    <w:p w:rsidR="005F088A" w:rsidRDefault="008A4815" w:rsidP="009B27E6">
      <w:pPr>
        <w:rPr>
          <w:rtl/>
        </w:rPr>
      </w:pPr>
      <w:bookmarkStart w:id="4568" w:name="_ETM_Q1_7287464"/>
      <w:bookmarkStart w:id="4569" w:name="_ETM_Q1_7287486"/>
      <w:bookmarkStart w:id="4570" w:name="_ETM_Q1_7287526"/>
      <w:bookmarkEnd w:id="4568"/>
      <w:bookmarkEnd w:id="4569"/>
      <w:bookmarkEnd w:id="4570"/>
      <w:r w:rsidRPr="008A4815">
        <w:rPr>
          <w:rtl/>
        </w:rPr>
        <w:t>זאת אומרת</w:t>
      </w:r>
      <w:r w:rsidR="005F088A">
        <w:rPr>
          <w:rFonts w:hint="cs"/>
          <w:rtl/>
        </w:rPr>
        <w:t>,</w:t>
      </w:r>
      <w:r w:rsidRPr="008A4815">
        <w:rPr>
          <w:rtl/>
        </w:rPr>
        <w:t xml:space="preserve"> וזה </w:t>
      </w:r>
      <w:r w:rsidR="005F088A">
        <w:rPr>
          <w:rFonts w:hint="cs"/>
          <w:rtl/>
        </w:rPr>
        <w:t>מה ששאל</w:t>
      </w:r>
      <w:r w:rsidRPr="008A4815">
        <w:rPr>
          <w:rtl/>
        </w:rPr>
        <w:t xml:space="preserve"> הרב פרוש</w:t>
      </w:r>
      <w:r w:rsidR="005F088A">
        <w:rPr>
          <w:rFonts w:hint="cs"/>
          <w:rtl/>
        </w:rPr>
        <w:t>,</w:t>
      </w:r>
      <w:r w:rsidRPr="008A4815">
        <w:rPr>
          <w:rtl/>
        </w:rPr>
        <w:t xml:space="preserve"> </w:t>
      </w:r>
      <w:r w:rsidR="009B27E6">
        <w:rPr>
          <w:rFonts w:hint="cs"/>
          <w:rtl/>
        </w:rPr>
        <w:t>ש</w:t>
      </w:r>
      <w:r w:rsidRPr="008A4815">
        <w:rPr>
          <w:rtl/>
        </w:rPr>
        <w:t>עדיין כתוב כאן בכל מיני נוסחאות</w:t>
      </w:r>
      <w:r w:rsidR="005F088A">
        <w:rPr>
          <w:rFonts w:hint="cs"/>
          <w:rtl/>
        </w:rPr>
        <w:t>,</w:t>
      </w:r>
      <w:r w:rsidRPr="008A4815">
        <w:rPr>
          <w:rtl/>
        </w:rPr>
        <w:t xml:space="preserve"> אבל אין קשר לתקציב</w:t>
      </w:r>
      <w:r w:rsidR="005F088A">
        <w:rPr>
          <w:rFonts w:hint="cs"/>
          <w:rtl/>
        </w:rPr>
        <w:t>.</w:t>
      </w:r>
    </w:p>
    <w:p w:rsidR="005F088A" w:rsidRDefault="005F088A" w:rsidP="005F088A">
      <w:pPr>
        <w:rPr>
          <w:rtl/>
          <w:lang w:eastAsia="he-IL"/>
        </w:rPr>
      </w:pPr>
      <w:bookmarkStart w:id="4571" w:name="_ETM_Q1_7300728"/>
      <w:bookmarkStart w:id="4572" w:name="_ETM_Q1_7301091"/>
      <w:bookmarkEnd w:id="4571"/>
      <w:bookmarkEnd w:id="4572"/>
    </w:p>
    <w:p w:rsidR="005F088A" w:rsidRDefault="005F088A" w:rsidP="005F088A">
      <w:pPr>
        <w:pStyle w:val="af"/>
        <w:keepNext/>
        <w:rPr>
          <w:rtl/>
        </w:rPr>
      </w:pPr>
      <w:bookmarkStart w:id="4573" w:name="ET_yor_6145_526"/>
      <w:r w:rsidRPr="005F088A">
        <w:rPr>
          <w:rStyle w:val="TagStyle"/>
          <w:rtl/>
        </w:rPr>
        <w:t xml:space="preserve"> &lt;&lt; יור &gt;&gt; </w:t>
      </w:r>
      <w:r>
        <w:rPr>
          <w:rtl/>
        </w:rPr>
        <w:t>היו"ר ניר אורבך:</w:t>
      </w:r>
      <w:r w:rsidRPr="005F088A">
        <w:rPr>
          <w:rStyle w:val="TagStyle"/>
          <w:rtl/>
        </w:rPr>
        <w:t xml:space="preserve"> &lt;&lt; יור &gt;&gt;</w:t>
      </w:r>
      <w:r w:rsidR="00AC27E7">
        <w:rPr>
          <w:rtl/>
        </w:rPr>
        <w:t xml:space="preserve"> </w:t>
      </w:r>
      <w:bookmarkEnd w:id="4573"/>
    </w:p>
    <w:p w:rsidR="005F088A" w:rsidRDefault="005F088A" w:rsidP="005F088A">
      <w:pPr>
        <w:pStyle w:val="KeepWithNext"/>
        <w:rPr>
          <w:rtl/>
          <w:lang w:eastAsia="he-IL"/>
        </w:rPr>
      </w:pPr>
    </w:p>
    <w:p w:rsidR="005F088A" w:rsidRDefault="005F088A" w:rsidP="005F088A">
      <w:pPr>
        <w:rPr>
          <w:rtl/>
          <w:lang w:eastAsia="he-IL"/>
        </w:rPr>
      </w:pPr>
      <w:bookmarkStart w:id="4574" w:name="_ETM_Q1_7301715"/>
      <w:bookmarkStart w:id="4575" w:name="_ETM_Q1_7301766"/>
      <w:bookmarkEnd w:id="4574"/>
      <w:bookmarkEnd w:id="4575"/>
      <w:r>
        <w:rPr>
          <w:rFonts w:hint="cs"/>
          <w:rtl/>
          <w:lang w:eastAsia="he-IL"/>
        </w:rPr>
        <w:t>זאת הייתה חוות הדעת של הייעוץ המשפטי.</w:t>
      </w:r>
    </w:p>
    <w:p w:rsidR="005F088A" w:rsidRDefault="005F088A" w:rsidP="005F088A">
      <w:pPr>
        <w:rPr>
          <w:rtl/>
          <w:lang w:eastAsia="he-IL"/>
        </w:rPr>
      </w:pPr>
      <w:bookmarkStart w:id="4576" w:name="_ETM_Q1_7303244"/>
      <w:bookmarkStart w:id="4577" w:name="_ETM_Q1_7303388"/>
      <w:bookmarkStart w:id="4578" w:name="_ETM_Q1_7304770"/>
      <w:bookmarkEnd w:id="4576"/>
      <w:bookmarkEnd w:id="4577"/>
      <w:bookmarkEnd w:id="4578"/>
    </w:p>
    <w:p w:rsidR="005F088A" w:rsidRDefault="005F088A" w:rsidP="005F088A">
      <w:pPr>
        <w:pStyle w:val="a"/>
        <w:keepNext/>
        <w:rPr>
          <w:rtl/>
        </w:rPr>
      </w:pPr>
      <w:bookmarkStart w:id="4579" w:name="ET_speaker_5069_527"/>
      <w:r w:rsidRPr="005F088A">
        <w:rPr>
          <w:rStyle w:val="TagStyle"/>
          <w:rtl/>
        </w:rPr>
        <w:t xml:space="preserve"> &lt;&lt; דובר &gt;&gt; </w:t>
      </w:r>
      <w:r>
        <w:rPr>
          <w:rtl/>
        </w:rPr>
        <w:t>יעקב אשר (יהדות התורה):</w:t>
      </w:r>
      <w:r w:rsidRPr="005F088A">
        <w:rPr>
          <w:rStyle w:val="TagStyle"/>
          <w:rtl/>
        </w:rPr>
        <w:t xml:space="preserve"> &lt;&lt; דובר &gt;&gt;</w:t>
      </w:r>
      <w:r w:rsidR="00AC27E7">
        <w:rPr>
          <w:rtl/>
        </w:rPr>
        <w:t xml:space="preserve"> </w:t>
      </w:r>
      <w:bookmarkEnd w:id="4579"/>
    </w:p>
    <w:p w:rsidR="005F088A" w:rsidRDefault="005F088A" w:rsidP="005F088A">
      <w:pPr>
        <w:pStyle w:val="KeepWithNext"/>
        <w:rPr>
          <w:rtl/>
          <w:lang w:eastAsia="he-IL"/>
        </w:rPr>
      </w:pPr>
    </w:p>
    <w:p w:rsidR="005F088A" w:rsidRDefault="005F088A" w:rsidP="005F088A">
      <w:pPr>
        <w:rPr>
          <w:rtl/>
          <w:lang w:eastAsia="he-IL"/>
        </w:rPr>
      </w:pPr>
      <w:bookmarkStart w:id="4580" w:name="_ETM_Q1_7305496"/>
      <w:bookmarkStart w:id="4581" w:name="_ETM_Q1_7305561"/>
      <w:bookmarkEnd w:id="4580"/>
      <w:bookmarkEnd w:id="4581"/>
      <w:r>
        <w:rPr>
          <w:rFonts w:hint="cs"/>
          <w:rtl/>
          <w:lang w:eastAsia="he-IL"/>
        </w:rPr>
        <w:t>השאלה מה דינם. הרי אנחנו מכבדים מאוד</w:t>
      </w:r>
      <w:bookmarkStart w:id="4582" w:name="_ETM_Q1_7307267"/>
      <w:bookmarkEnd w:id="4582"/>
      <w:r>
        <w:rPr>
          <w:rFonts w:hint="cs"/>
          <w:rtl/>
          <w:lang w:eastAsia="he-IL"/>
        </w:rPr>
        <w:t xml:space="preserve"> את חוות הדעת המקצועיות.</w:t>
      </w:r>
    </w:p>
    <w:p w:rsidR="005F088A" w:rsidRDefault="005F088A" w:rsidP="005F088A">
      <w:pPr>
        <w:rPr>
          <w:rtl/>
          <w:lang w:eastAsia="he-IL"/>
        </w:rPr>
      </w:pPr>
      <w:bookmarkStart w:id="4583" w:name="_ETM_Q1_7303970"/>
      <w:bookmarkStart w:id="4584" w:name="_ETM_Q1_7304066"/>
      <w:bookmarkStart w:id="4585" w:name="_ETM_Q1_7305017"/>
      <w:bookmarkEnd w:id="4583"/>
      <w:bookmarkEnd w:id="4584"/>
      <w:bookmarkEnd w:id="4585"/>
    </w:p>
    <w:p w:rsidR="005F088A" w:rsidRDefault="005F088A" w:rsidP="005F088A">
      <w:pPr>
        <w:pStyle w:val="af"/>
        <w:keepNext/>
        <w:rPr>
          <w:rtl/>
        </w:rPr>
      </w:pPr>
      <w:bookmarkStart w:id="4586" w:name="ET_yor_6145_528"/>
      <w:r w:rsidRPr="005F088A">
        <w:rPr>
          <w:rStyle w:val="TagStyle"/>
          <w:rtl/>
        </w:rPr>
        <w:t xml:space="preserve"> &lt;&lt; יור &gt;&gt; </w:t>
      </w:r>
      <w:r>
        <w:rPr>
          <w:rtl/>
        </w:rPr>
        <w:t>היו"ר ניר אורבך:</w:t>
      </w:r>
      <w:r w:rsidRPr="005F088A">
        <w:rPr>
          <w:rStyle w:val="TagStyle"/>
          <w:rtl/>
        </w:rPr>
        <w:t xml:space="preserve"> &lt;&lt; יור &gt;&gt;</w:t>
      </w:r>
      <w:r w:rsidR="00AC27E7">
        <w:rPr>
          <w:rtl/>
        </w:rPr>
        <w:t xml:space="preserve"> </w:t>
      </w:r>
      <w:bookmarkEnd w:id="4586"/>
    </w:p>
    <w:p w:rsidR="005F088A" w:rsidRDefault="005F088A" w:rsidP="005F088A">
      <w:pPr>
        <w:pStyle w:val="KeepWithNext"/>
        <w:rPr>
          <w:rtl/>
          <w:lang w:eastAsia="he-IL"/>
        </w:rPr>
      </w:pPr>
    </w:p>
    <w:p w:rsidR="005F088A" w:rsidRDefault="005F088A" w:rsidP="005F088A">
      <w:pPr>
        <w:rPr>
          <w:rtl/>
          <w:lang w:eastAsia="he-IL"/>
        </w:rPr>
      </w:pPr>
      <w:bookmarkStart w:id="4587" w:name="_ETM_Q1_7305695"/>
      <w:bookmarkStart w:id="4588" w:name="_ETM_Q1_7305745"/>
      <w:bookmarkEnd w:id="4587"/>
      <w:bookmarkEnd w:id="4588"/>
      <w:r>
        <w:rPr>
          <w:rFonts w:hint="cs"/>
          <w:rtl/>
          <w:lang w:eastAsia="he-IL"/>
        </w:rPr>
        <w:t>אני מסביר מ</w:t>
      </w:r>
      <w:r w:rsidR="00AD6ED8">
        <w:rPr>
          <w:rFonts w:hint="cs"/>
          <w:rtl/>
          <w:lang w:eastAsia="he-IL"/>
        </w:rPr>
        <w:t>ספ</w:t>
      </w:r>
      <w:r>
        <w:rPr>
          <w:rFonts w:hint="cs"/>
          <w:rtl/>
          <w:lang w:eastAsia="he-IL"/>
        </w:rPr>
        <w:t xml:space="preserve">יק </w:t>
      </w:r>
      <w:bookmarkStart w:id="4589" w:name="_ETM_Q1_7307404"/>
      <w:bookmarkEnd w:id="4589"/>
      <w:r>
        <w:rPr>
          <w:rFonts w:hint="cs"/>
          <w:rtl/>
          <w:lang w:eastAsia="he-IL"/>
        </w:rPr>
        <w:t xml:space="preserve">ברור. זאת חוות דעת של היועצת המשפטית שאנחנו </w:t>
      </w:r>
      <w:bookmarkStart w:id="4590" w:name="_ETM_Q1_7312672"/>
      <w:bookmarkEnd w:id="4590"/>
      <w:r>
        <w:rPr>
          <w:rFonts w:hint="cs"/>
          <w:rtl/>
          <w:lang w:eastAsia="he-IL"/>
        </w:rPr>
        <w:t>מאוד מכבדים אותה, וגם חלק גדול מהדברים - - -</w:t>
      </w:r>
    </w:p>
    <w:p w:rsidR="005F088A" w:rsidRDefault="005F088A" w:rsidP="005F088A">
      <w:pPr>
        <w:rPr>
          <w:rtl/>
          <w:lang w:eastAsia="he-IL"/>
        </w:rPr>
      </w:pPr>
      <w:bookmarkStart w:id="4591" w:name="_ETM_Q1_7313000"/>
      <w:bookmarkStart w:id="4592" w:name="_ETM_Q1_7313137"/>
      <w:bookmarkStart w:id="4593" w:name="_ETM_Q1_7312649"/>
      <w:bookmarkEnd w:id="4591"/>
      <w:bookmarkEnd w:id="4592"/>
      <w:bookmarkEnd w:id="4593"/>
    </w:p>
    <w:p w:rsidR="005F088A" w:rsidRDefault="005F088A" w:rsidP="005F088A">
      <w:pPr>
        <w:pStyle w:val="a"/>
        <w:keepNext/>
        <w:rPr>
          <w:rtl/>
        </w:rPr>
      </w:pPr>
      <w:bookmarkStart w:id="4594" w:name="ET_speaker_6165_529"/>
      <w:r w:rsidRPr="005F088A">
        <w:rPr>
          <w:rStyle w:val="TagStyle"/>
          <w:rtl/>
        </w:rPr>
        <w:t xml:space="preserve"> &lt;&lt; דובר &gt;&gt; </w:t>
      </w:r>
      <w:r>
        <w:rPr>
          <w:rtl/>
        </w:rPr>
        <w:t>מאיר פרוש (יהדות התורה):</w:t>
      </w:r>
      <w:r w:rsidRPr="005F088A">
        <w:rPr>
          <w:rStyle w:val="TagStyle"/>
          <w:rtl/>
        </w:rPr>
        <w:t xml:space="preserve"> &lt;&lt; דובר &gt;&gt;</w:t>
      </w:r>
      <w:r w:rsidR="00AC27E7">
        <w:rPr>
          <w:rtl/>
        </w:rPr>
        <w:t xml:space="preserve"> </w:t>
      </w:r>
      <w:bookmarkEnd w:id="4594"/>
    </w:p>
    <w:p w:rsidR="005F088A" w:rsidRDefault="005F088A" w:rsidP="005F088A">
      <w:pPr>
        <w:pStyle w:val="KeepWithNext"/>
        <w:rPr>
          <w:rtl/>
        </w:rPr>
      </w:pPr>
    </w:p>
    <w:p w:rsidR="005F088A" w:rsidRDefault="005F088A" w:rsidP="005F088A">
      <w:pPr>
        <w:rPr>
          <w:rtl/>
        </w:rPr>
      </w:pPr>
      <w:bookmarkStart w:id="4595" w:name="_ETM_Q1_7313298"/>
      <w:bookmarkStart w:id="4596" w:name="_ETM_Q1_7313356"/>
      <w:bookmarkEnd w:id="4595"/>
      <w:bookmarkEnd w:id="4596"/>
      <w:r>
        <w:rPr>
          <w:rFonts w:hint="cs"/>
          <w:rtl/>
        </w:rPr>
        <w:t xml:space="preserve">במה מתבטא </w:t>
      </w:r>
      <w:r w:rsidR="008252C8">
        <w:rPr>
          <w:rFonts w:hint="cs"/>
          <w:rtl/>
        </w:rPr>
        <w:t>"</w:t>
      </w:r>
      <w:r>
        <w:rPr>
          <w:rFonts w:hint="cs"/>
          <w:rtl/>
        </w:rPr>
        <w:t>המכבדים אותה</w:t>
      </w:r>
      <w:r w:rsidR="008252C8">
        <w:rPr>
          <w:rFonts w:hint="cs"/>
          <w:rtl/>
        </w:rPr>
        <w:t>"</w:t>
      </w:r>
      <w:r>
        <w:rPr>
          <w:rFonts w:hint="cs"/>
          <w:rtl/>
        </w:rPr>
        <w:t>?</w:t>
      </w:r>
    </w:p>
    <w:p w:rsidR="005F088A" w:rsidRDefault="005F088A" w:rsidP="005F088A">
      <w:pPr>
        <w:rPr>
          <w:rtl/>
        </w:rPr>
      </w:pPr>
      <w:bookmarkStart w:id="4597" w:name="_ETM_Q1_7315063"/>
      <w:bookmarkStart w:id="4598" w:name="_ETM_Q1_7315198"/>
      <w:bookmarkStart w:id="4599" w:name="_ETM_Q1_7316511"/>
      <w:bookmarkEnd w:id="4597"/>
      <w:bookmarkEnd w:id="4598"/>
      <w:bookmarkEnd w:id="4599"/>
    </w:p>
    <w:p w:rsidR="005F088A" w:rsidRDefault="005F088A" w:rsidP="005F088A">
      <w:pPr>
        <w:pStyle w:val="af"/>
        <w:keepNext/>
        <w:rPr>
          <w:rtl/>
        </w:rPr>
      </w:pPr>
      <w:bookmarkStart w:id="4600" w:name="ET_yor_6145_530"/>
      <w:r w:rsidRPr="005F088A">
        <w:rPr>
          <w:rStyle w:val="TagStyle"/>
          <w:rtl/>
        </w:rPr>
        <w:t xml:space="preserve"> &lt;&lt; יור &gt;&gt; </w:t>
      </w:r>
      <w:r>
        <w:rPr>
          <w:rtl/>
        </w:rPr>
        <w:t>היו"ר ניר אורבך:</w:t>
      </w:r>
      <w:r w:rsidRPr="005F088A">
        <w:rPr>
          <w:rStyle w:val="TagStyle"/>
          <w:rtl/>
        </w:rPr>
        <w:t xml:space="preserve"> &lt;&lt; יור &gt;&gt;</w:t>
      </w:r>
      <w:r w:rsidR="00AC27E7">
        <w:rPr>
          <w:rtl/>
        </w:rPr>
        <w:t xml:space="preserve"> </w:t>
      </w:r>
      <w:bookmarkEnd w:id="4600"/>
    </w:p>
    <w:p w:rsidR="005F088A" w:rsidRDefault="005F088A" w:rsidP="005F088A">
      <w:pPr>
        <w:pStyle w:val="KeepWithNext"/>
        <w:rPr>
          <w:rtl/>
        </w:rPr>
      </w:pPr>
    </w:p>
    <w:p w:rsidR="005F088A" w:rsidRDefault="005F088A" w:rsidP="005973C5">
      <w:pPr>
        <w:rPr>
          <w:rtl/>
        </w:rPr>
      </w:pPr>
      <w:r>
        <w:rPr>
          <w:rFonts w:hint="cs"/>
          <w:rtl/>
        </w:rPr>
        <w:t>כ</w:t>
      </w:r>
      <w:bookmarkStart w:id="4601" w:name="_ETM_Q1_7317156"/>
      <w:bookmarkStart w:id="4602" w:name="_ETM_Q1_7317229"/>
      <w:bookmarkEnd w:id="4601"/>
      <w:bookmarkEnd w:id="4602"/>
      <w:r>
        <w:rPr>
          <w:rFonts w:hint="cs"/>
          <w:rtl/>
        </w:rPr>
        <w:t xml:space="preserve">י יש גם עמדה של קואליציה שלפעמים </w:t>
      </w:r>
      <w:bookmarkStart w:id="4603" w:name="_ETM_Q1_7316651"/>
      <w:bookmarkEnd w:id="4603"/>
      <w:r>
        <w:rPr>
          <w:rFonts w:hint="cs"/>
          <w:rtl/>
        </w:rPr>
        <w:t xml:space="preserve">סותרת את </w:t>
      </w:r>
      <w:r w:rsidR="005973C5">
        <w:rPr>
          <w:rFonts w:hint="cs"/>
          <w:rtl/>
        </w:rPr>
        <w:t>העמדה</w:t>
      </w:r>
      <w:r w:rsidR="008252C8">
        <w:rPr>
          <w:rFonts w:hint="cs"/>
          <w:rtl/>
        </w:rPr>
        <w:t xml:space="preserve"> המשפטי</w:t>
      </w:r>
      <w:r w:rsidR="005973C5">
        <w:rPr>
          <w:rFonts w:hint="cs"/>
          <w:rtl/>
        </w:rPr>
        <w:t>ת</w:t>
      </w:r>
      <w:r w:rsidR="008252C8">
        <w:rPr>
          <w:rFonts w:hint="cs"/>
          <w:rtl/>
        </w:rPr>
        <w:t>, וזה בסדר.</w:t>
      </w:r>
    </w:p>
    <w:p w:rsidR="008252C8" w:rsidRDefault="008252C8" w:rsidP="005F088A">
      <w:pPr>
        <w:rPr>
          <w:rtl/>
        </w:rPr>
      </w:pPr>
      <w:bookmarkStart w:id="4604" w:name="_ETM_Q1_7316566"/>
      <w:bookmarkStart w:id="4605" w:name="_ETM_Q1_7316618"/>
      <w:bookmarkEnd w:id="4604"/>
      <w:bookmarkEnd w:id="4605"/>
    </w:p>
    <w:p w:rsidR="008252C8" w:rsidRDefault="008252C8" w:rsidP="008252C8">
      <w:pPr>
        <w:pStyle w:val="a"/>
        <w:keepNext/>
        <w:rPr>
          <w:rtl/>
        </w:rPr>
      </w:pPr>
      <w:bookmarkStart w:id="4606" w:name="ET_speaker_6165_531"/>
      <w:r w:rsidRPr="008252C8">
        <w:rPr>
          <w:rStyle w:val="TagStyle"/>
          <w:rtl/>
        </w:rPr>
        <w:t xml:space="preserve"> &lt;&lt; דובר &gt;&gt; </w:t>
      </w:r>
      <w:r>
        <w:rPr>
          <w:rtl/>
        </w:rPr>
        <w:t>מאיר פרוש (יהדות התורה):</w:t>
      </w:r>
      <w:r w:rsidRPr="008252C8">
        <w:rPr>
          <w:rStyle w:val="TagStyle"/>
          <w:rtl/>
        </w:rPr>
        <w:t xml:space="preserve"> &lt;&lt; דובר &gt;&gt;</w:t>
      </w:r>
      <w:r w:rsidR="00AC27E7">
        <w:rPr>
          <w:rtl/>
        </w:rPr>
        <w:t xml:space="preserve"> </w:t>
      </w:r>
      <w:bookmarkEnd w:id="4606"/>
    </w:p>
    <w:p w:rsidR="008252C8" w:rsidRDefault="008252C8" w:rsidP="008252C8">
      <w:pPr>
        <w:pStyle w:val="KeepWithNext"/>
        <w:rPr>
          <w:rtl/>
          <w:lang w:eastAsia="he-IL"/>
        </w:rPr>
      </w:pPr>
    </w:p>
    <w:p w:rsidR="002B1BF4" w:rsidRDefault="008252C8" w:rsidP="002B1BF4">
      <w:pPr>
        <w:rPr>
          <w:rtl/>
          <w:lang w:eastAsia="he-IL"/>
        </w:rPr>
      </w:pPr>
      <w:bookmarkStart w:id="4607" w:name="_ETM_Q1_7319805"/>
      <w:bookmarkStart w:id="4608" w:name="_ETM_Q1_7319857"/>
      <w:bookmarkEnd w:id="4607"/>
      <w:bookmarkEnd w:id="4608"/>
      <w:r>
        <w:rPr>
          <w:rFonts w:hint="cs"/>
          <w:rtl/>
          <w:lang w:eastAsia="he-IL"/>
        </w:rPr>
        <w:t xml:space="preserve">במה מתבטא "מכבדים </w:t>
      </w:r>
      <w:bookmarkStart w:id="4609" w:name="_ETM_Q1_7317683"/>
      <w:bookmarkEnd w:id="4609"/>
      <w:r>
        <w:rPr>
          <w:rFonts w:hint="cs"/>
          <w:rtl/>
          <w:lang w:eastAsia="he-IL"/>
        </w:rPr>
        <w:t xml:space="preserve">אותה"? זה מה שאני שואל, </w:t>
      </w:r>
      <w:r w:rsidR="005973C5">
        <w:rPr>
          <w:rFonts w:hint="cs"/>
          <w:rtl/>
          <w:lang w:eastAsia="he-IL"/>
        </w:rPr>
        <w:t xml:space="preserve">האם להודעה מסיבית </w:t>
      </w:r>
      <w:r w:rsidR="002B1BF4">
        <w:rPr>
          <w:rFonts w:hint="cs"/>
          <w:rtl/>
          <w:lang w:eastAsia="he-IL"/>
        </w:rPr>
        <w:t xml:space="preserve">אין קשר </w:t>
      </w:r>
      <w:r w:rsidR="002B1BF4" w:rsidRPr="005973C5">
        <w:rPr>
          <w:rFonts w:hint="cs"/>
          <w:rtl/>
          <w:lang w:eastAsia="he-IL"/>
        </w:rPr>
        <w:t xml:space="preserve">- </w:t>
      </w:r>
      <w:bookmarkStart w:id="4610" w:name="_ETM_Q1_7323575"/>
      <w:bookmarkEnd w:id="4610"/>
      <w:r w:rsidR="002B1BF4" w:rsidRPr="005973C5">
        <w:rPr>
          <w:rFonts w:hint="cs"/>
          <w:rtl/>
          <w:lang w:eastAsia="he-IL"/>
        </w:rPr>
        <w:t>- -</w:t>
      </w:r>
    </w:p>
    <w:p w:rsidR="002B1BF4" w:rsidRDefault="002B1BF4" w:rsidP="008252C8">
      <w:pPr>
        <w:rPr>
          <w:rtl/>
          <w:lang w:eastAsia="he-IL"/>
        </w:rPr>
      </w:pPr>
      <w:bookmarkStart w:id="4611" w:name="_ETM_Q1_7321901"/>
      <w:bookmarkStart w:id="4612" w:name="_ETM_Q1_7322024"/>
      <w:bookmarkStart w:id="4613" w:name="_ETM_Q1_7325514"/>
      <w:bookmarkStart w:id="4614" w:name="_ETM_Q1_7324261"/>
      <w:bookmarkEnd w:id="4611"/>
      <w:bookmarkEnd w:id="4612"/>
      <w:bookmarkEnd w:id="4613"/>
      <w:bookmarkEnd w:id="4614"/>
    </w:p>
    <w:p w:rsidR="002B1BF4" w:rsidRDefault="002B1BF4" w:rsidP="002B1BF4">
      <w:pPr>
        <w:pStyle w:val="a"/>
        <w:keepNext/>
        <w:rPr>
          <w:rtl/>
        </w:rPr>
      </w:pPr>
      <w:bookmarkStart w:id="4615" w:name="ET_speaker_5797_533"/>
      <w:r w:rsidRPr="002B1BF4">
        <w:rPr>
          <w:rStyle w:val="TagStyle"/>
          <w:rtl/>
        </w:rPr>
        <w:t xml:space="preserve"> &lt;&lt; דובר &gt;&gt; </w:t>
      </w:r>
      <w:r>
        <w:rPr>
          <w:rtl/>
        </w:rPr>
        <w:t>יצחק פינדרוס (יהדות התורה):</w:t>
      </w:r>
      <w:r w:rsidRPr="002B1BF4">
        <w:rPr>
          <w:rStyle w:val="TagStyle"/>
          <w:rtl/>
        </w:rPr>
        <w:t xml:space="preserve"> &lt;&lt; דובר &gt;&gt;</w:t>
      </w:r>
      <w:r w:rsidR="00AC27E7">
        <w:rPr>
          <w:rtl/>
        </w:rPr>
        <w:t xml:space="preserve"> </w:t>
      </w:r>
      <w:bookmarkEnd w:id="4615"/>
    </w:p>
    <w:p w:rsidR="002B1BF4" w:rsidRDefault="002B1BF4" w:rsidP="002B1BF4">
      <w:pPr>
        <w:pStyle w:val="KeepWithNext"/>
        <w:rPr>
          <w:rtl/>
          <w:lang w:eastAsia="he-IL"/>
        </w:rPr>
      </w:pPr>
    </w:p>
    <w:p w:rsidR="002B1BF4" w:rsidRDefault="002B1BF4" w:rsidP="002B1BF4">
      <w:pPr>
        <w:rPr>
          <w:rtl/>
          <w:lang w:eastAsia="he-IL"/>
        </w:rPr>
      </w:pPr>
      <w:bookmarkStart w:id="4616" w:name="_ETM_Q1_7324990"/>
      <w:bookmarkStart w:id="4617" w:name="_ETM_Q1_7325054"/>
      <w:bookmarkEnd w:id="4616"/>
      <w:bookmarkEnd w:id="4617"/>
      <w:r>
        <w:rPr>
          <w:rFonts w:hint="cs"/>
          <w:rtl/>
          <w:lang w:eastAsia="he-IL"/>
        </w:rPr>
        <w:t>פרס ישראל. שיתנו לה פרס ישראל.</w:t>
      </w:r>
    </w:p>
    <w:p w:rsidR="002B1BF4" w:rsidRPr="002B1BF4" w:rsidRDefault="002B1BF4" w:rsidP="002B1BF4">
      <w:pPr>
        <w:rPr>
          <w:rtl/>
          <w:lang w:eastAsia="he-IL"/>
        </w:rPr>
      </w:pPr>
      <w:bookmarkStart w:id="4618" w:name="_ETM_Q1_7324607"/>
      <w:bookmarkStart w:id="4619" w:name="_ETM_Q1_7324717"/>
      <w:bookmarkEnd w:id="4618"/>
      <w:bookmarkEnd w:id="4619"/>
    </w:p>
    <w:p w:rsidR="002B1BF4" w:rsidRDefault="002B1BF4" w:rsidP="002B1BF4">
      <w:pPr>
        <w:pStyle w:val="af"/>
        <w:keepNext/>
        <w:rPr>
          <w:rtl/>
        </w:rPr>
      </w:pPr>
      <w:bookmarkStart w:id="4620" w:name="ET_yor_6145_532"/>
      <w:r w:rsidRPr="002B1BF4">
        <w:rPr>
          <w:rStyle w:val="TagStyle"/>
          <w:rtl/>
        </w:rPr>
        <w:t xml:space="preserve"> &lt;&lt; יור &gt;&gt; </w:t>
      </w:r>
      <w:r>
        <w:rPr>
          <w:rtl/>
        </w:rPr>
        <w:t>היו"ר ניר אורבך:</w:t>
      </w:r>
      <w:r w:rsidRPr="002B1BF4">
        <w:rPr>
          <w:rStyle w:val="TagStyle"/>
          <w:rtl/>
        </w:rPr>
        <w:t xml:space="preserve"> &lt;&lt; יור &gt;&gt;</w:t>
      </w:r>
      <w:r w:rsidR="00AC27E7">
        <w:rPr>
          <w:rtl/>
        </w:rPr>
        <w:t xml:space="preserve"> </w:t>
      </w:r>
      <w:bookmarkEnd w:id="4620"/>
    </w:p>
    <w:p w:rsidR="002B1BF4" w:rsidRDefault="002B1BF4" w:rsidP="002B1BF4">
      <w:pPr>
        <w:pStyle w:val="KeepWithNext"/>
        <w:rPr>
          <w:rtl/>
          <w:lang w:eastAsia="he-IL"/>
        </w:rPr>
      </w:pPr>
    </w:p>
    <w:p w:rsidR="002B1BF4" w:rsidRDefault="002B1BF4" w:rsidP="002B1BF4">
      <w:pPr>
        <w:rPr>
          <w:rtl/>
          <w:lang w:eastAsia="he-IL"/>
        </w:rPr>
      </w:pPr>
      <w:bookmarkStart w:id="4621" w:name="_ETM_Q1_7326192"/>
      <w:bookmarkStart w:id="4622" w:name="_ETM_Q1_7326237"/>
      <w:bookmarkEnd w:id="4621"/>
      <w:bookmarkEnd w:id="4622"/>
      <w:r>
        <w:rPr>
          <w:rFonts w:hint="cs"/>
          <w:rtl/>
          <w:lang w:eastAsia="he-IL"/>
        </w:rPr>
        <w:t xml:space="preserve">אבל חבר הכנסת פרוש, </w:t>
      </w:r>
      <w:bookmarkStart w:id="4623" w:name="_ETM_Q1_7324565"/>
      <w:bookmarkEnd w:id="4623"/>
      <w:r>
        <w:rPr>
          <w:rFonts w:hint="cs"/>
          <w:rtl/>
          <w:lang w:eastAsia="he-IL"/>
        </w:rPr>
        <w:t>הסברתי.</w:t>
      </w:r>
    </w:p>
    <w:p w:rsidR="002B1BF4" w:rsidRDefault="002B1BF4" w:rsidP="002B1BF4">
      <w:pPr>
        <w:rPr>
          <w:rtl/>
          <w:lang w:eastAsia="he-IL"/>
        </w:rPr>
      </w:pPr>
      <w:bookmarkStart w:id="4624" w:name="_ETM_Q1_7325520"/>
      <w:bookmarkStart w:id="4625" w:name="_ETM_Q1_7325661"/>
      <w:bookmarkEnd w:id="4624"/>
      <w:bookmarkEnd w:id="4625"/>
    </w:p>
    <w:p w:rsidR="002B1BF4" w:rsidRDefault="002B1BF4" w:rsidP="002B1BF4">
      <w:pPr>
        <w:pStyle w:val="a"/>
        <w:keepNext/>
        <w:rPr>
          <w:rtl/>
        </w:rPr>
      </w:pPr>
      <w:bookmarkStart w:id="4626" w:name="_ETM_Q1_7330743"/>
      <w:bookmarkStart w:id="4627" w:name="_ETM_Q1_7330845"/>
      <w:bookmarkStart w:id="4628" w:name="_ETM_Q1_7329489"/>
      <w:bookmarkStart w:id="4629" w:name="ET_speaker_6165_535"/>
      <w:bookmarkEnd w:id="4626"/>
      <w:bookmarkEnd w:id="4627"/>
      <w:bookmarkEnd w:id="4628"/>
      <w:r w:rsidRPr="002B1BF4">
        <w:rPr>
          <w:rStyle w:val="TagStyle"/>
          <w:rtl/>
        </w:rPr>
        <w:t xml:space="preserve">&lt;&lt; דובר &gt;&gt; </w:t>
      </w:r>
      <w:r>
        <w:rPr>
          <w:rtl/>
        </w:rPr>
        <w:t>מאיר פרוש (יהדות התורה):</w:t>
      </w:r>
      <w:r w:rsidRPr="002B1BF4">
        <w:rPr>
          <w:rStyle w:val="TagStyle"/>
          <w:rtl/>
        </w:rPr>
        <w:t xml:space="preserve"> &lt;&lt; דובר &gt;&gt;</w:t>
      </w:r>
      <w:r w:rsidR="00AC27E7">
        <w:rPr>
          <w:rtl/>
        </w:rPr>
        <w:t xml:space="preserve"> </w:t>
      </w:r>
      <w:bookmarkEnd w:id="4629"/>
    </w:p>
    <w:p w:rsidR="002B1BF4" w:rsidRDefault="002B1BF4" w:rsidP="002B1BF4">
      <w:pPr>
        <w:pStyle w:val="KeepWithNext"/>
        <w:rPr>
          <w:rtl/>
          <w:lang w:eastAsia="he-IL"/>
        </w:rPr>
      </w:pPr>
    </w:p>
    <w:p w:rsidR="002B1BF4" w:rsidRDefault="002B1BF4" w:rsidP="002B1BF4">
      <w:pPr>
        <w:rPr>
          <w:rtl/>
          <w:lang w:eastAsia="he-IL"/>
        </w:rPr>
      </w:pPr>
      <w:bookmarkStart w:id="4630" w:name="_ETM_Q1_7329540"/>
      <w:bookmarkStart w:id="4631" w:name="_ETM_Q1_7329595"/>
      <w:bookmarkEnd w:id="4630"/>
      <w:bookmarkEnd w:id="4631"/>
      <w:r>
        <w:rPr>
          <w:rFonts w:hint="cs"/>
          <w:rtl/>
          <w:lang w:eastAsia="he-IL"/>
        </w:rPr>
        <w:t>היא גם יכולה לענות לנו.</w:t>
      </w:r>
    </w:p>
    <w:p w:rsidR="002B1BF4" w:rsidRDefault="002B1BF4" w:rsidP="002B1BF4">
      <w:pPr>
        <w:rPr>
          <w:rtl/>
          <w:lang w:eastAsia="he-IL"/>
        </w:rPr>
      </w:pPr>
    </w:p>
    <w:p w:rsidR="002B1BF4" w:rsidRDefault="002B1BF4" w:rsidP="002B1BF4">
      <w:pPr>
        <w:pStyle w:val="a"/>
        <w:keepNext/>
        <w:rPr>
          <w:rtl/>
        </w:rPr>
      </w:pPr>
      <w:bookmarkStart w:id="4632" w:name="ET_speaker_5810_534"/>
      <w:r w:rsidRPr="002B1BF4">
        <w:rPr>
          <w:rStyle w:val="TagStyle"/>
          <w:rtl/>
        </w:rPr>
        <w:t xml:space="preserve"> &lt;&lt; דובר &gt;&gt; </w:t>
      </w:r>
      <w:r>
        <w:rPr>
          <w:rtl/>
        </w:rPr>
        <w:t>רם שפע (העבודה):</w:t>
      </w:r>
      <w:r w:rsidRPr="002B1BF4">
        <w:rPr>
          <w:rStyle w:val="TagStyle"/>
          <w:rtl/>
        </w:rPr>
        <w:t xml:space="preserve"> &lt;&lt; דובר &gt;&gt;</w:t>
      </w:r>
      <w:r w:rsidR="00AC27E7">
        <w:rPr>
          <w:rtl/>
        </w:rPr>
        <w:t xml:space="preserve"> </w:t>
      </w:r>
      <w:bookmarkEnd w:id="4632"/>
    </w:p>
    <w:p w:rsidR="002B1BF4" w:rsidRDefault="002B1BF4" w:rsidP="002B1BF4">
      <w:pPr>
        <w:pStyle w:val="KeepWithNext"/>
        <w:rPr>
          <w:rtl/>
          <w:lang w:eastAsia="he-IL"/>
        </w:rPr>
      </w:pPr>
    </w:p>
    <w:p w:rsidR="002B1BF4" w:rsidRDefault="002B1BF4" w:rsidP="002B1BF4">
      <w:pPr>
        <w:rPr>
          <w:rtl/>
        </w:rPr>
      </w:pPr>
      <w:r>
        <w:rPr>
          <w:rFonts w:hint="cs"/>
          <w:rtl/>
          <w:lang w:eastAsia="he-IL"/>
        </w:rPr>
        <w:t>א</w:t>
      </w:r>
      <w:bookmarkStart w:id="4633" w:name="_ETM_Q1_7330174"/>
      <w:bookmarkEnd w:id="4633"/>
      <w:r>
        <w:rPr>
          <w:rFonts w:hint="cs"/>
          <w:rtl/>
          <w:lang w:eastAsia="he-IL"/>
        </w:rPr>
        <w:t>נ</w:t>
      </w:r>
      <w:bookmarkStart w:id="4634" w:name="_ETM_Q1_7330234"/>
      <w:bookmarkEnd w:id="4634"/>
      <w:r>
        <w:rPr>
          <w:rFonts w:hint="cs"/>
          <w:rtl/>
          <w:lang w:eastAsia="he-IL"/>
        </w:rPr>
        <w:t>י יכול להוסיף מילה?</w:t>
      </w:r>
      <w:bookmarkStart w:id="4635" w:name="_ETM_Q1_7329619"/>
      <w:bookmarkStart w:id="4636" w:name="_ETM_Q1_7329711"/>
      <w:bookmarkStart w:id="4637" w:name="_ETM_Q1_7328925"/>
      <w:bookmarkStart w:id="4638" w:name="_ETM_Q1_7329873"/>
      <w:bookmarkStart w:id="4639" w:name="_ETM_Q1_7329985"/>
      <w:bookmarkStart w:id="4640" w:name="_ETM_Q1_7331961"/>
      <w:bookmarkEnd w:id="4635"/>
      <w:bookmarkEnd w:id="4636"/>
      <w:bookmarkEnd w:id="4637"/>
      <w:bookmarkEnd w:id="4638"/>
      <w:bookmarkEnd w:id="4639"/>
      <w:bookmarkEnd w:id="4640"/>
      <w:r>
        <w:rPr>
          <w:rFonts w:hint="cs"/>
          <w:rtl/>
          <w:lang w:eastAsia="he-IL"/>
        </w:rPr>
        <w:t xml:space="preserve"> </w:t>
      </w:r>
      <w:bookmarkStart w:id="4641" w:name="_ETM_Q1_7332540"/>
      <w:bookmarkStart w:id="4642" w:name="_ETM_Q1_7332587"/>
      <w:bookmarkEnd w:id="4641"/>
      <w:bookmarkEnd w:id="4642"/>
      <w:r>
        <w:rPr>
          <w:rFonts w:hint="cs"/>
          <w:rtl/>
          <w:lang w:eastAsia="he-IL"/>
        </w:rPr>
        <w:t xml:space="preserve">חבר הכנסת </w:t>
      </w:r>
      <w:bookmarkStart w:id="4643" w:name="_ETM_Q1_7330519"/>
      <w:bookmarkEnd w:id="4643"/>
      <w:r>
        <w:rPr>
          <w:rFonts w:hint="cs"/>
          <w:rtl/>
          <w:lang w:eastAsia="he-IL"/>
        </w:rPr>
        <w:t xml:space="preserve">פרוש, והינה, גם שגית פה, אז בכלל, אני חושב שאתה </w:t>
      </w:r>
      <w:bookmarkStart w:id="4644" w:name="_ETM_Q1_7332166"/>
      <w:bookmarkEnd w:id="4644"/>
      <w:r>
        <w:rPr>
          <w:rFonts w:hint="cs"/>
          <w:rtl/>
          <w:lang w:eastAsia="he-IL"/>
        </w:rPr>
        <w:t xml:space="preserve">יודע לא פחות </w:t>
      </w:r>
      <w:bookmarkStart w:id="4645" w:name="_ETM_Q1_7322043"/>
      <w:bookmarkStart w:id="4646" w:name="_ETM_Q1_7322096"/>
      <w:bookmarkEnd w:id="4645"/>
      <w:bookmarkEnd w:id="4646"/>
      <w:r w:rsidR="008A4815" w:rsidRPr="008A4815">
        <w:rPr>
          <w:rtl/>
        </w:rPr>
        <w:t>טוב מא</w:t>
      </w:r>
      <w:r>
        <w:rPr>
          <w:rFonts w:hint="cs"/>
          <w:rtl/>
        </w:rPr>
        <w:t>י</w:t>
      </w:r>
      <w:r w:rsidR="008A4815" w:rsidRPr="008A4815">
        <w:rPr>
          <w:rtl/>
        </w:rPr>
        <w:t>תנו</w:t>
      </w:r>
      <w:r>
        <w:rPr>
          <w:rFonts w:hint="cs"/>
          <w:rtl/>
        </w:rPr>
        <w:t xml:space="preserve"> - - -</w:t>
      </w:r>
    </w:p>
    <w:p w:rsidR="002B1BF4" w:rsidRDefault="002B1BF4" w:rsidP="002B1BF4">
      <w:pPr>
        <w:rPr>
          <w:rtl/>
        </w:rPr>
      </w:pPr>
      <w:bookmarkStart w:id="4647" w:name="_ETM_Q1_7334632"/>
      <w:bookmarkStart w:id="4648" w:name="_ETM_Q1_7334765"/>
      <w:bookmarkEnd w:id="4647"/>
      <w:bookmarkEnd w:id="4648"/>
    </w:p>
    <w:p w:rsidR="002B1BF4" w:rsidRDefault="002B1BF4" w:rsidP="002B1BF4">
      <w:pPr>
        <w:pStyle w:val="a"/>
        <w:keepNext/>
        <w:rPr>
          <w:rtl/>
        </w:rPr>
      </w:pPr>
      <w:bookmarkStart w:id="4649" w:name="ET_speaker_6165_537"/>
      <w:r w:rsidRPr="002B1BF4">
        <w:rPr>
          <w:rStyle w:val="TagStyle"/>
          <w:rtl/>
        </w:rPr>
        <w:t xml:space="preserve"> &lt;&lt; דובר &gt;&gt; </w:t>
      </w:r>
      <w:r>
        <w:rPr>
          <w:rtl/>
        </w:rPr>
        <w:t>מאיר פרוש (יהדות התורה):</w:t>
      </w:r>
      <w:r w:rsidRPr="002B1BF4">
        <w:rPr>
          <w:rStyle w:val="TagStyle"/>
          <w:rtl/>
        </w:rPr>
        <w:t xml:space="preserve"> &lt;&lt; דובר &gt;&gt;</w:t>
      </w:r>
      <w:r w:rsidR="00AC27E7">
        <w:rPr>
          <w:rtl/>
        </w:rPr>
        <w:t xml:space="preserve"> </w:t>
      </w:r>
      <w:bookmarkEnd w:id="4649"/>
    </w:p>
    <w:p w:rsidR="002B1BF4" w:rsidRDefault="002B1BF4" w:rsidP="002B1BF4">
      <w:pPr>
        <w:pStyle w:val="KeepWithNext"/>
        <w:rPr>
          <w:rtl/>
          <w:lang w:eastAsia="he-IL"/>
        </w:rPr>
      </w:pPr>
    </w:p>
    <w:p w:rsidR="002B1BF4" w:rsidRDefault="002B1BF4" w:rsidP="002B1BF4">
      <w:pPr>
        <w:rPr>
          <w:rtl/>
        </w:rPr>
      </w:pPr>
      <w:bookmarkStart w:id="4650" w:name="_ETM_Q1_7336143"/>
      <w:bookmarkStart w:id="4651" w:name="_ETM_Q1_7336192"/>
      <w:bookmarkEnd w:id="4650"/>
      <w:bookmarkEnd w:id="4651"/>
      <w:r>
        <w:rPr>
          <w:rFonts w:hint="cs"/>
          <w:rtl/>
          <w:lang w:eastAsia="he-IL"/>
        </w:rPr>
        <w:t>אני</w:t>
      </w:r>
      <w:bookmarkStart w:id="4652" w:name="_ETM_Q1_7334795"/>
      <w:bookmarkStart w:id="4653" w:name="_ETM_Q1_7334865"/>
      <w:bookmarkEnd w:id="4652"/>
      <w:bookmarkEnd w:id="4653"/>
      <w:r w:rsidR="008A4815" w:rsidRPr="008A4815">
        <w:rPr>
          <w:rtl/>
        </w:rPr>
        <w:t xml:space="preserve"> לא יודע</w:t>
      </w:r>
      <w:r>
        <w:rPr>
          <w:rFonts w:hint="cs"/>
          <w:rtl/>
        </w:rPr>
        <w:t>, כי הרבה שנים לא הייתי בוועדת הכנסת. לא יודע.</w:t>
      </w:r>
      <w:bookmarkStart w:id="4654" w:name="_ETM_Q1_7339200"/>
      <w:bookmarkEnd w:id="4654"/>
      <w:r>
        <w:rPr>
          <w:rFonts w:hint="cs"/>
          <w:rtl/>
        </w:rPr>
        <w:t xml:space="preserve"> דברים השתנו.</w:t>
      </w:r>
    </w:p>
    <w:p w:rsidR="002B1BF4" w:rsidRDefault="002B1BF4" w:rsidP="002B1BF4">
      <w:pPr>
        <w:rPr>
          <w:rtl/>
        </w:rPr>
      </w:pPr>
      <w:bookmarkStart w:id="4655" w:name="_ETM_Q1_7335979"/>
      <w:bookmarkStart w:id="4656" w:name="_ETM_Q1_7336088"/>
      <w:bookmarkStart w:id="4657" w:name="_ETM_Q1_7339778"/>
      <w:bookmarkEnd w:id="4655"/>
      <w:bookmarkEnd w:id="4656"/>
      <w:bookmarkEnd w:id="4657"/>
    </w:p>
    <w:p w:rsidR="002B1BF4" w:rsidRDefault="002B1BF4" w:rsidP="002B1BF4">
      <w:pPr>
        <w:pStyle w:val="a"/>
        <w:keepNext/>
        <w:rPr>
          <w:rtl/>
        </w:rPr>
      </w:pPr>
      <w:bookmarkStart w:id="4658" w:name="ET_speaker_5810_538"/>
      <w:r w:rsidRPr="002B1BF4">
        <w:rPr>
          <w:rStyle w:val="TagStyle"/>
          <w:rtl/>
        </w:rPr>
        <w:t xml:space="preserve"> &lt;&lt; דובר &gt;&gt; </w:t>
      </w:r>
      <w:r>
        <w:rPr>
          <w:rtl/>
        </w:rPr>
        <w:t>רם שפע (העבודה):</w:t>
      </w:r>
      <w:r w:rsidRPr="002B1BF4">
        <w:rPr>
          <w:rStyle w:val="TagStyle"/>
          <w:rtl/>
        </w:rPr>
        <w:t xml:space="preserve"> &lt;&lt; דובר &gt;&gt;</w:t>
      </w:r>
      <w:r w:rsidR="00AC27E7">
        <w:rPr>
          <w:rtl/>
        </w:rPr>
        <w:t xml:space="preserve"> </w:t>
      </w:r>
      <w:bookmarkEnd w:id="4658"/>
    </w:p>
    <w:p w:rsidR="002B1BF4" w:rsidRDefault="002B1BF4" w:rsidP="002B1BF4">
      <w:pPr>
        <w:pStyle w:val="KeepWithNext"/>
        <w:rPr>
          <w:rtl/>
          <w:lang w:eastAsia="he-IL"/>
        </w:rPr>
      </w:pPr>
    </w:p>
    <w:p w:rsidR="002B1BF4" w:rsidRDefault="002B1BF4" w:rsidP="002B1BF4">
      <w:pPr>
        <w:rPr>
          <w:rtl/>
          <w:lang w:eastAsia="he-IL"/>
        </w:rPr>
      </w:pPr>
      <w:bookmarkStart w:id="4659" w:name="_ETM_Q1_7340421"/>
      <w:bookmarkStart w:id="4660" w:name="_ETM_Q1_7340473"/>
      <w:bookmarkEnd w:id="4659"/>
      <w:bookmarkEnd w:id="4660"/>
      <w:r>
        <w:rPr>
          <w:rFonts w:hint="cs"/>
          <w:rtl/>
          <w:lang w:eastAsia="he-IL"/>
        </w:rPr>
        <w:t xml:space="preserve">בסדר, זאת שאלה משפטית. </w:t>
      </w:r>
    </w:p>
    <w:p w:rsidR="002B1BF4" w:rsidRDefault="002B1BF4" w:rsidP="002B1BF4">
      <w:pPr>
        <w:rPr>
          <w:rtl/>
          <w:lang w:eastAsia="he-IL"/>
        </w:rPr>
      </w:pPr>
      <w:bookmarkStart w:id="4661" w:name="_ETM_Q1_7340481"/>
      <w:bookmarkStart w:id="4662" w:name="_ETM_Q1_7340618"/>
      <w:bookmarkStart w:id="4663" w:name="_ETM_Q1_7341073"/>
      <w:bookmarkStart w:id="4664" w:name="_ETM_Q1_7341175"/>
      <w:bookmarkStart w:id="4665" w:name="_ETM_Q1_7339431"/>
      <w:bookmarkEnd w:id="4661"/>
      <w:bookmarkEnd w:id="4662"/>
      <w:bookmarkEnd w:id="4663"/>
      <w:bookmarkEnd w:id="4664"/>
      <w:bookmarkEnd w:id="4665"/>
    </w:p>
    <w:p w:rsidR="002B1BF4" w:rsidRDefault="002B1BF4" w:rsidP="002B1BF4">
      <w:pPr>
        <w:pStyle w:val="a"/>
        <w:keepNext/>
        <w:rPr>
          <w:rtl/>
        </w:rPr>
      </w:pPr>
      <w:bookmarkStart w:id="4666" w:name="ET_speaker_6165_539"/>
      <w:r w:rsidRPr="002B1BF4">
        <w:rPr>
          <w:rStyle w:val="TagStyle"/>
          <w:rtl/>
        </w:rPr>
        <w:t xml:space="preserve"> &lt;&lt; דובר &gt;&gt; </w:t>
      </w:r>
      <w:r>
        <w:rPr>
          <w:rtl/>
        </w:rPr>
        <w:t>מאיר פרוש (יהדות התורה):</w:t>
      </w:r>
      <w:r w:rsidRPr="002B1BF4">
        <w:rPr>
          <w:rStyle w:val="TagStyle"/>
          <w:rtl/>
        </w:rPr>
        <w:t xml:space="preserve"> &lt;&lt; דובר &gt;&gt;</w:t>
      </w:r>
      <w:r w:rsidR="00AC27E7">
        <w:rPr>
          <w:rtl/>
        </w:rPr>
        <w:t xml:space="preserve"> </w:t>
      </w:r>
      <w:bookmarkEnd w:id="4666"/>
    </w:p>
    <w:p w:rsidR="002B1BF4" w:rsidRDefault="002B1BF4" w:rsidP="002B1BF4">
      <w:pPr>
        <w:pStyle w:val="KeepWithNext"/>
        <w:rPr>
          <w:rtl/>
          <w:lang w:eastAsia="he-IL"/>
        </w:rPr>
      </w:pPr>
    </w:p>
    <w:p w:rsidR="00613480" w:rsidRDefault="00267B84" w:rsidP="00267B84">
      <w:pPr>
        <w:rPr>
          <w:rtl/>
        </w:rPr>
      </w:pPr>
      <w:bookmarkStart w:id="4667" w:name="_ETM_Q1_7340200"/>
      <w:bookmarkStart w:id="4668" w:name="_ETM_Q1_7340250"/>
      <w:bookmarkEnd w:id="4667"/>
      <w:bookmarkEnd w:id="4668"/>
      <w:r>
        <w:rPr>
          <w:rFonts w:hint="cs"/>
          <w:rtl/>
        </w:rPr>
        <w:t>אותי</w:t>
      </w:r>
      <w:r w:rsidR="008A4815" w:rsidRPr="008A4815">
        <w:rPr>
          <w:rtl/>
        </w:rPr>
        <w:t xml:space="preserve"> חינכו ולימדו שאם יש </w:t>
      </w:r>
      <w:bookmarkStart w:id="4669" w:name="_ETM_Q1_7344384"/>
      <w:bookmarkEnd w:id="4669"/>
      <w:r w:rsidR="00613480">
        <w:rPr>
          <w:rFonts w:hint="cs"/>
          <w:rtl/>
        </w:rPr>
        <w:t>- - -</w:t>
      </w:r>
    </w:p>
    <w:p w:rsidR="00613480" w:rsidRDefault="00613480" w:rsidP="002B1BF4">
      <w:pPr>
        <w:rPr>
          <w:rtl/>
        </w:rPr>
      </w:pPr>
      <w:bookmarkStart w:id="4670" w:name="_ETM_Q1_7343084"/>
      <w:bookmarkStart w:id="4671" w:name="_ETM_Q1_7343741"/>
      <w:bookmarkEnd w:id="4670"/>
      <w:bookmarkEnd w:id="4671"/>
    </w:p>
    <w:p w:rsidR="00613480" w:rsidRDefault="00613480" w:rsidP="00613480">
      <w:pPr>
        <w:pStyle w:val="a"/>
        <w:keepNext/>
        <w:rPr>
          <w:rtl/>
        </w:rPr>
      </w:pPr>
      <w:bookmarkStart w:id="4672" w:name="ET_speaker_5069_540"/>
      <w:r w:rsidRPr="00613480">
        <w:rPr>
          <w:rStyle w:val="TagStyle"/>
          <w:rtl/>
        </w:rPr>
        <w:t xml:space="preserve"> &lt;&lt; דובר &gt;&gt; </w:t>
      </w:r>
      <w:r>
        <w:rPr>
          <w:rtl/>
        </w:rPr>
        <w:t>יעקב אשר (יהדות התורה):</w:t>
      </w:r>
      <w:r w:rsidRPr="00613480">
        <w:rPr>
          <w:rStyle w:val="TagStyle"/>
          <w:rtl/>
        </w:rPr>
        <w:t xml:space="preserve"> &lt;&lt; דובר &gt;&gt;</w:t>
      </w:r>
      <w:r w:rsidR="00AC27E7">
        <w:rPr>
          <w:rtl/>
        </w:rPr>
        <w:t xml:space="preserve"> </w:t>
      </w:r>
      <w:bookmarkEnd w:id="4672"/>
    </w:p>
    <w:p w:rsidR="00613480" w:rsidRDefault="00613480" w:rsidP="00613480">
      <w:pPr>
        <w:pStyle w:val="KeepWithNext"/>
        <w:rPr>
          <w:rtl/>
          <w:lang w:eastAsia="he-IL"/>
        </w:rPr>
      </w:pPr>
    </w:p>
    <w:p w:rsidR="00613480" w:rsidRDefault="00613480" w:rsidP="00613480">
      <w:pPr>
        <w:rPr>
          <w:rtl/>
          <w:lang w:eastAsia="he-IL"/>
        </w:rPr>
      </w:pPr>
      <w:bookmarkStart w:id="4673" w:name="_ETM_Q1_7344530"/>
      <w:bookmarkStart w:id="4674" w:name="_ETM_Q1_7344580"/>
      <w:bookmarkEnd w:id="4673"/>
      <w:bookmarkEnd w:id="4674"/>
      <w:r>
        <w:rPr>
          <w:rFonts w:hint="cs"/>
          <w:rtl/>
          <w:lang w:eastAsia="he-IL"/>
        </w:rPr>
        <w:t>אתה הולך להגיד שככה זה היה פעם.</w:t>
      </w:r>
    </w:p>
    <w:p w:rsidR="00613480" w:rsidRDefault="00613480" w:rsidP="00613480">
      <w:pPr>
        <w:rPr>
          <w:rtl/>
          <w:lang w:eastAsia="he-IL"/>
        </w:rPr>
      </w:pPr>
      <w:bookmarkStart w:id="4675" w:name="_ETM_Q1_7342557"/>
      <w:bookmarkStart w:id="4676" w:name="_ETM_Q1_7342681"/>
      <w:bookmarkStart w:id="4677" w:name="_ETM_Q1_7344157"/>
      <w:bookmarkStart w:id="4678" w:name="_ETM_Q1_7344777"/>
      <w:bookmarkEnd w:id="4675"/>
      <w:bookmarkEnd w:id="4676"/>
      <w:bookmarkEnd w:id="4677"/>
      <w:bookmarkEnd w:id="4678"/>
    </w:p>
    <w:p w:rsidR="00613480" w:rsidRDefault="00613480" w:rsidP="00613480">
      <w:pPr>
        <w:pStyle w:val="a"/>
        <w:keepNext/>
        <w:rPr>
          <w:rtl/>
        </w:rPr>
      </w:pPr>
      <w:bookmarkStart w:id="4679" w:name="ET_speaker_5810_542"/>
      <w:r w:rsidRPr="00613480">
        <w:rPr>
          <w:rStyle w:val="TagStyle"/>
          <w:rtl/>
        </w:rPr>
        <w:t xml:space="preserve"> &lt;&lt; דובר &gt;&gt; </w:t>
      </w:r>
      <w:r>
        <w:rPr>
          <w:rtl/>
        </w:rPr>
        <w:t>רם שפע (העבודה):</w:t>
      </w:r>
      <w:r w:rsidRPr="00613480">
        <w:rPr>
          <w:rStyle w:val="TagStyle"/>
          <w:rtl/>
        </w:rPr>
        <w:t xml:space="preserve"> &lt;&lt; דובר &gt;&gt;</w:t>
      </w:r>
      <w:r w:rsidR="00AC27E7">
        <w:rPr>
          <w:rtl/>
        </w:rPr>
        <w:t xml:space="preserve"> </w:t>
      </w:r>
      <w:bookmarkEnd w:id="4679"/>
    </w:p>
    <w:p w:rsidR="00613480" w:rsidRDefault="00613480" w:rsidP="00613480">
      <w:pPr>
        <w:pStyle w:val="KeepWithNext"/>
        <w:rPr>
          <w:rtl/>
          <w:lang w:eastAsia="he-IL"/>
        </w:rPr>
      </w:pPr>
    </w:p>
    <w:p w:rsidR="00613480" w:rsidRDefault="00613480" w:rsidP="00613480">
      <w:pPr>
        <w:rPr>
          <w:rtl/>
          <w:lang w:eastAsia="he-IL"/>
        </w:rPr>
      </w:pPr>
      <w:bookmarkStart w:id="4680" w:name="_ETM_Q1_7345463"/>
      <w:bookmarkEnd w:id="4680"/>
      <w:r>
        <w:rPr>
          <w:rFonts w:hint="cs"/>
          <w:rtl/>
          <w:lang w:eastAsia="he-IL"/>
        </w:rPr>
        <w:t>ד</w:t>
      </w:r>
      <w:bookmarkStart w:id="4681" w:name="_ETM_Q1_7345538"/>
      <w:bookmarkEnd w:id="4681"/>
      <w:r>
        <w:rPr>
          <w:rFonts w:hint="cs"/>
          <w:rtl/>
          <w:lang w:eastAsia="he-IL"/>
        </w:rPr>
        <w:t>ווקא לא.</w:t>
      </w:r>
    </w:p>
    <w:p w:rsidR="008E77FA" w:rsidRDefault="008E77FA" w:rsidP="00294A41">
      <w:pPr>
        <w:ind w:firstLine="0"/>
        <w:rPr>
          <w:rtl/>
          <w:lang w:eastAsia="he-IL"/>
        </w:rPr>
      </w:pPr>
      <w:bookmarkStart w:id="4682" w:name="_ETM_Q1_7346712"/>
      <w:bookmarkStart w:id="4683" w:name="_ETM_Q1_7346823"/>
      <w:bookmarkStart w:id="4684" w:name="_ETM_Q1_7345392"/>
      <w:bookmarkStart w:id="4685" w:name="_ETM_Q1_7345859"/>
      <w:bookmarkStart w:id="4686" w:name="_ETM_Q1_7345988"/>
      <w:bookmarkStart w:id="4687" w:name="_ETM_Q1_7345010"/>
      <w:bookmarkEnd w:id="4682"/>
      <w:bookmarkEnd w:id="4683"/>
      <w:bookmarkEnd w:id="4684"/>
      <w:bookmarkEnd w:id="4685"/>
      <w:bookmarkEnd w:id="4686"/>
      <w:bookmarkEnd w:id="4687"/>
    </w:p>
    <w:p w:rsidR="008E77FA" w:rsidRDefault="008E77FA" w:rsidP="008E77FA">
      <w:pPr>
        <w:pStyle w:val="a"/>
        <w:keepNext/>
        <w:rPr>
          <w:rtl/>
        </w:rPr>
      </w:pPr>
      <w:bookmarkStart w:id="4688" w:name="ET_speaker_5797_544"/>
      <w:r w:rsidRPr="008E77FA">
        <w:rPr>
          <w:rStyle w:val="TagStyle"/>
          <w:rtl/>
        </w:rPr>
        <w:t xml:space="preserve"> &lt;&lt; דובר &gt;&gt; </w:t>
      </w:r>
      <w:r>
        <w:rPr>
          <w:rtl/>
        </w:rPr>
        <w:t>יצחק פינדרוס (יהדות התורה):</w:t>
      </w:r>
      <w:r w:rsidRPr="008E77FA">
        <w:rPr>
          <w:rStyle w:val="TagStyle"/>
          <w:rtl/>
        </w:rPr>
        <w:t xml:space="preserve"> &lt;&lt; דובר &gt;&gt;</w:t>
      </w:r>
      <w:r w:rsidR="00AC27E7">
        <w:rPr>
          <w:rtl/>
        </w:rPr>
        <w:t xml:space="preserve"> </w:t>
      </w:r>
      <w:bookmarkEnd w:id="4688"/>
    </w:p>
    <w:p w:rsidR="008E77FA" w:rsidRDefault="008E77FA" w:rsidP="008E77FA">
      <w:pPr>
        <w:pStyle w:val="KeepWithNext"/>
        <w:rPr>
          <w:rtl/>
          <w:lang w:eastAsia="he-IL"/>
        </w:rPr>
      </w:pPr>
    </w:p>
    <w:p w:rsidR="008E77FA" w:rsidRDefault="008E77FA" w:rsidP="008E77FA">
      <w:pPr>
        <w:rPr>
          <w:rtl/>
          <w:lang w:eastAsia="he-IL"/>
        </w:rPr>
      </w:pPr>
      <w:bookmarkStart w:id="4689" w:name="_ETM_Q1_7345739"/>
      <w:bookmarkStart w:id="4690" w:name="_ETM_Q1_7345788"/>
      <w:bookmarkEnd w:id="4689"/>
      <w:bookmarkEnd w:id="4690"/>
      <w:r>
        <w:rPr>
          <w:rFonts w:hint="cs"/>
          <w:rtl/>
          <w:lang w:eastAsia="he-IL"/>
        </w:rPr>
        <w:t xml:space="preserve">יש ממשלת, איך שהם קוראים </w:t>
      </w:r>
      <w:bookmarkStart w:id="4691" w:name="_ETM_Q1_7349034"/>
      <w:bookmarkEnd w:id="4691"/>
      <w:r w:rsidR="00294A41">
        <w:rPr>
          <w:rFonts w:hint="cs"/>
          <w:rtl/>
          <w:lang w:eastAsia="he-IL"/>
        </w:rPr>
        <w:t xml:space="preserve">לזה, ריפוי, מכבדים - </w:t>
      </w:r>
      <w:r>
        <w:rPr>
          <w:rFonts w:hint="cs"/>
          <w:rtl/>
          <w:lang w:eastAsia="he-IL"/>
        </w:rPr>
        <w:t>- -</w:t>
      </w:r>
    </w:p>
    <w:p w:rsidR="008E77FA" w:rsidRDefault="008E77FA" w:rsidP="008E77FA">
      <w:pPr>
        <w:rPr>
          <w:rtl/>
          <w:lang w:eastAsia="he-IL"/>
        </w:rPr>
      </w:pPr>
      <w:bookmarkStart w:id="4692" w:name="_ETM_Q1_7347999"/>
      <w:bookmarkStart w:id="4693" w:name="_ETM_Q1_7348205"/>
      <w:bookmarkStart w:id="4694" w:name="_ETM_Q1_7348255"/>
      <w:bookmarkStart w:id="4695" w:name="_ETM_Q1_7349735"/>
      <w:bookmarkEnd w:id="4692"/>
      <w:bookmarkEnd w:id="4693"/>
      <w:bookmarkEnd w:id="4694"/>
      <w:bookmarkEnd w:id="4695"/>
    </w:p>
    <w:p w:rsidR="008E77FA" w:rsidRDefault="008E77FA" w:rsidP="008E77FA">
      <w:pPr>
        <w:pStyle w:val="a"/>
        <w:keepNext/>
        <w:rPr>
          <w:rtl/>
        </w:rPr>
      </w:pPr>
      <w:bookmarkStart w:id="4696" w:name="ET_speaker_5069_545"/>
      <w:r w:rsidRPr="008E77FA">
        <w:rPr>
          <w:rStyle w:val="TagStyle"/>
          <w:rtl/>
        </w:rPr>
        <w:t xml:space="preserve"> &lt;&lt; דובר &gt;&gt; </w:t>
      </w:r>
      <w:r>
        <w:rPr>
          <w:rtl/>
        </w:rPr>
        <w:t>יעקב אשר (יהדות התורה):</w:t>
      </w:r>
      <w:r w:rsidRPr="008E77FA">
        <w:rPr>
          <w:rStyle w:val="TagStyle"/>
          <w:rtl/>
        </w:rPr>
        <w:t xml:space="preserve"> &lt;&lt; דובר &gt;&gt;</w:t>
      </w:r>
      <w:r w:rsidR="00AC27E7">
        <w:rPr>
          <w:rtl/>
        </w:rPr>
        <w:t xml:space="preserve"> </w:t>
      </w:r>
      <w:bookmarkEnd w:id="4696"/>
    </w:p>
    <w:p w:rsidR="008E77FA" w:rsidRDefault="008E77FA" w:rsidP="008E77FA">
      <w:pPr>
        <w:pStyle w:val="KeepWithNext"/>
        <w:rPr>
          <w:rtl/>
          <w:lang w:eastAsia="he-IL"/>
        </w:rPr>
      </w:pPr>
    </w:p>
    <w:p w:rsidR="008E77FA" w:rsidRDefault="008E77FA" w:rsidP="00294A41">
      <w:pPr>
        <w:rPr>
          <w:rtl/>
          <w:lang w:eastAsia="he-IL"/>
        </w:rPr>
      </w:pPr>
      <w:bookmarkStart w:id="4697" w:name="_ETM_Q1_7350439"/>
      <w:bookmarkEnd w:id="4697"/>
      <w:r>
        <w:rPr>
          <w:rFonts w:hint="cs"/>
          <w:rtl/>
          <w:lang w:eastAsia="he-IL"/>
        </w:rPr>
        <w:t>ש</w:t>
      </w:r>
      <w:bookmarkStart w:id="4698" w:name="_ETM_Q1_7350508"/>
      <w:bookmarkEnd w:id="4698"/>
      <w:r>
        <w:rPr>
          <w:rFonts w:hint="cs"/>
          <w:rtl/>
          <w:lang w:eastAsia="he-IL"/>
        </w:rPr>
        <w:t>ינוי. ריפוי ושינוי.</w:t>
      </w:r>
      <w:bookmarkStart w:id="4699" w:name="_ETM_Q1_7348075"/>
      <w:bookmarkStart w:id="4700" w:name="_ETM_Q1_7348187"/>
      <w:bookmarkStart w:id="4701" w:name="_ETM_Q1_7349643"/>
      <w:bookmarkStart w:id="4702" w:name="_ETM_Q1_7349195"/>
      <w:bookmarkStart w:id="4703" w:name="_ETM_Q1_7349319"/>
      <w:bookmarkStart w:id="4704" w:name="_ETM_Q1_7350083"/>
      <w:bookmarkEnd w:id="4699"/>
      <w:bookmarkEnd w:id="4700"/>
      <w:bookmarkEnd w:id="4701"/>
      <w:bookmarkEnd w:id="4702"/>
      <w:bookmarkEnd w:id="4703"/>
      <w:bookmarkEnd w:id="4704"/>
    </w:p>
    <w:p w:rsidR="00294A41" w:rsidRDefault="00294A41" w:rsidP="00294A41">
      <w:pPr>
        <w:rPr>
          <w:rtl/>
          <w:lang w:eastAsia="he-IL"/>
        </w:rPr>
      </w:pPr>
      <w:bookmarkStart w:id="4705" w:name="_ETM_Q1_7365532"/>
      <w:bookmarkStart w:id="4706" w:name="_ETM_Q1_7365682"/>
      <w:bookmarkEnd w:id="4705"/>
      <w:bookmarkEnd w:id="4706"/>
    </w:p>
    <w:p w:rsidR="008E77FA" w:rsidRDefault="008E77FA" w:rsidP="008E77FA">
      <w:pPr>
        <w:pStyle w:val="a"/>
        <w:keepNext/>
        <w:rPr>
          <w:rtl/>
        </w:rPr>
      </w:pPr>
      <w:r w:rsidRPr="008E77FA">
        <w:rPr>
          <w:rStyle w:val="TagStyle"/>
          <w:rtl/>
        </w:rPr>
        <w:t xml:space="preserve"> &lt;&lt; דובר &gt;&gt; </w:t>
      </w:r>
      <w:r>
        <w:rPr>
          <w:rtl/>
        </w:rPr>
        <w:t>רם שפע (העבודה):</w:t>
      </w:r>
      <w:r w:rsidRPr="008E77FA">
        <w:rPr>
          <w:rStyle w:val="TagStyle"/>
          <w:rtl/>
        </w:rPr>
        <w:t xml:space="preserve"> &lt;&lt; דובר &gt;&gt;</w:t>
      </w:r>
      <w:r w:rsidR="00AC27E7">
        <w:rPr>
          <w:rtl/>
        </w:rPr>
        <w:t xml:space="preserve"> </w:t>
      </w:r>
    </w:p>
    <w:p w:rsidR="008E77FA" w:rsidRDefault="008E77FA" w:rsidP="008E77FA">
      <w:pPr>
        <w:pStyle w:val="KeepWithNext"/>
        <w:rPr>
          <w:rtl/>
          <w:lang w:eastAsia="he-IL"/>
        </w:rPr>
      </w:pPr>
    </w:p>
    <w:p w:rsidR="008E77FA" w:rsidRDefault="008E77FA" w:rsidP="008E77FA">
      <w:pPr>
        <w:rPr>
          <w:rtl/>
          <w:lang w:eastAsia="he-IL"/>
        </w:rPr>
      </w:pPr>
      <w:r>
        <w:rPr>
          <w:rFonts w:hint="cs"/>
          <w:rtl/>
          <w:lang w:eastAsia="he-IL"/>
        </w:rPr>
        <w:t>ח</w:t>
      </w:r>
      <w:bookmarkStart w:id="4707" w:name="_ETM_Q1_7350781"/>
      <w:bookmarkEnd w:id="4707"/>
      <w:r>
        <w:rPr>
          <w:rFonts w:hint="cs"/>
          <w:rtl/>
          <w:lang w:eastAsia="he-IL"/>
        </w:rPr>
        <w:t>ב</w:t>
      </w:r>
      <w:bookmarkStart w:id="4708" w:name="_ETM_Q1_7350852"/>
      <w:bookmarkEnd w:id="4708"/>
      <w:r>
        <w:rPr>
          <w:rFonts w:hint="cs"/>
          <w:rtl/>
          <w:lang w:eastAsia="he-IL"/>
        </w:rPr>
        <w:t>ר'ה, ברשו</w:t>
      </w:r>
      <w:r w:rsidR="00032339">
        <w:rPr>
          <w:rFonts w:hint="cs"/>
          <w:rtl/>
          <w:lang w:eastAsia="he-IL"/>
        </w:rPr>
        <w:t xml:space="preserve">תכם, אני רוצה להגיד משהו ענייני בלי </w:t>
      </w:r>
      <w:r w:rsidR="007B0E35">
        <w:rPr>
          <w:rFonts w:hint="cs"/>
          <w:rtl/>
          <w:lang w:eastAsia="he-IL"/>
        </w:rPr>
        <w:t xml:space="preserve">לעשות </w:t>
      </w:r>
      <w:bookmarkStart w:id="4709" w:name="_ETM_Q1_7366686"/>
      <w:bookmarkEnd w:id="4709"/>
      <w:r w:rsidR="00032339">
        <w:rPr>
          <w:rFonts w:hint="cs"/>
          <w:rtl/>
          <w:lang w:eastAsia="he-IL"/>
        </w:rPr>
        <w:t xml:space="preserve">פוליטיקה. </w:t>
      </w:r>
      <w:bookmarkStart w:id="4710" w:name="_ETM_Q1_7355896"/>
      <w:bookmarkEnd w:id="4710"/>
      <w:r w:rsidR="00032339">
        <w:rPr>
          <w:rFonts w:hint="cs"/>
          <w:rtl/>
          <w:lang w:eastAsia="he-IL"/>
        </w:rPr>
        <w:t>אם הייעוץ המשפטי של הכנסת - -</w:t>
      </w:r>
      <w:r w:rsidR="00FE5080">
        <w:rPr>
          <w:rFonts w:hint="cs"/>
          <w:rtl/>
          <w:lang w:eastAsia="he-IL"/>
        </w:rPr>
        <w:t xml:space="preserve"> -</w:t>
      </w:r>
    </w:p>
    <w:p w:rsidR="00032339" w:rsidRDefault="00032339" w:rsidP="00032339">
      <w:pPr>
        <w:ind w:firstLine="0"/>
        <w:rPr>
          <w:rtl/>
          <w:lang w:eastAsia="he-IL"/>
        </w:rPr>
      </w:pPr>
      <w:bookmarkStart w:id="4711" w:name="_ETM_Q1_7354306"/>
      <w:bookmarkStart w:id="4712" w:name="_ETM_Q1_7354418"/>
      <w:bookmarkStart w:id="4713" w:name="_ETM_Q1_7354445"/>
      <w:bookmarkStart w:id="4714" w:name="_ETM_Q1_7354536"/>
      <w:bookmarkStart w:id="4715" w:name="_ETM_Q1_7355704"/>
      <w:bookmarkEnd w:id="4711"/>
      <w:bookmarkEnd w:id="4712"/>
      <w:bookmarkEnd w:id="4713"/>
      <w:bookmarkEnd w:id="4714"/>
      <w:bookmarkEnd w:id="4715"/>
    </w:p>
    <w:p w:rsidR="00032339" w:rsidRDefault="00032339" w:rsidP="00032339">
      <w:pPr>
        <w:pStyle w:val="a"/>
        <w:keepNext/>
        <w:rPr>
          <w:rtl/>
        </w:rPr>
      </w:pPr>
      <w:bookmarkStart w:id="4716" w:name="ET_speaker_5797_548"/>
      <w:r w:rsidRPr="00032339">
        <w:rPr>
          <w:rStyle w:val="TagStyle"/>
          <w:rtl/>
        </w:rPr>
        <w:t xml:space="preserve"> &lt;&lt; דובר &gt;&gt; </w:t>
      </w:r>
      <w:r>
        <w:rPr>
          <w:rtl/>
        </w:rPr>
        <w:t>יצחק פינדרוס (יהדות התורה):</w:t>
      </w:r>
      <w:r w:rsidRPr="00032339">
        <w:rPr>
          <w:rStyle w:val="TagStyle"/>
          <w:rtl/>
        </w:rPr>
        <w:t xml:space="preserve"> &lt;&lt; דובר &gt;&gt;</w:t>
      </w:r>
      <w:r w:rsidR="00AC27E7">
        <w:rPr>
          <w:rtl/>
        </w:rPr>
        <w:t xml:space="preserve"> </w:t>
      </w:r>
      <w:bookmarkEnd w:id="4716"/>
    </w:p>
    <w:p w:rsidR="00032339" w:rsidRDefault="00032339" w:rsidP="00032339">
      <w:pPr>
        <w:pStyle w:val="KeepWithNext"/>
        <w:rPr>
          <w:rtl/>
          <w:lang w:eastAsia="he-IL"/>
        </w:rPr>
      </w:pPr>
    </w:p>
    <w:p w:rsidR="00032339" w:rsidRPr="00032339" w:rsidRDefault="007B0E35" w:rsidP="00032339">
      <w:pPr>
        <w:rPr>
          <w:rtl/>
          <w:lang w:eastAsia="he-IL"/>
        </w:rPr>
      </w:pPr>
      <w:bookmarkStart w:id="4717" w:name="_ETM_Q1_7356405"/>
      <w:bookmarkStart w:id="4718" w:name="_ETM_Q1_7356458"/>
      <w:bookmarkEnd w:id="4717"/>
      <w:bookmarkEnd w:id="4718"/>
      <w:r>
        <w:rPr>
          <w:rFonts w:hint="cs"/>
          <w:rtl/>
          <w:lang w:eastAsia="he-IL"/>
        </w:rPr>
        <w:t>זה לא קשור לפוליטיקה,</w:t>
      </w:r>
      <w:r w:rsidR="00032339">
        <w:rPr>
          <w:rFonts w:hint="cs"/>
          <w:rtl/>
          <w:lang w:eastAsia="he-IL"/>
        </w:rPr>
        <w:t xml:space="preserve"> </w:t>
      </w:r>
      <w:bookmarkStart w:id="4719" w:name="_ETM_Q1_7356706"/>
      <w:bookmarkEnd w:id="4719"/>
      <w:r w:rsidR="00032339">
        <w:rPr>
          <w:rFonts w:hint="cs"/>
          <w:rtl/>
          <w:lang w:eastAsia="he-IL"/>
        </w:rPr>
        <w:t>נותנים לה פרס ישראל.</w:t>
      </w:r>
    </w:p>
    <w:p w:rsidR="00FE5080" w:rsidRDefault="00FE5080" w:rsidP="00613480">
      <w:pPr>
        <w:rPr>
          <w:rtl/>
          <w:lang w:eastAsia="he-IL"/>
        </w:rPr>
      </w:pPr>
      <w:bookmarkStart w:id="4720" w:name="_ETM_Q1_7351484"/>
      <w:bookmarkStart w:id="4721" w:name="_ETM_Q1_7351610"/>
      <w:bookmarkStart w:id="4722" w:name="_ETM_Q1_7344935"/>
      <w:bookmarkStart w:id="4723" w:name="_ETM_Q1_7344995"/>
      <w:bookmarkEnd w:id="4720"/>
      <w:bookmarkEnd w:id="4721"/>
      <w:bookmarkEnd w:id="4722"/>
      <w:bookmarkEnd w:id="4723"/>
    </w:p>
    <w:p w:rsidR="00FE5080" w:rsidRDefault="00FE5080" w:rsidP="00FE5080">
      <w:pPr>
        <w:pStyle w:val="a"/>
        <w:keepNext/>
        <w:rPr>
          <w:rtl/>
        </w:rPr>
      </w:pPr>
      <w:bookmarkStart w:id="4724" w:name="ET_speaker_5810_546"/>
      <w:r w:rsidRPr="00FE5080">
        <w:rPr>
          <w:rStyle w:val="TagStyle"/>
          <w:rtl/>
        </w:rPr>
        <w:t xml:space="preserve"> &lt;&lt; דובר &gt;&gt; </w:t>
      </w:r>
      <w:r>
        <w:rPr>
          <w:rtl/>
        </w:rPr>
        <w:t>רם שפע (העבודה):</w:t>
      </w:r>
      <w:r w:rsidRPr="00FE5080">
        <w:rPr>
          <w:rStyle w:val="TagStyle"/>
          <w:rtl/>
        </w:rPr>
        <w:t xml:space="preserve"> &lt;&lt; דובר &gt;&gt;</w:t>
      </w:r>
      <w:r w:rsidR="00AC27E7">
        <w:rPr>
          <w:rtl/>
        </w:rPr>
        <w:t xml:space="preserve"> </w:t>
      </w:r>
      <w:bookmarkEnd w:id="4724"/>
    </w:p>
    <w:p w:rsidR="00FE5080" w:rsidRPr="00FE5080" w:rsidRDefault="00FE5080" w:rsidP="00FE5080">
      <w:pPr>
        <w:rPr>
          <w:rtl/>
          <w:lang w:eastAsia="he-IL"/>
        </w:rPr>
      </w:pPr>
    </w:p>
    <w:p w:rsidR="00FE5080" w:rsidRDefault="007B0E35" w:rsidP="000E379C">
      <w:pPr>
        <w:rPr>
          <w:rtl/>
        </w:rPr>
      </w:pPr>
      <w:bookmarkStart w:id="4725" w:name="_ETM_Q1_7343298"/>
      <w:bookmarkStart w:id="4726" w:name="_ETM_Q1_7343345"/>
      <w:bookmarkStart w:id="4727" w:name="_ETM_Q1_7343385"/>
      <w:bookmarkEnd w:id="4725"/>
      <w:bookmarkEnd w:id="4726"/>
      <w:bookmarkEnd w:id="4727"/>
      <w:r>
        <w:rPr>
          <w:rFonts w:hint="cs"/>
          <w:rtl/>
        </w:rPr>
        <w:t>קודם כול בסדר גמור,</w:t>
      </w:r>
      <w:r w:rsidR="00D97170">
        <w:rPr>
          <w:rFonts w:hint="cs"/>
          <w:rtl/>
        </w:rPr>
        <w:t xml:space="preserve"> אני מצטרף לפרס. </w:t>
      </w:r>
      <w:bookmarkStart w:id="4728" w:name="_ETM_Q1_7361769"/>
      <w:bookmarkEnd w:id="4728"/>
      <w:r w:rsidR="00D97170">
        <w:rPr>
          <w:rFonts w:hint="cs"/>
          <w:rtl/>
        </w:rPr>
        <w:t>עכשיו רגע משהו ברצינות.</w:t>
      </w:r>
      <w:bookmarkStart w:id="4729" w:name="_ETM_Q1_7362769"/>
      <w:bookmarkStart w:id="4730" w:name="_ETM_Q1_7362856"/>
      <w:bookmarkStart w:id="4731" w:name="_ETM_Q1_7362945"/>
      <w:bookmarkStart w:id="4732" w:name="_ETM_Q1_7363038"/>
      <w:bookmarkEnd w:id="4729"/>
      <w:bookmarkEnd w:id="4730"/>
      <w:bookmarkEnd w:id="4731"/>
      <w:bookmarkEnd w:id="4732"/>
      <w:r w:rsidR="00D97170">
        <w:rPr>
          <w:rFonts w:hint="cs"/>
          <w:rtl/>
        </w:rPr>
        <w:t xml:space="preserve"> </w:t>
      </w:r>
    </w:p>
    <w:p w:rsidR="00FE5080" w:rsidRDefault="00FE5080" w:rsidP="000E379C">
      <w:pPr>
        <w:rPr>
          <w:rtl/>
        </w:rPr>
      </w:pPr>
      <w:bookmarkStart w:id="4733" w:name="_ETM_Q1_7361747"/>
      <w:bookmarkStart w:id="4734" w:name="_ETM_Q1_7361825"/>
      <w:bookmarkStart w:id="4735" w:name="_ETM_Q1_7361862"/>
      <w:bookmarkStart w:id="4736" w:name="_ETM_Q1_7361923"/>
      <w:bookmarkEnd w:id="4733"/>
      <w:bookmarkEnd w:id="4734"/>
      <w:bookmarkEnd w:id="4735"/>
      <w:bookmarkEnd w:id="4736"/>
    </w:p>
    <w:p w:rsidR="00FE5080" w:rsidRDefault="00FE5080" w:rsidP="00FE5080">
      <w:pPr>
        <w:pStyle w:val="a"/>
        <w:keepNext/>
        <w:rPr>
          <w:rtl/>
        </w:rPr>
      </w:pPr>
      <w:bookmarkStart w:id="4737" w:name="ET_speaker_6165_545"/>
      <w:r w:rsidRPr="00FE5080">
        <w:rPr>
          <w:rStyle w:val="TagStyle"/>
          <w:rtl/>
        </w:rPr>
        <w:t xml:space="preserve"> &lt;&lt; דובר &gt;&gt; </w:t>
      </w:r>
      <w:r>
        <w:rPr>
          <w:rtl/>
        </w:rPr>
        <w:t>מאיר פרוש (יהדות התורה):</w:t>
      </w:r>
      <w:r w:rsidRPr="00FE5080">
        <w:rPr>
          <w:rStyle w:val="TagStyle"/>
          <w:rtl/>
        </w:rPr>
        <w:t xml:space="preserve"> &lt;&lt; דובר &gt;&gt;</w:t>
      </w:r>
      <w:r w:rsidR="00AC27E7">
        <w:rPr>
          <w:rtl/>
        </w:rPr>
        <w:t xml:space="preserve"> </w:t>
      </w:r>
      <w:bookmarkEnd w:id="4737"/>
    </w:p>
    <w:p w:rsidR="00FE5080" w:rsidRDefault="00FE5080" w:rsidP="00FE5080">
      <w:pPr>
        <w:pStyle w:val="KeepWithNext"/>
        <w:rPr>
          <w:rtl/>
          <w:lang w:eastAsia="he-IL"/>
        </w:rPr>
      </w:pPr>
    </w:p>
    <w:p w:rsidR="00FE5080" w:rsidRDefault="00FE5080" w:rsidP="00FE5080">
      <w:pPr>
        <w:rPr>
          <w:rtl/>
          <w:lang w:eastAsia="he-IL"/>
        </w:rPr>
      </w:pPr>
      <w:bookmarkStart w:id="4738" w:name="_ETM_Q1_7371631"/>
      <w:bookmarkStart w:id="4739" w:name="_ETM_Q1_7371661"/>
      <w:bookmarkEnd w:id="4738"/>
      <w:bookmarkEnd w:id="4739"/>
      <w:r>
        <w:rPr>
          <w:rFonts w:hint="cs"/>
          <w:rtl/>
          <w:lang w:eastAsia="he-IL"/>
        </w:rPr>
        <w:t>על מה?</w:t>
      </w:r>
    </w:p>
    <w:p w:rsidR="00FE5080" w:rsidRDefault="00FE5080" w:rsidP="00FE5080">
      <w:pPr>
        <w:rPr>
          <w:rtl/>
          <w:lang w:eastAsia="he-IL"/>
        </w:rPr>
      </w:pPr>
      <w:bookmarkStart w:id="4740" w:name="_ETM_Q1_7366947"/>
      <w:bookmarkStart w:id="4741" w:name="_ETM_Q1_7367051"/>
      <w:bookmarkEnd w:id="4740"/>
      <w:bookmarkEnd w:id="4741"/>
    </w:p>
    <w:p w:rsidR="00FE5080" w:rsidRDefault="00FE5080" w:rsidP="00FE5080">
      <w:pPr>
        <w:pStyle w:val="a"/>
        <w:keepNext/>
        <w:rPr>
          <w:rtl/>
        </w:rPr>
      </w:pPr>
      <w:bookmarkStart w:id="4742" w:name="ET_speaker_5810_547"/>
      <w:r w:rsidRPr="00FE5080">
        <w:rPr>
          <w:rStyle w:val="TagStyle"/>
          <w:rtl/>
        </w:rPr>
        <w:t xml:space="preserve"> &lt;&lt; דובר &gt;&gt; </w:t>
      </w:r>
      <w:r>
        <w:rPr>
          <w:rtl/>
        </w:rPr>
        <w:t>רם שפע (העבודה):</w:t>
      </w:r>
      <w:r w:rsidRPr="00FE5080">
        <w:rPr>
          <w:rStyle w:val="TagStyle"/>
          <w:rtl/>
        </w:rPr>
        <w:t xml:space="preserve"> &lt;&lt; דובר &gt;&gt;</w:t>
      </w:r>
      <w:r w:rsidR="00AC27E7">
        <w:rPr>
          <w:rtl/>
        </w:rPr>
        <w:t xml:space="preserve"> </w:t>
      </w:r>
      <w:bookmarkEnd w:id="4742"/>
    </w:p>
    <w:p w:rsidR="00FE5080" w:rsidRPr="00FE5080" w:rsidRDefault="00FE5080" w:rsidP="00FE5080">
      <w:pPr>
        <w:rPr>
          <w:rtl/>
          <w:lang w:eastAsia="he-IL"/>
        </w:rPr>
      </w:pPr>
    </w:p>
    <w:p w:rsidR="0042359D" w:rsidRDefault="00D97170" w:rsidP="0042359D">
      <w:pPr>
        <w:rPr>
          <w:rtl/>
        </w:rPr>
      </w:pPr>
      <w:bookmarkStart w:id="4743" w:name="_ETM_Q1_7362006"/>
      <w:bookmarkStart w:id="4744" w:name="_ETM_Q1_7362068"/>
      <w:bookmarkEnd w:id="4743"/>
      <w:bookmarkEnd w:id="4744"/>
      <w:r>
        <w:rPr>
          <w:rFonts w:hint="cs"/>
          <w:rtl/>
        </w:rPr>
        <w:t>א</w:t>
      </w:r>
      <w:r>
        <w:rPr>
          <w:rtl/>
        </w:rPr>
        <w:t xml:space="preserve">ם </w:t>
      </w:r>
      <w:r w:rsidR="00FE5080">
        <w:rPr>
          <w:rFonts w:hint="cs"/>
          <w:rtl/>
        </w:rPr>
        <w:t>היועץ</w:t>
      </w:r>
      <w:r w:rsidR="008A4815" w:rsidRPr="008A4815">
        <w:rPr>
          <w:rtl/>
        </w:rPr>
        <w:t xml:space="preserve"> המשפטי של הכנסת </w:t>
      </w:r>
      <w:r w:rsidR="000E379C">
        <w:rPr>
          <w:rFonts w:hint="cs"/>
          <w:rtl/>
        </w:rPr>
        <w:t xml:space="preserve">מבהיר שיש בעיה משפטית </w:t>
      </w:r>
      <w:r w:rsidR="008A4815" w:rsidRPr="008A4815">
        <w:rPr>
          <w:rtl/>
        </w:rPr>
        <w:t>וסוגיה</w:t>
      </w:r>
      <w:r w:rsidR="000E379C">
        <w:rPr>
          <w:rFonts w:hint="cs"/>
          <w:rtl/>
        </w:rPr>
        <w:t>,</w:t>
      </w:r>
      <w:r w:rsidR="008A4815" w:rsidRPr="008A4815">
        <w:rPr>
          <w:rtl/>
        </w:rPr>
        <w:t xml:space="preserve"> בכלל אין שאלה</w:t>
      </w:r>
      <w:r w:rsidR="000E379C">
        <w:rPr>
          <w:rFonts w:hint="cs"/>
          <w:rtl/>
        </w:rPr>
        <w:t>,</w:t>
      </w:r>
      <w:r w:rsidR="008A4815" w:rsidRPr="008A4815">
        <w:rPr>
          <w:rtl/>
        </w:rPr>
        <w:t xml:space="preserve"> מי שיש לו לפעמים ספקות בזה זה </w:t>
      </w:r>
      <w:r w:rsidR="000E379C">
        <w:rPr>
          <w:rFonts w:hint="cs"/>
          <w:rtl/>
        </w:rPr>
        <w:t>בו</w:t>
      </w:r>
      <w:r w:rsidR="000E379C">
        <w:rPr>
          <w:rtl/>
        </w:rPr>
        <w:t xml:space="preserve">ודאי אני </w:t>
      </w:r>
      <w:r w:rsidR="000E379C">
        <w:rPr>
          <w:rFonts w:hint="cs"/>
          <w:rtl/>
        </w:rPr>
        <w:t>כ</w:t>
      </w:r>
      <w:r w:rsidR="000E379C">
        <w:rPr>
          <w:rtl/>
        </w:rPr>
        <w:t>מפלגת העבודה</w:t>
      </w:r>
      <w:r w:rsidR="000E379C">
        <w:rPr>
          <w:rFonts w:hint="cs"/>
          <w:rtl/>
        </w:rPr>
        <w:t xml:space="preserve">, </w:t>
      </w:r>
      <w:bookmarkStart w:id="4745" w:name="_ETM_Q1_7372649"/>
      <w:bookmarkEnd w:id="4745"/>
      <w:r w:rsidR="000E379C">
        <w:rPr>
          <w:rFonts w:hint="cs"/>
          <w:rtl/>
        </w:rPr>
        <w:t xml:space="preserve">אז </w:t>
      </w:r>
      <w:r w:rsidR="000E379C" w:rsidRPr="00D6534A">
        <w:rPr>
          <w:rFonts w:hint="cs"/>
          <w:rtl/>
        </w:rPr>
        <w:t>אין</w:t>
      </w:r>
      <w:r w:rsidR="000E379C" w:rsidRPr="00D6534A">
        <w:rPr>
          <w:rtl/>
        </w:rPr>
        <w:t xml:space="preserve"> שאלה</w:t>
      </w:r>
      <w:r w:rsidR="00FE5080">
        <w:rPr>
          <w:rFonts w:hint="cs"/>
          <w:rtl/>
        </w:rPr>
        <w:t>,</w:t>
      </w:r>
      <w:r w:rsidR="000E379C" w:rsidRPr="00D6534A">
        <w:rPr>
          <w:rtl/>
        </w:rPr>
        <w:t xml:space="preserve"> וברור שאי</w:t>
      </w:r>
      <w:r w:rsidR="000E379C" w:rsidRPr="00D6534A">
        <w:rPr>
          <w:rFonts w:hint="cs"/>
          <w:rtl/>
        </w:rPr>
        <w:t>-</w:t>
      </w:r>
      <w:r w:rsidR="008A4815" w:rsidRPr="00D6534A">
        <w:rPr>
          <w:rtl/>
        </w:rPr>
        <w:t>אפשר להתקדם</w:t>
      </w:r>
      <w:r w:rsidR="000E379C" w:rsidRPr="00D6534A">
        <w:rPr>
          <w:rFonts w:hint="cs"/>
          <w:rtl/>
        </w:rPr>
        <w:t>.</w:t>
      </w:r>
      <w:r w:rsidR="000E379C" w:rsidRPr="00D6534A">
        <w:rPr>
          <w:rtl/>
        </w:rPr>
        <w:t xml:space="preserve"> ברגע </w:t>
      </w:r>
      <w:r w:rsidR="00FE5080">
        <w:rPr>
          <w:rFonts w:hint="cs"/>
          <w:rtl/>
        </w:rPr>
        <w:t>שהיועץ</w:t>
      </w:r>
      <w:r w:rsidR="008A4815" w:rsidRPr="00D6534A">
        <w:rPr>
          <w:rtl/>
        </w:rPr>
        <w:t xml:space="preserve"> המשפטי של הכנסת ממליץ על משהו</w:t>
      </w:r>
      <w:r w:rsidR="000E379C" w:rsidRPr="00D6534A">
        <w:rPr>
          <w:rFonts w:hint="cs"/>
          <w:rtl/>
        </w:rPr>
        <w:t>,</w:t>
      </w:r>
      <w:r w:rsidR="000E379C" w:rsidRPr="00D6534A">
        <w:rPr>
          <w:rtl/>
        </w:rPr>
        <w:t xml:space="preserve"> אומר שיש פה מ</w:t>
      </w:r>
      <w:r w:rsidR="000E379C" w:rsidRPr="00D6534A">
        <w:rPr>
          <w:rFonts w:hint="cs"/>
          <w:rtl/>
        </w:rPr>
        <w:t>שהו</w:t>
      </w:r>
      <w:r w:rsidR="008A4815" w:rsidRPr="00D6534A">
        <w:rPr>
          <w:rtl/>
        </w:rPr>
        <w:t xml:space="preserve"> שצריך להתעמק בו</w:t>
      </w:r>
      <w:r w:rsidR="000E379C" w:rsidRPr="00D6534A">
        <w:rPr>
          <w:rFonts w:hint="cs"/>
          <w:rtl/>
        </w:rPr>
        <w:t>,</w:t>
      </w:r>
      <w:r w:rsidR="008A4815" w:rsidRPr="00D6534A">
        <w:rPr>
          <w:rtl/>
        </w:rPr>
        <w:t xml:space="preserve"> לבדוק</w:t>
      </w:r>
      <w:r w:rsidR="000E379C" w:rsidRPr="00D6534A">
        <w:rPr>
          <w:rFonts w:hint="cs"/>
          <w:rtl/>
        </w:rPr>
        <w:t>,</w:t>
      </w:r>
      <w:r w:rsidR="008A4815" w:rsidRPr="00D6534A">
        <w:rPr>
          <w:rtl/>
        </w:rPr>
        <w:t xml:space="preserve"> אין לזה הצדקות</w:t>
      </w:r>
      <w:r w:rsidR="00FE5080">
        <w:rPr>
          <w:rFonts w:hint="cs"/>
          <w:rtl/>
        </w:rPr>
        <w:t>, אני</w:t>
      </w:r>
      <w:r w:rsidR="008A4815" w:rsidRPr="00D6534A">
        <w:rPr>
          <w:rtl/>
        </w:rPr>
        <w:t xml:space="preserve"> חושב שהתפקיד שלנו כקואליציה זה לעשות הכול כדי לבדוק אם אפשר להתחשב בעמדה הזאת</w:t>
      </w:r>
      <w:r w:rsidR="00FE5080">
        <w:rPr>
          <w:rFonts w:hint="cs"/>
          <w:rtl/>
        </w:rPr>
        <w:t>,</w:t>
      </w:r>
      <w:r w:rsidR="00FE5080">
        <w:rPr>
          <w:rtl/>
        </w:rPr>
        <w:t xml:space="preserve"> </w:t>
      </w:r>
      <w:r w:rsidR="008A4815" w:rsidRPr="00D6534A">
        <w:rPr>
          <w:rtl/>
        </w:rPr>
        <w:t>זאת המהות</w:t>
      </w:r>
      <w:r w:rsidR="00FE5080">
        <w:rPr>
          <w:rFonts w:hint="cs"/>
          <w:rtl/>
        </w:rPr>
        <w:t>.</w:t>
      </w:r>
      <w:r w:rsidR="008A4815" w:rsidRPr="00D6534A">
        <w:rPr>
          <w:rtl/>
        </w:rPr>
        <w:t xml:space="preserve"> לא תמיד זה קורה</w:t>
      </w:r>
      <w:r w:rsidR="00FE5080">
        <w:rPr>
          <w:rFonts w:hint="cs"/>
          <w:rtl/>
        </w:rPr>
        <w:t>.</w:t>
      </w:r>
      <w:r w:rsidR="008A4815" w:rsidRPr="00D6534A">
        <w:rPr>
          <w:rtl/>
        </w:rPr>
        <w:t xml:space="preserve"> זה תמיד היה ותמיד יהיה</w:t>
      </w:r>
      <w:r w:rsidR="00FE5080">
        <w:rPr>
          <w:rFonts w:hint="cs"/>
          <w:rtl/>
        </w:rPr>
        <w:t>,</w:t>
      </w:r>
      <w:r w:rsidR="008A4815" w:rsidRPr="008A4815">
        <w:rPr>
          <w:rtl/>
        </w:rPr>
        <w:t xml:space="preserve"> וזה גם בסדר גמור</w:t>
      </w:r>
      <w:r w:rsidR="00FE5080">
        <w:rPr>
          <w:rFonts w:hint="cs"/>
          <w:rtl/>
        </w:rPr>
        <w:t>.</w:t>
      </w:r>
      <w:r w:rsidR="008A4815" w:rsidRPr="008A4815">
        <w:rPr>
          <w:rtl/>
        </w:rPr>
        <w:t xml:space="preserve"> ולכן הרבה מהדברים </w:t>
      </w:r>
      <w:r w:rsidR="00FE5080">
        <w:rPr>
          <w:rFonts w:hint="cs"/>
          <w:rtl/>
        </w:rPr>
        <w:t xml:space="preserve">ששגית המליצה עליהם, מי כמוכם יודע </w:t>
      </w:r>
      <w:bookmarkStart w:id="4746" w:name="_ETM_Q1_7393751"/>
      <w:bookmarkEnd w:id="4746"/>
      <w:r w:rsidR="00FE5080">
        <w:rPr>
          <w:rFonts w:hint="cs"/>
          <w:rtl/>
        </w:rPr>
        <w:t>שאני ועוד כמה</w:t>
      </w:r>
      <w:r w:rsidR="008A4815" w:rsidRPr="008A4815">
        <w:rPr>
          <w:rtl/>
        </w:rPr>
        <w:t xml:space="preserve"> מחבריי התעקשנו </w:t>
      </w:r>
      <w:r w:rsidR="0042359D">
        <w:rPr>
          <w:rFonts w:hint="cs"/>
          <w:rtl/>
        </w:rPr>
        <w:t>עליהם</w:t>
      </w:r>
      <w:r w:rsidR="008A4815" w:rsidRPr="008A4815">
        <w:rPr>
          <w:rtl/>
        </w:rPr>
        <w:t xml:space="preserve"> כי ראינו מהות </w:t>
      </w:r>
      <w:r w:rsidR="0042359D">
        <w:rPr>
          <w:rFonts w:hint="cs"/>
          <w:rtl/>
        </w:rPr>
        <w:t>ב</w:t>
      </w:r>
      <w:r w:rsidR="008A4815" w:rsidRPr="008A4815">
        <w:rPr>
          <w:rtl/>
        </w:rPr>
        <w:t>לפצל חלק מהדברים</w:t>
      </w:r>
      <w:r w:rsidR="0042359D">
        <w:rPr>
          <w:rFonts w:hint="cs"/>
          <w:rtl/>
        </w:rPr>
        <w:t>.</w:t>
      </w:r>
      <w:r w:rsidR="0042359D">
        <w:rPr>
          <w:rtl/>
        </w:rPr>
        <w:t xml:space="preserve"> וכרגע בשלב הזה ככל ש</w:t>
      </w:r>
      <w:r w:rsidR="0042359D">
        <w:rPr>
          <w:rFonts w:hint="cs"/>
          <w:rtl/>
        </w:rPr>
        <w:t>אי</w:t>
      </w:r>
      <w:r w:rsidR="0042359D">
        <w:rPr>
          <w:rtl/>
        </w:rPr>
        <w:t>ן אמירה ש</w:t>
      </w:r>
      <w:r w:rsidR="0042359D">
        <w:rPr>
          <w:rFonts w:hint="cs"/>
          <w:rtl/>
        </w:rPr>
        <w:t xml:space="preserve">יש </w:t>
      </w:r>
      <w:r w:rsidR="008A4815" w:rsidRPr="008A4815">
        <w:rPr>
          <w:rtl/>
        </w:rPr>
        <w:t xml:space="preserve">מניעה משפטית </w:t>
      </w:r>
      <w:r w:rsidR="0042359D">
        <w:rPr>
          <w:rFonts w:hint="cs"/>
          <w:rtl/>
        </w:rPr>
        <w:t xml:space="preserve">מלעשות אותם </w:t>
      </w:r>
      <w:r w:rsidR="008A4815" w:rsidRPr="008A4815">
        <w:rPr>
          <w:rtl/>
        </w:rPr>
        <w:t>זה בסדר</w:t>
      </w:r>
      <w:r w:rsidR="0042359D">
        <w:rPr>
          <w:rFonts w:hint="cs"/>
          <w:rtl/>
        </w:rPr>
        <w:t xml:space="preserve"> גמור, הקואליציה </w:t>
      </w:r>
      <w:bookmarkStart w:id="4747" w:name="_ETM_Q1_7404230"/>
      <w:bookmarkEnd w:id="4747"/>
      <w:r w:rsidR="0042359D">
        <w:rPr>
          <w:rFonts w:hint="cs"/>
          <w:rtl/>
        </w:rPr>
        <w:t>תתחשב, אבל נתקדם.</w:t>
      </w:r>
    </w:p>
    <w:p w:rsidR="0042359D" w:rsidRDefault="0042359D" w:rsidP="0042359D">
      <w:pPr>
        <w:rPr>
          <w:rtl/>
        </w:rPr>
      </w:pPr>
      <w:bookmarkStart w:id="4748" w:name="_ETM_Q1_7407018"/>
      <w:bookmarkStart w:id="4749" w:name="_ETM_Q1_7407110"/>
      <w:bookmarkStart w:id="4750" w:name="_ETM_Q1_7405447"/>
      <w:bookmarkEnd w:id="4748"/>
      <w:bookmarkEnd w:id="4749"/>
      <w:bookmarkEnd w:id="4750"/>
    </w:p>
    <w:p w:rsidR="0042359D" w:rsidRDefault="0042359D" w:rsidP="0042359D">
      <w:pPr>
        <w:pStyle w:val="a"/>
        <w:keepNext/>
        <w:rPr>
          <w:rtl/>
        </w:rPr>
      </w:pPr>
      <w:bookmarkStart w:id="4751" w:name="ET_speaker_6165_548"/>
      <w:r w:rsidRPr="0042359D">
        <w:rPr>
          <w:rStyle w:val="TagStyle"/>
          <w:rtl/>
        </w:rPr>
        <w:t xml:space="preserve"> &lt;&lt; דובר &gt;&gt; </w:t>
      </w:r>
      <w:r>
        <w:rPr>
          <w:rtl/>
        </w:rPr>
        <w:t>מאיר פרוש (יהדות התורה):</w:t>
      </w:r>
      <w:r w:rsidRPr="0042359D">
        <w:rPr>
          <w:rStyle w:val="TagStyle"/>
          <w:rtl/>
        </w:rPr>
        <w:t xml:space="preserve"> &lt;&lt; דובר &gt;&gt;</w:t>
      </w:r>
      <w:r w:rsidR="00AC27E7">
        <w:rPr>
          <w:rtl/>
        </w:rPr>
        <w:t xml:space="preserve"> </w:t>
      </w:r>
      <w:bookmarkEnd w:id="4751"/>
    </w:p>
    <w:p w:rsidR="0042359D" w:rsidRDefault="0042359D" w:rsidP="0042359D">
      <w:pPr>
        <w:pStyle w:val="KeepWithNext"/>
        <w:rPr>
          <w:rtl/>
          <w:lang w:eastAsia="he-IL"/>
        </w:rPr>
      </w:pPr>
    </w:p>
    <w:p w:rsidR="0042359D" w:rsidRDefault="0042359D" w:rsidP="0042359D">
      <w:pPr>
        <w:rPr>
          <w:rtl/>
        </w:rPr>
      </w:pPr>
      <w:bookmarkStart w:id="4752" w:name="_ETM_Q1_7406124"/>
      <w:bookmarkEnd w:id="4752"/>
      <w:r>
        <w:rPr>
          <w:rFonts w:hint="cs"/>
          <w:rtl/>
          <w:lang w:eastAsia="he-IL"/>
        </w:rPr>
        <w:t>א</w:t>
      </w:r>
      <w:bookmarkStart w:id="4753" w:name="_ETM_Q1_7406172"/>
      <w:bookmarkEnd w:id="4753"/>
      <w:r>
        <w:rPr>
          <w:rFonts w:hint="cs"/>
          <w:rtl/>
          <w:lang w:eastAsia="he-IL"/>
        </w:rPr>
        <w:t xml:space="preserve">ז </w:t>
      </w:r>
      <w:bookmarkStart w:id="4754" w:name="_ETM_Q1_7407257"/>
      <w:bookmarkStart w:id="4755" w:name="_ETM_Q1_7407322"/>
      <w:bookmarkEnd w:id="4754"/>
      <w:bookmarkEnd w:id="4755"/>
      <w:r>
        <w:rPr>
          <w:rFonts w:hint="cs"/>
          <w:rtl/>
          <w:lang w:eastAsia="he-IL"/>
        </w:rPr>
        <w:t>ל</w:t>
      </w:r>
      <w:r w:rsidR="008A4815" w:rsidRPr="008A4815">
        <w:rPr>
          <w:rtl/>
        </w:rPr>
        <w:t xml:space="preserve">משל </w:t>
      </w:r>
      <w:r>
        <w:rPr>
          <w:rFonts w:hint="cs"/>
          <w:rtl/>
        </w:rPr>
        <w:t xml:space="preserve">הדבר הראשון שצריך, לא ברור </w:t>
      </w:r>
      <w:r w:rsidR="008A4815" w:rsidRPr="008A4815">
        <w:rPr>
          <w:rtl/>
        </w:rPr>
        <w:t>מדוע נדרש לדון בנושא כחלק מחוק ההסדרים</w:t>
      </w:r>
      <w:r>
        <w:rPr>
          <w:rFonts w:hint="cs"/>
          <w:rtl/>
        </w:rPr>
        <w:t>,</w:t>
      </w:r>
      <w:r w:rsidR="008A4815" w:rsidRPr="008A4815">
        <w:rPr>
          <w:rtl/>
        </w:rPr>
        <w:t xml:space="preserve"> אז</w:t>
      </w:r>
      <w:r>
        <w:rPr>
          <w:rFonts w:hint="cs"/>
          <w:rtl/>
        </w:rPr>
        <w:t xml:space="preserve"> </w:t>
      </w:r>
      <w:bookmarkStart w:id="4756" w:name="_ETM_Q1_7411960"/>
      <w:bookmarkEnd w:id="4756"/>
      <w:r>
        <w:rPr>
          <w:rFonts w:hint="cs"/>
          <w:rtl/>
        </w:rPr>
        <w:t>מישהו צריך לה</w:t>
      </w:r>
      <w:r w:rsidR="008A4815" w:rsidRPr="008A4815">
        <w:rPr>
          <w:rtl/>
        </w:rPr>
        <w:t>סביר לנו למה זה כן</w:t>
      </w:r>
      <w:r>
        <w:rPr>
          <w:rFonts w:hint="cs"/>
          <w:rtl/>
        </w:rPr>
        <w:t xml:space="preserve"> חלק מחוק ההסדרים, נכון?</w:t>
      </w:r>
    </w:p>
    <w:p w:rsidR="0042359D" w:rsidRDefault="0042359D" w:rsidP="0042359D">
      <w:pPr>
        <w:rPr>
          <w:rtl/>
        </w:rPr>
      </w:pPr>
      <w:bookmarkStart w:id="4757" w:name="_ETM_Q1_7416295"/>
      <w:bookmarkStart w:id="4758" w:name="_ETM_Q1_7416403"/>
      <w:bookmarkStart w:id="4759" w:name="_ETM_Q1_7415354"/>
      <w:bookmarkEnd w:id="4757"/>
      <w:bookmarkEnd w:id="4758"/>
      <w:bookmarkEnd w:id="4759"/>
    </w:p>
    <w:p w:rsidR="0042359D" w:rsidRDefault="0042359D" w:rsidP="0042359D">
      <w:pPr>
        <w:pStyle w:val="a"/>
        <w:keepNext/>
        <w:rPr>
          <w:rtl/>
        </w:rPr>
      </w:pPr>
      <w:bookmarkStart w:id="4760" w:name="ET_speaker_5810_549"/>
      <w:r w:rsidRPr="0042359D">
        <w:rPr>
          <w:rStyle w:val="TagStyle"/>
          <w:rtl/>
        </w:rPr>
        <w:t xml:space="preserve"> &lt;&lt; דובר &gt;&gt; </w:t>
      </w:r>
      <w:r>
        <w:rPr>
          <w:rtl/>
        </w:rPr>
        <w:t>רם שפע (העבודה):</w:t>
      </w:r>
      <w:r w:rsidRPr="0042359D">
        <w:rPr>
          <w:rStyle w:val="TagStyle"/>
          <w:rtl/>
        </w:rPr>
        <w:t xml:space="preserve"> &lt;&lt; דובר &gt;&gt;</w:t>
      </w:r>
      <w:r w:rsidR="00AC27E7">
        <w:rPr>
          <w:rtl/>
        </w:rPr>
        <w:t xml:space="preserve"> </w:t>
      </w:r>
      <w:bookmarkEnd w:id="4760"/>
    </w:p>
    <w:p w:rsidR="0042359D" w:rsidRDefault="0042359D" w:rsidP="0042359D">
      <w:pPr>
        <w:pStyle w:val="KeepWithNext"/>
        <w:rPr>
          <w:rtl/>
          <w:lang w:eastAsia="he-IL"/>
        </w:rPr>
      </w:pPr>
    </w:p>
    <w:p w:rsidR="0042359D" w:rsidRDefault="0042359D" w:rsidP="00DC5290">
      <w:pPr>
        <w:rPr>
          <w:rtl/>
        </w:rPr>
      </w:pPr>
      <w:bookmarkStart w:id="4761" w:name="_ETM_Q1_7416050"/>
      <w:bookmarkStart w:id="4762" w:name="_ETM_Q1_7416105"/>
      <w:bookmarkEnd w:id="4761"/>
      <w:bookmarkEnd w:id="4762"/>
      <w:r>
        <w:rPr>
          <w:rFonts w:hint="cs"/>
          <w:rtl/>
          <w:lang w:eastAsia="he-IL"/>
        </w:rPr>
        <w:t>כן</w:t>
      </w:r>
      <w:bookmarkStart w:id="4763" w:name="_ETM_Q1_7416681"/>
      <w:bookmarkStart w:id="4764" w:name="_ETM_Q1_7416791"/>
      <w:bookmarkEnd w:id="4763"/>
      <w:bookmarkEnd w:id="4764"/>
      <w:r>
        <w:rPr>
          <w:rFonts w:hint="cs"/>
          <w:rtl/>
          <w:lang w:eastAsia="he-IL"/>
        </w:rPr>
        <w:t xml:space="preserve">, בסדר, </w:t>
      </w:r>
      <w:bookmarkStart w:id="4765" w:name="_ETM_Q1_7416940"/>
      <w:bookmarkEnd w:id="4765"/>
      <w:r>
        <w:rPr>
          <w:rFonts w:hint="cs"/>
          <w:rtl/>
          <w:lang w:eastAsia="he-IL"/>
        </w:rPr>
        <w:t xml:space="preserve">יהיו פה </w:t>
      </w:r>
      <w:bookmarkStart w:id="4766" w:name="_ETM_Q1_7413489"/>
      <w:bookmarkStart w:id="4767" w:name="_ETM_Q1_7413603"/>
      <w:bookmarkEnd w:id="4766"/>
      <w:bookmarkEnd w:id="4767"/>
      <w:r w:rsidR="008A4815" w:rsidRPr="008A4815">
        <w:rPr>
          <w:rtl/>
        </w:rPr>
        <w:t>אנשים שיציגו את העמדה הזאת</w:t>
      </w:r>
      <w:r>
        <w:rPr>
          <w:rFonts w:hint="cs"/>
          <w:rtl/>
        </w:rPr>
        <w:t>.</w:t>
      </w:r>
      <w:r w:rsidR="008A4815" w:rsidRPr="008A4815">
        <w:rPr>
          <w:rtl/>
        </w:rPr>
        <w:t xml:space="preserve"> אני רק אומר</w:t>
      </w:r>
      <w:r>
        <w:rPr>
          <w:rFonts w:hint="cs"/>
          <w:rtl/>
        </w:rPr>
        <w:t>,</w:t>
      </w:r>
      <w:r w:rsidR="008A4815" w:rsidRPr="008A4815">
        <w:rPr>
          <w:rtl/>
        </w:rPr>
        <w:t xml:space="preserve"> ונראה לי שאתה מסכים איתי</w:t>
      </w:r>
      <w:r>
        <w:rPr>
          <w:rFonts w:hint="cs"/>
          <w:rtl/>
        </w:rPr>
        <w:t>,</w:t>
      </w:r>
      <w:r w:rsidR="008A4815" w:rsidRPr="008A4815">
        <w:rPr>
          <w:rtl/>
        </w:rPr>
        <w:t xml:space="preserve"> על זה שיש הבדל בין המלצה</w:t>
      </w:r>
      <w:r>
        <w:rPr>
          <w:rFonts w:hint="cs"/>
          <w:rtl/>
        </w:rPr>
        <w:t>,</w:t>
      </w:r>
      <w:r w:rsidR="008A4815" w:rsidRPr="008A4815">
        <w:rPr>
          <w:rtl/>
        </w:rPr>
        <w:t xml:space="preserve"> שזה נגיד לא מהותית צריך להיות חלק </w:t>
      </w:r>
      <w:r>
        <w:rPr>
          <w:rFonts w:hint="cs"/>
          <w:rtl/>
        </w:rPr>
        <w:t>מחוק ההסדרים, או שיש מניעה מלהתקדם, זה שונה.</w:t>
      </w:r>
    </w:p>
    <w:p w:rsidR="0042359D" w:rsidRDefault="0042359D" w:rsidP="0042359D">
      <w:pPr>
        <w:rPr>
          <w:rtl/>
        </w:rPr>
      </w:pPr>
      <w:bookmarkStart w:id="4768" w:name="_ETM_Q1_7424899"/>
      <w:bookmarkStart w:id="4769" w:name="_ETM_Q1_7425042"/>
      <w:bookmarkStart w:id="4770" w:name="_ETM_Q1_7423670"/>
      <w:bookmarkEnd w:id="4768"/>
      <w:bookmarkEnd w:id="4769"/>
      <w:bookmarkEnd w:id="4770"/>
    </w:p>
    <w:p w:rsidR="0042359D" w:rsidRDefault="0042359D" w:rsidP="0042359D">
      <w:pPr>
        <w:pStyle w:val="a"/>
        <w:keepNext/>
        <w:rPr>
          <w:rtl/>
        </w:rPr>
      </w:pPr>
      <w:bookmarkStart w:id="4771" w:name="ET_speaker_6165_550"/>
      <w:r w:rsidRPr="0042359D">
        <w:rPr>
          <w:rStyle w:val="TagStyle"/>
          <w:rtl/>
        </w:rPr>
        <w:t xml:space="preserve"> &lt;&lt; דובר &gt;&gt; </w:t>
      </w:r>
      <w:r>
        <w:rPr>
          <w:rtl/>
        </w:rPr>
        <w:t>מאיר פרוש (יהדות התורה):</w:t>
      </w:r>
      <w:r w:rsidRPr="0042359D">
        <w:rPr>
          <w:rStyle w:val="TagStyle"/>
          <w:rtl/>
        </w:rPr>
        <w:t xml:space="preserve"> &lt;&lt; דובר &gt;&gt;</w:t>
      </w:r>
      <w:r w:rsidR="00AC27E7">
        <w:rPr>
          <w:rtl/>
        </w:rPr>
        <w:t xml:space="preserve"> </w:t>
      </w:r>
      <w:bookmarkEnd w:id="4771"/>
    </w:p>
    <w:p w:rsidR="0042359D" w:rsidRDefault="0042359D" w:rsidP="0042359D">
      <w:pPr>
        <w:pStyle w:val="KeepWithNext"/>
        <w:rPr>
          <w:rtl/>
          <w:lang w:eastAsia="he-IL"/>
        </w:rPr>
      </w:pPr>
    </w:p>
    <w:p w:rsidR="0042359D" w:rsidRDefault="0042359D" w:rsidP="0042359D">
      <w:pPr>
        <w:rPr>
          <w:rtl/>
          <w:lang w:eastAsia="he-IL"/>
        </w:rPr>
      </w:pPr>
      <w:bookmarkStart w:id="4772" w:name="_ETM_Q1_7424369"/>
      <w:bookmarkStart w:id="4773" w:name="_ETM_Q1_7424442"/>
      <w:bookmarkStart w:id="4774" w:name="_ETM_Q1_7424773"/>
      <w:bookmarkEnd w:id="4772"/>
      <w:bookmarkEnd w:id="4773"/>
      <w:bookmarkEnd w:id="4774"/>
      <w:r>
        <w:rPr>
          <w:rFonts w:hint="cs"/>
          <w:rtl/>
          <w:lang w:eastAsia="he-IL"/>
        </w:rPr>
        <w:t xml:space="preserve">רם, בוא נכבד אחד את השני. </w:t>
      </w:r>
    </w:p>
    <w:p w:rsidR="0042359D" w:rsidRDefault="0042359D" w:rsidP="0042359D">
      <w:pPr>
        <w:rPr>
          <w:rtl/>
          <w:lang w:eastAsia="he-IL"/>
        </w:rPr>
      </w:pPr>
      <w:bookmarkStart w:id="4775" w:name="_ETM_Q1_7428175"/>
      <w:bookmarkStart w:id="4776" w:name="_ETM_Q1_7428269"/>
      <w:bookmarkEnd w:id="4775"/>
      <w:bookmarkEnd w:id="4776"/>
    </w:p>
    <w:p w:rsidR="0042359D" w:rsidRDefault="0042359D" w:rsidP="0042359D">
      <w:pPr>
        <w:pStyle w:val="a"/>
        <w:keepNext/>
        <w:rPr>
          <w:rtl/>
        </w:rPr>
      </w:pPr>
      <w:bookmarkStart w:id="4777" w:name="ET_speaker_5810_551"/>
      <w:r w:rsidRPr="0042359D">
        <w:rPr>
          <w:rStyle w:val="TagStyle"/>
          <w:rtl/>
        </w:rPr>
        <w:t xml:space="preserve"> &lt;&lt; דובר &gt;&gt; </w:t>
      </w:r>
      <w:r>
        <w:rPr>
          <w:rtl/>
        </w:rPr>
        <w:t>רם שפע (העבודה):</w:t>
      </w:r>
      <w:r w:rsidRPr="0042359D">
        <w:rPr>
          <w:rStyle w:val="TagStyle"/>
          <w:rtl/>
        </w:rPr>
        <w:t xml:space="preserve"> &lt;&lt; דובר &gt;&gt;</w:t>
      </w:r>
      <w:r w:rsidR="00AC27E7">
        <w:rPr>
          <w:rtl/>
        </w:rPr>
        <w:t xml:space="preserve"> </w:t>
      </w:r>
      <w:bookmarkEnd w:id="4777"/>
    </w:p>
    <w:p w:rsidR="0042359D" w:rsidRDefault="0042359D" w:rsidP="0042359D">
      <w:pPr>
        <w:pStyle w:val="KeepWithNext"/>
        <w:rPr>
          <w:rtl/>
          <w:lang w:eastAsia="he-IL"/>
        </w:rPr>
      </w:pPr>
    </w:p>
    <w:p w:rsidR="0042359D" w:rsidRDefault="0042359D" w:rsidP="0042359D">
      <w:pPr>
        <w:rPr>
          <w:rtl/>
          <w:lang w:eastAsia="he-IL"/>
        </w:rPr>
      </w:pPr>
      <w:bookmarkStart w:id="4778" w:name="_ETM_Q1_7427955"/>
      <w:bookmarkStart w:id="4779" w:name="_ETM_Q1_7428024"/>
      <w:bookmarkEnd w:id="4778"/>
      <w:bookmarkEnd w:id="4779"/>
      <w:r>
        <w:rPr>
          <w:rFonts w:hint="cs"/>
          <w:rtl/>
          <w:lang w:eastAsia="he-IL"/>
        </w:rPr>
        <w:t xml:space="preserve">בטוח שנכבד </w:t>
      </w:r>
      <w:bookmarkStart w:id="4780" w:name="_ETM_Q1_7429843"/>
      <w:bookmarkEnd w:id="4780"/>
      <w:r>
        <w:rPr>
          <w:rFonts w:hint="cs"/>
          <w:rtl/>
          <w:lang w:eastAsia="he-IL"/>
        </w:rPr>
        <w:t>אחד את השני.</w:t>
      </w:r>
    </w:p>
    <w:p w:rsidR="0042359D" w:rsidRDefault="0042359D" w:rsidP="0042359D">
      <w:pPr>
        <w:rPr>
          <w:rtl/>
          <w:lang w:eastAsia="he-IL"/>
        </w:rPr>
      </w:pPr>
      <w:bookmarkStart w:id="4781" w:name="_ETM_Q1_7428952"/>
      <w:bookmarkStart w:id="4782" w:name="_ETM_Q1_7429076"/>
      <w:bookmarkStart w:id="4783" w:name="_ETM_Q1_7428903"/>
      <w:bookmarkEnd w:id="4781"/>
      <w:bookmarkEnd w:id="4782"/>
      <w:bookmarkEnd w:id="4783"/>
    </w:p>
    <w:p w:rsidR="0042359D" w:rsidRDefault="0042359D" w:rsidP="0042359D">
      <w:pPr>
        <w:pStyle w:val="a"/>
        <w:keepNext/>
        <w:rPr>
          <w:rtl/>
        </w:rPr>
      </w:pPr>
      <w:bookmarkStart w:id="4784" w:name="ET_speaker_6165_552"/>
      <w:r w:rsidRPr="0042359D">
        <w:rPr>
          <w:rStyle w:val="TagStyle"/>
          <w:rtl/>
        </w:rPr>
        <w:t xml:space="preserve"> &lt;&lt; דובר &gt;&gt; </w:t>
      </w:r>
      <w:r>
        <w:rPr>
          <w:rtl/>
        </w:rPr>
        <w:t>מאיר פרוש (יהדות התורה):</w:t>
      </w:r>
      <w:r w:rsidRPr="0042359D">
        <w:rPr>
          <w:rStyle w:val="TagStyle"/>
          <w:rtl/>
        </w:rPr>
        <w:t xml:space="preserve"> &lt;&lt; דובר &gt;&gt;</w:t>
      </w:r>
      <w:r w:rsidR="00AC27E7">
        <w:rPr>
          <w:rtl/>
        </w:rPr>
        <w:t xml:space="preserve"> </w:t>
      </w:r>
      <w:bookmarkEnd w:id="4784"/>
    </w:p>
    <w:p w:rsidR="0042359D" w:rsidRPr="0042359D" w:rsidRDefault="0042359D" w:rsidP="0042359D">
      <w:pPr>
        <w:rPr>
          <w:rtl/>
          <w:lang w:eastAsia="he-IL"/>
        </w:rPr>
      </w:pPr>
      <w:bookmarkStart w:id="4785" w:name="_ETM_Q1_7429486"/>
      <w:bookmarkStart w:id="4786" w:name="_ETM_Q1_7429543"/>
      <w:bookmarkEnd w:id="4785"/>
      <w:bookmarkEnd w:id="4786"/>
    </w:p>
    <w:p w:rsidR="0042359D" w:rsidRDefault="0042359D" w:rsidP="0042359D">
      <w:pPr>
        <w:rPr>
          <w:rtl/>
        </w:rPr>
      </w:pPr>
      <w:bookmarkStart w:id="4787" w:name="_ETM_Q1_7422149"/>
      <w:bookmarkStart w:id="4788" w:name="_ETM_Q1_7422257"/>
      <w:bookmarkEnd w:id="4787"/>
      <w:bookmarkEnd w:id="4788"/>
      <w:r>
        <w:rPr>
          <w:rFonts w:hint="cs"/>
          <w:rtl/>
        </w:rPr>
        <w:t xml:space="preserve">אני מתאר לעצמי </w:t>
      </w:r>
      <w:bookmarkStart w:id="4789" w:name="_ETM_Q1_7432704"/>
      <w:bookmarkEnd w:id="4789"/>
      <w:r>
        <w:rPr>
          <w:rFonts w:hint="cs"/>
          <w:rtl/>
        </w:rPr>
        <w:t xml:space="preserve">שאתה מבין שאני </w:t>
      </w:r>
      <w:r w:rsidR="008A4815" w:rsidRPr="008A4815">
        <w:rPr>
          <w:rtl/>
        </w:rPr>
        <w:t xml:space="preserve">יודע שהאוצר רוצה </w:t>
      </w:r>
      <w:r>
        <w:rPr>
          <w:rFonts w:hint="cs"/>
          <w:rtl/>
        </w:rPr>
        <w:t>ממש - - -</w:t>
      </w:r>
      <w:bookmarkStart w:id="4790" w:name="_ETM_Q1_7432766"/>
      <w:bookmarkEnd w:id="4790"/>
    </w:p>
    <w:p w:rsidR="0042359D" w:rsidRDefault="0042359D" w:rsidP="0042359D">
      <w:pPr>
        <w:rPr>
          <w:rtl/>
        </w:rPr>
      </w:pPr>
      <w:bookmarkStart w:id="4791" w:name="_ETM_Q1_7432889"/>
      <w:bookmarkStart w:id="4792" w:name="_ETM_Q1_7434382"/>
      <w:bookmarkEnd w:id="4791"/>
      <w:bookmarkEnd w:id="4792"/>
    </w:p>
    <w:p w:rsidR="0042359D" w:rsidRDefault="0042359D" w:rsidP="0042359D">
      <w:pPr>
        <w:pStyle w:val="a"/>
        <w:keepNext/>
        <w:rPr>
          <w:rtl/>
        </w:rPr>
      </w:pPr>
      <w:bookmarkStart w:id="4793" w:name="ET_speaker_5810_553"/>
      <w:r w:rsidRPr="0042359D">
        <w:rPr>
          <w:rStyle w:val="TagStyle"/>
          <w:rtl/>
        </w:rPr>
        <w:t xml:space="preserve"> &lt;&lt; דובר &gt;&gt; </w:t>
      </w:r>
      <w:r>
        <w:rPr>
          <w:rtl/>
        </w:rPr>
        <w:t>רם שפע (העבודה):</w:t>
      </w:r>
      <w:r w:rsidRPr="0042359D">
        <w:rPr>
          <w:rStyle w:val="TagStyle"/>
          <w:rtl/>
        </w:rPr>
        <w:t xml:space="preserve"> &lt;&lt; דובר &gt;&gt;</w:t>
      </w:r>
      <w:r w:rsidR="00AC27E7">
        <w:rPr>
          <w:rtl/>
        </w:rPr>
        <w:t xml:space="preserve"> </w:t>
      </w:r>
      <w:bookmarkEnd w:id="4793"/>
    </w:p>
    <w:p w:rsidR="0042359D" w:rsidRDefault="0042359D" w:rsidP="0042359D">
      <w:pPr>
        <w:pStyle w:val="KeepWithNext"/>
        <w:rPr>
          <w:rtl/>
          <w:lang w:eastAsia="he-IL"/>
        </w:rPr>
      </w:pPr>
    </w:p>
    <w:p w:rsidR="0042359D" w:rsidRDefault="0042359D" w:rsidP="0042359D">
      <w:pPr>
        <w:rPr>
          <w:rtl/>
          <w:lang w:eastAsia="he-IL"/>
        </w:rPr>
      </w:pPr>
      <w:bookmarkStart w:id="4794" w:name="_ETM_Q1_7435082"/>
      <w:bookmarkStart w:id="4795" w:name="_ETM_Q1_7435136"/>
      <w:bookmarkEnd w:id="4794"/>
      <w:bookmarkEnd w:id="4795"/>
      <w:r>
        <w:rPr>
          <w:rFonts w:hint="cs"/>
          <w:rtl/>
          <w:lang w:eastAsia="he-IL"/>
        </w:rPr>
        <w:t>התחלתי להגיד שאתה יודע טוב מאוד.</w:t>
      </w:r>
    </w:p>
    <w:p w:rsidR="0042359D" w:rsidRDefault="0042359D" w:rsidP="0042359D">
      <w:pPr>
        <w:rPr>
          <w:rtl/>
          <w:lang w:eastAsia="he-IL"/>
        </w:rPr>
      </w:pPr>
      <w:bookmarkStart w:id="4796" w:name="_ETM_Q1_7431119"/>
      <w:bookmarkStart w:id="4797" w:name="_ETM_Q1_7431251"/>
      <w:bookmarkStart w:id="4798" w:name="_ETM_Q1_7435320"/>
      <w:bookmarkEnd w:id="4796"/>
      <w:bookmarkEnd w:id="4797"/>
      <w:bookmarkEnd w:id="4798"/>
    </w:p>
    <w:p w:rsidR="0042359D" w:rsidRDefault="0042359D" w:rsidP="0042359D">
      <w:pPr>
        <w:pStyle w:val="a"/>
        <w:keepNext/>
        <w:rPr>
          <w:rtl/>
        </w:rPr>
      </w:pPr>
      <w:bookmarkStart w:id="4799" w:name="ET_speaker_6165_554"/>
      <w:r w:rsidRPr="0042359D">
        <w:rPr>
          <w:rStyle w:val="TagStyle"/>
          <w:rtl/>
        </w:rPr>
        <w:t xml:space="preserve"> &lt;&lt; דובר &gt;&gt; </w:t>
      </w:r>
      <w:r>
        <w:rPr>
          <w:rtl/>
        </w:rPr>
        <w:t>מאיר פרוש (יהדות התורה):</w:t>
      </w:r>
      <w:r w:rsidRPr="0042359D">
        <w:rPr>
          <w:rStyle w:val="TagStyle"/>
          <w:rtl/>
        </w:rPr>
        <w:t xml:space="preserve"> &lt;&lt; דובר &gt;&gt;</w:t>
      </w:r>
      <w:r w:rsidR="00AC27E7">
        <w:rPr>
          <w:rtl/>
        </w:rPr>
        <w:t xml:space="preserve"> </w:t>
      </w:r>
      <w:bookmarkEnd w:id="4799"/>
    </w:p>
    <w:p w:rsidR="0042359D" w:rsidRDefault="0042359D" w:rsidP="0042359D">
      <w:pPr>
        <w:pStyle w:val="KeepWithNext"/>
        <w:rPr>
          <w:rtl/>
          <w:lang w:eastAsia="he-IL"/>
        </w:rPr>
      </w:pPr>
    </w:p>
    <w:p w:rsidR="0042359D" w:rsidRDefault="0042359D" w:rsidP="007D74E2">
      <w:pPr>
        <w:rPr>
          <w:rtl/>
          <w:lang w:eastAsia="he-IL"/>
        </w:rPr>
      </w:pPr>
      <w:bookmarkStart w:id="4800" w:name="_ETM_Q1_7435935"/>
      <w:bookmarkStart w:id="4801" w:name="_ETM_Q1_7435985"/>
      <w:bookmarkEnd w:id="4800"/>
      <w:bookmarkEnd w:id="4801"/>
      <w:r>
        <w:rPr>
          <w:rFonts w:hint="cs"/>
          <w:rtl/>
          <w:lang w:eastAsia="he-IL"/>
        </w:rPr>
        <w:t xml:space="preserve">הוא יודע והוא רוצה והוא חושב שזה כן </w:t>
      </w:r>
      <w:bookmarkStart w:id="4802" w:name="_ETM_Q1_7435504"/>
      <w:bookmarkEnd w:id="4802"/>
      <w:r>
        <w:rPr>
          <w:rFonts w:hint="cs"/>
          <w:rtl/>
          <w:lang w:eastAsia="he-IL"/>
        </w:rPr>
        <w:t xml:space="preserve">טוב, אבל כשהיועץ המשפטי אומר לא, אז ברור לנו </w:t>
      </w:r>
      <w:bookmarkStart w:id="4803" w:name="_ETM_Q1_7438406"/>
      <w:bookmarkEnd w:id="4803"/>
      <w:r w:rsidR="007D74E2">
        <w:rPr>
          <w:rFonts w:hint="cs"/>
          <w:rtl/>
          <w:lang w:eastAsia="he-IL"/>
        </w:rPr>
        <w:t xml:space="preserve">זה קשור לחוק ההסדרים. </w:t>
      </w:r>
    </w:p>
    <w:p w:rsidR="007D74E2" w:rsidRDefault="007D74E2" w:rsidP="0042359D">
      <w:pPr>
        <w:rPr>
          <w:rtl/>
          <w:lang w:eastAsia="he-IL"/>
        </w:rPr>
      </w:pPr>
      <w:bookmarkStart w:id="4804" w:name="_ETM_Q1_7439875"/>
      <w:bookmarkStart w:id="4805" w:name="_ETM_Q1_7439969"/>
      <w:bookmarkStart w:id="4806" w:name="_ETM_Q1_7440223"/>
      <w:bookmarkEnd w:id="4804"/>
      <w:bookmarkEnd w:id="4805"/>
      <w:bookmarkEnd w:id="4806"/>
    </w:p>
    <w:p w:rsidR="007D74E2" w:rsidRDefault="007D74E2" w:rsidP="007D74E2">
      <w:pPr>
        <w:pStyle w:val="a"/>
        <w:keepNext/>
        <w:rPr>
          <w:rtl/>
        </w:rPr>
      </w:pPr>
      <w:bookmarkStart w:id="4807" w:name="ET_speaker_5810_555"/>
      <w:r w:rsidRPr="007D74E2">
        <w:rPr>
          <w:rStyle w:val="TagStyle"/>
          <w:rtl/>
        </w:rPr>
        <w:t xml:space="preserve"> &lt;&lt; דובר &gt;&gt; </w:t>
      </w:r>
      <w:r>
        <w:rPr>
          <w:rtl/>
        </w:rPr>
        <w:t>רם שפע (העבודה):</w:t>
      </w:r>
      <w:r w:rsidRPr="007D74E2">
        <w:rPr>
          <w:rStyle w:val="TagStyle"/>
          <w:rtl/>
        </w:rPr>
        <w:t xml:space="preserve"> &lt;&lt; דובר &gt;&gt;</w:t>
      </w:r>
      <w:r w:rsidR="00AC27E7">
        <w:rPr>
          <w:rtl/>
        </w:rPr>
        <w:t xml:space="preserve"> </w:t>
      </w:r>
      <w:bookmarkEnd w:id="4807"/>
    </w:p>
    <w:p w:rsidR="007D74E2" w:rsidRDefault="007D74E2" w:rsidP="007D74E2">
      <w:pPr>
        <w:pStyle w:val="KeepWithNext"/>
        <w:rPr>
          <w:rtl/>
          <w:lang w:eastAsia="he-IL"/>
        </w:rPr>
      </w:pPr>
    </w:p>
    <w:p w:rsidR="007D74E2" w:rsidRDefault="007D74E2" w:rsidP="007D74E2">
      <w:pPr>
        <w:rPr>
          <w:rtl/>
          <w:lang w:eastAsia="he-IL"/>
        </w:rPr>
      </w:pPr>
      <w:bookmarkStart w:id="4808" w:name="_ETM_Q1_7440850"/>
      <w:bookmarkStart w:id="4809" w:name="_ETM_Q1_7440898"/>
      <w:bookmarkEnd w:id="4808"/>
      <w:bookmarkEnd w:id="4809"/>
      <w:r>
        <w:rPr>
          <w:rFonts w:hint="cs"/>
          <w:rtl/>
          <w:lang w:eastAsia="he-IL"/>
        </w:rPr>
        <w:t>נכון</w:t>
      </w:r>
      <w:bookmarkStart w:id="4810" w:name="_ETM_Q1_7440147"/>
      <w:bookmarkStart w:id="4811" w:name="_ETM_Q1_7440243"/>
      <w:bookmarkEnd w:id="4810"/>
      <w:bookmarkEnd w:id="4811"/>
      <w:r w:rsidR="00DF1582">
        <w:rPr>
          <w:rFonts w:hint="cs"/>
          <w:rtl/>
          <w:lang w:eastAsia="he-IL"/>
        </w:rPr>
        <w:t>,</w:t>
      </w:r>
      <w:r>
        <w:rPr>
          <w:rFonts w:hint="cs"/>
          <w:rtl/>
          <w:lang w:eastAsia="he-IL"/>
        </w:rPr>
        <w:t xml:space="preserve"> זה חשוב גם </w:t>
      </w:r>
      <w:bookmarkStart w:id="4812" w:name="_ETM_Q1_7442844"/>
      <w:bookmarkEnd w:id="4812"/>
      <w:r>
        <w:rPr>
          <w:rFonts w:hint="cs"/>
          <w:rtl/>
          <w:lang w:eastAsia="he-IL"/>
        </w:rPr>
        <w:t>לי.</w:t>
      </w:r>
    </w:p>
    <w:p w:rsidR="007D74E2" w:rsidRDefault="007D74E2" w:rsidP="007D74E2">
      <w:pPr>
        <w:rPr>
          <w:rtl/>
          <w:lang w:eastAsia="he-IL"/>
        </w:rPr>
      </w:pPr>
      <w:bookmarkStart w:id="4813" w:name="_ETM_Q1_7440230"/>
      <w:bookmarkStart w:id="4814" w:name="_ETM_Q1_7440323"/>
      <w:bookmarkStart w:id="4815" w:name="_ETM_Q1_7440999"/>
      <w:bookmarkEnd w:id="4813"/>
      <w:bookmarkEnd w:id="4814"/>
      <w:bookmarkEnd w:id="4815"/>
    </w:p>
    <w:p w:rsidR="007D74E2" w:rsidRDefault="007D74E2" w:rsidP="007D74E2">
      <w:pPr>
        <w:pStyle w:val="a"/>
        <w:keepNext/>
        <w:rPr>
          <w:rtl/>
        </w:rPr>
      </w:pPr>
      <w:bookmarkStart w:id="4816" w:name="ET_speaker_6165_556"/>
      <w:r w:rsidRPr="007D74E2">
        <w:rPr>
          <w:rStyle w:val="TagStyle"/>
          <w:rtl/>
        </w:rPr>
        <w:t xml:space="preserve"> &lt;&lt; דובר &gt;&gt; </w:t>
      </w:r>
      <w:r>
        <w:rPr>
          <w:rtl/>
        </w:rPr>
        <w:t>מאיר פרוש (יהדות התורה):</w:t>
      </w:r>
      <w:r w:rsidRPr="007D74E2">
        <w:rPr>
          <w:rStyle w:val="TagStyle"/>
          <w:rtl/>
        </w:rPr>
        <w:t xml:space="preserve"> &lt;&lt; דובר &gt;&gt;</w:t>
      </w:r>
      <w:r w:rsidR="00AC27E7">
        <w:rPr>
          <w:rtl/>
        </w:rPr>
        <w:t xml:space="preserve"> </w:t>
      </w:r>
      <w:bookmarkEnd w:id="4816"/>
    </w:p>
    <w:p w:rsidR="007D74E2" w:rsidRDefault="007D74E2" w:rsidP="007D74E2">
      <w:pPr>
        <w:pStyle w:val="KeepWithNext"/>
        <w:rPr>
          <w:rtl/>
          <w:lang w:eastAsia="he-IL"/>
        </w:rPr>
      </w:pPr>
    </w:p>
    <w:p w:rsidR="007D74E2" w:rsidRDefault="007D74E2" w:rsidP="007D74E2">
      <w:pPr>
        <w:rPr>
          <w:rtl/>
          <w:lang w:eastAsia="he-IL"/>
        </w:rPr>
      </w:pPr>
      <w:bookmarkStart w:id="4817" w:name="_ETM_Q1_7441602"/>
      <w:bookmarkStart w:id="4818" w:name="_ETM_Q1_7441643"/>
      <w:bookmarkEnd w:id="4817"/>
      <w:bookmarkEnd w:id="4818"/>
      <w:r>
        <w:rPr>
          <w:rFonts w:hint="cs"/>
          <w:rtl/>
          <w:lang w:eastAsia="he-IL"/>
        </w:rPr>
        <w:t>אז מה נוכל לשמוע עכשיו? מה נשמע מהם?</w:t>
      </w:r>
    </w:p>
    <w:p w:rsidR="007D74E2" w:rsidRDefault="007D74E2" w:rsidP="007D74E2">
      <w:pPr>
        <w:rPr>
          <w:rtl/>
          <w:lang w:eastAsia="he-IL"/>
        </w:rPr>
      </w:pPr>
      <w:bookmarkStart w:id="4819" w:name="_ETM_Q1_7446196"/>
      <w:bookmarkStart w:id="4820" w:name="_ETM_Q1_7446266"/>
      <w:bookmarkStart w:id="4821" w:name="_ETM_Q1_7445358"/>
      <w:bookmarkEnd w:id="4819"/>
      <w:bookmarkEnd w:id="4820"/>
      <w:bookmarkEnd w:id="4821"/>
    </w:p>
    <w:p w:rsidR="007D74E2" w:rsidRDefault="007D74E2" w:rsidP="007D74E2">
      <w:pPr>
        <w:pStyle w:val="af"/>
        <w:keepNext/>
        <w:rPr>
          <w:rtl/>
        </w:rPr>
      </w:pPr>
      <w:bookmarkStart w:id="4822" w:name="ET_yor_6145_557"/>
      <w:r w:rsidRPr="007D74E2">
        <w:rPr>
          <w:rStyle w:val="TagStyle"/>
          <w:rtl/>
        </w:rPr>
        <w:t xml:space="preserve"> &lt;&lt; יור &gt;&gt; </w:t>
      </w:r>
      <w:r>
        <w:rPr>
          <w:rtl/>
        </w:rPr>
        <w:t>היו"ר ניר אורבך:</w:t>
      </w:r>
      <w:r w:rsidRPr="007D74E2">
        <w:rPr>
          <w:rStyle w:val="TagStyle"/>
          <w:rtl/>
        </w:rPr>
        <w:t xml:space="preserve"> &lt;&lt; יור &gt;&gt;</w:t>
      </w:r>
      <w:r w:rsidR="00AC27E7">
        <w:rPr>
          <w:rtl/>
        </w:rPr>
        <w:t xml:space="preserve"> </w:t>
      </w:r>
      <w:bookmarkEnd w:id="4822"/>
    </w:p>
    <w:p w:rsidR="007D74E2" w:rsidRDefault="007D74E2" w:rsidP="007D74E2">
      <w:pPr>
        <w:pStyle w:val="KeepWithNext"/>
        <w:rPr>
          <w:rtl/>
          <w:lang w:eastAsia="he-IL"/>
        </w:rPr>
      </w:pPr>
    </w:p>
    <w:p w:rsidR="007D74E2" w:rsidRDefault="007D74E2" w:rsidP="007D74E2">
      <w:pPr>
        <w:rPr>
          <w:rtl/>
        </w:rPr>
      </w:pPr>
      <w:bookmarkStart w:id="4823" w:name="_ETM_Q1_7445886"/>
      <w:bookmarkStart w:id="4824" w:name="_ETM_Q1_7445939"/>
      <w:bookmarkEnd w:id="4823"/>
      <w:bookmarkEnd w:id="4824"/>
      <w:r>
        <w:rPr>
          <w:rFonts w:hint="cs"/>
          <w:rtl/>
          <w:lang w:eastAsia="he-IL"/>
        </w:rPr>
        <w:t xml:space="preserve">אנחנו עוברים סעיף </w:t>
      </w:r>
      <w:bookmarkStart w:id="4825" w:name="_ETM_Q1_7444876"/>
      <w:bookmarkEnd w:id="4825"/>
      <w:r>
        <w:rPr>
          <w:rFonts w:hint="cs"/>
          <w:rtl/>
          <w:lang w:eastAsia="he-IL"/>
        </w:rPr>
        <w:t>סעיף</w:t>
      </w:r>
      <w:bookmarkStart w:id="4826" w:name="_ETM_Q1_7432935"/>
      <w:bookmarkStart w:id="4827" w:name="_ETM_Q1_7432967"/>
      <w:bookmarkEnd w:id="4826"/>
      <w:bookmarkEnd w:id="4827"/>
      <w:r>
        <w:rPr>
          <w:rFonts w:hint="cs"/>
          <w:rtl/>
          <w:lang w:eastAsia="he-IL"/>
        </w:rPr>
        <w:t xml:space="preserve">. כל סעיף </w:t>
      </w:r>
      <w:r w:rsidR="008A4815" w:rsidRPr="008A4815">
        <w:rPr>
          <w:rtl/>
        </w:rPr>
        <w:t>רלוונטי אז זה בסדר</w:t>
      </w:r>
      <w:r>
        <w:rPr>
          <w:rFonts w:hint="cs"/>
          <w:rtl/>
        </w:rPr>
        <w:t>.</w:t>
      </w:r>
    </w:p>
    <w:p w:rsidR="007D74E2" w:rsidRDefault="007D74E2" w:rsidP="007D74E2">
      <w:pPr>
        <w:rPr>
          <w:rtl/>
        </w:rPr>
      </w:pPr>
      <w:bookmarkStart w:id="4828" w:name="_ETM_Q1_7448022"/>
      <w:bookmarkStart w:id="4829" w:name="_ETM_Q1_7448113"/>
      <w:bookmarkEnd w:id="4828"/>
      <w:bookmarkEnd w:id="4829"/>
    </w:p>
    <w:p w:rsidR="007D74E2" w:rsidRDefault="007D74E2" w:rsidP="007D74E2">
      <w:pPr>
        <w:pStyle w:val="a"/>
        <w:keepNext/>
        <w:rPr>
          <w:rtl/>
        </w:rPr>
      </w:pPr>
      <w:bookmarkStart w:id="4830" w:name="ET_speaker_6165_558"/>
      <w:r w:rsidRPr="007D74E2">
        <w:rPr>
          <w:rStyle w:val="TagStyle"/>
          <w:rtl/>
        </w:rPr>
        <w:t xml:space="preserve"> &lt;&lt; דובר &gt;&gt; </w:t>
      </w:r>
      <w:r>
        <w:rPr>
          <w:rtl/>
        </w:rPr>
        <w:t>מאיר פרוש (יהדות התורה):</w:t>
      </w:r>
      <w:r w:rsidRPr="007D74E2">
        <w:rPr>
          <w:rStyle w:val="TagStyle"/>
          <w:rtl/>
        </w:rPr>
        <w:t xml:space="preserve"> &lt;&lt; דובר &gt;&gt;</w:t>
      </w:r>
      <w:r w:rsidR="00AC27E7">
        <w:rPr>
          <w:rtl/>
        </w:rPr>
        <w:t xml:space="preserve"> </w:t>
      </w:r>
      <w:bookmarkEnd w:id="4830"/>
    </w:p>
    <w:p w:rsidR="007D74E2" w:rsidRDefault="007D74E2" w:rsidP="007D74E2">
      <w:pPr>
        <w:pStyle w:val="KeepWithNext"/>
        <w:rPr>
          <w:rtl/>
          <w:lang w:eastAsia="he-IL"/>
        </w:rPr>
      </w:pPr>
    </w:p>
    <w:p w:rsidR="007D74E2" w:rsidRDefault="007D74E2" w:rsidP="007D74E2">
      <w:pPr>
        <w:rPr>
          <w:rtl/>
          <w:lang w:eastAsia="he-IL"/>
        </w:rPr>
      </w:pPr>
      <w:bookmarkStart w:id="4831" w:name="_ETM_Q1_7448662"/>
      <w:bookmarkStart w:id="4832" w:name="_ETM_Q1_7448715"/>
      <w:bookmarkEnd w:id="4831"/>
      <w:bookmarkEnd w:id="4832"/>
      <w:r>
        <w:rPr>
          <w:rFonts w:hint="cs"/>
          <w:rtl/>
          <w:lang w:eastAsia="he-IL"/>
        </w:rPr>
        <w:t>אנחנו בסעיף הזה.</w:t>
      </w:r>
    </w:p>
    <w:p w:rsidR="007D74E2" w:rsidRDefault="007D74E2" w:rsidP="007D74E2">
      <w:pPr>
        <w:rPr>
          <w:rtl/>
          <w:lang w:eastAsia="he-IL"/>
        </w:rPr>
      </w:pPr>
      <w:bookmarkStart w:id="4833" w:name="_ETM_Q1_7447538"/>
      <w:bookmarkStart w:id="4834" w:name="_ETM_Q1_7447602"/>
      <w:bookmarkStart w:id="4835" w:name="_ETM_Q1_7448730"/>
      <w:bookmarkEnd w:id="4833"/>
      <w:bookmarkEnd w:id="4834"/>
      <w:bookmarkEnd w:id="4835"/>
    </w:p>
    <w:p w:rsidR="007D74E2" w:rsidRDefault="007D74E2" w:rsidP="007D74E2">
      <w:pPr>
        <w:pStyle w:val="af"/>
        <w:keepNext/>
        <w:rPr>
          <w:rtl/>
        </w:rPr>
      </w:pPr>
      <w:bookmarkStart w:id="4836" w:name="ET_yor_6145_559"/>
      <w:r w:rsidRPr="007D74E2">
        <w:rPr>
          <w:rStyle w:val="TagStyle"/>
          <w:rtl/>
        </w:rPr>
        <w:t xml:space="preserve"> &lt;&lt; יור &gt;&gt; </w:t>
      </w:r>
      <w:r>
        <w:rPr>
          <w:rtl/>
        </w:rPr>
        <w:t>היו"ר ניר אורבך:</w:t>
      </w:r>
      <w:r w:rsidRPr="007D74E2">
        <w:rPr>
          <w:rStyle w:val="TagStyle"/>
          <w:rtl/>
        </w:rPr>
        <w:t xml:space="preserve"> &lt;&lt; יור &gt;&gt;</w:t>
      </w:r>
      <w:r w:rsidR="00AC27E7">
        <w:rPr>
          <w:rtl/>
        </w:rPr>
        <w:t xml:space="preserve"> </w:t>
      </w:r>
      <w:bookmarkEnd w:id="4836"/>
    </w:p>
    <w:p w:rsidR="007D74E2" w:rsidRDefault="007D74E2" w:rsidP="007D74E2">
      <w:pPr>
        <w:pStyle w:val="KeepWithNext"/>
        <w:rPr>
          <w:rtl/>
          <w:lang w:eastAsia="he-IL"/>
        </w:rPr>
      </w:pPr>
    </w:p>
    <w:p w:rsidR="007D74E2" w:rsidRDefault="007D74E2" w:rsidP="007D74E2">
      <w:pPr>
        <w:rPr>
          <w:rtl/>
        </w:rPr>
      </w:pPr>
      <w:bookmarkStart w:id="4837" w:name="_ETM_Q1_7449307"/>
      <w:bookmarkStart w:id="4838" w:name="_ETM_Q1_7449362"/>
      <w:bookmarkEnd w:id="4837"/>
      <w:bookmarkEnd w:id="4838"/>
      <w:r>
        <w:rPr>
          <w:rFonts w:hint="cs"/>
          <w:rtl/>
          <w:lang w:eastAsia="he-IL"/>
        </w:rPr>
        <w:t xml:space="preserve">כרגע </w:t>
      </w:r>
      <w:bookmarkStart w:id="4839" w:name="_ETM_Q1_7448166"/>
      <w:bookmarkStart w:id="4840" w:name="_ETM_Q1_7448239"/>
      <w:bookmarkEnd w:id="4839"/>
      <w:bookmarkEnd w:id="4840"/>
      <w:r w:rsidR="008A4815" w:rsidRPr="008A4815">
        <w:rPr>
          <w:rtl/>
        </w:rPr>
        <w:t>אנחנו מדברים על הסעיפים שהם לא במחלוקת</w:t>
      </w:r>
      <w:r>
        <w:rPr>
          <w:rFonts w:hint="cs"/>
          <w:rtl/>
        </w:rPr>
        <w:t>,</w:t>
      </w:r>
      <w:r w:rsidR="008A4815" w:rsidRPr="008A4815">
        <w:rPr>
          <w:rtl/>
        </w:rPr>
        <w:t xml:space="preserve"> ברשותך</w:t>
      </w:r>
      <w:r>
        <w:rPr>
          <w:rFonts w:hint="cs"/>
          <w:rtl/>
        </w:rPr>
        <w:t xml:space="preserve">, אני רוצה </w:t>
      </w:r>
      <w:bookmarkStart w:id="4841" w:name="_ETM_Q1_7453964"/>
      <w:bookmarkEnd w:id="4841"/>
      <w:r>
        <w:rPr>
          <w:rFonts w:hint="cs"/>
          <w:rtl/>
        </w:rPr>
        <w:t>למצות אותם.</w:t>
      </w:r>
    </w:p>
    <w:p w:rsidR="007D74E2" w:rsidRDefault="007D74E2" w:rsidP="007D74E2">
      <w:pPr>
        <w:rPr>
          <w:rtl/>
        </w:rPr>
      </w:pPr>
      <w:bookmarkStart w:id="4842" w:name="_ETM_Q1_7453277"/>
      <w:bookmarkEnd w:id="4842"/>
    </w:p>
    <w:p w:rsidR="007D74E2" w:rsidRDefault="007D74E2" w:rsidP="007D74E2">
      <w:pPr>
        <w:pStyle w:val="a"/>
        <w:keepNext/>
        <w:rPr>
          <w:rtl/>
        </w:rPr>
      </w:pPr>
      <w:bookmarkStart w:id="4843" w:name="ET_speaker_6165_560"/>
      <w:r w:rsidRPr="007D74E2">
        <w:rPr>
          <w:rStyle w:val="TagStyle"/>
          <w:rtl/>
        </w:rPr>
        <w:t xml:space="preserve"> &lt;&lt; דובר &gt;&gt; </w:t>
      </w:r>
      <w:r>
        <w:rPr>
          <w:rtl/>
        </w:rPr>
        <w:t>מאיר פרוש (יהדות התורה):</w:t>
      </w:r>
      <w:r w:rsidRPr="007D74E2">
        <w:rPr>
          <w:rStyle w:val="TagStyle"/>
          <w:rtl/>
        </w:rPr>
        <w:t xml:space="preserve"> &lt;&lt; דובר &gt;&gt;</w:t>
      </w:r>
      <w:r w:rsidR="00AC27E7">
        <w:rPr>
          <w:rtl/>
        </w:rPr>
        <w:t xml:space="preserve"> </w:t>
      </w:r>
      <w:bookmarkEnd w:id="4843"/>
    </w:p>
    <w:p w:rsidR="007D74E2" w:rsidRDefault="007D74E2" w:rsidP="007D74E2">
      <w:pPr>
        <w:pStyle w:val="KeepWithNext"/>
        <w:rPr>
          <w:rtl/>
          <w:lang w:eastAsia="he-IL"/>
        </w:rPr>
      </w:pPr>
    </w:p>
    <w:p w:rsidR="007D74E2" w:rsidRDefault="007D74E2" w:rsidP="007D74E2">
      <w:pPr>
        <w:rPr>
          <w:rtl/>
          <w:lang w:eastAsia="he-IL"/>
        </w:rPr>
      </w:pPr>
      <w:bookmarkStart w:id="4844" w:name="_ETM_Q1_7453908"/>
      <w:bookmarkStart w:id="4845" w:name="_ETM_Q1_7453961"/>
      <w:bookmarkEnd w:id="4844"/>
      <w:bookmarkEnd w:id="4845"/>
      <w:r>
        <w:rPr>
          <w:rFonts w:hint="cs"/>
          <w:rtl/>
          <w:lang w:eastAsia="he-IL"/>
        </w:rPr>
        <w:t>איזה מהם לא?</w:t>
      </w:r>
    </w:p>
    <w:p w:rsidR="007D74E2" w:rsidRDefault="007D74E2" w:rsidP="007D74E2">
      <w:pPr>
        <w:rPr>
          <w:rtl/>
          <w:lang w:eastAsia="he-IL"/>
        </w:rPr>
      </w:pPr>
      <w:bookmarkStart w:id="4846" w:name="_ETM_Q1_7452834"/>
      <w:bookmarkStart w:id="4847" w:name="_ETM_Q1_7452929"/>
      <w:bookmarkStart w:id="4848" w:name="_ETM_Q1_7453803"/>
      <w:bookmarkEnd w:id="4846"/>
      <w:bookmarkEnd w:id="4847"/>
      <w:bookmarkEnd w:id="4848"/>
    </w:p>
    <w:p w:rsidR="007D74E2" w:rsidRDefault="007D74E2" w:rsidP="007D74E2">
      <w:pPr>
        <w:pStyle w:val="af"/>
        <w:keepNext/>
        <w:rPr>
          <w:rtl/>
        </w:rPr>
      </w:pPr>
      <w:bookmarkStart w:id="4849" w:name="ET_yor_6145_561"/>
      <w:r w:rsidRPr="007D74E2">
        <w:rPr>
          <w:rStyle w:val="TagStyle"/>
          <w:rtl/>
        </w:rPr>
        <w:t xml:space="preserve"> &lt;&lt; יור &gt;&gt; </w:t>
      </w:r>
      <w:r>
        <w:rPr>
          <w:rtl/>
        </w:rPr>
        <w:t>היו"ר ניר אורבך:</w:t>
      </w:r>
      <w:r w:rsidRPr="007D74E2">
        <w:rPr>
          <w:rStyle w:val="TagStyle"/>
          <w:rtl/>
        </w:rPr>
        <w:t xml:space="preserve"> &lt;&lt; יור &gt;&gt;</w:t>
      </w:r>
      <w:r w:rsidR="00AC27E7">
        <w:rPr>
          <w:rtl/>
        </w:rPr>
        <w:t xml:space="preserve"> </w:t>
      </w:r>
      <w:bookmarkEnd w:id="4849"/>
    </w:p>
    <w:p w:rsidR="007D74E2" w:rsidRDefault="007D74E2" w:rsidP="007D74E2">
      <w:pPr>
        <w:pStyle w:val="KeepWithNext"/>
        <w:rPr>
          <w:rtl/>
          <w:lang w:eastAsia="he-IL"/>
        </w:rPr>
      </w:pPr>
    </w:p>
    <w:p w:rsidR="007D74E2" w:rsidRDefault="00DF1582" w:rsidP="007D74E2">
      <w:pPr>
        <w:rPr>
          <w:rtl/>
          <w:lang w:eastAsia="he-IL"/>
        </w:rPr>
      </w:pPr>
      <w:bookmarkStart w:id="4850" w:name="_ETM_Q1_7454393"/>
      <w:bookmarkStart w:id="4851" w:name="_ETM_Q1_7454455"/>
      <w:bookmarkEnd w:id="4850"/>
      <w:bookmarkEnd w:id="4851"/>
      <w:r>
        <w:rPr>
          <w:rFonts w:hint="cs"/>
          <w:rtl/>
          <w:lang w:eastAsia="he-IL"/>
        </w:rPr>
        <w:t xml:space="preserve">תתקדם איתנו ותראה, </w:t>
      </w:r>
      <w:r w:rsidR="007D74E2">
        <w:rPr>
          <w:rFonts w:hint="cs"/>
          <w:rtl/>
          <w:lang w:eastAsia="he-IL"/>
        </w:rPr>
        <w:t>אני רוצה למצות אותם.</w:t>
      </w:r>
      <w:r w:rsidR="003D0624">
        <w:rPr>
          <w:rFonts w:hint="cs"/>
          <w:rtl/>
          <w:lang w:eastAsia="he-IL"/>
        </w:rPr>
        <w:t xml:space="preserve"> אני אגיד גם את מס' הנושא בטבלה </w:t>
      </w:r>
      <w:bookmarkStart w:id="4852" w:name="_ETM_Q1_7462926"/>
      <w:bookmarkEnd w:id="4852"/>
      <w:r w:rsidR="003D0624">
        <w:rPr>
          <w:rFonts w:hint="cs"/>
          <w:rtl/>
          <w:lang w:eastAsia="he-IL"/>
        </w:rPr>
        <w:t xml:space="preserve">שיש לכם בצד ימין וגם את מספרי הסעיפים. </w:t>
      </w:r>
      <w:bookmarkStart w:id="4853" w:name="_ETM_Q1_7465693"/>
      <w:bookmarkEnd w:id="4853"/>
    </w:p>
    <w:p w:rsidR="003D0624" w:rsidRDefault="003D0624" w:rsidP="007D74E2">
      <w:pPr>
        <w:rPr>
          <w:rtl/>
          <w:lang w:eastAsia="he-IL"/>
        </w:rPr>
      </w:pPr>
      <w:bookmarkStart w:id="4854" w:name="_ETM_Q1_7465615"/>
      <w:bookmarkEnd w:id="4854"/>
    </w:p>
    <w:p w:rsidR="003D0624" w:rsidRDefault="003D0624" w:rsidP="003D0624">
      <w:pPr>
        <w:pStyle w:val="a"/>
        <w:keepNext/>
        <w:rPr>
          <w:rtl/>
        </w:rPr>
      </w:pPr>
      <w:bookmarkStart w:id="4855" w:name="ET_speaker_ארבל_אסטרחן_562"/>
      <w:r w:rsidRPr="003D0624">
        <w:rPr>
          <w:rStyle w:val="TagStyle"/>
          <w:rtl/>
        </w:rPr>
        <w:t xml:space="preserve"> &lt;&lt; דובר &gt;&gt; </w:t>
      </w:r>
      <w:r>
        <w:rPr>
          <w:rtl/>
        </w:rPr>
        <w:t>ארבל אסטרחן:</w:t>
      </w:r>
      <w:r w:rsidRPr="003D0624">
        <w:rPr>
          <w:rStyle w:val="TagStyle"/>
          <w:rtl/>
        </w:rPr>
        <w:t xml:space="preserve"> &lt;&lt; דובר &gt;&gt;</w:t>
      </w:r>
      <w:r w:rsidR="00AC27E7">
        <w:rPr>
          <w:rtl/>
        </w:rPr>
        <w:t xml:space="preserve"> </w:t>
      </w:r>
      <w:bookmarkEnd w:id="4855"/>
    </w:p>
    <w:p w:rsidR="003D0624" w:rsidRDefault="003D0624" w:rsidP="003D0624">
      <w:pPr>
        <w:pStyle w:val="KeepWithNext"/>
        <w:rPr>
          <w:rtl/>
          <w:lang w:eastAsia="he-IL"/>
        </w:rPr>
      </w:pPr>
    </w:p>
    <w:p w:rsidR="003D0624" w:rsidRDefault="003D0624" w:rsidP="003D0624">
      <w:pPr>
        <w:rPr>
          <w:rtl/>
          <w:lang w:eastAsia="he-IL"/>
        </w:rPr>
      </w:pPr>
      <w:bookmarkStart w:id="4856" w:name="_ETM_Q1_7466327"/>
      <w:bookmarkStart w:id="4857" w:name="_ETM_Q1_7466377"/>
      <w:bookmarkEnd w:id="4856"/>
      <w:bookmarkEnd w:id="4857"/>
      <w:r>
        <w:rPr>
          <w:rFonts w:hint="cs"/>
          <w:rtl/>
          <w:lang w:eastAsia="he-IL"/>
        </w:rPr>
        <w:t xml:space="preserve">פרק ב' </w:t>
      </w:r>
      <w:r w:rsidR="007245C4">
        <w:rPr>
          <w:rFonts w:hint="cs"/>
          <w:rtl/>
          <w:lang w:eastAsia="he-IL"/>
        </w:rPr>
        <w:t>אמרת ש</w:t>
      </w:r>
      <w:r>
        <w:rPr>
          <w:rFonts w:hint="cs"/>
          <w:rtl/>
          <w:lang w:eastAsia="he-IL"/>
        </w:rPr>
        <w:t xml:space="preserve">מפוצל </w:t>
      </w:r>
      <w:r w:rsidR="0079787B">
        <w:rPr>
          <w:rFonts w:hint="cs"/>
          <w:rtl/>
          <w:lang w:eastAsia="he-IL"/>
        </w:rPr>
        <w:t>ב</w:t>
      </w:r>
      <w:r>
        <w:rPr>
          <w:rFonts w:hint="cs"/>
          <w:rtl/>
          <w:lang w:eastAsia="he-IL"/>
        </w:rPr>
        <w:t>וועדת החוקה.</w:t>
      </w:r>
    </w:p>
    <w:p w:rsidR="003D0624" w:rsidRDefault="003D0624" w:rsidP="003D0624">
      <w:pPr>
        <w:rPr>
          <w:rtl/>
          <w:lang w:eastAsia="he-IL"/>
        </w:rPr>
      </w:pPr>
      <w:bookmarkStart w:id="4858" w:name="_ETM_Q1_7466360"/>
      <w:bookmarkStart w:id="4859" w:name="_ETM_Q1_7466523"/>
      <w:bookmarkStart w:id="4860" w:name="_ETM_Q1_7467480"/>
      <w:bookmarkEnd w:id="4858"/>
      <w:bookmarkEnd w:id="4859"/>
      <w:bookmarkEnd w:id="4860"/>
    </w:p>
    <w:p w:rsidR="003D0624" w:rsidRDefault="003D0624" w:rsidP="003D0624">
      <w:pPr>
        <w:pStyle w:val="af"/>
        <w:keepNext/>
        <w:rPr>
          <w:rtl/>
        </w:rPr>
      </w:pPr>
      <w:bookmarkStart w:id="4861" w:name="ET_yor_6145_563"/>
      <w:r w:rsidRPr="003D0624">
        <w:rPr>
          <w:rStyle w:val="TagStyle"/>
          <w:rtl/>
        </w:rPr>
        <w:t xml:space="preserve"> &lt;&lt; יור &gt;&gt; </w:t>
      </w:r>
      <w:r>
        <w:rPr>
          <w:rtl/>
        </w:rPr>
        <w:t>היו"ר ניר אורבך:</w:t>
      </w:r>
      <w:r w:rsidRPr="003D0624">
        <w:rPr>
          <w:rStyle w:val="TagStyle"/>
          <w:rtl/>
        </w:rPr>
        <w:t xml:space="preserve"> &lt;&lt; יור &gt;&gt;</w:t>
      </w:r>
      <w:r w:rsidR="00AC27E7">
        <w:rPr>
          <w:rtl/>
        </w:rPr>
        <w:t xml:space="preserve"> </w:t>
      </w:r>
      <w:bookmarkEnd w:id="4861"/>
    </w:p>
    <w:p w:rsidR="003D0624" w:rsidRDefault="003D0624" w:rsidP="003D0624">
      <w:pPr>
        <w:pStyle w:val="KeepWithNext"/>
        <w:rPr>
          <w:rtl/>
          <w:lang w:eastAsia="he-IL"/>
        </w:rPr>
      </w:pPr>
    </w:p>
    <w:p w:rsidR="003D0624" w:rsidRDefault="003D0624" w:rsidP="003D0624">
      <w:pPr>
        <w:rPr>
          <w:rtl/>
          <w:lang w:eastAsia="he-IL"/>
        </w:rPr>
      </w:pPr>
      <w:bookmarkStart w:id="4862" w:name="_ETM_Q1_7468206"/>
      <w:bookmarkStart w:id="4863" w:name="_ETM_Q1_7468256"/>
      <w:bookmarkEnd w:id="4862"/>
      <w:bookmarkEnd w:id="4863"/>
      <w:r>
        <w:rPr>
          <w:rFonts w:hint="cs"/>
          <w:rtl/>
          <w:lang w:eastAsia="he-IL"/>
        </w:rPr>
        <w:t>נכון.</w:t>
      </w:r>
    </w:p>
    <w:p w:rsidR="003D0624" w:rsidRDefault="003D0624" w:rsidP="003D0624">
      <w:pPr>
        <w:ind w:firstLine="0"/>
        <w:rPr>
          <w:rtl/>
          <w:lang w:eastAsia="he-IL"/>
        </w:rPr>
      </w:pPr>
      <w:bookmarkStart w:id="4864" w:name="_ETM_Q1_7469064"/>
      <w:bookmarkStart w:id="4865" w:name="_ETM_Q1_7469168"/>
      <w:bookmarkStart w:id="4866" w:name="_ETM_Q1_7466724"/>
      <w:bookmarkStart w:id="4867" w:name="_ETM_Q1_7468056"/>
      <w:bookmarkEnd w:id="4864"/>
      <w:bookmarkEnd w:id="4865"/>
      <w:bookmarkEnd w:id="4866"/>
      <w:bookmarkEnd w:id="4867"/>
    </w:p>
    <w:p w:rsidR="003D0624" w:rsidRDefault="003D0624" w:rsidP="003D0624">
      <w:pPr>
        <w:pStyle w:val="a"/>
        <w:keepNext/>
        <w:rPr>
          <w:rtl/>
        </w:rPr>
      </w:pPr>
      <w:bookmarkStart w:id="4868" w:name="ET_speaker_5069_565"/>
      <w:r w:rsidRPr="003D0624">
        <w:rPr>
          <w:rStyle w:val="TagStyle"/>
          <w:rtl/>
        </w:rPr>
        <w:t xml:space="preserve"> &lt;&lt; דובר &gt;&gt; </w:t>
      </w:r>
      <w:r>
        <w:rPr>
          <w:rtl/>
        </w:rPr>
        <w:t>יעקב אשר (יהדות התורה):</w:t>
      </w:r>
      <w:r w:rsidRPr="003D0624">
        <w:rPr>
          <w:rStyle w:val="TagStyle"/>
          <w:rtl/>
        </w:rPr>
        <w:t xml:space="preserve"> &lt;&lt; דובר &gt;&gt;</w:t>
      </w:r>
      <w:r w:rsidR="00AC27E7">
        <w:rPr>
          <w:rtl/>
        </w:rPr>
        <w:t xml:space="preserve"> </w:t>
      </w:r>
      <w:bookmarkEnd w:id="4868"/>
    </w:p>
    <w:p w:rsidR="003D0624" w:rsidRDefault="003D0624" w:rsidP="003D0624">
      <w:pPr>
        <w:pStyle w:val="KeepWithNext"/>
        <w:rPr>
          <w:rtl/>
          <w:lang w:eastAsia="he-IL"/>
        </w:rPr>
      </w:pPr>
    </w:p>
    <w:p w:rsidR="003D0624" w:rsidRDefault="008A2409" w:rsidP="003D0624">
      <w:pPr>
        <w:rPr>
          <w:rtl/>
          <w:lang w:eastAsia="he-IL"/>
        </w:rPr>
      </w:pPr>
      <w:bookmarkStart w:id="4869" w:name="_ETM_Q1_7468765"/>
      <w:bookmarkStart w:id="4870" w:name="_ETM_Q1_7468843"/>
      <w:bookmarkEnd w:id="4869"/>
      <w:bookmarkEnd w:id="4870"/>
      <w:r>
        <w:rPr>
          <w:rFonts w:hint="cs"/>
          <w:rtl/>
          <w:lang w:eastAsia="he-IL"/>
        </w:rPr>
        <w:t>זה בין מי למי.</w:t>
      </w:r>
    </w:p>
    <w:p w:rsidR="003D0624" w:rsidRDefault="003D0624" w:rsidP="003D0624">
      <w:pPr>
        <w:rPr>
          <w:rtl/>
          <w:lang w:eastAsia="he-IL"/>
        </w:rPr>
      </w:pPr>
      <w:bookmarkStart w:id="4871" w:name="_ETM_Q1_7470866"/>
      <w:bookmarkStart w:id="4872" w:name="_ETM_Q1_7471009"/>
      <w:bookmarkStart w:id="4873" w:name="_ETM_Q1_7472225"/>
      <w:bookmarkEnd w:id="4871"/>
      <w:bookmarkEnd w:id="4872"/>
      <w:bookmarkEnd w:id="4873"/>
    </w:p>
    <w:p w:rsidR="003D0624" w:rsidRDefault="003D0624" w:rsidP="003D0624">
      <w:pPr>
        <w:pStyle w:val="af"/>
        <w:keepNext/>
        <w:rPr>
          <w:rtl/>
        </w:rPr>
      </w:pPr>
      <w:bookmarkStart w:id="4874" w:name="ET_yor_6145_567"/>
      <w:r w:rsidRPr="003D0624">
        <w:rPr>
          <w:rStyle w:val="TagStyle"/>
          <w:rtl/>
        </w:rPr>
        <w:t xml:space="preserve"> &lt;&lt; יור &gt;&gt; </w:t>
      </w:r>
      <w:r>
        <w:rPr>
          <w:rtl/>
        </w:rPr>
        <w:t>היו"ר ניר אורבך:</w:t>
      </w:r>
      <w:r w:rsidRPr="003D0624">
        <w:rPr>
          <w:rStyle w:val="TagStyle"/>
          <w:rtl/>
        </w:rPr>
        <w:t xml:space="preserve"> &lt;&lt; יור &gt;&gt;</w:t>
      </w:r>
      <w:r w:rsidR="00AC27E7">
        <w:rPr>
          <w:rtl/>
        </w:rPr>
        <w:t xml:space="preserve"> </w:t>
      </w:r>
      <w:bookmarkEnd w:id="4874"/>
    </w:p>
    <w:p w:rsidR="003D0624" w:rsidRDefault="003D0624" w:rsidP="003D0624">
      <w:pPr>
        <w:pStyle w:val="KeepWithNext"/>
        <w:rPr>
          <w:rtl/>
          <w:lang w:eastAsia="he-IL"/>
        </w:rPr>
      </w:pPr>
    </w:p>
    <w:p w:rsidR="003D0624" w:rsidRDefault="003D0624" w:rsidP="003D0624">
      <w:pPr>
        <w:rPr>
          <w:rtl/>
          <w:lang w:eastAsia="he-IL"/>
        </w:rPr>
      </w:pPr>
      <w:bookmarkStart w:id="4875" w:name="_ETM_Q1_7472931"/>
      <w:bookmarkStart w:id="4876" w:name="_ETM_Q1_7472982"/>
      <w:bookmarkEnd w:id="4875"/>
      <w:bookmarkEnd w:id="4876"/>
      <w:r>
        <w:rPr>
          <w:rFonts w:hint="cs"/>
          <w:rtl/>
          <w:lang w:eastAsia="he-IL"/>
        </w:rPr>
        <w:t>מול הייעוץ המשפטי של הכנסת בדרך כלל.</w:t>
      </w:r>
    </w:p>
    <w:p w:rsidR="003D0624" w:rsidRDefault="003D0624" w:rsidP="003D0624">
      <w:pPr>
        <w:rPr>
          <w:rtl/>
          <w:lang w:eastAsia="he-IL"/>
        </w:rPr>
      </w:pPr>
      <w:bookmarkStart w:id="4877" w:name="_ETM_Q1_7475534"/>
      <w:bookmarkStart w:id="4878" w:name="_ETM_Q1_7475660"/>
      <w:bookmarkStart w:id="4879" w:name="_ETM_Q1_7477093"/>
      <w:bookmarkEnd w:id="4877"/>
      <w:bookmarkEnd w:id="4878"/>
      <w:bookmarkEnd w:id="4879"/>
    </w:p>
    <w:p w:rsidR="003D0624" w:rsidRDefault="003D0624" w:rsidP="003D0624">
      <w:pPr>
        <w:pStyle w:val="a"/>
        <w:keepNext/>
        <w:rPr>
          <w:rtl/>
        </w:rPr>
      </w:pPr>
      <w:bookmarkStart w:id="4880" w:name="ET_speaker_5069_568"/>
      <w:r w:rsidRPr="003D0624">
        <w:rPr>
          <w:rStyle w:val="TagStyle"/>
          <w:rtl/>
        </w:rPr>
        <w:t xml:space="preserve"> &lt;&lt; דובר &gt;&gt; </w:t>
      </w:r>
      <w:r>
        <w:rPr>
          <w:rtl/>
        </w:rPr>
        <w:t>יעקב אשר (יהדות התורה):</w:t>
      </w:r>
      <w:r w:rsidRPr="003D0624">
        <w:rPr>
          <w:rStyle w:val="TagStyle"/>
          <w:rtl/>
        </w:rPr>
        <w:t xml:space="preserve"> &lt;&lt; דובר &gt;&gt;</w:t>
      </w:r>
      <w:r w:rsidR="00AC27E7">
        <w:rPr>
          <w:rtl/>
        </w:rPr>
        <w:t xml:space="preserve"> </w:t>
      </w:r>
      <w:bookmarkEnd w:id="4880"/>
    </w:p>
    <w:p w:rsidR="003D0624" w:rsidRDefault="003D0624" w:rsidP="003D0624">
      <w:pPr>
        <w:pStyle w:val="KeepWithNext"/>
        <w:rPr>
          <w:rtl/>
          <w:lang w:eastAsia="he-IL"/>
        </w:rPr>
      </w:pPr>
    </w:p>
    <w:p w:rsidR="003D0624" w:rsidRDefault="003D0624" w:rsidP="00F7772B">
      <w:pPr>
        <w:rPr>
          <w:rtl/>
          <w:lang w:eastAsia="he-IL"/>
        </w:rPr>
      </w:pPr>
      <w:bookmarkStart w:id="4881" w:name="_ETM_Q1_7477704"/>
      <w:bookmarkStart w:id="4882" w:name="_ETM_Q1_7477757"/>
      <w:bookmarkEnd w:id="4881"/>
      <w:bookmarkEnd w:id="4882"/>
      <w:r>
        <w:rPr>
          <w:rFonts w:hint="cs"/>
          <w:rtl/>
          <w:lang w:eastAsia="he-IL"/>
        </w:rPr>
        <w:t xml:space="preserve">אוקיי, זה לא </w:t>
      </w:r>
      <w:bookmarkStart w:id="4883" w:name="_ETM_Q1_7478608"/>
      <w:bookmarkEnd w:id="4883"/>
      <w:r w:rsidRPr="00F7772B">
        <w:rPr>
          <w:rFonts w:hint="cs"/>
          <w:rtl/>
          <w:lang w:eastAsia="he-IL"/>
        </w:rPr>
        <w:t xml:space="preserve">בחוק </w:t>
      </w:r>
      <w:r w:rsidR="00F7772B">
        <w:rPr>
          <w:rFonts w:hint="cs"/>
          <w:rtl/>
          <w:lang w:eastAsia="he-IL"/>
        </w:rPr>
        <w:t>כ</w:t>
      </w:r>
      <w:r w:rsidRPr="00F7772B">
        <w:rPr>
          <w:rFonts w:hint="cs"/>
          <w:rtl/>
          <w:lang w:eastAsia="he-IL"/>
        </w:rPr>
        <w:t>פוליטי</w:t>
      </w:r>
      <w:r>
        <w:rPr>
          <w:rFonts w:hint="cs"/>
          <w:rtl/>
          <w:lang w:eastAsia="he-IL"/>
        </w:rPr>
        <w:t>.</w:t>
      </w:r>
    </w:p>
    <w:p w:rsidR="003D0624" w:rsidRDefault="003D0624" w:rsidP="003D0624">
      <w:pPr>
        <w:rPr>
          <w:rtl/>
          <w:lang w:eastAsia="he-IL"/>
        </w:rPr>
      </w:pPr>
      <w:bookmarkStart w:id="4884" w:name="_ETM_Q1_7478133"/>
      <w:bookmarkStart w:id="4885" w:name="_ETM_Q1_7478248"/>
      <w:bookmarkStart w:id="4886" w:name="_ETM_Q1_7479717"/>
      <w:bookmarkEnd w:id="4884"/>
      <w:bookmarkEnd w:id="4885"/>
      <w:bookmarkEnd w:id="4886"/>
    </w:p>
    <w:p w:rsidR="003D0624" w:rsidRDefault="003D0624" w:rsidP="003D0624">
      <w:pPr>
        <w:pStyle w:val="af"/>
        <w:keepNext/>
        <w:rPr>
          <w:rtl/>
        </w:rPr>
      </w:pPr>
      <w:bookmarkStart w:id="4887" w:name="ET_yor_6145_569"/>
      <w:r w:rsidRPr="003D0624">
        <w:rPr>
          <w:rStyle w:val="TagStyle"/>
          <w:rtl/>
        </w:rPr>
        <w:t xml:space="preserve"> &lt;&lt; יור &gt;&gt; </w:t>
      </w:r>
      <w:r>
        <w:rPr>
          <w:rtl/>
        </w:rPr>
        <w:t>היו"ר ניר אורבך:</w:t>
      </w:r>
      <w:r w:rsidRPr="003D0624">
        <w:rPr>
          <w:rStyle w:val="TagStyle"/>
          <w:rtl/>
        </w:rPr>
        <w:t xml:space="preserve"> &lt;&lt; יור &gt;&gt;</w:t>
      </w:r>
      <w:r w:rsidR="00AC27E7">
        <w:rPr>
          <w:rtl/>
        </w:rPr>
        <w:t xml:space="preserve"> </w:t>
      </w:r>
      <w:bookmarkEnd w:id="4887"/>
    </w:p>
    <w:p w:rsidR="003D0624" w:rsidRDefault="003D0624" w:rsidP="003D0624">
      <w:pPr>
        <w:pStyle w:val="KeepWithNext"/>
        <w:rPr>
          <w:rtl/>
          <w:lang w:eastAsia="he-IL"/>
        </w:rPr>
      </w:pPr>
    </w:p>
    <w:p w:rsidR="003D0624" w:rsidRDefault="003D0624" w:rsidP="003D0624">
      <w:pPr>
        <w:rPr>
          <w:rtl/>
          <w:lang w:eastAsia="he-IL"/>
        </w:rPr>
      </w:pPr>
      <w:bookmarkStart w:id="4888" w:name="_ETM_Q1_7480267"/>
      <w:bookmarkStart w:id="4889" w:name="_ETM_Q1_7480317"/>
      <w:bookmarkEnd w:id="4888"/>
      <w:bookmarkEnd w:id="4889"/>
      <w:r>
        <w:rPr>
          <w:rFonts w:hint="cs"/>
          <w:rtl/>
          <w:lang w:eastAsia="he-IL"/>
        </w:rPr>
        <w:t>לא.</w:t>
      </w:r>
    </w:p>
    <w:p w:rsidR="003D0624" w:rsidRDefault="003D0624" w:rsidP="003D0624">
      <w:pPr>
        <w:rPr>
          <w:rtl/>
          <w:lang w:eastAsia="he-IL"/>
        </w:rPr>
      </w:pPr>
      <w:bookmarkStart w:id="4890" w:name="_ETM_Q1_7477884"/>
      <w:bookmarkStart w:id="4891" w:name="_ETM_Q1_7477965"/>
      <w:bookmarkStart w:id="4892" w:name="_ETM_Q1_7478900"/>
      <w:bookmarkEnd w:id="4890"/>
      <w:bookmarkEnd w:id="4891"/>
      <w:bookmarkEnd w:id="4892"/>
    </w:p>
    <w:p w:rsidR="003D0624" w:rsidRDefault="003D0624" w:rsidP="003D0624">
      <w:pPr>
        <w:pStyle w:val="a"/>
        <w:keepNext/>
        <w:rPr>
          <w:rtl/>
        </w:rPr>
      </w:pPr>
      <w:bookmarkStart w:id="4893" w:name="ET_speaker_5069_570"/>
      <w:r w:rsidRPr="003D0624">
        <w:rPr>
          <w:rStyle w:val="TagStyle"/>
          <w:rtl/>
        </w:rPr>
        <w:t xml:space="preserve"> &lt;&lt; דובר &gt;&gt; </w:t>
      </w:r>
      <w:r>
        <w:rPr>
          <w:rtl/>
        </w:rPr>
        <w:t>יעקב אשר (יהדות התורה):</w:t>
      </w:r>
      <w:r w:rsidRPr="003D0624">
        <w:rPr>
          <w:rStyle w:val="TagStyle"/>
          <w:rtl/>
        </w:rPr>
        <w:t xml:space="preserve"> &lt;&lt; דובר &gt;&gt;</w:t>
      </w:r>
      <w:r w:rsidR="00AC27E7">
        <w:rPr>
          <w:rtl/>
        </w:rPr>
        <w:t xml:space="preserve"> </w:t>
      </w:r>
      <w:bookmarkEnd w:id="4893"/>
    </w:p>
    <w:p w:rsidR="003D0624" w:rsidRDefault="003D0624" w:rsidP="003D0624">
      <w:pPr>
        <w:pStyle w:val="KeepWithNext"/>
        <w:rPr>
          <w:rtl/>
          <w:lang w:eastAsia="he-IL"/>
        </w:rPr>
      </w:pPr>
    </w:p>
    <w:p w:rsidR="003D0624" w:rsidRPr="003D0624" w:rsidRDefault="003D0624" w:rsidP="003D0624">
      <w:pPr>
        <w:rPr>
          <w:rtl/>
          <w:lang w:eastAsia="he-IL"/>
        </w:rPr>
      </w:pPr>
      <w:bookmarkStart w:id="4894" w:name="_ETM_Q1_7479621"/>
      <w:bookmarkStart w:id="4895" w:name="_ETM_Q1_7479675"/>
      <w:bookmarkEnd w:id="4894"/>
      <w:bookmarkEnd w:id="4895"/>
      <w:r>
        <w:rPr>
          <w:rFonts w:hint="cs"/>
          <w:rtl/>
          <w:lang w:eastAsia="he-IL"/>
        </w:rPr>
        <w:t>הפוליטי מול המשפטי.</w:t>
      </w:r>
    </w:p>
    <w:p w:rsidR="003D0624" w:rsidRDefault="003D0624" w:rsidP="003D0624">
      <w:pPr>
        <w:rPr>
          <w:rtl/>
          <w:lang w:eastAsia="he-IL"/>
        </w:rPr>
      </w:pPr>
      <w:bookmarkStart w:id="4896" w:name="_ETM_Q1_7470666"/>
      <w:bookmarkStart w:id="4897" w:name="_ETM_Q1_7470782"/>
      <w:bookmarkStart w:id="4898" w:name="_ETM_Q1_7471120"/>
      <w:bookmarkEnd w:id="4896"/>
      <w:bookmarkEnd w:id="4897"/>
      <w:bookmarkEnd w:id="4898"/>
    </w:p>
    <w:p w:rsidR="003D0624" w:rsidRDefault="003D0624" w:rsidP="003D0624">
      <w:pPr>
        <w:pStyle w:val="a"/>
        <w:keepNext/>
        <w:rPr>
          <w:rtl/>
        </w:rPr>
      </w:pPr>
      <w:bookmarkStart w:id="4899" w:name="ET_speaker_6165_566"/>
      <w:r w:rsidRPr="003D0624">
        <w:rPr>
          <w:rStyle w:val="TagStyle"/>
          <w:rtl/>
        </w:rPr>
        <w:t xml:space="preserve"> &lt;&lt; דובר &gt;&gt; </w:t>
      </w:r>
      <w:r>
        <w:rPr>
          <w:rtl/>
        </w:rPr>
        <w:t>מאיר פרוש (יהדות התורה):</w:t>
      </w:r>
      <w:r w:rsidRPr="003D0624">
        <w:rPr>
          <w:rStyle w:val="TagStyle"/>
          <w:rtl/>
        </w:rPr>
        <w:t xml:space="preserve"> &lt;&lt; דובר &gt;&gt;</w:t>
      </w:r>
      <w:r w:rsidR="00AC27E7">
        <w:rPr>
          <w:rtl/>
        </w:rPr>
        <w:t xml:space="preserve"> </w:t>
      </w:r>
      <w:bookmarkEnd w:id="4899"/>
    </w:p>
    <w:p w:rsidR="003D0624" w:rsidRDefault="003D0624" w:rsidP="003D0624">
      <w:pPr>
        <w:pStyle w:val="KeepWithNext"/>
        <w:rPr>
          <w:rtl/>
          <w:lang w:eastAsia="he-IL"/>
        </w:rPr>
      </w:pPr>
    </w:p>
    <w:p w:rsidR="003D0624" w:rsidRDefault="003D0624" w:rsidP="003D0624">
      <w:pPr>
        <w:rPr>
          <w:rtl/>
          <w:lang w:eastAsia="he-IL"/>
        </w:rPr>
      </w:pPr>
      <w:bookmarkStart w:id="4900" w:name="_ETM_Q1_7471794"/>
      <w:bookmarkStart w:id="4901" w:name="_ETM_Q1_7471845"/>
      <w:bookmarkEnd w:id="4900"/>
      <w:bookmarkEnd w:id="4901"/>
      <w:r>
        <w:rPr>
          <w:rFonts w:hint="cs"/>
          <w:rtl/>
          <w:lang w:eastAsia="he-IL"/>
        </w:rPr>
        <w:t xml:space="preserve">על איזה סעיף </w:t>
      </w:r>
      <w:bookmarkStart w:id="4902" w:name="_ETM_Q1_7470543"/>
      <w:bookmarkEnd w:id="4902"/>
      <w:r>
        <w:rPr>
          <w:rFonts w:hint="cs"/>
          <w:rtl/>
          <w:lang w:eastAsia="he-IL"/>
        </w:rPr>
        <w:t>אתה מדבר?</w:t>
      </w:r>
    </w:p>
    <w:p w:rsidR="0053148F" w:rsidRDefault="0053148F" w:rsidP="003D0624">
      <w:pPr>
        <w:rPr>
          <w:rtl/>
          <w:lang w:eastAsia="he-IL"/>
        </w:rPr>
      </w:pPr>
      <w:bookmarkStart w:id="4903" w:name="_ETM_Q1_7472266"/>
      <w:bookmarkStart w:id="4904" w:name="_ETM_Q1_7472395"/>
      <w:bookmarkStart w:id="4905" w:name="_ETM_Q1_7475512"/>
      <w:bookmarkStart w:id="4906" w:name="_ETM_Q1_7475628"/>
      <w:bookmarkStart w:id="4907" w:name="_ETM_Q1_7480808"/>
      <w:bookmarkEnd w:id="4903"/>
      <w:bookmarkEnd w:id="4904"/>
      <w:bookmarkEnd w:id="4905"/>
      <w:bookmarkEnd w:id="4906"/>
      <w:bookmarkEnd w:id="4907"/>
    </w:p>
    <w:p w:rsidR="0053148F" w:rsidRDefault="0053148F" w:rsidP="0053148F">
      <w:pPr>
        <w:pStyle w:val="a"/>
        <w:keepNext/>
        <w:rPr>
          <w:rtl/>
        </w:rPr>
      </w:pPr>
      <w:bookmarkStart w:id="4908" w:name="ET_speaker_6165_571"/>
      <w:r w:rsidRPr="0053148F">
        <w:rPr>
          <w:rStyle w:val="TagStyle"/>
          <w:rtl/>
        </w:rPr>
        <w:t xml:space="preserve"> &lt;&lt; דובר &gt;&gt; </w:t>
      </w:r>
      <w:r>
        <w:rPr>
          <w:rtl/>
        </w:rPr>
        <w:t>מאיר פרוש (יהדות התורה):</w:t>
      </w:r>
      <w:r w:rsidRPr="0053148F">
        <w:rPr>
          <w:rStyle w:val="TagStyle"/>
          <w:rtl/>
        </w:rPr>
        <w:t xml:space="preserve"> &lt;&lt; דובר &gt;&gt;</w:t>
      </w:r>
      <w:r w:rsidR="00AC27E7">
        <w:rPr>
          <w:rtl/>
        </w:rPr>
        <w:t xml:space="preserve"> </w:t>
      </w:r>
      <w:bookmarkEnd w:id="4908"/>
    </w:p>
    <w:p w:rsidR="0053148F" w:rsidRDefault="0053148F" w:rsidP="0053148F">
      <w:pPr>
        <w:pStyle w:val="KeepWithNext"/>
        <w:rPr>
          <w:rtl/>
          <w:lang w:eastAsia="he-IL"/>
        </w:rPr>
      </w:pPr>
    </w:p>
    <w:p w:rsidR="0053148F" w:rsidRDefault="0053148F" w:rsidP="0053148F">
      <w:pPr>
        <w:rPr>
          <w:rtl/>
          <w:lang w:eastAsia="he-IL"/>
        </w:rPr>
      </w:pPr>
      <w:bookmarkStart w:id="4909" w:name="_ETM_Q1_7481384"/>
      <w:bookmarkStart w:id="4910" w:name="_ETM_Q1_7481428"/>
      <w:bookmarkEnd w:id="4909"/>
      <w:bookmarkEnd w:id="4910"/>
      <w:r>
        <w:rPr>
          <w:rFonts w:hint="cs"/>
          <w:rtl/>
          <w:lang w:eastAsia="he-IL"/>
        </w:rPr>
        <w:t>על איזה סעיף אנחנו עוברים פה?</w:t>
      </w:r>
    </w:p>
    <w:p w:rsidR="0053148F" w:rsidRDefault="0053148F" w:rsidP="0053148F">
      <w:pPr>
        <w:rPr>
          <w:rtl/>
          <w:lang w:eastAsia="he-IL"/>
        </w:rPr>
      </w:pPr>
      <w:bookmarkStart w:id="4911" w:name="_ETM_Q1_7483105"/>
      <w:bookmarkStart w:id="4912" w:name="_ETM_Q1_7483200"/>
      <w:bookmarkStart w:id="4913" w:name="_ETM_Q1_7485060"/>
      <w:bookmarkEnd w:id="4911"/>
      <w:bookmarkEnd w:id="4912"/>
      <w:bookmarkEnd w:id="4913"/>
    </w:p>
    <w:p w:rsidR="0053148F" w:rsidRDefault="0053148F" w:rsidP="0053148F">
      <w:pPr>
        <w:pStyle w:val="af"/>
        <w:keepNext/>
        <w:rPr>
          <w:rtl/>
        </w:rPr>
      </w:pPr>
      <w:bookmarkStart w:id="4914" w:name="ET_yor_6145_572"/>
      <w:r w:rsidRPr="0053148F">
        <w:rPr>
          <w:rStyle w:val="TagStyle"/>
          <w:rtl/>
        </w:rPr>
        <w:t xml:space="preserve"> &lt;&lt; יור &gt;&gt; </w:t>
      </w:r>
      <w:r>
        <w:rPr>
          <w:rtl/>
        </w:rPr>
        <w:t>היו"ר ניר אורבך:</w:t>
      </w:r>
      <w:r w:rsidRPr="0053148F">
        <w:rPr>
          <w:rStyle w:val="TagStyle"/>
          <w:rtl/>
        </w:rPr>
        <w:t xml:space="preserve"> &lt;&lt; יור &gt;&gt;</w:t>
      </w:r>
      <w:r w:rsidR="00AC27E7">
        <w:rPr>
          <w:rtl/>
        </w:rPr>
        <w:t xml:space="preserve"> </w:t>
      </w:r>
      <w:bookmarkEnd w:id="4914"/>
    </w:p>
    <w:p w:rsidR="0053148F" w:rsidRDefault="0053148F" w:rsidP="0053148F">
      <w:pPr>
        <w:pStyle w:val="KeepWithNext"/>
        <w:rPr>
          <w:rtl/>
          <w:lang w:eastAsia="he-IL"/>
        </w:rPr>
      </w:pPr>
    </w:p>
    <w:p w:rsidR="0053148F" w:rsidRDefault="0053148F" w:rsidP="00F7772B">
      <w:pPr>
        <w:rPr>
          <w:rtl/>
          <w:lang w:eastAsia="he-IL"/>
        </w:rPr>
      </w:pPr>
      <w:bookmarkStart w:id="4915" w:name="_ETM_Q1_7485713"/>
      <w:bookmarkStart w:id="4916" w:name="_ETM_Q1_7485759"/>
      <w:bookmarkEnd w:id="4915"/>
      <w:bookmarkEnd w:id="4916"/>
      <w:r>
        <w:rPr>
          <w:rFonts w:hint="cs"/>
          <w:rtl/>
          <w:lang w:eastAsia="he-IL"/>
        </w:rPr>
        <w:t xml:space="preserve">עברנו את </w:t>
      </w:r>
      <w:bookmarkStart w:id="4917" w:name="_ETM_Q1_7483583"/>
      <w:bookmarkEnd w:id="4917"/>
      <w:r>
        <w:rPr>
          <w:rFonts w:hint="cs"/>
          <w:rtl/>
          <w:lang w:eastAsia="he-IL"/>
        </w:rPr>
        <w:t>נושא מס' 2, סעיפים 2 עד 18.</w:t>
      </w:r>
    </w:p>
    <w:p w:rsidR="0053148F" w:rsidRDefault="0053148F" w:rsidP="0053148F">
      <w:pPr>
        <w:rPr>
          <w:rtl/>
          <w:lang w:eastAsia="he-IL"/>
        </w:rPr>
      </w:pPr>
      <w:bookmarkStart w:id="4918" w:name="_ETM_Q1_7487794"/>
      <w:bookmarkStart w:id="4919" w:name="_ETM_Q1_7487893"/>
      <w:bookmarkStart w:id="4920" w:name="_ETM_Q1_7488384"/>
      <w:bookmarkEnd w:id="4918"/>
      <w:bookmarkEnd w:id="4919"/>
      <w:bookmarkEnd w:id="4920"/>
    </w:p>
    <w:p w:rsidR="0053148F" w:rsidRDefault="0053148F" w:rsidP="0053148F">
      <w:pPr>
        <w:pStyle w:val="a"/>
        <w:keepNext/>
        <w:rPr>
          <w:rtl/>
        </w:rPr>
      </w:pPr>
      <w:bookmarkStart w:id="4921" w:name="ET_speaker_5797_573"/>
      <w:r w:rsidRPr="0053148F">
        <w:rPr>
          <w:rStyle w:val="TagStyle"/>
          <w:rtl/>
        </w:rPr>
        <w:t xml:space="preserve"> &lt;&lt; דובר &gt;&gt; </w:t>
      </w:r>
      <w:r>
        <w:rPr>
          <w:rtl/>
        </w:rPr>
        <w:t>יצחק פינדרוס (יהדות התורה):</w:t>
      </w:r>
      <w:r w:rsidRPr="0053148F">
        <w:rPr>
          <w:rStyle w:val="TagStyle"/>
          <w:rtl/>
        </w:rPr>
        <w:t xml:space="preserve"> &lt;&lt; דובר &gt;&gt;</w:t>
      </w:r>
      <w:r w:rsidR="00AC27E7">
        <w:rPr>
          <w:rtl/>
        </w:rPr>
        <w:t xml:space="preserve"> </w:t>
      </w:r>
      <w:bookmarkEnd w:id="4921"/>
    </w:p>
    <w:p w:rsidR="0053148F" w:rsidRDefault="0053148F" w:rsidP="0053148F">
      <w:pPr>
        <w:pStyle w:val="KeepWithNext"/>
        <w:rPr>
          <w:rtl/>
          <w:lang w:eastAsia="he-IL"/>
        </w:rPr>
      </w:pPr>
    </w:p>
    <w:p w:rsidR="0053148F" w:rsidRDefault="0053148F" w:rsidP="0053148F">
      <w:pPr>
        <w:rPr>
          <w:rtl/>
          <w:lang w:eastAsia="he-IL"/>
        </w:rPr>
      </w:pPr>
      <w:bookmarkStart w:id="4922" w:name="_ETM_Q1_7489060"/>
      <w:bookmarkStart w:id="4923" w:name="_ETM_Q1_7489107"/>
      <w:bookmarkEnd w:id="4922"/>
      <w:bookmarkEnd w:id="4923"/>
      <w:r>
        <w:rPr>
          <w:rFonts w:hint="cs"/>
          <w:rtl/>
          <w:lang w:eastAsia="he-IL"/>
        </w:rPr>
        <w:t>על 2 י</w:t>
      </w:r>
      <w:bookmarkStart w:id="4924" w:name="_ETM_Q1_7487561"/>
      <w:bookmarkEnd w:id="4924"/>
      <w:r>
        <w:rPr>
          <w:rFonts w:hint="cs"/>
          <w:rtl/>
          <w:lang w:eastAsia="he-IL"/>
        </w:rPr>
        <w:t>ש מחלוקת.</w:t>
      </w:r>
    </w:p>
    <w:p w:rsidR="0053148F" w:rsidRDefault="0053148F" w:rsidP="0053148F">
      <w:pPr>
        <w:rPr>
          <w:rtl/>
          <w:lang w:eastAsia="he-IL"/>
        </w:rPr>
      </w:pPr>
      <w:bookmarkStart w:id="4925" w:name="_ETM_Q1_7486868"/>
      <w:bookmarkStart w:id="4926" w:name="_ETM_Q1_7487009"/>
      <w:bookmarkStart w:id="4927" w:name="_ETM_Q1_7487691"/>
      <w:bookmarkEnd w:id="4925"/>
      <w:bookmarkEnd w:id="4926"/>
      <w:bookmarkEnd w:id="4927"/>
    </w:p>
    <w:p w:rsidR="0053148F" w:rsidRDefault="0053148F" w:rsidP="0053148F">
      <w:pPr>
        <w:pStyle w:val="af"/>
        <w:keepNext/>
        <w:rPr>
          <w:rtl/>
        </w:rPr>
      </w:pPr>
      <w:bookmarkStart w:id="4928" w:name="ET_yor_6145_574"/>
      <w:r w:rsidRPr="0053148F">
        <w:rPr>
          <w:rStyle w:val="TagStyle"/>
          <w:rtl/>
        </w:rPr>
        <w:t xml:space="preserve"> &lt;&lt; יור &gt;&gt; </w:t>
      </w:r>
      <w:r>
        <w:rPr>
          <w:rtl/>
        </w:rPr>
        <w:t>היו"ר ניר אורבך:</w:t>
      </w:r>
      <w:r w:rsidRPr="0053148F">
        <w:rPr>
          <w:rStyle w:val="TagStyle"/>
          <w:rtl/>
        </w:rPr>
        <w:t xml:space="preserve"> &lt;&lt; יור &gt;&gt;</w:t>
      </w:r>
      <w:r w:rsidR="00AC27E7">
        <w:rPr>
          <w:rtl/>
        </w:rPr>
        <w:t xml:space="preserve"> </w:t>
      </w:r>
      <w:bookmarkEnd w:id="4928"/>
    </w:p>
    <w:p w:rsidR="0053148F" w:rsidRDefault="0053148F" w:rsidP="0053148F">
      <w:pPr>
        <w:pStyle w:val="KeepWithNext"/>
        <w:rPr>
          <w:rtl/>
          <w:lang w:eastAsia="he-IL"/>
        </w:rPr>
      </w:pPr>
    </w:p>
    <w:p w:rsidR="0053148F" w:rsidRDefault="0053148F" w:rsidP="0053148F">
      <w:pPr>
        <w:rPr>
          <w:rtl/>
          <w:lang w:eastAsia="he-IL"/>
        </w:rPr>
      </w:pPr>
      <w:bookmarkStart w:id="4929" w:name="_ETM_Q1_7488273"/>
      <w:bookmarkStart w:id="4930" w:name="_ETM_Q1_7488318"/>
      <w:bookmarkEnd w:id="4929"/>
      <w:bookmarkEnd w:id="4930"/>
      <w:r>
        <w:rPr>
          <w:rFonts w:hint="cs"/>
          <w:rtl/>
          <w:lang w:eastAsia="he-IL"/>
        </w:rPr>
        <w:t>אין בזה מחלוקת.</w:t>
      </w:r>
    </w:p>
    <w:p w:rsidR="0053148F" w:rsidRDefault="0053148F" w:rsidP="0053148F">
      <w:pPr>
        <w:rPr>
          <w:rtl/>
          <w:lang w:eastAsia="he-IL"/>
        </w:rPr>
      </w:pPr>
      <w:bookmarkStart w:id="4931" w:name="_ETM_Q1_7490100"/>
      <w:bookmarkStart w:id="4932" w:name="_ETM_Q1_7490251"/>
      <w:bookmarkStart w:id="4933" w:name="_ETM_Q1_7488276"/>
      <w:bookmarkStart w:id="4934" w:name="_ETM_Q1_7488402"/>
      <w:bookmarkEnd w:id="4931"/>
      <w:bookmarkEnd w:id="4932"/>
      <w:bookmarkEnd w:id="4933"/>
      <w:bookmarkEnd w:id="4934"/>
    </w:p>
    <w:p w:rsidR="0053148F" w:rsidRDefault="0053148F" w:rsidP="0053148F">
      <w:pPr>
        <w:pStyle w:val="a"/>
        <w:keepNext/>
        <w:rPr>
          <w:rtl/>
        </w:rPr>
      </w:pPr>
      <w:bookmarkStart w:id="4935" w:name="ET_speaker_היועצת_המשפטית_לכנסת_שג_575"/>
      <w:r w:rsidRPr="0053148F">
        <w:rPr>
          <w:rStyle w:val="TagStyle"/>
          <w:rtl/>
        </w:rPr>
        <w:t xml:space="preserve"> &lt;&lt; דובר &gt;&gt; </w:t>
      </w:r>
      <w:r>
        <w:rPr>
          <w:rtl/>
        </w:rPr>
        <w:t>היועצת המשפטית לכנסת שגית אפיק:</w:t>
      </w:r>
      <w:r w:rsidRPr="0053148F">
        <w:rPr>
          <w:rStyle w:val="TagStyle"/>
          <w:rtl/>
        </w:rPr>
        <w:t xml:space="preserve"> &lt;&lt; דובר &gt;&gt;</w:t>
      </w:r>
      <w:r w:rsidR="00AC27E7">
        <w:rPr>
          <w:rtl/>
        </w:rPr>
        <w:t xml:space="preserve"> </w:t>
      </w:r>
      <w:bookmarkEnd w:id="4935"/>
    </w:p>
    <w:p w:rsidR="0053148F" w:rsidRPr="0053148F" w:rsidRDefault="0053148F" w:rsidP="0053148F">
      <w:pPr>
        <w:ind w:firstLine="0"/>
        <w:rPr>
          <w:rtl/>
          <w:lang w:eastAsia="he-IL"/>
        </w:rPr>
      </w:pPr>
      <w:bookmarkStart w:id="4936" w:name="_ETM_Q1_7487747"/>
      <w:bookmarkEnd w:id="4936"/>
    </w:p>
    <w:p w:rsidR="0053148F" w:rsidRDefault="0053148F" w:rsidP="0053148F">
      <w:pPr>
        <w:rPr>
          <w:rtl/>
          <w:lang w:eastAsia="he-IL"/>
        </w:rPr>
      </w:pPr>
      <w:bookmarkStart w:id="4937" w:name="_ETM_Q1_7490219"/>
      <w:bookmarkStart w:id="4938" w:name="_ETM_Q1_7490330"/>
      <w:bookmarkEnd w:id="4937"/>
      <w:bookmarkEnd w:id="4938"/>
      <w:r>
        <w:rPr>
          <w:rFonts w:hint="cs"/>
          <w:rtl/>
          <w:lang w:eastAsia="he-IL"/>
        </w:rPr>
        <w:t xml:space="preserve">אין מחלוקת, זה מפוצל להליך </w:t>
      </w:r>
      <w:bookmarkStart w:id="4939" w:name="_ETM_Q1_7492405"/>
      <w:bookmarkStart w:id="4940" w:name="_ETM_Q1_7491347"/>
      <w:bookmarkStart w:id="4941" w:name="_ETM_Q1_7491448"/>
      <w:bookmarkEnd w:id="4939"/>
      <w:bookmarkEnd w:id="4940"/>
      <w:bookmarkEnd w:id="4941"/>
      <w:r>
        <w:rPr>
          <w:rFonts w:hint="cs"/>
          <w:rtl/>
          <w:lang w:eastAsia="he-IL"/>
        </w:rPr>
        <w:t>חקיקה רגיל.</w:t>
      </w:r>
    </w:p>
    <w:p w:rsidR="0053148F" w:rsidRDefault="0053148F" w:rsidP="0053148F">
      <w:pPr>
        <w:rPr>
          <w:rtl/>
          <w:lang w:eastAsia="he-IL"/>
        </w:rPr>
      </w:pPr>
      <w:bookmarkStart w:id="4942" w:name="_ETM_Q1_7489712"/>
      <w:bookmarkStart w:id="4943" w:name="_ETM_Q1_7489825"/>
      <w:bookmarkStart w:id="4944" w:name="_ETM_Q1_7490631"/>
      <w:bookmarkEnd w:id="4942"/>
      <w:bookmarkEnd w:id="4943"/>
      <w:bookmarkEnd w:id="4944"/>
    </w:p>
    <w:p w:rsidR="0053148F" w:rsidRDefault="0053148F" w:rsidP="0053148F">
      <w:pPr>
        <w:pStyle w:val="a"/>
        <w:keepNext/>
        <w:rPr>
          <w:rtl/>
        </w:rPr>
      </w:pPr>
      <w:bookmarkStart w:id="4945" w:name="ET_speaker_5810_576"/>
      <w:r w:rsidRPr="0053148F">
        <w:rPr>
          <w:rStyle w:val="TagStyle"/>
          <w:rtl/>
        </w:rPr>
        <w:t xml:space="preserve"> &lt;&lt; דובר &gt;&gt; </w:t>
      </w:r>
      <w:r>
        <w:rPr>
          <w:rtl/>
        </w:rPr>
        <w:t>רם שפע (העבודה):</w:t>
      </w:r>
      <w:r w:rsidRPr="0053148F">
        <w:rPr>
          <w:rStyle w:val="TagStyle"/>
          <w:rtl/>
        </w:rPr>
        <w:t xml:space="preserve"> &lt;&lt; דובר &gt;&gt;</w:t>
      </w:r>
      <w:r w:rsidR="00AC27E7">
        <w:rPr>
          <w:rtl/>
        </w:rPr>
        <w:t xml:space="preserve"> </w:t>
      </w:r>
      <w:bookmarkEnd w:id="4945"/>
    </w:p>
    <w:p w:rsidR="0053148F" w:rsidRDefault="0053148F" w:rsidP="0053148F">
      <w:pPr>
        <w:pStyle w:val="KeepWithNext"/>
        <w:rPr>
          <w:rtl/>
          <w:lang w:eastAsia="he-IL"/>
        </w:rPr>
      </w:pPr>
    </w:p>
    <w:p w:rsidR="0053148F" w:rsidRDefault="0053148F" w:rsidP="0053148F">
      <w:pPr>
        <w:rPr>
          <w:rtl/>
          <w:lang w:eastAsia="he-IL"/>
        </w:rPr>
      </w:pPr>
      <w:bookmarkStart w:id="4946" w:name="_ETM_Q1_7491199"/>
      <w:bookmarkStart w:id="4947" w:name="_ETM_Q1_7491253"/>
      <w:bookmarkEnd w:id="4946"/>
      <w:bookmarkEnd w:id="4947"/>
      <w:r>
        <w:rPr>
          <w:rFonts w:hint="cs"/>
          <w:rtl/>
          <w:lang w:eastAsia="he-IL"/>
        </w:rPr>
        <w:t xml:space="preserve">ברגע שזה מפוצל אז לא יכולה להיות </w:t>
      </w:r>
      <w:bookmarkStart w:id="4948" w:name="_ETM_Q1_7490701"/>
      <w:bookmarkEnd w:id="4948"/>
      <w:r>
        <w:rPr>
          <w:rFonts w:hint="cs"/>
          <w:rtl/>
          <w:lang w:eastAsia="he-IL"/>
        </w:rPr>
        <w:t>מחלוקת.</w:t>
      </w:r>
    </w:p>
    <w:p w:rsidR="000B5465" w:rsidRDefault="000B5465" w:rsidP="0053148F">
      <w:pPr>
        <w:rPr>
          <w:rtl/>
          <w:lang w:eastAsia="he-IL"/>
        </w:rPr>
      </w:pPr>
      <w:bookmarkStart w:id="4949" w:name="_ETM_Q1_7492205"/>
      <w:bookmarkStart w:id="4950" w:name="_ETM_Q1_7492314"/>
      <w:bookmarkStart w:id="4951" w:name="_ETM_Q1_7494811"/>
      <w:bookmarkEnd w:id="4949"/>
      <w:bookmarkEnd w:id="4950"/>
      <w:bookmarkEnd w:id="4951"/>
    </w:p>
    <w:p w:rsidR="000B5465" w:rsidRDefault="000B5465" w:rsidP="000B5465">
      <w:pPr>
        <w:pStyle w:val="a"/>
        <w:keepNext/>
        <w:rPr>
          <w:rtl/>
        </w:rPr>
      </w:pPr>
      <w:bookmarkStart w:id="4952" w:name="ET_speaker_5797_577"/>
      <w:r w:rsidRPr="000B5465">
        <w:rPr>
          <w:rStyle w:val="TagStyle"/>
          <w:rtl/>
        </w:rPr>
        <w:t xml:space="preserve"> &lt;&lt; דובר &gt;&gt; </w:t>
      </w:r>
      <w:r>
        <w:rPr>
          <w:rtl/>
        </w:rPr>
        <w:t>יצחק פינדרוס (יהדות התורה):</w:t>
      </w:r>
      <w:r w:rsidRPr="000B5465">
        <w:rPr>
          <w:rStyle w:val="TagStyle"/>
          <w:rtl/>
        </w:rPr>
        <w:t xml:space="preserve"> &lt;&lt; דובר &gt;&gt;</w:t>
      </w:r>
      <w:r w:rsidR="00AC27E7">
        <w:rPr>
          <w:rtl/>
        </w:rPr>
        <w:t xml:space="preserve"> </w:t>
      </w:r>
      <w:bookmarkEnd w:id="4952"/>
    </w:p>
    <w:p w:rsidR="000B5465" w:rsidRDefault="000B5465" w:rsidP="000B5465">
      <w:pPr>
        <w:pStyle w:val="KeepWithNext"/>
        <w:rPr>
          <w:rtl/>
          <w:lang w:eastAsia="he-IL"/>
        </w:rPr>
      </w:pPr>
    </w:p>
    <w:p w:rsidR="000B5465" w:rsidRDefault="000B5465" w:rsidP="000B5465">
      <w:pPr>
        <w:rPr>
          <w:rtl/>
          <w:lang w:eastAsia="he-IL"/>
        </w:rPr>
      </w:pPr>
      <w:r>
        <w:rPr>
          <w:rFonts w:hint="cs"/>
          <w:rtl/>
          <w:lang w:eastAsia="he-IL"/>
        </w:rPr>
        <w:t>ז</w:t>
      </w:r>
      <w:bookmarkStart w:id="4953" w:name="_ETM_Q1_7495561"/>
      <w:bookmarkEnd w:id="4953"/>
      <w:r>
        <w:rPr>
          <w:rFonts w:hint="cs"/>
          <w:rtl/>
          <w:lang w:eastAsia="he-IL"/>
        </w:rPr>
        <w:t>ה</w:t>
      </w:r>
      <w:bookmarkStart w:id="4954" w:name="_ETM_Q1_7495629"/>
      <w:bookmarkEnd w:id="4954"/>
      <w:r>
        <w:rPr>
          <w:rFonts w:hint="cs"/>
          <w:rtl/>
          <w:lang w:eastAsia="he-IL"/>
        </w:rPr>
        <w:t xml:space="preserve"> לא רלוונטי עכשיו.</w:t>
      </w:r>
    </w:p>
    <w:p w:rsidR="000B5465" w:rsidRDefault="000B5465" w:rsidP="000B5465">
      <w:pPr>
        <w:rPr>
          <w:rtl/>
          <w:lang w:eastAsia="he-IL"/>
        </w:rPr>
      </w:pPr>
      <w:bookmarkStart w:id="4955" w:name="_ETM_Q1_7493065"/>
      <w:bookmarkEnd w:id="4955"/>
    </w:p>
    <w:p w:rsidR="000B5465" w:rsidRDefault="000B5465" w:rsidP="000B5465">
      <w:pPr>
        <w:pStyle w:val="a"/>
        <w:keepNext/>
        <w:rPr>
          <w:rtl/>
        </w:rPr>
      </w:pPr>
      <w:bookmarkStart w:id="4956" w:name="ET_speaker_היועצת_המשפטית_לכנסת_שג_578"/>
      <w:r w:rsidRPr="000B5465">
        <w:rPr>
          <w:rStyle w:val="TagStyle"/>
          <w:rtl/>
        </w:rPr>
        <w:t xml:space="preserve"> &lt;&lt; דובר &gt;&gt; </w:t>
      </w:r>
      <w:r>
        <w:rPr>
          <w:rtl/>
        </w:rPr>
        <w:t>היועצת המשפטית לכנסת שגית אפיק:</w:t>
      </w:r>
      <w:r w:rsidRPr="000B5465">
        <w:rPr>
          <w:rStyle w:val="TagStyle"/>
          <w:rtl/>
        </w:rPr>
        <w:t xml:space="preserve"> &lt;&lt; דובר &gt;&gt;</w:t>
      </w:r>
      <w:r w:rsidR="00AC27E7">
        <w:rPr>
          <w:rtl/>
        </w:rPr>
        <w:t xml:space="preserve"> </w:t>
      </w:r>
      <w:bookmarkEnd w:id="4956"/>
    </w:p>
    <w:p w:rsidR="000B5465" w:rsidRDefault="000B5465" w:rsidP="000B5465">
      <w:pPr>
        <w:pStyle w:val="KeepWithNext"/>
        <w:rPr>
          <w:rtl/>
          <w:lang w:eastAsia="he-IL"/>
        </w:rPr>
      </w:pPr>
    </w:p>
    <w:p w:rsidR="000B5465" w:rsidRDefault="000B5465" w:rsidP="000B5465">
      <w:pPr>
        <w:rPr>
          <w:rtl/>
          <w:lang w:eastAsia="he-IL"/>
        </w:rPr>
      </w:pPr>
      <w:bookmarkStart w:id="4957" w:name="_ETM_Q1_7493739"/>
      <w:bookmarkStart w:id="4958" w:name="_ETM_Q1_7493794"/>
      <w:bookmarkEnd w:id="4957"/>
      <w:bookmarkEnd w:id="4958"/>
      <w:r>
        <w:rPr>
          <w:rFonts w:hint="cs"/>
          <w:rtl/>
          <w:lang w:eastAsia="he-IL"/>
        </w:rPr>
        <w:t>זה מפוצל להליך חקיקה רגיל.</w:t>
      </w:r>
    </w:p>
    <w:p w:rsidR="000D52BC" w:rsidRDefault="000D52BC" w:rsidP="000B5465">
      <w:pPr>
        <w:rPr>
          <w:rtl/>
          <w:lang w:eastAsia="he-IL"/>
        </w:rPr>
      </w:pPr>
      <w:bookmarkStart w:id="4959" w:name="_ETM_Q1_7492939"/>
      <w:bookmarkStart w:id="4960" w:name="_ETM_Q1_7493067"/>
      <w:bookmarkStart w:id="4961" w:name="_ETM_Q1_7496053"/>
      <w:bookmarkEnd w:id="4959"/>
      <w:bookmarkEnd w:id="4960"/>
      <w:bookmarkEnd w:id="4961"/>
    </w:p>
    <w:p w:rsidR="000D52BC" w:rsidRDefault="000D52BC" w:rsidP="000D52BC">
      <w:pPr>
        <w:pStyle w:val="af"/>
        <w:keepNext/>
        <w:rPr>
          <w:rtl/>
        </w:rPr>
      </w:pPr>
      <w:bookmarkStart w:id="4962" w:name="ET_yor_6145_579"/>
      <w:r w:rsidRPr="000D52BC">
        <w:rPr>
          <w:rStyle w:val="TagStyle"/>
          <w:rtl/>
        </w:rPr>
        <w:t xml:space="preserve"> &lt;&lt; יור &gt;&gt; </w:t>
      </w:r>
      <w:r>
        <w:rPr>
          <w:rtl/>
        </w:rPr>
        <w:t>היו"ר ניר אורבך:</w:t>
      </w:r>
      <w:r w:rsidRPr="000D52BC">
        <w:rPr>
          <w:rStyle w:val="TagStyle"/>
          <w:rtl/>
        </w:rPr>
        <w:t xml:space="preserve"> &lt;&lt; יור &gt;&gt;</w:t>
      </w:r>
      <w:r w:rsidR="00AC27E7">
        <w:rPr>
          <w:rtl/>
        </w:rPr>
        <w:t xml:space="preserve"> </w:t>
      </w:r>
      <w:bookmarkEnd w:id="4962"/>
    </w:p>
    <w:p w:rsidR="000D52BC" w:rsidRDefault="000D52BC" w:rsidP="000D52BC">
      <w:pPr>
        <w:pStyle w:val="KeepWithNext"/>
        <w:rPr>
          <w:rtl/>
          <w:lang w:eastAsia="he-IL"/>
        </w:rPr>
      </w:pPr>
    </w:p>
    <w:p w:rsidR="000D52BC" w:rsidRDefault="000D52BC" w:rsidP="000D52BC">
      <w:pPr>
        <w:rPr>
          <w:rtl/>
          <w:lang w:eastAsia="he-IL"/>
        </w:rPr>
      </w:pPr>
      <w:bookmarkStart w:id="4963" w:name="_ETM_Q1_7496633"/>
      <w:bookmarkStart w:id="4964" w:name="_ETM_Q1_7496680"/>
      <w:bookmarkEnd w:id="4963"/>
      <w:bookmarkEnd w:id="4964"/>
      <w:r>
        <w:rPr>
          <w:rFonts w:hint="cs"/>
          <w:rtl/>
          <w:lang w:eastAsia="he-IL"/>
        </w:rPr>
        <w:t>בסדר, אני מקריא.</w:t>
      </w:r>
      <w:bookmarkStart w:id="4965" w:name="_ETM_Q1_7497841"/>
      <w:bookmarkStart w:id="4966" w:name="_ETM_Q1_7497982"/>
      <w:bookmarkEnd w:id="4965"/>
      <w:bookmarkEnd w:id="4966"/>
      <w:r>
        <w:rPr>
          <w:rFonts w:hint="cs"/>
          <w:rtl/>
          <w:lang w:eastAsia="he-IL"/>
        </w:rPr>
        <w:t xml:space="preserve"> ב-3 ניגע בהמשך, יש בו </w:t>
      </w:r>
      <w:bookmarkStart w:id="4967" w:name="_ETM_Q1_7501287"/>
      <w:bookmarkEnd w:id="4967"/>
      <w:r>
        <w:rPr>
          <w:rFonts w:hint="cs"/>
          <w:rtl/>
          <w:lang w:eastAsia="he-IL"/>
        </w:rPr>
        <w:t>מחלוקת. 4 כנ"</w:t>
      </w:r>
      <w:r w:rsidR="00103ECD">
        <w:rPr>
          <w:rFonts w:hint="cs"/>
          <w:rtl/>
          <w:lang w:eastAsia="he-IL"/>
        </w:rPr>
        <w:t xml:space="preserve">ל, 5 כנ"ל, 6 כנ"ל, 7 </w:t>
      </w:r>
      <w:bookmarkStart w:id="4968" w:name="_ETM_Q1_7508799"/>
      <w:bookmarkEnd w:id="4968"/>
      <w:r w:rsidR="00103ECD">
        <w:rPr>
          <w:rFonts w:hint="cs"/>
          <w:rtl/>
          <w:lang w:eastAsia="he-IL"/>
        </w:rPr>
        <w:t>כנ"ל, 8 כנ"ל, 9 - - -</w:t>
      </w:r>
    </w:p>
    <w:p w:rsidR="00103ECD" w:rsidRDefault="00103ECD" w:rsidP="000D52BC">
      <w:pPr>
        <w:rPr>
          <w:rtl/>
          <w:lang w:eastAsia="he-IL"/>
        </w:rPr>
      </w:pPr>
      <w:bookmarkStart w:id="4969" w:name="_ETM_Q1_7509625"/>
      <w:bookmarkStart w:id="4970" w:name="_ETM_Q1_7509752"/>
      <w:bookmarkStart w:id="4971" w:name="_ETM_Q1_7509777"/>
      <w:bookmarkStart w:id="4972" w:name="_ETM_Q1_7509884"/>
      <w:bookmarkEnd w:id="4969"/>
      <w:bookmarkEnd w:id="4970"/>
      <w:bookmarkEnd w:id="4971"/>
      <w:bookmarkEnd w:id="4972"/>
    </w:p>
    <w:p w:rsidR="00103ECD" w:rsidRDefault="00103ECD" w:rsidP="00103ECD">
      <w:pPr>
        <w:pStyle w:val="a"/>
        <w:keepNext/>
        <w:rPr>
          <w:rtl/>
        </w:rPr>
      </w:pPr>
      <w:bookmarkStart w:id="4973" w:name="ET_speaker_6165_580"/>
      <w:r w:rsidRPr="00103ECD">
        <w:rPr>
          <w:rStyle w:val="TagStyle"/>
          <w:rtl/>
        </w:rPr>
        <w:t xml:space="preserve"> &lt;&lt; דובר &gt;&gt; </w:t>
      </w:r>
      <w:r>
        <w:rPr>
          <w:rtl/>
        </w:rPr>
        <w:t>מאיר פרוש (יהדות התורה):</w:t>
      </w:r>
      <w:r w:rsidRPr="00103ECD">
        <w:rPr>
          <w:rStyle w:val="TagStyle"/>
          <w:rtl/>
        </w:rPr>
        <w:t xml:space="preserve"> &lt;&lt; דובר &gt;&gt;</w:t>
      </w:r>
      <w:r w:rsidR="00AC27E7">
        <w:rPr>
          <w:rtl/>
        </w:rPr>
        <w:t xml:space="preserve"> </w:t>
      </w:r>
      <w:bookmarkEnd w:id="4973"/>
    </w:p>
    <w:p w:rsidR="00103ECD" w:rsidRDefault="00103ECD" w:rsidP="00103ECD">
      <w:pPr>
        <w:pStyle w:val="KeepWithNext"/>
        <w:rPr>
          <w:rtl/>
          <w:lang w:eastAsia="he-IL"/>
        </w:rPr>
      </w:pPr>
    </w:p>
    <w:p w:rsidR="00103ECD" w:rsidRDefault="00103ECD" w:rsidP="00103ECD">
      <w:pPr>
        <w:rPr>
          <w:rtl/>
          <w:lang w:eastAsia="he-IL"/>
        </w:rPr>
      </w:pPr>
      <w:bookmarkStart w:id="4974" w:name="_ETM_Q1_7512063"/>
      <w:bookmarkStart w:id="4975" w:name="_ETM_Q1_7512137"/>
      <w:bookmarkEnd w:id="4974"/>
      <w:bookmarkEnd w:id="4975"/>
      <w:r>
        <w:rPr>
          <w:rFonts w:hint="cs"/>
          <w:rtl/>
          <w:lang w:eastAsia="he-IL"/>
        </w:rPr>
        <w:t xml:space="preserve">ב-7 אין בכלל </w:t>
      </w:r>
      <w:bookmarkStart w:id="4976" w:name="_ETM_Q1_7512602"/>
      <w:bookmarkEnd w:id="4976"/>
      <w:r>
        <w:rPr>
          <w:rFonts w:hint="cs"/>
          <w:rtl/>
          <w:lang w:eastAsia="he-IL"/>
        </w:rPr>
        <w:t>התייחסות, מה זה?</w:t>
      </w:r>
    </w:p>
    <w:p w:rsidR="00103ECD" w:rsidRDefault="00103ECD" w:rsidP="00103ECD">
      <w:pPr>
        <w:ind w:firstLine="0"/>
        <w:rPr>
          <w:rtl/>
          <w:lang w:eastAsia="he-IL"/>
        </w:rPr>
      </w:pPr>
      <w:bookmarkStart w:id="4977" w:name="_ETM_Q1_7511664"/>
      <w:bookmarkStart w:id="4978" w:name="_ETM_Q1_7511752"/>
      <w:bookmarkStart w:id="4979" w:name="_ETM_Q1_7513616"/>
      <w:bookmarkStart w:id="4980" w:name="_ETM_Q1_7516421"/>
      <w:bookmarkEnd w:id="4977"/>
      <w:bookmarkEnd w:id="4978"/>
      <w:bookmarkEnd w:id="4979"/>
      <w:bookmarkEnd w:id="4980"/>
    </w:p>
    <w:p w:rsidR="00103ECD" w:rsidRDefault="00103ECD" w:rsidP="00103ECD">
      <w:pPr>
        <w:pStyle w:val="a"/>
        <w:keepNext/>
        <w:rPr>
          <w:rtl/>
        </w:rPr>
      </w:pPr>
      <w:bookmarkStart w:id="4981" w:name="ET_speaker_5797_582"/>
      <w:r w:rsidRPr="00103ECD">
        <w:rPr>
          <w:rStyle w:val="TagStyle"/>
          <w:rtl/>
        </w:rPr>
        <w:t xml:space="preserve"> &lt;&lt; דובר &gt;&gt; </w:t>
      </w:r>
      <w:r>
        <w:rPr>
          <w:rtl/>
        </w:rPr>
        <w:t>יצחק פינדרוס (יהדות התורה):</w:t>
      </w:r>
      <w:r w:rsidRPr="00103ECD">
        <w:rPr>
          <w:rStyle w:val="TagStyle"/>
          <w:rtl/>
        </w:rPr>
        <w:t xml:space="preserve"> &lt;&lt; דובר &gt;&gt;</w:t>
      </w:r>
      <w:r w:rsidR="00AC27E7">
        <w:rPr>
          <w:rtl/>
        </w:rPr>
        <w:t xml:space="preserve"> </w:t>
      </w:r>
      <w:bookmarkEnd w:id="4981"/>
    </w:p>
    <w:p w:rsidR="00103ECD" w:rsidRDefault="00103ECD" w:rsidP="00103ECD">
      <w:pPr>
        <w:pStyle w:val="KeepWithNext"/>
        <w:rPr>
          <w:rtl/>
          <w:lang w:eastAsia="he-IL"/>
        </w:rPr>
      </w:pPr>
    </w:p>
    <w:p w:rsidR="00103ECD" w:rsidRDefault="00103ECD" w:rsidP="00103ECD">
      <w:pPr>
        <w:rPr>
          <w:rtl/>
          <w:lang w:eastAsia="he-IL"/>
        </w:rPr>
      </w:pPr>
      <w:bookmarkStart w:id="4982" w:name="_ETM_Q1_7517588"/>
      <w:bookmarkStart w:id="4983" w:name="_ETM_Q1_7517749"/>
      <w:bookmarkEnd w:id="4982"/>
      <w:bookmarkEnd w:id="4983"/>
      <w:r>
        <w:rPr>
          <w:rFonts w:hint="cs"/>
          <w:rtl/>
          <w:lang w:eastAsia="he-IL"/>
        </w:rPr>
        <w:t>כי הוא ממש לא קשור.</w:t>
      </w:r>
    </w:p>
    <w:p w:rsidR="007B7812" w:rsidRDefault="007B7812" w:rsidP="00103ECD">
      <w:pPr>
        <w:rPr>
          <w:rtl/>
          <w:lang w:eastAsia="he-IL"/>
        </w:rPr>
      </w:pPr>
    </w:p>
    <w:p w:rsidR="00103ECD" w:rsidRDefault="00103ECD" w:rsidP="00103ECD">
      <w:pPr>
        <w:rPr>
          <w:rStyle w:val="TagStyle"/>
          <w:rtl/>
        </w:rPr>
      </w:pPr>
      <w:bookmarkStart w:id="4984" w:name="_ETM_Q1_7517168"/>
      <w:bookmarkStart w:id="4985" w:name="_ETM_Q1_7517282"/>
      <w:bookmarkStart w:id="4986" w:name="_ETM_Q1_7519888"/>
      <w:bookmarkStart w:id="4987" w:name="_ETM_Q1_7516987"/>
      <w:bookmarkEnd w:id="4984"/>
      <w:bookmarkEnd w:id="4985"/>
      <w:bookmarkEnd w:id="4986"/>
      <w:bookmarkEnd w:id="4987"/>
    </w:p>
    <w:p w:rsidR="00103ECD" w:rsidRDefault="00103ECD" w:rsidP="00103ECD">
      <w:pPr>
        <w:pStyle w:val="af"/>
        <w:keepNext/>
        <w:rPr>
          <w:rtl/>
        </w:rPr>
      </w:pPr>
      <w:bookmarkStart w:id="4988" w:name="ET_yor_6145_584"/>
      <w:r w:rsidRPr="00103ECD">
        <w:rPr>
          <w:rStyle w:val="TagStyle"/>
          <w:rtl/>
        </w:rPr>
        <w:t xml:space="preserve"> &lt;&lt; יור &gt;&gt; </w:t>
      </w:r>
      <w:r>
        <w:rPr>
          <w:rtl/>
        </w:rPr>
        <w:t>היו"ר ניר אורבך:</w:t>
      </w:r>
      <w:r w:rsidRPr="00103ECD">
        <w:rPr>
          <w:rStyle w:val="TagStyle"/>
          <w:rtl/>
        </w:rPr>
        <w:t xml:space="preserve"> &lt;&lt; יור &gt;&gt;</w:t>
      </w:r>
      <w:r w:rsidR="00AC27E7">
        <w:rPr>
          <w:rtl/>
        </w:rPr>
        <w:t xml:space="preserve"> </w:t>
      </w:r>
      <w:bookmarkEnd w:id="4988"/>
    </w:p>
    <w:p w:rsidR="00103ECD" w:rsidRDefault="00103ECD" w:rsidP="00103ECD">
      <w:pPr>
        <w:pStyle w:val="KeepWithNext"/>
        <w:rPr>
          <w:rtl/>
          <w:lang w:eastAsia="he-IL"/>
        </w:rPr>
      </w:pPr>
    </w:p>
    <w:p w:rsidR="00336E45" w:rsidRDefault="00103ECD" w:rsidP="00557A31">
      <w:pPr>
        <w:rPr>
          <w:rtl/>
          <w:lang w:eastAsia="he-IL"/>
        </w:rPr>
      </w:pPr>
      <w:bookmarkStart w:id="4989" w:name="_ETM_Q1_7518015"/>
      <w:bookmarkStart w:id="4990" w:name="_ETM_Q1_7518178"/>
      <w:bookmarkEnd w:id="4989"/>
      <w:bookmarkEnd w:id="4990"/>
      <w:r>
        <w:rPr>
          <w:rFonts w:hint="cs"/>
          <w:rtl/>
          <w:lang w:eastAsia="he-IL"/>
        </w:rPr>
        <w:t xml:space="preserve">יש מחלוקת לגבי הניתוב לוועדה. יש פה שני סוגי מחלוקות, אחד, האם כן </w:t>
      </w:r>
      <w:bookmarkStart w:id="4991" w:name="_ETM_Q1_7521493"/>
      <w:bookmarkEnd w:id="4991"/>
      <w:r>
        <w:rPr>
          <w:rFonts w:hint="cs"/>
          <w:rtl/>
          <w:lang w:eastAsia="he-IL"/>
        </w:rPr>
        <w:t>או לא צריך להוציא את זה מחוק ההסדרים.</w:t>
      </w:r>
      <w:bookmarkStart w:id="4992" w:name="_ETM_Q1_7525505"/>
      <w:bookmarkStart w:id="4993" w:name="_ETM_Q1_7525630"/>
      <w:bookmarkStart w:id="4994" w:name="_ETM_Q1_7531464"/>
      <w:bookmarkStart w:id="4995" w:name="_ETM_Q1_7531563"/>
      <w:bookmarkStart w:id="4996" w:name="_ETM_Q1_7533771"/>
      <w:bookmarkStart w:id="4997" w:name="_ETM_Q1_7533865"/>
      <w:bookmarkEnd w:id="4992"/>
      <w:bookmarkEnd w:id="4993"/>
      <w:bookmarkEnd w:id="4994"/>
      <w:bookmarkEnd w:id="4995"/>
      <w:bookmarkEnd w:id="4996"/>
      <w:bookmarkEnd w:id="4997"/>
    </w:p>
    <w:p w:rsidR="00336E45" w:rsidRDefault="00336E45" w:rsidP="00103ECD">
      <w:pPr>
        <w:rPr>
          <w:rtl/>
          <w:lang w:eastAsia="he-IL"/>
        </w:rPr>
      </w:pPr>
      <w:bookmarkStart w:id="4998" w:name="_ETM_Q1_7533970"/>
      <w:bookmarkStart w:id="4999" w:name="_ETM_Q1_7534055"/>
      <w:bookmarkEnd w:id="4998"/>
      <w:bookmarkEnd w:id="4999"/>
    </w:p>
    <w:p w:rsidR="00557A31" w:rsidRDefault="00557A31" w:rsidP="00557A31">
      <w:pPr>
        <w:pStyle w:val="ae"/>
        <w:keepNext/>
        <w:rPr>
          <w:rtl/>
        </w:rPr>
      </w:pPr>
      <w:bookmarkStart w:id="5000" w:name="ET_interruption_קריאה_594"/>
      <w:r w:rsidRPr="00557A31">
        <w:rPr>
          <w:rStyle w:val="TagStyle"/>
          <w:rtl/>
        </w:rPr>
        <w:t xml:space="preserve"> </w:t>
      </w:r>
      <w:r w:rsidRPr="009A1514">
        <w:rPr>
          <w:rStyle w:val="TagStyle"/>
          <w:rtl/>
        </w:rPr>
        <w:t xml:space="preserve">&lt;&lt; קריאה &gt;&gt; </w:t>
      </w:r>
      <w:r w:rsidRPr="009A1514">
        <w:rPr>
          <w:rtl/>
        </w:rPr>
        <w:t>קריאה:</w:t>
      </w:r>
      <w:r w:rsidRPr="009A1514">
        <w:rPr>
          <w:rStyle w:val="TagStyle"/>
          <w:rtl/>
        </w:rPr>
        <w:t xml:space="preserve"> &lt;&lt; קריאה &gt;&gt;</w:t>
      </w:r>
      <w:r w:rsidR="00AC27E7">
        <w:rPr>
          <w:rtl/>
        </w:rPr>
        <w:t xml:space="preserve"> </w:t>
      </w:r>
      <w:bookmarkEnd w:id="5000"/>
    </w:p>
    <w:p w:rsidR="00557A31" w:rsidRPr="00557A31" w:rsidRDefault="00557A31" w:rsidP="00557A31">
      <w:pPr>
        <w:ind w:firstLine="0"/>
        <w:rPr>
          <w:rtl/>
          <w:lang w:eastAsia="he-IL"/>
        </w:rPr>
      </w:pPr>
    </w:p>
    <w:p w:rsidR="00CF1039" w:rsidRDefault="00CF1039" w:rsidP="00D364D2">
      <w:pPr>
        <w:rPr>
          <w:rtl/>
          <w:lang w:eastAsia="he-IL"/>
        </w:rPr>
      </w:pPr>
      <w:r>
        <w:rPr>
          <w:rFonts w:hint="cs"/>
          <w:rtl/>
          <w:lang w:eastAsia="he-IL"/>
        </w:rPr>
        <w:t xml:space="preserve">היושב-ראש, לגבי </w:t>
      </w:r>
      <w:bookmarkStart w:id="5001" w:name="_ETM_Q1_7527596"/>
      <w:bookmarkEnd w:id="5001"/>
      <w:r>
        <w:rPr>
          <w:rFonts w:hint="cs"/>
          <w:rtl/>
          <w:lang w:eastAsia="he-IL"/>
        </w:rPr>
        <w:t xml:space="preserve">נושא 2 עד 18 אמרתם שפוצל, והולך לדיון </w:t>
      </w:r>
      <w:r w:rsidR="00D364D2">
        <w:rPr>
          <w:rFonts w:hint="cs"/>
          <w:rtl/>
          <w:lang w:eastAsia="he-IL"/>
        </w:rPr>
        <w:t>ב</w:t>
      </w:r>
      <w:r>
        <w:rPr>
          <w:rFonts w:hint="cs"/>
          <w:rtl/>
          <w:lang w:eastAsia="he-IL"/>
        </w:rPr>
        <w:t xml:space="preserve">וועדת </w:t>
      </w:r>
      <w:bookmarkStart w:id="5002" w:name="_ETM_Q1_7532195"/>
      <w:bookmarkEnd w:id="5002"/>
      <w:r>
        <w:rPr>
          <w:rFonts w:hint="cs"/>
          <w:rtl/>
          <w:lang w:eastAsia="he-IL"/>
        </w:rPr>
        <w:t>החוקה?</w:t>
      </w:r>
    </w:p>
    <w:p w:rsidR="00CF1039" w:rsidRDefault="00CF1039" w:rsidP="00103ECD">
      <w:pPr>
        <w:rPr>
          <w:rtl/>
          <w:lang w:eastAsia="he-IL"/>
        </w:rPr>
      </w:pPr>
      <w:bookmarkStart w:id="5003" w:name="_ETM_Q1_7533427"/>
      <w:bookmarkStart w:id="5004" w:name="_ETM_Q1_7533558"/>
      <w:bookmarkStart w:id="5005" w:name="_ETM_Q1_7532373"/>
      <w:bookmarkEnd w:id="5003"/>
      <w:bookmarkEnd w:id="5004"/>
      <w:bookmarkEnd w:id="5005"/>
    </w:p>
    <w:p w:rsidR="00CF1039" w:rsidRDefault="00CF1039" w:rsidP="00CF1039">
      <w:pPr>
        <w:pStyle w:val="a"/>
        <w:keepNext/>
        <w:rPr>
          <w:rtl/>
        </w:rPr>
      </w:pPr>
      <w:bookmarkStart w:id="5006" w:name="ET_speaker_ארבל_אסטרחן_586"/>
      <w:r w:rsidRPr="00CF1039">
        <w:rPr>
          <w:rStyle w:val="TagStyle"/>
          <w:rtl/>
        </w:rPr>
        <w:t xml:space="preserve"> &lt;&lt; דובר &gt;&gt; </w:t>
      </w:r>
      <w:r>
        <w:rPr>
          <w:rtl/>
        </w:rPr>
        <w:t>ארבל אסטרחן:</w:t>
      </w:r>
      <w:r w:rsidRPr="00CF1039">
        <w:rPr>
          <w:rStyle w:val="TagStyle"/>
          <w:rtl/>
        </w:rPr>
        <w:t xml:space="preserve"> &lt;&lt; דובר &gt;&gt;</w:t>
      </w:r>
      <w:r w:rsidR="00AC27E7">
        <w:rPr>
          <w:rtl/>
        </w:rPr>
        <w:t xml:space="preserve"> </w:t>
      </w:r>
      <w:bookmarkEnd w:id="5006"/>
    </w:p>
    <w:p w:rsidR="00CF1039" w:rsidRDefault="00CF1039" w:rsidP="00CF1039">
      <w:pPr>
        <w:pStyle w:val="KeepWithNext"/>
        <w:rPr>
          <w:rtl/>
          <w:lang w:eastAsia="he-IL"/>
        </w:rPr>
      </w:pPr>
    </w:p>
    <w:p w:rsidR="00CF1039" w:rsidRDefault="00CF1039" w:rsidP="00CF1039">
      <w:pPr>
        <w:rPr>
          <w:rtl/>
          <w:lang w:eastAsia="he-IL"/>
        </w:rPr>
      </w:pPr>
      <w:bookmarkStart w:id="5007" w:name="_ETM_Q1_7533350"/>
      <w:bookmarkStart w:id="5008" w:name="_ETM_Q1_7533506"/>
      <w:bookmarkEnd w:id="5007"/>
      <w:bookmarkEnd w:id="5008"/>
      <w:r>
        <w:rPr>
          <w:rFonts w:hint="cs"/>
          <w:rtl/>
          <w:lang w:eastAsia="he-IL"/>
        </w:rPr>
        <w:t>כן.</w:t>
      </w:r>
    </w:p>
    <w:p w:rsidR="00CF1039" w:rsidRDefault="00CF1039" w:rsidP="00CF1039">
      <w:pPr>
        <w:rPr>
          <w:rtl/>
          <w:lang w:eastAsia="he-IL"/>
        </w:rPr>
      </w:pPr>
      <w:bookmarkStart w:id="5009" w:name="_ETM_Q1_7534195"/>
      <w:bookmarkStart w:id="5010" w:name="_ETM_Q1_7534308"/>
      <w:bookmarkStart w:id="5011" w:name="_ETM_Q1_7531843"/>
      <w:bookmarkEnd w:id="5009"/>
      <w:bookmarkEnd w:id="5010"/>
      <w:bookmarkEnd w:id="5011"/>
    </w:p>
    <w:p w:rsidR="00CF1039" w:rsidRDefault="00CF1039" w:rsidP="00CF1039">
      <w:pPr>
        <w:pStyle w:val="af"/>
        <w:keepNext/>
        <w:rPr>
          <w:rtl/>
        </w:rPr>
      </w:pPr>
      <w:bookmarkStart w:id="5012" w:name="ET_yor_6145_587"/>
      <w:r w:rsidRPr="00CF1039">
        <w:rPr>
          <w:rStyle w:val="TagStyle"/>
          <w:rtl/>
        </w:rPr>
        <w:t xml:space="preserve"> &lt;&lt; יור &gt;&gt; </w:t>
      </w:r>
      <w:r>
        <w:rPr>
          <w:rtl/>
        </w:rPr>
        <w:t>היו"ר ניר אורבך:</w:t>
      </w:r>
      <w:r w:rsidRPr="00CF1039">
        <w:rPr>
          <w:rStyle w:val="TagStyle"/>
          <w:rtl/>
        </w:rPr>
        <w:t xml:space="preserve"> &lt;&lt; יור &gt;&gt;</w:t>
      </w:r>
      <w:r w:rsidR="00AC27E7">
        <w:rPr>
          <w:rtl/>
        </w:rPr>
        <w:t xml:space="preserve"> </w:t>
      </w:r>
      <w:bookmarkEnd w:id="5012"/>
    </w:p>
    <w:p w:rsidR="00CF1039" w:rsidRPr="00CF1039" w:rsidRDefault="00CF1039" w:rsidP="00CF1039">
      <w:pPr>
        <w:ind w:firstLine="0"/>
        <w:rPr>
          <w:rtl/>
          <w:lang w:eastAsia="he-IL"/>
        </w:rPr>
      </w:pPr>
      <w:bookmarkStart w:id="5013" w:name="_ETM_Q1_7532793"/>
      <w:bookmarkStart w:id="5014" w:name="_ETM_Q1_7532960"/>
      <w:bookmarkEnd w:id="5013"/>
      <w:bookmarkEnd w:id="5014"/>
    </w:p>
    <w:p w:rsidR="00103ECD" w:rsidRDefault="00CF1039" w:rsidP="00103ECD">
      <w:pPr>
        <w:rPr>
          <w:rtl/>
          <w:lang w:eastAsia="he-IL"/>
        </w:rPr>
      </w:pPr>
      <w:bookmarkStart w:id="5015" w:name="_ETM_Q1_7519926"/>
      <w:bookmarkStart w:id="5016" w:name="_ETM_Q1_7520026"/>
      <w:bookmarkStart w:id="5017" w:name="_ETM_Q1_7520253"/>
      <w:bookmarkEnd w:id="5015"/>
      <w:bookmarkEnd w:id="5016"/>
      <w:bookmarkEnd w:id="5017"/>
      <w:r>
        <w:rPr>
          <w:rFonts w:hint="cs"/>
          <w:rtl/>
          <w:lang w:eastAsia="he-IL"/>
        </w:rPr>
        <w:t>כן.</w:t>
      </w:r>
    </w:p>
    <w:p w:rsidR="007B7812" w:rsidRDefault="007B7812" w:rsidP="00103ECD">
      <w:pPr>
        <w:rPr>
          <w:rtl/>
          <w:lang w:eastAsia="he-IL"/>
        </w:rPr>
      </w:pPr>
    </w:p>
    <w:p w:rsidR="0080474D" w:rsidRDefault="0080474D" w:rsidP="0080474D">
      <w:pPr>
        <w:ind w:firstLine="0"/>
        <w:rPr>
          <w:rStyle w:val="TagStyle"/>
          <w:rFonts w:ascii="David" w:hAnsi="David"/>
          <w:u w:val="single"/>
          <w:rtl/>
          <w:lang w:eastAsia="he-IL"/>
        </w:rPr>
      </w:pPr>
      <w:bookmarkStart w:id="5018" w:name="_ETM_Q1_7532752"/>
      <w:bookmarkStart w:id="5019" w:name="_ETM_Q1_7532857"/>
      <w:bookmarkStart w:id="5020" w:name="_ETM_Q1_7549386"/>
      <w:bookmarkEnd w:id="5018"/>
      <w:bookmarkEnd w:id="5019"/>
      <w:bookmarkEnd w:id="5020"/>
    </w:p>
    <w:p w:rsidR="0080474D" w:rsidRPr="0080474D" w:rsidRDefault="0080474D" w:rsidP="0080474D">
      <w:pPr>
        <w:pStyle w:val="a"/>
        <w:keepNext/>
        <w:rPr>
          <w:rtl/>
        </w:rPr>
      </w:pPr>
      <w:bookmarkStart w:id="5021" w:name="ET_speaker_5797_653"/>
      <w:r w:rsidRPr="0080474D">
        <w:rPr>
          <w:rStyle w:val="TagStyle"/>
          <w:rtl/>
        </w:rPr>
        <w:t xml:space="preserve"> &lt;&lt; דובר &gt;&gt; </w:t>
      </w:r>
      <w:r>
        <w:rPr>
          <w:rtl/>
        </w:rPr>
        <w:t>יצחק פינדרוס (יהדות התורה):</w:t>
      </w:r>
      <w:r w:rsidRPr="0080474D">
        <w:rPr>
          <w:rStyle w:val="TagStyle"/>
          <w:rtl/>
        </w:rPr>
        <w:t xml:space="preserve"> &lt;&lt; דובר &gt;&gt;</w:t>
      </w:r>
      <w:r w:rsidR="00012109">
        <w:rPr>
          <w:rtl/>
        </w:rPr>
        <w:t xml:space="preserve"> </w:t>
      </w:r>
      <w:bookmarkStart w:id="5022" w:name="_ETM_Q1_7550131"/>
      <w:bookmarkStart w:id="5023" w:name="_ETM_Q1_7550183"/>
      <w:bookmarkEnd w:id="5021"/>
      <w:bookmarkEnd w:id="5022"/>
      <w:bookmarkEnd w:id="5023"/>
    </w:p>
    <w:p w:rsidR="00103ECD" w:rsidRDefault="00103ECD" w:rsidP="00103ECD">
      <w:pPr>
        <w:pStyle w:val="KeepWithNext"/>
        <w:rPr>
          <w:rtl/>
          <w:lang w:eastAsia="he-IL"/>
        </w:rPr>
      </w:pPr>
    </w:p>
    <w:p w:rsidR="004414BA" w:rsidRPr="00103ECD" w:rsidRDefault="00557A31" w:rsidP="00557A31">
      <w:pPr>
        <w:rPr>
          <w:rtl/>
          <w:lang w:eastAsia="he-IL"/>
        </w:rPr>
      </w:pPr>
      <w:bookmarkStart w:id="5024" w:name="_ETM_Q1_7521283"/>
      <w:bookmarkStart w:id="5025" w:name="_ETM_Q1_7521446"/>
      <w:bookmarkEnd w:id="5024"/>
      <w:bookmarkEnd w:id="5025"/>
      <w:r>
        <w:rPr>
          <w:rFonts w:hint="cs"/>
          <w:rtl/>
          <w:lang w:eastAsia="he-IL"/>
        </w:rPr>
        <w:t xml:space="preserve">זה צריך ללכת </w:t>
      </w:r>
      <w:r w:rsidR="004414BA">
        <w:rPr>
          <w:rFonts w:hint="cs"/>
          <w:rtl/>
          <w:lang w:eastAsia="he-IL"/>
        </w:rPr>
        <w:t>לוועדת המדע.</w:t>
      </w:r>
      <w:bookmarkStart w:id="5026" w:name="_ETM_Q1_7532712"/>
      <w:bookmarkStart w:id="5027" w:name="_ETM_Q1_7532819"/>
      <w:bookmarkEnd w:id="5026"/>
      <w:bookmarkEnd w:id="5027"/>
    </w:p>
    <w:p w:rsidR="00557A31" w:rsidRDefault="00557A31" w:rsidP="00103ECD">
      <w:pPr>
        <w:rPr>
          <w:rtl/>
          <w:lang w:eastAsia="he-IL"/>
        </w:rPr>
      </w:pPr>
      <w:bookmarkStart w:id="5028" w:name="_ETM_Q1_7521173"/>
      <w:bookmarkStart w:id="5029" w:name="_ETM_Q1_7521337"/>
      <w:bookmarkStart w:id="5030" w:name="_ETM_Q1_7537499"/>
      <w:bookmarkEnd w:id="5028"/>
      <w:bookmarkEnd w:id="5029"/>
      <w:bookmarkEnd w:id="5030"/>
    </w:p>
    <w:p w:rsidR="00557A31" w:rsidRDefault="00557A31" w:rsidP="00557A31">
      <w:pPr>
        <w:pStyle w:val="af"/>
        <w:keepNext/>
        <w:rPr>
          <w:rtl/>
        </w:rPr>
      </w:pPr>
      <w:bookmarkStart w:id="5031" w:name="ET_yor_6145_588"/>
      <w:r w:rsidRPr="00557A31">
        <w:rPr>
          <w:rStyle w:val="TagStyle"/>
          <w:rtl/>
        </w:rPr>
        <w:t xml:space="preserve"> &lt;&lt; יור &gt;&gt; </w:t>
      </w:r>
      <w:r>
        <w:rPr>
          <w:rtl/>
        </w:rPr>
        <w:t>היו"ר ניר אורבך:</w:t>
      </w:r>
      <w:r w:rsidRPr="00557A31">
        <w:rPr>
          <w:rStyle w:val="TagStyle"/>
          <w:rtl/>
        </w:rPr>
        <w:t xml:space="preserve"> &lt;&lt; יור &gt;&gt;</w:t>
      </w:r>
      <w:r w:rsidR="00AC27E7">
        <w:rPr>
          <w:rtl/>
        </w:rPr>
        <w:t xml:space="preserve"> </w:t>
      </w:r>
      <w:bookmarkEnd w:id="5031"/>
    </w:p>
    <w:p w:rsidR="00557A31" w:rsidRDefault="00557A31" w:rsidP="00557A31">
      <w:pPr>
        <w:pStyle w:val="KeepWithNext"/>
        <w:rPr>
          <w:rtl/>
          <w:lang w:eastAsia="he-IL"/>
        </w:rPr>
      </w:pPr>
    </w:p>
    <w:p w:rsidR="00557A31" w:rsidRDefault="00557A31" w:rsidP="00557A31">
      <w:pPr>
        <w:rPr>
          <w:rtl/>
          <w:lang w:eastAsia="he-IL"/>
        </w:rPr>
      </w:pPr>
      <w:bookmarkStart w:id="5032" w:name="_ETM_Q1_7538465"/>
      <w:bookmarkStart w:id="5033" w:name="_ETM_Q1_7538637"/>
      <w:bookmarkEnd w:id="5032"/>
      <w:bookmarkEnd w:id="5033"/>
      <w:r>
        <w:rPr>
          <w:rFonts w:hint="cs"/>
          <w:rtl/>
          <w:lang w:eastAsia="he-IL"/>
        </w:rPr>
        <w:t>את זה אתה אומר. לוועדת החוקה.</w:t>
      </w:r>
    </w:p>
    <w:p w:rsidR="00557A31" w:rsidRDefault="00557A31" w:rsidP="00557A31">
      <w:pPr>
        <w:rPr>
          <w:rtl/>
          <w:lang w:eastAsia="he-IL"/>
        </w:rPr>
      </w:pPr>
      <w:bookmarkStart w:id="5034" w:name="_ETM_Q1_7539962"/>
      <w:bookmarkStart w:id="5035" w:name="_ETM_Q1_7540083"/>
      <w:bookmarkStart w:id="5036" w:name="_ETM_Q1_7540476"/>
      <w:bookmarkEnd w:id="5034"/>
      <w:bookmarkEnd w:id="5035"/>
      <w:bookmarkEnd w:id="5036"/>
    </w:p>
    <w:p w:rsidR="00557A31" w:rsidRDefault="00557A31" w:rsidP="00557A31">
      <w:pPr>
        <w:pStyle w:val="a"/>
        <w:keepNext/>
        <w:rPr>
          <w:rtl/>
        </w:rPr>
      </w:pPr>
      <w:bookmarkStart w:id="5037" w:name="ET_speaker_5810_589"/>
      <w:r w:rsidRPr="00557A31">
        <w:rPr>
          <w:rStyle w:val="TagStyle"/>
          <w:rtl/>
        </w:rPr>
        <w:t xml:space="preserve"> &lt;&lt; דובר &gt;&gt; </w:t>
      </w:r>
      <w:r>
        <w:rPr>
          <w:rtl/>
        </w:rPr>
        <w:t>רם שפע (העבודה):</w:t>
      </w:r>
      <w:r w:rsidRPr="00557A31">
        <w:rPr>
          <w:rStyle w:val="TagStyle"/>
          <w:rtl/>
        </w:rPr>
        <w:t xml:space="preserve"> &lt;&lt; דובר &gt;&gt;</w:t>
      </w:r>
      <w:r w:rsidR="00AC27E7">
        <w:rPr>
          <w:rtl/>
        </w:rPr>
        <w:t xml:space="preserve"> </w:t>
      </w:r>
      <w:bookmarkEnd w:id="5037"/>
    </w:p>
    <w:p w:rsidR="00557A31" w:rsidRDefault="00557A31" w:rsidP="00557A31">
      <w:pPr>
        <w:pStyle w:val="KeepWithNext"/>
        <w:rPr>
          <w:rtl/>
          <w:lang w:eastAsia="he-IL"/>
        </w:rPr>
      </w:pPr>
    </w:p>
    <w:p w:rsidR="00B02BD7" w:rsidRDefault="00B02BD7" w:rsidP="0080474D">
      <w:pPr>
        <w:rPr>
          <w:rtl/>
          <w:lang w:eastAsia="he-IL"/>
        </w:rPr>
      </w:pPr>
      <w:bookmarkStart w:id="5038" w:name="_ETM_Q1_7541418"/>
      <w:bookmarkEnd w:id="5038"/>
      <w:r>
        <w:rPr>
          <w:rFonts w:hint="cs"/>
          <w:rtl/>
          <w:lang w:eastAsia="he-IL"/>
        </w:rPr>
        <w:t>או או, בכל מקרה זה לא עכשיו.</w:t>
      </w:r>
      <w:bookmarkStart w:id="5039" w:name="_ETM_Q1_7553318"/>
      <w:bookmarkEnd w:id="5039"/>
    </w:p>
    <w:p w:rsidR="00B02BD7" w:rsidRDefault="00B02BD7" w:rsidP="0080474D">
      <w:pPr>
        <w:rPr>
          <w:rtl/>
          <w:lang w:eastAsia="he-IL"/>
        </w:rPr>
      </w:pPr>
      <w:bookmarkStart w:id="5040" w:name="_ETM_Q1_7553431"/>
      <w:bookmarkStart w:id="5041" w:name="_ETM_Q1_7554803"/>
      <w:bookmarkEnd w:id="5040"/>
      <w:bookmarkEnd w:id="5041"/>
    </w:p>
    <w:p w:rsidR="00B02BD7" w:rsidRDefault="00B02BD7" w:rsidP="00B02BD7">
      <w:pPr>
        <w:pStyle w:val="af"/>
        <w:keepNext/>
        <w:rPr>
          <w:rtl/>
        </w:rPr>
      </w:pPr>
      <w:bookmarkStart w:id="5042" w:name="ET_yor_6145_654"/>
      <w:r w:rsidRPr="00B02BD7">
        <w:rPr>
          <w:rStyle w:val="TagStyle"/>
          <w:rtl/>
        </w:rPr>
        <w:t xml:space="preserve"> &lt;&lt; יור &gt;&gt; </w:t>
      </w:r>
      <w:r>
        <w:rPr>
          <w:rtl/>
        </w:rPr>
        <w:t>היו"ר ניר אורבך:</w:t>
      </w:r>
      <w:r w:rsidRPr="00B02BD7">
        <w:rPr>
          <w:rStyle w:val="TagStyle"/>
          <w:rtl/>
        </w:rPr>
        <w:t xml:space="preserve"> &lt;&lt; יור &gt;&gt;</w:t>
      </w:r>
      <w:r w:rsidR="00012109">
        <w:rPr>
          <w:rtl/>
        </w:rPr>
        <w:t xml:space="preserve"> </w:t>
      </w:r>
      <w:bookmarkEnd w:id="5042"/>
    </w:p>
    <w:p w:rsidR="00B02BD7" w:rsidRDefault="00B02BD7" w:rsidP="00B02BD7">
      <w:pPr>
        <w:ind w:firstLine="0"/>
        <w:rPr>
          <w:rtl/>
          <w:lang w:eastAsia="he-IL"/>
        </w:rPr>
      </w:pPr>
      <w:bookmarkStart w:id="5043" w:name="_ETM_Q1_7555365"/>
      <w:bookmarkStart w:id="5044" w:name="_ETM_Q1_7555413"/>
      <w:bookmarkStart w:id="5045" w:name="_ETM_Q1_7553706"/>
      <w:bookmarkStart w:id="5046" w:name="_ETM_Q1_7553832"/>
      <w:bookmarkEnd w:id="5043"/>
      <w:bookmarkEnd w:id="5044"/>
      <w:bookmarkEnd w:id="5045"/>
      <w:bookmarkEnd w:id="5046"/>
    </w:p>
    <w:p w:rsidR="00557A31" w:rsidRDefault="00557A31" w:rsidP="0080474D">
      <w:pPr>
        <w:rPr>
          <w:rtl/>
          <w:lang w:eastAsia="he-IL"/>
        </w:rPr>
      </w:pPr>
      <w:bookmarkStart w:id="5047" w:name="_ETM_Q1_7553905"/>
      <w:bookmarkStart w:id="5048" w:name="_ETM_Q1_7553995"/>
      <w:bookmarkEnd w:id="5047"/>
      <w:bookmarkEnd w:id="5048"/>
      <w:r>
        <w:rPr>
          <w:rFonts w:hint="cs"/>
          <w:rtl/>
          <w:lang w:eastAsia="he-IL"/>
        </w:rPr>
        <w:t>או</w:t>
      </w:r>
      <w:bookmarkStart w:id="5049" w:name="_ETM_Q1_7541593"/>
      <w:bookmarkEnd w:id="5049"/>
      <w:r>
        <w:rPr>
          <w:rFonts w:hint="cs"/>
          <w:rtl/>
          <w:lang w:eastAsia="he-IL"/>
        </w:rPr>
        <w:t xml:space="preserve"> או, </w:t>
      </w:r>
      <w:r w:rsidR="0080474D">
        <w:rPr>
          <w:rFonts w:hint="cs"/>
          <w:rtl/>
          <w:lang w:eastAsia="he-IL"/>
        </w:rPr>
        <w:t>תסתכל</w:t>
      </w:r>
      <w:r>
        <w:rPr>
          <w:rFonts w:hint="cs"/>
          <w:rtl/>
          <w:lang w:eastAsia="he-IL"/>
        </w:rPr>
        <w:t xml:space="preserve"> על הייעוץ המשפטי.</w:t>
      </w:r>
    </w:p>
    <w:p w:rsidR="00557A31" w:rsidRDefault="00557A31" w:rsidP="00557A31">
      <w:pPr>
        <w:ind w:firstLine="0"/>
        <w:rPr>
          <w:rtl/>
          <w:lang w:eastAsia="he-IL"/>
        </w:rPr>
      </w:pPr>
      <w:bookmarkStart w:id="5050" w:name="_ETM_Q1_7543299"/>
      <w:bookmarkStart w:id="5051" w:name="_ETM_Q1_7543416"/>
      <w:bookmarkStart w:id="5052" w:name="_ETM_Q1_7545387"/>
      <w:bookmarkStart w:id="5053" w:name="_ETM_Q1_7543563"/>
      <w:bookmarkEnd w:id="5050"/>
      <w:bookmarkEnd w:id="5051"/>
      <w:bookmarkEnd w:id="5052"/>
      <w:bookmarkEnd w:id="5053"/>
    </w:p>
    <w:p w:rsidR="00557A31" w:rsidRDefault="00557A31" w:rsidP="00557A31">
      <w:pPr>
        <w:pStyle w:val="a"/>
        <w:keepNext/>
        <w:rPr>
          <w:rtl/>
        </w:rPr>
      </w:pPr>
      <w:bookmarkStart w:id="5054" w:name="ET_speaker_5797_591"/>
      <w:r w:rsidRPr="00557A31">
        <w:rPr>
          <w:rStyle w:val="TagStyle"/>
          <w:rtl/>
        </w:rPr>
        <w:t xml:space="preserve"> &lt;&lt; דובר &gt;&gt; </w:t>
      </w:r>
      <w:r>
        <w:rPr>
          <w:rtl/>
        </w:rPr>
        <w:t>יצחק פינדרוס (יהדות התורה):</w:t>
      </w:r>
      <w:r w:rsidRPr="00557A31">
        <w:rPr>
          <w:rStyle w:val="TagStyle"/>
          <w:rtl/>
        </w:rPr>
        <w:t xml:space="preserve"> &lt;&lt; דובר &gt;&gt;</w:t>
      </w:r>
      <w:r w:rsidR="00AC27E7">
        <w:rPr>
          <w:rtl/>
        </w:rPr>
        <w:t xml:space="preserve"> </w:t>
      </w:r>
      <w:bookmarkEnd w:id="5054"/>
    </w:p>
    <w:p w:rsidR="00557A31" w:rsidRDefault="00557A31" w:rsidP="00557A31">
      <w:pPr>
        <w:pStyle w:val="KeepWithNext"/>
        <w:rPr>
          <w:rtl/>
          <w:lang w:eastAsia="he-IL"/>
        </w:rPr>
      </w:pPr>
    </w:p>
    <w:p w:rsidR="00557A31" w:rsidRDefault="00557A31" w:rsidP="00557A31">
      <w:pPr>
        <w:rPr>
          <w:rtl/>
          <w:lang w:eastAsia="he-IL"/>
        </w:rPr>
      </w:pPr>
      <w:bookmarkStart w:id="5055" w:name="_ETM_Q1_7544642"/>
      <w:bookmarkStart w:id="5056" w:name="_ETM_Q1_7544819"/>
      <w:bookmarkEnd w:id="5055"/>
      <w:bookmarkEnd w:id="5056"/>
      <w:r>
        <w:rPr>
          <w:rFonts w:hint="cs"/>
          <w:rtl/>
          <w:lang w:eastAsia="he-IL"/>
        </w:rPr>
        <w:t xml:space="preserve">אה, יש בעיה, במדע יש כמה חברים מהאופוזיציה, </w:t>
      </w:r>
      <w:bookmarkStart w:id="5057" w:name="_ETM_Q1_7545643"/>
      <w:bookmarkEnd w:id="5057"/>
      <w:r>
        <w:rPr>
          <w:rFonts w:hint="cs"/>
          <w:rtl/>
          <w:lang w:eastAsia="he-IL"/>
        </w:rPr>
        <w:t>אתה צודק, אין סיכוי, לא, לא מדע.</w:t>
      </w:r>
    </w:p>
    <w:p w:rsidR="00557A31" w:rsidRDefault="00557A31" w:rsidP="00557A31">
      <w:pPr>
        <w:rPr>
          <w:rtl/>
          <w:lang w:eastAsia="he-IL"/>
        </w:rPr>
      </w:pPr>
      <w:bookmarkStart w:id="5058" w:name="_ETM_Q1_7547685"/>
      <w:bookmarkStart w:id="5059" w:name="_ETM_Q1_7547792"/>
      <w:bookmarkStart w:id="5060" w:name="_ETM_Q1_7551045"/>
      <w:bookmarkEnd w:id="5058"/>
      <w:bookmarkEnd w:id="5059"/>
      <w:bookmarkEnd w:id="5060"/>
    </w:p>
    <w:p w:rsidR="00557A31" w:rsidRDefault="00557A31" w:rsidP="00557A31">
      <w:pPr>
        <w:pStyle w:val="af"/>
        <w:keepNext/>
        <w:rPr>
          <w:rtl/>
        </w:rPr>
      </w:pPr>
      <w:bookmarkStart w:id="5061" w:name="ET_yor_6145_592"/>
      <w:r w:rsidRPr="00557A31">
        <w:rPr>
          <w:rStyle w:val="TagStyle"/>
          <w:rtl/>
        </w:rPr>
        <w:t xml:space="preserve"> &lt;&lt; יור &gt;&gt; </w:t>
      </w:r>
      <w:r>
        <w:rPr>
          <w:rtl/>
        </w:rPr>
        <w:t>היו"ר ניר אורבך:</w:t>
      </w:r>
      <w:r w:rsidRPr="00557A31">
        <w:rPr>
          <w:rStyle w:val="TagStyle"/>
          <w:rtl/>
        </w:rPr>
        <w:t xml:space="preserve"> &lt;&lt; יור &gt;&gt;</w:t>
      </w:r>
      <w:r w:rsidR="00AC27E7">
        <w:rPr>
          <w:rtl/>
        </w:rPr>
        <w:t xml:space="preserve"> </w:t>
      </w:r>
      <w:bookmarkEnd w:id="5061"/>
    </w:p>
    <w:p w:rsidR="00557A31" w:rsidRDefault="00557A31" w:rsidP="00557A31">
      <w:pPr>
        <w:pStyle w:val="KeepWithNext"/>
        <w:rPr>
          <w:rtl/>
          <w:lang w:eastAsia="he-IL"/>
        </w:rPr>
      </w:pPr>
    </w:p>
    <w:p w:rsidR="00557A31" w:rsidRDefault="00557A31" w:rsidP="00557A31">
      <w:pPr>
        <w:rPr>
          <w:rtl/>
          <w:lang w:eastAsia="he-IL"/>
        </w:rPr>
      </w:pPr>
      <w:r>
        <w:rPr>
          <w:rFonts w:hint="cs"/>
          <w:rtl/>
          <w:lang w:eastAsia="he-IL"/>
        </w:rPr>
        <w:t>א</w:t>
      </w:r>
      <w:bookmarkStart w:id="5062" w:name="_ETM_Q1_7552060"/>
      <w:bookmarkEnd w:id="5062"/>
      <w:r>
        <w:rPr>
          <w:rFonts w:hint="cs"/>
          <w:rtl/>
          <w:lang w:eastAsia="he-IL"/>
        </w:rPr>
        <w:t xml:space="preserve">ז </w:t>
      </w:r>
      <w:bookmarkStart w:id="5063" w:name="_ETM_Q1_7552236"/>
      <w:bookmarkEnd w:id="5063"/>
      <w:r>
        <w:rPr>
          <w:rFonts w:hint="cs"/>
          <w:rtl/>
          <w:lang w:eastAsia="he-IL"/>
        </w:rPr>
        <w:t>בואו נחלי</w:t>
      </w:r>
      <w:bookmarkStart w:id="5064" w:name="_ETM_Q1_7548598"/>
      <w:bookmarkEnd w:id="5064"/>
      <w:r>
        <w:rPr>
          <w:rFonts w:hint="cs"/>
          <w:rtl/>
          <w:lang w:eastAsia="he-IL"/>
        </w:rPr>
        <w:t>ט שכל פעם שיש מדע אז כבר מר</w:t>
      </w:r>
      <w:bookmarkStart w:id="5065" w:name="_ETM_Q1_7550986"/>
      <w:bookmarkEnd w:id="5065"/>
      <w:r>
        <w:rPr>
          <w:rFonts w:hint="cs"/>
          <w:rtl/>
          <w:lang w:eastAsia="he-IL"/>
        </w:rPr>
        <w:t>אש זאת ההערה שלך, בסדר?</w:t>
      </w:r>
    </w:p>
    <w:p w:rsidR="00557A31" w:rsidRDefault="00557A31" w:rsidP="00557A31">
      <w:pPr>
        <w:rPr>
          <w:rtl/>
          <w:lang w:eastAsia="he-IL"/>
        </w:rPr>
      </w:pPr>
      <w:bookmarkStart w:id="5066" w:name="_ETM_Q1_7550475"/>
      <w:bookmarkStart w:id="5067" w:name="_ETM_Q1_7550579"/>
      <w:bookmarkStart w:id="5068" w:name="_ETM_Q1_7551579"/>
      <w:bookmarkEnd w:id="5066"/>
      <w:bookmarkEnd w:id="5067"/>
      <w:bookmarkEnd w:id="5068"/>
    </w:p>
    <w:p w:rsidR="00557A31" w:rsidRDefault="00557A31" w:rsidP="00557A31">
      <w:pPr>
        <w:pStyle w:val="a"/>
        <w:keepNext/>
        <w:rPr>
          <w:rtl/>
        </w:rPr>
      </w:pPr>
      <w:bookmarkStart w:id="5069" w:name="ET_speaker_5797_593"/>
      <w:r w:rsidRPr="00557A31">
        <w:rPr>
          <w:rStyle w:val="TagStyle"/>
          <w:rtl/>
        </w:rPr>
        <w:t xml:space="preserve"> &lt;&lt; דובר &gt;&gt; </w:t>
      </w:r>
      <w:r>
        <w:rPr>
          <w:rtl/>
        </w:rPr>
        <w:t>יצחק פינדרוס (יהדות התורה):</w:t>
      </w:r>
      <w:r w:rsidRPr="00557A31">
        <w:rPr>
          <w:rStyle w:val="TagStyle"/>
          <w:rtl/>
        </w:rPr>
        <w:t xml:space="preserve"> &lt;&lt; דובר &gt;&gt;</w:t>
      </w:r>
      <w:r w:rsidR="00AC27E7">
        <w:rPr>
          <w:rtl/>
        </w:rPr>
        <w:t xml:space="preserve"> </w:t>
      </w:r>
      <w:bookmarkEnd w:id="5069"/>
    </w:p>
    <w:p w:rsidR="00557A31" w:rsidRDefault="00557A31" w:rsidP="00557A31">
      <w:pPr>
        <w:pStyle w:val="KeepWithNext"/>
        <w:rPr>
          <w:rtl/>
          <w:lang w:eastAsia="he-IL"/>
        </w:rPr>
      </w:pPr>
    </w:p>
    <w:p w:rsidR="00557A31" w:rsidRDefault="00557A31" w:rsidP="00557A31">
      <w:pPr>
        <w:rPr>
          <w:rtl/>
          <w:lang w:eastAsia="he-IL"/>
        </w:rPr>
      </w:pPr>
      <w:bookmarkStart w:id="5070" w:name="_ETM_Q1_7552521"/>
      <w:bookmarkStart w:id="5071" w:name="_ETM_Q1_7552677"/>
      <w:bookmarkEnd w:id="5070"/>
      <w:bookmarkEnd w:id="5071"/>
      <w:r>
        <w:rPr>
          <w:rFonts w:hint="cs"/>
          <w:rtl/>
          <w:lang w:eastAsia="he-IL"/>
        </w:rPr>
        <w:t xml:space="preserve">כן, יש שם חברים מהאופוזיציה אז </w:t>
      </w:r>
      <w:bookmarkStart w:id="5072" w:name="_ETM_Q1_7553800"/>
      <w:bookmarkEnd w:id="5072"/>
      <w:r>
        <w:rPr>
          <w:rFonts w:hint="cs"/>
          <w:rtl/>
          <w:lang w:eastAsia="he-IL"/>
        </w:rPr>
        <w:t>לא כדאי מדע.</w:t>
      </w:r>
    </w:p>
    <w:p w:rsidR="00BC2432" w:rsidRDefault="00BC2432" w:rsidP="00BC2432">
      <w:pPr>
        <w:ind w:firstLine="0"/>
        <w:rPr>
          <w:rtl/>
          <w:lang w:eastAsia="he-IL"/>
        </w:rPr>
      </w:pPr>
      <w:bookmarkStart w:id="5073" w:name="_ETM_Q1_7553619"/>
      <w:bookmarkStart w:id="5074" w:name="_ETM_Q1_7553724"/>
      <w:bookmarkStart w:id="5075" w:name="_ETM_Q1_7554131"/>
      <w:bookmarkEnd w:id="5073"/>
      <w:bookmarkEnd w:id="5074"/>
      <w:bookmarkEnd w:id="5075"/>
    </w:p>
    <w:p w:rsidR="00BC2432" w:rsidRDefault="00BC2432" w:rsidP="00BC2432">
      <w:pPr>
        <w:pStyle w:val="af"/>
        <w:keepNext/>
        <w:rPr>
          <w:rtl/>
        </w:rPr>
      </w:pPr>
      <w:bookmarkStart w:id="5076" w:name="ET_yor_6145_595"/>
      <w:r w:rsidRPr="00BC2432">
        <w:rPr>
          <w:rStyle w:val="TagStyle"/>
          <w:rtl/>
        </w:rPr>
        <w:t xml:space="preserve"> &lt;&lt; יור &gt;&gt; </w:t>
      </w:r>
      <w:r>
        <w:rPr>
          <w:rtl/>
        </w:rPr>
        <w:t>היו"ר ניר אורבך:</w:t>
      </w:r>
      <w:r w:rsidRPr="00BC2432">
        <w:rPr>
          <w:rStyle w:val="TagStyle"/>
          <w:rtl/>
        </w:rPr>
        <w:t xml:space="preserve"> &lt;&lt; יור &gt;&gt;</w:t>
      </w:r>
      <w:r w:rsidR="00AC27E7">
        <w:rPr>
          <w:rtl/>
        </w:rPr>
        <w:t xml:space="preserve"> </w:t>
      </w:r>
      <w:bookmarkEnd w:id="5076"/>
    </w:p>
    <w:p w:rsidR="00BC2432" w:rsidRDefault="00BC2432" w:rsidP="00BC2432">
      <w:pPr>
        <w:pStyle w:val="KeepWithNext"/>
        <w:rPr>
          <w:rtl/>
          <w:lang w:eastAsia="he-IL"/>
        </w:rPr>
      </w:pPr>
    </w:p>
    <w:p w:rsidR="00BC2432" w:rsidRDefault="00BC2432" w:rsidP="00BC2432">
      <w:pPr>
        <w:rPr>
          <w:rtl/>
          <w:lang w:eastAsia="he-IL"/>
        </w:rPr>
      </w:pPr>
      <w:bookmarkStart w:id="5077" w:name="_ETM_Q1_7554812"/>
      <w:bookmarkStart w:id="5078" w:name="_ETM_Q1_7554865"/>
      <w:bookmarkEnd w:id="5077"/>
      <w:bookmarkEnd w:id="5078"/>
      <w:r>
        <w:rPr>
          <w:rFonts w:hint="cs"/>
          <w:rtl/>
          <w:lang w:eastAsia="he-IL"/>
        </w:rPr>
        <w:t xml:space="preserve">יש רוב מאופוזיציה. </w:t>
      </w:r>
    </w:p>
    <w:p w:rsidR="00BC2432" w:rsidRDefault="00BC2432" w:rsidP="00BC2432">
      <w:pPr>
        <w:rPr>
          <w:rtl/>
          <w:lang w:eastAsia="he-IL"/>
        </w:rPr>
      </w:pPr>
      <w:bookmarkStart w:id="5079" w:name="_ETM_Q1_7559209"/>
      <w:bookmarkStart w:id="5080" w:name="_ETM_Q1_7559362"/>
      <w:bookmarkStart w:id="5081" w:name="_ETM_Q1_7557885"/>
      <w:bookmarkEnd w:id="5079"/>
      <w:bookmarkEnd w:id="5080"/>
      <w:bookmarkEnd w:id="5081"/>
    </w:p>
    <w:p w:rsidR="00BC2432" w:rsidRDefault="00BC2432" w:rsidP="00BC2432">
      <w:pPr>
        <w:pStyle w:val="a"/>
        <w:keepNext/>
        <w:rPr>
          <w:rtl/>
        </w:rPr>
      </w:pPr>
      <w:bookmarkStart w:id="5082" w:name="ET_speaker_5797_596"/>
      <w:r w:rsidRPr="00BC2432">
        <w:rPr>
          <w:rStyle w:val="TagStyle"/>
          <w:rtl/>
        </w:rPr>
        <w:t xml:space="preserve"> &lt;&lt; דובר &gt;&gt; </w:t>
      </w:r>
      <w:r>
        <w:rPr>
          <w:rtl/>
        </w:rPr>
        <w:t>יצחק פינדרוס (יהדות התורה):</w:t>
      </w:r>
      <w:r w:rsidRPr="00BC2432">
        <w:rPr>
          <w:rStyle w:val="TagStyle"/>
          <w:rtl/>
        </w:rPr>
        <w:t xml:space="preserve"> &lt;&lt; דובר &gt;&gt;</w:t>
      </w:r>
      <w:r w:rsidR="00AC27E7">
        <w:rPr>
          <w:rtl/>
        </w:rPr>
        <w:t xml:space="preserve"> </w:t>
      </w:r>
      <w:bookmarkEnd w:id="5082"/>
    </w:p>
    <w:p w:rsidR="00BC2432" w:rsidRDefault="00BC2432" w:rsidP="00BC2432">
      <w:pPr>
        <w:pStyle w:val="KeepWithNext"/>
        <w:rPr>
          <w:rtl/>
          <w:lang w:eastAsia="he-IL"/>
        </w:rPr>
      </w:pPr>
    </w:p>
    <w:p w:rsidR="00BC2432" w:rsidRDefault="00BC2432" w:rsidP="00BC2432">
      <w:pPr>
        <w:rPr>
          <w:rtl/>
          <w:lang w:eastAsia="he-IL"/>
        </w:rPr>
      </w:pPr>
      <w:bookmarkStart w:id="5083" w:name="_ETM_Q1_7558540"/>
      <w:bookmarkStart w:id="5084" w:name="_ETM_Q1_7558599"/>
      <w:bookmarkEnd w:id="5083"/>
      <w:bookmarkEnd w:id="5084"/>
      <w:r>
        <w:rPr>
          <w:rFonts w:hint="cs"/>
          <w:rtl/>
          <w:lang w:eastAsia="he-IL"/>
        </w:rPr>
        <w:t xml:space="preserve">לא כדאי מדע, אלו חברים </w:t>
      </w:r>
      <w:bookmarkStart w:id="5085" w:name="_ETM_Q1_7558242"/>
      <w:bookmarkEnd w:id="5085"/>
      <w:r>
        <w:rPr>
          <w:rFonts w:hint="cs"/>
          <w:rtl/>
          <w:lang w:eastAsia="he-IL"/>
        </w:rPr>
        <w:t>מהאופוזיציה, זה יכול לסבך את העסק.</w:t>
      </w:r>
      <w:bookmarkStart w:id="5086" w:name="_ETM_Q1_7558980"/>
      <w:bookmarkEnd w:id="5086"/>
    </w:p>
    <w:p w:rsidR="00BC2432" w:rsidRDefault="00BC2432" w:rsidP="00BC2432">
      <w:pPr>
        <w:rPr>
          <w:rtl/>
          <w:lang w:eastAsia="he-IL"/>
        </w:rPr>
      </w:pPr>
      <w:bookmarkStart w:id="5087" w:name="_ETM_Q1_7559103"/>
      <w:bookmarkStart w:id="5088" w:name="_ETM_Q1_7559803"/>
      <w:bookmarkEnd w:id="5087"/>
      <w:bookmarkEnd w:id="5088"/>
    </w:p>
    <w:p w:rsidR="00BC2432" w:rsidRDefault="00BC2432" w:rsidP="00BC2432">
      <w:pPr>
        <w:pStyle w:val="af"/>
        <w:keepNext/>
        <w:rPr>
          <w:rtl/>
        </w:rPr>
      </w:pPr>
      <w:bookmarkStart w:id="5089" w:name="ET_yor_6145_597"/>
      <w:r w:rsidRPr="00BC2432">
        <w:rPr>
          <w:rStyle w:val="TagStyle"/>
          <w:rtl/>
        </w:rPr>
        <w:t xml:space="preserve"> &lt;&lt; יור &gt;&gt; </w:t>
      </w:r>
      <w:r>
        <w:rPr>
          <w:rtl/>
        </w:rPr>
        <w:t>היו"ר ניר אורבך:</w:t>
      </w:r>
      <w:r w:rsidRPr="00BC2432">
        <w:rPr>
          <w:rStyle w:val="TagStyle"/>
          <w:rtl/>
        </w:rPr>
        <w:t xml:space="preserve"> &lt;&lt; יור &gt;&gt;</w:t>
      </w:r>
      <w:r w:rsidR="00AC27E7">
        <w:rPr>
          <w:rtl/>
        </w:rPr>
        <w:t xml:space="preserve"> </w:t>
      </w:r>
      <w:bookmarkEnd w:id="5089"/>
    </w:p>
    <w:p w:rsidR="00BC2432" w:rsidRDefault="00BC2432" w:rsidP="00BC2432">
      <w:pPr>
        <w:pStyle w:val="KeepWithNext"/>
        <w:rPr>
          <w:rtl/>
          <w:lang w:eastAsia="he-IL"/>
        </w:rPr>
      </w:pPr>
    </w:p>
    <w:p w:rsidR="00BC2432" w:rsidRDefault="00BC2432" w:rsidP="00BC2432">
      <w:pPr>
        <w:rPr>
          <w:rtl/>
          <w:lang w:eastAsia="he-IL"/>
        </w:rPr>
      </w:pPr>
      <w:bookmarkStart w:id="5090" w:name="_ETM_Q1_7560395"/>
      <w:bookmarkStart w:id="5091" w:name="_ETM_Q1_7560459"/>
      <w:bookmarkEnd w:id="5090"/>
      <w:bookmarkEnd w:id="5091"/>
      <w:r>
        <w:rPr>
          <w:rFonts w:hint="cs"/>
          <w:rtl/>
          <w:lang w:eastAsia="he-IL"/>
        </w:rPr>
        <w:t xml:space="preserve">בסדר גמור. </w:t>
      </w:r>
    </w:p>
    <w:p w:rsidR="00BC2432" w:rsidRDefault="00BC2432" w:rsidP="00BC2432">
      <w:pPr>
        <w:rPr>
          <w:rtl/>
          <w:lang w:eastAsia="he-IL"/>
        </w:rPr>
      </w:pPr>
      <w:bookmarkStart w:id="5092" w:name="_ETM_Q1_7563292"/>
      <w:bookmarkStart w:id="5093" w:name="_ETM_Q1_7563408"/>
      <w:bookmarkStart w:id="5094" w:name="_ETM_Q1_7562029"/>
      <w:bookmarkEnd w:id="5092"/>
      <w:bookmarkEnd w:id="5093"/>
      <w:bookmarkEnd w:id="5094"/>
    </w:p>
    <w:p w:rsidR="00BC2432" w:rsidRDefault="00BC2432" w:rsidP="00BC2432">
      <w:pPr>
        <w:pStyle w:val="a"/>
        <w:keepNext/>
        <w:rPr>
          <w:rtl/>
        </w:rPr>
      </w:pPr>
      <w:bookmarkStart w:id="5095" w:name="ET_speaker_6165_598"/>
      <w:r w:rsidRPr="00BC2432">
        <w:rPr>
          <w:rStyle w:val="TagStyle"/>
          <w:rtl/>
        </w:rPr>
        <w:t xml:space="preserve"> &lt;&lt; דובר &gt;&gt; </w:t>
      </w:r>
      <w:r>
        <w:rPr>
          <w:rtl/>
        </w:rPr>
        <w:t>מאיר פרוש (יהדות התורה):</w:t>
      </w:r>
      <w:r w:rsidRPr="00BC2432">
        <w:rPr>
          <w:rStyle w:val="TagStyle"/>
          <w:rtl/>
        </w:rPr>
        <w:t xml:space="preserve"> &lt;&lt; דובר &gt;&gt;</w:t>
      </w:r>
      <w:r w:rsidR="00AC27E7">
        <w:rPr>
          <w:rtl/>
        </w:rPr>
        <w:t xml:space="preserve"> </w:t>
      </w:r>
      <w:bookmarkEnd w:id="5095"/>
    </w:p>
    <w:p w:rsidR="00BC2432" w:rsidRDefault="00BC2432" w:rsidP="00BC2432">
      <w:pPr>
        <w:pStyle w:val="KeepWithNext"/>
        <w:rPr>
          <w:rtl/>
          <w:lang w:eastAsia="he-IL"/>
        </w:rPr>
      </w:pPr>
    </w:p>
    <w:p w:rsidR="00BC2432" w:rsidRDefault="00BC2432" w:rsidP="00BC2432">
      <w:pPr>
        <w:rPr>
          <w:rtl/>
          <w:lang w:eastAsia="he-IL"/>
        </w:rPr>
      </w:pPr>
      <w:bookmarkStart w:id="5096" w:name="_ETM_Q1_7562566"/>
      <w:bookmarkStart w:id="5097" w:name="_ETM_Q1_7562615"/>
      <w:bookmarkEnd w:id="5096"/>
      <w:bookmarkEnd w:id="5097"/>
      <w:r>
        <w:rPr>
          <w:rFonts w:hint="cs"/>
          <w:rtl/>
          <w:lang w:eastAsia="he-IL"/>
        </w:rPr>
        <w:t xml:space="preserve">מאוד לסבך, </w:t>
      </w:r>
      <w:bookmarkStart w:id="5098" w:name="_ETM_Q1_7563844"/>
      <w:bookmarkEnd w:id="5098"/>
      <w:r>
        <w:rPr>
          <w:rFonts w:hint="cs"/>
          <w:rtl/>
          <w:lang w:eastAsia="he-IL"/>
        </w:rPr>
        <w:t>זה מאוד מאוד מאוד מסבך.</w:t>
      </w:r>
    </w:p>
    <w:p w:rsidR="00BC2432" w:rsidRDefault="00BC2432" w:rsidP="00207498">
      <w:pPr>
        <w:ind w:firstLine="0"/>
        <w:rPr>
          <w:rtl/>
          <w:lang w:eastAsia="he-IL"/>
        </w:rPr>
      </w:pPr>
      <w:bookmarkStart w:id="5099" w:name="_ETM_Q1_7564982"/>
      <w:bookmarkStart w:id="5100" w:name="_ETM_Q1_7565097"/>
      <w:bookmarkStart w:id="5101" w:name="_ETM_Q1_7565701"/>
      <w:bookmarkStart w:id="5102" w:name="_ETM_Q1_7565516"/>
      <w:bookmarkStart w:id="5103" w:name="_ETM_Q1_7565615"/>
      <w:bookmarkStart w:id="5104" w:name="_ETM_Q1_7566518"/>
      <w:bookmarkEnd w:id="5099"/>
      <w:bookmarkEnd w:id="5100"/>
      <w:bookmarkEnd w:id="5101"/>
      <w:bookmarkEnd w:id="5102"/>
      <w:bookmarkEnd w:id="5103"/>
      <w:bookmarkEnd w:id="5104"/>
    </w:p>
    <w:p w:rsidR="00BC2432" w:rsidRDefault="00BC2432" w:rsidP="00BC2432">
      <w:pPr>
        <w:pStyle w:val="a"/>
        <w:keepNext/>
        <w:rPr>
          <w:rtl/>
        </w:rPr>
      </w:pPr>
      <w:bookmarkStart w:id="5105" w:name="ET_speaker_5797_600"/>
      <w:r w:rsidRPr="00BC2432">
        <w:rPr>
          <w:rStyle w:val="TagStyle"/>
          <w:rtl/>
        </w:rPr>
        <w:t xml:space="preserve"> &lt;&lt; דובר &gt;&gt; </w:t>
      </w:r>
      <w:r>
        <w:rPr>
          <w:rtl/>
        </w:rPr>
        <w:t>יצחק פינדרוס (יהדות התורה):</w:t>
      </w:r>
      <w:r w:rsidRPr="00BC2432">
        <w:rPr>
          <w:rStyle w:val="TagStyle"/>
          <w:rtl/>
        </w:rPr>
        <w:t xml:space="preserve"> &lt;&lt; דובר &gt;&gt;</w:t>
      </w:r>
      <w:r w:rsidR="00AC27E7">
        <w:rPr>
          <w:rtl/>
        </w:rPr>
        <w:t xml:space="preserve"> </w:t>
      </w:r>
      <w:bookmarkEnd w:id="5105"/>
    </w:p>
    <w:p w:rsidR="00BC2432" w:rsidRDefault="00BC2432" w:rsidP="00BC2432">
      <w:pPr>
        <w:pStyle w:val="KeepWithNext"/>
        <w:rPr>
          <w:rtl/>
          <w:lang w:eastAsia="he-IL"/>
        </w:rPr>
      </w:pPr>
    </w:p>
    <w:p w:rsidR="00BC2432" w:rsidRDefault="00BC2432" w:rsidP="00BC2432">
      <w:pPr>
        <w:rPr>
          <w:rtl/>
          <w:lang w:eastAsia="he-IL"/>
        </w:rPr>
      </w:pPr>
      <w:bookmarkStart w:id="5106" w:name="_ETM_Q1_7567107"/>
      <w:bookmarkStart w:id="5107" w:name="_ETM_Q1_7567159"/>
      <w:bookmarkEnd w:id="5106"/>
      <w:bookmarkEnd w:id="5107"/>
      <w:r>
        <w:rPr>
          <w:rFonts w:hint="cs"/>
          <w:rtl/>
          <w:lang w:eastAsia="he-IL"/>
        </w:rPr>
        <w:t xml:space="preserve">השיקולים ענייניים מקצועיים, לא פוליטיים. </w:t>
      </w:r>
    </w:p>
    <w:p w:rsidR="00207498" w:rsidRDefault="00207498" w:rsidP="00BC2432">
      <w:pPr>
        <w:rPr>
          <w:rtl/>
          <w:lang w:eastAsia="he-IL"/>
        </w:rPr>
      </w:pPr>
      <w:bookmarkStart w:id="5108" w:name="_ETM_Q1_7562949"/>
      <w:bookmarkStart w:id="5109" w:name="_ETM_Q1_7563058"/>
      <w:bookmarkStart w:id="5110" w:name="_ETM_Q1_7569595"/>
      <w:bookmarkEnd w:id="5108"/>
      <w:bookmarkEnd w:id="5109"/>
      <w:bookmarkEnd w:id="5110"/>
    </w:p>
    <w:p w:rsidR="00207498" w:rsidRDefault="00207498" w:rsidP="00207498">
      <w:pPr>
        <w:pStyle w:val="a"/>
        <w:keepNext/>
        <w:rPr>
          <w:rtl/>
        </w:rPr>
      </w:pPr>
      <w:bookmarkStart w:id="5111" w:name="ET_speaker_5069_601"/>
      <w:r w:rsidRPr="00207498">
        <w:rPr>
          <w:rStyle w:val="TagStyle"/>
          <w:rtl/>
        </w:rPr>
        <w:t xml:space="preserve"> &lt;&lt; דובר &gt;&gt; </w:t>
      </w:r>
      <w:r>
        <w:rPr>
          <w:rtl/>
        </w:rPr>
        <w:t>יעקב אשר (יהדות התורה):</w:t>
      </w:r>
      <w:r w:rsidRPr="00207498">
        <w:rPr>
          <w:rStyle w:val="TagStyle"/>
          <w:rtl/>
        </w:rPr>
        <w:t xml:space="preserve"> &lt;&lt; דובר &gt;&gt;</w:t>
      </w:r>
      <w:r w:rsidR="00AC27E7">
        <w:rPr>
          <w:rtl/>
        </w:rPr>
        <w:t xml:space="preserve"> </w:t>
      </w:r>
      <w:bookmarkEnd w:id="5111"/>
    </w:p>
    <w:p w:rsidR="00207498" w:rsidRDefault="00207498" w:rsidP="00207498">
      <w:pPr>
        <w:pStyle w:val="KeepWithNext"/>
        <w:rPr>
          <w:rtl/>
          <w:lang w:eastAsia="he-IL"/>
        </w:rPr>
      </w:pPr>
    </w:p>
    <w:p w:rsidR="00207498" w:rsidRDefault="00207498" w:rsidP="00207498">
      <w:pPr>
        <w:rPr>
          <w:rtl/>
          <w:lang w:eastAsia="he-IL"/>
        </w:rPr>
      </w:pPr>
      <w:bookmarkStart w:id="5112" w:name="_ETM_Q1_7570241"/>
      <w:bookmarkStart w:id="5113" w:name="_ETM_Q1_7570298"/>
      <w:bookmarkEnd w:id="5112"/>
      <w:bookmarkEnd w:id="5113"/>
      <w:r>
        <w:rPr>
          <w:rFonts w:hint="cs"/>
          <w:rtl/>
          <w:lang w:eastAsia="he-IL"/>
        </w:rPr>
        <w:t xml:space="preserve">ממה שאני רואה, </w:t>
      </w:r>
      <w:bookmarkStart w:id="5114" w:name="_ETM_Q1_7569386"/>
      <w:bookmarkEnd w:id="5114"/>
      <w:r>
        <w:rPr>
          <w:rFonts w:hint="cs"/>
          <w:rtl/>
          <w:lang w:eastAsia="he-IL"/>
        </w:rPr>
        <w:t xml:space="preserve">הקואליציה פה מתחילת השעה הזאת, </w:t>
      </w:r>
      <w:r w:rsidR="00CA0A40">
        <w:rPr>
          <w:rFonts w:hint="cs"/>
          <w:rtl/>
          <w:lang w:eastAsia="he-IL"/>
        </w:rPr>
        <w:t>כ</w:t>
      </w:r>
      <w:r>
        <w:rPr>
          <w:rFonts w:hint="cs"/>
          <w:rtl/>
          <w:lang w:eastAsia="he-IL"/>
        </w:rPr>
        <w:t>שהגעתי לפחות</w:t>
      </w:r>
      <w:r w:rsidR="00453A81">
        <w:rPr>
          <w:rFonts w:hint="cs"/>
          <w:rtl/>
          <w:lang w:eastAsia="he-IL"/>
        </w:rPr>
        <w:t xml:space="preserve"> קודם</w:t>
      </w:r>
      <w:r>
        <w:rPr>
          <w:rFonts w:hint="cs"/>
          <w:rtl/>
          <w:lang w:eastAsia="he-IL"/>
        </w:rPr>
        <w:t xml:space="preserve">, כדי </w:t>
      </w:r>
      <w:bookmarkStart w:id="5115" w:name="_ETM_Q1_7571618"/>
      <w:bookmarkEnd w:id="5115"/>
      <w:r>
        <w:rPr>
          <w:rFonts w:hint="cs"/>
          <w:rtl/>
          <w:lang w:eastAsia="he-IL"/>
        </w:rPr>
        <w:t>שלא תעיר לי עוד פעם - - -</w:t>
      </w:r>
    </w:p>
    <w:p w:rsidR="00207498" w:rsidRDefault="00207498" w:rsidP="00207498">
      <w:pPr>
        <w:rPr>
          <w:rtl/>
          <w:lang w:eastAsia="he-IL"/>
        </w:rPr>
      </w:pPr>
      <w:bookmarkStart w:id="5116" w:name="_ETM_Q1_7575194"/>
      <w:bookmarkStart w:id="5117" w:name="_ETM_Q1_7575279"/>
      <w:bookmarkStart w:id="5118" w:name="_ETM_Q1_7574400"/>
      <w:bookmarkEnd w:id="5116"/>
      <w:bookmarkEnd w:id="5117"/>
      <w:bookmarkEnd w:id="5118"/>
    </w:p>
    <w:p w:rsidR="00207498" w:rsidRDefault="00207498" w:rsidP="00207498">
      <w:pPr>
        <w:pStyle w:val="af"/>
        <w:keepNext/>
        <w:rPr>
          <w:rtl/>
        </w:rPr>
      </w:pPr>
      <w:bookmarkStart w:id="5119" w:name="ET_yor_6145_602"/>
      <w:r w:rsidRPr="00207498">
        <w:rPr>
          <w:rStyle w:val="TagStyle"/>
          <w:rtl/>
        </w:rPr>
        <w:t xml:space="preserve"> &lt;&lt; יור &gt;&gt; </w:t>
      </w:r>
      <w:r>
        <w:rPr>
          <w:rtl/>
        </w:rPr>
        <w:t>היו"ר ניר אורבך:</w:t>
      </w:r>
      <w:r w:rsidRPr="00207498">
        <w:rPr>
          <w:rStyle w:val="TagStyle"/>
          <w:rtl/>
        </w:rPr>
        <w:t xml:space="preserve"> &lt;&lt; יור &gt;&gt;</w:t>
      </w:r>
      <w:r w:rsidR="00AC27E7">
        <w:rPr>
          <w:rtl/>
        </w:rPr>
        <w:t xml:space="preserve"> </w:t>
      </w:r>
      <w:bookmarkEnd w:id="5119"/>
    </w:p>
    <w:p w:rsidR="00207498" w:rsidRDefault="00207498" w:rsidP="00207498">
      <w:pPr>
        <w:pStyle w:val="KeepWithNext"/>
        <w:rPr>
          <w:rtl/>
          <w:lang w:eastAsia="he-IL"/>
        </w:rPr>
      </w:pPr>
    </w:p>
    <w:p w:rsidR="00207498" w:rsidRDefault="00207498" w:rsidP="00207498">
      <w:pPr>
        <w:rPr>
          <w:rtl/>
          <w:lang w:eastAsia="he-IL"/>
        </w:rPr>
      </w:pPr>
      <w:bookmarkStart w:id="5120" w:name="_ETM_Q1_7575004"/>
      <w:bookmarkStart w:id="5121" w:name="_ETM_Q1_7575067"/>
      <w:bookmarkEnd w:id="5120"/>
      <w:bookmarkEnd w:id="5121"/>
      <w:r>
        <w:rPr>
          <w:rFonts w:hint="cs"/>
          <w:rtl/>
          <w:lang w:eastAsia="he-IL"/>
        </w:rPr>
        <w:t xml:space="preserve">כבר </w:t>
      </w:r>
      <w:r w:rsidRPr="00B26862">
        <w:rPr>
          <w:rFonts w:hint="cs"/>
          <w:rtl/>
          <w:lang w:eastAsia="he-IL"/>
        </w:rPr>
        <w:t>עברו</w:t>
      </w:r>
      <w:r>
        <w:rPr>
          <w:rFonts w:hint="cs"/>
          <w:rtl/>
          <w:lang w:eastAsia="he-IL"/>
        </w:rPr>
        <w:t xml:space="preserve">, עשר דקות </w:t>
      </w:r>
      <w:bookmarkStart w:id="5122" w:name="_ETM_Q1_7573039"/>
      <w:bookmarkEnd w:id="5122"/>
      <w:r>
        <w:rPr>
          <w:rFonts w:hint="cs"/>
          <w:rtl/>
          <w:lang w:eastAsia="he-IL"/>
        </w:rPr>
        <w:t>אתה פה.</w:t>
      </w:r>
      <w:bookmarkStart w:id="5123" w:name="_ETM_Q1_7570889"/>
      <w:bookmarkEnd w:id="5123"/>
    </w:p>
    <w:p w:rsidR="00207498" w:rsidRDefault="00207498" w:rsidP="00207498">
      <w:pPr>
        <w:rPr>
          <w:rtl/>
          <w:lang w:eastAsia="he-IL"/>
        </w:rPr>
      </w:pPr>
      <w:bookmarkStart w:id="5124" w:name="_ETM_Q1_7570937"/>
      <w:bookmarkStart w:id="5125" w:name="_ETM_Q1_7572418"/>
      <w:bookmarkEnd w:id="5124"/>
      <w:bookmarkEnd w:id="5125"/>
    </w:p>
    <w:p w:rsidR="00207498" w:rsidRDefault="00207498" w:rsidP="00207498">
      <w:pPr>
        <w:pStyle w:val="a"/>
        <w:keepNext/>
        <w:rPr>
          <w:rtl/>
        </w:rPr>
      </w:pPr>
      <w:bookmarkStart w:id="5126" w:name="ET_speaker_5069_603"/>
      <w:r w:rsidRPr="00207498">
        <w:rPr>
          <w:rStyle w:val="TagStyle"/>
          <w:rtl/>
        </w:rPr>
        <w:t xml:space="preserve"> &lt;&lt; דובר &gt;&gt; </w:t>
      </w:r>
      <w:r>
        <w:rPr>
          <w:rtl/>
        </w:rPr>
        <w:t>יעקב אשר (יהדות התורה):</w:t>
      </w:r>
      <w:r w:rsidRPr="00207498">
        <w:rPr>
          <w:rStyle w:val="TagStyle"/>
          <w:rtl/>
        </w:rPr>
        <w:t xml:space="preserve"> &lt;&lt; דובר &gt;&gt;</w:t>
      </w:r>
      <w:r w:rsidR="00AC27E7">
        <w:rPr>
          <w:rtl/>
        </w:rPr>
        <w:t xml:space="preserve"> </w:t>
      </w:r>
      <w:bookmarkEnd w:id="5126"/>
    </w:p>
    <w:p w:rsidR="00207498" w:rsidRDefault="00207498" w:rsidP="00207498">
      <w:pPr>
        <w:pStyle w:val="KeepWithNext"/>
        <w:rPr>
          <w:rtl/>
          <w:lang w:eastAsia="he-IL"/>
        </w:rPr>
      </w:pPr>
    </w:p>
    <w:p w:rsidR="00785489" w:rsidRDefault="00207498" w:rsidP="00207498">
      <w:pPr>
        <w:rPr>
          <w:rtl/>
        </w:rPr>
      </w:pPr>
      <w:bookmarkStart w:id="5127" w:name="_ETM_Q1_7572993"/>
      <w:bookmarkStart w:id="5128" w:name="_ETM_Q1_7573035"/>
      <w:bookmarkEnd w:id="5127"/>
      <w:bookmarkEnd w:id="5128"/>
      <w:r>
        <w:rPr>
          <w:rFonts w:hint="cs"/>
          <w:rtl/>
          <w:lang w:eastAsia="he-IL"/>
        </w:rPr>
        <w:t xml:space="preserve">זאת </w:t>
      </w:r>
      <w:bookmarkStart w:id="5129" w:name="_ETM_Q1_7574253"/>
      <w:bookmarkEnd w:id="5129"/>
      <w:r>
        <w:rPr>
          <w:rFonts w:hint="cs"/>
          <w:rtl/>
          <w:lang w:eastAsia="he-IL"/>
        </w:rPr>
        <w:t xml:space="preserve">תחילת שעה, </w:t>
      </w:r>
      <w:r w:rsidR="00785489">
        <w:rPr>
          <w:rFonts w:hint="cs"/>
          <w:rtl/>
          <w:lang w:eastAsia="he-IL"/>
        </w:rPr>
        <w:t xml:space="preserve">בדרך כלל, </w:t>
      </w:r>
      <w:r>
        <w:rPr>
          <w:rFonts w:hint="cs"/>
          <w:rtl/>
          <w:lang w:eastAsia="he-IL"/>
        </w:rPr>
        <w:t xml:space="preserve">עשרה רגעים זאת תחילת שעה. היא גם הולכת </w:t>
      </w:r>
      <w:bookmarkStart w:id="5130" w:name="_ETM_Q1_7581048"/>
      <w:bookmarkEnd w:id="5130"/>
      <w:r>
        <w:rPr>
          <w:rFonts w:hint="cs"/>
          <w:rtl/>
          <w:lang w:eastAsia="he-IL"/>
        </w:rPr>
        <w:t xml:space="preserve">נגד </w:t>
      </w:r>
      <w:bookmarkStart w:id="5131" w:name="_ETM_Q1_7514225"/>
      <w:bookmarkStart w:id="5132" w:name="_ETM_Q1_7514278"/>
      <w:bookmarkStart w:id="5133" w:name="_ETM_Q1_7467389"/>
      <w:bookmarkStart w:id="5134" w:name="_ETM_Q1_7467443"/>
      <w:bookmarkStart w:id="5135" w:name="_ETM_Q1_7456534"/>
      <w:bookmarkStart w:id="5136" w:name="_ETM_Q1_7456620"/>
      <w:bookmarkStart w:id="5137" w:name="_ETM_Q1_7451909"/>
      <w:bookmarkStart w:id="5138" w:name="_ETM_Q1_7452014"/>
      <w:bookmarkEnd w:id="5131"/>
      <w:bookmarkEnd w:id="5132"/>
      <w:bookmarkEnd w:id="5133"/>
      <w:bookmarkEnd w:id="5134"/>
      <w:bookmarkEnd w:id="5135"/>
      <w:bookmarkEnd w:id="5136"/>
      <w:bookmarkEnd w:id="5137"/>
      <w:bookmarkEnd w:id="5138"/>
      <w:r w:rsidR="008A4815" w:rsidRPr="008A4815">
        <w:rPr>
          <w:rtl/>
        </w:rPr>
        <w:t>המשפט וגם נגד המדע</w:t>
      </w:r>
      <w:r w:rsidR="00785489">
        <w:rPr>
          <w:rFonts w:hint="cs"/>
          <w:rtl/>
        </w:rPr>
        <w:t>,</w:t>
      </w:r>
      <w:r w:rsidR="00785489">
        <w:rPr>
          <w:rtl/>
        </w:rPr>
        <w:t xml:space="preserve"> ועוד </w:t>
      </w:r>
      <w:r w:rsidR="008A4815" w:rsidRPr="008A4815">
        <w:rPr>
          <w:rtl/>
        </w:rPr>
        <w:t>אנחנו בסוף החשוכים כאילו</w:t>
      </w:r>
      <w:r w:rsidR="00785489">
        <w:rPr>
          <w:rFonts w:hint="cs"/>
          <w:rtl/>
        </w:rPr>
        <w:t>.</w:t>
      </w:r>
      <w:r w:rsidR="008A4815" w:rsidRPr="008A4815">
        <w:rPr>
          <w:rtl/>
        </w:rPr>
        <w:t xml:space="preserve"> הבנת</w:t>
      </w:r>
      <w:r w:rsidR="00785489">
        <w:rPr>
          <w:rFonts w:hint="cs"/>
          <w:rtl/>
        </w:rPr>
        <w:t>י.</w:t>
      </w:r>
    </w:p>
    <w:p w:rsidR="007B7812" w:rsidRDefault="007B7812" w:rsidP="00207498">
      <w:pPr>
        <w:rPr>
          <w:rtl/>
        </w:rPr>
      </w:pPr>
    </w:p>
    <w:p w:rsidR="005377F1" w:rsidRDefault="005377F1" w:rsidP="005377F1">
      <w:pPr>
        <w:ind w:firstLine="0"/>
        <w:rPr>
          <w:rStyle w:val="TagStyle"/>
          <w:rFonts w:ascii="David" w:hAnsi="David"/>
          <w:u w:val="single"/>
          <w:rtl/>
          <w:lang w:eastAsia="he-IL"/>
        </w:rPr>
      </w:pPr>
      <w:bookmarkStart w:id="5139" w:name="_ETM_Q1_7586410"/>
      <w:bookmarkStart w:id="5140" w:name="_ETM_Q1_7586553"/>
      <w:bookmarkStart w:id="5141" w:name="_ETM_Q1_7586781"/>
      <w:bookmarkStart w:id="5142" w:name="_ETM_Q1_7596610"/>
      <w:bookmarkEnd w:id="5139"/>
      <w:bookmarkEnd w:id="5140"/>
      <w:bookmarkEnd w:id="5141"/>
      <w:bookmarkEnd w:id="5142"/>
    </w:p>
    <w:p w:rsidR="005377F1" w:rsidRPr="005377F1" w:rsidRDefault="005377F1" w:rsidP="005377F1">
      <w:pPr>
        <w:pStyle w:val="af"/>
        <w:keepNext/>
        <w:rPr>
          <w:rtl/>
        </w:rPr>
      </w:pPr>
      <w:bookmarkStart w:id="5143" w:name="ET_yor_6145_608"/>
      <w:r w:rsidRPr="005377F1">
        <w:rPr>
          <w:rStyle w:val="TagStyle"/>
          <w:rtl/>
        </w:rPr>
        <w:t xml:space="preserve"> &lt;&lt; יור &gt;&gt; </w:t>
      </w:r>
      <w:r>
        <w:rPr>
          <w:rtl/>
        </w:rPr>
        <w:t>היו"ר ניר אורבך:</w:t>
      </w:r>
      <w:r w:rsidRPr="005377F1">
        <w:rPr>
          <w:rStyle w:val="TagStyle"/>
          <w:rtl/>
        </w:rPr>
        <w:t xml:space="preserve"> &lt;&lt; יור &gt;&gt;</w:t>
      </w:r>
      <w:r w:rsidR="00AC27E7">
        <w:rPr>
          <w:rtl/>
        </w:rPr>
        <w:t xml:space="preserve"> </w:t>
      </w:r>
      <w:bookmarkStart w:id="5144" w:name="_ETM_Q1_7597382"/>
      <w:bookmarkStart w:id="5145" w:name="_ETM_Q1_7597433"/>
      <w:bookmarkEnd w:id="5143"/>
      <w:bookmarkEnd w:id="5144"/>
      <w:bookmarkEnd w:id="5145"/>
    </w:p>
    <w:p w:rsidR="00785489" w:rsidRDefault="00785489" w:rsidP="00785489">
      <w:pPr>
        <w:pStyle w:val="KeepWithNext"/>
        <w:rPr>
          <w:rtl/>
          <w:lang w:eastAsia="he-IL"/>
        </w:rPr>
      </w:pPr>
    </w:p>
    <w:p w:rsidR="00785489" w:rsidRDefault="00785489" w:rsidP="00785489">
      <w:pPr>
        <w:rPr>
          <w:rtl/>
        </w:rPr>
      </w:pPr>
      <w:bookmarkStart w:id="5146" w:name="_ETM_Q1_7587404"/>
      <w:bookmarkStart w:id="5147" w:name="_ETM_Q1_7587453"/>
      <w:bookmarkEnd w:id="5146"/>
      <w:bookmarkEnd w:id="5147"/>
      <w:r>
        <w:rPr>
          <w:rFonts w:hint="cs"/>
          <w:rtl/>
          <w:lang w:eastAsia="he-IL"/>
        </w:rPr>
        <w:t>זה היה</w:t>
      </w:r>
      <w:bookmarkStart w:id="5148" w:name="_ETM_Q1_7586794"/>
      <w:bookmarkStart w:id="5149" w:name="_ETM_Q1_7586898"/>
      <w:bookmarkEnd w:id="5148"/>
      <w:bookmarkEnd w:id="5149"/>
      <w:r w:rsidR="008A4815" w:rsidRPr="008A4815">
        <w:rPr>
          <w:rtl/>
        </w:rPr>
        <w:t xml:space="preserve"> יפה</w:t>
      </w:r>
      <w:r>
        <w:rPr>
          <w:rFonts w:hint="cs"/>
          <w:rtl/>
        </w:rPr>
        <w:t>.</w:t>
      </w:r>
    </w:p>
    <w:p w:rsidR="00785489" w:rsidRDefault="00785489" w:rsidP="00785489">
      <w:pPr>
        <w:rPr>
          <w:rtl/>
        </w:rPr>
      </w:pPr>
      <w:bookmarkStart w:id="5150" w:name="_ETM_Q1_7590388"/>
      <w:bookmarkStart w:id="5151" w:name="_ETM_Q1_7590509"/>
      <w:bookmarkStart w:id="5152" w:name="_ETM_Q1_7589252"/>
      <w:bookmarkEnd w:id="5150"/>
      <w:bookmarkEnd w:id="5151"/>
      <w:bookmarkEnd w:id="5152"/>
    </w:p>
    <w:p w:rsidR="00785489" w:rsidRDefault="00785489" w:rsidP="00785489">
      <w:pPr>
        <w:pStyle w:val="a"/>
        <w:keepNext/>
        <w:rPr>
          <w:rtl/>
        </w:rPr>
      </w:pPr>
      <w:bookmarkStart w:id="5153" w:name="ET_speaker_5069_605"/>
      <w:r w:rsidRPr="00785489">
        <w:rPr>
          <w:rStyle w:val="TagStyle"/>
          <w:rtl/>
        </w:rPr>
        <w:t xml:space="preserve"> &lt;&lt; דובר &gt;&gt; </w:t>
      </w:r>
      <w:r>
        <w:rPr>
          <w:rtl/>
        </w:rPr>
        <w:t>יעקב אשר (יהדות התורה):</w:t>
      </w:r>
      <w:r w:rsidRPr="00785489">
        <w:rPr>
          <w:rStyle w:val="TagStyle"/>
          <w:rtl/>
        </w:rPr>
        <w:t xml:space="preserve"> &lt;&lt; דובר &gt;&gt;</w:t>
      </w:r>
      <w:r w:rsidR="00AC27E7">
        <w:rPr>
          <w:rtl/>
        </w:rPr>
        <w:t xml:space="preserve"> </w:t>
      </w:r>
      <w:bookmarkEnd w:id="5153"/>
    </w:p>
    <w:p w:rsidR="00785489" w:rsidRDefault="00785489" w:rsidP="00785489">
      <w:pPr>
        <w:pStyle w:val="KeepWithNext"/>
        <w:rPr>
          <w:rtl/>
          <w:lang w:eastAsia="he-IL"/>
        </w:rPr>
      </w:pPr>
    </w:p>
    <w:p w:rsidR="00785489" w:rsidRDefault="00785489" w:rsidP="00785489">
      <w:pPr>
        <w:rPr>
          <w:rtl/>
          <w:lang w:eastAsia="he-IL"/>
        </w:rPr>
      </w:pPr>
      <w:bookmarkStart w:id="5154" w:name="_ETM_Q1_7589875"/>
      <w:bookmarkStart w:id="5155" w:name="_ETM_Q1_7589942"/>
      <w:bookmarkEnd w:id="5154"/>
      <w:bookmarkEnd w:id="5155"/>
      <w:r>
        <w:rPr>
          <w:rFonts w:hint="cs"/>
          <w:rtl/>
          <w:lang w:eastAsia="he-IL"/>
        </w:rPr>
        <w:t>רציתי רק להבין. עשר</w:t>
      </w:r>
      <w:bookmarkStart w:id="5156" w:name="_ETM_Q1_7591855"/>
      <w:bookmarkEnd w:id="5156"/>
      <w:r>
        <w:rPr>
          <w:rFonts w:hint="cs"/>
          <w:rtl/>
          <w:lang w:eastAsia="he-IL"/>
        </w:rPr>
        <w:t xml:space="preserve"> דקות לקח לי, הבנתי.</w:t>
      </w:r>
    </w:p>
    <w:p w:rsidR="00785489" w:rsidRDefault="00785489" w:rsidP="00785489">
      <w:pPr>
        <w:rPr>
          <w:rtl/>
          <w:lang w:eastAsia="he-IL"/>
        </w:rPr>
      </w:pPr>
      <w:bookmarkStart w:id="5157" w:name="_ETM_Q1_7589247"/>
      <w:bookmarkStart w:id="5158" w:name="_ETM_Q1_7589357"/>
      <w:bookmarkStart w:id="5159" w:name="_ETM_Q1_7591054"/>
      <w:bookmarkEnd w:id="5157"/>
      <w:bookmarkEnd w:id="5158"/>
      <w:bookmarkEnd w:id="5159"/>
    </w:p>
    <w:p w:rsidR="00785489" w:rsidRDefault="00785489" w:rsidP="00785489">
      <w:pPr>
        <w:pStyle w:val="af"/>
        <w:keepNext/>
        <w:rPr>
          <w:rtl/>
        </w:rPr>
      </w:pPr>
      <w:bookmarkStart w:id="5160" w:name="ET_yor_6145_606"/>
      <w:r w:rsidRPr="00785489">
        <w:rPr>
          <w:rStyle w:val="TagStyle"/>
          <w:rtl/>
        </w:rPr>
        <w:t xml:space="preserve"> &lt;&lt; יור &gt;&gt; </w:t>
      </w:r>
      <w:r>
        <w:rPr>
          <w:rtl/>
        </w:rPr>
        <w:t>היו"ר ניר אורבך:</w:t>
      </w:r>
      <w:r w:rsidRPr="00785489">
        <w:rPr>
          <w:rStyle w:val="TagStyle"/>
          <w:rtl/>
        </w:rPr>
        <w:t xml:space="preserve"> &lt;&lt; יור &gt;&gt;</w:t>
      </w:r>
      <w:r w:rsidR="00AC27E7">
        <w:rPr>
          <w:rtl/>
        </w:rPr>
        <w:t xml:space="preserve"> </w:t>
      </w:r>
      <w:bookmarkEnd w:id="5160"/>
    </w:p>
    <w:p w:rsidR="00785489" w:rsidRPr="00785489" w:rsidRDefault="00785489" w:rsidP="00785489">
      <w:pPr>
        <w:rPr>
          <w:rtl/>
          <w:lang w:eastAsia="he-IL"/>
        </w:rPr>
      </w:pPr>
      <w:bookmarkStart w:id="5161" w:name="_ETM_Q1_7591641"/>
      <w:bookmarkStart w:id="5162" w:name="_ETM_Q1_7591689"/>
      <w:bookmarkEnd w:id="5161"/>
      <w:bookmarkEnd w:id="5162"/>
    </w:p>
    <w:p w:rsidR="00785489" w:rsidRDefault="00785489" w:rsidP="00785489">
      <w:pPr>
        <w:rPr>
          <w:rtl/>
        </w:rPr>
      </w:pPr>
      <w:bookmarkStart w:id="5163" w:name="_ETM_Q1_7590588"/>
      <w:bookmarkStart w:id="5164" w:name="_ETM_Q1_7590684"/>
      <w:bookmarkEnd w:id="5163"/>
      <w:bookmarkEnd w:id="5164"/>
      <w:r>
        <w:rPr>
          <w:rFonts w:hint="cs"/>
          <w:rtl/>
        </w:rPr>
        <w:t>זה מתקרב לתזות שרוטמן בנה</w:t>
      </w:r>
      <w:bookmarkStart w:id="5165" w:name="_ETM_Q1_7597060"/>
      <w:bookmarkStart w:id="5166" w:name="_ETM_Q1_7594778"/>
      <w:bookmarkStart w:id="5167" w:name="_ETM_Q1_7594882"/>
      <w:bookmarkEnd w:id="5165"/>
      <w:bookmarkEnd w:id="5166"/>
      <w:bookmarkEnd w:id="5167"/>
      <w:r>
        <w:rPr>
          <w:rFonts w:hint="cs"/>
          <w:rtl/>
        </w:rPr>
        <w:t>.</w:t>
      </w:r>
    </w:p>
    <w:p w:rsidR="00785489" w:rsidRDefault="00785489" w:rsidP="00785489">
      <w:pPr>
        <w:rPr>
          <w:rtl/>
        </w:rPr>
      </w:pPr>
      <w:bookmarkStart w:id="5168" w:name="_ETM_Q1_7596314"/>
      <w:bookmarkStart w:id="5169" w:name="_ETM_Q1_7596456"/>
      <w:bookmarkStart w:id="5170" w:name="_ETM_Q1_7595055"/>
      <w:bookmarkEnd w:id="5168"/>
      <w:bookmarkEnd w:id="5169"/>
      <w:bookmarkEnd w:id="5170"/>
    </w:p>
    <w:p w:rsidR="00785489" w:rsidRDefault="00785489" w:rsidP="00785489">
      <w:pPr>
        <w:pStyle w:val="a"/>
        <w:keepNext/>
        <w:rPr>
          <w:rtl/>
        </w:rPr>
      </w:pPr>
      <w:bookmarkStart w:id="5171" w:name="ET_speaker_5069_607"/>
      <w:r w:rsidRPr="00785489">
        <w:rPr>
          <w:rStyle w:val="TagStyle"/>
          <w:rtl/>
        </w:rPr>
        <w:t xml:space="preserve"> &lt;&lt; דובר &gt;&gt; </w:t>
      </w:r>
      <w:r>
        <w:rPr>
          <w:rtl/>
        </w:rPr>
        <w:t>יעקב אשר (יהדות התורה):</w:t>
      </w:r>
      <w:r w:rsidRPr="00785489">
        <w:rPr>
          <w:rStyle w:val="TagStyle"/>
          <w:rtl/>
        </w:rPr>
        <w:t xml:space="preserve"> &lt;&lt; דובר &gt;&gt;</w:t>
      </w:r>
      <w:r w:rsidR="00AC27E7">
        <w:rPr>
          <w:rtl/>
        </w:rPr>
        <w:t xml:space="preserve"> </w:t>
      </w:r>
      <w:bookmarkEnd w:id="5171"/>
    </w:p>
    <w:p w:rsidR="00785489" w:rsidRDefault="00785489" w:rsidP="00785489">
      <w:pPr>
        <w:pStyle w:val="KeepWithNext"/>
        <w:rPr>
          <w:rtl/>
          <w:lang w:eastAsia="he-IL"/>
        </w:rPr>
      </w:pPr>
    </w:p>
    <w:p w:rsidR="005377F1" w:rsidRDefault="00785489" w:rsidP="005377F1">
      <w:pPr>
        <w:rPr>
          <w:rtl/>
        </w:rPr>
      </w:pPr>
      <w:bookmarkStart w:id="5172" w:name="_ETM_Q1_7595689"/>
      <w:bookmarkStart w:id="5173" w:name="_ETM_Q1_7595736"/>
      <w:bookmarkEnd w:id="5172"/>
      <w:bookmarkEnd w:id="5173"/>
      <w:r>
        <w:rPr>
          <w:rFonts w:hint="cs"/>
          <w:rtl/>
          <w:lang w:eastAsia="he-IL"/>
        </w:rPr>
        <w:t>רם</w:t>
      </w:r>
      <w:r w:rsidR="005377F1">
        <w:rPr>
          <w:rFonts w:hint="cs"/>
          <w:rtl/>
          <w:lang w:eastAsia="he-IL"/>
        </w:rPr>
        <w:t xml:space="preserve"> רצה שנצטרף למפלגת העבודה, כי הם בעד </w:t>
      </w:r>
      <w:bookmarkStart w:id="5174" w:name="_ETM_Q1_7599621"/>
      <w:bookmarkEnd w:id="5174"/>
      <w:r w:rsidR="005377F1">
        <w:rPr>
          <w:rFonts w:hint="cs"/>
          <w:rtl/>
          <w:lang w:eastAsia="he-IL"/>
        </w:rPr>
        <w:t xml:space="preserve">המשפטנים </w:t>
      </w:r>
      <w:bookmarkStart w:id="5175" w:name="_ETM_Q1_7596745"/>
      <w:bookmarkStart w:id="5176" w:name="_ETM_Q1_7596833"/>
      <w:bookmarkEnd w:id="5175"/>
      <w:bookmarkEnd w:id="5176"/>
      <w:r w:rsidR="005377F1">
        <w:rPr>
          <w:rFonts w:hint="cs"/>
          <w:rtl/>
          <w:lang w:eastAsia="he-IL"/>
        </w:rPr>
        <w:t xml:space="preserve">ובעד </w:t>
      </w:r>
      <w:r w:rsidR="008A4815" w:rsidRPr="008A4815">
        <w:rPr>
          <w:rtl/>
        </w:rPr>
        <w:t>המדענים</w:t>
      </w:r>
      <w:r w:rsidR="005377F1">
        <w:rPr>
          <w:rFonts w:hint="cs"/>
          <w:rtl/>
        </w:rPr>
        <w:t>,</w:t>
      </w:r>
      <w:r w:rsidR="008A4815" w:rsidRPr="008A4815">
        <w:rPr>
          <w:rtl/>
        </w:rPr>
        <w:t xml:space="preserve"> בינתיים הוא שותק</w:t>
      </w:r>
      <w:r w:rsidR="005377F1">
        <w:rPr>
          <w:rFonts w:hint="cs"/>
          <w:rtl/>
        </w:rPr>
        <w:t xml:space="preserve"> עם מסכה כל הזמן.</w:t>
      </w:r>
    </w:p>
    <w:p w:rsidR="002E09BD" w:rsidRDefault="002E09BD" w:rsidP="005377F1">
      <w:pPr>
        <w:rPr>
          <w:rtl/>
        </w:rPr>
      </w:pPr>
      <w:bookmarkStart w:id="5177" w:name="_ETM_Q1_7601754"/>
      <w:bookmarkStart w:id="5178" w:name="_ETM_Q1_7601910"/>
      <w:bookmarkStart w:id="5179" w:name="_ETM_Q1_7602488"/>
      <w:bookmarkEnd w:id="5177"/>
      <w:bookmarkEnd w:id="5178"/>
      <w:bookmarkEnd w:id="5179"/>
    </w:p>
    <w:p w:rsidR="002E09BD" w:rsidRDefault="002E09BD" w:rsidP="002E09BD">
      <w:pPr>
        <w:pStyle w:val="a"/>
        <w:keepNext/>
        <w:rPr>
          <w:rtl/>
        </w:rPr>
      </w:pPr>
      <w:bookmarkStart w:id="5180" w:name="ET_speaker_5810_609"/>
      <w:r w:rsidRPr="002E09BD">
        <w:rPr>
          <w:rStyle w:val="TagStyle"/>
          <w:rtl/>
        </w:rPr>
        <w:t xml:space="preserve"> &lt;&lt; דובר &gt;&gt; </w:t>
      </w:r>
      <w:r>
        <w:rPr>
          <w:rtl/>
        </w:rPr>
        <w:t>רם שפע (העבודה):</w:t>
      </w:r>
      <w:r w:rsidRPr="002E09BD">
        <w:rPr>
          <w:rStyle w:val="TagStyle"/>
          <w:rtl/>
        </w:rPr>
        <w:t xml:space="preserve"> &lt;&lt; דובר &gt;&gt;</w:t>
      </w:r>
      <w:r w:rsidR="00AC27E7">
        <w:rPr>
          <w:rtl/>
        </w:rPr>
        <w:t xml:space="preserve"> </w:t>
      </w:r>
      <w:bookmarkEnd w:id="5180"/>
    </w:p>
    <w:p w:rsidR="002E09BD" w:rsidRDefault="002E09BD" w:rsidP="002E09BD">
      <w:pPr>
        <w:pStyle w:val="KeepWithNext"/>
        <w:rPr>
          <w:rtl/>
          <w:lang w:eastAsia="he-IL"/>
        </w:rPr>
      </w:pPr>
    </w:p>
    <w:p w:rsidR="002E09BD" w:rsidRDefault="002E09BD" w:rsidP="002E09BD">
      <w:pPr>
        <w:rPr>
          <w:rtl/>
          <w:lang w:eastAsia="he-IL"/>
        </w:rPr>
      </w:pPr>
      <w:bookmarkStart w:id="5181" w:name="_ETM_Q1_7603181"/>
      <w:bookmarkStart w:id="5182" w:name="_ETM_Q1_7603228"/>
      <w:bookmarkEnd w:id="5181"/>
      <w:bookmarkEnd w:id="5182"/>
      <w:r>
        <w:rPr>
          <w:rFonts w:hint="cs"/>
          <w:rtl/>
          <w:lang w:eastAsia="he-IL"/>
        </w:rPr>
        <w:t xml:space="preserve">אתה מוזמן </w:t>
      </w:r>
      <w:bookmarkStart w:id="5183" w:name="_ETM_Q1_7604229"/>
      <w:bookmarkEnd w:id="5183"/>
      <w:r>
        <w:rPr>
          <w:rFonts w:hint="cs"/>
          <w:rtl/>
          <w:lang w:eastAsia="he-IL"/>
        </w:rPr>
        <w:t>להצטרף למפלגת העבודה.</w:t>
      </w:r>
    </w:p>
    <w:p w:rsidR="002E09BD" w:rsidRDefault="002E09BD" w:rsidP="002E09BD">
      <w:pPr>
        <w:rPr>
          <w:rtl/>
          <w:lang w:eastAsia="he-IL"/>
        </w:rPr>
      </w:pPr>
      <w:bookmarkStart w:id="5184" w:name="_ETM_Q1_7606037"/>
      <w:bookmarkStart w:id="5185" w:name="_ETM_Q1_7606161"/>
      <w:bookmarkStart w:id="5186" w:name="_ETM_Q1_7607301"/>
      <w:bookmarkEnd w:id="5184"/>
      <w:bookmarkEnd w:id="5185"/>
      <w:bookmarkEnd w:id="5186"/>
    </w:p>
    <w:p w:rsidR="002E09BD" w:rsidRDefault="002E09BD" w:rsidP="002E09BD">
      <w:pPr>
        <w:pStyle w:val="a"/>
        <w:keepNext/>
        <w:rPr>
          <w:rtl/>
        </w:rPr>
      </w:pPr>
      <w:bookmarkStart w:id="5187" w:name="ET_speaker_5069_610"/>
      <w:r w:rsidRPr="002E09BD">
        <w:rPr>
          <w:rStyle w:val="TagStyle"/>
          <w:rtl/>
        </w:rPr>
        <w:t xml:space="preserve"> &lt;&lt; דובר &gt;&gt; </w:t>
      </w:r>
      <w:r>
        <w:rPr>
          <w:rtl/>
        </w:rPr>
        <w:t>יעקב אשר (יהדות התורה):</w:t>
      </w:r>
      <w:r w:rsidRPr="002E09BD">
        <w:rPr>
          <w:rStyle w:val="TagStyle"/>
          <w:rtl/>
        </w:rPr>
        <w:t xml:space="preserve"> &lt;&lt; דובר &gt;&gt;</w:t>
      </w:r>
      <w:r w:rsidR="00AC27E7">
        <w:rPr>
          <w:rtl/>
        </w:rPr>
        <w:t xml:space="preserve"> </w:t>
      </w:r>
      <w:bookmarkEnd w:id="5187"/>
    </w:p>
    <w:p w:rsidR="002E09BD" w:rsidRDefault="002E09BD" w:rsidP="002E09BD">
      <w:pPr>
        <w:pStyle w:val="KeepWithNext"/>
        <w:rPr>
          <w:rtl/>
          <w:lang w:eastAsia="he-IL"/>
        </w:rPr>
      </w:pPr>
    </w:p>
    <w:p w:rsidR="002E09BD" w:rsidRDefault="002E09BD" w:rsidP="002E09BD">
      <w:pPr>
        <w:rPr>
          <w:rtl/>
          <w:lang w:eastAsia="he-IL"/>
        </w:rPr>
      </w:pPr>
      <w:bookmarkStart w:id="5188" w:name="_ETM_Q1_7608004"/>
      <w:bookmarkStart w:id="5189" w:name="_ETM_Q1_7608067"/>
      <w:bookmarkEnd w:id="5188"/>
      <w:bookmarkEnd w:id="5189"/>
      <w:r>
        <w:rPr>
          <w:rFonts w:hint="cs"/>
          <w:rtl/>
          <w:lang w:eastAsia="he-IL"/>
        </w:rPr>
        <w:t>בסדר גמור.</w:t>
      </w:r>
    </w:p>
    <w:p w:rsidR="002E09BD" w:rsidRDefault="002E09BD" w:rsidP="002E09BD">
      <w:pPr>
        <w:rPr>
          <w:rtl/>
          <w:lang w:eastAsia="he-IL"/>
        </w:rPr>
      </w:pPr>
      <w:bookmarkStart w:id="5190" w:name="_ETM_Q1_7606633"/>
      <w:bookmarkStart w:id="5191" w:name="_ETM_Q1_7606746"/>
      <w:bookmarkStart w:id="5192" w:name="_ETM_Q1_7607960"/>
      <w:bookmarkEnd w:id="5190"/>
      <w:bookmarkEnd w:id="5191"/>
      <w:bookmarkEnd w:id="5192"/>
    </w:p>
    <w:p w:rsidR="002E09BD" w:rsidRDefault="002E09BD" w:rsidP="002E09BD">
      <w:pPr>
        <w:pStyle w:val="a"/>
        <w:keepNext/>
        <w:rPr>
          <w:rtl/>
        </w:rPr>
      </w:pPr>
      <w:bookmarkStart w:id="5193" w:name="ET_speaker_5810_611"/>
      <w:r w:rsidRPr="002E09BD">
        <w:rPr>
          <w:rStyle w:val="TagStyle"/>
          <w:rtl/>
        </w:rPr>
        <w:t xml:space="preserve"> &lt;&lt; דובר &gt;&gt; </w:t>
      </w:r>
      <w:r>
        <w:rPr>
          <w:rtl/>
        </w:rPr>
        <w:t>רם שפע (העבודה):</w:t>
      </w:r>
      <w:r w:rsidRPr="002E09BD">
        <w:rPr>
          <w:rStyle w:val="TagStyle"/>
          <w:rtl/>
        </w:rPr>
        <w:t xml:space="preserve"> &lt;&lt; דובר &gt;&gt;</w:t>
      </w:r>
      <w:r w:rsidR="00AC27E7">
        <w:rPr>
          <w:rtl/>
        </w:rPr>
        <w:t xml:space="preserve"> </w:t>
      </w:r>
      <w:bookmarkEnd w:id="5193"/>
    </w:p>
    <w:p w:rsidR="002E09BD" w:rsidRDefault="002E09BD" w:rsidP="002E09BD">
      <w:pPr>
        <w:pStyle w:val="KeepWithNext"/>
        <w:rPr>
          <w:rtl/>
          <w:lang w:eastAsia="he-IL"/>
        </w:rPr>
      </w:pPr>
    </w:p>
    <w:p w:rsidR="002E09BD" w:rsidRDefault="002E09BD" w:rsidP="002E09BD">
      <w:pPr>
        <w:rPr>
          <w:rtl/>
          <w:lang w:eastAsia="he-IL"/>
        </w:rPr>
      </w:pPr>
      <w:bookmarkStart w:id="5194" w:name="_ETM_Q1_7608660"/>
      <w:bookmarkStart w:id="5195" w:name="_ETM_Q1_7608712"/>
      <w:bookmarkEnd w:id="5194"/>
      <w:bookmarkEnd w:id="5195"/>
      <w:r>
        <w:rPr>
          <w:rFonts w:hint="cs"/>
          <w:rtl/>
          <w:lang w:eastAsia="he-IL"/>
        </w:rPr>
        <w:t>זה ירחיב את המנעד שלנו.</w:t>
      </w:r>
    </w:p>
    <w:p w:rsidR="002E09BD" w:rsidRDefault="002E09BD" w:rsidP="002E09BD">
      <w:pPr>
        <w:rPr>
          <w:rtl/>
          <w:lang w:eastAsia="he-IL"/>
        </w:rPr>
      </w:pPr>
      <w:bookmarkStart w:id="5196" w:name="_ETM_Q1_7607893"/>
      <w:bookmarkStart w:id="5197" w:name="_ETM_Q1_7608012"/>
      <w:bookmarkStart w:id="5198" w:name="_ETM_Q1_7608347"/>
      <w:bookmarkEnd w:id="5196"/>
      <w:bookmarkEnd w:id="5197"/>
      <w:bookmarkEnd w:id="5198"/>
    </w:p>
    <w:p w:rsidR="002E09BD" w:rsidRDefault="002E09BD" w:rsidP="002E09BD">
      <w:pPr>
        <w:pStyle w:val="a"/>
        <w:keepNext/>
        <w:rPr>
          <w:rtl/>
        </w:rPr>
      </w:pPr>
      <w:bookmarkStart w:id="5199" w:name="ET_speaker_5069_612"/>
      <w:r w:rsidRPr="002E09BD">
        <w:rPr>
          <w:rStyle w:val="TagStyle"/>
          <w:rtl/>
        </w:rPr>
        <w:t xml:space="preserve"> &lt;&lt; דובר &gt;&gt; </w:t>
      </w:r>
      <w:r>
        <w:rPr>
          <w:rtl/>
        </w:rPr>
        <w:t>יעקב אשר (יהדות התורה):</w:t>
      </w:r>
      <w:r w:rsidRPr="002E09BD">
        <w:rPr>
          <w:rStyle w:val="TagStyle"/>
          <w:rtl/>
        </w:rPr>
        <w:t xml:space="preserve"> &lt;&lt; דובר &gt;&gt;</w:t>
      </w:r>
      <w:r w:rsidR="00AC27E7">
        <w:rPr>
          <w:rtl/>
        </w:rPr>
        <w:t xml:space="preserve"> </w:t>
      </w:r>
      <w:bookmarkEnd w:id="5199"/>
    </w:p>
    <w:p w:rsidR="002E09BD" w:rsidRDefault="002E09BD" w:rsidP="002E09BD">
      <w:pPr>
        <w:pStyle w:val="KeepWithNext"/>
        <w:rPr>
          <w:rtl/>
          <w:lang w:eastAsia="he-IL"/>
        </w:rPr>
      </w:pPr>
    </w:p>
    <w:p w:rsidR="002E09BD" w:rsidRDefault="002E09BD" w:rsidP="002E09BD">
      <w:pPr>
        <w:rPr>
          <w:rtl/>
          <w:lang w:eastAsia="he-IL"/>
        </w:rPr>
      </w:pPr>
      <w:bookmarkStart w:id="5200" w:name="_ETM_Q1_7609032"/>
      <w:bookmarkStart w:id="5201" w:name="_ETM_Q1_7609091"/>
      <w:bookmarkEnd w:id="5200"/>
      <w:bookmarkEnd w:id="5201"/>
      <w:r>
        <w:rPr>
          <w:rFonts w:hint="cs"/>
          <w:rtl/>
          <w:lang w:eastAsia="he-IL"/>
        </w:rPr>
        <w:t>מאה אחוז.</w:t>
      </w:r>
    </w:p>
    <w:p w:rsidR="002E25C5" w:rsidRDefault="002E25C5" w:rsidP="002E09BD">
      <w:pPr>
        <w:ind w:firstLine="0"/>
        <w:rPr>
          <w:rtl/>
        </w:rPr>
      </w:pPr>
      <w:bookmarkStart w:id="5202" w:name="_ETM_Q1_7607722"/>
      <w:bookmarkStart w:id="5203" w:name="_ETM_Q1_7607814"/>
      <w:bookmarkStart w:id="5204" w:name="_ETM_Q1_7609058"/>
      <w:bookmarkStart w:id="5205" w:name="_ETM_Q1_7610748"/>
      <w:bookmarkStart w:id="5206" w:name="_ETM_Q1_7610822"/>
      <w:bookmarkStart w:id="5207" w:name="_ETM_Q1_7612031"/>
      <w:bookmarkStart w:id="5208" w:name="_ETM_Q1_7612128"/>
      <w:bookmarkStart w:id="5209" w:name="_ETM_Q1_7611894"/>
      <w:bookmarkEnd w:id="5202"/>
      <w:bookmarkEnd w:id="5203"/>
      <w:bookmarkEnd w:id="5204"/>
      <w:bookmarkEnd w:id="5205"/>
      <w:bookmarkEnd w:id="5206"/>
      <w:bookmarkEnd w:id="5207"/>
      <w:bookmarkEnd w:id="5208"/>
      <w:bookmarkEnd w:id="5209"/>
    </w:p>
    <w:p w:rsidR="002E25C5" w:rsidRDefault="002E25C5" w:rsidP="002E25C5">
      <w:pPr>
        <w:pStyle w:val="af"/>
        <w:keepNext/>
        <w:rPr>
          <w:rtl/>
        </w:rPr>
      </w:pPr>
      <w:bookmarkStart w:id="5210" w:name="ET_yor_6145_655"/>
      <w:r w:rsidRPr="002E25C5">
        <w:rPr>
          <w:rStyle w:val="TagStyle"/>
          <w:rtl/>
        </w:rPr>
        <w:t xml:space="preserve"> &lt;&lt; יור &gt;&gt; </w:t>
      </w:r>
      <w:r>
        <w:rPr>
          <w:rtl/>
        </w:rPr>
        <w:t>היו"ר ניר אורבך:</w:t>
      </w:r>
      <w:r w:rsidRPr="002E25C5">
        <w:rPr>
          <w:rStyle w:val="TagStyle"/>
          <w:rtl/>
        </w:rPr>
        <w:t xml:space="preserve"> &lt;&lt; יור &gt;&gt;</w:t>
      </w:r>
      <w:r w:rsidR="00012109">
        <w:rPr>
          <w:rtl/>
        </w:rPr>
        <w:t xml:space="preserve"> </w:t>
      </w:r>
      <w:bookmarkEnd w:id="5210"/>
    </w:p>
    <w:p w:rsidR="002E25C5" w:rsidRDefault="002E25C5" w:rsidP="002E25C5">
      <w:pPr>
        <w:pStyle w:val="KeepWithNext"/>
        <w:rPr>
          <w:rtl/>
          <w:lang w:eastAsia="he-IL"/>
        </w:rPr>
      </w:pPr>
    </w:p>
    <w:p w:rsidR="002E25C5" w:rsidRDefault="002E25C5" w:rsidP="002E25C5">
      <w:pPr>
        <w:rPr>
          <w:rtl/>
          <w:lang w:eastAsia="he-IL"/>
        </w:rPr>
      </w:pPr>
      <w:r>
        <w:rPr>
          <w:rFonts w:hint="cs"/>
          <w:rtl/>
          <w:lang w:eastAsia="he-IL"/>
        </w:rPr>
        <w:t>נושא 9 - - -</w:t>
      </w:r>
    </w:p>
    <w:p w:rsidR="002E25C5" w:rsidRPr="002E25C5" w:rsidRDefault="002E25C5" w:rsidP="002E25C5">
      <w:pPr>
        <w:rPr>
          <w:rtl/>
          <w:lang w:eastAsia="he-IL"/>
        </w:rPr>
      </w:pPr>
    </w:p>
    <w:p w:rsidR="002E09BD" w:rsidRDefault="002E09BD" w:rsidP="002E09BD">
      <w:pPr>
        <w:pStyle w:val="a"/>
        <w:keepNext/>
        <w:rPr>
          <w:rtl/>
        </w:rPr>
      </w:pPr>
      <w:bookmarkStart w:id="5211" w:name="ET_speaker_6165_614"/>
      <w:r w:rsidRPr="002E09BD">
        <w:rPr>
          <w:rStyle w:val="TagStyle"/>
          <w:rtl/>
        </w:rPr>
        <w:t xml:space="preserve"> &lt;&lt; דובר &gt;&gt; </w:t>
      </w:r>
      <w:r>
        <w:rPr>
          <w:rtl/>
        </w:rPr>
        <w:t>מאיר פרוש (יהדות התורה):</w:t>
      </w:r>
      <w:r w:rsidRPr="002E09BD">
        <w:rPr>
          <w:rStyle w:val="TagStyle"/>
          <w:rtl/>
        </w:rPr>
        <w:t xml:space="preserve"> &lt;&lt; דובר &gt;&gt;</w:t>
      </w:r>
      <w:r w:rsidR="00AC27E7">
        <w:rPr>
          <w:rtl/>
        </w:rPr>
        <w:t xml:space="preserve"> </w:t>
      </w:r>
      <w:bookmarkEnd w:id="5211"/>
    </w:p>
    <w:p w:rsidR="002E09BD" w:rsidRDefault="002E09BD" w:rsidP="002E09BD">
      <w:pPr>
        <w:pStyle w:val="KeepWithNext"/>
        <w:rPr>
          <w:rtl/>
          <w:lang w:eastAsia="he-IL"/>
        </w:rPr>
      </w:pPr>
    </w:p>
    <w:p w:rsidR="002E09BD" w:rsidRDefault="002E09BD" w:rsidP="002E09BD">
      <w:pPr>
        <w:rPr>
          <w:rtl/>
          <w:lang w:eastAsia="he-IL"/>
        </w:rPr>
      </w:pPr>
      <w:bookmarkStart w:id="5212" w:name="_ETM_Q1_7612525"/>
      <w:bookmarkStart w:id="5213" w:name="_ETM_Q1_7612580"/>
      <w:bookmarkEnd w:id="5212"/>
      <w:bookmarkEnd w:id="5213"/>
      <w:r>
        <w:rPr>
          <w:rFonts w:hint="cs"/>
          <w:rtl/>
          <w:lang w:eastAsia="he-IL"/>
        </w:rPr>
        <w:t>מה עם 7?</w:t>
      </w:r>
    </w:p>
    <w:p w:rsidR="002E09BD" w:rsidRDefault="002E09BD" w:rsidP="002E09BD">
      <w:pPr>
        <w:rPr>
          <w:rtl/>
          <w:lang w:eastAsia="he-IL"/>
        </w:rPr>
      </w:pPr>
      <w:bookmarkStart w:id="5214" w:name="_ETM_Q1_7614799"/>
      <w:bookmarkStart w:id="5215" w:name="_ETM_Q1_7614933"/>
      <w:bookmarkStart w:id="5216" w:name="_ETM_Q1_7614543"/>
      <w:bookmarkEnd w:id="5214"/>
      <w:bookmarkEnd w:id="5215"/>
      <w:bookmarkEnd w:id="5216"/>
    </w:p>
    <w:p w:rsidR="002E09BD" w:rsidRDefault="002E09BD" w:rsidP="002E09BD">
      <w:pPr>
        <w:pStyle w:val="a"/>
        <w:keepNext/>
        <w:rPr>
          <w:rtl/>
        </w:rPr>
      </w:pPr>
      <w:bookmarkStart w:id="5217" w:name="ET_speaker_5810_615"/>
      <w:r w:rsidRPr="002E09BD">
        <w:rPr>
          <w:rStyle w:val="TagStyle"/>
          <w:rtl/>
        </w:rPr>
        <w:t xml:space="preserve"> &lt;&lt; דובר &gt;&gt; </w:t>
      </w:r>
      <w:r>
        <w:rPr>
          <w:rtl/>
        </w:rPr>
        <w:t>רם שפע (העבודה):</w:t>
      </w:r>
      <w:r w:rsidRPr="002E09BD">
        <w:rPr>
          <w:rStyle w:val="TagStyle"/>
          <w:rtl/>
        </w:rPr>
        <w:t xml:space="preserve"> &lt;&lt; דובר &gt;&gt;</w:t>
      </w:r>
      <w:r w:rsidR="00AC27E7">
        <w:rPr>
          <w:rtl/>
        </w:rPr>
        <w:t xml:space="preserve"> </w:t>
      </w:r>
      <w:bookmarkEnd w:id="5217"/>
    </w:p>
    <w:p w:rsidR="002E09BD" w:rsidRDefault="002E09BD" w:rsidP="002E09BD">
      <w:pPr>
        <w:pStyle w:val="KeepWithNext"/>
        <w:rPr>
          <w:rtl/>
          <w:lang w:eastAsia="he-IL"/>
        </w:rPr>
      </w:pPr>
    </w:p>
    <w:p w:rsidR="002E09BD" w:rsidRDefault="002E09BD" w:rsidP="00972512">
      <w:pPr>
        <w:rPr>
          <w:rtl/>
          <w:lang w:eastAsia="he-IL"/>
        </w:rPr>
      </w:pPr>
      <w:bookmarkStart w:id="5218" w:name="_ETM_Q1_7615162"/>
      <w:bookmarkStart w:id="5219" w:name="_ETM_Q1_7615219"/>
      <w:bookmarkEnd w:id="5218"/>
      <w:bookmarkEnd w:id="5219"/>
      <w:r>
        <w:rPr>
          <w:rFonts w:hint="cs"/>
          <w:rtl/>
          <w:lang w:eastAsia="he-IL"/>
        </w:rPr>
        <w:t xml:space="preserve">לא צריך לעבור אחד אחד, אפשר </w:t>
      </w:r>
      <w:bookmarkStart w:id="5220" w:name="_ETM_Q1_7616702"/>
      <w:bookmarkEnd w:id="5220"/>
      <w:r>
        <w:rPr>
          <w:rFonts w:hint="cs"/>
          <w:rtl/>
          <w:lang w:eastAsia="he-IL"/>
        </w:rPr>
        <w:t xml:space="preserve">להתחיל </w:t>
      </w:r>
      <w:r w:rsidR="00972512">
        <w:rPr>
          <w:rFonts w:hint="cs"/>
          <w:rtl/>
          <w:lang w:eastAsia="he-IL"/>
        </w:rPr>
        <w:t xml:space="preserve">רק </w:t>
      </w:r>
      <w:bookmarkStart w:id="5221" w:name="_ETM_Q1_7629332"/>
      <w:bookmarkEnd w:id="5221"/>
      <w:r w:rsidR="00972512">
        <w:rPr>
          <w:rFonts w:hint="cs"/>
          <w:rtl/>
          <w:lang w:eastAsia="he-IL"/>
        </w:rPr>
        <w:t>לפי מה שניר רצה.</w:t>
      </w:r>
    </w:p>
    <w:p w:rsidR="002E09BD" w:rsidRDefault="002E09BD" w:rsidP="002E09BD">
      <w:pPr>
        <w:rPr>
          <w:rtl/>
          <w:lang w:eastAsia="he-IL"/>
        </w:rPr>
      </w:pPr>
      <w:bookmarkStart w:id="5222" w:name="_ETM_Q1_7615605"/>
      <w:bookmarkStart w:id="5223" w:name="_ETM_Q1_7615707"/>
      <w:bookmarkStart w:id="5224" w:name="_ETM_Q1_7616609"/>
      <w:bookmarkEnd w:id="5222"/>
      <w:bookmarkEnd w:id="5223"/>
      <w:bookmarkEnd w:id="5224"/>
    </w:p>
    <w:p w:rsidR="002E09BD" w:rsidRDefault="002E09BD" w:rsidP="002E09BD">
      <w:pPr>
        <w:pStyle w:val="af"/>
        <w:keepNext/>
        <w:rPr>
          <w:rtl/>
        </w:rPr>
      </w:pPr>
      <w:bookmarkStart w:id="5225" w:name="ET_yor_6145_616"/>
      <w:r w:rsidRPr="002E09BD">
        <w:rPr>
          <w:rStyle w:val="TagStyle"/>
          <w:rtl/>
        </w:rPr>
        <w:t xml:space="preserve"> &lt;&lt; יור &gt;&gt; </w:t>
      </w:r>
      <w:r>
        <w:rPr>
          <w:rtl/>
        </w:rPr>
        <w:t>היו"ר ניר אורבך:</w:t>
      </w:r>
      <w:r w:rsidRPr="002E09BD">
        <w:rPr>
          <w:rStyle w:val="TagStyle"/>
          <w:rtl/>
        </w:rPr>
        <w:t xml:space="preserve"> &lt;&lt; יור &gt;&gt;</w:t>
      </w:r>
      <w:r w:rsidR="00AC27E7">
        <w:rPr>
          <w:rtl/>
        </w:rPr>
        <w:t xml:space="preserve"> </w:t>
      </w:r>
      <w:bookmarkEnd w:id="5225"/>
    </w:p>
    <w:p w:rsidR="002E09BD" w:rsidRDefault="002E09BD" w:rsidP="002E09BD">
      <w:pPr>
        <w:pStyle w:val="KeepWithNext"/>
        <w:rPr>
          <w:rtl/>
          <w:lang w:eastAsia="he-IL"/>
        </w:rPr>
      </w:pPr>
    </w:p>
    <w:p w:rsidR="002E09BD" w:rsidRDefault="002E09BD" w:rsidP="00F102F8">
      <w:pPr>
        <w:rPr>
          <w:rtl/>
          <w:lang w:eastAsia="he-IL"/>
        </w:rPr>
      </w:pPr>
      <w:bookmarkStart w:id="5226" w:name="_ETM_Q1_7617258"/>
      <w:bookmarkStart w:id="5227" w:name="_ETM_Q1_7617302"/>
      <w:bookmarkEnd w:id="5226"/>
      <w:bookmarkEnd w:id="5227"/>
      <w:r>
        <w:rPr>
          <w:rFonts w:hint="cs"/>
          <w:rtl/>
          <w:lang w:eastAsia="he-IL"/>
        </w:rPr>
        <w:t xml:space="preserve">מה שבמחלוקת אני משאיר </w:t>
      </w:r>
      <w:r w:rsidR="00F102F8">
        <w:rPr>
          <w:rFonts w:hint="cs"/>
          <w:rtl/>
          <w:lang w:eastAsia="he-IL"/>
        </w:rPr>
        <w:t>להמשך.</w:t>
      </w:r>
    </w:p>
    <w:p w:rsidR="002E09BD" w:rsidRDefault="002E09BD" w:rsidP="002E09BD">
      <w:pPr>
        <w:rPr>
          <w:rtl/>
          <w:lang w:eastAsia="he-IL"/>
        </w:rPr>
      </w:pPr>
      <w:bookmarkStart w:id="5228" w:name="_ETM_Q1_7617646"/>
      <w:bookmarkEnd w:id="5228"/>
    </w:p>
    <w:p w:rsidR="002E09BD" w:rsidRDefault="002E09BD" w:rsidP="002E09BD">
      <w:pPr>
        <w:pStyle w:val="a"/>
        <w:keepNext/>
        <w:rPr>
          <w:rtl/>
        </w:rPr>
      </w:pPr>
      <w:bookmarkStart w:id="5229" w:name="ET_speaker_6165_617"/>
      <w:r w:rsidRPr="002E09BD">
        <w:rPr>
          <w:rStyle w:val="TagStyle"/>
          <w:rtl/>
        </w:rPr>
        <w:t xml:space="preserve"> &lt;&lt; דובר &gt;&gt; </w:t>
      </w:r>
      <w:r>
        <w:rPr>
          <w:rtl/>
        </w:rPr>
        <w:t>מאיר פרוש (יהדות התורה):</w:t>
      </w:r>
      <w:r w:rsidRPr="002E09BD">
        <w:rPr>
          <w:rStyle w:val="TagStyle"/>
          <w:rtl/>
        </w:rPr>
        <w:t xml:space="preserve"> &lt;&lt; דובר &gt;&gt;</w:t>
      </w:r>
      <w:r w:rsidR="00AC27E7">
        <w:rPr>
          <w:rtl/>
        </w:rPr>
        <w:t xml:space="preserve"> </w:t>
      </w:r>
      <w:bookmarkEnd w:id="5229"/>
    </w:p>
    <w:p w:rsidR="002E09BD" w:rsidRDefault="002E09BD" w:rsidP="002E09BD">
      <w:pPr>
        <w:pStyle w:val="KeepWithNext"/>
        <w:rPr>
          <w:rtl/>
          <w:lang w:eastAsia="he-IL"/>
        </w:rPr>
      </w:pPr>
    </w:p>
    <w:p w:rsidR="002E09BD" w:rsidRDefault="002E09BD" w:rsidP="002E09BD">
      <w:pPr>
        <w:rPr>
          <w:rtl/>
          <w:lang w:eastAsia="he-IL"/>
        </w:rPr>
      </w:pPr>
      <w:bookmarkStart w:id="5230" w:name="_ETM_Q1_7618236"/>
      <w:bookmarkStart w:id="5231" w:name="_ETM_Q1_7618281"/>
      <w:bookmarkEnd w:id="5230"/>
      <w:bookmarkEnd w:id="5231"/>
      <w:r>
        <w:rPr>
          <w:rFonts w:hint="cs"/>
          <w:rtl/>
          <w:lang w:eastAsia="he-IL"/>
        </w:rPr>
        <w:t xml:space="preserve">7 זה </w:t>
      </w:r>
      <w:bookmarkStart w:id="5232" w:name="_ETM_Q1_7620654"/>
      <w:bookmarkEnd w:id="5232"/>
      <w:r>
        <w:rPr>
          <w:rFonts w:hint="cs"/>
          <w:rtl/>
          <w:lang w:eastAsia="he-IL"/>
        </w:rPr>
        <w:t>דבר חדש, אין בכלל התייחסות.</w:t>
      </w:r>
    </w:p>
    <w:p w:rsidR="00EB792C" w:rsidRDefault="00EB792C" w:rsidP="002E09BD">
      <w:pPr>
        <w:rPr>
          <w:rtl/>
          <w:lang w:eastAsia="he-IL"/>
        </w:rPr>
      </w:pPr>
      <w:bookmarkStart w:id="5233" w:name="_ETM_Q1_7620815"/>
      <w:bookmarkStart w:id="5234" w:name="_ETM_Q1_7620911"/>
      <w:bookmarkStart w:id="5235" w:name="_ETM_Q1_7623249"/>
      <w:bookmarkEnd w:id="5233"/>
      <w:bookmarkEnd w:id="5234"/>
      <w:bookmarkEnd w:id="5235"/>
    </w:p>
    <w:p w:rsidR="00EB792C" w:rsidRDefault="00EB792C" w:rsidP="00EB792C">
      <w:pPr>
        <w:pStyle w:val="a"/>
        <w:keepNext/>
        <w:rPr>
          <w:rtl/>
        </w:rPr>
      </w:pPr>
      <w:bookmarkStart w:id="5236" w:name="ET_speaker_ארבל_אסטרחן_618"/>
      <w:r w:rsidRPr="00EB792C">
        <w:rPr>
          <w:rStyle w:val="TagStyle"/>
          <w:rtl/>
        </w:rPr>
        <w:t xml:space="preserve"> &lt;&lt; דובר &gt;&gt; </w:t>
      </w:r>
      <w:r>
        <w:rPr>
          <w:rtl/>
        </w:rPr>
        <w:t>ארבל אסטרחן:</w:t>
      </w:r>
      <w:r w:rsidRPr="00EB792C">
        <w:rPr>
          <w:rStyle w:val="TagStyle"/>
          <w:rtl/>
        </w:rPr>
        <w:t xml:space="preserve"> &lt;&lt; דובר &gt;&gt;</w:t>
      </w:r>
      <w:r w:rsidR="00AC27E7">
        <w:rPr>
          <w:rtl/>
        </w:rPr>
        <w:t xml:space="preserve"> </w:t>
      </w:r>
      <w:bookmarkEnd w:id="5236"/>
    </w:p>
    <w:p w:rsidR="00EB792C" w:rsidRDefault="00EB792C" w:rsidP="00EB792C">
      <w:pPr>
        <w:pStyle w:val="KeepWithNext"/>
        <w:rPr>
          <w:rtl/>
          <w:lang w:eastAsia="he-IL"/>
        </w:rPr>
      </w:pPr>
    </w:p>
    <w:p w:rsidR="00EB792C" w:rsidRDefault="00EB792C" w:rsidP="00EB792C">
      <w:pPr>
        <w:rPr>
          <w:rtl/>
          <w:lang w:eastAsia="he-IL"/>
        </w:rPr>
      </w:pPr>
      <w:bookmarkStart w:id="5237" w:name="_ETM_Q1_7623869"/>
      <w:bookmarkStart w:id="5238" w:name="_ETM_Q1_7623911"/>
      <w:bookmarkEnd w:id="5237"/>
      <w:bookmarkEnd w:id="5238"/>
      <w:r>
        <w:rPr>
          <w:rFonts w:hint="cs"/>
          <w:rtl/>
          <w:lang w:eastAsia="he-IL"/>
        </w:rPr>
        <w:t>למה אין התייחסות?</w:t>
      </w:r>
    </w:p>
    <w:p w:rsidR="00F102F8" w:rsidRDefault="00F102F8" w:rsidP="00EB792C">
      <w:pPr>
        <w:rPr>
          <w:rtl/>
          <w:lang w:eastAsia="he-IL"/>
        </w:rPr>
      </w:pPr>
      <w:bookmarkStart w:id="5239" w:name="_ETM_Q1_7621006"/>
      <w:bookmarkStart w:id="5240" w:name="_ETM_Q1_7621124"/>
      <w:bookmarkStart w:id="5241" w:name="_ETM_Q1_7622600"/>
      <w:bookmarkEnd w:id="5239"/>
      <w:bookmarkEnd w:id="5240"/>
      <w:bookmarkEnd w:id="5241"/>
    </w:p>
    <w:p w:rsidR="00F102F8" w:rsidRDefault="00F102F8" w:rsidP="00F102F8">
      <w:pPr>
        <w:pStyle w:val="a"/>
        <w:keepNext/>
        <w:rPr>
          <w:rtl/>
        </w:rPr>
      </w:pPr>
      <w:bookmarkStart w:id="5242" w:name="ET_speaker_6165_619"/>
      <w:r w:rsidRPr="00F102F8">
        <w:rPr>
          <w:rStyle w:val="TagStyle"/>
          <w:rtl/>
        </w:rPr>
        <w:t xml:space="preserve"> &lt;&lt; דובר &gt;&gt; </w:t>
      </w:r>
      <w:r>
        <w:rPr>
          <w:rtl/>
        </w:rPr>
        <w:t>מאיר פרוש (יהדות התורה):</w:t>
      </w:r>
      <w:r w:rsidRPr="00F102F8">
        <w:rPr>
          <w:rStyle w:val="TagStyle"/>
          <w:rtl/>
        </w:rPr>
        <w:t xml:space="preserve"> &lt;&lt; דובר &gt;&gt;</w:t>
      </w:r>
      <w:r w:rsidR="00AC27E7">
        <w:rPr>
          <w:rtl/>
        </w:rPr>
        <w:t xml:space="preserve"> </w:t>
      </w:r>
      <w:bookmarkEnd w:id="5242"/>
    </w:p>
    <w:p w:rsidR="00F102F8" w:rsidRDefault="00F102F8" w:rsidP="00F102F8">
      <w:pPr>
        <w:pStyle w:val="KeepWithNext"/>
        <w:rPr>
          <w:rtl/>
          <w:lang w:eastAsia="he-IL"/>
        </w:rPr>
      </w:pPr>
    </w:p>
    <w:p w:rsidR="00F102F8" w:rsidRDefault="00F102F8" w:rsidP="00F102F8">
      <w:pPr>
        <w:rPr>
          <w:rtl/>
          <w:lang w:eastAsia="he-IL"/>
        </w:rPr>
      </w:pPr>
      <w:bookmarkStart w:id="5243" w:name="_ETM_Q1_7623158"/>
      <w:bookmarkStart w:id="5244" w:name="_ETM_Q1_7623199"/>
      <w:bookmarkEnd w:id="5243"/>
      <w:bookmarkEnd w:id="5244"/>
      <w:r>
        <w:rPr>
          <w:rFonts w:hint="cs"/>
          <w:rtl/>
          <w:lang w:eastAsia="he-IL"/>
        </w:rPr>
        <w:t xml:space="preserve">איפה יש התייחסות </w:t>
      </w:r>
      <w:bookmarkStart w:id="5245" w:name="_ETM_Q1_7622770"/>
      <w:bookmarkEnd w:id="5245"/>
      <w:r>
        <w:rPr>
          <w:rFonts w:hint="cs"/>
          <w:rtl/>
          <w:lang w:eastAsia="he-IL"/>
        </w:rPr>
        <w:t>לגבי 7?</w:t>
      </w:r>
    </w:p>
    <w:p w:rsidR="00F102F8" w:rsidRDefault="00F102F8" w:rsidP="00F102F8">
      <w:pPr>
        <w:rPr>
          <w:rtl/>
          <w:lang w:eastAsia="he-IL"/>
        </w:rPr>
      </w:pPr>
      <w:bookmarkStart w:id="5246" w:name="_ETM_Q1_7625098"/>
      <w:bookmarkStart w:id="5247" w:name="_ETM_Q1_7625200"/>
      <w:bookmarkStart w:id="5248" w:name="_ETM_Q1_7623814"/>
      <w:bookmarkEnd w:id="5246"/>
      <w:bookmarkEnd w:id="5247"/>
      <w:bookmarkEnd w:id="5248"/>
    </w:p>
    <w:p w:rsidR="00F102F8" w:rsidRDefault="00F102F8" w:rsidP="00F102F8">
      <w:pPr>
        <w:pStyle w:val="af"/>
        <w:keepNext/>
        <w:rPr>
          <w:rtl/>
        </w:rPr>
      </w:pPr>
      <w:bookmarkStart w:id="5249" w:name="ET_yor_6145_620"/>
      <w:r w:rsidRPr="00F102F8">
        <w:rPr>
          <w:rStyle w:val="TagStyle"/>
          <w:rtl/>
        </w:rPr>
        <w:t xml:space="preserve"> &lt;&lt; יור &gt;&gt; </w:t>
      </w:r>
      <w:r>
        <w:rPr>
          <w:rtl/>
        </w:rPr>
        <w:t>היו"ר ניר אורבך:</w:t>
      </w:r>
      <w:r w:rsidRPr="00F102F8">
        <w:rPr>
          <w:rStyle w:val="TagStyle"/>
          <w:rtl/>
        </w:rPr>
        <w:t xml:space="preserve"> &lt;&lt; יור &gt;&gt;</w:t>
      </w:r>
      <w:r w:rsidR="00AC27E7">
        <w:rPr>
          <w:rtl/>
        </w:rPr>
        <w:t xml:space="preserve"> </w:t>
      </w:r>
      <w:bookmarkEnd w:id="5249"/>
    </w:p>
    <w:p w:rsidR="00F102F8" w:rsidRDefault="00F102F8" w:rsidP="00F102F8">
      <w:pPr>
        <w:pStyle w:val="KeepWithNext"/>
        <w:rPr>
          <w:rtl/>
          <w:lang w:eastAsia="he-IL"/>
        </w:rPr>
      </w:pPr>
    </w:p>
    <w:p w:rsidR="00F102F8" w:rsidRDefault="00F102F8" w:rsidP="00F102F8">
      <w:pPr>
        <w:rPr>
          <w:rtl/>
        </w:rPr>
      </w:pPr>
      <w:bookmarkStart w:id="5250" w:name="_ETM_Q1_7624451"/>
      <w:bookmarkStart w:id="5251" w:name="_ETM_Q1_7624517"/>
      <w:bookmarkEnd w:id="5250"/>
      <w:bookmarkEnd w:id="5251"/>
      <w:r>
        <w:rPr>
          <w:rFonts w:hint="cs"/>
          <w:rtl/>
          <w:lang w:eastAsia="he-IL"/>
        </w:rPr>
        <w:t xml:space="preserve">יש פה שני מישורים של </w:t>
      </w:r>
      <w:bookmarkStart w:id="5252" w:name="_ETM_Q1_7619259"/>
      <w:bookmarkStart w:id="5253" w:name="_ETM_Q1_7619354"/>
      <w:bookmarkEnd w:id="5252"/>
      <w:bookmarkEnd w:id="5253"/>
      <w:r>
        <w:rPr>
          <w:rtl/>
        </w:rPr>
        <w:t>מחלוקת</w:t>
      </w:r>
      <w:r>
        <w:rPr>
          <w:rFonts w:hint="cs"/>
          <w:rtl/>
        </w:rPr>
        <w:t xml:space="preserve">, חבר הכנסת </w:t>
      </w:r>
      <w:bookmarkStart w:id="5254" w:name="_ETM_Q1_7629392"/>
      <w:bookmarkEnd w:id="5254"/>
      <w:r>
        <w:rPr>
          <w:rFonts w:hint="cs"/>
          <w:rtl/>
        </w:rPr>
        <w:t xml:space="preserve">פרוש, מישור אחד זה </w:t>
      </w:r>
      <w:r w:rsidR="008A4815" w:rsidRPr="008A4815">
        <w:rPr>
          <w:rtl/>
        </w:rPr>
        <w:t>צריך להיות בחוק ההסדרים</w:t>
      </w:r>
      <w:r>
        <w:rPr>
          <w:rFonts w:hint="cs"/>
          <w:rtl/>
        </w:rPr>
        <w:t>.</w:t>
      </w:r>
    </w:p>
    <w:p w:rsidR="00F102F8" w:rsidRDefault="00F102F8" w:rsidP="00F102F8">
      <w:pPr>
        <w:rPr>
          <w:rtl/>
        </w:rPr>
      </w:pPr>
      <w:bookmarkStart w:id="5255" w:name="_ETM_Q1_7633695"/>
      <w:bookmarkStart w:id="5256" w:name="_ETM_Q1_7633815"/>
      <w:bookmarkStart w:id="5257" w:name="_ETM_Q1_7632163"/>
      <w:bookmarkEnd w:id="5255"/>
      <w:bookmarkEnd w:id="5256"/>
      <w:bookmarkEnd w:id="5257"/>
    </w:p>
    <w:p w:rsidR="00F102F8" w:rsidRDefault="00F102F8" w:rsidP="00F102F8">
      <w:pPr>
        <w:pStyle w:val="a"/>
        <w:keepNext/>
        <w:rPr>
          <w:rtl/>
        </w:rPr>
      </w:pPr>
      <w:bookmarkStart w:id="5258" w:name="ET_speaker_6165_621"/>
      <w:r w:rsidRPr="00F102F8">
        <w:rPr>
          <w:rStyle w:val="TagStyle"/>
          <w:rtl/>
        </w:rPr>
        <w:t xml:space="preserve"> &lt;&lt; דובר &gt;&gt; </w:t>
      </w:r>
      <w:r>
        <w:rPr>
          <w:rtl/>
        </w:rPr>
        <w:t>מאיר פרוש (יהדות התורה):</w:t>
      </w:r>
      <w:r w:rsidRPr="00F102F8">
        <w:rPr>
          <w:rStyle w:val="TagStyle"/>
          <w:rtl/>
        </w:rPr>
        <w:t xml:space="preserve"> &lt;&lt; דובר &gt;&gt;</w:t>
      </w:r>
      <w:r w:rsidR="00AC27E7">
        <w:rPr>
          <w:rtl/>
        </w:rPr>
        <w:t xml:space="preserve"> </w:t>
      </w:r>
      <w:bookmarkEnd w:id="5258"/>
    </w:p>
    <w:p w:rsidR="00F102F8" w:rsidRDefault="00F102F8" w:rsidP="00F102F8">
      <w:pPr>
        <w:pStyle w:val="KeepWithNext"/>
        <w:rPr>
          <w:rtl/>
          <w:lang w:eastAsia="he-IL"/>
        </w:rPr>
      </w:pPr>
    </w:p>
    <w:p w:rsidR="00F102F8" w:rsidRDefault="00690E9F" w:rsidP="00F102F8">
      <w:pPr>
        <w:rPr>
          <w:rtl/>
          <w:lang w:eastAsia="he-IL"/>
        </w:rPr>
      </w:pPr>
      <w:bookmarkStart w:id="5259" w:name="_ETM_Q1_7632767"/>
      <w:bookmarkStart w:id="5260" w:name="_ETM_Q1_7632816"/>
      <w:bookmarkEnd w:id="5259"/>
      <w:bookmarkEnd w:id="5260"/>
      <w:r>
        <w:rPr>
          <w:rFonts w:hint="cs"/>
          <w:rtl/>
          <w:lang w:eastAsia="he-IL"/>
        </w:rPr>
        <w:t>- - -</w:t>
      </w:r>
    </w:p>
    <w:p w:rsidR="00F102F8" w:rsidRDefault="00F102F8" w:rsidP="00F102F8">
      <w:pPr>
        <w:rPr>
          <w:rtl/>
          <w:lang w:eastAsia="he-IL"/>
        </w:rPr>
      </w:pPr>
      <w:bookmarkStart w:id="5261" w:name="_ETM_Q1_7631222"/>
      <w:bookmarkStart w:id="5262" w:name="_ETM_Q1_7631335"/>
      <w:bookmarkStart w:id="5263" w:name="_ETM_Q1_7633278"/>
      <w:bookmarkEnd w:id="5261"/>
      <w:bookmarkEnd w:id="5262"/>
      <w:bookmarkEnd w:id="5263"/>
    </w:p>
    <w:p w:rsidR="00F102F8" w:rsidRDefault="00F102F8" w:rsidP="00F102F8">
      <w:pPr>
        <w:pStyle w:val="af"/>
        <w:keepNext/>
        <w:rPr>
          <w:rtl/>
        </w:rPr>
      </w:pPr>
      <w:bookmarkStart w:id="5264" w:name="ET_yor_6145_622"/>
      <w:r w:rsidRPr="00F102F8">
        <w:rPr>
          <w:rStyle w:val="TagStyle"/>
          <w:rtl/>
        </w:rPr>
        <w:t xml:space="preserve"> &lt;&lt; יור &gt;&gt; </w:t>
      </w:r>
      <w:r>
        <w:rPr>
          <w:rtl/>
        </w:rPr>
        <w:t>היו"ר ניר אורבך:</w:t>
      </w:r>
      <w:r w:rsidRPr="00F102F8">
        <w:rPr>
          <w:rStyle w:val="TagStyle"/>
          <w:rtl/>
        </w:rPr>
        <w:t xml:space="preserve"> &lt;&lt; יור &gt;&gt;</w:t>
      </w:r>
      <w:r w:rsidR="00AC27E7">
        <w:rPr>
          <w:rtl/>
        </w:rPr>
        <w:t xml:space="preserve"> </w:t>
      </w:r>
      <w:bookmarkEnd w:id="5264"/>
    </w:p>
    <w:p w:rsidR="00F102F8" w:rsidRPr="00F102F8" w:rsidRDefault="00F102F8" w:rsidP="00F102F8">
      <w:pPr>
        <w:rPr>
          <w:rtl/>
          <w:lang w:eastAsia="he-IL"/>
        </w:rPr>
      </w:pPr>
      <w:bookmarkStart w:id="5265" w:name="_ETM_Q1_7633871"/>
      <w:bookmarkStart w:id="5266" w:name="_ETM_Q1_7633933"/>
      <w:bookmarkEnd w:id="5265"/>
      <w:bookmarkEnd w:id="5266"/>
    </w:p>
    <w:p w:rsidR="00F102F8" w:rsidRDefault="008A4815" w:rsidP="00F102F8">
      <w:pPr>
        <w:rPr>
          <w:rtl/>
        </w:rPr>
      </w:pPr>
      <w:bookmarkStart w:id="5267" w:name="_ETM_Q1_7633832"/>
      <w:bookmarkStart w:id="5268" w:name="_ETM_Q1_7633954"/>
      <w:bookmarkEnd w:id="5267"/>
      <w:bookmarkEnd w:id="5268"/>
      <w:r w:rsidRPr="008A4815">
        <w:rPr>
          <w:rtl/>
        </w:rPr>
        <w:t>אתה מקשיב לי רגע</w:t>
      </w:r>
      <w:r w:rsidR="00F102F8">
        <w:rPr>
          <w:rFonts w:hint="cs"/>
          <w:rtl/>
        </w:rPr>
        <w:t>?</w:t>
      </w:r>
      <w:r w:rsidRPr="008A4815">
        <w:rPr>
          <w:rtl/>
        </w:rPr>
        <w:t xml:space="preserve"> אני מסביר לך</w:t>
      </w:r>
      <w:r w:rsidR="00F102F8">
        <w:rPr>
          <w:rFonts w:hint="cs"/>
          <w:rtl/>
        </w:rPr>
        <w:t>.</w:t>
      </w:r>
    </w:p>
    <w:p w:rsidR="00F102F8" w:rsidRDefault="00F102F8" w:rsidP="00F102F8">
      <w:pPr>
        <w:rPr>
          <w:rtl/>
        </w:rPr>
      </w:pPr>
      <w:bookmarkStart w:id="5269" w:name="_ETM_Q1_7635318"/>
      <w:bookmarkStart w:id="5270" w:name="_ETM_Q1_7635445"/>
      <w:bookmarkStart w:id="5271" w:name="_ETM_Q1_7634313"/>
      <w:bookmarkStart w:id="5272" w:name="_ETM_Q1_7634406"/>
      <w:bookmarkStart w:id="5273" w:name="_ETM_Q1_7634016"/>
      <w:bookmarkEnd w:id="5269"/>
      <w:bookmarkEnd w:id="5270"/>
      <w:bookmarkEnd w:id="5271"/>
      <w:bookmarkEnd w:id="5272"/>
      <w:bookmarkEnd w:id="5273"/>
    </w:p>
    <w:p w:rsidR="00F102F8" w:rsidRDefault="00F102F8" w:rsidP="00F102F8">
      <w:pPr>
        <w:pStyle w:val="a"/>
        <w:keepNext/>
        <w:rPr>
          <w:rtl/>
        </w:rPr>
      </w:pPr>
      <w:bookmarkStart w:id="5274" w:name="ET_speaker_6165_623"/>
      <w:r w:rsidRPr="00F102F8">
        <w:rPr>
          <w:rStyle w:val="TagStyle"/>
          <w:rtl/>
        </w:rPr>
        <w:t xml:space="preserve"> &lt;&lt; דובר &gt;&gt; </w:t>
      </w:r>
      <w:r>
        <w:rPr>
          <w:rtl/>
        </w:rPr>
        <w:t>מאיר פרוש (יהדות התורה):</w:t>
      </w:r>
      <w:r w:rsidRPr="00F102F8">
        <w:rPr>
          <w:rStyle w:val="TagStyle"/>
          <w:rtl/>
        </w:rPr>
        <w:t xml:space="preserve"> &lt;&lt; דובר &gt;&gt;</w:t>
      </w:r>
      <w:r w:rsidR="00AC27E7">
        <w:rPr>
          <w:rtl/>
        </w:rPr>
        <w:t xml:space="preserve"> </w:t>
      </w:r>
      <w:bookmarkEnd w:id="5274"/>
    </w:p>
    <w:p w:rsidR="00F102F8" w:rsidRDefault="00F102F8" w:rsidP="00F102F8">
      <w:pPr>
        <w:pStyle w:val="KeepWithNext"/>
        <w:rPr>
          <w:rtl/>
          <w:lang w:eastAsia="he-IL"/>
        </w:rPr>
      </w:pPr>
    </w:p>
    <w:p w:rsidR="00F102F8" w:rsidRDefault="00F102F8" w:rsidP="00F102F8">
      <w:pPr>
        <w:rPr>
          <w:rtl/>
          <w:lang w:eastAsia="he-IL"/>
        </w:rPr>
      </w:pPr>
      <w:bookmarkStart w:id="5275" w:name="_ETM_Q1_7634696"/>
      <w:bookmarkStart w:id="5276" w:name="_ETM_Q1_7634744"/>
      <w:bookmarkEnd w:id="5275"/>
      <w:bookmarkEnd w:id="5276"/>
      <w:r>
        <w:rPr>
          <w:rFonts w:hint="cs"/>
          <w:rtl/>
          <w:lang w:eastAsia="he-IL"/>
        </w:rPr>
        <w:t>כן, נו.</w:t>
      </w:r>
    </w:p>
    <w:p w:rsidR="00F102F8" w:rsidRDefault="00F102F8" w:rsidP="00F102F8">
      <w:pPr>
        <w:rPr>
          <w:rtl/>
          <w:lang w:eastAsia="he-IL"/>
        </w:rPr>
      </w:pPr>
      <w:bookmarkStart w:id="5277" w:name="_ETM_Q1_7636312"/>
      <w:bookmarkStart w:id="5278" w:name="_ETM_Q1_7636445"/>
      <w:bookmarkStart w:id="5279" w:name="_ETM_Q1_7635464"/>
      <w:bookmarkEnd w:id="5277"/>
      <w:bookmarkEnd w:id="5278"/>
      <w:bookmarkEnd w:id="5279"/>
    </w:p>
    <w:p w:rsidR="00F102F8" w:rsidRDefault="00F102F8" w:rsidP="00F102F8">
      <w:pPr>
        <w:pStyle w:val="af"/>
        <w:keepNext/>
        <w:rPr>
          <w:rtl/>
        </w:rPr>
      </w:pPr>
      <w:bookmarkStart w:id="5280" w:name="ET_yor_6145_624"/>
      <w:r w:rsidRPr="00F102F8">
        <w:rPr>
          <w:rStyle w:val="TagStyle"/>
          <w:rtl/>
        </w:rPr>
        <w:t xml:space="preserve"> &lt;&lt; יור &gt;&gt; </w:t>
      </w:r>
      <w:r>
        <w:rPr>
          <w:rtl/>
        </w:rPr>
        <w:t>היו"ר ניר אורבך:</w:t>
      </w:r>
      <w:r w:rsidRPr="00F102F8">
        <w:rPr>
          <w:rStyle w:val="TagStyle"/>
          <w:rtl/>
        </w:rPr>
        <w:t xml:space="preserve"> &lt;&lt; יור &gt;&gt;</w:t>
      </w:r>
      <w:r w:rsidR="00AC27E7">
        <w:rPr>
          <w:rtl/>
        </w:rPr>
        <w:t xml:space="preserve"> </w:t>
      </w:r>
      <w:bookmarkEnd w:id="5280"/>
    </w:p>
    <w:p w:rsidR="00F102F8" w:rsidRPr="00F102F8" w:rsidRDefault="00F102F8" w:rsidP="00F102F8">
      <w:pPr>
        <w:rPr>
          <w:rtl/>
          <w:lang w:eastAsia="he-IL"/>
        </w:rPr>
      </w:pPr>
      <w:bookmarkStart w:id="5281" w:name="_ETM_Q1_7636121"/>
      <w:bookmarkStart w:id="5282" w:name="_ETM_Q1_7636176"/>
      <w:bookmarkEnd w:id="5281"/>
      <w:bookmarkEnd w:id="5282"/>
    </w:p>
    <w:p w:rsidR="00AE654D" w:rsidRDefault="008A4815" w:rsidP="00F102F8">
      <w:pPr>
        <w:rPr>
          <w:rtl/>
        </w:rPr>
      </w:pPr>
      <w:bookmarkStart w:id="5283" w:name="_ETM_Q1_7633121"/>
      <w:bookmarkStart w:id="5284" w:name="_ETM_Q1_7633254"/>
      <w:bookmarkEnd w:id="5283"/>
      <w:bookmarkEnd w:id="5284"/>
      <w:r w:rsidRPr="008A4815">
        <w:rPr>
          <w:rtl/>
        </w:rPr>
        <w:t>והמישור השני זה לאיזה ועדה זה מנותב</w:t>
      </w:r>
      <w:r w:rsidR="00F102F8">
        <w:rPr>
          <w:rFonts w:hint="cs"/>
          <w:rtl/>
        </w:rPr>
        <w:t>.</w:t>
      </w:r>
      <w:r w:rsidRPr="008A4815">
        <w:rPr>
          <w:rtl/>
        </w:rPr>
        <w:t xml:space="preserve"> אז או שיש מחלוקת פה </w:t>
      </w:r>
      <w:r w:rsidR="00F102F8">
        <w:rPr>
          <w:rFonts w:hint="cs"/>
          <w:rtl/>
        </w:rPr>
        <w:t xml:space="preserve">או </w:t>
      </w:r>
      <w:r w:rsidRPr="008A4815">
        <w:rPr>
          <w:rtl/>
        </w:rPr>
        <w:t>שיש מחלוקת שם</w:t>
      </w:r>
      <w:r w:rsidR="00F102F8">
        <w:rPr>
          <w:rFonts w:hint="cs"/>
          <w:rtl/>
        </w:rPr>
        <w:t>.</w:t>
      </w:r>
      <w:r w:rsidRPr="008A4815">
        <w:rPr>
          <w:rtl/>
        </w:rPr>
        <w:t xml:space="preserve"> אני משאיר להמשך</w:t>
      </w:r>
      <w:r w:rsidR="00F102F8">
        <w:rPr>
          <w:rFonts w:hint="cs"/>
          <w:rtl/>
        </w:rPr>
        <w:t>.</w:t>
      </w:r>
      <w:r w:rsidRPr="008A4815">
        <w:rPr>
          <w:rtl/>
        </w:rPr>
        <w:t xml:space="preserve"> פה יש מחלוקת לאיזה ועדה זה </w:t>
      </w:r>
      <w:r w:rsidR="00AE654D">
        <w:rPr>
          <w:rFonts w:hint="cs"/>
          <w:rtl/>
        </w:rPr>
        <w:t>ינותב.</w:t>
      </w:r>
    </w:p>
    <w:p w:rsidR="00AE654D" w:rsidRDefault="00AE654D" w:rsidP="00F102F8">
      <w:pPr>
        <w:rPr>
          <w:rtl/>
        </w:rPr>
      </w:pPr>
      <w:bookmarkStart w:id="5285" w:name="_ETM_Q1_7641916"/>
      <w:bookmarkStart w:id="5286" w:name="_ETM_Q1_7642058"/>
      <w:bookmarkStart w:id="5287" w:name="_ETM_Q1_7643754"/>
      <w:bookmarkEnd w:id="5285"/>
      <w:bookmarkEnd w:id="5286"/>
      <w:bookmarkEnd w:id="5287"/>
    </w:p>
    <w:p w:rsidR="00AE654D" w:rsidRDefault="00AE654D" w:rsidP="00AE654D">
      <w:pPr>
        <w:pStyle w:val="a"/>
        <w:keepNext/>
        <w:rPr>
          <w:rtl/>
        </w:rPr>
      </w:pPr>
      <w:bookmarkStart w:id="5288" w:name="ET_speaker_5069_625"/>
      <w:r w:rsidRPr="00AE654D">
        <w:rPr>
          <w:rStyle w:val="TagStyle"/>
          <w:rtl/>
        </w:rPr>
        <w:t xml:space="preserve"> &lt;&lt; דובר &gt;&gt; </w:t>
      </w:r>
      <w:r>
        <w:rPr>
          <w:rtl/>
        </w:rPr>
        <w:t>יעקב אשר (יהדות התורה):</w:t>
      </w:r>
      <w:r w:rsidRPr="00AE654D">
        <w:rPr>
          <w:rStyle w:val="TagStyle"/>
          <w:rtl/>
        </w:rPr>
        <w:t xml:space="preserve"> &lt;&lt; דובר &gt;&gt;</w:t>
      </w:r>
      <w:r w:rsidR="00AC27E7">
        <w:rPr>
          <w:rtl/>
        </w:rPr>
        <w:t xml:space="preserve"> </w:t>
      </w:r>
      <w:bookmarkEnd w:id="5288"/>
    </w:p>
    <w:p w:rsidR="00AE654D" w:rsidRDefault="00AE654D" w:rsidP="00AE654D">
      <w:pPr>
        <w:pStyle w:val="KeepWithNext"/>
        <w:rPr>
          <w:rtl/>
          <w:lang w:eastAsia="he-IL"/>
        </w:rPr>
      </w:pPr>
    </w:p>
    <w:p w:rsidR="00AE654D" w:rsidRDefault="00AE654D" w:rsidP="00AE654D">
      <w:pPr>
        <w:rPr>
          <w:rtl/>
          <w:lang w:eastAsia="he-IL"/>
        </w:rPr>
      </w:pPr>
      <w:bookmarkStart w:id="5289" w:name="_ETM_Q1_7644481"/>
      <w:bookmarkStart w:id="5290" w:name="_ETM_Q1_7644530"/>
      <w:bookmarkEnd w:id="5289"/>
      <w:bookmarkEnd w:id="5290"/>
      <w:r>
        <w:rPr>
          <w:rFonts w:hint="cs"/>
          <w:rtl/>
          <w:lang w:eastAsia="he-IL"/>
        </w:rPr>
        <w:t xml:space="preserve">ולמה? אז אני אסביר. </w:t>
      </w:r>
      <w:bookmarkStart w:id="5291" w:name="_ETM_Q1_7645347"/>
      <w:bookmarkStart w:id="5292" w:name="_ETM_Q1_7643672"/>
      <w:bookmarkEnd w:id="5291"/>
      <w:bookmarkEnd w:id="5292"/>
    </w:p>
    <w:p w:rsidR="00AE654D" w:rsidRDefault="00AE654D" w:rsidP="00AE654D">
      <w:pPr>
        <w:rPr>
          <w:rtl/>
          <w:lang w:eastAsia="he-IL"/>
        </w:rPr>
      </w:pPr>
      <w:bookmarkStart w:id="5293" w:name="_ETM_Q1_7643809"/>
      <w:bookmarkStart w:id="5294" w:name="_ETM_Q1_7644919"/>
      <w:bookmarkEnd w:id="5293"/>
      <w:bookmarkEnd w:id="5294"/>
    </w:p>
    <w:p w:rsidR="00AE654D" w:rsidRDefault="00AE654D" w:rsidP="00AE654D">
      <w:pPr>
        <w:pStyle w:val="a"/>
        <w:keepNext/>
        <w:rPr>
          <w:rtl/>
        </w:rPr>
      </w:pPr>
      <w:bookmarkStart w:id="5295" w:name="ET_speaker_6165_626"/>
      <w:r w:rsidRPr="00AE654D">
        <w:rPr>
          <w:rStyle w:val="TagStyle"/>
          <w:rtl/>
        </w:rPr>
        <w:t xml:space="preserve"> &lt;&lt; דובר &gt;&gt; </w:t>
      </w:r>
      <w:r>
        <w:rPr>
          <w:rtl/>
        </w:rPr>
        <w:t>מאיר פרוש (יהדות התורה):</w:t>
      </w:r>
      <w:r w:rsidRPr="00AE654D">
        <w:rPr>
          <w:rStyle w:val="TagStyle"/>
          <w:rtl/>
        </w:rPr>
        <w:t xml:space="preserve"> &lt;&lt; דובר &gt;&gt;</w:t>
      </w:r>
      <w:r w:rsidR="00AC27E7">
        <w:rPr>
          <w:rtl/>
        </w:rPr>
        <w:t xml:space="preserve"> </w:t>
      </w:r>
      <w:bookmarkEnd w:id="5295"/>
    </w:p>
    <w:p w:rsidR="00AE654D" w:rsidRPr="00AE654D" w:rsidRDefault="00AE654D" w:rsidP="00AE654D">
      <w:pPr>
        <w:rPr>
          <w:rtl/>
          <w:lang w:eastAsia="he-IL"/>
        </w:rPr>
      </w:pPr>
      <w:bookmarkStart w:id="5296" w:name="_ETM_Q1_7645612"/>
      <w:bookmarkStart w:id="5297" w:name="_ETM_Q1_7645665"/>
      <w:bookmarkEnd w:id="5296"/>
      <w:bookmarkEnd w:id="5297"/>
    </w:p>
    <w:p w:rsidR="00AE654D" w:rsidRDefault="008A4815" w:rsidP="00F102F8">
      <w:pPr>
        <w:rPr>
          <w:rtl/>
        </w:rPr>
      </w:pPr>
      <w:bookmarkStart w:id="5298" w:name="_ETM_Q1_7642114"/>
      <w:bookmarkStart w:id="5299" w:name="_ETM_Q1_7642198"/>
      <w:bookmarkEnd w:id="5298"/>
      <w:bookmarkEnd w:id="5299"/>
      <w:r w:rsidRPr="008A4815">
        <w:rPr>
          <w:rtl/>
        </w:rPr>
        <w:t>ב-7</w:t>
      </w:r>
      <w:r w:rsidR="00AE654D">
        <w:rPr>
          <w:rFonts w:hint="cs"/>
          <w:rtl/>
        </w:rPr>
        <w:t>? רגע, אבל לפני זה - - -</w:t>
      </w:r>
    </w:p>
    <w:p w:rsidR="00AE654D" w:rsidRDefault="00AE654D" w:rsidP="00F102F8">
      <w:pPr>
        <w:rPr>
          <w:rtl/>
        </w:rPr>
      </w:pPr>
      <w:bookmarkStart w:id="5300" w:name="_ETM_Q1_7646769"/>
      <w:bookmarkStart w:id="5301" w:name="_ETM_Q1_7646916"/>
      <w:bookmarkStart w:id="5302" w:name="_ETM_Q1_7648209"/>
      <w:bookmarkEnd w:id="5300"/>
      <w:bookmarkEnd w:id="5301"/>
      <w:bookmarkEnd w:id="5302"/>
    </w:p>
    <w:p w:rsidR="00AE654D" w:rsidRDefault="00AE654D" w:rsidP="00AE654D">
      <w:pPr>
        <w:pStyle w:val="a"/>
        <w:keepNext/>
        <w:rPr>
          <w:rtl/>
        </w:rPr>
      </w:pPr>
      <w:bookmarkStart w:id="5303" w:name="ET_speaker_5069_627"/>
      <w:r w:rsidRPr="00AE654D">
        <w:rPr>
          <w:rStyle w:val="TagStyle"/>
          <w:rtl/>
        </w:rPr>
        <w:t xml:space="preserve"> &lt;&lt; דובר &gt;&gt; </w:t>
      </w:r>
      <w:r>
        <w:rPr>
          <w:rtl/>
        </w:rPr>
        <w:t>יעקב אשר (יהדות התורה):</w:t>
      </w:r>
      <w:r w:rsidRPr="00AE654D">
        <w:rPr>
          <w:rStyle w:val="TagStyle"/>
          <w:rtl/>
        </w:rPr>
        <w:t xml:space="preserve"> &lt;&lt; דובר &gt;&gt;</w:t>
      </w:r>
      <w:r w:rsidR="00AC27E7">
        <w:rPr>
          <w:rtl/>
        </w:rPr>
        <w:t xml:space="preserve"> </w:t>
      </w:r>
      <w:bookmarkEnd w:id="5303"/>
    </w:p>
    <w:p w:rsidR="00AE654D" w:rsidRDefault="00AE654D" w:rsidP="00AE654D">
      <w:pPr>
        <w:pStyle w:val="KeepWithNext"/>
        <w:rPr>
          <w:rtl/>
          <w:lang w:eastAsia="he-IL"/>
        </w:rPr>
      </w:pPr>
    </w:p>
    <w:p w:rsidR="00AE654D" w:rsidRDefault="00AE654D" w:rsidP="00AE654D">
      <w:pPr>
        <w:rPr>
          <w:rtl/>
        </w:rPr>
      </w:pPr>
      <w:bookmarkStart w:id="5304" w:name="_ETM_Q1_7648935"/>
      <w:bookmarkStart w:id="5305" w:name="_ETM_Q1_7649015"/>
      <w:bookmarkEnd w:id="5304"/>
      <w:bookmarkEnd w:id="5305"/>
      <w:r>
        <w:rPr>
          <w:rFonts w:hint="cs"/>
          <w:rtl/>
          <w:lang w:eastAsia="he-IL"/>
        </w:rPr>
        <w:t xml:space="preserve">כי יושב-ראש ועדת הפנים </w:t>
      </w:r>
      <w:bookmarkStart w:id="5306" w:name="_ETM_Q1_7648847"/>
      <w:bookmarkStart w:id="5307" w:name="_ETM_Q1_7647211"/>
      <w:bookmarkStart w:id="5308" w:name="_ETM_Q1_7647324"/>
      <w:bookmarkStart w:id="5309" w:name="_ETM_Q1_7647475"/>
      <w:bookmarkStart w:id="5310" w:name="_ETM_Q1_7647571"/>
      <w:bookmarkEnd w:id="5306"/>
      <w:bookmarkEnd w:id="5307"/>
      <w:bookmarkEnd w:id="5308"/>
      <w:bookmarkEnd w:id="5309"/>
      <w:bookmarkEnd w:id="5310"/>
      <w:r w:rsidR="008A4815" w:rsidRPr="008A4815">
        <w:rPr>
          <w:rtl/>
        </w:rPr>
        <w:t xml:space="preserve">הוא </w:t>
      </w:r>
      <w:r>
        <w:rPr>
          <w:rFonts w:hint="cs"/>
          <w:rtl/>
        </w:rPr>
        <w:t>ה</w:t>
      </w:r>
      <w:r w:rsidR="008A4815" w:rsidRPr="008A4815">
        <w:rPr>
          <w:rtl/>
        </w:rPr>
        <w:t>חדש</w:t>
      </w:r>
      <w:r>
        <w:rPr>
          <w:rFonts w:hint="cs"/>
          <w:rtl/>
        </w:rPr>
        <w:t>.</w:t>
      </w:r>
    </w:p>
    <w:p w:rsidR="00AE654D" w:rsidRDefault="00AE654D" w:rsidP="00AE654D">
      <w:pPr>
        <w:rPr>
          <w:rtl/>
        </w:rPr>
      </w:pPr>
      <w:bookmarkStart w:id="5311" w:name="_ETM_Q1_7652369"/>
      <w:bookmarkStart w:id="5312" w:name="_ETM_Q1_7652508"/>
      <w:bookmarkStart w:id="5313" w:name="_ETM_Q1_7650483"/>
      <w:bookmarkEnd w:id="5311"/>
      <w:bookmarkEnd w:id="5312"/>
      <w:bookmarkEnd w:id="5313"/>
    </w:p>
    <w:p w:rsidR="00AE654D" w:rsidRDefault="00AE654D" w:rsidP="00AE654D">
      <w:pPr>
        <w:pStyle w:val="af"/>
        <w:keepNext/>
        <w:rPr>
          <w:rtl/>
        </w:rPr>
      </w:pPr>
      <w:bookmarkStart w:id="5314" w:name="ET_yor_6145_628"/>
      <w:r w:rsidRPr="00AE654D">
        <w:rPr>
          <w:rStyle w:val="TagStyle"/>
          <w:rtl/>
        </w:rPr>
        <w:t xml:space="preserve"> &lt;&lt; יור &gt;&gt; </w:t>
      </w:r>
      <w:r>
        <w:rPr>
          <w:rtl/>
        </w:rPr>
        <w:t>היו"ר ניר אורבך:</w:t>
      </w:r>
      <w:r w:rsidRPr="00AE654D">
        <w:rPr>
          <w:rStyle w:val="TagStyle"/>
          <w:rtl/>
        </w:rPr>
        <w:t xml:space="preserve"> &lt;&lt; יור &gt;&gt;</w:t>
      </w:r>
      <w:r w:rsidR="00AC27E7">
        <w:rPr>
          <w:rtl/>
        </w:rPr>
        <w:t xml:space="preserve"> </w:t>
      </w:r>
      <w:bookmarkEnd w:id="5314"/>
    </w:p>
    <w:p w:rsidR="00AE654D" w:rsidRDefault="00AE654D" w:rsidP="00AE654D">
      <w:pPr>
        <w:pStyle w:val="KeepWithNext"/>
        <w:rPr>
          <w:rtl/>
          <w:lang w:eastAsia="he-IL"/>
        </w:rPr>
      </w:pPr>
    </w:p>
    <w:p w:rsidR="00AE654D" w:rsidRDefault="00AE654D" w:rsidP="00AE654D">
      <w:pPr>
        <w:rPr>
          <w:rtl/>
          <w:lang w:eastAsia="he-IL"/>
        </w:rPr>
      </w:pPr>
      <w:bookmarkStart w:id="5315" w:name="_ETM_Q1_7651062"/>
      <w:bookmarkStart w:id="5316" w:name="_ETM_Q1_7651125"/>
      <w:bookmarkEnd w:id="5315"/>
      <w:bookmarkEnd w:id="5316"/>
      <w:r>
        <w:rPr>
          <w:rFonts w:hint="cs"/>
          <w:rtl/>
          <w:lang w:eastAsia="he-IL"/>
        </w:rPr>
        <w:t>אתה רוצה לשבת פה לידי?</w:t>
      </w:r>
    </w:p>
    <w:p w:rsidR="00AE654D" w:rsidRDefault="00AE654D" w:rsidP="00AE654D">
      <w:pPr>
        <w:rPr>
          <w:rtl/>
          <w:lang w:eastAsia="he-IL"/>
        </w:rPr>
      </w:pPr>
      <w:bookmarkStart w:id="5317" w:name="_ETM_Q1_7653280"/>
      <w:bookmarkStart w:id="5318" w:name="_ETM_Q1_7653374"/>
      <w:bookmarkStart w:id="5319" w:name="_ETM_Q1_7651695"/>
      <w:bookmarkEnd w:id="5317"/>
      <w:bookmarkEnd w:id="5318"/>
      <w:bookmarkEnd w:id="5319"/>
    </w:p>
    <w:p w:rsidR="00AE654D" w:rsidRDefault="00AE654D" w:rsidP="00AE654D">
      <w:pPr>
        <w:pStyle w:val="a"/>
        <w:keepNext/>
        <w:rPr>
          <w:rtl/>
        </w:rPr>
      </w:pPr>
      <w:bookmarkStart w:id="5320" w:name="ET_speaker_5069_629"/>
      <w:r w:rsidRPr="00AE654D">
        <w:rPr>
          <w:rStyle w:val="TagStyle"/>
          <w:rtl/>
        </w:rPr>
        <w:t xml:space="preserve"> &lt;&lt; דובר &gt;&gt; </w:t>
      </w:r>
      <w:r>
        <w:rPr>
          <w:rtl/>
        </w:rPr>
        <w:t>יעקב אשר (יהדות התורה):</w:t>
      </w:r>
      <w:r w:rsidRPr="00AE654D">
        <w:rPr>
          <w:rStyle w:val="TagStyle"/>
          <w:rtl/>
        </w:rPr>
        <w:t xml:space="preserve"> &lt;&lt; דובר &gt;&gt;</w:t>
      </w:r>
      <w:r w:rsidR="00AC27E7">
        <w:rPr>
          <w:rtl/>
        </w:rPr>
        <w:t xml:space="preserve"> </w:t>
      </w:r>
      <w:bookmarkEnd w:id="5320"/>
    </w:p>
    <w:p w:rsidR="00AE654D" w:rsidRDefault="00AE654D" w:rsidP="00AE654D">
      <w:pPr>
        <w:pStyle w:val="KeepWithNext"/>
        <w:rPr>
          <w:rtl/>
          <w:lang w:eastAsia="he-IL"/>
        </w:rPr>
      </w:pPr>
    </w:p>
    <w:p w:rsidR="00AE654D" w:rsidRDefault="00AE654D" w:rsidP="00EA4914">
      <w:pPr>
        <w:rPr>
          <w:rtl/>
        </w:rPr>
      </w:pPr>
      <w:bookmarkStart w:id="5321" w:name="_ETM_Q1_7652306"/>
      <w:bookmarkStart w:id="5322" w:name="_ETM_Q1_7652366"/>
      <w:bookmarkEnd w:id="5321"/>
      <w:bookmarkEnd w:id="5322"/>
      <w:r>
        <w:rPr>
          <w:rFonts w:hint="cs"/>
          <w:rtl/>
          <w:lang w:eastAsia="he-IL"/>
        </w:rPr>
        <w:t xml:space="preserve">אני ממשיך אותך, </w:t>
      </w:r>
      <w:bookmarkStart w:id="5323" w:name="_ETM_Q1_7654308"/>
      <w:bookmarkEnd w:id="5323"/>
      <w:r>
        <w:rPr>
          <w:rFonts w:hint="cs"/>
          <w:rtl/>
          <w:lang w:eastAsia="he-IL"/>
        </w:rPr>
        <w:t>ניר, מה קרה? עד לפני כמה זמן היו הרב</w:t>
      </w:r>
      <w:bookmarkStart w:id="5324" w:name="_ETM_Q1_7658709"/>
      <w:bookmarkEnd w:id="5324"/>
      <w:r>
        <w:rPr>
          <w:rFonts w:hint="cs"/>
          <w:rtl/>
          <w:lang w:eastAsia="he-IL"/>
        </w:rPr>
        <w:t xml:space="preserve">ה דברים שהיינו מדברים עליהם וזה היה נשמע אותו דבר. </w:t>
      </w:r>
      <w:bookmarkStart w:id="5325" w:name="_ETM_Q1_7657817"/>
      <w:bookmarkStart w:id="5326" w:name="_ETM_Q1_7653445"/>
      <w:bookmarkStart w:id="5327" w:name="_ETM_Q1_7653544"/>
      <w:bookmarkStart w:id="5328" w:name="_ETM_Q1_7652588"/>
      <w:bookmarkStart w:id="5329" w:name="_ETM_Q1_7652644"/>
      <w:bookmarkEnd w:id="5325"/>
      <w:bookmarkEnd w:id="5326"/>
      <w:bookmarkEnd w:id="5327"/>
      <w:bookmarkEnd w:id="5328"/>
      <w:bookmarkEnd w:id="5329"/>
      <w:r w:rsidR="008A4815" w:rsidRPr="008A4815">
        <w:rPr>
          <w:rtl/>
        </w:rPr>
        <w:t>לאחרונה זה השתנה</w:t>
      </w:r>
      <w:r w:rsidR="00A90BD6">
        <w:rPr>
          <w:rFonts w:hint="cs"/>
          <w:rtl/>
        </w:rPr>
        <w:t>.</w:t>
      </w:r>
      <w:r>
        <w:rPr>
          <w:rtl/>
        </w:rPr>
        <w:t xml:space="preserve"> אבל אני אסביר ל</w:t>
      </w:r>
      <w:r>
        <w:rPr>
          <w:rFonts w:hint="cs"/>
          <w:rtl/>
        </w:rPr>
        <w:t>רב פרוש, כי הוא אמר</w:t>
      </w:r>
      <w:r w:rsidR="008A4815" w:rsidRPr="008A4815">
        <w:rPr>
          <w:rtl/>
        </w:rPr>
        <w:t xml:space="preserve"> </w:t>
      </w:r>
      <w:r>
        <w:rPr>
          <w:rtl/>
        </w:rPr>
        <w:t xml:space="preserve">שהוא לא מספיק </w:t>
      </w:r>
      <w:r>
        <w:rPr>
          <w:rFonts w:hint="cs"/>
          <w:rtl/>
        </w:rPr>
        <w:t>ו</w:t>
      </w:r>
      <w:r>
        <w:rPr>
          <w:rtl/>
        </w:rPr>
        <w:t xml:space="preserve">תיק </w:t>
      </w:r>
      <w:r>
        <w:rPr>
          <w:rFonts w:hint="cs"/>
          <w:rtl/>
        </w:rPr>
        <w:t>פה</w:t>
      </w:r>
      <w:r w:rsidR="008A4815" w:rsidRPr="008A4815">
        <w:rPr>
          <w:rtl/>
        </w:rPr>
        <w:t xml:space="preserve"> בגלל ש</w:t>
      </w:r>
      <w:r w:rsidR="00674776">
        <w:rPr>
          <w:rtl/>
        </w:rPr>
        <w:t>שם</w:t>
      </w:r>
      <w:r w:rsidR="005B4BE2">
        <w:rPr>
          <w:rtl/>
        </w:rPr>
        <w:t xml:space="preserve"> </w:t>
      </w:r>
      <w:r>
        <w:rPr>
          <w:rtl/>
        </w:rPr>
        <w:t xml:space="preserve">הם לא יודעים מה </w:t>
      </w:r>
      <w:r>
        <w:rPr>
          <w:rFonts w:hint="cs"/>
          <w:rtl/>
        </w:rPr>
        <w:t>ת</w:t>
      </w:r>
      <w:r>
        <w:rPr>
          <w:rtl/>
        </w:rPr>
        <w:t>היה ההש</w:t>
      </w:r>
      <w:r>
        <w:rPr>
          <w:rFonts w:hint="cs"/>
          <w:rtl/>
        </w:rPr>
        <w:t>לכ</w:t>
      </w:r>
      <w:r w:rsidR="008A4815" w:rsidRPr="008A4815">
        <w:rPr>
          <w:rtl/>
        </w:rPr>
        <w:t xml:space="preserve">ה בתכנון ובנייה </w:t>
      </w:r>
      <w:r>
        <w:rPr>
          <w:rFonts w:hint="cs"/>
          <w:rtl/>
        </w:rPr>
        <w:t>אם זה י</w:t>
      </w:r>
      <w:r w:rsidR="008A4815" w:rsidRPr="008A4815">
        <w:rPr>
          <w:rtl/>
        </w:rPr>
        <w:t>גיע לוועדת הפנים</w:t>
      </w:r>
      <w:r w:rsidR="00EA4914">
        <w:rPr>
          <w:rFonts w:hint="cs"/>
          <w:rtl/>
        </w:rPr>
        <w:t>,</w:t>
      </w:r>
      <w:r w:rsidR="008A4815" w:rsidRPr="008A4815">
        <w:rPr>
          <w:rtl/>
        </w:rPr>
        <w:t xml:space="preserve"> שבדרך כלל היא הוועדה המוסמכת</w:t>
      </w:r>
      <w:r>
        <w:rPr>
          <w:rFonts w:hint="cs"/>
          <w:rtl/>
        </w:rPr>
        <w:t>.</w:t>
      </w:r>
      <w:r w:rsidR="008A4815" w:rsidRPr="008A4815">
        <w:rPr>
          <w:rtl/>
        </w:rPr>
        <w:t xml:space="preserve"> כ</w:t>
      </w:r>
      <w:r>
        <w:rPr>
          <w:rFonts w:hint="cs"/>
          <w:rtl/>
        </w:rPr>
        <w:t>י ה</w:t>
      </w:r>
      <w:r w:rsidR="008A4815" w:rsidRPr="008A4815">
        <w:rPr>
          <w:rtl/>
        </w:rPr>
        <w:t>יום בראשות הוועדה יש</w:t>
      </w:r>
      <w:r>
        <w:rPr>
          <w:rFonts w:hint="cs"/>
          <w:rtl/>
        </w:rPr>
        <w:t xml:space="preserve"> נציג </w:t>
      </w:r>
      <w:bookmarkStart w:id="5330" w:name="_ETM_Q1_7673302"/>
      <w:bookmarkEnd w:id="5330"/>
      <w:r>
        <w:rPr>
          <w:rFonts w:hint="cs"/>
          <w:rtl/>
        </w:rPr>
        <w:t xml:space="preserve">של רע"מ, שהם לא יודעים לאן הוא יסחוב את זה </w:t>
      </w:r>
      <w:bookmarkStart w:id="5331" w:name="_ETM_Q1_7674176"/>
      <w:bookmarkEnd w:id="5331"/>
      <w:r w:rsidR="008A4815" w:rsidRPr="008A4815">
        <w:rPr>
          <w:rtl/>
        </w:rPr>
        <w:t xml:space="preserve">מבחינת </w:t>
      </w:r>
      <w:r>
        <w:rPr>
          <w:rFonts w:hint="cs"/>
          <w:rtl/>
        </w:rPr>
        <w:t>תכנון</w:t>
      </w:r>
      <w:r>
        <w:rPr>
          <w:rtl/>
        </w:rPr>
        <w:t xml:space="preserve"> </w:t>
      </w:r>
      <w:r>
        <w:rPr>
          <w:rFonts w:hint="cs"/>
          <w:rtl/>
        </w:rPr>
        <w:t>ו</w:t>
      </w:r>
      <w:r w:rsidR="008A4815" w:rsidRPr="008A4815">
        <w:rPr>
          <w:rtl/>
        </w:rPr>
        <w:t>בנייה</w:t>
      </w:r>
      <w:r>
        <w:rPr>
          <w:rFonts w:hint="cs"/>
          <w:rtl/>
        </w:rPr>
        <w:t>. סתם פירוש רש"י.</w:t>
      </w:r>
    </w:p>
    <w:p w:rsidR="00AE654D" w:rsidRDefault="00AE654D" w:rsidP="00AE654D">
      <w:pPr>
        <w:rPr>
          <w:rtl/>
        </w:rPr>
      </w:pPr>
      <w:bookmarkStart w:id="5332" w:name="_ETM_Q1_7678349"/>
      <w:bookmarkStart w:id="5333" w:name="_ETM_Q1_7680477"/>
      <w:bookmarkEnd w:id="5332"/>
      <w:bookmarkEnd w:id="5333"/>
    </w:p>
    <w:p w:rsidR="00AE654D" w:rsidRDefault="00AE654D" w:rsidP="00AE654D">
      <w:pPr>
        <w:pStyle w:val="a"/>
        <w:keepNext/>
        <w:rPr>
          <w:rtl/>
        </w:rPr>
      </w:pPr>
      <w:bookmarkStart w:id="5334" w:name="ET_speaker_5797_630"/>
      <w:r w:rsidRPr="00AE654D">
        <w:rPr>
          <w:rStyle w:val="TagStyle"/>
          <w:rtl/>
        </w:rPr>
        <w:t xml:space="preserve"> &lt;&lt; דובר &gt;&gt; </w:t>
      </w:r>
      <w:r>
        <w:rPr>
          <w:rtl/>
        </w:rPr>
        <w:t>יצחק פינדרוס (יהדות התורה):</w:t>
      </w:r>
      <w:r w:rsidRPr="00AE654D">
        <w:rPr>
          <w:rStyle w:val="TagStyle"/>
          <w:rtl/>
        </w:rPr>
        <w:t xml:space="preserve"> &lt;&lt; דובר &gt;&gt;</w:t>
      </w:r>
      <w:r w:rsidR="00AC27E7">
        <w:rPr>
          <w:rtl/>
        </w:rPr>
        <w:t xml:space="preserve"> </w:t>
      </w:r>
      <w:bookmarkEnd w:id="5334"/>
    </w:p>
    <w:p w:rsidR="00AE654D" w:rsidRDefault="00AE654D" w:rsidP="00AE654D">
      <w:pPr>
        <w:pStyle w:val="KeepWithNext"/>
        <w:rPr>
          <w:rtl/>
          <w:lang w:eastAsia="he-IL"/>
        </w:rPr>
      </w:pPr>
    </w:p>
    <w:p w:rsidR="00AE654D" w:rsidRDefault="00AE654D" w:rsidP="00703313">
      <w:pPr>
        <w:rPr>
          <w:rtl/>
          <w:lang w:eastAsia="he-IL"/>
        </w:rPr>
      </w:pPr>
      <w:bookmarkStart w:id="5335" w:name="_ETM_Q1_7681047"/>
      <w:bookmarkStart w:id="5336" w:name="_ETM_Q1_7681098"/>
      <w:bookmarkEnd w:id="5335"/>
      <w:bookmarkEnd w:id="5336"/>
      <w:r>
        <w:rPr>
          <w:rFonts w:hint="cs"/>
          <w:rtl/>
          <w:lang w:eastAsia="he-IL"/>
        </w:rPr>
        <w:t xml:space="preserve">כמו הסיבה במדע, </w:t>
      </w:r>
      <w:r w:rsidR="00703313">
        <w:rPr>
          <w:rFonts w:hint="cs"/>
          <w:rtl/>
          <w:lang w:eastAsia="he-IL"/>
        </w:rPr>
        <w:t xml:space="preserve">שיהיה </w:t>
      </w:r>
      <w:bookmarkStart w:id="5337" w:name="_ETM_Q1_7692742"/>
      <w:bookmarkEnd w:id="5337"/>
      <w:r w:rsidR="00703313">
        <w:rPr>
          <w:rFonts w:hint="cs"/>
          <w:rtl/>
          <w:lang w:eastAsia="he-IL"/>
        </w:rPr>
        <w:t>דיון.</w:t>
      </w:r>
    </w:p>
    <w:p w:rsidR="00AE654D" w:rsidRDefault="00AE654D" w:rsidP="00AE654D">
      <w:pPr>
        <w:rPr>
          <w:rtl/>
          <w:lang w:eastAsia="he-IL"/>
        </w:rPr>
      </w:pPr>
      <w:bookmarkStart w:id="5338" w:name="_ETM_Q1_7681002"/>
      <w:bookmarkStart w:id="5339" w:name="_ETM_Q1_7681106"/>
      <w:bookmarkStart w:id="5340" w:name="_ETM_Q1_7679786"/>
      <w:bookmarkEnd w:id="5338"/>
      <w:bookmarkEnd w:id="5339"/>
      <w:bookmarkEnd w:id="5340"/>
    </w:p>
    <w:p w:rsidR="00AE654D" w:rsidRDefault="00AE654D" w:rsidP="00AE654D">
      <w:pPr>
        <w:pStyle w:val="a"/>
        <w:keepNext/>
        <w:rPr>
          <w:rtl/>
        </w:rPr>
      </w:pPr>
      <w:bookmarkStart w:id="5341" w:name="ET_speaker_5069_631"/>
      <w:r w:rsidRPr="00AE654D">
        <w:rPr>
          <w:rStyle w:val="TagStyle"/>
          <w:rtl/>
        </w:rPr>
        <w:t xml:space="preserve"> &lt;&lt; דובר &gt;&gt; </w:t>
      </w:r>
      <w:r>
        <w:rPr>
          <w:rtl/>
        </w:rPr>
        <w:t>יעקב אשר (יהדות התורה):</w:t>
      </w:r>
      <w:r w:rsidRPr="00AE654D">
        <w:rPr>
          <w:rStyle w:val="TagStyle"/>
          <w:rtl/>
        </w:rPr>
        <w:t xml:space="preserve"> &lt;&lt; דובר &gt;&gt;</w:t>
      </w:r>
      <w:r w:rsidR="00AC27E7">
        <w:rPr>
          <w:rtl/>
        </w:rPr>
        <w:t xml:space="preserve"> </w:t>
      </w:r>
      <w:bookmarkEnd w:id="5341"/>
    </w:p>
    <w:p w:rsidR="00AE654D" w:rsidRDefault="00AE654D" w:rsidP="00AE654D">
      <w:pPr>
        <w:pStyle w:val="KeepWithNext"/>
        <w:rPr>
          <w:rtl/>
          <w:lang w:eastAsia="he-IL"/>
        </w:rPr>
      </w:pPr>
    </w:p>
    <w:p w:rsidR="00AE654D" w:rsidRDefault="00AE654D" w:rsidP="00AE654D">
      <w:pPr>
        <w:rPr>
          <w:rtl/>
          <w:lang w:eastAsia="he-IL"/>
        </w:rPr>
      </w:pPr>
      <w:bookmarkStart w:id="5342" w:name="_ETM_Q1_7680362"/>
      <w:bookmarkStart w:id="5343" w:name="_ETM_Q1_7680411"/>
      <w:bookmarkEnd w:id="5342"/>
      <w:bookmarkEnd w:id="5343"/>
      <w:r>
        <w:rPr>
          <w:rFonts w:hint="cs"/>
          <w:rtl/>
          <w:lang w:eastAsia="he-IL"/>
        </w:rPr>
        <w:t>בדיוק.</w:t>
      </w:r>
      <w:r w:rsidR="00C33AA0">
        <w:rPr>
          <w:rFonts w:hint="cs"/>
          <w:rtl/>
          <w:lang w:eastAsia="he-IL"/>
        </w:rPr>
        <w:t xml:space="preserve"> שתיקה כהודאה.</w:t>
      </w:r>
    </w:p>
    <w:p w:rsidR="00C33AA0" w:rsidRDefault="00C33AA0" w:rsidP="00AE654D">
      <w:pPr>
        <w:rPr>
          <w:rtl/>
          <w:lang w:eastAsia="he-IL"/>
        </w:rPr>
      </w:pPr>
      <w:bookmarkStart w:id="5344" w:name="_ETM_Q1_7681714"/>
      <w:bookmarkStart w:id="5345" w:name="_ETM_Q1_7681823"/>
      <w:bookmarkStart w:id="5346" w:name="_ETM_Q1_7685779"/>
      <w:bookmarkStart w:id="5347" w:name="_ETM_Q1_7687375"/>
      <w:bookmarkEnd w:id="5344"/>
      <w:bookmarkEnd w:id="5345"/>
      <w:bookmarkEnd w:id="5346"/>
      <w:bookmarkEnd w:id="5347"/>
    </w:p>
    <w:p w:rsidR="00C33AA0" w:rsidRDefault="00C33AA0" w:rsidP="00C33AA0">
      <w:pPr>
        <w:pStyle w:val="a"/>
        <w:keepNext/>
        <w:rPr>
          <w:rtl/>
        </w:rPr>
      </w:pPr>
      <w:bookmarkStart w:id="5348" w:name="ET_speaker_6165_633"/>
      <w:r w:rsidRPr="00C33AA0">
        <w:rPr>
          <w:rStyle w:val="TagStyle"/>
          <w:rtl/>
        </w:rPr>
        <w:t xml:space="preserve"> &lt;&lt; דובר &gt;&gt; </w:t>
      </w:r>
      <w:r>
        <w:rPr>
          <w:rtl/>
        </w:rPr>
        <w:t>מאיר פרוש (יהדות התורה):</w:t>
      </w:r>
      <w:r w:rsidRPr="00C33AA0">
        <w:rPr>
          <w:rStyle w:val="TagStyle"/>
          <w:rtl/>
        </w:rPr>
        <w:t xml:space="preserve"> &lt;&lt; דובר &gt;&gt;</w:t>
      </w:r>
      <w:r w:rsidR="00AC27E7">
        <w:rPr>
          <w:rtl/>
        </w:rPr>
        <w:t xml:space="preserve"> </w:t>
      </w:r>
      <w:bookmarkEnd w:id="5348"/>
    </w:p>
    <w:p w:rsidR="00C33AA0" w:rsidRDefault="00C33AA0" w:rsidP="00C33AA0">
      <w:pPr>
        <w:pStyle w:val="KeepWithNext"/>
        <w:rPr>
          <w:rtl/>
          <w:lang w:eastAsia="he-IL"/>
        </w:rPr>
      </w:pPr>
    </w:p>
    <w:p w:rsidR="00C33AA0" w:rsidRDefault="00C33AA0" w:rsidP="00C33AA0">
      <w:pPr>
        <w:rPr>
          <w:rtl/>
          <w:lang w:eastAsia="he-IL"/>
        </w:rPr>
      </w:pPr>
      <w:bookmarkStart w:id="5349" w:name="_ETM_Q1_7687981"/>
      <w:bookmarkStart w:id="5350" w:name="_ETM_Q1_7688052"/>
      <w:bookmarkEnd w:id="5349"/>
      <w:bookmarkEnd w:id="5350"/>
      <w:r>
        <w:rPr>
          <w:rFonts w:hint="cs"/>
          <w:rtl/>
          <w:lang w:eastAsia="he-IL"/>
        </w:rPr>
        <w:t>עדיין אני אומר שאין התייחסות בסעיף 7.</w:t>
      </w:r>
    </w:p>
    <w:p w:rsidR="00C33AA0" w:rsidRDefault="00C33AA0" w:rsidP="00C33AA0">
      <w:pPr>
        <w:rPr>
          <w:rtl/>
          <w:lang w:eastAsia="he-IL"/>
        </w:rPr>
      </w:pPr>
      <w:bookmarkStart w:id="5351" w:name="_ETM_Q1_7688380"/>
      <w:bookmarkStart w:id="5352" w:name="_ETM_Q1_7688473"/>
      <w:bookmarkStart w:id="5353" w:name="_ETM_Q1_7689537"/>
      <w:bookmarkEnd w:id="5351"/>
      <w:bookmarkEnd w:id="5352"/>
      <w:bookmarkEnd w:id="5353"/>
    </w:p>
    <w:p w:rsidR="00C33AA0" w:rsidRDefault="00C33AA0" w:rsidP="00C33AA0">
      <w:pPr>
        <w:pStyle w:val="a"/>
        <w:keepNext/>
        <w:rPr>
          <w:rtl/>
        </w:rPr>
      </w:pPr>
      <w:bookmarkStart w:id="5354" w:name="ET_speaker_ארבל_אסטרחן_634"/>
      <w:r w:rsidRPr="00C33AA0">
        <w:rPr>
          <w:rStyle w:val="TagStyle"/>
          <w:rtl/>
        </w:rPr>
        <w:t xml:space="preserve"> &lt;&lt; דובר &gt;&gt; </w:t>
      </w:r>
      <w:r>
        <w:rPr>
          <w:rtl/>
        </w:rPr>
        <w:t>ארבל אסטרחן:</w:t>
      </w:r>
      <w:r w:rsidRPr="00C33AA0">
        <w:rPr>
          <w:rStyle w:val="TagStyle"/>
          <w:rtl/>
        </w:rPr>
        <w:t xml:space="preserve"> &lt;&lt; דובר &gt;&gt;</w:t>
      </w:r>
      <w:r w:rsidR="00AC27E7">
        <w:rPr>
          <w:rtl/>
        </w:rPr>
        <w:t xml:space="preserve"> </w:t>
      </w:r>
      <w:bookmarkEnd w:id="5354"/>
    </w:p>
    <w:p w:rsidR="00C33AA0" w:rsidRDefault="00C33AA0" w:rsidP="00C33AA0">
      <w:pPr>
        <w:pStyle w:val="KeepWithNext"/>
        <w:rPr>
          <w:rtl/>
          <w:lang w:eastAsia="he-IL"/>
        </w:rPr>
      </w:pPr>
    </w:p>
    <w:p w:rsidR="00C33AA0" w:rsidRDefault="00C33AA0" w:rsidP="00C33AA0">
      <w:pPr>
        <w:rPr>
          <w:rtl/>
          <w:lang w:eastAsia="he-IL"/>
        </w:rPr>
      </w:pPr>
      <w:bookmarkStart w:id="5355" w:name="_ETM_Q1_7690182"/>
      <w:bookmarkStart w:id="5356" w:name="_ETM_Q1_7690232"/>
      <w:bookmarkEnd w:id="5355"/>
      <w:bookmarkEnd w:id="5356"/>
      <w:r>
        <w:rPr>
          <w:rFonts w:hint="cs"/>
          <w:rtl/>
          <w:lang w:eastAsia="he-IL"/>
        </w:rPr>
        <w:t>יש המלצה של ועדת הפנים.</w:t>
      </w:r>
    </w:p>
    <w:p w:rsidR="00C33AA0" w:rsidRPr="00C33AA0" w:rsidRDefault="00C33AA0" w:rsidP="00C33AA0">
      <w:pPr>
        <w:rPr>
          <w:rtl/>
          <w:lang w:eastAsia="he-IL"/>
        </w:rPr>
      </w:pPr>
      <w:bookmarkStart w:id="5357" w:name="_ETM_Q1_7690131"/>
      <w:bookmarkStart w:id="5358" w:name="_ETM_Q1_7690252"/>
      <w:bookmarkEnd w:id="5357"/>
      <w:bookmarkEnd w:id="5358"/>
    </w:p>
    <w:p w:rsidR="00C33AA0" w:rsidRDefault="00C33AA0" w:rsidP="00C33AA0">
      <w:pPr>
        <w:pStyle w:val="af"/>
        <w:keepNext/>
        <w:rPr>
          <w:rtl/>
        </w:rPr>
      </w:pPr>
      <w:bookmarkStart w:id="5359" w:name="ET_yor_6145_632"/>
      <w:r w:rsidRPr="00C33AA0">
        <w:rPr>
          <w:rStyle w:val="TagStyle"/>
          <w:rtl/>
        </w:rPr>
        <w:t xml:space="preserve"> &lt;&lt; יור &gt;&gt; </w:t>
      </w:r>
      <w:r>
        <w:rPr>
          <w:rtl/>
        </w:rPr>
        <w:t>היו"ר ניר אורבך:</w:t>
      </w:r>
      <w:r w:rsidRPr="00C33AA0">
        <w:rPr>
          <w:rStyle w:val="TagStyle"/>
          <w:rtl/>
        </w:rPr>
        <w:t xml:space="preserve"> &lt;&lt; יור &gt;&gt;</w:t>
      </w:r>
      <w:r w:rsidR="00AC27E7">
        <w:rPr>
          <w:rtl/>
        </w:rPr>
        <w:t xml:space="preserve"> </w:t>
      </w:r>
      <w:bookmarkEnd w:id="5359"/>
    </w:p>
    <w:p w:rsidR="00C33AA0" w:rsidRPr="00C33AA0" w:rsidRDefault="00C33AA0" w:rsidP="00C33AA0">
      <w:pPr>
        <w:ind w:firstLine="0"/>
        <w:rPr>
          <w:rtl/>
          <w:lang w:eastAsia="he-IL"/>
        </w:rPr>
      </w:pPr>
      <w:bookmarkStart w:id="5360" w:name="_ETM_Q1_7686361"/>
      <w:bookmarkStart w:id="5361" w:name="_ETM_Q1_7686407"/>
      <w:bookmarkEnd w:id="5360"/>
      <w:bookmarkEnd w:id="5361"/>
    </w:p>
    <w:p w:rsidR="00C33AA0" w:rsidRDefault="00C33AA0" w:rsidP="008F5CF3">
      <w:pPr>
        <w:rPr>
          <w:rtl/>
        </w:rPr>
      </w:pPr>
      <w:bookmarkStart w:id="5362" w:name="_ETM_Q1_7678554"/>
      <w:bookmarkStart w:id="5363" w:name="_ETM_Q1_7678571"/>
      <w:bookmarkStart w:id="5364" w:name="_ETM_Q1_7678624"/>
      <w:bookmarkEnd w:id="5362"/>
      <w:bookmarkEnd w:id="5363"/>
      <w:bookmarkEnd w:id="5364"/>
      <w:r>
        <w:rPr>
          <w:rtl/>
        </w:rPr>
        <w:t>אז אני אומר עוד</w:t>
      </w:r>
      <w:r w:rsidR="007B58C0">
        <w:rPr>
          <w:rFonts w:hint="cs"/>
          <w:rtl/>
        </w:rPr>
        <w:t xml:space="preserve"> פעם</w:t>
      </w:r>
      <w:r>
        <w:rPr>
          <w:rFonts w:hint="cs"/>
          <w:rtl/>
        </w:rPr>
        <w:t xml:space="preserve">, יש </w:t>
      </w:r>
      <w:bookmarkStart w:id="5365" w:name="_ETM_Q1_7691594"/>
      <w:bookmarkEnd w:id="5365"/>
      <w:r w:rsidR="007B58C0">
        <w:rPr>
          <w:rFonts w:hint="cs"/>
          <w:rtl/>
        </w:rPr>
        <w:t xml:space="preserve">מחלוקת </w:t>
      </w:r>
      <w:r w:rsidR="008F5CF3">
        <w:rPr>
          <w:rFonts w:hint="cs"/>
          <w:rtl/>
        </w:rPr>
        <w:t>לאן</w:t>
      </w:r>
      <w:r w:rsidR="007B58C0">
        <w:rPr>
          <w:rFonts w:hint="cs"/>
          <w:rtl/>
        </w:rPr>
        <w:t xml:space="preserve"> זה</w:t>
      </w:r>
      <w:r w:rsidR="008A4815" w:rsidRPr="008A4815">
        <w:rPr>
          <w:rtl/>
        </w:rPr>
        <w:t xml:space="preserve"> עובר</w:t>
      </w:r>
      <w:bookmarkStart w:id="5366" w:name="_ETM_Q1_7695000"/>
      <w:bookmarkEnd w:id="5366"/>
      <w:r w:rsidR="007B58C0">
        <w:rPr>
          <w:rFonts w:hint="cs"/>
          <w:rtl/>
        </w:rPr>
        <w:t xml:space="preserve">. </w:t>
      </w:r>
      <w:r>
        <w:rPr>
          <w:rtl/>
        </w:rPr>
        <w:t xml:space="preserve">יש שם </w:t>
      </w:r>
      <w:r w:rsidR="008A4815" w:rsidRPr="008A4815">
        <w:rPr>
          <w:rtl/>
        </w:rPr>
        <w:t>המלצה להעביר את זה לוועדת</w:t>
      </w:r>
      <w:r>
        <w:rPr>
          <w:rtl/>
        </w:rPr>
        <w:t xml:space="preserve"> הפנים</w:t>
      </w:r>
      <w:r>
        <w:rPr>
          <w:rFonts w:hint="cs"/>
          <w:rtl/>
        </w:rPr>
        <w:t xml:space="preserve">, והקואליציה סבורה שיש להעביר את זה לוועדת מקומית. </w:t>
      </w:r>
    </w:p>
    <w:p w:rsidR="00C33AA0" w:rsidRDefault="00C33AA0" w:rsidP="00C33AA0">
      <w:pPr>
        <w:rPr>
          <w:rtl/>
        </w:rPr>
      </w:pPr>
      <w:bookmarkStart w:id="5367" w:name="_ETM_Q1_7698539"/>
      <w:bookmarkStart w:id="5368" w:name="_ETM_Q1_7698645"/>
      <w:bookmarkStart w:id="5369" w:name="_ETM_Q1_7696405"/>
      <w:bookmarkEnd w:id="5367"/>
      <w:bookmarkEnd w:id="5368"/>
      <w:bookmarkEnd w:id="5369"/>
    </w:p>
    <w:p w:rsidR="00C33AA0" w:rsidRDefault="00C33AA0" w:rsidP="00C33AA0">
      <w:pPr>
        <w:pStyle w:val="a"/>
        <w:keepNext/>
        <w:rPr>
          <w:rtl/>
        </w:rPr>
      </w:pPr>
      <w:bookmarkStart w:id="5370" w:name="ET_speaker_5069_635"/>
      <w:r w:rsidRPr="00C33AA0">
        <w:rPr>
          <w:rStyle w:val="TagStyle"/>
          <w:rtl/>
        </w:rPr>
        <w:t xml:space="preserve"> &lt;&lt; דובר &gt;&gt; </w:t>
      </w:r>
      <w:r>
        <w:rPr>
          <w:rtl/>
        </w:rPr>
        <w:t>יעקב אשר (יהדות התורה):</w:t>
      </w:r>
      <w:r w:rsidRPr="00C33AA0">
        <w:rPr>
          <w:rStyle w:val="TagStyle"/>
          <w:rtl/>
        </w:rPr>
        <w:t xml:space="preserve"> &lt;&lt; דובר &gt;&gt;</w:t>
      </w:r>
      <w:r w:rsidR="00AC27E7">
        <w:rPr>
          <w:rtl/>
        </w:rPr>
        <w:t xml:space="preserve"> </w:t>
      </w:r>
      <w:bookmarkEnd w:id="5370"/>
    </w:p>
    <w:p w:rsidR="00C33AA0" w:rsidRDefault="00C33AA0" w:rsidP="00C33AA0">
      <w:pPr>
        <w:pStyle w:val="KeepWithNext"/>
        <w:rPr>
          <w:rtl/>
          <w:lang w:eastAsia="he-IL"/>
        </w:rPr>
      </w:pPr>
    </w:p>
    <w:p w:rsidR="00C33AA0" w:rsidRDefault="00C33AA0" w:rsidP="00117BC5">
      <w:pPr>
        <w:rPr>
          <w:rtl/>
        </w:rPr>
      </w:pPr>
      <w:bookmarkStart w:id="5371" w:name="_ETM_Q1_7696961"/>
      <w:bookmarkStart w:id="5372" w:name="_ETM_Q1_7697008"/>
      <w:bookmarkEnd w:id="5371"/>
      <w:bookmarkEnd w:id="5372"/>
      <w:r>
        <w:rPr>
          <w:rFonts w:hint="cs"/>
          <w:rtl/>
          <w:lang w:eastAsia="he-IL"/>
        </w:rPr>
        <w:t xml:space="preserve">אתה יודע מה, אז נשאל את היועצים המשפטיים </w:t>
      </w:r>
      <w:bookmarkStart w:id="5373" w:name="_ETM_Q1_7701374"/>
      <w:bookmarkEnd w:id="5373"/>
      <w:r>
        <w:rPr>
          <w:rFonts w:hint="cs"/>
          <w:rtl/>
          <w:lang w:eastAsia="he-IL"/>
        </w:rPr>
        <w:t xml:space="preserve">האם דבר כזה של </w:t>
      </w:r>
      <w:bookmarkStart w:id="5374" w:name="_ETM_Q1_7698689"/>
      <w:bookmarkStart w:id="5375" w:name="_ETM_Q1_7698752"/>
      <w:bookmarkStart w:id="5376" w:name="_ETM_Q1_7698849"/>
      <w:bookmarkStart w:id="5377" w:name="_ETM_Q1_7698936"/>
      <w:bookmarkEnd w:id="5374"/>
      <w:bookmarkEnd w:id="5375"/>
      <w:bookmarkEnd w:id="5376"/>
      <w:bookmarkEnd w:id="5377"/>
      <w:r w:rsidR="008A4815" w:rsidRPr="008A4815">
        <w:rPr>
          <w:rtl/>
        </w:rPr>
        <w:t>חוק תכנון ובנייה שמאפשר כ</w:t>
      </w:r>
      <w:r>
        <w:rPr>
          <w:rFonts w:hint="cs"/>
          <w:rtl/>
        </w:rPr>
        <w:t>א</w:t>
      </w:r>
      <w:r w:rsidR="008A4815" w:rsidRPr="008A4815">
        <w:rPr>
          <w:rtl/>
        </w:rPr>
        <w:t xml:space="preserve">ן </w:t>
      </w:r>
      <w:r>
        <w:rPr>
          <w:rFonts w:hint="cs"/>
          <w:rtl/>
        </w:rPr>
        <w:t>- - -</w:t>
      </w:r>
    </w:p>
    <w:p w:rsidR="00C33AA0" w:rsidRDefault="00C33AA0" w:rsidP="00C33AA0">
      <w:pPr>
        <w:rPr>
          <w:rtl/>
        </w:rPr>
      </w:pPr>
      <w:bookmarkStart w:id="5378" w:name="_ETM_Q1_7704440"/>
      <w:bookmarkStart w:id="5379" w:name="_ETM_Q1_7704562"/>
      <w:bookmarkStart w:id="5380" w:name="_ETM_Q1_7702518"/>
      <w:bookmarkEnd w:id="5378"/>
      <w:bookmarkEnd w:id="5379"/>
      <w:bookmarkEnd w:id="5380"/>
    </w:p>
    <w:p w:rsidR="00C33AA0" w:rsidRDefault="00C33AA0" w:rsidP="00C33AA0">
      <w:pPr>
        <w:pStyle w:val="af"/>
        <w:keepNext/>
        <w:rPr>
          <w:rtl/>
        </w:rPr>
      </w:pPr>
      <w:bookmarkStart w:id="5381" w:name="ET_yor_6145_636"/>
      <w:r w:rsidRPr="00C33AA0">
        <w:rPr>
          <w:rStyle w:val="TagStyle"/>
          <w:rtl/>
        </w:rPr>
        <w:t xml:space="preserve"> &lt;&lt; יור &gt;&gt; </w:t>
      </w:r>
      <w:r>
        <w:rPr>
          <w:rtl/>
        </w:rPr>
        <w:t>היו"ר ניר אורבך:</w:t>
      </w:r>
      <w:r w:rsidRPr="00C33AA0">
        <w:rPr>
          <w:rStyle w:val="TagStyle"/>
          <w:rtl/>
        </w:rPr>
        <w:t xml:space="preserve"> &lt;&lt; יור &gt;&gt;</w:t>
      </w:r>
      <w:r w:rsidR="00AC27E7">
        <w:rPr>
          <w:rtl/>
        </w:rPr>
        <w:t xml:space="preserve"> </w:t>
      </w:r>
      <w:bookmarkEnd w:id="5381"/>
    </w:p>
    <w:p w:rsidR="00C33AA0" w:rsidRDefault="00C33AA0" w:rsidP="00C33AA0">
      <w:pPr>
        <w:pStyle w:val="KeepWithNext"/>
        <w:rPr>
          <w:rtl/>
          <w:lang w:eastAsia="he-IL"/>
        </w:rPr>
      </w:pPr>
    </w:p>
    <w:p w:rsidR="00C33AA0" w:rsidRDefault="00C33AA0" w:rsidP="00C33AA0">
      <w:pPr>
        <w:rPr>
          <w:rtl/>
          <w:lang w:eastAsia="he-IL"/>
        </w:rPr>
      </w:pPr>
      <w:bookmarkStart w:id="5382" w:name="_ETM_Q1_7703120"/>
      <w:bookmarkStart w:id="5383" w:name="_ETM_Q1_7703169"/>
      <w:bookmarkEnd w:id="5382"/>
      <w:bookmarkEnd w:id="5383"/>
      <w:r>
        <w:rPr>
          <w:rFonts w:hint="cs"/>
          <w:rtl/>
          <w:lang w:eastAsia="he-IL"/>
        </w:rPr>
        <w:t xml:space="preserve">חבר הכנסת אשר, </w:t>
      </w:r>
      <w:bookmarkStart w:id="5384" w:name="_ETM_Q1_7705677"/>
      <w:bookmarkEnd w:id="5384"/>
      <w:r>
        <w:rPr>
          <w:rFonts w:hint="cs"/>
          <w:rtl/>
          <w:lang w:eastAsia="he-IL"/>
        </w:rPr>
        <w:t>רק תכבד רגע - - -</w:t>
      </w:r>
    </w:p>
    <w:p w:rsidR="00C33AA0" w:rsidRDefault="00C33AA0" w:rsidP="00C33AA0">
      <w:pPr>
        <w:ind w:firstLine="0"/>
        <w:rPr>
          <w:rtl/>
          <w:lang w:eastAsia="he-IL"/>
        </w:rPr>
      </w:pPr>
      <w:bookmarkStart w:id="5385" w:name="_ETM_Q1_7706399"/>
      <w:bookmarkStart w:id="5386" w:name="_ETM_Q1_7706521"/>
      <w:bookmarkStart w:id="5387" w:name="_ETM_Q1_7706582"/>
      <w:bookmarkStart w:id="5388" w:name="_ETM_Q1_7706675"/>
      <w:bookmarkStart w:id="5389" w:name="_ETM_Q1_7705361"/>
      <w:bookmarkEnd w:id="5385"/>
      <w:bookmarkEnd w:id="5386"/>
      <w:bookmarkEnd w:id="5387"/>
      <w:bookmarkEnd w:id="5388"/>
      <w:bookmarkEnd w:id="5389"/>
    </w:p>
    <w:p w:rsidR="00C33AA0" w:rsidRDefault="00C33AA0" w:rsidP="00C33AA0">
      <w:pPr>
        <w:pStyle w:val="a"/>
        <w:keepNext/>
        <w:rPr>
          <w:rtl/>
        </w:rPr>
      </w:pPr>
      <w:bookmarkStart w:id="5390" w:name="ET_speaker_5069_637"/>
      <w:r w:rsidRPr="00C33AA0">
        <w:rPr>
          <w:rStyle w:val="TagStyle"/>
          <w:rtl/>
        </w:rPr>
        <w:t xml:space="preserve"> &lt;&lt; דובר &gt;&gt; </w:t>
      </w:r>
      <w:r>
        <w:rPr>
          <w:rtl/>
        </w:rPr>
        <w:t>יעקב אשר (יהדות התורה):</w:t>
      </w:r>
      <w:r w:rsidRPr="00C33AA0">
        <w:rPr>
          <w:rStyle w:val="TagStyle"/>
          <w:rtl/>
        </w:rPr>
        <w:t xml:space="preserve"> &lt;&lt; דובר &gt;&gt;</w:t>
      </w:r>
      <w:r w:rsidR="00AC27E7">
        <w:rPr>
          <w:rtl/>
        </w:rPr>
        <w:t xml:space="preserve"> </w:t>
      </w:r>
      <w:bookmarkEnd w:id="5390"/>
    </w:p>
    <w:p w:rsidR="00C33AA0" w:rsidRDefault="00C33AA0" w:rsidP="00C33AA0">
      <w:pPr>
        <w:pStyle w:val="KeepWithNext"/>
        <w:rPr>
          <w:rtl/>
          <w:lang w:eastAsia="he-IL"/>
        </w:rPr>
      </w:pPr>
    </w:p>
    <w:p w:rsidR="00C33AA0" w:rsidRDefault="00C33AA0" w:rsidP="00C33AA0">
      <w:pPr>
        <w:rPr>
          <w:rtl/>
          <w:lang w:eastAsia="he-IL"/>
        </w:rPr>
      </w:pPr>
      <w:bookmarkStart w:id="5391" w:name="_ETM_Q1_7706013"/>
      <w:bookmarkStart w:id="5392" w:name="_ETM_Q1_7706067"/>
      <w:bookmarkEnd w:id="5391"/>
      <w:bookmarkEnd w:id="5392"/>
      <w:r>
        <w:rPr>
          <w:rFonts w:hint="cs"/>
          <w:rtl/>
          <w:lang w:eastAsia="he-IL"/>
        </w:rPr>
        <w:t xml:space="preserve">האם כזה דבר הוא לא </w:t>
      </w:r>
      <w:bookmarkStart w:id="5393" w:name="_ETM_Q1_7708616"/>
      <w:bookmarkEnd w:id="5393"/>
      <w:r>
        <w:rPr>
          <w:rFonts w:hint="cs"/>
          <w:rtl/>
          <w:lang w:eastAsia="he-IL"/>
        </w:rPr>
        <w:t>קלאסי לוועדת הפנים ואיכות הסביבה?</w:t>
      </w:r>
    </w:p>
    <w:p w:rsidR="00C33AA0" w:rsidRDefault="00C33AA0" w:rsidP="00C33AA0">
      <w:pPr>
        <w:rPr>
          <w:rtl/>
          <w:lang w:eastAsia="he-IL"/>
        </w:rPr>
      </w:pPr>
      <w:bookmarkStart w:id="5394" w:name="_ETM_Q1_7707059"/>
      <w:bookmarkStart w:id="5395" w:name="_ETM_Q1_7707184"/>
      <w:bookmarkStart w:id="5396" w:name="_ETM_Q1_7708286"/>
      <w:bookmarkEnd w:id="5394"/>
      <w:bookmarkEnd w:id="5395"/>
      <w:bookmarkEnd w:id="5396"/>
    </w:p>
    <w:p w:rsidR="00C33AA0" w:rsidRDefault="00C33AA0" w:rsidP="00C33AA0">
      <w:pPr>
        <w:pStyle w:val="af"/>
        <w:keepNext/>
        <w:rPr>
          <w:rtl/>
        </w:rPr>
      </w:pPr>
      <w:bookmarkStart w:id="5397" w:name="ET_yor_6145_638"/>
      <w:r w:rsidRPr="00C33AA0">
        <w:rPr>
          <w:rStyle w:val="TagStyle"/>
          <w:rtl/>
        </w:rPr>
        <w:t xml:space="preserve"> &lt;&lt; יור &gt;&gt; </w:t>
      </w:r>
      <w:r>
        <w:rPr>
          <w:rtl/>
        </w:rPr>
        <w:t>היו"ר ניר אורבך:</w:t>
      </w:r>
      <w:r w:rsidRPr="00C33AA0">
        <w:rPr>
          <w:rStyle w:val="TagStyle"/>
          <w:rtl/>
        </w:rPr>
        <w:t xml:space="preserve"> &lt;&lt; יור &gt;&gt;</w:t>
      </w:r>
      <w:r w:rsidR="00AC27E7">
        <w:rPr>
          <w:rtl/>
        </w:rPr>
        <w:t xml:space="preserve"> </w:t>
      </w:r>
      <w:bookmarkEnd w:id="5397"/>
    </w:p>
    <w:p w:rsidR="00C33AA0" w:rsidRDefault="00C33AA0" w:rsidP="00C33AA0">
      <w:pPr>
        <w:pStyle w:val="KeepWithNext"/>
        <w:rPr>
          <w:rtl/>
          <w:lang w:eastAsia="he-IL"/>
        </w:rPr>
      </w:pPr>
    </w:p>
    <w:p w:rsidR="002A516C" w:rsidRDefault="00C33AA0" w:rsidP="00CF567B">
      <w:pPr>
        <w:rPr>
          <w:rtl/>
        </w:rPr>
      </w:pPr>
      <w:bookmarkStart w:id="5398" w:name="_ETM_Q1_7708935"/>
      <w:bookmarkStart w:id="5399" w:name="_ETM_Q1_7709001"/>
      <w:bookmarkEnd w:id="5398"/>
      <w:bookmarkEnd w:id="5399"/>
      <w:r>
        <w:rPr>
          <w:rFonts w:hint="cs"/>
          <w:rtl/>
          <w:lang w:eastAsia="he-IL"/>
        </w:rPr>
        <w:t>אין בעיה, הכול בסדר, אבל אני מדבר איתך טכנית לחלוטין עכשיו</w:t>
      </w:r>
      <w:bookmarkStart w:id="5400" w:name="_ETM_Q1_7704590"/>
      <w:bookmarkStart w:id="5401" w:name="_ETM_Q1_7704651"/>
      <w:bookmarkEnd w:id="5400"/>
      <w:bookmarkEnd w:id="5401"/>
      <w:r w:rsidR="00CF567B">
        <w:rPr>
          <w:rFonts w:hint="cs"/>
          <w:rtl/>
          <w:lang w:eastAsia="he-IL"/>
        </w:rPr>
        <w:t xml:space="preserve">, לא </w:t>
      </w:r>
      <w:bookmarkStart w:id="5402" w:name="_ETM_Q1_7712121"/>
      <w:bookmarkEnd w:id="5402"/>
      <w:r w:rsidR="00CF567B">
        <w:rPr>
          <w:rFonts w:hint="cs"/>
          <w:rtl/>
          <w:lang w:eastAsia="he-IL"/>
        </w:rPr>
        <w:t xml:space="preserve">מהותית. תן לי לנהל את זה רגע, אנחנו עוברים </w:t>
      </w:r>
      <w:r w:rsidR="008A4815" w:rsidRPr="008A4815">
        <w:rPr>
          <w:rtl/>
        </w:rPr>
        <w:t>את כל מה שאין עליו שום מחלוקת</w:t>
      </w:r>
      <w:r w:rsidR="002A516C">
        <w:rPr>
          <w:rFonts w:hint="cs"/>
          <w:rtl/>
        </w:rPr>
        <w:t>.</w:t>
      </w:r>
    </w:p>
    <w:p w:rsidR="002A516C" w:rsidRDefault="002A516C" w:rsidP="00CF567B">
      <w:pPr>
        <w:rPr>
          <w:rtl/>
        </w:rPr>
      </w:pPr>
      <w:bookmarkStart w:id="5403" w:name="_ETM_Q1_7716571"/>
      <w:bookmarkStart w:id="5404" w:name="_ETM_Q1_7716696"/>
      <w:bookmarkStart w:id="5405" w:name="_ETM_Q1_7718472"/>
      <w:bookmarkEnd w:id="5403"/>
      <w:bookmarkEnd w:id="5404"/>
      <w:bookmarkEnd w:id="5405"/>
    </w:p>
    <w:p w:rsidR="002A516C" w:rsidRDefault="002A516C" w:rsidP="002A516C">
      <w:pPr>
        <w:pStyle w:val="a"/>
        <w:keepNext/>
        <w:rPr>
          <w:rtl/>
        </w:rPr>
      </w:pPr>
      <w:bookmarkStart w:id="5406" w:name="ET_speaker_ארבל_אסטרחן_639"/>
      <w:r w:rsidRPr="002A516C">
        <w:rPr>
          <w:rStyle w:val="TagStyle"/>
          <w:rtl/>
        </w:rPr>
        <w:t xml:space="preserve"> &lt;&lt; דובר &gt;&gt; </w:t>
      </w:r>
      <w:r>
        <w:rPr>
          <w:rtl/>
        </w:rPr>
        <w:t>ארבל אסטרחן:</w:t>
      </w:r>
      <w:r w:rsidRPr="002A516C">
        <w:rPr>
          <w:rStyle w:val="TagStyle"/>
          <w:rtl/>
        </w:rPr>
        <w:t xml:space="preserve"> &lt;&lt; דובר &gt;&gt;</w:t>
      </w:r>
      <w:r w:rsidR="00AC27E7">
        <w:rPr>
          <w:rtl/>
        </w:rPr>
        <w:t xml:space="preserve"> </w:t>
      </w:r>
      <w:bookmarkEnd w:id="5406"/>
    </w:p>
    <w:p w:rsidR="002A516C" w:rsidRDefault="002A516C" w:rsidP="002A516C">
      <w:pPr>
        <w:pStyle w:val="KeepWithNext"/>
        <w:rPr>
          <w:rtl/>
          <w:lang w:eastAsia="he-IL"/>
        </w:rPr>
      </w:pPr>
    </w:p>
    <w:p w:rsidR="002A516C" w:rsidRDefault="002A516C" w:rsidP="002A516C">
      <w:pPr>
        <w:rPr>
          <w:rtl/>
          <w:lang w:eastAsia="he-IL"/>
        </w:rPr>
      </w:pPr>
      <w:bookmarkStart w:id="5407" w:name="_ETM_Q1_7719172"/>
      <w:bookmarkStart w:id="5408" w:name="_ETM_Q1_7719230"/>
      <w:bookmarkEnd w:id="5407"/>
      <w:bookmarkEnd w:id="5408"/>
      <w:r>
        <w:rPr>
          <w:rFonts w:hint="cs"/>
          <w:rtl/>
          <w:lang w:eastAsia="he-IL"/>
        </w:rPr>
        <w:t xml:space="preserve">אין </w:t>
      </w:r>
      <w:bookmarkStart w:id="5409" w:name="_ETM_Q1_7719816"/>
      <w:bookmarkEnd w:id="5409"/>
      <w:r>
        <w:rPr>
          <w:rFonts w:hint="cs"/>
          <w:rtl/>
          <w:lang w:eastAsia="he-IL"/>
        </w:rPr>
        <w:t xml:space="preserve">הערה, חבר הכנסת, יש הסבר ויש </w:t>
      </w:r>
      <w:bookmarkStart w:id="5410" w:name="_ETM_Q1_7722089"/>
      <w:bookmarkEnd w:id="5410"/>
      <w:r>
        <w:rPr>
          <w:rFonts w:hint="cs"/>
          <w:rtl/>
          <w:lang w:eastAsia="he-IL"/>
        </w:rPr>
        <w:t>ועדה מומלצת.</w:t>
      </w:r>
    </w:p>
    <w:p w:rsidR="002A516C" w:rsidRDefault="002A516C" w:rsidP="002A516C">
      <w:pPr>
        <w:rPr>
          <w:rtl/>
          <w:lang w:eastAsia="he-IL"/>
        </w:rPr>
      </w:pPr>
      <w:bookmarkStart w:id="5411" w:name="_ETM_Q1_7719568"/>
      <w:bookmarkStart w:id="5412" w:name="_ETM_Q1_7719707"/>
      <w:bookmarkStart w:id="5413" w:name="_ETM_Q1_7720545"/>
      <w:bookmarkEnd w:id="5411"/>
      <w:bookmarkEnd w:id="5412"/>
      <w:bookmarkEnd w:id="5413"/>
    </w:p>
    <w:p w:rsidR="002A516C" w:rsidRDefault="002A516C" w:rsidP="002A516C">
      <w:pPr>
        <w:pStyle w:val="af"/>
        <w:keepNext/>
        <w:rPr>
          <w:rtl/>
        </w:rPr>
      </w:pPr>
      <w:bookmarkStart w:id="5414" w:name="ET_yor_6145_640"/>
      <w:r w:rsidRPr="002A516C">
        <w:rPr>
          <w:rStyle w:val="TagStyle"/>
          <w:rtl/>
        </w:rPr>
        <w:t xml:space="preserve"> &lt;&lt; יור &gt;&gt; </w:t>
      </w:r>
      <w:r>
        <w:rPr>
          <w:rtl/>
        </w:rPr>
        <w:t>היו"ר ניר אורבך:</w:t>
      </w:r>
      <w:r w:rsidRPr="002A516C">
        <w:rPr>
          <w:rStyle w:val="TagStyle"/>
          <w:rtl/>
        </w:rPr>
        <w:t xml:space="preserve"> &lt;&lt; יור &gt;&gt;</w:t>
      </w:r>
      <w:r w:rsidR="00AC27E7">
        <w:rPr>
          <w:rtl/>
        </w:rPr>
        <w:t xml:space="preserve"> </w:t>
      </w:r>
      <w:bookmarkEnd w:id="5414"/>
    </w:p>
    <w:p w:rsidR="002A516C" w:rsidRDefault="002A516C" w:rsidP="002A516C">
      <w:pPr>
        <w:pStyle w:val="KeepWithNext"/>
        <w:rPr>
          <w:rtl/>
          <w:lang w:eastAsia="he-IL"/>
        </w:rPr>
      </w:pPr>
    </w:p>
    <w:p w:rsidR="000F4911" w:rsidRDefault="002A516C" w:rsidP="000F4911">
      <w:pPr>
        <w:rPr>
          <w:rtl/>
        </w:rPr>
      </w:pPr>
      <w:bookmarkStart w:id="5415" w:name="_ETM_Q1_7721316"/>
      <w:bookmarkStart w:id="5416" w:name="_ETM_Q1_7721368"/>
      <w:bookmarkEnd w:id="5415"/>
      <w:bookmarkEnd w:id="5416"/>
      <w:r>
        <w:rPr>
          <w:rFonts w:hint="cs"/>
          <w:rtl/>
          <w:lang w:eastAsia="he-IL"/>
        </w:rPr>
        <w:t>ואחרי זה אנחנו חוזרים לסעיפים האלה ותשאל מה שאתה רוצה</w:t>
      </w:r>
      <w:r w:rsidR="00117BC5">
        <w:rPr>
          <w:rFonts w:hint="cs"/>
          <w:rtl/>
          <w:lang w:eastAsia="he-IL"/>
        </w:rPr>
        <w:t>,</w:t>
      </w:r>
      <w:r w:rsidR="000F4911">
        <w:rPr>
          <w:rFonts w:hint="cs"/>
          <w:rtl/>
          <w:lang w:eastAsia="he-IL"/>
        </w:rPr>
        <w:t xml:space="preserve"> </w:t>
      </w:r>
      <w:r w:rsidR="008A4815" w:rsidRPr="008A4815">
        <w:rPr>
          <w:rtl/>
        </w:rPr>
        <w:t>בסדר</w:t>
      </w:r>
      <w:r w:rsidR="000F4911">
        <w:rPr>
          <w:rFonts w:hint="cs"/>
          <w:rtl/>
        </w:rPr>
        <w:t>?</w:t>
      </w:r>
    </w:p>
    <w:p w:rsidR="000F4911" w:rsidRDefault="000F4911" w:rsidP="000F4911">
      <w:pPr>
        <w:rPr>
          <w:rtl/>
        </w:rPr>
      </w:pPr>
      <w:bookmarkStart w:id="5417" w:name="_ETM_Q1_7721242"/>
      <w:bookmarkStart w:id="5418" w:name="_ETM_Q1_7721396"/>
      <w:bookmarkStart w:id="5419" w:name="_ETM_Q1_7722775"/>
      <w:bookmarkEnd w:id="5417"/>
      <w:bookmarkEnd w:id="5418"/>
      <w:bookmarkEnd w:id="5419"/>
    </w:p>
    <w:p w:rsidR="000F4911" w:rsidRDefault="000F4911" w:rsidP="000F4911">
      <w:pPr>
        <w:pStyle w:val="a"/>
        <w:keepNext/>
        <w:rPr>
          <w:rtl/>
        </w:rPr>
      </w:pPr>
      <w:bookmarkStart w:id="5420" w:name="ET_speaker_5069_641"/>
      <w:r w:rsidRPr="000F4911">
        <w:rPr>
          <w:rStyle w:val="TagStyle"/>
          <w:rtl/>
        </w:rPr>
        <w:t xml:space="preserve"> &lt;&lt; דובר &gt;&gt; </w:t>
      </w:r>
      <w:r>
        <w:rPr>
          <w:rtl/>
        </w:rPr>
        <w:t>יעקב אשר (יהדות התורה):</w:t>
      </w:r>
      <w:r w:rsidRPr="000F4911">
        <w:rPr>
          <w:rStyle w:val="TagStyle"/>
          <w:rtl/>
        </w:rPr>
        <w:t xml:space="preserve"> &lt;&lt; דובר &gt;&gt;</w:t>
      </w:r>
      <w:r w:rsidR="00AC27E7">
        <w:rPr>
          <w:rtl/>
        </w:rPr>
        <w:t xml:space="preserve"> </w:t>
      </w:r>
      <w:bookmarkEnd w:id="5420"/>
    </w:p>
    <w:p w:rsidR="000F4911" w:rsidRDefault="000F4911" w:rsidP="000F4911">
      <w:pPr>
        <w:pStyle w:val="KeepWithNext"/>
        <w:rPr>
          <w:rtl/>
          <w:lang w:eastAsia="he-IL"/>
        </w:rPr>
      </w:pPr>
    </w:p>
    <w:p w:rsidR="000F4911" w:rsidRDefault="000F4911" w:rsidP="000F4911">
      <w:pPr>
        <w:rPr>
          <w:rtl/>
          <w:lang w:eastAsia="he-IL"/>
        </w:rPr>
      </w:pPr>
      <w:bookmarkStart w:id="5421" w:name="_ETM_Q1_7723444"/>
      <w:bookmarkStart w:id="5422" w:name="_ETM_Q1_7723500"/>
      <w:bookmarkEnd w:id="5421"/>
      <w:bookmarkEnd w:id="5422"/>
      <w:r>
        <w:rPr>
          <w:rFonts w:hint="cs"/>
          <w:rtl/>
          <w:lang w:eastAsia="he-IL"/>
        </w:rPr>
        <w:t>אבל השאלה למה אין הערה?</w:t>
      </w:r>
    </w:p>
    <w:p w:rsidR="000F4911" w:rsidRDefault="000F4911" w:rsidP="000F4911">
      <w:pPr>
        <w:rPr>
          <w:rtl/>
          <w:lang w:eastAsia="he-IL"/>
        </w:rPr>
      </w:pPr>
      <w:bookmarkStart w:id="5423" w:name="_ETM_Q1_7723930"/>
      <w:bookmarkStart w:id="5424" w:name="_ETM_Q1_7724067"/>
      <w:bookmarkStart w:id="5425" w:name="_ETM_Q1_7723336"/>
      <w:bookmarkEnd w:id="5423"/>
      <w:bookmarkEnd w:id="5424"/>
      <w:bookmarkEnd w:id="5425"/>
    </w:p>
    <w:p w:rsidR="000F4911" w:rsidRDefault="000F4911" w:rsidP="000F4911">
      <w:pPr>
        <w:pStyle w:val="af"/>
        <w:keepNext/>
        <w:rPr>
          <w:rtl/>
        </w:rPr>
      </w:pPr>
      <w:bookmarkStart w:id="5426" w:name="ET_yor_6145_642"/>
      <w:r w:rsidRPr="000F4911">
        <w:rPr>
          <w:rStyle w:val="TagStyle"/>
          <w:rtl/>
        </w:rPr>
        <w:t xml:space="preserve"> &lt;&lt; יור &gt;&gt; </w:t>
      </w:r>
      <w:r>
        <w:rPr>
          <w:rtl/>
        </w:rPr>
        <w:t>היו"ר ניר אורבך:</w:t>
      </w:r>
      <w:r w:rsidRPr="000F4911">
        <w:rPr>
          <w:rStyle w:val="TagStyle"/>
          <w:rtl/>
        </w:rPr>
        <w:t xml:space="preserve"> &lt;&lt; יור &gt;&gt;</w:t>
      </w:r>
      <w:r w:rsidR="00AC27E7">
        <w:rPr>
          <w:rtl/>
        </w:rPr>
        <w:t xml:space="preserve"> </w:t>
      </w:r>
      <w:bookmarkEnd w:id="5426"/>
    </w:p>
    <w:p w:rsidR="000F4911" w:rsidRPr="000F4911" w:rsidRDefault="000F4911" w:rsidP="000F4911">
      <w:pPr>
        <w:ind w:firstLine="0"/>
        <w:rPr>
          <w:rtl/>
          <w:lang w:eastAsia="he-IL"/>
        </w:rPr>
      </w:pPr>
      <w:bookmarkStart w:id="5427" w:name="_ETM_Q1_7724050"/>
      <w:bookmarkStart w:id="5428" w:name="_ETM_Q1_7724112"/>
      <w:bookmarkEnd w:id="5427"/>
      <w:bookmarkEnd w:id="5428"/>
    </w:p>
    <w:p w:rsidR="000F4911" w:rsidRDefault="008A4815" w:rsidP="000F4911">
      <w:pPr>
        <w:rPr>
          <w:rtl/>
        </w:rPr>
      </w:pPr>
      <w:bookmarkStart w:id="5429" w:name="_ETM_Q1_7721423"/>
      <w:bookmarkStart w:id="5430" w:name="_ETM_Q1_7721518"/>
      <w:bookmarkEnd w:id="5429"/>
      <w:bookmarkEnd w:id="5430"/>
      <w:r w:rsidRPr="008A4815">
        <w:rPr>
          <w:rtl/>
        </w:rPr>
        <w:t xml:space="preserve"> אחרי זה </w:t>
      </w:r>
      <w:r w:rsidR="000F4911">
        <w:rPr>
          <w:rFonts w:hint="cs"/>
          <w:rtl/>
        </w:rPr>
        <w:t>נחזור לזה.</w:t>
      </w:r>
    </w:p>
    <w:p w:rsidR="000F4911" w:rsidRDefault="000F4911" w:rsidP="000F4911">
      <w:pPr>
        <w:rPr>
          <w:rtl/>
        </w:rPr>
      </w:pPr>
      <w:bookmarkStart w:id="5431" w:name="_ETM_Q1_7724142"/>
      <w:bookmarkStart w:id="5432" w:name="_ETM_Q1_7724263"/>
      <w:bookmarkStart w:id="5433" w:name="_ETM_Q1_7726045"/>
      <w:bookmarkEnd w:id="5431"/>
      <w:bookmarkEnd w:id="5432"/>
      <w:bookmarkEnd w:id="5433"/>
    </w:p>
    <w:p w:rsidR="000F4911" w:rsidRDefault="000F4911" w:rsidP="000F4911">
      <w:pPr>
        <w:pStyle w:val="a"/>
        <w:keepNext/>
        <w:rPr>
          <w:rtl/>
        </w:rPr>
      </w:pPr>
      <w:bookmarkStart w:id="5434" w:name="ET_speaker_5069_643"/>
      <w:r w:rsidRPr="000F4911">
        <w:rPr>
          <w:rStyle w:val="TagStyle"/>
          <w:rtl/>
        </w:rPr>
        <w:t xml:space="preserve"> &lt;&lt; דובר &gt;&gt; </w:t>
      </w:r>
      <w:r>
        <w:rPr>
          <w:rtl/>
        </w:rPr>
        <w:t>יעקב אשר (יהדות התורה):</w:t>
      </w:r>
      <w:r w:rsidRPr="000F4911">
        <w:rPr>
          <w:rStyle w:val="TagStyle"/>
          <w:rtl/>
        </w:rPr>
        <w:t xml:space="preserve"> &lt;&lt; דובר &gt;&gt;</w:t>
      </w:r>
      <w:r w:rsidR="00AC27E7">
        <w:rPr>
          <w:rtl/>
        </w:rPr>
        <w:t xml:space="preserve"> </w:t>
      </w:r>
      <w:bookmarkEnd w:id="5434"/>
    </w:p>
    <w:p w:rsidR="000F4911" w:rsidRDefault="000F4911" w:rsidP="000F4911">
      <w:pPr>
        <w:pStyle w:val="KeepWithNext"/>
        <w:rPr>
          <w:rtl/>
          <w:lang w:eastAsia="he-IL"/>
        </w:rPr>
      </w:pPr>
    </w:p>
    <w:p w:rsidR="000F4911" w:rsidRDefault="000F4911" w:rsidP="00770DDF">
      <w:pPr>
        <w:rPr>
          <w:rtl/>
          <w:lang w:eastAsia="he-IL"/>
        </w:rPr>
      </w:pPr>
      <w:bookmarkStart w:id="5435" w:name="_ETM_Q1_7726633"/>
      <w:bookmarkStart w:id="5436" w:name="_ETM_Q1_7726689"/>
      <w:bookmarkEnd w:id="5435"/>
      <w:bookmarkEnd w:id="5436"/>
      <w:r>
        <w:rPr>
          <w:rFonts w:hint="cs"/>
          <w:rtl/>
          <w:lang w:eastAsia="he-IL"/>
        </w:rPr>
        <w:t xml:space="preserve">האם </w:t>
      </w:r>
      <w:bookmarkStart w:id="5437" w:name="_ETM_Q1_7727222"/>
      <w:bookmarkEnd w:id="5437"/>
      <w:r>
        <w:rPr>
          <w:rFonts w:hint="cs"/>
          <w:rtl/>
          <w:lang w:eastAsia="he-IL"/>
        </w:rPr>
        <w:t>גברתי חושבת שדבר כזה לא אמור להיות בוועדת הבית</w:t>
      </w:r>
      <w:bookmarkStart w:id="5438" w:name="_ETM_Q1_7731714"/>
      <w:bookmarkEnd w:id="5438"/>
      <w:r w:rsidR="00770DDF">
        <w:rPr>
          <w:rFonts w:hint="cs"/>
          <w:rtl/>
          <w:lang w:eastAsia="he-IL"/>
        </w:rPr>
        <w:t>.</w:t>
      </w:r>
    </w:p>
    <w:p w:rsidR="000F4911" w:rsidRDefault="000F4911" w:rsidP="000F4911">
      <w:pPr>
        <w:rPr>
          <w:rtl/>
          <w:lang w:eastAsia="he-IL"/>
        </w:rPr>
      </w:pPr>
      <w:bookmarkStart w:id="5439" w:name="_ETM_Q1_7732489"/>
      <w:bookmarkStart w:id="5440" w:name="_ETM_Q1_7732591"/>
      <w:bookmarkStart w:id="5441" w:name="_ETM_Q1_7733585"/>
      <w:bookmarkEnd w:id="5439"/>
      <w:bookmarkEnd w:id="5440"/>
      <w:bookmarkEnd w:id="5441"/>
    </w:p>
    <w:p w:rsidR="000F4911" w:rsidRDefault="000F4911" w:rsidP="000F4911">
      <w:pPr>
        <w:pStyle w:val="a"/>
        <w:keepNext/>
        <w:rPr>
          <w:rtl/>
        </w:rPr>
      </w:pPr>
      <w:bookmarkStart w:id="5442" w:name="ET_speaker_ארבל_אסטרחן_644"/>
      <w:r w:rsidRPr="000F4911">
        <w:rPr>
          <w:rStyle w:val="TagStyle"/>
          <w:rtl/>
        </w:rPr>
        <w:t xml:space="preserve"> &lt;&lt; דובר &gt;&gt; </w:t>
      </w:r>
      <w:r>
        <w:rPr>
          <w:rtl/>
        </w:rPr>
        <w:t>ארבל אסטרחן:</w:t>
      </w:r>
      <w:r w:rsidRPr="000F4911">
        <w:rPr>
          <w:rStyle w:val="TagStyle"/>
          <w:rtl/>
        </w:rPr>
        <w:t xml:space="preserve"> &lt;&lt; דובר &gt;&gt;</w:t>
      </w:r>
      <w:r w:rsidR="00AC27E7">
        <w:rPr>
          <w:rtl/>
        </w:rPr>
        <w:t xml:space="preserve"> </w:t>
      </w:r>
      <w:bookmarkEnd w:id="5442"/>
    </w:p>
    <w:p w:rsidR="000F4911" w:rsidRDefault="000F4911" w:rsidP="000F4911">
      <w:pPr>
        <w:pStyle w:val="KeepWithNext"/>
        <w:rPr>
          <w:rtl/>
          <w:lang w:eastAsia="he-IL"/>
        </w:rPr>
      </w:pPr>
    </w:p>
    <w:p w:rsidR="000F4911" w:rsidRDefault="008D3FD8" w:rsidP="000F4911">
      <w:pPr>
        <w:rPr>
          <w:rtl/>
          <w:lang w:eastAsia="he-IL"/>
        </w:rPr>
      </w:pPr>
      <w:bookmarkStart w:id="5443" w:name="_ETM_Q1_7734237"/>
      <w:bookmarkStart w:id="5444" w:name="_ETM_Q1_7734288"/>
      <w:bookmarkEnd w:id="5443"/>
      <w:bookmarkEnd w:id="5444"/>
      <w:r>
        <w:rPr>
          <w:rFonts w:hint="cs"/>
          <w:rtl/>
          <w:lang w:eastAsia="he-IL"/>
        </w:rPr>
        <w:t xml:space="preserve">אז </w:t>
      </w:r>
      <w:r w:rsidR="000F4911">
        <w:rPr>
          <w:rFonts w:hint="cs"/>
          <w:rtl/>
          <w:lang w:eastAsia="he-IL"/>
        </w:rPr>
        <w:t>יש פה המלצה לוועדת הפנים.</w:t>
      </w:r>
    </w:p>
    <w:p w:rsidR="000F4911" w:rsidRDefault="000F4911" w:rsidP="000F4911">
      <w:pPr>
        <w:rPr>
          <w:rtl/>
          <w:lang w:eastAsia="he-IL"/>
        </w:rPr>
      </w:pPr>
      <w:bookmarkStart w:id="5445" w:name="_ETM_Q1_7732222"/>
      <w:bookmarkStart w:id="5446" w:name="_ETM_Q1_7732377"/>
      <w:bookmarkStart w:id="5447" w:name="_ETM_Q1_7733272"/>
      <w:bookmarkEnd w:id="5445"/>
      <w:bookmarkEnd w:id="5446"/>
      <w:bookmarkEnd w:id="5447"/>
    </w:p>
    <w:p w:rsidR="000F4911" w:rsidRDefault="000F4911" w:rsidP="000F4911">
      <w:pPr>
        <w:pStyle w:val="a"/>
        <w:keepNext/>
        <w:rPr>
          <w:rtl/>
        </w:rPr>
      </w:pPr>
      <w:bookmarkStart w:id="5448" w:name="ET_speaker_היועצת_המשפטית_לכנסת_שג_645"/>
      <w:r w:rsidRPr="000F4911">
        <w:rPr>
          <w:rStyle w:val="TagStyle"/>
          <w:rtl/>
        </w:rPr>
        <w:t xml:space="preserve"> &lt;&lt; דובר &gt;&gt; </w:t>
      </w:r>
      <w:r>
        <w:rPr>
          <w:rtl/>
        </w:rPr>
        <w:t>היועצת המשפטית לכנסת שגית אפיק:</w:t>
      </w:r>
      <w:r w:rsidRPr="000F4911">
        <w:rPr>
          <w:rStyle w:val="TagStyle"/>
          <w:rtl/>
        </w:rPr>
        <w:t xml:space="preserve"> &lt;&lt; דובר &gt;&gt;</w:t>
      </w:r>
      <w:r w:rsidR="00AC27E7">
        <w:rPr>
          <w:rtl/>
        </w:rPr>
        <w:t xml:space="preserve"> </w:t>
      </w:r>
      <w:bookmarkEnd w:id="5448"/>
    </w:p>
    <w:p w:rsidR="000F4911" w:rsidRDefault="000F4911" w:rsidP="000F4911">
      <w:pPr>
        <w:pStyle w:val="KeepWithNext"/>
        <w:rPr>
          <w:rtl/>
          <w:lang w:eastAsia="he-IL"/>
        </w:rPr>
      </w:pPr>
    </w:p>
    <w:p w:rsidR="000F4911" w:rsidRDefault="000F4911" w:rsidP="000F4911">
      <w:pPr>
        <w:rPr>
          <w:rtl/>
          <w:lang w:eastAsia="he-IL"/>
        </w:rPr>
      </w:pPr>
      <w:bookmarkStart w:id="5449" w:name="_ETM_Q1_7733858"/>
      <w:bookmarkStart w:id="5450" w:name="_ETM_Q1_7733907"/>
      <w:bookmarkEnd w:id="5449"/>
      <w:bookmarkEnd w:id="5450"/>
      <w:r>
        <w:rPr>
          <w:rFonts w:hint="cs"/>
          <w:rtl/>
          <w:lang w:eastAsia="he-IL"/>
        </w:rPr>
        <w:t xml:space="preserve">אבל ההמלצה הרשמית היא לוועדת </w:t>
      </w:r>
      <w:bookmarkStart w:id="5451" w:name="_ETM_Q1_7735417"/>
      <w:bookmarkEnd w:id="5451"/>
      <w:r>
        <w:rPr>
          <w:rFonts w:hint="cs"/>
          <w:rtl/>
          <w:lang w:eastAsia="he-IL"/>
        </w:rPr>
        <w:t>הפנים.</w:t>
      </w:r>
    </w:p>
    <w:p w:rsidR="008D3FD8" w:rsidRDefault="008D3FD8" w:rsidP="000F4911">
      <w:pPr>
        <w:rPr>
          <w:rtl/>
          <w:lang w:eastAsia="he-IL"/>
        </w:rPr>
      </w:pPr>
      <w:bookmarkStart w:id="5452" w:name="_ETM_Q1_7733117"/>
      <w:bookmarkStart w:id="5453" w:name="_ETM_Q1_7733238"/>
      <w:bookmarkStart w:id="5454" w:name="_ETM_Q1_7736043"/>
      <w:bookmarkEnd w:id="5452"/>
      <w:bookmarkEnd w:id="5453"/>
      <w:bookmarkEnd w:id="5454"/>
    </w:p>
    <w:p w:rsidR="008D3FD8" w:rsidRDefault="008D3FD8" w:rsidP="008D3FD8">
      <w:pPr>
        <w:pStyle w:val="a"/>
        <w:keepNext/>
        <w:rPr>
          <w:rtl/>
        </w:rPr>
      </w:pPr>
      <w:bookmarkStart w:id="5455" w:name="ET_speaker_5069_646"/>
      <w:r w:rsidRPr="008D3FD8">
        <w:rPr>
          <w:rStyle w:val="TagStyle"/>
          <w:rtl/>
        </w:rPr>
        <w:t xml:space="preserve"> &lt;&lt; דובר &gt;&gt; </w:t>
      </w:r>
      <w:r>
        <w:rPr>
          <w:rtl/>
        </w:rPr>
        <w:t>יעקב אשר (יהדות התורה):</w:t>
      </w:r>
      <w:r w:rsidRPr="008D3FD8">
        <w:rPr>
          <w:rStyle w:val="TagStyle"/>
          <w:rtl/>
        </w:rPr>
        <w:t xml:space="preserve"> &lt;&lt; דובר &gt;&gt;</w:t>
      </w:r>
      <w:r w:rsidR="00AC27E7">
        <w:rPr>
          <w:rtl/>
        </w:rPr>
        <w:t xml:space="preserve"> </w:t>
      </w:r>
      <w:bookmarkEnd w:id="5455"/>
    </w:p>
    <w:p w:rsidR="008D3FD8" w:rsidRDefault="008D3FD8" w:rsidP="008D3FD8">
      <w:pPr>
        <w:pStyle w:val="KeepWithNext"/>
        <w:rPr>
          <w:rtl/>
          <w:lang w:eastAsia="he-IL"/>
        </w:rPr>
      </w:pPr>
    </w:p>
    <w:p w:rsidR="008D3FD8" w:rsidRDefault="008D3FD8" w:rsidP="008D3FD8">
      <w:pPr>
        <w:rPr>
          <w:rtl/>
          <w:lang w:eastAsia="he-IL"/>
        </w:rPr>
      </w:pPr>
      <w:bookmarkStart w:id="5456" w:name="_ETM_Q1_7736631"/>
      <w:bookmarkStart w:id="5457" w:name="_ETM_Q1_7736680"/>
      <w:bookmarkEnd w:id="5456"/>
      <w:bookmarkEnd w:id="5457"/>
      <w:r>
        <w:rPr>
          <w:rFonts w:hint="cs"/>
          <w:rtl/>
          <w:lang w:eastAsia="he-IL"/>
        </w:rPr>
        <w:t>איפה זה כתוב?</w:t>
      </w:r>
    </w:p>
    <w:p w:rsidR="008D3FD8" w:rsidRDefault="008D3FD8" w:rsidP="008D3FD8">
      <w:pPr>
        <w:rPr>
          <w:rtl/>
          <w:lang w:eastAsia="he-IL"/>
        </w:rPr>
      </w:pPr>
      <w:bookmarkStart w:id="5458" w:name="_ETM_Q1_7735330"/>
      <w:bookmarkStart w:id="5459" w:name="_ETM_Q1_7735424"/>
      <w:bookmarkStart w:id="5460" w:name="_ETM_Q1_7736679"/>
      <w:bookmarkEnd w:id="5458"/>
      <w:bookmarkEnd w:id="5459"/>
      <w:bookmarkEnd w:id="5460"/>
    </w:p>
    <w:p w:rsidR="008D3FD8" w:rsidRDefault="008D3FD8" w:rsidP="008D3FD8">
      <w:pPr>
        <w:pStyle w:val="a"/>
        <w:keepNext/>
        <w:rPr>
          <w:rtl/>
        </w:rPr>
      </w:pPr>
      <w:bookmarkStart w:id="5461" w:name="ET_speaker_ארבל_אסטרחן_647"/>
      <w:r w:rsidRPr="008D3FD8">
        <w:rPr>
          <w:rStyle w:val="TagStyle"/>
          <w:rtl/>
        </w:rPr>
        <w:t xml:space="preserve"> &lt;&lt; דובר &gt;&gt; </w:t>
      </w:r>
      <w:r>
        <w:rPr>
          <w:rtl/>
        </w:rPr>
        <w:t>ארבל אסטרחן:</w:t>
      </w:r>
      <w:r w:rsidRPr="008D3FD8">
        <w:rPr>
          <w:rStyle w:val="TagStyle"/>
          <w:rtl/>
        </w:rPr>
        <w:t xml:space="preserve"> &lt;&lt; דובר &gt;&gt;</w:t>
      </w:r>
      <w:r w:rsidR="00AC27E7">
        <w:rPr>
          <w:rtl/>
        </w:rPr>
        <w:t xml:space="preserve"> </w:t>
      </w:r>
      <w:bookmarkEnd w:id="5461"/>
    </w:p>
    <w:p w:rsidR="008D3FD8" w:rsidRDefault="008D3FD8" w:rsidP="008D3FD8">
      <w:pPr>
        <w:pStyle w:val="KeepWithNext"/>
        <w:rPr>
          <w:rtl/>
          <w:lang w:eastAsia="he-IL"/>
        </w:rPr>
      </w:pPr>
    </w:p>
    <w:p w:rsidR="008D3FD8" w:rsidRDefault="008D3FD8" w:rsidP="008D3FD8">
      <w:pPr>
        <w:rPr>
          <w:rtl/>
          <w:lang w:eastAsia="he-IL"/>
        </w:rPr>
      </w:pPr>
      <w:bookmarkStart w:id="5462" w:name="_ETM_Q1_7737370"/>
      <w:bookmarkStart w:id="5463" w:name="_ETM_Q1_7737421"/>
      <w:bookmarkEnd w:id="5462"/>
      <w:bookmarkEnd w:id="5463"/>
      <w:r>
        <w:rPr>
          <w:rFonts w:hint="cs"/>
          <w:rtl/>
          <w:lang w:eastAsia="he-IL"/>
        </w:rPr>
        <w:t>כתוב בסעיף 7, תסתכל.</w:t>
      </w:r>
    </w:p>
    <w:p w:rsidR="008D3FD8" w:rsidRDefault="008D3FD8" w:rsidP="008D3FD8">
      <w:pPr>
        <w:rPr>
          <w:rtl/>
          <w:lang w:eastAsia="he-IL"/>
        </w:rPr>
      </w:pPr>
      <w:bookmarkStart w:id="5464" w:name="_ETM_Q1_7734557"/>
      <w:bookmarkStart w:id="5465" w:name="_ETM_Q1_7734694"/>
      <w:bookmarkStart w:id="5466" w:name="_ETM_Q1_7737453"/>
      <w:bookmarkEnd w:id="5464"/>
      <w:bookmarkEnd w:id="5465"/>
      <w:bookmarkEnd w:id="5466"/>
    </w:p>
    <w:p w:rsidR="008D3FD8" w:rsidRDefault="008D3FD8" w:rsidP="008D3FD8">
      <w:pPr>
        <w:pStyle w:val="a"/>
        <w:keepNext/>
        <w:rPr>
          <w:rtl/>
        </w:rPr>
      </w:pPr>
      <w:bookmarkStart w:id="5467" w:name="ET_speaker_היועצת_המשפטית_לכנסת_שג_648"/>
      <w:r w:rsidRPr="008D3FD8">
        <w:rPr>
          <w:rStyle w:val="TagStyle"/>
          <w:rtl/>
        </w:rPr>
        <w:t xml:space="preserve"> &lt;&lt; דובר &gt;&gt; </w:t>
      </w:r>
      <w:r>
        <w:rPr>
          <w:rtl/>
        </w:rPr>
        <w:t>היועצת המשפטית לכנסת שגית אפיק:</w:t>
      </w:r>
      <w:r w:rsidRPr="008D3FD8">
        <w:rPr>
          <w:rStyle w:val="TagStyle"/>
          <w:rtl/>
        </w:rPr>
        <w:t xml:space="preserve"> &lt;&lt; דובר &gt;&gt;</w:t>
      </w:r>
      <w:r w:rsidR="00AC27E7">
        <w:rPr>
          <w:rtl/>
        </w:rPr>
        <w:t xml:space="preserve"> </w:t>
      </w:r>
      <w:bookmarkEnd w:id="5467"/>
    </w:p>
    <w:p w:rsidR="008D3FD8" w:rsidRDefault="008D3FD8" w:rsidP="008D3FD8">
      <w:pPr>
        <w:pStyle w:val="KeepWithNext"/>
        <w:rPr>
          <w:rtl/>
          <w:lang w:eastAsia="he-IL"/>
        </w:rPr>
      </w:pPr>
    </w:p>
    <w:p w:rsidR="008D3FD8" w:rsidRDefault="008D3FD8" w:rsidP="008D3FD8">
      <w:pPr>
        <w:rPr>
          <w:rtl/>
          <w:lang w:eastAsia="he-IL"/>
        </w:rPr>
      </w:pPr>
      <w:bookmarkStart w:id="5468" w:name="_ETM_Q1_7738068"/>
      <w:bookmarkStart w:id="5469" w:name="_ETM_Q1_7738121"/>
      <w:bookmarkEnd w:id="5468"/>
      <w:bookmarkEnd w:id="5469"/>
      <w:r>
        <w:rPr>
          <w:rFonts w:hint="cs"/>
          <w:rtl/>
          <w:lang w:eastAsia="he-IL"/>
        </w:rPr>
        <w:t>תסתכל בסעיף 7</w:t>
      </w:r>
      <w:r w:rsidR="00BB3E52">
        <w:rPr>
          <w:rFonts w:hint="cs"/>
          <w:rtl/>
          <w:lang w:eastAsia="he-IL"/>
        </w:rPr>
        <w:t xml:space="preserve">, ההמלצה </w:t>
      </w:r>
      <w:bookmarkStart w:id="5470" w:name="_ETM_Q1_7738074"/>
      <w:bookmarkEnd w:id="5470"/>
      <w:r w:rsidR="00BB3E52">
        <w:rPr>
          <w:rFonts w:hint="cs"/>
          <w:rtl/>
          <w:lang w:eastAsia="he-IL"/>
        </w:rPr>
        <w:t>היא לוועדת הפנים</w:t>
      </w:r>
      <w:r w:rsidR="00E41BDA">
        <w:rPr>
          <w:rFonts w:hint="cs"/>
          <w:rtl/>
          <w:lang w:eastAsia="he-IL"/>
        </w:rPr>
        <w:t>,</w:t>
      </w:r>
      <w:r w:rsidR="00BB3E52">
        <w:rPr>
          <w:rFonts w:hint="cs"/>
          <w:rtl/>
          <w:lang w:eastAsia="he-IL"/>
        </w:rPr>
        <w:t xml:space="preserve"> להבדיל מנושא 2 שההמלצה הייתה </w:t>
      </w:r>
      <w:bookmarkStart w:id="5471" w:name="_ETM_Q1_7742190"/>
      <w:bookmarkEnd w:id="5471"/>
      <w:r w:rsidR="00BB3E52">
        <w:rPr>
          <w:rFonts w:hint="cs"/>
          <w:rtl/>
          <w:lang w:eastAsia="he-IL"/>
        </w:rPr>
        <w:t>או מדע או חוקה, פה ההמלצה היא חד-משמעית.</w:t>
      </w:r>
    </w:p>
    <w:p w:rsidR="00BB3E52" w:rsidRDefault="00BB3E52" w:rsidP="008D3FD8">
      <w:pPr>
        <w:rPr>
          <w:rtl/>
          <w:lang w:eastAsia="he-IL"/>
        </w:rPr>
      </w:pPr>
      <w:bookmarkStart w:id="5472" w:name="_ETM_Q1_7744027"/>
      <w:bookmarkStart w:id="5473" w:name="_ETM_Q1_7744154"/>
      <w:bookmarkStart w:id="5474" w:name="_ETM_Q1_7745286"/>
      <w:bookmarkStart w:id="5475" w:name="_ETM_Q1_7746586"/>
      <w:bookmarkEnd w:id="5472"/>
      <w:bookmarkEnd w:id="5473"/>
      <w:bookmarkEnd w:id="5474"/>
      <w:bookmarkEnd w:id="5475"/>
    </w:p>
    <w:p w:rsidR="00BB3E52" w:rsidRDefault="00BB3E52" w:rsidP="00BB3E52">
      <w:pPr>
        <w:pStyle w:val="a"/>
        <w:keepNext/>
        <w:rPr>
          <w:rtl/>
        </w:rPr>
      </w:pPr>
      <w:bookmarkStart w:id="5476" w:name="ET_speaker_ארבל_אסטרחן_650"/>
      <w:r w:rsidRPr="00BB3E52">
        <w:rPr>
          <w:rStyle w:val="TagStyle"/>
          <w:rtl/>
        </w:rPr>
        <w:t xml:space="preserve"> &lt;&lt; דובר &gt;&gt; </w:t>
      </w:r>
      <w:r>
        <w:rPr>
          <w:rtl/>
        </w:rPr>
        <w:t>ארבל אסטרחן:</w:t>
      </w:r>
      <w:r w:rsidRPr="00BB3E52">
        <w:rPr>
          <w:rStyle w:val="TagStyle"/>
          <w:rtl/>
        </w:rPr>
        <w:t xml:space="preserve"> &lt;&lt; דובר &gt;&gt;</w:t>
      </w:r>
      <w:r w:rsidR="00AC27E7">
        <w:rPr>
          <w:rtl/>
        </w:rPr>
        <w:t xml:space="preserve"> </w:t>
      </w:r>
      <w:bookmarkEnd w:id="5476"/>
    </w:p>
    <w:p w:rsidR="00BB3E52" w:rsidRDefault="00BB3E52" w:rsidP="00BB3E52">
      <w:pPr>
        <w:pStyle w:val="KeepWithNext"/>
        <w:rPr>
          <w:rtl/>
          <w:lang w:eastAsia="he-IL"/>
        </w:rPr>
      </w:pPr>
    </w:p>
    <w:p w:rsidR="00BB3E52" w:rsidRDefault="00BB3E52" w:rsidP="00BB3E52">
      <w:pPr>
        <w:rPr>
          <w:rtl/>
          <w:lang w:eastAsia="he-IL"/>
        </w:rPr>
      </w:pPr>
      <w:bookmarkStart w:id="5477" w:name="_ETM_Q1_7747247"/>
      <w:bookmarkStart w:id="5478" w:name="_ETM_Q1_7747293"/>
      <w:bookmarkEnd w:id="5477"/>
      <w:bookmarkEnd w:id="5478"/>
      <w:r>
        <w:rPr>
          <w:rFonts w:hint="cs"/>
          <w:rtl/>
          <w:lang w:eastAsia="he-IL"/>
        </w:rPr>
        <w:t>בטור האחרון זאת המלצת הוועדה המוסמכת.</w:t>
      </w:r>
    </w:p>
    <w:p w:rsidR="00BB3E52" w:rsidRPr="00BB3E52" w:rsidRDefault="00BB3E52" w:rsidP="00BB3E52">
      <w:pPr>
        <w:rPr>
          <w:rtl/>
          <w:lang w:eastAsia="he-IL"/>
        </w:rPr>
      </w:pPr>
      <w:bookmarkStart w:id="5479" w:name="_ETM_Q1_7746476"/>
      <w:bookmarkStart w:id="5480" w:name="_ETM_Q1_7746607"/>
      <w:bookmarkEnd w:id="5479"/>
      <w:bookmarkEnd w:id="5480"/>
    </w:p>
    <w:p w:rsidR="00BB3E52" w:rsidRDefault="00BB3E52" w:rsidP="00BB3E52">
      <w:pPr>
        <w:pStyle w:val="a"/>
        <w:keepNext/>
        <w:rPr>
          <w:rtl/>
        </w:rPr>
      </w:pPr>
      <w:bookmarkStart w:id="5481" w:name="ET_speaker_5069_649"/>
      <w:r w:rsidRPr="00BB3E52">
        <w:rPr>
          <w:rStyle w:val="TagStyle"/>
          <w:rtl/>
        </w:rPr>
        <w:t xml:space="preserve"> &lt;&lt; דובר &gt;&gt; </w:t>
      </w:r>
      <w:r>
        <w:rPr>
          <w:rtl/>
        </w:rPr>
        <w:t>יעקב אשר (יהדות התורה):</w:t>
      </w:r>
      <w:r w:rsidRPr="00BB3E52">
        <w:rPr>
          <w:rStyle w:val="TagStyle"/>
          <w:rtl/>
        </w:rPr>
        <w:t xml:space="preserve"> &lt;&lt; דובר &gt;&gt;</w:t>
      </w:r>
      <w:r w:rsidR="00AC27E7">
        <w:rPr>
          <w:rtl/>
        </w:rPr>
        <w:t xml:space="preserve"> </w:t>
      </w:r>
      <w:bookmarkEnd w:id="5481"/>
    </w:p>
    <w:p w:rsidR="00BB3E52" w:rsidRDefault="00BB3E52" w:rsidP="00BB3E52">
      <w:pPr>
        <w:pStyle w:val="KeepWithNext"/>
        <w:rPr>
          <w:rtl/>
          <w:lang w:eastAsia="he-IL"/>
        </w:rPr>
      </w:pPr>
    </w:p>
    <w:p w:rsidR="00BB3E52" w:rsidRDefault="00BB3E52" w:rsidP="00BB3E52">
      <w:pPr>
        <w:rPr>
          <w:rtl/>
          <w:lang w:eastAsia="he-IL"/>
        </w:rPr>
      </w:pPr>
      <w:bookmarkStart w:id="5482" w:name="_ETM_Q1_7745912"/>
      <w:bookmarkStart w:id="5483" w:name="_ETM_Q1_7745966"/>
      <w:bookmarkEnd w:id="5482"/>
      <w:bookmarkEnd w:id="5483"/>
      <w:r>
        <w:rPr>
          <w:rFonts w:hint="cs"/>
          <w:rtl/>
          <w:lang w:eastAsia="he-IL"/>
        </w:rPr>
        <w:t>אוקיי, סליחה</w:t>
      </w:r>
      <w:bookmarkStart w:id="5484" w:name="_ETM_Q1_7748571"/>
      <w:bookmarkStart w:id="5485" w:name="_ETM_Q1_7748700"/>
      <w:bookmarkEnd w:id="5484"/>
      <w:bookmarkEnd w:id="5485"/>
      <w:r>
        <w:rPr>
          <w:rFonts w:hint="cs"/>
          <w:rtl/>
          <w:lang w:eastAsia="he-IL"/>
        </w:rPr>
        <w:t xml:space="preserve">, עשר </w:t>
      </w:r>
      <w:bookmarkStart w:id="5486" w:name="_ETM_Q1_7747307"/>
      <w:bookmarkEnd w:id="5486"/>
      <w:r>
        <w:rPr>
          <w:rFonts w:hint="cs"/>
          <w:rtl/>
          <w:lang w:eastAsia="he-IL"/>
        </w:rPr>
        <w:t>ד</w:t>
      </w:r>
      <w:r w:rsidR="00770DDF">
        <w:rPr>
          <w:rFonts w:hint="cs"/>
          <w:rtl/>
          <w:lang w:eastAsia="he-IL"/>
        </w:rPr>
        <w:t xml:space="preserve">קות עוד לא הספיקו לי </w:t>
      </w:r>
      <w:bookmarkStart w:id="5487" w:name="_ETM_Q1_7748538"/>
      <w:bookmarkEnd w:id="5487"/>
      <w:r w:rsidR="00770DDF">
        <w:rPr>
          <w:rFonts w:hint="cs"/>
          <w:rtl/>
          <w:lang w:eastAsia="he-IL"/>
        </w:rPr>
        <w:t>להתחמם.</w:t>
      </w:r>
    </w:p>
    <w:p w:rsidR="00770DDF" w:rsidRDefault="00770DDF" w:rsidP="00BB3E52">
      <w:pPr>
        <w:rPr>
          <w:rtl/>
          <w:lang w:eastAsia="he-IL"/>
        </w:rPr>
      </w:pPr>
      <w:bookmarkStart w:id="5488" w:name="_ETM_Q1_7746927"/>
      <w:bookmarkStart w:id="5489" w:name="_ETM_Q1_7747051"/>
      <w:bookmarkStart w:id="5490" w:name="_ETM_Q1_7750808"/>
      <w:bookmarkEnd w:id="5488"/>
      <w:bookmarkEnd w:id="5489"/>
      <w:bookmarkEnd w:id="5490"/>
    </w:p>
    <w:p w:rsidR="00770DDF" w:rsidRDefault="00770DDF" w:rsidP="00770DDF">
      <w:pPr>
        <w:pStyle w:val="af"/>
        <w:keepNext/>
        <w:rPr>
          <w:rtl/>
        </w:rPr>
      </w:pPr>
      <w:bookmarkStart w:id="5491" w:name="ET_yor_6145_651"/>
      <w:r w:rsidRPr="00770DDF">
        <w:rPr>
          <w:rStyle w:val="TagStyle"/>
          <w:rtl/>
        </w:rPr>
        <w:t xml:space="preserve"> &lt;&lt; יור &gt;&gt; </w:t>
      </w:r>
      <w:r>
        <w:rPr>
          <w:rtl/>
        </w:rPr>
        <w:t>היו"ר ניר אורבך:</w:t>
      </w:r>
      <w:r w:rsidRPr="00770DDF">
        <w:rPr>
          <w:rStyle w:val="TagStyle"/>
          <w:rtl/>
        </w:rPr>
        <w:t xml:space="preserve"> &lt;&lt; יור &gt;&gt;</w:t>
      </w:r>
      <w:r w:rsidR="00AC27E7">
        <w:rPr>
          <w:rtl/>
        </w:rPr>
        <w:t xml:space="preserve"> </w:t>
      </w:r>
      <w:bookmarkEnd w:id="5491"/>
    </w:p>
    <w:p w:rsidR="00770DDF" w:rsidRDefault="00770DDF" w:rsidP="00770DDF">
      <w:pPr>
        <w:pStyle w:val="KeepWithNext"/>
        <w:rPr>
          <w:rtl/>
          <w:lang w:eastAsia="he-IL"/>
        </w:rPr>
      </w:pPr>
    </w:p>
    <w:p w:rsidR="0068502F" w:rsidRDefault="00770DDF" w:rsidP="0068502F">
      <w:pPr>
        <w:rPr>
          <w:rtl/>
        </w:rPr>
      </w:pPr>
      <w:bookmarkStart w:id="5492" w:name="_ETM_Q1_7751472"/>
      <w:bookmarkStart w:id="5493" w:name="_ETM_Q1_7751530"/>
      <w:bookmarkEnd w:id="5492"/>
      <w:bookmarkEnd w:id="5493"/>
      <w:r>
        <w:rPr>
          <w:rFonts w:hint="cs"/>
          <w:rtl/>
          <w:lang w:eastAsia="he-IL"/>
        </w:rPr>
        <w:t>אתה כבר 12 דקות פה.</w:t>
      </w:r>
      <w:bookmarkStart w:id="5494" w:name="_ETM_Q1_7737031"/>
      <w:bookmarkStart w:id="5495" w:name="_ETM_Q1_7737135"/>
      <w:bookmarkStart w:id="5496" w:name="_ETM_Q1_7752292"/>
      <w:bookmarkStart w:id="5497" w:name="_ETM_Q1_7753582"/>
      <w:bookmarkStart w:id="5498" w:name="_ETM_Q1_7753728"/>
      <w:bookmarkStart w:id="5499" w:name="_ETM_Q1_7724332"/>
      <w:bookmarkStart w:id="5500" w:name="_ETM_Q1_7724391"/>
      <w:bookmarkEnd w:id="5494"/>
      <w:bookmarkEnd w:id="5495"/>
      <w:bookmarkEnd w:id="5496"/>
      <w:bookmarkEnd w:id="5497"/>
      <w:bookmarkEnd w:id="5498"/>
      <w:bookmarkEnd w:id="5499"/>
      <w:bookmarkEnd w:id="5500"/>
      <w:r>
        <w:rPr>
          <w:rFonts w:hint="cs"/>
          <w:rtl/>
          <w:lang w:eastAsia="he-IL"/>
        </w:rPr>
        <w:t xml:space="preserve"> את </w:t>
      </w:r>
      <w:r w:rsidR="0068502F">
        <w:rPr>
          <w:rFonts w:hint="cs"/>
          <w:rtl/>
        </w:rPr>
        <w:t>נושא</w:t>
      </w:r>
      <w:r w:rsidR="008A4815" w:rsidRPr="008A4815">
        <w:rPr>
          <w:rtl/>
        </w:rPr>
        <w:t xml:space="preserve"> 8 נשאיר להמשך</w:t>
      </w:r>
      <w:r w:rsidR="0068502F">
        <w:rPr>
          <w:rFonts w:hint="cs"/>
          <w:rtl/>
        </w:rPr>
        <w:t>,</w:t>
      </w:r>
      <w:r w:rsidR="008A4815" w:rsidRPr="008A4815">
        <w:rPr>
          <w:rtl/>
        </w:rPr>
        <w:t xml:space="preserve"> </w:t>
      </w:r>
      <w:r w:rsidR="0068502F">
        <w:rPr>
          <w:rFonts w:hint="cs"/>
          <w:rtl/>
        </w:rPr>
        <w:t xml:space="preserve">על </w:t>
      </w:r>
      <w:r w:rsidR="008A4815" w:rsidRPr="008A4815">
        <w:rPr>
          <w:rtl/>
        </w:rPr>
        <w:t>נושא 9 אין מחלוקת</w:t>
      </w:r>
      <w:r w:rsidR="0068502F">
        <w:rPr>
          <w:rFonts w:hint="cs"/>
          <w:rtl/>
        </w:rPr>
        <w:t>.</w:t>
      </w:r>
      <w:r w:rsidR="008A4815" w:rsidRPr="008A4815">
        <w:rPr>
          <w:rtl/>
        </w:rPr>
        <w:t xml:space="preserve"> אני אקריא את הנושא עצמו</w:t>
      </w:r>
      <w:r w:rsidR="0068502F">
        <w:rPr>
          <w:rFonts w:hint="cs"/>
          <w:rtl/>
        </w:rPr>
        <w:t>:</w:t>
      </w:r>
      <w:r w:rsidR="008A4815" w:rsidRPr="008A4815">
        <w:rPr>
          <w:rtl/>
        </w:rPr>
        <w:t xml:space="preserve"> </w:t>
      </w:r>
      <w:r w:rsidR="0068502F">
        <w:rPr>
          <w:rFonts w:hint="cs"/>
          <w:rtl/>
        </w:rPr>
        <w:t>"</w:t>
      </w:r>
      <w:r w:rsidR="008A4815" w:rsidRPr="008A4815">
        <w:rPr>
          <w:rtl/>
        </w:rPr>
        <w:t>מוצע לקבוע תיקונים שונים בנוש</w:t>
      </w:r>
      <w:r w:rsidR="0068502F">
        <w:rPr>
          <w:rtl/>
        </w:rPr>
        <w:t xml:space="preserve">א מיסוי קרנות להשקעות במקרקעין </w:t>
      </w:r>
      <w:r w:rsidR="0068502F">
        <w:rPr>
          <w:rFonts w:hint="cs"/>
          <w:rtl/>
        </w:rPr>
        <w:t>("</w:t>
      </w:r>
      <w:r w:rsidR="0068502F">
        <w:rPr>
          <w:rtl/>
        </w:rPr>
        <w:t>רי</w:t>
      </w:r>
      <w:r w:rsidR="0068502F">
        <w:rPr>
          <w:rFonts w:hint="cs"/>
          <w:rtl/>
        </w:rPr>
        <w:t>ט"),</w:t>
      </w:r>
      <w:r w:rsidR="008A4815" w:rsidRPr="008A4815">
        <w:rPr>
          <w:rtl/>
        </w:rPr>
        <w:t xml:space="preserve"> בין היתר</w:t>
      </w:r>
      <w:r w:rsidR="0068502F">
        <w:rPr>
          <w:rFonts w:hint="cs"/>
          <w:rtl/>
        </w:rPr>
        <w:t>,</w:t>
      </w:r>
      <w:r w:rsidR="008A4815" w:rsidRPr="008A4815">
        <w:rPr>
          <w:rtl/>
        </w:rPr>
        <w:t xml:space="preserve"> מוצע להאריך את הוראת השעה</w:t>
      </w:r>
      <w:r w:rsidR="0068502F">
        <w:rPr>
          <w:rFonts w:hint="cs"/>
          <w:rtl/>
        </w:rPr>
        <w:t>" - - -</w:t>
      </w:r>
    </w:p>
    <w:p w:rsidR="0068502F" w:rsidRDefault="0068502F" w:rsidP="0068502F">
      <w:pPr>
        <w:rPr>
          <w:rtl/>
        </w:rPr>
      </w:pPr>
    </w:p>
    <w:p w:rsidR="0068502F" w:rsidRDefault="0068502F" w:rsidP="0068502F">
      <w:pPr>
        <w:pStyle w:val="a"/>
        <w:keepNext/>
        <w:rPr>
          <w:rtl/>
        </w:rPr>
      </w:pPr>
      <w:bookmarkStart w:id="5501" w:name="ET_speaker_6165_653"/>
      <w:r w:rsidRPr="0068502F">
        <w:rPr>
          <w:rStyle w:val="TagStyle"/>
          <w:rtl/>
        </w:rPr>
        <w:t xml:space="preserve"> &lt;&lt; דובר &gt;&gt; </w:t>
      </w:r>
      <w:r>
        <w:rPr>
          <w:rtl/>
        </w:rPr>
        <w:t>מאיר פרוש (יהדות התורה):</w:t>
      </w:r>
      <w:r w:rsidRPr="0068502F">
        <w:rPr>
          <w:rStyle w:val="TagStyle"/>
          <w:rtl/>
        </w:rPr>
        <w:t xml:space="preserve"> &lt;&lt; דובר &gt;&gt;</w:t>
      </w:r>
      <w:r w:rsidR="00AC27E7">
        <w:rPr>
          <w:rtl/>
        </w:rPr>
        <w:t xml:space="preserve"> </w:t>
      </w:r>
      <w:bookmarkEnd w:id="5501"/>
    </w:p>
    <w:p w:rsidR="0068502F" w:rsidRPr="0068502F" w:rsidRDefault="0068502F" w:rsidP="0068502F">
      <w:pPr>
        <w:rPr>
          <w:rtl/>
          <w:lang w:eastAsia="he-IL"/>
        </w:rPr>
      </w:pPr>
    </w:p>
    <w:p w:rsidR="0068502F" w:rsidRDefault="008A4815" w:rsidP="0068502F">
      <w:pPr>
        <w:rPr>
          <w:rtl/>
        </w:rPr>
      </w:pPr>
      <w:r w:rsidRPr="008A4815">
        <w:rPr>
          <w:rtl/>
        </w:rPr>
        <w:t xml:space="preserve">אני לא מבין </w:t>
      </w:r>
      <w:r w:rsidR="0068502F">
        <w:rPr>
          <w:rFonts w:hint="cs"/>
          <w:rtl/>
        </w:rPr>
        <w:t xml:space="preserve">בכלל. </w:t>
      </w:r>
      <w:r w:rsidRPr="008A4815">
        <w:rPr>
          <w:rtl/>
        </w:rPr>
        <w:t>מדברים על הוראת שעה ש</w:t>
      </w:r>
      <w:r w:rsidR="0068502F">
        <w:rPr>
          <w:rFonts w:hint="cs"/>
          <w:rtl/>
        </w:rPr>
        <w:t xml:space="preserve">ייתנו לה עוד </w:t>
      </w:r>
      <w:r w:rsidRPr="008A4815">
        <w:rPr>
          <w:rtl/>
        </w:rPr>
        <w:t>12 שנים לחיות</w:t>
      </w:r>
      <w:r w:rsidR="0068502F">
        <w:rPr>
          <w:rFonts w:hint="cs"/>
          <w:rtl/>
        </w:rPr>
        <w:t>?</w:t>
      </w:r>
    </w:p>
    <w:p w:rsidR="0068502F" w:rsidRDefault="0068502F" w:rsidP="0068502F">
      <w:pPr>
        <w:rPr>
          <w:rtl/>
        </w:rPr>
      </w:pPr>
      <w:bookmarkStart w:id="5502" w:name="_ETM_Q1_7780527"/>
      <w:bookmarkStart w:id="5503" w:name="_ETM_Q1_7780637"/>
      <w:bookmarkStart w:id="5504" w:name="_ETM_Q1_7782061"/>
      <w:bookmarkEnd w:id="5502"/>
      <w:bookmarkEnd w:id="5503"/>
      <w:bookmarkEnd w:id="5504"/>
    </w:p>
    <w:p w:rsidR="0068502F" w:rsidRDefault="0068502F" w:rsidP="0068502F">
      <w:pPr>
        <w:pStyle w:val="a"/>
        <w:keepNext/>
        <w:rPr>
          <w:rtl/>
        </w:rPr>
      </w:pPr>
      <w:r w:rsidRPr="0068502F">
        <w:rPr>
          <w:rStyle w:val="TagStyle"/>
          <w:rtl/>
        </w:rPr>
        <w:t xml:space="preserve"> &lt;&lt; דובר &gt;&gt; </w:t>
      </w:r>
      <w:r>
        <w:rPr>
          <w:rtl/>
        </w:rPr>
        <w:t>רם שפע (העבודה):</w:t>
      </w:r>
      <w:r w:rsidRPr="0068502F">
        <w:rPr>
          <w:rStyle w:val="TagStyle"/>
          <w:rtl/>
        </w:rPr>
        <w:t xml:space="preserve"> &lt;&lt; דובר &gt;&gt;</w:t>
      </w:r>
      <w:r w:rsidR="00AC27E7">
        <w:rPr>
          <w:rtl/>
        </w:rPr>
        <w:t xml:space="preserve"> </w:t>
      </w:r>
    </w:p>
    <w:p w:rsidR="0068502F" w:rsidRDefault="0068502F" w:rsidP="0068502F">
      <w:pPr>
        <w:pStyle w:val="KeepWithNext"/>
        <w:rPr>
          <w:rtl/>
          <w:lang w:eastAsia="he-IL"/>
        </w:rPr>
      </w:pPr>
    </w:p>
    <w:p w:rsidR="0068502F" w:rsidRDefault="0068502F" w:rsidP="0068502F">
      <w:pPr>
        <w:rPr>
          <w:rtl/>
          <w:lang w:eastAsia="he-IL"/>
        </w:rPr>
      </w:pPr>
      <w:r>
        <w:rPr>
          <w:rFonts w:hint="cs"/>
          <w:rtl/>
          <w:lang w:eastAsia="he-IL"/>
        </w:rPr>
        <w:t>ל</w:t>
      </w:r>
      <w:bookmarkStart w:id="5505" w:name="_ETM_Q1_7782896"/>
      <w:bookmarkEnd w:id="5505"/>
      <w:r>
        <w:rPr>
          <w:rFonts w:hint="cs"/>
          <w:rtl/>
          <w:lang w:eastAsia="he-IL"/>
        </w:rPr>
        <w:t>א</w:t>
      </w:r>
      <w:bookmarkStart w:id="5506" w:name="_ETM_Q1_7783018"/>
      <w:bookmarkEnd w:id="5506"/>
      <w:r>
        <w:rPr>
          <w:rFonts w:hint="cs"/>
          <w:rtl/>
          <w:lang w:eastAsia="he-IL"/>
        </w:rPr>
        <w:t xml:space="preserve"> צריך להיכנס לסעיף </w:t>
      </w:r>
      <w:bookmarkStart w:id="5507" w:name="_ETM_Q1_7782667"/>
      <w:bookmarkEnd w:id="5507"/>
      <w:r>
        <w:rPr>
          <w:rFonts w:hint="cs"/>
          <w:rtl/>
          <w:lang w:eastAsia="he-IL"/>
        </w:rPr>
        <w:t xml:space="preserve">סעיף. </w:t>
      </w:r>
    </w:p>
    <w:p w:rsidR="0068502F" w:rsidRDefault="0068502F" w:rsidP="0068502F">
      <w:pPr>
        <w:rPr>
          <w:rtl/>
          <w:lang w:eastAsia="he-IL"/>
        </w:rPr>
      </w:pPr>
      <w:bookmarkStart w:id="5508" w:name="_ETM_Q1_7784867"/>
      <w:bookmarkStart w:id="5509" w:name="_ETM_Q1_7784980"/>
      <w:bookmarkStart w:id="5510" w:name="_ETM_Q1_7782757"/>
      <w:bookmarkEnd w:id="5508"/>
      <w:bookmarkEnd w:id="5509"/>
      <w:bookmarkEnd w:id="5510"/>
    </w:p>
    <w:p w:rsidR="0068502F" w:rsidRDefault="0068502F" w:rsidP="0068502F">
      <w:pPr>
        <w:pStyle w:val="a"/>
        <w:keepNext/>
        <w:rPr>
          <w:rtl/>
        </w:rPr>
      </w:pPr>
      <w:bookmarkStart w:id="5511" w:name="ET_speaker_6165_655"/>
      <w:r w:rsidRPr="0068502F">
        <w:rPr>
          <w:rStyle w:val="TagStyle"/>
          <w:rtl/>
        </w:rPr>
        <w:t xml:space="preserve"> &lt;&lt; דובר &gt;&gt; </w:t>
      </w:r>
      <w:r>
        <w:rPr>
          <w:rtl/>
        </w:rPr>
        <w:t>מאיר פרוש (יהדות התורה):</w:t>
      </w:r>
      <w:r w:rsidRPr="0068502F">
        <w:rPr>
          <w:rStyle w:val="TagStyle"/>
          <w:rtl/>
        </w:rPr>
        <w:t xml:space="preserve"> &lt;&lt; דובר &gt;&gt;</w:t>
      </w:r>
      <w:r w:rsidR="00AC27E7">
        <w:rPr>
          <w:rtl/>
        </w:rPr>
        <w:t xml:space="preserve"> </w:t>
      </w:r>
      <w:bookmarkEnd w:id="5511"/>
    </w:p>
    <w:p w:rsidR="0068502F" w:rsidRDefault="0068502F" w:rsidP="0068502F">
      <w:pPr>
        <w:pStyle w:val="KeepWithNext"/>
        <w:rPr>
          <w:rtl/>
          <w:lang w:eastAsia="he-IL"/>
        </w:rPr>
      </w:pPr>
    </w:p>
    <w:p w:rsidR="0068502F" w:rsidRDefault="0068502F" w:rsidP="0068502F">
      <w:pPr>
        <w:rPr>
          <w:rtl/>
          <w:lang w:eastAsia="he-IL"/>
        </w:rPr>
      </w:pPr>
      <w:bookmarkStart w:id="5512" w:name="_ETM_Q1_7783391"/>
      <w:bookmarkStart w:id="5513" w:name="_ETM_Q1_7783448"/>
      <w:bookmarkEnd w:id="5512"/>
      <w:bookmarkEnd w:id="5513"/>
      <w:r>
        <w:rPr>
          <w:rFonts w:hint="cs"/>
          <w:rtl/>
          <w:lang w:eastAsia="he-IL"/>
        </w:rPr>
        <w:t xml:space="preserve">זאת הוראת שעה? הדבר הזה הולך לפקוע ב-2023, ומבקשים </w:t>
      </w:r>
      <w:bookmarkStart w:id="5514" w:name="_ETM_Q1_7790081"/>
      <w:bookmarkEnd w:id="5514"/>
      <w:r>
        <w:rPr>
          <w:rFonts w:hint="cs"/>
          <w:rtl/>
          <w:lang w:eastAsia="he-IL"/>
        </w:rPr>
        <w:t xml:space="preserve">להאריך את זה ל-2033, </w:t>
      </w:r>
      <w:r w:rsidR="00E92472">
        <w:rPr>
          <w:rFonts w:hint="cs"/>
          <w:rtl/>
          <w:lang w:eastAsia="he-IL"/>
        </w:rPr>
        <w:t>כלומר, ל-12 שנים,</w:t>
      </w:r>
      <w:r w:rsidR="00B34917">
        <w:rPr>
          <w:rFonts w:hint="cs"/>
          <w:rtl/>
          <w:lang w:eastAsia="he-IL"/>
        </w:rPr>
        <w:t xml:space="preserve"> </w:t>
      </w:r>
      <w:r w:rsidR="00E92472">
        <w:rPr>
          <w:rFonts w:hint="cs"/>
          <w:rtl/>
          <w:lang w:eastAsia="he-IL"/>
        </w:rPr>
        <w:t>ו</w:t>
      </w:r>
      <w:r w:rsidR="00B34917">
        <w:rPr>
          <w:rFonts w:hint="cs"/>
          <w:rtl/>
          <w:lang w:eastAsia="he-IL"/>
        </w:rPr>
        <w:t>זאת הוראת שעה?</w:t>
      </w:r>
    </w:p>
    <w:p w:rsidR="00B34917" w:rsidRDefault="00B34917" w:rsidP="00B34917">
      <w:pPr>
        <w:rPr>
          <w:rStyle w:val="TagStyle"/>
          <w:rFonts w:ascii="David" w:hAnsi="David"/>
          <w:u w:val="single"/>
          <w:rtl/>
          <w:lang w:eastAsia="he-IL"/>
        </w:rPr>
      </w:pPr>
      <w:bookmarkStart w:id="5515" w:name="_ETM_Q1_7782401"/>
      <w:bookmarkStart w:id="5516" w:name="_ETM_Q1_7782529"/>
      <w:bookmarkStart w:id="5517" w:name="_ETM_Q1_7787132"/>
      <w:bookmarkStart w:id="5518" w:name="_ETM_Q1_7795519"/>
      <w:bookmarkEnd w:id="5515"/>
      <w:bookmarkEnd w:id="5516"/>
      <w:bookmarkEnd w:id="5517"/>
      <w:bookmarkEnd w:id="5518"/>
    </w:p>
    <w:p w:rsidR="00B34917" w:rsidRDefault="00B34917" w:rsidP="00B34917">
      <w:pPr>
        <w:pStyle w:val="a"/>
        <w:keepNext/>
        <w:rPr>
          <w:rtl/>
        </w:rPr>
      </w:pPr>
      <w:bookmarkStart w:id="5519" w:name="ET_speaker_5797_657"/>
      <w:r w:rsidRPr="00B34917">
        <w:rPr>
          <w:rStyle w:val="TagStyle"/>
          <w:rtl/>
        </w:rPr>
        <w:t xml:space="preserve"> &lt;&lt; דובר &gt;&gt; </w:t>
      </w:r>
      <w:r>
        <w:rPr>
          <w:rtl/>
        </w:rPr>
        <w:t>יצחק פינדרוס (יהדות התורה):</w:t>
      </w:r>
      <w:r w:rsidRPr="00B34917">
        <w:rPr>
          <w:rStyle w:val="TagStyle"/>
          <w:rtl/>
        </w:rPr>
        <w:t xml:space="preserve"> &lt;&lt; דובר &gt;&gt;</w:t>
      </w:r>
      <w:r w:rsidR="00AC27E7">
        <w:rPr>
          <w:rtl/>
        </w:rPr>
        <w:t xml:space="preserve"> </w:t>
      </w:r>
      <w:bookmarkEnd w:id="5519"/>
    </w:p>
    <w:p w:rsidR="00B34917" w:rsidRDefault="00B34917" w:rsidP="00B34917">
      <w:pPr>
        <w:pStyle w:val="KeepWithNext"/>
        <w:rPr>
          <w:rtl/>
          <w:lang w:eastAsia="he-IL"/>
        </w:rPr>
      </w:pPr>
    </w:p>
    <w:p w:rsidR="00B34917" w:rsidRDefault="00E92472" w:rsidP="00E92472">
      <w:pPr>
        <w:rPr>
          <w:rtl/>
          <w:lang w:eastAsia="he-IL"/>
        </w:rPr>
      </w:pPr>
      <w:bookmarkStart w:id="5520" w:name="_ETM_Q1_7796237"/>
      <w:bookmarkStart w:id="5521" w:name="_ETM_Q1_7796291"/>
      <w:bookmarkEnd w:id="5520"/>
      <w:bookmarkEnd w:id="5521"/>
      <w:r>
        <w:rPr>
          <w:rFonts w:hint="cs"/>
          <w:rtl/>
        </w:rPr>
        <w:t>זה של</w:t>
      </w:r>
      <w:r w:rsidR="008A4815" w:rsidRPr="008A4815">
        <w:rPr>
          <w:rtl/>
        </w:rPr>
        <w:t xml:space="preserve"> דירות להשכרה</w:t>
      </w:r>
      <w:r w:rsidR="00B34917">
        <w:rPr>
          <w:rFonts w:hint="cs"/>
          <w:rtl/>
        </w:rPr>
        <w:t>,</w:t>
      </w:r>
      <w:r w:rsidR="008A4815" w:rsidRPr="008A4815">
        <w:rPr>
          <w:rtl/>
        </w:rPr>
        <w:t xml:space="preserve"> אתה לא יכול לעשות </w:t>
      </w:r>
      <w:r w:rsidR="00BE78EA">
        <w:rPr>
          <w:rFonts w:hint="cs"/>
          <w:rtl/>
        </w:rPr>
        <w:t xml:space="preserve">את </w:t>
      </w:r>
      <w:r w:rsidR="008A4815" w:rsidRPr="008A4815">
        <w:rPr>
          <w:rtl/>
        </w:rPr>
        <w:t>זה לשנה</w:t>
      </w:r>
      <w:r w:rsidR="00B34917">
        <w:rPr>
          <w:rFonts w:hint="cs"/>
          <w:rtl/>
        </w:rPr>
        <w:t>.</w:t>
      </w:r>
      <w:r w:rsidR="00B34917" w:rsidRPr="00B34917">
        <w:rPr>
          <w:rFonts w:hint="cs"/>
          <w:rtl/>
          <w:lang w:eastAsia="he-IL"/>
        </w:rPr>
        <w:t xml:space="preserve"> </w:t>
      </w:r>
      <w:r>
        <w:rPr>
          <w:rFonts w:hint="cs"/>
          <w:rtl/>
          <w:lang w:eastAsia="he-IL"/>
        </w:rPr>
        <w:t>אתה</w:t>
      </w:r>
      <w:r w:rsidR="00B34917">
        <w:rPr>
          <w:rFonts w:hint="cs"/>
          <w:rtl/>
          <w:lang w:eastAsia="he-IL"/>
        </w:rPr>
        <w:t xml:space="preserve"> לא יכול להשקיע </w:t>
      </w:r>
      <w:r w:rsidR="00300634">
        <w:rPr>
          <w:rFonts w:hint="cs"/>
          <w:rtl/>
          <w:lang w:eastAsia="he-IL"/>
        </w:rPr>
        <w:t>ב</w:t>
      </w:r>
      <w:r>
        <w:rPr>
          <w:rFonts w:hint="cs"/>
          <w:rtl/>
          <w:lang w:eastAsia="he-IL"/>
        </w:rPr>
        <w:t>דירה להשכרה - - -</w:t>
      </w:r>
    </w:p>
    <w:p w:rsidR="00B34917" w:rsidRDefault="00B34917" w:rsidP="00B34917">
      <w:pPr>
        <w:ind w:firstLine="0"/>
        <w:rPr>
          <w:rtl/>
        </w:rPr>
      </w:pPr>
      <w:bookmarkStart w:id="5522" w:name="_ETM_Q1_7799716"/>
      <w:bookmarkStart w:id="5523" w:name="_ETM_Q1_7798475"/>
      <w:bookmarkEnd w:id="5522"/>
      <w:bookmarkEnd w:id="5523"/>
    </w:p>
    <w:p w:rsidR="00B34917" w:rsidRDefault="00B34917" w:rsidP="00B34917">
      <w:pPr>
        <w:pStyle w:val="a"/>
        <w:keepNext/>
        <w:rPr>
          <w:rtl/>
        </w:rPr>
      </w:pPr>
      <w:bookmarkStart w:id="5524" w:name="ET_speaker_6165_658"/>
      <w:r w:rsidRPr="00B34917">
        <w:rPr>
          <w:rStyle w:val="TagStyle"/>
          <w:rtl/>
        </w:rPr>
        <w:t xml:space="preserve"> &lt;&lt; דובר &gt;&gt; </w:t>
      </w:r>
      <w:r>
        <w:rPr>
          <w:rtl/>
        </w:rPr>
        <w:t>מאיר פרוש (יהדות התורה):</w:t>
      </w:r>
      <w:r w:rsidRPr="00B34917">
        <w:rPr>
          <w:rStyle w:val="TagStyle"/>
          <w:rtl/>
        </w:rPr>
        <w:t xml:space="preserve"> &lt;&lt; דובר &gt;&gt;</w:t>
      </w:r>
      <w:r w:rsidR="00AC27E7">
        <w:rPr>
          <w:rtl/>
        </w:rPr>
        <w:t xml:space="preserve"> </w:t>
      </w:r>
      <w:bookmarkStart w:id="5525" w:name="_ETM_Q1_7799101"/>
      <w:bookmarkStart w:id="5526" w:name="_ETM_Q1_7799154"/>
      <w:bookmarkStart w:id="5527" w:name="_ETM_Q1_7799315"/>
      <w:bookmarkStart w:id="5528" w:name="_ETM_Q1_7799398"/>
      <w:bookmarkStart w:id="5529" w:name="_ETM_Q1_7799107"/>
      <w:bookmarkEnd w:id="5524"/>
      <w:bookmarkEnd w:id="5525"/>
      <w:bookmarkEnd w:id="5526"/>
      <w:bookmarkEnd w:id="5527"/>
      <w:bookmarkEnd w:id="5528"/>
      <w:bookmarkEnd w:id="5529"/>
    </w:p>
    <w:p w:rsidR="00B34917" w:rsidRDefault="00B34917" w:rsidP="00B34917">
      <w:pPr>
        <w:rPr>
          <w:rtl/>
          <w:lang w:eastAsia="he-IL"/>
        </w:rPr>
      </w:pPr>
      <w:bookmarkStart w:id="5530" w:name="_ETM_Q1_7799758"/>
      <w:bookmarkStart w:id="5531" w:name="_ETM_Q1_7799819"/>
      <w:bookmarkEnd w:id="5530"/>
      <w:bookmarkEnd w:id="5531"/>
    </w:p>
    <w:p w:rsidR="00B34917" w:rsidRDefault="00B34917" w:rsidP="00B34917">
      <w:pPr>
        <w:rPr>
          <w:rtl/>
          <w:lang w:eastAsia="he-IL"/>
        </w:rPr>
      </w:pPr>
      <w:bookmarkStart w:id="5532" w:name="_ETM_Q1_7800496"/>
      <w:bookmarkStart w:id="5533" w:name="_ETM_Q1_7800583"/>
      <w:bookmarkEnd w:id="5532"/>
      <w:bookmarkEnd w:id="5533"/>
      <w:r>
        <w:rPr>
          <w:rFonts w:hint="cs"/>
          <w:rtl/>
          <w:lang w:eastAsia="he-IL"/>
        </w:rPr>
        <w:t xml:space="preserve">איפה אתה עובד? </w:t>
      </w:r>
      <w:bookmarkStart w:id="5534" w:name="_ETM_Q1_7798619"/>
      <w:bookmarkEnd w:id="5534"/>
      <w:r>
        <w:rPr>
          <w:rFonts w:hint="cs"/>
          <w:rtl/>
          <w:lang w:eastAsia="he-IL"/>
        </w:rPr>
        <w:t>בקואליציה? אני לא מבין מה אתה אומר.</w:t>
      </w:r>
    </w:p>
    <w:p w:rsidR="00B34917" w:rsidRDefault="00B34917" w:rsidP="00B34917">
      <w:pPr>
        <w:rPr>
          <w:rtl/>
          <w:lang w:eastAsia="he-IL"/>
        </w:rPr>
      </w:pPr>
      <w:bookmarkStart w:id="5535" w:name="_ETM_Q1_7800467"/>
      <w:bookmarkStart w:id="5536" w:name="_ETM_Q1_7800602"/>
      <w:bookmarkStart w:id="5537" w:name="_ETM_Q1_7804112"/>
      <w:bookmarkEnd w:id="5535"/>
      <w:bookmarkEnd w:id="5536"/>
      <w:bookmarkEnd w:id="5537"/>
    </w:p>
    <w:p w:rsidR="00B34917" w:rsidRDefault="00B34917" w:rsidP="00B34917">
      <w:pPr>
        <w:pStyle w:val="a"/>
        <w:keepNext/>
        <w:rPr>
          <w:rtl/>
        </w:rPr>
      </w:pPr>
      <w:bookmarkStart w:id="5538" w:name="ET_speaker_5797_660"/>
      <w:r w:rsidRPr="00B34917">
        <w:rPr>
          <w:rStyle w:val="TagStyle"/>
          <w:rtl/>
        </w:rPr>
        <w:t xml:space="preserve"> &lt;&lt; דובר &gt;&gt; </w:t>
      </w:r>
      <w:r>
        <w:rPr>
          <w:rtl/>
        </w:rPr>
        <w:t>יצחק פינדרוס (יהדות התורה):</w:t>
      </w:r>
      <w:r w:rsidRPr="00B34917">
        <w:rPr>
          <w:rStyle w:val="TagStyle"/>
          <w:rtl/>
        </w:rPr>
        <w:t xml:space="preserve"> &lt;&lt; דובר &gt;&gt;</w:t>
      </w:r>
      <w:r w:rsidR="00AC27E7">
        <w:rPr>
          <w:rtl/>
        </w:rPr>
        <w:t xml:space="preserve"> </w:t>
      </w:r>
      <w:bookmarkEnd w:id="5538"/>
    </w:p>
    <w:p w:rsidR="00B34917" w:rsidRDefault="00B34917" w:rsidP="00B34917">
      <w:pPr>
        <w:pStyle w:val="KeepWithNext"/>
        <w:rPr>
          <w:rtl/>
          <w:lang w:eastAsia="he-IL"/>
        </w:rPr>
      </w:pPr>
    </w:p>
    <w:p w:rsidR="00B34917" w:rsidRDefault="00B34917" w:rsidP="00B34917">
      <w:pPr>
        <w:rPr>
          <w:rtl/>
          <w:lang w:eastAsia="he-IL"/>
        </w:rPr>
      </w:pPr>
      <w:bookmarkStart w:id="5539" w:name="_ETM_Q1_7804669"/>
      <w:bookmarkStart w:id="5540" w:name="_ETM_Q1_7804715"/>
      <w:bookmarkEnd w:id="5539"/>
      <w:bookmarkEnd w:id="5540"/>
      <w:r>
        <w:rPr>
          <w:rFonts w:hint="cs"/>
          <w:rtl/>
          <w:lang w:eastAsia="he-IL"/>
        </w:rPr>
        <w:t xml:space="preserve">אין פה ממשלה, </w:t>
      </w:r>
      <w:bookmarkStart w:id="5541" w:name="_ETM_Q1_7804675"/>
      <w:bookmarkEnd w:id="5541"/>
      <w:r>
        <w:rPr>
          <w:rFonts w:hint="cs"/>
          <w:rtl/>
          <w:lang w:eastAsia="he-IL"/>
        </w:rPr>
        <w:t>הסברתי, אני עובד בהיגיון.</w:t>
      </w:r>
    </w:p>
    <w:p w:rsidR="00B34917" w:rsidRDefault="00B34917" w:rsidP="00B34917">
      <w:pPr>
        <w:rPr>
          <w:rtl/>
          <w:lang w:eastAsia="he-IL"/>
        </w:rPr>
      </w:pPr>
      <w:bookmarkStart w:id="5542" w:name="_ETM_Q1_7805958"/>
      <w:bookmarkStart w:id="5543" w:name="_ETM_Q1_7806082"/>
      <w:bookmarkStart w:id="5544" w:name="_ETM_Q1_7807405"/>
      <w:bookmarkStart w:id="5545" w:name="_ETM_Q1_7812678"/>
      <w:bookmarkEnd w:id="5542"/>
      <w:bookmarkEnd w:id="5543"/>
      <w:bookmarkEnd w:id="5544"/>
      <w:bookmarkEnd w:id="5545"/>
    </w:p>
    <w:p w:rsidR="00B34917" w:rsidRDefault="00B34917" w:rsidP="00B34917">
      <w:pPr>
        <w:pStyle w:val="a"/>
        <w:keepNext/>
        <w:rPr>
          <w:rtl/>
        </w:rPr>
      </w:pPr>
      <w:bookmarkStart w:id="5546" w:name="ET_speaker_5810_662"/>
      <w:r w:rsidRPr="00B34917">
        <w:rPr>
          <w:rStyle w:val="TagStyle"/>
          <w:rtl/>
        </w:rPr>
        <w:t xml:space="preserve"> &lt;&lt; דובר &gt;&gt; </w:t>
      </w:r>
      <w:r>
        <w:rPr>
          <w:rtl/>
        </w:rPr>
        <w:t>רם שפע (העבודה):</w:t>
      </w:r>
      <w:r w:rsidRPr="00B34917">
        <w:rPr>
          <w:rStyle w:val="TagStyle"/>
          <w:rtl/>
        </w:rPr>
        <w:t xml:space="preserve"> &lt;&lt; דובר &gt;&gt;</w:t>
      </w:r>
      <w:r w:rsidR="00AC27E7">
        <w:rPr>
          <w:rtl/>
        </w:rPr>
        <w:t xml:space="preserve"> </w:t>
      </w:r>
      <w:bookmarkEnd w:id="5546"/>
    </w:p>
    <w:p w:rsidR="00B34917" w:rsidRDefault="00B34917" w:rsidP="00B34917">
      <w:pPr>
        <w:pStyle w:val="KeepWithNext"/>
        <w:rPr>
          <w:rtl/>
          <w:lang w:eastAsia="he-IL"/>
        </w:rPr>
      </w:pPr>
    </w:p>
    <w:p w:rsidR="00B34917" w:rsidRDefault="00B34917" w:rsidP="00B34917">
      <w:pPr>
        <w:rPr>
          <w:rtl/>
          <w:lang w:eastAsia="he-IL"/>
        </w:rPr>
      </w:pPr>
      <w:bookmarkStart w:id="5547" w:name="_ETM_Q1_7813315"/>
      <w:bookmarkStart w:id="5548" w:name="_ETM_Q1_7813370"/>
      <w:bookmarkEnd w:id="5547"/>
      <w:bookmarkEnd w:id="5548"/>
      <w:r>
        <w:rPr>
          <w:rFonts w:hint="cs"/>
          <w:rtl/>
          <w:lang w:eastAsia="he-IL"/>
        </w:rPr>
        <w:t xml:space="preserve">פינדרוס, אנחנו מעריכים את </w:t>
      </w:r>
      <w:bookmarkStart w:id="5549" w:name="_ETM_Q1_7813980"/>
      <w:bookmarkEnd w:id="5549"/>
      <w:r>
        <w:rPr>
          <w:rFonts w:hint="cs"/>
          <w:rtl/>
          <w:lang w:eastAsia="he-IL"/>
        </w:rPr>
        <w:t>- - -</w:t>
      </w:r>
    </w:p>
    <w:p w:rsidR="00B34917" w:rsidRPr="00B34917" w:rsidRDefault="00B34917" w:rsidP="00B34917">
      <w:pPr>
        <w:rPr>
          <w:rtl/>
          <w:lang w:eastAsia="he-IL"/>
        </w:rPr>
      </w:pPr>
      <w:bookmarkStart w:id="5550" w:name="_ETM_Q1_7814996"/>
      <w:bookmarkStart w:id="5551" w:name="_ETM_Q1_7815104"/>
      <w:bookmarkEnd w:id="5550"/>
      <w:bookmarkEnd w:id="5551"/>
    </w:p>
    <w:p w:rsidR="00B34917" w:rsidRDefault="00B34917" w:rsidP="00B34917">
      <w:pPr>
        <w:pStyle w:val="af"/>
        <w:keepNext/>
        <w:rPr>
          <w:rtl/>
        </w:rPr>
      </w:pPr>
      <w:bookmarkStart w:id="5552" w:name="ET_yor_6145_661"/>
      <w:r w:rsidRPr="00B34917">
        <w:rPr>
          <w:rStyle w:val="TagStyle"/>
          <w:rtl/>
        </w:rPr>
        <w:t xml:space="preserve"> &lt;&lt; יור &gt;&gt; </w:t>
      </w:r>
      <w:r>
        <w:rPr>
          <w:rtl/>
        </w:rPr>
        <w:t>היו"ר ניר אורבך:</w:t>
      </w:r>
      <w:r w:rsidRPr="00B34917">
        <w:rPr>
          <w:rStyle w:val="TagStyle"/>
          <w:rtl/>
        </w:rPr>
        <w:t xml:space="preserve"> &lt;&lt; יור &gt;&gt;</w:t>
      </w:r>
      <w:r w:rsidR="00AC27E7">
        <w:rPr>
          <w:rtl/>
        </w:rPr>
        <w:t xml:space="preserve"> </w:t>
      </w:r>
      <w:bookmarkEnd w:id="5552"/>
    </w:p>
    <w:p w:rsidR="00B34917" w:rsidRDefault="00B34917" w:rsidP="00B34917">
      <w:pPr>
        <w:pStyle w:val="KeepWithNext"/>
        <w:rPr>
          <w:rtl/>
          <w:lang w:eastAsia="he-IL"/>
        </w:rPr>
      </w:pPr>
    </w:p>
    <w:p w:rsidR="00B34917" w:rsidRDefault="00B34917" w:rsidP="00B34917">
      <w:pPr>
        <w:rPr>
          <w:rtl/>
        </w:rPr>
      </w:pPr>
      <w:bookmarkStart w:id="5553" w:name="_ETM_Q1_7807999"/>
      <w:bookmarkStart w:id="5554" w:name="_ETM_Q1_7808046"/>
      <w:bookmarkEnd w:id="5553"/>
      <w:bookmarkEnd w:id="5554"/>
      <w:r>
        <w:rPr>
          <w:rFonts w:hint="cs"/>
          <w:rtl/>
          <w:lang w:eastAsia="he-IL"/>
        </w:rPr>
        <w:t xml:space="preserve">חבר הכנסת פרוש, כרגע אני לא דן מהותית </w:t>
      </w:r>
      <w:bookmarkStart w:id="5555" w:name="_ETM_Q1_7799898"/>
      <w:bookmarkStart w:id="5556" w:name="_ETM_Q1_7799980"/>
      <w:bookmarkEnd w:id="5555"/>
      <w:bookmarkEnd w:id="5556"/>
      <w:r w:rsidR="008A4815" w:rsidRPr="008A4815">
        <w:rPr>
          <w:rtl/>
        </w:rPr>
        <w:t>בסעיף</w:t>
      </w:r>
      <w:r>
        <w:rPr>
          <w:rFonts w:hint="cs"/>
          <w:rtl/>
        </w:rPr>
        <w:t>,</w:t>
      </w:r>
      <w:r w:rsidR="008A4815" w:rsidRPr="008A4815">
        <w:rPr>
          <w:rtl/>
        </w:rPr>
        <w:t xml:space="preserve"> זה יהיה בוועדה</w:t>
      </w:r>
      <w:r>
        <w:rPr>
          <w:rFonts w:hint="cs"/>
          <w:rtl/>
        </w:rPr>
        <w:t>.</w:t>
      </w:r>
    </w:p>
    <w:p w:rsidR="00B34917" w:rsidRDefault="00B34917" w:rsidP="00B34917">
      <w:pPr>
        <w:rPr>
          <w:rtl/>
        </w:rPr>
      </w:pPr>
      <w:bookmarkStart w:id="5557" w:name="_ETM_Q1_7822661"/>
      <w:bookmarkStart w:id="5558" w:name="_ETM_Q1_7822772"/>
      <w:bookmarkStart w:id="5559" w:name="_ETM_Q1_7822586"/>
      <w:bookmarkEnd w:id="5557"/>
      <w:bookmarkEnd w:id="5558"/>
      <w:bookmarkEnd w:id="5559"/>
    </w:p>
    <w:p w:rsidR="00B34917" w:rsidRDefault="00B34917" w:rsidP="00B34917">
      <w:pPr>
        <w:pStyle w:val="a"/>
        <w:keepNext/>
        <w:rPr>
          <w:rtl/>
        </w:rPr>
      </w:pPr>
      <w:bookmarkStart w:id="5560" w:name="ET_speaker_6165_663"/>
      <w:r w:rsidRPr="00B34917">
        <w:rPr>
          <w:rStyle w:val="TagStyle"/>
          <w:rtl/>
        </w:rPr>
        <w:t xml:space="preserve"> &lt;&lt; דובר &gt;&gt; </w:t>
      </w:r>
      <w:r>
        <w:rPr>
          <w:rtl/>
        </w:rPr>
        <w:t>מאיר פרוש (יהדות התורה):</w:t>
      </w:r>
      <w:r w:rsidRPr="00B34917">
        <w:rPr>
          <w:rStyle w:val="TagStyle"/>
          <w:rtl/>
        </w:rPr>
        <w:t xml:space="preserve"> &lt;&lt; דובר &gt;&gt;</w:t>
      </w:r>
      <w:r w:rsidR="00AC27E7">
        <w:rPr>
          <w:rtl/>
        </w:rPr>
        <w:t xml:space="preserve"> </w:t>
      </w:r>
      <w:bookmarkEnd w:id="5560"/>
    </w:p>
    <w:p w:rsidR="00B34917" w:rsidRDefault="00B34917" w:rsidP="00B34917">
      <w:pPr>
        <w:pStyle w:val="KeepWithNext"/>
        <w:rPr>
          <w:rtl/>
          <w:lang w:eastAsia="he-IL"/>
        </w:rPr>
      </w:pPr>
    </w:p>
    <w:p w:rsidR="00B34917" w:rsidRDefault="00B34917" w:rsidP="00B34917">
      <w:pPr>
        <w:rPr>
          <w:rtl/>
          <w:lang w:eastAsia="he-IL"/>
        </w:rPr>
      </w:pPr>
      <w:bookmarkStart w:id="5561" w:name="_ETM_Q1_7823212"/>
      <w:bookmarkStart w:id="5562" w:name="_ETM_Q1_7823262"/>
      <w:bookmarkEnd w:id="5561"/>
      <w:bookmarkEnd w:id="5562"/>
      <w:r>
        <w:rPr>
          <w:rFonts w:hint="cs"/>
          <w:rtl/>
          <w:lang w:eastAsia="he-IL"/>
        </w:rPr>
        <w:t>א</w:t>
      </w:r>
      <w:bookmarkStart w:id="5563" w:name="_ETM_Q1_7821932"/>
      <w:bookmarkEnd w:id="5563"/>
      <w:r>
        <w:rPr>
          <w:rFonts w:hint="cs"/>
          <w:rtl/>
          <w:lang w:eastAsia="he-IL"/>
        </w:rPr>
        <w:t xml:space="preserve">ז אל תדון על </w:t>
      </w:r>
      <w:bookmarkStart w:id="5564" w:name="_ETM_Q1_7824782"/>
      <w:bookmarkEnd w:id="5564"/>
      <w:r>
        <w:rPr>
          <w:rFonts w:hint="cs"/>
          <w:rtl/>
          <w:lang w:eastAsia="he-IL"/>
        </w:rPr>
        <w:t xml:space="preserve">זה, אבל אי-אפשר לקרוא לזה הוראת </w:t>
      </w:r>
      <w:bookmarkStart w:id="5565" w:name="_ETM_Q1_7824181"/>
      <w:bookmarkEnd w:id="5565"/>
      <w:r>
        <w:rPr>
          <w:rFonts w:hint="cs"/>
          <w:rtl/>
          <w:lang w:eastAsia="he-IL"/>
        </w:rPr>
        <w:t>שעה. ל</w:t>
      </w:r>
      <w:r w:rsidR="00BE78EA">
        <w:rPr>
          <w:rFonts w:hint="cs"/>
          <w:rtl/>
          <w:lang w:eastAsia="he-IL"/>
        </w:rPr>
        <w:t>האריך בעוד 12 שנים זה הוראת שעה</w:t>
      </w:r>
      <w:r w:rsidR="00AA2547">
        <w:rPr>
          <w:rFonts w:hint="cs"/>
          <w:rtl/>
          <w:lang w:eastAsia="he-IL"/>
        </w:rPr>
        <w:t>.</w:t>
      </w:r>
    </w:p>
    <w:p w:rsidR="00B34917" w:rsidRDefault="00B34917" w:rsidP="00B34917">
      <w:pPr>
        <w:rPr>
          <w:rtl/>
          <w:lang w:eastAsia="he-IL"/>
        </w:rPr>
      </w:pPr>
      <w:bookmarkStart w:id="5566" w:name="_ETM_Q1_7823524"/>
      <w:bookmarkStart w:id="5567" w:name="_ETM_Q1_7823633"/>
      <w:bookmarkStart w:id="5568" w:name="_ETM_Q1_7821650"/>
      <w:bookmarkEnd w:id="5566"/>
      <w:bookmarkEnd w:id="5567"/>
      <w:bookmarkEnd w:id="5568"/>
    </w:p>
    <w:p w:rsidR="00B34917" w:rsidRDefault="00B34917" w:rsidP="00B34917">
      <w:pPr>
        <w:pStyle w:val="af"/>
        <w:keepNext/>
        <w:rPr>
          <w:rtl/>
        </w:rPr>
      </w:pPr>
      <w:bookmarkStart w:id="5569" w:name="ET_yor_6145_664"/>
      <w:r w:rsidRPr="00B34917">
        <w:rPr>
          <w:rStyle w:val="TagStyle"/>
          <w:rtl/>
        </w:rPr>
        <w:t xml:space="preserve"> &lt;&lt; יור &gt;&gt; </w:t>
      </w:r>
      <w:r>
        <w:rPr>
          <w:rtl/>
        </w:rPr>
        <w:t>היו"ר ניר אורבך:</w:t>
      </w:r>
      <w:r w:rsidRPr="00B34917">
        <w:rPr>
          <w:rStyle w:val="TagStyle"/>
          <w:rtl/>
        </w:rPr>
        <w:t xml:space="preserve"> &lt;&lt; יור &gt;&gt;</w:t>
      </w:r>
      <w:r w:rsidR="00AC27E7">
        <w:rPr>
          <w:rtl/>
        </w:rPr>
        <w:t xml:space="preserve"> </w:t>
      </w:r>
      <w:bookmarkEnd w:id="5569"/>
    </w:p>
    <w:p w:rsidR="00B34917" w:rsidRDefault="00B34917" w:rsidP="00B34917">
      <w:pPr>
        <w:pStyle w:val="KeepWithNext"/>
        <w:rPr>
          <w:rtl/>
          <w:lang w:eastAsia="he-IL"/>
        </w:rPr>
      </w:pPr>
    </w:p>
    <w:p w:rsidR="00B34917" w:rsidRDefault="00B34917" w:rsidP="00B34917">
      <w:pPr>
        <w:rPr>
          <w:rtl/>
          <w:lang w:eastAsia="he-IL"/>
        </w:rPr>
      </w:pPr>
      <w:bookmarkStart w:id="5570" w:name="_ETM_Q1_7822271"/>
      <w:bookmarkStart w:id="5571" w:name="_ETM_Q1_7822315"/>
      <w:bookmarkEnd w:id="5570"/>
      <w:bookmarkEnd w:id="5571"/>
      <w:r>
        <w:rPr>
          <w:rFonts w:hint="cs"/>
          <w:rtl/>
          <w:lang w:eastAsia="he-IL"/>
        </w:rPr>
        <w:t xml:space="preserve">בסדר, הבנתי, זאת הארכת הוראת שעה בעשר שנים </w:t>
      </w:r>
      <w:bookmarkStart w:id="5572" w:name="_ETM_Q1_7828677"/>
      <w:bookmarkEnd w:id="5572"/>
      <w:r>
        <w:rPr>
          <w:rFonts w:hint="cs"/>
          <w:rtl/>
          <w:lang w:eastAsia="he-IL"/>
        </w:rPr>
        <w:t>לשכירות</w:t>
      </w:r>
      <w:r w:rsidR="00BE78EA">
        <w:rPr>
          <w:rFonts w:hint="cs"/>
          <w:rtl/>
          <w:lang w:eastAsia="he-IL"/>
        </w:rPr>
        <w:t xml:space="preserve"> ארוכת טווח. אני לא מתווכח כרגע,</w:t>
      </w:r>
      <w:r>
        <w:rPr>
          <w:rFonts w:hint="cs"/>
          <w:rtl/>
          <w:lang w:eastAsia="he-IL"/>
        </w:rPr>
        <w:t xml:space="preserve"> אני רק מדבר </w:t>
      </w:r>
      <w:bookmarkStart w:id="5573" w:name="_ETM_Q1_7831117"/>
      <w:bookmarkEnd w:id="5573"/>
      <w:r>
        <w:rPr>
          <w:rFonts w:hint="cs"/>
          <w:rtl/>
          <w:lang w:eastAsia="he-IL"/>
        </w:rPr>
        <w:t xml:space="preserve">על המהות. ואם אין מחלוקת בינינו, בין הקואליציה </w:t>
      </w:r>
      <w:bookmarkStart w:id="5574" w:name="_ETM_Q1_7836355"/>
      <w:bookmarkEnd w:id="5574"/>
      <w:r>
        <w:rPr>
          <w:rFonts w:hint="cs"/>
          <w:rtl/>
          <w:lang w:eastAsia="he-IL"/>
        </w:rPr>
        <w:t>לבין הייעוץ המשפטי - - -</w:t>
      </w:r>
    </w:p>
    <w:p w:rsidR="00B34917" w:rsidRDefault="00B34917" w:rsidP="00B34917">
      <w:pPr>
        <w:rPr>
          <w:rtl/>
          <w:lang w:eastAsia="he-IL"/>
        </w:rPr>
      </w:pPr>
      <w:bookmarkStart w:id="5575" w:name="_ETM_Q1_7836283"/>
      <w:bookmarkStart w:id="5576" w:name="_ETM_Q1_7836392"/>
      <w:bookmarkStart w:id="5577" w:name="_ETM_Q1_7834497"/>
      <w:bookmarkEnd w:id="5575"/>
      <w:bookmarkEnd w:id="5576"/>
      <w:bookmarkEnd w:id="5577"/>
    </w:p>
    <w:p w:rsidR="00B34917" w:rsidRDefault="00B34917" w:rsidP="00B34917">
      <w:pPr>
        <w:pStyle w:val="a"/>
        <w:keepNext/>
        <w:rPr>
          <w:rtl/>
        </w:rPr>
      </w:pPr>
      <w:bookmarkStart w:id="5578" w:name="ET_speaker_5069_666"/>
      <w:r w:rsidRPr="00B34917">
        <w:rPr>
          <w:rStyle w:val="TagStyle"/>
          <w:rtl/>
        </w:rPr>
        <w:t xml:space="preserve"> &lt;&lt; דובר &gt;&gt; </w:t>
      </w:r>
      <w:r>
        <w:rPr>
          <w:rtl/>
        </w:rPr>
        <w:t>יעקב אשר (יהדות התורה):</w:t>
      </w:r>
      <w:r w:rsidRPr="00B34917">
        <w:rPr>
          <w:rStyle w:val="TagStyle"/>
          <w:rtl/>
        </w:rPr>
        <w:t xml:space="preserve"> &lt;&lt; דובר &gt;&gt;</w:t>
      </w:r>
      <w:r w:rsidR="00AC27E7">
        <w:rPr>
          <w:rtl/>
        </w:rPr>
        <w:t xml:space="preserve"> </w:t>
      </w:r>
      <w:bookmarkEnd w:id="5578"/>
    </w:p>
    <w:p w:rsidR="00B34917" w:rsidRDefault="00B34917" w:rsidP="00B34917">
      <w:pPr>
        <w:pStyle w:val="KeepWithNext"/>
        <w:rPr>
          <w:rtl/>
        </w:rPr>
      </w:pPr>
    </w:p>
    <w:p w:rsidR="00B34917" w:rsidRDefault="00B34917" w:rsidP="00B34917">
      <w:pPr>
        <w:rPr>
          <w:rtl/>
        </w:rPr>
      </w:pPr>
      <w:bookmarkStart w:id="5579" w:name="_ETM_Q1_7835115"/>
      <w:bookmarkStart w:id="5580" w:name="_ETM_Q1_7835172"/>
      <w:bookmarkEnd w:id="5579"/>
      <w:bookmarkEnd w:id="5580"/>
      <w:r>
        <w:rPr>
          <w:rFonts w:hint="cs"/>
          <w:rtl/>
        </w:rPr>
        <w:t xml:space="preserve">אנחנו לא </w:t>
      </w:r>
      <w:bookmarkStart w:id="5581" w:name="_ETM_Q1_7837434"/>
      <w:bookmarkStart w:id="5582" w:name="_ETM_Q1_7838200"/>
      <w:bookmarkStart w:id="5583" w:name="_ETM_Q1_7838321"/>
      <w:bookmarkEnd w:id="5581"/>
      <w:bookmarkEnd w:id="5582"/>
      <w:bookmarkEnd w:id="5583"/>
      <w:r w:rsidR="00F444DE">
        <w:rPr>
          <w:rFonts w:hint="cs"/>
          <w:rtl/>
        </w:rPr>
        <w:t>טכנוקרטיים,</w:t>
      </w:r>
      <w:r>
        <w:rPr>
          <w:rFonts w:hint="cs"/>
          <w:rtl/>
        </w:rPr>
        <w:t xml:space="preserve"> </w:t>
      </w:r>
      <w:bookmarkStart w:id="5584" w:name="_ETM_Q1_7828647"/>
      <w:bookmarkStart w:id="5585" w:name="_ETM_Q1_7828764"/>
      <w:bookmarkStart w:id="5586" w:name="_ETM_Q1_7829894"/>
      <w:bookmarkEnd w:id="5584"/>
      <w:bookmarkEnd w:id="5585"/>
      <w:bookmarkEnd w:id="5586"/>
      <w:r w:rsidR="008A4815" w:rsidRPr="008A4815">
        <w:rPr>
          <w:rtl/>
        </w:rPr>
        <w:t>כל דבר הוא טכניקה ומהות</w:t>
      </w:r>
      <w:r>
        <w:rPr>
          <w:rFonts w:hint="cs"/>
          <w:rtl/>
        </w:rPr>
        <w:t>.</w:t>
      </w:r>
    </w:p>
    <w:p w:rsidR="00B34917" w:rsidRDefault="00B34917" w:rsidP="00B34917">
      <w:pPr>
        <w:rPr>
          <w:rtl/>
        </w:rPr>
      </w:pPr>
      <w:bookmarkStart w:id="5587" w:name="_ETM_Q1_7844314"/>
      <w:bookmarkStart w:id="5588" w:name="_ETM_Q1_7844435"/>
      <w:bookmarkStart w:id="5589" w:name="_ETM_Q1_7846048"/>
      <w:bookmarkEnd w:id="5587"/>
      <w:bookmarkEnd w:id="5588"/>
      <w:bookmarkEnd w:id="5589"/>
    </w:p>
    <w:p w:rsidR="00B34917" w:rsidRDefault="00B34917" w:rsidP="00B34917">
      <w:pPr>
        <w:pStyle w:val="a"/>
        <w:keepNext/>
        <w:rPr>
          <w:rtl/>
        </w:rPr>
      </w:pPr>
      <w:bookmarkStart w:id="5590" w:name="ET_speaker_6165_668"/>
      <w:r w:rsidRPr="00B34917">
        <w:rPr>
          <w:rStyle w:val="TagStyle"/>
          <w:rtl/>
        </w:rPr>
        <w:t xml:space="preserve"> &lt;&lt; דובר &gt;&gt; </w:t>
      </w:r>
      <w:r>
        <w:rPr>
          <w:rtl/>
        </w:rPr>
        <w:t>מאיר פרוש (יהדות התורה):</w:t>
      </w:r>
      <w:r w:rsidRPr="00B34917">
        <w:rPr>
          <w:rStyle w:val="TagStyle"/>
          <w:rtl/>
        </w:rPr>
        <w:t xml:space="preserve"> &lt;&lt; דובר &gt;&gt;</w:t>
      </w:r>
      <w:r w:rsidR="00AC27E7">
        <w:rPr>
          <w:rtl/>
        </w:rPr>
        <w:t xml:space="preserve"> </w:t>
      </w:r>
      <w:bookmarkEnd w:id="5590"/>
    </w:p>
    <w:p w:rsidR="00B34917" w:rsidRDefault="00B34917" w:rsidP="00B34917">
      <w:pPr>
        <w:pStyle w:val="KeepWithNext"/>
        <w:rPr>
          <w:rtl/>
          <w:lang w:eastAsia="he-IL"/>
        </w:rPr>
      </w:pPr>
    </w:p>
    <w:p w:rsidR="00B34917" w:rsidRDefault="00B34917" w:rsidP="00F444DE">
      <w:pPr>
        <w:rPr>
          <w:rtl/>
          <w:lang w:eastAsia="he-IL"/>
        </w:rPr>
      </w:pPr>
      <w:bookmarkStart w:id="5591" w:name="_ETM_Q1_7846587"/>
      <w:bookmarkStart w:id="5592" w:name="_ETM_Q1_7846638"/>
      <w:bookmarkEnd w:id="5591"/>
      <w:bookmarkEnd w:id="5592"/>
      <w:r>
        <w:rPr>
          <w:rFonts w:hint="cs"/>
          <w:rtl/>
          <w:lang w:eastAsia="he-IL"/>
        </w:rPr>
        <w:t>מהות</w:t>
      </w:r>
      <w:r w:rsidR="00F444DE">
        <w:rPr>
          <w:rFonts w:hint="cs"/>
          <w:rtl/>
          <w:lang w:eastAsia="he-IL"/>
        </w:rPr>
        <w:t>,</w:t>
      </w:r>
      <w:r>
        <w:rPr>
          <w:rFonts w:hint="cs"/>
          <w:rtl/>
          <w:lang w:eastAsia="he-IL"/>
        </w:rPr>
        <w:t xml:space="preserve"> אני כבר </w:t>
      </w:r>
      <w:bookmarkStart w:id="5593" w:name="_ETM_Q1_7845441"/>
      <w:bookmarkEnd w:id="5593"/>
      <w:r>
        <w:rPr>
          <w:rFonts w:hint="cs"/>
          <w:rtl/>
          <w:lang w:eastAsia="he-IL"/>
        </w:rPr>
        <w:t xml:space="preserve">לא יודע כמה </w:t>
      </w:r>
      <w:r w:rsidR="00F444DE">
        <w:rPr>
          <w:rFonts w:hint="cs"/>
          <w:rtl/>
          <w:lang w:eastAsia="he-IL"/>
        </w:rPr>
        <w:t>מהות.</w:t>
      </w:r>
    </w:p>
    <w:p w:rsidR="00B34917" w:rsidRDefault="00B34917" w:rsidP="00B34917">
      <w:pPr>
        <w:rPr>
          <w:rtl/>
          <w:lang w:eastAsia="he-IL"/>
        </w:rPr>
      </w:pPr>
      <w:bookmarkStart w:id="5594" w:name="_ETM_Q1_7844973"/>
      <w:bookmarkStart w:id="5595" w:name="_ETM_Q1_7845083"/>
      <w:bookmarkStart w:id="5596" w:name="_ETM_Q1_7843989"/>
      <w:bookmarkEnd w:id="5594"/>
      <w:bookmarkEnd w:id="5595"/>
      <w:bookmarkEnd w:id="5596"/>
    </w:p>
    <w:p w:rsidR="00B34917" w:rsidRDefault="00B34917" w:rsidP="00B34917">
      <w:pPr>
        <w:pStyle w:val="af"/>
        <w:keepNext/>
        <w:rPr>
          <w:rtl/>
        </w:rPr>
      </w:pPr>
      <w:bookmarkStart w:id="5597" w:name="ET_yor_6145_669"/>
      <w:r w:rsidRPr="00B34917">
        <w:rPr>
          <w:rStyle w:val="TagStyle"/>
          <w:rtl/>
        </w:rPr>
        <w:t xml:space="preserve"> &lt;&lt; יור &gt;&gt; </w:t>
      </w:r>
      <w:r>
        <w:rPr>
          <w:rtl/>
        </w:rPr>
        <w:t>היו"ר ניר אורבך:</w:t>
      </w:r>
      <w:r w:rsidRPr="00B34917">
        <w:rPr>
          <w:rStyle w:val="TagStyle"/>
          <w:rtl/>
        </w:rPr>
        <w:t xml:space="preserve"> &lt;&lt; יור &gt;&gt;</w:t>
      </w:r>
      <w:r w:rsidR="00AC27E7">
        <w:rPr>
          <w:rtl/>
        </w:rPr>
        <w:t xml:space="preserve"> </w:t>
      </w:r>
      <w:bookmarkEnd w:id="5597"/>
    </w:p>
    <w:p w:rsidR="00B34917" w:rsidRDefault="00B34917" w:rsidP="00B34917">
      <w:pPr>
        <w:pStyle w:val="KeepWithNext"/>
        <w:rPr>
          <w:rtl/>
          <w:lang w:eastAsia="he-IL"/>
        </w:rPr>
      </w:pPr>
    </w:p>
    <w:p w:rsidR="00711FF5" w:rsidRDefault="00B34917" w:rsidP="00711FF5">
      <w:pPr>
        <w:rPr>
          <w:rtl/>
        </w:rPr>
      </w:pPr>
      <w:bookmarkStart w:id="5598" w:name="_ETM_Q1_7844629"/>
      <w:bookmarkStart w:id="5599" w:name="_ETM_Q1_7844679"/>
      <w:bookmarkEnd w:id="5598"/>
      <w:bookmarkEnd w:id="5599"/>
      <w:r>
        <w:rPr>
          <w:rFonts w:hint="cs"/>
          <w:rtl/>
          <w:lang w:eastAsia="he-IL"/>
        </w:rPr>
        <w:t xml:space="preserve">יש פה משהו שיש עליו </w:t>
      </w:r>
      <w:bookmarkStart w:id="5600" w:name="_ETM_Q1_7845579"/>
      <w:bookmarkEnd w:id="5600"/>
      <w:r>
        <w:rPr>
          <w:rFonts w:hint="cs"/>
          <w:rtl/>
          <w:lang w:eastAsia="he-IL"/>
        </w:rPr>
        <w:t xml:space="preserve">הסכמה לאן הוא צריך לעבור, </w:t>
      </w:r>
      <w:bookmarkStart w:id="5601" w:name="_ETM_Q1_7844463"/>
      <w:bookmarkStart w:id="5602" w:name="_ETM_Q1_7844567"/>
      <w:bookmarkEnd w:id="5601"/>
      <w:bookmarkEnd w:id="5602"/>
      <w:r w:rsidR="008A4815" w:rsidRPr="008A4815">
        <w:rPr>
          <w:rtl/>
        </w:rPr>
        <w:t>ויש עליו הסכמה שהוא צריך להיות בחוק ההסדרים</w:t>
      </w:r>
      <w:r>
        <w:rPr>
          <w:rFonts w:hint="cs"/>
          <w:rtl/>
        </w:rPr>
        <w:t>,</w:t>
      </w:r>
      <w:r w:rsidR="008A4815" w:rsidRPr="008A4815">
        <w:rPr>
          <w:rtl/>
        </w:rPr>
        <w:t xml:space="preserve"> ולכן אני כרגע לא </w:t>
      </w:r>
      <w:r w:rsidR="00711FF5">
        <w:rPr>
          <w:rFonts w:hint="cs"/>
          <w:rtl/>
        </w:rPr>
        <w:t>דן</w:t>
      </w:r>
      <w:r w:rsidR="00711FF5">
        <w:rPr>
          <w:rtl/>
        </w:rPr>
        <w:t xml:space="preserve"> מהותית על הסעיף</w:t>
      </w:r>
      <w:r w:rsidR="00711FF5">
        <w:rPr>
          <w:rFonts w:hint="cs"/>
          <w:rtl/>
        </w:rPr>
        <w:t xml:space="preserve">, כי אחרי זה </w:t>
      </w:r>
      <w:bookmarkStart w:id="5603" w:name="_ETM_Q1_7853178"/>
      <w:bookmarkEnd w:id="5603"/>
      <w:r w:rsidR="008A4815" w:rsidRPr="008A4815">
        <w:rPr>
          <w:rtl/>
        </w:rPr>
        <w:t>זה יגיע לוועדת כספים ושם זה יהיה</w:t>
      </w:r>
      <w:r w:rsidR="00711FF5">
        <w:rPr>
          <w:rFonts w:hint="cs"/>
          <w:rtl/>
        </w:rPr>
        <w:t>.</w:t>
      </w:r>
    </w:p>
    <w:p w:rsidR="00711FF5" w:rsidRDefault="00711FF5" w:rsidP="00711FF5">
      <w:pPr>
        <w:ind w:firstLine="0"/>
        <w:rPr>
          <w:rtl/>
        </w:rPr>
      </w:pPr>
      <w:bookmarkStart w:id="5604" w:name="_ETM_Q1_7854087"/>
      <w:bookmarkStart w:id="5605" w:name="_ETM_Q1_7854228"/>
      <w:bookmarkStart w:id="5606" w:name="_ETM_Q1_7854262"/>
      <w:bookmarkStart w:id="5607" w:name="_ETM_Q1_7854357"/>
      <w:bookmarkStart w:id="5608" w:name="_ETM_Q1_7854712"/>
      <w:bookmarkEnd w:id="5604"/>
      <w:bookmarkEnd w:id="5605"/>
      <w:bookmarkEnd w:id="5606"/>
      <w:bookmarkEnd w:id="5607"/>
      <w:bookmarkEnd w:id="5608"/>
    </w:p>
    <w:p w:rsidR="00711FF5" w:rsidRDefault="00711FF5" w:rsidP="00711FF5">
      <w:pPr>
        <w:pStyle w:val="a"/>
        <w:keepNext/>
        <w:rPr>
          <w:rtl/>
        </w:rPr>
      </w:pPr>
      <w:bookmarkStart w:id="5609" w:name="ET_speaker_5810_670"/>
      <w:r w:rsidRPr="00711FF5">
        <w:rPr>
          <w:rStyle w:val="TagStyle"/>
          <w:rtl/>
        </w:rPr>
        <w:t xml:space="preserve"> &lt;&lt; דובר &gt;&gt; </w:t>
      </w:r>
      <w:r>
        <w:rPr>
          <w:rtl/>
        </w:rPr>
        <w:t>רם שפע (העבודה):</w:t>
      </w:r>
      <w:r w:rsidRPr="00711FF5">
        <w:rPr>
          <w:rStyle w:val="TagStyle"/>
          <w:rtl/>
        </w:rPr>
        <w:t xml:space="preserve"> &lt;&lt; דובר &gt;&gt;</w:t>
      </w:r>
      <w:r w:rsidR="00AC27E7">
        <w:rPr>
          <w:rtl/>
        </w:rPr>
        <w:t xml:space="preserve"> </w:t>
      </w:r>
      <w:bookmarkEnd w:id="5609"/>
    </w:p>
    <w:p w:rsidR="00711FF5" w:rsidRDefault="00711FF5" w:rsidP="00711FF5">
      <w:pPr>
        <w:pStyle w:val="KeepWithNext"/>
        <w:rPr>
          <w:rtl/>
          <w:lang w:eastAsia="he-IL"/>
        </w:rPr>
      </w:pPr>
    </w:p>
    <w:p w:rsidR="00711FF5" w:rsidRDefault="00711FF5" w:rsidP="00711FF5">
      <w:pPr>
        <w:rPr>
          <w:rtl/>
          <w:lang w:eastAsia="he-IL"/>
        </w:rPr>
      </w:pPr>
      <w:bookmarkStart w:id="5610" w:name="_ETM_Q1_7855503"/>
      <w:bookmarkEnd w:id="5610"/>
      <w:r>
        <w:rPr>
          <w:rFonts w:hint="cs"/>
          <w:rtl/>
          <w:lang w:eastAsia="he-IL"/>
        </w:rPr>
        <w:t>נ</w:t>
      </w:r>
      <w:bookmarkStart w:id="5611" w:name="_ETM_Q1_7855566"/>
      <w:bookmarkEnd w:id="5611"/>
      <w:r>
        <w:rPr>
          <w:rFonts w:hint="cs"/>
          <w:rtl/>
          <w:lang w:eastAsia="he-IL"/>
        </w:rPr>
        <w:t>כון.</w:t>
      </w:r>
    </w:p>
    <w:p w:rsidR="00711FF5" w:rsidRDefault="00711FF5" w:rsidP="00711FF5">
      <w:pPr>
        <w:rPr>
          <w:rtl/>
          <w:lang w:eastAsia="he-IL"/>
        </w:rPr>
      </w:pPr>
      <w:bookmarkStart w:id="5612" w:name="_ETM_Q1_7856249"/>
      <w:bookmarkStart w:id="5613" w:name="_ETM_Q1_7856353"/>
      <w:bookmarkStart w:id="5614" w:name="_ETM_Q1_7857679"/>
      <w:bookmarkEnd w:id="5612"/>
      <w:bookmarkEnd w:id="5613"/>
      <w:bookmarkEnd w:id="5614"/>
    </w:p>
    <w:p w:rsidR="00711FF5" w:rsidRPr="00711FF5" w:rsidRDefault="00711FF5" w:rsidP="00711FF5">
      <w:pPr>
        <w:pStyle w:val="af"/>
        <w:keepNext/>
        <w:rPr>
          <w:rtl/>
        </w:rPr>
      </w:pPr>
      <w:bookmarkStart w:id="5615" w:name="ET_yor_6145_671"/>
      <w:r w:rsidRPr="00711FF5">
        <w:rPr>
          <w:rStyle w:val="TagStyle"/>
          <w:rtl/>
        </w:rPr>
        <w:t xml:space="preserve"> &lt;&lt; יור &gt;&gt; </w:t>
      </w:r>
      <w:r>
        <w:rPr>
          <w:rtl/>
        </w:rPr>
        <w:t>היו"ר ניר אורבך:</w:t>
      </w:r>
      <w:r w:rsidRPr="00711FF5">
        <w:rPr>
          <w:rStyle w:val="TagStyle"/>
          <w:rtl/>
        </w:rPr>
        <w:t xml:space="preserve"> &lt;&lt; יור &gt;&gt;</w:t>
      </w:r>
      <w:r w:rsidR="00AC27E7">
        <w:rPr>
          <w:rtl/>
        </w:rPr>
        <w:t xml:space="preserve"> </w:t>
      </w:r>
      <w:bookmarkStart w:id="5616" w:name="_ETM_Q1_7858383"/>
      <w:bookmarkStart w:id="5617" w:name="_ETM_Q1_7858465"/>
      <w:bookmarkEnd w:id="5615"/>
      <w:bookmarkEnd w:id="5616"/>
      <w:bookmarkEnd w:id="5617"/>
    </w:p>
    <w:p w:rsidR="00711FF5" w:rsidRDefault="00711FF5" w:rsidP="00711FF5">
      <w:pPr>
        <w:rPr>
          <w:rtl/>
        </w:rPr>
      </w:pPr>
      <w:bookmarkStart w:id="5618" w:name="_ETM_Q1_7854520"/>
      <w:bookmarkStart w:id="5619" w:name="_ETM_Q1_7854656"/>
      <w:bookmarkEnd w:id="5618"/>
      <w:bookmarkEnd w:id="5619"/>
    </w:p>
    <w:p w:rsidR="003D5889" w:rsidRDefault="008A4815" w:rsidP="00711FF5">
      <w:pPr>
        <w:rPr>
          <w:rtl/>
        </w:rPr>
      </w:pPr>
      <w:r w:rsidRPr="008A4815">
        <w:rPr>
          <w:rtl/>
        </w:rPr>
        <w:t xml:space="preserve">אם יש למישהו משהו להגיד עניינית לגבי לאיפה זה צריך </w:t>
      </w:r>
      <w:r w:rsidR="003D5889">
        <w:rPr>
          <w:rFonts w:hint="cs"/>
          <w:rtl/>
        </w:rPr>
        <w:t>לעבור.</w:t>
      </w:r>
    </w:p>
    <w:p w:rsidR="003D5889" w:rsidRDefault="003D5889" w:rsidP="00711FF5">
      <w:pPr>
        <w:rPr>
          <w:rtl/>
        </w:rPr>
      </w:pPr>
      <w:bookmarkStart w:id="5620" w:name="_ETM_Q1_7860053"/>
      <w:bookmarkStart w:id="5621" w:name="_ETM_Q1_7860162"/>
      <w:bookmarkStart w:id="5622" w:name="_ETM_Q1_7858407"/>
      <w:bookmarkEnd w:id="5620"/>
      <w:bookmarkEnd w:id="5621"/>
      <w:bookmarkEnd w:id="5622"/>
    </w:p>
    <w:p w:rsidR="003D5889" w:rsidRDefault="003D5889" w:rsidP="003D5889">
      <w:pPr>
        <w:pStyle w:val="a"/>
        <w:keepNext/>
        <w:rPr>
          <w:rtl/>
        </w:rPr>
      </w:pPr>
      <w:bookmarkStart w:id="5623" w:name="ET_speaker_6165_672"/>
      <w:r w:rsidRPr="003D5889">
        <w:rPr>
          <w:rStyle w:val="TagStyle"/>
          <w:rtl/>
        </w:rPr>
        <w:t xml:space="preserve"> &lt;&lt; דובר &gt;&gt; </w:t>
      </w:r>
      <w:r>
        <w:rPr>
          <w:rtl/>
        </w:rPr>
        <w:t>מאיר פרוש (יהדות התורה):</w:t>
      </w:r>
      <w:r w:rsidRPr="003D5889">
        <w:rPr>
          <w:rStyle w:val="TagStyle"/>
          <w:rtl/>
        </w:rPr>
        <w:t xml:space="preserve"> &lt;&lt; דובר &gt;&gt;</w:t>
      </w:r>
      <w:r w:rsidR="00AC27E7">
        <w:rPr>
          <w:rtl/>
        </w:rPr>
        <w:t xml:space="preserve"> </w:t>
      </w:r>
      <w:bookmarkEnd w:id="5623"/>
    </w:p>
    <w:p w:rsidR="003D5889" w:rsidRPr="003D5889" w:rsidRDefault="003D5889" w:rsidP="003D5889">
      <w:pPr>
        <w:ind w:firstLine="0"/>
        <w:rPr>
          <w:rtl/>
          <w:lang w:eastAsia="he-IL"/>
        </w:rPr>
      </w:pPr>
      <w:bookmarkStart w:id="5624" w:name="_ETM_Q1_7859137"/>
      <w:bookmarkStart w:id="5625" w:name="_ETM_Q1_7859191"/>
      <w:bookmarkEnd w:id="5624"/>
      <w:bookmarkEnd w:id="5625"/>
    </w:p>
    <w:p w:rsidR="003D5889" w:rsidRDefault="008A4815" w:rsidP="00065B6A">
      <w:pPr>
        <w:rPr>
          <w:rtl/>
        </w:rPr>
      </w:pPr>
      <w:bookmarkStart w:id="5626" w:name="_ETM_Q1_7860212"/>
      <w:bookmarkStart w:id="5627" w:name="_ETM_Q1_7860264"/>
      <w:bookmarkEnd w:id="5626"/>
      <w:bookmarkEnd w:id="5627"/>
      <w:r w:rsidRPr="008A4815">
        <w:rPr>
          <w:rtl/>
        </w:rPr>
        <w:t>זה לא ענייני</w:t>
      </w:r>
      <w:r w:rsidR="00313BF2">
        <w:rPr>
          <w:rFonts w:hint="cs"/>
          <w:rtl/>
        </w:rPr>
        <w:t>?</w:t>
      </w:r>
      <w:r w:rsidRPr="008A4815">
        <w:rPr>
          <w:rtl/>
        </w:rPr>
        <w:t xml:space="preserve"> </w:t>
      </w:r>
      <w:r w:rsidR="00065B6A">
        <w:rPr>
          <w:rFonts w:hint="cs"/>
          <w:rtl/>
        </w:rPr>
        <w:t xml:space="preserve">אני </w:t>
      </w:r>
      <w:bookmarkStart w:id="5628" w:name="_ETM_Q1_7872909"/>
      <w:bookmarkEnd w:id="5628"/>
      <w:r w:rsidR="00065B6A">
        <w:rPr>
          <w:rFonts w:hint="cs"/>
          <w:rtl/>
        </w:rPr>
        <w:t>שואל אותך,</w:t>
      </w:r>
      <w:r w:rsidRPr="008A4815">
        <w:rPr>
          <w:rtl/>
        </w:rPr>
        <w:t xml:space="preserve"> </w:t>
      </w:r>
      <w:r w:rsidR="003D5889">
        <w:rPr>
          <w:rFonts w:hint="cs"/>
          <w:rtl/>
        </w:rPr>
        <w:t xml:space="preserve">להאריך </w:t>
      </w:r>
      <w:r w:rsidRPr="008A4815">
        <w:rPr>
          <w:rtl/>
        </w:rPr>
        <w:t xml:space="preserve">הוראה </w:t>
      </w:r>
      <w:r w:rsidR="00313BF2">
        <w:rPr>
          <w:rFonts w:hint="cs"/>
          <w:rtl/>
        </w:rPr>
        <w:t>שעה ב-12 שנים זה לא ענייני</w:t>
      </w:r>
      <w:r w:rsidR="00065B6A">
        <w:rPr>
          <w:rFonts w:hint="cs"/>
          <w:rtl/>
        </w:rPr>
        <w:t>?</w:t>
      </w:r>
      <w:r w:rsidR="003D5889">
        <w:rPr>
          <w:rFonts w:hint="cs"/>
          <w:rtl/>
        </w:rPr>
        <w:t xml:space="preserve"> זה אבא של הענייניות. מה זה? </w:t>
      </w:r>
    </w:p>
    <w:p w:rsidR="003D5889" w:rsidRDefault="003D5889" w:rsidP="003D5889">
      <w:pPr>
        <w:rPr>
          <w:rtl/>
        </w:rPr>
      </w:pPr>
      <w:bookmarkStart w:id="5629" w:name="_ETM_Q1_7865562"/>
      <w:bookmarkStart w:id="5630" w:name="_ETM_Q1_7865665"/>
      <w:bookmarkEnd w:id="5629"/>
      <w:bookmarkEnd w:id="5630"/>
    </w:p>
    <w:p w:rsidR="003D5889" w:rsidRDefault="003D5889" w:rsidP="003D5889">
      <w:pPr>
        <w:pStyle w:val="af"/>
        <w:keepNext/>
        <w:rPr>
          <w:rtl/>
        </w:rPr>
      </w:pPr>
      <w:bookmarkStart w:id="5631" w:name="ET_yor_6145_673"/>
      <w:r w:rsidRPr="003D5889">
        <w:rPr>
          <w:rStyle w:val="TagStyle"/>
          <w:rtl/>
        </w:rPr>
        <w:t xml:space="preserve"> &lt;&lt; יור &gt;&gt; </w:t>
      </w:r>
      <w:r>
        <w:rPr>
          <w:rtl/>
        </w:rPr>
        <w:t>היו"ר ניר אורבך:</w:t>
      </w:r>
      <w:r w:rsidRPr="003D5889">
        <w:rPr>
          <w:rStyle w:val="TagStyle"/>
          <w:rtl/>
        </w:rPr>
        <w:t xml:space="preserve"> &lt;&lt; יור &gt;&gt;</w:t>
      </w:r>
      <w:r w:rsidR="00AC27E7">
        <w:rPr>
          <w:rtl/>
        </w:rPr>
        <w:t xml:space="preserve"> </w:t>
      </w:r>
      <w:bookmarkEnd w:id="5631"/>
    </w:p>
    <w:p w:rsidR="003D5889" w:rsidRDefault="003D5889" w:rsidP="003D5889">
      <w:pPr>
        <w:pStyle w:val="KeepWithNext"/>
        <w:rPr>
          <w:rtl/>
          <w:lang w:eastAsia="he-IL"/>
        </w:rPr>
      </w:pPr>
    </w:p>
    <w:p w:rsidR="00CF676B" w:rsidRDefault="00BF4EC8" w:rsidP="00CF676B">
      <w:pPr>
        <w:rPr>
          <w:rtl/>
        </w:rPr>
      </w:pPr>
      <w:r>
        <w:rPr>
          <w:rFonts w:hint="cs"/>
          <w:rtl/>
          <w:lang w:eastAsia="he-IL"/>
        </w:rPr>
        <w:t xml:space="preserve">אני רושם </w:t>
      </w:r>
      <w:bookmarkStart w:id="5632" w:name="_ETM_Q1_7863847"/>
      <w:bookmarkEnd w:id="5632"/>
      <w:r>
        <w:rPr>
          <w:rFonts w:hint="cs"/>
          <w:rtl/>
          <w:lang w:eastAsia="he-IL"/>
        </w:rPr>
        <w:t>את ההערה ואעביר אותה באחד משניהם</w:t>
      </w:r>
      <w:bookmarkStart w:id="5633" w:name="_ETM_Q1_7866460"/>
      <w:bookmarkStart w:id="5634" w:name="_ETM_Q1_7866559"/>
      <w:bookmarkEnd w:id="5633"/>
      <w:bookmarkEnd w:id="5634"/>
      <w:r>
        <w:rPr>
          <w:rFonts w:hint="cs"/>
          <w:rtl/>
          <w:lang w:eastAsia="he-IL"/>
        </w:rPr>
        <w:t xml:space="preserve"> ליושב-ראש </w:t>
      </w:r>
      <w:bookmarkStart w:id="5635" w:name="_ETM_Q1_7867202"/>
      <w:bookmarkEnd w:id="5635"/>
      <w:r>
        <w:rPr>
          <w:rFonts w:hint="cs"/>
          <w:rtl/>
          <w:lang w:eastAsia="he-IL"/>
        </w:rPr>
        <w:t>ועדת הכספים אלכס קושניר.</w:t>
      </w:r>
      <w:bookmarkStart w:id="5636" w:name="_ETM_Q1_7869554"/>
      <w:bookmarkStart w:id="5637" w:name="_ETM_Q1_7869669"/>
      <w:bookmarkStart w:id="5638" w:name="_ETM_Q1_7865692"/>
      <w:bookmarkStart w:id="5639" w:name="_ETM_Q1_7865767"/>
      <w:bookmarkEnd w:id="5636"/>
      <w:bookmarkEnd w:id="5637"/>
      <w:bookmarkEnd w:id="5638"/>
      <w:bookmarkEnd w:id="5639"/>
      <w:r w:rsidR="00CF676B">
        <w:rPr>
          <w:rFonts w:hint="cs"/>
          <w:rtl/>
          <w:lang w:eastAsia="he-IL"/>
        </w:rPr>
        <w:t xml:space="preserve"> </w:t>
      </w:r>
      <w:r w:rsidR="008A4815" w:rsidRPr="008A4815">
        <w:rPr>
          <w:rtl/>
        </w:rPr>
        <w:t xml:space="preserve">הסעיפים שמדובר עליהם </w:t>
      </w:r>
      <w:r w:rsidR="00CF676B">
        <w:rPr>
          <w:rFonts w:hint="cs"/>
          <w:rtl/>
        </w:rPr>
        <w:t xml:space="preserve">הם </w:t>
      </w:r>
      <w:r w:rsidR="008A4815" w:rsidRPr="008A4815">
        <w:rPr>
          <w:rtl/>
        </w:rPr>
        <w:t xml:space="preserve">סעיף 50 סעיף קטן </w:t>
      </w:r>
      <w:r w:rsidR="00CF676B">
        <w:rPr>
          <w:rFonts w:hint="cs"/>
          <w:rtl/>
        </w:rPr>
        <w:t>(1),</w:t>
      </w:r>
      <w:r w:rsidR="008A4815" w:rsidRPr="008A4815">
        <w:rPr>
          <w:rtl/>
        </w:rPr>
        <w:t xml:space="preserve"> </w:t>
      </w:r>
      <w:r w:rsidR="00CF676B">
        <w:rPr>
          <w:rFonts w:hint="cs"/>
          <w:rtl/>
        </w:rPr>
        <w:t>50 סעיף קטן (2)</w:t>
      </w:r>
      <w:bookmarkStart w:id="5640" w:name="_ETM_Q1_7878658"/>
      <w:bookmarkEnd w:id="5640"/>
      <w:r w:rsidR="00CF676B">
        <w:rPr>
          <w:rFonts w:hint="cs"/>
          <w:rtl/>
        </w:rPr>
        <w:t xml:space="preserve"> - - - </w:t>
      </w:r>
    </w:p>
    <w:p w:rsidR="00CF676B" w:rsidRDefault="00CF676B" w:rsidP="00CF676B">
      <w:pPr>
        <w:ind w:firstLine="0"/>
        <w:rPr>
          <w:rtl/>
        </w:rPr>
      </w:pPr>
      <w:bookmarkStart w:id="5641" w:name="_ETM_Q1_7879964"/>
      <w:bookmarkStart w:id="5642" w:name="_ETM_Q1_7880086"/>
      <w:bookmarkStart w:id="5643" w:name="_ETM_Q1_7877531"/>
      <w:bookmarkEnd w:id="5641"/>
      <w:bookmarkEnd w:id="5642"/>
      <w:bookmarkEnd w:id="5643"/>
    </w:p>
    <w:p w:rsidR="00CF676B" w:rsidRDefault="00CF676B" w:rsidP="00CF676B">
      <w:pPr>
        <w:pStyle w:val="a"/>
        <w:keepNext/>
        <w:rPr>
          <w:rtl/>
        </w:rPr>
      </w:pPr>
      <w:bookmarkStart w:id="5644" w:name="ET_speaker_6165_674"/>
      <w:r w:rsidRPr="00CF676B">
        <w:rPr>
          <w:rStyle w:val="TagStyle"/>
          <w:rtl/>
        </w:rPr>
        <w:t xml:space="preserve"> &lt;&lt; דובר &gt;&gt; </w:t>
      </w:r>
      <w:r>
        <w:rPr>
          <w:rtl/>
        </w:rPr>
        <w:t>מאיר פרוש (יהדות התורה):</w:t>
      </w:r>
      <w:r w:rsidRPr="00CF676B">
        <w:rPr>
          <w:rStyle w:val="TagStyle"/>
          <w:rtl/>
        </w:rPr>
        <w:t xml:space="preserve"> &lt;&lt; דובר &gt;&gt;</w:t>
      </w:r>
      <w:r w:rsidR="00AC27E7">
        <w:rPr>
          <w:rtl/>
        </w:rPr>
        <w:t xml:space="preserve"> </w:t>
      </w:r>
      <w:bookmarkEnd w:id="5644"/>
    </w:p>
    <w:p w:rsidR="00CF676B" w:rsidRDefault="00CF676B" w:rsidP="00CF676B">
      <w:pPr>
        <w:pStyle w:val="KeepWithNext"/>
        <w:rPr>
          <w:rtl/>
          <w:lang w:eastAsia="he-IL"/>
        </w:rPr>
      </w:pPr>
    </w:p>
    <w:p w:rsidR="00CF676B" w:rsidRDefault="00CF676B" w:rsidP="00842FB3">
      <w:pPr>
        <w:rPr>
          <w:rtl/>
          <w:lang w:eastAsia="he-IL"/>
        </w:rPr>
      </w:pPr>
      <w:bookmarkStart w:id="5645" w:name="_ETM_Q1_7878137"/>
      <w:bookmarkStart w:id="5646" w:name="_ETM_Q1_7878196"/>
      <w:bookmarkEnd w:id="5645"/>
      <w:bookmarkEnd w:id="5646"/>
      <w:r>
        <w:rPr>
          <w:rFonts w:hint="cs"/>
          <w:rtl/>
          <w:lang w:eastAsia="he-IL"/>
        </w:rPr>
        <w:t>מה עם 10?</w:t>
      </w:r>
      <w:bookmarkStart w:id="5647" w:name="_ETM_Q1_7877652"/>
      <w:bookmarkStart w:id="5648" w:name="_ETM_Q1_7877772"/>
      <w:bookmarkStart w:id="5649" w:name="_ETM_Q1_7878954"/>
      <w:bookmarkEnd w:id="5647"/>
      <w:bookmarkEnd w:id="5648"/>
      <w:bookmarkEnd w:id="5649"/>
    </w:p>
    <w:p w:rsidR="00842FB3" w:rsidRDefault="00842FB3" w:rsidP="00CF676B">
      <w:pPr>
        <w:rPr>
          <w:rtl/>
          <w:lang w:eastAsia="he-IL"/>
        </w:rPr>
      </w:pPr>
      <w:bookmarkStart w:id="5650" w:name="_ETM_Q1_7879601"/>
      <w:bookmarkStart w:id="5651" w:name="_ETM_Q1_7879658"/>
      <w:bookmarkStart w:id="5652" w:name="_ETM_Q1_7879172"/>
      <w:bookmarkEnd w:id="5650"/>
      <w:bookmarkEnd w:id="5651"/>
      <w:bookmarkEnd w:id="5652"/>
    </w:p>
    <w:p w:rsidR="00842FB3" w:rsidRDefault="00842FB3" w:rsidP="00842FB3">
      <w:pPr>
        <w:pStyle w:val="a"/>
        <w:keepNext/>
        <w:rPr>
          <w:rtl/>
        </w:rPr>
      </w:pPr>
      <w:bookmarkStart w:id="5653" w:name="ET_speaker_ארבל_אסטרחן_676"/>
      <w:r w:rsidRPr="00842FB3">
        <w:rPr>
          <w:rStyle w:val="TagStyle"/>
          <w:rtl/>
        </w:rPr>
        <w:t xml:space="preserve"> &lt;&lt; דובר &gt;&gt; </w:t>
      </w:r>
      <w:r>
        <w:rPr>
          <w:rtl/>
        </w:rPr>
        <w:t>ארבל אסטרחן:</w:t>
      </w:r>
      <w:r w:rsidRPr="00842FB3">
        <w:rPr>
          <w:rStyle w:val="TagStyle"/>
          <w:rtl/>
        </w:rPr>
        <w:t xml:space="preserve"> &lt;&lt; דובר &gt;&gt;</w:t>
      </w:r>
      <w:r w:rsidR="00AC27E7">
        <w:rPr>
          <w:rtl/>
        </w:rPr>
        <w:t xml:space="preserve"> </w:t>
      </w:r>
      <w:bookmarkEnd w:id="5653"/>
    </w:p>
    <w:p w:rsidR="00842FB3" w:rsidRDefault="00842FB3" w:rsidP="00842FB3">
      <w:pPr>
        <w:pStyle w:val="KeepWithNext"/>
        <w:rPr>
          <w:rtl/>
          <w:lang w:eastAsia="he-IL"/>
        </w:rPr>
      </w:pPr>
    </w:p>
    <w:p w:rsidR="00842FB3" w:rsidRDefault="00842FB3" w:rsidP="00842FB3">
      <w:pPr>
        <w:rPr>
          <w:rtl/>
          <w:lang w:eastAsia="he-IL"/>
        </w:rPr>
      </w:pPr>
      <w:bookmarkStart w:id="5654" w:name="_ETM_Q1_7879675"/>
      <w:bookmarkStart w:id="5655" w:name="_ETM_Q1_7879724"/>
      <w:bookmarkEnd w:id="5654"/>
      <w:bookmarkEnd w:id="5655"/>
      <w:r>
        <w:rPr>
          <w:rFonts w:hint="cs"/>
          <w:rtl/>
          <w:lang w:eastAsia="he-IL"/>
        </w:rPr>
        <w:t>אנחנו ב-9. ו-51.</w:t>
      </w:r>
    </w:p>
    <w:p w:rsidR="00842FB3" w:rsidRDefault="00842FB3" w:rsidP="00842FB3">
      <w:pPr>
        <w:rPr>
          <w:rtl/>
          <w:lang w:eastAsia="he-IL"/>
        </w:rPr>
      </w:pPr>
      <w:bookmarkStart w:id="5656" w:name="_ETM_Q1_7879380"/>
      <w:bookmarkStart w:id="5657" w:name="_ETM_Q1_7879482"/>
      <w:bookmarkStart w:id="5658" w:name="_ETM_Q1_7880386"/>
      <w:bookmarkEnd w:id="5656"/>
      <w:bookmarkEnd w:id="5657"/>
      <w:bookmarkEnd w:id="5658"/>
    </w:p>
    <w:p w:rsidR="00842FB3" w:rsidRDefault="00842FB3" w:rsidP="00842FB3">
      <w:pPr>
        <w:pStyle w:val="af"/>
        <w:keepNext/>
        <w:rPr>
          <w:rtl/>
        </w:rPr>
      </w:pPr>
      <w:bookmarkStart w:id="5659" w:name="ET_yor_6145_677"/>
      <w:r w:rsidRPr="00842FB3">
        <w:rPr>
          <w:rStyle w:val="TagStyle"/>
          <w:rtl/>
        </w:rPr>
        <w:t xml:space="preserve"> &lt;&lt; יור &gt;&gt; </w:t>
      </w:r>
      <w:r>
        <w:rPr>
          <w:rtl/>
        </w:rPr>
        <w:t>היו"ר ניר אורבך:</w:t>
      </w:r>
      <w:r w:rsidRPr="00842FB3">
        <w:rPr>
          <w:rStyle w:val="TagStyle"/>
          <w:rtl/>
        </w:rPr>
        <w:t xml:space="preserve"> &lt;&lt; יור &gt;&gt;</w:t>
      </w:r>
      <w:r w:rsidR="00AC27E7">
        <w:rPr>
          <w:rtl/>
        </w:rPr>
        <w:t xml:space="preserve"> </w:t>
      </w:r>
      <w:bookmarkEnd w:id="5659"/>
    </w:p>
    <w:p w:rsidR="00842FB3" w:rsidRDefault="00842FB3" w:rsidP="00842FB3">
      <w:pPr>
        <w:pStyle w:val="KeepWithNext"/>
        <w:rPr>
          <w:rtl/>
          <w:lang w:eastAsia="he-IL"/>
        </w:rPr>
      </w:pPr>
    </w:p>
    <w:p w:rsidR="00842FB3" w:rsidRDefault="00842FB3" w:rsidP="00842FB3">
      <w:pPr>
        <w:rPr>
          <w:rtl/>
        </w:rPr>
      </w:pPr>
      <w:bookmarkStart w:id="5660" w:name="_ETM_Q1_7880854"/>
      <w:bookmarkStart w:id="5661" w:name="_ETM_Q1_7880903"/>
      <w:bookmarkEnd w:id="5660"/>
      <w:bookmarkEnd w:id="5661"/>
      <w:r>
        <w:rPr>
          <w:rFonts w:hint="cs"/>
          <w:rtl/>
          <w:lang w:eastAsia="he-IL"/>
        </w:rPr>
        <w:t xml:space="preserve">אני מסביר, </w:t>
      </w:r>
      <w:bookmarkStart w:id="5662" w:name="_ETM_Q1_7884515"/>
      <w:bookmarkEnd w:id="5662"/>
      <w:r>
        <w:rPr>
          <w:rFonts w:hint="cs"/>
          <w:rtl/>
          <w:lang w:eastAsia="he-IL"/>
        </w:rPr>
        <w:t xml:space="preserve">בצד ימין זה מס' הנושא, שמאלה ממנו בעמודה הצמודה </w:t>
      </w:r>
      <w:bookmarkStart w:id="5663" w:name="_ETM_Q1_7886094"/>
      <w:bookmarkEnd w:id="5663"/>
      <w:r>
        <w:rPr>
          <w:rFonts w:hint="cs"/>
          <w:rtl/>
          <w:lang w:eastAsia="he-IL"/>
        </w:rPr>
        <w:t xml:space="preserve">זה </w:t>
      </w:r>
      <w:bookmarkStart w:id="5664" w:name="_ETM_Q1_7880129"/>
      <w:bookmarkStart w:id="5665" w:name="_ETM_Q1_7880199"/>
      <w:bookmarkEnd w:id="5664"/>
      <w:bookmarkEnd w:id="5665"/>
      <w:r>
        <w:rPr>
          <w:rtl/>
        </w:rPr>
        <w:t>מס</w:t>
      </w:r>
      <w:r>
        <w:rPr>
          <w:rFonts w:hint="cs"/>
          <w:rtl/>
        </w:rPr>
        <w:t>'</w:t>
      </w:r>
      <w:r>
        <w:rPr>
          <w:rtl/>
        </w:rPr>
        <w:t xml:space="preserve"> הסעיפים שעלי</w:t>
      </w:r>
      <w:r>
        <w:rPr>
          <w:rFonts w:hint="cs"/>
          <w:rtl/>
        </w:rPr>
        <w:t>הם אנחנו דנים.</w:t>
      </w:r>
    </w:p>
    <w:p w:rsidR="00842FB3" w:rsidRDefault="00842FB3" w:rsidP="00842FB3">
      <w:pPr>
        <w:rPr>
          <w:rtl/>
        </w:rPr>
      </w:pPr>
      <w:bookmarkStart w:id="5666" w:name="_ETM_Q1_7888813"/>
      <w:bookmarkStart w:id="5667" w:name="_ETM_Q1_7888948"/>
      <w:bookmarkStart w:id="5668" w:name="_ETM_Q1_7890884"/>
      <w:bookmarkEnd w:id="5666"/>
      <w:bookmarkEnd w:id="5667"/>
      <w:bookmarkEnd w:id="5668"/>
    </w:p>
    <w:p w:rsidR="00842FB3" w:rsidRDefault="00842FB3" w:rsidP="00842FB3">
      <w:pPr>
        <w:pStyle w:val="a"/>
        <w:keepNext/>
        <w:rPr>
          <w:rtl/>
        </w:rPr>
      </w:pPr>
      <w:bookmarkStart w:id="5669" w:name="ET_speaker_5797_678"/>
      <w:r w:rsidRPr="00842FB3">
        <w:rPr>
          <w:rStyle w:val="TagStyle"/>
          <w:rtl/>
        </w:rPr>
        <w:t xml:space="preserve"> &lt;&lt; דובר &gt;&gt; </w:t>
      </w:r>
      <w:r>
        <w:rPr>
          <w:rtl/>
        </w:rPr>
        <w:t>יצחק פינדרוס (יהדות התורה):</w:t>
      </w:r>
      <w:r w:rsidRPr="00842FB3">
        <w:rPr>
          <w:rStyle w:val="TagStyle"/>
          <w:rtl/>
        </w:rPr>
        <w:t xml:space="preserve"> &lt;&lt; דובר &gt;&gt;</w:t>
      </w:r>
      <w:r w:rsidR="00AC27E7">
        <w:rPr>
          <w:rtl/>
        </w:rPr>
        <w:t xml:space="preserve"> </w:t>
      </w:r>
      <w:bookmarkEnd w:id="5669"/>
    </w:p>
    <w:p w:rsidR="00842FB3" w:rsidRDefault="00842FB3" w:rsidP="00842FB3">
      <w:pPr>
        <w:pStyle w:val="KeepWithNext"/>
        <w:rPr>
          <w:rtl/>
          <w:lang w:eastAsia="he-IL"/>
        </w:rPr>
      </w:pPr>
    </w:p>
    <w:p w:rsidR="00842FB3" w:rsidRDefault="00842FB3" w:rsidP="00842FB3">
      <w:pPr>
        <w:rPr>
          <w:rtl/>
        </w:rPr>
      </w:pPr>
      <w:bookmarkStart w:id="5670" w:name="_ETM_Q1_7891490"/>
      <w:bookmarkStart w:id="5671" w:name="_ETM_Q1_7891545"/>
      <w:bookmarkEnd w:id="5670"/>
      <w:bookmarkEnd w:id="5671"/>
      <w:r>
        <w:rPr>
          <w:rFonts w:hint="cs"/>
          <w:rtl/>
          <w:lang w:eastAsia="he-IL"/>
        </w:rPr>
        <w:t xml:space="preserve">איפה יבגני ששאל אותי איך הגעתי ל-63? </w:t>
      </w:r>
      <w:bookmarkStart w:id="5672" w:name="_ETM_Q1_7892842"/>
      <w:bookmarkEnd w:id="5672"/>
      <w:r>
        <w:rPr>
          <w:rFonts w:hint="cs"/>
          <w:rtl/>
          <w:lang w:eastAsia="he-IL"/>
        </w:rPr>
        <w:t xml:space="preserve">שיבוא </w:t>
      </w:r>
      <w:bookmarkStart w:id="5673" w:name="_ETM_Q1_7889116"/>
      <w:bookmarkStart w:id="5674" w:name="_ETM_Q1_7889237"/>
      <w:bookmarkEnd w:id="5673"/>
      <w:bookmarkEnd w:id="5674"/>
      <w:r w:rsidR="008A4815" w:rsidRPr="008A4815">
        <w:rPr>
          <w:rtl/>
        </w:rPr>
        <w:t xml:space="preserve">ויראה </w:t>
      </w:r>
      <w:r>
        <w:rPr>
          <w:rFonts w:hint="cs"/>
          <w:rtl/>
        </w:rPr>
        <w:t>שיש יותר.</w:t>
      </w:r>
      <w:r w:rsidR="008A4815" w:rsidRPr="008A4815">
        <w:rPr>
          <w:rtl/>
        </w:rPr>
        <w:t xml:space="preserve"> הוא התלונן</w:t>
      </w:r>
      <w:r>
        <w:rPr>
          <w:rFonts w:hint="cs"/>
          <w:rtl/>
        </w:rPr>
        <w:t>.</w:t>
      </w:r>
    </w:p>
    <w:p w:rsidR="00842FB3" w:rsidRDefault="00842FB3" w:rsidP="00842FB3">
      <w:pPr>
        <w:rPr>
          <w:rtl/>
        </w:rPr>
      </w:pPr>
      <w:bookmarkStart w:id="5675" w:name="_ETM_Q1_7895328"/>
      <w:bookmarkStart w:id="5676" w:name="_ETM_Q1_7895938"/>
      <w:bookmarkEnd w:id="5675"/>
      <w:bookmarkEnd w:id="5676"/>
    </w:p>
    <w:p w:rsidR="00842FB3" w:rsidRDefault="00842FB3" w:rsidP="00842FB3">
      <w:pPr>
        <w:pStyle w:val="af"/>
        <w:keepNext/>
        <w:rPr>
          <w:rtl/>
        </w:rPr>
      </w:pPr>
      <w:bookmarkStart w:id="5677" w:name="ET_yor_6145_679"/>
      <w:r w:rsidRPr="00842FB3">
        <w:rPr>
          <w:rStyle w:val="TagStyle"/>
          <w:rtl/>
        </w:rPr>
        <w:t xml:space="preserve"> &lt;&lt; יור &gt;&gt; </w:t>
      </w:r>
      <w:r>
        <w:rPr>
          <w:rtl/>
        </w:rPr>
        <w:t>היו"ר ניר אורבך:</w:t>
      </w:r>
      <w:r w:rsidRPr="00842FB3">
        <w:rPr>
          <w:rStyle w:val="TagStyle"/>
          <w:rtl/>
        </w:rPr>
        <w:t xml:space="preserve"> &lt;&lt; יור &gt;&gt;</w:t>
      </w:r>
      <w:r w:rsidR="00AC27E7">
        <w:rPr>
          <w:rtl/>
        </w:rPr>
        <w:t xml:space="preserve"> </w:t>
      </w:r>
      <w:bookmarkEnd w:id="5677"/>
    </w:p>
    <w:p w:rsidR="00842FB3" w:rsidRDefault="00842FB3" w:rsidP="00842FB3">
      <w:pPr>
        <w:pStyle w:val="KeepWithNext"/>
        <w:rPr>
          <w:rtl/>
          <w:lang w:eastAsia="he-IL"/>
        </w:rPr>
      </w:pPr>
    </w:p>
    <w:p w:rsidR="00842FB3" w:rsidRDefault="00842FB3" w:rsidP="00842FB3">
      <w:pPr>
        <w:rPr>
          <w:rtl/>
          <w:lang w:eastAsia="he-IL"/>
        </w:rPr>
      </w:pPr>
      <w:bookmarkStart w:id="5678" w:name="_ETM_Q1_7896541"/>
      <w:bookmarkStart w:id="5679" w:name="_ETM_Q1_7896593"/>
      <w:bookmarkEnd w:id="5678"/>
      <w:bookmarkEnd w:id="5679"/>
      <w:r>
        <w:rPr>
          <w:rFonts w:hint="cs"/>
          <w:rtl/>
          <w:lang w:eastAsia="he-IL"/>
        </w:rPr>
        <w:t xml:space="preserve">אתה דיברת על חוקים, לא על </w:t>
      </w:r>
      <w:bookmarkStart w:id="5680" w:name="_ETM_Q1_7896946"/>
      <w:bookmarkEnd w:id="5680"/>
      <w:r>
        <w:rPr>
          <w:rFonts w:hint="cs"/>
          <w:rtl/>
          <w:lang w:eastAsia="he-IL"/>
        </w:rPr>
        <w:t>סעיפי חוקים.</w:t>
      </w:r>
      <w:bookmarkStart w:id="5681" w:name="_ETM_Q1_7900005"/>
      <w:bookmarkStart w:id="5682" w:name="_ETM_Q1_7900114"/>
      <w:bookmarkEnd w:id="5681"/>
      <w:bookmarkEnd w:id="5682"/>
      <w:r>
        <w:rPr>
          <w:rFonts w:hint="cs"/>
          <w:rtl/>
          <w:lang w:eastAsia="he-IL"/>
        </w:rPr>
        <w:t xml:space="preserve"> סעיף 50 סעיף קטן (1), סעיף 50 </w:t>
      </w:r>
      <w:bookmarkStart w:id="5683" w:name="_ETM_Q1_7902219"/>
      <w:bookmarkEnd w:id="5683"/>
      <w:r w:rsidR="00327923">
        <w:rPr>
          <w:rFonts w:hint="cs"/>
          <w:rtl/>
          <w:lang w:eastAsia="he-IL"/>
        </w:rPr>
        <w:t>סעיף קטן (2), וסעיף 51,</w:t>
      </w:r>
      <w:r>
        <w:rPr>
          <w:rFonts w:hint="cs"/>
          <w:rtl/>
          <w:lang w:eastAsia="he-IL"/>
        </w:rPr>
        <w:t xml:space="preserve"> </w:t>
      </w:r>
      <w:r w:rsidR="004F0CD0">
        <w:rPr>
          <w:rFonts w:hint="cs"/>
          <w:rtl/>
          <w:lang w:eastAsia="he-IL"/>
        </w:rPr>
        <w:t xml:space="preserve">ועדת הכספים. </w:t>
      </w:r>
      <w:r>
        <w:rPr>
          <w:rFonts w:hint="cs"/>
          <w:rtl/>
          <w:lang w:eastAsia="he-IL"/>
        </w:rPr>
        <w:t>ב"פרק ח'</w:t>
      </w:r>
      <w:bookmarkStart w:id="5684" w:name="_ETM_Q1_7908155"/>
      <w:bookmarkEnd w:id="5684"/>
      <w:r>
        <w:rPr>
          <w:rFonts w:hint="cs"/>
          <w:rtl/>
          <w:lang w:eastAsia="he-IL"/>
        </w:rPr>
        <w:t>: כבאות" כרגע לא דנים.</w:t>
      </w:r>
      <w:r w:rsidR="004F0CD0">
        <w:rPr>
          <w:rFonts w:hint="cs"/>
          <w:rtl/>
          <w:lang w:eastAsia="he-IL"/>
        </w:rPr>
        <w:t xml:space="preserve"> בנושא 9 הקראתי </w:t>
      </w:r>
      <w:bookmarkStart w:id="5685" w:name="_ETM_Q1_7919862"/>
      <w:bookmarkEnd w:id="5685"/>
      <w:r w:rsidR="004F0CD0">
        <w:rPr>
          <w:rFonts w:hint="cs"/>
          <w:rtl/>
          <w:lang w:eastAsia="he-IL"/>
        </w:rPr>
        <w:t>את הסעיפים</w:t>
      </w:r>
      <w:r w:rsidR="004A5518">
        <w:rPr>
          <w:rFonts w:hint="cs"/>
          <w:rtl/>
          <w:lang w:eastAsia="he-IL"/>
        </w:rPr>
        <w:t>,</w:t>
      </w:r>
      <w:r w:rsidR="004F0CD0">
        <w:rPr>
          <w:rFonts w:hint="cs"/>
          <w:rtl/>
          <w:lang w:eastAsia="he-IL"/>
        </w:rPr>
        <w:t xml:space="preserve"> וזה עובר לוועדת הכספים.</w:t>
      </w:r>
    </w:p>
    <w:p w:rsidR="004F0CD0" w:rsidRDefault="004F0CD0" w:rsidP="00842FB3">
      <w:pPr>
        <w:rPr>
          <w:rtl/>
          <w:lang w:eastAsia="he-IL"/>
        </w:rPr>
      </w:pPr>
      <w:bookmarkStart w:id="5686" w:name="_ETM_Q1_7918252"/>
      <w:bookmarkStart w:id="5687" w:name="_ETM_Q1_7918386"/>
      <w:bookmarkStart w:id="5688" w:name="_ETM_Q1_7919316"/>
      <w:bookmarkEnd w:id="5686"/>
      <w:bookmarkEnd w:id="5687"/>
      <w:bookmarkEnd w:id="5688"/>
    </w:p>
    <w:p w:rsidR="004F0CD0" w:rsidRDefault="004F0CD0" w:rsidP="004F0CD0">
      <w:pPr>
        <w:pStyle w:val="a"/>
        <w:keepNext/>
        <w:rPr>
          <w:rtl/>
        </w:rPr>
      </w:pPr>
      <w:bookmarkStart w:id="5689" w:name="ET_speaker_6165_680"/>
      <w:r w:rsidRPr="004F0CD0">
        <w:rPr>
          <w:rStyle w:val="TagStyle"/>
          <w:rtl/>
        </w:rPr>
        <w:t xml:space="preserve"> &lt;&lt; דובר &gt;&gt; </w:t>
      </w:r>
      <w:r>
        <w:rPr>
          <w:rtl/>
        </w:rPr>
        <w:t>מאיר פרוש (יהדות התורה):</w:t>
      </w:r>
      <w:r w:rsidRPr="004F0CD0">
        <w:rPr>
          <w:rStyle w:val="TagStyle"/>
          <w:rtl/>
        </w:rPr>
        <w:t xml:space="preserve"> &lt;&lt; דובר &gt;&gt;</w:t>
      </w:r>
      <w:r w:rsidR="00AC27E7">
        <w:rPr>
          <w:rtl/>
        </w:rPr>
        <w:t xml:space="preserve"> </w:t>
      </w:r>
      <w:bookmarkEnd w:id="5689"/>
    </w:p>
    <w:p w:rsidR="004F0CD0" w:rsidRDefault="004F0CD0" w:rsidP="004F0CD0">
      <w:pPr>
        <w:pStyle w:val="KeepWithNext"/>
        <w:rPr>
          <w:rtl/>
          <w:lang w:eastAsia="he-IL"/>
        </w:rPr>
      </w:pPr>
    </w:p>
    <w:p w:rsidR="004F0CD0" w:rsidRDefault="004F0CD0" w:rsidP="000C7F5B">
      <w:pPr>
        <w:rPr>
          <w:rtl/>
          <w:lang w:eastAsia="he-IL"/>
        </w:rPr>
      </w:pPr>
      <w:bookmarkStart w:id="5690" w:name="_ETM_Q1_7919887"/>
      <w:bookmarkStart w:id="5691" w:name="_ETM_Q1_7919940"/>
      <w:bookmarkEnd w:id="5690"/>
      <w:bookmarkEnd w:id="5691"/>
      <w:r>
        <w:rPr>
          <w:rFonts w:hint="cs"/>
          <w:rtl/>
          <w:lang w:eastAsia="he-IL"/>
        </w:rPr>
        <w:t xml:space="preserve">זה לא עובר כלום. אני </w:t>
      </w:r>
      <w:bookmarkStart w:id="5692" w:name="_ETM_Q1_7920540"/>
      <w:bookmarkEnd w:id="5692"/>
      <w:r>
        <w:rPr>
          <w:rFonts w:hint="cs"/>
          <w:rtl/>
          <w:lang w:eastAsia="he-IL"/>
        </w:rPr>
        <w:t xml:space="preserve">רוצה לדון לגופו </w:t>
      </w:r>
      <w:r w:rsidR="000C7F5B">
        <w:rPr>
          <w:rFonts w:hint="cs"/>
          <w:rtl/>
          <w:lang w:eastAsia="he-IL"/>
        </w:rPr>
        <w:t>של עניין</w:t>
      </w:r>
      <w:r w:rsidR="009E668D">
        <w:rPr>
          <w:rFonts w:hint="cs"/>
          <w:rtl/>
          <w:lang w:eastAsia="he-IL"/>
        </w:rPr>
        <w:t>. תענה לי מה זה - - -</w:t>
      </w:r>
    </w:p>
    <w:p w:rsidR="004F0CD0" w:rsidRDefault="004F0CD0" w:rsidP="004F0CD0">
      <w:pPr>
        <w:rPr>
          <w:rtl/>
          <w:lang w:eastAsia="he-IL"/>
        </w:rPr>
      </w:pPr>
      <w:bookmarkStart w:id="5693" w:name="_ETM_Q1_7925142"/>
      <w:bookmarkStart w:id="5694" w:name="_ETM_Q1_7925247"/>
      <w:bookmarkStart w:id="5695" w:name="_ETM_Q1_7926211"/>
      <w:bookmarkEnd w:id="5693"/>
      <w:bookmarkEnd w:id="5694"/>
      <w:bookmarkEnd w:id="5695"/>
    </w:p>
    <w:p w:rsidR="004F0CD0" w:rsidRDefault="004F0CD0" w:rsidP="004F0CD0">
      <w:pPr>
        <w:pStyle w:val="af"/>
        <w:keepNext/>
        <w:rPr>
          <w:rtl/>
        </w:rPr>
      </w:pPr>
      <w:bookmarkStart w:id="5696" w:name="ET_yor_6145_681"/>
      <w:r w:rsidRPr="004F0CD0">
        <w:rPr>
          <w:rStyle w:val="TagStyle"/>
          <w:rtl/>
        </w:rPr>
        <w:t xml:space="preserve"> &lt;&lt; יור &gt;&gt; </w:t>
      </w:r>
      <w:r>
        <w:rPr>
          <w:rtl/>
        </w:rPr>
        <w:t>היו"ר ניר אורבך:</w:t>
      </w:r>
      <w:r w:rsidRPr="004F0CD0">
        <w:rPr>
          <w:rStyle w:val="TagStyle"/>
          <w:rtl/>
        </w:rPr>
        <w:t xml:space="preserve"> &lt;&lt; יור &gt;&gt;</w:t>
      </w:r>
      <w:r w:rsidR="00AC27E7">
        <w:rPr>
          <w:rtl/>
        </w:rPr>
        <w:t xml:space="preserve"> </w:t>
      </w:r>
      <w:bookmarkEnd w:id="5696"/>
    </w:p>
    <w:p w:rsidR="004F0CD0" w:rsidRDefault="004F0CD0" w:rsidP="004F0CD0">
      <w:pPr>
        <w:pStyle w:val="KeepWithNext"/>
        <w:rPr>
          <w:rtl/>
          <w:lang w:eastAsia="he-IL"/>
        </w:rPr>
      </w:pPr>
    </w:p>
    <w:p w:rsidR="004F0CD0" w:rsidRDefault="004F0CD0" w:rsidP="004F0CD0">
      <w:pPr>
        <w:rPr>
          <w:rtl/>
          <w:lang w:eastAsia="he-IL"/>
        </w:rPr>
      </w:pPr>
      <w:bookmarkStart w:id="5697" w:name="_ETM_Q1_7926794"/>
      <w:bookmarkStart w:id="5698" w:name="_ETM_Q1_7926848"/>
      <w:bookmarkEnd w:id="5697"/>
      <w:bookmarkEnd w:id="5698"/>
      <w:r>
        <w:rPr>
          <w:rFonts w:hint="cs"/>
          <w:rtl/>
          <w:lang w:eastAsia="he-IL"/>
        </w:rPr>
        <w:t xml:space="preserve">בבקשה, אין </w:t>
      </w:r>
      <w:bookmarkStart w:id="5699" w:name="_ETM_Q1_7926102"/>
      <w:bookmarkEnd w:id="5699"/>
      <w:r>
        <w:rPr>
          <w:rFonts w:hint="cs"/>
          <w:rtl/>
          <w:lang w:eastAsia="he-IL"/>
        </w:rPr>
        <w:t>בעיה, תתייחס. אני לא אענה לך כי אני לא אנשי מקצוע.</w:t>
      </w:r>
    </w:p>
    <w:p w:rsidR="004F0CD0" w:rsidRDefault="004F0CD0" w:rsidP="004F0CD0">
      <w:pPr>
        <w:rPr>
          <w:rtl/>
          <w:lang w:eastAsia="he-IL"/>
        </w:rPr>
      </w:pPr>
      <w:bookmarkStart w:id="5700" w:name="_ETM_Q1_7927643"/>
      <w:bookmarkStart w:id="5701" w:name="_ETM_Q1_7927764"/>
      <w:bookmarkStart w:id="5702" w:name="_ETM_Q1_7928746"/>
      <w:bookmarkEnd w:id="5700"/>
      <w:bookmarkEnd w:id="5701"/>
      <w:bookmarkEnd w:id="5702"/>
    </w:p>
    <w:p w:rsidR="004F0CD0" w:rsidRDefault="004F0CD0" w:rsidP="004F0CD0">
      <w:pPr>
        <w:pStyle w:val="a"/>
        <w:keepNext/>
        <w:rPr>
          <w:rtl/>
        </w:rPr>
      </w:pPr>
      <w:bookmarkStart w:id="5703" w:name="ET_speaker_6165_682"/>
      <w:r w:rsidRPr="004F0CD0">
        <w:rPr>
          <w:rStyle w:val="TagStyle"/>
          <w:rtl/>
        </w:rPr>
        <w:t xml:space="preserve"> &lt;&lt; דובר &gt;&gt; </w:t>
      </w:r>
      <w:r>
        <w:rPr>
          <w:rtl/>
        </w:rPr>
        <w:t>מאיר פרוש (יהדות התורה):</w:t>
      </w:r>
      <w:r w:rsidRPr="004F0CD0">
        <w:rPr>
          <w:rStyle w:val="TagStyle"/>
          <w:rtl/>
        </w:rPr>
        <w:t xml:space="preserve"> &lt;&lt; דובר &gt;&gt;</w:t>
      </w:r>
      <w:r w:rsidR="00AC27E7">
        <w:rPr>
          <w:rtl/>
        </w:rPr>
        <w:t xml:space="preserve"> </w:t>
      </w:r>
      <w:bookmarkEnd w:id="5703"/>
    </w:p>
    <w:p w:rsidR="004F0CD0" w:rsidRDefault="004F0CD0" w:rsidP="004F0CD0">
      <w:pPr>
        <w:pStyle w:val="KeepWithNext"/>
        <w:rPr>
          <w:rtl/>
          <w:lang w:eastAsia="he-IL"/>
        </w:rPr>
      </w:pPr>
    </w:p>
    <w:p w:rsidR="004F0CD0" w:rsidRDefault="004F0CD0" w:rsidP="004F0CD0">
      <w:pPr>
        <w:rPr>
          <w:rtl/>
          <w:lang w:eastAsia="he-IL"/>
        </w:rPr>
      </w:pPr>
      <w:bookmarkStart w:id="5704" w:name="_ETM_Q1_7929350"/>
      <w:bookmarkStart w:id="5705" w:name="_ETM_Q1_7929400"/>
      <w:bookmarkEnd w:id="5704"/>
      <w:bookmarkEnd w:id="5705"/>
      <w:r>
        <w:rPr>
          <w:rFonts w:hint="cs"/>
          <w:rtl/>
          <w:lang w:eastAsia="he-IL"/>
        </w:rPr>
        <w:t xml:space="preserve">תענה לי מה זה </w:t>
      </w:r>
      <w:bookmarkStart w:id="5706" w:name="_ETM_Q1_7928111"/>
      <w:bookmarkEnd w:id="5706"/>
      <w:r>
        <w:rPr>
          <w:rFonts w:hint="cs"/>
          <w:rtl/>
          <w:lang w:eastAsia="he-IL"/>
        </w:rPr>
        <w:t>להאריך את זה בעוד 12 שנים.</w:t>
      </w:r>
    </w:p>
    <w:p w:rsidR="004F0CD0" w:rsidRDefault="004F0CD0" w:rsidP="004F0CD0">
      <w:pPr>
        <w:rPr>
          <w:rtl/>
          <w:lang w:eastAsia="he-IL"/>
        </w:rPr>
      </w:pPr>
      <w:bookmarkStart w:id="5707" w:name="_ETM_Q1_7931066"/>
      <w:bookmarkStart w:id="5708" w:name="_ETM_Q1_7931183"/>
      <w:bookmarkStart w:id="5709" w:name="_ETM_Q1_7932502"/>
      <w:bookmarkEnd w:id="5707"/>
      <w:bookmarkEnd w:id="5708"/>
      <w:bookmarkEnd w:id="5709"/>
    </w:p>
    <w:p w:rsidR="004F0CD0" w:rsidRDefault="004F0CD0" w:rsidP="004F0CD0">
      <w:pPr>
        <w:pStyle w:val="af"/>
        <w:keepNext/>
        <w:rPr>
          <w:rtl/>
        </w:rPr>
      </w:pPr>
      <w:bookmarkStart w:id="5710" w:name="ET_yor_6145_683"/>
      <w:r w:rsidRPr="004F0CD0">
        <w:rPr>
          <w:rStyle w:val="TagStyle"/>
          <w:rtl/>
        </w:rPr>
        <w:t xml:space="preserve"> &lt;&lt; יור &gt;&gt; </w:t>
      </w:r>
      <w:r>
        <w:rPr>
          <w:rtl/>
        </w:rPr>
        <w:t>היו"ר ניר אורבך:</w:t>
      </w:r>
      <w:r w:rsidRPr="004F0CD0">
        <w:rPr>
          <w:rStyle w:val="TagStyle"/>
          <w:rtl/>
        </w:rPr>
        <w:t xml:space="preserve"> &lt;&lt; יור &gt;&gt;</w:t>
      </w:r>
      <w:r w:rsidR="00AC27E7">
        <w:rPr>
          <w:rtl/>
        </w:rPr>
        <w:t xml:space="preserve"> </w:t>
      </w:r>
      <w:bookmarkEnd w:id="5710"/>
    </w:p>
    <w:p w:rsidR="004F0CD0" w:rsidRDefault="004F0CD0" w:rsidP="004F0CD0">
      <w:pPr>
        <w:pStyle w:val="KeepWithNext"/>
        <w:rPr>
          <w:rtl/>
          <w:lang w:eastAsia="he-IL"/>
        </w:rPr>
      </w:pPr>
    </w:p>
    <w:p w:rsidR="004F0CD0" w:rsidRDefault="004F0CD0" w:rsidP="004F0CD0">
      <w:pPr>
        <w:rPr>
          <w:rtl/>
          <w:lang w:eastAsia="he-IL"/>
        </w:rPr>
      </w:pPr>
      <w:bookmarkStart w:id="5711" w:name="_ETM_Q1_7933090"/>
      <w:bookmarkStart w:id="5712" w:name="_ETM_Q1_7933137"/>
      <w:bookmarkEnd w:id="5711"/>
      <w:bookmarkEnd w:id="5712"/>
      <w:r>
        <w:rPr>
          <w:rFonts w:hint="cs"/>
          <w:rtl/>
          <w:lang w:eastAsia="he-IL"/>
        </w:rPr>
        <w:t>אנשי המקצוע פה רוצים לענות לו?</w:t>
      </w:r>
    </w:p>
    <w:p w:rsidR="00251B22" w:rsidRDefault="00251B22" w:rsidP="004F0CD0">
      <w:pPr>
        <w:rPr>
          <w:rtl/>
          <w:lang w:eastAsia="he-IL"/>
        </w:rPr>
      </w:pPr>
      <w:bookmarkStart w:id="5713" w:name="_ETM_Q1_7936001"/>
      <w:bookmarkEnd w:id="5713"/>
    </w:p>
    <w:p w:rsidR="00251B22" w:rsidRDefault="00251B22" w:rsidP="00251B22">
      <w:pPr>
        <w:pStyle w:val="a"/>
        <w:keepNext/>
        <w:rPr>
          <w:rtl/>
        </w:rPr>
      </w:pPr>
      <w:bookmarkStart w:id="5714" w:name="ET_speaker_6165_684"/>
      <w:r w:rsidRPr="00251B22">
        <w:rPr>
          <w:rStyle w:val="TagStyle"/>
          <w:rtl/>
        </w:rPr>
        <w:t xml:space="preserve"> &lt;&lt; דובר &gt;&gt; </w:t>
      </w:r>
      <w:r>
        <w:rPr>
          <w:rtl/>
        </w:rPr>
        <w:t>מאיר פרוש (יהדות התורה):</w:t>
      </w:r>
      <w:r w:rsidRPr="00251B22">
        <w:rPr>
          <w:rStyle w:val="TagStyle"/>
          <w:rtl/>
        </w:rPr>
        <w:t xml:space="preserve"> &lt;&lt; דובר &gt;&gt;</w:t>
      </w:r>
      <w:r w:rsidR="00AC27E7">
        <w:rPr>
          <w:rtl/>
        </w:rPr>
        <w:t xml:space="preserve"> </w:t>
      </w:r>
      <w:bookmarkEnd w:id="5714"/>
    </w:p>
    <w:p w:rsidR="00251B22" w:rsidRDefault="00251B22" w:rsidP="00251B22">
      <w:pPr>
        <w:pStyle w:val="KeepWithNext"/>
        <w:rPr>
          <w:rtl/>
          <w:lang w:eastAsia="he-IL"/>
        </w:rPr>
      </w:pPr>
    </w:p>
    <w:p w:rsidR="00251B22" w:rsidRPr="00251B22" w:rsidRDefault="00251B22" w:rsidP="00251B22">
      <w:pPr>
        <w:rPr>
          <w:rtl/>
          <w:lang w:eastAsia="he-IL"/>
        </w:rPr>
      </w:pPr>
      <w:bookmarkStart w:id="5715" w:name="_ETM_Q1_7936705"/>
      <w:bookmarkEnd w:id="5715"/>
      <w:r>
        <w:rPr>
          <w:rFonts w:hint="cs"/>
          <w:rtl/>
          <w:lang w:eastAsia="he-IL"/>
        </w:rPr>
        <w:t xml:space="preserve">אני </w:t>
      </w:r>
      <w:bookmarkStart w:id="5716" w:name="_ETM_Q1_7937812"/>
      <w:bookmarkEnd w:id="5716"/>
      <w:r>
        <w:rPr>
          <w:rFonts w:hint="cs"/>
          <w:rtl/>
          <w:lang w:eastAsia="he-IL"/>
        </w:rPr>
        <w:t>שואל את זה כבר ארבע פעמים, תענו לי.</w:t>
      </w:r>
    </w:p>
    <w:p w:rsidR="00251B22" w:rsidRDefault="00251B22" w:rsidP="004F0CD0">
      <w:pPr>
        <w:rPr>
          <w:rtl/>
          <w:lang w:eastAsia="he-IL"/>
        </w:rPr>
      </w:pPr>
      <w:bookmarkStart w:id="5717" w:name="_ETM_Q1_7927269"/>
      <w:bookmarkStart w:id="5718" w:name="_ETM_Q1_7927364"/>
      <w:bookmarkStart w:id="5719" w:name="_ETM_Q1_7937090"/>
      <w:bookmarkEnd w:id="5717"/>
      <w:bookmarkEnd w:id="5718"/>
      <w:bookmarkEnd w:id="5719"/>
    </w:p>
    <w:p w:rsidR="00251B22" w:rsidRDefault="00251B22" w:rsidP="00251B22">
      <w:pPr>
        <w:pStyle w:val="af"/>
        <w:keepNext/>
        <w:rPr>
          <w:rtl/>
        </w:rPr>
      </w:pPr>
      <w:bookmarkStart w:id="5720" w:name="ET_yor_6145_685"/>
      <w:r w:rsidRPr="00251B22">
        <w:rPr>
          <w:rStyle w:val="TagStyle"/>
          <w:rtl/>
        </w:rPr>
        <w:t xml:space="preserve"> &lt;&lt; יור &gt;&gt; </w:t>
      </w:r>
      <w:r>
        <w:rPr>
          <w:rtl/>
        </w:rPr>
        <w:t>היו"ר ניר אורבך:</w:t>
      </w:r>
      <w:r w:rsidRPr="00251B22">
        <w:rPr>
          <w:rStyle w:val="TagStyle"/>
          <w:rtl/>
        </w:rPr>
        <w:t xml:space="preserve"> &lt;&lt; יור &gt;&gt;</w:t>
      </w:r>
      <w:r w:rsidR="00AC27E7">
        <w:rPr>
          <w:rtl/>
        </w:rPr>
        <w:t xml:space="preserve"> </w:t>
      </w:r>
      <w:bookmarkEnd w:id="5720"/>
    </w:p>
    <w:p w:rsidR="00251B22" w:rsidRDefault="00251B22" w:rsidP="00251B22">
      <w:pPr>
        <w:pStyle w:val="KeepWithNext"/>
        <w:rPr>
          <w:rtl/>
          <w:lang w:eastAsia="he-IL"/>
        </w:rPr>
      </w:pPr>
    </w:p>
    <w:p w:rsidR="00251B22" w:rsidRDefault="00251B22" w:rsidP="00251B22">
      <w:pPr>
        <w:rPr>
          <w:rtl/>
          <w:lang w:eastAsia="he-IL"/>
        </w:rPr>
      </w:pPr>
      <w:bookmarkStart w:id="5721" w:name="_ETM_Q1_7937775"/>
      <w:bookmarkEnd w:id="5721"/>
      <w:r>
        <w:rPr>
          <w:rFonts w:hint="cs"/>
          <w:rtl/>
          <w:lang w:eastAsia="he-IL"/>
        </w:rPr>
        <w:t>ב</w:t>
      </w:r>
      <w:bookmarkStart w:id="5722" w:name="_ETM_Q1_7937838"/>
      <w:bookmarkEnd w:id="5722"/>
      <w:r>
        <w:rPr>
          <w:rFonts w:hint="cs"/>
          <w:rtl/>
          <w:lang w:eastAsia="he-IL"/>
        </w:rPr>
        <w:t>סדר, בבקשה, תשאל אותם.</w:t>
      </w:r>
    </w:p>
    <w:p w:rsidR="009E668D" w:rsidRDefault="009E668D" w:rsidP="00251B22">
      <w:pPr>
        <w:rPr>
          <w:rtl/>
          <w:lang w:eastAsia="he-IL"/>
        </w:rPr>
      </w:pPr>
      <w:bookmarkStart w:id="5723" w:name="_ETM_Q1_7936485"/>
      <w:bookmarkStart w:id="5724" w:name="_ETM_Q1_7936612"/>
      <w:bookmarkStart w:id="5725" w:name="_ETM_Q1_7943995"/>
      <w:bookmarkStart w:id="5726" w:name="_ETM_Q1_7944076"/>
      <w:bookmarkStart w:id="5727" w:name="_ETM_Q1_7937706"/>
      <w:bookmarkEnd w:id="5723"/>
      <w:bookmarkEnd w:id="5724"/>
      <w:bookmarkEnd w:id="5725"/>
      <w:bookmarkEnd w:id="5726"/>
      <w:bookmarkEnd w:id="5727"/>
    </w:p>
    <w:p w:rsidR="009E668D" w:rsidRDefault="009E668D" w:rsidP="009E668D">
      <w:pPr>
        <w:pStyle w:val="af1"/>
        <w:keepNext/>
        <w:rPr>
          <w:rtl/>
          <w:lang w:eastAsia="he-IL"/>
        </w:rPr>
      </w:pPr>
      <w:bookmarkStart w:id="5728" w:name="ET_guest_837969_656"/>
      <w:r w:rsidRPr="009E668D">
        <w:rPr>
          <w:rStyle w:val="TagStyle"/>
          <w:rtl/>
        </w:rPr>
        <w:t xml:space="preserve"> &lt;&lt; אורח &gt;&gt; </w:t>
      </w:r>
      <w:r>
        <w:rPr>
          <w:rtl/>
          <w:lang w:eastAsia="he-IL"/>
        </w:rPr>
        <w:t>איתי טמקין:</w:t>
      </w:r>
      <w:r w:rsidRPr="009E668D">
        <w:rPr>
          <w:rStyle w:val="TagStyle"/>
          <w:rtl/>
        </w:rPr>
        <w:t xml:space="preserve"> &lt;&lt; אורח &gt;&gt;</w:t>
      </w:r>
      <w:r w:rsidR="00012109">
        <w:rPr>
          <w:rtl/>
          <w:lang w:eastAsia="he-IL"/>
        </w:rPr>
        <w:t xml:space="preserve"> </w:t>
      </w:r>
      <w:bookmarkEnd w:id="5728"/>
    </w:p>
    <w:p w:rsidR="009E668D" w:rsidRPr="009E668D" w:rsidRDefault="009E668D" w:rsidP="009E668D">
      <w:pPr>
        <w:rPr>
          <w:rtl/>
          <w:lang w:eastAsia="he-IL"/>
        </w:rPr>
      </w:pPr>
      <w:bookmarkStart w:id="5729" w:name="_ETM_Q1_7938297"/>
      <w:bookmarkStart w:id="5730" w:name="_ETM_Q1_7938350"/>
      <w:bookmarkEnd w:id="5729"/>
      <w:bookmarkEnd w:id="5730"/>
    </w:p>
    <w:p w:rsidR="00842FB3" w:rsidRDefault="00251B22" w:rsidP="00842FB3">
      <w:pPr>
        <w:rPr>
          <w:rtl/>
          <w:lang w:eastAsia="he-IL"/>
        </w:rPr>
      </w:pPr>
      <w:bookmarkStart w:id="5731" w:name="_ETM_Q1_7907478"/>
      <w:bookmarkStart w:id="5732" w:name="_ETM_Q1_7907595"/>
      <w:bookmarkEnd w:id="5731"/>
      <w:bookmarkEnd w:id="5732"/>
      <w:r>
        <w:rPr>
          <w:rFonts w:hint="cs"/>
          <w:rtl/>
          <w:lang w:eastAsia="he-IL"/>
        </w:rPr>
        <w:t xml:space="preserve">אין לנו </w:t>
      </w:r>
      <w:bookmarkStart w:id="5733" w:name="_ETM_Q1_7941246"/>
      <w:bookmarkEnd w:id="5733"/>
      <w:r>
        <w:rPr>
          <w:rFonts w:hint="cs"/>
          <w:rtl/>
          <w:lang w:eastAsia="he-IL"/>
        </w:rPr>
        <w:t xml:space="preserve">פה את מי שמתעסק עם זה, נקרא לו. </w:t>
      </w:r>
      <w:bookmarkStart w:id="5734" w:name="_ETM_Q1_7941967"/>
      <w:bookmarkEnd w:id="5734"/>
    </w:p>
    <w:p w:rsidR="00251B22" w:rsidRDefault="00251B22" w:rsidP="00842FB3">
      <w:pPr>
        <w:rPr>
          <w:rtl/>
          <w:lang w:eastAsia="he-IL"/>
        </w:rPr>
      </w:pPr>
      <w:bookmarkStart w:id="5735" w:name="_ETM_Q1_7942083"/>
      <w:bookmarkStart w:id="5736" w:name="_ETM_Q1_7943262"/>
      <w:bookmarkEnd w:id="5735"/>
      <w:bookmarkEnd w:id="5736"/>
    </w:p>
    <w:p w:rsidR="00251B22" w:rsidRDefault="00251B22" w:rsidP="00251B22">
      <w:pPr>
        <w:pStyle w:val="a"/>
        <w:keepNext/>
        <w:rPr>
          <w:rtl/>
        </w:rPr>
      </w:pPr>
      <w:bookmarkStart w:id="5737" w:name="ET_speaker_6165_686"/>
      <w:r w:rsidRPr="00251B22">
        <w:rPr>
          <w:rStyle w:val="TagStyle"/>
          <w:rtl/>
        </w:rPr>
        <w:t xml:space="preserve"> &lt;&lt; דובר &gt;&gt; </w:t>
      </w:r>
      <w:r>
        <w:rPr>
          <w:rtl/>
        </w:rPr>
        <w:t>מאיר פרוש (יהדות התורה):</w:t>
      </w:r>
      <w:r w:rsidRPr="00251B22">
        <w:rPr>
          <w:rStyle w:val="TagStyle"/>
          <w:rtl/>
        </w:rPr>
        <w:t xml:space="preserve"> &lt;&lt; דובר &gt;&gt;</w:t>
      </w:r>
      <w:r w:rsidR="00AC27E7">
        <w:rPr>
          <w:rtl/>
        </w:rPr>
        <w:t xml:space="preserve"> </w:t>
      </w:r>
      <w:bookmarkEnd w:id="5737"/>
    </w:p>
    <w:p w:rsidR="00251B22" w:rsidRDefault="00251B22" w:rsidP="00251B22">
      <w:pPr>
        <w:pStyle w:val="KeepWithNext"/>
        <w:rPr>
          <w:rtl/>
          <w:lang w:eastAsia="he-IL"/>
        </w:rPr>
      </w:pPr>
    </w:p>
    <w:p w:rsidR="00251B22" w:rsidRDefault="00251B22" w:rsidP="00251B22">
      <w:pPr>
        <w:rPr>
          <w:rtl/>
          <w:lang w:eastAsia="he-IL"/>
        </w:rPr>
      </w:pPr>
      <w:bookmarkStart w:id="5738" w:name="_ETM_Q1_7943943"/>
      <w:bookmarkStart w:id="5739" w:name="_ETM_Q1_7943994"/>
      <w:bookmarkEnd w:id="5738"/>
      <w:bookmarkEnd w:id="5739"/>
      <w:r>
        <w:rPr>
          <w:rFonts w:hint="cs"/>
          <w:rtl/>
          <w:lang w:eastAsia="he-IL"/>
        </w:rPr>
        <w:t xml:space="preserve">אתה רואה, </w:t>
      </w:r>
      <w:bookmarkStart w:id="5740" w:name="_ETM_Q1_7942648"/>
      <w:bookmarkEnd w:id="5740"/>
      <w:r>
        <w:rPr>
          <w:rFonts w:hint="cs"/>
          <w:rtl/>
          <w:lang w:eastAsia="he-IL"/>
        </w:rPr>
        <w:t>איך אתה רוצה לאשר לוועדת הכספים?</w:t>
      </w:r>
    </w:p>
    <w:p w:rsidR="00251B22" w:rsidRDefault="00251B22" w:rsidP="00251B22">
      <w:pPr>
        <w:rPr>
          <w:rtl/>
          <w:lang w:eastAsia="he-IL"/>
        </w:rPr>
      </w:pPr>
      <w:bookmarkStart w:id="5741" w:name="_ETM_Q1_7944879"/>
      <w:bookmarkStart w:id="5742" w:name="_ETM_Q1_7945004"/>
      <w:bookmarkStart w:id="5743" w:name="_ETM_Q1_7946132"/>
      <w:bookmarkEnd w:id="5741"/>
      <w:bookmarkEnd w:id="5742"/>
      <w:bookmarkEnd w:id="5743"/>
    </w:p>
    <w:p w:rsidR="00251B22" w:rsidRDefault="00251B22" w:rsidP="00251B22">
      <w:pPr>
        <w:pStyle w:val="af"/>
        <w:keepNext/>
        <w:rPr>
          <w:rtl/>
        </w:rPr>
      </w:pPr>
      <w:bookmarkStart w:id="5744" w:name="ET_yor_6145_687"/>
      <w:r w:rsidRPr="00251B22">
        <w:rPr>
          <w:rStyle w:val="TagStyle"/>
          <w:rtl/>
        </w:rPr>
        <w:t xml:space="preserve"> &lt;&lt; יור &gt;&gt; </w:t>
      </w:r>
      <w:r>
        <w:rPr>
          <w:rtl/>
        </w:rPr>
        <w:t>היו"ר ניר אורבך:</w:t>
      </w:r>
      <w:r w:rsidRPr="00251B22">
        <w:rPr>
          <w:rStyle w:val="TagStyle"/>
          <w:rtl/>
        </w:rPr>
        <w:t xml:space="preserve"> &lt;&lt; יור &gt;&gt;</w:t>
      </w:r>
      <w:r w:rsidR="00AC27E7">
        <w:rPr>
          <w:rtl/>
        </w:rPr>
        <w:t xml:space="preserve"> </w:t>
      </w:r>
      <w:bookmarkEnd w:id="5744"/>
    </w:p>
    <w:p w:rsidR="00251B22" w:rsidRDefault="00251B22" w:rsidP="00251B22">
      <w:pPr>
        <w:pStyle w:val="KeepWithNext"/>
        <w:rPr>
          <w:rtl/>
          <w:lang w:eastAsia="he-IL"/>
        </w:rPr>
      </w:pPr>
    </w:p>
    <w:p w:rsidR="0078590E" w:rsidRDefault="00251B22" w:rsidP="00CF0A2E">
      <w:pPr>
        <w:rPr>
          <w:rtl/>
          <w:lang w:eastAsia="he-IL"/>
        </w:rPr>
      </w:pPr>
      <w:bookmarkStart w:id="5745" w:name="_ETM_Q1_7946722"/>
      <w:bookmarkStart w:id="5746" w:name="_ETM_Q1_7946780"/>
      <w:bookmarkEnd w:id="5745"/>
      <w:bookmarkEnd w:id="5746"/>
      <w:r>
        <w:rPr>
          <w:rFonts w:hint="cs"/>
          <w:rtl/>
          <w:lang w:eastAsia="he-IL"/>
        </w:rPr>
        <w:t xml:space="preserve">אז אני רושם </w:t>
      </w:r>
      <w:bookmarkStart w:id="5747" w:name="_ETM_Q1_7943412"/>
      <w:bookmarkEnd w:id="5747"/>
      <w:r>
        <w:rPr>
          <w:rFonts w:hint="cs"/>
          <w:rtl/>
          <w:lang w:eastAsia="he-IL"/>
        </w:rPr>
        <w:t>פה, בסדר, נחזור לזה.</w:t>
      </w:r>
      <w:r w:rsidR="00AC27E7">
        <w:rPr>
          <w:rFonts w:hint="cs"/>
          <w:rtl/>
          <w:lang w:eastAsia="he-IL"/>
        </w:rPr>
        <w:t xml:space="preserve"> </w:t>
      </w:r>
      <w:r w:rsidR="001F7B28">
        <w:rPr>
          <w:rFonts w:hint="cs"/>
          <w:rtl/>
          <w:lang w:eastAsia="he-IL"/>
        </w:rPr>
        <w:t xml:space="preserve">מישהו מהאוצר שמתעסק בזה יהיה </w:t>
      </w:r>
      <w:bookmarkStart w:id="5748" w:name="_ETM_Q1_7947794"/>
      <w:bookmarkEnd w:id="5748"/>
      <w:r w:rsidR="001F7B28">
        <w:rPr>
          <w:rFonts w:hint="cs"/>
          <w:rtl/>
          <w:lang w:eastAsia="he-IL"/>
        </w:rPr>
        <w:t xml:space="preserve">היום פה? בסדר גמור. חבר הכנסת פרוש, שמנו את </w:t>
      </w:r>
      <w:bookmarkStart w:id="5749" w:name="_ETM_Q1_7953880"/>
      <w:bookmarkEnd w:id="5749"/>
      <w:r w:rsidR="001F7B28">
        <w:rPr>
          <w:rFonts w:hint="cs"/>
          <w:rtl/>
          <w:lang w:eastAsia="he-IL"/>
        </w:rPr>
        <w:t xml:space="preserve">זה בצד, יגיע נציג האוצר ותעלה את זה שוב. </w:t>
      </w:r>
      <w:bookmarkStart w:id="5750" w:name="_ETM_Q1_7961523"/>
      <w:bookmarkEnd w:id="5750"/>
      <w:r w:rsidR="001F7B28">
        <w:rPr>
          <w:rFonts w:hint="cs"/>
          <w:rtl/>
          <w:lang w:eastAsia="he-IL"/>
        </w:rPr>
        <w:t>על נושא 10</w:t>
      </w:r>
      <w:r w:rsidR="00CF0A2E">
        <w:rPr>
          <w:rFonts w:hint="cs"/>
          <w:rtl/>
          <w:lang w:eastAsia="he-IL"/>
        </w:rPr>
        <w:t>,</w:t>
      </w:r>
      <w:r w:rsidR="001F7B28">
        <w:rPr>
          <w:rFonts w:hint="cs"/>
          <w:rtl/>
          <w:lang w:eastAsia="he-IL"/>
        </w:rPr>
        <w:t xml:space="preserve"> סעיף 53</w:t>
      </w:r>
      <w:r w:rsidR="00CF0A2E">
        <w:rPr>
          <w:rFonts w:hint="cs"/>
          <w:rtl/>
          <w:lang w:eastAsia="he-IL"/>
        </w:rPr>
        <w:t>,</w:t>
      </w:r>
      <w:r w:rsidR="001F7B28">
        <w:rPr>
          <w:rFonts w:hint="cs"/>
          <w:rtl/>
          <w:lang w:eastAsia="he-IL"/>
        </w:rPr>
        <w:t xml:space="preserve"> לא דנים כרגע. </w:t>
      </w:r>
      <w:r w:rsidR="004A6317">
        <w:rPr>
          <w:rFonts w:hint="cs"/>
          <w:rtl/>
          <w:lang w:eastAsia="he-IL"/>
        </w:rPr>
        <w:t>גם על נושא 11</w:t>
      </w:r>
      <w:bookmarkStart w:id="5751" w:name="_ETM_Q1_7964888"/>
      <w:bookmarkEnd w:id="5751"/>
      <w:r w:rsidR="00CF0A2E">
        <w:rPr>
          <w:rFonts w:hint="cs"/>
          <w:rtl/>
          <w:lang w:eastAsia="he-IL"/>
        </w:rPr>
        <w:t>, סעיפים 54 עד 55, בפרק "</w:t>
      </w:r>
      <w:r w:rsidR="004A6317">
        <w:rPr>
          <w:rFonts w:hint="cs"/>
          <w:rtl/>
          <w:lang w:eastAsia="he-IL"/>
        </w:rPr>
        <w:t>ניקוז</w:t>
      </w:r>
      <w:r w:rsidR="00CF0A2E">
        <w:rPr>
          <w:rFonts w:hint="cs"/>
          <w:rtl/>
          <w:lang w:eastAsia="he-IL"/>
        </w:rPr>
        <w:t>"</w:t>
      </w:r>
      <w:r w:rsidR="004A6317">
        <w:rPr>
          <w:rFonts w:hint="cs"/>
          <w:rtl/>
          <w:lang w:eastAsia="he-IL"/>
        </w:rPr>
        <w:t xml:space="preserve"> יש סיכום </w:t>
      </w:r>
      <w:bookmarkStart w:id="5752" w:name="_ETM_Q1_7972094"/>
      <w:bookmarkEnd w:id="5752"/>
      <w:r w:rsidR="004A6317">
        <w:rPr>
          <w:rFonts w:hint="cs"/>
          <w:rtl/>
          <w:lang w:eastAsia="he-IL"/>
        </w:rPr>
        <w:t>"עם יושב-ראש הכנסת כי הנושא יפוצל לאחר הקריאה הראשונה."</w:t>
      </w:r>
      <w:r w:rsidR="0078590E">
        <w:rPr>
          <w:rFonts w:hint="cs"/>
          <w:rtl/>
          <w:lang w:eastAsia="he-IL"/>
        </w:rPr>
        <w:t xml:space="preserve"> </w:t>
      </w:r>
      <w:bookmarkStart w:id="5753" w:name="_ETM_Q1_7975959"/>
      <w:bookmarkEnd w:id="5753"/>
      <w:r w:rsidR="00CF0A2E">
        <w:rPr>
          <w:rFonts w:hint="cs"/>
          <w:rtl/>
          <w:lang w:eastAsia="he-IL"/>
        </w:rPr>
        <w:t>איפה חבר הכנסת פינדרוס? ש</w:t>
      </w:r>
      <w:r w:rsidR="0078590E">
        <w:rPr>
          <w:rFonts w:hint="cs"/>
          <w:rtl/>
          <w:lang w:eastAsia="he-IL"/>
        </w:rPr>
        <w:t xml:space="preserve">יוריד מה-62 את זה. </w:t>
      </w:r>
      <w:bookmarkStart w:id="5754" w:name="_ETM_Q1_7980849"/>
      <w:bookmarkEnd w:id="5754"/>
    </w:p>
    <w:p w:rsidR="0078590E" w:rsidRDefault="0078590E" w:rsidP="00251B22">
      <w:pPr>
        <w:rPr>
          <w:rtl/>
          <w:lang w:eastAsia="he-IL"/>
        </w:rPr>
      </w:pPr>
      <w:bookmarkStart w:id="5755" w:name="_ETM_Q1_7979782"/>
      <w:bookmarkStart w:id="5756" w:name="_ETM_Q1_7979923"/>
      <w:bookmarkStart w:id="5757" w:name="_ETM_Q1_7978096"/>
      <w:bookmarkEnd w:id="5755"/>
      <w:bookmarkEnd w:id="5756"/>
      <w:bookmarkEnd w:id="5757"/>
    </w:p>
    <w:p w:rsidR="0078590E" w:rsidRDefault="0078590E" w:rsidP="0078590E">
      <w:pPr>
        <w:pStyle w:val="a"/>
        <w:keepNext/>
        <w:rPr>
          <w:rtl/>
        </w:rPr>
      </w:pPr>
      <w:bookmarkStart w:id="5758" w:name="ET_speaker_6165_688"/>
      <w:r w:rsidRPr="0078590E">
        <w:rPr>
          <w:rStyle w:val="TagStyle"/>
          <w:rtl/>
        </w:rPr>
        <w:t xml:space="preserve"> &lt;&lt; דובר &gt;&gt; </w:t>
      </w:r>
      <w:r>
        <w:rPr>
          <w:rtl/>
        </w:rPr>
        <w:t>מאיר פרוש (יהדות התורה):</w:t>
      </w:r>
      <w:r w:rsidRPr="0078590E">
        <w:rPr>
          <w:rStyle w:val="TagStyle"/>
          <w:rtl/>
        </w:rPr>
        <w:t xml:space="preserve"> &lt;&lt; דובר &gt;&gt;</w:t>
      </w:r>
      <w:r w:rsidR="00AC27E7">
        <w:rPr>
          <w:rtl/>
        </w:rPr>
        <w:t xml:space="preserve"> </w:t>
      </w:r>
      <w:bookmarkEnd w:id="5758"/>
    </w:p>
    <w:p w:rsidR="0078590E" w:rsidRDefault="0078590E" w:rsidP="0078590E">
      <w:pPr>
        <w:pStyle w:val="KeepWithNext"/>
        <w:rPr>
          <w:rtl/>
        </w:rPr>
      </w:pPr>
    </w:p>
    <w:p w:rsidR="0078590E" w:rsidRDefault="0078590E" w:rsidP="0078590E">
      <w:pPr>
        <w:rPr>
          <w:rtl/>
        </w:rPr>
      </w:pPr>
      <w:bookmarkStart w:id="5759" w:name="_ETM_Q1_7978698"/>
      <w:bookmarkStart w:id="5760" w:name="_ETM_Q1_7978756"/>
      <w:bookmarkEnd w:id="5759"/>
      <w:bookmarkEnd w:id="5760"/>
      <w:r>
        <w:rPr>
          <w:rFonts w:hint="cs"/>
          <w:rtl/>
        </w:rPr>
        <w:t>נודיע לו.</w:t>
      </w:r>
    </w:p>
    <w:p w:rsidR="0078590E" w:rsidRDefault="0078590E" w:rsidP="0078590E">
      <w:pPr>
        <w:rPr>
          <w:rtl/>
        </w:rPr>
      </w:pPr>
      <w:bookmarkStart w:id="5761" w:name="_ETM_Q1_7980352"/>
      <w:bookmarkStart w:id="5762" w:name="_ETM_Q1_7980446"/>
      <w:bookmarkStart w:id="5763" w:name="_ETM_Q1_7981680"/>
      <w:bookmarkEnd w:id="5761"/>
      <w:bookmarkEnd w:id="5762"/>
      <w:bookmarkEnd w:id="5763"/>
    </w:p>
    <w:p w:rsidR="0078590E" w:rsidRDefault="0078590E" w:rsidP="0078590E">
      <w:pPr>
        <w:pStyle w:val="af"/>
        <w:keepNext/>
        <w:rPr>
          <w:rtl/>
        </w:rPr>
      </w:pPr>
      <w:bookmarkStart w:id="5764" w:name="ET_yor_6145_689"/>
      <w:r w:rsidRPr="0078590E">
        <w:rPr>
          <w:rStyle w:val="TagStyle"/>
          <w:rtl/>
        </w:rPr>
        <w:t xml:space="preserve"> &lt;&lt; יור &gt;&gt; </w:t>
      </w:r>
      <w:r>
        <w:rPr>
          <w:rtl/>
        </w:rPr>
        <w:t>היו"ר ניר אורבך:</w:t>
      </w:r>
      <w:r w:rsidRPr="0078590E">
        <w:rPr>
          <w:rStyle w:val="TagStyle"/>
          <w:rtl/>
        </w:rPr>
        <w:t xml:space="preserve"> &lt;&lt; יור &gt;&gt;</w:t>
      </w:r>
      <w:r w:rsidR="00AC27E7">
        <w:rPr>
          <w:rtl/>
        </w:rPr>
        <w:t xml:space="preserve"> </w:t>
      </w:r>
      <w:bookmarkEnd w:id="5764"/>
    </w:p>
    <w:p w:rsidR="0078590E" w:rsidRDefault="0078590E" w:rsidP="0078590E">
      <w:pPr>
        <w:pStyle w:val="KeepWithNext"/>
        <w:rPr>
          <w:rtl/>
        </w:rPr>
      </w:pPr>
    </w:p>
    <w:p w:rsidR="00F759CC" w:rsidRDefault="0078590E" w:rsidP="0078590E">
      <w:pPr>
        <w:rPr>
          <w:rtl/>
        </w:rPr>
      </w:pPr>
      <w:bookmarkStart w:id="5765" w:name="_ETM_Q1_7982304"/>
      <w:bookmarkStart w:id="5766" w:name="_ETM_Q1_7982364"/>
      <w:bookmarkEnd w:id="5765"/>
      <w:bookmarkEnd w:id="5766"/>
      <w:r>
        <w:rPr>
          <w:rFonts w:hint="cs"/>
          <w:rtl/>
        </w:rPr>
        <w:t xml:space="preserve">להעביר את זה לוועדת הכלכלה </w:t>
      </w:r>
      <w:bookmarkStart w:id="5767" w:name="_ETM_Q1_7981506"/>
      <w:bookmarkEnd w:id="5767"/>
      <w:r>
        <w:rPr>
          <w:rFonts w:hint="cs"/>
          <w:rtl/>
        </w:rPr>
        <w:t>ולפצל את זה לאחר הקריאה הראשונה.</w:t>
      </w:r>
    </w:p>
    <w:p w:rsidR="00F759CC" w:rsidRDefault="00F759CC" w:rsidP="0078590E">
      <w:pPr>
        <w:rPr>
          <w:rtl/>
        </w:rPr>
      </w:pPr>
      <w:bookmarkStart w:id="5768" w:name="_ETM_Q1_7984097"/>
      <w:bookmarkStart w:id="5769" w:name="_ETM_Q1_7984216"/>
      <w:bookmarkStart w:id="5770" w:name="_ETM_Q1_7985817"/>
      <w:bookmarkEnd w:id="5768"/>
      <w:bookmarkEnd w:id="5769"/>
      <w:bookmarkEnd w:id="5770"/>
    </w:p>
    <w:p w:rsidR="00F759CC" w:rsidRDefault="00F759CC" w:rsidP="00F759CC">
      <w:pPr>
        <w:pStyle w:val="a"/>
        <w:keepNext/>
        <w:rPr>
          <w:rtl/>
        </w:rPr>
      </w:pPr>
      <w:bookmarkStart w:id="5771" w:name="ET_speaker_5069_690"/>
      <w:r w:rsidRPr="00F759CC">
        <w:rPr>
          <w:rStyle w:val="TagStyle"/>
          <w:rtl/>
        </w:rPr>
        <w:t xml:space="preserve"> &lt;&lt; דובר &gt;&gt; </w:t>
      </w:r>
      <w:r>
        <w:rPr>
          <w:rtl/>
        </w:rPr>
        <w:t>יעקב אשר (יהדות התורה):</w:t>
      </w:r>
      <w:r w:rsidRPr="00F759CC">
        <w:rPr>
          <w:rStyle w:val="TagStyle"/>
          <w:rtl/>
        </w:rPr>
        <w:t xml:space="preserve"> &lt;&lt; דובר &gt;&gt;</w:t>
      </w:r>
      <w:r w:rsidR="00AC27E7">
        <w:rPr>
          <w:rtl/>
        </w:rPr>
        <w:t xml:space="preserve"> </w:t>
      </w:r>
      <w:bookmarkEnd w:id="5771"/>
    </w:p>
    <w:p w:rsidR="00F759CC" w:rsidRDefault="00F759CC" w:rsidP="00F759CC">
      <w:pPr>
        <w:pStyle w:val="KeepWithNext"/>
        <w:rPr>
          <w:rtl/>
        </w:rPr>
      </w:pPr>
    </w:p>
    <w:p w:rsidR="00251B22" w:rsidRDefault="00F759CC" w:rsidP="00F759CC">
      <w:pPr>
        <w:rPr>
          <w:rtl/>
        </w:rPr>
      </w:pPr>
      <w:bookmarkStart w:id="5772" w:name="_ETM_Q1_7986309"/>
      <w:bookmarkStart w:id="5773" w:name="_ETM_Q1_7986360"/>
      <w:bookmarkEnd w:id="5772"/>
      <w:bookmarkEnd w:id="5773"/>
      <w:r>
        <w:rPr>
          <w:rFonts w:hint="cs"/>
          <w:rtl/>
        </w:rPr>
        <w:t>למה על 10 לא דנים?</w:t>
      </w:r>
      <w:r w:rsidR="004A6317">
        <w:rPr>
          <w:rFonts w:hint="cs"/>
          <w:rtl/>
        </w:rPr>
        <w:t xml:space="preserve"> </w:t>
      </w:r>
    </w:p>
    <w:p w:rsidR="00F759CC" w:rsidRDefault="00F759CC" w:rsidP="00F759CC">
      <w:pPr>
        <w:rPr>
          <w:rtl/>
          <w:lang w:eastAsia="he-IL"/>
        </w:rPr>
      </w:pPr>
      <w:bookmarkStart w:id="5774" w:name="_ETM_Q1_7948896"/>
      <w:bookmarkStart w:id="5775" w:name="_ETM_Q1_7949007"/>
      <w:bookmarkStart w:id="5776" w:name="_ETM_Q1_7989543"/>
      <w:bookmarkEnd w:id="5774"/>
      <w:bookmarkEnd w:id="5775"/>
      <w:bookmarkEnd w:id="5776"/>
    </w:p>
    <w:p w:rsidR="00F759CC" w:rsidRDefault="00F759CC" w:rsidP="00F759CC">
      <w:pPr>
        <w:pStyle w:val="af"/>
        <w:keepNext/>
        <w:rPr>
          <w:rtl/>
        </w:rPr>
      </w:pPr>
      <w:bookmarkStart w:id="5777" w:name="ET_yor_6145_691"/>
      <w:r w:rsidRPr="00F759CC">
        <w:rPr>
          <w:rStyle w:val="TagStyle"/>
          <w:rtl/>
        </w:rPr>
        <w:t xml:space="preserve"> &lt;&lt; יור &gt;&gt; </w:t>
      </w:r>
      <w:r>
        <w:rPr>
          <w:rtl/>
        </w:rPr>
        <w:t>היו"ר ניר אורבך:</w:t>
      </w:r>
      <w:r w:rsidRPr="00F759CC">
        <w:rPr>
          <w:rStyle w:val="TagStyle"/>
          <w:rtl/>
        </w:rPr>
        <w:t xml:space="preserve"> &lt;&lt; יור &gt;&gt;</w:t>
      </w:r>
      <w:r w:rsidR="00AC27E7">
        <w:rPr>
          <w:rtl/>
        </w:rPr>
        <w:t xml:space="preserve"> </w:t>
      </w:r>
      <w:bookmarkEnd w:id="5777"/>
    </w:p>
    <w:p w:rsidR="00F759CC" w:rsidRDefault="00F759CC" w:rsidP="00F759CC">
      <w:pPr>
        <w:pStyle w:val="KeepWithNext"/>
        <w:rPr>
          <w:rtl/>
          <w:lang w:eastAsia="he-IL"/>
        </w:rPr>
      </w:pPr>
    </w:p>
    <w:p w:rsidR="00972C4D" w:rsidRDefault="00F759CC" w:rsidP="008D2DDC">
      <w:pPr>
        <w:rPr>
          <w:lang w:eastAsia="he-IL"/>
        </w:rPr>
      </w:pPr>
      <w:bookmarkStart w:id="5778" w:name="_ETM_Q1_7990182"/>
      <w:bookmarkStart w:id="5779" w:name="_ETM_Q1_7990240"/>
      <w:bookmarkEnd w:id="5778"/>
      <w:bookmarkEnd w:id="5779"/>
      <w:r>
        <w:rPr>
          <w:rFonts w:hint="cs"/>
          <w:rtl/>
          <w:lang w:eastAsia="he-IL"/>
        </w:rPr>
        <w:t>אמרתי לך, ברגע שיש לנו כרגע משהו שהוא ע</w:t>
      </w:r>
      <w:bookmarkStart w:id="5780" w:name="_ETM_Q1_7991884"/>
      <w:bookmarkEnd w:id="5780"/>
      <w:r>
        <w:rPr>
          <w:rFonts w:hint="cs"/>
          <w:rtl/>
          <w:lang w:eastAsia="he-IL"/>
        </w:rPr>
        <w:t>דיין במחלוקת אני מעביר אותו לסיבוב השני</w:t>
      </w:r>
      <w:bookmarkStart w:id="5781" w:name="_ETM_Q1_7992667"/>
      <w:bookmarkEnd w:id="5781"/>
      <w:r>
        <w:rPr>
          <w:rFonts w:hint="cs"/>
          <w:rtl/>
          <w:lang w:eastAsia="he-IL"/>
        </w:rPr>
        <w:t xml:space="preserve">, ברשותך. </w:t>
      </w:r>
      <w:bookmarkStart w:id="5782" w:name="_ETM_Q1_7946237"/>
      <w:bookmarkStart w:id="5783" w:name="_ETM_Q1_7946359"/>
      <w:bookmarkStart w:id="5784" w:name="_ETM_Q1_7900137"/>
      <w:bookmarkStart w:id="5785" w:name="_ETM_Q1_7900190"/>
      <w:bookmarkStart w:id="5786" w:name="_ETM_Q1_7675343"/>
      <w:bookmarkStart w:id="5787" w:name="_ETM_Q1_7675591"/>
      <w:bookmarkStart w:id="5788" w:name="_ETM_Q1_7675661"/>
      <w:bookmarkStart w:id="5789" w:name="_ETM_Q1_7997470"/>
      <w:bookmarkEnd w:id="5782"/>
      <w:bookmarkEnd w:id="5783"/>
      <w:bookmarkEnd w:id="5784"/>
      <w:bookmarkEnd w:id="5785"/>
      <w:bookmarkEnd w:id="5786"/>
      <w:bookmarkEnd w:id="5787"/>
      <w:bookmarkEnd w:id="5788"/>
      <w:bookmarkEnd w:id="5789"/>
      <w:r w:rsidR="00972C4D">
        <w:rPr>
          <w:rtl/>
          <w:lang w:eastAsia="he-IL"/>
        </w:rPr>
        <w:t xml:space="preserve">אנחנו נעשה קודם כל את מה </w:t>
      </w:r>
      <w:bookmarkStart w:id="5790" w:name="_ETM_Q1_7997000"/>
      <w:bookmarkEnd w:id="5790"/>
      <w:r w:rsidR="008D2DDC">
        <w:rPr>
          <w:rFonts w:hint="cs"/>
          <w:rtl/>
          <w:lang w:eastAsia="he-IL"/>
        </w:rPr>
        <w:t>שהחלטנו.</w:t>
      </w:r>
    </w:p>
    <w:p w:rsidR="00972C4D" w:rsidRDefault="00972C4D" w:rsidP="00972C4D">
      <w:pPr>
        <w:rPr>
          <w:rtl/>
          <w:lang w:eastAsia="he-IL"/>
        </w:rPr>
      </w:pPr>
      <w:bookmarkStart w:id="5791" w:name="_ETM_Q1_8002514"/>
      <w:bookmarkStart w:id="5792" w:name="_ETM_Q1_8002584"/>
      <w:bookmarkStart w:id="5793" w:name="_ETM_Q1_8004069"/>
      <w:bookmarkEnd w:id="5791"/>
      <w:bookmarkEnd w:id="5792"/>
      <w:bookmarkEnd w:id="5793"/>
    </w:p>
    <w:p w:rsidR="00972C4D" w:rsidRDefault="00972C4D" w:rsidP="00972C4D">
      <w:pPr>
        <w:pStyle w:val="a"/>
        <w:keepNext/>
        <w:rPr>
          <w:rtl/>
        </w:rPr>
      </w:pPr>
      <w:bookmarkStart w:id="5794" w:name="ET_speaker_5069_3"/>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5794"/>
    </w:p>
    <w:p w:rsidR="00972C4D" w:rsidRDefault="00972C4D" w:rsidP="00972C4D">
      <w:pPr>
        <w:pStyle w:val="KeepWithNext"/>
        <w:rPr>
          <w:lang w:eastAsia="he-IL"/>
        </w:rPr>
      </w:pPr>
    </w:p>
    <w:p w:rsidR="00972C4D" w:rsidRDefault="00972C4D" w:rsidP="00972C4D">
      <w:pPr>
        <w:rPr>
          <w:rtl/>
          <w:lang w:eastAsia="he-IL"/>
        </w:rPr>
      </w:pPr>
      <w:bookmarkStart w:id="5795" w:name="_ETM_Q1_8004574"/>
      <w:bookmarkStart w:id="5796" w:name="_ETM_Q1_8004629"/>
      <w:bookmarkEnd w:id="5795"/>
      <w:bookmarkEnd w:id="5796"/>
      <w:r>
        <w:rPr>
          <w:rtl/>
          <w:lang w:eastAsia="he-IL"/>
        </w:rPr>
        <w:t>לא, אני מבין שאמרת – אה, לא דנים בו כרגע?</w:t>
      </w:r>
    </w:p>
    <w:p w:rsidR="00972C4D" w:rsidRDefault="00972C4D" w:rsidP="00972C4D">
      <w:pPr>
        <w:rPr>
          <w:rtl/>
          <w:lang w:eastAsia="he-IL"/>
        </w:rPr>
      </w:pPr>
      <w:bookmarkStart w:id="5797" w:name="_ETM_Q1_8005379"/>
      <w:bookmarkStart w:id="5798" w:name="_ETM_Q1_8005449"/>
      <w:bookmarkEnd w:id="5797"/>
      <w:bookmarkEnd w:id="5798"/>
    </w:p>
    <w:p w:rsidR="00972C4D" w:rsidRDefault="00972C4D" w:rsidP="00972C4D">
      <w:pPr>
        <w:pStyle w:val="af"/>
        <w:keepNext/>
        <w:rPr>
          <w:rtl/>
        </w:rPr>
      </w:pPr>
      <w:bookmarkStart w:id="5799" w:name="ET_yor_6145_4"/>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bookmarkEnd w:id="5799"/>
    </w:p>
    <w:p w:rsidR="00972C4D" w:rsidRDefault="00972C4D" w:rsidP="00972C4D">
      <w:pPr>
        <w:pStyle w:val="KeepWithNext"/>
        <w:rPr>
          <w:rtl/>
          <w:lang w:eastAsia="he-IL"/>
        </w:rPr>
      </w:pPr>
    </w:p>
    <w:p w:rsidR="00972C4D" w:rsidRDefault="00972C4D" w:rsidP="00972C4D">
      <w:pPr>
        <w:rPr>
          <w:rtl/>
          <w:lang w:eastAsia="he-IL"/>
        </w:rPr>
      </w:pPr>
      <w:bookmarkStart w:id="5800" w:name="_ETM_Q1_8006134"/>
      <w:bookmarkEnd w:id="5800"/>
      <w:r>
        <w:rPr>
          <w:rtl/>
          <w:lang w:eastAsia="he-IL"/>
        </w:rPr>
        <w:t xml:space="preserve">ב-13:00 אנחנו נצא להפסקת צוהריים של שעה. חבר הכנסת פרוש, של שעה, </w:t>
      </w:r>
      <w:bookmarkStart w:id="5801" w:name="_ETM_Q1_8005000"/>
      <w:bookmarkEnd w:id="5801"/>
      <w:r>
        <w:rPr>
          <w:rtl/>
          <w:lang w:eastAsia="he-IL"/>
        </w:rPr>
        <w:t xml:space="preserve">לא של חצי שעה, כדי שתוכלו גם לאכול. </w:t>
      </w:r>
      <w:bookmarkStart w:id="5802" w:name="_ETM_Q1_8009000"/>
      <w:bookmarkEnd w:id="5802"/>
      <w:r>
        <w:rPr>
          <w:rtl/>
          <w:lang w:eastAsia="he-IL"/>
        </w:rPr>
        <w:t>נחזור לפה ב-14:00 ואז נדון בנושאים שנתונים במחלוקת.</w:t>
      </w:r>
    </w:p>
    <w:p w:rsidR="00972C4D" w:rsidRDefault="00972C4D" w:rsidP="00972C4D">
      <w:pPr>
        <w:rPr>
          <w:rtl/>
          <w:lang w:eastAsia="he-IL"/>
        </w:rPr>
      </w:pPr>
      <w:bookmarkStart w:id="5803" w:name="_ETM_Q1_8016000"/>
      <w:bookmarkEnd w:id="5803"/>
    </w:p>
    <w:p w:rsidR="00972C4D" w:rsidRDefault="00972C4D" w:rsidP="00972C4D">
      <w:pPr>
        <w:pStyle w:val="a"/>
        <w:keepNext/>
        <w:rPr>
          <w:rtl/>
        </w:rPr>
      </w:pPr>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p>
    <w:p w:rsidR="00972C4D" w:rsidRDefault="00972C4D" w:rsidP="00972C4D">
      <w:pPr>
        <w:pStyle w:val="KeepWithNext"/>
        <w:rPr>
          <w:rtl/>
          <w:lang w:eastAsia="he-IL"/>
        </w:rPr>
      </w:pPr>
    </w:p>
    <w:p w:rsidR="00972C4D" w:rsidRDefault="00972C4D" w:rsidP="00972C4D">
      <w:pPr>
        <w:rPr>
          <w:rtl/>
          <w:lang w:eastAsia="he-IL"/>
        </w:rPr>
      </w:pPr>
      <w:r>
        <w:rPr>
          <w:rtl/>
          <w:lang w:eastAsia="he-IL"/>
        </w:rPr>
        <w:t xml:space="preserve">אבל אני מבקש </w:t>
      </w:r>
      <w:bookmarkStart w:id="5804" w:name="_ETM_Q1_8014000"/>
      <w:bookmarkEnd w:id="5804"/>
      <w:r>
        <w:rPr>
          <w:rtl/>
          <w:lang w:eastAsia="he-IL"/>
        </w:rPr>
        <w:t>שאז הדיון יהיה מהותי - -</w:t>
      </w:r>
    </w:p>
    <w:p w:rsidR="00972C4D" w:rsidRDefault="00972C4D" w:rsidP="00972C4D">
      <w:pPr>
        <w:rPr>
          <w:rtl/>
          <w:lang w:eastAsia="he-IL"/>
        </w:rPr>
      </w:pPr>
      <w:bookmarkStart w:id="5805" w:name="_ETM_Q1_8018000"/>
      <w:bookmarkEnd w:id="5805"/>
    </w:p>
    <w:p w:rsidR="00972C4D" w:rsidRDefault="00972C4D" w:rsidP="00972C4D">
      <w:pPr>
        <w:pStyle w:val="af"/>
        <w:keepNext/>
        <w:rPr>
          <w:rtl/>
        </w:rPr>
      </w:pPr>
      <w:bookmarkStart w:id="5806" w:name="ET_yor_6145_61"/>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bookmarkEnd w:id="5806"/>
    </w:p>
    <w:p w:rsidR="00972C4D" w:rsidRDefault="00972C4D" w:rsidP="00972C4D">
      <w:pPr>
        <w:pStyle w:val="KeepWithNext"/>
        <w:rPr>
          <w:rtl/>
          <w:lang w:eastAsia="he-IL"/>
        </w:rPr>
      </w:pPr>
    </w:p>
    <w:p w:rsidR="00972C4D" w:rsidRDefault="00972C4D" w:rsidP="00972C4D">
      <w:pPr>
        <w:rPr>
          <w:rtl/>
          <w:lang w:eastAsia="he-IL"/>
        </w:rPr>
      </w:pPr>
      <w:r>
        <w:rPr>
          <w:rtl/>
          <w:lang w:eastAsia="he-IL"/>
        </w:rPr>
        <w:t>אני אתן לך לשאול מה שאתה</w:t>
      </w:r>
      <w:bookmarkStart w:id="5807" w:name="_ETM_Q1_8017000"/>
      <w:bookmarkEnd w:id="5807"/>
      <w:r>
        <w:rPr>
          <w:rtl/>
          <w:lang w:eastAsia="he-IL"/>
        </w:rPr>
        <w:t xml:space="preserve"> רוצה.</w:t>
      </w:r>
    </w:p>
    <w:p w:rsidR="00972C4D" w:rsidRDefault="00972C4D" w:rsidP="00972C4D">
      <w:pPr>
        <w:rPr>
          <w:rtl/>
          <w:lang w:eastAsia="he-IL"/>
        </w:rPr>
      </w:pPr>
      <w:bookmarkStart w:id="5808" w:name="_ETM_Q1_8019000"/>
      <w:bookmarkEnd w:id="5808"/>
    </w:p>
    <w:p w:rsidR="00972C4D" w:rsidRDefault="00972C4D" w:rsidP="00972C4D">
      <w:pPr>
        <w:pStyle w:val="a"/>
        <w:keepNext/>
        <w:rPr>
          <w:rtl/>
        </w:rPr>
      </w:pPr>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p>
    <w:p w:rsidR="00972C4D" w:rsidRDefault="00972C4D" w:rsidP="00972C4D">
      <w:pPr>
        <w:pStyle w:val="KeepWithNext"/>
        <w:rPr>
          <w:rtl/>
          <w:lang w:eastAsia="he-IL"/>
        </w:rPr>
      </w:pPr>
    </w:p>
    <w:p w:rsidR="00972C4D" w:rsidRDefault="00972C4D" w:rsidP="00972C4D">
      <w:pPr>
        <w:rPr>
          <w:rtl/>
          <w:lang w:eastAsia="he-IL"/>
        </w:rPr>
      </w:pPr>
      <w:r>
        <w:rPr>
          <w:rtl/>
          <w:lang w:eastAsia="he-IL"/>
        </w:rPr>
        <w:t>- - ולא טכנוקרטי.</w:t>
      </w:r>
    </w:p>
    <w:p w:rsidR="00972C4D" w:rsidRDefault="00972C4D" w:rsidP="00972C4D">
      <w:pPr>
        <w:rPr>
          <w:rtl/>
          <w:lang w:eastAsia="he-IL"/>
        </w:rPr>
      </w:pPr>
      <w:bookmarkStart w:id="5809" w:name="_ETM_Q1_8055140"/>
      <w:bookmarkStart w:id="5810" w:name="_ETM_Q1_8055225"/>
      <w:bookmarkStart w:id="5811" w:name="_ETM_Q1_8056550"/>
      <w:bookmarkEnd w:id="5809"/>
      <w:bookmarkEnd w:id="5810"/>
      <w:bookmarkEnd w:id="5811"/>
    </w:p>
    <w:p w:rsidR="00972C4D" w:rsidRDefault="00972C4D" w:rsidP="00972C4D">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p>
    <w:p w:rsidR="00972C4D" w:rsidRDefault="00972C4D" w:rsidP="00972C4D">
      <w:pPr>
        <w:pStyle w:val="KeepWithNext"/>
        <w:rPr>
          <w:rtl/>
          <w:lang w:eastAsia="he-IL"/>
        </w:rPr>
      </w:pPr>
    </w:p>
    <w:p w:rsidR="00972C4D" w:rsidRDefault="00972C4D" w:rsidP="00972C4D">
      <w:pPr>
        <w:rPr>
          <w:rtl/>
          <w:lang w:eastAsia="he-IL"/>
        </w:rPr>
      </w:pPr>
      <w:r>
        <w:rPr>
          <w:rtl/>
          <w:lang w:eastAsia="he-IL"/>
        </w:rPr>
        <w:t xml:space="preserve">אנחנו אנשי מהות. נושא </w:t>
      </w:r>
      <w:bookmarkStart w:id="5812" w:name="_ETM_Q1_8029000"/>
      <w:bookmarkEnd w:id="5812"/>
      <w:r>
        <w:rPr>
          <w:rtl/>
          <w:lang w:eastAsia="he-IL"/>
        </w:rPr>
        <w:t>12.</w:t>
      </w:r>
    </w:p>
    <w:p w:rsidR="00972C4D" w:rsidRDefault="00972C4D" w:rsidP="00972C4D">
      <w:pPr>
        <w:rPr>
          <w:rtl/>
          <w:lang w:eastAsia="he-IL"/>
        </w:rPr>
      </w:pPr>
      <w:bookmarkStart w:id="5813" w:name="_ETM_Q1_8022000"/>
      <w:bookmarkEnd w:id="5813"/>
    </w:p>
    <w:p w:rsidR="00972C4D" w:rsidRDefault="00972C4D" w:rsidP="00972C4D">
      <w:pPr>
        <w:pStyle w:val="a"/>
        <w:keepNext/>
        <w:rPr>
          <w:rtl/>
        </w:rPr>
      </w:pPr>
      <w:bookmarkStart w:id="5814" w:name="ET_speaker_6165_64"/>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5814"/>
    </w:p>
    <w:p w:rsidR="00972C4D" w:rsidRDefault="00972C4D" w:rsidP="00972C4D">
      <w:pPr>
        <w:pStyle w:val="KeepWithNext"/>
        <w:rPr>
          <w:rtl/>
          <w:lang w:eastAsia="he-IL"/>
        </w:rPr>
      </w:pPr>
    </w:p>
    <w:p w:rsidR="00972C4D" w:rsidRDefault="00972C4D" w:rsidP="00972C4D">
      <w:pPr>
        <w:rPr>
          <w:rtl/>
          <w:lang w:eastAsia="he-IL"/>
        </w:rPr>
      </w:pPr>
      <w:r>
        <w:rPr>
          <w:rtl/>
          <w:lang w:eastAsia="he-IL"/>
        </w:rPr>
        <w:t>אם - - - היושב-ראש. יש סעיף שירד לגמרי מה - - -</w:t>
      </w:r>
    </w:p>
    <w:p w:rsidR="00972C4D" w:rsidRDefault="00972C4D" w:rsidP="00972C4D">
      <w:pPr>
        <w:rPr>
          <w:rtl/>
          <w:lang w:eastAsia="he-IL"/>
        </w:rPr>
      </w:pPr>
    </w:p>
    <w:p w:rsidR="00972C4D" w:rsidRDefault="00972C4D" w:rsidP="00972C4D">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p>
    <w:p w:rsidR="00972C4D" w:rsidRDefault="00972C4D" w:rsidP="00972C4D">
      <w:pPr>
        <w:pStyle w:val="KeepWithNext"/>
        <w:rPr>
          <w:rtl/>
          <w:lang w:eastAsia="he-IL"/>
        </w:rPr>
      </w:pPr>
    </w:p>
    <w:p w:rsidR="00972C4D" w:rsidRDefault="00972C4D" w:rsidP="00972C4D">
      <w:pPr>
        <w:rPr>
          <w:rtl/>
          <w:lang w:eastAsia="he-IL"/>
        </w:rPr>
      </w:pPr>
      <w:bookmarkStart w:id="5815" w:name="_ETM_Q1_8035000"/>
      <w:bookmarkEnd w:id="5815"/>
      <w:r>
        <w:rPr>
          <w:rtl/>
          <w:lang w:eastAsia="he-IL"/>
        </w:rPr>
        <w:t>כבר שניים, חבר הכנסת פרוש.</w:t>
      </w:r>
    </w:p>
    <w:p w:rsidR="00972C4D" w:rsidRDefault="00972C4D" w:rsidP="00972C4D">
      <w:pPr>
        <w:rPr>
          <w:rtl/>
          <w:lang w:eastAsia="he-IL"/>
        </w:rPr>
      </w:pPr>
    </w:p>
    <w:p w:rsidR="00972C4D" w:rsidRDefault="00972C4D" w:rsidP="00972C4D">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p>
    <w:p w:rsidR="00972C4D" w:rsidRDefault="00972C4D" w:rsidP="00972C4D">
      <w:pPr>
        <w:pStyle w:val="KeepWithNext"/>
        <w:rPr>
          <w:rtl/>
          <w:lang w:eastAsia="he-IL"/>
        </w:rPr>
      </w:pPr>
    </w:p>
    <w:p w:rsidR="00972C4D" w:rsidRDefault="00972C4D" w:rsidP="00972C4D">
      <w:pPr>
        <w:rPr>
          <w:rtl/>
          <w:lang w:eastAsia="he-IL"/>
        </w:rPr>
      </w:pPr>
      <w:r>
        <w:rPr>
          <w:rtl/>
          <w:lang w:eastAsia="he-IL"/>
        </w:rPr>
        <w:t>איזה</w:t>
      </w:r>
      <w:bookmarkStart w:id="5816" w:name="_ETM_Q1_8034000"/>
      <w:bookmarkEnd w:id="5816"/>
      <w:r>
        <w:rPr>
          <w:rtl/>
          <w:lang w:eastAsia="he-IL"/>
        </w:rPr>
        <w:t>? איזה סעיף ירד?</w:t>
      </w:r>
    </w:p>
    <w:p w:rsidR="00972C4D" w:rsidRDefault="00972C4D" w:rsidP="00972C4D">
      <w:pPr>
        <w:rPr>
          <w:rtl/>
          <w:lang w:eastAsia="he-IL"/>
        </w:rPr>
      </w:pPr>
      <w:bookmarkStart w:id="5817" w:name="_ETM_Q1_8038000"/>
      <w:bookmarkEnd w:id="5817"/>
    </w:p>
    <w:p w:rsidR="00972C4D" w:rsidRDefault="00972C4D" w:rsidP="00972C4D">
      <w:pPr>
        <w:pStyle w:val="a"/>
        <w:keepNext/>
        <w:rPr>
          <w:rtl/>
        </w:rPr>
      </w:pPr>
      <w:bookmarkStart w:id="5818" w:name="ET_speaker_6165_67"/>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5818"/>
    </w:p>
    <w:p w:rsidR="00972C4D" w:rsidRDefault="00972C4D" w:rsidP="00972C4D">
      <w:pPr>
        <w:pStyle w:val="KeepWithNext"/>
        <w:rPr>
          <w:rtl/>
          <w:lang w:eastAsia="he-IL"/>
        </w:rPr>
      </w:pPr>
    </w:p>
    <w:p w:rsidR="00972C4D" w:rsidRDefault="00972C4D" w:rsidP="00972C4D">
      <w:pPr>
        <w:rPr>
          <w:rtl/>
          <w:lang w:eastAsia="he-IL"/>
        </w:rPr>
      </w:pPr>
      <w:r>
        <w:rPr>
          <w:rtl/>
          <w:lang w:eastAsia="he-IL"/>
        </w:rPr>
        <w:t>תגיד 59, לא 60.</w:t>
      </w:r>
    </w:p>
    <w:p w:rsidR="00972C4D" w:rsidRDefault="00972C4D" w:rsidP="00972C4D">
      <w:pPr>
        <w:rPr>
          <w:rtl/>
          <w:lang w:eastAsia="he-IL"/>
        </w:rPr>
      </w:pPr>
      <w:bookmarkStart w:id="5819" w:name="_ETM_Q1_8031000"/>
      <w:bookmarkEnd w:id="5819"/>
    </w:p>
    <w:p w:rsidR="00972C4D" w:rsidRDefault="00972C4D" w:rsidP="00972C4D">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p>
    <w:p w:rsidR="00972C4D" w:rsidRDefault="00972C4D" w:rsidP="00972C4D">
      <w:pPr>
        <w:pStyle w:val="KeepWithNext"/>
        <w:rPr>
          <w:rtl/>
          <w:lang w:eastAsia="he-IL"/>
        </w:rPr>
      </w:pPr>
    </w:p>
    <w:p w:rsidR="00972C4D" w:rsidRDefault="00972C4D" w:rsidP="00972C4D">
      <w:pPr>
        <w:rPr>
          <w:rtl/>
          <w:lang w:eastAsia="he-IL"/>
        </w:rPr>
      </w:pPr>
      <w:bookmarkStart w:id="5820" w:name="_ETM_Q1_8037000"/>
      <w:bookmarkEnd w:id="5820"/>
      <w:r>
        <w:rPr>
          <w:rtl/>
          <w:lang w:eastAsia="he-IL"/>
        </w:rPr>
        <w:t>לא, זה 63/61.</w:t>
      </w:r>
    </w:p>
    <w:p w:rsidR="00972C4D" w:rsidRDefault="00972C4D" w:rsidP="00972C4D">
      <w:pPr>
        <w:rPr>
          <w:rtl/>
          <w:lang w:eastAsia="he-IL"/>
        </w:rPr>
      </w:pPr>
      <w:bookmarkStart w:id="5821" w:name="_ETM_Q1_8041000"/>
      <w:bookmarkEnd w:id="5821"/>
    </w:p>
    <w:p w:rsidR="00972C4D" w:rsidRDefault="00972C4D" w:rsidP="00972C4D">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p>
    <w:p w:rsidR="00972C4D" w:rsidRDefault="00972C4D" w:rsidP="00972C4D">
      <w:pPr>
        <w:pStyle w:val="KeepWithNext"/>
        <w:rPr>
          <w:rtl/>
          <w:lang w:eastAsia="he-IL"/>
        </w:rPr>
      </w:pPr>
    </w:p>
    <w:p w:rsidR="00972C4D" w:rsidRDefault="00972C4D" w:rsidP="00972C4D">
      <w:pPr>
        <w:rPr>
          <w:rtl/>
          <w:lang w:eastAsia="he-IL"/>
        </w:rPr>
      </w:pPr>
      <w:bookmarkStart w:id="5822" w:name="_ETM_Q1_8043000"/>
      <w:bookmarkEnd w:id="5822"/>
      <w:r>
        <w:rPr>
          <w:rtl/>
          <w:lang w:eastAsia="he-IL"/>
        </w:rPr>
        <w:t xml:space="preserve">הפרק של </w:t>
      </w:r>
      <w:bookmarkStart w:id="5823" w:name="_ETM_Q1_8042000"/>
      <w:bookmarkEnd w:id="5823"/>
      <w:r>
        <w:rPr>
          <w:rtl/>
          <w:lang w:eastAsia="he-IL"/>
        </w:rPr>
        <w:t xml:space="preserve">הניקוז. זה מפוצל אחרי קריאה ראשונה. נושא 12 – לא דנים כרגע. נושא 13 – גם לא. נושא 14 - </w:t>
      </w:r>
      <w:bookmarkStart w:id="5824" w:name="_ETM_Q1_8049000"/>
      <w:bookmarkEnd w:id="5824"/>
      <w:r>
        <w:rPr>
          <w:rtl/>
          <w:lang w:eastAsia="he-IL"/>
        </w:rPr>
        <w:t xml:space="preserve">- - </w:t>
      </w:r>
    </w:p>
    <w:p w:rsidR="00972C4D" w:rsidRDefault="00972C4D" w:rsidP="00972C4D">
      <w:pPr>
        <w:rPr>
          <w:rtl/>
          <w:lang w:eastAsia="he-IL"/>
        </w:rPr>
      </w:pPr>
      <w:bookmarkStart w:id="5825" w:name="_ETM_Q1_8053000"/>
      <w:bookmarkEnd w:id="5825"/>
    </w:p>
    <w:p w:rsidR="00972C4D" w:rsidRDefault="00972C4D" w:rsidP="00972C4D">
      <w:pPr>
        <w:pStyle w:val="a"/>
        <w:keepNext/>
        <w:rPr>
          <w:rtl/>
        </w:rPr>
      </w:pPr>
      <w:bookmarkStart w:id="5826" w:name="ET_speaker_6149_5"/>
      <w:r>
        <w:rPr>
          <w:rStyle w:val="TagStyle"/>
          <w:rFonts w:hint="cs"/>
          <w:rtl/>
        </w:rPr>
        <w:t xml:space="preserve"> &lt;&lt; דובר &gt;&gt; </w:t>
      </w:r>
      <w:r>
        <w:rPr>
          <w:rFonts w:hint="cs"/>
          <w:rtl/>
        </w:rPr>
        <w:t>גלית דיסטל אטבריאן (הליכוד):</w:t>
      </w:r>
      <w:r>
        <w:rPr>
          <w:rStyle w:val="TagStyle"/>
          <w:rFonts w:hint="cs"/>
          <w:rtl/>
        </w:rPr>
        <w:t xml:space="preserve"> &lt;&lt; דובר &gt;&gt;</w:t>
      </w:r>
      <w:r w:rsidR="009607CC">
        <w:rPr>
          <w:rFonts w:hint="cs"/>
          <w:rtl/>
        </w:rPr>
        <w:t xml:space="preserve"> </w:t>
      </w:r>
      <w:bookmarkEnd w:id="5826"/>
    </w:p>
    <w:p w:rsidR="00972C4D" w:rsidRDefault="00972C4D" w:rsidP="00972C4D">
      <w:pPr>
        <w:pStyle w:val="KeepWithNext"/>
        <w:rPr>
          <w:lang w:eastAsia="he-IL"/>
        </w:rPr>
      </w:pPr>
    </w:p>
    <w:p w:rsidR="00972C4D" w:rsidRDefault="00972C4D" w:rsidP="00972C4D">
      <w:pPr>
        <w:rPr>
          <w:rtl/>
          <w:lang w:eastAsia="he-IL"/>
        </w:rPr>
      </w:pPr>
      <w:bookmarkStart w:id="5827" w:name="_ETM_Q1_8057055"/>
      <w:bookmarkStart w:id="5828" w:name="_ETM_Q1_8057120"/>
      <w:bookmarkEnd w:id="5827"/>
      <w:bookmarkEnd w:id="5828"/>
      <w:r>
        <w:rPr>
          <w:rtl/>
          <w:lang w:eastAsia="he-IL"/>
        </w:rPr>
        <w:t xml:space="preserve">לא </w:t>
      </w:r>
      <w:bookmarkStart w:id="5829" w:name="_ETM_Q1_8057604"/>
      <w:bookmarkEnd w:id="5829"/>
      <w:r>
        <w:rPr>
          <w:rtl/>
          <w:lang w:eastAsia="he-IL"/>
        </w:rPr>
        <w:t>הבנתי, מה הרציונל של הנושאים שכן דנים בהם כרגע?</w:t>
      </w:r>
    </w:p>
    <w:p w:rsidR="00972C4D" w:rsidRDefault="00972C4D" w:rsidP="00972C4D">
      <w:pPr>
        <w:rPr>
          <w:rtl/>
          <w:lang w:eastAsia="he-IL"/>
        </w:rPr>
      </w:pPr>
      <w:bookmarkStart w:id="5830" w:name="_ETM_Q1_8063434"/>
      <w:bookmarkStart w:id="5831" w:name="_ETM_Q1_8063509"/>
      <w:bookmarkStart w:id="5832" w:name="_ETM_Q1_8065844"/>
      <w:bookmarkEnd w:id="5830"/>
      <w:bookmarkEnd w:id="5831"/>
      <w:bookmarkEnd w:id="5832"/>
    </w:p>
    <w:p w:rsidR="00972C4D" w:rsidRDefault="00972C4D" w:rsidP="00972C4D">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p>
    <w:p w:rsidR="00972C4D" w:rsidRDefault="00972C4D" w:rsidP="00972C4D">
      <w:pPr>
        <w:pStyle w:val="KeepWithNext"/>
        <w:rPr>
          <w:rtl/>
          <w:lang w:eastAsia="he-IL"/>
        </w:rPr>
      </w:pPr>
    </w:p>
    <w:p w:rsidR="00972C4D" w:rsidRDefault="00972C4D" w:rsidP="00972C4D">
      <w:pPr>
        <w:rPr>
          <w:rtl/>
          <w:lang w:eastAsia="he-IL"/>
        </w:rPr>
      </w:pPr>
      <w:r>
        <w:rPr>
          <w:rtl/>
          <w:lang w:eastAsia="he-IL"/>
        </w:rPr>
        <w:t>שאין עליהם שום מחלוקת</w:t>
      </w:r>
      <w:bookmarkStart w:id="5833" w:name="_ETM_Q1_8058000"/>
      <w:bookmarkEnd w:id="5833"/>
      <w:r>
        <w:rPr>
          <w:rtl/>
          <w:lang w:eastAsia="he-IL"/>
        </w:rPr>
        <w:t xml:space="preserve"> מול הייעוץ המשפטי – לא בעניין ההוצאה או לא הוצאה </w:t>
      </w:r>
      <w:bookmarkStart w:id="5834" w:name="_ETM_Q1_8056000"/>
      <w:bookmarkEnd w:id="5834"/>
      <w:r>
        <w:rPr>
          <w:rtl/>
          <w:lang w:eastAsia="he-IL"/>
        </w:rPr>
        <w:t>מחוק ההסדרים ולא בעניין הניתוב לוועדות.</w:t>
      </w:r>
    </w:p>
    <w:p w:rsidR="00972C4D" w:rsidRDefault="00972C4D" w:rsidP="00972C4D">
      <w:pPr>
        <w:rPr>
          <w:rtl/>
          <w:lang w:eastAsia="he-IL"/>
        </w:rPr>
      </w:pPr>
    </w:p>
    <w:p w:rsidR="00972C4D" w:rsidRDefault="00972C4D" w:rsidP="00972C4D">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p>
    <w:p w:rsidR="00972C4D" w:rsidRDefault="00972C4D" w:rsidP="00972C4D">
      <w:pPr>
        <w:pStyle w:val="KeepWithNext"/>
        <w:rPr>
          <w:lang w:eastAsia="he-IL"/>
        </w:rPr>
      </w:pPr>
    </w:p>
    <w:p w:rsidR="00972C4D" w:rsidRDefault="00972C4D" w:rsidP="00972C4D">
      <w:pPr>
        <w:rPr>
          <w:rtl/>
          <w:lang w:eastAsia="he-IL"/>
        </w:rPr>
      </w:pPr>
      <w:bookmarkStart w:id="5835" w:name="_ETM_Q1_8066304"/>
      <w:bookmarkStart w:id="5836" w:name="_ETM_Q1_8066364"/>
      <w:bookmarkEnd w:id="5835"/>
      <w:bookmarkEnd w:id="5836"/>
      <w:r>
        <w:rPr>
          <w:rtl/>
          <w:lang w:eastAsia="he-IL"/>
        </w:rPr>
        <w:t xml:space="preserve">דרך אגב, 14 – אני לא מבין למה זה בחוק ההסדרים. שיסבירו לי אולי משרד המשפטים </w:t>
      </w:r>
      <w:bookmarkStart w:id="5837" w:name="_ETM_Q1_8072523"/>
      <w:bookmarkEnd w:id="5837"/>
      <w:r>
        <w:rPr>
          <w:rtl/>
          <w:lang w:eastAsia="he-IL"/>
        </w:rPr>
        <w:t xml:space="preserve">למה זה בחוק ההסדרים. יש </w:t>
      </w:r>
      <w:bookmarkStart w:id="5838" w:name="_ETM_Q1_8069000"/>
      <w:bookmarkEnd w:id="5838"/>
      <w:r>
        <w:rPr>
          <w:rtl/>
          <w:lang w:eastAsia="he-IL"/>
        </w:rPr>
        <w:t xml:space="preserve">פה נציג משרד המשפטים? אמיתי אני אומר לך. סעיף 14 – אני לא נגד, אני יכול </w:t>
      </w:r>
      <w:bookmarkStart w:id="5839" w:name="_ETM_Q1_8079762"/>
      <w:bookmarkEnd w:id="5839"/>
      <w:r>
        <w:rPr>
          <w:rtl/>
          <w:lang w:eastAsia="he-IL"/>
        </w:rPr>
        <w:t>להיות בעד, אבל אני רוצה</w:t>
      </w:r>
      <w:bookmarkStart w:id="5840" w:name="_ETM_Q1_8074000"/>
      <w:bookmarkEnd w:id="5840"/>
      <w:r>
        <w:rPr>
          <w:rtl/>
          <w:lang w:eastAsia="he-IL"/>
        </w:rPr>
        <w:t xml:space="preserve"> להבין מה זה קשור לחוק ההסדרים.</w:t>
      </w:r>
    </w:p>
    <w:p w:rsidR="00972C4D" w:rsidRDefault="00972C4D" w:rsidP="00972C4D">
      <w:pPr>
        <w:jc w:val="left"/>
        <w:rPr>
          <w:rtl/>
          <w:lang w:eastAsia="he-IL"/>
        </w:rPr>
      </w:pPr>
    </w:p>
    <w:p w:rsidR="00972C4D" w:rsidRDefault="00972C4D" w:rsidP="00972C4D">
      <w:pPr>
        <w:pStyle w:val="a"/>
        <w:keepNext/>
        <w:rPr>
          <w:rtl/>
        </w:rPr>
      </w:pPr>
      <w:bookmarkStart w:id="5841" w:name="ET_speaker_5069_72"/>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5841"/>
    </w:p>
    <w:p w:rsidR="00972C4D" w:rsidRDefault="00972C4D" w:rsidP="00972C4D">
      <w:pPr>
        <w:pStyle w:val="KeepWithNext"/>
        <w:rPr>
          <w:rtl/>
          <w:lang w:eastAsia="he-IL"/>
        </w:rPr>
      </w:pPr>
    </w:p>
    <w:p w:rsidR="00972C4D" w:rsidRDefault="00972C4D" w:rsidP="00972C4D">
      <w:pPr>
        <w:rPr>
          <w:rtl/>
          <w:lang w:eastAsia="he-IL"/>
        </w:rPr>
      </w:pPr>
      <w:r>
        <w:rPr>
          <w:rtl/>
          <w:lang w:eastAsia="he-IL"/>
        </w:rPr>
        <w:t>הנת"צים?</w:t>
      </w:r>
    </w:p>
    <w:p w:rsidR="00972C4D" w:rsidRDefault="00972C4D" w:rsidP="00972C4D">
      <w:pPr>
        <w:rPr>
          <w:rtl/>
          <w:lang w:eastAsia="he-IL"/>
        </w:rPr>
      </w:pPr>
      <w:bookmarkStart w:id="5842" w:name="_ETM_Q1_8077000"/>
      <w:bookmarkEnd w:id="5842"/>
    </w:p>
    <w:p w:rsidR="00972C4D" w:rsidRDefault="00972C4D" w:rsidP="00972C4D">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p>
    <w:p w:rsidR="00972C4D" w:rsidRDefault="00972C4D" w:rsidP="00972C4D">
      <w:pPr>
        <w:pStyle w:val="KeepWithNext"/>
        <w:rPr>
          <w:rtl/>
          <w:lang w:eastAsia="he-IL"/>
        </w:rPr>
      </w:pPr>
    </w:p>
    <w:p w:rsidR="00972C4D" w:rsidRDefault="00972C4D" w:rsidP="00972C4D">
      <w:pPr>
        <w:rPr>
          <w:rtl/>
          <w:lang w:eastAsia="he-IL"/>
        </w:rPr>
      </w:pPr>
      <w:bookmarkStart w:id="5843" w:name="_ETM_Q1_8080000"/>
      <w:bookmarkEnd w:id="5843"/>
      <w:r>
        <w:rPr>
          <w:rtl/>
          <w:lang w:eastAsia="he-IL"/>
        </w:rPr>
        <w:t xml:space="preserve">כן. אלא אם כן תגיד לי </w:t>
      </w:r>
      <w:bookmarkStart w:id="5844" w:name="_ETM_Q1_8087731"/>
      <w:bookmarkEnd w:id="5844"/>
      <w:r>
        <w:rPr>
          <w:rtl/>
          <w:lang w:eastAsia="he-IL"/>
        </w:rPr>
        <w:t xml:space="preserve">שהורידו מתקציב </w:t>
      </w:r>
      <w:bookmarkStart w:id="5845" w:name="_ETM_Q1_8081000"/>
      <w:bookmarkEnd w:id="5845"/>
      <w:r>
        <w:rPr>
          <w:rtl/>
          <w:lang w:eastAsia="he-IL"/>
        </w:rPr>
        <w:t xml:space="preserve">הרשויות מענקי איזון וזה הולך להחזיר להם את הכסף, </w:t>
      </w:r>
      <w:bookmarkStart w:id="5846" w:name="_ETM_Q1_8082000"/>
      <w:bookmarkEnd w:id="5846"/>
      <w:r>
        <w:rPr>
          <w:rtl/>
          <w:lang w:eastAsia="he-IL"/>
        </w:rPr>
        <w:t>זה יכול להיות. זה הסדר שאני יכול להבין.</w:t>
      </w:r>
    </w:p>
    <w:p w:rsidR="00972C4D" w:rsidRDefault="00972C4D" w:rsidP="00972C4D">
      <w:pPr>
        <w:rPr>
          <w:rtl/>
          <w:lang w:eastAsia="he-IL"/>
        </w:rPr>
      </w:pPr>
      <w:bookmarkStart w:id="5847" w:name="_ETM_Q1_8088196"/>
      <w:bookmarkStart w:id="5848" w:name="_ETM_Q1_8088271"/>
      <w:bookmarkStart w:id="5849" w:name="_ETM_Q1_8094381"/>
      <w:bookmarkStart w:id="5850" w:name="_ETM_Q1_8094466"/>
      <w:bookmarkStart w:id="5851" w:name="_ETM_Q1_8101883"/>
      <w:bookmarkStart w:id="5852" w:name="_ETM_Q1_8101943"/>
      <w:bookmarkStart w:id="5853" w:name="_ETM_Q1_8162660"/>
      <w:bookmarkStart w:id="5854" w:name="_ETM_Q1_8163148"/>
      <w:bookmarkStart w:id="5855" w:name="_ETM_Q1_8163190"/>
      <w:bookmarkEnd w:id="5847"/>
      <w:bookmarkEnd w:id="5848"/>
      <w:bookmarkEnd w:id="5849"/>
      <w:bookmarkEnd w:id="5850"/>
      <w:bookmarkEnd w:id="5851"/>
      <w:bookmarkEnd w:id="5852"/>
      <w:bookmarkEnd w:id="5853"/>
      <w:bookmarkEnd w:id="5854"/>
      <w:bookmarkEnd w:id="5855"/>
    </w:p>
    <w:p w:rsidR="00972C4D" w:rsidRDefault="00972C4D" w:rsidP="00972C4D">
      <w:pPr>
        <w:pStyle w:val="a"/>
        <w:keepNext/>
        <w:rPr>
          <w:rtl/>
        </w:rPr>
      </w:pPr>
      <w:bookmarkStart w:id="5856" w:name="ET_speaker_אסי_מסינג__7"/>
      <w:r>
        <w:rPr>
          <w:rStyle w:val="TagStyle"/>
          <w:rFonts w:hint="cs"/>
          <w:rtl/>
        </w:rPr>
        <w:t xml:space="preserve"> &lt;&lt; דובר &gt;&gt; </w:t>
      </w:r>
      <w:r>
        <w:rPr>
          <w:rFonts w:hint="cs"/>
          <w:rtl/>
        </w:rPr>
        <w:t>אסי מסינג:</w:t>
      </w:r>
      <w:r>
        <w:rPr>
          <w:rStyle w:val="TagStyle"/>
          <w:rFonts w:hint="cs"/>
          <w:rtl/>
        </w:rPr>
        <w:t xml:space="preserve"> &lt;&lt; דובר &gt;&gt;</w:t>
      </w:r>
      <w:r w:rsidR="009607CC">
        <w:rPr>
          <w:rFonts w:hint="cs"/>
          <w:rtl/>
        </w:rPr>
        <w:t xml:space="preserve"> </w:t>
      </w:r>
      <w:bookmarkEnd w:id="5856"/>
    </w:p>
    <w:p w:rsidR="00972C4D" w:rsidRDefault="00972C4D" w:rsidP="00972C4D">
      <w:pPr>
        <w:pStyle w:val="KeepWithNext"/>
        <w:rPr>
          <w:rtl/>
          <w:lang w:eastAsia="he-IL"/>
        </w:rPr>
      </w:pPr>
    </w:p>
    <w:p w:rsidR="00972C4D" w:rsidRDefault="00972C4D" w:rsidP="00972C4D">
      <w:pPr>
        <w:rPr>
          <w:rtl/>
          <w:lang w:eastAsia="he-IL"/>
        </w:rPr>
      </w:pPr>
      <w:bookmarkStart w:id="5857" w:name="_ETM_Q1_8102660"/>
      <w:bookmarkStart w:id="5858" w:name="_ETM_Q1_8102919"/>
      <w:bookmarkStart w:id="5859" w:name="_ETM_Q1_8102983"/>
      <w:bookmarkEnd w:id="5857"/>
      <w:bookmarkEnd w:id="5858"/>
      <w:bookmarkEnd w:id="5859"/>
      <w:r>
        <w:rPr>
          <w:rtl/>
          <w:lang w:eastAsia="he-IL"/>
        </w:rPr>
        <w:t>אני אסביר?</w:t>
      </w:r>
    </w:p>
    <w:p w:rsidR="00972C4D" w:rsidRDefault="00972C4D" w:rsidP="00972C4D">
      <w:pPr>
        <w:rPr>
          <w:rtl/>
          <w:lang w:eastAsia="he-IL"/>
        </w:rPr>
      </w:pPr>
      <w:bookmarkStart w:id="5860" w:name="_ETM_Q1_8105012"/>
      <w:bookmarkStart w:id="5861" w:name="_ETM_Q1_8105087"/>
      <w:bookmarkStart w:id="5862" w:name="_ETM_Q1_8167845"/>
      <w:bookmarkEnd w:id="5860"/>
      <w:bookmarkEnd w:id="5861"/>
      <w:bookmarkEnd w:id="5862"/>
    </w:p>
    <w:p w:rsidR="00972C4D" w:rsidRDefault="00972C4D" w:rsidP="00972C4D">
      <w:pPr>
        <w:pStyle w:val="a"/>
        <w:keepNext/>
        <w:rPr>
          <w:rtl/>
        </w:rPr>
      </w:pPr>
      <w:bookmarkStart w:id="5863" w:name="ET_speaker_5797_7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5863"/>
    </w:p>
    <w:p w:rsidR="00972C4D" w:rsidRDefault="00972C4D" w:rsidP="00972C4D">
      <w:pPr>
        <w:pStyle w:val="KeepWithNext"/>
        <w:rPr>
          <w:rtl/>
          <w:lang w:eastAsia="he-IL"/>
        </w:rPr>
      </w:pPr>
    </w:p>
    <w:p w:rsidR="00972C4D" w:rsidRDefault="00972C4D" w:rsidP="00972C4D">
      <w:pPr>
        <w:rPr>
          <w:rtl/>
          <w:lang w:eastAsia="he-IL"/>
        </w:rPr>
      </w:pPr>
      <w:bookmarkStart w:id="5864" w:name="_ETM_Q1_8090000"/>
      <w:bookmarkEnd w:id="5864"/>
      <w:r>
        <w:rPr>
          <w:rtl/>
          <w:lang w:eastAsia="he-IL"/>
        </w:rPr>
        <w:t xml:space="preserve">לא, משרד המשפטים. עזוב, משרד האוצר – הכול </w:t>
      </w:r>
      <w:bookmarkStart w:id="5865" w:name="_ETM_Q1_8092000"/>
      <w:bookmarkEnd w:id="5865"/>
      <w:r>
        <w:rPr>
          <w:rtl/>
          <w:lang w:eastAsia="he-IL"/>
        </w:rPr>
        <w:t>קשור. כל המדינה קשורה לאוצר.</w:t>
      </w:r>
    </w:p>
    <w:p w:rsidR="00972C4D" w:rsidRDefault="00972C4D" w:rsidP="00972C4D">
      <w:pPr>
        <w:rPr>
          <w:rtl/>
          <w:lang w:eastAsia="he-IL"/>
        </w:rPr>
      </w:pPr>
      <w:bookmarkStart w:id="5866" w:name="_ETM_Q1_8093000"/>
      <w:bookmarkEnd w:id="5866"/>
    </w:p>
    <w:p w:rsidR="00972C4D" w:rsidRDefault="00972C4D" w:rsidP="00972C4D">
      <w:pPr>
        <w:pStyle w:val="a"/>
        <w:keepNext/>
        <w:rPr>
          <w:rtl/>
        </w:rPr>
      </w:pPr>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p>
    <w:p w:rsidR="00972C4D" w:rsidRDefault="00972C4D" w:rsidP="00972C4D">
      <w:pPr>
        <w:pStyle w:val="KeepWithNext"/>
        <w:rPr>
          <w:rtl/>
        </w:rPr>
      </w:pPr>
    </w:p>
    <w:p w:rsidR="00972C4D" w:rsidRDefault="00972C4D" w:rsidP="00972C4D">
      <w:pPr>
        <w:rPr>
          <w:rtl/>
        </w:rPr>
      </w:pPr>
      <w:r>
        <w:rPr>
          <w:rtl/>
        </w:rPr>
        <w:t>אתה רוצה הסבר? חיים ביבס.</w:t>
      </w:r>
    </w:p>
    <w:p w:rsidR="00972C4D" w:rsidRDefault="00972C4D" w:rsidP="00972C4D">
      <w:pPr>
        <w:rPr>
          <w:rtl/>
        </w:rPr>
      </w:pPr>
    </w:p>
    <w:p w:rsidR="00972C4D" w:rsidRDefault="00972C4D" w:rsidP="00972C4D">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p>
    <w:p w:rsidR="00972C4D" w:rsidRDefault="00972C4D" w:rsidP="00972C4D">
      <w:pPr>
        <w:pStyle w:val="KeepWithNext"/>
        <w:rPr>
          <w:rtl/>
          <w:lang w:eastAsia="he-IL"/>
        </w:rPr>
      </w:pPr>
    </w:p>
    <w:p w:rsidR="00972C4D" w:rsidRDefault="00972C4D" w:rsidP="00972C4D">
      <w:pPr>
        <w:rPr>
          <w:rtl/>
          <w:lang w:eastAsia="he-IL"/>
        </w:rPr>
      </w:pPr>
      <w:r>
        <w:rPr>
          <w:rtl/>
          <w:lang w:eastAsia="he-IL"/>
        </w:rPr>
        <w:t>ברור לי. אני רוצה מישהו ממשרד המשפטים.</w:t>
      </w:r>
    </w:p>
    <w:p w:rsidR="00972C4D" w:rsidRDefault="00972C4D" w:rsidP="00972C4D">
      <w:pPr>
        <w:rPr>
          <w:rtl/>
        </w:rPr>
      </w:pPr>
    </w:p>
    <w:p w:rsidR="00972C4D" w:rsidRDefault="00972C4D" w:rsidP="00972C4D">
      <w:pPr>
        <w:pStyle w:val="a"/>
        <w:keepNext/>
        <w:rPr>
          <w:rtl/>
        </w:rPr>
      </w:pPr>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p>
    <w:p w:rsidR="00972C4D" w:rsidRDefault="00972C4D" w:rsidP="00972C4D">
      <w:pPr>
        <w:pStyle w:val="KeepWithNext"/>
        <w:rPr>
          <w:rtl/>
          <w:lang w:eastAsia="he-IL"/>
        </w:rPr>
      </w:pPr>
    </w:p>
    <w:p w:rsidR="00972C4D" w:rsidRDefault="00972C4D" w:rsidP="00972C4D">
      <w:pPr>
        <w:rPr>
          <w:rtl/>
          <w:lang w:eastAsia="he-IL"/>
        </w:rPr>
      </w:pPr>
      <w:bookmarkStart w:id="5867" w:name="_ETM_Q1_8098000"/>
      <w:bookmarkEnd w:id="5867"/>
      <w:r>
        <w:rPr>
          <w:rtl/>
          <w:lang w:eastAsia="he-IL"/>
        </w:rPr>
        <w:t xml:space="preserve">רוצה הסבר? חיים </w:t>
      </w:r>
      <w:bookmarkStart w:id="5868" w:name="_ETM_Q1_8101000"/>
      <w:bookmarkEnd w:id="5868"/>
      <w:r>
        <w:rPr>
          <w:rtl/>
          <w:lang w:eastAsia="he-IL"/>
        </w:rPr>
        <w:t>ביבס. זה חלום של כל ראש עיר. זה חלום של כל ראש עיר.</w:t>
      </w:r>
    </w:p>
    <w:p w:rsidR="00972C4D" w:rsidRDefault="00972C4D" w:rsidP="00972C4D">
      <w:pPr>
        <w:rPr>
          <w:rtl/>
          <w:lang w:eastAsia="he-IL"/>
        </w:rPr>
      </w:pPr>
      <w:bookmarkStart w:id="5869" w:name="_ETM_Q1_8107000"/>
      <w:bookmarkEnd w:id="5869"/>
    </w:p>
    <w:p w:rsidR="00972C4D" w:rsidRDefault="00972C4D" w:rsidP="00972C4D">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p>
    <w:p w:rsidR="00972C4D" w:rsidRDefault="00972C4D" w:rsidP="00972C4D">
      <w:pPr>
        <w:pStyle w:val="KeepWithNext"/>
        <w:rPr>
          <w:rtl/>
          <w:lang w:eastAsia="he-IL"/>
        </w:rPr>
      </w:pPr>
    </w:p>
    <w:p w:rsidR="00972C4D" w:rsidRDefault="00972C4D" w:rsidP="00972C4D">
      <w:pPr>
        <w:rPr>
          <w:rtl/>
          <w:lang w:eastAsia="he-IL"/>
        </w:rPr>
      </w:pPr>
      <w:r>
        <w:rPr>
          <w:rtl/>
          <w:lang w:eastAsia="he-IL"/>
        </w:rPr>
        <w:t xml:space="preserve">אני במקרה גם הייתי כמה ימים ראש עיר כמוך. אבל כראש עיר </w:t>
      </w:r>
      <w:bookmarkStart w:id="5870" w:name="_ETM_Q1_8110000"/>
      <w:bookmarkEnd w:id="5870"/>
      <w:r>
        <w:rPr>
          <w:rtl/>
          <w:lang w:eastAsia="he-IL"/>
        </w:rPr>
        <w:t>אני לא מבין - - -</w:t>
      </w:r>
    </w:p>
    <w:p w:rsidR="00972C4D" w:rsidRDefault="00972C4D" w:rsidP="00972C4D">
      <w:pPr>
        <w:rPr>
          <w:rtl/>
          <w:lang w:eastAsia="he-IL"/>
        </w:rPr>
      </w:pPr>
      <w:bookmarkStart w:id="5871" w:name="_ETM_Q1_8106000"/>
      <w:bookmarkEnd w:id="5871"/>
    </w:p>
    <w:p w:rsidR="00972C4D" w:rsidRDefault="00972C4D" w:rsidP="00972C4D">
      <w:pPr>
        <w:pStyle w:val="af"/>
        <w:keepNext/>
        <w:rPr>
          <w:rtl/>
        </w:rPr>
      </w:pPr>
      <w:bookmarkStart w:id="5872" w:name="ET_yor_6145_79"/>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bookmarkEnd w:id="5872"/>
    </w:p>
    <w:p w:rsidR="00972C4D" w:rsidRDefault="00972C4D" w:rsidP="00972C4D">
      <w:pPr>
        <w:pStyle w:val="KeepWithNext"/>
        <w:rPr>
          <w:rtl/>
          <w:lang w:eastAsia="he-IL"/>
        </w:rPr>
      </w:pPr>
    </w:p>
    <w:p w:rsidR="00972C4D" w:rsidRDefault="00972C4D" w:rsidP="00972C4D">
      <w:pPr>
        <w:rPr>
          <w:rtl/>
          <w:lang w:eastAsia="he-IL"/>
        </w:rPr>
      </w:pPr>
      <w:r>
        <w:rPr>
          <w:rtl/>
          <w:lang w:eastAsia="he-IL"/>
        </w:rPr>
        <w:t xml:space="preserve">משום מה נראה לי שיש לכם ניסיון בחוק ההסדרים ככה שהצלחתם בתור קואליציה </w:t>
      </w:r>
      <w:bookmarkStart w:id="5873" w:name="_ETM_Q1_8113000"/>
      <w:bookmarkEnd w:id="5873"/>
      <w:r>
        <w:rPr>
          <w:rtl/>
          <w:lang w:eastAsia="he-IL"/>
        </w:rPr>
        <w:t>להכניס דברים. נראה לי מהשיח שמתנהל פה שכשהייתם קואליציה, דווקא</w:t>
      </w:r>
      <w:bookmarkStart w:id="5874" w:name="_ETM_Q1_8121000"/>
      <w:bookmarkEnd w:id="5874"/>
      <w:r>
        <w:rPr>
          <w:rtl/>
          <w:lang w:eastAsia="he-IL"/>
        </w:rPr>
        <w:t xml:space="preserve"> זה עבר יפה.</w:t>
      </w:r>
    </w:p>
    <w:p w:rsidR="00972C4D" w:rsidRDefault="00972C4D" w:rsidP="00972C4D">
      <w:pPr>
        <w:rPr>
          <w:rtl/>
          <w:lang w:eastAsia="he-IL"/>
        </w:rPr>
      </w:pPr>
      <w:bookmarkStart w:id="5875" w:name="_ETM_Q1_8117000"/>
      <w:bookmarkEnd w:id="5875"/>
    </w:p>
    <w:p w:rsidR="00972C4D" w:rsidRDefault="00972C4D" w:rsidP="00972C4D">
      <w:pPr>
        <w:pStyle w:val="a"/>
        <w:keepNext/>
        <w:rPr>
          <w:rtl/>
        </w:rPr>
      </w:pPr>
      <w:bookmarkStart w:id="5876" w:name="ET_speaker_5069_80"/>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bookmarkEnd w:id="5876"/>
    </w:p>
    <w:p w:rsidR="00972C4D" w:rsidRDefault="00972C4D" w:rsidP="00972C4D">
      <w:pPr>
        <w:pStyle w:val="KeepWithNext"/>
        <w:rPr>
          <w:rtl/>
          <w:lang w:eastAsia="he-IL"/>
        </w:rPr>
      </w:pPr>
    </w:p>
    <w:p w:rsidR="00972C4D" w:rsidRDefault="00972C4D" w:rsidP="00972C4D">
      <w:pPr>
        <w:rPr>
          <w:rtl/>
          <w:lang w:eastAsia="he-IL"/>
        </w:rPr>
      </w:pPr>
      <w:r>
        <w:rPr>
          <w:rtl/>
          <w:lang w:eastAsia="he-IL"/>
        </w:rPr>
        <w:t xml:space="preserve">תדע לך, כשהיינו בקואליציה הוצאנו </w:t>
      </w:r>
      <w:bookmarkStart w:id="5877" w:name="_ETM_Q1_8122000"/>
      <w:bookmarkEnd w:id="5877"/>
      <w:r>
        <w:rPr>
          <w:rtl/>
          <w:lang w:eastAsia="he-IL"/>
        </w:rPr>
        <w:t xml:space="preserve">המון דברים מחוק ההסדרים, כן. </w:t>
      </w:r>
    </w:p>
    <w:p w:rsidR="00972C4D" w:rsidRDefault="00972C4D" w:rsidP="00972C4D">
      <w:pPr>
        <w:rPr>
          <w:rtl/>
          <w:lang w:eastAsia="he-IL"/>
        </w:rPr>
      </w:pPr>
    </w:p>
    <w:p w:rsidR="00972C4D" w:rsidRDefault="00972C4D" w:rsidP="00972C4D">
      <w:pPr>
        <w:pStyle w:val="af"/>
        <w:keepNext/>
        <w:rPr>
          <w:rtl/>
        </w:rPr>
      </w:pPr>
      <w:bookmarkStart w:id="5878" w:name="ET_yor_6145_81"/>
      <w:r>
        <w:rPr>
          <w:rStyle w:val="TagStyle"/>
          <w:rFonts w:hint="cs"/>
          <w:rtl/>
        </w:rPr>
        <w:t xml:space="preserve"> &lt;&lt; יור &gt;&gt; </w:t>
      </w:r>
      <w:r>
        <w:rPr>
          <w:rFonts w:hint="cs"/>
          <w:rtl/>
        </w:rPr>
        <w:t>היו"ר ניר אורבך:</w:t>
      </w:r>
      <w:r>
        <w:rPr>
          <w:rStyle w:val="TagStyle"/>
          <w:rFonts w:hint="cs"/>
          <w:rtl/>
        </w:rPr>
        <w:t xml:space="preserve"> &lt;&lt; יור &gt;&gt;</w:t>
      </w:r>
      <w:bookmarkEnd w:id="5878"/>
    </w:p>
    <w:p w:rsidR="00972C4D" w:rsidRDefault="00972C4D" w:rsidP="00972C4D">
      <w:pPr>
        <w:pStyle w:val="KeepWithNext"/>
        <w:rPr>
          <w:rtl/>
          <w:lang w:eastAsia="he-IL"/>
        </w:rPr>
      </w:pPr>
    </w:p>
    <w:p w:rsidR="00972C4D" w:rsidRDefault="00972C4D" w:rsidP="00972C4D">
      <w:pPr>
        <w:rPr>
          <w:rtl/>
          <w:lang w:eastAsia="he-IL"/>
        </w:rPr>
      </w:pPr>
      <w:r>
        <w:rPr>
          <w:rtl/>
          <w:lang w:eastAsia="he-IL"/>
        </w:rPr>
        <w:t>גם הכנסתם המון.</w:t>
      </w:r>
    </w:p>
    <w:p w:rsidR="00972C4D" w:rsidRDefault="00972C4D" w:rsidP="00972C4D">
      <w:pPr>
        <w:rPr>
          <w:rtl/>
          <w:lang w:eastAsia="he-IL"/>
        </w:rPr>
      </w:pPr>
    </w:p>
    <w:p w:rsidR="00972C4D" w:rsidRDefault="00972C4D" w:rsidP="00972C4D">
      <w:pPr>
        <w:pStyle w:val="a"/>
        <w:keepNext/>
        <w:rPr>
          <w:rtl/>
        </w:rPr>
      </w:pPr>
      <w:bookmarkStart w:id="5879" w:name="ET_speaker_5069_82"/>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5879"/>
    </w:p>
    <w:p w:rsidR="00972C4D" w:rsidRDefault="00972C4D" w:rsidP="00972C4D">
      <w:pPr>
        <w:pStyle w:val="KeepWithNext"/>
        <w:rPr>
          <w:rtl/>
          <w:lang w:eastAsia="he-IL"/>
        </w:rPr>
      </w:pPr>
    </w:p>
    <w:p w:rsidR="00972C4D" w:rsidRDefault="00972C4D" w:rsidP="00972C4D">
      <w:pPr>
        <w:rPr>
          <w:rtl/>
          <w:lang w:eastAsia="he-IL"/>
        </w:rPr>
      </w:pPr>
      <w:r>
        <w:rPr>
          <w:rtl/>
          <w:lang w:eastAsia="he-IL"/>
        </w:rPr>
        <w:t xml:space="preserve">לא היינו פחדנים </w:t>
      </w:r>
      <w:bookmarkStart w:id="5880" w:name="_ETM_Q1_8123000"/>
      <w:bookmarkEnd w:id="5880"/>
      <w:r>
        <w:rPr>
          <w:rtl/>
          <w:lang w:eastAsia="he-IL"/>
        </w:rPr>
        <w:t>כמוכם.</w:t>
      </w:r>
    </w:p>
    <w:p w:rsidR="00972C4D" w:rsidRDefault="00972C4D" w:rsidP="00972C4D">
      <w:pPr>
        <w:rPr>
          <w:rtl/>
          <w:lang w:eastAsia="he-IL"/>
        </w:rPr>
      </w:pPr>
      <w:bookmarkStart w:id="5881" w:name="_ETM_Q1_8126000"/>
      <w:bookmarkEnd w:id="5881"/>
    </w:p>
    <w:p w:rsidR="00972C4D" w:rsidRDefault="00972C4D" w:rsidP="00972C4D">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p>
    <w:p w:rsidR="00972C4D" w:rsidRDefault="00972C4D" w:rsidP="00972C4D">
      <w:pPr>
        <w:pStyle w:val="KeepWithNext"/>
        <w:rPr>
          <w:rtl/>
          <w:lang w:eastAsia="he-IL"/>
        </w:rPr>
      </w:pPr>
    </w:p>
    <w:p w:rsidR="00972C4D" w:rsidRDefault="00972C4D" w:rsidP="00972C4D">
      <w:pPr>
        <w:rPr>
          <w:rtl/>
          <w:lang w:eastAsia="he-IL"/>
        </w:rPr>
      </w:pPr>
      <w:r>
        <w:rPr>
          <w:rtl/>
          <w:lang w:eastAsia="he-IL"/>
        </w:rPr>
        <w:t>לא, אתם אמיצים.</w:t>
      </w:r>
    </w:p>
    <w:p w:rsidR="00972C4D" w:rsidRDefault="00972C4D" w:rsidP="00972C4D">
      <w:pPr>
        <w:rPr>
          <w:rtl/>
          <w:lang w:eastAsia="he-IL"/>
        </w:rPr>
      </w:pPr>
      <w:bookmarkStart w:id="5882" w:name="_ETM_Q1_8127000"/>
      <w:bookmarkEnd w:id="5882"/>
    </w:p>
    <w:p w:rsidR="00972C4D" w:rsidRDefault="00972C4D" w:rsidP="00972C4D">
      <w:pPr>
        <w:pStyle w:val="a"/>
        <w:keepNext/>
        <w:rPr>
          <w:rtl/>
        </w:rPr>
      </w:pPr>
      <w:bookmarkStart w:id="5883" w:name="ET_speaker_5069_84"/>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5883"/>
    </w:p>
    <w:p w:rsidR="00972C4D" w:rsidRDefault="00972C4D" w:rsidP="00972C4D">
      <w:pPr>
        <w:pStyle w:val="KeepWithNext"/>
        <w:rPr>
          <w:rtl/>
          <w:lang w:eastAsia="he-IL"/>
        </w:rPr>
      </w:pPr>
    </w:p>
    <w:p w:rsidR="00972C4D" w:rsidRDefault="00972C4D" w:rsidP="00972C4D">
      <w:pPr>
        <w:rPr>
          <w:rtl/>
          <w:lang w:eastAsia="he-IL"/>
        </w:rPr>
      </w:pPr>
      <w:bookmarkStart w:id="5884" w:name="_ETM_Q1_8129000"/>
      <w:bookmarkEnd w:id="5884"/>
      <w:r>
        <w:rPr>
          <w:rtl/>
          <w:lang w:eastAsia="he-IL"/>
        </w:rPr>
        <w:t xml:space="preserve">נכון. אתם אמיצים רק </w:t>
      </w:r>
      <w:bookmarkStart w:id="5885" w:name="_ETM_Q1_8131000"/>
      <w:bookmarkEnd w:id="5885"/>
      <w:r>
        <w:rPr>
          <w:rtl/>
          <w:lang w:eastAsia="he-IL"/>
        </w:rPr>
        <w:t>על חרדים, זה הכול. על ערבים לא.</w:t>
      </w:r>
    </w:p>
    <w:p w:rsidR="00972C4D" w:rsidRDefault="00972C4D" w:rsidP="00972C4D">
      <w:pPr>
        <w:rPr>
          <w:rtl/>
          <w:lang w:eastAsia="he-IL"/>
        </w:rPr>
      </w:pPr>
      <w:bookmarkStart w:id="5886" w:name="_ETM_Q1_8130000"/>
      <w:bookmarkEnd w:id="5886"/>
    </w:p>
    <w:p w:rsidR="00972C4D" w:rsidRDefault="00972C4D" w:rsidP="00972C4D">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p>
    <w:p w:rsidR="00972C4D" w:rsidRDefault="00972C4D" w:rsidP="00972C4D">
      <w:pPr>
        <w:pStyle w:val="KeepWithNext"/>
        <w:rPr>
          <w:rtl/>
          <w:lang w:eastAsia="he-IL"/>
        </w:rPr>
      </w:pPr>
    </w:p>
    <w:p w:rsidR="00972C4D" w:rsidRDefault="00972C4D" w:rsidP="00972C4D">
      <w:pPr>
        <w:rPr>
          <w:rtl/>
          <w:lang w:eastAsia="he-IL"/>
        </w:rPr>
      </w:pPr>
      <w:r>
        <w:rPr>
          <w:rtl/>
          <w:lang w:eastAsia="he-IL"/>
        </w:rPr>
        <w:t>עורך דין מסינג, בבקשה.</w:t>
      </w:r>
    </w:p>
    <w:p w:rsidR="00972C4D" w:rsidRDefault="00972C4D" w:rsidP="00972C4D">
      <w:pPr>
        <w:rPr>
          <w:rtl/>
          <w:lang w:eastAsia="he-IL"/>
        </w:rPr>
      </w:pPr>
      <w:bookmarkStart w:id="5887" w:name="_ETM_Q1_8119000"/>
      <w:bookmarkEnd w:id="5887"/>
    </w:p>
    <w:p w:rsidR="00972C4D" w:rsidRDefault="00972C4D" w:rsidP="00972C4D">
      <w:pPr>
        <w:pStyle w:val="a"/>
        <w:keepNext/>
        <w:rPr>
          <w:rtl/>
        </w:rPr>
      </w:pPr>
      <w:bookmarkStart w:id="5888" w:name="ET_speaker_6149_9"/>
      <w:r>
        <w:rPr>
          <w:rStyle w:val="TagStyle"/>
          <w:rFonts w:hint="cs"/>
          <w:rtl/>
        </w:rPr>
        <w:t xml:space="preserve"> &lt;&lt; דובר &gt;&gt; </w:t>
      </w:r>
      <w:r>
        <w:rPr>
          <w:rFonts w:hint="cs"/>
          <w:rtl/>
        </w:rPr>
        <w:t>גלית דיסטל אטבריאן (הליכוד):</w:t>
      </w:r>
      <w:r>
        <w:rPr>
          <w:rStyle w:val="TagStyle"/>
          <w:rFonts w:hint="cs"/>
          <w:rtl/>
        </w:rPr>
        <w:t xml:space="preserve"> &lt;&lt; דובר &gt;&gt;</w:t>
      </w:r>
      <w:r w:rsidR="009607CC">
        <w:rPr>
          <w:rFonts w:hint="cs"/>
          <w:rtl/>
        </w:rPr>
        <w:t xml:space="preserve"> </w:t>
      </w:r>
      <w:bookmarkEnd w:id="5888"/>
    </w:p>
    <w:p w:rsidR="00972C4D" w:rsidRDefault="00972C4D" w:rsidP="00972C4D">
      <w:pPr>
        <w:pStyle w:val="KeepWithNext"/>
        <w:rPr>
          <w:lang w:eastAsia="he-IL"/>
        </w:rPr>
      </w:pPr>
    </w:p>
    <w:p w:rsidR="00972C4D" w:rsidRDefault="00972C4D" w:rsidP="00972C4D">
      <w:pPr>
        <w:rPr>
          <w:rtl/>
          <w:lang w:eastAsia="he-IL"/>
        </w:rPr>
      </w:pPr>
      <w:bookmarkStart w:id="5889" w:name="_ETM_Q1_8168263"/>
      <w:bookmarkStart w:id="5890" w:name="_ETM_Q1_8168309"/>
      <w:bookmarkEnd w:id="5889"/>
      <w:bookmarkEnd w:id="5890"/>
      <w:r>
        <w:rPr>
          <w:rtl/>
          <w:lang w:eastAsia="he-IL"/>
        </w:rPr>
        <w:t>אני אשמח להסבר</w:t>
      </w:r>
      <w:bookmarkStart w:id="5891" w:name="_ETM_Q1_8135000"/>
      <w:bookmarkEnd w:id="5891"/>
      <w:r>
        <w:rPr>
          <w:rtl/>
          <w:lang w:eastAsia="he-IL"/>
        </w:rPr>
        <w:t xml:space="preserve"> למה זה שייך לחוק ההסדרים ולא לתקציב.</w:t>
      </w:r>
    </w:p>
    <w:p w:rsidR="00972C4D" w:rsidRDefault="00972C4D" w:rsidP="00972C4D">
      <w:pPr>
        <w:rPr>
          <w:rtl/>
          <w:lang w:eastAsia="he-IL"/>
        </w:rPr>
      </w:pPr>
      <w:bookmarkStart w:id="5892" w:name="_ETM_Q1_8171836"/>
      <w:bookmarkStart w:id="5893" w:name="_ETM_Q1_8171899"/>
      <w:bookmarkEnd w:id="5892"/>
      <w:bookmarkEnd w:id="5893"/>
    </w:p>
    <w:p w:rsidR="00972C4D" w:rsidRDefault="00972C4D" w:rsidP="00972C4D">
      <w:pPr>
        <w:pStyle w:val="a"/>
        <w:keepNext/>
        <w:rPr>
          <w:rtl/>
        </w:rPr>
      </w:pPr>
      <w:bookmarkStart w:id="5894" w:name="ET_speaker_אסי_מסינג__10"/>
      <w:r>
        <w:rPr>
          <w:rStyle w:val="TagStyle"/>
          <w:rFonts w:hint="cs"/>
          <w:rtl/>
        </w:rPr>
        <w:t xml:space="preserve"> &lt;&lt; דובר &gt;&gt; </w:t>
      </w:r>
      <w:r>
        <w:rPr>
          <w:rFonts w:hint="cs"/>
          <w:rtl/>
        </w:rPr>
        <w:t>אסי מסינג:</w:t>
      </w:r>
      <w:r>
        <w:rPr>
          <w:rStyle w:val="TagStyle"/>
          <w:rFonts w:hint="cs"/>
          <w:rtl/>
        </w:rPr>
        <w:t xml:space="preserve"> &lt;&lt; דובר &gt;&gt;</w:t>
      </w:r>
      <w:r w:rsidR="009607CC">
        <w:rPr>
          <w:rFonts w:hint="cs"/>
          <w:rtl/>
        </w:rPr>
        <w:t xml:space="preserve"> </w:t>
      </w:r>
      <w:bookmarkEnd w:id="5894"/>
    </w:p>
    <w:p w:rsidR="00972C4D" w:rsidRDefault="00972C4D" w:rsidP="00972C4D">
      <w:pPr>
        <w:pStyle w:val="KeepWithNext"/>
        <w:rPr>
          <w:lang w:eastAsia="he-IL"/>
        </w:rPr>
      </w:pPr>
    </w:p>
    <w:p w:rsidR="00972C4D" w:rsidRDefault="00972C4D" w:rsidP="00972C4D">
      <w:pPr>
        <w:rPr>
          <w:rtl/>
          <w:lang w:eastAsia="he-IL"/>
        </w:rPr>
      </w:pPr>
      <w:bookmarkStart w:id="5895" w:name="_ETM_Q1_8175912"/>
      <w:bookmarkStart w:id="5896" w:name="_ETM_Q1_8176186"/>
      <w:bookmarkStart w:id="5897" w:name="_ETM_Q1_8176248"/>
      <w:bookmarkEnd w:id="5895"/>
      <w:bookmarkEnd w:id="5896"/>
      <w:bookmarkEnd w:id="5897"/>
      <w:r>
        <w:rPr>
          <w:rtl/>
          <w:lang w:eastAsia="he-IL"/>
        </w:rPr>
        <w:t xml:space="preserve">התייחסתי במבוא ביום חמישי </w:t>
      </w:r>
      <w:bookmarkStart w:id="5898" w:name="_ETM_Q1_8145000"/>
      <w:bookmarkEnd w:id="5898"/>
      <w:r>
        <w:rPr>
          <w:rtl/>
          <w:lang w:eastAsia="he-IL"/>
        </w:rPr>
        <w:t xml:space="preserve">לעובדה שלפחות לתפיסתנו שלנו מבחינת מה יכול להיות בחוק ההסדרים </w:t>
      </w:r>
      <w:bookmarkStart w:id="5899" w:name="_ETM_Q1_8148000"/>
      <w:bookmarkEnd w:id="5899"/>
      <w:r>
        <w:rPr>
          <w:rtl/>
          <w:lang w:eastAsia="he-IL"/>
        </w:rPr>
        <w:t xml:space="preserve">ומה לא בכל מה שקשור לתוכנית הכלכלית של </w:t>
      </w:r>
      <w:bookmarkStart w:id="5900" w:name="_ETM_Q1_8152000"/>
      <w:bookmarkEnd w:id="5900"/>
      <w:r>
        <w:rPr>
          <w:rtl/>
          <w:lang w:eastAsia="he-IL"/>
        </w:rPr>
        <w:t xml:space="preserve">ממשלת ישראל שמובאת בפניכם בעת הזו; ההתייחסות היא על </w:t>
      </w:r>
      <w:bookmarkStart w:id="5901" w:name="_ETM_Q1_8160000"/>
      <w:bookmarkEnd w:id="5901"/>
      <w:r>
        <w:rPr>
          <w:rtl/>
          <w:lang w:eastAsia="he-IL"/>
        </w:rPr>
        <w:t xml:space="preserve">סמך ניסיון העבר, על סמך כל המטרות והתכליות של הפרקים </w:t>
      </w:r>
      <w:bookmarkStart w:id="5902" w:name="_ETM_Q1_8168000"/>
      <w:bookmarkEnd w:id="5902"/>
      <w:r>
        <w:rPr>
          <w:rtl/>
          <w:lang w:eastAsia="he-IL"/>
        </w:rPr>
        <w:t xml:space="preserve">השונים שחוקקו במהלך חוקי ההסדרים ב-20 השנים האחרונות, ואפשר לראות </w:t>
      </w:r>
      <w:bookmarkStart w:id="5903" w:name="_ETM_Q1_8172000"/>
      <w:bookmarkEnd w:id="5903"/>
      <w:r>
        <w:rPr>
          <w:rtl/>
          <w:lang w:eastAsia="he-IL"/>
        </w:rPr>
        <w:t>את הדוגמאות השונות, שבמסגרתן - - -</w:t>
      </w:r>
    </w:p>
    <w:p w:rsidR="00972C4D" w:rsidRDefault="00972C4D" w:rsidP="00972C4D">
      <w:pPr>
        <w:rPr>
          <w:rtl/>
          <w:lang w:eastAsia="he-IL"/>
        </w:rPr>
      </w:pPr>
      <w:bookmarkStart w:id="5904" w:name="_ETM_Q1_8177132"/>
      <w:bookmarkStart w:id="5905" w:name="_ETM_Q1_8177190"/>
      <w:bookmarkStart w:id="5906" w:name="_ETM_Q1_8177252"/>
      <w:bookmarkStart w:id="5907" w:name="_ETM_Q1_8177311"/>
      <w:bookmarkStart w:id="5908" w:name="_ETM_Q1_8179477"/>
      <w:bookmarkEnd w:id="5904"/>
      <w:bookmarkEnd w:id="5905"/>
      <w:bookmarkEnd w:id="5906"/>
      <w:bookmarkEnd w:id="5907"/>
      <w:bookmarkEnd w:id="5908"/>
    </w:p>
    <w:p w:rsidR="00972C4D" w:rsidRDefault="00972C4D" w:rsidP="00972C4D">
      <w:pPr>
        <w:pStyle w:val="a"/>
        <w:keepNext/>
        <w:rPr>
          <w:rtl/>
        </w:rPr>
      </w:pPr>
      <w:bookmarkStart w:id="5909" w:name="ET_speaker_5797_11"/>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5909"/>
    </w:p>
    <w:p w:rsidR="00972C4D" w:rsidRDefault="00972C4D" w:rsidP="00972C4D">
      <w:pPr>
        <w:pStyle w:val="KeepWithNext"/>
        <w:rPr>
          <w:lang w:eastAsia="he-IL"/>
        </w:rPr>
      </w:pPr>
    </w:p>
    <w:p w:rsidR="00972C4D" w:rsidRDefault="00972C4D" w:rsidP="00972C4D">
      <w:pPr>
        <w:rPr>
          <w:rtl/>
          <w:lang w:eastAsia="he-IL"/>
        </w:rPr>
      </w:pPr>
      <w:bookmarkStart w:id="5910" w:name="_ETM_Q1_8179940"/>
      <w:bookmarkStart w:id="5911" w:name="_ETM_Q1_8180002"/>
      <w:bookmarkEnd w:id="5910"/>
      <w:bookmarkEnd w:id="5911"/>
      <w:r>
        <w:rPr>
          <w:rtl/>
          <w:lang w:eastAsia="he-IL"/>
        </w:rPr>
        <w:t xml:space="preserve">הערת ביניים, אני לא רוצה לבזבז </w:t>
      </w:r>
      <w:bookmarkStart w:id="5912" w:name="_ETM_Q1_8186468"/>
      <w:bookmarkEnd w:id="5912"/>
      <w:r>
        <w:rPr>
          <w:rtl/>
          <w:lang w:eastAsia="he-IL"/>
        </w:rPr>
        <w:t xml:space="preserve">את הזמן של הוועדה. ניר, </w:t>
      </w:r>
      <w:bookmarkStart w:id="5913" w:name="_ETM_Q1_8179000"/>
      <w:bookmarkEnd w:id="5913"/>
      <w:r>
        <w:rPr>
          <w:rtl/>
          <w:lang w:eastAsia="he-IL"/>
        </w:rPr>
        <w:t xml:space="preserve">אין לי שום בעיה עם העמדה של אסי, </w:t>
      </w:r>
      <w:bookmarkStart w:id="5914" w:name="_ETM_Q1_8181000"/>
      <w:bookmarkEnd w:id="5914"/>
      <w:r>
        <w:rPr>
          <w:rtl/>
          <w:lang w:eastAsia="he-IL"/>
        </w:rPr>
        <w:t>ואני מכיר את העמדה. אני רוצה - - -</w:t>
      </w:r>
    </w:p>
    <w:p w:rsidR="00972C4D" w:rsidRDefault="00972C4D" w:rsidP="00972C4D">
      <w:pPr>
        <w:rPr>
          <w:rtl/>
          <w:lang w:eastAsia="he-IL"/>
        </w:rPr>
      </w:pPr>
      <w:bookmarkStart w:id="5915" w:name="_ETM_Q1_8187780"/>
      <w:bookmarkStart w:id="5916" w:name="_ETM_Q1_8187858"/>
      <w:bookmarkEnd w:id="5915"/>
      <w:bookmarkEnd w:id="5916"/>
    </w:p>
    <w:p w:rsidR="00972C4D" w:rsidRDefault="00972C4D" w:rsidP="00972C4D">
      <w:pPr>
        <w:pStyle w:val="af1"/>
        <w:keepNext/>
        <w:rPr>
          <w:rtl/>
          <w:lang w:eastAsia="he-IL"/>
        </w:rPr>
      </w:pPr>
      <w:bookmarkStart w:id="5917" w:name="ET_guest_אסי_מסינג_86"/>
      <w:r>
        <w:rPr>
          <w:rStyle w:val="TagStyle"/>
          <w:rFonts w:hint="cs"/>
          <w:rtl/>
        </w:rPr>
        <w:t xml:space="preserve"> &lt;&lt; אורח &gt;&gt; </w:t>
      </w:r>
      <w:r>
        <w:rPr>
          <w:rFonts w:hint="cs"/>
          <w:rtl/>
          <w:lang w:eastAsia="he-IL"/>
        </w:rPr>
        <w:t>אסי מסינג:</w:t>
      </w:r>
      <w:r>
        <w:rPr>
          <w:rStyle w:val="TagStyle"/>
          <w:rFonts w:hint="cs"/>
          <w:rtl/>
        </w:rPr>
        <w:t xml:space="preserve"> &lt;&lt; אורח &gt;&gt;</w:t>
      </w:r>
      <w:r w:rsidR="009607CC">
        <w:rPr>
          <w:rFonts w:hint="cs"/>
          <w:rtl/>
          <w:lang w:eastAsia="he-IL"/>
        </w:rPr>
        <w:t xml:space="preserve"> </w:t>
      </w:r>
      <w:bookmarkEnd w:id="5917"/>
    </w:p>
    <w:p w:rsidR="00972C4D" w:rsidRDefault="00972C4D" w:rsidP="00972C4D">
      <w:pPr>
        <w:pStyle w:val="KeepWithNext"/>
        <w:rPr>
          <w:rtl/>
          <w:lang w:eastAsia="he-IL"/>
        </w:rPr>
      </w:pPr>
    </w:p>
    <w:p w:rsidR="00972C4D" w:rsidRDefault="00972C4D" w:rsidP="00972C4D">
      <w:pPr>
        <w:rPr>
          <w:rtl/>
          <w:lang w:eastAsia="he-IL"/>
        </w:rPr>
      </w:pPr>
      <w:r>
        <w:rPr>
          <w:rtl/>
          <w:lang w:eastAsia="he-IL"/>
        </w:rPr>
        <w:t xml:space="preserve">אולי תיתן </w:t>
      </w:r>
      <w:bookmarkStart w:id="5918" w:name="_ETM_Q1_8180000"/>
      <w:bookmarkEnd w:id="5918"/>
      <w:r>
        <w:rPr>
          <w:rtl/>
          <w:lang w:eastAsia="he-IL"/>
        </w:rPr>
        <w:t>לי רק להשלים?</w:t>
      </w:r>
    </w:p>
    <w:p w:rsidR="00972C4D" w:rsidRDefault="00972C4D" w:rsidP="00972C4D">
      <w:pPr>
        <w:rPr>
          <w:rtl/>
          <w:lang w:eastAsia="he-IL"/>
        </w:rPr>
      </w:pPr>
    </w:p>
    <w:p w:rsidR="00972C4D" w:rsidRDefault="00972C4D" w:rsidP="00972C4D">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p>
    <w:p w:rsidR="00972C4D" w:rsidRDefault="00972C4D" w:rsidP="00972C4D">
      <w:pPr>
        <w:pStyle w:val="KeepWithNext"/>
        <w:rPr>
          <w:lang w:eastAsia="he-IL"/>
        </w:rPr>
      </w:pPr>
    </w:p>
    <w:p w:rsidR="00972C4D" w:rsidRDefault="00972C4D" w:rsidP="00972C4D">
      <w:pPr>
        <w:rPr>
          <w:rtl/>
          <w:lang w:eastAsia="he-IL"/>
        </w:rPr>
      </w:pPr>
      <w:bookmarkStart w:id="5919" w:name="_ETM_Q1_8188692"/>
      <w:bookmarkEnd w:id="5919"/>
      <w:r>
        <w:rPr>
          <w:rtl/>
          <w:lang w:eastAsia="he-IL"/>
        </w:rPr>
        <w:t>חבר הכנסת פינדרוס, אני מבקש משהו אחד.</w:t>
      </w:r>
    </w:p>
    <w:p w:rsidR="00972C4D" w:rsidRDefault="00972C4D" w:rsidP="00972C4D">
      <w:pPr>
        <w:rPr>
          <w:rtl/>
          <w:lang w:eastAsia="he-IL"/>
        </w:rPr>
      </w:pPr>
      <w:bookmarkStart w:id="5920" w:name="_ETM_Q1_8193789"/>
      <w:bookmarkStart w:id="5921" w:name="_ETM_Q1_8194112"/>
      <w:bookmarkStart w:id="5922" w:name="_ETM_Q1_8195388"/>
      <w:bookmarkEnd w:id="5920"/>
      <w:bookmarkEnd w:id="5921"/>
      <w:bookmarkEnd w:id="5922"/>
    </w:p>
    <w:p w:rsidR="00972C4D" w:rsidRDefault="00972C4D" w:rsidP="00972C4D">
      <w:pPr>
        <w:pStyle w:val="a"/>
        <w:keepNext/>
        <w:rPr>
          <w:rtl/>
        </w:rPr>
      </w:pPr>
      <w:bookmarkStart w:id="5923" w:name="ET_speaker_6149_13"/>
      <w:r>
        <w:rPr>
          <w:rStyle w:val="TagStyle"/>
          <w:rFonts w:hint="cs"/>
          <w:rtl/>
        </w:rPr>
        <w:t xml:space="preserve"> &lt;&lt; דובר &gt;&gt; </w:t>
      </w:r>
      <w:r>
        <w:rPr>
          <w:rFonts w:hint="cs"/>
          <w:rtl/>
        </w:rPr>
        <w:t>גלית דיסטל אטבריאן (הליכוד):</w:t>
      </w:r>
      <w:r>
        <w:rPr>
          <w:rStyle w:val="TagStyle"/>
          <w:rFonts w:hint="cs"/>
          <w:rtl/>
        </w:rPr>
        <w:t xml:space="preserve"> &lt;&lt; דובר &gt;&gt;</w:t>
      </w:r>
      <w:r w:rsidR="009607CC">
        <w:rPr>
          <w:rFonts w:hint="cs"/>
          <w:rtl/>
        </w:rPr>
        <w:t xml:space="preserve"> </w:t>
      </w:r>
      <w:bookmarkEnd w:id="5923"/>
    </w:p>
    <w:p w:rsidR="00972C4D" w:rsidRDefault="00972C4D" w:rsidP="00972C4D">
      <w:pPr>
        <w:pStyle w:val="KeepWithNext"/>
        <w:rPr>
          <w:lang w:eastAsia="he-IL"/>
        </w:rPr>
      </w:pPr>
    </w:p>
    <w:p w:rsidR="00972C4D" w:rsidRDefault="00972C4D" w:rsidP="00972C4D">
      <w:pPr>
        <w:rPr>
          <w:rtl/>
          <w:lang w:eastAsia="he-IL"/>
        </w:rPr>
      </w:pPr>
      <w:bookmarkStart w:id="5924" w:name="_ETM_Q1_8195831"/>
      <w:bookmarkStart w:id="5925" w:name="_ETM_Q1_8195884"/>
      <w:bookmarkEnd w:id="5924"/>
      <w:bookmarkEnd w:id="5925"/>
      <w:r>
        <w:rPr>
          <w:rtl/>
          <w:lang w:eastAsia="he-IL"/>
        </w:rPr>
        <w:t>אני אשמח לקבל את ההסבר.</w:t>
      </w:r>
    </w:p>
    <w:p w:rsidR="00972C4D" w:rsidRDefault="00972C4D" w:rsidP="00972C4D">
      <w:pPr>
        <w:rPr>
          <w:rtl/>
          <w:lang w:eastAsia="he-IL"/>
        </w:rPr>
      </w:pPr>
      <w:bookmarkStart w:id="5926" w:name="_ETM_Q1_8200037"/>
      <w:bookmarkStart w:id="5927" w:name="_ETM_Q1_8200107"/>
      <w:bookmarkEnd w:id="5926"/>
      <w:bookmarkEnd w:id="5927"/>
    </w:p>
    <w:p w:rsidR="00972C4D" w:rsidRDefault="00972C4D" w:rsidP="00972C4D">
      <w:pPr>
        <w:pStyle w:val="af"/>
        <w:keepNext/>
        <w:rPr>
          <w:rtl/>
        </w:rPr>
      </w:pPr>
      <w:bookmarkStart w:id="5928" w:name="ET_yor_6145_14"/>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bookmarkEnd w:id="5928"/>
    </w:p>
    <w:p w:rsidR="00972C4D" w:rsidRDefault="00972C4D" w:rsidP="00972C4D">
      <w:pPr>
        <w:pStyle w:val="KeepWithNext"/>
        <w:rPr>
          <w:lang w:eastAsia="he-IL"/>
        </w:rPr>
      </w:pPr>
    </w:p>
    <w:p w:rsidR="00972C4D" w:rsidRDefault="00972C4D" w:rsidP="00972C4D">
      <w:pPr>
        <w:rPr>
          <w:rtl/>
          <w:lang w:eastAsia="he-IL"/>
        </w:rPr>
      </w:pPr>
      <w:bookmarkStart w:id="5929" w:name="_ETM_Q1_8203775"/>
      <w:bookmarkEnd w:id="5929"/>
      <w:r>
        <w:rPr>
          <w:rtl/>
          <w:lang w:eastAsia="he-IL"/>
        </w:rPr>
        <w:t>אני</w:t>
      </w:r>
      <w:bookmarkStart w:id="5930" w:name="_ETM_Q1_8189000"/>
      <w:bookmarkEnd w:id="5930"/>
      <w:r>
        <w:rPr>
          <w:rtl/>
          <w:lang w:eastAsia="he-IL"/>
        </w:rPr>
        <w:t xml:space="preserve"> מבקש ברמה האישית, ועכשיו גם עשרת ימי תשובה וכולי</w:t>
      </w:r>
      <w:bookmarkStart w:id="5931" w:name="_ETM_Q1_8194000"/>
      <w:bookmarkEnd w:id="5931"/>
      <w:r>
        <w:rPr>
          <w:rtl/>
          <w:lang w:eastAsia="he-IL"/>
        </w:rPr>
        <w:t xml:space="preserve"> – בואו נכבד גם את אנשי המקצוע האלה. </w:t>
      </w:r>
    </w:p>
    <w:p w:rsidR="00972C4D" w:rsidRDefault="00972C4D" w:rsidP="00972C4D">
      <w:pPr>
        <w:rPr>
          <w:rtl/>
          <w:lang w:eastAsia="he-IL"/>
        </w:rPr>
      </w:pPr>
    </w:p>
    <w:p w:rsidR="00972C4D" w:rsidRDefault="00972C4D" w:rsidP="00972C4D">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p>
    <w:p w:rsidR="00972C4D" w:rsidRDefault="00972C4D" w:rsidP="00972C4D">
      <w:pPr>
        <w:pStyle w:val="KeepWithNext"/>
        <w:rPr>
          <w:rtl/>
          <w:lang w:eastAsia="he-IL"/>
        </w:rPr>
      </w:pPr>
    </w:p>
    <w:p w:rsidR="00972C4D" w:rsidRDefault="00972C4D" w:rsidP="00972C4D">
      <w:pPr>
        <w:rPr>
          <w:rtl/>
          <w:lang w:eastAsia="he-IL"/>
        </w:rPr>
      </w:pPr>
      <w:r>
        <w:rPr>
          <w:rtl/>
          <w:lang w:eastAsia="he-IL"/>
        </w:rPr>
        <w:t xml:space="preserve">לא, </w:t>
      </w:r>
      <w:bookmarkStart w:id="5932" w:name="_ETM_Q1_8195000"/>
      <w:bookmarkEnd w:id="5932"/>
      <w:r>
        <w:rPr>
          <w:rtl/>
          <w:lang w:eastAsia="he-IL"/>
        </w:rPr>
        <w:t xml:space="preserve">אמרתי שאין לי בעיה איתו. זאת עמדה לגיטימית. </w:t>
      </w:r>
    </w:p>
    <w:p w:rsidR="00972C4D" w:rsidRDefault="00972C4D" w:rsidP="00972C4D">
      <w:pPr>
        <w:rPr>
          <w:rtl/>
          <w:lang w:eastAsia="he-IL"/>
        </w:rPr>
      </w:pPr>
    </w:p>
    <w:p w:rsidR="00972C4D" w:rsidRDefault="00972C4D" w:rsidP="00972C4D">
      <w:pPr>
        <w:pStyle w:val="a"/>
        <w:keepNext/>
        <w:rPr>
          <w:rtl/>
        </w:rPr>
      </w:pPr>
      <w:bookmarkStart w:id="5933" w:name="ET_speaker_6149_88"/>
      <w:r>
        <w:rPr>
          <w:rStyle w:val="TagStyle"/>
          <w:rFonts w:hint="cs"/>
          <w:rtl/>
        </w:rPr>
        <w:t xml:space="preserve"> &lt;&lt; דובר &gt;&gt; </w:t>
      </w:r>
      <w:r>
        <w:rPr>
          <w:rFonts w:hint="cs"/>
          <w:rtl/>
        </w:rPr>
        <w:t>גלית דיסטל אטבריאן (הליכוד):</w:t>
      </w:r>
      <w:r>
        <w:rPr>
          <w:rStyle w:val="TagStyle"/>
          <w:rFonts w:hint="cs"/>
          <w:rtl/>
        </w:rPr>
        <w:t xml:space="preserve"> &lt;&lt; דובר &gt;&gt;</w:t>
      </w:r>
      <w:r w:rsidR="009607CC">
        <w:rPr>
          <w:rFonts w:hint="cs"/>
          <w:rtl/>
        </w:rPr>
        <w:t xml:space="preserve"> </w:t>
      </w:r>
      <w:bookmarkEnd w:id="5933"/>
    </w:p>
    <w:p w:rsidR="00972C4D" w:rsidRDefault="00972C4D" w:rsidP="00972C4D">
      <w:pPr>
        <w:pStyle w:val="KeepWithNext"/>
        <w:rPr>
          <w:rtl/>
          <w:lang w:eastAsia="he-IL"/>
        </w:rPr>
      </w:pPr>
    </w:p>
    <w:p w:rsidR="00972C4D" w:rsidRDefault="00972C4D" w:rsidP="00972C4D">
      <w:pPr>
        <w:rPr>
          <w:rtl/>
          <w:lang w:eastAsia="he-IL"/>
        </w:rPr>
      </w:pPr>
      <w:r>
        <w:rPr>
          <w:rtl/>
          <w:lang w:eastAsia="he-IL"/>
        </w:rPr>
        <w:t xml:space="preserve">פינדרוס, בוא נקשיב, </w:t>
      </w:r>
      <w:bookmarkStart w:id="5934" w:name="_ETM_Q1_8197000"/>
      <w:bookmarkEnd w:id="5934"/>
      <w:r>
        <w:rPr>
          <w:rtl/>
          <w:lang w:eastAsia="he-IL"/>
        </w:rPr>
        <w:t>אולי נשתכנע.</w:t>
      </w:r>
    </w:p>
    <w:p w:rsidR="00972C4D" w:rsidRDefault="00972C4D" w:rsidP="00972C4D">
      <w:pPr>
        <w:rPr>
          <w:rtl/>
          <w:lang w:eastAsia="he-IL"/>
        </w:rPr>
      </w:pPr>
    </w:p>
    <w:p w:rsidR="00972C4D" w:rsidRDefault="00972C4D" w:rsidP="00972C4D">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p>
    <w:p w:rsidR="00972C4D" w:rsidRDefault="00972C4D" w:rsidP="00972C4D">
      <w:pPr>
        <w:pStyle w:val="KeepWithNext"/>
        <w:rPr>
          <w:rtl/>
          <w:lang w:eastAsia="he-IL"/>
        </w:rPr>
      </w:pPr>
    </w:p>
    <w:p w:rsidR="00972C4D" w:rsidRDefault="00972C4D" w:rsidP="00972C4D">
      <w:pPr>
        <w:rPr>
          <w:rtl/>
          <w:lang w:eastAsia="he-IL"/>
        </w:rPr>
      </w:pPr>
      <w:r>
        <w:rPr>
          <w:rtl/>
          <w:lang w:eastAsia="he-IL"/>
        </w:rPr>
        <w:t xml:space="preserve">התחושה שלי כבר מיום </w:t>
      </w:r>
      <w:bookmarkStart w:id="5935" w:name="_ETM_Q1_8198000"/>
      <w:bookmarkEnd w:id="5935"/>
      <w:r>
        <w:rPr>
          <w:rtl/>
          <w:lang w:eastAsia="he-IL"/>
        </w:rPr>
        <w:t xml:space="preserve">חמישי, אני חייב להגיד, </w:t>
      </w:r>
      <w:bookmarkStart w:id="5936" w:name="_ETM_Q1_8205828"/>
      <w:bookmarkEnd w:id="5936"/>
      <w:r>
        <w:rPr>
          <w:rtl/>
          <w:lang w:eastAsia="he-IL"/>
        </w:rPr>
        <w:t xml:space="preserve">שיש נימה של אי כבוד כלפי – אנשים עשו עבודה. </w:t>
      </w:r>
    </w:p>
    <w:p w:rsidR="00972C4D" w:rsidRDefault="00972C4D" w:rsidP="00972C4D">
      <w:pPr>
        <w:rPr>
          <w:rtl/>
          <w:lang w:eastAsia="he-IL"/>
        </w:rPr>
      </w:pPr>
    </w:p>
    <w:p w:rsidR="00972C4D" w:rsidRDefault="00972C4D" w:rsidP="00972C4D">
      <w:pPr>
        <w:pStyle w:val="a"/>
        <w:keepNext/>
        <w:rPr>
          <w:rtl/>
        </w:rPr>
      </w:pPr>
      <w:bookmarkStart w:id="5937" w:name="ET_speaker_5797_9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5937"/>
    </w:p>
    <w:p w:rsidR="00972C4D" w:rsidRDefault="00972C4D" w:rsidP="00972C4D">
      <w:pPr>
        <w:pStyle w:val="KeepWithNext"/>
        <w:rPr>
          <w:rtl/>
          <w:lang w:eastAsia="he-IL"/>
        </w:rPr>
      </w:pPr>
    </w:p>
    <w:p w:rsidR="00972C4D" w:rsidRDefault="00972C4D" w:rsidP="00972C4D">
      <w:pPr>
        <w:rPr>
          <w:rtl/>
          <w:lang w:eastAsia="he-IL"/>
        </w:rPr>
      </w:pPr>
      <w:r>
        <w:rPr>
          <w:rtl/>
          <w:lang w:eastAsia="he-IL"/>
        </w:rPr>
        <w:t>לא נכון, חבר'ה, אני מוריד את הכובע בפניהם.</w:t>
      </w:r>
    </w:p>
    <w:p w:rsidR="00972C4D" w:rsidRDefault="00972C4D" w:rsidP="00972C4D">
      <w:pPr>
        <w:rPr>
          <w:rtl/>
          <w:lang w:eastAsia="he-IL"/>
        </w:rPr>
      </w:pPr>
    </w:p>
    <w:p w:rsidR="00972C4D" w:rsidRDefault="00972C4D" w:rsidP="00972C4D">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p>
    <w:p w:rsidR="00972C4D" w:rsidRDefault="00972C4D" w:rsidP="00972C4D">
      <w:pPr>
        <w:pStyle w:val="KeepWithNext"/>
        <w:rPr>
          <w:rtl/>
          <w:lang w:eastAsia="he-IL"/>
        </w:rPr>
      </w:pPr>
    </w:p>
    <w:p w:rsidR="00972C4D" w:rsidRDefault="00972C4D" w:rsidP="00972C4D">
      <w:pPr>
        <w:rPr>
          <w:rtl/>
          <w:lang w:eastAsia="he-IL"/>
        </w:rPr>
      </w:pPr>
      <w:r>
        <w:rPr>
          <w:rtl/>
          <w:lang w:eastAsia="he-IL"/>
        </w:rPr>
        <w:t>אני אומר את התחושה שלי. אז תן לו לסיים. תן לו לסיים.</w:t>
      </w:r>
    </w:p>
    <w:p w:rsidR="00972C4D" w:rsidRDefault="00972C4D" w:rsidP="00972C4D">
      <w:pPr>
        <w:rPr>
          <w:rtl/>
          <w:lang w:eastAsia="he-IL"/>
        </w:rPr>
      </w:pPr>
      <w:bookmarkStart w:id="5938" w:name="_ETM_Q1_8210000"/>
      <w:bookmarkEnd w:id="5938"/>
    </w:p>
    <w:p w:rsidR="00972C4D" w:rsidRDefault="00972C4D" w:rsidP="00972C4D">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p>
    <w:p w:rsidR="00972C4D" w:rsidRDefault="00972C4D" w:rsidP="00972C4D">
      <w:pPr>
        <w:pStyle w:val="KeepWithNext"/>
        <w:rPr>
          <w:rtl/>
          <w:lang w:eastAsia="he-IL"/>
        </w:rPr>
      </w:pPr>
    </w:p>
    <w:p w:rsidR="00972C4D" w:rsidRDefault="00972C4D" w:rsidP="00972C4D">
      <w:pPr>
        <w:rPr>
          <w:rtl/>
          <w:lang w:eastAsia="he-IL"/>
        </w:rPr>
      </w:pPr>
      <w:r>
        <w:rPr>
          <w:rtl/>
          <w:lang w:eastAsia="he-IL"/>
        </w:rPr>
        <w:t xml:space="preserve">- - - </w:t>
      </w:r>
      <w:bookmarkStart w:id="5939" w:name="_ETM_Q1_8216000"/>
      <w:bookmarkEnd w:id="5939"/>
      <w:r>
        <w:rPr>
          <w:rtl/>
          <w:lang w:eastAsia="he-IL"/>
        </w:rPr>
        <w:t>חלום של משרד האוצר 40 שנה.</w:t>
      </w:r>
    </w:p>
    <w:p w:rsidR="00972C4D" w:rsidRDefault="00972C4D" w:rsidP="00972C4D">
      <w:pPr>
        <w:rPr>
          <w:rtl/>
          <w:lang w:eastAsia="he-IL"/>
        </w:rPr>
      </w:pPr>
      <w:bookmarkStart w:id="5940" w:name="_ETM_Q1_8218559"/>
      <w:bookmarkStart w:id="5941" w:name="_ETM_Q1_8218623"/>
      <w:bookmarkEnd w:id="5940"/>
      <w:bookmarkEnd w:id="5941"/>
    </w:p>
    <w:p w:rsidR="00972C4D" w:rsidRDefault="00972C4D" w:rsidP="00972C4D">
      <w:pPr>
        <w:pStyle w:val="a"/>
        <w:keepNext/>
        <w:rPr>
          <w:rtl/>
        </w:rPr>
      </w:pPr>
      <w:bookmarkStart w:id="5942" w:name="ET_speaker_אסי_מסינג__16"/>
      <w:r>
        <w:rPr>
          <w:rStyle w:val="TagStyle"/>
          <w:rFonts w:hint="cs"/>
          <w:rtl/>
        </w:rPr>
        <w:t xml:space="preserve"> &lt;&lt; דובר &gt;&gt; </w:t>
      </w:r>
      <w:r>
        <w:rPr>
          <w:rFonts w:hint="cs"/>
          <w:rtl/>
        </w:rPr>
        <w:t>אסי מסינג:</w:t>
      </w:r>
      <w:r>
        <w:rPr>
          <w:rStyle w:val="TagStyle"/>
          <w:rFonts w:hint="cs"/>
          <w:rtl/>
        </w:rPr>
        <w:t xml:space="preserve"> &lt;&lt; דובר &gt;&gt;</w:t>
      </w:r>
      <w:r w:rsidR="009607CC">
        <w:rPr>
          <w:rFonts w:hint="cs"/>
          <w:rtl/>
        </w:rPr>
        <w:t xml:space="preserve"> </w:t>
      </w:r>
      <w:bookmarkEnd w:id="5942"/>
    </w:p>
    <w:p w:rsidR="00972C4D" w:rsidRDefault="00972C4D" w:rsidP="00972C4D">
      <w:pPr>
        <w:pStyle w:val="KeepWithNext"/>
        <w:rPr>
          <w:lang w:eastAsia="he-IL"/>
        </w:rPr>
      </w:pPr>
    </w:p>
    <w:p w:rsidR="00972C4D" w:rsidRDefault="00972C4D" w:rsidP="00972C4D">
      <w:pPr>
        <w:rPr>
          <w:rtl/>
          <w:lang w:eastAsia="he-IL"/>
        </w:rPr>
      </w:pPr>
      <w:bookmarkStart w:id="5943" w:name="_ETM_Q1_8220910"/>
      <w:bookmarkStart w:id="5944" w:name="_ETM_Q1_8221187"/>
      <w:bookmarkEnd w:id="5943"/>
      <w:bookmarkEnd w:id="5944"/>
      <w:r>
        <w:rPr>
          <w:rtl/>
          <w:lang w:eastAsia="he-IL"/>
        </w:rPr>
        <w:t>כ</w:t>
      </w:r>
      <w:bookmarkStart w:id="5945" w:name="_ETM_Q1_8221273"/>
      <w:bookmarkEnd w:id="5945"/>
      <w:r>
        <w:rPr>
          <w:rtl/>
          <w:lang w:eastAsia="he-IL"/>
        </w:rPr>
        <w:t xml:space="preserve">מו שציינתי – וזה יחזור על עצמו בכל הפרקים שאני מניח שהשאלה תשוב – דיברתי על כך שחלק ממטרות העל של התוכנית הכלכלית </w:t>
      </w:r>
      <w:bookmarkStart w:id="5946" w:name="_ETM_Q1_8235388"/>
      <w:bookmarkStart w:id="5947" w:name="_ETM_Q1_8235457"/>
      <w:bookmarkEnd w:id="5946"/>
      <w:bookmarkEnd w:id="5947"/>
      <w:r>
        <w:rPr>
          <w:rtl/>
          <w:lang w:eastAsia="he-IL"/>
        </w:rPr>
        <w:t xml:space="preserve">לדורותיה, לא באופן ספציפי </w:t>
      </w:r>
      <w:bookmarkStart w:id="5948" w:name="_ETM_Q1_8233000"/>
      <w:bookmarkEnd w:id="5948"/>
      <w:r>
        <w:rPr>
          <w:rtl/>
          <w:lang w:eastAsia="he-IL"/>
        </w:rPr>
        <w:t xml:space="preserve">השנה הזו, ובפרט בשנה הזאת ציינתי גם את האתגרים השונים שנמצאים בפני כלכלת ישראל – להעלות </w:t>
      </w:r>
      <w:bookmarkStart w:id="5949" w:name="_ETM_Q1_8247548"/>
      <w:bookmarkEnd w:id="5949"/>
      <w:r>
        <w:rPr>
          <w:rtl/>
          <w:lang w:eastAsia="he-IL"/>
        </w:rPr>
        <w:t>את רמת החיים בישראל ולחזק את הצמיחה במשק</w:t>
      </w:r>
      <w:bookmarkStart w:id="5950" w:name="_ETM_Q1_8247000"/>
      <w:bookmarkEnd w:id="5950"/>
      <w:r>
        <w:rPr>
          <w:rtl/>
          <w:lang w:eastAsia="he-IL"/>
        </w:rPr>
        <w:t xml:space="preserve">. לשתי המטרות הללו יש בסופו של דבר גם השפעה </w:t>
      </w:r>
      <w:bookmarkStart w:id="5951" w:name="_ETM_Q1_8256011"/>
      <w:bookmarkEnd w:id="5951"/>
      <w:r>
        <w:rPr>
          <w:rtl/>
          <w:lang w:eastAsia="he-IL"/>
        </w:rPr>
        <w:t xml:space="preserve">עקיפה על התקציב, בוודאי על התקציבים העתידיים. בין היתר, גם הגדלת </w:t>
      </w:r>
      <w:bookmarkStart w:id="5952" w:name="_ETM_Q1_8261000"/>
      <w:bookmarkEnd w:id="5952"/>
      <w:r>
        <w:rPr>
          <w:rtl/>
          <w:lang w:eastAsia="he-IL"/>
        </w:rPr>
        <w:t xml:space="preserve">תעסוקה, הגדלת הפריון במשק, רמת התחרות בו, הוזלת יוקר המחייה וצמצום </w:t>
      </w:r>
      <w:bookmarkStart w:id="5953" w:name="_ETM_Q1_8269275"/>
      <w:bookmarkEnd w:id="5953"/>
      <w:r>
        <w:rPr>
          <w:rtl/>
          <w:lang w:eastAsia="he-IL"/>
        </w:rPr>
        <w:t xml:space="preserve">הנטל הרגולטורי. </w:t>
      </w:r>
      <w:bookmarkStart w:id="5954" w:name="_ETM_Q1_8265000"/>
      <w:bookmarkEnd w:id="5954"/>
      <w:r>
        <w:rPr>
          <w:rtl/>
          <w:lang w:eastAsia="he-IL"/>
        </w:rPr>
        <w:t xml:space="preserve">באופן ספציפי לגבי הפרק הזה שאתם מדברים בו כרגע, אנחנו דנים בסעיף אחד מתוך מכלול </w:t>
      </w:r>
      <w:bookmarkStart w:id="5955" w:name="_ETM_Q1_8280091"/>
      <w:bookmarkEnd w:id="5955"/>
      <w:r>
        <w:rPr>
          <w:rtl/>
          <w:lang w:eastAsia="he-IL"/>
        </w:rPr>
        <w:t xml:space="preserve">של סעיפים, שהסעיף </w:t>
      </w:r>
      <w:bookmarkStart w:id="5956" w:name="_ETM_Q1_8277000"/>
      <w:bookmarkEnd w:id="5956"/>
      <w:r>
        <w:rPr>
          <w:rtl/>
          <w:lang w:eastAsia="he-IL"/>
        </w:rPr>
        <w:t xml:space="preserve">הזה מתעסק בשאלה של הליכי האכיפה בנת"צים ועל החשיבות של שימוש בנת"צים </w:t>
      </w:r>
      <w:bookmarkStart w:id="5957" w:name="_ETM_Q1_8292787"/>
      <w:bookmarkEnd w:id="5957"/>
      <w:r>
        <w:rPr>
          <w:rtl/>
          <w:lang w:eastAsia="he-IL"/>
        </w:rPr>
        <w:t xml:space="preserve">ואי הפרעה לנצ"תים וההשפעה על כך על התחבורה </w:t>
      </w:r>
      <w:bookmarkStart w:id="5958" w:name="_ETM_Q1_8289000"/>
      <w:bookmarkEnd w:id="5958"/>
      <w:r>
        <w:rPr>
          <w:rtl/>
          <w:lang w:eastAsia="he-IL"/>
        </w:rPr>
        <w:t xml:space="preserve">בישראל. יש לזה השלכות רבות ואפשר לדבר על כך </w:t>
      </w:r>
      <w:bookmarkStart w:id="5959" w:name="_ETM_Q1_8296000"/>
      <w:bookmarkEnd w:id="5959"/>
      <w:r>
        <w:rPr>
          <w:rtl/>
          <w:lang w:eastAsia="he-IL"/>
        </w:rPr>
        <w:t xml:space="preserve">ועל ההשלכה הכלכלית על העניין הזה. </w:t>
      </w:r>
    </w:p>
    <w:p w:rsidR="00972C4D" w:rsidRDefault="00972C4D" w:rsidP="00972C4D">
      <w:pPr>
        <w:rPr>
          <w:rtl/>
          <w:lang w:eastAsia="he-IL"/>
        </w:rPr>
      </w:pPr>
    </w:p>
    <w:p w:rsidR="00972C4D" w:rsidRDefault="00972C4D" w:rsidP="00972C4D">
      <w:pPr>
        <w:rPr>
          <w:rtl/>
          <w:lang w:eastAsia="he-IL"/>
        </w:rPr>
      </w:pPr>
      <w:r>
        <w:rPr>
          <w:rtl/>
          <w:lang w:eastAsia="he-IL"/>
        </w:rPr>
        <w:t xml:space="preserve">מה שמוצע באופן ספציפי </w:t>
      </w:r>
      <w:bookmarkStart w:id="5960" w:name="_ETM_Q1_8304491"/>
      <w:bookmarkEnd w:id="5960"/>
      <w:r>
        <w:rPr>
          <w:rtl/>
          <w:lang w:eastAsia="he-IL"/>
        </w:rPr>
        <w:t xml:space="preserve">בסעיף הזה, ש-50% מהכנסות הרשויות המקומיות מאכיפה בנת"צים יוקצו לתפעול ותחזוקת שיפור התחבורה </w:t>
      </w:r>
      <w:bookmarkStart w:id="5961" w:name="_ETM_Q1_8308000"/>
      <w:bookmarkEnd w:id="5961"/>
      <w:r>
        <w:rPr>
          <w:rtl/>
          <w:lang w:eastAsia="he-IL"/>
        </w:rPr>
        <w:t xml:space="preserve">הציבורית והתשתיות באותה הרשות. אני קורא כרגע ממה שהייעוץ המשפטי של </w:t>
      </w:r>
      <w:bookmarkStart w:id="5962" w:name="_ETM_Q1_8318107"/>
      <w:bookmarkEnd w:id="5962"/>
      <w:r>
        <w:rPr>
          <w:rtl/>
          <w:lang w:eastAsia="he-IL"/>
        </w:rPr>
        <w:t xml:space="preserve">הכנסת ציין במסגרת הטבלה. בוודאי ובוודאי שהשאלה של </w:t>
      </w:r>
      <w:bookmarkStart w:id="5963" w:name="_ETM_Q1_8320000"/>
      <w:bookmarkEnd w:id="5963"/>
      <w:r>
        <w:rPr>
          <w:rtl/>
          <w:lang w:eastAsia="he-IL"/>
        </w:rPr>
        <w:t xml:space="preserve">התחזוקה והשיפור של התחבורה הציבורית והתשתיות בכל מה שקשור גם בעניין האכיפה וגם </w:t>
      </w:r>
      <w:bookmarkStart w:id="5964" w:name="_ETM_Q1_8327000"/>
      <w:bookmarkEnd w:id="5964"/>
      <w:r>
        <w:rPr>
          <w:rtl/>
          <w:lang w:eastAsia="he-IL"/>
        </w:rPr>
        <w:t xml:space="preserve">בעניין השיפור עצמו, יש </w:t>
      </w:r>
      <w:bookmarkStart w:id="5965" w:name="_ETM_Q1_8331426"/>
      <w:bookmarkEnd w:id="5965"/>
      <w:r>
        <w:rPr>
          <w:rtl/>
          <w:lang w:eastAsia="he-IL"/>
        </w:rPr>
        <w:t xml:space="preserve">לו קשר ישיר לשאלה של פיתוח התשתיות והשפעה על הצמיחה ועל יתר המדדים הכלכליים </w:t>
      </w:r>
      <w:bookmarkStart w:id="5966" w:name="_ETM_Q1_8341971"/>
      <w:bookmarkEnd w:id="5966"/>
      <w:r>
        <w:rPr>
          <w:rtl/>
          <w:lang w:eastAsia="he-IL"/>
        </w:rPr>
        <w:t>לצורך מימושה של תוכנית כלכלית.</w:t>
      </w:r>
    </w:p>
    <w:p w:rsidR="00972C4D" w:rsidRDefault="00972C4D" w:rsidP="00972C4D">
      <w:pPr>
        <w:rPr>
          <w:rtl/>
          <w:lang w:eastAsia="he-IL"/>
        </w:rPr>
      </w:pPr>
      <w:bookmarkStart w:id="5967" w:name="_ETM_Q1_8345450"/>
      <w:bookmarkStart w:id="5968" w:name="_ETM_Q1_8345523"/>
      <w:bookmarkEnd w:id="5967"/>
      <w:bookmarkEnd w:id="5968"/>
    </w:p>
    <w:p w:rsidR="00972C4D" w:rsidRDefault="00972C4D" w:rsidP="00972C4D">
      <w:pPr>
        <w:pStyle w:val="a"/>
        <w:keepNext/>
        <w:rPr>
          <w:rtl/>
        </w:rPr>
      </w:pPr>
      <w:bookmarkStart w:id="5969" w:name="_ETM_Q1_8345581"/>
      <w:bookmarkStart w:id="5970" w:name="_ETM_Q1_8345640"/>
      <w:bookmarkStart w:id="5971" w:name="_ETM_Q1_8346682"/>
      <w:bookmarkStart w:id="5972" w:name="ET_speaker_6149_17"/>
      <w:bookmarkEnd w:id="5969"/>
      <w:bookmarkEnd w:id="5970"/>
      <w:bookmarkEnd w:id="5971"/>
      <w:r>
        <w:rPr>
          <w:rStyle w:val="TagStyle"/>
          <w:rFonts w:hint="cs"/>
          <w:rtl/>
        </w:rPr>
        <w:t xml:space="preserve"> &lt;&lt; דובר &gt;&gt; </w:t>
      </w:r>
      <w:r>
        <w:rPr>
          <w:rFonts w:hint="cs"/>
          <w:rtl/>
        </w:rPr>
        <w:t>גלית דיסטל אטבריאן (הליכוד):</w:t>
      </w:r>
      <w:r>
        <w:rPr>
          <w:rStyle w:val="TagStyle"/>
          <w:rFonts w:hint="cs"/>
          <w:rtl/>
        </w:rPr>
        <w:t xml:space="preserve"> &lt;&lt; דובר &gt;&gt;</w:t>
      </w:r>
      <w:r w:rsidR="009607CC">
        <w:rPr>
          <w:rFonts w:hint="cs"/>
          <w:rtl/>
        </w:rPr>
        <w:t xml:space="preserve"> </w:t>
      </w:r>
      <w:bookmarkEnd w:id="5972"/>
    </w:p>
    <w:p w:rsidR="00972C4D" w:rsidRDefault="00972C4D" w:rsidP="00972C4D">
      <w:pPr>
        <w:pStyle w:val="KeepWithNext"/>
        <w:rPr>
          <w:lang w:eastAsia="he-IL"/>
        </w:rPr>
      </w:pPr>
    </w:p>
    <w:p w:rsidR="00972C4D" w:rsidRDefault="00972C4D" w:rsidP="00972C4D">
      <w:pPr>
        <w:rPr>
          <w:rtl/>
          <w:lang w:eastAsia="he-IL"/>
        </w:rPr>
      </w:pPr>
      <w:bookmarkStart w:id="5973" w:name="_ETM_Q1_8347093"/>
      <w:bookmarkStart w:id="5974" w:name="_ETM_Q1_8347141"/>
      <w:bookmarkEnd w:id="5973"/>
      <w:bookmarkEnd w:id="5974"/>
      <w:r>
        <w:rPr>
          <w:rtl/>
          <w:lang w:eastAsia="he-IL"/>
        </w:rPr>
        <w:t xml:space="preserve">סליחה על השאלה, אני בכל זאת רוצה </w:t>
      </w:r>
      <w:bookmarkStart w:id="5975" w:name="_ETM_Q1_8353011"/>
      <w:bookmarkEnd w:id="5975"/>
      <w:r>
        <w:rPr>
          <w:rtl/>
          <w:lang w:eastAsia="he-IL"/>
        </w:rPr>
        <w:t xml:space="preserve">להתעקש רגע. ההסבר </w:t>
      </w:r>
      <w:bookmarkStart w:id="5976" w:name="_ETM_Q1_8351000"/>
      <w:bookmarkEnd w:id="5976"/>
      <w:r>
        <w:rPr>
          <w:rtl/>
          <w:lang w:eastAsia="he-IL"/>
        </w:rPr>
        <w:t xml:space="preserve">שלך מספר לנו למה ההצעה הזו היא טובה. הוא </w:t>
      </w:r>
      <w:bookmarkStart w:id="5977" w:name="_ETM_Q1_8353000"/>
      <w:bookmarkEnd w:id="5977"/>
      <w:r>
        <w:rPr>
          <w:rtl/>
          <w:lang w:eastAsia="he-IL"/>
        </w:rPr>
        <w:t>לא עונה לנו - - -</w:t>
      </w:r>
    </w:p>
    <w:p w:rsidR="00972C4D" w:rsidRDefault="00972C4D" w:rsidP="00972C4D">
      <w:pPr>
        <w:rPr>
          <w:rtl/>
          <w:lang w:eastAsia="he-IL"/>
        </w:rPr>
      </w:pPr>
      <w:bookmarkStart w:id="5978" w:name="_ETM_Q1_8355226"/>
      <w:bookmarkEnd w:id="5978"/>
    </w:p>
    <w:p w:rsidR="00972C4D" w:rsidRDefault="00972C4D" w:rsidP="00972C4D">
      <w:pPr>
        <w:pStyle w:val="a"/>
        <w:keepNext/>
        <w:rPr>
          <w:rtl/>
        </w:rPr>
      </w:pPr>
      <w:bookmarkStart w:id="5979" w:name="ET_speaker_אסי_מסינג__18"/>
      <w:r>
        <w:rPr>
          <w:rStyle w:val="TagStyle"/>
          <w:rFonts w:hint="cs"/>
          <w:rtl/>
        </w:rPr>
        <w:t xml:space="preserve"> &lt;&lt; דובר &gt;&gt; </w:t>
      </w:r>
      <w:r>
        <w:rPr>
          <w:rFonts w:hint="cs"/>
          <w:rtl/>
        </w:rPr>
        <w:t>אסי מסינג:</w:t>
      </w:r>
      <w:r>
        <w:rPr>
          <w:rStyle w:val="TagStyle"/>
          <w:rFonts w:hint="cs"/>
          <w:rtl/>
        </w:rPr>
        <w:t xml:space="preserve"> &lt;&lt; דובר &gt;&gt;</w:t>
      </w:r>
      <w:r w:rsidR="009607CC">
        <w:rPr>
          <w:rFonts w:hint="cs"/>
          <w:rtl/>
        </w:rPr>
        <w:t xml:space="preserve"> </w:t>
      </w:r>
      <w:bookmarkEnd w:id="5979"/>
    </w:p>
    <w:p w:rsidR="00972C4D" w:rsidRDefault="00972C4D" w:rsidP="00972C4D">
      <w:pPr>
        <w:pStyle w:val="KeepWithNext"/>
        <w:rPr>
          <w:lang w:eastAsia="he-IL"/>
        </w:rPr>
      </w:pPr>
    </w:p>
    <w:p w:rsidR="00972C4D" w:rsidRDefault="00972C4D" w:rsidP="00972C4D">
      <w:pPr>
        <w:rPr>
          <w:rtl/>
          <w:lang w:eastAsia="he-IL"/>
        </w:rPr>
      </w:pPr>
      <w:bookmarkStart w:id="5980" w:name="_ETM_Q1_8358426"/>
      <w:bookmarkEnd w:id="5980"/>
      <w:r>
        <w:rPr>
          <w:rtl/>
          <w:lang w:eastAsia="he-IL"/>
        </w:rPr>
        <w:t>ה</w:t>
      </w:r>
      <w:bookmarkStart w:id="5981" w:name="_ETM_Q1_8358728"/>
      <w:bookmarkEnd w:id="5981"/>
      <w:r>
        <w:rPr>
          <w:rtl/>
          <w:lang w:eastAsia="he-IL"/>
        </w:rPr>
        <w:t>ש</w:t>
      </w:r>
      <w:bookmarkStart w:id="5982" w:name="_ETM_Q1_8358810"/>
      <w:bookmarkEnd w:id="5982"/>
      <w:r>
        <w:rPr>
          <w:rtl/>
          <w:lang w:eastAsia="he-IL"/>
        </w:rPr>
        <w:t>אלה הייתה מדוע היא קשורה לחוק ההסדרים, זו הייתה השאלה</w:t>
      </w:r>
      <w:bookmarkStart w:id="5983" w:name="_ETM_Q1_8356000"/>
      <w:bookmarkEnd w:id="5983"/>
      <w:r>
        <w:rPr>
          <w:rtl/>
          <w:lang w:eastAsia="he-IL"/>
        </w:rPr>
        <w:t xml:space="preserve"> - - -</w:t>
      </w:r>
    </w:p>
    <w:p w:rsidR="00972C4D" w:rsidRDefault="00972C4D" w:rsidP="00972C4D">
      <w:pPr>
        <w:rPr>
          <w:rtl/>
          <w:lang w:eastAsia="he-IL"/>
        </w:rPr>
      </w:pPr>
      <w:bookmarkStart w:id="5984" w:name="_ETM_Q1_8366394"/>
      <w:bookmarkStart w:id="5985" w:name="_ETM_Q1_8366465"/>
      <w:bookmarkStart w:id="5986" w:name="_ETM_Q1_8367434"/>
      <w:bookmarkEnd w:id="5984"/>
      <w:bookmarkEnd w:id="5985"/>
      <w:bookmarkEnd w:id="5986"/>
    </w:p>
    <w:p w:rsidR="00972C4D" w:rsidRDefault="00972C4D" w:rsidP="00972C4D">
      <w:pPr>
        <w:pStyle w:val="a"/>
        <w:keepNext/>
        <w:rPr>
          <w:rtl/>
        </w:rPr>
      </w:pPr>
      <w:bookmarkStart w:id="5987" w:name="ET_speaker_6149_19"/>
      <w:r>
        <w:rPr>
          <w:rStyle w:val="TagStyle"/>
          <w:rFonts w:hint="cs"/>
          <w:rtl/>
        </w:rPr>
        <w:t xml:space="preserve"> &lt;&lt; דובר &gt;&gt; </w:t>
      </w:r>
      <w:r>
        <w:rPr>
          <w:rFonts w:hint="cs"/>
          <w:rtl/>
        </w:rPr>
        <w:t>גלית דיסטל אטבריאן (הליכוד):</w:t>
      </w:r>
      <w:r>
        <w:rPr>
          <w:rStyle w:val="TagStyle"/>
          <w:rFonts w:hint="cs"/>
          <w:rtl/>
        </w:rPr>
        <w:t xml:space="preserve"> &lt;&lt; דובר &gt;&gt;</w:t>
      </w:r>
      <w:r w:rsidR="009607CC">
        <w:rPr>
          <w:rFonts w:hint="cs"/>
          <w:rtl/>
        </w:rPr>
        <w:t xml:space="preserve"> </w:t>
      </w:r>
      <w:bookmarkEnd w:id="5987"/>
    </w:p>
    <w:p w:rsidR="00972C4D" w:rsidRDefault="00972C4D" w:rsidP="00972C4D">
      <w:pPr>
        <w:pStyle w:val="KeepWithNext"/>
        <w:rPr>
          <w:lang w:eastAsia="he-IL"/>
        </w:rPr>
      </w:pPr>
    </w:p>
    <w:p w:rsidR="00972C4D" w:rsidRDefault="00972C4D" w:rsidP="00972C4D">
      <w:pPr>
        <w:rPr>
          <w:rtl/>
          <w:lang w:eastAsia="he-IL"/>
        </w:rPr>
      </w:pPr>
      <w:bookmarkStart w:id="5988" w:name="_ETM_Q1_8367881"/>
      <w:bookmarkStart w:id="5989" w:name="_ETM_Q1_8367930"/>
      <w:bookmarkEnd w:id="5988"/>
      <w:bookmarkEnd w:id="5989"/>
      <w:r>
        <w:rPr>
          <w:rtl/>
          <w:lang w:eastAsia="he-IL"/>
        </w:rPr>
        <w:t xml:space="preserve">אם תיתן ל לסיים את השאלה, </w:t>
      </w:r>
      <w:bookmarkStart w:id="5990" w:name="_ETM_Q1_8362000"/>
      <w:bookmarkEnd w:id="5990"/>
      <w:r>
        <w:rPr>
          <w:rtl/>
          <w:lang w:eastAsia="he-IL"/>
        </w:rPr>
        <w:t xml:space="preserve">אז תוכל לענות לי. אני </w:t>
      </w:r>
      <w:bookmarkStart w:id="5991" w:name="_ETM_Q1_8368482"/>
      <w:bookmarkEnd w:id="5991"/>
      <w:r>
        <w:rPr>
          <w:rtl/>
          <w:lang w:eastAsia="he-IL"/>
        </w:rPr>
        <w:t xml:space="preserve">חדשה פה. אני הבנתי שיש את עניין התקציב ויש את עניין חוק ההסדרים. ההסבר שלך מסביר לי נפלא למה הדבר הזה צריך </w:t>
      </w:r>
      <w:bookmarkStart w:id="5992" w:name="_ETM_Q1_8372000"/>
      <w:bookmarkEnd w:id="5992"/>
      <w:r>
        <w:rPr>
          <w:rtl/>
          <w:lang w:eastAsia="he-IL"/>
        </w:rPr>
        <w:t xml:space="preserve">להיכנס לתקציב, עוד לא </w:t>
      </w:r>
      <w:bookmarkStart w:id="5993" w:name="_ETM_Q1_8376922"/>
      <w:bookmarkEnd w:id="5993"/>
      <w:r>
        <w:rPr>
          <w:rtl/>
          <w:lang w:eastAsia="he-IL"/>
        </w:rPr>
        <w:t>הבנתי למה לחוק ההסדרים.</w:t>
      </w:r>
    </w:p>
    <w:p w:rsidR="00972C4D" w:rsidRDefault="00972C4D" w:rsidP="00972C4D">
      <w:pPr>
        <w:rPr>
          <w:rtl/>
          <w:lang w:eastAsia="he-IL"/>
        </w:rPr>
      </w:pPr>
      <w:bookmarkStart w:id="5994" w:name="_ETM_Q1_8381273"/>
      <w:bookmarkStart w:id="5995" w:name="_ETM_Q1_8381344"/>
      <w:bookmarkStart w:id="5996" w:name="_ETM_Q1_8384405"/>
      <w:bookmarkEnd w:id="5994"/>
      <w:bookmarkEnd w:id="5995"/>
      <w:bookmarkEnd w:id="5996"/>
    </w:p>
    <w:p w:rsidR="00972C4D" w:rsidRDefault="00972C4D" w:rsidP="00972C4D">
      <w:pPr>
        <w:pStyle w:val="af1"/>
        <w:keepNext/>
        <w:rPr>
          <w:rtl/>
          <w:lang w:eastAsia="he-IL"/>
        </w:rPr>
      </w:pPr>
      <w:bookmarkStart w:id="5997" w:name="ET_guest_אסי_מסינג_93"/>
      <w:r>
        <w:rPr>
          <w:rStyle w:val="TagStyle"/>
          <w:rFonts w:hint="cs"/>
          <w:rtl/>
        </w:rPr>
        <w:t xml:space="preserve"> &lt;&lt; אורח &gt;&gt; </w:t>
      </w:r>
      <w:r>
        <w:rPr>
          <w:rFonts w:hint="cs"/>
          <w:rtl/>
          <w:lang w:eastAsia="he-IL"/>
        </w:rPr>
        <w:t>אסי מסינג:</w:t>
      </w:r>
      <w:r>
        <w:rPr>
          <w:rStyle w:val="TagStyle"/>
          <w:rFonts w:hint="cs"/>
          <w:rtl/>
        </w:rPr>
        <w:t xml:space="preserve"> &lt;&lt; אורח &gt;&gt;</w:t>
      </w:r>
      <w:r w:rsidR="009607CC">
        <w:rPr>
          <w:rFonts w:hint="cs"/>
          <w:rtl/>
          <w:lang w:eastAsia="he-IL"/>
        </w:rPr>
        <w:t xml:space="preserve"> </w:t>
      </w:r>
      <w:bookmarkEnd w:id="5997"/>
    </w:p>
    <w:p w:rsidR="00972C4D" w:rsidRDefault="00972C4D" w:rsidP="00972C4D">
      <w:pPr>
        <w:pStyle w:val="KeepWithNext"/>
        <w:rPr>
          <w:rtl/>
          <w:lang w:eastAsia="he-IL"/>
        </w:rPr>
      </w:pPr>
    </w:p>
    <w:p w:rsidR="00972C4D" w:rsidRDefault="00972C4D" w:rsidP="00972C4D">
      <w:pPr>
        <w:rPr>
          <w:rtl/>
          <w:lang w:eastAsia="he-IL"/>
        </w:rPr>
      </w:pPr>
      <w:r>
        <w:rPr>
          <w:rtl/>
          <w:lang w:eastAsia="he-IL"/>
        </w:rPr>
        <w:t xml:space="preserve">שוב, אין פה – </w:t>
      </w:r>
      <w:bookmarkStart w:id="5998" w:name="_ETM_Q1_8381000"/>
      <w:bookmarkEnd w:id="5998"/>
      <w:r>
        <w:rPr>
          <w:rtl/>
          <w:lang w:eastAsia="he-IL"/>
        </w:rPr>
        <w:t>אולי אני אחזור רגע - - -</w:t>
      </w:r>
    </w:p>
    <w:p w:rsidR="00972C4D" w:rsidRDefault="00972C4D" w:rsidP="00972C4D">
      <w:pPr>
        <w:rPr>
          <w:rtl/>
          <w:lang w:eastAsia="he-IL"/>
        </w:rPr>
      </w:pPr>
      <w:bookmarkStart w:id="5999" w:name="_ETM_Q1_8379000"/>
      <w:bookmarkEnd w:id="5999"/>
    </w:p>
    <w:p w:rsidR="00972C4D" w:rsidRDefault="00972C4D" w:rsidP="00972C4D">
      <w:pPr>
        <w:pStyle w:val="a"/>
        <w:keepNext/>
        <w:rPr>
          <w:rtl/>
        </w:rPr>
      </w:pPr>
      <w:bookmarkStart w:id="6000" w:name="ET_speaker_5797_2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6000"/>
    </w:p>
    <w:p w:rsidR="00972C4D" w:rsidRDefault="00972C4D" w:rsidP="00972C4D">
      <w:pPr>
        <w:pStyle w:val="KeepWithNext"/>
        <w:rPr>
          <w:lang w:eastAsia="he-IL"/>
        </w:rPr>
      </w:pPr>
    </w:p>
    <w:p w:rsidR="00972C4D" w:rsidRDefault="00972C4D" w:rsidP="00972C4D">
      <w:pPr>
        <w:rPr>
          <w:rtl/>
          <w:lang w:eastAsia="he-IL"/>
        </w:rPr>
      </w:pPr>
      <w:bookmarkStart w:id="6001" w:name="_ETM_Q1_8384874"/>
      <w:bookmarkStart w:id="6002" w:name="_ETM_Q1_8384920"/>
      <w:bookmarkEnd w:id="6001"/>
      <w:bookmarkEnd w:id="6002"/>
      <w:r>
        <w:rPr>
          <w:rtl/>
          <w:lang w:eastAsia="he-IL"/>
        </w:rPr>
        <w:t xml:space="preserve">אני רוצה להתייחס רגע למה שאתה </w:t>
      </w:r>
      <w:bookmarkStart w:id="6003" w:name="_ETM_Q1_8383000"/>
      <w:bookmarkEnd w:id="6003"/>
      <w:r>
        <w:rPr>
          <w:rtl/>
          <w:lang w:eastAsia="he-IL"/>
        </w:rPr>
        <w:t>אמרת. אני רוצה להתייחס רגע.</w:t>
      </w:r>
    </w:p>
    <w:p w:rsidR="007B7812" w:rsidRDefault="007B7812" w:rsidP="00972C4D">
      <w:pPr>
        <w:rPr>
          <w:rtl/>
          <w:lang w:eastAsia="he-IL"/>
        </w:rPr>
      </w:pPr>
    </w:p>
    <w:p w:rsidR="00972C4D" w:rsidRDefault="00972C4D" w:rsidP="00972C4D">
      <w:pPr>
        <w:rPr>
          <w:rStyle w:val="TagStyle"/>
          <w:rFonts w:ascii="David" w:hAnsi="David"/>
          <w:u w:val="single"/>
          <w:rtl/>
        </w:rPr>
      </w:pPr>
      <w:bookmarkStart w:id="6004" w:name="_ETM_Q1_8387626"/>
      <w:bookmarkStart w:id="6005" w:name="_ETM_Q1_8387702"/>
      <w:bookmarkStart w:id="6006" w:name="_ETM_Q1_8389689"/>
      <w:bookmarkStart w:id="6007" w:name="_ETM_Q1_8389964"/>
      <w:bookmarkStart w:id="6008" w:name="_ETM_Q1_8390027"/>
      <w:bookmarkEnd w:id="6004"/>
      <w:bookmarkEnd w:id="6005"/>
      <w:bookmarkEnd w:id="6006"/>
      <w:bookmarkEnd w:id="6007"/>
      <w:bookmarkEnd w:id="6008"/>
    </w:p>
    <w:p w:rsidR="00972C4D" w:rsidRDefault="00972C4D" w:rsidP="00972C4D">
      <w:pPr>
        <w:pStyle w:val="a"/>
        <w:keepNext/>
        <w:rPr>
          <w:rtl/>
        </w:rPr>
      </w:pPr>
      <w:bookmarkStart w:id="6009" w:name="ET_speaker_אסי_מסינג__22"/>
      <w:r>
        <w:rPr>
          <w:rStyle w:val="TagStyle"/>
          <w:rFonts w:hint="cs"/>
          <w:rtl/>
        </w:rPr>
        <w:t xml:space="preserve"> &lt;&lt; דובר &gt;&gt; </w:t>
      </w:r>
      <w:r>
        <w:rPr>
          <w:rFonts w:hint="cs"/>
          <w:rtl/>
        </w:rPr>
        <w:t>אסי מסינג:</w:t>
      </w:r>
      <w:r>
        <w:rPr>
          <w:rStyle w:val="TagStyle"/>
          <w:rFonts w:hint="cs"/>
          <w:rtl/>
        </w:rPr>
        <w:t xml:space="preserve"> &lt;&lt; דובר &gt;&gt;</w:t>
      </w:r>
      <w:r w:rsidR="009607CC">
        <w:rPr>
          <w:rFonts w:hint="cs"/>
          <w:rtl/>
        </w:rPr>
        <w:t xml:space="preserve"> </w:t>
      </w:r>
      <w:bookmarkEnd w:id="6009"/>
    </w:p>
    <w:p w:rsidR="00972C4D" w:rsidRDefault="00972C4D" w:rsidP="00972C4D">
      <w:pPr>
        <w:pStyle w:val="KeepWithNext"/>
        <w:rPr>
          <w:lang w:eastAsia="he-IL"/>
        </w:rPr>
      </w:pPr>
    </w:p>
    <w:p w:rsidR="00972C4D" w:rsidRDefault="00972C4D" w:rsidP="00972C4D">
      <w:pPr>
        <w:rPr>
          <w:rtl/>
          <w:lang w:eastAsia="he-IL"/>
        </w:rPr>
      </w:pPr>
      <w:bookmarkStart w:id="6010" w:name="_ETM_Q1_8393711"/>
      <w:bookmarkStart w:id="6011" w:name="_ETM_Q1_8393981"/>
      <w:bookmarkStart w:id="6012" w:name="_ETM_Q1_8394043"/>
      <w:bookmarkEnd w:id="6010"/>
      <w:bookmarkEnd w:id="6011"/>
      <w:bookmarkEnd w:id="6012"/>
      <w:r>
        <w:rPr>
          <w:rtl/>
          <w:lang w:eastAsia="he-IL"/>
        </w:rPr>
        <w:t xml:space="preserve">אולי אני אחזור עוד צעד אחד אחורה. מונחות </w:t>
      </w:r>
      <w:bookmarkStart w:id="6013" w:name="_ETM_Q1_8390000"/>
      <w:bookmarkEnd w:id="6013"/>
      <w:r>
        <w:rPr>
          <w:rtl/>
          <w:lang w:eastAsia="he-IL"/>
        </w:rPr>
        <w:t xml:space="preserve">בפניכם שתי הצעות חוק שנמצאות באותה חוברת: הצעת חוק התוכנית </w:t>
      </w:r>
      <w:bookmarkStart w:id="6014" w:name="_ETM_Q1_8393000"/>
      <w:bookmarkEnd w:id="6014"/>
      <w:r>
        <w:rPr>
          <w:rtl/>
          <w:lang w:eastAsia="he-IL"/>
        </w:rPr>
        <w:t xml:space="preserve">הכלכלית והצעת חוק ההתייעלות הכלכלית. </w:t>
      </w:r>
      <w:bookmarkStart w:id="6015" w:name="_ETM_Q1_8398123"/>
      <w:bookmarkEnd w:id="6015"/>
      <w:r>
        <w:rPr>
          <w:rtl/>
          <w:lang w:eastAsia="he-IL"/>
        </w:rPr>
        <w:t xml:space="preserve">החלוקה ביניהן היא לא חלוקה של מה בכך, היא </w:t>
      </w:r>
      <w:bookmarkStart w:id="6016" w:name="_ETM_Q1_8405265"/>
      <w:bookmarkEnd w:id="6016"/>
      <w:r>
        <w:rPr>
          <w:rtl/>
          <w:lang w:eastAsia="he-IL"/>
        </w:rPr>
        <w:t xml:space="preserve">חלוקה מהותית שכוללת – בחלק של הצעת חוק התוכנית הכלכלית נכנסים כל השינויים המבניים, סוג המטרות שדיברתי עליהן כרגע. </w:t>
      </w:r>
      <w:bookmarkStart w:id="6017" w:name="_ETM_Q1_8411000"/>
      <w:bookmarkEnd w:id="6017"/>
      <w:r>
        <w:rPr>
          <w:rtl/>
          <w:lang w:eastAsia="he-IL"/>
        </w:rPr>
        <w:t xml:space="preserve">כך זה </w:t>
      </w:r>
      <w:bookmarkStart w:id="6018" w:name="_ETM_Q1_8415665"/>
      <w:bookmarkEnd w:id="6018"/>
      <w:r>
        <w:rPr>
          <w:rtl/>
          <w:lang w:eastAsia="he-IL"/>
        </w:rPr>
        <w:t xml:space="preserve">נעשה ב-20 השנים האחרונות. ב-10 השנים האחרונות יש את החלוקה בין שתי ההצעות, מאז </w:t>
      </w:r>
      <w:bookmarkStart w:id="6019" w:name="_ETM_Q1_8422000"/>
      <w:bookmarkEnd w:id="6019"/>
      <w:r>
        <w:rPr>
          <w:rtl/>
          <w:lang w:eastAsia="he-IL"/>
        </w:rPr>
        <w:t xml:space="preserve">2010-2009. בהצעה </w:t>
      </w:r>
      <w:bookmarkStart w:id="6020" w:name="_ETM_Q1_8425697"/>
      <w:bookmarkEnd w:id="6020"/>
      <w:r>
        <w:rPr>
          <w:rtl/>
          <w:lang w:eastAsia="he-IL"/>
        </w:rPr>
        <w:t xml:space="preserve">השנייה, בחוק ההתייעלות הכלכלית, ישנם שינויים שהקשר הוא שהשינויים במהותם הם שינויים פיסקליים, הם </w:t>
      </w:r>
      <w:bookmarkStart w:id="6021" w:name="_ETM_Q1_8433000"/>
      <w:bookmarkEnd w:id="6021"/>
      <w:r>
        <w:rPr>
          <w:rtl/>
          <w:lang w:eastAsia="he-IL"/>
        </w:rPr>
        <w:t>משפיעים השפעה ישיר</w:t>
      </w:r>
      <w:bookmarkStart w:id="6022" w:name="_ETM_Q1_8443841"/>
      <w:bookmarkEnd w:id="6022"/>
      <w:r>
        <w:rPr>
          <w:rtl/>
          <w:lang w:eastAsia="he-IL"/>
        </w:rPr>
        <w:t xml:space="preserve">ה גם על המסגרות התקציביות וגם על היכולת לעמוד במשמעת הפיסקלית ובאחריות </w:t>
      </w:r>
      <w:bookmarkStart w:id="6023" w:name="_ETM_Q1_8440000"/>
      <w:bookmarkEnd w:id="6023"/>
      <w:r>
        <w:rPr>
          <w:rtl/>
          <w:lang w:eastAsia="he-IL"/>
        </w:rPr>
        <w:t xml:space="preserve">הפיסקלית ועל כל הנגזרת של זה מהמסגרות, גם מגבלת ההוצאה וגם מגבלת הגירעון. החלק הזה לא נדון, החלק של הצעת חוק </w:t>
      </w:r>
      <w:bookmarkStart w:id="6024" w:name="_ETM_Q1_8454000"/>
      <w:bookmarkEnd w:id="6024"/>
      <w:r>
        <w:rPr>
          <w:rtl/>
          <w:lang w:eastAsia="he-IL"/>
        </w:rPr>
        <w:t>ההתייעלות נדון ביום חמישי.</w:t>
      </w:r>
    </w:p>
    <w:p w:rsidR="00972C4D" w:rsidRDefault="00972C4D" w:rsidP="00972C4D">
      <w:pPr>
        <w:rPr>
          <w:rtl/>
          <w:lang w:eastAsia="he-IL"/>
        </w:rPr>
      </w:pPr>
    </w:p>
    <w:p w:rsidR="00972C4D" w:rsidRDefault="00972C4D" w:rsidP="00972C4D">
      <w:pPr>
        <w:rPr>
          <w:rtl/>
          <w:lang w:eastAsia="he-IL"/>
        </w:rPr>
      </w:pPr>
      <w:bookmarkStart w:id="6025" w:name="_ETM_Q1_8451000"/>
      <w:bookmarkEnd w:id="6025"/>
      <w:r>
        <w:rPr>
          <w:rtl/>
          <w:lang w:eastAsia="he-IL"/>
        </w:rPr>
        <w:t xml:space="preserve">אנחנו דנים כרגע בהצעת חוק התוכנית הכלכלית. </w:t>
      </w:r>
      <w:bookmarkStart w:id="6026" w:name="_ETM_Q1_8463000"/>
      <w:bookmarkEnd w:id="6026"/>
      <w:r>
        <w:rPr>
          <w:rtl/>
          <w:lang w:eastAsia="he-IL"/>
        </w:rPr>
        <w:t xml:space="preserve">לגבי כולם – לגבי כולם, בלי יוצא מן הכלל </w:t>
      </w:r>
      <w:bookmarkStart w:id="6027" w:name="_ETM_Q1_8462000"/>
      <w:bookmarkEnd w:id="6027"/>
      <w:r>
        <w:rPr>
          <w:rtl/>
          <w:lang w:eastAsia="he-IL"/>
        </w:rPr>
        <w:t xml:space="preserve">– התכלית </w:t>
      </w:r>
      <w:bookmarkStart w:id="6028" w:name="_ETM_Q1_8468624"/>
      <w:bookmarkEnd w:id="6028"/>
      <w:r>
        <w:rPr>
          <w:rtl/>
          <w:lang w:eastAsia="he-IL"/>
        </w:rPr>
        <w:t xml:space="preserve">העיקרית שלהם היא התכליות שדיברתי עליהן קודם לכן, ולגבי כולם </w:t>
      </w:r>
      <w:bookmarkStart w:id="6029" w:name="_ETM_Q1_8472000"/>
      <w:bookmarkEnd w:id="6029"/>
      <w:r>
        <w:rPr>
          <w:rtl/>
          <w:lang w:eastAsia="he-IL"/>
        </w:rPr>
        <w:t xml:space="preserve">תישאל השאלה מה הקשר הישיר שלהם לתקציב. הסברתי </w:t>
      </w:r>
      <w:bookmarkStart w:id="6030" w:name="_ETM_Q1_8479119"/>
      <w:bookmarkEnd w:id="6030"/>
      <w:r>
        <w:rPr>
          <w:rtl/>
          <w:lang w:eastAsia="he-IL"/>
        </w:rPr>
        <w:t xml:space="preserve">באריכות והסברתי את זה גם בדיון הקודם, שהתוכנית הכלכלית – וכך נהוג היה מאז חקיקתו של חוק ההסדרים בחלוקה, בעשר השנים </w:t>
      </w:r>
      <w:bookmarkStart w:id="6031" w:name="_ETM_Q1_8486000"/>
      <w:bookmarkEnd w:id="6031"/>
      <w:r>
        <w:rPr>
          <w:rtl/>
          <w:lang w:eastAsia="he-IL"/>
        </w:rPr>
        <w:t xml:space="preserve">האחרונות, בפרט </w:t>
      </w:r>
      <w:bookmarkStart w:id="6032" w:name="_ETM_Q1_8489448"/>
      <w:bookmarkEnd w:id="6032"/>
      <w:r>
        <w:rPr>
          <w:rtl/>
          <w:lang w:eastAsia="he-IL"/>
        </w:rPr>
        <w:t xml:space="preserve">בין שתי ההצעות, זה בין השינויים המבניים, שהם כוללים את התרומה לכל אחת מהתוכניות הכלכליות והן חלק מהתוכנית הכלכלית הלגיטימית, לדברינו, של הממשלה </w:t>
      </w:r>
      <w:bookmarkStart w:id="6033" w:name="_ETM_Q1_8500488"/>
      <w:bookmarkEnd w:id="6033"/>
      <w:r>
        <w:rPr>
          <w:rtl/>
          <w:lang w:eastAsia="he-IL"/>
        </w:rPr>
        <w:t xml:space="preserve">שמובאת בפני הכנסת. והחלק השני, שהוא חוק ההתייעלות, הם התיקונים שמצביעים על שמירה על המשמעת הפיסקלית ולהם יש </w:t>
      </w:r>
      <w:bookmarkStart w:id="6034" w:name="_ETM_Q1_8509499"/>
      <w:bookmarkEnd w:id="6034"/>
      <w:r>
        <w:rPr>
          <w:rtl/>
          <w:lang w:eastAsia="he-IL"/>
        </w:rPr>
        <w:t xml:space="preserve">קשר ישיר והדוק לתקציב הספציפי. לכן ביחד זה אוגם את התוכנית הכלכלית של ממשלת ישראל שמובאת בפני הכנסת אחת לשנה, ואני </w:t>
      </w:r>
      <w:bookmarkStart w:id="6035" w:name="_ETM_Q1_8519440"/>
      <w:bookmarkEnd w:id="6035"/>
      <w:r>
        <w:rPr>
          <w:rtl/>
          <w:lang w:eastAsia="he-IL"/>
        </w:rPr>
        <w:t>הסברתי באריכות ב</w:t>
      </w:r>
      <w:bookmarkStart w:id="6036" w:name="_ETM_Q1_8519000"/>
      <w:bookmarkEnd w:id="6036"/>
      <w:r>
        <w:rPr>
          <w:rtl/>
          <w:lang w:eastAsia="he-IL"/>
        </w:rPr>
        <w:t xml:space="preserve">פעם הקודמת למה אין פסול בדבר הזה, למה כך זה נעשה, למה זה הדבר הנכון </w:t>
      </w:r>
      <w:bookmarkStart w:id="6037" w:name="_ETM_Q1_8529928"/>
      <w:bookmarkEnd w:id="6037"/>
      <w:r>
        <w:rPr>
          <w:rtl/>
          <w:lang w:eastAsia="he-IL"/>
        </w:rPr>
        <w:t>והראוי, וכך פועלים. זו אחת מהדוגמאות.</w:t>
      </w:r>
    </w:p>
    <w:p w:rsidR="00972C4D" w:rsidRDefault="00972C4D" w:rsidP="00972C4D">
      <w:pPr>
        <w:rPr>
          <w:rtl/>
          <w:lang w:eastAsia="he-IL"/>
        </w:rPr>
      </w:pPr>
    </w:p>
    <w:p w:rsidR="00972C4D" w:rsidRDefault="00972C4D" w:rsidP="00972C4D">
      <w:pPr>
        <w:rPr>
          <w:rtl/>
          <w:lang w:eastAsia="he-IL"/>
        </w:rPr>
      </w:pPr>
      <w:r>
        <w:rPr>
          <w:rtl/>
          <w:lang w:eastAsia="he-IL"/>
        </w:rPr>
        <w:t xml:space="preserve">באופן ספציפי </w:t>
      </w:r>
      <w:bookmarkStart w:id="6038" w:name="_ETM_Q1_8531000"/>
      <w:bookmarkEnd w:id="6038"/>
      <w:r>
        <w:rPr>
          <w:rtl/>
          <w:lang w:eastAsia="he-IL"/>
        </w:rPr>
        <w:t xml:space="preserve">עכשיו התייחסתי לפרק הספציפי הזה, או יותר נכון, לסעיף בתוך הפרק, </w:t>
      </w:r>
      <w:bookmarkStart w:id="6039" w:name="_ETM_Q1_8540711"/>
      <w:bookmarkEnd w:id="6039"/>
      <w:r>
        <w:rPr>
          <w:rtl/>
          <w:lang w:eastAsia="he-IL"/>
        </w:rPr>
        <w:t xml:space="preserve">זה אפילו לא פרק שלם, זה סעיף אחד, </w:t>
      </w:r>
      <w:bookmarkStart w:id="6040" w:name="_ETM_Q1_8541000"/>
      <w:bookmarkEnd w:id="6040"/>
      <w:r>
        <w:rPr>
          <w:rtl/>
          <w:lang w:eastAsia="he-IL"/>
        </w:rPr>
        <w:t xml:space="preserve">שמתייחס לשאלה של ההשפעה </w:t>
      </w:r>
      <w:bookmarkStart w:id="6041" w:name="_ETM_Q1_8547343"/>
      <w:bookmarkEnd w:id="6041"/>
      <w:r>
        <w:rPr>
          <w:rtl/>
          <w:lang w:eastAsia="he-IL"/>
        </w:rPr>
        <w:t xml:space="preserve">שיש לזה על התחבורה הציבורית ועל הקשר שיש לזה לתועלות הכלכליות, ואיתי יוכל להרחיב אם יש </w:t>
      </w:r>
      <w:bookmarkStart w:id="6042" w:name="_ETM_Q1_8557931"/>
      <w:bookmarkEnd w:id="6042"/>
      <w:r>
        <w:rPr>
          <w:rtl/>
          <w:lang w:eastAsia="he-IL"/>
        </w:rPr>
        <w:t>צורך.</w:t>
      </w:r>
    </w:p>
    <w:p w:rsidR="00972C4D" w:rsidRDefault="00972C4D" w:rsidP="00972C4D">
      <w:pPr>
        <w:rPr>
          <w:rtl/>
          <w:lang w:eastAsia="he-IL"/>
        </w:rPr>
      </w:pPr>
      <w:bookmarkStart w:id="6043" w:name="_ETM_Q1_8558736"/>
      <w:bookmarkStart w:id="6044" w:name="_ETM_Q1_8558814"/>
      <w:bookmarkEnd w:id="6043"/>
      <w:bookmarkEnd w:id="6044"/>
    </w:p>
    <w:p w:rsidR="00972C4D" w:rsidRDefault="00972C4D" w:rsidP="00972C4D">
      <w:pPr>
        <w:pStyle w:val="af"/>
        <w:keepNext/>
        <w:rPr>
          <w:rtl/>
        </w:rPr>
      </w:pPr>
      <w:bookmarkStart w:id="6045" w:name="ET_yor_6145_23"/>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bookmarkEnd w:id="6045"/>
    </w:p>
    <w:p w:rsidR="00972C4D" w:rsidRDefault="00972C4D" w:rsidP="00972C4D">
      <w:pPr>
        <w:pStyle w:val="KeepWithNext"/>
        <w:rPr>
          <w:lang w:eastAsia="he-IL"/>
        </w:rPr>
      </w:pPr>
    </w:p>
    <w:p w:rsidR="00972C4D" w:rsidRDefault="00972C4D" w:rsidP="00972C4D">
      <w:pPr>
        <w:rPr>
          <w:rtl/>
          <w:lang w:eastAsia="he-IL"/>
        </w:rPr>
      </w:pPr>
      <w:bookmarkStart w:id="6046" w:name="_ETM_Q1_8559435"/>
      <w:bookmarkEnd w:id="6046"/>
      <w:r>
        <w:rPr>
          <w:rtl/>
          <w:lang w:eastAsia="he-IL"/>
        </w:rPr>
        <w:t xml:space="preserve">חבר הכנסת פינדרוס, </w:t>
      </w:r>
      <w:bookmarkStart w:id="6047" w:name="_ETM_Q1_8556000"/>
      <w:bookmarkEnd w:id="6047"/>
      <w:r>
        <w:rPr>
          <w:rtl/>
          <w:lang w:eastAsia="he-IL"/>
        </w:rPr>
        <w:t>נשמע אותו ואחרי זה ניתן לך. נשמע את איתי. איתי, בבקשה.</w:t>
      </w:r>
    </w:p>
    <w:p w:rsidR="00972C4D" w:rsidRDefault="00972C4D" w:rsidP="00972C4D">
      <w:pPr>
        <w:rPr>
          <w:rtl/>
          <w:lang w:eastAsia="he-IL"/>
        </w:rPr>
      </w:pPr>
      <w:bookmarkStart w:id="6048" w:name="_ETM_Q1_8564999"/>
      <w:bookmarkStart w:id="6049" w:name="_ETM_Q1_8565269"/>
      <w:bookmarkStart w:id="6050" w:name="_ETM_Q1_8566631"/>
      <w:bookmarkEnd w:id="6048"/>
      <w:bookmarkEnd w:id="6049"/>
      <w:bookmarkEnd w:id="6050"/>
    </w:p>
    <w:p w:rsidR="00972C4D" w:rsidRDefault="00972C4D" w:rsidP="00972C4D">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p>
    <w:p w:rsidR="00972C4D" w:rsidRDefault="00972C4D" w:rsidP="00972C4D">
      <w:pPr>
        <w:pStyle w:val="KeepWithNext"/>
        <w:rPr>
          <w:lang w:eastAsia="he-IL"/>
        </w:rPr>
      </w:pPr>
    </w:p>
    <w:p w:rsidR="00972C4D" w:rsidRDefault="00972C4D" w:rsidP="00972C4D">
      <w:pPr>
        <w:rPr>
          <w:rtl/>
          <w:lang w:eastAsia="he-IL"/>
        </w:rPr>
      </w:pPr>
      <w:bookmarkStart w:id="6051" w:name="_ETM_Q1_8567038"/>
      <w:bookmarkStart w:id="6052" w:name="_ETM_Q1_8567087"/>
      <w:bookmarkEnd w:id="6051"/>
      <w:bookmarkEnd w:id="6052"/>
      <w:r>
        <w:rPr>
          <w:rtl/>
          <w:lang w:eastAsia="he-IL"/>
        </w:rPr>
        <w:t xml:space="preserve">אבל אני רוצה לחדד את השאלה בעקבות התשובה שלך. אני רוצה לחדד את השאלה. אני רוצה </w:t>
      </w:r>
      <w:bookmarkStart w:id="6053" w:name="_ETM_Q1_8562000"/>
      <w:bookmarkEnd w:id="6053"/>
      <w:r>
        <w:rPr>
          <w:rtl/>
          <w:lang w:eastAsia="he-IL"/>
        </w:rPr>
        <w:t xml:space="preserve">שני דברים, גם בעקבות ההערה שלך. קודם כל, אני רוצה </w:t>
      </w:r>
      <w:bookmarkStart w:id="6054" w:name="_ETM_Q1_8567000"/>
      <w:bookmarkEnd w:id="6054"/>
      <w:r>
        <w:rPr>
          <w:rtl/>
          <w:lang w:eastAsia="he-IL"/>
        </w:rPr>
        <w:t xml:space="preserve">לומר דבר אחד שאני אמרתי הפוך – אם נשמעה </w:t>
      </w:r>
      <w:bookmarkStart w:id="6055" w:name="_ETM_Q1_8573888"/>
      <w:bookmarkEnd w:id="6055"/>
      <w:r>
        <w:rPr>
          <w:rtl/>
          <w:lang w:eastAsia="he-IL"/>
        </w:rPr>
        <w:t xml:space="preserve">ממני נימת זלזול באנשי משרד האוצר, אני ממש מצר </w:t>
      </w:r>
      <w:bookmarkStart w:id="6056" w:name="_ETM_Q1_8570000"/>
      <w:bookmarkEnd w:id="6056"/>
      <w:r>
        <w:rPr>
          <w:rtl/>
          <w:lang w:eastAsia="he-IL"/>
        </w:rPr>
        <w:t xml:space="preserve">על כך. אני מכבד אותם מאוד, גם את אסי </w:t>
      </w:r>
      <w:bookmarkStart w:id="6057" w:name="_ETM_Q1_8575000"/>
      <w:bookmarkEnd w:id="6057"/>
      <w:r>
        <w:rPr>
          <w:rtl/>
          <w:lang w:eastAsia="he-IL"/>
        </w:rPr>
        <w:t xml:space="preserve">מסינג, גם את גרדוס. השאלה הייתה ההשפעה, איך המערכת עובדת, האם </w:t>
      </w:r>
      <w:bookmarkStart w:id="6058" w:name="_ETM_Q1_8579000"/>
      <w:bookmarkEnd w:id="6058"/>
      <w:r>
        <w:rPr>
          <w:rtl/>
          <w:lang w:eastAsia="he-IL"/>
        </w:rPr>
        <w:t xml:space="preserve">יש איזונים ובלמים? יש </w:t>
      </w:r>
      <w:bookmarkStart w:id="6059" w:name="_ETM_Q1_8585528"/>
      <w:bookmarkEnd w:id="6059"/>
      <w:r>
        <w:rPr>
          <w:rtl/>
          <w:lang w:eastAsia="he-IL"/>
        </w:rPr>
        <w:t xml:space="preserve">את העמדה שלהם, שהיא מאוד ברורה. היא מאוד ברורה וידועה. האם יש ממשלה מולה שעומדת ועושה איזשהו איזון ובלם? אמרתי שההוכחה של </w:t>
      </w:r>
      <w:bookmarkStart w:id="6060" w:name="_ETM_Q1_8594982"/>
      <w:bookmarkEnd w:id="6060"/>
      <w:r>
        <w:rPr>
          <w:rtl/>
          <w:lang w:eastAsia="he-IL"/>
        </w:rPr>
        <w:t xml:space="preserve">הנייר הזה היא שאין. </w:t>
      </w:r>
      <w:bookmarkStart w:id="6061" w:name="_ETM_Q1_8594000"/>
      <w:bookmarkEnd w:id="6061"/>
      <w:r>
        <w:rPr>
          <w:rtl/>
          <w:lang w:eastAsia="he-IL"/>
        </w:rPr>
        <w:t>דווקא הם כרגע מנהלים את העס</w:t>
      </w:r>
      <w:bookmarkStart w:id="6062" w:name="_ETM_Q1_8607374"/>
      <w:bookmarkEnd w:id="6062"/>
      <w:r>
        <w:rPr>
          <w:rtl/>
          <w:lang w:eastAsia="he-IL"/>
        </w:rPr>
        <w:t xml:space="preserve">ק בלי איזונים ובלמים, והעמדה שלהם ברורה. אבל אני </w:t>
      </w:r>
      <w:bookmarkStart w:id="6063" w:name="_ETM_Q1_8598000"/>
      <w:bookmarkEnd w:id="6063"/>
      <w:r>
        <w:rPr>
          <w:rtl/>
          <w:lang w:eastAsia="he-IL"/>
        </w:rPr>
        <w:t xml:space="preserve">בכוונה נעצרתי פה. </w:t>
      </w:r>
    </w:p>
    <w:p w:rsidR="00972C4D" w:rsidRDefault="00972C4D" w:rsidP="00972C4D">
      <w:pPr>
        <w:rPr>
          <w:rtl/>
          <w:lang w:eastAsia="he-IL"/>
        </w:rPr>
      </w:pPr>
    </w:p>
    <w:p w:rsidR="00972C4D" w:rsidRDefault="00972C4D" w:rsidP="00972C4D">
      <w:pPr>
        <w:rPr>
          <w:rtl/>
          <w:lang w:eastAsia="he-IL"/>
        </w:rPr>
      </w:pPr>
      <w:r>
        <w:rPr>
          <w:rtl/>
          <w:lang w:eastAsia="he-IL"/>
        </w:rPr>
        <w:t xml:space="preserve">דרך אגב, כמי שבא מהרשויות </w:t>
      </w:r>
      <w:bookmarkStart w:id="6064" w:name="_ETM_Q1_8601000"/>
      <w:bookmarkEnd w:id="6064"/>
      <w:r>
        <w:rPr>
          <w:rtl/>
          <w:lang w:eastAsia="he-IL"/>
        </w:rPr>
        <w:t>המקומיות, אני מאוד שמח על הכנסה נוספת לרשויות המקומיות.</w:t>
      </w:r>
      <w:bookmarkStart w:id="6065" w:name="_ETM_Q1_8603000"/>
      <w:bookmarkEnd w:id="6065"/>
      <w:r>
        <w:rPr>
          <w:rtl/>
          <w:lang w:eastAsia="he-IL"/>
        </w:rPr>
        <w:t xml:space="preserve"> יש פה הכנסה נוספת לרשויות המקומיות. מה זאת אומרת הכנסה נוספת? זו הכנסה בעקיפין – משרד התחבורה משקיע בנת"צים. היום הוא משקיע מכסף </w:t>
      </w:r>
      <w:bookmarkStart w:id="6066" w:name="_ETM_Q1_8612000"/>
      <w:bookmarkEnd w:id="6066"/>
      <w:r>
        <w:rPr>
          <w:rtl/>
          <w:lang w:eastAsia="he-IL"/>
        </w:rPr>
        <w:t xml:space="preserve">צבוע לנת"צ. היום הוא אומר </w:t>
      </w:r>
      <w:bookmarkStart w:id="6067" w:name="_ETM_Q1_8617071"/>
      <w:bookmarkEnd w:id="6067"/>
      <w:r>
        <w:rPr>
          <w:rtl/>
          <w:lang w:eastAsia="he-IL"/>
        </w:rPr>
        <w:t xml:space="preserve">לך: ככל שאני אאכוף יותר בעיר שלך, 50% מהכסף של הנת"צים </w:t>
      </w:r>
      <w:bookmarkStart w:id="6068" w:name="_ETM_Q1_8618000"/>
      <w:bookmarkEnd w:id="6068"/>
      <w:r>
        <w:rPr>
          <w:rtl/>
          <w:lang w:eastAsia="he-IL"/>
        </w:rPr>
        <w:t xml:space="preserve">ילך להשקעה אצלך בנת"צים, זה יפה </w:t>
      </w:r>
      <w:bookmarkStart w:id="6069" w:name="_ETM_Q1_8625670"/>
      <w:bookmarkEnd w:id="6069"/>
      <w:r>
        <w:rPr>
          <w:rtl/>
          <w:lang w:eastAsia="he-IL"/>
        </w:rPr>
        <w:t xml:space="preserve">מאוד. אני חושב שאסי קצת חידד את השאלה ששאלתי כי </w:t>
      </w:r>
      <w:bookmarkStart w:id="6070" w:name="_ETM_Q1_8634606"/>
      <w:bookmarkEnd w:id="6070"/>
      <w:r>
        <w:rPr>
          <w:rtl/>
          <w:lang w:eastAsia="he-IL"/>
        </w:rPr>
        <w:t xml:space="preserve">הוא דיבר על נושא הנת"צים וההשפעה שלהם, שאני חושב שהיא השפעה דרמטית על איכות החיים בישראל ועל </w:t>
      </w:r>
      <w:bookmarkStart w:id="6071" w:name="_ETM_Q1_8635000"/>
      <w:bookmarkEnd w:id="6071"/>
      <w:r>
        <w:rPr>
          <w:rtl/>
          <w:lang w:eastAsia="he-IL"/>
        </w:rPr>
        <w:t>הפריון ועל הכול. אני חושב שזה דבר חשוב מאוד. פ</w:t>
      </w:r>
      <w:bookmarkStart w:id="6072" w:name="_ETM_Q1_8639000"/>
      <w:bookmarkEnd w:id="6072"/>
      <w:r>
        <w:rPr>
          <w:rtl/>
          <w:lang w:eastAsia="he-IL"/>
        </w:rPr>
        <w:t xml:space="preserve">ה מדובר כרגע לאיפה ילך הכסף של הקנסות – </w:t>
      </w:r>
      <w:bookmarkStart w:id="6073" w:name="_ETM_Q1_8643000"/>
      <w:bookmarkEnd w:id="6073"/>
      <w:r>
        <w:rPr>
          <w:rtl/>
          <w:lang w:eastAsia="he-IL"/>
        </w:rPr>
        <w:t xml:space="preserve">אם לרשות המקומית, זאת אומרת, יושקעו ברשות המקומית 50% </w:t>
      </w:r>
      <w:bookmarkStart w:id="6074" w:name="_ETM_Q1_8649903"/>
      <w:bookmarkEnd w:id="6074"/>
      <w:r>
        <w:rPr>
          <w:rtl/>
          <w:lang w:eastAsia="he-IL"/>
        </w:rPr>
        <w:t xml:space="preserve">- - -. להגיד שזה נותן דחיפה – שזה חלום, אני יודע שהשלטון המקומי רוצה את זה הרבה מאוד שנים, אבל להגיד שזה נותן </w:t>
      </w:r>
      <w:bookmarkStart w:id="6075" w:name="_ETM_Q1_8654000"/>
      <w:bookmarkEnd w:id="6075"/>
      <w:r>
        <w:rPr>
          <w:rtl/>
          <w:lang w:eastAsia="he-IL"/>
        </w:rPr>
        <w:t xml:space="preserve">דחיפה לכלכלה, זה נשמע </w:t>
      </w:r>
      <w:bookmarkStart w:id="6076" w:name="_ETM_Q1_8659198"/>
      <w:bookmarkEnd w:id="6076"/>
      <w:r>
        <w:rPr>
          <w:rtl/>
          <w:lang w:eastAsia="he-IL"/>
        </w:rPr>
        <w:t xml:space="preserve">לי קצת מוזר. ולכן הייתי מאוד שמח לשמוע את עמדת </w:t>
      </w:r>
      <w:bookmarkStart w:id="6077" w:name="_ETM_Q1_8657000"/>
      <w:bookmarkEnd w:id="6077"/>
      <w:r>
        <w:rPr>
          <w:rtl/>
          <w:lang w:eastAsia="he-IL"/>
        </w:rPr>
        <w:t xml:space="preserve">משרד המשפטים דווקא בעניין, כי עמדת משרד האוצר מאוד </w:t>
      </w:r>
      <w:bookmarkStart w:id="6078" w:name="_ETM_Q1_8660000"/>
      <w:bookmarkEnd w:id="6078"/>
      <w:r>
        <w:rPr>
          <w:rtl/>
          <w:lang w:eastAsia="he-IL"/>
        </w:rPr>
        <w:t xml:space="preserve">ברורה מהנייר הזה, זה לא חידוש. </w:t>
      </w:r>
    </w:p>
    <w:p w:rsidR="00972C4D" w:rsidRDefault="00972C4D" w:rsidP="00972C4D">
      <w:pPr>
        <w:rPr>
          <w:rtl/>
          <w:lang w:eastAsia="he-IL"/>
        </w:rPr>
      </w:pPr>
    </w:p>
    <w:p w:rsidR="00972C4D" w:rsidRDefault="00972C4D" w:rsidP="00972C4D">
      <w:pPr>
        <w:rPr>
          <w:rtl/>
          <w:lang w:eastAsia="he-IL"/>
        </w:rPr>
      </w:pPr>
      <w:r>
        <w:rPr>
          <w:rtl/>
          <w:lang w:eastAsia="he-IL"/>
        </w:rPr>
        <w:t xml:space="preserve">מבחינת משרד האוצר גם </w:t>
      </w:r>
      <w:bookmarkStart w:id="6079" w:name="_ETM_Q1_8669000"/>
      <w:bookmarkEnd w:id="6079"/>
      <w:r>
        <w:rPr>
          <w:rtl/>
          <w:lang w:eastAsia="he-IL"/>
        </w:rPr>
        <w:t xml:space="preserve">עצם זה שיהיו תאגידי כשרות שיעשו כסף זה יעלה את איכות החיים. אני לא יודע בדיוק איך, אבל </w:t>
      </w:r>
      <w:bookmarkStart w:id="6080" w:name="_ETM_Q1_8671000"/>
      <w:bookmarkEnd w:id="6080"/>
      <w:r>
        <w:rPr>
          <w:rtl/>
          <w:lang w:eastAsia="he-IL"/>
        </w:rPr>
        <w:t xml:space="preserve">זה יעלה את איכות החיים. דרך אגב, את חלקם </w:t>
      </w:r>
      <w:bookmarkStart w:id="6081" w:name="_ETM_Q1_8676000"/>
      <w:bookmarkEnd w:id="6081"/>
      <w:r>
        <w:rPr>
          <w:rtl/>
          <w:lang w:eastAsia="he-IL"/>
        </w:rPr>
        <w:t>אני אפילו מכיר טוב, לחלקם אני קשור פוליטית,</w:t>
      </w:r>
      <w:bookmarkStart w:id="6082" w:name="_ETM_Q1_8681000"/>
      <w:bookmarkEnd w:id="6082"/>
      <w:r>
        <w:rPr>
          <w:rtl/>
          <w:lang w:eastAsia="he-IL"/>
        </w:rPr>
        <w:t xml:space="preserve"> הם יעשו הרבה מאוד כסף מהעניין הזה. זה ישדרג </w:t>
      </w:r>
      <w:bookmarkStart w:id="6083" w:name="_ETM_Q1_8683000"/>
      <w:bookmarkEnd w:id="6083"/>
      <w:r>
        <w:rPr>
          <w:rtl/>
          <w:lang w:eastAsia="he-IL"/>
        </w:rPr>
        <w:t xml:space="preserve">את הכלכלה כנראה בעמותות, אבל הם לא ישלמו מס על זה, אז אני לא יודע בדיוק איך זה ישדרג את כלכלת מדינת ישראל, זה ישדרג את מצב העמותה. הבנתי. מה עמדת משרד המשפטים בעניין? את זה </w:t>
      </w:r>
      <w:bookmarkStart w:id="6084" w:name="_ETM_Q1_8697000"/>
      <w:bookmarkEnd w:id="6084"/>
      <w:r>
        <w:rPr>
          <w:rtl/>
          <w:lang w:eastAsia="he-IL"/>
        </w:rPr>
        <w:t xml:space="preserve">רציתי לשמוע. </w:t>
      </w:r>
    </w:p>
    <w:p w:rsidR="00972C4D" w:rsidRDefault="00972C4D" w:rsidP="00972C4D">
      <w:pPr>
        <w:rPr>
          <w:rtl/>
          <w:lang w:eastAsia="he-IL"/>
        </w:rPr>
      </w:pPr>
      <w:bookmarkStart w:id="6085" w:name="_ETM_Q1_8723685"/>
      <w:bookmarkStart w:id="6086" w:name="_ETM_Q1_8723771"/>
      <w:bookmarkEnd w:id="6085"/>
      <w:bookmarkEnd w:id="6086"/>
    </w:p>
    <w:p w:rsidR="00972C4D" w:rsidRDefault="00972C4D" w:rsidP="00972C4D">
      <w:pPr>
        <w:pStyle w:val="af1"/>
        <w:keepNext/>
        <w:rPr>
          <w:rtl/>
          <w:lang w:eastAsia="he-IL"/>
        </w:rPr>
      </w:pPr>
      <w:bookmarkStart w:id="6087" w:name="ET_guest_אסי_מסינג_94"/>
      <w:r>
        <w:rPr>
          <w:rStyle w:val="TagStyle"/>
          <w:rFonts w:hint="cs"/>
          <w:rtl/>
        </w:rPr>
        <w:t xml:space="preserve"> &lt;&lt; אורח &gt;&gt; </w:t>
      </w:r>
      <w:r>
        <w:rPr>
          <w:rFonts w:hint="cs"/>
          <w:rtl/>
          <w:lang w:eastAsia="he-IL"/>
        </w:rPr>
        <w:t>אסי מסינג:</w:t>
      </w:r>
      <w:r>
        <w:rPr>
          <w:rStyle w:val="TagStyle"/>
          <w:rFonts w:hint="cs"/>
          <w:rtl/>
        </w:rPr>
        <w:t xml:space="preserve"> &lt;&lt; אורח &gt;&gt;</w:t>
      </w:r>
      <w:r w:rsidR="009607CC">
        <w:rPr>
          <w:rFonts w:hint="cs"/>
          <w:rtl/>
          <w:lang w:eastAsia="he-IL"/>
        </w:rPr>
        <w:t xml:space="preserve"> </w:t>
      </w:r>
      <w:bookmarkEnd w:id="6087"/>
    </w:p>
    <w:p w:rsidR="00972C4D" w:rsidRDefault="00972C4D" w:rsidP="00972C4D">
      <w:pPr>
        <w:pStyle w:val="KeepWithNext"/>
        <w:rPr>
          <w:rtl/>
          <w:lang w:eastAsia="he-IL"/>
        </w:rPr>
      </w:pPr>
    </w:p>
    <w:p w:rsidR="00972C4D" w:rsidRDefault="00972C4D" w:rsidP="00972C4D">
      <w:pPr>
        <w:rPr>
          <w:rtl/>
          <w:lang w:eastAsia="he-IL"/>
        </w:rPr>
      </w:pPr>
      <w:r>
        <w:rPr>
          <w:rtl/>
          <w:lang w:eastAsia="he-IL"/>
        </w:rPr>
        <w:t>אני אוסיף רק עוד דבר אחד.</w:t>
      </w:r>
    </w:p>
    <w:p w:rsidR="00972C4D" w:rsidRDefault="00972C4D" w:rsidP="00972C4D">
      <w:pPr>
        <w:rPr>
          <w:rtl/>
          <w:lang w:eastAsia="he-IL"/>
        </w:rPr>
      </w:pPr>
      <w:bookmarkStart w:id="6088" w:name="_ETM_Q1_8723837"/>
      <w:bookmarkStart w:id="6089" w:name="_ETM_Q1_8723896"/>
      <w:bookmarkStart w:id="6090" w:name="_ETM_Q1_8725287"/>
      <w:bookmarkEnd w:id="6088"/>
      <w:bookmarkEnd w:id="6089"/>
      <w:bookmarkEnd w:id="6090"/>
    </w:p>
    <w:p w:rsidR="00972C4D" w:rsidRDefault="00972C4D" w:rsidP="00972C4D">
      <w:pPr>
        <w:pStyle w:val="a"/>
        <w:keepNext/>
        <w:rPr>
          <w:rtl/>
        </w:rPr>
      </w:pPr>
      <w:bookmarkStart w:id="6091" w:name="ET_speaker_5069_25"/>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6091"/>
    </w:p>
    <w:p w:rsidR="00972C4D" w:rsidRDefault="00972C4D" w:rsidP="00972C4D">
      <w:pPr>
        <w:pStyle w:val="KeepWithNext"/>
        <w:rPr>
          <w:lang w:eastAsia="he-IL"/>
        </w:rPr>
      </w:pPr>
    </w:p>
    <w:p w:rsidR="00972C4D" w:rsidRDefault="00972C4D" w:rsidP="00972C4D">
      <w:pPr>
        <w:rPr>
          <w:rtl/>
          <w:lang w:eastAsia="he-IL"/>
        </w:rPr>
      </w:pPr>
      <w:bookmarkStart w:id="6092" w:name="_ETM_Q1_8725756"/>
      <w:bookmarkStart w:id="6093" w:name="_ETM_Q1_8725803"/>
      <w:bookmarkEnd w:id="6092"/>
      <w:bookmarkEnd w:id="6093"/>
      <w:r>
        <w:rPr>
          <w:rtl/>
          <w:lang w:eastAsia="he-IL"/>
        </w:rPr>
        <w:t xml:space="preserve">דקה, אני אחדד </w:t>
      </w:r>
      <w:bookmarkStart w:id="6094" w:name="_ETM_Q1_8700000"/>
      <w:bookmarkEnd w:id="6094"/>
      <w:r>
        <w:rPr>
          <w:rtl/>
          <w:lang w:eastAsia="he-IL"/>
        </w:rPr>
        <w:t xml:space="preserve">ואז תיתן תשובה. </w:t>
      </w:r>
    </w:p>
    <w:p w:rsidR="00972C4D" w:rsidRDefault="00972C4D" w:rsidP="00972C4D">
      <w:pPr>
        <w:rPr>
          <w:rtl/>
          <w:lang w:eastAsia="he-IL"/>
        </w:rPr>
      </w:pPr>
    </w:p>
    <w:p w:rsidR="00972C4D" w:rsidRDefault="00972C4D" w:rsidP="00972C4D">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p>
    <w:p w:rsidR="00972C4D" w:rsidRDefault="00972C4D" w:rsidP="00972C4D">
      <w:pPr>
        <w:pStyle w:val="KeepWithNext"/>
        <w:rPr>
          <w:rtl/>
          <w:lang w:eastAsia="he-IL"/>
        </w:rPr>
      </w:pPr>
    </w:p>
    <w:p w:rsidR="00972C4D" w:rsidRDefault="00972C4D" w:rsidP="00972C4D">
      <w:pPr>
        <w:rPr>
          <w:rtl/>
          <w:lang w:eastAsia="he-IL"/>
        </w:rPr>
      </w:pPr>
      <w:r>
        <w:rPr>
          <w:rtl/>
          <w:lang w:eastAsia="he-IL"/>
        </w:rPr>
        <w:t>עורך הדין מסינג ואיתי, ניתן להם דקה אחת.</w:t>
      </w:r>
    </w:p>
    <w:p w:rsidR="00972C4D" w:rsidRDefault="00972C4D" w:rsidP="00972C4D">
      <w:pPr>
        <w:rPr>
          <w:rtl/>
          <w:lang w:eastAsia="he-IL"/>
        </w:rPr>
      </w:pPr>
      <w:bookmarkStart w:id="6095" w:name="_ETM_Q1_8707000"/>
      <w:bookmarkEnd w:id="6095"/>
    </w:p>
    <w:p w:rsidR="00972C4D" w:rsidRDefault="00972C4D" w:rsidP="00972C4D">
      <w:pPr>
        <w:pStyle w:val="a"/>
        <w:keepNext/>
        <w:rPr>
          <w:rtl/>
        </w:rPr>
      </w:pPr>
      <w:bookmarkStart w:id="6096" w:name="ET_speaker_5069_96"/>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6096"/>
    </w:p>
    <w:p w:rsidR="00972C4D" w:rsidRDefault="00972C4D" w:rsidP="00972C4D">
      <w:pPr>
        <w:pStyle w:val="KeepWithNext"/>
        <w:rPr>
          <w:rtl/>
          <w:lang w:eastAsia="he-IL"/>
        </w:rPr>
      </w:pPr>
    </w:p>
    <w:p w:rsidR="00972C4D" w:rsidRDefault="00972C4D" w:rsidP="00972C4D">
      <w:pPr>
        <w:rPr>
          <w:rtl/>
          <w:lang w:eastAsia="he-IL"/>
        </w:rPr>
      </w:pPr>
      <w:bookmarkStart w:id="6097" w:name="_ETM_Q1_8704000"/>
      <w:bookmarkEnd w:id="6097"/>
      <w:r>
        <w:rPr>
          <w:rtl/>
          <w:lang w:eastAsia="he-IL"/>
        </w:rPr>
        <w:t>אני אחדד את החידוד של ידידי, הרב פינדרוס, שגם הוא במועדון ראשי הערים לשעבר, שאני גאה להיות בו. אני לא שואל את השאלה למ</w:t>
      </w:r>
      <w:bookmarkStart w:id="6098" w:name="_ETM_Q1_8729298"/>
      <w:bookmarkEnd w:id="6098"/>
      <w:r>
        <w:rPr>
          <w:rtl/>
          <w:lang w:eastAsia="he-IL"/>
        </w:rPr>
        <w:t>ה זה נמצא</w:t>
      </w:r>
      <w:bookmarkStart w:id="6099" w:name="_ETM_Q1_8725000"/>
      <w:bookmarkEnd w:id="6099"/>
      <w:r>
        <w:rPr>
          <w:rtl/>
          <w:lang w:eastAsia="he-IL"/>
        </w:rPr>
        <w:t xml:space="preserve"> פה. אני שואל את השאלה כי אני יודע שהעמדה המסורתית </w:t>
      </w:r>
      <w:bookmarkStart w:id="6100" w:name="_ETM_Q1_8730000"/>
      <w:bookmarkEnd w:id="6100"/>
      <w:r>
        <w:rPr>
          <w:rtl/>
          <w:lang w:eastAsia="he-IL"/>
        </w:rPr>
        <w:t xml:space="preserve">של משרד האוצר מאז ומעולם הייתה להיזהר זהירות יתרה </w:t>
      </w:r>
      <w:bookmarkStart w:id="6101" w:name="_ETM_Q1_8744581"/>
      <w:bookmarkEnd w:id="6101"/>
      <w:r>
        <w:rPr>
          <w:rtl/>
          <w:lang w:eastAsia="he-IL"/>
        </w:rPr>
        <w:t xml:space="preserve">בנושא הזה של ההסכם הזה שעושים עם הרשויות – תאכפו אתם, תגבו אתם את הכסף, אתם תקבלו אותו. אני יודע כמה הייתי צריך להזיע </w:t>
      </w:r>
      <w:bookmarkStart w:id="6102" w:name="_ETM_Q1_8753166"/>
      <w:bookmarkEnd w:id="6102"/>
      <w:r>
        <w:rPr>
          <w:rtl/>
          <w:lang w:eastAsia="he-IL"/>
        </w:rPr>
        <w:t xml:space="preserve">בוועדת החוקה בתקנות הקורונה כדי לתת סמכויות לפקחים ולתת את ההכנסות </w:t>
      </w:r>
      <w:bookmarkStart w:id="6103" w:name="_ETM_Q1_8761000"/>
      <w:bookmarkEnd w:id="6103"/>
      <w:r>
        <w:rPr>
          <w:rtl/>
          <w:lang w:eastAsia="he-IL"/>
        </w:rPr>
        <w:t xml:space="preserve">לרשויות המקומיות. והאוצר </w:t>
      </w:r>
      <w:bookmarkStart w:id="6104" w:name="_ETM_Q1_8766337"/>
      <w:bookmarkEnd w:id="6104"/>
      <w:r>
        <w:rPr>
          <w:rtl/>
          <w:lang w:eastAsia="he-IL"/>
        </w:rPr>
        <w:t xml:space="preserve">– בצדק או שלא בצדק, אבל המדיניות המסורתית שלו הייתה אנחנו לא רוצים להפוך </w:t>
      </w:r>
      <w:bookmarkStart w:id="6105" w:name="_ETM_Q1_8772653"/>
      <w:bookmarkEnd w:id="6105"/>
      <w:r>
        <w:rPr>
          <w:rtl/>
          <w:lang w:eastAsia="he-IL"/>
        </w:rPr>
        <w:t xml:space="preserve">את האכיפה למנוע של הכנסה לרשות המקומית כי זה גורם </w:t>
      </w:r>
      <w:bookmarkStart w:id="6106" w:name="_ETM_Q1_8781452"/>
      <w:bookmarkEnd w:id="6106"/>
      <w:r>
        <w:rPr>
          <w:rtl/>
          <w:lang w:eastAsia="he-IL"/>
        </w:rPr>
        <w:t xml:space="preserve">לפעמים לעודף אכיפה, לפעמים לא ראויה, לפעמים לא נכונה. </w:t>
      </w:r>
      <w:bookmarkStart w:id="6107" w:name="_ETM_Q1_8791479"/>
      <w:bookmarkEnd w:id="6107"/>
      <w:r>
        <w:rPr>
          <w:rtl/>
          <w:lang w:eastAsia="he-IL"/>
        </w:rPr>
        <w:t xml:space="preserve">היא גם נותנת עדיפות, אדוני היושב-ראש, </w:t>
      </w:r>
      <w:bookmarkStart w:id="6108" w:name="_ETM_Q1_8789000"/>
      <w:bookmarkEnd w:id="6108"/>
      <w:r>
        <w:rPr>
          <w:rtl/>
          <w:lang w:eastAsia="he-IL"/>
        </w:rPr>
        <w:t xml:space="preserve">לערים החזקות, שלהן יש מכשור והרבה מאוד כוח אדם בשביל </w:t>
      </w:r>
      <w:bookmarkStart w:id="6109" w:name="_ETM_Q1_8792000"/>
      <w:bookmarkEnd w:id="6109"/>
      <w:r>
        <w:rPr>
          <w:rtl/>
          <w:lang w:eastAsia="he-IL"/>
        </w:rPr>
        <w:t xml:space="preserve">לעשות את האכיפה הזאת כדי להגביר את הכנסותיהן, יהיה להן </w:t>
      </w:r>
      <w:bookmarkStart w:id="6110" w:name="_ETM_Q1_8794000"/>
      <w:bookmarkEnd w:id="6110"/>
      <w:r>
        <w:rPr>
          <w:rtl/>
          <w:lang w:eastAsia="he-IL"/>
        </w:rPr>
        <w:t>אינסנטיב גדול לעשות את זה. אני שואל, בהמשך לשאלות ששאל</w:t>
      </w:r>
      <w:bookmarkStart w:id="6111" w:name="_ETM_Q1_8806924"/>
      <w:bookmarkEnd w:id="6111"/>
      <w:r>
        <w:rPr>
          <w:rtl/>
          <w:lang w:eastAsia="he-IL"/>
        </w:rPr>
        <w:t xml:space="preserve"> ידידי, האם עמדת האוצר בדיונים הפנימיים </w:t>
      </w:r>
      <w:bookmarkStart w:id="6112" w:name="_ETM_Q1_8808000"/>
      <w:bookmarkEnd w:id="6112"/>
      <w:r>
        <w:rPr>
          <w:rtl/>
          <w:lang w:eastAsia="he-IL"/>
        </w:rPr>
        <w:t xml:space="preserve">או כאן אצלנו היא שאתם חושבים שזה נכון – כי זה שינוי, </w:t>
      </w:r>
      <w:bookmarkStart w:id="6113" w:name="_ETM_Q1_8809000"/>
      <w:bookmarkEnd w:id="6113"/>
      <w:r>
        <w:rPr>
          <w:rtl/>
          <w:lang w:eastAsia="he-IL"/>
        </w:rPr>
        <w:t xml:space="preserve">אם אני זוכר נכון – ויש לזה השלכה להרבה </w:t>
      </w:r>
      <w:bookmarkStart w:id="6114" w:name="_ETM_Q1_8817235"/>
      <w:bookmarkEnd w:id="6114"/>
      <w:r>
        <w:rPr>
          <w:rtl/>
          <w:lang w:eastAsia="he-IL"/>
        </w:rPr>
        <w:t>מאוד קנסות והרבה מאוד אכיפות שאנחנו אולי נדרוש שיעברו לרשויות המקומיות.</w:t>
      </w:r>
    </w:p>
    <w:p w:rsidR="00972C4D" w:rsidRDefault="00972C4D" w:rsidP="00972C4D">
      <w:pPr>
        <w:rPr>
          <w:rtl/>
          <w:lang w:eastAsia="he-IL"/>
        </w:rPr>
      </w:pPr>
      <w:bookmarkStart w:id="6115" w:name="_ETM_Q1_8824331"/>
      <w:bookmarkStart w:id="6116" w:name="_ETM_Q1_8824404"/>
      <w:bookmarkEnd w:id="6115"/>
      <w:bookmarkEnd w:id="6116"/>
    </w:p>
    <w:p w:rsidR="00972C4D" w:rsidRDefault="00972C4D" w:rsidP="00972C4D">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p>
    <w:p w:rsidR="00972C4D" w:rsidRDefault="00972C4D" w:rsidP="00972C4D">
      <w:pPr>
        <w:pStyle w:val="KeepWithNext"/>
        <w:rPr>
          <w:lang w:eastAsia="he-IL"/>
        </w:rPr>
      </w:pPr>
    </w:p>
    <w:p w:rsidR="00972C4D" w:rsidRDefault="00972C4D" w:rsidP="00972C4D">
      <w:pPr>
        <w:rPr>
          <w:rtl/>
          <w:lang w:eastAsia="he-IL"/>
        </w:rPr>
      </w:pPr>
      <w:bookmarkStart w:id="6117" w:name="_ETM_Q1_8825127"/>
      <w:bookmarkEnd w:id="6117"/>
      <w:r>
        <w:rPr>
          <w:rtl/>
          <w:lang w:eastAsia="he-IL"/>
        </w:rPr>
        <w:t xml:space="preserve">עורך הדין מסינג, </w:t>
      </w:r>
      <w:bookmarkStart w:id="6118" w:name="_ETM_Q1_8824000"/>
      <w:bookmarkEnd w:id="6118"/>
      <w:r>
        <w:rPr>
          <w:rtl/>
          <w:lang w:eastAsia="he-IL"/>
        </w:rPr>
        <w:t>בבקשה. אחרי זה איתי טמקין.</w:t>
      </w:r>
    </w:p>
    <w:p w:rsidR="00972C4D" w:rsidRDefault="00972C4D" w:rsidP="00972C4D">
      <w:pPr>
        <w:rPr>
          <w:rtl/>
          <w:lang w:eastAsia="he-IL"/>
        </w:rPr>
      </w:pPr>
      <w:bookmarkStart w:id="6119" w:name="_ETM_Q1_8836899"/>
      <w:bookmarkStart w:id="6120" w:name="_ETM_Q1_8837096"/>
      <w:bookmarkEnd w:id="6119"/>
      <w:bookmarkEnd w:id="6120"/>
    </w:p>
    <w:p w:rsidR="00972C4D" w:rsidRDefault="00972C4D" w:rsidP="00972C4D">
      <w:pPr>
        <w:pStyle w:val="a"/>
        <w:keepNext/>
        <w:rPr>
          <w:rtl/>
        </w:rPr>
      </w:pPr>
      <w:bookmarkStart w:id="6121" w:name="ET_speaker_אסי_מסינג__27"/>
      <w:r>
        <w:rPr>
          <w:rStyle w:val="TagStyle"/>
          <w:rFonts w:hint="cs"/>
          <w:rtl/>
        </w:rPr>
        <w:t xml:space="preserve"> &lt;&lt; דובר &gt;&gt; </w:t>
      </w:r>
      <w:r>
        <w:rPr>
          <w:rFonts w:hint="cs"/>
          <w:rtl/>
        </w:rPr>
        <w:t>אסי מסינג:</w:t>
      </w:r>
      <w:r>
        <w:rPr>
          <w:rStyle w:val="TagStyle"/>
          <w:rFonts w:hint="cs"/>
          <w:rtl/>
        </w:rPr>
        <w:t xml:space="preserve"> &lt;&lt; דובר &gt;&gt;</w:t>
      </w:r>
      <w:bookmarkEnd w:id="6121"/>
    </w:p>
    <w:p w:rsidR="00972C4D" w:rsidRDefault="00972C4D" w:rsidP="00972C4D">
      <w:pPr>
        <w:pStyle w:val="KeepWithNext"/>
        <w:rPr>
          <w:lang w:eastAsia="he-IL"/>
        </w:rPr>
      </w:pPr>
    </w:p>
    <w:p w:rsidR="00972C4D" w:rsidRDefault="00972C4D" w:rsidP="00972C4D">
      <w:pPr>
        <w:rPr>
          <w:rtl/>
          <w:lang w:eastAsia="he-IL"/>
        </w:rPr>
      </w:pPr>
      <w:bookmarkStart w:id="6122" w:name="_ETM_Q1_8842022"/>
      <w:bookmarkStart w:id="6123" w:name="_ETM_Q1_8842288"/>
      <w:bookmarkStart w:id="6124" w:name="_ETM_Q1_8842370"/>
      <w:bookmarkEnd w:id="6122"/>
      <w:bookmarkEnd w:id="6123"/>
      <w:bookmarkEnd w:id="6124"/>
      <w:r>
        <w:rPr>
          <w:rtl/>
          <w:lang w:eastAsia="he-IL"/>
        </w:rPr>
        <w:t xml:space="preserve">להערה לעניין השאלה של </w:t>
      </w:r>
      <w:bookmarkStart w:id="6125" w:name="_ETM_Q1_8827000"/>
      <w:bookmarkEnd w:id="6125"/>
      <w:r>
        <w:rPr>
          <w:rtl/>
          <w:lang w:eastAsia="he-IL"/>
        </w:rPr>
        <w:t xml:space="preserve">היועץ המשפטי לממשלה במשרד המשפטים. אני הסברתי את זה </w:t>
      </w:r>
      <w:bookmarkStart w:id="6126" w:name="_ETM_Q1_8828000"/>
      <w:bookmarkEnd w:id="6126"/>
      <w:r>
        <w:rPr>
          <w:rtl/>
          <w:lang w:eastAsia="he-IL"/>
        </w:rPr>
        <w:t xml:space="preserve">באריכות גם בדיון הקודם. כחלק מההליך הממשלתי שנעשה אגב </w:t>
      </w:r>
      <w:bookmarkStart w:id="6127" w:name="_ETM_Q1_8838000"/>
      <w:bookmarkEnd w:id="6127"/>
      <w:r>
        <w:rPr>
          <w:rtl/>
          <w:lang w:eastAsia="he-IL"/>
        </w:rPr>
        <w:t xml:space="preserve">גיבוש התוכנית הכלכלית מתבצע </w:t>
      </w:r>
      <w:bookmarkStart w:id="6128" w:name="_ETM_Q1_8845075"/>
      <w:bookmarkEnd w:id="6128"/>
      <w:r>
        <w:rPr>
          <w:rtl/>
          <w:lang w:eastAsia="he-IL"/>
        </w:rPr>
        <w:t>תהליך בין משרד האוצר לבין היועץ המשפטי לממשלה שבמסגרתו היוע</w:t>
      </w:r>
      <w:bookmarkStart w:id="6129" w:name="_ETM_Q1_8847000"/>
      <w:bookmarkEnd w:id="6129"/>
      <w:r>
        <w:rPr>
          <w:rtl/>
          <w:lang w:eastAsia="he-IL"/>
        </w:rPr>
        <w:t xml:space="preserve">ץ המשפטי לממשלה מתווה ובוחן אילו מסוג השינויים שמשרד האוצר מביא </w:t>
      </w:r>
      <w:bookmarkStart w:id="6130" w:name="_ETM_Q1_8853000"/>
      <w:bookmarkEnd w:id="6130"/>
      <w:r>
        <w:rPr>
          <w:rtl/>
          <w:lang w:eastAsia="he-IL"/>
        </w:rPr>
        <w:t xml:space="preserve">יכול להיכלל במסגרת חוק ההסדרים, במכלול רב של </w:t>
      </w:r>
      <w:bookmarkStart w:id="6131" w:name="_ETM_Q1_8857000"/>
      <w:bookmarkEnd w:id="6131"/>
      <w:r>
        <w:rPr>
          <w:rtl/>
          <w:lang w:eastAsia="he-IL"/>
        </w:rPr>
        <w:t xml:space="preserve">שיקולים, בין היתר, גם נושאי. הוא </w:t>
      </w:r>
      <w:bookmarkStart w:id="6132" w:name="_ETM_Q1_8862947"/>
      <w:bookmarkEnd w:id="6132"/>
      <w:r>
        <w:rPr>
          <w:rtl/>
          <w:lang w:eastAsia="he-IL"/>
        </w:rPr>
        <w:t xml:space="preserve">מחווה את דעתו ובסופו של דבר, מבחינת </w:t>
      </w:r>
      <w:bookmarkStart w:id="6133" w:name="_ETM_Q1_8862000"/>
      <w:bookmarkEnd w:id="6133"/>
      <w:r>
        <w:rPr>
          <w:rtl/>
          <w:lang w:eastAsia="he-IL"/>
        </w:rPr>
        <w:t xml:space="preserve">הדעה עצמה היא הדעה </w:t>
      </w:r>
      <w:bookmarkStart w:id="6134" w:name="_ETM_Q1_8870443"/>
      <w:bookmarkEnd w:id="6134"/>
      <w:r>
        <w:rPr>
          <w:rtl/>
          <w:lang w:eastAsia="he-IL"/>
        </w:rPr>
        <w:t xml:space="preserve">המחייבת המובאת בפני הממשלה. כמובן שכל אחד מהחלקים שנמצאים כאן אושרו על ידי היועץ המשפטי לממשלה </w:t>
      </w:r>
      <w:bookmarkStart w:id="6135" w:name="_ETM_Q1_8880874"/>
      <w:bookmarkEnd w:id="6135"/>
      <w:r>
        <w:rPr>
          <w:rtl/>
          <w:lang w:eastAsia="he-IL"/>
        </w:rPr>
        <w:t xml:space="preserve">במסגרת ההכללה שלהם ואחרי שהדברים הוצגו בפניו </w:t>
      </w:r>
      <w:bookmarkStart w:id="6136" w:name="_ETM_Q1_8879000"/>
      <w:bookmarkEnd w:id="6136"/>
      <w:r>
        <w:rPr>
          <w:rtl/>
          <w:lang w:eastAsia="he-IL"/>
        </w:rPr>
        <w:t xml:space="preserve">באריכות, ואני לא חושב שצריכה להתבצע כרגע שאלה נוספת שוב פעם </w:t>
      </w:r>
      <w:bookmarkStart w:id="6137" w:name="_ETM_Q1_8891578"/>
      <w:bookmarkEnd w:id="6137"/>
      <w:r>
        <w:rPr>
          <w:rtl/>
          <w:lang w:eastAsia="he-IL"/>
        </w:rPr>
        <w:t>מכיוון שזו העמדה הממשלתית כפ</w:t>
      </w:r>
      <w:bookmarkStart w:id="6138" w:name="_ETM_Q1_8888000"/>
      <w:bookmarkEnd w:id="6138"/>
      <w:r>
        <w:rPr>
          <w:rtl/>
          <w:lang w:eastAsia="he-IL"/>
        </w:rPr>
        <w:t>י שהוצגה. אנחנו מספקים כרגע את ההסברים לשאלה של הקשר ששאלתם ונדמה לי שאפשר - - -</w:t>
      </w:r>
    </w:p>
    <w:p w:rsidR="00972C4D" w:rsidRDefault="00972C4D" w:rsidP="00972C4D">
      <w:pPr>
        <w:rPr>
          <w:rtl/>
          <w:lang w:eastAsia="he-IL"/>
        </w:rPr>
      </w:pPr>
      <w:bookmarkStart w:id="6139" w:name="_ETM_Q1_8897963"/>
      <w:bookmarkStart w:id="6140" w:name="_ETM_Q1_8898038"/>
      <w:bookmarkStart w:id="6141" w:name="_ETM_Q1_8901053"/>
      <w:bookmarkEnd w:id="6139"/>
      <w:bookmarkEnd w:id="6140"/>
      <w:bookmarkEnd w:id="6141"/>
    </w:p>
    <w:p w:rsidR="00972C4D" w:rsidRDefault="00972C4D" w:rsidP="00972C4D">
      <w:pPr>
        <w:pStyle w:val="a"/>
        <w:keepNext/>
        <w:rPr>
          <w:rtl/>
        </w:rPr>
      </w:pPr>
      <w:bookmarkStart w:id="6142" w:name="ET_speaker_5069_28"/>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6142"/>
    </w:p>
    <w:p w:rsidR="00972C4D" w:rsidRDefault="00972C4D" w:rsidP="00972C4D">
      <w:pPr>
        <w:pStyle w:val="KeepWithNext"/>
        <w:rPr>
          <w:lang w:eastAsia="he-IL"/>
        </w:rPr>
      </w:pPr>
    </w:p>
    <w:p w:rsidR="00972C4D" w:rsidRDefault="00972C4D" w:rsidP="00972C4D">
      <w:pPr>
        <w:rPr>
          <w:rtl/>
          <w:lang w:eastAsia="he-IL"/>
        </w:rPr>
      </w:pPr>
      <w:bookmarkStart w:id="6143" w:name="_ETM_Q1_8901425"/>
      <w:bookmarkStart w:id="6144" w:name="_ETM_Q1_8901450"/>
      <w:bookmarkEnd w:id="6143"/>
      <w:bookmarkEnd w:id="6144"/>
      <w:r>
        <w:rPr>
          <w:rtl/>
          <w:lang w:eastAsia="he-IL"/>
        </w:rPr>
        <w:t xml:space="preserve">תגובה על השאלה שלי. אגב, </w:t>
      </w:r>
      <w:bookmarkStart w:id="6145" w:name="_ETM_Q1_8905076"/>
      <w:bookmarkEnd w:id="6145"/>
      <w:r>
        <w:rPr>
          <w:rtl/>
          <w:lang w:eastAsia="he-IL"/>
        </w:rPr>
        <w:t xml:space="preserve">העמדה של האוצר בדרך כלל הייתה מגובה גם ממשרד המשפטים, שחשש </w:t>
      </w:r>
      <w:bookmarkStart w:id="6146" w:name="_ETM_Q1_8906000"/>
      <w:bookmarkEnd w:id="6146"/>
      <w:r>
        <w:rPr>
          <w:rtl/>
          <w:lang w:eastAsia="he-IL"/>
        </w:rPr>
        <w:t xml:space="preserve">מאוד לתת את כל נושא האכיפה, שהיא לרשויות </w:t>
      </w:r>
      <w:bookmarkStart w:id="6147" w:name="_ETM_Q1_8914195"/>
      <w:bookmarkEnd w:id="6147"/>
      <w:r>
        <w:rPr>
          <w:rtl/>
          <w:lang w:eastAsia="he-IL"/>
        </w:rPr>
        <w:t xml:space="preserve">הרבה יותר גדולות, מאשר להעביר את זה לרשויות מקומיות. </w:t>
      </w:r>
      <w:bookmarkStart w:id="6148" w:name="_ETM_Q1_8914000"/>
      <w:bookmarkEnd w:id="6148"/>
      <w:r>
        <w:rPr>
          <w:rtl/>
          <w:lang w:eastAsia="he-IL"/>
        </w:rPr>
        <w:t>אלא אם כן יש שינוי, לפחות תאמרו לנו.</w:t>
      </w:r>
    </w:p>
    <w:p w:rsidR="00972C4D" w:rsidRDefault="00972C4D" w:rsidP="00972C4D">
      <w:pPr>
        <w:rPr>
          <w:rtl/>
          <w:lang w:eastAsia="he-IL"/>
        </w:rPr>
      </w:pPr>
      <w:bookmarkStart w:id="6149" w:name="_ETM_Q1_8920218"/>
      <w:bookmarkStart w:id="6150" w:name="_ETM_Q1_8920300"/>
      <w:bookmarkEnd w:id="6149"/>
      <w:bookmarkEnd w:id="6150"/>
    </w:p>
    <w:p w:rsidR="00972C4D" w:rsidRDefault="00972C4D" w:rsidP="00972C4D">
      <w:pPr>
        <w:pStyle w:val="a"/>
        <w:keepNext/>
        <w:rPr>
          <w:rtl/>
        </w:rPr>
      </w:pPr>
      <w:bookmarkStart w:id="6151" w:name="_ETM_Q1_8920398"/>
      <w:bookmarkStart w:id="6152" w:name="_ETM_Q1_8920454"/>
      <w:bookmarkStart w:id="6153" w:name="ET_speaker_איתי_טמקין_29"/>
      <w:bookmarkEnd w:id="6151"/>
      <w:bookmarkEnd w:id="6152"/>
      <w:r>
        <w:rPr>
          <w:rStyle w:val="TagStyle"/>
          <w:rFonts w:hint="cs"/>
          <w:rtl/>
        </w:rPr>
        <w:t xml:space="preserve"> &lt;&lt; דובר &gt;&gt; </w:t>
      </w:r>
      <w:r>
        <w:rPr>
          <w:rFonts w:hint="cs"/>
          <w:rtl/>
        </w:rPr>
        <w:t>איתי טמקין:</w:t>
      </w:r>
      <w:r>
        <w:rPr>
          <w:rStyle w:val="TagStyle"/>
          <w:rFonts w:hint="cs"/>
          <w:rtl/>
        </w:rPr>
        <w:t xml:space="preserve"> &lt;&lt; דובר &gt;&gt;</w:t>
      </w:r>
      <w:bookmarkEnd w:id="6153"/>
    </w:p>
    <w:p w:rsidR="00972C4D" w:rsidRDefault="00972C4D" w:rsidP="00972C4D">
      <w:pPr>
        <w:pStyle w:val="KeepWithNext"/>
        <w:rPr>
          <w:lang w:eastAsia="he-IL"/>
        </w:rPr>
      </w:pPr>
    </w:p>
    <w:p w:rsidR="00972C4D" w:rsidRDefault="00972C4D" w:rsidP="00972C4D">
      <w:pPr>
        <w:rPr>
          <w:rtl/>
          <w:lang w:eastAsia="he-IL"/>
        </w:rPr>
      </w:pPr>
      <w:bookmarkStart w:id="6154" w:name="_ETM_Q1_8926425"/>
      <w:bookmarkStart w:id="6155" w:name="_ETM_Q1_8926660"/>
      <w:bookmarkStart w:id="6156" w:name="_ETM_Q1_8926724"/>
      <w:bookmarkEnd w:id="6154"/>
      <w:bookmarkEnd w:id="6155"/>
      <w:bookmarkEnd w:id="6156"/>
      <w:r>
        <w:rPr>
          <w:rtl/>
          <w:lang w:eastAsia="he-IL"/>
        </w:rPr>
        <w:t xml:space="preserve">כבר היום האכיפה </w:t>
      </w:r>
      <w:bookmarkStart w:id="6157" w:name="_ETM_Q1_8920000"/>
      <w:bookmarkEnd w:id="6157"/>
      <w:r>
        <w:rPr>
          <w:rtl/>
          <w:lang w:eastAsia="he-IL"/>
        </w:rPr>
        <w:t xml:space="preserve">של התחבורה הציבורית נעשית עם פרויקט המצלמות ברשויות </w:t>
      </w:r>
      <w:bookmarkStart w:id="6158" w:name="_ETM_Q1_8922000"/>
      <w:bookmarkEnd w:id="6158"/>
      <w:r>
        <w:rPr>
          <w:rtl/>
          <w:lang w:eastAsia="he-IL"/>
        </w:rPr>
        <w:t>המקומיות.</w:t>
      </w:r>
    </w:p>
    <w:p w:rsidR="00972C4D" w:rsidRDefault="00972C4D" w:rsidP="00972C4D">
      <w:pPr>
        <w:rPr>
          <w:rtl/>
          <w:lang w:eastAsia="he-IL"/>
        </w:rPr>
      </w:pPr>
      <w:bookmarkStart w:id="6159" w:name="_ETM_Q1_8928554"/>
      <w:bookmarkStart w:id="6160" w:name="_ETM_Q1_8928614"/>
      <w:bookmarkStart w:id="6161" w:name="_ETM_Q1_8931378"/>
      <w:bookmarkEnd w:id="6159"/>
      <w:bookmarkEnd w:id="6160"/>
      <w:bookmarkEnd w:id="6161"/>
    </w:p>
    <w:p w:rsidR="00972C4D" w:rsidRDefault="00972C4D" w:rsidP="00972C4D">
      <w:pPr>
        <w:pStyle w:val="a"/>
        <w:keepNext/>
        <w:rPr>
          <w:rtl/>
        </w:rPr>
      </w:pPr>
      <w:bookmarkStart w:id="6162" w:name="ET_speaker_5069_95"/>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6162"/>
    </w:p>
    <w:p w:rsidR="00972C4D" w:rsidRDefault="00972C4D" w:rsidP="00972C4D">
      <w:pPr>
        <w:pStyle w:val="KeepWithNext"/>
        <w:rPr>
          <w:rtl/>
          <w:lang w:eastAsia="he-IL"/>
        </w:rPr>
      </w:pPr>
    </w:p>
    <w:p w:rsidR="00972C4D" w:rsidRDefault="00972C4D" w:rsidP="00972C4D">
      <w:pPr>
        <w:rPr>
          <w:rtl/>
          <w:lang w:eastAsia="he-IL"/>
        </w:rPr>
      </w:pPr>
      <w:r>
        <w:rPr>
          <w:rtl/>
          <w:lang w:eastAsia="he-IL"/>
        </w:rPr>
        <w:t>נכון, יש את הכחול-לבן והאדום-לבן.</w:t>
      </w:r>
    </w:p>
    <w:p w:rsidR="00972C4D" w:rsidRDefault="00972C4D" w:rsidP="00972C4D">
      <w:pPr>
        <w:rPr>
          <w:rtl/>
          <w:lang w:eastAsia="he-IL"/>
        </w:rPr>
      </w:pPr>
    </w:p>
    <w:p w:rsidR="00972C4D" w:rsidRDefault="00972C4D" w:rsidP="00972C4D">
      <w:pPr>
        <w:pStyle w:val="a"/>
        <w:keepNext/>
        <w:rPr>
          <w:rtl/>
        </w:rPr>
      </w:pPr>
      <w:bookmarkStart w:id="6163" w:name="ET_speaker_5797_3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6163"/>
    </w:p>
    <w:p w:rsidR="00972C4D" w:rsidRDefault="00972C4D" w:rsidP="00972C4D">
      <w:pPr>
        <w:pStyle w:val="KeepWithNext"/>
        <w:rPr>
          <w:lang w:eastAsia="he-IL"/>
        </w:rPr>
      </w:pPr>
    </w:p>
    <w:p w:rsidR="00972C4D" w:rsidRDefault="00972C4D" w:rsidP="00972C4D">
      <w:pPr>
        <w:rPr>
          <w:rtl/>
          <w:lang w:eastAsia="he-IL"/>
        </w:rPr>
      </w:pPr>
      <w:bookmarkStart w:id="6164" w:name="_ETM_Q1_8931757"/>
      <w:bookmarkStart w:id="6165" w:name="_ETM_Q1_8931786"/>
      <w:bookmarkEnd w:id="6164"/>
      <w:bookmarkEnd w:id="6165"/>
      <w:r>
        <w:rPr>
          <w:rtl/>
          <w:lang w:eastAsia="he-IL"/>
        </w:rPr>
        <w:t xml:space="preserve">לא, לא, גם על </w:t>
      </w:r>
      <w:bookmarkStart w:id="6166" w:name="_ETM_Q1_8928000"/>
      <w:bookmarkEnd w:id="6166"/>
      <w:r>
        <w:rPr>
          <w:rtl/>
          <w:lang w:eastAsia="he-IL"/>
        </w:rPr>
        <w:t>תחבורה הציבורית.</w:t>
      </w:r>
    </w:p>
    <w:p w:rsidR="00972C4D" w:rsidRDefault="00972C4D" w:rsidP="00972C4D">
      <w:pPr>
        <w:rPr>
          <w:rtl/>
          <w:lang w:eastAsia="he-IL"/>
        </w:rPr>
      </w:pPr>
      <w:bookmarkStart w:id="6167" w:name="_ETM_Q1_8936290"/>
      <w:bookmarkStart w:id="6168" w:name="_ETM_Q1_8936367"/>
      <w:bookmarkEnd w:id="6167"/>
      <w:bookmarkEnd w:id="6168"/>
    </w:p>
    <w:p w:rsidR="00972C4D" w:rsidRDefault="00972C4D" w:rsidP="00972C4D">
      <w:pPr>
        <w:pStyle w:val="a"/>
        <w:keepNext/>
        <w:rPr>
          <w:rtl/>
        </w:rPr>
      </w:pPr>
      <w:bookmarkStart w:id="6169" w:name="ET_speaker_איתי_טמקין_31"/>
      <w:r>
        <w:rPr>
          <w:rStyle w:val="TagStyle"/>
          <w:rFonts w:hint="cs"/>
          <w:rtl/>
        </w:rPr>
        <w:t xml:space="preserve"> &lt;&lt; דובר &gt;&gt; </w:t>
      </w:r>
      <w:r>
        <w:rPr>
          <w:rFonts w:hint="cs"/>
          <w:rtl/>
        </w:rPr>
        <w:t>איתי טמקין:</w:t>
      </w:r>
      <w:r>
        <w:rPr>
          <w:rStyle w:val="TagStyle"/>
          <w:rFonts w:hint="cs"/>
          <w:rtl/>
        </w:rPr>
        <w:t xml:space="preserve"> &lt;&lt; דובר &gt;&gt;</w:t>
      </w:r>
      <w:r w:rsidR="009607CC">
        <w:rPr>
          <w:rFonts w:hint="cs"/>
          <w:rtl/>
        </w:rPr>
        <w:t xml:space="preserve"> </w:t>
      </w:r>
      <w:bookmarkEnd w:id="6169"/>
    </w:p>
    <w:p w:rsidR="00972C4D" w:rsidRDefault="00972C4D" w:rsidP="00972C4D">
      <w:pPr>
        <w:pStyle w:val="KeepWithNext"/>
        <w:rPr>
          <w:lang w:eastAsia="he-IL"/>
        </w:rPr>
      </w:pPr>
    </w:p>
    <w:p w:rsidR="00972C4D" w:rsidRDefault="00972C4D" w:rsidP="00972C4D">
      <w:pPr>
        <w:rPr>
          <w:rtl/>
          <w:lang w:eastAsia="he-IL"/>
        </w:rPr>
      </w:pPr>
      <w:bookmarkStart w:id="6170" w:name="_ETM_Q1_8938703"/>
      <w:bookmarkEnd w:id="6170"/>
      <w:r>
        <w:rPr>
          <w:rtl/>
          <w:lang w:eastAsia="he-IL"/>
        </w:rPr>
        <w:t>גם בתחבורה הציבורית יש.</w:t>
      </w:r>
    </w:p>
    <w:p w:rsidR="00972C4D" w:rsidRDefault="00972C4D" w:rsidP="00972C4D">
      <w:pPr>
        <w:rPr>
          <w:rtl/>
          <w:lang w:eastAsia="he-IL"/>
        </w:rPr>
      </w:pPr>
    </w:p>
    <w:p w:rsidR="00972C4D" w:rsidRDefault="00972C4D" w:rsidP="00972C4D">
      <w:pPr>
        <w:pStyle w:val="a"/>
        <w:keepNext/>
        <w:rPr>
          <w:rtl/>
        </w:rPr>
      </w:pPr>
      <w:bookmarkStart w:id="6171" w:name="ET_speaker_5797_9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6171"/>
    </w:p>
    <w:p w:rsidR="00972C4D" w:rsidRDefault="00972C4D" w:rsidP="00972C4D">
      <w:pPr>
        <w:pStyle w:val="KeepWithNext"/>
        <w:rPr>
          <w:rtl/>
          <w:lang w:eastAsia="he-IL"/>
        </w:rPr>
      </w:pPr>
    </w:p>
    <w:p w:rsidR="00972C4D" w:rsidRDefault="00972C4D" w:rsidP="00972C4D">
      <w:pPr>
        <w:rPr>
          <w:rtl/>
          <w:lang w:eastAsia="he-IL"/>
        </w:rPr>
      </w:pPr>
      <w:r>
        <w:rPr>
          <w:rtl/>
          <w:lang w:eastAsia="he-IL"/>
        </w:rPr>
        <w:t xml:space="preserve">ברשויות הגדולות יש את זה. בירושלים </w:t>
      </w:r>
      <w:bookmarkStart w:id="6172" w:name="_ETM_Q1_8930000"/>
      <w:bookmarkEnd w:id="6172"/>
      <w:r>
        <w:rPr>
          <w:rtl/>
          <w:lang w:eastAsia="he-IL"/>
        </w:rPr>
        <w:t>יש.</w:t>
      </w:r>
    </w:p>
    <w:p w:rsidR="00972C4D" w:rsidRDefault="00972C4D" w:rsidP="00972C4D">
      <w:pPr>
        <w:rPr>
          <w:rtl/>
          <w:lang w:eastAsia="he-IL"/>
        </w:rPr>
      </w:pPr>
    </w:p>
    <w:p w:rsidR="00972C4D" w:rsidRDefault="00972C4D" w:rsidP="00972C4D">
      <w:pPr>
        <w:pStyle w:val="a"/>
        <w:keepNext/>
        <w:rPr>
          <w:rtl/>
        </w:rPr>
      </w:pPr>
      <w:r>
        <w:rPr>
          <w:rStyle w:val="TagStyle"/>
          <w:rFonts w:hint="cs"/>
          <w:rtl/>
        </w:rPr>
        <w:t xml:space="preserve">&lt;&lt; דובר &gt;&gt; </w:t>
      </w:r>
      <w:r>
        <w:rPr>
          <w:rFonts w:hint="cs"/>
          <w:rtl/>
        </w:rPr>
        <w:t>איתי טמקין:</w:t>
      </w:r>
      <w:r>
        <w:rPr>
          <w:rStyle w:val="TagStyle"/>
          <w:rFonts w:hint="cs"/>
          <w:rtl/>
        </w:rPr>
        <w:t xml:space="preserve"> &lt;&lt; דובר &gt;&gt;</w:t>
      </w:r>
      <w:r w:rsidR="009607CC">
        <w:rPr>
          <w:rFonts w:hint="cs"/>
          <w:rtl/>
        </w:rPr>
        <w:t xml:space="preserve"> </w:t>
      </w:r>
    </w:p>
    <w:p w:rsidR="00972C4D" w:rsidRDefault="00972C4D" w:rsidP="00972C4D">
      <w:pPr>
        <w:rPr>
          <w:lang w:eastAsia="he-IL"/>
        </w:rPr>
      </w:pPr>
    </w:p>
    <w:p w:rsidR="00972C4D" w:rsidRDefault="00972C4D" w:rsidP="00972C4D">
      <w:pPr>
        <w:rPr>
          <w:rtl/>
          <w:lang w:eastAsia="he-IL"/>
        </w:rPr>
      </w:pPr>
      <w:r>
        <w:rPr>
          <w:rtl/>
          <w:lang w:eastAsia="he-IL"/>
        </w:rPr>
        <w:t xml:space="preserve">ברשויות המקומיות זה המצב היום, גם בתל אביב זה </w:t>
      </w:r>
      <w:bookmarkStart w:id="6173" w:name="_ETM_Q1_8931000"/>
      <w:bookmarkEnd w:id="6173"/>
      <w:r>
        <w:rPr>
          <w:rtl/>
          <w:lang w:eastAsia="he-IL"/>
        </w:rPr>
        <w:t xml:space="preserve">המצב שקיים כבר היום. אני </w:t>
      </w:r>
      <w:bookmarkStart w:id="6174" w:name="_ETM_Q1_8939346"/>
      <w:bookmarkEnd w:id="6174"/>
      <w:r>
        <w:rPr>
          <w:rtl/>
          <w:lang w:eastAsia="he-IL"/>
        </w:rPr>
        <w:t xml:space="preserve">אסביר את הקשר מבחינתנו לגבי כל הסעיפים האלה. הממשלה </w:t>
      </w:r>
      <w:bookmarkStart w:id="6175" w:name="_ETM_Q1_8936000"/>
      <w:bookmarkEnd w:id="6175"/>
      <w:r>
        <w:rPr>
          <w:rtl/>
          <w:lang w:eastAsia="he-IL"/>
        </w:rPr>
        <w:t>בעשור האחרון השקיעה סכומי עתק בשיפור התחבורה הציבורית גם בתשתיות וגם בהגדלת</w:t>
      </w:r>
      <w:bookmarkStart w:id="6176" w:name="_ETM_Q1_8947000"/>
      <w:bookmarkEnd w:id="6176"/>
      <w:r>
        <w:rPr>
          <w:rtl/>
          <w:lang w:eastAsia="he-IL"/>
        </w:rPr>
        <w:t xml:space="preserve"> זמינות, וגם בתקציב הקרוב הממשלה </w:t>
      </w:r>
      <w:bookmarkStart w:id="6177" w:name="_ETM_Q1_8950905"/>
      <w:bookmarkEnd w:id="6177"/>
      <w:r>
        <w:rPr>
          <w:rtl/>
          <w:lang w:eastAsia="he-IL"/>
        </w:rPr>
        <w:t xml:space="preserve">הזאת עוד מגדילה את ההשקעות ואת השירות בתחבורה הציבורית. </w:t>
      </w:r>
      <w:bookmarkStart w:id="6178" w:name="_ETM_Q1_8952000"/>
      <w:bookmarkEnd w:id="6178"/>
      <w:r>
        <w:rPr>
          <w:rtl/>
          <w:lang w:eastAsia="he-IL"/>
        </w:rPr>
        <w:t xml:space="preserve">מחובתנו כשאנחנו מגישים לכם את המספרים בחוק התקציב, </w:t>
      </w:r>
      <w:bookmarkStart w:id="6179" w:name="_ETM_Q1_8960000"/>
      <w:bookmarkEnd w:id="6179"/>
      <w:r>
        <w:rPr>
          <w:rtl/>
          <w:lang w:eastAsia="he-IL"/>
        </w:rPr>
        <w:t xml:space="preserve">שגם נמצא בפניכם, זה לוודא שהכסף שמושקע מושקע בצורה האפקטיבית ביותר, שהתשואה על </w:t>
      </w:r>
      <w:bookmarkStart w:id="6180" w:name="_ETM_Q1_8964000"/>
      <w:bookmarkEnd w:id="6180"/>
      <w:r>
        <w:rPr>
          <w:rtl/>
          <w:lang w:eastAsia="he-IL"/>
        </w:rPr>
        <w:t xml:space="preserve">ההון שהממשלה משקיעה הוא הגבוה ביותר האפשרי. אנחנו </w:t>
      </w:r>
      <w:bookmarkStart w:id="6181" w:name="_ETM_Q1_8971913"/>
      <w:bookmarkEnd w:id="6181"/>
      <w:r>
        <w:rPr>
          <w:rtl/>
          <w:lang w:eastAsia="he-IL"/>
        </w:rPr>
        <w:t xml:space="preserve">לא רוצים לזרוק כסף לפח ולהשקיע ובסוף שאנשים יישארו בתחבורה רגילה. </w:t>
      </w:r>
      <w:bookmarkStart w:id="6182" w:name="_ETM_Q1_8985370"/>
      <w:bookmarkEnd w:id="6182"/>
      <w:r>
        <w:rPr>
          <w:rtl/>
          <w:lang w:eastAsia="he-IL"/>
        </w:rPr>
        <w:t xml:space="preserve">אנחנו </w:t>
      </w:r>
      <w:bookmarkStart w:id="6183" w:name="_ETM_Q1_8976000"/>
      <w:bookmarkEnd w:id="6183"/>
      <w:r>
        <w:rPr>
          <w:rtl/>
          <w:lang w:eastAsia="he-IL"/>
        </w:rPr>
        <w:t xml:space="preserve">רוצים שאנשים יעברו לתחבורה ציבורית שההשקעה הזאת לא </w:t>
      </w:r>
      <w:bookmarkStart w:id="6184" w:name="_ETM_Q1_8978000"/>
      <w:bookmarkEnd w:id="6184"/>
      <w:r>
        <w:rPr>
          <w:rtl/>
          <w:lang w:eastAsia="he-IL"/>
        </w:rPr>
        <w:t xml:space="preserve">תרד לטמיון. וכדי לעשות את זה אנחנו מביאים שורה של צעדים, בין אם </w:t>
      </w:r>
      <w:bookmarkStart w:id="6185" w:name="_ETM_Q1_8981000"/>
      <w:bookmarkEnd w:id="6185"/>
      <w:r>
        <w:rPr>
          <w:rtl/>
          <w:lang w:eastAsia="he-IL"/>
        </w:rPr>
        <w:t xml:space="preserve">זה הגברת אכיפה בנתיבי תחבורה ציבורית כדי שהתחבורה הציבורית תיסע יותר מהר </w:t>
      </w:r>
      <w:bookmarkStart w:id="6186" w:name="_ETM_Q1_8992577"/>
      <w:bookmarkEnd w:id="6186"/>
      <w:r>
        <w:rPr>
          <w:rtl/>
          <w:lang w:eastAsia="he-IL"/>
        </w:rPr>
        <w:t xml:space="preserve">בנתיב התחבורה הציבורית, ובין </w:t>
      </w:r>
      <w:bookmarkStart w:id="6187" w:name="_ETM_Q1_8991000"/>
      <w:bookmarkEnd w:id="6187"/>
      <w:r>
        <w:rPr>
          <w:rtl/>
          <w:lang w:eastAsia="he-IL"/>
        </w:rPr>
        <w:t>אם זה בהגדלת הסכום שהוקצה עבור שיפוץ ושיפור נתיבי תחבורה ציבורית דרך הכסף מהקנסות. כל</w:t>
      </w:r>
      <w:bookmarkStart w:id="6188" w:name="_ETM_Q1_8995000"/>
      <w:bookmarkEnd w:id="6188"/>
      <w:r>
        <w:rPr>
          <w:rtl/>
          <w:lang w:eastAsia="he-IL"/>
        </w:rPr>
        <w:t xml:space="preserve"> הדבר הזה בסוף זה לדאוג שהכסף שמושקע - - -</w:t>
      </w:r>
    </w:p>
    <w:p w:rsidR="00972C4D" w:rsidRDefault="00972C4D" w:rsidP="00972C4D">
      <w:pPr>
        <w:rPr>
          <w:rtl/>
          <w:lang w:eastAsia="he-IL"/>
        </w:rPr>
      </w:pPr>
      <w:bookmarkStart w:id="6189" w:name="_ETM_Q1_9031863"/>
      <w:bookmarkStart w:id="6190" w:name="_ETM_Q1_9031930"/>
      <w:bookmarkStart w:id="6191" w:name="_ETM_Q1_9034016"/>
      <w:bookmarkEnd w:id="6189"/>
      <w:bookmarkEnd w:id="6190"/>
      <w:bookmarkEnd w:id="6191"/>
    </w:p>
    <w:p w:rsidR="00972C4D" w:rsidRDefault="00972C4D" w:rsidP="00972C4D">
      <w:pPr>
        <w:pStyle w:val="a"/>
        <w:keepNext/>
        <w:rPr>
          <w:rtl/>
        </w:rPr>
      </w:pPr>
      <w:bookmarkStart w:id="6192" w:name="ET_speaker_5069_32"/>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6192"/>
    </w:p>
    <w:p w:rsidR="00972C4D" w:rsidRDefault="00972C4D" w:rsidP="00972C4D">
      <w:pPr>
        <w:pStyle w:val="KeepWithNext"/>
        <w:rPr>
          <w:lang w:eastAsia="he-IL"/>
        </w:rPr>
      </w:pPr>
    </w:p>
    <w:p w:rsidR="00972C4D" w:rsidRDefault="00972C4D" w:rsidP="00972C4D">
      <w:pPr>
        <w:rPr>
          <w:rtl/>
          <w:lang w:eastAsia="he-IL"/>
        </w:rPr>
      </w:pPr>
      <w:bookmarkStart w:id="6193" w:name="_ETM_Q1_9034356"/>
      <w:bookmarkStart w:id="6194" w:name="_ETM_Q1_9034381"/>
      <w:bookmarkEnd w:id="6193"/>
      <w:bookmarkEnd w:id="6194"/>
      <w:r>
        <w:rPr>
          <w:rtl/>
          <w:lang w:eastAsia="he-IL"/>
        </w:rPr>
        <w:t>אבל הכסף הזה הוא מעל התקצוב הרגיל</w:t>
      </w:r>
      <w:bookmarkStart w:id="6195" w:name="_ETM_Q1_9001000"/>
      <w:bookmarkEnd w:id="6195"/>
      <w:r>
        <w:rPr>
          <w:rtl/>
          <w:lang w:eastAsia="he-IL"/>
        </w:rPr>
        <w:t xml:space="preserve"> לתחבורה?</w:t>
      </w:r>
    </w:p>
    <w:p w:rsidR="00972C4D" w:rsidRDefault="00972C4D" w:rsidP="00972C4D">
      <w:pPr>
        <w:rPr>
          <w:rtl/>
          <w:lang w:eastAsia="he-IL"/>
        </w:rPr>
      </w:pPr>
    </w:p>
    <w:p w:rsidR="007B7812" w:rsidRDefault="007B7812" w:rsidP="00972C4D">
      <w:pPr>
        <w:pStyle w:val="a"/>
        <w:keepNext/>
        <w:rPr>
          <w:rStyle w:val="TagStyle"/>
          <w:vanish w:val="0"/>
          <w:rtl/>
        </w:rPr>
      </w:pPr>
      <w:r>
        <w:rPr>
          <w:rStyle w:val="TagStyle"/>
          <w:vanish w:val="0"/>
          <w:rtl/>
        </w:rPr>
        <w:br w:type="page"/>
      </w:r>
    </w:p>
    <w:p w:rsidR="00972C4D" w:rsidRDefault="00972C4D" w:rsidP="00972C4D">
      <w:pPr>
        <w:pStyle w:val="a"/>
        <w:keepNext/>
        <w:rPr>
          <w:rtl/>
        </w:rPr>
      </w:pPr>
      <w:r>
        <w:rPr>
          <w:rStyle w:val="TagStyle"/>
          <w:rFonts w:hint="cs"/>
          <w:rtl/>
        </w:rPr>
        <w:t xml:space="preserve">&lt;&lt; דובר &gt;&gt; </w:t>
      </w:r>
      <w:r>
        <w:rPr>
          <w:rFonts w:hint="cs"/>
          <w:rtl/>
        </w:rPr>
        <w:t>איתי טמקין:</w:t>
      </w:r>
      <w:r>
        <w:rPr>
          <w:rStyle w:val="TagStyle"/>
          <w:rFonts w:hint="cs"/>
          <w:rtl/>
        </w:rPr>
        <w:t xml:space="preserve"> &lt;&lt; דובר &gt;&gt;</w:t>
      </w:r>
      <w:r w:rsidR="009607CC">
        <w:rPr>
          <w:rFonts w:hint="cs"/>
          <w:rtl/>
        </w:rPr>
        <w:t xml:space="preserve"> </w:t>
      </w:r>
    </w:p>
    <w:p w:rsidR="00972C4D" w:rsidRDefault="00972C4D" w:rsidP="00972C4D">
      <w:pPr>
        <w:rPr>
          <w:lang w:eastAsia="he-IL"/>
        </w:rPr>
      </w:pPr>
    </w:p>
    <w:p w:rsidR="00972C4D" w:rsidRDefault="00972C4D" w:rsidP="00972C4D">
      <w:pPr>
        <w:rPr>
          <w:rtl/>
          <w:lang w:eastAsia="he-IL"/>
        </w:rPr>
      </w:pPr>
      <w:r>
        <w:rPr>
          <w:rtl/>
          <w:lang w:eastAsia="he-IL"/>
        </w:rPr>
        <w:t xml:space="preserve">מעל. מעל </w:t>
      </w:r>
      <w:bookmarkStart w:id="6196" w:name="_ETM_Q1_9002000"/>
      <w:bookmarkEnd w:id="6196"/>
      <w:r>
        <w:rPr>
          <w:rtl/>
          <w:lang w:eastAsia="he-IL"/>
        </w:rPr>
        <w:t>התקצוב הרגיל של משרד התחבורה.</w:t>
      </w:r>
    </w:p>
    <w:p w:rsidR="00972C4D" w:rsidRDefault="00972C4D" w:rsidP="00972C4D">
      <w:pPr>
        <w:rPr>
          <w:rtl/>
          <w:lang w:eastAsia="he-IL"/>
        </w:rPr>
      </w:pPr>
    </w:p>
    <w:p w:rsidR="00972C4D" w:rsidRDefault="00972C4D" w:rsidP="00972C4D">
      <w:pPr>
        <w:pStyle w:val="a"/>
        <w:keepNext/>
        <w:rPr>
          <w:rtl/>
        </w:rPr>
      </w:pPr>
      <w:bookmarkStart w:id="6197" w:name="ET_speaker_5069_97"/>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6197"/>
    </w:p>
    <w:p w:rsidR="00972C4D" w:rsidRDefault="00972C4D" w:rsidP="00972C4D">
      <w:pPr>
        <w:pStyle w:val="KeepWithNext"/>
        <w:rPr>
          <w:rtl/>
          <w:lang w:eastAsia="he-IL"/>
        </w:rPr>
      </w:pPr>
    </w:p>
    <w:p w:rsidR="00972C4D" w:rsidRDefault="00972C4D" w:rsidP="00972C4D">
      <w:pPr>
        <w:rPr>
          <w:rtl/>
          <w:lang w:eastAsia="he-IL"/>
        </w:rPr>
      </w:pPr>
      <w:r>
        <w:rPr>
          <w:rtl/>
          <w:lang w:eastAsia="he-IL"/>
        </w:rPr>
        <w:t xml:space="preserve">אתם לא מורידים </w:t>
      </w:r>
      <w:r>
        <w:rPr>
          <w:lang w:eastAsia="he-IL"/>
        </w:rPr>
        <w:t>back to back</w:t>
      </w:r>
      <w:r>
        <w:rPr>
          <w:rtl/>
          <w:lang w:eastAsia="he-IL"/>
        </w:rPr>
        <w:t>?</w:t>
      </w:r>
    </w:p>
    <w:p w:rsidR="00972C4D" w:rsidRDefault="00972C4D" w:rsidP="00972C4D">
      <w:pPr>
        <w:rPr>
          <w:rtl/>
          <w:lang w:eastAsia="he-IL"/>
        </w:rPr>
      </w:pPr>
      <w:bookmarkStart w:id="6198" w:name="_ETM_Q1_9004000"/>
      <w:bookmarkEnd w:id="6198"/>
    </w:p>
    <w:p w:rsidR="00972C4D" w:rsidRDefault="00972C4D" w:rsidP="00972C4D">
      <w:pPr>
        <w:pStyle w:val="a"/>
        <w:keepNext/>
        <w:rPr>
          <w:rtl/>
        </w:rPr>
      </w:pPr>
      <w:r>
        <w:rPr>
          <w:rStyle w:val="TagStyle"/>
          <w:rFonts w:hint="cs"/>
          <w:rtl/>
        </w:rPr>
        <w:t xml:space="preserve">&lt;&lt; דובר &gt;&gt; </w:t>
      </w:r>
      <w:r>
        <w:rPr>
          <w:rFonts w:hint="cs"/>
          <w:rtl/>
        </w:rPr>
        <w:t>איתי טמקין:</w:t>
      </w:r>
      <w:r>
        <w:rPr>
          <w:rStyle w:val="TagStyle"/>
          <w:rFonts w:hint="cs"/>
          <w:rtl/>
        </w:rPr>
        <w:t xml:space="preserve"> &lt;&lt; דובר &gt;&gt;</w:t>
      </w:r>
      <w:r w:rsidR="009607CC">
        <w:rPr>
          <w:rFonts w:hint="cs"/>
          <w:rtl/>
        </w:rPr>
        <w:t xml:space="preserve"> </w:t>
      </w:r>
    </w:p>
    <w:p w:rsidR="00972C4D" w:rsidRDefault="00972C4D" w:rsidP="00972C4D">
      <w:pPr>
        <w:rPr>
          <w:lang w:eastAsia="he-IL"/>
        </w:rPr>
      </w:pPr>
    </w:p>
    <w:p w:rsidR="00972C4D" w:rsidRDefault="00972C4D" w:rsidP="00972C4D">
      <w:pPr>
        <w:rPr>
          <w:rtl/>
          <w:lang w:eastAsia="he-IL"/>
        </w:rPr>
      </w:pPr>
      <w:r>
        <w:rPr>
          <w:rtl/>
          <w:lang w:eastAsia="he-IL"/>
        </w:rPr>
        <w:t xml:space="preserve">לא מורידים </w:t>
      </w:r>
      <w:r>
        <w:rPr>
          <w:lang w:eastAsia="he-IL"/>
        </w:rPr>
        <w:t>back to back</w:t>
      </w:r>
      <w:r>
        <w:rPr>
          <w:rtl/>
          <w:lang w:eastAsia="he-IL"/>
        </w:rPr>
        <w:t>.</w:t>
      </w:r>
      <w:r>
        <w:rPr>
          <w:rFonts w:hint="cs"/>
          <w:lang w:eastAsia="he-IL"/>
        </w:rPr>
        <w:t xml:space="preserve"> </w:t>
      </w:r>
      <w:r>
        <w:rPr>
          <w:rtl/>
          <w:lang w:eastAsia="he-IL"/>
        </w:rPr>
        <w:t xml:space="preserve">הצעד הזה מגדיל את המקורות שישמשו – </w:t>
      </w:r>
      <w:bookmarkStart w:id="6199" w:name="_ETM_Q1_9010000"/>
      <w:bookmarkEnd w:id="6199"/>
      <w:r>
        <w:rPr>
          <w:rtl/>
          <w:lang w:eastAsia="he-IL"/>
        </w:rPr>
        <w:t>הוא לא בא לחסוך כסף בתקציב המדינה, הוא בא להוסיף כסף לשיפור איכות התחבורה הציבורית. לכן אנחנו רואים את זה כחלק ממהלך כולל – מצד אחד מגדילים</w:t>
      </w:r>
      <w:bookmarkStart w:id="6200" w:name="_ETM_Q1_9016000"/>
      <w:bookmarkEnd w:id="6200"/>
      <w:r>
        <w:rPr>
          <w:rtl/>
          <w:lang w:eastAsia="he-IL"/>
        </w:rPr>
        <w:t xml:space="preserve"> את המספרים ומצד שני, שורה של צעדים שישפרו את השירות. </w:t>
      </w:r>
      <w:bookmarkStart w:id="6201" w:name="_ETM_Q1_9026000"/>
      <w:bookmarkEnd w:id="6201"/>
    </w:p>
    <w:p w:rsidR="00972C4D" w:rsidRDefault="00972C4D" w:rsidP="00972C4D">
      <w:pPr>
        <w:rPr>
          <w:rtl/>
          <w:lang w:eastAsia="he-IL"/>
        </w:rPr>
      </w:pPr>
      <w:bookmarkStart w:id="6202" w:name="_ETM_Q1_9027000"/>
      <w:bookmarkEnd w:id="6202"/>
    </w:p>
    <w:p w:rsidR="00972C4D" w:rsidRDefault="00972C4D" w:rsidP="00972C4D">
      <w:pPr>
        <w:pStyle w:val="a"/>
        <w:keepNext/>
        <w:rPr>
          <w:rtl/>
        </w:rPr>
      </w:pPr>
      <w:bookmarkStart w:id="6203" w:name="ET_speaker_5069_98"/>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6203"/>
    </w:p>
    <w:p w:rsidR="00972C4D" w:rsidRDefault="00972C4D" w:rsidP="00972C4D">
      <w:pPr>
        <w:pStyle w:val="KeepWithNext"/>
        <w:rPr>
          <w:rtl/>
          <w:lang w:eastAsia="he-IL"/>
        </w:rPr>
      </w:pPr>
    </w:p>
    <w:p w:rsidR="00972C4D" w:rsidRDefault="00972C4D" w:rsidP="00972C4D">
      <w:pPr>
        <w:rPr>
          <w:rtl/>
          <w:lang w:eastAsia="he-IL"/>
        </w:rPr>
      </w:pPr>
      <w:r>
        <w:rPr>
          <w:rtl/>
          <w:lang w:eastAsia="he-IL"/>
        </w:rPr>
        <w:t>זאת אומרת שמבחינתכם אתם רואים כדבר נכון לקחת קנסות שבאות על דבר מסוים ולהשקיע אותם בדבר עצמו. זה מה שאני הבנתי.</w:t>
      </w:r>
    </w:p>
    <w:p w:rsidR="00972C4D" w:rsidRDefault="00972C4D" w:rsidP="00972C4D">
      <w:pPr>
        <w:rPr>
          <w:rtl/>
          <w:lang w:eastAsia="he-IL"/>
        </w:rPr>
      </w:pPr>
    </w:p>
    <w:p w:rsidR="00972C4D" w:rsidRDefault="00972C4D" w:rsidP="00972C4D">
      <w:pPr>
        <w:pStyle w:val="a"/>
        <w:keepNext/>
        <w:rPr>
          <w:rtl/>
        </w:rPr>
      </w:pPr>
      <w:r>
        <w:rPr>
          <w:rStyle w:val="TagStyle"/>
          <w:rFonts w:hint="cs"/>
          <w:rtl/>
        </w:rPr>
        <w:t xml:space="preserve">&lt;&lt; דובר &gt;&gt; </w:t>
      </w:r>
      <w:r>
        <w:rPr>
          <w:rFonts w:hint="cs"/>
          <w:rtl/>
        </w:rPr>
        <w:t>איתי טמקין:</w:t>
      </w:r>
      <w:r>
        <w:rPr>
          <w:rStyle w:val="TagStyle"/>
          <w:rFonts w:hint="cs"/>
          <w:rtl/>
        </w:rPr>
        <w:t xml:space="preserve"> &lt;&lt; דובר &gt;&gt;</w:t>
      </w:r>
      <w:r w:rsidR="009607CC">
        <w:rPr>
          <w:rFonts w:hint="cs"/>
          <w:rtl/>
        </w:rPr>
        <w:t xml:space="preserve"> </w:t>
      </w:r>
    </w:p>
    <w:p w:rsidR="00972C4D" w:rsidRDefault="00972C4D" w:rsidP="00972C4D">
      <w:pPr>
        <w:rPr>
          <w:lang w:eastAsia="he-IL"/>
        </w:rPr>
      </w:pPr>
    </w:p>
    <w:p w:rsidR="00972C4D" w:rsidRDefault="00972C4D" w:rsidP="00972C4D">
      <w:pPr>
        <w:rPr>
          <w:rtl/>
          <w:lang w:eastAsia="he-IL"/>
        </w:rPr>
      </w:pPr>
      <w:r>
        <w:rPr>
          <w:rtl/>
          <w:lang w:eastAsia="he-IL"/>
        </w:rPr>
        <w:t xml:space="preserve">באופן כללי </w:t>
      </w:r>
      <w:bookmarkStart w:id="6204" w:name="_ETM_Q1_9038000"/>
      <w:bookmarkEnd w:id="6204"/>
      <w:r>
        <w:rPr>
          <w:rtl/>
          <w:lang w:eastAsia="he-IL"/>
        </w:rPr>
        <w:t xml:space="preserve">התפיסה של משרד האוצר היא שכל ההכנסות בכלל צריכות </w:t>
      </w:r>
      <w:bookmarkStart w:id="6205" w:name="_ETM_Q1_9041000"/>
      <w:bookmarkEnd w:id="6205"/>
      <w:r>
        <w:rPr>
          <w:rtl/>
          <w:lang w:eastAsia="he-IL"/>
        </w:rPr>
        <w:t xml:space="preserve">לתקציב המדינה ולצאת כפול אחד מתקציב המדינה. פה יש – קוראים לזה בכלכלה בעיית סוכן. לרשויות המקומיות היום אין </w:t>
      </w:r>
      <w:bookmarkStart w:id="6206" w:name="_ETM_Q1_9051000"/>
      <w:bookmarkEnd w:id="6206"/>
      <w:r>
        <w:rPr>
          <w:rtl/>
          <w:lang w:eastAsia="he-IL"/>
        </w:rPr>
        <w:t xml:space="preserve">מוטיבציה גדולה להפעיל את הנת"צים ולהפעיל אכיפה בנת"צים </w:t>
      </w:r>
      <w:bookmarkStart w:id="6207" w:name="_ETM_Q1_9054000"/>
      <w:bookmarkEnd w:id="6207"/>
      <w:r>
        <w:rPr>
          <w:rtl/>
          <w:lang w:eastAsia="he-IL"/>
        </w:rPr>
        <w:t>כי יש הרבה ביקורת ציבורית על הנושא. פה אנחנו מציעים</w:t>
      </w:r>
      <w:bookmarkStart w:id="6208" w:name="_ETM_Q1_9058000"/>
      <w:bookmarkEnd w:id="6208"/>
      <w:r>
        <w:rPr>
          <w:rtl/>
          <w:lang w:eastAsia="he-IL"/>
        </w:rPr>
        <w:t xml:space="preserve"> להשאיר חלק מהכסף אצלם </w:t>
      </w:r>
      <w:bookmarkStart w:id="6209" w:name="_ETM_Q1_9060000"/>
      <w:bookmarkEnd w:id="6209"/>
      <w:r>
        <w:rPr>
          <w:rtl/>
          <w:lang w:eastAsia="he-IL"/>
        </w:rPr>
        <w:t>כדי לעודד אותם לאכוף ולהשקיע יותר. יש פה מתח בין שני דברים קיימים.</w:t>
      </w:r>
    </w:p>
    <w:p w:rsidR="00972C4D" w:rsidRDefault="00972C4D" w:rsidP="00972C4D">
      <w:pPr>
        <w:rPr>
          <w:rtl/>
          <w:lang w:eastAsia="he-IL"/>
        </w:rPr>
      </w:pPr>
      <w:bookmarkStart w:id="6210" w:name="_ETM_Q1_9094935"/>
      <w:bookmarkStart w:id="6211" w:name="_ETM_Q1_9095011"/>
      <w:bookmarkEnd w:id="6210"/>
      <w:bookmarkEnd w:id="6211"/>
    </w:p>
    <w:p w:rsidR="00972C4D" w:rsidRDefault="00972C4D" w:rsidP="00972C4D">
      <w:pPr>
        <w:pStyle w:val="a"/>
        <w:keepNext/>
        <w:rPr>
          <w:rtl/>
        </w:rPr>
      </w:pPr>
      <w:bookmarkStart w:id="6212" w:name="ET_speaker_5069_99"/>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6212"/>
    </w:p>
    <w:p w:rsidR="00972C4D" w:rsidRDefault="00972C4D" w:rsidP="00972C4D">
      <w:pPr>
        <w:pStyle w:val="KeepWithNext"/>
        <w:rPr>
          <w:rtl/>
          <w:lang w:eastAsia="he-IL"/>
        </w:rPr>
      </w:pPr>
    </w:p>
    <w:p w:rsidR="00972C4D" w:rsidRDefault="00972C4D" w:rsidP="00972C4D">
      <w:pPr>
        <w:rPr>
          <w:rtl/>
          <w:lang w:eastAsia="he-IL"/>
        </w:rPr>
      </w:pPr>
      <w:r>
        <w:rPr>
          <w:rtl/>
          <w:lang w:eastAsia="he-IL"/>
        </w:rPr>
        <w:t xml:space="preserve">אגב, גם אגרת גודש </w:t>
      </w:r>
      <w:bookmarkStart w:id="6213" w:name="_ETM_Q1_9065000"/>
      <w:bookmarkEnd w:id="6213"/>
      <w:r>
        <w:rPr>
          <w:rtl/>
          <w:lang w:eastAsia="he-IL"/>
        </w:rPr>
        <w:t>שהולכת ומתגלגלת אלינו, גם תהיה איזו חלוקה עם הרשויות?</w:t>
      </w:r>
    </w:p>
    <w:p w:rsidR="00972C4D" w:rsidRDefault="00972C4D" w:rsidP="00972C4D">
      <w:pPr>
        <w:rPr>
          <w:rtl/>
          <w:lang w:eastAsia="he-IL"/>
        </w:rPr>
      </w:pPr>
    </w:p>
    <w:p w:rsidR="00972C4D" w:rsidRDefault="00972C4D" w:rsidP="00972C4D">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p>
    <w:p w:rsidR="00972C4D" w:rsidRDefault="00972C4D" w:rsidP="00972C4D">
      <w:pPr>
        <w:pStyle w:val="KeepWithNext"/>
        <w:rPr>
          <w:lang w:eastAsia="he-IL"/>
        </w:rPr>
      </w:pPr>
    </w:p>
    <w:p w:rsidR="00972C4D" w:rsidRDefault="00972C4D" w:rsidP="00972C4D">
      <w:pPr>
        <w:rPr>
          <w:rtl/>
          <w:lang w:eastAsia="he-IL"/>
        </w:rPr>
      </w:pPr>
      <w:bookmarkStart w:id="6214" w:name="_ETM_Q1_9095564"/>
      <w:bookmarkEnd w:id="6214"/>
      <w:r>
        <w:rPr>
          <w:rtl/>
          <w:lang w:eastAsia="he-IL"/>
        </w:rPr>
        <w:t>כן, גם שם.</w:t>
      </w:r>
    </w:p>
    <w:p w:rsidR="00972C4D" w:rsidRDefault="00972C4D" w:rsidP="00972C4D">
      <w:pPr>
        <w:rPr>
          <w:rtl/>
          <w:lang w:eastAsia="he-IL"/>
        </w:rPr>
      </w:pPr>
    </w:p>
    <w:p w:rsidR="00972C4D" w:rsidRDefault="00972C4D" w:rsidP="00972C4D">
      <w:pPr>
        <w:pStyle w:val="a"/>
        <w:keepNext/>
        <w:rPr>
          <w:rtl/>
        </w:rPr>
      </w:pPr>
      <w:bookmarkStart w:id="6215" w:name="_ETM_Q1_9068000"/>
      <w:bookmarkEnd w:id="6215"/>
      <w:r>
        <w:rPr>
          <w:rStyle w:val="TagStyle"/>
          <w:rFonts w:hint="cs"/>
          <w:rtl/>
        </w:rPr>
        <w:t xml:space="preserve">&lt;&lt; דובר &gt;&gt; </w:t>
      </w:r>
      <w:r>
        <w:rPr>
          <w:rFonts w:hint="cs"/>
          <w:rtl/>
        </w:rPr>
        <w:t>איתי טמקין:</w:t>
      </w:r>
      <w:r>
        <w:rPr>
          <w:rStyle w:val="TagStyle"/>
          <w:rFonts w:hint="cs"/>
          <w:rtl/>
        </w:rPr>
        <w:t xml:space="preserve"> &lt;&lt; דובר &gt;&gt;</w:t>
      </w:r>
      <w:r w:rsidR="009607CC">
        <w:rPr>
          <w:rFonts w:hint="cs"/>
          <w:rtl/>
        </w:rPr>
        <w:t xml:space="preserve"> </w:t>
      </w:r>
    </w:p>
    <w:p w:rsidR="00972C4D" w:rsidRDefault="00972C4D" w:rsidP="00972C4D">
      <w:pPr>
        <w:rPr>
          <w:lang w:eastAsia="he-IL"/>
        </w:rPr>
      </w:pPr>
    </w:p>
    <w:p w:rsidR="00972C4D" w:rsidRDefault="00972C4D" w:rsidP="00972C4D">
      <w:pPr>
        <w:rPr>
          <w:rtl/>
          <w:lang w:eastAsia="he-IL"/>
        </w:rPr>
      </w:pPr>
      <w:r>
        <w:rPr>
          <w:rtl/>
          <w:lang w:eastAsia="he-IL"/>
        </w:rPr>
        <w:t xml:space="preserve">הכסף הולך להגברת התחבורה הציבורית שם ולא מתחלק עם הרשויות המקומיות. שם גם האכיפה היא אכיפה ברמה </w:t>
      </w:r>
      <w:bookmarkStart w:id="6216" w:name="_ETM_Q1_9079000"/>
      <w:bookmarkEnd w:id="6216"/>
      <w:r>
        <w:rPr>
          <w:rtl/>
          <w:lang w:eastAsia="he-IL"/>
        </w:rPr>
        <w:t xml:space="preserve">הלאומית, היא לא אכיפה ברמת הרשויות. </w:t>
      </w:r>
    </w:p>
    <w:p w:rsidR="00972C4D" w:rsidRDefault="00972C4D" w:rsidP="00972C4D">
      <w:pPr>
        <w:rPr>
          <w:rtl/>
          <w:lang w:eastAsia="he-IL"/>
        </w:rPr>
      </w:pPr>
      <w:bookmarkStart w:id="6217" w:name="_ETM_Q1_9082000"/>
      <w:bookmarkEnd w:id="6217"/>
    </w:p>
    <w:p w:rsidR="00972C4D" w:rsidRDefault="00972C4D" w:rsidP="00972C4D">
      <w:pPr>
        <w:pStyle w:val="a"/>
        <w:keepNext/>
        <w:rPr>
          <w:rtl/>
        </w:rPr>
      </w:pPr>
      <w:bookmarkStart w:id="6218" w:name="ET_speaker_5069_100"/>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6218"/>
    </w:p>
    <w:p w:rsidR="00972C4D" w:rsidRDefault="00972C4D" w:rsidP="00972C4D">
      <w:pPr>
        <w:pStyle w:val="KeepWithNext"/>
        <w:rPr>
          <w:rtl/>
          <w:lang w:eastAsia="he-IL"/>
        </w:rPr>
      </w:pPr>
    </w:p>
    <w:p w:rsidR="00972C4D" w:rsidRDefault="00972C4D" w:rsidP="00972C4D">
      <w:pPr>
        <w:rPr>
          <w:rtl/>
          <w:lang w:eastAsia="he-IL"/>
        </w:rPr>
      </w:pPr>
      <w:bookmarkStart w:id="6219" w:name="_ETM_Q1_9081000"/>
      <w:bookmarkEnd w:id="6219"/>
      <w:r>
        <w:rPr>
          <w:rtl/>
          <w:lang w:eastAsia="he-IL"/>
        </w:rPr>
        <w:t xml:space="preserve">האמת היא שזו אחלה </w:t>
      </w:r>
      <w:bookmarkStart w:id="6220" w:name="_ETM_Q1_9080000"/>
      <w:bookmarkEnd w:id="6220"/>
      <w:r>
        <w:rPr>
          <w:rtl/>
          <w:lang w:eastAsia="he-IL"/>
        </w:rPr>
        <w:t>הגברת מוטיבציה, זה נכון.</w:t>
      </w:r>
    </w:p>
    <w:p w:rsidR="00972C4D" w:rsidRDefault="00972C4D" w:rsidP="00972C4D">
      <w:pPr>
        <w:rPr>
          <w:rtl/>
          <w:lang w:eastAsia="he-IL"/>
        </w:rPr>
      </w:pPr>
      <w:bookmarkStart w:id="6221" w:name="_ETM_Q1_9085000"/>
      <w:bookmarkEnd w:id="6221"/>
    </w:p>
    <w:p w:rsidR="00972C4D" w:rsidRDefault="00972C4D" w:rsidP="00972C4D">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p>
    <w:p w:rsidR="00972C4D" w:rsidRDefault="00972C4D" w:rsidP="00972C4D">
      <w:pPr>
        <w:pStyle w:val="KeepWithNext"/>
        <w:rPr>
          <w:rtl/>
          <w:lang w:eastAsia="he-IL"/>
        </w:rPr>
      </w:pPr>
    </w:p>
    <w:p w:rsidR="00972C4D" w:rsidRDefault="00972C4D" w:rsidP="00972C4D">
      <w:pPr>
        <w:rPr>
          <w:rtl/>
          <w:lang w:eastAsia="he-IL"/>
        </w:rPr>
      </w:pPr>
      <w:r>
        <w:rPr>
          <w:rtl/>
          <w:lang w:eastAsia="he-IL"/>
        </w:rPr>
        <w:t>חבר הכנסת אשר, תודה. חבר הכנסת פינדרוס,</w:t>
      </w:r>
      <w:bookmarkStart w:id="6222" w:name="_ETM_Q1_9088000"/>
      <w:bookmarkEnd w:id="6222"/>
      <w:r>
        <w:rPr>
          <w:rtl/>
          <w:lang w:eastAsia="he-IL"/>
        </w:rPr>
        <w:t xml:space="preserve"> אנחנו ננסה להביא לפה אחרי הפסקת הצוהריים או להעלות</w:t>
      </w:r>
      <w:bookmarkStart w:id="6223" w:name="_ETM_Q1_9090000"/>
      <w:bookmarkEnd w:id="6223"/>
      <w:r>
        <w:rPr>
          <w:rtl/>
          <w:lang w:eastAsia="he-IL"/>
        </w:rPr>
        <w:t xml:space="preserve"> בזום נציג של משרד המשפטים שיענה גם לך. נושאים </w:t>
      </w:r>
      <w:bookmarkStart w:id="6224" w:name="_ETM_Q1_9097616"/>
      <w:bookmarkEnd w:id="6224"/>
      <w:r>
        <w:rPr>
          <w:rtl/>
          <w:lang w:eastAsia="he-IL"/>
        </w:rPr>
        <w:t xml:space="preserve">15 - - </w:t>
      </w:r>
      <w:bookmarkStart w:id="6225" w:name="_ETM_Q1_9096000"/>
      <w:bookmarkEnd w:id="6225"/>
      <w:r>
        <w:rPr>
          <w:rtl/>
          <w:lang w:eastAsia="he-IL"/>
        </w:rPr>
        <w:t>-</w:t>
      </w:r>
    </w:p>
    <w:p w:rsidR="00972C4D" w:rsidRDefault="00972C4D" w:rsidP="00972C4D">
      <w:pPr>
        <w:rPr>
          <w:rtl/>
          <w:lang w:eastAsia="he-IL"/>
        </w:rPr>
      </w:pPr>
      <w:bookmarkStart w:id="6226" w:name="_ETM_Q1_9100095"/>
      <w:bookmarkStart w:id="6227" w:name="_ETM_Q1_9100168"/>
      <w:bookmarkEnd w:id="6226"/>
      <w:bookmarkEnd w:id="6227"/>
    </w:p>
    <w:p w:rsidR="00972C4D" w:rsidRDefault="00972C4D" w:rsidP="00972C4D">
      <w:pPr>
        <w:pStyle w:val="a"/>
        <w:keepNext/>
        <w:rPr>
          <w:rtl/>
        </w:rPr>
      </w:pPr>
      <w:bookmarkStart w:id="6228" w:name="ET_speaker_5797_102"/>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6228"/>
    </w:p>
    <w:p w:rsidR="00972C4D" w:rsidRDefault="00972C4D" w:rsidP="00972C4D">
      <w:pPr>
        <w:pStyle w:val="KeepWithNext"/>
        <w:rPr>
          <w:rtl/>
          <w:lang w:eastAsia="he-IL"/>
        </w:rPr>
      </w:pPr>
    </w:p>
    <w:p w:rsidR="00972C4D" w:rsidRDefault="00972C4D" w:rsidP="00972C4D">
      <w:pPr>
        <w:rPr>
          <w:rtl/>
          <w:lang w:eastAsia="he-IL"/>
        </w:rPr>
      </w:pPr>
      <w:r>
        <w:rPr>
          <w:rtl/>
          <w:lang w:eastAsia="he-IL"/>
        </w:rPr>
        <w:t>אז מעבירים את 14 לכלכלה.</w:t>
      </w:r>
    </w:p>
    <w:p w:rsidR="00972C4D" w:rsidRDefault="00972C4D" w:rsidP="00972C4D">
      <w:pPr>
        <w:rPr>
          <w:rtl/>
          <w:lang w:eastAsia="he-IL"/>
        </w:rPr>
      </w:pPr>
      <w:bookmarkStart w:id="6229" w:name="_ETM_Q1_9100239"/>
      <w:bookmarkStart w:id="6230" w:name="_ETM_Q1_9100301"/>
      <w:bookmarkEnd w:id="6229"/>
      <w:bookmarkEnd w:id="6230"/>
    </w:p>
    <w:p w:rsidR="00972C4D" w:rsidRDefault="00972C4D" w:rsidP="00972C4D">
      <w:pPr>
        <w:pStyle w:val="a"/>
        <w:keepNext/>
        <w:rPr>
          <w:rtl/>
        </w:rPr>
      </w:pPr>
      <w:bookmarkStart w:id="6231" w:name="ET_speaker_איתי_טמקין_34"/>
      <w:r>
        <w:rPr>
          <w:rStyle w:val="TagStyle"/>
          <w:rFonts w:hint="cs"/>
          <w:rtl/>
        </w:rPr>
        <w:t xml:space="preserve"> &lt;&lt; דובר &gt;&gt; </w:t>
      </w:r>
      <w:r>
        <w:rPr>
          <w:rFonts w:hint="cs"/>
          <w:rtl/>
        </w:rPr>
        <w:t>איתי טמקין:</w:t>
      </w:r>
      <w:r>
        <w:rPr>
          <w:rStyle w:val="TagStyle"/>
          <w:rFonts w:hint="cs"/>
          <w:rtl/>
        </w:rPr>
        <w:t xml:space="preserve"> &lt;&lt; דובר &gt;&gt;</w:t>
      </w:r>
      <w:r w:rsidR="009607CC">
        <w:rPr>
          <w:rFonts w:hint="cs"/>
          <w:rtl/>
        </w:rPr>
        <w:t xml:space="preserve"> </w:t>
      </w:r>
      <w:bookmarkEnd w:id="6231"/>
    </w:p>
    <w:p w:rsidR="00972C4D" w:rsidRDefault="00972C4D" w:rsidP="00972C4D">
      <w:pPr>
        <w:pStyle w:val="KeepWithNext"/>
        <w:rPr>
          <w:lang w:eastAsia="he-IL"/>
        </w:rPr>
      </w:pPr>
    </w:p>
    <w:p w:rsidR="00972C4D" w:rsidRDefault="00972C4D" w:rsidP="00972C4D">
      <w:pPr>
        <w:rPr>
          <w:rtl/>
          <w:lang w:eastAsia="he-IL"/>
        </w:rPr>
      </w:pPr>
      <w:bookmarkStart w:id="6232" w:name="_ETM_Q1_9104819"/>
      <w:bookmarkEnd w:id="6232"/>
      <w:r>
        <w:rPr>
          <w:rtl/>
          <w:lang w:eastAsia="he-IL"/>
        </w:rPr>
        <w:t xml:space="preserve">אדוני היושב-ראש, לגבי הנושא שעלה </w:t>
      </w:r>
      <w:bookmarkStart w:id="6233" w:name="_ETM_Q1_9099000"/>
      <w:bookmarkEnd w:id="6233"/>
      <w:r>
        <w:rPr>
          <w:rtl/>
          <w:lang w:eastAsia="he-IL"/>
        </w:rPr>
        <w:t xml:space="preserve">קודם, הריטים, יש לנו נציג אוצר פה בזום, הם רוצים לדבר, לחזור חזרה. </w:t>
      </w:r>
      <w:bookmarkStart w:id="6234" w:name="_ETM_Q1_9105000"/>
      <w:bookmarkEnd w:id="6234"/>
      <w:r>
        <w:rPr>
          <w:rtl/>
          <w:lang w:eastAsia="he-IL"/>
        </w:rPr>
        <w:t>השאלה של הוראת השעה בריטים.</w:t>
      </w:r>
    </w:p>
    <w:p w:rsidR="00972C4D" w:rsidRDefault="00972C4D" w:rsidP="00972C4D">
      <w:pPr>
        <w:rPr>
          <w:rtl/>
          <w:lang w:eastAsia="he-IL"/>
        </w:rPr>
      </w:pPr>
      <w:bookmarkStart w:id="6235" w:name="_ETM_Q1_9145182"/>
      <w:bookmarkStart w:id="6236" w:name="_ETM_Q1_9145251"/>
      <w:bookmarkEnd w:id="6235"/>
      <w:bookmarkEnd w:id="6236"/>
    </w:p>
    <w:p w:rsidR="00972C4D" w:rsidRDefault="00972C4D" w:rsidP="00972C4D">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p>
    <w:p w:rsidR="00972C4D" w:rsidRDefault="00972C4D" w:rsidP="00972C4D">
      <w:pPr>
        <w:pStyle w:val="KeepWithNext"/>
        <w:rPr>
          <w:lang w:eastAsia="he-IL"/>
        </w:rPr>
      </w:pPr>
    </w:p>
    <w:p w:rsidR="00972C4D" w:rsidRDefault="00972C4D" w:rsidP="00972C4D">
      <w:pPr>
        <w:rPr>
          <w:rtl/>
          <w:lang w:eastAsia="he-IL"/>
        </w:rPr>
      </w:pPr>
      <w:bookmarkStart w:id="6237" w:name="_ETM_Q1_9145935"/>
      <w:bookmarkEnd w:id="6237"/>
      <w:r>
        <w:rPr>
          <w:rtl/>
          <w:lang w:eastAsia="he-IL"/>
        </w:rPr>
        <w:t xml:space="preserve">נושא 9. </w:t>
      </w:r>
    </w:p>
    <w:p w:rsidR="00972C4D" w:rsidRDefault="00972C4D" w:rsidP="00972C4D">
      <w:pPr>
        <w:rPr>
          <w:rtl/>
          <w:lang w:eastAsia="he-IL"/>
        </w:rPr>
      </w:pPr>
      <w:bookmarkStart w:id="6238" w:name="_ETM_Q1_9108000"/>
      <w:bookmarkEnd w:id="6238"/>
    </w:p>
    <w:p w:rsidR="00972C4D" w:rsidRDefault="00972C4D" w:rsidP="00972C4D">
      <w:pPr>
        <w:pStyle w:val="a"/>
        <w:keepNext/>
        <w:rPr>
          <w:rtl/>
        </w:rPr>
      </w:pPr>
      <w:r>
        <w:rPr>
          <w:rStyle w:val="TagStyle"/>
          <w:rFonts w:hint="cs"/>
          <w:rtl/>
        </w:rPr>
        <w:t xml:space="preserve">&lt;&lt; דובר &gt;&gt; </w:t>
      </w:r>
      <w:r>
        <w:rPr>
          <w:rFonts w:hint="cs"/>
          <w:rtl/>
        </w:rPr>
        <w:t>איתי טמקין:</w:t>
      </w:r>
      <w:r>
        <w:rPr>
          <w:rStyle w:val="TagStyle"/>
          <w:rFonts w:hint="cs"/>
          <w:rtl/>
        </w:rPr>
        <w:t xml:space="preserve"> &lt;&lt; דובר &gt;&gt;</w:t>
      </w:r>
      <w:r w:rsidR="009607CC">
        <w:rPr>
          <w:rFonts w:hint="cs"/>
          <w:rtl/>
        </w:rPr>
        <w:t xml:space="preserve"> </w:t>
      </w:r>
    </w:p>
    <w:p w:rsidR="00972C4D" w:rsidRDefault="00972C4D" w:rsidP="00972C4D">
      <w:pPr>
        <w:pStyle w:val="KeepWithNext"/>
        <w:rPr>
          <w:lang w:eastAsia="he-IL"/>
        </w:rPr>
      </w:pPr>
    </w:p>
    <w:p w:rsidR="00972C4D" w:rsidRDefault="00972C4D" w:rsidP="00972C4D">
      <w:pPr>
        <w:rPr>
          <w:rtl/>
          <w:lang w:eastAsia="he-IL"/>
        </w:rPr>
      </w:pPr>
      <w:r>
        <w:rPr>
          <w:rtl/>
          <w:lang w:eastAsia="he-IL"/>
        </w:rPr>
        <w:t xml:space="preserve">עלתה השאלה למה </w:t>
      </w:r>
      <w:bookmarkStart w:id="6239" w:name="_ETM_Q1_9110000"/>
      <w:bookmarkEnd w:id="6239"/>
      <w:r>
        <w:rPr>
          <w:rtl/>
          <w:lang w:eastAsia="he-IL"/>
        </w:rPr>
        <w:t>זו הוראת שעה.</w:t>
      </w:r>
    </w:p>
    <w:p w:rsidR="00972C4D" w:rsidRDefault="00972C4D" w:rsidP="00972C4D">
      <w:pPr>
        <w:rPr>
          <w:rtl/>
          <w:lang w:eastAsia="he-IL"/>
        </w:rPr>
      </w:pPr>
    </w:p>
    <w:p w:rsidR="00972C4D" w:rsidRDefault="00972C4D" w:rsidP="00972C4D">
      <w:pPr>
        <w:pStyle w:val="af"/>
        <w:keepNext/>
        <w:rPr>
          <w:rtl/>
        </w:rPr>
      </w:pPr>
      <w:bookmarkStart w:id="6240" w:name="ET_yor_6145_103"/>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bookmarkEnd w:id="6240"/>
    </w:p>
    <w:p w:rsidR="00972C4D" w:rsidRDefault="00972C4D" w:rsidP="00972C4D">
      <w:pPr>
        <w:pStyle w:val="KeepWithNext"/>
        <w:rPr>
          <w:rtl/>
          <w:lang w:eastAsia="he-IL"/>
        </w:rPr>
      </w:pPr>
    </w:p>
    <w:p w:rsidR="00972C4D" w:rsidRDefault="00972C4D" w:rsidP="00972C4D">
      <w:pPr>
        <w:rPr>
          <w:rtl/>
          <w:lang w:eastAsia="he-IL"/>
        </w:rPr>
      </w:pPr>
      <w:r>
        <w:rPr>
          <w:rtl/>
          <w:lang w:eastAsia="he-IL"/>
        </w:rPr>
        <w:t xml:space="preserve">להסביר למה זו הוראת שעה. מי זו, אפרת? </w:t>
      </w:r>
    </w:p>
    <w:p w:rsidR="00972C4D" w:rsidRDefault="00972C4D" w:rsidP="00972C4D">
      <w:pPr>
        <w:rPr>
          <w:rtl/>
          <w:lang w:eastAsia="he-IL"/>
        </w:rPr>
      </w:pPr>
    </w:p>
    <w:p w:rsidR="00972C4D" w:rsidRDefault="00972C4D" w:rsidP="00972C4D">
      <w:pPr>
        <w:pStyle w:val="a"/>
        <w:keepNext/>
        <w:rPr>
          <w:rtl/>
        </w:rPr>
      </w:pPr>
      <w:r>
        <w:rPr>
          <w:rStyle w:val="TagStyle"/>
          <w:rFonts w:hint="cs"/>
          <w:rtl/>
        </w:rPr>
        <w:t xml:space="preserve">&lt;&lt; דובר &gt;&gt; </w:t>
      </w:r>
      <w:r>
        <w:rPr>
          <w:rFonts w:hint="cs"/>
          <w:rtl/>
        </w:rPr>
        <w:t>איתי טמקין:</w:t>
      </w:r>
      <w:r>
        <w:rPr>
          <w:rStyle w:val="TagStyle"/>
          <w:rFonts w:hint="cs"/>
          <w:rtl/>
        </w:rPr>
        <w:t xml:space="preserve"> &lt;&lt; דובר &gt;&gt;</w:t>
      </w:r>
      <w:r w:rsidR="009607CC">
        <w:rPr>
          <w:rFonts w:hint="cs"/>
          <w:rtl/>
        </w:rPr>
        <w:t xml:space="preserve"> </w:t>
      </w:r>
    </w:p>
    <w:p w:rsidR="00972C4D" w:rsidRDefault="00972C4D" w:rsidP="00972C4D">
      <w:pPr>
        <w:pStyle w:val="KeepWithNext"/>
        <w:rPr>
          <w:lang w:eastAsia="he-IL"/>
        </w:rPr>
      </w:pPr>
    </w:p>
    <w:p w:rsidR="00972C4D" w:rsidRDefault="00972C4D" w:rsidP="00972C4D">
      <w:pPr>
        <w:rPr>
          <w:rtl/>
          <w:lang w:eastAsia="he-IL"/>
        </w:rPr>
      </w:pPr>
      <w:r>
        <w:rPr>
          <w:rtl/>
          <w:lang w:eastAsia="he-IL"/>
        </w:rPr>
        <w:t>לא. יפתח נמצא בזום?</w:t>
      </w:r>
    </w:p>
    <w:p w:rsidR="00972C4D" w:rsidRDefault="00972C4D" w:rsidP="00972C4D">
      <w:pPr>
        <w:rPr>
          <w:rtl/>
          <w:lang w:eastAsia="he-IL"/>
        </w:rPr>
      </w:pPr>
      <w:bookmarkStart w:id="6241" w:name="_ETM_Q1_9115000"/>
      <w:bookmarkEnd w:id="6241"/>
    </w:p>
    <w:p w:rsidR="00972C4D" w:rsidRDefault="00972C4D" w:rsidP="00972C4D">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p>
    <w:p w:rsidR="00972C4D" w:rsidRDefault="00972C4D" w:rsidP="00972C4D">
      <w:pPr>
        <w:pStyle w:val="KeepWithNext"/>
        <w:rPr>
          <w:rtl/>
          <w:lang w:eastAsia="he-IL"/>
        </w:rPr>
      </w:pPr>
    </w:p>
    <w:p w:rsidR="00972C4D" w:rsidRDefault="00972C4D" w:rsidP="00972C4D">
      <w:pPr>
        <w:rPr>
          <w:rtl/>
          <w:lang w:eastAsia="he-IL"/>
        </w:rPr>
      </w:pPr>
      <w:bookmarkStart w:id="6242" w:name="_ETM_Q1_9118000"/>
      <w:bookmarkEnd w:id="6242"/>
      <w:r>
        <w:rPr>
          <w:rtl/>
          <w:lang w:eastAsia="he-IL"/>
        </w:rPr>
        <w:t xml:space="preserve">חבר הכנסת פרוש, זה </w:t>
      </w:r>
      <w:bookmarkStart w:id="6243" w:name="_ETM_Q1_9119000"/>
      <w:bookmarkEnd w:id="6243"/>
      <w:r>
        <w:rPr>
          <w:rtl/>
          <w:lang w:eastAsia="he-IL"/>
        </w:rPr>
        <w:t xml:space="preserve">לשאלתך. </w:t>
      </w:r>
    </w:p>
    <w:p w:rsidR="00972C4D" w:rsidRDefault="00972C4D" w:rsidP="00972C4D">
      <w:pPr>
        <w:rPr>
          <w:rtl/>
          <w:lang w:eastAsia="he-IL"/>
        </w:rPr>
      </w:pPr>
      <w:bookmarkStart w:id="6244" w:name="_ETM_Q1_9122000"/>
      <w:bookmarkEnd w:id="6244"/>
    </w:p>
    <w:p w:rsidR="00972C4D" w:rsidRDefault="00972C4D" w:rsidP="00972C4D">
      <w:pPr>
        <w:pStyle w:val="a"/>
        <w:keepNext/>
        <w:rPr>
          <w:rtl/>
        </w:rPr>
      </w:pPr>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p>
    <w:p w:rsidR="00972C4D" w:rsidRDefault="00972C4D" w:rsidP="00972C4D">
      <w:pPr>
        <w:pStyle w:val="KeepWithNext"/>
        <w:rPr>
          <w:rtl/>
          <w:lang w:eastAsia="he-IL"/>
        </w:rPr>
      </w:pPr>
    </w:p>
    <w:p w:rsidR="00972C4D" w:rsidRDefault="00972C4D" w:rsidP="00972C4D">
      <w:pPr>
        <w:rPr>
          <w:rtl/>
          <w:lang w:eastAsia="he-IL"/>
        </w:rPr>
      </w:pPr>
      <w:r>
        <w:rPr>
          <w:rtl/>
          <w:lang w:eastAsia="he-IL"/>
        </w:rPr>
        <w:t>כן, כן. בשורה השלישית - - -</w:t>
      </w:r>
    </w:p>
    <w:p w:rsidR="00972C4D" w:rsidRDefault="00972C4D" w:rsidP="00972C4D">
      <w:pPr>
        <w:rPr>
          <w:rtl/>
          <w:lang w:eastAsia="he-IL"/>
        </w:rPr>
      </w:pPr>
      <w:bookmarkStart w:id="6245" w:name="_ETM_Q1_9123000"/>
      <w:bookmarkEnd w:id="6245"/>
    </w:p>
    <w:p w:rsidR="00972C4D" w:rsidRDefault="00972C4D" w:rsidP="00972C4D">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p>
    <w:p w:rsidR="00972C4D" w:rsidRDefault="00972C4D" w:rsidP="00972C4D">
      <w:pPr>
        <w:pStyle w:val="KeepWithNext"/>
        <w:rPr>
          <w:rtl/>
          <w:lang w:eastAsia="he-IL"/>
        </w:rPr>
      </w:pPr>
    </w:p>
    <w:p w:rsidR="00972C4D" w:rsidRDefault="00972C4D" w:rsidP="00972C4D">
      <w:pPr>
        <w:rPr>
          <w:rtl/>
          <w:lang w:eastAsia="he-IL"/>
        </w:rPr>
      </w:pPr>
      <w:bookmarkStart w:id="6246" w:name="_ETM_Q1_9125000"/>
      <w:bookmarkEnd w:id="6246"/>
      <w:r>
        <w:rPr>
          <w:rtl/>
          <w:lang w:eastAsia="he-IL"/>
        </w:rPr>
        <w:t xml:space="preserve">אנחנו נמשיך וברגע שזה יסתדר נחזור לנושא 9. נושאים 22-15 </w:t>
      </w:r>
      <w:bookmarkStart w:id="6247" w:name="_ETM_Q1_9134000"/>
      <w:bookmarkEnd w:id="6247"/>
      <w:r>
        <w:rPr>
          <w:rtl/>
          <w:lang w:eastAsia="he-IL"/>
        </w:rPr>
        <w:t xml:space="preserve">הם לאחר כך. נושא 23 סעיף 65 פרק י"א </w:t>
      </w:r>
      <w:bookmarkStart w:id="6248" w:name="_ETM_Q1_9138000"/>
      <w:bookmarkEnd w:id="6248"/>
      <w:r>
        <w:rPr>
          <w:rtl/>
          <w:lang w:eastAsia="he-IL"/>
        </w:rPr>
        <w:t>– אנרגיה. סעיף 65 – הארכת הפטור מהיטל השבחה למת</w:t>
      </w:r>
      <w:bookmarkStart w:id="6249" w:name="_ETM_Q1_9145000"/>
      <w:bookmarkEnd w:id="6249"/>
      <w:r>
        <w:rPr>
          <w:rtl/>
          <w:lang w:eastAsia="he-IL"/>
        </w:rPr>
        <w:t xml:space="preserve">קן פוטו-וולטאי עד 2025. במתקן פוטו-וולטאי שמותקן בתחום מחלף או על צדדים חיצוניים של מחלף, על מיגון אקוסטי או קירות תמך שייעודם דרך, או משמש לקירוי קומת גג במבנה שמשמש לחניה או לקירוי מגרש חנייה פתוח – גם פה אין מחלוקת, </w:t>
      </w:r>
      <w:bookmarkStart w:id="6250" w:name="_ETM_Q1_9109000"/>
      <w:bookmarkEnd w:id="6250"/>
      <w:r>
        <w:rPr>
          <w:rtl/>
          <w:lang w:eastAsia="he-IL"/>
        </w:rPr>
        <w:t>זה עובר לוועדת הפנים והגנת הסביבה. מישהו רוצה להגיד משהו או שנמשיך?</w:t>
      </w:r>
    </w:p>
    <w:p w:rsidR="00972C4D" w:rsidRDefault="00972C4D" w:rsidP="00972C4D">
      <w:pPr>
        <w:rPr>
          <w:rtl/>
          <w:lang w:eastAsia="he-IL"/>
        </w:rPr>
      </w:pPr>
      <w:bookmarkStart w:id="6251" w:name="_ETM_Q1_9171591"/>
      <w:bookmarkStart w:id="6252" w:name="_ETM_Q1_9171655"/>
      <w:bookmarkStart w:id="6253" w:name="_ETM_Q1_9174062"/>
      <w:bookmarkStart w:id="6254" w:name="_ETM_Q1_9174153"/>
      <w:bookmarkStart w:id="6255" w:name="_ETM_Q1_9176590"/>
      <w:bookmarkEnd w:id="6251"/>
      <w:bookmarkEnd w:id="6252"/>
      <w:bookmarkEnd w:id="6253"/>
      <w:bookmarkEnd w:id="6254"/>
      <w:bookmarkEnd w:id="6255"/>
    </w:p>
    <w:p w:rsidR="00972C4D" w:rsidRDefault="00972C4D" w:rsidP="00972C4D">
      <w:pPr>
        <w:pStyle w:val="a"/>
        <w:keepNext/>
        <w:rPr>
          <w:rtl/>
        </w:rPr>
      </w:pPr>
      <w:bookmarkStart w:id="6256" w:name="ET_speaker_6165_36"/>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6256"/>
    </w:p>
    <w:p w:rsidR="00972C4D" w:rsidRDefault="00972C4D" w:rsidP="00972C4D">
      <w:pPr>
        <w:pStyle w:val="KeepWithNext"/>
        <w:rPr>
          <w:lang w:eastAsia="he-IL"/>
        </w:rPr>
      </w:pPr>
    </w:p>
    <w:p w:rsidR="00972C4D" w:rsidRDefault="00972C4D" w:rsidP="00972C4D">
      <w:pPr>
        <w:rPr>
          <w:rtl/>
          <w:lang w:eastAsia="he-IL"/>
        </w:rPr>
      </w:pPr>
      <w:bookmarkStart w:id="6257" w:name="_ETM_Q1_9176934"/>
      <w:bookmarkStart w:id="6258" w:name="_ETM_Q1_9176963"/>
      <w:bookmarkEnd w:id="6257"/>
      <w:bookmarkEnd w:id="6258"/>
      <w:r>
        <w:rPr>
          <w:rtl/>
          <w:lang w:eastAsia="he-IL"/>
        </w:rPr>
        <w:t xml:space="preserve">אני </w:t>
      </w:r>
      <w:bookmarkStart w:id="6259" w:name="_ETM_Q1_9177550"/>
      <w:bookmarkEnd w:id="6259"/>
      <w:r>
        <w:rPr>
          <w:rtl/>
          <w:lang w:eastAsia="he-IL"/>
        </w:rPr>
        <w:t>רוצה רק להבין למה</w:t>
      </w:r>
      <w:bookmarkStart w:id="6260" w:name="_ETM_Q1_9179454"/>
      <w:bookmarkStart w:id="6261" w:name="_ETM_Q1_9179515"/>
      <w:bookmarkEnd w:id="6260"/>
      <w:bookmarkEnd w:id="6261"/>
      <w:r>
        <w:rPr>
          <w:rtl/>
          <w:lang w:eastAsia="he-IL"/>
        </w:rPr>
        <w:t>. אני רוצה רק להבין למה.</w:t>
      </w:r>
    </w:p>
    <w:p w:rsidR="00972C4D" w:rsidRDefault="00972C4D" w:rsidP="00972C4D">
      <w:pPr>
        <w:rPr>
          <w:rtl/>
          <w:lang w:eastAsia="he-IL"/>
        </w:rPr>
      </w:pPr>
    </w:p>
    <w:p w:rsidR="00972C4D" w:rsidRDefault="00972C4D" w:rsidP="00972C4D">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p>
    <w:p w:rsidR="00972C4D" w:rsidRDefault="00972C4D" w:rsidP="00972C4D">
      <w:pPr>
        <w:pStyle w:val="KeepWithNext"/>
        <w:rPr>
          <w:rtl/>
          <w:lang w:eastAsia="he-IL"/>
        </w:rPr>
      </w:pPr>
    </w:p>
    <w:p w:rsidR="00972C4D" w:rsidRDefault="00972C4D" w:rsidP="00972C4D">
      <w:pPr>
        <w:rPr>
          <w:rtl/>
          <w:lang w:eastAsia="he-IL"/>
        </w:rPr>
      </w:pPr>
      <w:r>
        <w:rPr>
          <w:rtl/>
          <w:lang w:eastAsia="he-IL"/>
        </w:rPr>
        <w:t xml:space="preserve">חבר הכנסת פרוש, רגע אחד. </w:t>
      </w:r>
      <w:bookmarkStart w:id="6262" w:name="_ETM_Q1_9173000"/>
      <w:bookmarkEnd w:id="6262"/>
      <w:r>
        <w:rPr>
          <w:rtl/>
          <w:lang w:eastAsia="he-IL"/>
        </w:rPr>
        <w:t xml:space="preserve">הנציג, בבקשה. יפתח, תציג את עצמך. אנחנו העלינו אותך </w:t>
      </w:r>
      <w:bookmarkStart w:id="6263" w:name="_ETM_Q1_9181000"/>
      <w:bookmarkEnd w:id="6263"/>
      <w:r>
        <w:rPr>
          <w:rtl/>
          <w:lang w:eastAsia="he-IL"/>
        </w:rPr>
        <w:t xml:space="preserve">כדי שתסביר את הנושא, סעיף 50(1) וסעיף קטן (2) וסעיף </w:t>
      </w:r>
      <w:bookmarkStart w:id="6264" w:name="_ETM_Q1_9191000"/>
      <w:bookmarkEnd w:id="6264"/>
      <w:r>
        <w:rPr>
          <w:rtl/>
          <w:lang w:eastAsia="he-IL"/>
        </w:rPr>
        <w:t>52, על הנושא של הריט.</w:t>
      </w:r>
    </w:p>
    <w:p w:rsidR="00972C4D" w:rsidRDefault="00972C4D" w:rsidP="00972C4D">
      <w:pPr>
        <w:rPr>
          <w:rtl/>
          <w:lang w:eastAsia="he-IL"/>
        </w:rPr>
      </w:pPr>
      <w:bookmarkStart w:id="6265" w:name="_ETM_Q1_9180518"/>
      <w:bookmarkStart w:id="6266" w:name="_ETM_Q1_9180583"/>
      <w:bookmarkStart w:id="6267" w:name="_ETM_Q1_9200363"/>
      <w:bookmarkStart w:id="6268" w:name="_ETM_Q1_9200421"/>
      <w:bookmarkEnd w:id="6265"/>
      <w:bookmarkEnd w:id="6266"/>
      <w:bookmarkEnd w:id="6267"/>
      <w:bookmarkEnd w:id="6268"/>
    </w:p>
    <w:p w:rsidR="00972C4D" w:rsidRDefault="00972C4D" w:rsidP="00972C4D">
      <w:pPr>
        <w:pStyle w:val="a"/>
        <w:keepNext/>
        <w:rPr>
          <w:rtl/>
        </w:rPr>
      </w:pPr>
      <w:bookmarkStart w:id="6269" w:name="ET_speaker_יפתח_עשהאל_37"/>
      <w:r>
        <w:rPr>
          <w:rStyle w:val="TagStyle"/>
          <w:rFonts w:hint="cs"/>
          <w:rtl/>
        </w:rPr>
        <w:t xml:space="preserve"> &lt;&lt; דובר &gt;&gt; </w:t>
      </w:r>
      <w:r>
        <w:rPr>
          <w:rFonts w:hint="cs"/>
          <w:rtl/>
        </w:rPr>
        <w:t>יפתח עשהאל:</w:t>
      </w:r>
      <w:r>
        <w:rPr>
          <w:rStyle w:val="TagStyle"/>
          <w:rFonts w:hint="cs"/>
          <w:rtl/>
        </w:rPr>
        <w:t xml:space="preserve"> &lt;&lt; דובר &gt;&gt;</w:t>
      </w:r>
      <w:bookmarkEnd w:id="6269"/>
    </w:p>
    <w:p w:rsidR="00972C4D" w:rsidRDefault="00972C4D" w:rsidP="00972C4D">
      <w:pPr>
        <w:pStyle w:val="KeepWithNext"/>
        <w:rPr>
          <w:rtl/>
          <w:lang w:eastAsia="he-IL"/>
        </w:rPr>
      </w:pPr>
    </w:p>
    <w:p w:rsidR="00972C4D" w:rsidRDefault="00972C4D" w:rsidP="00972C4D">
      <w:pPr>
        <w:rPr>
          <w:rtl/>
          <w:lang w:eastAsia="he-IL"/>
        </w:rPr>
      </w:pPr>
      <w:bookmarkStart w:id="6270" w:name="_ETM_Q1_9201896"/>
      <w:bookmarkStart w:id="6271" w:name="_ETM_Q1_9202145"/>
      <w:bookmarkStart w:id="6272" w:name="_ETM_Q1_9202212"/>
      <w:bookmarkEnd w:id="6270"/>
      <w:bookmarkEnd w:id="6271"/>
      <w:bookmarkEnd w:id="6272"/>
      <w:r>
        <w:rPr>
          <w:rtl/>
          <w:lang w:eastAsia="he-IL"/>
        </w:rPr>
        <w:t xml:space="preserve">הנושא הזה מגיע כחלק מהרפורמה שלנו </w:t>
      </w:r>
      <w:bookmarkStart w:id="6273" w:name="_ETM_Q1_9193000"/>
      <w:bookmarkEnd w:id="6273"/>
      <w:r>
        <w:rPr>
          <w:rtl/>
          <w:lang w:eastAsia="he-IL"/>
        </w:rPr>
        <w:t xml:space="preserve">בנושא קידום שכירות ארוכת טווח, שמתבסס - </w:t>
      </w:r>
      <w:bookmarkStart w:id="6274" w:name="_ETM_Q1_9200000"/>
      <w:bookmarkEnd w:id="6274"/>
      <w:r>
        <w:rPr>
          <w:rtl/>
          <w:lang w:eastAsia="he-IL"/>
        </w:rPr>
        <w:t xml:space="preserve">- - נושא הכי - - - נושא קרנות הריט. אלה שלושת המאמצים של הממשלה לקדם את השכירות ארוכת הטווח דרך הכלים סטטוטוריים. </w:t>
      </w:r>
      <w:bookmarkStart w:id="6275" w:name="_ETM_Q1_9209000"/>
      <w:bookmarkEnd w:id="6275"/>
      <w:r>
        <w:rPr>
          <w:rtl/>
          <w:lang w:eastAsia="he-IL"/>
        </w:rPr>
        <w:t>הנושא של קרנות הריט הוא נושא יחסית חדש</w:t>
      </w:r>
      <w:bookmarkStart w:id="6276" w:name="_ETM_Q1_9211000"/>
      <w:bookmarkEnd w:id="6276"/>
      <w:r>
        <w:rPr>
          <w:rtl/>
          <w:lang w:eastAsia="he-IL"/>
        </w:rPr>
        <w:t xml:space="preserve">, הוא עוד נמצא בתחילתו. זה חוק שנחקק </w:t>
      </w:r>
      <w:bookmarkStart w:id="6277" w:name="_ETM_Q1_9219000"/>
      <w:bookmarkEnd w:id="6277"/>
      <w:r>
        <w:rPr>
          <w:rtl/>
          <w:lang w:eastAsia="he-IL"/>
        </w:rPr>
        <w:t xml:space="preserve">ב-2016 ואנחנו כרגע עושים כל מיני תיקונים קטנים כדי לעודד </w:t>
      </w:r>
      <w:bookmarkStart w:id="6278" w:name="_ETM_Q1_9218000"/>
      <w:bookmarkEnd w:id="6278"/>
      <w:r>
        <w:rPr>
          <w:rtl/>
          <w:lang w:eastAsia="he-IL"/>
        </w:rPr>
        <w:t xml:space="preserve">את הפעילות של קרנות הריט. ראינו שיש </w:t>
      </w:r>
      <w:bookmarkStart w:id="6279" w:name="_ETM_Q1_9227000"/>
      <w:bookmarkEnd w:id="6279"/>
      <w:r>
        <w:rPr>
          <w:rtl/>
          <w:lang w:eastAsia="he-IL"/>
        </w:rPr>
        <w:t xml:space="preserve">חסמים בחוק הקודם שעכשיו אנחנו מתקנים ומאפשרים לקרנות לפעול באופן </w:t>
      </w:r>
      <w:bookmarkStart w:id="6280" w:name="_ETM_Q1_9233000"/>
      <w:bookmarkEnd w:id="6280"/>
      <w:r>
        <w:rPr>
          <w:rtl/>
          <w:lang w:eastAsia="he-IL"/>
        </w:rPr>
        <w:t xml:space="preserve">יותר נרחב. בנוסף אנחנו גם - - </w:t>
      </w:r>
      <w:bookmarkStart w:id="6281" w:name="_ETM_Q1_9232000"/>
      <w:bookmarkEnd w:id="6281"/>
      <w:r>
        <w:rPr>
          <w:rtl/>
          <w:lang w:eastAsia="he-IL"/>
        </w:rPr>
        <w:t>- את המוצר עצמו, עוד איזשהו מוצר - -</w:t>
      </w:r>
      <w:bookmarkStart w:id="6282" w:name="_ETM_Q1_9237000"/>
      <w:bookmarkEnd w:id="6282"/>
      <w:r>
        <w:rPr>
          <w:rtl/>
          <w:lang w:eastAsia="he-IL"/>
        </w:rPr>
        <w:t xml:space="preserve"> - לשכירות ארוכת טווח. עד עכשיו לקרנות ריט לא </w:t>
      </w:r>
      <w:bookmarkStart w:id="6283" w:name="_ETM_Q1_9238000"/>
      <w:bookmarkEnd w:id="6283"/>
      <w:r>
        <w:rPr>
          <w:rtl/>
          <w:lang w:eastAsia="he-IL"/>
        </w:rPr>
        <w:t xml:space="preserve">הייתה איזושהי מחויבות </w:t>
      </w:r>
      <w:bookmarkStart w:id="6284" w:name="_ETM_Q1_9239957"/>
      <w:bookmarkEnd w:id="6284"/>
      <w:r>
        <w:rPr>
          <w:rtl/>
          <w:lang w:eastAsia="he-IL"/>
        </w:rPr>
        <w:t xml:space="preserve">אל מול השוכר עצמו, כרגע אנחנו מחייבים אותם ליצור חוזה - </w:t>
      </w:r>
      <w:bookmarkStart w:id="6285" w:name="_ETM_Q1_9245000"/>
      <w:bookmarkEnd w:id="6285"/>
      <w:r>
        <w:rPr>
          <w:rtl/>
          <w:lang w:eastAsia="he-IL"/>
        </w:rPr>
        <w:t xml:space="preserve">- - מול הדייר, 5 פלוס 5 עם </w:t>
      </w:r>
      <w:bookmarkStart w:id="6286" w:name="_ETM_Q1_9248372"/>
      <w:bookmarkEnd w:id="6286"/>
      <w:r>
        <w:rPr>
          <w:rtl/>
          <w:lang w:eastAsia="he-IL"/>
        </w:rPr>
        <w:t>קביעת מנגנון עליית השכר.</w:t>
      </w:r>
    </w:p>
    <w:p w:rsidR="00972C4D" w:rsidRDefault="00972C4D" w:rsidP="00972C4D">
      <w:pPr>
        <w:rPr>
          <w:rtl/>
          <w:lang w:eastAsia="he-IL"/>
        </w:rPr>
      </w:pPr>
    </w:p>
    <w:p w:rsidR="00972C4D" w:rsidRDefault="00972C4D" w:rsidP="00972C4D">
      <w:pPr>
        <w:rPr>
          <w:rtl/>
          <w:lang w:eastAsia="he-IL"/>
        </w:rPr>
      </w:pPr>
      <w:bookmarkStart w:id="6287" w:name="_ETM_Q1_9251000"/>
      <w:bookmarkEnd w:id="6287"/>
      <w:r>
        <w:rPr>
          <w:rtl/>
          <w:lang w:eastAsia="he-IL"/>
        </w:rPr>
        <w:t xml:space="preserve">הסיבה שזה נמצא כחלק מחוק ההסדרים היא כי זה חלק מרפורמת שכירות ארוכת טווח וגם </w:t>
      </w:r>
      <w:bookmarkStart w:id="6288" w:name="_ETM_Q1_9258000"/>
      <w:bookmarkEnd w:id="6288"/>
      <w:r>
        <w:rPr>
          <w:rtl/>
          <w:lang w:eastAsia="he-IL"/>
        </w:rPr>
        <w:t xml:space="preserve">שזה חלק מהרצון - - - כשמדברים על שכירות ארוכת </w:t>
      </w:r>
      <w:bookmarkStart w:id="6289" w:name="_ETM_Q1_9261000"/>
      <w:bookmarkEnd w:id="6289"/>
      <w:r>
        <w:rPr>
          <w:rtl/>
          <w:lang w:eastAsia="he-IL"/>
        </w:rPr>
        <w:t xml:space="preserve">טווח. הדייר נמצא בוודאות </w:t>
      </w:r>
      <w:bookmarkStart w:id="6290" w:name="_ETM_Q1_9271845"/>
      <w:bookmarkEnd w:id="6290"/>
      <w:r>
        <w:rPr>
          <w:rtl/>
          <w:lang w:eastAsia="he-IL"/>
        </w:rPr>
        <w:t>הזאת שיש לו את הידע - - -</w:t>
      </w:r>
    </w:p>
    <w:p w:rsidR="00972C4D" w:rsidRDefault="00972C4D" w:rsidP="00972C4D">
      <w:pPr>
        <w:rPr>
          <w:rtl/>
          <w:lang w:eastAsia="he-IL"/>
        </w:rPr>
      </w:pPr>
      <w:bookmarkStart w:id="6291" w:name="_ETM_Q1_9276557"/>
      <w:bookmarkStart w:id="6292" w:name="_ETM_Q1_9276639"/>
      <w:bookmarkStart w:id="6293" w:name="_ETM_Q1_9278229"/>
      <w:bookmarkEnd w:id="6291"/>
      <w:bookmarkEnd w:id="6292"/>
      <w:bookmarkEnd w:id="6293"/>
    </w:p>
    <w:p w:rsidR="00972C4D" w:rsidRDefault="00972C4D" w:rsidP="00972C4D">
      <w:pPr>
        <w:pStyle w:val="a"/>
        <w:keepNext/>
        <w:rPr>
          <w:rtl/>
        </w:rPr>
      </w:pPr>
      <w:bookmarkStart w:id="6294" w:name="ET_speaker_6165_38"/>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6294"/>
    </w:p>
    <w:p w:rsidR="00972C4D" w:rsidRDefault="00972C4D" w:rsidP="00972C4D">
      <w:pPr>
        <w:pStyle w:val="KeepWithNext"/>
        <w:rPr>
          <w:lang w:eastAsia="he-IL"/>
        </w:rPr>
      </w:pPr>
    </w:p>
    <w:p w:rsidR="00972C4D" w:rsidRDefault="00972C4D" w:rsidP="00972C4D">
      <w:pPr>
        <w:rPr>
          <w:rtl/>
          <w:lang w:eastAsia="he-IL"/>
        </w:rPr>
      </w:pPr>
      <w:bookmarkStart w:id="6295" w:name="_ETM_Q1_9278525"/>
      <w:bookmarkStart w:id="6296" w:name="_ETM_Q1_9278552"/>
      <w:bookmarkEnd w:id="6295"/>
      <w:bookmarkEnd w:id="6296"/>
      <w:r>
        <w:rPr>
          <w:rtl/>
          <w:lang w:eastAsia="he-IL"/>
        </w:rPr>
        <w:t>היושב-ראש, הבנת?</w:t>
      </w:r>
    </w:p>
    <w:p w:rsidR="00972C4D" w:rsidRDefault="00972C4D" w:rsidP="00972C4D">
      <w:pPr>
        <w:rPr>
          <w:rtl/>
          <w:lang w:eastAsia="he-IL"/>
        </w:rPr>
      </w:pPr>
    </w:p>
    <w:p w:rsidR="00972C4D" w:rsidRDefault="00972C4D" w:rsidP="00972C4D">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p>
    <w:p w:rsidR="00972C4D" w:rsidRDefault="00972C4D" w:rsidP="00972C4D">
      <w:pPr>
        <w:pStyle w:val="KeepWithNext"/>
        <w:rPr>
          <w:rtl/>
          <w:lang w:eastAsia="he-IL"/>
        </w:rPr>
      </w:pPr>
    </w:p>
    <w:p w:rsidR="00972C4D" w:rsidRDefault="00972C4D" w:rsidP="00972C4D">
      <w:pPr>
        <w:rPr>
          <w:rtl/>
          <w:lang w:eastAsia="he-IL"/>
        </w:rPr>
      </w:pPr>
      <w:r>
        <w:rPr>
          <w:rtl/>
          <w:lang w:eastAsia="he-IL"/>
        </w:rPr>
        <w:t>חבר הכנסת פרוש, אתה רוצה לשאול</w:t>
      </w:r>
      <w:bookmarkStart w:id="6297" w:name="_ETM_Q1_9275000"/>
      <w:bookmarkEnd w:id="6297"/>
      <w:r>
        <w:rPr>
          <w:rtl/>
          <w:lang w:eastAsia="he-IL"/>
        </w:rPr>
        <w:t xml:space="preserve"> עוד משהו?</w:t>
      </w:r>
    </w:p>
    <w:p w:rsidR="00972C4D" w:rsidRDefault="00972C4D" w:rsidP="00972C4D">
      <w:pPr>
        <w:rPr>
          <w:rtl/>
          <w:lang w:eastAsia="he-IL"/>
        </w:rPr>
      </w:pPr>
    </w:p>
    <w:p w:rsidR="00972C4D" w:rsidRDefault="00972C4D" w:rsidP="00972C4D">
      <w:pPr>
        <w:pStyle w:val="a"/>
        <w:keepNext/>
        <w:rPr>
          <w:rtl/>
        </w:rPr>
      </w:pPr>
      <w:bookmarkStart w:id="6298" w:name="ET_speaker_6165_109"/>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6298"/>
    </w:p>
    <w:p w:rsidR="00972C4D" w:rsidRDefault="00972C4D" w:rsidP="00972C4D">
      <w:pPr>
        <w:pStyle w:val="KeepWithNext"/>
        <w:rPr>
          <w:rtl/>
          <w:lang w:eastAsia="he-IL"/>
        </w:rPr>
      </w:pPr>
    </w:p>
    <w:p w:rsidR="00972C4D" w:rsidRDefault="00972C4D" w:rsidP="00972C4D">
      <w:pPr>
        <w:rPr>
          <w:rtl/>
          <w:lang w:eastAsia="he-IL"/>
        </w:rPr>
      </w:pPr>
      <w:r>
        <w:rPr>
          <w:rtl/>
          <w:lang w:eastAsia="he-IL"/>
        </w:rPr>
        <w:t>אני שואל אם הבנת? אם הבנת, אתה יכול להסביר לי?</w:t>
      </w:r>
    </w:p>
    <w:p w:rsidR="00972C4D" w:rsidRDefault="00972C4D" w:rsidP="00972C4D">
      <w:pPr>
        <w:rPr>
          <w:rtl/>
          <w:lang w:eastAsia="he-IL"/>
        </w:rPr>
      </w:pPr>
    </w:p>
    <w:p w:rsidR="00972C4D" w:rsidRDefault="00972C4D" w:rsidP="00972C4D">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p>
    <w:p w:rsidR="00972C4D" w:rsidRDefault="00972C4D" w:rsidP="00972C4D">
      <w:pPr>
        <w:pStyle w:val="KeepWithNext"/>
        <w:rPr>
          <w:rtl/>
          <w:lang w:eastAsia="he-IL"/>
        </w:rPr>
      </w:pPr>
    </w:p>
    <w:p w:rsidR="00972C4D" w:rsidRDefault="00972C4D" w:rsidP="00972C4D">
      <w:pPr>
        <w:rPr>
          <w:rtl/>
          <w:lang w:eastAsia="he-IL"/>
        </w:rPr>
      </w:pPr>
      <w:bookmarkStart w:id="6299" w:name="_ETM_Q1_9279000"/>
      <w:bookmarkEnd w:id="6299"/>
      <w:r>
        <w:rPr>
          <w:rtl/>
          <w:lang w:eastAsia="he-IL"/>
        </w:rPr>
        <w:t>לא, הבאתי אותו שיסביר לך, אתה לא צריך - -</w:t>
      </w:r>
      <w:bookmarkStart w:id="6300" w:name="_ETM_Q1_9283000"/>
      <w:bookmarkEnd w:id="6300"/>
      <w:r>
        <w:rPr>
          <w:rtl/>
          <w:lang w:eastAsia="he-IL"/>
        </w:rPr>
        <w:t xml:space="preserve"> -</w:t>
      </w:r>
    </w:p>
    <w:p w:rsidR="00972C4D" w:rsidRDefault="00972C4D" w:rsidP="00972C4D">
      <w:pPr>
        <w:rPr>
          <w:rtl/>
          <w:lang w:eastAsia="he-IL"/>
        </w:rPr>
      </w:pPr>
    </w:p>
    <w:p w:rsidR="00972C4D" w:rsidRDefault="00972C4D" w:rsidP="00972C4D">
      <w:pPr>
        <w:pStyle w:val="a"/>
        <w:keepNext/>
        <w:rPr>
          <w:rtl/>
        </w:rPr>
      </w:pPr>
      <w:bookmarkStart w:id="6301" w:name="ET_speaker_6165_111"/>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6301"/>
    </w:p>
    <w:p w:rsidR="00972C4D" w:rsidRDefault="00972C4D" w:rsidP="00972C4D">
      <w:pPr>
        <w:pStyle w:val="KeepWithNext"/>
        <w:rPr>
          <w:rtl/>
          <w:lang w:eastAsia="he-IL"/>
        </w:rPr>
      </w:pPr>
    </w:p>
    <w:p w:rsidR="00972C4D" w:rsidRDefault="00972C4D" w:rsidP="00972C4D">
      <w:pPr>
        <w:rPr>
          <w:rtl/>
          <w:lang w:eastAsia="he-IL"/>
        </w:rPr>
      </w:pPr>
      <w:bookmarkStart w:id="6302" w:name="_ETM_Q1_9282000"/>
      <w:bookmarkEnd w:id="6302"/>
      <w:r>
        <w:rPr>
          <w:rtl/>
          <w:lang w:eastAsia="he-IL"/>
        </w:rPr>
        <w:t xml:space="preserve">אני אגיד לך מה, </w:t>
      </w:r>
      <w:bookmarkStart w:id="6303" w:name="_ETM_Q1_9282646"/>
      <w:bookmarkStart w:id="6304" w:name="_ETM_Q1_9282713"/>
      <w:bookmarkEnd w:id="6303"/>
      <w:bookmarkEnd w:id="6304"/>
      <w:r>
        <w:rPr>
          <w:rtl/>
          <w:lang w:eastAsia="he-IL"/>
        </w:rPr>
        <w:t xml:space="preserve">אני </w:t>
      </w:r>
      <w:bookmarkStart w:id="6305" w:name="_ETM_Q1_9285125"/>
      <w:bookmarkEnd w:id="6305"/>
      <w:r>
        <w:rPr>
          <w:rtl/>
          <w:lang w:eastAsia="he-IL"/>
        </w:rPr>
        <w:t>שאלתי שאלה פשוטה: איך הם קוראים לזה הוראת שעה כשרוצים להאריך חוק שפוק</w:t>
      </w:r>
      <w:bookmarkStart w:id="6306" w:name="_ETM_Q1_9291000"/>
      <w:bookmarkEnd w:id="6306"/>
      <w:r>
        <w:rPr>
          <w:rtl/>
          <w:lang w:eastAsia="he-IL"/>
        </w:rPr>
        <w:t xml:space="preserve">ע ב-2023 עד 2033, למה </w:t>
      </w:r>
      <w:bookmarkStart w:id="6307" w:name="_ETM_Q1_9295589"/>
      <w:bookmarkEnd w:id="6307"/>
      <w:r>
        <w:rPr>
          <w:rtl/>
          <w:lang w:eastAsia="he-IL"/>
        </w:rPr>
        <w:t xml:space="preserve">זו הוראת שעה, זה בעוד 12 שנים? אבל כשהנציג הנכבד של האוצר, יפתח, </w:t>
      </w:r>
      <w:bookmarkStart w:id="6308" w:name="_ETM_Q1_9304755"/>
      <w:bookmarkEnd w:id="6308"/>
      <w:r>
        <w:rPr>
          <w:rtl/>
          <w:lang w:eastAsia="he-IL"/>
        </w:rPr>
        <w:t xml:space="preserve">הסביר את כל הנושא הזה, </w:t>
      </w:r>
      <w:bookmarkStart w:id="6309" w:name="_ETM_Q1_9307000"/>
      <w:bookmarkEnd w:id="6309"/>
      <w:r>
        <w:rPr>
          <w:rtl/>
          <w:lang w:eastAsia="he-IL"/>
        </w:rPr>
        <w:t xml:space="preserve">אז אני מצפה עכשיו מהוועדה שיביאו לנו </w:t>
      </w:r>
      <w:bookmarkStart w:id="6310" w:name="_ETM_Q1_9311940"/>
      <w:bookmarkEnd w:id="6310"/>
      <w:r>
        <w:rPr>
          <w:rtl/>
          <w:lang w:eastAsia="he-IL"/>
        </w:rPr>
        <w:t xml:space="preserve">את החוק המקורי, מה שהיה ב-2018, שנראה מה שהיה ב-2018. אני אקרא את החוק </w:t>
      </w:r>
      <w:bookmarkStart w:id="6311" w:name="_ETM_Q1_9313000"/>
      <w:bookmarkEnd w:id="6311"/>
      <w:r>
        <w:rPr>
          <w:rtl/>
          <w:lang w:eastAsia="he-IL"/>
        </w:rPr>
        <w:t xml:space="preserve">ואני אראה מה שהיה שם ואני אוכל להבין. אני לא מתבייש </w:t>
      </w:r>
      <w:bookmarkStart w:id="6312" w:name="_ETM_Q1_9321797"/>
      <w:bookmarkEnd w:id="6312"/>
      <w:r>
        <w:rPr>
          <w:rtl/>
          <w:lang w:eastAsia="he-IL"/>
        </w:rPr>
        <w:t xml:space="preserve">לשאול מה זה </w:t>
      </w:r>
      <w:bookmarkStart w:id="6313" w:name="_ETM_Q1_9317000"/>
      <w:bookmarkEnd w:id="6313"/>
      <w:r>
        <w:rPr>
          <w:rtl/>
          <w:lang w:eastAsia="he-IL"/>
        </w:rPr>
        <w:t>ריט? מה זה קרנות ריט? יש פה הרבה דברים שאני לא יודע אז אני הייתי</w:t>
      </w:r>
      <w:bookmarkStart w:id="6314" w:name="_ETM_Q1_9320000"/>
      <w:bookmarkEnd w:id="6314"/>
      <w:r>
        <w:rPr>
          <w:rtl/>
          <w:lang w:eastAsia="he-IL"/>
        </w:rPr>
        <w:t xml:space="preserve"> רוצה לראות את החוק המקורי כדי לדעת מה מריחים פה.</w:t>
      </w:r>
    </w:p>
    <w:p w:rsidR="00972C4D" w:rsidRDefault="00972C4D" w:rsidP="00972C4D">
      <w:pPr>
        <w:rPr>
          <w:rtl/>
          <w:lang w:eastAsia="he-IL"/>
        </w:rPr>
      </w:pPr>
      <w:bookmarkStart w:id="6315" w:name="_ETM_Q1_9329284"/>
      <w:bookmarkStart w:id="6316" w:name="_ETM_Q1_9329356"/>
      <w:bookmarkEnd w:id="6315"/>
      <w:bookmarkEnd w:id="6316"/>
    </w:p>
    <w:p w:rsidR="00972C4D" w:rsidRDefault="00972C4D" w:rsidP="00972C4D">
      <w:pPr>
        <w:pStyle w:val="af"/>
        <w:keepNext/>
        <w:rPr>
          <w:rtl/>
        </w:rPr>
      </w:pPr>
      <w:bookmarkStart w:id="6317" w:name="ET_yor_6145_39"/>
      <w:r>
        <w:rPr>
          <w:rStyle w:val="TagStyle"/>
          <w:rFonts w:hint="cs"/>
          <w:rtl/>
        </w:rPr>
        <w:t xml:space="preserve"> &lt;&lt; יור &gt;&gt; </w:t>
      </w:r>
      <w:r>
        <w:rPr>
          <w:rFonts w:hint="cs"/>
          <w:rtl/>
        </w:rPr>
        <w:t>היו"ר ניר אורבך:</w:t>
      </w:r>
      <w:r>
        <w:rPr>
          <w:rStyle w:val="TagStyle"/>
          <w:rFonts w:hint="cs"/>
          <w:rtl/>
        </w:rPr>
        <w:t xml:space="preserve"> &lt;&lt; יור &gt;&gt;</w:t>
      </w:r>
      <w:bookmarkEnd w:id="6317"/>
    </w:p>
    <w:p w:rsidR="00972C4D" w:rsidRDefault="00972C4D" w:rsidP="00972C4D">
      <w:pPr>
        <w:pStyle w:val="KeepWithNext"/>
        <w:rPr>
          <w:lang w:eastAsia="he-IL"/>
        </w:rPr>
      </w:pPr>
    </w:p>
    <w:p w:rsidR="00972C4D" w:rsidRDefault="00972C4D" w:rsidP="00972C4D">
      <w:pPr>
        <w:rPr>
          <w:rtl/>
          <w:lang w:eastAsia="he-IL"/>
        </w:rPr>
      </w:pPr>
      <w:bookmarkStart w:id="6318" w:name="_ETM_Q1_9329957"/>
      <w:bookmarkEnd w:id="6318"/>
      <w:r>
        <w:rPr>
          <w:rtl/>
          <w:lang w:eastAsia="he-IL"/>
        </w:rPr>
        <w:t xml:space="preserve">יהיה דיון </w:t>
      </w:r>
      <w:bookmarkStart w:id="6319" w:name="_ETM_Q1_9331164"/>
      <w:bookmarkEnd w:id="6319"/>
      <w:r>
        <w:rPr>
          <w:rtl/>
          <w:lang w:eastAsia="he-IL"/>
        </w:rPr>
        <w:t xml:space="preserve">בוועדת הכספים ואתה </w:t>
      </w:r>
      <w:bookmarkStart w:id="6320" w:name="_ETM_Q1_9327000"/>
      <w:bookmarkEnd w:id="6320"/>
      <w:r>
        <w:rPr>
          <w:rtl/>
          <w:lang w:eastAsia="he-IL"/>
        </w:rPr>
        <w:t>תוכל לשאול מה שאתה רוצה ותקבל שם מה שאתה רוצה לגבי הנושא הזה.</w:t>
      </w:r>
    </w:p>
    <w:p w:rsidR="00972C4D" w:rsidRDefault="00972C4D" w:rsidP="00972C4D">
      <w:pPr>
        <w:rPr>
          <w:rtl/>
          <w:lang w:eastAsia="he-IL"/>
        </w:rPr>
      </w:pPr>
      <w:bookmarkStart w:id="6321" w:name="_ETM_Q1_9337861"/>
      <w:bookmarkStart w:id="6322" w:name="_ETM_Q1_9337933"/>
      <w:bookmarkStart w:id="6323" w:name="_ETM_Q1_9342347"/>
      <w:bookmarkEnd w:id="6321"/>
      <w:bookmarkEnd w:id="6322"/>
      <w:bookmarkEnd w:id="6323"/>
    </w:p>
    <w:p w:rsidR="00972C4D" w:rsidRDefault="00972C4D" w:rsidP="00972C4D">
      <w:pPr>
        <w:pStyle w:val="a"/>
        <w:keepNext/>
        <w:rPr>
          <w:rtl/>
        </w:rPr>
      </w:pPr>
      <w:bookmarkStart w:id="6324" w:name="ET_speaker_6165_41"/>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6324"/>
    </w:p>
    <w:p w:rsidR="00972C4D" w:rsidRDefault="00972C4D" w:rsidP="00972C4D">
      <w:pPr>
        <w:pStyle w:val="KeepWithNext"/>
        <w:rPr>
          <w:rtl/>
          <w:lang w:eastAsia="he-IL"/>
        </w:rPr>
      </w:pPr>
    </w:p>
    <w:p w:rsidR="00972C4D" w:rsidRDefault="00972C4D" w:rsidP="00972C4D">
      <w:pPr>
        <w:rPr>
          <w:rtl/>
          <w:lang w:eastAsia="he-IL"/>
        </w:rPr>
      </w:pPr>
      <w:bookmarkStart w:id="6325" w:name="_ETM_Q1_9342702"/>
      <w:bookmarkStart w:id="6326" w:name="_ETM_Q1_9342733"/>
      <w:bookmarkEnd w:id="6325"/>
      <w:bookmarkEnd w:id="6326"/>
      <w:r>
        <w:rPr>
          <w:rtl/>
          <w:lang w:eastAsia="he-IL"/>
        </w:rPr>
        <w:t xml:space="preserve">אני שואל שאלה, האם זה דחוף עכשיו להחליט? אני רוצה לדעת מה </w:t>
      </w:r>
      <w:bookmarkStart w:id="6327" w:name="_ETM_Q1_9335000"/>
      <w:bookmarkEnd w:id="6327"/>
      <w:r>
        <w:rPr>
          <w:rtl/>
          <w:lang w:eastAsia="he-IL"/>
        </w:rPr>
        <w:t>זה ואולי - - -</w:t>
      </w:r>
    </w:p>
    <w:p w:rsidR="00972C4D" w:rsidRDefault="00972C4D" w:rsidP="00972C4D">
      <w:pPr>
        <w:rPr>
          <w:rtl/>
          <w:lang w:eastAsia="he-IL"/>
        </w:rPr>
      </w:pPr>
      <w:bookmarkStart w:id="6328" w:name="_ETM_Q1_9345340"/>
      <w:bookmarkStart w:id="6329" w:name="_ETM_Q1_9345418"/>
      <w:bookmarkEnd w:id="6328"/>
      <w:bookmarkEnd w:id="6329"/>
    </w:p>
    <w:p w:rsidR="00972C4D" w:rsidRDefault="00972C4D" w:rsidP="00972C4D">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p>
    <w:p w:rsidR="00972C4D" w:rsidRDefault="00972C4D" w:rsidP="00972C4D">
      <w:pPr>
        <w:pStyle w:val="KeepWithNext"/>
        <w:rPr>
          <w:lang w:eastAsia="he-IL"/>
        </w:rPr>
      </w:pPr>
    </w:p>
    <w:p w:rsidR="00972C4D" w:rsidRDefault="00972C4D" w:rsidP="00972C4D">
      <w:pPr>
        <w:rPr>
          <w:rtl/>
          <w:lang w:eastAsia="he-IL"/>
        </w:rPr>
      </w:pPr>
      <w:bookmarkStart w:id="6330" w:name="_ETM_Q1_9338652"/>
      <w:bookmarkEnd w:id="6330"/>
      <w:r>
        <w:rPr>
          <w:rtl/>
          <w:lang w:eastAsia="he-IL"/>
        </w:rPr>
        <w:t>להחליט לאיזו ועדה, כן. להחליט לאיזו ועדה, כן.</w:t>
      </w:r>
    </w:p>
    <w:p w:rsidR="00972C4D" w:rsidRDefault="00972C4D" w:rsidP="00972C4D">
      <w:pPr>
        <w:rPr>
          <w:rtl/>
          <w:lang w:eastAsia="he-IL"/>
        </w:rPr>
      </w:pPr>
      <w:bookmarkStart w:id="6331" w:name="_ETM_Q1_9347548"/>
      <w:bookmarkStart w:id="6332" w:name="_ETM_Q1_9347614"/>
      <w:bookmarkStart w:id="6333" w:name="_ETM_Q1_9347652"/>
      <w:bookmarkStart w:id="6334" w:name="_ETM_Q1_9347718"/>
      <w:bookmarkStart w:id="6335" w:name="_ETM_Q1_9349279"/>
      <w:bookmarkEnd w:id="6331"/>
      <w:bookmarkEnd w:id="6332"/>
      <w:bookmarkEnd w:id="6333"/>
      <w:bookmarkEnd w:id="6334"/>
      <w:bookmarkEnd w:id="6335"/>
    </w:p>
    <w:p w:rsidR="00972C4D" w:rsidRDefault="00972C4D" w:rsidP="00972C4D">
      <w:pPr>
        <w:pStyle w:val="a"/>
        <w:keepNext/>
        <w:rPr>
          <w:rtl/>
        </w:rPr>
      </w:pPr>
      <w:bookmarkStart w:id="6336" w:name="ET_speaker_6165_42"/>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6336"/>
    </w:p>
    <w:p w:rsidR="00972C4D" w:rsidRDefault="00972C4D" w:rsidP="00972C4D">
      <w:pPr>
        <w:pStyle w:val="KeepWithNext"/>
        <w:rPr>
          <w:lang w:eastAsia="he-IL"/>
        </w:rPr>
      </w:pPr>
    </w:p>
    <w:p w:rsidR="00972C4D" w:rsidRDefault="00972C4D" w:rsidP="00972C4D">
      <w:pPr>
        <w:rPr>
          <w:rtl/>
          <w:lang w:eastAsia="he-IL"/>
        </w:rPr>
      </w:pPr>
      <w:bookmarkStart w:id="6337" w:name="_ETM_Q1_9349586"/>
      <w:bookmarkStart w:id="6338" w:name="_ETM_Q1_9349611"/>
      <w:bookmarkEnd w:id="6337"/>
      <w:bookmarkEnd w:id="6338"/>
      <w:r>
        <w:rPr>
          <w:rtl/>
          <w:lang w:eastAsia="he-IL"/>
        </w:rPr>
        <w:t xml:space="preserve">לא, אז אני רוצה לדעת, אני רוצה להמליץ דווקא </w:t>
      </w:r>
      <w:bookmarkStart w:id="6339" w:name="_ETM_Q1_9340000"/>
      <w:bookmarkEnd w:id="6339"/>
      <w:r>
        <w:rPr>
          <w:rtl/>
          <w:lang w:eastAsia="he-IL"/>
        </w:rPr>
        <w:t xml:space="preserve">על כלכלה, אז אני רוצה לדעת אם זה קשור ל- </w:t>
      </w:r>
      <w:bookmarkStart w:id="6340" w:name="_ETM_Q1_9343000"/>
      <w:bookmarkEnd w:id="6340"/>
      <w:r>
        <w:rPr>
          <w:rtl/>
          <w:lang w:eastAsia="he-IL"/>
        </w:rPr>
        <w:t xml:space="preserve">- - ולמה </w:t>
      </w:r>
      <w:bookmarkStart w:id="6341" w:name="_ETM_Q1_9350243"/>
      <w:bookmarkEnd w:id="6341"/>
      <w:r>
        <w:rPr>
          <w:rtl/>
          <w:lang w:eastAsia="he-IL"/>
        </w:rPr>
        <w:t>צריך להאריך את הוראת השעה בעוד 12 שנים.</w:t>
      </w:r>
    </w:p>
    <w:p w:rsidR="00972C4D" w:rsidRDefault="00972C4D" w:rsidP="00972C4D">
      <w:pPr>
        <w:rPr>
          <w:rtl/>
          <w:lang w:eastAsia="he-IL"/>
        </w:rPr>
      </w:pPr>
      <w:bookmarkStart w:id="6342" w:name="_ETM_Q1_9357492"/>
      <w:bookmarkStart w:id="6343" w:name="_ETM_Q1_9357567"/>
      <w:bookmarkEnd w:id="6342"/>
      <w:bookmarkEnd w:id="6343"/>
    </w:p>
    <w:p w:rsidR="00972C4D" w:rsidRDefault="00972C4D" w:rsidP="00972C4D">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p>
    <w:p w:rsidR="00972C4D" w:rsidRDefault="00972C4D" w:rsidP="00972C4D">
      <w:pPr>
        <w:pStyle w:val="KeepWithNext"/>
        <w:rPr>
          <w:lang w:eastAsia="he-IL"/>
        </w:rPr>
      </w:pPr>
    </w:p>
    <w:p w:rsidR="00972C4D" w:rsidRDefault="00972C4D" w:rsidP="00972C4D">
      <w:pPr>
        <w:rPr>
          <w:rtl/>
          <w:lang w:eastAsia="he-IL"/>
        </w:rPr>
      </w:pPr>
      <w:bookmarkStart w:id="6344" w:name="_ETM_Q1_9358161"/>
      <w:bookmarkEnd w:id="6344"/>
      <w:r>
        <w:rPr>
          <w:rtl/>
          <w:lang w:eastAsia="he-IL"/>
        </w:rPr>
        <w:t xml:space="preserve">תשאל אותו קודם כל. </w:t>
      </w:r>
      <w:bookmarkStart w:id="6345" w:name="_ETM_Q1_9350000"/>
      <w:bookmarkEnd w:id="6345"/>
      <w:r>
        <w:rPr>
          <w:rtl/>
          <w:lang w:eastAsia="he-IL"/>
        </w:rPr>
        <w:t>את השאלות המקצועיות תשאל אותו.</w:t>
      </w:r>
    </w:p>
    <w:p w:rsidR="00972C4D" w:rsidRDefault="00972C4D" w:rsidP="00972C4D">
      <w:pPr>
        <w:rPr>
          <w:rtl/>
          <w:lang w:eastAsia="he-IL"/>
        </w:rPr>
      </w:pPr>
    </w:p>
    <w:p w:rsidR="00972C4D" w:rsidRDefault="00972C4D" w:rsidP="00972C4D">
      <w:pPr>
        <w:pStyle w:val="a"/>
        <w:keepNext/>
        <w:rPr>
          <w:rtl/>
        </w:rPr>
      </w:pPr>
      <w:bookmarkStart w:id="6346" w:name="ET_speaker_6165_112"/>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6346"/>
    </w:p>
    <w:p w:rsidR="00972C4D" w:rsidRDefault="00972C4D" w:rsidP="00972C4D">
      <w:pPr>
        <w:pStyle w:val="KeepWithNext"/>
        <w:rPr>
          <w:rtl/>
          <w:lang w:eastAsia="he-IL"/>
        </w:rPr>
      </w:pPr>
    </w:p>
    <w:p w:rsidR="00972C4D" w:rsidRDefault="00972C4D" w:rsidP="00972C4D">
      <w:pPr>
        <w:rPr>
          <w:rtl/>
          <w:lang w:eastAsia="he-IL"/>
        </w:rPr>
      </w:pPr>
      <w:r>
        <w:rPr>
          <w:rtl/>
          <w:lang w:eastAsia="he-IL"/>
        </w:rPr>
        <w:t xml:space="preserve">אני שואל את היושב-ראש. אתה </w:t>
      </w:r>
      <w:bookmarkStart w:id="6347" w:name="_ETM_Q1_9353000"/>
      <w:bookmarkEnd w:id="6347"/>
      <w:r>
        <w:rPr>
          <w:rtl/>
          <w:lang w:eastAsia="he-IL"/>
        </w:rPr>
        <w:t>אחראי שהוא יענה.</w:t>
      </w:r>
    </w:p>
    <w:p w:rsidR="00972C4D" w:rsidRDefault="00972C4D" w:rsidP="00972C4D">
      <w:pPr>
        <w:rPr>
          <w:rtl/>
          <w:lang w:eastAsia="he-IL"/>
        </w:rPr>
      </w:pPr>
      <w:bookmarkStart w:id="6348" w:name="_ETM_Q1_9352000"/>
      <w:bookmarkEnd w:id="6348"/>
    </w:p>
    <w:p w:rsidR="00972C4D" w:rsidRDefault="00972C4D" w:rsidP="00972C4D">
      <w:pPr>
        <w:pStyle w:val="a"/>
        <w:keepNext/>
        <w:rPr>
          <w:rtl/>
        </w:rPr>
      </w:pPr>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p>
    <w:p w:rsidR="00972C4D" w:rsidRDefault="00972C4D" w:rsidP="00972C4D">
      <w:pPr>
        <w:pStyle w:val="KeepWithNext"/>
        <w:rPr>
          <w:rtl/>
          <w:lang w:eastAsia="he-IL"/>
        </w:rPr>
      </w:pPr>
    </w:p>
    <w:p w:rsidR="00972C4D" w:rsidRDefault="00972C4D" w:rsidP="00972C4D">
      <w:pPr>
        <w:rPr>
          <w:rtl/>
          <w:lang w:eastAsia="he-IL"/>
        </w:rPr>
      </w:pPr>
      <w:bookmarkStart w:id="6349" w:name="_ETM_Q1_9354000"/>
      <w:bookmarkEnd w:id="6349"/>
      <w:r>
        <w:rPr>
          <w:rtl/>
          <w:lang w:eastAsia="he-IL"/>
        </w:rPr>
        <w:t xml:space="preserve">לא, אני רק אומר </w:t>
      </w:r>
      <w:bookmarkStart w:id="6350" w:name="_ETM_Q1_9360027"/>
      <w:bookmarkEnd w:id="6350"/>
      <w:r>
        <w:rPr>
          <w:rtl/>
          <w:lang w:eastAsia="he-IL"/>
        </w:rPr>
        <w:t xml:space="preserve">לך בסוף מה יהיה. אתה תשאל את כל שאלות ההבנה, </w:t>
      </w:r>
      <w:bookmarkStart w:id="6351" w:name="_ETM_Q1_9357000"/>
      <w:bookmarkEnd w:id="6351"/>
      <w:r>
        <w:rPr>
          <w:rtl/>
          <w:lang w:eastAsia="he-IL"/>
        </w:rPr>
        <w:t xml:space="preserve">ואנחנו נקבל החלטה לאיזו ועדה זה עובר. על כל השאלות המקצועיות שלא תקבל ממנו תשובה, </w:t>
      </w:r>
      <w:bookmarkStart w:id="6352" w:name="_ETM_Q1_9363000"/>
      <w:bookmarkEnd w:id="6352"/>
      <w:r>
        <w:rPr>
          <w:rtl/>
          <w:lang w:eastAsia="he-IL"/>
        </w:rPr>
        <w:t xml:space="preserve">כולל חוקים בעבר, כל שיש שם – אני גם אמליץ לאלכס לעשות את זה </w:t>
      </w:r>
      <w:bookmarkStart w:id="6353" w:name="_ETM_Q1_9368000"/>
      <w:bookmarkEnd w:id="6353"/>
      <w:r>
        <w:rPr>
          <w:rtl/>
          <w:lang w:eastAsia="he-IL"/>
        </w:rPr>
        <w:t xml:space="preserve">– תשאל אותו בוועדת הכספים, זה מה שאנחנו עושים עכשיו. אם יש לך </w:t>
      </w:r>
      <w:bookmarkStart w:id="6354" w:name="_ETM_Q1_9374515"/>
      <w:bookmarkEnd w:id="6354"/>
      <w:r>
        <w:rPr>
          <w:rtl/>
          <w:lang w:eastAsia="he-IL"/>
        </w:rPr>
        <w:t>שאלה לגבי למה הארכת הו</w:t>
      </w:r>
      <w:bookmarkStart w:id="6355" w:name="_ETM_Q1_9371000"/>
      <w:bookmarkEnd w:id="6355"/>
      <w:r>
        <w:rPr>
          <w:rtl/>
          <w:lang w:eastAsia="he-IL"/>
        </w:rPr>
        <w:t>ראת שעה ב-12 שנים - - -</w:t>
      </w:r>
    </w:p>
    <w:p w:rsidR="00972C4D" w:rsidRDefault="00972C4D" w:rsidP="00972C4D">
      <w:pPr>
        <w:rPr>
          <w:rtl/>
          <w:lang w:eastAsia="he-IL"/>
        </w:rPr>
      </w:pPr>
      <w:bookmarkStart w:id="6356" w:name="_ETM_Q1_9375763"/>
      <w:bookmarkStart w:id="6357" w:name="_ETM_Q1_9375834"/>
      <w:bookmarkStart w:id="6358" w:name="_ETM_Q1_9376836"/>
      <w:bookmarkEnd w:id="6356"/>
      <w:bookmarkEnd w:id="6357"/>
      <w:bookmarkEnd w:id="6358"/>
    </w:p>
    <w:p w:rsidR="00972C4D" w:rsidRDefault="00972C4D" w:rsidP="00972C4D">
      <w:pPr>
        <w:pStyle w:val="a"/>
        <w:keepNext/>
        <w:rPr>
          <w:rtl/>
        </w:rPr>
      </w:pPr>
      <w:bookmarkStart w:id="6359" w:name="ET_speaker_6165_44"/>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bookmarkEnd w:id="6359"/>
    </w:p>
    <w:p w:rsidR="00972C4D" w:rsidRDefault="00972C4D" w:rsidP="00972C4D">
      <w:pPr>
        <w:pStyle w:val="KeepWithNext"/>
        <w:rPr>
          <w:lang w:eastAsia="he-IL"/>
        </w:rPr>
      </w:pPr>
    </w:p>
    <w:p w:rsidR="00972C4D" w:rsidRDefault="00972C4D" w:rsidP="00972C4D">
      <w:pPr>
        <w:rPr>
          <w:rtl/>
          <w:lang w:eastAsia="he-IL"/>
        </w:rPr>
      </w:pPr>
      <w:bookmarkStart w:id="6360" w:name="_ETM_Q1_9377183"/>
      <w:bookmarkStart w:id="6361" w:name="_ETM_Q1_9377213"/>
      <w:bookmarkEnd w:id="6360"/>
      <w:bookmarkEnd w:id="6361"/>
      <w:r>
        <w:rPr>
          <w:rtl/>
          <w:lang w:eastAsia="he-IL"/>
        </w:rPr>
        <w:t>למה זה היה כהוראת שעה?</w:t>
      </w:r>
      <w:bookmarkStart w:id="6362" w:name="_ETM_Q1_9376000"/>
      <w:bookmarkEnd w:id="6362"/>
      <w:r>
        <w:rPr>
          <w:rtl/>
          <w:lang w:eastAsia="he-IL"/>
        </w:rPr>
        <w:t xml:space="preserve"> אם זו הייתה הוראת שעה מ-2018 ל-2023, מדוע מאריכים את </w:t>
      </w:r>
      <w:bookmarkStart w:id="6363" w:name="_ETM_Q1_9385147"/>
      <w:bookmarkEnd w:id="6363"/>
      <w:r>
        <w:rPr>
          <w:rtl/>
          <w:lang w:eastAsia="he-IL"/>
        </w:rPr>
        <w:t>זה בעוד 12 שנים?</w:t>
      </w:r>
    </w:p>
    <w:p w:rsidR="00972C4D" w:rsidRDefault="00972C4D" w:rsidP="00972C4D">
      <w:pPr>
        <w:rPr>
          <w:rtl/>
          <w:lang w:eastAsia="he-IL"/>
        </w:rPr>
      </w:pPr>
      <w:bookmarkStart w:id="6364" w:name="_ETM_Q1_9385524"/>
      <w:bookmarkStart w:id="6365" w:name="_ETM_Q1_9385589"/>
      <w:bookmarkEnd w:id="6364"/>
      <w:bookmarkEnd w:id="6365"/>
    </w:p>
    <w:p w:rsidR="00972C4D" w:rsidRDefault="00972C4D" w:rsidP="00972C4D">
      <w:pPr>
        <w:pStyle w:val="a"/>
        <w:keepNext/>
        <w:rPr>
          <w:rtl/>
        </w:rPr>
      </w:pPr>
      <w:bookmarkStart w:id="6366" w:name="ET_speaker_יפתח_עשהאל_45"/>
      <w:r>
        <w:rPr>
          <w:rStyle w:val="TagStyle"/>
          <w:rFonts w:hint="cs"/>
          <w:rtl/>
        </w:rPr>
        <w:t xml:space="preserve"> &lt;&lt; דובר &gt;&gt; </w:t>
      </w:r>
      <w:r>
        <w:rPr>
          <w:rFonts w:hint="cs"/>
          <w:rtl/>
        </w:rPr>
        <w:t>יפתח עשהאל:</w:t>
      </w:r>
      <w:r>
        <w:rPr>
          <w:rStyle w:val="TagStyle"/>
          <w:rFonts w:hint="cs"/>
          <w:rtl/>
        </w:rPr>
        <w:t xml:space="preserve"> &lt;&lt; דובר &gt;&gt;</w:t>
      </w:r>
      <w:r w:rsidR="009607CC">
        <w:rPr>
          <w:rFonts w:hint="cs"/>
          <w:rtl/>
        </w:rPr>
        <w:t xml:space="preserve"> </w:t>
      </w:r>
      <w:bookmarkEnd w:id="6366"/>
    </w:p>
    <w:p w:rsidR="00972C4D" w:rsidRDefault="00972C4D" w:rsidP="00972C4D">
      <w:pPr>
        <w:pStyle w:val="KeepWithNext"/>
        <w:rPr>
          <w:lang w:eastAsia="he-IL"/>
        </w:rPr>
      </w:pPr>
    </w:p>
    <w:p w:rsidR="00972C4D" w:rsidRDefault="00972C4D" w:rsidP="00972C4D">
      <w:pPr>
        <w:rPr>
          <w:rtl/>
          <w:lang w:eastAsia="he-IL"/>
        </w:rPr>
      </w:pPr>
      <w:bookmarkStart w:id="6367" w:name="_ETM_Q1_9389668"/>
      <w:bookmarkEnd w:id="6367"/>
      <w:r>
        <w:rPr>
          <w:rtl/>
          <w:lang w:eastAsia="he-IL"/>
        </w:rPr>
        <w:t xml:space="preserve">הסיבה של ההארכה היא קודם כל ליצור את הוודאות הזאת, גם כי אלו חברות חדשות שמסתכלות על הטווח </w:t>
      </w:r>
      <w:bookmarkStart w:id="6368" w:name="_ETM_Q1_9390000"/>
      <w:bookmarkEnd w:id="6368"/>
      <w:r>
        <w:rPr>
          <w:rtl/>
          <w:lang w:eastAsia="he-IL"/>
        </w:rPr>
        <w:t xml:space="preserve">הארוך. מבחינת הוודאות, לכן אנחנו צריכים לתת להן לפחות 12 שנות חוק. עם זאת, זו עדיין </w:t>
      </w:r>
      <w:bookmarkStart w:id="6369" w:name="_ETM_Q1_9400531"/>
      <w:bookmarkEnd w:id="6369"/>
      <w:r>
        <w:rPr>
          <w:rtl/>
          <w:lang w:eastAsia="he-IL"/>
        </w:rPr>
        <w:t xml:space="preserve">ישות חדשה </w:t>
      </w:r>
      <w:bookmarkStart w:id="6370" w:name="_ETM_Q1_9398000"/>
      <w:bookmarkEnd w:id="6370"/>
      <w:r>
        <w:rPr>
          <w:rtl/>
          <w:lang w:eastAsia="he-IL"/>
        </w:rPr>
        <w:t>וגם התיקון הקודם היה כהוראת שעה כי זה מוצר חדש בשוק שאנחנו עדיין מאפיינים אותו</w:t>
      </w:r>
      <w:bookmarkStart w:id="6371" w:name="_ETM_Q1_9403000"/>
      <w:bookmarkEnd w:id="6371"/>
      <w:r>
        <w:rPr>
          <w:rtl/>
          <w:lang w:eastAsia="he-IL"/>
        </w:rPr>
        <w:t xml:space="preserve"> ולומדים, זה חלק מהתיקונים. התיקונים שאנחנו </w:t>
      </w:r>
      <w:bookmarkStart w:id="6372" w:name="_ETM_Q1_9411548"/>
      <w:bookmarkEnd w:id="6372"/>
      <w:r>
        <w:rPr>
          <w:rtl/>
          <w:lang w:eastAsia="he-IL"/>
        </w:rPr>
        <w:t xml:space="preserve">מציעים עכשיו הם - - - </w:t>
      </w:r>
      <w:bookmarkStart w:id="6373" w:name="_ETM_Q1_9411000"/>
      <w:bookmarkEnd w:id="6373"/>
      <w:r>
        <w:rPr>
          <w:rtl/>
          <w:lang w:eastAsia="he-IL"/>
        </w:rPr>
        <w:t>שראינו לפני בגלל שלא הכרנו את זה ואנחנו עוד עושים - - -</w:t>
      </w:r>
    </w:p>
    <w:p w:rsidR="00972C4D" w:rsidRDefault="00972C4D" w:rsidP="00972C4D">
      <w:pPr>
        <w:rPr>
          <w:rtl/>
          <w:lang w:eastAsia="he-IL"/>
        </w:rPr>
      </w:pPr>
      <w:bookmarkStart w:id="6374" w:name="_ETM_Q1_9416643"/>
      <w:bookmarkStart w:id="6375" w:name="_ETM_Q1_9416720"/>
      <w:bookmarkStart w:id="6376" w:name="_ETM_Q1_9418219"/>
      <w:bookmarkEnd w:id="6374"/>
      <w:bookmarkEnd w:id="6375"/>
      <w:bookmarkEnd w:id="6376"/>
    </w:p>
    <w:p w:rsidR="00972C4D" w:rsidRDefault="00972C4D" w:rsidP="00972C4D">
      <w:pPr>
        <w:pStyle w:val="a"/>
        <w:keepNext/>
        <w:rPr>
          <w:rtl/>
        </w:rPr>
      </w:pPr>
      <w:bookmarkStart w:id="6377" w:name="ET_speaker_6165_46"/>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6377"/>
    </w:p>
    <w:p w:rsidR="00972C4D" w:rsidRDefault="00972C4D" w:rsidP="00972C4D">
      <w:pPr>
        <w:pStyle w:val="KeepWithNext"/>
        <w:rPr>
          <w:rtl/>
          <w:lang w:eastAsia="he-IL"/>
        </w:rPr>
      </w:pPr>
    </w:p>
    <w:p w:rsidR="00972C4D" w:rsidRDefault="00972C4D" w:rsidP="00972C4D">
      <w:pPr>
        <w:rPr>
          <w:rtl/>
          <w:lang w:eastAsia="he-IL"/>
        </w:rPr>
      </w:pPr>
      <w:bookmarkStart w:id="6378" w:name="_ETM_Q1_9418551"/>
      <w:bookmarkStart w:id="6379" w:name="_ETM_Q1_9418579"/>
      <w:bookmarkEnd w:id="6378"/>
      <w:bookmarkEnd w:id="6379"/>
      <w:r>
        <w:rPr>
          <w:rtl/>
          <w:lang w:eastAsia="he-IL"/>
        </w:rPr>
        <w:t xml:space="preserve">זה עובד חמש שנים ועדיין </w:t>
      </w:r>
      <w:bookmarkStart w:id="6380" w:name="_ETM_Q1_9423363"/>
      <w:bookmarkEnd w:id="6380"/>
      <w:r>
        <w:rPr>
          <w:rtl/>
          <w:lang w:eastAsia="he-IL"/>
        </w:rPr>
        <w:t xml:space="preserve">– הציבור לא מכיר את זה? מי לא מכיר </w:t>
      </w:r>
      <w:bookmarkStart w:id="6381" w:name="_ETM_Q1_9428411"/>
      <w:bookmarkEnd w:id="6381"/>
      <w:r>
        <w:rPr>
          <w:rtl/>
          <w:lang w:eastAsia="he-IL"/>
        </w:rPr>
        <w:t>את זה? זה עובד כבר חמש שנים בשוק.</w:t>
      </w:r>
    </w:p>
    <w:p w:rsidR="00972C4D" w:rsidRDefault="00972C4D" w:rsidP="00972C4D">
      <w:pPr>
        <w:rPr>
          <w:rtl/>
          <w:lang w:eastAsia="he-IL"/>
        </w:rPr>
      </w:pPr>
      <w:bookmarkStart w:id="6382" w:name="_ETM_Q1_9429218"/>
      <w:bookmarkStart w:id="6383" w:name="_ETM_Q1_9429285"/>
      <w:bookmarkEnd w:id="6382"/>
      <w:bookmarkEnd w:id="6383"/>
    </w:p>
    <w:p w:rsidR="00972C4D" w:rsidRDefault="00972C4D" w:rsidP="00972C4D">
      <w:pPr>
        <w:pStyle w:val="a"/>
        <w:keepNext/>
        <w:rPr>
          <w:rtl/>
        </w:rPr>
      </w:pPr>
      <w:bookmarkStart w:id="6384" w:name="ET_speaker_יפתח_עשהאל_47"/>
      <w:r>
        <w:rPr>
          <w:rStyle w:val="TagStyle"/>
          <w:rFonts w:hint="cs"/>
          <w:rtl/>
        </w:rPr>
        <w:t xml:space="preserve"> &lt;&lt; דובר &gt;&gt; </w:t>
      </w:r>
      <w:r>
        <w:rPr>
          <w:rFonts w:hint="cs"/>
          <w:rtl/>
        </w:rPr>
        <w:t>יפתח עשהאל:</w:t>
      </w:r>
      <w:r>
        <w:rPr>
          <w:rStyle w:val="TagStyle"/>
          <w:rFonts w:hint="cs"/>
          <w:rtl/>
        </w:rPr>
        <w:t xml:space="preserve"> &lt;&lt; דובר &gt;&gt;</w:t>
      </w:r>
      <w:bookmarkEnd w:id="6384"/>
    </w:p>
    <w:p w:rsidR="00972C4D" w:rsidRDefault="00972C4D" w:rsidP="00972C4D">
      <w:pPr>
        <w:pStyle w:val="KeepWithNext"/>
        <w:rPr>
          <w:rtl/>
          <w:lang w:eastAsia="he-IL"/>
        </w:rPr>
      </w:pPr>
    </w:p>
    <w:p w:rsidR="00972C4D" w:rsidRDefault="00972C4D" w:rsidP="00972C4D">
      <w:pPr>
        <w:rPr>
          <w:rtl/>
          <w:lang w:eastAsia="he-IL"/>
        </w:rPr>
      </w:pPr>
      <w:bookmarkStart w:id="6385" w:name="_ETM_Q1_9431990"/>
      <w:bookmarkEnd w:id="6385"/>
      <w:r>
        <w:rPr>
          <w:rtl/>
          <w:lang w:eastAsia="he-IL"/>
        </w:rPr>
        <w:t xml:space="preserve">- - - </w:t>
      </w:r>
      <w:bookmarkStart w:id="6386" w:name="_ETM_Q1_9422000"/>
      <w:bookmarkEnd w:id="6386"/>
      <w:r>
        <w:rPr>
          <w:rtl/>
          <w:lang w:eastAsia="he-IL"/>
        </w:rPr>
        <w:t xml:space="preserve">יש תקנות ריט ברקן והקמה קרנות ריט </w:t>
      </w:r>
      <w:bookmarkStart w:id="6387" w:name="_ETM_Q1_9426000"/>
      <w:bookmarkEnd w:id="6387"/>
      <w:r>
        <w:rPr>
          <w:rtl/>
          <w:lang w:eastAsia="he-IL"/>
        </w:rPr>
        <w:t>נוספות. א</w:t>
      </w:r>
      <w:bookmarkStart w:id="6388" w:name="_ETM_Q1_9432250"/>
      <w:bookmarkEnd w:id="6388"/>
      <w:r>
        <w:rPr>
          <w:rtl/>
          <w:lang w:eastAsia="he-IL"/>
        </w:rPr>
        <w:t>נ</w:t>
      </w:r>
      <w:bookmarkStart w:id="6389" w:name="_ETM_Q1_9432335"/>
      <w:bookmarkEnd w:id="6389"/>
      <w:r>
        <w:rPr>
          <w:rtl/>
          <w:lang w:eastAsia="he-IL"/>
        </w:rPr>
        <w:t xml:space="preserve">חנו מכירים בעוד פעילות שהם עדיין לא הצליחו לפתח מספיק </w:t>
      </w:r>
      <w:bookmarkStart w:id="6390" w:name="_ETM_Q1_9433000"/>
      <w:bookmarkEnd w:id="6390"/>
      <w:r>
        <w:rPr>
          <w:rtl/>
          <w:lang w:eastAsia="he-IL"/>
        </w:rPr>
        <w:t xml:space="preserve">מוצרים. אנחנו יודעים ששכירות מוסדית בישראל </w:t>
      </w:r>
      <w:bookmarkStart w:id="6391" w:name="_ETM_Q1_9435000"/>
      <w:bookmarkEnd w:id="6391"/>
      <w:r>
        <w:rPr>
          <w:rtl/>
          <w:lang w:eastAsia="he-IL"/>
        </w:rPr>
        <w:t xml:space="preserve">- - - מאוד נמוך משוק השכירות בישראל. בהשוואה עולמית </w:t>
      </w:r>
      <w:bookmarkStart w:id="6392" w:name="_ETM_Q1_9444826"/>
      <w:bookmarkEnd w:id="6392"/>
      <w:r>
        <w:rPr>
          <w:rtl/>
          <w:lang w:eastAsia="he-IL"/>
        </w:rPr>
        <w:t xml:space="preserve">אנחנו במקום מאוד נמוך בנושא הזה ומי שמשלם </w:t>
      </w:r>
      <w:bookmarkStart w:id="6393" w:name="_ETM_Q1_9441000"/>
      <w:bookmarkEnd w:id="6393"/>
      <w:r>
        <w:rPr>
          <w:rtl/>
          <w:lang w:eastAsia="he-IL"/>
        </w:rPr>
        <w:t xml:space="preserve">על זה את המחיר הוא בעיקר ציבור השוכרים </w:t>
      </w:r>
      <w:bookmarkStart w:id="6394" w:name="_ETM_Q1_9445000"/>
      <w:bookmarkEnd w:id="6394"/>
      <w:r>
        <w:rPr>
          <w:rtl/>
          <w:lang w:eastAsia="he-IL"/>
        </w:rPr>
        <w:t>בישראל, ולכן אנחנו רוצים לסייע להקמת - - -</w:t>
      </w:r>
    </w:p>
    <w:p w:rsidR="00972C4D" w:rsidRDefault="00972C4D" w:rsidP="00972C4D">
      <w:pPr>
        <w:rPr>
          <w:rtl/>
          <w:lang w:eastAsia="he-IL"/>
        </w:rPr>
      </w:pPr>
      <w:bookmarkStart w:id="6395" w:name="_ETM_Q1_9450466"/>
      <w:bookmarkStart w:id="6396" w:name="_ETM_Q1_9450533"/>
      <w:bookmarkStart w:id="6397" w:name="_ETM_Q1_9456323"/>
      <w:bookmarkEnd w:id="6395"/>
      <w:bookmarkEnd w:id="6396"/>
      <w:bookmarkEnd w:id="6397"/>
    </w:p>
    <w:p w:rsidR="00972C4D" w:rsidRDefault="00972C4D" w:rsidP="00972C4D">
      <w:pPr>
        <w:pStyle w:val="a"/>
        <w:keepNext/>
        <w:rPr>
          <w:rtl/>
        </w:rPr>
      </w:pPr>
      <w:bookmarkStart w:id="6398" w:name="ET_speaker_5069_114"/>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6398"/>
    </w:p>
    <w:p w:rsidR="00972C4D" w:rsidRDefault="00972C4D" w:rsidP="00972C4D">
      <w:pPr>
        <w:pStyle w:val="KeepWithNext"/>
        <w:rPr>
          <w:rtl/>
          <w:lang w:eastAsia="he-IL"/>
        </w:rPr>
      </w:pPr>
    </w:p>
    <w:p w:rsidR="00972C4D" w:rsidRDefault="00972C4D" w:rsidP="00972C4D">
      <w:pPr>
        <w:rPr>
          <w:rtl/>
          <w:lang w:eastAsia="he-IL"/>
        </w:rPr>
      </w:pPr>
      <w:r>
        <w:rPr>
          <w:rtl/>
          <w:lang w:eastAsia="he-IL"/>
        </w:rPr>
        <w:t xml:space="preserve">אדוני, </w:t>
      </w:r>
      <w:bookmarkStart w:id="6399" w:name="_ETM_Q1_9449000"/>
      <w:bookmarkEnd w:id="6399"/>
      <w:r>
        <w:rPr>
          <w:rtl/>
          <w:lang w:eastAsia="he-IL"/>
        </w:rPr>
        <w:t>אני רוצה לשאול, אולי לחדד גם את - -</w:t>
      </w:r>
      <w:bookmarkStart w:id="6400" w:name="_ETM_Q1_9451000"/>
      <w:bookmarkEnd w:id="6400"/>
      <w:r>
        <w:rPr>
          <w:rtl/>
          <w:lang w:eastAsia="he-IL"/>
        </w:rPr>
        <w:t xml:space="preserve"> -</w:t>
      </w:r>
    </w:p>
    <w:p w:rsidR="00972C4D" w:rsidRDefault="00972C4D" w:rsidP="00972C4D">
      <w:pPr>
        <w:rPr>
          <w:rtl/>
          <w:lang w:eastAsia="he-IL"/>
        </w:rPr>
      </w:pPr>
      <w:bookmarkStart w:id="6401" w:name="_ETM_Q1_9452000"/>
      <w:bookmarkEnd w:id="6401"/>
    </w:p>
    <w:p w:rsidR="00972C4D" w:rsidRDefault="00972C4D" w:rsidP="00972C4D">
      <w:pPr>
        <w:pStyle w:val="a"/>
        <w:keepNext/>
        <w:rPr>
          <w:rtl/>
        </w:rPr>
      </w:pPr>
      <w:bookmarkStart w:id="6402" w:name="ET_speaker_6165_48"/>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6402"/>
    </w:p>
    <w:p w:rsidR="00972C4D" w:rsidRDefault="00972C4D" w:rsidP="00972C4D">
      <w:pPr>
        <w:pStyle w:val="KeepWithNext"/>
        <w:rPr>
          <w:rtl/>
          <w:lang w:eastAsia="he-IL"/>
        </w:rPr>
      </w:pPr>
    </w:p>
    <w:p w:rsidR="00972C4D" w:rsidRDefault="00972C4D" w:rsidP="00972C4D">
      <w:pPr>
        <w:rPr>
          <w:rtl/>
          <w:lang w:eastAsia="he-IL"/>
        </w:rPr>
      </w:pPr>
      <w:bookmarkStart w:id="6403" w:name="_ETM_Q1_9456691"/>
      <w:bookmarkStart w:id="6404" w:name="_ETM_Q1_9456723"/>
      <w:bookmarkEnd w:id="6403"/>
      <w:bookmarkEnd w:id="6404"/>
      <w:r>
        <w:rPr>
          <w:rtl/>
          <w:lang w:eastAsia="he-IL"/>
        </w:rPr>
        <w:t xml:space="preserve">לפני זה, אני שואל את הייעוץ המשפטי </w:t>
      </w:r>
      <w:bookmarkStart w:id="6405" w:name="_ETM_Q1_9461514"/>
      <w:bookmarkEnd w:id="6405"/>
      <w:r>
        <w:rPr>
          <w:rtl/>
          <w:lang w:eastAsia="he-IL"/>
        </w:rPr>
        <w:t xml:space="preserve">אם זה נראה לכם שככה – האם אנחנו בכלל לא צריכים </w:t>
      </w:r>
      <w:bookmarkStart w:id="6406" w:name="_ETM_Q1_9462000"/>
      <w:bookmarkEnd w:id="6406"/>
      <w:r>
        <w:rPr>
          <w:rtl/>
          <w:lang w:eastAsia="he-IL"/>
        </w:rPr>
        <w:t>לאשר משהו? האם זה נראה לכם שככה זה צריך להיראות?</w:t>
      </w:r>
    </w:p>
    <w:p w:rsidR="00972C4D" w:rsidRDefault="00972C4D" w:rsidP="00972C4D">
      <w:pPr>
        <w:rPr>
          <w:rtl/>
          <w:lang w:eastAsia="he-IL"/>
        </w:rPr>
      </w:pPr>
      <w:bookmarkStart w:id="6407" w:name="_ETM_Q1_9467818"/>
      <w:bookmarkStart w:id="6408" w:name="_ETM_Q1_9467893"/>
      <w:bookmarkStart w:id="6409" w:name="_ETM_Q1_9470720"/>
      <w:bookmarkStart w:id="6410" w:name="_ETM_Q1_9470776"/>
      <w:bookmarkEnd w:id="6407"/>
      <w:bookmarkEnd w:id="6408"/>
      <w:bookmarkEnd w:id="6409"/>
      <w:bookmarkEnd w:id="6410"/>
    </w:p>
    <w:p w:rsidR="00972C4D" w:rsidRDefault="00972C4D" w:rsidP="00972C4D">
      <w:pPr>
        <w:pStyle w:val="a"/>
        <w:keepNext/>
        <w:rPr>
          <w:rtl/>
        </w:rPr>
      </w:pPr>
      <w:bookmarkStart w:id="6411" w:name="ET_speaker_שגית_אפיק_49"/>
      <w:r>
        <w:rPr>
          <w:rStyle w:val="TagStyle"/>
          <w:rFonts w:hint="cs"/>
          <w:rtl/>
        </w:rPr>
        <w:t xml:space="preserve"> &lt;&lt; דובר &gt;&gt; </w:t>
      </w:r>
      <w:r>
        <w:rPr>
          <w:rFonts w:hint="cs"/>
          <w:rtl/>
        </w:rPr>
        <w:t>שגית אפיק:</w:t>
      </w:r>
      <w:r>
        <w:rPr>
          <w:rStyle w:val="TagStyle"/>
          <w:rFonts w:hint="cs"/>
          <w:rtl/>
        </w:rPr>
        <w:t xml:space="preserve"> &lt;&lt; דובר &gt;&gt;</w:t>
      </w:r>
      <w:bookmarkEnd w:id="6411"/>
    </w:p>
    <w:p w:rsidR="00972C4D" w:rsidRDefault="00972C4D" w:rsidP="00972C4D">
      <w:pPr>
        <w:pStyle w:val="KeepWithNext"/>
        <w:rPr>
          <w:rtl/>
          <w:lang w:eastAsia="he-IL"/>
        </w:rPr>
      </w:pPr>
    </w:p>
    <w:p w:rsidR="00972C4D" w:rsidRDefault="00972C4D" w:rsidP="00972C4D">
      <w:pPr>
        <w:rPr>
          <w:rtl/>
          <w:lang w:eastAsia="he-IL"/>
        </w:rPr>
      </w:pPr>
      <w:bookmarkStart w:id="6412" w:name="_ETM_Q1_9471996"/>
      <w:bookmarkStart w:id="6413" w:name="_ETM_Q1_9472251"/>
      <w:bookmarkStart w:id="6414" w:name="_ETM_Q1_9472320"/>
      <w:bookmarkEnd w:id="6412"/>
      <w:bookmarkEnd w:id="6413"/>
      <w:bookmarkEnd w:id="6414"/>
      <w:r>
        <w:rPr>
          <w:rtl/>
          <w:lang w:eastAsia="he-IL"/>
        </w:rPr>
        <w:t xml:space="preserve">אני הסברתי את זה בדיון </w:t>
      </w:r>
      <w:bookmarkStart w:id="6415" w:name="_ETM_Q1_9475594"/>
      <w:bookmarkEnd w:id="6415"/>
      <w:r>
        <w:rPr>
          <w:rtl/>
          <w:lang w:eastAsia="he-IL"/>
        </w:rPr>
        <w:t>הקודם. אני אחדד.</w:t>
      </w:r>
    </w:p>
    <w:p w:rsidR="00972C4D" w:rsidRDefault="00972C4D" w:rsidP="00972C4D">
      <w:pPr>
        <w:rPr>
          <w:rtl/>
          <w:lang w:eastAsia="he-IL"/>
        </w:rPr>
      </w:pPr>
    </w:p>
    <w:p w:rsidR="00972C4D" w:rsidRDefault="00972C4D" w:rsidP="00972C4D">
      <w:pPr>
        <w:pStyle w:val="a"/>
        <w:keepNext/>
        <w:rPr>
          <w:rtl/>
        </w:rPr>
      </w:pPr>
      <w:bookmarkStart w:id="6416" w:name="_ETM_Q1_9468000"/>
      <w:bookmarkStart w:id="6417" w:name="ET_speaker_6165_115"/>
      <w:bookmarkEnd w:id="6416"/>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bookmarkEnd w:id="6417"/>
    </w:p>
    <w:p w:rsidR="00972C4D" w:rsidRDefault="00972C4D" w:rsidP="00972C4D">
      <w:pPr>
        <w:pStyle w:val="KeepWithNext"/>
        <w:rPr>
          <w:rtl/>
          <w:lang w:eastAsia="he-IL"/>
        </w:rPr>
      </w:pPr>
    </w:p>
    <w:p w:rsidR="00972C4D" w:rsidRDefault="00972C4D" w:rsidP="00972C4D">
      <w:pPr>
        <w:rPr>
          <w:rtl/>
          <w:lang w:eastAsia="he-IL"/>
        </w:rPr>
      </w:pPr>
      <w:bookmarkStart w:id="6418" w:name="_ETM_Q1_9465000"/>
      <w:bookmarkEnd w:id="6418"/>
      <w:r>
        <w:rPr>
          <w:rtl/>
          <w:lang w:eastAsia="he-IL"/>
        </w:rPr>
        <w:t xml:space="preserve">אני </w:t>
      </w:r>
      <w:bookmarkStart w:id="6419" w:name="_ETM_Q1_9467000"/>
      <w:bookmarkEnd w:id="6419"/>
      <w:r>
        <w:rPr>
          <w:rtl/>
          <w:lang w:eastAsia="he-IL"/>
        </w:rPr>
        <w:t xml:space="preserve">רוצה שתחדדי למה התכוונת כשהסברת על הדבר הזה למשל? יכול להיות שכמו שהיושב-ראש אומר, את זה אתה צריך להחליט </w:t>
      </w:r>
      <w:bookmarkStart w:id="6420" w:name="_ETM_Q1_9473000"/>
      <w:bookmarkEnd w:id="6420"/>
      <w:r>
        <w:rPr>
          <w:rtl/>
          <w:lang w:eastAsia="he-IL"/>
        </w:rPr>
        <w:t xml:space="preserve">רק בכספים ואני לא צריך לעשות כלום, האחריות היא </w:t>
      </w:r>
      <w:bookmarkStart w:id="6421" w:name="_ETM_Q1_9476000"/>
      <w:bookmarkEnd w:id="6421"/>
      <w:r>
        <w:rPr>
          <w:rtl/>
          <w:lang w:eastAsia="he-IL"/>
        </w:rPr>
        <w:t xml:space="preserve">לא עליי. יכול להיות, אני מקבל את הדעה. השאלה היא </w:t>
      </w:r>
      <w:bookmarkStart w:id="6422" w:name="_ETM_Q1_9477000"/>
      <w:bookmarkEnd w:id="6422"/>
      <w:r>
        <w:rPr>
          <w:rtl/>
          <w:lang w:eastAsia="he-IL"/>
        </w:rPr>
        <w:t xml:space="preserve">אם כך צריך להיראות דיון שהיה בהוראת שעה חמש שנים, </w:t>
      </w:r>
      <w:bookmarkStart w:id="6423" w:name="_ETM_Q1_9481000"/>
      <w:bookmarkEnd w:id="6423"/>
      <w:r>
        <w:rPr>
          <w:rtl/>
          <w:lang w:eastAsia="he-IL"/>
        </w:rPr>
        <w:t>מעבירים אותו עכשיו לעוד 12 שנה בהוראת שעה. זה כמו שאת החשמל לכפרים הערביים, המוסדרים או הלא מוסדרים</w:t>
      </w:r>
      <w:bookmarkStart w:id="6424" w:name="_ETM_Q1_9504089"/>
      <w:bookmarkStart w:id="6425" w:name="_ETM_Q1_9504163"/>
      <w:bookmarkEnd w:id="6424"/>
      <w:bookmarkEnd w:id="6425"/>
      <w:r>
        <w:rPr>
          <w:rtl/>
          <w:lang w:eastAsia="he-IL"/>
        </w:rPr>
        <w:t xml:space="preserve">, זה </w:t>
      </w:r>
      <w:bookmarkStart w:id="6426" w:name="_ETM_Q1_9491000"/>
      <w:bookmarkEnd w:id="6426"/>
      <w:r>
        <w:rPr>
          <w:rtl/>
          <w:lang w:eastAsia="he-IL"/>
        </w:rPr>
        <w:t xml:space="preserve">בהוראת שעה בכל שנה או שיש דברים שעל פי </w:t>
      </w:r>
      <w:bookmarkStart w:id="6427" w:name="_ETM_Q1_9492000"/>
      <w:bookmarkEnd w:id="6427"/>
      <w:r>
        <w:rPr>
          <w:rtl/>
          <w:lang w:eastAsia="he-IL"/>
        </w:rPr>
        <w:t xml:space="preserve">חוק הביטחון משאירים – כך צריך להיראות הדיון? אם את </w:t>
      </w:r>
      <w:bookmarkStart w:id="6428" w:name="_ETM_Q1_9495000"/>
      <w:bookmarkEnd w:id="6428"/>
      <w:r>
        <w:rPr>
          <w:rtl/>
          <w:lang w:eastAsia="he-IL"/>
        </w:rPr>
        <w:t>אומרת שזה בסדר, האחריות לא עליי, זה בסדר. אישרתי, לא אישרתי, אין לנו - - - אבל ככה הדיון?</w:t>
      </w:r>
    </w:p>
    <w:p w:rsidR="00972C4D" w:rsidRDefault="00972C4D" w:rsidP="00972C4D">
      <w:pPr>
        <w:rPr>
          <w:rtl/>
          <w:lang w:eastAsia="he-IL"/>
        </w:rPr>
      </w:pPr>
      <w:bookmarkStart w:id="6429" w:name="_ETM_Q1_9489000"/>
      <w:bookmarkEnd w:id="6429"/>
    </w:p>
    <w:p w:rsidR="00972C4D" w:rsidRDefault="00972C4D" w:rsidP="00972C4D">
      <w:pPr>
        <w:pStyle w:val="a"/>
        <w:keepNext/>
        <w:rPr>
          <w:rtl/>
        </w:rPr>
      </w:pPr>
      <w:bookmarkStart w:id="6430" w:name="ET_speaker_שגית_אפיק_51"/>
      <w:r>
        <w:rPr>
          <w:rStyle w:val="TagStyle"/>
          <w:rFonts w:hint="cs"/>
          <w:rtl/>
        </w:rPr>
        <w:t xml:space="preserve"> &lt;&lt; דובר &gt;&gt; </w:t>
      </w:r>
      <w:r>
        <w:rPr>
          <w:rFonts w:hint="cs"/>
          <w:rtl/>
        </w:rPr>
        <w:t>שגית אפיק:</w:t>
      </w:r>
      <w:r>
        <w:rPr>
          <w:rStyle w:val="TagStyle"/>
          <w:rFonts w:hint="cs"/>
          <w:rtl/>
        </w:rPr>
        <w:t xml:space="preserve"> &lt;&lt; דובר &gt;&gt;</w:t>
      </w:r>
      <w:r w:rsidR="009607CC">
        <w:rPr>
          <w:rFonts w:hint="cs"/>
          <w:rtl/>
        </w:rPr>
        <w:t xml:space="preserve"> </w:t>
      </w:r>
      <w:bookmarkEnd w:id="6430"/>
    </w:p>
    <w:p w:rsidR="00972C4D" w:rsidRDefault="00972C4D" w:rsidP="00972C4D">
      <w:pPr>
        <w:pStyle w:val="KeepWithNext"/>
        <w:rPr>
          <w:rtl/>
          <w:lang w:eastAsia="he-IL"/>
        </w:rPr>
      </w:pPr>
    </w:p>
    <w:p w:rsidR="00972C4D" w:rsidRDefault="00972C4D" w:rsidP="00972C4D">
      <w:pPr>
        <w:rPr>
          <w:rtl/>
          <w:lang w:eastAsia="he-IL"/>
        </w:rPr>
      </w:pPr>
      <w:bookmarkStart w:id="6431" w:name="_ETM_Q1_9507097"/>
      <w:bookmarkEnd w:id="6431"/>
      <w:r>
        <w:rPr>
          <w:rtl/>
          <w:lang w:eastAsia="he-IL"/>
        </w:rPr>
        <w:t xml:space="preserve">התשובה הקצרה היא כן. הדיון כאן הוא דיון לניתוב לוועדות, בדיוק שכשם שאם הייתה מגיעה לכאן עכשיו </w:t>
      </w:r>
      <w:bookmarkStart w:id="6432" w:name="_ETM_Q1_9506000"/>
      <w:bookmarkEnd w:id="6432"/>
      <w:r>
        <w:rPr>
          <w:rtl/>
          <w:lang w:eastAsia="he-IL"/>
        </w:rPr>
        <w:t xml:space="preserve">הצעת חוק ממשלתית קצרה בת עמוד וחצי </w:t>
      </w:r>
      <w:bookmarkStart w:id="6433" w:name="_ETM_Q1_9512103"/>
      <w:bookmarkEnd w:id="6433"/>
      <w:r>
        <w:rPr>
          <w:rtl/>
          <w:lang w:eastAsia="he-IL"/>
        </w:rPr>
        <w:t xml:space="preserve">והיית צריך לשאול את עצמך מי הוועדה המוסמכת לדון בה – כספים, פנים, כלכלה, מדע – ולא </w:t>
      </w:r>
      <w:bookmarkStart w:id="6434" w:name="_ETM_Q1_9516000"/>
      <w:bookmarkStart w:id="6435" w:name="_ETM_Q1_9520346"/>
      <w:bookmarkEnd w:id="6434"/>
      <w:bookmarkEnd w:id="6435"/>
      <w:r>
        <w:rPr>
          <w:rtl/>
          <w:lang w:eastAsia="he-IL"/>
        </w:rPr>
        <w:t xml:space="preserve">היית נכנס לפרטי הפרטים ולומד את הצעת החוק במקום </w:t>
      </w:r>
      <w:bookmarkStart w:id="6436" w:name="_ETM_Q1_9527893"/>
      <w:bookmarkEnd w:id="6436"/>
      <w:r>
        <w:rPr>
          <w:rtl/>
          <w:lang w:eastAsia="he-IL"/>
        </w:rPr>
        <w:t xml:space="preserve">אותה ועדה. בסוף הדיון כאן הוא דיון לקבוע אחד משניים: אם הנושא הזה מתאים לחוק </w:t>
      </w:r>
      <w:bookmarkStart w:id="6437" w:name="_ETM_Q1_9535249"/>
      <w:bookmarkEnd w:id="6437"/>
      <w:r>
        <w:rPr>
          <w:rtl/>
          <w:lang w:eastAsia="he-IL"/>
        </w:rPr>
        <w:t xml:space="preserve">הסדרים ולא נדרש לו פיצול מהותי משום שהוא </w:t>
      </w:r>
      <w:bookmarkStart w:id="6438" w:name="_ETM_Q1_9544793"/>
      <w:bookmarkEnd w:id="6438"/>
      <w:r>
        <w:rPr>
          <w:rtl/>
          <w:lang w:eastAsia="he-IL"/>
        </w:rPr>
        <w:t>חורג לחלוטין מהעקרונות של חקיקה שמותאמת להסדרים - -</w:t>
      </w:r>
    </w:p>
    <w:p w:rsidR="00972C4D" w:rsidRDefault="00972C4D" w:rsidP="00972C4D">
      <w:pPr>
        <w:rPr>
          <w:rtl/>
          <w:lang w:eastAsia="he-IL"/>
        </w:rPr>
      </w:pPr>
    </w:p>
    <w:p w:rsidR="00972C4D" w:rsidRDefault="00972C4D" w:rsidP="00972C4D">
      <w:pPr>
        <w:pStyle w:val="a"/>
        <w:keepNext/>
        <w:rPr>
          <w:rtl/>
        </w:rPr>
      </w:pPr>
      <w:bookmarkStart w:id="6439" w:name="ET_speaker_6165_116"/>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bookmarkEnd w:id="6439"/>
    </w:p>
    <w:p w:rsidR="00972C4D" w:rsidRDefault="00972C4D" w:rsidP="00972C4D">
      <w:pPr>
        <w:pStyle w:val="KeepWithNext"/>
        <w:rPr>
          <w:rtl/>
          <w:lang w:eastAsia="he-IL"/>
        </w:rPr>
      </w:pPr>
    </w:p>
    <w:p w:rsidR="00972C4D" w:rsidRDefault="00972C4D" w:rsidP="00972C4D">
      <w:pPr>
        <w:rPr>
          <w:rtl/>
          <w:lang w:eastAsia="he-IL"/>
        </w:rPr>
      </w:pPr>
      <w:r>
        <w:rPr>
          <w:rtl/>
          <w:lang w:eastAsia="he-IL"/>
        </w:rPr>
        <w:t>זה חורג או לא חורג?</w:t>
      </w:r>
    </w:p>
    <w:p w:rsidR="00972C4D" w:rsidRDefault="00972C4D" w:rsidP="00972C4D">
      <w:pPr>
        <w:rPr>
          <w:rtl/>
          <w:lang w:eastAsia="he-IL"/>
        </w:rPr>
      </w:pPr>
      <w:bookmarkStart w:id="6440" w:name="_ETM_Q1_9541000"/>
      <w:bookmarkEnd w:id="6440"/>
    </w:p>
    <w:p w:rsidR="00972C4D" w:rsidRDefault="00972C4D" w:rsidP="00972C4D">
      <w:pPr>
        <w:pStyle w:val="a"/>
        <w:keepNext/>
        <w:rPr>
          <w:rtl/>
        </w:rPr>
      </w:pPr>
      <w:r>
        <w:rPr>
          <w:rStyle w:val="TagStyle"/>
          <w:rFonts w:hint="cs"/>
          <w:rtl/>
        </w:rPr>
        <w:t xml:space="preserve"> &lt;&lt; דובר &gt;&gt; </w:t>
      </w:r>
      <w:r>
        <w:rPr>
          <w:rFonts w:hint="cs"/>
          <w:rtl/>
        </w:rPr>
        <w:t>שגית אפיק:</w:t>
      </w:r>
      <w:r>
        <w:rPr>
          <w:rStyle w:val="TagStyle"/>
          <w:rFonts w:hint="cs"/>
          <w:rtl/>
        </w:rPr>
        <w:t xml:space="preserve"> &lt;&lt; דובר &gt;&gt;</w:t>
      </w:r>
      <w:r w:rsidR="009607CC">
        <w:rPr>
          <w:rFonts w:hint="cs"/>
          <w:rtl/>
        </w:rPr>
        <w:t xml:space="preserve"> </w:t>
      </w:r>
    </w:p>
    <w:p w:rsidR="00972C4D" w:rsidRDefault="00972C4D" w:rsidP="00972C4D">
      <w:pPr>
        <w:pStyle w:val="KeepWithNext"/>
        <w:rPr>
          <w:rtl/>
          <w:lang w:eastAsia="he-IL"/>
        </w:rPr>
      </w:pPr>
    </w:p>
    <w:p w:rsidR="00972C4D" w:rsidRDefault="00972C4D" w:rsidP="00972C4D">
      <w:pPr>
        <w:rPr>
          <w:rtl/>
          <w:lang w:eastAsia="he-IL"/>
        </w:rPr>
      </w:pPr>
      <w:r>
        <w:rPr>
          <w:rtl/>
          <w:lang w:eastAsia="he-IL"/>
        </w:rPr>
        <w:t xml:space="preserve">- - זה הפיצול המהותי. אנחנו סברנו שזה יכול להיכלל </w:t>
      </w:r>
      <w:bookmarkStart w:id="6441" w:name="_ETM_Q1_9543000"/>
      <w:bookmarkEnd w:id="6441"/>
      <w:r>
        <w:rPr>
          <w:rtl/>
          <w:lang w:eastAsia="he-IL"/>
        </w:rPr>
        <w:t xml:space="preserve">במסגרת חוק ההסדרים, נושא הריטים. השאלה השנייה שאתם צריכים לבחון היא איזו ועדה היא </w:t>
      </w:r>
      <w:bookmarkStart w:id="6442" w:name="_ETM_Q1_9561137"/>
      <w:bookmarkEnd w:id="6442"/>
      <w:r>
        <w:rPr>
          <w:rtl/>
          <w:lang w:eastAsia="he-IL"/>
        </w:rPr>
        <w:t xml:space="preserve">הוועדה המתאימה לדון בכך. </w:t>
      </w:r>
      <w:bookmarkStart w:id="6443" w:name="_ETM_Q1_9555000"/>
      <w:bookmarkEnd w:id="6443"/>
      <w:r>
        <w:rPr>
          <w:rtl/>
          <w:lang w:eastAsia="he-IL"/>
        </w:rPr>
        <w:t xml:space="preserve">המלצת הייעוץ המשפטי במקרה הזה בהתאם לתקנון היא ועדת הכספים. אני אציין שהריטים בכנסת הקודמת-קודמת נדונו בוועדה שנקראה </w:t>
      </w:r>
      <w:bookmarkStart w:id="6444" w:name="_ETM_Q1_9571608"/>
      <w:bookmarkEnd w:id="6444"/>
      <w:r>
        <w:rPr>
          <w:rtl/>
          <w:lang w:eastAsia="he-IL"/>
        </w:rPr>
        <w:t xml:space="preserve">ועדת הרפורמות, שם זה עבר כהוראת שעה. מבוקש עכשיו להאריך את הוראת השעה הזאת. הדיון בשאלות כמה להאריך, אם </w:t>
      </w:r>
      <w:bookmarkStart w:id="6445" w:name="_ETM_Q1_9581016"/>
      <w:bookmarkEnd w:id="6445"/>
      <w:r>
        <w:rPr>
          <w:rtl/>
          <w:lang w:eastAsia="he-IL"/>
        </w:rPr>
        <w:t xml:space="preserve">להאריך, אם להפוך את זה להוראת קבע, </w:t>
      </w:r>
      <w:bookmarkStart w:id="6446" w:name="_ETM_Q1_9580000"/>
      <w:bookmarkEnd w:id="6446"/>
      <w:r>
        <w:rPr>
          <w:rtl/>
          <w:lang w:eastAsia="he-IL"/>
        </w:rPr>
        <w:t>אם לתת הטבות מס טובות יותר או פחות או שונות</w:t>
      </w:r>
      <w:bookmarkStart w:id="6447" w:name="_ETM_Q1_9586000"/>
      <w:bookmarkEnd w:id="6447"/>
      <w:r>
        <w:rPr>
          <w:rtl/>
          <w:lang w:eastAsia="he-IL"/>
        </w:rPr>
        <w:t>, ייעשה בדיון בוועדת הכספים, זו לא הסמכות של ועדת הכנסת.</w:t>
      </w:r>
    </w:p>
    <w:p w:rsidR="00972C4D" w:rsidRDefault="00972C4D" w:rsidP="00972C4D">
      <w:pPr>
        <w:rPr>
          <w:rtl/>
          <w:lang w:eastAsia="he-IL"/>
        </w:rPr>
      </w:pPr>
      <w:bookmarkStart w:id="6448" w:name="_ETM_Q1_9594436"/>
      <w:bookmarkStart w:id="6449" w:name="_ETM_Q1_9594511"/>
      <w:bookmarkStart w:id="6450" w:name="_ETM_Q1_9595836"/>
      <w:bookmarkEnd w:id="6448"/>
      <w:bookmarkEnd w:id="6449"/>
      <w:bookmarkEnd w:id="6450"/>
    </w:p>
    <w:p w:rsidR="00972C4D" w:rsidRDefault="00972C4D" w:rsidP="00972C4D">
      <w:pPr>
        <w:pStyle w:val="a"/>
        <w:keepNext/>
        <w:rPr>
          <w:rtl/>
        </w:rPr>
      </w:pPr>
      <w:bookmarkStart w:id="6451" w:name="ET_speaker_5069_52"/>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bookmarkEnd w:id="6451"/>
    </w:p>
    <w:p w:rsidR="00972C4D" w:rsidRDefault="00972C4D" w:rsidP="00972C4D">
      <w:pPr>
        <w:pStyle w:val="KeepWithNext"/>
        <w:rPr>
          <w:rtl/>
          <w:lang w:eastAsia="he-IL"/>
        </w:rPr>
      </w:pPr>
    </w:p>
    <w:p w:rsidR="00972C4D" w:rsidRDefault="00972C4D" w:rsidP="00972C4D">
      <w:pPr>
        <w:rPr>
          <w:rtl/>
          <w:lang w:eastAsia="he-IL"/>
        </w:rPr>
      </w:pPr>
      <w:bookmarkStart w:id="6452" w:name="_ETM_Q1_9596231"/>
      <w:bookmarkStart w:id="6453" w:name="_ETM_Q1_9596256"/>
      <w:bookmarkEnd w:id="6452"/>
      <w:bookmarkEnd w:id="6453"/>
      <w:r>
        <w:rPr>
          <w:rtl/>
          <w:lang w:eastAsia="he-IL"/>
        </w:rPr>
        <w:t>חידוד ש</w:t>
      </w:r>
      <w:bookmarkStart w:id="6454" w:name="_ETM_Q1_9590000"/>
      <w:bookmarkEnd w:id="6454"/>
      <w:r>
        <w:rPr>
          <w:rtl/>
          <w:lang w:eastAsia="he-IL"/>
        </w:rPr>
        <w:t xml:space="preserve">ל השאלה, אדוני היושב-ראש, ליועצת המשפטית וגם לאנשי משרד האוצר. מה </w:t>
      </w:r>
      <w:bookmarkStart w:id="6455" w:name="_ETM_Q1_9596686"/>
      <w:bookmarkEnd w:id="6455"/>
      <w:r>
        <w:rPr>
          <w:rtl/>
          <w:lang w:eastAsia="he-IL"/>
        </w:rPr>
        <w:t xml:space="preserve">הייתה כוונת המחוקק כשהוא חוקק את זה ב-2018? האם שם </w:t>
      </w:r>
      <w:bookmarkStart w:id="6456" w:name="_ETM_Q1_9605960"/>
      <w:bookmarkEnd w:id="6456"/>
      <w:r>
        <w:rPr>
          <w:rtl/>
          <w:lang w:eastAsia="he-IL"/>
        </w:rPr>
        <w:t xml:space="preserve">הצעת החוק הייתה שיש חמש שנים באופן זמני, </w:t>
      </w:r>
      <w:bookmarkStart w:id="6457" w:name="_ETM_Q1_9612000"/>
      <w:bookmarkEnd w:id="6457"/>
      <w:r>
        <w:rPr>
          <w:rtl/>
          <w:lang w:eastAsia="he-IL"/>
        </w:rPr>
        <w:t xml:space="preserve">הוראת שעה, ולאחר מכן זה </w:t>
      </w:r>
      <w:bookmarkStart w:id="6458" w:name="_ETM_Q1_9614968"/>
      <w:bookmarkEnd w:id="6458"/>
      <w:r>
        <w:rPr>
          <w:rtl/>
          <w:lang w:eastAsia="he-IL"/>
        </w:rPr>
        <w:t>אמור להיכנס להוראה קבועה? זו הייתה כוונת המחוקק אז? אני שואל, אני פשוט לא יודע.</w:t>
      </w:r>
    </w:p>
    <w:p w:rsidR="00972C4D" w:rsidRDefault="00972C4D" w:rsidP="00972C4D">
      <w:pPr>
        <w:rPr>
          <w:rtl/>
          <w:lang w:eastAsia="he-IL"/>
        </w:rPr>
      </w:pPr>
      <w:bookmarkStart w:id="6459" w:name="_ETM_Q1_9620654"/>
      <w:bookmarkStart w:id="6460" w:name="_ETM_Q1_9620724"/>
      <w:bookmarkStart w:id="6461" w:name="_ETM_Q1_9620769"/>
      <w:bookmarkStart w:id="6462" w:name="_ETM_Q1_9620839"/>
      <w:bookmarkEnd w:id="6459"/>
      <w:bookmarkEnd w:id="6460"/>
      <w:bookmarkEnd w:id="6461"/>
      <w:bookmarkEnd w:id="6462"/>
    </w:p>
    <w:p w:rsidR="00972C4D" w:rsidRDefault="00972C4D" w:rsidP="00972C4D">
      <w:pPr>
        <w:pStyle w:val="a"/>
        <w:keepNext/>
        <w:rPr>
          <w:rtl/>
        </w:rPr>
      </w:pPr>
      <w:bookmarkStart w:id="6463" w:name="ET_speaker_אסי_מסינג__53"/>
      <w:r>
        <w:rPr>
          <w:rStyle w:val="TagStyle"/>
          <w:rFonts w:hint="cs"/>
          <w:rtl/>
        </w:rPr>
        <w:t xml:space="preserve"> &lt;&lt; דובר &gt;&gt; </w:t>
      </w:r>
      <w:r>
        <w:rPr>
          <w:rFonts w:hint="cs"/>
          <w:rtl/>
        </w:rPr>
        <w:t>אסי מסינג:</w:t>
      </w:r>
      <w:r>
        <w:rPr>
          <w:rStyle w:val="TagStyle"/>
          <w:rFonts w:hint="cs"/>
          <w:rtl/>
        </w:rPr>
        <w:t xml:space="preserve"> &lt;&lt; דובר &gt;&gt;</w:t>
      </w:r>
      <w:bookmarkEnd w:id="6463"/>
    </w:p>
    <w:p w:rsidR="00972C4D" w:rsidRDefault="00972C4D" w:rsidP="00972C4D">
      <w:pPr>
        <w:pStyle w:val="KeepWithNext"/>
        <w:rPr>
          <w:rtl/>
          <w:lang w:eastAsia="he-IL"/>
        </w:rPr>
      </w:pPr>
    </w:p>
    <w:p w:rsidR="00972C4D" w:rsidRDefault="00972C4D" w:rsidP="00972C4D">
      <w:pPr>
        <w:rPr>
          <w:rtl/>
          <w:lang w:eastAsia="he-IL"/>
        </w:rPr>
      </w:pPr>
      <w:bookmarkStart w:id="6464" w:name="_ETM_Q1_9623213"/>
      <w:bookmarkEnd w:id="6464"/>
      <w:r>
        <w:rPr>
          <w:rtl/>
          <w:lang w:eastAsia="he-IL"/>
        </w:rPr>
        <w:t>כ</w:t>
      </w:r>
      <w:bookmarkStart w:id="6465" w:name="_ETM_Q1_9623473"/>
      <w:bookmarkStart w:id="6466" w:name="_ETM_Q1_9623563"/>
      <w:bookmarkEnd w:id="6465"/>
      <w:bookmarkEnd w:id="6466"/>
      <w:r>
        <w:rPr>
          <w:rtl/>
          <w:lang w:eastAsia="he-IL"/>
        </w:rPr>
        <w:t>שמחוקקים הוראת שעה תמיד יש אופציה שהיא תהפוך להיות הוראה קבוע</w:t>
      </w:r>
      <w:bookmarkStart w:id="6467" w:name="_ETM_Q1_9624000"/>
      <w:bookmarkEnd w:id="6467"/>
      <w:r>
        <w:rPr>
          <w:rtl/>
          <w:lang w:eastAsia="he-IL"/>
        </w:rPr>
        <w:t>ה או שהיא לא תמשיך.</w:t>
      </w:r>
    </w:p>
    <w:p w:rsidR="00972C4D" w:rsidRDefault="00972C4D" w:rsidP="00972C4D">
      <w:pPr>
        <w:rPr>
          <w:rtl/>
          <w:lang w:eastAsia="he-IL"/>
        </w:rPr>
      </w:pPr>
      <w:bookmarkStart w:id="6468" w:name="_ETM_Q1_9626897"/>
      <w:bookmarkStart w:id="6469" w:name="_ETM_Q1_9626947"/>
      <w:bookmarkStart w:id="6470" w:name="_ETM_Q1_9629852"/>
      <w:bookmarkEnd w:id="6468"/>
      <w:bookmarkEnd w:id="6469"/>
      <w:bookmarkEnd w:id="6470"/>
    </w:p>
    <w:p w:rsidR="00972C4D" w:rsidRDefault="00972C4D" w:rsidP="00972C4D">
      <w:pPr>
        <w:pStyle w:val="a"/>
        <w:keepNext/>
        <w:rPr>
          <w:rtl/>
        </w:rPr>
      </w:pPr>
      <w:bookmarkStart w:id="6471" w:name="ET_speaker_5069_54"/>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6471"/>
    </w:p>
    <w:p w:rsidR="00972C4D" w:rsidRDefault="00972C4D" w:rsidP="00972C4D">
      <w:pPr>
        <w:pStyle w:val="KeepWithNext"/>
        <w:rPr>
          <w:rtl/>
          <w:lang w:eastAsia="he-IL"/>
        </w:rPr>
      </w:pPr>
    </w:p>
    <w:p w:rsidR="00972C4D" w:rsidRDefault="00972C4D" w:rsidP="00972C4D">
      <w:pPr>
        <w:rPr>
          <w:rtl/>
          <w:lang w:eastAsia="he-IL"/>
        </w:rPr>
      </w:pPr>
      <w:bookmarkStart w:id="6472" w:name="_ETM_Q1_9630217"/>
      <w:bookmarkStart w:id="6473" w:name="_ETM_Q1_9630242"/>
      <w:bookmarkEnd w:id="6472"/>
      <w:bookmarkEnd w:id="6473"/>
      <w:r>
        <w:rPr>
          <w:rtl/>
          <w:lang w:eastAsia="he-IL"/>
        </w:rPr>
        <w:t>לא, לא חוקקו פ</w:t>
      </w:r>
      <w:bookmarkStart w:id="6474" w:name="_ETM_Q1_9632517"/>
      <w:bookmarkEnd w:id="6474"/>
      <w:r>
        <w:rPr>
          <w:rtl/>
          <w:lang w:eastAsia="he-IL"/>
        </w:rPr>
        <w:t xml:space="preserve">ה הוראת שעה, חוקקו פה </w:t>
      </w:r>
      <w:bookmarkStart w:id="6475" w:name="_ETM_Q1_9627000"/>
      <w:bookmarkEnd w:id="6475"/>
      <w:r>
        <w:rPr>
          <w:rtl/>
          <w:lang w:eastAsia="he-IL"/>
        </w:rPr>
        <w:t xml:space="preserve">רפורמה שלמה שאמרו נשתמש בהוראת השעה כי יש המון דברים </w:t>
      </w:r>
      <w:bookmarkStart w:id="6476" w:name="_ETM_Q1_9631000"/>
      <w:bookmarkEnd w:id="6476"/>
      <w:r>
        <w:rPr>
          <w:rtl/>
          <w:lang w:eastAsia="he-IL"/>
        </w:rPr>
        <w:t>משתנים,</w:t>
      </w:r>
      <w:bookmarkStart w:id="6477" w:name="_ETM_Q1_9634000"/>
      <w:bookmarkEnd w:id="6477"/>
      <w:r>
        <w:rPr>
          <w:rtl/>
          <w:lang w:eastAsia="he-IL"/>
        </w:rPr>
        <w:t xml:space="preserve"> או שלא – אני שואל.</w:t>
      </w:r>
    </w:p>
    <w:p w:rsidR="00972C4D" w:rsidRDefault="00972C4D" w:rsidP="00972C4D">
      <w:pPr>
        <w:rPr>
          <w:rtl/>
          <w:lang w:eastAsia="he-IL"/>
        </w:rPr>
      </w:pPr>
      <w:bookmarkStart w:id="6478" w:name="_ETM_Q1_9636516"/>
      <w:bookmarkStart w:id="6479" w:name="_ETM_Q1_9636606"/>
      <w:bookmarkEnd w:id="6478"/>
      <w:bookmarkEnd w:id="6479"/>
    </w:p>
    <w:p w:rsidR="00972C4D" w:rsidRDefault="00972C4D" w:rsidP="00972C4D">
      <w:pPr>
        <w:pStyle w:val="a"/>
        <w:keepNext/>
        <w:rPr>
          <w:rtl/>
        </w:rPr>
      </w:pPr>
      <w:bookmarkStart w:id="6480" w:name="ET_speaker_שגית_אפיק_55"/>
      <w:r>
        <w:rPr>
          <w:rStyle w:val="TagStyle"/>
          <w:rFonts w:hint="cs"/>
          <w:rtl/>
        </w:rPr>
        <w:t xml:space="preserve"> &lt;&lt; דובר &gt;&gt; </w:t>
      </w:r>
      <w:r>
        <w:rPr>
          <w:rFonts w:hint="cs"/>
          <w:rtl/>
        </w:rPr>
        <w:t>שגית אפיק:</w:t>
      </w:r>
      <w:r>
        <w:rPr>
          <w:rStyle w:val="TagStyle"/>
          <w:rFonts w:hint="cs"/>
          <w:rtl/>
        </w:rPr>
        <w:t xml:space="preserve"> &lt;&lt; דובר &gt;&gt;</w:t>
      </w:r>
      <w:bookmarkEnd w:id="6480"/>
    </w:p>
    <w:p w:rsidR="00972C4D" w:rsidRDefault="00972C4D" w:rsidP="00972C4D">
      <w:pPr>
        <w:pStyle w:val="KeepWithNext"/>
        <w:rPr>
          <w:rtl/>
          <w:lang w:eastAsia="he-IL"/>
        </w:rPr>
      </w:pPr>
    </w:p>
    <w:p w:rsidR="00972C4D" w:rsidRDefault="00972C4D" w:rsidP="00972C4D">
      <w:pPr>
        <w:rPr>
          <w:rtl/>
          <w:lang w:eastAsia="he-IL"/>
        </w:rPr>
      </w:pPr>
      <w:bookmarkStart w:id="6481" w:name="_ETM_Q1_9640358"/>
      <w:bookmarkEnd w:id="6481"/>
      <w:r>
        <w:rPr>
          <w:rtl/>
          <w:lang w:eastAsia="he-IL"/>
        </w:rPr>
        <w:t xml:space="preserve">אם אני זוכרת נכון, אז </w:t>
      </w:r>
      <w:bookmarkStart w:id="6482" w:name="_ETM_Q1_9639000"/>
      <w:bookmarkEnd w:id="6482"/>
      <w:r>
        <w:rPr>
          <w:rtl/>
          <w:lang w:eastAsia="he-IL"/>
        </w:rPr>
        <w:t xml:space="preserve">לא היו עדיין מספיק </w:t>
      </w:r>
      <w:bookmarkStart w:id="6483" w:name="_ETM_Q1_9646341"/>
      <w:bookmarkEnd w:id="6483"/>
      <w:r>
        <w:rPr>
          <w:rtl/>
          <w:lang w:eastAsia="he-IL"/>
        </w:rPr>
        <w:t xml:space="preserve">קרנות השקעה כאלה שידעו שהם יתפסו את זה ויעשו את </w:t>
      </w:r>
      <w:bookmarkStart w:id="6484" w:name="_ETM_Q1_9646000"/>
      <w:bookmarkEnd w:id="6484"/>
      <w:r>
        <w:rPr>
          <w:rtl/>
          <w:lang w:eastAsia="he-IL"/>
        </w:rPr>
        <w:t xml:space="preserve">זה. זה היה "נדמה לי", זה היה יותר במובן של לזרוק משהו ולראות איך </w:t>
      </w:r>
      <w:bookmarkStart w:id="6485" w:name="_ETM_Q1_9656280"/>
      <w:bookmarkEnd w:id="6485"/>
      <w:r>
        <w:rPr>
          <w:rtl/>
          <w:lang w:eastAsia="he-IL"/>
        </w:rPr>
        <w:t xml:space="preserve">השוק יעבוד איתו. עכשיו ראו שטוב, בסדר. </w:t>
      </w:r>
    </w:p>
    <w:p w:rsidR="00972C4D" w:rsidRDefault="00972C4D" w:rsidP="00972C4D">
      <w:pPr>
        <w:rPr>
          <w:rtl/>
          <w:lang w:eastAsia="he-IL"/>
        </w:rPr>
      </w:pPr>
    </w:p>
    <w:p w:rsidR="00972C4D" w:rsidRDefault="00972C4D" w:rsidP="00972C4D">
      <w:pPr>
        <w:pStyle w:val="a"/>
        <w:keepNext/>
        <w:rPr>
          <w:rtl/>
        </w:rPr>
      </w:pPr>
      <w:bookmarkStart w:id="6486" w:name="ET_speaker_5069_118"/>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6486"/>
    </w:p>
    <w:p w:rsidR="00972C4D" w:rsidRDefault="00972C4D" w:rsidP="00972C4D">
      <w:pPr>
        <w:pStyle w:val="KeepWithNext"/>
        <w:rPr>
          <w:rtl/>
          <w:lang w:eastAsia="he-IL"/>
        </w:rPr>
      </w:pPr>
    </w:p>
    <w:p w:rsidR="00972C4D" w:rsidRDefault="00972C4D" w:rsidP="00972C4D">
      <w:pPr>
        <w:rPr>
          <w:rtl/>
          <w:lang w:eastAsia="he-IL"/>
        </w:rPr>
      </w:pPr>
      <w:bookmarkStart w:id="6487" w:name="_ETM_Q1_9655000"/>
      <w:bookmarkEnd w:id="6487"/>
      <w:r>
        <w:rPr>
          <w:rtl/>
          <w:lang w:eastAsia="he-IL"/>
        </w:rPr>
        <w:t>אז למה עוד פעם הוראת שעה?</w:t>
      </w:r>
    </w:p>
    <w:p w:rsidR="00972C4D" w:rsidRDefault="00972C4D" w:rsidP="00972C4D">
      <w:pPr>
        <w:rPr>
          <w:rtl/>
          <w:lang w:eastAsia="he-IL"/>
        </w:rPr>
      </w:pPr>
      <w:bookmarkStart w:id="6488" w:name="_ETM_Q1_9656000"/>
      <w:bookmarkEnd w:id="6488"/>
    </w:p>
    <w:p w:rsidR="00972C4D" w:rsidRDefault="00972C4D" w:rsidP="00972C4D">
      <w:pPr>
        <w:pStyle w:val="a"/>
        <w:keepNext/>
        <w:rPr>
          <w:rtl/>
        </w:rPr>
      </w:pPr>
      <w:bookmarkStart w:id="6489" w:name="ET_speaker_שגית_אפיק_119"/>
      <w:r>
        <w:rPr>
          <w:rStyle w:val="TagStyle"/>
          <w:rFonts w:hint="cs"/>
          <w:rtl/>
        </w:rPr>
        <w:t xml:space="preserve"> &lt;&lt; דובר &gt;&gt; </w:t>
      </w:r>
      <w:r>
        <w:rPr>
          <w:rFonts w:hint="cs"/>
          <w:rtl/>
        </w:rPr>
        <w:t>שגית אפיק:</w:t>
      </w:r>
      <w:r>
        <w:rPr>
          <w:rStyle w:val="TagStyle"/>
          <w:rFonts w:hint="cs"/>
          <w:rtl/>
        </w:rPr>
        <w:t xml:space="preserve"> &lt;&lt; דובר &gt;&gt;</w:t>
      </w:r>
      <w:r w:rsidR="009607CC">
        <w:rPr>
          <w:rFonts w:hint="cs"/>
          <w:rtl/>
        </w:rPr>
        <w:t xml:space="preserve"> </w:t>
      </w:r>
      <w:bookmarkEnd w:id="6489"/>
    </w:p>
    <w:p w:rsidR="00972C4D" w:rsidRDefault="00972C4D" w:rsidP="00972C4D">
      <w:pPr>
        <w:pStyle w:val="KeepWithNext"/>
        <w:rPr>
          <w:rtl/>
          <w:lang w:eastAsia="he-IL"/>
        </w:rPr>
      </w:pPr>
    </w:p>
    <w:p w:rsidR="00972C4D" w:rsidRDefault="00972C4D" w:rsidP="00972C4D">
      <w:pPr>
        <w:rPr>
          <w:rtl/>
          <w:lang w:eastAsia="he-IL"/>
        </w:rPr>
      </w:pPr>
      <w:r>
        <w:rPr>
          <w:rtl/>
          <w:lang w:eastAsia="he-IL"/>
        </w:rPr>
        <w:t xml:space="preserve">אז </w:t>
      </w:r>
      <w:bookmarkStart w:id="6490" w:name="_ETM_Q1_9654000"/>
      <w:bookmarkEnd w:id="6490"/>
      <w:r>
        <w:rPr>
          <w:rtl/>
          <w:lang w:eastAsia="he-IL"/>
        </w:rPr>
        <w:t>יכול להיות שוועדת הכספים תחליט לעשות את זה כהוראת קבע</w:t>
      </w:r>
      <w:bookmarkStart w:id="6491" w:name="_ETM_Q1_9661000"/>
      <w:bookmarkEnd w:id="6491"/>
      <w:r>
        <w:rPr>
          <w:rtl/>
          <w:lang w:eastAsia="he-IL"/>
        </w:rPr>
        <w:t xml:space="preserve"> ויכול להיות שהיא תחליט לקצר את הוראת השעה.</w:t>
      </w:r>
    </w:p>
    <w:p w:rsidR="00972C4D" w:rsidRDefault="00972C4D" w:rsidP="00972C4D">
      <w:pPr>
        <w:rPr>
          <w:rtl/>
          <w:lang w:eastAsia="he-IL"/>
        </w:rPr>
      </w:pPr>
      <w:bookmarkStart w:id="6492" w:name="_ETM_Q1_9667296"/>
      <w:bookmarkStart w:id="6493" w:name="_ETM_Q1_9667366"/>
      <w:bookmarkStart w:id="6494" w:name="_ETM_Q1_9668823"/>
      <w:bookmarkEnd w:id="6492"/>
      <w:bookmarkEnd w:id="6493"/>
      <w:bookmarkEnd w:id="6494"/>
    </w:p>
    <w:p w:rsidR="00972C4D" w:rsidRDefault="00972C4D" w:rsidP="00972C4D">
      <w:pPr>
        <w:pStyle w:val="a"/>
        <w:keepNext/>
        <w:rPr>
          <w:rtl/>
        </w:rPr>
      </w:pPr>
      <w:bookmarkStart w:id="6495" w:name="ET_speaker_5069_56"/>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6495"/>
    </w:p>
    <w:p w:rsidR="00972C4D" w:rsidRDefault="00972C4D" w:rsidP="00972C4D">
      <w:pPr>
        <w:pStyle w:val="KeepWithNext"/>
        <w:rPr>
          <w:rtl/>
          <w:lang w:eastAsia="he-IL"/>
        </w:rPr>
      </w:pPr>
    </w:p>
    <w:p w:rsidR="00972C4D" w:rsidRDefault="00972C4D" w:rsidP="00972C4D">
      <w:pPr>
        <w:rPr>
          <w:rtl/>
          <w:lang w:eastAsia="he-IL"/>
        </w:rPr>
      </w:pPr>
      <w:bookmarkStart w:id="6496" w:name="_ETM_Q1_9669209"/>
      <w:bookmarkStart w:id="6497" w:name="_ETM_Q1_9669238"/>
      <w:bookmarkEnd w:id="6496"/>
      <w:bookmarkEnd w:id="6497"/>
      <w:r>
        <w:rPr>
          <w:rtl/>
          <w:lang w:eastAsia="he-IL"/>
        </w:rPr>
        <w:t xml:space="preserve">מה שמפריע לי כאן לכאורה – אלא אם כן אני לא יודע משהו שהיה אז </w:t>
      </w:r>
      <w:r>
        <w:rPr>
          <w:rtl/>
          <w:lang w:eastAsia="he-IL"/>
        </w:rPr>
        <w:softHyphen/>
        <w:t xml:space="preserve">– שנראה </w:t>
      </w:r>
      <w:bookmarkStart w:id="6498" w:name="_ETM_Q1_9670711"/>
      <w:bookmarkEnd w:id="6498"/>
      <w:r>
        <w:rPr>
          <w:rtl/>
          <w:lang w:eastAsia="he-IL"/>
        </w:rPr>
        <w:t xml:space="preserve">לי שכל אחד מבין שלחוקק את החקיקה הקבועה ייקח יותר </w:t>
      </w:r>
      <w:bookmarkStart w:id="6499" w:name="_ETM_Q1_9678909"/>
      <w:bookmarkEnd w:id="6499"/>
      <w:r>
        <w:rPr>
          <w:rtl/>
          <w:lang w:eastAsia="he-IL"/>
        </w:rPr>
        <w:t xml:space="preserve">זמן עם </w:t>
      </w:r>
      <w:bookmarkStart w:id="6500" w:name="_ETM_Q1_9676000"/>
      <w:bookmarkEnd w:id="6500"/>
      <w:r>
        <w:rPr>
          <w:rtl/>
          <w:lang w:eastAsia="he-IL"/>
        </w:rPr>
        <w:t xml:space="preserve">דיונים יותר מהותיים, אז אמרו עשינו חמש שנים – נחמד, עכשיו נעשה לא לעוד חמש שנים </w:t>
      </w:r>
      <w:bookmarkStart w:id="6501" w:name="_ETM_Q1_9681000"/>
      <w:bookmarkEnd w:id="6501"/>
      <w:r>
        <w:rPr>
          <w:rtl/>
          <w:lang w:eastAsia="he-IL"/>
        </w:rPr>
        <w:t xml:space="preserve">אלא ל-12 שנה או ל-10 שנים. זו השאלה שלי, </w:t>
      </w:r>
      <w:bookmarkStart w:id="6502" w:name="_ETM_Q1_9688713"/>
      <w:bookmarkEnd w:id="6502"/>
      <w:r>
        <w:rPr>
          <w:rtl/>
          <w:lang w:eastAsia="he-IL"/>
        </w:rPr>
        <w:t>החשש. תרגיעו אותי בזה ואני שותק.</w:t>
      </w:r>
    </w:p>
    <w:p w:rsidR="00972C4D" w:rsidRDefault="00972C4D" w:rsidP="00972C4D">
      <w:pPr>
        <w:rPr>
          <w:rtl/>
          <w:lang w:eastAsia="he-IL"/>
        </w:rPr>
      </w:pPr>
      <w:bookmarkStart w:id="6503" w:name="_ETM_Q1_9694367"/>
      <w:bookmarkStart w:id="6504" w:name="_ETM_Q1_9694427"/>
      <w:bookmarkEnd w:id="6503"/>
      <w:bookmarkEnd w:id="6504"/>
    </w:p>
    <w:p w:rsidR="00972C4D" w:rsidRDefault="00972C4D" w:rsidP="00972C4D">
      <w:pPr>
        <w:pStyle w:val="a"/>
        <w:keepNext/>
        <w:rPr>
          <w:rtl/>
        </w:rPr>
      </w:pPr>
      <w:bookmarkStart w:id="6505" w:name="ET_speaker_אסי_מסינג__57"/>
      <w:r>
        <w:rPr>
          <w:rStyle w:val="TagStyle"/>
          <w:rFonts w:hint="cs"/>
          <w:rtl/>
        </w:rPr>
        <w:t xml:space="preserve"> &lt;&lt; דובר &gt;&gt; </w:t>
      </w:r>
      <w:r>
        <w:rPr>
          <w:rFonts w:hint="cs"/>
          <w:rtl/>
        </w:rPr>
        <w:t>אסי מסינג:</w:t>
      </w:r>
      <w:r>
        <w:rPr>
          <w:rStyle w:val="TagStyle"/>
          <w:rFonts w:hint="cs"/>
          <w:rtl/>
        </w:rPr>
        <w:t xml:space="preserve"> &lt;&lt; דובר &gt;&gt;</w:t>
      </w:r>
      <w:r w:rsidR="009607CC">
        <w:rPr>
          <w:rFonts w:hint="cs"/>
          <w:rtl/>
        </w:rPr>
        <w:t xml:space="preserve"> </w:t>
      </w:r>
      <w:bookmarkEnd w:id="6505"/>
    </w:p>
    <w:p w:rsidR="00972C4D" w:rsidRDefault="00972C4D" w:rsidP="00972C4D">
      <w:pPr>
        <w:pStyle w:val="KeepWithNext"/>
        <w:rPr>
          <w:rtl/>
          <w:lang w:eastAsia="he-IL"/>
        </w:rPr>
      </w:pPr>
    </w:p>
    <w:p w:rsidR="00972C4D" w:rsidRDefault="00972C4D" w:rsidP="00972C4D">
      <w:pPr>
        <w:rPr>
          <w:rtl/>
          <w:lang w:eastAsia="he-IL"/>
        </w:rPr>
      </w:pPr>
      <w:bookmarkStart w:id="6506" w:name="_ETM_Q1_9696817"/>
      <w:bookmarkStart w:id="6507" w:name="_ETM_Q1_9697067"/>
      <w:bookmarkStart w:id="6508" w:name="_ETM_Q1_9697132"/>
      <w:bookmarkEnd w:id="6506"/>
      <w:bookmarkEnd w:id="6507"/>
      <w:bookmarkEnd w:id="6508"/>
      <w:r>
        <w:rPr>
          <w:rtl/>
          <w:lang w:eastAsia="he-IL"/>
        </w:rPr>
        <w:t xml:space="preserve">הסיבה לחקיקת הוראת שעה </w:t>
      </w:r>
      <w:bookmarkStart w:id="6509" w:name="_ETM_Q1_9690000"/>
      <w:bookmarkEnd w:id="6509"/>
      <w:r>
        <w:rPr>
          <w:rtl/>
          <w:lang w:eastAsia="he-IL"/>
        </w:rPr>
        <w:t xml:space="preserve">בסוג הדברים האלה של הטבות מס היא בדיוק בגלל </w:t>
      </w:r>
      <w:bookmarkStart w:id="6510" w:name="_ETM_Q1_9693000"/>
      <w:bookmarkEnd w:id="6510"/>
      <w:r>
        <w:rPr>
          <w:rtl/>
          <w:lang w:eastAsia="he-IL"/>
        </w:rPr>
        <w:t xml:space="preserve">שרוצים לבדוק אם הדבר הזה - - </w:t>
      </w:r>
    </w:p>
    <w:p w:rsidR="00972C4D" w:rsidRDefault="00972C4D" w:rsidP="00972C4D">
      <w:pPr>
        <w:rPr>
          <w:rtl/>
          <w:lang w:eastAsia="he-IL"/>
        </w:rPr>
      </w:pPr>
    </w:p>
    <w:p w:rsidR="00972C4D" w:rsidRDefault="00972C4D" w:rsidP="00972C4D">
      <w:pPr>
        <w:pStyle w:val="a"/>
        <w:keepNext/>
        <w:rPr>
          <w:rtl/>
        </w:rPr>
      </w:pPr>
      <w:bookmarkStart w:id="6511" w:name="ET_speaker_5069_120"/>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6511"/>
    </w:p>
    <w:p w:rsidR="00972C4D" w:rsidRDefault="00972C4D" w:rsidP="00972C4D">
      <w:pPr>
        <w:pStyle w:val="KeepWithNext"/>
        <w:rPr>
          <w:rtl/>
          <w:lang w:eastAsia="he-IL"/>
        </w:rPr>
      </w:pPr>
    </w:p>
    <w:p w:rsidR="00972C4D" w:rsidRDefault="00972C4D" w:rsidP="00972C4D">
      <w:pPr>
        <w:rPr>
          <w:rtl/>
          <w:lang w:eastAsia="he-IL"/>
        </w:rPr>
      </w:pPr>
      <w:r>
        <w:rPr>
          <w:rtl/>
          <w:lang w:eastAsia="he-IL"/>
        </w:rPr>
        <w:t>כלומר, אתה הולך עם מדרגות כל הזמן.</w:t>
      </w:r>
    </w:p>
    <w:p w:rsidR="00972C4D" w:rsidRDefault="00972C4D" w:rsidP="00972C4D">
      <w:pPr>
        <w:rPr>
          <w:rtl/>
          <w:lang w:eastAsia="he-IL"/>
        </w:rPr>
      </w:pPr>
      <w:bookmarkStart w:id="6512" w:name="_ETM_Q1_9697000"/>
      <w:bookmarkEnd w:id="6512"/>
    </w:p>
    <w:p w:rsidR="00972C4D" w:rsidRDefault="00972C4D" w:rsidP="00972C4D">
      <w:pPr>
        <w:pStyle w:val="af1"/>
        <w:keepNext/>
        <w:rPr>
          <w:rtl/>
          <w:lang w:eastAsia="he-IL"/>
        </w:rPr>
      </w:pPr>
      <w:bookmarkStart w:id="6513" w:name="ET_guest_אסי_מסינג_121"/>
      <w:r>
        <w:rPr>
          <w:rStyle w:val="TagStyle"/>
          <w:rFonts w:hint="cs"/>
          <w:rtl/>
        </w:rPr>
        <w:t xml:space="preserve"> &lt;&lt; אורח &gt;&gt; </w:t>
      </w:r>
      <w:r>
        <w:rPr>
          <w:rFonts w:hint="cs"/>
          <w:rtl/>
          <w:lang w:eastAsia="he-IL"/>
        </w:rPr>
        <w:t>אסי מסינג:</w:t>
      </w:r>
      <w:r>
        <w:rPr>
          <w:rStyle w:val="TagStyle"/>
          <w:rFonts w:hint="cs"/>
          <w:rtl/>
        </w:rPr>
        <w:t xml:space="preserve"> &lt;&lt; אורח &gt;&gt;</w:t>
      </w:r>
      <w:r w:rsidR="009607CC">
        <w:rPr>
          <w:rFonts w:hint="cs"/>
          <w:rtl/>
          <w:lang w:eastAsia="he-IL"/>
        </w:rPr>
        <w:t xml:space="preserve"> </w:t>
      </w:r>
      <w:bookmarkEnd w:id="6513"/>
    </w:p>
    <w:p w:rsidR="00972C4D" w:rsidRDefault="00972C4D" w:rsidP="00972C4D">
      <w:pPr>
        <w:pStyle w:val="KeepWithNext"/>
        <w:rPr>
          <w:rtl/>
          <w:lang w:eastAsia="he-IL"/>
        </w:rPr>
      </w:pPr>
    </w:p>
    <w:p w:rsidR="00972C4D" w:rsidRDefault="00972C4D" w:rsidP="00972C4D">
      <w:pPr>
        <w:rPr>
          <w:rtl/>
          <w:lang w:eastAsia="he-IL"/>
        </w:rPr>
      </w:pPr>
      <w:bookmarkStart w:id="6514" w:name="_ETM_Q1_9699000"/>
      <w:bookmarkEnd w:id="6514"/>
      <w:r>
        <w:rPr>
          <w:rtl/>
          <w:lang w:eastAsia="he-IL"/>
        </w:rPr>
        <w:t xml:space="preserve">- - עם איזושהי תקיעה מסוימת. </w:t>
      </w:r>
      <w:bookmarkStart w:id="6515" w:name="_ETM_Q1_9701000"/>
      <w:bookmarkEnd w:id="6515"/>
      <w:r>
        <w:rPr>
          <w:rtl/>
          <w:lang w:eastAsia="he-IL"/>
        </w:rPr>
        <w:t xml:space="preserve">זה בדרך כלל מה שעושים. אתם תראו פה הרבה </w:t>
      </w:r>
      <w:bookmarkStart w:id="6516" w:name="_ETM_Q1_9704581"/>
      <w:bookmarkEnd w:id="6516"/>
      <w:r>
        <w:rPr>
          <w:rtl/>
          <w:lang w:eastAsia="he-IL"/>
        </w:rPr>
        <w:t>פרקים שלא מוצע לחוקק אותם כהוראות שעה.</w:t>
      </w:r>
    </w:p>
    <w:p w:rsidR="00972C4D" w:rsidRDefault="00972C4D" w:rsidP="00972C4D">
      <w:pPr>
        <w:rPr>
          <w:rtl/>
          <w:lang w:eastAsia="he-IL"/>
        </w:rPr>
      </w:pPr>
      <w:bookmarkStart w:id="6517" w:name="_ETM_Q1_9712690"/>
      <w:bookmarkStart w:id="6518" w:name="_ETM_Q1_9712765"/>
      <w:bookmarkEnd w:id="6517"/>
      <w:bookmarkEnd w:id="6518"/>
    </w:p>
    <w:p w:rsidR="00972C4D" w:rsidRDefault="00972C4D" w:rsidP="00972C4D">
      <w:pPr>
        <w:pStyle w:val="a"/>
        <w:keepNext/>
        <w:rPr>
          <w:rtl/>
        </w:rPr>
      </w:pPr>
      <w:bookmarkStart w:id="6519" w:name="ET_speaker_5069_122"/>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6519"/>
    </w:p>
    <w:p w:rsidR="00972C4D" w:rsidRDefault="00972C4D" w:rsidP="00972C4D">
      <w:pPr>
        <w:pStyle w:val="KeepWithNext"/>
        <w:rPr>
          <w:rtl/>
          <w:lang w:eastAsia="he-IL"/>
        </w:rPr>
      </w:pPr>
    </w:p>
    <w:p w:rsidR="00972C4D" w:rsidRDefault="00972C4D" w:rsidP="00972C4D">
      <w:pPr>
        <w:rPr>
          <w:rtl/>
          <w:lang w:eastAsia="he-IL"/>
        </w:rPr>
      </w:pPr>
      <w:r>
        <w:rPr>
          <w:rtl/>
          <w:lang w:eastAsia="he-IL"/>
        </w:rPr>
        <w:t xml:space="preserve">לכן אני אומר. אוקיי, </w:t>
      </w:r>
      <w:bookmarkStart w:id="6520" w:name="_ETM_Q1_9709000"/>
      <w:bookmarkEnd w:id="6520"/>
      <w:r>
        <w:rPr>
          <w:rtl/>
          <w:lang w:eastAsia="he-IL"/>
        </w:rPr>
        <w:t>קיבלתי תשובה.</w:t>
      </w:r>
    </w:p>
    <w:p w:rsidR="00972C4D" w:rsidRDefault="00972C4D" w:rsidP="00972C4D">
      <w:pPr>
        <w:rPr>
          <w:rtl/>
          <w:lang w:eastAsia="he-IL"/>
        </w:rPr>
      </w:pPr>
      <w:bookmarkStart w:id="6521" w:name="_ETM_Q1_9706000"/>
      <w:bookmarkEnd w:id="6521"/>
    </w:p>
    <w:p w:rsidR="00972C4D" w:rsidRDefault="00972C4D" w:rsidP="00972C4D">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p>
    <w:p w:rsidR="00972C4D" w:rsidRDefault="00972C4D" w:rsidP="00972C4D">
      <w:pPr>
        <w:pStyle w:val="KeepWithNext"/>
        <w:rPr>
          <w:rtl/>
          <w:lang w:eastAsia="he-IL"/>
        </w:rPr>
      </w:pPr>
    </w:p>
    <w:p w:rsidR="00972C4D" w:rsidRDefault="00972C4D" w:rsidP="00972C4D">
      <w:pPr>
        <w:rPr>
          <w:rtl/>
          <w:lang w:eastAsia="he-IL"/>
        </w:rPr>
      </w:pPr>
      <w:bookmarkStart w:id="6522" w:name="_ETM_Q1_9713560"/>
      <w:bookmarkEnd w:id="6522"/>
      <w:r>
        <w:rPr>
          <w:rtl/>
          <w:lang w:eastAsia="he-IL"/>
        </w:rPr>
        <w:t xml:space="preserve">הנושא הבא </w:t>
      </w:r>
      <w:bookmarkStart w:id="6523" w:name="_ETM_Q1_9715150"/>
      <w:bookmarkEnd w:id="6523"/>
      <w:r>
        <w:rPr>
          <w:rtl/>
          <w:lang w:eastAsia="he-IL"/>
        </w:rPr>
        <w:t xml:space="preserve">– נושא 23 סעיף 65 בפרק האנרגיה. חבר הכנסת פרוש, </w:t>
      </w:r>
      <w:bookmarkStart w:id="6524" w:name="_ETM_Q1_9726748"/>
      <w:bookmarkEnd w:id="6524"/>
      <w:r>
        <w:rPr>
          <w:rtl/>
          <w:lang w:eastAsia="he-IL"/>
        </w:rPr>
        <w:t>הייתה לך שאלה לגבי זה?</w:t>
      </w:r>
    </w:p>
    <w:p w:rsidR="00972C4D" w:rsidRDefault="00972C4D" w:rsidP="00972C4D">
      <w:pPr>
        <w:rPr>
          <w:rtl/>
          <w:lang w:eastAsia="he-IL"/>
        </w:rPr>
      </w:pPr>
      <w:bookmarkStart w:id="6525" w:name="_ETM_Q1_9735790"/>
      <w:bookmarkStart w:id="6526" w:name="_ETM_Q1_9735870"/>
      <w:bookmarkStart w:id="6527" w:name="_ETM_Q1_9737310"/>
      <w:bookmarkEnd w:id="6525"/>
      <w:bookmarkEnd w:id="6526"/>
      <w:bookmarkEnd w:id="6527"/>
    </w:p>
    <w:p w:rsidR="00972C4D" w:rsidRDefault="00972C4D" w:rsidP="00972C4D">
      <w:pPr>
        <w:pStyle w:val="a"/>
        <w:keepNext/>
        <w:rPr>
          <w:rtl/>
        </w:rPr>
      </w:pPr>
      <w:bookmarkStart w:id="6528" w:name="ET_speaker_6165_59"/>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6528"/>
    </w:p>
    <w:p w:rsidR="00972C4D" w:rsidRDefault="00972C4D" w:rsidP="00972C4D">
      <w:pPr>
        <w:pStyle w:val="KeepWithNext"/>
        <w:rPr>
          <w:rtl/>
          <w:lang w:eastAsia="he-IL"/>
        </w:rPr>
      </w:pPr>
    </w:p>
    <w:p w:rsidR="00972C4D" w:rsidRDefault="00972C4D" w:rsidP="00972C4D">
      <w:pPr>
        <w:rPr>
          <w:rtl/>
          <w:lang w:eastAsia="he-IL"/>
        </w:rPr>
      </w:pPr>
      <w:bookmarkStart w:id="6529" w:name="_ETM_Q1_9737680"/>
      <w:bookmarkStart w:id="6530" w:name="_ETM_Q1_9737715"/>
      <w:bookmarkEnd w:id="6529"/>
      <w:bookmarkEnd w:id="6530"/>
      <w:r>
        <w:rPr>
          <w:rtl/>
          <w:lang w:eastAsia="he-IL"/>
        </w:rPr>
        <w:t xml:space="preserve">אני שאלתי מה המסקנות שהיו עד </w:t>
      </w:r>
      <w:bookmarkStart w:id="6531" w:name="_ETM_Q1_9734000"/>
      <w:bookmarkEnd w:id="6531"/>
      <w:r>
        <w:rPr>
          <w:rtl/>
          <w:lang w:eastAsia="he-IL"/>
        </w:rPr>
        <w:t xml:space="preserve">עכשיו שכתוצאה מכך אנחנו מתבקשים להאריך את זה הלאה. או שגם את זה </w:t>
      </w:r>
      <w:bookmarkStart w:id="6532" w:name="_ETM_Q1_9741614"/>
      <w:bookmarkEnd w:id="6532"/>
      <w:r>
        <w:rPr>
          <w:rtl/>
          <w:lang w:eastAsia="he-IL"/>
        </w:rPr>
        <w:t xml:space="preserve">אני לא </w:t>
      </w:r>
      <w:bookmarkStart w:id="6533" w:name="_ETM_Q1_9740000"/>
      <w:bookmarkEnd w:id="6533"/>
      <w:r>
        <w:rPr>
          <w:rtl/>
          <w:lang w:eastAsia="he-IL"/>
        </w:rPr>
        <w:t>צריך לדעת פה?</w:t>
      </w:r>
    </w:p>
    <w:p w:rsidR="00972C4D" w:rsidRDefault="00972C4D" w:rsidP="00972C4D">
      <w:pPr>
        <w:rPr>
          <w:rtl/>
          <w:lang w:eastAsia="he-IL"/>
        </w:rPr>
      </w:pPr>
      <w:bookmarkStart w:id="6534" w:name="_ETM_Q1_9743661"/>
      <w:bookmarkStart w:id="6535" w:name="_ETM_Q1_9743736"/>
      <w:bookmarkEnd w:id="6534"/>
      <w:bookmarkEnd w:id="6535"/>
    </w:p>
    <w:p w:rsidR="00972C4D" w:rsidRDefault="00972C4D" w:rsidP="00972C4D">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p>
    <w:p w:rsidR="00972C4D" w:rsidRDefault="00972C4D" w:rsidP="00972C4D">
      <w:pPr>
        <w:pStyle w:val="KeepWithNext"/>
        <w:rPr>
          <w:rtl/>
          <w:lang w:eastAsia="he-IL"/>
        </w:rPr>
      </w:pPr>
    </w:p>
    <w:p w:rsidR="00972C4D" w:rsidRDefault="00972C4D" w:rsidP="00972C4D">
      <w:pPr>
        <w:rPr>
          <w:rtl/>
          <w:lang w:eastAsia="he-IL"/>
        </w:rPr>
      </w:pPr>
      <w:bookmarkStart w:id="6536" w:name="_ETM_Q1_9744270"/>
      <w:bookmarkEnd w:id="6536"/>
      <w:r>
        <w:rPr>
          <w:rtl/>
          <w:lang w:eastAsia="he-IL"/>
        </w:rPr>
        <w:t xml:space="preserve">מישהו מהנוכחים פה מהאוצר יכול לענות על זה? איתי? אנחנו בסעיף 65 נושא </w:t>
      </w:r>
      <w:bookmarkStart w:id="6537" w:name="_ETM_Q1_9747000"/>
      <w:bookmarkEnd w:id="6537"/>
      <w:r>
        <w:rPr>
          <w:rtl/>
          <w:lang w:eastAsia="he-IL"/>
        </w:rPr>
        <w:t>23.</w:t>
      </w:r>
    </w:p>
    <w:p w:rsidR="00972C4D" w:rsidRDefault="00972C4D" w:rsidP="00972C4D">
      <w:pPr>
        <w:rPr>
          <w:rtl/>
          <w:lang w:eastAsia="he-IL"/>
        </w:rPr>
      </w:pPr>
      <w:bookmarkStart w:id="6538" w:name="_ETM_Q1_9748701"/>
      <w:bookmarkStart w:id="6539" w:name="_ETM_Q1_9748776"/>
      <w:bookmarkEnd w:id="6538"/>
      <w:bookmarkEnd w:id="6539"/>
    </w:p>
    <w:p w:rsidR="00972C4D" w:rsidRDefault="00972C4D" w:rsidP="00972C4D">
      <w:pPr>
        <w:pStyle w:val="a"/>
        <w:keepNext/>
        <w:rPr>
          <w:rtl/>
        </w:rPr>
      </w:pPr>
      <w:bookmarkStart w:id="6540" w:name="ET_speaker_איתי_טמקין_61"/>
      <w:r>
        <w:rPr>
          <w:rStyle w:val="TagStyle"/>
          <w:rFonts w:hint="cs"/>
          <w:rtl/>
        </w:rPr>
        <w:t xml:space="preserve"> &lt;&lt; דובר &gt;&gt; </w:t>
      </w:r>
      <w:r>
        <w:rPr>
          <w:rFonts w:hint="cs"/>
          <w:rtl/>
        </w:rPr>
        <w:t>איתי טמקין:</w:t>
      </w:r>
      <w:r>
        <w:rPr>
          <w:rStyle w:val="TagStyle"/>
          <w:rFonts w:hint="cs"/>
          <w:rtl/>
        </w:rPr>
        <w:t xml:space="preserve"> &lt;&lt; דובר &gt;&gt;</w:t>
      </w:r>
      <w:r w:rsidR="009607CC">
        <w:rPr>
          <w:rFonts w:hint="cs"/>
          <w:rtl/>
        </w:rPr>
        <w:t xml:space="preserve"> </w:t>
      </w:r>
      <w:bookmarkEnd w:id="6540"/>
    </w:p>
    <w:p w:rsidR="00972C4D" w:rsidRDefault="00972C4D" w:rsidP="00972C4D">
      <w:pPr>
        <w:pStyle w:val="KeepWithNext"/>
        <w:rPr>
          <w:rtl/>
          <w:lang w:eastAsia="he-IL"/>
        </w:rPr>
      </w:pPr>
    </w:p>
    <w:p w:rsidR="00972C4D" w:rsidRDefault="00972C4D" w:rsidP="00972C4D">
      <w:pPr>
        <w:rPr>
          <w:rtl/>
          <w:lang w:eastAsia="he-IL"/>
        </w:rPr>
      </w:pPr>
      <w:bookmarkStart w:id="6541" w:name="_ETM_Q1_9752841"/>
      <w:bookmarkEnd w:id="6541"/>
      <w:r>
        <w:rPr>
          <w:rtl/>
          <w:lang w:eastAsia="he-IL"/>
        </w:rPr>
        <w:t xml:space="preserve">נעלה נציג שיענה </w:t>
      </w:r>
      <w:bookmarkStart w:id="6542" w:name="_ETM_Q1_9755845"/>
      <w:bookmarkEnd w:id="6542"/>
      <w:r>
        <w:rPr>
          <w:rtl/>
          <w:lang w:eastAsia="he-IL"/>
        </w:rPr>
        <w:t>על זה גם. זה כבר יהיה אחרי ההפסקה.</w:t>
      </w:r>
    </w:p>
    <w:p w:rsidR="00972C4D" w:rsidRDefault="00972C4D" w:rsidP="00972C4D">
      <w:pPr>
        <w:rPr>
          <w:rtl/>
          <w:lang w:eastAsia="he-IL"/>
        </w:rPr>
      </w:pPr>
      <w:bookmarkStart w:id="6543" w:name="_ETM_Q1_9757780"/>
      <w:bookmarkStart w:id="6544" w:name="_ETM_Q1_9757860"/>
      <w:bookmarkEnd w:id="6543"/>
      <w:bookmarkEnd w:id="6544"/>
    </w:p>
    <w:p w:rsidR="00972C4D" w:rsidRDefault="00972C4D" w:rsidP="00972C4D">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p>
    <w:p w:rsidR="00972C4D" w:rsidRDefault="00972C4D" w:rsidP="00972C4D">
      <w:pPr>
        <w:pStyle w:val="KeepWithNext"/>
        <w:rPr>
          <w:rtl/>
          <w:lang w:eastAsia="he-IL"/>
        </w:rPr>
      </w:pPr>
    </w:p>
    <w:p w:rsidR="00972C4D" w:rsidRDefault="00972C4D" w:rsidP="00972C4D">
      <w:pPr>
        <w:rPr>
          <w:rtl/>
          <w:lang w:eastAsia="he-IL"/>
        </w:rPr>
      </w:pPr>
      <w:bookmarkStart w:id="6545" w:name="_ETM_Q1_9758485"/>
      <w:bookmarkEnd w:id="6545"/>
      <w:r>
        <w:rPr>
          <w:rtl/>
          <w:lang w:eastAsia="he-IL"/>
        </w:rPr>
        <w:t>בסדר גמור. אנחנו נצא עכשיו להפסקה ונחזור לפה בשעה 14:00</w:t>
      </w:r>
      <w:bookmarkStart w:id="6546" w:name="_ETM_Q1_9761000"/>
      <w:bookmarkEnd w:id="6546"/>
      <w:r>
        <w:rPr>
          <w:rtl/>
          <w:lang w:eastAsia="he-IL"/>
        </w:rPr>
        <w:t xml:space="preserve"> לנושא 23. תודה לכם. להתראות בינתיים.</w:t>
      </w:r>
    </w:p>
    <w:p w:rsidR="00972C4D" w:rsidRDefault="00972C4D" w:rsidP="00972C4D">
      <w:pPr>
        <w:rPr>
          <w:rtl/>
          <w:lang w:eastAsia="he-IL"/>
        </w:rPr>
      </w:pPr>
      <w:bookmarkStart w:id="6547" w:name="_ETM_Q1_9766549"/>
      <w:bookmarkStart w:id="6548" w:name="_ETM_Q1_9766629"/>
      <w:bookmarkEnd w:id="6547"/>
      <w:bookmarkEnd w:id="6548"/>
    </w:p>
    <w:p w:rsidR="00163DF3" w:rsidRDefault="00972C4D" w:rsidP="006877CC">
      <w:pPr>
        <w:pStyle w:val="af2"/>
        <w:keepNext/>
        <w:rPr>
          <w:rtl/>
          <w:lang w:eastAsia="he-IL"/>
        </w:rPr>
      </w:pPr>
      <w:bookmarkStart w:id="6549" w:name="_ETM_Q1_9766669"/>
      <w:bookmarkStart w:id="6550" w:name="_ETM_Q1_9766739"/>
      <w:bookmarkStart w:id="6551" w:name="ET_meetingbreak_63"/>
      <w:bookmarkEnd w:id="6549"/>
      <w:bookmarkEnd w:id="6550"/>
      <w:r>
        <w:rPr>
          <w:rStyle w:val="TagStyle"/>
          <w:rFonts w:hint="cs"/>
          <w:rtl/>
        </w:rPr>
        <w:t xml:space="preserve"> &lt;&lt; הפסקה &gt;&gt; </w:t>
      </w:r>
      <w:r>
        <w:rPr>
          <w:rtl/>
          <w:lang w:eastAsia="he-IL"/>
        </w:rPr>
        <w:t>(הישיבה נפסקה בשעה 13:00 ונתחדשה בשעה 14:00.)</w:t>
      </w:r>
      <w:r>
        <w:rPr>
          <w:rStyle w:val="TagStyle"/>
          <w:rFonts w:hint="cs"/>
          <w:rtl/>
        </w:rPr>
        <w:t xml:space="preserve"> &lt;&lt; הפסקה &gt;&gt;</w:t>
      </w:r>
      <w:r w:rsidR="009607CC">
        <w:rPr>
          <w:rtl/>
          <w:lang w:eastAsia="he-IL"/>
        </w:rPr>
        <w:t xml:space="preserve"> </w:t>
      </w:r>
      <w:bookmarkEnd w:id="6551"/>
    </w:p>
    <w:p w:rsidR="00163DF3" w:rsidRDefault="00163DF3" w:rsidP="00163DF3">
      <w:pPr>
        <w:ind w:firstLine="0"/>
        <w:rPr>
          <w:rtl/>
        </w:rPr>
      </w:pPr>
    </w:p>
    <w:p w:rsidR="00163DF3" w:rsidRDefault="00163DF3" w:rsidP="00163DF3">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6552" w:name="_ETM_Q1_91021"/>
      <w:bookmarkEnd w:id="6552"/>
      <w:r>
        <w:rPr>
          <w:rtl/>
          <w:lang w:eastAsia="he-IL"/>
        </w:rPr>
        <w:t xml:space="preserve">אני מחדש את ישיבת ועדת הכנסת. הגענו בטבלה לנושא מספר </w:t>
      </w:r>
      <w:bookmarkStart w:id="6553" w:name="_ETM_Q1_193156"/>
      <w:bookmarkEnd w:id="6553"/>
      <w:r>
        <w:rPr>
          <w:rtl/>
          <w:lang w:eastAsia="he-IL"/>
        </w:rPr>
        <w:t xml:space="preserve">23. בדקות הקרובות תהיה פה בזום גם נציגת משרד המשפטים </w:t>
      </w:r>
      <w:bookmarkStart w:id="6554" w:name="_ETM_Q1_204500"/>
      <w:bookmarkEnd w:id="6554"/>
      <w:r>
        <w:rPr>
          <w:rtl/>
          <w:lang w:eastAsia="he-IL"/>
        </w:rPr>
        <w:t>על פי בקשתו של חבר הכנסת פינדרוס על נושא מספר</w:t>
      </w:r>
      <w:bookmarkStart w:id="6555" w:name="_ETM_Q1_204852"/>
      <w:bookmarkEnd w:id="6555"/>
      <w:r>
        <w:rPr>
          <w:rtl/>
          <w:lang w:eastAsia="he-IL"/>
        </w:rPr>
        <w:t xml:space="preserve"> 14: סעיף 56, סעיף קטן (1) ו-(3). </w:t>
      </w:r>
      <w:bookmarkStart w:id="6556" w:name="_ETM_Q1_206266"/>
      <w:bookmarkStart w:id="6557" w:name="_ETM_Q1_206335"/>
      <w:bookmarkStart w:id="6558" w:name="_ETM_Q1_206394"/>
      <w:bookmarkStart w:id="6559" w:name="_ETM_Q1_206466"/>
      <w:bookmarkEnd w:id="6556"/>
      <w:bookmarkEnd w:id="6557"/>
      <w:bookmarkEnd w:id="6558"/>
      <w:bookmarkEnd w:id="6559"/>
    </w:p>
    <w:p w:rsidR="00163DF3" w:rsidRDefault="00163DF3" w:rsidP="00163DF3">
      <w:pPr>
        <w:rPr>
          <w:rtl/>
          <w:lang w:eastAsia="he-IL"/>
        </w:rPr>
      </w:pPr>
      <w:bookmarkStart w:id="6560" w:name="_ETM_Q1_213600"/>
      <w:bookmarkEnd w:id="6560"/>
    </w:p>
    <w:p w:rsidR="00163DF3" w:rsidRDefault="00163DF3" w:rsidP="00163DF3">
      <w:pPr>
        <w:rPr>
          <w:rtl/>
          <w:lang w:eastAsia="he-IL"/>
        </w:rPr>
      </w:pPr>
      <w:bookmarkStart w:id="6561" w:name="_ETM_Q1_213874"/>
      <w:bookmarkEnd w:id="6561"/>
      <w:r>
        <w:rPr>
          <w:rtl/>
          <w:lang w:eastAsia="he-IL"/>
        </w:rPr>
        <w:t xml:space="preserve">שוב, </w:t>
      </w:r>
      <w:bookmarkStart w:id="6562" w:name="_ETM_Q1_207097"/>
      <w:bookmarkEnd w:id="6562"/>
      <w:r>
        <w:rPr>
          <w:rtl/>
          <w:lang w:eastAsia="he-IL"/>
        </w:rPr>
        <w:t xml:space="preserve">כרגע אנחנו עוברים על הסעיפים שלא שנויים במחלוקת מבחינת הקואליציה והייעוץ המשפטי, ולאחר מכן נחזור לסעיפים </w:t>
      </w:r>
      <w:bookmarkStart w:id="6563" w:name="_ETM_Q1_223695"/>
      <w:bookmarkEnd w:id="6563"/>
      <w:r>
        <w:rPr>
          <w:rtl/>
          <w:lang w:eastAsia="he-IL"/>
        </w:rPr>
        <w:t xml:space="preserve">שיש עליהם מחלוקת. </w:t>
      </w:r>
    </w:p>
    <w:p w:rsidR="00163DF3" w:rsidRDefault="00163DF3" w:rsidP="00163DF3">
      <w:pPr>
        <w:rPr>
          <w:rtl/>
          <w:lang w:eastAsia="he-IL"/>
        </w:rPr>
      </w:pPr>
      <w:bookmarkStart w:id="6564" w:name="_ETM_Q1_225911"/>
      <w:bookmarkStart w:id="6565" w:name="_ETM_Q1_225994"/>
      <w:bookmarkEnd w:id="6564"/>
      <w:bookmarkEnd w:id="6565"/>
    </w:p>
    <w:p w:rsidR="00163DF3" w:rsidRDefault="00163DF3" w:rsidP="00163DF3">
      <w:pPr>
        <w:rPr>
          <w:rtl/>
          <w:lang w:eastAsia="he-IL"/>
        </w:rPr>
      </w:pPr>
      <w:bookmarkStart w:id="6566" w:name="_ETM_Q1_226022"/>
      <w:bookmarkStart w:id="6567" w:name="_ETM_Q1_226079"/>
      <w:bookmarkEnd w:id="6566"/>
      <w:bookmarkEnd w:id="6567"/>
      <w:r>
        <w:rPr>
          <w:rtl/>
          <w:lang w:eastAsia="he-IL"/>
        </w:rPr>
        <w:t xml:space="preserve">כאמור, נושא 23: סעיף 65, </w:t>
      </w:r>
      <w:bookmarkStart w:id="6568" w:name="_ETM_Q1_232633"/>
      <w:bookmarkEnd w:id="6568"/>
      <w:r>
        <w:rPr>
          <w:rtl/>
          <w:lang w:eastAsia="he-IL"/>
        </w:rPr>
        <w:t>בפרק י"א: אנרגיה:</w:t>
      </w:r>
      <w:r w:rsidR="00012109">
        <w:rPr>
          <w:rtl/>
          <w:lang w:eastAsia="he-IL"/>
        </w:rPr>
        <w:t xml:space="preserve"> </w:t>
      </w:r>
      <w:r>
        <w:rPr>
          <w:rtl/>
          <w:lang w:eastAsia="he-IL"/>
        </w:rPr>
        <w:t>חוק התוכנית הכלכלית לשנות התקציב 2017 ו</w:t>
      </w:r>
      <w:bookmarkStart w:id="6569" w:name="_ETM_Q1_233703"/>
      <w:bookmarkEnd w:id="6569"/>
      <w:r>
        <w:rPr>
          <w:rtl/>
          <w:lang w:eastAsia="he-IL"/>
        </w:rPr>
        <w:t xml:space="preserve">-2018 – הארכת הפטור מהיטל השבחה למיתקן פוטו וולטאי עד 2025 למיתקן פוטו וולטאי שמותקן בתחום מחלף או על צדדים חיצוניים של מחלף, על מיגון אקוסטי או קירות תמך שייעודם דרך, או משמש לקירוי קומת גג במבנה שמשמש לחניה או לקירוי מגרש חניה פתוח. הוועדה המוסמכת </w:t>
      </w:r>
      <w:bookmarkStart w:id="6570" w:name="_ETM_Q1_257182"/>
      <w:bookmarkEnd w:id="6570"/>
      <w:r>
        <w:rPr>
          <w:rtl/>
          <w:lang w:eastAsia="he-IL"/>
        </w:rPr>
        <w:t>היא ועדת הפנים.</w:t>
      </w:r>
      <w:bookmarkStart w:id="6571" w:name="_ETM_Q1_256056"/>
      <w:bookmarkEnd w:id="6571"/>
    </w:p>
    <w:p w:rsidR="00163DF3" w:rsidRDefault="00163DF3" w:rsidP="00163DF3">
      <w:pPr>
        <w:rPr>
          <w:rtl/>
          <w:lang w:eastAsia="he-IL"/>
        </w:rPr>
      </w:pPr>
      <w:bookmarkStart w:id="6572" w:name="_ETM_Q1_256147"/>
      <w:bookmarkEnd w:id="6572"/>
    </w:p>
    <w:p w:rsidR="00163DF3" w:rsidRDefault="00163DF3" w:rsidP="00163DF3">
      <w:pPr>
        <w:rPr>
          <w:rtl/>
          <w:lang w:eastAsia="he-IL"/>
        </w:rPr>
      </w:pPr>
      <w:bookmarkStart w:id="6573" w:name="_ETM_Q1_256616"/>
      <w:bookmarkStart w:id="6574" w:name="_ETM_Q1_256688"/>
      <w:bookmarkEnd w:id="6573"/>
      <w:bookmarkEnd w:id="6574"/>
      <w:r>
        <w:rPr>
          <w:rtl/>
          <w:lang w:eastAsia="he-IL"/>
        </w:rPr>
        <w:t xml:space="preserve">חבר הכנסת אבי מעוז, </w:t>
      </w:r>
      <w:bookmarkStart w:id="6575" w:name="_ETM_Q1_258616"/>
      <w:bookmarkEnd w:id="6575"/>
      <w:r>
        <w:rPr>
          <w:rtl/>
          <w:lang w:eastAsia="he-IL"/>
        </w:rPr>
        <w:t>בבקשה.</w:t>
      </w:r>
    </w:p>
    <w:p w:rsidR="00163DF3" w:rsidRDefault="00163DF3" w:rsidP="00163DF3">
      <w:pPr>
        <w:ind w:firstLine="0"/>
        <w:rPr>
          <w:rtl/>
          <w:lang w:eastAsia="he-IL"/>
        </w:rPr>
      </w:pPr>
      <w:bookmarkStart w:id="6576" w:name="_ETM_Q1_259816"/>
      <w:bookmarkStart w:id="6577" w:name="_ETM_Q1_259907"/>
      <w:bookmarkStart w:id="6578" w:name="_ETM_Q1_259928"/>
      <w:bookmarkStart w:id="6579" w:name="_ETM_Q1_260006"/>
      <w:bookmarkStart w:id="6580" w:name="_ETM_Q1_261800"/>
      <w:bookmarkEnd w:id="6576"/>
      <w:bookmarkEnd w:id="6577"/>
      <w:bookmarkEnd w:id="6578"/>
      <w:bookmarkEnd w:id="6579"/>
      <w:bookmarkEnd w:id="6580"/>
    </w:p>
    <w:p w:rsidR="00163DF3" w:rsidRDefault="00163DF3" w:rsidP="00163DF3">
      <w:pPr>
        <w:pStyle w:val="a"/>
        <w:keepNext/>
        <w:rPr>
          <w:rtl/>
        </w:rPr>
      </w:pPr>
      <w:bookmarkStart w:id="6581" w:name="ET_speaker_6153_2"/>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012109">
        <w:rPr>
          <w:rFonts w:hint="cs"/>
          <w:rtl/>
        </w:rPr>
        <w:t xml:space="preserve"> </w:t>
      </w:r>
      <w:bookmarkEnd w:id="6581"/>
    </w:p>
    <w:p w:rsidR="00163DF3" w:rsidRDefault="00163DF3" w:rsidP="00163DF3">
      <w:pPr>
        <w:pStyle w:val="KeepWithNext"/>
        <w:rPr>
          <w:rtl/>
        </w:rPr>
      </w:pPr>
    </w:p>
    <w:p w:rsidR="00163DF3" w:rsidRDefault="00163DF3" w:rsidP="00163DF3">
      <w:pPr>
        <w:rPr>
          <w:rtl/>
        </w:rPr>
      </w:pPr>
      <w:bookmarkStart w:id="6582" w:name="_ETM_Q1_262628"/>
      <w:bookmarkStart w:id="6583" w:name="_ETM_Q1_262685"/>
      <w:bookmarkEnd w:id="6582"/>
      <w:bookmarkEnd w:id="6583"/>
      <w:r>
        <w:rPr>
          <w:rtl/>
        </w:rPr>
        <w:t xml:space="preserve">הרי ישנם </w:t>
      </w:r>
      <w:bookmarkStart w:id="6584" w:name="_ETM_Q1_272495"/>
      <w:bookmarkEnd w:id="6584"/>
      <w:r>
        <w:rPr>
          <w:rtl/>
        </w:rPr>
        <w:t xml:space="preserve">שני מצבים: האחד, יש מחלוקת על הוועדה המוסמכת לדון, </w:t>
      </w:r>
      <w:bookmarkStart w:id="6585" w:name="_ETM_Q1_280435"/>
      <w:bookmarkEnd w:id="6585"/>
      <w:r>
        <w:rPr>
          <w:rtl/>
        </w:rPr>
        <w:t>ולזה נגיע בהמשך לפי מה שאתם אומרים.</w:t>
      </w:r>
      <w:r w:rsidR="00012109">
        <w:rPr>
          <w:rtl/>
        </w:rPr>
        <w:t xml:space="preserve"> </w:t>
      </w:r>
      <w:r>
        <w:rPr>
          <w:rtl/>
        </w:rPr>
        <w:t xml:space="preserve">והדבר השני </w:t>
      </w:r>
      <w:bookmarkStart w:id="6586" w:name="_ETM_Q1_286293"/>
      <w:bookmarkEnd w:id="6586"/>
      <w:r>
        <w:rPr>
          <w:rtl/>
        </w:rPr>
        <w:t xml:space="preserve">עליו יכולה להיות מחלוקת הוא השאלה האם בכלל להשאיר </w:t>
      </w:r>
      <w:bookmarkStart w:id="6587" w:name="_ETM_Q1_286864"/>
      <w:bookmarkEnd w:id="6587"/>
      <w:r>
        <w:rPr>
          <w:rtl/>
        </w:rPr>
        <w:t xml:space="preserve">את הסעיף בחוק ההסדרים או לפצל אותו ולהעביר אותו להליך </w:t>
      </w:r>
      <w:bookmarkStart w:id="6588" w:name="_ETM_Q1_298096"/>
      <w:bookmarkEnd w:id="6588"/>
      <w:r>
        <w:rPr>
          <w:rtl/>
        </w:rPr>
        <w:t xml:space="preserve">חקיקה רגיל. </w:t>
      </w:r>
    </w:p>
    <w:p w:rsidR="00163DF3" w:rsidRDefault="00163DF3" w:rsidP="00163DF3">
      <w:pPr>
        <w:rPr>
          <w:rtl/>
          <w:lang w:eastAsia="he-IL"/>
        </w:rPr>
      </w:pPr>
    </w:p>
    <w:p w:rsidR="00163DF3" w:rsidRDefault="00163DF3" w:rsidP="00163DF3">
      <w:pPr>
        <w:rPr>
          <w:rtl/>
          <w:lang w:eastAsia="he-IL"/>
        </w:rPr>
      </w:pPr>
      <w:bookmarkStart w:id="6589" w:name="_ETM_Q1_300162"/>
      <w:bookmarkStart w:id="6590" w:name="_ETM_Q1_300275"/>
      <w:bookmarkEnd w:id="6589"/>
      <w:bookmarkEnd w:id="6590"/>
      <w:r>
        <w:rPr>
          <w:rtl/>
          <w:lang w:eastAsia="he-IL"/>
        </w:rPr>
        <w:t xml:space="preserve">באופן מקדמי אני אומר, ולא הספקתי להגיד את </w:t>
      </w:r>
      <w:bookmarkStart w:id="6591" w:name="_ETM_Q1_300273"/>
      <w:bookmarkEnd w:id="6591"/>
      <w:r>
        <w:rPr>
          <w:rtl/>
          <w:lang w:eastAsia="he-IL"/>
        </w:rPr>
        <w:t xml:space="preserve">זה בסבב הקודם בבוקר, אני חושב שכדי שנעמוד על אותו </w:t>
      </w:r>
      <w:bookmarkStart w:id="6592" w:name="_ETM_Q1_308402"/>
      <w:bookmarkEnd w:id="6592"/>
      <w:r>
        <w:rPr>
          <w:rtl/>
          <w:lang w:eastAsia="he-IL"/>
        </w:rPr>
        <w:t>בסיס, ראוי שהוועדה תקבע קודם כול וראשית</w:t>
      </w:r>
      <w:bookmarkStart w:id="6593" w:name="_ETM_Q1_313054"/>
      <w:bookmarkEnd w:id="6593"/>
      <w:r>
        <w:rPr>
          <w:rtl/>
          <w:lang w:eastAsia="he-IL"/>
        </w:rPr>
        <w:t xml:space="preserve"> לכול קריטריונים ברורים שעל פיהם אנחנו מחליטים להוציא סעיפים </w:t>
      </w:r>
      <w:bookmarkStart w:id="6594" w:name="_ETM_Q1_323478"/>
      <w:bookmarkEnd w:id="6594"/>
      <w:r>
        <w:rPr>
          <w:rtl/>
          <w:lang w:eastAsia="he-IL"/>
        </w:rPr>
        <w:t>מסוימים מחוק ההסדרים ולהשאיר סעיפים אחרים בחוק ההסדרים.</w:t>
      </w:r>
      <w:r w:rsidR="00012109">
        <w:rPr>
          <w:rtl/>
          <w:lang w:eastAsia="he-IL"/>
        </w:rPr>
        <w:t xml:space="preserve"> </w:t>
      </w:r>
      <w:bookmarkStart w:id="6595" w:name="_ETM_Q1_333171"/>
      <w:bookmarkEnd w:id="6595"/>
      <w:r>
        <w:rPr>
          <w:rtl/>
          <w:lang w:eastAsia="he-IL"/>
        </w:rPr>
        <w:t xml:space="preserve">אני מברך על העבודה שעשה יושב-ראש הכנסת, אבל אני לא </w:t>
      </w:r>
      <w:bookmarkStart w:id="6596" w:name="_ETM_Q1_332378"/>
      <w:bookmarkEnd w:id="6596"/>
      <w:r>
        <w:rPr>
          <w:rtl/>
          <w:lang w:eastAsia="he-IL"/>
        </w:rPr>
        <w:t xml:space="preserve">בטוח שזה לפי קריטריונים. זה לפי עבודה ומשא ומתן, ולפי מה שהוא מצליח להשיג מול </w:t>
      </w:r>
      <w:bookmarkStart w:id="6597" w:name="_ETM_Q1_335494"/>
      <w:bookmarkEnd w:id="6597"/>
      <w:r>
        <w:rPr>
          <w:rtl/>
          <w:lang w:eastAsia="he-IL"/>
        </w:rPr>
        <w:t xml:space="preserve">משרד האוצר ולא מצליח להשיג </w:t>
      </w:r>
      <w:bookmarkStart w:id="6598" w:name="_ETM_Q1_344164"/>
      <w:bookmarkEnd w:id="6598"/>
      <w:r>
        <w:rPr>
          <w:rtl/>
          <w:lang w:eastAsia="he-IL"/>
        </w:rPr>
        <w:t xml:space="preserve">מולם, וזו עבודה מסוג אחד של צמצום חוק ההסדרים </w:t>
      </w:r>
      <w:bookmarkStart w:id="6599" w:name="_ETM_Q1_344819"/>
      <w:bookmarkEnd w:id="6599"/>
      <w:r>
        <w:rPr>
          <w:rtl/>
          <w:lang w:eastAsia="he-IL"/>
        </w:rPr>
        <w:t xml:space="preserve">שמונח לפנינו. אבל העבודה שהוועדה צריכה לעשות היא לקבוע </w:t>
      </w:r>
      <w:bookmarkStart w:id="6600" w:name="_ETM_Q1_351797"/>
      <w:bookmarkEnd w:id="6600"/>
      <w:r>
        <w:rPr>
          <w:rtl/>
          <w:lang w:eastAsia="he-IL"/>
        </w:rPr>
        <w:t xml:space="preserve">קריטריונים ברורים. על פי איזה קריטריונים אנחנו מחליטים להשאיר </w:t>
      </w:r>
      <w:bookmarkStart w:id="6601" w:name="_ETM_Q1_362300"/>
      <w:bookmarkEnd w:id="6601"/>
      <w:r>
        <w:rPr>
          <w:rtl/>
          <w:lang w:eastAsia="he-IL"/>
        </w:rPr>
        <w:t xml:space="preserve">את הסעיפים האלה בחוק ההסדרים ועל פי איזה קריטריון אנחנו </w:t>
      </w:r>
      <w:bookmarkStart w:id="6602" w:name="_ETM_Q1_366647"/>
      <w:bookmarkEnd w:id="6602"/>
      <w:r>
        <w:rPr>
          <w:rtl/>
          <w:lang w:eastAsia="he-IL"/>
        </w:rPr>
        <w:t xml:space="preserve">מחליטים להוציא את הסעיפים האלה מחוק ההסדרים ולהעביר </w:t>
      </w:r>
      <w:bookmarkStart w:id="6603" w:name="_ETM_Q1_367659"/>
      <w:bookmarkEnd w:id="6603"/>
      <w:r>
        <w:rPr>
          <w:rtl/>
          <w:lang w:eastAsia="he-IL"/>
        </w:rPr>
        <w:t xml:space="preserve">אותם להליך חקיקה רגיל. ברגע שיהיו קריטריונים ברורים על פיהם </w:t>
      </w:r>
      <w:bookmarkStart w:id="6604" w:name="_ETM_Q1_370623"/>
      <w:bookmarkEnd w:id="6604"/>
      <w:r>
        <w:rPr>
          <w:rtl/>
          <w:lang w:eastAsia="he-IL"/>
        </w:rPr>
        <w:t>נלך בכל סעיף וסעיף, עבודת הוועדה יכולה</w:t>
      </w:r>
      <w:bookmarkStart w:id="6605" w:name="_ETM_Q1_377817"/>
      <w:bookmarkEnd w:id="6605"/>
      <w:r>
        <w:rPr>
          <w:rtl/>
          <w:lang w:eastAsia="he-IL"/>
        </w:rPr>
        <w:t xml:space="preserve"> למצות את הנושאים שעומדים לפנינו במחלוקת - זו </w:t>
      </w:r>
      <w:bookmarkStart w:id="6606" w:name="_ETM_Q1_382049"/>
      <w:bookmarkEnd w:id="6606"/>
      <w:r>
        <w:rPr>
          <w:rtl/>
          <w:lang w:eastAsia="he-IL"/>
        </w:rPr>
        <w:t>הערה כללית. כרגע אין לי הערה לגבי</w:t>
      </w:r>
      <w:bookmarkStart w:id="6607" w:name="_ETM_Q1_385208"/>
      <w:bookmarkEnd w:id="6607"/>
      <w:r>
        <w:rPr>
          <w:rtl/>
          <w:lang w:eastAsia="he-IL"/>
        </w:rPr>
        <w:t xml:space="preserve"> הנושא הספציפי הזה. </w:t>
      </w:r>
    </w:p>
    <w:p w:rsidR="00163DF3" w:rsidRDefault="00163DF3" w:rsidP="00163DF3">
      <w:pPr>
        <w:rPr>
          <w:rtl/>
          <w:lang w:eastAsia="he-IL"/>
        </w:rPr>
      </w:pPr>
      <w:bookmarkStart w:id="6608" w:name="_ETM_Q1_388889"/>
      <w:bookmarkStart w:id="6609" w:name="_ETM_Q1_388974"/>
      <w:bookmarkEnd w:id="6608"/>
      <w:bookmarkEnd w:id="6609"/>
    </w:p>
    <w:p w:rsidR="00163DF3" w:rsidRDefault="00163DF3" w:rsidP="00163DF3">
      <w:pPr>
        <w:pStyle w:val="af"/>
        <w:keepNext/>
        <w:rPr>
          <w:rtl/>
        </w:rPr>
      </w:pPr>
      <w:bookmarkStart w:id="6610" w:name="_ETM_Q1_389014"/>
      <w:bookmarkStart w:id="6611" w:name="_ETM_Q1_389067"/>
      <w:bookmarkEnd w:id="6610"/>
      <w:bookmarkEnd w:id="6611"/>
      <w:r>
        <w:rPr>
          <w:rStyle w:val="TagStyle"/>
          <w:rFonts w:hint="cs"/>
          <w:rtl/>
        </w:rPr>
        <w:t xml:space="preserve">&lt;&lt; יור &gt;&gt; </w:t>
      </w:r>
      <w:r>
        <w:rPr>
          <w:rFonts w:hint="cs"/>
          <w:rtl/>
        </w:rPr>
        <w:t>היו"ר ניר אורבך:</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6612" w:name="_ETM_Q1_389994"/>
      <w:bookmarkEnd w:id="6612"/>
      <w:r>
        <w:rPr>
          <w:rtl/>
          <w:lang w:eastAsia="he-IL"/>
        </w:rPr>
        <w:t>חבר הכנסת אבי מעוז, תודה רבה.</w:t>
      </w:r>
    </w:p>
    <w:p w:rsidR="00163DF3" w:rsidRDefault="00163DF3" w:rsidP="00163DF3">
      <w:pPr>
        <w:rPr>
          <w:rtl/>
          <w:lang w:eastAsia="he-IL"/>
        </w:rPr>
      </w:pPr>
      <w:bookmarkStart w:id="6613" w:name="_ETM_Q1_397097"/>
      <w:bookmarkStart w:id="6614" w:name="_ETM_Q1_397173"/>
      <w:bookmarkEnd w:id="6613"/>
      <w:bookmarkEnd w:id="6614"/>
    </w:p>
    <w:p w:rsidR="00163DF3" w:rsidRDefault="00163DF3" w:rsidP="00163DF3">
      <w:pPr>
        <w:rPr>
          <w:rtl/>
          <w:lang w:eastAsia="he-IL"/>
        </w:rPr>
      </w:pPr>
      <w:bookmarkStart w:id="6615" w:name="_ETM_Q1_397217"/>
      <w:bookmarkStart w:id="6616" w:name="_ETM_Q1_397270"/>
      <w:bookmarkEnd w:id="6615"/>
      <w:bookmarkEnd w:id="6616"/>
      <w:r>
        <w:rPr>
          <w:rtl/>
          <w:lang w:eastAsia="he-IL"/>
        </w:rPr>
        <w:t xml:space="preserve">חבר </w:t>
      </w:r>
      <w:bookmarkStart w:id="6617" w:name="_ETM_Q1_397689"/>
      <w:bookmarkEnd w:id="6617"/>
      <w:r>
        <w:rPr>
          <w:rtl/>
          <w:lang w:eastAsia="he-IL"/>
        </w:rPr>
        <w:t>הכנסת יריב לוין, בבקשה.</w:t>
      </w:r>
    </w:p>
    <w:p w:rsidR="00163DF3" w:rsidRDefault="00163DF3" w:rsidP="00163DF3">
      <w:pPr>
        <w:ind w:firstLine="0"/>
        <w:rPr>
          <w:rtl/>
          <w:lang w:eastAsia="he-IL"/>
        </w:rPr>
      </w:pPr>
      <w:bookmarkStart w:id="6618" w:name="_ETM_Q1_399912"/>
      <w:bookmarkStart w:id="6619" w:name="_ETM_Q1_399985"/>
      <w:bookmarkStart w:id="6620" w:name="_ETM_Q1_400025"/>
      <w:bookmarkStart w:id="6621" w:name="_ETM_Q1_400133"/>
      <w:bookmarkStart w:id="6622" w:name="_ETM_Q1_400825"/>
      <w:bookmarkEnd w:id="6618"/>
      <w:bookmarkEnd w:id="6619"/>
      <w:bookmarkEnd w:id="6620"/>
      <w:bookmarkEnd w:id="6621"/>
      <w:bookmarkEnd w:id="6622"/>
    </w:p>
    <w:p w:rsidR="00163DF3" w:rsidRDefault="00163DF3" w:rsidP="00163DF3">
      <w:pPr>
        <w:pStyle w:val="a"/>
        <w:keepNext/>
        <w:rPr>
          <w:rtl/>
        </w:rPr>
      </w:pPr>
      <w:bookmarkStart w:id="6623" w:name="ET_speaker_4647_4"/>
      <w:r>
        <w:rPr>
          <w:rStyle w:val="TagStyle"/>
          <w:rFonts w:hint="cs"/>
          <w:rtl/>
        </w:rPr>
        <w:t xml:space="preserve"> &lt;&lt; דובר &gt;&gt; </w:t>
      </w:r>
      <w:r>
        <w:rPr>
          <w:rFonts w:hint="cs"/>
          <w:rtl/>
        </w:rPr>
        <w:t>יריב לוין (הליכוד):</w:t>
      </w:r>
      <w:r>
        <w:rPr>
          <w:rStyle w:val="TagStyle"/>
          <w:rFonts w:hint="cs"/>
          <w:rtl/>
        </w:rPr>
        <w:t xml:space="preserve"> &lt;&lt; דובר &gt;&gt;</w:t>
      </w:r>
      <w:r w:rsidR="00012109">
        <w:rPr>
          <w:rFonts w:hint="cs"/>
          <w:rtl/>
        </w:rPr>
        <w:t xml:space="preserve"> </w:t>
      </w:r>
      <w:bookmarkEnd w:id="6623"/>
    </w:p>
    <w:p w:rsidR="00163DF3" w:rsidRDefault="00163DF3" w:rsidP="00163DF3">
      <w:pPr>
        <w:pStyle w:val="KeepWithNext"/>
        <w:rPr>
          <w:rtl/>
          <w:lang w:eastAsia="he-IL"/>
        </w:rPr>
      </w:pPr>
    </w:p>
    <w:p w:rsidR="00163DF3" w:rsidRDefault="00163DF3" w:rsidP="00163DF3">
      <w:pPr>
        <w:rPr>
          <w:rtl/>
          <w:lang w:eastAsia="he-IL"/>
        </w:rPr>
      </w:pPr>
      <w:r>
        <w:rPr>
          <w:rtl/>
          <w:lang w:eastAsia="he-IL"/>
        </w:rPr>
        <w:t>ת</w:t>
      </w:r>
      <w:bookmarkStart w:id="6624" w:name="_ETM_Q1_401569"/>
      <w:bookmarkStart w:id="6625" w:name="_ETM_Q1_401650"/>
      <w:bookmarkEnd w:id="6624"/>
      <w:bookmarkEnd w:id="6625"/>
      <w:r>
        <w:rPr>
          <w:rtl/>
          <w:lang w:eastAsia="he-IL"/>
        </w:rPr>
        <w:t xml:space="preserve">ודה רבה, אדוני היושב-ראש. אני רוצה לומר כמה מילים בהתייחסות כללית. אני חושב שחוק ההסדרים המונח </w:t>
      </w:r>
      <w:bookmarkStart w:id="6626" w:name="_ETM_Q1_411235"/>
      <w:bookmarkEnd w:id="6626"/>
      <w:r>
        <w:rPr>
          <w:rtl/>
          <w:lang w:eastAsia="he-IL"/>
        </w:rPr>
        <w:t xml:space="preserve">בפנינו הוא פשוט שערורייה – אין דרך אחרת להגדיר אותו. </w:t>
      </w:r>
      <w:bookmarkStart w:id="6627" w:name="_ETM_Q1_412705"/>
      <w:bookmarkEnd w:id="6627"/>
      <w:r>
        <w:rPr>
          <w:rtl/>
          <w:lang w:eastAsia="he-IL"/>
        </w:rPr>
        <w:t xml:space="preserve">מדובר בחוק הסדרים מפלצתי שאין לו אח ורע כבר הרבה </w:t>
      </w:r>
      <w:bookmarkStart w:id="6628" w:name="_ETM_Q1_422625"/>
      <w:bookmarkEnd w:id="6628"/>
      <w:r>
        <w:rPr>
          <w:rtl/>
          <w:lang w:eastAsia="he-IL"/>
        </w:rPr>
        <w:t xml:space="preserve">מאוד שנים, לא בהיקפו, ולא בתוכן של הדברים שהוא </w:t>
      </w:r>
      <w:bookmarkStart w:id="6629" w:name="_ETM_Q1_429297"/>
      <w:bookmarkEnd w:id="6629"/>
      <w:r>
        <w:rPr>
          <w:rtl/>
          <w:lang w:eastAsia="he-IL"/>
        </w:rPr>
        <w:t xml:space="preserve">כולל. מה שבעיניי חמור לא פחות זו </w:t>
      </w:r>
      <w:bookmarkStart w:id="6630" w:name="_ETM_Q1_433742"/>
      <w:bookmarkEnd w:id="6630"/>
      <w:r>
        <w:rPr>
          <w:rtl/>
          <w:lang w:eastAsia="he-IL"/>
        </w:rPr>
        <w:t xml:space="preserve">העבודה שחוק ההסדרים הזה משליך לפח באבחה אחת ובמכה אחת </w:t>
      </w:r>
      <w:bookmarkStart w:id="6631" w:name="_ETM_Q1_440732"/>
      <w:bookmarkEnd w:id="6631"/>
      <w:r>
        <w:rPr>
          <w:rtl/>
          <w:lang w:eastAsia="he-IL"/>
        </w:rPr>
        <w:t xml:space="preserve">מאמץ שנעשה כאן לאורך שנים ארוכות ובקושי רב מאוד, גם </w:t>
      </w:r>
      <w:bookmarkStart w:id="6632" w:name="_ETM_Q1_447484"/>
      <w:bookmarkEnd w:id="6632"/>
      <w:r>
        <w:rPr>
          <w:rtl/>
          <w:lang w:eastAsia="he-IL"/>
        </w:rPr>
        <w:t xml:space="preserve">על ידי יושבי-ראש כנסת שכיהנו כאן, גם על ידי ראשי </w:t>
      </w:r>
      <w:bookmarkStart w:id="6633" w:name="_ETM_Q1_453880"/>
      <w:bookmarkEnd w:id="6633"/>
      <w:r>
        <w:rPr>
          <w:rtl/>
          <w:lang w:eastAsia="he-IL"/>
        </w:rPr>
        <w:t xml:space="preserve">קואליציה, על ידי ראשי ועדת כנסת, על ידי חברי כנסת, </w:t>
      </w:r>
      <w:bookmarkStart w:id="6634" w:name="_ETM_Q1_453553"/>
      <w:bookmarkEnd w:id="6634"/>
      <w:r>
        <w:rPr>
          <w:rtl/>
          <w:lang w:eastAsia="he-IL"/>
        </w:rPr>
        <w:t xml:space="preserve">כולל מהאופוזיציה דאז שנמצאים היום בקואליציה, כשבמאמץ משותף </w:t>
      </w:r>
      <w:bookmarkStart w:id="6635" w:name="_ETM_Q1_466593"/>
      <w:bookmarkEnd w:id="6635"/>
      <w:r>
        <w:rPr>
          <w:rtl/>
          <w:lang w:eastAsia="he-IL"/>
        </w:rPr>
        <w:t xml:space="preserve">ועם הרבה מאוד קשיים הצלחנו לאט לאט לייצר כאן תהליך </w:t>
      </w:r>
      <w:bookmarkStart w:id="6636" w:name="_ETM_Q1_478465"/>
      <w:bookmarkEnd w:id="6636"/>
      <w:r>
        <w:rPr>
          <w:rtl/>
          <w:lang w:eastAsia="he-IL"/>
        </w:rPr>
        <w:t xml:space="preserve">של צמצום וגידור של חוק ההסדרים. לא באופן מלא ומושלם, </w:t>
      </w:r>
      <w:bookmarkStart w:id="6637" w:name="_ETM_Q1_484369"/>
      <w:bookmarkEnd w:id="6637"/>
      <w:r>
        <w:rPr>
          <w:rtl/>
          <w:lang w:eastAsia="he-IL"/>
        </w:rPr>
        <w:t xml:space="preserve">אבל בהחלט בתהליך שצמצם את חוק ההסדרים וגידר אותו, קירב אותו מאוד למטרות שלשמן הוא נועד. והנה, </w:t>
      </w:r>
      <w:bookmarkStart w:id="6638" w:name="_ETM_Q1_493630"/>
      <w:bookmarkEnd w:id="6638"/>
      <w:r>
        <w:rPr>
          <w:rtl/>
          <w:lang w:eastAsia="he-IL"/>
        </w:rPr>
        <w:t xml:space="preserve">מה שמתרחש כאן, זה פשוט לקחת את כל העבודה </w:t>
      </w:r>
      <w:bookmarkStart w:id="6639" w:name="_ETM_Q1_494442"/>
      <w:bookmarkEnd w:id="6639"/>
      <w:r>
        <w:rPr>
          <w:rtl/>
          <w:lang w:eastAsia="he-IL"/>
        </w:rPr>
        <w:t xml:space="preserve">הזו, ואת כל התהליך הזה שנעשה לאורך שנים, להשליך את </w:t>
      </w:r>
      <w:bookmarkStart w:id="6640" w:name="_ETM_Q1_502729"/>
      <w:bookmarkEnd w:id="6640"/>
      <w:r>
        <w:rPr>
          <w:rtl/>
          <w:lang w:eastAsia="he-IL"/>
        </w:rPr>
        <w:t>כולו החוצה ולהחזיר אותנו לימים אפלים שבהם הכלי הזה, ש</w:t>
      </w:r>
      <w:bookmarkStart w:id="6641" w:name="_ETM_Q1_509626"/>
      <w:bookmarkEnd w:id="6641"/>
      <w:r>
        <w:rPr>
          <w:rtl/>
          <w:lang w:eastAsia="he-IL"/>
        </w:rPr>
        <w:t xml:space="preserve">בבסיסו הוא כלי חיוני כדי להעביר את </w:t>
      </w:r>
      <w:bookmarkStart w:id="6642" w:name="_ETM_Q1_516702"/>
      <w:bookmarkEnd w:id="6642"/>
      <w:r>
        <w:rPr>
          <w:rtl/>
          <w:lang w:eastAsia="he-IL"/>
        </w:rPr>
        <w:t>התקציב ולוודא שהדברים שדרושים לצורך התקציב באמת יחוקקו במקביל כדי</w:t>
      </w:r>
      <w:bookmarkStart w:id="6643" w:name="_ETM_Q1_521883"/>
      <w:bookmarkEnd w:id="6643"/>
      <w:r>
        <w:rPr>
          <w:rtl/>
          <w:lang w:eastAsia="he-IL"/>
        </w:rPr>
        <w:t xml:space="preserve"> שהתקציב יהיה אכן אמיתי וניתן למימוש - לקחו את הכלי ה</w:t>
      </w:r>
      <w:bookmarkStart w:id="6644" w:name="_ETM_Q1_530778"/>
      <w:bookmarkEnd w:id="6644"/>
      <w:r>
        <w:rPr>
          <w:rtl/>
          <w:lang w:eastAsia="he-IL"/>
        </w:rPr>
        <w:t xml:space="preserve">זה והפכו אותו לאמצעי לעקוף את הכנסת ואת כל הליכי </w:t>
      </w:r>
      <w:bookmarkStart w:id="6645" w:name="_ETM_Q1_536413"/>
      <w:bookmarkEnd w:id="6645"/>
      <w:r>
        <w:rPr>
          <w:rtl/>
          <w:lang w:eastAsia="he-IL"/>
        </w:rPr>
        <w:t xml:space="preserve">החקיקה בצורה בוטה וקיצונית, לצערי הרב. </w:t>
      </w:r>
    </w:p>
    <w:p w:rsidR="00163DF3" w:rsidRDefault="00163DF3" w:rsidP="00163DF3">
      <w:pPr>
        <w:rPr>
          <w:rtl/>
          <w:lang w:eastAsia="he-IL"/>
        </w:rPr>
      </w:pPr>
      <w:bookmarkStart w:id="6646" w:name="_ETM_Q1_540991"/>
      <w:bookmarkEnd w:id="6646"/>
    </w:p>
    <w:p w:rsidR="00163DF3" w:rsidRDefault="00163DF3" w:rsidP="00163DF3">
      <w:pPr>
        <w:rPr>
          <w:rtl/>
          <w:lang w:eastAsia="he-IL"/>
        </w:rPr>
      </w:pPr>
      <w:bookmarkStart w:id="6647" w:name="_ETM_Q1_541120"/>
      <w:bookmarkStart w:id="6648" w:name="_ETM_Q1_541147"/>
      <w:bookmarkStart w:id="6649" w:name="_ETM_Q1_541208"/>
      <w:bookmarkEnd w:id="6647"/>
      <w:bookmarkEnd w:id="6648"/>
      <w:bookmarkEnd w:id="6649"/>
      <w:r>
        <w:rPr>
          <w:rtl/>
          <w:lang w:eastAsia="he-IL"/>
        </w:rPr>
        <w:t>אדוני</w:t>
      </w:r>
      <w:bookmarkStart w:id="6650" w:name="_ETM_Q1_542639"/>
      <w:bookmarkEnd w:id="6650"/>
      <w:r>
        <w:rPr>
          <w:rtl/>
          <w:lang w:eastAsia="he-IL"/>
        </w:rPr>
        <w:t xml:space="preserve"> היושב-ראש,</w:t>
      </w:r>
      <w:r w:rsidR="00012109">
        <w:rPr>
          <w:rtl/>
          <w:lang w:eastAsia="he-IL"/>
        </w:rPr>
        <w:t xml:space="preserve"> </w:t>
      </w:r>
      <w:r>
        <w:rPr>
          <w:rtl/>
          <w:lang w:eastAsia="he-IL"/>
        </w:rPr>
        <w:t xml:space="preserve">אני ישבתי על הכיסא שעליו אתה יושב היום. </w:t>
      </w:r>
      <w:bookmarkStart w:id="6651" w:name="_ETM_Q1_545558"/>
      <w:bookmarkEnd w:id="6651"/>
      <w:r>
        <w:rPr>
          <w:rtl/>
          <w:lang w:eastAsia="he-IL"/>
        </w:rPr>
        <w:t xml:space="preserve">אבל לא הייתי מוכן בשום מקרה ובשום מצב שתונח חוברת כזו </w:t>
      </w:r>
      <w:bookmarkStart w:id="6652" w:name="_ETM_Q1_557807"/>
      <w:bookmarkEnd w:id="6652"/>
      <w:r>
        <w:rPr>
          <w:rtl/>
          <w:lang w:eastAsia="he-IL"/>
        </w:rPr>
        <w:t xml:space="preserve">על שולחן הוועדה מבלי שהייתי יודע מראש ושם קווים אדומים </w:t>
      </w:r>
      <w:bookmarkStart w:id="6653" w:name="_ETM_Q1_565295"/>
      <w:bookmarkEnd w:id="6653"/>
      <w:r>
        <w:rPr>
          <w:rtl/>
          <w:lang w:eastAsia="he-IL"/>
        </w:rPr>
        <w:t>וגבולות ברורים.</w:t>
      </w:r>
    </w:p>
    <w:p w:rsidR="00163DF3" w:rsidRDefault="00163DF3" w:rsidP="00163DF3">
      <w:pPr>
        <w:rPr>
          <w:rtl/>
          <w:lang w:eastAsia="he-IL"/>
        </w:rPr>
      </w:pPr>
      <w:bookmarkStart w:id="6654" w:name="_ETM_Q1_567215"/>
      <w:bookmarkEnd w:id="6654"/>
    </w:p>
    <w:p w:rsidR="00163DF3" w:rsidRDefault="00163DF3" w:rsidP="00163DF3">
      <w:pPr>
        <w:rPr>
          <w:rtl/>
          <w:lang w:eastAsia="he-IL"/>
        </w:rPr>
      </w:pPr>
      <w:bookmarkStart w:id="6655" w:name="_ETM_Q1_567311"/>
      <w:bookmarkStart w:id="6656" w:name="_ETM_Q1_567394"/>
      <w:bookmarkStart w:id="6657" w:name="_ETM_Q1_567495"/>
      <w:bookmarkEnd w:id="6655"/>
      <w:bookmarkEnd w:id="6656"/>
      <w:bookmarkEnd w:id="6657"/>
      <w:r>
        <w:rPr>
          <w:rtl/>
          <w:lang w:eastAsia="he-IL"/>
        </w:rPr>
        <w:t xml:space="preserve">תסתכל על החוברת. בוא נעבור סתם באופן </w:t>
      </w:r>
      <w:bookmarkStart w:id="6658" w:name="_ETM_Q1_569414"/>
      <w:bookmarkEnd w:id="6658"/>
      <w:r>
        <w:rPr>
          <w:rtl/>
          <w:lang w:eastAsia="he-IL"/>
        </w:rPr>
        <w:t xml:space="preserve">מקרי. על סעיף מס' 2 עשה יושב-ראש הכנסת עבודה </w:t>
      </w:r>
      <w:bookmarkStart w:id="6659" w:name="_ETM_Q1_572122"/>
      <w:bookmarkEnd w:id="6659"/>
      <w:r>
        <w:rPr>
          <w:rtl/>
          <w:lang w:eastAsia="he-IL"/>
        </w:rPr>
        <w:t xml:space="preserve">חשובה והוא יצא וסוכם שיעבור להליך חקיקה רגיל. </w:t>
      </w:r>
      <w:bookmarkStart w:id="6660" w:name="_ETM_Q1_577607"/>
      <w:bookmarkEnd w:id="6660"/>
      <w:r>
        <w:rPr>
          <w:rtl/>
          <w:lang w:eastAsia="he-IL"/>
        </w:rPr>
        <w:t>על סעיף 3 כותב הייעוץ המשפטי: לא ברור מדוע</w:t>
      </w:r>
      <w:bookmarkStart w:id="6661" w:name="_ETM_Q1_576162"/>
      <w:bookmarkEnd w:id="6661"/>
      <w:r>
        <w:rPr>
          <w:rtl/>
          <w:lang w:eastAsia="he-IL"/>
        </w:rPr>
        <w:t xml:space="preserve"> נדרש לדון בנושא כחלק מחוק ההסדרים. על סעיף</w:t>
      </w:r>
      <w:bookmarkStart w:id="6662" w:name="_ETM_Q1_580887"/>
      <w:bookmarkEnd w:id="6662"/>
      <w:r>
        <w:rPr>
          <w:rtl/>
          <w:lang w:eastAsia="he-IL"/>
        </w:rPr>
        <w:t xml:space="preserve"> 4 כתוב: תיקון מורכב מאוד ומעורר בחלקו קשיים משפטיים מהותיים. </w:t>
      </w:r>
      <w:bookmarkStart w:id="6663" w:name="_ETM_Q1_584239"/>
      <w:bookmarkEnd w:id="6663"/>
      <w:r>
        <w:rPr>
          <w:rtl/>
          <w:lang w:eastAsia="he-IL"/>
        </w:rPr>
        <w:t xml:space="preserve">אין קשר לתקציב. על סעיף 5 כתוב: חוק ההסדרים </w:t>
      </w:r>
      <w:bookmarkStart w:id="6664" w:name="_ETM_Q1_589689"/>
      <w:bookmarkEnd w:id="6664"/>
      <w:r>
        <w:rPr>
          <w:rtl/>
          <w:lang w:eastAsia="he-IL"/>
        </w:rPr>
        <w:t xml:space="preserve">אינו המסגרת המתאימה לדיון בנושא זה. על סעיף 6 כתוב: מדובר בנושא רגיש שנדון רבות בוועדת חוקה לאורך שנים. </w:t>
      </w:r>
      <w:bookmarkStart w:id="6665" w:name="_ETM_Q1_598150"/>
      <w:bookmarkEnd w:id="6665"/>
      <w:r>
        <w:rPr>
          <w:rtl/>
          <w:lang w:eastAsia="he-IL"/>
        </w:rPr>
        <w:t xml:space="preserve">אין הצדקה לדון בהסדר המוצע בחוק ההסדרים. בסעיף 7 </w:t>
      </w:r>
      <w:bookmarkStart w:id="6666" w:name="_ETM_Q1_608595"/>
      <w:bookmarkEnd w:id="6666"/>
      <w:r>
        <w:rPr>
          <w:rtl/>
          <w:lang w:eastAsia="he-IL"/>
        </w:rPr>
        <w:t xml:space="preserve">- </w:t>
      </w:r>
      <w:bookmarkStart w:id="6667" w:name="_ETM_Q1_601179"/>
      <w:bookmarkEnd w:id="6667"/>
      <w:r>
        <w:rPr>
          <w:rtl/>
          <w:lang w:eastAsia="he-IL"/>
        </w:rPr>
        <w:t xml:space="preserve">אין הערה. בסעיף 8 כתוב: הצעת חוק דומה נדונה בעבר </w:t>
      </w:r>
      <w:bookmarkStart w:id="6668" w:name="_ETM_Q1_610987"/>
      <w:bookmarkEnd w:id="6668"/>
      <w:r>
        <w:rPr>
          <w:rtl/>
          <w:lang w:eastAsia="he-IL"/>
        </w:rPr>
        <w:t xml:space="preserve">בוועדת הכספים, אך הוועדה ראתה קשיים שונים. ישנה בעייתיות </w:t>
      </w:r>
      <w:bookmarkStart w:id="6669" w:name="_ETM_Q1_615429"/>
      <w:bookmarkEnd w:id="6669"/>
      <w:r>
        <w:rPr>
          <w:rtl/>
          <w:lang w:eastAsia="he-IL"/>
        </w:rPr>
        <w:t xml:space="preserve">מבנית בעקיפת הליך החקיקה הרגיל באמצעות הכנסת התיקון להצעת </w:t>
      </w:r>
      <w:bookmarkStart w:id="6670" w:name="_ETM_Q1_613127"/>
      <w:bookmarkEnd w:id="6670"/>
      <w:r>
        <w:rPr>
          <w:rtl/>
          <w:lang w:eastAsia="he-IL"/>
        </w:rPr>
        <w:t>חוק ההסדרים. ואני יכול להמשיך ולהמשיך</w:t>
      </w:r>
      <w:r w:rsidR="00012109">
        <w:rPr>
          <w:rtl/>
          <w:lang w:eastAsia="he-IL"/>
        </w:rPr>
        <w:t xml:space="preserve"> </w:t>
      </w:r>
      <w:r>
        <w:rPr>
          <w:rtl/>
          <w:lang w:eastAsia="he-IL"/>
        </w:rPr>
        <w:t xml:space="preserve">כחוט השני לאורך </w:t>
      </w:r>
      <w:bookmarkStart w:id="6671" w:name="_ETM_Q1_623863"/>
      <w:bookmarkEnd w:id="6671"/>
      <w:r>
        <w:rPr>
          <w:rtl/>
          <w:lang w:eastAsia="he-IL"/>
        </w:rPr>
        <w:t xml:space="preserve">כל הדרך על למעלה מ-80% ממה שיש כאן בספר העצום </w:t>
      </w:r>
      <w:bookmarkStart w:id="6672" w:name="_ETM_Q1_632135"/>
      <w:bookmarkEnd w:id="6672"/>
      <w:r>
        <w:rPr>
          <w:rtl/>
          <w:lang w:eastAsia="he-IL"/>
        </w:rPr>
        <w:t xml:space="preserve">הזה שהונח בפנינו. מדובר בדברים שהם לא גבוליים והם </w:t>
      </w:r>
      <w:bookmarkStart w:id="6673" w:name="_ETM_Q1_633308"/>
      <w:bookmarkEnd w:id="6673"/>
      <w:r>
        <w:rPr>
          <w:rtl/>
          <w:lang w:eastAsia="he-IL"/>
        </w:rPr>
        <w:t xml:space="preserve">לא באמצע והם לא אולי, אלא שהם באופן חד </w:t>
      </w:r>
      <w:bookmarkStart w:id="6674" w:name="_ETM_Q1_636402"/>
      <w:bookmarkEnd w:id="6674"/>
      <w:r>
        <w:rPr>
          <w:rtl/>
          <w:lang w:eastAsia="he-IL"/>
        </w:rPr>
        <w:t xml:space="preserve">וחלק וברור לא קשורים לתקציב, לא שייכים לתקציב. אגב, הרבה </w:t>
      </w:r>
      <w:bookmarkStart w:id="6675" w:name="_ETM_Q1_640706"/>
      <w:bookmarkEnd w:id="6675"/>
      <w:r>
        <w:rPr>
          <w:rtl/>
          <w:lang w:eastAsia="he-IL"/>
        </w:rPr>
        <w:t xml:space="preserve">מהם בהסדרים מאוד מורכבים, הסדרים שניסיון העבר לימד שכאשר הם נעשו מבלי תשומת לב מספקת אז גם באותם מקרים שזה נעשה, אחר כך היה </w:t>
      </w:r>
      <w:bookmarkStart w:id="6676" w:name="_ETM_Q1_650421"/>
      <w:bookmarkEnd w:id="6676"/>
      <w:r>
        <w:rPr>
          <w:rtl/>
          <w:lang w:eastAsia="he-IL"/>
        </w:rPr>
        <w:t xml:space="preserve">צורך לתקן אותם ואחר כך היו נזקים </w:t>
      </w:r>
      <w:bookmarkStart w:id="6677" w:name="_ETM_Q1_657681"/>
      <w:bookmarkEnd w:id="6677"/>
      <w:r>
        <w:rPr>
          <w:rtl/>
          <w:lang w:eastAsia="he-IL"/>
        </w:rPr>
        <w:t>לא פשוטים.</w:t>
      </w:r>
    </w:p>
    <w:p w:rsidR="00163DF3" w:rsidRDefault="00163DF3" w:rsidP="00163DF3">
      <w:pPr>
        <w:rPr>
          <w:rtl/>
          <w:lang w:eastAsia="he-IL"/>
        </w:rPr>
      </w:pPr>
      <w:bookmarkStart w:id="6678" w:name="_ETM_Q1_660550"/>
      <w:bookmarkStart w:id="6679" w:name="_ETM_Q1_660619"/>
      <w:bookmarkEnd w:id="6678"/>
      <w:bookmarkEnd w:id="6679"/>
    </w:p>
    <w:p w:rsidR="00163DF3" w:rsidRDefault="00163DF3" w:rsidP="00163DF3">
      <w:pPr>
        <w:rPr>
          <w:rtl/>
          <w:lang w:eastAsia="he-IL"/>
        </w:rPr>
      </w:pPr>
      <w:bookmarkStart w:id="6680" w:name="_ETM_Q1_661847"/>
      <w:bookmarkStart w:id="6681" w:name="_ETM_Q1_661912"/>
      <w:bookmarkStart w:id="6682" w:name="_ETM_Q1_660663"/>
      <w:bookmarkStart w:id="6683" w:name="_ETM_Q1_660757"/>
      <w:bookmarkEnd w:id="6680"/>
      <w:bookmarkEnd w:id="6681"/>
      <w:bookmarkEnd w:id="6682"/>
      <w:bookmarkEnd w:id="6683"/>
      <w:r>
        <w:rPr>
          <w:rtl/>
          <w:lang w:eastAsia="he-IL"/>
        </w:rPr>
        <w:t xml:space="preserve">אתם יושבים </w:t>
      </w:r>
      <w:bookmarkStart w:id="6684" w:name="_ETM_Q1_655042"/>
      <w:bookmarkEnd w:id="6684"/>
      <w:r>
        <w:rPr>
          <w:rtl/>
          <w:lang w:eastAsia="he-IL"/>
        </w:rPr>
        <w:t xml:space="preserve">כאן, ואני לא מבקש מכם לעשות </w:t>
      </w:r>
      <w:bookmarkStart w:id="6685" w:name="_ETM_Q1_664053"/>
      <w:bookmarkEnd w:id="6685"/>
      <w:r>
        <w:rPr>
          <w:rtl/>
          <w:lang w:eastAsia="he-IL"/>
        </w:rPr>
        <w:t xml:space="preserve">שום דבר שאנחנו לא עשינו כאשר ישבנו במקומכם, </w:t>
      </w:r>
      <w:bookmarkStart w:id="6686" w:name="_ETM_Q1_663967"/>
      <w:bookmarkEnd w:id="6686"/>
      <w:r>
        <w:rPr>
          <w:rtl/>
          <w:lang w:eastAsia="he-IL"/>
        </w:rPr>
        <w:t xml:space="preserve">כשיש לכם רק יעד אחד והוא להגיע לשעה תשע בערב </w:t>
      </w:r>
      <w:bookmarkStart w:id="6687" w:name="_ETM_Q1_665223"/>
      <w:bookmarkEnd w:id="6687"/>
      <w:r>
        <w:rPr>
          <w:rtl/>
          <w:lang w:eastAsia="he-IL"/>
        </w:rPr>
        <w:t xml:space="preserve">כדי להרים את הידיים ולהצביע וללכת הביתה, ולדווח לאדונכם שם </w:t>
      </w:r>
      <w:bookmarkStart w:id="6688" w:name="_ETM_Q1_670516"/>
      <w:bookmarkEnd w:id="6688"/>
      <w:r>
        <w:rPr>
          <w:rtl/>
          <w:lang w:eastAsia="he-IL"/>
        </w:rPr>
        <w:t xml:space="preserve">למעלה שאתם מילאתם את שליחותכם נאמנה. השליחות הנאמנה שלכם היא </w:t>
      </w:r>
      <w:bookmarkStart w:id="6689" w:name="_ETM_Q1_677595"/>
      <w:bookmarkEnd w:id="6689"/>
      <w:r>
        <w:rPr>
          <w:rtl/>
          <w:lang w:eastAsia="he-IL"/>
        </w:rPr>
        <w:t xml:space="preserve">חובתכם לבניין הזה, לתפקידכם, לציבור שבחר בכם. מילא </w:t>
      </w:r>
      <w:bookmarkStart w:id="6690" w:name="_ETM_Q1_683724"/>
      <w:bookmarkEnd w:id="6690"/>
      <w:r>
        <w:rPr>
          <w:rtl/>
          <w:lang w:eastAsia="he-IL"/>
        </w:rPr>
        <w:t xml:space="preserve">שאתם לא עומדים בה בצד האידיאולוגי בשום צורה בשום אופן, </w:t>
      </w:r>
      <w:bookmarkStart w:id="6691" w:name="_ETM_Q1_684430"/>
      <w:bookmarkEnd w:id="6691"/>
      <w:r>
        <w:rPr>
          <w:rtl/>
          <w:lang w:eastAsia="he-IL"/>
        </w:rPr>
        <w:t xml:space="preserve">אבל לפחות תעמדו בה במחויבות העצומה הזו. </w:t>
      </w:r>
      <w:bookmarkStart w:id="6692" w:name="_ETM_Q1_694590"/>
      <w:bookmarkEnd w:id="6692"/>
      <w:r>
        <w:rPr>
          <w:rtl/>
          <w:lang w:eastAsia="he-IL"/>
        </w:rPr>
        <w:t>אדוני היושב-ראש, יש לך מחויבות עצומה. תפקיד יושב-ראש ועדת הכנסת</w:t>
      </w:r>
      <w:bookmarkStart w:id="6693" w:name="_ETM_Q1_698770"/>
      <w:bookmarkEnd w:id="6693"/>
      <w:r>
        <w:rPr>
          <w:rtl/>
          <w:lang w:eastAsia="he-IL"/>
        </w:rPr>
        <w:t xml:space="preserve"> הוא מחויבות אדירה, מעבר לעוצמה שיש בתפקיד הזה, לבית </w:t>
      </w:r>
      <w:bookmarkStart w:id="6694" w:name="_ETM_Q1_704306"/>
      <w:bookmarkEnd w:id="6694"/>
      <w:r>
        <w:rPr>
          <w:rtl/>
          <w:lang w:eastAsia="he-IL"/>
        </w:rPr>
        <w:t>הזה, לסדרי העבודה בו, להתנהלות בו.</w:t>
      </w:r>
    </w:p>
    <w:p w:rsidR="00163DF3" w:rsidRDefault="00163DF3" w:rsidP="00163DF3">
      <w:pPr>
        <w:rPr>
          <w:rtl/>
          <w:lang w:eastAsia="he-IL"/>
        </w:rPr>
      </w:pPr>
      <w:bookmarkStart w:id="6695" w:name="_ETM_Q1_709113"/>
      <w:bookmarkStart w:id="6696" w:name="_ETM_Q1_709198"/>
      <w:bookmarkEnd w:id="6695"/>
      <w:bookmarkEnd w:id="6696"/>
    </w:p>
    <w:p w:rsidR="00163DF3" w:rsidRDefault="00163DF3" w:rsidP="00163DF3">
      <w:pPr>
        <w:rPr>
          <w:rtl/>
          <w:lang w:eastAsia="he-IL"/>
        </w:rPr>
      </w:pPr>
      <w:bookmarkStart w:id="6697" w:name="_ETM_Q1_709237"/>
      <w:bookmarkStart w:id="6698" w:name="_ETM_Q1_709286"/>
      <w:bookmarkEnd w:id="6697"/>
      <w:bookmarkEnd w:id="6698"/>
      <w:r>
        <w:rPr>
          <w:rtl/>
          <w:lang w:eastAsia="he-IL"/>
        </w:rPr>
        <w:t xml:space="preserve">יתרה מזאת, כל זה קורה </w:t>
      </w:r>
      <w:bookmarkStart w:id="6699" w:name="_ETM_Q1_712057"/>
      <w:bookmarkEnd w:id="6699"/>
      <w:r>
        <w:rPr>
          <w:rtl/>
          <w:lang w:eastAsia="he-IL"/>
        </w:rPr>
        <w:t xml:space="preserve">כאשר במקביל לתהליך הזה אתם גם מוחקים את הכנסת </w:t>
      </w:r>
      <w:bookmarkStart w:id="6700" w:name="_ETM_Q1_715384"/>
      <w:bookmarkEnd w:id="6700"/>
      <w:r>
        <w:rPr>
          <w:rtl/>
          <w:lang w:eastAsia="he-IL"/>
        </w:rPr>
        <w:t>בשורה ארוכה של נושאים נוספים. קודם כול, עבר החוק הנורבגי</w:t>
      </w:r>
      <w:bookmarkStart w:id="6701" w:name="_ETM_Q1_722248"/>
      <w:bookmarkEnd w:id="6701"/>
      <w:r>
        <w:rPr>
          <w:rtl/>
          <w:lang w:eastAsia="he-IL"/>
        </w:rPr>
        <w:t xml:space="preserve"> המורחב שהוציא מכאן את כל השרים – דבר ששבר את </w:t>
      </w:r>
      <w:bookmarkStart w:id="6702" w:name="_ETM_Q1_726727"/>
      <w:bookmarkEnd w:id="6702"/>
      <w:r>
        <w:rPr>
          <w:rtl/>
          <w:lang w:eastAsia="he-IL"/>
        </w:rPr>
        <w:t xml:space="preserve">כל האיזון שהיה כאן תמיד. כי תמיד שרים </w:t>
      </w:r>
      <w:bookmarkStart w:id="6703" w:name="_ETM_Q1_728907"/>
      <w:bookmarkEnd w:id="6703"/>
      <w:r>
        <w:rPr>
          <w:rtl/>
          <w:lang w:eastAsia="he-IL"/>
        </w:rPr>
        <w:t>רצו לדעת שבסוף יש להם זמן עבודה למשרדיהם והם היו</w:t>
      </w:r>
      <w:bookmarkStart w:id="6704" w:name="_ETM_Q1_733980"/>
      <w:bookmarkEnd w:id="6704"/>
      <w:r>
        <w:rPr>
          <w:rtl/>
          <w:lang w:eastAsia="he-IL"/>
        </w:rPr>
        <w:t xml:space="preserve"> צריכים לבוא באיזשהו שיג ושיח. אגב, לא רק עם האופוזיציה, גם </w:t>
      </w:r>
      <w:bookmarkStart w:id="6705" w:name="_ETM_Q1_737278"/>
      <w:bookmarkEnd w:id="6705"/>
      <w:r>
        <w:rPr>
          <w:rtl/>
          <w:lang w:eastAsia="he-IL"/>
        </w:rPr>
        <w:t xml:space="preserve">עם חברי כנסת מהקואליציה, כי בסוף היה נדרש כאן </w:t>
      </w:r>
      <w:bookmarkStart w:id="6706" w:name="_ETM_Q1_740758"/>
      <w:bookmarkEnd w:id="6706"/>
      <w:r>
        <w:rPr>
          <w:rtl/>
          <w:lang w:eastAsia="he-IL"/>
        </w:rPr>
        <w:t xml:space="preserve">איזשהו שיתוף פעולה ועבודה משותפת, לפחות באותן נקודות, והן רבות, </w:t>
      </w:r>
      <w:bookmarkStart w:id="6707" w:name="_ETM_Q1_739822"/>
      <w:bookmarkEnd w:id="6707"/>
      <w:r>
        <w:rPr>
          <w:rtl/>
          <w:lang w:eastAsia="he-IL"/>
        </w:rPr>
        <w:t xml:space="preserve">שבהן אפשר להגיע להסכמות. כל הדבר הזה נמחק ואיננו. </w:t>
      </w:r>
      <w:bookmarkStart w:id="6708" w:name="_ETM_Q1_744924"/>
      <w:bookmarkEnd w:id="6708"/>
      <w:r>
        <w:rPr>
          <w:rtl/>
          <w:lang w:eastAsia="he-IL"/>
        </w:rPr>
        <w:t xml:space="preserve">מבחינתם אין בעיה שנשב פה חמישה ימים בשבוע עד אמצע </w:t>
      </w:r>
      <w:bookmarkStart w:id="6709" w:name="_ETM_Q1_754524"/>
      <w:bookmarkEnd w:id="6709"/>
      <w:r>
        <w:rPr>
          <w:rtl/>
          <w:lang w:eastAsia="he-IL"/>
        </w:rPr>
        <w:t xml:space="preserve">הלילה, הם הרי לא נמצאים כאן בכלל. אני כבר לא </w:t>
      </w:r>
      <w:bookmarkStart w:id="6710" w:name="_ETM_Q1_757249"/>
      <w:bookmarkEnd w:id="6710"/>
      <w:r>
        <w:rPr>
          <w:rtl/>
          <w:lang w:eastAsia="he-IL"/>
        </w:rPr>
        <w:t xml:space="preserve">מדבר על כך שחברי כנסת מהקואליציה, ואני כבר לא מדבר מהאופוזיציה, </w:t>
      </w:r>
      <w:bookmarkStart w:id="6711" w:name="_ETM_Q1_758713"/>
      <w:bookmarkEnd w:id="6711"/>
      <w:r>
        <w:rPr>
          <w:rtl/>
          <w:lang w:eastAsia="he-IL"/>
        </w:rPr>
        <w:t xml:space="preserve">לא מסוגלים להגיע לשרים ולדבר איתם כי פעם הדרך </w:t>
      </w:r>
      <w:bookmarkStart w:id="6712" w:name="_ETM_Q1_765928"/>
      <w:bookmarkEnd w:id="6712"/>
      <w:r>
        <w:rPr>
          <w:rtl/>
          <w:lang w:eastAsia="he-IL"/>
        </w:rPr>
        <w:t xml:space="preserve">לעשות את זה היתה לפגוש אותם במליאה ולהעלות בפניהם בעיות </w:t>
      </w:r>
      <w:bookmarkStart w:id="6713" w:name="_ETM_Q1_766778"/>
      <w:bookmarkEnd w:id="6713"/>
      <w:r>
        <w:rPr>
          <w:rtl/>
          <w:lang w:eastAsia="he-IL"/>
        </w:rPr>
        <w:t xml:space="preserve">ונושאים שדורשים טיפול. אנחנו יודעים היטב שיש היום שרים שלא </w:t>
      </w:r>
      <w:bookmarkStart w:id="6714" w:name="_ETM_Q1_770062"/>
      <w:bookmarkEnd w:id="6714"/>
      <w:r>
        <w:rPr>
          <w:rtl/>
          <w:lang w:eastAsia="he-IL"/>
        </w:rPr>
        <w:t xml:space="preserve">מחזירים טלפונים אפילו לחברי כנסת מהקואליציה. </w:t>
      </w:r>
    </w:p>
    <w:p w:rsidR="00163DF3" w:rsidRDefault="00163DF3" w:rsidP="00163DF3">
      <w:pPr>
        <w:rPr>
          <w:rtl/>
          <w:lang w:eastAsia="he-IL"/>
        </w:rPr>
      </w:pPr>
      <w:bookmarkStart w:id="6715" w:name="_ETM_Q1_778623"/>
      <w:bookmarkStart w:id="6716" w:name="_ETM_Q1_778704"/>
      <w:bookmarkEnd w:id="6715"/>
      <w:bookmarkEnd w:id="6716"/>
    </w:p>
    <w:p w:rsidR="00163DF3" w:rsidRDefault="00163DF3" w:rsidP="00163DF3">
      <w:pPr>
        <w:rPr>
          <w:rtl/>
          <w:lang w:eastAsia="he-IL"/>
        </w:rPr>
      </w:pPr>
      <w:bookmarkStart w:id="6717" w:name="_ETM_Q1_778735"/>
      <w:bookmarkStart w:id="6718" w:name="_ETM_Q1_778804"/>
      <w:bookmarkEnd w:id="6717"/>
      <w:bookmarkEnd w:id="6718"/>
      <w:r>
        <w:rPr>
          <w:rtl/>
          <w:lang w:eastAsia="he-IL"/>
        </w:rPr>
        <w:t xml:space="preserve">יתרה מזאת, אתם באים </w:t>
      </w:r>
      <w:bookmarkStart w:id="6719" w:name="_ETM_Q1_782255"/>
      <w:bookmarkEnd w:id="6719"/>
      <w:r>
        <w:rPr>
          <w:rtl/>
          <w:lang w:eastAsia="he-IL"/>
        </w:rPr>
        <w:t>ומנסים לייצר, אחרי העברת החוקים האלה במהירות ובדרך שלא הית</w:t>
      </w:r>
      <w:bookmarkStart w:id="6720" w:name="_ETM_Q1_791503"/>
      <w:bookmarkEnd w:id="6720"/>
      <w:r>
        <w:rPr>
          <w:rtl/>
          <w:lang w:eastAsia="he-IL"/>
        </w:rPr>
        <w:t xml:space="preserve">ה כדוגמתה, רוב מלאכותי בוועדות כדי לייצר איזושהי מציאות </w:t>
      </w:r>
      <w:bookmarkStart w:id="6721" w:name="_ETM_Q1_798714"/>
      <w:bookmarkEnd w:id="6721"/>
      <w:r>
        <w:rPr>
          <w:rtl/>
          <w:lang w:eastAsia="he-IL"/>
        </w:rPr>
        <w:t xml:space="preserve">שבה אם למישהו תהיה חס וחלילה איזושהי עמדה הוא </w:t>
      </w:r>
      <w:bookmarkStart w:id="6722" w:name="_ETM_Q1_795990"/>
      <w:bookmarkEnd w:id="6722"/>
      <w:r>
        <w:rPr>
          <w:rtl/>
          <w:lang w:eastAsia="he-IL"/>
        </w:rPr>
        <w:t xml:space="preserve">ממילא כבר לא יטרח להביע אותה כי הוא יודע מראש </w:t>
      </w:r>
      <w:bookmarkStart w:id="6723" w:name="_ETM_Q1_803510"/>
      <w:bookmarkEnd w:id="6723"/>
      <w:r>
        <w:rPr>
          <w:rtl/>
          <w:lang w:eastAsia="he-IL"/>
        </w:rPr>
        <w:t xml:space="preserve">שכבר סידרתם איזה רוב מוגדל. שוב, אתם עושים את </w:t>
      </w:r>
      <w:bookmarkStart w:id="6724" w:name="_ETM_Q1_802061"/>
      <w:bookmarkEnd w:id="6724"/>
      <w:r>
        <w:rPr>
          <w:rtl/>
          <w:lang w:eastAsia="he-IL"/>
        </w:rPr>
        <w:t xml:space="preserve">זה לחברי הקואליציה, לא רק לאופוזיציה, שאתם פוגעים </w:t>
      </w:r>
      <w:bookmarkStart w:id="6725" w:name="_ETM_Q1_808421"/>
      <w:bookmarkEnd w:id="6725"/>
      <w:r>
        <w:rPr>
          <w:rtl/>
          <w:lang w:eastAsia="he-IL"/>
        </w:rPr>
        <w:t xml:space="preserve">בייצוג שלה פגיעה דרמטית. הרי אין אדם אחד שיכול לומר </w:t>
      </w:r>
      <w:bookmarkStart w:id="6726" w:name="_ETM_Q1_816485"/>
      <w:bookmarkEnd w:id="6726"/>
      <w:r>
        <w:rPr>
          <w:rtl/>
          <w:lang w:eastAsia="he-IL"/>
        </w:rPr>
        <w:t xml:space="preserve">שלתת בוועדת הכספים, שצריכה לדון בתקציב ובסעיפים מתוך חוק </w:t>
      </w:r>
      <w:bookmarkStart w:id="6727" w:name="_ETM_Q1_823880"/>
      <w:bookmarkEnd w:id="6727"/>
      <w:r>
        <w:rPr>
          <w:rtl/>
          <w:lang w:eastAsia="he-IL"/>
        </w:rPr>
        <w:t xml:space="preserve">ההסדרים, ולקבוע בה שסיעת הליכוד עם 29 חברי כנסת תקבל </w:t>
      </w:r>
      <w:bookmarkStart w:id="6728" w:name="_ETM_Q1_821921"/>
      <w:bookmarkEnd w:id="6728"/>
      <w:r>
        <w:rPr>
          <w:rtl/>
          <w:lang w:eastAsia="he-IL"/>
        </w:rPr>
        <w:t xml:space="preserve">שני נציגים כמו סיעת הרשימה המשותפת שיש לה שישה </w:t>
      </w:r>
      <w:bookmarkStart w:id="6729" w:name="_ETM_Q1_830672"/>
      <w:bookmarkEnd w:id="6729"/>
      <w:r>
        <w:rPr>
          <w:rtl/>
          <w:lang w:eastAsia="he-IL"/>
        </w:rPr>
        <w:t xml:space="preserve">חברי כנסת, אני לא מכיר בן אדם אחד שיטען </w:t>
      </w:r>
      <w:bookmarkStart w:id="6730" w:name="_ETM_Q1_832114"/>
      <w:bookmarkEnd w:id="6730"/>
      <w:r>
        <w:rPr>
          <w:rtl/>
          <w:lang w:eastAsia="he-IL"/>
        </w:rPr>
        <w:t xml:space="preserve">שהדבר הזה הוא בסדר, אלא אם המטרה להעביר בכל </w:t>
      </w:r>
      <w:bookmarkStart w:id="6731" w:name="_ETM_Q1_838786"/>
      <w:bookmarkEnd w:id="6731"/>
      <w:r>
        <w:rPr>
          <w:rtl/>
          <w:lang w:eastAsia="he-IL"/>
        </w:rPr>
        <w:t xml:space="preserve">מחיר את הכול ומיד, בלי דיון, בלי </w:t>
      </w:r>
      <w:bookmarkStart w:id="6732" w:name="_ETM_Q1_837066"/>
      <w:bookmarkEnd w:id="6732"/>
      <w:r>
        <w:rPr>
          <w:rtl/>
          <w:lang w:eastAsia="he-IL"/>
        </w:rPr>
        <w:t xml:space="preserve">בחינה, בלי שום דבר, מקדשת את כל האמצעים. </w:t>
      </w:r>
    </w:p>
    <w:p w:rsidR="00163DF3" w:rsidRDefault="00163DF3" w:rsidP="00163DF3">
      <w:pPr>
        <w:rPr>
          <w:rtl/>
          <w:lang w:eastAsia="he-IL"/>
        </w:rPr>
      </w:pPr>
      <w:bookmarkStart w:id="6733" w:name="_ETM_Q1_844650"/>
      <w:bookmarkStart w:id="6734" w:name="_ETM_Q1_844743"/>
      <w:bookmarkEnd w:id="6733"/>
      <w:bookmarkEnd w:id="6734"/>
    </w:p>
    <w:p w:rsidR="00163DF3" w:rsidRDefault="00163DF3" w:rsidP="00163DF3">
      <w:pPr>
        <w:rPr>
          <w:rtl/>
          <w:lang w:eastAsia="he-IL"/>
        </w:rPr>
      </w:pPr>
      <w:bookmarkStart w:id="6735" w:name="_ETM_Q1_846298"/>
      <w:bookmarkStart w:id="6736" w:name="_ETM_Q1_846386"/>
      <w:bookmarkEnd w:id="6735"/>
      <w:bookmarkEnd w:id="6736"/>
      <w:r>
        <w:rPr>
          <w:rtl/>
          <w:lang w:eastAsia="he-IL"/>
        </w:rPr>
        <w:t xml:space="preserve">לעניין </w:t>
      </w:r>
      <w:bookmarkStart w:id="6737" w:name="_ETM_Q1_847242"/>
      <w:bookmarkEnd w:id="6737"/>
      <w:r>
        <w:rPr>
          <w:rtl/>
          <w:lang w:eastAsia="he-IL"/>
        </w:rPr>
        <w:t xml:space="preserve">הסגנים – אני יודע שיש כאן שאלה אם </w:t>
      </w:r>
      <w:bookmarkStart w:id="6738" w:name="_ETM_Q1_849240"/>
      <w:bookmarkEnd w:id="6738"/>
      <w:r>
        <w:rPr>
          <w:rtl/>
          <w:lang w:eastAsia="he-IL"/>
        </w:rPr>
        <w:t xml:space="preserve">אפשר לדון, אם יש פה או אין קוורום לדון, </w:t>
      </w:r>
      <w:bookmarkStart w:id="6739" w:name="_ETM_Q1_849764"/>
      <w:bookmarkEnd w:id="6739"/>
      <w:r>
        <w:rPr>
          <w:rtl/>
          <w:lang w:eastAsia="he-IL"/>
        </w:rPr>
        <w:t>ובסופו של דבר, אני מבין שההתלבטות שלכם עכשיו נוגעת לשאלה האם לא לאשר לפחות את הסגנים של</w:t>
      </w:r>
      <w:bookmarkStart w:id="6740" w:name="_ETM_Q1_861242"/>
      <w:bookmarkEnd w:id="6740"/>
      <w:r>
        <w:rPr>
          <w:rtl/>
          <w:lang w:eastAsia="he-IL"/>
        </w:rPr>
        <w:t xml:space="preserve"> הקואליציה כי הרי בשביל זה לא צריך את ההרחבה של </w:t>
      </w:r>
      <w:bookmarkStart w:id="6741" w:name="_ETM_Q1_860071"/>
      <w:bookmarkEnd w:id="6741"/>
      <w:r>
        <w:rPr>
          <w:rtl/>
          <w:lang w:eastAsia="he-IL"/>
        </w:rPr>
        <w:t xml:space="preserve">מספר הסגנים. הנה, אני אומר לך כבר עכשיו, הרי אם </w:t>
      </w:r>
      <w:bookmarkStart w:id="6742" w:name="_ETM_Q1_868481"/>
      <w:bookmarkEnd w:id="6742"/>
      <w:r>
        <w:rPr>
          <w:rtl/>
          <w:lang w:eastAsia="he-IL"/>
        </w:rPr>
        <w:t xml:space="preserve">תעשו את זה, יש לזה רק משמעות אחת. היום לאופוזיציה </w:t>
      </w:r>
      <w:bookmarkStart w:id="6743" w:name="_ETM_Q1_874129"/>
      <w:bookmarkEnd w:id="6743"/>
      <w:r>
        <w:rPr>
          <w:rtl/>
          <w:lang w:eastAsia="he-IL"/>
        </w:rPr>
        <w:t xml:space="preserve">יש ייצוג בנשיאות הכנסת הזמנית. אם תעשו את זה, המשמעות </w:t>
      </w:r>
      <w:bookmarkStart w:id="6744" w:name="_ETM_Q1_878414"/>
      <w:bookmarkEnd w:id="6744"/>
      <w:r>
        <w:rPr>
          <w:rtl/>
          <w:lang w:eastAsia="he-IL"/>
        </w:rPr>
        <w:t xml:space="preserve">היא שאתם מוציאים את הסגנים, </w:t>
      </w:r>
      <w:bookmarkStart w:id="6745" w:name="_ETM_Q1_875219"/>
      <w:bookmarkEnd w:id="6745"/>
      <w:r>
        <w:rPr>
          <w:rtl/>
          <w:lang w:eastAsia="he-IL"/>
        </w:rPr>
        <w:t xml:space="preserve">שאם יש לאופוזיציה היום </w:t>
      </w:r>
      <w:bookmarkStart w:id="6746" w:name="_ETM_Q1_876920"/>
      <w:bookmarkEnd w:id="6746"/>
      <w:r>
        <w:rPr>
          <w:rtl/>
          <w:lang w:eastAsia="he-IL"/>
        </w:rPr>
        <w:t xml:space="preserve">בנשיאות הכנסת הזמנית, ומחליפים את כולם בנציגי הקואליציה – זה </w:t>
      </w:r>
      <w:bookmarkStart w:id="6747" w:name="_ETM_Q1_887721"/>
      <w:bookmarkEnd w:id="6747"/>
      <w:r>
        <w:rPr>
          <w:rtl/>
          <w:lang w:eastAsia="he-IL"/>
        </w:rPr>
        <w:t xml:space="preserve">מה שאתם עושים. אם אתם רוצים לעשות את זה, תעשו, </w:t>
      </w:r>
      <w:bookmarkStart w:id="6748" w:name="_ETM_Q1_885246"/>
      <w:bookmarkEnd w:id="6748"/>
      <w:r>
        <w:rPr>
          <w:rtl/>
          <w:lang w:eastAsia="he-IL"/>
        </w:rPr>
        <w:t xml:space="preserve">תמשיכו באותו קו. אבל אנחנו לא נסכים, ואני אומר </w:t>
      </w:r>
      <w:bookmarkStart w:id="6749" w:name="_ETM_Q1_893577"/>
      <w:bookmarkEnd w:id="6749"/>
      <w:r>
        <w:rPr>
          <w:rtl/>
          <w:lang w:eastAsia="he-IL"/>
        </w:rPr>
        <w:t xml:space="preserve">לך את זה בצורה הברורה ביותר, אדוני היושב-ראש. אנחנו לא </w:t>
      </w:r>
      <w:bookmarkStart w:id="6750" w:name="_ETM_Q1_896550"/>
      <w:bookmarkEnd w:id="6750"/>
      <w:r>
        <w:rPr>
          <w:rtl/>
          <w:lang w:eastAsia="he-IL"/>
        </w:rPr>
        <w:t xml:space="preserve">נפטור אותך מהאחריות שיש לך, ואנחנו לא נסכים להעמיד פנים </w:t>
      </w:r>
      <w:bookmarkStart w:id="6751" w:name="_ETM_Q1_898306"/>
      <w:bookmarkEnd w:id="6751"/>
      <w:r>
        <w:rPr>
          <w:rtl/>
          <w:lang w:eastAsia="he-IL"/>
        </w:rPr>
        <w:t xml:space="preserve">שהכול בסדר ולשתף פעולה עם הדריסה והרמיסה הזו, ושוב, לא </w:t>
      </w:r>
      <w:bookmarkStart w:id="6752" w:name="_ETM_Q1_904971"/>
      <w:bookmarkEnd w:id="6752"/>
      <w:r>
        <w:rPr>
          <w:rtl/>
          <w:lang w:eastAsia="he-IL"/>
        </w:rPr>
        <w:t xml:space="preserve">רק של האופוזיציה, של הכנסת כולה כמוסד, של ההליכים </w:t>
      </w:r>
      <w:bookmarkStart w:id="6753" w:name="_ETM_Q1_913627"/>
      <w:bookmarkEnd w:id="6753"/>
      <w:r>
        <w:rPr>
          <w:rtl/>
          <w:lang w:eastAsia="he-IL"/>
        </w:rPr>
        <w:t xml:space="preserve">התקינים, של סדרי העבודה כאן. אם אתם חושבים שאנחנו </w:t>
      </w:r>
      <w:bookmarkStart w:id="6754" w:name="_ETM_Q1_913843"/>
      <w:bookmarkEnd w:id="6754"/>
      <w:r>
        <w:rPr>
          <w:rtl/>
          <w:lang w:eastAsia="he-IL"/>
        </w:rPr>
        <w:t xml:space="preserve">נמנה חברים לוועדת הכספים כדי שאתם תוכלו להראות כאילו </w:t>
      </w:r>
      <w:bookmarkStart w:id="6755" w:name="_ETM_Q1_917314"/>
      <w:bookmarkEnd w:id="6755"/>
      <w:r>
        <w:rPr>
          <w:rtl/>
          <w:lang w:eastAsia="he-IL"/>
        </w:rPr>
        <w:t xml:space="preserve">הכול מתנהל בסדר – אז לא, אנחנו לא נהיה שם. ואני </w:t>
      </w:r>
      <w:bookmarkStart w:id="6756" w:name="_ETM_Q1_927025"/>
      <w:bookmarkEnd w:id="6756"/>
      <w:r>
        <w:rPr>
          <w:rtl/>
          <w:lang w:eastAsia="he-IL"/>
        </w:rPr>
        <w:t>חוזר ואומר, הגיע הזמן לעצור, הגיע להחזיר את הדברים למסלו</w:t>
      </w:r>
      <w:bookmarkStart w:id="6757" w:name="_ETM_Q1_927354"/>
      <w:bookmarkEnd w:id="6757"/>
      <w:r>
        <w:rPr>
          <w:rtl/>
          <w:lang w:eastAsia="he-IL"/>
        </w:rPr>
        <w:t>לם הרגיל והסביר.</w:t>
      </w:r>
      <w:r w:rsidR="00012109">
        <w:rPr>
          <w:rtl/>
          <w:lang w:eastAsia="he-IL"/>
        </w:rPr>
        <w:t xml:space="preserve"> </w:t>
      </w:r>
      <w:r>
        <w:rPr>
          <w:rtl/>
          <w:lang w:eastAsia="he-IL"/>
        </w:rPr>
        <w:t xml:space="preserve">אם תבואו ותגידו: יש לנו </w:t>
      </w:r>
      <w:bookmarkStart w:id="6758" w:name="_ETM_Q1_931580"/>
      <w:bookmarkEnd w:id="6758"/>
      <w:r>
        <w:rPr>
          <w:rtl/>
          <w:lang w:eastAsia="he-IL"/>
        </w:rPr>
        <w:t>בעיה, יש רפורמה מסוימת שמאוד חשובה לנו,</w:t>
      </w:r>
      <w:r w:rsidR="00012109">
        <w:rPr>
          <w:rtl/>
          <w:lang w:eastAsia="he-IL"/>
        </w:rPr>
        <w:t xml:space="preserve"> </w:t>
      </w:r>
      <w:r>
        <w:rPr>
          <w:rtl/>
          <w:lang w:eastAsia="he-IL"/>
        </w:rPr>
        <w:t xml:space="preserve">גם </w:t>
      </w:r>
      <w:bookmarkStart w:id="6759" w:name="_ETM_Q1_940379"/>
      <w:bookmarkEnd w:id="6759"/>
      <w:r>
        <w:rPr>
          <w:rtl/>
          <w:lang w:eastAsia="he-IL"/>
        </w:rPr>
        <w:t xml:space="preserve">בעבר אם לממשלה היתה רפורמה מאוד דחופה ומאוד חשובה, </w:t>
      </w:r>
      <w:bookmarkStart w:id="6760" w:name="_ETM_Q1_941432"/>
      <w:bookmarkEnd w:id="6760"/>
      <w:r>
        <w:rPr>
          <w:rtl/>
          <w:lang w:eastAsia="he-IL"/>
        </w:rPr>
        <w:t>היא נכנסה לתוך זה למרות שהיא לא התאימה לתקציב ב</w:t>
      </w:r>
      <w:bookmarkStart w:id="6761" w:name="_ETM_Q1_947528"/>
      <w:bookmarkEnd w:id="6761"/>
      <w:r>
        <w:rPr>
          <w:rtl/>
          <w:lang w:eastAsia="he-IL"/>
        </w:rPr>
        <w:t xml:space="preserve">מאת אחוזים, אנחנו מבינים, ולא בהכרח </w:t>
      </w:r>
      <w:bookmarkStart w:id="6762" w:name="_ETM_Q1_945134"/>
      <w:bookmarkEnd w:id="6762"/>
      <w:r>
        <w:rPr>
          <w:rtl/>
          <w:lang w:eastAsia="he-IL"/>
        </w:rPr>
        <w:t xml:space="preserve">נתנגד. אבל אני חושב שהאינטרס המשותף של כולנו הוא שדברים ייעשו </w:t>
      </w:r>
      <w:bookmarkStart w:id="6763" w:name="_ETM_Q1_956707"/>
      <w:bookmarkEnd w:id="6763"/>
      <w:r>
        <w:rPr>
          <w:rtl/>
          <w:lang w:eastAsia="he-IL"/>
        </w:rPr>
        <w:t xml:space="preserve">כמו שצריך, שהכנסת תשמור על מעמדה, ושלא נגיע למצב מביש שבו </w:t>
      </w:r>
      <w:bookmarkStart w:id="6764" w:name="_ETM_Q1_965747"/>
      <w:bookmarkEnd w:id="6764"/>
      <w:r>
        <w:rPr>
          <w:rtl/>
          <w:lang w:eastAsia="he-IL"/>
        </w:rPr>
        <w:t xml:space="preserve">בסוף תעבור הרכבת המטורפת הזו, כשהתקדים הנורא </w:t>
      </w:r>
      <w:bookmarkStart w:id="6765" w:name="_ETM_Q1_968289"/>
      <w:bookmarkEnd w:id="6765"/>
      <w:r>
        <w:rPr>
          <w:rtl/>
          <w:lang w:eastAsia="he-IL"/>
        </w:rPr>
        <w:t xml:space="preserve">הזה ייווצר, וכל זה יקרה כשאתה תשב פה באולם ריק </w:t>
      </w:r>
      <w:bookmarkStart w:id="6766" w:name="_ETM_Q1_969682"/>
      <w:bookmarkEnd w:id="6766"/>
      <w:r>
        <w:rPr>
          <w:rtl/>
          <w:lang w:eastAsia="he-IL"/>
        </w:rPr>
        <w:t xml:space="preserve">מחברי אופוזיציה ובמצב שלא היה כדוגמתו מעולם בבניין הזה. </w:t>
      </w:r>
    </w:p>
    <w:p w:rsidR="00163DF3" w:rsidRDefault="00163DF3" w:rsidP="00163DF3">
      <w:pPr>
        <w:rPr>
          <w:rtl/>
          <w:lang w:eastAsia="he-IL"/>
        </w:rPr>
      </w:pPr>
      <w:bookmarkStart w:id="6767" w:name="_ETM_Q1_981074"/>
      <w:bookmarkEnd w:id="6767"/>
    </w:p>
    <w:p w:rsidR="00163DF3" w:rsidRDefault="00163DF3" w:rsidP="00163DF3">
      <w:pPr>
        <w:rPr>
          <w:rtl/>
          <w:lang w:eastAsia="he-IL"/>
        </w:rPr>
      </w:pPr>
      <w:bookmarkStart w:id="6768" w:name="_ETM_Q1_981229"/>
      <w:bookmarkStart w:id="6769" w:name="_ETM_Q1_981281"/>
      <w:bookmarkEnd w:id="6768"/>
      <w:bookmarkEnd w:id="6769"/>
      <w:r>
        <w:rPr>
          <w:rtl/>
          <w:lang w:eastAsia="he-IL"/>
        </w:rPr>
        <w:t>א</w:t>
      </w:r>
      <w:bookmarkStart w:id="6770" w:name="_ETM_Q1_981416"/>
      <w:bookmarkEnd w:id="6770"/>
      <w:r>
        <w:rPr>
          <w:rtl/>
          <w:lang w:eastAsia="he-IL"/>
        </w:rPr>
        <w:t xml:space="preserve">ני </w:t>
      </w:r>
      <w:bookmarkStart w:id="6771" w:name="_ETM_Q1_981969"/>
      <w:bookmarkEnd w:id="6771"/>
      <w:r>
        <w:rPr>
          <w:rtl/>
          <w:lang w:eastAsia="he-IL"/>
        </w:rPr>
        <w:t>מקווה מאוד שתהיה כאן התעשתות ושהדברים יקבלו את התפנית והכיוון</w:t>
      </w:r>
      <w:bookmarkStart w:id="6772" w:name="_ETM_Q1_991377"/>
      <w:bookmarkEnd w:id="6772"/>
      <w:r>
        <w:rPr>
          <w:rtl/>
          <w:lang w:eastAsia="he-IL"/>
        </w:rPr>
        <w:t xml:space="preserve"> שהם צריכים לקבל. אפשר לחלוק, אפשר להתווכח, </w:t>
      </w:r>
      <w:bookmarkStart w:id="6773" w:name="_ETM_Q1_996363"/>
      <w:bookmarkEnd w:id="6773"/>
      <w:r>
        <w:rPr>
          <w:rtl/>
          <w:lang w:eastAsia="he-IL"/>
        </w:rPr>
        <w:t xml:space="preserve">אבל יש כללים שאי אפשר לשבור, ואם שוברים אותם אי </w:t>
      </w:r>
      <w:bookmarkStart w:id="6774" w:name="_ETM_Q1_997557"/>
      <w:bookmarkEnd w:id="6774"/>
      <w:r>
        <w:rPr>
          <w:rtl/>
          <w:lang w:eastAsia="he-IL"/>
        </w:rPr>
        <w:t xml:space="preserve">אפשר לצפות שהכול ימשיך להתנהל כאילו הכול בסדר </w:t>
      </w:r>
      <w:bookmarkStart w:id="6775" w:name="_ETM_Q1_1002954"/>
      <w:bookmarkEnd w:id="6775"/>
      <w:r>
        <w:rPr>
          <w:rtl/>
          <w:lang w:eastAsia="he-IL"/>
        </w:rPr>
        <w:t xml:space="preserve">– זה לא יקרה. לכן, כלשונך, כלשון ההודעה שהוצאת, </w:t>
      </w:r>
      <w:bookmarkStart w:id="6776" w:name="_ETM_Q1_1005821"/>
      <w:bookmarkEnd w:id="6776"/>
      <w:r>
        <w:rPr>
          <w:rtl/>
          <w:lang w:eastAsia="he-IL"/>
        </w:rPr>
        <w:t xml:space="preserve">אדוני היושב-ראש, הגיע הזמן לעשות את הדבר הנכון, וזה </w:t>
      </w:r>
      <w:bookmarkStart w:id="6777" w:name="_ETM_Q1_1014010"/>
      <w:bookmarkEnd w:id="6777"/>
      <w:r>
        <w:rPr>
          <w:rtl/>
          <w:lang w:eastAsia="he-IL"/>
        </w:rPr>
        <w:t>לא דבר שיכולה להיות לגביו מחלוקת, זה פשוט לעשות את</w:t>
      </w:r>
      <w:bookmarkStart w:id="6778" w:name="_ETM_Q1_1016472"/>
      <w:bookmarkEnd w:id="6778"/>
      <w:r>
        <w:rPr>
          <w:rtl/>
          <w:lang w:eastAsia="he-IL"/>
        </w:rPr>
        <w:t xml:space="preserve"> מה שעשו תמיד, כמו שנהגו כאן תמיד, כמו שנעשה</w:t>
      </w:r>
      <w:r w:rsidR="00012109">
        <w:rPr>
          <w:rtl/>
          <w:lang w:eastAsia="he-IL"/>
        </w:rPr>
        <w:t xml:space="preserve"> </w:t>
      </w:r>
      <w:bookmarkStart w:id="6779" w:name="_ETM_Q1_1020213"/>
      <w:bookmarkEnd w:id="6779"/>
      <w:r>
        <w:rPr>
          <w:rtl/>
          <w:lang w:eastAsia="he-IL"/>
        </w:rPr>
        <w:t xml:space="preserve">כאן תמיד מאמץ משותף לכולם, קואליציה ואופוזיציה, לתת </w:t>
      </w:r>
      <w:bookmarkStart w:id="6780" w:name="_ETM_Q1_1019722"/>
      <w:bookmarkEnd w:id="6780"/>
      <w:r>
        <w:rPr>
          <w:rtl/>
          <w:lang w:eastAsia="he-IL"/>
        </w:rPr>
        <w:t xml:space="preserve">את הייצוג ההולם לכל אחד על פי כוחו, וכך להגיע </w:t>
      </w:r>
      <w:bookmarkStart w:id="6781" w:name="_ETM_Q1_1029226"/>
      <w:bookmarkEnd w:id="6781"/>
      <w:r>
        <w:rPr>
          <w:rtl/>
          <w:lang w:eastAsia="he-IL"/>
        </w:rPr>
        <w:t xml:space="preserve">להסכמות על הכול, גם על ראשי ועדות, וגם על מבנה </w:t>
      </w:r>
      <w:bookmarkStart w:id="6782" w:name="_ETM_Q1_1032046"/>
      <w:bookmarkEnd w:id="6782"/>
      <w:r>
        <w:rPr>
          <w:rtl/>
          <w:lang w:eastAsia="he-IL"/>
        </w:rPr>
        <w:t xml:space="preserve">הוועדות, כפי שהיה לאורך כל השנים. להגיע להסכמות על כך </w:t>
      </w:r>
      <w:bookmarkStart w:id="6783" w:name="_ETM_Q1_1032997"/>
      <w:bookmarkEnd w:id="6783"/>
      <w:r>
        <w:rPr>
          <w:rtl/>
          <w:lang w:eastAsia="he-IL"/>
        </w:rPr>
        <w:t>שחוק ההסדרים יהיה מצומצם עד</w:t>
      </w:r>
      <w:r w:rsidR="00012109">
        <w:rPr>
          <w:rtl/>
          <w:lang w:eastAsia="he-IL"/>
        </w:rPr>
        <w:t xml:space="preserve"> </w:t>
      </w:r>
      <w:r>
        <w:rPr>
          <w:rtl/>
          <w:lang w:eastAsia="he-IL"/>
        </w:rPr>
        <w:t xml:space="preserve">כמה שניתן - זה תמיד </w:t>
      </w:r>
      <w:bookmarkStart w:id="6784" w:name="_ETM_Q1_1037059"/>
      <w:bookmarkEnd w:id="6784"/>
      <w:r>
        <w:rPr>
          <w:rtl/>
          <w:lang w:eastAsia="he-IL"/>
        </w:rPr>
        <w:t xml:space="preserve">היה אינטרס, גם של חברי הכנסת של הקואליציה, וגם של </w:t>
      </w:r>
      <w:bookmarkStart w:id="6785" w:name="_ETM_Q1_1044659"/>
      <w:bookmarkEnd w:id="6785"/>
      <w:r>
        <w:rPr>
          <w:rtl/>
          <w:lang w:eastAsia="he-IL"/>
        </w:rPr>
        <w:t xml:space="preserve">האופוזיציה. זה אפשרי, זה לא בלתי אפשרי. זה תמיד </w:t>
      </w:r>
      <w:bookmarkStart w:id="6786" w:name="_ETM_Q1_1046761"/>
      <w:bookmarkEnd w:id="6786"/>
      <w:r>
        <w:rPr>
          <w:rtl/>
          <w:lang w:eastAsia="he-IL"/>
        </w:rPr>
        <w:t>קרה. הגיע הזמן שתאמרו לאלה שקיבלו את ההחלטות המטורפות האלה:</w:t>
      </w:r>
      <w:bookmarkStart w:id="6787" w:name="_ETM_Q1_1052417"/>
      <w:bookmarkEnd w:id="6787"/>
      <w:r>
        <w:rPr>
          <w:rtl/>
          <w:lang w:eastAsia="he-IL"/>
        </w:rPr>
        <w:t xml:space="preserve"> עד כאן. תודה. </w:t>
      </w:r>
    </w:p>
    <w:p w:rsidR="00163DF3" w:rsidRDefault="00163DF3" w:rsidP="00163DF3">
      <w:pPr>
        <w:ind w:firstLine="0"/>
        <w:rPr>
          <w:rtl/>
          <w:lang w:eastAsia="he-IL"/>
        </w:rPr>
      </w:pPr>
      <w:bookmarkStart w:id="6788" w:name="_ETM_Q1_1057649"/>
      <w:bookmarkStart w:id="6789" w:name="_ETM_Q1_1057727"/>
      <w:bookmarkStart w:id="6790" w:name="_ETM_Q1_1057792"/>
      <w:bookmarkStart w:id="6791" w:name="_ETM_Q1_1057852"/>
      <w:bookmarkEnd w:id="6788"/>
      <w:bookmarkEnd w:id="6789"/>
      <w:bookmarkEnd w:id="6790"/>
      <w:bookmarkEnd w:id="6791"/>
    </w:p>
    <w:p w:rsidR="00163DF3" w:rsidRDefault="00163DF3" w:rsidP="00163DF3">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6792" w:name="_ETM_Q1_1059500"/>
      <w:bookmarkEnd w:id="6792"/>
      <w:r>
        <w:rPr>
          <w:rtl/>
          <w:lang w:eastAsia="he-IL"/>
        </w:rPr>
        <w:t xml:space="preserve">תודה רבה. </w:t>
      </w:r>
    </w:p>
    <w:p w:rsidR="00163DF3" w:rsidRDefault="00163DF3" w:rsidP="00163DF3">
      <w:pPr>
        <w:ind w:firstLine="0"/>
        <w:rPr>
          <w:rtl/>
          <w:lang w:eastAsia="he-IL"/>
        </w:rPr>
      </w:pPr>
      <w:bookmarkStart w:id="6793" w:name="_ETM_Q1_1055773"/>
      <w:bookmarkEnd w:id="6793"/>
    </w:p>
    <w:p w:rsidR="00163DF3" w:rsidRDefault="00163DF3" w:rsidP="00163DF3">
      <w:pPr>
        <w:pStyle w:val="a"/>
        <w:keepNext/>
        <w:rPr>
          <w:rtl/>
        </w:rPr>
      </w:pPr>
      <w:bookmarkStart w:id="6794" w:name="ET_speaker_5811_6"/>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bookmarkEnd w:id="6794"/>
    </w:p>
    <w:p w:rsidR="00163DF3" w:rsidRDefault="00163DF3" w:rsidP="00163DF3">
      <w:pPr>
        <w:pStyle w:val="KeepWithNext"/>
        <w:rPr>
          <w:rtl/>
          <w:lang w:eastAsia="he-IL"/>
        </w:rPr>
      </w:pPr>
    </w:p>
    <w:p w:rsidR="00163DF3" w:rsidRDefault="00163DF3" w:rsidP="00163DF3">
      <w:pPr>
        <w:rPr>
          <w:rtl/>
          <w:lang w:eastAsia="he-IL"/>
        </w:rPr>
      </w:pPr>
      <w:bookmarkStart w:id="6795" w:name="_ETM_Q1_1056582"/>
      <w:bookmarkStart w:id="6796" w:name="_ETM_Q1_1056631"/>
      <w:bookmarkEnd w:id="6795"/>
      <w:bookmarkEnd w:id="6796"/>
      <w:r>
        <w:rPr>
          <w:rtl/>
          <w:lang w:eastAsia="he-IL"/>
        </w:rPr>
        <w:t xml:space="preserve">אדוני, לא יכול להיות שהטירוף </w:t>
      </w:r>
      <w:bookmarkStart w:id="6797" w:name="_ETM_Q1_1061933"/>
      <w:bookmarkEnd w:id="6797"/>
      <w:r>
        <w:rPr>
          <w:rtl/>
          <w:lang w:eastAsia="he-IL"/>
        </w:rPr>
        <w:t>הוא גם מהצד שלך?</w:t>
      </w:r>
    </w:p>
    <w:p w:rsidR="00163DF3" w:rsidRDefault="00163DF3" w:rsidP="00163DF3">
      <w:pPr>
        <w:ind w:firstLine="0"/>
        <w:rPr>
          <w:rtl/>
          <w:lang w:eastAsia="he-IL"/>
        </w:rPr>
      </w:pPr>
      <w:bookmarkStart w:id="6798" w:name="_ETM_Q1_1059024"/>
      <w:bookmarkStart w:id="6799" w:name="_ETM_Q1_1057116"/>
      <w:bookmarkStart w:id="6800" w:name="_ETM_Q1_1057185"/>
      <w:bookmarkStart w:id="6801" w:name="_ETM_Q1_1059038"/>
      <w:bookmarkEnd w:id="6798"/>
      <w:bookmarkEnd w:id="6799"/>
      <w:bookmarkEnd w:id="6800"/>
      <w:bookmarkEnd w:id="6801"/>
    </w:p>
    <w:p w:rsidR="00163DF3" w:rsidRDefault="00163DF3" w:rsidP="00163DF3">
      <w:pPr>
        <w:pStyle w:val="a"/>
        <w:keepNext/>
        <w:rPr>
          <w:rtl/>
        </w:rPr>
      </w:pPr>
      <w:bookmarkStart w:id="6802" w:name="ET_speaker_4647_7"/>
      <w:r>
        <w:rPr>
          <w:rStyle w:val="TagStyle"/>
          <w:rFonts w:hint="cs"/>
          <w:rtl/>
        </w:rPr>
        <w:t xml:space="preserve"> &lt;&lt; דובר &gt;&gt; </w:t>
      </w:r>
      <w:r>
        <w:rPr>
          <w:rFonts w:hint="cs"/>
          <w:rtl/>
        </w:rPr>
        <w:t>יריב לוין (הליכוד):</w:t>
      </w:r>
      <w:r>
        <w:rPr>
          <w:rStyle w:val="TagStyle"/>
          <w:rFonts w:hint="cs"/>
          <w:rtl/>
        </w:rPr>
        <w:t xml:space="preserve"> &lt;&lt; דובר &gt;&gt;</w:t>
      </w:r>
      <w:r w:rsidR="00012109">
        <w:rPr>
          <w:rFonts w:hint="cs"/>
          <w:rtl/>
        </w:rPr>
        <w:t xml:space="preserve"> </w:t>
      </w:r>
      <w:bookmarkEnd w:id="6802"/>
    </w:p>
    <w:p w:rsidR="00163DF3" w:rsidRDefault="00163DF3" w:rsidP="00163DF3">
      <w:pPr>
        <w:pStyle w:val="KeepWithNext"/>
        <w:rPr>
          <w:rtl/>
          <w:lang w:eastAsia="he-IL"/>
        </w:rPr>
      </w:pPr>
    </w:p>
    <w:p w:rsidR="00163DF3" w:rsidRDefault="00163DF3" w:rsidP="00163DF3">
      <w:pPr>
        <w:rPr>
          <w:rtl/>
          <w:lang w:eastAsia="he-IL"/>
        </w:rPr>
      </w:pPr>
      <w:bookmarkStart w:id="6803" w:name="_ETM_Q1_1059667"/>
      <w:bookmarkStart w:id="6804" w:name="_ETM_Q1_1059720"/>
      <w:bookmarkEnd w:id="6803"/>
      <w:bookmarkEnd w:id="6804"/>
      <w:r>
        <w:rPr>
          <w:rtl/>
          <w:lang w:eastAsia="he-IL"/>
        </w:rPr>
        <w:t>חבר הכנסת טופורובסקי, מה אתה מציע?</w:t>
      </w:r>
      <w:bookmarkStart w:id="6805" w:name="_ETM_Q1_1068350"/>
      <w:bookmarkEnd w:id="6805"/>
      <w:r>
        <w:rPr>
          <w:rtl/>
          <w:lang w:eastAsia="he-IL"/>
        </w:rPr>
        <w:t xml:space="preserve"> הרי אין חולק שמגיע לכם מבחינה מספרית לכל היותר </w:t>
      </w:r>
      <w:bookmarkStart w:id="6806" w:name="_ETM_Q1_1067632"/>
      <w:bookmarkEnd w:id="6806"/>
      <w:r>
        <w:rPr>
          <w:rtl/>
          <w:lang w:eastAsia="he-IL"/>
        </w:rPr>
        <w:t xml:space="preserve">רוב של אחד בכל ועדה, זה המצב המספרי בכנסת, אין </w:t>
      </w:r>
      <w:bookmarkStart w:id="6807" w:name="_ETM_Q1_1072141"/>
      <w:bookmarkEnd w:id="6807"/>
      <w:r>
        <w:rPr>
          <w:rtl/>
          <w:lang w:eastAsia="he-IL"/>
        </w:rPr>
        <w:t>שתי מתמטיקות.</w:t>
      </w:r>
      <w:r w:rsidR="00012109">
        <w:rPr>
          <w:rtl/>
          <w:lang w:eastAsia="he-IL"/>
        </w:rPr>
        <w:t xml:space="preserve"> </w:t>
      </w:r>
      <w:r>
        <w:rPr>
          <w:rtl/>
          <w:lang w:eastAsia="he-IL"/>
        </w:rPr>
        <w:t xml:space="preserve">אחר כך אתם החלטתם באופן גורף בכל </w:t>
      </w:r>
      <w:bookmarkStart w:id="6808" w:name="_ETM_Q1_1077193"/>
      <w:bookmarkEnd w:id="6808"/>
      <w:r>
        <w:rPr>
          <w:rtl/>
          <w:lang w:eastAsia="he-IL"/>
        </w:rPr>
        <w:t>הוועדות החשובות לקחת לעצמכם רוב מוגדל, ואז הגעתם באדיבותכם והסכמת</w:t>
      </w:r>
      <w:bookmarkStart w:id="6809" w:name="_ETM_Q1_1088971"/>
      <w:bookmarkEnd w:id="6809"/>
      <w:r>
        <w:rPr>
          <w:rtl/>
          <w:lang w:eastAsia="he-IL"/>
        </w:rPr>
        <w:t xml:space="preserve">ם בוועדת העבודה לצמצם את הרוב, ואחר כך </w:t>
      </w:r>
      <w:bookmarkStart w:id="6810" w:name="_ETM_Q1_1091712"/>
      <w:bookmarkEnd w:id="6810"/>
      <w:r>
        <w:rPr>
          <w:rtl/>
          <w:lang w:eastAsia="he-IL"/>
        </w:rPr>
        <w:t xml:space="preserve">הואלתם בטובתכם לעשות את זה גם בוועדת חוקה. אני מבקש </w:t>
      </w:r>
      <w:bookmarkStart w:id="6811" w:name="_ETM_Q1_1095277"/>
      <w:bookmarkEnd w:id="6811"/>
      <w:r>
        <w:rPr>
          <w:rtl/>
          <w:lang w:eastAsia="he-IL"/>
        </w:rPr>
        <w:t xml:space="preserve">ממך רק דבר אחד: תן לי את מה שמגיע לי. </w:t>
      </w:r>
      <w:bookmarkStart w:id="6812" w:name="_ETM_Q1_1095025"/>
      <w:bookmarkEnd w:id="6812"/>
      <w:r>
        <w:rPr>
          <w:rtl/>
          <w:lang w:eastAsia="he-IL"/>
        </w:rPr>
        <w:t xml:space="preserve">לא אחד יותר, לא שניים יותר, ולא שלושה יותר. לא </w:t>
      </w:r>
      <w:bookmarkStart w:id="6813" w:name="_ETM_Q1_1099659"/>
      <w:bookmarkEnd w:id="6813"/>
      <w:r>
        <w:rPr>
          <w:rtl/>
          <w:lang w:eastAsia="he-IL"/>
        </w:rPr>
        <w:t>טובה, לא הטבה, לא הקלה. תן לי מה שמגיע לי.</w:t>
      </w:r>
      <w:bookmarkStart w:id="6814" w:name="_ETM_Q1_1103358"/>
      <w:bookmarkEnd w:id="6814"/>
    </w:p>
    <w:p w:rsidR="00163DF3" w:rsidRDefault="00163DF3" w:rsidP="00163DF3">
      <w:pPr>
        <w:ind w:firstLine="0"/>
        <w:rPr>
          <w:rtl/>
          <w:lang w:eastAsia="he-IL"/>
        </w:rPr>
      </w:pPr>
      <w:bookmarkStart w:id="6815" w:name="_ETM_Q1_1103452"/>
      <w:bookmarkStart w:id="6816" w:name="_ETM_Q1_1103518"/>
      <w:bookmarkStart w:id="6817" w:name="_ETM_Q1_1103587"/>
      <w:bookmarkStart w:id="6818" w:name="_ETM_Q1_1104590"/>
      <w:bookmarkEnd w:id="6815"/>
      <w:bookmarkEnd w:id="6816"/>
      <w:bookmarkEnd w:id="6817"/>
      <w:bookmarkEnd w:id="6818"/>
    </w:p>
    <w:p w:rsidR="00163DF3" w:rsidRDefault="00163DF3" w:rsidP="00163DF3">
      <w:pPr>
        <w:pStyle w:val="a"/>
        <w:keepNext/>
        <w:rPr>
          <w:rtl/>
        </w:rPr>
      </w:pPr>
      <w:bookmarkStart w:id="6819" w:name="ET_speaker_5811_8"/>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bookmarkEnd w:id="6819"/>
    </w:p>
    <w:p w:rsidR="00163DF3" w:rsidRDefault="00163DF3" w:rsidP="00163DF3">
      <w:pPr>
        <w:pStyle w:val="KeepWithNext"/>
        <w:rPr>
          <w:rtl/>
          <w:lang w:eastAsia="he-IL"/>
        </w:rPr>
      </w:pPr>
    </w:p>
    <w:p w:rsidR="00163DF3" w:rsidRDefault="00163DF3" w:rsidP="00163DF3">
      <w:pPr>
        <w:rPr>
          <w:rtl/>
          <w:lang w:eastAsia="he-IL"/>
        </w:rPr>
      </w:pPr>
      <w:bookmarkStart w:id="6820" w:name="_ETM_Q1_1105377"/>
      <w:bookmarkStart w:id="6821" w:name="_ETM_Q1_1105433"/>
      <w:bookmarkEnd w:id="6820"/>
      <w:bookmarkEnd w:id="6821"/>
      <w:r>
        <w:rPr>
          <w:rtl/>
          <w:lang w:eastAsia="he-IL"/>
        </w:rPr>
        <w:t xml:space="preserve">הצענו </w:t>
      </w:r>
      <w:bookmarkStart w:id="6822" w:name="_ETM_Q1_1106958"/>
      <w:bookmarkEnd w:id="6822"/>
      <w:r>
        <w:rPr>
          <w:rtl/>
          <w:lang w:eastAsia="he-IL"/>
        </w:rPr>
        <w:t xml:space="preserve">לך יותר ממה שהוצע לנו כשאנחנו היינו באופוזיציה בהתאם לגודל. </w:t>
      </w:r>
      <w:bookmarkStart w:id="6823" w:name="_ETM_Q1_1108816"/>
      <w:bookmarkEnd w:id="6823"/>
      <w:r>
        <w:rPr>
          <w:rtl/>
          <w:lang w:eastAsia="he-IL"/>
        </w:rPr>
        <w:t xml:space="preserve">אתה לא מסכים עם זה, אבל אני חושב שזה </w:t>
      </w:r>
      <w:bookmarkStart w:id="6824" w:name="_ETM_Q1_1110149"/>
      <w:bookmarkEnd w:id="6824"/>
      <w:r>
        <w:rPr>
          <w:rtl/>
          <w:lang w:eastAsia="he-IL"/>
        </w:rPr>
        <w:t>כן נכון.</w:t>
      </w:r>
    </w:p>
    <w:p w:rsidR="00163DF3" w:rsidRDefault="00163DF3" w:rsidP="00163DF3">
      <w:pPr>
        <w:rPr>
          <w:rtl/>
          <w:lang w:eastAsia="he-IL"/>
        </w:rPr>
      </w:pPr>
      <w:bookmarkStart w:id="6825" w:name="_ETM_Q1_1111317"/>
      <w:bookmarkStart w:id="6826" w:name="_ETM_Q1_1111403"/>
      <w:bookmarkEnd w:id="6825"/>
      <w:bookmarkEnd w:id="6826"/>
    </w:p>
    <w:p w:rsidR="00163DF3" w:rsidRDefault="00163DF3" w:rsidP="00163DF3">
      <w:pPr>
        <w:pStyle w:val="a"/>
        <w:keepNext/>
        <w:rPr>
          <w:rtl/>
        </w:rPr>
      </w:pPr>
      <w:bookmarkStart w:id="6827" w:name="_ETM_Q1_1111429"/>
      <w:bookmarkStart w:id="6828" w:name="_ETM_Q1_1111529"/>
      <w:bookmarkStart w:id="6829" w:name="_ETM_Q1_1112181"/>
      <w:bookmarkStart w:id="6830" w:name="ET_speaker_4647_9"/>
      <w:bookmarkEnd w:id="6827"/>
      <w:bookmarkEnd w:id="6828"/>
      <w:bookmarkEnd w:id="6829"/>
      <w:r>
        <w:rPr>
          <w:rStyle w:val="TagStyle"/>
          <w:rFonts w:hint="cs"/>
          <w:rtl/>
        </w:rPr>
        <w:t xml:space="preserve">&lt;&lt; דובר &gt;&gt; </w:t>
      </w:r>
      <w:r>
        <w:rPr>
          <w:rFonts w:hint="cs"/>
          <w:rtl/>
        </w:rPr>
        <w:t>יריב לוין (הליכוד):</w:t>
      </w:r>
      <w:r>
        <w:rPr>
          <w:rStyle w:val="TagStyle"/>
          <w:rFonts w:hint="cs"/>
          <w:rtl/>
        </w:rPr>
        <w:t xml:space="preserve"> &lt;&lt; דובר &gt;&gt;</w:t>
      </w:r>
      <w:r w:rsidR="00012109">
        <w:rPr>
          <w:rFonts w:hint="cs"/>
          <w:rtl/>
        </w:rPr>
        <w:t xml:space="preserve"> </w:t>
      </w:r>
      <w:bookmarkEnd w:id="6830"/>
    </w:p>
    <w:p w:rsidR="00163DF3" w:rsidRDefault="00163DF3" w:rsidP="00163DF3">
      <w:pPr>
        <w:pStyle w:val="KeepWithNext"/>
        <w:rPr>
          <w:rtl/>
          <w:lang w:eastAsia="he-IL"/>
        </w:rPr>
      </w:pPr>
    </w:p>
    <w:p w:rsidR="00163DF3" w:rsidRDefault="00163DF3" w:rsidP="00163DF3">
      <w:pPr>
        <w:rPr>
          <w:rtl/>
          <w:lang w:eastAsia="he-IL"/>
        </w:rPr>
      </w:pPr>
      <w:r>
        <w:rPr>
          <w:rtl/>
          <w:lang w:eastAsia="he-IL"/>
        </w:rPr>
        <w:t>הת</w:t>
      </w:r>
      <w:bookmarkStart w:id="6831" w:name="_ETM_Q1_1112983"/>
      <w:bookmarkStart w:id="6832" w:name="_ETM_Q1_1113085"/>
      <w:bookmarkEnd w:id="6831"/>
      <w:bookmarkEnd w:id="6832"/>
      <w:r>
        <w:rPr>
          <w:rtl/>
          <w:lang w:eastAsia="he-IL"/>
        </w:rPr>
        <w:t xml:space="preserve">שובה היא שזה לא נכון, חבר הכנסת טופורובסקי, מהטעם </w:t>
      </w:r>
      <w:bookmarkStart w:id="6833" w:name="_ETM_Q1_1119221"/>
      <w:bookmarkEnd w:id="6833"/>
      <w:r>
        <w:rPr>
          <w:rtl/>
          <w:lang w:eastAsia="he-IL"/>
        </w:rPr>
        <w:t>הפשוט - - -</w:t>
      </w:r>
    </w:p>
    <w:p w:rsidR="00163DF3" w:rsidRDefault="00163DF3" w:rsidP="00163DF3">
      <w:pPr>
        <w:ind w:firstLine="0"/>
        <w:rPr>
          <w:rtl/>
          <w:lang w:eastAsia="he-IL"/>
        </w:rPr>
      </w:pPr>
      <w:bookmarkStart w:id="6834" w:name="_ETM_Q1_1115780"/>
      <w:bookmarkStart w:id="6835" w:name="_ETM_Q1_1114679"/>
      <w:bookmarkStart w:id="6836" w:name="_ETM_Q1_1115837"/>
      <w:bookmarkEnd w:id="6834"/>
      <w:bookmarkEnd w:id="6835"/>
      <w:bookmarkEnd w:id="6836"/>
    </w:p>
    <w:p w:rsidR="00163DF3" w:rsidRDefault="00163DF3" w:rsidP="00163DF3">
      <w:pPr>
        <w:pStyle w:val="a"/>
        <w:keepNext/>
        <w:rPr>
          <w:rtl/>
        </w:rPr>
      </w:pPr>
      <w:bookmarkStart w:id="6837" w:name="ET_speaker_5811_10"/>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bookmarkEnd w:id="6837"/>
    </w:p>
    <w:p w:rsidR="00163DF3" w:rsidRDefault="00163DF3" w:rsidP="00163DF3">
      <w:pPr>
        <w:pStyle w:val="KeepWithNext"/>
        <w:rPr>
          <w:rtl/>
        </w:rPr>
      </w:pPr>
    </w:p>
    <w:p w:rsidR="00163DF3" w:rsidRDefault="00163DF3" w:rsidP="00163DF3">
      <w:pPr>
        <w:rPr>
          <w:rtl/>
        </w:rPr>
      </w:pPr>
      <w:bookmarkStart w:id="6838" w:name="_ETM_Q1_1116623"/>
      <w:bookmarkStart w:id="6839" w:name="_ETM_Q1_1116690"/>
      <w:bookmarkEnd w:id="6838"/>
      <w:bookmarkEnd w:id="6839"/>
      <w:r>
        <w:rPr>
          <w:rtl/>
        </w:rPr>
        <w:t>- - - גם יושב-ראש הכנסת</w:t>
      </w:r>
      <w:bookmarkStart w:id="6840" w:name="_ETM_Q1_1119852"/>
      <w:bookmarkEnd w:id="6840"/>
      <w:r>
        <w:rPr>
          <w:rtl/>
        </w:rPr>
        <w:t xml:space="preserve"> חושב שההצעה האחרונה ש- - -. אבל להחרים זה </w:t>
      </w:r>
      <w:bookmarkStart w:id="6841" w:name="_ETM_Q1_1117644"/>
      <w:bookmarkEnd w:id="6841"/>
      <w:r>
        <w:rPr>
          <w:rtl/>
        </w:rPr>
        <w:t>הכי קל. אני חושב שזה רק פוגע.</w:t>
      </w:r>
    </w:p>
    <w:p w:rsidR="00163DF3" w:rsidRDefault="00163DF3" w:rsidP="00163DF3">
      <w:pPr>
        <w:ind w:firstLine="0"/>
        <w:rPr>
          <w:rtl/>
          <w:lang w:eastAsia="he-IL"/>
        </w:rPr>
      </w:pPr>
      <w:bookmarkStart w:id="6842" w:name="_ETM_Q1_1128220"/>
      <w:bookmarkStart w:id="6843" w:name="_ETM_Q1_1128309"/>
      <w:bookmarkStart w:id="6844" w:name="_ETM_Q1_1122994"/>
      <w:bookmarkEnd w:id="6842"/>
      <w:bookmarkEnd w:id="6843"/>
      <w:bookmarkEnd w:id="6844"/>
    </w:p>
    <w:p w:rsidR="00163DF3" w:rsidRDefault="00163DF3" w:rsidP="00163DF3">
      <w:pPr>
        <w:pStyle w:val="a"/>
        <w:keepNext/>
        <w:rPr>
          <w:rtl/>
        </w:rPr>
      </w:pPr>
      <w:bookmarkStart w:id="6845" w:name="ET_speaker_4647_11"/>
      <w:r>
        <w:rPr>
          <w:rStyle w:val="TagStyle"/>
          <w:rFonts w:hint="cs"/>
          <w:rtl/>
        </w:rPr>
        <w:t xml:space="preserve"> &lt;&lt; דובר &gt;&gt; </w:t>
      </w:r>
      <w:r>
        <w:rPr>
          <w:rFonts w:hint="cs"/>
          <w:rtl/>
        </w:rPr>
        <w:t>יריב לוין (הליכוד):</w:t>
      </w:r>
      <w:r>
        <w:rPr>
          <w:rStyle w:val="TagStyle"/>
          <w:rFonts w:hint="cs"/>
          <w:rtl/>
        </w:rPr>
        <w:t xml:space="preserve"> &lt;&lt; דובר &gt;&gt;</w:t>
      </w:r>
      <w:r w:rsidR="00012109">
        <w:rPr>
          <w:rFonts w:hint="cs"/>
          <w:rtl/>
        </w:rPr>
        <w:t xml:space="preserve"> </w:t>
      </w:r>
      <w:bookmarkEnd w:id="6845"/>
    </w:p>
    <w:p w:rsidR="00163DF3" w:rsidRDefault="00163DF3" w:rsidP="00163DF3">
      <w:pPr>
        <w:pStyle w:val="KeepWithNext"/>
        <w:rPr>
          <w:rtl/>
          <w:lang w:eastAsia="he-IL"/>
        </w:rPr>
      </w:pPr>
    </w:p>
    <w:p w:rsidR="00163DF3" w:rsidRDefault="00163DF3" w:rsidP="00163DF3">
      <w:pPr>
        <w:rPr>
          <w:rtl/>
          <w:lang w:eastAsia="he-IL"/>
        </w:rPr>
      </w:pPr>
      <w:r>
        <w:rPr>
          <w:rtl/>
          <w:lang w:eastAsia="he-IL"/>
        </w:rPr>
        <w:t>ח</w:t>
      </w:r>
      <w:bookmarkStart w:id="6846" w:name="_ETM_Q1_1123804"/>
      <w:bookmarkEnd w:id="6846"/>
      <w:r>
        <w:rPr>
          <w:rtl/>
          <w:lang w:eastAsia="he-IL"/>
        </w:rPr>
        <w:t>ב</w:t>
      </w:r>
      <w:bookmarkStart w:id="6847" w:name="_ETM_Q1_1123894"/>
      <w:bookmarkEnd w:id="6847"/>
      <w:r>
        <w:rPr>
          <w:rtl/>
          <w:lang w:eastAsia="he-IL"/>
        </w:rPr>
        <w:t xml:space="preserve">ר הכנסת טופורובסקי, אתה מוכן </w:t>
      </w:r>
      <w:bookmarkStart w:id="6848" w:name="_ETM_Q1_1123535"/>
      <w:bookmarkEnd w:id="6848"/>
      <w:r>
        <w:rPr>
          <w:rtl/>
          <w:lang w:eastAsia="he-IL"/>
        </w:rPr>
        <w:t xml:space="preserve">שאנחנו נעשה את </w:t>
      </w:r>
      <w:bookmarkStart w:id="6849" w:name="_ETM_Q1_1127146"/>
      <w:bookmarkEnd w:id="6849"/>
      <w:r>
        <w:rPr>
          <w:rtl/>
          <w:lang w:eastAsia="he-IL"/>
        </w:rPr>
        <w:t xml:space="preserve">אותה מתמטיקה כדי למצוא כמה חברי כנסת יש לכל סיעה ולפי זה נחלק להם את המקומות בוועדות. </w:t>
      </w:r>
      <w:bookmarkStart w:id="6850" w:name="_ETM_Q1_1133212"/>
      <w:bookmarkStart w:id="6851" w:name="_ETM_Q1_1133301"/>
      <w:bookmarkEnd w:id="6850"/>
      <w:bookmarkEnd w:id="6851"/>
    </w:p>
    <w:p w:rsidR="007B7812" w:rsidRDefault="007B7812" w:rsidP="00163DF3">
      <w:pPr>
        <w:rPr>
          <w:rtl/>
          <w:lang w:eastAsia="he-IL"/>
        </w:rPr>
      </w:pPr>
    </w:p>
    <w:p w:rsidR="00163DF3" w:rsidRDefault="00163DF3" w:rsidP="00163DF3">
      <w:pPr>
        <w:ind w:firstLine="0"/>
        <w:rPr>
          <w:rStyle w:val="TagStyle"/>
          <w:rtl/>
        </w:rPr>
      </w:pPr>
      <w:bookmarkStart w:id="6852" w:name="_ETM_Q1_1133344"/>
      <w:bookmarkStart w:id="6853" w:name="_ETM_Q1_1133419"/>
      <w:bookmarkStart w:id="6854" w:name="_ETM_Q1_1131272"/>
      <w:bookmarkStart w:id="6855" w:name="_ETM_Q1_1129892"/>
      <w:bookmarkEnd w:id="6852"/>
      <w:bookmarkEnd w:id="6853"/>
      <w:bookmarkEnd w:id="6854"/>
      <w:bookmarkEnd w:id="6855"/>
    </w:p>
    <w:p w:rsidR="00163DF3" w:rsidRDefault="00163DF3" w:rsidP="00163DF3">
      <w:pPr>
        <w:pStyle w:val="a"/>
        <w:keepNext/>
        <w:rPr>
          <w:rtl/>
        </w:rPr>
      </w:pPr>
      <w:bookmarkStart w:id="6856" w:name="ET_speaker_5811_13"/>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bookmarkEnd w:id="6856"/>
    </w:p>
    <w:p w:rsidR="00163DF3" w:rsidRDefault="00163DF3" w:rsidP="00163DF3">
      <w:pPr>
        <w:pStyle w:val="KeepWithNext"/>
        <w:rPr>
          <w:rtl/>
          <w:lang w:eastAsia="he-IL"/>
        </w:rPr>
      </w:pPr>
    </w:p>
    <w:p w:rsidR="00163DF3" w:rsidRDefault="00163DF3" w:rsidP="00163DF3">
      <w:pPr>
        <w:rPr>
          <w:rtl/>
          <w:lang w:eastAsia="he-IL"/>
        </w:rPr>
      </w:pPr>
      <w:bookmarkStart w:id="6857" w:name="_ETM_Q1_1130776"/>
      <w:bookmarkStart w:id="6858" w:name="_ETM_Q1_1130844"/>
      <w:bookmarkEnd w:id="6857"/>
      <w:bookmarkEnd w:id="6858"/>
      <w:r>
        <w:rPr>
          <w:rtl/>
          <w:lang w:eastAsia="he-IL"/>
        </w:rPr>
        <w:t xml:space="preserve">היינו מוכנים לשנות את החוק </w:t>
      </w:r>
      <w:bookmarkStart w:id="6859" w:name="_ETM_Q1_1133876"/>
      <w:bookmarkEnd w:id="6859"/>
      <w:r>
        <w:rPr>
          <w:rtl/>
          <w:lang w:eastAsia="he-IL"/>
        </w:rPr>
        <w:t>בשביל להגדיל את הייצוג שלכם.</w:t>
      </w:r>
    </w:p>
    <w:p w:rsidR="00163DF3" w:rsidRDefault="00163DF3" w:rsidP="00163DF3">
      <w:pPr>
        <w:rPr>
          <w:rtl/>
          <w:lang w:eastAsia="he-IL"/>
        </w:rPr>
      </w:pPr>
      <w:bookmarkStart w:id="6860" w:name="_ETM_Q1_1133859"/>
      <w:bookmarkStart w:id="6861" w:name="_ETM_Q1_1133925"/>
      <w:bookmarkEnd w:id="6860"/>
      <w:bookmarkEnd w:id="6861"/>
    </w:p>
    <w:p w:rsidR="00163DF3" w:rsidRDefault="00163DF3" w:rsidP="00163DF3">
      <w:pPr>
        <w:pStyle w:val="a"/>
        <w:keepNext/>
        <w:rPr>
          <w:rtl/>
        </w:rPr>
      </w:pPr>
      <w:bookmarkStart w:id="6862" w:name="ET_speaker_4647_14"/>
      <w:r>
        <w:rPr>
          <w:rStyle w:val="TagStyle"/>
          <w:rFonts w:hint="cs"/>
          <w:rtl/>
        </w:rPr>
        <w:t xml:space="preserve"> &lt;&lt; דובר &gt;&gt; </w:t>
      </w:r>
      <w:r>
        <w:rPr>
          <w:rFonts w:hint="cs"/>
          <w:rtl/>
        </w:rPr>
        <w:t>יריב לוין (הליכוד):</w:t>
      </w:r>
      <w:r>
        <w:rPr>
          <w:rStyle w:val="TagStyle"/>
          <w:rFonts w:hint="cs"/>
          <w:rtl/>
        </w:rPr>
        <w:t xml:space="preserve"> &lt;&lt; דובר &gt;&gt;</w:t>
      </w:r>
      <w:r w:rsidR="00012109">
        <w:rPr>
          <w:rFonts w:hint="cs"/>
          <w:rtl/>
        </w:rPr>
        <w:t xml:space="preserve"> </w:t>
      </w:r>
      <w:bookmarkEnd w:id="6862"/>
    </w:p>
    <w:p w:rsidR="00163DF3" w:rsidRDefault="00163DF3" w:rsidP="00163DF3">
      <w:pPr>
        <w:ind w:firstLine="0"/>
        <w:rPr>
          <w:rtl/>
          <w:lang w:eastAsia="he-IL"/>
        </w:rPr>
      </w:pPr>
      <w:bookmarkStart w:id="6863" w:name="_ETM_Q1_1135563"/>
      <w:bookmarkStart w:id="6864" w:name="_ETM_Q1_1135670"/>
      <w:bookmarkEnd w:id="6863"/>
      <w:bookmarkEnd w:id="6864"/>
    </w:p>
    <w:p w:rsidR="00163DF3" w:rsidRDefault="00163DF3" w:rsidP="00163DF3">
      <w:pPr>
        <w:rPr>
          <w:rtl/>
          <w:lang w:eastAsia="he-IL"/>
        </w:rPr>
      </w:pPr>
      <w:r>
        <w:rPr>
          <w:rtl/>
          <w:lang w:eastAsia="he-IL"/>
        </w:rPr>
        <w:t>כך היה תמיד</w:t>
      </w:r>
      <w:bookmarkStart w:id="6865" w:name="_ETM_Q1_1137670"/>
      <w:bookmarkEnd w:id="6865"/>
      <w:r>
        <w:rPr>
          <w:rtl/>
          <w:lang w:eastAsia="he-IL"/>
        </w:rPr>
        <w:t>, אתה יודע את זה</w:t>
      </w:r>
      <w:bookmarkStart w:id="6866" w:name="_ETM_Q1_1140394"/>
      <w:bookmarkEnd w:id="6866"/>
      <w:r>
        <w:rPr>
          <w:rtl/>
          <w:lang w:eastAsia="he-IL"/>
        </w:rPr>
        <w:t xml:space="preserve">, חבר הכנסת טופורובסקי. </w:t>
      </w:r>
      <w:bookmarkStart w:id="6867" w:name="_ETM_Q1_1140289"/>
      <w:bookmarkEnd w:id="6867"/>
      <w:r>
        <w:rPr>
          <w:rtl/>
          <w:lang w:eastAsia="he-IL"/>
        </w:rPr>
        <w:t>כמה חברים רציתם לתת לנו בוועדת המדע? שמונה, נדמה</w:t>
      </w:r>
      <w:bookmarkStart w:id="6868" w:name="_ETM_Q1_1142431"/>
      <w:bookmarkEnd w:id="6868"/>
      <w:r>
        <w:rPr>
          <w:rtl/>
          <w:lang w:eastAsia="he-IL"/>
        </w:rPr>
        <w:t xml:space="preserve"> לי. </w:t>
      </w:r>
      <w:bookmarkStart w:id="6869" w:name="_ETM_Q1_1147361"/>
      <w:bookmarkEnd w:id="6869"/>
    </w:p>
    <w:p w:rsidR="00163DF3" w:rsidRDefault="00163DF3" w:rsidP="00163DF3">
      <w:pPr>
        <w:ind w:firstLine="0"/>
        <w:rPr>
          <w:rtl/>
          <w:lang w:eastAsia="he-IL"/>
        </w:rPr>
      </w:pPr>
      <w:bookmarkStart w:id="6870" w:name="_ETM_Q1_1140679"/>
      <w:bookmarkStart w:id="6871" w:name="_ETM_Q1_1140739"/>
      <w:bookmarkStart w:id="6872" w:name="_ETM_Q1_1140807"/>
      <w:bookmarkStart w:id="6873" w:name="_ETM_Q1_1140860"/>
      <w:bookmarkStart w:id="6874" w:name="_ETM_Q1_1145944"/>
      <w:bookmarkStart w:id="6875" w:name="_ETM_Q1_1146002"/>
      <w:bookmarkStart w:id="6876" w:name="_ETM_Q1_1144728"/>
      <w:bookmarkStart w:id="6877" w:name="_ETM_Q1_1144805"/>
      <w:bookmarkEnd w:id="6870"/>
      <w:bookmarkEnd w:id="6871"/>
      <w:bookmarkEnd w:id="6872"/>
      <w:bookmarkEnd w:id="6873"/>
      <w:bookmarkEnd w:id="6874"/>
      <w:bookmarkEnd w:id="6875"/>
      <w:bookmarkEnd w:id="6876"/>
      <w:bookmarkEnd w:id="6877"/>
    </w:p>
    <w:p w:rsidR="00163DF3" w:rsidRDefault="00163DF3" w:rsidP="00163DF3">
      <w:pPr>
        <w:pStyle w:val="a"/>
        <w:keepNext/>
        <w:rPr>
          <w:rtl/>
        </w:rPr>
      </w:pPr>
      <w:bookmarkStart w:id="6878" w:name="ET_speaker_6165_15"/>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012109">
        <w:rPr>
          <w:rFonts w:hint="cs"/>
          <w:rtl/>
        </w:rPr>
        <w:t xml:space="preserve"> </w:t>
      </w:r>
      <w:bookmarkEnd w:id="6878"/>
    </w:p>
    <w:p w:rsidR="00163DF3" w:rsidRDefault="00163DF3" w:rsidP="00163DF3">
      <w:pPr>
        <w:pStyle w:val="KeepWithNext"/>
        <w:rPr>
          <w:rtl/>
          <w:lang w:eastAsia="he-IL"/>
        </w:rPr>
      </w:pPr>
    </w:p>
    <w:p w:rsidR="00163DF3" w:rsidRDefault="00163DF3" w:rsidP="00163DF3">
      <w:pPr>
        <w:rPr>
          <w:rtl/>
          <w:lang w:eastAsia="he-IL"/>
        </w:rPr>
      </w:pPr>
      <w:bookmarkStart w:id="6879" w:name="_ETM_Q1_1143554"/>
      <w:bookmarkEnd w:id="6879"/>
      <w:r>
        <w:rPr>
          <w:rtl/>
          <w:lang w:eastAsia="he-IL"/>
        </w:rPr>
        <w:t>אל תגזים, חמישה.</w:t>
      </w:r>
    </w:p>
    <w:p w:rsidR="00163DF3" w:rsidRDefault="00163DF3" w:rsidP="00163DF3">
      <w:pPr>
        <w:ind w:firstLine="0"/>
        <w:rPr>
          <w:rtl/>
          <w:lang w:eastAsia="he-IL"/>
        </w:rPr>
      </w:pPr>
      <w:bookmarkStart w:id="6880" w:name="_ETM_Q1_1149350"/>
      <w:bookmarkStart w:id="6881" w:name="_ETM_Q1_1149415"/>
      <w:bookmarkStart w:id="6882" w:name="_ETM_Q1_1149446"/>
      <w:bookmarkStart w:id="6883" w:name="_ETM_Q1_1149527"/>
      <w:bookmarkStart w:id="6884" w:name="_ETM_Q1_1150614"/>
      <w:bookmarkEnd w:id="6880"/>
      <w:bookmarkEnd w:id="6881"/>
      <w:bookmarkEnd w:id="6882"/>
      <w:bookmarkEnd w:id="6883"/>
      <w:bookmarkEnd w:id="6884"/>
    </w:p>
    <w:p w:rsidR="00163DF3" w:rsidRDefault="00163DF3" w:rsidP="00163DF3">
      <w:pPr>
        <w:pStyle w:val="a"/>
        <w:keepNext/>
        <w:rPr>
          <w:rtl/>
        </w:rPr>
      </w:pPr>
      <w:bookmarkStart w:id="6885" w:name="ET_speaker_4647_16"/>
      <w:r>
        <w:rPr>
          <w:rStyle w:val="TagStyle"/>
          <w:rFonts w:hint="cs"/>
          <w:rtl/>
        </w:rPr>
        <w:t xml:space="preserve"> &lt;&lt; דובר &gt;&gt; </w:t>
      </w:r>
      <w:r>
        <w:rPr>
          <w:rFonts w:hint="cs"/>
          <w:rtl/>
        </w:rPr>
        <w:t>יריב לוין (הליכוד):</w:t>
      </w:r>
      <w:r>
        <w:rPr>
          <w:rStyle w:val="TagStyle"/>
          <w:rFonts w:hint="cs"/>
          <w:rtl/>
        </w:rPr>
        <w:t xml:space="preserve"> &lt;&lt; דובר &gt;&gt;</w:t>
      </w:r>
      <w:r w:rsidR="00012109">
        <w:rPr>
          <w:rFonts w:hint="cs"/>
          <w:rtl/>
        </w:rPr>
        <w:t xml:space="preserve"> </w:t>
      </w:r>
      <w:bookmarkEnd w:id="6885"/>
    </w:p>
    <w:p w:rsidR="00163DF3" w:rsidRDefault="00163DF3" w:rsidP="00163DF3">
      <w:pPr>
        <w:pStyle w:val="KeepWithNext"/>
        <w:rPr>
          <w:rtl/>
          <w:lang w:eastAsia="he-IL"/>
        </w:rPr>
      </w:pPr>
    </w:p>
    <w:p w:rsidR="00163DF3" w:rsidRDefault="00163DF3" w:rsidP="00163DF3">
      <w:pPr>
        <w:rPr>
          <w:rtl/>
          <w:lang w:eastAsia="he-IL"/>
        </w:rPr>
      </w:pPr>
      <w:bookmarkStart w:id="6886" w:name="_ETM_Q1_1151253"/>
      <w:bookmarkStart w:id="6887" w:name="_ETM_Q1_1151314"/>
      <w:bookmarkEnd w:id="6886"/>
      <w:bookmarkEnd w:id="6887"/>
      <w:r>
        <w:rPr>
          <w:rtl/>
          <w:lang w:eastAsia="he-IL"/>
        </w:rPr>
        <w:t xml:space="preserve">חמישה, ועל חשבון זה לקחת </w:t>
      </w:r>
      <w:bookmarkStart w:id="6888" w:name="_ETM_Q1_1151036"/>
      <w:bookmarkEnd w:id="6888"/>
      <w:r>
        <w:rPr>
          <w:rtl/>
          <w:lang w:eastAsia="he-IL"/>
        </w:rPr>
        <w:t xml:space="preserve">חברים שלי שמגיעים לי בוועדת הכספים או בוועדת הכנסת, ולהגיד </w:t>
      </w:r>
      <w:bookmarkStart w:id="6889" w:name="_ETM_Q1_1151563"/>
      <w:bookmarkEnd w:id="6889"/>
      <w:r>
        <w:rPr>
          <w:rtl/>
          <w:lang w:eastAsia="he-IL"/>
        </w:rPr>
        <w:t>לי: תשמע, אנחנו הולכים לקראתכם. אל תלך לקראתי, תן את</w:t>
      </w:r>
      <w:bookmarkStart w:id="6890" w:name="_ETM_Q1_1152896"/>
      <w:bookmarkEnd w:id="6890"/>
      <w:r>
        <w:rPr>
          <w:rtl/>
          <w:lang w:eastAsia="he-IL"/>
        </w:rPr>
        <w:t xml:space="preserve"> מה שמגיע.</w:t>
      </w:r>
    </w:p>
    <w:p w:rsidR="00163DF3" w:rsidRDefault="00163DF3" w:rsidP="00163DF3">
      <w:pPr>
        <w:ind w:firstLine="0"/>
        <w:rPr>
          <w:b/>
          <w:bCs/>
          <w:rtl/>
          <w:lang w:eastAsia="he-IL"/>
        </w:rPr>
      </w:pPr>
      <w:bookmarkStart w:id="6891" w:name="_ETM_Q1_1159599"/>
      <w:bookmarkStart w:id="6892" w:name="_ETM_Q1_1159664"/>
      <w:bookmarkEnd w:id="6891"/>
      <w:bookmarkEnd w:id="6892"/>
    </w:p>
    <w:p w:rsidR="00163DF3" w:rsidRDefault="00163DF3" w:rsidP="00163DF3">
      <w:pPr>
        <w:pStyle w:val="a"/>
        <w:keepNext/>
        <w:rPr>
          <w:rtl/>
        </w:rPr>
      </w:pPr>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היינו מוכנים להגדיל </w:t>
      </w:r>
      <w:bookmarkStart w:id="6893" w:name="_ETM_Q1_1157136"/>
      <w:bookmarkEnd w:id="6893"/>
      <w:r>
        <w:rPr>
          <w:rtl/>
          <w:lang w:eastAsia="he-IL"/>
        </w:rPr>
        <w:t>גם בוועדת הכספים ולתת אפילו יותר. לך יש משהו ספציפי.</w:t>
      </w:r>
    </w:p>
    <w:p w:rsidR="00163DF3" w:rsidRDefault="00163DF3" w:rsidP="00163DF3">
      <w:pPr>
        <w:ind w:firstLine="0"/>
        <w:rPr>
          <w:rtl/>
          <w:lang w:eastAsia="he-IL"/>
        </w:rPr>
      </w:pPr>
      <w:bookmarkStart w:id="6894" w:name="_ETM_Q1_1160681"/>
      <w:bookmarkStart w:id="6895" w:name="_ETM_Q1_1160744"/>
      <w:bookmarkStart w:id="6896" w:name="_ETM_Q1_1160792"/>
      <w:bookmarkStart w:id="6897" w:name="_ETM_Q1_1160864"/>
      <w:bookmarkStart w:id="6898" w:name="_ETM_Q1_1162600"/>
      <w:bookmarkEnd w:id="6894"/>
      <w:bookmarkEnd w:id="6895"/>
      <w:bookmarkEnd w:id="6896"/>
      <w:bookmarkEnd w:id="6897"/>
      <w:bookmarkEnd w:id="6898"/>
    </w:p>
    <w:p w:rsidR="00163DF3" w:rsidRDefault="00163DF3" w:rsidP="00163DF3">
      <w:pPr>
        <w:pStyle w:val="a"/>
        <w:keepNext/>
        <w:rPr>
          <w:rtl/>
        </w:rPr>
      </w:pPr>
      <w:bookmarkStart w:id="6899" w:name="ET_speaker_4647_18"/>
      <w:r>
        <w:rPr>
          <w:rStyle w:val="TagStyle"/>
          <w:rFonts w:hint="cs"/>
          <w:rtl/>
        </w:rPr>
        <w:t xml:space="preserve"> &lt;&lt; דובר &gt;&gt; </w:t>
      </w:r>
      <w:r>
        <w:rPr>
          <w:rFonts w:hint="cs"/>
          <w:rtl/>
        </w:rPr>
        <w:t>יריב לוין (הליכוד):</w:t>
      </w:r>
      <w:r>
        <w:rPr>
          <w:rStyle w:val="TagStyle"/>
          <w:rFonts w:hint="cs"/>
          <w:rtl/>
        </w:rPr>
        <w:t xml:space="preserve"> &lt;&lt; דובר &gt;&gt;</w:t>
      </w:r>
      <w:r w:rsidR="00012109">
        <w:rPr>
          <w:rFonts w:hint="cs"/>
          <w:rtl/>
        </w:rPr>
        <w:t xml:space="preserve"> </w:t>
      </w:r>
      <w:bookmarkEnd w:id="6899"/>
    </w:p>
    <w:p w:rsidR="00163DF3" w:rsidRDefault="00163DF3" w:rsidP="00163DF3">
      <w:pPr>
        <w:ind w:firstLine="0"/>
        <w:rPr>
          <w:rtl/>
          <w:lang w:eastAsia="he-IL"/>
        </w:rPr>
      </w:pPr>
      <w:bookmarkStart w:id="6900" w:name="_ETM_Q1_1163313"/>
      <w:bookmarkStart w:id="6901" w:name="_ETM_Q1_1163377"/>
      <w:bookmarkEnd w:id="6900"/>
      <w:bookmarkEnd w:id="6901"/>
    </w:p>
    <w:p w:rsidR="00163DF3" w:rsidRDefault="00163DF3" w:rsidP="00163DF3">
      <w:pPr>
        <w:rPr>
          <w:rtl/>
          <w:lang w:eastAsia="he-IL"/>
        </w:rPr>
      </w:pPr>
      <w:bookmarkStart w:id="6902" w:name="_ETM_Q1_1163725"/>
      <w:bookmarkStart w:id="6903" w:name="_ETM_Q1_1163773"/>
      <w:bookmarkEnd w:id="6902"/>
      <w:bookmarkEnd w:id="6903"/>
      <w:r>
        <w:rPr>
          <w:rtl/>
          <w:lang w:eastAsia="he-IL"/>
        </w:rPr>
        <w:t xml:space="preserve">בוודאי. </w:t>
      </w:r>
    </w:p>
    <w:p w:rsidR="00163DF3" w:rsidRDefault="00163DF3" w:rsidP="00163DF3">
      <w:pPr>
        <w:ind w:firstLine="0"/>
        <w:rPr>
          <w:rtl/>
          <w:lang w:eastAsia="he-IL"/>
        </w:rPr>
      </w:pPr>
      <w:bookmarkStart w:id="6904" w:name="_ETM_Q1_1161603"/>
      <w:bookmarkStart w:id="6905" w:name="_ETM_Q1_1161690"/>
      <w:bookmarkStart w:id="6906" w:name="_ETM_Q1_1161715"/>
      <w:bookmarkStart w:id="6907" w:name="_ETM_Q1_1161812"/>
      <w:bookmarkStart w:id="6908" w:name="_ETM_Q1_1163347"/>
      <w:bookmarkEnd w:id="6904"/>
      <w:bookmarkEnd w:id="6905"/>
      <w:bookmarkEnd w:id="6906"/>
      <w:bookmarkEnd w:id="6907"/>
      <w:bookmarkEnd w:id="6908"/>
    </w:p>
    <w:p w:rsidR="00163DF3" w:rsidRDefault="00163DF3" w:rsidP="00163DF3">
      <w:pPr>
        <w:pStyle w:val="a"/>
        <w:keepNext/>
        <w:rPr>
          <w:rtl/>
        </w:rPr>
      </w:pPr>
      <w:bookmarkStart w:id="6909" w:name="ET_speaker_5811_19"/>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bookmarkEnd w:id="6909"/>
    </w:p>
    <w:p w:rsidR="00163DF3" w:rsidRDefault="00163DF3" w:rsidP="00163DF3">
      <w:pPr>
        <w:pStyle w:val="KeepWithNext"/>
        <w:rPr>
          <w:rtl/>
          <w:lang w:eastAsia="he-IL"/>
        </w:rPr>
      </w:pPr>
    </w:p>
    <w:p w:rsidR="00163DF3" w:rsidRDefault="00163DF3" w:rsidP="00163DF3">
      <w:pPr>
        <w:rPr>
          <w:rtl/>
          <w:lang w:eastAsia="he-IL"/>
        </w:rPr>
      </w:pPr>
      <w:bookmarkStart w:id="6910" w:name="_ETM_Q1_1164020"/>
      <w:bookmarkStart w:id="6911" w:name="_ETM_Q1_1164076"/>
      <w:bookmarkEnd w:id="6910"/>
      <w:bookmarkEnd w:id="6911"/>
      <w:r>
        <w:rPr>
          <w:rtl/>
          <w:lang w:eastAsia="he-IL"/>
        </w:rPr>
        <w:t xml:space="preserve">נראה שכל פעם יש משהו שעוצר </w:t>
      </w:r>
      <w:bookmarkStart w:id="6912" w:name="_ETM_Q1_1167890"/>
      <w:bookmarkEnd w:id="6912"/>
      <w:r>
        <w:rPr>
          <w:rtl/>
          <w:lang w:eastAsia="he-IL"/>
        </w:rPr>
        <w:t>מלהגיע להסכמה. מקבלים אותו ואז יש משהו חדש.</w:t>
      </w:r>
    </w:p>
    <w:p w:rsidR="00163DF3" w:rsidRDefault="00163DF3" w:rsidP="00163DF3">
      <w:pPr>
        <w:rPr>
          <w:rtl/>
          <w:lang w:eastAsia="he-IL"/>
        </w:rPr>
      </w:pPr>
      <w:bookmarkStart w:id="6913" w:name="_ETM_Q1_1171775"/>
      <w:bookmarkStart w:id="6914" w:name="_ETM_Q1_1171845"/>
      <w:bookmarkStart w:id="6915" w:name="_ETM_Q1_1171904"/>
      <w:bookmarkStart w:id="6916" w:name="_ETM_Q1_1171972"/>
      <w:bookmarkEnd w:id="6913"/>
      <w:bookmarkEnd w:id="6914"/>
      <w:bookmarkEnd w:id="6915"/>
      <w:bookmarkEnd w:id="6916"/>
    </w:p>
    <w:p w:rsidR="00163DF3" w:rsidRDefault="00163DF3" w:rsidP="00163DF3">
      <w:pPr>
        <w:pStyle w:val="a"/>
        <w:keepNext/>
        <w:rPr>
          <w:rtl/>
        </w:rPr>
      </w:pPr>
      <w:bookmarkStart w:id="6917" w:name="ET_speaker_4647_20"/>
      <w:r>
        <w:rPr>
          <w:rStyle w:val="TagStyle"/>
          <w:rFonts w:hint="cs"/>
          <w:rtl/>
        </w:rPr>
        <w:t xml:space="preserve"> &lt;&lt; דובר &gt;&gt; </w:t>
      </w:r>
      <w:r>
        <w:rPr>
          <w:rFonts w:hint="cs"/>
          <w:rtl/>
        </w:rPr>
        <w:t>יריב לוין (הליכוד):</w:t>
      </w:r>
      <w:r>
        <w:rPr>
          <w:rStyle w:val="TagStyle"/>
          <w:rFonts w:hint="cs"/>
          <w:rtl/>
        </w:rPr>
        <w:t xml:space="preserve"> &lt;&lt; דובר &gt;&gt;</w:t>
      </w:r>
      <w:r w:rsidR="00012109">
        <w:rPr>
          <w:rFonts w:hint="cs"/>
          <w:rtl/>
        </w:rPr>
        <w:t xml:space="preserve"> </w:t>
      </w:r>
      <w:bookmarkEnd w:id="6917"/>
    </w:p>
    <w:p w:rsidR="00163DF3" w:rsidRDefault="00163DF3" w:rsidP="00163DF3">
      <w:pPr>
        <w:pStyle w:val="KeepWithNext"/>
        <w:rPr>
          <w:rtl/>
          <w:lang w:eastAsia="he-IL"/>
        </w:rPr>
      </w:pPr>
    </w:p>
    <w:p w:rsidR="00163DF3" w:rsidRDefault="00163DF3" w:rsidP="00163DF3">
      <w:pPr>
        <w:rPr>
          <w:rtl/>
          <w:lang w:eastAsia="he-IL"/>
        </w:rPr>
      </w:pPr>
      <w:r>
        <w:rPr>
          <w:rtl/>
          <w:lang w:eastAsia="he-IL"/>
        </w:rPr>
        <w:t>חבר הכנסת טופורו</w:t>
      </w:r>
      <w:bookmarkStart w:id="6918" w:name="_ETM_Q1_1169143"/>
      <w:bookmarkEnd w:id="6918"/>
      <w:r>
        <w:rPr>
          <w:rtl/>
          <w:lang w:eastAsia="he-IL"/>
        </w:rPr>
        <w:t>בסקי, יש רק דבר אחד שעוצר מלהגיע להסכמ</w:t>
      </w:r>
      <w:bookmarkStart w:id="6919" w:name="_ETM_Q1_1169845"/>
      <w:bookmarkEnd w:id="6919"/>
      <w:r>
        <w:rPr>
          <w:rtl/>
          <w:lang w:eastAsia="he-IL"/>
        </w:rPr>
        <w:t xml:space="preserve">ה וזה שאתם לוקחים את הרכב הכנסת ומחליטים </w:t>
      </w:r>
      <w:bookmarkStart w:id="6920" w:name="_ETM_Q1_1175065"/>
      <w:bookmarkEnd w:id="6920"/>
      <w:r>
        <w:rPr>
          <w:rtl/>
          <w:lang w:eastAsia="he-IL"/>
        </w:rPr>
        <w:t xml:space="preserve">שהוא לא מוצא חן בעיניכם. יהיה לכם קשה להעביר את </w:t>
      </w:r>
      <w:bookmarkStart w:id="6921" w:name="_ETM_Q1_1180378"/>
      <w:bookmarkEnd w:id="6921"/>
      <w:r>
        <w:rPr>
          <w:rtl/>
          <w:lang w:eastAsia="he-IL"/>
        </w:rPr>
        <w:t xml:space="preserve">התקציב אז אתם רוצים לסדר לעצמכם בוועדות החשובות </w:t>
      </w:r>
      <w:bookmarkStart w:id="6922" w:name="_ETM_Q1_1178876"/>
      <w:bookmarkEnd w:id="6922"/>
      <w:r>
        <w:rPr>
          <w:rtl/>
          <w:lang w:eastAsia="he-IL"/>
        </w:rPr>
        <w:t xml:space="preserve">שבהן נדונים הנושאים שנוגעים לתקציב, כולל היום בוועדה הזו. מדובר ברוב </w:t>
      </w:r>
      <w:bookmarkStart w:id="6923" w:name="_ETM_Q1_1189676"/>
      <w:bookmarkEnd w:id="6923"/>
      <w:r>
        <w:rPr>
          <w:rtl/>
          <w:lang w:eastAsia="he-IL"/>
        </w:rPr>
        <w:t xml:space="preserve">מלאכותי, אבסורדי, שלא יכול להיות בשום חשבון מתמטי על </w:t>
      </w:r>
      <w:bookmarkStart w:id="6924" w:name="_ETM_Q1_1194600"/>
      <w:bookmarkEnd w:id="6924"/>
      <w:r>
        <w:rPr>
          <w:rtl/>
          <w:lang w:eastAsia="he-IL"/>
        </w:rPr>
        <w:t>חשבון הייצוג שמגיע לאופוזיציה בכלל, ולסיעת הליכוד בפרט.</w:t>
      </w:r>
    </w:p>
    <w:p w:rsidR="00163DF3" w:rsidRDefault="00163DF3" w:rsidP="00163DF3">
      <w:pPr>
        <w:ind w:firstLine="0"/>
        <w:rPr>
          <w:rtl/>
          <w:lang w:eastAsia="he-IL"/>
        </w:rPr>
      </w:pPr>
      <w:bookmarkStart w:id="6925" w:name="_ETM_Q1_1194964"/>
      <w:bookmarkStart w:id="6926" w:name="_ETM_Q1_1195029"/>
      <w:bookmarkStart w:id="6927" w:name="_ETM_Q1_1195107"/>
      <w:bookmarkStart w:id="6928" w:name="_ETM_Q1_1195188"/>
      <w:bookmarkStart w:id="6929" w:name="_ETM_Q1_1196979"/>
      <w:bookmarkEnd w:id="6925"/>
      <w:bookmarkEnd w:id="6926"/>
      <w:bookmarkEnd w:id="6927"/>
      <w:bookmarkEnd w:id="6928"/>
      <w:bookmarkEnd w:id="6929"/>
    </w:p>
    <w:p w:rsidR="00163DF3" w:rsidRDefault="00163DF3" w:rsidP="00163DF3">
      <w:pPr>
        <w:pStyle w:val="a"/>
        <w:keepNext/>
        <w:rPr>
          <w:rtl/>
        </w:rPr>
      </w:pPr>
      <w:bookmarkStart w:id="6930" w:name="ET_speaker_5811_21"/>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bookmarkEnd w:id="6930"/>
    </w:p>
    <w:p w:rsidR="00163DF3" w:rsidRDefault="00163DF3" w:rsidP="00163DF3">
      <w:pPr>
        <w:pStyle w:val="KeepWithNext"/>
        <w:rPr>
          <w:rtl/>
          <w:lang w:eastAsia="he-IL"/>
        </w:rPr>
      </w:pPr>
    </w:p>
    <w:p w:rsidR="00163DF3" w:rsidRDefault="00163DF3" w:rsidP="00163DF3">
      <w:pPr>
        <w:rPr>
          <w:rtl/>
          <w:lang w:eastAsia="he-IL"/>
        </w:rPr>
      </w:pPr>
      <w:bookmarkStart w:id="6931" w:name="_ETM_Q1_1197772"/>
      <w:bookmarkStart w:id="6932" w:name="_ETM_Q1_1197825"/>
      <w:bookmarkEnd w:id="6931"/>
      <w:bookmarkEnd w:id="6932"/>
      <w:r>
        <w:rPr>
          <w:rtl/>
          <w:lang w:eastAsia="he-IL"/>
        </w:rPr>
        <w:t xml:space="preserve">חלילה. </w:t>
      </w:r>
      <w:bookmarkStart w:id="6933" w:name="_ETM_Q1_1195226"/>
      <w:bookmarkEnd w:id="6933"/>
      <w:r>
        <w:rPr>
          <w:rtl/>
          <w:lang w:eastAsia="he-IL"/>
        </w:rPr>
        <w:t xml:space="preserve">אתם </w:t>
      </w:r>
      <w:bookmarkStart w:id="6934" w:name="_ETM_Q1_1192281"/>
      <w:bookmarkEnd w:id="6934"/>
      <w:r>
        <w:rPr>
          <w:rtl/>
          <w:lang w:eastAsia="he-IL"/>
        </w:rPr>
        <w:t xml:space="preserve">מעניקים לנו את הרוב המלאכותי בזה שאתם לא מגישים אנשים </w:t>
      </w:r>
      <w:bookmarkStart w:id="6935" w:name="_ETM_Q1_1199993"/>
      <w:bookmarkEnd w:id="6935"/>
      <w:r>
        <w:rPr>
          <w:rtl/>
          <w:lang w:eastAsia="he-IL"/>
        </w:rPr>
        <w:t>לוועדה. אני חושב שזה פוגע בכנסת.</w:t>
      </w:r>
    </w:p>
    <w:p w:rsidR="00163DF3" w:rsidRDefault="00163DF3" w:rsidP="00163DF3">
      <w:pPr>
        <w:ind w:firstLine="0"/>
        <w:rPr>
          <w:rtl/>
          <w:lang w:eastAsia="he-IL"/>
        </w:rPr>
      </w:pPr>
      <w:bookmarkStart w:id="6936" w:name="_ETM_Q1_1199397"/>
      <w:bookmarkStart w:id="6937" w:name="_ETM_Q1_1199469"/>
      <w:bookmarkStart w:id="6938" w:name="_ETM_Q1_1199509"/>
      <w:bookmarkStart w:id="6939" w:name="_ETM_Q1_1199579"/>
      <w:bookmarkStart w:id="6940" w:name="_ETM_Q1_1200677"/>
      <w:bookmarkEnd w:id="6936"/>
      <w:bookmarkEnd w:id="6937"/>
      <w:bookmarkEnd w:id="6938"/>
      <w:bookmarkEnd w:id="6939"/>
      <w:bookmarkEnd w:id="6940"/>
    </w:p>
    <w:p w:rsidR="00163DF3" w:rsidRDefault="00163DF3" w:rsidP="00163DF3">
      <w:pPr>
        <w:pStyle w:val="a"/>
        <w:keepNext/>
        <w:rPr>
          <w:rtl/>
        </w:rPr>
      </w:pPr>
      <w:bookmarkStart w:id="6941" w:name="ET_speaker_4647_22"/>
      <w:r>
        <w:rPr>
          <w:rStyle w:val="TagStyle"/>
          <w:rFonts w:hint="cs"/>
          <w:rtl/>
        </w:rPr>
        <w:t xml:space="preserve"> &lt;&lt; דובר &gt;&gt; </w:t>
      </w:r>
      <w:r>
        <w:rPr>
          <w:rFonts w:hint="cs"/>
          <w:rtl/>
        </w:rPr>
        <w:t>יריב לוין (הליכוד):</w:t>
      </w:r>
      <w:r>
        <w:rPr>
          <w:rStyle w:val="TagStyle"/>
          <w:rFonts w:hint="cs"/>
          <w:rtl/>
        </w:rPr>
        <w:t xml:space="preserve"> &lt;&lt; דובר &gt;&gt;</w:t>
      </w:r>
      <w:r w:rsidR="00012109">
        <w:rPr>
          <w:rFonts w:hint="cs"/>
          <w:rtl/>
        </w:rPr>
        <w:t xml:space="preserve"> </w:t>
      </w:r>
      <w:bookmarkEnd w:id="6941"/>
    </w:p>
    <w:p w:rsidR="00163DF3" w:rsidRDefault="00163DF3" w:rsidP="00163DF3">
      <w:pPr>
        <w:pStyle w:val="KeepWithNext"/>
        <w:rPr>
          <w:rtl/>
          <w:lang w:eastAsia="he-IL"/>
        </w:rPr>
      </w:pPr>
    </w:p>
    <w:p w:rsidR="00163DF3" w:rsidRDefault="00163DF3" w:rsidP="00163DF3">
      <w:pPr>
        <w:rPr>
          <w:rtl/>
          <w:lang w:eastAsia="he-IL"/>
        </w:rPr>
      </w:pPr>
      <w:r>
        <w:rPr>
          <w:rtl/>
          <w:lang w:eastAsia="he-IL"/>
        </w:rPr>
        <w:t>ל</w:t>
      </w:r>
      <w:bookmarkStart w:id="6942" w:name="_ETM_Q1_1201362"/>
      <w:bookmarkStart w:id="6943" w:name="_ETM_Q1_1201434"/>
      <w:bookmarkEnd w:id="6942"/>
      <w:bookmarkEnd w:id="6943"/>
      <w:r>
        <w:rPr>
          <w:rtl/>
          <w:lang w:eastAsia="he-IL"/>
        </w:rPr>
        <w:t xml:space="preserve">מה שנגיש? בשביל שאתה </w:t>
      </w:r>
      <w:bookmarkStart w:id="6944" w:name="_ETM_Q1_1198113"/>
      <w:bookmarkEnd w:id="6944"/>
      <w:r>
        <w:rPr>
          <w:rtl/>
          <w:lang w:eastAsia="he-IL"/>
        </w:rPr>
        <w:t xml:space="preserve">תוכל להגיד שהכול בסדר? שייראה כאילו יש פה באמת הליך </w:t>
      </w:r>
      <w:bookmarkStart w:id="6945" w:name="_ETM_Q1_1205823"/>
      <w:bookmarkEnd w:id="6945"/>
      <w:r>
        <w:rPr>
          <w:rtl/>
          <w:lang w:eastAsia="he-IL"/>
        </w:rPr>
        <w:t xml:space="preserve">דמוקרטי? חבר הכנסת טופורובסקי, בוא תסביר למי שרואה </w:t>
      </w:r>
      <w:bookmarkStart w:id="6946" w:name="_ETM_Q1_1209549"/>
      <w:bookmarkEnd w:id="6946"/>
      <w:r>
        <w:rPr>
          <w:rtl/>
          <w:lang w:eastAsia="he-IL"/>
        </w:rPr>
        <w:t xml:space="preserve">אותנו עכשיו איך יכול להיות שבמליאה יש לצורך </w:t>
      </w:r>
      <w:bookmarkStart w:id="6947" w:name="_ETM_Q1_1213474"/>
      <w:bookmarkEnd w:id="6947"/>
      <w:r>
        <w:rPr>
          <w:rtl/>
          <w:lang w:eastAsia="he-IL"/>
        </w:rPr>
        <w:t xml:space="preserve">העניין לקואליציה 62, אין לכם יותר מ-62, על </w:t>
      </w:r>
      <w:bookmarkStart w:id="6948" w:name="_ETM_Q1_1221602"/>
      <w:bookmarkEnd w:id="6948"/>
      <w:r>
        <w:rPr>
          <w:rtl/>
          <w:lang w:eastAsia="he-IL"/>
        </w:rPr>
        <w:t>זה אין ויכוח, לאופוזיציה יש 58, אבל בוועדת הכנסת, שיש</w:t>
      </w:r>
      <w:bookmarkStart w:id="6949" w:name="_ETM_Q1_1226394"/>
      <w:bookmarkEnd w:id="6949"/>
      <w:r>
        <w:rPr>
          <w:rtl/>
          <w:lang w:eastAsia="he-IL"/>
        </w:rPr>
        <w:t xml:space="preserve"> בה לצורך העניין 15 חברים, מגיע לכם רוב של שלושה.</w:t>
      </w:r>
      <w:bookmarkStart w:id="6950" w:name="_ETM_Q1_1234762"/>
      <w:bookmarkEnd w:id="6950"/>
      <w:r>
        <w:rPr>
          <w:rtl/>
          <w:lang w:eastAsia="he-IL"/>
        </w:rPr>
        <w:t xml:space="preserve"> תסביר לי איך יוצא החשבון.</w:t>
      </w:r>
      <w:r w:rsidR="00012109">
        <w:rPr>
          <w:rtl/>
          <w:lang w:eastAsia="he-IL"/>
        </w:rPr>
        <w:t xml:space="preserve"> </w:t>
      </w:r>
      <w:r>
        <w:rPr>
          <w:rtl/>
          <w:lang w:eastAsia="he-IL"/>
        </w:rPr>
        <w:t>אני עושה חשבון פשוט:</w:t>
      </w:r>
      <w:r>
        <w:rPr>
          <w:rFonts w:hint="cs"/>
          <w:lang w:eastAsia="he-IL"/>
        </w:rPr>
        <w:t xml:space="preserve"> </w:t>
      </w:r>
      <w:bookmarkStart w:id="6951" w:name="_ETM_Q1_1240374"/>
      <w:bookmarkEnd w:id="6951"/>
      <w:r>
        <w:rPr>
          <w:rtl/>
          <w:lang w:eastAsia="he-IL"/>
        </w:rPr>
        <w:t>60 לחלק ל - - -</w:t>
      </w:r>
    </w:p>
    <w:p w:rsidR="00163DF3" w:rsidRDefault="00163DF3" w:rsidP="00163DF3">
      <w:pPr>
        <w:ind w:firstLine="0"/>
        <w:rPr>
          <w:rtl/>
          <w:lang w:eastAsia="he-IL"/>
        </w:rPr>
      </w:pPr>
      <w:bookmarkStart w:id="6952" w:name="_ETM_Q1_1235862"/>
      <w:bookmarkStart w:id="6953" w:name="_ETM_Q1_1235946"/>
      <w:bookmarkStart w:id="6954" w:name="_ETM_Q1_1235990"/>
      <w:bookmarkStart w:id="6955" w:name="_ETM_Q1_1236064"/>
      <w:bookmarkStart w:id="6956" w:name="_ETM_Q1_1238382"/>
      <w:bookmarkEnd w:id="6952"/>
      <w:bookmarkEnd w:id="6953"/>
      <w:bookmarkEnd w:id="6954"/>
      <w:bookmarkEnd w:id="6955"/>
      <w:bookmarkEnd w:id="6956"/>
    </w:p>
    <w:p w:rsidR="00163DF3" w:rsidRDefault="00163DF3" w:rsidP="00163DF3">
      <w:pPr>
        <w:pStyle w:val="a"/>
        <w:keepNext/>
        <w:rPr>
          <w:rtl/>
        </w:rPr>
      </w:pPr>
      <w:r>
        <w:rPr>
          <w:rStyle w:val="TagStyle"/>
          <w:rFonts w:hint="cs"/>
          <w:rtl/>
        </w:rPr>
        <w:t xml:space="preserve"> &lt;&lt; דובר &gt;&gt; </w:t>
      </w:r>
      <w:r>
        <w:rPr>
          <w:rFonts w:hint="cs"/>
          <w:rtl/>
        </w:rPr>
        <w:t>רם שפע (העבודה):</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6957" w:name="_ETM_Q1_1239173"/>
      <w:bookmarkEnd w:id="6957"/>
      <w:r>
        <w:rPr>
          <w:rtl/>
          <w:lang w:eastAsia="he-IL"/>
        </w:rPr>
        <w:t>א</w:t>
      </w:r>
      <w:bookmarkStart w:id="6958" w:name="_ETM_Q1_1239254"/>
      <w:bookmarkEnd w:id="6958"/>
      <w:r>
        <w:rPr>
          <w:rtl/>
          <w:lang w:eastAsia="he-IL"/>
        </w:rPr>
        <w:t xml:space="preserve">תה עושה חשבון פשוט כי נוח </w:t>
      </w:r>
      <w:bookmarkStart w:id="6959" w:name="_ETM_Q1_1241677"/>
      <w:bookmarkEnd w:id="6959"/>
      <w:r>
        <w:rPr>
          <w:rtl/>
          <w:lang w:eastAsia="he-IL"/>
        </w:rPr>
        <w:t>לך לחשב את זה לפי כל ועדה. אבל מה לעשות?</w:t>
      </w:r>
      <w:bookmarkStart w:id="6960" w:name="_ETM_Q1_1242191"/>
      <w:bookmarkEnd w:id="6960"/>
      <w:r>
        <w:rPr>
          <w:rtl/>
          <w:lang w:eastAsia="he-IL"/>
        </w:rPr>
        <w:t xml:space="preserve"> אלו לא כללי הכנסת. - - - -</w:t>
      </w:r>
    </w:p>
    <w:p w:rsidR="00163DF3" w:rsidRDefault="00163DF3" w:rsidP="00163DF3">
      <w:pPr>
        <w:ind w:firstLine="0"/>
        <w:rPr>
          <w:rtl/>
          <w:lang w:eastAsia="he-IL"/>
        </w:rPr>
      </w:pPr>
      <w:bookmarkStart w:id="6961" w:name="_ETM_Q1_1247997"/>
      <w:bookmarkStart w:id="6962" w:name="_ETM_Q1_1248077"/>
      <w:bookmarkStart w:id="6963" w:name="_ETM_Q1_1248133"/>
      <w:bookmarkStart w:id="6964" w:name="_ETM_Q1_1248192"/>
      <w:bookmarkEnd w:id="6961"/>
      <w:bookmarkEnd w:id="6962"/>
      <w:bookmarkEnd w:id="6963"/>
      <w:bookmarkEnd w:id="6964"/>
    </w:p>
    <w:p w:rsidR="00163DF3" w:rsidRDefault="00163DF3" w:rsidP="00163DF3">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p>
    <w:p w:rsidR="00163DF3" w:rsidRDefault="00163DF3" w:rsidP="00163DF3">
      <w:pPr>
        <w:pStyle w:val="KeepWithNext"/>
        <w:rPr>
          <w:rtl/>
        </w:rPr>
      </w:pPr>
    </w:p>
    <w:p w:rsidR="00163DF3" w:rsidRDefault="00163DF3" w:rsidP="00163DF3">
      <w:pPr>
        <w:rPr>
          <w:rtl/>
        </w:rPr>
      </w:pPr>
      <w:r>
        <w:rPr>
          <w:rtl/>
        </w:rPr>
        <w:t>נ</w:t>
      </w:r>
      <w:bookmarkStart w:id="6965" w:name="_ETM_Q1_1250922"/>
      <w:bookmarkEnd w:id="6965"/>
      <w:r>
        <w:rPr>
          <w:rtl/>
        </w:rPr>
        <w:t>ל</w:t>
      </w:r>
      <w:bookmarkStart w:id="6966" w:name="_ETM_Q1_1251028"/>
      <w:bookmarkEnd w:id="6966"/>
      <w:r>
        <w:rPr>
          <w:rtl/>
        </w:rPr>
        <w:t xml:space="preserve">ך לפי </w:t>
      </w:r>
      <w:bookmarkStart w:id="6967" w:name="_ETM_Q1_1251582"/>
      <w:bookmarkEnd w:id="6967"/>
      <w:r>
        <w:rPr>
          <w:rtl/>
        </w:rPr>
        <w:t xml:space="preserve">הכללים שהיו בפעם הקודמת. מה אתה מדבר? </w:t>
      </w:r>
    </w:p>
    <w:p w:rsidR="00163DF3" w:rsidRDefault="00163DF3" w:rsidP="00163DF3">
      <w:pPr>
        <w:rPr>
          <w:rtl/>
        </w:rPr>
      </w:pPr>
      <w:bookmarkStart w:id="6968" w:name="_ETM_Q1_1249195"/>
      <w:bookmarkStart w:id="6969" w:name="_ETM_Q1_1249285"/>
      <w:bookmarkStart w:id="6970" w:name="_ETM_Q1_1249346"/>
      <w:bookmarkStart w:id="6971" w:name="_ETM_Q1_1249417"/>
      <w:bookmarkEnd w:id="6968"/>
      <w:bookmarkEnd w:id="6969"/>
      <w:bookmarkEnd w:id="6970"/>
      <w:bookmarkEnd w:id="6971"/>
    </w:p>
    <w:p w:rsidR="00163DF3" w:rsidRDefault="00163DF3" w:rsidP="00163DF3">
      <w:pPr>
        <w:pStyle w:val="a"/>
        <w:keepNext/>
        <w:rPr>
          <w:rtl/>
        </w:rPr>
      </w:pPr>
      <w:bookmarkStart w:id="6972" w:name="ET_speaker_4647_25"/>
      <w:r>
        <w:rPr>
          <w:rStyle w:val="TagStyle"/>
          <w:rFonts w:hint="cs"/>
          <w:rtl/>
        </w:rPr>
        <w:t xml:space="preserve"> &lt;&lt; דובר &gt;&gt; </w:t>
      </w:r>
      <w:r>
        <w:rPr>
          <w:rFonts w:hint="cs"/>
          <w:rtl/>
        </w:rPr>
        <w:t>יריב לוין (הליכוד):</w:t>
      </w:r>
      <w:r>
        <w:rPr>
          <w:rStyle w:val="TagStyle"/>
          <w:rFonts w:hint="cs"/>
          <w:rtl/>
        </w:rPr>
        <w:t xml:space="preserve"> &lt;&lt; דובר &gt;&gt;</w:t>
      </w:r>
      <w:r w:rsidR="00012109">
        <w:rPr>
          <w:rFonts w:hint="cs"/>
          <w:rtl/>
        </w:rPr>
        <w:t xml:space="preserve"> </w:t>
      </w:r>
      <w:bookmarkEnd w:id="6972"/>
    </w:p>
    <w:p w:rsidR="00163DF3" w:rsidRDefault="00163DF3" w:rsidP="00163DF3">
      <w:pPr>
        <w:pStyle w:val="KeepWithNext"/>
        <w:rPr>
          <w:rtl/>
        </w:rPr>
      </w:pPr>
    </w:p>
    <w:p w:rsidR="00163DF3" w:rsidRDefault="00163DF3" w:rsidP="00163DF3">
      <w:pPr>
        <w:rPr>
          <w:rtl/>
        </w:rPr>
      </w:pPr>
      <w:bookmarkStart w:id="6973" w:name="_ETM_Q1_1251076"/>
      <w:bookmarkStart w:id="6974" w:name="_ETM_Q1_1251119"/>
      <w:bookmarkEnd w:id="6973"/>
      <w:bookmarkEnd w:id="6974"/>
      <w:r>
        <w:rPr>
          <w:rtl/>
        </w:rPr>
        <w:t xml:space="preserve">אתה טועה ומטעה. </w:t>
      </w:r>
      <w:bookmarkStart w:id="6975" w:name="_ETM_Q1_1253317"/>
      <w:bookmarkEnd w:id="6975"/>
      <w:r>
        <w:rPr>
          <w:rtl/>
        </w:rPr>
        <w:t xml:space="preserve">אלו בהחלט כללי הכנסת, כך היה תמיד. אף פעם לא </w:t>
      </w:r>
      <w:bookmarkStart w:id="6976" w:name="_ETM_Q1_1260981"/>
      <w:bookmarkEnd w:id="6976"/>
      <w:r>
        <w:rPr>
          <w:rtl/>
        </w:rPr>
        <w:t>היה עיוות שלסיעה של</w:t>
      </w:r>
      <w:r w:rsidR="00012109">
        <w:rPr>
          <w:rtl/>
        </w:rPr>
        <w:t xml:space="preserve"> </w:t>
      </w:r>
      <w:r>
        <w:rPr>
          <w:rtl/>
        </w:rPr>
        <w:t xml:space="preserve">29 חברי כנסת נתנו שני נציגים </w:t>
      </w:r>
      <w:bookmarkStart w:id="6977" w:name="_ETM_Q1_1264842"/>
      <w:bookmarkEnd w:id="6977"/>
      <w:r>
        <w:rPr>
          <w:rtl/>
        </w:rPr>
        <w:t xml:space="preserve">בוועדת הכספים. מעולם לא קרה, מעולם. </w:t>
      </w:r>
      <w:bookmarkStart w:id="6978" w:name="_ETM_Q1_1268903"/>
      <w:bookmarkEnd w:id="6978"/>
      <w:r>
        <w:rPr>
          <w:rtl/>
        </w:rPr>
        <w:t xml:space="preserve">על ידי זה שתעלה את מספר חברי הוועדה, אתה תשמור </w:t>
      </w:r>
      <w:bookmarkStart w:id="6979" w:name="_ETM_Q1_1267797"/>
      <w:bookmarkEnd w:id="6979"/>
      <w:r>
        <w:rPr>
          <w:rtl/>
        </w:rPr>
        <w:t>על הרוב המלאכותי שלך – באמת.</w:t>
      </w:r>
    </w:p>
    <w:p w:rsidR="00163DF3" w:rsidRDefault="00163DF3" w:rsidP="00163DF3">
      <w:pPr>
        <w:ind w:firstLine="0"/>
        <w:rPr>
          <w:rtl/>
        </w:rPr>
      </w:pPr>
      <w:bookmarkStart w:id="6980" w:name="_ETM_Q1_1268567"/>
      <w:bookmarkStart w:id="6981" w:name="_ETM_Q1_1268626"/>
      <w:bookmarkStart w:id="6982" w:name="_ETM_Q1_1268663"/>
      <w:bookmarkStart w:id="6983" w:name="_ETM_Q1_1268730"/>
      <w:bookmarkStart w:id="6984" w:name="_ETM_Q1_1264028"/>
      <w:bookmarkEnd w:id="6980"/>
      <w:bookmarkEnd w:id="6981"/>
      <w:bookmarkEnd w:id="6982"/>
      <w:bookmarkEnd w:id="6983"/>
      <w:bookmarkEnd w:id="6984"/>
    </w:p>
    <w:p w:rsidR="00163DF3" w:rsidRDefault="00163DF3" w:rsidP="00163DF3">
      <w:pPr>
        <w:pStyle w:val="a"/>
        <w:keepNext/>
        <w:rPr>
          <w:rtl/>
        </w:rPr>
      </w:pPr>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6985" w:name="_ETM_Q1_1264655"/>
      <w:bookmarkStart w:id="6986" w:name="_ETM_Q1_1264704"/>
      <w:bookmarkEnd w:id="6985"/>
      <w:bookmarkEnd w:id="6986"/>
      <w:r>
        <w:rPr>
          <w:rtl/>
          <w:lang w:eastAsia="he-IL"/>
        </w:rPr>
        <w:t xml:space="preserve">היינו </w:t>
      </w:r>
      <w:bookmarkStart w:id="6987" w:name="_ETM_Q1_1261859"/>
      <w:bookmarkEnd w:id="6987"/>
      <w:r>
        <w:rPr>
          <w:rtl/>
          <w:lang w:eastAsia="he-IL"/>
        </w:rPr>
        <w:t xml:space="preserve">מוכנים להעלות את זה לארבעה, ואתה יודע את זה. אנחנו פועלים לפי אותה </w:t>
      </w:r>
      <w:bookmarkStart w:id="6988" w:name="_ETM_Q1_1275674"/>
      <w:bookmarkEnd w:id="6988"/>
      <w:r>
        <w:rPr>
          <w:rtl/>
          <w:lang w:eastAsia="he-IL"/>
        </w:rPr>
        <w:t xml:space="preserve">נוסחה בדיוק שאתה פעלת כשהיית יושב-ראש קואליציה. זו אותה </w:t>
      </w:r>
      <w:bookmarkStart w:id="6989" w:name="_ETM_Q1_1280359"/>
      <w:bookmarkEnd w:id="6989"/>
      <w:r>
        <w:rPr>
          <w:rtl/>
          <w:lang w:eastAsia="he-IL"/>
        </w:rPr>
        <w:t xml:space="preserve">נוסחה, אני קיבלתי את זה ממי שהיה יושב-ראש קואליציה כשאני הייתי </w:t>
      </w:r>
      <w:bookmarkStart w:id="6990" w:name="_ETM_Q1_1281342"/>
      <w:bookmarkEnd w:id="6990"/>
      <w:r>
        <w:rPr>
          <w:rtl/>
          <w:lang w:eastAsia="he-IL"/>
        </w:rPr>
        <w:t>חבר כנסת.</w:t>
      </w:r>
    </w:p>
    <w:p w:rsidR="00163DF3" w:rsidRDefault="00163DF3" w:rsidP="00163DF3">
      <w:pPr>
        <w:ind w:firstLine="0"/>
        <w:rPr>
          <w:rtl/>
          <w:lang w:eastAsia="he-IL"/>
        </w:rPr>
      </w:pPr>
      <w:bookmarkStart w:id="6991" w:name="_ETM_Q1_1264983"/>
      <w:bookmarkStart w:id="6992" w:name="_ETM_Q1_1265042"/>
      <w:bookmarkStart w:id="6993" w:name="_ETM_Q1_1265095"/>
      <w:bookmarkStart w:id="6994" w:name="_ETM_Q1_1265162"/>
      <w:bookmarkStart w:id="6995" w:name="_ETM_Q1_1272119"/>
      <w:bookmarkEnd w:id="6991"/>
      <w:bookmarkEnd w:id="6992"/>
      <w:bookmarkEnd w:id="6993"/>
      <w:bookmarkEnd w:id="6994"/>
      <w:bookmarkEnd w:id="6995"/>
    </w:p>
    <w:p w:rsidR="00163DF3" w:rsidRDefault="00163DF3" w:rsidP="00163DF3">
      <w:pPr>
        <w:pStyle w:val="a"/>
        <w:keepNext/>
        <w:rPr>
          <w:rtl/>
        </w:rPr>
      </w:pPr>
      <w:bookmarkStart w:id="6996" w:name="ET_speaker_4647_27"/>
      <w:r>
        <w:rPr>
          <w:rStyle w:val="TagStyle"/>
          <w:rFonts w:hint="cs"/>
          <w:rtl/>
        </w:rPr>
        <w:t xml:space="preserve"> &lt;&lt; דובר &gt;&gt; </w:t>
      </w:r>
      <w:r>
        <w:rPr>
          <w:rFonts w:hint="cs"/>
          <w:rtl/>
        </w:rPr>
        <w:t>יריב לוין (הליכוד):</w:t>
      </w:r>
      <w:r>
        <w:rPr>
          <w:rStyle w:val="TagStyle"/>
          <w:rFonts w:hint="cs"/>
          <w:rtl/>
        </w:rPr>
        <w:t xml:space="preserve"> &lt;&lt; דובר &gt;&gt;</w:t>
      </w:r>
      <w:r w:rsidR="00012109">
        <w:rPr>
          <w:rFonts w:hint="cs"/>
          <w:rtl/>
        </w:rPr>
        <w:t xml:space="preserve"> </w:t>
      </w:r>
      <w:bookmarkEnd w:id="6996"/>
    </w:p>
    <w:p w:rsidR="00163DF3" w:rsidRDefault="00163DF3" w:rsidP="00163DF3">
      <w:pPr>
        <w:pStyle w:val="KeepWithNext"/>
        <w:rPr>
          <w:rtl/>
          <w:lang w:eastAsia="he-IL"/>
        </w:rPr>
      </w:pPr>
    </w:p>
    <w:p w:rsidR="00163DF3" w:rsidRDefault="00163DF3" w:rsidP="00163DF3">
      <w:pPr>
        <w:rPr>
          <w:rtl/>
          <w:lang w:eastAsia="he-IL"/>
        </w:rPr>
      </w:pPr>
      <w:bookmarkStart w:id="6997" w:name="_ETM_Q1_1272706"/>
      <w:bookmarkStart w:id="6998" w:name="_ETM_Q1_1272763"/>
      <w:bookmarkEnd w:id="6997"/>
      <w:bookmarkEnd w:id="6998"/>
      <w:r>
        <w:rPr>
          <w:rtl/>
          <w:lang w:eastAsia="he-IL"/>
        </w:rPr>
        <w:t>אף פעם לא. תמיד זה היה לפי מפתח - - -, תמיד.</w:t>
      </w:r>
    </w:p>
    <w:p w:rsidR="00163DF3" w:rsidRDefault="00163DF3" w:rsidP="00163DF3">
      <w:pPr>
        <w:ind w:firstLine="0"/>
        <w:rPr>
          <w:rtl/>
          <w:lang w:eastAsia="he-IL"/>
        </w:rPr>
      </w:pPr>
      <w:bookmarkStart w:id="6999" w:name="_ETM_Q1_1284033"/>
      <w:bookmarkStart w:id="7000" w:name="_ETM_Q1_1284116"/>
      <w:bookmarkStart w:id="7001" w:name="_ETM_Q1_1286039"/>
      <w:bookmarkStart w:id="7002" w:name="_ETM_Q1_1286113"/>
      <w:bookmarkStart w:id="7003" w:name="_ETM_Q1_1288664"/>
      <w:bookmarkStart w:id="7004" w:name="_ETM_Q1_1277392"/>
      <w:bookmarkEnd w:id="6999"/>
      <w:bookmarkEnd w:id="7000"/>
      <w:bookmarkEnd w:id="7001"/>
      <w:bookmarkEnd w:id="7002"/>
      <w:bookmarkEnd w:id="7003"/>
      <w:bookmarkEnd w:id="7004"/>
    </w:p>
    <w:p w:rsidR="00163DF3" w:rsidRDefault="00163DF3" w:rsidP="00163DF3">
      <w:pPr>
        <w:pStyle w:val="a"/>
        <w:keepNext/>
        <w:rPr>
          <w:rtl/>
        </w:rPr>
      </w:pPr>
      <w:bookmarkStart w:id="7005" w:name="ET_speaker_5786_29"/>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7005"/>
    </w:p>
    <w:p w:rsidR="00163DF3" w:rsidRDefault="00163DF3" w:rsidP="00163DF3">
      <w:pPr>
        <w:pStyle w:val="KeepWithNext"/>
        <w:rPr>
          <w:rtl/>
          <w:lang w:eastAsia="he-IL"/>
        </w:rPr>
      </w:pPr>
    </w:p>
    <w:p w:rsidR="00163DF3" w:rsidRDefault="00163DF3" w:rsidP="00163DF3">
      <w:pPr>
        <w:rPr>
          <w:rtl/>
          <w:lang w:eastAsia="he-IL"/>
        </w:rPr>
      </w:pPr>
      <w:bookmarkStart w:id="7006" w:name="_ETM_Q1_1278090"/>
      <w:bookmarkStart w:id="7007" w:name="_ETM_Q1_1278181"/>
      <w:bookmarkEnd w:id="7006"/>
      <w:bookmarkEnd w:id="7007"/>
      <w:r>
        <w:rPr>
          <w:rtl/>
          <w:lang w:eastAsia="he-IL"/>
        </w:rPr>
        <w:t xml:space="preserve">בועז, תעשה לפי אותה נוסחה </w:t>
      </w:r>
      <w:bookmarkStart w:id="7008" w:name="_ETM_Q1_1290432"/>
      <w:bookmarkEnd w:id="7008"/>
      <w:r>
        <w:rPr>
          <w:rtl/>
          <w:lang w:eastAsia="he-IL"/>
        </w:rPr>
        <w:t xml:space="preserve">- - -, אנחנו מסכימים. </w:t>
      </w:r>
    </w:p>
    <w:p w:rsidR="00163DF3" w:rsidRDefault="00163DF3" w:rsidP="00163DF3">
      <w:pPr>
        <w:rPr>
          <w:rtl/>
          <w:lang w:eastAsia="he-IL"/>
        </w:rPr>
      </w:pPr>
    </w:p>
    <w:p w:rsidR="00163DF3" w:rsidRDefault="00163DF3" w:rsidP="00163DF3">
      <w:pPr>
        <w:pStyle w:val="a"/>
        <w:keepNext/>
        <w:rPr>
          <w:rtl/>
        </w:rPr>
      </w:pPr>
      <w:bookmarkStart w:id="7009" w:name="ET_speaker_5797_2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7009"/>
    </w:p>
    <w:p w:rsidR="00163DF3" w:rsidRDefault="00163DF3" w:rsidP="00163DF3">
      <w:pPr>
        <w:pStyle w:val="KeepWithNext"/>
        <w:rPr>
          <w:rtl/>
          <w:lang w:eastAsia="he-IL"/>
        </w:rPr>
      </w:pPr>
    </w:p>
    <w:p w:rsidR="00163DF3" w:rsidRDefault="00163DF3" w:rsidP="00163DF3">
      <w:pPr>
        <w:rPr>
          <w:rtl/>
          <w:lang w:eastAsia="he-IL"/>
        </w:rPr>
      </w:pPr>
      <w:bookmarkStart w:id="7010" w:name="_ETM_Q1_1289435"/>
      <w:bookmarkStart w:id="7011" w:name="_ETM_Q1_1289491"/>
      <w:bookmarkEnd w:id="7010"/>
      <w:bookmarkEnd w:id="7011"/>
      <w:r>
        <w:rPr>
          <w:rtl/>
          <w:lang w:eastAsia="he-IL"/>
        </w:rPr>
        <w:t xml:space="preserve">בועז, בוא נסכם עכשיו על המספרים שהיו </w:t>
      </w:r>
      <w:bookmarkStart w:id="7012" w:name="_ETM_Q1_1286115"/>
      <w:bookmarkEnd w:id="7012"/>
      <w:r>
        <w:rPr>
          <w:rtl/>
          <w:lang w:eastAsia="he-IL"/>
        </w:rPr>
        <w:t>בפעם הקודמת, באותו יחס.</w:t>
      </w:r>
    </w:p>
    <w:p w:rsidR="00163DF3" w:rsidRDefault="00163DF3" w:rsidP="00163DF3">
      <w:pPr>
        <w:rPr>
          <w:rtl/>
          <w:lang w:eastAsia="he-IL"/>
        </w:rPr>
      </w:pPr>
      <w:bookmarkStart w:id="7013" w:name="_ETM_Q1_1297733"/>
      <w:bookmarkStart w:id="7014" w:name="_ETM_Q1_1297821"/>
      <w:bookmarkStart w:id="7015" w:name="_ETM_Q1_1297877"/>
      <w:bookmarkStart w:id="7016" w:name="_ETM_Q1_1289772"/>
      <w:bookmarkStart w:id="7017" w:name="_ETM_Q1_1289839"/>
      <w:bookmarkStart w:id="7018" w:name="_ETM_Q1_1290876"/>
      <w:bookmarkEnd w:id="7013"/>
      <w:bookmarkEnd w:id="7014"/>
      <w:bookmarkEnd w:id="7015"/>
      <w:bookmarkEnd w:id="7016"/>
      <w:bookmarkEnd w:id="7017"/>
      <w:bookmarkEnd w:id="7018"/>
    </w:p>
    <w:p w:rsidR="00163DF3" w:rsidRDefault="00163DF3" w:rsidP="00163DF3">
      <w:pPr>
        <w:pStyle w:val="a"/>
        <w:keepNext/>
        <w:rPr>
          <w:rtl/>
        </w:rPr>
      </w:pPr>
      <w:bookmarkStart w:id="7019" w:name="ET_speaker_4647_31"/>
      <w:r>
        <w:rPr>
          <w:rStyle w:val="TagStyle"/>
          <w:rFonts w:hint="cs"/>
          <w:rtl/>
        </w:rPr>
        <w:t xml:space="preserve"> &lt;&lt; דובר &gt;&gt; </w:t>
      </w:r>
      <w:r>
        <w:rPr>
          <w:rFonts w:hint="cs"/>
          <w:rtl/>
        </w:rPr>
        <w:t>יריב לוין (הליכוד):</w:t>
      </w:r>
      <w:r>
        <w:rPr>
          <w:rStyle w:val="TagStyle"/>
          <w:rFonts w:hint="cs"/>
          <w:rtl/>
        </w:rPr>
        <w:t xml:space="preserve"> &lt;&lt; דובר &gt;&gt;</w:t>
      </w:r>
      <w:r w:rsidR="00012109">
        <w:rPr>
          <w:rFonts w:hint="cs"/>
          <w:rtl/>
        </w:rPr>
        <w:t xml:space="preserve"> </w:t>
      </w:r>
      <w:bookmarkEnd w:id="7019"/>
    </w:p>
    <w:p w:rsidR="00163DF3" w:rsidRDefault="00163DF3" w:rsidP="00163DF3">
      <w:pPr>
        <w:pStyle w:val="KeepWithNext"/>
        <w:rPr>
          <w:rtl/>
          <w:lang w:eastAsia="he-IL"/>
        </w:rPr>
      </w:pPr>
    </w:p>
    <w:p w:rsidR="00163DF3" w:rsidRDefault="00163DF3" w:rsidP="00163DF3">
      <w:pPr>
        <w:rPr>
          <w:rtl/>
          <w:lang w:eastAsia="he-IL"/>
        </w:rPr>
      </w:pPr>
      <w:bookmarkStart w:id="7020" w:name="_ETM_Q1_1291604"/>
      <w:bookmarkStart w:id="7021" w:name="_ETM_Q1_1291664"/>
      <w:bookmarkEnd w:id="7020"/>
      <w:bookmarkEnd w:id="7021"/>
      <w:r>
        <w:rPr>
          <w:rtl/>
          <w:lang w:eastAsia="he-IL"/>
        </w:rPr>
        <w:t>מאז ומתמיד, מאז ומתמיד.</w:t>
      </w:r>
    </w:p>
    <w:p w:rsidR="00163DF3" w:rsidRDefault="00163DF3" w:rsidP="00163DF3">
      <w:pPr>
        <w:rPr>
          <w:rtl/>
          <w:lang w:eastAsia="he-IL"/>
        </w:rPr>
      </w:pPr>
      <w:bookmarkStart w:id="7022" w:name="_ETM_Q1_1297942"/>
      <w:bookmarkStart w:id="7023" w:name="_ETM_Q1_1291448"/>
      <w:bookmarkEnd w:id="7022"/>
      <w:bookmarkEnd w:id="7023"/>
    </w:p>
    <w:p w:rsidR="00163DF3" w:rsidRDefault="00163DF3" w:rsidP="00163DF3">
      <w:pPr>
        <w:pStyle w:val="a"/>
        <w:keepNext/>
        <w:rPr>
          <w:rtl/>
        </w:rPr>
      </w:pPr>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7024" w:name="_ETM_Q1_1292225"/>
      <w:bookmarkStart w:id="7025" w:name="_ETM_Q1_1292282"/>
      <w:bookmarkEnd w:id="7024"/>
      <w:bookmarkEnd w:id="7025"/>
      <w:r>
        <w:rPr>
          <w:rtl/>
          <w:lang w:eastAsia="he-IL"/>
        </w:rPr>
        <w:t xml:space="preserve">אבל </w:t>
      </w:r>
      <w:bookmarkStart w:id="7026" w:name="_ETM_Q1_1296700"/>
      <w:bookmarkEnd w:id="7026"/>
      <w:r>
        <w:rPr>
          <w:rtl/>
          <w:lang w:eastAsia="he-IL"/>
        </w:rPr>
        <w:t>הכי קל להחרים כשלא מסכימים. בסופו של דבר, הכול</w:t>
      </w:r>
      <w:bookmarkStart w:id="7027" w:name="_ETM_Q1_1302570"/>
      <w:bookmarkEnd w:id="7027"/>
      <w:r>
        <w:rPr>
          <w:rtl/>
          <w:lang w:eastAsia="he-IL"/>
        </w:rPr>
        <w:t xml:space="preserve"> קיבל הכרעה דמוקרטית, ופניתם לבית המשפט בשביל שיגן עליכם כמיעו</w:t>
      </w:r>
      <w:bookmarkStart w:id="7028" w:name="_ETM_Q1_1309966"/>
      <w:bookmarkEnd w:id="7028"/>
      <w:r>
        <w:rPr>
          <w:rtl/>
          <w:lang w:eastAsia="he-IL"/>
        </w:rPr>
        <w:t xml:space="preserve">ט. בית המשפט נתן הערות ובעקבות הערות בית </w:t>
      </w:r>
      <w:bookmarkStart w:id="7029" w:name="_ETM_Q1_1311931"/>
      <w:bookmarkEnd w:id="7029"/>
      <w:r>
        <w:rPr>
          <w:rtl/>
          <w:lang w:eastAsia="he-IL"/>
        </w:rPr>
        <w:t>משפט עשינו עוד משהו שהיה מקובל על - -</w:t>
      </w:r>
      <w:bookmarkStart w:id="7030" w:name="_ETM_Q1_1310938"/>
      <w:bookmarkEnd w:id="7030"/>
      <w:r>
        <w:rPr>
          <w:rtl/>
          <w:lang w:eastAsia="he-IL"/>
        </w:rPr>
        <w:t xml:space="preserve"> -</w:t>
      </w:r>
    </w:p>
    <w:p w:rsidR="00163DF3" w:rsidRDefault="00163DF3" w:rsidP="00163DF3">
      <w:pPr>
        <w:ind w:firstLine="0"/>
        <w:rPr>
          <w:rtl/>
          <w:lang w:eastAsia="he-IL"/>
        </w:rPr>
      </w:pPr>
      <w:bookmarkStart w:id="7031" w:name="_ETM_Q1_1301670"/>
      <w:bookmarkStart w:id="7032" w:name="_ETM_Q1_1301746"/>
      <w:bookmarkStart w:id="7033" w:name="_ETM_Q1_1301783"/>
      <w:bookmarkStart w:id="7034" w:name="_ETM_Q1_1301850"/>
      <w:bookmarkStart w:id="7035" w:name="_ETM_Q1_1303047"/>
      <w:bookmarkEnd w:id="7031"/>
      <w:bookmarkEnd w:id="7032"/>
      <w:bookmarkEnd w:id="7033"/>
      <w:bookmarkEnd w:id="7034"/>
      <w:bookmarkEnd w:id="7035"/>
    </w:p>
    <w:p w:rsidR="00163DF3" w:rsidRDefault="00163DF3" w:rsidP="00163DF3">
      <w:pPr>
        <w:pStyle w:val="a"/>
        <w:keepNext/>
        <w:rPr>
          <w:rtl/>
        </w:rPr>
      </w:pPr>
      <w:bookmarkStart w:id="7036" w:name="ET_speaker_4647_32"/>
      <w:r>
        <w:rPr>
          <w:rStyle w:val="TagStyle"/>
          <w:rFonts w:hint="cs"/>
          <w:rtl/>
        </w:rPr>
        <w:t xml:space="preserve"> &lt;&lt; דובר &gt;&gt; </w:t>
      </w:r>
      <w:r>
        <w:rPr>
          <w:rFonts w:hint="cs"/>
          <w:rtl/>
        </w:rPr>
        <w:t>יריב לוין (הליכוד):</w:t>
      </w:r>
      <w:r>
        <w:rPr>
          <w:rStyle w:val="TagStyle"/>
          <w:rFonts w:hint="cs"/>
          <w:rtl/>
        </w:rPr>
        <w:t xml:space="preserve"> &lt;&lt; דובר &gt;&gt;</w:t>
      </w:r>
      <w:r w:rsidR="00012109">
        <w:rPr>
          <w:rFonts w:hint="cs"/>
          <w:rtl/>
        </w:rPr>
        <w:t xml:space="preserve"> </w:t>
      </w:r>
      <w:bookmarkEnd w:id="7036"/>
    </w:p>
    <w:p w:rsidR="00163DF3" w:rsidRDefault="00163DF3" w:rsidP="00163DF3">
      <w:pPr>
        <w:pStyle w:val="KeepWithNext"/>
        <w:rPr>
          <w:rtl/>
          <w:lang w:eastAsia="he-IL"/>
        </w:rPr>
      </w:pPr>
    </w:p>
    <w:p w:rsidR="00163DF3" w:rsidRDefault="00163DF3" w:rsidP="00163DF3">
      <w:pPr>
        <w:rPr>
          <w:rtl/>
          <w:lang w:eastAsia="he-IL"/>
        </w:rPr>
      </w:pPr>
      <w:bookmarkStart w:id="7037" w:name="_ETM_Q1_1303797"/>
      <w:bookmarkStart w:id="7038" w:name="_ETM_Q1_1303859"/>
      <w:bookmarkEnd w:id="7037"/>
      <w:bookmarkEnd w:id="7038"/>
      <w:r>
        <w:rPr>
          <w:rtl/>
          <w:lang w:eastAsia="he-IL"/>
        </w:rPr>
        <w:t xml:space="preserve">תקיים </w:t>
      </w:r>
      <w:bookmarkStart w:id="7039" w:name="_ETM_Q1_1304614"/>
      <w:bookmarkEnd w:id="7039"/>
      <w:r>
        <w:rPr>
          <w:rtl/>
          <w:lang w:eastAsia="he-IL"/>
        </w:rPr>
        <w:t>את ההכרעה הדמוקרטית של הציבור.</w:t>
      </w:r>
      <w:r w:rsidR="00012109">
        <w:rPr>
          <w:rtl/>
          <w:lang w:eastAsia="he-IL"/>
        </w:rPr>
        <w:t xml:space="preserve"> </w:t>
      </w:r>
      <w:r>
        <w:rPr>
          <w:rtl/>
          <w:lang w:eastAsia="he-IL"/>
        </w:rPr>
        <w:t xml:space="preserve">חבר הכנסת טופורובסקי, יש לי בשביל הצעה. למה לך </w:t>
      </w:r>
      <w:bookmarkStart w:id="7040" w:name="_ETM_Q1_1315544"/>
      <w:bookmarkEnd w:id="7040"/>
      <w:r>
        <w:rPr>
          <w:rtl/>
          <w:lang w:eastAsia="he-IL"/>
        </w:rPr>
        <w:t xml:space="preserve">לעבוד קשה במליאה? בוא תחליט שבמליאה המקסימום שמותר זה 15 חברי </w:t>
      </w:r>
      <w:bookmarkStart w:id="7041" w:name="_ETM_Q1_1320427"/>
      <w:bookmarkEnd w:id="7041"/>
      <w:r>
        <w:rPr>
          <w:rtl/>
          <w:lang w:eastAsia="he-IL"/>
        </w:rPr>
        <w:t xml:space="preserve">כנסת לסיעה. תוריד את הליכוד מ-29 ל-15 ויהיה לך </w:t>
      </w:r>
      <w:bookmarkStart w:id="7042" w:name="_ETM_Q1_1320828"/>
      <w:bookmarkEnd w:id="7042"/>
      <w:r>
        <w:rPr>
          <w:rtl/>
          <w:lang w:eastAsia="he-IL"/>
        </w:rPr>
        <w:t>פתאום רוב ענקי. יהיה לך קל מאוד. למה לא?</w:t>
      </w:r>
    </w:p>
    <w:p w:rsidR="00163DF3" w:rsidRDefault="00163DF3" w:rsidP="00163DF3">
      <w:pPr>
        <w:ind w:firstLine="0"/>
        <w:rPr>
          <w:rtl/>
          <w:lang w:eastAsia="he-IL"/>
        </w:rPr>
      </w:pPr>
      <w:bookmarkStart w:id="7043" w:name="_ETM_Q1_1323076"/>
      <w:bookmarkStart w:id="7044" w:name="_ETM_Q1_1322911"/>
      <w:bookmarkStart w:id="7045" w:name="_ETM_Q1_1322940"/>
      <w:bookmarkStart w:id="7046" w:name="_ETM_Q1_1323007"/>
      <w:bookmarkStart w:id="7047" w:name="_ETM_Q1_1324125"/>
      <w:bookmarkEnd w:id="7043"/>
      <w:bookmarkEnd w:id="7044"/>
      <w:bookmarkEnd w:id="7045"/>
      <w:bookmarkEnd w:id="7046"/>
      <w:bookmarkEnd w:id="7047"/>
    </w:p>
    <w:p w:rsidR="00163DF3" w:rsidRDefault="00163DF3" w:rsidP="00163DF3">
      <w:pPr>
        <w:pStyle w:val="a"/>
        <w:keepNext/>
        <w:rPr>
          <w:rtl/>
        </w:rPr>
      </w:pPr>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א</w:t>
      </w:r>
      <w:bookmarkStart w:id="7048" w:name="_ETM_Q1_1324982"/>
      <w:bookmarkStart w:id="7049" w:name="_ETM_Q1_1325057"/>
      <w:bookmarkEnd w:id="7048"/>
      <w:bookmarkEnd w:id="7049"/>
      <w:r>
        <w:rPr>
          <w:rtl/>
          <w:lang w:eastAsia="he-IL"/>
        </w:rPr>
        <w:t xml:space="preserve">תה יודע </w:t>
      </w:r>
      <w:bookmarkStart w:id="7050" w:name="_ETM_Q1_1325820"/>
      <w:bookmarkEnd w:id="7050"/>
      <w:r>
        <w:rPr>
          <w:rtl/>
          <w:lang w:eastAsia="he-IL"/>
        </w:rPr>
        <w:t xml:space="preserve">שזה דבר לא דמוקרטי, וגם לא יעבור את בית המשפט. </w:t>
      </w:r>
      <w:bookmarkStart w:id="7051" w:name="_ETM_Q1_1326094"/>
      <w:bookmarkEnd w:id="7051"/>
    </w:p>
    <w:p w:rsidR="00163DF3" w:rsidRDefault="00163DF3" w:rsidP="00163DF3">
      <w:pPr>
        <w:ind w:firstLine="0"/>
        <w:rPr>
          <w:rtl/>
          <w:lang w:eastAsia="he-IL"/>
        </w:rPr>
      </w:pPr>
      <w:bookmarkStart w:id="7052" w:name="_ETM_Q1_1304342"/>
      <w:bookmarkStart w:id="7053" w:name="_ETM_Q1_1304416"/>
      <w:bookmarkStart w:id="7054" w:name="_ETM_Q1_1304455"/>
      <w:bookmarkStart w:id="7055" w:name="_ETM_Q1_1304525"/>
      <w:bookmarkStart w:id="7056" w:name="_ETM_Q1_1327891"/>
      <w:bookmarkEnd w:id="7052"/>
      <w:bookmarkEnd w:id="7053"/>
      <w:bookmarkEnd w:id="7054"/>
      <w:bookmarkEnd w:id="7055"/>
      <w:bookmarkEnd w:id="7056"/>
    </w:p>
    <w:p w:rsidR="00163DF3" w:rsidRDefault="00163DF3" w:rsidP="00163DF3">
      <w:pPr>
        <w:pStyle w:val="a"/>
        <w:keepNext/>
        <w:rPr>
          <w:rtl/>
        </w:rPr>
      </w:pPr>
      <w:bookmarkStart w:id="7057" w:name="ET_speaker_4647_34"/>
      <w:r>
        <w:rPr>
          <w:rStyle w:val="TagStyle"/>
          <w:rFonts w:hint="cs"/>
          <w:rtl/>
        </w:rPr>
        <w:t xml:space="preserve"> &lt;&lt; דובר &gt;&gt; </w:t>
      </w:r>
      <w:r>
        <w:rPr>
          <w:rFonts w:hint="cs"/>
          <w:rtl/>
        </w:rPr>
        <w:t>יריב לוין (הליכוד):</w:t>
      </w:r>
      <w:r>
        <w:rPr>
          <w:rStyle w:val="TagStyle"/>
          <w:rFonts w:hint="cs"/>
          <w:rtl/>
        </w:rPr>
        <w:t xml:space="preserve"> &lt;&lt; דובר &gt;&gt;</w:t>
      </w:r>
      <w:r w:rsidR="00012109">
        <w:rPr>
          <w:rFonts w:hint="cs"/>
          <w:rtl/>
        </w:rPr>
        <w:t xml:space="preserve"> </w:t>
      </w:r>
      <w:bookmarkEnd w:id="7057"/>
    </w:p>
    <w:p w:rsidR="00163DF3" w:rsidRDefault="00163DF3" w:rsidP="00163DF3">
      <w:pPr>
        <w:pStyle w:val="KeepWithNext"/>
        <w:rPr>
          <w:rtl/>
          <w:lang w:eastAsia="he-IL"/>
        </w:rPr>
      </w:pPr>
    </w:p>
    <w:p w:rsidR="00163DF3" w:rsidRDefault="00163DF3" w:rsidP="00163DF3">
      <w:pPr>
        <w:rPr>
          <w:rtl/>
          <w:lang w:eastAsia="he-IL"/>
        </w:rPr>
      </w:pPr>
      <w:bookmarkStart w:id="7058" w:name="_ETM_Q1_1328629"/>
      <w:bookmarkStart w:id="7059" w:name="_ETM_Q1_1328708"/>
      <w:bookmarkEnd w:id="7058"/>
      <w:bookmarkEnd w:id="7059"/>
      <w:r>
        <w:rPr>
          <w:rtl/>
          <w:lang w:eastAsia="he-IL"/>
        </w:rPr>
        <w:t>אה, בוועדה</w:t>
      </w:r>
      <w:r w:rsidR="00012109">
        <w:rPr>
          <w:rtl/>
          <w:lang w:eastAsia="he-IL"/>
        </w:rPr>
        <w:t xml:space="preserve"> </w:t>
      </w:r>
      <w:r>
        <w:rPr>
          <w:rtl/>
          <w:lang w:eastAsia="he-IL"/>
        </w:rPr>
        <w:t>זה דמוקרטי לעשות?</w:t>
      </w:r>
      <w:r>
        <w:rPr>
          <w:rFonts w:hint="cs"/>
          <w:lang w:eastAsia="he-IL"/>
        </w:rPr>
        <w:t xml:space="preserve"> </w:t>
      </w:r>
      <w:bookmarkStart w:id="7060" w:name="_ETM_Q1_1325564"/>
      <w:bookmarkEnd w:id="7060"/>
      <w:r>
        <w:rPr>
          <w:rtl/>
          <w:lang w:eastAsia="he-IL"/>
        </w:rPr>
        <w:t>בוועדת הכנסת זה דמוקרטי לעשות?</w:t>
      </w:r>
    </w:p>
    <w:p w:rsidR="00163DF3" w:rsidRDefault="00163DF3" w:rsidP="00163DF3">
      <w:pPr>
        <w:rPr>
          <w:lang w:eastAsia="he-IL"/>
        </w:rPr>
      </w:pPr>
      <w:bookmarkStart w:id="7061" w:name="_ETM_Q1_1331135"/>
      <w:bookmarkStart w:id="7062" w:name="_ETM_Q1_1331220"/>
      <w:bookmarkStart w:id="7063" w:name="_ETM_Q1_1331248"/>
      <w:bookmarkStart w:id="7064" w:name="_ETM_Q1_1331325"/>
      <w:bookmarkStart w:id="7065" w:name="_ETM_Q1_1333328"/>
      <w:bookmarkEnd w:id="7061"/>
      <w:bookmarkEnd w:id="7062"/>
      <w:bookmarkEnd w:id="7063"/>
      <w:bookmarkEnd w:id="7064"/>
      <w:bookmarkEnd w:id="7065"/>
    </w:p>
    <w:p w:rsidR="00163DF3" w:rsidRDefault="00163DF3" w:rsidP="00163DF3">
      <w:pPr>
        <w:pStyle w:val="a"/>
        <w:keepNext/>
        <w:rPr>
          <w:rtl/>
        </w:rPr>
      </w:pPr>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r>
        <w:rPr>
          <w:rtl/>
          <w:lang w:eastAsia="he-IL"/>
        </w:rPr>
        <w:t xml:space="preserve"> </w:t>
      </w:r>
    </w:p>
    <w:p w:rsidR="00163DF3" w:rsidRDefault="00163DF3" w:rsidP="00163DF3">
      <w:pPr>
        <w:rPr>
          <w:rtl/>
          <w:lang w:eastAsia="he-IL"/>
        </w:rPr>
      </w:pPr>
      <w:r>
        <w:rPr>
          <w:rtl/>
          <w:lang w:eastAsia="he-IL"/>
        </w:rPr>
        <w:t>א</w:t>
      </w:r>
      <w:bookmarkStart w:id="7066" w:name="_ETM_Q1_1334265"/>
      <w:bookmarkStart w:id="7067" w:name="_ETM_Q1_1334335"/>
      <w:bookmarkEnd w:id="7066"/>
      <w:bookmarkEnd w:id="7067"/>
      <w:r>
        <w:rPr>
          <w:rtl/>
          <w:lang w:eastAsia="he-IL"/>
        </w:rPr>
        <w:t xml:space="preserve">נחנו פועלים לפי הכרעת בית משפט </w:t>
      </w:r>
      <w:bookmarkStart w:id="7068" w:name="_ETM_Q1_1337263"/>
      <w:bookmarkEnd w:id="7068"/>
      <w:r>
        <w:rPr>
          <w:rtl/>
          <w:lang w:eastAsia="he-IL"/>
        </w:rPr>
        <w:t>בעקבות זה שאתם החלטתם לפנות בית משפט לפני כן.</w:t>
      </w:r>
      <w:r w:rsidR="00012109">
        <w:rPr>
          <w:rtl/>
          <w:lang w:eastAsia="he-IL"/>
        </w:rPr>
        <w:t xml:space="preserve"> </w:t>
      </w:r>
      <w:r>
        <w:rPr>
          <w:rtl/>
          <w:lang w:eastAsia="he-IL"/>
        </w:rPr>
        <w:t xml:space="preserve">אבל תמיד אנחנו פועלים לפי הנחיות התקנון </w:t>
      </w:r>
      <w:bookmarkStart w:id="7069" w:name="_ETM_Q1_1336979"/>
      <w:bookmarkEnd w:id="7069"/>
      <w:r>
        <w:rPr>
          <w:rtl/>
          <w:lang w:eastAsia="he-IL"/>
        </w:rPr>
        <w:t>והחוק.</w:t>
      </w:r>
    </w:p>
    <w:p w:rsidR="00163DF3" w:rsidRDefault="00163DF3" w:rsidP="00163DF3">
      <w:pPr>
        <w:rPr>
          <w:rtl/>
          <w:lang w:eastAsia="he-IL"/>
        </w:rPr>
      </w:pPr>
      <w:bookmarkStart w:id="7070" w:name="_ETM_Q1_1337811"/>
      <w:bookmarkStart w:id="7071" w:name="_ETM_Q1_1337914"/>
      <w:bookmarkEnd w:id="7070"/>
      <w:bookmarkEnd w:id="7071"/>
    </w:p>
    <w:p w:rsidR="00163DF3" w:rsidRDefault="00163DF3" w:rsidP="00163DF3">
      <w:pPr>
        <w:pStyle w:val="a"/>
        <w:keepNext/>
        <w:rPr>
          <w:rtl/>
        </w:rPr>
      </w:pPr>
      <w:bookmarkStart w:id="7072" w:name="_ETM_Q1_1338066"/>
      <w:bookmarkStart w:id="7073" w:name="_ETM_Q1_1338149"/>
      <w:bookmarkStart w:id="7074" w:name="_ETM_Q1_1338867"/>
      <w:bookmarkStart w:id="7075" w:name="ET_speaker_4647_36"/>
      <w:bookmarkEnd w:id="7072"/>
      <w:bookmarkEnd w:id="7073"/>
      <w:bookmarkEnd w:id="7074"/>
      <w:r>
        <w:rPr>
          <w:rStyle w:val="TagStyle"/>
          <w:rFonts w:hint="cs"/>
          <w:rtl/>
        </w:rPr>
        <w:t xml:space="preserve">&lt;&lt; דובר &gt;&gt; </w:t>
      </w:r>
      <w:r>
        <w:rPr>
          <w:rFonts w:hint="cs"/>
          <w:rtl/>
        </w:rPr>
        <w:t>יריב לוין (הליכוד):</w:t>
      </w:r>
      <w:r>
        <w:rPr>
          <w:rStyle w:val="TagStyle"/>
          <w:rFonts w:hint="cs"/>
          <w:rtl/>
        </w:rPr>
        <w:t xml:space="preserve"> &lt;&lt; דובר &gt;&gt;</w:t>
      </w:r>
      <w:r w:rsidR="00012109">
        <w:rPr>
          <w:rFonts w:hint="cs"/>
          <w:rtl/>
        </w:rPr>
        <w:t xml:space="preserve"> </w:t>
      </w:r>
      <w:bookmarkEnd w:id="7075"/>
    </w:p>
    <w:p w:rsidR="00163DF3" w:rsidRDefault="00163DF3" w:rsidP="00163DF3">
      <w:pPr>
        <w:pStyle w:val="KeepWithNext"/>
        <w:rPr>
          <w:rtl/>
          <w:lang w:eastAsia="he-IL"/>
        </w:rPr>
      </w:pPr>
    </w:p>
    <w:p w:rsidR="00163DF3" w:rsidRDefault="00163DF3" w:rsidP="00163DF3">
      <w:pPr>
        <w:rPr>
          <w:rtl/>
          <w:lang w:eastAsia="he-IL"/>
        </w:rPr>
      </w:pPr>
      <w:bookmarkStart w:id="7076" w:name="_ETM_Q1_1339743"/>
      <w:bookmarkStart w:id="7077" w:name="_ETM_Q1_1339847"/>
      <w:bookmarkEnd w:id="7076"/>
      <w:bookmarkEnd w:id="7077"/>
      <w:r>
        <w:rPr>
          <w:rtl/>
          <w:lang w:eastAsia="he-IL"/>
        </w:rPr>
        <w:t xml:space="preserve">אנחנו לא החלטנו לפנות לבית משפט, אנחנו הודענו לבית </w:t>
      </w:r>
      <w:bookmarkStart w:id="7078" w:name="_ETM_Q1_1344282"/>
      <w:bookmarkEnd w:id="7078"/>
      <w:r>
        <w:rPr>
          <w:rtl/>
          <w:lang w:eastAsia="he-IL"/>
        </w:rPr>
        <w:t xml:space="preserve">משפט שאנחנו סבורים שאין לו סמכות, וכך אני אומר </w:t>
      </w:r>
      <w:bookmarkStart w:id="7079" w:name="_ETM_Q1_1342686"/>
      <w:bookmarkEnd w:id="7079"/>
      <w:r>
        <w:rPr>
          <w:rtl/>
          <w:lang w:eastAsia="he-IL"/>
        </w:rPr>
        <w:t xml:space="preserve">גם כאן. </w:t>
      </w:r>
    </w:p>
    <w:p w:rsidR="00163DF3" w:rsidRDefault="00163DF3" w:rsidP="00163DF3">
      <w:pPr>
        <w:ind w:firstLine="0"/>
        <w:rPr>
          <w:rtl/>
          <w:lang w:eastAsia="he-IL"/>
        </w:rPr>
      </w:pPr>
      <w:bookmarkStart w:id="7080" w:name="_ETM_Q1_1346446"/>
      <w:bookmarkStart w:id="7081" w:name="_ETM_Q1_1346511"/>
      <w:bookmarkStart w:id="7082" w:name="_ETM_Q1_1346526"/>
      <w:bookmarkStart w:id="7083" w:name="_ETM_Q1_1346608"/>
      <w:bookmarkStart w:id="7084" w:name="_ETM_Q1_1347694"/>
      <w:bookmarkEnd w:id="7080"/>
      <w:bookmarkEnd w:id="7081"/>
      <w:bookmarkEnd w:id="7082"/>
      <w:bookmarkEnd w:id="7083"/>
      <w:bookmarkEnd w:id="7084"/>
    </w:p>
    <w:p w:rsidR="00163DF3" w:rsidRDefault="00163DF3" w:rsidP="00163DF3">
      <w:pPr>
        <w:pStyle w:val="a"/>
        <w:keepNext/>
        <w:rPr>
          <w:rtl/>
        </w:rPr>
      </w:pPr>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p>
    <w:p w:rsidR="00163DF3" w:rsidRDefault="00163DF3" w:rsidP="00163DF3">
      <w:pPr>
        <w:pStyle w:val="KeepWithNext"/>
        <w:rPr>
          <w:rtl/>
        </w:rPr>
      </w:pPr>
    </w:p>
    <w:p w:rsidR="00163DF3" w:rsidRDefault="00163DF3" w:rsidP="00163DF3">
      <w:pPr>
        <w:rPr>
          <w:rtl/>
        </w:rPr>
      </w:pPr>
      <w:bookmarkStart w:id="7085" w:name="_ETM_Q1_1348301"/>
      <w:bookmarkStart w:id="7086" w:name="_ETM_Q1_1348346"/>
      <w:bookmarkEnd w:id="7085"/>
      <w:bookmarkEnd w:id="7086"/>
      <w:r>
        <w:rPr>
          <w:rtl/>
        </w:rPr>
        <w:t xml:space="preserve">ואז הוא שאל אם אתם חושבים שהעתירה </w:t>
      </w:r>
      <w:bookmarkStart w:id="7087" w:name="_ETM_Q1_1349016"/>
      <w:bookmarkEnd w:id="7087"/>
      <w:r>
        <w:rPr>
          <w:rtl/>
        </w:rPr>
        <w:t xml:space="preserve">היא מיותרת, ואז עורך הדין של הליכוד בא ונתן טענות </w:t>
      </w:r>
      <w:bookmarkStart w:id="7088" w:name="_ETM_Q1_1349661"/>
      <w:bookmarkEnd w:id="7088"/>
      <w:r>
        <w:rPr>
          <w:rtl/>
        </w:rPr>
        <w:t xml:space="preserve">למען העתירה. אל תעבדו על האנשים. זה לא </w:t>
      </w:r>
      <w:bookmarkStart w:id="7089" w:name="_ETM_Q1_1350675"/>
      <w:bookmarkEnd w:id="7089"/>
      <w:r>
        <w:rPr>
          <w:rtl/>
        </w:rPr>
        <w:t>נחשב להיות עם ולהרגיש בלי.</w:t>
      </w:r>
    </w:p>
    <w:p w:rsidR="00163DF3" w:rsidRDefault="00163DF3" w:rsidP="00163DF3">
      <w:pPr>
        <w:ind w:firstLine="0"/>
        <w:rPr>
          <w:rtl/>
        </w:rPr>
      </w:pPr>
      <w:bookmarkStart w:id="7090" w:name="_ETM_Q1_1357538"/>
      <w:bookmarkStart w:id="7091" w:name="_ETM_Q1_1357622"/>
      <w:bookmarkStart w:id="7092" w:name="_ETM_Q1_1357667"/>
      <w:bookmarkStart w:id="7093" w:name="_ETM_Q1_1357722"/>
      <w:bookmarkStart w:id="7094" w:name="_ETM_Q1_1353701"/>
      <w:bookmarkEnd w:id="7090"/>
      <w:bookmarkEnd w:id="7091"/>
      <w:bookmarkEnd w:id="7092"/>
      <w:bookmarkEnd w:id="7093"/>
      <w:bookmarkEnd w:id="7094"/>
    </w:p>
    <w:p w:rsidR="00163DF3" w:rsidRDefault="00163DF3" w:rsidP="00163DF3">
      <w:pPr>
        <w:pStyle w:val="a"/>
        <w:keepNext/>
        <w:rPr>
          <w:rtl/>
        </w:rPr>
      </w:pPr>
      <w:bookmarkStart w:id="7095" w:name="ET_speaker_4647_38"/>
      <w:r>
        <w:rPr>
          <w:rStyle w:val="TagStyle"/>
          <w:rFonts w:hint="cs"/>
          <w:rtl/>
        </w:rPr>
        <w:t xml:space="preserve"> &lt;&lt; דובר &gt;&gt; </w:t>
      </w:r>
      <w:r>
        <w:rPr>
          <w:rFonts w:hint="cs"/>
          <w:rtl/>
        </w:rPr>
        <w:t>יריב לוין (הליכוד):</w:t>
      </w:r>
      <w:r>
        <w:rPr>
          <w:rStyle w:val="TagStyle"/>
          <w:rFonts w:hint="cs"/>
          <w:rtl/>
        </w:rPr>
        <w:t xml:space="preserve"> &lt;&lt; דובר &gt;&gt;</w:t>
      </w:r>
      <w:r w:rsidR="00012109">
        <w:rPr>
          <w:rFonts w:hint="cs"/>
          <w:rtl/>
        </w:rPr>
        <w:t xml:space="preserve"> </w:t>
      </w:r>
      <w:bookmarkEnd w:id="7095"/>
    </w:p>
    <w:p w:rsidR="00163DF3" w:rsidRDefault="00163DF3" w:rsidP="00163DF3">
      <w:pPr>
        <w:pStyle w:val="KeepWithNext"/>
        <w:rPr>
          <w:rtl/>
        </w:rPr>
      </w:pPr>
    </w:p>
    <w:p w:rsidR="00163DF3" w:rsidRDefault="00163DF3" w:rsidP="00163DF3">
      <w:pPr>
        <w:rPr>
          <w:rtl/>
        </w:rPr>
      </w:pPr>
      <w:bookmarkStart w:id="7096" w:name="_ETM_Q1_1354349"/>
      <w:bookmarkStart w:id="7097" w:name="_ETM_Q1_1354400"/>
      <w:bookmarkEnd w:id="7096"/>
      <w:bookmarkEnd w:id="7097"/>
      <w:r>
        <w:rPr>
          <w:rtl/>
        </w:rPr>
        <w:t>עורך הדין של הליכוד אמר</w:t>
      </w:r>
      <w:bookmarkStart w:id="7098" w:name="_ETM_Q1_1357445"/>
      <w:bookmarkEnd w:id="7098"/>
      <w:r>
        <w:rPr>
          <w:rtl/>
        </w:rPr>
        <w:t xml:space="preserve"> לבית המשפט דבר אחד פשוט: אין לבית המשפט סמכות בראייתנו להתערב </w:t>
      </w:r>
      <w:bookmarkStart w:id="7099" w:name="_ETM_Q1_1362631"/>
      <w:bookmarkEnd w:id="7099"/>
      <w:r>
        <w:rPr>
          <w:rtl/>
        </w:rPr>
        <w:t xml:space="preserve">בעניין, חרף בעובדה שמדובר בעוול, שמדובר בדבר אנטי דמוקרטי, </w:t>
      </w:r>
      <w:bookmarkStart w:id="7100" w:name="_ETM_Q1_1363434"/>
      <w:bookmarkEnd w:id="7100"/>
      <w:r>
        <w:rPr>
          <w:rtl/>
        </w:rPr>
        <w:t>שמדובר ברמיסת הכנסת, ברמיסת האופוזיציה, וברמיסת כל ה - - -</w:t>
      </w:r>
    </w:p>
    <w:p w:rsidR="00163DF3" w:rsidRDefault="00163DF3" w:rsidP="00163DF3">
      <w:pPr>
        <w:ind w:firstLine="0"/>
        <w:rPr>
          <w:rtl/>
        </w:rPr>
      </w:pPr>
      <w:bookmarkStart w:id="7101" w:name="_ETM_Q1_1369663"/>
      <w:bookmarkStart w:id="7102" w:name="_ETM_Q1_1369732"/>
      <w:bookmarkStart w:id="7103" w:name="_ETM_Q1_1369759"/>
      <w:bookmarkStart w:id="7104" w:name="_ETM_Q1_1369824"/>
      <w:bookmarkStart w:id="7105" w:name="_ETM_Q1_1371582"/>
      <w:bookmarkEnd w:id="7101"/>
      <w:bookmarkEnd w:id="7102"/>
      <w:bookmarkEnd w:id="7103"/>
      <w:bookmarkEnd w:id="7104"/>
      <w:bookmarkEnd w:id="7105"/>
    </w:p>
    <w:p w:rsidR="00163DF3" w:rsidRDefault="00163DF3" w:rsidP="00163DF3">
      <w:pPr>
        <w:pStyle w:val="a"/>
        <w:keepNext/>
        <w:rPr>
          <w:rtl/>
        </w:rPr>
      </w:pPr>
      <w:bookmarkStart w:id="7106" w:name="ET_speaker_5811_39"/>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bookmarkEnd w:id="7106"/>
    </w:p>
    <w:p w:rsidR="00163DF3" w:rsidRDefault="00163DF3" w:rsidP="00163DF3">
      <w:pPr>
        <w:pStyle w:val="KeepWithNext"/>
        <w:rPr>
          <w:rtl/>
          <w:lang w:eastAsia="he-IL"/>
        </w:rPr>
      </w:pPr>
    </w:p>
    <w:p w:rsidR="00163DF3" w:rsidRDefault="00163DF3" w:rsidP="00163DF3">
      <w:pPr>
        <w:rPr>
          <w:rtl/>
          <w:lang w:eastAsia="he-IL"/>
        </w:rPr>
      </w:pPr>
      <w:bookmarkStart w:id="7107" w:name="_ETM_Q1_1372275"/>
      <w:bookmarkStart w:id="7108" w:name="_ETM_Q1_1372328"/>
      <w:bookmarkEnd w:id="7107"/>
      <w:bookmarkEnd w:id="7108"/>
      <w:r>
        <w:rPr>
          <w:rtl/>
          <w:lang w:eastAsia="he-IL"/>
        </w:rPr>
        <w:t xml:space="preserve">אנחנו </w:t>
      </w:r>
      <w:bookmarkStart w:id="7109" w:name="_ETM_Q1_1368561"/>
      <w:bookmarkEnd w:id="7109"/>
      <w:r>
        <w:rPr>
          <w:rtl/>
          <w:lang w:eastAsia="he-IL"/>
        </w:rPr>
        <w:t xml:space="preserve">פועלים לפי כל הנחיות של המקום הזה. אני אעשה כל </w:t>
      </w:r>
      <w:bookmarkStart w:id="7110" w:name="_ETM_Q1_1366122"/>
      <w:bookmarkEnd w:id="7110"/>
      <w:r>
        <w:rPr>
          <w:rtl/>
          <w:lang w:eastAsia="he-IL"/>
        </w:rPr>
        <w:t xml:space="preserve">מה שבית משפט, כל מה שפעלתי. זה לא מקובל. אני </w:t>
      </w:r>
      <w:bookmarkStart w:id="7111" w:name="_ETM_Q1_1372000"/>
      <w:bookmarkEnd w:id="7111"/>
      <w:r>
        <w:rPr>
          <w:rtl/>
          <w:lang w:eastAsia="he-IL"/>
        </w:rPr>
        <w:t xml:space="preserve">לא זוכר שכשאני הייתי באופוזיציה כשעשיתם משהו דורסני, </w:t>
      </w:r>
      <w:bookmarkStart w:id="7112" w:name="_ETM_Q1_1377595"/>
      <w:bookmarkEnd w:id="7112"/>
      <w:r>
        <w:rPr>
          <w:rtl/>
          <w:lang w:eastAsia="he-IL"/>
        </w:rPr>
        <w:t>ועשיתם דברים דורסניים, ואמרנו שאנחנו מחרימים. הכי קל להחרים.</w:t>
      </w:r>
    </w:p>
    <w:p w:rsidR="00163DF3" w:rsidRDefault="00163DF3" w:rsidP="00163DF3">
      <w:pPr>
        <w:ind w:firstLine="0"/>
        <w:rPr>
          <w:rtl/>
          <w:lang w:eastAsia="he-IL"/>
        </w:rPr>
      </w:pPr>
      <w:bookmarkStart w:id="7113" w:name="_ETM_Q1_1382678"/>
      <w:bookmarkStart w:id="7114" w:name="_ETM_Q1_1382775"/>
      <w:bookmarkStart w:id="7115" w:name="_ETM_Q1_1382810"/>
      <w:bookmarkStart w:id="7116" w:name="_ETM_Q1_1382861"/>
      <w:bookmarkStart w:id="7117" w:name="_ETM_Q1_1377106"/>
      <w:bookmarkEnd w:id="7113"/>
      <w:bookmarkEnd w:id="7114"/>
      <w:bookmarkEnd w:id="7115"/>
      <w:bookmarkEnd w:id="7116"/>
      <w:bookmarkEnd w:id="7117"/>
    </w:p>
    <w:p w:rsidR="00163DF3" w:rsidRDefault="00163DF3" w:rsidP="00163DF3">
      <w:pPr>
        <w:pStyle w:val="a"/>
        <w:keepNext/>
        <w:rPr>
          <w:rtl/>
        </w:rPr>
      </w:pPr>
      <w:bookmarkStart w:id="7118" w:name="ET_speaker_5797_4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7118"/>
    </w:p>
    <w:p w:rsidR="00163DF3" w:rsidRDefault="00163DF3" w:rsidP="00163DF3">
      <w:pPr>
        <w:pStyle w:val="KeepWithNext"/>
        <w:rPr>
          <w:rtl/>
        </w:rPr>
      </w:pPr>
    </w:p>
    <w:p w:rsidR="00163DF3" w:rsidRDefault="00163DF3" w:rsidP="00163DF3">
      <w:pPr>
        <w:rPr>
          <w:rtl/>
        </w:rPr>
      </w:pPr>
      <w:bookmarkStart w:id="7119" w:name="_ETM_Q1_1377820"/>
      <w:bookmarkStart w:id="7120" w:name="_ETM_Q1_1377878"/>
      <w:bookmarkEnd w:id="7119"/>
      <w:bookmarkEnd w:id="7120"/>
      <w:r>
        <w:rPr>
          <w:rtl/>
        </w:rPr>
        <w:t xml:space="preserve">כמה חברים </w:t>
      </w:r>
      <w:bookmarkStart w:id="7121" w:name="_ETM_Q1_1378898"/>
      <w:bookmarkEnd w:id="7121"/>
      <w:r>
        <w:rPr>
          <w:rtl/>
        </w:rPr>
        <w:t>היו ליש עתיד בוועדת הכספים?</w:t>
      </w:r>
    </w:p>
    <w:p w:rsidR="00163DF3" w:rsidRDefault="00163DF3" w:rsidP="00163DF3">
      <w:pPr>
        <w:ind w:firstLine="0"/>
        <w:rPr>
          <w:rtl/>
        </w:rPr>
      </w:pPr>
      <w:bookmarkStart w:id="7122" w:name="_ETM_Q1_1385665"/>
      <w:bookmarkStart w:id="7123" w:name="_ETM_Q1_1385735"/>
      <w:bookmarkStart w:id="7124" w:name="_ETM_Q1_1385761"/>
      <w:bookmarkStart w:id="7125" w:name="_ETM_Q1_1385839"/>
      <w:bookmarkEnd w:id="7122"/>
      <w:bookmarkEnd w:id="7123"/>
      <w:bookmarkEnd w:id="7124"/>
      <w:bookmarkEnd w:id="7125"/>
    </w:p>
    <w:p w:rsidR="00163DF3" w:rsidRDefault="00163DF3" w:rsidP="00163DF3">
      <w:pPr>
        <w:pStyle w:val="af"/>
        <w:keepNext/>
        <w:rPr>
          <w:rtl/>
        </w:rPr>
      </w:pPr>
      <w:bookmarkStart w:id="7126" w:name="ET_yor_6145_41"/>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7126"/>
    </w:p>
    <w:p w:rsidR="00163DF3" w:rsidRDefault="00163DF3" w:rsidP="00163DF3">
      <w:pPr>
        <w:pStyle w:val="KeepWithNext"/>
        <w:rPr>
          <w:rtl/>
        </w:rPr>
      </w:pPr>
    </w:p>
    <w:p w:rsidR="00163DF3" w:rsidRDefault="00163DF3" w:rsidP="00163DF3">
      <w:pPr>
        <w:rPr>
          <w:rtl/>
        </w:rPr>
      </w:pPr>
      <w:bookmarkStart w:id="7127" w:name="_ETM_Q1_1387517"/>
      <w:bookmarkEnd w:id="7127"/>
      <w:r>
        <w:rPr>
          <w:rtl/>
        </w:rPr>
        <w:t xml:space="preserve">חבר הכנסת פינדרוס, עכשיו זה בשבילך. </w:t>
      </w:r>
      <w:bookmarkStart w:id="7128" w:name="_ETM_Q1_1386679"/>
      <w:bookmarkEnd w:id="7128"/>
      <w:r>
        <w:rPr>
          <w:rtl/>
        </w:rPr>
        <w:t>תקשיב טוב. אנחנו מתקדמים אחורה לרגע</w:t>
      </w:r>
      <w:bookmarkStart w:id="7129" w:name="_ETM_Q1_1385812"/>
      <w:bookmarkEnd w:id="7129"/>
      <w:r>
        <w:rPr>
          <w:rtl/>
        </w:rPr>
        <w:t xml:space="preserve"> לנושא 14, </w:t>
      </w:r>
      <w:bookmarkStart w:id="7130" w:name="_ETM_Q1_1387842"/>
      <w:bookmarkEnd w:id="7130"/>
      <w:r>
        <w:rPr>
          <w:rtl/>
        </w:rPr>
        <w:t xml:space="preserve">לפי בקשתך. נמצאת פה בזום כרגע נציגת משרד המשפטים שרית פילבר. אפשר להעלות אותה אנחנו נמצאים עכשיו בנושא מס' 14: סעיף 56, סעיף קטן 1 </w:t>
      </w:r>
      <w:bookmarkStart w:id="7131" w:name="_ETM_Q1_1406515"/>
      <w:bookmarkEnd w:id="7131"/>
      <w:r>
        <w:rPr>
          <w:rtl/>
        </w:rPr>
        <w:t xml:space="preserve">- 2. </w:t>
      </w:r>
    </w:p>
    <w:p w:rsidR="00163DF3" w:rsidRDefault="00163DF3" w:rsidP="00163DF3">
      <w:pPr>
        <w:ind w:firstLine="0"/>
        <w:rPr>
          <w:rtl/>
        </w:rPr>
      </w:pPr>
      <w:bookmarkStart w:id="7132" w:name="_ETM_Q1_1408482"/>
      <w:bookmarkStart w:id="7133" w:name="_ETM_Q1_1408558"/>
      <w:bookmarkStart w:id="7134" w:name="_ETM_Q1_1408594"/>
      <w:bookmarkStart w:id="7135" w:name="_ETM_Q1_1408677"/>
      <w:bookmarkStart w:id="7136" w:name="_ETM_Q1_1411139"/>
      <w:bookmarkStart w:id="7137" w:name="_ETM_Q1_1411251"/>
      <w:bookmarkEnd w:id="7132"/>
      <w:bookmarkEnd w:id="7133"/>
      <w:bookmarkEnd w:id="7134"/>
      <w:bookmarkEnd w:id="7135"/>
      <w:bookmarkEnd w:id="7136"/>
      <w:bookmarkEnd w:id="7137"/>
    </w:p>
    <w:p w:rsidR="00163DF3" w:rsidRDefault="00163DF3" w:rsidP="00163DF3">
      <w:pPr>
        <w:pStyle w:val="a"/>
        <w:keepNext/>
        <w:rPr>
          <w:rtl/>
        </w:rPr>
      </w:pPr>
      <w:bookmarkStart w:id="7138" w:name="ET_speaker_ארבל_אסטרחן_42"/>
      <w:r>
        <w:rPr>
          <w:rStyle w:val="TagStyle"/>
          <w:rFonts w:hint="cs"/>
          <w:rtl/>
        </w:rPr>
        <w:t xml:space="preserve"> &lt;&lt; דובר &gt;&gt; </w:t>
      </w:r>
      <w:r>
        <w:rPr>
          <w:rFonts w:hint="cs"/>
          <w:rtl/>
        </w:rPr>
        <w:t>ארבל אסטרחן:</w:t>
      </w:r>
      <w:r>
        <w:rPr>
          <w:rStyle w:val="TagStyle"/>
          <w:rFonts w:hint="cs"/>
          <w:rtl/>
        </w:rPr>
        <w:t xml:space="preserve"> &lt;&lt; דובר &gt;&gt;</w:t>
      </w:r>
      <w:r w:rsidR="00012109">
        <w:rPr>
          <w:rFonts w:hint="cs"/>
          <w:rtl/>
        </w:rPr>
        <w:t xml:space="preserve"> </w:t>
      </w:r>
      <w:bookmarkEnd w:id="7138"/>
    </w:p>
    <w:p w:rsidR="00163DF3" w:rsidRDefault="00163DF3" w:rsidP="00163DF3">
      <w:pPr>
        <w:pStyle w:val="KeepWithNext"/>
        <w:rPr>
          <w:rtl/>
          <w:lang w:eastAsia="he-IL"/>
        </w:rPr>
      </w:pPr>
    </w:p>
    <w:p w:rsidR="00163DF3" w:rsidRDefault="00163DF3" w:rsidP="00163DF3">
      <w:pPr>
        <w:rPr>
          <w:rtl/>
          <w:lang w:eastAsia="he-IL"/>
        </w:rPr>
      </w:pPr>
      <w:r>
        <w:rPr>
          <w:rtl/>
          <w:lang w:eastAsia="he-IL"/>
        </w:rPr>
        <w:t>לא 1 ו-2 - (13).</w:t>
      </w:r>
      <w:bookmarkStart w:id="7139" w:name="_ETM_Q1_1410953"/>
      <w:bookmarkEnd w:id="7139"/>
      <w:r>
        <w:rPr>
          <w:rtl/>
          <w:lang w:eastAsia="he-IL"/>
        </w:rPr>
        <w:t xml:space="preserve"> </w:t>
      </w:r>
      <w:bookmarkStart w:id="7140" w:name="_ETM_Q1_1412474"/>
      <w:bookmarkEnd w:id="7140"/>
      <w:r>
        <w:rPr>
          <w:rtl/>
          <w:lang w:eastAsia="he-IL"/>
        </w:rPr>
        <w:t>למה 1 ו-2?</w:t>
      </w:r>
    </w:p>
    <w:p w:rsidR="00163DF3" w:rsidRDefault="00163DF3" w:rsidP="00163DF3">
      <w:pPr>
        <w:ind w:firstLine="0"/>
        <w:rPr>
          <w:rtl/>
          <w:lang w:eastAsia="he-IL"/>
        </w:rPr>
      </w:pPr>
      <w:bookmarkStart w:id="7141" w:name="_ETM_Q1_1411026"/>
      <w:bookmarkStart w:id="7142" w:name="_ETM_Q1_1411080"/>
      <w:bookmarkStart w:id="7143" w:name="_ETM_Q1_1411152"/>
      <w:bookmarkEnd w:id="7141"/>
      <w:bookmarkEnd w:id="7142"/>
      <w:bookmarkEnd w:id="7143"/>
    </w:p>
    <w:p w:rsidR="00163DF3" w:rsidRDefault="00163DF3" w:rsidP="00163DF3">
      <w:pPr>
        <w:pStyle w:val="af"/>
        <w:keepNext/>
        <w:rPr>
          <w:rtl/>
        </w:rPr>
      </w:pPr>
      <w:bookmarkStart w:id="7144" w:name="ET_yor_6145_43"/>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7144"/>
    </w:p>
    <w:p w:rsidR="00163DF3" w:rsidRDefault="00163DF3" w:rsidP="00163DF3">
      <w:pPr>
        <w:pStyle w:val="KeepWithNext"/>
        <w:rPr>
          <w:rtl/>
          <w:lang w:eastAsia="he-IL"/>
        </w:rPr>
      </w:pPr>
    </w:p>
    <w:p w:rsidR="00163DF3" w:rsidRDefault="00163DF3" w:rsidP="00163DF3">
      <w:pPr>
        <w:rPr>
          <w:rtl/>
          <w:lang w:eastAsia="he-IL"/>
        </w:rPr>
      </w:pPr>
      <w:bookmarkStart w:id="7145" w:name="_ETM_Q1_1413478"/>
      <w:bookmarkEnd w:id="7145"/>
      <w:r>
        <w:rPr>
          <w:rtl/>
          <w:lang w:eastAsia="he-IL"/>
        </w:rPr>
        <w:t xml:space="preserve">חבר הכנסת פינדרוס, תחזור </w:t>
      </w:r>
      <w:bookmarkStart w:id="7146" w:name="_ETM_Q1_1408631"/>
      <w:bookmarkEnd w:id="7146"/>
      <w:r>
        <w:rPr>
          <w:rtl/>
          <w:lang w:eastAsia="he-IL"/>
        </w:rPr>
        <w:t>על השאלה כדי שהיא תוכל לענות לך, בבקשה.</w:t>
      </w:r>
    </w:p>
    <w:p w:rsidR="00163DF3" w:rsidRDefault="00163DF3" w:rsidP="00163DF3">
      <w:pPr>
        <w:ind w:firstLine="0"/>
        <w:rPr>
          <w:rtl/>
          <w:lang w:eastAsia="he-IL"/>
        </w:rPr>
      </w:pPr>
      <w:bookmarkStart w:id="7147" w:name="_ETM_Q1_1419588"/>
      <w:bookmarkStart w:id="7148" w:name="_ETM_Q1_1419691"/>
      <w:bookmarkStart w:id="7149" w:name="_ETM_Q1_1419716"/>
      <w:bookmarkStart w:id="7150" w:name="_ETM_Q1_1419801"/>
      <w:bookmarkStart w:id="7151" w:name="_ETM_Q1_1421795"/>
      <w:bookmarkStart w:id="7152" w:name="_ETM_Q1_1414970"/>
      <w:bookmarkEnd w:id="7147"/>
      <w:bookmarkEnd w:id="7148"/>
      <w:bookmarkEnd w:id="7149"/>
      <w:bookmarkEnd w:id="7150"/>
      <w:bookmarkEnd w:id="7151"/>
      <w:bookmarkEnd w:id="7152"/>
    </w:p>
    <w:p w:rsidR="00163DF3" w:rsidRDefault="00163DF3" w:rsidP="00163DF3">
      <w:pPr>
        <w:pStyle w:val="a"/>
        <w:keepNext/>
        <w:rPr>
          <w:rtl/>
        </w:rPr>
      </w:pPr>
      <w:bookmarkStart w:id="7153" w:name="ET_speaker_5797_4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7153"/>
    </w:p>
    <w:p w:rsidR="00163DF3" w:rsidRDefault="00163DF3" w:rsidP="00163DF3">
      <w:pPr>
        <w:pStyle w:val="KeepWithNext"/>
        <w:rPr>
          <w:rtl/>
          <w:lang w:eastAsia="he-IL"/>
        </w:rPr>
      </w:pPr>
    </w:p>
    <w:p w:rsidR="00163DF3" w:rsidRDefault="00163DF3" w:rsidP="00163DF3">
      <w:pPr>
        <w:rPr>
          <w:rtl/>
          <w:lang w:eastAsia="he-IL"/>
        </w:rPr>
      </w:pPr>
      <w:bookmarkStart w:id="7154" w:name="_ETM_Q1_1419450"/>
      <w:bookmarkEnd w:id="7154"/>
      <w:r>
        <w:rPr>
          <w:rtl/>
          <w:lang w:eastAsia="he-IL"/>
        </w:rPr>
        <w:t xml:space="preserve">אני מנסה להבין. למעשה, סעיף 14 אומר </w:t>
      </w:r>
      <w:bookmarkStart w:id="7155" w:name="_ETM_Q1_1413102"/>
      <w:bookmarkEnd w:id="7155"/>
      <w:r>
        <w:rPr>
          <w:rtl/>
          <w:lang w:eastAsia="he-IL"/>
        </w:rPr>
        <w:t>שמי שמקבל 50% - - -</w:t>
      </w:r>
    </w:p>
    <w:p w:rsidR="00163DF3" w:rsidRDefault="00163DF3" w:rsidP="00163DF3">
      <w:pPr>
        <w:rPr>
          <w:rtl/>
          <w:lang w:eastAsia="he-IL"/>
        </w:rPr>
      </w:pPr>
      <w:bookmarkStart w:id="7156" w:name="_ETM_Q1_1420638"/>
      <w:bookmarkStart w:id="7157" w:name="_ETM_Q1_1420932"/>
      <w:bookmarkEnd w:id="7156"/>
      <w:bookmarkEnd w:id="7157"/>
    </w:p>
    <w:p w:rsidR="00163DF3" w:rsidRDefault="00163DF3" w:rsidP="00163DF3">
      <w:pPr>
        <w:pStyle w:val="af"/>
        <w:keepNext/>
        <w:rPr>
          <w:rtl/>
        </w:rPr>
      </w:pPr>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נושא </w:t>
      </w:r>
      <w:bookmarkStart w:id="7158" w:name="_ETM_Q1_1414215"/>
      <w:bookmarkEnd w:id="7158"/>
      <w:r>
        <w:rPr>
          <w:rtl/>
          <w:lang w:eastAsia="he-IL"/>
        </w:rPr>
        <w:t xml:space="preserve">14: סעיף 56. </w:t>
      </w:r>
    </w:p>
    <w:p w:rsidR="00163DF3" w:rsidRDefault="00163DF3" w:rsidP="00163DF3">
      <w:pPr>
        <w:rPr>
          <w:rtl/>
          <w:lang w:eastAsia="he-IL"/>
        </w:rPr>
      </w:pPr>
      <w:bookmarkStart w:id="7159" w:name="_ETM_Q1_1423285"/>
      <w:bookmarkEnd w:id="7159"/>
    </w:p>
    <w:p w:rsidR="00163DF3" w:rsidRDefault="00163DF3" w:rsidP="00163DF3">
      <w:pPr>
        <w:pStyle w:val="a"/>
        <w:keepNext/>
        <w:rPr>
          <w:rtl/>
        </w:rPr>
      </w:pPr>
      <w:bookmarkStart w:id="7160" w:name="_ETM_Q1_1423320"/>
      <w:bookmarkStart w:id="7161" w:name="_ETM_Q1_1424359"/>
      <w:bookmarkEnd w:id="7160"/>
      <w:bookmarkEnd w:id="7161"/>
      <w:r>
        <w:rPr>
          <w:rFonts w:hint="cs"/>
          <w:rtl/>
        </w:rPr>
        <w:t>יצחק פינדרוס (יהדות התורה):</w:t>
      </w:r>
    </w:p>
    <w:p w:rsidR="00163DF3" w:rsidRDefault="00163DF3" w:rsidP="00163DF3">
      <w:pPr>
        <w:ind w:firstLine="0"/>
        <w:rPr>
          <w:rtl/>
          <w:lang w:eastAsia="he-IL"/>
        </w:rPr>
      </w:pPr>
    </w:p>
    <w:p w:rsidR="00163DF3" w:rsidRDefault="00163DF3" w:rsidP="00163DF3">
      <w:pPr>
        <w:rPr>
          <w:rtl/>
          <w:lang w:eastAsia="he-IL"/>
        </w:rPr>
      </w:pPr>
      <w:bookmarkStart w:id="7162" w:name="_ETM_Q1_1422625"/>
      <w:bookmarkStart w:id="7163" w:name="_ETM_Q1_1422692"/>
      <w:bookmarkEnd w:id="7162"/>
      <w:bookmarkEnd w:id="7163"/>
      <w:r>
        <w:rPr>
          <w:rtl/>
          <w:lang w:eastAsia="he-IL"/>
        </w:rPr>
        <w:t xml:space="preserve">הסעיף </w:t>
      </w:r>
      <w:bookmarkStart w:id="7164" w:name="_ETM_Q1_1427842"/>
      <w:bookmarkEnd w:id="7164"/>
      <w:r>
        <w:rPr>
          <w:rtl/>
          <w:lang w:eastAsia="he-IL"/>
        </w:rPr>
        <w:t xml:space="preserve">אומר ש-50% מההכנסות של הקנסות על אכיפה בנת"צ יהיו לרשות המקומית. אני מנסה להבין </w:t>
      </w:r>
      <w:bookmarkStart w:id="7165" w:name="_ETM_Q1_1431931"/>
      <w:bookmarkEnd w:id="7165"/>
      <w:r>
        <w:rPr>
          <w:rtl/>
          <w:lang w:eastAsia="he-IL"/>
        </w:rPr>
        <w:t xml:space="preserve">מה הקשר בין זה לתקציב המדינה. הרי </w:t>
      </w:r>
      <w:bookmarkStart w:id="7166" w:name="_ETM_Q1_1442363"/>
      <w:bookmarkEnd w:id="7166"/>
      <w:r>
        <w:rPr>
          <w:rtl/>
          <w:lang w:eastAsia="he-IL"/>
        </w:rPr>
        <w:t xml:space="preserve">המדינה בין כה וכה משקיעה כסף, היא לא משנה </w:t>
      </w:r>
      <w:bookmarkStart w:id="7167" w:name="_ETM_Q1_1444912"/>
      <w:bookmarkEnd w:id="7167"/>
      <w:r>
        <w:rPr>
          <w:rtl/>
          <w:lang w:eastAsia="he-IL"/>
        </w:rPr>
        <w:t>את ההשקעה שלה בנת"צים. בתקציב שהוגש בפנינו אין שינוי</w:t>
      </w:r>
      <w:bookmarkStart w:id="7168" w:name="_ETM_Q1_1447926"/>
      <w:bookmarkEnd w:id="7168"/>
      <w:r>
        <w:rPr>
          <w:rtl/>
          <w:lang w:eastAsia="he-IL"/>
        </w:rPr>
        <w:t xml:space="preserve">, ולכן אני מנסה להבין מה ההשפעה שלו על </w:t>
      </w:r>
      <w:bookmarkStart w:id="7169" w:name="_ETM_Q1_1449312"/>
      <w:bookmarkEnd w:id="7169"/>
      <w:r>
        <w:rPr>
          <w:rtl/>
          <w:lang w:eastAsia="he-IL"/>
        </w:rPr>
        <w:t>תקציב המדינה ומהי עמדת משרד המשפטים.</w:t>
      </w:r>
    </w:p>
    <w:p w:rsidR="00163DF3" w:rsidRDefault="00163DF3" w:rsidP="00163DF3">
      <w:pPr>
        <w:ind w:firstLine="0"/>
        <w:rPr>
          <w:rtl/>
          <w:lang w:eastAsia="he-IL"/>
        </w:rPr>
      </w:pPr>
      <w:bookmarkStart w:id="7170" w:name="_ETM_Q1_1458032"/>
      <w:bookmarkStart w:id="7171" w:name="_ETM_Q1_1458121"/>
      <w:bookmarkStart w:id="7172" w:name="_ETM_Q1_1458175"/>
      <w:bookmarkStart w:id="7173" w:name="_ETM_Q1_1458231"/>
      <w:bookmarkStart w:id="7174" w:name="_ETM_Q1_1460464"/>
      <w:bookmarkStart w:id="7175" w:name="_ETM_Q1_1460569"/>
      <w:bookmarkEnd w:id="7170"/>
      <w:bookmarkEnd w:id="7171"/>
      <w:bookmarkEnd w:id="7172"/>
      <w:bookmarkEnd w:id="7173"/>
      <w:bookmarkEnd w:id="7174"/>
      <w:bookmarkEnd w:id="7175"/>
    </w:p>
    <w:p w:rsidR="00163DF3" w:rsidRDefault="00163DF3" w:rsidP="00163DF3">
      <w:pPr>
        <w:pStyle w:val="af1"/>
        <w:keepNext/>
        <w:rPr>
          <w:rtl/>
          <w:lang w:eastAsia="he-IL"/>
        </w:rPr>
      </w:pPr>
      <w:bookmarkStart w:id="7176" w:name="ET_guest_אסי_מסינג_45"/>
      <w:r>
        <w:rPr>
          <w:rStyle w:val="TagStyle"/>
          <w:rFonts w:hint="cs"/>
          <w:rtl/>
        </w:rPr>
        <w:t xml:space="preserve"> &lt;&lt; אורח &gt;&gt; </w:t>
      </w:r>
      <w:r>
        <w:rPr>
          <w:rFonts w:hint="cs"/>
          <w:rtl/>
          <w:lang w:eastAsia="he-IL"/>
        </w:rPr>
        <w:t>אסי מסינג:</w:t>
      </w:r>
      <w:r>
        <w:rPr>
          <w:rStyle w:val="TagStyle"/>
          <w:rFonts w:hint="cs"/>
          <w:rtl/>
        </w:rPr>
        <w:t xml:space="preserve"> &lt;&lt; אורח &gt;&gt;</w:t>
      </w:r>
      <w:r w:rsidR="00012109">
        <w:rPr>
          <w:rFonts w:hint="cs"/>
          <w:rtl/>
          <w:lang w:eastAsia="he-IL"/>
        </w:rPr>
        <w:t xml:space="preserve"> </w:t>
      </w:r>
      <w:bookmarkEnd w:id="7176"/>
    </w:p>
    <w:p w:rsidR="00163DF3" w:rsidRDefault="00163DF3" w:rsidP="00163DF3">
      <w:pPr>
        <w:ind w:firstLine="0"/>
        <w:rPr>
          <w:rtl/>
          <w:lang w:eastAsia="he-IL"/>
        </w:rPr>
      </w:pPr>
    </w:p>
    <w:p w:rsidR="00163DF3" w:rsidRDefault="00163DF3" w:rsidP="00163DF3">
      <w:pPr>
        <w:rPr>
          <w:rtl/>
          <w:lang w:eastAsia="he-IL"/>
        </w:rPr>
      </w:pPr>
      <w:bookmarkStart w:id="7177" w:name="_ETM_Q1_1410807"/>
      <w:bookmarkStart w:id="7178" w:name="_ETM_Q1_1410900"/>
      <w:bookmarkEnd w:id="7177"/>
      <w:bookmarkEnd w:id="7178"/>
      <w:r>
        <w:rPr>
          <w:rtl/>
          <w:lang w:eastAsia="he-IL"/>
        </w:rPr>
        <w:t xml:space="preserve">מאחר </w:t>
      </w:r>
      <w:bookmarkStart w:id="7179" w:name="_ETM_Q1_1460530"/>
      <w:bookmarkEnd w:id="7179"/>
      <w:r>
        <w:rPr>
          <w:rtl/>
          <w:lang w:eastAsia="he-IL"/>
        </w:rPr>
        <w:t xml:space="preserve">ושרית לא שמעה, אציין שוב את מה שאמרתי קודם </w:t>
      </w:r>
      <w:bookmarkStart w:id="7180" w:name="_ETM_Q1_1459856"/>
      <w:bookmarkEnd w:id="7180"/>
      <w:r>
        <w:rPr>
          <w:rtl/>
          <w:lang w:eastAsia="he-IL"/>
        </w:rPr>
        <w:t>לכן. ראשית,</w:t>
      </w:r>
      <w:r w:rsidR="00012109">
        <w:rPr>
          <w:rtl/>
          <w:lang w:eastAsia="he-IL"/>
        </w:rPr>
        <w:t xml:space="preserve"> </w:t>
      </w:r>
      <w:r>
        <w:rPr>
          <w:rtl/>
          <w:lang w:eastAsia="he-IL"/>
        </w:rPr>
        <w:t xml:space="preserve">התייחסתי בצורה רחבה לשאלה מה נכנס </w:t>
      </w:r>
      <w:bookmarkStart w:id="7181" w:name="_ETM_Q1_1469856"/>
      <w:bookmarkEnd w:id="7181"/>
      <w:r>
        <w:rPr>
          <w:rtl/>
          <w:lang w:eastAsia="he-IL"/>
        </w:rPr>
        <w:t xml:space="preserve">במסגרת התוכנית הכלכלית והמטרות. ציינתי את ההפרדה בין חוק ההתייעלות, </w:t>
      </w:r>
      <w:bookmarkStart w:id="7182" w:name="_ETM_Q1_1478705"/>
      <w:bookmarkEnd w:id="7182"/>
      <w:r>
        <w:rPr>
          <w:rtl/>
          <w:lang w:eastAsia="he-IL"/>
        </w:rPr>
        <w:t xml:space="preserve">שיש לו השפעה ישירה על התקציב, על מסגרות התקציב, </w:t>
      </w:r>
      <w:bookmarkStart w:id="7183" w:name="_ETM_Q1_1482161"/>
      <w:bookmarkEnd w:id="7183"/>
      <w:r>
        <w:rPr>
          <w:rtl/>
          <w:lang w:eastAsia="he-IL"/>
        </w:rPr>
        <w:t xml:space="preserve">השינויים הפיסקליים, ואת חוק התוכנית הכלכלית שכולל עמידה במטרות </w:t>
      </w:r>
      <w:bookmarkStart w:id="7184" w:name="_ETM_Q1_1488897"/>
      <w:bookmarkEnd w:id="7184"/>
      <w:r>
        <w:rPr>
          <w:rtl/>
          <w:lang w:eastAsia="he-IL"/>
        </w:rPr>
        <w:t>הכלכליות של התוכנית הכלכלית של ממשלת ישראל, כשבין היתר</w:t>
      </w:r>
      <w:bookmarkStart w:id="7185" w:name="_ETM_Q1_1493682"/>
      <w:bookmarkEnd w:id="7185"/>
      <w:r>
        <w:rPr>
          <w:rtl/>
          <w:lang w:eastAsia="he-IL"/>
        </w:rPr>
        <w:t xml:space="preserve"> בראשם הגדלת הצמיחה ושיפור רמת המחייה בישראל, תוך הגדלת </w:t>
      </w:r>
      <w:bookmarkStart w:id="7186" w:name="_ETM_Q1_1501330"/>
      <w:bookmarkEnd w:id="7186"/>
      <w:r>
        <w:rPr>
          <w:rtl/>
          <w:lang w:eastAsia="he-IL"/>
        </w:rPr>
        <w:t xml:space="preserve">תעסוקה, הגדלת הפריון וצמצום הנטל הרגולטורי, ועוד מטרות דומות. במסגרת </w:t>
      </w:r>
      <w:bookmarkStart w:id="7187" w:name="_ETM_Q1_1508046"/>
      <w:bookmarkEnd w:id="7187"/>
      <w:r>
        <w:rPr>
          <w:rtl/>
          <w:lang w:eastAsia="he-IL"/>
        </w:rPr>
        <w:t>הזו, כמו שהיה מקובל במהלך כל השנים, תוכניות חוק ההסדרים</w:t>
      </w:r>
      <w:bookmarkStart w:id="7188" w:name="_ETM_Q1_1512873"/>
      <w:bookmarkEnd w:id="7188"/>
      <w:r>
        <w:rPr>
          <w:rtl/>
          <w:lang w:eastAsia="he-IL"/>
        </w:rPr>
        <w:t xml:space="preserve">, או מה שמכונה התוכנית </w:t>
      </w:r>
      <w:bookmarkStart w:id="7189" w:name="_ETM_Q1_1511111"/>
      <w:bookmarkEnd w:id="7189"/>
      <w:r>
        <w:rPr>
          <w:rtl/>
          <w:lang w:eastAsia="he-IL"/>
        </w:rPr>
        <w:t xml:space="preserve">הכלכלית, כללו רפורמות שעולות בדיוק לגדר המטרות הללו. איתי </w:t>
      </w:r>
      <w:bookmarkStart w:id="7190" w:name="_ETM_Q1_1522771"/>
      <w:bookmarkEnd w:id="7190"/>
      <w:r>
        <w:rPr>
          <w:rtl/>
          <w:lang w:eastAsia="he-IL"/>
        </w:rPr>
        <w:t xml:space="preserve">ואני התייחסנו בפרט לשאלה של ההשפעה שיש על אכיפה בנת"צים </w:t>
      </w:r>
      <w:bookmarkStart w:id="7191" w:name="_ETM_Q1_1531107"/>
      <w:bookmarkEnd w:id="7191"/>
      <w:r>
        <w:rPr>
          <w:rtl/>
          <w:lang w:eastAsia="he-IL"/>
        </w:rPr>
        <w:t xml:space="preserve">והיכולת שלהם להשפיע, והעובדה שבסעיף הספציפי הזה מוצע </w:t>
      </w:r>
      <w:bookmarkStart w:id="7192" w:name="_ETM_Q1_1537503"/>
      <w:bookmarkEnd w:id="7192"/>
      <w:r>
        <w:rPr>
          <w:rtl/>
          <w:lang w:eastAsia="he-IL"/>
        </w:rPr>
        <w:t xml:space="preserve">להקצות חלק מהכסף שנועד בהגברת האכיפה לצורך תפעול ותחזוקה ושיפור </w:t>
      </w:r>
      <w:bookmarkStart w:id="7193" w:name="_ETM_Q1_1545503"/>
      <w:bookmarkEnd w:id="7193"/>
      <w:r>
        <w:rPr>
          <w:rtl/>
          <w:lang w:eastAsia="he-IL"/>
        </w:rPr>
        <w:t xml:space="preserve">התחבורה הציבורית והתשתיות ברשות המקומית, מה שמשליך השלכה משמעותית </w:t>
      </w:r>
      <w:bookmarkStart w:id="7194" w:name="_ETM_Q1_1551894"/>
      <w:bookmarkEnd w:id="7194"/>
      <w:r>
        <w:rPr>
          <w:rtl/>
          <w:lang w:eastAsia="he-IL"/>
        </w:rPr>
        <w:t xml:space="preserve">על המטרות הכלכליות עליהן דיברתי קודם לכן. </w:t>
      </w:r>
    </w:p>
    <w:p w:rsidR="00163DF3" w:rsidRDefault="00163DF3" w:rsidP="00163DF3">
      <w:pPr>
        <w:rPr>
          <w:rtl/>
          <w:lang w:eastAsia="he-IL"/>
        </w:rPr>
      </w:pPr>
      <w:bookmarkStart w:id="7195" w:name="_ETM_Q1_1571112"/>
      <w:bookmarkEnd w:id="7195"/>
      <w:r>
        <w:rPr>
          <w:rtl/>
          <w:lang w:eastAsia="he-IL"/>
        </w:rPr>
        <w:t xml:space="preserve">כמו שציינתי, כל הרפורמות הללו נבחנו אחת </w:t>
      </w:r>
      <w:bookmarkStart w:id="7196" w:name="_ETM_Q1_1561134"/>
      <w:bookmarkEnd w:id="7196"/>
      <w:r>
        <w:rPr>
          <w:rtl/>
          <w:lang w:eastAsia="he-IL"/>
        </w:rPr>
        <w:t xml:space="preserve">לאחת בצורה מדוקדקת על ידי היועץ המשפטי לממשלה במסגרת ההליך </w:t>
      </w:r>
      <w:bookmarkStart w:id="7197" w:name="_ETM_Q1_1567191"/>
      <w:bookmarkEnd w:id="7197"/>
      <w:r>
        <w:rPr>
          <w:rtl/>
          <w:lang w:eastAsia="he-IL"/>
        </w:rPr>
        <w:t xml:space="preserve">המקובל בטרם האישור בממשלה, וכולן אושרו במסגרת ההכנסה לחוק ההסדרים. אנחנו </w:t>
      </w:r>
      <w:bookmarkStart w:id="7198" w:name="_ETM_Q1_1574450"/>
      <w:bookmarkEnd w:id="7198"/>
      <w:r>
        <w:rPr>
          <w:rtl/>
          <w:lang w:eastAsia="he-IL"/>
        </w:rPr>
        <w:t xml:space="preserve">נמצאים עכשיו בשלב שבו נעשה איזשהו ניפוי, גם פיצול, כי </w:t>
      </w:r>
      <w:bookmarkStart w:id="7199" w:name="_ETM_Q1_1574818"/>
      <w:bookmarkEnd w:id="7199"/>
      <w:r>
        <w:rPr>
          <w:rtl/>
          <w:lang w:eastAsia="he-IL"/>
        </w:rPr>
        <w:t xml:space="preserve">חלק מהדברים פוצלו, וחלק מהדברים יפוצלו בהמשך כפי שהוסכם כאן </w:t>
      </w:r>
      <w:bookmarkStart w:id="7200" w:name="_ETM_Q1_1585296"/>
      <w:bookmarkEnd w:id="7200"/>
      <w:r>
        <w:rPr>
          <w:rtl/>
          <w:lang w:eastAsia="he-IL"/>
        </w:rPr>
        <w:t>בוועדה. עד כאן מבחינת המבוא, והתייחסות הספציפית לסעיף 14 בו.</w:t>
      </w:r>
    </w:p>
    <w:p w:rsidR="00163DF3" w:rsidRDefault="00163DF3" w:rsidP="00163DF3">
      <w:pPr>
        <w:rPr>
          <w:rtl/>
          <w:lang w:eastAsia="he-IL"/>
        </w:rPr>
      </w:pPr>
      <w:bookmarkStart w:id="7201" w:name="_ETM_Q1_1595987"/>
      <w:bookmarkStart w:id="7202" w:name="_ETM_Q1_1596048"/>
      <w:bookmarkStart w:id="7203" w:name="_ETM_Q1_1596115"/>
      <w:bookmarkEnd w:id="7201"/>
      <w:bookmarkEnd w:id="7202"/>
      <w:bookmarkEnd w:id="7203"/>
    </w:p>
    <w:p w:rsidR="00163DF3" w:rsidRDefault="00163DF3" w:rsidP="00163DF3">
      <w:pPr>
        <w:pStyle w:val="af"/>
        <w:keepNext/>
        <w:rPr>
          <w:rtl/>
        </w:rPr>
      </w:pPr>
      <w:bookmarkStart w:id="7204" w:name="_ETM_Q1_1596169"/>
      <w:bookmarkEnd w:id="7204"/>
      <w:r>
        <w:rPr>
          <w:rStyle w:val="TagStyle"/>
          <w:rFonts w:hint="cs"/>
          <w:rtl/>
        </w:rPr>
        <w:t xml:space="preserve">&lt;&lt; יור &gt;&gt; </w:t>
      </w:r>
      <w:r>
        <w:rPr>
          <w:rFonts w:hint="cs"/>
          <w:rtl/>
        </w:rPr>
        <w:t>היו"ר ניר אורבך:</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7205" w:name="_ETM_Q1_1597103"/>
      <w:bookmarkEnd w:id="7205"/>
      <w:r>
        <w:rPr>
          <w:rtl/>
          <w:lang w:eastAsia="he-IL"/>
        </w:rPr>
        <w:t xml:space="preserve">עו"ד </w:t>
      </w:r>
      <w:bookmarkStart w:id="7206" w:name="_ETM_Q1_1596644"/>
      <w:bookmarkEnd w:id="7206"/>
      <w:r>
        <w:rPr>
          <w:rtl/>
          <w:lang w:eastAsia="he-IL"/>
        </w:rPr>
        <w:t xml:space="preserve">שרית </w:t>
      </w:r>
      <w:bookmarkStart w:id="7207" w:name="_ETM_Q1_1597890"/>
      <w:bookmarkEnd w:id="7207"/>
      <w:r>
        <w:rPr>
          <w:rtl/>
          <w:lang w:eastAsia="he-IL"/>
        </w:rPr>
        <w:t>פילבר, בבקשה.</w:t>
      </w:r>
      <w:bookmarkStart w:id="7208" w:name="_ETM_Q1_1589139"/>
      <w:bookmarkStart w:id="7209" w:name="_ETM_Q1_1589216"/>
      <w:bookmarkEnd w:id="7208"/>
      <w:bookmarkEnd w:id="7209"/>
    </w:p>
    <w:p w:rsidR="00163DF3" w:rsidRDefault="00163DF3" w:rsidP="00163DF3">
      <w:pPr>
        <w:ind w:firstLine="0"/>
        <w:rPr>
          <w:rtl/>
          <w:lang w:eastAsia="he-IL"/>
        </w:rPr>
      </w:pPr>
    </w:p>
    <w:p w:rsidR="00163DF3" w:rsidRDefault="00163DF3" w:rsidP="00163DF3">
      <w:pPr>
        <w:pStyle w:val="af1"/>
        <w:keepNext/>
        <w:rPr>
          <w:rtl/>
          <w:lang w:eastAsia="he-IL"/>
        </w:rPr>
      </w:pPr>
      <w:bookmarkStart w:id="7210" w:name="ET_guest_שרית_פילבר_47"/>
      <w:r>
        <w:rPr>
          <w:rStyle w:val="TagStyle"/>
          <w:rFonts w:hint="cs"/>
          <w:rtl/>
        </w:rPr>
        <w:t xml:space="preserve"> &lt;&lt; אורח &gt;&gt; </w:t>
      </w:r>
      <w:r>
        <w:rPr>
          <w:rFonts w:hint="cs"/>
          <w:rtl/>
          <w:lang w:eastAsia="he-IL"/>
        </w:rPr>
        <w:t>שרית פילבר:</w:t>
      </w:r>
      <w:r>
        <w:rPr>
          <w:rStyle w:val="TagStyle"/>
          <w:rFonts w:hint="cs"/>
          <w:rtl/>
        </w:rPr>
        <w:t xml:space="preserve"> &lt;&lt; אורח &gt;&gt;</w:t>
      </w:r>
      <w:r w:rsidR="00012109">
        <w:rPr>
          <w:rFonts w:hint="cs"/>
          <w:rtl/>
          <w:lang w:eastAsia="he-IL"/>
        </w:rPr>
        <w:t xml:space="preserve"> </w:t>
      </w:r>
      <w:bookmarkEnd w:id="7210"/>
    </w:p>
    <w:p w:rsidR="00163DF3" w:rsidRDefault="00163DF3" w:rsidP="00163DF3">
      <w:pPr>
        <w:pStyle w:val="KeepWithNext"/>
        <w:rPr>
          <w:rtl/>
          <w:lang w:eastAsia="he-IL"/>
        </w:rPr>
      </w:pPr>
    </w:p>
    <w:p w:rsidR="00163DF3" w:rsidRDefault="00163DF3" w:rsidP="00163DF3">
      <w:pPr>
        <w:rPr>
          <w:rtl/>
          <w:lang w:eastAsia="he-IL"/>
        </w:rPr>
      </w:pPr>
      <w:bookmarkStart w:id="7211" w:name="_ETM_Q1_1600229"/>
      <w:bookmarkStart w:id="7212" w:name="_ETM_Q1_1600315"/>
      <w:bookmarkEnd w:id="7211"/>
      <w:bookmarkEnd w:id="7212"/>
      <w:r>
        <w:rPr>
          <w:rtl/>
          <w:lang w:eastAsia="he-IL"/>
        </w:rPr>
        <w:t>שרית פילבר, המחלקה הכלכלית בייעוץ וחקיקה. להבנתי,</w:t>
      </w:r>
      <w:bookmarkStart w:id="7213" w:name="_ETM_Q1_1602277"/>
      <w:bookmarkEnd w:id="7213"/>
      <w:r>
        <w:rPr>
          <w:rtl/>
          <w:lang w:eastAsia="he-IL"/>
        </w:rPr>
        <w:t xml:space="preserve"> נשאלנו לגבי סעיף 14 - האם ההחלטות האלה עברו את </w:t>
      </w:r>
      <w:bookmarkStart w:id="7214" w:name="_ETM_Q1_1611125"/>
      <w:bookmarkEnd w:id="7214"/>
      <w:r>
        <w:rPr>
          <w:rtl/>
          <w:lang w:eastAsia="he-IL"/>
        </w:rPr>
        <w:t xml:space="preserve">אישור היועץ. כפי שאסי ציין, כלל ההצעות שנמצאות לפניכם הן </w:t>
      </w:r>
      <w:bookmarkStart w:id="7215" w:name="_ETM_Q1_1612908"/>
      <w:bookmarkEnd w:id="7215"/>
      <w:r>
        <w:rPr>
          <w:rtl/>
          <w:lang w:eastAsia="he-IL"/>
        </w:rPr>
        <w:t xml:space="preserve">הצעות שנבחנו על היועץ המשפטי לממשלה בתהליך ממושך. בחן אותם </w:t>
      </w:r>
      <w:bookmarkStart w:id="7216" w:name="_ETM_Q1_1619026"/>
      <w:bookmarkEnd w:id="7216"/>
      <w:r>
        <w:rPr>
          <w:rtl/>
          <w:lang w:eastAsia="he-IL"/>
        </w:rPr>
        <w:t xml:space="preserve">לפני ישיבת הממשלה, פעם נוספת לאחר קבלת הערת הציבור. בכל </w:t>
      </w:r>
      <w:bookmarkStart w:id="7217" w:name="_ETM_Q1_1625394"/>
      <w:bookmarkEnd w:id="7217"/>
      <w:r>
        <w:rPr>
          <w:rtl/>
          <w:lang w:eastAsia="he-IL"/>
        </w:rPr>
        <w:t xml:space="preserve">הישיבות האלה נבחנו ההיבטים המשפטיים, נבחנה שאלת ההתאמה לתוכנית </w:t>
      </w:r>
      <w:bookmarkStart w:id="7218" w:name="_ETM_Q1_1631916"/>
      <w:bookmarkEnd w:id="7218"/>
      <w:r>
        <w:rPr>
          <w:rtl/>
          <w:lang w:eastAsia="he-IL"/>
        </w:rPr>
        <w:t xml:space="preserve">הכלכלית מבחינת סוגיית הבשלות. בדיונים האלה נערכו שינויים בהחלטות הממשלה, </w:t>
      </w:r>
      <w:bookmarkStart w:id="7219" w:name="_ETM_Q1_1637185"/>
      <w:bookmarkEnd w:id="7219"/>
      <w:r>
        <w:rPr>
          <w:rtl/>
          <w:lang w:eastAsia="he-IL"/>
        </w:rPr>
        <w:t xml:space="preserve">יש החלטות שאף ירדו, כך שאני יכולה לומר לכם </w:t>
      </w:r>
      <w:bookmarkStart w:id="7220" w:name="_ETM_Q1_1645872"/>
      <w:bookmarkEnd w:id="7220"/>
      <w:r>
        <w:rPr>
          <w:rtl/>
          <w:lang w:eastAsia="he-IL"/>
        </w:rPr>
        <w:t xml:space="preserve">שכלל ההצעות שנמצאות בפניכם, לרבות מס' 14, הן החלטות שאושרו </w:t>
      </w:r>
      <w:bookmarkStart w:id="7221" w:name="_ETM_Q1_1644254"/>
      <w:bookmarkEnd w:id="7221"/>
      <w:r>
        <w:rPr>
          <w:rtl/>
          <w:lang w:eastAsia="he-IL"/>
        </w:rPr>
        <w:t xml:space="preserve">על ידי היועץ המשפטי לממשלה לאחר שנבחנו כלל ההיבטים שגם </w:t>
      </w:r>
      <w:bookmarkStart w:id="7222" w:name="_ETM_Q1_1653329"/>
      <w:bookmarkEnd w:id="7222"/>
      <w:r>
        <w:rPr>
          <w:rtl/>
          <w:lang w:eastAsia="he-IL"/>
        </w:rPr>
        <w:t>אסי פירט. אם יש לכם שאלה ספציפית לגבי הצעה מסוימת,</w:t>
      </w:r>
      <w:bookmarkStart w:id="7223" w:name="_ETM_Q1_1665863"/>
      <w:bookmarkEnd w:id="7223"/>
      <w:r>
        <w:rPr>
          <w:rtl/>
          <w:lang w:eastAsia="he-IL"/>
        </w:rPr>
        <w:t xml:space="preserve"> אתם מוזמנים לפנות.</w:t>
      </w:r>
    </w:p>
    <w:p w:rsidR="00163DF3" w:rsidRDefault="00163DF3" w:rsidP="00163DF3">
      <w:pPr>
        <w:rPr>
          <w:rtl/>
          <w:lang w:eastAsia="he-IL"/>
        </w:rPr>
      </w:pPr>
      <w:bookmarkStart w:id="7224" w:name="_ETM_Q1_1662946"/>
      <w:bookmarkStart w:id="7225" w:name="_ETM_Q1_1663028"/>
      <w:bookmarkEnd w:id="7224"/>
      <w:bookmarkEnd w:id="7225"/>
    </w:p>
    <w:p w:rsidR="00163DF3" w:rsidRDefault="00163DF3" w:rsidP="00163DF3">
      <w:pPr>
        <w:pStyle w:val="a"/>
        <w:keepNext/>
        <w:rPr>
          <w:rtl/>
        </w:rPr>
      </w:pPr>
      <w:bookmarkStart w:id="7226" w:name="_ETM_Q1_1663082"/>
      <w:bookmarkStart w:id="7227" w:name="_ETM_Q1_1663158"/>
      <w:bookmarkStart w:id="7228" w:name="_ETM_Q1_1664210"/>
      <w:bookmarkEnd w:id="7226"/>
      <w:bookmarkEnd w:id="7227"/>
      <w:bookmarkEnd w:id="7228"/>
      <w:r>
        <w:rPr>
          <w:rStyle w:val="TagStyle"/>
          <w:rFonts w:hint="cs"/>
          <w:rtl/>
        </w:rPr>
        <w:t xml:space="preserve">&lt;&lt;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7229" w:name="_ETM_Q1_1665066"/>
      <w:bookmarkStart w:id="7230" w:name="_ETM_Q1_1665125"/>
      <w:bookmarkEnd w:id="7229"/>
      <w:bookmarkEnd w:id="7230"/>
      <w:r>
        <w:rPr>
          <w:rtl/>
          <w:lang w:eastAsia="he-IL"/>
        </w:rPr>
        <w:t xml:space="preserve">אני מדבר על נושא 14: פקודת </w:t>
      </w:r>
      <w:bookmarkStart w:id="7231" w:name="_ETM_Q1_1667364"/>
      <w:bookmarkEnd w:id="7231"/>
      <w:r>
        <w:rPr>
          <w:rtl/>
          <w:lang w:eastAsia="he-IL"/>
        </w:rPr>
        <w:t xml:space="preserve">התעבורה, סעיף 56(13). </w:t>
      </w:r>
    </w:p>
    <w:p w:rsidR="00163DF3" w:rsidRDefault="00163DF3" w:rsidP="00163DF3">
      <w:pPr>
        <w:ind w:firstLine="0"/>
        <w:rPr>
          <w:rtl/>
          <w:lang w:eastAsia="he-IL"/>
        </w:rPr>
      </w:pPr>
      <w:bookmarkStart w:id="7232" w:name="_ETM_Q1_1669159"/>
      <w:bookmarkStart w:id="7233" w:name="_ETM_Q1_1669228"/>
      <w:bookmarkStart w:id="7234" w:name="_ETM_Q1_1669288"/>
      <w:bookmarkStart w:id="7235" w:name="_ETM_Q1_1669387"/>
      <w:bookmarkStart w:id="7236" w:name="_ETM_Q1_1672408"/>
      <w:bookmarkEnd w:id="7232"/>
      <w:bookmarkEnd w:id="7233"/>
      <w:bookmarkEnd w:id="7234"/>
      <w:bookmarkEnd w:id="7235"/>
      <w:bookmarkEnd w:id="7236"/>
    </w:p>
    <w:p w:rsidR="00163DF3" w:rsidRDefault="00163DF3" w:rsidP="00163DF3">
      <w:pPr>
        <w:pStyle w:val="af1"/>
        <w:keepNext/>
        <w:rPr>
          <w:rtl/>
          <w:lang w:eastAsia="he-IL"/>
        </w:rPr>
      </w:pPr>
      <w:bookmarkStart w:id="7237" w:name="ET_guest_שרית_פילבר_49"/>
      <w:r>
        <w:rPr>
          <w:rStyle w:val="TagStyle"/>
          <w:rFonts w:hint="cs"/>
          <w:rtl/>
        </w:rPr>
        <w:t xml:space="preserve"> &lt;&lt; אורח &gt;&gt; </w:t>
      </w:r>
      <w:r>
        <w:rPr>
          <w:rFonts w:hint="cs"/>
          <w:rtl/>
          <w:lang w:eastAsia="he-IL"/>
        </w:rPr>
        <w:t>שרית פילבר:</w:t>
      </w:r>
      <w:r>
        <w:rPr>
          <w:rStyle w:val="TagStyle"/>
          <w:rFonts w:hint="cs"/>
          <w:rtl/>
        </w:rPr>
        <w:t xml:space="preserve"> &lt;&lt; אורח &gt;&gt;</w:t>
      </w:r>
      <w:r w:rsidR="00012109">
        <w:rPr>
          <w:rFonts w:hint="cs"/>
          <w:rtl/>
          <w:lang w:eastAsia="he-IL"/>
        </w:rPr>
        <w:t xml:space="preserve"> </w:t>
      </w:r>
      <w:bookmarkEnd w:id="7237"/>
    </w:p>
    <w:p w:rsidR="00163DF3" w:rsidRDefault="00163DF3" w:rsidP="00163DF3">
      <w:pPr>
        <w:pStyle w:val="KeepWithNext"/>
        <w:rPr>
          <w:rtl/>
          <w:lang w:eastAsia="he-IL"/>
        </w:rPr>
      </w:pPr>
    </w:p>
    <w:p w:rsidR="00163DF3" w:rsidRDefault="00163DF3" w:rsidP="00163DF3">
      <w:pPr>
        <w:rPr>
          <w:rtl/>
          <w:lang w:eastAsia="he-IL"/>
        </w:rPr>
      </w:pPr>
      <w:bookmarkStart w:id="7238" w:name="_ETM_Q1_1673113"/>
      <w:bookmarkStart w:id="7239" w:name="_ETM_Q1_1673180"/>
      <w:bookmarkEnd w:id="7238"/>
      <w:bookmarkEnd w:id="7239"/>
      <w:r>
        <w:rPr>
          <w:rtl/>
          <w:lang w:eastAsia="he-IL"/>
        </w:rPr>
        <w:t xml:space="preserve">שוב, גם ההצעה הזו, כמו כל ההצעות </w:t>
      </w:r>
      <w:bookmarkStart w:id="7240" w:name="_ETM_Q1_1677080"/>
      <w:bookmarkEnd w:id="7240"/>
      <w:r>
        <w:rPr>
          <w:rtl/>
          <w:lang w:eastAsia="he-IL"/>
        </w:rPr>
        <w:t>שלפניכם, אלה הצעות שנבחנו על היועץ המשפטי לממשלה, שמצא שהן מתאימות להיכלל בחוק ההסדרים, שלא מצא בהן קושי משפטי שמונע את הקידום שלהן.</w:t>
      </w:r>
    </w:p>
    <w:p w:rsidR="00163DF3" w:rsidRDefault="00163DF3" w:rsidP="00163DF3">
      <w:pPr>
        <w:ind w:firstLine="0"/>
        <w:rPr>
          <w:rtl/>
          <w:lang w:eastAsia="he-IL"/>
        </w:rPr>
      </w:pPr>
      <w:bookmarkStart w:id="7241" w:name="_ETM_Q1_1689650"/>
      <w:bookmarkStart w:id="7242" w:name="_ETM_Q1_1689727"/>
      <w:bookmarkStart w:id="7243" w:name="_ETM_Q1_1689762"/>
      <w:bookmarkStart w:id="7244" w:name="_ETM_Q1_1689860"/>
      <w:bookmarkStart w:id="7245" w:name="_ETM_Q1_1690626"/>
      <w:bookmarkEnd w:id="7241"/>
      <w:bookmarkEnd w:id="7242"/>
      <w:bookmarkEnd w:id="7243"/>
      <w:bookmarkEnd w:id="7244"/>
      <w:bookmarkEnd w:id="7245"/>
    </w:p>
    <w:p w:rsidR="00163DF3" w:rsidRDefault="00163DF3" w:rsidP="00163DF3">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p>
    <w:p w:rsidR="00163DF3" w:rsidRDefault="00163DF3" w:rsidP="00163DF3">
      <w:pPr>
        <w:pStyle w:val="KeepWithNext"/>
        <w:rPr>
          <w:rtl/>
        </w:rPr>
      </w:pPr>
    </w:p>
    <w:p w:rsidR="00163DF3" w:rsidRDefault="00163DF3" w:rsidP="00163DF3">
      <w:pPr>
        <w:rPr>
          <w:rtl/>
        </w:rPr>
      </w:pPr>
      <w:bookmarkStart w:id="7246" w:name="_ETM_Q1_1691409"/>
      <w:bookmarkStart w:id="7247" w:name="_ETM_Q1_1691468"/>
      <w:bookmarkEnd w:id="7246"/>
      <w:bookmarkEnd w:id="7247"/>
      <w:r>
        <w:rPr>
          <w:rtl/>
        </w:rPr>
        <w:t>מה ההיגיון בסעיף הקודם</w:t>
      </w:r>
      <w:bookmarkStart w:id="7248" w:name="_ETM_Q1_1691007"/>
      <w:bookmarkEnd w:id="7248"/>
      <w:r>
        <w:rPr>
          <w:rtl/>
        </w:rPr>
        <w:t xml:space="preserve">, בנושא 12? אולי תנסי להסביר לי את </w:t>
      </w:r>
      <w:bookmarkStart w:id="7249" w:name="_ETM_Q1_1690493"/>
      <w:bookmarkEnd w:id="7249"/>
      <w:r>
        <w:rPr>
          <w:rtl/>
        </w:rPr>
        <w:t>ההיגיון המשפטי כי אני במשפטים באמת לא מבין.</w:t>
      </w:r>
    </w:p>
    <w:p w:rsidR="00163DF3" w:rsidRDefault="00163DF3" w:rsidP="00163DF3">
      <w:pPr>
        <w:rPr>
          <w:rtl/>
        </w:rPr>
      </w:pPr>
      <w:bookmarkStart w:id="7250" w:name="_ETM_Q1_1697132"/>
      <w:bookmarkStart w:id="7251" w:name="_ETM_Q1_1697213"/>
      <w:bookmarkEnd w:id="7250"/>
      <w:bookmarkEnd w:id="7251"/>
    </w:p>
    <w:p w:rsidR="00163DF3" w:rsidRDefault="00163DF3" w:rsidP="00163DF3">
      <w:pPr>
        <w:pStyle w:val="af1"/>
        <w:keepNext/>
        <w:rPr>
          <w:rtl/>
        </w:rPr>
      </w:pPr>
      <w:bookmarkStart w:id="7252" w:name="_ETM_Q1_1697260"/>
      <w:bookmarkStart w:id="7253" w:name="_ETM_Q1_1697368"/>
      <w:bookmarkStart w:id="7254" w:name="_ETM_Q1_1695478"/>
      <w:bookmarkStart w:id="7255" w:name="ET_guest_אסי_מסינג_51"/>
      <w:bookmarkEnd w:id="7252"/>
      <w:bookmarkEnd w:id="7253"/>
      <w:bookmarkEnd w:id="7254"/>
      <w:r>
        <w:rPr>
          <w:rStyle w:val="TagStyle"/>
          <w:rFonts w:hint="cs"/>
          <w:rtl/>
        </w:rPr>
        <w:t xml:space="preserve">&lt;&lt; אורח &gt;&gt; </w:t>
      </w:r>
      <w:r>
        <w:rPr>
          <w:rFonts w:hint="cs"/>
          <w:rtl/>
        </w:rPr>
        <w:t>אסי מסינג:</w:t>
      </w:r>
      <w:r>
        <w:rPr>
          <w:rStyle w:val="TagStyle"/>
          <w:rFonts w:hint="cs"/>
          <w:rtl/>
        </w:rPr>
        <w:t xml:space="preserve"> &lt;&lt; אורח &gt;&gt;</w:t>
      </w:r>
      <w:r w:rsidR="00012109">
        <w:rPr>
          <w:rFonts w:hint="cs"/>
          <w:rtl/>
        </w:rPr>
        <w:t xml:space="preserve"> </w:t>
      </w:r>
      <w:bookmarkEnd w:id="7255"/>
    </w:p>
    <w:p w:rsidR="00163DF3" w:rsidRDefault="00163DF3" w:rsidP="00163DF3">
      <w:pPr>
        <w:pStyle w:val="KeepWithNext"/>
        <w:rPr>
          <w:rtl/>
        </w:rPr>
      </w:pPr>
    </w:p>
    <w:p w:rsidR="00163DF3" w:rsidRDefault="00163DF3" w:rsidP="00163DF3">
      <w:pPr>
        <w:rPr>
          <w:rtl/>
        </w:rPr>
      </w:pPr>
      <w:bookmarkStart w:id="7256" w:name="_ETM_Q1_1696235"/>
      <w:bookmarkStart w:id="7257" w:name="_ETM_Q1_1696311"/>
      <w:bookmarkEnd w:id="7256"/>
      <w:bookmarkEnd w:id="7257"/>
      <w:r>
        <w:rPr>
          <w:rtl/>
        </w:rPr>
        <w:t xml:space="preserve">אבל עוד </w:t>
      </w:r>
      <w:bookmarkStart w:id="7258" w:name="_ETM_Q1_1697255"/>
      <w:bookmarkEnd w:id="7258"/>
      <w:r>
        <w:rPr>
          <w:rtl/>
        </w:rPr>
        <w:t>לא דנו בזה.</w:t>
      </w:r>
      <w:bookmarkStart w:id="7259" w:name="_ETM_Q1_1698855"/>
      <w:bookmarkEnd w:id="7259"/>
    </w:p>
    <w:p w:rsidR="00163DF3" w:rsidRDefault="00163DF3" w:rsidP="00163DF3">
      <w:pPr>
        <w:ind w:firstLine="0"/>
        <w:rPr>
          <w:rtl/>
        </w:rPr>
      </w:pPr>
      <w:bookmarkStart w:id="7260" w:name="_ETM_Q1_1698944"/>
      <w:bookmarkStart w:id="7261" w:name="_ETM_Q1_1698982"/>
      <w:bookmarkStart w:id="7262" w:name="_ETM_Q1_1699054"/>
      <w:bookmarkStart w:id="7263" w:name="_ETM_Q1_1701558"/>
      <w:bookmarkEnd w:id="7260"/>
      <w:bookmarkEnd w:id="7261"/>
      <w:bookmarkEnd w:id="7262"/>
      <w:bookmarkEnd w:id="7263"/>
    </w:p>
    <w:p w:rsidR="00163DF3" w:rsidRDefault="00163DF3" w:rsidP="00163DF3">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p>
    <w:p w:rsidR="00163DF3" w:rsidRDefault="00163DF3" w:rsidP="00163DF3">
      <w:pPr>
        <w:pStyle w:val="KeepWithNext"/>
        <w:rPr>
          <w:rtl/>
        </w:rPr>
      </w:pPr>
    </w:p>
    <w:p w:rsidR="00163DF3" w:rsidRDefault="00163DF3" w:rsidP="00163DF3">
      <w:pPr>
        <w:rPr>
          <w:rtl/>
        </w:rPr>
      </w:pPr>
      <w:bookmarkStart w:id="7264" w:name="_ETM_Q1_1702365"/>
      <w:bookmarkStart w:id="7265" w:name="_ETM_Q1_1702431"/>
      <w:bookmarkEnd w:id="7264"/>
      <w:bookmarkEnd w:id="7265"/>
      <w:r>
        <w:rPr>
          <w:rtl/>
        </w:rPr>
        <w:t xml:space="preserve">היא ענתה לי תשובה כללית. אסי, זה </w:t>
      </w:r>
      <w:bookmarkStart w:id="7266" w:name="_ETM_Q1_1701046"/>
      <w:bookmarkEnd w:id="7266"/>
      <w:r>
        <w:rPr>
          <w:rtl/>
        </w:rPr>
        <w:t>לא הוגן. הרי מה היא עשתה עכשיו? היא אמרה לי:</w:t>
      </w:r>
      <w:bookmarkStart w:id="7267" w:name="_ETM_Q1_1703792"/>
      <w:bookmarkEnd w:id="7267"/>
      <w:r>
        <w:rPr>
          <w:rtl/>
        </w:rPr>
        <w:t xml:space="preserve"> תקשיב, אנחנו בדקנו הכול. עזוב אותי ספציפית. הכול עבר, והכול בסדר. </w:t>
      </w:r>
      <w:bookmarkStart w:id="7268" w:name="_ETM_Q1_1710659"/>
      <w:bookmarkEnd w:id="7268"/>
      <w:r>
        <w:rPr>
          <w:rtl/>
        </w:rPr>
        <w:t xml:space="preserve">אני מנסה להבין את ההיגיון המנחה שעומד מאחורי זה. אני לוקח </w:t>
      </w:r>
      <w:bookmarkStart w:id="7269" w:name="_ETM_Q1_1715515"/>
      <w:bookmarkEnd w:id="7269"/>
      <w:r>
        <w:rPr>
          <w:rtl/>
        </w:rPr>
        <w:t xml:space="preserve">עכשיו דוגמה יותר חזקה ומסתכל על הסעיף הקודם. </w:t>
      </w:r>
      <w:bookmarkStart w:id="7270" w:name="_ETM_Q1_1721944"/>
      <w:bookmarkEnd w:id="7270"/>
      <w:r>
        <w:rPr>
          <w:rtl/>
        </w:rPr>
        <w:t xml:space="preserve">תסבירי לי. אני מבין </w:t>
      </w:r>
      <w:bookmarkStart w:id="7271" w:name="_ETM_Q1_1720778"/>
      <w:bookmarkEnd w:id="7271"/>
      <w:r>
        <w:rPr>
          <w:rtl/>
        </w:rPr>
        <w:t xml:space="preserve">בכלכלה, ואני יודע מה זה קונים-מוכרים, יש תקציב. תסבירי לי </w:t>
      </w:r>
      <w:bookmarkStart w:id="7272" w:name="_ETM_Q1_1726352"/>
      <w:bookmarkEnd w:id="7272"/>
      <w:r>
        <w:rPr>
          <w:rtl/>
        </w:rPr>
        <w:t xml:space="preserve">איך זה משפיע על הכלכלה. את תצטרכי להסביר לי למה </w:t>
      </w:r>
      <w:bookmarkStart w:id="7273" w:name="_ETM_Q1_1730848"/>
      <w:bookmarkEnd w:id="7273"/>
      <w:r>
        <w:rPr>
          <w:rtl/>
        </w:rPr>
        <w:t xml:space="preserve">כל כלל החוקים שנדונו בעשר השנים האחרונות פה במליאה לא </w:t>
      </w:r>
      <w:bookmarkStart w:id="7274" w:name="_ETM_Q1_1731325"/>
      <w:bookmarkEnd w:id="7274"/>
      <w:r>
        <w:rPr>
          <w:rtl/>
        </w:rPr>
        <w:t>קשורים ישירות לכלכלה. כי אם זה קשור, אז כולם קשורים.</w:t>
      </w:r>
    </w:p>
    <w:p w:rsidR="00163DF3" w:rsidRDefault="00163DF3" w:rsidP="00163DF3">
      <w:pPr>
        <w:ind w:firstLine="0"/>
        <w:rPr>
          <w:rtl/>
        </w:rPr>
      </w:pPr>
      <w:bookmarkStart w:id="7275" w:name="_ETM_Q1_1739534"/>
      <w:bookmarkStart w:id="7276" w:name="_ETM_Q1_1739617"/>
      <w:bookmarkStart w:id="7277" w:name="_ETM_Q1_1739663"/>
      <w:bookmarkStart w:id="7278" w:name="_ETM_Q1_1739741"/>
      <w:bookmarkStart w:id="7279" w:name="_ETM_Q1_1735663"/>
      <w:bookmarkEnd w:id="7275"/>
      <w:bookmarkEnd w:id="7276"/>
      <w:bookmarkEnd w:id="7277"/>
      <w:bookmarkEnd w:id="7278"/>
      <w:bookmarkEnd w:id="7279"/>
    </w:p>
    <w:p w:rsidR="00163DF3" w:rsidRDefault="00163DF3" w:rsidP="00163DF3">
      <w:pPr>
        <w:pStyle w:val="af1"/>
        <w:keepNext/>
        <w:rPr>
          <w:rtl/>
        </w:rPr>
      </w:pPr>
      <w:bookmarkStart w:id="7280" w:name="ET_guest_אסי_מסינג_53"/>
      <w:r>
        <w:rPr>
          <w:rStyle w:val="TagStyle"/>
          <w:rFonts w:hint="cs"/>
          <w:rtl/>
        </w:rPr>
        <w:t xml:space="preserve"> &lt;&lt; אורח &gt;&gt; </w:t>
      </w:r>
      <w:r>
        <w:rPr>
          <w:rFonts w:hint="cs"/>
          <w:rtl/>
        </w:rPr>
        <w:t>אסי מסינג:</w:t>
      </w:r>
      <w:r>
        <w:rPr>
          <w:rStyle w:val="TagStyle"/>
          <w:rFonts w:hint="cs"/>
          <w:rtl/>
        </w:rPr>
        <w:t xml:space="preserve"> &lt;&lt; אורח &gt;&gt;</w:t>
      </w:r>
      <w:r w:rsidR="00012109">
        <w:rPr>
          <w:rFonts w:hint="cs"/>
          <w:rtl/>
        </w:rPr>
        <w:t xml:space="preserve"> </w:t>
      </w:r>
      <w:bookmarkEnd w:id="7280"/>
    </w:p>
    <w:p w:rsidR="00163DF3" w:rsidRDefault="00163DF3" w:rsidP="00163DF3">
      <w:pPr>
        <w:pStyle w:val="KeepWithNext"/>
        <w:rPr>
          <w:rtl/>
        </w:rPr>
      </w:pPr>
    </w:p>
    <w:p w:rsidR="00163DF3" w:rsidRDefault="00163DF3" w:rsidP="00163DF3">
      <w:pPr>
        <w:rPr>
          <w:rtl/>
        </w:rPr>
      </w:pPr>
      <w:bookmarkStart w:id="7281" w:name="_ETM_Q1_1736546"/>
      <w:bookmarkStart w:id="7282" w:name="_ETM_Q1_1736614"/>
      <w:bookmarkEnd w:id="7281"/>
      <w:bookmarkEnd w:id="7282"/>
      <w:r>
        <w:rPr>
          <w:rtl/>
        </w:rPr>
        <w:t xml:space="preserve">אדוני היושב-ראש, </w:t>
      </w:r>
      <w:bookmarkStart w:id="7283" w:name="_ETM_Q1_1739887"/>
      <w:bookmarkEnd w:id="7283"/>
      <w:r>
        <w:rPr>
          <w:rtl/>
        </w:rPr>
        <w:t>אם יורשה לי.</w:t>
      </w:r>
      <w:r w:rsidR="00012109">
        <w:rPr>
          <w:rtl/>
        </w:rPr>
        <w:t xml:space="preserve"> </w:t>
      </w:r>
      <w:r>
        <w:rPr>
          <w:rtl/>
        </w:rPr>
        <w:t xml:space="preserve">סדר הדברים צריך להיות, בכל </w:t>
      </w:r>
      <w:bookmarkStart w:id="7284" w:name="_ETM_Q1_1738496"/>
      <w:bookmarkEnd w:id="7284"/>
      <w:r>
        <w:rPr>
          <w:rtl/>
        </w:rPr>
        <w:t>הכבוד, דיון. כשעושים דיון</w:t>
      </w:r>
      <w:r w:rsidR="00012109">
        <w:rPr>
          <w:rtl/>
        </w:rPr>
        <w:t xml:space="preserve"> </w:t>
      </w:r>
      <w:r>
        <w:rPr>
          <w:rtl/>
        </w:rPr>
        <w:t>- - -</w:t>
      </w:r>
    </w:p>
    <w:p w:rsidR="00163DF3" w:rsidRDefault="00163DF3" w:rsidP="00163DF3">
      <w:pPr>
        <w:rPr>
          <w:rtl/>
        </w:rPr>
      </w:pPr>
      <w:bookmarkStart w:id="7285" w:name="_ETM_Q1_1745728"/>
      <w:bookmarkStart w:id="7286" w:name="_ETM_Q1_1745795"/>
      <w:bookmarkEnd w:id="7285"/>
      <w:bookmarkEnd w:id="7286"/>
    </w:p>
    <w:p w:rsidR="00163DF3" w:rsidRDefault="00163DF3" w:rsidP="00163DF3">
      <w:pPr>
        <w:pStyle w:val="a"/>
        <w:keepNext/>
        <w:rPr>
          <w:rtl/>
        </w:rPr>
      </w:pPr>
      <w:bookmarkStart w:id="7287" w:name="_ETM_Q1_1745856"/>
      <w:bookmarkStart w:id="7288" w:name="_ETM_Q1_1745915"/>
      <w:bookmarkStart w:id="7289" w:name="_ETM_Q1_1742289"/>
      <w:bookmarkEnd w:id="7287"/>
      <w:bookmarkEnd w:id="7288"/>
      <w:bookmarkEnd w:id="7289"/>
      <w:r>
        <w:rPr>
          <w:rStyle w:val="TagStyle"/>
          <w:rFonts w:hint="cs"/>
          <w:rtl/>
        </w:rPr>
        <w:t xml:space="preserve">&lt;&lt;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7290" w:name="_ETM_Q1_1742107"/>
      <w:bookmarkStart w:id="7291" w:name="_ETM_Q1_1742200"/>
      <w:bookmarkEnd w:id="7290"/>
      <w:bookmarkEnd w:id="7291"/>
      <w:r>
        <w:rPr>
          <w:rtl/>
          <w:lang w:eastAsia="he-IL"/>
        </w:rPr>
        <w:t xml:space="preserve">אחר כך נעלבת בשבילו למה </w:t>
      </w:r>
      <w:bookmarkStart w:id="7292" w:name="_ETM_Q1_1746272"/>
      <w:bookmarkEnd w:id="7292"/>
      <w:r>
        <w:rPr>
          <w:rtl/>
          <w:lang w:eastAsia="he-IL"/>
        </w:rPr>
        <w:t xml:space="preserve">לא נתתי לו לענות קודם. העמדה שלו ברורה, שאלתי </w:t>
      </w:r>
      <w:bookmarkStart w:id="7293" w:name="_ETM_Q1_1744609"/>
      <w:bookmarkEnd w:id="7293"/>
      <w:r>
        <w:rPr>
          <w:rtl/>
          <w:lang w:eastAsia="he-IL"/>
        </w:rPr>
        <w:t>מה עמדת משרד המשפטים.</w:t>
      </w:r>
      <w:bookmarkStart w:id="7294" w:name="_ETM_Q1_1751135"/>
      <w:bookmarkStart w:id="7295" w:name="_ETM_Q1_1751192"/>
      <w:bookmarkStart w:id="7296" w:name="_ETM_Q1_1751264"/>
      <w:bookmarkStart w:id="7297" w:name="_ETM_Q1_1751315"/>
      <w:bookmarkStart w:id="7298" w:name="_ETM_Q1_1752415"/>
      <w:bookmarkStart w:id="7299" w:name="_ETM_Q1_1748154"/>
      <w:bookmarkStart w:id="7300" w:name="_ETM_Q1_1747342"/>
      <w:bookmarkStart w:id="7301" w:name="_ETM_Q1_1752249"/>
      <w:bookmarkStart w:id="7302" w:name="_ETM_Q1_1749467"/>
      <w:bookmarkEnd w:id="7294"/>
      <w:bookmarkEnd w:id="7295"/>
      <w:bookmarkEnd w:id="7296"/>
      <w:bookmarkEnd w:id="7297"/>
      <w:bookmarkEnd w:id="7298"/>
      <w:bookmarkEnd w:id="7299"/>
      <w:bookmarkEnd w:id="7300"/>
      <w:bookmarkEnd w:id="7301"/>
      <w:bookmarkEnd w:id="7302"/>
      <w:r>
        <w:rPr>
          <w:rtl/>
          <w:lang w:eastAsia="he-IL"/>
        </w:rPr>
        <w:t xml:space="preserve"> </w:t>
      </w:r>
      <w:bookmarkStart w:id="7303" w:name="_ETM_Q1_1755075"/>
      <w:bookmarkEnd w:id="7303"/>
      <w:r>
        <w:rPr>
          <w:rtl/>
          <w:lang w:eastAsia="he-IL"/>
        </w:rPr>
        <w:t xml:space="preserve">מבחינת משרד האוצר, הכול קשור לכלכלה. </w:t>
      </w:r>
      <w:bookmarkStart w:id="7304" w:name="_ETM_Q1_1753984"/>
      <w:bookmarkEnd w:id="7304"/>
      <w:r>
        <w:rPr>
          <w:rtl/>
          <w:lang w:eastAsia="he-IL"/>
        </w:rPr>
        <w:t>גם מתווה הכותל קשור לכלכלה.</w:t>
      </w:r>
    </w:p>
    <w:p w:rsidR="00163DF3" w:rsidRDefault="00163DF3" w:rsidP="00163DF3">
      <w:pPr>
        <w:rPr>
          <w:rtl/>
          <w:lang w:eastAsia="he-IL"/>
        </w:rPr>
      </w:pPr>
      <w:bookmarkStart w:id="7305" w:name="_ETM_Q1_1752002"/>
      <w:bookmarkStart w:id="7306" w:name="_ETM_Q1_1752088"/>
      <w:bookmarkEnd w:id="7305"/>
      <w:bookmarkEnd w:id="7306"/>
    </w:p>
    <w:p w:rsidR="00163DF3" w:rsidRDefault="00163DF3" w:rsidP="00163DF3">
      <w:pPr>
        <w:pStyle w:val="af1"/>
        <w:keepNext/>
        <w:rPr>
          <w:rtl/>
          <w:lang w:eastAsia="he-IL"/>
        </w:rPr>
      </w:pPr>
      <w:bookmarkStart w:id="7307" w:name="ET_guest_אסי_מסינג_55"/>
      <w:r>
        <w:rPr>
          <w:rStyle w:val="TagStyle"/>
          <w:rFonts w:hint="cs"/>
          <w:rtl/>
        </w:rPr>
        <w:t xml:space="preserve"> &lt;&lt; אורח &gt;&gt; </w:t>
      </w:r>
      <w:r>
        <w:rPr>
          <w:rFonts w:hint="cs"/>
          <w:rtl/>
          <w:lang w:eastAsia="he-IL"/>
        </w:rPr>
        <w:t>אסי מסינג:</w:t>
      </w:r>
      <w:r>
        <w:rPr>
          <w:rStyle w:val="TagStyle"/>
          <w:rFonts w:hint="cs"/>
          <w:rtl/>
        </w:rPr>
        <w:t xml:space="preserve"> &lt;&lt; אורח &gt;&gt;</w:t>
      </w:r>
      <w:r w:rsidR="00012109">
        <w:rPr>
          <w:rFonts w:hint="cs"/>
          <w:rtl/>
          <w:lang w:eastAsia="he-IL"/>
        </w:rPr>
        <w:t xml:space="preserve"> </w:t>
      </w:r>
      <w:bookmarkEnd w:id="7307"/>
    </w:p>
    <w:p w:rsidR="00163DF3" w:rsidRDefault="00163DF3" w:rsidP="00163DF3">
      <w:pPr>
        <w:pStyle w:val="KeepWithNext"/>
        <w:rPr>
          <w:rtl/>
          <w:lang w:eastAsia="he-IL"/>
        </w:rPr>
      </w:pPr>
    </w:p>
    <w:p w:rsidR="00163DF3" w:rsidRDefault="00163DF3" w:rsidP="00163DF3">
      <w:pPr>
        <w:rPr>
          <w:rtl/>
          <w:lang w:eastAsia="he-IL"/>
        </w:rPr>
      </w:pPr>
      <w:bookmarkStart w:id="7308" w:name="_ETM_Q1_1752964"/>
      <w:bookmarkStart w:id="7309" w:name="_ETM_Q1_1753007"/>
      <w:bookmarkEnd w:id="7308"/>
      <w:bookmarkEnd w:id="7309"/>
      <w:r>
        <w:rPr>
          <w:rtl/>
          <w:lang w:eastAsia="he-IL"/>
        </w:rPr>
        <w:t xml:space="preserve">אם עוברים לסעיף 12, אנחנו נתייחס </w:t>
      </w:r>
      <w:bookmarkStart w:id="7310" w:name="_ETM_Q1_1758483"/>
      <w:bookmarkEnd w:id="7310"/>
      <w:r>
        <w:rPr>
          <w:rtl/>
          <w:lang w:eastAsia="he-IL"/>
        </w:rPr>
        <w:t>להשלכה, אם תרצו, ואחרי זה במידת הצורך, גם משרד המשפטים.</w:t>
      </w:r>
    </w:p>
    <w:p w:rsidR="00163DF3" w:rsidRDefault="00163DF3" w:rsidP="00163DF3">
      <w:pPr>
        <w:ind w:firstLine="0"/>
        <w:rPr>
          <w:rtl/>
        </w:rPr>
      </w:pPr>
      <w:bookmarkStart w:id="7311" w:name="_ETM_Q1_1738911"/>
      <w:bookmarkStart w:id="7312" w:name="_ETM_Q1_1738989"/>
      <w:bookmarkStart w:id="7313" w:name="_ETM_Q1_1740942"/>
      <w:bookmarkStart w:id="7314" w:name="_ETM_Q1_1741058"/>
      <w:bookmarkStart w:id="7315" w:name="_ETM_Q1_1758080"/>
      <w:bookmarkStart w:id="7316" w:name="_ETM_Q1_1758164"/>
      <w:bookmarkEnd w:id="7311"/>
      <w:bookmarkEnd w:id="7312"/>
      <w:bookmarkEnd w:id="7313"/>
      <w:bookmarkEnd w:id="7314"/>
      <w:bookmarkEnd w:id="7315"/>
      <w:bookmarkEnd w:id="7316"/>
    </w:p>
    <w:p w:rsidR="00163DF3" w:rsidRDefault="00163DF3" w:rsidP="00163DF3">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7317" w:name="_ETM_Q1_1758839"/>
      <w:bookmarkStart w:id="7318" w:name="_ETM_Q1_1758909"/>
      <w:bookmarkEnd w:id="7317"/>
      <w:bookmarkEnd w:id="7318"/>
      <w:r>
        <w:rPr>
          <w:rtl/>
          <w:lang w:eastAsia="he-IL"/>
        </w:rPr>
        <w:t xml:space="preserve">הבנתי </w:t>
      </w:r>
      <w:bookmarkStart w:id="7319" w:name="_ETM_Q1_1759669"/>
      <w:bookmarkEnd w:id="7319"/>
      <w:r>
        <w:rPr>
          <w:rtl/>
          <w:lang w:eastAsia="he-IL"/>
        </w:rPr>
        <w:t>שהם מנהלים את הממשלה. גם את ועדת הכנסת הם מנהלים?</w:t>
      </w:r>
      <w:bookmarkStart w:id="7320" w:name="_ETM_Q1_1766135"/>
      <w:bookmarkEnd w:id="7320"/>
    </w:p>
    <w:p w:rsidR="00163DF3" w:rsidRDefault="00163DF3" w:rsidP="00163DF3">
      <w:pPr>
        <w:ind w:firstLine="0"/>
        <w:rPr>
          <w:rtl/>
          <w:lang w:eastAsia="he-IL"/>
        </w:rPr>
      </w:pPr>
      <w:bookmarkStart w:id="7321" w:name="_ETM_Q1_1765587"/>
      <w:bookmarkStart w:id="7322" w:name="_ETM_Q1_1765627"/>
      <w:bookmarkStart w:id="7323" w:name="_ETM_Q1_1765702"/>
      <w:bookmarkEnd w:id="7321"/>
      <w:bookmarkEnd w:id="7322"/>
      <w:bookmarkEnd w:id="7323"/>
    </w:p>
    <w:p w:rsidR="00163DF3" w:rsidRDefault="00163DF3" w:rsidP="00163DF3">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7324" w:name="_ETM_Q1_1766887"/>
      <w:bookmarkEnd w:id="7324"/>
      <w:r>
        <w:rPr>
          <w:rtl/>
          <w:lang w:eastAsia="he-IL"/>
        </w:rPr>
        <w:t xml:space="preserve">הם </w:t>
      </w:r>
      <w:bookmarkStart w:id="7325" w:name="_ETM_Q1_1767579"/>
      <w:bookmarkEnd w:id="7325"/>
      <w:r>
        <w:rPr>
          <w:rtl/>
          <w:lang w:eastAsia="he-IL"/>
        </w:rPr>
        <w:t xml:space="preserve">לא מנהלים. אתה פשוט חורג מהכללים שאני ביקשתי. </w:t>
      </w:r>
    </w:p>
    <w:p w:rsidR="00163DF3" w:rsidRDefault="00163DF3" w:rsidP="00163DF3">
      <w:pPr>
        <w:ind w:firstLine="0"/>
        <w:rPr>
          <w:rtl/>
          <w:lang w:eastAsia="he-IL"/>
        </w:rPr>
      </w:pPr>
      <w:bookmarkStart w:id="7326" w:name="_ETM_Q1_1774731"/>
      <w:bookmarkStart w:id="7327" w:name="_ETM_Q1_1774805"/>
      <w:bookmarkStart w:id="7328" w:name="_ETM_Q1_1774844"/>
      <w:bookmarkStart w:id="7329" w:name="_ETM_Q1_1774931"/>
      <w:bookmarkStart w:id="7330" w:name="_ETM_Q1_1770585"/>
      <w:bookmarkEnd w:id="7326"/>
      <w:bookmarkEnd w:id="7327"/>
      <w:bookmarkEnd w:id="7328"/>
      <w:bookmarkEnd w:id="7329"/>
      <w:bookmarkEnd w:id="7330"/>
    </w:p>
    <w:p w:rsidR="00163DF3" w:rsidRDefault="00163DF3" w:rsidP="00163DF3">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7331" w:name="_ETM_Q1_1771335"/>
      <w:bookmarkStart w:id="7332" w:name="_ETM_Q1_1771395"/>
      <w:bookmarkEnd w:id="7331"/>
      <w:bookmarkEnd w:id="7332"/>
      <w:r>
        <w:rPr>
          <w:rtl/>
          <w:lang w:eastAsia="he-IL"/>
        </w:rPr>
        <w:t xml:space="preserve">אני ביקשתי </w:t>
      </w:r>
      <w:bookmarkStart w:id="7333" w:name="_ETM_Q1_1772665"/>
      <w:bookmarkEnd w:id="7333"/>
      <w:r>
        <w:rPr>
          <w:rtl/>
          <w:lang w:eastAsia="he-IL"/>
        </w:rPr>
        <w:t>תשובה והוא עונה.</w:t>
      </w:r>
    </w:p>
    <w:p w:rsidR="00163DF3" w:rsidRDefault="00163DF3" w:rsidP="00163DF3">
      <w:pPr>
        <w:ind w:firstLine="0"/>
        <w:rPr>
          <w:rtl/>
          <w:lang w:eastAsia="he-IL"/>
        </w:rPr>
      </w:pPr>
      <w:bookmarkStart w:id="7334" w:name="_ETM_Q1_1772868"/>
      <w:bookmarkStart w:id="7335" w:name="_ETM_Q1_1772958"/>
      <w:bookmarkStart w:id="7336" w:name="_ETM_Q1_1772980"/>
      <w:bookmarkStart w:id="7337" w:name="_ETM_Q1_1773046"/>
      <w:bookmarkEnd w:id="7334"/>
      <w:bookmarkEnd w:id="7335"/>
      <w:bookmarkEnd w:id="7336"/>
      <w:bookmarkEnd w:id="7337"/>
    </w:p>
    <w:p w:rsidR="00163DF3" w:rsidRDefault="00163DF3" w:rsidP="00163DF3">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7338" w:name="_ETM_Q1_1774989"/>
      <w:bookmarkEnd w:id="7338"/>
      <w:r>
        <w:rPr>
          <w:rtl/>
          <w:lang w:eastAsia="he-IL"/>
        </w:rPr>
        <w:t>אם נצטרך אותה כשנגיע לסעיף 12, נעלה אותה.</w:t>
      </w:r>
    </w:p>
    <w:p w:rsidR="00163DF3" w:rsidRDefault="00163DF3" w:rsidP="00163DF3">
      <w:pPr>
        <w:rPr>
          <w:rtl/>
          <w:lang w:eastAsia="he-IL"/>
        </w:rPr>
      </w:pPr>
      <w:bookmarkStart w:id="7339" w:name="_ETM_Q1_1774043"/>
      <w:bookmarkStart w:id="7340" w:name="_ETM_Q1_1774116"/>
      <w:bookmarkEnd w:id="7339"/>
      <w:bookmarkEnd w:id="7340"/>
    </w:p>
    <w:p w:rsidR="00163DF3" w:rsidRDefault="00163DF3" w:rsidP="00163DF3">
      <w:pPr>
        <w:pStyle w:val="ae"/>
        <w:keepNext/>
        <w:rPr>
          <w:rtl/>
        </w:rPr>
      </w:pPr>
      <w:bookmarkStart w:id="7341" w:name="_ETM_Q1_1774155"/>
      <w:bookmarkStart w:id="7342" w:name="_ETM_Q1_1774270"/>
      <w:bookmarkStart w:id="7343" w:name="ET_interruption_קריאה_61"/>
      <w:bookmarkEnd w:id="7341"/>
      <w:bookmarkEnd w:id="7342"/>
      <w:r>
        <w:rPr>
          <w:rStyle w:val="TagStyle"/>
          <w:rFonts w:hint="cs"/>
          <w:rtl/>
        </w:rPr>
        <w:t xml:space="preserve">&lt;&lt; קריאה &gt;&gt; </w:t>
      </w:r>
      <w:r>
        <w:rPr>
          <w:rFonts w:hint="cs"/>
          <w:rtl/>
        </w:rPr>
        <w:t>קריאה:</w:t>
      </w:r>
      <w:r>
        <w:rPr>
          <w:rStyle w:val="TagStyle"/>
          <w:rFonts w:hint="cs"/>
          <w:rtl/>
        </w:rPr>
        <w:t xml:space="preserve"> &lt;&lt; קריאה &gt;&gt;</w:t>
      </w:r>
      <w:r w:rsidR="00012109">
        <w:rPr>
          <w:rFonts w:hint="cs"/>
          <w:rtl/>
        </w:rPr>
        <w:t xml:space="preserve"> </w:t>
      </w:r>
      <w:bookmarkEnd w:id="7343"/>
    </w:p>
    <w:p w:rsidR="00163DF3" w:rsidRDefault="00163DF3" w:rsidP="00163DF3">
      <w:pPr>
        <w:pStyle w:val="KeepWithNext"/>
        <w:rPr>
          <w:rtl/>
          <w:lang w:eastAsia="he-IL"/>
        </w:rPr>
      </w:pPr>
    </w:p>
    <w:p w:rsidR="00163DF3" w:rsidRDefault="00163DF3" w:rsidP="00163DF3">
      <w:pPr>
        <w:rPr>
          <w:rtl/>
          <w:lang w:eastAsia="he-IL"/>
        </w:rPr>
      </w:pPr>
      <w:bookmarkStart w:id="7344" w:name="_ETM_Q1_1776409"/>
      <w:bookmarkEnd w:id="7344"/>
      <w:r>
        <w:rPr>
          <w:rtl/>
          <w:lang w:eastAsia="he-IL"/>
        </w:rPr>
        <w:t xml:space="preserve">אבל היא ענתה לו תשובה כללית. הוא </w:t>
      </w:r>
      <w:bookmarkStart w:id="7345" w:name="_ETM_Q1_1777177"/>
      <w:bookmarkEnd w:id="7345"/>
      <w:r>
        <w:rPr>
          <w:rtl/>
          <w:lang w:eastAsia="he-IL"/>
        </w:rPr>
        <w:t>שואל שאלה כללית, מה הבעיה עם זה?</w:t>
      </w:r>
    </w:p>
    <w:p w:rsidR="00163DF3" w:rsidRDefault="00163DF3" w:rsidP="00163DF3">
      <w:pPr>
        <w:ind w:firstLine="0"/>
        <w:rPr>
          <w:rtl/>
          <w:lang w:eastAsia="he-IL"/>
        </w:rPr>
      </w:pPr>
      <w:bookmarkStart w:id="7346" w:name="_ETM_Q1_1774447"/>
      <w:bookmarkStart w:id="7347" w:name="_ETM_Q1_1774526"/>
      <w:bookmarkStart w:id="7348" w:name="_ETM_Q1_1774574"/>
      <w:bookmarkStart w:id="7349" w:name="_ETM_Q1_1774656"/>
      <w:bookmarkEnd w:id="7346"/>
      <w:bookmarkEnd w:id="7347"/>
      <w:bookmarkEnd w:id="7348"/>
      <w:bookmarkEnd w:id="7349"/>
    </w:p>
    <w:p w:rsidR="00163DF3" w:rsidRDefault="00163DF3" w:rsidP="00163DF3">
      <w:pPr>
        <w:pStyle w:val="af"/>
        <w:keepNext/>
        <w:rPr>
          <w:rtl/>
        </w:rPr>
      </w:pPr>
      <w:bookmarkStart w:id="7350" w:name="ET_yor_6145_62"/>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7350"/>
    </w:p>
    <w:p w:rsidR="00163DF3" w:rsidRDefault="00163DF3" w:rsidP="00163DF3">
      <w:pPr>
        <w:pStyle w:val="KeepWithNext"/>
        <w:rPr>
          <w:rtl/>
          <w:lang w:eastAsia="he-IL"/>
        </w:rPr>
      </w:pPr>
    </w:p>
    <w:p w:rsidR="00163DF3" w:rsidRDefault="00163DF3" w:rsidP="00163DF3">
      <w:pPr>
        <w:rPr>
          <w:rtl/>
          <w:lang w:eastAsia="he-IL"/>
        </w:rPr>
      </w:pPr>
      <w:bookmarkStart w:id="7351" w:name="_ETM_Q1_1775829"/>
      <w:bookmarkEnd w:id="7351"/>
      <w:r>
        <w:rPr>
          <w:rtl/>
          <w:lang w:eastAsia="he-IL"/>
        </w:rPr>
        <w:t>אין בעיה.</w:t>
      </w:r>
    </w:p>
    <w:p w:rsidR="00163DF3" w:rsidRDefault="00163DF3" w:rsidP="00163DF3">
      <w:pPr>
        <w:ind w:firstLine="0"/>
        <w:rPr>
          <w:rtl/>
          <w:lang w:eastAsia="he-IL"/>
        </w:rPr>
      </w:pPr>
      <w:bookmarkStart w:id="7352" w:name="_ETM_Q1_1776863"/>
      <w:bookmarkStart w:id="7353" w:name="_ETM_Q1_1776944"/>
      <w:bookmarkStart w:id="7354" w:name="_ETM_Q1_1776975"/>
      <w:bookmarkStart w:id="7355" w:name="_ETM_Q1_1777052"/>
      <w:bookmarkStart w:id="7356" w:name="_ETM_Q1_1778799"/>
      <w:bookmarkEnd w:id="7352"/>
      <w:bookmarkEnd w:id="7353"/>
      <w:bookmarkEnd w:id="7354"/>
      <w:bookmarkEnd w:id="7355"/>
      <w:bookmarkEnd w:id="7356"/>
    </w:p>
    <w:p w:rsidR="00163DF3" w:rsidRDefault="00163DF3" w:rsidP="00163DF3">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7357" w:name="_ETM_Q1_1779583"/>
      <w:bookmarkEnd w:id="7357"/>
      <w:r>
        <w:rPr>
          <w:rtl/>
          <w:lang w:eastAsia="he-IL"/>
        </w:rPr>
        <w:t>ש</w:t>
      </w:r>
      <w:bookmarkStart w:id="7358" w:name="_ETM_Q1_1779651"/>
      <w:bookmarkEnd w:id="7358"/>
      <w:r>
        <w:rPr>
          <w:rtl/>
          <w:lang w:eastAsia="he-IL"/>
        </w:rPr>
        <w:t xml:space="preserve">יירשם לפרוטוקול, </w:t>
      </w:r>
      <w:bookmarkStart w:id="7359" w:name="_ETM_Q1_1779849"/>
      <w:bookmarkEnd w:id="7359"/>
      <w:r>
        <w:rPr>
          <w:rtl/>
          <w:lang w:eastAsia="he-IL"/>
        </w:rPr>
        <w:t xml:space="preserve">היא לא ענתה. היא ענתה תשובה כללית, אתה </w:t>
      </w:r>
      <w:bookmarkStart w:id="7360" w:name="_ETM_Q1_1782648"/>
      <w:bookmarkEnd w:id="7360"/>
      <w:r>
        <w:rPr>
          <w:rtl/>
          <w:lang w:eastAsia="he-IL"/>
        </w:rPr>
        <w:t xml:space="preserve">יכול להקליט אותה. אין צורך להביא אותה. היא אמרה: לא </w:t>
      </w:r>
      <w:bookmarkStart w:id="7361" w:name="_ETM_Q1_1781822"/>
      <w:bookmarkEnd w:id="7361"/>
      <w:r>
        <w:rPr>
          <w:rtl/>
          <w:lang w:eastAsia="he-IL"/>
        </w:rPr>
        <w:t>רלוונטי השאלה. שאלתי שאלה נקודתית, היא לא ענתה עליה.</w:t>
      </w:r>
      <w:bookmarkStart w:id="7362" w:name="_ETM_Q1_1783245"/>
      <w:bookmarkEnd w:id="7362"/>
      <w:r>
        <w:rPr>
          <w:rtl/>
          <w:lang w:eastAsia="he-IL"/>
        </w:rPr>
        <w:t xml:space="preserve"> היא לא ענתה. היא אמרה תשובה כללית. אמרתי </w:t>
      </w:r>
      <w:bookmarkStart w:id="7363" w:name="_ETM_Q1_1788491"/>
      <w:bookmarkEnd w:id="7363"/>
      <w:r>
        <w:rPr>
          <w:rtl/>
          <w:lang w:eastAsia="he-IL"/>
        </w:rPr>
        <w:t xml:space="preserve">לה: במסגרת התשובה הכללית, תסבירי לי את הדבר המנחה. הוא </w:t>
      </w:r>
      <w:bookmarkStart w:id="7364" w:name="_ETM_Q1_1795184"/>
      <w:bookmarkEnd w:id="7364"/>
      <w:r>
        <w:rPr>
          <w:rtl/>
          <w:lang w:eastAsia="he-IL"/>
        </w:rPr>
        <w:t xml:space="preserve">לא עונה כי אסי לא מרשה כי אנחנו לא בסעיף </w:t>
      </w:r>
      <w:bookmarkStart w:id="7365" w:name="_ETM_Q1_1792659"/>
      <w:bookmarkEnd w:id="7365"/>
      <w:r>
        <w:rPr>
          <w:rtl/>
          <w:lang w:eastAsia="he-IL"/>
        </w:rPr>
        <w:t xml:space="preserve">12. הבנתי את העניין. נו, באמת </w:t>
      </w:r>
      <w:bookmarkStart w:id="7366" w:name="_ETM_Q1_1799125"/>
      <w:bookmarkEnd w:id="7366"/>
      <w:r>
        <w:rPr>
          <w:rtl/>
          <w:lang w:eastAsia="he-IL"/>
        </w:rPr>
        <w:t xml:space="preserve">- תנהלו דיונים עם עצמכם, </w:t>
      </w:r>
      <w:bookmarkStart w:id="7367" w:name="_ETM_Q1_1802055"/>
      <w:bookmarkEnd w:id="7367"/>
      <w:r>
        <w:rPr>
          <w:rtl/>
          <w:lang w:eastAsia="he-IL"/>
        </w:rPr>
        <w:t>ותשאלו גם למה אנחנו לא חברים</w:t>
      </w:r>
      <w:bookmarkStart w:id="7368" w:name="_ETM_Q1_1799301"/>
      <w:bookmarkEnd w:id="7368"/>
      <w:r>
        <w:rPr>
          <w:rtl/>
          <w:lang w:eastAsia="he-IL"/>
        </w:rPr>
        <w:t xml:space="preserve"> בוועדה.</w:t>
      </w:r>
    </w:p>
    <w:p w:rsidR="00163DF3" w:rsidRDefault="00163DF3" w:rsidP="00163DF3">
      <w:pPr>
        <w:ind w:firstLine="0"/>
        <w:rPr>
          <w:rtl/>
          <w:lang w:eastAsia="he-IL"/>
        </w:rPr>
      </w:pPr>
      <w:bookmarkStart w:id="7369" w:name="_ETM_Q1_1800789"/>
      <w:bookmarkStart w:id="7370" w:name="_ETM_Q1_1800894"/>
      <w:bookmarkStart w:id="7371" w:name="_ETM_Q1_1800934"/>
      <w:bookmarkStart w:id="7372" w:name="_ETM_Q1_1801012"/>
      <w:bookmarkEnd w:id="7369"/>
      <w:bookmarkEnd w:id="7370"/>
      <w:bookmarkEnd w:id="7371"/>
      <w:bookmarkEnd w:id="7372"/>
    </w:p>
    <w:p w:rsidR="00163DF3" w:rsidRDefault="00163DF3" w:rsidP="00163DF3">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7373" w:name="_ETM_Q1_1802919"/>
      <w:bookmarkEnd w:id="7373"/>
      <w:r>
        <w:rPr>
          <w:rtl/>
          <w:lang w:eastAsia="he-IL"/>
        </w:rPr>
        <w:t xml:space="preserve">חבר הכנסת פינדרוס, כדי לטפל </w:t>
      </w:r>
      <w:bookmarkStart w:id="7374" w:name="_ETM_Q1_1800704"/>
      <w:bookmarkEnd w:id="7374"/>
      <w:r>
        <w:rPr>
          <w:rtl/>
          <w:lang w:eastAsia="he-IL"/>
        </w:rPr>
        <w:t>בבעיה,</w:t>
      </w:r>
      <w:r w:rsidR="00012109">
        <w:rPr>
          <w:rtl/>
          <w:lang w:eastAsia="he-IL"/>
        </w:rPr>
        <w:t xml:space="preserve"> </w:t>
      </w:r>
      <w:r>
        <w:rPr>
          <w:rtl/>
          <w:lang w:eastAsia="he-IL"/>
        </w:rPr>
        <w:t>אתה צריך למקד אותה. אל תעשה עכשיו ערבובים וסלט מהכול.</w:t>
      </w:r>
    </w:p>
    <w:p w:rsidR="00163DF3" w:rsidRDefault="00163DF3" w:rsidP="00163DF3">
      <w:pPr>
        <w:ind w:firstLine="0"/>
        <w:rPr>
          <w:rtl/>
          <w:lang w:eastAsia="he-IL"/>
        </w:rPr>
      </w:pPr>
      <w:bookmarkStart w:id="7375" w:name="_ETM_Q1_1802954"/>
      <w:bookmarkStart w:id="7376" w:name="_ETM_Q1_1803016"/>
      <w:bookmarkStart w:id="7377" w:name="_ETM_Q1_1806537"/>
      <w:bookmarkStart w:id="7378" w:name="_ETM_Q1_1806605"/>
      <w:bookmarkEnd w:id="7375"/>
      <w:bookmarkEnd w:id="7376"/>
      <w:bookmarkEnd w:id="7377"/>
      <w:bookmarkEnd w:id="7378"/>
    </w:p>
    <w:p w:rsidR="00163DF3" w:rsidRDefault="00163DF3" w:rsidP="00163DF3">
      <w:pPr>
        <w:pStyle w:val="-"/>
        <w:keepNext/>
        <w:rPr>
          <w:rtl/>
        </w:rPr>
      </w:pPr>
      <w:bookmarkStart w:id="7379" w:name="ET_speakercontinue_5797_66"/>
      <w:r>
        <w:rPr>
          <w:rStyle w:val="TagStyle"/>
          <w:rFonts w:hint="cs"/>
          <w:rtl/>
        </w:rPr>
        <w:t xml:space="preserve"> &lt;&lt; דובר_המשך &gt;&gt; </w:t>
      </w:r>
      <w:r>
        <w:rPr>
          <w:rFonts w:hint="cs"/>
          <w:rtl/>
        </w:rPr>
        <w:t>יצחק פינדרוס (יהדות התורה):</w:t>
      </w:r>
      <w:r>
        <w:rPr>
          <w:rStyle w:val="TagStyle"/>
          <w:rFonts w:hint="cs"/>
          <w:rtl/>
        </w:rPr>
        <w:t xml:space="preserve"> &lt;&lt; דובר_המשך &gt;&gt;</w:t>
      </w:r>
      <w:r w:rsidR="00012109">
        <w:rPr>
          <w:rFonts w:hint="cs"/>
          <w:rtl/>
        </w:rPr>
        <w:t xml:space="preserve"> </w:t>
      </w:r>
      <w:bookmarkEnd w:id="7379"/>
    </w:p>
    <w:p w:rsidR="00163DF3" w:rsidRDefault="00163DF3" w:rsidP="00163DF3">
      <w:pPr>
        <w:pStyle w:val="KeepWithNext"/>
        <w:rPr>
          <w:rtl/>
          <w:lang w:eastAsia="he-IL"/>
        </w:rPr>
      </w:pPr>
    </w:p>
    <w:p w:rsidR="00163DF3" w:rsidRDefault="00163DF3" w:rsidP="00163DF3">
      <w:pPr>
        <w:rPr>
          <w:rtl/>
          <w:lang w:eastAsia="he-IL"/>
        </w:rPr>
      </w:pPr>
      <w:bookmarkStart w:id="7380" w:name="_ETM_Q1_1807640"/>
      <w:bookmarkEnd w:id="7380"/>
      <w:r>
        <w:rPr>
          <w:rtl/>
          <w:lang w:eastAsia="he-IL"/>
        </w:rPr>
        <w:t xml:space="preserve">אבל </w:t>
      </w:r>
      <w:bookmarkStart w:id="7381" w:name="_ETM_Q1_1808842"/>
      <w:bookmarkEnd w:id="7381"/>
      <w:r>
        <w:rPr>
          <w:rtl/>
          <w:lang w:eastAsia="he-IL"/>
        </w:rPr>
        <w:t>זה מה שאתם עושים. היא לא ענתה לי כי הוא לא נתן לה לענות לי.</w:t>
      </w:r>
    </w:p>
    <w:p w:rsidR="00163DF3" w:rsidRDefault="00163DF3" w:rsidP="00163DF3">
      <w:pPr>
        <w:rPr>
          <w:rtl/>
          <w:lang w:eastAsia="he-IL"/>
        </w:rPr>
      </w:pPr>
      <w:bookmarkStart w:id="7382" w:name="_ETM_Q1_1803066"/>
      <w:bookmarkStart w:id="7383" w:name="_ETM_Q1_1803156"/>
      <w:bookmarkEnd w:id="7382"/>
      <w:bookmarkEnd w:id="7383"/>
    </w:p>
    <w:p w:rsidR="00163DF3" w:rsidRDefault="00163DF3" w:rsidP="00163DF3">
      <w:pPr>
        <w:pStyle w:val="af"/>
        <w:keepNext/>
        <w:rPr>
          <w:rtl/>
        </w:rPr>
      </w:pPr>
      <w:bookmarkStart w:id="7384" w:name="ET_yor_6145_65"/>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7384"/>
    </w:p>
    <w:p w:rsidR="00163DF3" w:rsidRDefault="00163DF3" w:rsidP="00163DF3">
      <w:pPr>
        <w:pStyle w:val="KeepWithNext"/>
        <w:rPr>
          <w:rtl/>
          <w:lang w:eastAsia="he-IL"/>
        </w:rPr>
      </w:pPr>
    </w:p>
    <w:p w:rsidR="00163DF3" w:rsidRDefault="00163DF3" w:rsidP="00163DF3">
      <w:pPr>
        <w:rPr>
          <w:rtl/>
          <w:lang w:eastAsia="he-IL"/>
        </w:rPr>
      </w:pPr>
      <w:bookmarkStart w:id="7385" w:name="_ETM_Q1_1804257"/>
      <w:bookmarkEnd w:id="7385"/>
      <w:r>
        <w:rPr>
          <w:rtl/>
          <w:lang w:eastAsia="he-IL"/>
        </w:rPr>
        <w:t xml:space="preserve">לא </w:t>
      </w:r>
      <w:bookmarkStart w:id="7386" w:name="_ETM_Q1_1810921"/>
      <w:bookmarkEnd w:id="7386"/>
      <w:r>
        <w:rPr>
          <w:rtl/>
          <w:lang w:eastAsia="he-IL"/>
        </w:rPr>
        <w:t>נכון. לא הוא, אני אמרתי לך</w:t>
      </w:r>
      <w:bookmarkStart w:id="7387" w:name="_ETM_Q1_1807139"/>
      <w:bookmarkEnd w:id="7387"/>
      <w:r>
        <w:rPr>
          <w:rtl/>
          <w:lang w:eastAsia="he-IL"/>
        </w:rPr>
        <w:t xml:space="preserve"> שלא דנים בזה עכשיו. </w:t>
      </w:r>
      <w:bookmarkStart w:id="7388" w:name="_ETM_Q1_1814259"/>
      <w:bookmarkEnd w:id="7388"/>
    </w:p>
    <w:p w:rsidR="00163DF3" w:rsidRDefault="00163DF3" w:rsidP="00163DF3">
      <w:pPr>
        <w:ind w:firstLine="0"/>
        <w:rPr>
          <w:rtl/>
          <w:lang w:eastAsia="he-IL"/>
        </w:rPr>
      </w:pPr>
      <w:bookmarkStart w:id="7389" w:name="_ETM_Q1_1814362"/>
      <w:bookmarkStart w:id="7390" w:name="_ETM_Q1_1814403"/>
      <w:bookmarkStart w:id="7391" w:name="_ETM_Q1_1814450"/>
      <w:bookmarkEnd w:id="7389"/>
      <w:bookmarkEnd w:id="7390"/>
      <w:bookmarkEnd w:id="7391"/>
    </w:p>
    <w:p w:rsidR="00163DF3" w:rsidRDefault="00163DF3" w:rsidP="00163DF3">
      <w:pPr>
        <w:pStyle w:val="-"/>
        <w:keepNext/>
        <w:rPr>
          <w:rtl/>
        </w:rPr>
      </w:pPr>
      <w:bookmarkStart w:id="7392" w:name="ET_speakercontinue_5797_67"/>
      <w:r>
        <w:rPr>
          <w:rStyle w:val="TagStyle"/>
          <w:rFonts w:hint="cs"/>
          <w:rtl/>
        </w:rPr>
        <w:t xml:space="preserve"> &lt;&lt; דובר_המשך &gt;&gt; </w:t>
      </w:r>
      <w:r>
        <w:rPr>
          <w:rFonts w:hint="cs"/>
          <w:rtl/>
        </w:rPr>
        <w:t>יצחק פינדרוס (יהדות התורה):</w:t>
      </w:r>
      <w:r>
        <w:rPr>
          <w:rStyle w:val="TagStyle"/>
          <w:rFonts w:hint="cs"/>
          <w:rtl/>
        </w:rPr>
        <w:t xml:space="preserve"> &lt;&lt; דובר_המשך &gt;&gt;</w:t>
      </w:r>
      <w:r w:rsidR="00012109">
        <w:rPr>
          <w:rFonts w:hint="cs"/>
          <w:rtl/>
        </w:rPr>
        <w:t xml:space="preserve"> </w:t>
      </w:r>
      <w:bookmarkEnd w:id="7392"/>
    </w:p>
    <w:p w:rsidR="00163DF3" w:rsidRDefault="00163DF3" w:rsidP="00163DF3">
      <w:pPr>
        <w:pStyle w:val="KeepWithNext"/>
        <w:rPr>
          <w:rtl/>
          <w:lang w:eastAsia="he-IL"/>
        </w:rPr>
      </w:pPr>
    </w:p>
    <w:p w:rsidR="00163DF3" w:rsidRDefault="00163DF3" w:rsidP="00163DF3">
      <w:pPr>
        <w:rPr>
          <w:rtl/>
          <w:lang w:eastAsia="he-IL"/>
        </w:rPr>
      </w:pPr>
      <w:bookmarkStart w:id="7393" w:name="_ETM_Q1_1816526"/>
      <w:bookmarkEnd w:id="7393"/>
      <w:r>
        <w:rPr>
          <w:rtl/>
          <w:lang w:eastAsia="he-IL"/>
        </w:rPr>
        <w:t xml:space="preserve">שאלתי על 14, האם היא </w:t>
      </w:r>
      <w:bookmarkStart w:id="7394" w:name="_ETM_Q1_1813402"/>
      <w:bookmarkEnd w:id="7394"/>
      <w:r>
        <w:rPr>
          <w:rtl/>
          <w:lang w:eastAsia="he-IL"/>
        </w:rPr>
        <w:t>ענתה? האם אתה יכול לחזור על התשובה? מה התשובה?</w:t>
      </w:r>
      <w:bookmarkStart w:id="7395" w:name="_ETM_Q1_1813713"/>
      <w:bookmarkEnd w:id="7395"/>
    </w:p>
    <w:p w:rsidR="00163DF3" w:rsidRDefault="00163DF3" w:rsidP="00163DF3">
      <w:pPr>
        <w:ind w:firstLine="0"/>
        <w:rPr>
          <w:rtl/>
          <w:lang w:eastAsia="he-IL"/>
        </w:rPr>
      </w:pPr>
      <w:bookmarkStart w:id="7396" w:name="_ETM_Q1_1812766"/>
      <w:bookmarkStart w:id="7397" w:name="_ETM_Q1_1812819"/>
      <w:bookmarkStart w:id="7398" w:name="_ETM_Q1_1812902"/>
      <w:bookmarkEnd w:id="7396"/>
      <w:bookmarkEnd w:id="7397"/>
      <w:bookmarkEnd w:id="7398"/>
    </w:p>
    <w:p w:rsidR="00163DF3" w:rsidRDefault="00163DF3" w:rsidP="00163DF3">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7399" w:name="_ETM_Q1_1814076"/>
      <w:bookmarkEnd w:id="7399"/>
      <w:r>
        <w:rPr>
          <w:rtl/>
          <w:lang w:eastAsia="he-IL"/>
        </w:rPr>
        <w:t xml:space="preserve">היא ענתה </w:t>
      </w:r>
      <w:bookmarkStart w:id="7400" w:name="_ETM_Q1_1816020"/>
      <w:bookmarkEnd w:id="7400"/>
      <w:r>
        <w:rPr>
          <w:rtl/>
          <w:lang w:eastAsia="he-IL"/>
        </w:rPr>
        <w:t xml:space="preserve">לך כללית. לא מוצאת חן בעיניך התשובה – זה בסדר. </w:t>
      </w:r>
      <w:bookmarkStart w:id="7401" w:name="_ETM_Q1_1815458"/>
      <w:bookmarkEnd w:id="7401"/>
    </w:p>
    <w:p w:rsidR="00163DF3" w:rsidRDefault="00163DF3" w:rsidP="00163DF3">
      <w:pPr>
        <w:rPr>
          <w:rtl/>
          <w:lang w:eastAsia="he-IL"/>
        </w:rPr>
      </w:pPr>
    </w:p>
    <w:p w:rsidR="00163DF3" w:rsidRDefault="00163DF3" w:rsidP="00163DF3">
      <w:pPr>
        <w:pStyle w:val="-"/>
        <w:keepNext/>
        <w:rPr>
          <w:rtl/>
        </w:rPr>
      </w:pPr>
      <w:bookmarkStart w:id="7402" w:name="_ETM_Q1_1589251"/>
      <w:bookmarkStart w:id="7403" w:name="_ETM_Q1_1589318"/>
      <w:bookmarkStart w:id="7404" w:name="ET_speakercontinue_5797_69"/>
      <w:bookmarkEnd w:id="7402"/>
      <w:bookmarkEnd w:id="7403"/>
      <w:r>
        <w:rPr>
          <w:rStyle w:val="TagStyle"/>
          <w:rFonts w:hint="cs"/>
          <w:rtl/>
        </w:rPr>
        <w:t xml:space="preserve">&lt;&lt; דובר_המשך &gt;&gt; </w:t>
      </w:r>
      <w:r>
        <w:rPr>
          <w:rFonts w:hint="cs"/>
          <w:rtl/>
        </w:rPr>
        <w:t>יצחק פינדרוס (יהדות התורה):</w:t>
      </w:r>
      <w:r>
        <w:rPr>
          <w:rStyle w:val="TagStyle"/>
          <w:rFonts w:hint="cs"/>
          <w:rtl/>
        </w:rPr>
        <w:t xml:space="preserve"> &lt;&lt; דובר_המשך &gt;&gt;</w:t>
      </w:r>
      <w:r w:rsidR="00012109">
        <w:rPr>
          <w:rFonts w:hint="cs"/>
          <w:rtl/>
        </w:rPr>
        <w:t xml:space="preserve"> </w:t>
      </w:r>
      <w:bookmarkEnd w:id="7404"/>
    </w:p>
    <w:p w:rsidR="00163DF3" w:rsidRDefault="00163DF3" w:rsidP="00163DF3">
      <w:pPr>
        <w:pStyle w:val="KeepWithNext"/>
        <w:rPr>
          <w:rtl/>
          <w:lang w:eastAsia="he-IL"/>
        </w:rPr>
      </w:pPr>
    </w:p>
    <w:p w:rsidR="00163DF3" w:rsidRDefault="00163DF3" w:rsidP="00163DF3">
      <w:pPr>
        <w:rPr>
          <w:rtl/>
          <w:lang w:eastAsia="he-IL"/>
        </w:rPr>
      </w:pPr>
      <w:bookmarkStart w:id="7405" w:name="_ETM_Q1_1815561"/>
      <w:bookmarkEnd w:id="7405"/>
      <w:r>
        <w:rPr>
          <w:rtl/>
          <w:lang w:eastAsia="he-IL"/>
        </w:rPr>
        <w:t>לא, מה התשובה ב-14?</w:t>
      </w:r>
      <w:bookmarkStart w:id="7406" w:name="_ETM_Q1_1819721"/>
      <w:bookmarkEnd w:id="7406"/>
    </w:p>
    <w:p w:rsidR="00163DF3" w:rsidRDefault="00163DF3" w:rsidP="00163DF3">
      <w:pPr>
        <w:ind w:firstLine="0"/>
        <w:rPr>
          <w:rtl/>
          <w:lang w:eastAsia="he-IL"/>
        </w:rPr>
      </w:pPr>
      <w:bookmarkStart w:id="7407" w:name="_ETM_Q1_1819790"/>
      <w:bookmarkStart w:id="7408" w:name="_ETM_Q1_1819838"/>
      <w:bookmarkStart w:id="7409" w:name="_ETM_Q1_1819885"/>
      <w:bookmarkEnd w:id="7407"/>
      <w:bookmarkEnd w:id="7408"/>
      <w:bookmarkEnd w:id="7409"/>
    </w:p>
    <w:p w:rsidR="00163DF3" w:rsidRDefault="00163DF3" w:rsidP="00163DF3">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7410" w:name="_ETM_Q1_1821208"/>
      <w:bookmarkEnd w:id="7410"/>
      <w:r>
        <w:rPr>
          <w:rtl/>
          <w:lang w:eastAsia="he-IL"/>
        </w:rPr>
        <w:t xml:space="preserve">לא מוצאת חן בעיניך התשובה שהם עשו </w:t>
      </w:r>
      <w:bookmarkStart w:id="7411" w:name="_ETM_Q1_1819200"/>
      <w:bookmarkEnd w:id="7411"/>
      <w:r>
        <w:rPr>
          <w:rtl/>
          <w:lang w:eastAsia="he-IL"/>
        </w:rPr>
        <w:t xml:space="preserve">בדיקה על הכול, וכל מה שנמצא פה עבר את אישור </w:t>
      </w:r>
      <w:bookmarkStart w:id="7412" w:name="_ETM_Q1_1819526"/>
      <w:bookmarkEnd w:id="7412"/>
      <w:r>
        <w:rPr>
          <w:rtl/>
          <w:lang w:eastAsia="he-IL"/>
        </w:rPr>
        <w:t xml:space="preserve">היועץ המשפטי לממשלה כמתאים להיות בחוק ההסדרים - זה מה שאני </w:t>
      </w:r>
      <w:bookmarkStart w:id="7413" w:name="_ETM_Q1_1825104"/>
      <w:bookmarkEnd w:id="7413"/>
      <w:r>
        <w:rPr>
          <w:rtl/>
          <w:lang w:eastAsia="he-IL"/>
        </w:rPr>
        <w:t>הבנתי. אתה הבנת משהו אחר? אני לא הבנתי משהו אחר.</w:t>
      </w:r>
    </w:p>
    <w:p w:rsidR="00163DF3" w:rsidRDefault="00163DF3" w:rsidP="00163DF3">
      <w:pPr>
        <w:ind w:firstLine="0"/>
        <w:rPr>
          <w:rtl/>
          <w:lang w:eastAsia="he-IL"/>
        </w:rPr>
      </w:pPr>
      <w:bookmarkStart w:id="7414" w:name="_ETM_Q1_1826156"/>
      <w:bookmarkEnd w:id="7414"/>
    </w:p>
    <w:p w:rsidR="00163DF3" w:rsidRDefault="00163DF3" w:rsidP="00163DF3">
      <w:pPr>
        <w:pStyle w:val="-"/>
        <w:keepNext/>
        <w:rPr>
          <w:rtl/>
        </w:rPr>
      </w:pPr>
      <w:bookmarkStart w:id="7415" w:name="ET_speakercontinue_5797_71"/>
      <w:r>
        <w:rPr>
          <w:rStyle w:val="TagStyle"/>
          <w:rFonts w:hint="cs"/>
          <w:rtl/>
        </w:rPr>
        <w:t xml:space="preserve"> &lt;&lt; דובר_המשך &gt;&gt; </w:t>
      </w:r>
      <w:r>
        <w:rPr>
          <w:rFonts w:hint="cs"/>
          <w:rtl/>
        </w:rPr>
        <w:t>יצחק פינדרוס (יהדות התורה):</w:t>
      </w:r>
      <w:r>
        <w:rPr>
          <w:rStyle w:val="TagStyle"/>
          <w:rFonts w:hint="cs"/>
          <w:rtl/>
        </w:rPr>
        <w:t xml:space="preserve"> &lt;&lt; דובר_המשך &gt;&gt;</w:t>
      </w:r>
      <w:r w:rsidR="00012109">
        <w:rPr>
          <w:rFonts w:hint="cs"/>
          <w:rtl/>
        </w:rPr>
        <w:t xml:space="preserve"> </w:t>
      </w:r>
      <w:bookmarkEnd w:id="7415"/>
    </w:p>
    <w:p w:rsidR="00163DF3" w:rsidRDefault="00163DF3" w:rsidP="00163DF3">
      <w:pPr>
        <w:pStyle w:val="KeepWithNext"/>
        <w:rPr>
          <w:rtl/>
          <w:lang w:eastAsia="he-IL"/>
        </w:rPr>
      </w:pPr>
    </w:p>
    <w:p w:rsidR="00163DF3" w:rsidRDefault="00163DF3" w:rsidP="00163DF3">
      <w:pPr>
        <w:rPr>
          <w:rtl/>
          <w:lang w:eastAsia="he-IL"/>
        </w:rPr>
      </w:pPr>
      <w:bookmarkStart w:id="7416" w:name="_ETM_Q1_1826143"/>
      <w:bookmarkEnd w:id="7416"/>
      <w:r>
        <w:rPr>
          <w:rtl/>
          <w:lang w:eastAsia="he-IL"/>
        </w:rPr>
        <w:t>אני</w:t>
      </w:r>
      <w:bookmarkStart w:id="7417" w:name="_ETM_Q1_1833728"/>
      <w:bookmarkEnd w:id="7417"/>
      <w:r>
        <w:rPr>
          <w:rtl/>
          <w:lang w:eastAsia="he-IL"/>
        </w:rPr>
        <w:t xml:space="preserve"> שואל שאלה. אם אתה אומר שהכול עבר, אני מביא </w:t>
      </w:r>
      <w:bookmarkStart w:id="7418" w:name="_ETM_Q1_1835916"/>
      <w:bookmarkEnd w:id="7418"/>
      <w:r>
        <w:rPr>
          <w:rtl/>
          <w:lang w:eastAsia="he-IL"/>
        </w:rPr>
        <w:t>לך דוגמה שאתה לא יכול לענות עליה.</w:t>
      </w:r>
    </w:p>
    <w:p w:rsidR="00163DF3" w:rsidRDefault="00163DF3" w:rsidP="00163DF3">
      <w:pPr>
        <w:ind w:firstLine="0"/>
        <w:rPr>
          <w:rtl/>
          <w:lang w:eastAsia="he-IL"/>
        </w:rPr>
      </w:pPr>
      <w:bookmarkStart w:id="7419" w:name="_ETM_Q1_1837443"/>
      <w:bookmarkStart w:id="7420" w:name="_ETM_Q1_1837520"/>
      <w:bookmarkStart w:id="7421" w:name="_ETM_Q1_1837587"/>
      <w:bookmarkStart w:id="7422" w:name="_ETM_Q1_1837654"/>
      <w:bookmarkStart w:id="7423" w:name="_ETM_Q1_1841461"/>
      <w:bookmarkStart w:id="7424" w:name="_ETM_Q1_1836934"/>
      <w:bookmarkEnd w:id="7419"/>
      <w:bookmarkEnd w:id="7420"/>
      <w:bookmarkEnd w:id="7421"/>
      <w:bookmarkEnd w:id="7422"/>
      <w:bookmarkEnd w:id="7423"/>
      <w:bookmarkEnd w:id="7424"/>
    </w:p>
    <w:p w:rsidR="00163DF3" w:rsidRDefault="00163DF3" w:rsidP="00163DF3">
      <w:pPr>
        <w:pStyle w:val="a"/>
        <w:keepNext/>
        <w:rPr>
          <w:rtl/>
        </w:rPr>
      </w:pPr>
      <w:r>
        <w:rPr>
          <w:rStyle w:val="TagStyle"/>
          <w:rFonts w:hint="cs"/>
          <w:rtl/>
        </w:rPr>
        <w:t xml:space="preserve"> &lt;&lt; דובר &gt;&gt; </w:t>
      </w:r>
      <w:r>
        <w:rPr>
          <w:rFonts w:hint="cs"/>
          <w:rtl/>
        </w:rPr>
        <w:t>רם שפע (העבודה):</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7425" w:name="_ETM_Q1_1837682"/>
      <w:bookmarkStart w:id="7426" w:name="_ETM_Q1_1837741"/>
      <w:bookmarkEnd w:id="7425"/>
      <w:bookmarkEnd w:id="7426"/>
      <w:r>
        <w:rPr>
          <w:rtl/>
          <w:lang w:eastAsia="he-IL"/>
        </w:rPr>
        <w:t xml:space="preserve">אם הסוגיות שלך </w:t>
      </w:r>
      <w:bookmarkStart w:id="7427" w:name="_ETM_Q1_1841046"/>
      <w:bookmarkEnd w:id="7427"/>
      <w:r>
        <w:rPr>
          <w:rtl/>
          <w:lang w:eastAsia="he-IL"/>
        </w:rPr>
        <w:t>הן משפטיות, קיבלת תשובה. אם הסוגיה שלך</w:t>
      </w:r>
      <w:bookmarkStart w:id="7428" w:name="_ETM_Q1_1841775"/>
      <w:bookmarkEnd w:id="7428"/>
      <w:r>
        <w:rPr>
          <w:rtl/>
          <w:lang w:eastAsia="he-IL"/>
        </w:rPr>
        <w:t xml:space="preserve"> היא מהותית אז סופר לגיטימי שיתנהל על זה דיון. אתה </w:t>
      </w:r>
      <w:bookmarkStart w:id="7429" w:name="_ETM_Q1_1843538"/>
      <w:bookmarkEnd w:id="7429"/>
      <w:r>
        <w:rPr>
          <w:rtl/>
          <w:lang w:eastAsia="he-IL"/>
        </w:rPr>
        <w:t xml:space="preserve">לא יכול לערבב. </w:t>
      </w:r>
    </w:p>
    <w:p w:rsidR="00163DF3" w:rsidRDefault="00163DF3" w:rsidP="00163DF3">
      <w:pPr>
        <w:ind w:firstLine="0"/>
        <w:rPr>
          <w:rtl/>
          <w:lang w:eastAsia="he-IL"/>
        </w:rPr>
      </w:pPr>
      <w:bookmarkStart w:id="7430" w:name="_ETM_Q1_1845068"/>
      <w:bookmarkStart w:id="7431" w:name="_ETM_Q1_1845155"/>
      <w:bookmarkStart w:id="7432" w:name="_ETM_Q1_1845180"/>
      <w:bookmarkStart w:id="7433" w:name="_ETM_Q1_1845252"/>
      <w:bookmarkStart w:id="7434" w:name="_ETM_Q1_1849020"/>
      <w:bookmarkEnd w:id="7430"/>
      <w:bookmarkEnd w:id="7431"/>
      <w:bookmarkEnd w:id="7432"/>
      <w:bookmarkEnd w:id="7433"/>
      <w:bookmarkEnd w:id="7434"/>
    </w:p>
    <w:p w:rsidR="00163DF3" w:rsidRDefault="00163DF3" w:rsidP="00163DF3">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7435" w:name="_ETM_Q1_1849784"/>
      <w:bookmarkEnd w:id="7435"/>
      <w:r>
        <w:rPr>
          <w:rtl/>
          <w:lang w:eastAsia="he-IL"/>
        </w:rPr>
        <w:t>ל</w:t>
      </w:r>
      <w:bookmarkStart w:id="7436" w:name="_ETM_Q1_1849870"/>
      <w:bookmarkEnd w:id="7436"/>
      <w:r>
        <w:rPr>
          <w:rtl/>
          <w:lang w:eastAsia="he-IL"/>
        </w:rPr>
        <w:t xml:space="preserve">א, שאלתי מה עמדת משרד המשפטים </w:t>
      </w:r>
      <w:bookmarkStart w:id="7437" w:name="_ETM_Q1_1849051"/>
      <w:bookmarkEnd w:id="7437"/>
      <w:r>
        <w:rPr>
          <w:rtl/>
          <w:lang w:eastAsia="he-IL"/>
        </w:rPr>
        <w:t>על</w:t>
      </w:r>
      <w:r w:rsidR="00012109">
        <w:rPr>
          <w:rtl/>
          <w:lang w:eastAsia="he-IL"/>
        </w:rPr>
        <w:t xml:space="preserve"> </w:t>
      </w:r>
      <w:r>
        <w:rPr>
          <w:rtl/>
          <w:lang w:eastAsia="he-IL"/>
        </w:rPr>
        <w:t>ההקשר הכלכלי.</w:t>
      </w:r>
    </w:p>
    <w:p w:rsidR="00163DF3" w:rsidRDefault="00163DF3" w:rsidP="00163DF3">
      <w:pPr>
        <w:ind w:firstLine="0"/>
        <w:rPr>
          <w:rtl/>
          <w:lang w:eastAsia="he-IL"/>
        </w:rPr>
      </w:pPr>
      <w:bookmarkStart w:id="7438" w:name="_ETM_Q1_1853184"/>
      <w:bookmarkStart w:id="7439" w:name="_ETM_Q1_1853265"/>
      <w:bookmarkStart w:id="7440" w:name="_ETM_Q1_1852911"/>
      <w:bookmarkStart w:id="7441" w:name="_ETM_Q1_1852994"/>
      <w:bookmarkStart w:id="7442" w:name="_ETM_Q1_1854800"/>
      <w:bookmarkEnd w:id="7438"/>
      <w:bookmarkEnd w:id="7439"/>
      <w:bookmarkEnd w:id="7440"/>
      <w:bookmarkEnd w:id="7441"/>
      <w:bookmarkEnd w:id="7442"/>
    </w:p>
    <w:p w:rsidR="00163DF3" w:rsidRDefault="00163DF3" w:rsidP="00163DF3">
      <w:pPr>
        <w:pStyle w:val="af"/>
        <w:keepNext/>
        <w:rPr>
          <w:rtl/>
        </w:rPr>
      </w:pPr>
      <w:bookmarkStart w:id="7443" w:name="ET_yor_6145_75"/>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7443"/>
    </w:p>
    <w:p w:rsidR="00163DF3" w:rsidRDefault="00163DF3" w:rsidP="00163DF3">
      <w:pPr>
        <w:pStyle w:val="KeepWithNext"/>
        <w:rPr>
          <w:rtl/>
          <w:lang w:eastAsia="he-IL"/>
        </w:rPr>
      </w:pPr>
    </w:p>
    <w:p w:rsidR="00163DF3" w:rsidRDefault="00163DF3" w:rsidP="00163DF3">
      <w:pPr>
        <w:rPr>
          <w:rtl/>
          <w:lang w:eastAsia="he-IL"/>
        </w:rPr>
      </w:pPr>
      <w:bookmarkStart w:id="7444" w:name="_ETM_Q1_1847679"/>
      <w:bookmarkEnd w:id="7444"/>
      <w:r>
        <w:rPr>
          <w:rtl/>
          <w:lang w:eastAsia="he-IL"/>
        </w:rPr>
        <w:t xml:space="preserve">אנחנו מתקדמים. חבר </w:t>
      </w:r>
      <w:bookmarkStart w:id="7445" w:name="_ETM_Q1_1850238"/>
      <w:bookmarkEnd w:id="7445"/>
      <w:r>
        <w:rPr>
          <w:rtl/>
          <w:lang w:eastAsia="he-IL"/>
        </w:rPr>
        <w:t>הכנסת פינדרוס, הערתך נרשמה לפרוטוקול.</w:t>
      </w:r>
    </w:p>
    <w:p w:rsidR="00163DF3" w:rsidRDefault="00163DF3" w:rsidP="00163DF3">
      <w:pPr>
        <w:rPr>
          <w:rtl/>
          <w:lang w:eastAsia="he-IL"/>
        </w:rPr>
      </w:pPr>
      <w:bookmarkStart w:id="7446" w:name="_ETM_Q1_1851290"/>
      <w:bookmarkStart w:id="7447" w:name="_ETM_Q1_1851406"/>
      <w:bookmarkEnd w:id="7446"/>
      <w:bookmarkEnd w:id="7447"/>
    </w:p>
    <w:p w:rsidR="00163DF3" w:rsidRDefault="00163DF3" w:rsidP="00163DF3">
      <w:pPr>
        <w:pStyle w:val="a"/>
        <w:keepNext/>
        <w:rPr>
          <w:rtl/>
        </w:rPr>
      </w:pPr>
      <w:bookmarkStart w:id="7448" w:name="ET_speaker_5786_74"/>
      <w:r>
        <w:rPr>
          <w:rStyle w:val="TagStyle"/>
          <w:rFonts w:hint="cs"/>
          <w:rtl/>
        </w:rPr>
        <w:t xml:space="preserve">&lt;&lt;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7448"/>
    </w:p>
    <w:p w:rsidR="00163DF3" w:rsidRDefault="00163DF3" w:rsidP="00163DF3">
      <w:pPr>
        <w:pStyle w:val="KeepWithNext"/>
        <w:rPr>
          <w:rtl/>
          <w:lang w:eastAsia="he-IL"/>
        </w:rPr>
      </w:pPr>
    </w:p>
    <w:p w:rsidR="00163DF3" w:rsidRDefault="00163DF3" w:rsidP="00163DF3">
      <w:pPr>
        <w:rPr>
          <w:rtl/>
          <w:lang w:eastAsia="he-IL"/>
        </w:rPr>
      </w:pPr>
      <w:bookmarkStart w:id="7449" w:name="_ETM_Q1_1855569"/>
      <w:bookmarkEnd w:id="7449"/>
      <w:r>
        <w:rPr>
          <w:rtl/>
          <w:lang w:eastAsia="he-IL"/>
        </w:rPr>
        <w:t xml:space="preserve">אבל אני גם רוצה שאלה בהקשר </w:t>
      </w:r>
      <w:bookmarkStart w:id="7450" w:name="_ETM_Q1_1853275"/>
      <w:bookmarkEnd w:id="7450"/>
      <w:r>
        <w:rPr>
          <w:rtl/>
          <w:lang w:eastAsia="he-IL"/>
        </w:rPr>
        <w:t xml:space="preserve">הזה. אני רוצה להבין למה חוקים שהובאו לפה - - - ונדחו, למה משרד המשפטים </w:t>
      </w:r>
      <w:bookmarkStart w:id="7451" w:name="_ETM_Q1_1860286"/>
      <w:bookmarkEnd w:id="7451"/>
      <w:r>
        <w:rPr>
          <w:rtl/>
          <w:lang w:eastAsia="he-IL"/>
        </w:rPr>
        <w:t>- - -</w:t>
      </w:r>
    </w:p>
    <w:p w:rsidR="00163DF3" w:rsidRDefault="00163DF3" w:rsidP="00163DF3">
      <w:pPr>
        <w:ind w:firstLine="0"/>
        <w:rPr>
          <w:rtl/>
          <w:lang w:eastAsia="he-IL"/>
        </w:rPr>
      </w:pPr>
      <w:bookmarkStart w:id="7452" w:name="_ETM_Q1_1859094"/>
      <w:bookmarkStart w:id="7453" w:name="_ETM_Q1_1859187"/>
      <w:bookmarkStart w:id="7454" w:name="_ETM_Q1_1859234"/>
      <w:bookmarkStart w:id="7455" w:name="_ETM_Q1_1859290"/>
      <w:bookmarkEnd w:id="7452"/>
      <w:bookmarkEnd w:id="7453"/>
      <w:bookmarkEnd w:id="7454"/>
      <w:bookmarkEnd w:id="7455"/>
    </w:p>
    <w:p w:rsidR="00163DF3" w:rsidRDefault="00163DF3" w:rsidP="00163DF3">
      <w:pPr>
        <w:pStyle w:val="a"/>
        <w:keepNext/>
        <w:rPr>
          <w:rtl/>
        </w:rPr>
      </w:pPr>
      <w:bookmarkStart w:id="7456" w:name="ET_speaker_5797_7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7456"/>
    </w:p>
    <w:p w:rsidR="00163DF3" w:rsidRDefault="00163DF3" w:rsidP="00163DF3">
      <w:pPr>
        <w:pStyle w:val="KeepWithNext"/>
        <w:rPr>
          <w:rtl/>
          <w:lang w:eastAsia="he-IL"/>
        </w:rPr>
      </w:pPr>
    </w:p>
    <w:p w:rsidR="00163DF3" w:rsidRDefault="00163DF3" w:rsidP="00163DF3">
      <w:pPr>
        <w:rPr>
          <w:rtl/>
          <w:lang w:eastAsia="he-IL"/>
        </w:rPr>
      </w:pPr>
      <w:bookmarkStart w:id="7457" w:name="_ETM_Q1_1855144"/>
      <w:bookmarkStart w:id="7458" w:name="_ETM_Q1_1855208"/>
      <w:bookmarkEnd w:id="7457"/>
      <w:bookmarkEnd w:id="7458"/>
      <w:r>
        <w:rPr>
          <w:rtl/>
          <w:lang w:eastAsia="he-IL"/>
        </w:rPr>
        <w:t xml:space="preserve">אין בעיה, זה בסדר גמור. עידית סילמן </w:t>
      </w:r>
      <w:bookmarkStart w:id="7459" w:name="_ETM_Q1_1858728"/>
      <w:bookmarkEnd w:id="7459"/>
      <w:r>
        <w:rPr>
          <w:rtl/>
          <w:lang w:eastAsia="he-IL"/>
        </w:rPr>
        <w:t xml:space="preserve">תשלח מכתב יפה לפייסבוק למה אנחנו לא משתפים פעולה. זה בסדר, תמשיכו </w:t>
      </w:r>
      <w:bookmarkStart w:id="7460" w:name="_ETM_Q1_1864456"/>
      <w:bookmarkEnd w:id="7460"/>
      <w:r>
        <w:rPr>
          <w:rtl/>
          <w:lang w:eastAsia="he-IL"/>
        </w:rPr>
        <w:t>בהתנהלות הזו.</w:t>
      </w:r>
    </w:p>
    <w:p w:rsidR="00163DF3" w:rsidRDefault="00163DF3" w:rsidP="00163DF3">
      <w:pPr>
        <w:ind w:firstLine="0"/>
        <w:rPr>
          <w:rtl/>
          <w:lang w:eastAsia="he-IL"/>
        </w:rPr>
      </w:pPr>
      <w:bookmarkStart w:id="7461" w:name="_ETM_Q1_1858932"/>
      <w:bookmarkStart w:id="7462" w:name="_ETM_Q1_1859036"/>
      <w:bookmarkStart w:id="7463" w:name="_ETM_Q1_1859077"/>
      <w:bookmarkStart w:id="7464" w:name="_ETM_Q1_1859136"/>
      <w:bookmarkEnd w:id="7461"/>
      <w:bookmarkEnd w:id="7462"/>
      <w:bookmarkEnd w:id="7463"/>
      <w:bookmarkEnd w:id="7464"/>
    </w:p>
    <w:p w:rsidR="00163DF3" w:rsidRDefault="00163DF3" w:rsidP="00163DF3">
      <w:pPr>
        <w:pStyle w:val="a"/>
        <w:keepNext/>
        <w:rPr>
          <w:rtl/>
        </w:rPr>
      </w:pPr>
      <w:bookmarkStart w:id="7465" w:name="ET_speaker_5794_77"/>
      <w:r>
        <w:rPr>
          <w:rStyle w:val="TagStyle"/>
          <w:rFonts w:hint="cs"/>
          <w:rtl/>
        </w:rPr>
        <w:t xml:space="preserve"> &lt;&lt; דובר &gt;&gt; </w:t>
      </w:r>
      <w:r>
        <w:rPr>
          <w:rFonts w:hint="cs"/>
          <w:rtl/>
        </w:rPr>
        <w:t>עידית סילמן (ימינה):</w:t>
      </w:r>
      <w:r>
        <w:rPr>
          <w:rStyle w:val="TagStyle"/>
          <w:rFonts w:hint="cs"/>
          <w:rtl/>
        </w:rPr>
        <w:t xml:space="preserve"> &lt;&lt; דובר &gt;&gt;</w:t>
      </w:r>
      <w:r w:rsidR="00012109">
        <w:rPr>
          <w:rFonts w:hint="cs"/>
          <w:rtl/>
        </w:rPr>
        <w:t xml:space="preserve"> </w:t>
      </w:r>
      <w:bookmarkEnd w:id="7465"/>
    </w:p>
    <w:p w:rsidR="00163DF3" w:rsidRDefault="00163DF3" w:rsidP="00163DF3">
      <w:pPr>
        <w:pStyle w:val="KeepWithNext"/>
        <w:rPr>
          <w:rtl/>
          <w:lang w:eastAsia="he-IL"/>
        </w:rPr>
      </w:pPr>
    </w:p>
    <w:p w:rsidR="00163DF3" w:rsidRDefault="00163DF3" w:rsidP="00163DF3">
      <w:pPr>
        <w:rPr>
          <w:rtl/>
          <w:lang w:eastAsia="he-IL"/>
        </w:rPr>
      </w:pPr>
      <w:bookmarkStart w:id="7466" w:name="_ETM_Q1_1861399"/>
      <w:bookmarkStart w:id="7467" w:name="_ETM_Q1_1861446"/>
      <w:bookmarkEnd w:id="7466"/>
      <w:bookmarkEnd w:id="7467"/>
      <w:r>
        <w:rPr>
          <w:rtl/>
          <w:lang w:eastAsia="he-IL"/>
        </w:rPr>
        <w:t>אני לא</w:t>
      </w:r>
      <w:bookmarkStart w:id="7468" w:name="_ETM_Q1_1863475"/>
      <w:bookmarkEnd w:id="7468"/>
      <w:r>
        <w:rPr>
          <w:rtl/>
          <w:lang w:eastAsia="he-IL"/>
        </w:rPr>
        <w:t xml:space="preserve"> רושמת שום מכתב יפה בפייסבוק, פינדרוס. בטוויטר – אולי, או איזה משהו אחר. בפייסבוק לא רשמתי </w:t>
      </w:r>
      <w:bookmarkStart w:id="7469" w:name="_ETM_Q1_1866547"/>
      <w:bookmarkEnd w:id="7469"/>
      <w:r>
        <w:rPr>
          <w:rtl/>
          <w:lang w:eastAsia="he-IL"/>
        </w:rPr>
        <w:t>כלום.</w:t>
      </w:r>
    </w:p>
    <w:p w:rsidR="00163DF3" w:rsidRDefault="00163DF3" w:rsidP="00163DF3">
      <w:pPr>
        <w:ind w:firstLine="0"/>
        <w:rPr>
          <w:rtl/>
          <w:lang w:eastAsia="he-IL"/>
        </w:rPr>
      </w:pPr>
      <w:bookmarkStart w:id="7470" w:name="_ETM_Q1_1867642"/>
      <w:bookmarkStart w:id="7471" w:name="_ETM_Q1_1867721"/>
      <w:bookmarkStart w:id="7472" w:name="_ETM_Q1_1867770"/>
      <w:bookmarkStart w:id="7473" w:name="_ETM_Q1_1867844"/>
      <w:bookmarkStart w:id="7474" w:name="_ETM_Q1_1871434"/>
      <w:bookmarkEnd w:id="7470"/>
      <w:bookmarkEnd w:id="7471"/>
      <w:bookmarkEnd w:id="7472"/>
      <w:bookmarkEnd w:id="7473"/>
      <w:bookmarkEnd w:id="7474"/>
    </w:p>
    <w:p w:rsidR="00163DF3" w:rsidRDefault="00163DF3" w:rsidP="00163DF3">
      <w:pPr>
        <w:pStyle w:val="a"/>
        <w:keepNext/>
        <w:rPr>
          <w:rtl/>
        </w:rPr>
      </w:pPr>
      <w:bookmarkStart w:id="7475" w:name="ET_speaker_5797_7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7475"/>
    </w:p>
    <w:p w:rsidR="00163DF3" w:rsidRDefault="00163DF3" w:rsidP="00163DF3">
      <w:pPr>
        <w:pStyle w:val="KeepWithNext"/>
        <w:rPr>
          <w:rtl/>
          <w:lang w:eastAsia="he-IL"/>
        </w:rPr>
      </w:pPr>
    </w:p>
    <w:p w:rsidR="00163DF3" w:rsidRDefault="00163DF3" w:rsidP="00163DF3">
      <w:pPr>
        <w:rPr>
          <w:rtl/>
          <w:lang w:eastAsia="he-IL"/>
        </w:rPr>
      </w:pPr>
      <w:bookmarkStart w:id="7476" w:name="_ETM_Q1_1872017"/>
      <w:bookmarkStart w:id="7477" w:name="_ETM_Q1_1872064"/>
      <w:bookmarkEnd w:id="7476"/>
      <w:bookmarkEnd w:id="7477"/>
      <w:r>
        <w:rPr>
          <w:rtl/>
          <w:lang w:eastAsia="he-IL"/>
        </w:rPr>
        <w:t>אין לי בכשר, לא פייסבוק ולא - - -</w:t>
      </w:r>
    </w:p>
    <w:p w:rsidR="00163DF3" w:rsidRDefault="00163DF3" w:rsidP="00163DF3">
      <w:pPr>
        <w:ind w:firstLine="0"/>
        <w:rPr>
          <w:rtl/>
          <w:lang w:eastAsia="he-IL"/>
        </w:rPr>
      </w:pPr>
      <w:bookmarkStart w:id="7478" w:name="_ETM_Q1_1870288"/>
      <w:bookmarkEnd w:id="7478"/>
    </w:p>
    <w:p w:rsidR="00163DF3" w:rsidRDefault="00163DF3" w:rsidP="00163DF3">
      <w:pPr>
        <w:pStyle w:val="a"/>
        <w:keepNext/>
        <w:rPr>
          <w:rtl/>
        </w:rPr>
      </w:pPr>
      <w:bookmarkStart w:id="7479" w:name="ET_speaker_5794_79"/>
      <w:r>
        <w:rPr>
          <w:rStyle w:val="TagStyle"/>
          <w:rFonts w:hint="cs"/>
          <w:rtl/>
        </w:rPr>
        <w:t xml:space="preserve"> &lt;&lt; דובר &gt;&gt; </w:t>
      </w:r>
      <w:r>
        <w:rPr>
          <w:rFonts w:hint="cs"/>
          <w:rtl/>
        </w:rPr>
        <w:t>עידית סילמן (ימינה):</w:t>
      </w:r>
      <w:r>
        <w:rPr>
          <w:rStyle w:val="TagStyle"/>
          <w:rFonts w:hint="cs"/>
          <w:rtl/>
        </w:rPr>
        <w:t xml:space="preserve"> &lt;&lt; דובר &gt;&gt;</w:t>
      </w:r>
      <w:r w:rsidR="00012109">
        <w:rPr>
          <w:rFonts w:hint="cs"/>
          <w:rtl/>
        </w:rPr>
        <w:t xml:space="preserve"> </w:t>
      </w:r>
      <w:bookmarkEnd w:id="7479"/>
    </w:p>
    <w:p w:rsidR="00163DF3" w:rsidRDefault="00163DF3" w:rsidP="00163DF3">
      <w:pPr>
        <w:pStyle w:val="KeepWithNext"/>
        <w:rPr>
          <w:rtl/>
          <w:lang w:eastAsia="he-IL"/>
        </w:rPr>
      </w:pPr>
    </w:p>
    <w:p w:rsidR="00163DF3" w:rsidRDefault="00163DF3" w:rsidP="00163DF3">
      <w:pPr>
        <w:rPr>
          <w:rtl/>
          <w:lang w:eastAsia="he-IL"/>
        </w:rPr>
      </w:pPr>
      <w:bookmarkStart w:id="7480" w:name="_ETM_Q1_1870976"/>
      <w:bookmarkStart w:id="7481" w:name="_ETM_Q1_1871027"/>
      <w:bookmarkEnd w:id="7480"/>
      <w:bookmarkEnd w:id="7481"/>
      <w:r>
        <w:rPr>
          <w:rtl/>
          <w:lang w:eastAsia="he-IL"/>
        </w:rPr>
        <w:t xml:space="preserve">וגם לא שלחתי </w:t>
      </w:r>
      <w:bookmarkStart w:id="7482" w:name="_ETM_Q1_1872369"/>
      <w:bookmarkEnd w:id="7482"/>
      <w:r>
        <w:rPr>
          <w:rtl/>
          <w:lang w:eastAsia="he-IL"/>
        </w:rPr>
        <w:t>בטוויטר.</w:t>
      </w:r>
    </w:p>
    <w:p w:rsidR="00163DF3" w:rsidRDefault="00163DF3" w:rsidP="00163DF3">
      <w:pPr>
        <w:ind w:firstLine="0"/>
        <w:rPr>
          <w:rtl/>
          <w:lang w:eastAsia="he-IL"/>
        </w:rPr>
      </w:pPr>
      <w:bookmarkStart w:id="7483" w:name="_ETM_Q1_1871001"/>
      <w:bookmarkStart w:id="7484" w:name="_ETM_Q1_1870330"/>
      <w:bookmarkStart w:id="7485" w:name="_ETM_Q1_1870381"/>
      <w:bookmarkStart w:id="7486" w:name="_ETM_Q1_1870429"/>
      <w:bookmarkStart w:id="7487" w:name="_ETM_Q1_1872373"/>
      <w:bookmarkEnd w:id="7483"/>
      <w:bookmarkEnd w:id="7484"/>
      <w:bookmarkEnd w:id="7485"/>
      <w:bookmarkEnd w:id="7486"/>
      <w:bookmarkEnd w:id="7487"/>
    </w:p>
    <w:p w:rsidR="00163DF3" w:rsidRDefault="00163DF3" w:rsidP="00163DF3">
      <w:pPr>
        <w:pStyle w:val="a"/>
        <w:keepNext/>
        <w:rPr>
          <w:rtl/>
        </w:rPr>
      </w:pPr>
      <w:bookmarkStart w:id="7488" w:name="ET_speaker_5810_80"/>
      <w:r>
        <w:rPr>
          <w:rStyle w:val="TagStyle"/>
          <w:rFonts w:hint="cs"/>
          <w:rtl/>
        </w:rPr>
        <w:t xml:space="preserve"> &lt;&lt; דובר &gt;&gt; </w:t>
      </w:r>
      <w:r>
        <w:rPr>
          <w:rFonts w:hint="cs"/>
          <w:rtl/>
        </w:rPr>
        <w:t>רם שפע (העבודה):</w:t>
      </w:r>
      <w:r>
        <w:rPr>
          <w:rStyle w:val="TagStyle"/>
          <w:rFonts w:hint="cs"/>
          <w:rtl/>
        </w:rPr>
        <w:t xml:space="preserve"> &lt;&lt; דובר &gt;&gt;</w:t>
      </w:r>
      <w:r w:rsidR="00012109">
        <w:rPr>
          <w:rFonts w:hint="cs"/>
          <w:rtl/>
        </w:rPr>
        <w:t xml:space="preserve"> </w:t>
      </w:r>
      <w:bookmarkEnd w:id="7488"/>
    </w:p>
    <w:p w:rsidR="00163DF3" w:rsidRDefault="00163DF3" w:rsidP="00163DF3">
      <w:pPr>
        <w:pStyle w:val="KeepWithNext"/>
        <w:rPr>
          <w:rtl/>
          <w:lang w:eastAsia="he-IL"/>
        </w:rPr>
      </w:pPr>
    </w:p>
    <w:p w:rsidR="00163DF3" w:rsidRDefault="00163DF3" w:rsidP="00163DF3">
      <w:pPr>
        <w:rPr>
          <w:rtl/>
          <w:lang w:eastAsia="he-IL"/>
        </w:rPr>
      </w:pPr>
      <w:bookmarkStart w:id="7489" w:name="_ETM_Q1_1873081"/>
      <w:bookmarkStart w:id="7490" w:name="_ETM_Q1_1873133"/>
      <w:bookmarkEnd w:id="7489"/>
      <w:bookmarkEnd w:id="7490"/>
      <w:r>
        <w:rPr>
          <w:rtl/>
          <w:lang w:eastAsia="he-IL"/>
        </w:rPr>
        <w:t xml:space="preserve">אני אתן לך אחר כך אחד לא כשר רק בשביל </w:t>
      </w:r>
      <w:bookmarkStart w:id="7491" w:name="_ETM_Q1_1878357"/>
      <w:bookmarkEnd w:id="7491"/>
      <w:r>
        <w:rPr>
          <w:rtl/>
          <w:lang w:eastAsia="he-IL"/>
        </w:rPr>
        <w:t>להראות את זה.</w:t>
      </w:r>
    </w:p>
    <w:p w:rsidR="00163DF3" w:rsidRDefault="00163DF3" w:rsidP="00163DF3">
      <w:pPr>
        <w:ind w:firstLine="0"/>
        <w:rPr>
          <w:rtl/>
          <w:lang w:eastAsia="he-IL"/>
        </w:rPr>
      </w:pPr>
      <w:bookmarkStart w:id="7492" w:name="_ETM_Q1_1880373"/>
      <w:bookmarkStart w:id="7493" w:name="_ETM_Q1_1880463"/>
      <w:bookmarkStart w:id="7494" w:name="_ETM_Q1_1880508"/>
      <w:bookmarkStart w:id="7495" w:name="_ETM_Q1_1880583"/>
      <w:bookmarkStart w:id="7496" w:name="_ETM_Q1_1874306"/>
      <w:bookmarkEnd w:id="7492"/>
      <w:bookmarkEnd w:id="7493"/>
      <w:bookmarkEnd w:id="7494"/>
      <w:bookmarkEnd w:id="7495"/>
      <w:bookmarkEnd w:id="7496"/>
    </w:p>
    <w:p w:rsidR="00163DF3" w:rsidRDefault="00163DF3" w:rsidP="00163DF3">
      <w:pPr>
        <w:pStyle w:val="a"/>
        <w:keepNext/>
        <w:rPr>
          <w:rtl/>
        </w:rPr>
      </w:pPr>
      <w:bookmarkStart w:id="7497" w:name="ET_speaker_5797_81"/>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7497"/>
    </w:p>
    <w:p w:rsidR="00163DF3" w:rsidRDefault="00163DF3" w:rsidP="00163DF3">
      <w:pPr>
        <w:pStyle w:val="KeepWithNext"/>
        <w:rPr>
          <w:rtl/>
          <w:lang w:eastAsia="he-IL"/>
        </w:rPr>
      </w:pPr>
    </w:p>
    <w:p w:rsidR="00163DF3" w:rsidRDefault="00163DF3" w:rsidP="00163DF3">
      <w:pPr>
        <w:rPr>
          <w:rtl/>
          <w:lang w:eastAsia="he-IL"/>
        </w:rPr>
      </w:pPr>
      <w:bookmarkStart w:id="7498" w:name="_ETM_Q1_1875024"/>
      <w:bookmarkStart w:id="7499" w:name="_ETM_Q1_1875093"/>
      <w:bookmarkEnd w:id="7498"/>
      <w:bookmarkEnd w:id="7499"/>
      <w:r>
        <w:rPr>
          <w:rtl/>
          <w:lang w:eastAsia="he-IL"/>
        </w:rPr>
        <w:t xml:space="preserve">בעשרת ימי תשובה לא מחזיקים כאלה דברים. </w:t>
      </w:r>
      <w:bookmarkStart w:id="7500" w:name="_ETM_Q1_1880898"/>
      <w:bookmarkStart w:id="7501" w:name="_ETM_Q1_1876628"/>
      <w:bookmarkEnd w:id="7500"/>
      <w:bookmarkEnd w:id="7501"/>
    </w:p>
    <w:p w:rsidR="00163DF3" w:rsidRDefault="00163DF3" w:rsidP="00163DF3">
      <w:pPr>
        <w:ind w:firstLine="0"/>
        <w:rPr>
          <w:rtl/>
          <w:lang w:eastAsia="he-IL"/>
        </w:rPr>
      </w:pPr>
      <w:bookmarkStart w:id="7502" w:name="_ETM_Q1_1876695"/>
      <w:bookmarkStart w:id="7503" w:name="_ETM_Q1_1876740"/>
      <w:bookmarkStart w:id="7504" w:name="_ETM_Q1_1876803"/>
      <w:bookmarkStart w:id="7505" w:name="_ETM_Q1_1878340"/>
      <w:bookmarkStart w:id="7506" w:name="_ETM_Q1_1878216"/>
      <w:bookmarkStart w:id="7507" w:name="_ETM_Q1_1878299"/>
      <w:bookmarkEnd w:id="7502"/>
      <w:bookmarkEnd w:id="7503"/>
      <w:bookmarkEnd w:id="7504"/>
      <w:bookmarkEnd w:id="7505"/>
      <w:bookmarkEnd w:id="7506"/>
      <w:bookmarkEnd w:id="7507"/>
    </w:p>
    <w:p w:rsidR="00163DF3" w:rsidRDefault="00163DF3" w:rsidP="00163DF3">
      <w:pPr>
        <w:pStyle w:val="a"/>
        <w:keepNext/>
        <w:rPr>
          <w:rtl/>
        </w:rPr>
      </w:pPr>
      <w:bookmarkStart w:id="7508" w:name="ET_speaker_5786_82"/>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7508"/>
    </w:p>
    <w:p w:rsidR="00163DF3" w:rsidRDefault="00163DF3" w:rsidP="00163DF3">
      <w:pPr>
        <w:pStyle w:val="KeepWithNext"/>
        <w:rPr>
          <w:rtl/>
          <w:lang w:eastAsia="he-IL"/>
        </w:rPr>
      </w:pPr>
    </w:p>
    <w:p w:rsidR="00163DF3" w:rsidRDefault="00163DF3" w:rsidP="00163DF3">
      <w:pPr>
        <w:rPr>
          <w:rtl/>
          <w:lang w:eastAsia="he-IL"/>
        </w:rPr>
      </w:pPr>
      <w:bookmarkStart w:id="7509" w:name="_ETM_Q1_1879010"/>
      <w:bookmarkStart w:id="7510" w:name="_ETM_Q1_1879064"/>
      <w:bookmarkEnd w:id="7509"/>
      <w:bookmarkEnd w:id="7510"/>
      <w:r>
        <w:rPr>
          <w:rtl/>
          <w:lang w:eastAsia="he-IL"/>
        </w:rPr>
        <w:t xml:space="preserve">היא אמרה לנו את השורה התחתונה, ואני רוצה הסבר על </w:t>
      </w:r>
      <w:bookmarkStart w:id="7511" w:name="_ETM_Q1_1885940"/>
      <w:bookmarkEnd w:id="7511"/>
      <w:r>
        <w:rPr>
          <w:rtl/>
          <w:lang w:eastAsia="he-IL"/>
        </w:rPr>
        <w:t>מנת להבין למה איך שורה של חוקים שהובאו לפה בשנים האחרונות</w:t>
      </w:r>
      <w:bookmarkStart w:id="7512" w:name="_ETM_Q1_1888671"/>
      <w:bookmarkEnd w:id="7512"/>
      <w:r>
        <w:rPr>
          <w:rtl/>
          <w:lang w:eastAsia="he-IL"/>
        </w:rPr>
        <w:t xml:space="preserve"> נדחו. היא אמרה לנו את השורה התחתונה שהם ראו </w:t>
      </w:r>
      <w:bookmarkStart w:id="7513" w:name="_ETM_Q1_1886534"/>
      <w:bookmarkEnd w:id="7513"/>
      <w:r>
        <w:rPr>
          <w:rtl/>
          <w:lang w:eastAsia="he-IL"/>
        </w:rPr>
        <w:t xml:space="preserve">וזה בסדר. אני רוצה להבין באמת מה גרם ליועץ </w:t>
      </w:r>
      <w:bookmarkStart w:id="7514" w:name="_ETM_Q1_1895421"/>
      <w:bookmarkEnd w:id="7514"/>
      <w:r>
        <w:rPr>
          <w:rtl/>
          <w:lang w:eastAsia="he-IL"/>
        </w:rPr>
        <w:t xml:space="preserve">המשפטי עכשיו להגיד שכל החוקים האלה הם בסדר, גם כשאנחנו </w:t>
      </w:r>
      <w:bookmarkStart w:id="7515" w:name="_ETM_Q1_1899288"/>
      <w:bookmarkEnd w:id="7515"/>
      <w:r>
        <w:rPr>
          <w:rtl/>
          <w:lang w:eastAsia="he-IL"/>
        </w:rPr>
        <w:t>לא רואים קשר כלכלי, וגם כשאנחנו לא רואים דחיפות</w:t>
      </w:r>
      <w:bookmarkStart w:id="7516" w:name="_ETM_Q1_1901738"/>
      <w:bookmarkEnd w:id="7516"/>
      <w:r>
        <w:rPr>
          <w:rtl/>
          <w:lang w:eastAsia="he-IL"/>
        </w:rPr>
        <w:t xml:space="preserve">, וגם כאלה שיתחילו עוד חמש שנים. חוץ מזה שהם </w:t>
      </w:r>
      <w:bookmarkStart w:id="7517" w:name="_ETM_Q1_1900544"/>
      <w:bookmarkEnd w:id="7517"/>
      <w:r>
        <w:rPr>
          <w:rtl/>
          <w:lang w:eastAsia="he-IL"/>
        </w:rPr>
        <w:t xml:space="preserve">אומרים לנו שזה בסדר ושהם אישרו, שיסבירו לנו למה אישרו. שייתנו שתי דוגמאות למה </w:t>
      </w:r>
      <w:bookmarkStart w:id="7518" w:name="_ETM_Q1_1903556"/>
      <w:bookmarkEnd w:id="7518"/>
      <w:r>
        <w:rPr>
          <w:rtl/>
          <w:lang w:eastAsia="he-IL"/>
        </w:rPr>
        <w:t xml:space="preserve">אישרו. </w:t>
      </w:r>
    </w:p>
    <w:p w:rsidR="00163DF3" w:rsidRDefault="00163DF3" w:rsidP="00163DF3">
      <w:pPr>
        <w:ind w:firstLine="0"/>
        <w:rPr>
          <w:rtl/>
          <w:lang w:eastAsia="he-IL"/>
        </w:rPr>
      </w:pPr>
      <w:bookmarkStart w:id="7519" w:name="_ETM_Q1_1909248"/>
      <w:bookmarkStart w:id="7520" w:name="_ETM_Q1_1909322"/>
      <w:bookmarkStart w:id="7521" w:name="_ETM_Q1_1909345"/>
      <w:bookmarkStart w:id="7522" w:name="_ETM_Q1_1909422"/>
      <w:bookmarkStart w:id="7523" w:name="_ETM_Q1_1904931"/>
      <w:bookmarkEnd w:id="7519"/>
      <w:bookmarkEnd w:id="7520"/>
      <w:bookmarkEnd w:id="7521"/>
      <w:bookmarkEnd w:id="7522"/>
      <w:bookmarkEnd w:id="7523"/>
    </w:p>
    <w:p w:rsidR="00163DF3" w:rsidRDefault="00163DF3" w:rsidP="00163DF3">
      <w:pPr>
        <w:pStyle w:val="a"/>
        <w:keepNext/>
        <w:rPr>
          <w:rtl/>
        </w:rPr>
      </w:pPr>
      <w:bookmarkStart w:id="7524" w:name="ET_speaker_5797_8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7524"/>
    </w:p>
    <w:p w:rsidR="00163DF3" w:rsidRDefault="00163DF3" w:rsidP="00163DF3">
      <w:pPr>
        <w:pStyle w:val="KeepWithNext"/>
        <w:rPr>
          <w:rtl/>
          <w:lang w:eastAsia="he-IL"/>
        </w:rPr>
      </w:pPr>
    </w:p>
    <w:p w:rsidR="00163DF3" w:rsidRDefault="00163DF3" w:rsidP="00163DF3">
      <w:pPr>
        <w:rPr>
          <w:rtl/>
          <w:lang w:eastAsia="he-IL"/>
        </w:rPr>
      </w:pPr>
      <w:bookmarkStart w:id="7525" w:name="_ETM_Q1_1905750"/>
      <w:bookmarkStart w:id="7526" w:name="_ETM_Q1_1905828"/>
      <w:bookmarkEnd w:id="7525"/>
      <w:bookmarkEnd w:id="7526"/>
      <w:r>
        <w:rPr>
          <w:rtl/>
          <w:lang w:eastAsia="he-IL"/>
        </w:rPr>
        <w:t xml:space="preserve">אתה </w:t>
      </w:r>
      <w:bookmarkStart w:id="7527" w:name="_ETM_Q1_1906226"/>
      <w:bookmarkEnd w:id="7527"/>
      <w:r>
        <w:rPr>
          <w:rtl/>
          <w:lang w:eastAsia="he-IL"/>
        </w:rPr>
        <w:t>יודע, בתזכירי החוק כתוב: אין משמעות כלכלית, אין משמעות כלכלית.</w:t>
      </w:r>
      <w:r w:rsidR="00012109">
        <w:rPr>
          <w:rtl/>
          <w:lang w:eastAsia="he-IL"/>
        </w:rPr>
        <w:t xml:space="preserve"> </w:t>
      </w:r>
      <w:r>
        <w:rPr>
          <w:rtl/>
          <w:lang w:eastAsia="he-IL"/>
        </w:rPr>
        <w:t>גם את זה אישר משרד המשפטים בנוסח.</w:t>
      </w:r>
    </w:p>
    <w:p w:rsidR="00163DF3" w:rsidRDefault="00163DF3" w:rsidP="00163DF3">
      <w:pPr>
        <w:ind w:firstLine="0"/>
        <w:rPr>
          <w:rtl/>
          <w:lang w:eastAsia="he-IL"/>
        </w:rPr>
      </w:pPr>
      <w:bookmarkStart w:id="7528" w:name="_ETM_Q1_1912443"/>
      <w:bookmarkStart w:id="7529" w:name="_ETM_Q1_1912587"/>
      <w:bookmarkStart w:id="7530" w:name="_ETM_Q1_1912609"/>
      <w:bookmarkStart w:id="7531" w:name="_ETM_Q1_1912659"/>
      <w:bookmarkEnd w:id="7528"/>
      <w:bookmarkEnd w:id="7529"/>
      <w:bookmarkEnd w:id="7530"/>
      <w:bookmarkEnd w:id="7531"/>
    </w:p>
    <w:p w:rsidR="00163DF3" w:rsidRDefault="00163DF3" w:rsidP="00163DF3">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7532" w:name="_ETM_Q1_1914328"/>
      <w:bookmarkEnd w:id="7532"/>
      <w:r>
        <w:rPr>
          <w:rtl/>
          <w:lang w:eastAsia="he-IL"/>
        </w:rPr>
        <w:t xml:space="preserve">חבר הכנסת </w:t>
      </w:r>
      <w:bookmarkStart w:id="7533" w:name="_ETM_Q1_1910121"/>
      <w:bookmarkEnd w:id="7533"/>
      <w:r>
        <w:rPr>
          <w:rtl/>
          <w:lang w:eastAsia="he-IL"/>
        </w:rPr>
        <w:t>אבי מעוז, בבקשה.</w:t>
      </w:r>
    </w:p>
    <w:p w:rsidR="00163DF3" w:rsidRDefault="00163DF3" w:rsidP="00163DF3">
      <w:pPr>
        <w:ind w:firstLine="0"/>
        <w:rPr>
          <w:rtl/>
          <w:lang w:eastAsia="he-IL"/>
        </w:rPr>
      </w:pPr>
      <w:bookmarkStart w:id="7534" w:name="_ETM_Q1_1912008"/>
      <w:bookmarkStart w:id="7535" w:name="_ETM_Q1_1912081"/>
      <w:bookmarkStart w:id="7536" w:name="_ETM_Q1_1912127"/>
      <w:bookmarkStart w:id="7537" w:name="_ETM_Q1_1912193"/>
      <w:bookmarkStart w:id="7538" w:name="_ETM_Q1_1914089"/>
      <w:bookmarkEnd w:id="7534"/>
      <w:bookmarkEnd w:id="7535"/>
      <w:bookmarkEnd w:id="7536"/>
      <w:bookmarkEnd w:id="7537"/>
      <w:bookmarkEnd w:id="7538"/>
    </w:p>
    <w:p w:rsidR="00163DF3" w:rsidRDefault="00163DF3" w:rsidP="00163DF3">
      <w:pPr>
        <w:pStyle w:val="a"/>
        <w:keepNext/>
        <w:rPr>
          <w:rtl/>
        </w:rPr>
      </w:pPr>
      <w:bookmarkStart w:id="7539" w:name="ET_speaker_5786_85"/>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7539"/>
    </w:p>
    <w:p w:rsidR="00163DF3" w:rsidRDefault="00163DF3" w:rsidP="00163DF3">
      <w:pPr>
        <w:pStyle w:val="KeepWithNext"/>
        <w:rPr>
          <w:rtl/>
          <w:lang w:eastAsia="he-IL"/>
        </w:rPr>
      </w:pPr>
    </w:p>
    <w:p w:rsidR="00163DF3" w:rsidRDefault="00163DF3" w:rsidP="00163DF3">
      <w:pPr>
        <w:rPr>
          <w:rtl/>
          <w:lang w:eastAsia="he-IL"/>
        </w:rPr>
      </w:pPr>
      <w:bookmarkStart w:id="7540" w:name="_ETM_Q1_1914828"/>
      <w:bookmarkStart w:id="7541" w:name="_ETM_Q1_1914888"/>
      <w:bookmarkEnd w:id="7540"/>
      <w:bookmarkEnd w:id="7541"/>
      <w:r>
        <w:rPr>
          <w:rtl/>
          <w:lang w:eastAsia="he-IL"/>
        </w:rPr>
        <w:t>רגע, האם אקבל תשובה?</w:t>
      </w:r>
    </w:p>
    <w:p w:rsidR="00163DF3" w:rsidRDefault="00163DF3" w:rsidP="00163DF3">
      <w:pPr>
        <w:ind w:firstLine="0"/>
        <w:rPr>
          <w:rtl/>
          <w:lang w:eastAsia="he-IL"/>
        </w:rPr>
      </w:pPr>
      <w:bookmarkStart w:id="7542" w:name="_ETM_Q1_1915600"/>
      <w:bookmarkStart w:id="7543" w:name="_ETM_Q1_1915681"/>
      <w:bookmarkStart w:id="7544" w:name="_ETM_Q1_1915729"/>
      <w:bookmarkStart w:id="7545" w:name="_ETM_Q1_1915810"/>
      <w:bookmarkStart w:id="7546" w:name="_ETM_Q1_1917472"/>
      <w:bookmarkStart w:id="7547" w:name="_ETM_Q1_1915102"/>
      <w:bookmarkEnd w:id="7542"/>
      <w:bookmarkEnd w:id="7543"/>
      <w:bookmarkEnd w:id="7544"/>
      <w:bookmarkEnd w:id="7545"/>
      <w:bookmarkEnd w:id="7546"/>
      <w:bookmarkEnd w:id="7547"/>
    </w:p>
    <w:p w:rsidR="00163DF3" w:rsidRDefault="00163DF3" w:rsidP="00163DF3">
      <w:pPr>
        <w:pStyle w:val="a"/>
        <w:keepNext/>
        <w:rPr>
          <w:rtl/>
        </w:rPr>
      </w:pPr>
      <w:bookmarkStart w:id="7548" w:name="ET_speaker_5771_87"/>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sidR="00012109">
        <w:rPr>
          <w:rFonts w:hint="cs"/>
          <w:rtl/>
        </w:rPr>
        <w:t xml:space="preserve"> </w:t>
      </w:r>
      <w:bookmarkEnd w:id="7548"/>
    </w:p>
    <w:p w:rsidR="00163DF3" w:rsidRDefault="00163DF3" w:rsidP="00163DF3">
      <w:pPr>
        <w:ind w:firstLine="0"/>
        <w:rPr>
          <w:rtl/>
          <w:lang w:eastAsia="he-IL"/>
        </w:rPr>
      </w:pPr>
      <w:bookmarkStart w:id="7549" w:name="_ETM_Q1_1915931"/>
      <w:bookmarkStart w:id="7550" w:name="_ETM_Q1_1915994"/>
      <w:bookmarkEnd w:id="7549"/>
      <w:bookmarkEnd w:id="7550"/>
    </w:p>
    <w:p w:rsidR="00163DF3" w:rsidRDefault="00163DF3" w:rsidP="00163DF3">
      <w:pPr>
        <w:rPr>
          <w:rtl/>
          <w:lang w:eastAsia="he-IL"/>
        </w:rPr>
      </w:pPr>
      <w:bookmarkStart w:id="7551" w:name="_ETM_Q1_1918227"/>
      <w:bookmarkStart w:id="7552" w:name="_ETM_Q1_1918302"/>
      <w:bookmarkEnd w:id="7551"/>
      <w:bookmarkEnd w:id="7552"/>
      <w:r>
        <w:rPr>
          <w:rtl/>
          <w:lang w:eastAsia="he-IL"/>
        </w:rPr>
        <w:t xml:space="preserve">אופיר, אני שאלתי את </w:t>
      </w:r>
      <w:bookmarkStart w:id="7553" w:name="_ETM_Q1_1921601"/>
      <w:bookmarkEnd w:id="7553"/>
      <w:r>
        <w:rPr>
          <w:rtl/>
          <w:lang w:eastAsia="he-IL"/>
        </w:rPr>
        <w:t xml:space="preserve">השאלה הזו בישיבה שעברה על כל מיני נושאים של משרד </w:t>
      </w:r>
      <w:bookmarkStart w:id="7554" w:name="_ETM_Q1_1923317"/>
      <w:bookmarkEnd w:id="7554"/>
      <w:r>
        <w:rPr>
          <w:rtl/>
          <w:lang w:eastAsia="he-IL"/>
        </w:rPr>
        <w:t xml:space="preserve">התחבורה. היה פה אז איתי טמקין, שאני לא רואה </w:t>
      </w:r>
      <w:bookmarkStart w:id="7555" w:name="_ETM_Q1_1924830"/>
      <w:bookmarkEnd w:id="7555"/>
      <w:r>
        <w:rPr>
          <w:rtl/>
          <w:lang w:eastAsia="he-IL"/>
        </w:rPr>
        <w:t xml:space="preserve">אותו כאן, והוא נתן הסבר. למשל, שחלק מהתוכנית התחבורתית </w:t>
      </w:r>
      <w:bookmarkStart w:id="7556" w:name="_ETM_Q1_1930664"/>
      <w:bookmarkEnd w:id="7556"/>
      <w:r>
        <w:rPr>
          <w:rtl/>
          <w:lang w:eastAsia="he-IL"/>
        </w:rPr>
        <w:t xml:space="preserve">שהם הגישו כרפורמה, למשל, אגרת הגודש, נוגע מזה שהם </w:t>
      </w:r>
      <w:bookmarkStart w:id="7557" w:name="_ETM_Q1_1935146"/>
      <w:bookmarkEnd w:id="7557"/>
      <w:r>
        <w:rPr>
          <w:rtl/>
          <w:lang w:eastAsia="he-IL"/>
        </w:rPr>
        <w:t xml:space="preserve">שמו 700 מיליון שקל ייעול ושיפור התחבורה הציבורית. רצו לשים </w:t>
      </w:r>
      <w:bookmarkStart w:id="7558" w:name="_ETM_Q1_1940622"/>
      <w:bookmarkEnd w:id="7558"/>
      <w:r>
        <w:rPr>
          <w:rtl/>
          <w:lang w:eastAsia="he-IL"/>
        </w:rPr>
        <w:t xml:space="preserve">פה את התוכנית המלאה של כל תחום התחבורה, ולכן יש פה </w:t>
      </w:r>
      <w:bookmarkStart w:id="7559" w:name="_ETM_Q1_1948413"/>
      <w:bookmarkEnd w:id="7559"/>
      <w:r>
        <w:rPr>
          <w:rtl/>
          <w:lang w:eastAsia="he-IL"/>
        </w:rPr>
        <w:t xml:space="preserve">נושאים שהם לכאורה, כמו למשל, חוק הסרט, כדי </w:t>
      </w:r>
      <w:bookmarkStart w:id="7560" w:name="_ETM_Q1_1950759"/>
      <w:bookmarkEnd w:id="7560"/>
      <w:r>
        <w:rPr>
          <w:rtl/>
          <w:lang w:eastAsia="he-IL"/>
        </w:rPr>
        <w:t xml:space="preserve">להגביר את האכיפה בנת"צים, הם שמו פה את כל </w:t>
      </w:r>
      <w:bookmarkStart w:id="7561" w:name="_ETM_Q1_1954146"/>
      <w:bookmarkEnd w:id="7561"/>
      <w:r>
        <w:rPr>
          <w:rtl/>
          <w:lang w:eastAsia="he-IL"/>
        </w:rPr>
        <w:t xml:space="preserve">החוקים שרלוונטיים לרפורמה הזו. זו היתה תשובת </w:t>
      </w:r>
      <w:bookmarkStart w:id="7562" w:name="_ETM_Q1_1956196"/>
      <w:bookmarkEnd w:id="7562"/>
      <w:r>
        <w:rPr>
          <w:rtl/>
          <w:lang w:eastAsia="he-IL"/>
        </w:rPr>
        <w:t xml:space="preserve">משרד האוצר ביחס לאותם חוקים שלכאורה נראים לא קשורים, </w:t>
      </w:r>
      <w:bookmarkStart w:id="7563" w:name="_ETM_Q1_1958621"/>
      <w:bookmarkEnd w:id="7563"/>
      <w:r>
        <w:rPr>
          <w:rtl/>
          <w:lang w:eastAsia="he-IL"/>
        </w:rPr>
        <w:t>אבל הם קשורים לתוכנית הכלכלית ולמטרות חוק ההסדרים.</w:t>
      </w:r>
      <w:r w:rsidR="00012109">
        <w:rPr>
          <w:rtl/>
          <w:lang w:eastAsia="he-IL"/>
        </w:rPr>
        <w:t xml:space="preserve"> </w:t>
      </w:r>
    </w:p>
    <w:p w:rsidR="00163DF3" w:rsidRDefault="00163DF3" w:rsidP="00163DF3">
      <w:pPr>
        <w:rPr>
          <w:rtl/>
          <w:lang w:eastAsia="he-IL"/>
        </w:rPr>
      </w:pPr>
      <w:bookmarkStart w:id="7564" w:name="_ETM_Q1_1966731"/>
      <w:bookmarkStart w:id="7565" w:name="_ETM_Q1_1966810"/>
      <w:bookmarkEnd w:id="7564"/>
      <w:bookmarkEnd w:id="7565"/>
    </w:p>
    <w:p w:rsidR="00163DF3" w:rsidRDefault="00163DF3" w:rsidP="00163DF3">
      <w:pPr>
        <w:pStyle w:val="a"/>
        <w:keepNext/>
        <w:rPr>
          <w:rtl/>
        </w:rPr>
      </w:pPr>
      <w:bookmarkStart w:id="7566" w:name="_ETM_Q1_1966844"/>
      <w:bookmarkStart w:id="7567" w:name="_ETM_Q1_1966905"/>
      <w:bookmarkStart w:id="7568" w:name="_ETM_Q1_1961915"/>
      <w:bookmarkStart w:id="7569" w:name="_ETM_Q1_1962025"/>
      <w:bookmarkStart w:id="7570" w:name="ET_speaker_5786_88"/>
      <w:bookmarkEnd w:id="7566"/>
      <w:bookmarkEnd w:id="7567"/>
      <w:bookmarkEnd w:id="7568"/>
      <w:bookmarkEnd w:id="7569"/>
      <w:r>
        <w:rPr>
          <w:rStyle w:val="TagStyle"/>
          <w:rFonts w:hint="cs"/>
          <w:rtl/>
        </w:rPr>
        <w:t xml:space="preserve">&lt;&lt;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7570"/>
    </w:p>
    <w:p w:rsidR="00163DF3" w:rsidRDefault="00163DF3" w:rsidP="00163DF3">
      <w:pPr>
        <w:pStyle w:val="KeepWithNext"/>
        <w:rPr>
          <w:rtl/>
          <w:lang w:eastAsia="he-IL"/>
        </w:rPr>
      </w:pPr>
    </w:p>
    <w:p w:rsidR="00163DF3" w:rsidRDefault="00163DF3" w:rsidP="00163DF3">
      <w:pPr>
        <w:rPr>
          <w:rtl/>
          <w:lang w:eastAsia="he-IL"/>
        </w:rPr>
      </w:pPr>
      <w:bookmarkStart w:id="7571" w:name="_ETM_Q1_1965972"/>
      <w:bookmarkStart w:id="7572" w:name="_ETM_Q1_1966069"/>
      <w:bookmarkEnd w:id="7571"/>
      <w:bookmarkEnd w:id="7572"/>
      <w:r>
        <w:rPr>
          <w:rtl/>
          <w:lang w:eastAsia="he-IL"/>
        </w:rPr>
        <w:t xml:space="preserve">איתן, נגעת במס הגודש, וזה קשור. רוצים לקחת 700 </w:t>
      </w:r>
      <w:bookmarkStart w:id="7573" w:name="_ETM_Q1_1971529"/>
      <w:bookmarkEnd w:id="7573"/>
      <w:r>
        <w:rPr>
          <w:rtl/>
          <w:lang w:eastAsia="he-IL"/>
        </w:rPr>
        <w:t xml:space="preserve">מיליון שקל מהכנסות של מס הגודש לתוכנית המטרו – זה </w:t>
      </w:r>
      <w:bookmarkStart w:id="7574" w:name="_ETM_Q1_1978198"/>
      <w:bookmarkEnd w:id="7574"/>
      <w:r>
        <w:rPr>
          <w:rtl/>
          <w:lang w:eastAsia="he-IL"/>
        </w:rPr>
        <w:t xml:space="preserve">רשום. אתה לוקח את מס הגודש כדוגמה לתוכנית הכלכלית. אם </w:t>
      </w:r>
      <w:bookmarkStart w:id="7575" w:name="_ETM_Q1_1984308"/>
      <w:bookmarkEnd w:id="7575"/>
      <w:r>
        <w:rPr>
          <w:rtl/>
          <w:lang w:eastAsia="he-IL"/>
        </w:rPr>
        <w:t xml:space="preserve">רוצים לעשות מס גודש שאמור לצמצם את הכניסה ודרך זה </w:t>
      </w:r>
      <w:bookmarkStart w:id="7576" w:name="_ETM_Q1_1987512"/>
      <w:bookmarkEnd w:id="7576"/>
      <w:r>
        <w:rPr>
          <w:rtl/>
          <w:lang w:eastAsia="he-IL"/>
        </w:rPr>
        <w:t xml:space="preserve">להכניס כסף כי הם צריכים את הכסף הזה לתוכנית הכלכלית, </w:t>
      </w:r>
      <w:bookmarkStart w:id="7577" w:name="_ETM_Q1_1995656"/>
      <w:bookmarkEnd w:id="7577"/>
      <w:r>
        <w:rPr>
          <w:rtl/>
          <w:lang w:eastAsia="he-IL"/>
        </w:rPr>
        <w:t>אז מה הקשר, למשל, לזה שמס הגודש יהיה גם בשישי-שבת ובחגים? איז</w:t>
      </w:r>
      <w:bookmarkStart w:id="7578" w:name="_ETM_Q1_1994120"/>
      <w:bookmarkEnd w:id="7578"/>
      <w:r>
        <w:rPr>
          <w:rtl/>
          <w:lang w:eastAsia="he-IL"/>
        </w:rPr>
        <w:t xml:space="preserve">ה גודש יש בדיוק? למשל, למה רוצים להוריד 200 שקל </w:t>
      </w:r>
      <w:bookmarkStart w:id="7579" w:name="_ETM_Q1_2003302"/>
      <w:bookmarkEnd w:id="7579"/>
      <w:r>
        <w:rPr>
          <w:rtl/>
          <w:lang w:eastAsia="he-IL"/>
        </w:rPr>
        <w:t xml:space="preserve">מעובד שהבוס </w:t>
      </w:r>
      <w:bookmarkStart w:id="7580" w:name="_ETM_Q1_2003149"/>
      <w:bookmarkEnd w:id="7580"/>
      <w:r>
        <w:rPr>
          <w:rtl/>
          <w:lang w:eastAsia="he-IL"/>
        </w:rPr>
        <w:t xml:space="preserve">שלו הולך לשלם עליו זקיפת הטבה? למה? מה הקשר? </w:t>
      </w:r>
      <w:bookmarkStart w:id="7581" w:name="_ETM_Q1_2009140"/>
      <w:bookmarkStart w:id="7582" w:name="_ETM_Q1_2009214"/>
      <w:bookmarkStart w:id="7583" w:name="_ETM_Q1_2009284"/>
      <w:bookmarkStart w:id="7584" w:name="_ETM_Q1_2009380"/>
      <w:bookmarkStart w:id="7585" w:name="_ETM_Q1_2011060"/>
      <w:bookmarkEnd w:id="7581"/>
      <w:bookmarkEnd w:id="7582"/>
      <w:bookmarkEnd w:id="7583"/>
      <w:bookmarkEnd w:id="7584"/>
      <w:bookmarkEnd w:id="7585"/>
    </w:p>
    <w:p w:rsidR="00163DF3" w:rsidRDefault="00163DF3" w:rsidP="00163DF3">
      <w:pPr>
        <w:rPr>
          <w:rtl/>
          <w:lang w:eastAsia="he-IL"/>
        </w:rPr>
      </w:pPr>
    </w:p>
    <w:p w:rsidR="00163DF3" w:rsidRDefault="00163DF3" w:rsidP="00163DF3">
      <w:pPr>
        <w:pStyle w:val="a"/>
        <w:keepNext/>
        <w:rPr>
          <w:rtl/>
        </w:rPr>
      </w:pPr>
      <w:bookmarkStart w:id="7586" w:name="ET_speaker_5771_89"/>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sidR="00012109">
        <w:rPr>
          <w:rFonts w:hint="cs"/>
          <w:rtl/>
        </w:rPr>
        <w:t xml:space="preserve"> </w:t>
      </w:r>
      <w:bookmarkEnd w:id="7586"/>
    </w:p>
    <w:p w:rsidR="00163DF3" w:rsidRDefault="00163DF3" w:rsidP="00163DF3">
      <w:pPr>
        <w:pStyle w:val="KeepWithNext"/>
        <w:rPr>
          <w:rtl/>
          <w:lang w:eastAsia="he-IL"/>
        </w:rPr>
      </w:pPr>
    </w:p>
    <w:p w:rsidR="00163DF3" w:rsidRDefault="00163DF3" w:rsidP="00163DF3">
      <w:pPr>
        <w:rPr>
          <w:rtl/>
          <w:lang w:eastAsia="he-IL"/>
        </w:rPr>
      </w:pPr>
      <w:bookmarkStart w:id="7587" w:name="_ETM_Q1_2011821"/>
      <w:bookmarkStart w:id="7588" w:name="_ETM_Q1_2011871"/>
      <w:bookmarkEnd w:id="7587"/>
      <w:bookmarkEnd w:id="7588"/>
      <w:r>
        <w:rPr>
          <w:rtl/>
          <w:lang w:eastAsia="he-IL"/>
        </w:rPr>
        <w:t xml:space="preserve">אני </w:t>
      </w:r>
      <w:bookmarkStart w:id="7589" w:name="_ETM_Q1_2005783"/>
      <w:bookmarkEnd w:id="7589"/>
      <w:r>
        <w:rPr>
          <w:rtl/>
          <w:lang w:eastAsia="he-IL"/>
        </w:rPr>
        <w:t xml:space="preserve">בטוח שתגיע לוועדת המיזמים הלאומיים ונתקן את </w:t>
      </w:r>
      <w:bookmarkStart w:id="7590" w:name="_ETM_Q1_2010119"/>
      <w:bookmarkEnd w:id="7590"/>
      <w:r>
        <w:rPr>
          <w:rtl/>
          <w:lang w:eastAsia="he-IL"/>
        </w:rPr>
        <w:t xml:space="preserve">החוק. </w:t>
      </w:r>
    </w:p>
    <w:p w:rsidR="00163DF3" w:rsidRDefault="00163DF3" w:rsidP="00163DF3">
      <w:pPr>
        <w:ind w:firstLine="0"/>
        <w:rPr>
          <w:rStyle w:val="TagStyle"/>
          <w:rFonts w:ascii="David" w:hAnsi="David"/>
          <w:u w:val="single"/>
          <w:rtl/>
        </w:rPr>
      </w:pPr>
      <w:bookmarkStart w:id="7591" w:name="_ETM_Q1_2016738"/>
      <w:bookmarkStart w:id="7592" w:name="_ETM_Q1_2016837"/>
      <w:bookmarkStart w:id="7593" w:name="_ETM_Q1_2016073"/>
      <w:bookmarkStart w:id="7594" w:name="_ETM_Q1_2017290"/>
      <w:bookmarkStart w:id="7595" w:name="_ETM_Q1_2016882"/>
      <w:bookmarkStart w:id="7596" w:name="_ETM_Q1_2016961"/>
      <w:bookmarkStart w:id="7597" w:name="_ETM_Q1_2018082"/>
      <w:bookmarkStart w:id="7598" w:name="_ETM_Q1_2012319"/>
      <w:bookmarkStart w:id="7599" w:name="_ETM_Q1_2021795"/>
      <w:bookmarkEnd w:id="7591"/>
      <w:bookmarkEnd w:id="7592"/>
      <w:bookmarkEnd w:id="7593"/>
      <w:bookmarkEnd w:id="7594"/>
      <w:bookmarkEnd w:id="7595"/>
      <w:bookmarkEnd w:id="7596"/>
      <w:bookmarkEnd w:id="7597"/>
      <w:bookmarkEnd w:id="7598"/>
      <w:bookmarkEnd w:id="7599"/>
    </w:p>
    <w:p w:rsidR="00163DF3" w:rsidRDefault="00163DF3" w:rsidP="00163DF3">
      <w:pPr>
        <w:pStyle w:val="a"/>
        <w:keepNext/>
        <w:rPr>
          <w:rStyle w:val="TagStyle"/>
          <w:rtl/>
        </w:rPr>
      </w:pPr>
      <w:bookmarkStart w:id="7600" w:name="ET_speaker_5797_92"/>
      <w:r>
        <w:rPr>
          <w:rStyle w:val="TagStyle"/>
          <w:rFonts w:hint="cs"/>
          <w:rtl/>
        </w:rPr>
        <w:t xml:space="preserve"> &lt;&lt; דובר &gt;&gt; יצחק פינדרוס (יהדות התורה): &lt;&lt; דובר &gt;&gt;</w:t>
      </w:r>
      <w:r w:rsidR="00012109">
        <w:rPr>
          <w:rStyle w:val="TagStyle"/>
          <w:rFonts w:hint="cs"/>
          <w:rtl/>
        </w:rPr>
        <w:t xml:space="preserve"> </w:t>
      </w:r>
      <w:bookmarkEnd w:id="7600"/>
    </w:p>
    <w:p w:rsidR="00163DF3" w:rsidRDefault="00163DF3" w:rsidP="00163DF3">
      <w:pPr>
        <w:ind w:firstLine="0"/>
        <w:rPr>
          <w:rStyle w:val="TagStyle"/>
          <w:rFonts w:ascii="David" w:hAnsi="David"/>
          <w:u w:val="single"/>
          <w:rtl/>
          <w:lang w:eastAsia="he-IL"/>
        </w:rPr>
      </w:pPr>
      <w:bookmarkStart w:id="7601" w:name="_ETM_Q1_2022668"/>
      <w:bookmarkStart w:id="7602" w:name="_ETM_Q1_2022757"/>
      <w:bookmarkStart w:id="7603" w:name="_ETM_Q1_2020002"/>
      <w:bookmarkStart w:id="7604" w:name="_ETM_Q1_2020107"/>
      <w:bookmarkEnd w:id="7601"/>
      <w:bookmarkEnd w:id="7602"/>
      <w:bookmarkEnd w:id="7603"/>
      <w:bookmarkEnd w:id="7604"/>
    </w:p>
    <w:p w:rsidR="00163DF3" w:rsidRDefault="00163DF3" w:rsidP="00163DF3">
      <w:pPr>
        <w:rPr>
          <w:rtl/>
        </w:rPr>
      </w:pPr>
      <w:bookmarkStart w:id="7605" w:name="_ETM_Q1_2020851"/>
      <w:bookmarkStart w:id="7606" w:name="_ETM_Q1_2020899"/>
      <w:bookmarkEnd w:id="7605"/>
      <w:bookmarkEnd w:id="7606"/>
      <w:r>
        <w:rPr>
          <w:rtl/>
          <w:lang w:eastAsia="he-IL"/>
        </w:rPr>
        <w:t>איתן, אתה יודע שזה לא רציני.</w:t>
      </w:r>
    </w:p>
    <w:p w:rsidR="00163DF3" w:rsidRDefault="00163DF3" w:rsidP="00163DF3">
      <w:pPr>
        <w:rPr>
          <w:rtl/>
          <w:lang w:eastAsia="he-IL"/>
        </w:rPr>
      </w:pPr>
      <w:bookmarkStart w:id="7607" w:name="_ETM_Q1_2016675"/>
      <w:bookmarkStart w:id="7608" w:name="_ETM_Q1_2016771"/>
      <w:bookmarkEnd w:id="7607"/>
      <w:bookmarkEnd w:id="7608"/>
    </w:p>
    <w:p w:rsidR="00163DF3" w:rsidRDefault="00163DF3" w:rsidP="00163DF3">
      <w:pPr>
        <w:pStyle w:val="a"/>
        <w:keepNext/>
        <w:rPr>
          <w:rtl/>
        </w:rPr>
      </w:pPr>
      <w:bookmarkStart w:id="7609" w:name="ET_speaker_5786_90"/>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7609"/>
    </w:p>
    <w:p w:rsidR="00163DF3" w:rsidRDefault="00163DF3" w:rsidP="00163DF3">
      <w:pPr>
        <w:pStyle w:val="KeepWithNext"/>
        <w:rPr>
          <w:rtl/>
          <w:lang w:eastAsia="he-IL"/>
        </w:rPr>
      </w:pPr>
    </w:p>
    <w:p w:rsidR="00163DF3" w:rsidRDefault="00163DF3" w:rsidP="00163DF3">
      <w:pPr>
        <w:rPr>
          <w:rtl/>
          <w:lang w:eastAsia="he-IL"/>
        </w:rPr>
      </w:pPr>
      <w:bookmarkStart w:id="7610" w:name="_ETM_Q1_2018837"/>
      <w:bookmarkStart w:id="7611" w:name="_ETM_Q1_2018913"/>
      <w:bookmarkEnd w:id="7610"/>
      <w:bookmarkEnd w:id="7611"/>
      <w:r>
        <w:rPr>
          <w:rtl/>
          <w:lang w:eastAsia="he-IL"/>
        </w:rPr>
        <w:t xml:space="preserve">למה לקחת לעובד הזה את הכסף מהמשכורת שלו עכשיו </w:t>
      </w:r>
      <w:bookmarkStart w:id="7612" w:name="_ETM_Q1_2016582"/>
      <w:bookmarkEnd w:id="7612"/>
      <w:r>
        <w:rPr>
          <w:rtl/>
          <w:lang w:eastAsia="he-IL"/>
        </w:rPr>
        <w:t xml:space="preserve">בגלל שהוא נכנס לעבוד בתל אביב כי זה העבודה שלו? תגיד, זה רציני? זה לעשוק </w:t>
      </w:r>
      <w:bookmarkStart w:id="7613" w:name="_ETM_Q1_2016799"/>
      <w:bookmarkEnd w:id="7613"/>
      <w:r>
        <w:rPr>
          <w:rtl/>
          <w:lang w:eastAsia="he-IL"/>
        </w:rPr>
        <w:t>את האזרחים.</w:t>
      </w:r>
    </w:p>
    <w:p w:rsidR="00163DF3" w:rsidRDefault="00163DF3" w:rsidP="00163DF3">
      <w:pPr>
        <w:ind w:firstLine="0"/>
        <w:rPr>
          <w:rtl/>
          <w:lang w:eastAsia="he-IL"/>
        </w:rPr>
      </w:pPr>
      <w:bookmarkStart w:id="7614" w:name="_ETM_Q1_2019128"/>
      <w:bookmarkStart w:id="7615" w:name="_ETM_Q1_2019197"/>
      <w:bookmarkStart w:id="7616" w:name="_ETM_Q1_2019255"/>
      <w:bookmarkStart w:id="7617" w:name="_ETM_Q1_2019356"/>
      <w:bookmarkStart w:id="7618" w:name="_ETM_Q1_2020456"/>
      <w:bookmarkEnd w:id="7614"/>
      <w:bookmarkEnd w:id="7615"/>
      <w:bookmarkEnd w:id="7616"/>
      <w:bookmarkEnd w:id="7617"/>
      <w:bookmarkEnd w:id="7618"/>
    </w:p>
    <w:p w:rsidR="00163DF3" w:rsidRDefault="00163DF3" w:rsidP="00163DF3">
      <w:pPr>
        <w:pStyle w:val="a"/>
        <w:keepNext/>
        <w:rPr>
          <w:rtl/>
        </w:rPr>
      </w:pPr>
      <w:bookmarkStart w:id="7619" w:name="ET_speaker_5771_93"/>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sidR="00012109">
        <w:rPr>
          <w:rFonts w:hint="cs"/>
          <w:rtl/>
        </w:rPr>
        <w:t xml:space="preserve"> </w:t>
      </w:r>
      <w:bookmarkEnd w:id="7619"/>
    </w:p>
    <w:p w:rsidR="00163DF3" w:rsidRDefault="00163DF3" w:rsidP="00163DF3">
      <w:pPr>
        <w:pStyle w:val="KeepWithNext"/>
        <w:rPr>
          <w:rtl/>
          <w:lang w:eastAsia="he-IL"/>
        </w:rPr>
      </w:pPr>
    </w:p>
    <w:p w:rsidR="00163DF3" w:rsidRDefault="00163DF3" w:rsidP="00163DF3">
      <w:pPr>
        <w:rPr>
          <w:rtl/>
          <w:lang w:eastAsia="he-IL"/>
        </w:rPr>
      </w:pPr>
      <w:bookmarkStart w:id="7620" w:name="_ETM_Q1_2021162"/>
      <w:bookmarkStart w:id="7621" w:name="_ETM_Q1_2021231"/>
      <w:bookmarkEnd w:id="7620"/>
      <w:bookmarkEnd w:id="7621"/>
      <w:r>
        <w:rPr>
          <w:rtl/>
          <w:lang w:eastAsia="he-IL"/>
        </w:rPr>
        <w:t xml:space="preserve">לאחרונה הממשלה </w:t>
      </w:r>
      <w:bookmarkStart w:id="7622" w:name="_ETM_Q1_2018769"/>
      <w:bookmarkEnd w:id="7622"/>
      <w:r>
        <w:rPr>
          <w:rtl/>
          <w:lang w:eastAsia="he-IL"/>
        </w:rPr>
        <w:t>הביאה את חוק הוותמ"ל כדי להאריך אותו</w:t>
      </w:r>
      <w:bookmarkStart w:id="7623" w:name="_ETM_Q1_2029089"/>
      <w:bookmarkEnd w:id="7623"/>
      <w:r>
        <w:rPr>
          <w:rtl/>
          <w:lang w:eastAsia="he-IL"/>
        </w:rPr>
        <w:t>. ישבנו שם, ולמרות שהממשלה לא רצתה, אתם לא הייתם</w:t>
      </w:r>
      <w:bookmarkStart w:id="7624" w:name="_ETM_Q1_2026531"/>
      <w:bookmarkEnd w:id="7624"/>
      <w:r>
        <w:rPr>
          <w:rtl/>
          <w:lang w:eastAsia="he-IL"/>
        </w:rPr>
        <w:t xml:space="preserve"> שם, שינינו את החוק.</w:t>
      </w:r>
    </w:p>
    <w:p w:rsidR="00163DF3" w:rsidRDefault="00163DF3" w:rsidP="00163DF3">
      <w:pPr>
        <w:ind w:firstLine="0"/>
        <w:rPr>
          <w:rtl/>
          <w:lang w:eastAsia="he-IL"/>
        </w:rPr>
      </w:pPr>
      <w:bookmarkStart w:id="7625" w:name="_ETM_Q1_1979174"/>
      <w:bookmarkStart w:id="7626" w:name="_ETM_Q1_1979231"/>
      <w:bookmarkStart w:id="7627" w:name="_ETM_Q1_1979286"/>
      <w:bookmarkStart w:id="7628" w:name="_ETM_Q1_1979337"/>
      <w:bookmarkStart w:id="7629" w:name="_ETM_Q1_2032039"/>
      <w:bookmarkEnd w:id="7625"/>
      <w:bookmarkEnd w:id="7626"/>
      <w:bookmarkEnd w:id="7627"/>
      <w:bookmarkEnd w:id="7628"/>
      <w:bookmarkEnd w:id="7629"/>
    </w:p>
    <w:p w:rsidR="00163DF3" w:rsidRDefault="00163DF3" w:rsidP="00163DF3">
      <w:pPr>
        <w:pStyle w:val="a"/>
        <w:keepNext/>
        <w:rPr>
          <w:rtl/>
        </w:rPr>
      </w:pPr>
      <w:bookmarkStart w:id="7630" w:name="ET_speaker_5797_9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7630"/>
    </w:p>
    <w:p w:rsidR="00163DF3" w:rsidRDefault="00163DF3" w:rsidP="00163DF3">
      <w:pPr>
        <w:pStyle w:val="KeepWithNext"/>
        <w:rPr>
          <w:rtl/>
          <w:lang w:eastAsia="he-IL"/>
        </w:rPr>
      </w:pPr>
    </w:p>
    <w:p w:rsidR="00163DF3" w:rsidRDefault="00163DF3" w:rsidP="00163DF3">
      <w:pPr>
        <w:rPr>
          <w:rtl/>
          <w:lang w:eastAsia="he-IL"/>
        </w:rPr>
      </w:pPr>
      <w:bookmarkStart w:id="7631" w:name="_ETM_Q1_2032798"/>
      <w:bookmarkStart w:id="7632" w:name="_ETM_Q1_2032857"/>
      <w:bookmarkEnd w:id="7631"/>
      <w:bookmarkEnd w:id="7632"/>
      <w:r>
        <w:rPr>
          <w:rtl/>
          <w:lang w:eastAsia="he-IL"/>
        </w:rPr>
        <w:t xml:space="preserve">אני הייתי בוועדת הוותמ"ל, למה אתה </w:t>
      </w:r>
      <w:bookmarkStart w:id="7633" w:name="_ETM_Q1_2031392"/>
      <w:bookmarkEnd w:id="7633"/>
      <w:r>
        <w:rPr>
          <w:rtl/>
          <w:lang w:eastAsia="he-IL"/>
        </w:rPr>
        <w:t>אומר שלא?</w:t>
      </w:r>
    </w:p>
    <w:p w:rsidR="00163DF3" w:rsidRDefault="00163DF3" w:rsidP="00163DF3">
      <w:pPr>
        <w:ind w:firstLine="0"/>
        <w:rPr>
          <w:rtl/>
          <w:lang w:eastAsia="he-IL"/>
        </w:rPr>
      </w:pPr>
      <w:bookmarkStart w:id="7634" w:name="_ETM_Q1_2036593"/>
      <w:bookmarkStart w:id="7635" w:name="_ETM_Q1_2036667"/>
      <w:bookmarkStart w:id="7636" w:name="_ETM_Q1_2036689"/>
      <w:bookmarkStart w:id="7637" w:name="_ETM_Q1_2036787"/>
      <w:bookmarkEnd w:id="7634"/>
      <w:bookmarkEnd w:id="7635"/>
      <w:bookmarkEnd w:id="7636"/>
      <w:bookmarkEnd w:id="7637"/>
    </w:p>
    <w:p w:rsidR="00163DF3" w:rsidRDefault="00163DF3" w:rsidP="00163DF3">
      <w:pPr>
        <w:pStyle w:val="a"/>
        <w:keepNext/>
        <w:rPr>
          <w:rtl/>
        </w:rPr>
      </w:pPr>
      <w:bookmarkStart w:id="7638" w:name="ET_speaker_5771_95"/>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sidR="00012109">
        <w:rPr>
          <w:rFonts w:hint="cs"/>
          <w:rtl/>
        </w:rPr>
        <w:t xml:space="preserve"> </w:t>
      </w:r>
      <w:bookmarkEnd w:id="7638"/>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הליכוד לא היו. שינינו את החוק </w:t>
      </w:r>
      <w:bookmarkStart w:id="7639" w:name="_ETM_Q1_2033836"/>
      <w:bookmarkEnd w:id="7639"/>
      <w:r>
        <w:rPr>
          <w:lang w:eastAsia="he-IL"/>
        </w:rPr>
        <w:t>upside down</w:t>
      </w:r>
      <w:r>
        <w:rPr>
          <w:rtl/>
          <w:lang w:eastAsia="he-IL"/>
        </w:rPr>
        <w:t>.</w:t>
      </w:r>
    </w:p>
    <w:p w:rsidR="00163DF3" w:rsidRDefault="00163DF3" w:rsidP="00163DF3">
      <w:pPr>
        <w:ind w:firstLine="0"/>
        <w:rPr>
          <w:rtl/>
          <w:lang w:eastAsia="he-IL"/>
        </w:rPr>
      </w:pPr>
      <w:bookmarkStart w:id="7640" w:name="_ETM_Q1_2035647"/>
      <w:bookmarkStart w:id="7641" w:name="_ETM_Q1_2035745"/>
      <w:bookmarkStart w:id="7642" w:name="_ETM_Q1_2035775"/>
      <w:bookmarkStart w:id="7643" w:name="_ETM_Q1_2035859"/>
      <w:bookmarkEnd w:id="7640"/>
      <w:bookmarkEnd w:id="7641"/>
      <w:bookmarkEnd w:id="7642"/>
      <w:bookmarkEnd w:id="7643"/>
    </w:p>
    <w:p w:rsidR="00163DF3" w:rsidRDefault="00163DF3" w:rsidP="00163DF3">
      <w:pPr>
        <w:pStyle w:val="a"/>
        <w:keepNext/>
        <w:rPr>
          <w:rtl/>
        </w:rPr>
      </w:pPr>
      <w:bookmarkStart w:id="7644" w:name="ET_speaker_5786_96"/>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7644"/>
    </w:p>
    <w:p w:rsidR="00163DF3" w:rsidRDefault="00163DF3" w:rsidP="00163DF3">
      <w:pPr>
        <w:pStyle w:val="KeepWithNext"/>
        <w:rPr>
          <w:rtl/>
          <w:lang w:eastAsia="he-IL"/>
        </w:rPr>
      </w:pPr>
    </w:p>
    <w:p w:rsidR="00163DF3" w:rsidRDefault="00163DF3" w:rsidP="00163DF3">
      <w:pPr>
        <w:rPr>
          <w:rtl/>
          <w:lang w:eastAsia="he-IL"/>
        </w:rPr>
      </w:pPr>
      <w:bookmarkStart w:id="7645" w:name="_ETM_Q1_2034087"/>
      <w:bookmarkStart w:id="7646" w:name="_ETM_Q1_2034151"/>
      <w:bookmarkEnd w:id="7645"/>
      <w:bookmarkEnd w:id="7646"/>
      <w:r>
        <w:rPr>
          <w:rtl/>
          <w:lang w:eastAsia="he-IL"/>
        </w:rPr>
        <w:t>זה לא חוק שצריך לשנות,</w:t>
      </w:r>
      <w:r w:rsidR="00012109">
        <w:rPr>
          <w:rtl/>
          <w:lang w:eastAsia="he-IL"/>
        </w:rPr>
        <w:t xml:space="preserve"> </w:t>
      </w:r>
      <w:r>
        <w:rPr>
          <w:rtl/>
          <w:lang w:eastAsia="he-IL"/>
        </w:rPr>
        <w:t xml:space="preserve">זה </w:t>
      </w:r>
      <w:bookmarkStart w:id="7647" w:name="_ETM_Q1_2040069"/>
      <w:bookmarkEnd w:id="7647"/>
      <w:r>
        <w:rPr>
          <w:rtl/>
          <w:lang w:eastAsia="he-IL"/>
        </w:rPr>
        <w:t xml:space="preserve">חוק שבכלל לא צריך לעלות, ובטח ובטח שלא בחוק ההסדרים. </w:t>
      </w:r>
      <w:bookmarkStart w:id="7648" w:name="_ETM_Q1_2037473"/>
      <w:bookmarkStart w:id="7649" w:name="_ETM_Q1_2039233"/>
      <w:bookmarkStart w:id="7650" w:name="_ETM_Q1_2039316"/>
      <w:bookmarkEnd w:id="7648"/>
      <w:bookmarkEnd w:id="7649"/>
      <w:bookmarkEnd w:id="7650"/>
    </w:p>
    <w:p w:rsidR="00163DF3" w:rsidRDefault="00163DF3" w:rsidP="00163DF3">
      <w:pPr>
        <w:rPr>
          <w:rtl/>
          <w:lang w:eastAsia="he-IL"/>
        </w:rPr>
      </w:pPr>
      <w:bookmarkStart w:id="7651" w:name="_ETM_Q1_2039345"/>
      <w:bookmarkStart w:id="7652" w:name="_ETM_Q1_2039435"/>
      <w:bookmarkStart w:id="7653" w:name="_ETM_Q1_2040801"/>
      <w:bookmarkEnd w:id="7651"/>
      <w:bookmarkEnd w:id="7652"/>
      <w:bookmarkEnd w:id="7653"/>
    </w:p>
    <w:p w:rsidR="00163DF3" w:rsidRDefault="00163DF3" w:rsidP="00163DF3">
      <w:pPr>
        <w:pStyle w:val="a"/>
        <w:keepNext/>
        <w:rPr>
          <w:rtl/>
        </w:rPr>
      </w:pPr>
      <w:bookmarkStart w:id="7654" w:name="ET_speaker_5771_97"/>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sidR="00012109">
        <w:rPr>
          <w:rFonts w:hint="cs"/>
          <w:rtl/>
        </w:rPr>
        <w:t xml:space="preserve"> </w:t>
      </w:r>
      <w:bookmarkEnd w:id="7654"/>
    </w:p>
    <w:p w:rsidR="00163DF3" w:rsidRDefault="00163DF3" w:rsidP="00163DF3">
      <w:pPr>
        <w:pStyle w:val="KeepWithNext"/>
        <w:rPr>
          <w:rtl/>
          <w:lang w:eastAsia="he-IL"/>
        </w:rPr>
      </w:pPr>
    </w:p>
    <w:p w:rsidR="00163DF3" w:rsidRDefault="00163DF3" w:rsidP="00163DF3">
      <w:pPr>
        <w:rPr>
          <w:rtl/>
          <w:lang w:eastAsia="he-IL"/>
        </w:rPr>
      </w:pPr>
      <w:bookmarkStart w:id="7655" w:name="_ETM_Q1_2041617"/>
      <w:bookmarkStart w:id="7656" w:name="_ETM_Q1_2041691"/>
      <w:bookmarkEnd w:id="7655"/>
      <w:bookmarkEnd w:id="7656"/>
      <w:r>
        <w:rPr>
          <w:rtl/>
          <w:lang w:eastAsia="he-IL"/>
        </w:rPr>
        <w:t>זו שאלה אחרת.</w:t>
      </w:r>
    </w:p>
    <w:p w:rsidR="00163DF3" w:rsidRDefault="00163DF3" w:rsidP="00163DF3">
      <w:pPr>
        <w:ind w:firstLine="0"/>
        <w:rPr>
          <w:rtl/>
          <w:lang w:eastAsia="he-IL"/>
        </w:rPr>
      </w:pPr>
      <w:bookmarkStart w:id="7657" w:name="_ETM_Q1_1867235"/>
      <w:bookmarkStart w:id="7658" w:name="_ETM_Q1_1867301"/>
      <w:bookmarkStart w:id="7659" w:name="_ETM_Q1_1853312"/>
      <w:bookmarkStart w:id="7660" w:name="_ETM_Q1_1853396"/>
      <w:bookmarkStart w:id="7661" w:name="_ETM_Q1_2042142"/>
      <w:bookmarkEnd w:id="7657"/>
      <w:bookmarkEnd w:id="7658"/>
      <w:bookmarkEnd w:id="7659"/>
      <w:bookmarkEnd w:id="7660"/>
      <w:bookmarkEnd w:id="7661"/>
    </w:p>
    <w:p w:rsidR="00163DF3" w:rsidRDefault="00163DF3" w:rsidP="00163DF3">
      <w:pPr>
        <w:pStyle w:val="a"/>
        <w:keepNext/>
        <w:rPr>
          <w:rtl/>
        </w:rPr>
      </w:pPr>
      <w:bookmarkStart w:id="7662" w:name="ET_speaker_5786_98"/>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7662"/>
    </w:p>
    <w:p w:rsidR="00163DF3" w:rsidRDefault="00163DF3" w:rsidP="00163DF3">
      <w:pPr>
        <w:pStyle w:val="KeepWithNext"/>
        <w:rPr>
          <w:rtl/>
          <w:lang w:eastAsia="he-IL"/>
        </w:rPr>
      </w:pPr>
    </w:p>
    <w:p w:rsidR="00163DF3" w:rsidRDefault="00163DF3" w:rsidP="00163DF3">
      <w:pPr>
        <w:rPr>
          <w:rtl/>
          <w:lang w:eastAsia="he-IL"/>
        </w:rPr>
      </w:pPr>
      <w:bookmarkStart w:id="7663" w:name="_ETM_Q1_2042976"/>
      <w:bookmarkStart w:id="7664" w:name="_ETM_Q1_2043040"/>
      <w:bookmarkEnd w:id="7663"/>
      <w:bookmarkEnd w:id="7664"/>
      <w:r>
        <w:rPr>
          <w:rtl/>
          <w:lang w:eastAsia="he-IL"/>
        </w:rPr>
        <w:t xml:space="preserve">זה חוק כזה משמעותי. </w:t>
      </w:r>
      <w:bookmarkStart w:id="7665" w:name="_ETM_Q1_2043349"/>
      <w:bookmarkEnd w:id="7665"/>
      <w:r>
        <w:rPr>
          <w:rtl/>
          <w:lang w:eastAsia="he-IL"/>
        </w:rPr>
        <w:t>הוא בעל השלכות לגבי ע</w:t>
      </w:r>
      <w:bookmarkStart w:id="7666" w:name="_ETM_Q1_2045045"/>
      <w:bookmarkEnd w:id="7666"/>
      <w:r>
        <w:rPr>
          <w:rtl/>
          <w:lang w:eastAsia="he-IL"/>
        </w:rPr>
        <w:t xml:space="preserve">ובדים שלוקחים מהם עכשיו מהמשכורת כי משלמים </w:t>
      </w:r>
      <w:bookmarkStart w:id="7667" w:name="_ETM_Q1_2045248"/>
      <w:bookmarkEnd w:id="7667"/>
      <w:r>
        <w:rPr>
          <w:rtl/>
          <w:lang w:eastAsia="he-IL"/>
        </w:rPr>
        <w:t>עליהם מס גודש. איזה מין דבר כזה?</w:t>
      </w:r>
      <w:r w:rsidR="00012109">
        <w:rPr>
          <w:rFonts w:hint="cs"/>
          <w:rtl/>
          <w:lang w:eastAsia="he-IL"/>
        </w:rPr>
        <w:t xml:space="preserve"> </w:t>
      </w:r>
      <w:r>
        <w:rPr>
          <w:rtl/>
          <w:lang w:eastAsia="he-IL"/>
        </w:rPr>
        <w:t xml:space="preserve">כמה </w:t>
      </w:r>
      <w:bookmarkStart w:id="7668" w:name="_ETM_Q1_2045891"/>
      <w:bookmarkEnd w:id="7668"/>
      <w:r>
        <w:rPr>
          <w:rtl/>
          <w:lang w:eastAsia="he-IL"/>
        </w:rPr>
        <w:t>אפשר לעשוק? לוקחים מס גודש בשבתות ובחגים.</w:t>
      </w:r>
    </w:p>
    <w:p w:rsidR="00163DF3" w:rsidRDefault="00163DF3" w:rsidP="00163DF3">
      <w:pPr>
        <w:ind w:firstLine="0"/>
        <w:rPr>
          <w:rtl/>
          <w:lang w:eastAsia="he-IL"/>
        </w:rPr>
      </w:pPr>
      <w:bookmarkStart w:id="7669" w:name="_ETM_Q1_2051806"/>
      <w:bookmarkStart w:id="7670" w:name="_ETM_Q1_2051884"/>
      <w:bookmarkStart w:id="7671" w:name="_ETM_Q1_2051966"/>
      <w:bookmarkStart w:id="7672" w:name="_ETM_Q1_2052056"/>
      <w:bookmarkStart w:id="7673" w:name="_ETM_Q1_2050878"/>
      <w:bookmarkEnd w:id="7669"/>
      <w:bookmarkEnd w:id="7670"/>
      <w:bookmarkEnd w:id="7671"/>
      <w:bookmarkEnd w:id="7672"/>
      <w:bookmarkEnd w:id="7673"/>
    </w:p>
    <w:p w:rsidR="00163DF3" w:rsidRDefault="00163DF3" w:rsidP="00163DF3">
      <w:pPr>
        <w:pStyle w:val="a"/>
        <w:keepNext/>
        <w:rPr>
          <w:rtl/>
        </w:rPr>
      </w:pPr>
      <w:bookmarkStart w:id="7674" w:name="ET_speaker_5771_99"/>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sidR="00012109">
        <w:rPr>
          <w:rFonts w:hint="cs"/>
          <w:rtl/>
        </w:rPr>
        <w:t xml:space="preserve"> </w:t>
      </w:r>
      <w:bookmarkEnd w:id="7674"/>
    </w:p>
    <w:p w:rsidR="00163DF3" w:rsidRDefault="00163DF3" w:rsidP="00163DF3">
      <w:pPr>
        <w:pStyle w:val="KeepWithNext"/>
        <w:rPr>
          <w:rtl/>
          <w:lang w:eastAsia="he-IL"/>
        </w:rPr>
      </w:pPr>
    </w:p>
    <w:p w:rsidR="00163DF3" w:rsidRDefault="00163DF3" w:rsidP="00163DF3">
      <w:pPr>
        <w:rPr>
          <w:rtl/>
          <w:lang w:eastAsia="he-IL"/>
        </w:rPr>
      </w:pPr>
      <w:r>
        <w:rPr>
          <w:rtl/>
          <w:lang w:eastAsia="he-IL"/>
        </w:rPr>
        <w:t>אני גם מסכים איתך ע</w:t>
      </w:r>
      <w:bookmarkStart w:id="7675" w:name="_ETM_Q1_2051761"/>
      <w:bookmarkStart w:id="7676" w:name="_ETM_Q1_2051847"/>
      <w:bookmarkEnd w:id="7675"/>
      <w:bookmarkEnd w:id="7676"/>
      <w:r>
        <w:rPr>
          <w:rtl/>
          <w:lang w:eastAsia="he-IL"/>
        </w:rPr>
        <w:t xml:space="preserve">ניינית. </w:t>
      </w:r>
    </w:p>
    <w:p w:rsidR="00163DF3" w:rsidRDefault="00163DF3" w:rsidP="00163DF3">
      <w:pPr>
        <w:ind w:firstLine="0"/>
        <w:rPr>
          <w:rtl/>
          <w:lang w:eastAsia="he-IL"/>
        </w:rPr>
      </w:pPr>
      <w:bookmarkStart w:id="7677" w:name="_ETM_Q1_2056240"/>
      <w:bookmarkStart w:id="7678" w:name="_ETM_Q1_2056068"/>
      <w:bookmarkEnd w:id="7677"/>
      <w:bookmarkEnd w:id="7678"/>
    </w:p>
    <w:p w:rsidR="00163DF3" w:rsidRDefault="00163DF3" w:rsidP="00163DF3">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7679" w:name="_ETM_Q1_2053049"/>
      <w:bookmarkEnd w:id="7679"/>
      <w:r>
        <w:rPr>
          <w:rtl/>
          <w:lang w:eastAsia="he-IL"/>
        </w:rPr>
        <w:t xml:space="preserve">אנחנו תיכף נגיע גם </w:t>
      </w:r>
      <w:bookmarkStart w:id="7680" w:name="_ETM_Q1_2056400"/>
      <w:bookmarkEnd w:id="7680"/>
      <w:r>
        <w:rPr>
          <w:rtl/>
          <w:lang w:eastAsia="he-IL"/>
        </w:rPr>
        <w:t>לסעיף הזה, חבר הכנסת גינזבורג.</w:t>
      </w:r>
    </w:p>
    <w:p w:rsidR="00163DF3" w:rsidRDefault="00163DF3" w:rsidP="00163DF3">
      <w:pPr>
        <w:rPr>
          <w:rtl/>
          <w:lang w:eastAsia="he-IL"/>
        </w:rPr>
      </w:pPr>
    </w:p>
    <w:p w:rsidR="00163DF3" w:rsidRDefault="00163DF3" w:rsidP="00163DF3">
      <w:pPr>
        <w:pStyle w:val="a"/>
        <w:keepNext/>
        <w:rPr>
          <w:rtl/>
        </w:rPr>
      </w:pPr>
      <w:bookmarkStart w:id="7681" w:name="ET_speaker_5797_10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7681"/>
    </w:p>
    <w:p w:rsidR="00163DF3" w:rsidRDefault="00163DF3" w:rsidP="00163DF3">
      <w:pPr>
        <w:pStyle w:val="KeepWithNext"/>
        <w:rPr>
          <w:rtl/>
          <w:lang w:eastAsia="he-IL"/>
        </w:rPr>
      </w:pPr>
    </w:p>
    <w:p w:rsidR="00163DF3" w:rsidRDefault="00163DF3" w:rsidP="00163DF3">
      <w:pPr>
        <w:rPr>
          <w:rtl/>
          <w:lang w:eastAsia="he-IL"/>
        </w:rPr>
      </w:pPr>
      <w:bookmarkStart w:id="7682" w:name="_ETM_Q1_2056915"/>
      <w:bookmarkStart w:id="7683" w:name="_ETM_Q1_2056983"/>
      <w:bookmarkEnd w:id="7682"/>
      <w:bookmarkEnd w:id="7683"/>
      <w:r>
        <w:rPr>
          <w:rtl/>
          <w:lang w:eastAsia="he-IL"/>
        </w:rPr>
        <w:t xml:space="preserve">לגבי התשובה על 14 – כמו </w:t>
      </w:r>
      <w:bookmarkStart w:id="7684" w:name="_ETM_Q1_2057918"/>
      <w:bookmarkEnd w:id="7684"/>
      <w:r>
        <w:rPr>
          <w:rtl/>
          <w:lang w:eastAsia="he-IL"/>
        </w:rPr>
        <w:t xml:space="preserve">שכתוב: אין משמעות כלכלית בהחלטות הממשלה, אין מניעה משפטית מבחינת </w:t>
      </w:r>
      <w:bookmarkStart w:id="7685" w:name="_ETM_Q1_2062316"/>
      <w:bookmarkEnd w:id="7685"/>
      <w:r>
        <w:rPr>
          <w:rtl/>
          <w:lang w:eastAsia="he-IL"/>
        </w:rPr>
        <w:t xml:space="preserve">משרד המשפטים, וזה מסתדר האחד עם השני, זה לא </w:t>
      </w:r>
      <w:bookmarkStart w:id="7686" w:name="_ETM_Q1_2064123"/>
      <w:bookmarkEnd w:id="7686"/>
      <w:r>
        <w:rPr>
          <w:rtl/>
          <w:lang w:eastAsia="he-IL"/>
        </w:rPr>
        <w:t xml:space="preserve">סותר. חבל על הזמן שבזבזו על חשבון משלם המסים והעלו </w:t>
      </w:r>
      <w:bookmarkStart w:id="7687" w:name="_ETM_Q1_2070830"/>
      <w:bookmarkEnd w:id="7687"/>
      <w:r>
        <w:rPr>
          <w:rtl/>
          <w:lang w:eastAsia="he-IL"/>
        </w:rPr>
        <w:t>אותך לוועדה, יכולת לשלוח את זה באס אם אס.</w:t>
      </w:r>
    </w:p>
    <w:p w:rsidR="00163DF3" w:rsidRDefault="00163DF3" w:rsidP="00163DF3">
      <w:pPr>
        <w:ind w:firstLine="0"/>
        <w:rPr>
          <w:rtl/>
          <w:lang w:eastAsia="he-IL"/>
        </w:rPr>
      </w:pPr>
      <w:bookmarkStart w:id="7688" w:name="_ETM_Q1_2078055"/>
      <w:bookmarkStart w:id="7689" w:name="_ETM_Q1_2078127"/>
      <w:bookmarkStart w:id="7690" w:name="_ETM_Q1_2078183"/>
      <w:bookmarkStart w:id="7691" w:name="_ETM_Q1_2078239"/>
      <w:bookmarkEnd w:id="7688"/>
      <w:bookmarkEnd w:id="7689"/>
      <w:bookmarkEnd w:id="7690"/>
      <w:bookmarkEnd w:id="7691"/>
    </w:p>
    <w:p w:rsidR="00163DF3" w:rsidRDefault="00163DF3" w:rsidP="00163DF3">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7692" w:name="_ETM_Q1_2079382"/>
      <w:bookmarkEnd w:id="7692"/>
      <w:r>
        <w:rPr>
          <w:rtl/>
          <w:lang w:eastAsia="he-IL"/>
        </w:rPr>
        <w:t xml:space="preserve">חבר הכנסת </w:t>
      </w:r>
      <w:bookmarkStart w:id="7693" w:name="_ETM_Q1_2080823"/>
      <w:bookmarkEnd w:id="7693"/>
      <w:r>
        <w:rPr>
          <w:rtl/>
          <w:lang w:eastAsia="he-IL"/>
        </w:rPr>
        <w:t>אבי מעוז, בבקשה.</w:t>
      </w:r>
    </w:p>
    <w:p w:rsidR="00163DF3" w:rsidRDefault="00163DF3" w:rsidP="00163DF3">
      <w:pPr>
        <w:ind w:firstLine="0"/>
        <w:rPr>
          <w:rtl/>
          <w:lang w:eastAsia="he-IL"/>
        </w:rPr>
      </w:pPr>
      <w:bookmarkStart w:id="7694" w:name="_ETM_Q1_2082646"/>
      <w:bookmarkStart w:id="7695" w:name="_ETM_Q1_2082734"/>
      <w:bookmarkStart w:id="7696" w:name="_ETM_Q1_2082750"/>
      <w:bookmarkStart w:id="7697" w:name="_ETM_Q1_2082835"/>
      <w:bookmarkEnd w:id="7694"/>
      <w:bookmarkEnd w:id="7695"/>
      <w:bookmarkEnd w:id="7696"/>
      <w:bookmarkEnd w:id="7697"/>
    </w:p>
    <w:p w:rsidR="00163DF3" w:rsidRDefault="00163DF3" w:rsidP="00163DF3">
      <w:pPr>
        <w:pStyle w:val="a"/>
        <w:keepNext/>
        <w:rPr>
          <w:rtl/>
        </w:rPr>
      </w:pPr>
      <w:bookmarkStart w:id="7698" w:name="ET_speaker_6153_103"/>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012109">
        <w:rPr>
          <w:rFonts w:hint="cs"/>
          <w:rtl/>
        </w:rPr>
        <w:t xml:space="preserve"> </w:t>
      </w:r>
      <w:bookmarkEnd w:id="7698"/>
    </w:p>
    <w:p w:rsidR="00163DF3" w:rsidRDefault="00163DF3" w:rsidP="00163DF3">
      <w:pPr>
        <w:pStyle w:val="KeepWithNext"/>
        <w:rPr>
          <w:rtl/>
          <w:lang w:eastAsia="he-IL"/>
        </w:rPr>
      </w:pPr>
    </w:p>
    <w:p w:rsidR="00163DF3" w:rsidRDefault="00163DF3" w:rsidP="00163DF3">
      <w:pPr>
        <w:rPr>
          <w:rtl/>
          <w:lang w:eastAsia="he-IL"/>
        </w:rPr>
      </w:pPr>
      <w:bookmarkStart w:id="7699" w:name="_ETM_Q1_2084588"/>
      <w:bookmarkStart w:id="7700" w:name="_ETM_Q1_2084638"/>
      <w:bookmarkEnd w:id="7699"/>
      <w:bookmarkEnd w:id="7700"/>
      <w:r>
        <w:rPr>
          <w:rtl/>
          <w:lang w:eastAsia="he-IL"/>
        </w:rPr>
        <w:t xml:space="preserve">חבר הכנסת פינדרוס, תרשה לי, </w:t>
      </w:r>
      <w:bookmarkStart w:id="7701" w:name="_ETM_Q1_2078837"/>
      <w:bookmarkEnd w:id="7701"/>
      <w:r>
        <w:rPr>
          <w:rtl/>
          <w:lang w:eastAsia="he-IL"/>
        </w:rPr>
        <w:t>בבקשה. אני רוצה לשאול את עורכת הדין שאלה לגבי</w:t>
      </w:r>
      <w:bookmarkStart w:id="7702" w:name="_ETM_Q1_2089480"/>
      <w:bookmarkEnd w:id="7702"/>
      <w:r>
        <w:rPr>
          <w:rtl/>
          <w:lang w:eastAsia="he-IL"/>
        </w:rPr>
        <w:t xml:space="preserve"> תשובתה הכללית.</w:t>
      </w:r>
      <w:r w:rsidR="00012109">
        <w:rPr>
          <w:rtl/>
          <w:lang w:eastAsia="he-IL"/>
        </w:rPr>
        <w:t xml:space="preserve"> </w:t>
      </w:r>
      <w:r>
        <w:rPr>
          <w:rtl/>
          <w:lang w:eastAsia="he-IL"/>
        </w:rPr>
        <w:t xml:space="preserve">היא אומרת בתשובה כללית שהיועץ המשפטי לממשלה </w:t>
      </w:r>
      <w:bookmarkStart w:id="7703" w:name="_ETM_Q1_2096176"/>
      <w:bookmarkEnd w:id="7703"/>
      <w:r>
        <w:rPr>
          <w:rtl/>
          <w:lang w:eastAsia="he-IL"/>
        </w:rPr>
        <w:t xml:space="preserve">אישר את כל מה שמובא לפנינו. אני רוצה לשאול </w:t>
      </w:r>
      <w:bookmarkStart w:id="7704" w:name="_ETM_Q1_2101311"/>
      <w:bookmarkEnd w:id="7704"/>
      <w:r>
        <w:rPr>
          <w:rtl/>
          <w:lang w:eastAsia="he-IL"/>
        </w:rPr>
        <w:t xml:space="preserve">האם היועץ המשפטי לממשלה הוציא חוקים בגלל שלדעתו </w:t>
      </w:r>
      <w:bookmarkStart w:id="7705" w:name="_ETM_Q1_2100754"/>
      <w:bookmarkEnd w:id="7705"/>
      <w:r>
        <w:rPr>
          <w:rtl/>
          <w:lang w:eastAsia="he-IL"/>
        </w:rPr>
        <w:t xml:space="preserve">הם לא היו ראויים להבאה לכנסת במסגרת חוק ההסדרים. </w:t>
      </w:r>
      <w:bookmarkStart w:id="7706" w:name="_ETM_Q1_2105119"/>
      <w:bookmarkEnd w:id="7706"/>
      <w:r>
        <w:rPr>
          <w:rtl/>
          <w:lang w:eastAsia="he-IL"/>
        </w:rPr>
        <w:t xml:space="preserve">ואם כן, מהם הקריטריונים שהחוקים האלה הוצאו על </w:t>
      </w:r>
      <w:bookmarkStart w:id="7707" w:name="_ETM_Q1_2116576"/>
      <w:bookmarkEnd w:id="7707"/>
      <w:r>
        <w:rPr>
          <w:rtl/>
          <w:lang w:eastAsia="he-IL"/>
        </w:rPr>
        <w:t xml:space="preserve">פי הנחייתו של היועץ המשפטי לממשלה ושלא יבואו בפני הכנסת </w:t>
      </w:r>
      <w:bookmarkStart w:id="7708" w:name="_ETM_Q1_2115526"/>
      <w:bookmarkEnd w:id="7708"/>
      <w:r>
        <w:rPr>
          <w:rtl/>
          <w:lang w:eastAsia="he-IL"/>
        </w:rPr>
        <w:t>בחוק ההסדרים?</w:t>
      </w:r>
    </w:p>
    <w:p w:rsidR="00163DF3" w:rsidRDefault="00163DF3" w:rsidP="00163DF3">
      <w:pPr>
        <w:ind w:firstLine="0"/>
        <w:rPr>
          <w:rtl/>
          <w:lang w:eastAsia="he-IL"/>
        </w:rPr>
      </w:pPr>
      <w:bookmarkStart w:id="7709" w:name="_ETM_Q1_2070043"/>
      <w:bookmarkStart w:id="7710" w:name="_ETM_Q1_2070102"/>
      <w:bookmarkStart w:id="7711" w:name="_ETM_Q1_2120891"/>
      <w:bookmarkStart w:id="7712" w:name="_ETM_Q1_2120972"/>
      <w:bookmarkStart w:id="7713" w:name="_ETM_Q1_2124010"/>
      <w:bookmarkEnd w:id="7709"/>
      <w:bookmarkEnd w:id="7710"/>
      <w:bookmarkEnd w:id="7711"/>
      <w:bookmarkEnd w:id="7712"/>
      <w:bookmarkEnd w:id="7713"/>
    </w:p>
    <w:p w:rsidR="00163DF3" w:rsidRDefault="00163DF3" w:rsidP="00163DF3">
      <w:pPr>
        <w:pStyle w:val="a"/>
        <w:keepNext/>
        <w:rPr>
          <w:rtl/>
        </w:rPr>
      </w:pPr>
      <w:bookmarkStart w:id="7714" w:name="ET_speaker_5786_104"/>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7714"/>
    </w:p>
    <w:p w:rsidR="00163DF3" w:rsidRDefault="00163DF3" w:rsidP="00163DF3">
      <w:pPr>
        <w:pStyle w:val="KeepWithNext"/>
        <w:rPr>
          <w:rtl/>
          <w:lang w:eastAsia="he-IL"/>
        </w:rPr>
      </w:pPr>
    </w:p>
    <w:p w:rsidR="00163DF3" w:rsidRDefault="00163DF3" w:rsidP="00163DF3">
      <w:pPr>
        <w:rPr>
          <w:rtl/>
          <w:lang w:eastAsia="he-IL"/>
        </w:rPr>
      </w:pPr>
      <w:bookmarkStart w:id="7715" w:name="_ETM_Q1_2124761"/>
      <w:bookmarkStart w:id="7716" w:name="_ETM_Q1_2124826"/>
      <w:bookmarkEnd w:id="7715"/>
      <w:bookmarkEnd w:id="7716"/>
      <w:r>
        <w:rPr>
          <w:rtl/>
          <w:lang w:eastAsia="he-IL"/>
        </w:rPr>
        <w:t>ואם אפשר להוסיף, או - - - להוציא.</w:t>
      </w:r>
    </w:p>
    <w:p w:rsidR="00163DF3" w:rsidRDefault="00163DF3" w:rsidP="00163DF3">
      <w:pPr>
        <w:rPr>
          <w:rtl/>
          <w:lang w:eastAsia="he-IL"/>
        </w:rPr>
      </w:pPr>
      <w:bookmarkStart w:id="7717" w:name="_ETM_Q1_2126476"/>
      <w:bookmarkStart w:id="7718" w:name="_ETM_Q1_2126574"/>
      <w:bookmarkStart w:id="7719" w:name="_ETM_Q1_2126603"/>
      <w:bookmarkStart w:id="7720" w:name="_ETM_Q1_2126747"/>
      <w:bookmarkStart w:id="7721" w:name="_ETM_Q1_2120940"/>
      <w:bookmarkEnd w:id="7717"/>
      <w:bookmarkEnd w:id="7718"/>
      <w:bookmarkEnd w:id="7719"/>
      <w:bookmarkEnd w:id="7720"/>
      <w:bookmarkEnd w:id="7721"/>
    </w:p>
    <w:p w:rsidR="00163DF3" w:rsidRDefault="00163DF3" w:rsidP="00163DF3">
      <w:pPr>
        <w:pStyle w:val="a"/>
        <w:keepNext/>
        <w:rPr>
          <w:rtl/>
        </w:rPr>
      </w:pPr>
      <w:bookmarkStart w:id="7722" w:name="ET_speaker_5797_10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7722"/>
    </w:p>
    <w:p w:rsidR="00163DF3" w:rsidRDefault="00163DF3" w:rsidP="00163DF3">
      <w:pPr>
        <w:pStyle w:val="KeepWithNext"/>
        <w:rPr>
          <w:rtl/>
          <w:lang w:eastAsia="he-IL"/>
        </w:rPr>
      </w:pPr>
    </w:p>
    <w:p w:rsidR="00163DF3" w:rsidRDefault="00163DF3" w:rsidP="00163DF3">
      <w:pPr>
        <w:rPr>
          <w:rtl/>
          <w:lang w:eastAsia="he-IL"/>
        </w:rPr>
      </w:pPr>
      <w:bookmarkStart w:id="7723" w:name="_ETM_Q1_2121688"/>
      <w:bookmarkStart w:id="7724" w:name="_ETM_Q1_2121741"/>
      <w:bookmarkStart w:id="7725" w:name="_ETM_Q1_2124235"/>
      <w:bookmarkEnd w:id="7723"/>
      <w:bookmarkEnd w:id="7724"/>
      <w:bookmarkEnd w:id="7725"/>
      <w:r>
        <w:rPr>
          <w:rtl/>
          <w:lang w:eastAsia="he-IL"/>
        </w:rPr>
        <w:t xml:space="preserve">מה שהוא עושה עכשיו לא הוגן. כי אתה לוקח את </w:t>
      </w:r>
      <w:bookmarkStart w:id="7726" w:name="_ETM_Q1_2130907"/>
      <w:bookmarkEnd w:id="7726"/>
      <w:r>
        <w:rPr>
          <w:rtl/>
          <w:lang w:eastAsia="he-IL"/>
        </w:rPr>
        <w:t>הקרדיט לרם שפע, למיקי לוי ואיתן גינזבורג.</w:t>
      </w:r>
    </w:p>
    <w:p w:rsidR="00163DF3" w:rsidRDefault="00163DF3" w:rsidP="00163DF3">
      <w:pPr>
        <w:rPr>
          <w:rtl/>
          <w:lang w:eastAsia="he-IL"/>
        </w:rPr>
      </w:pPr>
      <w:bookmarkStart w:id="7727" w:name="_ETM_Q1_2128426"/>
      <w:bookmarkEnd w:id="7727"/>
    </w:p>
    <w:p w:rsidR="00163DF3" w:rsidRDefault="00163DF3" w:rsidP="00163DF3">
      <w:pPr>
        <w:pStyle w:val="ae"/>
        <w:keepNext/>
        <w:rPr>
          <w:rtl/>
        </w:rPr>
      </w:pPr>
      <w:bookmarkStart w:id="7728" w:name="_ETM_Q1_2129096"/>
      <w:bookmarkEnd w:id="7728"/>
      <w:r>
        <w:rPr>
          <w:rFonts w:hint="cs"/>
          <w:rtl/>
        </w:rPr>
        <w:t>קריאה: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לא אמרתי כלום. </w:t>
      </w:r>
    </w:p>
    <w:p w:rsidR="00163DF3" w:rsidRDefault="00163DF3" w:rsidP="00163DF3">
      <w:pPr>
        <w:ind w:firstLine="0"/>
        <w:rPr>
          <w:rtl/>
          <w:lang w:eastAsia="he-IL"/>
        </w:rPr>
      </w:pPr>
      <w:bookmarkStart w:id="7729" w:name="_ETM_Q1_2137595"/>
      <w:bookmarkStart w:id="7730" w:name="_ETM_Q1_2137664"/>
      <w:bookmarkStart w:id="7731" w:name="_ETM_Q1_2137724"/>
      <w:bookmarkStart w:id="7732" w:name="_ETM_Q1_2137800"/>
      <w:bookmarkEnd w:id="7729"/>
      <w:bookmarkEnd w:id="7730"/>
      <w:bookmarkEnd w:id="7731"/>
      <w:bookmarkEnd w:id="7732"/>
    </w:p>
    <w:p w:rsidR="00163DF3" w:rsidRDefault="00163DF3" w:rsidP="00163DF3">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7733" w:name="_ETM_Q1_2132548"/>
      <w:bookmarkEnd w:id="7733"/>
      <w:r>
        <w:rPr>
          <w:rtl/>
          <w:lang w:eastAsia="he-IL"/>
        </w:rPr>
        <w:t xml:space="preserve">חבר </w:t>
      </w:r>
      <w:bookmarkStart w:id="7734" w:name="_ETM_Q1_2133169"/>
      <w:bookmarkEnd w:id="7734"/>
      <w:r>
        <w:rPr>
          <w:rtl/>
          <w:lang w:eastAsia="he-IL"/>
        </w:rPr>
        <w:t>הכנסת פינדרוס, תן לה לענות. בבקשה.</w:t>
      </w:r>
    </w:p>
    <w:p w:rsidR="00163DF3" w:rsidRDefault="00163DF3" w:rsidP="00163DF3">
      <w:pPr>
        <w:ind w:firstLine="0"/>
        <w:rPr>
          <w:rtl/>
          <w:lang w:eastAsia="he-IL"/>
        </w:rPr>
      </w:pPr>
      <w:bookmarkStart w:id="7735" w:name="_ETM_Q1_2137904"/>
      <w:bookmarkStart w:id="7736" w:name="_ETM_Q1_2137989"/>
      <w:bookmarkStart w:id="7737" w:name="_ETM_Q1_2138880"/>
      <w:bookmarkStart w:id="7738" w:name="_ETM_Q1_2138949"/>
      <w:bookmarkStart w:id="7739" w:name="_ETM_Q1_2139553"/>
      <w:bookmarkEnd w:id="7735"/>
      <w:bookmarkEnd w:id="7736"/>
      <w:bookmarkEnd w:id="7737"/>
      <w:bookmarkEnd w:id="7738"/>
      <w:bookmarkEnd w:id="7739"/>
    </w:p>
    <w:p w:rsidR="00163DF3" w:rsidRDefault="00163DF3" w:rsidP="00163DF3">
      <w:pPr>
        <w:pStyle w:val="af1"/>
        <w:keepNext/>
        <w:rPr>
          <w:rtl/>
          <w:lang w:eastAsia="he-IL"/>
        </w:rPr>
      </w:pPr>
      <w:bookmarkStart w:id="7740" w:name="ET_guest_שרית_פילבר_107"/>
      <w:r>
        <w:rPr>
          <w:rStyle w:val="TagStyle"/>
          <w:rFonts w:hint="cs"/>
          <w:rtl/>
        </w:rPr>
        <w:t xml:space="preserve"> &lt;&lt; אורח &gt;&gt; </w:t>
      </w:r>
      <w:r>
        <w:rPr>
          <w:rFonts w:hint="cs"/>
          <w:rtl/>
          <w:lang w:eastAsia="he-IL"/>
        </w:rPr>
        <w:t>שרית פילבר:</w:t>
      </w:r>
      <w:r>
        <w:rPr>
          <w:rStyle w:val="TagStyle"/>
          <w:rFonts w:hint="cs"/>
          <w:rtl/>
        </w:rPr>
        <w:t xml:space="preserve"> &lt;&lt; אורח &gt;&gt;</w:t>
      </w:r>
      <w:r w:rsidR="00012109">
        <w:rPr>
          <w:rFonts w:hint="cs"/>
          <w:rtl/>
          <w:lang w:eastAsia="he-IL"/>
        </w:rPr>
        <w:t xml:space="preserve"> </w:t>
      </w:r>
      <w:bookmarkEnd w:id="7740"/>
    </w:p>
    <w:p w:rsidR="00163DF3" w:rsidRDefault="00163DF3" w:rsidP="00163DF3">
      <w:pPr>
        <w:pStyle w:val="KeepWithNext"/>
        <w:rPr>
          <w:rtl/>
          <w:lang w:eastAsia="he-IL"/>
        </w:rPr>
      </w:pPr>
    </w:p>
    <w:p w:rsidR="00163DF3" w:rsidRDefault="00163DF3" w:rsidP="00163DF3">
      <w:pPr>
        <w:rPr>
          <w:rtl/>
          <w:lang w:eastAsia="he-IL"/>
        </w:rPr>
      </w:pPr>
      <w:bookmarkStart w:id="7741" w:name="_ETM_Q1_2140259"/>
      <w:bookmarkStart w:id="7742" w:name="_ETM_Q1_2140321"/>
      <w:bookmarkEnd w:id="7741"/>
      <w:bookmarkEnd w:id="7742"/>
      <w:r>
        <w:rPr>
          <w:rtl/>
          <w:lang w:eastAsia="he-IL"/>
        </w:rPr>
        <w:t>בדיונים שנערכו כהכנת הצעת</w:t>
      </w:r>
      <w:bookmarkStart w:id="7743" w:name="_ETM_Q1_2137857"/>
      <w:bookmarkEnd w:id="7743"/>
      <w:r>
        <w:rPr>
          <w:rtl/>
          <w:lang w:eastAsia="he-IL"/>
        </w:rPr>
        <w:t xml:space="preserve"> חוק ההסדרים יש הצעות שבשל היבטים משפטיים. שאלת </w:t>
      </w:r>
      <w:bookmarkStart w:id="7744" w:name="_ETM_Q1_2148255"/>
      <w:bookmarkEnd w:id="7744"/>
      <w:r>
        <w:rPr>
          <w:rtl/>
          <w:lang w:eastAsia="he-IL"/>
        </w:rPr>
        <w:t xml:space="preserve">מה הקריטריונים, ואולי אתחיל בכך. ראשית, כמובן היועץ המשפטי לממשלה </w:t>
      </w:r>
      <w:bookmarkStart w:id="7745" w:name="_ETM_Q1_2153274"/>
      <w:bookmarkEnd w:id="7745"/>
      <w:r>
        <w:rPr>
          <w:rtl/>
          <w:lang w:eastAsia="he-IL"/>
        </w:rPr>
        <w:t xml:space="preserve">בוחן את השאלות המשפטיות שמתעוררות עקב הצעות החוק. הוא </w:t>
      </w:r>
      <w:bookmarkStart w:id="7746" w:name="_ETM_Q1_2155247"/>
      <w:bookmarkEnd w:id="7746"/>
      <w:r>
        <w:rPr>
          <w:rtl/>
          <w:lang w:eastAsia="he-IL"/>
        </w:rPr>
        <w:t xml:space="preserve">בוחן את הבשלות של הצעת החוק, ובוחן בגדול את </w:t>
      </w:r>
      <w:bookmarkStart w:id="7747" w:name="_ETM_Q1_2156127"/>
      <w:bookmarkEnd w:id="7747"/>
      <w:r>
        <w:rPr>
          <w:rtl/>
          <w:lang w:eastAsia="he-IL"/>
        </w:rPr>
        <w:t xml:space="preserve">ההתאמה של הצעות החוק לתוכנית הכלכלית – אלו הקריטריונים הכלליים </w:t>
      </w:r>
      <w:bookmarkStart w:id="7748" w:name="_ETM_Q1_2167137"/>
      <w:bookmarkEnd w:id="7748"/>
      <w:r>
        <w:rPr>
          <w:rtl/>
          <w:lang w:eastAsia="he-IL"/>
        </w:rPr>
        <w:t xml:space="preserve">שהיועץ המשפטי לממשלה בוחן. במהלך הדיונים על חוק ההסדרים נערכו </w:t>
      </w:r>
      <w:bookmarkStart w:id="7749" w:name="_ETM_Q1_2167192"/>
      <w:bookmarkEnd w:id="7749"/>
      <w:r>
        <w:rPr>
          <w:rtl/>
          <w:lang w:eastAsia="he-IL"/>
        </w:rPr>
        <w:t xml:space="preserve">שינויים משמעותיים בחלק בתוך הצעות החוק בשל הדיונים </w:t>
      </w:r>
      <w:bookmarkStart w:id="7750" w:name="_ETM_Q1_2174439"/>
      <w:bookmarkEnd w:id="7750"/>
      <w:r>
        <w:rPr>
          <w:rtl/>
          <w:lang w:eastAsia="he-IL"/>
        </w:rPr>
        <w:t xml:space="preserve">אצל היועץ. הושמטו חלקים מהצעות חוק, אסי יוכל בוודאי לפרט </w:t>
      </w:r>
      <w:bookmarkStart w:id="7751" w:name="_ETM_Q1_2176137"/>
      <w:bookmarkEnd w:id="7751"/>
      <w:r>
        <w:rPr>
          <w:rtl/>
          <w:lang w:eastAsia="he-IL"/>
        </w:rPr>
        <w:t>יותר טוב בדוגמאות קונקרטיות,</w:t>
      </w:r>
      <w:r w:rsidR="00012109">
        <w:rPr>
          <w:rtl/>
          <w:lang w:eastAsia="he-IL"/>
        </w:rPr>
        <w:t xml:space="preserve"> </w:t>
      </w:r>
      <w:r>
        <w:rPr>
          <w:rtl/>
          <w:lang w:eastAsia="he-IL"/>
        </w:rPr>
        <w:t xml:space="preserve">אבל זה חלק מהתהליך. </w:t>
      </w:r>
    </w:p>
    <w:p w:rsidR="00163DF3" w:rsidRDefault="00163DF3" w:rsidP="00163DF3">
      <w:pPr>
        <w:ind w:firstLine="0"/>
        <w:rPr>
          <w:rtl/>
          <w:lang w:eastAsia="he-IL"/>
        </w:rPr>
      </w:pPr>
      <w:bookmarkStart w:id="7752" w:name="_ETM_Q1_2187070"/>
      <w:bookmarkStart w:id="7753" w:name="_ETM_Q1_2187155"/>
      <w:bookmarkStart w:id="7754" w:name="_ETM_Q1_2187199"/>
      <w:bookmarkStart w:id="7755" w:name="_ETM_Q1_2187267"/>
      <w:bookmarkStart w:id="7756" w:name="_ETM_Q1_2184026"/>
      <w:bookmarkStart w:id="7757" w:name="_ETM_Q1_2187100"/>
      <w:bookmarkStart w:id="7758" w:name="_ETM_Q1_2187186"/>
      <w:bookmarkEnd w:id="7752"/>
      <w:bookmarkEnd w:id="7753"/>
      <w:bookmarkEnd w:id="7754"/>
      <w:bookmarkEnd w:id="7755"/>
      <w:bookmarkEnd w:id="7756"/>
      <w:bookmarkEnd w:id="7757"/>
      <w:bookmarkEnd w:id="7758"/>
    </w:p>
    <w:p w:rsidR="00163DF3" w:rsidRDefault="00163DF3" w:rsidP="00163DF3">
      <w:pPr>
        <w:pStyle w:val="a"/>
        <w:keepNext/>
        <w:rPr>
          <w:rtl/>
        </w:rPr>
      </w:pPr>
      <w:bookmarkStart w:id="7759" w:name="_ETM_Q1_2185098"/>
      <w:bookmarkStart w:id="7760" w:name="_ETM_Q1_2186042"/>
      <w:bookmarkEnd w:id="7759"/>
      <w:bookmarkEnd w:id="7760"/>
      <w:r>
        <w:rPr>
          <w:rFonts w:hint="cs"/>
          <w:rtl/>
        </w:rPr>
        <w:t>אבי מעוז (הציונות הדתית):</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מישהו </w:t>
      </w:r>
      <w:bookmarkStart w:id="7761" w:name="_ETM_Q1_2189178"/>
      <w:bookmarkEnd w:id="7761"/>
      <w:r>
        <w:rPr>
          <w:rtl/>
          <w:lang w:eastAsia="he-IL"/>
        </w:rPr>
        <w:t>הבין את התשובה?</w:t>
      </w:r>
    </w:p>
    <w:p w:rsidR="00163DF3" w:rsidRDefault="00163DF3" w:rsidP="00163DF3">
      <w:pPr>
        <w:rPr>
          <w:rtl/>
          <w:lang w:eastAsia="he-IL"/>
        </w:rPr>
      </w:pPr>
      <w:bookmarkStart w:id="7762" w:name="_ETM_Q1_2190881"/>
      <w:bookmarkEnd w:id="7762"/>
    </w:p>
    <w:p w:rsidR="00163DF3" w:rsidRDefault="00163DF3" w:rsidP="00163DF3">
      <w:pPr>
        <w:pStyle w:val="a"/>
        <w:keepNext/>
        <w:rPr>
          <w:rtl/>
        </w:rPr>
      </w:pPr>
      <w:bookmarkStart w:id="7763" w:name="ET_speaker_5797_10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7763"/>
    </w:p>
    <w:p w:rsidR="00163DF3" w:rsidRDefault="00163DF3" w:rsidP="00163DF3">
      <w:pPr>
        <w:pStyle w:val="KeepWithNext"/>
        <w:rPr>
          <w:rtl/>
          <w:lang w:eastAsia="he-IL"/>
        </w:rPr>
      </w:pPr>
    </w:p>
    <w:p w:rsidR="00163DF3" w:rsidRDefault="00163DF3" w:rsidP="00163DF3">
      <w:pPr>
        <w:rPr>
          <w:rtl/>
          <w:lang w:eastAsia="he-IL"/>
        </w:rPr>
      </w:pPr>
      <w:bookmarkStart w:id="7764" w:name="_ETM_Q1_2189039"/>
      <w:bookmarkStart w:id="7765" w:name="_ETM_Q1_2189105"/>
      <w:bookmarkEnd w:id="7764"/>
      <w:bookmarkEnd w:id="7765"/>
      <w:r>
        <w:rPr>
          <w:rtl/>
          <w:lang w:eastAsia="he-IL"/>
        </w:rPr>
        <w:t xml:space="preserve">תגידי, יש </w:t>
      </w:r>
      <w:bookmarkStart w:id="7766" w:name="_ETM_Q1_2190108"/>
      <w:bookmarkEnd w:id="7766"/>
      <w:r>
        <w:rPr>
          <w:rtl/>
          <w:lang w:eastAsia="he-IL"/>
        </w:rPr>
        <w:t>משמעות כלכלית להחזקת שני משרדים: גם משפטיים וגם אוצר?</w:t>
      </w:r>
      <w:r>
        <w:rPr>
          <w:rFonts w:hint="cs"/>
          <w:lang w:eastAsia="he-IL"/>
        </w:rPr>
        <w:t xml:space="preserve"> </w:t>
      </w:r>
      <w:bookmarkStart w:id="7767" w:name="_ETM_Q1_2187031"/>
      <w:bookmarkEnd w:id="7767"/>
      <w:r>
        <w:rPr>
          <w:rtl/>
          <w:lang w:eastAsia="he-IL"/>
        </w:rPr>
        <w:t>תנו לאסי</w:t>
      </w:r>
      <w:r w:rsidR="00012109">
        <w:rPr>
          <w:rtl/>
          <w:lang w:eastAsia="he-IL"/>
        </w:rPr>
        <w:t xml:space="preserve"> </w:t>
      </w:r>
      <w:r>
        <w:rPr>
          <w:rtl/>
          <w:lang w:eastAsia="he-IL"/>
        </w:rPr>
        <w:t xml:space="preserve">לנהל את משרד המשפטים, וחבל שיהיה גם עוד </w:t>
      </w:r>
      <w:bookmarkStart w:id="7768" w:name="_ETM_Q1_2190542"/>
      <w:bookmarkEnd w:id="7768"/>
      <w:r>
        <w:rPr>
          <w:rtl/>
          <w:lang w:eastAsia="he-IL"/>
        </w:rPr>
        <w:t xml:space="preserve">יועץ משפטי, ואז יהיה ייעול </w:t>
      </w:r>
      <w:bookmarkStart w:id="7769" w:name="_ETM_Q1_2195304"/>
      <w:bookmarkEnd w:id="7769"/>
      <w:r>
        <w:rPr>
          <w:rtl/>
          <w:lang w:eastAsia="he-IL"/>
        </w:rPr>
        <w:t>כלכלי מצוין. עזוב, בשביל מה צריך גם יועץ משפטי לממשלה</w:t>
      </w:r>
      <w:bookmarkStart w:id="7770" w:name="_ETM_Q1_2202030"/>
      <w:bookmarkEnd w:id="7770"/>
      <w:r>
        <w:rPr>
          <w:rtl/>
          <w:lang w:eastAsia="he-IL"/>
        </w:rPr>
        <w:t xml:space="preserve"> וגם אותה? תעשה את העבודה לבד, והכול בסדר.</w:t>
      </w:r>
    </w:p>
    <w:p w:rsidR="00163DF3" w:rsidRDefault="00163DF3" w:rsidP="00163DF3">
      <w:pPr>
        <w:rPr>
          <w:rtl/>
          <w:lang w:eastAsia="he-IL"/>
        </w:rPr>
      </w:pPr>
      <w:bookmarkStart w:id="7771" w:name="_ETM_Q1_2189735"/>
      <w:bookmarkStart w:id="7772" w:name="_ETM_Q1_2189817"/>
      <w:bookmarkEnd w:id="7771"/>
      <w:bookmarkEnd w:id="7772"/>
    </w:p>
    <w:p w:rsidR="00163DF3" w:rsidRDefault="00163DF3" w:rsidP="00163DF3">
      <w:pPr>
        <w:pStyle w:val="a"/>
        <w:keepNext/>
        <w:rPr>
          <w:rtl/>
        </w:rPr>
      </w:pPr>
      <w:bookmarkStart w:id="7773" w:name="ET_speaker_6153_108"/>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012109">
        <w:rPr>
          <w:rFonts w:hint="cs"/>
          <w:rtl/>
        </w:rPr>
        <w:t xml:space="preserve"> </w:t>
      </w:r>
      <w:bookmarkEnd w:id="7773"/>
    </w:p>
    <w:p w:rsidR="00163DF3" w:rsidRDefault="00163DF3" w:rsidP="00163DF3">
      <w:pPr>
        <w:pStyle w:val="KeepWithNext"/>
        <w:rPr>
          <w:rtl/>
          <w:lang w:eastAsia="he-IL"/>
        </w:rPr>
      </w:pPr>
    </w:p>
    <w:p w:rsidR="00163DF3" w:rsidRDefault="00163DF3" w:rsidP="00163DF3">
      <w:pPr>
        <w:rPr>
          <w:rtl/>
          <w:lang w:eastAsia="he-IL"/>
        </w:rPr>
      </w:pPr>
      <w:bookmarkStart w:id="7774" w:name="_ETM_Q1_2184876"/>
      <w:bookmarkStart w:id="7775" w:name="_ETM_Q1_2184942"/>
      <w:bookmarkEnd w:id="7774"/>
      <w:bookmarkEnd w:id="7775"/>
      <w:r>
        <w:rPr>
          <w:rtl/>
          <w:lang w:eastAsia="he-IL"/>
        </w:rPr>
        <w:t xml:space="preserve">גברתי הנכבדה, </w:t>
      </w:r>
      <w:bookmarkStart w:id="7776" w:name="_ETM_Q1_2207778"/>
      <w:bookmarkEnd w:id="7776"/>
      <w:r>
        <w:rPr>
          <w:rtl/>
          <w:lang w:eastAsia="he-IL"/>
        </w:rPr>
        <w:t xml:space="preserve">אם אפשר לענות לי בכן ולא. האם יש חוקים שהיועץ </w:t>
      </w:r>
      <w:bookmarkStart w:id="7777" w:name="_ETM_Q1_2212249"/>
      <w:bookmarkEnd w:id="7777"/>
      <w:r>
        <w:rPr>
          <w:rtl/>
          <w:lang w:eastAsia="he-IL"/>
        </w:rPr>
        <w:t xml:space="preserve">המשפטי המליץ לא להביא אותם בפני הכנסת? ואם כן, </w:t>
      </w:r>
      <w:bookmarkStart w:id="7778" w:name="_ETM_Q1_2213681"/>
      <w:bookmarkEnd w:id="7778"/>
      <w:r>
        <w:rPr>
          <w:rtl/>
          <w:lang w:eastAsia="he-IL"/>
        </w:rPr>
        <w:t xml:space="preserve">מהם? </w:t>
      </w:r>
    </w:p>
    <w:p w:rsidR="00163DF3" w:rsidRDefault="00163DF3" w:rsidP="00163DF3">
      <w:pPr>
        <w:ind w:firstLine="0"/>
        <w:rPr>
          <w:rtl/>
          <w:lang w:eastAsia="he-IL"/>
        </w:rPr>
      </w:pPr>
      <w:bookmarkStart w:id="7779" w:name="_ETM_Q1_2217234"/>
      <w:bookmarkStart w:id="7780" w:name="_ETM_Q1_2217314"/>
      <w:bookmarkStart w:id="7781" w:name="_ETM_Q1_2217362"/>
      <w:bookmarkStart w:id="7782" w:name="_ETM_Q1_2217442"/>
      <w:bookmarkStart w:id="7783" w:name="_ETM_Q1_2218338"/>
      <w:bookmarkEnd w:id="7779"/>
      <w:bookmarkEnd w:id="7780"/>
      <w:bookmarkEnd w:id="7781"/>
      <w:bookmarkEnd w:id="7782"/>
      <w:bookmarkEnd w:id="7783"/>
    </w:p>
    <w:p w:rsidR="00163DF3" w:rsidRDefault="00163DF3" w:rsidP="00163DF3">
      <w:pPr>
        <w:pStyle w:val="af1"/>
        <w:keepNext/>
        <w:rPr>
          <w:rtl/>
          <w:lang w:eastAsia="he-IL"/>
        </w:rPr>
      </w:pPr>
      <w:bookmarkStart w:id="7784" w:name="ET_guest_שרית_פילבר_110"/>
      <w:r>
        <w:rPr>
          <w:rStyle w:val="TagStyle"/>
          <w:rFonts w:hint="cs"/>
          <w:rtl/>
        </w:rPr>
        <w:t xml:space="preserve"> &lt;&lt; אורח &gt;&gt; </w:t>
      </w:r>
      <w:r>
        <w:rPr>
          <w:rFonts w:hint="cs"/>
          <w:rtl/>
          <w:lang w:eastAsia="he-IL"/>
        </w:rPr>
        <w:t>שרית פילבר:</w:t>
      </w:r>
      <w:r>
        <w:rPr>
          <w:rStyle w:val="TagStyle"/>
          <w:rFonts w:hint="cs"/>
          <w:rtl/>
        </w:rPr>
        <w:t xml:space="preserve"> &lt;&lt; אורח &gt;&gt;</w:t>
      </w:r>
      <w:r w:rsidR="00012109">
        <w:rPr>
          <w:rFonts w:hint="cs"/>
          <w:rtl/>
          <w:lang w:eastAsia="he-IL"/>
        </w:rPr>
        <w:t xml:space="preserve"> </w:t>
      </w:r>
      <w:bookmarkEnd w:id="7784"/>
    </w:p>
    <w:p w:rsidR="00163DF3" w:rsidRDefault="00163DF3" w:rsidP="00163DF3">
      <w:pPr>
        <w:pStyle w:val="KeepWithNext"/>
        <w:rPr>
          <w:rtl/>
          <w:lang w:eastAsia="he-IL"/>
        </w:rPr>
      </w:pPr>
    </w:p>
    <w:p w:rsidR="00163DF3" w:rsidRDefault="00163DF3" w:rsidP="00163DF3">
      <w:pPr>
        <w:rPr>
          <w:rtl/>
          <w:lang w:eastAsia="he-IL"/>
        </w:rPr>
      </w:pPr>
      <w:bookmarkStart w:id="7785" w:name="_ETM_Q1_2218503"/>
      <w:bookmarkStart w:id="7786" w:name="_ETM_Q1_2218586"/>
      <w:bookmarkEnd w:id="7785"/>
      <w:bookmarkEnd w:id="7786"/>
      <w:r>
        <w:rPr>
          <w:rtl/>
          <w:lang w:eastAsia="he-IL"/>
        </w:rPr>
        <w:t xml:space="preserve">אני רוצה להתייחס להערת חבר הכנסת פינדרוס. היועץ </w:t>
      </w:r>
      <w:bookmarkStart w:id="7787" w:name="_ETM_Q1_2226366"/>
      <w:bookmarkEnd w:id="7787"/>
      <w:r>
        <w:rPr>
          <w:rtl/>
          <w:lang w:eastAsia="he-IL"/>
        </w:rPr>
        <w:t xml:space="preserve">המשפטי לממשלה לא קובע את התוכנית הכלכלית, </w:t>
      </w:r>
      <w:bookmarkStart w:id="7788" w:name="_ETM_Q1_2225696"/>
      <w:bookmarkEnd w:id="7788"/>
      <w:r>
        <w:rPr>
          <w:rtl/>
          <w:lang w:eastAsia="he-IL"/>
        </w:rPr>
        <w:t xml:space="preserve">היא מובאת לפניו לפי המלצת גורמי המקצוע. הוא לא </w:t>
      </w:r>
      <w:bookmarkStart w:id="7789" w:name="_ETM_Q1_2225972"/>
      <w:bookmarkEnd w:id="7789"/>
      <w:r>
        <w:rPr>
          <w:rtl/>
          <w:lang w:eastAsia="he-IL"/>
        </w:rPr>
        <w:t>גורם כלכלי, הוא גורם משפטי – זו הבהרה ראשונה.</w:t>
      </w:r>
    </w:p>
    <w:p w:rsidR="00163DF3" w:rsidRDefault="00163DF3" w:rsidP="00163DF3">
      <w:pPr>
        <w:rPr>
          <w:rtl/>
          <w:lang w:eastAsia="he-IL"/>
        </w:rPr>
      </w:pPr>
      <w:bookmarkStart w:id="7790" w:name="_ETM_Q1_2237720"/>
      <w:bookmarkEnd w:id="7790"/>
    </w:p>
    <w:p w:rsidR="00163DF3" w:rsidRDefault="00163DF3" w:rsidP="00163DF3">
      <w:pPr>
        <w:rPr>
          <w:rtl/>
          <w:lang w:eastAsia="he-IL"/>
        </w:rPr>
      </w:pPr>
      <w:bookmarkStart w:id="7791" w:name="_ETM_Q1_2237937"/>
      <w:bookmarkStart w:id="7792" w:name="_ETM_Q1_2237987"/>
      <w:bookmarkStart w:id="7793" w:name="_ETM_Q1_2238085"/>
      <w:bookmarkEnd w:id="7791"/>
      <w:bookmarkEnd w:id="7792"/>
      <w:bookmarkEnd w:id="7793"/>
      <w:r>
        <w:rPr>
          <w:rtl/>
          <w:lang w:eastAsia="he-IL"/>
        </w:rPr>
        <w:t xml:space="preserve">לגבי </w:t>
      </w:r>
      <w:bookmarkStart w:id="7794" w:name="_ETM_Q1_2238788"/>
      <w:bookmarkEnd w:id="7794"/>
      <w:r>
        <w:rPr>
          <w:rtl/>
          <w:lang w:eastAsia="he-IL"/>
        </w:rPr>
        <w:t>השאלה הנוספת שנשאלה - - -</w:t>
      </w:r>
    </w:p>
    <w:p w:rsidR="00163DF3" w:rsidRDefault="00163DF3" w:rsidP="00163DF3">
      <w:pPr>
        <w:ind w:firstLine="0"/>
        <w:rPr>
          <w:rtl/>
          <w:lang w:eastAsia="he-IL"/>
        </w:rPr>
      </w:pPr>
      <w:bookmarkStart w:id="7795" w:name="_ETM_Q1_2237223"/>
      <w:bookmarkStart w:id="7796" w:name="_ETM_Q1_2237303"/>
      <w:bookmarkStart w:id="7797" w:name="_ETM_Q1_2237352"/>
      <w:bookmarkStart w:id="7798" w:name="_ETM_Q1_2237404"/>
      <w:bookmarkEnd w:id="7795"/>
      <w:bookmarkEnd w:id="7796"/>
      <w:bookmarkEnd w:id="7797"/>
      <w:bookmarkEnd w:id="7798"/>
    </w:p>
    <w:p w:rsidR="00163DF3" w:rsidRDefault="00163DF3" w:rsidP="00163DF3">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7799" w:name="_ETM_Q1_2238320"/>
      <w:bookmarkEnd w:id="7799"/>
      <w:r>
        <w:rPr>
          <w:rtl/>
          <w:lang w:eastAsia="he-IL"/>
        </w:rPr>
        <w:t>חבר הכנסת פינדרוס. היא עונה לו</w:t>
      </w:r>
      <w:bookmarkStart w:id="7800" w:name="_ETM_Q1_2237959"/>
      <w:bookmarkEnd w:id="7800"/>
      <w:r>
        <w:rPr>
          <w:rtl/>
          <w:lang w:eastAsia="he-IL"/>
        </w:rPr>
        <w:t>. תעני לנו, הוא יצא.</w:t>
      </w:r>
    </w:p>
    <w:p w:rsidR="00163DF3" w:rsidRDefault="00163DF3" w:rsidP="00163DF3">
      <w:pPr>
        <w:ind w:firstLine="0"/>
        <w:rPr>
          <w:rtl/>
          <w:lang w:eastAsia="he-IL"/>
        </w:rPr>
      </w:pPr>
      <w:bookmarkStart w:id="7801" w:name="_ETM_Q1_2219153"/>
      <w:bookmarkStart w:id="7802" w:name="_ETM_Q1_2219230"/>
      <w:bookmarkStart w:id="7803" w:name="_ETM_Q1_2122680"/>
      <w:bookmarkStart w:id="7804" w:name="_ETM_Q1_2246386"/>
      <w:bookmarkEnd w:id="7801"/>
      <w:bookmarkEnd w:id="7802"/>
      <w:bookmarkEnd w:id="7803"/>
      <w:bookmarkEnd w:id="7804"/>
    </w:p>
    <w:p w:rsidR="00163DF3" w:rsidRDefault="00163DF3" w:rsidP="00163DF3">
      <w:pPr>
        <w:pStyle w:val="af1"/>
        <w:keepNext/>
        <w:rPr>
          <w:rtl/>
          <w:lang w:eastAsia="he-IL"/>
        </w:rPr>
      </w:pPr>
      <w:bookmarkStart w:id="7805" w:name="ET_guest_שרית_פילבר_112"/>
      <w:r>
        <w:rPr>
          <w:rStyle w:val="TagStyle"/>
          <w:rFonts w:hint="cs"/>
          <w:rtl/>
        </w:rPr>
        <w:t xml:space="preserve"> &lt;&lt; אורח &gt;&gt; </w:t>
      </w:r>
      <w:r>
        <w:rPr>
          <w:rFonts w:hint="cs"/>
          <w:rtl/>
          <w:lang w:eastAsia="he-IL"/>
        </w:rPr>
        <w:t>שרית פילבר:</w:t>
      </w:r>
      <w:r>
        <w:rPr>
          <w:rStyle w:val="TagStyle"/>
          <w:rFonts w:hint="cs"/>
          <w:rtl/>
        </w:rPr>
        <w:t xml:space="preserve"> &lt;&lt; אורח &gt;&gt;</w:t>
      </w:r>
      <w:r w:rsidR="00012109">
        <w:rPr>
          <w:rFonts w:hint="cs"/>
          <w:rtl/>
          <w:lang w:eastAsia="he-IL"/>
        </w:rPr>
        <w:t xml:space="preserve"> </w:t>
      </w:r>
      <w:bookmarkEnd w:id="7805"/>
    </w:p>
    <w:p w:rsidR="00163DF3" w:rsidRDefault="00163DF3" w:rsidP="00163DF3">
      <w:pPr>
        <w:pStyle w:val="KeepWithNext"/>
        <w:rPr>
          <w:rtl/>
          <w:lang w:eastAsia="he-IL"/>
        </w:rPr>
      </w:pPr>
    </w:p>
    <w:p w:rsidR="00163DF3" w:rsidRDefault="00163DF3" w:rsidP="00163DF3">
      <w:pPr>
        <w:rPr>
          <w:rtl/>
          <w:lang w:eastAsia="he-IL"/>
        </w:rPr>
      </w:pPr>
      <w:bookmarkStart w:id="7806" w:name="_ETM_Q1_2245801"/>
      <w:bookmarkStart w:id="7807" w:name="_ETM_Q1_2245869"/>
      <w:bookmarkEnd w:id="7806"/>
      <w:bookmarkEnd w:id="7807"/>
      <w:r>
        <w:rPr>
          <w:rtl/>
          <w:lang w:eastAsia="he-IL"/>
        </w:rPr>
        <w:t xml:space="preserve">לגבי השאלה הנוספת </w:t>
      </w:r>
      <w:bookmarkStart w:id="7808" w:name="_ETM_Q1_2247836"/>
      <w:bookmarkEnd w:id="7808"/>
      <w:r>
        <w:rPr>
          <w:rtl/>
          <w:lang w:eastAsia="he-IL"/>
        </w:rPr>
        <w:t xml:space="preserve">– שוב, אני נעזרת באסי כי אני לא מכירה את </w:t>
      </w:r>
      <w:bookmarkStart w:id="7809" w:name="_ETM_Q1_2252988"/>
      <w:bookmarkEnd w:id="7809"/>
      <w:r>
        <w:rPr>
          <w:rtl/>
          <w:lang w:eastAsia="he-IL"/>
        </w:rPr>
        <w:t xml:space="preserve">כלל הרפורמות כאן. אנחנו כן יודעים שבחלק מהרפורמות, בעולם </w:t>
      </w:r>
      <w:bookmarkStart w:id="7810" w:name="_ETM_Q1_2254689"/>
      <w:bookmarkEnd w:id="7810"/>
      <w:r>
        <w:rPr>
          <w:rtl/>
          <w:lang w:eastAsia="he-IL"/>
        </w:rPr>
        <w:t>המסים, תוקנו או הוצאו פרקים שלמים בעקבות הערות היועץ</w:t>
      </w:r>
      <w:bookmarkStart w:id="7811" w:name="_ETM_Q1_2264655"/>
      <w:bookmarkEnd w:id="7811"/>
      <w:r>
        <w:rPr>
          <w:rtl/>
          <w:lang w:eastAsia="he-IL"/>
        </w:rPr>
        <w:t xml:space="preserve">, בעקבות שאלות משפטיות, בעקבות חוסר בשלות של הצעות </w:t>
      </w:r>
      <w:bookmarkStart w:id="7812" w:name="_ETM_Q1_2267057"/>
      <w:bookmarkEnd w:id="7812"/>
      <w:r>
        <w:rPr>
          <w:rtl/>
          <w:lang w:eastAsia="he-IL"/>
        </w:rPr>
        <w:t>מסוימות.</w:t>
      </w:r>
      <w:r w:rsidR="00012109">
        <w:rPr>
          <w:rtl/>
          <w:lang w:eastAsia="he-IL"/>
        </w:rPr>
        <w:t xml:space="preserve"> </w:t>
      </w:r>
      <w:r>
        <w:rPr>
          <w:rtl/>
          <w:lang w:eastAsia="he-IL"/>
        </w:rPr>
        <w:t>אני מבקשת להסתייע באסי.</w:t>
      </w:r>
    </w:p>
    <w:p w:rsidR="00163DF3" w:rsidRDefault="00163DF3" w:rsidP="00163DF3">
      <w:pPr>
        <w:ind w:firstLine="0"/>
        <w:rPr>
          <w:rtl/>
          <w:lang w:eastAsia="he-IL"/>
        </w:rPr>
      </w:pPr>
      <w:bookmarkStart w:id="7813" w:name="_ETM_Q1_2265545"/>
      <w:bookmarkStart w:id="7814" w:name="_ETM_Q1_2265628"/>
      <w:bookmarkStart w:id="7815" w:name="_ETM_Q1_2265657"/>
      <w:bookmarkStart w:id="7816" w:name="_ETM_Q1_2265741"/>
      <w:bookmarkEnd w:id="7813"/>
      <w:bookmarkEnd w:id="7814"/>
      <w:bookmarkEnd w:id="7815"/>
      <w:bookmarkEnd w:id="7816"/>
    </w:p>
    <w:p w:rsidR="00163DF3" w:rsidRDefault="00163DF3" w:rsidP="00163DF3">
      <w:pPr>
        <w:pStyle w:val="a"/>
        <w:keepNext/>
        <w:rPr>
          <w:rtl/>
        </w:rPr>
      </w:pPr>
      <w:bookmarkStart w:id="7817" w:name="ET_speaker_6153_113"/>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012109">
        <w:rPr>
          <w:rFonts w:hint="cs"/>
          <w:rtl/>
        </w:rPr>
        <w:t xml:space="preserve"> </w:t>
      </w:r>
      <w:bookmarkEnd w:id="7817"/>
    </w:p>
    <w:p w:rsidR="00163DF3" w:rsidRDefault="00163DF3" w:rsidP="00163DF3">
      <w:pPr>
        <w:ind w:firstLine="0"/>
        <w:rPr>
          <w:rtl/>
          <w:lang w:eastAsia="he-IL"/>
        </w:rPr>
      </w:pPr>
      <w:bookmarkStart w:id="7818" w:name="_ETM_Q1_2268670"/>
      <w:bookmarkStart w:id="7819" w:name="_ETM_Q1_2268728"/>
      <w:bookmarkEnd w:id="7818"/>
      <w:bookmarkEnd w:id="7819"/>
    </w:p>
    <w:p w:rsidR="00163DF3" w:rsidRDefault="00163DF3" w:rsidP="00163DF3">
      <w:pPr>
        <w:rPr>
          <w:rtl/>
          <w:lang w:eastAsia="he-IL"/>
        </w:rPr>
      </w:pPr>
      <w:bookmarkStart w:id="7820" w:name="_ETM_Q1_2070171"/>
      <w:bookmarkStart w:id="7821" w:name="_ETM_Q1_2070225"/>
      <w:bookmarkEnd w:id="7820"/>
      <w:bookmarkEnd w:id="7821"/>
      <w:r>
        <w:rPr>
          <w:rtl/>
          <w:lang w:eastAsia="he-IL"/>
        </w:rPr>
        <w:t xml:space="preserve">בסדר, אז אני שואל </w:t>
      </w:r>
      <w:bookmarkStart w:id="7822" w:name="_ETM_Q1_2271377"/>
      <w:bookmarkEnd w:id="7822"/>
      <w:r>
        <w:rPr>
          <w:rtl/>
          <w:lang w:eastAsia="he-IL"/>
        </w:rPr>
        <w:t>את אסי. האם יש נושא שהיועץ המשפטי לממשלה חשב שהוא</w:t>
      </w:r>
      <w:bookmarkStart w:id="7823" w:name="_ETM_Q1_2277890"/>
      <w:bookmarkEnd w:id="7823"/>
      <w:r>
        <w:rPr>
          <w:rtl/>
          <w:lang w:eastAsia="he-IL"/>
        </w:rPr>
        <w:t xml:space="preserve"> לא ראוי לבוא בחוק ההסדרים ומה שמונח בפנינו </w:t>
      </w:r>
      <w:bookmarkStart w:id="7824" w:name="_ETM_Q1_2277959"/>
      <w:bookmarkEnd w:id="7824"/>
      <w:r>
        <w:rPr>
          <w:rtl/>
          <w:lang w:eastAsia="he-IL"/>
        </w:rPr>
        <w:t xml:space="preserve">לא כולל את הנושא הזה, או שאין נושא כזה ורק </w:t>
      </w:r>
      <w:bookmarkStart w:id="7825" w:name="_ETM_Q1_2282056"/>
      <w:bookmarkEnd w:id="7825"/>
      <w:r>
        <w:rPr>
          <w:rtl/>
          <w:lang w:eastAsia="he-IL"/>
        </w:rPr>
        <w:t>הוצאו חלקים מנושאים?</w:t>
      </w:r>
    </w:p>
    <w:p w:rsidR="00163DF3" w:rsidRDefault="00163DF3" w:rsidP="00163DF3">
      <w:pPr>
        <w:ind w:firstLine="0"/>
        <w:rPr>
          <w:rtl/>
          <w:lang w:eastAsia="he-IL"/>
        </w:rPr>
      </w:pPr>
      <w:bookmarkStart w:id="7826" w:name="_ETM_Q1_2286808"/>
      <w:bookmarkStart w:id="7827" w:name="_ETM_Q1_2286878"/>
      <w:bookmarkStart w:id="7828" w:name="_ETM_Q1_2286904"/>
      <w:bookmarkStart w:id="7829" w:name="_ETM_Q1_2286966"/>
      <w:bookmarkStart w:id="7830" w:name="_ETM_Q1_2289464"/>
      <w:bookmarkEnd w:id="7826"/>
      <w:bookmarkEnd w:id="7827"/>
      <w:bookmarkEnd w:id="7828"/>
      <w:bookmarkEnd w:id="7829"/>
      <w:bookmarkEnd w:id="7830"/>
    </w:p>
    <w:p w:rsidR="00163DF3" w:rsidRDefault="00163DF3" w:rsidP="00163DF3">
      <w:pPr>
        <w:pStyle w:val="af1"/>
        <w:keepNext/>
        <w:rPr>
          <w:rtl/>
          <w:lang w:eastAsia="he-IL"/>
        </w:rPr>
      </w:pPr>
      <w:bookmarkStart w:id="7831" w:name="ET_guest_אסי_מסינג_114"/>
      <w:r>
        <w:rPr>
          <w:rStyle w:val="TagStyle"/>
          <w:rFonts w:hint="cs"/>
          <w:rtl/>
        </w:rPr>
        <w:t xml:space="preserve"> &lt;&lt; אורח &gt;&gt; </w:t>
      </w:r>
      <w:r>
        <w:rPr>
          <w:rFonts w:hint="cs"/>
          <w:rtl/>
          <w:lang w:eastAsia="he-IL"/>
        </w:rPr>
        <w:t>אסי מסינג:</w:t>
      </w:r>
      <w:r>
        <w:rPr>
          <w:rStyle w:val="TagStyle"/>
          <w:rFonts w:hint="cs"/>
          <w:rtl/>
        </w:rPr>
        <w:t xml:space="preserve"> &lt;&lt; אורח &gt;&gt;</w:t>
      </w:r>
      <w:r w:rsidR="00012109">
        <w:rPr>
          <w:rFonts w:hint="cs"/>
          <w:rtl/>
          <w:lang w:eastAsia="he-IL"/>
        </w:rPr>
        <w:t xml:space="preserve"> </w:t>
      </w:r>
      <w:bookmarkEnd w:id="7831"/>
    </w:p>
    <w:p w:rsidR="00163DF3" w:rsidRDefault="00163DF3" w:rsidP="00163DF3">
      <w:pPr>
        <w:pStyle w:val="KeepWithNext"/>
        <w:rPr>
          <w:rtl/>
          <w:lang w:eastAsia="he-IL"/>
        </w:rPr>
      </w:pPr>
    </w:p>
    <w:p w:rsidR="00163DF3" w:rsidRDefault="00163DF3" w:rsidP="00163DF3">
      <w:pPr>
        <w:rPr>
          <w:rtl/>
          <w:lang w:eastAsia="he-IL"/>
        </w:rPr>
      </w:pPr>
      <w:bookmarkStart w:id="7832" w:name="_ETM_Q1_2290203"/>
      <w:bookmarkStart w:id="7833" w:name="_ETM_Q1_2290258"/>
      <w:bookmarkEnd w:id="7832"/>
      <w:bookmarkEnd w:id="7833"/>
      <w:r>
        <w:rPr>
          <w:rtl/>
          <w:lang w:eastAsia="he-IL"/>
        </w:rPr>
        <w:t xml:space="preserve">במסגרת הדיונים שנעשו, גם הדיונים המקדמיים </w:t>
      </w:r>
      <w:bookmarkStart w:id="7834" w:name="_ETM_Q1_2293234"/>
      <w:bookmarkEnd w:id="7834"/>
      <w:r>
        <w:rPr>
          <w:rtl/>
          <w:lang w:eastAsia="he-IL"/>
        </w:rPr>
        <w:t xml:space="preserve">הקודמים באוצר, ולאחר מכן מול היועץ המשפטי לממשלה, היו שורה </w:t>
      </w:r>
      <w:bookmarkStart w:id="7835" w:name="_ETM_Q1_2299848"/>
      <w:bookmarkEnd w:id="7835"/>
      <w:r>
        <w:rPr>
          <w:rtl/>
          <w:lang w:eastAsia="he-IL"/>
        </w:rPr>
        <w:t>של רפורמות שלא קודמו בגלל חוסר התאמתן במסגרת התהליך</w:t>
      </w:r>
      <w:bookmarkStart w:id="7836" w:name="_ETM_Q1_2307053"/>
      <w:bookmarkEnd w:id="7836"/>
      <w:r>
        <w:rPr>
          <w:rtl/>
          <w:lang w:eastAsia="he-IL"/>
        </w:rPr>
        <w:t xml:space="preserve">, וכמו ששרית ציינה מהנימוקים השונים של או בשלות </w:t>
      </w:r>
      <w:bookmarkStart w:id="7837" w:name="_ETM_Q1_2304394"/>
      <w:bookmarkEnd w:id="7837"/>
      <w:r>
        <w:rPr>
          <w:rtl/>
          <w:lang w:eastAsia="he-IL"/>
        </w:rPr>
        <w:t>או היכולת להכניסם למסגרת התוכנית הכלכלית או דברים אחרים</w:t>
      </w:r>
      <w:bookmarkStart w:id="7838" w:name="_ETM_Q1_2313366"/>
      <w:bookmarkEnd w:id="7838"/>
      <w:r>
        <w:rPr>
          <w:rtl/>
          <w:lang w:eastAsia="he-IL"/>
        </w:rPr>
        <w:t xml:space="preserve"> – שורה של סיכומים. אם תרצו, אביא לכם </w:t>
      </w:r>
      <w:bookmarkStart w:id="7839" w:name="_ETM_Q1_2314064"/>
      <w:bookmarkEnd w:id="7839"/>
      <w:r>
        <w:rPr>
          <w:rtl/>
          <w:lang w:eastAsia="he-IL"/>
        </w:rPr>
        <w:t xml:space="preserve">את הרשימה. אני לא חושב ש </w:t>
      </w:r>
      <w:bookmarkStart w:id="7840" w:name="_ETM_Q1_2323432"/>
      <w:bookmarkEnd w:id="7840"/>
      <w:r>
        <w:rPr>
          <w:rtl/>
          <w:lang w:eastAsia="he-IL"/>
        </w:rPr>
        <w:t>- - -</w:t>
      </w:r>
    </w:p>
    <w:p w:rsidR="00163DF3" w:rsidRDefault="00163DF3" w:rsidP="00163DF3">
      <w:pPr>
        <w:ind w:firstLine="0"/>
        <w:rPr>
          <w:rtl/>
          <w:lang w:eastAsia="he-IL"/>
        </w:rPr>
      </w:pPr>
      <w:bookmarkStart w:id="7841" w:name="_ETM_Q1_2320800"/>
      <w:bookmarkStart w:id="7842" w:name="_ETM_Q1_2320872"/>
      <w:bookmarkStart w:id="7843" w:name="_ETM_Q1_2320911"/>
      <w:bookmarkStart w:id="7844" w:name="_ETM_Q1_2320982"/>
      <w:bookmarkStart w:id="7845" w:name="_ETM_Q1_2315997"/>
      <w:bookmarkEnd w:id="7841"/>
      <w:bookmarkEnd w:id="7842"/>
      <w:bookmarkEnd w:id="7843"/>
      <w:bookmarkEnd w:id="7844"/>
      <w:bookmarkEnd w:id="7845"/>
    </w:p>
    <w:p w:rsidR="00163DF3" w:rsidRDefault="00163DF3" w:rsidP="00163DF3">
      <w:pPr>
        <w:pStyle w:val="a"/>
        <w:keepNext/>
        <w:rPr>
          <w:rtl/>
        </w:rPr>
      </w:pPr>
      <w:bookmarkStart w:id="7846" w:name="ET_speaker_6153_115"/>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012109">
        <w:rPr>
          <w:rFonts w:hint="cs"/>
          <w:rtl/>
        </w:rPr>
        <w:t xml:space="preserve"> </w:t>
      </w:r>
      <w:bookmarkEnd w:id="7846"/>
    </w:p>
    <w:p w:rsidR="00163DF3" w:rsidRDefault="00163DF3" w:rsidP="00163DF3">
      <w:pPr>
        <w:pStyle w:val="KeepWithNext"/>
        <w:rPr>
          <w:rtl/>
          <w:lang w:eastAsia="he-IL"/>
        </w:rPr>
      </w:pPr>
    </w:p>
    <w:p w:rsidR="00163DF3" w:rsidRDefault="00163DF3" w:rsidP="00163DF3">
      <w:pPr>
        <w:rPr>
          <w:rtl/>
          <w:lang w:eastAsia="he-IL"/>
        </w:rPr>
      </w:pPr>
      <w:bookmarkStart w:id="7847" w:name="_ETM_Q1_2316748"/>
      <w:bookmarkStart w:id="7848" w:name="_ETM_Q1_2316807"/>
      <w:bookmarkEnd w:id="7847"/>
      <w:bookmarkEnd w:id="7848"/>
      <w:r>
        <w:rPr>
          <w:rtl/>
          <w:lang w:eastAsia="he-IL"/>
        </w:rPr>
        <w:t>אצל היועץ המשפטי או במשרד האוצר עצמו?</w:t>
      </w:r>
    </w:p>
    <w:p w:rsidR="00163DF3" w:rsidRDefault="00163DF3" w:rsidP="00163DF3">
      <w:pPr>
        <w:ind w:firstLine="0"/>
        <w:rPr>
          <w:rtl/>
          <w:lang w:eastAsia="he-IL"/>
        </w:rPr>
      </w:pPr>
      <w:bookmarkStart w:id="7849" w:name="_ETM_Q1_2318521"/>
      <w:bookmarkStart w:id="7850" w:name="_ETM_Q1_2318594"/>
      <w:bookmarkStart w:id="7851" w:name="_ETM_Q1_2318665"/>
      <w:bookmarkStart w:id="7852" w:name="_ETM_Q1_2318733"/>
      <w:bookmarkStart w:id="7853" w:name="_ETM_Q1_2319513"/>
      <w:bookmarkEnd w:id="7849"/>
      <w:bookmarkEnd w:id="7850"/>
      <w:bookmarkEnd w:id="7851"/>
      <w:bookmarkEnd w:id="7852"/>
      <w:bookmarkEnd w:id="7853"/>
    </w:p>
    <w:p w:rsidR="00163DF3" w:rsidRDefault="00163DF3" w:rsidP="00163DF3">
      <w:pPr>
        <w:pStyle w:val="af1"/>
        <w:keepNext/>
        <w:rPr>
          <w:rtl/>
          <w:lang w:eastAsia="he-IL"/>
        </w:rPr>
      </w:pPr>
      <w:bookmarkStart w:id="7854" w:name="ET_guest_אסי_מסינג_116"/>
      <w:r>
        <w:rPr>
          <w:rStyle w:val="TagStyle"/>
          <w:rFonts w:hint="cs"/>
          <w:rtl/>
        </w:rPr>
        <w:t xml:space="preserve"> &lt;&lt; אורח &gt;&gt; </w:t>
      </w:r>
      <w:r>
        <w:rPr>
          <w:rFonts w:hint="cs"/>
          <w:rtl/>
          <w:lang w:eastAsia="he-IL"/>
        </w:rPr>
        <w:t>אסי מסינג:</w:t>
      </w:r>
      <w:r>
        <w:rPr>
          <w:rStyle w:val="TagStyle"/>
          <w:rFonts w:hint="cs"/>
          <w:rtl/>
        </w:rPr>
        <w:t xml:space="preserve"> &lt;&lt; אורח &gt;&gt;</w:t>
      </w:r>
      <w:r w:rsidR="00012109">
        <w:rPr>
          <w:rFonts w:hint="cs"/>
          <w:rtl/>
          <w:lang w:eastAsia="he-IL"/>
        </w:rPr>
        <w:t xml:space="preserve"> </w:t>
      </w:r>
      <w:bookmarkEnd w:id="7854"/>
    </w:p>
    <w:p w:rsidR="00163DF3" w:rsidRDefault="00163DF3" w:rsidP="00163DF3">
      <w:pPr>
        <w:pStyle w:val="KeepWithNext"/>
        <w:rPr>
          <w:rtl/>
          <w:lang w:eastAsia="he-IL"/>
        </w:rPr>
      </w:pPr>
    </w:p>
    <w:p w:rsidR="00163DF3" w:rsidRDefault="00163DF3" w:rsidP="00163DF3">
      <w:pPr>
        <w:rPr>
          <w:rtl/>
          <w:lang w:eastAsia="he-IL"/>
        </w:rPr>
      </w:pPr>
      <w:bookmarkStart w:id="7855" w:name="_ETM_Q1_2320264"/>
      <w:bookmarkStart w:id="7856" w:name="_ETM_Q1_2320327"/>
      <w:bookmarkEnd w:id="7855"/>
      <w:bookmarkEnd w:id="7856"/>
      <w:r>
        <w:rPr>
          <w:rtl/>
          <w:lang w:eastAsia="he-IL"/>
        </w:rPr>
        <w:t xml:space="preserve">כן, היועץ </w:t>
      </w:r>
      <w:bookmarkStart w:id="7857" w:name="_ETM_Q1_2318752"/>
      <w:bookmarkEnd w:id="7857"/>
      <w:r>
        <w:rPr>
          <w:rtl/>
          <w:lang w:eastAsia="he-IL"/>
        </w:rPr>
        <w:t>המשפטי לממשלה. זה</w:t>
      </w:r>
      <w:r w:rsidR="00012109">
        <w:rPr>
          <w:rtl/>
          <w:lang w:eastAsia="he-IL"/>
        </w:rPr>
        <w:t xml:space="preserve"> </w:t>
      </w:r>
      <w:r>
        <w:rPr>
          <w:rtl/>
          <w:lang w:eastAsia="he-IL"/>
        </w:rPr>
        <w:t xml:space="preserve">הליך שנעשה מדי שנה, הוא לא הליך </w:t>
      </w:r>
      <w:bookmarkStart w:id="7858" w:name="_ETM_Q1_2327277"/>
      <w:bookmarkEnd w:id="7858"/>
      <w:r>
        <w:rPr>
          <w:rtl/>
          <w:lang w:eastAsia="he-IL"/>
        </w:rPr>
        <w:t xml:space="preserve">פומבי. הוא הליך התייעצות שנעשה בין משרדי הממשלה, </w:t>
      </w:r>
      <w:bookmarkStart w:id="7859" w:name="_ETM_Q1_2326169"/>
      <w:bookmarkEnd w:id="7859"/>
      <w:r>
        <w:rPr>
          <w:rtl/>
          <w:lang w:eastAsia="he-IL"/>
        </w:rPr>
        <w:t xml:space="preserve">והוא כולל גם שורה של רפורמות, תתפלאו, שהן לא נכללות </w:t>
      </w:r>
      <w:bookmarkStart w:id="7860" w:name="_ETM_Q1_2336248"/>
      <w:bookmarkEnd w:id="7860"/>
      <w:r>
        <w:rPr>
          <w:rtl/>
          <w:lang w:eastAsia="he-IL"/>
        </w:rPr>
        <w:t xml:space="preserve">בפנים. הוא תהליך עבודת מטה ארוכה וסדורה שנעשה ב-20 השנים </w:t>
      </w:r>
      <w:bookmarkStart w:id="7861" w:name="_ETM_Q1_2343752"/>
      <w:bookmarkEnd w:id="7861"/>
      <w:r>
        <w:rPr>
          <w:rtl/>
          <w:lang w:eastAsia="he-IL"/>
        </w:rPr>
        <w:t xml:space="preserve">האחרונות. אני 19 שנה כבר במשרד האוצר. היא נעשית משנה </w:t>
      </w:r>
      <w:bookmarkStart w:id="7862" w:name="_ETM_Q1_2348045"/>
      <w:bookmarkEnd w:id="7862"/>
      <w:r>
        <w:rPr>
          <w:rtl/>
          <w:lang w:eastAsia="he-IL"/>
        </w:rPr>
        <w:t xml:space="preserve">לשנה. זה תהליך ארוך שהוא כולל, וציינתי את זה גם בשיפורים </w:t>
      </w:r>
      <w:bookmarkStart w:id="7863" w:name="_ETM_Q1_2354506"/>
      <w:bookmarkEnd w:id="7863"/>
      <w:r>
        <w:rPr>
          <w:rtl/>
          <w:lang w:eastAsia="he-IL"/>
        </w:rPr>
        <w:t xml:space="preserve">שנעשו במהלך השנים, מה שלא היה לפני עשור, הוא לא </w:t>
      </w:r>
      <w:bookmarkStart w:id="7864" w:name="_ETM_Q1_2359419"/>
      <w:bookmarkEnd w:id="7864"/>
      <w:r>
        <w:rPr>
          <w:rtl/>
          <w:lang w:eastAsia="he-IL"/>
        </w:rPr>
        <w:t>כלל את הפיצול של הצעות החוק לשינויים המבניים, השינויים הפיסקלי</w:t>
      </w:r>
      <w:bookmarkStart w:id="7865" w:name="_ETM_Q1_2361704"/>
      <w:bookmarkEnd w:id="7865"/>
      <w:r>
        <w:rPr>
          <w:rtl/>
          <w:lang w:eastAsia="he-IL"/>
        </w:rPr>
        <w:t xml:space="preserve">ים, הוא לא כלל הליך ארוך של התייעצות עם הציבור </w:t>
      </w:r>
      <w:bookmarkStart w:id="7866" w:name="_ETM_Q1_2369384"/>
      <w:bookmarkEnd w:id="7866"/>
      <w:r>
        <w:rPr>
          <w:rtl/>
          <w:lang w:eastAsia="he-IL"/>
        </w:rPr>
        <w:t xml:space="preserve">לפני שאנחנו מגיעים לכנסת שהוא כולל גם פרסום של החוברות </w:t>
      </w:r>
      <w:bookmarkStart w:id="7867" w:name="_ETM_Q1_2375832"/>
      <w:bookmarkEnd w:id="7867"/>
      <w:r>
        <w:rPr>
          <w:rtl/>
          <w:lang w:eastAsia="he-IL"/>
        </w:rPr>
        <w:t xml:space="preserve">אחרי שאושרו על ידי היועץ, וגם אחרי כן היועץ </w:t>
      </w:r>
      <w:bookmarkStart w:id="7868" w:name="_ETM_Q1_2373071"/>
      <w:bookmarkEnd w:id="7868"/>
      <w:r>
        <w:rPr>
          <w:rtl/>
          <w:lang w:eastAsia="he-IL"/>
        </w:rPr>
        <w:t xml:space="preserve">בוחן עוד פעם את הערות הציבור במידה והוא רוצה לשנות </w:t>
      </w:r>
      <w:bookmarkStart w:id="7869" w:name="_ETM_Q1_2381806"/>
      <w:bookmarkEnd w:id="7869"/>
      <w:r>
        <w:rPr>
          <w:rtl/>
          <w:lang w:eastAsia="he-IL"/>
        </w:rPr>
        <w:t xml:space="preserve">את דעתו, והדברים מובאים בפני הממשלה. יש הצעות שיורדות עוד </w:t>
      </w:r>
      <w:bookmarkStart w:id="7870" w:name="_ETM_Q1_2381437"/>
      <w:bookmarkEnd w:id="7870"/>
      <w:r>
        <w:rPr>
          <w:rtl/>
          <w:lang w:eastAsia="he-IL"/>
        </w:rPr>
        <w:t xml:space="preserve">גם בליל הממשלה בעצמה. לאחר מכן אנחנו מפיצים </w:t>
      </w:r>
      <w:bookmarkStart w:id="7871" w:name="_ETM_Q1_2385021"/>
      <w:bookmarkEnd w:id="7871"/>
      <w:r>
        <w:rPr>
          <w:rtl/>
          <w:lang w:eastAsia="he-IL"/>
        </w:rPr>
        <w:t xml:space="preserve">תזכירים להערות הציבור, ולאחר כל הדיון הציבורי הזה שנעשה, שכולל </w:t>
      </w:r>
      <w:bookmarkStart w:id="7872" w:name="_ETM_Q1_2392146"/>
      <w:bookmarkEnd w:id="7872"/>
      <w:r>
        <w:rPr>
          <w:rtl/>
          <w:lang w:eastAsia="he-IL"/>
        </w:rPr>
        <w:t xml:space="preserve">גם את השאלות מה נכנס במסגרת התוכנית הכלכלית </w:t>
      </w:r>
      <w:bookmarkStart w:id="7873" w:name="_ETM_Q1_2397292"/>
      <w:bookmarkEnd w:id="7873"/>
      <w:r>
        <w:rPr>
          <w:rtl/>
          <w:lang w:eastAsia="he-IL"/>
        </w:rPr>
        <w:t xml:space="preserve">ומה לא נכנס במסגרת התוכנית הכלכלית, והשאלה של הבשלות של הנושאים </w:t>
      </w:r>
      <w:bookmarkStart w:id="7874" w:name="_ETM_Q1_2403351"/>
      <w:bookmarkEnd w:id="7874"/>
      <w:r>
        <w:rPr>
          <w:rtl/>
          <w:lang w:eastAsia="he-IL"/>
        </w:rPr>
        <w:t xml:space="preserve">השונים, מגוון רחב של הערות, תוך הכנסה בהן, מה </w:t>
      </w:r>
      <w:bookmarkStart w:id="7875" w:name="_ETM_Q1_2407871"/>
      <w:bookmarkEnd w:id="7875"/>
      <w:r>
        <w:rPr>
          <w:rtl/>
          <w:lang w:eastAsia="he-IL"/>
        </w:rPr>
        <w:t xml:space="preserve">שהתחלנו איתו את הדיונים, אי שם בתחילת יוני, </w:t>
      </w:r>
      <w:bookmarkStart w:id="7876" w:name="_ETM_Q1_2413631"/>
      <w:bookmarkEnd w:id="7876"/>
      <w:r>
        <w:rPr>
          <w:rtl/>
          <w:lang w:eastAsia="he-IL"/>
        </w:rPr>
        <w:t xml:space="preserve">רחוק מאוד מהתוצר שנמצא כרגע. לכן, התשובה היא חד </w:t>
      </w:r>
      <w:bookmarkStart w:id="7877" w:name="_ETM_Q1_2418138"/>
      <w:bookmarkEnd w:id="7877"/>
      <w:r>
        <w:rPr>
          <w:rtl/>
          <w:lang w:eastAsia="he-IL"/>
        </w:rPr>
        <w:t xml:space="preserve">משמעית כן. </w:t>
      </w:r>
    </w:p>
    <w:p w:rsidR="00163DF3" w:rsidRDefault="00163DF3" w:rsidP="00163DF3">
      <w:pPr>
        <w:ind w:firstLine="0"/>
        <w:rPr>
          <w:rtl/>
          <w:lang w:eastAsia="he-IL"/>
        </w:rPr>
      </w:pPr>
      <w:bookmarkStart w:id="7878" w:name="_ETM_Q1_2425242"/>
      <w:bookmarkStart w:id="7879" w:name="_ETM_Q1_2425320"/>
      <w:bookmarkStart w:id="7880" w:name="_ETM_Q1_2425353"/>
      <w:bookmarkStart w:id="7881" w:name="_ETM_Q1_2425422"/>
      <w:bookmarkEnd w:id="7878"/>
      <w:bookmarkEnd w:id="7879"/>
      <w:bookmarkEnd w:id="7880"/>
      <w:bookmarkEnd w:id="7881"/>
    </w:p>
    <w:p w:rsidR="00163DF3" w:rsidRDefault="00163DF3" w:rsidP="00163DF3">
      <w:pPr>
        <w:pStyle w:val="a"/>
        <w:keepNext/>
        <w:rPr>
          <w:rtl/>
        </w:rPr>
      </w:pPr>
      <w:bookmarkStart w:id="7882" w:name="ET_speaker_5786_117"/>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7882"/>
    </w:p>
    <w:p w:rsidR="00163DF3" w:rsidRDefault="00163DF3" w:rsidP="00163DF3">
      <w:pPr>
        <w:pStyle w:val="KeepWithNext"/>
        <w:rPr>
          <w:rtl/>
          <w:lang w:eastAsia="he-IL"/>
        </w:rPr>
      </w:pPr>
    </w:p>
    <w:p w:rsidR="00163DF3" w:rsidRDefault="00163DF3" w:rsidP="00163DF3">
      <w:pPr>
        <w:rPr>
          <w:rtl/>
          <w:lang w:eastAsia="he-IL"/>
        </w:rPr>
      </w:pPr>
      <w:bookmarkStart w:id="7883" w:name="_ETM_Q1_2421647"/>
      <w:bookmarkStart w:id="7884" w:name="_ETM_Q1_2421707"/>
      <w:bookmarkEnd w:id="7883"/>
      <w:bookmarkEnd w:id="7884"/>
      <w:r>
        <w:rPr>
          <w:rtl/>
          <w:lang w:eastAsia="he-IL"/>
        </w:rPr>
        <w:t xml:space="preserve">אדוני היושב-ראש, אסי סיפר לנו עכשיו </w:t>
      </w:r>
      <w:bookmarkStart w:id="7885" w:name="_ETM_Q1_2427749"/>
      <w:bookmarkEnd w:id="7885"/>
      <w:r>
        <w:rPr>
          <w:rtl/>
          <w:lang w:eastAsia="he-IL"/>
        </w:rPr>
        <w:t xml:space="preserve">על התהליך הארוך כי יש פה נושאים שהם באמת כבדים </w:t>
      </w:r>
      <w:bookmarkStart w:id="7886" w:name="_ETM_Q1_2429582"/>
      <w:bookmarkEnd w:id="7886"/>
      <w:r>
        <w:rPr>
          <w:rtl/>
          <w:lang w:eastAsia="he-IL"/>
        </w:rPr>
        <w:t xml:space="preserve">וצריך לשמוע את הציבור, ולקח להם הרבה </w:t>
      </w:r>
      <w:bookmarkStart w:id="7887" w:name="_ETM_Q1_2432955"/>
      <w:bookmarkEnd w:id="7887"/>
      <w:r>
        <w:rPr>
          <w:rtl/>
          <w:lang w:eastAsia="he-IL"/>
        </w:rPr>
        <w:t xml:space="preserve">מאוד זמן להגיע לזה שהם בסוף הביאו את זה בפנינו. </w:t>
      </w:r>
      <w:bookmarkStart w:id="7888" w:name="_ETM_Q1_2438595"/>
      <w:bookmarkEnd w:id="7888"/>
      <w:r>
        <w:rPr>
          <w:rtl/>
          <w:lang w:eastAsia="he-IL"/>
        </w:rPr>
        <w:t>אם אלו נושאים כל כך כבדים והמשרדים הממשלתיים:</w:t>
      </w:r>
      <w:r>
        <w:rPr>
          <w:rFonts w:hint="cs"/>
          <w:lang w:eastAsia="he-IL"/>
        </w:rPr>
        <w:t xml:space="preserve"> </w:t>
      </w:r>
      <w:bookmarkStart w:id="7889" w:name="_ETM_Q1_2436530"/>
      <w:bookmarkEnd w:id="7889"/>
      <w:r>
        <w:rPr>
          <w:rtl/>
          <w:lang w:eastAsia="he-IL"/>
        </w:rPr>
        <w:t xml:space="preserve">משפטים ואוצר, יושבים על זה באמת הרבה זמן, </w:t>
      </w:r>
      <w:bookmarkStart w:id="7890" w:name="_ETM_Q1_2443623"/>
      <w:bookmarkEnd w:id="7890"/>
      <w:r>
        <w:rPr>
          <w:rtl/>
          <w:lang w:eastAsia="he-IL"/>
        </w:rPr>
        <w:t xml:space="preserve">למה לנו משאירים כמה שעות בשביל להעביר את החוקים החשובים </w:t>
      </w:r>
      <w:bookmarkStart w:id="7891" w:name="_ETM_Q1_2447847"/>
      <w:bookmarkEnd w:id="7891"/>
      <w:r>
        <w:rPr>
          <w:rtl/>
          <w:lang w:eastAsia="he-IL"/>
        </w:rPr>
        <w:t xml:space="preserve">והכבדים האלה שכאן הוא מתאר לנו כמה זמן לקח לעשות </w:t>
      </w:r>
      <w:bookmarkStart w:id="7892" w:name="_ETM_Q1_2446880"/>
      <w:bookmarkEnd w:id="7892"/>
      <w:r>
        <w:rPr>
          <w:rtl/>
          <w:lang w:eastAsia="he-IL"/>
        </w:rPr>
        <w:t xml:space="preserve">היערכות נכונה ואחראית? איך מביאים חוק עם רפורמה בכבאות, כאשר מדובר פה </w:t>
      </w:r>
      <w:bookmarkStart w:id="7893" w:name="_ETM_Q1_2452620"/>
      <w:bookmarkEnd w:id="7893"/>
      <w:r>
        <w:rPr>
          <w:rtl/>
          <w:lang w:eastAsia="he-IL"/>
        </w:rPr>
        <w:t>בחיי אדם, ובאמת יש פה דברים חשובים וטובים</w:t>
      </w:r>
      <w:bookmarkStart w:id="7894" w:name="_ETM_Q1_2459556"/>
      <w:bookmarkEnd w:id="7894"/>
      <w:r>
        <w:rPr>
          <w:rtl/>
          <w:lang w:eastAsia="he-IL"/>
        </w:rPr>
        <w:t xml:space="preserve"> ומורכבים? למה להביא את זה בחוק ההסדרים? מדובר בחיי אדם. </w:t>
      </w:r>
      <w:bookmarkStart w:id="7895" w:name="_ETM_Q1_2464374"/>
      <w:bookmarkEnd w:id="7895"/>
      <w:r>
        <w:rPr>
          <w:rtl/>
          <w:lang w:eastAsia="he-IL"/>
        </w:rPr>
        <w:t xml:space="preserve">למה שלא נוכל לדון בזה בצורה נורמלית </w:t>
      </w:r>
      <w:bookmarkStart w:id="7896" w:name="_ETM_Q1_2462504"/>
      <w:bookmarkEnd w:id="7896"/>
      <w:r>
        <w:rPr>
          <w:rtl/>
          <w:lang w:eastAsia="he-IL"/>
        </w:rPr>
        <w:t>ואחראית ושלנו כחברי כנסת יהיה זמן לשאול שאלות?</w:t>
      </w:r>
    </w:p>
    <w:p w:rsidR="00163DF3" w:rsidRDefault="00163DF3" w:rsidP="00163DF3">
      <w:pPr>
        <w:ind w:firstLine="0"/>
        <w:rPr>
          <w:rtl/>
          <w:lang w:eastAsia="he-IL"/>
        </w:rPr>
      </w:pPr>
      <w:bookmarkStart w:id="7897" w:name="_ETM_Q1_2471838"/>
      <w:bookmarkStart w:id="7898" w:name="_ETM_Q1_2471907"/>
      <w:bookmarkStart w:id="7899" w:name="_ETM_Q1_2471934"/>
      <w:bookmarkStart w:id="7900" w:name="_ETM_Q1_2471986"/>
      <w:bookmarkEnd w:id="7897"/>
      <w:bookmarkEnd w:id="7898"/>
      <w:bookmarkEnd w:id="7899"/>
      <w:bookmarkEnd w:id="7900"/>
    </w:p>
    <w:p w:rsidR="00163DF3" w:rsidRDefault="00163DF3" w:rsidP="00163DF3">
      <w:pPr>
        <w:pStyle w:val="af"/>
        <w:keepNext/>
        <w:rPr>
          <w:rtl/>
        </w:rPr>
      </w:pPr>
      <w:bookmarkStart w:id="7901" w:name="ET_yor_6145_118"/>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7901"/>
    </w:p>
    <w:p w:rsidR="00163DF3" w:rsidRDefault="00163DF3" w:rsidP="00163DF3">
      <w:pPr>
        <w:pStyle w:val="KeepWithNext"/>
        <w:rPr>
          <w:rtl/>
          <w:lang w:eastAsia="he-IL"/>
        </w:rPr>
      </w:pPr>
    </w:p>
    <w:p w:rsidR="00163DF3" w:rsidRDefault="00163DF3" w:rsidP="00163DF3">
      <w:pPr>
        <w:rPr>
          <w:rtl/>
          <w:lang w:eastAsia="he-IL"/>
        </w:rPr>
      </w:pPr>
      <w:bookmarkStart w:id="7902" w:name="_ETM_Q1_2473191"/>
      <w:bookmarkEnd w:id="7902"/>
      <w:r>
        <w:rPr>
          <w:rtl/>
          <w:lang w:eastAsia="he-IL"/>
        </w:rPr>
        <w:t>ח</w:t>
      </w:r>
      <w:bookmarkStart w:id="7903" w:name="_ETM_Q1_2471895"/>
      <w:bookmarkEnd w:id="7903"/>
      <w:r>
        <w:rPr>
          <w:rtl/>
          <w:lang w:eastAsia="he-IL"/>
        </w:rPr>
        <w:t xml:space="preserve">בר הכנסת אופיר כץ, אענה לך. לא היית </w:t>
      </w:r>
      <w:bookmarkStart w:id="7904" w:name="_ETM_Q1_2472534"/>
      <w:bookmarkEnd w:id="7904"/>
      <w:r>
        <w:rPr>
          <w:rtl/>
          <w:lang w:eastAsia="he-IL"/>
        </w:rPr>
        <w:t>פה ביום חמישי וגם לא בבוקר. קודם כול, אנחנו נחזור</w:t>
      </w:r>
      <w:bookmarkStart w:id="7905" w:name="_ETM_Q1_2478067"/>
      <w:bookmarkEnd w:id="7905"/>
      <w:r>
        <w:rPr>
          <w:rtl/>
          <w:lang w:eastAsia="he-IL"/>
        </w:rPr>
        <w:t xml:space="preserve"> תיכף ונדון סעיף-סעיף, כולל מה שאמרת עכשיו על </w:t>
      </w:r>
      <w:bookmarkStart w:id="7906" w:name="_ETM_Q1_2483060"/>
      <w:bookmarkEnd w:id="7906"/>
      <w:r>
        <w:rPr>
          <w:rtl/>
          <w:lang w:eastAsia="he-IL"/>
        </w:rPr>
        <w:t xml:space="preserve">הכבאות, </w:t>
      </w:r>
      <w:bookmarkStart w:id="7907" w:name="_ETM_Q1_2481237"/>
      <w:bookmarkEnd w:id="7907"/>
      <w:r>
        <w:rPr>
          <w:rtl/>
          <w:lang w:eastAsia="he-IL"/>
        </w:rPr>
        <w:t xml:space="preserve">ונקבל החלטה. </w:t>
      </w:r>
    </w:p>
    <w:p w:rsidR="00163DF3" w:rsidRDefault="00163DF3" w:rsidP="00163DF3">
      <w:pPr>
        <w:ind w:firstLine="0"/>
        <w:rPr>
          <w:rtl/>
          <w:lang w:eastAsia="he-IL"/>
        </w:rPr>
      </w:pPr>
      <w:bookmarkStart w:id="7908" w:name="_ETM_Q1_2475625"/>
      <w:bookmarkStart w:id="7909" w:name="_ETM_Q1_2475717"/>
      <w:bookmarkStart w:id="7910" w:name="_ETM_Q1_2475754"/>
      <w:bookmarkStart w:id="7911" w:name="_ETM_Q1_2475800"/>
      <w:bookmarkStart w:id="7912" w:name="_ETM_Q1_2478201"/>
      <w:bookmarkStart w:id="7913" w:name="_ETM_Q1_2478277"/>
      <w:bookmarkStart w:id="7914" w:name="_ETM_Q1_2477193"/>
      <w:bookmarkStart w:id="7915" w:name="_ETM_Q1_2477282"/>
      <w:bookmarkStart w:id="7916" w:name="_ETM_Q1_2480825"/>
      <w:bookmarkEnd w:id="7908"/>
      <w:bookmarkEnd w:id="7909"/>
      <w:bookmarkEnd w:id="7910"/>
      <w:bookmarkEnd w:id="7911"/>
      <w:bookmarkEnd w:id="7912"/>
      <w:bookmarkEnd w:id="7913"/>
      <w:bookmarkEnd w:id="7914"/>
      <w:bookmarkEnd w:id="7915"/>
      <w:bookmarkEnd w:id="7916"/>
    </w:p>
    <w:p w:rsidR="00163DF3" w:rsidRDefault="00163DF3" w:rsidP="00163DF3">
      <w:pPr>
        <w:pStyle w:val="a"/>
        <w:keepNext/>
        <w:rPr>
          <w:rtl/>
        </w:rPr>
      </w:pPr>
      <w:bookmarkStart w:id="7917" w:name="ET_speaker_5786_119"/>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7917"/>
    </w:p>
    <w:p w:rsidR="00163DF3" w:rsidRDefault="00163DF3" w:rsidP="00163DF3">
      <w:pPr>
        <w:pStyle w:val="KeepWithNext"/>
        <w:rPr>
          <w:rtl/>
          <w:lang w:eastAsia="he-IL"/>
        </w:rPr>
      </w:pPr>
    </w:p>
    <w:p w:rsidR="00163DF3" w:rsidRDefault="00163DF3" w:rsidP="00163DF3">
      <w:pPr>
        <w:rPr>
          <w:rtl/>
          <w:lang w:eastAsia="he-IL"/>
        </w:rPr>
      </w:pPr>
      <w:bookmarkStart w:id="7918" w:name="_ETM_Q1_2481514"/>
      <w:bookmarkStart w:id="7919" w:name="_ETM_Q1_2481573"/>
      <w:bookmarkEnd w:id="7918"/>
      <w:bookmarkEnd w:id="7919"/>
      <w:r>
        <w:rPr>
          <w:rtl/>
          <w:lang w:eastAsia="he-IL"/>
        </w:rPr>
        <w:t>הבאתי כדוגמה.</w:t>
      </w:r>
    </w:p>
    <w:p w:rsidR="00163DF3" w:rsidRDefault="00163DF3" w:rsidP="00163DF3">
      <w:pPr>
        <w:ind w:firstLine="0"/>
        <w:rPr>
          <w:rtl/>
          <w:lang w:eastAsia="he-IL"/>
        </w:rPr>
      </w:pPr>
      <w:bookmarkStart w:id="7920" w:name="_ETM_Q1_2424052"/>
      <w:bookmarkStart w:id="7921" w:name="_ETM_Q1_2424144"/>
      <w:bookmarkStart w:id="7922" w:name="_ETM_Q1_2320541"/>
      <w:bookmarkStart w:id="7923" w:name="_ETM_Q1_2320622"/>
      <w:bookmarkEnd w:id="7920"/>
      <w:bookmarkEnd w:id="7921"/>
      <w:bookmarkEnd w:id="7922"/>
      <w:bookmarkEnd w:id="7923"/>
    </w:p>
    <w:p w:rsidR="00163DF3" w:rsidRDefault="00163DF3" w:rsidP="00163DF3">
      <w:pPr>
        <w:pStyle w:val="af"/>
        <w:keepNext/>
        <w:rPr>
          <w:rtl/>
        </w:rPr>
      </w:pPr>
      <w:bookmarkStart w:id="7924" w:name="ET_yor_6145_120"/>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7924"/>
    </w:p>
    <w:p w:rsidR="00163DF3" w:rsidRDefault="00163DF3" w:rsidP="00163DF3">
      <w:pPr>
        <w:pStyle w:val="KeepWithNext"/>
        <w:rPr>
          <w:rtl/>
          <w:lang w:eastAsia="he-IL"/>
        </w:rPr>
      </w:pPr>
    </w:p>
    <w:p w:rsidR="00163DF3" w:rsidRDefault="00163DF3" w:rsidP="00163DF3">
      <w:pPr>
        <w:rPr>
          <w:rtl/>
          <w:lang w:eastAsia="he-IL"/>
        </w:rPr>
      </w:pPr>
      <w:bookmarkStart w:id="7925" w:name="_ETM_Q1_2485016"/>
      <w:bookmarkEnd w:id="7925"/>
      <w:r>
        <w:rPr>
          <w:rtl/>
          <w:lang w:eastAsia="he-IL"/>
        </w:rPr>
        <w:t xml:space="preserve">כדוגמה, בסדר. יש פה הרבה סעיפים שעדיין לא דנו בהם ונגיע אליהם. לגבי השאלה כמה שעות אנחנו, </w:t>
      </w:r>
      <w:bookmarkStart w:id="7926" w:name="_ETM_Q1_2488883"/>
      <w:bookmarkEnd w:id="7926"/>
      <w:r>
        <w:rPr>
          <w:rtl/>
          <w:lang w:eastAsia="he-IL"/>
        </w:rPr>
        <w:t>ואמרתי את זה גם בבוקר - אנחנו, לפחות ח</w:t>
      </w:r>
      <w:bookmarkStart w:id="7927" w:name="_ETM_Q1_2488043"/>
      <w:bookmarkEnd w:id="7927"/>
      <w:r>
        <w:rPr>
          <w:rtl/>
          <w:lang w:eastAsia="he-IL"/>
        </w:rPr>
        <w:t xml:space="preserve">ברי הכנסת מהקואליציה, גם מול האוצר, גם מול אגף </w:t>
      </w:r>
      <w:bookmarkStart w:id="7928" w:name="_ETM_Q1_2489782"/>
      <w:bookmarkEnd w:id="7928"/>
      <w:r>
        <w:rPr>
          <w:rtl/>
          <w:lang w:eastAsia="he-IL"/>
        </w:rPr>
        <w:t xml:space="preserve">תקציבים, גם מול משרד האוצר, גם עם הייעוץ </w:t>
      </w:r>
      <w:bookmarkStart w:id="7929" w:name="_ETM_Q1_2492915"/>
      <w:bookmarkEnd w:id="7929"/>
      <w:r>
        <w:rPr>
          <w:rtl/>
          <w:lang w:eastAsia="he-IL"/>
        </w:rPr>
        <w:t>המשפטי בכנסת, וגם עם יושב-ראש הכנסת,</w:t>
      </w:r>
      <w:r w:rsidR="00012109">
        <w:rPr>
          <w:rtl/>
          <w:lang w:eastAsia="he-IL"/>
        </w:rPr>
        <w:t xml:space="preserve"> </w:t>
      </w:r>
      <w:r>
        <w:rPr>
          <w:rtl/>
          <w:lang w:eastAsia="he-IL"/>
        </w:rPr>
        <w:t>מנהלים את הנושא</w:t>
      </w:r>
      <w:bookmarkStart w:id="7930" w:name="_ETM_Q1_2496673"/>
      <w:bookmarkEnd w:id="7930"/>
      <w:r>
        <w:rPr>
          <w:rtl/>
          <w:lang w:eastAsia="he-IL"/>
        </w:rPr>
        <w:t xml:space="preserve"> הזה כבר כמעט חודש. לצערי, לא עשינו את זה עם </w:t>
      </w:r>
      <w:bookmarkStart w:id="7931" w:name="_ETM_Q1_2505431"/>
      <w:bookmarkEnd w:id="7931"/>
      <w:r>
        <w:rPr>
          <w:rtl/>
          <w:lang w:eastAsia="he-IL"/>
        </w:rPr>
        <w:t>האופוזיציה. אמרתי את זה בבוקר, ולא נחזור עכשיו על הוויכוח</w:t>
      </w:r>
      <w:bookmarkStart w:id="7932" w:name="_ETM_Q1_2506929"/>
      <w:bookmarkEnd w:id="7932"/>
      <w:r>
        <w:rPr>
          <w:rtl/>
          <w:lang w:eastAsia="he-IL"/>
        </w:rPr>
        <w:t xml:space="preserve"> מי אשם. לא עשינו את זה. אבל בתוך הקואליציה, זו </w:t>
      </w:r>
      <w:bookmarkStart w:id="7933" w:name="_ETM_Q1_2507579"/>
      <w:bookmarkEnd w:id="7933"/>
      <w:r>
        <w:rPr>
          <w:rtl/>
          <w:lang w:eastAsia="he-IL"/>
        </w:rPr>
        <w:t xml:space="preserve">עבודה של כמעט חודש. הרבה דברים לא נכנסו </w:t>
      </w:r>
      <w:bookmarkStart w:id="7934" w:name="_ETM_Q1_2512979"/>
      <w:bookmarkEnd w:id="7934"/>
      <w:r>
        <w:rPr>
          <w:rtl/>
          <w:lang w:eastAsia="he-IL"/>
        </w:rPr>
        <w:t xml:space="preserve">בטבלה הזו כי אנחנו דאגנו, יחד עם יושב-ראש הכנסת ויחד </w:t>
      </w:r>
      <w:bookmarkStart w:id="7935" w:name="_ETM_Q1_2514453"/>
      <w:bookmarkEnd w:id="7935"/>
      <w:r>
        <w:rPr>
          <w:rtl/>
          <w:lang w:eastAsia="he-IL"/>
        </w:rPr>
        <w:t xml:space="preserve">עם הייעוץ המשפטי של הכנסת, ובהסכמות, שהם לא ייכנסו. </w:t>
      </w:r>
      <w:bookmarkStart w:id="7936" w:name="_ETM_Q1_2517481"/>
      <w:bookmarkEnd w:id="7936"/>
      <w:r>
        <w:rPr>
          <w:rtl/>
          <w:lang w:eastAsia="he-IL"/>
        </w:rPr>
        <w:t xml:space="preserve">חלק כן נכנסו. אפשר להגיד עכשיו שזה שערורייה ושזה אף </w:t>
      </w:r>
      <w:bookmarkStart w:id="7937" w:name="_ETM_Q1_2528048"/>
      <w:bookmarkEnd w:id="7937"/>
      <w:r>
        <w:rPr>
          <w:rtl/>
          <w:lang w:eastAsia="he-IL"/>
        </w:rPr>
        <w:t>פעם לא היה, אבל אני לא בטוח שאלו המושגים הנכונים</w:t>
      </w:r>
      <w:bookmarkStart w:id="7938" w:name="_ETM_Q1_2529259"/>
      <w:bookmarkEnd w:id="7938"/>
      <w:r>
        <w:rPr>
          <w:rtl/>
          <w:lang w:eastAsia="he-IL"/>
        </w:rPr>
        <w:t>. אבל כרגע יש פה דיון.</w:t>
      </w:r>
    </w:p>
    <w:p w:rsidR="00163DF3" w:rsidRDefault="00163DF3" w:rsidP="00163DF3">
      <w:pPr>
        <w:ind w:firstLine="0"/>
        <w:rPr>
          <w:rtl/>
          <w:lang w:eastAsia="he-IL"/>
        </w:rPr>
      </w:pPr>
      <w:bookmarkStart w:id="7939" w:name="_ETM_Q1_2535088"/>
      <w:bookmarkStart w:id="7940" w:name="_ETM_Q1_2535206"/>
      <w:bookmarkStart w:id="7941" w:name="_ETM_Q1_2535249"/>
      <w:bookmarkStart w:id="7942" w:name="_ETM_Q1_2535334"/>
      <w:bookmarkStart w:id="7943" w:name="_ETM_Q1_2532686"/>
      <w:bookmarkEnd w:id="7939"/>
      <w:bookmarkEnd w:id="7940"/>
      <w:bookmarkEnd w:id="7941"/>
      <w:bookmarkEnd w:id="7942"/>
      <w:bookmarkEnd w:id="7943"/>
    </w:p>
    <w:p w:rsidR="00163DF3" w:rsidRDefault="00163DF3" w:rsidP="00163DF3">
      <w:pPr>
        <w:pStyle w:val="a"/>
        <w:keepNext/>
        <w:rPr>
          <w:rtl/>
        </w:rPr>
      </w:pPr>
      <w:bookmarkStart w:id="7944" w:name="ET_speaker_5786_121"/>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7944"/>
    </w:p>
    <w:p w:rsidR="00163DF3" w:rsidRDefault="00163DF3" w:rsidP="00163DF3">
      <w:pPr>
        <w:pStyle w:val="KeepWithNext"/>
        <w:rPr>
          <w:rtl/>
          <w:lang w:eastAsia="he-IL"/>
        </w:rPr>
      </w:pPr>
    </w:p>
    <w:p w:rsidR="00163DF3" w:rsidRDefault="00163DF3" w:rsidP="00163DF3">
      <w:pPr>
        <w:rPr>
          <w:rtl/>
          <w:lang w:eastAsia="he-IL"/>
        </w:rPr>
      </w:pPr>
      <w:bookmarkStart w:id="7945" w:name="_ETM_Q1_2533373"/>
      <w:bookmarkStart w:id="7946" w:name="_ETM_Q1_2533430"/>
      <w:bookmarkEnd w:id="7945"/>
      <w:bookmarkEnd w:id="7946"/>
      <w:r>
        <w:rPr>
          <w:rtl/>
          <w:lang w:eastAsia="he-IL"/>
        </w:rPr>
        <w:t xml:space="preserve">מה זה "יש פה </w:t>
      </w:r>
      <w:bookmarkStart w:id="7947" w:name="_ETM_Q1_2535182"/>
      <w:bookmarkEnd w:id="7947"/>
      <w:r>
        <w:rPr>
          <w:rtl/>
          <w:lang w:eastAsia="he-IL"/>
        </w:rPr>
        <w:t>דיון"?</w:t>
      </w:r>
      <w:bookmarkStart w:id="7948" w:name="_ETM_Q1_2532020"/>
      <w:bookmarkEnd w:id="7948"/>
    </w:p>
    <w:p w:rsidR="00163DF3" w:rsidRDefault="00163DF3" w:rsidP="00163DF3">
      <w:pPr>
        <w:ind w:firstLine="0"/>
        <w:rPr>
          <w:rtl/>
          <w:lang w:eastAsia="he-IL"/>
        </w:rPr>
      </w:pPr>
      <w:bookmarkStart w:id="7949" w:name="_ETM_Q1_2532105"/>
      <w:bookmarkStart w:id="7950" w:name="_ETM_Q1_2532260"/>
      <w:bookmarkStart w:id="7951" w:name="_ETM_Q1_2532323"/>
      <w:bookmarkEnd w:id="7949"/>
      <w:bookmarkEnd w:id="7950"/>
      <w:bookmarkEnd w:id="7951"/>
    </w:p>
    <w:p w:rsidR="00163DF3" w:rsidRDefault="00163DF3" w:rsidP="00163DF3">
      <w:pPr>
        <w:pStyle w:val="af"/>
        <w:keepNext/>
        <w:rPr>
          <w:rtl/>
        </w:rPr>
      </w:pPr>
      <w:bookmarkStart w:id="7952" w:name="ET_yor_6145_122"/>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7952"/>
    </w:p>
    <w:p w:rsidR="00163DF3" w:rsidRDefault="00163DF3" w:rsidP="00163DF3">
      <w:pPr>
        <w:pStyle w:val="KeepWithNext"/>
        <w:rPr>
          <w:rtl/>
          <w:lang w:eastAsia="he-IL"/>
        </w:rPr>
      </w:pPr>
    </w:p>
    <w:p w:rsidR="00163DF3" w:rsidRDefault="00163DF3" w:rsidP="00163DF3">
      <w:pPr>
        <w:rPr>
          <w:rtl/>
          <w:lang w:eastAsia="he-IL"/>
        </w:rPr>
      </w:pPr>
      <w:bookmarkStart w:id="7953" w:name="_ETM_Q1_2533174"/>
      <w:bookmarkEnd w:id="7953"/>
      <w:r>
        <w:rPr>
          <w:rtl/>
          <w:lang w:eastAsia="he-IL"/>
        </w:rPr>
        <w:t>אני מבקש ממך כדי שנוכל גם להתקדם.</w:t>
      </w:r>
      <w:bookmarkStart w:id="7954" w:name="_ETM_Q1_2534976"/>
      <w:bookmarkEnd w:id="7954"/>
    </w:p>
    <w:p w:rsidR="00163DF3" w:rsidRDefault="00163DF3" w:rsidP="00163DF3">
      <w:pPr>
        <w:ind w:firstLine="0"/>
        <w:rPr>
          <w:rtl/>
          <w:lang w:eastAsia="he-IL"/>
        </w:rPr>
      </w:pPr>
      <w:bookmarkStart w:id="7955" w:name="_ETM_Q1_2535050"/>
      <w:bookmarkStart w:id="7956" w:name="_ETM_Q1_2535104"/>
      <w:bookmarkStart w:id="7957" w:name="_ETM_Q1_2535173"/>
      <w:bookmarkEnd w:id="7955"/>
      <w:bookmarkEnd w:id="7956"/>
      <w:bookmarkEnd w:id="7957"/>
    </w:p>
    <w:p w:rsidR="00163DF3" w:rsidRDefault="00163DF3" w:rsidP="00163DF3">
      <w:pPr>
        <w:pStyle w:val="-"/>
        <w:keepNext/>
        <w:rPr>
          <w:rtl/>
        </w:rPr>
      </w:pPr>
      <w:bookmarkStart w:id="7958" w:name="ET_speakercontinue_5786_123"/>
      <w:r>
        <w:rPr>
          <w:rStyle w:val="TagStyle"/>
          <w:rFonts w:hint="cs"/>
          <w:rtl/>
        </w:rPr>
        <w:t xml:space="preserve"> &lt;&lt; דובר_המשך &gt;&gt; </w:t>
      </w:r>
      <w:r>
        <w:rPr>
          <w:rFonts w:hint="cs"/>
          <w:rtl/>
        </w:rPr>
        <w:t>אופיר כץ (הליכוד):</w:t>
      </w:r>
      <w:r>
        <w:rPr>
          <w:rStyle w:val="TagStyle"/>
          <w:rFonts w:hint="cs"/>
          <w:rtl/>
        </w:rPr>
        <w:t xml:space="preserve"> &lt;&lt; דובר_המשך &gt;&gt;</w:t>
      </w:r>
      <w:r w:rsidR="00012109">
        <w:rPr>
          <w:rFonts w:hint="cs"/>
          <w:rtl/>
        </w:rPr>
        <w:t xml:space="preserve"> </w:t>
      </w:r>
      <w:bookmarkEnd w:id="7958"/>
    </w:p>
    <w:p w:rsidR="00163DF3" w:rsidRDefault="00163DF3" w:rsidP="00163DF3">
      <w:pPr>
        <w:pStyle w:val="KeepWithNext"/>
        <w:rPr>
          <w:rtl/>
          <w:lang w:eastAsia="he-IL"/>
        </w:rPr>
      </w:pPr>
    </w:p>
    <w:p w:rsidR="00163DF3" w:rsidRDefault="00163DF3" w:rsidP="00163DF3">
      <w:pPr>
        <w:rPr>
          <w:rtl/>
          <w:lang w:eastAsia="he-IL"/>
        </w:rPr>
      </w:pPr>
      <w:bookmarkStart w:id="7959" w:name="_ETM_Q1_2537494"/>
      <w:bookmarkEnd w:id="7959"/>
      <w:r>
        <w:rPr>
          <w:rtl/>
          <w:lang w:eastAsia="he-IL"/>
        </w:rPr>
        <w:t xml:space="preserve">ניר, אבל מדברים פה </w:t>
      </w:r>
      <w:bookmarkStart w:id="7960" w:name="_ETM_Q1_2539761"/>
      <w:bookmarkEnd w:id="7960"/>
      <w:r>
        <w:rPr>
          <w:rtl/>
          <w:lang w:eastAsia="he-IL"/>
        </w:rPr>
        <w:t xml:space="preserve">על עבודה שהממשלה עשתה במשך חודשים, אפילו </w:t>
      </w:r>
      <w:bookmarkStart w:id="7961" w:name="_ETM_Q1_2536911"/>
      <w:bookmarkEnd w:id="7961"/>
      <w:r>
        <w:rPr>
          <w:rtl/>
          <w:lang w:eastAsia="he-IL"/>
        </w:rPr>
        <w:t>יותר משנה.</w:t>
      </w:r>
      <w:r w:rsidR="00012109">
        <w:rPr>
          <w:rtl/>
          <w:lang w:eastAsia="he-IL"/>
        </w:rPr>
        <w:t xml:space="preserve"> </w:t>
      </w:r>
      <w:r>
        <w:rPr>
          <w:rtl/>
          <w:lang w:eastAsia="he-IL"/>
        </w:rPr>
        <w:t xml:space="preserve">אתם מדברים על - - </w:t>
      </w:r>
      <w:bookmarkStart w:id="7962" w:name="_ETM_Q1_2544938"/>
      <w:bookmarkEnd w:id="7962"/>
      <w:r>
        <w:rPr>
          <w:rtl/>
          <w:lang w:eastAsia="he-IL"/>
        </w:rPr>
        <w:t xml:space="preserve">-, ואז </w:t>
      </w:r>
      <w:bookmarkStart w:id="7963" w:name="_ETM_Q1_2544066"/>
      <w:bookmarkEnd w:id="7963"/>
      <w:r>
        <w:rPr>
          <w:rtl/>
          <w:lang w:eastAsia="he-IL"/>
        </w:rPr>
        <w:t>אתה אומר שבסוף זה בא לוועדה לשעתיים-שלוש, ולהצביע בעד או נגד.</w:t>
      </w:r>
    </w:p>
    <w:p w:rsidR="00163DF3" w:rsidRDefault="00163DF3" w:rsidP="00163DF3">
      <w:pPr>
        <w:ind w:firstLine="0"/>
        <w:rPr>
          <w:rtl/>
          <w:lang w:eastAsia="he-IL"/>
        </w:rPr>
      </w:pPr>
      <w:bookmarkStart w:id="7964" w:name="_ETM_Q1_2544280"/>
      <w:bookmarkStart w:id="7965" w:name="_ETM_Q1_2544362"/>
      <w:bookmarkStart w:id="7966" w:name="_ETM_Q1_2544391"/>
      <w:bookmarkStart w:id="7967" w:name="_ETM_Q1_2544460"/>
      <w:bookmarkEnd w:id="7964"/>
      <w:bookmarkEnd w:id="7965"/>
      <w:bookmarkEnd w:id="7966"/>
      <w:bookmarkEnd w:id="7967"/>
    </w:p>
    <w:p w:rsidR="00163DF3" w:rsidRDefault="00163DF3" w:rsidP="00163DF3">
      <w:pPr>
        <w:pStyle w:val="af"/>
        <w:keepNext/>
        <w:rPr>
          <w:rtl/>
        </w:rPr>
      </w:pPr>
      <w:bookmarkStart w:id="7968" w:name="ET_yor_6145_124"/>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7968"/>
    </w:p>
    <w:p w:rsidR="00163DF3" w:rsidRDefault="00163DF3" w:rsidP="00163DF3">
      <w:pPr>
        <w:pStyle w:val="KeepWithNext"/>
        <w:rPr>
          <w:rtl/>
          <w:lang w:eastAsia="he-IL"/>
        </w:rPr>
      </w:pPr>
    </w:p>
    <w:p w:rsidR="00163DF3" w:rsidRDefault="00163DF3" w:rsidP="00163DF3">
      <w:pPr>
        <w:rPr>
          <w:rtl/>
          <w:lang w:eastAsia="he-IL"/>
        </w:rPr>
      </w:pPr>
      <w:bookmarkStart w:id="7969" w:name="_ETM_Q1_2545846"/>
      <w:bookmarkEnd w:id="7969"/>
      <w:r>
        <w:rPr>
          <w:rtl/>
          <w:lang w:eastAsia="he-IL"/>
        </w:rPr>
        <w:t xml:space="preserve">אנחנו כרגע למעשה דנים בשני מישורים: מישור </w:t>
      </w:r>
      <w:bookmarkStart w:id="7970" w:name="_ETM_Q1_2546360"/>
      <w:bookmarkEnd w:id="7970"/>
      <w:r>
        <w:rPr>
          <w:rtl/>
          <w:lang w:eastAsia="he-IL"/>
        </w:rPr>
        <w:t xml:space="preserve">אחד, האם כן או לא יש לזה מקום בחוק ההסדרים, </w:t>
      </w:r>
      <w:bookmarkStart w:id="7971" w:name="_ETM_Q1_2552216"/>
      <w:bookmarkEnd w:id="7971"/>
      <w:r>
        <w:rPr>
          <w:rtl/>
          <w:lang w:eastAsia="he-IL"/>
        </w:rPr>
        <w:t xml:space="preserve">ולאיזה ועדה זה מנותב. הדיונים הבאמת מהותיים, ואתה יודע </w:t>
      </w:r>
      <w:bookmarkStart w:id="7972" w:name="_ETM_Q1_2556935"/>
      <w:bookmarkEnd w:id="7972"/>
      <w:r>
        <w:rPr>
          <w:rtl/>
          <w:lang w:eastAsia="he-IL"/>
        </w:rPr>
        <w:t xml:space="preserve">את זה יותר טוב ממני, בסופו של </w:t>
      </w:r>
      <w:bookmarkStart w:id="7973" w:name="_ETM_Q1_2553044"/>
      <w:bookmarkEnd w:id="7973"/>
      <w:r>
        <w:rPr>
          <w:rtl/>
          <w:lang w:eastAsia="he-IL"/>
        </w:rPr>
        <w:t xml:space="preserve">דבר נמצאים בוועדות. לא נמצה, ואפילו לא נתחיל </w:t>
      </w:r>
      <w:bookmarkStart w:id="7974" w:name="_ETM_Q1_2558062"/>
      <w:bookmarkEnd w:id="7974"/>
      <w:r>
        <w:rPr>
          <w:rtl/>
          <w:lang w:eastAsia="he-IL"/>
        </w:rPr>
        <w:t xml:space="preserve">את הדיון בשעות הקרובות עד תשע בערב, וזו גם לא </w:t>
      </w:r>
      <w:bookmarkStart w:id="7975" w:name="_ETM_Q1_2559083"/>
      <w:bookmarkEnd w:id="7975"/>
      <w:r>
        <w:rPr>
          <w:rtl/>
          <w:lang w:eastAsia="he-IL"/>
        </w:rPr>
        <w:t>היתה המטרה.</w:t>
      </w:r>
      <w:bookmarkStart w:id="7976" w:name="_ETM_Q1_2564554"/>
      <w:bookmarkEnd w:id="7976"/>
    </w:p>
    <w:p w:rsidR="00163DF3" w:rsidRDefault="00163DF3" w:rsidP="00163DF3">
      <w:pPr>
        <w:ind w:firstLine="0"/>
        <w:rPr>
          <w:rtl/>
          <w:lang w:eastAsia="he-IL"/>
        </w:rPr>
      </w:pPr>
      <w:bookmarkStart w:id="7977" w:name="_ETM_Q1_2564652"/>
      <w:bookmarkStart w:id="7978" w:name="_ETM_Q1_2564695"/>
      <w:bookmarkStart w:id="7979" w:name="_ETM_Q1_2564753"/>
      <w:bookmarkEnd w:id="7977"/>
      <w:bookmarkEnd w:id="7978"/>
      <w:bookmarkEnd w:id="7979"/>
    </w:p>
    <w:p w:rsidR="00163DF3" w:rsidRDefault="00163DF3" w:rsidP="00163DF3">
      <w:pPr>
        <w:pStyle w:val="a"/>
        <w:keepNext/>
        <w:rPr>
          <w:rtl/>
        </w:rPr>
      </w:pPr>
      <w:bookmarkStart w:id="7980" w:name="ET_speaker_5786_125"/>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7980"/>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לא, אני לא מסכים איתך. יש פה דברים שבכלל לא </w:t>
      </w:r>
      <w:bookmarkStart w:id="7981" w:name="_ETM_Q1_2565964"/>
      <w:bookmarkEnd w:id="7981"/>
      <w:r>
        <w:rPr>
          <w:rtl/>
          <w:lang w:eastAsia="he-IL"/>
        </w:rPr>
        <w:t xml:space="preserve">אמורים להגיע לחוק ההסדרים, ועל זה אנחנו צריכים </w:t>
      </w:r>
      <w:bookmarkStart w:id="7982" w:name="_ETM_Q1_2567102"/>
      <w:bookmarkEnd w:id="7982"/>
      <w:r>
        <w:rPr>
          <w:rtl/>
          <w:lang w:eastAsia="he-IL"/>
        </w:rPr>
        <w:t xml:space="preserve">לדון פה כי אם זה הולך לוועדה זה </w:t>
      </w:r>
      <w:bookmarkStart w:id="7983" w:name="_ETM_Q1_2567456"/>
      <w:bookmarkEnd w:id="7983"/>
      <w:r>
        <w:rPr>
          <w:rtl/>
          <w:lang w:eastAsia="he-IL"/>
        </w:rPr>
        <w:t>כבר הלך.</w:t>
      </w:r>
    </w:p>
    <w:p w:rsidR="00163DF3" w:rsidRDefault="00163DF3" w:rsidP="00163DF3">
      <w:pPr>
        <w:ind w:firstLine="0"/>
        <w:rPr>
          <w:rtl/>
          <w:lang w:eastAsia="he-IL"/>
        </w:rPr>
      </w:pPr>
      <w:bookmarkStart w:id="7984" w:name="_ETM_Q1_2536606"/>
      <w:bookmarkStart w:id="7985" w:name="_ETM_Q1_2536673"/>
      <w:bookmarkStart w:id="7986" w:name="_ETM_Q1_2568416"/>
      <w:bookmarkStart w:id="7987" w:name="_ETM_Q1_2568505"/>
      <w:bookmarkEnd w:id="7984"/>
      <w:bookmarkEnd w:id="7985"/>
      <w:bookmarkEnd w:id="7986"/>
      <w:bookmarkEnd w:id="7987"/>
    </w:p>
    <w:p w:rsidR="00163DF3" w:rsidRDefault="00163DF3" w:rsidP="00163DF3">
      <w:pPr>
        <w:pStyle w:val="af"/>
        <w:keepNext/>
        <w:rPr>
          <w:rtl/>
        </w:rPr>
      </w:pPr>
      <w:bookmarkStart w:id="7988" w:name="ET_yor_6145_126"/>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7988"/>
    </w:p>
    <w:p w:rsidR="00163DF3" w:rsidRDefault="00163DF3" w:rsidP="00163DF3">
      <w:pPr>
        <w:pStyle w:val="KeepWithNext"/>
        <w:rPr>
          <w:rtl/>
          <w:lang w:eastAsia="he-IL"/>
        </w:rPr>
      </w:pPr>
    </w:p>
    <w:p w:rsidR="00163DF3" w:rsidRDefault="00163DF3" w:rsidP="00163DF3">
      <w:pPr>
        <w:rPr>
          <w:rtl/>
          <w:lang w:eastAsia="he-IL"/>
        </w:rPr>
      </w:pPr>
      <w:bookmarkStart w:id="7989" w:name="_ETM_Q1_2570488"/>
      <w:bookmarkEnd w:id="7989"/>
      <w:r>
        <w:rPr>
          <w:rtl/>
          <w:lang w:eastAsia="he-IL"/>
        </w:rPr>
        <w:t xml:space="preserve">זו שאלה שיכולה להיות במחלוקת בינינו, וזה בסדר. ותיכף </w:t>
      </w:r>
      <w:bookmarkStart w:id="7990" w:name="_ETM_Q1_2578745"/>
      <w:bookmarkEnd w:id="7990"/>
      <w:r>
        <w:rPr>
          <w:rtl/>
          <w:lang w:eastAsia="he-IL"/>
        </w:rPr>
        <w:t xml:space="preserve">נגיע לסעיפים האלה ונחליט האם נפתח עכשיו דיון ארוך, </w:t>
      </w:r>
      <w:bookmarkStart w:id="7991" w:name="_ETM_Q1_2579969"/>
      <w:bookmarkEnd w:id="7991"/>
      <w:r>
        <w:rPr>
          <w:rtl/>
          <w:lang w:eastAsia="he-IL"/>
        </w:rPr>
        <w:t xml:space="preserve">כל צד יגיד את עמדתו, ואחרי זה נלך להצבעה. אבל </w:t>
      </w:r>
      <w:bookmarkStart w:id="7992" w:name="_ETM_Q1_2582088"/>
      <w:bookmarkEnd w:id="7992"/>
      <w:r>
        <w:rPr>
          <w:rtl/>
          <w:lang w:eastAsia="he-IL"/>
        </w:rPr>
        <w:t>כרגע זוהי הטבלה שעבדו עליה. שוב, חבר הכנסת כץ, אני הייתי</w:t>
      </w:r>
      <w:bookmarkStart w:id="7993" w:name="_ETM_Q1_2586983"/>
      <w:bookmarkEnd w:id="7993"/>
      <w:r>
        <w:rPr>
          <w:rtl/>
          <w:lang w:eastAsia="he-IL"/>
        </w:rPr>
        <w:t xml:space="preserve"> מאוד שמח, ואני לא מפנה כרגע אצבע מאשימה </w:t>
      </w:r>
      <w:bookmarkStart w:id="7994" w:name="_ETM_Q1_2591044"/>
      <w:bookmarkEnd w:id="7994"/>
      <w:r>
        <w:rPr>
          <w:rtl/>
          <w:lang w:eastAsia="he-IL"/>
        </w:rPr>
        <w:t xml:space="preserve">כי כבר מיצינו את זה. אבל העובדה היא שלא היה </w:t>
      </w:r>
      <w:bookmarkStart w:id="7995" w:name="_ETM_Q1_2592681"/>
      <w:bookmarkEnd w:id="7995"/>
      <w:r>
        <w:rPr>
          <w:rtl/>
          <w:lang w:eastAsia="he-IL"/>
        </w:rPr>
        <w:t>שיג ושיח בין הקואליציה לאופוזיציה, וזו בעיה.</w:t>
      </w:r>
      <w:r w:rsidR="00012109">
        <w:rPr>
          <w:rtl/>
          <w:lang w:eastAsia="he-IL"/>
        </w:rPr>
        <w:t xml:space="preserve"> </w:t>
      </w:r>
      <w:r>
        <w:rPr>
          <w:rtl/>
          <w:lang w:eastAsia="he-IL"/>
        </w:rPr>
        <w:t xml:space="preserve">אני חושב </w:t>
      </w:r>
      <w:bookmarkStart w:id="7996" w:name="_ETM_Q1_2600078"/>
      <w:bookmarkEnd w:id="7996"/>
      <w:r>
        <w:rPr>
          <w:rtl/>
          <w:lang w:eastAsia="he-IL"/>
        </w:rPr>
        <w:t xml:space="preserve">שאם היתה התנהלות נכונה אז כבר היינו בינינו בחודש האחרון </w:t>
      </w:r>
      <w:bookmarkStart w:id="7997" w:name="_ETM_Q1_2602166"/>
      <w:bookmarkEnd w:id="7997"/>
      <w:r>
        <w:rPr>
          <w:rtl/>
          <w:lang w:eastAsia="he-IL"/>
        </w:rPr>
        <w:t xml:space="preserve">במשא ומתן לראות מה אנחנו יכולים להציג יחד איתכם מול </w:t>
      </w:r>
      <w:bookmarkStart w:id="7998" w:name="_ETM_Q1_2611120"/>
      <w:bookmarkEnd w:id="7998"/>
      <w:r>
        <w:rPr>
          <w:rtl/>
          <w:lang w:eastAsia="he-IL"/>
        </w:rPr>
        <w:t xml:space="preserve">הגורמים הרלוונטיים. לצערי, זה לא נעשה. שוב, זו </w:t>
      </w:r>
      <w:bookmarkStart w:id="7999" w:name="_ETM_Q1_2609749"/>
      <w:bookmarkEnd w:id="7999"/>
      <w:r>
        <w:rPr>
          <w:rtl/>
          <w:lang w:eastAsia="he-IL"/>
        </w:rPr>
        <w:t>עוד מציאות שנכפתה על כולנו ואיתה אנחנו צריכים להתמודד.</w:t>
      </w:r>
    </w:p>
    <w:p w:rsidR="00163DF3" w:rsidRDefault="00163DF3" w:rsidP="00163DF3">
      <w:pPr>
        <w:rPr>
          <w:rtl/>
          <w:lang w:eastAsia="he-IL"/>
        </w:rPr>
      </w:pPr>
      <w:bookmarkStart w:id="8000" w:name="_ETM_Q1_2612110"/>
      <w:bookmarkStart w:id="8001" w:name="_ETM_Q1_2612217"/>
      <w:bookmarkEnd w:id="8000"/>
      <w:bookmarkEnd w:id="8001"/>
    </w:p>
    <w:p w:rsidR="00163DF3" w:rsidRDefault="00163DF3" w:rsidP="00163DF3">
      <w:pPr>
        <w:rPr>
          <w:rtl/>
          <w:lang w:eastAsia="he-IL"/>
        </w:rPr>
      </w:pPr>
      <w:bookmarkStart w:id="8002" w:name="_ETM_Q1_2612271"/>
      <w:bookmarkStart w:id="8003" w:name="_ETM_Q1_2612390"/>
      <w:bookmarkEnd w:id="8002"/>
      <w:bookmarkEnd w:id="8003"/>
      <w:r>
        <w:rPr>
          <w:rtl/>
          <w:lang w:eastAsia="he-IL"/>
        </w:rPr>
        <w:t xml:space="preserve">חברת </w:t>
      </w:r>
      <w:bookmarkStart w:id="8004" w:name="_ETM_Q1_2613214"/>
      <w:bookmarkEnd w:id="8004"/>
      <w:r>
        <w:rPr>
          <w:rtl/>
          <w:lang w:eastAsia="he-IL"/>
        </w:rPr>
        <w:t>הכנסת סילמן, בבקשה.</w:t>
      </w:r>
    </w:p>
    <w:p w:rsidR="00163DF3" w:rsidRDefault="00163DF3" w:rsidP="00163DF3">
      <w:pPr>
        <w:rPr>
          <w:rtl/>
          <w:lang w:eastAsia="he-IL"/>
        </w:rPr>
      </w:pPr>
      <w:bookmarkStart w:id="8005" w:name="_ETM_Q1_2617726"/>
      <w:bookmarkStart w:id="8006" w:name="_ETM_Q1_2617819"/>
      <w:bookmarkStart w:id="8007" w:name="_ETM_Q1_2619822"/>
      <w:bookmarkEnd w:id="8005"/>
      <w:bookmarkEnd w:id="8006"/>
      <w:bookmarkEnd w:id="8007"/>
    </w:p>
    <w:p w:rsidR="00163DF3" w:rsidRDefault="00163DF3" w:rsidP="00163DF3">
      <w:pPr>
        <w:pStyle w:val="a"/>
        <w:keepNext/>
        <w:rPr>
          <w:rtl/>
        </w:rPr>
      </w:pPr>
      <w:bookmarkStart w:id="8008" w:name="ET_speaker_5794_127"/>
      <w:r>
        <w:rPr>
          <w:rStyle w:val="TagStyle"/>
          <w:rFonts w:hint="cs"/>
          <w:rtl/>
        </w:rPr>
        <w:t xml:space="preserve"> &lt;&lt; דובר &gt;&gt; </w:t>
      </w:r>
      <w:r>
        <w:rPr>
          <w:rFonts w:hint="cs"/>
          <w:rtl/>
        </w:rPr>
        <w:t>עידית סילמן (ימינה):</w:t>
      </w:r>
      <w:r>
        <w:rPr>
          <w:rStyle w:val="TagStyle"/>
          <w:rFonts w:hint="cs"/>
          <w:rtl/>
        </w:rPr>
        <w:t xml:space="preserve"> &lt;&lt; דובר &gt;&gt;</w:t>
      </w:r>
      <w:r w:rsidR="00012109">
        <w:rPr>
          <w:rFonts w:hint="cs"/>
          <w:rtl/>
        </w:rPr>
        <w:t xml:space="preserve"> </w:t>
      </w:r>
      <w:bookmarkEnd w:id="8008"/>
    </w:p>
    <w:p w:rsidR="00163DF3" w:rsidRDefault="00163DF3" w:rsidP="00163DF3">
      <w:pPr>
        <w:pStyle w:val="KeepWithNext"/>
        <w:rPr>
          <w:rtl/>
        </w:rPr>
      </w:pPr>
    </w:p>
    <w:p w:rsidR="00163DF3" w:rsidRDefault="00163DF3" w:rsidP="00163DF3">
      <w:pPr>
        <w:rPr>
          <w:rtl/>
        </w:rPr>
      </w:pPr>
      <w:bookmarkStart w:id="8009" w:name="_ETM_Q1_2620466"/>
      <w:bookmarkStart w:id="8010" w:name="_ETM_Q1_2620514"/>
      <w:bookmarkEnd w:id="8009"/>
      <w:bookmarkEnd w:id="8010"/>
      <w:r>
        <w:rPr>
          <w:rtl/>
        </w:rPr>
        <w:t xml:space="preserve">אני מצטערת שאסתור פה קצת את חברי </w:t>
      </w:r>
      <w:bookmarkStart w:id="8011" w:name="_ETM_Q1_2623202"/>
      <w:bookmarkEnd w:id="8011"/>
      <w:r>
        <w:rPr>
          <w:rtl/>
        </w:rPr>
        <w:t>חבר הכנסת ניר אורבך. אני</w:t>
      </w:r>
      <w:bookmarkStart w:id="8012" w:name="_ETM_Q1_2621350"/>
      <w:bookmarkEnd w:id="8012"/>
      <w:r>
        <w:rPr>
          <w:rtl/>
        </w:rPr>
        <w:t xml:space="preserve"> מסכימה איתו בהרבה דברים, אבל אנחנו אולי חלוקים בדבר קטן. </w:t>
      </w:r>
      <w:bookmarkStart w:id="8013" w:name="_ETM_Q1_2632534"/>
      <w:bookmarkEnd w:id="8013"/>
      <w:r>
        <w:rPr>
          <w:rtl/>
        </w:rPr>
        <w:t xml:space="preserve">חבר הכנסת </w:t>
      </w:r>
      <w:bookmarkStart w:id="8014" w:name="_ETM_Q1_2635300"/>
      <w:bookmarkEnd w:id="8014"/>
      <w:r>
        <w:rPr>
          <w:rtl/>
        </w:rPr>
        <w:t xml:space="preserve">אופיר, כיושבת-ראש קואליציה ישבתי גם עם הנציגים שלכם והחלטנו יחד </w:t>
      </w:r>
      <w:bookmarkStart w:id="8015" w:name="_ETM_Q1_2636504"/>
      <w:bookmarkEnd w:id="8015"/>
      <w:r>
        <w:rPr>
          <w:rtl/>
        </w:rPr>
        <w:t xml:space="preserve">על סדרי הדיון. יכולנו לשבת הרבה ימים על ניתובים </w:t>
      </w:r>
      <w:bookmarkStart w:id="8016" w:name="_ETM_Q1_2638696"/>
      <w:bookmarkEnd w:id="8016"/>
      <w:r>
        <w:rPr>
          <w:rtl/>
        </w:rPr>
        <w:t xml:space="preserve">לוועדות, ויכולתם לקחת את כל הזמן שתרצו, וכבר </w:t>
      </w:r>
      <w:bookmarkStart w:id="8017" w:name="_ETM_Q1_2647209"/>
      <w:bookmarkEnd w:id="8017"/>
      <w:r>
        <w:rPr>
          <w:rtl/>
        </w:rPr>
        <w:t xml:space="preserve">באותו לילה לאחר שהצבענו על הקריאה הראשונה, ביום למוחרת, ערב </w:t>
      </w:r>
      <w:bookmarkStart w:id="8018" w:name="_ETM_Q1_2654651"/>
      <w:bookmarkEnd w:id="8018"/>
      <w:r>
        <w:rPr>
          <w:rtl/>
        </w:rPr>
        <w:t>חג, וקבענו לעשות את זה באופן הזה בשיתוף פעולה ביחד</w:t>
      </w:r>
      <w:bookmarkStart w:id="8019" w:name="_ETM_Q1_2651212"/>
      <w:bookmarkEnd w:id="8019"/>
      <w:r>
        <w:rPr>
          <w:rtl/>
        </w:rPr>
        <w:t xml:space="preserve"> בין קואליציה ואופוזיציה, ולהשאיר את הימים האלה. ביום </w:t>
      </w:r>
      <w:bookmarkStart w:id="8020" w:name="_ETM_Q1_2658034"/>
      <w:bookmarkEnd w:id="8020"/>
      <w:r>
        <w:rPr>
          <w:rtl/>
        </w:rPr>
        <w:t xml:space="preserve">חמישי נציגים שלכם היו יכולים להיות כאן ולהביע את דעתם ועמדתם, אבל לא היו </w:t>
      </w:r>
      <w:bookmarkStart w:id="8021" w:name="_ETM_Q1_2658998"/>
      <w:bookmarkEnd w:id="8021"/>
      <w:r>
        <w:rPr>
          <w:rtl/>
        </w:rPr>
        <w:t xml:space="preserve">כאן הרבה. גם היום </w:t>
      </w:r>
      <w:bookmarkStart w:id="8022" w:name="_ETM_Q1_2662233"/>
      <w:bookmarkEnd w:id="8022"/>
      <w:r>
        <w:rPr>
          <w:rtl/>
        </w:rPr>
        <w:t xml:space="preserve">משעות הבוקר יושבים כאן וכל מי שרוצה מקבל במה </w:t>
      </w:r>
      <w:bookmarkStart w:id="8023" w:name="_ETM_Q1_2668500"/>
      <w:bookmarkEnd w:id="8023"/>
      <w:r>
        <w:rPr>
          <w:rtl/>
        </w:rPr>
        <w:t xml:space="preserve">לדבר. להסכמים אלו הגענו ביחד. </w:t>
      </w:r>
    </w:p>
    <w:p w:rsidR="00163DF3" w:rsidRDefault="00163DF3" w:rsidP="00163DF3">
      <w:pPr>
        <w:rPr>
          <w:rtl/>
        </w:rPr>
      </w:pPr>
      <w:bookmarkStart w:id="8024" w:name="_ETM_Q1_2671113"/>
      <w:bookmarkStart w:id="8025" w:name="_ETM_Q1_2671209"/>
      <w:bookmarkEnd w:id="8024"/>
      <w:bookmarkEnd w:id="8025"/>
    </w:p>
    <w:p w:rsidR="00163DF3" w:rsidRDefault="00163DF3" w:rsidP="00163DF3">
      <w:pPr>
        <w:rPr>
          <w:rtl/>
        </w:rPr>
      </w:pPr>
      <w:bookmarkStart w:id="8026" w:name="_ETM_Q1_2671226"/>
      <w:bookmarkStart w:id="8027" w:name="_ETM_Q1_2671288"/>
      <w:bookmarkEnd w:id="8026"/>
      <w:bookmarkEnd w:id="8027"/>
      <w:r>
        <w:rPr>
          <w:rtl/>
        </w:rPr>
        <w:t xml:space="preserve">דבר נוסף, הדברים </w:t>
      </w:r>
      <w:bookmarkStart w:id="8028" w:name="_ETM_Q1_2674121"/>
      <w:bookmarkEnd w:id="8028"/>
      <w:r>
        <w:rPr>
          <w:rtl/>
        </w:rPr>
        <w:t xml:space="preserve">פורסמו. זה לא שחוק ההסדרים והתקציב לא פורסמו לציבור ולא פורסמו לכם </w:t>
      </w:r>
      <w:bookmarkStart w:id="8029" w:name="_ETM_Q1_2677514"/>
      <w:bookmarkEnd w:id="8029"/>
      <w:r>
        <w:rPr>
          <w:rtl/>
        </w:rPr>
        <w:t xml:space="preserve">ולא הייתם יכולים לראות את הדברים. כיושבת-ראש הקואליציה קיבלתי מספר </w:t>
      </w:r>
      <w:bookmarkStart w:id="8030" w:name="_ETM_Q1_2678724"/>
      <w:bookmarkEnd w:id="8030"/>
      <w:r>
        <w:rPr>
          <w:rtl/>
        </w:rPr>
        <w:t xml:space="preserve">הערות בודדות מנציגים שלכם. אני יכולה לומר כאן, ולא אכפת </w:t>
      </w:r>
      <w:bookmarkStart w:id="8031" w:name="_ETM_Q1_2681634"/>
      <w:bookmarkEnd w:id="8031"/>
      <w:r>
        <w:rPr>
          <w:rtl/>
        </w:rPr>
        <w:t xml:space="preserve">לי גם לספר מי פנה ואיך, אבל כל מי שפנה קיבל </w:t>
      </w:r>
      <w:bookmarkStart w:id="8032" w:name="_ETM_Q1_2690866"/>
      <w:bookmarkEnd w:id="8032"/>
      <w:r>
        <w:rPr>
          <w:rtl/>
        </w:rPr>
        <w:t xml:space="preserve">את היחס המתאים והראוי, והנושאים שהוא הביא לי באופן אישי </w:t>
      </w:r>
      <w:bookmarkStart w:id="8033" w:name="_ETM_Q1_2696578"/>
      <w:bookmarkEnd w:id="8033"/>
      <w:r>
        <w:rPr>
          <w:rtl/>
        </w:rPr>
        <w:t xml:space="preserve">לדיון הועלו גם בפני האוצר וגם ביחד עם הקבוצות </w:t>
      </w:r>
      <w:bookmarkStart w:id="8034" w:name="_ETM_Q1_2697904"/>
      <w:bookmarkEnd w:id="8034"/>
      <w:r>
        <w:rPr>
          <w:rtl/>
        </w:rPr>
        <w:t xml:space="preserve">של </w:t>
      </w:r>
      <w:bookmarkStart w:id="8035" w:name="_ETM_Q1_2704402"/>
      <w:bookmarkEnd w:id="8035"/>
      <w:r>
        <w:rPr>
          <w:rtl/>
        </w:rPr>
        <w:t>חברי הכנסת, גם דברים שקשורים לחקלאות, גם דברים שקשור</w:t>
      </w:r>
      <w:bookmarkStart w:id="8036" w:name="_ETM_Q1_2701828"/>
      <w:bookmarkEnd w:id="8036"/>
      <w:r>
        <w:rPr>
          <w:rtl/>
        </w:rPr>
        <w:t xml:space="preserve">ים לרגולציה, גם הרבה דברים שהועלו בגיל פרישה לנשים כאשר שחברות </w:t>
      </w:r>
      <w:bookmarkStart w:id="8037" w:name="_ETM_Q1_2710723"/>
      <w:bookmarkEnd w:id="8037"/>
      <w:r>
        <w:rPr>
          <w:rtl/>
        </w:rPr>
        <w:t xml:space="preserve">כנסת מתוך האופוזיציה היו שותפות לחברות כנסת מהקואליציה בנושאים שהיו </w:t>
      </w:r>
      <w:bookmarkStart w:id="8038" w:name="_ETM_Q1_2710485"/>
      <w:bookmarkEnd w:id="8038"/>
      <w:r>
        <w:rPr>
          <w:rtl/>
        </w:rPr>
        <w:t xml:space="preserve">חשובים להן שם. אז אני לא יכולה לומר שלא </w:t>
      </w:r>
      <w:bookmarkStart w:id="8039" w:name="_ETM_Q1_2710988"/>
      <w:bookmarkEnd w:id="8039"/>
      <w:r>
        <w:rPr>
          <w:rtl/>
        </w:rPr>
        <w:t>היה שיג ושיח. התייחסנו לפנייה של</w:t>
      </w:r>
      <w:r w:rsidR="00012109">
        <w:rPr>
          <w:rtl/>
        </w:rPr>
        <w:t xml:space="preserve"> </w:t>
      </w:r>
      <w:r>
        <w:rPr>
          <w:rtl/>
        </w:rPr>
        <w:t>כל מי</w:t>
      </w:r>
      <w:r w:rsidR="00012109">
        <w:rPr>
          <w:rtl/>
        </w:rPr>
        <w:t xml:space="preserve"> </w:t>
      </w:r>
      <w:r>
        <w:rPr>
          <w:rtl/>
        </w:rPr>
        <w:t>שפנה</w:t>
      </w:r>
      <w:bookmarkStart w:id="8040" w:name="_ETM_Q1_2719368"/>
      <w:bookmarkEnd w:id="8040"/>
      <w:r>
        <w:rPr>
          <w:rtl/>
        </w:rPr>
        <w:t xml:space="preserve">, וגם העברנו אותה הלאה לדיון אמיתי. </w:t>
      </w:r>
    </w:p>
    <w:p w:rsidR="00163DF3" w:rsidRDefault="00163DF3" w:rsidP="00163DF3">
      <w:pPr>
        <w:rPr>
          <w:rtl/>
        </w:rPr>
      </w:pPr>
      <w:bookmarkStart w:id="8041" w:name="_ETM_Q1_2738306"/>
      <w:bookmarkStart w:id="8042" w:name="_ETM_Q1_2738557"/>
      <w:bookmarkEnd w:id="8041"/>
      <w:bookmarkEnd w:id="8042"/>
    </w:p>
    <w:p w:rsidR="00163DF3" w:rsidRDefault="00163DF3" w:rsidP="00163DF3">
      <w:pPr>
        <w:rPr>
          <w:rtl/>
        </w:rPr>
      </w:pPr>
      <w:r>
        <w:rPr>
          <w:rtl/>
        </w:rPr>
        <w:t xml:space="preserve">אני כן </w:t>
      </w:r>
      <w:bookmarkStart w:id="8043" w:name="_ETM_Q1_2719888"/>
      <w:bookmarkEnd w:id="8043"/>
      <w:r>
        <w:rPr>
          <w:rtl/>
        </w:rPr>
        <w:t xml:space="preserve">יכולה להגיד שהשתדלנו, ואנחנו עדיין משתדלים, לבקש מהאופוזיציה </w:t>
      </w:r>
      <w:bookmarkStart w:id="8044" w:name="_ETM_Q1_2723337"/>
      <w:bookmarkEnd w:id="8044"/>
      <w:r>
        <w:rPr>
          <w:rtl/>
        </w:rPr>
        <w:t xml:space="preserve">לייצר מציאות שהיא מציאות נכונה לעבודת הכנסת. </w:t>
      </w:r>
      <w:bookmarkStart w:id="8045" w:name="_ETM_Q1_2728285"/>
      <w:bookmarkEnd w:id="8045"/>
      <w:r>
        <w:rPr>
          <w:rtl/>
        </w:rPr>
        <w:t xml:space="preserve">וכמו שיכולנו להגיע להסכמות לגבי סדרי הדיון על הניתובים </w:t>
      </w:r>
      <w:bookmarkStart w:id="8046" w:name="_ETM_Q1_2736589"/>
      <w:bookmarkEnd w:id="8046"/>
      <w:r>
        <w:rPr>
          <w:rtl/>
        </w:rPr>
        <w:t xml:space="preserve">בוועדה בימים שהיו, גם היום הקודם וגם היום, אני </w:t>
      </w:r>
      <w:bookmarkStart w:id="8047" w:name="_ETM_Q1_2740564"/>
      <w:bookmarkEnd w:id="8047"/>
      <w:r>
        <w:rPr>
          <w:rtl/>
        </w:rPr>
        <w:t xml:space="preserve">חושבת שאנחנו יכולים להגיע להרבה הסכמות קדימה. שוב, המליאה עדיין </w:t>
      </w:r>
      <w:bookmarkStart w:id="8048" w:name="_ETM_Q1_2745245"/>
      <w:bookmarkEnd w:id="8048"/>
      <w:r>
        <w:rPr>
          <w:rtl/>
        </w:rPr>
        <w:t xml:space="preserve">פתוחה מתי שתחליטו במהלך היום כדי להביא </w:t>
      </w:r>
      <w:bookmarkStart w:id="8049" w:name="_ETM_Q1_2746032"/>
      <w:bookmarkEnd w:id="8049"/>
      <w:r>
        <w:rPr>
          <w:rtl/>
        </w:rPr>
        <w:t xml:space="preserve">את השמות של חברי הכנסת מהאופוזיציה כדי שבסוף היום הזה </w:t>
      </w:r>
      <w:bookmarkStart w:id="8050" w:name="_ETM_Q1_2751586"/>
      <w:bookmarkEnd w:id="8050"/>
      <w:r>
        <w:rPr>
          <w:rtl/>
        </w:rPr>
        <w:t xml:space="preserve">גם תוכלו כאן, בוועדת הכנסת, אחרי שאתם יושבים פה ואומרים </w:t>
      </w:r>
      <w:bookmarkStart w:id="8051" w:name="_ETM_Q1_2756845"/>
      <w:bookmarkEnd w:id="8051"/>
      <w:r>
        <w:rPr>
          <w:rtl/>
        </w:rPr>
        <w:t xml:space="preserve">את עמדתם, גם להצביע עליה. </w:t>
      </w:r>
      <w:bookmarkStart w:id="8052" w:name="_ETM_Q1_2758408"/>
      <w:bookmarkEnd w:id="8052"/>
      <w:r>
        <w:rPr>
          <w:rtl/>
        </w:rPr>
        <w:t xml:space="preserve">אנחנו רוצים את זה, אנחנו חושבים שזה חשוב, גם חברי </w:t>
      </w:r>
      <w:bookmarkStart w:id="8053" w:name="_ETM_Q1_2758916"/>
      <w:bookmarkEnd w:id="8053"/>
      <w:r>
        <w:rPr>
          <w:rtl/>
        </w:rPr>
        <w:t>מרכז ה - - -</w:t>
      </w:r>
    </w:p>
    <w:p w:rsidR="00163DF3" w:rsidRDefault="00163DF3" w:rsidP="00163DF3">
      <w:pPr>
        <w:ind w:firstLine="0"/>
        <w:rPr>
          <w:rtl/>
        </w:rPr>
      </w:pPr>
      <w:bookmarkStart w:id="8054" w:name="_ETM_Q1_2759017"/>
      <w:bookmarkStart w:id="8055" w:name="_ETM_Q1_2759154"/>
      <w:bookmarkStart w:id="8056" w:name="_ETM_Q1_2759177"/>
      <w:bookmarkStart w:id="8057" w:name="_ETM_Q1_2759227"/>
      <w:bookmarkStart w:id="8058" w:name="_ETM_Q1_2760201"/>
      <w:bookmarkEnd w:id="8054"/>
      <w:bookmarkEnd w:id="8055"/>
      <w:bookmarkEnd w:id="8056"/>
      <w:bookmarkEnd w:id="8057"/>
      <w:bookmarkEnd w:id="8058"/>
    </w:p>
    <w:p w:rsidR="00163DF3" w:rsidRDefault="00163DF3" w:rsidP="00163DF3">
      <w:pPr>
        <w:pStyle w:val="a"/>
        <w:keepNext/>
        <w:rPr>
          <w:rtl/>
        </w:rPr>
      </w:pPr>
      <w:bookmarkStart w:id="8059" w:name="ET_speaker_4647_128"/>
      <w:r>
        <w:rPr>
          <w:rStyle w:val="TagStyle"/>
          <w:rFonts w:hint="cs"/>
          <w:rtl/>
        </w:rPr>
        <w:t xml:space="preserve"> &lt;&lt; דובר &gt;&gt; </w:t>
      </w:r>
      <w:r>
        <w:rPr>
          <w:rFonts w:hint="cs"/>
          <w:rtl/>
        </w:rPr>
        <w:t>יריב לוין (הליכוד):</w:t>
      </w:r>
      <w:r>
        <w:rPr>
          <w:rStyle w:val="TagStyle"/>
          <w:rFonts w:hint="cs"/>
          <w:rtl/>
        </w:rPr>
        <w:t xml:space="preserve"> &lt;&lt; דובר &gt;&gt;</w:t>
      </w:r>
      <w:r w:rsidR="00012109">
        <w:rPr>
          <w:rFonts w:hint="cs"/>
          <w:rtl/>
        </w:rPr>
        <w:t xml:space="preserve"> </w:t>
      </w:r>
      <w:bookmarkEnd w:id="8059"/>
    </w:p>
    <w:p w:rsidR="00163DF3" w:rsidRDefault="00163DF3" w:rsidP="00163DF3">
      <w:pPr>
        <w:pStyle w:val="KeepWithNext"/>
        <w:rPr>
          <w:rtl/>
        </w:rPr>
      </w:pPr>
    </w:p>
    <w:p w:rsidR="00163DF3" w:rsidRDefault="00163DF3" w:rsidP="00163DF3">
      <w:pPr>
        <w:rPr>
          <w:rtl/>
        </w:rPr>
      </w:pPr>
      <w:bookmarkStart w:id="8060" w:name="_ETM_Q1_2761012"/>
      <w:bookmarkStart w:id="8061" w:name="_ETM_Q1_2761072"/>
      <w:bookmarkEnd w:id="8060"/>
      <w:bookmarkEnd w:id="8061"/>
      <w:r>
        <w:rPr>
          <w:rtl/>
        </w:rPr>
        <w:t xml:space="preserve">אבל להצביע עם מספר הקולות שהסכמתם לתת </w:t>
      </w:r>
      <w:bookmarkStart w:id="8062" w:name="_ETM_Q1_2763778"/>
      <w:bookmarkEnd w:id="8062"/>
      <w:r>
        <w:rPr>
          <w:rtl/>
        </w:rPr>
        <w:t>לנו, לא עם מספר הקולות שמגיע לנו. אז באמת,</w:t>
      </w:r>
      <w:bookmarkStart w:id="8063" w:name="_ETM_Q1_2763328"/>
      <w:bookmarkEnd w:id="8063"/>
      <w:r>
        <w:rPr>
          <w:rtl/>
        </w:rPr>
        <w:t xml:space="preserve"> אל תשחקו את המשחק הזה, זה לא עובד.</w:t>
      </w:r>
    </w:p>
    <w:p w:rsidR="00163DF3" w:rsidRDefault="00163DF3" w:rsidP="00163DF3">
      <w:pPr>
        <w:rPr>
          <w:rtl/>
        </w:rPr>
      </w:pPr>
      <w:bookmarkStart w:id="8064" w:name="_ETM_Q1_2766206"/>
      <w:bookmarkStart w:id="8065" w:name="_ETM_Q1_2766278"/>
      <w:bookmarkStart w:id="8066" w:name="_ETM_Q1_2767614"/>
      <w:bookmarkEnd w:id="8064"/>
      <w:bookmarkEnd w:id="8065"/>
      <w:bookmarkEnd w:id="8066"/>
    </w:p>
    <w:p w:rsidR="00163DF3" w:rsidRDefault="00163DF3" w:rsidP="00163DF3">
      <w:pPr>
        <w:pStyle w:val="a"/>
        <w:keepNext/>
        <w:rPr>
          <w:rtl/>
        </w:rPr>
      </w:pPr>
      <w:bookmarkStart w:id="8067" w:name="ET_speaker_5794_129"/>
      <w:r>
        <w:rPr>
          <w:rStyle w:val="TagStyle"/>
          <w:rFonts w:hint="cs"/>
          <w:rtl/>
        </w:rPr>
        <w:t xml:space="preserve"> &lt;&lt; דובר &gt;&gt; </w:t>
      </w:r>
      <w:r>
        <w:rPr>
          <w:rFonts w:hint="cs"/>
          <w:rtl/>
        </w:rPr>
        <w:t>עידית סילמן (ימינה):</w:t>
      </w:r>
      <w:r>
        <w:rPr>
          <w:rStyle w:val="TagStyle"/>
          <w:rFonts w:hint="cs"/>
          <w:rtl/>
        </w:rPr>
        <w:t xml:space="preserve"> &lt;&lt; דובר &gt;&gt;</w:t>
      </w:r>
      <w:r w:rsidR="00012109">
        <w:rPr>
          <w:rFonts w:hint="cs"/>
          <w:rtl/>
        </w:rPr>
        <w:t xml:space="preserve"> </w:t>
      </w:r>
      <w:bookmarkEnd w:id="8067"/>
    </w:p>
    <w:p w:rsidR="00163DF3" w:rsidRDefault="00163DF3" w:rsidP="00163DF3">
      <w:pPr>
        <w:pStyle w:val="KeepWithNext"/>
        <w:rPr>
          <w:rtl/>
          <w:lang w:eastAsia="he-IL"/>
        </w:rPr>
      </w:pPr>
    </w:p>
    <w:p w:rsidR="00163DF3" w:rsidRDefault="00163DF3" w:rsidP="00163DF3">
      <w:pPr>
        <w:rPr>
          <w:rtl/>
          <w:lang w:eastAsia="he-IL"/>
        </w:rPr>
      </w:pPr>
      <w:bookmarkStart w:id="8068" w:name="_ETM_Q1_2768403"/>
      <w:bookmarkStart w:id="8069" w:name="_ETM_Q1_2768465"/>
      <w:bookmarkEnd w:id="8068"/>
      <w:bookmarkEnd w:id="8069"/>
      <w:r>
        <w:rPr>
          <w:rtl/>
          <w:lang w:eastAsia="he-IL"/>
        </w:rPr>
        <w:t xml:space="preserve">שוב, אנחנו עשינו את מרב </w:t>
      </w:r>
      <w:bookmarkStart w:id="8070" w:name="_ETM_Q1_2763856"/>
      <w:bookmarkEnd w:id="8070"/>
      <w:r>
        <w:rPr>
          <w:rtl/>
          <w:lang w:eastAsia="he-IL"/>
        </w:rPr>
        <w:t xml:space="preserve">המאמצים לשפר את ההצעה מפעם לפעם. אני מבינה שהאישו </w:t>
      </w:r>
      <w:bookmarkStart w:id="8071" w:name="_ETM_Q1_2767830"/>
      <w:bookmarkEnd w:id="8071"/>
      <w:r>
        <w:rPr>
          <w:rtl/>
          <w:lang w:eastAsia="he-IL"/>
        </w:rPr>
        <w:t>והדיון נותר בוועדת כספים.</w:t>
      </w:r>
    </w:p>
    <w:p w:rsidR="00163DF3" w:rsidRDefault="00163DF3" w:rsidP="00163DF3">
      <w:pPr>
        <w:ind w:firstLine="0"/>
        <w:rPr>
          <w:rtl/>
          <w:lang w:eastAsia="he-IL"/>
        </w:rPr>
      </w:pPr>
      <w:bookmarkStart w:id="8072" w:name="_ETM_Q1_2771305"/>
      <w:bookmarkStart w:id="8073" w:name="_ETM_Q1_2771394"/>
      <w:bookmarkStart w:id="8074" w:name="_ETM_Q1_2771817"/>
      <w:bookmarkStart w:id="8075" w:name="_ETM_Q1_2771889"/>
      <w:bookmarkStart w:id="8076" w:name="_ETM_Q1_2772601"/>
      <w:bookmarkEnd w:id="8072"/>
      <w:bookmarkEnd w:id="8073"/>
      <w:bookmarkEnd w:id="8074"/>
      <w:bookmarkEnd w:id="8075"/>
      <w:bookmarkEnd w:id="8076"/>
    </w:p>
    <w:p w:rsidR="00163DF3" w:rsidRDefault="00163DF3" w:rsidP="00163DF3">
      <w:pPr>
        <w:pStyle w:val="a"/>
        <w:keepNext/>
        <w:rPr>
          <w:rtl/>
        </w:rPr>
      </w:pPr>
      <w:bookmarkStart w:id="8077" w:name="ET_speaker_4647_130"/>
      <w:r>
        <w:rPr>
          <w:rStyle w:val="TagStyle"/>
          <w:rFonts w:hint="cs"/>
          <w:rtl/>
        </w:rPr>
        <w:t xml:space="preserve"> &lt;&lt; דובר &gt;&gt; </w:t>
      </w:r>
      <w:r>
        <w:rPr>
          <w:rFonts w:hint="cs"/>
          <w:rtl/>
        </w:rPr>
        <w:t>יריב לוין (הליכוד):</w:t>
      </w:r>
      <w:r>
        <w:rPr>
          <w:rStyle w:val="TagStyle"/>
          <w:rFonts w:hint="cs"/>
          <w:rtl/>
        </w:rPr>
        <w:t xml:space="preserve"> &lt;&lt; דובר &gt;&gt;</w:t>
      </w:r>
      <w:r w:rsidR="00012109">
        <w:rPr>
          <w:rFonts w:hint="cs"/>
          <w:rtl/>
        </w:rPr>
        <w:t xml:space="preserve"> </w:t>
      </w:r>
      <w:bookmarkEnd w:id="8077"/>
    </w:p>
    <w:p w:rsidR="00163DF3" w:rsidRDefault="00163DF3" w:rsidP="00163DF3">
      <w:pPr>
        <w:pStyle w:val="KeepWithNext"/>
        <w:rPr>
          <w:rtl/>
          <w:lang w:eastAsia="he-IL"/>
        </w:rPr>
      </w:pPr>
    </w:p>
    <w:p w:rsidR="00163DF3" w:rsidRDefault="00163DF3" w:rsidP="00163DF3">
      <w:pPr>
        <w:rPr>
          <w:rtl/>
          <w:lang w:eastAsia="he-IL"/>
        </w:rPr>
      </w:pPr>
      <w:bookmarkStart w:id="8078" w:name="_ETM_Q1_2773461"/>
      <w:bookmarkStart w:id="8079" w:name="_ETM_Q1_2773526"/>
      <w:bookmarkEnd w:id="8078"/>
      <w:bookmarkEnd w:id="8079"/>
      <w:r>
        <w:rPr>
          <w:rtl/>
          <w:lang w:eastAsia="he-IL"/>
        </w:rPr>
        <w:t>כן, האישו הוא שיהיה לנו את הייצוג ה</w:t>
      </w:r>
      <w:bookmarkStart w:id="8080" w:name="_ETM_Q1_2769850"/>
      <w:bookmarkStart w:id="8081" w:name="_ETM_Q1_2770137"/>
      <w:bookmarkEnd w:id="8080"/>
      <w:bookmarkEnd w:id="8081"/>
      <w:r>
        <w:rPr>
          <w:rtl/>
          <w:lang w:eastAsia="he-IL"/>
        </w:rPr>
        <w:t>מגיע לנו.</w:t>
      </w:r>
    </w:p>
    <w:p w:rsidR="00163DF3" w:rsidRDefault="00163DF3" w:rsidP="00163DF3">
      <w:pPr>
        <w:ind w:firstLine="0"/>
        <w:rPr>
          <w:rtl/>
          <w:lang w:eastAsia="he-IL"/>
        </w:rPr>
      </w:pPr>
      <w:bookmarkStart w:id="8082" w:name="_ETM_Q1_2776393"/>
      <w:bookmarkStart w:id="8083" w:name="_ETM_Q1_2776473"/>
      <w:bookmarkStart w:id="8084" w:name="_ETM_Q1_2776520"/>
      <w:bookmarkStart w:id="8085" w:name="_ETM_Q1_2776575"/>
      <w:bookmarkStart w:id="8086" w:name="_ETM_Q1_2772749"/>
      <w:bookmarkEnd w:id="8082"/>
      <w:bookmarkEnd w:id="8083"/>
      <w:bookmarkEnd w:id="8084"/>
      <w:bookmarkEnd w:id="8085"/>
      <w:bookmarkEnd w:id="8086"/>
    </w:p>
    <w:p w:rsidR="00163DF3" w:rsidRDefault="00163DF3" w:rsidP="00163DF3">
      <w:pPr>
        <w:pStyle w:val="a"/>
        <w:keepNext/>
        <w:rPr>
          <w:rtl/>
        </w:rPr>
      </w:pPr>
      <w:bookmarkStart w:id="8087" w:name="ET_speaker_5794_131"/>
      <w:r>
        <w:rPr>
          <w:rStyle w:val="TagStyle"/>
          <w:rFonts w:hint="cs"/>
          <w:rtl/>
        </w:rPr>
        <w:t xml:space="preserve"> &lt;&lt; דובר &gt;&gt; </w:t>
      </w:r>
      <w:r>
        <w:rPr>
          <w:rFonts w:hint="cs"/>
          <w:rtl/>
        </w:rPr>
        <w:t>עידית סילמן (ימינה):</w:t>
      </w:r>
      <w:r>
        <w:rPr>
          <w:rStyle w:val="TagStyle"/>
          <w:rFonts w:hint="cs"/>
          <w:rtl/>
        </w:rPr>
        <w:t xml:space="preserve"> &lt;&lt; דובר &gt;&gt;</w:t>
      </w:r>
      <w:r w:rsidR="00012109">
        <w:rPr>
          <w:rFonts w:hint="cs"/>
          <w:rtl/>
        </w:rPr>
        <w:t xml:space="preserve"> </w:t>
      </w:r>
      <w:bookmarkStart w:id="8088" w:name="_ETM_Q1_2773606"/>
      <w:bookmarkStart w:id="8089" w:name="_ETM_Q1_2773675"/>
      <w:bookmarkStart w:id="8090" w:name="_ETM_Q1_2770222"/>
      <w:bookmarkEnd w:id="8087"/>
      <w:bookmarkEnd w:id="8088"/>
      <w:bookmarkEnd w:id="8089"/>
      <w:bookmarkEnd w:id="8090"/>
    </w:p>
    <w:p w:rsidR="00163DF3" w:rsidRDefault="00163DF3" w:rsidP="00163DF3">
      <w:pPr>
        <w:rPr>
          <w:rtl/>
          <w:lang w:eastAsia="he-IL"/>
        </w:rPr>
      </w:pPr>
      <w:bookmarkStart w:id="8091" w:name="_ETM_Q1_2778846"/>
      <w:bookmarkStart w:id="8092" w:name="_ETM_Q1_2778937"/>
      <w:bookmarkEnd w:id="8091"/>
      <w:bookmarkEnd w:id="8092"/>
    </w:p>
    <w:p w:rsidR="00163DF3" w:rsidRDefault="00163DF3" w:rsidP="00163DF3">
      <w:pPr>
        <w:rPr>
          <w:rtl/>
          <w:lang w:eastAsia="he-IL"/>
        </w:rPr>
      </w:pPr>
      <w:bookmarkStart w:id="8093" w:name="_ETM_Q1_2771434"/>
      <w:bookmarkStart w:id="8094" w:name="_ETM_Q1_2771503"/>
      <w:bookmarkEnd w:id="8093"/>
      <w:bookmarkEnd w:id="8094"/>
      <w:r>
        <w:rPr>
          <w:rtl/>
          <w:lang w:eastAsia="he-IL"/>
        </w:rPr>
        <w:t xml:space="preserve"> זה בסדר שאתם חושבים שזה צריך </w:t>
      </w:r>
      <w:bookmarkStart w:id="8095" w:name="_ETM_Q1_2773033"/>
      <w:bookmarkEnd w:id="8095"/>
      <w:r>
        <w:rPr>
          <w:rtl/>
          <w:lang w:eastAsia="he-IL"/>
        </w:rPr>
        <w:t xml:space="preserve">להיות פלוס אחד, ואנחנו חושבים שאחרי שלא עבר כאן </w:t>
      </w:r>
      <w:bookmarkStart w:id="8096" w:name="_ETM_Q1_2781172"/>
      <w:bookmarkEnd w:id="8096"/>
      <w:r>
        <w:rPr>
          <w:rtl/>
          <w:lang w:eastAsia="he-IL"/>
        </w:rPr>
        <w:t xml:space="preserve">תקציב מדינה מעל שנתיים, זה חשוב שהייצוג שלנו שם יהיה </w:t>
      </w:r>
      <w:bookmarkStart w:id="8097" w:name="_ETM_Q1_2782787"/>
      <w:bookmarkEnd w:id="8097"/>
      <w:r>
        <w:rPr>
          <w:rtl/>
          <w:lang w:eastAsia="he-IL"/>
        </w:rPr>
        <w:t xml:space="preserve">בפלוס 2. </w:t>
      </w:r>
    </w:p>
    <w:p w:rsidR="00163DF3" w:rsidRDefault="00163DF3" w:rsidP="00163DF3">
      <w:pPr>
        <w:ind w:firstLine="0"/>
        <w:rPr>
          <w:rtl/>
          <w:lang w:eastAsia="he-IL"/>
        </w:rPr>
      </w:pPr>
      <w:bookmarkStart w:id="8098" w:name="_ETM_Q1_2780732"/>
      <w:bookmarkStart w:id="8099" w:name="_ETM_Q1_2780876"/>
      <w:bookmarkStart w:id="8100" w:name="_ETM_Q1_2780908"/>
      <w:bookmarkStart w:id="8101" w:name="_ETM_Q1_2780971"/>
      <w:bookmarkStart w:id="8102" w:name="_ETM_Q1_2781790"/>
      <w:bookmarkEnd w:id="8098"/>
      <w:bookmarkEnd w:id="8099"/>
      <w:bookmarkEnd w:id="8100"/>
      <w:bookmarkEnd w:id="8101"/>
      <w:bookmarkEnd w:id="8102"/>
    </w:p>
    <w:p w:rsidR="00163DF3" w:rsidRDefault="00163DF3" w:rsidP="00163DF3">
      <w:pPr>
        <w:pStyle w:val="a"/>
        <w:keepNext/>
        <w:rPr>
          <w:rtl/>
        </w:rPr>
      </w:pPr>
      <w:bookmarkStart w:id="8103" w:name="ET_speaker_4647_132"/>
      <w:r>
        <w:rPr>
          <w:rStyle w:val="TagStyle"/>
          <w:rFonts w:hint="cs"/>
          <w:rtl/>
        </w:rPr>
        <w:t xml:space="preserve"> &lt;&lt; דובר &gt;&gt; </w:t>
      </w:r>
      <w:r>
        <w:rPr>
          <w:rFonts w:hint="cs"/>
          <w:rtl/>
        </w:rPr>
        <w:t>יריב לוין (הליכוד):</w:t>
      </w:r>
      <w:r>
        <w:rPr>
          <w:rStyle w:val="TagStyle"/>
          <w:rFonts w:hint="cs"/>
          <w:rtl/>
        </w:rPr>
        <w:t xml:space="preserve"> &lt;&lt; דובר &gt;&gt;</w:t>
      </w:r>
      <w:r w:rsidR="00012109">
        <w:rPr>
          <w:rFonts w:hint="cs"/>
          <w:rtl/>
        </w:rPr>
        <w:t xml:space="preserve"> </w:t>
      </w:r>
      <w:bookmarkEnd w:id="8103"/>
    </w:p>
    <w:p w:rsidR="00163DF3" w:rsidRDefault="00163DF3" w:rsidP="00163DF3">
      <w:pPr>
        <w:pStyle w:val="KeepWithNext"/>
        <w:rPr>
          <w:rtl/>
          <w:lang w:eastAsia="he-IL"/>
        </w:rPr>
      </w:pPr>
    </w:p>
    <w:p w:rsidR="00163DF3" w:rsidRDefault="00163DF3" w:rsidP="00163DF3">
      <w:pPr>
        <w:rPr>
          <w:rtl/>
          <w:lang w:eastAsia="he-IL"/>
        </w:rPr>
      </w:pPr>
      <w:bookmarkStart w:id="8104" w:name="_ETM_Q1_2782622"/>
      <w:bookmarkStart w:id="8105" w:name="_ETM_Q1_2782691"/>
      <w:bookmarkEnd w:id="8104"/>
      <w:bookmarkEnd w:id="8105"/>
      <w:r>
        <w:rPr>
          <w:rtl/>
          <w:lang w:eastAsia="he-IL"/>
        </w:rPr>
        <w:t>יותר גדול ממה שיש לכם בכנסת - איזה</w:t>
      </w:r>
      <w:bookmarkStart w:id="8106" w:name="_ETM_Q1_2788775"/>
      <w:bookmarkEnd w:id="8106"/>
      <w:r>
        <w:rPr>
          <w:rtl/>
          <w:lang w:eastAsia="he-IL"/>
        </w:rPr>
        <w:t xml:space="preserve"> יופי, ממש נהדר.</w:t>
      </w:r>
    </w:p>
    <w:p w:rsidR="00163DF3" w:rsidRDefault="00163DF3" w:rsidP="00163DF3">
      <w:pPr>
        <w:ind w:firstLine="0"/>
        <w:rPr>
          <w:rtl/>
          <w:lang w:eastAsia="he-IL"/>
        </w:rPr>
      </w:pPr>
      <w:bookmarkStart w:id="8107" w:name="_ETM_Q1_2785480"/>
      <w:bookmarkStart w:id="8108" w:name="_ETM_Q1_2785548"/>
      <w:bookmarkStart w:id="8109" w:name="_ETM_Q1_2785608"/>
      <w:bookmarkStart w:id="8110" w:name="_ETM_Q1_2785670"/>
      <w:bookmarkStart w:id="8111" w:name="_ETM_Q1_2787160"/>
      <w:bookmarkEnd w:id="8107"/>
      <w:bookmarkEnd w:id="8108"/>
      <w:bookmarkEnd w:id="8109"/>
      <w:bookmarkEnd w:id="8110"/>
      <w:bookmarkEnd w:id="8111"/>
    </w:p>
    <w:p w:rsidR="00163DF3" w:rsidRDefault="00163DF3" w:rsidP="00163DF3">
      <w:pPr>
        <w:pStyle w:val="a"/>
        <w:keepNext/>
        <w:rPr>
          <w:rtl/>
        </w:rPr>
      </w:pPr>
      <w:bookmarkStart w:id="8112" w:name="ET_speaker_5794_133"/>
      <w:r>
        <w:rPr>
          <w:rStyle w:val="TagStyle"/>
          <w:rFonts w:hint="cs"/>
          <w:rtl/>
        </w:rPr>
        <w:t xml:space="preserve"> &lt;&lt; דובר &gt;&gt; </w:t>
      </w:r>
      <w:r>
        <w:rPr>
          <w:rFonts w:hint="cs"/>
          <w:rtl/>
        </w:rPr>
        <w:t>עידית סילמן (ימינה):</w:t>
      </w:r>
      <w:r>
        <w:rPr>
          <w:rStyle w:val="TagStyle"/>
          <w:rFonts w:hint="cs"/>
          <w:rtl/>
        </w:rPr>
        <w:t xml:space="preserve"> &lt;&lt; דובר &gt;&gt;</w:t>
      </w:r>
      <w:r w:rsidR="00012109">
        <w:rPr>
          <w:rFonts w:hint="cs"/>
          <w:rtl/>
        </w:rPr>
        <w:t xml:space="preserve"> </w:t>
      </w:r>
      <w:bookmarkEnd w:id="8112"/>
    </w:p>
    <w:p w:rsidR="00163DF3" w:rsidRDefault="00163DF3" w:rsidP="00163DF3">
      <w:pPr>
        <w:pStyle w:val="KeepWithNext"/>
        <w:rPr>
          <w:rtl/>
          <w:lang w:eastAsia="he-IL"/>
        </w:rPr>
      </w:pPr>
    </w:p>
    <w:p w:rsidR="00163DF3" w:rsidRDefault="00163DF3" w:rsidP="00163DF3">
      <w:pPr>
        <w:rPr>
          <w:rtl/>
          <w:lang w:eastAsia="he-IL"/>
        </w:rPr>
      </w:pPr>
      <w:bookmarkStart w:id="8113" w:name="_ETM_Q1_2787758"/>
      <w:bookmarkStart w:id="8114" w:name="_ETM_Q1_2787898"/>
      <w:bookmarkEnd w:id="8113"/>
      <w:bookmarkEnd w:id="8114"/>
      <w:r>
        <w:rPr>
          <w:rtl/>
          <w:lang w:eastAsia="he-IL"/>
        </w:rPr>
        <w:t xml:space="preserve">שוב, זה לא סותר את עצם העבודה שאנחנו </w:t>
      </w:r>
      <w:bookmarkStart w:id="8115" w:name="_ETM_Q1_2792200"/>
      <w:bookmarkEnd w:id="8115"/>
      <w:r>
        <w:rPr>
          <w:rtl/>
          <w:lang w:eastAsia="he-IL"/>
        </w:rPr>
        <w:t xml:space="preserve">בחלוקה הזו להישאר חלוקים, אבל אתם עדיין יכולים להצביע בוועדות </w:t>
      </w:r>
      <w:bookmarkStart w:id="8116" w:name="_ETM_Q1_2797511"/>
      <w:bookmarkEnd w:id="8116"/>
      <w:r>
        <w:rPr>
          <w:rtl/>
          <w:lang w:eastAsia="he-IL"/>
        </w:rPr>
        <w:t>הכנסת על שאר הדברים.</w:t>
      </w:r>
    </w:p>
    <w:p w:rsidR="00163DF3" w:rsidRDefault="00163DF3" w:rsidP="00163DF3">
      <w:pPr>
        <w:ind w:firstLine="0"/>
        <w:rPr>
          <w:rtl/>
          <w:lang w:eastAsia="he-IL"/>
        </w:rPr>
      </w:pPr>
      <w:bookmarkStart w:id="8117" w:name="_ETM_Q1_2791000"/>
      <w:bookmarkStart w:id="8118" w:name="_ETM_Q1_2791173"/>
      <w:bookmarkStart w:id="8119" w:name="_ETM_Q1_2791203"/>
      <w:bookmarkStart w:id="8120" w:name="_ETM_Q1_2791283"/>
      <w:bookmarkStart w:id="8121" w:name="_ETM_Q1_2791911"/>
      <w:bookmarkEnd w:id="8117"/>
      <w:bookmarkEnd w:id="8118"/>
      <w:bookmarkEnd w:id="8119"/>
      <w:bookmarkEnd w:id="8120"/>
      <w:bookmarkEnd w:id="8121"/>
    </w:p>
    <w:p w:rsidR="00163DF3" w:rsidRDefault="00163DF3" w:rsidP="00163DF3">
      <w:pPr>
        <w:pStyle w:val="a"/>
        <w:keepNext/>
        <w:rPr>
          <w:rtl/>
        </w:rPr>
      </w:pPr>
      <w:bookmarkStart w:id="8122" w:name="ET_speaker_4647_134"/>
      <w:r>
        <w:rPr>
          <w:rStyle w:val="TagStyle"/>
          <w:rFonts w:hint="cs"/>
          <w:rtl/>
        </w:rPr>
        <w:t xml:space="preserve"> &lt;&lt; דובר &gt;&gt; </w:t>
      </w:r>
      <w:r>
        <w:rPr>
          <w:rFonts w:hint="cs"/>
          <w:rtl/>
        </w:rPr>
        <w:t>יריב לוין (הליכוד):</w:t>
      </w:r>
      <w:r>
        <w:rPr>
          <w:rStyle w:val="TagStyle"/>
          <w:rFonts w:hint="cs"/>
          <w:rtl/>
        </w:rPr>
        <w:t xml:space="preserve"> &lt;&lt; דובר &gt;&gt;</w:t>
      </w:r>
      <w:r w:rsidR="00012109">
        <w:rPr>
          <w:rFonts w:hint="cs"/>
          <w:rtl/>
        </w:rPr>
        <w:t xml:space="preserve"> </w:t>
      </w:r>
      <w:bookmarkEnd w:id="8122"/>
    </w:p>
    <w:p w:rsidR="00163DF3" w:rsidRDefault="00163DF3" w:rsidP="00163DF3">
      <w:pPr>
        <w:pStyle w:val="KeepWithNext"/>
        <w:rPr>
          <w:rtl/>
          <w:lang w:eastAsia="he-IL"/>
        </w:rPr>
      </w:pPr>
    </w:p>
    <w:p w:rsidR="00163DF3" w:rsidRDefault="00163DF3" w:rsidP="00163DF3">
      <w:pPr>
        <w:rPr>
          <w:rtl/>
          <w:lang w:eastAsia="he-IL"/>
        </w:rPr>
      </w:pPr>
      <w:bookmarkStart w:id="8123" w:name="_ETM_Q1_2792672"/>
      <w:bookmarkStart w:id="8124" w:name="_ETM_Q1_2792719"/>
      <w:bookmarkEnd w:id="8123"/>
      <w:bookmarkEnd w:id="8124"/>
      <w:r>
        <w:rPr>
          <w:rtl/>
          <w:lang w:eastAsia="he-IL"/>
        </w:rPr>
        <w:t xml:space="preserve">אי אפשר להישאר חלוקים, אני אומר </w:t>
      </w:r>
      <w:bookmarkStart w:id="8125" w:name="_ETM_Q1_2798882"/>
      <w:bookmarkEnd w:id="8125"/>
      <w:r>
        <w:rPr>
          <w:rtl/>
          <w:lang w:eastAsia="he-IL"/>
        </w:rPr>
        <w:t>לך לא.</w:t>
      </w:r>
      <w:r w:rsidR="00012109">
        <w:rPr>
          <w:rtl/>
          <w:lang w:eastAsia="he-IL"/>
        </w:rPr>
        <w:t xml:space="preserve"> </w:t>
      </w:r>
      <w:r>
        <w:rPr>
          <w:rtl/>
          <w:lang w:eastAsia="he-IL"/>
        </w:rPr>
        <w:t xml:space="preserve">יש לנו ייצוג שמגיע לנו. את </w:t>
      </w:r>
      <w:bookmarkStart w:id="8126" w:name="_ETM_Q1_2805554"/>
      <w:bookmarkEnd w:id="8126"/>
      <w:r>
        <w:rPr>
          <w:rtl/>
          <w:lang w:eastAsia="he-IL"/>
        </w:rPr>
        <w:t xml:space="preserve">רוצה לקחת לנו אותו ואז להגיד: בואו תצביעו כדי שזה </w:t>
      </w:r>
      <w:bookmarkStart w:id="8127" w:name="_ETM_Q1_2808193"/>
      <w:bookmarkEnd w:id="8127"/>
      <w:r>
        <w:rPr>
          <w:rtl/>
          <w:lang w:eastAsia="he-IL"/>
        </w:rPr>
        <w:t xml:space="preserve">ייראה שיש פה הצבעה דמוקרטית. לא ילך, לא תלך </w:t>
      </w:r>
      <w:bookmarkStart w:id="8128" w:name="_ETM_Q1_2813328"/>
      <w:bookmarkEnd w:id="8128"/>
      <w:r>
        <w:rPr>
          <w:rtl/>
          <w:lang w:eastAsia="he-IL"/>
        </w:rPr>
        <w:t>ההצגה הזו.</w:t>
      </w:r>
    </w:p>
    <w:p w:rsidR="00163DF3" w:rsidRDefault="00163DF3" w:rsidP="00163DF3">
      <w:pPr>
        <w:ind w:firstLine="0"/>
        <w:rPr>
          <w:rtl/>
          <w:lang w:eastAsia="he-IL"/>
        </w:rPr>
      </w:pPr>
      <w:bookmarkStart w:id="8129" w:name="_ETM_Q1_2805768"/>
      <w:bookmarkStart w:id="8130" w:name="_ETM_Q1_2805858"/>
      <w:bookmarkStart w:id="8131" w:name="_ETM_Q1_2805881"/>
      <w:bookmarkStart w:id="8132" w:name="_ETM_Q1_2805943"/>
      <w:bookmarkStart w:id="8133" w:name="_ETM_Q1_2807736"/>
      <w:bookmarkEnd w:id="8129"/>
      <w:bookmarkEnd w:id="8130"/>
      <w:bookmarkEnd w:id="8131"/>
      <w:bookmarkEnd w:id="8132"/>
      <w:bookmarkEnd w:id="8133"/>
    </w:p>
    <w:p w:rsidR="00163DF3" w:rsidRDefault="00163DF3" w:rsidP="00163DF3">
      <w:pPr>
        <w:pStyle w:val="a"/>
        <w:keepNext/>
        <w:rPr>
          <w:rtl/>
        </w:rPr>
      </w:pPr>
      <w:bookmarkStart w:id="8134" w:name="ET_speaker_5794_135"/>
      <w:r>
        <w:rPr>
          <w:rStyle w:val="TagStyle"/>
          <w:rFonts w:hint="cs"/>
          <w:rtl/>
        </w:rPr>
        <w:t xml:space="preserve"> &lt;&lt; דובר &gt;&gt; </w:t>
      </w:r>
      <w:r>
        <w:rPr>
          <w:rFonts w:hint="cs"/>
          <w:rtl/>
        </w:rPr>
        <w:t>עידית סילמן (ימינה):</w:t>
      </w:r>
      <w:r>
        <w:rPr>
          <w:rStyle w:val="TagStyle"/>
          <w:rFonts w:hint="cs"/>
          <w:rtl/>
        </w:rPr>
        <w:t xml:space="preserve"> &lt;&lt; דובר &gt;&gt;</w:t>
      </w:r>
      <w:r w:rsidR="00012109">
        <w:rPr>
          <w:rFonts w:hint="cs"/>
          <w:rtl/>
        </w:rPr>
        <w:t xml:space="preserve"> </w:t>
      </w:r>
      <w:bookmarkEnd w:id="8134"/>
    </w:p>
    <w:p w:rsidR="00163DF3" w:rsidRDefault="00163DF3" w:rsidP="00163DF3">
      <w:pPr>
        <w:pStyle w:val="KeepWithNext"/>
        <w:rPr>
          <w:rtl/>
          <w:lang w:eastAsia="he-IL"/>
        </w:rPr>
      </w:pPr>
    </w:p>
    <w:p w:rsidR="00163DF3" w:rsidRDefault="00163DF3" w:rsidP="00163DF3">
      <w:pPr>
        <w:rPr>
          <w:rtl/>
          <w:lang w:eastAsia="he-IL"/>
        </w:rPr>
      </w:pPr>
      <w:bookmarkStart w:id="8135" w:name="_ETM_Q1_2808470"/>
      <w:bookmarkStart w:id="8136" w:name="_ETM_Q1_2808518"/>
      <w:bookmarkEnd w:id="8135"/>
      <w:bookmarkEnd w:id="8136"/>
      <w:r>
        <w:rPr>
          <w:rtl/>
          <w:lang w:eastAsia="he-IL"/>
        </w:rPr>
        <w:t xml:space="preserve">לא, ממש לא. אני לא רוצה </w:t>
      </w:r>
      <w:bookmarkStart w:id="8137" w:name="_ETM_Q1_2811225"/>
      <w:bookmarkEnd w:id="8137"/>
      <w:r>
        <w:rPr>
          <w:rtl/>
          <w:lang w:eastAsia="he-IL"/>
        </w:rPr>
        <w:t>שזה ייראה, אני רוצה שזה יהיה - - -</w:t>
      </w:r>
    </w:p>
    <w:p w:rsidR="00163DF3" w:rsidRDefault="00163DF3" w:rsidP="00163DF3">
      <w:pPr>
        <w:ind w:firstLine="0"/>
        <w:rPr>
          <w:rtl/>
          <w:lang w:eastAsia="he-IL"/>
        </w:rPr>
      </w:pPr>
      <w:bookmarkStart w:id="8138" w:name="_ETM_Q1_2819322"/>
      <w:bookmarkStart w:id="8139" w:name="_ETM_Q1_2819420"/>
      <w:bookmarkStart w:id="8140" w:name="_ETM_Q1_2819455"/>
      <w:bookmarkStart w:id="8141" w:name="_ETM_Q1_2819504"/>
      <w:bookmarkStart w:id="8142" w:name="_ETM_Q1_2812999"/>
      <w:bookmarkEnd w:id="8138"/>
      <w:bookmarkEnd w:id="8139"/>
      <w:bookmarkEnd w:id="8140"/>
      <w:bookmarkEnd w:id="8141"/>
      <w:bookmarkEnd w:id="8142"/>
    </w:p>
    <w:p w:rsidR="00163DF3" w:rsidRDefault="00163DF3" w:rsidP="00163DF3">
      <w:pPr>
        <w:pStyle w:val="a"/>
        <w:keepNext/>
        <w:rPr>
          <w:rtl/>
        </w:rPr>
      </w:pPr>
      <w:bookmarkStart w:id="8143" w:name="ET_speaker_6153_136"/>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012109">
        <w:rPr>
          <w:rFonts w:hint="cs"/>
          <w:rtl/>
        </w:rPr>
        <w:t xml:space="preserve"> </w:t>
      </w:r>
      <w:bookmarkEnd w:id="8143"/>
    </w:p>
    <w:p w:rsidR="00163DF3" w:rsidRDefault="00163DF3" w:rsidP="00163DF3">
      <w:pPr>
        <w:pStyle w:val="KeepWithNext"/>
        <w:rPr>
          <w:rtl/>
          <w:lang w:eastAsia="he-IL"/>
        </w:rPr>
      </w:pPr>
    </w:p>
    <w:p w:rsidR="00163DF3" w:rsidRDefault="00163DF3" w:rsidP="00163DF3">
      <w:pPr>
        <w:rPr>
          <w:rtl/>
          <w:lang w:eastAsia="he-IL"/>
        </w:rPr>
      </w:pPr>
      <w:bookmarkStart w:id="8144" w:name="_ETM_Q1_2813749"/>
      <w:bookmarkStart w:id="8145" w:name="_ETM_Q1_2813806"/>
      <w:bookmarkEnd w:id="8144"/>
      <w:bookmarkEnd w:id="8145"/>
      <w:r>
        <w:rPr>
          <w:rtl/>
          <w:lang w:eastAsia="he-IL"/>
        </w:rPr>
        <w:t xml:space="preserve">חברת הכנסת </w:t>
      </w:r>
      <w:bookmarkStart w:id="8146" w:name="_ETM_Q1_2815158"/>
      <w:bookmarkEnd w:id="8146"/>
      <w:r>
        <w:rPr>
          <w:rtl/>
          <w:lang w:eastAsia="he-IL"/>
        </w:rPr>
        <w:t xml:space="preserve">סילמן, אני הייתי פה ביום חמישי, אני הייתי פה בבוקר. אני </w:t>
      </w:r>
      <w:bookmarkStart w:id="8147" w:name="_ETM_Q1_2821350"/>
      <w:bookmarkEnd w:id="8147"/>
      <w:r>
        <w:rPr>
          <w:rtl/>
          <w:lang w:eastAsia="he-IL"/>
        </w:rPr>
        <w:t>נמצא עכשיו, אני יוצא להפסקה קצרה, אני אחזור אחר</w:t>
      </w:r>
      <w:bookmarkStart w:id="8148" w:name="_ETM_Q1_2826465"/>
      <w:bookmarkEnd w:id="8148"/>
      <w:r>
        <w:rPr>
          <w:rtl/>
          <w:lang w:eastAsia="he-IL"/>
        </w:rPr>
        <w:t xml:space="preserve"> הצהריים. אבל במשחק הזה אנחנו לא משחקים. אני הסברתי בבוקר </w:t>
      </w:r>
      <w:bookmarkStart w:id="8149" w:name="_ETM_Q1_2828572"/>
      <w:bookmarkEnd w:id="8149"/>
      <w:r>
        <w:rPr>
          <w:rtl/>
          <w:lang w:eastAsia="he-IL"/>
        </w:rPr>
        <w:t>את שיטתנו לגבי המשחק הזה. עם כל הכבוד לכם,</w:t>
      </w:r>
      <w:bookmarkStart w:id="8150" w:name="_ETM_Q1_2834972"/>
      <w:bookmarkEnd w:id="8150"/>
      <w:r>
        <w:rPr>
          <w:rtl/>
          <w:lang w:eastAsia="he-IL"/>
        </w:rPr>
        <w:t xml:space="preserve"> במשך כל הדיונים, גם ביום </w:t>
      </w:r>
      <w:bookmarkStart w:id="8151" w:name="_ETM_Q1_2833743"/>
      <w:bookmarkEnd w:id="8151"/>
      <w:r>
        <w:rPr>
          <w:rtl/>
          <w:lang w:eastAsia="he-IL"/>
        </w:rPr>
        <w:t xml:space="preserve">חמישי שעבר וגם הבוקר, אנחנו תמיד נמצאים פה בוועדה. </w:t>
      </w:r>
      <w:bookmarkStart w:id="8152" w:name="_ETM_Q1_2842706"/>
      <w:bookmarkEnd w:id="8152"/>
      <w:r>
        <w:rPr>
          <w:rtl/>
          <w:lang w:eastAsia="he-IL"/>
        </w:rPr>
        <w:t xml:space="preserve">למרות שאתם רוב מספרי, רוב הנוכחים פה מבין חברי הכנסת </w:t>
      </w:r>
      <w:bookmarkStart w:id="8153" w:name="_ETM_Q1_2847489"/>
      <w:bookmarkEnd w:id="8153"/>
      <w:r>
        <w:rPr>
          <w:rtl/>
          <w:lang w:eastAsia="he-IL"/>
        </w:rPr>
        <w:t xml:space="preserve">הם חברי כנסת של האופוזיציה ולא של הקואליציה. כלומר, </w:t>
      </w:r>
      <w:bookmarkStart w:id="8154" w:name="_ETM_Q1_2848941"/>
      <w:bookmarkEnd w:id="8154"/>
      <w:r>
        <w:rPr>
          <w:rtl/>
          <w:lang w:eastAsia="he-IL"/>
        </w:rPr>
        <w:t xml:space="preserve">זה היחס שלכם. אתם יכולים לדבר, לדבר, לדבר, </w:t>
      </w:r>
      <w:bookmarkStart w:id="8155" w:name="_ETM_Q1_2851174"/>
      <w:bookmarkEnd w:id="8155"/>
      <w:r>
        <w:rPr>
          <w:rtl/>
          <w:lang w:eastAsia="he-IL"/>
        </w:rPr>
        <w:t xml:space="preserve">ממילא אין לכם זכות הצבעה כבר לפי תקנון הכנסת - </w:t>
      </w:r>
      <w:bookmarkStart w:id="8156" w:name="_ETM_Q1_2857218"/>
      <w:bookmarkEnd w:id="8156"/>
      <w:r>
        <w:rPr>
          <w:rtl/>
          <w:lang w:eastAsia="he-IL"/>
        </w:rPr>
        <w:t xml:space="preserve">בסדר, דברו. אתם אפילו לא שומעים את מה </w:t>
      </w:r>
      <w:bookmarkStart w:id="8157" w:name="_ETM_Q1_2866482"/>
      <w:bookmarkEnd w:id="8157"/>
      <w:r>
        <w:rPr>
          <w:rtl/>
          <w:lang w:eastAsia="he-IL"/>
        </w:rPr>
        <w:t>שאנחנו אומרים.</w:t>
      </w:r>
    </w:p>
    <w:p w:rsidR="00163DF3" w:rsidRDefault="00163DF3" w:rsidP="00163DF3">
      <w:pPr>
        <w:ind w:firstLine="0"/>
        <w:rPr>
          <w:rtl/>
          <w:lang w:eastAsia="he-IL"/>
        </w:rPr>
      </w:pPr>
      <w:bookmarkStart w:id="8158" w:name="_ETM_Q1_2862670"/>
      <w:bookmarkStart w:id="8159" w:name="_ETM_Q1_2862012"/>
      <w:bookmarkStart w:id="8160" w:name="_ETM_Q1_2863140"/>
      <w:bookmarkEnd w:id="8158"/>
      <w:bookmarkEnd w:id="8159"/>
      <w:bookmarkEnd w:id="8160"/>
    </w:p>
    <w:p w:rsidR="00163DF3" w:rsidRDefault="00163DF3" w:rsidP="00163DF3">
      <w:pPr>
        <w:pStyle w:val="a"/>
        <w:keepNext/>
        <w:rPr>
          <w:rtl/>
        </w:rPr>
      </w:pPr>
      <w:bookmarkStart w:id="8161" w:name="ET_speaker_5794_137"/>
      <w:r>
        <w:rPr>
          <w:rStyle w:val="TagStyle"/>
          <w:rFonts w:hint="cs"/>
          <w:rtl/>
        </w:rPr>
        <w:t xml:space="preserve"> &lt;&lt; דובר &gt;&gt; </w:t>
      </w:r>
      <w:r>
        <w:rPr>
          <w:rFonts w:hint="cs"/>
          <w:rtl/>
        </w:rPr>
        <w:t>עידית סילמן (ימינה):</w:t>
      </w:r>
      <w:r>
        <w:rPr>
          <w:rStyle w:val="TagStyle"/>
          <w:rFonts w:hint="cs"/>
          <w:rtl/>
        </w:rPr>
        <w:t xml:space="preserve"> &lt;&lt; דובר &gt;&gt;</w:t>
      </w:r>
      <w:r w:rsidR="00012109">
        <w:rPr>
          <w:rFonts w:hint="cs"/>
          <w:rtl/>
        </w:rPr>
        <w:t xml:space="preserve"> </w:t>
      </w:r>
      <w:bookmarkEnd w:id="8161"/>
    </w:p>
    <w:p w:rsidR="00163DF3" w:rsidRDefault="00163DF3" w:rsidP="00163DF3">
      <w:pPr>
        <w:pStyle w:val="KeepWithNext"/>
        <w:rPr>
          <w:rtl/>
          <w:lang w:eastAsia="he-IL"/>
        </w:rPr>
      </w:pPr>
    </w:p>
    <w:p w:rsidR="00163DF3" w:rsidRDefault="00163DF3" w:rsidP="00163DF3">
      <w:pPr>
        <w:rPr>
          <w:rtl/>
          <w:lang w:eastAsia="he-IL"/>
        </w:rPr>
      </w:pPr>
      <w:bookmarkStart w:id="8162" w:name="_ETM_Q1_2863933"/>
      <w:bookmarkStart w:id="8163" w:name="_ETM_Q1_2863989"/>
      <w:bookmarkEnd w:id="8162"/>
      <w:bookmarkEnd w:id="8163"/>
      <w:r>
        <w:rPr>
          <w:rtl/>
          <w:lang w:eastAsia="he-IL"/>
        </w:rPr>
        <w:t>בוודאי שומעים, אנחנו גם מתייחסים לזה.</w:t>
      </w:r>
    </w:p>
    <w:p w:rsidR="00163DF3" w:rsidRDefault="00163DF3" w:rsidP="00163DF3">
      <w:pPr>
        <w:ind w:firstLine="0"/>
        <w:rPr>
          <w:rtl/>
          <w:lang w:eastAsia="he-IL"/>
        </w:rPr>
      </w:pPr>
      <w:bookmarkStart w:id="8164" w:name="_ETM_Q1_2864917"/>
      <w:bookmarkStart w:id="8165" w:name="_ETM_Q1_2864993"/>
      <w:bookmarkStart w:id="8166" w:name="_ETM_Q1_2865045"/>
      <w:bookmarkStart w:id="8167" w:name="_ETM_Q1_2865110"/>
      <w:bookmarkStart w:id="8168" w:name="_ETM_Q1_2868101"/>
      <w:bookmarkStart w:id="8169" w:name="_ETM_Q1_2868168"/>
      <w:bookmarkStart w:id="8170" w:name="_ETM_Q1_2869285"/>
      <w:bookmarkEnd w:id="8164"/>
      <w:bookmarkEnd w:id="8165"/>
      <w:bookmarkEnd w:id="8166"/>
      <w:bookmarkEnd w:id="8167"/>
      <w:bookmarkEnd w:id="8168"/>
      <w:bookmarkEnd w:id="8169"/>
      <w:bookmarkEnd w:id="8170"/>
    </w:p>
    <w:p w:rsidR="00163DF3" w:rsidRDefault="00163DF3" w:rsidP="00163DF3">
      <w:pPr>
        <w:pStyle w:val="a"/>
        <w:keepNext/>
        <w:rPr>
          <w:rtl/>
        </w:rPr>
      </w:pPr>
      <w:bookmarkStart w:id="8171" w:name="ET_speaker_6153_139"/>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012109">
        <w:rPr>
          <w:rFonts w:hint="cs"/>
          <w:rtl/>
        </w:rPr>
        <w:t xml:space="preserve"> </w:t>
      </w:r>
      <w:bookmarkEnd w:id="8171"/>
    </w:p>
    <w:p w:rsidR="00163DF3" w:rsidRDefault="00163DF3" w:rsidP="00163DF3">
      <w:pPr>
        <w:pStyle w:val="KeepWithNext"/>
        <w:rPr>
          <w:rtl/>
          <w:lang w:eastAsia="he-IL"/>
        </w:rPr>
      </w:pPr>
    </w:p>
    <w:p w:rsidR="00163DF3" w:rsidRDefault="00163DF3" w:rsidP="00163DF3">
      <w:pPr>
        <w:rPr>
          <w:rtl/>
          <w:lang w:eastAsia="he-IL"/>
        </w:rPr>
      </w:pPr>
      <w:bookmarkStart w:id="8172" w:name="_ETM_Q1_2870093"/>
      <w:bookmarkStart w:id="8173" w:name="_ETM_Q1_2870152"/>
      <w:bookmarkEnd w:id="8172"/>
      <w:bookmarkEnd w:id="8173"/>
      <w:r>
        <w:rPr>
          <w:rtl/>
          <w:lang w:eastAsia="he-IL"/>
        </w:rPr>
        <w:t xml:space="preserve">אולי העברת את הדברים </w:t>
      </w:r>
      <w:bookmarkStart w:id="8174" w:name="_ETM_Q1_2866925"/>
      <w:bookmarkEnd w:id="8174"/>
      <w:r>
        <w:rPr>
          <w:rtl/>
          <w:lang w:eastAsia="he-IL"/>
        </w:rPr>
        <w:t xml:space="preserve">של מי שפנה אלייך אישית הלאה, וזה בסדר גמור. אני מאוד </w:t>
      </w:r>
      <w:bookmarkStart w:id="8175" w:name="_ETM_Q1_2867157"/>
      <w:bookmarkEnd w:id="8175"/>
      <w:r>
        <w:rPr>
          <w:rtl/>
          <w:lang w:eastAsia="he-IL"/>
        </w:rPr>
        <w:t>מעריך את זה.</w:t>
      </w:r>
    </w:p>
    <w:p w:rsidR="00163DF3" w:rsidRDefault="00163DF3" w:rsidP="00163DF3">
      <w:pPr>
        <w:rPr>
          <w:rtl/>
          <w:lang w:eastAsia="he-IL"/>
        </w:rPr>
      </w:pPr>
      <w:bookmarkStart w:id="8176" w:name="_ETM_Q1_2868565"/>
      <w:bookmarkStart w:id="8177" w:name="_ETM_Q1_2868639"/>
      <w:bookmarkEnd w:id="8176"/>
      <w:bookmarkEnd w:id="8177"/>
    </w:p>
    <w:p w:rsidR="00163DF3" w:rsidRDefault="00163DF3" w:rsidP="00163DF3">
      <w:pPr>
        <w:pStyle w:val="-"/>
        <w:keepNext/>
        <w:rPr>
          <w:rtl/>
        </w:rPr>
      </w:pPr>
      <w:bookmarkStart w:id="8178" w:name="ET_speakercontinue_5794_138"/>
      <w:r>
        <w:rPr>
          <w:rStyle w:val="TagStyle"/>
          <w:rFonts w:hint="cs"/>
          <w:rtl/>
        </w:rPr>
        <w:t xml:space="preserve"> &lt;&lt; דובר_המשך &gt;&gt; </w:t>
      </w:r>
      <w:r>
        <w:rPr>
          <w:rFonts w:hint="cs"/>
          <w:rtl/>
        </w:rPr>
        <w:t>עידית סילמן (ימינה):</w:t>
      </w:r>
      <w:r>
        <w:rPr>
          <w:rStyle w:val="TagStyle"/>
          <w:rFonts w:hint="cs"/>
          <w:rtl/>
        </w:rPr>
        <w:t xml:space="preserve"> &lt;&lt; דובר_המשך &gt;&gt;</w:t>
      </w:r>
      <w:r w:rsidR="00012109">
        <w:rPr>
          <w:rFonts w:hint="cs"/>
          <w:rtl/>
        </w:rPr>
        <w:t xml:space="preserve"> </w:t>
      </w:r>
      <w:bookmarkEnd w:id="8178"/>
    </w:p>
    <w:p w:rsidR="00163DF3" w:rsidRDefault="00163DF3" w:rsidP="00163DF3">
      <w:pPr>
        <w:pStyle w:val="KeepWithNext"/>
        <w:rPr>
          <w:rtl/>
          <w:lang w:eastAsia="he-IL"/>
        </w:rPr>
      </w:pPr>
    </w:p>
    <w:p w:rsidR="00163DF3" w:rsidRDefault="00163DF3" w:rsidP="00163DF3">
      <w:pPr>
        <w:rPr>
          <w:rtl/>
          <w:lang w:eastAsia="he-IL"/>
        </w:rPr>
      </w:pPr>
      <w:bookmarkStart w:id="8179" w:name="_ETM_Q1_2866963"/>
      <w:bookmarkEnd w:id="8179"/>
      <w:r>
        <w:rPr>
          <w:rtl/>
          <w:lang w:eastAsia="he-IL"/>
        </w:rPr>
        <w:t>בוודאי, הפנייה נענתה.</w:t>
      </w:r>
    </w:p>
    <w:p w:rsidR="00163DF3" w:rsidRDefault="00163DF3" w:rsidP="00163DF3">
      <w:pPr>
        <w:rPr>
          <w:rtl/>
          <w:lang w:eastAsia="he-IL"/>
        </w:rPr>
      </w:pPr>
      <w:bookmarkStart w:id="8180" w:name="_ETM_Q1_2870489"/>
      <w:bookmarkStart w:id="8181" w:name="_ETM_Q1_2870592"/>
      <w:bookmarkStart w:id="8182" w:name="_ETM_Q1_2871577"/>
      <w:bookmarkEnd w:id="8180"/>
      <w:bookmarkEnd w:id="8181"/>
      <w:bookmarkEnd w:id="8182"/>
    </w:p>
    <w:p w:rsidR="00163DF3" w:rsidRDefault="00163DF3" w:rsidP="00163DF3">
      <w:pPr>
        <w:pStyle w:val="a"/>
        <w:keepNext/>
        <w:rPr>
          <w:rtl/>
        </w:rPr>
      </w:pPr>
      <w:bookmarkStart w:id="8183" w:name="ET_speaker_6153_140"/>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012109">
        <w:rPr>
          <w:rFonts w:hint="cs"/>
          <w:rtl/>
        </w:rPr>
        <w:t xml:space="preserve"> </w:t>
      </w:r>
      <w:bookmarkEnd w:id="8183"/>
    </w:p>
    <w:p w:rsidR="00163DF3" w:rsidRDefault="00163DF3" w:rsidP="00163DF3">
      <w:pPr>
        <w:pStyle w:val="KeepWithNext"/>
        <w:rPr>
          <w:rtl/>
          <w:lang w:eastAsia="he-IL"/>
        </w:rPr>
      </w:pPr>
    </w:p>
    <w:p w:rsidR="00163DF3" w:rsidRDefault="00163DF3" w:rsidP="00163DF3">
      <w:pPr>
        <w:rPr>
          <w:rtl/>
          <w:lang w:eastAsia="he-IL"/>
        </w:rPr>
      </w:pPr>
      <w:bookmarkStart w:id="8184" w:name="_ETM_Q1_2872408"/>
      <w:bookmarkStart w:id="8185" w:name="_ETM_Q1_2872469"/>
      <w:bookmarkEnd w:id="8184"/>
      <w:bookmarkEnd w:id="8185"/>
      <w:r>
        <w:rPr>
          <w:rtl/>
          <w:lang w:eastAsia="he-IL"/>
        </w:rPr>
        <w:t xml:space="preserve">אני פניתי פומבית אלף </w:t>
      </w:r>
      <w:bookmarkStart w:id="8186" w:name="_ETM_Q1_2870614"/>
      <w:bookmarkEnd w:id="8186"/>
      <w:r>
        <w:rPr>
          <w:rtl/>
          <w:lang w:eastAsia="he-IL"/>
        </w:rPr>
        <w:t xml:space="preserve">פעמים, אתם לא מעבירים את זה לשום מקום כי </w:t>
      </w:r>
      <w:bookmarkStart w:id="8187" w:name="_ETM_Q1_2877238"/>
      <w:bookmarkEnd w:id="8187"/>
      <w:r>
        <w:rPr>
          <w:rtl/>
          <w:lang w:eastAsia="he-IL"/>
        </w:rPr>
        <w:t xml:space="preserve">אתם החלטתם לדרוס בנושא הכשרות את הרבנות הראשית. זה בסדר, </w:t>
      </w:r>
      <w:bookmarkStart w:id="8188" w:name="_ETM_Q1_2876644"/>
      <w:bookmarkEnd w:id="8188"/>
      <w:r>
        <w:rPr>
          <w:rtl/>
          <w:lang w:eastAsia="he-IL"/>
        </w:rPr>
        <w:t>זכותכם.</w:t>
      </w:r>
      <w:r w:rsidR="00012109">
        <w:rPr>
          <w:rtl/>
          <w:lang w:eastAsia="he-IL"/>
        </w:rPr>
        <w:t xml:space="preserve"> </w:t>
      </w:r>
      <w:r>
        <w:rPr>
          <w:rtl/>
          <w:lang w:eastAsia="he-IL"/>
        </w:rPr>
        <w:t>בתור שחקנים בלעדיים במגרש - - -</w:t>
      </w:r>
      <w:bookmarkStart w:id="8189" w:name="_ETM_Q1_2882000"/>
      <w:bookmarkStart w:id="8190" w:name="_ETM_Q1_2882079"/>
      <w:bookmarkStart w:id="8191" w:name="_ETM_Q1_2882123"/>
      <w:bookmarkStart w:id="8192" w:name="_ETM_Q1_2882178"/>
      <w:bookmarkStart w:id="8193" w:name="_ETM_Q1_2883760"/>
      <w:bookmarkEnd w:id="8189"/>
      <w:bookmarkEnd w:id="8190"/>
      <w:bookmarkEnd w:id="8191"/>
      <w:bookmarkEnd w:id="8192"/>
      <w:bookmarkEnd w:id="8193"/>
    </w:p>
    <w:p w:rsidR="00163DF3" w:rsidRDefault="00163DF3" w:rsidP="00163DF3">
      <w:pPr>
        <w:rPr>
          <w:rtl/>
          <w:lang w:eastAsia="he-IL"/>
        </w:rPr>
      </w:pPr>
      <w:bookmarkStart w:id="8194" w:name="_ETM_Q1_2888568"/>
      <w:bookmarkStart w:id="8195" w:name="_ETM_Q1_2888645"/>
      <w:bookmarkEnd w:id="8194"/>
      <w:bookmarkEnd w:id="8195"/>
    </w:p>
    <w:p w:rsidR="00163DF3" w:rsidRDefault="00163DF3" w:rsidP="00163DF3">
      <w:pPr>
        <w:pStyle w:val="a"/>
        <w:keepNext/>
        <w:rPr>
          <w:rtl/>
        </w:rPr>
      </w:pPr>
      <w:bookmarkStart w:id="8196" w:name="ET_speaker_5794_141"/>
      <w:r>
        <w:rPr>
          <w:rStyle w:val="TagStyle"/>
          <w:rFonts w:hint="cs"/>
          <w:rtl/>
        </w:rPr>
        <w:t xml:space="preserve"> &lt;&lt; דובר &gt;&gt; </w:t>
      </w:r>
      <w:r>
        <w:rPr>
          <w:rFonts w:hint="cs"/>
          <w:rtl/>
        </w:rPr>
        <w:t>עידית סילמן (ימינה):</w:t>
      </w:r>
      <w:r>
        <w:rPr>
          <w:rStyle w:val="TagStyle"/>
          <w:rFonts w:hint="cs"/>
          <w:rtl/>
        </w:rPr>
        <w:t xml:space="preserve"> &lt;&lt; דובר &gt;&gt;</w:t>
      </w:r>
      <w:r w:rsidR="00012109">
        <w:rPr>
          <w:rFonts w:hint="cs"/>
          <w:rtl/>
        </w:rPr>
        <w:t xml:space="preserve"> </w:t>
      </w:r>
      <w:bookmarkEnd w:id="8196"/>
    </w:p>
    <w:p w:rsidR="00163DF3" w:rsidRDefault="00163DF3" w:rsidP="00163DF3">
      <w:pPr>
        <w:pStyle w:val="KeepWithNext"/>
        <w:rPr>
          <w:rtl/>
          <w:lang w:eastAsia="he-IL"/>
        </w:rPr>
      </w:pPr>
      <w:bookmarkStart w:id="8197" w:name="_ETM_Q1_2884686"/>
      <w:bookmarkEnd w:id="8197"/>
    </w:p>
    <w:p w:rsidR="00163DF3" w:rsidRDefault="00163DF3" w:rsidP="00163DF3">
      <w:pPr>
        <w:rPr>
          <w:rtl/>
          <w:lang w:eastAsia="he-IL"/>
        </w:rPr>
      </w:pPr>
      <w:bookmarkStart w:id="8198" w:name="_ETM_Q1_2884614"/>
      <w:bookmarkEnd w:id="8198"/>
      <w:r>
        <w:rPr>
          <w:rtl/>
          <w:lang w:eastAsia="he-IL"/>
        </w:rPr>
        <w:t xml:space="preserve">חבר הכנסת </w:t>
      </w:r>
      <w:bookmarkStart w:id="8199" w:name="_ETM_Q1_2885711"/>
      <w:bookmarkEnd w:id="8199"/>
      <w:r>
        <w:rPr>
          <w:rtl/>
          <w:lang w:eastAsia="he-IL"/>
        </w:rPr>
        <w:t xml:space="preserve">מעוז, האם ביקשת מהשר כהנא לשבת איתו בנושא הזה? אני </w:t>
      </w:r>
      <w:bookmarkStart w:id="8200" w:name="_ETM_Q1_2890584"/>
      <w:bookmarkEnd w:id="8200"/>
      <w:r>
        <w:rPr>
          <w:rtl/>
          <w:lang w:eastAsia="he-IL"/>
        </w:rPr>
        <w:t xml:space="preserve">לא חושבת שהוא היה אומר לך לא אפילו </w:t>
      </w:r>
      <w:bookmarkStart w:id="8201" w:name="_ETM_Q1_2890458"/>
      <w:bookmarkEnd w:id="8201"/>
      <w:r>
        <w:rPr>
          <w:rtl/>
          <w:lang w:eastAsia="he-IL"/>
        </w:rPr>
        <w:t>פעם אחת.</w:t>
      </w:r>
    </w:p>
    <w:p w:rsidR="00163DF3" w:rsidRDefault="00163DF3" w:rsidP="00163DF3">
      <w:pPr>
        <w:rPr>
          <w:rtl/>
          <w:lang w:eastAsia="he-IL"/>
        </w:rPr>
      </w:pPr>
      <w:bookmarkStart w:id="8202" w:name="_ETM_Q1_2891738"/>
      <w:bookmarkStart w:id="8203" w:name="_ETM_Q1_2891824"/>
      <w:bookmarkStart w:id="8204" w:name="_ETM_Q1_2892907"/>
      <w:bookmarkEnd w:id="8202"/>
      <w:bookmarkEnd w:id="8203"/>
      <w:bookmarkEnd w:id="8204"/>
    </w:p>
    <w:p w:rsidR="00163DF3" w:rsidRDefault="00163DF3" w:rsidP="00163DF3">
      <w:pPr>
        <w:pStyle w:val="a"/>
        <w:keepNext/>
        <w:rPr>
          <w:rtl/>
        </w:rPr>
      </w:pPr>
      <w:bookmarkStart w:id="8205" w:name="ET_speaker_6153_142"/>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012109">
        <w:rPr>
          <w:rFonts w:hint="cs"/>
          <w:rtl/>
        </w:rPr>
        <w:t xml:space="preserve"> </w:t>
      </w:r>
      <w:bookmarkEnd w:id="8205"/>
    </w:p>
    <w:p w:rsidR="00163DF3" w:rsidRDefault="00163DF3" w:rsidP="00163DF3">
      <w:pPr>
        <w:pStyle w:val="KeepWithNext"/>
        <w:rPr>
          <w:rtl/>
          <w:lang w:eastAsia="he-IL"/>
        </w:rPr>
      </w:pPr>
    </w:p>
    <w:p w:rsidR="00163DF3" w:rsidRDefault="00163DF3" w:rsidP="00163DF3">
      <w:pPr>
        <w:rPr>
          <w:rtl/>
          <w:lang w:eastAsia="he-IL"/>
        </w:rPr>
      </w:pPr>
      <w:bookmarkStart w:id="8206" w:name="_ETM_Q1_2893805"/>
      <w:bookmarkStart w:id="8207" w:name="_ETM_Q1_2893874"/>
      <w:bookmarkEnd w:id="8206"/>
      <w:bookmarkEnd w:id="8207"/>
      <w:r>
        <w:rPr>
          <w:rtl/>
          <w:lang w:eastAsia="he-IL"/>
        </w:rPr>
        <w:t xml:space="preserve">אז בבקשה, השר מתן כהנא התקשר אליי והציע </w:t>
      </w:r>
      <w:bookmarkStart w:id="8208" w:name="_ETM_Q1_2896467"/>
      <w:bookmarkEnd w:id="8208"/>
      <w:r>
        <w:rPr>
          <w:rtl/>
          <w:lang w:eastAsia="he-IL"/>
        </w:rPr>
        <w:t xml:space="preserve">לי לשבת. אמרתי לו: אני מוכן לשבת. השאלה היא האם </w:t>
      </w:r>
      <w:bookmarkStart w:id="8209" w:name="_ETM_Q1_2901459"/>
      <w:bookmarkEnd w:id="8209"/>
      <w:r>
        <w:rPr>
          <w:rtl/>
          <w:lang w:eastAsia="he-IL"/>
        </w:rPr>
        <w:t xml:space="preserve">יש על מה, לפי מה אתה הולך. ואז הוא </w:t>
      </w:r>
      <w:bookmarkStart w:id="8210" w:name="_ETM_Q1_2903199"/>
      <w:bookmarkEnd w:id="8210"/>
      <w:r>
        <w:rPr>
          <w:rtl/>
          <w:lang w:eastAsia="he-IL"/>
        </w:rPr>
        <w:t xml:space="preserve">התחיל לדבר איתי על השסתומים ועל השיברים בתוכנית שלו </w:t>
      </w:r>
      <w:bookmarkStart w:id="8211" w:name="_ETM_Q1_2906818"/>
      <w:bookmarkEnd w:id="8211"/>
      <w:r>
        <w:rPr>
          <w:rtl/>
          <w:lang w:eastAsia="he-IL"/>
        </w:rPr>
        <w:t xml:space="preserve">ואז </w:t>
      </w:r>
      <w:bookmarkStart w:id="8212" w:name="_ETM_Q1_2911154"/>
      <w:bookmarkEnd w:id="8212"/>
      <w:r>
        <w:rPr>
          <w:rtl/>
          <w:lang w:eastAsia="he-IL"/>
        </w:rPr>
        <w:t xml:space="preserve">אמרתי לו: מתן, בוא נדבר דוגרי. אנחנו מכירים לא מהיום. </w:t>
      </w:r>
      <w:bookmarkStart w:id="8213" w:name="_ETM_Q1_2905807"/>
      <w:bookmarkEnd w:id="8213"/>
      <w:r>
        <w:rPr>
          <w:rtl/>
          <w:lang w:eastAsia="he-IL"/>
        </w:rPr>
        <w:t>אתה רוצה ללכת על הראש של הרבנות הראשית. את</w:t>
      </w:r>
      <w:bookmarkStart w:id="8214" w:name="_ETM_Q1_2911538"/>
      <w:bookmarkEnd w:id="8214"/>
      <w:r>
        <w:rPr>
          <w:rtl/>
          <w:lang w:eastAsia="he-IL"/>
        </w:rPr>
        <w:t xml:space="preserve"> יודעת מה? אחרי השיחה בינינו הוא כבר לא הזמין אותי </w:t>
      </w:r>
      <w:bookmarkStart w:id="8215" w:name="_ETM_Q1_2918098"/>
      <w:bookmarkEnd w:id="8215"/>
      <w:r>
        <w:rPr>
          <w:rtl/>
          <w:lang w:eastAsia="he-IL"/>
        </w:rPr>
        <w:t xml:space="preserve">לפגישה כי הוא הבין שאני מבין בדיוק מה מטרת החוק שלו. </w:t>
      </w:r>
      <w:bookmarkStart w:id="8216" w:name="_ETM_Q1_2918060"/>
      <w:bookmarkEnd w:id="8216"/>
      <w:r>
        <w:rPr>
          <w:rtl/>
          <w:lang w:eastAsia="he-IL"/>
        </w:rPr>
        <w:t xml:space="preserve">אז אנחנו דיברנו בינינו, הכול בסדר. הדוגמה הזו לא </w:t>
      </w:r>
      <w:bookmarkStart w:id="8217" w:name="_ETM_Q1_2935749"/>
      <w:bookmarkEnd w:id="8217"/>
      <w:r>
        <w:rPr>
          <w:rtl/>
          <w:lang w:eastAsia="he-IL"/>
        </w:rPr>
        <w:t xml:space="preserve">הלכה לכם. דיברנו בינינו, הכול בסדר. </w:t>
      </w:r>
    </w:p>
    <w:p w:rsidR="00163DF3" w:rsidRDefault="00163DF3" w:rsidP="00163DF3">
      <w:pPr>
        <w:ind w:firstLine="0"/>
        <w:rPr>
          <w:rtl/>
          <w:lang w:eastAsia="he-IL"/>
        </w:rPr>
      </w:pPr>
      <w:bookmarkStart w:id="8218" w:name="_ETM_Q1_2939521"/>
      <w:bookmarkStart w:id="8219" w:name="_ETM_Q1_2939603"/>
      <w:bookmarkStart w:id="8220" w:name="_ETM_Q1_2939632"/>
      <w:bookmarkStart w:id="8221" w:name="_ETM_Q1_2939687"/>
      <w:bookmarkStart w:id="8222" w:name="_ETM_Q1_2936012"/>
      <w:bookmarkEnd w:id="8218"/>
      <w:bookmarkEnd w:id="8219"/>
      <w:bookmarkEnd w:id="8220"/>
      <w:bookmarkEnd w:id="8221"/>
      <w:bookmarkEnd w:id="8222"/>
    </w:p>
    <w:p w:rsidR="00163DF3" w:rsidRDefault="00163DF3" w:rsidP="00163DF3">
      <w:pPr>
        <w:pStyle w:val="a"/>
        <w:keepNext/>
        <w:rPr>
          <w:rtl/>
        </w:rPr>
      </w:pPr>
      <w:bookmarkStart w:id="8223" w:name="ET_speaker_5810_143"/>
      <w:r>
        <w:rPr>
          <w:rStyle w:val="TagStyle"/>
          <w:rFonts w:hint="cs"/>
          <w:rtl/>
        </w:rPr>
        <w:t xml:space="preserve"> &lt;&lt; דובר &gt;&gt; </w:t>
      </w:r>
      <w:r>
        <w:rPr>
          <w:rFonts w:hint="cs"/>
          <w:rtl/>
        </w:rPr>
        <w:t>רם שפע (העבודה):</w:t>
      </w:r>
      <w:r>
        <w:rPr>
          <w:rStyle w:val="TagStyle"/>
          <w:rFonts w:hint="cs"/>
          <w:rtl/>
        </w:rPr>
        <w:t xml:space="preserve"> &lt;&lt; דובר &gt;&gt;</w:t>
      </w:r>
      <w:r w:rsidR="00012109">
        <w:rPr>
          <w:rFonts w:hint="cs"/>
          <w:rtl/>
        </w:rPr>
        <w:t xml:space="preserve"> </w:t>
      </w:r>
      <w:bookmarkEnd w:id="8223"/>
    </w:p>
    <w:p w:rsidR="00163DF3" w:rsidRDefault="00163DF3" w:rsidP="00163DF3">
      <w:pPr>
        <w:pStyle w:val="KeepWithNext"/>
        <w:rPr>
          <w:rtl/>
          <w:lang w:eastAsia="he-IL"/>
        </w:rPr>
      </w:pPr>
    </w:p>
    <w:p w:rsidR="00163DF3" w:rsidRDefault="00163DF3" w:rsidP="00163DF3">
      <w:pPr>
        <w:rPr>
          <w:rtl/>
          <w:lang w:eastAsia="he-IL"/>
        </w:rPr>
      </w:pPr>
      <w:bookmarkStart w:id="8224" w:name="_ETM_Q1_2936732"/>
      <w:bookmarkEnd w:id="8224"/>
      <w:r>
        <w:rPr>
          <w:rtl/>
          <w:lang w:eastAsia="he-IL"/>
        </w:rPr>
        <w:t>ה</w:t>
      </w:r>
      <w:bookmarkStart w:id="8225" w:name="_ETM_Q1_2936876"/>
      <w:bookmarkEnd w:id="8225"/>
      <w:r>
        <w:rPr>
          <w:rtl/>
          <w:lang w:eastAsia="he-IL"/>
        </w:rPr>
        <w:t xml:space="preserve">דוגמה הלכה. היא אמרה </w:t>
      </w:r>
      <w:bookmarkStart w:id="8226" w:name="_ETM_Q1_2939084"/>
      <w:bookmarkEnd w:id="8226"/>
      <w:r>
        <w:rPr>
          <w:rtl/>
          <w:lang w:eastAsia="he-IL"/>
        </w:rPr>
        <w:t xml:space="preserve">שמתן כהנא לא יסרב לפגישה ואתה אמרת שהוא התקשר </w:t>
      </w:r>
      <w:bookmarkStart w:id="8227" w:name="_ETM_Q1_2936560"/>
      <w:bookmarkEnd w:id="8227"/>
      <w:r>
        <w:rPr>
          <w:rtl/>
          <w:lang w:eastAsia="he-IL"/>
        </w:rPr>
        <w:t>אליך – איזה יופי.</w:t>
      </w:r>
    </w:p>
    <w:p w:rsidR="00163DF3" w:rsidRDefault="00163DF3" w:rsidP="00163DF3">
      <w:pPr>
        <w:ind w:firstLine="0"/>
        <w:rPr>
          <w:rtl/>
          <w:lang w:eastAsia="he-IL"/>
        </w:rPr>
      </w:pPr>
      <w:bookmarkStart w:id="8228" w:name="_ETM_Q1_2938577"/>
      <w:bookmarkStart w:id="8229" w:name="_ETM_Q1_2938642"/>
      <w:bookmarkStart w:id="8230" w:name="_ETM_Q1_2938688"/>
      <w:bookmarkStart w:id="8231" w:name="_ETM_Q1_2938741"/>
      <w:bookmarkStart w:id="8232" w:name="_ETM_Q1_2946283"/>
      <w:bookmarkEnd w:id="8228"/>
      <w:bookmarkEnd w:id="8229"/>
      <w:bookmarkEnd w:id="8230"/>
      <w:bookmarkEnd w:id="8231"/>
      <w:bookmarkEnd w:id="8232"/>
    </w:p>
    <w:p w:rsidR="00163DF3" w:rsidRDefault="00163DF3" w:rsidP="00163DF3">
      <w:pPr>
        <w:pStyle w:val="a"/>
        <w:keepNext/>
        <w:rPr>
          <w:rtl/>
        </w:rPr>
      </w:pPr>
      <w:bookmarkStart w:id="8233" w:name="ET_speaker_5794_144"/>
      <w:r>
        <w:rPr>
          <w:rStyle w:val="TagStyle"/>
          <w:rFonts w:hint="cs"/>
          <w:rtl/>
        </w:rPr>
        <w:t xml:space="preserve"> &lt;&lt; דובר &gt;&gt; </w:t>
      </w:r>
      <w:r>
        <w:rPr>
          <w:rFonts w:hint="cs"/>
          <w:rtl/>
        </w:rPr>
        <w:t>עידית סילמן (ימינה):</w:t>
      </w:r>
      <w:r>
        <w:rPr>
          <w:rStyle w:val="TagStyle"/>
          <w:rFonts w:hint="cs"/>
          <w:rtl/>
        </w:rPr>
        <w:t xml:space="preserve"> &lt;&lt; דובר &gt;&gt;</w:t>
      </w:r>
      <w:r w:rsidR="00012109">
        <w:rPr>
          <w:rFonts w:hint="cs"/>
          <w:rtl/>
        </w:rPr>
        <w:t xml:space="preserve"> </w:t>
      </w:r>
      <w:bookmarkEnd w:id="8233"/>
    </w:p>
    <w:p w:rsidR="00163DF3" w:rsidRDefault="00163DF3" w:rsidP="00163DF3">
      <w:pPr>
        <w:pStyle w:val="KeepWithNext"/>
        <w:rPr>
          <w:rtl/>
          <w:lang w:eastAsia="he-IL"/>
        </w:rPr>
      </w:pPr>
    </w:p>
    <w:p w:rsidR="00163DF3" w:rsidRDefault="00163DF3" w:rsidP="00163DF3">
      <w:pPr>
        <w:rPr>
          <w:rtl/>
          <w:lang w:eastAsia="he-IL"/>
        </w:rPr>
      </w:pPr>
      <w:bookmarkStart w:id="8234" w:name="_ETM_Q1_2946949"/>
      <w:bookmarkStart w:id="8235" w:name="_ETM_Q1_2946997"/>
      <w:bookmarkEnd w:id="8234"/>
      <w:bookmarkEnd w:id="8235"/>
      <w:r>
        <w:rPr>
          <w:rtl/>
          <w:lang w:eastAsia="he-IL"/>
        </w:rPr>
        <w:t>זה בדיוק זה.</w:t>
      </w:r>
    </w:p>
    <w:p w:rsidR="00163DF3" w:rsidRDefault="00163DF3" w:rsidP="00163DF3">
      <w:pPr>
        <w:ind w:firstLine="0"/>
        <w:rPr>
          <w:rtl/>
          <w:lang w:eastAsia="he-IL"/>
        </w:rPr>
      </w:pPr>
      <w:bookmarkStart w:id="8236" w:name="_ETM_Q1_2944345"/>
      <w:bookmarkStart w:id="8237" w:name="_ETM_Q1_2944438"/>
      <w:bookmarkStart w:id="8238" w:name="_ETM_Q1_2944456"/>
      <w:bookmarkStart w:id="8239" w:name="_ETM_Q1_2944573"/>
      <w:bookmarkStart w:id="8240" w:name="_ETM_Q1_2945992"/>
      <w:bookmarkEnd w:id="8236"/>
      <w:bookmarkEnd w:id="8237"/>
      <w:bookmarkEnd w:id="8238"/>
      <w:bookmarkEnd w:id="8239"/>
      <w:bookmarkEnd w:id="8240"/>
    </w:p>
    <w:p w:rsidR="00163DF3" w:rsidRDefault="00163DF3" w:rsidP="00163DF3">
      <w:pPr>
        <w:pStyle w:val="a"/>
        <w:keepNext/>
        <w:rPr>
          <w:rtl/>
        </w:rPr>
      </w:pPr>
      <w:bookmarkStart w:id="8241" w:name="ET_speaker_6153_145"/>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012109">
        <w:rPr>
          <w:rFonts w:hint="cs"/>
          <w:rtl/>
        </w:rPr>
        <w:t xml:space="preserve"> </w:t>
      </w:r>
      <w:bookmarkEnd w:id="8241"/>
    </w:p>
    <w:p w:rsidR="00163DF3" w:rsidRDefault="00163DF3" w:rsidP="00163DF3">
      <w:pPr>
        <w:pStyle w:val="KeepWithNext"/>
        <w:rPr>
          <w:rtl/>
          <w:lang w:eastAsia="he-IL"/>
        </w:rPr>
      </w:pPr>
    </w:p>
    <w:p w:rsidR="00163DF3" w:rsidRDefault="00163DF3" w:rsidP="00163DF3">
      <w:pPr>
        <w:rPr>
          <w:rtl/>
          <w:lang w:eastAsia="he-IL"/>
        </w:rPr>
      </w:pPr>
      <w:bookmarkStart w:id="8242" w:name="_ETM_Q1_2946703"/>
      <w:bookmarkEnd w:id="8242"/>
      <w:r>
        <w:rPr>
          <w:rtl/>
          <w:lang w:eastAsia="he-IL"/>
        </w:rPr>
        <w:t>ה</w:t>
      </w:r>
      <w:bookmarkStart w:id="8243" w:name="_ETM_Q1_2946794"/>
      <w:bookmarkEnd w:id="8243"/>
      <w:r>
        <w:rPr>
          <w:rtl/>
          <w:lang w:eastAsia="he-IL"/>
        </w:rPr>
        <w:t>כול בס</w:t>
      </w:r>
      <w:bookmarkStart w:id="8244" w:name="_ETM_Q1_2949577"/>
      <w:bookmarkEnd w:id="8244"/>
      <w:r>
        <w:rPr>
          <w:rtl/>
          <w:lang w:eastAsia="he-IL"/>
        </w:rPr>
        <w:t>דר, זה בסדר גמור. אתם תביאו את החוק הזה</w:t>
      </w:r>
      <w:bookmarkStart w:id="8245" w:name="_ETM_Q1_2948231"/>
      <w:bookmarkEnd w:id="8245"/>
      <w:r>
        <w:rPr>
          <w:rtl/>
          <w:lang w:eastAsia="he-IL"/>
        </w:rPr>
        <w:t xml:space="preserve"> ואת הפרק הזה ואנחנו נמשיך לצעוק פה, הכול בסדר.</w:t>
      </w:r>
    </w:p>
    <w:p w:rsidR="00163DF3" w:rsidRDefault="00163DF3" w:rsidP="00163DF3">
      <w:pPr>
        <w:rPr>
          <w:rtl/>
          <w:lang w:eastAsia="he-IL"/>
        </w:rPr>
      </w:pPr>
      <w:bookmarkStart w:id="8246" w:name="_ETM_Q1_2954340"/>
      <w:bookmarkStart w:id="8247" w:name="_ETM_Q1_2954444"/>
      <w:bookmarkEnd w:id="8246"/>
      <w:bookmarkEnd w:id="8247"/>
    </w:p>
    <w:p w:rsidR="00163DF3" w:rsidRDefault="00163DF3" w:rsidP="00163DF3">
      <w:pPr>
        <w:pStyle w:val="a"/>
        <w:keepNext/>
        <w:rPr>
          <w:rtl/>
        </w:rPr>
      </w:pPr>
      <w:bookmarkStart w:id="8248" w:name="_ETM_Q1_2954980"/>
      <w:bookmarkStart w:id="8249" w:name="_ETM_Q1_2955082"/>
      <w:bookmarkStart w:id="8250" w:name="_ETM_Q1_2949516"/>
      <w:bookmarkEnd w:id="8248"/>
      <w:bookmarkEnd w:id="8249"/>
      <w:bookmarkEnd w:id="8250"/>
      <w:r>
        <w:rPr>
          <w:rStyle w:val="TagStyle"/>
          <w:rFonts w:hint="cs"/>
          <w:rtl/>
        </w:rPr>
        <w:t xml:space="preserve">&lt;&lt; דובר &gt;&gt; </w:t>
      </w:r>
      <w:r>
        <w:rPr>
          <w:rFonts w:hint="cs"/>
          <w:rtl/>
        </w:rPr>
        <w:t>עידית סילמן (ימינה):</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8251" w:name="_ETM_Q1_2950302"/>
      <w:bookmarkEnd w:id="8251"/>
      <w:r>
        <w:rPr>
          <w:rtl/>
          <w:lang w:eastAsia="he-IL"/>
        </w:rPr>
        <w:t>א</w:t>
      </w:r>
      <w:bookmarkStart w:id="8252" w:name="_ETM_Q1_2950355"/>
      <w:bookmarkEnd w:id="8252"/>
      <w:r>
        <w:rPr>
          <w:rtl/>
          <w:lang w:eastAsia="he-IL"/>
        </w:rPr>
        <w:t xml:space="preserve">תה לא חייב לצעוק, אתה יכול גם לדבר. </w:t>
      </w:r>
    </w:p>
    <w:p w:rsidR="00163DF3" w:rsidRDefault="00163DF3" w:rsidP="00163DF3">
      <w:pPr>
        <w:rPr>
          <w:rtl/>
          <w:lang w:eastAsia="he-IL"/>
        </w:rPr>
      </w:pPr>
      <w:bookmarkStart w:id="8253" w:name="_ETM_Q1_2954412"/>
      <w:bookmarkStart w:id="8254" w:name="_ETM_Q1_2954496"/>
      <w:bookmarkStart w:id="8255" w:name="_ETM_Q1_2956348"/>
      <w:bookmarkEnd w:id="8253"/>
      <w:bookmarkEnd w:id="8254"/>
      <w:bookmarkEnd w:id="8255"/>
    </w:p>
    <w:p w:rsidR="00163DF3" w:rsidRDefault="00163DF3" w:rsidP="00163DF3">
      <w:pPr>
        <w:pStyle w:val="a"/>
        <w:keepNext/>
        <w:rPr>
          <w:rtl/>
        </w:rPr>
      </w:pPr>
      <w:bookmarkStart w:id="8256" w:name="ET_speaker_6153_147"/>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012109">
        <w:rPr>
          <w:rFonts w:hint="cs"/>
          <w:rtl/>
        </w:rPr>
        <w:t xml:space="preserve"> </w:t>
      </w:r>
      <w:bookmarkEnd w:id="8256"/>
    </w:p>
    <w:p w:rsidR="00163DF3" w:rsidRDefault="00163DF3" w:rsidP="00163DF3">
      <w:pPr>
        <w:ind w:firstLine="0"/>
        <w:rPr>
          <w:rtl/>
          <w:lang w:eastAsia="he-IL"/>
        </w:rPr>
      </w:pPr>
      <w:bookmarkStart w:id="8257" w:name="_ETM_Q1_2957163"/>
      <w:bookmarkStart w:id="8258" w:name="_ETM_Q1_2957222"/>
      <w:bookmarkEnd w:id="8257"/>
      <w:bookmarkEnd w:id="8258"/>
    </w:p>
    <w:p w:rsidR="00163DF3" w:rsidRDefault="00163DF3" w:rsidP="00163DF3">
      <w:pPr>
        <w:rPr>
          <w:rtl/>
          <w:lang w:eastAsia="he-IL"/>
        </w:rPr>
      </w:pPr>
      <w:bookmarkStart w:id="8259" w:name="_ETM_Q1_2954469"/>
      <w:bookmarkStart w:id="8260" w:name="_ETM_Q1_2954574"/>
      <w:bookmarkEnd w:id="8259"/>
      <w:bookmarkEnd w:id="8260"/>
      <w:r>
        <w:rPr>
          <w:rtl/>
          <w:lang w:eastAsia="he-IL"/>
        </w:rPr>
        <w:t xml:space="preserve"> אני </w:t>
      </w:r>
      <w:bookmarkStart w:id="8261" w:name="_ETM_Q1_2955960"/>
      <w:bookmarkEnd w:id="8261"/>
      <w:r>
        <w:rPr>
          <w:rtl/>
          <w:lang w:eastAsia="he-IL"/>
        </w:rPr>
        <w:t xml:space="preserve">רק אומר שאני חושב שאתם צריכים לחשוב עוד פעם. אתם </w:t>
      </w:r>
      <w:bookmarkStart w:id="8262" w:name="_ETM_Q1_2955552"/>
      <w:bookmarkEnd w:id="8262"/>
      <w:r>
        <w:rPr>
          <w:rtl/>
          <w:lang w:eastAsia="he-IL"/>
        </w:rPr>
        <w:t xml:space="preserve">פונים אלינו </w:t>
      </w:r>
      <w:bookmarkStart w:id="8263" w:name="_ETM_Q1_2961287"/>
      <w:bookmarkEnd w:id="8263"/>
      <w:r>
        <w:rPr>
          <w:rtl/>
          <w:lang w:eastAsia="he-IL"/>
        </w:rPr>
        <w:t xml:space="preserve">שאנחנו נחשוב עוד פעם, אני חושב שאתם צריכים לחשוב עוד </w:t>
      </w:r>
      <w:bookmarkStart w:id="8264" w:name="_ETM_Q1_2961700"/>
      <w:bookmarkEnd w:id="8264"/>
      <w:r>
        <w:rPr>
          <w:rtl/>
          <w:lang w:eastAsia="he-IL"/>
        </w:rPr>
        <w:t xml:space="preserve">פעם. כמו שאמרתי בבוקר, כל ילד קטן שתביאו לו את </w:t>
      </w:r>
      <w:bookmarkStart w:id="8265" w:name="_ETM_Q1_2968580"/>
      <w:bookmarkEnd w:id="8265"/>
      <w:r>
        <w:rPr>
          <w:rtl/>
          <w:lang w:eastAsia="he-IL"/>
        </w:rPr>
        <w:t xml:space="preserve">החלוקה לוועדות שהצעתם לנו, מבין שזה לא כוחות. אם אתם </w:t>
      </w:r>
      <w:bookmarkStart w:id="8266" w:name="_ETM_Q1_2972429"/>
      <w:bookmarkEnd w:id="8266"/>
      <w:r>
        <w:rPr>
          <w:rtl/>
          <w:lang w:eastAsia="he-IL"/>
        </w:rPr>
        <w:t xml:space="preserve">רוצים להשתתף במשחק הזה, בסדר. אם אתם רוצים באמת </w:t>
      </w:r>
      <w:bookmarkStart w:id="8267" w:name="_ETM_Q1_2970846"/>
      <w:bookmarkEnd w:id="8267"/>
      <w:r>
        <w:rPr>
          <w:rtl/>
          <w:lang w:eastAsia="he-IL"/>
        </w:rPr>
        <w:t xml:space="preserve">לשנות, בבקשה. </w:t>
      </w:r>
      <w:bookmarkStart w:id="8268" w:name="_ETM_Q1_2969263"/>
      <w:bookmarkEnd w:id="8268"/>
    </w:p>
    <w:p w:rsidR="00163DF3" w:rsidRDefault="00163DF3" w:rsidP="00163DF3">
      <w:pPr>
        <w:ind w:firstLine="0"/>
        <w:rPr>
          <w:rtl/>
          <w:lang w:eastAsia="he-IL"/>
        </w:rPr>
      </w:pPr>
      <w:bookmarkStart w:id="8269" w:name="_ETM_Q1_2969362"/>
      <w:bookmarkStart w:id="8270" w:name="_ETM_Q1_2969411"/>
      <w:bookmarkStart w:id="8271" w:name="_ETM_Q1_2969470"/>
      <w:bookmarkStart w:id="8272" w:name="_ETM_Q1_2970879"/>
      <w:bookmarkEnd w:id="8269"/>
      <w:bookmarkEnd w:id="8270"/>
      <w:bookmarkEnd w:id="8271"/>
      <w:bookmarkEnd w:id="8272"/>
    </w:p>
    <w:p w:rsidR="00163DF3" w:rsidRDefault="00163DF3" w:rsidP="00163DF3">
      <w:pPr>
        <w:pStyle w:val="a"/>
        <w:keepNext/>
        <w:rPr>
          <w:rtl/>
        </w:rPr>
      </w:pPr>
      <w:bookmarkStart w:id="8273" w:name="ET_speaker_6165_148"/>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012109">
        <w:rPr>
          <w:rFonts w:hint="cs"/>
          <w:rtl/>
        </w:rPr>
        <w:t xml:space="preserve"> </w:t>
      </w:r>
      <w:bookmarkEnd w:id="8273"/>
    </w:p>
    <w:p w:rsidR="00163DF3" w:rsidRDefault="00163DF3" w:rsidP="00163DF3">
      <w:pPr>
        <w:pStyle w:val="KeepWithNext"/>
        <w:rPr>
          <w:rtl/>
          <w:lang w:eastAsia="he-IL"/>
        </w:rPr>
      </w:pPr>
    </w:p>
    <w:p w:rsidR="00163DF3" w:rsidRDefault="00163DF3" w:rsidP="00163DF3">
      <w:pPr>
        <w:rPr>
          <w:rtl/>
          <w:lang w:eastAsia="he-IL"/>
        </w:rPr>
      </w:pPr>
      <w:bookmarkStart w:id="8274" w:name="_ETM_Q1_2971522"/>
      <w:bookmarkStart w:id="8275" w:name="_ETM_Q1_2971577"/>
      <w:bookmarkEnd w:id="8274"/>
      <w:bookmarkEnd w:id="8275"/>
      <w:r>
        <w:rPr>
          <w:rtl/>
          <w:lang w:eastAsia="he-IL"/>
        </w:rPr>
        <w:t xml:space="preserve">תסביר לה מה הכוונה ב"ילד קטן" - </w:t>
      </w:r>
      <w:bookmarkStart w:id="8276" w:name="_ETM_Q1_2978682"/>
      <w:bookmarkEnd w:id="8276"/>
      <w:r>
        <w:rPr>
          <w:rtl/>
          <w:lang w:eastAsia="he-IL"/>
        </w:rPr>
        <w:t>- -</w:t>
      </w:r>
    </w:p>
    <w:p w:rsidR="00163DF3" w:rsidRDefault="00163DF3" w:rsidP="00163DF3">
      <w:pPr>
        <w:ind w:firstLine="0"/>
        <w:rPr>
          <w:rtl/>
          <w:lang w:eastAsia="he-IL"/>
        </w:rPr>
      </w:pPr>
      <w:bookmarkStart w:id="8277" w:name="_ETM_Q1_2979274"/>
      <w:bookmarkStart w:id="8278" w:name="_ETM_Q1_2979365"/>
      <w:bookmarkStart w:id="8279" w:name="_ETM_Q1_2979412"/>
      <w:bookmarkStart w:id="8280" w:name="_ETM_Q1_2979511"/>
      <w:bookmarkStart w:id="8281" w:name="_ETM_Q1_2978149"/>
      <w:bookmarkEnd w:id="8277"/>
      <w:bookmarkEnd w:id="8278"/>
      <w:bookmarkEnd w:id="8279"/>
      <w:bookmarkEnd w:id="8280"/>
      <w:bookmarkEnd w:id="8281"/>
    </w:p>
    <w:p w:rsidR="00163DF3" w:rsidRDefault="00163DF3" w:rsidP="00163DF3">
      <w:pPr>
        <w:pStyle w:val="a"/>
        <w:keepNext/>
        <w:rPr>
          <w:rtl/>
        </w:rPr>
      </w:pPr>
      <w:bookmarkStart w:id="8282" w:name="ET_speaker_5794_149"/>
      <w:r>
        <w:rPr>
          <w:rStyle w:val="TagStyle"/>
          <w:rFonts w:hint="cs"/>
          <w:rtl/>
        </w:rPr>
        <w:t xml:space="preserve"> &lt;&lt; דובר &gt;&gt; </w:t>
      </w:r>
      <w:r>
        <w:rPr>
          <w:rFonts w:hint="cs"/>
          <w:rtl/>
        </w:rPr>
        <w:t>עידית סילמן (ימינה):</w:t>
      </w:r>
      <w:r>
        <w:rPr>
          <w:rStyle w:val="TagStyle"/>
          <w:rFonts w:hint="cs"/>
          <w:rtl/>
        </w:rPr>
        <w:t xml:space="preserve"> &lt;&lt; דובר &gt;&gt;</w:t>
      </w:r>
      <w:r w:rsidR="00012109">
        <w:rPr>
          <w:rFonts w:hint="cs"/>
          <w:rtl/>
        </w:rPr>
        <w:t xml:space="preserve"> </w:t>
      </w:r>
      <w:bookmarkEnd w:id="8282"/>
    </w:p>
    <w:p w:rsidR="00163DF3" w:rsidRDefault="00163DF3" w:rsidP="00163DF3">
      <w:pPr>
        <w:pStyle w:val="KeepWithNext"/>
        <w:rPr>
          <w:rtl/>
          <w:lang w:eastAsia="he-IL"/>
        </w:rPr>
      </w:pPr>
    </w:p>
    <w:p w:rsidR="00163DF3" w:rsidRDefault="00163DF3" w:rsidP="00163DF3">
      <w:pPr>
        <w:rPr>
          <w:rtl/>
          <w:lang w:eastAsia="he-IL"/>
        </w:rPr>
      </w:pPr>
      <w:bookmarkStart w:id="8283" w:name="_ETM_Q1_2978927"/>
      <w:bookmarkStart w:id="8284" w:name="_ETM_Q1_2978984"/>
      <w:bookmarkEnd w:id="8283"/>
      <w:bookmarkEnd w:id="8284"/>
      <w:r>
        <w:rPr>
          <w:rtl/>
          <w:lang w:eastAsia="he-IL"/>
        </w:rPr>
        <w:t>זה במקום "הילדה הקטנה".</w:t>
      </w:r>
    </w:p>
    <w:p w:rsidR="00163DF3" w:rsidRDefault="00163DF3" w:rsidP="00163DF3">
      <w:pPr>
        <w:rPr>
          <w:lang w:eastAsia="he-IL"/>
        </w:rPr>
      </w:pPr>
      <w:bookmarkStart w:id="8285" w:name="_ETM_Q1_2981243"/>
      <w:bookmarkStart w:id="8286" w:name="_ETM_Q1_2981323"/>
      <w:bookmarkStart w:id="8287" w:name="_ETM_Q1_2981345"/>
      <w:bookmarkStart w:id="8288" w:name="_ETM_Q1_2981416"/>
      <w:bookmarkStart w:id="8289" w:name="_ETM_Q1_2982586"/>
      <w:bookmarkEnd w:id="8285"/>
      <w:bookmarkEnd w:id="8286"/>
      <w:bookmarkEnd w:id="8287"/>
      <w:bookmarkEnd w:id="8288"/>
      <w:bookmarkEnd w:id="8289"/>
    </w:p>
    <w:p w:rsidR="00163DF3" w:rsidRDefault="00163DF3" w:rsidP="00163DF3">
      <w:pPr>
        <w:pStyle w:val="a"/>
        <w:keepNext/>
        <w:rPr>
          <w:rtl/>
        </w:rPr>
      </w:pPr>
      <w:bookmarkStart w:id="8290" w:name="ET_speaker_6165_150"/>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012109">
        <w:rPr>
          <w:rFonts w:hint="cs"/>
          <w:rtl/>
        </w:rPr>
        <w:t xml:space="preserve"> </w:t>
      </w:r>
      <w:bookmarkEnd w:id="8290"/>
    </w:p>
    <w:p w:rsidR="00163DF3" w:rsidRDefault="00163DF3" w:rsidP="00163DF3">
      <w:pPr>
        <w:pStyle w:val="KeepWithNext"/>
        <w:rPr>
          <w:rtl/>
          <w:lang w:eastAsia="he-IL"/>
        </w:rPr>
      </w:pPr>
    </w:p>
    <w:p w:rsidR="00163DF3" w:rsidRDefault="00163DF3" w:rsidP="00163DF3">
      <w:pPr>
        <w:rPr>
          <w:rtl/>
          <w:lang w:eastAsia="he-IL"/>
        </w:rPr>
      </w:pPr>
      <w:bookmarkStart w:id="8291" w:name="_ETM_Q1_2983323"/>
      <w:bookmarkStart w:id="8292" w:name="_ETM_Q1_2983384"/>
      <w:bookmarkEnd w:id="8291"/>
      <w:bookmarkEnd w:id="8292"/>
      <w:r>
        <w:rPr>
          <w:rtl/>
          <w:lang w:eastAsia="he-IL"/>
        </w:rPr>
        <w:t xml:space="preserve">ההלכה </w:t>
      </w:r>
      <w:bookmarkStart w:id="8293" w:name="_ETM_Q1_2984042"/>
      <w:bookmarkEnd w:id="8293"/>
      <w:r>
        <w:rPr>
          <w:rtl/>
          <w:lang w:eastAsia="he-IL"/>
        </w:rPr>
        <w:t>אומרת שאם מראים לילד קטן ספר תורה שיש עליו שאלה</w:t>
      </w:r>
      <w:bookmarkStart w:id="8294" w:name="_ETM_Q1_2983651"/>
      <w:bookmarkEnd w:id="8294"/>
      <w:r>
        <w:rPr>
          <w:rtl/>
          <w:lang w:eastAsia="he-IL"/>
        </w:rPr>
        <w:t xml:space="preserve">, אם הוא יידע לקרוא ולא הבין אז סימן </w:t>
      </w:r>
      <w:bookmarkStart w:id="8295" w:name="_ETM_Q1_2984120"/>
      <w:bookmarkEnd w:id="8295"/>
      <w:r>
        <w:rPr>
          <w:rtl/>
          <w:lang w:eastAsia="he-IL"/>
        </w:rPr>
        <w:t>שאין פסול. את יכולה להיפגע כשיגידו לך ילד קטן</w:t>
      </w:r>
      <w:bookmarkStart w:id="8296" w:name="_ETM_Q1_2988393"/>
      <w:bookmarkEnd w:id="8296"/>
      <w:r>
        <w:rPr>
          <w:rtl/>
          <w:lang w:eastAsia="he-IL"/>
        </w:rPr>
        <w:t>, תלכי להלכה.</w:t>
      </w:r>
    </w:p>
    <w:p w:rsidR="00163DF3" w:rsidRDefault="00163DF3" w:rsidP="00163DF3">
      <w:pPr>
        <w:ind w:firstLine="0"/>
        <w:rPr>
          <w:rtl/>
          <w:lang w:eastAsia="he-IL"/>
        </w:rPr>
      </w:pPr>
      <w:bookmarkStart w:id="8297" w:name="_ETM_Q1_2988450"/>
      <w:bookmarkStart w:id="8298" w:name="_ETM_Q1_2988130"/>
      <w:bookmarkEnd w:id="8297"/>
      <w:bookmarkEnd w:id="8298"/>
    </w:p>
    <w:p w:rsidR="00163DF3" w:rsidRDefault="00163DF3" w:rsidP="00163DF3">
      <w:pPr>
        <w:pStyle w:val="a"/>
        <w:keepNext/>
        <w:rPr>
          <w:rtl/>
        </w:rPr>
      </w:pPr>
      <w:bookmarkStart w:id="8299" w:name="ET_speaker_5794_151"/>
      <w:r>
        <w:rPr>
          <w:rStyle w:val="TagStyle"/>
          <w:rFonts w:hint="cs"/>
          <w:rtl/>
        </w:rPr>
        <w:t xml:space="preserve"> &lt;&lt; דובר &gt;&gt; </w:t>
      </w:r>
      <w:r>
        <w:rPr>
          <w:rFonts w:hint="cs"/>
          <w:rtl/>
        </w:rPr>
        <w:t>עידית סילמן (ימינה):</w:t>
      </w:r>
      <w:r>
        <w:rPr>
          <w:rStyle w:val="TagStyle"/>
          <w:rFonts w:hint="cs"/>
          <w:rtl/>
        </w:rPr>
        <w:t xml:space="preserve"> &lt;&lt; דובר &gt;&gt;</w:t>
      </w:r>
      <w:r w:rsidR="00012109">
        <w:rPr>
          <w:rFonts w:hint="cs"/>
          <w:rtl/>
        </w:rPr>
        <w:t xml:space="preserve"> </w:t>
      </w:r>
      <w:bookmarkEnd w:id="8299"/>
    </w:p>
    <w:p w:rsidR="00163DF3" w:rsidRDefault="00163DF3" w:rsidP="00163DF3">
      <w:pPr>
        <w:pStyle w:val="KeepWithNext"/>
        <w:rPr>
          <w:rtl/>
        </w:rPr>
      </w:pPr>
    </w:p>
    <w:p w:rsidR="00163DF3" w:rsidRDefault="00163DF3" w:rsidP="00163DF3">
      <w:pPr>
        <w:rPr>
          <w:rtl/>
        </w:rPr>
      </w:pPr>
      <w:bookmarkStart w:id="8300" w:name="_ETM_Q1_2988996"/>
      <w:bookmarkStart w:id="8301" w:name="_ETM_Q1_2989062"/>
      <w:bookmarkEnd w:id="8300"/>
      <w:bookmarkEnd w:id="8301"/>
      <w:r>
        <w:rPr>
          <w:rtl/>
        </w:rPr>
        <w:t xml:space="preserve">לא נפגעתי אז ואני לא אפגע </w:t>
      </w:r>
      <w:bookmarkStart w:id="8302" w:name="_ETM_Q1_2994178"/>
      <w:bookmarkEnd w:id="8302"/>
      <w:r>
        <w:rPr>
          <w:rtl/>
        </w:rPr>
        <w:t xml:space="preserve">גם היום. </w:t>
      </w:r>
    </w:p>
    <w:p w:rsidR="00163DF3" w:rsidRDefault="00163DF3" w:rsidP="00163DF3">
      <w:pPr>
        <w:ind w:firstLine="0"/>
        <w:rPr>
          <w:rtl/>
        </w:rPr>
      </w:pPr>
      <w:bookmarkStart w:id="8303" w:name="_ETM_Q1_2995617"/>
      <w:bookmarkStart w:id="8304" w:name="_ETM_Q1_2995723"/>
      <w:bookmarkStart w:id="8305" w:name="_ETM_Q1_2995771"/>
      <w:bookmarkStart w:id="8306" w:name="_ETM_Q1_2995853"/>
      <w:bookmarkEnd w:id="8303"/>
      <w:bookmarkEnd w:id="8304"/>
      <w:bookmarkEnd w:id="8305"/>
      <w:bookmarkEnd w:id="8306"/>
    </w:p>
    <w:p w:rsidR="00163DF3" w:rsidRDefault="00163DF3" w:rsidP="00163DF3">
      <w:pPr>
        <w:pStyle w:val="af"/>
        <w:keepNext/>
        <w:rPr>
          <w:rtl/>
        </w:rPr>
      </w:pPr>
      <w:bookmarkStart w:id="8307" w:name="ET_yor_6145_152"/>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8307"/>
    </w:p>
    <w:p w:rsidR="00163DF3" w:rsidRDefault="00163DF3" w:rsidP="00163DF3">
      <w:pPr>
        <w:pStyle w:val="KeepWithNext"/>
        <w:rPr>
          <w:rtl/>
        </w:rPr>
      </w:pPr>
    </w:p>
    <w:p w:rsidR="00163DF3" w:rsidRDefault="00163DF3" w:rsidP="00163DF3">
      <w:pPr>
        <w:rPr>
          <w:rtl/>
        </w:rPr>
      </w:pPr>
      <w:bookmarkStart w:id="8308" w:name="_ETM_Q1_2997119"/>
      <w:bookmarkEnd w:id="8308"/>
      <w:r>
        <w:rPr>
          <w:rtl/>
        </w:rPr>
        <w:t>חבר הכנסת אבי מעוז, תודה רבה.</w:t>
      </w:r>
    </w:p>
    <w:p w:rsidR="00163DF3" w:rsidRDefault="00163DF3" w:rsidP="00163DF3">
      <w:pPr>
        <w:rPr>
          <w:rtl/>
        </w:rPr>
      </w:pPr>
      <w:bookmarkStart w:id="8309" w:name="_ETM_Q1_2999517"/>
      <w:bookmarkStart w:id="8310" w:name="_ETM_Q1_2999594"/>
      <w:bookmarkEnd w:id="8309"/>
      <w:bookmarkEnd w:id="8310"/>
    </w:p>
    <w:p w:rsidR="00163DF3" w:rsidRDefault="00163DF3" w:rsidP="00163DF3">
      <w:pPr>
        <w:rPr>
          <w:rtl/>
        </w:rPr>
      </w:pPr>
      <w:bookmarkStart w:id="8311" w:name="_ETM_Q1_2994606"/>
      <w:bookmarkStart w:id="8312" w:name="_ETM_Q1_2994702"/>
      <w:bookmarkEnd w:id="8311"/>
      <w:bookmarkEnd w:id="8312"/>
      <w:r>
        <w:rPr>
          <w:rtl/>
        </w:rPr>
        <w:t xml:space="preserve">חבר הכנסת אופיר כץ, </w:t>
      </w:r>
      <w:bookmarkStart w:id="8313" w:name="_ETM_Q1_2996941"/>
      <w:bookmarkEnd w:id="8313"/>
      <w:r>
        <w:rPr>
          <w:rtl/>
        </w:rPr>
        <w:t>בבקשה.</w:t>
      </w:r>
    </w:p>
    <w:p w:rsidR="00163DF3" w:rsidRDefault="00163DF3" w:rsidP="00163DF3">
      <w:pPr>
        <w:rPr>
          <w:rtl/>
        </w:rPr>
      </w:pPr>
      <w:bookmarkStart w:id="8314" w:name="_ETM_Q1_2997868"/>
      <w:bookmarkEnd w:id="8314"/>
      <w:r>
        <w:rPr>
          <w:rtl/>
        </w:rPr>
        <w:t xml:space="preserve"> </w:t>
      </w:r>
      <w:bookmarkStart w:id="8315" w:name="_ETM_Q1_2771295"/>
      <w:bookmarkStart w:id="8316" w:name="_ETM_Q1_2995486"/>
      <w:bookmarkStart w:id="8317" w:name="_ETM_Q1_2995609"/>
      <w:bookmarkEnd w:id="8315"/>
      <w:bookmarkEnd w:id="8316"/>
      <w:bookmarkEnd w:id="8317"/>
    </w:p>
    <w:p w:rsidR="00163DF3" w:rsidRDefault="00163DF3" w:rsidP="00163DF3">
      <w:pPr>
        <w:pStyle w:val="a"/>
        <w:keepNext/>
        <w:rPr>
          <w:rtl/>
        </w:rPr>
      </w:pPr>
      <w:bookmarkStart w:id="8318" w:name="ET_speaker_5786_153"/>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8318"/>
    </w:p>
    <w:p w:rsidR="00163DF3" w:rsidRDefault="00163DF3" w:rsidP="00163DF3">
      <w:pPr>
        <w:pStyle w:val="KeepWithNext"/>
        <w:rPr>
          <w:rtl/>
          <w:lang w:eastAsia="he-IL"/>
        </w:rPr>
      </w:pPr>
    </w:p>
    <w:p w:rsidR="00163DF3" w:rsidRDefault="00163DF3" w:rsidP="00163DF3">
      <w:pPr>
        <w:rPr>
          <w:rtl/>
          <w:lang w:eastAsia="he-IL"/>
        </w:rPr>
      </w:pPr>
      <w:bookmarkStart w:id="8319" w:name="_ETM_Q1_2998552"/>
      <w:bookmarkStart w:id="8320" w:name="_ETM_Q1_2998620"/>
      <w:bookmarkEnd w:id="8319"/>
      <w:bookmarkEnd w:id="8320"/>
      <w:r>
        <w:rPr>
          <w:rtl/>
          <w:lang w:eastAsia="he-IL"/>
        </w:rPr>
        <w:t xml:space="preserve">תודה, אדוני היושב-ראש, על כך שאתה מאפשר לי. קודם כול, </w:t>
      </w:r>
      <w:bookmarkStart w:id="8321" w:name="_ETM_Q1_3003836"/>
      <w:bookmarkEnd w:id="8321"/>
      <w:r>
        <w:rPr>
          <w:rtl/>
          <w:lang w:eastAsia="he-IL"/>
        </w:rPr>
        <w:t>גברתי יושבת-ראש הקואליציה, אני מבין שהדברים שאת אומרת הם לפרוטוקול.</w:t>
      </w:r>
    </w:p>
    <w:p w:rsidR="00163DF3" w:rsidRDefault="00163DF3" w:rsidP="00163DF3">
      <w:pPr>
        <w:ind w:firstLine="0"/>
        <w:rPr>
          <w:rtl/>
          <w:lang w:eastAsia="he-IL"/>
        </w:rPr>
      </w:pPr>
      <w:bookmarkStart w:id="8322" w:name="_ETM_Q1_3006452"/>
      <w:bookmarkStart w:id="8323" w:name="_ETM_Q1_3006538"/>
      <w:bookmarkStart w:id="8324" w:name="_ETM_Q1_3006564"/>
      <w:bookmarkStart w:id="8325" w:name="_ETM_Q1_3006656"/>
      <w:bookmarkStart w:id="8326" w:name="_ETM_Q1_3007924"/>
      <w:bookmarkEnd w:id="8322"/>
      <w:bookmarkEnd w:id="8323"/>
      <w:bookmarkEnd w:id="8324"/>
      <w:bookmarkEnd w:id="8325"/>
      <w:bookmarkEnd w:id="8326"/>
    </w:p>
    <w:p w:rsidR="00163DF3" w:rsidRDefault="00163DF3" w:rsidP="00163DF3">
      <w:pPr>
        <w:pStyle w:val="a"/>
        <w:keepNext/>
        <w:rPr>
          <w:rtl/>
        </w:rPr>
      </w:pPr>
      <w:bookmarkStart w:id="8327" w:name="ET_speaker_5794_154"/>
      <w:r>
        <w:rPr>
          <w:rStyle w:val="TagStyle"/>
          <w:rFonts w:hint="cs"/>
          <w:rtl/>
        </w:rPr>
        <w:t xml:space="preserve"> &lt;&lt; דובר &gt;&gt; </w:t>
      </w:r>
      <w:r>
        <w:rPr>
          <w:rFonts w:hint="cs"/>
          <w:rtl/>
        </w:rPr>
        <w:t>עידית סילמן (ימינה):</w:t>
      </w:r>
      <w:r>
        <w:rPr>
          <w:rStyle w:val="TagStyle"/>
          <w:rFonts w:hint="cs"/>
          <w:rtl/>
        </w:rPr>
        <w:t xml:space="preserve"> &lt;&lt; דובר &gt;&gt;</w:t>
      </w:r>
      <w:r w:rsidR="00012109">
        <w:rPr>
          <w:rFonts w:hint="cs"/>
          <w:rtl/>
        </w:rPr>
        <w:t xml:space="preserve"> </w:t>
      </w:r>
      <w:bookmarkEnd w:id="8327"/>
    </w:p>
    <w:p w:rsidR="00163DF3" w:rsidRDefault="00163DF3" w:rsidP="00163DF3">
      <w:pPr>
        <w:pStyle w:val="KeepWithNext"/>
        <w:rPr>
          <w:rtl/>
          <w:lang w:eastAsia="he-IL"/>
        </w:rPr>
      </w:pPr>
    </w:p>
    <w:p w:rsidR="00163DF3" w:rsidRDefault="00163DF3" w:rsidP="00163DF3">
      <w:pPr>
        <w:rPr>
          <w:rtl/>
          <w:lang w:eastAsia="he-IL"/>
        </w:rPr>
      </w:pPr>
      <w:bookmarkStart w:id="8328" w:name="_ETM_Q1_3008499"/>
      <w:bookmarkStart w:id="8329" w:name="_ETM_Q1_3008540"/>
      <w:bookmarkEnd w:id="8328"/>
      <w:bookmarkEnd w:id="8329"/>
      <w:r>
        <w:rPr>
          <w:rtl/>
          <w:lang w:eastAsia="he-IL"/>
        </w:rPr>
        <w:t xml:space="preserve">לא, למה? </w:t>
      </w:r>
    </w:p>
    <w:p w:rsidR="00163DF3" w:rsidRDefault="00163DF3" w:rsidP="00163DF3">
      <w:pPr>
        <w:ind w:firstLine="0"/>
        <w:rPr>
          <w:rtl/>
          <w:lang w:eastAsia="he-IL"/>
        </w:rPr>
      </w:pPr>
      <w:bookmarkStart w:id="8330" w:name="_ETM_Q1_3009108"/>
      <w:bookmarkStart w:id="8331" w:name="_ETM_Q1_3009163"/>
      <w:bookmarkStart w:id="8332" w:name="_ETM_Q1_3009220"/>
      <w:bookmarkStart w:id="8333" w:name="_ETM_Q1_3009287"/>
      <w:bookmarkStart w:id="8334" w:name="_ETM_Q1_3013045"/>
      <w:bookmarkStart w:id="8335" w:name="_ETM_Q1_3013132"/>
      <w:bookmarkEnd w:id="8330"/>
      <w:bookmarkEnd w:id="8331"/>
      <w:bookmarkEnd w:id="8332"/>
      <w:bookmarkEnd w:id="8333"/>
      <w:bookmarkEnd w:id="8334"/>
      <w:bookmarkEnd w:id="8335"/>
    </w:p>
    <w:p w:rsidR="00163DF3" w:rsidRDefault="00163DF3" w:rsidP="00163DF3">
      <w:pPr>
        <w:pStyle w:val="a"/>
        <w:keepNext/>
        <w:rPr>
          <w:rtl/>
        </w:rPr>
      </w:pPr>
      <w:bookmarkStart w:id="8336" w:name="ET_speaker_5786_155"/>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8336"/>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זה </w:t>
      </w:r>
      <w:bookmarkStart w:id="8337" w:name="_ETM_Q1_3008839"/>
      <w:bookmarkEnd w:id="8337"/>
      <w:r>
        <w:rPr>
          <w:rtl/>
          <w:lang w:eastAsia="he-IL"/>
        </w:rPr>
        <w:t xml:space="preserve">לא ישנה את העובדה שאתם הקואליציה הכי דורסנית שהיתה פה. </w:t>
      </w:r>
      <w:bookmarkStart w:id="8338" w:name="_ETM_Q1_3015291"/>
      <w:bookmarkEnd w:id="8338"/>
      <w:r>
        <w:rPr>
          <w:rtl/>
          <w:lang w:eastAsia="he-IL"/>
        </w:rPr>
        <w:t>אתם גורמים לחברי כנסת לאבד את הזכות הכי בסיסית</w:t>
      </w:r>
      <w:bookmarkStart w:id="8339" w:name="_ETM_Q1_3020474"/>
      <w:bookmarkEnd w:id="8339"/>
      <w:r>
        <w:rPr>
          <w:rtl/>
          <w:lang w:eastAsia="he-IL"/>
        </w:rPr>
        <w:t xml:space="preserve"> כי אנשים שלחו אותנו לפה על מנת להביע את העמדה ולהצביע. אתם </w:t>
      </w:r>
      <w:bookmarkStart w:id="8340" w:name="_ETM_Q1_3026228"/>
      <w:bookmarkEnd w:id="8340"/>
      <w:r>
        <w:rPr>
          <w:rtl/>
          <w:lang w:eastAsia="he-IL"/>
        </w:rPr>
        <w:t xml:space="preserve">קואליציה שדורסת ורומסת אותנו ולוקחת מאיתנו את </w:t>
      </w:r>
      <w:bookmarkStart w:id="8341" w:name="_ETM_Q1_3030277"/>
      <w:bookmarkEnd w:id="8341"/>
      <w:r>
        <w:rPr>
          <w:rtl/>
          <w:lang w:eastAsia="he-IL"/>
        </w:rPr>
        <w:t xml:space="preserve">הזכות העיקרית שלנו כחברי כנסת לבוא ולהצביע, וזה על אחריותכם. </w:t>
      </w:r>
      <w:bookmarkStart w:id="8342" w:name="_ETM_Q1_3034821"/>
      <w:bookmarkEnd w:id="8342"/>
      <w:r>
        <w:rPr>
          <w:rtl/>
          <w:lang w:eastAsia="he-IL"/>
        </w:rPr>
        <w:t xml:space="preserve">כל </w:t>
      </w:r>
      <w:bookmarkStart w:id="8343" w:name="_ETM_Q1_3031293"/>
      <w:bookmarkEnd w:id="8343"/>
      <w:r>
        <w:rPr>
          <w:rtl/>
          <w:lang w:eastAsia="he-IL"/>
        </w:rPr>
        <w:t xml:space="preserve">זה בגלל המעשים שלכם. אתם מתעקשים כי יש לכם בקואליציה את קצין המבצעים של </w:t>
      </w:r>
      <w:bookmarkStart w:id="8344" w:name="_ETM_Q1_3042389"/>
      <w:bookmarkEnd w:id="8344"/>
      <w:r>
        <w:rPr>
          <w:rtl/>
          <w:lang w:eastAsia="he-IL"/>
        </w:rPr>
        <w:t xml:space="preserve">חוקים פרסונליים שאתם כנראה לא מסוגלים להגיד לו לא. </w:t>
      </w:r>
      <w:bookmarkStart w:id="8345" w:name="_ETM_Q1_3048374"/>
      <w:bookmarkEnd w:id="8345"/>
      <w:r>
        <w:rPr>
          <w:rtl/>
          <w:lang w:eastAsia="he-IL"/>
        </w:rPr>
        <w:t xml:space="preserve">גם כשיש ביניכם כאלה שיודעים שהוא טועה ושהוא מגזים, עדיין </w:t>
      </w:r>
      <w:bookmarkStart w:id="8346" w:name="_ETM_Q1_3049172"/>
      <w:bookmarkEnd w:id="8346"/>
      <w:r>
        <w:rPr>
          <w:rtl/>
          <w:lang w:eastAsia="he-IL"/>
        </w:rPr>
        <w:t xml:space="preserve">אין לכם את האומץ לעמוד ולהגיד לא כי אתם </w:t>
      </w:r>
      <w:bookmarkStart w:id="8347" w:name="_ETM_Q1_3049067"/>
      <w:bookmarkEnd w:id="8347"/>
      <w:r>
        <w:rPr>
          <w:rtl/>
          <w:lang w:eastAsia="he-IL"/>
        </w:rPr>
        <w:t xml:space="preserve">פוחדים שתהיה איזושהי תזוזה בכיסאות על כל איזה עימות </w:t>
      </w:r>
      <w:bookmarkStart w:id="8348" w:name="_ETM_Q1_3057653"/>
      <w:bookmarkEnd w:id="8348"/>
      <w:r>
        <w:rPr>
          <w:rtl/>
          <w:lang w:eastAsia="he-IL"/>
        </w:rPr>
        <w:t>בקואליציה.</w:t>
      </w:r>
    </w:p>
    <w:p w:rsidR="00163DF3" w:rsidRDefault="00163DF3" w:rsidP="00163DF3">
      <w:pPr>
        <w:rPr>
          <w:rtl/>
          <w:lang w:eastAsia="he-IL"/>
        </w:rPr>
      </w:pPr>
      <w:bookmarkStart w:id="8349" w:name="_ETM_Q1_3058872"/>
      <w:bookmarkEnd w:id="8349"/>
    </w:p>
    <w:p w:rsidR="00163DF3" w:rsidRDefault="00163DF3" w:rsidP="00163DF3">
      <w:pPr>
        <w:rPr>
          <w:rtl/>
          <w:lang w:eastAsia="he-IL"/>
        </w:rPr>
      </w:pPr>
      <w:r>
        <w:rPr>
          <w:rtl/>
          <w:lang w:eastAsia="he-IL"/>
        </w:rPr>
        <w:t>לגב</w:t>
      </w:r>
      <w:bookmarkStart w:id="8350" w:name="_ETM_Q1_3059510"/>
      <w:bookmarkEnd w:id="8350"/>
      <w:r>
        <w:rPr>
          <w:rtl/>
          <w:lang w:eastAsia="he-IL"/>
        </w:rPr>
        <w:t>י הנושאים – אני ניצלתי מעל כל במה אפשרית</w:t>
      </w:r>
      <w:bookmarkStart w:id="8351" w:name="_ETM_Q1_3057756"/>
      <w:bookmarkEnd w:id="8351"/>
      <w:r>
        <w:rPr>
          <w:rtl/>
          <w:lang w:eastAsia="he-IL"/>
        </w:rPr>
        <w:t xml:space="preserve"> בעזרת הכלים שיש ברשותי, אם זה במליאה, בוועדות, וצעקתי. </w:t>
      </w:r>
      <w:bookmarkStart w:id="8352" w:name="_ETM_Q1_3068332"/>
      <w:bookmarkEnd w:id="8352"/>
      <w:r>
        <w:rPr>
          <w:rtl/>
          <w:lang w:eastAsia="he-IL"/>
        </w:rPr>
        <w:t xml:space="preserve">לדוגמא, המס לתושבי הפריפריה שנקרא "מס הגודש". בכל </w:t>
      </w:r>
      <w:bookmarkStart w:id="8353" w:name="_ETM_Q1_3070256"/>
      <w:bookmarkEnd w:id="8353"/>
      <w:r>
        <w:rPr>
          <w:rtl/>
          <w:lang w:eastAsia="he-IL"/>
        </w:rPr>
        <w:t xml:space="preserve">הזדמנות כשהיתה לי זכות דיבור במליאה, דיברתי על זה שזה מס אכזרי, מס לא הוגן, שייפגע בתושבי </w:t>
      </w:r>
      <w:bookmarkStart w:id="8354" w:name="_ETM_Q1_3084200"/>
      <w:bookmarkEnd w:id="8354"/>
      <w:r>
        <w:rPr>
          <w:rtl/>
          <w:lang w:eastAsia="he-IL"/>
        </w:rPr>
        <w:t xml:space="preserve">הפריפריה. אני לא מכיר את הערוץ הזה: תפנה אליי, </w:t>
      </w:r>
      <w:bookmarkStart w:id="8355" w:name="_ETM_Q1_3084148"/>
      <w:bookmarkEnd w:id="8355"/>
      <w:r>
        <w:rPr>
          <w:rtl/>
          <w:lang w:eastAsia="he-IL"/>
        </w:rPr>
        <w:t xml:space="preserve">תפנה אל ההוא. לא ידעתי שיש ערוץ כזה, סודי </w:t>
      </w:r>
      <w:bookmarkStart w:id="8356" w:name="_ETM_Q1_3082983"/>
      <w:bookmarkEnd w:id="8356"/>
      <w:r>
        <w:rPr>
          <w:rtl/>
          <w:lang w:eastAsia="he-IL"/>
        </w:rPr>
        <w:t xml:space="preserve">או גלוי, שבאמצעותו מעבירים. אני חבר כנסת ואני נואם </w:t>
      </w:r>
      <w:bookmarkStart w:id="8357" w:name="_ETM_Q1_3087688"/>
      <w:bookmarkEnd w:id="8357"/>
      <w:r>
        <w:rPr>
          <w:rtl/>
          <w:lang w:eastAsia="he-IL"/>
        </w:rPr>
        <w:t xml:space="preserve">במליאה. כשאני נאמתי, ישב נציג הממשלה ושמע אותי. </w:t>
      </w:r>
      <w:bookmarkStart w:id="8358" w:name="_ETM_Q1_3089392"/>
      <w:bookmarkEnd w:id="8358"/>
      <w:r>
        <w:rPr>
          <w:rtl/>
          <w:lang w:eastAsia="he-IL"/>
        </w:rPr>
        <w:t>במקרה זה זה היה גם נציג הממ</w:t>
      </w:r>
      <w:bookmarkStart w:id="8359" w:name="_ETM_Q1_3098641"/>
      <w:bookmarkEnd w:id="8359"/>
      <w:r>
        <w:rPr>
          <w:rtl/>
          <w:lang w:eastAsia="he-IL"/>
        </w:rPr>
        <w:t>שלה מהאוצר.</w:t>
      </w:r>
      <w:r w:rsidR="00012109">
        <w:rPr>
          <w:rtl/>
          <w:lang w:eastAsia="he-IL"/>
        </w:rPr>
        <w:t xml:space="preserve"> </w:t>
      </w:r>
      <w:bookmarkStart w:id="8360" w:name="_ETM_Q1_3071224"/>
      <w:bookmarkEnd w:id="8360"/>
      <w:r>
        <w:rPr>
          <w:rtl/>
          <w:lang w:eastAsia="he-IL"/>
        </w:rPr>
        <w:t xml:space="preserve">לא זוכר שקיבלתי התייחסותי, לא קיבלתי טלפון. אלו הכלים ואלו </w:t>
      </w:r>
      <w:bookmarkStart w:id="8361" w:name="_ETM_Q1_3097139"/>
      <w:bookmarkEnd w:id="8361"/>
      <w:r>
        <w:rPr>
          <w:rtl/>
          <w:lang w:eastAsia="he-IL"/>
        </w:rPr>
        <w:t xml:space="preserve">המקומות בהם יש לי הזדמנות להביע את עמדתי. אבל לא </w:t>
      </w:r>
      <w:bookmarkStart w:id="8362" w:name="_ETM_Q1_3100039"/>
      <w:bookmarkEnd w:id="8362"/>
      <w:r>
        <w:rPr>
          <w:rtl/>
          <w:lang w:eastAsia="he-IL"/>
        </w:rPr>
        <w:t xml:space="preserve">זכיתי לשום יחס, לא מחברי כנסת מהקואליציה, לא מיושבת-ראש </w:t>
      </w:r>
      <w:bookmarkStart w:id="8363" w:name="_ETM_Q1_3110183"/>
      <w:bookmarkEnd w:id="8363"/>
      <w:r>
        <w:rPr>
          <w:rtl/>
          <w:lang w:eastAsia="he-IL"/>
        </w:rPr>
        <w:t>הקואליציה, ולא מהממשלה. לכן, יש לנו את המליאה</w:t>
      </w:r>
      <w:bookmarkStart w:id="8364" w:name="_ETM_Q1_3111253"/>
      <w:bookmarkEnd w:id="8364"/>
      <w:r>
        <w:rPr>
          <w:rtl/>
          <w:lang w:eastAsia="he-IL"/>
        </w:rPr>
        <w:t xml:space="preserve"> ואת הוועדה פה לבוא ולהשמיע ולהביע את הביקורת. לצערי, </w:t>
      </w:r>
      <w:bookmarkStart w:id="8365" w:name="_ETM_Q1_3119968"/>
      <w:bookmarkEnd w:id="8365"/>
      <w:r>
        <w:rPr>
          <w:rtl/>
          <w:lang w:eastAsia="he-IL"/>
        </w:rPr>
        <w:t xml:space="preserve">אני לא מבין מדוע מחביאים כזה ענק ובעל השלכות בחוק הסדרים. מה גם שהוא </w:t>
      </w:r>
      <w:bookmarkStart w:id="8366" w:name="_ETM_Q1_3125419"/>
      <w:bookmarkEnd w:id="8366"/>
      <w:r>
        <w:rPr>
          <w:rtl/>
          <w:lang w:eastAsia="he-IL"/>
        </w:rPr>
        <w:t xml:space="preserve">אמור לפעול רק </w:t>
      </w:r>
      <w:bookmarkStart w:id="8367" w:name="_ETM_Q1_3122458"/>
      <w:bookmarkEnd w:id="8367"/>
      <w:r>
        <w:rPr>
          <w:rtl/>
          <w:lang w:eastAsia="he-IL"/>
        </w:rPr>
        <w:t xml:space="preserve">בשנת 2024. אני לא מבין את הדחיפות ולא מבין את עמדת היועמ"ש, </w:t>
      </w:r>
      <w:bookmarkStart w:id="8368" w:name="_ETM_Q1_3127390"/>
      <w:bookmarkEnd w:id="8368"/>
      <w:r>
        <w:rPr>
          <w:rtl/>
          <w:lang w:eastAsia="he-IL"/>
        </w:rPr>
        <w:t xml:space="preserve">שמתערב לנו בסעיף 46, שאין לנו זכות להביע עמדה, </w:t>
      </w:r>
      <w:bookmarkStart w:id="8369" w:name="_ETM_Q1_3127948"/>
      <w:bookmarkEnd w:id="8369"/>
      <w:r>
        <w:rPr>
          <w:rtl/>
          <w:lang w:eastAsia="he-IL"/>
        </w:rPr>
        <w:t>אבל פה הכול כשר. תודה.</w:t>
      </w:r>
    </w:p>
    <w:p w:rsidR="00163DF3" w:rsidRDefault="00163DF3" w:rsidP="00163DF3">
      <w:pPr>
        <w:rPr>
          <w:rtl/>
          <w:lang w:eastAsia="he-IL"/>
        </w:rPr>
      </w:pPr>
      <w:bookmarkStart w:id="8370" w:name="_ETM_Q1_3136636"/>
      <w:bookmarkEnd w:id="8370"/>
    </w:p>
    <w:p w:rsidR="00163DF3" w:rsidRDefault="00163DF3" w:rsidP="00163DF3">
      <w:pPr>
        <w:pStyle w:val="af"/>
        <w:keepNext/>
        <w:rPr>
          <w:rtl/>
        </w:rPr>
      </w:pPr>
      <w:bookmarkStart w:id="8371" w:name="_ETM_Q1_3136884"/>
      <w:bookmarkEnd w:id="8371"/>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תודה רבה, חבר הכנסת אופיר </w:t>
      </w:r>
      <w:bookmarkStart w:id="8372" w:name="_ETM_Q1_3140668"/>
      <w:bookmarkEnd w:id="8372"/>
      <w:r>
        <w:rPr>
          <w:rtl/>
          <w:lang w:eastAsia="he-IL"/>
        </w:rPr>
        <w:t>כץ.</w:t>
      </w:r>
    </w:p>
    <w:p w:rsidR="00163DF3" w:rsidRDefault="00163DF3" w:rsidP="00163DF3">
      <w:pPr>
        <w:rPr>
          <w:rtl/>
          <w:lang w:eastAsia="he-IL"/>
        </w:rPr>
      </w:pPr>
      <w:bookmarkStart w:id="8373" w:name="_ETM_Q1_3141292"/>
      <w:bookmarkEnd w:id="8373"/>
    </w:p>
    <w:p w:rsidR="00163DF3" w:rsidRDefault="00163DF3" w:rsidP="00163DF3">
      <w:pPr>
        <w:rPr>
          <w:rtl/>
          <w:lang w:eastAsia="he-IL"/>
        </w:rPr>
      </w:pPr>
      <w:bookmarkStart w:id="8374" w:name="_ETM_Q1_3141533"/>
      <w:bookmarkEnd w:id="8374"/>
      <w:r>
        <w:rPr>
          <w:rtl/>
          <w:lang w:eastAsia="he-IL"/>
        </w:rPr>
        <w:t>אנחנו חוזרים חזרה לנושא 23:</w:t>
      </w:r>
      <w:r w:rsidR="00012109">
        <w:rPr>
          <w:rtl/>
          <w:lang w:eastAsia="he-IL"/>
        </w:rPr>
        <w:t xml:space="preserve"> </w:t>
      </w:r>
      <w:r>
        <w:rPr>
          <w:rtl/>
          <w:lang w:eastAsia="he-IL"/>
        </w:rPr>
        <w:t>סעיף 65. חבר</w:t>
      </w:r>
      <w:bookmarkStart w:id="8375" w:name="_ETM_Q1_3147208"/>
      <w:bookmarkEnd w:id="8375"/>
      <w:r>
        <w:rPr>
          <w:rtl/>
          <w:lang w:eastAsia="he-IL"/>
        </w:rPr>
        <w:t xml:space="preserve"> הכנסת שמחה רוטמן, בבקשה. </w:t>
      </w:r>
    </w:p>
    <w:p w:rsidR="00163DF3" w:rsidRDefault="00163DF3" w:rsidP="00163DF3">
      <w:pPr>
        <w:rPr>
          <w:rtl/>
          <w:lang w:eastAsia="he-IL"/>
        </w:rPr>
      </w:pPr>
      <w:bookmarkStart w:id="8376" w:name="_ETM_Q1_3144094"/>
      <w:bookmarkStart w:id="8377" w:name="_ETM_Q1_3144345"/>
      <w:bookmarkEnd w:id="8376"/>
      <w:bookmarkEnd w:id="8377"/>
    </w:p>
    <w:p w:rsidR="00163DF3" w:rsidRDefault="00163DF3" w:rsidP="00163DF3">
      <w:pPr>
        <w:pStyle w:val="a"/>
        <w:keepNext/>
        <w:rPr>
          <w:rtl/>
        </w:rPr>
      </w:pPr>
      <w:r>
        <w:rPr>
          <w:rFonts w:hint="cs"/>
          <w:rtl/>
        </w:rPr>
        <w:t>מאיר פרוש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אמרנו שאנחנו עוברים סעיף-סעיף כדי </w:t>
      </w:r>
      <w:bookmarkStart w:id="8378" w:name="_ETM_Q1_3151956"/>
      <w:bookmarkEnd w:id="8378"/>
      <w:r>
        <w:rPr>
          <w:rtl/>
          <w:lang w:eastAsia="he-IL"/>
        </w:rPr>
        <w:t>לדעת במה אנחנו דנים בהרחבה ומה שמים בצד.</w:t>
      </w:r>
    </w:p>
    <w:p w:rsidR="00163DF3" w:rsidRDefault="00163DF3" w:rsidP="00163DF3">
      <w:pPr>
        <w:rPr>
          <w:rtl/>
          <w:lang w:eastAsia="he-IL"/>
        </w:rPr>
      </w:pPr>
    </w:p>
    <w:p w:rsidR="00163DF3" w:rsidRDefault="00163DF3" w:rsidP="00163DF3">
      <w:pPr>
        <w:pStyle w:val="af"/>
        <w:keepNext/>
        <w:rPr>
          <w:rtl/>
        </w:rPr>
      </w:pPr>
      <w:bookmarkStart w:id="8379" w:name="_ETM_Q1_3156061"/>
      <w:bookmarkStart w:id="8380" w:name="_ETM_Q1_3156120"/>
      <w:bookmarkEnd w:id="8379"/>
      <w:bookmarkEnd w:id="8380"/>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חבר </w:t>
      </w:r>
      <w:bookmarkStart w:id="8381" w:name="_ETM_Q1_3150410"/>
      <w:bookmarkEnd w:id="8381"/>
      <w:r>
        <w:rPr>
          <w:rtl/>
          <w:lang w:eastAsia="he-IL"/>
        </w:rPr>
        <w:t xml:space="preserve">הכנסת פרוש, אני חוזר. לפני ההפסקה דילגנו על סעיפים 15 – 22 </w:t>
      </w:r>
      <w:bookmarkStart w:id="8382" w:name="_ETM_Q1_3151963"/>
      <w:bookmarkEnd w:id="8382"/>
      <w:r>
        <w:rPr>
          <w:rtl/>
          <w:lang w:eastAsia="he-IL"/>
        </w:rPr>
        <w:t xml:space="preserve">כי יש לגביהם מחלוקת. אנחנו עוברים קודם כל על הסעיפים </w:t>
      </w:r>
      <w:bookmarkStart w:id="8383" w:name="_ETM_Q1_3156560"/>
      <w:bookmarkEnd w:id="8383"/>
      <w:r>
        <w:rPr>
          <w:rtl/>
          <w:lang w:eastAsia="he-IL"/>
        </w:rPr>
        <w:t>שאין לגביהם מחלוקת, ואז נחזור אליהם. בסעיפים 15 – 22</w:t>
      </w:r>
      <w:bookmarkStart w:id="8384" w:name="_ETM_Q1_3168096"/>
      <w:bookmarkEnd w:id="8384"/>
      <w:r>
        <w:rPr>
          <w:rtl/>
          <w:lang w:eastAsia="he-IL"/>
        </w:rPr>
        <w:t>, כולל, לא דנו</w:t>
      </w:r>
      <w:bookmarkStart w:id="8385" w:name="_ETM_Q1_3167504"/>
      <w:bookmarkEnd w:id="8385"/>
      <w:r>
        <w:rPr>
          <w:rtl/>
          <w:lang w:eastAsia="he-IL"/>
        </w:rPr>
        <w:t>.</w:t>
      </w:r>
    </w:p>
    <w:p w:rsidR="00163DF3" w:rsidRDefault="00163DF3" w:rsidP="00163DF3">
      <w:pPr>
        <w:rPr>
          <w:rtl/>
          <w:lang w:eastAsia="he-IL"/>
        </w:rPr>
      </w:pPr>
    </w:p>
    <w:p w:rsidR="00163DF3" w:rsidRDefault="00163DF3" w:rsidP="00163DF3">
      <w:pPr>
        <w:pStyle w:val="a"/>
        <w:keepNext/>
        <w:rPr>
          <w:rtl/>
        </w:rPr>
      </w:pPr>
      <w:bookmarkStart w:id="8386" w:name="_ETM_Q1_3167882"/>
      <w:bookmarkEnd w:id="8386"/>
      <w:r>
        <w:rPr>
          <w:rFonts w:hint="cs"/>
          <w:rtl/>
        </w:rPr>
        <w:t>מאיר פרוש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עד 15 גם היו סעיפ</w:t>
      </w:r>
      <w:bookmarkStart w:id="8387" w:name="_ETM_Q1_3174608"/>
      <w:bookmarkEnd w:id="8387"/>
      <w:r>
        <w:rPr>
          <w:rtl/>
          <w:lang w:eastAsia="he-IL"/>
        </w:rPr>
        <w:t xml:space="preserve">ים שעדיין לא הסכמנו. </w:t>
      </w:r>
    </w:p>
    <w:p w:rsidR="00163DF3" w:rsidRDefault="00163DF3" w:rsidP="00163DF3">
      <w:pPr>
        <w:rPr>
          <w:rtl/>
          <w:lang w:eastAsia="he-IL"/>
        </w:rPr>
      </w:pPr>
      <w:bookmarkStart w:id="8388" w:name="_ETM_Q1_3179693"/>
      <w:bookmarkEnd w:id="8388"/>
    </w:p>
    <w:p w:rsidR="00163DF3" w:rsidRDefault="00163DF3" w:rsidP="00163DF3">
      <w:pPr>
        <w:pStyle w:val="af"/>
        <w:keepNext/>
        <w:rPr>
          <w:rtl/>
        </w:rPr>
      </w:pPr>
      <w:bookmarkStart w:id="8389" w:name="_ETM_Q1_3179731"/>
      <w:bookmarkEnd w:id="8389"/>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נכון, יש כמה סעיפים עליהם דילגנו. </w:t>
      </w:r>
      <w:bookmarkStart w:id="8390" w:name="_ETM_Q1_3177464"/>
      <w:bookmarkEnd w:id="8390"/>
      <w:r>
        <w:rPr>
          <w:rtl/>
          <w:lang w:eastAsia="he-IL"/>
        </w:rPr>
        <w:t xml:space="preserve">חזרנו ל-14. </w:t>
      </w:r>
      <w:bookmarkStart w:id="8391" w:name="_ETM_Q1_3184519"/>
      <w:bookmarkEnd w:id="8391"/>
    </w:p>
    <w:p w:rsidR="00163DF3" w:rsidRDefault="00163DF3" w:rsidP="00163DF3">
      <w:pPr>
        <w:rPr>
          <w:rtl/>
          <w:lang w:eastAsia="he-IL"/>
        </w:rPr>
      </w:pPr>
      <w:bookmarkStart w:id="8392" w:name="_ETM_Q1_3184797"/>
      <w:bookmarkEnd w:id="8392"/>
    </w:p>
    <w:p w:rsidR="00163DF3" w:rsidRDefault="00163DF3" w:rsidP="00163DF3">
      <w:pPr>
        <w:pStyle w:val="a"/>
        <w:keepNext/>
        <w:rPr>
          <w:rtl/>
        </w:rPr>
      </w:pPr>
      <w:bookmarkStart w:id="8393" w:name="_ETM_Q1_3181869"/>
      <w:bookmarkEnd w:id="8393"/>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bookmarkStart w:id="8394" w:name="_ETM_Q1_3185564"/>
      <w:bookmarkEnd w:id="8394"/>
      <w:r>
        <w:rPr>
          <w:rtl/>
          <w:lang w:eastAsia="he-IL"/>
        </w:rPr>
        <w:t xml:space="preserve">אני רק מאיר את עיניך. השעה שלוש, נשארו </w:t>
      </w:r>
      <w:bookmarkStart w:id="8395" w:name="_ETM_Q1_3185842"/>
      <w:bookmarkEnd w:id="8395"/>
      <w:r>
        <w:rPr>
          <w:rtl/>
          <w:lang w:eastAsia="he-IL"/>
        </w:rPr>
        <w:t>שש שעות לדיונים.</w:t>
      </w:r>
      <w:r w:rsidR="00012109">
        <w:rPr>
          <w:rtl/>
          <w:lang w:eastAsia="he-IL"/>
        </w:rPr>
        <w:t xml:space="preserve"> </w:t>
      </w:r>
      <w:r>
        <w:rPr>
          <w:rtl/>
          <w:lang w:eastAsia="he-IL"/>
        </w:rPr>
        <w:t xml:space="preserve">אתה הולך לעשות את כל </w:t>
      </w:r>
      <w:bookmarkStart w:id="8396" w:name="_ETM_Q1_3185329"/>
      <w:bookmarkEnd w:id="8396"/>
      <w:r>
        <w:rPr>
          <w:rtl/>
          <w:lang w:eastAsia="he-IL"/>
        </w:rPr>
        <w:t>הסעיפים במחלוקת עד השעה תשע, וזה נקרא שיהיה דיון רציני.</w:t>
      </w:r>
      <w:bookmarkStart w:id="8397" w:name="_ETM_Q1_3190299"/>
      <w:bookmarkEnd w:id="8397"/>
      <w:r>
        <w:rPr>
          <w:rtl/>
          <w:lang w:eastAsia="he-IL"/>
        </w:rPr>
        <w:t xml:space="preserve"> אני מפסיד שאנ</w:t>
      </w:r>
      <w:bookmarkStart w:id="8398" w:name="_ETM_Q1_3194880"/>
      <w:bookmarkEnd w:id="8398"/>
      <w:r>
        <w:rPr>
          <w:rtl/>
          <w:lang w:eastAsia="he-IL"/>
        </w:rPr>
        <w:t>י לא חבר ועדה - - - דיון רציני.</w:t>
      </w:r>
    </w:p>
    <w:p w:rsidR="00163DF3" w:rsidRDefault="00163DF3" w:rsidP="00163DF3">
      <w:pPr>
        <w:rPr>
          <w:rtl/>
          <w:lang w:eastAsia="he-IL"/>
        </w:rPr>
      </w:pPr>
    </w:p>
    <w:p w:rsidR="00163DF3" w:rsidRDefault="00163DF3" w:rsidP="00163DF3">
      <w:pPr>
        <w:pStyle w:val="af"/>
        <w:keepNext/>
        <w:rPr>
          <w:rtl/>
        </w:rPr>
      </w:pPr>
      <w:bookmarkStart w:id="8399" w:name="_ETM_Q1_3190652"/>
      <w:bookmarkEnd w:id="8399"/>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כן, </w:t>
      </w:r>
      <w:bookmarkStart w:id="8400" w:name="_ETM_Q1_3192891"/>
      <w:bookmarkEnd w:id="8400"/>
      <w:r>
        <w:rPr>
          <w:rtl/>
          <w:lang w:eastAsia="he-IL"/>
        </w:rPr>
        <w:t xml:space="preserve">אני מכיר את לוחות הזמנים. עד עכשיו, וזה בסדר, בחצי </w:t>
      </w:r>
      <w:bookmarkStart w:id="8401" w:name="_ETM_Q1_3193694"/>
      <w:bookmarkEnd w:id="8401"/>
      <w:r>
        <w:rPr>
          <w:rtl/>
          <w:lang w:eastAsia="he-IL"/>
        </w:rPr>
        <w:t xml:space="preserve">מהזמן כולנו דיברנו </w:t>
      </w:r>
      <w:bookmarkStart w:id="8402" w:name="_ETM_Q1_3201205"/>
      <w:bookmarkEnd w:id="8402"/>
      <w:r>
        <w:rPr>
          <w:rtl/>
          <w:lang w:eastAsia="he-IL"/>
        </w:rPr>
        <w:t>על דברים - - -</w:t>
      </w:r>
    </w:p>
    <w:p w:rsidR="00163DF3" w:rsidRDefault="00163DF3" w:rsidP="00163DF3">
      <w:pPr>
        <w:rPr>
          <w:rtl/>
          <w:lang w:eastAsia="he-IL"/>
        </w:rPr>
      </w:pPr>
    </w:p>
    <w:p w:rsidR="00163DF3" w:rsidRDefault="00163DF3" w:rsidP="00163DF3">
      <w:pPr>
        <w:pStyle w:val="a"/>
        <w:keepNext/>
        <w:rPr>
          <w:rtl/>
        </w:rPr>
      </w:pPr>
      <w:bookmarkStart w:id="8403" w:name="_ETM_Q1_3192463"/>
      <w:bookmarkStart w:id="8404" w:name="_ETM_Q1_3192501"/>
      <w:bookmarkEnd w:id="8403"/>
      <w:bookmarkEnd w:id="8404"/>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לא, לא יהיה דיון. שאלתי על סעיף 15 ואמרו </w:t>
      </w:r>
      <w:bookmarkStart w:id="8405" w:name="_ETM_Q1_3203943"/>
      <w:bookmarkEnd w:id="8405"/>
      <w:r>
        <w:rPr>
          <w:rtl/>
          <w:lang w:eastAsia="he-IL"/>
        </w:rPr>
        <w:t xml:space="preserve">לי: לא עכשיו – על סעיף 13. </w:t>
      </w:r>
    </w:p>
    <w:p w:rsidR="00163DF3" w:rsidRDefault="00163DF3" w:rsidP="00163DF3">
      <w:pPr>
        <w:rPr>
          <w:rtl/>
          <w:lang w:eastAsia="he-IL"/>
        </w:rPr>
      </w:pPr>
      <w:bookmarkStart w:id="8406" w:name="_ETM_Q1_3204937"/>
      <w:bookmarkStart w:id="8407" w:name="_ETM_Q1_3205237"/>
      <w:bookmarkEnd w:id="8406"/>
      <w:bookmarkEnd w:id="8407"/>
    </w:p>
    <w:p w:rsidR="00163DF3" w:rsidRDefault="00163DF3" w:rsidP="00163DF3">
      <w:pPr>
        <w:pStyle w:val="af"/>
        <w:keepNext/>
        <w:rPr>
          <w:rtl/>
        </w:rPr>
      </w:pPr>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עכשיו </w:t>
      </w:r>
      <w:bookmarkStart w:id="8408" w:name="_ETM_Q1_3199980"/>
      <w:bookmarkEnd w:id="8408"/>
      <w:r>
        <w:rPr>
          <w:rtl/>
          <w:lang w:eastAsia="he-IL"/>
        </w:rPr>
        <w:t xml:space="preserve">אתה מעכב אותי עוד קצת. חבר הכנסת פינדרוס, אתה צודק. </w:t>
      </w:r>
      <w:bookmarkStart w:id="8409" w:name="_ETM_Q1_3205676"/>
      <w:bookmarkEnd w:id="8409"/>
      <w:r>
        <w:rPr>
          <w:rtl/>
          <w:lang w:eastAsia="he-IL"/>
        </w:rPr>
        <w:t xml:space="preserve">אנחנו נמשיך עכשיו. כולנו עכשיו דיברנו פוליטיקה, בואו ננסה </w:t>
      </w:r>
      <w:bookmarkStart w:id="8410" w:name="_ETM_Q1_3208535"/>
      <w:bookmarkEnd w:id="8410"/>
      <w:r>
        <w:rPr>
          <w:rtl/>
          <w:lang w:eastAsia="he-IL"/>
        </w:rPr>
        <w:t>להתמקד עניינית, ונתקדם.</w:t>
      </w:r>
    </w:p>
    <w:p w:rsidR="00163DF3" w:rsidRDefault="00163DF3" w:rsidP="00163DF3">
      <w:pPr>
        <w:rPr>
          <w:rtl/>
          <w:lang w:eastAsia="he-IL"/>
        </w:rPr>
      </w:pPr>
      <w:bookmarkStart w:id="8411" w:name="_ETM_Q1_3209411"/>
      <w:bookmarkEnd w:id="8411"/>
    </w:p>
    <w:p w:rsidR="00163DF3" w:rsidRDefault="00163DF3" w:rsidP="00163DF3">
      <w:pPr>
        <w:pStyle w:val="a"/>
        <w:keepNext/>
        <w:rPr>
          <w:rtl/>
        </w:rPr>
      </w:pPr>
      <w:bookmarkStart w:id="8412" w:name="_ETM_Q1_3209764"/>
      <w:bookmarkEnd w:id="8412"/>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לא, אני מדבר על הסעיפ</w:t>
      </w:r>
      <w:bookmarkStart w:id="8413" w:name="_ETM_Q1_3215732"/>
      <w:bookmarkEnd w:id="8413"/>
      <w:r>
        <w:rPr>
          <w:rtl/>
          <w:lang w:eastAsia="he-IL"/>
        </w:rPr>
        <w:t>ים שהם לא בהסכמה.</w:t>
      </w:r>
      <w:bookmarkStart w:id="8414" w:name="_ETM_Q1_3212884"/>
      <w:bookmarkEnd w:id="8414"/>
    </w:p>
    <w:p w:rsidR="00163DF3" w:rsidRDefault="00163DF3" w:rsidP="00163DF3">
      <w:pPr>
        <w:rPr>
          <w:rtl/>
          <w:lang w:eastAsia="he-IL"/>
        </w:rPr>
      </w:pPr>
    </w:p>
    <w:p w:rsidR="00163DF3" w:rsidRDefault="00163DF3" w:rsidP="00163DF3">
      <w:pPr>
        <w:pStyle w:val="af"/>
        <w:keepNext/>
        <w:rPr>
          <w:rtl/>
        </w:rPr>
      </w:pPr>
      <w:bookmarkStart w:id="8415" w:name="_ETM_Q1_3213144"/>
      <w:bookmarkEnd w:id="8415"/>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אני אומר לך,</w:t>
      </w:r>
      <w:r w:rsidR="00012109">
        <w:rPr>
          <w:rtl/>
          <w:lang w:eastAsia="he-IL"/>
        </w:rPr>
        <w:t xml:space="preserve"> </w:t>
      </w:r>
      <w:r>
        <w:rPr>
          <w:rtl/>
          <w:lang w:eastAsia="he-IL"/>
        </w:rPr>
        <w:t>בוא נגמור א</w:t>
      </w:r>
      <w:bookmarkStart w:id="8416" w:name="_ETM_Q1_3213544"/>
      <w:bookmarkEnd w:id="8416"/>
      <w:r>
        <w:rPr>
          <w:rtl/>
          <w:lang w:eastAsia="he-IL"/>
        </w:rPr>
        <w:t xml:space="preserve">ת מה שנמצא בהסכמה. הרי כל אחד פה נותן הצהרה </w:t>
      </w:r>
      <w:bookmarkStart w:id="8417" w:name="_ETM_Q1_3220936"/>
      <w:bookmarkEnd w:id="8417"/>
      <w:r>
        <w:rPr>
          <w:rtl/>
          <w:lang w:eastAsia="he-IL"/>
        </w:rPr>
        <w:t xml:space="preserve">שהיא לא קשורה לסעיף עצמו. חלק גדול מהדיבורים כרגע </w:t>
      </w:r>
      <w:bookmarkStart w:id="8418" w:name="_ETM_Q1_3222764"/>
      <w:bookmarkEnd w:id="8418"/>
      <w:r>
        <w:rPr>
          <w:rtl/>
          <w:lang w:eastAsia="he-IL"/>
        </w:rPr>
        <w:t>לא קשורים לסעיפים.</w:t>
      </w:r>
    </w:p>
    <w:p w:rsidR="00163DF3" w:rsidRDefault="00163DF3" w:rsidP="00163DF3">
      <w:pPr>
        <w:ind w:firstLine="0"/>
        <w:rPr>
          <w:rtl/>
          <w:lang w:eastAsia="he-IL"/>
        </w:rPr>
      </w:pPr>
      <w:bookmarkStart w:id="8419" w:name="_ETM_Q1_3227097"/>
      <w:bookmarkStart w:id="8420" w:name="_ETM_Q1_3227141"/>
      <w:bookmarkEnd w:id="8419"/>
      <w:bookmarkEnd w:id="8420"/>
    </w:p>
    <w:p w:rsidR="00163DF3" w:rsidRDefault="00163DF3" w:rsidP="00163DF3">
      <w:pPr>
        <w:pStyle w:val="a"/>
        <w:keepNext/>
        <w:rPr>
          <w:rtl/>
        </w:rPr>
      </w:pPr>
      <w:r>
        <w:rPr>
          <w:rFonts w:hint="cs"/>
          <w:rtl/>
        </w:rPr>
        <w:t>יצחק פינדרוס (יהדות התורה):</w:t>
      </w:r>
    </w:p>
    <w:p w:rsidR="00163DF3" w:rsidRDefault="00163DF3" w:rsidP="00163DF3">
      <w:pPr>
        <w:pStyle w:val="KeepWithNext"/>
        <w:rPr>
          <w:rtl/>
          <w:lang w:eastAsia="he-IL"/>
        </w:rPr>
      </w:pPr>
      <w:bookmarkStart w:id="8421" w:name="_ETM_Q1_3223992"/>
      <w:bookmarkEnd w:id="8421"/>
    </w:p>
    <w:p w:rsidR="00163DF3" w:rsidRDefault="00163DF3" w:rsidP="00163DF3">
      <w:pPr>
        <w:rPr>
          <w:rtl/>
          <w:lang w:eastAsia="he-IL"/>
        </w:rPr>
      </w:pPr>
      <w:r>
        <w:rPr>
          <w:rtl/>
          <w:lang w:eastAsia="he-IL"/>
        </w:rPr>
        <w:t xml:space="preserve">כמו שהגברת ממשרד המשפטים נתנה פה תשובה שלא </w:t>
      </w:r>
      <w:bookmarkStart w:id="8422" w:name="_ETM_Q1_3225817"/>
      <w:bookmarkEnd w:id="8422"/>
      <w:r>
        <w:rPr>
          <w:rtl/>
          <w:lang w:eastAsia="he-IL"/>
        </w:rPr>
        <w:t xml:space="preserve">קשורה לסעיף. </w:t>
      </w:r>
    </w:p>
    <w:p w:rsidR="00163DF3" w:rsidRDefault="00163DF3" w:rsidP="00163DF3">
      <w:pPr>
        <w:rPr>
          <w:rtl/>
          <w:lang w:eastAsia="he-IL"/>
        </w:rPr>
      </w:pPr>
      <w:bookmarkStart w:id="8423" w:name="_ETM_Q1_3227449"/>
      <w:bookmarkEnd w:id="8423"/>
    </w:p>
    <w:p w:rsidR="00163DF3" w:rsidRDefault="00163DF3" w:rsidP="00163DF3">
      <w:pPr>
        <w:pStyle w:val="af"/>
        <w:keepNext/>
        <w:rPr>
          <w:rtl/>
        </w:rPr>
      </w:pPr>
      <w:bookmarkStart w:id="8424" w:name="_ETM_Q1_3227727"/>
      <w:bookmarkEnd w:id="8424"/>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הכול בסדר, אני לא חילקתי מי </w:t>
      </w:r>
      <w:bookmarkStart w:id="8425" w:name="_ETM_Q1_3230075"/>
      <w:bookmarkEnd w:id="8425"/>
      <w:r>
        <w:rPr>
          <w:rtl/>
          <w:lang w:eastAsia="he-IL"/>
        </w:rPr>
        <w:t xml:space="preserve">עושה את זה. </w:t>
      </w:r>
    </w:p>
    <w:p w:rsidR="00163DF3" w:rsidRDefault="00163DF3" w:rsidP="00163DF3">
      <w:pPr>
        <w:rPr>
          <w:rtl/>
          <w:lang w:eastAsia="he-IL"/>
        </w:rPr>
      </w:pPr>
      <w:bookmarkStart w:id="8426" w:name="_ETM_Q1_3231852"/>
      <w:bookmarkEnd w:id="8426"/>
    </w:p>
    <w:p w:rsidR="00163DF3" w:rsidRDefault="00163DF3" w:rsidP="00163DF3">
      <w:pPr>
        <w:pStyle w:val="a"/>
        <w:keepNext/>
        <w:rPr>
          <w:rtl/>
        </w:rPr>
      </w:pPr>
      <w:bookmarkStart w:id="8427" w:name="_ETM_Q1_3232121"/>
      <w:bookmarkStart w:id="8428" w:name="_ETM_Q1_3231823"/>
      <w:bookmarkEnd w:id="8427"/>
      <w:bookmarkEnd w:id="8428"/>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זה התשובות שאני מקבל. הגברת ממשרד המשפטים </w:t>
      </w:r>
      <w:bookmarkStart w:id="8429" w:name="_ETM_Q1_3232746"/>
      <w:bookmarkEnd w:id="8429"/>
      <w:r>
        <w:rPr>
          <w:rtl/>
          <w:lang w:eastAsia="he-IL"/>
        </w:rPr>
        <w:t>לא ענתה לי על מה ששאלתי.</w:t>
      </w:r>
    </w:p>
    <w:p w:rsidR="00163DF3" w:rsidRDefault="00163DF3" w:rsidP="00163DF3">
      <w:pPr>
        <w:rPr>
          <w:rtl/>
          <w:lang w:eastAsia="he-IL"/>
        </w:rPr>
      </w:pPr>
      <w:bookmarkStart w:id="8430" w:name="_ETM_Q1_3233606"/>
      <w:bookmarkEnd w:id="8430"/>
    </w:p>
    <w:p w:rsidR="00163DF3" w:rsidRDefault="00163DF3" w:rsidP="00163DF3">
      <w:pPr>
        <w:pStyle w:val="af"/>
        <w:keepNext/>
        <w:rPr>
          <w:rtl/>
        </w:rPr>
      </w:pPr>
      <w:bookmarkStart w:id="8431" w:name="_ETM_Q1_3233899"/>
      <w:bookmarkEnd w:id="8431"/>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אני לא בא </w:t>
      </w:r>
      <w:bookmarkStart w:id="8432" w:name="_ETM_Q1_3232482"/>
      <w:bookmarkEnd w:id="8432"/>
      <w:r>
        <w:rPr>
          <w:rtl/>
          <w:lang w:eastAsia="he-IL"/>
        </w:rPr>
        <w:t xml:space="preserve">בטענה, הוא בא בטענות. מבחינתי, זה בסדר גמור. בואו נתקדם </w:t>
      </w:r>
      <w:bookmarkStart w:id="8433" w:name="_ETM_Q1_3231961"/>
      <w:bookmarkEnd w:id="8433"/>
      <w:r>
        <w:rPr>
          <w:rtl/>
          <w:lang w:eastAsia="he-IL"/>
        </w:rPr>
        <w:t xml:space="preserve">סעיף-סעיף, וכל אחד יבחר לעצמו את הסעיף שבו הוא </w:t>
      </w:r>
      <w:bookmarkStart w:id="8434" w:name="_ETM_Q1_3240985"/>
      <w:bookmarkEnd w:id="8434"/>
      <w:r>
        <w:rPr>
          <w:rtl/>
          <w:lang w:eastAsia="he-IL"/>
        </w:rPr>
        <w:t>נותן את ההצהרה לאומה – זה בסדר.</w:t>
      </w:r>
    </w:p>
    <w:p w:rsidR="00163DF3" w:rsidRDefault="00163DF3" w:rsidP="00163DF3">
      <w:pPr>
        <w:rPr>
          <w:rtl/>
          <w:lang w:eastAsia="he-IL"/>
        </w:rPr>
      </w:pPr>
      <w:bookmarkStart w:id="8435" w:name="_ETM_Q1_3239606"/>
      <w:bookmarkEnd w:id="8435"/>
    </w:p>
    <w:p w:rsidR="00163DF3" w:rsidRDefault="00163DF3" w:rsidP="00163DF3">
      <w:pPr>
        <w:rPr>
          <w:rtl/>
          <w:lang w:eastAsia="he-IL"/>
        </w:rPr>
      </w:pPr>
      <w:bookmarkStart w:id="8436" w:name="_ETM_Q1_3240148"/>
      <w:bookmarkEnd w:id="8436"/>
      <w:r>
        <w:rPr>
          <w:rtl/>
          <w:lang w:eastAsia="he-IL"/>
        </w:rPr>
        <w:t xml:space="preserve">חבר הכנסת </w:t>
      </w:r>
      <w:bookmarkStart w:id="8437" w:name="_ETM_Q1_3241124"/>
      <w:bookmarkEnd w:id="8437"/>
      <w:r>
        <w:rPr>
          <w:rtl/>
          <w:lang w:eastAsia="he-IL"/>
        </w:rPr>
        <w:t>רוטמן, בבקשה.</w:t>
      </w:r>
    </w:p>
    <w:p w:rsidR="00163DF3" w:rsidRDefault="00163DF3" w:rsidP="00163DF3">
      <w:pPr>
        <w:rPr>
          <w:rtl/>
          <w:lang w:eastAsia="he-IL"/>
        </w:rPr>
      </w:pPr>
      <w:bookmarkStart w:id="8438" w:name="_ETM_Q1_3244105"/>
      <w:bookmarkEnd w:id="8438"/>
    </w:p>
    <w:p w:rsidR="00163DF3" w:rsidRDefault="00163DF3" w:rsidP="00163DF3">
      <w:pPr>
        <w:pStyle w:val="a"/>
        <w:keepNext/>
        <w:rPr>
          <w:rtl/>
        </w:rPr>
      </w:pPr>
      <w:bookmarkStart w:id="8439" w:name="_ETM_Q1_3239590"/>
      <w:bookmarkStart w:id="8440" w:name="_ETM_Q1_3241788"/>
      <w:bookmarkEnd w:id="8439"/>
      <w:bookmarkEnd w:id="8440"/>
      <w:r>
        <w:rPr>
          <w:rFonts w:hint="cs"/>
          <w:rtl/>
        </w:rPr>
        <w:t>אופיר כץ (הליכוד):</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ניר, אבל אתה לא צריך לזלזל. </w:t>
      </w:r>
    </w:p>
    <w:p w:rsidR="00163DF3" w:rsidRDefault="00163DF3" w:rsidP="00163DF3">
      <w:pPr>
        <w:rPr>
          <w:rtl/>
          <w:lang w:eastAsia="he-IL"/>
        </w:rPr>
      </w:pPr>
      <w:bookmarkStart w:id="8441" w:name="_ETM_Q1_3247979"/>
      <w:bookmarkStart w:id="8442" w:name="_ETM_Q1_3248251"/>
      <w:bookmarkEnd w:id="8441"/>
      <w:bookmarkEnd w:id="8442"/>
    </w:p>
    <w:p w:rsidR="00163DF3" w:rsidRDefault="00163DF3" w:rsidP="00163DF3">
      <w:pPr>
        <w:pStyle w:val="af"/>
        <w:keepNext/>
        <w:rPr>
          <w:rtl/>
        </w:rPr>
      </w:pPr>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אני לא </w:t>
      </w:r>
      <w:bookmarkStart w:id="8443" w:name="_ETM_Q1_3248315"/>
      <w:bookmarkEnd w:id="8443"/>
      <w:r>
        <w:rPr>
          <w:rtl/>
          <w:lang w:eastAsia="he-IL"/>
        </w:rPr>
        <w:t xml:space="preserve">מזלזל. </w:t>
      </w:r>
    </w:p>
    <w:p w:rsidR="00163DF3" w:rsidRDefault="00163DF3" w:rsidP="00163DF3">
      <w:pPr>
        <w:rPr>
          <w:rtl/>
          <w:lang w:eastAsia="he-IL"/>
        </w:rPr>
      </w:pPr>
      <w:bookmarkStart w:id="8444" w:name="_ETM_Q1_3243527"/>
      <w:bookmarkEnd w:id="8444"/>
    </w:p>
    <w:p w:rsidR="00163DF3" w:rsidRDefault="00163DF3" w:rsidP="00163DF3">
      <w:pPr>
        <w:pStyle w:val="a"/>
        <w:keepNext/>
        <w:rPr>
          <w:rtl/>
        </w:rPr>
      </w:pPr>
      <w:bookmarkStart w:id="8445" w:name="_ETM_Q1_3243809"/>
      <w:bookmarkStart w:id="8446" w:name="_ETM_Q1_3246983"/>
      <w:bookmarkEnd w:id="8445"/>
      <w:bookmarkEnd w:id="8446"/>
      <w:r>
        <w:rPr>
          <w:rFonts w:hint="cs"/>
          <w:rtl/>
        </w:rPr>
        <w:t>אופיר כץ (הליכוד):</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אמרת עכשיו בנימה מזלזלת: </w:t>
      </w:r>
      <w:bookmarkStart w:id="8447" w:name="_ETM_Q1_3243619"/>
      <w:bookmarkEnd w:id="8447"/>
      <w:r>
        <w:rPr>
          <w:rtl/>
          <w:lang w:eastAsia="he-IL"/>
        </w:rPr>
        <w:t xml:space="preserve">הצהרה לאומה. </w:t>
      </w:r>
      <w:bookmarkStart w:id="8448" w:name="_ETM_Q1_3252742"/>
      <w:bookmarkEnd w:id="8448"/>
      <w:r>
        <w:rPr>
          <w:rtl/>
          <w:lang w:eastAsia="he-IL"/>
        </w:rPr>
        <w:t xml:space="preserve">יש לנו דברים חשובים שכואבים לנו וזה המקום בו אנחנו </w:t>
      </w:r>
      <w:bookmarkStart w:id="8449" w:name="_ETM_Q1_3256378"/>
      <w:bookmarkEnd w:id="8449"/>
      <w:r>
        <w:rPr>
          <w:rtl/>
          <w:lang w:eastAsia="he-IL"/>
        </w:rPr>
        <w:t>יכולים לדבר.</w:t>
      </w:r>
    </w:p>
    <w:p w:rsidR="00163DF3" w:rsidRDefault="00163DF3" w:rsidP="00163DF3">
      <w:pPr>
        <w:rPr>
          <w:rtl/>
          <w:lang w:eastAsia="he-IL"/>
        </w:rPr>
      </w:pPr>
      <w:bookmarkStart w:id="8450" w:name="_ETM_Q1_3250843"/>
      <w:bookmarkStart w:id="8451" w:name="_ETM_Q1_3251141"/>
      <w:bookmarkEnd w:id="8450"/>
      <w:bookmarkEnd w:id="8451"/>
    </w:p>
    <w:p w:rsidR="00163DF3" w:rsidRDefault="00163DF3" w:rsidP="00163DF3">
      <w:pPr>
        <w:pStyle w:val="af"/>
        <w:keepNext/>
        <w:rPr>
          <w:rtl/>
        </w:rPr>
      </w:pPr>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חס וחלילה. חבר הכנסת אופיר כץ, אני מקבל לחלוטין. </w:t>
      </w:r>
      <w:bookmarkStart w:id="8452" w:name="_ETM_Q1_3257005"/>
      <w:bookmarkEnd w:id="8452"/>
      <w:r>
        <w:rPr>
          <w:rtl/>
          <w:lang w:eastAsia="he-IL"/>
        </w:rPr>
        <w:t xml:space="preserve">לא התכוונתי לזלזל, ואני כבר ביום וחצי של דיונים </w:t>
      </w:r>
      <w:bookmarkStart w:id="8453" w:name="_ETM_Q1_3256583"/>
      <w:bookmarkEnd w:id="8453"/>
      <w:r>
        <w:rPr>
          <w:rtl/>
          <w:lang w:eastAsia="he-IL"/>
        </w:rPr>
        <w:t xml:space="preserve">לא מזלזל – להיפך. אני עניתי לחבר הכנסת </w:t>
      </w:r>
      <w:bookmarkStart w:id="8454" w:name="_ETM_Q1_3263979"/>
      <w:bookmarkEnd w:id="8454"/>
      <w:r>
        <w:rPr>
          <w:rtl/>
          <w:lang w:eastAsia="he-IL"/>
        </w:rPr>
        <w:t xml:space="preserve">פינדרוס לגבי הנושא של היכולת לדון לגופם של סעיפים, ואני </w:t>
      </w:r>
      <w:bookmarkStart w:id="8455" w:name="_ETM_Q1_3270475"/>
      <w:bookmarkEnd w:id="8455"/>
      <w:r>
        <w:rPr>
          <w:rtl/>
          <w:lang w:eastAsia="he-IL"/>
        </w:rPr>
        <w:t xml:space="preserve">מדבר אפילו על הדברים הטכניים: כן או לא הוצאה </w:t>
      </w:r>
      <w:bookmarkStart w:id="8456" w:name="_ETM_Q1_3273900"/>
      <w:bookmarkEnd w:id="8456"/>
      <w:r>
        <w:rPr>
          <w:rtl/>
          <w:lang w:eastAsia="he-IL"/>
        </w:rPr>
        <w:t xml:space="preserve">מחוק ההסדרים, וכן או לא או מה מנתבים לוועדה. זה </w:t>
      </w:r>
      <w:bookmarkStart w:id="8457" w:name="_ETM_Q1_3271066"/>
      <w:bookmarkEnd w:id="8457"/>
      <w:r>
        <w:rPr>
          <w:rtl/>
          <w:lang w:eastAsia="he-IL"/>
        </w:rPr>
        <w:t xml:space="preserve">תלוי בנו – אם נוכל להתקדם. </w:t>
      </w:r>
    </w:p>
    <w:p w:rsidR="00163DF3" w:rsidRDefault="00163DF3" w:rsidP="00163DF3">
      <w:pPr>
        <w:rPr>
          <w:rtl/>
          <w:lang w:eastAsia="he-IL"/>
        </w:rPr>
      </w:pPr>
      <w:bookmarkStart w:id="8458" w:name="_ETM_Q1_3280280"/>
      <w:bookmarkEnd w:id="8458"/>
    </w:p>
    <w:p w:rsidR="00163DF3" w:rsidRDefault="00163DF3" w:rsidP="00163DF3">
      <w:pPr>
        <w:pStyle w:val="a"/>
        <w:keepNext/>
        <w:rPr>
          <w:rtl/>
        </w:rPr>
      </w:pPr>
      <w:bookmarkStart w:id="8459" w:name="_ETM_Q1_3280737"/>
      <w:bookmarkStart w:id="8460" w:name="_ETM_Q1_3283400"/>
      <w:bookmarkEnd w:id="8459"/>
      <w:bookmarkEnd w:id="8460"/>
      <w:r>
        <w:rPr>
          <w:rFonts w:hint="cs"/>
          <w:rtl/>
        </w:rPr>
        <w:t>רם שפע (העבודה):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אופיר, אתה צודק. </w:t>
      </w:r>
      <w:bookmarkStart w:id="8461" w:name="_ETM_Q1_3279163"/>
      <w:bookmarkEnd w:id="8461"/>
      <w:r>
        <w:rPr>
          <w:rtl/>
          <w:lang w:eastAsia="he-IL"/>
        </w:rPr>
        <w:t xml:space="preserve">הנה, לניר לקח 15 שניות להגיד לך שהוא מתנצל. אבל </w:t>
      </w:r>
      <w:bookmarkStart w:id="8462" w:name="_ETM_Q1_3281755"/>
      <w:bookmarkEnd w:id="8462"/>
      <w:r>
        <w:rPr>
          <w:rtl/>
          <w:lang w:eastAsia="he-IL"/>
        </w:rPr>
        <w:t xml:space="preserve">אתה לפני רגע, וגם חבריך פה דיברו ואמרו: זה הכול לפרוטוקול, </w:t>
      </w:r>
      <w:bookmarkStart w:id="8463" w:name="_ETM_Q1_3287380"/>
      <w:bookmarkEnd w:id="8463"/>
      <w:r>
        <w:rPr>
          <w:rtl/>
          <w:lang w:eastAsia="he-IL"/>
        </w:rPr>
        <w:t xml:space="preserve">זה בשביל לפייסבוק. אז בואו, אם רוצים לכבד </w:t>
      </w:r>
      <w:bookmarkStart w:id="8464" w:name="_ETM_Q1_3293832"/>
      <w:bookmarkEnd w:id="8464"/>
      <w:r>
        <w:rPr>
          <w:rtl/>
          <w:lang w:eastAsia="he-IL"/>
        </w:rPr>
        <w:t xml:space="preserve">- - -. אמרת לפרוטוקול והוא אומר שאתם מדברים בהצהרות. אז בואו </w:t>
      </w:r>
      <w:bookmarkStart w:id="8465" w:name="_ETM_Q1_3298310"/>
      <w:bookmarkEnd w:id="8465"/>
      <w:r>
        <w:rPr>
          <w:rtl/>
          <w:lang w:eastAsia="he-IL"/>
        </w:rPr>
        <w:t>כולנו נדבר עניינית וגם נגיע למצב ש - - -</w:t>
      </w:r>
    </w:p>
    <w:p w:rsidR="00163DF3" w:rsidRDefault="00163DF3" w:rsidP="00163DF3">
      <w:pPr>
        <w:ind w:firstLine="0"/>
        <w:rPr>
          <w:rtl/>
          <w:lang w:eastAsia="he-IL"/>
        </w:rPr>
      </w:pPr>
      <w:bookmarkStart w:id="8466" w:name="_ETM_Q1_3296176"/>
      <w:bookmarkStart w:id="8467" w:name="_ETM_Q1_3296434"/>
      <w:bookmarkStart w:id="8468" w:name="_ETM_Q1_3298753"/>
      <w:bookmarkEnd w:id="8466"/>
      <w:bookmarkEnd w:id="8467"/>
      <w:bookmarkEnd w:id="8468"/>
    </w:p>
    <w:p w:rsidR="00163DF3" w:rsidRDefault="00163DF3" w:rsidP="00163DF3">
      <w:pPr>
        <w:pStyle w:val="a"/>
        <w:keepNext/>
        <w:rPr>
          <w:rtl/>
        </w:rPr>
      </w:pPr>
      <w:r>
        <w:rPr>
          <w:rFonts w:hint="cs"/>
          <w:rtl/>
        </w:rPr>
        <w:t>מאיר פרוש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אנחנו לא אמרנו פייסבוק. </w:t>
      </w:r>
      <w:bookmarkStart w:id="8469" w:name="_ETM_Q1_3297204"/>
      <w:bookmarkEnd w:id="8469"/>
      <w:r>
        <w:rPr>
          <w:rtl/>
          <w:lang w:eastAsia="he-IL"/>
        </w:rPr>
        <w:t xml:space="preserve">רם, אנחנו </w:t>
      </w:r>
      <w:bookmarkStart w:id="8470" w:name="_ETM_Q1_3299905"/>
      <w:bookmarkEnd w:id="8470"/>
      <w:r>
        <w:rPr>
          <w:rtl/>
          <w:lang w:eastAsia="he-IL"/>
        </w:rPr>
        <w:t>דיברנו על פייסבוק?</w:t>
      </w:r>
    </w:p>
    <w:p w:rsidR="00163DF3" w:rsidRDefault="00163DF3" w:rsidP="00163DF3">
      <w:pPr>
        <w:rPr>
          <w:rtl/>
          <w:lang w:eastAsia="he-IL"/>
        </w:rPr>
      </w:pPr>
    </w:p>
    <w:p w:rsidR="00163DF3" w:rsidRDefault="00163DF3" w:rsidP="00163DF3">
      <w:pPr>
        <w:pStyle w:val="a"/>
        <w:keepNext/>
        <w:rPr>
          <w:rtl/>
        </w:rPr>
      </w:pPr>
      <w:bookmarkStart w:id="8471" w:name="_ETM_Q1_3298974"/>
      <w:bookmarkStart w:id="8472" w:name="_ETM_Q1_3299008"/>
      <w:bookmarkEnd w:id="8471"/>
      <w:bookmarkEnd w:id="8472"/>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א</w:t>
      </w:r>
      <w:bookmarkStart w:id="8473" w:name="_ETM_Q1_3301754"/>
      <w:bookmarkEnd w:id="8473"/>
      <w:r>
        <w:rPr>
          <w:rtl/>
          <w:lang w:eastAsia="he-IL"/>
        </w:rPr>
        <w:t xml:space="preserve">בל עדיין לא </w:t>
      </w:r>
      <w:bookmarkStart w:id="8474" w:name="_ETM_Q1_3294470"/>
      <w:bookmarkEnd w:id="8474"/>
      <w:r>
        <w:rPr>
          <w:rtl/>
          <w:lang w:eastAsia="he-IL"/>
        </w:rPr>
        <w:t xml:space="preserve">קיבלתי תשובה על השאלות הענייניות שלי. ראית? הביאו את </w:t>
      </w:r>
      <w:bookmarkStart w:id="8475" w:name="_ETM_Q1_3297757"/>
      <w:bookmarkEnd w:id="8475"/>
      <w:r>
        <w:rPr>
          <w:rtl/>
          <w:lang w:eastAsia="he-IL"/>
        </w:rPr>
        <w:t xml:space="preserve">משרד המשפטים שיגיד: היועץ המשפטי אישר את הכול במסגרת הליך </w:t>
      </w:r>
      <w:bookmarkStart w:id="8476" w:name="_ETM_Q1_3301626"/>
      <w:bookmarkEnd w:id="8476"/>
      <w:r>
        <w:rPr>
          <w:rtl/>
          <w:lang w:eastAsia="he-IL"/>
        </w:rPr>
        <w:t xml:space="preserve">מסודר ו - - - שעשה מול הממשלה. </w:t>
      </w:r>
    </w:p>
    <w:p w:rsidR="00163DF3" w:rsidRDefault="00163DF3" w:rsidP="00163DF3">
      <w:pPr>
        <w:rPr>
          <w:rtl/>
          <w:lang w:eastAsia="he-IL"/>
        </w:rPr>
      </w:pPr>
      <w:bookmarkStart w:id="8477" w:name="_ETM_Q1_3311889"/>
      <w:bookmarkStart w:id="8478" w:name="_ETM_Q1_3312223"/>
      <w:bookmarkEnd w:id="8477"/>
      <w:bookmarkEnd w:id="8478"/>
    </w:p>
    <w:p w:rsidR="00163DF3" w:rsidRDefault="00163DF3" w:rsidP="00163DF3">
      <w:pPr>
        <w:pStyle w:val="a"/>
        <w:keepNext/>
        <w:rPr>
          <w:rtl/>
        </w:rPr>
      </w:pPr>
      <w:r>
        <w:rPr>
          <w:rFonts w:hint="cs"/>
          <w:rtl/>
        </w:rPr>
        <w:t>רם שפע (העבודה):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אני</w:t>
      </w:r>
      <w:bookmarkStart w:id="8479" w:name="_ETM_Q1_3312372"/>
      <w:bookmarkEnd w:id="8479"/>
      <w:r>
        <w:rPr>
          <w:rtl/>
          <w:lang w:eastAsia="he-IL"/>
        </w:rPr>
        <w:t xml:space="preserve"> רק אומר: בואו נכבד. </w:t>
      </w:r>
      <w:bookmarkStart w:id="8480" w:name="_ETM_Q1_3315131"/>
      <w:bookmarkEnd w:id="8480"/>
    </w:p>
    <w:p w:rsidR="00163DF3" w:rsidRDefault="00163DF3" w:rsidP="00163DF3">
      <w:pPr>
        <w:rPr>
          <w:rtl/>
          <w:lang w:eastAsia="he-IL"/>
        </w:rPr>
      </w:pPr>
    </w:p>
    <w:p w:rsidR="00163DF3" w:rsidRDefault="00163DF3" w:rsidP="00163DF3">
      <w:pPr>
        <w:pStyle w:val="af"/>
        <w:keepNext/>
        <w:rPr>
          <w:rtl/>
        </w:rPr>
      </w:pPr>
      <w:bookmarkStart w:id="8481" w:name="_ETM_Q1_3315391"/>
      <w:bookmarkEnd w:id="8481"/>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חבר הכנסת רוטמן, בבקשה.</w:t>
      </w:r>
    </w:p>
    <w:p w:rsidR="00163DF3" w:rsidRDefault="00163DF3" w:rsidP="00163DF3">
      <w:pPr>
        <w:rPr>
          <w:rtl/>
          <w:lang w:eastAsia="he-IL"/>
        </w:rPr>
      </w:pPr>
      <w:bookmarkStart w:id="8482" w:name="_ETM_Q1_3312399"/>
      <w:bookmarkEnd w:id="8482"/>
    </w:p>
    <w:p w:rsidR="00163DF3" w:rsidRDefault="00163DF3" w:rsidP="00163DF3">
      <w:pPr>
        <w:pStyle w:val="a"/>
        <w:keepNext/>
        <w:rPr>
          <w:rtl/>
        </w:rPr>
      </w:pPr>
      <w:bookmarkStart w:id="8483" w:name="_ETM_Q1_3312924"/>
      <w:bookmarkEnd w:id="8483"/>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באיזה שעה </w:t>
      </w:r>
      <w:bookmarkStart w:id="8484" w:name="_ETM_Q1_3314927"/>
      <w:bookmarkEnd w:id="8484"/>
      <w:r>
        <w:rPr>
          <w:rtl/>
          <w:lang w:eastAsia="he-IL"/>
        </w:rPr>
        <w:t xml:space="preserve">ידונו על גיל פרישה לנשים ועל הכשרות? </w:t>
      </w:r>
    </w:p>
    <w:p w:rsidR="00163DF3" w:rsidRDefault="00163DF3" w:rsidP="00163DF3">
      <w:pPr>
        <w:rPr>
          <w:rtl/>
          <w:lang w:eastAsia="he-IL"/>
        </w:rPr>
      </w:pPr>
    </w:p>
    <w:p w:rsidR="00163DF3" w:rsidRDefault="00163DF3" w:rsidP="00163DF3">
      <w:pPr>
        <w:pStyle w:val="af"/>
        <w:keepNext/>
        <w:rPr>
          <w:rtl/>
        </w:rPr>
      </w:pPr>
      <w:bookmarkStart w:id="8485" w:name="_ETM_Q1_3321142"/>
      <w:bookmarkStart w:id="8486" w:name="_ETM_Q1_3321176"/>
      <w:bookmarkEnd w:id="8485"/>
      <w:bookmarkEnd w:id="8486"/>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אני לא יכול </w:t>
      </w:r>
      <w:bookmarkStart w:id="8487" w:name="_ETM_Q1_3323136"/>
      <w:bookmarkEnd w:id="8487"/>
      <w:r>
        <w:rPr>
          <w:rtl/>
          <w:lang w:eastAsia="he-IL"/>
        </w:rPr>
        <w:t xml:space="preserve">להגיד לך שעה, בואו נתקדם ונגיע. העקרונות שנקבעו, חבר הכנסת </w:t>
      </w:r>
      <w:bookmarkStart w:id="8488" w:name="_ETM_Q1_3327235"/>
      <w:bookmarkEnd w:id="8488"/>
      <w:r>
        <w:rPr>
          <w:rtl/>
          <w:lang w:eastAsia="he-IL"/>
        </w:rPr>
        <w:t xml:space="preserve">גפני, בתחילת הדיון הם שאנחנו מנסים כמה שיותר מהר לעבור </w:t>
      </w:r>
      <w:bookmarkStart w:id="8489" w:name="_ETM_Q1_3324700"/>
      <w:bookmarkEnd w:id="8489"/>
      <w:r>
        <w:rPr>
          <w:rtl/>
          <w:lang w:eastAsia="he-IL"/>
        </w:rPr>
        <w:t xml:space="preserve">על דברים שאין מחלוקת בין הייעוץ המשפטי לבין הקואליציה, </w:t>
      </w:r>
      <w:bookmarkStart w:id="8490" w:name="_ETM_Q1_3328868"/>
      <w:bookmarkEnd w:id="8490"/>
      <w:r>
        <w:rPr>
          <w:rtl/>
          <w:lang w:eastAsia="he-IL"/>
        </w:rPr>
        <w:t>ואחר כך אנחנו חוזרים חזרה לסעיפים שיש בהם</w:t>
      </w:r>
      <w:bookmarkStart w:id="8491" w:name="_ETM_Q1_3338339"/>
      <w:bookmarkEnd w:id="8491"/>
      <w:r>
        <w:rPr>
          <w:rtl/>
          <w:lang w:eastAsia="he-IL"/>
        </w:rPr>
        <w:t xml:space="preserve"> מחלוקת. כרגע אנחנו עדיין בשלב הראשון, ואני מקווה </w:t>
      </w:r>
      <w:bookmarkStart w:id="8492" w:name="_ETM_Q1_3340064"/>
      <w:bookmarkEnd w:id="8492"/>
      <w:r>
        <w:rPr>
          <w:rtl/>
          <w:lang w:eastAsia="he-IL"/>
        </w:rPr>
        <w:t>לסיים אותו.</w:t>
      </w:r>
    </w:p>
    <w:p w:rsidR="00163DF3" w:rsidRDefault="00163DF3" w:rsidP="00163DF3">
      <w:pPr>
        <w:ind w:firstLine="0"/>
        <w:rPr>
          <w:rtl/>
          <w:lang w:eastAsia="he-IL"/>
        </w:rPr>
      </w:pPr>
      <w:bookmarkStart w:id="8493" w:name="_ETM_Q1_3342802"/>
      <w:bookmarkStart w:id="8494" w:name="_ETM_Q1_3342841"/>
      <w:bookmarkEnd w:id="8493"/>
      <w:bookmarkEnd w:id="8494"/>
    </w:p>
    <w:p w:rsidR="00163DF3" w:rsidRDefault="00163DF3" w:rsidP="00163DF3">
      <w:pPr>
        <w:pStyle w:val="a"/>
        <w:keepNext/>
        <w:rPr>
          <w:rtl/>
        </w:rPr>
      </w:pPr>
      <w:bookmarkStart w:id="8495" w:name="_ETM_Q1_3344801"/>
      <w:bookmarkEnd w:id="8495"/>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מתי ידונו על גיל פרישה לנשים ועל הכשרות? </w:t>
      </w:r>
    </w:p>
    <w:p w:rsidR="00163DF3" w:rsidRDefault="00163DF3" w:rsidP="00163DF3">
      <w:pPr>
        <w:rPr>
          <w:rtl/>
          <w:lang w:eastAsia="he-IL"/>
        </w:rPr>
      </w:pPr>
      <w:bookmarkStart w:id="8496" w:name="_ETM_Q1_3349219"/>
      <w:bookmarkStart w:id="8497" w:name="_ETM_Q1_3349510"/>
      <w:bookmarkEnd w:id="8496"/>
      <w:bookmarkEnd w:id="8497"/>
    </w:p>
    <w:p w:rsidR="00163DF3" w:rsidRDefault="00163DF3" w:rsidP="00163DF3">
      <w:pPr>
        <w:pStyle w:val="a"/>
        <w:keepNext/>
        <w:rPr>
          <w:rtl/>
        </w:rPr>
      </w:pPr>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bookmarkStart w:id="8498" w:name="_ETM_Q1_3351259"/>
      <w:bookmarkEnd w:id="8498"/>
      <w:r>
        <w:rPr>
          <w:rtl/>
          <w:lang w:eastAsia="he-IL"/>
        </w:rPr>
        <w:t xml:space="preserve">הרב </w:t>
      </w:r>
      <w:bookmarkStart w:id="8499" w:name="_ETM_Q1_3346134"/>
      <w:bookmarkEnd w:id="8499"/>
      <w:r>
        <w:rPr>
          <w:rtl/>
          <w:lang w:eastAsia="he-IL"/>
        </w:rPr>
        <w:t xml:space="preserve">גפני, אני אעדכן אותך. משרד המשפטים נתן הצהרה שכל מה שקשור לתקציב תואם </w:t>
      </w:r>
      <w:bookmarkStart w:id="8500" w:name="_ETM_Q1_3347723"/>
      <w:bookmarkEnd w:id="8500"/>
      <w:r>
        <w:rPr>
          <w:rtl/>
          <w:lang w:eastAsia="he-IL"/>
        </w:rPr>
        <w:t>איתו.</w:t>
      </w:r>
    </w:p>
    <w:p w:rsidR="00163DF3" w:rsidRDefault="00163DF3" w:rsidP="00163DF3">
      <w:pPr>
        <w:ind w:firstLine="0"/>
        <w:rPr>
          <w:rtl/>
          <w:lang w:eastAsia="he-IL"/>
        </w:rPr>
      </w:pPr>
      <w:bookmarkStart w:id="8501" w:name="_ETM_Q1_3355671"/>
      <w:bookmarkStart w:id="8502" w:name="_ETM_Q1_3355943"/>
      <w:bookmarkEnd w:id="8501"/>
      <w:bookmarkEnd w:id="8502"/>
    </w:p>
    <w:p w:rsidR="00163DF3" w:rsidRDefault="00163DF3" w:rsidP="00163DF3">
      <w:pPr>
        <w:pStyle w:val="a"/>
        <w:keepNext/>
        <w:rPr>
          <w:rtl/>
        </w:rPr>
      </w:pPr>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מי אמר את זה?</w:t>
      </w:r>
    </w:p>
    <w:p w:rsidR="00163DF3" w:rsidRDefault="00163DF3" w:rsidP="00163DF3">
      <w:pPr>
        <w:rPr>
          <w:rtl/>
          <w:lang w:eastAsia="he-IL"/>
        </w:rPr>
      </w:pPr>
    </w:p>
    <w:p w:rsidR="00163DF3" w:rsidRDefault="00163DF3" w:rsidP="00163DF3">
      <w:pPr>
        <w:pStyle w:val="a"/>
        <w:keepNext/>
        <w:rPr>
          <w:rtl/>
        </w:rPr>
      </w:pPr>
      <w:bookmarkStart w:id="8503" w:name="_ETM_Q1_3352381"/>
      <w:bookmarkStart w:id="8504" w:name="_ETM_Q1_3352413"/>
      <w:bookmarkEnd w:id="8503"/>
      <w:bookmarkEnd w:id="8504"/>
      <w:r>
        <w:rPr>
          <w:rFonts w:hint="cs"/>
          <w:rtl/>
        </w:rPr>
        <w:t>יצחק פינדרוס (יהדות התורה):</w:t>
      </w:r>
    </w:p>
    <w:p w:rsidR="00163DF3" w:rsidRDefault="00163DF3" w:rsidP="00163DF3">
      <w:pPr>
        <w:rPr>
          <w:rtl/>
          <w:lang w:eastAsia="he-IL"/>
        </w:rPr>
      </w:pPr>
      <w:bookmarkStart w:id="8505" w:name="_ETM_Q1_3354231"/>
      <w:bookmarkEnd w:id="8505"/>
    </w:p>
    <w:p w:rsidR="00163DF3" w:rsidRDefault="00163DF3" w:rsidP="00163DF3">
      <w:pPr>
        <w:rPr>
          <w:rtl/>
          <w:lang w:eastAsia="he-IL"/>
        </w:rPr>
      </w:pPr>
      <w:r>
        <w:rPr>
          <w:rtl/>
          <w:lang w:eastAsia="he-IL"/>
        </w:rPr>
        <w:t xml:space="preserve"> נציג משרד המשפטים.</w:t>
      </w:r>
      <w:bookmarkStart w:id="8506" w:name="_ETM_Q1_3352939"/>
      <w:bookmarkEnd w:id="8506"/>
    </w:p>
    <w:p w:rsidR="00163DF3" w:rsidRDefault="00163DF3" w:rsidP="00163DF3">
      <w:pPr>
        <w:rPr>
          <w:rtl/>
          <w:lang w:eastAsia="he-IL"/>
        </w:rPr>
      </w:pPr>
      <w:bookmarkStart w:id="8507" w:name="_ETM_Q1_3353251"/>
      <w:bookmarkEnd w:id="8507"/>
    </w:p>
    <w:p w:rsidR="00163DF3" w:rsidRDefault="00163DF3" w:rsidP="00163DF3">
      <w:pPr>
        <w:pStyle w:val="a"/>
        <w:keepNext/>
        <w:rPr>
          <w:rtl/>
        </w:rPr>
      </w:pPr>
      <w:bookmarkStart w:id="8508" w:name="_ETM_Q1_3354123"/>
      <w:bookmarkEnd w:id="8508"/>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אני </w:t>
      </w:r>
      <w:bookmarkStart w:id="8509" w:name="_ETM_Q1_3355115"/>
      <w:bookmarkEnd w:id="8509"/>
      <w:r>
        <w:rPr>
          <w:rtl/>
          <w:lang w:eastAsia="he-IL"/>
        </w:rPr>
        <w:t xml:space="preserve">לא מאמין. </w:t>
      </w:r>
      <w:bookmarkStart w:id="8510" w:name="_ETM_Q1_3360618"/>
      <w:bookmarkEnd w:id="8510"/>
    </w:p>
    <w:p w:rsidR="00163DF3" w:rsidRDefault="00163DF3" w:rsidP="00163DF3">
      <w:pPr>
        <w:rPr>
          <w:rtl/>
          <w:lang w:eastAsia="he-IL"/>
        </w:rPr>
      </w:pPr>
    </w:p>
    <w:p w:rsidR="00163DF3" w:rsidRDefault="00163DF3" w:rsidP="00163DF3">
      <w:pPr>
        <w:pStyle w:val="a"/>
        <w:keepNext/>
        <w:rPr>
          <w:rtl/>
        </w:rPr>
      </w:pPr>
      <w:bookmarkStart w:id="8511" w:name="_ETM_Q1_3362401"/>
      <w:bookmarkEnd w:id="8511"/>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bookmarkStart w:id="8512" w:name="_ETM_Q1_3356806"/>
      <w:bookmarkEnd w:id="8512"/>
      <w:r>
        <w:rPr>
          <w:rtl/>
          <w:lang w:eastAsia="he-IL"/>
        </w:rPr>
        <w:t xml:space="preserve">כן, כן. הנה, היית פעם יושב-ראש </w:t>
      </w:r>
      <w:bookmarkStart w:id="8513" w:name="_ETM_Q1_3360483"/>
      <w:bookmarkEnd w:id="8513"/>
      <w:r>
        <w:rPr>
          <w:rtl/>
          <w:lang w:eastAsia="he-IL"/>
        </w:rPr>
        <w:t xml:space="preserve">ועדת כספים, יש להם כללים חדשים. התחלפה הממשלה. </w:t>
      </w:r>
    </w:p>
    <w:p w:rsidR="00163DF3" w:rsidRDefault="00163DF3" w:rsidP="00163DF3">
      <w:pPr>
        <w:rPr>
          <w:rtl/>
          <w:lang w:eastAsia="he-IL"/>
        </w:rPr>
      </w:pPr>
      <w:bookmarkStart w:id="8514" w:name="_ETM_Q1_3371528"/>
      <w:bookmarkEnd w:id="8514"/>
    </w:p>
    <w:p w:rsidR="00163DF3" w:rsidRDefault="00163DF3" w:rsidP="00163DF3">
      <w:pPr>
        <w:pStyle w:val="ae"/>
        <w:keepNext/>
        <w:rPr>
          <w:rtl/>
        </w:rPr>
      </w:pPr>
      <w:bookmarkStart w:id="8515" w:name="_ETM_Q1_3365535"/>
      <w:bookmarkEnd w:id="8515"/>
      <w:r>
        <w:rPr>
          <w:rFonts w:hint="cs"/>
          <w:rtl/>
        </w:rPr>
        <w:t>קריאה: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זה לא מה </w:t>
      </w:r>
      <w:bookmarkStart w:id="8516" w:name="_ETM_Q1_3361546"/>
      <w:bookmarkEnd w:id="8516"/>
      <w:r>
        <w:rPr>
          <w:rtl/>
          <w:lang w:eastAsia="he-IL"/>
        </w:rPr>
        <w:t>שהיא אמרה, תדייק.</w:t>
      </w:r>
    </w:p>
    <w:p w:rsidR="00163DF3" w:rsidRDefault="00163DF3" w:rsidP="00163DF3">
      <w:pPr>
        <w:rPr>
          <w:rtl/>
          <w:lang w:eastAsia="he-IL"/>
        </w:rPr>
      </w:pPr>
      <w:bookmarkStart w:id="8517" w:name="_ETM_Q1_3363771"/>
      <w:bookmarkEnd w:id="8517"/>
    </w:p>
    <w:p w:rsidR="00163DF3" w:rsidRDefault="00163DF3" w:rsidP="00163DF3">
      <w:pPr>
        <w:pStyle w:val="a"/>
        <w:keepNext/>
        <w:rPr>
          <w:rtl/>
        </w:rPr>
      </w:pPr>
      <w:bookmarkStart w:id="8518" w:name="_ETM_Q1_3371564"/>
      <w:bookmarkStart w:id="8519" w:name="_ETM_Q1_3366090"/>
      <w:bookmarkEnd w:id="8518"/>
      <w:bookmarkEnd w:id="8519"/>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משרד המשפטים </w:t>
      </w:r>
      <w:bookmarkStart w:id="8520" w:name="_ETM_Q1_3368139"/>
      <w:bookmarkEnd w:id="8520"/>
      <w:r>
        <w:rPr>
          <w:rtl/>
          <w:lang w:eastAsia="he-IL"/>
        </w:rPr>
        <w:t xml:space="preserve">אמר שהכול נוגע לתקציב? </w:t>
      </w:r>
    </w:p>
    <w:p w:rsidR="00163DF3" w:rsidRDefault="00163DF3" w:rsidP="00163DF3">
      <w:pPr>
        <w:rPr>
          <w:rtl/>
          <w:lang w:eastAsia="he-IL"/>
        </w:rPr>
      </w:pPr>
      <w:bookmarkStart w:id="8521" w:name="_ETM_Q1_3371711"/>
      <w:bookmarkStart w:id="8522" w:name="_ETM_Q1_3371983"/>
      <w:bookmarkEnd w:id="8521"/>
      <w:bookmarkEnd w:id="8522"/>
    </w:p>
    <w:p w:rsidR="00163DF3" w:rsidRDefault="00163DF3" w:rsidP="00163DF3">
      <w:pPr>
        <w:pStyle w:val="ae"/>
        <w:keepNext/>
        <w:rPr>
          <w:rtl/>
        </w:rPr>
      </w:pPr>
      <w:r>
        <w:rPr>
          <w:rFonts w:hint="cs"/>
          <w:rtl/>
        </w:rPr>
        <w:t>קריאה: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לא, זה לא מה </w:t>
      </w:r>
      <w:bookmarkStart w:id="8523" w:name="_ETM_Q1_3370030"/>
      <w:bookmarkEnd w:id="8523"/>
      <w:r>
        <w:rPr>
          <w:rtl/>
          <w:lang w:eastAsia="he-IL"/>
        </w:rPr>
        <w:t xml:space="preserve">שהיא אמרה. </w:t>
      </w:r>
    </w:p>
    <w:p w:rsidR="00163DF3" w:rsidRDefault="00163DF3" w:rsidP="00163DF3">
      <w:pPr>
        <w:rPr>
          <w:rtl/>
          <w:lang w:eastAsia="he-IL"/>
        </w:rPr>
      </w:pPr>
    </w:p>
    <w:p w:rsidR="00163DF3" w:rsidRDefault="00163DF3" w:rsidP="00163DF3">
      <w:pPr>
        <w:pStyle w:val="a"/>
        <w:keepNext/>
        <w:rPr>
          <w:rtl/>
        </w:rPr>
      </w:pPr>
      <w:bookmarkStart w:id="8524" w:name="_ETM_Q1_3371832"/>
      <w:bookmarkStart w:id="8525" w:name="_ETM_Q1_3371870"/>
      <w:bookmarkEnd w:id="8524"/>
      <w:bookmarkEnd w:id="8525"/>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נרגעתי, כבר נבהלתי. </w:t>
      </w:r>
    </w:p>
    <w:p w:rsidR="00163DF3" w:rsidRDefault="00163DF3" w:rsidP="00163DF3">
      <w:pPr>
        <w:rPr>
          <w:rtl/>
          <w:lang w:eastAsia="he-IL"/>
        </w:rPr>
      </w:pPr>
      <w:bookmarkStart w:id="8526" w:name="_ETM_Q1_3370620"/>
      <w:bookmarkEnd w:id="8526"/>
    </w:p>
    <w:p w:rsidR="00163DF3" w:rsidRDefault="00163DF3" w:rsidP="00163DF3">
      <w:pPr>
        <w:pStyle w:val="af"/>
        <w:keepNext/>
        <w:rPr>
          <w:rtl/>
        </w:rPr>
      </w:pPr>
      <w:bookmarkStart w:id="8527" w:name="_ETM_Q1_3370653"/>
      <w:bookmarkEnd w:id="8527"/>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חבר הכנסת גפני, זה </w:t>
      </w:r>
      <w:bookmarkStart w:id="8528" w:name="_ETM_Q1_3374451"/>
      <w:bookmarkEnd w:id="8528"/>
      <w:r>
        <w:rPr>
          <w:rtl/>
          <w:lang w:eastAsia="he-IL"/>
        </w:rPr>
        <w:t xml:space="preserve">ייקח עוד זמן. </w:t>
      </w:r>
    </w:p>
    <w:p w:rsidR="00163DF3" w:rsidRDefault="00163DF3" w:rsidP="00163DF3">
      <w:pPr>
        <w:rPr>
          <w:rtl/>
          <w:lang w:eastAsia="he-IL"/>
        </w:rPr>
      </w:pPr>
    </w:p>
    <w:p w:rsidR="00163DF3" w:rsidRDefault="00163DF3" w:rsidP="00163DF3">
      <w:pPr>
        <w:rPr>
          <w:rtl/>
          <w:lang w:eastAsia="he-IL"/>
        </w:rPr>
      </w:pPr>
      <w:bookmarkStart w:id="8529" w:name="_ETM_Q1_3376252"/>
      <w:bookmarkEnd w:id="8529"/>
      <w:r>
        <w:rPr>
          <w:rtl/>
          <w:lang w:eastAsia="he-IL"/>
        </w:rPr>
        <w:t>ח</w:t>
      </w:r>
      <w:bookmarkStart w:id="8530" w:name="_ETM_Q1_3376290"/>
      <w:bookmarkEnd w:id="8530"/>
      <w:r>
        <w:rPr>
          <w:rtl/>
          <w:lang w:eastAsia="he-IL"/>
        </w:rPr>
        <w:t>בר הכנסת רוטמן, בבקשה.</w:t>
      </w:r>
    </w:p>
    <w:p w:rsidR="00163DF3" w:rsidRDefault="00163DF3" w:rsidP="00163DF3">
      <w:pPr>
        <w:rPr>
          <w:rtl/>
          <w:lang w:eastAsia="he-IL"/>
        </w:rPr>
      </w:pPr>
      <w:bookmarkStart w:id="8531" w:name="_ETM_Q1_3379693"/>
      <w:bookmarkEnd w:id="8531"/>
    </w:p>
    <w:p w:rsidR="00163DF3" w:rsidRDefault="00163DF3" w:rsidP="00163DF3">
      <w:pPr>
        <w:pStyle w:val="a"/>
        <w:keepNext/>
        <w:rPr>
          <w:rtl/>
        </w:rPr>
      </w:pPr>
      <w:bookmarkStart w:id="8532" w:name="_ETM_Q1_3379734"/>
      <w:bookmarkEnd w:id="8532"/>
      <w:r>
        <w:rPr>
          <w:rFonts w:hint="cs"/>
          <w:rtl/>
        </w:rPr>
        <w:t>שמחה רוטמן (הציונות הדתית):</w:t>
      </w:r>
    </w:p>
    <w:p w:rsidR="00163DF3" w:rsidRDefault="00163DF3" w:rsidP="00163DF3">
      <w:pPr>
        <w:pStyle w:val="KeepWithNext"/>
        <w:rPr>
          <w:rtl/>
          <w:lang w:eastAsia="he-IL"/>
        </w:rPr>
      </w:pPr>
    </w:p>
    <w:p w:rsidR="00163DF3" w:rsidRDefault="00163DF3" w:rsidP="00163DF3">
      <w:pPr>
        <w:rPr>
          <w:rtl/>
          <w:lang w:eastAsia="he-IL"/>
        </w:rPr>
      </w:pPr>
      <w:r>
        <w:rPr>
          <w:rtl/>
          <w:lang w:eastAsia="he-IL"/>
        </w:rPr>
        <w:t>א</w:t>
      </w:r>
      <w:bookmarkStart w:id="8533" w:name="_ETM_Q1_3382512"/>
      <w:bookmarkEnd w:id="8533"/>
      <w:r>
        <w:rPr>
          <w:rtl/>
          <w:lang w:eastAsia="he-IL"/>
        </w:rPr>
        <w:t xml:space="preserve">נחנו מדברים על סעיף </w:t>
      </w:r>
      <w:bookmarkStart w:id="8534" w:name="_ETM_Q1_3384882"/>
      <w:bookmarkEnd w:id="8534"/>
      <w:r>
        <w:rPr>
          <w:rtl/>
          <w:lang w:eastAsia="he-IL"/>
        </w:rPr>
        <w:t>23.</w:t>
      </w:r>
    </w:p>
    <w:p w:rsidR="00163DF3" w:rsidRDefault="00163DF3" w:rsidP="00163DF3">
      <w:pPr>
        <w:rPr>
          <w:rtl/>
          <w:lang w:eastAsia="he-IL"/>
        </w:rPr>
      </w:pPr>
      <w:bookmarkStart w:id="8535" w:name="_ETM_Q1_3375737"/>
      <w:bookmarkEnd w:id="8535"/>
    </w:p>
    <w:p w:rsidR="00163DF3" w:rsidRDefault="00163DF3" w:rsidP="00163DF3">
      <w:pPr>
        <w:pStyle w:val="af"/>
        <w:keepNext/>
        <w:rPr>
          <w:rtl/>
        </w:rPr>
      </w:pPr>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נכון.</w:t>
      </w:r>
    </w:p>
    <w:p w:rsidR="00163DF3" w:rsidRDefault="00163DF3" w:rsidP="00163DF3">
      <w:pPr>
        <w:rPr>
          <w:rFonts w:ascii="David" w:hAnsi="David"/>
          <w:u w:val="single"/>
          <w:rtl/>
          <w:lang w:eastAsia="he-IL"/>
        </w:rPr>
      </w:pPr>
      <w:bookmarkStart w:id="8536" w:name="_ETM_Q1_3377834"/>
      <w:bookmarkEnd w:id="8536"/>
    </w:p>
    <w:p w:rsidR="00163DF3" w:rsidRDefault="00163DF3" w:rsidP="00163DF3">
      <w:pPr>
        <w:pStyle w:val="ae"/>
        <w:keepNext/>
        <w:rPr>
          <w:rtl/>
        </w:rPr>
      </w:pPr>
      <w:bookmarkStart w:id="8537" w:name="_ETM_Q1_3381583"/>
      <w:bookmarkEnd w:id="8537"/>
      <w:r>
        <w:rPr>
          <w:rFonts w:hint="cs"/>
          <w:rtl/>
        </w:rPr>
        <w:t>ארבל אסטרחן:</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נושא 23 - - - </w:t>
      </w:r>
    </w:p>
    <w:p w:rsidR="00163DF3" w:rsidRDefault="00163DF3" w:rsidP="00163DF3">
      <w:pPr>
        <w:rPr>
          <w:rtl/>
          <w:lang w:eastAsia="he-IL"/>
        </w:rPr>
      </w:pPr>
      <w:bookmarkStart w:id="8538" w:name="_ETM_Q1_3380040"/>
      <w:bookmarkEnd w:id="8538"/>
    </w:p>
    <w:p w:rsidR="00163DF3" w:rsidRDefault="00163DF3" w:rsidP="00163DF3">
      <w:pPr>
        <w:pStyle w:val="a"/>
        <w:keepNext/>
        <w:rPr>
          <w:rtl/>
        </w:rPr>
      </w:pPr>
      <w:bookmarkStart w:id="8539" w:name="_ETM_Q1_3380538"/>
      <w:bookmarkStart w:id="8540" w:name="_ETM_Q1_3381945"/>
      <w:bookmarkEnd w:id="8539"/>
      <w:bookmarkEnd w:id="8540"/>
      <w:r>
        <w:rPr>
          <w:rFonts w:hint="cs"/>
          <w:rtl/>
        </w:rPr>
        <w:t>שמחה רוטמן (הציונות הדתית):</w:t>
      </w:r>
    </w:p>
    <w:p w:rsidR="00163DF3" w:rsidRDefault="00163DF3" w:rsidP="00163DF3">
      <w:pPr>
        <w:rPr>
          <w:rtl/>
          <w:lang w:eastAsia="he-IL"/>
        </w:rPr>
      </w:pPr>
    </w:p>
    <w:p w:rsidR="00163DF3" w:rsidRDefault="00163DF3" w:rsidP="00163DF3">
      <w:pPr>
        <w:rPr>
          <w:rtl/>
          <w:lang w:eastAsia="he-IL"/>
        </w:rPr>
      </w:pPr>
      <w:bookmarkStart w:id="8541" w:name="_ETM_Q1_3375386"/>
      <w:bookmarkStart w:id="8542" w:name="_ETM_Q1_3375436"/>
      <w:bookmarkEnd w:id="8541"/>
      <w:bookmarkEnd w:id="8542"/>
      <w:r>
        <w:rPr>
          <w:rtl/>
          <w:lang w:eastAsia="he-IL"/>
        </w:rPr>
        <w:t xml:space="preserve"> אני מבטיח להיות מאוד-מאוד קצר וממוקד. האמת היא </w:t>
      </w:r>
      <w:bookmarkStart w:id="8543" w:name="_ETM_Q1_3383112"/>
      <w:bookmarkEnd w:id="8543"/>
      <w:r>
        <w:rPr>
          <w:rtl/>
          <w:lang w:eastAsia="he-IL"/>
        </w:rPr>
        <w:t xml:space="preserve">שאני שמח שגם </w:t>
      </w:r>
      <w:bookmarkStart w:id="8544" w:name="_ETM_Q1_3389179"/>
      <w:bookmarkEnd w:id="8544"/>
      <w:r>
        <w:rPr>
          <w:rtl/>
          <w:lang w:eastAsia="he-IL"/>
        </w:rPr>
        <w:t xml:space="preserve">שרן נכנסה בדיוק עכשיו. אל"ף, אני תמיד שמח כשאני רואה </w:t>
      </w:r>
      <w:bookmarkStart w:id="8545" w:name="_ETM_Q1_3396175"/>
      <w:bookmarkEnd w:id="8545"/>
      <w:r>
        <w:rPr>
          <w:rtl/>
          <w:lang w:eastAsia="he-IL"/>
        </w:rPr>
        <w:t>ששרן מגיעה.</w:t>
      </w:r>
      <w:bookmarkStart w:id="8546" w:name="_ETM_Q1_3394235"/>
      <w:bookmarkEnd w:id="8546"/>
    </w:p>
    <w:p w:rsidR="00163DF3" w:rsidRDefault="00163DF3" w:rsidP="00163DF3">
      <w:pPr>
        <w:rPr>
          <w:rtl/>
          <w:lang w:eastAsia="he-IL"/>
        </w:rPr>
      </w:pPr>
    </w:p>
    <w:p w:rsidR="00163DF3" w:rsidRDefault="00163DF3" w:rsidP="00163DF3">
      <w:pPr>
        <w:pStyle w:val="af"/>
        <w:keepNext/>
        <w:rPr>
          <w:rtl/>
        </w:rPr>
      </w:pPr>
      <w:bookmarkStart w:id="8547" w:name="_ETM_Q1_3394589"/>
      <w:bookmarkEnd w:id="8547"/>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בשביל הפרוטוקול, נושא 23 והסעיף הוא 65. </w:t>
      </w:r>
    </w:p>
    <w:p w:rsidR="00163DF3" w:rsidRDefault="00163DF3" w:rsidP="00163DF3">
      <w:pPr>
        <w:rPr>
          <w:rtl/>
          <w:lang w:eastAsia="he-IL"/>
        </w:rPr>
      </w:pPr>
      <w:bookmarkStart w:id="8548" w:name="_ETM_Q1_3397438"/>
      <w:bookmarkEnd w:id="8548"/>
    </w:p>
    <w:p w:rsidR="00163DF3" w:rsidRDefault="00163DF3" w:rsidP="00163DF3">
      <w:pPr>
        <w:pStyle w:val="ae"/>
        <w:keepNext/>
        <w:rPr>
          <w:rtl/>
        </w:rPr>
      </w:pPr>
      <w:bookmarkStart w:id="8549" w:name="_ETM_Q1_3394067"/>
      <w:bookmarkStart w:id="8550" w:name="_ETM_Q1_3398550"/>
      <w:bookmarkStart w:id="8551" w:name="_ETM_Q1_3397510"/>
      <w:bookmarkEnd w:id="8549"/>
      <w:bookmarkEnd w:id="8550"/>
      <w:bookmarkEnd w:id="8551"/>
      <w:r>
        <w:rPr>
          <w:rFonts w:hint="cs"/>
          <w:rtl/>
        </w:rPr>
        <w:t>ארבל אסטרחן:</w:t>
      </w:r>
    </w:p>
    <w:p w:rsidR="00163DF3" w:rsidRDefault="00163DF3" w:rsidP="00163DF3">
      <w:pPr>
        <w:rPr>
          <w:rtl/>
          <w:lang w:eastAsia="he-IL"/>
        </w:rPr>
      </w:pPr>
    </w:p>
    <w:p w:rsidR="00163DF3" w:rsidRDefault="00163DF3" w:rsidP="00163DF3">
      <w:pPr>
        <w:rPr>
          <w:rtl/>
          <w:lang w:eastAsia="he-IL"/>
        </w:rPr>
      </w:pPr>
      <w:bookmarkStart w:id="8552" w:name="_ETM_Q1_3394792"/>
      <w:bookmarkEnd w:id="8552"/>
      <w:r>
        <w:rPr>
          <w:rtl/>
          <w:lang w:eastAsia="he-IL"/>
        </w:rPr>
        <w:t xml:space="preserve">מה שקשור </w:t>
      </w:r>
      <w:bookmarkStart w:id="8553" w:name="_ETM_Q1_3395605"/>
      <w:bookmarkEnd w:id="8553"/>
      <w:r>
        <w:rPr>
          <w:rtl/>
          <w:lang w:eastAsia="he-IL"/>
        </w:rPr>
        <w:t xml:space="preserve">לפרוטוקול זה הסעיפים. </w:t>
      </w:r>
    </w:p>
    <w:p w:rsidR="00163DF3" w:rsidRDefault="00163DF3" w:rsidP="00163DF3">
      <w:pPr>
        <w:rPr>
          <w:rtl/>
          <w:lang w:eastAsia="he-IL"/>
        </w:rPr>
      </w:pPr>
      <w:bookmarkStart w:id="8554" w:name="_ETM_Q1_3398326"/>
      <w:bookmarkEnd w:id="8554"/>
    </w:p>
    <w:p w:rsidR="00163DF3" w:rsidRDefault="00163DF3" w:rsidP="00163DF3">
      <w:pPr>
        <w:pStyle w:val="a"/>
        <w:keepNext/>
        <w:rPr>
          <w:rtl/>
        </w:rPr>
      </w:pPr>
      <w:bookmarkStart w:id="8555" w:name="_ETM_Q1_3397488"/>
      <w:bookmarkStart w:id="8556" w:name="_ETM_Q1_3398366"/>
      <w:bookmarkEnd w:id="8555"/>
      <w:bookmarkEnd w:id="8556"/>
      <w:r>
        <w:rPr>
          <w:rFonts w:hint="cs"/>
          <w:rtl/>
        </w:rPr>
        <w:t>שמחה רוטמן (הציונות הדתית):</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סעיף 65, כן. עם כל הכסף שאתם בקואליציה </w:t>
      </w:r>
      <w:bookmarkStart w:id="8557" w:name="_ETM_Q1_3404591"/>
      <w:bookmarkEnd w:id="8557"/>
      <w:r>
        <w:rPr>
          <w:rtl/>
          <w:lang w:eastAsia="he-IL"/>
        </w:rPr>
        <w:t>שלכם חסכתם עכשיו מביטול הפטור ממס, הטבת המס ל"עד כאן", אתם צריכים להכניס סעיפים חדשים להוצאה בתקציב.</w:t>
      </w:r>
    </w:p>
    <w:p w:rsidR="00163DF3" w:rsidRDefault="00163DF3" w:rsidP="00163DF3">
      <w:pPr>
        <w:rPr>
          <w:rtl/>
          <w:lang w:eastAsia="he-IL"/>
        </w:rPr>
      </w:pPr>
      <w:bookmarkStart w:id="8558" w:name="_ETM_Q1_3415743"/>
      <w:bookmarkEnd w:id="8558"/>
    </w:p>
    <w:p w:rsidR="00163DF3" w:rsidRDefault="00163DF3" w:rsidP="00163DF3">
      <w:pPr>
        <w:pStyle w:val="af"/>
        <w:keepNext/>
        <w:rPr>
          <w:rtl/>
        </w:rPr>
      </w:pPr>
      <w:bookmarkStart w:id="8559" w:name="_ETM_Q1_3415781"/>
      <w:bookmarkEnd w:id="8559"/>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זה חזר </w:t>
      </w:r>
      <w:bookmarkStart w:id="8560" w:name="_ETM_Q1_3409958"/>
      <w:bookmarkEnd w:id="8560"/>
      <w:r>
        <w:rPr>
          <w:rtl/>
          <w:lang w:eastAsia="he-IL"/>
        </w:rPr>
        <w:t>כבר, אין את זה. זה בתהליך של חזרה.</w:t>
      </w:r>
    </w:p>
    <w:p w:rsidR="00163DF3" w:rsidRDefault="00163DF3" w:rsidP="00163DF3">
      <w:pPr>
        <w:ind w:firstLine="0"/>
        <w:rPr>
          <w:rtl/>
          <w:lang w:eastAsia="he-IL"/>
        </w:rPr>
      </w:pPr>
      <w:bookmarkStart w:id="8561" w:name="_ETM_Q1_3418846"/>
      <w:bookmarkStart w:id="8562" w:name="_ETM_Q1_3418892"/>
      <w:bookmarkEnd w:id="8561"/>
      <w:bookmarkEnd w:id="8562"/>
    </w:p>
    <w:p w:rsidR="00163DF3" w:rsidRDefault="00163DF3" w:rsidP="00163DF3">
      <w:pPr>
        <w:pStyle w:val="a"/>
        <w:keepNext/>
        <w:rPr>
          <w:rtl/>
        </w:rPr>
      </w:pPr>
      <w:r>
        <w:rPr>
          <w:rFonts w:hint="cs"/>
          <w:rtl/>
        </w:rPr>
        <w:t>שמחה רוטמן (הציונות הדתית):</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זה בתהליך של חזרה. </w:t>
      </w:r>
    </w:p>
    <w:p w:rsidR="00163DF3" w:rsidRDefault="00163DF3" w:rsidP="00163DF3">
      <w:pPr>
        <w:ind w:firstLine="0"/>
        <w:rPr>
          <w:rtl/>
          <w:lang w:eastAsia="he-IL"/>
        </w:rPr>
      </w:pPr>
      <w:bookmarkStart w:id="8563" w:name="_ETM_Q1_3413920"/>
      <w:bookmarkEnd w:id="8563"/>
    </w:p>
    <w:p w:rsidR="00163DF3" w:rsidRDefault="00163DF3" w:rsidP="00163DF3">
      <w:pPr>
        <w:pStyle w:val="a"/>
        <w:keepNext/>
        <w:rPr>
          <w:rtl/>
        </w:rPr>
      </w:pPr>
      <w:bookmarkStart w:id="8564" w:name="_ETM_Q1_3416789"/>
      <w:bookmarkEnd w:id="8564"/>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לא, לא חזר. </w:t>
      </w:r>
    </w:p>
    <w:p w:rsidR="00163DF3" w:rsidRDefault="00163DF3" w:rsidP="00163DF3">
      <w:pPr>
        <w:rPr>
          <w:rtl/>
          <w:lang w:eastAsia="he-IL"/>
        </w:rPr>
      </w:pPr>
      <w:bookmarkStart w:id="8565" w:name="_ETM_Q1_3421973"/>
      <w:bookmarkStart w:id="8566" w:name="_ETM_Q1_3422243"/>
      <w:bookmarkEnd w:id="8565"/>
      <w:bookmarkEnd w:id="8566"/>
    </w:p>
    <w:p w:rsidR="00163DF3" w:rsidRDefault="00163DF3" w:rsidP="00163DF3">
      <w:pPr>
        <w:pStyle w:val="a"/>
        <w:keepNext/>
        <w:rPr>
          <w:rtl/>
        </w:rPr>
      </w:pPr>
      <w:bookmarkStart w:id="8567" w:name="_ETM_Q1_3423206"/>
      <w:bookmarkEnd w:id="8567"/>
      <w:r>
        <w:rPr>
          <w:rFonts w:hint="cs"/>
          <w:rtl/>
        </w:rPr>
        <w:t>שמחה רוטמן (הציונות הדתית):</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אני שמעתי דברים </w:t>
      </w:r>
      <w:bookmarkStart w:id="8568" w:name="_ETM_Q1_3417742"/>
      <w:bookmarkEnd w:id="8568"/>
      <w:r>
        <w:rPr>
          <w:rtl/>
          <w:lang w:eastAsia="he-IL"/>
        </w:rPr>
        <w:t>אחרים.</w:t>
      </w:r>
      <w:bookmarkStart w:id="8569" w:name="_ETM_Q1_3418814"/>
      <w:bookmarkEnd w:id="8569"/>
    </w:p>
    <w:p w:rsidR="00163DF3" w:rsidRDefault="00163DF3" w:rsidP="00163DF3">
      <w:pPr>
        <w:rPr>
          <w:rtl/>
          <w:lang w:eastAsia="he-IL"/>
        </w:rPr>
      </w:pPr>
      <w:bookmarkStart w:id="8570" w:name="_ETM_Q1_3419089"/>
      <w:bookmarkEnd w:id="8570"/>
    </w:p>
    <w:p w:rsidR="00163DF3" w:rsidRDefault="00163DF3" w:rsidP="00163DF3">
      <w:pPr>
        <w:pStyle w:val="a"/>
        <w:keepNext/>
        <w:rPr>
          <w:rtl/>
        </w:rPr>
      </w:pPr>
      <w:bookmarkStart w:id="8571" w:name="_ETM_Q1_3420351"/>
      <w:bookmarkEnd w:id="8571"/>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לא חזר, אני הייתי שם. </w:t>
      </w:r>
    </w:p>
    <w:p w:rsidR="00163DF3" w:rsidRDefault="00163DF3" w:rsidP="00163DF3">
      <w:pPr>
        <w:pStyle w:val="a"/>
        <w:keepNext/>
        <w:rPr>
          <w:rtl/>
        </w:rPr>
      </w:pPr>
      <w:bookmarkStart w:id="8572" w:name="_ETM_Q1_3427819"/>
      <w:bookmarkStart w:id="8573" w:name="_ETM_Q1_3427855"/>
      <w:bookmarkStart w:id="8574" w:name="_ETM_Q1_3429022"/>
      <w:bookmarkStart w:id="8575" w:name="_ETM_Q1_3424938"/>
      <w:bookmarkEnd w:id="8572"/>
      <w:bookmarkEnd w:id="8573"/>
      <w:bookmarkEnd w:id="8574"/>
      <w:bookmarkEnd w:id="8575"/>
    </w:p>
    <w:p w:rsidR="00163DF3" w:rsidRDefault="00163DF3" w:rsidP="00163DF3">
      <w:pPr>
        <w:pStyle w:val="ae"/>
        <w:keepNext/>
        <w:rPr>
          <w:rtl/>
        </w:rPr>
      </w:pPr>
      <w:r>
        <w:rPr>
          <w:rFonts w:hint="cs"/>
          <w:rtl/>
        </w:rPr>
        <w:t>קריאה: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הוציאו </w:t>
      </w:r>
      <w:bookmarkStart w:id="8576" w:name="_ETM_Q1_3419811"/>
      <w:bookmarkEnd w:id="8576"/>
      <w:r>
        <w:rPr>
          <w:rtl/>
          <w:lang w:eastAsia="he-IL"/>
        </w:rPr>
        <w:t>רק את העמותה.</w:t>
      </w:r>
    </w:p>
    <w:p w:rsidR="00163DF3" w:rsidRDefault="00163DF3" w:rsidP="00163DF3">
      <w:pPr>
        <w:rPr>
          <w:rtl/>
          <w:lang w:eastAsia="he-IL"/>
        </w:rPr>
      </w:pPr>
      <w:bookmarkStart w:id="8577" w:name="_ETM_Q1_3421907"/>
      <w:bookmarkEnd w:id="8577"/>
      <w:r>
        <w:rPr>
          <w:rtl/>
          <w:lang w:eastAsia="he-IL"/>
        </w:rPr>
        <w:tab/>
      </w:r>
      <w:r>
        <w:rPr>
          <w:rtl/>
          <w:lang w:eastAsia="he-IL"/>
        </w:rPr>
        <w:tab/>
      </w:r>
      <w:bookmarkStart w:id="8578" w:name="_ETM_Q1_3425167"/>
      <w:bookmarkEnd w:id="8578"/>
    </w:p>
    <w:p w:rsidR="00163DF3" w:rsidRDefault="00163DF3" w:rsidP="00163DF3">
      <w:pPr>
        <w:pStyle w:val="a"/>
        <w:keepNext/>
        <w:rPr>
          <w:rtl/>
        </w:rPr>
      </w:pPr>
      <w:bookmarkStart w:id="8579" w:name="_ETM_Q1_3431594"/>
      <w:bookmarkStart w:id="8580" w:name="_ETM_Q1_3431643"/>
      <w:bookmarkStart w:id="8581" w:name="_ETM_Q1_3432215"/>
      <w:bookmarkEnd w:id="8579"/>
      <w:bookmarkEnd w:id="8580"/>
      <w:bookmarkEnd w:id="8581"/>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לא חזר, "עד כאן" לא </w:t>
      </w:r>
      <w:bookmarkStart w:id="8582" w:name="_ETM_Q1_3425396"/>
      <w:bookmarkEnd w:id="8582"/>
      <w:r>
        <w:rPr>
          <w:rtl/>
          <w:lang w:eastAsia="he-IL"/>
        </w:rPr>
        <w:t xml:space="preserve">חזר. </w:t>
      </w:r>
    </w:p>
    <w:p w:rsidR="00163DF3" w:rsidRDefault="00163DF3" w:rsidP="00163DF3">
      <w:pPr>
        <w:rPr>
          <w:rtl/>
          <w:lang w:eastAsia="he-IL"/>
        </w:rPr>
      </w:pPr>
      <w:bookmarkStart w:id="8583" w:name="_ETM_Q1_3426429"/>
      <w:bookmarkEnd w:id="8583"/>
    </w:p>
    <w:p w:rsidR="00163DF3" w:rsidRDefault="00163DF3" w:rsidP="00163DF3">
      <w:pPr>
        <w:pStyle w:val="a"/>
        <w:keepNext/>
        <w:rPr>
          <w:rtl/>
        </w:rPr>
      </w:pPr>
      <w:bookmarkStart w:id="8584" w:name="_ETM_Q1_3420587"/>
      <w:bookmarkEnd w:id="8584"/>
      <w:r>
        <w:rPr>
          <w:rFonts w:hint="cs"/>
          <w:rtl/>
        </w:rPr>
        <w:t>שמחה רוטמן (הציונות הדתית):</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מאחר ואנחנו לא רוצים חלילה שיהיה יותר מדיי כסף למדינה שהיא </w:t>
      </w:r>
      <w:bookmarkStart w:id="8585" w:name="_ETM_Q1_3425103"/>
      <w:bookmarkEnd w:id="8585"/>
      <w:r>
        <w:rPr>
          <w:rtl/>
          <w:lang w:eastAsia="he-IL"/>
        </w:rPr>
        <w:t xml:space="preserve">לא מוציאה, אני מציע שתוסיפו עוד כמה סעיפים </w:t>
      </w:r>
      <w:bookmarkStart w:id="8586" w:name="_ETM_Q1_3430293"/>
      <w:bookmarkEnd w:id="8586"/>
      <w:r>
        <w:rPr>
          <w:rtl/>
          <w:lang w:eastAsia="he-IL"/>
        </w:rPr>
        <w:t xml:space="preserve">לחוק ההסדרים ולתקציב כדי שיהיה להם ממה להוציא את כל הכסף שאתם </w:t>
      </w:r>
      <w:bookmarkStart w:id="8587" w:name="_ETM_Q1_3431882"/>
      <w:bookmarkEnd w:id="8587"/>
      <w:r>
        <w:rPr>
          <w:rtl/>
          <w:lang w:eastAsia="he-IL"/>
        </w:rPr>
        <w:t xml:space="preserve">לקחתם מעמותת "עד </w:t>
      </w:r>
      <w:bookmarkStart w:id="8588" w:name="_ETM_Q1_3432885"/>
      <w:bookmarkEnd w:id="8588"/>
      <w:r>
        <w:rPr>
          <w:rtl/>
          <w:lang w:eastAsia="he-IL"/>
        </w:rPr>
        <w:t xml:space="preserve">כאן" ומהתורמים לה. כי בכל זאת יש ממשלת עשר מעלות </w:t>
      </w:r>
      <w:bookmarkStart w:id="8589" w:name="_ETM_Q1_3443013"/>
      <w:bookmarkEnd w:id="8589"/>
      <w:r>
        <w:rPr>
          <w:rtl/>
          <w:lang w:eastAsia="he-IL"/>
        </w:rPr>
        <w:t xml:space="preserve">ימינה, ובכלל תקווה חדשה, אז אני בטוח שתדאגו לראות מה </w:t>
      </w:r>
      <w:bookmarkStart w:id="8590" w:name="_ETM_Q1_3449365"/>
      <w:bookmarkEnd w:id="8590"/>
      <w:r>
        <w:rPr>
          <w:rtl/>
          <w:lang w:eastAsia="he-IL"/>
        </w:rPr>
        <w:t xml:space="preserve">עושים עם כל הכספים שהתווספו לאוצר המדינה כתוצאה מהמהלך המאוד </w:t>
      </w:r>
      <w:bookmarkStart w:id="8591" w:name="_ETM_Q1_3449273"/>
      <w:bookmarkEnd w:id="8591"/>
      <w:r>
        <w:rPr>
          <w:rtl/>
          <w:lang w:eastAsia="he-IL"/>
        </w:rPr>
        <w:t>מאוד ימני הזה, עם ראש ממשלה ימני כמובן</w:t>
      </w:r>
      <w:bookmarkStart w:id="8592" w:name="_ETM_Q1_3451019"/>
      <w:bookmarkEnd w:id="8592"/>
      <w:r>
        <w:rPr>
          <w:rtl/>
          <w:lang w:eastAsia="he-IL"/>
        </w:rPr>
        <w:t xml:space="preserve"> ומפלגות ימין. תודה בשמי ובשם עמותת "עד כאן", ובשם </w:t>
      </w:r>
      <w:bookmarkStart w:id="8593" w:name="_ETM_Q1_3462027"/>
      <w:bookmarkEnd w:id="8593"/>
      <w:r>
        <w:rPr>
          <w:rtl/>
          <w:lang w:eastAsia="he-IL"/>
        </w:rPr>
        <w:t>כל עמותות הימין.</w:t>
      </w:r>
    </w:p>
    <w:p w:rsidR="00163DF3" w:rsidRDefault="00163DF3" w:rsidP="00163DF3">
      <w:pPr>
        <w:rPr>
          <w:rtl/>
          <w:lang w:eastAsia="he-IL"/>
        </w:rPr>
      </w:pPr>
    </w:p>
    <w:p w:rsidR="00163DF3" w:rsidRDefault="00163DF3" w:rsidP="00163DF3">
      <w:pPr>
        <w:pStyle w:val="af"/>
        <w:keepNext/>
        <w:rPr>
          <w:rtl/>
        </w:rPr>
      </w:pPr>
      <w:bookmarkStart w:id="8594" w:name="_ETM_Q1_3457185"/>
      <w:bookmarkStart w:id="8595" w:name="_ETM_Q1_3457200"/>
      <w:bookmarkEnd w:id="8594"/>
      <w:bookmarkEnd w:id="8595"/>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חבר הכנסת רוטמן, אתה יכול להיות רגוע.</w:t>
      </w:r>
      <w:r w:rsidR="00012109">
        <w:rPr>
          <w:rtl/>
          <w:lang w:eastAsia="he-IL"/>
        </w:rPr>
        <w:t xml:space="preserve"> </w:t>
      </w:r>
      <w:bookmarkStart w:id="8596" w:name="_ETM_Q1_3464477"/>
      <w:bookmarkEnd w:id="8596"/>
      <w:r>
        <w:rPr>
          <w:rtl/>
          <w:lang w:eastAsia="he-IL"/>
        </w:rPr>
        <w:t xml:space="preserve">לא יחסכו את הכסף. </w:t>
      </w:r>
    </w:p>
    <w:p w:rsidR="00163DF3" w:rsidRDefault="00163DF3" w:rsidP="00163DF3">
      <w:pPr>
        <w:rPr>
          <w:rtl/>
          <w:lang w:eastAsia="he-IL"/>
        </w:rPr>
      </w:pPr>
      <w:bookmarkStart w:id="8597" w:name="_ETM_Q1_3460156"/>
      <w:bookmarkEnd w:id="8597"/>
    </w:p>
    <w:p w:rsidR="00163DF3" w:rsidRDefault="00163DF3" w:rsidP="00163DF3">
      <w:pPr>
        <w:pStyle w:val="a"/>
        <w:keepNext/>
        <w:rPr>
          <w:rtl/>
        </w:rPr>
      </w:pPr>
      <w:bookmarkStart w:id="8598" w:name="_ETM_Q1_3460200"/>
      <w:bookmarkEnd w:id="8598"/>
      <w:r>
        <w:rPr>
          <w:rFonts w:hint="cs"/>
          <w:rtl/>
        </w:rPr>
        <w:t>שמחה רוטמן (הציונות הדתית):</w:t>
      </w:r>
    </w:p>
    <w:p w:rsidR="00163DF3" w:rsidRDefault="00163DF3" w:rsidP="00163DF3">
      <w:pPr>
        <w:pStyle w:val="KeepWithNext"/>
        <w:rPr>
          <w:rtl/>
          <w:lang w:eastAsia="he-IL"/>
        </w:rPr>
      </w:pPr>
    </w:p>
    <w:p w:rsidR="00163DF3" w:rsidRDefault="00163DF3" w:rsidP="00163DF3">
      <w:pPr>
        <w:rPr>
          <w:rtl/>
          <w:lang w:eastAsia="he-IL"/>
        </w:rPr>
      </w:pPr>
      <w:bookmarkStart w:id="8599" w:name="_ETM_Q1_3462207"/>
      <w:bookmarkEnd w:id="8599"/>
      <w:r>
        <w:rPr>
          <w:rtl/>
          <w:lang w:eastAsia="he-IL"/>
        </w:rPr>
        <w:t xml:space="preserve">אני יכול להיות רגוע? טוב. אני </w:t>
      </w:r>
      <w:bookmarkStart w:id="8600" w:name="_ETM_Q1_3466114"/>
      <w:bookmarkEnd w:id="8600"/>
      <w:r>
        <w:rPr>
          <w:rtl/>
          <w:lang w:eastAsia="he-IL"/>
        </w:rPr>
        <w:t>מקווה שהם יכולים להיות רגועים.</w:t>
      </w:r>
    </w:p>
    <w:p w:rsidR="00163DF3" w:rsidRDefault="00163DF3" w:rsidP="00163DF3">
      <w:pPr>
        <w:rPr>
          <w:rtl/>
          <w:lang w:eastAsia="he-IL"/>
        </w:rPr>
      </w:pPr>
      <w:bookmarkStart w:id="8601" w:name="_ETM_Q1_3465255"/>
      <w:bookmarkEnd w:id="8601"/>
    </w:p>
    <w:p w:rsidR="00163DF3" w:rsidRDefault="00163DF3" w:rsidP="00163DF3">
      <w:pPr>
        <w:pStyle w:val="a"/>
        <w:keepNext/>
        <w:rPr>
          <w:rtl/>
        </w:rPr>
      </w:pPr>
      <w:bookmarkStart w:id="8602" w:name="_ETM_Q1_3465298"/>
      <w:bookmarkStart w:id="8603" w:name="_ETM_Q1_3466262"/>
      <w:bookmarkEnd w:id="8602"/>
      <w:bookmarkEnd w:id="8603"/>
      <w:r>
        <w:rPr>
          <w:rFonts w:hint="cs"/>
          <w:rtl/>
        </w:rPr>
        <w:t>מאיר פרוש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 - - אמר </w:t>
      </w:r>
      <w:bookmarkStart w:id="8604" w:name="_ETM_Q1_3467595"/>
      <w:bookmarkEnd w:id="8604"/>
      <w:r>
        <w:rPr>
          <w:rtl/>
          <w:lang w:eastAsia="he-IL"/>
        </w:rPr>
        <w:t xml:space="preserve">שהיה חיסכון בליל שבת כשכל הפמליה לא טסה. </w:t>
      </w:r>
    </w:p>
    <w:p w:rsidR="00163DF3" w:rsidRDefault="00163DF3" w:rsidP="00163DF3">
      <w:pPr>
        <w:rPr>
          <w:rtl/>
          <w:lang w:eastAsia="he-IL"/>
        </w:rPr>
      </w:pPr>
    </w:p>
    <w:p w:rsidR="00163DF3" w:rsidRDefault="00163DF3" w:rsidP="00163DF3">
      <w:pPr>
        <w:pStyle w:val="a"/>
        <w:keepNext/>
        <w:rPr>
          <w:rtl/>
        </w:rPr>
      </w:pPr>
      <w:bookmarkStart w:id="8605" w:name="_ETM_Q1_3468337"/>
      <w:bookmarkEnd w:id="8605"/>
      <w:r>
        <w:rPr>
          <w:rFonts w:hint="cs"/>
          <w:rtl/>
        </w:rPr>
        <w:t>שמחה רוטמן (הציונות הדתית):</w:t>
      </w:r>
    </w:p>
    <w:p w:rsidR="00163DF3" w:rsidRDefault="00163DF3" w:rsidP="00163DF3">
      <w:pPr>
        <w:pStyle w:val="KeepWithNext"/>
        <w:rPr>
          <w:rtl/>
          <w:lang w:eastAsia="he-IL"/>
        </w:rPr>
      </w:pPr>
    </w:p>
    <w:p w:rsidR="00163DF3" w:rsidRDefault="00163DF3" w:rsidP="00163DF3">
      <w:pPr>
        <w:rPr>
          <w:rtl/>
          <w:lang w:eastAsia="he-IL"/>
        </w:rPr>
      </w:pPr>
      <w:bookmarkStart w:id="8606" w:name="_ETM_Q1_3469826"/>
      <w:bookmarkEnd w:id="8606"/>
      <w:r>
        <w:rPr>
          <w:rtl/>
          <w:lang w:eastAsia="he-IL"/>
        </w:rPr>
        <w:t>כן, בעוד סעיף תקציבי.</w:t>
      </w:r>
    </w:p>
    <w:p w:rsidR="00163DF3" w:rsidRDefault="00163DF3" w:rsidP="00163DF3">
      <w:pPr>
        <w:rPr>
          <w:rtl/>
          <w:lang w:eastAsia="he-IL"/>
        </w:rPr>
      </w:pPr>
      <w:bookmarkStart w:id="8607" w:name="_ETM_Q1_3476258"/>
      <w:bookmarkEnd w:id="8607"/>
    </w:p>
    <w:p w:rsidR="00163DF3" w:rsidRDefault="00163DF3" w:rsidP="00163DF3">
      <w:pPr>
        <w:pStyle w:val="a"/>
        <w:keepNext/>
        <w:rPr>
          <w:rtl/>
        </w:rPr>
      </w:pPr>
      <w:bookmarkStart w:id="8608" w:name="_ETM_Q1_3475317"/>
      <w:bookmarkStart w:id="8609" w:name="_ETM_Q1_3475357"/>
      <w:bookmarkEnd w:id="8608"/>
      <w:bookmarkEnd w:id="8609"/>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bookmarkStart w:id="8610" w:name="_ETM_Q1_3470030"/>
      <w:bookmarkEnd w:id="8610"/>
      <w:r>
        <w:rPr>
          <w:rtl/>
          <w:lang w:eastAsia="he-IL"/>
        </w:rPr>
        <w:t xml:space="preserve">ראש הממשלה נסע בליל שבת. </w:t>
      </w:r>
      <w:bookmarkStart w:id="8611" w:name="_ETM_Q1_3473381"/>
      <w:bookmarkEnd w:id="8611"/>
      <w:r>
        <w:rPr>
          <w:rtl/>
          <w:lang w:eastAsia="he-IL"/>
        </w:rPr>
        <w:t xml:space="preserve">למה ראש הממשלה נסע? הוא עם כיפה. </w:t>
      </w:r>
      <w:bookmarkStart w:id="8612" w:name="_ETM_Q1_3480691"/>
      <w:bookmarkEnd w:id="8612"/>
      <w:r>
        <w:rPr>
          <w:rtl/>
          <w:lang w:eastAsia="he-IL"/>
        </w:rPr>
        <w:t>למה הוא נסע? שכחתי לשאול אותך, אדוני היושב-ראש.</w:t>
      </w:r>
    </w:p>
    <w:p w:rsidR="00163DF3" w:rsidRDefault="00163DF3" w:rsidP="00163DF3">
      <w:pPr>
        <w:rPr>
          <w:rtl/>
          <w:lang w:eastAsia="he-IL"/>
        </w:rPr>
      </w:pPr>
      <w:bookmarkStart w:id="8613" w:name="_ETM_Q1_3486290"/>
      <w:bookmarkEnd w:id="8613"/>
    </w:p>
    <w:p w:rsidR="00163DF3" w:rsidRDefault="00163DF3" w:rsidP="00163DF3">
      <w:pPr>
        <w:pStyle w:val="a"/>
        <w:keepNext/>
        <w:rPr>
          <w:rtl/>
        </w:rPr>
      </w:pPr>
      <w:bookmarkStart w:id="8614" w:name="_ETM_Q1_3486650"/>
      <w:bookmarkEnd w:id="8614"/>
      <w:r>
        <w:rPr>
          <w:rFonts w:hint="cs"/>
          <w:rtl/>
        </w:rPr>
        <w:t>מאיר פרוש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 - </w:t>
      </w:r>
      <w:bookmarkStart w:id="8615" w:name="_ETM_Q1_3490410"/>
      <w:bookmarkEnd w:id="8615"/>
      <w:r>
        <w:rPr>
          <w:rtl/>
          <w:lang w:eastAsia="he-IL"/>
        </w:rPr>
        <w:t xml:space="preserve">- היה דיון על זה. </w:t>
      </w:r>
    </w:p>
    <w:p w:rsidR="00163DF3" w:rsidRDefault="00163DF3" w:rsidP="00163DF3">
      <w:pPr>
        <w:rPr>
          <w:rtl/>
          <w:lang w:eastAsia="he-IL"/>
        </w:rPr>
      </w:pPr>
      <w:bookmarkStart w:id="8616" w:name="_ETM_Q1_3493466"/>
      <w:bookmarkEnd w:id="8616"/>
    </w:p>
    <w:p w:rsidR="00163DF3" w:rsidRDefault="00163DF3" w:rsidP="00163DF3">
      <w:pPr>
        <w:pStyle w:val="a"/>
        <w:keepNext/>
        <w:rPr>
          <w:rtl/>
        </w:rPr>
      </w:pPr>
      <w:bookmarkStart w:id="8617" w:name="_ETM_Q1_3482956"/>
      <w:bookmarkStart w:id="8618" w:name="_ETM_Q1_3483890"/>
      <w:bookmarkEnd w:id="8617"/>
      <w:bookmarkEnd w:id="8618"/>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היה דיון? </w:t>
      </w:r>
    </w:p>
    <w:p w:rsidR="00163DF3" w:rsidRDefault="00163DF3" w:rsidP="00163DF3">
      <w:pPr>
        <w:rPr>
          <w:rtl/>
          <w:lang w:eastAsia="he-IL"/>
        </w:rPr>
      </w:pPr>
      <w:bookmarkStart w:id="8619" w:name="_ETM_Q1_3485793"/>
      <w:bookmarkEnd w:id="8619"/>
    </w:p>
    <w:p w:rsidR="00163DF3" w:rsidRDefault="00163DF3" w:rsidP="00163DF3">
      <w:pPr>
        <w:pStyle w:val="a"/>
        <w:keepNext/>
        <w:rPr>
          <w:rtl/>
        </w:rPr>
      </w:pPr>
      <w:bookmarkStart w:id="8620" w:name="_ETM_Q1_3493751"/>
      <w:bookmarkStart w:id="8621" w:name="_ETM_Q1_3491163"/>
      <w:bookmarkEnd w:id="8620"/>
      <w:bookmarkEnd w:id="8621"/>
      <w:r>
        <w:rPr>
          <w:rFonts w:hint="cs"/>
          <w:rtl/>
        </w:rPr>
        <w:t>שמחה רוטמן (הציונות הדתית):</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אולי תעדכן אותם. </w:t>
      </w:r>
      <w:bookmarkStart w:id="8622" w:name="_ETM_Q1_3492528"/>
      <w:bookmarkEnd w:id="8622"/>
      <w:r>
        <w:rPr>
          <w:rtl/>
          <w:lang w:eastAsia="he-IL"/>
        </w:rPr>
        <w:t xml:space="preserve">אתה </w:t>
      </w:r>
      <w:bookmarkStart w:id="8623" w:name="_ETM_Q1_3495941"/>
      <w:bookmarkEnd w:id="8623"/>
      <w:r>
        <w:rPr>
          <w:rtl/>
          <w:lang w:eastAsia="he-IL"/>
        </w:rPr>
        <w:t xml:space="preserve">לפחות עוקב, הם לא עוקבים אחרי הציוצים שלי. אבל תקריא </w:t>
      </w:r>
      <w:bookmarkStart w:id="8624" w:name="_ETM_Q1_3500944"/>
      <w:bookmarkEnd w:id="8624"/>
      <w:r>
        <w:rPr>
          <w:rtl/>
          <w:lang w:eastAsia="he-IL"/>
        </w:rPr>
        <w:t>גם את החצי השני.</w:t>
      </w:r>
    </w:p>
    <w:p w:rsidR="00163DF3" w:rsidRDefault="00163DF3" w:rsidP="00163DF3">
      <w:pPr>
        <w:rPr>
          <w:rtl/>
          <w:lang w:eastAsia="he-IL"/>
        </w:rPr>
      </w:pPr>
    </w:p>
    <w:p w:rsidR="00163DF3" w:rsidRDefault="00163DF3" w:rsidP="00163DF3">
      <w:pPr>
        <w:pStyle w:val="a"/>
        <w:keepNext/>
        <w:rPr>
          <w:rtl/>
        </w:rPr>
      </w:pPr>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למ</w:t>
      </w:r>
      <w:bookmarkStart w:id="8625" w:name="_ETM_Q1_3494931"/>
      <w:bookmarkEnd w:id="8625"/>
      <w:r>
        <w:rPr>
          <w:rtl/>
          <w:lang w:eastAsia="he-IL"/>
        </w:rPr>
        <w:t>ה ראש הממשלה נסע בליל שבת? בשביל לקבל קרדיט?</w:t>
      </w:r>
    </w:p>
    <w:p w:rsidR="00163DF3" w:rsidRDefault="00163DF3" w:rsidP="00163DF3">
      <w:pPr>
        <w:rPr>
          <w:rtl/>
          <w:lang w:eastAsia="he-IL"/>
        </w:rPr>
      </w:pPr>
      <w:bookmarkStart w:id="8626" w:name="_ETM_Q1_3499080"/>
      <w:bookmarkEnd w:id="8626"/>
    </w:p>
    <w:p w:rsidR="00163DF3" w:rsidRDefault="00163DF3" w:rsidP="00163DF3">
      <w:pPr>
        <w:pStyle w:val="ae"/>
        <w:keepNext/>
        <w:rPr>
          <w:rtl/>
        </w:rPr>
      </w:pPr>
      <w:bookmarkStart w:id="8627" w:name="_ETM_Q1_3499353"/>
      <w:bookmarkEnd w:id="8627"/>
      <w:r>
        <w:rPr>
          <w:rFonts w:hint="cs"/>
          <w:rtl/>
        </w:rPr>
        <w:t>קריאה: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הקטע הוא שתפסו אותם כשהוא יצא משם. </w:t>
      </w:r>
      <w:bookmarkStart w:id="8628" w:name="_ETM_Q1_3508012"/>
      <w:bookmarkEnd w:id="8628"/>
    </w:p>
    <w:p w:rsidR="00163DF3" w:rsidRDefault="00163DF3" w:rsidP="00163DF3">
      <w:pPr>
        <w:rPr>
          <w:rtl/>
          <w:lang w:eastAsia="he-IL"/>
        </w:rPr>
      </w:pPr>
      <w:bookmarkStart w:id="8629" w:name="_ETM_Q1_3508362"/>
      <w:bookmarkEnd w:id="8629"/>
    </w:p>
    <w:p w:rsidR="00163DF3" w:rsidRDefault="00163DF3" w:rsidP="00163DF3">
      <w:pPr>
        <w:pStyle w:val="a"/>
        <w:keepNext/>
        <w:rPr>
          <w:rtl/>
        </w:rPr>
      </w:pPr>
      <w:bookmarkStart w:id="8630" w:name="_ETM_Q1_3508405"/>
      <w:bookmarkStart w:id="8631" w:name="_ETM_Q1_3515355"/>
      <w:bookmarkEnd w:id="8630"/>
      <w:bookmarkEnd w:id="8631"/>
      <w:r>
        <w:rPr>
          <w:rFonts w:hint="cs"/>
          <w:rtl/>
        </w:rPr>
        <w:t>שמחה רוטמן (הציונות הדתית):</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לגבי הסעיף הזה – על פניו סעיף מאוד-מאוד יפה, אבל </w:t>
      </w:r>
      <w:bookmarkStart w:id="8632" w:name="_ETM_Q1_3513934"/>
      <w:bookmarkEnd w:id="8632"/>
      <w:r>
        <w:rPr>
          <w:rtl/>
          <w:lang w:eastAsia="he-IL"/>
        </w:rPr>
        <w:t xml:space="preserve">למיטב ידיעתי היטל השבחה עובד בעיקר מול רשויות מקומיות. </w:t>
      </w:r>
      <w:bookmarkStart w:id="8633" w:name="_ETM_Q1_3519503"/>
      <w:bookmarkEnd w:id="8633"/>
      <w:r>
        <w:rPr>
          <w:rtl/>
          <w:lang w:eastAsia="he-IL"/>
        </w:rPr>
        <w:t xml:space="preserve">אני מנסה להבין מה הקשר לתקציב המדינה בסוגיה הזו. על </w:t>
      </w:r>
      <w:bookmarkStart w:id="8634" w:name="_ETM_Q1_3529343"/>
      <w:bookmarkEnd w:id="8634"/>
      <w:r>
        <w:rPr>
          <w:rtl/>
          <w:lang w:eastAsia="he-IL"/>
        </w:rPr>
        <w:t xml:space="preserve">פניו תנו </w:t>
      </w:r>
      <w:bookmarkStart w:id="8635" w:name="_ETM_Q1_3525406"/>
      <w:bookmarkEnd w:id="8635"/>
      <w:r>
        <w:rPr>
          <w:rtl/>
          <w:lang w:eastAsia="he-IL"/>
        </w:rPr>
        <w:t xml:space="preserve">פטור מהיטל השבחה לכמה שיותר מתקנים פוטו וולטאים או כמה שיותר סיבות, אבל אני לא רואה את </w:t>
      </w:r>
      <w:bookmarkStart w:id="8636" w:name="_ETM_Q1_3537566"/>
      <w:bookmarkEnd w:id="8636"/>
      <w:r>
        <w:rPr>
          <w:rtl/>
          <w:lang w:eastAsia="he-IL"/>
        </w:rPr>
        <w:t xml:space="preserve">ההשלכה המיידית על תקציב המדינה ואני לא מבין למה זה </w:t>
      </w:r>
      <w:bookmarkStart w:id="8637" w:name="_ETM_Q1_3534822"/>
      <w:bookmarkEnd w:id="8637"/>
      <w:r>
        <w:rPr>
          <w:rtl/>
          <w:lang w:eastAsia="he-IL"/>
        </w:rPr>
        <w:t xml:space="preserve">פה. </w:t>
      </w:r>
    </w:p>
    <w:p w:rsidR="00163DF3" w:rsidRDefault="00163DF3" w:rsidP="00163DF3">
      <w:pPr>
        <w:rPr>
          <w:rtl/>
          <w:lang w:eastAsia="he-IL"/>
        </w:rPr>
      </w:pPr>
      <w:bookmarkStart w:id="8638" w:name="_ETM_Q1_3541749"/>
      <w:bookmarkStart w:id="8639" w:name="_ETM_Q1_3542013"/>
      <w:bookmarkEnd w:id="8638"/>
      <w:bookmarkEnd w:id="8639"/>
    </w:p>
    <w:p w:rsidR="00163DF3" w:rsidRDefault="00163DF3" w:rsidP="00163DF3">
      <w:pPr>
        <w:pStyle w:val="af"/>
        <w:keepNext/>
        <w:rPr>
          <w:rtl/>
        </w:rPr>
      </w:pPr>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נציגת האוצר, בבקשה.</w:t>
      </w:r>
    </w:p>
    <w:p w:rsidR="00163DF3" w:rsidRDefault="00163DF3" w:rsidP="00163DF3">
      <w:pPr>
        <w:rPr>
          <w:rtl/>
          <w:lang w:eastAsia="he-IL"/>
        </w:rPr>
      </w:pPr>
      <w:bookmarkStart w:id="8640" w:name="_ETM_Q1_3544864"/>
      <w:bookmarkEnd w:id="8640"/>
    </w:p>
    <w:p w:rsidR="00163DF3" w:rsidRDefault="00163DF3" w:rsidP="00163DF3">
      <w:pPr>
        <w:pStyle w:val="af1"/>
        <w:keepNext/>
        <w:rPr>
          <w:rtl/>
          <w:lang w:eastAsia="he-IL"/>
        </w:rPr>
      </w:pPr>
      <w:bookmarkStart w:id="8641" w:name="_ETM_Q1_3546843"/>
      <w:bookmarkStart w:id="8642" w:name="_ETM_Q1_3547564"/>
      <w:bookmarkEnd w:id="8641"/>
      <w:bookmarkEnd w:id="8642"/>
      <w:r>
        <w:rPr>
          <w:rFonts w:hint="cs"/>
          <w:rtl/>
          <w:lang w:eastAsia="he-IL"/>
        </w:rPr>
        <w:t>שני מנדל לאופר:</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אהלן, אני שני מנדל לאופר. אני רכזת אנרגיה באגף </w:t>
      </w:r>
      <w:bookmarkStart w:id="8643" w:name="_ETM_Q1_3550827"/>
      <w:bookmarkEnd w:id="8643"/>
      <w:r>
        <w:rPr>
          <w:rtl/>
          <w:lang w:eastAsia="he-IL"/>
        </w:rPr>
        <w:t xml:space="preserve">תקציבים באוצר. גם בהחלטת ממשלה שהתקבלה לאחרונה על צמצום </w:t>
      </w:r>
      <w:bookmarkStart w:id="8644" w:name="_ETM_Q1_3554539"/>
      <w:bookmarkEnd w:id="8644"/>
      <w:r>
        <w:rPr>
          <w:rtl/>
          <w:lang w:eastAsia="he-IL"/>
        </w:rPr>
        <w:t xml:space="preserve">בפליטות פחמן, וגם בהחלטת ממשלה משנה שעברה על </w:t>
      </w:r>
      <w:bookmarkStart w:id="8645" w:name="_ETM_Q1_3562029"/>
      <w:bookmarkEnd w:id="8645"/>
      <w:r>
        <w:rPr>
          <w:rtl/>
          <w:lang w:eastAsia="he-IL"/>
        </w:rPr>
        <w:t xml:space="preserve">עמידה ביעדי מתחדשות, אמרנו שאנחנו רוצים באמת להעלות את </w:t>
      </w:r>
      <w:bookmarkStart w:id="8646" w:name="_ETM_Q1_3559445"/>
      <w:bookmarkEnd w:id="8646"/>
      <w:r>
        <w:rPr>
          <w:rtl/>
          <w:lang w:eastAsia="he-IL"/>
        </w:rPr>
        <w:t xml:space="preserve">כמות המתחדשות שמהם מפיקים חשמל וגם לצמצם את פליטות גזי </w:t>
      </w:r>
      <w:bookmarkStart w:id="8647" w:name="_ETM_Q1_3570630"/>
      <w:bookmarkEnd w:id="8647"/>
      <w:r>
        <w:rPr>
          <w:rtl/>
          <w:lang w:eastAsia="he-IL"/>
        </w:rPr>
        <w:t xml:space="preserve">החממה וזיהום האוויר. אחד מהדברים שראינו שהוא חסם זה היטל </w:t>
      </w:r>
      <w:bookmarkStart w:id="8648" w:name="_ETM_Q1_3568603"/>
      <w:bookmarkEnd w:id="8648"/>
      <w:r>
        <w:rPr>
          <w:rtl/>
          <w:lang w:eastAsia="he-IL"/>
        </w:rPr>
        <w:t>השבחה. היום כבר יש פטור מהיטל השבחה לגגות ולמאגרי</w:t>
      </w:r>
      <w:bookmarkStart w:id="8649" w:name="_ETM_Q1_3580316"/>
      <w:bookmarkEnd w:id="8649"/>
      <w:r>
        <w:rPr>
          <w:rtl/>
          <w:lang w:eastAsia="he-IL"/>
        </w:rPr>
        <w:t xml:space="preserve">ם. רצינו ליישר קו, וגם בהצעת החוק כאן </w:t>
      </w:r>
      <w:bookmarkStart w:id="8650" w:name="_ETM_Q1_3579297"/>
      <w:bookmarkEnd w:id="8650"/>
      <w:r>
        <w:rPr>
          <w:rtl/>
          <w:lang w:eastAsia="he-IL"/>
        </w:rPr>
        <w:t xml:space="preserve">אמרנו שנעשה את זה לעוד דו שימוש: גם במחלפים </w:t>
      </w:r>
      <w:bookmarkStart w:id="8651" w:name="_ETM_Q1_3585867"/>
      <w:bookmarkEnd w:id="8651"/>
      <w:r>
        <w:rPr>
          <w:rtl/>
          <w:lang w:eastAsia="he-IL"/>
        </w:rPr>
        <w:t xml:space="preserve">וגם לחניות או למגרשי חניה פתוחים. גם כתבנו שזה </w:t>
      </w:r>
      <w:bookmarkStart w:id="8652" w:name="_ETM_Q1_3593353"/>
      <w:bookmarkEnd w:id="8652"/>
      <w:r>
        <w:rPr>
          <w:rtl/>
          <w:lang w:eastAsia="he-IL"/>
        </w:rPr>
        <w:t xml:space="preserve">יהיה עד 2025, ולאחר מכן תהיה שיטה לחישוב היטל השבחה. </w:t>
      </w:r>
      <w:bookmarkStart w:id="8653" w:name="_ETM_Q1_3597232"/>
      <w:bookmarkEnd w:id="8653"/>
      <w:r>
        <w:rPr>
          <w:rtl/>
          <w:lang w:eastAsia="he-IL"/>
        </w:rPr>
        <w:t xml:space="preserve">הבעיה היום היא שאתה מחשב היטל השבחה מהיום שאושרה התוכנית. </w:t>
      </w:r>
      <w:bookmarkStart w:id="8654" w:name="_ETM_Q1_3600788"/>
      <w:bookmarkEnd w:id="8654"/>
      <w:r>
        <w:rPr>
          <w:rtl/>
          <w:lang w:eastAsia="he-IL"/>
        </w:rPr>
        <w:t>לפעמים כשאתה ממש מיישם</w:t>
      </w:r>
      <w:r w:rsidR="00012109">
        <w:rPr>
          <w:rtl/>
          <w:lang w:eastAsia="he-IL"/>
        </w:rPr>
        <w:t xml:space="preserve"> </w:t>
      </w:r>
      <w:r>
        <w:rPr>
          <w:rtl/>
          <w:lang w:eastAsia="he-IL"/>
        </w:rPr>
        <w:t>את</w:t>
      </w:r>
      <w:r w:rsidR="00012109">
        <w:rPr>
          <w:rtl/>
          <w:lang w:eastAsia="he-IL"/>
        </w:rPr>
        <w:t xml:space="preserve"> </w:t>
      </w:r>
      <w:r>
        <w:rPr>
          <w:rtl/>
          <w:lang w:eastAsia="he-IL"/>
        </w:rPr>
        <w:t>ה - - -</w:t>
      </w:r>
    </w:p>
    <w:p w:rsidR="00163DF3" w:rsidRDefault="00163DF3" w:rsidP="00163DF3">
      <w:pPr>
        <w:rPr>
          <w:rtl/>
          <w:lang w:eastAsia="he-IL"/>
        </w:rPr>
      </w:pPr>
      <w:bookmarkStart w:id="8655" w:name="_ETM_Q1_3597770"/>
      <w:bookmarkEnd w:id="8655"/>
    </w:p>
    <w:p w:rsidR="00163DF3" w:rsidRDefault="00163DF3" w:rsidP="00163DF3">
      <w:pPr>
        <w:pStyle w:val="a"/>
        <w:keepNext/>
        <w:rPr>
          <w:rtl/>
        </w:rPr>
      </w:pPr>
      <w:bookmarkStart w:id="8656" w:name="_ETM_Q1_3598440"/>
      <w:bookmarkStart w:id="8657" w:name="_ETM_Q1_3600554"/>
      <w:bookmarkEnd w:id="8656"/>
      <w:bookmarkEnd w:id="8657"/>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גפני, </w:t>
      </w:r>
      <w:bookmarkStart w:id="8658" w:name="_ETM_Q1_3596267"/>
      <w:bookmarkEnd w:id="8658"/>
      <w:r>
        <w:rPr>
          <w:rtl/>
          <w:lang w:eastAsia="he-IL"/>
        </w:rPr>
        <w:t xml:space="preserve">איזה כייף שאנחנו לא למדנו ליבה. בגמרא אם אתה עונה </w:t>
      </w:r>
      <w:bookmarkStart w:id="8659" w:name="_ETM_Q1_3602876"/>
      <w:bookmarkEnd w:id="8659"/>
      <w:r>
        <w:rPr>
          <w:rtl/>
          <w:lang w:eastAsia="he-IL"/>
        </w:rPr>
        <w:t>תשובה על שאלה כזו, אתה - - -</w:t>
      </w:r>
    </w:p>
    <w:p w:rsidR="00163DF3" w:rsidRDefault="00163DF3" w:rsidP="00163DF3">
      <w:pPr>
        <w:rPr>
          <w:rtl/>
          <w:lang w:eastAsia="he-IL"/>
        </w:rPr>
      </w:pPr>
      <w:bookmarkStart w:id="8660" w:name="_ETM_Q1_3605437"/>
      <w:bookmarkEnd w:id="8660"/>
    </w:p>
    <w:p w:rsidR="00163DF3" w:rsidRDefault="00163DF3" w:rsidP="00163DF3">
      <w:pPr>
        <w:pStyle w:val="af1"/>
        <w:keepNext/>
        <w:rPr>
          <w:rtl/>
          <w:lang w:eastAsia="he-IL"/>
        </w:rPr>
      </w:pPr>
      <w:bookmarkStart w:id="8661" w:name="_ETM_Q1_3605995"/>
      <w:bookmarkEnd w:id="8661"/>
      <w:r>
        <w:rPr>
          <w:rFonts w:hint="cs"/>
          <w:rtl/>
          <w:lang w:eastAsia="he-IL"/>
        </w:rPr>
        <w:t>שני מנדל לאופר:</w:t>
      </w:r>
    </w:p>
    <w:p w:rsidR="00163DF3" w:rsidRDefault="00163DF3" w:rsidP="00163DF3">
      <w:pPr>
        <w:pStyle w:val="KeepWithNext"/>
        <w:rPr>
          <w:rtl/>
          <w:lang w:eastAsia="he-IL"/>
        </w:rPr>
      </w:pPr>
    </w:p>
    <w:p w:rsidR="00163DF3" w:rsidRDefault="00163DF3" w:rsidP="00163DF3">
      <w:pPr>
        <w:rPr>
          <w:rtl/>
          <w:lang w:eastAsia="he-IL"/>
        </w:rPr>
      </w:pPr>
      <w:r>
        <w:rPr>
          <w:rtl/>
          <w:lang w:eastAsia="he-IL"/>
        </w:rPr>
        <w:t>א</w:t>
      </w:r>
      <w:bookmarkStart w:id="8662" w:name="_ETM_Q1_3600930"/>
      <w:bookmarkEnd w:id="8662"/>
      <w:r>
        <w:rPr>
          <w:rtl/>
          <w:lang w:eastAsia="he-IL"/>
        </w:rPr>
        <w:t xml:space="preserve">ני לא יכולה להתרכז </w:t>
      </w:r>
      <w:bookmarkStart w:id="8663" w:name="_ETM_Q1_3602933"/>
      <w:bookmarkEnd w:id="8663"/>
      <w:r>
        <w:rPr>
          <w:rtl/>
          <w:lang w:eastAsia="he-IL"/>
        </w:rPr>
        <w:t xml:space="preserve">תוך כדי, אני מתנצלת. אני לא יכולה להתרכז בשני דברים </w:t>
      </w:r>
      <w:bookmarkStart w:id="8664" w:name="_ETM_Q1_3611366"/>
      <w:bookmarkEnd w:id="8664"/>
      <w:r>
        <w:rPr>
          <w:rtl/>
          <w:lang w:eastAsia="he-IL"/>
        </w:rPr>
        <w:t>במקביל, עימכם הסליחה.</w:t>
      </w:r>
    </w:p>
    <w:p w:rsidR="00163DF3" w:rsidRDefault="00163DF3" w:rsidP="00163DF3">
      <w:pPr>
        <w:rPr>
          <w:rtl/>
          <w:lang w:eastAsia="he-IL"/>
        </w:rPr>
      </w:pPr>
      <w:bookmarkStart w:id="8665" w:name="_ETM_Q1_3608580"/>
      <w:bookmarkEnd w:id="8665"/>
    </w:p>
    <w:p w:rsidR="00163DF3" w:rsidRDefault="00163DF3" w:rsidP="00163DF3">
      <w:pPr>
        <w:pStyle w:val="a"/>
        <w:keepNext/>
        <w:rPr>
          <w:rtl/>
        </w:rPr>
      </w:pPr>
      <w:bookmarkStart w:id="8666" w:name="_ETM_Q1_3608864"/>
      <w:bookmarkStart w:id="8667" w:name="_ETM_Q1_3601898"/>
      <w:bookmarkEnd w:id="8666"/>
      <w:bookmarkEnd w:id="8667"/>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הוא שאל מה הקשר לתקציב </w:t>
      </w:r>
      <w:bookmarkStart w:id="8668" w:name="_ETM_Q1_3606970"/>
      <w:bookmarkEnd w:id="8668"/>
      <w:r>
        <w:rPr>
          <w:rtl/>
          <w:lang w:eastAsia="he-IL"/>
        </w:rPr>
        <w:t xml:space="preserve">ואת מסבירה לו מה החשיבות של החוק הזה. </w:t>
      </w:r>
      <w:bookmarkStart w:id="8669" w:name="_ETM_Q1_3612186"/>
      <w:bookmarkStart w:id="8670" w:name="_ETM_Q1_3611719"/>
      <w:bookmarkEnd w:id="8669"/>
      <w:bookmarkEnd w:id="8670"/>
    </w:p>
    <w:p w:rsidR="00163DF3" w:rsidRDefault="00163DF3" w:rsidP="00163DF3">
      <w:pPr>
        <w:ind w:firstLine="0"/>
        <w:rPr>
          <w:rtl/>
          <w:lang w:eastAsia="he-IL"/>
        </w:rPr>
      </w:pPr>
    </w:p>
    <w:p w:rsidR="00163DF3" w:rsidRDefault="00163DF3" w:rsidP="00163DF3">
      <w:pPr>
        <w:pStyle w:val="af"/>
        <w:keepNext/>
        <w:rPr>
          <w:rtl/>
        </w:rPr>
      </w:pPr>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חבר הכנסת </w:t>
      </w:r>
      <w:bookmarkStart w:id="8671" w:name="_ETM_Q1_3606295"/>
      <w:bookmarkEnd w:id="8671"/>
      <w:r>
        <w:rPr>
          <w:rtl/>
          <w:lang w:eastAsia="he-IL"/>
        </w:rPr>
        <w:t>פינדרוס, אולי תיתן לה לסיים.</w:t>
      </w:r>
      <w:bookmarkStart w:id="8672" w:name="_ETM_Q1_3613271"/>
      <w:bookmarkStart w:id="8673" w:name="_ETM_Q1_3611671"/>
      <w:bookmarkEnd w:id="8672"/>
      <w:bookmarkEnd w:id="8673"/>
    </w:p>
    <w:p w:rsidR="00163DF3" w:rsidRDefault="00163DF3" w:rsidP="00163DF3">
      <w:pPr>
        <w:rPr>
          <w:rtl/>
          <w:lang w:eastAsia="he-IL"/>
        </w:rPr>
      </w:pPr>
      <w:bookmarkStart w:id="8674" w:name="_ETM_Q1_3611962"/>
      <w:bookmarkEnd w:id="8674"/>
    </w:p>
    <w:p w:rsidR="007B7812" w:rsidRDefault="007B7812" w:rsidP="00163DF3">
      <w:pPr>
        <w:pStyle w:val="a"/>
        <w:keepNext/>
        <w:rPr>
          <w:rtl/>
        </w:rPr>
      </w:pPr>
      <w:bookmarkStart w:id="8675" w:name="_ETM_Q1_3612919"/>
      <w:bookmarkEnd w:id="8675"/>
      <w:r>
        <w:rPr>
          <w:rtl/>
        </w:rPr>
        <w:br w:type="page"/>
      </w:r>
    </w:p>
    <w:p w:rsidR="00163DF3" w:rsidRDefault="00163DF3" w:rsidP="00163DF3">
      <w:pPr>
        <w:pStyle w:val="a"/>
        <w:keepNext/>
        <w:rPr>
          <w:rtl/>
        </w:rPr>
      </w:pPr>
      <w:r>
        <w:rPr>
          <w:rFonts w:hint="cs"/>
          <w:rtl/>
        </w:rPr>
        <w:t>יצחק פינדרוס (יהדות התורה):</w:t>
      </w:r>
    </w:p>
    <w:p w:rsidR="00163DF3" w:rsidRDefault="00163DF3" w:rsidP="00163DF3">
      <w:pPr>
        <w:ind w:firstLine="0"/>
        <w:rPr>
          <w:rtl/>
          <w:lang w:eastAsia="he-IL"/>
        </w:rPr>
      </w:pPr>
    </w:p>
    <w:p w:rsidR="00163DF3" w:rsidRDefault="00163DF3" w:rsidP="00163DF3">
      <w:pPr>
        <w:ind w:firstLine="0"/>
        <w:rPr>
          <w:rtl/>
          <w:lang w:eastAsia="he-IL"/>
        </w:rPr>
      </w:pPr>
      <w:bookmarkStart w:id="8676" w:name="_ETM_Q1_3608333"/>
      <w:bookmarkEnd w:id="8676"/>
      <w:r>
        <w:rPr>
          <w:rtl/>
          <w:lang w:eastAsia="he-IL"/>
        </w:rPr>
        <w:t xml:space="preserve"> </w:t>
      </w:r>
      <w:r>
        <w:rPr>
          <w:rtl/>
          <w:lang w:eastAsia="he-IL"/>
        </w:rPr>
        <w:tab/>
        <w:t>מזל</w:t>
      </w:r>
      <w:r w:rsidR="00012109">
        <w:rPr>
          <w:rtl/>
          <w:lang w:eastAsia="he-IL"/>
        </w:rPr>
        <w:t xml:space="preserve"> </w:t>
      </w:r>
      <w:r>
        <w:rPr>
          <w:rtl/>
          <w:lang w:eastAsia="he-IL"/>
        </w:rPr>
        <w:t>שלא למדנו ליבה.</w:t>
      </w:r>
      <w:r w:rsidR="00012109">
        <w:rPr>
          <w:rtl/>
          <w:lang w:eastAsia="he-IL"/>
        </w:rPr>
        <w:t xml:space="preserve"> </w:t>
      </w:r>
      <w:r>
        <w:rPr>
          <w:rtl/>
          <w:lang w:eastAsia="he-IL"/>
        </w:rPr>
        <w:t xml:space="preserve">אני אומר לך, זה משהו אדיר. </w:t>
      </w:r>
    </w:p>
    <w:p w:rsidR="00163DF3" w:rsidRDefault="00163DF3" w:rsidP="00163DF3">
      <w:pPr>
        <w:ind w:firstLine="0"/>
        <w:rPr>
          <w:rtl/>
          <w:lang w:eastAsia="he-IL"/>
        </w:rPr>
      </w:pPr>
      <w:bookmarkStart w:id="8677" w:name="_ETM_Q1_3609405"/>
      <w:bookmarkEnd w:id="8677"/>
    </w:p>
    <w:p w:rsidR="00163DF3" w:rsidRDefault="00163DF3" w:rsidP="00163DF3">
      <w:pPr>
        <w:pStyle w:val="a"/>
        <w:keepNext/>
        <w:rPr>
          <w:rtl/>
        </w:rPr>
      </w:pPr>
      <w:bookmarkStart w:id="8678" w:name="_ETM_Q1_3613574"/>
      <w:bookmarkStart w:id="8679" w:name="_ETM_Q1_3614151"/>
      <w:bookmarkEnd w:id="8678"/>
      <w:bookmarkEnd w:id="8679"/>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אבל תגידי את האמת שלא היו </w:t>
      </w:r>
      <w:bookmarkStart w:id="8680" w:name="_ETM_Q1_3618647"/>
      <w:bookmarkEnd w:id="8680"/>
      <w:r>
        <w:rPr>
          <w:rtl/>
          <w:lang w:eastAsia="he-IL"/>
        </w:rPr>
        <w:t xml:space="preserve">ימים טובים לאגף התקציבים כמו הימים האלה. יש לכם חברי כנסת ושרים שמעבירים </w:t>
      </w:r>
      <w:bookmarkStart w:id="8681" w:name="_ETM_Q1_3621119"/>
      <w:bookmarkEnd w:id="8681"/>
      <w:r>
        <w:rPr>
          <w:rtl/>
          <w:lang w:eastAsia="he-IL"/>
        </w:rPr>
        <w:t>את</w:t>
      </w:r>
      <w:bookmarkStart w:id="8682" w:name="_ETM_Q1_3629230"/>
      <w:bookmarkEnd w:id="8682"/>
      <w:r>
        <w:rPr>
          <w:rtl/>
          <w:lang w:eastAsia="he-IL"/>
        </w:rPr>
        <w:t xml:space="preserve"> מה שאתם אומרים להם. פעם זה לא היה כך. פעם</w:t>
      </w:r>
      <w:bookmarkStart w:id="8683" w:name="_ETM_Q1_3629807"/>
      <w:bookmarkEnd w:id="8683"/>
      <w:r>
        <w:rPr>
          <w:rtl/>
          <w:lang w:eastAsia="he-IL"/>
        </w:rPr>
        <w:t xml:space="preserve"> על דבר כזה היינו שואלים: למה אתם לא מביאים את </w:t>
      </w:r>
      <w:bookmarkStart w:id="8684" w:name="_ETM_Q1_3630881"/>
      <w:bookmarkEnd w:id="8684"/>
      <w:r>
        <w:rPr>
          <w:rtl/>
          <w:lang w:eastAsia="he-IL"/>
        </w:rPr>
        <w:t xml:space="preserve">זה בחוק רגיל? הרי זה דבר נכון, למה אתם מביאים </w:t>
      </w:r>
      <w:bookmarkStart w:id="8685" w:name="_ETM_Q1_3636032"/>
      <w:bookmarkEnd w:id="8685"/>
      <w:r>
        <w:rPr>
          <w:rtl/>
          <w:lang w:eastAsia="he-IL"/>
        </w:rPr>
        <w:t xml:space="preserve">את זה בחוק ההסדרים? הוצאתם את כל המגרות שיש </w:t>
      </w:r>
      <w:bookmarkStart w:id="8686" w:name="_ETM_Q1_3635817"/>
      <w:bookmarkEnd w:id="8686"/>
      <w:r>
        <w:rPr>
          <w:rtl/>
          <w:lang w:eastAsia="he-IL"/>
        </w:rPr>
        <w:t xml:space="preserve">באגף התקציבים כי יש לכם היום חברי קואליציה שעל הכול </w:t>
      </w:r>
      <w:bookmarkStart w:id="8687" w:name="_ETM_Q1_3641019"/>
      <w:bookmarkEnd w:id="8687"/>
      <w:r>
        <w:rPr>
          <w:rtl/>
          <w:lang w:eastAsia="he-IL"/>
        </w:rPr>
        <w:t xml:space="preserve">יצביעו בעד. זה ב-2025. 2025 – חוק ההסדרים? לא להאמין. </w:t>
      </w:r>
      <w:bookmarkStart w:id="8688" w:name="_ETM_Q1_3655649"/>
      <w:bookmarkEnd w:id="8688"/>
      <w:r>
        <w:rPr>
          <w:rtl/>
          <w:lang w:eastAsia="he-IL"/>
        </w:rPr>
        <w:t xml:space="preserve">באמת, מה אני אגיד לך? אנחנו עשינו עבירות, אתם עשיתם </w:t>
      </w:r>
      <w:bookmarkStart w:id="8689" w:name="_ETM_Q1_3656182"/>
      <w:bookmarkEnd w:id="8689"/>
      <w:r>
        <w:rPr>
          <w:rtl/>
          <w:lang w:eastAsia="he-IL"/>
        </w:rPr>
        <w:t xml:space="preserve">כנראה מצוות. </w:t>
      </w:r>
    </w:p>
    <w:p w:rsidR="00163DF3" w:rsidRDefault="00163DF3" w:rsidP="00163DF3">
      <w:pPr>
        <w:rPr>
          <w:rtl/>
          <w:lang w:eastAsia="he-IL"/>
        </w:rPr>
      </w:pPr>
      <w:bookmarkStart w:id="8690" w:name="_ETM_Q1_3656429"/>
      <w:bookmarkEnd w:id="8690"/>
    </w:p>
    <w:p w:rsidR="00163DF3" w:rsidRDefault="00163DF3" w:rsidP="00163DF3">
      <w:pPr>
        <w:pStyle w:val="a"/>
        <w:keepNext/>
        <w:rPr>
          <w:rtl/>
        </w:rPr>
      </w:pPr>
      <w:bookmarkStart w:id="8691" w:name="_ETM_Q1_3657373"/>
      <w:bookmarkEnd w:id="8691"/>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זה מה שאני אומר, גפני. יוציאו לך </w:t>
      </w:r>
      <w:bookmarkStart w:id="8692" w:name="_ETM_Q1_3661980"/>
      <w:bookmarkEnd w:id="8692"/>
      <w:r>
        <w:rPr>
          <w:rtl/>
          <w:lang w:eastAsia="he-IL"/>
        </w:rPr>
        <w:t>את המיץ ב - - -</w:t>
      </w:r>
    </w:p>
    <w:p w:rsidR="00163DF3" w:rsidRDefault="00163DF3" w:rsidP="00163DF3">
      <w:pPr>
        <w:rPr>
          <w:rtl/>
          <w:lang w:eastAsia="he-IL"/>
        </w:rPr>
      </w:pPr>
      <w:bookmarkStart w:id="8693" w:name="_ETM_Q1_3664278"/>
      <w:bookmarkEnd w:id="8693"/>
    </w:p>
    <w:p w:rsidR="00163DF3" w:rsidRDefault="00163DF3" w:rsidP="00163DF3">
      <w:pPr>
        <w:pStyle w:val="a"/>
        <w:keepNext/>
        <w:rPr>
          <w:rtl/>
        </w:rPr>
      </w:pPr>
      <w:bookmarkStart w:id="8694" w:name="_ETM_Q1_3664325"/>
      <w:bookmarkEnd w:id="8694"/>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איזה ימים טובים יש להם. כל </w:t>
      </w:r>
      <w:bookmarkStart w:id="8695" w:name="_ETM_Q1_3659226"/>
      <w:bookmarkEnd w:id="8695"/>
      <w:r>
        <w:rPr>
          <w:rtl/>
          <w:lang w:eastAsia="he-IL"/>
        </w:rPr>
        <w:t>מה שהם אומרים, אתם אומרים כן. לא רק אומרים</w:t>
      </w:r>
      <w:bookmarkStart w:id="8696" w:name="_ETM_Q1_3669329"/>
      <w:bookmarkEnd w:id="8696"/>
      <w:r>
        <w:rPr>
          <w:rtl/>
          <w:lang w:eastAsia="he-IL"/>
        </w:rPr>
        <w:t xml:space="preserve"> כן, גם נלחמים. זה ב-2025, למה זה בחוק ההסדרים? למה </w:t>
      </w:r>
      <w:bookmarkStart w:id="8697" w:name="_ETM_Q1_3667767"/>
      <w:bookmarkEnd w:id="8697"/>
      <w:r>
        <w:rPr>
          <w:rtl/>
          <w:lang w:eastAsia="he-IL"/>
        </w:rPr>
        <w:t>אי אפשר להביא את זה אחרי חנוכה? למה אי אפשר? מה הבעיה? זה חוק מצוין, אבל ל</w:t>
      </w:r>
      <w:bookmarkStart w:id="8698" w:name="_ETM_Q1_3683744"/>
      <w:bookmarkEnd w:id="8698"/>
      <w:r>
        <w:rPr>
          <w:rtl/>
          <w:lang w:eastAsia="he-IL"/>
        </w:rPr>
        <w:t xml:space="preserve">מה שלא תביאו אותו אחרי חנוכה? </w:t>
      </w:r>
    </w:p>
    <w:p w:rsidR="00163DF3" w:rsidRDefault="00163DF3" w:rsidP="00163DF3">
      <w:pPr>
        <w:rPr>
          <w:rtl/>
          <w:lang w:eastAsia="he-IL"/>
        </w:rPr>
      </w:pPr>
      <w:bookmarkStart w:id="8699" w:name="_ETM_Q1_3647857"/>
      <w:bookmarkEnd w:id="8699"/>
    </w:p>
    <w:p w:rsidR="00163DF3" w:rsidRDefault="00163DF3" w:rsidP="00163DF3">
      <w:pPr>
        <w:pStyle w:val="a"/>
        <w:keepNext/>
        <w:rPr>
          <w:rtl/>
        </w:rPr>
      </w:pPr>
      <w:bookmarkStart w:id="8700" w:name="_ETM_Q1_3648386"/>
      <w:bookmarkStart w:id="8701" w:name="_ETM_Q1_3686659"/>
      <w:bookmarkStart w:id="8702" w:name="_ETM_Q1_3689177"/>
      <w:bookmarkEnd w:id="8700"/>
      <w:bookmarkEnd w:id="8701"/>
      <w:bookmarkEnd w:id="8702"/>
      <w:r>
        <w:rPr>
          <w:rFonts w:hint="cs"/>
          <w:rtl/>
        </w:rPr>
        <w:t>שמחה רוטמן (הציונות הדתית):</w:t>
      </w:r>
    </w:p>
    <w:p w:rsidR="00163DF3" w:rsidRDefault="00163DF3" w:rsidP="00163DF3">
      <w:pPr>
        <w:ind w:firstLine="0"/>
        <w:rPr>
          <w:rtl/>
          <w:lang w:eastAsia="he-IL"/>
        </w:rPr>
      </w:pPr>
    </w:p>
    <w:p w:rsidR="00163DF3" w:rsidRDefault="00163DF3" w:rsidP="00163DF3">
      <w:pPr>
        <w:rPr>
          <w:rtl/>
          <w:lang w:eastAsia="he-IL"/>
        </w:rPr>
      </w:pPr>
      <w:r>
        <w:rPr>
          <w:rtl/>
          <w:lang w:eastAsia="he-IL"/>
        </w:rPr>
        <w:t>פתחתי בזה שזה חוק</w:t>
      </w:r>
      <w:bookmarkStart w:id="8703" w:name="_ETM_Q1_3689428"/>
      <w:bookmarkEnd w:id="8703"/>
      <w:r>
        <w:rPr>
          <w:rtl/>
          <w:lang w:eastAsia="he-IL"/>
        </w:rPr>
        <w:t xml:space="preserve"> מצוין, רק לא שייך לחוק ההסדרים.</w:t>
      </w:r>
    </w:p>
    <w:p w:rsidR="00163DF3" w:rsidRDefault="00163DF3" w:rsidP="00163DF3">
      <w:pPr>
        <w:ind w:firstLine="0"/>
        <w:rPr>
          <w:rtl/>
          <w:lang w:eastAsia="he-IL"/>
        </w:rPr>
      </w:pPr>
      <w:bookmarkStart w:id="8704" w:name="_ETM_Q1_3694918"/>
      <w:bookmarkStart w:id="8705" w:name="_ETM_Q1_3695266"/>
      <w:bookmarkStart w:id="8706" w:name="_ETM_Q1_3697186"/>
      <w:bookmarkEnd w:id="8704"/>
      <w:bookmarkEnd w:id="8705"/>
      <w:bookmarkEnd w:id="8706"/>
    </w:p>
    <w:p w:rsidR="00163DF3" w:rsidRDefault="00163DF3" w:rsidP="00163DF3">
      <w:pPr>
        <w:pStyle w:val="af1"/>
        <w:keepNext/>
        <w:rPr>
          <w:rtl/>
          <w:lang w:eastAsia="he-IL"/>
        </w:rPr>
      </w:pPr>
      <w:bookmarkStart w:id="8707" w:name="_ETM_Q1_3697011"/>
      <w:bookmarkEnd w:id="8707"/>
      <w:r>
        <w:rPr>
          <w:rFonts w:hint="cs"/>
          <w:rtl/>
          <w:lang w:eastAsia="he-IL"/>
        </w:rPr>
        <w:t>שני מנדל לאופר:</w:t>
      </w:r>
    </w:p>
    <w:p w:rsidR="00163DF3" w:rsidRDefault="00163DF3" w:rsidP="00163DF3">
      <w:pPr>
        <w:rPr>
          <w:rtl/>
          <w:lang w:eastAsia="he-IL"/>
        </w:rPr>
      </w:pPr>
    </w:p>
    <w:p w:rsidR="00163DF3" w:rsidRDefault="00163DF3" w:rsidP="00163DF3">
      <w:pPr>
        <w:rPr>
          <w:rtl/>
          <w:lang w:eastAsia="he-IL"/>
        </w:rPr>
      </w:pPr>
      <w:r>
        <w:rPr>
          <w:rtl/>
          <w:lang w:eastAsia="he-IL"/>
        </w:rPr>
        <w:t>אני אסביר למה זה שייך לחוק ההסדרים. יש - - -</w:t>
      </w:r>
    </w:p>
    <w:p w:rsidR="00163DF3" w:rsidRDefault="00163DF3" w:rsidP="00163DF3">
      <w:pPr>
        <w:ind w:firstLine="0"/>
        <w:rPr>
          <w:rtl/>
          <w:lang w:eastAsia="he-IL"/>
        </w:rPr>
      </w:pPr>
    </w:p>
    <w:p w:rsidR="00163DF3" w:rsidRDefault="00163DF3" w:rsidP="00163DF3">
      <w:pPr>
        <w:pStyle w:val="a"/>
        <w:keepNext/>
        <w:rPr>
          <w:rtl/>
        </w:rPr>
      </w:pPr>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נכון, למה </w:t>
      </w:r>
      <w:bookmarkStart w:id="8708" w:name="_ETM_Q1_3695039"/>
      <w:bookmarkEnd w:id="8708"/>
      <w:r>
        <w:rPr>
          <w:rtl/>
          <w:lang w:eastAsia="he-IL"/>
        </w:rPr>
        <w:t>זה שייך לחוק ההסדרים? ועוד לא שאלנו על הכשרות.</w:t>
      </w:r>
    </w:p>
    <w:p w:rsidR="00163DF3" w:rsidRDefault="00163DF3" w:rsidP="00163DF3">
      <w:pPr>
        <w:ind w:firstLine="0"/>
        <w:rPr>
          <w:rtl/>
          <w:lang w:eastAsia="he-IL"/>
        </w:rPr>
      </w:pPr>
      <w:bookmarkStart w:id="8709" w:name="_ETM_Q1_3689376"/>
      <w:bookmarkEnd w:id="8709"/>
    </w:p>
    <w:p w:rsidR="00163DF3" w:rsidRDefault="00163DF3" w:rsidP="00163DF3">
      <w:pPr>
        <w:rPr>
          <w:rtl/>
          <w:lang w:eastAsia="he-IL"/>
        </w:rPr>
      </w:pPr>
      <w:bookmarkStart w:id="8710" w:name="_ETM_Q1_3690662"/>
      <w:bookmarkEnd w:id="8710"/>
    </w:p>
    <w:p w:rsidR="00163DF3" w:rsidRDefault="00163DF3" w:rsidP="00163DF3">
      <w:pPr>
        <w:pStyle w:val="af"/>
        <w:keepNext/>
        <w:rPr>
          <w:rtl/>
        </w:rPr>
      </w:pPr>
      <w:bookmarkStart w:id="8711" w:name="_ETM_Q1_3699991"/>
      <w:bookmarkStart w:id="8712" w:name="_ETM_Q1_3700038"/>
      <w:bookmarkEnd w:id="8711"/>
      <w:bookmarkEnd w:id="8712"/>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בקצב הזה</w:t>
      </w:r>
      <w:bookmarkStart w:id="8713" w:name="_ETM_Q1_3701731"/>
      <w:bookmarkEnd w:id="8713"/>
      <w:r>
        <w:rPr>
          <w:rtl/>
          <w:lang w:eastAsia="he-IL"/>
        </w:rPr>
        <w:t xml:space="preserve"> גם לא תספיק לשאול, חבר הכנסת גפני, וגם לא נספיק לשמוע. </w:t>
      </w:r>
    </w:p>
    <w:p w:rsidR="00163DF3" w:rsidRDefault="00163DF3" w:rsidP="00163DF3">
      <w:pPr>
        <w:rPr>
          <w:rtl/>
          <w:lang w:eastAsia="he-IL"/>
        </w:rPr>
      </w:pPr>
      <w:bookmarkStart w:id="8714" w:name="_ETM_Q1_3710241"/>
      <w:bookmarkEnd w:id="8714"/>
    </w:p>
    <w:p w:rsidR="00163DF3" w:rsidRDefault="00163DF3" w:rsidP="00163DF3">
      <w:pPr>
        <w:pStyle w:val="a"/>
        <w:keepNext/>
        <w:rPr>
          <w:rtl/>
        </w:rPr>
      </w:pPr>
      <w:bookmarkStart w:id="8715" w:name="_ETM_Q1_3710280"/>
      <w:bookmarkStart w:id="8716" w:name="_ETM_Q1_3708808"/>
      <w:bookmarkEnd w:id="8715"/>
      <w:bookmarkEnd w:id="8716"/>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זה חשמל כשר. </w:t>
      </w:r>
      <w:bookmarkStart w:id="8717" w:name="_ETM_Q1_3713816"/>
      <w:bookmarkEnd w:id="8717"/>
    </w:p>
    <w:p w:rsidR="00163DF3" w:rsidRDefault="00163DF3" w:rsidP="00163DF3">
      <w:pPr>
        <w:rPr>
          <w:rtl/>
          <w:lang w:eastAsia="he-IL"/>
        </w:rPr>
      </w:pPr>
      <w:bookmarkStart w:id="8718" w:name="_ETM_Q1_3713864"/>
      <w:bookmarkStart w:id="8719" w:name="_ETM_Q1_3714121"/>
      <w:bookmarkEnd w:id="8718"/>
      <w:bookmarkEnd w:id="8719"/>
    </w:p>
    <w:p w:rsidR="00163DF3" w:rsidRDefault="00163DF3" w:rsidP="00163DF3">
      <w:pPr>
        <w:pStyle w:val="a"/>
        <w:keepNext/>
        <w:rPr>
          <w:rtl/>
        </w:rPr>
      </w:pPr>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זה באמת כשר, זה דבר טוב, אבל אפשר להביא אותו </w:t>
      </w:r>
      <w:bookmarkStart w:id="8720" w:name="_ETM_Q1_3715467"/>
      <w:bookmarkEnd w:id="8720"/>
      <w:r>
        <w:rPr>
          <w:rtl/>
          <w:lang w:eastAsia="he-IL"/>
        </w:rPr>
        <w:t xml:space="preserve">בחוק רגיל. </w:t>
      </w:r>
    </w:p>
    <w:p w:rsidR="00163DF3" w:rsidRDefault="00163DF3" w:rsidP="00163DF3">
      <w:pPr>
        <w:rPr>
          <w:rtl/>
          <w:lang w:eastAsia="he-IL"/>
        </w:rPr>
      </w:pPr>
    </w:p>
    <w:p w:rsidR="00163DF3" w:rsidRDefault="00163DF3" w:rsidP="00163DF3">
      <w:pPr>
        <w:pStyle w:val="a"/>
        <w:keepNext/>
        <w:rPr>
          <w:rtl/>
        </w:rPr>
      </w:pPr>
      <w:bookmarkStart w:id="8721" w:name="_ETM_Q1_3718852"/>
      <w:bookmarkStart w:id="8722" w:name="_ETM_Q1_3718894"/>
      <w:bookmarkEnd w:id="8721"/>
      <w:bookmarkEnd w:id="8722"/>
      <w:r>
        <w:rPr>
          <w:rFonts w:hint="cs"/>
          <w:rtl/>
        </w:rPr>
        <w:t>שמחה רוטמן (הציונות הדתית):</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אתה יודע שיש מחלוקת האם צוהר זה </w:t>
      </w:r>
      <w:bookmarkStart w:id="8723" w:name="_ETM_Q1_3720969"/>
      <w:bookmarkEnd w:id="8723"/>
      <w:r>
        <w:rPr>
          <w:rtl/>
          <w:lang w:eastAsia="he-IL"/>
        </w:rPr>
        <w:t>חלון שדרכו נכנסת השמש לסולרי או שזה אבן טובה. כנראה</w:t>
      </w:r>
      <w:bookmarkStart w:id="8724" w:name="_ETM_Q1_3720850"/>
      <w:bookmarkEnd w:id="8724"/>
      <w:r>
        <w:rPr>
          <w:rtl/>
          <w:lang w:eastAsia="he-IL"/>
        </w:rPr>
        <w:t xml:space="preserve"> שהם לוקחים את הגישה שצוהר זה על השמש. </w:t>
      </w:r>
    </w:p>
    <w:p w:rsidR="00163DF3" w:rsidRDefault="00163DF3" w:rsidP="00163DF3">
      <w:pPr>
        <w:rPr>
          <w:rtl/>
          <w:lang w:eastAsia="he-IL"/>
        </w:rPr>
      </w:pPr>
      <w:bookmarkStart w:id="8725" w:name="_ETM_Q1_3728921"/>
      <w:bookmarkEnd w:id="8725"/>
    </w:p>
    <w:p w:rsidR="00163DF3" w:rsidRDefault="00163DF3" w:rsidP="00163DF3">
      <w:pPr>
        <w:pStyle w:val="a"/>
        <w:keepNext/>
        <w:rPr>
          <w:rtl/>
        </w:rPr>
      </w:pPr>
      <w:bookmarkStart w:id="8726" w:name="_ETM_Q1_3728963"/>
      <w:bookmarkEnd w:id="8726"/>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לא</w:t>
      </w:r>
      <w:bookmarkStart w:id="8727" w:name="_ETM_Q1_3730568"/>
      <w:bookmarkEnd w:id="8727"/>
      <w:r>
        <w:rPr>
          <w:rtl/>
          <w:lang w:eastAsia="he-IL"/>
        </w:rPr>
        <w:t xml:space="preserve"> ח</w:t>
      </w:r>
      <w:bookmarkStart w:id="8728" w:name="_ETM_Q1_3730631"/>
      <w:bookmarkEnd w:id="8728"/>
      <w:r>
        <w:rPr>
          <w:rtl/>
          <w:lang w:eastAsia="he-IL"/>
        </w:rPr>
        <w:t xml:space="preserve">שוב, אבל הם היו יכולים להביא את זה בחוק רגיל. </w:t>
      </w:r>
      <w:bookmarkStart w:id="8729" w:name="_ETM_Q1_3730111"/>
      <w:bookmarkEnd w:id="8729"/>
      <w:r>
        <w:rPr>
          <w:rtl/>
          <w:lang w:eastAsia="he-IL"/>
        </w:rPr>
        <w:t xml:space="preserve">אין שום סיבה שלא. באמת, יש חוק הסדרים גדול </w:t>
      </w:r>
      <w:bookmarkStart w:id="8730" w:name="_ETM_Q1_3735807"/>
      <w:bookmarkEnd w:id="8730"/>
      <w:r>
        <w:rPr>
          <w:rtl/>
          <w:lang w:eastAsia="he-IL"/>
        </w:rPr>
        <w:t>מדיי. יש דברים שיותר חשובים לכם.</w:t>
      </w:r>
      <w:r w:rsidR="00012109">
        <w:rPr>
          <w:rtl/>
          <w:lang w:eastAsia="he-IL"/>
        </w:rPr>
        <w:t xml:space="preserve"> </w:t>
      </w:r>
      <w:r>
        <w:rPr>
          <w:rtl/>
          <w:lang w:eastAsia="he-IL"/>
        </w:rPr>
        <w:t xml:space="preserve">אתם </w:t>
      </w:r>
      <w:bookmarkStart w:id="8731" w:name="_ETM_Q1_3740024"/>
      <w:bookmarkEnd w:id="8731"/>
      <w:r>
        <w:rPr>
          <w:rtl/>
          <w:lang w:eastAsia="he-IL"/>
        </w:rPr>
        <w:t xml:space="preserve">כל כך מזלזלים בחברי הכנסת של הקואליציה? הייתם צריכים להוציא דברים שהם לא תקציב. </w:t>
      </w:r>
    </w:p>
    <w:p w:rsidR="00163DF3" w:rsidRDefault="00163DF3" w:rsidP="00163DF3">
      <w:pPr>
        <w:rPr>
          <w:rtl/>
          <w:lang w:eastAsia="he-IL"/>
        </w:rPr>
      </w:pPr>
      <w:bookmarkStart w:id="8732" w:name="_ETM_Q1_3737911"/>
      <w:bookmarkEnd w:id="8732"/>
    </w:p>
    <w:p w:rsidR="00163DF3" w:rsidRDefault="00163DF3" w:rsidP="00163DF3">
      <w:pPr>
        <w:pStyle w:val="af"/>
        <w:keepNext/>
        <w:rPr>
          <w:rtl/>
        </w:rPr>
      </w:pPr>
      <w:bookmarkStart w:id="8733" w:name="_ETM_Q1_3738400"/>
      <w:bookmarkEnd w:id="8733"/>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אולי בכל זאת ניתן </w:t>
      </w:r>
      <w:bookmarkStart w:id="8734" w:name="_ETM_Q1_3741989"/>
      <w:bookmarkEnd w:id="8734"/>
      <w:r>
        <w:rPr>
          <w:rtl/>
          <w:lang w:eastAsia="he-IL"/>
        </w:rPr>
        <w:t xml:space="preserve">לה לענות. </w:t>
      </w:r>
    </w:p>
    <w:p w:rsidR="00163DF3" w:rsidRDefault="00163DF3" w:rsidP="00163DF3">
      <w:pPr>
        <w:rPr>
          <w:rtl/>
          <w:lang w:eastAsia="he-IL"/>
        </w:rPr>
      </w:pPr>
      <w:bookmarkStart w:id="8735" w:name="_ETM_Q1_3746077"/>
      <w:bookmarkEnd w:id="8735"/>
    </w:p>
    <w:p w:rsidR="00163DF3" w:rsidRDefault="00163DF3" w:rsidP="00163DF3">
      <w:pPr>
        <w:pStyle w:val="af1"/>
        <w:keepNext/>
        <w:rPr>
          <w:rtl/>
          <w:lang w:eastAsia="he-IL"/>
        </w:rPr>
      </w:pPr>
      <w:bookmarkStart w:id="8736" w:name="_ETM_Q1_3696361"/>
      <w:bookmarkStart w:id="8737" w:name="_ETM_Q1_3748102"/>
      <w:bookmarkStart w:id="8738" w:name="_ETM_Q1_3742918"/>
      <w:bookmarkEnd w:id="8736"/>
      <w:bookmarkEnd w:id="8737"/>
      <w:bookmarkEnd w:id="8738"/>
      <w:r>
        <w:rPr>
          <w:rFonts w:hint="cs"/>
          <w:rtl/>
          <w:lang w:eastAsia="he-IL"/>
        </w:rPr>
        <w:t>איתי טמקין:</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לפרוטוקול </w:t>
      </w:r>
      <w:bookmarkStart w:id="8739" w:name="_ETM_Q1_3742902"/>
      <w:bookmarkEnd w:id="8739"/>
      <w:r>
        <w:rPr>
          <w:rtl/>
          <w:lang w:eastAsia="he-IL"/>
        </w:rPr>
        <w:t xml:space="preserve">– אנחנו בטח לא מזלזלים באף אחד, בטח לא </w:t>
      </w:r>
      <w:bookmarkStart w:id="8740" w:name="_ETM_Q1_3753031"/>
      <w:bookmarkEnd w:id="8740"/>
      <w:r>
        <w:rPr>
          <w:rtl/>
          <w:lang w:eastAsia="he-IL"/>
        </w:rPr>
        <w:t xml:space="preserve">בחברי כנסת. </w:t>
      </w:r>
      <w:bookmarkStart w:id="8741" w:name="_ETM_Q1_3754327"/>
      <w:bookmarkEnd w:id="8741"/>
    </w:p>
    <w:p w:rsidR="00163DF3" w:rsidRDefault="00163DF3" w:rsidP="00163DF3">
      <w:pPr>
        <w:rPr>
          <w:rtl/>
          <w:lang w:eastAsia="he-IL"/>
        </w:rPr>
      </w:pPr>
      <w:bookmarkStart w:id="8742" w:name="_ETM_Q1_3754611"/>
      <w:bookmarkEnd w:id="8742"/>
    </w:p>
    <w:p w:rsidR="00163DF3" w:rsidRDefault="00163DF3" w:rsidP="00163DF3">
      <w:pPr>
        <w:pStyle w:val="a"/>
        <w:keepNext/>
        <w:rPr>
          <w:rtl/>
        </w:rPr>
      </w:pPr>
      <w:bookmarkStart w:id="8743" w:name="_ETM_Q1_3749021"/>
      <w:bookmarkEnd w:id="8743"/>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לפרוטוקול. דיברתי איתכם עכשיו בארבע עיניים. איזה פרוטוקול?</w:t>
      </w:r>
      <w:r>
        <w:rPr>
          <w:rFonts w:hint="cs"/>
          <w:lang w:eastAsia="he-IL"/>
        </w:rPr>
        <w:t xml:space="preserve"> </w:t>
      </w:r>
      <w:bookmarkStart w:id="8744" w:name="_ETM_Q1_3754674"/>
      <w:bookmarkStart w:id="8745" w:name="_ETM_Q1_3758034"/>
      <w:bookmarkEnd w:id="8744"/>
      <w:bookmarkEnd w:id="8745"/>
    </w:p>
    <w:p w:rsidR="00163DF3" w:rsidRDefault="00163DF3" w:rsidP="00163DF3">
      <w:pPr>
        <w:rPr>
          <w:rtl/>
          <w:lang w:eastAsia="he-IL"/>
        </w:rPr>
      </w:pPr>
      <w:bookmarkStart w:id="8746" w:name="_ETM_Q1_3755355"/>
      <w:bookmarkEnd w:id="8746"/>
    </w:p>
    <w:p w:rsidR="00163DF3" w:rsidRDefault="00163DF3" w:rsidP="00163DF3">
      <w:pPr>
        <w:pStyle w:val="af1"/>
        <w:keepNext/>
        <w:rPr>
          <w:rtl/>
          <w:lang w:eastAsia="he-IL"/>
        </w:rPr>
      </w:pPr>
      <w:r>
        <w:rPr>
          <w:rFonts w:hint="cs"/>
          <w:rtl/>
          <w:lang w:eastAsia="he-IL"/>
        </w:rPr>
        <w:t>איתי טמקין:</w:t>
      </w:r>
    </w:p>
    <w:p w:rsidR="00163DF3" w:rsidRDefault="00163DF3" w:rsidP="00163DF3">
      <w:pPr>
        <w:rPr>
          <w:rtl/>
          <w:lang w:eastAsia="he-IL"/>
        </w:rPr>
      </w:pPr>
    </w:p>
    <w:p w:rsidR="00163DF3" w:rsidRDefault="00163DF3" w:rsidP="00163DF3">
      <w:pPr>
        <w:rPr>
          <w:rtl/>
          <w:lang w:eastAsia="he-IL"/>
        </w:rPr>
      </w:pPr>
      <w:bookmarkStart w:id="8747" w:name="_ETM_Q1_3756550"/>
      <w:bookmarkEnd w:id="8747"/>
      <w:r>
        <w:rPr>
          <w:rtl/>
          <w:lang w:eastAsia="he-IL"/>
        </w:rPr>
        <w:t xml:space="preserve">אנחנו לא מזלזלים באף אחד. אני אגיד לגבי השאלות שנשאלו, ושני תתייחס באופן פרטני לדבר הזה. התקציב הוא כלי אחד שיש לממשלה </w:t>
      </w:r>
      <w:bookmarkStart w:id="8748" w:name="_ETM_Q1_3767611"/>
      <w:bookmarkEnd w:id="8748"/>
      <w:r>
        <w:rPr>
          <w:rtl/>
          <w:lang w:eastAsia="he-IL"/>
        </w:rPr>
        <w:t xml:space="preserve">לממש את התוכנית הכלכלית שלה. זה כלי אחד </w:t>
      </w:r>
      <w:bookmarkStart w:id="8749" w:name="_ETM_Q1_3767780"/>
      <w:bookmarkEnd w:id="8749"/>
      <w:r>
        <w:rPr>
          <w:rtl/>
          <w:lang w:eastAsia="he-IL"/>
        </w:rPr>
        <w:t xml:space="preserve">לצד כלים אחרים. חלקם נוגעים לתעריפים במשקים </w:t>
      </w:r>
      <w:bookmarkStart w:id="8750" w:name="_ETM_Q1_3767522"/>
      <w:bookmarkEnd w:id="8750"/>
      <w:r>
        <w:rPr>
          <w:rtl/>
          <w:lang w:eastAsia="he-IL"/>
        </w:rPr>
        <w:t>- - -</w:t>
      </w:r>
    </w:p>
    <w:p w:rsidR="00163DF3" w:rsidRDefault="00163DF3" w:rsidP="00163DF3">
      <w:pPr>
        <w:rPr>
          <w:rtl/>
          <w:lang w:eastAsia="he-IL"/>
        </w:rPr>
      </w:pPr>
      <w:bookmarkStart w:id="8751" w:name="_ETM_Q1_3770429"/>
      <w:bookmarkEnd w:id="8751"/>
    </w:p>
    <w:p w:rsidR="00163DF3" w:rsidRDefault="00163DF3" w:rsidP="00163DF3">
      <w:pPr>
        <w:pStyle w:val="a"/>
        <w:keepNext/>
        <w:rPr>
          <w:rtl/>
        </w:rPr>
      </w:pPr>
      <w:bookmarkStart w:id="8752" w:name="_ETM_Q1_3770827"/>
      <w:bookmarkEnd w:id="8752"/>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די, </w:t>
      </w:r>
      <w:bookmarkStart w:id="8753" w:name="_ETM_Q1_3772909"/>
      <w:bookmarkEnd w:id="8753"/>
      <w:r>
        <w:rPr>
          <w:rtl/>
          <w:lang w:eastAsia="he-IL"/>
        </w:rPr>
        <w:t xml:space="preserve">די, די. </w:t>
      </w:r>
    </w:p>
    <w:p w:rsidR="00163DF3" w:rsidRDefault="00163DF3" w:rsidP="00163DF3">
      <w:pPr>
        <w:rPr>
          <w:rtl/>
          <w:lang w:eastAsia="he-IL"/>
        </w:rPr>
      </w:pPr>
    </w:p>
    <w:p w:rsidR="00163DF3" w:rsidRDefault="00163DF3" w:rsidP="00163DF3">
      <w:pPr>
        <w:pStyle w:val="a"/>
        <w:keepNext/>
        <w:rPr>
          <w:rtl/>
        </w:rPr>
      </w:pPr>
      <w:bookmarkStart w:id="8754" w:name="_ETM_Q1_3776268"/>
      <w:bookmarkStart w:id="8755" w:name="_ETM_Q1_3776306"/>
      <w:bookmarkStart w:id="8756" w:name="_ETM_Q1_3777462"/>
      <w:bookmarkEnd w:id="8754"/>
      <w:bookmarkEnd w:id="8755"/>
      <w:bookmarkEnd w:id="8756"/>
      <w:r>
        <w:rPr>
          <w:rFonts w:hint="cs"/>
          <w:rtl/>
        </w:rPr>
        <w:t>שמחה רוטמן (הציונות הדתית):</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אם אתמצת את דבריו של חבר הכנסת </w:t>
      </w:r>
      <w:bookmarkStart w:id="8757" w:name="_ETM_Q1_3782326"/>
      <w:bookmarkEnd w:id="8757"/>
      <w:r>
        <w:rPr>
          <w:rtl/>
          <w:lang w:eastAsia="he-IL"/>
        </w:rPr>
        <w:t xml:space="preserve">גפני, אנחנו יודעים מה זה תקציב, אנחנו יודעים מה זה </w:t>
      </w:r>
      <w:bookmarkStart w:id="8758" w:name="_ETM_Q1_3789494"/>
      <w:bookmarkEnd w:id="8758"/>
      <w:r>
        <w:rPr>
          <w:rtl/>
          <w:lang w:eastAsia="he-IL"/>
        </w:rPr>
        <w:t xml:space="preserve">חוק הסדרים. אני בטוח שכל אחד ואחד מהנוכחים פה </w:t>
      </w:r>
      <w:bookmarkStart w:id="8759" w:name="_ETM_Q1_3793148"/>
      <w:bookmarkEnd w:id="8759"/>
      <w:r>
        <w:rPr>
          <w:rtl/>
          <w:lang w:eastAsia="he-IL"/>
        </w:rPr>
        <w:t xml:space="preserve">בחדר קיבל תשובה כללית להרבה מאוד דברים. שאלה </w:t>
      </w:r>
      <w:bookmarkStart w:id="8760" w:name="_ETM_Q1_3791720"/>
      <w:bookmarkEnd w:id="8760"/>
      <w:r>
        <w:rPr>
          <w:rtl/>
          <w:lang w:eastAsia="he-IL"/>
        </w:rPr>
        <w:t xml:space="preserve">מאוד מאוד נקודתית: למה היטל השבחה על מתקן פוטו וולטאי </w:t>
      </w:r>
      <w:bookmarkStart w:id="8761" w:name="_ETM_Q1_3792996"/>
      <w:bookmarkEnd w:id="8761"/>
      <w:r>
        <w:rPr>
          <w:rtl/>
          <w:lang w:eastAsia="he-IL"/>
        </w:rPr>
        <w:t>על מחלף זה חוק הסדרים? זו שאלה מאוד פשוטה.</w:t>
      </w:r>
    </w:p>
    <w:p w:rsidR="00163DF3" w:rsidRDefault="00163DF3" w:rsidP="00163DF3">
      <w:pPr>
        <w:rPr>
          <w:rtl/>
          <w:lang w:eastAsia="he-IL"/>
        </w:rPr>
      </w:pPr>
    </w:p>
    <w:p w:rsidR="00163DF3" w:rsidRDefault="00163DF3" w:rsidP="00163DF3">
      <w:pPr>
        <w:pStyle w:val="af1"/>
        <w:keepNext/>
        <w:rPr>
          <w:rtl/>
          <w:lang w:eastAsia="he-IL"/>
        </w:rPr>
      </w:pPr>
      <w:bookmarkStart w:id="8762" w:name="_ETM_Q1_3804504"/>
      <w:bookmarkStart w:id="8763" w:name="_ETM_Q1_3804519"/>
      <w:bookmarkEnd w:id="8762"/>
      <w:bookmarkEnd w:id="8763"/>
      <w:r>
        <w:rPr>
          <w:rFonts w:hint="cs"/>
          <w:rtl/>
          <w:lang w:eastAsia="he-IL"/>
        </w:rPr>
        <w:t>איתי טמקין:</w:t>
      </w:r>
    </w:p>
    <w:p w:rsidR="00163DF3" w:rsidRDefault="00163DF3" w:rsidP="00163DF3">
      <w:pPr>
        <w:rPr>
          <w:rtl/>
          <w:lang w:eastAsia="he-IL"/>
        </w:rPr>
      </w:pPr>
    </w:p>
    <w:p w:rsidR="00163DF3" w:rsidRDefault="00163DF3" w:rsidP="00163DF3">
      <w:pPr>
        <w:rPr>
          <w:rtl/>
          <w:lang w:eastAsia="he-IL"/>
        </w:rPr>
      </w:pPr>
      <w:r>
        <w:rPr>
          <w:rtl/>
          <w:lang w:eastAsia="he-IL"/>
        </w:rPr>
        <w:t>א</w:t>
      </w:r>
      <w:bookmarkStart w:id="8764" w:name="_ETM_Q1_3806845"/>
      <w:bookmarkEnd w:id="8764"/>
      <w:r>
        <w:rPr>
          <w:rtl/>
          <w:lang w:eastAsia="he-IL"/>
        </w:rPr>
        <w:t xml:space="preserve">ני אסביר. </w:t>
      </w:r>
      <w:bookmarkStart w:id="8765" w:name="_ETM_Q1_3800774"/>
      <w:bookmarkEnd w:id="8765"/>
      <w:r>
        <w:rPr>
          <w:rtl/>
          <w:lang w:eastAsia="he-IL"/>
        </w:rPr>
        <w:t>עוד הפעם, בסוף זה</w:t>
      </w:r>
      <w:r w:rsidR="00012109">
        <w:rPr>
          <w:rtl/>
          <w:lang w:eastAsia="he-IL"/>
        </w:rPr>
        <w:t xml:space="preserve"> </w:t>
      </w:r>
      <w:r>
        <w:rPr>
          <w:rtl/>
          <w:lang w:eastAsia="he-IL"/>
        </w:rPr>
        <w:t>- - -</w:t>
      </w:r>
    </w:p>
    <w:p w:rsidR="00163DF3" w:rsidRDefault="00163DF3" w:rsidP="00163DF3">
      <w:pPr>
        <w:rPr>
          <w:rtl/>
          <w:lang w:eastAsia="he-IL"/>
        </w:rPr>
      </w:pPr>
    </w:p>
    <w:p w:rsidR="00163DF3" w:rsidRDefault="00163DF3" w:rsidP="00163DF3">
      <w:pPr>
        <w:pStyle w:val="a"/>
        <w:keepNext/>
        <w:rPr>
          <w:rtl/>
        </w:rPr>
      </w:pPr>
      <w:bookmarkStart w:id="8766" w:name="_ETM_Q1_3803176"/>
      <w:bookmarkStart w:id="8767" w:name="_ETM_Q1_3803222"/>
      <w:bookmarkEnd w:id="8766"/>
      <w:bookmarkEnd w:id="8767"/>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לא "עוד הפעם", תענה על השאלה. </w:t>
      </w:r>
      <w:bookmarkStart w:id="8768" w:name="_ETM_Q1_3811190"/>
      <w:bookmarkEnd w:id="8768"/>
      <w:r>
        <w:rPr>
          <w:rtl/>
          <w:lang w:eastAsia="he-IL"/>
        </w:rPr>
        <w:t xml:space="preserve">אנחנו יודעים מה זה מתקן פוטו וולטאי, אני עשיתי את </w:t>
      </w:r>
      <w:bookmarkStart w:id="8769" w:name="_ETM_Q1_3814015"/>
      <w:bookmarkEnd w:id="8769"/>
      <w:r>
        <w:rPr>
          <w:rtl/>
          <w:lang w:eastAsia="he-IL"/>
        </w:rPr>
        <w:t>זה אז בוועדה. תסביר למה צריך להביא את זה עכשיו?</w:t>
      </w:r>
    </w:p>
    <w:p w:rsidR="00163DF3" w:rsidRDefault="00163DF3" w:rsidP="00163DF3">
      <w:pPr>
        <w:rPr>
          <w:rtl/>
          <w:lang w:eastAsia="he-IL"/>
        </w:rPr>
      </w:pPr>
      <w:bookmarkStart w:id="8770" w:name="_ETM_Q1_3813322"/>
      <w:bookmarkEnd w:id="8770"/>
    </w:p>
    <w:p w:rsidR="00163DF3" w:rsidRDefault="00163DF3" w:rsidP="00163DF3">
      <w:pPr>
        <w:pStyle w:val="af1"/>
        <w:keepNext/>
        <w:rPr>
          <w:rtl/>
          <w:lang w:eastAsia="he-IL"/>
        </w:rPr>
      </w:pPr>
      <w:bookmarkStart w:id="8771" w:name="_ETM_Q1_3813366"/>
      <w:bookmarkEnd w:id="8771"/>
      <w:r>
        <w:rPr>
          <w:rFonts w:hint="cs"/>
          <w:rtl/>
          <w:lang w:eastAsia="he-IL"/>
        </w:rPr>
        <w:t>איתי טמקין:</w:t>
      </w:r>
    </w:p>
    <w:p w:rsidR="00163DF3" w:rsidRDefault="00163DF3" w:rsidP="00163DF3">
      <w:pPr>
        <w:rPr>
          <w:rtl/>
          <w:lang w:eastAsia="he-IL"/>
        </w:rPr>
      </w:pPr>
    </w:p>
    <w:p w:rsidR="00163DF3" w:rsidRDefault="00163DF3" w:rsidP="00163DF3">
      <w:pPr>
        <w:rPr>
          <w:rtl/>
          <w:lang w:eastAsia="he-IL"/>
        </w:rPr>
      </w:pPr>
      <w:bookmarkStart w:id="8772" w:name="_ETM_Q1_3814782"/>
      <w:bookmarkEnd w:id="8772"/>
      <w:r>
        <w:rPr>
          <w:rtl/>
          <w:lang w:eastAsia="he-IL"/>
        </w:rPr>
        <w:t xml:space="preserve">חד-משמעית, ועדת הכספים קידמה בשנים האחרונות באמת הרבה נושאים שקידמו אנרגיה </w:t>
      </w:r>
      <w:bookmarkStart w:id="8773" w:name="_ETM_Q1_3817392"/>
      <w:bookmarkEnd w:id="8773"/>
      <w:r>
        <w:rPr>
          <w:rtl/>
          <w:lang w:eastAsia="he-IL"/>
        </w:rPr>
        <w:t>ירוקה.</w:t>
      </w:r>
      <w:r w:rsidR="00012109">
        <w:rPr>
          <w:rtl/>
          <w:lang w:eastAsia="he-IL"/>
        </w:rPr>
        <w:t xml:space="preserve"> </w:t>
      </w:r>
      <w:bookmarkStart w:id="8774" w:name="_ETM_Q1_3812202"/>
      <w:bookmarkEnd w:id="8774"/>
    </w:p>
    <w:p w:rsidR="00163DF3" w:rsidRDefault="00163DF3" w:rsidP="00163DF3">
      <w:pPr>
        <w:rPr>
          <w:rtl/>
          <w:lang w:eastAsia="he-IL"/>
        </w:rPr>
      </w:pPr>
      <w:bookmarkStart w:id="8775" w:name="_ETM_Q1_3818840"/>
      <w:bookmarkEnd w:id="8775"/>
    </w:p>
    <w:p w:rsidR="00163DF3" w:rsidRDefault="00163DF3" w:rsidP="00163DF3">
      <w:pPr>
        <w:pStyle w:val="a"/>
        <w:keepNext/>
        <w:rPr>
          <w:rtl/>
        </w:rPr>
      </w:pPr>
      <w:bookmarkStart w:id="8776" w:name="_ETM_Q1_3819136"/>
      <w:bookmarkStart w:id="8777" w:name="_ETM_Q1_3820568"/>
      <w:bookmarkEnd w:id="8776"/>
      <w:bookmarkEnd w:id="8777"/>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מי?</w:t>
      </w:r>
    </w:p>
    <w:p w:rsidR="00163DF3" w:rsidRDefault="00163DF3" w:rsidP="00163DF3">
      <w:pPr>
        <w:rPr>
          <w:rtl/>
          <w:lang w:eastAsia="he-IL"/>
        </w:rPr>
      </w:pPr>
      <w:bookmarkStart w:id="8778" w:name="_ETM_Q1_3817979"/>
      <w:bookmarkEnd w:id="8778"/>
    </w:p>
    <w:p w:rsidR="00163DF3" w:rsidRDefault="00163DF3" w:rsidP="00163DF3">
      <w:pPr>
        <w:pStyle w:val="af1"/>
        <w:keepNext/>
        <w:rPr>
          <w:rtl/>
          <w:lang w:eastAsia="he-IL"/>
        </w:rPr>
      </w:pPr>
      <w:bookmarkStart w:id="8779" w:name="_ETM_Q1_3818020"/>
      <w:bookmarkEnd w:id="8779"/>
      <w:r>
        <w:rPr>
          <w:rFonts w:hint="cs"/>
          <w:rtl/>
          <w:lang w:eastAsia="he-IL"/>
        </w:rPr>
        <w:t>איתי טמקין:</w:t>
      </w:r>
    </w:p>
    <w:p w:rsidR="00163DF3" w:rsidRDefault="00163DF3" w:rsidP="00163DF3">
      <w:pPr>
        <w:rPr>
          <w:rtl/>
          <w:lang w:eastAsia="he-IL"/>
        </w:rPr>
      </w:pPr>
    </w:p>
    <w:p w:rsidR="00163DF3" w:rsidRDefault="00163DF3" w:rsidP="00163DF3">
      <w:pPr>
        <w:rPr>
          <w:rtl/>
          <w:lang w:eastAsia="he-IL"/>
        </w:rPr>
      </w:pPr>
      <w:bookmarkStart w:id="8780" w:name="_ETM_Q1_3818949"/>
      <w:bookmarkEnd w:id="8780"/>
      <w:r>
        <w:rPr>
          <w:rtl/>
          <w:lang w:eastAsia="he-IL"/>
        </w:rPr>
        <w:t>ועדת כספים.</w:t>
      </w:r>
      <w:bookmarkStart w:id="8781" w:name="_ETM_Q1_3822066"/>
      <w:bookmarkEnd w:id="8781"/>
    </w:p>
    <w:p w:rsidR="00163DF3" w:rsidRDefault="00163DF3" w:rsidP="00163DF3">
      <w:pPr>
        <w:rPr>
          <w:rtl/>
          <w:lang w:eastAsia="he-IL"/>
        </w:rPr>
      </w:pPr>
    </w:p>
    <w:p w:rsidR="00163DF3" w:rsidRDefault="00163DF3" w:rsidP="00163DF3">
      <w:pPr>
        <w:pStyle w:val="a"/>
        <w:keepNext/>
        <w:rPr>
          <w:rtl/>
        </w:rPr>
      </w:pPr>
      <w:bookmarkStart w:id="8782" w:name="_ETM_Q1_3822329"/>
      <w:bookmarkEnd w:id="8782"/>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בס</w:t>
      </w:r>
      <w:bookmarkStart w:id="8783" w:name="_ETM_Q1_3823909"/>
      <w:bookmarkEnd w:id="8783"/>
      <w:r>
        <w:rPr>
          <w:rtl/>
          <w:lang w:eastAsia="he-IL"/>
        </w:rPr>
        <w:t xml:space="preserve">דר, אז שזה יהיה </w:t>
      </w:r>
      <w:bookmarkStart w:id="8784" w:name="_ETM_Q1_3825474"/>
      <w:bookmarkEnd w:id="8784"/>
      <w:r>
        <w:rPr>
          <w:rtl/>
          <w:lang w:eastAsia="he-IL"/>
        </w:rPr>
        <w:t xml:space="preserve">בפרוטוקול. </w:t>
      </w:r>
      <w:bookmarkStart w:id="8785" w:name="_ETM_Q1_3827010"/>
      <w:bookmarkEnd w:id="8785"/>
    </w:p>
    <w:p w:rsidR="00163DF3" w:rsidRDefault="00163DF3" w:rsidP="00163DF3">
      <w:pPr>
        <w:rPr>
          <w:rtl/>
          <w:lang w:eastAsia="he-IL"/>
        </w:rPr>
      </w:pPr>
    </w:p>
    <w:p w:rsidR="007B7812" w:rsidRDefault="007B7812" w:rsidP="00163DF3">
      <w:pPr>
        <w:pStyle w:val="af1"/>
        <w:keepNext/>
        <w:rPr>
          <w:rtl/>
          <w:lang w:eastAsia="he-IL"/>
        </w:rPr>
      </w:pPr>
      <w:bookmarkStart w:id="8786" w:name="_ETM_Q1_3827289"/>
      <w:bookmarkEnd w:id="8786"/>
      <w:r>
        <w:rPr>
          <w:rtl/>
          <w:lang w:eastAsia="he-IL"/>
        </w:rPr>
        <w:br w:type="page"/>
      </w:r>
    </w:p>
    <w:p w:rsidR="00163DF3" w:rsidRDefault="00163DF3" w:rsidP="00163DF3">
      <w:pPr>
        <w:pStyle w:val="af1"/>
        <w:keepNext/>
        <w:rPr>
          <w:rtl/>
          <w:lang w:eastAsia="he-IL"/>
        </w:rPr>
      </w:pPr>
      <w:r>
        <w:rPr>
          <w:rFonts w:hint="cs"/>
          <w:rtl/>
          <w:lang w:eastAsia="he-IL"/>
        </w:rPr>
        <w:t>איתי טמקין:</w:t>
      </w:r>
    </w:p>
    <w:p w:rsidR="00163DF3" w:rsidRDefault="00163DF3" w:rsidP="00163DF3">
      <w:pPr>
        <w:rPr>
          <w:rtl/>
          <w:lang w:eastAsia="he-IL"/>
        </w:rPr>
      </w:pPr>
    </w:p>
    <w:p w:rsidR="00163DF3" w:rsidRDefault="00163DF3" w:rsidP="00163DF3">
      <w:pPr>
        <w:rPr>
          <w:rtl/>
          <w:lang w:eastAsia="he-IL"/>
        </w:rPr>
      </w:pPr>
      <w:bookmarkStart w:id="8787" w:name="_ETM_Q1_3820890"/>
      <w:bookmarkEnd w:id="8787"/>
      <w:r>
        <w:rPr>
          <w:rtl/>
          <w:lang w:eastAsia="he-IL"/>
        </w:rPr>
        <w:t xml:space="preserve">אמרתי: ועדת כספים. אני בחרתי להגיד ועדת כספים. </w:t>
      </w:r>
    </w:p>
    <w:p w:rsidR="00163DF3" w:rsidRDefault="00163DF3" w:rsidP="00163DF3">
      <w:pPr>
        <w:rPr>
          <w:rtl/>
          <w:lang w:eastAsia="he-IL"/>
        </w:rPr>
      </w:pPr>
      <w:bookmarkStart w:id="8788" w:name="_ETM_Q1_3830497"/>
      <w:bookmarkEnd w:id="8788"/>
    </w:p>
    <w:p w:rsidR="00163DF3" w:rsidRDefault="00163DF3" w:rsidP="00163DF3">
      <w:pPr>
        <w:pStyle w:val="ae"/>
        <w:keepNext/>
        <w:rPr>
          <w:rtl/>
        </w:rPr>
      </w:pPr>
      <w:bookmarkStart w:id="8789" w:name="_ETM_Q1_3830784"/>
      <w:bookmarkEnd w:id="8789"/>
      <w:r>
        <w:rPr>
          <w:rFonts w:hint="cs"/>
          <w:rtl/>
        </w:rPr>
        <w:t>קריאה: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בסוף </w:t>
      </w:r>
      <w:bookmarkStart w:id="8790" w:name="_ETM_Q1_3826810"/>
      <w:bookmarkEnd w:id="8790"/>
      <w:r>
        <w:rPr>
          <w:rtl/>
          <w:lang w:eastAsia="he-IL"/>
        </w:rPr>
        <w:t>זה יגיע גם לוועדת כספים.</w:t>
      </w:r>
    </w:p>
    <w:p w:rsidR="00163DF3" w:rsidRDefault="00163DF3" w:rsidP="00163DF3">
      <w:pPr>
        <w:rPr>
          <w:rtl/>
          <w:lang w:eastAsia="he-IL"/>
        </w:rPr>
      </w:pPr>
      <w:bookmarkStart w:id="8791" w:name="_ETM_Q1_3828857"/>
      <w:bookmarkEnd w:id="8791"/>
    </w:p>
    <w:p w:rsidR="00163DF3" w:rsidRDefault="00163DF3" w:rsidP="00163DF3">
      <w:pPr>
        <w:pStyle w:val="a"/>
        <w:keepNext/>
        <w:rPr>
          <w:rtl/>
        </w:rPr>
      </w:pPr>
      <w:bookmarkStart w:id="8792" w:name="_ETM_Q1_3829188"/>
      <w:bookmarkEnd w:id="8792"/>
      <w:r>
        <w:rPr>
          <w:rFonts w:hint="cs"/>
          <w:rtl/>
        </w:rPr>
        <w:t>שמחה רוטמן (הציונות הדתית):</w:t>
      </w:r>
    </w:p>
    <w:p w:rsidR="00163DF3" w:rsidRDefault="00163DF3" w:rsidP="00163DF3">
      <w:pPr>
        <w:pStyle w:val="KeepWithNext"/>
        <w:rPr>
          <w:rtl/>
          <w:lang w:eastAsia="he-IL"/>
        </w:rPr>
      </w:pPr>
    </w:p>
    <w:p w:rsidR="00163DF3" w:rsidRDefault="00163DF3" w:rsidP="00163DF3">
      <w:pPr>
        <w:rPr>
          <w:rtl/>
          <w:lang w:eastAsia="he-IL"/>
        </w:rPr>
      </w:pPr>
      <w:r>
        <w:rPr>
          <w:rtl/>
          <w:lang w:eastAsia="he-IL"/>
        </w:rPr>
        <w:t>ל</w:t>
      </w:r>
      <w:bookmarkStart w:id="8793" w:name="_ETM_Q1_3828752"/>
      <w:bookmarkEnd w:id="8793"/>
      <w:r>
        <w:rPr>
          <w:rtl/>
          <w:lang w:eastAsia="he-IL"/>
        </w:rPr>
        <w:t xml:space="preserve">מה? כתוב: פנים והגנת הסביבה. אתה </w:t>
      </w:r>
      <w:bookmarkStart w:id="8794" w:name="_ETM_Q1_3831795"/>
      <w:bookmarkEnd w:id="8794"/>
      <w:r>
        <w:rPr>
          <w:rtl/>
          <w:lang w:eastAsia="he-IL"/>
        </w:rPr>
        <w:t>רוצה לתת הכול לווליד טאהא – קלטנו.</w:t>
      </w:r>
    </w:p>
    <w:p w:rsidR="00163DF3" w:rsidRDefault="00163DF3" w:rsidP="00163DF3">
      <w:pPr>
        <w:rPr>
          <w:rtl/>
          <w:lang w:eastAsia="he-IL"/>
        </w:rPr>
      </w:pPr>
      <w:bookmarkStart w:id="8795" w:name="_ETM_Q1_3840564"/>
      <w:bookmarkEnd w:id="8795"/>
    </w:p>
    <w:p w:rsidR="00163DF3" w:rsidRDefault="00163DF3" w:rsidP="00163DF3">
      <w:pPr>
        <w:pStyle w:val="a"/>
        <w:keepNext/>
        <w:rPr>
          <w:rtl/>
        </w:rPr>
      </w:pPr>
      <w:bookmarkStart w:id="8796" w:name="_ETM_Q1_3840902"/>
      <w:bookmarkStart w:id="8797" w:name="_ETM_Q1_3833871"/>
      <w:bookmarkEnd w:id="8796"/>
      <w:bookmarkEnd w:id="8797"/>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למה זה בחוק ההסדרים?</w:t>
      </w:r>
      <w:bookmarkStart w:id="8798" w:name="_ETM_Q1_3836510"/>
      <w:bookmarkEnd w:id="8798"/>
      <w:r>
        <w:rPr>
          <w:rtl/>
          <w:lang w:eastAsia="he-IL"/>
        </w:rPr>
        <w:t xml:space="preserve"> </w:t>
      </w:r>
      <w:bookmarkStart w:id="8799" w:name="_ETM_Q1_3843326"/>
      <w:bookmarkEnd w:id="8799"/>
    </w:p>
    <w:p w:rsidR="00163DF3" w:rsidRDefault="00163DF3" w:rsidP="00163DF3">
      <w:pPr>
        <w:rPr>
          <w:rtl/>
          <w:lang w:eastAsia="he-IL"/>
        </w:rPr>
      </w:pPr>
      <w:bookmarkStart w:id="8800" w:name="_ETM_Q1_3843601"/>
      <w:bookmarkEnd w:id="8800"/>
    </w:p>
    <w:p w:rsidR="00163DF3" w:rsidRDefault="00163DF3" w:rsidP="00163DF3">
      <w:pPr>
        <w:pStyle w:val="af1"/>
        <w:keepNext/>
        <w:rPr>
          <w:rtl/>
          <w:lang w:eastAsia="he-IL"/>
        </w:rPr>
      </w:pPr>
      <w:r>
        <w:rPr>
          <w:rFonts w:hint="cs"/>
          <w:rtl/>
          <w:lang w:eastAsia="he-IL"/>
        </w:rPr>
        <w:t>איתי טמקין:</w:t>
      </w:r>
    </w:p>
    <w:p w:rsidR="00163DF3" w:rsidRDefault="00163DF3" w:rsidP="00163DF3">
      <w:pPr>
        <w:rPr>
          <w:rtl/>
          <w:lang w:eastAsia="he-IL"/>
        </w:rPr>
      </w:pPr>
    </w:p>
    <w:p w:rsidR="00163DF3" w:rsidRDefault="00163DF3" w:rsidP="00163DF3">
      <w:pPr>
        <w:rPr>
          <w:rtl/>
          <w:lang w:eastAsia="he-IL"/>
        </w:rPr>
      </w:pPr>
      <w:bookmarkStart w:id="8801" w:name="_ETM_Q1_3842486"/>
      <w:bookmarkEnd w:id="8801"/>
      <w:r>
        <w:rPr>
          <w:rtl/>
          <w:lang w:eastAsia="he-IL"/>
        </w:rPr>
        <w:t xml:space="preserve">קודמו הרבה דברים. בסוף אחת המטרות של הממשלה, ושל משרד </w:t>
      </w:r>
      <w:bookmarkStart w:id="8802" w:name="_ETM_Q1_3849543"/>
      <w:bookmarkEnd w:id="8802"/>
      <w:r>
        <w:rPr>
          <w:rtl/>
          <w:lang w:eastAsia="he-IL"/>
        </w:rPr>
        <w:t>האנרגיה בפרט,</w:t>
      </w:r>
      <w:r w:rsidR="00012109">
        <w:rPr>
          <w:rtl/>
          <w:lang w:eastAsia="he-IL"/>
        </w:rPr>
        <w:t xml:space="preserve"> </w:t>
      </w:r>
      <w:r>
        <w:rPr>
          <w:rtl/>
          <w:lang w:eastAsia="he-IL"/>
        </w:rPr>
        <w:t xml:space="preserve">זה קידום כלכלה ירוקה והוזלת מחירי </w:t>
      </w:r>
      <w:bookmarkStart w:id="8803" w:name="_ETM_Q1_3847838"/>
      <w:bookmarkEnd w:id="8803"/>
      <w:r>
        <w:rPr>
          <w:rtl/>
          <w:lang w:eastAsia="he-IL"/>
        </w:rPr>
        <w:t xml:space="preserve">אנרגיה בטווח הרחוק. חלק מהמטרות האלה מובאות פה כחלק מתוכנית </w:t>
      </w:r>
      <w:bookmarkStart w:id="8804" w:name="_ETM_Q1_3855990"/>
      <w:bookmarkEnd w:id="8804"/>
      <w:r>
        <w:rPr>
          <w:rtl/>
          <w:lang w:eastAsia="he-IL"/>
        </w:rPr>
        <w:t xml:space="preserve">כוללת יחד עם התקציב. זו התוכנית הממשלתית להוזיל יוקר </w:t>
      </w:r>
      <w:bookmarkStart w:id="8805" w:name="_ETM_Q1_3856743"/>
      <w:bookmarkEnd w:id="8805"/>
      <w:r>
        <w:rPr>
          <w:rtl/>
          <w:lang w:eastAsia="he-IL"/>
        </w:rPr>
        <w:t xml:space="preserve">מחיה, בין היתר, לכלכלה ירוקה. יהיו עוד חקיקות </w:t>
      </w:r>
      <w:bookmarkStart w:id="8806" w:name="_ETM_Q1_3863549"/>
      <w:bookmarkEnd w:id="8806"/>
      <w:r>
        <w:rPr>
          <w:rtl/>
          <w:lang w:eastAsia="he-IL"/>
        </w:rPr>
        <w:t xml:space="preserve">ממשלתיות גם בהמשך הדרך. התוכנית הכלכלית הזו באה לתת מענה </w:t>
      </w:r>
      <w:bookmarkStart w:id="8807" w:name="_ETM_Q1_3862953"/>
      <w:bookmarkEnd w:id="8807"/>
      <w:r>
        <w:rPr>
          <w:rtl/>
          <w:lang w:eastAsia="he-IL"/>
        </w:rPr>
        <w:t xml:space="preserve">לאתגרים שהממשלה הציבה בפניה. כל החבילה שתועדפה לנושאים </w:t>
      </w:r>
      <w:bookmarkStart w:id="8808" w:name="_ETM_Q1_3873722"/>
      <w:bookmarkEnd w:id="8808"/>
      <w:r>
        <w:rPr>
          <w:rtl/>
          <w:lang w:eastAsia="he-IL"/>
        </w:rPr>
        <w:t>שיותר חשובים כרגע, זה הדבר הזה.</w:t>
      </w:r>
      <w:r w:rsidR="00012109">
        <w:rPr>
          <w:rtl/>
          <w:lang w:eastAsia="he-IL"/>
        </w:rPr>
        <w:t xml:space="preserve"> </w:t>
      </w:r>
      <w:r>
        <w:rPr>
          <w:rtl/>
          <w:lang w:eastAsia="he-IL"/>
        </w:rPr>
        <w:t xml:space="preserve">המטרה היא לתת ודאות </w:t>
      </w:r>
      <w:bookmarkStart w:id="8809" w:name="_ETM_Q1_3872305"/>
      <w:bookmarkEnd w:id="8809"/>
      <w:r>
        <w:rPr>
          <w:rtl/>
          <w:lang w:eastAsia="he-IL"/>
        </w:rPr>
        <w:t>למשקיעים שההטבה הזו תמשיך – זהו, אין פה יותר מהדבר הזה.</w:t>
      </w:r>
    </w:p>
    <w:p w:rsidR="00163DF3" w:rsidRDefault="00163DF3" w:rsidP="00163DF3">
      <w:pPr>
        <w:rPr>
          <w:rtl/>
          <w:lang w:eastAsia="he-IL"/>
        </w:rPr>
      </w:pPr>
    </w:p>
    <w:p w:rsidR="00163DF3" w:rsidRDefault="00163DF3" w:rsidP="00163DF3">
      <w:pPr>
        <w:pStyle w:val="a"/>
        <w:keepNext/>
        <w:rPr>
          <w:rtl/>
        </w:rPr>
      </w:pPr>
      <w:bookmarkStart w:id="8810" w:name="_ETM_Q1_3878519"/>
      <w:bookmarkEnd w:id="8810"/>
      <w:r>
        <w:rPr>
          <w:rFonts w:hint="cs"/>
          <w:rtl/>
        </w:rPr>
        <w:t>שגית אפיק:</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במקור </w:t>
      </w:r>
      <w:bookmarkStart w:id="8811" w:name="_ETM_Q1_3882224"/>
      <w:bookmarkEnd w:id="8811"/>
      <w:r>
        <w:rPr>
          <w:rtl/>
          <w:lang w:eastAsia="he-IL"/>
        </w:rPr>
        <w:t xml:space="preserve">זה עבר בהליך חקיקה רגיל, נכון? אתם מאריכים </w:t>
      </w:r>
      <w:bookmarkStart w:id="8812" w:name="_ETM_Q1_3879416"/>
      <w:bookmarkEnd w:id="8812"/>
      <w:r>
        <w:rPr>
          <w:rtl/>
          <w:lang w:eastAsia="he-IL"/>
        </w:rPr>
        <w:t xml:space="preserve">עכשיו הוראת שעה שעברה בהליך חקיקה רגיל, היא לא עברה </w:t>
      </w:r>
      <w:bookmarkStart w:id="8813" w:name="_ETM_Q1_3882329"/>
      <w:bookmarkEnd w:id="8813"/>
      <w:r>
        <w:rPr>
          <w:rtl/>
          <w:lang w:eastAsia="he-IL"/>
        </w:rPr>
        <w:t xml:space="preserve">במסגרת חוק הסדרים. </w:t>
      </w:r>
    </w:p>
    <w:p w:rsidR="00163DF3" w:rsidRDefault="00163DF3" w:rsidP="00163DF3">
      <w:pPr>
        <w:rPr>
          <w:rtl/>
          <w:lang w:eastAsia="he-IL"/>
        </w:rPr>
      </w:pPr>
      <w:bookmarkStart w:id="8814" w:name="_ETM_Q1_3886523"/>
      <w:bookmarkEnd w:id="8814"/>
    </w:p>
    <w:p w:rsidR="00163DF3" w:rsidRDefault="00163DF3" w:rsidP="00163DF3">
      <w:pPr>
        <w:pStyle w:val="af1"/>
        <w:keepNext/>
        <w:rPr>
          <w:rtl/>
          <w:lang w:eastAsia="he-IL"/>
        </w:rPr>
      </w:pPr>
      <w:bookmarkStart w:id="8815" w:name="_ETM_Q1_3887179"/>
      <w:bookmarkStart w:id="8816" w:name="_ETM_Q1_3888587"/>
      <w:bookmarkEnd w:id="8815"/>
      <w:bookmarkEnd w:id="8816"/>
      <w:r>
        <w:rPr>
          <w:rFonts w:hint="cs"/>
          <w:rtl/>
          <w:lang w:eastAsia="he-IL"/>
        </w:rPr>
        <w:t>איתי טמקין:</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נכון, </w:t>
      </w:r>
      <w:bookmarkStart w:id="8817" w:name="_ETM_Q1_3889754"/>
      <w:bookmarkEnd w:id="8817"/>
      <w:r>
        <w:rPr>
          <w:rtl/>
          <w:lang w:eastAsia="he-IL"/>
        </w:rPr>
        <w:t>אנחנו הרבה - - -</w:t>
      </w:r>
    </w:p>
    <w:p w:rsidR="00163DF3" w:rsidRDefault="00163DF3" w:rsidP="00163DF3">
      <w:pPr>
        <w:rPr>
          <w:rtl/>
          <w:lang w:eastAsia="he-IL"/>
        </w:rPr>
      </w:pPr>
    </w:p>
    <w:p w:rsidR="00163DF3" w:rsidRDefault="00163DF3" w:rsidP="00163DF3">
      <w:pPr>
        <w:pStyle w:val="a"/>
        <w:keepNext/>
        <w:rPr>
          <w:rtl/>
        </w:rPr>
      </w:pPr>
      <w:bookmarkStart w:id="8818" w:name="_ETM_Q1_3885156"/>
      <w:bookmarkStart w:id="8819" w:name="_ETM_Q1_3885187"/>
      <w:bookmarkEnd w:id="8818"/>
      <w:bookmarkEnd w:id="8819"/>
      <w:r>
        <w:rPr>
          <w:rFonts w:hint="cs"/>
          <w:rtl/>
        </w:rPr>
        <w:t>שגית אפיק:</w:t>
      </w:r>
    </w:p>
    <w:p w:rsidR="00163DF3" w:rsidRDefault="00163DF3" w:rsidP="00163DF3">
      <w:pPr>
        <w:ind w:firstLine="0"/>
        <w:rPr>
          <w:rtl/>
          <w:lang w:eastAsia="he-IL"/>
        </w:rPr>
      </w:pPr>
      <w:bookmarkStart w:id="8820" w:name="_ETM_Q1_3886646"/>
      <w:bookmarkEnd w:id="8820"/>
    </w:p>
    <w:p w:rsidR="00163DF3" w:rsidRDefault="00163DF3" w:rsidP="00163DF3">
      <w:pPr>
        <w:rPr>
          <w:rtl/>
          <w:lang w:eastAsia="he-IL"/>
        </w:rPr>
      </w:pPr>
      <w:bookmarkStart w:id="8821" w:name="_ETM_Q1_3886761"/>
      <w:bookmarkEnd w:id="8821"/>
      <w:r>
        <w:rPr>
          <w:rtl/>
          <w:lang w:eastAsia="he-IL"/>
        </w:rPr>
        <w:t>זו היתה יוזמה -</w:t>
      </w:r>
      <w:r w:rsidR="00012109">
        <w:rPr>
          <w:rtl/>
          <w:lang w:eastAsia="he-IL"/>
        </w:rPr>
        <w:t xml:space="preserve"> </w:t>
      </w:r>
      <w:r>
        <w:rPr>
          <w:rtl/>
          <w:lang w:eastAsia="he-IL"/>
        </w:rPr>
        <w:t xml:space="preserve">- -, ועדת הכספים דחפה לזה </w:t>
      </w:r>
      <w:bookmarkStart w:id="8822" w:name="_ETM_Q1_3893260"/>
      <w:bookmarkEnd w:id="8822"/>
      <w:r>
        <w:rPr>
          <w:rtl/>
          <w:lang w:eastAsia="he-IL"/>
        </w:rPr>
        <w:t>מאוד.</w:t>
      </w:r>
    </w:p>
    <w:p w:rsidR="00163DF3" w:rsidRDefault="00163DF3" w:rsidP="00163DF3">
      <w:pPr>
        <w:rPr>
          <w:rtl/>
          <w:lang w:eastAsia="he-IL"/>
        </w:rPr>
      </w:pPr>
    </w:p>
    <w:p w:rsidR="00163DF3" w:rsidRDefault="00163DF3" w:rsidP="00163DF3">
      <w:pPr>
        <w:pStyle w:val="a"/>
        <w:keepNext/>
        <w:rPr>
          <w:rtl/>
        </w:rPr>
      </w:pPr>
      <w:bookmarkStart w:id="8823" w:name="_ETM_Q1_3893181"/>
      <w:bookmarkStart w:id="8824" w:name="_ETM_Q1_3894621"/>
      <w:bookmarkEnd w:id="8823"/>
      <w:bookmarkEnd w:id="8824"/>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ודאי. </w:t>
      </w:r>
      <w:bookmarkStart w:id="8825" w:name="_ETM_Q1_3895933"/>
      <w:bookmarkEnd w:id="8825"/>
    </w:p>
    <w:p w:rsidR="00163DF3" w:rsidRDefault="00163DF3" w:rsidP="00163DF3">
      <w:pPr>
        <w:rPr>
          <w:rtl/>
          <w:lang w:eastAsia="he-IL"/>
        </w:rPr>
      </w:pPr>
    </w:p>
    <w:p w:rsidR="00163DF3" w:rsidRDefault="00163DF3" w:rsidP="00163DF3">
      <w:pPr>
        <w:pStyle w:val="a"/>
        <w:keepNext/>
        <w:rPr>
          <w:rtl/>
        </w:rPr>
      </w:pPr>
      <w:bookmarkStart w:id="8826" w:name="_ETM_Q1_3890919"/>
      <w:bookmarkStart w:id="8827" w:name="_ETM_Q1_3890961"/>
      <w:bookmarkEnd w:id="8826"/>
      <w:bookmarkEnd w:id="8827"/>
      <w:r>
        <w:rPr>
          <w:rFonts w:hint="cs"/>
          <w:rtl/>
        </w:rPr>
        <w:t>שמחה רוטמן (הציונות הדתית):</w:t>
      </w:r>
    </w:p>
    <w:p w:rsidR="00163DF3" w:rsidRDefault="00163DF3" w:rsidP="00163DF3">
      <w:pPr>
        <w:pStyle w:val="KeepWithNext"/>
        <w:rPr>
          <w:rtl/>
          <w:lang w:eastAsia="he-IL"/>
        </w:rPr>
      </w:pPr>
    </w:p>
    <w:p w:rsidR="00163DF3" w:rsidRDefault="00163DF3" w:rsidP="00163DF3">
      <w:pPr>
        <w:rPr>
          <w:rtl/>
          <w:lang w:eastAsia="he-IL"/>
        </w:rPr>
      </w:pPr>
      <w:r>
        <w:rPr>
          <w:rtl/>
          <w:lang w:eastAsia="he-IL"/>
        </w:rPr>
        <w:t>ומתי פג התוקף?</w:t>
      </w:r>
    </w:p>
    <w:p w:rsidR="00163DF3" w:rsidRDefault="00163DF3" w:rsidP="00163DF3">
      <w:pPr>
        <w:rPr>
          <w:rtl/>
          <w:lang w:eastAsia="he-IL"/>
        </w:rPr>
      </w:pPr>
      <w:bookmarkStart w:id="8828" w:name="_ETM_Q1_3896260"/>
      <w:bookmarkEnd w:id="8828"/>
    </w:p>
    <w:p w:rsidR="00163DF3" w:rsidRDefault="00163DF3" w:rsidP="00163DF3">
      <w:pPr>
        <w:pStyle w:val="a"/>
        <w:keepNext/>
        <w:rPr>
          <w:rtl/>
        </w:rPr>
      </w:pPr>
      <w:bookmarkStart w:id="8829" w:name="_ETM_Q1_3896559"/>
      <w:bookmarkEnd w:id="8829"/>
      <w:r>
        <w:rPr>
          <w:rFonts w:hint="cs"/>
          <w:rtl/>
        </w:rPr>
        <w:t>משה גפני (יהדות התורה):</w:t>
      </w:r>
    </w:p>
    <w:p w:rsidR="00163DF3" w:rsidRDefault="00163DF3" w:rsidP="00163DF3">
      <w:pPr>
        <w:pStyle w:val="KeepWithNext"/>
        <w:rPr>
          <w:rtl/>
          <w:lang w:eastAsia="he-IL"/>
        </w:rPr>
      </w:pPr>
      <w:bookmarkStart w:id="8830" w:name="_ETM_Q1_3890404"/>
      <w:bookmarkEnd w:id="8830"/>
    </w:p>
    <w:p w:rsidR="00163DF3" w:rsidRDefault="00163DF3" w:rsidP="00163DF3">
      <w:pPr>
        <w:rPr>
          <w:rtl/>
          <w:lang w:eastAsia="he-IL"/>
        </w:rPr>
      </w:pPr>
      <w:r>
        <w:rPr>
          <w:rtl/>
          <w:lang w:eastAsia="he-IL"/>
        </w:rPr>
        <w:t>אני ראיתי את זה בחוק ההסדרים וחשכו עיניי.</w:t>
      </w:r>
    </w:p>
    <w:p w:rsidR="00163DF3" w:rsidRDefault="00163DF3" w:rsidP="00163DF3">
      <w:pPr>
        <w:rPr>
          <w:rtl/>
          <w:lang w:eastAsia="he-IL"/>
        </w:rPr>
      </w:pPr>
    </w:p>
    <w:p w:rsidR="00163DF3" w:rsidRDefault="00163DF3" w:rsidP="00163DF3">
      <w:pPr>
        <w:pStyle w:val="af1"/>
        <w:keepNext/>
        <w:rPr>
          <w:rtl/>
          <w:lang w:eastAsia="he-IL"/>
        </w:rPr>
      </w:pPr>
      <w:bookmarkStart w:id="8831" w:name="_ETM_Q1_3893569"/>
      <w:bookmarkStart w:id="8832" w:name="_ETM_Q1_3893608"/>
      <w:bookmarkStart w:id="8833" w:name="_ETM_Q1_3895718"/>
      <w:bookmarkEnd w:id="8831"/>
      <w:bookmarkEnd w:id="8832"/>
      <w:bookmarkEnd w:id="8833"/>
      <w:r>
        <w:rPr>
          <w:rFonts w:hint="cs"/>
          <w:rtl/>
          <w:lang w:eastAsia="he-IL"/>
        </w:rPr>
        <w:t>שני מנדל לאופר:</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זה עבר ממש </w:t>
      </w:r>
      <w:bookmarkStart w:id="8834" w:name="_ETM_Q1_3899094"/>
      <w:bookmarkEnd w:id="8834"/>
      <w:r>
        <w:rPr>
          <w:rtl/>
          <w:lang w:eastAsia="he-IL"/>
        </w:rPr>
        <w:t xml:space="preserve">ברגע האחרון, ממשלה קודמת, על השימושים האחרים. אנחנו רוצים ליישר </w:t>
      </w:r>
      <w:bookmarkStart w:id="8835" w:name="_ETM_Q1_3901657"/>
      <w:bookmarkEnd w:id="8835"/>
      <w:r>
        <w:rPr>
          <w:rtl/>
          <w:lang w:eastAsia="he-IL"/>
        </w:rPr>
        <w:t>קו בין כל השימושים - - -</w:t>
      </w:r>
    </w:p>
    <w:p w:rsidR="00163DF3" w:rsidRDefault="00163DF3" w:rsidP="00163DF3">
      <w:pPr>
        <w:rPr>
          <w:rtl/>
          <w:lang w:eastAsia="he-IL"/>
        </w:rPr>
      </w:pPr>
      <w:bookmarkStart w:id="8836" w:name="_ETM_Q1_3900050"/>
      <w:bookmarkStart w:id="8837" w:name="_ETM_Q1_3899393"/>
      <w:bookmarkEnd w:id="8836"/>
      <w:bookmarkEnd w:id="8837"/>
    </w:p>
    <w:p w:rsidR="00163DF3" w:rsidRDefault="00163DF3" w:rsidP="00163DF3">
      <w:pPr>
        <w:pStyle w:val="a"/>
        <w:keepNext/>
        <w:rPr>
          <w:rtl/>
        </w:rPr>
      </w:pPr>
      <w:r>
        <w:rPr>
          <w:rFonts w:hint="cs"/>
          <w:rtl/>
        </w:rPr>
        <w:t>שגית אפיק:</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עדיין אפשר </w:t>
      </w:r>
      <w:bookmarkStart w:id="8838" w:name="_ETM_Q1_3902082"/>
      <w:bookmarkEnd w:id="8838"/>
      <w:r>
        <w:rPr>
          <w:rtl/>
          <w:lang w:eastAsia="he-IL"/>
        </w:rPr>
        <w:t xml:space="preserve">להביא את זה בהליך רגיל, זה חלק מהעניין. </w:t>
      </w:r>
    </w:p>
    <w:p w:rsidR="00163DF3" w:rsidRDefault="00163DF3" w:rsidP="00163DF3">
      <w:pPr>
        <w:rPr>
          <w:rtl/>
          <w:lang w:eastAsia="he-IL"/>
        </w:rPr>
      </w:pPr>
      <w:bookmarkStart w:id="8839" w:name="_ETM_Q1_3908210"/>
      <w:bookmarkEnd w:id="8839"/>
    </w:p>
    <w:p w:rsidR="00163DF3" w:rsidRDefault="00163DF3" w:rsidP="00163DF3">
      <w:pPr>
        <w:pStyle w:val="a"/>
        <w:keepNext/>
        <w:rPr>
          <w:rtl/>
        </w:rPr>
      </w:pPr>
      <w:bookmarkStart w:id="8840" w:name="_ETM_Q1_3908256"/>
      <w:bookmarkStart w:id="8841" w:name="_ETM_Q1_3913504"/>
      <w:bookmarkEnd w:id="8840"/>
      <w:bookmarkEnd w:id="8841"/>
      <w:r>
        <w:rPr>
          <w:rFonts w:hint="cs"/>
          <w:rtl/>
        </w:rPr>
        <w:t>שמחה רוטמן (הציונות הדתית):</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אולי אני </w:t>
      </w:r>
      <w:bookmarkStart w:id="8842" w:name="_ETM_Q1_3907750"/>
      <w:bookmarkEnd w:id="8842"/>
      <w:r>
        <w:rPr>
          <w:rtl/>
          <w:lang w:eastAsia="he-IL"/>
        </w:rPr>
        <w:t xml:space="preserve">חושב, למשל, שצריך לתת פטור מהיטל השבחה למתקן </w:t>
      </w:r>
      <w:bookmarkStart w:id="8843" w:name="_ETM_Q1_3912654"/>
      <w:bookmarkEnd w:id="8843"/>
      <w:r>
        <w:rPr>
          <w:rtl/>
          <w:lang w:eastAsia="he-IL"/>
        </w:rPr>
        <w:t xml:space="preserve">פוטו וולטאי גם אם הוא לא רק על מחלף. </w:t>
      </w:r>
    </w:p>
    <w:p w:rsidR="00163DF3" w:rsidRDefault="00163DF3" w:rsidP="00163DF3">
      <w:pPr>
        <w:rPr>
          <w:rtl/>
          <w:lang w:eastAsia="he-IL"/>
        </w:rPr>
      </w:pPr>
      <w:bookmarkStart w:id="8844" w:name="_ETM_Q1_3916132"/>
      <w:bookmarkStart w:id="8845" w:name="_ETM_Q1_3916415"/>
      <w:bookmarkEnd w:id="8844"/>
      <w:bookmarkEnd w:id="8845"/>
    </w:p>
    <w:p w:rsidR="00163DF3" w:rsidRDefault="00163DF3" w:rsidP="00163DF3">
      <w:pPr>
        <w:pStyle w:val="a"/>
        <w:keepNext/>
        <w:rPr>
          <w:rtl/>
        </w:rPr>
      </w:pPr>
      <w:bookmarkStart w:id="8846" w:name="_ETM_Q1_3917241"/>
      <w:bookmarkEnd w:id="8846"/>
      <w:r>
        <w:rPr>
          <w:rFonts w:hint="cs"/>
          <w:rtl/>
        </w:rPr>
        <w:t>שגית אפיק:</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אני </w:t>
      </w:r>
      <w:bookmarkStart w:id="8847" w:name="_ETM_Q1_3912836"/>
      <w:bookmarkEnd w:id="8847"/>
      <w:r>
        <w:rPr>
          <w:rtl/>
          <w:lang w:eastAsia="he-IL"/>
        </w:rPr>
        <w:t xml:space="preserve">אגיד לך למה לא התייחסנו לזה פה. בסוף זו הארכה </w:t>
      </w:r>
      <w:bookmarkStart w:id="8848" w:name="_ETM_Q1_3920404"/>
      <w:bookmarkEnd w:id="8848"/>
      <w:r>
        <w:rPr>
          <w:rtl/>
          <w:lang w:eastAsia="he-IL"/>
        </w:rPr>
        <w:t>של דבר שיפקע, וזו הטבה. זה לא דבר ש</w:t>
      </w:r>
      <w:bookmarkStart w:id="8849" w:name="_ETM_Q1_3921061"/>
      <w:bookmarkEnd w:id="8849"/>
      <w:r>
        <w:rPr>
          <w:rtl/>
          <w:lang w:eastAsia="he-IL"/>
        </w:rPr>
        <w:t xml:space="preserve">הוא מרע ושהדיונים עליו יהיו ארוכים. יחד עם זאת, האם </w:t>
      </w:r>
      <w:bookmarkStart w:id="8850" w:name="_ETM_Q1_3924186"/>
      <w:bookmarkEnd w:id="8850"/>
      <w:r>
        <w:rPr>
          <w:rtl/>
          <w:lang w:eastAsia="he-IL"/>
        </w:rPr>
        <w:t>זה מתאים לחוק הסדרים? התשובה היא לא. אין לזה</w:t>
      </w:r>
      <w:bookmarkStart w:id="8851" w:name="_ETM_Q1_3931418"/>
      <w:bookmarkEnd w:id="8851"/>
      <w:r>
        <w:rPr>
          <w:rtl/>
          <w:lang w:eastAsia="he-IL"/>
        </w:rPr>
        <w:t xml:space="preserve"> מקום בחוק הסדרים. אפשר לעשות את זה בהליך חקיקה רגיל כפי </w:t>
      </w:r>
      <w:bookmarkStart w:id="8852" w:name="_ETM_Q1_3936650"/>
      <w:bookmarkEnd w:id="8852"/>
      <w:r>
        <w:rPr>
          <w:rtl/>
          <w:lang w:eastAsia="he-IL"/>
        </w:rPr>
        <w:t xml:space="preserve">שבמקור זה נעשה. </w:t>
      </w:r>
    </w:p>
    <w:p w:rsidR="00163DF3" w:rsidRDefault="00163DF3" w:rsidP="00163DF3">
      <w:pPr>
        <w:rPr>
          <w:rtl/>
          <w:lang w:eastAsia="he-IL"/>
        </w:rPr>
      </w:pPr>
    </w:p>
    <w:p w:rsidR="00163DF3" w:rsidRDefault="00163DF3" w:rsidP="00163DF3">
      <w:pPr>
        <w:pStyle w:val="a"/>
        <w:keepNext/>
        <w:rPr>
          <w:rtl/>
        </w:rPr>
      </w:pPr>
      <w:bookmarkStart w:id="8853" w:name="_ETM_Q1_3931770"/>
      <w:bookmarkStart w:id="8854" w:name="_ETM_Q1_3932730"/>
      <w:bookmarkEnd w:id="8853"/>
      <w:bookmarkEnd w:id="8854"/>
      <w:r>
        <w:rPr>
          <w:rFonts w:hint="cs"/>
          <w:rtl/>
        </w:rPr>
        <w:t>מאיר פרוש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למה לא כתבת?</w:t>
      </w:r>
    </w:p>
    <w:p w:rsidR="00163DF3" w:rsidRDefault="00163DF3" w:rsidP="00163DF3">
      <w:pPr>
        <w:rPr>
          <w:rtl/>
          <w:lang w:eastAsia="he-IL"/>
        </w:rPr>
      </w:pPr>
    </w:p>
    <w:p w:rsidR="00163DF3" w:rsidRDefault="00163DF3" w:rsidP="00163DF3">
      <w:pPr>
        <w:pStyle w:val="a"/>
        <w:keepNext/>
        <w:rPr>
          <w:rtl/>
        </w:rPr>
      </w:pPr>
      <w:bookmarkStart w:id="8855" w:name="_ETM_Q1_3938375"/>
      <w:bookmarkStart w:id="8856" w:name="_ETM_Q1_3938410"/>
      <w:bookmarkStart w:id="8857" w:name="_ETM_Q1_3939178"/>
      <w:bookmarkEnd w:id="8855"/>
      <w:bookmarkEnd w:id="8856"/>
      <w:bookmarkEnd w:id="8857"/>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bookmarkStart w:id="8858" w:name="_ETM_Q1_3940250"/>
      <w:bookmarkEnd w:id="8858"/>
      <w:r>
        <w:rPr>
          <w:rtl/>
          <w:lang w:eastAsia="he-IL"/>
        </w:rPr>
        <w:t>היא אמרה, היא הסבירה למה.</w:t>
      </w:r>
    </w:p>
    <w:p w:rsidR="00163DF3" w:rsidRDefault="00163DF3" w:rsidP="00163DF3">
      <w:pPr>
        <w:rPr>
          <w:rtl/>
          <w:lang w:eastAsia="he-IL"/>
        </w:rPr>
      </w:pPr>
      <w:bookmarkStart w:id="8859" w:name="_ETM_Q1_3937223"/>
      <w:bookmarkEnd w:id="8859"/>
    </w:p>
    <w:p w:rsidR="00163DF3" w:rsidRDefault="00163DF3" w:rsidP="00163DF3">
      <w:pPr>
        <w:pStyle w:val="af1"/>
        <w:keepNext/>
        <w:rPr>
          <w:rtl/>
          <w:lang w:eastAsia="he-IL"/>
        </w:rPr>
      </w:pPr>
      <w:r>
        <w:rPr>
          <w:rFonts w:hint="cs"/>
          <w:rtl/>
          <w:lang w:eastAsia="he-IL"/>
        </w:rPr>
        <w:t>איתי טמקין:</w:t>
      </w:r>
    </w:p>
    <w:p w:rsidR="00163DF3" w:rsidRDefault="00163DF3" w:rsidP="00163DF3">
      <w:pPr>
        <w:pStyle w:val="KeepWithNext"/>
        <w:rPr>
          <w:rtl/>
          <w:lang w:eastAsia="he-IL"/>
        </w:rPr>
      </w:pPr>
    </w:p>
    <w:p w:rsidR="00163DF3" w:rsidRDefault="00163DF3" w:rsidP="00163DF3">
      <w:pPr>
        <w:rPr>
          <w:rtl/>
          <w:lang w:eastAsia="he-IL"/>
        </w:rPr>
      </w:pPr>
      <w:r>
        <w:rPr>
          <w:rtl/>
          <w:lang w:eastAsia="he-IL"/>
        </w:rPr>
        <w:t>זה עבר ממש - - -</w:t>
      </w:r>
    </w:p>
    <w:p w:rsidR="00163DF3" w:rsidRDefault="00163DF3" w:rsidP="00163DF3">
      <w:pPr>
        <w:rPr>
          <w:rtl/>
          <w:lang w:eastAsia="he-IL"/>
        </w:rPr>
      </w:pPr>
      <w:bookmarkStart w:id="8860" w:name="_ETM_Q1_3973852"/>
      <w:bookmarkEnd w:id="8860"/>
    </w:p>
    <w:p w:rsidR="00163DF3" w:rsidRDefault="00163DF3" w:rsidP="00163DF3">
      <w:pPr>
        <w:pStyle w:val="ae"/>
        <w:keepNext/>
        <w:rPr>
          <w:rtl/>
        </w:rPr>
      </w:pPr>
      <w:bookmarkStart w:id="8861" w:name="_ETM_Q1_3931194"/>
      <w:bookmarkEnd w:id="8861"/>
      <w:r>
        <w:rPr>
          <w:rFonts w:hint="cs"/>
          <w:rtl/>
        </w:rPr>
        <w:t>קריאה: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לטעמנו, זה כן מתאים לחוק הסדרים. </w:t>
      </w:r>
    </w:p>
    <w:p w:rsidR="00163DF3" w:rsidRDefault="00163DF3" w:rsidP="00163DF3">
      <w:pPr>
        <w:ind w:firstLine="0"/>
        <w:rPr>
          <w:rtl/>
          <w:lang w:eastAsia="he-IL"/>
        </w:rPr>
      </w:pPr>
      <w:bookmarkStart w:id="8862" w:name="_ETM_Q1_3935279"/>
      <w:bookmarkStart w:id="8863" w:name="_ETM_Q1_3935319"/>
      <w:bookmarkEnd w:id="8862"/>
      <w:bookmarkEnd w:id="8863"/>
    </w:p>
    <w:p w:rsidR="00163DF3" w:rsidRDefault="00163DF3" w:rsidP="00163DF3">
      <w:pPr>
        <w:pStyle w:val="a"/>
        <w:keepNext/>
        <w:rPr>
          <w:rtl/>
        </w:rPr>
      </w:pPr>
      <w:bookmarkStart w:id="8864" w:name="_ETM_Q1_3936288"/>
      <w:bookmarkEnd w:id="8864"/>
      <w:r>
        <w:rPr>
          <w:rFonts w:hint="cs"/>
          <w:rtl/>
        </w:rPr>
        <w:t>קריאה:</w:t>
      </w:r>
    </w:p>
    <w:p w:rsidR="00163DF3" w:rsidRDefault="00163DF3" w:rsidP="00163DF3">
      <w:pPr>
        <w:rPr>
          <w:rtl/>
          <w:lang w:eastAsia="he-IL"/>
        </w:rPr>
      </w:pPr>
    </w:p>
    <w:p w:rsidR="00163DF3" w:rsidRDefault="00163DF3" w:rsidP="00163DF3">
      <w:pPr>
        <w:rPr>
          <w:rtl/>
          <w:lang w:eastAsia="he-IL"/>
        </w:rPr>
      </w:pPr>
      <w:r>
        <w:rPr>
          <w:rtl/>
          <w:lang w:eastAsia="he-IL"/>
        </w:rPr>
        <w:t>הטענה</w:t>
      </w:r>
      <w:r w:rsidR="00012109">
        <w:rPr>
          <w:rtl/>
          <w:lang w:eastAsia="he-IL"/>
        </w:rPr>
        <w:t xml:space="preserve"> </w:t>
      </w:r>
      <w:r>
        <w:rPr>
          <w:rtl/>
          <w:lang w:eastAsia="he-IL"/>
        </w:rPr>
        <w:t xml:space="preserve">ש - - - </w:t>
      </w:r>
      <w:bookmarkStart w:id="8865" w:name="_ETM_Q1_3942844"/>
      <w:bookmarkEnd w:id="8865"/>
      <w:r>
        <w:rPr>
          <w:rtl/>
          <w:lang w:eastAsia="he-IL"/>
        </w:rPr>
        <w:t>בהליך</w:t>
      </w:r>
      <w:r w:rsidR="00012109">
        <w:rPr>
          <w:rtl/>
          <w:lang w:eastAsia="he-IL"/>
        </w:rPr>
        <w:t xml:space="preserve"> </w:t>
      </w:r>
      <w:r>
        <w:rPr>
          <w:rtl/>
          <w:lang w:eastAsia="he-IL"/>
        </w:rPr>
        <w:t xml:space="preserve">חקיקה רגיל, היא לא טענה לפסול משהו מחוק </w:t>
      </w:r>
      <w:bookmarkStart w:id="8866" w:name="_ETM_Q1_3937105"/>
      <w:bookmarkEnd w:id="8866"/>
      <w:r>
        <w:rPr>
          <w:rtl/>
          <w:lang w:eastAsia="he-IL"/>
        </w:rPr>
        <w:t>הסדרים.</w:t>
      </w:r>
    </w:p>
    <w:p w:rsidR="00163DF3" w:rsidRDefault="00163DF3" w:rsidP="00163DF3">
      <w:pPr>
        <w:ind w:firstLine="0"/>
        <w:rPr>
          <w:rtl/>
          <w:lang w:eastAsia="he-IL"/>
        </w:rPr>
      </w:pPr>
    </w:p>
    <w:p w:rsidR="00163DF3" w:rsidRDefault="00163DF3" w:rsidP="00163DF3">
      <w:pPr>
        <w:pStyle w:val="a"/>
        <w:keepNext/>
        <w:rPr>
          <w:rtl/>
        </w:rPr>
      </w:pPr>
      <w:bookmarkStart w:id="8867" w:name="_ETM_Q1_3941692"/>
      <w:bookmarkStart w:id="8868" w:name="_ETM_Q1_3946896"/>
      <w:bookmarkEnd w:id="8867"/>
      <w:bookmarkEnd w:id="8868"/>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היא אומרת שזו הטבה,</w:t>
      </w:r>
      <w:bookmarkStart w:id="8869" w:name="_ETM_Q1_3944395"/>
      <w:bookmarkEnd w:id="8869"/>
      <w:r>
        <w:rPr>
          <w:rtl/>
          <w:lang w:eastAsia="he-IL"/>
        </w:rPr>
        <w:t xml:space="preserve"> ומכיוון שזה הטבה שעברה באופן עקרוני כאן בכנסת, חלק </w:t>
      </w:r>
      <w:bookmarkStart w:id="8870" w:name="_ETM_Q1_3956443"/>
      <w:bookmarkEnd w:id="8870"/>
      <w:r>
        <w:rPr>
          <w:rtl/>
          <w:lang w:eastAsia="he-IL"/>
        </w:rPr>
        <w:t xml:space="preserve">מהדברים עברו, ולא עברו בחוק ההסדרים, אלא בחוק רגיל. כולם </w:t>
      </w:r>
      <w:bookmarkStart w:id="8871" w:name="_ETM_Q1_3956951"/>
      <w:bookmarkEnd w:id="8871"/>
      <w:r>
        <w:rPr>
          <w:rtl/>
          <w:lang w:eastAsia="he-IL"/>
        </w:rPr>
        <w:t xml:space="preserve">הצביעו בעד. תפצלו את זה בחוק ההסדרים, ואני מבטיח </w:t>
      </w:r>
      <w:bookmarkStart w:id="8872" w:name="_ETM_Q1_3959285"/>
      <w:bookmarkEnd w:id="8872"/>
      <w:r>
        <w:rPr>
          <w:rtl/>
          <w:lang w:eastAsia="he-IL"/>
        </w:rPr>
        <w:t xml:space="preserve">לכם שאני אצביע בעד אם אהיה כמובן חבר ועדה. </w:t>
      </w:r>
      <w:bookmarkStart w:id="8873" w:name="_ETM_Q1_3971732"/>
      <w:bookmarkEnd w:id="8873"/>
    </w:p>
    <w:p w:rsidR="00163DF3" w:rsidRDefault="00163DF3" w:rsidP="00163DF3">
      <w:pPr>
        <w:ind w:firstLine="0"/>
        <w:rPr>
          <w:rtl/>
          <w:lang w:eastAsia="he-IL"/>
        </w:rPr>
      </w:pPr>
      <w:bookmarkStart w:id="8874" w:name="_ETM_Q1_3968900"/>
      <w:bookmarkStart w:id="8875" w:name="_ETM_Q1_3969143"/>
      <w:bookmarkStart w:id="8876" w:name="_ETM_Q1_3683370"/>
      <w:bookmarkEnd w:id="8874"/>
      <w:bookmarkEnd w:id="8875"/>
      <w:bookmarkEnd w:id="8876"/>
    </w:p>
    <w:p w:rsidR="00163DF3" w:rsidRDefault="00163DF3" w:rsidP="00163DF3">
      <w:pPr>
        <w:pStyle w:val="a"/>
        <w:keepNext/>
        <w:rPr>
          <w:rtl/>
        </w:rPr>
      </w:pPr>
      <w:r>
        <w:rPr>
          <w:rFonts w:hint="cs"/>
          <w:rtl/>
        </w:rPr>
        <w:t>שמחה רוטמן (הציונות הדתית):</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אם תהיה לך זכות הצבעה, ואם לא יבטלו את זכות </w:t>
      </w:r>
      <w:bookmarkStart w:id="8877" w:name="_ETM_Q1_3973050"/>
      <w:bookmarkEnd w:id="8877"/>
      <w:r>
        <w:rPr>
          <w:rtl/>
          <w:lang w:eastAsia="he-IL"/>
        </w:rPr>
        <w:t xml:space="preserve">ההצבעה של האופוזיציה בכלל. </w:t>
      </w:r>
    </w:p>
    <w:p w:rsidR="00163DF3" w:rsidRDefault="00163DF3" w:rsidP="00163DF3">
      <w:pPr>
        <w:rPr>
          <w:rtl/>
          <w:lang w:eastAsia="he-IL"/>
        </w:rPr>
      </w:pPr>
    </w:p>
    <w:p w:rsidR="00163DF3" w:rsidRDefault="00163DF3" w:rsidP="00163DF3">
      <w:pPr>
        <w:pStyle w:val="a"/>
        <w:keepNext/>
        <w:rPr>
          <w:rtl/>
        </w:rPr>
      </w:pPr>
      <w:bookmarkStart w:id="8878" w:name="_ETM_Q1_3974660"/>
      <w:bookmarkStart w:id="8879" w:name="_ETM_Q1_3974703"/>
      <w:bookmarkEnd w:id="8878"/>
      <w:bookmarkEnd w:id="8879"/>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לא, זה דיון אחר. אל תתבזה, </w:t>
      </w:r>
      <w:bookmarkStart w:id="8880" w:name="_ETM_Q1_3978894"/>
      <w:bookmarkEnd w:id="8880"/>
      <w:r>
        <w:rPr>
          <w:rtl/>
          <w:lang w:eastAsia="he-IL"/>
        </w:rPr>
        <w:t>אל תתבזה.</w:t>
      </w:r>
    </w:p>
    <w:p w:rsidR="00163DF3" w:rsidRDefault="00163DF3" w:rsidP="00163DF3">
      <w:pPr>
        <w:rPr>
          <w:rtl/>
          <w:lang w:eastAsia="he-IL"/>
        </w:rPr>
      </w:pPr>
      <w:bookmarkStart w:id="8881" w:name="_ETM_Q1_3980530"/>
      <w:bookmarkEnd w:id="8881"/>
    </w:p>
    <w:p w:rsidR="00163DF3" w:rsidRDefault="00163DF3" w:rsidP="00163DF3">
      <w:pPr>
        <w:pStyle w:val="af1"/>
        <w:keepNext/>
        <w:rPr>
          <w:rtl/>
          <w:lang w:eastAsia="he-IL"/>
        </w:rPr>
      </w:pPr>
      <w:bookmarkStart w:id="8882" w:name="_ETM_Q1_3980578"/>
      <w:bookmarkEnd w:id="8882"/>
      <w:r>
        <w:rPr>
          <w:rFonts w:hint="cs"/>
          <w:rtl/>
          <w:lang w:eastAsia="he-IL"/>
        </w:rPr>
        <w:t>אסי מסינג:</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לא שמעת את הדברים שדיברתי גם בדיון הקודם וגם בתחילת </w:t>
      </w:r>
      <w:bookmarkStart w:id="8883" w:name="_ETM_Q1_3985858"/>
      <w:bookmarkEnd w:id="8883"/>
      <w:r>
        <w:rPr>
          <w:rtl/>
          <w:lang w:eastAsia="he-IL"/>
        </w:rPr>
        <w:t>הדיון היום.</w:t>
      </w:r>
    </w:p>
    <w:p w:rsidR="00163DF3" w:rsidRDefault="00163DF3" w:rsidP="00163DF3">
      <w:pPr>
        <w:rPr>
          <w:rtl/>
          <w:lang w:eastAsia="he-IL"/>
        </w:rPr>
      </w:pPr>
      <w:bookmarkStart w:id="8884" w:name="_ETM_Q1_3978620"/>
      <w:bookmarkStart w:id="8885" w:name="_ETM_Q1_3978910"/>
      <w:bookmarkEnd w:id="8884"/>
      <w:bookmarkEnd w:id="8885"/>
    </w:p>
    <w:p w:rsidR="00163DF3" w:rsidRDefault="00163DF3" w:rsidP="00163DF3">
      <w:pPr>
        <w:pStyle w:val="a"/>
        <w:keepNext/>
        <w:rPr>
          <w:rtl/>
        </w:rPr>
      </w:pPr>
      <w:bookmarkStart w:id="8886" w:name="_ETM_Q1_3979499"/>
      <w:bookmarkEnd w:id="8886"/>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לא חשוב, זה יכול להיות בחוק רגיל. </w:t>
      </w:r>
    </w:p>
    <w:p w:rsidR="00163DF3" w:rsidRDefault="00163DF3" w:rsidP="00163DF3">
      <w:pPr>
        <w:rPr>
          <w:rtl/>
          <w:lang w:eastAsia="he-IL"/>
        </w:rPr>
      </w:pPr>
      <w:bookmarkStart w:id="8887" w:name="_ETM_Q1_3986301"/>
      <w:bookmarkEnd w:id="8887"/>
    </w:p>
    <w:p w:rsidR="00163DF3" w:rsidRDefault="00163DF3" w:rsidP="00163DF3">
      <w:pPr>
        <w:pStyle w:val="af1"/>
        <w:keepNext/>
        <w:rPr>
          <w:rtl/>
          <w:lang w:eastAsia="he-IL"/>
        </w:rPr>
      </w:pPr>
      <w:bookmarkStart w:id="8888" w:name="_ETM_Q1_3986579"/>
      <w:bookmarkStart w:id="8889" w:name="_ETM_Q1_3987708"/>
      <w:bookmarkEnd w:id="8888"/>
      <w:bookmarkEnd w:id="8889"/>
      <w:r>
        <w:rPr>
          <w:rFonts w:hint="cs"/>
          <w:rtl/>
          <w:lang w:eastAsia="he-IL"/>
        </w:rPr>
        <w:t>אסי מסינג:</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לגבי השאלה האם </w:t>
      </w:r>
      <w:bookmarkStart w:id="8890" w:name="_ETM_Q1_3992173"/>
      <w:bookmarkEnd w:id="8890"/>
      <w:r>
        <w:rPr>
          <w:rtl/>
          <w:lang w:eastAsia="he-IL"/>
        </w:rPr>
        <w:t xml:space="preserve">פרק מסוים אפשר לחוקק אותו בחקיקה רגילה או בחוק הסדרים </w:t>
      </w:r>
      <w:bookmarkStart w:id="8891" w:name="_ETM_Q1_3994919"/>
      <w:bookmarkEnd w:id="8891"/>
      <w:r>
        <w:rPr>
          <w:rtl/>
          <w:lang w:eastAsia="he-IL"/>
        </w:rPr>
        <w:t xml:space="preserve">– זה ברור שכל פרק בחוק ההסדרים אפשר לחוקק </w:t>
      </w:r>
      <w:bookmarkStart w:id="8892" w:name="_ETM_Q1_3996566"/>
      <w:bookmarkEnd w:id="8892"/>
      <w:r>
        <w:rPr>
          <w:rtl/>
          <w:lang w:eastAsia="he-IL"/>
        </w:rPr>
        <w:t>אותו גם בחקיקה רגילה - - -</w:t>
      </w:r>
    </w:p>
    <w:p w:rsidR="00163DF3" w:rsidRDefault="00163DF3" w:rsidP="00163DF3">
      <w:pPr>
        <w:ind w:firstLine="0"/>
        <w:rPr>
          <w:rtl/>
          <w:lang w:eastAsia="he-IL"/>
        </w:rPr>
      </w:pPr>
      <w:bookmarkStart w:id="8893" w:name="_ETM_Q1_3997590"/>
      <w:bookmarkStart w:id="8894" w:name="_ETM_Q1_3997638"/>
      <w:bookmarkEnd w:id="8893"/>
      <w:bookmarkEnd w:id="8894"/>
    </w:p>
    <w:p w:rsidR="00163DF3" w:rsidRDefault="00163DF3" w:rsidP="00163DF3">
      <w:pPr>
        <w:pStyle w:val="a"/>
        <w:keepNext/>
        <w:rPr>
          <w:rtl/>
        </w:rPr>
      </w:pPr>
      <w:bookmarkStart w:id="8895" w:name="_ETM_Q1_3999356"/>
      <w:bookmarkEnd w:id="8895"/>
      <w:r>
        <w:rPr>
          <w:rFonts w:hint="cs"/>
          <w:rtl/>
        </w:rPr>
        <w:t>שמחה רוטמן (הציונות הדתית):</w:t>
      </w:r>
    </w:p>
    <w:p w:rsidR="00163DF3" w:rsidRDefault="00163DF3" w:rsidP="00163DF3">
      <w:pPr>
        <w:pStyle w:val="KeepWithNext"/>
        <w:rPr>
          <w:rtl/>
          <w:lang w:eastAsia="he-IL"/>
        </w:rPr>
      </w:pPr>
    </w:p>
    <w:p w:rsidR="00163DF3" w:rsidRDefault="00163DF3" w:rsidP="00163DF3">
      <w:pPr>
        <w:rPr>
          <w:rtl/>
          <w:lang w:eastAsia="he-IL"/>
        </w:rPr>
      </w:pPr>
      <w:bookmarkStart w:id="8896" w:name="_ETM_Q1_4001340"/>
      <w:bookmarkEnd w:id="8896"/>
      <w:r>
        <w:rPr>
          <w:rtl/>
          <w:lang w:eastAsia="he-IL"/>
        </w:rPr>
        <w:t xml:space="preserve">לא נכון, אסי. </w:t>
      </w:r>
      <w:bookmarkStart w:id="8897" w:name="_ETM_Q1_4002732"/>
      <w:bookmarkStart w:id="8898" w:name="_ETM_Q1_4004724"/>
      <w:bookmarkEnd w:id="8897"/>
      <w:bookmarkEnd w:id="8898"/>
    </w:p>
    <w:p w:rsidR="00163DF3" w:rsidRDefault="00163DF3" w:rsidP="00163DF3">
      <w:pPr>
        <w:rPr>
          <w:rtl/>
          <w:lang w:eastAsia="he-IL"/>
        </w:rPr>
      </w:pPr>
    </w:p>
    <w:p w:rsidR="00163DF3" w:rsidRDefault="00163DF3" w:rsidP="00163DF3">
      <w:pPr>
        <w:pStyle w:val="a"/>
        <w:keepNext/>
        <w:rPr>
          <w:rtl/>
        </w:rPr>
      </w:pPr>
      <w:bookmarkStart w:id="8899" w:name="_ETM_Q1_4001667"/>
      <w:bookmarkStart w:id="8900" w:name="_ETM_Q1_3999531"/>
      <w:bookmarkEnd w:id="8899"/>
      <w:bookmarkEnd w:id="8900"/>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בסדר, האמת </w:t>
      </w:r>
      <w:bookmarkStart w:id="8901" w:name="_ETM_Q1_4001291"/>
      <w:bookmarkEnd w:id="8901"/>
      <w:r>
        <w:rPr>
          <w:rtl/>
          <w:lang w:eastAsia="he-IL"/>
        </w:rPr>
        <w:t>היא שיגיע היום הזה.</w:t>
      </w:r>
    </w:p>
    <w:p w:rsidR="00163DF3" w:rsidRDefault="00163DF3" w:rsidP="00163DF3">
      <w:pPr>
        <w:rPr>
          <w:rtl/>
          <w:lang w:eastAsia="he-IL"/>
        </w:rPr>
      </w:pPr>
      <w:bookmarkStart w:id="8902" w:name="_ETM_Q1_4003426"/>
      <w:bookmarkEnd w:id="8902"/>
    </w:p>
    <w:p w:rsidR="00163DF3" w:rsidRDefault="00163DF3" w:rsidP="00163DF3">
      <w:pPr>
        <w:pStyle w:val="af1"/>
        <w:keepNext/>
        <w:rPr>
          <w:rtl/>
          <w:lang w:eastAsia="he-IL"/>
        </w:rPr>
      </w:pPr>
      <w:bookmarkStart w:id="8903" w:name="_ETM_Q1_4005003"/>
      <w:bookmarkEnd w:id="8903"/>
      <w:r>
        <w:rPr>
          <w:rFonts w:hint="cs"/>
          <w:rtl/>
          <w:lang w:eastAsia="he-IL"/>
        </w:rPr>
        <w:t>אסי מסינג:</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אמרתי, וחזרתי ואמרתי, הממשלה מביאה, כפי שנהוג ב-20 – 30 </w:t>
      </w:r>
      <w:bookmarkStart w:id="8904" w:name="_ETM_Q1_4012103"/>
      <w:bookmarkEnd w:id="8904"/>
      <w:r>
        <w:rPr>
          <w:rtl/>
          <w:lang w:eastAsia="he-IL"/>
        </w:rPr>
        <w:t xml:space="preserve">שנים האחרונות, תוכנית כלכלית לצד התקציב שכוללת רפורמות </w:t>
      </w:r>
      <w:bookmarkStart w:id="8905" w:name="_ETM_Q1_4020586"/>
      <w:bookmarkEnd w:id="8905"/>
      <w:r>
        <w:rPr>
          <w:rtl/>
          <w:lang w:eastAsia="he-IL"/>
        </w:rPr>
        <w:t xml:space="preserve">מבניות. </w:t>
      </w:r>
    </w:p>
    <w:p w:rsidR="00163DF3" w:rsidRDefault="00163DF3" w:rsidP="00163DF3">
      <w:pPr>
        <w:rPr>
          <w:rtl/>
          <w:lang w:eastAsia="he-IL"/>
        </w:rPr>
      </w:pPr>
    </w:p>
    <w:p w:rsidR="00163DF3" w:rsidRDefault="00163DF3" w:rsidP="00163DF3">
      <w:pPr>
        <w:pStyle w:val="a"/>
        <w:keepNext/>
        <w:rPr>
          <w:rtl/>
        </w:rPr>
      </w:pPr>
      <w:bookmarkStart w:id="8906" w:name="_ETM_Q1_4023344"/>
      <w:bookmarkStart w:id="8907" w:name="_ETM_Q1_4023384"/>
      <w:bookmarkEnd w:id="8906"/>
      <w:bookmarkEnd w:id="8907"/>
      <w:r>
        <w:rPr>
          <w:rFonts w:hint="cs"/>
          <w:rtl/>
        </w:rPr>
        <w:t>שמחה רוטמן (הציונות הדתית):</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אסי, אבל אתה מכיר את המבחנים של מה שייך </w:t>
      </w:r>
      <w:bookmarkStart w:id="8908" w:name="_ETM_Q1_4023820"/>
      <w:bookmarkEnd w:id="8908"/>
      <w:r>
        <w:rPr>
          <w:rtl/>
          <w:lang w:eastAsia="he-IL"/>
        </w:rPr>
        <w:t xml:space="preserve">לחוק ההסדרים. המשפט שאתה אמרת שכל דבר שבחוק ההסדרים </w:t>
      </w:r>
      <w:bookmarkStart w:id="8909" w:name="_ETM_Q1_4029373"/>
      <w:bookmarkEnd w:id="8909"/>
      <w:r>
        <w:rPr>
          <w:rtl/>
          <w:lang w:eastAsia="he-IL"/>
        </w:rPr>
        <w:t xml:space="preserve">אפשר להעביר בחוק רגיל, הוא משפט לא נכון. הוא פשוט </w:t>
      </w:r>
      <w:bookmarkStart w:id="8910" w:name="_ETM_Q1_4032394"/>
      <w:bookmarkEnd w:id="8910"/>
      <w:r>
        <w:rPr>
          <w:rtl/>
          <w:lang w:eastAsia="he-IL"/>
        </w:rPr>
        <w:t xml:space="preserve">משפט לא נכון כי לצורך העניין הגדלת מס הכנסה או </w:t>
      </w:r>
      <w:bookmarkStart w:id="8911" w:name="_ETM_Q1_4030679"/>
      <w:bookmarkEnd w:id="8911"/>
      <w:r>
        <w:rPr>
          <w:rtl/>
          <w:lang w:eastAsia="he-IL"/>
        </w:rPr>
        <w:t xml:space="preserve">הקטנת מס הכנסה, אם זה לא יאושר לך בחוק </w:t>
      </w:r>
      <w:bookmarkStart w:id="8912" w:name="_ETM_Q1_4039259"/>
      <w:bookmarkEnd w:id="8912"/>
      <w:r>
        <w:rPr>
          <w:rtl/>
          <w:lang w:eastAsia="he-IL"/>
        </w:rPr>
        <w:t xml:space="preserve">ההסדרים אתה לא תוכל להכין חלק מהנחות המוצא של התקציב. </w:t>
      </w:r>
      <w:bookmarkStart w:id="8913" w:name="_ETM_Q1_4040552"/>
      <w:bookmarkEnd w:id="8913"/>
    </w:p>
    <w:p w:rsidR="00163DF3" w:rsidRDefault="00163DF3" w:rsidP="00163DF3">
      <w:pPr>
        <w:rPr>
          <w:rtl/>
          <w:lang w:eastAsia="he-IL"/>
        </w:rPr>
      </w:pPr>
    </w:p>
    <w:p w:rsidR="00163DF3" w:rsidRDefault="00163DF3" w:rsidP="00163DF3">
      <w:pPr>
        <w:pStyle w:val="af1"/>
        <w:keepNext/>
        <w:rPr>
          <w:rtl/>
          <w:lang w:eastAsia="he-IL"/>
        </w:rPr>
      </w:pPr>
      <w:r>
        <w:rPr>
          <w:rFonts w:hint="cs"/>
          <w:rtl/>
          <w:lang w:eastAsia="he-IL"/>
        </w:rPr>
        <w:t>אסי מסינג:</w:t>
      </w:r>
    </w:p>
    <w:p w:rsidR="00163DF3" w:rsidRDefault="00163DF3" w:rsidP="00163DF3">
      <w:pPr>
        <w:pStyle w:val="KeepWithNext"/>
        <w:rPr>
          <w:rtl/>
          <w:lang w:eastAsia="he-IL"/>
        </w:rPr>
      </w:pPr>
    </w:p>
    <w:p w:rsidR="00163DF3" w:rsidRDefault="00163DF3" w:rsidP="00163DF3">
      <w:pPr>
        <w:rPr>
          <w:rtl/>
          <w:lang w:eastAsia="he-IL"/>
        </w:rPr>
      </w:pPr>
      <w:bookmarkStart w:id="8914" w:name="_ETM_Q1_4037806"/>
      <w:bookmarkEnd w:id="8914"/>
      <w:r>
        <w:rPr>
          <w:rtl/>
          <w:lang w:eastAsia="he-IL"/>
        </w:rPr>
        <w:t xml:space="preserve">אבל בוודאי שאפשר לעשות כל תיקון חקיקה </w:t>
      </w:r>
      <w:bookmarkStart w:id="8915" w:name="_ETM_Q1_4048586"/>
      <w:bookmarkEnd w:id="8915"/>
      <w:r>
        <w:rPr>
          <w:rtl/>
          <w:lang w:eastAsia="he-IL"/>
        </w:rPr>
        <w:t>בחקיקה רגילה, לא זו השאלה.</w:t>
      </w:r>
    </w:p>
    <w:p w:rsidR="00163DF3" w:rsidRDefault="00163DF3" w:rsidP="00163DF3">
      <w:pPr>
        <w:ind w:firstLine="0"/>
        <w:rPr>
          <w:rtl/>
          <w:lang w:eastAsia="he-IL"/>
        </w:rPr>
      </w:pPr>
      <w:bookmarkStart w:id="8916" w:name="_ETM_Q1_4051589"/>
      <w:bookmarkStart w:id="8917" w:name="_ETM_Q1_4051637"/>
      <w:bookmarkStart w:id="8918" w:name="_ETM_Q1_4053833"/>
      <w:bookmarkEnd w:id="8916"/>
      <w:bookmarkEnd w:id="8917"/>
      <w:bookmarkEnd w:id="8918"/>
    </w:p>
    <w:p w:rsidR="00163DF3" w:rsidRDefault="00163DF3" w:rsidP="00163DF3">
      <w:pPr>
        <w:pStyle w:val="a"/>
        <w:keepNext/>
        <w:rPr>
          <w:rtl/>
        </w:rPr>
      </w:pPr>
      <w:r>
        <w:rPr>
          <w:rFonts w:hint="cs"/>
          <w:rtl/>
        </w:rPr>
        <w:t>שמחה רוטמן (הציונות הדתית):</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לא, אי </w:t>
      </w:r>
      <w:bookmarkStart w:id="8919" w:name="_ETM_Q1_4057268"/>
      <w:bookmarkEnd w:id="8919"/>
      <w:r>
        <w:rPr>
          <w:rtl/>
          <w:lang w:eastAsia="he-IL"/>
        </w:rPr>
        <w:t>אפשר. אם אתה לא מתקן את ה - - -</w:t>
      </w:r>
    </w:p>
    <w:p w:rsidR="00163DF3" w:rsidRDefault="00163DF3" w:rsidP="00163DF3">
      <w:pPr>
        <w:rPr>
          <w:rtl/>
          <w:lang w:eastAsia="he-IL"/>
        </w:rPr>
      </w:pPr>
      <w:bookmarkStart w:id="8920" w:name="_ETM_Q1_4057699"/>
      <w:bookmarkStart w:id="8921" w:name="_ETM_Q1_4057995"/>
      <w:bookmarkEnd w:id="8920"/>
      <w:bookmarkEnd w:id="8921"/>
    </w:p>
    <w:p w:rsidR="00163DF3" w:rsidRDefault="00163DF3" w:rsidP="00163DF3">
      <w:pPr>
        <w:pStyle w:val="af1"/>
        <w:keepNext/>
        <w:rPr>
          <w:rtl/>
          <w:lang w:eastAsia="he-IL"/>
        </w:rPr>
      </w:pPr>
      <w:bookmarkStart w:id="8922" w:name="_ETM_Q1_4058739"/>
      <w:bookmarkEnd w:id="8922"/>
      <w:r>
        <w:rPr>
          <w:rFonts w:hint="cs"/>
          <w:rtl/>
          <w:lang w:eastAsia="he-IL"/>
        </w:rPr>
        <w:t>איתי טמקין:</w:t>
      </w:r>
    </w:p>
    <w:p w:rsidR="00163DF3" w:rsidRDefault="00163DF3" w:rsidP="00163DF3">
      <w:pPr>
        <w:rPr>
          <w:rtl/>
          <w:lang w:eastAsia="he-IL"/>
        </w:rPr>
      </w:pPr>
      <w:bookmarkStart w:id="8923" w:name="_ETM_Q1_4060820"/>
      <w:bookmarkEnd w:id="8923"/>
    </w:p>
    <w:p w:rsidR="00163DF3" w:rsidRDefault="00163DF3" w:rsidP="00163DF3">
      <w:pPr>
        <w:rPr>
          <w:rtl/>
          <w:lang w:eastAsia="he-IL"/>
        </w:rPr>
      </w:pPr>
      <w:r>
        <w:rPr>
          <w:rtl/>
          <w:lang w:eastAsia="he-IL"/>
        </w:rPr>
        <w:t xml:space="preserve">חבר הכנסת רוטמן, אתה מדבר עכשיו על מה </w:t>
      </w:r>
      <w:bookmarkStart w:id="8924" w:name="_ETM_Q1_4062137"/>
      <w:bookmarkEnd w:id="8924"/>
      <w:r>
        <w:rPr>
          <w:rtl/>
          <w:lang w:eastAsia="he-IL"/>
        </w:rPr>
        <w:t xml:space="preserve">שמבדיל את חוק התייעלות הכלכלית מחוק התוכנית הכלכלית. חוק ההתייעלות </w:t>
      </w:r>
      <w:bookmarkStart w:id="8925" w:name="_ETM_Q1_4066522"/>
      <w:bookmarkEnd w:id="8925"/>
      <w:r>
        <w:rPr>
          <w:rtl/>
          <w:lang w:eastAsia="he-IL"/>
        </w:rPr>
        <w:t>הכלכלית, שנמצא בחלק השני בחוברת אצלכם, הוא ודאי מה שאת</w:t>
      </w:r>
      <w:bookmarkStart w:id="8926" w:name="_ETM_Q1_4062719"/>
      <w:bookmarkEnd w:id="8926"/>
      <w:r>
        <w:rPr>
          <w:rtl/>
          <w:lang w:eastAsia="he-IL"/>
        </w:rPr>
        <w:t xml:space="preserve">ה מתייחס: הנחות שנלקחו בעת בניית התקציב. כל </w:t>
      </w:r>
      <w:bookmarkStart w:id="8927" w:name="_ETM_Q1_4071407"/>
      <w:bookmarkEnd w:id="8927"/>
      <w:r>
        <w:rPr>
          <w:rtl/>
          <w:lang w:eastAsia="he-IL"/>
        </w:rPr>
        <w:t xml:space="preserve">החלק הראשון, חוק התוכנית הכלכלית, הם לא הנחות </w:t>
      </w:r>
      <w:bookmarkStart w:id="8928" w:name="_ETM_Q1_4070556"/>
      <w:bookmarkEnd w:id="8928"/>
      <w:r>
        <w:rPr>
          <w:rtl/>
          <w:lang w:eastAsia="he-IL"/>
        </w:rPr>
        <w:t>שהם חלק מהתקציב הנוכחי לשנת</w:t>
      </w:r>
      <w:r w:rsidR="00012109">
        <w:rPr>
          <w:rtl/>
          <w:lang w:eastAsia="he-IL"/>
        </w:rPr>
        <w:t xml:space="preserve"> </w:t>
      </w:r>
      <w:r>
        <w:rPr>
          <w:rtl/>
          <w:lang w:eastAsia="he-IL"/>
        </w:rPr>
        <w:t>21'-22'.</w:t>
      </w:r>
    </w:p>
    <w:p w:rsidR="00163DF3" w:rsidRDefault="00163DF3" w:rsidP="00163DF3">
      <w:pPr>
        <w:rPr>
          <w:rtl/>
          <w:lang w:eastAsia="he-IL"/>
        </w:rPr>
      </w:pPr>
    </w:p>
    <w:p w:rsidR="00163DF3" w:rsidRDefault="00163DF3" w:rsidP="00163DF3">
      <w:pPr>
        <w:pStyle w:val="a"/>
        <w:keepNext/>
        <w:rPr>
          <w:rtl/>
        </w:rPr>
      </w:pPr>
      <w:bookmarkStart w:id="8929" w:name="_ETM_Q1_4073624"/>
      <w:bookmarkStart w:id="8930" w:name="_ETM_Q1_4073647"/>
      <w:bookmarkEnd w:id="8929"/>
      <w:bookmarkEnd w:id="8930"/>
      <w:r>
        <w:rPr>
          <w:rFonts w:hint="cs"/>
          <w:rtl/>
        </w:rPr>
        <w:t>שמחה רוטמן (הציונות הדתית):</w:t>
      </w:r>
    </w:p>
    <w:p w:rsidR="00163DF3" w:rsidRDefault="00163DF3" w:rsidP="00163DF3">
      <w:pPr>
        <w:pStyle w:val="KeepWithNext"/>
        <w:rPr>
          <w:rtl/>
          <w:lang w:eastAsia="he-IL"/>
        </w:rPr>
      </w:pPr>
    </w:p>
    <w:p w:rsidR="00163DF3" w:rsidRDefault="00163DF3" w:rsidP="00163DF3">
      <w:pPr>
        <w:rPr>
          <w:rtl/>
          <w:lang w:eastAsia="he-IL"/>
        </w:rPr>
      </w:pPr>
      <w:bookmarkStart w:id="8931" w:name="_ETM_Q1_4076691"/>
      <w:bookmarkEnd w:id="8931"/>
      <w:r>
        <w:rPr>
          <w:rtl/>
          <w:lang w:eastAsia="he-IL"/>
        </w:rPr>
        <w:t xml:space="preserve">יפה, ולכן הן לא </w:t>
      </w:r>
      <w:bookmarkStart w:id="8932" w:name="_ETM_Q1_4070708"/>
      <w:bookmarkEnd w:id="8932"/>
      <w:r>
        <w:rPr>
          <w:rtl/>
          <w:lang w:eastAsia="he-IL"/>
        </w:rPr>
        <w:t xml:space="preserve">מתאימות לחוק ההסדרים, כמעט ברובן, למעט בודדות מאוד, מספר </w:t>
      </w:r>
      <w:bookmarkStart w:id="8933" w:name="_ETM_Q1_4081652"/>
      <w:bookmarkEnd w:id="8933"/>
      <w:r>
        <w:rPr>
          <w:rtl/>
          <w:lang w:eastAsia="he-IL"/>
        </w:rPr>
        <w:t>מצומצם מאוד מהן. לא מגיע להן פטור מהליך חקיקה רגיל</w:t>
      </w:r>
      <w:bookmarkStart w:id="8934" w:name="_ETM_Q1_4078863"/>
      <w:bookmarkEnd w:id="8934"/>
      <w:r>
        <w:rPr>
          <w:rtl/>
          <w:lang w:eastAsia="he-IL"/>
        </w:rPr>
        <w:t xml:space="preserve"> של כנסת ישראל.</w:t>
      </w:r>
    </w:p>
    <w:p w:rsidR="00163DF3" w:rsidRDefault="00163DF3" w:rsidP="00163DF3">
      <w:pPr>
        <w:rPr>
          <w:rtl/>
          <w:lang w:eastAsia="he-IL"/>
        </w:rPr>
      </w:pPr>
      <w:bookmarkStart w:id="8935" w:name="_ETM_Q1_4080623"/>
      <w:bookmarkEnd w:id="8935"/>
    </w:p>
    <w:p w:rsidR="00163DF3" w:rsidRDefault="00163DF3" w:rsidP="00163DF3">
      <w:pPr>
        <w:pStyle w:val="af1"/>
        <w:keepNext/>
        <w:rPr>
          <w:rtl/>
          <w:lang w:eastAsia="he-IL"/>
        </w:rPr>
      </w:pPr>
      <w:bookmarkStart w:id="8936" w:name="_ETM_Q1_4080991"/>
      <w:bookmarkStart w:id="8937" w:name="_ETM_Q1_4082191"/>
      <w:bookmarkEnd w:id="8936"/>
      <w:bookmarkEnd w:id="8937"/>
      <w:r>
        <w:rPr>
          <w:rFonts w:hint="cs"/>
          <w:rtl/>
          <w:lang w:eastAsia="he-IL"/>
        </w:rPr>
        <w:t>אסי מסינג:</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אני ציינתי, ושוב, אין פה איזה משהו חדשני </w:t>
      </w:r>
      <w:bookmarkStart w:id="8938" w:name="_ETM_Q1_4090863"/>
      <w:bookmarkEnd w:id="8938"/>
      <w:r>
        <w:rPr>
          <w:rtl/>
          <w:lang w:eastAsia="he-IL"/>
        </w:rPr>
        <w:t xml:space="preserve">כרגע, ממשלת ישראל, כנסת ישראל, חוקקו ב-20 – 30 שנים </w:t>
      </w:r>
      <w:bookmarkStart w:id="8939" w:name="_ETM_Q1_4093819"/>
      <w:bookmarkEnd w:id="8939"/>
      <w:r>
        <w:rPr>
          <w:rtl/>
          <w:lang w:eastAsia="he-IL"/>
        </w:rPr>
        <w:t xml:space="preserve">האחרונות רפורמות רבות, כשבדיוק זו החלוקה בין </w:t>
      </w:r>
      <w:bookmarkStart w:id="8940" w:name="_ETM_Q1_4093774"/>
      <w:bookmarkEnd w:id="8940"/>
      <w:r>
        <w:rPr>
          <w:rtl/>
          <w:lang w:eastAsia="he-IL"/>
        </w:rPr>
        <w:t>התוכנית הכלכלית לצד ההתייעלות. אפשר ללכת ולהסתכל על החקיקה ב-17'-18'</w:t>
      </w:r>
      <w:r w:rsidR="00012109">
        <w:rPr>
          <w:rtl/>
          <w:lang w:eastAsia="he-IL"/>
        </w:rPr>
        <w:t xml:space="preserve"> </w:t>
      </w:r>
      <w:r>
        <w:rPr>
          <w:rtl/>
          <w:lang w:eastAsia="he-IL"/>
        </w:rPr>
        <w:t>- - -</w:t>
      </w:r>
      <w:bookmarkStart w:id="8941" w:name="_ETM_Q1_4101741"/>
      <w:bookmarkEnd w:id="8941"/>
    </w:p>
    <w:p w:rsidR="00163DF3" w:rsidRDefault="00163DF3" w:rsidP="00163DF3">
      <w:pPr>
        <w:rPr>
          <w:rtl/>
          <w:lang w:eastAsia="he-IL"/>
        </w:rPr>
      </w:pPr>
    </w:p>
    <w:p w:rsidR="00163DF3" w:rsidRDefault="00163DF3" w:rsidP="00163DF3">
      <w:pPr>
        <w:pStyle w:val="a"/>
        <w:keepNext/>
        <w:rPr>
          <w:rtl/>
        </w:rPr>
      </w:pPr>
      <w:bookmarkStart w:id="8942" w:name="_ETM_Q1_4102163"/>
      <w:bookmarkStart w:id="8943" w:name="_ETM_Q1_4103101"/>
      <w:bookmarkEnd w:id="8942"/>
      <w:bookmarkEnd w:id="8943"/>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אפשר לבטל את הכנסת </w:t>
      </w:r>
      <w:bookmarkStart w:id="8944" w:name="_ETM_Q1_4098635"/>
      <w:bookmarkEnd w:id="8944"/>
      <w:r>
        <w:rPr>
          <w:rtl/>
          <w:lang w:eastAsia="he-IL"/>
        </w:rPr>
        <w:t>ושחקיקה תהיה רק בחוק הסדרים.</w:t>
      </w:r>
    </w:p>
    <w:p w:rsidR="00163DF3" w:rsidRDefault="00163DF3" w:rsidP="00163DF3">
      <w:pPr>
        <w:rPr>
          <w:rtl/>
          <w:lang w:eastAsia="he-IL"/>
        </w:rPr>
      </w:pPr>
      <w:bookmarkStart w:id="8945" w:name="_ETM_Q1_4102546"/>
      <w:bookmarkStart w:id="8946" w:name="_ETM_Q1_4102827"/>
      <w:bookmarkEnd w:id="8945"/>
      <w:bookmarkEnd w:id="8946"/>
    </w:p>
    <w:p w:rsidR="00163DF3" w:rsidRDefault="00163DF3" w:rsidP="00163DF3">
      <w:pPr>
        <w:pStyle w:val="a"/>
        <w:keepNext/>
        <w:rPr>
          <w:rtl/>
        </w:rPr>
      </w:pPr>
      <w:bookmarkStart w:id="8947" w:name="_ETM_Q1_4103506"/>
      <w:bookmarkEnd w:id="8947"/>
      <w:r>
        <w:rPr>
          <w:rFonts w:hint="cs"/>
          <w:rtl/>
        </w:rPr>
        <w:t>שמחה רוטמן (הציונות הדתית):</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כמה פעמים בהיסטוריה הובאו שני חוקי </w:t>
      </w:r>
      <w:bookmarkStart w:id="8948" w:name="_ETM_Q1_4109091"/>
      <w:bookmarkEnd w:id="8948"/>
      <w:r>
        <w:rPr>
          <w:rtl/>
          <w:lang w:eastAsia="he-IL"/>
        </w:rPr>
        <w:t>הסדרים ככה, אחד התייעלות ואחד תוכנית?</w:t>
      </w:r>
    </w:p>
    <w:p w:rsidR="00163DF3" w:rsidRDefault="00163DF3" w:rsidP="00163DF3">
      <w:pPr>
        <w:rPr>
          <w:rtl/>
          <w:lang w:eastAsia="he-IL"/>
        </w:rPr>
      </w:pPr>
      <w:bookmarkStart w:id="8949" w:name="_ETM_Q1_4105581"/>
      <w:bookmarkEnd w:id="8949"/>
    </w:p>
    <w:p w:rsidR="00163DF3" w:rsidRDefault="00163DF3" w:rsidP="00163DF3">
      <w:pPr>
        <w:pStyle w:val="af1"/>
        <w:keepNext/>
        <w:rPr>
          <w:rtl/>
          <w:lang w:eastAsia="he-IL"/>
        </w:rPr>
      </w:pPr>
      <w:bookmarkStart w:id="8950" w:name="_ETM_Q1_4106133"/>
      <w:bookmarkStart w:id="8951" w:name="_ETM_Q1_4106972"/>
      <w:bookmarkEnd w:id="8950"/>
      <w:bookmarkEnd w:id="8951"/>
      <w:r>
        <w:rPr>
          <w:rFonts w:hint="cs"/>
          <w:rtl/>
          <w:lang w:eastAsia="he-IL"/>
        </w:rPr>
        <w:t>אסי מסינג:</w:t>
      </w:r>
    </w:p>
    <w:p w:rsidR="00163DF3" w:rsidRDefault="00163DF3" w:rsidP="00163DF3">
      <w:pPr>
        <w:pStyle w:val="KeepWithNext"/>
        <w:rPr>
          <w:rtl/>
          <w:lang w:eastAsia="he-IL"/>
        </w:rPr>
      </w:pPr>
    </w:p>
    <w:p w:rsidR="00163DF3" w:rsidRDefault="00163DF3" w:rsidP="00163DF3">
      <w:pPr>
        <w:rPr>
          <w:rtl/>
          <w:lang w:eastAsia="he-IL"/>
        </w:rPr>
      </w:pPr>
      <w:r>
        <w:rPr>
          <w:rtl/>
          <w:lang w:eastAsia="he-IL"/>
        </w:rPr>
        <w:t>מאז 2010.</w:t>
      </w:r>
    </w:p>
    <w:p w:rsidR="00163DF3" w:rsidRDefault="00163DF3" w:rsidP="00163DF3">
      <w:pPr>
        <w:rPr>
          <w:rtl/>
          <w:lang w:eastAsia="he-IL"/>
        </w:rPr>
      </w:pPr>
      <w:bookmarkStart w:id="8952" w:name="_ETM_Q1_4112742"/>
      <w:bookmarkEnd w:id="8952"/>
    </w:p>
    <w:p w:rsidR="00163DF3" w:rsidRDefault="00163DF3" w:rsidP="00163DF3">
      <w:pPr>
        <w:pStyle w:val="a"/>
        <w:keepNext/>
        <w:rPr>
          <w:rtl/>
        </w:rPr>
      </w:pPr>
      <w:bookmarkStart w:id="8953" w:name="_ETM_Q1_4112791"/>
      <w:bookmarkEnd w:id="8953"/>
      <w:r>
        <w:rPr>
          <w:rFonts w:hint="cs"/>
          <w:rtl/>
        </w:rPr>
        <w:t>שמחה רוטמן (הציונות הדתית):</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מאז 2010 שני חוקים </w:t>
      </w:r>
      <w:bookmarkStart w:id="8954" w:name="_ETM_Q1_4110153"/>
      <w:bookmarkEnd w:id="8954"/>
      <w:r>
        <w:rPr>
          <w:rtl/>
          <w:lang w:eastAsia="he-IL"/>
        </w:rPr>
        <w:t>נפרדים: תוכנית והתייעלות.</w:t>
      </w:r>
    </w:p>
    <w:p w:rsidR="00163DF3" w:rsidRDefault="00163DF3" w:rsidP="00163DF3">
      <w:pPr>
        <w:rPr>
          <w:rtl/>
          <w:lang w:eastAsia="he-IL"/>
        </w:rPr>
      </w:pPr>
      <w:bookmarkStart w:id="8955" w:name="_ETM_Q1_4113119"/>
      <w:bookmarkEnd w:id="8955"/>
    </w:p>
    <w:p w:rsidR="00163DF3" w:rsidRDefault="00163DF3" w:rsidP="00163DF3">
      <w:pPr>
        <w:pStyle w:val="af1"/>
        <w:keepNext/>
        <w:rPr>
          <w:rtl/>
          <w:lang w:eastAsia="he-IL"/>
        </w:rPr>
      </w:pPr>
      <w:bookmarkStart w:id="8956" w:name="_ETM_Q1_4112595"/>
      <w:bookmarkEnd w:id="8956"/>
      <w:r>
        <w:rPr>
          <w:rFonts w:hint="cs"/>
          <w:rtl/>
          <w:lang w:eastAsia="he-IL"/>
        </w:rPr>
        <w:t>אסי מסינג:</w:t>
      </w:r>
    </w:p>
    <w:p w:rsidR="00163DF3" w:rsidRDefault="00163DF3" w:rsidP="00163DF3">
      <w:pPr>
        <w:pStyle w:val="KeepWithNext"/>
        <w:rPr>
          <w:rtl/>
          <w:lang w:eastAsia="he-IL"/>
        </w:rPr>
      </w:pPr>
    </w:p>
    <w:p w:rsidR="00163DF3" w:rsidRDefault="00163DF3" w:rsidP="00163DF3">
      <w:pPr>
        <w:rPr>
          <w:rtl/>
          <w:lang w:eastAsia="he-IL"/>
        </w:rPr>
      </w:pPr>
      <w:bookmarkStart w:id="8957" w:name="_ETM_Q1_4114725"/>
      <w:bookmarkEnd w:id="8957"/>
      <w:r>
        <w:rPr>
          <w:rtl/>
          <w:lang w:eastAsia="he-IL"/>
        </w:rPr>
        <w:t>כן.</w:t>
      </w:r>
      <w:bookmarkStart w:id="8958" w:name="_ETM_Q1_4115640"/>
      <w:bookmarkEnd w:id="8958"/>
      <w:r>
        <w:rPr>
          <w:rtl/>
          <w:lang w:eastAsia="he-IL"/>
        </w:rPr>
        <w:t xml:space="preserve"> לפני כן זה היה חוק אחד</w:t>
      </w:r>
      <w:bookmarkStart w:id="8959" w:name="_ETM_Q1_4117798"/>
      <w:bookmarkEnd w:id="8959"/>
      <w:r>
        <w:rPr>
          <w:rtl/>
          <w:lang w:eastAsia="he-IL"/>
        </w:rPr>
        <w:t xml:space="preserve"> והוא גם כלל שינויים מבינים ושינויים פיסקליים </w:t>
      </w:r>
      <w:bookmarkStart w:id="8960" w:name="_ETM_Q1_4118236"/>
      <w:bookmarkEnd w:id="8960"/>
      <w:r>
        <w:rPr>
          <w:rtl/>
          <w:lang w:eastAsia="he-IL"/>
        </w:rPr>
        <w:t>או היתה הצעה אחת.</w:t>
      </w:r>
    </w:p>
    <w:p w:rsidR="00163DF3" w:rsidRDefault="00163DF3" w:rsidP="00163DF3">
      <w:pPr>
        <w:rPr>
          <w:rtl/>
          <w:lang w:eastAsia="he-IL"/>
        </w:rPr>
      </w:pPr>
      <w:bookmarkStart w:id="8961" w:name="_ETM_Q1_4115906"/>
      <w:bookmarkEnd w:id="8961"/>
    </w:p>
    <w:p w:rsidR="00163DF3" w:rsidRDefault="00163DF3" w:rsidP="00163DF3">
      <w:pPr>
        <w:pStyle w:val="a"/>
        <w:keepNext/>
        <w:rPr>
          <w:rtl/>
        </w:rPr>
      </w:pPr>
      <w:bookmarkStart w:id="8962" w:name="_ETM_Q1_4120401"/>
      <w:bookmarkEnd w:id="8962"/>
      <w:r>
        <w:rPr>
          <w:rFonts w:hint="cs"/>
          <w:rtl/>
        </w:rPr>
        <w:t>שמחה רוטמן (הציונות הדתית):</w:t>
      </w:r>
    </w:p>
    <w:p w:rsidR="00163DF3" w:rsidRDefault="00163DF3" w:rsidP="00163DF3">
      <w:pPr>
        <w:pStyle w:val="KeepWithNext"/>
        <w:rPr>
          <w:rtl/>
          <w:lang w:eastAsia="he-IL"/>
        </w:rPr>
      </w:pPr>
    </w:p>
    <w:p w:rsidR="00163DF3" w:rsidRDefault="00163DF3" w:rsidP="00163DF3">
      <w:pPr>
        <w:rPr>
          <w:rtl/>
          <w:lang w:eastAsia="he-IL"/>
        </w:rPr>
      </w:pPr>
      <w:r>
        <w:rPr>
          <w:rtl/>
          <w:lang w:eastAsia="he-IL"/>
        </w:rPr>
        <w:t>ומה היה המבחן לכל אחד מהם?</w:t>
      </w:r>
      <w:bookmarkStart w:id="8963" w:name="_ETM_Q1_4125727"/>
      <w:bookmarkEnd w:id="8963"/>
    </w:p>
    <w:p w:rsidR="00163DF3" w:rsidRDefault="00163DF3" w:rsidP="00163DF3">
      <w:pPr>
        <w:rPr>
          <w:rtl/>
          <w:lang w:eastAsia="he-IL"/>
        </w:rPr>
      </w:pPr>
    </w:p>
    <w:p w:rsidR="00163DF3" w:rsidRDefault="00163DF3" w:rsidP="00163DF3">
      <w:pPr>
        <w:pStyle w:val="af1"/>
        <w:keepNext/>
        <w:rPr>
          <w:rtl/>
          <w:lang w:eastAsia="he-IL"/>
        </w:rPr>
      </w:pPr>
      <w:bookmarkStart w:id="8964" w:name="_ETM_Q1_4126032"/>
      <w:bookmarkEnd w:id="8964"/>
      <w:r>
        <w:rPr>
          <w:rFonts w:hint="cs"/>
          <w:rtl/>
          <w:lang w:eastAsia="he-IL"/>
        </w:rPr>
        <w:t>אסי מסינג:</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אפשר ללכת </w:t>
      </w:r>
      <w:bookmarkStart w:id="8965" w:name="_ETM_Q1_4119600"/>
      <w:bookmarkEnd w:id="8965"/>
      <w:r>
        <w:rPr>
          <w:rtl/>
          <w:lang w:eastAsia="he-IL"/>
        </w:rPr>
        <w:t>ול - - -</w:t>
      </w:r>
    </w:p>
    <w:p w:rsidR="00163DF3" w:rsidRDefault="00163DF3" w:rsidP="00163DF3">
      <w:pPr>
        <w:rPr>
          <w:rtl/>
          <w:lang w:eastAsia="he-IL"/>
        </w:rPr>
      </w:pPr>
      <w:bookmarkStart w:id="8966" w:name="_ETM_Q1_4125547"/>
      <w:bookmarkEnd w:id="8966"/>
    </w:p>
    <w:p w:rsidR="00163DF3" w:rsidRDefault="00163DF3" w:rsidP="00163DF3">
      <w:pPr>
        <w:pStyle w:val="a"/>
        <w:keepNext/>
        <w:rPr>
          <w:rtl/>
        </w:rPr>
      </w:pPr>
      <w:bookmarkStart w:id="8967" w:name="_ETM_Q1_4125593"/>
      <w:bookmarkEnd w:id="8967"/>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למה אתה מתבזה? למה? הרי מי שמכיר מכיר שמה </w:t>
      </w:r>
      <w:bookmarkStart w:id="8968" w:name="_ETM_Q1_4124431"/>
      <w:bookmarkEnd w:id="8968"/>
      <w:r>
        <w:rPr>
          <w:rtl/>
          <w:lang w:eastAsia="he-IL"/>
        </w:rPr>
        <w:t>שאתה אומר עכשיו לא נכון.</w:t>
      </w:r>
    </w:p>
    <w:p w:rsidR="00163DF3" w:rsidRDefault="00163DF3" w:rsidP="00163DF3">
      <w:pPr>
        <w:rPr>
          <w:rtl/>
          <w:lang w:eastAsia="he-IL"/>
        </w:rPr>
      </w:pPr>
      <w:bookmarkStart w:id="8969" w:name="_ETM_Q1_4129436"/>
      <w:bookmarkEnd w:id="8969"/>
    </w:p>
    <w:p w:rsidR="00163DF3" w:rsidRDefault="00163DF3" w:rsidP="00163DF3">
      <w:pPr>
        <w:pStyle w:val="af1"/>
        <w:keepNext/>
        <w:rPr>
          <w:rtl/>
          <w:lang w:eastAsia="he-IL"/>
        </w:rPr>
      </w:pPr>
      <w:bookmarkStart w:id="8970" w:name="_ETM_Q1_4130075"/>
      <w:bookmarkEnd w:id="8970"/>
      <w:r>
        <w:rPr>
          <w:rFonts w:hint="cs"/>
          <w:rtl/>
          <w:lang w:eastAsia="he-IL"/>
        </w:rPr>
        <w:t>אסי מסינג:</w:t>
      </w:r>
    </w:p>
    <w:p w:rsidR="00163DF3" w:rsidRDefault="00163DF3" w:rsidP="00163DF3">
      <w:pPr>
        <w:pStyle w:val="KeepWithNext"/>
        <w:rPr>
          <w:rtl/>
          <w:lang w:eastAsia="he-IL"/>
        </w:rPr>
      </w:pPr>
    </w:p>
    <w:p w:rsidR="00163DF3" w:rsidRDefault="00163DF3" w:rsidP="00163DF3">
      <w:pPr>
        <w:rPr>
          <w:rtl/>
          <w:lang w:eastAsia="he-IL"/>
        </w:rPr>
      </w:pPr>
      <w:bookmarkStart w:id="8971" w:name="_ETM_Q1_4131670"/>
      <w:bookmarkEnd w:id="8971"/>
      <w:r>
        <w:rPr>
          <w:rtl/>
          <w:lang w:eastAsia="he-IL"/>
        </w:rPr>
        <w:t>ודאי נכון.</w:t>
      </w:r>
    </w:p>
    <w:p w:rsidR="00163DF3" w:rsidRDefault="00163DF3" w:rsidP="00163DF3">
      <w:pPr>
        <w:rPr>
          <w:rtl/>
          <w:lang w:eastAsia="he-IL"/>
        </w:rPr>
      </w:pPr>
      <w:bookmarkStart w:id="8972" w:name="_ETM_Q1_4133147"/>
      <w:bookmarkEnd w:id="8972"/>
    </w:p>
    <w:p w:rsidR="00163DF3" w:rsidRDefault="00163DF3" w:rsidP="00163DF3">
      <w:pPr>
        <w:pStyle w:val="a"/>
        <w:keepNext/>
        <w:rPr>
          <w:rtl/>
        </w:rPr>
      </w:pPr>
      <w:bookmarkStart w:id="8973" w:name="_ETM_Q1_4133401"/>
      <w:bookmarkStart w:id="8974" w:name="_ETM_Q1_4134123"/>
      <w:bookmarkEnd w:id="8973"/>
      <w:bookmarkEnd w:id="8974"/>
      <w:r>
        <w:rPr>
          <w:rFonts w:hint="cs"/>
          <w:rtl/>
        </w:rPr>
        <w:t>משה גפני (יהדות התורה):</w:t>
      </w:r>
    </w:p>
    <w:p w:rsidR="00163DF3" w:rsidRDefault="00163DF3" w:rsidP="00163DF3">
      <w:pPr>
        <w:ind w:firstLine="0"/>
        <w:rPr>
          <w:rtl/>
          <w:lang w:eastAsia="he-IL"/>
        </w:rPr>
      </w:pPr>
    </w:p>
    <w:p w:rsidR="00163DF3" w:rsidRDefault="00163DF3" w:rsidP="00163DF3">
      <w:pPr>
        <w:rPr>
          <w:rtl/>
          <w:lang w:eastAsia="he-IL"/>
        </w:rPr>
      </w:pPr>
      <w:bookmarkStart w:id="8975" w:name="_ETM_Q1_4129760"/>
      <w:bookmarkEnd w:id="8975"/>
      <w:r>
        <w:rPr>
          <w:rtl/>
          <w:lang w:eastAsia="he-IL"/>
        </w:rPr>
        <w:t xml:space="preserve"> תגיד לי, חוק הכשרו</w:t>
      </w:r>
      <w:bookmarkStart w:id="8976" w:name="_ETM_Q1_4130423"/>
      <w:bookmarkEnd w:id="8976"/>
      <w:r>
        <w:rPr>
          <w:rtl/>
          <w:lang w:eastAsia="he-IL"/>
        </w:rPr>
        <w:t xml:space="preserve">ת קשור גם כן לאחד מאלה? חוק הכשרות קשור? תגיד, </w:t>
      </w:r>
      <w:bookmarkStart w:id="8977" w:name="_ETM_Q1_4142778"/>
      <w:bookmarkEnd w:id="8977"/>
      <w:r>
        <w:rPr>
          <w:rtl/>
          <w:lang w:eastAsia="he-IL"/>
        </w:rPr>
        <w:t xml:space="preserve">תגיד. </w:t>
      </w:r>
      <w:bookmarkStart w:id="8978" w:name="_ETM_Q1_4141238"/>
      <w:bookmarkEnd w:id="8978"/>
      <w:r>
        <w:rPr>
          <w:rtl/>
          <w:lang w:eastAsia="he-IL"/>
        </w:rPr>
        <w:t>- - - אתם עושים צחוק?</w:t>
      </w:r>
    </w:p>
    <w:p w:rsidR="00163DF3" w:rsidRDefault="00163DF3" w:rsidP="00163DF3">
      <w:pPr>
        <w:rPr>
          <w:rtl/>
          <w:lang w:eastAsia="he-IL"/>
        </w:rPr>
      </w:pPr>
      <w:bookmarkStart w:id="8979" w:name="_ETM_Q1_4145831"/>
      <w:bookmarkEnd w:id="8979"/>
    </w:p>
    <w:p w:rsidR="00163DF3" w:rsidRDefault="00163DF3" w:rsidP="00163DF3">
      <w:pPr>
        <w:pStyle w:val="af1"/>
        <w:keepNext/>
        <w:rPr>
          <w:rtl/>
          <w:lang w:eastAsia="he-IL"/>
        </w:rPr>
      </w:pPr>
      <w:bookmarkStart w:id="8980" w:name="_ETM_Q1_4146559"/>
      <w:bookmarkEnd w:id="8980"/>
      <w:r>
        <w:rPr>
          <w:rFonts w:hint="cs"/>
          <w:rtl/>
          <w:lang w:eastAsia="he-IL"/>
        </w:rPr>
        <w:t>אסי מסינג:</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אני חוזר ואומר, </w:t>
      </w:r>
      <w:bookmarkStart w:id="8981" w:name="_ETM_Q1_4148552"/>
      <w:bookmarkEnd w:id="8981"/>
      <w:r>
        <w:rPr>
          <w:rtl/>
          <w:lang w:eastAsia="he-IL"/>
        </w:rPr>
        <w:t>כמו התיקון הזה לתוכנית הזו, היו בוודאי בעבר</w:t>
      </w:r>
      <w:r w:rsidR="00012109">
        <w:rPr>
          <w:rtl/>
          <w:lang w:eastAsia="he-IL"/>
        </w:rPr>
        <w:t xml:space="preserve"> </w:t>
      </w:r>
      <w:r>
        <w:rPr>
          <w:rtl/>
          <w:lang w:eastAsia="he-IL"/>
        </w:rPr>
        <w:t xml:space="preserve">תיקונים דומים במסגרת חוק </w:t>
      </w:r>
      <w:bookmarkStart w:id="8982" w:name="_ETM_Q1_4147654"/>
      <w:bookmarkEnd w:id="8982"/>
      <w:r>
        <w:rPr>
          <w:rtl/>
          <w:lang w:eastAsia="he-IL"/>
        </w:rPr>
        <w:t xml:space="preserve">ההסדרים, וצוין כרגע מה המטרה - - </w:t>
      </w:r>
      <w:bookmarkStart w:id="8983" w:name="_ETM_Q1_4157628"/>
      <w:bookmarkEnd w:id="8983"/>
      <w:r>
        <w:rPr>
          <w:rtl/>
          <w:lang w:eastAsia="he-IL"/>
        </w:rPr>
        <w:t xml:space="preserve">- </w:t>
      </w:r>
    </w:p>
    <w:p w:rsidR="00163DF3" w:rsidRDefault="00163DF3" w:rsidP="00163DF3">
      <w:pPr>
        <w:rPr>
          <w:rtl/>
          <w:lang w:eastAsia="he-IL"/>
        </w:rPr>
      </w:pPr>
      <w:bookmarkStart w:id="8984" w:name="_ETM_Q1_4153890"/>
      <w:bookmarkStart w:id="8985" w:name="_ETM_Q1_4154207"/>
      <w:bookmarkEnd w:id="8984"/>
      <w:bookmarkEnd w:id="8985"/>
    </w:p>
    <w:p w:rsidR="00163DF3" w:rsidRDefault="00163DF3" w:rsidP="00163DF3">
      <w:pPr>
        <w:pStyle w:val="a"/>
        <w:keepNext/>
        <w:rPr>
          <w:rtl/>
        </w:rPr>
      </w:pPr>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אבל החוק הזה היה בחוק רגיל, הוא </w:t>
      </w:r>
      <w:bookmarkStart w:id="8986" w:name="_ETM_Q1_4162301"/>
      <w:bookmarkEnd w:id="8986"/>
      <w:r>
        <w:rPr>
          <w:rtl/>
          <w:lang w:eastAsia="he-IL"/>
        </w:rPr>
        <w:t xml:space="preserve">לא היה בחוק ההסדרים. מה פתאום? אני העברתי </w:t>
      </w:r>
      <w:bookmarkStart w:id="8987" w:name="_ETM_Q1_4161689"/>
      <w:bookmarkEnd w:id="8987"/>
      <w:r>
        <w:rPr>
          <w:rtl/>
          <w:lang w:eastAsia="he-IL"/>
        </w:rPr>
        <w:t>אותו.</w:t>
      </w:r>
    </w:p>
    <w:p w:rsidR="00163DF3" w:rsidRDefault="00163DF3" w:rsidP="00163DF3">
      <w:pPr>
        <w:rPr>
          <w:rtl/>
          <w:lang w:eastAsia="he-IL"/>
        </w:rPr>
      </w:pPr>
      <w:bookmarkStart w:id="8988" w:name="_ETM_Q1_4165337"/>
      <w:bookmarkStart w:id="8989" w:name="_ETM_Q1_4165646"/>
      <w:bookmarkEnd w:id="8988"/>
      <w:bookmarkEnd w:id="8989"/>
    </w:p>
    <w:p w:rsidR="00163DF3" w:rsidRDefault="00163DF3" w:rsidP="00163DF3">
      <w:pPr>
        <w:pStyle w:val="af1"/>
        <w:keepNext/>
        <w:rPr>
          <w:rtl/>
          <w:lang w:eastAsia="he-IL"/>
        </w:rPr>
      </w:pPr>
      <w:r>
        <w:rPr>
          <w:rFonts w:hint="cs"/>
          <w:rtl/>
          <w:lang w:eastAsia="he-IL"/>
        </w:rPr>
        <w:t>אסי מסינג:</w:t>
      </w:r>
    </w:p>
    <w:p w:rsidR="00163DF3" w:rsidRDefault="00163DF3" w:rsidP="00163DF3">
      <w:pPr>
        <w:pStyle w:val="KeepWithNext"/>
        <w:rPr>
          <w:rtl/>
          <w:lang w:eastAsia="he-IL"/>
        </w:rPr>
      </w:pPr>
    </w:p>
    <w:p w:rsidR="00163DF3" w:rsidRDefault="00163DF3" w:rsidP="00163DF3">
      <w:pPr>
        <w:rPr>
          <w:rtl/>
          <w:lang w:eastAsia="he-IL"/>
        </w:rPr>
      </w:pPr>
      <w:bookmarkStart w:id="8990" w:name="_ETM_Q1_4167136"/>
      <w:bookmarkEnd w:id="8990"/>
      <w:r>
        <w:rPr>
          <w:rtl/>
          <w:lang w:eastAsia="he-IL"/>
        </w:rPr>
        <w:t>אבל אמרתי לא החוק הספציפי הזה.</w:t>
      </w:r>
    </w:p>
    <w:p w:rsidR="00163DF3" w:rsidRDefault="00163DF3" w:rsidP="00163DF3">
      <w:pPr>
        <w:rPr>
          <w:rtl/>
          <w:lang w:eastAsia="he-IL"/>
        </w:rPr>
      </w:pPr>
      <w:bookmarkStart w:id="8991" w:name="_ETM_Q1_4167703"/>
      <w:bookmarkStart w:id="8992" w:name="_ETM_Q1_4167987"/>
      <w:bookmarkEnd w:id="8991"/>
      <w:bookmarkEnd w:id="8992"/>
    </w:p>
    <w:p w:rsidR="00163DF3" w:rsidRDefault="00163DF3" w:rsidP="00163DF3">
      <w:pPr>
        <w:pStyle w:val="a"/>
        <w:keepNext/>
        <w:rPr>
          <w:rtl/>
        </w:rPr>
      </w:pPr>
      <w:bookmarkStart w:id="8993" w:name="_ETM_Q1_4162415"/>
      <w:bookmarkEnd w:id="8993"/>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הספציפי, הספציפי. כל דבר אפשר </w:t>
      </w:r>
      <w:bookmarkStart w:id="8994" w:name="_ETM_Q1_4169007"/>
      <w:bookmarkEnd w:id="8994"/>
      <w:r>
        <w:rPr>
          <w:rtl/>
          <w:lang w:eastAsia="he-IL"/>
        </w:rPr>
        <w:t xml:space="preserve">להכניס בחוק ההסדרים, וגמרנו. לא צריך כנסת, ניסע </w:t>
      </w:r>
      <w:bookmarkStart w:id="8995" w:name="_ETM_Q1_4172080"/>
      <w:bookmarkEnd w:id="8995"/>
      <w:r>
        <w:rPr>
          <w:rtl/>
          <w:lang w:eastAsia="he-IL"/>
        </w:rPr>
        <w:t>לשוויץ, אם לא הקורונה כמובן.</w:t>
      </w:r>
    </w:p>
    <w:p w:rsidR="00163DF3" w:rsidRDefault="00163DF3" w:rsidP="00163DF3">
      <w:pPr>
        <w:rPr>
          <w:rtl/>
          <w:lang w:eastAsia="he-IL"/>
        </w:rPr>
      </w:pPr>
      <w:bookmarkStart w:id="8996" w:name="_ETM_Q1_4167669"/>
      <w:bookmarkStart w:id="8997" w:name="_ETM_Q1_4167977"/>
      <w:bookmarkEnd w:id="8996"/>
      <w:bookmarkEnd w:id="8997"/>
    </w:p>
    <w:p w:rsidR="00163DF3" w:rsidRDefault="00163DF3" w:rsidP="00163DF3">
      <w:pPr>
        <w:pStyle w:val="af1"/>
        <w:keepNext/>
        <w:rPr>
          <w:rtl/>
          <w:lang w:eastAsia="he-IL"/>
        </w:rPr>
      </w:pPr>
      <w:bookmarkStart w:id="8998" w:name="_ETM_Q1_4169204"/>
      <w:bookmarkEnd w:id="8998"/>
      <w:r>
        <w:rPr>
          <w:rFonts w:hint="cs"/>
          <w:rtl/>
          <w:lang w:eastAsia="he-IL"/>
        </w:rPr>
        <w:t>אסי מסינג:</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מטרות התוכנית הכלכלית, ואמרתי זה נכון </w:t>
      </w:r>
      <w:bookmarkStart w:id="8999" w:name="_ETM_Q1_4171799"/>
      <w:bookmarkEnd w:id="8999"/>
      <w:r>
        <w:rPr>
          <w:rtl/>
          <w:lang w:eastAsia="he-IL"/>
        </w:rPr>
        <w:t xml:space="preserve">שתהיה עבודת מטה סדורה שפעם אחת הממשלה מביאה בפני הכנסת </w:t>
      </w:r>
      <w:bookmarkStart w:id="9000" w:name="_ETM_Q1_4182053"/>
      <w:bookmarkEnd w:id="9000"/>
      <w:r>
        <w:rPr>
          <w:rtl/>
          <w:lang w:eastAsia="he-IL"/>
        </w:rPr>
        <w:t>הצעת חוק ממשלתית שהיא כוללת שורה של תיקונים</w:t>
      </w:r>
      <w:r w:rsidR="00012109">
        <w:rPr>
          <w:rtl/>
          <w:lang w:eastAsia="he-IL"/>
        </w:rPr>
        <w:t xml:space="preserve"> </w:t>
      </w:r>
      <w:r>
        <w:rPr>
          <w:rtl/>
          <w:lang w:eastAsia="he-IL"/>
        </w:rPr>
        <w:t>- - -</w:t>
      </w:r>
    </w:p>
    <w:p w:rsidR="00163DF3" w:rsidRDefault="00163DF3" w:rsidP="00163DF3">
      <w:pPr>
        <w:rPr>
          <w:rtl/>
          <w:lang w:eastAsia="he-IL"/>
        </w:rPr>
      </w:pPr>
    </w:p>
    <w:p w:rsidR="00163DF3" w:rsidRDefault="00163DF3" w:rsidP="00163DF3">
      <w:pPr>
        <w:pStyle w:val="a"/>
        <w:keepNext/>
        <w:rPr>
          <w:rtl/>
        </w:rPr>
      </w:pPr>
      <w:bookmarkStart w:id="9001" w:name="_ETM_Q1_4182466"/>
      <w:bookmarkStart w:id="9002" w:name="_ETM_Q1_4183064"/>
      <w:bookmarkEnd w:id="9001"/>
      <w:bookmarkEnd w:id="9002"/>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חוק ההתייעלות.</w:t>
      </w:r>
    </w:p>
    <w:p w:rsidR="00163DF3" w:rsidRDefault="00163DF3" w:rsidP="00163DF3">
      <w:pPr>
        <w:rPr>
          <w:rtl/>
          <w:lang w:eastAsia="he-IL"/>
        </w:rPr>
      </w:pPr>
      <w:bookmarkStart w:id="9003" w:name="_ETM_Q1_4187677"/>
      <w:bookmarkEnd w:id="9003"/>
    </w:p>
    <w:p w:rsidR="00163DF3" w:rsidRDefault="00163DF3" w:rsidP="00163DF3">
      <w:pPr>
        <w:pStyle w:val="af"/>
        <w:keepNext/>
        <w:rPr>
          <w:rtl/>
        </w:rPr>
      </w:pPr>
      <w:bookmarkStart w:id="9004" w:name="_ETM_Q1_4187118"/>
      <w:bookmarkStart w:id="9005" w:name="_ETM_Q1_4187159"/>
      <w:bookmarkEnd w:id="9004"/>
      <w:bookmarkEnd w:id="9005"/>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חבר הכנסת</w:t>
      </w:r>
      <w:r w:rsidR="00012109">
        <w:rPr>
          <w:rtl/>
          <w:lang w:eastAsia="he-IL"/>
        </w:rPr>
        <w:t xml:space="preserve"> </w:t>
      </w:r>
      <w:r>
        <w:rPr>
          <w:rtl/>
          <w:lang w:eastAsia="he-IL"/>
        </w:rPr>
        <w:t xml:space="preserve">גפני, אני לא </w:t>
      </w:r>
      <w:bookmarkStart w:id="9006" w:name="_ETM_Q1_4182963"/>
      <w:bookmarkEnd w:id="9006"/>
      <w:r>
        <w:rPr>
          <w:rtl/>
          <w:lang w:eastAsia="he-IL"/>
        </w:rPr>
        <w:t xml:space="preserve">שמעתי אותו אף פעם. תן לי פעם אחת לשמוע </w:t>
      </w:r>
      <w:bookmarkStart w:id="9007" w:name="_ETM_Q1_4183992"/>
      <w:bookmarkEnd w:id="9007"/>
      <w:r>
        <w:rPr>
          <w:rtl/>
          <w:lang w:eastAsia="he-IL"/>
        </w:rPr>
        <w:t xml:space="preserve">אותו עד הסוף. אתה יודע כבר מה הוא הולך להגיד, תן </w:t>
      </w:r>
      <w:bookmarkStart w:id="9008" w:name="_ETM_Q1_4191389"/>
      <w:bookmarkEnd w:id="9008"/>
      <w:r>
        <w:rPr>
          <w:rtl/>
          <w:lang w:eastAsia="he-IL"/>
        </w:rPr>
        <w:t>לי לשמוע אותו.</w:t>
      </w:r>
    </w:p>
    <w:p w:rsidR="00163DF3" w:rsidRDefault="00163DF3" w:rsidP="00163DF3">
      <w:pPr>
        <w:rPr>
          <w:rtl/>
          <w:lang w:eastAsia="he-IL"/>
        </w:rPr>
      </w:pPr>
    </w:p>
    <w:p w:rsidR="00163DF3" w:rsidRDefault="00163DF3" w:rsidP="00163DF3">
      <w:pPr>
        <w:pStyle w:val="a"/>
        <w:keepNext/>
        <w:rPr>
          <w:rtl/>
        </w:rPr>
      </w:pPr>
      <w:bookmarkStart w:id="9009" w:name="_ETM_Q1_4195397"/>
      <w:bookmarkEnd w:id="9009"/>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bookmarkStart w:id="9010" w:name="_ETM_Q1_4196727"/>
      <w:bookmarkEnd w:id="9010"/>
      <w:r>
        <w:rPr>
          <w:rtl/>
          <w:lang w:eastAsia="he-IL"/>
        </w:rPr>
        <w:t xml:space="preserve">בסדר, אתה שומע אותו. אני שואל אותו </w:t>
      </w:r>
      <w:bookmarkStart w:id="9011" w:name="_ETM_Q1_4193287"/>
      <w:bookmarkEnd w:id="9011"/>
      <w:r>
        <w:rPr>
          <w:rtl/>
          <w:lang w:eastAsia="he-IL"/>
        </w:rPr>
        <w:t xml:space="preserve">כל הזמן: מה עם הכשרות? </w:t>
      </w:r>
      <w:bookmarkStart w:id="9012" w:name="_ETM_Q1_4198439"/>
      <w:bookmarkEnd w:id="9012"/>
      <w:r>
        <w:rPr>
          <w:rtl/>
          <w:lang w:eastAsia="he-IL"/>
        </w:rPr>
        <w:t>האם זה גם קשור לזה?</w:t>
      </w:r>
    </w:p>
    <w:p w:rsidR="00163DF3" w:rsidRDefault="00163DF3" w:rsidP="00163DF3">
      <w:pPr>
        <w:rPr>
          <w:rtl/>
          <w:lang w:eastAsia="he-IL"/>
        </w:rPr>
      </w:pPr>
      <w:bookmarkStart w:id="9013" w:name="_ETM_Q1_4198745"/>
      <w:bookmarkEnd w:id="9013"/>
    </w:p>
    <w:p w:rsidR="00163DF3" w:rsidRDefault="00163DF3" w:rsidP="00163DF3">
      <w:pPr>
        <w:pStyle w:val="af"/>
        <w:keepNext/>
        <w:rPr>
          <w:rtl/>
        </w:rPr>
      </w:pPr>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נגיע לכשרות.</w:t>
      </w:r>
    </w:p>
    <w:p w:rsidR="00163DF3" w:rsidRDefault="00163DF3" w:rsidP="00163DF3">
      <w:pPr>
        <w:rPr>
          <w:rtl/>
          <w:lang w:eastAsia="he-IL"/>
        </w:rPr>
      </w:pPr>
      <w:bookmarkStart w:id="9014" w:name="_ETM_Q1_4202487"/>
      <w:bookmarkEnd w:id="9014"/>
    </w:p>
    <w:p w:rsidR="00163DF3" w:rsidRDefault="00163DF3" w:rsidP="00163DF3">
      <w:pPr>
        <w:pStyle w:val="a"/>
        <w:keepNext/>
        <w:rPr>
          <w:rtl/>
        </w:rPr>
      </w:pPr>
      <w:bookmarkStart w:id="9015" w:name="_ETM_Q1_4203011"/>
      <w:bookmarkEnd w:id="9015"/>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לא, הוא אומר עכשיו</w:t>
      </w:r>
      <w:bookmarkStart w:id="9016" w:name="_ETM_Q1_4198527"/>
      <w:bookmarkEnd w:id="9016"/>
      <w:r>
        <w:rPr>
          <w:rtl/>
          <w:lang w:eastAsia="he-IL"/>
        </w:rPr>
        <w:t xml:space="preserve"> דבר מלומד. </w:t>
      </w:r>
      <w:bookmarkStart w:id="9017" w:name="_ETM_Q1_4204526"/>
      <w:bookmarkEnd w:id="9017"/>
      <w:r>
        <w:rPr>
          <w:rtl/>
          <w:lang w:eastAsia="he-IL"/>
        </w:rPr>
        <w:t xml:space="preserve">הוא אומר שזה שייך להתייעלות הכלכלית, יש שני חלקים לחוק. </w:t>
      </w:r>
      <w:bookmarkStart w:id="9018" w:name="_ETM_Q1_4203962"/>
      <w:bookmarkEnd w:id="9018"/>
      <w:r>
        <w:rPr>
          <w:rtl/>
          <w:lang w:eastAsia="he-IL"/>
        </w:rPr>
        <w:t>אני שואל לאיזה חלק שייך חוק הכשרות, אדוני היועץ המשפטי?</w:t>
      </w:r>
    </w:p>
    <w:p w:rsidR="00163DF3" w:rsidRDefault="00163DF3" w:rsidP="00163DF3">
      <w:pPr>
        <w:rPr>
          <w:rtl/>
          <w:lang w:eastAsia="he-IL"/>
        </w:rPr>
      </w:pPr>
      <w:bookmarkStart w:id="9019" w:name="_ETM_Q1_4210842"/>
      <w:bookmarkEnd w:id="9019"/>
    </w:p>
    <w:p w:rsidR="00163DF3" w:rsidRDefault="00163DF3" w:rsidP="00163DF3">
      <w:pPr>
        <w:pStyle w:val="af1"/>
        <w:keepNext/>
        <w:rPr>
          <w:rtl/>
          <w:lang w:eastAsia="he-IL"/>
        </w:rPr>
      </w:pPr>
      <w:bookmarkStart w:id="9020" w:name="_ETM_Q1_4211450"/>
      <w:bookmarkEnd w:id="9020"/>
      <w:r>
        <w:rPr>
          <w:rFonts w:hint="cs"/>
          <w:rtl/>
          <w:lang w:eastAsia="he-IL"/>
        </w:rPr>
        <w:t>אסי מסינג:</w:t>
      </w:r>
    </w:p>
    <w:p w:rsidR="00163DF3" w:rsidRDefault="00163DF3" w:rsidP="00163DF3">
      <w:pPr>
        <w:pStyle w:val="KeepWithNext"/>
        <w:rPr>
          <w:rtl/>
          <w:lang w:eastAsia="he-IL"/>
        </w:rPr>
      </w:pPr>
    </w:p>
    <w:p w:rsidR="00163DF3" w:rsidRDefault="00163DF3" w:rsidP="00163DF3">
      <w:pPr>
        <w:rPr>
          <w:rtl/>
          <w:lang w:eastAsia="he-IL"/>
        </w:rPr>
      </w:pPr>
      <w:r>
        <w:rPr>
          <w:rtl/>
          <w:lang w:eastAsia="he-IL"/>
        </w:rPr>
        <w:t>לתוכנית הכלכלית.</w:t>
      </w:r>
      <w:bookmarkStart w:id="9021" w:name="_ETM_Q1_4214122"/>
      <w:bookmarkEnd w:id="9021"/>
    </w:p>
    <w:p w:rsidR="00163DF3" w:rsidRDefault="00163DF3" w:rsidP="00163DF3">
      <w:pPr>
        <w:rPr>
          <w:rtl/>
          <w:lang w:eastAsia="he-IL"/>
        </w:rPr>
      </w:pPr>
      <w:bookmarkStart w:id="9022" w:name="_ETM_Q1_4214393"/>
      <w:bookmarkEnd w:id="9022"/>
    </w:p>
    <w:p w:rsidR="00163DF3" w:rsidRDefault="00163DF3" w:rsidP="00163DF3">
      <w:pPr>
        <w:pStyle w:val="a"/>
        <w:keepNext/>
        <w:rPr>
          <w:rtl/>
        </w:rPr>
      </w:pPr>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אה,</w:t>
      </w:r>
      <w:bookmarkStart w:id="9023" w:name="_ETM_Q1_4216084"/>
      <w:bookmarkEnd w:id="9023"/>
      <w:r>
        <w:rPr>
          <w:rtl/>
          <w:lang w:eastAsia="he-IL"/>
        </w:rPr>
        <w:t xml:space="preserve"> באמת. פשוט </w:t>
      </w:r>
      <w:bookmarkStart w:id="9024" w:name="_ETM_Q1_4211116"/>
      <w:bookmarkEnd w:id="9024"/>
      <w:r>
        <w:rPr>
          <w:rtl/>
          <w:lang w:eastAsia="he-IL"/>
        </w:rPr>
        <w:t xml:space="preserve">לא להאמין שעכשיו הוצאת את זה מהפה כי אתה כתבת </w:t>
      </w:r>
      <w:bookmarkStart w:id="9025" w:name="_ETM_Q1_4220460"/>
      <w:bookmarkEnd w:id="9025"/>
      <w:r>
        <w:rPr>
          <w:rtl/>
          <w:lang w:eastAsia="he-IL"/>
        </w:rPr>
        <w:t xml:space="preserve">שאין לזה תוספת תקנים, אין לזה צמצום בתקנים, אין לזה </w:t>
      </w:r>
      <w:bookmarkStart w:id="9026" w:name="_ETM_Q1_4225933"/>
      <w:bookmarkEnd w:id="9026"/>
      <w:r>
        <w:rPr>
          <w:rtl/>
          <w:lang w:eastAsia="he-IL"/>
        </w:rPr>
        <w:t xml:space="preserve">תוספת תקציב ואין לזה תקצוב. </w:t>
      </w:r>
    </w:p>
    <w:p w:rsidR="00163DF3" w:rsidRDefault="00163DF3" w:rsidP="00163DF3">
      <w:pPr>
        <w:ind w:firstLine="0"/>
        <w:rPr>
          <w:rtl/>
          <w:lang w:eastAsia="he-IL"/>
        </w:rPr>
      </w:pPr>
      <w:bookmarkStart w:id="9027" w:name="_ETM_Q1_4224260"/>
      <w:bookmarkStart w:id="9028" w:name="_ETM_Q1_4224313"/>
      <w:bookmarkEnd w:id="9027"/>
      <w:bookmarkEnd w:id="9028"/>
    </w:p>
    <w:p w:rsidR="00163DF3" w:rsidRDefault="00163DF3" w:rsidP="00163DF3">
      <w:pPr>
        <w:pStyle w:val="a"/>
        <w:keepNext/>
        <w:rPr>
          <w:rtl/>
        </w:rPr>
      </w:pPr>
      <w:r>
        <w:rPr>
          <w:rFonts w:hint="cs"/>
          <w:rtl/>
        </w:rPr>
        <w:t>שמחה רוטמן (הציונות הדתית):</w:t>
      </w:r>
    </w:p>
    <w:p w:rsidR="00163DF3" w:rsidRDefault="00163DF3" w:rsidP="00163DF3">
      <w:pPr>
        <w:ind w:firstLine="0"/>
        <w:rPr>
          <w:rtl/>
          <w:lang w:eastAsia="he-IL"/>
        </w:rPr>
      </w:pPr>
    </w:p>
    <w:p w:rsidR="00163DF3" w:rsidRDefault="00163DF3" w:rsidP="00163DF3">
      <w:pPr>
        <w:rPr>
          <w:rtl/>
          <w:lang w:eastAsia="he-IL"/>
        </w:rPr>
      </w:pPr>
      <w:bookmarkStart w:id="9029" w:name="_ETM_Q1_4226116"/>
      <w:bookmarkStart w:id="9030" w:name="_ETM_Q1_4227846"/>
      <w:bookmarkEnd w:id="9029"/>
      <w:bookmarkEnd w:id="9030"/>
      <w:r>
        <w:rPr>
          <w:rtl/>
          <w:lang w:eastAsia="he-IL"/>
        </w:rPr>
        <w:t xml:space="preserve">לכן, זה בתוכנית ולא </w:t>
      </w:r>
      <w:bookmarkStart w:id="9031" w:name="_ETM_Q1_4222101"/>
      <w:bookmarkEnd w:id="9031"/>
      <w:r>
        <w:rPr>
          <w:rtl/>
          <w:lang w:eastAsia="he-IL"/>
        </w:rPr>
        <w:t>בהתייעלות. הוא מסביר לך שזה לא</w:t>
      </w:r>
      <w:r w:rsidR="00012109">
        <w:rPr>
          <w:rtl/>
          <w:lang w:eastAsia="he-IL"/>
        </w:rPr>
        <w:t xml:space="preserve"> </w:t>
      </w:r>
      <w:r>
        <w:rPr>
          <w:rtl/>
          <w:lang w:eastAsia="he-IL"/>
        </w:rPr>
        <w:t>- - -</w:t>
      </w:r>
    </w:p>
    <w:p w:rsidR="00163DF3" w:rsidRDefault="00163DF3" w:rsidP="00163DF3">
      <w:pPr>
        <w:rPr>
          <w:rtl/>
          <w:lang w:eastAsia="he-IL"/>
        </w:rPr>
      </w:pPr>
      <w:bookmarkStart w:id="9032" w:name="_ETM_Q1_4224927"/>
      <w:bookmarkStart w:id="9033" w:name="_ETM_Q1_4225226"/>
      <w:bookmarkEnd w:id="9032"/>
      <w:bookmarkEnd w:id="9033"/>
    </w:p>
    <w:p w:rsidR="00163DF3" w:rsidRDefault="00163DF3" w:rsidP="00163DF3">
      <w:pPr>
        <w:pStyle w:val="a"/>
        <w:keepNext/>
        <w:rPr>
          <w:rtl/>
        </w:rPr>
      </w:pPr>
      <w:r>
        <w:rPr>
          <w:rFonts w:hint="cs"/>
          <w:rtl/>
        </w:rPr>
        <w:t>מ</w:t>
      </w:r>
      <w:bookmarkStart w:id="9034" w:name="_ETM_Q1_4227216"/>
      <w:bookmarkEnd w:id="9034"/>
      <w:r>
        <w:rPr>
          <w:rFonts w:hint="cs"/>
          <w:rtl/>
        </w:rPr>
        <w:t>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אז </w:t>
      </w:r>
      <w:bookmarkStart w:id="9035" w:name="_ETM_Q1_4230943"/>
      <w:bookmarkEnd w:id="9035"/>
      <w:r>
        <w:rPr>
          <w:rtl/>
          <w:lang w:eastAsia="he-IL"/>
        </w:rPr>
        <w:t>אפשר להביא כל חוק.</w:t>
      </w:r>
    </w:p>
    <w:p w:rsidR="00163DF3" w:rsidRDefault="00163DF3" w:rsidP="00163DF3">
      <w:pPr>
        <w:rPr>
          <w:rtl/>
          <w:lang w:eastAsia="he-IL"/>
        </w:rPr>
      </w:pPr>
      <w:bookmarkStart w:id="9036" w:name="_ETM_Q1_4232895"/>
      <w:bookmarkEnd w:id="9036"/>
    </w:p>
    <w:p w:rsidR="00163DF3" w:rsidRDefault="00163DF3" w:rsidP="00163DF3">
      <w:pPr>
        <w:pStyle w:val="af1"/>
        <w:keepNext/>
        <w:rPr>
          <w:rtl/>
          <w:lang w:eastAsia="he-IL"/>
        </w:rPr>
      </w:pPr>
      <w:bookmarkStart w:id="9037" w:name="_ETM_Q1_4232946"/>
      <w:bookmarkEnd w:id="9037"/>
      <w:r>
        <w:rPr>
          <w:rFonts w:hint="cs"/>
          <w:rtl/>
          <w:lang w:eastAsia="he-IL"/>
        </w:rPr>
        <w:t>אסי מסינג:</w:t>
      </w:r>
    </w:p>
    <w:p w:rsidR="00163DF3" w:rsidRDefault="00163DF3" w:rsidP="00163DF3">
      <w:pPr>
        <w:pStyle w:val="KeepWithNext"/>
        <w:rPr>
          <w:rtl/>
          <w:lang w:eastAsia="he-IL"/>
        </w:rPr>
      </w:pPr>
    </w:p>
    <w:p w:rsidR="00163DF3" w:rsidRDefault="00163DF3" w:rsidP="00163DF3">
      <w:pPr>
        <w:rPr>
          <w:rtl/>
          <w:lang w:eastAsia="he-IL"/>
        </w:rPr>
      </w:pPr>
      <w:r>
        <w:rPr>
          <w:rtl/>
          <w:lang w:eastAsia="he-IL"/>
        </w:rPr>
        <w:t>א</w:t>
      </w:r>
      <w:bookmarkStart w:id="9038" w:name="_ETM_Q1_4228722"/>
      <w:bookmarkEnd w:id="9038"/>
      <w:r>
        <w:rPr>
          <w:rtl/>
          <w:lang w:eastAsia="he-IL"/>
        </w:rPr>
        <w:t xml:space="preserve">ני לא אמרתי שאפשר להביא כל חוק. </w:t>
      </w:r>
      <w:bookmarkStart w:id="9039" w:name="_ETM_Q1_4231420"/>
      <w:bookmarkStart w:id="9040" w:name="_ETM_Q1_4233948"/>
      <w:bookmarkEnd w:id="9039"/>
      <w:bookmarkEnd w:id="9040"/>
    </w:p>
    <w:p w:rsidR="00163DF3" w:rsidRDefault="00163DF3" w:rsidP="00163DF3">
      <w:pPr>
        <w:rPr>
          <w:rtl/>
          <w:lang w:eastAsia="he-IL"/>
        </w:rPr>
      </w:pPr>
      <w:bookmarkStart w:id="9041" w:name="_ETM_Q1_4234226"/>
      <w:bookmarkEnd w:id="9041"/>
    </w:p>
    <w:p w:rsidR="00163DF3" w:rsidRDefault="00163DF3" w:rsidP="00163DF3">
      <w:pPr>
        <w:pStyle w:val="a"/>
        <w:keepNext/>
        <w:rPr>
          <w:rtl/>
        </w:rPr>
      </w:pPr>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אני שאלתי על הכשרות, הוא לא קשור בכלל.</w:t>
      </w:r>
      <w:r w:rsidR="00012109">
        <w:rPr>
          <w:rtl/>
          <w:lang w:eastAsia="he-IL"/>
        </w:rPr>
        <w:t xml:space="preserve"> </w:t>
      </w:r>
      <w:r>
        <w:rPr>
          <w:rtl/>
          <w:lang w:eastAsia="he-IL"/>
        </w:rPr>
        <w:t xml:space="preserve">נתפוס את שני אלה שברחו מהכלא ואפשר להכניס בחוק </w:t>
      </w:r>
      <w:bookmarkStart w:id="9042" w:name="_ETM_Q1_4243857"/>
      <w:bookmarkEnd w:id="9042"/>
      <w:r>
        <w:rPr>
          <w:rtl/>
          <w:lang w:eastAsia="he-IL"/>
        </w:rPr>
        <w:t xml:space="preserve">ההתייעלות. </w:t>
      </w:r>
      <w:bookmarkStart w:id="9043" w:name="_ETM_Q1_4244073"/>
      <w:bookmarkEnd w:id="9043"/>
      <w:r>
        <w:rPr>
          <w:rtl/>
          <w:lang w:eastAsia="he-IL"/>
        </w:rPr>
        <w:t>מה אגיד לך? ייעוץ משפטי זה מקצוע מאוד גמיש.</w:t>
      </w:r>
    </w:p>
    <w:p w:rsidR="00163DF3" w:rsidRDefault="00163DF3" w:rsidP="00163DF3">
      <w:pPr>
        <w:rPr>
          <w:rtl/>
          <w:lang w:eastAsia="he-IL"/>
        </w:rPr>
      </w:pPr>
    </w:p>
    <w:p w:rsidR="00163DF3" w:rsidRDefault="00163DF3" w:rsidP="00163DF3">
      <w:pPr>
        <w:pStyle w:val="af1"/>
        <w:keepNext/>
        <w:rPr>
          <w:rtl/>
          <w:lang w:eastAsia="he-IL"/>
        </w:rPr>
      </w:pPr>
      <w:bookmarkStart w:id="9044" w:name="_ETM_Q1_4235504"/>
      <w:bookmarkStart w:id="9045" w:name="_ETM_Q1_4236622"/>
      <w:bookmarkEnd w:id="9044"/>
      <w:bookmarkEnd w:id="9045"/>
      <w:r>
        <w:rPr>
          <w:rFonts w:hint="cs"/>
          <w:rtl/>
          <w:lang w:eastAsia="he-IL"/>
        </w:rPr>
        <w:t>אסי מסינג:</w:t>
      </w:r>
    </w:p>
    <w:p w:rsidR="00163DF3" w:rsidRDefault="00163DF3" w:rsidP="00163DF3">
      <w:pPr>
        <w:pStyle w:val="KeepWithNext"/>
        <w:rPr>
          <w:rtl/>
          <w:lang w:eastAsia="he-IL"/>
        </w:rPr>
      </w:pPr>
    </w:p>
    <w:p w:rsidR="00163DF3" w:rsidRDefault="00163DF3" w:rsidP="00163DF3">
      <w:pPr>
        <w:rPr>
          <w:rtl/>
          <w:lang w:eastAsia="he-IL"/>
        </w:rPr>
      </w:pPr>
      <w:bookmarkStart w:id="9046" w:name="_ETM_Q1_4160387"/>
      <w:bookmarkEnd w:id="9046"/>
      <w:r>
        <w:rPr>
          <w:rtl/>
          <w:lang w:eastAsia="he-IL"/>
        </w:rPr>
        <w:t xml:space="preserve">אני חוזר ואומר את מה שאמרתי בדיון הראשון, התוכנית הכלכלית של ממשלת ישראל - </w:t>
      </w:r>
      <w:bookmarkStart w:id="9047" w:name="_ETM_Q1_4254409"/>
      <w:bookmarkEnd w:id="9047"/>
      <w:r>
        <w:rPr>
          <w:rtl/>
          <w:lang w:eastAsia="he-IL"/>
        </w:rPr>
        <w:t>- -</w:t>
      </w:r>
    </w:p>
    <w:p w:rsidR="00163DF3" w:rsidRDefault="00163DF3" w:rsidP="00163DF3">
      <w:pPr>
        <w:rPr>
          <w:rtl/>
          <w:lang w:eastAsia="he-IL"/>
        </w:rPr>
      </w:pPr>
      <w:bookmarkStart w:id="9048" w:name="_ETM_Q1_4254840"/>
      <w:bookmarkEnd w:id="9048"/>
    </w:p>
    <w:p w:rsidR="00163DF3" w:rsidRDefault="00163DF3" w:rsidP="00163DF3">
      <w:pPr>
        <w:pStyle w:val="a"/>
        <w:keepNext/>
        <w:rPr>
          <w:rtl/>
        </w:rPr>
      </w:pPr>
      <w:bookmarkStart w:id="9049" w:name="_ETM_Q1_4255136"/>
      <w:bookmarkEnd w:id="9049"/>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האמן לי, אני מעריך אותך יותר ממה שאתה מדבר </w:t>
      </w:r>
      <w:bookmarkStart w:id="9050" w:name="_ETM_Q1_4253000"/>
      <w:bookmarkEnd w:id="9050"/>
      <w:r>
        <w:rPr>
          <w:rtl/>
          <w:lang w:eastAsia="he-IL"/>
        </w:rPr>
        <w:t xml:space="preserve">עכשיו. בשביל מה אתה </w:t>
      </w:r>
      <w:bookmarkStart w:id="9051" w:name="_ETM_Q1_4258236"/>
      <w:bookmarkEnd w:id="9051"/>
      <w:r>
        <w:rPr>
          <w:rtl/>
          <w:lang w:eastAsia="he-IL"/>
        </w:rPr>
        <w:t>אומר את זה?</w:t>
      </w:r>
      <w:r w:rsidR="00012109">
        <w:rPr>
          <w:rtl/>
          <w:lang w:eastAsia="he-IL"/>
        </w:rPr>
        <w:t xml:space="preserve"> </w:t>
      </w:r>
    </w:p>
    <w:p w:rsidR="00163DF3" w:rsidRDefault="00163DF3" w:rsidP="00163DF3">
      <w:pPr>
        <w:rPr>
          <w:rtl/>
          <w:lang w:eastAsia="he-IL"/>
        </w:rPr>
      </w:pPr>
      <w:bookmarkStart w:id="9052" w:name="_ETM_Q1_4160431"/>
      <w:bookmarkEnd w:id="9052"/>
    </w:p>
    <w:p w:rsidR="00163DF3" w:rsidRDefault="00163DF3" w:rsidP="00163DF3">
      <w:pPr>
        <w:pStyle w:val="a"/>
        <w:keepNext/>
        <w:rPr>
          <w:rtl/>
        </w:rPr>
      </w:pPr>
      <w:bookmarkStart w:id="9053" w:name="_ETM_Q1_4252545"/>
      <w:bookmarkEnd w:id="9053"/>
      <w:r>
        <w:rPr>
          <w:rFonts w:hint="cs"/>
          <w:rtl/>
        </w:rPr>
        <w:t>רם שפע (העבודה):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גם להיות עשר שנים בקואליציה ולבנות ולהגדיל את</w:t>
      </w:r>
      <w:r w:rsidR="00012109">
        <w:rPr>
          <w:rtl/>
          <w:lang w:eastAsia="he-IL"/>
        </w:rPr>
        <w:t xml:space="preserve"> </w:t>
      </w:r>
      <w:r>
        <w:rPr>
          <w:rtl/>
          <w:lang w:eastAsia="he-IL"/>
        </w:rPr>
        <w:t xml:space="preserve">כל המפלצת הזו שנקראת חוק ההסדרים, ואז לעבור </w:t>
      </w:r>
      <w:bookmarkStart w:id="9054" w:name="_ETM_Q1_4257600"/>
      <w:bookmarkEnd w:id="9054"/>
      <w:r>
        <w:rPr>
          <w:rtl/>
          <w:lang w:eastAsia="he-IL"/>
        </w:rPr>
        <w:t xml:space="preserve">לאופוזיציה ולהלין על זה - גם זה גמיש מאוד. </w:t>
      </w:r>
      <w:bookmarkStart w:id="9055" w:name="_ETM_Q1_4269795"/>
      <w:bookmarkEnd w:id="9055"/>
    </w:p>
    <w:p w:rsidR="00163DF3" w:rsidRDefault="00163DF3" w:rsidP="00163DF3">
      <w:pPr>
        <w:rPr>
          <w:rtl/>
          <w:lang w:eastAsia="he-IL"/>
        </w:rPr>
      </w:pPr>
    </w:p>
    <w:p w:rsidR="00163DF3" w:rsidRDefault="00163DF3" w:rsidP="00163DF3">
      <w:pPr>
        <w:pStyle w:val="a"/>
        <w:keepNext/>
        <w:rPr>
          <w:rtl/>
        </w:rPr>
      </w:pPr>
      <w:bookmarkStart w:id="9056" w:name="_ETM_Q1_4265583"/>
      <w:bookmarkStart w:id="9057" w:name="_ETM_Q1_4266205"/>
      <w:bookmarkEnd w:id="9056"/>
      <w:bookmarkEnd w:id="9057"/>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באמת, אתה היית צריך ל - - -. </w:t>
      </w:r>
      <w:bookmarkStart w:id="9058" w:name="_ETM_Q1_4264277"/>
      <w:bookmarkEnd w:id="9058"/>
      <w:r>
        <w:rPr>
          <w:rtl/>
          <w:lang w:eastAsia="he-IL"/>
        </w:rPr>
        <w:t>אני נתתי להם להעביר את זה? אני לא נתתי.</w:t>
      </w:r>
    </w:p>
    <w:p w:rsidR="00163DF3" w:rsidRDefault="00163DF3" w:rsidP="00163DF3">
      <w:pPr>
        <w:rPr>
          <w:rtl/>
          <w:lang w:eastAsia="he-IL"/>
        </w:rPr>
      </w:pPr>
      <w:bookmarkStart w:id="9059" w:name="_ETM_Q1_4267669"/>
      <w:bookmarkEnd w:id="9059"/>
    </w:p>
    <w:p w:rsidR="00163DF3" w:rsidRDefault="00163DF3" w:rsidP="00163DF3">
      <w:pPr>
        <w:pStyle w:val="a"/>
        <w:keepNext/>
        <w:rPr>
          <w:rtl/>
        </w:rPr>
      </w:pPr>
      <w:bookmarkStart w:id="9060" w:name="_ETM_Q1_4270150"/>
      <w:bookmarkEnd w:id="9060"/>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אתה יודע מה ההבדל בינינו </w:t>
      </w:r>
      <w:bookmarkStart w:id="9061" w:name="_ETM_Q1_4265393"/>
      <w:bookmarkEnd w:id="9061"/>
      <w:r>
        <w:rPr>
          <w:rtl/>
          <w:lang w:eastAsia="he-IL"/>
        </w:rPr>
        <w:t xml:space="preserve">לשקרנים האלה? העמדה שלנו לא השתנתה, כשהיינו בקואליציה אמרנו אותו </w:t>
      </w:r>
      <w:bookmarkStart w:id="9062" w:name="_ETM_Q1_4270877"/>
      <w:bookmarkEnd w:id="9062"/>
      <w:r>
        <w:rPr>
          <w:rtl/>
          <w:lang w:eastAsia="he-IL"/>
        </w:rPr>
        <w:t xml:space="preserve">הדבר. קח את חוק ההסדרים של 2018, תעתיק </w:t>
      </w:r>
      <w:bookmarkStart w:id="9063" w:name="_ETM_Q1_4277017"/>
      <w:bookmarkEnd w:id="9063"/>
      <w:r>
        <w:rPr>
          <w:rtl/>
          <w:lang w:eastAsia="he-IL"/>
        </w:rPr>
        <w:t xml:space="preserve">את אותו דבר. למה אתה אומר את זה? כל מי </w:t>
      </w:r>
      <w:bookmarkStart w:id="9064" w:name="_ETM_Q1_4281576"/>
      <w:bookmarkEnd w:id="9064"/>
      <w:r>
        <w:rPr>
          <w:rtl/>
          <w:lang w:eastAsia="he-IL"/>
        </w:rPr>
        <w:t>שיושב כאן באופוזיציה אמר אותו דבר כשהיה בקואליציה. בניגוד</w:t>
      </w:r>
      <w:bookmarkStart w:id="9065" w:name="_ETM_Q1_4284938"/>
      <w:bookmarkEnd w:id="9065"/>
      <w:r>
        <w:rPr>
          <w:rtl/>
          <w:lang w:eastAsia="he-IL"/>
        </w:rPr>
        <w:t xml:space="preserve"> לבנט שאומר משהו אחד כשהוא פה משהו אחד כשהוא </w:t>
      </w:r>
      <w:bookmarkStart w:id="9066" w:name="_ETM_Q1_4280995"/>
      <w:bookmarkEnd w:id="9066"/>
      <w:r>
        <w:rPr>
          <w:rtl/>
          <w:lang w:eastAsia="he-IL"/>
        </w:rPr>
        <w:t xml:space="preserve">שם, כל מי שיושב כאן אמר אותו הדבר. תבדוק כי </w:t>
      </w:r>
      <w:bookmarkStart w:id="9067" w:name="_ETM_Q1_4301241"/>
      <w:bookmarkEnd w:id="9067"/>
      <w:r>
        <w:rPr>
          <w:rtl/>
          <w:lang w:eastAsia="he-IL"/>
        </w:rPr>
        <w:t>אתה אומר דבר לא נכון. אנחנו לא שינינו את עמדתנו.</w:t>
      </w:r>
    </w:p>
    <w:p w:rsidR="00163DF3" w:rsidRDefault="00163DF3" w:rsidP="00163DF3">
      <w:pPr>
        <w:ind w:firstLine="0"/>
        <w:rPr>
          <w:rtl/>
          <w:lang w:eastAsia="he-IL"/>
        </w:rPr>
      </w:pPr>
      <w:bookmarkStart w:id="9068" w:name="_ETM_Q1_4294179"/>
      <w:bookmarkEnd w:id="9068"/>
    </w:p>
    <w:p w:rsidR="00163DF3" w:rsidRDefault="00163DF3" w:rsidP="00163DF3">
      <w:pPr>
        <w:pStyle w:val="af1"/>
        <w:keepNext/>
        <w:rPr>
          <w:rtl/>
          <w:lang w:eastAsia="he-IL"/>
        </w:rPr>
      </w:pPr>
      <w:bookmarkStart w:id="9069" w:name="_ETM_Q1_4294664"/>
      <w:bookmarkStart w:id="9070" w:name="_ETM_Q1_4295235"/>
      <w:bookmarkEnd w:id="9069"/>
      <w:bookmarkEnd w:id="9070"/>
      <w:r>
        <w:rPr>
          <w:rFonts w:hint="cs"/>
          <w:rtl/>
          <w:lang w:eastAsia="he-IL"/>
        </w:rPr>
        <w:t>אסי מסינג:</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תרשה לי </w:t>
      </w:r>
      <w:bookmarkStart w:id="9071" w:name="_ETM_Q1_4296531"/>
      <w:bookmarkEnd w:id="9071"/>
      <w:r>
        <w:rPr>
          <w:rtl/>
          <w:lang w:eastAsia="he-IL"/>
        </w:rPr>
        <w:t xml:space="preserve">רק להשלים. כמו שאמרתי ביום חמישי, וחזרתי על זה בקצרה </w:t>
      </w:r>
      <w:bookmarkStart w:id="9072" w:name="_ETM_Q1_4298416"/>
      <w:bookmarkEnd w:id="9072"/>
      <w:r>
        <w:rPr>
          <w:rtl/>
          <w:lang w:eastAsia="he-IL"/>
        </w:rPr>
        <w:t xml:space="preserve">היום, התוכנית הכלכלית של ממשלת ישראל </w:t>
      </w:r>
      <w:bookmarkStart w:id="9073" w:name="_ETM_Q1_4300254"/>
      <w:bookmarkEnd w:id="9073"/>
      <w:r>
        <w:rPr>
          <w:rtl/>
          <w:lang w:eastAsia="he-IL"/>
        </w:rPr>
        <w:t xml:space="preserve">מקובל ב-20 </w:t>
      </w:r>
      <w:bookmarkStart w:id="9074" w:name="_ETM_Q1_4308181"/>
      <w:bookmarkEnd w:id="9074"/>
      <w:r>
        <w:rPr>
          <w:rtl/>
          <w:lang w:eastAsia="he-IL"/>
        </w:rPr>
        <w:t xml:space="preserve">השנים האחרונות, עם שורה של טיוב של </w:t>
      </w:r>
      <w:bookmarkStart w:id="9075" w:name="_ETM_Q1_4302047"/>
      <w:bookmarkEnd w:id="9075"/>
      <w:r>
        <w:rPr>
          <w:rtl/>
          <w:lang w:eastAsia="he-IL"/>
        </w:rPr>
        <w:t>דברים מבחינת</w:t>
      </w:r>
      <w:r w:rsidR="00012109">
        <w:rPr>
          <w:rtl/>
          <w:lang w:eastAsia="he-IL"/>
        </w:rPr>
        <w:t xml:space="preserve"> </w:t>
      </w:r>
      <w:r>
        <w:rPr>
          <w:rtl/>
          <w:lang w:eastAsia="he-IL"/>
        </w:rPr>
        <w:t xml:space="preserve">הליך חקיקה, וטענתי וסיפרתי גם בהרחבה את </w:t>
      </w:r>
      <w:bookmarkStart w:id="9076" w:name="_ETM_Q1_4313038"/>
      <w:bookmarkEnd w:id="9076"/>
      <w:r>
        <w:rPr>
          <w:rtl/>
          <w:lang w:eastAsia="he-IL"/>
        </w:rPr>
        <w:t>השינויים שנעשו במהלך השנים, כולל הליך היוועצות מ</w:t>
      </w:r>
      <w:bookmarkStart w:id="9077" w:name="_ETM_Q1_4315893"/>
      <w:bookmarkEnd w:id="9077"/>
      <w:r>
        <w:rPr>
          <w:rtl/>
          <w:lang w:eastAsia="he-IL"/>
        </w:rPr>
        <w:t xml:space="preserve">אוד משמעותי עם הציבור, מה שלא היה </w:t>
      </w:r>
      <w:bookmarkStart w:id="9078" w:name="_ETM_Q1_4311798"/>
      <w:bookmarkEnd w:id="9078"/>
      <w:r>
        <w:rPr>
          <w:rtl/>
          <w:lang w:eastAsia="he-IL"/>
        </w:rPr>
        <w:t xml:space="preserve">בעשור הראשון של האלף הזה. בסופו של דבר, התוכנית הכלכלית </w:t>
      </w:r>
      <w:bookmarkStart w:id="9079" w:name="_ETM_Q1_4329750"/>
      <w:bookmarkEnd w:id="9079"/>
      <w:r>
        <w:rPr>
          <w:rtl/>
          <w:lang w:eastAsia="he-IL"/>
        </w:rPr>
        <w:t xml:space="preserve">בנויה משלושה נדבכים: הנדבך הראשון הוא התקציב, הנדבך השני </w:t>
      </w:r>
      <w:bookmarkStart w:id="9080" w:name="_ETM_Q1_4331163"/>
      <w:bookmarkEnd w:id="9080"/>
      <w:r>
        <w:rPr>
          <w:rtl/>
          <w:lang w:eastAsia="he-IL"/>
        </w:rPr>
        <w:t xml:space="preserve">הוא חוק ההתייעלות הכלכלית שכולל את כל השינויים הפיסיקאליים, </w:t>
      </w:r>
      <w:bookmarkStart w:id="9081" w:name="_ETM_Q1_4343156"/>
      <w:bookmarkEnd w:id="9081"/>
      <w:r>
        <w:rPr>
          <w:rtl/>
          <w:lang w:eastAsia="he-IL"/>
        </w:rPr>
        <w:t xml:space="preserve">יש להם השפעה ישירה על התקציב הנוכחי והתקציב </w:t>
      </w:r>
      <w:bookmarkStart w:id="9082" w:name="_ETM_Q1_4346008"/>
      <w:bookmarkEnd w:id="9082"/>
      <w:r>
        <w:rPr>
          <w:rtl/>
          <w:lang w:eastAsia="he-IL"/>
        </w:rPr>
        <w:t xml:space="preserve">הבא, אנחנו מדברים על שני תקציבים שמונחים בפניכם, ויש את </w:t>
      </w:r>
      <w:bookmarkStart w:id="9083" w:name="_ETM_Q1_4344950"/>
      <w:bookmarkEnd w:id="9083"/>
      <w:r>
        <w:rPr>
          <w:rtl/>
          <w:lang w:eastAsia="he-IL"/>
        </w:rPr>
        <w:t xml:space="preserve">התוכנית הכלכלית. התוכנית הכלכלית כוללת שורה של שינויים מבניים </w:t>
      </w:r>
      <w:bookmarkStart w:id="9084" w:name="_ETM_Q1_4355415"/>
      <w:bookmarkEnd w:id="9084"/>
      <w:r>
        <w:rPr>
          <w:rtl/>
          <w:lang w:eastAsia="he-IL"/>
        </w:rPr>
        <w:t xml:space="preserve">כפי שנהוג במהלך השנים האחרונות, שכוללים השפעה שאין לה השפעה </w:t>
      </w:r>
      <w:bookmarkStart w:id="9085" w:name="_ETM_Q1_4362454"/>
      <w:bookmarkEnd w:id="9085"/>
      <w:r>
        <w:rPr>
          <w:rtl/>
          <w:lang w:eastAsia="he-IL"/>
        </w:rPr>
        <w:t xml:space="preserve">ישירה על התקציב אלא זה חלק מהתוכנית הכלכלית של ממשלת ישראל, שהיא כוללת השפעה על הצמיחה, </w:t>
      </w:r>
      <w:bookmarkStart w:id="9086" w:name="_ETM_Q1_4370109"/>
      <w:bookmarkEnd w:id="9086"/>
      <w:r>
        <w:rPr>
          <w:rtl/>
          <w:lang w:eastAsia="he-IL"/>
        </w:rPr>
        <w:t xml:space="preserve">שיפור רמת המחיה בישראל, שכולל הפחתת יוקר המחיה, </w:t>
      </w:r>
      <w:bookmarkStart w:id="9087" w:name="_ETM_Q1_4372638"/>
      <w:bookmarkStart w:id="9088" w:name="_ETM_Q1_4360204"/>
      <w:bookmarkEnd w:id="9087"/>
      <w:bookmarkEnd w:id="9088"/>
      <w:r>
        <w:rPr>
          <w:rtl/>
          <w:lang w:eastAsia="he-IL"/>
        </w:rPr>
        <w:t xml:space="preserve">הגדלת התעסוקה, ייעול המגזר הציבורי, הפחתת הרגולציה וכו' וכו'. כלל </w:t>
      </w:r>
      <w:bookmarkStart w:id="9089" w:name="_ETM_Q1_4385120"/>
      <w:bookmarkEnd w:id="9089"/>
      <w:r>
        <w:rPr>
          <w:rtl/>
          <w:lang w:eastAsia="he-IL"/>
        </w:rPr>
        <w:t xml:space="preserve">המטרות הללו, ובפרט בשנה שבה אנחנו נמצאים, ודיברנו על זה גם </w:t>
      </w:r>
      <w:bookmarkStart w:id="9090" w:name="_ETM_Q1_4385280"/>
      <w:bookmarkEnd w:id="9090"/>
      <w:r>
        <w:rPr>
          <w:rtl/>
          <w:lang w:eastAsia="he-IL"/>
        </w:rPr>
        <w:t xml:space="preserve">בהרחבה ביום חמישי, במסגרתה מדינת ישראל נמצאת במשבר כלכלי, </w:t>
      </w:r>
      <w:bookmarkStart w:id="9091" w:name="_ETM_Q1_4388427"/>
      <w:bookmarkEnd w:id="9091"/>
      <w:r>
        <w:rPr>
          <w:rtl/>
          <w:lang w:eastAsia="he-IL"/>
        </w:rPr>
        <w:t xml:space="preserve">יחד עם העולם כולו, שכלל צמיחה שלילית בשנת 2020, ולכן </w:t>
      </w:r>
      <w:bookmarkStart w:id="9092" w:name="_ETM_Q1_4402713"/>
      <w:bookmarkEnd w:id="9092"/>
      <w:r>
        <w:rPr>
          <w:rtl/>
          <w:lang w:eastAsia="he-IL"/>
        </w:rPr>
        <w:t xml:space="preserve">כחלק מהתהליכים עצמם יש כאן שורה של רפורמות מבניות שיש להן השפעה כלכלית משמעותית על המטרות </w:t>
      </w:r>
      <w:bookmarkStart w:id="9093" w:name="_ETM_Q1_4410126"/>
      <w:bookmarkEnd w:id="9093"/>
      <w:r>
        <w:rPr>
          <w:rtl/>
          <w:lang w:eastAsia="he-IL"/>
        </w:rPr>
        <w:t xml:space="preserve">שציינתי בפניהם, ומוצר לכללם במסגרת ההצעה. אפשר להתייחס באופן ספציפי </w:t>
      </w:r>
      <w:bookmarkStart w:id="9094" w:name="_ETM_Q1_4420325"/>
      <w:bookmarkEnd w:id="9094"/>
      <w:r>
        <w:rPr>
          <w:rtl/>
          <w:lang w:eastAsia="he-IL"/>
        </w:rPr>
        <w:t>לגבי מה ההשפעה כל אחד מהשינויים האלה.</w:t>
      </w:r>
    </w:p>
    <w:p w:rsidR="00163DF3" w:rsidRDefault="00163DF3" w:rsidP="00163DF3">
      <w:pPr>
        <w:rPr>
          <w:rtl/>
          <w:lang w:eastAsia="he-IL"/>
        </w:rPr>
      </w:pPr>
      <w:bookmarkStart w:id="9095" w:name="_ETM_Q1_4419196"/>
      <w:bookmarkEnd w:id="9095"/>
    </w:p>
    <w:p w:rsidR="00163DF3" w:rsidRDefault="00163DF3" w:rsidP="00163DF3">
      <w:pPr>
        <w:pStyle w:val="a"/>
        <w:keepNext/>
        <w:rPr>
          <w:rtl/>
        </w:rPr>
      </w:pPr>
      <w:bookmarkStart w:id="9096" w:name="_ETM_Q1_4297339"/>
      <w:bookmarkStart w:id="9097" w:name="_ETM_Q1_4424420"/>
      <w:bookmarkEnd w:id="9096"/>
      <w:bookmarkEnd w:id="9097"/>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אדוני </w:t>
      </w:r>
      <w:bookmarkStart w:id="9098" w:name="_ETM_Q1_4425908"/>
      <w:bookmarkEnd w:id="9098"/>
      <w:r>
        <w:rPr>
          <w:rtl/>
          <w:lang w:eastAsia="he-IL"/>
        </w:rPr>
        <w:t xml:space="preserve">היושב-ראש, אדוני היועץ המשפטי, אני רואה שיש פה חברי כנסת </w:t>
      </w:r>
      <w:bookmarkStart w:id="9099" w:name="_ETM_Q1_4433897"/>
      <w:bookmarkEnd w:id="9099"/>
      <w:r>
        <w:rPr>
          <w:rtl/>
          <w:lang w:eastAsia="he-IL"/>
        </w:rPr>
        <w:t xml:space="preserve">שלא היו בכנסת הקודמת. אני מודיע פה שכשהגיע חוק ההסדרים אליי כיושב-ראש </w:t>
      </w:r>
      <w:bookmarkStart w:id="9100" w:name="_ETM_Q1_4435684"/>
      <w:bookmarkEnd w:id="9100"/>
      <w:r>
        <w:rPr>
          <w:rtl/>
          <w:lang w:eastAsia="he-IL"/>
        </w:rPr>
        <w:t>ועדת הכספים, אני שאלתי את היועצת</w:t>
      </w:r>
      <w:bookmarkStart w:id="9101" w:name="_ETM_Q1_4443779"/>
      <w:bookmarkEnd w:id="9101"/>
      <w:r>
        <w:rPr>
          <w:rtl/>
          <w:lang w:eastAsia="he-IL"/>
        </w:rPr>
        <w:t xml:space="preserve"> המשפטית: תגידי לי מה אפשר להוציא, מה צריך להמשיך. אני לא מדבר על </w:t>
      </w:r>
      <w:bookmarkStart w:id="9102" w:name="_ETM_Q1_4454881"/>
      <w:bookmarkEnd w:id="9102"/>
      <w:r>
        <w:rPr>
          <w:rtl/>
          <w:lang w:eastAsia="he-IL"/>
        </w:rPr>
        <w:t>דברים שאני בקיא בהם, לא בהכול כולם בקיאים.</w:t>
      </w:r>
      <w:r w:rsidR="00012109">
        <w:rPr>
          <w:rtl/>
          <w:lang w:eastAsia="he-IL"/>
        </w:rPr>
        <w:t xml:space="preserve"> </w:t>
      </w:r>
      <w:r>
        <w:rPr>
          <w:rtl/>
          <w:lang w:eastAsia="he-IL"/>
        </w:rPr>
        <w:t xml:space="preserve">אני </w:t>
      </w:r>
      <w:bookmarkStart w:id="9103" w:name="_ETM_Q1_4449860"/>
      <w:bookmarkEnd w:id="9103"/>
      <w:r>
        <w:rPr>
          <w:rtl/>
          <w:lang w:eastAsia="he-IL"/>
        </w:rPr>
        <w:t xml:space="preserve">יכול להגיד בוודאות שדברים שנאמר לי שצריך להוציא </w:t>
      </w:r>
      <w:bookmarkStart w:id="9104" w:name="_ETM_Q1_4458330"/>
      <w:bookmarkEnd w:id="9104"/>
      <w:r>
        <w:rPr>
          <w:rtl/>
          <w:lang w:eastAsia="he-IL"/>
        </w:rPr>
        <w:t>אותם מחוק ההסדרים, יצאו מחוק ההסדרים. הם התקיימו אחרי זה בהליכים אחרים. מה שאתם רואים</w:t>
      </w:r>
      <w:bookmarkStart w:id="9105" w:name="_ETM_Q1_4468080"/>
      <w:bookmarkEnd w:id="9105"/>
      <w:r>
        <w:rPr>
          <w:rtl/>
          <w:lang w:eastAsia="he-IL"/>
        </w:rPr>
        <w:t xml:space="preserve"> עכשיו בחוברת הזו שהכינה היועצת המשפטית, היו אצלי והוצאתי. </w:t>
      </w:r>
      <w:bookmarkStart w:id="9106" w:name="_ETM_Q1_4472995"/>
      <w:bookmarkEnd w:id="9106"/>
      <w:r>
        <w:rPr>
          <w:rtl/>
          <w:lang w:eastAsia="he-IL"/>
        </w:rPr>
        <w:t xml:space="preserve">אני אומר לכם את זה, והם יודעים, והם גם מחייכים </w:t>
      </w:r>
      <w:bookmarkStart w:id="9107" w:name="_ETM_Q1_4476231"/>
      <w:bookmarkEnd w:id="9107"/>
      <w:r>
        <w:rPr>
          <w:rtl/>
          <w:lang w:eastAsia="he-IL"/>
        </w:rPr>
        <w:t xml:space="preserve">מבלי שאתה שם לב. </w:t>
      </w:r>
    </w:p>
    <w:p w:rsidR="00163DF3" w:rsidRDefault="00163DF3" w:rsidP="00163DF3">
      <w:pPr>
        <w:rPr>
          <w:rFonts w:ascii="David" w:hAnsi="David"/>
          <w:u w:val="single"/>
          <w:rtl/>
          <w:lang w:eastAsia="he-IL"/>
        </w:rPr>
      </w:pPr>
      <w:bookmarkStart w:id="9108" w:name="_ETM_Q1_4455060"/>
      <w:bookmarkEnd w:id="9108"/>
    </w:p>
    <w:p w:rsidR="00163DF3" w:rsidRDefault="00163DF3" w:rsidP="00163DF3">
      <w:pPr>
        <w:pStyle w:val="af"/>
        <w:keepNext/>
        <w:rPr>
          <w:rtl/>
        </w:rPr>
      </w:pPr>
      <w:bookmarkStart w:id="9109" w:name="_ETM_Q1_4478799"/>
      <w:bookmarkEnd w:id="9109"/>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חבר הכנסת גפני, לפי מה שאתה אומר, וזה בסדר גמור, את ועדת הכנסת זה עבר. זה </w:t>
      </w:r>
      <w:bookmarkStart w:id="9110" w:name="_ETM_Q1_4484329"/>
      <w:bookmarkEnd w:id="9110"/>
      <w:r>
        <w:rPr>
          <w:rtl/>
          <w:lang w:eastAsia="he-IL"/>
        </w:rPr>
        <w:t xml:space="preserve">יגיע לוועדת הכספים, ועדת הכספים תחליט לעשות עם זה מה - </w:t>
      </w:r>
      <w:bookmarkStart w:id="9111" w:name="_ETM_Q1_4482593"/>
      <w:bookmarkEnd w:id="9111"/>
      <w:r>
        <w:rPr>
          <w:rtl/>
          <w:lang w:eastAsia="he-IL"/>
        </w:rPr>
        <w:t>- -</w:t>
      </w:r>
    </w:p>
    <w:p w:rsidR="00163DF3" w:rsidRDefault="00163DF3" w:rsidP="00163DF3">
      <w:pPr>
        <w:rPr>
          <w:rtl/>
          <w:lang w:eastAsia="he-IL"/>
        </w:rPr>
      </w:pPr>
    </w:p>
    <w:p w:rsidR="00163DF3" w:rsidRDefault="00163DF3" w:rsidP="00163DF3">
      <w:pPr>
        <w:pStyle w:val="a"/>
        <w:keepNext/>
        <w:rPr>
          <w:rtl/>
        </w:rPr>
      </w:pPr>
      <w:bookmarkStart w:id="9112" w:name="_ETM_Q1_4483464"/>
      <w:bookmarkStart w:id="9113" w:name="_ETM_Q1_4483893"/>
      <w:bookmarkEnd w:id="9112"/>
      <w:bookmarkEnd w:id="9113"/>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לא, אבל אני באתי כיושב-ראש ועדה </w:t>
      </w:r>
      <w:bookmarkStart w:id="9114" w:name="_ETM_Q1_4487183"/>
      <w:bookmarkEnd w:id="9114"/>
      <w:r>
        <w:rPr>
          <w:rtl/>
          <w:lang w:eastAsia="he-IL"/>
        </w:rPr>
        <w:t xml:space="preserve">לוועדת הכנסת ואמרתי: את זה צריך לפצל. אני הייתי יושב-ראש </w:t>
      </w:r>
      <w:bookmarkStart w:id="9115" w:name="_ETM_Q1_4489127"/>
      <w:bookmarkEnd w:id="9115"/>
      <w:r>
        <w:rPr>
          <w:rtl/>
          <w:lang w:eastAsia="he-IL"/>
        </w:rPr>
        <w:t xml:space="preserve">הוועדה כשהייתי צריך להעביר את זה. אני הייתי בכיר בקואליציה, </w:t>
      </w:r>
      <w:bookmarkStart w:id="9116" w:name="_ETM_Q1_4499511"/>
      <w:bookmarkEnd w:id="9116"/>
      <w:r>
        <w:rPr>
          <w:rtl/>
          <w:lang w:eastAsia="he-IL"/>
        </w:rPr>
        <w:t xml:space="preserve">הייתי בתפקיד, ואמרתי שיש דברים שצריך להוציא. היו לי איתם </w:t>
      </w:r>
      <w:bookmarkStart w:id="9117" w:name="_ETM_Q1_4497429"/>
      <w:bookmarkEnd w:id="9117"/>
      <w:r>
        <w:rPr>
          <w:rtl/>
          <w:lang w:eastAsia="he-IL"/>
        </w:rPr>
        <w:t xml:space="preserve">ויכוחים, זה לא שזה בא מאליו. היום </w:t>
      </w:r>
      <w:bookmarkStart w:id="9118" w:name="_ETM_Q1_4502861"/>
      <w:bookmarkEnd w:id="9118"/>
      <w:r>
        <w:rPr>
          <w:rtl/>
          <w:lang w:eastAsia="he-IL"/>
        </w:rPr>
        <w:t xml:space="preserve">זה לא קיים, היום כל הזמן - - </w:t>
      </w:r>
      <w:bookmarkStart w:id="9119" w:name="_ETM_Q1_4505344"/>
      <w:bookmarkEnd w:id="9119"/>
      <w:r>
        <w:rPr>
          <w:rtl/>
          <w:lang w:eastAsia="he-IL"/>
        </w:rPr>
        <w:t>-</w:t>
      </w:r>
    </w:p>
    <w:p w:rsidR="00163DF3" w:rsidRDefault="00163DF3" w:rsidP="00163DF3">
      <w:pPr>
        <w:rPr>
          <w:rtl/>
          <w:lang w:eastAsia="he-IL"/>
        </w:rPr>
      </w:pPr>
      <w:bookmarkStart w:id="9120" w:name="_ETM_Q1_4505679"/>
      <w:bookmarkStart w:id="9121" w:name="_ETM_Q1_4505959"/>
      <w:bookmarkEnd w:id="9120"/>
      <w:bookmarkEnd w:id="9121"/>
    </w:p>
    <w:p w:rsidR="00163DF3" w:rsidRDefault="00163DF3" w:rsidP="00163DF3">
      <w:pPr>
        <w:pStyle w:val="af"/>
        <w:keepNext/>
        <w:rPr>
          <w:rtl/>
        </w:rPr>
      </w:pPr>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לא, סליחה. זה קרה, והיו שיחות של יושבי-ראש ועדות איתנו ועם היועץ המשפטי ועם יושב-ראש הכנסת. יושב-ר</w:t>
      </w:r>
      <w:bookmarkStart w:id="9122" w:name="_ETM_Q1_4511714"/>
      <w:bookmarkEnd w:id="9122"/>
      <w:r>
        <w:rPr>
          <w:rtl/>
          <w:lang w:eastAsia="he-IL"/>
        </w:rPr>
        <w:t xml:space="preserve">אש הכנסת לא ניהל פה מאבק לבד. </w:t>
      </w:r>
      <w:bookmarkStart w:id="9123" w:name="_ETM_Q1_4516269"/>
      <w:bookmarkEnd w:id="9123"/>
      <w:r>
        <w:rPr>
          <w:rtl/>
          <w:lang w:eastAsia="he-IL"/>
        </w:rPr>
        <w:t xml:space="preserve">ואני אמרתי את זה גם בבוקר, אפשר להתווכח אם </w:t>
      </w:r>
      <w:bookmarkStart w:id="9124" w:name="_ETM_Q1_4518792"/>
      <w:bookmarkEnd w:id="9124"/>
      <w:r>
        <w:rPr>
          <w:rtl/>
          <w:lang w:eastAsia="he-IL"/>
        </w:rPr>
        <w:t>חוק ההסדרים הזה הוא שערורייה</w:t>
      </w:r>
      <w:bookmarkStart w:id="9125" w:name="_ETM_Q1_4510881"/>
      <w:bookmarkEnd w:id="9125"/>
      <w:r>
        <w:rPr>
          <w:rtl/>
          <w:lang w:eastAsia="he-IL"/>
        </w:rPr>
        <w:t xml:space="preserve"> - - -</w:t>
      </w:r>
    </w:p>
    <w:p w:rsidR="00163DF3" w:rsidRDefault="00163DF3" w:rsidP="00163DF3">
      <w:pPr>
        <w:rPr>
          <w:rtl/>
          <w:lang w:eastAsia="he-IL"/>
        </w:rPr>
      </w:pPr>
      <w:bookmarkStart w:id="9126" w:name="_ETM_Q1_4526595"/>
      <w:bookmarkEnd w:id="9126"/>
    </w:p>
    <w:p w:rsidR="00163DF3" w:rsidRDefault="00163DF3" w:rsidP="00163DF3">
      <w:pPr>
        <w:pStyle w:val="a"/>
        <w:keepNext/>
        <w:rPr>
          <w:rtl/>
        </w:rPr>
      </w:pPr>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אבל יש </w:t>
      </w:r>
      <w:bookmarkStart w:id="9127" w:name="_ETM_Q1_4522683"/>
      <w:bookmarkEnd w:id="9127"/>
      <w:r>
        <w:rPr>
          <w:rtl/>
          <w:lang w:eastAsia="he-IL"/>
        </w:rPr>
        <w:t>פה תוצאות שלא היו כמותן.</w:t>
      </w:r>
    </w:p>
    <w:p w:rsidR="00163DF3" w:rsidRDefault="00163DF3" w:rsidP="00163DF3">
      <w:pPr>
        <w:rPr>
          <w:rtl/>
          <w:lang w:eastAsia="he-IL"/>
        </w:rPr>
      </w:pPr>
      <w:bookmarkStart w:id="9128" w:name="_ETM_Q1_4528971"/>
      <w:bookmarkEnd w:id="9128"/>
    </w:p>
    <w:p w:rsidR="00163DF3" w:rsidRDefault="00163DF3" w:rsidP="00163DF3">
      <w:pPr>
        <w:pStyle w:val="af"/>
        <w:keepNext/>
        <w:rPr>
          <w:rtl/>
        </w:rPr>
      </w:pPr>
      <w:bookmarkStart w:id="9129" w:name="_ETM_Q1_4529257"/>
      <w:bookmarkEnd w:id="9129"/>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יש פה רפורמות שלא נמצאות פה </w:t>
      </w:r>
      <w:bookmarkStart w:id="9130" w:name="_ETM_Q1_4527524"/>
      <w:bookmarkEnd w:id="9130"/>
      <w:r>
        <w:rPr>
          <w:rtl/>
          <w:lang w:eastAsia="he-IL"/>
        </w:rPr>
        <w:t xml:space="preserve">כי הן יצאו. זה היה מאבק שלנו יחד עם </w:t>
      </w:r>
      <w:bookmarkStart w:id="9131" w:name="_ETM_Q1_4537780"/>
      <w:bookmarkEnd w:id="9131"/>
      <w:r>
        <w:rPr>
          <w:rtl/>
          <w:lang w:eastAsia="he-IL"/>
        </w:rPr>
        <w:t>יושב-ראש הכנסת.</w:t>
      </w:r>
    </w:p>
    <w:p w:rsidR="00163DF3" w:rsidRDefault="00163DF3" w:rsidP="00163DF3">
      <w:pPr>
        <w:rPr>
          <w:rtl/>
          <w:lang w:eastAsia="he-IL"/>
        </w:rPr>
      </w:pPr>
      <w:bookmarkStart w:id="9132" w:name="_ETM_Q1_4539540"/>
      <w:bookmarkEnd w:id="9132"/>
    </w:p>
    <w:p w:rsidR="00163DF3" w:rsidRDefault="00163DF3" w:rsidP="00163DF3">
      <w:pPr>
        <w:pStyle w:val="a"/>
        <w:keepNext/>
        <w:rPr>
          <w:rtl/>
        </w:rPr>
      </w:pPr>
      <w:bookmarkStart w:id="9133" w:name="_ETM_Q1_4539844"/>
      <w:bookmarkStart w:id="9134" w:name="_ETM_Q1_4540564"/>
      <w:bookmarkEnd w:id="9133"/>
      <w:bookmarkEnd w:id="9134"/>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בסדר. אדוני היושב-ראש, רק תעשו טובה אחת. אל תחשבו </w:t>
      </w:r>
      <w:bookmarkStart w:id="9135" w:name="_ETM_Q1_4542947"/>
      <w:bookmarkEnd w:id="9135"/>
      <w:r>
        <w:rPr>
          <w:rtl/>
          <w:lang w:eastAsia="he-IL"/>
        </w:rPr>
        <w:t xml:space="preserve">שאנחנו לא יודעים. במציאות אנחנו יודעים בדיוק, אנחנו עוקבים אחרי כל </w:t>
      </w:r>
      <w:bookmarkStart w:id="9136" w:name="_ETM_Q1_4542076"/>
      <w:bookmarkEnd w:id="9136"/>
      <w:r>
        <w:rPr>
          <w:rtl/>
          <w:lang w:eastAsia="he-IL"/>
        </w:rPr>
        <w:t xml:space="preserve">מה שנעשה, וגם לא מה שנמצא בתחום שלנו </w:t>
      </w:r>
      <w:bookmarkStart w:id="9137" w:name="_ETM_Q1_4551051"/>
      <w:bookmarkEnd w:id="9137"/>
      <w:r>
        <w:rPr>
          <w:rtl/>
          <w:lang w:eastAsia="he-IL"/>
        </w:rPr>
        <w:t>אלא נמצא בקואליציה.</w:t>
      </w:r>
      <w:r w:rsidR="00012109">
        <w:rPr>
          <w:rtl/>
          <w:lang w:eastAsia="he-IL"/>
        </w:rPr>
        <w:t xml:space="preserve"> </w:t>
      </w:r>
      <w:r>
        <w:rPr>
          <w:rtl/>
          <w:lang w:eastAsia="he-IL"/>
        </w:rPr>
        <w:t xml:space="preserve">אנחנו יודעים מה היה ברפורמות, אנחנו יודעים מה </w:t>
      </w:r>
      <w:bookmarkStart w:id="9138" w:name="_ETM_Q1_4552165"/>
      <w:bookmarkEnd w:id="9138"/>
      <w:r>
        <w:rPr>
          <w:rtl/>
          <w:lang w:eastAsia="he-IL"/>
        </w:rPr>
        <w:t xml:space="preserve">יצא, אנחנו יודעים מה הולך להיכנס. אני יודע שכאן בזמן </w:t>
      </w:r>
      <w:bookmarkStart w:id="9139" w:name="_ETM_Q1_4560961"/>
      <w:bookmarkEnd w:id="9139"/>
      <w:r>
        <w:rPr>
          <w:rtl/>
          <w:lang w:eastAsia="he-IL"/>
        </w:rPr>
        <w:t>הזה, בדיון הזה, כשהיה חוק ההסדרים בתקציב שאני הייתי צריך ל</w:t>
      </w:r>
      <w:bookmarkStart w:id="9140" w:name="_ETM_Q1_4561099"/>
      <w:bookmarkEnd w:id="9140"/>
      <w:r>
        <w:rPr>
          <w:rtl/>
          <w:lang w:eastAsia="he-IL"/>
        </w:rPr>
        <w:t xml:space="preserve">העביר, אני באתי לוועדה כאן וביקשתי: תוציאו, תפצלו, את זה </w:t>
      </w:r>
      <w:bookmarkStart w:id="9141" w:name="_ETM_Q1_4565753"/>
      <w:bookmarkEnd w:id="9141"/>
      <w:r>
        <w:rPr>
          <w:rtl/>
          <w:lang w:eastAsia="he-IL"/>
        </w:rPr>
        <w:t xml:space="preserve">ואת זה. אתם רוצים את זה? </w:t>
      </w:r>
      <w:bookmarkStart w:id="9142" w:name="_ETM_Q1_4574558"/>
      <w:bookmarkEnd w:id="9142"/>
      <w:r>
        <w:rPr>
          <w:rtl/>
          <w:lang w:eastAsia="he-IL"/>
        </w:rPr>
        <w:t>זה חשוב? אבל בחקיקה רגילה. חלק המשכנו בחקיקה רגילה</w:t>
      </w:r>
      <w:bookmarkStart w:id="9143" w:name="_ETM_Q1_4575031"/>
      <w:bookmarkEnd w:id="9143"/>
      <w:r>
        <w:rPr>
          <w:rtl/>
          <w:lang w:eastAsia="he-IL"/>
        </w:rPr>
        <w:t xml:space="preserve"> וחלק התנגדתי, לא רציתי, הייתי נגד. אני </w:t>
      </w:r>
      <w:bookmarkStart w:id="9144" w:name="_ETM_Q1_4577282"/>
      <w:bookmarkEnd w:id="9144"/>
      <w:r>
        <w:rPr>
          <w:rtl/>
          <w:lang w:eastAsia="he-IL"/>
        </w:rPr>
        <w:t xml:space="preserve">לא רואה את זה היום. היום אני רואה פה </w:t>
      </w:r>
      <w:bookmarkStart w:id="9145" w:name="_ETM_Q1_4580012"/>
      <w:bookmarkEnd w:id="9145"/>
      <w:r>
        <w:rPr>
          <w:rtl/>
          <w:lang w:eastAsia="he-IL"/>
        </w:rPr>
        <w:t>משהו אחר לגמרי. ולכן אמרתי: לא היו ימ</w:t>
      </w:r>
      <w:bookmarkStart w:id="9146" w:name="_ETM_Q1_4589229"/>
      <w:bookmarkEnd w:id="9146"/>
      <w:r>
        <w:rPr>
          <w:rtl/>
          <w:lang w:eastAsia="he-IL"/>
        </w:rPr>
        <w:t>ים טובים לאגף התקציבים כמו שיש להם היום. וע</w:t>
      </w:r>
      <w:bookmarkStart w:id="9147" w:name="_ETM_Q1_4594470"/>
      <w:bookmarkEnd w:id="9147"/>
      <w:r>
        <w:rPr>
          <w:rtl/>
          <w:lang w:eastAsia="he-IL"/>
        </w:rPr>
        <w:t xml:space="preserve">וד יש להם יועץ משפטי, שאני מאוד מכבד את העמדה </w:t>
      </w:r>
      <w:bookmarkStart w:id="9148" w:name="_ETM_Q1_4591737"/>
      <w:bookmarkEnd w:id="9148"/>
      <w:r>
        <w:rPr>
          <w:rtl/>
          <w:lang w:eastAsia="he-IL"/>
        </w:rPr>
        <w:t>המקצועית שלו, ופתאום הוא מדבר אליי כמו איזה דובר של</w:t>
      </w:r>
      <w:bookmarkStart w:id="9149" w:name="_ETM_Q1_4595390"/>
      <w:bookmarkEnd w:id="9149"/>
      <w:r>
        <w:rPr>
          <w:rtl/>
          <w:lang w:eastAsia="he-IL"/>
        </w:rPr>
        <w:t xml:space="preserve"> איזה מפלגה.</w:t>
      </w:r>
      <w:r w:rsidR="00012109">
        <w:rPr>
          <w:rtl/>
          <w:lang w:eastAsia="he-IL"/>
        </w:rPr>
        <w:t xml:space="preserve"> </w:t>
      </w:r>
    </w:p>
    <w:p w:rsidR="00163DF3" w:rsidRDefault="00163DF3" w:rsidP="00163DF3">
      <w:pPr>
        <w:rPr>
          <w:rtl/>
          <w:lang w:eastAsia="he-IL"/>
        </w:rPr>
      </w:pPr>
      <w:bookmarkStart w:id="9150" w:name="_ETM_Q1_4606447"/>
      <w:bookmarkEnd w:id="9150"/>
    </w:p>
    <w:p w:rsidR="00163DF3" w:rsidRDefault="00163DF3" w:rsidP="00163DF3">
      <w:pPr>
        <w:pStyle w:val="af"/>
        <w:keepNext/>
        <w:rPr>
          <w:rtl/>
        </w:rPr>
      </w:pPr>
      <w:bookmarkStart w:id="9151" w:name="_ETM_Q1_4607310"/>
      <w:bookmarkEnd w:id="9151"/>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אנחנו עוברים עכשיו לנושא 24: סעיף 66.</w:t>
      </w:r>
      <w:r w:rsidR="00012109">
        <w:rPr>
          <w:rtl/>
          <w:lang w:eastAsia="he-IL"/>
        </w:rPr>
        <w:t xml:space="preserve"> </w:t>
      </w:r>
      <w:r>
        <w:rPr>
          <w:rtl/>
          <w:lang w:eastAsia="he-IL"/>
        </w:rPr>
        <w:t xml:space="preserve">יש פה סיכום שזה מפוצל ויוצא לחקיקה רגילה ויגיע לוועדת </w:t>
      </w:r>
      <w:bookmarkStart w:id="9152" w:name="_ETM_Q1_4609864"/>
      <w:bookmarkEnd w:id="9152"/>
      <w:r>
        <w:rPr>
          <w:rtl/>
          <w:lang w:eastAsia="he-IL"/>
        </w:rPr>
        <w:t>כלכלה.</w:t>
      </w:r>
      <w:r w:rsidR="00012109">
        <w:rPr>
          <w:rtl/>
          <w:lang w:eastAsia="he-IL"/>
        </w:rPr>
        <w:t xml:space="preserve"> </w:t>
      </w:r>
      <w:r>
        <w:rPr>
          <w:rtl/>
          <w:lang w:eastAsia="he-IL"/>
        </w:rPr>
        <w:t>האם מישהו רוצה להעיר על זה משהו?</w:t>
      </w:r>
    </w:p>
    <w:p w:rsidR="00163DF3" w:rsidRDefault="00163DF3" w:rsidP="00163DF3">
      <w:pPr>
        <w:rPr>
          <w:rtl/>
          <w:lang w:eastAsia="he-IL"/>
        </w:rPr>
      </w:pPr>
    </w:p>
    <w:p w:rsidR="00163DF3" w:rsidRDefault="00163DF3" w:rsidP="00163DF3">
      <w:pPr>
        <w:pStyle w:val="a"/>
        <w:keepNext/>
        <w:rPr>
          <w:rtl/>
        </w:rPr>
      </w:pPr>
      <w:bookmarkStart w:id="9153" w:name="_ETM_Q1_4615227"/>
      <w:bookmarkEnd w:id="9153"/>
      <w:r>
        <w:rPr>
          <w:rFonts w:hint="cs"/>
          <w:rtl/>
        </w:rPr>
        <w:t>מאיר פרוש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כ</w:t>
      </w:r>
      <w:bookmarkStart w:id="9154" w:name="_ETM_Q1_4616621"/>
      <w:bookmarkEnd w:id="9154"/>
      <w:r>
        <w:rPr>
          <w:rtl/>
          <w:lang w:eastAsia="he-IL"/>
        </w:rPr>
        <w:t xml:space="preserve">ן, אני מבקש </w:t>
      </w:r>
      <w:bookmarkStart w:id="9155" w:name="_ETM_Q1_4622847"/>
      <w:bookmarkEnd w:id="9155"/>
      <w:r>
        <w:rPr>
          <w:rtl/>
          <w:lang w:eastAsia="he-IL"/>
        </w:rPr>
        <w:t xml:space="preserve">להעיר. </w:t>
      </w:r>
      <w:bookmarkStart w:id="9156" w:name="_ETM_Q1_4616897"/>
      <w:bookmarkEnd w:id="9156"/>
      <w:r>
        <w:rPr>
          <w:rtl/>
          <w:lang w:eastAsia="he-IL"/>
        </w:rPr>
        <w:t xml:space="preserve">מה אני צריך יותר ממה שכותבת היועצת המשפטית: ראוי לאפשר </w:t>
      </w:r>
      <w:bookmarkStart w:id="9157" w:name="_ETM_Q1_4624381"/>
      <w:bookmarkEnd w:id="9157"/>
      <w:r>
        <w:rPr>
          <w:rtl/>
          <w:lang w:eastAsia="he-IL"/>
        </w:rPr>
        <w:t xml:space="preserve">בה דיון ממצה שלא במסגרת סד הזמנים. </w:t>
      </w:r>
      <w:bookmarkStart w:id="9158" w:name="_ETM_Q1_4629076"/>
      <w:bookmarkEnd w:id="9158"/>
      <w:r>
        <w:rPr>
          <w:rtl/>
          <w:lang w:eastAsia="he-IL"/>
        </w:rPr>
        <w:t xml:space="preserve">מומלץ לפצל להליך חקיקה רגיל. לא </w:t>
      </w:r>
      <w:bookmarkStart w:id="9159" w:name="_ETM_Q1_4626010"/>
      <w:bookmarkEnd w:id="9159"/>
      <w:r>
        <w:rPr>
          <w:rtl/>
          <w:lang w:eastAsia="he-IL"/>
        </w:rPr>
        <w:t xml:space="preserve">פינדרוס אומר את זה, כותבת את זה יועצת המשפטית. מה אני עושה עם המלצה </w:t>
      </w:r>
      <w:bookmarkStart w:id="9160" w:name="_ETM_Q1_4631723"/>
      <w:bookmarkEnd w:id="9160"/>
      <w:r>
        <w:rPr>
          <w:rtl/>
          <w:lang w:eastAsia="he-IL"/>
        </w:rPr>
        <w:t>כזו של יועצת משפטית?</w:t>
      </w:r>
      <w:bookmarkStart w:id="9161" w:name="_ETM_Q1_4639593"/>
      <w:bookmarkEnd w:id="9161"/>
    </w:p>
    <w:p w:rsidR="00163DF3" w:rsidRDefault="00163DF3" w:rsidP="00163DF3">
      <w:pPr>
        <w:rPr>
          <w:rtl/>
          <w:lang w:eastAsia="he-IL"/>
        </w:rPr>
      </w:pPr>
    </w:p>
    <w:p w:rsidR="00163DF3" w:rsidRDefault="00163DF3" w:rsidP="00163DF3">
      <w:pPr>
        <w:pStyle w:val="af"/>
        <w:keepNext/>
        <w:rPr>
          <w:rtl/>
        </w:rPr>
      </w:pPr>
      <w:bookmarkStart w:id="9162" w:name="_ETM_Q1_4640016"/>
      <w:bookmarkEnd w:id="9162"/>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קיבלנו. יצא מחוק ההסדרים.</w:t>
      </w:r>
    </w:p>
    <w:p w:rsidR="00163DF3" w:rsidRDefault="00163DF3" w:rsidP="00163DF3">
      <w:pPr>
        <w:rPr>
          <w:rtl/>
          <w:lang w:eastAsia="he-IL"/>
        </w:rPr>
      </w:pPr>
      <w:bookmarkStart w:id="9163" w:name="_ETM_Q1_4635762"/>
      <w:bookmarkEnd w:id="9163"/>
    </w:p>
    <w:p w:rsidR="00163DF3" w:rsidRDefault="00163DF3" w:rsidP="00163DF3">
      <w:pPr>
        <w:pStyle w:val="a"/>
        <w:keepNext/>
        <w:rPr>
          <w:rtl/>
        </w:rPr>
      </w:pPr>
      <w:bookmarkStart w:id="9164" w:name="_ETM_Q1_4636028"/>
      <w:bookmarkEnd w:id="9164"/>
      <w:r>
        <w:rPr>
          <w:rFonts w:hint="cs"/>
          <w:rtl/>
        </w:rPr>
        <w:t>שמחה רוטמן (הציונות הדתית):</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הוא אומר שהוא קיבל את </w:t>
      </w:r>
      <w:bookmarkStart w:id="9165" w:name="_ETM_Q1_4641602"/>
      <w:bookmarkEnd w:id="9165"/>
      <w:r>
        <w:rPr>
          <w:rtl/>
          <w:lang w:eastAsia="he-IL"/>
        </w:rPr>
        <w:t>זה, זה יצא מחוק ההסדרים.</w:t>
      </w:r>
    </w:p>
    <w:p w:rsidR="00163DF3" w:rsidRDefault="00163DF3" w:rsidP="00163DF3">
      <w:pPr>
        <w:rPr>
          <w:rtl/>
          <w:lang w:eastAsia="he-IL"/>
        </w:rPr>
      </w:pPr>
      <w:bookmarkStart w:id="9166" w:name="_ETM_Q1_4644498"/>
      <w:bookmarkEnd w:id="9166"/>
    </w:p>
    <w:p w:rsidR="00163DF3" w:rsidRDefault="00163DF3" w:rsidP="00163DF3">
      <w:pPr>
        <w:pStyle w:val="a"/>
        <w:keepNext/>
        <w:rPr>
          <w:rtl/>
        </w:rPr>
      </w:pPr>
      <w:bookmarkStart w:id="9167" w:name="_ETM_Q1_4644769"/>
      <w:bookmarkStart w:id="9168" w:name="_ETM_Q1_4637434"/>
      <w:bookmarkEnd w:id="9167"/>
      <w:bookmarkEnd w:id="9168"/>
      <w:r>
        <w:rPr>
          <w:rFonts w:hint="cs"/>
          <w:rtl/>
        </w:rPr>
        <w:t>מאיר פרוש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סליחה, לא שמעתי - </w:t>
      </w:r>
      <w:bookmarkStart w:id="9169" w:name="_ETM_Q1_4643912"/>
      <w:bookmarkEnd w:id="9169"/>
      <w:r>
        <w:rPr>
          <w:rtl/>
          <w:lang w:eastAsia="he-IL"/>
        </w:rPr>
        <w:t>אוקיי.</w:t>
      </w:r>
    </w:p>
    <w:p w:rsidR="00163DF3" w:rsidRDefault="00163DF3" w:rsidP="00163DF3">
      <w:pPr>
        <w:rPr>
          <w:rtl/>
          <w:lang w:eastAsia="he-IL"/>
        </w:rPr>
      </w:pPr>
    </w:p>
    <w:p w:rsidR="00163DF3" w:rsidRDefault="00163DF3" w:rsidP="00163DF3">
      <w:pPr>
        <w:pStyle w:val="a"/>
        <w:keepNext/>
        <w:rPr>
          <w:rtl/>
        </w:rPr>
      </w:pPr>
      <w:bookmarkStart w:id="9170" w:name="_ETM_Q1_4644181"/>
      <w:bookmarkEnd w:id="9170"/>
      <w:r>
        <w:rPr>
          <w:rFonts w:hint="cs"/>
          <w:rtl/>
        </w:rPr>
        <w:t>שמחה רוטמן (הציונות הדתית):</w:t>
      </w:r>
    </w:p>
    <w:p w:rsidR="00163DF3" w:rsidRDefault="00163DF3" w:rsidP="00163DF3">
      <w:pPr>
        <w:pStyle w:val="KeepWithNext"/>
        <w:rPr>
          <w:rtl/>
          <w:lang w:eastAsia="he-IL"/>
        </w:rPr>
      </w:pPr>
    </w:p>
    <w:p w:rsidR="00163DF3" w:rsidRDefault="00163DF3" w:rsidP="00163DF3">
      <w:pPr>
        <w:rPr>
          <w:rtl/>
          <w:lang w:eastAsia="he-IL"/>
        </w:rPr>
      </w:pPr>
      <w:bookmarkStart w:id="9171" w:name="_ETM_Q1_4653455"/>
      <w:bookmarkEnd w:id="9171"/>
      <w:r>
        <w:rPr>
          <w:rtl/>
          <w:lang w:eastAsia="he-IL"/>
        </w:rPr>
        <w:t xml:space="preserve">הוא </w:t>
      </w:r>
      <w:bookmarkStart w:id="9172" w:name="_ETM_Q1_4647372"/>
      <w:bookmarkEnd w:id="9172"/>
      <w:r>
        <w:rPr>
          <w:rtl/>
          <w:lang w:eastAsia="he-IL"/>
        </w:rPr>
        <w:t xml:space="preserve">התכוון ששאר הסוגיות לא דורשות דיון ממצה, ואפשר לדון </w:t>
      </w:r>
      <w:bookmarkStart w:id="9173" w:name="_ETM_Q1_4650228"/>
      <w:bookmarkEnd w:id="9173"/>
      <w:r>
        <w:rPr>
          <w:rtl/>
          <w:lang w:eastAsia="he-IL"/>
        </w:rPr>
        <w:t xml:space="preserve">בהן בסד הזמנים. </w:t>
      </w:r>
    </w:p>
    <w:p w:rsidR="00163DF3" w:rsidRDefault="00163DF3" w:rsidP="00163DF3">
      <w:pPr>
        <w:rPr>
          <w:rtl/>
          <w:lang w:eastAsia="he-IL"/>
        </w:rPr>
      </w:pPr>
      <w:bookmarkStart w:id="9174" w:name="_ETM_Q1_4654384"/>
      <w:bookmarkEnd w:id="9174"/>
    </w:p>
    <w:p w:rsidR="00163DF3" w:rsidRDefault="00163DF3" w:rsidP="00163DF3">
      <w:pPr>
        <w:pStyle w:val="a"/>
        <w:keepNext/>
        <w:rPr>
          <w:rtl/>
        </w:rPr>
      </w:pPr>
      <w:bookmarkStart w:id="9175" w:name="_ETM_Q1_4654447"/>
      <w:bookmarkEnd w:id="9175"/>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אם היינו בארבע עיניים הייתי אומר לך </w:t>
      </w:r>
      <w:bookmarkStart w:id="9176" w:name="_ETM_Q1_4658010"/>
      <w:bookmarkEnd w:id="9176"/>
      <w:r>
        <w:rPr>
          <w:rtl/>
          <w:lang w:eastAsia="he-IL"/>
        </w:rPr>
        <w:t xml:space="preserve">שהסיבה היא לא מה שהם אומרים – לא דיון </w:t>
      </w:r>
      <w:bookmarkStart w:id="9177" w:name="_ETM_Q1_4663020"/>
      <w:bookmarkEnd w:id="9177"/>
      <w:r>
        <w:rPr>
          <w:rtl/>
          <w:lang w:eastAsia="he-IL"/>
        </w:rPr>
        <w:t xml:space="preserve">ולא כלום. פשוט אין רוב לזה מכיוון שהחקלאים בקואליציה </w:t>
      </w:r>
      <w:bookmarkStart w:id="9178" w:name="_ETM_Q1_4660342"/>
      <w:bookmarkEnd w:id="9178"/>
      <w:r>
        <w:rPr>
          <w:rtl/>
          <w:lang w:eastAsia="he-IL"/>
        </w:rPr>
        <w:t>היו מצביעים נגד.</w:t>
      </w:r>
      <w:bookmarkStart w:id="9179" w:name="_ETM_Q1_4670607"/>
      <w:bookmarkEnd w:id="9179"/>
    </w:p>
    <w:p w:rsidR="00163DF3" w:rsidRDefault="00163DF3" w:rsidP="00163DF3">
      <w:pPr>
        <w:rPr>
          <w:rtl/>
          <w:lang w:eastAsia="he-IL"/>
        </w:rPr>
      </w:pPr>
    </w:p>
    <w:p w:rsidR="00163DF3" w:rsidRDefault="00163DF3" w:rsidP="00163DF3">
      <w:pPr>
        <w:pStyle w:val="a"/>
        <w:keepNext/>
        <w:rPr>
          <w:rtl/>
        </w:rPr>
      </w:pPr>
      <w:bookmarkStart w:id="9180" w:name="_ETM_Q1_4670968"/>
      <w:bookmarkEnd w:id="9180"/>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מ</w:t>
      </w:r>
      <w:bookmarkStart w:id="9181" w:name="_ETM_Q1_4673718"/>
      <w:bookmarkEnd w:id="9181"/>
      <w:r>
        <w:rPr>
          <w:rtl/>
          <w:lang w:eastAsia="he-IL"/>
        </w:rPr>
        <w:t xml:space="preserve">ה? לא, לא מאמין. </w:t>
      </w:r>
      <w:bookmarkStart w:id="9182" w:name="_ETM_Q1_4676431"/>
      <w:bookmarkEnd w:id="9182"/>
      <w:r>
        <w:rPr>
          <w:rtl/>
          <w:lang w:eastAsia="he-IL"/>
        </w:rPr>
        <w:t>רגע, 24 יצא?</w:t>
      </w:r>
    </w:p>
    <w:p w:rsidR="00163DF3" w:rsidRDefault="00163DF3" w:rsidP="00163DF3">
      <w:pPr>
        <w:rPr>
          <w:rtl/>
          <w:lang w:eastAsia="he-IL"/>
        </w:rPr>
      </w:pPr>
      <w:bookmarkStart w:id="9183" w:name="_ETM_Q1_4684465"/>
      <w:bookmarkEnd w:id="9183"/>
    </w:p>
    <w:p w:rsidR="00163DF3" w:rsidRDefault="00163DF3" w:rsidP="00163DF3">
      <w:pPr>
        <w:pStyle w:val="a"/>
        <w:keepNext/>
        <w:rPr>
          <w:rtl/>
        </w:rPr>
      </w:pPr>
      <w:bookmarkStart w:id="9184" w:name="_ETM_Q1_4684539"/>
      <w:bookmarkStart w:id="9185" w:name="_ETM_Q1_4682266"/>
      <w:bookmarkEnd w:id="9184"/>
      <w:bookmarkEnd w:id="9185"/>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יצא, יצא.</w:t>
      </w:r>
    </w:p>
    <w:p w:rsidR="00163DF3" w:rsidRDefault="00163DF3" w:rsidP="00163DF3">
      <w:pPr>
        <w:ind w:firstLine="0"/>
        <w:rPr>
          <w:rtl/>
          <w:lang w:eastAsia="he-IL"/>
        </w:rPr>
      </w:pPr>
      <w:bookmarkStart w:id="9186" w:name="_ETM_Q1_4684288"/>
      <w:bookmarkEnd w:id="9186"/>
    </w:p>
    <w:p w:rsidR="00163DF3" w:rsidRDefault="00163DF3" w:rsidP="00163DF3">
      <w:pPr>
        <w:pStyle w:val="a"/>
        <w:keepNext/>
        <w:rPr>
          <w:rtl/>
        </w:rPr>
      </w:pPr>
      <w:bookmarkStart w:id="9187" w:name="_ETM_Q1_4684916"/>
      <w:bookmarkStart w:id="9188" w:name="_ETM_Q1_4686901"/>
      <w:bookmarkEnd w:id="9187"/>
      <w:bookmarkEnd w:id="9188"/>
      <w:r>
        <w:rPr>
          <w:rFonts w:hint="cs"/>
          <w:rtl/>
        </w:rPr>
        <w:t>שמחה רוטמן (הציונות הדתית):</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אם </w:t>
      </w:r>
      <w:bookmarkStart w:id="9189" w:name="_ETM_Q1_4690067"/>
      <w:bookmarkEnd w:id="9189"/>
      <w:r>
        <w:rPr>
          <w:rtl/>
          <w:lang w:eastAsia="he-IL"/>
        </w:rPr>
        <w:t xml:space="preserve">מפלגת העבודה לא רוצה שמשהו ייכנס, משהו לא נכנס. למה </w:t>
      </w:r>
      <w:bookmarkStart w:id="9190" w:name="_ETM_Q1_4693962"/>
      <w:bookmarkEnd w:id="9190"/>
      <w:r>
        <w:rPr>
          <w:rtl/>
          <w:lang w:eastAsia="he-IL"/>
        </w:rPr>
        <w:t>אתם זה?</w:t>
      </w:r>
      <w:r w:rsidR="00012109">
        <w:rPr>
          <w:rtl/>
          <w:lang w:eastAsia="he-IL"/>
        </w:rPr>
        <w:t xml:space="preserve"> </w:t>
      </w:r>
      <w:bookmarkStart w:id="9191" w:name="_ETM_Q1_4695146"/>
      <w:bookmarkEnd w:id="9191"/>
      <w:r>
        <w:rPr>
          <w:rtl/>
          <w:lang w:eastAsia="he-IL"/>
        </w:rPr>
        <w:t xml:space="preserve">אתם רוצים לסגור עניינים, תסגרו עם רע"מ. </w:t>
      </w:r>
    </w:p>
    <w:p w:rsidR="00163DF3" w:rsidRDefault="00163DF3" w:rsidP="00163DF3">
      <w:pPr>
        <w:rPr>
          <w:rtl/>
          <w:lang w:eastAsia="he-IL"/>
        </w:rPr>
      </w:pPr>
      <w:bookmarkStart w:id="9192" w:name="_ETM_Q1_4690426"/>
      <w:bookmarkEnd w:id="9192"/>
    </w:p>
    <w:p w:rsidR="00163DF3" w:rsidRDefault="00163DF3" w:rsidP="00163DF3">
      <w:pPr>
        <w:pStyle w:val="a"/>
        <w:keepNext/>
        <w:rPr>
          <w:rtl/>
        </w:rPr>
      </w:pPr>
      <w:bookmarkStart w:id="9193" w:name="_ETM_Q1_4676701"/>
      <w:bookmarkStart w:id="9194" w:name="_ETM_Q1_4681871"/>
      <w:bookmarkEnd w:id="9193"/>
      <w:bookmarkEnd w:id="9194"/>
      <w:r>
        <w:rPr>
          <w:rFonts w:hint="cs"/>
          <w:rtl/>
        </w:rPr>
        <w:t>מיכאל מלכיאלי (ש"ס):</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אדוני היושב-ראש, </w:t>
      </w:r>
      <w:bookmarkStart w:id="9195" w:name="_ETM_Q1_4686067"/>
      <w:bookmarkEnd w:id="9195"/>
      <w:r>
        <w:rPr>
          <w:rtl/>
          <w:lang w:eastAsia="he-IL"/>
        </w:rPr>
        <w:t xml:space="preserve">הרב גפני מדבר על קואליציה שהיתה של אספסוף. פה זה </w:t>
      </w:r>
      <w:bookmarkStart w:id="9196" w:name="_ETM_Q1_4692413"/>
      <w:bookmarkEnd w:id="9196"/>
      <w:r>
        <w:rPr>
          <w:rtl/>
          <w:lang w:eastAsia="he-IL"/>
        </w:rPr>
        <w:t xml:space="preserve">ריפוי, פה אין דבר כזה שעושים </w:t>
      </w:r>
      <w:bookmarkStart w:id="9197" w:name="_ETM_Q1_4690116"/>
      <w:bookmarkEnd w:id="9197"/>
      <w:r>
        <w:rPr>
          <w:rtl/>
          <w:lang w:eastAsia="he-IL"/>
        </w:rPr>
        <w:t xml:space="preserve">מה שבא להם. פה זה ריפוי ויש סדר. </w:t>
      </w:r>
    </w:p>
    <w:p w:rsidR="00163DF3" w:rsidRDefault="00163DF3" w:rsidP="00163DF3">
      <w:pPr>
        <w:rPr>
          <w:rtl/>
          <w:lang w:eastAsia="he-IL"/>
        </w:rPr>
      </w:pPr>
    </w:p>
    <w:p w:rsidR="00163DF3" w:rsidRDefault="00163DF3" w:rsidP="00163DF3">
      <w:pPr>
        <w:pStyle w:val="af"/>
        <w:keepNext/>
        <w:rPr>
          <w:rtl/>
        </w:rPr>
      </w:pPr>
      <w:bookmarkStart w:id="9198" w:name="_ETM_Q1_4697369"/>
      <w:bookmarkStart w:id="9199" w:name="_ETM_Q1_4697387"/>
      <w:bookmarkEnd w:id="9198"/>
      <w:bookmarkEnd w:id="9199"/>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חבר הכנסת מלכיאלי, ברוך השב.</w:t>
      </w:r>
    </w:p>
    <w:p w:rsidR="00163DF3" w:rsidRDefault="00163DF3" w:rsidP="00163DF3">
      <w:pPr>
        <w:rPr>
          <w:rtl/>
          <w:lang w:eastAsia="he-IL"/>
        </w:rPr>
      </w:pPr>
      <w:bookmarkStart w:id="9200" w:name="_ETM_Q1_4700542"/>
      <w:bookmarkEnd w:id="9200"/>
    </w:p>
    <w:p w:rsidR="00163DF3" w:rsidRDefault="00163DF3" w:rsidP="00163DF3">
      <w:pPr>
        <w:pStyle w:val="a"/>
        <w:keepNext/>
        <w:rPr>
          <w:rtl/>
        </w:rPr>
      </w:pPr>
      <w:bookmarkStart w:id="9201" w:name="_ETM_Q1_4700596"/>
      <w:bookmarkEnd w:id="9201"/>
      <w:r>
        <w:rPr>
          <w:rFonts w:hint="cs"/>
          <w:rtl/>
        </w:rPr>
        <w:t>אופיר כץ (הליכוד):</w:t>
      </w:r>
    </w:p>
    <w:p w:rsidR="00163DF3" w:rsidRDefault="00163DF3" w:rsidP="00163DF3">
      <w:pPr>
        <w:pStyle w:val="KeepWithNext"/>
        <w:rPr>
          <w:rtl/>
          <w:lang w:eastAsia="he-IL"/>
        </w:rPr>
      </w:pPr>
    </w:p>
    <w:p w:rsidR="00163DF3" w:rsidRDefault="00163DF3" w:rsidP="00163DF3">
      <w:pPr>
        <w:rPr>
          <w:rtl/>
          <w:lang w:eastAsia="he-IL"/>
        </w:rPr>
      </w:pPr>
      <w:r>
        <w:rPr>
          <w:rtl/>
          <w:lang w:eastAsia="he-IL"/>
        </w:rPr>
        <w:t>א</w:t>
      </w:r>
      <w:bookmarkStart w:id="9202" w:name="_ETM_Q1_4696040"/>
      <w:bookmarkEnd w:id="9202"/>
      <w:r>
        <w:rPr>
          <w:rtl/>
          <w:lang w:eastAsia="he-IL"/>
        </w:rPr>
        <w:t xml:space="preserve">בל ייאמר </w:t>
      </w:r>
      <w:bookmarkStart w:id="9203" w:name="_ETM_Q1_4698655"/>
      <w:bookmarkEnd w:id="9203"/>
      <w:r>
        <w:rPr>
          <w:rtl/>
          <w:lang w:eastAsia="he-IL"/>
        </w:rPr>
        <w:t xml:space="preserve">לזכותו של חבר הכנסת רם שפע. זה </w:t>
      </w:r>
      <w:bookmarkStart w:id="9204" w:name="_ETM_Q1_4702062"/>
      <w:bookmarkEnd w:id="9204"/>
      <w:r>
        <w:rPr>
          <w:rtl/>
          <w:lang w:eastAsia="he-IL"/>
        </w:rPr>
        <w:t xml:space="preserve">דבר שיקר לליבו, והוא נאבק על זה, ובזכות המאבק הזה. </w:t>
      </w:r>
      <w:bookmarkStart w:id="9205" w:name="_ETM_Q1_4710830"/>
      <w:bookmarkEnd w:id="9205"/>
      <w:r>
        <w:rPr>
          <w:rtl/>
          <w:lang w:eastAsia="he-IL"/>
        </w:rPr>
        <w:t xml:space="preserve">הרי זה לא שהתייחסו פה ליועצת המשפטית בגלל </w:t>
      </w:r>
      <w:bookmarkStart w:id="9206" w:name="_ETM_Q1_4712141"/>
      <w:bookmarkEnd w:id="9206"/>
      <w:r>
        <w:rPr>
          <w:rtl/>
          <w:lang w:eastAsia="he-IL"/>
        </w:rPr>
        <w:t xml:space="preserve">שהיא אמרה, כי היא אמרה פה הרבה - </w:t>
      </w:r>
      <w:bookmarkStart w:id="9207" w:name="_ETM_Q1_4709871"/>
      <w:bookmarkEnd w:id="9207"/>
      <w:r>
        <w:rPr>
          <w:rtl/>
          <w:lang w:eastAsia="he-IL"/>
        </w:rPr>
        <w:t>- -. בגלל שזה</w:t>
      </w:r>
      <w:r w:rsidR="00012109">
        <w:rPr>
          <w:rtl/>
          <w:lang w:eastAsia="he-IL"/>
        </w:rPr>
        <w:t xml:space="preserve"> </w:t>
      </w:r>
      <w:r>
        <w:rPr>
          <w:rtl/>
          <w:lang w:eastAsia="he-IL"/>
        </w:rPr>
        <w:t>מזיז לכם</w:t>
      </w:r>
      <w:r w:rsidR="00012109">
        <w:rPr>
          <w:rtl/>
          <w:lang w:eastAsia="he-IL"/>
        </w:rPr>
        <w:t xml:space="preserve"> </w:t>
      </w:r>
      <w:r>
        <w:rPr>
          <w:rtl/>
          <w:lang w:eastAsia="he-IL"/>
        </w:rPr>
        <w:t xml:space="preserve">את </w:t>
      </w:r>
      <w:bookmarkStart w:id="9208" w:name="_ETM_Q1_4718249"/>
      <w:bookmarkEnd w:id="9208"/>
      <w:r>
        <w:rPr>
          <w:rtl/>
          <w:lang w:eastAsia="he-IL"/>
        </w:rPr>
        <w:t xml:space="preserve">הכיסאות שלכם - - - </w:t>
      </w:r>
    </w:p>
    <w:p w:rsidR="00163DF3" w:rsidRDefault="00163DF3" w:rsidP="00163DF3">
      <w:pPr>
        <w:rPr>
          <w:rtl/>
          <w:lang w:eastAsia="he-IL"/>
        </w:rPr>
      </w:pPr>
      <w:bookmarkStart w:id="9209" w:name="_ETM_Q1_4721161"/>
      <w:bookmarkEnd w:id="9209"/>
    </w:p>
    <w:p w:rsidR="00163DF3" w:rsidRDefault="00163DF3" w:rsidP="00163DF3">
      <w:pPr>
        <w:pStyle w:val="a"/>
        <w:keepNext/>
        <w:rPr>
          <w:rtl/>
        </w:rPr>
      </w:pPr>
      <w:bookmarkStart w:id="9210" w:name="_ETM_Q1_4721573"/>
      <w:bookmarkStart w:id="9211" w:name="_ETM_Q1_4708433"/>
      <w:bookmarkEnd w:id="9210"/>
      <w:bookmarkEnd w:id="9211"/>
      <w:r>
        <w:rPr>
          <w:rFonts w:hint="cs"/>
          <w:rtl/>
        </w:rPr>
        <w:t>שמחה רוטמן (הציונות הדתית):</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אנחנו באמת רוצים לפרגן לכל אנשי </w:t>
      </w:r>
      <w:bookmarkStart w:id="9212" w:name="_ETM_Q1_4712387"/>
      <w:bookmarkEnd w:id="9212"/>
      <w:r>
        <w:rPr>
          <w:rtl/>
          <w:lang w:eastAsia="he-IL"/>
        </w:rPr>
        <w:t xml:space="preserve">הלובי החקלאי שהצליחו לכופף גם את אביר קארה וגם </w:t>
      </w:r>
      <w:bookmarkStart w:id="9213" w:name="_ETM_Q1_4723798"/>
      <w:bookmarkEnd w:id="9213"/>
      <w:r>
        <w:rPr>
          <w:rtl/>
          <w:lang w:eastAsia="he-IL"/>
        </w:rPr>
        <w:t>את ליברמן וגם את ימינה ותקווה חדשה. באמת, ברכות שזה יצא מחוק ההסדרים.</w:t>
      </w:r>
    </w:p>
    <w:p w:rsidR="00163DF3" w:rsidRDefault="00163DF3" w:rsidP="00163DF3">
      <w:pPr>
        <w:ind w:firstLine="0"/>
        <w:rPr>
          <w:rtl/>
          <w:lang w:eastAsia="he-IL"/>
        </w:rPr>
      </w:pPr>
      <w:bookmarkStart w:id="9214" w:name="_ETM_Q1_4728638"/>
      <w:bookmarkStart w:id="9215" w:name="_ETM_Q1_4728683"/>
      <w:bookmarkStart w:id="9216" w:name="_ETM_Q1_4721239"/>
      <w:bookmarkEnd w:id="9214"/>
      <w:bookmarkEnd w:id="9215"/>
      <w:bookmarkEnd w:id="9216"/>
    </w:p>
    <w:p w:rsidR="00163DF3" w:rsidRDefault="00163DF3" w:rsidP="00163DF3">
      <w:pPr>
        <w:pStyle w:val="a"/>
        <w:keepNext/>
        <w:rPr>
          <w:rtl/>
        </w:rPr>
      </w:pPr>
      <w:bookmarkStart w:id="9217" w:name="_ETM_Q1_4722892"/>
      <w:bookmarkStart w:id="9218" w:name="_ETM_Q1_4728390"/>
      <w:bookmarkEnd w:id="9217"/>
      <w:bookmarkEnd w:id="9218"/>
      <w:r>
        <w:rPr>
          <w:rFonts w:hint="cs"/>
          <w:rtl/>
        </w:rPr>
        <w:t>רם שפע (העבודה):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אף אחד לא כופף אף </w:t>
      </w:r>
      <w:bookmarkStart w:id="9219" w:name="_ETM_Q1_4724090"/>
      <w:bookmarkEnd w:id="9219"/>
      <w:r>
        <w:rPr>
          <w:rtl/>
          <w:lang w:eastAsia="he-IL"/>
        </w:rPr>
        <w:t xml:space="preserve">אחד, היו הסכמות של הקואליציה. </w:t>
      </w:r>
    </w:p>
    <w:p w:rsidR="00163DF3" w:rsidRDefault="00163DF3" w:rsidP="00163DF3">
      <w:pPr>
        <w:rPr>
          <w:rtl/>
          <w:lang w:eastAsia="he-IL"/>
        </w:rPr>
      </w:pPr>
      <w:bookmarkStart w:id="9220" w:name="_ETM_Q1_4730826"/>
      <w:bookmarkStart w:id="9221" w:name="_ETM_Q1_4731131"/>
      <w:bookmarkEnd w:id="9220"/>
      <w:bookmarkEnd w:id="9221"/>
    </w:p>
    <w:p w:rsidR="00163DF3" w:rsidRDefault="00163DF3" w:rsidP="00163DF3">
      <w:pPr>
        <w:pStyle w:val="a"/>
        <w:keepNext/>
        <w:rPr>
          <w:rtl/>
        </w:rPr>
      </w:pPr>
      <w:bookmarkStart w:id="9222" w:name="_ETM_Q1_4731930"/>
      <w:bookmarkEnd w:id="9222"/>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האמת היא שאנחנו לא מבינים. </w:t>
      </w:r>
      <w:bookmarkStart w:id="9223" w:name="_ETM_Q1_4736926"/>
      <w:bookmarkEnd w:id="9223"/>
      <w:r>
        <w:rPr>
          <w:rtl/>
          <w:lang w:eastAsia="he-IL"/>
        </w:rPr>
        <w:t xml:space="preserve">אנחנו שמחים על הדבר הזה אבל אנחנו לא מבינים כי </w:t>
      </w:r>
      <w:bookmarkStart w:id="9224" w:name="_ETM_Q1_4741626"/>
      <w:bookmarkEnd w:id="9224"/>
      <w:r>
        <w:rPr>
          <w:rtl/>
          <w:lang w:eastAsia="he-IL"/>
        </w:rPr>
        <w:t xml:space="preserve">ליברמן אמר שלא ייצא שום דבר מחוק ההסדרים והוא אמר שמילה שלו זה מילה. אז אם זה </w:t>
      </w:r>
      <w:bookmarkStart w:id="9225" w:name="_ETM_Q1_4750511"/>
      <w:bookmarkEnd w:id="9225"/>
      <w:r>
        <w:rPr>
          <w:rtl/>
          <w:lang w:eastAsia="he-IL"/>
        </w:rPr>
        <w:t>יוצא אז איך הוא יסתדר ע</w:t>
      </w:r>
      <w:bookmarkStart w:id="9226" w:name="_ETM_Q1_4760829"/>
      <w:bookmarkEnd w:id="9226"/>
      <w:r>
        <w:rPr>
          <w:rtl/>
          <w:lang w:eastAsia="he-IL"/>
        </w:rPr>
        <w:t xml:space="preserve">ם המילה שלו? </w:t>
      </w:r>
    </w:p>
    <w:p w:rsidR="00163DF3" w:rsidRDefault="00163DF3" w:rsidP="00163DF3">
      <w:pPr>
        <w:rPr>
          <w:rtl/>
          <w:lang w:eastAsia="he-IL"/>
        </w:rPr>
      </w:pPr>
      <w:bookmarkStart w:id="9227" w:name="_ETM_Q1_4762843"/>
      <w:bookmarkEnd w:id="9227"/>
    </w:p>
    <w:p w:rsidR="00163DF3" w:rsidRDefault="00163DF3" w:rsidP="00163DF3">
      <w:pPr>
        <w:pStyle w:val="a"/>
        <w:keepNext/>
        <w:rPr>
          <w:rtl/>
        </w:rPr>
      </w:pPr>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bookmarkStart w:id="9228" w:name="_ETM_Q1_4760249"/>
      <w:bookmarkEnd w:id="9228"/>
      <w:r>
        <w:rPr>
          <w:rtl/>
          <w:lang w:eastAsia="he-IL"/>
        </w:rPr>
        <w:t>תשאל את הניה, הרב גפני.</w:t>
      </w:r>
    </w:p>
    <w:p w:rsidR="00163DF3" w:rsidRDefault="00163DF3" w:rsidP="00163DF3">
      <w:pPr>
        <w:ind w:firstLine="0"/>
        <w:rPr>
          <w:rtl/>
          <w:lang w:eastAsia="he-IL"/>
        </w:rPr>
      </w:pPr>
      <w:bookmarkStart w:id="9229" w:name="_ETM_Q1_4748467"/>
      <w:bookmarkStart w:id="9230" w:name="_ETM_Q1_4748720"/>
      <w:bookmarkEnd w:id="9229"/>
      <w:bookmarkEnd w:id="9230"/>
    </w:p>
    <w:p w:rsidR="00163DF3" w:rsidRDefault="00163DF3" w:rsidP="00163DF3">
      <w:pPr>
        <w:pStyle w:val="a"/>
        <w:keepNext/>
        <w:rPr>
          <w:rtl/>
        </w:rPr>
      </w:pPr>
      <w:bookmarkStart w:id="9231" w:name="_ETM_Q1_4751842"/>
      <w:bookmarkEnd w:id="9231"/>
      <w:r>
        <w:rPr>
          <w:rFonts w:hint="cs"/>
          <w:rtl/>
        </w:rPr>
        <w:t>שמחה רוטמן (הציונות הדתית):</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אין </w:t>
      </w:r>
      <w:bookmarkStart w:id="9232" w:name="_ETM_Q1_4752820"/>
      <w:bookmarkEnd w:id="9232"/>
      <w:r>
        <w:rPr>
          <w:rtl/>
          <w:lang w:eastAsia="he-IL"/>
        </w:rPr>
        <w:t>פה נציג?</w:t>
      </w:r>
      <w:bookmarkStart w:id="9233" w:name="_ETM_Q1_4754322"/>
      <w:bookmarkEnd w:id="9233"/>
    </w:p>
    <w:p w:rsidR="00163DF3" w:rsidRDefault="00163DF3" w:rsidP="00163DF3">
      <w:pPr>
        <w:rPr>
          <w:rtl/>
          <w:lang w:eastAsia="he-IL"/>
        </w:rPr>
      </w:pPr>
    </w:p>
    <w:p w:rsidR="00163DF3" w:rsidRDefault="00163DF3" w:rsidP="00163DF3">
      <w:pPr>
        <w:pStyle w:val="af"/>
        <w:keepNext/>
        <w:rPr>
          <w:rtl/>
        </w:rPr>
      </w:pPr>
      <w:bookmarkStart w:id="9234" w:name="_ETM_Q1_4750810"/>
      <w:bookmarkEnd w:id="9234"/>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חבר הכנסת פרוש, נושא 25: סעיפים 67 </w:t>
      </w:r>
      <w:bookmarkStart w:id="9235" w:name="_ETM_Q1_4764826"/>
      <w:bookmarkEnd w:id="9235"/>
      <w:r>
        <w:rPr>
          <w:rtl/>
          <w:lang w:eastAsia="he-IL"/>
        </w:rPr>
        <w:t>– 68 הם פחות או יותר אותו דבר</w:t>
      </w:r>
      <w:bookmarkStart w:id="9236" w:name="_ETM_Q1_4768075"/>
      <w:bookmarkEnd w:id="9236"/>
      <w:r>
        <w:rPr>
          <w:rtl/>
          <w:lang w:eastAsia="he-IL"/>
        </w:rPr>
        <w:t xml:space="preserve">. חוק הגליל הוא אותו סיפור, הוא יוצא לחקיקה רגילה ויגיע </w:t>
      </w:r>
      <w:bookmarkStart w:id="9237" w:name="_ETM_Q1_4770773"/>
      <w:bookmarkEnd w:id="9237"/>
      <w:r>
        <w:rPr>
          <w:rtl/>
          <w:lang w:eastAsia="he-IL"/>
        </w:rPr>
        <w:t>לוועדת הכלכלה.</w:t>
      </w:r>
      <w:r w:rsidR="00012109">
        <w:rPr>
          <w:rtl/>
          <w:lang w:eastAsia="he-IL"/>
        </w:rPr>
        <w:t xml:space="preserve"> </w:t>
      </w:r>
    </w:p>
    <w:p w:rsidR="00163DF3" w:rsidRDefault="00163DF3" w:rsidP="00163DF3">
      <w:pPr>
        <w:rPr>
          <w:rtl/>
          <w:lang w:eastAsia="he-IL"/>
        </w:rPr>
      </w:pPr>
    </w:p>
    <w:p w:rsidR="00163DF3" w:rsidRDefault="00163DF3" w:rsidP="00163DF3">
      <w:pPr>
        <w:rPr>
          <w:rtl/>
          <w:lang w:eastAsia="he-IL"/>
        </w:rPr>
      </w:pPr>
      <w:bookmarkStart w:id="9238" w:name="_ETM_Q1_4774692"/>
      <w:bookmarkStart w:id="9239" w:name="_ETM_Q1_4774943"/>
      <w:bookmarkEnd w:id="9238"/>
      <w:bookmarkEnd w:id="9239"/>
      <w:r>
        <w:rPr>
          <w:rtl/>
          <w:lang w:eastAsia="he-IL"/>
        </w:rPr>
        <w:t xml:space="preserve">לגבי סעיף 26 – נחכה לסיבוב הבא, נחזור </w:t>
      </w:r>
      <w:bookmarkStart w:id="9240" w:name="_ETM_Q1_4782895"/>
      <w:bookmarkEnd w:id="9240"/>
      <w:r>
        <w:rPr>
          <w:rtl/>
          <w:lang w:eastAsia="he-IL"/>
        </w:rPr>
        <w:t xml:space="preserve">אליו. סעיף 27 – כנ"ל. </w:t>
      </w:r>
      <w:bookmarkStart w:id="9241" w:name="_ETM_Q1_4782919"/>
      <w:bookmarkEnd w:id="9241"/>
    </w:p>
    <w:p w:rsidR="00163DF3" w:rsidRDefault="00163DF3" w:rsidP="00163DF3">
      <w:pPr>
        <w:rPr>
          <w:rtl/>
          <w:lang w:eastAsia="he-IL"/>
        </w:rPr>
      </w:pPr>
      <w:bookmarkStart w:id="9242" w:name="_ETM_Q1_4783223"/>
      <w:bookmarkEnd w:id="9242"/>
    </w:p>
    <w:p w:rsidR="00163DF3" w:rsidRDefault="00163DF3" w:rsidP="00163DF3">
      <w:pPr>
        <w:pStyle w:val="a"/>
        <w:keepNext/>
        <w:rPr>
          <w:rtl/>
        </w:rPr>
      </w:pPr>
      <w:bookmarkStart w:id="9243" w:name="_ETM_Q1_4785127"/>
      <w:bookmarkEnd w:id="9243"/>
      <w:r>
        <w:rPr>
          <w:rFonts w:hint="cs"/>
          <w:rtl/>
        </w:rPr>
        <w:t>מאיר פרוש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מה עם 26? </w:t>
      </w:r>
    </w:p>
    <w:p w:rsidR="00163DF3" w:rsidRDefault="00163DF3" w:rsidP="00163DF3">
      <w:pPr>
        <w:rPr>
          <w:rtl/>
          <w:lang w:eastAsia="he-IL"/>
        </w:rPr>
      </w:pPr>
      <w:bookmarkStart w:id="9244" w:name="_ETM_Q1_4788857"/>
      <w:bookmarkStart w:id="9245" w:name="_ETM_Q1_4789147"/>
      <w:bookmarkEnd w:id="9244"/>
      <w:bookmarkEnd w:id="9245"/>
    </w:p>
    <w:p w:rsidR="00163DF3" w:rsidRDefault="00163DF3" w:rsidP="00163DF3">
      <w:pPr>
        <w:pStyle w:val="af"/>
        <w:keepNext/>
        <w:rPr>
          <w:rtl/>
        </w:rPr>
      </w:pPr>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נחזור עוד </w:t>
      </w:r>
      <w:bookmarkStart w:id="9246" w:name="_ETM_Q1_4786856"/>
      <w:bookmarkEnd w:id="9246"/>
      <w:r>
        <w:rPr>
          <w:rtl/>
          <w:lang w:eastAsia="he-IL"/>
        </w:rPr>
        <w:t>מעט למה שדיגלתי עכשיו.</w:t>
      </w:r>
      <w:r w:rsidR="00012109">
        <w:rPr>
          <w:rtl/>
          <w:lang w:eastAsia="he-IL"/>
        </w:rPr>
        <w:t xml:space="preserve"> </w:t>
      </w:r>
    </w:p>
    <w:p w:rsidR="00163DF3" w:rsidRDefault="00163DF3" w:rsidP="00163DF3">
      <w:pPr>
        <w:rPr>
          <w:rtl/>
          <w:lang w:eastAsia="he-IL"/>
        </w:rPr>
      </w:pPr>
      <w:bookmarkStart w:id="9247" w:name="_ETM_Q1_4788262"/>
      <w:bookmarkStart w:id="9248" w:name="_ETM_Q1_4788545"/>
      <w:bookmarkEnd w:id="9247"/>
      <w:bookmarkEnd w:id="9248"/>
    </w:p>
    <w:p w:rsidR="00163DF3" w:rsidRDefault="00163DF3" w:rsidP="00163DF3">
      <w:pPr>
        <w:pStyle w:val="a"/>
        <w:keepNext/>
        <w:rPr>
          <w:rtl/>
        </w:rPr>
      </w:pPr>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שפ</w:t>
      </w:r>
      <w:bookmarkStart w:id="9249" w:name="_ETM_Q1_4790516"/>
      <w:bookmarkEnd w:id="9249"/>
      <w:r>
        <w:rPr>
          <w:rtl/>
          <w:lang w:eastAsia="he-IL"/>
        </w:rPr>
        <w:t xml:space="preserve">ק לא מסכימה רק </w:t>
      </w:r>
      <w:bookmarkStart w:id="9250" w:name="_ETM_Q1_4793622"/>
      <w:bookmarkEnd w:id="9250"/>
      <w:r>
        <w:rPr>
          <w:rtl/>
          <w:lang w:eastAsia="he-IL"/>
        </w:rPr>
        <w:t xml:space="preserve">בגליל, צריך גם בנגב – זה לא הוגן. הנה, יעל </w:t>
      </w:r>
      <w:bookmarkStart w:id="9251" w:name="_ETM_Q1_4792079"/>
      <w:bookmarkEnd w:id="9251"/>
      <w:r>
        <w:rPr>
          <w:rtl/>
          <w:lang w:eastAsia="he-IL"/>
        </w:rPr>
        <w:t xml:space="preserve">רון באה לראות שדואגים. אנחנו נדאג שהנגב והגליל יהיו </w:t>
      </w:r>
      <w:bookmarkStart w:id="9252" w:name="_ETM_Q1_4795470"/>
      <w:bookmarkEnd w:id="9252"/>
      <w:r>
        <w:rPr>
          <w:rtl/>
          <w:lang w:eastAsia="he-IL"/>
        </w:rPr>
        <w:t xml:space="preserve">באותו מצב. </w:t>
      </w:r>
    </w:p>
    <w:p w:rsidR="00163DF3" w:rsidRDefault="00163DF3" w:rsidP="00163DF3">
      <w:pPr>
        <w:rPr>
          <w:rtl/>
          <w:lang w:eastAsia="he-IL"/>
        </w:rPr>
      </w:pPr>
      <w:bookmarkStart w:id="9253" w:name="_ETM_Q1_4805726"/>
      <w:bookmarkEnd w:id="9253"/>
    </w:p>
    <w:p w:rsidR="00163DF3" w:rsidRDefault="00163DF3" w:rsidP="00163DF3">
      <w:pPr>
        <w:pStyle w:val="af"/>
        <w:keepNext/>
        <w:rPr>
          <w:rtl/>
        </w:rPr>
      </w:pPr>
      <w:bookmarkStart w:id="9254" w:name="_ETM_Q1_4806092"/>
      <w:bookmarkEnd w:id="9254"/>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נושא 29: סעיף 81(1) - - -</w:t>
      </w:r>
    </w:p>
    <w:p w:rsidR="00163DF3" w:rsidRDefault="00163DF3" w:rsidP="00163DF3">
      <w:pPr>
        <w:rPr>
          <w:rtl/>
          <w:lang w:eastAsia="he-IL"/>
        </w:rPr>
      </w:pPr>
      <w:bookmarkStart w:id="9255" w:name="_ETM_Q1_4809099"/>
      <w:bookmarkEnd w:id="9255"/>
    </w:p>
    <w:p w:rsidR="00163DF3" w:rsidRDefault="00163DF3" w:rsidP="00163DF3">
      <w:pPr>
        <w:pStyle w:val="a"/>
        <w:keepNext/>
        <w:rPr>
          <w:rtl/>
        </w:rPr>
      </w:pPr>
      <w:bookmarkStart w:id="9256" w:name="_ETM_Q1_4809140"/>
      <w:bookmarkStart w:id="9257" w:name="_ETM_Q1_4810049"/>
      <w:bookmarkEnd w:id="9256"/>
      <w:bookmarkEnd w:id="9257"/>
      <w:r>
        <w:rPr>
          <w:rFonts w:hint="cs"/>
          <w:rtl/>
        </w:rPr>
        <w:t>מאיר פרוש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היושב-ראש, </w:t>
      </w:r>
      <w:bookmarkStart w:id="9258" w:name="_ETM_Q1_4805750"/>
      <w:bookmarkEnd w:id="9258"/>
      <w:r>
        <w:rPr>
          <w:rtl/>
          <w:lang w:eastAsia="he-IL"/>
        </w:rPr>
        <w:t xml:space="preserve">ב-28 כתוב: אין קשר לתקציב. </w:t>
      </w:r>
    </w:p>
    <w:p w:rsidR="00163DF3" w:rsidRDefault="00163DF3" w:rsidP="00163DF3">
      <w:pPr>
        <w:rPr>
          <w:rtl/>
          <w:lang w:eastAsia="he-IL"/>
        </w:rPr>
      </w:pPr>
      <w:bookmarkStart w:id="9259" w:name="_ETM_Q1_4808732"/>
      <w:bookmarkStart w:id="9260" w:name="_ETM_Q1_4809033"/>
      <w:bookmarkEnd w:id="9259"/>
      <w:bookmarkEnd w:id="9260"/>
    </w:p>
    <w:p w:rsidR="00163DF3" w:rsidRDefault="00163DF3" w:rsidP="00163DF3">
      <w:pPr>
        <w:pStyle w:val="af"/>
        <w:keepNext/>
        <w:rPr>
          <w:rtl/>
        </w:rPr>
      </w:pPr>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אמרתי שנחזור לכל </w:t>
      </w:r>
      <w:bookmarkStart w:id="9261" w:name="_ETM_Q1_4816155"/>
      <w:bookmarkEnd w:id="9261"/>
      <w:r>
        <w:rPr>
          <w:rtl/>
          <w:lang w:eastAsia="he-IL"/>
        </w:rPr>
        <w:t xml:space="preserve">מה שנוי במחלוקת. </w:t>
      </w:r>
    </w:p>
    <w:p w:rsidR="00163DF3" w:rsidRDefault="00163DF3" w:rsidP="00163DF3">
      <w:pPr>
        <w:pStyle w:val="KeepWithNext"/>
        <w:rPr>
          <w:rtl/>
          <w:lang w:eastAsia="he-IL"/>
        </w:rPr>
      </w:pPr>
      <w:bookmarkStart w:id="9262" w:name="_ETM_Q1_4819714"/>
      <w:bookmarkStart w:id="9263" w:name="_ETM_Q1_4819766"/>
      <w:bookmarkEnd w:id="9262"/>
      <w:bookmarkEnd w:id="9263"/>
    </w:p>
    <w:p w:rsidR="00163DF3" w:rsidRDefault="00163DF3" w:rsidP="00163DF3">
      <w:pPr>
        <w:rPr>
          <w:rtl/>
          <w:lang w:eastAsia="he-IL"/>
        </w:rPr>
      </w:pPr>
      <w:r>
        <w:rPr>
          <w:rtl/>
          <w:lang w:eastAsia="he-IL"/>
        </w:rPr>
        <w:t xml:space="preserve">נושא 29- סעיף 81(1). </w:t>
      </w:r>
    </w:p>
    <w:p w:rsidR="00163DF3" w:rsidRDefault="00163DF3" w:rsidP="00163DF3">
      <w:pPr>
        <w:rPr>
          <w:rtl/>
          <w:lang w:eastAsia="he-IL"/>
        </w:rPr>
      </w:pPr>
      <w:bookmarkStart w:id="9264" w:name="_ETM_Q1_4814685"/>
      <w:bookmarkStart w:id="9265" w:name="_ETM_Q1_4814966"/>
      <w:bookmarkEnd w:id="9264"/>
      <w:bookmarkEnd w:id="9265"/>
    </w:p>
    <w:p w:rsidR="00163DF3" w:rsidRDefault="00163DF3" w:rsidP="00163DF3">
      <w:pPr>
        <w:pStyle w:val="a"/>
        <w:keepNext/>
        <w:rPr>
          <w:rtl/>
        </w:rPr>
      </w:pPr>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bookmarkStart w:id="9266" w:name="_ETM_Q1_4816639"/>
      <w:bookmarkEnd w:id="9266"/>
      <w:r>
        <w:rPr>
          <w:rtl/>
          <w:lang w:eastAsia="he-IL"/>
        </w:rPr>
        <w:t xml:space="preserve">שוב, נושא 29 לא </w:t>
      </w:r>
      <w:bookmarkStart w:id="9267" w:name="_ETM_Q1_4822684"/>
      <w:bookmarkEnd w:id="9267"/>
      <w:r>
        <w:rPr>
          <w:rtl/>
          <w:lang w:eastAsia="he-IL"/>
        </w:rPr>
        <w:t xml:space="preserve">קשור לתקציב, הוא לא רלוונטי בתקציב. הוא דיון חשוב </w:t>
      </w:r>
      <w:bookmarkStart w:id="9268" w:name="_ETM_Q1_4826588"/>
      <w:bookmarkEnd w:id="9268"/>
      <w:r>
        <w:rPr>
          <w:rtl/>
          <w:lang w:eastAsia="he-IL"/>
        </w:rPr>
        <w:t xml:space="preserve">וחוק חשוב. הוא מטיב. אני שמח שהיועצת המשפטית חילקה בין חוקים מטיבים </w:t>
      </w:r>
      <w:bookmarkStart w:id="9269" w:name="_ETM_Q1_4831164"/>
      <w:bookmarkEnd w:id="9269"/>
      <w:r>
        <w:rPr>
          <w:rtl/>
          <w:lang w:eastAsia="he-IL"/>
        </w:rPr>
        <w:t xml:space="preserve">ללא מטיבים, אבל אני חוזר על שאלתנו העקרונית: אין </w:t>
      </w:r>
      <w:bookmarkStart w:id="9270" w:name="_ETM_Q1_4831096"/>
      <w:bookmarkEnd w:id="9270"/>
      <w:r>
        <w:rPr>
          <w:rtl/>
          <w:lang w:eastAsia="he-IL"/>
        </w:rPr>
        <w:t xml:space="preserve">לזה קשר לתקציב. </w:t>
      </w:r>
    </w:p>
    <w:p w:rsidR="00163DF3" w:rsidRDefault="00163DF3" w:rsidP="00163DF3">
      <w:pPr>
        <w:rPr>
          <w:rtl/>
          <w:lang w:eastAsia="he-IL"/>
        </w:rPr>
      </w:pPr>
    </w:p>
    <w:p w:rsidR="00163DF3" w:rsidRDefault="00163DF3" w:rsidP="00163DF3">
      <w:pPr>
        <w:pStyle w:val="a"/>
        <w:keepNext/>
        <w:rPr>
          <w:rtl/>
        </w:rPr>
      </w:pPr>
      <w:bookmarkStart w:id="9271" w:name="_ETM_Q1_4833904"/>
      <w:bookmarkEnd w:id="9271"/>
      <w:r>
        <w:rPr>
          <w:rFonts w:hint="cs"/>
          <w:rtl/>
        </w:rPr>
        <w:t>מיכאל מלכיאלי (ש"ס):</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אלא אם כן יובהר לנו ששלמות הקואליציה </w:t>
      </w:r>
      <w:bookmarkStart w:id="9272" w:name="_ETM_Q1_4832640"/>
      <w:bookmarkEnd w:id="9272"/>
      <w:r>
        <w:rPr>
          <w:rtl/>
          <w:lang w:eastAsia="he-IL"/>
        </w:rPr>
        <w:t xml:space="preserve">קשורה לתקציב. האם זה נכון? </w:t>
      </w:r>
    </w:p>
    <w:p w:rsidR="00163DF3" w:rsidRDefault="00163DF3" w:rsidP="00163DF3">
      <w:pPr>
        <w:rPr>
          <w:rtl/>
          <w:lang w:eastAsia="he-IL"/>
        </w:rPr>
      </w:pPr>
      <w:bookmarkStart w:id="9273" w:name="_ETM_Q1_4840965"/>
      <w:bookmarkEnd w:id="9273"/>
    </w:p>
    <w:p w:rsidR="00163DF3" w:rsidRDefault="00163DF3" w:rsidP="00163DF3">
      <w:pPr>
        <w:pStyle w:val="af"/>
        <w:keepNext/>
        <w:rPr>
          <w:rtl/>
        </w:rPr>
      </w:pPr>
      <w:bookmarkStart w:id="9274" w:name="_ETM_Q1_4841018"/>
      <w:bookmarkEnd w:id="9274"/>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אדוני, אין פה פוליטיקה, רק </w:t>
      </w:r>
      <w:bookmarkStart w:id="9275" w:name="_ETM_Q1_4845226"/>
      <w:bookmarkEnd w:id="9275"/>
      <w:r>
        <w:rPr>
          <w:rtl/>
          <w:lang w:eastAsia="he-IL"/>
        </w:rPr>
        <w:t xml:space="preserve">מקצועיות. </w:t>
      </w:r>
    </w:p>
    <w:p w:rsidR="00163DF3" w:rsidRDefault="00163DF3" w:rsidP="00163DF3">
      <w:pPr>
        <w:rPr>
          <w:rtl/>
          <w:lang w:eastAsia="he-IL"/>
        </w:rPr>
      </w:pPr>
      <w:bookmarkStart w:id="9276" w:name="_ETM_Q1_4844517"/>
      <w:bookmarkEnd w:id="9276"/>
    </w:p>
    <w:p w:rsidR="00163DF3" w:rsidRDefault="00163DF3" w:rsidP="00163DF3">
      <w:pPr>
        <w:pStyle w:val="a"/>
        <w:keepNext/>
        <w:rPr>
          <w:rtl/>
        </w:rPr>
      </w:pPr>
      <w:bookmarkStart w:id="9277" w:name="_ETM_Q1_4844559"/>
      <w:bookmarkEnd w:id="9277"/>
      <w:r>
        <w:rPr>
          <w:rFonts w:hint="cs"/>
          <w:rtl/>
        </w:rPr>
        <w:t>עידית סילמן (ימינה):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מי</w:t>
      </w:r>
      <w:bookmarkStart w:id="9278" w:name="_ETM_Q1_4846187"/>
      <w:bookmarkEnd w:id="9278"/>
      <w:r>
        <w:rPr>
          <w:rtl/>
          <w:lang w:eastAsia="he-IL"/>
        </w:rPr>
        <w:t xml:space="preserve">כאלי, אתה מביא סתם הערת. גם הגעת ב - </w:t>
      </w:r>
      <w:bookmarkStart w:id="9279" w:name="_ETM_Q1_4851741"/>
      <w:bookmarkEnd w:id="9279"/>
      <w:r>
        <w:rPr>
          <w:rtl/>
          <w:lang w:eastAsia="he-IL"/>
        </w:rPr>
        <w:t>- -</w:t>
      </w:r>
    </w:p>
    <w:p w:rsidR="00163DF3" w:rsidRDefault="00163DF3" w:rsidP="00163DF3">
      <w:pPr>
        <w:rPr>
          <w:rtl/>
          <w:lang w:eastAsia="he-IL"/>
        </w:rPr>
      </w:pPr>
      <w:bookmarkStart w:id="9280" w:name="_ETM_Q1_4852399"/>
      <w:bookmarkEnd w:id="9280"/>
    </w:p>
    <w:p w:rsidR="00163DF3" w:rsidRDefault="00163DF3" w:rsidP="00163DF3">
      <w:pPr>
        <w:pStyle w:val="a"/>
        <w:keepNext/>
        <w:rPr>
          <w:rtl/>
        </w:rPr>
      </w:pPr>
      <w:bookmarkStart w:id="9281" w:name="_ETM_Q1_4852472"/>
      <w:bookmarkEnd w:id="9281"/>
      <w:r>
        <w:rPr>
          <w:rFonts w:hint="cs"/>
          <w:rtl/>
        </w:rPr>
        <w:t>מיכאל מלכיאלי (ש"ס):</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גם הגעתי מאוחר וגם אומר הערות. </w:t>
      </w:r>
    </w:p>
    <w:p w:rsidR="00163DF3" w:rsidRDefault="00163DF3" w:rsidP="00163DF3">
      <w:pPr>
        <w:rPr>
          <w:rtl/>
          <w:lang w:eastAsia="he-IL"/>
        </w:rPr>
      </w:pPr>
    </w:p>
    <w:p w:rsidR="00163DF3" w:rsidRDefault="00163DF3" w:rsidP="00163DF3">
      <w:pPr>
        <w:pStyle w:val="a"/>
        <w:keepNext/>
        <w:rPr>
          <w:rtl/>
        </w:rPr>
      </w:pPr>
      <w:bookmarkStart w:id="9282" w:name="_ETM_Q1_4855118"/>
      <w:bookmarkStart w:id="9283" w:name="_ETM_Q1_4855163"/>
      <w:bookmarkEnd w:id="9282"/>
      <w:bookmarkEnd w:id="9283"/>
      <w:r>
        <w:rPr>
          <w:rFonts w:hint="cs"/>
          <w:rtl/>
        </w:rPr>
        <w:t>עידית סילמן (ימינה):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א</w:t>
      </w:r>
      <w:bookmarkStart w:id="9284" w:name="_ETM_Q1_4849221"/>
      <w:bookmarkEnd w:id="9284"/>
      <w:r>
        <w:rPr>
          <w:rtl/>
          <w:lang w:eastAsia="he-IL"/>
        </w:rPr>
        <w:t xml:space="preserve">נחנו מרשים לך </w:t>
      </w:r>
      <w:bookmarkStart w:id="9285" w:name="_ETM_Q1_4850187"/>
      <w:bookmarkEnd w:id="9285"/>
      <w:r>
        <w:rPr>
          <w:rtl/>
          <w:lang w:eastAsia="he-IL"/>
        </w:rPr>
        <w:t xml:space="preserve">כי אנחנו שמחים שהגעת, אנחנו שמחים שהאופוזיציה מגיעה </w:t>
      </w:r>
      <w:bookmarkStart w:id="9286" w:name="_ETM_Q1_4859043"/>
      <w:bookmarkEnd w:id="9286"/>
      <w:r>
        <w:rPr>
          <w:rtl/>
          <w:lang w:eastAsia="he-IL"/>
        </w:rPr>
        <w:t xml:space="preserve">לדיונים. </w:t>
      </w:r>
    </w:p>
    <w:p w:rsidR="00163DF3" w:rsidRDefault="00163DF3" w:rsidP="00163DF3">
      <w:pPr>
        <w:rPr>
          <w:rtl/>
          <w:lang w:eastAsia="he-IL"/>
        </w:rPr>
      </w:pPr>
    </w:p>
    <w:p w:rsidR="00163DF3" w:rsidRDefault="00163DF3" w:rsidP="00163DF3">
      <w:pPr>
        <w:pStyle w:val="a"/>
        <w:keepNext/>
        <w:rPr>
          <w:rtl/>
        </w:rPr>
      </w:pPr>
      <w:bookmarkStart w:id="9287" w:name="_ETM_Q1_4860103"/>
      <w:bookmarkStart w:id="9288" w:name="_ETM_Q1_4860145"/>
      <w:bookmarkStart w:id="9289" w:name="_ETM_Q1_4861219"/>
      <w:bookmarkEnd w:id="9287"/>
      <w:bookmarkEnd w:id="9288"/>
      <w:bookmarkEnd w:id="9289"/>
      <w:r>
        <w:rPr>
          <w:rFonts w:hint="cs"/>
          <w:rtl/>
        </w:rPr>
        <w:t>מיכאל מלכיאלי (ש"ס):</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אומנם לא כחבר ועדה, אבל - - - </w:t>
      </w:r>
      <w:bookmarkStart w:id="9290" w:name="_ETM_Q1_4856014"/>
      <w:bookmarkStart w:id="9291" w:name="_ETM_Q1_4858803"/>
      <w:bookmarkStart w:id="9292" w:name="_ETM_Q1_4859098"/>
      <w:bookmarkEnd w:id="9290"/>
      <w:bookmarkEnd w:id="9291"/>
      <w:bookmarkEnd w:id="9292"/>
    </w:p>
    <w:p w:rsidR="00163DF3" w:rsidRDefault="00163DF3" w:rsidP="00163DF3">
      <w:pPr>
        <w:rPr>
          <w:rtl/>
          <w:lang w:eastAsia="he-IL"/>
        </w:rPr>
      </w:pPr>
      <w:bookmarkStart w:id="9293" w:name="_ETM_Q1_4859681"/>
      <w:bookmarkEnd w:id="9293"/>
    </w:p>
    <w:p w:rsidR="00163DF3" w:rsidRDefault="00163DF3" w:rsidP="00163DF3">
      <w:pPr>
        <w:pStyle w:val="a"/>
        <w:keepNext/>
        <w:rPr>
          <w:rtl/>
        </w:rPr>
      </w:pPr>
      <w:r>
        <w:rPr>
          <w:rFonts w:hint="cs"/>
          <w:rtl/>
        </w:rPr>
        <w:t>עידית סילמן (ימינה):</w:t>
      </w:r>
    </w:p>
    <w:p w:rsidR="00163DF3" w:rsidRDefault="00163DF3" w:rsidP="00163DF3">
      <w:pPr>
        <w:pStyle w:val="KeepWithNext"/>
        <w:rPr>
          <w:rtl/>
          <w:lang w:eastAsia="he-IL"/>
        </w:rPr>
      </w:pPr>
    </w:p>
    <w:p w:rsidR="00163DF3" w:rsidRDefault="00163DF3" w:rsidP="00163DF3">
      <w:pPr>
        <w:rPr>
          <w:rtl/>
          <w:lang w:eastAsia="he-IL"/>
        </w:rPr>
      </w:pPr>
      <w:bookmarkStart w:id="9294" w:name="_ETM_Q1_4861028"/>
      <w:bookmarkEnd w:id="9294"/>
      <w:r>
        <w:rPr>
          <w:rtl/>
          <w:lang w:eastAsia="he-IL"/>
        </w:rPr>
        <w:t>למה?</w:t>
      </w:r>
      <w:bookmarkStart w:id="9295" w:name="_ETM_Q1_4862260"/>
      <w:bookmarkEnd w:id="9295"/>
      <w:r>
        <w:rPr>
          <w:rtl/>
          <w:lang w:eastAsia="he-IL"/>
        </w:rPr>
        <w:t xml:space="preserve"> אתה חבר ועדה ואתה - </w:t>
      </w:r>
      <w:bookmarkStart w:id="9296" w:name="_ETM_Q1_4869298"/>
      <w:bookmarkEnd w:id="9296"/>
      <w:r>
        <w:rPr>
          <w:rtl/>
          <w:lang w:eastAsia="he-IL"/>
        </w:rPr>
        <w:t>- -</w:t>
      </w:r>
      <w:r w:rsidR="00012109">
        <w:rPr>
          <w:rtl/>
          <w:lang w:eastAsia="he-IL"/>
        </w:rPr>
        <w:t xml:space="preserve"> </w:t>
      </w:r>
      <w:r>
        <w:rPr>
          <w:rtl/>
          <w:lang w:eastAsia="he-IL"/>
        </w:rPr>
        <w:t xml:space="preserve">יכול להצביע. </w:t>
      </w:r>
    </w:p>
    <w:p w:rsidR="00163DF3" w:rsidRDefault="00163DF3" w:rsidP="00163DF3">
      <w:pPr>
        <w:rPr>
          <w:rtl/>
          <w:lang w:eastAsia="he-IL"/>
        </w:rPr>
      </w:pPr>
    </w:p>
    <w:p w:rsidR="00163DF3" w:rsidRDefault="00163DF3" w:rsidP="00163DF3">
      <w:pPr>
        <w:pStyle w:val="af"/>
        <w:keepNext/>
        <w:rPr>
          <w:rtl/>
        </w:rPr>
      </w:pPr>
      <w:bookmarkStart w:id="9297" w:name="_ETM_Q1_4856439"/>
      <w:bookmarkStart w:id="9298" w:name="_ETM_Q1_4856488"/>
      <w:bookmarkEnd w:id="9297"/>
      <w:bookmarkEnd w:id="9298"/>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חבר הכנסת פינדרוס שאל. איתי טמקין, בבקשה.</w:t>
      </w:r>
    </w:p>
    <w:p w:rsidR="00163DF3" w:rsidRDefault="00163DF3" w:rsidP="00163DF3">
      <w:pPr>
        <w:ind w:firstLine="0"/>
        <w:rPr>
          <w:rtl/>
          <w:lang w:eastAsia="he-IL"/>
        </w:rPr>
      </w:pPr>
      <w:bookmarkStart w:id="9299" w:name="_ETM_Q1_4860098"/>
      <w:bookmarkStart w:id="9300" w:name="_ETM_Q1_4860655"/>
      <w:bookmarkEnd w:id="9299"/>
      <w:bookmarkEnd w:id="9300"/>
    </w:p>
    <w:p w:rsidR="00163DF3" w:rsidRDefault="00163DF3" w:rsidP="00163DF3">
      <w:pPr>
        <w:pStyle w:val="a"/>
        <w:keepNext/>
        <w:rPr>
          <w:rtl/>
        </w:rPr>
      </w:pPr>
      <w:r>
        <w:rPr>
          <w:rFonts w:hint="cs"/>
          <w:rtl/>
        </w:rPr>
        <w:t>איתי טמקין:</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שוב, </w:t>
      </w:r>
      <w:bookmarkStart w:id="9301" w:name="_ETM_Q1_4860564"/>
      <w:bookmarkEnd w:id="9301"/>
      <w:r>
        <w:rPr>
          <w:rtl/>
          <w:lang w:eastAsia="he-IL"/>
        </w:rPr>
        <w:t xml:space="preserve">אחת המטרות של התוכנית הכלכלית היא הגברת הצמיחה במשק, הגברת </w:t>
      </w:r>
      <w:bookmarkStart w:id="9302" w:name="_ETM_Q1_4873111"/>
      <w:bookmarkEnd w:id="9302"/>
      <w:r>
        <w:rPr>
          <w:rtl/>
          <w:lang w:eastAsia="he-IL"/>
        </w:rPr>
        <w:t>היכולת לפרוס רשת סיבים - - -</w:t>
      </w:r>
    </w:p>
    <w:p w:rsidR="00163DF3" w:rsidRDefault="00163DF3" w:rsidP="00163DF3">
      <w:pPr>
        <w:rPr>
          <w:rtl/>
          <w:lang w:eastAsia="he-IL"/>
        </w:rPr>
      </w:pPr>
      <w:bookmarkStart w:id="9303" w:name="_ETM_Q1_4875037"/>
      <w:bookmarkEnd w:id="9303"/>
    </w:p>
    <w:p w:rsidR="00163DF3" w:rsidRDefault="00163DF3" w:rsidP="00163DF3">
      <w:pPr>
        <w:pStyle w:val="a"/>
        <w:keepNext/>
        <w:rPr>
          <w:rtl/>
        </w:rPr>
      </w:pPr>
      <w:bookmarkStart w:id="9304" w:name="_ETM_Q1_4875381"/>
      <w:bookmarkStart w:id="9305" w:name="_ETM_Q1_4876461"/>
      <w:bookmarkEnd w:id="9304"/>
      <w:bookmarkEnd w:id="9305"/>
      <w:r>
        <w:rPr>
          <w:rFonts w:hint="cs"/>
          <w:rtl/>
        </w:rPr>
        <w:t>מיכאל מלכיאלי (ש"ס):</w:t>
      </w:r>
    </w:p>
    <w:p w:rsidR="00163DF3" w:rsidRDefault="00163DF3" w:rsidP="00163DF3">
      <w:pPr>
        <w:rPr>
          <w:rtl/>
          <w:lang w:eastAsia="he-IL"/>
        </w:rPr>
      </w:pPr>
      <w:bookmarkStart w:id="9306" w:name="_ETM_Q1_4898719"/>
      <w:bookmarkEnd w:id="9306"/>
    </w:p>
    <w:p w:rsidR="00163DF3" w:rsidRDefault="00163DF3" w:rsidP="00163DF3">
      <w:pPr>
        <w:rPr>
          <w:rtl/>
          <w:lang w:eastAsia="he-IL"/>
        </w:rPr>
      </w:pPr>
      <w:r>
        <w:rPr>
          <w:rtl/>
          <w:lang w:eastAsia="he-IL"/>
        </w:rPr>
        <w:t xml:space="preserve">אם היה לי משהו </w:t>
      </w:r>
      <w:bookmarkStart w:id="9307" w:name="_ETM_Q1_4873634"/>
      <w:bookmarkEnd w:id="9307"/>
      <w:r>
        <w:rPr>
          <w:rtl/>
          <w:lang w:eastAsia="he-IL"/>
        </w:rPr>
        <w:t xml:space="preserve">משותף עם רם שפע, גם זה לא. אם </w:t>
      </w:r>
      <w:bookmarkStart w:id="9308" w:name="_ETM_Q1_4877965"/>
      <w:bookmarkEnd w:id="9308"/>
      <w:r>
        <w:rPr>
          <w:rtl/>
          <w:lang w:eastAsia="he-IL"/>
        </w:rPr>
        <w:t>היה לי משהו משותף עם רם שפע, שנינו חברי ועד</w:t>
      </w:r>
      <w:bookmarkStart w:id="9309" w:name="_ETM_Q1_4879785"/>
      <w:bookmarkEnd w:id="9309"/>
      <w:r>
        <w:rPr>
          <w:rtl/>
          <w:lang w:eastAsia="he-IL"/>
        </w:rPr>
        <w:t xml:space="preserve">ת הזה, עכשיו השמטתי את זה </w:t>
      </w:r>
      <w:bookmarkStart w:id="9310" w:name="_ETM_Q1_4879811"/>
      <w:bookmarkEnd w:id="9310"/>
      <w:r>
        <w:rPr>
          <w:rtl/>
          <w:lang w:eastAsia="he-IL"/>
        </w:rPr>
        <w:t>מהוויקיפדיה שלי.</w:t>
      </w:r>
      <w:r w:rsidR="00012109">
        <w:rPr>
          <w:rtl/>
          <w:lang w:eastAsia="he-IL"/>
        </w:rPr>
        <w:t xml:space="preserve"> </w:t>
      </w:r>
      <w:r>
        <w:rPr>
          <w:rtl/>
          <w:lang w:eastAsia="he-IL"/>
        </w:rPr>
        <w:t>אנ</w:t>
      </w:r>
      <w:bookmarkStart w:id="9311" w:name="_ETM_Q1_4887410"/>
      <w:bookmarkEnd w:id="9311"/>
      <w:r>
        <w:rPr>
          <w:rtl/>
          <w:lang w:eastAsia="he-IL"/>
        </w:rPr>
        <w:t xml:space="preserve">י יותר לא חבר ועדת הכנסת </w:t>
      </w:r>
      <w:bookmarkStart w:id="9312" w:name="_ETM_Q1_4889492"/>
      <w:bookmarkEnd w:id="9312"/>
      <w:r>
        <w:rPr>
          <w:rtl/>
          <w:lang w:eastAsia="he-IL"/>
        </w:rPr>
        <w:t>– זהו,</w:t>
      </w:r>
      <w:r w:rsidR="00012109">
        <w:rPr>
          <w:rtl/>
          <w:lang w:eastAsia="he-IL"/>
        </w:rPr>
        <w:t xml:space="preserve"> </w:t>
      </w:r>
      <w:r>
        <w:rPr>
          <w:rtl/>
          <w:lang w:eastAsia="he-IL"/>
        </w:rPr>
        <w:t xml:space="preserve">יש לו עליונות עליי בעניין הזה. </w:t>
      </w:r>
    </w:p>
    <w:p w:rsidR="00163DF3" w:rsidRDefault="00163DF3" w:rsidP="00163DF3">
      <w:pPr>
        <w:rPr>
          <w:rtl/>
          <w:lang w:eastAsia="he-IL"/>
        </w:rPr>
      </w:pPr>
      <w:bookmarkStart w:id="9313" w:name="_ETM_Q1_4879508"/>
      <w:bookmarkEnd w:id="9313"/>
    </w:p>
    <w:p w:rsidR="00163DF3" w:rsidRDefault="00163DF3" w:rsidP="00163DF3">
      <w:pPr>
        <w:pStyle w:val="a"/>
        <w:keepNext/>
        <w:rPr>
          <w:rtl/>
        </w:rPr>
      </w:pPr>
      <w:bookmarkStart w:id="9314" w:name="_ETM_Q1_4887226"/>
      <w:bookmarkStart w:id="9315" w:name="_ETM_Q1_4888111"/>
      <w:bookmarkEnd w:id="9314"/>
      <w:bookmarkEnd w:id="9315"/>
      <w:r>
        <w:rPr>
          <w:rFonts w:hint="cs"/>
          <w:rtl/>
        </w:rPr>
        <w:t>עידית סילמן (ימינה):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באמת השמטת את זה מהוויקיפדיה?</w:t>
      </w:r>
    </w:p>
    <w:p w:rsidR="00163DF3" w:rsidRDefault="00163DF3" w:rsidP="00163DF3">
      <w:pPr>
        <w:rPr>
          <w:rtl/>
          <w:lang w:eastAsia="he-IL"/>
        </w:rPr>
      </w:pPr>
      <w:bookmarkStart w:id="9316" w:name="_ETM_Q1_4888737"/>
      <w:bookmarkEnd w:id="9316"/>
    </w:p>
    <w:p w:rsidR="00163DF3" w:rsidRDefault="00163DF3" w:rsidP="00163DF3">
      <w:pPr>
        <w:pStyle w:val="a"/>
        <w:keepNext/>
        <w:rPr>
          <w:rtl/>
        </w:rPr>
      </w:pPr>
      <w:bookmarkStart w:id="9317" w:name="_ETM_Q1_4888782"/>
      <w:bookmarkEnd w:id="9317"/>
      <w:r>
        <w:rPr>
          <w:rFonts w:hint="cs"/>
          <w:rtl/>
        </w:rPr>
        <w:t>מיכאל מלכיאלי (ש"ס):</w:t>
      </w:r>
    </w:p>
    <w:p w:rsidR="00163DF3" w:rsidRDefault="00163DF3" w:rsidP="00163DF3">
      <w:pPr>
        <w:pStyle w:val="KeepWithNext"/>
        <w:rPr>
          <w:rtl/>
          <w:lang w:eastAsia="he-IL"/>
        </w:rPr>
      </w:pPr>
    </w:p>
    <w:p w:rsidR="00163DF3" w:rsidRDefault="00163DF3" w:rsidP="00163DF3">
      <w:pPr>
        <w:rPr>
          <w:rtl/>
          <w:lang w:eastAsia="he-IL"/>
        </w:rPr>
      </w:pPr>
      <w:r>
        <w:rPr>
          <w:rtl/>
          <w:lang w:eastAsia="he-IL"/>
        </w:rPr>
        <w:t>ה</w:t>
      </w:r>
      <w:bookmarkStart w:id="9318" w:name="_ETM_Q1_4892077"/>
      <w:bookmarkEnd w:id="9318"/>
      <w:r>
        <w:rPr>
          <w:rtl/>
          <w:lang w:eastAsia="he-IL"/>
        </w:rPr>
        <w:t>צוות עובד על זה.</w:t>
      </w:r>
    </w:p>
    <w:p w:rsidR="00163DF3" w:rsidRDefault="00163DF3" w:rsidP="00163DF3">
      <w:pPr>
        <w:rPr>
          <w:rtl/>
          <w:lang w:eastAsia="he-IL"/>
        </w:rPr>
      </w:pPr>
      <w:bookmarkStart w:id="9319" w:name="_ETM_Q1_4900312"/>
      <w:bookmarkStart w:id="9320" w:name="_ETM_Q1_4900592"/>
      <w:bookmarkEnd w:id="9319"/>
      <w:bookmarkEnd w:id="9320"/>
    </w:p>
    <w:p w:rsidR="00163DF3" w:rsidRDefault="00163DF3" w:rsidP="00163DF3">
      <w:pPr>
        <w:pStyle w:val="af"/>
        <w:keepNext/>
        <w:rPr>
          <w:rtl/>
        </w:rPr>
      </w:pPr>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חבר הכנסת רוטמן, זה </w:t>
      </w:r>
      <w:bookmarkStart w:id="9321" w:name="_ETM_Q1_4903015"/>
      <w:bookmarkEnd w:id="9321"/>
      <w:r>
        <w:rPr>
          <w:rtl/>
          <w:lang w:eastAsia="he-IL"/>
        </w:rPr>
        <w:t xml:space="preserve">היה באמת מרגש לשמוע על הקשר ביניכם, ואני </w:t>
      </w:r>
      <w:bookmarkStart w:id="9322" w:name="_ETM_Q1_4911207"/>
      <w:bookmarkEnd w:id="9322"/>
      <w:r>
        <w:rPr>
          <w:rtl/>
          <w:lang w:eastAsia="he-IL"/>
        </w:rPr>
        <w:t>מדבר ברצינות.</w:t>
      </w:r>
    </w:p>
    <w:p w:rsidR="00163DF3" w:rsidRDefault="00163DF3" w:rsidP="00163DF3">
      <w:pPr>
        <w:rPr>
          <w:rtl/>
          <w:lang w:eastAsia="he-IL"/>
        </w:rPr>
      </w:pPr>
      <w:bookmarkStart w:id="9323" w:name="_ETM_Q1_4909844"/>
      <w:bookmarkStart w:id="9324" w:name="_ETM_Q1_4910149"/>
      <w:bookmarkStart w:id="9325" w:name="_ETM_Q1_4906133"/>
      <w:bookmarkEnd w:id="9323"/>
      <w:bookmarkEnd w:id="9324"/>
      <w:bookmarkEnd w:id="9325"/>
    </w:p>
    <w:p w:rsidR="00163DF3" w:rsidRDefault="00163DF3" w:rsidP="00163DF3">
      <w:pPr>
        <w:pStyle w:val="a"/>
        <w:keepNext/>
        <w:rPr>
          <w:rtl/>
        </w:rPr>
      </w:pPr>
      <w:bookmarkStart w:id="9326" w:name="_ETM_Q1_4907174"/>
      <w:bookmarkEnd w:id="9326"/>
      <w:r>
        <w:rPr>
          <w:rFonts w:hint="cs"/>
          <w:rtl/>
        </w:rPr>
        <w:t>עידית סילמן (ימינה):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זו היתה כתבה יפה.</w:t>
      </w:r>
    </w:p>
    <w:p w:rsidR="00163DF3" w:rsidRDefault="00163DF3" w:rsidP="00163DF3">
      <w:pPr>
        <w:rPr>
          <w:rtl/>
          <w:lang w:eastAsia="he-IL"/>
        </w:rPr>
      </w:pPr>
      <w:bookmarkStart w:id="9327" w:name="_ETM_Q1_4910006"/>
      <w:bookmarkEnd w:id="9327"/>
    </w:p>
    <w:p w:rsidR="00163DF3" w:rsidRDefault="00163DF3" w:rsidP="00163DF3">
      <w:pPr>
        <w:pStyle w:val="a"/>
        <w:keepNext/>
        <w:rPr>
          <w:rtl/>
        </w:rPr>
      </w:pPr>
      <w:bookmarkStart w:id="9328" w:name="_ETM_Q1_4911621"/>
      <w:bookmarkEnd w:id="9328"/>
      <w:r>
        <w:rPr>
          <w:rFonts w:hint="cs"/>
          <w:rtl/>
        </w:rPr>
        <w:t>אופיר כץ (הליכוד):</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אדוני היושב-ראש, האם אפשר את העמדה של היועצת המשפטית? </w:t>
      </w:r>
      <w:bookmarkStart w:id="9329" w:name="_ETM_Q1_4918837"/>
      <w:bookmarkEnd w:id="9329"/>
      <w:r>
        <w:rPr>
          <w:rtl/>
          <w:lang w:eastAsia="he-IL"/>
        </w:rPr>
        <w:t xml:space="preserve">למה את הסעיף הזה היא כן אישרה? כי גם לפי ההסברים </w:t>
      </w:r>
      <w:bookmarkStart w:id="9330" w:name="_ETM_Q1_4916586"/>
      <w:bookmarkEnd w:id="9330"/>
      <w:r>
        <w:rPr>
          <w:rtl/>
          <w:lang w:eastAsia="he-IL"/>
        </w:rPr>
        <w:t xml:space="preserve">הקודמים שלה זה לא ברור. </w:t>
      </w:r>
    </w:p>
    <w:p w:rsidR="00163DF3" w:rsidRDefault="00163DF3" w:rsidP="00163DF3">
      <w:pPr>
        <w:rPr>
          <w:rtl/>
          <w:lang w:eastAsia="he-IL"/>
        </w:rPr>
      </w:pPr>
      <w:bookmarkStart w:id="9331" w:name="_ETM_Q1_4934244"/>
      <w:bookmarkEnd w:id="9331"/>
    </w:p>
    <w:p w:rsidR="00163DF3" w:rsidRDefault="00163DF3" w:rsidP="00163DF3">
      <w:pPr>
        <w:pStyle w:val="a"/>
        <w:keepNext/>
        <w:rPr>
          <w:rtl/>
        </w:rPr>
      </w:pPr>
      <w:r>
        <w:rPr>
          <w:rFonts w:hint="cs"/>
          <w:rtl/>
        </w:rPr>
        <w:t>משה גפני (יהדות התורה):</w:t>
      </w:r>
    </w:p>
    <w:p w:rsidR="00163DF3" w:rsidRDefault="00163DF3" w:rsidP="00163DF3">
      <w:pPr>
        <w:rPr>
          <w:rtl/>
          <w:lang w:eastAsia="he-IL"/>
        </w:rPr>
      </w:pPr>
      <w:bookmarkStart w:id="9332" w:name="_ETM_Q1_4935849"/>
      <w:bookmarkStart w:id="9333" w:name="_ETM_Q1_4937139"/>
      <w:bookmarkEnd w:id="9332"/>
      <w:bookmarkEnd w:id="9333"/>
    </w:p>
    <w:p w:rsidR="00163DF3" w:rsidRDefault="00163DF3" w:rsidP="00163DF3">
      <w:pPr>
        <w:rPr>
          <w:rtl/>
          <w:lang w:eastAsia="he-IL"/>
        </w:rPr>
      </w:pPr>
      <w:r>
        <w:rPr>
          <w:rtl/>
          <w:lang w:eastAsia="he-IL"/>
        </w:rPr>
        <w:t>איזה סעיף?</w:t>
      </w:r>
    </w:p>
    <w:p w:rsidR="00163DF3" w:rsidRDefault="00163DF3" w:rsidP="00163DF3">
      <w:pPr>
        <w:rPr>
          <w:rtl/>
          <w:lang w:eastAsia="he-IL"/>
        </w:rPr>
      </w:pPr>
      <w:bookmarkStart w:id="9334" w:name="_ETM_Q1_4938649"/>
      <w:bookmarkEnd w:id="9334"/>
    </w:p>
    <w:p w:rsidR="00163DF3" w:rsidRDefault="00163DF3" w:rsidP="00163DF3">
      <w:pPr>
        <w:pStyle w:val="af"/>
        <w:keepNext/>
        <w:rPr>
          <w:rtl/>
        </w:rPr>
      </w:pPr>
      <w:bookmarkStart w:id="9335" w:name="_ETM_Q1_4923175"/>
      <w:bookmarkStart w:id="9336" w:name="_ETM_Q1_4923201"/>
      <w:bookmarkEnd w:id="9335"/>
      <w:bookmarkEnd w:id="9336"/>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מדובר בנושא 29: סעיף 81(1). ההמלצה </w:t>
      </w:r>
      <w:bookmarkStart w:id="9337" w:name="_ETM_Q1_4932955"/>
      <w:bookmarkEnd w:id="9337"/>
      <w:r>
        <w:rPr>
          <w:rtl/>
          <w:lang w:eastAsia="he-IL"/>
        </w:rPr>
        <w:t>להעביר את זה לוועדת הכלכלה. שגית, בבקשה.</w:t>
      </w:r>
      <w:bookmarkStart w:id="9338" w:name="_ETM_Q1_4940646"/>
      <w:bookmarkEnd w:id="9338"/>
    </w:p>
    <w:p w:rsidR="00163DF3" w:rsidRDefault="00163DF3" w:rsidP="00163DF3">
      <w:pPr>
        <w:rPr>
          <w:rtl/>
          <w:lang w:eastAsia="he-IL"/>
        </w:rPr>
      </w:pPr>
    </w:p>
    <w:p w:rsidR="00163DF3" w:rsidRDefault="00163DF3" w:rsidP="00163DF3">
      <w:pPr>
        <w:pStyle w:val="a"/>
        <w:keepNext/>
        <w:rPr>
          <w:rtl/>
        </w:rPr>
      </w:pPr>
      <w:bookmarkStart w:id="9339" w:name="_ETM_Q1_4941007"/>
      <w:bookmarkEnd w:id="9339"/>
      <w:r>
        <w:rPr>
          <w:rFonts w:hint="cs"/>
          <w:rtl/>
        </w:rPr>
        <w:t>שגית אפיק:</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למה אישרתי? זה לא </w:t>
      </w:r>
      <w:bookmarkStart w:id="9340" w:name="_ETM_Q1_4944759"/>
      <w:bookmarkEnd w:id="9340"/>
      <w:r>
        <w:rPr>
          <w:rtl/>
          <w:lang w:eastAsia="he-IL"/>
        </w:rPr>
        <w:t xml:space="preserve">שאישרתי או לא אישרתי. לא רשמנו באמת לגבי זה הערה </w:t>
      </w:r>
      <w:bookmarkStart w:id="9341" w:name="_ETM_Q1_4952278"/>
      <w:bookmarkEnd w:id="9341"/>
      <w:r>
        <w:rPr>
          <w:rtl/>
          <w:lang w:eastAsia="he-IL"/>
        </w:rPr>
        <w:t xml:space="preserve">כלשהי כי ההתבוננות שלנו היא שבסוף של דבר מדובר כאן בתיקון </w:t>
      </w:r>
      <w:bookmarkStart w:id="9342" w:name="_ETM_Q1_4948824"/>
      <w:bookmarkEnd w:id="9342"/>
      <w:r>
        <w:rPr>
          <w:rtl/>
          <w:lang w:eastAsia="he-IL"/>
        </w:rPr>
        <w:t xml:space="preserve">שהוא יחסית קטן. אני באמת חושבת שאין שום בעיה </w:t>
      </w:r>
      <w:bookmarkStart w:id="9343" w:name="_ETM_Q1_4958453"/>
      <w:bookmarkEnd w:id="9343"/>
      <w:r>
        <w:rPr>
          <w:rtl/>
          <w:lang w:eastAsia="he-IL"/>
        </w:rPr>
        <w:t xml:space="preserve">לעשות אותו בהליך חקיקה רגיל. כמו שאמר אסי, אני </w:t>
      </w:r>
      <w:bookmarkStart w:id="9344" w:name="_ETM_Q1_4966692"/>
      <w:bookmarkEnd w:id="9344"/>
      <w:r>
        <w:rPr>
          <w:rtl/>
          <w:lang w:eastAsia="he-IL"/>
        </w:rPr>
        <w:t xml:space="preserve">כן מסכימה עם הדברים שלו שכל חוק כאן אפשר היה </w:t>
      </w:r>
      <w:bookmarkStart w:id="9345" w:name="_ETM_Q1_4968760"/>
      <w:bookmarkEnd w:id="9345"/>
      <w:r>
        <w:rPr>
          <w:rtl/>
          <w:lang w:eastAsia="he-IL"/>
        </w:rPr>
        <w:t xml:space="preserve">לעשות בהליך חקיקה רגיל. אבל אני מסכימה גם עם חבר </w:t>
      </w:r>
      <w:bookmarkStart w:id="9346" w:name="_ETM_Q1_4975724"/>
      <w:bookmarkEnd w:id="9346"/>
      <w:r>
        <w:rPr>
          <w:rtl/>
          <w:lang w:eastAsia="he-IL"/>
        </w:rPr>
        <w:t xml:space="preserve">הכנסת רוטמן שכשרוצים לעקוף את הליך החקיקה הרגיל ולהביא </w:t>
      </w:r>
      <w:bookmarkStart w:id="9347" w:name="_ETM_Q1_4980237"/>
      <w:bookmarkEnd w:id="9347"/>
      <w:r>
        <w:rPr>
          <w:rtl/>
          <w:lang w:eastAsia="he-IL"/>
        </w:rPr>
        <w:t xml:space="preserve">דברים בחוק הסדרים אז הטענה שיש לדברים האלה קשר עז </w:t>
      </w:r>
      <w:bookmarkStart w:id="9348" w:name="_ETM_Q1_4986172"/>
      <w:bookmarkEnd w:id="9348"/>
      <w:r>
        <w:rPr>
          <w:rtl/>
          <w:lang w:eastAsia="he-IL"/>
        </w:rPr>
        <w:t xml:space="preserve">לתקציב היא טענה מספיק חזקה כדי שהם יוכלו להיכלל בחוק </w:t>
      </w:r>
      <w:bookmarkStart w:id="9349" w:name="_ETM_Q1_4991757"/>
      <w:bookmarkEnd w:id="9349"/>
      <w:r>
        <w:rPr>
          <w:rtl/>
          <w:lang w:eastAsia="he-IL"/>
        </w:rPr>
        <w:t xml:space="preserve">ההסדרים. ביחס לסעיף הזה, זה לא היה נראה לנו סעיף </w:t>
      </w:r>
      <w:bookmarkStart w:id="9350" w:name="_ETM_Q1_4997645"/>
      <w:bookmarkEnd w:id="9350"/>
      <w:r>
        <w:rPr>
          <w:rtl/>
          <w:lang w:eastAsia="he-IL"/>
        </w:rPr>
        <w:t>שדורש בסופו של דבר איזשהו דיון מורכב וארוך. אני חושבת שזה</w:t>
      </w:r>
      <w:bookmarkStart w:id="9351" w:name="_ETM_Q1_4996822"/>
      <w:bookmarkEnd w:id="9351"/>
      <w:r>
        <w:rPr>
          <w:rtl/>
          <w:lang w:eastAsia="he-IL"/>
        </w:rPr>
        <w:t xml:space="preserve"> מסוג הדברים שבהחלט יכולים להיות בהליך חקיקה רגיל. </w:t>
      </w:r>
      <w:bookmarkStart w:id="9352" w:name="_ETM_Q1_5003373"/>
      <w:bookmarkEnd w:id="9352"/>
    </w:p>
    <w:p w:rsidR="00163DF3" w:rsidRDefault="00163DF3" w:rsidP="00163DF3">
      <w:pPr>
        <w:ind w:firstLine="0"/>
        <w:rPr>
          <w:rtl/>
          <w:lang w:eastAsia="he-IL"/>
        </w:rPr>
      </w:pPr>
      <w:bookmarkStart w:id="9353" w:name="_ETM_Q1_5003630"/>
      <w:bookmarkEnd w:id="9353"/>
    </w:p>
    <w:p w:rsidR="00163DF3" w:rsidRDefault="00163DF3" w:rsidP="00163DF3">
      <w:pPr>
        <w:pStyle w:val="a"/>
        <w:keepNext/>
        <w:rPr>
          <w:rtl/>
        </w:rPr>
      </w:pPr>
      <w:bookmarkStart w:id="9354" w:name="_ETM_Q1_5005597"/>
      <w:bookmarkEnd w:id="9354"/>
      <w:r>
        <w:rPr>
          <w:rFonts w:hint="cs"/>
          <w:rtl/>
        </w:rPr>
        <w:t>אופיר כץ (הליכוד):</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גם </w:t>
      </w:r>
      <w:bookmarkStart w:id="9355" w:name="_ETM_Q1_5006509"/>
      <w:bookmarkEnd w:id="9355"/>
      <w:r>
        <w:rPr>
          <w:rtl/>
          <w:lang w:eastAsia="he-IL"/>
        </w:rPr>
        <w:t xml:space="preserve">אם הוא לא קשור ישירות לתקציב ואין לו קשר עז </w:t>
      </w:r>
      <w:bookmarkStart w:id="9356" w:name="_ETM_Q1_5007771"/>
      <w:bookmarkEnd w:id="9356"/>
      <w:r>
        <w:rPr>
          <w:rtl/>
          <w:lang w:eastAsia="he-IL"/>
        </w:rPr>
        <w:t>לתקציב, כמו שאמרת?</w:t>
      </w:r>
    </w:p>
    <w:p w:rsidR="00163DF3" w:rsidRDefault="00163DF3" w:rsidP="00163DF3">
      <w:pPr>
        <w:rPr>
          <w:rtl/>
          <w:lang w:eastAsia="he-IL"/>
        </w:rPr>
      </w:pPr>
      <w:bookmarkStart w:id="9357" w:name="_ETM_Q1_5004605"/>
      <w:bookmarkEnd w:id="9357"/>
      <w:r>
        <w:rPr>
          <w:rtl/>
          <w:lang w:eastAsia="he-IL"/>
        </w:rPr>
        <w:t xml:space="preserve"> </w:t>
      </w:r>
    </w:p>
    <w:p w:rsidR="00163DF3" w:rsidRDefault="00163DF3" w:rsidP="00163DF3">
      <w:pPr>
        <w:pStyle w:val="a"/>
        <w:keepNext/>
        <w:rPr>
          <w:rtl/>
        </w:rPr>
      </w:pPr>
      <w:bookmarkStart w:id="9358" w:name="_ETM_Q1_4944410"/>
      <w:bookmarkEnd w:id="9358"/>
      <w:r>
        <w:rPr>
          <w:rFonts w:hint="cs"/>
          <w:rtl/>
        </w:rPr>
        <w:t>שגית אפיק:</w:t>
      </w:r>
    </w:p>
    <w:p w:rsidR="00163DF3" w:rsidRDefault="00163DF3" w:rsidP="00163DF3">
      <w:pPr>
        <w:pStyle w:val="KeepWithNext"/>
        <w:rPr>
          <w:rtl/>
          <w:lang w:eastAsia="he-IL"/>
        </w:rPr>
      </w:pPr>
    </w:p>
    <w:p w:rsidR="00163DF3" w:rsidRDefault="00163DF3" w:rsidP="00163DF3">
      <w:pPr>
        <w:rPr>
          <w:rtl/>
          <w:lang w:eastAsia="he-IL"/>
        </w:rPr>
      </w:pPr>
      <w:r>
        <w:rPr>
          <w:rtl/>
          <w:lang w:eastAsia="he-IL"/>
        </w:rPr>
        <w:t>שו</w:t>
      </w:r>
      <w:bookmarkStart w:id="9359" w:name="_ETM_Q1_5015513"/>
      <w:bookmarkEnd w:id="9359"/>
      <w:r>
        <w:rPr>
          <w:rtl/>
          <w:lang w:eastAsia="he-IL"/>
        </w:rPr>
        <w:t xml:space="preserve">ב, כשאנחנו מסתכלים על הפיצולים, והרבה דיברו </w:t>
      </w:r>
      <w:bookmarkStart w:id="9360" w:name="_ETM_Q1_5016576"/>
      <w:bookmarkEnd w:id="9360"/>
      <w:r>
        <w:rPr>
          <w:rtl/>
          <w:lang w:eastAsia="he-IL"/>
        </w:rPr>
        <w:t>כאן שיש כאן הרבה המלצות של הייעוץ המשפטי בסופו של דבר לפצל,</w:t>
      </w:r>
      <w:bookmarkStart w:id="9361" w:name="_ETM_Q1_5024256"/>
      <w:bookmarkEnd w:id="9361"/>
      <w:r>
        <w:rPr>
          <w:rtl/>
          <w:lang w:eastAsia="he-IL"/>
        </w:rPr>
        <w:t xml:space="preserve"> לאורך השנים הקריטריונים לשאלה מתי נכון לפצל ומתי פחות נכון </w:t>
      </w:r>
      <w:bookmarkStart w:id="9362" w:name="_ETM_Q1_5028513"/>
      <w:bookmarkEnd w:id="9362"/>
      <w:r>
        <w:rPr>
          <w:rtl/>
          <w:lang w:eastAsia="he-IL"/>
        </w:rPr>
        <w:t>לפצל הם קריטריונים שהתלבשו זה על זה.</w:t>
      </w:r>
      <w:r w:rsidR="00012109">
        <w:rPr>
          <w:rtl/>
          <w:lang w:eastAsia="he-IL"/>
        </w:rPr>
        <w:t xml:space="preserve"> </w:t>
      </w:r>
      <w:bookmarkStart w:id="9363" w:name="_ETM_Q1_5034249"/>
      <w:bookmarkEnd w:id="9363"/>
      <w:r>
        <w:rPr>
          <w:rtl/>
          <w:lang w:eastAsia="he-IL"/>
        </w:rPr>
        <w:t xml:space="preserve">יש קריטריונים של מורכבות נושא. נושא שהוא מאוד מאוד מורכב </w:t>
      </w:r>
      <w:bookmarkStart w:id="9364" w:name="_ETM_Q1_5032439"/>
      <w:bookmarkEnd w:id="9364"/>
      <w:r>
        <w:rPr>
          <w:rtl/>
          <w:lang w:eastAsia="he-IL"/>
        </w:rPr>
        <w:t xml:space="preserve">והוא דורש דיונים ארוכים אז בוודאי שכשמדובר בסד זמנים </w:t>
      </w:r>
      <w:bookmarkStart w:id="9365" w:name="_ETM_Q1_5043687"/>
      <w:bookmarkEnd w:id="9365"/>
      <w:r>
        <w:rPr>
          <w:rtl/>
          <w:lang w:eastAsia="he-IL"/>
        </w:rPr>
        <w:t xml:space="preserve">יחסית לחוץ זה דבר שנכון יותר שהוא ייעשה בהליך </w:t>
      </w:r>
      <w:bookmarkStart w:id="9366" w:name="_ETM_Q1_5046207"/>
      <w:bookmarkEnd w:id="9366"/>
      <w:r>
        <w:rPr>
          <w:rtl/>
          <w:lang w:eastAsia="he-IL"/>
        </w:rPr>
        <w:t xml:space="preserve">חקיקה רגיל כדי שהפגיעה בכנסת והפגיעה בציבור ובהליך החקיקה תהיה פחותה. </w:t>
      </w:r>
      <w:bookmarkStart w:id="9367" w:name="_ETM_Q1_5053919"/>
      <w:bookmarkEnd w:id="9367"/>
      <w:r>
        <w:rPr>
          <w:rtl/>
          <w:lang w:eastAsia="he-IL"/>
        </w:rPr>
        <w:t xml:space="preserve">אני לא רואה בנושא הזה </w:t>
      </w:r>
      <w:bookmarkStart w:id="9368" w:name="_ETM_Q1_5053394"/>
      <w:bookmarkEnd w:id="9368"/>
      <w:r>
        <w:rPr>
          <w:rtl/>
          <w:lang w:eastAsia="he-IL"/>
        </w:rPr>
        <w:t xml:space="preserve">איזה מורכבות מיוחדת. גם אם הוא לא קשור לתקציב אבל </w:t>
      </w:r>
      <w:bookmarkStart w:id="9369" w:name="_ETM_Q1_5056833"/>
      <w:bookmarkEnd w:id="9369"/>
      <w:r>
        <w:rPr>
          <w:rtl/>
          <w:lang w:eastAsia="he-IL"/>
        </w:rPr>
        <w:t>אומר משרד האוצר: זה נושא</w:t>
      </w:r>
      <w:r w:rsidR="00012109">
        <w:rPr>
          <w:rtl/>
          <w:lang w:eastAsia="he-IL"/>
        </w:rPr>
        <w:t xml:space="preserve"> </w:t>
      </w:r>
      <w:r>
        <w:rPr>
          <w:rtl/>
          <w:lang w:eastAsia="he-IL"/>
        </w:rPr>
        <w:t xml:space="preserve">שחשוב לנו, וחשוב לממשלה </w:t>
      </w:r>
      <w:bookmarkStart w:id="9370" w:name="_ETM_Q1_5065937"/>
      <w:bookmarkEnd w:id="9370"/>
      <w:r>
        <w:rPr>
          <w:rtl/>
          <w:lang w:eastAsia="he-IL"/>
        </w:rPr>
        <w:t xml:space="preserve">כרגע לקדם, לא ראינו איזושהי עמדה חד משמעית להגיד: את </w:t>
      </w:r>
      <w:bookmarkStart w:id="9371" w:name="_ETM_Q1_5065775"/>
      <w:bookmarkEnd w:id="9371"/>
      <w:r>
        <w:rPr>
          <w:rtl/>
          <w:lang w:eastAsia="he-IL"/>
        </w:rPr>
        <w:t>זה צריך לפצל.</w:t>
      </w:r>
      <w:r w:rsidR="00012109">
        <w:rPr>
          <w:rtl/>
          <w:lang w:eastAsia="he-IL"/>
        </w:rPr>
        <w:t xml:space="preserve"> </w:t>
      </w:r>
      <w:r>
        <w:rPr>
          <w:rtl/>
          <w:lang w:eastAsia="he-IL"/>
        </w:rPr>
        <w:t xml:space="preserve">לעומת זאת, פרקים </w:t>
      </w:r>
      <w:bookmarkStart w:id="9372" w:name="_ETM_Q1_5067443"/>
      <w:bookmarkEnd w:id="9372"/>
      <w:r>
        <w:rPr>
          <w:rtl/>
          <w:lang w:eastAsia="he-IL"/>
        </w:rPr>
        <w:t xml:space="preserve">אחרים שיש להם או מורכבות או פרקים שהכנסת </w:t>
      </w:r>
      <w:bookmarkStart w:id="9373" w:name="_ETM_Q1_5077315"/>
      <w:bookmarkEnd w:id="9373"/>
      <w:r>
        <w:rPr>
          <w:rtl/>
          <w:lang w:eastAsia="he-IL"/>
        </w:rPr>
        <w:t>כבר דנה בהם, לא פעם אחת, אפילו פעמיים, והיא הבי</w:t>
      </w:r>
      <w:bookmarkStart w:id="9374" w:name="_ETM_Q1_5082819"/>
      <w:bookmarkEnd w:id="9374"/>
      <w:r>
        <w:rPr>
          <w:rtl/>
          <w:lang w:eastAsia="he-IL"/>
        </w:rPr>
        <w:t xml:space="preserve">עה איזושהי עמדה ביחס אליהם ובאים עכשיו ומביאים את זה </w:t>
      </w:r>
      <w:bookmarkStart w:id="9375" w:name="_ETM_Q1_5081962"/>
      <w:bookmarkEnd w:id="9375"/>
      <w:r>
        <w:rPr>
          <w:rtl/>
          <w:lang w:eastAsia="he-IL"/>
        </w:rPr>
        <w:t xml:space="preserve">שוב בחוק ההסדרים, זה היה נראה לי כמו משהו שכן </w:t>
      </w:r>
      <w:bookmarkStart w:id="9376" w:name="_ETM_Q1_5083739"/>
      <w:bookmarkEnd w:id="9376"/>
      <w:r>
        <w:rPr>
          <w:rtl/>
          <w:lang w:eastAsia="he-IL"/>
        </w:rPr>
        <w:t xml:space="preserve">חשוב לי להביע לגביו עמדה שחשוב לפצל דבר כזה </w:t>
      </w:r>
      <w:bookmarkStart w:id="9377" w:name="_ETM_Q1_5088113"/>
      <w:bookmarkEnd w:id="9377"/>
      <w:r>
        <w:rPr>
          <w:rtl/>
          <w:lang w:eastAsia="he-IL"/>
        </w:rPr>
        <w:t>להליך חקיקה רגיל כי זה לא נכון</w:t>
      </w:r>
      <w:r w:rsidR="00012109">
        <w:rPr>
          <w:rtl/>
          <w:lang w:eastAsia="he-IL"/>
        </w:rPr>
        <w:t xml:space="preserve"> </w:t>
      </w:r>
      <w:r>
        <w:rPr>
          <w:rtl/>
          <w:lang w:eastAsia="he-IL"/>
        </w:rPr>
        <w:t xml:space="preserve">לעקוף </w:t>
      </w:r>
      <w:bookmarkStart w:id="9378" w:name="_ETM_Q1_5091113"/>
      <w:bookmarkEnd w:id="9378"/>
      <w:r>
        <w:rPr>
          <w:rtl/>
          <w:lang w:eastAsia="he-IL"/>
        </w:rPr>
        <w:t xml:space="preserve">את ההליך הרגיל באמצעות חוק הסדרים בחקיקה שכבר הובאה פעם אחת לפחות בפני הכנסת והכנסת אמרה לגביה את </w:t>
      </w:r>
      <w:bookmarkStart w:id="9379" w:name="_ETM_Q1_5104820"/>
      <w:bookmarkEnd w:id="9379"/>
      <w:r>
        <w:rPr>
          <w:rtl/>
          <w:lang w:eastAsia="he-IL"/>
        </w:rPr>
        <w:t xml:space="preserve">הדברים שלה. בסוף הסעיף הזה הוא סעיף יחסית קטן. החלטה </w:t>
      </w:r>
      <w:bookmarkStart w:id="9380" w:name="_ETM_Q1_5112291"/>
      <w:bookmarkEnd w:id="9380"/>
      <w:r>
        <w:rPr>
          <w:rtl/>
          <w:lang w:eastAsia="he-IL"/>
        </w:rPr>
        <w:t xml:space="preserve">לכאן או לכאן היא פחות קריטית בעיניי. </w:t>
      </w:r>
    </w:p>
    <w:p w:rsidR="00163DF3" w:rsidRDefault="00163DF3" w:rsidP="00163DF3">
      <w:pPr>
        <w:rPr>
          <w:rtl/>
          <w:lang w:eastAsia="he-IL"/>
        </w:rPr>
      </w:pPr>
      <w:bookmarkStart w:id="9381" w:name="_ETM_Q1_5113417"/>
      <w:bookmarkEnd w:id="9381"/>
    </w:p>
    <w:p w:rsidR="00163DF3" w:rsidRDefault="00163DF3" w:rsidP="00163DF3">
      <w:pPr>
        <w:pStyle w:val="a"/>
        <w:keepNext/>
        <w:rPr>
          <w:rtl/>
        </w:rPr>
      </w:pPr>
      <w:bookmarkStart w:id="9382" w:name="_ETM_Q1_5112834"/>
      <w:bookmarkEnd w:id="9382"/>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ככל שהיא פחות </w:t>
      </w:r>
      <w:bookmarkStart w:id="9383" w:name="_ETM_Q1_5116130"/>
      <w:bookmarkEnd w:id="9383"/>
      <w:r>
        <w:rPr>
          <w:rtl/>
          <w:lang w:eastAsia="he-IL"/>
        </w:rPr>
        <w:t>קריטית היא פחות נוגעת לתקציב, אבל זה בסדר.</w:t>
      </w:r>
    </w:p>
    <w:p w:rsidR="00163DF3" w:rsidRDefault="00163DF3" w:rsidP="00163DF3">
      <w:pPr>
        <w:rPr>
          <w:rtl/>
          <w:lang w:eastAsia="he-IL"/>
        </w:rPr>
      </w:pPr>
      <w:bookmarkStart w:id="9384" w:name="_ETM_Q1_5121989"/>
      <w:bookmarkEnd w:id="9384"/>
    </w:p>
    <w:p w:rsidR="00163DF3" w:rsidRDefault="00163DF3" w:rsidP="00163DF3">
      <w:pPr>
        <w:pStyle w:val="a"/>
        <w:keepNext/>
        <w:rPr>
          <w:rtl/>
        </w:rPr>
      </w:pPr>
      <w:bookmarkStart w:id="9385" w:name="_ETM_Q1_5122307"/>
      <w:bookmarkStart w:id="9386" w:name="_ETM_Q1_5115226"/>
      <w:bookmarkEnd w:id="9385"/>
      <w:bookmarkEnd w:id="9386"/>
      <w:r>
        <w:rPr>
          <w:rFonts w:hint="cs"/>
          <w:rtl/>
        </w:rPr>
        <w:t>שגית אפיק:</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זה לא נוגע </w:t>
      </w:r>
      <w:bookmarkStart w:id="9387" w:name="_ETM_Q1_5116747"/>
      <w:bookmarkEnd w:id="9387"/>
      <w:r>
        <w:rPr>
          <w:rtl/>
          <w:lang w:eastAsia="he-IL"/>
        </w:rPr>
        <w:t xml:space="preserve">לתקציב. אחזור על דברים שאמרתי בתגובה לדבריו של אסי ביום </w:t>
      </w:r>
      <w:bookmarkStart w:id="9388" w:name="_ETM_Q1_5130874"/>
      <w:bookmarkEnd w:id="9388"/>
      <w:r>
        <w:rPr>
          <w:rtl/>
          <w:lang w:eastAsia="he-IL"/>
        </w:rPr>
        <w:t>חמישי. בעיניי זה שהממשלה קבעה סעיף מטרה לחוק התוכני</w:t>
      </w:r>
      <w:bookmarkStart w:id="9389" w:name="_ETM_Q1_5134484"/>
      <w:bookmarkEnd w:id="9389"/>
      <w:r>
        <w:rPr>
          <w:rtl/>
          <w:lang w:eastAsia="he-IL"/>
        </w:rPr>
        <w:t xml:space="preserve">ת הכלכלית, וסעיף המטרה הזה מדבר על צמיחה, או </w:t>
      </w:r>
      <w:bookmarkStart w:id="9390" w:name="_ETM_Q1_5137616"/>
      <w:bookmarkEnd w:id="9390"/>
      <w:r>
        <w:rPr>
          <w:rtl/>
          <w:lang w:eastAsia="he-IL"/>
        </w:rPr>
        <w:t xml:space="preserve">שיש לנו כרגע התמודדות עם משבר הקורונה, אני לא חושבת </w:t>
      </w:r>
      <w:bookmarkStart w:id="9391" w:name="_ETM_Q1_5143759"/>
      <w:bookmarkEnd w:id="9391"/>
      <w:r>
        <w:rPr>
          <w:rtl/>
          <w:lang w:eastAsia="he-IL"/>
        </w:rPr>
        <w:t xml:space="preserve">שסעיף מטרה יכול להצדיק הכנסתם של תיקונים רבים ככל האפשר </w:t>
      </w:r>
      <w:bookmarkStart w:id="9392" w:name="_ETM_Q1_5147743"/>
      <w:bookmarkEnd w:id="9392"/>
      <w:r>
        <w:rPr>
          <w:rtl/>
          <w:lang w:eastAsia="he-IL"/>
        </w:rPr>
        <w:t xml:space="preserve">לחוק התוכנית הכלכלית - זו לא המטרה של סעיף מטרה. </w:t>
      </w:r>
      <w:bookmarkStart w:id="9393" w:name="_ETM_Q1_5151265"/>
      <w:bookmarkEnd w:id="9393"/>
      <w:r>
        <w:rPr>
          <w:rtl/>
          <w:lang w:eastAsia="he-IL"/>
        </w:rPr>
        <w:t xml:space="preserve">זה שיש פה סעיפים שהם לא קשורים לתקציב, מצד שני, </w:t>
      </w:r>
      <w:bookmarkStart w:id="9394" w:name="_ETM_Q1_5158481"/>
      <w:bookmarkEnd w:id="9394"/>
      <w:r>
        <w:rPr>
          <w:rtl/>
          <w:lang w:eastAsia="he-IL"/>
        </w:rPr>
        <w:t>זו לא השאלה היחידה שאתם צריכים לשאול את עצמכם.</w:t>
      </w:r>
      <w:bookmarkStart w:id="9395" w:name="_ETM_Q1_5154913"/>
      <w:bookmarkEnd w:id="9395"/>
    </w:p>
    <w:p w:rsidR="00163DF3" w:rsidRDefault="00163DF3" w:rsidP="00163DF3">
      <w:pPr>
        <w:ind w:firstLine="0"/>
        <w:rPr>
          <w:rtl/>
          <w:lang w:eastAsia="he-IL"/>
        </w:rPr>
      </w:pPr>
      <w:bookmarkStart w:id="9396" w:name="_ETM_Q1_5155572"/>
      <w:bookmarkStart w:id="9397" w:name="_ETM_Q1_5160785"/>
      <w:bookmarkEnd w:id="9396"/>
      <w:bookmarkEnd w:id="9397"/>
    </w:p>
    <w:p w:rsidR="00163DF3" w:rsidRDefault="00163DF3" w:rsidP="00163DF3">
      <w:pPr>
        <w:pStyle w:val="a"/>
        <w:keepNext/>
        <w:rPr>
          <w:rtl/>
        </w:rPr>
      </w:pPr>
      <w:r>
        <w:rPr>
          <w:rFonts w:hint="cs"/>
          <w:rtl/>
        </w:rPr>
        <w:t>מאיר פרוש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אני </w:t>
      </w:r>
      <w:bookmarkStart w:id="9398" w:name="_ETM_Q1_5161809"/>
      <w:bookmarkEnd w:id="9398"/>
      <w:r>
        <w:rPr>
          <w:rtl/>
          <w:lang w:eastAsia="he-IL"/>
        </w:rPr>
        <w:t xml:space="preserve">חייב לומר לך שאת חשודה עליי עכשיו כאחת שפוגעת ביועץ </w:t>
      </w:r>
      <w:bookmarkStart w:id="9399" w:name="_ETM_Q1_5164792"/>
      <w:bookmarkEnd w:id="9399"/>
      <w:r>
        <w:rPr>
          <w:rtl/>
          <w:lang w:eastAsia="he-IL"/>
        </w:rPr>
        <w:t xml:space="preserve">המשפטי לממשלה, חד וחלק. </w:t>
      </w:r>
    </w:p>
    <w:p w:rsidR="00163DF3" w:rsidRDefault="00163DF3" w:rsidP="00163DF3">
      <w:pPr>
        <w:rPr>
          <w:rtl/>
          <w:lang w:eastAsia="he-IL"/>
        </w:rPr>
      </w:pPr>
      <w:bookmarkStart w:id="9400" w:name="_ETM_Q1_5171047"/>
      <w:bookmarkEnd w:id="9400"/>
    </w:p>
    <w:p w:rsidR="00163DF3" w:rsidRDefault="00163DF3" w:rsidP="00163DF3">
      <w:pPr>
        <w:pStyle w:val="a"/>
        <w:keepNext/>
        <w:rPr>
          <w:rtl/>
        </w:rPr>
      </w:pPr>
      <w:bookmarkStart w:id="9401" w:name="_ETM_Q1_5171355"/>
      <w:bookmarkStart w:id="9402" w:name="_ETM_Q1_5172311"/>
      <w:bookmarkEnd w:id="9401"/>
      <w:bookmarkEnd w:id="9402"/>
      <w:r>
        <w:rPr>
          <w:rFonts w:hint="cs"/>
          <w:rtl/>
        </w:rPr>
        <w:t>שגית אפיק:</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יש לנו תפקידים שונים: תפקידי </w:t>
      </w:r>
      <w:bookmarkStart w:id="9403" w:name="_ETM_Q1_5169893"/>
      <w:bookmarkEnd w:id="9403"/>
      <w:r>
        <w:rPr>
          <w:rtl/>
          <w:lang w:eastAsia="he-IL"/>
        </w:rPr>
        <w:t xml:space="preserve">להגן על הכנסת, תפקידו להגן על הממשלה. </w:t>
      </w:r>
    </w:p>
    <w:p w:rsidR="00163DF3" w:rsidRDefault="00163DF3" w:rsidP="00163DF3">
      <w:pPr>
        <w:rPr>
          <w:rtl/>
          <w:lang w:eastAsia="he-IL"/>
        </w:rPr>
      </w:pPr>
      <w:bookmarkStart w:id="9404" w:name="_ETM_Q1_5169035"/>
      <w:bookmarkEnd w:id="9404"/>
    </w:p>
    <w:p w:rsidR="00163DF3" w:rsidRDefault="00163DF3" w:rsidP="00163DF3">
      <w:pPr>
        <w:pStyle w:val="a"/>
        <w:keepNext/>
        <w:rPr>
          <w:rtl/>
        </w:rPr>
      </w:pPr>
      <w:bookmarkStart w:id="9405" w:name="_ETM_Q1_5169075"/>
      <w:bookmarkStart w:id="9406" w:name="_ETM_Q1_5170138"/>
      <w:bookmarkEnd w:id="9405"/>
      <w:bookmarkEnd w:id="9406"/>
      <w:r>
        <w:rPr>
          <w:rFonts w:hint="cs"/>
          <w:rtl/>
        </w:rPr>
        <w:t>שמחה רוטמן (הציונות הדתית):</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התפקיד של שגית </w:t>
      </w:r>
      <w:bookmarkStart w:id="9407" w:name="_ETM_Q1_5172250"/>
      <w:bookmarkEnd w:id="9407"/>
      <w:r>
        <w:rPr>
          <w:rtl/>
          <w:lang w:eastAsia="he-IL"/>
        </w:rPr>
        <w:t xml:space="preserve">הוא להגן על הכנסת, התפקיד של מנדלבליט זה לישון. כל </w:t>
      </w:r>
      <w:bookmarkStart w:id="9408" w:name="_ETM_Q1_5172543"/>
      <w:bookmarkEnd w:id="9408"/>
      <w:r>
        <w:rPr>
          <w:rtl/>
          <w:lang w:eastAsia="he-IL"/>
        </w:rPr>
        <w:t xml:space="preserve">אחד איש על מחנהו ואיש על דגלו. </w:t>
      </w:r>
    </w:p>
    <w:p w:rsidR="00163DF3" w:rsidRDefault="00163DF3" w:rsidP="00163DF3">
      <w:pPr>
        <w:rPr>
          <w:rtl/>
          <w:lang w:eastAsia="he-IL"/>
        </w:rPr>
      </w:pPr>
      <w:bookmarkStart w:id="9409" w:name="_ETM_Q1_5177294"/>
      <w:bookmarkEnd w:id="9409"/>
    </w:p>
    <w:p w:rsidR="00163DF3" w:rsidRDefault="00163DF3" w:rsidP="00163DF3">
      <w:pPr>
        <w:pStyle w:val="a"/>
        <w:keepNext/>
        <w:rPr>
          <w:rtl/>
        </w:rPr>
      </w:pPr>
      <w:bookmarkStart w:id="9410" w:name="_ETM_Q1_5177347"/>
      <w:bookmarkStart w:id="9411" w:name="_ETM_Q1_5180591"/>
      <w:bookmarkEnd w:id="9410"/>
      <w:bookmarkEnd w:id="9411"/>
      <w:r>
        <w:rPr>
          <w:rFonts w:hint="cs"/>
          <w:rtl/>
        </w:rPr>
        <w:t>מאיר פרוש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יש חשד – </w:t>
      </w:r>
      <w:bookmarkStart w:id="9412" w:name="_ETM_Q1_5181754"/>
      <w:bookmarkEnd w:id="9412"/>
      <w:r>
        <w:rPr>
          <w:rtl/>
          <w:lang w:eastAsia="he-IL"/>
        </w:rPr>
        <w:t>לא הייתי אומר הסתה, אבל זו תהיה פגיעה במעמדו.</w:t>
      </w:r>
      <w:bookmarkStart w:id="9413" w:name="_ETM_Q1_5181460"/>
      <w:bookmarkEnd w:id="9413"/>
    </w:p>
    <w:p w:rsidR="00163DF3" w:rsidRDefault="00163DF3" w:rsidP="00163DF3">
      <w:pPr>
        <w:rPr>
          <w:rtl/>
          <w:lang w:eastAsia="he-IL"/>
        </w:rPr>
      </w:pPr>
      <w:bookmarkStart w:id="9414" w:name="_ETM_Q1_5186100"/>
      <w:bookmarkEnd w:id="9414"/>
    </w:p>
    <w:p w:rsidR="00163DF3" w:rsidRDefault="00163DF3" w:rsidP="00163DF3">
      <w:pPr>
        <w:pStyle w:val="a"/>
        <w:keepNext/>
        <w:rPr>
          <w:rtl/>
        </w:rPr>
      </w:pPr>
      <w:bookmarkStart w:id="9415" w:name="_ETM_Q1_5186146"/>
      <w:bookmarkStart w:id="9416" w:name="_ETM_Q1_5179178"/>
      <w:bookmarkEnd w:id="9415"/>
      <w:bookmarkEnd w:id="9416"/>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למה? למה?</w:t>
      </w:r>
      <w:bookmarkStart w:id="9417" w:name="_ETM_Q1_5181002"/>
      <w:bookmarkEnd w:id="9417"/>
    </w:p>
    <w:p w:rsidR="00163DF3" w:rsidRDefault="00163DF3" w:rsidP="00163DF3">
      <w:pPr>
        <w:rPr>
          <w:rtl/>
          <w:lang w:eastAsia="he-IL"/>
        </w:rPr>
      </w:pPr>
    </w:p>
    <w:p w:rsidR="00163DF3" w:rsidRDefault="00163DF3" w:rsidP="00163DF3">
      <w:pPr>
        <w:pStyle w:val="a"/>
        <w:keepNext/>
        <w:rPr>
          <w:rtl/>
        </w:rPr>
      </w:pPr>
      <w:bookmarkStart w:id="9418" w:name="_ETM_Q1_5181280"/>
      <w:bookmarkStart w:id="9419" w:name="_ETM_Q1_5182027"/>
      <w:bookmarkEnd w:id="9418"/>
      <w:bookmarkEnd w:id="9419"/>
      <w:r>
        <w:rPr>
          <w:rFonts w:hint="cs"/>
          <w:rtl/>
        </w:rPr>
        <w:t>מאיר פרוש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כי קודם נאמר פה שהיועץ המשפטי לממשלה בירך </w:t>
      </w:r>
      <w:bookmarkStart w:id="9420" w:name="_ETM_Q1_5192139"/>
      <w:bookmarkEnd w:id="9420"/>
      <w:r>
        <w:rPr>
          <w:rtl/>
          <w:lang w:eastAsia="he-IL"/>
        </w:rPr>
        <w:t>על כל זה. את מקבלת את זה?</w:t>
      </w:r>
    </w:p>
    <w:p w:rsidR="00163DF3" w:rsidRDefault="00163DF3" w:rsidP="00163DF3">
      <w:pPr>
        <w:rPr>
          <w:rtl/>
          <w:lang w:eastAsia="he-IL"/>
        </w:rPr>
      </w:pPr>
      <w:bookmarkStart w:id="9421" w:name="_ETM_Q1_5192407"/>
      <w:bookmarkEnd w:id="9421"/>
    </w:p>
    <w:p w:rsidR="00163DF3" w:rsidRDefault="00163DF3" w:rsidP="00163DF3">
      <w:pPr>
        <w:pStyle w:val="a"/>
        <w:keepNext/>
        <w:rPr>
          <w:rtl/>
        </w:rPr>
      </w:pPr>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הי</w:t>
      </w:r>
      <w:bookmarkStart w:id="9422" w:name="_ETM_Q1_5194916"/>
      <w:bookmarkEnd w:id="9422"/>
      <w:r>
        <w:rPr>
          <w:rtl/>
          <w:lang w:eastAsia="he-IL"/>
        </w:rPr>
        <w:t>א במעמד אחר לגמרי, מה היא קשורה ליועץ המשפטי לממשלה?</w:t>
      </w:r>
    </w:p>
    <w:p w:rsidR="00163DF3" w:rsidRDefault="00163DF3" w:rsidP="00163DF3">
      <w:pPr>
        <w:rPr>
          <w:rtl/>
          <w:lang w:eastAsia="he-IL"/>
        </w:rPr>
      </w:pPr>
      <w:bookmarkStart w:id="9423" w:name="_ETM_Q1_5187176"/>
      <w:bookmarkStart w:id="9424" w:name="_ETM_Q1_5187474"/>
      <w:bookmarkEnd w:id="9423"/>
      <w:bookmarkEnd w:id="9424"/>
    </w:p>
    <w:p w:rsidR="00163DF3" w:rsidRDefault="00163DF3" w:rsidP="00163DF3">
      <w:pPr>
        <w:pStyle w:val="a"/>
        <w:keepNext/>
        <w:rPr>
          <w:rtl/>
        </w:rPr>
      </w:pPr>
      <w:bookmarkStart w:id="9425" w:name="_ETM_Q1_5195622"/>
      <w:bookmarkEnd w:id="9425"/>
      <w:r>
        <w:rPr>
          <w:rFonts w:hint="cs"/>
          <w:rtl/>
        </w:rPr>
        <w:t>שמחה רוטמן (הציונות הדתית):</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עד </w:t>
      </w:r>
      <w:bookmarkStart w:id="9426" w:name="_ETM_Q1_5197211"/>
      <w:bookmarkEnd w:id="9426"/>
      <w:r>
        <w:rPr>
          <w:rtl/>
          <w:lang w:eastAsia="he-IL"/>
        </w:rPr>
        <w:t xml:space="preserve">שיש יועץ משפטי שעושה את העבודה שלו, אתה צועק על </w:t>
      </w:r>
      <w:bookmarkStart w:id="9427" w:name="_ETM_Q1_5203819"/>
      <w:bookmarkEnd w:id="9427"/>
      <w:r>
        <w:rPr>
          <w:rtl/>
          <w:lang w:eastAsia="he-IL"/>
        </w:rPr>
        <w:t xml:space="preserve">אלו שבאו לוועדה. </w:t>
      </w:r>
    </w:p>
    <w:p w:rsidR="00163DF3" w:rsidRDefault="00163DF3" w:rsidP="00163DF3">
      <w:pPr>
        <w:ind w:firstLine="0"/>
        <w:rPr>
          <w:rtl/>
          <w:lang w:eastAsia="he-IL"/>
        </w:rPr>
      </w:pPr>
      <w:bookmarkStart w:id="9428" w:name="_ETM_Q1_5207254"/>
      <w:bookmarkStart w:id="9429" w:name="_ETM_Q1_5199978"/>
      <w:bookmarkEnd w:id="9428"/>
      <w:bookmarkEnd w:id="9429"/>
    </w:p>
    <w:p w:rsidR="00163DF3" w:rsidRDefault="00163DF3" w:rsidP="00163DF3">
      <w:pPr>
        <w:pStyle w:val="af"/>
        <w:keepNext/>
        <w:rPr>
          <w:rtl/>
        </w:rPr>
      </w:pPr>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נושא 30: סעיפים 82 – 83 - זה למעשה </w:t>
      </w:r>
      <w:bookmarkStart w:id="9430" w:name="_ETM_Q1_5194399"/>
      <w:bookmarkEnd w:id="9430"/>
      <w:r>
        <w:rPr>
          <w:rtl/>
          <w:lang w:eastAsia="he-IL"/>
        </w:rPr>
        <w:t xml:space="preserve">אותן שאלות ואותן תשובות, נכון? </w:t>
      </w:r>
    </w:p>
    <w:p w:rsidR="00163DF3" w:rsidRDefault="00012109" w:rsidP="00163DF3">
      <w:pPr>
        <w:rPr>
          <w:rtl/>
          <w:lang w:eastAsia="he-IL"/>
        </w:rPr>
      </w:pPr>
      <w:bookmarkStart w:id="9431" w:name="_ETM_Q1_5157905"/>
      <w:bookmarkEnd w:id="9431"/>
      <w:r>
        <w:rPr>
          <w:rtl/>
          <w:lang w:eastAsia="he-IL"/>
        </w:rPr>
        <w:t xml:space="preserve"> </w:t>
      </w:r>
      <w:bookmarkStart w:id="9432" w:name="_ETM_Q1_5112018"/>
      <w:bookmarkEnd w:id="9432"/>
    </w:p>
    <w:p w:rsidR="00163DF3" w:rsidRDefault="00163DF3" w:rsidP="00163DF3">
      <w:pPr>
        <w:pStyle w:val="a"/>
        <w:keepNext/>
        <w:rPr>
          <w:rtl/>
        </w:rPr>
      </w:pPr>
      <w:bookmarkStart w:id="9433" w:name="_ETM_Q1_5202503"/>
      <w:bookmarkStart w:id="9434" w:name="_ETM_Q1_5195014"/>
      <w:bookmarkEnd w:id="9433"/>
      <w:bookmarkEnd w:id="9434"/>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לא. שם זה כסף מכיס </w:t>
      </w:r>
      <w:bookmarkStart w:id="9435" w:name="_ETM_Q1_5199937"/>
      <w:bookmarkEnd w:id="9435"/>
      <w:r>
        <w:rPr>
          <w:rtl/>
          <w:lang w:eastAsia="he-IL"/>
        </w:rPr>
        <w:t xml:space="preserve">לכיס. זה לא משנה, זה יכול להיות </w:t>
      </w:r>
      <w:bookmarkStart w:id="9436" w:name="_ETM_Q1_5196977"/>
      <w:bookmarkEnd w:id="9436"/>
      <w:r>
        <w:rPr>
          <w:rtl/>
          <w:lang w:eastAsia="he-IL"/>
        </w:rPr>
        <w:t>סעיף בהוצאה, סעיף בהכנסה. זה בעיה חשבונאית.</w:t>
      </w:r>
      <w:r w:rsidR="00012109">
        <w:rPr>
          <w:rtl/>
          <w:lang w:eastAsia="he-IL"/>
        </w:rPr>
        <w:t xml:space="preserve"> </w:t>
      </w:r>
      <w:r>
        <w:rPr>
          <w:rtl/>
          <w:lang w:eastAsia="he-IL"/>
        </w:rPr>
        <w:t xml:space="preserve">על איזה משרד </w:t>
      </w:r>
      <w:bookmarkStart w:id="9437" w:name="_ETM_Q1_5215313"/>
      <w:bookmarkEnd w:id="9437"/>
      <w:r>
        <w:rPr>
          <w:rtl/>
          <w:lang w:eastAsia="he-IL"/>
        </w:rPr>
        <w:t>לשים את זה?</w:t>
      </w:r>
    </w:p>
    <w:p w:rsidR="00163DF3" w:rsidRDefault="00163DF3" w:rsidP="00163DF3">
      <w:pPr>
        <w:rPr>
          <w:rtl/>
          <w:lang w:eastAsia="he-IL"/>
        </w:rPr>
      </w:pPr>
    </w:p>
    <w:p w:rsidR="00163DF3" w:rsidRDefault="00163DF3" w:rsidP="00163DF3">
      <w:pPr>
        <w:pStyle w:val="ae"/>
        <w:keepNext/>
        <w:rPr>
          <w:rtl/>
        </w:rPr>
      </w:pPr>
      <w:bookmarkStart w:id="9438" w:name="_ETM_Q1_5209735"/>
      <w:bookmarkStart w:id="9439" w:name="_ETM_Q1_5209777"/>
      <w:bookmarkStart w:id="9440" w:name="_ETM_Q1_5095492"/>
      <w:bookmarkStart w:id="9441" w:name="_ETM_Q1_5206249"/>
      <w:bookmarkEnd w:id="9438"/>
      <w:bookmarkEnd w:id="9439"/>
      <w:bookmarkEnd w:id="9440"/>
      <w:bookmarkEnd w:id="9441"/>
      <w:r>
        <w:rPr>
          <w:rFonts w:hint="cs"/>
          <w:rtl/>
        </w:rPr>
        <w:t>קריאה:</w:t>
      </w:r>
    </w:p>
    <w:p w:rsidR="00163DF3" w:rsidRDefault="00163DF3" w:rsidP="00163DF3">
      <w:pPr>
        <w:ind w:firstLine="0"/>
        <w:rPr>
          <w:rtl/>
          <w:lang w:eastAsia="he-IL"/>
        </w:rPr>
      </w:pPr>
    </w:p>
    <w:p w:rsidR="00163DF3" w:rsidRDefault="00163DF3" w:rsidP="00163DF3">
      <w:pPr>
        <w:rPr>
          <w:rtl/>
          <w:lang w:eastAsia="he-IL"/>
        </w:rPr>
      </w:pPr>
      <w:r>
        <w:rPr>
          <w:rtl/>
          <w:lang w:eastAsia="he-IL"/>
        </w:rPr>
        <w:t xml:space="preserve">זה לגרום לצבא לפנות </w:t>
      </w:r>
      <w:bookmarkStart w:id="9442" w:name="_ETM_Q1_5205436"/>
      <w:bookmarkEnd w:id="9442"/>
      <w:r>
        <w:rPr>
          <w:rtl/>
          <w:lang w:eastAsia="he-IL"/>
        </w:rPr>
        <w:t xml:space="preserve">את התדרים הטובים. זה לגרום לצבא להפנים את העלויות </w:t>
      </w:r>
      <w:bookmarkStart w:id="9443" w:name="_ETM_Q1_5209988"/>
      <w:bookmarkEnd w:id="9443"/>
      <w:r>
        <w:rPr>
          <w:rtl/>
          <w:lang w:eastAsia="he-IL"/>
        </w:rPr>
        <w:t xml:space="preserve">של התדרים הטובים. כך הצבא רואה לזה מחיר </w:t>
      </w:r>
      <w:bookmarkStart w:id="9444" w:name="_ETM_Q1_5214201"/>
      <w:bookmarkEnd w:id="9444"/>
      <w:r>
        <w:rPr>
          <w:rtl/>
          <w:lang w:eastAsia="he-IL"/>
        </w:rPr>
        <w:t xml:space="preserve">וזה לא חינם עבורו והוא יכול לייעל את עצמו </w:t>
      </w:r>
      <w:bookmarkStart w:id="9445" w:name="_ETM_Q1_5213295"/>
      <w:bookmarkEnd w:id="9445"/>
      <w:r>
        <w:rPr>
          <w:rtl/>
          <w:lang w:eastAsia="he-IL"/>
        </w:rPr>
        <w:t>ולעשות משהו אחר עם הכסף.</w:t>
      </w:r>
    </w:p>
    <w:p w:rsidR="00163DF3" w:rsidRDefault="00163DF3" w:rsidP="00163DF3">
      <w:pPr>
        <w:rPr>
          <w:rtl/>
          <w:lang w:eastAsia="he-IL"/>
        </w:rPr>
      </w:pPr>
    </w:p>
    <w:p w:rsidR="00163DF3" w:rsidRDefault="00163DF3" w:rsidP="00163DF3">
      <w:pPr>
        <w:pStyle w:val="a"/>
        <w:keepNext/>
        <w:rPr>
          <w:rtl/>
        </w:rPr>
      </w:pPr>
      <w:bookmarkStart w:id="9446" w:name="_ETM_Q1_5223024"/>
      <w:bookmarkStart w:id="9447" w:name="_ETM_Q1_5223043"/>
      <w:bookmarkEnd w:id="9446"/>
      <w:bookmarkEnd w:id="9447"/>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זה המחיר שצריך לשלם לגנץ על </w:t>
      </w:r>
      <w:bookmarkStart w:id="9448" w:name="_ETM_Q1_5220665"/>
      <w:bookmarkEnd w:id="9448"/>
      <w:r>
        <w:rPr>
          <w:rtl/>
          <w:lang w:eastAsia="he-IL"/>
        </w:rPr>
        <w:t xml:space="preserve">זה שהוא ביקש פנסיות. </w:t>
      </w:r>
    </w:p>
    <w:p w:rsidR="00163DF3" w:rsidRDefault="00163DF3" w:rsidP="00163DF3">
      <w:pPr>
        <w:rPr>
          <w:rtl/>
          <w:lang w:eastAsia="he-IL"/>
        </w:rPr>
      </w:pPr>
    </w:p>
    <w:p w:rsidR="00163DF3" w:rsidRDefault="00163DF3" w:rsidP="00163DF3">
      <w:pPr>
        <w:pStyle w:val="af"/>
        <w:keepNext/>
        <w:rPr>
          <w:rtl/>
        </w:rPr>
      </w:pPr>
      <w:bookmarkStart w:id="9449" w:name="_ETM_Q1_5222940"/>
      <w:bookmarkStart w:id="9450" w:name="_ETM_Q1_5222991"/>
      <w:bookmarkEnd w:id="9449"/>
      <w:bookmarkEnd w:id="9450"/>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נושא 30: סעיפים 82 </w:t>
      </w:r>
      <w:bookmarkStart w:id="9451" w:name="_ETM_Q1_5231315"/>
      <w:bookmarkEnd w:id="9451"/>
      <w:r>
        <w:rPr>
          <w:rtl/>
          <w:lang w:eastAsia="he-IL"/>
        </w:rPr>
        <w:t>– 83 - מוצע להעביר לוועדת כלכלה.</w:t>
      </w:r>
      <w:r w:rsidR="00012109">
        <w:rPr>
          <w:rtl/>
          <w:lang w:eastAsia="he-IL"/>
        </w:rPr>
        <w:t xml:space="preserve"> </w:t>
      </w:r>
      <w:r>
        <w:rPr>
          <w:rtl/>
          <w:lang w:eastAsia="he-IL"/>
        </w:rPr>
        <w:t>האם מישהו</w:t>
      </w:r>
      <w:bookmarkStart w:id="9452" w:name="_ETM_Q1_5229302"/>
      <w:bookmarkEnd w:id="9452"/>
      <w:r>
        <w:rPr>
          <w:rtl/>
          <w:lang w:eastAsia="he-IL"/>
        </w:rPr>
        <w:t xml:space="preserve"> רוצה להגיד על זה משהו?</w:t>
      </w:r>
    </w:p>
    <w:p w:rsidR="00163DF3" w:rsidRDefault="00163DF3" w:rsidP="00163DF3">
      <w:pPr>
        <w:rPr>
          <w:rtl/>
          <w:lang w:eastAsia="he-IL"/>
        </w:rPr>
      </w:pPr>
      <w:bookmarkStart w:id="9453" w:name="_ETM_Q1_5232129"/>
      <w:bookmarkEnd w:id="9453"/>
    </w:p>
    <w:p w:rsidR="00163DF3" w:rsidRDefault="00163DF3" w:rsidP="00163DF3">
      <w:pPr>
        <w:pStyle w:val="a"/>
        <w:keepNext/>
        <w:rPr>
          <w:rtl/>
        </w:rPr>
      </w:pPr>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bookmarkStart w:id="9454" w:name="_ETM_Q1_5233559"/>
      <w:bookmarkEnd w:id="9454"/>
      <w:r>
        <w:rPr>
          <w:rtl/>
          <w:lang w:eastAsia="he-IL"/>
        </w:rPr>
        <w:t>ועדת החוץ והביטחון, זה תקציב צה"ל.</w:t>
      </w:r>
    </w:p>
    <w:p w:rsidR="00163DF3" w:rsidRDefault="00163DF3" w:rsidP="00163DF3">
      <w:pPr>
        <w:rPr>
          <w:rtl/>
          <w:lang w:eastAsia="he-IL"/>
        </w:rPr>
      </w:pPr>
      <w:bookmarkStart w:id="9455" w:name="_ETM_Q1_5239765"/>
      <w:bookmarkEnd w:id="9455"/>
    </w:p>
    <w:p w:rsidR="00163DF3" w:rsidRDefault="00163DF3" w:rsidP="00163DF3">
      <w:pPr>
        <w:pStyle w:val="a"/>
        <w:keepNext/>
        <w:rPr>
          <w:rtl/>
        </w:rPr>
      </w:pPr>
      <w:bookmarkStart w:id="9456" w:name="_ETM_Q1_5240279"/>
      <w:bookmarkEnd w:id="9456"/>
      <w:r>
        <w:rPr>
          <w:rFonts w:hint="cs"/>
          <w:rtl/>
        </w:rPr>
        <w:t>מאיר פרוש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אנ</w:t>
      </w:r>
      <w:bookmarkStart w:id="9457" w:name="_ETM_Q1_5234733"/>
      <w:bookmarkEnd w:id="9457"/>
      <w:r>
        <w:rPr>
          <w:rtl/>
          <w:lang w:eastAsia="he-IL"/>
        </w:rPr>
        <w:t xml:space="preserve">י חושב שאותן אמירות ששמענו מהיועצת המשפטית לגבי סעיף 29, אפשר </w:t>
      </w:r>
      <w:bookmarkStart w:id="9458" w:name="_ETM_Q1_5242381"/>
      <w:bookmarkEnd w:id="9458"/>
      <w:r>
        <w:rPr>
          <w:rtl/>
          <w:lang w:eastAsia="he-IL"/>
        </w:rPr>
        <w:t xml:space="preserve">לומר גם על 30. </w:t>
      </w:r>
    </w:p>
    <w:p w:rsidR="00163DF3" w:rsidRDefault="00163DF3" w:rsidP="00163DF3">
      <w:pPr>
        <w:rPr>
          <w:rtl/>
          <w:lang w:eastAsia="he-IL"/>
        </w:rPr>
      </w:pPr>
      <w:bookmarkStart w:id="9459" w:name="_ETM_Q1_5245499"/>
      <w:bookmarkEnd w:id="9459"/>
    </w:p>
    <w:p w:rsidR="00163DF3" w:rsidRDefault="00163DF3" w:rsidP="00163DF3">
      <w:pPr>
        <w:pStyle w:val="a"/>
        <w:keepNext/>
        <w:rPr>
          <w:rtl/>
        </w:rPr>
      </w:pPr>
      <w:bookmarkStart w:id="9460" w:name="_ETM_Q1_5245550"/>
      <w:bookmarkStart w:id="9461" w:name="_ETM_Q1_5239838"/>
      <w:bookmarkEnd w:id="9460"/>
      <w:bookmarkEnd w:id="9461"/>
      <w:r>
        <w:rPr>
          <w:rFonts w:hint="cs"/>
          <w:rtl/>
        </w:rPr>
        <w:t>שמחה רוטמן (הציונות הדתית):</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30 לכאורה כן תקציבי, אבל זה </w:t>
      </w:r>
      <w:bookmarkStart w:id="9462" w:name="_ETM_Q1_5246299"/>
      <w:bookmarkEnd w:id="9462"/>
      <w:r>
        <w:rPr>
          <w:rtl/>
          <w:lang w:eastAsia="he-IL"/>
        </w:rPr>
        <w:t xml:space="preserve">העברה של </w:t>
      </w:r>
      <w:bookmarkStart w:id="9463" w:name="_ETM_Q1_5261380"/>
      <w:bookmarkEnd w:id="9463"/>
      <w:r>
        <w:rPr>
          <w:rtl/>
          <w:lang w:eastAsia="he-IL"/>
        </w:rPr>
        <w:t>כספים מכיס לכיס. זה לא משנה את המסגרת.</w:t>
      </w:r>
    </w:p>
    <w:p w:rsidR="00163DF3" w:rsidRDefault="00163DF3" w:rsidP="00163DF3">
      <w:pPr>
        <w:ind w:firstLine="0"/>
        <w:rPr>
          <w:rtl/>
          <w:lang w:eastAsia="he-IL"/>
        </w:rPr>
      </w:pPr>
      <w:bookmarkStart w:id="9464" w:name="_ETM_Q1_5256403"/>
      <w:bookmarkStart w:id="9465" w:name="_ETM_Q1_5256458"/>
      <w:bookmarkEnd w:id="9464"/>
      <w:bookmarkEnd w:id="9465"/>
    </w:p>
    <w:p w:rsidR="00163DF3" w:rsidRDefault="00163DF3" w:rsidP="00163DF3">
      <w:pPr>
        <w:pStyle w:val="a"/>
        <w:keepNext/>
        <w:rPr>
          <w:rtl/>
        </w:rPr>
      </w:pPr>
      <w:bookmarkStart w:id="9466" w:name="_ETM_Q1_5258895"/>
      <w:bookmarkEnd w:id="9466"/>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מזל שבוועדת הכל</w:t>
      </w:r>
      <w:bookmarkStart w:id="9467" w:name="_ETM_Q1_5254532"/>
      <w:bookmarkEnd w:id="9467"/>
      <w:r>
        <w:rPr>
          <w:rtl/>
          <w:lang w:eastAsia="he-IL"/>
        </w:rPr>
        <w:t xml:space="preserve">כלה יושב שר לשעבר במשרד הביטחון. </w:t>
      </w:r>
    </w:p>
    <w:p w:rsidR="00163DF3" w:rsidRDefault="00163DF3" w:rsidP="00163DF3">
      <w:pPr>
        <w:rPr>
          <w:rtl/>
          <w:lang w:eastAsia="he-IL"/>
        </w:rPr>
      </w:pPr>
    </w:p>
    <w:p w:rsidR="00163DF3" w:rsidRDefault="00163DF3" w:rsidP="00163DF3">
      <w:pPr>
        <w:pStyle w:val="af1"/>
        <w:keepNext/>
        <w:rPr>
          <w:rtl/>
          <w:lang w:eastAsia="he-IL"/>
        </w:rPr>
      </w:pPr>
      <w:bookmarkStart w:id="9468" w:name="_ETM_Q1_5262350"/>
      <w:bookmarkStart w:id="9469" w:name="_ETM_Q1_5262403"/>
      <w:bookmarkStart w:id="9470" w:name="_ETM_Q1_5255008"/>
      <w:bookmarkEnd w:id="9468"/>
      <w:bookmarkEnd w:id="9469"/>
      <w:bookmarkEnd w:id="9470"/>
      <w:r>
        <w:rPr>
          <w:rFonts w:hint="cs"/>
          <w:rtl/>
          <w:lang w:eastAsia="he-IL"/>
        </w:rPr>
        <w:t>איתי טמקין:</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אנחנו מקדמים את זה </w:t>
      </w:r>
      <w:bookmarkStart w:id="9471" w:name="_ETM_Q1_5257168"/>
      <w:bookmarkEnd w:id="9471"/>
      <w:r>
        <w:rPr>
          <w:rtl/>
          <w:lang w:eastAsia="he-IL"/>
        </w:rPr>
        <w:t xml:space="preserve">מהטעם של הפנמת עלויות בצבא, לא של חיסכון תקציבי. </w:t>
      </w:r>
      <w:bookmarkStart w:id="9472" w:name="_ETM_Q1_5264487"/>
      <w:bookmarkEnd w:id="9472"/>
    </w:p>
    <w:p w:rsidR="00163DF3" w:rsidRDefault="00163DF3" w:rsidP="00163DF3">
      <w:pPr>
        <w:rPr>
          <w:rtl/>
          <w:lang w:eastAsia="he-IL"/>
        </w:rPr>
      </w:pPr>
      <w:bookmarkStart w:id="9473" w:name="_ETM_Q1_5264935"/>
      <w:bookmarkEnd w:id="9473"/>
    </w:p>
    <w:p w:rsidR="00163DF3" w:rsidRDefault="00163DF3" w:rsidP="00163DF3">
      <w:pPr>
        <w:pStyle w:val="a"/>
        <w:keepNext/>
        <w:rPr>
          <w:rtl/>
        </w:rPr>
      </w:pPr>
      <w:bookmarkStart w:id="9474" w:name="_ETM_Q1_5264987"/>
      <w:bookmarkEnd w:id="9474"/>
      <w:r>
        <w:rPr>
          <w:rFonts w:hint="cs"/>
          <w:rtl/>
        </w:rPr>
        <w:t>שמחה רוטמן (הציונות הדתית):</w:t>
      </w:r>
    </w:p>
    <w:p w:rsidR="00163DF3" w:rsidRDefault="00163DF3" w:rsidP="00163DF3">
      <w:pPr>
        <w:pStyle w:val="KeepWithNext"/>
        <w:rPr>
          <w:rtl/>
          <w:lang w:eastAsia="he-IL"/>
        </w:rPr>
      </w:pPr>
    </w:p>
    <w:p w:rsidR="00163DF3" w:rsidRDefault="00163DF3" w:rsidP="00163DF3">
      <w:pPr>
        <w:rPr>
          <w:rtl/>
          <w:lang w:eastAsia="he-IL"/>
        </w:rPr>
      </w:pPr>
      <w:bookmarkStart w:id="9475" w:name="_ETM_Q1_5266691"/>
      <w:bookmarkEnd w:id="9475"/>
      <w:r>
        <w:rPr>
          <w:rtl/>
          <w:lang w:eastAsia="he-IL"/>
        </w:rPr>
        <w:t xml:space="preserve">תיארתי לעצמי. </w:t>
      </w:r>
    </w:p>
    <w:p w:rsidR="00163DF3" w:rsidRDefault="00163DF3" w:rsidP="00163DF3">
      <w:pPr>
        <w:rPr>
          <w:rtl/>
          <w:lang w:eastAsia="he-IL"/>
        </w:rPr>
      </w:pPr>
      <w:bookmarkStart w:id="9476" w:name="_ETM_Q1_5265928"/>
      <w:bookmarkStart w:id="9477" w:name="_ETM_Q1_5266199"/>
      <w:bookmarkEnd w:id="9476"/>
      <w:bookmarkEnd w:id="9477"/>
    </w:p>
    <w:p w:rsidR="00163DF3" w:rsidRDefault="00163DF3" w:rsidP="00163DF3">
      <w:pPr>
        <w:pStyle w:val="af"/>
        <w:keepNext/>
        <w:rPr>
          <w:rtl/>
        </w:rPr>
      </w:pPr>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סעיף 31 – להמשך. סעיף 32 – </w:t>
      </w:r>
      <w:bookmarkStart w:id="9478" w:name="_ETM_Q1_5268804"/>
      <w:bookmarkEnd w:id="9478"/>
      <w:r>
        <w:rPr>
          <w:rtl/>
          <w:lang w:eastAsia="he-IL"/>
        </w:rPr>
        <w:t xml:space="preserve">להמשך. פרק חדש תכנון ובניה - י"ח, </w:t>
      </w:r>
      <w:bookmarkStart w:id="9479" w:name="_ETM_Q1_5279943"/>
      <w:bookmarkEnd w:id="9479"/>
      <w:r>
        <w:rPr>
          <w:rtl/>
          <w:lang w:eastAsia="he-IL"/>
        </w:rPr>
        <w:t>נושא 33: סעיף 88 – 89,</w:t>
      </w:r>
      <w:r w:rsidR="00012109">
        <w:rPr>
          <w:rtl/>
          <w:lang w:eastAsia="he-IL"/>
        </w:rPr>
        <w:t xml:space="preserve"> </w:t>
      </w:r>
      <w:bookmarkStart w:id="9480" w:name="_ETM_Q1_5280251"/>
      <w:bookmarkEnd w:id="9480"/>
      <w:r>
        <w:rPr>
          <w:rtl/>
          <w:lang w:eastAsia="he-IL"/>
        </w:rPr>
        <w:t>מוצע להעביר לוועדת החינוך. הנושא הוא מעונות יום.</w:t>
      </w:r>
    </w:p>
    <w:p w:rsidR="00163DF3" w:rsidRDefault="00163DF3" w:rsidP="00163DF3">
      <w:pPr>
        <w:ind w:firstLine="0"/>
        <w:rPr>
          <w:rtl/>
          <w:lang w:eastAsia="he-IL"/>
        </w:rPr>
      </w:pPr>
      <w:bookmarkStart w:id="9481" w:name="_ETM_Q1_5287725"/>
      <w:bookmarkStart w:id="9482" w:name="_ETM_Q1_5287994"/>
      <w:bookmarkEnd w:id="9481"/>
      <w:bookmarkEnd w:id="9482"/>
    </w:p>
    <w:p w:rsidR="00163DF3" w:rsidRDefault="00163DF3" w:rsidP="00163DF3">
      <w:pPr>
        <w:pStyle w:val="a"/>
        <w:keepNext/>
        <w:rPr>
          <w:rtl/>
        </w:rPr>
      </w:pPr>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bookmarkStart w:id="9483" w:name="_ETM_Q1_5292604"/>
      <w:bookmarkEnd w:id="9483"/>
      <w:r>
        <w:rPr>
          <w:rtl/>
          <w:lang w:eastAsia="he-IL"/>
        </w:rPr>
        <w:t xml:space="preserve">פנים, ואני אגיד </w:t>
      </w:r>
      <w:bookmarkStart w:id="9484" w:name="_ETM_Q1_5295085"/>
      <w:bookmarkEnd w:id="9484"/>
      <w:r>
        <w:rPr>
          <w:rtl/>
          <w:lang w:eastAsia="he-IL"/>
        </w:rPr>
        <w:t>לך למה.</w:t>
      </w:r>
    </w:p>
    <w:p w:rsidR="00163DF3" w:rsidRDefault="00163DF3" w:rsidP="00163DF3">
      <w:pPr>
        <w:ind w:firstLine="0"/>
        <w:rPr>
          <w:rtl/>
          <w:lang w:eastAsia="he-IL"/>
        </w:rPr>
      </w:pPr>
      <w:bookmarkStart w:id="9485" w:name="_ETM_Q1_5290685"/>
      <w:bookmarkStart w:id="9486" w:name="_ETM_Q1_5301358"/>
      <w:bookmarkEnd w:id="9485"/>
      <w:bookmarkEnd w:id="9486"/>
    </w:p>
    <w:p w:rsidR="00163DF3" w:rsidRDefault="00163DF3" w:rsidP="00163DF3">
      <w:pPr>
        <w:pStyle w:val="a"/>
        <w:keepNext/>
        <w:rPr>
          <w:rtl/>
        </w:rPr>
      </w:pPr>
      <w:bookmarkStart w:id="9487" w:name="_ETM_Q1_5303725"/>
      <w:bookmarkEnd w:id="9487"/>
      <w:r>
        <w:rPr>
          <w:rFonts w:hint="cs"/>
          <w:rtl/>
        </w:rPr>
        <w:t>אופיר כץ (הליכוד):</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אעיר משהו עובדתי. בכנסת הקודמת חוק הפיקוח היה בוועדה לזכויות הילד. ישבנו </w:t>
      </w:r>
      <w:bookmarkStart w:id="9488" w:name="_ETM_Q1_5308934"/>
      <w:bookmarkEnd w:id="9488"/>
      <w:r>
        <w:rPr>
          <w:rtl/>
          <w:lang w:eastAsia="he-IL"/>
        </w:rPr>
        <w:t xml:space="preserve">שם שעות על גבי שעות על הנושא הזה שמוזכר </w:t>
      </w:r>
      <w:bookmarkStart w:id="9489" w:name="_ETM_Q1_5307152"/>
      <w:bookmarkEnd w:id="9489"/>
      <w:r>
        <w:rPr>
          <w:rtl/>
          <w:lang w:eastAsia="he-IL"/>
        </w:rPr>
        <w:t xml:space="preserve">פה. </w:t>
      </w:r>
      <w:bookmarkStart w:id="9490" w:name="_ETM_Q1_5314000"/>
      <w:bookmarkEnd w:id="9490"/>
    </w:p>
    <w:p w:rsidR="00163DF3" w:rsidRDefault="00163DF3" w:rsidP="00163DF3">
      <w:pPr>
        <w:rPr>
          <w:rtl/>
          <w:lang w:eastAsia="he-IL"/>
        </w:rPr>
      </w:pPr>
    </w:p>
    <w:p w:rsidR="00163DF3" w:rsidRDefault="00163DF3" w:rsidP="00163DF3">
      <w:pPr>
        <w:pStyle w:val="a"/>
        <w:keepNext/>
        <w:rPr>
          <w:rtl/>
        </w:rPr>
      </w:pPr>
      <w:bookmarkStart w:id="9491" w:name="_ETM_Q1_5314330"/>
      <w:bookmarkEnd w:id="9491"/>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נכון. ה</w:t>
      </w:r>
      <w:bookmarkStart w:id="9492" w:name="_ETM_Q1_5317501"/>
      <w:bookmarkEnd w:id="9492"/>
      <w:r>
        <w:rPr>
          <w:rtl/>
          <w:lang w:eastAsia="he-IL"/>
        </w:rPr>
        <w:t xml:space="preserve">שתתפתי בדיון הזה שלושה ימים רצופים, ואני רוצה </w:t>
      </w:r>
      <w:bookmarkStart w:id="9493" w:name="_ETM_Q1_5317972"/>
      <w:bookmarkEnd w:id="9493"/>
      <w:r>
        <w:rPr>
          <w:rtl/>
          <w:lang w:eastAsia="he-IL"/>
        </w:rPr>
        <w:t xml:space="preserve">לומר שיש לחוק הזה שתי משמעויות: או לגבי הילדים ואז זה </w:t>
      </w:r>
      <w:bookmarkStart w:id="9494" w:name="_ETM_Q1_5317582"/>
      <w:bookmarkEnd w:id="9494"/>
      <w:r>
        <w:rPr>
          <w:rtl/>
          <w:lang w:eastAsia="he-IL"/>
        </w:rPr>
        <w:t xml:space="preserve">בוועדה לזכויות הילד, ואם לא אז זה תכנון </w:t>
      </w:r>
      <w:bookmarkStart w:id="9495" w:name="_ETM_Q1_5322584"/>
      <w:bookmarkEnd w:id="9495"/>
      <w:r>
        <w:rPr>
          <w:rtl/>
          <w:lang w:eastAsia="he-IL"/>
        </w:rPr>
        <w:t xml:space="preserve">ובנייה ואז זה פנים. לוועדת החינוך אין נגיעה בכלל לעניין </w:t>
      </w:r>
      <w:bookmarkStart w:id="9496" w:name="_ETM_Q1_5330935"/>
      <w:bookmarkEnd w:id="9496"/>
      <w:r>
        <w:rPr>
          <w:rtl/>
          <w:lang w:eastAsia="he-IL"/>
        </w:rPr>
        <w:t xml:space="preserve">הזה, זה לא רלוונטי. </w:t>
      </w:r>
      <w:bookmarkStart w:id="9497" w:name="_ETM_Q1_5335575"/>
      <w:bookmarkEnd w:id="9497"/>
    </w:p>
    <w:p w:rsidR="00163DF3" w:rsidRDefault="00163DF3" w:rsidP="00163DF3">
      <w:pPr>
        <w:rPr>
          <w:rtl/>
          <w:lang w:eastAsia="he-IL"/>
        </w:rPr>
      </w:pPr>
    </w:p>
    <w:p w:rsidR="00163DF3" w:rsidRDefault="00163DF3" w:rsidP="00163DF3">
      <w:pPr>
        <w:pStyle w:val="a"/>
        <w:keepNext/>
        <w:rPr>
          <w:rtl/>
        </w:rPr>
      </w:pPr>
      <w:bookmarkStart w:id="9498" w:name="_ETM_Q1_5335990"/>
      <w:bookmarkEnd w:id="9498"/>
      <w:r>
        <w:rPr>
          <w:rFonts w:hint="cs"/>
          <w:rtl/>
        </w:rPr>
        <w:t>מאיר פרוש (יהדות התורה):</w:t>
      </w:r>
    </w:p>
    <w:p w:rsidR="00163DF3" w:rsidRDefault="00163DF3" w:rsidP="00163DF3">
      <w:pPr>
        <w:pStyle w:val="KeepWithNext"/>
        <w:rPr>
          <w:rtl/>
          <w:lang w:eastAsia="he-IL"/>
        </w:rPr>
      </w:pPr>
    </w:p>
    <w:p w:rsidR="00163DF3" w:rsidRDefault="00163DF3" w:rsidP="00163DF3">
      <w:pPr>
        <w:rPr>
          <w:rtl/>
          <w:lang w:eastAsia="he-IL"/>
        </w:rPr>
      </w:pPr>
      <w:bookmarkStart w:id="9499" w:name="_ETM_Q1_5338670"/>
      <w:bookmarkEnd w:id="9499"/>
      <w:r>
        <w:rPr>
          <w:rtl/>
          <w:lang w:eastAsia="he-IL"/>
        </w:rPr>
        <w:t xml:space="preserve">מדוע רק מעונות ולא </w:t>
      </w:r>
      <w:bookmarkStart w:id="9500" w:name="_ETM_Q1_5342376"/>
      <w:bookmarkEnd w:id="9500"/>
      <w:r>
        <w:rPr>
          <w:rtl/>
          <w:lang w:eastAsia="he-IL"/>
        </w:rPr>
        <w:t xml:space="preserve">גם גני ילדים? אני אמור גם לייצג שיש להם גני </w:t>
      </w:r>
      <w:bookmarkStart w:id="9501" w:name="_ETM_Q1_5354981"/>
      <w:bookmarkEnd w:id="9501"/>
      <w:r>
        <w:rPr>
          <w:rtl/>
          <w:lang w:eastAsia="he-IL"/>
        </w:rPr>
        <w:t xml:space="preserve">ילדים בדירות והם לא מעוניינים בשפע של גני הילדים במבנים שהמדינה בונה, </w:t>
      </w:r>
      <w:bookmarkStart w:id="9502" w:name="_ETM_Q1_5355873"/>
      <w:bookmarkEnd w:id="9502"/>
      <w:r>
        <w:rPr>
          <w:rtl/>
          <w:lang w:eastAsia="he-IL"/>
        </w:rPr>
        <w:t>ואני שואל מדוע לא גם גני ילדים.</w:t>
      </w:r>
    </w:p>
    <w:p w:rsidR="00163DF3" w:rsidRDefault="00163DF3" w:rsidP="00163DF3">
      <w:pPr>
        <w:rPr>
          <w:rtl/>
          <w:lang w:eastAsia="he-IL"/>
        </w:rPr>
      </w:pPr>
      <w:bookmarkStart w:id="9503" w:name="_ETM_Q1_5365083"/>
      <w:bookmarkEnd w:id="9503"/>
    </w:p>
    <w:p w:rsidR="00163DF3" w:rsidRDefault="00163DF3" w:rsidP="00163DF3">
      <w:pPr>
        <w:pStyle w:val="af"/>
        <w:keepNext/>
        <w:rPr>
          <w:rtl/>
        </w:rPr>
      </w:pPr>
      <w:bookmarkStart w:id="9504" w:name="_ETM_Q1_5367212"/>
      <w:bookmarkEnd w:id="9504"/>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אסי, בנושא </w:t>
      </w:r>
      <w:bookmarkStart w:id="9505" w:name="_ETM_Q1_5367126"/>
      <w:bookmarkEnd w:id="9505"/>
      <w:r>
        <w:rPr>
          <w:rtl/>
          <w:lang w:eastAsia="he-IL"/>
        </w:rPr>
        <w:t>33: סעיפים 88 – 89,</w:t>
      </w:r>
      <w:r w:rsidR="00012109">
        <w:rPr>
          <w:rtl/>
          <w:lang w:eastAsia="he-IL"/>
        </w:rPr>
        <w:t xml:space="preserve"> </w:t>
      </w:r>
      <w:r>
        <w:rPr>
          <w:rtl/>
          <w:lang w:eastAsia="he-IL"/>
        </w:rPr>
        <w:t xml:space="preserve">השאלה </w:t>
      </w:r>
      <w:bookmarkStart w:id="9506" w:name="_ETM_Q1_5369225"/>
      <w:bookmarkEnd w:id="9506"/>
      <w:r>
        <w:rPr>
          <w:rtl/>
          <w:lang w:eastAsia="he-IL"/>
        </w:rPr>
        <w:t>היא למה רק מעונות ולא גם גני ילדים?</w:t>
      </w:r>
      <w:bookmarkStart w:id="9507" w:name="_ETM_Q1_5377063"/>
      <w:bookmarkEnd w:id="9507"/>
    </w:p>
    <w:p w:rsidR="00163DF3" w:rsidRDefault="00163DF3" w:rsidP="00163DF3">
      <w:pPr>
        <w:rPr>
          <w:rtl/>
          <w:lang w:eastAsia="he-IL"/>
        </w:rPr>
      </w:pPr>
    </w:p>
    <w:p w:rsidR="00163DF3" w:rsidRDefault="00163DF3" w:rsidP="00163DF3">
      <w:pPr>
        <w:pStyle w:val="a"/>
        <w:keepNext/>
        <w:rPr>
          <w:rtl/>
        </w:rPr>
      </w:pPr>
      <w:bookmarkStart w:id="9508" w:name="_ETM_Q1_5369744"/>
      <w:bookmarkStart w:id="9509" w:name="_ETM_Q1_5372651"/>
      <w:bookmarkEnd w:id="9508"/>
      <w:bookmarkEnd w:id="9509"/>
      <w:r>
        <w:rPr>
          <w:rFonts w:hint="cs"/>
          <w:rtl/>
        </w:rPr>
        <w:t>ארבל אסטרחן:</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בפרק י"ח – תכנון </w:t>
      </w:r>
      <w:bookmarkStart w:id="9510" w:name="_ETM_Q1_5370132"/>
      <w:bookmarkEnd w:id="9510"/>
      <w:r>
        <w:rPr>
          <w:rtl/>
          <w:lang w:eastAsia="he-IL"/>
        </w:rPr>
        <w:t>ובניה.</w:t>
      </w:r>
    </w:p>
    <w:p w:rsidR="00163DF3" w:rsidRDefault="00163DF3" w:rsidP="00163DF3">
      <w:pPr>
        <w:pStyle w:val="af1"/>
        <w:keepNext/>
        <w:rPr>
          <w:rtl/>
          <w:lang w:eastAsia="he-IL"/>
        </w:rPr>
      </w:pPr>
      <w:bookmarkStart w:id="9511" w:name="_ETM_Q1_5365471"/>
      <w:bookmarkStart w:id="9512" w:name="_ETM_Q1_5366792"/>
      <w:bookmarkEnd w:id="9511"/>
      <w:bookmarkEnd w:id="9512"/>
      <w:r>
        <w:rPr>
          <w:rFonts w:hint="cs"/>
          <w:rtl/>
          <w:lang w:eastAsia="he-IL"/>
        </w:rPr>
        <w:t>אסי מסינג:</w:t>
      </w:r>
    </w:p>
    <w:p w:rsidR="00163DF3" w:rsidRDefault="00163DF3" w:rsidP="00163DF3">
      <w:pPr>
        <w:pStyle w:val="KeepWithNext"/>
        <w:rPr>
          <w:rtl/>
          <w:lang w:eastAsia="he-IL"/>
        </w:rPr>
      </w:pPr>
    </w:p>
    <w:p w:rsidR="00163DF3" w:rsidRDefault="00163DF3" w:rsidP="00163DF3">
      <w:pPr>
        <w:rPr>
          <w:rtl/>
          <w:lang w:eastAsia="he-IL"/>
        </w:rPr>
      </w:pPr>
      <w:r>
        <w:rPr>
          <w:rtl/>
          <w:lang w:eastAsia="he-IL"/>
        </w:rPr>
        <w:t>תיכף איתי בודק, אבל על פניו מדובר בחוק שמקבי</w:t>
      </w:r>
      <w:bookmarkStart w:id="9513" w:name="_ETM_Q1_5383669"/>
      <w:bookmarkEnd w:id="9513"/>
      <w:r>
        <w:rPr>
          <w:rtl/>
          <w:lang w:eastAsia="he-IL"/>
        </w:rPr>
        <w:t>ל לחוק שחוקק לעניין רישוי של גנים שהם מתחת לגי</w:t>
      </w:r>
      <w:bookmarkStart w:id="9514" w:name="_ETM_Q1_5390277"/>
      <w:bookmarkEnd w:id="9514"/>
      <w:r>
        <w:rPr>
          <w:rtl/>
          <w:lang w:eastAsia="he-IL"/>
        </w:rPr>
        <w:t xml:space="preserve">ל 4. מעל גיל 4 ממילא כל הגנים האלה הם מ- - - ולכן הבעיה הזו לא קיימת. </w:t>
      </w:r>
      <w:bookmarkStart w:id="9515" w:name="_ETM_Q1_5391588"/>
      <w:bookmarkEnd w:id="9515"/>
    </w:p>
    <w:p w:rsidR="00163DF3" w:rsidRDefault="00163DF3" w:rsidP="00163DF3">
      <w:pPr>
        <w:ind w:firstLine="0"/>
        <w:rPr>
          <w:rtl/>
          <w:lang w:eastAsia="he-IL"/>
        </w:rPr>
      </w:pPr>
      <w:bookmarkStart w:id="9516" w:name="_ETM_Q1_5391850"/>
      <w:bookmarkEnd w:id="9516"/>
    </w:p>
    <w:p w:rsidR="00163DF3" w:rsidRDefault="00163DF3" w:rsidP="00163DF3">
      <w:pPr>
        <w:pStyle w:val="a"/>
        <w:keepNext/>
        <w:rPr>
          <w:rtl/>
        </w:rPr>
      </w:pPr>
      <w:bookmarkStart w:id="9517" w:name="_ETM_Q1_5393732"/>
      <w:bookmarkEnd w:id="9517"/>
      <w:r>
        <w:rPr>
          <w:rFonts w:hint="cs"/>
          <w:rtl/>
        </w:rPr>
        <w:t>מאיר פרוש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מה </w:t>
      </w:r>
      <w:bookmarkStart w:id="9518" w:name="_ETM_Q1_5394600"/>
      <w:bookmarkEnd w:id="9518"/>
      <w:r>
        <w:rPr>
          <w:rtl/>
          <w:lang w:eastAsia="he-IL"/>
        </w:rPr>
        <w:t>זה משנה?</w:t>
      </w:r>
    </w:p>
    <w:p w:rsidR="00163DF3" w:rsidRDefault="00163DF3" w:rsidP="00163DF3">
      <w:pPr>
        <w:rPr>
          <w:rtl/>
          <w:lang w:eastAsia="he-IL"/>
        </w:rPr>
      </w:pPr>
    </w:p>
    <w:p w:rsidR="00163DF3" w:rsidRDefault="00163DF3" w:rsidP="00163DF3">
      <w:pPr>
        <w:pStyle w:val="a"/>
        <w:keepNext/>
        <w:rPr>
          <w:rtl/>
        </w:rPr>
      </w:pPr>
      <w:bookmarkStart w:id="9519" w:name="_ETM_Q1_5395858"/>
      <w:bookmarkStart w:id="9520" w:name="_ETM_Q1_5395909"/>
      <w:bookmarkStart w:id="9521" w:name="_ETM_Q1_5397812"/>
      <w:bookmarkEnd w:id="9519"/>
      <w:bookmarkEnd w:id="9520"/>
      <w:bookmarkEnd w:id="9521"/>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היא קיימת בירושלים, זה תלוי איפה.</w:t>
      </w:r>
    </w:p>
    <w:p w:rsidR="00163DF3" w:rsidRDefault="00163DF3" w:rsidP="00163DF3">
      <w:pPr>
        <w:rPr>
          <w:rtl/>
          <w:lang w:eastAsia="he-IL"/>
        </w:rPr>
      </w:pPr>
      <w:bookmarkStart w:id="9522" w:name="_ETM_Q1_5402690"/>
      <w:bookmarkEnd w:id="9522"/>
    </w:p>
    <w:p w:rsidR="00163DF3" w:rsidRDefault="00163DF3" w:rsidP="00163DF3">
      <w:pPr>
        <w:pStyle w:val="a"/>
        <w:keepNext/>
        <w:rPr>
          <w:rtl/>
        </w:rPr>
      </w:pPr>
      <w:bookmarkStart w:id="9523" w:name="_ETM_Q1_5402737"/>
      <w:bookmarkStart w:id="9524" w:name="_ETM_Q1_5403679"/>
      <w:bookmarkEnd w:id="9523"/>
      <w:bookmarkEnd w:id="9524"/>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קיימת, קיימת. </w:t>
      </w:r>
    </w:p>
    <w:p w:rsidR="00163DF3" w:rsidRDefault="00163DF3" w:rsidP="00163DF3">
      <w:pPr>
        <w:rPr>
          <w:rtl/>
          <w:lang w:eastAsia="he-IL"/>
        </w:rPr>
      </w:pPr>
      <w:bookmarkStart w:id="9525" w:name="_ETM_Q1_5408003"/>
      <w:bookmarkEnd w:id="9525"/>
    </w:p>
    <w:p w:rsidR="00163DF3" w:rsidRDefault="00163DF3" w:rsidP="00163DF3">
      <w:pPr>
        <w:pStyle w:val="a"/>
        <w:keepNext/>
        <w:rPr>
          <w:rtl/>
        </w:rPr>
      </w:pPr>
      <w:bookmarkStart w:id="9526" w:name="_ETM_Q1_5408060"/>
      <w:bookmarkEnd w:id="9526"/>
      <w:r>
        <w:rPr>
          <w:rFonts w:hint="cs"/>
          <w:rtl/>
        </w:rPr>
        <w:t>שמחה רוטמן (הציונות הדתית):</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מה זאת אומרת "לא קיימת"? להיפך, אם הם </w:t>
      </w:r>
      <w:bookmarkStart w:id="9527" w:name="_ETM_Q1_5405174"/>
      <w:bookmarkEnd w:id="9527"/>
      <w:r>
        <w:rPr>
          <w:rtl/>
          <w:lang w:eastAsia="he-IL"/>
        </w:rPr>
        <w:t xml:space="preserve">עם רישיון אז </w:t>
      </w:r>
      <w:bookmarkStart w:id="9528" w:name="_ETM_Q1_5406461"/>
      <w:bookmarkEnd w:id="9528"/>
      <w:r>
        <w:rPr>
          <w:rtl/>
          <w:lang w:eastAsia="he-IL"/>
        </w:rPr>
        <w:t>אחד החסמים המרכזים שלהם לרישיון זה שאין להם היתר שימוש חורג.</w:t>
      </w:r>
    </w:p>
    <w:p w:rsidR="00163DF3" w:rsidRDefault="00163DF3" w:rsidP="00163DF3">
      <w:pPr>
        <w:rPr>
          <w:rtl/>
          <w:lang w:eastAsia="he-IL"/>
        </w:rPr>
      </w:pPr>
      <w:bookmarkStart w:id="9529" w:name="_ETM_Q1_5411820"/>
      <w:bookmarkEnd w:id="9529"/>
    </w:p>
    <w:p w:rsidR="00163DF3" w:rsidRDefault="00163DF3" w:rsidP="00163DF3">
      <w:pPr>
        <w:pStyle w:val="a"/>
        <w:keepNext/>
        <w:rPr>
          <w:rtl/>
        </w:rPr>
      </w:pPr>
      <w:bookmarkStart w:id="9530" w:name="_ETM_Q1_5412417"/>
      <w:bookmarkStart w:id="9531" w:name="_ETM_Q1_5413150"/>
      <w:bookmarkEnd w:id="9530"/>
      <w:bookmarkEnd w:id="9531"/>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תאמין לי, 50% מעבודת עיריית ירושלים בתכנון ובניה זה </w:t>
      </w:r>
      <w:bookmarkStart w:id="9532" w:name="_ETM_Q1_5406753"/>
      <w:bookmarkEnd w:id="9532"/>
      <w:r>
        <w:rPr>
          <w:rtl/>
          <w:lang w:eastAsia="he-IL"/>
        </w:rPr>
        <w:t xml:space="preserve">על השימוש חורג של גני ילדים. </w:t>
      </w:r>
    </w:p>
    <w:p w:rsidR="00163DF3" w:rsidRDefault="00163DF3" w:rsidP="00163DF3">
      <w:pPr>
        <w:rPr>
          <w:rtl/>
          <w:lang w:eastAsia="he-IL"/>
        </w:rPr>
      </w:pPr>
      <w:bookmarkStart w:id="9533" w:name="_ETM_Q1_5414294"/>
      <w:bookmarkEnd w:id="9533"/>
    </w:p>
    <w:p w:rsidR="00163DF3" w:rsidRDefault="00163DF3" w:rsidP="00163DF3">
      <w:pPr>
        <w:pStyle w:val="ae"/>
        <w:keepNext/>
        <w:rPr>
          <w:rtl/>
        </w:rPr>
      </w:pPr>
      <w:bookmarkStart w:id="9534" w:name="_ETM_Q1_5414640"/>
      <w:bookmarkEnd w:id="9534"/>
      <w:r>
        <w:rPr>
          <w:rFonts w:hint="cs"/>
          <w:rtl/>
        </w:rPr>
        <w:t>קריאה: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נבדוק את זה.</w:t>
      </w:r>
      <w:bookmarkStart w:id="9535" w:name="_ETM_Q1_5412840"/>
      <w:bookmarkEnd w:id="9535"/>
    </w:p>
    <w:p w:rsidR="00163DF3" w:rsidRDefault="00163DF3" w:rsidP="00163DF3">
      <w:pPr>
        <w:rPr>
          <w:rtl/>
          <w:lang w:eastAsia="he-IL"/>
        </w:rPr>
      </w:pPr>
      <w:bookmarkStart w:id="9536" w:name="_ETM_Q1_5413117"/>
      <w:bookmarkEnd w:id="9536"/>
    </w:p>
    <w:p w:rsidR="00163DF3" w:rsidRDefault="00163DF3" w:rsidP="00163DF3">
      <w:pPr>
        <w:pStyle w:val="a"/>
        <w:keepNext/>
        <w:rPr>
          <w:rtl/>
        </w:rPr>
      </w:pPr>
      <w:bookmarkStart w:id="9537" w:name="_ETM_Q1_5414071"/>
      <w:bookmarkEnd w:id="9537"/>
      <w:r>
        <w:rPr>
          <w:rFonts w:hint="cs"/>
          <w:rtl/>
        </w:rPr>
        <w:t>מאיר פרוש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אדוני היושב-ראש, </w:t>
      </w:r>
      <w:bookmarkStart w:id="9538" w:name="_ETM_Q1_5416297"/>
      <w:bookmarkEnd w:id="9538"/>
      <w:r>
        <w:rPr>
          <w:rtl/>
          <w:lang w:eastAsia="he-IL"/>
        </w:rPr>
        <w:t xml:space="preserve">אני מבקש שנעמוד על כך שזה לא עובר אם אין </w:t>
      </w:r>
      <w:bookmarkStart w:id="9539" w:name="_ETM_Q1_5413806"/>
      <w:bookmarkEnd w:id="9539"/>
      <w:r>
        <w:rPr>
          <w:rtl/>
          <w:lang w:eastAsia="he-IL"/>
        </w:rPr>
        <w:t>פה גם גני ילדים.</w:t>
      </w:r>
    </w:p>
    <w:p w:rsidR="00163DF3" w:rsidRDefault="00163DF3" w:rsidP="00163DF3">
      <w:pPr>
        <w:rPr>
          <w:rtl/>
          <w:lang w:eastAsia="he-IL"/>
        </w:rPr>
      </w:pPr>
      <w:bookmarkStart w:id="9540" w:name="_ETM_Q1_5422319"/>
      <w:bookmarkEnd w:id="9540"/>
    </w:p>
    <w:p w:rsidR="00163DF3" w:rsidRDefault="00163DF3" w:rsidP="00163DF3">
      <w:pPr>
        <w:pStyle w:val="af"/>
        <w:keepNext/>
        <w:rPr>
          <w:rtl/>
        </w:rPr>
      </w:pPr>
      <w:bookmarkStart w:id="9541" w:name="_ETM_Q1_5422382"/>
      <w:bookmarkEnd w:id="9541"/>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הבטיחו לבדוק את זה.</w:t>
      </w:r>
    </w:p>
    <w:p w:rsidR="00163DF3" w:rsidRDefault="00163DF3" w:rsidP="00163DF3">
      <w:pPr>
        <w:ind w:firstLine="0"/>
        <w:rPr>
          <w:rtl/>
          <w:lang w:eastAsia="he-IL"/>
        </w:rPr>
      </w:pPr>
      <w:bookmarkStart w:id="9542" w:name="_ETM_Q1_5420642"/>
      <w:bookmarkStart w:id="9543" w:name="_ETM_Q1_5420911"/>
      <w:bookmarkEnd w:id="9542"/>
      <w:bookmarkEnd w:id="9543"/>
    </w:p>
    <w:p w:rsidR="00163DF3" w:rsidRDefault="00163DF3" w:rsidP="00163DF3">
      <w:pPr>
        <w:pStyle w:val="a"/>
        <w:keepNext/>
        <w:rPr>
          <w:rtl/>
        </w:rPr>
      </w:pPr>
      <w:bookmarkStart w:id="9544" w:name="_ETM_Q1_5424450"/>
      <w:bookmarkEnd w:id="9544"/>
      <w:r>
        <w:rPr>
          <w:rFonts w:hint="cs"/>
          <w:rtl/>
        </w:rPr>
        <w:t>מאיר פרוש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י</w:t>
      </w:r>
      <w:bookmarkStart w:id="9545" w:name="_ETM_Q1_5426509"/>
      <w:bookmarkEnd w:id="9545"/>
      <w:r>
        <w:rPr>
          <w:rtl/>
          <w:lang w:eastAsia="he-IL"/>
        </w:rPr>
        <w:t xml:space="preserve">ש בעיה גדולה </w:t>
      </w:r>
      <w:bookmarkStart w:id="9546" w:name="_ETM_Q1_5428769"/>
      <w:bookmarkEnd w:id="9546"/>
      <w:r>
        <w:rPr>
          <w:rtl/>
          <w:lang w:eastAsia="he-IL"/>
        </w:rPr>
        <w:t>מאוד.</w:t>
      </w:r>
    </w:p>
    <w:p w:rsidR="00163DF3" w:rsidRDefault="00163DF3" w:rsidP="00163DF3">
      <w:pPr>
        <w:rPr>
          <w:rtl/>
          <w:lang w:eastAsia="he-IL"/>
        </w:rPr>
      </w:pPr>
      <w:r>
        <w:rPr>
          <w:rtl/>
          <w:lang w:eastAsia="he-IL"/>
        </w:rPr>
        <w:t xml:space="preserve"> </w:t>
      </w:r>
    </w:p>
    <w:p w:rsidR="00163DF3" w:rsidRDefault="00163DF3" w:rsidP="00163DF3">
      <w:pPr>
        <w:pStyle w:val="a"/>
        <w:keepNext/>
        <w:rPr>
          <w:rtl/>
        </w:rPr>
      </w:pPr>
      <w:bookmarkStart w:id="9547" w:name="_ETM_Q1_5424566"/>
      <w:bookmarkStart w:id="9548" w:name="_ETM_Q1_5425286"/>
      <w:bookmarkEnd w:id="9547"/>
      <w:bookmarkEnd w:id="9548"/>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לדעתי, ועדת הפנים. זה תכנון ובנייה.</w:t>
      </w:r>
    </w:p>
    <w:p w:rsidR="00163DF3" w:rsidRDefault="00163DF3" w:rsidP="00163DF3">
      <w:pPr>
        <w:rPr>
          <w:rtl/>
          <w:lang w:eastAsia="he-IL"/>
        </w:rPr>
      </w:pPr>
      <w:bookmarkStart w:id="9549" w:name="_ETM_Q1_5430806"/>
      <w:bookmarkStart w:id="9550" w:name="_ETM_Q1_5431093"/>
      <w:bookmarkEnd w:id="9549"/>
      <w:bookmarkEnd w:id="9550"/>
    </w:p>
    <w:p w:rsidR="00163DF3" w:rsidRDefault="00163DF3" w:rsidP="00163DF3">
      <w:pPr>
        <w:pStyle w:val="a"/>
        <w:keepNext/>
        <w:rPr>
          <w:rtl/>
        </w:rPr>
      </w:pPr>
      <w:bookmarkStart w:id="9551" w:name="_ETM_Q1_5431702"/>
      <w:bookmarkEnd w:id="9551"/>
      <w:r>
        <w:rPr>
          <w:rFonts w:hint="cs"/>
          <w:rtl/>
        </w:rPr>
        <w:t>מאיר פרוש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איפה לדון בזה זו כבר שאלה אחרת, קודם כל בעיקרון שייכנסו גם </w:t>
      </w:r>
      <w:bookmarkStart w:id="9552" w:name="_ETM_Q1_5435635"/>
      <w:bookmarkEnd w:id="9552"/>
      <w:r>
        <w:rPr>
          <w:rtl/>
          <w:lang w:eastAsia="he-IL"/>
        </w:rPr>
        <w:t>גני הילדים.</w:t>
      </w:r>
    </w:p>
    <w:p w:rsidR="00163DF3" w:rsidRDefault="00163DF3" w:rsidP="00163DF3">
      <w:pPr>
        <w:ind w:firstLine="0"/>
        <w:rPr>
          <w:rtl/>
          <w:lang w:eastAsia="he-IL"/>
        </w:rPr>
      </w:pPr>
      <w:bookmarkStart w:id="9553" w:name="_ETM_Q1_5437184"/>
      <w:bookmarkStart w:id="9554" w:name="_ETM_Q1_5437241"/>
      <w:bookmarkEnd w:id="9553"/>
      <w:bookmarkEnd w:id="9554"/>
    </w:p>
    <w:p w:rsidR="00163DF3" w:rsidRDefault="00163DF3" w:rsidP="00163DF3">
      <w:pPr>
        <w:pStyle w:val="a"/>
        <w:keepNext/>
        <w:rPr>
          <w:rtl/>
        </w:rPr>
      </w:pPr>
      <w:bookmarkStart w:id="9555" w:name="_ETM_Q1_5439715"/>
      <w:bookmarkEnd w:id="9555"/>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חבר הכנסת פרוש צודק. חלק מהאנשים שנמצאים </w:t>
      </w:r>
      <w:bookmarkStart w:id="9556" w:name="_ETM_Q1_5435472"/>
      <w:bookmarkEnd w:id="9556"/>
      <w:r>
        <w:rPr>
          <w:rtl/>
          <w:lang w:eastAsia="he-IL"/>
        </w:rPr>
        <w:t>כאן יודעים שיש גני ילדים שלא נמצאים במקומות כאלה</w:t>
      </w:r>
      <w:bookmarkStart w:id="9557" w:name="_ETM_Q1_5445120"/>
      <w:bookmarkEnd w:id="9557"/>
      <w:r>
        <w:rPr>
          <w:rtl/>
          <w:lang w:eastAsia="he-IL"/>
        </w:rPr>
        <w:t xml:space="preserve">, וצריך את זה. אבל אני רואה שזה מפוצל. </w:t>
      </w:r>
      <w:bookmarkStart w:id="9558" w:name="_ETM_Q1_5440648"/>
      <w:bookmarkEnd w:id="9558"/>
    </w:p>
    <w:p w:rsidR="00163DF3" w:rsidRDefault="00163DF3" w:rsidP="00163DF3">
      <w:pPr>
        <w:rPr>
          <w:rtl/>
          <w:lang w:eastAsia="he-IL"/>
        </w:rPr>
      </w:pPr>
    </w:p>
    <w:p w:rsidR="00163DF3" w:rsidRDefault="00163DF3" w:rsidP="00163DF3">
      <w:pPr>
        <w:pStyle w:val="a"/>
        <w:keepNext/>
        <w:rPr>
          <w:rtl/>
        </w:rPr>
      </w:pPr>
      <w:bookmarkStart w:id="9559" w:name="_ETM_Q1_5441017"/>
      <w:bookmarkStart w:id="9560" w:name="_ETM_Q1_5441944"/>
      <w:bookmarkEnd w:id="9559"/>
      <w:bookmarkEnd w:id="9560"/>
      <w:r>
        <w:rPr>
          <w:rFonts w:hint="cs"/>
          <w:rtl/>
        </w:rPr>
        <w:t>שגית אפיק:</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לא, </w:t>
      </w:r>
      <w:bookmarkStart w:id="9561" w:name="_ETM_Q1_5442920"/>
      <w:bookmarkEnd w:id="9561"/>
      <w:r>
        <w:rPr>
          <w:rtl/>
          <w:lang w:eastAsia="he-IL"/>
        </w:rPr>
        <w:t xml:space="preserve">זה לא מפוצל. </w:t>
      </w:r>
      <w:bookmarkStart w:id="9562" w:name="_ETM_Q1_5452793"/>
      <w:bookmarkEnd w:id="9562"/>
    </w:p>
    <w:p w:rsidR="00163DF3" w:rsidRDefault="00163DF3" w:rsidP="00163DF3">
      <w:pPr>
        <w:rPr>
          <w:rtl/>
          <w:lang w:eastAsia="he-IL"/>
        </w:rPr>
      </w:pPr>
      <w:bookmarkStart w:id="9563" w:name="_ETM_Q1_5453072"/>
      <w:bookmarkEnd w:id="9563"/>
    </w:p>
    <w:p w:rsidR="00163DF3" w:rsidRDefault="00163DF3" w:rsidP="00163DF3">
      <w:pPr>
        <w:pStyle w:val="af"/>
        <w:keepNext/>
        <w:rPr>
          <w:rtl/>
        </w:rPr>
      </w:pPr>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טוב, בסדר. עו"ד מסינג, תבדקו את זה </w:t>
      </w:r>
      <w:bookmarkStart w:id="9564" w:name="_ETM_Q1_5454178"/>
      <w:bookmarkEnd w:id="9564"/>
      <w:r>
        <w:rPr>
          <w:rtl/>
          <w:lang w:eastAsia="he-IL"/>
        </w:rPr>
        <w:t xml:space="preserve">ונחזור לזה. </w:t>
      </w:r>
    </w:p>
    <w:p w:rsidR="00163DF3" w:rsidRDefault="00163DF3" w:rsidP="00163DF3">
      <w:pPr>
        <w:rPr>
          <w:rtl/>
          <w:lang w:eastAsia="he-IL"/>
        </w:rPr>
      </w:pPr>
      <w:bookmarkStart w:id="9565" w:name="_ETM_Q1_5444388"/>
      <w:bookmarkStart w:id="9566" w:name="_ETM_Q1_5444683"/>
      <w:bookmarkEnd w:id="9565"/>
      <w:bookmarkEnd w:id="9566"/>
    </w:p>
    <w:p w:rsidR="00163DF3" w:rsidRDefault="00163DF3" w:rsidP="00163DF3">
      <w:pPr>
        <w:pStyle w:val="a"/>
        <w:keepNext/>
        <w:rPr>
          <w:rtl/>
        </w:rPr>
      </w:pPr>
      <w:bookmarkStart w:id="9567" w:name="_ETM_Q1_5445556"/>
      <w:bookmarkEnd w:id="9567"/>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סעיף 34 מפוצל. </w:t>
      </w:r>
      <w:bookmarkStart w:id="9568" w:name="_ETM_Q1_5450340"/>
      <w:bookmarkEnd w:id="9568"/>
    </w:p>
    <w:p w:rsidR="00163DF3" w:rsidRDefault="00163DF3" w:rsidP="00163DF3">
      <w:pPr>
        <w:rPr>
          <w:rtl/>
          <w:lang w:eastAsia="he-IL"/>
        </w:rPr>
      </w:pPr>
      <w:bookmarkStart w:id="9569" w:name="_ETM_Q1_5450620"/>
      <w:bookmarkEnd w:id="9569"/>
    </w:p>
    <w:p w:rsidR="00163DF3" w:rsidRDefault="00163DF3" w:rsidP="00163DF3">
      <w:pPr>
        <w:pStyle w:val="a"/>
        <w:keepNext/>
        <w:rPr>
          <w:rtl/>
        </w:rPr>
      </w:pPr>
      <w:r>
        <w:rPr>
          <w:rFonts w:hint="cs"/>
          <w:rtl/>
        </w:rPr>
        <w:t>שמחה רוטמן (הציונות הדתית):</w:t>
      </w:r>
    </w:p>
    <w:p w:rsidR="00163DF3" w:rsidRDefault="00163DF3" w:rsidP="00163DF3">
      <w:pPr>
        <w:pStyle w:val="KeepWithNext"/>
        <w:rPr>
          <w:rtl/>
          <w:lang w:eastAsia="he-IL"/>
        </w:rPr>
      </w:pPr>
    </w:p>
    <w:p w:rsidR="00163DF3" w:rsidRDefault="00163DF3" w:rsidP="00163DF3">
      <w:pPr>
        <w:rPr>
          <w:rtl/>
          <w:lang w:eastAsia="he-IL"/>
        </w:rPr>
      </w:pPr>
      <w:r>
        <w:rPr>
          <w:rtl/>
          <w:lang w:eastAsia="he-IL"/>
        </w:rPr>
        <w:t>לא, אנחנו ב-33</w:t>
      </w:r>
    </w:p>
    <w:p w:rsidR="00163DF3" w:rsidRDefault="00163DF3" w:rsidP="00163DF3">
      <w:pPr>
        <w:rPr>
          <w:rtl/>
          <w:lang w:eastAsia="he-IL"/>
        </w:rPr>
      </w:pPr>
      <w:bookmarkStart w:id="9570" w:name="_ETM_Q1_5455481"/>
      <w:bookmarkEnd w:id="9570"/>
      <w:r>
        <w:rPr>
          <w:rtl/>
          <w:lang w:eastAsia="he-IL"/>
        </w:rPr>
        <w:t xml:space="preserve">. </w:t>
      </w:r>
    </w:p>
    <w:p w:rsidR="00163DF3" w:rsidRDefault="00163DF3" w:rsidP="00163DF3">
      <w:pPr>
        <w:pStyle w:val="a"/>
        <w:keepNext/>
        <w:rPr>
          <w:rtl/>
        </w:rPr>
      </w:pPr>
      <w:bookmarkStart w:id="9571" w:name="_ETM_Q1_5450284"/>
      <w:bookmarkEnd w:id="9571"/>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אה, ב-33 </w:t>
      </w:r>
      <w:bookmarkStart w:id="9572" w:name="_ETM_Q1_5453261"/>
      <w:bookmarkEnd w:id="9572"/>
      <w:r>
        <w:rPr>
          <w:rtl/>
          <w:lang w:eastAsia="he-IL"/>
        </w:rPr>
        <w:t xml:space="preserve">– בטח. אתם מתנגדים למה שפרוש אמר? </w:t>
      </w:r>
    </w:p>
    <w:p w:rsidR="00163DF3" w:rsidRDefault="00163DF3" w:rsidP="00163DF3">
      <w:pPr>
        <w:rPr>
          <w:rtl/>
          <w:lang w:eastAsia="he-IL"/>
        </w:rPr>
      </w:pPr>
    </w:p>
    <w:p w:rsidR="00163DF3" w:rsidRDefault="00163DF3" w:rsidP="00163DF3">
      <w:pPr>
        <w:pStyle w:val="af1"/>
        <w:keepNext/>
        <w:rPr>
          <w:rtl/>
          <w:lang w:eastAsia="he-IL"/>
        </w:rPr>
      </w:pPr>
      <w:bookmarkStart w:id="9573" w:name="_ETM_Q1_5456699"/>
      <w:bookmarkEnd w:id="9573"/>
      <w:r>
        <w:rPr>
          <w:rFonts w:hint="cs"/>
          <w:rtl/>
          <w:lang w:eastAsia="he-IL"/>
        </w:rPr>
        <w:t>איתי טמקין:</w:t>
      </w:r>
    </w:p>
    <w:p w:rsidR="00163DF3" w:rsidRDefault="00163DF3" w:rsidP="00163DF3">
      <w:pPr>
        <w:pStyle w:val="KeepWithNext"/>
        <w:rPr>
          <w:rtl/>
          <w:lang w:eastAsia="he-IL"/>
        </w:rPr>
      </w:pPr>
    </w:p>
    <w:p w:rsidR="00163DF3" w:rsidRDefault="00163DF3" w:rsidP="00163DF3">
      <w:pPr>
        <w:rPr>
          <w:rtl/>
          <w:lang w:eastAsia="he-IL"/>
        </w:rPr>
      </w:pPr>
      <w:bookmarkStart w:id="9574" w:name="_ETM_Q1_5459444"/>
      <w:bookmarkEnd w:id="9574"/>
      <w:r>
        <w:rPr>
          <w:rtl/>
          <w:lang w:eastAsia="he-IL"/>
        </w:rPr>
        <w:t xml:space="preserve">- - - </w:t>
      </w:r>
      <w:bookmarkStart w:id="9575" w:name="_ETM_Q1_5460506"/>
      <w:bookmarkEnd w:id="9575"/>
      <w:r>
        <w:rPr>
          <w:rtl/>
          <w:lang w:eastAsia="he-IL"/>
        </w:rPr>
        <w:t>בוועדה נדון בזה. אנחנו בטח לא נהיה נגד הקלות.</w:t>
      </w:r>
    </w:p>
    <w:p w:rsidR="00163DF3" w:rsidRDefault="00163DF3" w:rsidP="00163DF3">
      <w:pPr>
        <w:rPr>
          <w:rtl/>
          <w:lang w:eastAsia="he-IL"/>
        </w:rPr>
      </w:pPr>
      <w:bookmarkStart w:id="9576" w:name="_ETM_Q1_5465286"/>
      <w:bookmarkEnd w:id="9576"/>
    </w:p>
    <w:p w:rsidR="00163DF3" w:rsidRDefault="00163DF3" w:rsidP="00163DF3">
      <w:pPr>
        <w:pStyle w:val="a"/>
        <w:keepNext/>
        <w:rPr>
          <w:rtl/>
        </w:rPr>
      </w:pPr>
      <w:bookmarkStart w:id="9577" w:name="_ETM_Q1_5465631"/>
      <w:bookmarkStart w:id="9578" w:name="_ETM_Q1_5466392"/>
      <w:bookmarkEnd w:id="9577"/>
      <w:bookmarkEnd w:id="9578"/>
      <w:r>
        <w:rPr>
          <w:rFonts w:hint="cs"/>
          <w:rtl/>
        </w:rPr>
        <w:t>מאיר פרוש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אנחנו מבקשים שמפה תבוא המלצה שזה יכלול גם את זה. </w:t>
      </w:r>
      <w:bookmarkStart w:id="9579" w:name="_ETM_Q1_5470864"/>
      <w:bookmarkStart w:id="9580" w:name="_ETM_Q1_5470842"/>
      <w:bookmarkEnd w:id="9579"/>
      <w:bookmarkEnd w:id="9580"/>
    </w:p>
    <w:p w:rsidR="00163DF3" w:rsidRDefault="00163DF3" w:rsidP="00163DF3">
      <w:pPr>
        <w:rPr>
          <w:rtl/>
          <w:lang w:eastAsia="he-IL"/>
        </w:rPr>
      </w:pPr>
      <w:bookmarkStart w:id="9581" w:name="_ETM_Q1_5471137"/>
      <w:bookmarkEnd w:id="9581"/>
    </w:p>
    <w:p w:rsidR="00163DF3" w:rsidRDefault="00163DF3" w:rsidP="00163DF3">
      <w:pPr>
        <w:pStyle w:val="a"/>
        <w:keepNext/>
        <w:rPr>
          <w:rtl/>
        </w:rPr>
      </w:pPr>
      <w:bookmarkStart w:id="9582" w:name="_ETM_Q1_5464672"/>
      <w:bookmarkEnd w:id="9582"/>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אה, 34 מפוצל.</w:t>
      </w:r>
    </w:p>
    <w:p w:rsidR="00163DF3" w:rsidRDefault="00163DF3" w:rsidP="00163DF3">
      <w:pPr>
        <w:rPr>
          <w:rtl/>
          <w:lang w:eastAsia="he-IL"/>
        </w:rPr>
      </w:pPr>
      <w:bookmarkStart w:id="9583" w:name="_ETM_Q1_5471505"/>
      <w:bookmarkStart w:id="9584" w:name="_ETM_Q1_5471790"/>
      <w:bookmarkEnd w:id="9583"/>
      <w:bookmarkEnd w:id="9584"/>
    </w:p>
    <w:p w:rsidR="00163DF3" w:rsidRDefault="00163DF3" w:rsidP="00163DF3">
      <w:pPr>
        <w:pStyle w:val="a"/>
        <w:keepNext/>
        <w:rPr>
          <w:rtl/>
        </w:rPr>
      </w:pPr>
      <w:bookmarkStart w:id="9585" w:name="_ETM_Q1_5472320"/>
      <w:bookmarkEnd w:id="9585"/>
      <w:r>
        <w:rPr>
          <w:rFonts w:hint="cs"/>
          <w:rtl/>
        </w:rPr>
        <w:t>שגית אפיק:</w:t>
      </w:r>
    </w:p>
    <w:p w:rsidR="00163DF3" w:rsidRDefault="00163DF3" w:rsidP="00163DF3">
      <w:pPr>
        <w:pStyle w:val="KeepWithNext"/>
        <w:rPr>
          <w:rtl/>
          <w:lang w:eastAsia="he-IL"/>
        </w:rPr>
      </w:pPr>
    </w:p>
    <w:p w:rsidR="00163DF3" w:rsidRDefault="00163DF3" w:rsidP="00163DF3">
      <w:pPr>
        <w:rPr>
          <w:rtl/>
          <w:lang w:eastAsia="he-IL"/>
        </w:rPr>
      </w:pPr>
      <w:r>
        <w:rPr>
          <w:rtl/>
          <w:lang w:eastAsia="he-IL"/>
        </w:rPr>
        <w:t>לא, הוא לא מפוצל.</w:t>
      </w:r>
      <w:bookmarkStart w:id="9586" w:name="_ETM_Q1_5474784"/>
      <w:bookmarkEnd w:id="9586"/>
    </w:p>
    <w:p w:rsidR="00163DF3" w:rsidRDefault="00163DF3" w:rsidP="00163DF3">
      <w:pPr>
        <w:rPr>
          <w:rtl/>
          <w:lang w:eastAsia="he-IL"/>
        </w:rPr>
      </w:pPr>
    </w:p>
    <w:p w:rsidR="00163DF3" w:rsidRDefault="00163DF3" w:rsidP="00163DF3">
      <w:pPr>
        <w:pStyle w:val="a"/>
        <w:keepNext/>
        <w:rPr>
          <w:rtl/>
        </w:rPr>
      </w:pPr>
      <w:bookmarkStart w:id="9587" w:name="_ETM_Q1_5468260"/>
      <w:bookmarkStart w:id="9588" w:name="_ETM_Q1_5469683"/>
      <w:bookmarkEnd w:id="9587"/>
      <w:bookmarkEnd w:id="9588"/>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הוא לא מפוצל?</w:t>
      </w:r>
      <w:bookmarkStart w:id="9589" w:name="_ETM_Q1_5474083"/>
      <w:bookmarkEnd w:id="9589"/>
    </w:p>
    <w:p w:rsidR="00163DF3" w:rsidRDefault="00163DF3" w:rsidP="00163DF3">
      <w:pPr>
        <w:rPr>
          <w:rtl/>
          <w:lang w:eastAsia="he-IL"/>
        </w:rPr>
      </w:pPr>
    </w:p>
    <w:p w:rsidR="00163DF3" w:rsidRDefault="00163DF3" w:rsidP="00163DF3">
      <w:pPr>
        <w:pStyle w:val="a"/>
        <w:keepNext/>
        <w:rPr>
          <w:rtl/>
        </w:rPr>
      </w:pPr>
      <w:bookmarkStart w:id="9590" w:name="_ETM_Q1_5475059"/>
      <w:bookmarkStart w:id="9591" w:name="_ETM_Q1_5476305"/>
      <w:bookmarkEnd w:id="9590"/>
      <w:bookmarkEnd w:id="9591"/>
      <w:r>
        <w:rPr>
          <w:rFonts w:hint="cs"/>
          <w:rtl/>
        </w:rPr>
        <w:t>ארבל אסטרחן:</w:t>
      </w:r>
    </w:p>
    <w:p w:rsidR="00163DF3" w:rsidRDefault="00163DF3" w:rsidP="00163DF3">
      <w:pPr>
        <w:pStyle w:val="KeepWithNext"/>
        <w:rPr>
          <w:rtl/>
          <w:lang w:eastAsia="he-IL"/>
        </w:rPr>
      </w:pPr>
    </w:p>
    <w:p w:rsidR="00163DF3" w:rsidRDefault="00163DF3" w:rsidP="00163DF3">
      <w:pPr>
        <w:rPr>
          <w:rtl/>
          <w:lang w:eastAsia="he-IL"/>
        </w:rPr>
      </w:pPr>
      <w:r>
        <w:rPr>
          <w:rtl/>
          <w:lang w:eastAsia="he-IL"/>
        </w:rPr>
        <w:t>לא, נאמר בישיבה הקודמת</w:t>
      </w:r>
      <w:bookmarkStart w:id="9592" w:name="_ETM_Q1_5472127"/>
      <w:bookmarkEnd w:id="9592"/>
      <w:r>
        <w:rPr>
          <w:rtl/>
          <w:lang w:eastAsia="he-IL"/>
        </w:rPr>
        <w:t xml:space="preserve"> - </w:t>
      </w:r>
      <w:bookmarkStart w:id="9593" w:name="_ETM_Q1_5475487"/>
      <w:bookmarkEnd w:id="9593"/>
      <w:r>
        <w:rPr>
          <w:rtl/>
          <w:lang w:eastAsia="he-IL"/>
        </w:rPr>
        <w:t xml:space="preserve">- - </w:t>
      </w:r>
    </w:p>
    <w:p w:rsidR="00163DF3" w:rsidRDefault="00163DF3" w:rsidP="00163DF3">
      <w:pPr>
        <w:rPr>
          <w:rtl/>
          <w:lang w:eastAsia="he-IL"/>
        </w:rPr>
      </w:pPr>
    </w:p>
    <w:p w:rsidR="00163DF3" w:rsidRDefault="00163DF3" w:rsidP="00163DF3">
      <w:pPr>
        <w:pStyle w:val="a"/>
        <w:keepNext/>
        <w:rPr>
          <w:rtl/>
        </w:rPr>
      </w:pPr>
      <w:bookmarkStart w:id="9594" w:name="_ETM_Q1_5470945"/>
      <w:bookmarkStart w:id="9595" w:name="_ETM_Q1_5470995"/>
      <w:bookmarkStart w:id="9596" w:name="_ETM_Q1_5472060"/>
      <w:bookmarkEnd w:id="9594"/>
      <w:bookmarkEnd w:id="9595"/>
      <w:bookmarkEnd w:id="9596"/>
      <w:r>
        <w:rPr>
          <w:rFonts w:hint="cs"/>
          <w:rtl/>
        </w:rPr>
        <w:t>שמחה רוטמן (הציונות הדתית):</w:t>
      </w:r>
    </w:p>
    <w:p w:rsidR="00163DF3" w:rsidRDefault="00163DF3" w:rsidP="00163DF3">
      <w:pPr>
        <w:pStyle w:val="KeepWithNext"/>
        <w:rPr>
          <w:rtl/>
          <w:lang w:eastAsia="he-IL"/>
        </w:rPr>
      </w:pPr>
    </w:p>
    <w:p w:rsidR="00163DF3" w:rsidRDefault="00163DF3" w:rsidP="00163DF3">
      <w:pPr>
        <w:rPr>
          <w:rtl/>
          <w:lang w:eastAsia="he-IL"/>
        </w:rPr>
      </w:pPr>
      <w:r>
        <w:rPr>
          <w:rtl/>
          <w:lang w:eastAsia="he-IL"/>
        </w:rPr>
        <w:t>לא הבנתי, 34 לא מפוצל?</w:t>
      </w:r>
    </w:p>
    <w:p w:rsidR="00163DF3" w:rsidRDefault="00163DF3" w:rsidP="00163DF3">
      <w:pPr>
        <w:rPr>
          <w:rtl/>
          <w:lang w:eastAsia="he-IL"/>
        </w:rPr>
      </w:pPr>
      <w:bookmarkStart w:id="9597" w:name="_ETM_Q1_5477548"/>
      <w:bookmarkEnd w:id="9597"/>
    </w:p>
    <w:p w:rsidR="00163DF3" w:rsidRDefault="00163DF3" w:rsidP="00163DF3">
      <w:pPr>
        <w:pStyle w:val="a"/>
        <w:keepNext/>
        <w:rPr>
          <w:rtl/>
        </w:rPr>
      </w:pPr>
      <w:bookmarkStart w:id="9598" w:name="_ETM_Q1_5477832"/>
      <w:bookmarkEnd w:id="9598"/>
      <w:r>
        <w:rPr>
          <w:rFonts w:hint="cs"/>
          <w:rtl/>
        </w:rPr>
        <w:t>שגית אפיק:</w:t>
      </w:r>
    </w:p>
    <w:p w:rsidR="00163DF3" w:rsidRDefault="00163DF3" w:rsidP="00163DF3">
      <w:pPr>
        <w:pStyle w:val="KeepWithNext"/>
        <w:rPr>
          <w:rtl/>
          <w:lang w:eastAsia="he-IL"/>
        </w:rPr>
      </w:pPr>
    </w:p>
    <w:p w:rsidR="00163DF3" w:rsidRDefault="00163DF3" w:rsidP="00163DF3">
      <w:pPr>
        <w:rPr>
          <w:rtl/>
          <w:lang w:eastAsia="he-IL"/>
        </w:rPr>
      </w:pPr>
      <w:bookmarkStart w:id="9599" w:name="_ETM_Q1_5479279"/>
      <w:bookmarkEnd w:id="9599"/>
      <w:r>
        <w:rPr>
          <w:rtl/>
          <w:lang w:eastAsia="he-IL"/>
        </w:rPr>
        <w:t>34 לא מפוצל.</w:t>
      </w:r>
    </w:p>
    <w:p w:rsidR="00163DF3" w:rsidRDefault="00163DF3" w:rsidP="00163DF3">
      <w:pPr>
        <w:rPr>
          <w:rtl/>
          <w:lang w:eastAsia="he-IL"/>
        </w:rPr>
      </w:pPr>
      <w:bookmarkStart w:id="9600" w:name="_ETM_Q1_5475440"/>
      <w:bookmarkEnd w:id="9600"/>
    </w:p>
    <w:p w:rsidR="00163DF3" w:rsidRDefault="00163DF3" w:rsidP="00163DF3">
      <w:pPr>
        <w:pStyle w:val="a"/>
        <w:keepNext/>
        <w:rPr>
          <w:rtl/>
        </w:rPr>
      </w:pPr>
      <w:bookmarkStart w:id="9601" w:name="_ETM_Q1_5475720"/>
      <w:bookmarkStart w:id="9602" w:name="_ETM_Q1_5481344"/>
      <w:bookmarkEnd w:id="9601"/>
      <w:bookmarkEnd w:id="9602"/>
      <w:r>
        <w:rPr>
          <w:rFonts w:hint="cs"/>
          <w:rtl/>
        </w:rPr>
        <w:t>שמחה רוטמן (הציונות הדתית):</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אבל כתוב: </w:t>
      </w:r>
      <w:bookmarkStart w:id="9603" w:name="_ETM_Q1_5476452"/>
      <w:bookmarkEnd w:id="9603"/>
      <w:r>
        <w:rPr>
          <w:rtl/>
          <w:lang w:eastAsia="he-IL"/>
        </w:rPr>
        <w:t xml:space="preserve">סוכם. </w:t>
      </w:r>
    </w:p>
    <w:p w:rsidR="00163DF3" w:rsidRDefault="00163DF3" w:rsidP="00163DF3">
      <w:pPr>
        <w:rPr>
          <w:rtl/>
          <w:lang w:eastAsia="he-IL"/>
        </w:rPr>
      </w:pPr>
      <w:bookmarkStart w:id="9604" w:name="_ETM_Q1_5483092"/>
      <w:bookmarkStart w:id="9605" w:name="_ETM_Q1_5483378"/>
      <w:bookmarkEnd w:id="9604"/>
      <w:bookmarkEnd w:id="9605"/>
    </w:p>
    <w:p w:rsidR="00163DF3" w:rsidRDefault="00163DF3" w:rsidP="00163DF3">
      <w:pPr>
        <w:pStyle w:val="af"/>
        <w:keepNext/>
        <w:rPr>
          <w:rtl/>
        </w:rPr>
      </w:pPr>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רגע, בוא נסכם את 33. </w:t>
      </w:r>
    </w:p>
    <w:p w:rsidR="00163DF3" w:rsidRDefault="00163DF3" w:rsidP="00163DF3">
      <w:pPr>
        <w:rPr>
          <w:rtl/>
          <w:lang w:eastAsia="he-IL"/>
        </w:rPr>
      </w:pPr>
      <w:bookmarkStart w:id="9606" w:name="_ETM_Q1_5482956"/>
      <w:bookmarkStart w:id="9607" w:name="_ETM_Q1_5485313"/>
      <w:bookmarkEnd w:id="9606"/>
      <w:bookmarkEnd w:id="9607"/>
    </w:p>
    <w:p w:rsidR="00163DF3" w:rsidRDefault="00163DF3" w:rsidP="00163DF3">
      <w:pPr>
        <w:pStyle w:val="a"/>
        <w:keepNext/>
        <w:rPr>
          <w:rtl/>
        </w:rPr>
      </w:pPr>
      <w:bookmarkStart w:id="9608" w:name="_ETM_Q1_5486224"/>
      <w:bookmarkEnd w:id="9608"/>
      <w:r>
        <w:rPr>
          <w:rFonts w:hint="cs"/>
          <w:rtl/>
        </w:rPr>
        <w:t>שמחה רוטמן (הציונות הדתית):</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הערה כללית - </w:t>
      </w:r>
      <w:bookmarkStart w:id="9609" w:name="_ETM_Q1_5488960"/>
      <w:bookmarkEnd w:id="9609"/>
      <w:r>
        <w:rPr>
          <w:rtl/>
          <w:lang w:eastAsia="he-IL"/>
        </w:rPr>
        <w:t xml:space="preserve">לא צריך חוק הסדרים בזה, אין לזה השלכה תקציבית. </w:t>
      </w:r>
      <w:bookmarkStart w:id="9610" w:name="_ETM_Q1_5491786"/>
      <w:bookmarkEnd w:id="9610"/>
      <w:r>
        <w:rPr>
          <w:rtl/>
          <w:lang w:eastAsia="he-IL"/>
        </w:rPr>
        <w:t xml:space="preserve">זה </w:t>
      </w:r>
      <w:bookmarkStart w:id="9611" w:name="_ETM_Q1_5488115"/>
      <w:bookmarkEnd w:id="9611"/>
      <w:r>
        <w:rPr>
          <w:rtl/>
          <w:lang w:eastAsia="he-IL"/>
        </w:rPr>
        <w:t>באמת לא מורכב, אבל אין לזה</w:t>
      </w:r>
      <w:r w:rsidR="00012109">
        <w:rPr>
          <w:rtl/>
          <w:lang w:eastAsia="he-IL"/>
        </w:rPr>
        <w:t xml:space="preserve"> </w:t>
      </w:r>
      <w:r>
        <w:rPr>
          <w:rtl/>
          <w:lang w:eastAsia="he-IL"/>
        </w:rPr>
        <w:t>- - -</w:t>
      </w:r>
    </w:p>
    <w:p w:rsidR="00163DF3" w:rsidRDefault="00163DF3" w:rsidP="00163DF3">
      <w:pPr>
        <w:rPr>
          <w:rtl/>
          <w:lang w:eastAsia="he-IL"/>
        </w:rPr>
      </w:pPr>
      <w:bookmarkStart w:id="9612" w:name="_ETM_Q1_5491414"/>
      <w:bookmarkEnd w:id="9612"/>
    </w:p>
    <w:p w:rsidR="00163DF3" w:rsidRDefault="00163DF3" w:rsidP="00163DF3">
      <w:pPr>
        <w:pStyle w:val="a"/>
        <w:keepNext/>
        <w:rPr>
          <w:rtl/>
        </w:rPr>
      </w:pPr>
      <w:bookmarkStart w:id="9613" w:name="_ETM_Q1_5491765"/>
      <w:bookmarkStart w:id="9614" w:name="_ETM_Q1_5492373"/>
      <w:bookmarkEnd w:id="9613"/>
      <w:bookmarkEnd w:id="9614"/>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דווקא יש </w:t>
      </w:r>
      <w:bookmarkStart w:id="9615" w:name="_ETM_Q1_5494390"/>
      <w:bookmarkEnd w:id="9615"/>
      <w:r>
        <w:rPr>
          <w:rtl/>
          <w:lang w:eastAsia="he-IL"/>
        </w:rPr>
        <w:t xml:space="preserve">לזה. </w:t>
      </w:r>
    </w:p>
    <w:p w:rsidR="00163DF3" w:rsidRDefault="00163DF3" w:rsidP="00163DF3">
      <w:pPr>
        <w:rPr>
          <w:rtl/>
          <w:lang w:eastAsia="he-IL"/>
        </w:rPr>
      </w:pPr>
      <w:bookmarkStart w:id="9616" w:name="_ETM_Q1_5498525"/>
      <w:bookmarkEnd w:id="9616"/>
    </w:p>
    <w:p w:rsidR="00163DF3" w:rsidRDefault="00163DF3" w:rsidP="00163DF3">
      <w:pPr>
        <w:pStyle w:val="a"/>
        <w:keepNext/>
        <w:rPr>
          <w:rtl/>
        </w:rPr>
      </w:pPr>
      <w:bookmarkStart w:id="9617" w:name="_ETM_Q1_5498583"/>
      <w:bookmarkEnd w:id="9617"/>
      <w:r>
        <w:rPr>
          <w:rFonts w:hint="cs"/>
          <w:rtl/>
        </w:rPr>
        <w:t>שמחה רוטמן (הציונות הדתית):</w:t>
      </w:r>
    </w:p>
    <w:p w:rsidR="00163DF3" w:rsidRDefault="00163DF3" w:rsidP="00163DF3">
      <w:pPr>
        <w:pStyle w:val="KeepWithNext"/>
        <w:rPr>
          <w:rtl/>
          <w:lang w:eastAsia="he-IL"/>
        </w:rPr>
      </w:pPr>
    </w:p>
    <w:p w:rsidR="00163DF3" w:rsidRDefault="00163DF3" w:rsidP="00163DF3">
      <w:pPr>
        <w:rPr>
          <w:rtl/>
          <w:lang w:eastAsia="he-IL"/>
        </w:rPr>
      </w:pPr>
      <w:r>
        <w:rPr>
          <w:rtl/>
          <w:lang w:eastAsia="he-IL"/>
        </w:rPr>
        <w:t>לזה? ל</w:t>
      </w:r>
      <w:bookmarkStart w:id="9618" w:name="_ETM_Q1_5500315"/>
      <w:bookmarkEnd w:id="9618"/>
      <w:r>
        <w:rPr>
          <w:rtl/>
          <w:lang w:eastAsia="he-IL"/>
        </w:rPr>
        <w:t>מעונות?</w:t>
      </w:r>
      <w:bookmarkStart w:id="9619" w:name="_ETM_Q1_5501270"/>
      <w:bookmarkEnd w:id="9619"/>
    </w:p>
    <w:p w:rsidR="00163DF3" w:rsidRDefault="00163DF3" w:rsidP="00163DF3">
      <w:pPr>
        <w:rPr>
          <w:rtl/>
          <w:lang w:eastAsia="he-IL"/>
        </w:rPr>
      </w:pPr>
    </w:p>
    <w:p w:rsidR="00163DF3" w:rsidRDefault="00163DF3" w:rsidP="00163DF3">
      <w:pPr>
        <w:pStyle w:val="a"/>
        <w:keepNext/>
        <w:rPr>
          <w:rtl/>
        </w:rPr>
      </w:pPr>
      <w:bookmarkStart w:id="9620" w:name="_ETM_Q1_5501545"/>
      <w:bookmarkEnd w:id="9620"/>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bookmarkStart w:id="9621" w:name="_ETM_Q1_5494976"/>
      <w:bookmarkEnd w:id="9621"/>
      <w:r>
        <w:rPr>
          <w:rtl/>
          <w:lang w:eastAsia="he-IL"/>
        </w:rPr>
        <w:t xml:space="preserve">כן, הנושא של מחסור במעונות לתעסוקה, דווקא פה תפסת </w:t>
      </w:r>
      <w:bookmarkStart w:id="9622" w:name="_ETM_Q1_5496069"/>
      <w:bookmarkEnd w:id="9622"/>
      <w:r>
        <w:rPr>
          <w:rtl/>
          <w:lang w:eastAsia="he-IL"/>
        </w:rPr>
        <w:t xml:space="preserve">אותם במקום שהוא משמעותי מאוד לתעסוקה. נושא מחסור </w:t>
      </w:r>
      <w:bookmarkStart w:id="9623" w:name="_ETM_Q1_5499783"/>
      <w:bookmarkEnd w:id="9623"/>
      <w:r>
        <w:rPr>
          <w:rtl/>
          <w:lang w:eastAsia="he-IL"/>
        </w:rPr>
        <w:t xml:space="preserve">במעונות יום לתעסוקה הוא משמעותי מאוד. </w:t>
      </w:r>
    </w:p>
    <w:p w:rsidR="00163DF3" w:rsidRDefault="00163DF3" w:rsidP="00163DF3">
      <w:pPr>
        <w:rPr>
          <w:rtl/>
          <w:lang w:eastAsia="he-IL"/>
        </w:rPr>
      </w:pPr>
      <w:bookmarkStart w:id="9624" w:name="_ETM_Q1_5508709"/>
      <w:bookmarkEnd w:id="9624"/>
    </w:p>
    <w:p w:rsidR="00163DF3" w:rsidRDefault="00163DF3" w:rsidP="00163DF3">
      <w:pPr>
        <w:pStyle w:val="af1"/>
        <w:keepNext/>
        <w:rPr>
          <w:rtl/>
          <w:lang w:eastAsia="he-IL"/>
        </w:rPr>
      </w:pPr>
      <w:bookmarkStart w:id="9625" w:name="_ETM_Q1_5509061"/>
      <w:bookmarkEnd w:id="9625"/>
      <w:r>
        <w:rPr>
          <w:rFonts w:hint="cs"/>
          <w:rtl/>
          <w:lang w:eastAsia="he-IL"/>
        </w:rPr>
        <w:t>איתי טמקין:</w:t>
      </w:r>
    </w:p>
    <w:p w:rsidR="00163DF3" w:rsidRDefault="00163DF3" w:rsidP="00163DF3">
      <w:pPr>
        <w:pStyle w:val="KeepWithNext"/>
        <w:rPr>
          <w:rtl/>
          <w:lang w:eastAsia="he-IL"/>
        </w:rPr>
      </w:pPr>
    </w:p>
    <w:p w:rsidR="00163DF3" w:rsidRDefault="00163DF3" w:rsidP="00163DF3">
      <w:pPr>
        <w:rPr>
          <w:rtl/>
          <w:lang w:eastAsia="he-IL"/>
        </w:rPr>
      </w:pPr>
      <w:bookmarkStart w:id="9626" w:name="_ETM_Q1_5507460"/>
      <w:bookmarkEnd w:id="9626"/>
      <w:r>
        <w:rPr>
          <w:rtl/>
          <w:lang w:eastAsia="he-IL"/>
        </w:rPr>
        <w:t xml:space="preserve">בסדר, אני מציע שלגבי </w:t>
      </w:r>
      <w:bookmarkStart w:id="9627" w:name="_ETM_Q1_5502931"/>
      <w:bookmarkEnd w:id="9627"/>
      <w:r>
        <w:rPr>
          <w:rtl/>
          <w:lang w:eastAsia="he-IL"/>
        </w:rPr>
        <w:t>ההרחבה הזו אנחנו נדבר בוועדה הרלוונטית.</w:t>
      </w:r>
    </w:p>
    <w:p w:rsidR="00163DF3" w:rsidRDefault="00163DF3" w:rsidP="00163DF3">
      <w:pPr>
        <w:rPr>
          <w:rtl/>
          <w:lang w:eastAsia="he-IL"/>
        </w:rPr>
      </w:pPr>
      <w:bookmarkStart w:id="9628" w:name="_ETM_Q1_5512211"/>
      <w:bookmarkEnd w:id="9628"/>
    </w:p>
    <w:p w:rsidR="00163DF3" w:rsidRDefault="00163DF3" w:rsidP="00163DF3">
      <w:pPr>
        <w:pStyle w:val="af"/>
        <w:keepNext/>
        <w:rPr>
          <w:rtl/>
        </w:rPr>
      </w:pPr>
      <w:bookmarkStart w:id="9629" w:name="_ETM_Q1_5512534"/>
      <w:bookmarkEnd w:id="9629"/>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בסדר, </w:t>
      </w:r>
      <w:bookmarkStart w:id="9630" w:name="_ETM_Q1_5512993"/>
      <w:bookmarkEnd w:id="9630"/>
      <w:r>
        <w:rPr>
          <w:rtl/>
          <w:lang w:eastAsia="he-IL"/>
        </w:rPr>
        <w:t xml:space="preserve">אבל ניתן </w:t>
      </w:r>
      <w:bookmarkStart w:id="9631" w:name="_ETM_Q1_6547487"/>
      <w:r>
        <w:rPr>
          <w:rtl/>
          <w:lang w:eastAsia="he-IL"/>
        </w:rPr>
        <w:t>אמירה</w:t>
      </w:r>
      <w:bookmarkEnd w:id="9631"/>
      <w:r>
        <w:rPr>
          <w:rtl/>
          <w:lang w:eastAsia="he-IL"/>
        </w:rPr>
        <w:t xml:space="preserve"> לגבי זה. </w:t>
      </w:r>
      <w:bookmarkStart w:id="9632" w:name="_ETM_Q1_5508548"/>
      <w:bookmarkEnd w:id="9632"/>
    </w:p>
    <w:p w:rsidR="00163DF3" w:rsidRDefault="00163DF3" w:rsidP="00163DF3">
      <w:pPr>
        <w:rPr>
          <w:rtl/>
          <w:lang w:eastAsia="he-IL"/>
        </w:rPr>
      </w:pPr>
    </w:p>
    <w:p w:rsidR="00163DF3" w:rsidRDefault="00163DF3" w:rsidP="00163DF3">
      <w:pPr>
        <w:pStyle w:val="a"/>
        <w:keepNext/>
        <w:rPr>
          <w:rtl/>
        </w:rPr>
      </w:pPr>
      <w:bookmarkStart w:id="9633" w:name="_ETM_Q1_5509083"/>
      <w:bookmarkStart w:id="9634" w:name="_ETM_Q1_5515137"/>
      <w:bookmarkEnd w:id="9633"/>
      <w:bookmarkEnd w:id="9634"/>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מה?</w:t>
      </w:r>
      <w:bookmarkStart w:id="9635" w:name="_ETM_Q1_5509202"/>
      <w:bookmarkEnd w:id="9635"/>
      <w:r>
        <w:rPr>
          <w:rtl/>
          <w:lang w:eastAsia="he-IL"/>
        </w:rPr>
        <w:t xml:space="preserve"> לוועדת הפנים? </w:t>
      </w:r>
    </w:p>
    <w:p w:rsidR="00163DF3" w:rsidRDefault="00163DF3" w:rsidP="00163DF3">
      <w:pPr>
        <w:rPr>
          <w:rtl/>
          <w:lang w:eastAsia="he-IL"/>
        </w:rPr>
      </w:pPr>
      <w:bookmarkStart w:id="9636" w:name="_ETM_Q1_5509063"/>
      <w:bookmarkEnd w:id="9636"/>
    </w:p>
    <w:p w:rsidR="00163DF3" w:rsidRDefault="00163DF3" w:rsidP="00163DF3">
      <w:pPr>
        <w:pStyle w:val="af"/>
        <w:keepNext/>
        <w:rPr>
          <w:rtl/>
        </w:rPr>
      </w:pPr>
      <w:bookmarkStart w:id="9637" w:name="_ETM_Q1_5509119"/>
      <w:bookmarkEnd w:id="9637"/>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לא יודע, כרגע </w:t>
      </w:r>
      <w:bookmarkStart w:id="9638" w:name="_ETM_Q1_5513830"/>
      <w:bookmarkEnd w:id="9638"/>
      <w:r>
        <w:rPr>
          <w:rtl/>
          <w:lang w:eastAsia="he-IL"/>
        </w:rPr>
        <w:t>מדובר על ועדת החינוך.</w:t>
      </w:r>
    </w:p>
    <w:p w:rsidR="00163DF3" w:rsidRDefault="00163DF3" w:rsidP="00163DF3">
      <w:pPr>
        <w:rPr>
          <w:rtl/>
          <w:lang w:eastAsia="he-IL"/>
        </w:rPr>
      </w:pPr>
      <w:bookmarkStart w:id="9639" w:name="_ETM_Q1_5519237"/>
      <w:bookmarkStart w:id="9640" w:name="_ETM_Q1_5519541"/>
      <w:bookmarkEnd w:id="9639"/>
      <w:bookmarkEnd w:id="9640"/>
    </w:p>
    <w:p w:rsidR="00163DF3" w:rsidRDefault="00163DF3" w:rsidP="00163DF3">
      <w:pPr>
        <w:pStyle w:val="a"/>
        <w:keepNext/>
        <w:rPr>
          <w:rtl/>
        </w:rPr>
      </w:pPr>
      <w:bookmarkStart w:id="9641" w:name="_ETM_Q1_5520646"/>
      <w:bookmarkEnd w:id="9641"/>
      <w:r>
        <w:rPr>
          <w:rFonts w:hint="cs"/>
          <w:rtl/>
        </w:rPr>
        <w:t>מאיר פרוש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אני מבקש שתהיה המלצה של ועדת הכנסת </w:t>
      </w:r>
      <w:bookmarkStart w:id="9642" w:name="_ETM_Q1_5520607"/>
      <w:bookmarkEnd w:id="9642"/>
      <w:r>
        <w:rPr>
          <w:rtl/>
          <w:lang w:eastAsia="he-IL"/>
        </w:rPr>
        <w:t xml:space="preserve">לאותה ועדה שהולכת לדון, וזה דבר פשוט מאוד. </w:t>
      </w:r>
    </w:p>
    <w:p w:rsidR="00163DF3" w:rsidRDefault="00163DF3" w:rsidP="00163DF3">
      <w:pPr>
        <w:rPr>
          <w:rtl/>
          <w:lang w:eastAsia="he-IL"/>
        </w:rPr>
      </w:pPr>
      <w:bookmarkStart w:id="9643" w:name="_ETM_Q1_5530207"/>
      <w:bookmarkEnd w:id="9643"/>
    </w:p>
    <w:p w:rsidR="00163DF3" w:rsidRDefault="00163DF3" w:rsidP="00163DF3">
      <w:pPr>
        <w:pStyle w:val="af"/>
        <w:keepNext/>
        <w:rPr>
          <w:rtl/>
        </w:rPr>
      </w:pPr>
      <w:bookmarkStart w:id="9644" w:name="_ETM_Q1_5530532"/>
      <w:bookmarkEnd w:id="9644"/>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bookmarkStart w:id="9645" w:name="_ETM_Q1_5523722"/>
      <w:bookmarkEnd w:id="9645"/>
      <w:r>
        <w:rPr>
          <w:rtl/>
          <w:lang w:eastAsia="he-IL"/>
        </w:rPr>
        <w:t xml:space="preserve">יש שני דברים: האחד, אומר חבר הכנסת פרוש שהוועדה תיתן המלצה </w:t>
      </w:r>
      <w:bookmarkStart w:id="9646" w:name="_ETM_Q1_5533937"/>
      <w:bookmarkEnd w:id="9646"/>
      <w:r>
        <w:rPr>
          <w:rtl/>
          <w:lang w:eastAsia="he-IL"/>
        </w:rPr>
        <w:t xml:space="preserve">יחד עם ההצבעה שזה יכלול בוועדה אליה זה יוגש גם </w:t>
      </w:r>
      <w:bookmarkStart w:id="9647" w:name="_ETM_Q1_5532572"/>
      <w:bookmarkEnd w:id="9647"/>
      <w:r>
        <w:rPr>
          <w:rtl/>
          <w:lang w:eastAsia="he-IL"/>
        </w:rPr>
        <w:t xml:space="preserve">גני ילדים. כרגע ההמלצה זה לוועדת חינוך. חבר הכנסת פינדרוס, </w:t>
      </w:r>
      <w:bookmarkStart w:id="9648" w:name="_ETM_Q1_5539230"/>
      <w:bookmarkEnd w:id="9648"/>
      <w:r>
        <w:rPr>
          <w:rtl/>
          <w:lang w:eastAsia="he-IL"/>
        </w:rPr>
        <w:t xml:space="preserve">אתה אומר ועדת הפנים. </w:t>
      </w:r>
    </w:p>
    <w:p w:rsidR="00163DF3" w:rsidRDefault="00163DF3" w:rsidP="00163DF3">
      <w:pPr>
        <w:rPr>
          <w:rtl/>
          <w:lang w:eastAsia="he-IL"/>
        </w:rPr>
      </w:pPr>
      <w:bookmarkStart w:id="9649" w:name="_ETM_Q1_5546158"/>
      <w:bookmarkEnd w:id="9649"/>
    </w:p>
    <w:p w:rsidR="00163DF3" w:rsidRDefault="00163DF3" w:rsidP="00163DF3">
      <w:pPr>
        <w:pStyle w:val="a"/>
        <w:keepNext/>
        <w:rPr>
          <w:rtl/>
        </w:rPr>
      </w:pPr>
      <w:bookmarkStart w:id="9650" w:name="_ETM_Q1_5546558"/>
      <w:bookmarkEnd w:id="9650"/>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ועדת הפנים כי זה תכנון</w:t>
      </w:r>
      <w:bookmarkStart w:id="9651" w:name="_ETM_Q1_5542639"/>
      <w:bookmarkEnd w:id="9651"/>
      <w:r>
        <w:rPr>
          <w:rtl/>
          <w:lang w:eastAsia="he-IL"/>
        </w:rPr>
        <w:t xml:space="preserve"> ובניה. </w:t>
      </w:r>
    </w:p>
    <w:p w:rsidR="00163DF3" w:rsidRDefault="00163DF3" w:rsidP="00163DF3">
      <w:pPr>
        <w:rPr>
          <w:rtl/>
          <w:lang w:eastAsia="he-IL"/>
        </w:rPr>
      </w:pPr>
    </w:p>
    <w:p w:rsidR="00163DF3" w:rsidRDefault="00163DF3" w:rsidP="00163DF3">
      <w:pPr>
        <w:pStyle w:val="ae"/>
        <w:keepNext/>
        <w:rPr>
          <w:rtl/>
        </w:rPr>
      </w:pPr>
      <w:bookmarkStart w:id="9652" w:name="_ETM_Q1_5546278"/>
      <w:bookmarkEnd w:id="9652"/>
      <w:r>
        <w:rPr>
          <w:rFonts w:hint="cs"/>
          <w:rtl/>
        </w:rPr>
        <w:t>קריאה: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זו סוגיה של </w:t>
      </w:r>
      <w:bookmarkStart w:id="9653" w:name="_ETM_Q1_5550383"/>
      <w:bookmarkEnd w:id="9653"/>
      <w:r>
        <w:rPr>
          <w:rtl/>
          <w:lang w:eastAsia="he-IL"/>
        </w:rPr>
        <w:t>שימוש חורג, והעיריות הן הפונקציה פה.</w:t>
      </w:r>
    </w:p>
    <w:p w:rsidR="00163DF3" w:rsidRDefault="00163DF3" w:rsidP="00163DF3">
      <w:pPr>
        <w:rPr>
          <w:rtl/>
          <w:lang w:eastAsia="he-IL"/>
        </w:rPr>
      </w:pPr>
      <w:bookmarkStart w:id="9654" w:name="_ETM_Q1_5548374"/>
      <w:bookmarkEnd w:id="9654"/>
    </w:p>
    <w:p w:rsidR="00163DF3" w:rsidRDefault="00163DF3" w:rsidP="00163DF3">
      <w:pPr>
        <w:pStyle w:val="af"/>
        <w:keepNext/>
        <w:rPr>
          <w:rtl/>
        </w:rPr>
      </w:pPr>
      <w:bookmarkStart w:id="9655" w:name="_ETM_Q1_5546466"/>
      <w:bookmarkStart w:id="9656" w:name="_ETM_Q1_5546746"/>
      <w:bookmarkEnd w:id="9655"/>
      <w:bookmarkEnd w:id="9656"/>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בסדר, את זה נראה בהמשך. </w:t>
      </w:r>
      <w:bookmarkStart w:id="9657" w:name="_ETM_Q1_5560572"/>
      <w:bookmarkEnd w:id="9657"/>
    </w:p>
    <w:p w:rsidR="00163DF3" w:rsidRDefault="00163DF3" w:rsidP="00163DF3">
      <w:pPr>
        <w:rPr>
          <w:rtl/>
          <w:lang w:eastAsia="he-IL"/>
        </w:rPr>
      </w:pPr>
      <w:bookmarkStart w:id="9658" w:name="_ETM_Q1_5560858"/>
      <w:bookmarkEnd w:id="9658"/>
    </w:p>
    <w:p w:rsidR="00163DF3" w:rsidRDefault="00163DF3" w:rsidP="00163DF3">
      <w:pPr>
        <w:pStyle w:val="a"/>
        <w:keepNext/>
        <w:rPr>
          <w:rtl/>
        </w:rPr>
      </w:pPr>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רגע</w:t>
      </w:r>
      <w:bookmarkStart w:id="9659" w:name="_ETM_Q1_5558721"/>
      <w:bookmarkEnd w:id="9659"/>
      <w:r>
        <w:rPr>
          <w:rtl/>
          <w:lang w:eastAsia="he-IL"/>
        </w:rPr>
        <w:t>, סעיף 34 לא מפוצל?</w:t>
      </w:r>
    </w:p>
    <w:p w:rsidR="00163DF3" w:rsidRDefault="00163DF3" w:rsidP="00163DF3">
      <w:pPr>
        <w:rPr>
          <w:rtl/>
          <w:lang w:eastAsia="he-IL"/>
        </w:rPr>
      </w:pPr>
      <w:bookmarkStart w:id="9660" w:name="_ETM_Q1_5560682"/>
      <w:bookmarkEnd w:id="9660"/>
    </w:p>
    <w:p w:rsidR="00163DF3" w:rsidRDefault="00163DF3" w:rsidP="00163DF3">
      <w:pPr>
        <w:pStyle w:val="a"/>
        <w:keepNext/>
        <w:rPr>
          <w:rtl/>
        </w:rPr>
      </w:pPr>
      <w:bookmarkStart w:id="9661" w:name="_ETM_Q1_5560727"/>
      <w:bookmarkStart w:id="9662" w:name="_ETM_Q1_5562115"/>
      <w:bookmarkEnd w:id="9661"/>
      <w:bookmarkEnd w:id="9662"/>
      <w:r>
        <w:rPr>
          <w:rFonts w:hint="cs"/>
          <w:rtl/>
        </w:rPr>
        <w:t>אופיר כץ (הליכוד):</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תיקחו גם בחשבון שהפיקוח שנגע בדיוק בסוגיה הזו </w:t>
      </w:r>
      <w:bookmarkStart w:id="9663" w:name="_ETM_Q1_5560913"/>
      <w:bookmarkEnd w:id="9663"/>
      <w:r>
        <w:rPr>
          <w:rtl/>
          <w:lang w:eastAsia="he-IL"/>
        </w:rPr>
        <w:t>היא הוועדה לזכויות הילד. זה או זכויות הילד או פנים</w:t>
      </w:r>
      <w:bookmarkStart w:id="9664" w:name="_ETM_Q1_5565891"/>
      <w:bookmarkEnd w:id="9664"/>
      <w:r>
        <w:rPr>
          <w:rtl/>
          <w:lang w:eastAsia="he-IL"/>
        </w:rPr>
        <w:t>, לא חינוך.</w:t>
      </w:r>
    </w:p>
    <w:p w:rsidR="00163DF3" w:rsidRDefault="00163DF3" w:rsidP="00163DF3">
      <w:pPr>
        <w:rPr>
          <w:rtl/>
          <w:lang w:eastAsia="he-IL"/>
        </w:rPr>
      </w:pPr>
      <w:bookmarkStart w:id="9665" w:name="_ETM_Q1_5572074"/>
      <w:bookmarkEnd w:id="9665"/>
    </w:p>
    <w:p w:rsidR="00163DF3" w:rsidRDefault="00163DF3" w:rsidP="00163DF3">
      <w:pPr>
        <w:pStyle w:val="af1"/>
        <w:keepNext/>
        <w:rPr>
          <w:rtl/>
          <w:lang w:eastAsia="he-IL"/>
        </w:rPr>
      </w:pPr>
      <w:bookmarkStart w:id="9666" w:name="_ETM_Q1_5573162"/>
      <w:bookmarkStart w:id="9667" w:name="_ETM_Q1_5565313"/>
      <w:bookmarkEnd w:id="9666"/>
      <w:bookmarkEnd w:id="9667"/>
      <w:r>
        <w:rPr>
          <w:rFonts w:hint="cs"/>
          <w:rtl/>
          <w:lang w:eastAsia="he-IL"/>
        </w:rPr>
        <w:t>אסי מסינג:</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אבל זו לא שאלה כאן של פיקוח אלא </w:t>
      </w:r>
      <w:bookmarkStart w:id="9668" w:name="_ETM_Q1_5573730"/>
      <w:bookmarkEnd w:id="9668"/>
      <w:r>
        <w:rPr>
          <w:rtl/>
          <w:lang w:eastAsia="he-IL"/>
        </w:rPr>
        <w:t>זו שאלה של תכנון ובניה.</w:t>
      </w:r>
    </w:p>
    <w:p w:rsidR="00163DF3" w:rsidRDefault="00163DF3" w:rsidP="00163DF3">
      <w:pPr>
        <w:rPr>
          <w:rtl/>
          <w:lang w:eastAsia="he-IL"/>
        </w:rPr>
      </w:pPr>
      <w:bookmarkStart w:id="9669" w:name="_ETM_Q1_5580036"/>
      <w:bookmarkStart w:id="9670" w:name="_ETM_Q1_5580328"/>
      <w:bookmarkEnd w:id="9669"/>
      <w:bookmarkEnd w:id="9670"/>
    </w:p>
    <w:p w:rsidR="00163DF3" w:rsidRDefault="00163DF3" w:rsidP="00163DF3">
      <w:pPr>
        <w:pStyle w:val="a"/>
        <w:keepNext/>
        <w:rPr>
          <w:rtl/>
        </w:rPr>
      </w:pPr>
      <w:bookmarkStart w:id="9671" w:name="_ETM_Q1_5581572"/>
      <w:bookmarkEnd w:id="9671"/>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ולכן זה לא חינוך.</w:t>
      </w:r>
    </w:p>
    <w:p w:rsidR="00163DF3" w:rsidRDefault="00163DF3" w:rsidP="00163DF3">
      <w:pPr>
        <w:rPr>
          <w:rtl/>
          <w:lang w:eastAsia="he-IL"/>
        </w:rPr>
      </w:pPr>
      <w:bookmarkStart w:id="9672" w:name="_ETM_Q1_5584052"/>
      <w:bookmarkEnd w:id="9672"/>
    </w:p>
    <w:p w:rsidR="00163DF3" w:rsidRDefault="00163DF3" w:rsidP="00163DF3">
      <w:pPr>
        <w:pStyle w:val="af"/>
        <w:keepNext/>
        <w:rPr>
          <w:rtl/>
        </w:rPr>
      </w:pPr>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חבר הכנסת </w:t>
      </w:r>
      <w:bookmarkStart w:id="9673" w:name="_ETM_Q1_5583040"/>
      <w:bookmarkEnd w:id="9673"/>
      <w:r>
        <w:rPr>
          <w:rtl/>
          <w:lang w:eastAsia="he-IL"/>
        </w:rPr>
        <w:t xml:space="preserve">פינדרוס, בסדר. רשמנו </w:t>
      </w:r>
      <w:bookmarkStart w:id="9674" w:name="_ETM_Q1_5583675"/>
      <w:bookmarkEnd w:id="9674"/>
      <w:r>
        <w:rPr>
          <w:rtl/>
          <w:lang w:eastAsia="he-IL"/>
        </w:rPr>
        <w:t xml:space="preserve">גם פנים וגם זכויות הילד, ונראה אחרי זה לקראת ההצבעה. </w:t>
      </w:r>
    </w:p>
    <w:p w:rsidR="00163DF3" w:rsidRDefault="00163DF3" w:rsidP="00163DF3">
      <w:pPr>
        <w:rPr>
          <w:rtl/>
          <w:lang w:eastAsia="he-IL"/>
        </w:rPr>
      </w:pPr>
      <w:bookmarkStart w:id="9675" w:name="_ETM_Q1_5579322"/>
      <w:bookmarkStart w:id="9676" w:name="_ETM_Q1_5579630"/>
      <w:bookmarkEnd w:id="9675"/>
      <w:bookmarkEnd w:id="9676"/>
    </w:p>
    <w:p w:rsidR="00163DF3" w:rsidRDefault="00163DF3" w:rsidP="00163DF3">
      <w:pPr>
        <w:pStyle w:val="af1"/>
        <w:keepNext/>
        <w:rPr>
          <w:rtl/>
          <w:lang w:eastAsia="he-IL"/>
        </w:rPr>
      </w:pPr>
      <w:r>
        <w:rPr>
          <w:rFonts w:hint="cs"/>
          <w:rtl/>
          <w:lang w:eastAsia="he-IL"/>
        </w:rPr>
        <w:t>איתי טמקין:</w:t>
      </w:r>
    </w:p>
    <w:p w:rsidR="00163DF3" w:rsidRDefault="00163DF3" w:rsidP="00163DF3">
      <w:pPr>
        <w:pStyle w:val="KeepWithNext"/>
        <w:rPr>
          <w:rtl/>
          <w:lang w:eastAsia="he-IL"/>
        </w:rPr>
      </w:pPr>
    </w:p>
    <w:p w:rsidR="00163DF3" w:rsidRDefault="00163DF3" w:rsidP="00163DF3">
      <w:pPr>
        <w:rPr>
          <w:rtl/>
          <w:lang w:eastAsia="he-IL"/>
        </w:rPr>
      </w:pPr>
      <w:bookmarkStart w:id="9677" w:name="_ETM_Q1_5581279"/>
      <w:bookmarkEnd w:id="9677"/>
      <w:r>
        <w:rPr>
          <w:rtl/>
          <w:lang w:eastAsia="he-IL"/>
        </w:rPr>
        <w:t xml:space="preserve">לא זכויות הילד, התכוונת ועדת חינוך. </w:t>
      </w:r>
    </w:p>
    <w:p w:rsidR="00163DF3" w:rsidRDefault="00163DF3" w:rsidP="00163DF3">
      <w:pPr>
        <w:rPr>
          <w:rtl/>
          <w:lang w:eastAsia="he-IL"/>
        </w:rPr>
      </w:pPr>
      <w:bookmarkStart w:id="9678" w:name="_ETM_Q1_5590791"/>
      <w:bookmarkEnd w:id="9678"/>
    </w:p>
    <w:p w:rsidR="00163DF3" w:rsidRDefault="00163DF3" w:rsidP="00163DF3">
      <w:pPr>
        <w:pStyle w:val="af"/>
        <w:keepNext/>
        <w:rPr>
          <w:rtl/>
        </w:rPr>
      </w:pPr>
      <w:bookmarkStart w:id="9679" w:name="_ETM_Q1_5590854"/>
      <w:bookmarkEnd w:id="9679"/>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לא, </w:t>
      </w:r>
      <w:bookmarkStart w:id="9680" w:name="_ETM_Q1_5584709"/>
      <w:bookmarkEnd w:id="9680"/>
      <w:r>
        <w:rPr>
          <w:rtl/>
          <w:lang w:eastAsia="he-IL"/>
        </w:rPr>
        <w:t xml:space="preserve">לא. אנחנו רוצים כרגע ועדת חינוך. </w:t>
      </w:r>
      <w:bookmarkStart w:id="9681" w:name="_ETM_Q1_5592666"/>
      <w:bookmarkEnd w:id="9681"/>
    </w:p>
    <w:p w:rsidR="00163DF3" w:rsidRDefault="00163DF3" w:rsidP="00163DF3">
      <w:pPr>
        <w:rPr>
          <w:rtl/>
          <w:lang w:eastAsia="he-IL"/>
        </w:rPr>
      </w:pPr>
    </w:p>
    <w:p w:rsidR="00163DF3" w:rsidRDefault="00163DF3" w:rsidP="00163DF3">
      <w:pPr>
        <w:pStyle w:val="a"/>
        <w:keepNext/>
        <w:rPr>
          <w:rtl/>
        </w:rPr>
      </w:pPr>
      <w:bookmarkStart w:id="9682" w:name="_ETM_Q1_5593204"/>
      <w:bookmarkStart w:id="9683" w:name="_ETM_Q1_5587252"/>
      <w:bookmarkEnd w:id="9682"/>
      <w:bookmarkEnd w:id="9683"/>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אבל ועדת פנים </w:t>
      </w:r>
      <w:bookmarkStart w:id="9684" w:name="_ETM_Q1_5589540"/>
      <w:bookmarkEnd w:id="9684"/>
      <w:r>
        <w:rPr>
          <w:rtl/>
          <w:lang w:eastAsia="he-IL"/>
        </w:rPr>
        <w:t xml:space="preserve">זה תכנון ובניה לפי מה שהוא אומר, זה לא חינוך. </w:t>
      </w:r>
      <w:bookmarkStart w:id="9685" w:name="_ETM_Q1_5595316"/>
      <w:bookmarkEnd w:id="9685"/>
    </w:p>
    <w:p w:rsidR="00163DF3" w:rsidRDefault="00163DF3" w:rsidP="00163DF3">
      <w:pPr>
        <w:rPr>
          <w:rtl/>
          <w:lang w:eastAsia="he-IL"/>
        </w:rPr>
      </w:pPr>
      <w:bookmarkStart w:id="9686" w:name="_ETM_Q1_5590597"/>
      <w:bookmarkStart w:id="9687" w:name="_ETM_Q1_5590891"/>
      <w:bookmarkEnd w:id="9686"/>
      <w:bookmarkEnd w:id="9687"/>
    </w:p>
    <w:p w:rsidR="00163DF3" w:rsidRDefault="00163DF3" w:rsidP="00163DF3">
      <w:pPr>
        <w:pStyle w:val="af"/>
        <w:keepNext/>
        <w:rPr>
          <w:rtl/>
        </w:rPr>
      </w:pPr>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בסדר, נראה את זה בהמשך. רשמתי לעצמי פה.</w:t>
      </w:r>
    </w:p>
    <w:p w:rsidR="00163DF3" w:rsidRDefault="00163DF3" w:rsidP="00163DF3">
      <w:pPr>
        <w:rPr>
          <w:rtl/>
          <w:lang w:eastAsia="he-IL"/>
        </w:rPr>
      </w:pPr>
    </w:p>
    <w:p w:rsidR="00163DF3" w:rsidRDefault="00163DF3" w:rsidP="00163DF3">
      <w:pPr>
        <w:rPr>
          <w:rtl/>
          <w:lang w:eastAsia="he-IL"/>
        </w:rPr>
      </w:pPr>
      <w:bookmarkStart w:id="9688" w:name="_ETM_Q1_5602272"/>
      <w:bookmarkEnd w:id="9688"/>
      <w:r>
        <w:rPr>
          <w:rtl/>
          <w:lang w:eastAsia="he-IL"/>
        </w:rPr>
        <w:t>נ</w:t>
      </w:r>
      <w:bookmarkStart w:id="9689" w:name="_ETM_Q1_5602340"/>
      <w:bookmarkEnd w:id="9689"/>
      <w:r>
        <w:rPr>
          <w:rtl/>
          <w:lang w:eastAsia="he-IL"/>
        </w:rPr>
        <w:t xml:space="preserve">ושא 34: </w:t>
      </w:r>
      <w:bookmarkStart w:id="9690" w:name="_ETM_Q1_5599792"/>
      <w:bookmarkEnd w:id="9690"/>
      <w:r>
        <w:rPr>
          <w:rtl/>
          <w:lang w:eastAsia="he-IL"/>
        </w:rPr>
        <w:t xml:space="preserve">סעיף 90 של חוק התכנון והבניה - מומלץ להעביר את זה </w:t>
      </w:r>
      <w:bookmarkStart w:id="9691" w:name="_ETM_Q1_5607920"/>
      <w:bookmarkEnd w:id="9691"/>
      <w:r>
        <w:rPr>
          <w:rtl/>
          <w:lang w:eastAsia="he-IL"/>
        </w:rPr>
        <w:t>לוועדת הפנים. חבר הכנסת גפני, רצית להעיר משהו?</w:t>
      </w:r>
      <w:bookmarkStart w:id="9692" w:name="_ETM_Q1_5606517"/>
      <w:bookmarkEnd w:id="9692"/>
    </w:p>
    <w:p w:rsidR="00163DF3" w:rsidRDefault="00163DF3" w:rsidP="00163DF3">
      <w:pPr>
        <w:rPr>
          <w:rtl/>
          <w:lang w:eastAsia="he-IL"/>
        </w:rPr>
      </w:pPr>
    </w:p>
    <w:p w:rsidR="00163DF3" w:rsidRDefault="00163DF3" w:rsidP="00163DF3">
      <w:pPr>
        <w:pStyle w:val="a"/>
        <w:keepNext/>
        <w:rPr>
          <w:rtl/>
        </w:rPr>
      </w:pPr>
      <w:bookmarkStart w:id="9693" w:name="_ETM_Q1_5606869"/>
      <w:bookmarkStart w:id="9694" w:name="_ETM_Q1_5607669"/>
      <w:bookmarkEnd w:id="9693"/>
      <w:bookmarkEnd w:id="9694"/>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אבל סוכם שמפצלים. </w:t>
      </w:r>
      <w:bookmarkStart w:id="9695" w:name="_ETM_Q1_5612645"/>
      <w:bookmarkStart w:id="9696" w:name="_ETM_Q1_5613749"/>
      <w:bookmarkEnd w:id="9695"/>
      <w:bookmarkEnd w:id="9696"/>
    </w:p>
    <w:p w:rsidR="00163DF3" w:rsidRDefault="00163DF3" w:rsidP="00163DF3">
      <w:pPr>
        <w:rPr>
          <w:rtl/>
          <w:lang w:eastAsia="he-IL"/>
        </w:rPr>
      </w:pPr>
      <w:bookmarkStart w:id="9697" w:name="_ETM_Q1_5614022"/>
      <w:bookmarkEnd w:id="9697"/>
    </w:p>
    <w:p w:rsidR="00163DF3" w:rsidRDefault="00163DF3" w:rsidP="00163DF3">
      <w:pPr>
        <w:pStyle w:val="ae"/>
        <w:keepNext/>
        <w:rPr>
          <w:rtl/>
        </w:rPr>
      </w:pPr>
      <w:bookmarkStart w:id="9698" w:name="_ETM_Q1_5607377"/>
      <w:bookmarkEnd w:id="9698"/>
      <w:r>
        <w:rPr>
          <w:rFonts w:hint="cs"/>
          <w:rtl/>
        </w:rPr>
        <w:t>קריאה:</w:t>
      </w:r>
    </w:p>
    <w:p w:rsidR="00163DF3" w:rsidRDefault="00163DF3" w:rsidP="00163DF3">
      <w:pPr>
        <w:ind w:firstLine="0"/>
        <w:rPr>
          <w:rtl/>
          <w:lang w:eastAsia="he-IL"/>
        </w:rPr>
      </w:pPr>
    </w:p>
    <w:p w:rsidR="00163DF3" w:rsidRDefault="00163DF3" w:rsidP="00163DF3">
      <w:pPr>
        <w:rPr>
          <w:rtl/>
          <w:lang w:eastAsia="he-IL"/>
        </w:rPr>
      </w:pPr>
      <w:r>
        <w:rPr>
          <w:rtl/>
          <w:lang w:eastAsia="he-IL"/>
        </w:rPr>
        <w:t xml:space="preserve">לא, לא. זה רשום בטעות פה, חבר הכנסת </w:t>
      </w:r>
      <w:bookmarkStart w:id="9699" w:name="_ETM_Q1_5616722"/>
      <w:bookmarkEnd w:id="9699"/>
      <w:r>
        <w:rPr>
          <w:rtl/>
          <w:lang w:eastAsia="he-IL"/>
        </w:rPr>
        <w:t>גפני.</w:t>
      </w:r>
    </w:p>
    <w:p w:rsidR="00163DF3" w:rsidRDefault="00163DF3" w:rsidP="00163DF3">
      <w:pPr>
        <w:rPr>
          <w:rtl/>
          <w:lang w:eastAsia="he-IL"/>
        </w:rPr>
      </w:pPr>
      <w:bookmarkStart w:id="9700" w:name="_ETM_Q1_5620866"/>
      <w:bookmarkStart w:id="9701" w:name="_ETM_Q1_5621168"/>
      <w:bookmarkEnd w:id="9700"/>
      <w:bookmarkEnd w:id="9701"/>
    </w:p>
    <w:p w:rsidR="00163DF3" w:rsidRDefault="00163DF3" w:rsidP="00163DF3">
      <w:pPr>
        <w:pStyle w:val="a"/>
        <w:keepNext/>
        <w:rPr>
          <w:rtl/>
        </w:rPr>
      </w:pPr>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לא אתם כתבתם את זה?</w:t>
      </w:r>
      <w:bookmarkStart w:id="9702" w:name="_ETM_Q1_5620213"/>
      <w:bookmarkEnd w:id="9702"/>
    </w:p>
    <w:p w:rsidR="00163DF3" w:rsidRDefault="00163DF3" w:rsidP="00163DF3">
      <w:pPr>
        <w:rPr>
          <w:rtl/>
          <w:lang w:eastAsia="he-IL"/>
        </w:rPr>
      </w:pPr>
    </w:p>
    <w:p w:rsidR="00163DF3" w:rsidRDefault="00163DF3" w:rsidP="00163DF3">
      <w:pPr>
        <w:pStyle w:val="a"/>
        <w:keepNext/>
        <w:rPr>
          <w:rtl/>
        </w:rPr>
      </w:pPr>
      <w:r>
        <w:rPr>
          <w:rFonts w:hint="cs"/>
          <w:rtl/>
        </w:rPr>
        <w:t>שגית אפיק:</w:t>
      </w:r>
    </w:p>
    <w:p w:rsidR="00163DF3" w:rsidRDefault="00163DF3" w:rsidP="00163DF3">
      <w:pPr>
        <w:pStyle w:val="KeepWithNext"/>
        <w:rPr>
          <w:rtl/>
          <w:lang w:eastAsia="he-IL"/>
        </w:rPr>
      </w:pPr>
      <w:bookmarkStart w:id="9703" w:name="_ETM_Q1_5616167"/>
      <w:bookmarkEnd w:id="9703"/>
    </w:p>
    <w:p w:rsidR="00163DF3" w:rsidRDefault="00163DF3" w:rsidP="00163DF3">
      <w:pPr>
        <w:rPr>
          <w:rtl/>
          <w:lang w:eastAsia="he-IL"/>
        </w:rPr>
      </w:pPr>
      <w:r>
        <w:rPr>
          <w:rtl/>
          <w:lang w:eastAsia="he-IL"/>
        </w:rPr>
        <w:t xml:space="preserve">אנחנו סברנו בטעות שזה פוצל </w:t>
      </w:r>
      <w:bookmarkStart w:id="9704" w:name="_ETM_Q1_5616961"/>
      <w:bookmarkEnd w:id="9704"/>
      <w:r>
        <w:rPr>
          <w:rtl/>
          <w:lang w:eastAsia="he-IL"/>
        </w:rPr>
        <w:t xml:space="preserve">בהליך עם יושב-ראש הכנסת, זה לא פוצל. סעיפים </w:t>
      </w:r>
      <w:bookmarkStart w:id="9705" w:name="_ETM_Q1_5625088"/>
      <w:bookmarkEnd w:id="9705"/>
      <w:r>
        <w:rPr>
          <w:rtl/>
          <w:lang w:eastAsia="he-IL"/>
        </w:rPr>
        <w:t xml:space="preserve">34 וה-27 לא פוצלו בהליך, לא אמורים להיות מפוצלים. </w:t>
      </w:r>
      <w:bookmarkStart w:id="9706" w:name="_ETM_Q1_5634032"/>
      <w:bookmarkEnd w:id="9706"/>
    </w:p>
    <w:p w:rsidR="00163DF3" w:rsidRDefault="00163DF3" w:rsidP="00163DF3">
      <w:pPr>
        <w:rPr>
          <w:rtl/>
          <w:lang w:eastAsia="he-IL"/>
        </w:rPr>
      </w:pPr>
    </w:p>
    <w:p w:rsidR="00163DF3" w:rsidRDefault="00163DF3" w:rsidP="00163DF3">
      <w:pPr>
        <w:pStyle w:val="a"/>
        <w:keepNext/>
        <w:rPr>
          <w:rtl/>
        </w:rPr>
      </w:pPr>
      <w:bookmarkStart w:id="9707" w:name="_ETM_Q1_5634912"/>
      <w:bookmarkEnd w:id="9707"/>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אני חשבתי שסוכם, רק </w:t>
      </w:r>
      <w:bookmarkStart w:id="9708" w:name="_ETM_Q1_5630659"/>
      <w:bookmarkEnd w:id="9708"/>
      <w:r>
        <w:rPr>
          <w:rtl/>
          <w:lang w:eastAsia="he-IL"/>
        </w:rPr>
        <w:t xml:space="preserve">חזרו בהם מהסיכום. כי </w:t>
      </w:r>
      <w:bookmarkStart w:id="9709" w:name="_ETM_Q1_5641477"/>
      <w:bookmarkEnd w:id="9709"/>
      <w:r>
        <w:rPr>
          <w:rtl/>
          <w:lang w:eastAsia="he-IL"/>
        </w:rPr>
        <w:t>סוכם עם ראש הממשלה שהוא לא הולך</w:t>
      </w:r>
      <w:bookmarkStart w:id="9710" w:name="_ETM_Q1_5639042"/>
      <w:bookmarkEnd w:id="9710"/>
      <w:r>
        <w:rPr>
          <w:rtl/>
          <w:lang w:eastAsia="he-IL"/>
        </w:rPr>
        <w:t xml:space="preserve"> עם השמאל והוא ביטל את הסיכום והלך עם השמאל. </w:t>
      </w:r>
      <w:bookmarkStart w:id="9711" w:name="_ETM_Q1_5639731"/>
      <w:bookmarkEnd w:id="9711"/>
      <w:r>
        <w:rPr>
          <w:rtl/>
          <w:lang w:eastAsia="he-IL"/>
        </w:rPr>
        <w:t>סוכם עם ראש הממשלה שהוא לא מחלל שבת וה</w:t>
      </w:r>
      <w:bookmarkStart w:id="9712" w:name="_ETM_Q1_5648515"/>
      <w:bookmarkEnd w:id="9712"/>
      <w:r>
        <w:rPr>
          <w:rtl/>
          <w:lang w:eastAsia="he-IL"/>
        </w:rPr>
        <w:t xml:space="preserve">וא כן חילל שבת. לא עומדים בסיכומים. </w:t>
      </w:r>
    </w:p>
    <w:p w:rsidR="00163DF3" w:rsidRDefault="00163DF3" w:rsidP="00163DF3">
      <w:pPr>
        <w:rPr>
          <w:rtl/>
          <w:lang w:eastAsia="he-IL"/>
        </w:rPr>
      </w:pPr>
    </w:p>
    <w:p w:rsidR="00163DF3" w:rsidRDefault="00163DF3" w:rsidP="00163DF3">
      <w:pPr>
        <w:pStyle w:val="a"/>
        <w:keepNext/>
        <w:rPr>
          <w:rtl/>
        </w:rPr>
      </w:pPr>
      <w:bookmarkStart w:id="9713" w:name="_ETM_Q1_5654338"/>
      <w:bookmarkStart w:id="9714" w:name="_ETM_Q1_5654373"/>
      <w:bookmarkEnd w:id="9713"/>
      <w:bookmarkEnd w:id="9714"/>
      <w:r>
        <w:rPr>
          <w:rFonts w:hint="cs"/>
          <w:rtl/>
        </w:rPr>
        <w:t>שמחה רוטמן (הציונות הדתית):</w:t>
      </w:r>
    </w:p>
    <w:p w:rsidR="00163DF3" w:rsidRDefault="00163DF3" w:rsidP="00163DF3">
      <w:pPr>
        <w:pStyle w:val="KeepWithNext"/>
        <w:rPr>
          <w:rtl/>
          <w:lang w:eastAsia="he-IL"/>
        </w:rPr>
      </w:pPr>
    </w:p>
    <w:p w:rsidR="00163DF3" w:rsidRDefault="00163DF3" w:rsidP="00163DF3">
      <w:pPr>
        <w:rPr>
          <w:rtl/>
          <w:lang w:eastAsia="he-IL"/>
        </w:rPr>
      </w:pPr>
      <w:bookmarkStart w:id="9715" w:name="_ETM_Q1_5648715"/>
      <w:bookmarkEnd w:id="9715"/>
      <w:r>
        <w:rPr>
          <w:rtl/>
          <w:lang w:eastAsia="he-IL"/>
        </w:rPr>
        <w:t xml:space="preserve">הרב גפני, </w:t>
      </w:r>
      <w:bookmarkStart w:id="9716" w:name="_ETM_Q1_5649510"/>
      <w:bookmarkEnd w:id="9716"/>
      <w:r>
        <w:rPr>
          <w:rtl/>
          <w:lang w:eastAsia="he-IL"/>
        </w:rPr>
        <w:t xml:space="preserve">סוכם עם יושב-ראש הכנסת שתפוצל הליך חקיקה רגיל, אבל </w:t>
      </w:r>
      <w:bookmarkStart w:id="9717" w:name="_ETM_Q1_5656631"/>
      <w:bookmarkEnd w:id="9717"/>
      <w:r>
        <w:rPr>
          <w:rtl/>
          <w:lang w:eastAsia="he-IL"/>
        </w:rPr>
        <w:t xml:space="preserve">זה לא סוכם באופן ליבתי – זו הכוונה. אנחנו עצובים </w:t>
      </w:r>
      <w:bookmarkStart w:id="9718" w:name="_ETM_Q1_5664151"/>
      <w:bookmarkEnd w:id="9718"/>
      <w:r>
        <w:rPr>
          <w:rtl/>
          <w:lang w:eastAsia="he-IL"/>
        </w:rPr>
        <w:t>מאוד, אבל לפחות - - -</w:t>
      </w:r>
    </w:p>
    <w:p w:rsidR="00163DF3" w:rsidRDefault="00163DF3" w:rsidP="00163DF3">
      <w:pPr>
        <w:rPr>
          <w:rtl/>
          <w:lang w:eastAsia="he-IL"/>
        </w:rPr>
      </w:pPr>
    </w:p>
    <w:p w:rsidR="00163DF3" w:rsidRDefault="00163DF3" w:rsidP="00163DF3">
      <w:pPr>
        <w:pStyle w:val="a"/>
        <w:keepNext/>
        <w:rPr>
          <w:rtl/>
        </w:rPr>
      </w:pPr>
      <w:bookmarkStart w:id="9719" w:name="_ETM_Q1_5666658"/>
      <w:bookmarkStart w:id="9720" w:name="_ETM_Q1_5666687"/>
      <w:bookmarkEnd w:id="9719"/>
      <w:bookmarkEnd w:id="9720"/>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שוב, שני הדברים האלה לא </w:t>
      </w:r>
      <w:bookmarkStart w:id="9721" w:name="_ETM_Q1_5662002"/>
      <w:bookmarkEnd w:id="9721"/>
      <w:r>
        <w:rPr>
          <w:rtl/>
          <w:lang w:eastAsia="he-IL"/>
        </w:rPr>
        <w:t xml:space="preserve">אמורים להיות בחוק ההסדרים. שני הסעיפים האלה משמעותיים מאוד </w:t>
      </w:r>
      <w:bookmarkStart w:id="9722" w:name="_ETM_Q1_5669202"/>
      <w:bookmarkEnd w:id="9722"/>
      <w:r>
        <w:rPr>
          <w:rtl/>
          <w:lang w:eastAsia="he-IL"/>
        </w:rPr>
        <w:t>לתכנון ובניה. יש לרשויות המקומיות, להתאחדות הקבלנים,</w:t>
      </w:r>
      <w:r w:rsidR="00012109">
        <w:rPr>
          <w:rtl/>
          <w:lang w:eastAsia="he-IL"/>
        </w:rPr>
        <w:t xml:space="preserve"> </w:t>
      </w:r>
      <w:r>
        <w:rPr>
          <w:rtl/>
          <w:lang w:eastAsia="he-IL"/>
        </w:rPr>
        <w:t>הרבה לומר בעניין הזה.</w:t>
      </w:r>
      <w:r w:rsidR="00012109">
        <w:rPr>
          <w:rtl/>
          <w:lang w:eastAsia="he-IL"/>
        </w:rPr>
        <w:t xml:space="preserve"> </w:t>
      </w:r>
      <w:r>
        <w:rPr>
          <w:rtl/>
          <w:lang w:eastAsia="he-IL"/>
        </w:rPr>
        <w:t xml:space="preserve">זה דיון לא רציני והוא חוטא למטרה של </w:t>
      </w:r>
      <w:bookmarkStart w:id="9723" w:name="_ETM_Q1_5675741"/>
      <w:bookmarkEnd w:id="9723"/>
      <w:r>
        <w:rPr>
          <w:rtl/>
          <w:lang w:eastAsia="he-IL"/>
        </w:rPr>
        <w:t xml:space="preserve">הליכי החקיקה. הוא עבר בכנסת. הכנסת התנגדה לזה, </w:t>
      </w:r>
      <w:bookmarkStart w:id="9724" w:name="_ETM_Q1_5680954"/>
      <w:bookmarkEnd w:id="9724"/>
      <w:r>
        <w:rPr>
          <w:rtl/>
          <w:lang w:eastAsia="he-IL"/>
        </w:rPr>
        <w:t>ועבר.</w:t>
      </w:r>
      <w:r w:rsidR="00012109">
        <w:rPr>
          <w:rtl/>
          <w:lang w:eastAsia="he-IL"/>
        </w:rPr>
        <w:t xml:space="preserve"> </w:t>
      </w:r>
      <w:bookmarkStart w:id="9725" w:name="_ETM_Q1_5683802"/>
      <w:bookmarkEnd w:id="9725"/>
    </w:p>
    <w:p w:rsidR="00163DF3" w:rsidRDefault="00163DF3" w:rsidP="00163DF3">
      <w:pPr>
        <w:rPr>
          <w:rtl/>
          <w:lang w:eastAsia="he-IL"/>
        </w:rPr>
      </w:pPr>
    </w:p>
    <w:p w:rsidR="00163DF3" w:rsidRDefault="00163DF3" w:rsidP="00163DF3">
      <w:pPr>
        <w:pStyle w:val="af"/>
        <w:keepNext/>
        <w:rPr>
          <w:rtl/>
        </w:rPr>
      </w:pPr>
      <w:bookmarkStart w:id="9726" w:name="_ETM_Q1_5684779"/>
      <w:bookmarkEnd w:id="9726"/>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עוד מישהו רוצה להעיר משהו לגבי זה? </w:t>
      </w:r>
    </w:p>
    <w:p w:rsidR="00163DF3" w:rsidRDefault="00163DF3" w:rsidP="00163DF3">
      <w:pPr>
        <w:rPr>
          <w:rtl/>
          <w:lang w:eastAsia="he-IL"/>
        </w:rPr>
      </w:pPr>
      <w:bookmarkStart w:id="9727" w:name="_ETM_Q1_5692522"/>
      <w:bookmarkStart w:id="9728" w:name="_ETM_Q1_5692800"/>
      <w:bookmarkEnd w:id="9727"/>
      <w:bookmarkEnd w:id="9728"/>
    </w:p>
    <w:p w:rsidR="00163DF3" w:rsidRDefault="00163DF3" w:rsidP="00163DF3">
      <w:pPr>
        <w:pStyle w:val="a"/>
        <w:keepNext/>
        <w:rPr>
          <w:rtl/>
        </w:rPr>
      </w:pPr>
      <w:bookmarkStart w:id="9729" w:name="_ETM_Q1_5693481"/>
      <w:bookmarkEnd w:id="9729"/>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תעבירו את זה לוועדת הכלכלה, כמו שקודם רציתם בחינוך. </w:t>
      </w:r>
    </w:p>
    <w:p w:rsidR="00163DF3" w:rsidRDefault="00163DF3" w:rsidP="00163DF3">
      <w:pPr>
        <w:rPr>
          <w:rtl/>
          <w:lang w:eastAsia="he-IL"/>
        </w:rPr>
      </w:pPr>
      <w:bookmarkStart w:id="9730" w:name="_ETM_Q1_5699718"/>
      <w:bookmarkStart w:id="9731" w:name="_ETM_Q1_5700011"/>
      <w:bookmarkEnd w:id="9730"/>
      <w:bookmarkEnd w:id="9731"/>
    </w:p>
    <w:p w:rsidR="00163DF3" w:rsidRDefault="00163DF3" w:rsidP="00163DF3">
      <w:pPr>
        <w:pStyle w:val="a"/>
        <w:keepNext/>
        <w:rPr>
          <w:rtl/>
        </w:rPr>
      </w:pPr>
      <w:bookmarkStart w:id="9732" w:name="_ETM_Q1_5693109"/>
      <w:bookmarkEnd w:id="9732"/>
      <w:r>
        <w:rPr>
          <w:rFonts w:hint="cs"/>
          <w:rtl/>
        </w:rPr>
        <w:t>שמחה רוטמן (הציונות הדתית):</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אני מצטרף, זה </w:t>
      </w:r>
      <w:bookmarkStart w:id="9733" w:name="_ETM_Q1_5695189"/>
      <w:bookmarkEnd w:id="9733"/>
      <w:r>
        <w:rPr>
          <w:rtl/>
          <w:lang w:eastAsia="he-IL"/>
        </w:rPr>
        <w:t>לא שייך בכלל לחוק ההסדרים.</w:t>
      </w:r>
      <w:r w:rsidR="00012109">
        <w:rPr>
          <w:rtl/>
          <w:lang w:eastAsia="he-IL"/>
        </w:rPr>
        <w:t xml:space="preserve"> </w:t>
      </w:r>
      <w:r>
        <w:rPr>
          <w:rtl/>
          <w:lang w:eastAsia="he-IL"/>
        </w:rPr>
        <w:t>ההשלכות שיש לדבר הזה</w:t>
      </w:r>
      <w:bookmarkStart w:id="9734" w:name="_ETM_Q1_5706469"/>
      <w:bookmarkEnd w:id="9734"/>
      <w:r>
        <w:rPr>
          <w:rtl/>
          <w:lang w:eastAsia="he-IL"/>
        </w:rPr>
        <w:t xml:space="preserve"> על התכנון העירוני הן מאוד מאוד גדולות. ההשלכות הכלכליות </w:t>
      </w:r>
      <w:bookmarkStart w:id="9735" w:name="_ETM_Q1_5709701"/>
      <w:bookmarkEnd w:id="9735"/>
      <w:r>
        <w:rPr>
          <w:rtl/>
          <w:lang w:eastAsia="he-IL"/>
        </w:rPr>
        <w:t xml:space="preserve">בתיאוריה, בוודאי בשנות התקציב הנוכחיות, הרי זה תכנון עתידי, זה לא לשנות </w:t>
      </w:r>
      <w:bookmarkStart w:id="9736" w:name="_ETM_Q1_5714450"/>
      <w:bookmarkEnd w:id="9736"/>
      <w:r>
        <w:rPr>
          <w:rtl/>
          <w:lang w:eastAsia="he-IL"/>
        </w:rPr>
        <w:t xml:space="preserve">התקציב האלה. זה תוכנית ארוכת טווח ואפשר לחכות </w:t>
      </w:r>
      <w:bookmarkStart w:id="9737" w:name="_ETM_Q1_5712943"/>
      <w:bookmarkEnd w:id="9737"/>
      <w:r>
        <w:rPr>
          <w:rtl/>
          <w:lang w:eastAsia="he-IL"/>
        </w:rPr>
        <w:t xml:space="preserve">איתה כמה חודשים עד שיחוקקו אותה כמו </w:t>
      </w:r>
      <w:bookmarkStart w:id="9738" w:name="_ETM_Q1_5720681"/>
      <w:bookmarkEnd w:id="9738"/>
      <w:r>
        <w:rPr>
          <w:rtl/>
          <w:lang w:eastAsia="he-IL"/>
        </w:rPr>
        <w:t xml:space="preserve">שצריך, אין שום בהילות. בטח לא רלוונטי לשנת התקציב הקרובה. </w:t>
      </w:r>
      <w:bookmarkStart w:id="9739" w:name="_ETM_Q1_5719510"/>
      <w:bookmarkStart w:id="9740" w:name="_ETM_Q1_5724306"/>
      <w:bookmarkEnd w:id="9739"/>
      <w:bookmarkEnd w:id="9740"/>
    </w:p>
    <w:p w:rsidR="00163DF3" w:rsidRDefault="00163DF3" w:rsidP="00163DF3">
      <w:pPr>
        <w:rPr>
          <w:rtl/>
          <w:lang w:eastAsia="he-IL"/>
        </w:rPr>
      </w:pPr>
    </w:p>
    <w:p w:rsidR="00163DF3" w:rsidRDefault="00163DF3" w:rsidP="00163DF3">
      <w:pPr>
        <w:pStyle w:val="af"/>
        <w:keepNext/>
        <w:rPr>
          <w:rtl/>
        </w:rPr>
      </w:pPr>
      <w:bookmarkStart w:id="9741" w:name="_ETM_Q1_5725122"/>
      <w:bookmarkEnd w:id="9741"/>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רשמנו את ההערה הזו. נושא 35 – להמשך. נושא 36 </w:t>
      </w:r>
      <w:bookmarkStart w:id="9742" w:name="_ETM_Q1_5733026"/>
      <w:bookmarkEnd w:id="9742"/>
      <w:r>
        <w:rPr>
          <w:rtl/>
          <w:lang w:eastAsia="he-IL"/>
        </w:rPr>
        <w:t>– להמשך.</w:t>
      </w:r>
    </w:p>
    <w:p w:rsidR="00163DF3" w:rsidRDefault="00163DF3" w:rsidP="00163DF3">
      <w:pPr>
        <w:rPr>
          <w:rtl/>
          <w:lang w:eastAsia="he-IL"/>
        </w:rPr>
      </w:pPr>
      <w:bookmarkStart w:id="9743" w:name="_ETM_Q1_5730869"/>
      <w:bookmarkEnd w:id="9743"/>
    </w:p>
    <w:p w:rsidR="00163DF3" w:rsidRDefault="00163DF3" w:rsidP="00163DF3">
      <w:pPr>
        <w:pStyle w:val="a"/>
        <w:keepNext/>
        <w:rPr>
          <w:rtl/>
        </w:rPr>
      </w:pPr>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ל</w:t>
      </w:r>
      <w:bookmarkStart w:id="9744" w:name="_ETM_Q1_5731455"/>
      <w:bookmarkEnd w:id="9744"/>
      <w:r>
        <w:rPr>
          <w:rtl/>
          <w:lang w:eastAsia="he-IL"/>
        </w:rPr>
        <w:t xml:space="preserve">מה? למה? </w:t>
      </w:r>
    </w:p>
    <w:p w:rsidR="00163DF3" w:rsidRDefault="00163DF3" w:rsidP="00163DF3">
      <w:pPr>
        <w:rPr>
          <w:rtl/>
          <w:lang w:eastAsia="he-IL"/>
        </w:rPr>
      </w:pPr>
      <w:bookmarkStart w:id="9745" w:name="_ETM_Q1_5742633"/>
      <w:bookmarkStart w:id="9746" w:name="_ETM_Q1_5742914"/>
      <w:bookmarkEnd w:id="9745"/>
      <w:bookmarkEnd w:id="9746"/>
    </w:p>
    <w:p w:rsidR="00163DF3" w:rsidRDefault="00163DF3" w:rsidP="00163DF3">
      <w:pPr>
        <w:pStyle w:val="a"/>
        <w:keepNext/>
        <w:rPr>
          <w:rtl/>
        </w:rPr>
      </w:pPr>
      <w:bookmarkStart w:id="9747" w:name="_ETM_Q1_5732984"/>
      <w:bookmarkEnd w:id="9747"/>
      <w:r>
        <w:rPr>
          <w:rFonts w:hint="cs"/>
          <w:rtl/>
        </w:rPr>
        <w:t>שמחה רוטמן (הציונות הדתית):</w:t>
      </w:r>
    </w:p>
    <w:p w:rsidR="00163DF3" w:rsidRDefault="00163DF3" w:rsidP="00163DF3">
      <w:pPr>
        <w:pStyle w:val="KeepWithNext"/>
        <w:rPr>
          <w:rtl/>
          <w:lang w:eastAsia="he-IL"/>
        </w:rPr>
      </w:pPr>
    </w:p>
    <w:p w:rsidR="00163DF3" w:rsidRDefault="00163DF3" w:rsidP="00163DF3">
      <w:pPr>
        <w:rPr>
          <w:rtl/>
          <w:lang w:eastAsia="he-IL"/>
        </w:rPr>
      </w:pPr>
      <w:r>
        <w:rPr>
          <w:rtl/>
          <w:lang w:eastAsia="he-IL"/>
        </w:rPr>
        <w:t>ד</w:t>
      </w:r>
      <w:bookmarkStart w:id="9748" w:name="_ETM_Q1_5734449"/>
      <w:bookmarkEnd w:id="9748"/>
      <w:r>
        <w:rPr>
          <w:rtl/>
          <w:lang w:eastAsia="he-IL"/>
        </w:rPr>
        <w:t>חו לך את הכשרות להמשך.</w:t>
      </w:r>
    </w:p>
    <w:p w:rsidR="00163DF3" w:rsidRDefault="00163DF3" w:rsidP="00163DF3">
      <w:pPr>
        <w:rPr>
          <w:rtl/>
          <w:lang w:eastAsia="he-IL"/>
        </w:rPr>
      </w:pPr>
      <w:bookmarkStart w:id="9749" w:name="_ETM_Q1_5737276"/>
      <w:bookmarkEnd w:id="9749"/>
    </w:p>
    <w:p w:rsidR="00163DF3" w:rsidRDefault="00163DF3" w:rsidP="00163DF3">
      <w:pPr>
        <w:pStyle w:val="af"/>
        <w:keepNext/>
        <w:rPr>
          <w:rtl/>
        </w:rPr>
      </w:pPr>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חבר הכנסת גפני, אמרתי שאנחנו </w:t>
      </w:r>
      <w:bookmarkStart w:id="9750" w:name="_ETM_Q1_5740629"/>
      <w:bookmarkEnd w:id="9750"/>
      <w:r>
        <w:rPr>
          <w:rtl/>
          <w:lang w:eastAsia="he-IL"/>
        </w:rPr>
        <w:t xml:space="preserve">עוברים קודם על דברים שלא במחלוקת. </w:t>
      </w:r>
    </w:p>
    <w:p w:rsidR="00163DF3" w:rsidRDefault="00163DF3" w:rsidP="00163DF3">
      <w:pPr>
        <w:rPr>
          <w:rtl/>
          <w:lang w:eastAsia="he-IL"/>
        </w:rPr>
      </w:pPr>
      <w:bookmarkStart w:id="9751" w:name="_ETM_Q1_5748432"/>
      <w:bookmarkEnd w:id="9751"/>
    </w:p>
    <w:p w:rsidR="00163DF3" w:rsidRDefault="00163DF3" w:rsidP="00163DF3">
      <w:pPr>
        <w:pStyle w:val="a"/>
        <w:keepNext/>
        <w:rPr>
          <w:rtl/>
        </w:rPr>
      </w:pPr>
      <w:bookmarkStart w:id="9752" w:name="_ETM_Q1_5748484"/>
      <w:bookmarkStart w:id="9753" w:name="_ETM_Q1_5749298"/>
      <w:bookmarkEnd w:id="9752"/>
      <w:bookmarkEnd w:id="9753"/>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נושא הכשרות במחלוקת? למה אתה לא מביא </w:t>
      </w:r>
      <w:bookmarkStart w:id="9754" w:name="_ETM_Q1_5758286"/>
      <w:bookmarkEnd w:id="9754"/>
      <w:r>
        <w:rPr>
          <w:rtl/>
          <w:lang w:eastAsia="he-IL"/>
        </w:rPr>
        <w:t>את זה עכשיו? יש לי מה לומר על זה.</w:t>
      </w:r>
    </w:p>
    <w:p w:rsidR="00163DF3" w:rsidRDefault="00163DF3" w:rsidP="00163DF3">
      <w:pPr>
        <w:ind w:firstLine="0"/>
        <w:rPr>
          <w:rtl/>
          <w:lang w:eastAsia="he-IL"/>
        </w:rPr>
      </w:pPr>
      <w:bookmarkStart w:id="9755" w:name="_ETM_Q1_5755841"/>
      <w:bookmarkStart w:id="9756" w:name="_ETM_Q1_5756119"/>
      <w:bookmarkEnd w:id="9755"/>
      <w:bookmarkEnd w:id="9756"/>
    </w:p>
    <w:p w:rsidR="00163DF3" w:rsidRDefault="00163DF3" w:rsidP="00163DF3">
      <w:pPr>
        <w:pStyle w:val="a"/>
        <w:keepNext/>
        <w:rPr>
          <w:rtl/>
        </w:rPr>
      </w:pPr>
      <w:r>
        <w:rPr>
          <w:rFonts w:hint="cs"/>
          <w:rtl/>
        </w:rPr>
        <w:t>שמחה רוטמן (הציונות הדתית):</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הם כתבו: ייעול מערך כשרות, אבל הם לא שמו את </w:t>
      </w:r>
      <w:bookmarkStart w:id="9757" w:name="_ETM_Q1_5758364"/>
      <w:bookmarkEnd w:id="9757"/>
      <w:r>
        <w:rPr>
          <w:rtl/>
          <w:lang w:eastAsia="he-IL"/>
        </w:rPr>
        <w:t>זה בחוק ההתייעלות. הם אמרו: יש גבול כמה אפשר לשקר. זה לא מייעל. אי-אפשר לכתוב פעמיים ייעול על משהו שבכלל לא מייעל.</w:t>
      </w:r>
    </w:p>
    <w:p w:rsidR="00163DF3" w:rsidRDefault="00163DF3" w:rsidP="00163DF3">
      <w:pPr>
        <w:rPr>
          <w:rtl/>
          <w:lang w:eastAsia="he-IL"/>
        </w:rPr>
      </w:pPr>
    </w:p>
    <w:p w:rsidR="00163DF3" w:rsidRDefault="00163DF3" w:rsidP="00163DF3">
      <w:pPr>
        <w:pStyle w:val="af"/>
        <w:keepNext/>
        <w:rPr>
          <w:rtl/>
        </w:rPr>
      </w:pPr>
      <w:bookmarkStart w:id="9758" w:name="_ETM_Q1_5764550"/>
      <w:bookmarkEnd w:id="9758"/>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חבר הכנסת רוטמן, </w:t>
      </w:r>
      <w:bookmarkStart w:id="9759" w:name="_ETM_Q1_5762789"/>
      <w:bookmarkEnd w:id="9759"/>
      <w:r>
        <w:rPr>
          <w:rtl/>
          <w:lang w:eastAsia="he-IL"/>
        </w:rPr>
        <w:t xml:space="preserve">נחזור לשם לאחר מכן. תשמור את זה, למרות שאני בטוח </w:t>
      </w:r>
      <w:bookmarkStart w:id="9760" w:name="_ETM_Q1_5767747"/>
      <w:bookmarkEnd w:id="9760"/>
      <w:r>
        <w:rPr>
          <w:rtl/>
          <w:lang w:eastAsia="he-IL"/>
        </w:rPr>
        <w:t>שיש לך מחסן.</w:t>
      </w:r>
    </w:p>
    <w:p w:rsidR="00163DF3" w:rsidRDefault="00163DF3" w:rsidP="00163DF3">
      <w:pPr>
        <w:rPr>
          <w:rtl/>
          <w:lang w:eastAsia="he-IL"/>
        </w:rPr>
      </w:pPr>
    </w:p>
    <w:p w:rsidR="00163DF3" w:rsidRDefault="00163DF3" w:rsidP="00163DF3">
      <w:pPr>
        <w:pStyle w:val="a"/>
        <w:keepNext/>
        <w:rPr>
          <w:rtl/>
        </w:rPr>
      </w:pPr>
      <w:bookmarkStart w:id="9761" w:name="_ETM_Q1_5769430"/>
      <w:bookmarkStart w:id="9762" w:name="_ETM_Q1_5765287"/>
      <w:bookmarkEnd w:id="9761"/>
      <w:bookmarkEnd w:id="9762"/>
      <w:r>
        <w:rPr>
          <w:rFonts w:hint="cs"/>
          <w:rtl/>
        </w:rPr>
        <w:t>שמחה רוטמן (הציונות הדתית):</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אל תדאג, יהיה לי מספיק. אין בעיה. </w:t>
      </w:r>
    </w:p>
    <w:p w:rsidR="00163DF3" w:rsidRDefault="00163DF3" w:rsidP="00163DF3">
      <w:pPr>
        <w:rPr>
          <w:rtl/>
          <w:lang w:eastAsia="he-IL"/>
        </w:rPr>
      </w:pPr>
      <w:bookmarkStart w:id="9763" w:name="_ETM_Q1_5770423"/>
      <w:bookmarkEnd w:id="9763"/>
    </w:p>
    <w:p w:rsidR="00163DF3" w:rsidRDefault="00163DF3" w:rsidP="00163DF3">
      <w:pPr>
        <w:pStyle w:val="af"/>
        <w:keepNext/>
        <w:rPr>
          <w:rtl/>
        </w:rPr>
      </w:pPr>
      <w:bookmarkStart w:id="9764" w:name="_ETM_Q1_5770759"/>
      <w:bookmarkEnd w:id="9764"/>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כן, אני </w:t>
      </w:r>
      <w:bookmarkStart w:id="9765" w:name="_ETM_Q1_5772135"/>
      <w:bookmarkEnd w:id="9765"/>
      <w:r>
        <w:rPr>
          <w:rtl/>
          <w:lang w:eastAsia="he-IL"/>
        </w:rPr>
        <w:t>סומך עליך. נושא 37</w:t>
      </w:r>
      <w:r>
        <w:rPr>
          <w:lang w:eastAsia="he-IL"/>
        </w:rPr>
        <w:t>:</w:t>
      </w:r>
      <w:r>
        <w:rPr>
          <w:rtl/>
          <w:lang w:eastAsia="he-IL"/>
        </w:rPr>
        <w:t xml:space="preserve"> פרק כ"א: רכבת </w:t>
      </w:r>
      <w:bookmarkStart w:id="9766" w:name="_ETM_Q1_5776560"/>
      <w:bookmarkEnd w:id="9766"/>
      <w:r>
        <w:rPr>
          <w:rtl/>
          <w:lang w:eastAsia="he-IL"/>
        </w:rPr>
        <w:t xml:space="preserve">תחתית (מטרו), סעיפים 101 ו-102. </w:t>
      </w:r>
    </w:p>
    <w:p w:rsidR="00163DF3" w:rsidRDefault="00163DF3" w:rsidP="00163DF3">
      <w:pPr>
        <w:ind w:firstLine="0"/>
        <w:rPr>
          <w:rtl/>
          <w:lang w:eastAsia="he-IL"/>
        </w:rPr>
      </w:pPr>
      <w:bookmarkStart w:id="9767" w:name="_ETM_Q1_5776005"/>
      <w:bookmarkStart w:id="9768" w:name="_ETM_Q1_5776406"/>
      <w:bookmarkEnd w:id="9767"/>
      <w:bookmarkEnd w:id="9768"/>
    </w:p>
    <w:p w:rsidR="00163DF3" w:rsidRDefault="00163DF3" w:rsidP="00163DF3">
      <w:pPr>
        <w:pStyle w:val="a"/>
        <w:keepNext/>
        <w:rPr>
          <w:rtl/>
        </w:rPr>
      </w:pPr>
      <w:bookmarkStart w:id="9769" w:name="_ETM_Q1_5594215"/>
      <w:bookmarkStart w:id="9770" w:name="_ETM_Q1_5754837"/>
      <w:bookmarkEnd w:id="9769"/>
      <w:bookmarkEnd w:id="9770"/>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bookmarkStart w:id="9771" w:name="_ETM_Q1_5594533"/>
      <w:bookmarkEnd w:id="9771"/>
      <w:r>
        <w:rPr>
          <w:rtl/>
          <w:lang w:eastAsia="he-IL"/>
        </w:rPr>
        <w:t xml:space="preserve">רגע, אבל עברת את חוק </w:t>
      </w:r>
      <w:bookmarkStart w:id="9772" w:name="_ETM_Q1_5780726"/>
      <w:bookmarkEnd w:id="9772"/>
      <w:r>
        <w:rPr>
          <w:rtl/>
          <w:lang w:eastAsia="he-IL"/>
        </w:rPr>
        <w:t xml:space="preserve">יסודות הרגולציה. </w:t>
      </w:r>
    </w:p>
    <w:p w:rsidR="00163DF3" w:rsidRDefault="00163DF3" w:rsidP="00163DF3">
      <w:pPr>
        <w:rPr>
          <w:rtl/>
          <w:lang w:eastAsia="he-IL"/>
        </w:rPr>
      </w:pPr>
    </w:p>
    <w:p w:rsidR="00163DF3" w:rsidRDefault="00163DF3" w:rsidP="00163DF3">
      <w:pPr>
        <w:pStyle w:val="af"/>
        <w:keepNext/>
        <w:rPr>
          <w:rtl/>
        </w:rPr>
      </w:pPr>
      <w:bookmarkStart w:id="9773" w:name="_ETM_Q1_5783540"/>
      <w:bookmarkStart w:id="9774" w:name="_ETM_Q1_5783605"/>
      <w:bookmarkEnd w:id="9773"/>
      <w:bookmarkEnd w:id="9774"/>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אמרתי, נחזור אליו.</w:t>
      </w:r>
      <w:r w:rsidR="00012109">
        <w:rPr>
          <w:rtl/>
          <w:lang w:eastAsia="he-IL"/>
        </w:rPr>
        <w:t xml:space="preserve"> </w:t>
      </w:r>
      <w:r>
        <w:rPr>
          <w:rtl/>
          <w:lang w:eastAsia="he-IL"/>
        </w:rPr>
        <w:t xml:space="preserve">כרגע אני מדבר על </w:t>
      </w:r>
      <w:bookmarkStart w:id="9775" w:name="_ETM_Q1_5786951"/>
      <w:bookmarkEnd w:id="9775"/>
      <w:r>
        <w:rPr>
          <w:rtl/>
          <w:lang w:eastAsia="he-IL"/>
        </w:rPr>
        <w:t xml:space="preserve">מה שאין מחלוקת. בואו נתקדם את זה, ונחזור לשם, חבר </w:t>
      </w:r>
      <w:bookmarkStart w:id="9776" w:name="_ETM_Q1_5788767"/>
      <w:bookmarkEnd w:id="9776"/>
      <w:r>
        <w:rPr>
          <w:rtl/>
          <w:lang w:eastAsia="he-IL"/>
        </w:rPr>
        <w:t xml:space="preserve">הכנסת גפני. </w:t>
      </w:r>
    </w:p>
    <w:p w:rsidR="00163DF3" w:rsidRDefault="00163DF3" w:rsidP="00163DF3">
      <w:pPr>
        <w:rPr>
          <w:rtl/>
          <w:lang w:eastAsia="he-IL"/>
        </w:rPr>
      </w:pPr>
      <w:bookmarkStart w:id="9777" w:name="_ETM_Q1_5794750"/>
      <w:bookmarkEnd w:id="9777"/>
    </w:p>
    <w:p w:rsidR="00163DF3" w:rsidRDefault="00163DF3" w:rsidP="00163DF3">
      <w:pPr>
        <w:rPr>
          <w:rtl/>
          <w:lang w:eastAsia="he-IL"/>
        </w:rPr>
      </w:pPr>
      <w:bookmarkStart w:id="9778" w:name="_ETM_Q1_5795134"/>
      <w:bookmarkEnd w:id="9778"/>
      <w:r>
        <w:rPr>
          <w:rtl/>
          <w:lang w:eastAsia="he-IL"/>
        </w:rPr>
        <w:t xml:space="preserve">נושא 37: סעיפים 101 ו-102, פרק ב' אמור להיות מפוצל, נכון? </w:t>
      </w:r>
    </w:p>
    <w:p w:rsidR="00163DF3" w:rsidRDefault="00163DF3" w:rsidP="00163DF3">
      <w:pPr>
        <w:rPr>
          <w:rtl/>
          <w:lang w:eastAsia="he-IL"/>
        </w:rPr>
      </w:pPr>
      <w:bookmarkStart w:id="9779" w:name="_ETM_Q1_5788737"/>
      <w:bookmarkEnd w:id="9779"/>
    </w:p>
    <w:p w:rsidR="00163DF3" w:rsidRDefault="00163DF3" w:rsidP="00163DF3">
      <w:pPr>
        <w:pStyle w:val="ae"/>
        <w:keepNext/>
        <w:rPr>
          <w:rtl/>
        </w:rPr>
      </w:pPr>
      <w:bookmarkStart w:id="9780" w:name="_ETM_Q1_5789089"/>
      <w:bookmarkEnd w:id="9780"/>
      <w:r>
        <w:rPr>
          <w:rFonts w:hint="cs"/>
          <w:rtl/>
        </w:rPr>
        <w:t>קריאה: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כן. </w:t>
      </w:r>
    </w:p>
    <w:p w:rsidR="00163DF3" w:rsidRDefault="00163DF3" w:rsidP="00163DF3">
      <w:pPr>
        <w:rPr>
          <w:rtl/>
          <w:lang w:eastAsia="he-IL"/>
        </w:rPr>
      </w:pPr>
      <w:bookmarkStart w:id="9781" w:name="_ETM_Q1_5800306"/>
      <w:bookmarkEnd w:id="9781"/>
    </w:p>
    <w:p w:rsidR="00163DF3" w:rsidRDefault="00163DF3" w:rsidP="00163DF3">
      <w:pPr>
        <w:pStyle w:val="af"/>
        <w:keepNext/>
        <w:rPr>
          <w:rtl/>
        </w:rPr>
      </w:pPr>
      <w:bookmarkStart w:id="9782" w:name="_ETM_Q1_5800916"/>
      <w:bookmarkEnd w:id="9782"/>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אנחנו מדברים כרגע על פרק א'.</w:t>
      </w:r>
    </w:p>
    <w:p w:rsidR="00163DF3" w:rsidRDefault="00163DF3" w:rsidP="00163DF3">
      <w:pPr>
        <w:ind w:firstLine="0"/>
        <w:rPr>
          <w:rtl/>
          <w:lang w:eastAsia="he-IL"/>
        </w:rPr>
      </w:pPr>
      <w:bookmarkStart w:id="9783" w:name="_ETM_Q1_5803113"/>
      <w:bookmarkStart w:id="9784" w:name="_ETM_Q1_5800718"/>
      <w:bookmarkStart w:id="9785" w:name="_ETM_Q1_5805486"/>
      <w:bookmarkEnd w:id="9783"/>
      <w:bookmarkEnd w:id="9784"/>
      <w:bookmarkEnd w:id="9785"/>
    </w:p>
    <w:p w:rsidR="00163DF3" w:rsidRDefault="00163DF3" w:rsidP="00163DF3">
      <w:pPr>
        <w:pStyle w:val="a"/>
        <w:keepNext/>
        <w:rPr>
          <w:rtl/>
        </w:rPr>
      </w:pPr>
      <w:bookmarkStart w:id="9786" w:name="_ETM_Q1_5803431"/>
      <w:bookmarkStart w:id="9787" w:name="_ETM_Q1_5797879"/>
      <w:bookmarkEnd w:id="9786"/>
      <w:bookmarkEnd w:id="9787"/>
      <w:r>
        <w:rPr>
          <w:rFonts w:hint="cs"/>
          <w:rtl/>
        </w:rPr>
        <w:t>שגית אפיק:</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סימן </w:t>
      </w:r>
      <w:bookmarkStart w:id="9788" w:name="_ETM_Q1_5799255"/>
      <w:bookmarkEnd w:id="9788"/>
      <w:r>
        <w:rPr>
          <w:rtl/>
          <w:lang w:eastAsia="he-IL"/>
        </w:rPr>
        <w:t xml:space="preserve">ג' בפרק ב' – המועצה המאסדרת במטרו. </w:t>
      </w:r>
      <w:bookmarkStart w:id="9789" w:name="_ETM_Q1_5811599"/>
      <w:bookmarkEnd w:id="9789"/>
    </w:p>
    <w:p w:rsidR="00163DF3" w:rsidRDefault="00163DF3" w:rsidP="00163DF3">
      <w:pPr>
        <w:rPr>
          <w:rtl/>
          <w:lang w:eastAsia="he-IL"/>
        </w:rPr>
      </w:pPr>
      <w:bookmarkStart w:id="9790" w:name="_ETM_Q1_5812254"/>
      <w:bookmarkEnd w:id="9790"/>
    </w:p>
    <w:p w:rsidR="00163DF3" w:rsidRDefault="00163DF3" w:rsidP="00163DF3">
      <w:pPr>
        <w:pStyle w:val="a"/>
        <w:keepNext/>
        <w:rPr>
          <w:rtl/>
        </w:rPr>
      </w:pPr>
      <w:bookmarkStart w:id="9791" w:name="_ETM_Q1_5812571"/>
      <w:bookmarkStart w:id="9792" w:name="_ETM_Q1_5805316"/>
      <w:bookmarkEnd w:id="9791"/>
      <w:bookmarkEnd w:id="9792"/>
      <w:r>
        <w:rPr>
          <w:rFonts w:hint="cs"/>
          <w:rtl/>
        </w:rPr>
        <w:t>משה גפני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המטרו מפוצל?</w:t>
      </w:r>
      <w:bookmarkStart w:id="9793" w:name="_ETM_Q1_5811972"/>
      <w:bookmarkEnd w:id="9793"/>
    </w:p>
    <w:p w:rsidR="00163DF3" w:rsidRDefault="00163DF3" w:rsidP="00163DF3">
      <w:pPr>
        <w:rPr>
          <w:rtl/>
          <w:lang w:eastAsia="he-IL"/>
        </w:rPr>
      </w:pPr>
    </w:p>
    <w:p w:rsidR="00163DF3" w:rsidRDefault="00163DF3" w:rsidP="00163DF3">
      <w:pPr>
        <w:pStyle w:val="a"/>
        <w:keepNext/>
        <w:rPr>
          <w:rtl/>
        </w:rPr>
      </w:pPr>
      <w:bookmarkStart w:id="9794" w:name="_ETM_Q1_5812261"/>
      <w:bookmarkStart w:id="9795" w:name="_ETM_Q1_5812841"/>
      <w:bookmarkEnd w:id="9794"/>
      <w:bookmarkEnd w:id="9795"/>
      <w:r>
        <w:rPr>
          <w:rFonts w:hint="cs"/>
          <w:rtl/>
        </w:rPr>
        <w:t>שגית אפיק:</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לא. חלק מהמטרו כבר פוצל והובא בנפרד בקריאה ראשונה. </w:t>
      </w:r>
      <w:bookmarkStart w:id="9796" w:name="_ETM_Q1_5817097"/>
      <w:bookmarkEnd w:id="9796"/>
      <w:r>
        <w:rPr>
          <w:rtl/>
          <w:lang w:eastAsia="he-IL"/>
        </w:rPr>
        <w:t xml:space="preserve">מה שנשאר כאן זה הקמת רשות המטרו והמיסוי. עכשיו מתוך </w:t>
      </w:r>
      <w:bookmarkStart w:id="9797" w:name="_ETM_Q1_5821292"/>
      <w:bookmarkEnd w:id="9797"/>
      <w:r>
        <w:rPr>
          <w:rtl/>
          <w:lang w:eastAsia="he-IL"/>
        </w:rPr>
        <w:t xml:space="preserve">הקמת רשות המטרו מפוצל סימן ג' שעוסק במועצה המאסדרת. </w:t>
      </w:r>
      <w:bookmarkStart w:id="9798" w:name="_ETM_Q1_5827144"/>
      <w:bookmarkEnd w:id="9798"/>
      <w:r>
        <w:rPr>
          <w:rtl/>
          <w:lang w:eastAsia="he-IL"/>
        </w:rPr>
        <w:t xml:space="preserve">נדמה לי, זה כחמישה עמודים מתוך החלק שנשאר בתוך חוק </w:t>
      </w:r>
      <w:bookmarkStart w:id="9799" w:name="_ETM_Q1_5827561"/>
      <w:bookmarkEnd w:id="9799"/>
      <w:r>
        <w:rPr>
          <w:rtl/>
          <w:lang w:eastAsia="he-IL"/>
        </w:rPr>
        <w:t xml:space="preserve">ההסדרים. </w:t>
      </w:r>
    </w:p>
    <w:p w:rsidR="00163DF3" w:rsidRDefault="00163DF3" w:rsidP="00163DF3">
      <w:pPr>
        <w:rPr>
          <w:rtl/>
          <w:lang w:eastAsia="he-IL"/>
        </w:rPr>
      </w:pPr>
    </w:p>
    <w:p w:rsidR="00163DF3" w:rsidRDefault="00163DF3" w:rsidP="00163DF3">
      <w:pPr>
        <w:pStyle w:val="a"/>
        <w:keepNext/>
        <w:rPr>
          <w:rtl/>
        </w:rPr>
      </w:pPr>
      <w:bookmarkStart w:id="9800" w:name="_ETM_Q1_5829673"/>
      <w:bookmarkStart w:id="9801" w:name="_ETM_Q1_5829699"/>
      <w:bookmarkStart w:id="9802" w:name="_ETM_Q1_5831527"/>
      <w:bookmarkEnd w:id="9800"/>
      <w:bookmarkEnd w:id="9801"/>
      <w:bookmarkEnd w:id="9802"/>
      <w:r>
        <w:rPr>
          <w:rFonts w:hint="cs"/>
          <w:rtl/>
        </w:rPr>
        <w:t>מאיר פרוש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האם זה באחריות ביתנו או תקווה חדשה? </w:t>
      </w:r>
    </w:p>
    <w:p w:rsidR="00163DF3" w:rsidRDefault="00163DF3" w:rsidP="00163DF3">
      <w:pPr>
        <w:rPr>
          <w:rtl/>
          <w:lang w:eastAsia="he-IL"/>
        </w:rPr>
      </w:pPr>
      <w:bookmarkStart w:id="9803" w:name="_ETM_Q1_5838009"/>
      <w:bookmarkStart w:id="9804" w:name="_ETM_Q1_5838297"/>
      <w:bookmarkEnd w:id="9803"/>
      <w:bookmarkEnd w:id="9804"/>
    </w:p>
    <w:p w:rsidR="00163DF3" w:rsidRDefault="00163DF3" w:rsidP="00163DF3">
      <w:pPr>
        <w:pStyle w:val="af"/>
        <w:keepNext/>
        <w:rPr>
          <w:rtl/>
        </w:rPr>
      </w:pPr>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זה ביתנו, זה עובר לוועדה למיזמים לאומיים. </w:t>
      </w:r>
    </w:p>
    <w:p w:rsidR="00163DF3" w:rsidRDefault="00163DF3" w:rsidP="00163DF3">
      <w:pPr>
        <w:rPr>
          <w:rtl/>
          <w:lang w:eastAsia="he-IL"/>
        </w:rPr>
      </w:pPr>
      <w:bookmarkStart w:id="9805" w:name="_ETM_Q1_5840474"/>
      <w:bookmarkEnd w:id="9805"/>
    </w:p>
    <w:p w:rsidR="00163DF3" w:rsidRDefault="00163DF3" w:rsidP="00163DF3">
      <w:pPr>
        <w:pStyle w:val="a"/>
        <w:keepNext/>
        <w:rPr>
          <w:rtl/>
        </w:rPr>
      </w:pPr>
      <w:bookmarkStart w:id="9806" w:name="_ETM_Q1_5841049"/>
      <w:bookmarkStart w:id="9807" w:name="_ETM_Q1_5839627"/>
      <w:bookmarkEnd w:id="9806"/>
      <w:bookmarkEnd w:id="9807"/>
      <w:r>
        <w:rPr>
          <w:rFonts w:hint="cs"/>
          <w:rtl/>
        </w:rPr>
        <w:t>מיכאל מלכיאלי (ש"ס):</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כל דבר שהוא בשקט והוא </w:t>
      </w:r>
      <w:bookmarkStart w:id="9808" w:name="_ETM_Q1_5844575"/>
      <w:bookmarkEnd w:id="9808"/>
      <w:r>
        <w:rPr>
          <w:rtl/>
          <w:lang w:eastAsia="he-IL"/>
        </w:rPr>
        <w:t xml:space="preserve">מתחת </w:t>
      </w:r>
      <w:bookmarkStart w:id="9809" w:name="_ETM_Q1_5845658"/>
      <w:bookmarkEnd w:id="9809"/>
      <w:r>
        <w:rPr>
          <w:rtl/>
          <w:lang w:eastAsia="he-IL"/>
        </w:rPr>
        <w:t xml:space="preserve">לאדמה, שייך לביתנו. הם לא אוהבים את </w:t>
      </w:r>
      <w:bookmarkStart w:id="9810" w:name="_ETM_Q1_5843380"/>
      <w:bookmarkEnd w:id="9810"/>
      <w:r>
        <w:rPr>
          <w:rtl/>
          <w:lang w:eastAsia="he-IL"/>
        </w:rPr>
        <w:t>מה שנמצא מעל וגלוי. הם למטה, מייעצים ברובה ובדברים שמתחת.</w:t>
      </w:r>
    </w:p>
    <w:p w:rsidR="00163DF3" w:rsidRDefault="00163DF3" w:rsidP="00163DF3">
      <w:pPr>
        <w:ind w:firstLine="0"/>
        <w:rPr>
          <w:rtl/>
          <w:lang w:eastAsia="he-IL"/>
        </w:rPr>
      </w:pPr>
      <w:bookmarkStart w:id="9811" w:name="_ETM_Q1_5843719"/>
      <w:bookmarkStart w:id="9812" w:name="_ETM_Q1_5843764"/>
      <w:bookmarkEnd w:id="9811"/>
      <w:bookmarkEnd w:id="9812"/>
    </w:p>
    <w:p w:rsidR="00163DF3" w:rsidRDefault="00163DF3" w:rsidP="00163DF3">
      <w:pPr>
        <w:pStyle w:val="a"/>
        <w:keepNext/>
        <w:rPr>
          <w:rtl/>
        </w:rPr>
      </w:pPr>
      <w:bookmarkStart w:id="9813" w:name="_ETM_Q1_5846151"/>
      <w:bookmarkEnd w:id="9813"/>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מלכיאלי, לא. הרב פרוש הציע להעסיק את אלכס ויז'ניצר </w:t>
      </w:r>
      <w:bookmarkStart w:id="9814" w:name="_ETM_Q1_5854013"/>
      <w:bookmarkEnd w:id="9814"/>
      <w:r>
        <w:rPr>
          <w:rtl/>
          <w:lang w:eastAsia="he-IL"/>
        </w:rPr>
        <w:t>כמנכ"ל כבר עכשיו</w:t>
      </w:r>
      <w:bookmarkStart w:id="9815" w:name="_ETM_Q1_5857422"/>
      <w:bookmarkEnd w:id="9815"/>
      <w:r>
        <w:rPr>
          <w:rtl/>
          <w:lang w:eastAsia="he-IL"/>
        </w:rPr>
        <w:t xml:space="preserve"> בוועדת הכנסת - - </w:t>
      </w:r>
      <w:bookmarkStart w:id="9816" w:name="_ETM_Q1_5853337"/>
      <w:bookmarkEnd w:id="9816"/>
      <w:r>
        <w:rPr>
          <w:rtl/>
          <w:lang w:eastAsia="he-IL"/>
        </w:rPr>
        <w:t>-</w:t>
      </w:r>
    </w:p>
    <w:p w:rsidR="00163DF3" w:rsidRDefault="00163DF3" w:rsidP="00163DF3">
      <w:pPr>
        <w:ind w:firstLine="0"/>
        <w:rPr>
          <w:rtl/>
          <w:lang w:eastAsia="he-IL"/>
        </w:rPr>
      </w:pPr>
      <w:bookmarkStart w:id="9817" w:name="_ETM_Q1_5853995"/>
      <w:bookmarkStart w:id="9818" w:name="_ETM_Q1_5845111"/>
      <w:bookmarkEnd w:id="9817"/>
      <w:bookmarkEnd w:id="9818"/>
    </w:p>
    <w:p w:rsidR="00163DF3" w:rsidRDefault="00163DF3" w:rsidP="00163DF3">
      <w:pPr>
        <w:pStyle w:val="a"/>
        <w:keepNext/>
        <w:rPr>
          <w:rtl/>
        </w:rPr>
      </w:pPr>
      <w:bookmarkStart w:id="9819" w:name="_ETM_Q1_5852583"/>
      <w:bookmarkEnd w:id="9819"/>
      <w:r>
        <w:rPr>
          <w:rFonts w:hint="cs"/>
          <w:rtl/>
        </w:rPr>
        <w:t>שמחה רוטמן (הציונות הדתית):</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לא, זה בגלל שירותי יהודיים, כדי להגיד קדיש על המטרו. </w:t>
      </w:r>
    </w:p>
    <w:p w:rsidR="00163DF3" w:rsidRDefault="00163DF3" w:rsidP="00163DF3">
      <w:pPr>
        <w:rPr>
          <w:rtl/>
          <w:lang w:eastAsia="he-IL"/>
        </w:rPr>
      </w:pPr>
      <w:bookmarkStart w:id="9820" w:name="_ETM_Q1_5859720"/>
      <w:bookmarkStart w:id="9821" w:name="_ETM_Q1_5860009"/>
      <w:bookmarkEnd w:id="9820"/>
      <w:bookmarkEnd w:id="9821"/>
    </w:p>
    <w:p w:rsidR="00163DF3" w:rsidRDefault="00163DF3" w:rsidP="00163DF3">
      <w:pPr>
        <w:pStyle w:val="a"/>
        <w:keepNext/>
        <w:rPr>
          <w:rtl/>
        </w:rPr>
      </w:pPr>
      <w:bookmarkStart w:id="9822" w:name="_ETM_Q1_5857372"/>
      <w:bookmarkEnd w:id="9822"/>
      <w:r>
        <w:rPr>
          <w:rFonts w:hint="cs"/>
          <w:rtl/>
        </w:rPr>
        <w:t>מיכאל מלכיאלי (ש"ס):</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כי כל החבר'ה של לפיד שגרירים, נגמרו לו האנשים. </w:t>
      </w:r>
      <w:bookmarkStart w:id="9823" w:name="_ETM_Q1_5858092"/>
      <w:bookmarkEnd w:id="9823"/>
      <w:r>
        <w:rPr>
          <w:rtl/>
          <w:lang w:eastAsia="he-IL"/>
        </w:rPr>
        <w:t xml:space="preserve">אם בועז עוזב, נהיה שגריר בוושינגטון. </w:t>
      </w:r>
    </w:p>
    <w:p w:rsidR="00163DF3" w:rsidRDefault="00163DF3" w:rsidP="00163DF3">
      <w:pPr>
        <w:rPr>
          <w:rtl/>
          <w:lang w:eastAsia="he-IL"/>
        </w:rPr>
      </w:pPr>
      <w:bookmarkStart w:id="9824" w:name="_ETM_Q1_5861030"/>
      <w:bookmarkEnd w:id="9824"/>
    </w:p>
    <w:p w:rsidR="00163DF3" w:rsidRDefault="00163DF3" w:rsidP="00163DF3">
      <w:pPr>
        <w:pStyle w:val="a"/>
        <w:keepNext/>
        <w:rPr>
          <w:rtl/>
        </w:rPr>
      </w:pPr>
      <w:bookmarkStart w:id="9825" w:name="_ETM_Q1_5861361"/>
      <w:bookmarkStart w:id="9826" w:name="_ETM_Q1_5862517"/>
      <w:bookmarkEnd w:id="9825"/>
      <w:bookmarkEnd w:id="9826"/>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אם זה ביתנו, </w:t>
      </w:r>
      <w:bookmarkStart w:id="9827" w:name="_ETM_Q1_5866160"/>
      <w:bookmarkEnd w:id="9827"/>
      <w:r>
        <w:rPr>
          <w:rtl/>
          <w:lang w:eastAsia="he-IL"/>
        </w:rPr>
        <w:t xml:space="preserve">אלכס </w:t>
      </w:r>
      <w:bookmarkStart w:id="9828" w:name="_ETM_Q1_5865046"/>
      <w:bookmarkEnd w:id="9828"/>
      <w:r>
        <w:rPr>
          <w:rtl/>
          <w:lang w:eastAsia="he-IL"/>
        </w:rPr>
        <w:t>ויז'ניצר ייקח אחריות ואז יהיה - - -</w:t>
      </w:r>
    </w:p>
    <w:p w:rsidR="00163DF3" w:rsidRDefault="00163DF3" w:rsidP="00163DF3">
      <w:pPr>
        <w:rPr>
          <w:rtl/>
          <w:lang w:eastAsia="he-IL"/>
        </w:rPr>
      </w:pPr>
    </w:p>
    <w:p w:rsidR="00163DF3" w:rsidRDefault="00163DF3" w:rsidP="00163DF3">
      <w:pPr>
        <w:pStyle w:val="af"/>
        <w:keepNext/>
        <w:rPr>
          <w:rtl/>
        </w:rPr>
      </w:pPr>
      <w:bookmarkStart w:id="9829" w:name="_ETM_Q1_5871797"/>
      <w:bookmarkStart w:id="9830" w:name="_ETM_Q1_5871845"/>
      <w:bookmarkEnd w:id="9829"/>
      <w:bookmarkEnd w:id="9830"/>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כדי להוסיף לך על העונג, אדגיש שתדע, שגם מה שמפוצל ועובר </w:t>
      </w:r>
      <w:bookmarkStart w:id="9831" w:name="_ETM_Q1_5877103"/>
      <w:bookmarkEnd w:id="9831"/>
      <w:r>
        <w:rPr>
          <w:rtl/>
          <w:lang w:eastAsia="he-IL"/>
        </w:rPr>
        <w:t xml:space="preserve">לחקיקה רגילה יידון בוועדה הזו </w:t>
      </w:r>
      <w:bookmarkStart w:id="9832" w:name="_ETM_Q1_5880289"/>
      <w:bookmarkEnd w:id="9832"/>
      <w:r>
        <w:rPr>
          <w:rtl/>
          <w:lang w:eastAsia="he-IL"/>
        </w:rPr>
        <w:t xml:space="preserve">של מיזמי תשתיות לאומיים מיוחדים. </w:t>
      </w:r>
    </w:p>
    <w:p w:rsidR="00163DF3" w:rsidRDefault="00163DF3" w:rsidP="00163DF3">
      <w:pPr>
        <w:ind w:firstLine="0"/>
        <w:rPr>
          <w:rtl/>
          <w:lang w:eastAsia="he-IL"/>
        </w:rPr>
      </w:pPr>
      <w:bookmarkStart w:id="9833" w:name="_ETM_Q1_5880597"/>
      <w:bookmarkStart w:id="9834" w:name="_ETM_Q1_5881076"/>
      <w:bookmarkEnd w:id="9833"/>
      <w:bookmarkEnd w:id="9834"/>
    </w:p>
    <w:p w:rsidR="00163DF3" w:rsidRDefault="00163DF3" w:rsidP="00163DF3">
      <w:pPr>
        <w:pStyle w:val="a"/>
        <w:keepNext/>
        <w:rPr>
          <w:rtl/>
        </w:rPr>
      </w:pPr>
      <w:r>
        <w:rPr>
          <w:rFonts w:hint="cs"/>
          <w:rtl/>
        </w:rPr>
        <w:t>שמחה רוטמן (הציונות הדתית):</w:t>
      </w:r>
    </w:p>
    <w:p w:rsidR="00163DF3" w:rsidRDefault="00163DF3" w:rsidP="00163DF3">
      <w:pPr>
        <w:pStyle w:val="KeepWithNext"/>
        <w:rPr>
          <w:rtl/>
          <w:lang w:eastAsia="he-IL"/>
        </w:rPr>
      </w:pPr>
    </w:p>
    <w:p w:rsidR="00163DF3" w:rsidRDefault="00163DF3" w:rsidP="00163DF3">
      <w:pPr>
        <w:rPr>
          <w:rtl/>
          <w:lang w:eastAsia="he-IL"/>
        </w:rPr>
      </w:pPr>
      <w:bookmarkStart w:id="9835" w:name="_ETM_Q1_5884033"/>
      <w:bookmarkEnd w:id="9835"/>
      <w:r>
        <w:rPr>
          <w:rtl/>
          <w:lang w:eastAsia="he-IL"/>
        </w:rPr>
        <w:t>של שירותי דת יהודיים.</w:t>
      </w:r>
    </w:p>
    <w:p w:rsidR="00163DF3" w:rsidRDefault="00163DF3" w:rsidP="00163DF3">
      <w:pPr>
        <w:rPr>
          <w:rtl/>
          <w:lang w:eastAsia="he-IL"/>
        </w:rPr>
      </w:pPr>
    </w:p>
    <w:p w:rsidR="00163DF3" w:rsidRDefault="00163DF3" w:rsidP="00163DF3">
      <w:pPr>
        <w:pStyle w:val="a"/>
        <w:keepNext/>
        <w:rPr>
          <w:rtl/>
        </w:rPr>
      </w:pPr>
      <w:bookmarkStart w:id="9836" w:name="_ETM_Q1_5882770"/>
      <w:bookmarkStart w:id="9837" w:name="_ETM_Q1_5883230"/>
      <w:bookmarkEnd w:id="9836"/>
      <w:bookmarkEnd w:id="9837"/>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זאת </w:t>
      </w:r>
      <w:bookmarkStart w:id="9838" w:name="_ETM_Q1_5884221"/>
      <w:bookmarkEnd w:id="9838"/>
      <w:r>
        <w:rPr>
          <w:rtl/>
          <w:lang w:eastAsia="he-IL"/>
        </w:rPr>
        <w:t xml:space="preserve">אומרת שהמטרו לא ייסע לכנסיות, הוא ייסע רק למירון </w:t>
      </w:r>
      <w:bookmarkStart w:id="9839" w:name="_ETM_Q1_5891438"/>
      <w:bookmarkEnd w:id="9839"/>
      <w:r>
        <w:rPr>
          <w:rtl/>
          <w:lang w:eastAsia="he-IL"/>
        </w:rPr>
        <w:t xml:space="preserve">עם אלכס ויז'ניצר. </w:t>
      </w:r>
    </w:p>
    <w:p w:rsidR="00163DF3" w:rsidRDefault="00163DF3" w:rsidP="00163DF3">
      <w:pPr>
        <w:rPr>
          <w:rtl/>
          <w:lang w:eastAsia="he-IL"/>
        </w:rPr>
      </w:pPr>
      <w:bookmarkStart w:id="9840" w:name="_ETM_Q1_5895119"/>
      <w:bookmarkEnd w:id="9840"/>
    </w:p>
    <w:p w:rsidR="00163DF3" w:rsidRDefault="00163DF3" w:rsidP="00163DF3">
      <w:pPr>
        <w:pStyle w:val="a"/>
        <w:keepNext/>
        <w:rPr>
          <w:rtl/>
        </w:rPr>
      </w:pPr>
      <w:bookmarkStart w:id="9841" w:name="_ETM_Q1_5895471"/>
      <w:bookmarkStart w:id="9842" w:name="_ETM_Q1_5889235"/>
      <w:bookmarkEnd w:id="9841"/>
      <w:bookmarkEnd w:id="9842"/>
      <w:r>
        <w:rPr>
          <w:rFonts w:hint="cs"/>
          <w:rtl/>
        </w:rPr>
        <w:t>שמחה רוטמן (הציונות הדתית):</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הם שמו אותו בשירותי דת יהודיים כדי </w:t>
      </w:r>
      <w:bookmarkStart w:id="9843" w:name="_ETM_Q1_5894867"/>
      <w:bookmarkEnd w:id="9843"/>
      <w:r>
        <w:rPr>
          <w:rtl/>
          <w:lang w:eastAsia="he-IL"/>
        </w:rPr>
        <w:t xml:space="preserve">שהוא לא ייסע בשבת, אל תדאג. </w:t>
      </w:r>
      <w:bookmarkStart w:id="9844" w:name="_ETM_Q1_5898227"/>
      <w:bookmarkEnd w:id="9844"/>
    </w:p>
    <w:p w:rsidR="00163DF3" w:rsidRDefault="00163DF3" w:rsidP="00163DF3">
      <w:pPr>
        <w:rPr>
          <w:rtl/>
          <w:lang w:eastAsia="he-IL"/>
        </w:rPr>
      </w:pPr>
    </w:p>
    <w:p w:rsidR="00163DF3" w:rsidRDefault="00163DF3" w:rsidP="00163DF3">
      <w:pPr>
        <w:pStyle w:val="a"/>
        <w:keepNext/>
        <w:rPr>
          <w:rtl/>
        </w:rPr>
      </w:pPr>
      <w:bookmarkStart w:id="9845" w:name="_ETM_Q1_5898530"/>
      <w:bookmarkStart w:id="9846" w:name="_ETM_Q1_5897408"/>
      <w:bookmarkEnd w:id="9845"/>
      <w:bookmarkEnd w:id="9846"/>
      <w:r>
        <w:rPr>
          <w:rFonts w:hint="cs"/>
          <w:rtl/>
        </w:rPr>
        <w:t>מיכאל מלכיאלי (ש"ס):</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או שהוא ייסע בצמצום, </w:t>
      </w:r>
      <w:bookmarkStart w:id="9847" w:name="_ETM_Q1_5893050"/>
      <w:bookmarkEnd w:id="9847"/>
      <w:r>
        <w:rPr>
          <w:rtl/>
          <w:lang w:eastAsia="he-IL"/>
        </w:rPr>
        <w:t xml:space="preserve">בלי כל הפמליה. לצמצם חילולי שבת. </w:t>
      </w:r>
      <w:bookmarkStart w:id="9848" w:name="_ETM_Q1_5902777"/>
      <w:bookmarkEnd w:id="9848"/>
    </w:p>
    <w:p w:rsidR="00163DF3" w:rsidRDefault="00163DF3" w:rsidP="00163DF3">
      <w:pPr>
        <w:rPr>
          <w:rtl/>
          <w:lang w:eastAsia="he-IL"/>
        </w:rPr>
      </w:pPr>
    </w:p>
    <w:p w:rsidR="00163DF3" w:rsidRDefault="00163DF3" w:rsidP="00163DF3">
      <w:pPr>
        <w:pStyle w:val="af1"/>
        <w:keepNext/>
        <w:rPr>
          <w:rtl/>
          <w:lang w:eastAsia="he-IL"/>
        </w:rPr>
      </w:pPr>
      <w:bookmarkStart w:id="9849" w:name="_ETM_Q1_5903070"/>
      <w:bookmarkStart w:id="9850" w:name="_ETM_Q1_5903144"/>
      <w:bookmarkEnd w:id="9849"/>
      <w:bookmarkEnd w:id="9850"/>
      <w:r>
        <w:rPr>
          <w:rFonts w:hint="cs"/>
          <w:rtl/>
          <w:lang w:eastAsia="he-IL"/>
        </w:rPr>
        <w:t>אסי מסינג:</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רק חידוד, סימן </w:t>
      </w:r>
      <w:bookmarkStart w:id="9851" w:name="_ETM_Q1_5907704"/>
      <w:bookmarkEnd w:id="9851"/>
      <w:r>
        <w:rPr>
          <w:rtl/>
          <w:lang w:eastAsia="he-IL"/>
        </w:rPr>
        <w:t xml:space="preserve">ג' בפרק ב'. </w:t>
      </w:r>
    </w:p>
    <w:p w:rsidR="00163DF3" w:rsidRDefault="00163DF3" w:rsidP="00163DF3">
      <w:pPr>
        <w:rPr>
          <w:rtl/>
          <w:lang w:eastAsia="he-IL"/>
        </w:rPr>
      </w:pPr>
      <w:bookmarkStart w:id="9852" w:name="_ETM_Q1_5912136"/>
      <w:bookmarkEnd w:id="9852"/>
    </w:p>
    <w:p w:rsidR="00163DF3" w:rsidRDefault="00163DF3" w:rsidP="00163DF3">
      <w:pPr>
        <w:pStyle w:val="af"/>
        <w:keepNext/>
        <w:rPr>
          <w:rtl/>
        </w:rPr>
      </w:pPr>
      <w:bookmarkStart w:id="9853" w:name="_ETM_Q1_5912673"/>
      <w:bookmarkEnd w:id="9853"/>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נושא 38: פרק כ"ב:</w:t>
      </w:r>
      <w:r>
        <w:rPr>
          <w:rFonts w:hint="cs"/>
          <w:lang w:eastAsia="he-IL"/>
        </w:rPr>
        <w:t xml:space="preserve"> </w:t>
      </w:r>
      <w:bookmarkStart w:id="9854" w:name="_ETM_Q1_5914335"/>
      <w:bookmarkEnd w:id="9854"/>
      <w:r>
        <w:rPr>
          <w:rtl/>
          <w:lang w:eastAsia="he-IL"/>
        </w:rPr>
        <w:t xml:space="preserve">רישוי באמצעות מורשה להיתר, סעיפים 103 – 106. </w:t>
      </w:r>
      <w:bookmarkStart w:id="9855" w:name="_ETM_Q1_5916983"/>
      <w:bookmarkStart w:id="9856" w:name="_ETM_Q1_5917079"/>
      <w:bookmarkEnd w:id="9855"/>
      <w:bookmarkEnd w:id="9856"/>
    </w:p>
    <w:p w:rsidR="00163DF3" w:rsidRDefault="00163DF3" w:rsidP="00163DF3">
      <w:pPr>
        <w:rPr>
          <w:rtl/>
          <w:lang w:eastAsia="he-IL"/>
        </w:rPr>
      </w:pPr>
    </w:p>
    <w:p w:rsidR="00163DF3" w:rsidRDefault="00163DF3" w:rsidP="00163DF3">
      <w:pPr>
        <w:pStyle w:val="a"/>
        <w:keepNext/>
        <w:rPr>
          <w:rtl/>
        </w:rPr>
      </w:pPr>
      <w:bookmarkStart w:id="9857" w:name="_ETM_Q1_5917420"/>
      <w:bookmarkStart w:id="9858" w:name="_ETM_Q1_5919174"/>
      <w:bookmarkEnd w:id="9857"/>
      <w:bookmarkEnd w:id="9858"/>
      <w:r>
        <w:rPr>
          <w:rFonts w:hint="cs"/>
          <w:rtl/>
        </w:rPr>
        <w:t>מאיר פרוש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היועצת המשפטית, מה כתוב פה? תיקון מורכב, ולכן? </w:t>
      </w:r>
    </w:p>
    <w:p w:rsidR="00163DF3" w:rsidRDefault="00163DF3" w:rsidP="00163DF3">
      <w:pPr>
        <w:rPr>
          <w:rtl/>
          <w:lang w:eastAsia="he-IL"/>
        </w:rPr>
      </w:pPr>
      <w:bookmarkStart w:id="9859" w:name="_ETM_Q1_5921677"/>
      <w:bookmarkEnd w:id="9859"/>
    </w:p>
    <w:p w:rsidR="00163DF3" w:rsidRDefault="00163DF3" w:rsidP="00163DF3">
      <w:pPr>
        <w:pStyle w:val="a"/>
        <w:keepNext/>
        <w:rPr>
          <w:rtl/>
        </w:rPr>
      </w:pPr>
      <w:bookmarkStart w:id="9860" w:name="_ETM_Q1_5921972"/>
      <w:bookmarkStart w:id="9861" w:name="_ETM_Q1_5922705"/>
      <w:bookmarkEnd w:id="9860"/>
      <w:bookmarkEnd w:id="9861"/>
      <w:r>
        <w:rPr>
          <w:rFonts w:hint="cs"/>
          <w:rtl/>
        </w:rPr>
        <w:t>שמחה רוטמן (הציונות הדתית):</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סעיף 38 - הוא </w:t>
      </w:r>
      <w:bookmarkStart w:id="9862" w:name="_ETM_Q1_5923843"/>
      <w:bookmarkEnd w:id="9862"/>
      <w:r>
        <w:rPr>
          <w:rtl/>
          <w:lang w:eastAsia="he-IL"/>
        </w:rPr>
        <w:t xml:space="preserve">תיקון מורכב, ולכן מה? </w:t>
      </w:r>
    </w:p>
    <w:p w:rsidR="00163DF3" w:rsidRDefault="00163DF3" w:rsidP="00163DF3">
      <w:pPr>
        <w:rPr>
          <w:rtl/>
          <w:lang w:eastAsia="he-IL"/>
        </w:rPr>
      </w:pPr>
      <w:bookmarkStart w:id="9863" w:name="_ETM_Q1_5929074"/>
      <w:bookmarkEnd w:id="9863"/>
    </w:p>
    <w:p w:rsidR="00163DF3" w:rsidRDefault="00163DF3" w:rsidP="00163DF3">
      <w:pPr>
        <w:pStyle w:val="a"/>
        <w:keepNext/>
        <w:rPr>
          <w:rtl/>
        </w:rPr>
      </w:pPr>
      <w:bookmarkStart w:id="9864" w:name="_ETM_Q1_5931011"/>
      <w:bookmarkEnd w:id="9864"/>
      <w:r>
        <w:rPr>
          <w:rFonts w:hint="cs"/>
          <w:rtl/>
        </w:rPr>
        <w:t>ארבל אסטרחן:</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נושא 38, </w:t>
      </w:r>
      <w:bookmarkStart w:id="9865" w:name="_ETM_Q1_5923103"/>
      <w:bookmarkEnd w:id="9865"/>
      <w:r>
        <w:rPr>
          <w:rtl/>
          <w:lang w:eastAsia="he-IL"/>
        </w:rPr>
        <w:t>לא סעיף.</w:t>
      </w:r>
    </w:p>
    <w:p w:rsidR="00163DF3" w:rsidRDefault="00163DF3" w:rsidP="00163DF3">
      <w:pPr>
        <w:rPr>
          <w:rtl/>
          <w:lang w:eastAsia="he-IL"/>
        </w:rPr>
      </w:pPr>
      <w:bookmarkStart w:id="9866" w:name="_ETM_Q1_5925190"/>
      <w:bookmarkEnd w:id="9866"/>
    </w:p>
    <w:p w:rsidR="00163DF3" w:rsidRDefault="00163DF3" w:rsidP="00163DF3">
      <w:pPr>
        <w:pStyle w:val="a"/>
        <w:keepNext/>
        <w:rPr>
          <w:rtl/>
        </w:rPr>
      </w:pPr>
      <w:bookmarkStart w:id="9867" w:name="_ETM_Q1_5929613"/>
      <w:bookmarkStart w:id="9868" w:name="_ETM_Q1_5931282"/>
      <w:bookmarkEnd w:id="9867"/>
      <w:bookmarkEnd w:id="9868"/>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הוא באמת לא מתאים לחוק הזה. </w:t>
      </w:r>
      <w:bookmarkStart w:id="9869" w:name="_ETM_Q1_5934850"/>
      <w:bookmarkEnd w:id="9869"/>
    </w:p>
    <w:p w:rsidR="00163DF3" w:rsidRDefault="00163DF3" w:rsidP="00163DF3">
      <w:pPr>
        <w:rPr>
          <w:rtl/>
          <w:lang w:eastAsia="he-IL"/>
        </w:rPr>
      </w:pPr>
      <w:bookmarkStart w:id="9870" w:name="_ETM_Q1_5931182"/>
      <w:bookmarkEnd w:id="9870"/>
    </w:p>
    <w:p w:rsidR="00163DF3" w:rsidRDefault="00163DF3" w:rsidP="00163DF3">
      <w:pPr>
        <w:pStyle w:val="a"/>
        <w:keepNext/>
        <w:rPr>
          <w:rtl/>
        </w:rPr>
      </w:pPr>
      <w:bookmarkStart w:id="9871" w:name="_ETM_Q1_5931467"/>
      <w:bookmarkEnd w:id="9871"/>
      <w:r>
        <w:rPr>
          <w:rFonts w:hint="cs"/>
          <w:rtl/>
        </w:rPr>
        <w:t>מאיר פרוש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לא כתוב, לא כתוב.</w:t>
      </w:r>
    </w:p>
    <w:p w:rsidR="00163DF3" w:rsidRDefault="00163DF3" w:rsidP="00163DF3">
      <w:pPr>
        <w:rPr>
          <w:rtl/>
          <w:lang w:eastAsia="he-IL"/>
        </w:rPr>
      </w:pPr>
      <w:bookmarkStart w:id="9872" w:name="_ETM_Q1_5934750"/>
      <w:bookmarkEnd w:id="9872"/>
    </w:p>
    <w:p w:rsidR="00163DF3" w:rsidRDefault="00163DF3" w:rsidP="00163DF3">
      <w:pPr>
        <w:pStyle w:val="a"/>
        <w:keepNext/>
        <w:rPr>
          <w:rtl/>
        </w:rPr>
      </w:pPr>
      <w:bookmarkStart w:id="9873" w:name="_ETM_Q1_5935037"/>
      <w:bookmarkStart w:id="9874" w:name="_ETM_Q1_5933457"/>
      <w:bookmarkEnd w:id="9873"/>
      <w:bookmarkEnd w:id="9874"/>
      <w:r>
        <w:rPr>
          <w:rFonts w:hint="cs"/>
          <w:rtl/>
        </w:rPr>
        <w:t>שמחה רוטמן (הציונות הדתית):</w:t>
      </w:r>
    </w:p>
    <w:p w:rsidR="00163DF3" w:rsidRDefault="00163DF3" w:rsidP="00163DF3">
      <w:pPr>
        <w:pStyle w:val="KeepWithNext"/>
        <w:rPr>
          <w:rtl/>
          <w:lang w:eastAsia="he-IL"/>
        </w:rPr>
      </w:pPr>
    </w:p>
    <w:p w:rsidR="00163DF3" w:rsidRDefault="00163DF3" w:rsidP="00163DF3">
      <w:pPr>
        <w:rPr>
          <w:rtl/>
          <w:lang w:eastAsia="he-IL"/>
        </w:rPr>
      </w:pPr>
      <w:r>
        <w:rPr>
          <w:rtl/>
          <w:lang w:eastAsia="he-IL"/>
        </w:rPr>
        <w:t>כתוב שהוא מורכב.</w:t>
      </w:r>
    </w:p>
    <w:p w:rsidR="00163DF3" w:rsidRDefault="00163DF3" w:rsidP="00163DF3">
      <w:pPr>
        <w:rPr>
          <w:rtl/>
          <w:lang w:eastAsia="he-IL"/>
        </w:rPr>
      </w:pPr>
      <w:bookmarkStart w:id="9875" w:name="_ETM_Q1_5935745"/>
      <w:bookmarkEnd w:id="9875"/>
    </w:p>
    <w:p w:rsidR="00163DF3" w:rsidRDefault="00163DF3" w:rsidP="00163DF3">
      <w:pPr>
        <w:pStyle w:val="a"/>
        <w:keepNext/>
        <w:rPr>
          <w:rtl/>
        </w:rPr>
      </w:pPr>
      <w:bookmarkStart w:id="9876" w:name="_ETM_Q1_5936032"/>
      <w:bookmarkEnd w:id="9876"/>
      <w:r>
        <w:rPr>
          <w:rFonts w:hint="cs"/>
          <w:rtl/>
        </w:rPr>
        <w:t>מאיר פרוש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מה זה "מורכב"? אתרוג מורכב ואי-אפשר לברך </w:t>
      </w:r>
      <w:bookmarkStart w:id="9877" w:name="_ETM_Q1_5943265"/>
      <w:bookmarkEnd w:id="9877"/>
      <w:r>
        <w:rPr>
          <w:rtl/>
          <w:lang w:eastAsia="he-IL"/>
        </w:rPr>
        <w:t>עליו? מה כתוב פה? מה את אומרת?</w:t>
      </w:r>
    </w:p>
    <w:p w:rsidR="00163DF3" w:rsidRDefault="00163DF3" w:rsidP="00163DF3">
      <w:pPr>
        <w:rPr>
          <w:rtl/>
          <w:lang w:eastAsia="he-IL"/>
        </w:rPr>
      </w:pPr>
    </w:p>
    <w:p w:rsidR="00163DF3" w:rsidRDefault="00163DF3" w:rsidP="00163DF3">
      <w:pPr>
        <w:pStyle w:val="a"/>
        <w:keepNext/>
        <w:rPr>
          <w:rtl/>
        </w:rPr>
      </w:pPr>
      <w:bookmarkStart w:id="9878" w:name="_ETM_Q1_5939166"/>
      <w:bookmarkStart w:id="9879" w:name="_ETM_Q1_5939216"/>
      <w:bookmarkStart w:id="9880" w:name="_ETM_Q1_5938895"/>
      <w:bookmarkEnd w:id="9878"/>
      <w:bookmarkEnd w:id="9879"/>
      <w:bookmarkEnd w:id="9880"/>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צריך ללכת לאקדמיה כדי להבין את זה. </w:t>
      </w:r>
      <w:bookmarkStart w:id="9881" w:name="_ETM_Q1_5943743"/>
      <w:bookmarkEnd w:id="9881"/>
      <w:r>
        <w:rPr>
          <w:rtl/>
          <w:lang w:eastAsia="he-IL"/>
        </w:rPr>
        <w:t xml:space="preserve">אם תלמד גמרא, לא תבין. </w:t>
      </w:r>
    </w:p>
    <w:p w:rsidR="00163DF3" w:rsidRDefault="00163DF3" w:rsidP="00163DF3">
      <w:pPr>
        <w:rPr>
          <w:rtl/>
          <w:lang w:eastAsia="he-IL"/>
        </w:rPr>
      </w:pPr>
      <w:bookmarkStart w:id="9882" w:name="_ETM_Q1_5946904"/>
      <w:bookmarkEnd w:id="9882"/>
    </w:p>
    <w:p w:rsidR="00163DF3" w:rsidRDefault="00163DF3" w:rsidP="00163DF3">
      <w:pPr>
        <w:pStyle w:val="a"/>
        <w:keepNext/>
        <w:rPr>
          <w:rtl/>
        </w:rPr>
      </w:pPr>
      <w:bookmarkStart w:id="9883" w:name="_ETM_Q1_5946950"/>
      <w:bookmarkStart w:id="9884" w:name="_ETM_Q1_5950349"/>
      <w:bookmarkEnd w:id="9883"/>
      <w:bookmarkEnd w:id="9884"/>
      <w:r>
        <w:rPr>
          <w:rFonts w:hint="cs"/>
          <w:rtl/>
        </w:rPr>
        <w:t>שגית אפיק:</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הסברתי קודם את הקריטריונים. תיקון מורכב שבסופו של דבר נעשה בחוק </w:t>
      </w:r>
      <w:bookmarkStart w:id="9885" w:name="_ETM_Q1_5957790"/>
      <w:bookmarkEnd w:id="9885"/>
      <w:r>
        <w:rPr>
          <w:rtl/>
          <w:lang w:eastAsia="he-IL"/>
        </w:rPr>
        <w:t xml:space="preserve">הסדרים, בסד זמנית יחסית קצר, הוא דבר שהוא יותר בעייתי. </w:t>
      </w:r>
      <w:bookmarkStart w:id="9886" w:name="_ETM_Q1_5957959"/>
      <w:bookmarkEnd w:id="9886"/>
      <w:r>
        <w:rPr>
          <w:rtl/>
          <w:lang w:eastAsia="he-IL"/>
        </w:rPr>
        <w:t xml:space="preserve">ראית שבתיקונים האחרים לא כתבתי כלום למרות שחשבתי </w:t>
      </w:r>
      <w:bookmarkStart w:id="9887" w:name="_ETM_Q1_5960521"/>
      <w:bookmarkEnd w:id="9887"/>
      <w:r>
        <w:rPr>
          <w:rtl/>
          <w:lang w:eastAsia="he-IL"/>
        </w:rPr>
        <w:t>- - -</w:t>
      </w:r>
    </w:p>
    <w:p w:rsidR="00163DF3" w:rsidRDefault="00163DF3" w:rsidP="00163DF3">
      <w:pPr>
        <w:rPr>
          <w:rtl/>
          <w:lang w:eastAsia="he-IL"/>
        </w:rPr>
      </w:pPr>
    </w:p>
    <w:p w:rsidR="00163DF3" w:rsidRDefault="00163DF3" w:rsidP="00163DF3">
      <w:pPr>
        <w:pStyle w:val="a"/>
        <w:keepNext/>
        <w:rPr>
          <w:rtl/>
        </w:rPr>
      </w:pPr>
      <w:bookmarkStart w:id="9888" w:name="_ETM_Q1_5963706"/>
      <w:bookmarkStart w:id="9889" w:name="_ETM_Q1_5963726"/>
      <w:bookmarkStart w:id="9890" w:name="_ETM_Q1_5964438"/>
      <w:bookmarkEnd w:id="9888"/>
      <w:bookmarkEnd w:id="9889"/>
      <w:bookmarkEnd w:id="9890"/>
      <w:r>
        <w:rPr>
          <w:rFonts w:hint="cs"/>
          <w:rtl/>
        </w:rPr>
        <w:t>מאיר פרוש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לא, אז תגידי. במקרים אחרים את כותבת.</w:t>
      </w:r>
    </w:p>
    <w:p w:rsidR="00163DF3" w:rsidRDefault="00163DF3" w:rsidP="00163DF3">
      <w:pPr>
        <w:rPr>
          <w:rtl/>
          <w:lang w:eastAsia="he-IL"/>
        </w:rPr>
      </w:pPr>
      <w:bookmarkStart w:id="9891" w:name="_ETM_Q1_5965209"/>
      <w:bookmarkEnd w:id="9891"/>
    </w:p>
    <w:p w:rsidR="00163DF3" w:rsidRDefault="00163DF3" w:rsidP="00163DF3">
      <w:pPr>
        <w:pStyle w:val="a"/>
        <w:keepNext/>
        <w:rPr>
          <w:rtl/>
        </w:rPr>
      </w:pPr>
      <w:bookmarkStart w:id="9892" w:name="_ETM_Q1_5965509"/>
      <w:bookmarkStart w:id="9893" w:name="_ETM_Q1_5965971"/>
      <w:bookmarkEnd w:id="9892"/>
      <w:bookmarkEnd w:id="9893"/>
      <w:r>
        <w:rPr>
          <w:rFonts w:hint="cs"/>
          <w:rtl/>
        </w:rPr>
        <w:t>שגית אפיק:</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אפשר כך </w:t>
      </w:r>
      <w:bookmarkStart w:id="9894" w:name="_ETM_Q1_5967290"/>
      <w:bookmarkEnd w:id="9894"/>
      <w:r>
        <w:rPr>
          <w:rtl/>
          <w:lang w:eastAsia="he-IL"/>
        </w:rPr>
        <w:t xml:space="preserve">ואפשר כך. </w:t>
      </w:r>
    </w:p>
    <w:p w:rsidR="00163DF3" w:rsidRDefault="00163DF3" w:rsidP="00163DF3">
      <w:pPr>
        <w:rPr>
          <w:rtl/>
          <w:lang w:eastAsia="he-IL"/>
        </w:rPr>
      </w:pPr>
      <w:bookmarkStart w:id="9895" w:name="_ETM_Q1_5945125"/>
      <w:bookmarkEnd w:id="9895"/>
    </w:p>
    <w:p w:rsidR="00163DF3" w:rsidRDefault="00163DF3" w:rsidP="00163DF3">
      <w:pPr>
        <w:pStyle w:val="a"/>
        <w:keepNext/>
        <w:rPr>
          <w:rtl/>
        </w:rPr>
      </w:pPr>
      <w:bookmarkStart w:id="9896" w:name="_ETM_Q1_5971130"/>
      <w:bookmarkEnd w:id="9896"/>
      <w:r>
        <w:rPr>
          <w:rFonts w:hint="cs"/>
          <w:rtl/>
        </w:rPr>
        <w:t>מאיר פרוש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תגידי: לא מומלץ.</w:t>
      </w:r>
    </w:p>
    <w:p w:rsidR="00163DF3" w:rsidRDefault="00163DF3" w:rsidP="00163DF3">
      <w:pPr>
        <w:rPr>
          <w:rtl/>
          <w:lang w:eastAsia="he-IL"/>
        </w:rPr>
      </w:pPr>
    </w:p>
    <w:p w:rsidR="00163DF3" w:rsidRDefault="00163DF3" w:rsidP="00163DF3">
      <w:pPr>
        <w:pStyle w:val="a"/>
        <w:keepNext/>
        <w:rPr>
          <w:rtl/>
        </w:rPr>
      </w:pPr>
      <w:bookmarkStart w:id="9897" w:name="_ETM_Q1_5966864"/>
      <w:bookmarkStart w:id="9898" w:name="_ETM_Q1_5967344"/>
      <w:bookmarkEnd w:id="9897"/>
      <w:bookmarkEnd w:id="9898"/>
      <w:r>
        <w:rPr>
          <w:rFonts w:hint="cs"/>
          <w:rtl/>
        </w:rPr>
        <w:t>שגית אפיק:</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אני אומרת, לא כתבתי כי בעיניי </w:t>
      </w:r>
      <w:bookmarkStart w:id="9899" w:name="_ETM_Q1_5974464"/>
      <w:bookmarkEnd w:id="9899"/>
      <w:r>
        <w:rPr>
          <w:rtl/>
          <w:lang w:eastAsia="he-IL"/>
        </w:rPr>
        <w:t>יש דברים אחרים שהם יותר קריטיים לפצל.</w:t>
      </w:r>
      <w:bookmarkStart w:id="9900" w:name="_ETM_Q1_5977742"/>
      <w:bookmarkEnd w:id="9900"/>
    </w:p>
    <w:p w:rsidR="00163DF3" w:rsidRDefault="00163DF3" w:rsidP="00163DF3">
      <w:pPr>
        <w:rPr>
          <w:rtl/>
          <w:lang w:eastAsia="he-IL"/>
        </w:rPr>
      </w:pPr>
      <w:bookmarkStart w:id="9901" w:name="_ETM_Q1_5978043"/>
      <w:bookmarkEnd w:id="9901"/>
    </w:p>
    <w:p w:rsidR="00163DF3" w:rsidRDefault="00163DF3" w:rsidP="00163DF3">
      <w:pPr>
        <w:pStyle w:val="a"/>
        <w:keepNext/>
        <w:rPr>
          <w:rtl/>
        </w:rPr>
      </w:pPr>
      <w:bookmarkStart w:id="9902" w:name="_ETM_Q1_5979388"/>
      <w:bookmarkEnd w:id="9902"/>
      <w:r>
        <w:rPr>
          <w:rFonts w:hint="cs"/>
          <w:rtl/>
        </w:rPr>
        <w:t>מאיר פרוש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אבל אם יש</w:t>
      </w:r>
      <w:r w:rsidR="00012109">
        <w:rPr>
          <w:rtl/>
          <w:lang w:eastAsia="he-IL"/>
        </w:rPr>
        <w:t xml:space="preserve"> </w:t>
      </w:r>
      <w:r>
        <w:rPr>
          <w:rtl/>
          <w:lang w:eastAsia="he-IL"/>
        </w:rPr>
        <w:t xml:space="preserve">לנו כאופוזיציה את המילים: לא מומלץ, יש לנו </w:t>
      </w:r>
      <w:bookmarkStart w:id="9903" w:name="_ETM_Q1_5981310"/>
      <w:bookmarkEnd w:id="9903"/>
      <w:r>
        <w:rPr>
          <w:rtl/>
          <w:lang w:eastAsia="he-IL"/>
        </w:rPr>
        <w:t xml:space="preserve">מה לעשות עם זה. פה כתוב: מורכב. אז מה </w:t>
      </w:r>
      <w:bookmarkStart w:id="9904" w:name="_ETM_Q1_5978143"/>
      <w:bookmarkEnd w:id="9904"/>
      <w:r>
        <w:rPr>
          <w:rtl/>
          <w:lang w:eastAsia="he-IL"/>
        </w:rPr>
        <w:t xml:space="preserve">אם זה מורכב? </w:t>
      </w:r>
    </w:p>
    <w:p w:rsidR="00163DF3" w:rsidRDefault="00163DF3" w:rsidP="00163DF3">
      <w:pPr>
        <w:ind w:firstLine="0"/>
        <w:rPr>
          <w:rtl/>
          <w:lang w:eastAsia="he-IL"/>
        </w:rPr>
      </w:pPr>
      <w:bookmarkStart w:id="9905" w:name="_ETM_Q1_5981733"/>
      <w:bookmarkStart w:id="9906" w:name="_ETM_Q1_5983579"/>
      <w:bookmarkStart w:id="9907" w:name="_ETM_Q1_5985399"/>
      <w:bookmarkEnd w:id="9905"/>
      <w:bookmarkEnd w:id="9906"/>
      <w:bookmarkEnd w:id="9907"/>
    </w:p>
    <w:p w:rsidR="00163DF3" w:rsidRDefault="00163DF3" w:rsidP="00163DF3">
      <w:pPr>
        <w:pStyle w:val="a"/>
        <w:keepNext/>
        <w:rPr>
          <w:rtl/>
        </w:rPr>
      </w:pPr>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הממשלה הכניסה דיר של עיזים, ואז הם </w:t>
      </w:r>
      <w:bookmarkStart w:id="9908" w:name="_ETM_Q1_5992023"/>
      <w:bookmarkEnd w:id="9908"/>
      <w:r>
        <w:rPr>
          <w:rtl/>
          <w:lang w:eastAsia="he-IL"/>
        </w:rPr>
        <w:t xml:space="preserve">נותנים ליושב-ראש הכנסת להוציא עז או שתיים, ליועץ המשפטי </w:t>
      </w:r>
      <w:bookmarkStart w:id="9909" w:name="_ETM_Q1_5995794"/>
      <w:bookmarkEnd w:id="9909"/>
      <w:r>
        <w:rPr>
          <w:rtl/>
          <w:lang w:eastAsia="he-IL"/>
        </w:rPr>
        <w:t xml:space="preserve">להוציא עוד עז או שתיים, לחבר קואליציה מכל </w:t>
      </w:r>
      <w:bookmarkStart w:id="9910" w:name="_ETM_Q1_5995116"/>
      <w:bookmarkEnd w:id="9910"/>
      <w:r>
        <w:rPr>
          <w:rtl/>
          <w:lang w:eastAsia="he-IL"/>
        </w:rPr>
        <w:t xml:space="preserve">מפלגה להוציא עז, ונשארות 65 עיזים. </w:t>
      </w:r>
    </w:p>
    <w:p w:rsidR="00163DF3" w:rsidRDefault="00163DF3" w:rsidP="00163DF3">
      <w:pPr>
        <w:rPr>
          <w:rtl/>
          <w:lang w:eastAsia="he-IL"/>
        </w:rPr>
      </w:pPr>
      <w:bookmarkStart w:id="9911" w:name="_ETM_Q1_6004908"/>
      <w:bookmarkEnd w:id="9911"/>
    </w:p>
    <w:p w:rsidR="00163DF3" w:rsidRDefault="00163DF3" w:rsidP="00163DF3">
      <w:pPr>
        <w:pStyle w:val="a"/>
        <w:keepNext/>
        <w:rPr>
          <w:rtl/>
        </w:rPr>
      </w:pPr>
      <w:r>
        <w:rPr>
          <w:rFonts w:hint="cs"/>
          <w:rtl/>
        </w:rPr>
        <w:t>מאיר פרוש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א</w:t>
      </w:r>
      <w:bookmarkStart w:id="9912" w:name="_ETM_Q1_6006703"/>
      <w:bookmarkEnd w:id="9912"/>
      <w:r>
        <w:rPr>
          <w:rtl/>
          <w:lang w:eastAsia="he-IL"/>
        </w:rPr>
        <w:t xml:space="preserve">ני יכול להבין שגם נושא </w:t>
      </w:r>
      <w:bookmarkStart w:id="9913" w:name="_ETM_Q1_6007996"/>
      <w:bookmarkEnd w:id="9913"/>
      <w:r>
        <w:rPr>
          <w:rtl/>
          <w:lang w:eastAsia="he-IL"/>
        </w:rPr>
        <w:t>39 הוא - - -</w:t>
      </w:r>
    </w:p>
    <w:p w:rsidR="00163DF3" w:rsidRDefault="00163DF3" w:rsidP="00163DF3">
      <w:pPr>
        <w:rPr>
          <w:rtl/>
          <w:lang w:eastAsia="he-IL"/>
        </w:rPr>
      </w:pPr>
      <w:bookmarkStart w:id="9914" w:name="_ETM_Q1_6007516"/>
      <w:bookmarkStart w:id="9915" w:name="_ETM_Q1_6007815"/>
      <w:bookmarkEnd w:id="9914"/>
      <w:bookmarkEnd w:id="9915"/>
    </w:p>
    <w:p w:rsidR="00163DF3" w:rsidRDefault="00163DF3" w:rsidP="00163DF3">
      <w:pPr>
        <w:pStyle w:val="af"/>
        <w:keepNext/>
        <w:rPr>
          <w:rtl/>
        </w:rPr>
      </w:pPr>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רגע, חבר הכנסת פרוש. </w:t>
      </w:r>
      <w:bookmarkStart w:id="9916" w:name="_ETM_Q1_6011919"/>
      <w:bookmarkEnd w:id="9916"/>
      <w:r>
        <w:rPr>
          <w:rtl/>
          <w:lang w:eastAsia="he-IL"/>
        </w:rPr>
        <w:t xml:space="preserve">מומלץ להעביר את הסעיפים הללו לוועדת הפנים. </w:t>
      </w:r>
    </w:p>
    <w:p w:rsidR="00163DF3" w:rsidRDefault="00163DF3" w:rsidP="00163DF3">
      <w:pPr>
        <w:rPr>
          <w:rtl/>
          <w:lang w:eastAsia="he-IL"/>
        </w:rPr>
      </w:pPr>
      <w:bookmarkStart w:id="9917" w:name="_ETM_Q1_6018342"/>
      <w:bookmarkEnd w:id="9917"/>
    </w:p>
    <w:p w:rsidR="00163DF3" w:rsidRDefault="00163DF3" w:rsidP="00163DF3">
      <w:pPr>
        <w:pStyle w:val="a"/>
        <w:keepNext/>
        <w:rPr>
          <w:rtl/>
        </w:rPr>
      </w:pPr>
      <w:bookmarkStart w:id="9918" w:name="_ETM_Q1_6017698"/>
      <w:bookmarkStart w:id="9919" w:name="_ETM_Q1_6018652"/>
      <w:bookmarkEnd w:id="9918"/>
      <w:bookmarkEnd w:id="9919"/>
      <w:r>
        <w:rPr>
          <w:rFonts w:hint="cs"/>
          <w:rtl/>
        </w:rPr>
        <w:t>מאיר פרוש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רגע, היושב-ראש. אני מבין שגם אם אין אמירה סופית של היועצת </w:t>
      </w:r>
      <w:bookmarkStart w:id="9920" w:name="_ETM_Q1_6017797"/>
      <w:bookmarkEnd w:id="9920"/>
      <w:r>
        <w:rPr>
          <w:rtl/>
          <w:lang w:eastAsia="he-IL"/>
        </w:rPr>
        <w:t xml:space="preserve">המשפטית בנושא 39, אבל זו אותה בעיה. כתוב: "מדובר בתיקונים עקיפים ומשמעותיים", </w:t>
      </w:r>
      <w:bookmarkStart w:id="9921" w:name="_ETM_Q1_6032668"/>
      <w:bookmarkEnd w:id="9921"/>
      <w:r>
        <w:rPr>
          <w:rtl/>
          <w:lang w:eastAsia="he-IL"/>
        </w:rPr>
        <w:t xml:space="preserve">והיא </w:t>
      </w:r>
      <w:bookmarkStart w:id="9922" w:name="_ETM_Q1_6030552"/>
      <w:bookmarkEnd w:id="9922"/>
      <w:r>
        <w:rPr>
          <w:rtl/>
          <w:lang w:eastAsia="he-IL"/>
        </w:rPr>
        <w:t xml:space="preserve">מתכוונת לומר: רבותיי, זה לא המקום לחוק ההסדרים. </w:t>
      </w:r>
    </w:p>
    <w:p w:rsidR="00163DF3" w:rsidRDefault="00163DF3" w:rsidP="00163DF3">
      <w:pPr>
        <w:rPr>
          <w:rtl/>
          <w:lang w:eastAsia="he-IL"/>
        </w:rPr>
      </w:pPr>
      <w:bookmarkStart w:id="9923" w:name="_ETM_Q1_5984279"/>
      <w:bookmarkEnd w:id="9923"/>
      <w:r>
        <w:rPr>
          <w:rtl/>
          <w:lang w:eastAsia="he-IL"/>
        </w:rPr>
        <w:t xml:space="preserve"> </w:t>
      </w:r>
    </w:p>
    <w:p w:rsidR="00163DF3" w:rsidRDefault="00163DF3" w:rsidP="00163DF3">
      <w:pPr>
        <w:pStyle w:val="af"/>
        <w:keepNext/>
        <w:rPr>
          <w:rtl/>
        </w:rPr>
      </w:pPr>
      <w:bookmarkStart w:id="9924" w:name="_ETM_Q1_6043341"/>
      <w:bookmarkEnd w:id="9924"/>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סעיפים 107 - 109 - מומלץ להעביר גם </w:t>
      </w:r>
      <w:bookmarkStart w:id="9925" w:name="_ETM_Q1_6047244"/>
      <w:bookmarkEnd w:id="9925"/>
      <w:r>
        <w:rPr>
          <w:rtl/>
          <w:lang w:eastAsia="he-IL"/>
        </w:rPr>
        <w:t>לוועדת הכלכלה.</w:t>
      </w:r>
    </w:p>
    <w:p w:rsidR="00163DF3" w:rsidRDefault="00163DF3" w:rsidP="00163DF3">
      <w:pPr>
        <w:rPr>
          <w:rtl/>
          <w:lang w:eastAsia="he-IL"/>
        </w:rPr>
      </w:pPr>
      <w:bookmarkStart w:id="9926" w:name="_ETM_Q1_6048829"/>
      <w:bookmarkEnd w:id="9926"/>
    </w:p>
    <w:p w:rsidR="00163DF3" w:rsidRDefault="00163DF3" w:rsidP="00163DF3">
      <w:pPr>
        <w:pStyle w:val="a"/>
        <w:keepNext/>
        <w:rPr>
          <w:rtl/>
        </w:rPr>
      </w:pPr>
      <w:bookmarkStart w:id="9927" w:name="_ETM_Q1_6049159"/>
      <w:bookmarkStart w:id="9928" w:name="_ETM_Q1_6049597"/>
      <w:bookmarkEnd w:id="9927"/>
      <w:bookmarkEnd w:id="9928"/>
      <w:r>
        <w:rPr>
          <w:rFonts w:hint="cs"/>
          <w:rtl/>
        </w:rPr>
        <w:t>מאיר פרוש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למה? אתה עובר על זה, זה לא בהסכמה. </w:t>
      </w:r>
    </w:p>
    <w:p w:rsidR="00163DF3" w:rsidRDefault="00163DF3" w:rsidP="00163DF3">
      <w:pPr>
        <w:rPr>
          <w:rtl/>
          <w:lang w:eastAsia="he-IL"/>
        </w:rPr>
      </w:pPr>
      <w:bookmarkStart w:id="9929" w:name="_ETM_Q1_6052818"/>
      <w:bookmarkEnd w:id="9929"/>
    </w:p>
    <w:p w:rsidR="00163DF3" w:rsidRDefault="00163DF3" w:rsidP="00163DF3">
      <w:pPr>
        <w:pStyle w:val="af"/>
        <w:keepNext/>
        <w:rPr>
          <w:rtl/>
        </w:rPr>
      </w:pPr>
      <w:bookmarkStart w:id="9930" w:name="_ETM_Q1_6052871"/>
      <w:bookmarkEnd w:id="9930"/>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אם אתה רוצה לשאו</w:t>
      </w:r>
      <w:bookmarkStart w:id="9931" w:name="_ETM_Q1_6057269"/>
      <w:bookmarkEnd w:id="9931"/>
      <w:r>
        <w:rPr>
          <w:rtl/>
          <w:lang w:eastAsia="he-IL"/>
        </w:rPr>
        <w:t xml:space="preserve">ל את עו"ד שגית עוד הפעם, בבקשה. לדעתי, היא תגיד לך </w:t>
      </w:r>
      <w:bookmarkStart w:id="9932" w:name="_ETM_Q1_6058824"/>
      <w:bookmarkEnd w:id="9932"/>
      <w:r>
        <w:rPr>
          <w:rtl/>
          <w:lang w:eastAsia="he-IL"/>
        </w:rPr>
        <w:t>את אותה תשובה.</w:t>
      </w:r>
    </w:p>
    <w:p w:rsidR="00163DF3" w:rsidRDefault="00163DF3" w:rsidP="00163DF3">
      <w:pPr>
        <w:rPr>
          <w:rtl/>
          <w:lang w:eastAsia="he-IL"/>
        </w:rPr>
      </w:pPr>
      <w:bookmarkStart w:id="9933" w:name="_ETM_Q1_6057804"/>
      <w:bookmarkEnd w:id="9933"/>
    </w:p>
    <w:p w:rsidR="00163DF3" w:rsidRDefault="00163DF3" w:rsidP="00163DF3">
      <w:pPr>
        <w:pStyle w:val="a"/>
        <w:keepNext/>
        <w:rPr>
          <w:rtl/>
        </w:rPr>
      </w:pPr>
      <w:bookmarkStart w:id="9934" w:name="_ETM_Q1_6058125"/>
      <w:bookmarkStart w:id="9935" w:name="_ETM_Q1_6059549"/>
      <w:bookmarkEnd w:id="9934"/>
      <w:bookmarkEnd w:id="9935"/>
      <w:r>
        <w:rPr>
          <w:rFonts w:hint="cs"/>
          <w:rtl/>
        </w:rPr>
        <w:t>אופיר כץ (הליכוד):</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אני רוצה לשאול על החוק הזה. האם הייבוא הוא </w:t>
      </w:r>
      <w:bookmarkStart w:id="9936" w:name="_ETM_Q1_6063212"/>
      <w:bookmarkEnd w:id="9936"/>
      <w:r>
        <w:rPr>
          <w:rtl/>
          <w:lang w:eastAsia="he-IL"/>
        </w:rPr>
        <w:t xml:space="preserve">בהגדרה בהסכמה? </w:t>
      </w:r>
    </w:p>
    <w:p w:rsidR="00163DF3" w:rsidRDefault="00163DF3" w:rsidP="00163DF3">
      <w:pPr>
        <w:rPr>
          <w:rtl/>
          <w:lang w:eastAsia="he-IL"/>
        </w:rPr>
      </w:pPr>
      <w:bookmarkStart w:id="9937" w:name="_ETM_Q1_6069307"/>
      <w:bookmarkEnd w:id="9937"/>
    </w:p>
    <w:p w:rsidR="00163DF3" w:rsidRDefault="00163DF3" w:rsidP="00163DF3">
      <w:pPr>
        <w:pStyle w:val="af"/>
        <w:keepNext/>
        <w:rPr>
          <w:rtl/>
        </w:rPr>
      </w:pPr>
      <w:bookmarkStart w:id="9938" w:name="_ETM_Q1_6069601"/>
      <w:bookmarkEnd w:id="9938"/>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ההגדרה שלי להסכמה היא כל עוד </w:t>
      </w:r>
      <w:bookmarkStart w:id="9939" w:name="_ETM_Q1_6067512"/>
      <w:bookmarkEnd w:id="9939"/>
      <w:r>
        <w:rPr>
          <w:rtl/>
          <w:lang w:eastAsia="he-IL"/>
        </w:rPr>
        <w:t xml:space="preserve">לא הומלץ אחרת על ידי הייעוץ המשפטי. שגית השאירה לעצמה מרחב, אנחנו במרחב הזה. </w:t>
      </w:r>
    </w:p>
    <w:p w:rsidR="00163DF3" w:rsidRDefault="00163DF3" w:rsidP="00163DF3">
      <w:pPr>
        <w:rPr>
          <w:rtl/>
          <w:lang w:eastAsia="he-IL"/>
        </w:rPr>
      </w:pPr>
      <w:bookmarkStart w:id="9940" w:name="_ETM_Q1_6076061"/>
      <w:bookmarkEnd w:id="9940"/>
    </w:p>
    <w:p w:rsidR="00163DF3" w:rsidRDefault="00163DF3" w:rsidP="00163DF3">
      <w:pPr>
        <w:pStyle w:val="a"/>
        <w:keepNext/>
        <w:rPr>
          <w:rtl/>
        </w:rPr>
      </w:pPr>
      <w:bookmarkStart w:id="9941" w:name="_ETM_Q1_6076423"/>
      <w:bookmarkStart w:id="9942" w:name="_ETM_Q1_6079101"/>
      <w:bookmarkEnd w:id="9941"/>
      <w:bookmarkEnd w:id="9942"/>
      <w:r>
        <w:rPr>
          <w:rFonts w:hint="cs"/>
          <w:rtl/>
        </w:rPr>
        <w:t>אופיר כץ (הליכוד):</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אני רוצה לשאול לגבי </w:t>
      </w:r>
      <w:bookmarkStart w:id="9943" w:name="_ETM_Q1_6082557"/>
      <w:bookmarkEnd w:id="9943"/>
      <w:r>
        <w:rPr>
          <w:rtl/>
          <w:lang w:eastAsia="he-IL"/>
        </w:rPr>
        <w:t xml:space="preserve">המרחב הזה. קראתי את זה, וזה רפורמה מגה מגה מגה </w:t>
      </w:r>
      <w:bookmarkStart w:id="9944" w:name="_ETM_Q1_6087143"/>
      <w:bookmarkEnd w:id="9944"/>
      <w:r>
        <w:rPr>
          <w:rtl/>
          <w:lang w:eastAsia="he-IL"/>
        </w:rPr>
        <w:t xml:space="preserve">גדולה שהולכת באמת לשנות פה את החיים של כולנו. יש </w:t>
      </w:r>
      <w:bookmarkStart w:id="9945" w:name="_ETM_Q1_6088553"/>
      <w:bookmarkEnd w:id="9945"/>
      <w:r>
        <w:rPr>
          <w:rtl/>
          <w:lang w:eastAsia="he-IL"/>
        </w:rPr>
        <w:t xml:space="preserve">פה עניינים גם של דברים שהיינו רגילים אליהם בהיבט של מכון </w:t>
      </w:r>
      <w:bookmarkStart w:id="9946" w:name="_ETM_Q1_6093916"/>
      <w:bookmarkEnd w:id="9946"/>
      <w:r>
        <w:rPr>
          <w:rtl/>
          <w:lang w:eastAsia="he-IL"/>
        </w:rPr>
        <w:t>התקנים</w:t>
      </w:r>
      <w:bookmarkStart w:id="9947" w:name="_ETM_Q1_6096306"/>
      <w:bookmarkEnd w:id="9947"/>
      <w:r>
        <w:rPr>
          <w:rtl/>
          <w:lang w:eastAsia="he-IL"/>
        </w:rPr>
        <w:t xml:space="preserve"> ועכשיו הולכים לשנות את כל מה שהורגלנו עד עכשי</w:t>
      </w:r>
      <w:bookmarkStart w:id="9948" w:name="_ETM_Q1_6095263"/>
      <w:bookmarkEnd w:id="9948"/>
      <w:r>
        <w:rPr>
          <w:rtl/>
          <w:lang w:eastAsia="he-IL"/>
        </w:rPr>
        <w:t>ו. גם המכס פה וגם מכון התקנים</w:t>
      </w:r>
      <w:bookmarkStart w:id="9949" w:name="_ETM_Q1_6100833"/>
      <w:bookmarkEnd w:id="9949"/>
      <w:r>
        <w:rPr>
          <w:rtl/>
          <w:lang w:eastAsia="he-IL"/>
        </w:rPr>
        <w:t xml:space="preserve">, הכול הולך להשתנות מבחינת המוצרים שהיינו </w:t>
      </w:r>
      <w:bookmarkStart w:id="9950" w:name="_ETM_Q1_6106153"/>
      <w:bookmarkEnd w:id="9950"/>
      <w:r>
        <w:rPr>
          <w:rtl/>
          <w:lang w:eastAsia="he-IL"/>
        </w:rPr>
        <w:t xml:space="preserve">רגילים בתקינה מסוימת. עכשיו הולכים לשנות את זה. יש </w:t>
      </w:r>
      <w:bookmarkStart w:id="9951" w:name="_ETM_Q1_6112582"/>
      <w:bookmarkEnd w:id="9951"/>
      <w:r>
        <w:rPr>
          <w:rtl/>
          <w:lang w:eastAsia="he-IL"/>
        </w:rPr>
        <w:t xml:space="preserve">פה עניינים בריאותיים. הולכים לשנות מוצרי בריאות, מוצרי מזון, וזה </w:t>
      </w:r>
      <w:bookmarkStart w:id="9952" w:name="_ETM_Q1_6117310"/>
      <w:bookmarkEnd w:id="9952"/>
      <w:r>
        <w:rPr>
          <w:rtl/>
          <w:lang w:eastAsia="he-IL"/>
        </w:rPr>
        <w:t xml:space="preserve">משהו ענק. כל מה שהורגלנו אליו עד עכשיו בכל </w:t>
      </w:r>
      <w:bookmarkStart w:id="9953" w:name="_ETM_Q1_6122993"/>
      <w:bookmarkEnd w:id="9953"/>
      <w:r>
        <w:rPr>
          <w:rtl/>
          <w:lang w:eastAsia="he-IL"/>
        </w:rPr>
        <w:t xml:space="preserve">נושא הייבוא הולך להשתנות מקצה לקצה. זה דבר כזה ענק </w:t>
      </w:r>
      <w:bookmarkStart w:id="9954" w:name="_ETM_Q1_6128674"/>
      <w:bookmarkEnd w:id="9954"/>
      <w:r>
        <w:rPr>
          <w:rtl/>
          <w:lang w:eastAsia="he-IL"/>
        </w:rPr>
        <w:t xml:space="preserve">שהולך להשפיע עלינו, גם ברמת יוקר המחייה, גם ברמה של </w:t>
      </w:r>
      <w:bookmarkStart w:id="9955" w:name="_ETM_Q1_6133374"/>
      <w:bookmarkEnd w:id="9955"/>
      <w:r>
        <w:rPr>
          <w:rtl/>
          <w:lang w:eastAsia="he-IL"/>
        </w:rPr>
        <w:t>מוצרי חשמל, גם ברמה של מוצרי מזון שהולכים להשתנות ע</w:t>
      </w:r>
      <w:bookmarkStart w:id="9956" w:name="_ETM_Q1_6132642"/>
      <w:bookmarkEnd w:id="9956"/>
      <w:r>
        <w:rPr>
          <w:rtl/>
          <w:lang w:eastAsia="he-IL"/>
        </w:rPr>
        <w:t xml:space="preserve">כשיו, ואנחנו לא יודעים עד כמה יהיה פיקוח על זה, </w:t>
      </w:r>
      <w:bookmarkStart w:id="9957" w:name="_ETM_Q1_6142546"/>
      <w:bookmarkEnd w:id="9957"/>
      <w:r>
        <w:rPr>
          <w:rtl/>
          <w:lang w:eastAsia="he-IL"/>
        </w:rPr>
        <w:t xml:space="preserve">איך משרד הכלכלה הולך לפקח על זה. מקימים </w:t>
      </w:r>
      <w:bookmarkStart w:id="9958" w:name="_ETM_Q1_6146607"/>
      <w:bookmarkEnd w:id="9958"/>
      <w:r>
        <w:rPr>
          <w:rtl/>
          <w:lang w:eastAsia="he-IL"/>
        </w:rPr>
        <w:t xml:space="preserve">פה כל מיני גורמי אכיפה ופיקוח חדשים. זו </w:t>
      </w:r>
      <w:bookmarkStart w:id="9959" w:name="_ETM_Q1_6146695"/>
      <w:bookmarkEnd w:id="9959"/>
      <w:r>
        <w:rPr>
          <w:rtl/>
          <w:lang w:eastAsia="he-IL"/>
        </w:rPr>
        <w:t>רפורמה באמת באמת סופר ענקית, ולהכניס אותה לחוק</w:t>
      </w:r>
      <w:r w:rsidR="00012109">
        <w:rPr>
          <w:rtl/>
          <w:lang w:eastAsia="he-IL"/>
        </w:rPr>
        <w:t xml:space="preserve"> </w:t>
      </w:r>
      <w:r>
        <w:rPr>
          <w:rtl/>
          <w:lang w:eastAsia="he-IL"/>
        </w:rPr>
        <w:t xml:space="preserve">ההסדרים זה נראה לי באמת אחד הדברים ההזויים שנכנסו </w:t>
      </w:r>
      <w:bookmarkStart w:id="9960" w:name="_ETM_Q1_6158458"/>
      <w:bookmarkEnd w:id="9960"/>
      <w:r>
        <w:rPr>
          <w:rtl/>
          <w:lang w:eastAsia="he-IL"/>
        </w:rPr>
        <w:t xml:space="preserve">פה. מי שקרא את הרפורמה הזו מבין שמדובר פה בסדר גודל </w:t>
      </w:r>
      <w:bookmarkStart w:id="9961" w:name="_ETM_Q1_6162283"/>
      <w:bookmarkEnd w:id="9961"/>
      <w:r>
        <w:rPr>
          <w:rtl/>
          <w:lang w:eastAsia="he-IL"/>
        </w:rPr>
        <w:t xml:space="preserve">עצום שהולך לשנות את מה שהתרגלנו </w:t>
      </w:r>
      <w:bookmarkStart w:id="9962" w:name="_ETM_Q1_6165577"/>
      <w:bookmarkEnd w:id="9962"/>
      <w:r>
        <w:rPr>
          <w:rtl/>
          <w:lang w:eastAsia="he-IL"/>
        </w:rPr>
        <w:t xml:space="preserve">אליו עד עכשיו בכל מה שקשור למה שמגיע מחו"ל למדינת ישראל. </w:t>
      </w:r>
      <w:bookmarkStart w:id="9963" w:name="_ETM_Q1_6165636"/>
      <w:bookmarkEnd w:id="9963"/>
    </w:p>
    <w:p w:rsidR="00163DF3" w:rsidRDefault="00163DF3" w:rsidP="00163DF3">
      <w:pPr>
        <w:rPr>
          <w:rtl/>
          <w:lang w:eastAsia="he-IL"/>
        </w:rPr>
      </w:pPr>
      <w:bookmarkStart w:id="9964" w:name="_ETM_Q1_6163151"/>
      <w:bookmarkEnd w:id="9964"/>
    </w:p>
    <w:p w:rsidR="00163DF3" w:rsidRDefault="00163DF3" w:rsidP="00163DF3">
      <w:pPr>
        <w:pStyle w:val="a"/>
        <w:keepNext/>
        <w:rPr>
          <w:rtl/>
        </w:rPr>
      </w:pPr>
      <w:bookmarkStart w:id="9965" w:name="_ETM_Q1_6164358"/>
      <w:bookmarkEnd w:id="9965"/>
      <w:r>
        <w:rPr>
          <w:rFonts w:hint="cs"/>
          <w:rtl/>
        </w:rPr>
        <w:t>שגית אפיק:</w:t>
      </w:r>
    </w:p>
    <w:p w:rsidR="00163DF3" w:rsidRDefault="00163DF3" w:rsidP="00163DF3">
      <w:pPr>
        <w:pStyle w:val="KeepWithNext"/>
        <w:rPr>
          <w:rtl/>
          <w:lang w:eastAsia="he-IL"/>
        </w:rPr>
      </w:pPr>
    </w:p>
    <w:p w:rsidR="00163DF3" w:rsidRDefault="00163DF3" w:rsidP="00163DF3">
      <w:pPr>
        <w:rPr>
          <w:rtl/>
          <w:lang w:eastAsia="he-IL"/>
        </w:rPr>
      </w:pPr>
      <w:bookmarkStart w:id="9966" w:name="_ETM_Q1_6165167"/>
      <w:bookmarkEnd w:id="9966"/>
      <w:r>
        <w:rPr>
          <w:rtl/>
          <w:lang w:eastAsia="he-IL"/>
        </w:rPr>
        <w:t xml:space="preserve">אני מסכימה לכל מילה שאמרת. זו באמת רפורמת ענק </w:t>
      </w:r>
      <w:bookmarkStart w:id="9967" w:name="_ETM_Q1_6174303"/>
      <w:bookmarkEnd w:id="9967"/>
      <w:r>
        <w:rPr>
          <w:rtl/>
          <w:lang w:eastAsia="he-IL"/>
        </w:rPr>
        <w:t xml:space="preserve">שנחלקת לכחמישה נושאים, ובכולם יש תיקונים מקיפים ומשמעותיים לדברים שאושרו </w:t>
      </w:r>
      <w:bookmarkStart w:id="9968" w:name="_ETM_Q1_6181903"/>
      <w:bookmarkEnd w:id="9968"/>
      <w:r>
        <w:rPr>
          <w:rtl/>
          <w:lang w:eastAsia="he-IL"/>
        </w:rPr>
        <w:t xml:space="preserve">כבר בעבר בכנסת. אבל אם תסתכל בהערות שלנו, גם הרפורמות </w:t>
      </w:r>
      <w:bookmarkStart w:id="9969" w:name="_ETM_Q1_6183778"/>
      <w:bookmarkEnd w:id="9969"/>
      <w:r>
        <w:rPr>
          <w:rtl/>
          <w:lang w:eastAsia="he-IL"/>
        </w:rPr>
        <w:t>הקודמות שעסקו בנושאים האלה, לצערי הרב, נדונו במסגרת חוקי הסדרים</w:t>
      </w:r>
      <w:bookmarkStart w:id="9970" w:name="_ETM_Q1_6193298"/>
      <w:bookmarkEnd w:id="9970"/>
      <w:r>
        <w:rPr>
          <w:rtl/>
          <w:lang w:eastAsia="he-IL"/>
        </w:rPr>
        <w:t xml:space="preserve">, גם ב-2013 וגם ב-2016. מצער מאוד שיש נושאים </w:t>
      </w:r>
      <w:bookmarkStart w:id="9971" w:name="_ETM_Q1_6197731"/>
      <w:bookmarkEnd w:id="9971"/>
      <w:r>
        <w:rPr>
          <w:rtl/>
          <w:lang w:eastAsia="he-IL"/>
        </w:rPr>
        <w:t>שלמים שלאורך השנים ממשיכים להגיע רק בחוקי הסדרים. אני חושב</w:t>
      </w:r>
      <w:bookmarkStart w:id="9972" w:name="_ETM_Q1_6203523"/>
      <w:bookmarkEnd w:id="9972"/>
      <w:r>
        <w:rPr>
          <w:rtl/>
          <w:lang w:eastAsia="he-IL"/>
        </w:rPr>
        <w:t xml:space="preserve">ת שבהחלט היה נכון לפצל את הדברים להליך חקיקה רגיל. </w:t>
      </w:r>
      <w:bookmarkStart w:id="9973" w:name="_ETM_Q1_6207913"/>
      <w:bookmarkEnd w:id="9973"/>
      <w:r>
        <w:rPr>
          <w:rtl/>
          <w:lang w:eastAsia="he-IL"/>
        </w:rPr>
        <w:t xml:space="preserve">יחד עם זאת, כיוון שהדברים האלה כבר </w:t>
      </w:r>
      <w:bookmarkStart w:id="9974" w:name="_ETM_Q1_6208687"/>
      <w:bookmarkEnd w:id="9974"/>
      <w:r>
        <w:rPr>
          <w:rtl/>
          <w:lang w:eastAsia="he-IL"/>
        </w:rPr>
        <w:t>נדונו בחוקי הסדרים, יש להם כן השפעה על הצמיחה הכלכלית</w:t>
      </w:r>
      <w:bookmarkStart w:id="9975" w:name="_ETM_Q1_6209268"/>
      <w:bookmarkEnd w:id="9975"/>
      <w:r>
        <w:rPr>
          <w:rtl/>
          <w:lang w:eastAsia="he-IL"/>
        </w:rPr>
        <w:t xml:space="preserve"> ועל יוקר המחיה, כמו שגם אתה אמרת, אז אני </w:t>
      </w:r>
      <w:bookmarkStart w:id="9976" w:name="_ETM_Q1_6216851"/>
      <w:bookmarkEnd w:id="9976"/>
      <w:r>
        <w:rPr>
          <w:rtl/>
          <w:lang w:eastAsia="he-IL"/>
        </w:rPr>
        <w:t xml:space="preserve">לא יכולה להגיד שאין להם שום קשר לחוק הסדרים ושזה </w:t>
      </w:r>
      <w:bookmarkStart w:id="9977" w:name="_ETM_Q1_6218198"/>
      <w:bookmarkEnd w:id="9977"/>
      <w:r>
        <w:rPr>
          <w:rtl/>
          <w:lang w:eastAsia="he-IL"/>
        </w:rPr>
        <w:t xml:space="preserve">מסוג הדברים שאני שמה עליו את כל יהבי ואומרת: </w:t>
      </w:r>
      <w:bookmarkStart w:id="9978" w:name="_ETM_Q1_6219264"/>
      <w:bookmarkEnd w:id="9978"/>
      <w:r>
        <w:rPr>
          <w:rtl/>
          <w:lang w:eastAsia="he-IL"/>
        </w:rPr>
        <w:t xml:space="preserve">חייבים לפצל את זה. אני כן חושבת שנכון שהוועדה המוסמכת </w:t>
      </w:r>
      <w:bookmarkStart w:id="9979" w:name="_ETM_Q1_6230285"/>
      <w:bookmarkEnd w:id="9979"/>
      <w:r>
        <w:rPr>
          <w:rtl/>
          <w:lang w:eastAsia="he-IL"/>
        </w:rPr>
        <w:t>לכך תדון בכך - זו ועדת כלכלה ביחס לכלל הנושאים</w:t>
      </w:r>
      <w:bookmarkStart w:id="9980" w:name="_ETM_Q1_6231176"/>
      <w:bookmarkEnd w:id="9980"/>
      <w:r>
        <w:rPr>
          <w:rtl/>
          <w:lang w:eastAsia="he-IL"/>
        </w:rPr>
        <w:t xml:space="preserve">, וועדת עבודה ורווחה ביחס לרוקחות והתמרוקים. אני כן רואה </w:t>
      </w:r>
      <w:bookmarkStart w:id="9981" w:name="_ETM_Q1_6240888"/>
      <w:bookmarkEnd w:id="9981"/>
      <w:r>
        <w:rPr>
          <w:rtl/>
          <w:lang w:eastAsia="he-IL"/>
        </w:rPr>
        <w:t xml:space="preserve">בזה איזושהי חשיבות. ברגע שיש גם איזשהו ריפוי, בעיניי, </w:t>
      </w:r>
      <w:bookmarkStart w:id="9982" w:name="_ETM_Q1_6242134"/>
      <w:bookmarkEnd w:id="9982"/>
      <w:r>
        <w:rPr>
          <w:rtl/>
          <w:lang w:eastAsia="he-IL"/>
        </w:rPr>
        <w:t xml:space="preserve">כשדנה ברפורמה גדולה במסגרת חוק הסדרים - הוועדה המוסמכת, כי יש לה בכל </w:t>
      </w:r>
      <w:bookmarkStart w:id="9983" w:name="_ETM_Q1_6249584"/>
      <w:bookmarkEnd w:id="9983"/>
      <w:r>
        <w:rPr>
          <w:rtl/>
          <w:lang w:eastAsia="he-IL"/>
        </w:rPr>
        <w:t xml:space="preserve">זאת היכולת במסגרת הדיונים להחליט שבמהלך הדיון היא </w:t>
      </w:r>
      <w:bookmarkStart w:id="9984" w:name="_ETM_Q1_6256980"/>
      <w:bookmarkEnd w:id="9984"/>
      <w:r>
        <w:rPr>
          <w:rtl/>
          <w:lang w:eastAsia="he-IL"/>
        </w:rPr>
        <w:t>כן רואה בעיות באותה רפורמה, לפצל</w:t>
      </w:r>
      <w:r w:rsidR="00012109">
        <w:rPr>
          <w:rtl/>
          <w:lang w:eastAsia="he-IL"/>
        </w:rPr>
        <w:t xml:space="preserve"> </w:t>
      </w:r>
      <w:r>
        <w:rPr>
          <w:rtl/>
          <w:lang w:eastAsia="he-IL"/>
        </w:rPr>
        <w:t xml:space="preserve">חלקים ממנה </w:t>
      </w:r>
      <w:bookmarkStart w:id="9985" w:name="_ETM_Q1_6258200"/>
      <w:bookmarkEnd w:id="9985"/>
      <w:r>
        <w:rPr>
          <w:rtl/>
          <w:lang w:eastAsia="he-IL"/>
        </w:rPr>
        <w:t>להמשך חקיקה רגיל. זו דבר שהוועדות יוכלו תמיד לעשות.</w:t>
      </w:r>
      <w:bookmarkStart w:id="9986" w:name="_ETM_Q1_6261027"/>
      <w:bookmarkEnd w:id="9986"/>
    </w:p>
    <w:p w:rsidR="00163DF3" w:rsidRDefault="00163DF3" w:rsidP="00163DF3">
      <w:pPr>
        <w:ind w:firstLine="0"/>
        <w:rPr>
          <w:rtl/>
          <w:lang w:eastAsia="he-IL"/>
        </w:rPr>
      </w:pPr>
      <w:bookmarkStart w:id="9987" w:name="_ETM_Q1_6261302"/>
      <w:bookmarkEnd w:id="9987"/>
    </w:p>
    <w:p w:rsidR="00163DF3" w:rsidRDefault="00163DF3" w:rsidP="00163DF3">
      <w:pPr>
        <w:pStyle w:val="a"/>
        <w:keepNext/>
        <w:rPr>
          <w:rtl/>
        </w:rPr>
      </w:pPr>
      <w:bookmarkStart w:id="9988" w:name="_ETM_Q1_6263747"/>
      <w:bookmarkEnd w:id="9988"/>
      <w:r>
        <w:rPr>
          <w:rFonts w:hint="cs"/>
          <w:rtl/>
        </w:rPr>
        <w:t>אופיר כץ (הליכוד):</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אבל </w:t>
      </w:r>
      <w:bookmarkStart w:id="9989" w:name="_ETM_Q1_6265123"/>
      <w:bookmarkEnd w:id="9989"/>
      <w:r>
        <w:rPr>
          <w:rtl/>
          <w:lang w:eastAsia="he-IL"/>
        </w:rPr>
        <w:t xml:space="preserve">למה לא עושים את זה כבר פה? הוועדה הזו </w:t>
      </w:r>
      <w:bookmarkStart w:id="9990" w:name="_ETM_Q1_6259945"/>
      <w:bookmarkEnd w:id="9990"/>
      <w:r>
        <w:rPr>
          <w:rtl/>
          <w:lang w:eastAsia="he-IL"/>
        </w:rPr>
        <w:t xml:space="preserve">לא מפצלת שום דבר? </w:t>
      </w:r>
    </w:p>
    <w:p w:rsidR="00163DF3" w:rsidRDefault="00163DF3" w:rsidP="00163DF3">
      <w:pPr>
        <w:rPr>
          <w:rtl/>
          <w:lang w:eastAsia="he-IL"/>
        </w:rPr>
      </w:pPr>
      <w:bookmarkStart w:id="9991" w:name="_ETM_Q1_6266137"/>
      <w:bookmarkEnd w:id="9991"/>
    </w:p>
    <w:p w:rsidR="00163DF3" w:rsidRDefault="00163DF3" w:rsidP="00163DF3">
      <w:pPr>
        <w:pStyle w:val="a"/>
        <w:keepNext/>
        <w:rPr>
          <w:rtl/>
        </w:rPr>
      </w:pPr>
      <w:bookmarkStart w:id="9992" w:name="_ETM_Q1_6266482"/>
      <w:bookmarkStart w:id="9993" w:name="_ETM_Q1_6266937"/>
      <w:bookmarkEnd w:id="9992"/>
      <w:bookmarkEnd w:id="9993"/>
      <w:r>
        <w:rPr>
          <w:rFonts w:hint="cs"/>
          <w:rtl/>
        </w:rPr>
        <w:t>שגית אפיק:</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יש לי פה הרבה המלצות </w:t>
      </w:r>
      <w:bookmarkStart w:id="9994" w:name="_ETM_Q1_6264757"/>
      <w:bookmarkEnd w:id="9994"/>
      <w:r>
        <w:rPr>
          <w:rtl/>
          <w:lang w:eastAsia="he-IL"/>
        </w:rPr>
        <w:t xml:space="preserve">לפיצולים לוועדה. </w:t>
      </w:r>
    </w:p>
    <w:p w:rsidR="00163DF3" w:rsidRDefault="00163DF3" w:rsidP="00163DF3">
      <w:pPr>
        <w:ind w:firstLine="0"/>
        <w:rPr>
          <w:rtl/>
          <w:lang w:eastAsia="he-IL"/>
        </w:rPr>
      </w:pPr>
      <w:bookmarkStart w:id="9995" w:name="_ETM_Q1_6268246"/>
      <w:bookmarkStart w:id="9996" w:name="_ETM_Q1_6268529"/>
      <w:bookmarkStart w:id="9997" w:name="_ETM_Q1_6268966"/>
      <w:bookmarkEnd w:id="9995"/>
      <w:bookmarkEnd w:id="9996"/>
      <w:bookmarkEnd w:id="9997"/>
    </w:p>
    <w:p w:rsidR="00163DF3" w:rsidRDefault="00163DF3" w:rsidP="00163DF3">
      <w:pPr>
        <w:pStyle w:val="a"/>
        <w:keepNext/>
        <w:rPr>
          <w:rtl/>
        </w:rPr>
      </w:pPr>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מתוך 65 יתנו לך שתי עיזים. יש לך </w:t>
      </w:r>
      <w:bookmarkStart w:id="9998" w:name="_ETM_Q1_6276695"/>
      <w:bookmarkEnd w:id="9998"/>
      <w:r>
        <w:rPr>
          <w:rtl/>
          <w:lang w:eastAsia="he-IL"/>
        </w:rPr>
        <w:t>מעמד שווה בממשלה ל - - -</w:t>
      </w:r>
    </w:p>
    <w:p w:rsidR="00163DF3" w:rsidRDefault="00163DF3" w:rsidP="00163DF3">
      <w:pPr>
        <w:rPr>
          <w:rtl/>
          <w:lang w:eastAsia="he-IL"/>
        </w:rPr>
      </w:pPr>
      <w:bookmarkStart w:id="9999" w:name="_ETM_Q1_6273189"/>
      <w:bookmarkEnd w:id="9999"/>
    </w:p>
    <w:p w:rsidR="00163DF3" w:rsidRDefault="00163DF3" w:rsidP="00163DF3">
      <w:pPr>
        <w:pStyle w:val="a"/>
        <w:keepNext/>
        <w:rPr>
          <w:rtl/>
        </w:rPr>
      </w:pPr>
      <w:r>
        <w:rPr>
          <w:rFonts w:hint="cs"/>
          <w:rtl/>
        </w:rPr>
        <w:t>אופיר כץ (הליכוד):</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אז מה התפקיד של </w:t>
      </w:r>
      <w:bookmarkStart w:id="10000" w:name="_ETM_Q1_6277778"/>
      <w:bookmarkEnd w:id="10000"/>
      <w:r>
        <w:rPr>
          <w:rtl/>
          <w:lang w:eastAsia="he-IL"/>
        </w:rPr>
        <w:t xml:space="preserve">הוועדה הזו? אם אנחנו לא מפצלים שום דבר, אז מה </w:t>
      </w:r>
      <w:bookmarkStart w:id="10001" w:name="_ETM_Q1_6278798"/>
      <w:bookmarkEnd w:id="10001"/>
      <w:r>
        <w:rPr>
          <w:rtl/>
          <w:lang w:eastAsia="he-IL"/>
        </w:rPr>
        <w:t>אנחנו עושים פה?</w:t>
      </w:r>
    </w:p>
    <w:p w:rsidR="00163DF3" w:rsidRDefault="00163DF3" w:rsidP="00163DF3">
      <w:pPr>
        <w:rPr>
          <w:rtl/>
          <w:lang w:eastAsia="he-IL"/>
        </w:rPr>
      </w:pPr>
      <w:bookmarkStart w:id="10002" w:name="_ETM_Q1_6276391"/>
      <w:bookmarkEnd w:id="10002"/>
    </w:p>
    <w:p w:rsidR="00163DF3" w:rsidRDefault="00163DF3" w:rsidP="00163DF3">
      <w:pPr>
        <w:pStyle w:val="a"/>
        <w:keepNext/>
        <w:rPr>
          <w:rtl/>
        </w:rPr>
      </w:pPr>
      <w:bookmarkStart w:id="10003" w:name="_ETM_Q1_6276741"/>
      <w:bookmarkStart w:id="10004" w:name="_ETM_Q1_6277431"/>
      <w:bookmarkEnd w:id="10003"/>
      <w:bookmarkEnd w:id="10004"/>
      <w:r>
        <w:rPr>
          <w:rFonts w:hint="cs"/>
          <w:rtl/>
        </w:rPr>
        <w:t>מיכאל מלכיאלי (ש"ס):</w:t>
      </w:r>
    </w:p>
    <w:p w:rsidR="00163DF3" w:rsidRDefault="00163DF3" w:rsidP="00163DF3">
      <w:pPr>
        <w:pStyle w:val="KeepWithNext"/>
        <w:rPr>
          <w:rtl/>
          <w:lang w:eastAsia="he-IL"/>
        </w:rPr>
      </w:pPr>
    </w:p>
    <w:p w:rsidR="00163DF3" w:rsidRDefault="00163DF3" w:rsidP="00163DF3">
      <w:pPr>
        <w:rPr>
          <w:rtl/>
          <w:lang w:eastAsia="he-IL"/>
        </w:rPr>
      </w:pPr>
      <w:r>
        <w:rPr>
          <w:rtl/>
          <w:lang w:eastAsia="he-IL"/>
        </w:rPr>
        <w:t>אנחנו דנים, מה אנחנו עושים?</w:t>
      </w:r>
      <w:bookmarkStart w:id="10005" w:name="_ETM_Q1_6275569"/>
      <w:bookmarkEnd w:id="10005"/>
    </w:p>
    <w:p w:rsidR="00163DF3" w:rsidRDefault="00163DF3" w:rsidP="00163DF3">
      <w:pPr>
        <w:rPr>
          <w:rtl/>
          <w:lang w:eastAsia="he-IL"/>
        </w:rPr>
      </w:pPr>
    </w:p>
    <w:p w:rsidR="00163DF3" w:rsidRDefault="00163DF3" w:rsidP="00163DF3">
      <w:pPr>
        <w:pStyle w:val="a"/>
        <w:keepNext/>
        <w:rPr>
          <w:rtl/>
        </w:rPr>
      </w:pPr>
      <w:bookmarkStart w:id="10006" w:name="_ETM_Q1_6275856"/>
      <w:bookmarkStart w:id="10007" w:name="_ETM_Q1_6276496"/>
      <w:bookmarkEnd w:id="10006"/>
      <w:bookmarkEnd w:id="10007"/>
      <w:r>
        <w:rPr>
          <w:rFonts w:hint="cs"/>
          <w:rtl/>
        </w:rPr>
        <w:t>אופיר כץ (הליכוד):</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היושב-ראש, אתה לא </w:t>
      </w:r>
      <w:bookmarkStart w:id="10008" w:name="_ETM_Q1_6278721"/>
      <w:bookmarkEnd w:id="10008"/>
      <w:r>
        <w:rPr>
          <w:rtl/>
          <w:lang w:eastAsia="he-IL"/>
        </w:rPr>
        <w:t xml:space="preserve">רוצה לפצל משהו אחד? שיירשם לך ל - </w:t>
      </w:r>
      <w:bookmarkStart w:id="10009" w:name="_ETM_Q1_6287741"/>
      <w:bookmarkEnd w:id="10009"/>
      <w:r>
        <w:rPr>
          <w:rtl/>
          <w:lang w:eastAsia="he-IL"/>
        </w:rPr>
        <w:t>- -</w:t>
      </w:r>
    </w:p>
    <w:p w:rsidR="00163DF3" w:rsidRDefault="00163DF3" w:rsidP="00163DF3">
      <w:pPr>
        <w:rPr>
          <w:rtl/>
          <w:lang w:eastAsia="he-IL"/>
        </w:rPr>
      </w:pPr>
    </w:p>
    <w:p w:rsidR="00163DF3" w:rsidRDefault="00163DF3" w:rsidP="00163DF3">
      <w:pPr>
        <w:pStyle w:val="af"/>
        <w:keepNext/>
        <w:rPr>
          <w:rtl/>
        </w:rPr>
      </w:pPr>
      <w:bookmarkStart w:id="10010" w:name="_ETM_Q1_6282082"/>
      <w:bookmarkStart w:id="10011" w:name="_ETM_Q1_6282131"/>
      <w:bookmarkEnd w:id="10010"/>
      <w:bookmarkEnd w:id="10011"/>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חכה, חכה. </w:t>
      </w:r>
      <w:bookmarkStart w:id="10012" w:name="_ETM_Q1_6284463"/>
      <w:bookmarkEnd w:id="10012"/>
      <w:r>
        <w:rPr>
          <w:rtl/>
          <w:lang w:eastAsia="he-IL"/>
        </w:rPr>
        <w:t>נתקדם ונגיע לדברים היותר רציניים.</w:t>
      </w:r>
    </w:p>
    <w:p w:rsidR="00163DF3" w:rsidRDefault="00163DF3" w:rsidP="00163DF3">
      <w:pPr>
        <w:rPr>
          <w:rtl/>
          <w:lang w:eastAsia="he-IL"/>
        </w:rPr>
      </w:pPr>
      <w:bookmarkStart w:id="10013" w:name="_ETM_Q1_6262627"/>
      <w:bookmarkEnd w:id="10013"/>
      <w:r>
        <w:rPr>
          <w:rtl/>
          <w:lang w:eastAsia="he-IL"/>
        </w:rPr>
        <w:t xml:space="preserve"> </w:t>
      </w:r>
    </w:p>
    <w:p w:rsidR="00163DF3" w:rsidRDefault="00163DF3" w:rsidP="00163DF3">
      <w:pPr>
        <w:pStyle w:val="a"/>
        <w:keepNext/>
        <w:rPr>
          <w:rtl/>
        </w:rPr>
      </w:pPr>
      <w:bookmarkStart w:id="10014" w:name="_ETM_Q1_6285766"/>
      <w:bookmarkStart w:id="10015" w:name="_ETM_Q1_6286805"/>
      <w:bookmarkEnd w:id="10014"/>
      <w:bookmarkEnd w:id="10015"/>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ניר, אני מחכה יומיים שתגיד לי </w:t>
      </w:r>
      <w:bookmarkStart w:id="10016" w:name="_ETM_Q1_6281972"/>
      <w:bookmarkEnd w:id="10016"/>
      <w:r>
        <w:rPr>
          <w:rtl/>
          <w:lang w:eastAsia="he-IL"/>
        </w:rPr>
        <w:t xml:space="preserve">מסגרת כמה חוקים מפצלים, אני מדבר ברצינות. </w:t>
      </w:r>
    </w:p>
    <w:p w:rsidR="00163DF3" w:rsidRDefault="00163DF3" w:rsidP="00163DF3">
      <w:pPr>
        <w:rPr>
          <w:rtl/>
          <w:lang w:eastAsia="he-IL"/>
        </w:rPr>
      </w:pPr>
      <w:bookmarkStart w:id="10017" w:name="_ETM_Q1_6293437"/>
      <w:bookmarkEnd w:id="10017"/>
    </w:p>
    <w:p w:rsidR="00163DF3" w:rsidRDefault="00163DF3" w:rsidP="00163DF3">
      <w:pPr>
        <w:pStyle w:val="af"/>
        <w:keepNext/>
        <w:rPr>
          <w:rtl/>
        </w:rPr>
      </w:pPr>
      <w:bookmarkStart w:id="10018" w:name="_ETM_Q1_6293489"/>
      <w:bookmarkEnd w:id="10018"/>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לגבי המסגרת </w:t>
      </w:r>
      <w:bookmarkStart w:id="10019" w:name="_ETM_Q1_6290405"/>
      <w:bookmarkEnd w:id="10019"/>
      <w:r>
        <w:rPr>
          <w:rtl/>
          <w:lang w:eastAsia="he-IL"/>
        </w:rPr>
        <w:t xml:space="preserve">– תחכה גם עוד יומיים ואני לא אגיד. אבל </w:t>
      </w:r>
      <w:bookmarkStart w:id="10020" w:name="_ETM_Q1_6297009"/>
      <w:bookmarkEnd w:id="10020"/>
      <w:r>
        <w:rPr>
          <w:rtl/>
          <w:lang w:eastAsia="he-IL"/>
        </w:rPr>
        <w:t>אנחנו כן נתקדם ונגיע ל - - -</w:t>
      </w:r>
    </w:p>
    <w:p w:rsidR="00163DF3" w:rsidRDefault="00163DF3" w:rsidP="00163DF3">
      <w:pPr>
        <w:rPr>
          <w:rtl/>
          <w:lang w:eastAsia="he-IL"/>
        </w:rPr>
      </w:pPr>
    </w:p>
    <w:p w:rsidR="00163DF3" w:rsidRDefault="00163DF3" w:rsidP="00163DF3">
      <w:pPr>
        <w:pStyle w:val="a"/>
        <w:keepNext/>
        <w:rPr>
          <w:rtl/>
        </w:rPr>
      </w:pPr>
      <w:bookmarkStart w:id="10021" w:name="_ETM_Q1_6294362"/>
      <w:bookmarkStart w:id="10022" w:name="_ETM_Q1_6294409"/>
      <w:bookmarkStart w:id="10023" w:name="_ETM_Q1_6295331"/>
      <w:bookmarkEnd w:id="10021"/>
      <w:bookmarkEnd w:id="10022"/>
      <w:bookmarkEnd w:id="10023"/>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בינתיים לא אמרת </w:t>
      </w:r>
      <w:bookmarkStart w:id="10024" w:name="_ETM_Q1_6290154"/>
      <w:bookmarkEnd w:id="10024"/>
      <w:r>
        <w:rPr>
          <w:rtl/>
          <w:lang w:eastAsia="he-IL"/>
        </w:rPr>
        <w:t>לי מסגרת.</w:t>
      </w:r>
    </w:p>
    <w:p w:rsidR="00163DF3" w:rsidRDefault="00163DF3" w:rsidP="00163DF3">
      <w:pPr>
        <w:ind w:firstLine="0"/>
        <w:rPr>
          <w:rtl/>
          <w:lang w:eastAsia="he-IL"/>
        </w:rPr>
      </w:pPr>
      <w:bookmarkStart w:id="10025" w:name="_ETM_Q1_6291770"/>
      <w:bookmarkStart w:id="10026" w:name="_ETM_Q1_6291813"/>
      <w:bookmarkEnd w:id="10025"/>
      <w:bookmarkEnd w:id="10026"/>
    </w:p>
    <w:p w:rsidR="00163DF3" w:rsidRDefault="00163DF3" w:rsidP="00163DF3">
      <w:pPr>
        <w:pStyle w:val="af"/>
        <w:keepNext/>
        <w:rPr>
          <w:rtl/>
        </w:rPr>
      </w:pPr>
      <w:bookmarkStart w:id="10027" w:name="_ETM_Q1_6292110"/>
      <w:bookmarkEnd w:id="10027"/>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אתם לא נותנים להתקדם, אתם על כל דבר - </w:t>
      </w:r>
      <w:bookmarkStart w:id="10028" w:name="_ETM_Q1_6297118"/>
      <w:bookmarkEnd w:id="10028"/>
      <w:r>
        <w:rPr>
          <w:rtl/>
          <w:lang w:eastAsia="he-IL"/>
        </w:rPr>
        <w:t>- -</w:t>
      </w:r>
    </w:p>
    <w:p w:rsidR="00163DF3" w:rsidRDefault="00163DF3" w:rsidP="00163DF3">
      <w:pPr>
        <w:rPr>
          <w:rtl/>
          <w:lang w:eastAsia="he-IL"/>
        </w:rPr>
      </w:pPr>
      <w:bookmarkStart w:id="10029" w:name="_ETM_Q1_6296159"/>
      <w:bookmarkEnd w:id="10029"/>
    </w:p>
    <w:p w:rsidR="00163DF3" w:rsidRDefault="00163DF3" w:rsidP="00163DF3">
      <w:pPr>
        <w:pStyle w:val="a"/>
        <w:keepNext/>
        <w:rPr>
          <w:rtl/>
        </w:rPr>
      </w:pPr>
      <w:bookmarkStart w:id="10030" w:name="_ETM_Q1_6293484"/>
      <w:bookmarkStart w:id="10031" w:name="_ETM_Q1_6295357"/>
      <w:bookmarkEnd w:id="10030"/>
      <w:bookmarkEnd w:id="10031"/>
      <w:r>
        <w:rPr>
          <w:rFonts w:hint="cs"/>
          <w:rtl/>
        </w:rPr>
        <w:t>מאיר פרוש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היושב-ראש, הבעיה היא שאין אחידות.</w:t>
      </w:r>
    </w:p>
    <w:p w:rsidR="00163DF3" w:rsidRDefault="00163DF3" w:rsidP="00163DF3">
      <w:pPr>
        <w:rPr>
          <w:rtl/>
          <w:lang w:eastAsia="he-IL"/>
        </w:rPr>
      </w:pPr>
      <w:bookmarkStart w:id="10032" w:name="_ETM_Q1_6299500"/>
      <w:bookmarkEnd w:id="10032"/>
    </w:p>
    <w:p w:rsidR="00163DF3" w:rsidRDefault="00163DF3" w:rsidP="00163DF3">
      <w:pPr>
        <w:pStyle w:val="a"/>
        <w:keepNext/>
        <w:rPr>
          <w:rtl/>
        </w:rPr>
      </w:pPr>
      <w:bookmarkStart w:id="10033" w:name="_ETM_Q1_6296458"/>
      <w:bookmarkStart w:id="10034" w:name="_ETM_Q1_6297246"/>
      <w:bookmarkEnd w:id="10033"/>
      <w:bookmarkEnd w:id="10034"/>
      <w:r>
        <w:rPr>
          <w:rFonts w:hint="cs"/>
          <w:rtl/>
        </w:rPr>
        <w:t>מיכאל מלכיאלי (ש"ס):</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אדוני היושב-ראש, תן לנו הרגשה טובה - </w:t>
      </w:r>
      <w:bookmarkStart w:id="10035" w:name="_ETM_Q1_6297439"/>
      <w:bookmarkEnd w:id="10035"/>
      <w:r>
        <w:rPr>
          <w:rtl/>
          <w:lang w:eastAsia="he-IL"/>
        </w:rPr>
        <w:t xml:space="preserve">- - </w:t>
      </w:r>
    </w:p>
    <w:p w:rsidR="00163DF3" w:rsidRDefault="00163DF3" w:rsidP="00163DF3">
      <w:pPr>
        <w:rPr>
          <w:rtl/>
          <w:lang w:eastAsia="he-IL"/>
        </w:rPr>
      </w:pPr>
      <w:bookmarkStart w:id="10036" w:name="_ETM_Q1_6297294"/>
      <w:bookmarkEnd w:id="10036"/>
    </w:p>
    <w:p w:rsidR="00163DF3" w:rsidRDefault="00163DF3" w:rsidP="00163DF3">
      <w:pPr>
        <w:pStyle w:val="af"/>
        <w:keepNext/>
        <w:rPr>
          <w:rtl/>
        </w:rPr>
      </w:pPr>
      <w:bookmarkStart w:id="10037" w:name="_ETM_Q1_6297854"/>
      <w:bookmarkEnd w:id="10037"/>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אני נותן לכם</w:t>
      </w:r>
      <w:bookmarkStart w:id="10038" w:name="_ETM_Q1_6298747"/>
      <w:bookmarkEnd w:id="10038"/>
      <w:r>
        <w:rPr>
          <w:rtl/>
          <w:lang w:eastAsia="he-IL"/>
        </w:rPr>
        <w:t xml:space="preserve"> כמה זמן שאתם רוצים, אל תתלוננו. </w:t>
      </w:r>
    </w:p>
    <w:p w:rsidR="00163DF3" w:rsidRDefault="00163DF3" w:rsidP="00163DF3">
      <w:pPr>
        <w:rPr>
          <w:rtl/>
          <w:lang w:eastAsia="he-IL"/>
        </w:rPr>
      </w:pPr>
    </w:p>
    <w:p w:rsidR="00163DF3" w:rsidRDefault="00163DF3" w:rsidP="00163DF3">
      <w:pPr>
        <w:pStyle w:val="a"/>
        <w:keepNext/>
        <w:rPr>
          <w:rtl/>
        </w:rPr>
      </w:pPr>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אני יושב פה יומיים </w:t>
      </w:r>
      <w:bookmarkStart w:id="10039" w:name="_ETM_Q1_6301673"/>
      <w:bookmarkEnd w:id="10039"/>
      <w:r>
        <w:rPr>
          <w:rtl/>
          <w:lang w:eastAsia="he-IL"/>
        </w:rPr>
        <w:t xml:space="preserve">ומחכה לתשובה ממך. </w:t>
      </w:r>
    </w:p>
    <w:p w:rsidR="00163DF3" w:rsidRDefault="00163DF3" w:rsidP="00163DF3">
      <w:pPr>
        <w:rPr>
          <w:rtl/>
          <w:lang w:eastAsia="he-IL"/>
        </w:rPr>
      </w:pPr>
    </w:p>
    <w:p w:rsidR="00163DF3" w:rsidRDefault="00163DF3" w:rsidP="00163DF3">
      <w:pPr>
        <w:pStyle w:val="af"/>
        <w:keepNext/>
        <w:rPr>
          <w:rtl/>
        </w:rPr>
      </w:pPr>
      <w:bookmarkStart w:id="10040" w:name="_ETM_Q1_6304646"/>
      <w:bookmarkEnd w:id="10040"/>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תן להגיע לדברים הרציניים.</w:t>
      </w:r>
      <w:r w:rsidR="00012109">
        <w:rPr>
          <w:rtl/>
          <w:lang w:eastAsia="he-IL"/>
        </w:rPr>
        <w:t xml:space="preserve"> </w:t>
      </w:r>
      <w:r>
        <w:rPr>
          <w:rtl/>
          <w:lang w:eastAsia="he-IL"/>
        </w:rPr>
        <w:t xml:space="preserve">תשאל </w:t>
      </w:r>
      <w:bookmarkStart w:id="10041" w:name="_ETM_Q1_6312988"/>
      <w:bookmarkEnd w:id="10041"/>
      <w:r>
        <w:rPr>
          <w:rtl/>
          <w:lang w:eastAsia="he-IL"/>
        </w:rPr>
        <w:t xml:space="preserve">גם את היועצת המשפטית. בינתיים אתם משחקים ב - - </w:t>
      </w:r>
      <w:bookmarkStart w:id="10042" w:name="_ETM_Q1_6312476"/>
      <w:bookmarkEnd w:id="10042"/>
      <w:r>
        <w:rPr>
          <w:rtl/>
          <w:lang w:eastAsia="he-IL"/>
        </w:rPr>
        <w:t>- בסדר, אין בעיה. בואו נגיע לדברים הרציניים.</w:t>
      </w:r>
    </w:p>
    <w:p w:rsidR="00163DF3" w:rsidRDefault="00163DF3" w:rsidP="00163DF3">
      <w:pPr>
        <w:rPr>
          <w:rtl/>
          <w:lang w:eastAsia="he-IL"/>
        </w:rPr>
      </w:pPr>
      <w:bookmarkStart w:id="10043" w:name="_ETM_Q1_6313169"/>
      <w:bookmarkEnd w:id="10043"/>
    </w:p>
    <w:p w:rsidR="00163DF3" w:rsidRDefault="00163DF3" w:rsidP="00163DF3">
      <w:pPr>
        <w:pStyle w:val="a"/>
        <w:keepNext/>
        <w:rPr>
          <w:rtl/>
        </w:rPr>
      </w:pPr>
      <w:bookmarkStart w:id="10044" w:name="_ETM_Q1_6313550"/>
      <w:bookmarkEnd w:id="10044"/>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אני שואל אותך </w:t>
      </w:r>
      <w:bookmarkStart w:id="10045" w:name="_ETM_Q1_6320497"/>
      <w:bookmarkEnd w:id="10045"/>
      <w:r>
        <w:rPr>
          <w:rtl/>
          <w:lang w:eastAsia="he-IL"/>
        </w:rPr>
        <w:t>כבר מיום חמישי בבוקר מהי המסגרת.</w:t>
      </w:r>
      <w:bookmarkStart w:id="10046" w:name="_ETM_Q1_6318278"/>
      <w:bookmarkEnd w:id="10046"/>
    </w:p>
    <w:p w:rsidR="00163DF3" w:rsidRDefault="00163DF3" w:rsidP="00163DF3">
      <w:pPr>
        <w:rPr>
          <w:rtl/>
          <w:lang w:eastAsia="he-IL"/>
        </w:rPr>
      </w:pPr>
      <w:bookmarkStart w:id="10047" w:name="_ETM_Q1_6318578"/>
      <w:bookmarkEnd w:id="10047"/>
    </w:p>
    <w:p w:rsidR="00163DF3" w:rsidRDefault="00163DF3" w:rsidP="00163DF3">
      <w:pPr>
        <w:pStyle w:val="af"/>
        <w:keepNext/>
        <w:rPr>
          <w:rtl/>
        </w:rPr>
      </w:pPr>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אני לא אתן לך מסגרת, לא </w:t>
      </w:r>
      <w:bookmarkStart w:id="10048" w:name="_ETM_Q1_6323127"/>
      <w:bookmarkEnd w:id="10048"/>
      <w:r>
        <w:rPr>
          <w:rtl/>
          <w:lang w:eastAsia="he-IL"/>
        </w:rPr>
        <w:t>אתן לך מסגרת, אבל בואו נתקדם ונדון.</w:t>
      </w:r>
    </w:p>
    <w:p w:rsidR="00163DF3" w:rsidRDefault="00163DF3" w:rsidP="00163DF3">
      <w:pPr>
        <w:rPr>
          <w:rtl/>
          <w:lang w:eastAsia="he-IL"/>
        </w:rPr>
      </w:pPr>
      <w:bookmarkStart w:id="10049" w:name="_ETM_Q1_6327142"/>
      <w:bookmarkEnd w:id="10049"/>
    </w:p>
    <w:p w:rsidR="00163DF3" w:rsidRDefault="00163DF3" w:rsidP="00163DF3">
      <w:pPr>
        <w:pStyle w:val="a"/>
        <w:keepNext/>
        <w:rPr>
          <w:rtl/>
        </w:rPr>
      </w:pPr>
      <w:bookmarkStart w:id="10050" w:name="_ETM_Q1_6327448"/>
      <w:bookmarkStart w:id="10051" w:name="_ETM_Q1_6321339"/>
      <w:bookmarkEnd w:id="10050"/>
      <w:bookmarkEnd w:id="10051"/>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במה נדון? אתה אומר </w:t>
      </w:r>
      <w:bookmarkStart w:id="10052" w:name="_ETM_Q1_6325608"/>
      <w:bookmarkEnd w:id="10052"/>
      <w:r>
        <w:rPr>
          <w:rtl/>
          <w:lang w:eastAsia="he-IL"/>
        </w:rPr>
        <w:t>שלא דנים במה שנמצא במחלוקת.</w:t>
      </w:r>
    </w:p>
    <w:p w:rsidR="00163DF3" w:rsidRDefault="00163DF3" w:rsidP="00163DF3">
      <w:pPr>
        <w:rPr>
          <w:rtl/>
          <w:lang w:eastAsia="he-IL"/>
        </w:rPr>
      </w:pPr>
      <w:bookmarkStart w:id="10053" w:name="_ETM_Q1_6326184"/>
      <w:bookmarkEnd w:id="10053"/>
    </w:p>
    <w:p w:rsidR="00163DF3" w:rsidRDefault="00163DF3" w:rsidP="00163DF3">
      <w:pPr>
        <w:pStyle w:val="af"/>
        <w:keepNext/>
        <w:rPr>
          <w:rtl/>
        </w:rPr>
      </w:pPr>
      <w:bookmarkStart w:id="10054" w:name="_ETM_Q1_6326477"/>
      <w:bookmarkEnd w:id="10054"/>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לא אמרתי, אמרתי לך: בוא נחזור. </w:t>
      </w:r>
      <w:bookmarkStart w:id="10055" w:name="_ETM_Q1_6325502"/>
      <w:bookmarkEnd w:id="10055"/>
      <w:r>
        <w:rPr>
          <w:rtl/>
          <w:lang w:eastAsia="he-IL"/>
        </w:rPr>
        <w:t xml:space="preserve">כרגע אני רוצה לסיים את מה שלא במחלוקת. </w:t>
      </w:r>
      <w:bookmarkStart w:id="10056" w:name="_ETM_Q1_6328881"/>
      <w:bookmarkEnd w:id="10056"/>
    </w:p>
    <w:p w:rsidR="00163DF3" w:rsidRDefault="00163DF3" w:rsidP="00163DF3">
      <w:pPr>
        <w:rPr>
          <w:rtl/>
          <w:lang w:eastAsia="he-IL"/>
        </w:rPr>
      </w:pPr>
    </w:p>
    <w:p w:rsidR="00163DF3" w:rsidRDefault="00163DF3" w:rsidP="00163DF3">
      <w:pPr>
        <w:pStyle w:val="a"/>
        <w:keepNext/>
        <w:rPr>
          <w:rtl/>
        </w:rPr>
      </w:pPr>
      <w:bookmarkStart w:id="10057" w:name="_ETM_Q1_6329195"/>
      <w:bookmarkStart w:id="10058" w:name="_ETM_Q1_6330225"/>
      <w:bookmarkEnd w:id="10057"/>
      <w:bookmarkEnd w:id="10058"/>
      <w:r>
        <w:rPr>
          <w:rFonts w:hint="cs"/>
          <w:rtl/>
        </w:rPr>
        <w:t>מאיר פרוש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אין אחידות </w:t>
      </w:r>
      <w:bookmarkStart w:id="10059" w:name="_ETM_Q1_6332785"/>
      <w:bookmarkEnd w:id="10059"/>
      <w:r>
        <w:rPr>
          <w:rtl/>
          <w:lang w:eastAsia="he-IL"/>
        </w:rPr>
        <w:t>בסיכומים שלך בכל סעיף וסעיף. בחלק אתה אומר:</w:t>
      </w:r>
      <w:bookmarkStart w:id="10060" w:name="_ETM_Q1_6332244"/>
      <w:bookmarkEnd w:id="10060"/>
      <w:r>
        <w:rPr>
          <w:rtl/>
          <w:lang w:eastAsia="he-IL"/>
        </w:rPr>
        <w:t xml:space="preserve"> את זה נשאיר לאחר כך, ובחלק מהדברים עם אותם </w:t>
      </w:r>
      <w:bookmarkStart w:id="10061" w:name="_ETM_Q1_6336692"/>
      <w:bookmarkEnd w:id="10061"/>
      <w:r>
        <w:rPr>
          <w:rtl/>
          <w:lang w:eastAsia="he-IL"/>
        </w:rPr>
        <w:t>נימוקים שלכאורה בגלל הייעוץ המשפטי, אתה</w:t>
      </w:r>
      <w:r w:rsidR="00012109">
        <w:rPr>
          <w:rtl/>
          <w:lang w:eastAsia="he-IL"/>
        </w:rPr>
        <w:t xml:space="preserve"> </w:t>
      </w:r>
      <w:bookmarkStart w:id="10062" w:name="_ETM_Q1_6342456"/>
      <w:bookmarkEnd w:id="10062"/>
      <w:r>
        <w:rPr>
          <w:rtl/>
          <w:lang w:eastAsia="he-IL"/>
        </w:rPr>
        <w:t>- - -</w:t>
      </w:r>
    </w:p>
    <w:p w:rsidR="00163DF3" w:rsidRDefault="00163DF3" w:rsidP="00163DF3">
      <w:pPr>
        <w:rPr>
          <w:rtl/>
          <w:lang w:eastAsia="he-IL"/>
        </w:rPr>
      </w:pPr>
      <w:bookmarkStart w:id="10063" w:name="_ETM_Q1_6344456"/>
      <w:bookmarkEnd w:id="10063"/>
    </w:p>
    <w:p w:rsidR="00163DF3" w:rsidRDefault="00163DF3" w:rsidP="00163DF3">
      <w:pPr>
        <w:pStyle w:val="af"/>
        <w:keepNext/>
        <w:rPr>
          <w:rtl/>
        </w:rPr>
      </w:pPr>
      <w:bookmarkStart w:id="10064" w:name="_ETM_Q1_6344726"/>
      <w:bookmarkEnd w:id="10064"/>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יש פה עוד נושאים שגמרנו לדון, </w:t>
      </w:r>
      <w:bookmarkStart w:id="10065" w:name="_ETM_Q1_6349575"/>
      <w:bookmarkEnd w:id="10065"/>
      <w:r>
        <w:rPr>
          <w:rtl/>
          <w:lang w:eastAsia="he-IL"/>
        </w:rPr>
        <w:t>רובם</w:t>
      </w:r>
      <w:bookmarkStart w:id="10066" w:name="_ETM_Q1_6350056"/>
      <w:bookmarkEnd w:id="10066"/>
      <w:r>
        <w:rPr>
          <w:rtl/>
          <w:lang w:eastAsia="he-IL"/>
        </w:rPr>
        <w:t xml:space="preserve"> - - -</w:t>
      </w:r>
    </w:p>
    <w:p w:rsidR="00163DF3" w:rsidRDefault="00163DF3" w:rsidP="00163DF3">
      <w:pPr>
        <w:rPr>
          <w:rtl/>
          <w:lang w:eastAsia="he-IL"/>
        </w:rPr>
      </w:pPr>
      <w:bookmarkStart w:id="10067" w:name="_ETM_Q1_6350136"/>
      <w:bookmarkStart w:id="10068" w:name="_ETM_Q1_6350403"/>
      <w:bookmarkEnd w:id="10067"/>
      <w:bookmarkEnd w:id="10068"/>
    </w:p>
    <w:p w:rsidR="00163DF3" w:rsidRDefault="00163DF3" w:rsidP="00163DF3">
      <w:pPr>
        <w:pStyle w:val="a"/>
        <w:keepNext/>
        <w:rPr>
          <w:rtl/>
        </w:rPr>
      </w:pPr>
      <w:bookmarkStart w:id="10069" w:name="_ETM_Q1_6346528"/>
      <w:bookmarkEnd w:id="10069"/>
      <w:r>
        <w:rPr>
          <w:rFonts w:hint="cs"/>
          <w:rtl/>
        </w:rPr>
        <w:t>מאיר פרוש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הכול חשוב. אתה לא יכול להאשים אותנו שלא היינו פה. </w:t>
      </w:r>
      <w:bookmarkStart w:id="10070" w:name="_ETM_Q1_6351972"/>
      <w:bookmarkEnd w:id="10070"/>
      <w:r>
        <w:rPr>
          <w:rtl/>
          <w:lang w:eastAsia="he-IL"/>
        </w:rPr>
        <w:t xml:space="preserve">ביום חמישי היינו פה, היום היינו פה. אנחנו כל הזמן </w:t>
      </w:r>
      <w:bookmarkStart w:id="10071" w:name="_ETM_Q1_6353444"/>
      <w:bookmarkEnd w:id="10071"/>
      <w:r>
        <w:rPr>
          <w:rtl/>
          <w:lang w:eastAsia="he-IL"/>
        </w:rPr>
        <w:t>פה, אנחנו לא בורחים לך.</w:t>
      </w:r>
      <w:bookmarkStart w:id="10072" w:name="_ETM_Q1_6356565"/>
      <w:bookmarkEnd w:id="10072"/>
    </w:p>
    <w:p w:rsidR="00163DF3" w:rsidRDefault="00163DF3" w:rsidP="00163DF3">
      <w:pPr>
        <w:rPr>
          <w:rtl/>
          <w:lang w:eastAsia="he-IL"/>
        </w:rPr>
      </w:pPr>
    </w:p>
    <w:p w:rsidR="00163DF3" w:rsidRDefault="00163DF3" w:rsidP="00163DF3">
      <w:pPr>
        <w:pStyle w:val="af"/>
        <w:keepNext/>
        <w:rPr>
          <w:rtl/>
        </w:rPr>
      </w:pPr>
      <w:bookmarkStart w:id="10073" w:name="_ETM_Q1_6357174"/>
      <w:bookmarkEnd w:id="10073"/>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אני האשמתי? אני לא מאשים. </w:t>
      </w:r>
    </w:p>
    <w:p w:rsidR="00163DF3" w:rsidRDefault="00163DF3" w:rsidP="00163DF3">
      <w:pPr>
        <w:rPr>
          <w:rtl/>
          <w:lang w:eastAsia="he-IL"/>
        </w:rPr>
      </w:pPr>
    </w:p>
    <w:p w:rsidR="00163DF3" w:rsidRDefault="00163DF3" w:rsidP="00163DF3">
      <w:pPr>
        <w:pStyle w:val="a"/>
        <w:keepNext/>
        <w:rPr>
          <w:rtl/>
        </w:rPr>
      </w:pPr>
      <w:bookmarkStart w:id="10074" w:name="_ETM_Q1_6351606"/>
      <w:bookmarkStart w:id="10075" w:name="_ETM_Q1_6351663"/>
      <w:bookmarkStart w:id="10076" w:name="_ETM_Q1_6352300"/>
      <w:bookmarkEnd w:id="10074"/>
      <w:bookmarkEnd w:id="10075"/>
      <w:bookmarkEnd w:id="10076"/>
      <w:r>
        <w:rPr>
          <w:rFonts w:hint="cs"/>
          <w:rtl/>
        </w:rPr>
        <w:t>מיכאל מלכיאלי (ש"ס):</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כבוד היושב-ראש, </w:t>
      </w:r>
      <w:bookmarkStart w:id="10077" w:name="_ETM_Q1_6352109"/>
      <w:bookmarkEnd w:id="10077"/>
      <w:r>
        <w:rPr>
          <w:rtl/>
          <w:lang w:eastAsia="he-IL"/>
        </w:rPr>
        <w:t xml:space="preserve">אחדד את השאלה. שואלים פה חברי האופוזיציה, שהם כבר לא </w:t>
      </w:r>
      <w:bookmarkStart w:id="10078" w:name="_ETM_Q1_6354573"/>
      <w:bookmarkEnd w:id="10078"/>
      <w:r>
        <w:rPr>
          <w:rtl/>
          <w:lang w:eastAsia="he-IL"/>
        </w:rPr>
        <w:t xml:space="preserve">חברי ועדה, שאלה פשוטה: האם הדיבורים שלנו פה </w:t>
      </w:r>
      <w:bookmarkStart w:id="10079" w:name="_ETM_Q1_6358425"/>
      <w:bookmarkEnd w:id="10079"/>
      <w:r>
        <w:rPr>
          <w:rtl/>
          <w:lang w:eastAsia="he-IL"/>
        </w:rPr>
        <w:t xml:space="preserve">משכנעים מישהו? האם יש לוועדה מנדט לשנות או שאלקין </w:t>
      </w:r>
      <w:bookmarkStart w:id="10080" w:name="_ETM_Q1_6368022"/>
      <w:bookmarkEnd w:id="10080"/>
      <w:r>
        <w:rPr>
          <w:rtl/>
          <w:lang w:eastAsia="he-IL"/>
        </w:rPr>
        <w:t xml:space="preserve">אומר: חבר'ה, תשמעו אותם, אבל שיעבור מה שאני רוצה? זו פחות </w:t>
      </w:r>
      <w:bookmarkStart w:id="10081" w:name="_ETM_Q1_6365627"/>
      <w:bookmarkEnd w:id="10081"/>
      <w:r>
        <w:rPr>
          <w:rtl/>
          <w:lang w:eastAsia="he-IL"/>
        </w:rPr>
        <w:t xml:space="preserve">או יותר השאלה שנשאלה פה. </w:t>
      </w:r>
      <w:bookmarkStart w:id="10082" w:name="_ETM_Q1_6373419"/>
      <w:bookmarkEnd w:id="10082"/>
    </w:p>
    <w:p w:rsidR="00163DF3" w:rsidRDefault="00163DF3" w:rsidP="00163DF3">
      <w:pPr>
        <w:rPr>
          <w:rtl/>
          <w:lang w:eastAsia="he-IL"/>
        </w:rPr>
      </w:pPr>
    </w:p>
    <w:p w:rsidR="00163DF3" w:rsidRDefault="00163DF3" w:rsidP="00163DF3">
      <w:pPr>
        <w:pStyle w:val="a"/>
        <w:keepNext/>
        <w:rPr>
          <w:rtl/>
        </w:rPr>
      </w:pPr>
      <w:bookmarkStart w:id="10083" w:name="_ETM_Q1_6373886"/>
      <w:bookmarkStart w:id="10084" w:name="_ETM_Q1_6366780"/>
      <w:bookmarkEnd w:id="10083"/>
      <w:bookmarkEnd w:id="10084"/>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האם הנאומים שלנו הם</w:t>
      </w:r>
      <w:r w:rsidR="00012109">
        <w:rPr>
          <w:rtl/>
          <w:lang w:eastAsia="he-IL"/>
        </w:rPr>
        <w:t xml:space="preserve"> </w:t>
      </w:r>
      <w:r>
        <w:rPr>
          <w:rtl/>
          <w:lang w:eastAsia="he-IL"/>
        </w:rPr>
        <w:t xml:space="preserve">רק לפייסבוק </w:t>
      </w:r>
      <w:bookmarkStart w:id="10085" w:name="_ETM_Q1_6372268"/>
      <w:bookmarkEnd w:id="10085"/>
      <w:r>
        <w:rPr>
          <w:rtl/>
          <w:lang w:eastAsia="he-IL"/>
        </w:rPr>
        <w:t>או ל - - -?</w:t>
      </w:r>
    </w:p>
    <w:p w:rsidR="00163DF3" w:rsidRDefault="00163DF3" w:rsidP="00163DF3">
      <w:pPr>
        <w:rPr>
          <w:rtl/>
          <w:lang w:eastAsia="he-IL"/>
        </w:rPr>
      </w:pPr>
      <w:bookmarkStart w:id="10086" w:name="_ETM_Q1_6372753"/>
      <w:bookmarkStart w:id="10087" w:name="_ETM_Q1_6373041"/>
      <w:bookmarkEnd w:id="10086"/>
      <w:bookmarkEnd w:id="10087"/>
    </w:p>
    <w:p w:rsidR="00163DF3" w:rsidRDefault="00163DF3" w:rsidP="00163DF3">
      <w:pPr>
        <w:pStyle w:val="a"/>
        <w:keepNext/>
        <w:rPr>
          <w:rtl/>
        </w:rPr>
      </w:pPr>
      <w:bookmarkStart w:id="10088" w:name="_ETM_Q1_6375969"/>
      <w:bookmarkEnd w:id="10088"/>
      <w:r>
        <w:rPr>
          <w:rFonts w:hint="cs"/>
          <w:rtl/>
        </w:rPr>
        <w:t>אופיר כץ (הליכוד):</w:t>
      </w:r>
    </w:p>
    <w:p w:rsidR="00163DF3" w:rsidRDefault="00163DF3" w:rsidP="00163DF3">
      <w:pPr>
        <w:rPr>
          <w:rtl/>
          <w:lang w:eastAsia="he-IL"/>
        </w:rPr>
      </w:pPr>
    </w:p>
    <w:p w:rsidR="00163DF3" w:rsidRDefault="00163DF3" w:rsidP="00163DF3">
      <w:pPr>
        <w:rPr>
          <w:rtl/>
          <w:lang w:eastAsia="he-IL"/>
        </w:rPr>
      </w:pPr>
      <w:r>
        <w:rPr>
          <w:rtl/>
          <w:lang w:eastAsia="he-IL"/>
        </w:rPr>
        <w:t xml:space="preserve">האם הצלחנו לשכנע אותך באחת הטענות שלנו? </w:t>
      </w:r>
    </w:p>
    <w:p w:rsidR="00163DF3" w:rsidRDefault="00163DF3" w:rsidP="00163DF3">
      <w:pPr>
        <w:rPr>
          <w:rtl/>
          <w:lang w:eastAsia="he-IL"/>
        </w:rPr>
      </w:pPr>
      <w:bookmarkStart w:id="10089" w:name="_ETM_Q1_6373341"/>
      <w:bookmarkStart w:id="10090" w:name="_ETM_Q1_6374685"/>
      <w:bookmarkEnd w:id="10089"/>
      <w:bookmarkEnd w:id="10090"/>
    </w:p>
    <w:p w:rsidR="00163DF3" w:rsidRDefault="00163DF3" w:rsidP="00163DF3">
      <w:pPr>
        <w:pStyle w:val="af"/>
        <w:keepNext/>
        <w:rPr>
          <w:rtl/>
        </w:rPr>
      </w:pPr>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אני רושם לעצמי פה, ואחרי זה נבוא. הרי </w:t>
      </w:r>
      <w:bookmarkStart w:id="10091" w:name="_ETM_Q1_6383213"/>
      <w:bookmarkEnd w:id="10091"/>
      <w:r>
        <w:rPr>
          <w:rtl/>
          <w:lang w:eastAsia="he-IL"/>
        </w:rPr>
        <w:t xml:space="preserve">אתם יודעים איך זה עובד? </w:t>
      </w:r>
    </w:p>
    <w:p w:rsidR="00163DF3" w:rsidRDefault="00163DF3" w:rsidP="00163DF3">
      <w:pPr>
        <w:rPr>
          <w:rtl/>
          <w:lang w:eastAsia="he-IL"/>
        </w:rPr>
      </w:pPr>
      <w:bookmarkStart w:id="10092" w:name="_ETM_Q1_6377101"/>
      <w:bookmarkEnd w:id="10092"/>
    </w:p>
    <w:p w:rsidR="00163DF3" w:rsidRDefault="00163DF3" w:rsidP="00163DF3">
      <w:pPr>
        <w:pStyle w:val="a"/>
        <w:keepNext/>
        <w:rPr>
          <w:rtl/>
        </w:rPr>
      </w:pPr>
      <w:bookmarkStart w:id="10093" w:name="_ETM_Q1_6377403"/>
      <w:bookmarkEnd w:id="10093"/>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זה עד היום עבד </w:t>
      </w:r>
      <w:bookmarkStart w:id="10094" w:name="_ETM_Q1_6382801"/>
      <w:bookmarkEnd w:id="10094"/>
      <w:r>
        <w:rPr>
          <w:rtl/>
          <w:lang w:eastAsia="he-IL"/>
        </w:rPr>
        <w:t xml:space="preserve">בצורה שיושב-ראש ועדת הכנסת אמר: אני נותן לכם חמישה-שישה חוקים, ובזה </w:t>
      </w:r>
      <w:bookmarkStart w:id="10095" w:name="_ETM_Q1_6387282"/>
      <w:bookmarkEnd w:id="10095"/>
      <w:r>
        <w:rPr>
          <w:rtl/>
          <w:lang w:eastAsia="he-IL"/>
        </w:rPr>
        <w:t>זה מסתיים.</w:t>
      </w:r>
    </w:p>
    <w:p w:rsidR="00163DF3" w:rsidRDefault="00163DF3" w:rsidP="00163DF3">
      <w:pPr>
        <w:rPr>
          <w:rtl/>
          <w:lang w:eastAsia="he-IL"/>
        </w:rPr>
      </w:pPr>
      <w:bookmarkStart w:id="10096" w:name="_ETM_Q1_6388591"/>
      <w:bookmarkStart w:id="10097" w:name="_ETM_Q1_6388901"/>
      <w:bookmarkEnd w:id="10096"/>
      <w:bookmarkEnd w:id="10097"/>
    </w:p>
    <w:p w:rsidR="00163DF3" w:rsidRDefault="00163DF3" w:rsidP="00163DF3">
      <w:pPr>
        <w:pStyle w:val="af"/>
        <w:keepNext/>
        <w:rPr>
          <w:rtl/>
        </w:rPr>
      </w:pPr>
      <w:bookmarkStart w:id="10098" w:name="_ETM_Q1_6397390"/>
      <w:bookmarkEnd w:id="10098"/>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אני אומנם חבר כנסת חדש, אבל אני לא ילד. </w:t>
      </w:r>
      <w:bookmarkStart w:id="10099" w:name="_ETM_Q1_6394956"/>
      <w:bookmarkEnd w:id="10099"/>
      <w:r>
        <w:rPr>
          <w:rtl/>
          <w:lang w:eastAsia="he-IL"/>
        </w:rPr>
        <w:t xml:space="preserve">הקטע הזה שבו תגידו לי כל פעם: זהו, יושב-ראש </w:t>
      </w:r>
      <w:bookmarkStart w:id="10100" w:name="_ETM_Q1_6400853"/>
      <w:bookmarkEnd w:id="10100"/>
      <w:r>
        <w:rPr>
          <w:rtl/>
          <w:lang w:eastAsia="he-IL"/>
        </w:rPr>
        <w:t xml:space="preserve">ועדת הכנסת, אם תעשה כך או לא תעשה כך – </w:t>
      </w:r>
      <w:bookmarkStart w:id="10101" w:name="_ETM_Q1_6399283"/>
      <w:bookmarkEnd w:id="10101"/>
      <w:r>
        <w:rPr>
          <w:rtl/>
          <w:lang w:eastAsia="he-IL"/>
        </w:rPr>
        <w:t>זה נחמד.</w:t>
      </w:r>
      <w:r w:rsidR="00012109">
        <w:rPr>
          <w:rtl/>
          <w:lang w:eastAsia="he-IL"/>
        </w:rPr>
        <w:t xml:space="preserve"> </w:t>
      </w:r>
      <w:r>
        <w:rPr>
          <w:rtl/>
          <w:lang w:eastAsia="he-IL"/>
        </w:rPr>
        <w:t xml:space="preserve">אתם מכירים את כללי המשחק. אני </w:t>
      </w:r>
      <w:bookmarkStart w:id="10102" w:name="_ETM_Q1_6403258"/>
      <w:bookmarkEnd w:id="10102"/>
      <w:r>
        <w:rPr>
          <w:rtl/>
          <w:lang w:eastAsia="he-IL"/>
        </w:rPr>
        <w:t xml:space="preserve">לא נציג של אלקין פה, אבל יש לנו פה </w:t>
      </w:r>
      <w:bookmarkStart w:id="10103" w:name="_ETM_Q1_6409353"/>
      <w:bookmarkEnd w:id="10103"/>
      <w:r>
        <w:rPr>
          <w:rtl/>
          <w:lang w:eastAsia="he-IL"/>
        </w:rPr>
        <w:t xml:space="preserve">קואליציה שיש לה החלטות. תתפלאו, חושבים שחלק גדול מהרפורמות שנכנסו </w:t>
      </w:r>
      <w:bookmarkStart w:id="10104" w:name="_ETM_Q1_6417001"/>
      <w:bookmarkEnd w:id="10104"/>
      <w:r>
        <w:rPr>
          <w:rtl/>
          <w:lang w:eastAsia="he-IL"/>
        </w:rPr>
        <w:t>הן טובות והן צריכות להיות בחוק ההסדרים - - -</w:t>
      </w:r>
    </w:p>
    <w:p w:rsidR="00163DF3" w:rsidRDefault="00163DF3" w:rsidP="00163DF3">
      <w:pPr>
        <w:rPr>
          <w:rtl/>
          <w:lang w:eastAsia="he-IL"/>
        </w:rPr>
      </w:pPr>
      <w:bookmarkStart w:id="10105" w:name="_ETM_Q1_6397039"/>
      <w:bookmarkEnd w:id="10105"/>
      <w:r>
        <w:rPr>
          <w:rtl/>
          <w:lang w:eastAsia="he-IL"/>
        </w:rPr>
        <w:t xml:space="preserve"> </w:t>
      </w:r>
    </w:p>
    <w:p w:rsidR="00163DF3" w:rsidRDefault="00163DF3" w:rsidP="00163DF3">
      <w:pPr>
        <w:pStyle w:val="a"/>
        <w:keepNext/>
        <w:rPr>
          <w:rtl/>
        </w:rPr>
      </w:pPr>
      <w:bookmarkStart w:id="10106" w:name="_ETM_Q1_6416190"/>
      <w:bookmarkStart w:id="10107" w:name="_ETM_Q1_6417230"/>
      <w:bookmarkStart w:id="10108" w:name="_ETM_Q1_6417351"/>
      <w:bookmarkEnd w:id="10106"/>
      <w:bookmarkEnd w:id="10107"/>
      <w:bookmarkEnd w:id="10108"/>
      <w:r>
        <w:rPr>
          <w:rFonts w:hint="cs"/>
          <w:rtl/>
        </w:rPr>
        <w:t>אופיר כץ (הליכוד):</w:t>
      </w:r>
    </w:p>
    <w:p w:rsidR="00163DF3" w:rsidRDefault="00163DF3" w:rsidP="00163DF3">
      <w:pPr>
        <w:ind w:firstLine="0"/>
        <w:rPr>
          <w:rtl/>
          <w:lang w:eastAsia="he-IL"/>
        </w:rPr>
      </w:pPr>
    </w:p>
    <w:p w:rsidR="00163DF3" w:rsidRDefault="00163DF3" w:rsidP="00163DF3">
      <w:pPr>
        <w:rPr>
          <w:rtl/>
          <w:lang w:eastAsia="he-IL"/>
        </w:rPr>
      </w:pPr>
      <w:r>
        <w:rPr>
          <w:rtl/>
          <w:lang w:eastAsia="he-IL"/>
        </w:rPr>
        <w:t xml:space="preserve">אבל </w:t>
      </w:r>
      <w:bookmarkStart w:id="10109" w:name="_ETM_Q1_6418206"/>
      <w:bookmarkEnd w:id="10109"/>
      <w:r>
        <w:rPr>
          <w:rtl/>
          <w:lang w:eastAsia="he-IL"/>
        </w:rPr>
        <w:t xml:space="preserve">גם בחוק ההסדרים היה קואליציה ויו"ר קואליציה, וועדת הכנסת - </w:t>
      </w:r>
      <w:bookmarkStart w:id="10110" w:name="_ETM_Q1_6418993"/>
      <w:bookmarkEnd w:id="10110"/>
      <w:r>
        <w:rPr>
          <w:rtl/>
          <w:lang w:eastAsia="he-IL"/>
        </w:rPr>
        <w:t>- -</w:t>
      </w:r>
    </w:p>
    <w:p w:rsidR="00163DF3" w:rsidRDefault="00163DF3" w:rsidP="00163DF3">
      <w:pPr>
        <w:rPr>
          <w:rtl/>
          <w:lang w:eastAsia="he-IL"/>
        </w:rPr>
      </w:pPr>
      <w:bookmarkStart w:id="10111" w:name="_ETM_Q1_6419489"/>
      <w:bookmarkEnd w:id="10111"/>
    </w:p>
    <w:p w:rsidR="00163DF3" w:rsidRDefault="00163DF3" w:rsidP="00163DF3">
      <w:pPr>
        <w:pStyle w:val="af"/>
        <w:keepNext/>
        <w:rPr>
          <w:rtl/>
        </w:rPr>
      </w:pPr>
      <w:bookmarkStart w:id="10112" w:name="_ETM_Q1_6419827"/>
      <w:bookmarkEnd w:id="10112"/>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בסדר. אני לפחות מנסה לסמן את מה שבהסכמה ואז </w:t>
      </w:r>
      <w:bookmarkStart w:id="10113" w:name="_ETM_Q1_6430161"/>
      <w:bookmarkEnd w:id="10113"/>
      <w:r>
        <w:rPr>
          <w:rtl/>
          <w:lang w:eastAsia="he-IL"/>
        </w:rPr>
        <w:t xml:space="preserve">תוך כדי, וזה בסדר, כי שגית לא סימנה לי שהיא </w:t>
      </w:r>
      <w:bookmarkStart w:id="10114" w:name="_ETM_Q1_6427901"/>
      <w:bookmarkEnd w:id="10114"/>
      <w:r>
        <w:rPr>
          <w:rtl/>
          <w:lang w:eastAsia="he-IL"/>
        </w:rPr>
        <w:t xml:space="preserve">רוצה להוציא את זה מחוק ההסדרים. עכשיו, כשאתם </w:t>
      </w:r>
      <w:bookmarkStart w:id="10115" w:name="_ETM_Q1_6431895"/>
      <w:bookmarkEnd w:id="10115"/>
      <w:r>
        <w:rPr>
          <w:rtl/>
          <w:lang w:eastAsia="he-IL"/>
        </w:rPr>
        <w:t>מדברים איתה, אז יש פה שתיים-שלוש רפורמות שהיא אומרת: את</w:t>
      </w:r>
      <w:bookmarkStart w:id="10116" w:name="_ETM_Q1_6436590"/>
      <w:bookmarkEnd w:id="10116"/>
      <w:r>
        <w:rPr>
          <w:rtl/>
          <w:lang w:eastAsia="he-IL"/>
        </w:rPr>
        <w:t>ם יודעים מה? במרחב הזה אני אולי כן הייתי מוציאה</w:t>
      </w:r>
      <w:bookmarkStart w:id="10117" w:name="_ETM_Q1_6435399"/>
      <w:bookmarkEnd w:id="10117"/>
      <w:r>
        <w:rPr>
          <w:rtl/>
          <w:lang w:eastAsia="he-IL"/>
        </w:rPr>
        <w:t xml:space="preserve"> את זה,</w:t>
      </w:r>
      <w:r w:rsidR="00012109">
        <w:rPr>
          <w:rtl/>
          <w:lang w:eastAsia="he-IL"/>
        </w:rPr>
        <w:t xml:space="preserve"> </w:t>
      </w:r>
      <w:r>
        <w:rPr>
          <w:rtl/>
          <w:lang w:eastAsia="he-IL"/>
        </w:rPr>
        <w:t xml:space="preserve">לא המלצתי. מבחינתי, זה עדיין בדברים המוסכמים. </w:t>
      </w:r>
      <w:bookmarkStart w:id="10118" w:name="_ETM_Q1_6438352"/>
      <w:bookmarkStart w:id="10119" w:name="_ETM_Q1_6440244"/>
      <w:bookmarkEnd w:id="10118"/>
      <w:bookmarkEnd w:id="10119"/>
      <w:r>
        <w:rPr>
          <w:rtl/>
          <w:lang w:eastAsia="he-IL"/>
        </w:rPr>
        <w:t>א</w:t>
      </w:r>
      <w:bookmarkStart w:id="10120" w:name="_ETM_Q1_6440736"/>
      <w:bookmarkEnd w:id="10120"/>
      <w:r>
        <w:rPr>
          <w:rtl/>
          <w:lang w:eastAsia="he-IL"/>
        </w:rPr>
        <w:t xml:space="preserve">ני כבר רוצה לסיים עם זה ולהגיע לרפורמות </w:t>
      </w:r>
      <w:bookmarkStart w:id="10121" w:name="_ETM_Q1_6447232"/>
      <w:bookmarkEnd w:id="10121"/>
      <w:r>
        <w:rPr>
          <w:rtl/>
          <w:lang w:eastAsia="he-IL"/>
        </w:rPr>
        <w:t xml:space="preserve">שנמצאות כרגע במצב שהקואליציה רואה את זה מצד אחד </w:t>
      </w:r>
      <w:bookmarkStart w:id="10122" w:name="_ETM_Q1_6450323"/>
      <w:bookmarkEnd w:id="10122"/>
      <w:r>
        <w:rPr>
          <w:rtl/>
          <w:lang w:eastAsia="he-IL"/>
        </w:rPr>
        <w:t xml:space="preserve">והייעוץ המשפטי רואה את זה מצד אחר. אגב, </w:t>
      </w:r>
      <w:bookmarkStart w:id="10123" w:name="_ETM_Q1_6454611"/>
      <w:bookmarkEnd w:id="10123"/>
      <w:r>
        <w:rPr>
          <w:rtl/>
          <w:lang w:eastAsia="he-IL"/>
        </w:rPr>
        <w:t xml:space="preserve">גם רשמתי פה הערות שאתם אמרתם, ואחרי זה אנחנו </w:t>
      </w:r>
      <w:bookmarkStart w:id="10124" w:name="_ETM_Q1_6457476"/>
      <w:bookmarkEnd w:id="10124"/>
      <w:r>
        <w:rPr>
          <w:rtl/>
          <w:lang w:eastAsia="he-IL"/>
        </w:rPr>
        <w:t xml:space="preserve">נעשה מן הסתם עוד הפסקה וישיבה פנימית שלנו, של הקואליציה, </w:t>
      </w:r>
      <w:bookmarkStart w:id="10125" w:name="_ETM_Q1_6454372"/>
      <w:bookmarkEnd w:id="10125"/>
      <w:r>
        <w:rPr>
          <w:rtl/>
          <w:lang w:eastAsia="he-IL"/>
        </w:rPr>
        <w:t xml:space="preserve">ונראה מה אנחנו עושים. בואו נתקדם עכשיו. אני רוצה לסיים, </w:t>
      </w:r>
      <w:bookmarkStart w:id="10126" w:name="_ETM_Q1_6458102"/>
      <w:bookmarkEnd w:id="10126"/>
      <w:r>
        <w:rPr>
          <w:rtl/>
          <w:lang w:eastAsia="he-IL"/>
        </w:rPr>
        <w:t xml:space="preserve">יש לנו עוד שלושה-ארבעה סעיפים שהם </w:t>
      </w:r>
      <w:bookmarkStart w:id="10127" w:name="_ETM_Q1_6469939"/>
      <w:bookmarkEnd w:id="10127"/>
      <w:r>
        <w:rPr>
          <w:rtl/>
          <w:lang w:eastAsia="he-IL"/>
        </w:rPr>
        <w:t xml:space="preserve">לפחות בהסכמה מבחינת מקדמית או ללא מחלוקת. בואו נסיים את זה ונגיע </w:t>
      </w:r>
      <w:bookmarkStart w:id="10128" w:name="_ETM_Q1_6470514"/>
      <w:bookmarkEnd w:id="10128"/>
      <w:r>
        <w:rPr>
          <w:rtl/>
          <w:lang w:eastAsia="he-IL"/>
        </w:rPr>
        <w:t xml:space="preserve">חזרה למקומות אליהם אתם רוצים להגיע. </w:t>
      </w:r>
    </w:p>
    <w:p w:rsidR="00163DF3" w:rsidRDefault="00163DF3" w:rsidP="00163DF3">
      <w:pPr>
        <w:rPr>
          <w:rtl/>
          <w:lang w:eastAsia="he-IL"/>
        </w:rPr>
      </w:pPr>
      <w:bookmarkStart w:id="10129" w:name="_ETM_Q1_6475873"/>
      <w:bookmarkEnd w:id="10129"/>
    </w:p>
    <w:p w:rsidR="00163DF3" w:rsidRDefault="00163DF3" w:rsidP="00163DF3">
      <w:pPr>
        <w:pStyle w:val="a"/>
        <w:keepNext/>
        <w:rPr>
          <w:rtl/>
        </w:rPr>
      </w:pPr>
      <w:bookmarkStart w:id="10130" w:name="_ETM_Q1_6476700"/>
      <w:bookmarkStart w:id="10131" w:name="_ETM_Q1_6469729"/>
      <w:bookmarkEnd w:id="10130"/>
      <w:bookmarkEnd w:id="10131"/>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אני בכוונה מתעקש על </w:t>
      </w:r>
      <w:bookmarkStart w:id="10132" w:name="_ETM_Q1_6476721"/>
      <w:bookmarkEnd w:id="10132"/>
      <w:r>
        <w:rPr>
          <w:rtl/>
          <w:lang w:eastAsia="he-IL"/>
        </w:rPr>
        <w:t xml:space="preserve">המסגרת, לא פוליטיקה. מה הבעיה? הרי חוק ההסדרים זה הליך חקיקה כמו </w:t>
      </w:r>
      <w:bookmarkStart w:id="10133" w:name="_ETM_Q1_6481672"/>
      <w:bookmarkEnd w:id="10133"/>
      <w:r>
        <w:rPr>
          <w:rtl/>
          <w:lang w:eastAsia="he-IL"/>
        </w:rPr>
        <w:t xml:space="preserve">כל חוק. חוק ההסדרים זה לא מילה </w:t>
      </w:r>
      <w:bookmarkStart w:id="10134" w:name="_ETM_Q1_6478647"/>
      <w:bookmarkEnd w:id="10134"/>
      <w:r>
        <w:rPr>
          <w:rtl/>
          <w:lang w:eastAsia="he-IL"/>
        </w:rPr>
        <w:t xml:space="preserve">מגונה, וזה מה שהסבירה גם היועצת המשפטית. </w:t>
      </w:r>
      <w:bookmarkStart w:id="10135" w:name="_ETM_Q1_6484078"/>
      <w:bookmarkEnd w:id="10135"/>
      <w:r>
        <w:rPr>
          <w:rtl/>
          <w:lang w:eastAsia="he-IL"/>
        </w:rPr>
        <w:t xml:space="preserve">אלא יש מסגרת של קשב בה אתה יכול לעמוד. </w:t>
      </w:r>
      <w:bookmarkStart w:id="10136" w:name="_ETM_Q1_6490905"/>
      <w:bookmarkEnd w:id="10136"/>
      <w:r>
        <w:rPr>
          <w:rtl/>
          <w:lang w:eastAsia="he-IL"/>
        </w:rPr>
        <w:t xml:space="preserve">כל החוקים שהבאת כבר עכשיו, ותבדוק בחוקים ההסדרים הקודמים את </w:t>
      </w:r>
      <w:bookmarkStart w:id="10137" w:name="_ETM_Q1_6488644"/>
      <w:bookmarkEnd w:id="10137"/>
      <w:r>
        <w:rPr>
          <w:rtl/>
          <w:lang w:eastAsia="he-IL"/>
        </w:rPr>
        <w:t xml:space="preserve">מה שיריב כיושב-ראש ועדת הכנסת, לא כיושב-ראש כנסת, הביא בחוק </w:t>
      </w:r>
      <w:bookmarkStart w:id="10138" w:name="_ETM_Q1_6497807"/>
      <w:bookmarkEnd w:id="10138"/>
      <w:r>
        <w:rPr>
          <w:rtl/>
          <w:lang w:eastAsia="he-IL"/>
        </w:rPr>
        <w:t>הסדרים, ואת מה שהקואליציה הביאה, יש סך</w:t>
      </w:r>
      <w:r w:rsidR="00012109">
        <w:rPr>
          <w:rtl/>
          <w:lang w:eastAsia="he-IL"/>
        </w:rPr>
        <w:t xml:space="preserve"> </w:t>
      </w:r>
      <w:r>
        <w:rPr>
          <w:rtl/>
          <w:lang w:eastAsia="he-IL"/>
        </w:rPr>
        <w:t xml:space="preserve">מסוים </w:t>
      </w:r>
      <w:bookmarkStart w:id="10139" w:name="_ETM_Q1_6504071"/>
      <w:bookmarkEnd w:id="10139"/>
      <w:r>
        <w:rPr>
          <w:rtl/>
          <w:lang w:eastAsia="he-IL"/>
        </w:rPr>
        <w:t xml:space="preserve">של חוקים שאתה יכול בחודש וחצי לסיים בהם </w:t>
      </w:r>
      <w:bookmarkStart w:id="10140" w:name="_ETM_Q1_6506449"/>
      <w:bookmarkEnd w:id="10140"/>
      <w:r>
        <w:rPr>
          <w:rtl/>
          <w:lang w:eastAsia="he-IL"/>
        </w:rPr>
        <w:t xml:space="preserve">את הדיון. קח את הרגולציה רק על פקודת היצוא והיבוא </w:t>
      </w:r>
      <w:bookmarkStart w:id="10141" w:name="_ETM_Q1_6503927"/>
      <w:bookmarkEnd w:id="10141"/>
      <w:r>
        <w:rPr>
          <w:rtl/>
          <w:lang w:eastAsia="he-IL"/>
        </w:rPr>
        <w:t xml:space="preserve">בחוק מקורות האנרגיה, סעיפים 39 – 40. אלו </w:t>
      </w:r>
      <w:bookmarkStart w:id="10142" w:name="_ETM_Q1_6514151"/>
      <w:bookmarkEnd w:id="10142"/>
      <w:r>
        <w:rPr>
          <w:rtl/>
          <w:lang w:eastAsia="he-IL"/>
        </w:rPr>
        <w:t xml:space="preserve">שני מגה אירועים שמצריכים כמה ימים של דיונים לגבי </w:t>
      </w:r>
      <w:bookmarkStart w:id="10143" w:name="_ETM_Q1_6513111"/>
      <w:bookmarkEnd w:id="10143"/>
      <w:r>
        <w:rPr>
          <w:rtl/>
          <w:lang w:eastAsia="he-IL"/>
        </w:rPr>
        <w:t xml:space="preserve">המשמעויות שלהם, והייתי בדיונים כאלה בוועדת כלכלה. אם אתה </w:t>
      </w:r>
      <w:bookmarkStart w:id="10144" w:name="_ETM_Q1_6518660"/>
      <w:bookmarkEnd w:id="10144"/>
      <w:r>
        <w:rPr>
          <w:rtl/>
          <w:lang w:eastAsia="he-IL"/>
        </w:rPr>
        <w:t xml:space="preserve">מכניס אותם, בכל מה ששנוי במחלוקת אין לך בכלל </w:t>
      </w:r>
      <w:bookmarkStart w:id="10145" w:name="_ETM_Q1_6519321"/>
      <w:bookmarkEnd w:id="10145"/>
      <w:r>
        <w:rPr>
          <w:rtl/>
          <w:lang w:eastAsia="he-IL"/>
        </w:rPr>
        <w:t>אפשרות טכנית.</w:t>
      </w:r>
    </w:p>
    <w:p w:rsidR="00163DF3" w:rsidRDefault="00163DF3" w:rsidP="00163DF3">
      <w:pPr>
        <w:rPr>
          <w:rtl/>
          <w:lang w:eastAsia="he-IL"/>
        </w:rPr>
      </w:pPr>
      <w:bookmarkStart w:id="10146" w:name="_ETM_Q1_6434653"/>
      <w:bookmarkEnd w:id="10146"/>
    </w:p>
    <w:p w:rsidR="00163DF3" w:rsidRDefault="00163DF3" w:rsidP="00163DF3">
      <w:pPr>
        <w:pStyle w:val="af"/>
        <w:keepNext/>
        <w:rPr>
          <w:rtl/>
        </w:rPr>
      </w:pPr>
      <w:bookmarkStart w:id="10147" w:name="_ETM_Q1_6521702"/>
      <w:bookmarkEnd w:id="10147"/>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ברגולציה חלק מהסעיפים יוצאים לפיצול, בואו </w:t>
      </w:r>
      <w:bookmarkStart w:id="10148" w:name="_ETM_Q1_6530069"/>
      <w:bookmarkEnd w:id="10148"/>
      <w:r>
        <w:rPr>
          <w:rtl/>
          <w:lang w:eastAsia="he-IL"/>
        </w:rPr>
        <w:t>נגיע אליהם.</w:t>
      </w:r>
    </w:p>
    <w:p w:rsidR="00163DF3" w:rsidRDefault="00163DF3" w:rsidP="00163DF3">
      <w:pPr>
        <w:rPr>
          <w:rtl/>
          <w:lang w:eastAsia="he-IL"/>
        </w:rPr>
      </w:pPr>
      <w:bookmarkStart w:id="10149" w:name="_ETM_Q1_6531429"/>
      <w:bookmarkStart w:id="10150" w:name="_ETM_Q1_6531734"/>
      <w:bookmarkEnd w:id="10149"/>
      <w:bookmarkEnd w:id="10150"/>
    </w:p>
    <w:p w:rsidR="00163DF3" w:rsidRDefault="00163DF3" w:rsidP="00163DF3">
      <w:pPr>
        <w:pStyle w:val="a"/>
        <w:keepNext/>
        <w:rPr>
          <w:rtl/>
        </w:rPr>
      </w:pPr>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יש לזה משמעות על רפורמות אחרות. </w:t>
      </w:r>
    </w:p>
    <w:p w:rsidR="00163DF3" w:rsidRDefault="00163DF3" w:rsidP="00163DF3">
      <w:pPr>
        <w:rPr>
          <w:rtl/>
          <w:lang w:eastAsia="he-IL"/>
        </w:rPr>
      </w:pPr>
      <w:bookmarkStart w:id="10151" w:name="_ETM_Q1_6536357"/>
      <w:bookmarkStart w:id="10152" w:name="_ETM_Q1_6536639"/>
      <w:bookmarkEnd w:id="10151"/>
      <w:bookmarkEnd w:id="10152"/>
    </w:p>
    <w:p w:rsidR="00163DF3" w:rsidRDefault="00163DF3" w:rsidP="00163DF3">
      <w:pPr>
        <w:pStyle w:val="af"/>
        <w:keepNext/>
        <w:rPr>
          <w:rtl/>
        </w:rPr>
      </w:pPr>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בוא נגיע אליהם, אני לא אקבע מסגרת. </w:t>
      </w:r>
    </w:p>
    <w:p w:rsidR="00163DF3" w:rsidRDefault="00163DF3" w:rsidP="00163DF3">
      <w:pPr>
        <w:rPr>
          <w:rtl/>
          <w:lang w:eastAsia="he-IL"/>
        </w:rPr>
      </w:pPr>
      <w:bookmarkStart w:id="10153" w:name="_ETM_Q1_6540288"/>
      <w:bookmarkEnd w:id="10153"/>
    </w:p>
    <w:p w:rsidR="00163DF3" w:rsidRDefault="00163DF3" w:rsidP="00163DF3">
      <w:pPr>
        <w:pStyle w:val="a"/>
        <w:keepNext/>
        <w:rPr>
          <w:rtl/>
        </w:rPr>
      </w:pPr>
      <w:bookmarkStart w:id="10154" w:name="_ETM_Q1_6533294"/>
      <w:bookmarkEnd w:id="10154"/>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אמרתי שאחד גם תלוי בשני. </w:t>
      </w:r>
    </w:p>
    <w:p w:rsidR="00163DF3" w:rsidRDefault="00163DF3" w:rsidP="00163DF3">
      <w:pPr>
        <w:rPr>
          <w:rtl/>
          <w:lang w:eastAsia="he-IL"/>
        </w:rPr>
      </w:pPr>
      <w:bookmarkStart w:id="10155" w:name="_ETM_Q1_6536974"/>
      <w:bookmarkStart w:id="10156" w:name="_ETM_Q1_6537252"/>
      <w:bookmarkEnd w:id="10155"/>
      <w:bookmarkEnd w:id="10156"/>
    </w:p>
    <w:p w:rsidR="00163DF3" w:rsidRDefault="00163DF3" w:rsidP="00163DF3">
      <w:pPr>
        <w:pStyle w:val="a"/>
        <w:keepNext/>
        <w:rPr>
          <w:rtl/>
        </w:rPr>
      </w:pPr>
      <w:r>
        <w:rPr>
          <w:rFonts w:hint="cs"/>
          <w:rtl/>
        </w:rPr>
        <w:t>בועז טופורובסקי (יש עתיד):</w:t>
      </w:r>
    </w:p>
    <w:p w:rsidR="00163DF3" w:rsidRDefault="00163DF3" w:rsidP="00163DF3">
      <w:pPr>
        <w:pStyle w:val="KeepWithNext"/>
        <w:rPr>
          <w:rtl/>
          <w:lang w:eastAsia="he-IL"/>
        </w:rPr>
      </w:pPr>
    </w:p>
    <w:p w:rsidR="00163DF3" w:rsidRDefault="00163DF3" w:rsidP="00163DF3">
      <w:pPr>
        <w:rPr>
          <w:rtl/>
          <w:lang w:eastAsia="he-IL"/>
        </w:rPr>
      </w:pPr>
      <w:bookmarkStart w:id="10157" w:name="_ETM_Q1_6539442"/>
      <w:bookmarkEnd w:id="10157"/>
      <w:r>
        <w:rPr>
          <w:rtl/>
          <w:lang w:eastAsia="he-IL"/>
        </w:rPr>
        <w:t xml:space="preserve">בינתיים אותי </w:t>
      </w:r>
      <w:bookmarkStart w:id="10158" w:name="_ETM_Q1_6545102"/>
      <w:bookmarkEnd w:id="10158"/>
      <w:r>
        <w:rPr>
          <w:rtl/>
          <w:lang w:eastAsia="he-IL"/>
        </w:rPr>
        <w:t xml:space="preserve">הם משכנעים לפצל פחות. </w:t>
      </w:r>
      <w:bookmarkStart w:id="10159" w:name="_ETM_Q1_6549851"/>
      <w:r>
        <w:rPr>
          <w:rtl/>
          <w:lang w:eastAsia="he-IL"/>
        </w:rPr>
        <w:t xml:space="preserve">אני חושב שפיצלנו יותר </w:t>
      </w:r>
      <w:bookmarkEnd w:id="10159"/>
      <w:r>
        <w:rPr>
          <w:rtl/>
          <w:lang w:eastAsia="he-IL"/>
        </w:rPr>
        <w:t xml:space="preserve">מדיי בעקבות </w:t>
      </w:r>
      <w:bookmarkStart w:id="10160" w:name="_ETM_Q1_6544370"/>
      <w:bookmarkEnd w:id="10160"/>
      <w:r>
        <w:rPr>
          <w:rtl/>
          <w:lang w:eastAsia="he-IL"/>
        </w:rPr>
        <w:t>דיוני - - -</w:t>
      </w:r>
    </w:p>
    <w:p w:rsidR="00163DF3" w:rsidRDefault="00163DF3" w:rsidP="00163DF3">
      <w:pPr>
        <w:rPr>
          <w:rtl/>
          <w:lang w:eastAsia="he-IL"/>
        </w:rPr>
      </w:pPr>
      <w:bookmarkStart w:id="10161" w:name="_ETM_Q1_6549027"/>
      <w:bookmarkStart w:id="10162" w:name="_ETM_Q1_6549341"/>
      <w:bookmarkEnd w:id="10161"/>
      <w:bookmarkEnd w:id="10162"/>
    </w:p>
    <w:p w:rsidR="00163DF3" w:rsidRDefault="00163DF3" w:rsidP="00163DF3">
      <w:pPr>
        <w:pStyle w:val="a"/>
        <w:keepNext/>
        <w:rPr>
          <w:rtl/>
        </w:rPr>
      </w:pPr>
      <w:bookmarkStart w:id="10163" w:name="_ETM_Q1_6550947"/>
      <w:bookmarkEnd w:id="10163"/>
      <w:r>
        <w:rPr>
          <w:rFonts w:hint="cs"/>
          <w:rtl/>
        </w:rPr>
        <w:t>אופיר כץ (הליכוד):</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ממש הפתעת עכשיו, זה ההפתעה </w:t>
      </w:r>
      <w:bookmarkStart w:id="10164" w:name="_ETM_Q1_6551685"/>
      <w:bookmarkEnd w:id="10164"/>
      <w:r>
        <w:rPr>
          <w:rtl/>
          <w:lang w:eastAsia="he-IL"/>
        </w:rPr>
        <w:t>של הדיון הזה מהבוקר.</w:t>
      </w:r>
      <w:bookmarkStart w:id="10165" w:name="_ETM_Q1_6548764"/>
      <w:bookmarkEnd w:id="10165"/>
    </w:p>
    <w:p w:rsidR="00163DF3" w:rsidRDefault="00163DF3" w:rsidP="00163DF3">
      <w:pPr>
        <w:ind w:firstLine="0"/>
        <w:rPr>
          <w:rtl/>
          <w:lang w:eastAsia="he-IL"/>
        </w:rPr>
      </w:pPr>
      <w:bookmarkStart w:id="10166" w:name="_ETM_Q1_6549028"/>
      <w:bookmarkEnd w:id="10166"/>
    </w:p>
    <w:p w:rsidR="00163DF3" w:rsidRDefault="00163DF3" w:rsidP="00163DF3">
      <w:pPr>
        <w:pStyle w:val="a"/>
        <w:keepNext/>
        <w:rPr>
          <w:rtl/>
        </w:rPr>
      </w:pPr>
      <w:bookmarkStart w:id="10167" w:name="_ETM_Q1_6551300"/>
      <w:bookmarkStart w:id="10168" w:name="_ETM_Q1_6553473"/>
      <w:bookmarkEnd w:id="10167"/>
      <w:bookmarkEnd w:id="10168"/>
      <w:r>
        <w:rPr>
          <w:rFonts w:hint="cs"/>
          <w:rtl/>
        </w:rPr>
        <w:t>יעקב אשר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זו אמירה מקצועית - חבל על הזמן.</w:t>
      </w:r>
    </w:p>
    <w:p w:rsidR="00163DF3" w:rsidRDefault="00163DF3" w:rsidP="00163DF3">
      <w:pPr>
        <w:rPr>
          <w:rtl/>
          <w:lang w:eastAsia="he-IL"/>
        </w:rPr>
      </w:pPr>
      <w:bookmarkStart w:id="10169" w:name="_ETM_Q1_6551019"/>
      <w:bookmarkEnd w:id="10169"/>
    </w:p>
    <w:p w:rsidR="00163DF3" w:rsidRDefault="00163DF3" w:rsidP="00163DF3">
      <w:pPr>
        <w:pStyle w:val="a"/>
        <w:keepNext/>
        <w:rPr>
          <w:rtl/>
        </w:rPr>
      </w:pPr>
      <w:bookmarkStart w:id="10170" w:name="_ETM_Q1_6551355"/>
      <w:bookmarkEnd w:id="10170"/>
      <w:r>
        <w:rPr>
          <w:rFonts w:hint="cs"/>
          <w:rtl/>
        </w:rPr>
        <w:t>בועז טופורובסקי (יש עתיד):</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במה הפתעתי? אני חבר כנסת כמוך. </w:t>
      </w:r>
      <w:bookmarkStart w:id="10171" w:name="_ETM_Q1_6559180"/>
      <w:bookmarkEnd w:id="10171"/>
      <w:r>
        <w:rPr>
          <w:rtl/>
          <w:lang w:eastAsia="he-IL"/>
        </w:rPr>
        <w:t xml:space="preserve">אני שומע את הטענות שלכם. לא משנה מה </w:t>
      </w:r>
      <w:bookmarkStart w:id="10172" w:name="_ETM_Q1_6559801"/>
      <w:bookmarkEnd w:id="10172"/>
      <w:r>
        <w:rPr>
          <w:rtl/>
          <w:lang w:eastAsia="he-IL"/>
        </w:rPr>
        <w:t xml:space="preserve">עושים, אין טענות ענייניות. גם אם הכול היה מפוצל הייתם </w:t>
      </w:r>
      <w:bookmarkStart w:id="10173" w:name="_ETM_Q1_6560819"/>
      <w:bookmarkEnd w:id="10173"/>
      <w:r>
        <w:rPr>
          <w:rtl/>
          <w:lang w:eastAsia="he-IL"/>
        </w:rPr>
        <w:t xml:space="preserve">באים בטענות. </w:t>
      </w:r>
    </w:p>
    <w:p w:rsidR="00163DF3" w:rsidRDefault="00163DF3" w:rsidP="00163DF3">
      <w:pPr>
        <w:rPr>
          <w:rtl/>
          <w:lang w:eastAsia="he-IL"/>
        </w:rPr>
      </w:pPr>
      <w:bookmarkStart w:id="10174" w:name="_ETM_Q1_6563524"/>
      <w:bookmarkEnd w:id="10174"/>
    </w:p>
    <w:p w:rsidR="00163DF3" w:rsidRDefault="00163DF3" w:rsidP="00163DF3">
      <w:pPr>
        <w:pStyle w:val="a"/>
        <w:keepNext/>
        <w:rPr>
          <w:rtl/>
        </w:rPr>
      </w:pPr>
      <w:bookmarkStart w:id="10175" w:name="_ETM_Q1_6563898"/>
      <w:bookmarkStart w:id="10176" w:name="_ETM_Q1_6557362"/>
      <w:bookmarkStart w:id="10177" w:name="_ETM_Q1_6560308"/>
      <w:bookmarkEnd w:id="10175"/>
      <w:bookmarkEnd w:id="10176"/>
      <w:bookmarkEnd w:id="10177"/>
      <w:r>
        <w:rPr>
          <w:rFonts w:hint="cs"/>
          <w:rtl/>
        </w:rPr>
        <w:t>אופיר כץ (הליכוד):</w:t>
      </w:r>
    </w:p>
    <w:p w:rsidR="00163DF3" w:rsidRDefault="00163DF3" w:rsidP="00163DF3">
      <w:pPr>
        <w:pStyle w:val="KeepWithNext"/>
        <w:rPr>
          <w:rtl/>
          <w:lang w:eastAsia="he-IL"/>
        </w:rPr>
      </w:pPr>
    </w:p>
    <w:p w:rsidR="00163DF3" w:rsidRDefault="00163DF3" w:rsidP="00163DF3">
      <w:pPr>
        <w:rPr>
          <w:rtl/>
          <w:lang w:eastAsia="he-IL"/>
        </w:rPr>
      </w:pPr>
      <w:r>
        <w:rPr>
          <w:rtl/>
          <w:lang w:eastAsia="he-IL"/>
        </w:rPr>
        <w:t>מה שאמרתי עכשיו על הייבוא לא ענייני?</w:t>
      </w:r>
    </w:p>
    <w:p w:rsidR="00163DF3" w:rsidRDefault="00163DF3" w:rsidP="00163DF3">
      <w:pPr>
        <w:rPr>
          <w:rtl/>
          <w:lang w:eastAsia="he-IL"/>
        </w:rPr>
      </w:pPr>
      <w:bookmarkStart w:id="10178" w:name="_ETM_Q1_6562157"/>
      <w:bookmarkEnd w:id="10178"/>
    </w:p>
    <w:p w:rsidR="00163DF3" w:rsidRDefault="00163DF3" w:rsidP="00163DF3">
      <w:pPr>
        <w:pStyle w:val="a"/>
        <w:keepNext/>
        <w:rPr>
          <w:rtl/>
        </w:rPr>
      </w:pPr>
      <w:bookmarkStart w:id="10179" w:name="_ETM_Q1_6562447"/>
      <w:bookmarkStart w:id="10180" w:name="_ETM_Q1_6564173"/>
      <w:bookmarkEnd w:id="10179"/>
      <w:bookmarkEnd w:id="10180"/>
      <w:r>
        <w:rPr>
          <w:rFonts w:hint="cs"/>
          <w:rtl/>
        </w:rPr>
        <w:t>בועז טופורובסקי (יש עתיד):</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לא, </w:t>
      </w:r>
      <w:bookmarkStart w:id="10181" w:name="_ETM_Q1_6565189"/>
      <w:bookmarkEnd w:id="10181"/>
      <w:r>
        <w:rPr>
          <w:rtl/>
          <w:lang w:eastAsia="he-IL"/>
        </w:rPr>
        <w:t xml:space="preserve">זה לא ענייני. בוא נדבר על במה מורידים את </w:t>
      </w:r>
      <w:bookmarkStart w:id="10182" w:name="_ETM_Q1_6567464"/>
      <w:bookmarkEnd w:id="10182"/>
      <w:r>
        <w:rPr>
          <w:rtl/>
          <w:lang w:eastAsia="he-IL"/>
        </w:rPr>
        <w:t xml:space="preserve">המחירים, ואני מניח שאת זה אתה לא רוצה </w:t>
      </w:r>
      <w:bookmarkStart w:id="10183" w:name="_ETM_Q1_6566283"/>
      <w:bookmarkEnd w:id="10183"/>
      <w:r>
        <w:rPr>
          <w:rtl/>
          <w:lang w:eastAsia="he-IL"/>
        </w:rPr>
        <w:t xml:space="preserve">לפצל, ובוא נראה מה אולי מעלה לסיכון לאזרחים או ללקוחות </w:t>
      </w:r>
      <w:bookmarkStart w:id="10184" w:name="_ETM_Q1_6568955"/>
      <w:bookmarkEnd w:id="10184"/>
      <w:r>
        <w:rPr>
          <w:rtl/>
          <w:lang w:eastAsia="he-IL"/>
        </w:rPr>
        <w:t xml:space="preserve">שקונים את זה ובואו נדבר על זה. אבל זה דיון בוועדת הכלכלה באופן ספציפי. </w:t>
      </w:r>
    </w:p>
    <w:p w:rsidR="00163DF3" w:rsidRDefault="00163DF3" w:rsidP="00163DF3">
      <w:pPr>
        <w:rPr>
          <w:rtl/>
          <w:lang w:eastAsia="he-IL"/>
        </w:rPr>
      </w:pPr>
      <w:bookmarkStart w:id="10185" w:name="_ETM_Q1_6576677"/>
      <w:bookmarkEnd w:id="10185"/>
    </w:p>
    <w:p w:rsidR="00163DF3" w:rsidRDefault="00163DF3" w:rsidP="00163DF3">
      <w:pPr>
        <w:pStyle w:val="a"/>
        <w:keepNext/>
        <w:rPr>
          <w:rtl/>
        </w:rPr>
      </w:pPr>
      <w:bookmarkStart w:id="10186" w:name="_ETM_Q1_6577114"/>
      <w:bookmarkEnd w:id="10186"/>
      <w:r>
        <w:rPr>
          <w:rFonts w:hint="cs"/>
          <w:rtl/>
        </w:rPr>
        <w:t>אופיר כץ (הליכוד):</w:t>
      </w:r>
    </w:p>
    <w:p w:rsidR="00163DF3" w:rsidRDefault="00163DF3" w:rsidP="00163DF3">
      <w:pPr>
        <w:pStyle w:val="KeepWithNext"/>
        <w:rPr>
          <w:rtl/>
          <w:lang w:eastAsia="he-IL"/>
        </w:rPr>
      </w:pPr>
    </w:p>
    <w:p w:rsidR="00163DF3" w:rsidRDefault="00163DF3" w:rsidP="00163DF3">
      <w:pPr>
        <w:rPr>
          <w:rtl/>
          <w:lang w:eastAsia="he-IL"/>
        </w:rPr>
      </w:pPr>
      <w:bookmarkStart w:id="10187" w:name="_ETM_Q1_6580723"/>
      <w:bookmarkEnd w:id="10187"/>
      <w:r>
        <w:rPr>
          <w:rtl/>
          <w:lang w:eastAsia="he-IL"/>
        </w:rPr>
        <w:t xml:space="preserve">אם הולכים </w:t>
      </w:r>
      <w:bookmarkStart w:id="10188" w:name="_ETM_Q1_6577314"/>
      <w:bookmarkEnd w:id="10188"/>
      <w:r>
        <w:rPr>
          <w:rtl/>
          <w:lang w:eastAsia="he-IL"/>
        </w:rPr>
        <w:t>לעשות שינוי במוצרי מזון, זה לא מעלה סיכון?</w:t>
      </w:r>
    </w:p>
    <w:p w:rsidR="00163DF3" w:rsidRDefault="00163DF3" w:rsidP="00163DF3">
      <w:pPr>
        <w:rPr>
          <w:rtl/>
          <w:lang w:eastAsia="he-IL"/>
        </w:rPr>
      </w:pPr>
      <w:bookmarkStart w:id="10189" w:name="_ETM_Q1_6550220"/>
      <w:bookmarkEnd w:id="10189"/>
      <w:r>
        <w:rPr>
          <w:rtl/>
          <w:lang w:eastAsia="he-IL"/>
        </w:rPr>
        <w:t xml:space="preserve"> </w:t>
      </w:r>
    </w:p>
    <w:p w:rsidR="00163DF3" w:rsidRDefault="00163DF3" w:rsidP="00163DF3">
      <w:pPr>
        <w:pStyle w:val="a"/>
        <w:keepNext/>
        <w:rPr>
          <w:rtl/>
        </w:rPr>
      </w:pPr>
      <w:bookmarkStart w:id="10190" w:name="_ETM_Q1_6345072"/>
      <w:bookmarkEnd w:id="10190"/>
      <w:r>
        <w:rPr>
          <w:rFonts w:hint="cs"/>
          <w:rtl/>
        </w:rPr>
        <w:t>בועז טופורובסקי (יש עתיד):</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מה זה "מעלה </w:t>
      </w:r>
      <w:bookmarkStart w:id="10191" w:name="_ETM_Q1_6582200"/>
      <w:bookmarkEnd w:id="10191"/>
      <w:r>
        <w:rPr>
          <w:rtl/>
          <w:lang w:eastAsia="he-IL"/>
        </w:rPr>
        <w:t xml:space="preserve">סיכון"? כל פעולה שאתה רוצה לעשות מעלה סיכון. אי אפשר </w:t>
      </w:r>
      <w:bookmarkStart w:id="10192" w:name="_ETM_Q1_6585384"/>
      <w:bookmarkEnd w:id="10192"/>
      <w:r>
        <w:rPr>
          <w:rtl/>
          <w:lang w:eastAsia="he-IL"/>
        </w:rPr>
        <w:t>להגיד שבכל דבר נעשה דיון של עשר שנים ונקדם</w:t>
      </w:r>
      <w:bookmarkStart w:id="10193" w:name="_ETM_Q1_6591172"/>
      <w:bookmarkEnd w:id="10193"/>
      <w:r>
        <w:rPr>
          <w:rtl/>
          <w:lang w:eastAsia="he-IL"/>
        </w:rPr>
        <w:t xml:space="preserve"> את זה. אין כאן מזון, יש כאן תמרוקים.</w:t>
      </w:r>
      <w:bookmarkStart w:id="10194" w:name="_ETM_Q1_6586708"/>
      <w:bookmarkEnd w:id="10194"/>
    </w:p>
    <w:p w:rsidR="00163DF3" w:rsidRDefault="00163DF3" w:rsidP="00163DF3">
      <w:pPr>
        <w:rPr>
          <w:rtl/>
          <w:lang w:eastAsia="he-IL"/>
        </w:rPr>
      </w:pPr>
    </w:p>
    <w:p w:rsidR="00163DF3" w:rsidRDefault="00163DF3" w:rsidP="00163DF3">
      <w:pPr>
        <w:pStyle w:val="a"/>
        <w:keepNext/>
        <w:rPr>
          <w:rtl/>
        </w:rPr>
      </w:pPr>
      <w:bookmarkStart w:id="10195" w:name="_ETM_Q1_6587124"/>
      <w:bookmarkEnd w:id="10195"/>
      <w:r>
        <w:rPr>
          <w:rFonts w:hint="cs"/>
          <w:rtl/>
        </w:rPr>
        <w:t>אופיר כץ (הליכוד):</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גם </w:t>
      </w:r>
      <w:bookmarkStart w:id="10196" w:name="_ETM_Q1_6591221"/>
      <w:bookmarkEnd w:id="10196"/>
      <w:r>
        <w:rPr>
          <w:rtl/>
          <w:lang w:eastAsia="he-IL"/>
        </w:rPr>
        <w:t>מזון.</w:t>
      </w:r>
      <w:r w:rsidR="00012109">
        <w:rPr>
          <w:rtl/>
          <w:lang w:eastAsia="he-IL"/>
        </w:rPr>
        <w:t xml:space="preserve"> </w:t>
      </w:r>
      <w:r>
        <w:rPr>
          <w:rtl/>
          <w:lang w:eastAsia="he-IL"/>
        </w:rPr>
        <w:t>תקרא את החוק, לא את הטבלה.</w:t>
      </w:r>
    </w:p>
    <w:p w:rsidR="00163DF3" w:rsidRDefault="00163DF3" w:rsidP="00163DF3">
      <w:pPr>
        <w:rPr>
          <w:rtl/>
          <w:lang w:eastAsia="he-IL"/>
        </w:rPr>
      </w:pPr>
      <w:bookmarkStart w:id="10197" w:name="_ETM_Q1_6599333"/>
      <w:bookmarkStart w:id="10198" w:name="_ETM_Q1_6599613"/>
      <w:bookmarkEnd w:id="10197"/>
      <w:bookmarkEnd w:id="10198"/>
    </w:p>
    <w:p w:rsidR="00163DF3" w:rsidRDefault="00163DF3" w:rsidP="00163DF3">
      <w:pPr>
        <w:pStyle w:val="a"/>
        <w:keepNext/>
        <w:rPr>
          <w:rtl/>
        </w:rPr>
      </w:pPr>
      <w:bookmarkStart w:id="10199" w:name="_ETM_Q1_6601525"/>
      <w:bookmarkEnd w:id="10199"/>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א</w:t>
      </w:r>
      <w:bookmarkStart w:id="10200" w:name="_ETM_Q1_6599474"/>
      <w:bookmarkEnd w:id="10200"/>
      <w:r>
        <w:rPr>
          <w:rtl/>
          <w:lang w:eastAsia="he-IL"/>
        </w:rPr>
        <w:t xml:space="preserve">תה מזכיר שב-2003 היה שר פנים </w:t>
      </w:r>
      <w:bookmarkStart w:id="10201" w:name="_ETM_Q1_6599686"/>
      <w:bookmarkEnd w:id="10201"/>
      <w:r>
        <w:rPr>
          <w:rtl/>
          <w:lang w:eastAsia="he-IL"/>
        </w:rPr>
        <w:t>ממפלגת לפיד הראשונה, שגם חשב כמוך, והסביר שהכול לא מקצועי, ובסוף הוא</w:t>
      </w:r>
      <w:bookmarkStart w:id="10202" w:name="_ETM_Q1_6599182"/>
      <w:bookmarkEnd w:id="10202"/>
      <w:r>
        <w:rPr>
          <w:rtl/>
          <w:lang w:eastAsia="he-IL"/>
        </w:rPr>
        <w:t xml:space="preserve"> עף מדפי ההיסטוריה. הוא עשה נזקים לשלטון המקומי</w:t>
      </w:r>
      <w:bookmarkStart w:id="10203" w:name="_ETM_Q1_6607354"/>
      <w:bookmarkEnd w:id="10203"/>
      <w:r>
        <w:rPr>
          <w:rtl/>
          <w:lang w:eastAsia="he-IL"/>
        </w:rPr>
        <w:t xml:space="preserve"> ועד היום מלקקים את האצבעות שלהם. </w:t>
      </w:r>
    </w:p>
    <w:p w:rsidR="00163DF3" w:rsidRDefault="00163DF3" w:rsidP="00163DF3">
      <w:pPr>
        <w:rPr>
          <w:rtl/>
          <w:lang w:eastAsia="he-IL"/>
        </w:rPr>
      </w:pPr>
    </w:p>
    <w:p w:rsidR="00163DF3" w:rsidRDefault="00163DF3" w:rsidP="00163DF3">
      <w:pPr>
        <w:pStyle w:val="a"/>
        <w:keepNext/>
        <w:rPr>
          <w:rtl/>
        </w:rPr>
      </w:pPr>
      <w:bookmarkStart w:id="10204" w:name="_ETM_Q1_6604459"/>
      <w:bookmarkStart w:id="10205" w:name="_ETM_Q1_6604486"/>
      <w:bookmarkEnd w:id="10204"/>
      <w:bookmarkEnd w:id="10205"/>
      <w:r>
        <w:rPr>
          <w:rFonts w:hint="cs"/>
          <w:rtl/>
        </w:rPr>
        <w:t>בועז טופורובסקי (יש עתיד):</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מה </w:t>
      </w:r>
      <w:bookmarkStart w:id="10206" w:name="_ETM_Q1_6609463"/>
      <w:bookmarkEnd w:id="10206"/>
      <w:r>
        <w:rPr>
          <w:rtl/>
          <w:lang w:eastAsia="he-IL"/>
        </w:rPr>
        <w:t>הקשר? גם היה שר אוצר והסביר, ואתם אמרתם ש</w:t>
      </w:r>
      <w:bookmarkStart w:id="10207" w:name="_ETM_Q1_6614822"/>
      <w:bookmarkEnd w:id="10207"/>
      <w:r>
        <w:rPr>
          <w:rtl/>
          <w:lang w:eastAsia="he-IL"/>
        </w:rPr>
        <w:t xml:space="preserve">אני לא יודע מה, ועכשיו הוא האליל שלכם. לא </w:t>
      </w:r>
      <w:bookmarkStart w:id="10208" w:name="_ETM_Q1_6613660"/>
      <w:bookmarkEnd w:id="10208"/>
      <w:r>
        <w:rPr>
          <w:rtl/>
          <w:lang w:eastAsia="he-IL"/>
        </w:rPr>
        <w:t xml:space="preserve">האלוהים כמובן אלא האליל שלכם. אז מה? אז אתם </w:t>
      </w:r>
      <w:bookmarkStart w:id="10209" w:name="_ETM_Q1_6616197"/>
      <w:bookmarkEnd w:id="10209"/>
      <w:r>
        <w:rPr>
          <w:rtl/>
          <w:lang w:eastAsia="he-IL"/>
        </w:rPr>
        <w:t>נותנים כל פעם דוגמה</w:t>
      </w:r>
      <w:r w:rsidR="00012109">
        <w:rPr>
          <w:rtl/>
          <w:lang w:eastAsia="he-IL"/>
        </w:rPr>
        <w:t xml:space="preserve"> </w:t>
      </w:r>
      <w:r>
        <w:rPr>
          <w:rtl/>
          <w:lang w:eastAsia="he-IL"/>
        </w:rPr>
        <w:t xml:space="preserve">שנוחה. </w:t>
      </w:r>
    </w:p>
    <w:p w:rsidR="00163DF3" w:rsidRDefault="00163DF3" w:rsidP="00163DF3">
      <w:pPr>
        <w:rPr>
          <w:rtl/>
          <w:lang w:eastAsia="he-IL"/>
        </w:rPr>
      </w:pPr>
    </w:p>
    <w:p w:rsidR="00163DF3" w:rsidRDefault="00163DF3" w:rsidP="00163DF3">
      <w:pPr>
        <w:pStyle w:val="a"/>
        <w:keepNext/>
        <w:rPr>
          <w:rtl/>
        </w:rPr>
      </w:pPr>
      <w:bookmarkStart w:id="10210" w:name="_ETM_Q1_6618588"/>
      <w:bookmarkStart w:id="10211" w:name="_ETM_Q1_6619252"/>
      <w:bookmarkEnd w:id="10210"/>
      <w:bookmarkEnd w:id="10211"/>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הוא עשה נזקים. אנחנו רואים </w:t>
      </w:r>
      <w:bookmarkStart w:id="10212" w:name="_ETM_Q1_6627712"/>
      <w:bookmarkEnd w:id="10212"/>
      <w:r>
        <w:rPr>
          <w:rtl/>
          <w:lang w:eastAsia="he-IL"/>
        </w:rPr>
        <w:t xml:space="preserve">את התחליף. האמן לי, אני מוכן לעשות את </w:t>
      </w:r>
      <w:bookmarkStart w:id="10213" w:name="_ETM_Q1_6623357"/>
      <w:bookmarkEnd w:id="10213"/>
      <w:r>
        <w:rPr>
          <w:rtl/>
          <w:lang w:eastAsia="he-IL"/>
        </w:rPr>
        <w:t>הילד שלי בן ה-4 לעומת התחליף שאתם הבאתם.</w:t>
      </w:r>
      <w:r w:rsidR="00012109">
        <w:rPr>
          <w:rtl/>
          <w:lang w:eastAsia="he-IL"/>
        </w:rPr>
        <w:t xml:space="preserve"> </w:t>
      </w:r>
      <w:r>
        <w:rPr>
          <w:rtl/>
          <w:lang w:eastAsia="he-IL"/>
        </w:rPr>
        <w:t xml:space="preserve">עוד לא הבאתם </w:t>
      </w:r>
      <w:bookmarkStart w:id="10214" w:name="_ETM_Q1_6637121"/>
      <w:bookmarkEnd w:id="10214"/>
      <w:r>
        <w:rPr>
          <w:rtl/>
          <w:lang w:eastAsia="he-IL"/>
        </w:rPr>
        <w:t xml:space="preserve">תחליף. </w:t>
      </w:r>
    </w:p>
    <w:p w:rsidR="00163DF3" w:rsidRDefault="00163DF3" w:rsidP="00163DF3">
      <w:pPr>
        <w:rPr>
          <w:rtl/>
          <w:lang w:eastAsia="he-IL"/>
        </w:rPr>
      </w:pPr>
      <w:bookmarkStart w:id="10215" w:name="_ETM_Q1_6628043"/>
      <w:bookmarkEnd w:id="10215"/>
    </w:p>
    <w:p w:rsidR="00163DF3" w:rsidRDefault="00163DF3" w:rsidP="00163DF3">
      <w:pPr>
        <w:pStyle w:val="a"/>
        <w:keepNext/>
        <w:rPr>
          <w:rtl/>
        </w:rPr>
      </w:pPr>
      <w:bookmarkStart w:id="10216" w:name="_ETM_Q1_6628400"/>
      <w:bookmarkStart w:id="10217" w:name="_ETM_Q1_6630139"/>
      <w:bookmarkEnd w:id="10216"/>
      <w:bookmarkEnd w:id="10217"/>
      <w:r>
        <w:rPr>
          <w:rFonts w:hint="cs"/>
          <w:rtl/>
        </w:rPr>
        <w:t>בועז טופורובסקי (יש עתיד):</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איזה תחליף? אנחנו </w:t>
      </w:r>
      <w:bookmarkStart w:id="10218" w:name="_ETM_Q1_6630347"/>
      <w:bookmarkEnd w:id="10218"/>
      <w:r>
        <w:rPr>
          <w:rtl/>
          <w:lang w:eastAsia="he-IL"/>
        </w:rPr>
        <w:t xml:space="preserve">באים, מדברים על הכול. אי אפשר לבוא ולהגיד שמשכנעים גם </w:t>
      </w:r>
      <w:bookmarkStart w:id="10219" w:name="_ETM_Q1_6629078"/>
      <w:bookmarkEnd w:id="10219"/>
      <w:r>
        <w:rPr>
          <w:rtl/>
          <w:lang w:eastAsia="he-IL"/>
        </w:rPr>
        <w:t xml:space="preserve">הפוך? לפעמים אתם אומרים דברי טעם, </w:t>
      </w:r>
      <w:bookmarkStart w:id="10220" w:name="_ETM_Q1_6636085"/>
      <w:bookmarkEnd w:id="10220"/>
      <w:r>
        <w:rPr>
          <w:rtl/>
          <w:lang w:eastAsia="he-IL"/>
        </w:rPr>
        <w:t xml:space="preserve">ולדעתי, לפעמים אתם גם לא אומרים דברי טעם. זכותי להגיד </w:t>
      </w:r>
      <w:bookmarkStart w:id="10221" w:name="_ETM_Q1_6632556"/>
      <w:bookmarkEnd w:id="10221"/>
      <w:r>
        <w:rPr>
          <w:rtl/>
          <w:lang w:eastAsia="he-IL"/>
        </w:rPr>
        <w:t xml:space="preserve">את זה, כמו שאתם אומרים כל הזמן. </w:t>
      </w:r>
    </w:p>
    <w:p w:rsidR="00163DF3" w:rsidRDefault="00163DF3" w:rsidP="00163DF3">
      <w:pPr>
        <w:rPr>
          <w:rtl/>
          <w:lang w:eastAsia="he-IL"/>
        </w:rPr>
      </w:pPr>
      <w:bookmarkStart w:id="10222" w:name="_ETM_Q1_6639042"/>
      <w:bookmarkEnd w:id="10222"/>
    </w:p>
    <w:p w:rsidR="00163DF3" w:rsidRDefault="00163DF3" w:rsidP="00163DF3">
      <w:pPr>
        <w:pStyle w:val="af"/>
        <w:keepNext/>
        <w:rPr>
          <w:rtl/>
        </w:rPr>
      </w:pPr>
      <w:bookmarkStart w:id="10223" w:name="_ETM_Q1_6282981"/>
      <w:bookmarkEnd w:id="10223"/>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אנחנו בנושא 40: סעיפים 110 – </w:t>
      </w:r>
      <w:bookmarkStart w:id="10224" w:name="_ETM_Q1_6645266"/>
      <w:bookmarkEnd w:id="10224"/>
      <w:r>
        <w:rPr>
          <w:rtl/>
          <w:lang w:eastAsia="he-IL"/>
        </w:rPr>
        <w:t xml:space="preserve">111 של חוק מקורות אנרגיה, התש"ן-1990 </w:t>
      </w:r>
      <w:bookmarkStart w:id="10225" w:name="_ETM_Q1_6645546"/>
      <w:bookmarkEnd w:id="10225"/>
      <w:r>
        <w:rPr>
          <w:rtl/>
          <w:lang w:eastAsia="he-IL"/>
        </w:rPr>
        <w:t xml:space="preserve">– מומלץ להעביר לוועדת כלכלה. האם מישהו רוצה להגיד משהו </w:t>
      </w:r>
      <w:bookmarkStart w:id="10226" w:name="_ETM_Q1_6654794"/>
      <w:bookmarkEnd w:id="10226"/>
      <w:r>
        <w:rPr>
          <w:rtl/>
          <w:lang w:eastAsia="he-IL"/>
        </w:rPr>
        <w:t>על זה?</w:t>
      </w:r>
    </w:p>
    <w:p w:rsidR="00163DF3" w:rsidRDefault="00163DF3" w:rsidP="00163DF3">
      <w:pPr>
        <w:rPr>
          <w:rtl/>
          <w:lang w:eastAsia="he-IL"/>
        </w:rPr>
      </w:pPr>
      <w:bookmarkStart w:id="10227" w:name="_ETM_Q1_6653236"/>
      <w:bookmarkEnd w:id="10227"/>
    </w:p>
    <w:p w:rsidR="00163DF3" w:rsidRDefault="00163DF3" w:rsidP="00163DF3">
      <w:pPr>
        <w:pStyle w:val="a"/>
        <w:keepNext/>
        <w:rPr>
          <w:rtl/>
        </w:rPr>
      </w:pPr>
      <w:bookmarkStart w:id="10228" w:name="_ETM_Q1_6648500"/>
      <w:bookmarkEnd w:id="10228"/>
      <w:r>
        <w:rPr>
          <w:rFonts w:hint="cs"/>
          <w:rtl/>
        </w:rPr>
        <w:t>מאיר פרוש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מה כוונת הייעוץ המשפטי פה? מה כוונתך? מה </w:t>
      </w:r>
      <w:bookmarkStart w:id="10229" w:name="_ETM_Q1_6654261"/>
      <w:bookmarkEnd w:id="10229"/>
      <w:r>
        <w:rPr>
          <w:rtl/>
          <w:lang w:eastAsia="he-IL"/>
        </w:rPr>
        <w:t>את רוצה לומר? מאחר וזה היה ב-2020 אז זה בסדר?</w:t>
      </w:r>
      <w:r>
        <w:rPr>
          <w:rFonts w:hint="cs"/>
          <w:lang w:eastAsia="he-IL"/>
        </w:rPr>
        <w:t xml:space="preserve"> </w:t>
      </w:r>
      <w:bookmarkStart w:id="10230" w:name="_ETM_Q1_6654368"/>
      <w:bookmarkEnd w:id="10230"/>
    </w:p>
    <w:p w:rsidR="00163DF3" w:rsidRDefault="00163DF3" w:rsidP="00163DF3">
      <w:pPr>
        <w:rPr>
          <w:rtl/>
          <w:lang w:eastAsia="he-IL"/>
        </w:rPr>
      </w:pPr>
      <w:bookmarkStart w:id="10231" w:name="_ETM_Q1_6651203"/>
      <w:bookmarkEnd w:id="10231"/>
    </w:p>
    <w:p w:rsidR="00163DF3" w:rsidRDefault="00163DF3" w:rsidP="00163DF3">
      <w:pPr>
        <w:pStyle w:val="a"/>
        <w:keepNext/>
        <w:rPr>
          <w:rtl/>
        </w:rPr>
      </w:pPr>
      <w:bookmarkStart w:id="10232" w:name="_ETM_Q1_6652036"/>
      <w:bookmarkEnd w:id="10232"/>
      <w:r>
        <w:rPr>
          <w:rFonts w:hint="cs"/>
          <w:rtl/>
        </w:rPr>
        <w:t>שלומית ארליך:</w:t>
      </w:r>
    </w:p>
    <w:p w:rsidR="00163DF3" w:rsidRDefault="00163DF3" w:rsidP="00163DF3">
      <w:pPr>
        <w:pStyle w:val="KeepWithNext"/>
        <w:rPr>
          <w:rtl/>
          <w:lang w:eastAsia="he-IL"/>
        </w:rPr>
      </w:pPr>
    </w:p>
    <w:p w:rsidR="00163DF3" w:rsidRDefault="00163DF3" w:rsidP="00163DF3">
      <w:pPr>
        <w:rPr>
          <w:rtl/>
          <w:lang w:eastAsia="he-IL"/>
        </w:rPr>
      </w:pPr>
      <w:r>
        <w:rPr>
          <w:rtl/>
          <w:lang w:eastAsia="he-IL"/>
        </w:rPr>
        <w:t>שוב, כמו שהיא אמרה בסעיף הקודם. אי</w:t>
      </w:r>
      <w:bookmarkStart w:id="10233" w:name="_ETM_Q1_6664197"/>
      <w:bookmarkEnd w:id="10233"/>
      <w:r>
        <w:rPr>
          <w:rtl/>
          <w:lang w:eastAsia="he-IL"/>
        </w:rPr>
        <w:t>ן פה - - -</w:t>
      </w:r>
    </w:p>
    <w:p w:rsidR="00163DF3" w:rsidRDefault="00163DF3" w:rsidP="00163DF3">
      <w:pPr>
        <w:ind w:firstLine="0"/>
        <w:rPr>
          <w:rtl/>
          <w:lang w:eastAsia="he-IL"/>
        </w:rPr>
      </w:pPr>
      <w:bookmarkStart w:id="10234" w:name="_ETM_Q1_6666245"/>
      <w:bookmarkStart w:id="10235" w:name="_ETM_Q1_6666755"/>
      <w:bookmarkStart w:id="10236" w:name="_ETM_Q1_5946116"/>
      <w:bookmarkEnd w:id="10234"/>
      <w:bookmarkEnd w:id="10235"/>
      <w:bookmarkEnd w:id="10236"/>
    </w:p>
    <w:p w:rsidR="00163DF3" w:rsidRDefault="00163DF3" w:rsidP="00163DF3">
      <w:pPr>
        <w:pStyle w:val="a"/>
        <w:keepNext/>
        <w:rPr>
          <w:rtl/>
        </w:rPr>
      </w:pPr>
      <w:r>
        <w:rPr>
          <w:rFonts w:hint="cs"/>
          <w:rtl/>
        </w:rPr>
        <w:t>מאיר פרוש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אז</w:t>
      </w:r>
      <w:bookmarkStart w:id="10237" w:name="_ETM_Q1_6668155"/>
      <w:bookmarkEnd w:id="10237"/>
      <w:r>
        <w:rPr>
          <w:rtl/>
          <w:lang w:eastAsia="he-IL"/>
        </w:rPr>
        <w:t xml:space="preserve"> אין הסכמה גם על זה.</w:t>
      </w:r>
      <w:bookmarkStart w:id="10238" w:name="_ETM_Q1_6660379"/>
      <w:bookmarkEnd w:id="10238"/>
      <w:r>
        <w:rPr>
          <w:rtl/>
          <w:lang w:eastAsia="he-IL"/>
        </w:rPr>
        <w:t xml:space="preserve"> אני רוצה לדעת מה שווה אמירה של ייעוץ משפטי. פה </w:t>
      </w:r>
      <w:bookmarkStart w:id="10239" w:name="_ETM_Q1_6668020"/>
      <w:bookmarkEnd w:id="10239"/>
      <w:r>
        <w:rPr>
          <w:rtl/>
          <w:lang w:eastAsia="he-IL"/>
        </w:rPr>
        <w:t xml:space="preserve">לא הבנתי, לא כתוב כלום. היא אומרת: </w:t>
      </w:r>
      <w:bookmarkStart w:id="10240" w:name="_ETM_Q1_6669408"/>
      <w:bookmarkEnd w:id="10240"/>
      <w:r>
        <w:rPr>
          <w:rtl/>
          <w:lang w:eastAsia="he-IL"/>
        </w:rPr>
        <w:t>זה גם לא - - -</w:t>
      </w:r>
    </w:p>
    <w:p w:rsidR="00163DF3" w:rsidRDefault="00163DF3" w:rsidP="00163DF3">
      <w:pPr>
        <w:rPr>
          <w:rtl/>
          <w:lang w:eastAsia="he-IL"/>
        </w:rPr>
      </w:pPr>
      <w:bookmarkStart w:id="10241" w:name="_ETM_Q1_6673399"/>
      <w:bookmarkEnd w:id="10241"/>
    </w:p>
    <w:p w:rsidR="00163DF3" w:rsidRDefault="00163DF3" w:rsidP="00163DF3">
      <w:pPr>
        <w:pStyle w:val="af"/>
        <w:keepNext/>
        <w:rPr>
          <w:rtl/>
        </w:rPr>
      </w:pPr>
      <w:bookmarkStart w:id="10242" w:name="_ETM_Q1_6673787"/>
      <w:bookmarkEnd w:id="10242"/>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הייעוץ המשפטי לא מאשר לוועדת </w:t>
      </w:r>
      <w:bookmarkStart w:id="10243" w:name="_ETM_Q1_6678286"/>
      <w:bookmarkEnd w:id="10243"/>
      <w:r>
        <w:rPr>
          <w:rtl/>
          <w:lang w:eastAsia="he-IL"/>
        </w:rPr>
        <w:t xml:space="preserve">הכנסת או לכנסת מה לעשות עם חוק ההסדרים, הוא ממליץ. </w:t>
      </w:r>
      <w:bookmarkStart w:id="10244" w:name="_ETM_Q1_6678639"/>
      <w:bookmarkStart w:id="10245" w:name="_ETM_Q1_6685407"/>
      <w:bookmarkEnd w:id="10244"/>
      <w:bookmarkEnd w:id="10245"/>
    </w:p>
    <w:p w:rsidR="00163DF3" w:rsidRDefault="00163DF3" w:rsidP="00163DF3">
      <w:pPr>
        <w:rPr>
          <w:rtl/>
          <w:lang w:eastAsia="he-IL"/>
        </w:rPr>
      </w:pPr>
    </w:p>
    <w:p w:rsidR="00163DF3" w:rsidRDefault="00163DF3" w:rsidP="00163DF3">
      <w:pPr>
        <w:pStyle w:val="a"/>
        <w:keepNext/>
        <w:rPr>
          <w:rtl/>
        </w:rPr>
      </w:pPr>
      <w:bookmarkStart w:id="10246" w:name="_ETM_Q1_6685750"/>
      <w:bookmarkEnd w:id="10246"/>
      <w:r>
        <w:rPr>
          <w:rFonts w:hint="cs"/>
          <w:rtl/>
        </w:rPr>
        <w:t>מאיר פרוש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אבל שווה לדעת </w:t>
      </w:r>
      <w:bookmarkStart w:id="10247" w:name="_ETM_Q1_6685520"/>
      <w:bookmarkStart w:id="10248" w:name="_ETM_Q1_6690536"/>
      <w:bookmarkEnd w:id="10247"/>
      <w:bookmarkEnd w:id="10248"/>
      <w:r>
        <w:rPr>
          <w:rtl/>
          <w:lang w:eastAsia="he-IL"/>
        </w:rPr>
        <w:t>מה היחס - - -</w:t>
      </w:r>
    </w:p>
    <w:p w:rsidR="00163DF3" w:rsidRDefault="00163DF3" w:rsidP="00163DF3">
      <w:pPr>
        <w:rPr>
          <w:rtl/>
          <w:lang w:eastAsia="he-IL"/>
        </w:rPr>
      </w:pPr>
    </w:p>
    <w:p w:rsidR="00163DF3" w:rsidRDefault="00163DF3" w:rsidP="00163DF3">
      <w:pPr>
        <w:pStyle w:val="af"/>
        <w:keepNext/>
        <w:rPr>
          <w:rtl/>
        </w:rPr>
      </w:pPr>
      <w:bookmarkStart w:id="10249" w:name="_ETM_Q1_6685806"/>
      <w:bookmarkEnd w:id="10249"/>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הוא שואל, אני עונה לך. הוא </w:t>
      </w:r>
      <w:bookmarkStart w:id="10250" w:name="_ETM_Q1_6684705"/>
      <w:bookmarkEnd w:id="10250"/>
      <w:r>
        <w:rPr>
          <w:rtl/>
          <w:lang w:eastAsia="he-IL"/>
        </w:rPr>
        <w:t>ממליץ, ואחרי זה ועדת הכנסת צריכה ל - - -</w:t>
      </w:r>
    </w:p>
    <w:p w:rsidR="00163DF3" w:rsidRDefault="00163DF3" w:rsidP="00163DF3">
      <w:pPr>
        <w:rPr>
          <w:rtl/>
          <w:lang w:eastAsia="he-IL"/>
        </w:rPr>
      </w:pPr>
      <w:bookmarkStart w:id="10251" w:name="_ETM_Q1_6684222"/>
      <w:bookmarkStart w:id="10252" w:name="_ETM_Q1_6684529"/>
      <w:bookmarkEnd w:id="10251"/>
      <w:bookmarkEnd w:id="10252"/>
    </w:p>
    <w:p w:rsidR="00163DF3" w:rsidRDefault="00163DF3" w:rsidP="00163DF3">
      <w:pPr>
        <w:pStyle w:val="a"/>
        <w:keepNext/>
        <w:rPr>
          <w:rtl/>
        </w:rPr>
      </w:pPr>
      <w:bookmarkStart w:id="10253" w:name="_ETM_Q1_6685214"/>
      <w:bookmarkEnd w:id="10253"/>
      <w:r>
        <w:rPr>
          <w:rFonts w:hint="cs"/>
          <w:rtl/>
        </w:rPr>
        <w:t>מאיר פרוש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אבל שו</w:t>
      </w:r>
      <w:bookmarkStart w:id="10254" w:name="_ETM_Q1_6693278"/>
      <w:bookmarkEnd w:id="10254"/>
      <w:r>
        <w:rPr>
          <w:rtl/>
          <w:lang w:eastAsia="he-IL"/>
        </w:rPr>
        <w:t xml:space="preserve">וה לדעת איך אנחנו מתייחסים להמלצת של יועץ משפטי. </w:t>
      </w:r>
    </w:p>
    <w:p w:rsidR="00163DF3" w:rsidRDefault="00163DF3" w:rsidP="00163DF3">
      <w:pPr>
        <w:rPr>
          <w:rtl/>
          <w:lang w:eastAsia="he-IL"/>
        </w:rPr>
      </w:pPr>
      <w:bookmarkStart w:id="10255" w:name="_ETM_Q1_6694583"/>
      <w:bookmarkStart w:id="10256" w:name="_ETM_Q1_6694885"/>
      <w:bookmarkStart w:id="10257" w:name="_ETM_Q1_6695050"/>
      <w:bookmarkEnd w:id="10255"/>
      <w:bookmarkEnd w:id="10256"/>
      <w:bookmarkEnd w:id="10257"/>
    </w:p>
    <w:p w:rsidR="00163DF3" w:rsidRDefault="00163DF3" w:rsidP="00163DF3">
      <w:pPr>
        <w:pStyle w:val="af"/>
        <w:keepNext/>
        <w:rPr>
          <w:rtl/>
        </w:rPr>
      </w:pPr>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בסדר, אני מניח שהיחס משתנה </w:t>
      </w:r>
      <w:bookmarkStart w:id="10258" w:name="_ETM_Q1_6695122"/>
      <w:bookmarkEnd w:id="10258"/>
      <w:r>
        <w:rPr>
          <w:rtl/>
          <w:lang w:eastAsia="he-IL"/>
        </w:rPr>
        <w:t>בין חבר כנסת לחבר כנסת.</w:t>
      </w:r>
    </w:p>
    <w:p w:rsidR="00163DF3" w:rsidRDefault="00163DF3" w:rsidP="00163DF3">
      <w:pPr>
        <w:rPr>
          <w:rtl/>
          <w:lang w:eastAsia="he-IL"/>
        </w:rPr>
      </w:pPr>
      <w:bookmarkStart w:id="10259" w:name="_ETM_Q1_6692209"/>
      <w:bookmarkEnd w:id="10259"/>
    </w:p>
    <w:p w:rsidR="00163DF3" w:rsidRDefault="00163DF3" w:rsidP="00163DF3">
      <w:pPr>
        <w:pStyle w:val="a"/>
        <w:keepNext/>
        <w:rPr>
          <w:rtl/>
        </w:rPr>
      </w:pPr>
      <w:bookmarkStart w:id="10260" w:name="_ETM_Q1_6694679"/>
      <w:bookmarkEnd w:id="10260"/>
      <w:r>
        <w:rPr>
          <w:rFonts w:hint="cs"/>
          <w:rtl/>
        </w:rPr>
        <w:t>יצחק פינדרוס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הם מתייחסים ליועץ המשפטי לכנסת </w:t>
      </w:r>
      <w:bookmarkStart w:id="10261" w:name="_ETM_Q1_6697662"/>
      <w:bookmarkEnd w:id="10261"/>
      <w:r>
        <w:rPr>
          <w:rtl/>
          <w:lang w:eastAsia="he-IL"/>
        </w:rPr>
        <w:t xml:space="preserve">כמו שאנחנו מתייחסים ליועץ המשפטי לממשלה – זה בסדר גמור , </w:t>
      </w:r>
      <w:r>
        <w:rPr>
          <w:lang w:eastAsia="he-IL"/>
        </w:rPr>
        <w:t>fair enough</w:t>
      </w:r>
      <w:r>
        <w:rPr>
          <w:rtl/>
          <w:lang w:eastAsia="he-IL"/>
        </w:rPr>
        <w:t>. האמת</w:t>
      </w:r>
      <w:r w:rsidR="00012109">
        <w:rPr>
          <w:rtl/>
          <w:lang w:eastAsia="he-IL"/>
        </w:rPr>
        <w:t xml:space="preserve"> </w:t>
      </w:r>
      <w:bookmarkStart w:id="10262" w:name="_ETM_Q1_6701011"/>
      <w:bookmarkEnd w:id="10262"/>
      <w:r>
        <w:rPr>
          <w:rtl/>
          <w:lang w:eastAsia="he-IL"/>
        </w:rPr>
        <w:t xml:space="preserve">היא שיותר כי אנחנו לא חושבים </w:t>
      </w:r>
      <w:bookmarkStart w:id="10263" w:name="_ETM_Q1_6707650"/>
      <w:bookmarkEnd w:id="10263"/>
      <w:r>
        <w:rPr>
          <w:rtl/>
          <w:lang w:eastAsia="he-IL"/>
        </w:rPr>
        <w:t>שהוא יכול ל - - -</w:t>
      </w:r>
    </w:p>
    <w:p w:rsidR="00163DF3" w:rsidRDefault="00163DF3" w:rsidP="00163DF3">
      <w:pPr>
        <w:rPr>
          <w:rtl/>
          <w:lang w:eastAsia="he-IL"/>
        </w:rPr>
      </w:pPr>
      <w:bookmarkStart w:id="10264" w:name="_ETM_Q1_6705078"/>
      <w:bookmarkEnd w:id="10264"/>
    </w:p>
    <w:p w:rsidR="00163DF3" w:rsidRDefault="00163DF3" w:rsidP="00163DF3">
      <w:pPr>
        <w:pStyle w:val="af"/>
        <w:keepNext/>
        <w:rPr>
          <w:rtl/>
        </w:rPr>
      </w:pPr>
      <w:bookmarkStart w:id="10265" w:name="_ETM_Q1_6705740"/>
      <w:bookmarkEnd w:id="10265"/>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נושא 41 ונושא 42 </w:t>
      </w:r>
      <w:bookmarkStart w:id="10266" w:name="_ETM_Q1_6704028"/>
      <w:bookmarkEnd w:id="10266"/>
      <w:r>
        <w:rPr>
          <w:rtl/>
          <w:lang w:eastAsia="he-IL"/>
        </w:rPr>
        <w:t xml:space="preserve">בהמשך. אנחנו עומדים כבר לקראת סיום של הסיבוב </w:t>
      </w:r>
      <w:bookmarkStart w:id="10267" w:name="_ETM_Q1_6715219"/>
      <w:bookmarkEnd w:id="10267"/>
      <w:r>
        <w:rPr>
          <w:rtl/>
          <w:lang w:eastAsia="he-IL"/>
        </w:rPr>
        <w:t>הראשון.</w:t>
      </w:r>
    </w:p>
    <w:p w:rsidR="00163DF3" w:rsidRDefault="00163DF3" w:rsidP="00163DF3">
      <w:pPr>
        <w:rPr>
          <w:rtl/>
          <w:lang w:eastAsia="he-IL"/>
        </w:rPr>
      </w:pPr>
      <w:bookmarkStart w:id="10268" w:name="_ETM_Q1_6714497"/>
      <w:bookmarkEnd w:id="10268"/>
    </w:p>
    <w:p w:rsidR="00163DF3" w:rsidRDefault="00163DF3" w:rsidP="00163DF3">
      <w:pPr>
        <w:rPr>
          <w:rtl/>
          <w:lang w:eastAsia="he-IL"/>
        </w:rPr>
      </w:pPr>
      <w:bookmarkStart w:id="10269" w:name="_ETM_Q1_6714854"/>
      <w:bookmarkEnd w:id="10269"/>
      <w:r>
        <w:rPr>
          <w:rtl/>
          <w:lang w:eastAsia="he-IL"/>
        </w:rPr>
        <w:t xml:space="preserve">נושא 43: סעיף 116, פקודת הטלגרף – מומלץ </w:t>
      </w:r>
      <w:bookmarkStart w:id="10270" w:name="_ETM_Q1_6717733"/>
      <w:bookmarkEnd w:id="10270"/>
      <w:r>
        <w:rPr>
          <w:rtl/>
          <w:lang w:eastAsia="he-IL"/>
        </w:rPr>
        <w:t xml:space="preserve">להעביר לוועדת הכלכלה. </w:t>
      </w:r>
      <w:bookmarkStart w:id="10271" w:name="_ETM_Q1_6726852"/>
      <w:bookmarkEnd w:id="10271"/>
    </w:p>
    <w:p w:rsidR="00163DF3" w:rsidRDefault="00163DF3" w:rsidP="00163DF3">
      <w:pPr>
        <w:rPr>
          <w:rtl/>
          <w:lang w:eastAsia="he-IL"/>
        </w:rPr>
      </w:pPr>
      <w:bookmarkStart w:id="10272" w:name="_ETM_Q1_6729813"/>
      <w:bookmarkEnd w:id="10272"/>
    </w:p>
    <w:p w:rsidR="00163DF3" w:rsidRDefault="00163DF3" w:rsidP="00163DF3">
      <w:pPr>
        <w:pStyle w:val="a"/>
        <w:keepNext/>
        <w:rPr>
          <w:rtl/>
        </w:rPr>
      </w:pPr>
      <w:bookmarkStart w:id="10273" w:name="_ETM_Q1_6720245"/>
      <w:bookmarkEnd w:id="10273"/>
      <w:r>
        <w:rPr>
          <w:rFonts w:hint="cs"/>
          <w:rtl/>
        </w:rPr>
        <w:t>מאיר פרוש (יהדות התורה):</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אני אשאל את </w:t>
      </w:r>
      <w:bookmarkStart w:id="10274" w:name="_ETM_Q1_6723541"/>
      <w:bookmarkEnd w:id="10274"/>
      <w:r>
        <w:rPr>
          <w:rtl/>
          <w:lang w:eastAsia="he-IL"/>
        </w:rPr>
        <w:t xml:space="preserve">היועצת המשפטית מה היא חושבת. </w:t>
      </w:r>
    </w:p>
    <w:p w:rsidR="00163DF3" w:rsidRDefault="00163DF3" w:rsidP="00163DF3">
      <w:pPr>
        <w:rPr>
          <w:rtl/>
          <w:lang w:eastAsia="he-IL"/>
        </w:rPr>
      </w:pPr>
      <w:bookmarkStart w:id="10275" w:name="_ETM_Q1_6729317"/>
      <w:bookmarkStart w:id="10276" w:name="_ETM_Q1_6725065"/>
      <w:bookmarkEnd w:id="10275"/>
      <w:bookmarkEnd w:id="10276"/>
    </w:p>
    <w:p w:rsidR="00163DF3" w:rsidRDefault="00163DF3" w:rsidP="00163DF3">
      <w:pPr>
        <w:pStyle w:val="af"/>
        <w:keepNext/>
        <w:rPr>
          <w:rtl/>
        </w:rPr>
      </w:pPr>
      <w:r>
        <w:rPr>
          <w:rFonts w:hint="cs"/>
          <w:rtl/>
        </w:rPr>
        <w:t>היו"ר ניר אורבך:</w:t>
      </w:r>
    </w:p>
    <w:p w:rsidR="00163DF3" w:rsidRDefault="00163DF3" w:rsidP="00163DF3">
      <w:pPr>
        <w:ind w:firstLine="0"/>
        <w:rPr>
          <w:rtl/>
          <w:lang w:eastAsia="he-IL"/>
        </w:rPr>
      </w:pPr>
    </w:p>
    <w:p w:rsidR="00163DF3" w:rsidRDefault="00163DF3" w:rsidP="00163DF3">
      <w:pPr>
        <w:rPr>
          <w:rtl/>
          <w:lang w:eastAsia="he-IL"/>
        </w:rPr>
      </w:pPr>
      <w:bookmarkStart w:id="10277" w:name="_ETM_Q1_6725095"/>
      <w:bookmarkEnd w:id="10277"/>
      <w:r>
        <w:rPr>
          <w:rtl/>
          <w:lang w:eastAsia="he-IL"/>
        </w:rPr>
        <w:t xml:space="preserve">אני מניח שיישאלו עכשיו שוב מה הכוונה. </w:t>
      </w:r>
      <w:bookmarkStart w:id="10278" w:name="_ETM_Q1_6725727"/>
      <w:bookmarkStart w:id="10279" w:name="_ETM_Q1_6727370"/>
      <w:bookmarkEnd w:id="10278"/>
      <w:bookmarkEnd w:id="10279"/>
      <w:r>
        <w:rPr>
          <w:rtl/>
          <w:lang w:eastAsia="he-IL"/>
        </w:rPr>
        <w:t xml:space="preserve">התשובה תהיה אותו דבר? </w:t>
      </w:r>
    </w:p>
    <w:p w:rsidR="00163DF3" w:rsidRDefault="00163DF3" w:rsidP="00163DF3">
      <w:pPr>
        <w:rPr>
          <w:rtl/>
          <w:lang w:eastAsia="he-IL"/>
        </w:rPr>
      </w:pPr>
    </w:p>
    <w:p w:rsidR="00163DF3" w:rsidRDefault="00163DF3" w:rsidP="00163DF3">
      <w:pPr>
        <w:pStyle w:val="ae"/>
        <w:keepNext/>
        <w:rPr>
          <w:rtl/>
        </w:rPr>
      </w:pPr>
      <w:bookmarkStart w:id="10280" w:name="_ETM_Q1_6729927"/>
      <w:bookmarkEnd w:id="10280"/>
      <w:r>
        <w:rPr>
          <w:rFonts w:hint="cs"/>
          <w:rtl/>
        </w:rPr>
        <w:t>קריאה:</w:t>
      </w:r>
    </w:p>
    <w:p w:rsidR="00163DF3" w:rsidRDefault="00163DF3" w:rsidP="00163DF3">
      <w:pPr>
        <w:pStyle w:val="KeepWithNext"/>
        <w:rPr>
          <w:rtl/>
          <w:lang w:eastAsia="he-IL"/>
        </w:rPr>
      </w:pPr>
    </w:p>
    <w:p w:rsidR="00163DF3" w:rsidRDefault="00163DF3" w:rsidP="00163DF3">
      <w:pPr>
        <w:rPr>
          <w:rtl/>
          <w:lang w:eastAsia="he-IL"/>
        </w:rPr>
      </w:pPr>
      <w:r>
        <w:rPr>
          <w:rtl/>
          <w:lang w:eastAsia="he-IL"/>
        </w:rPr>
        <w:t>אותו דבר.</w:t>
      </w:r>
    </w:p>
    <w:p w:rsidR="00163DF3" w:rsidRDefault="00163DF3" w:rsidP="00163DF3">
      <w:pPr>
        <w:rPr>
          <w:rtl/>
          <w:lang w:eastAsia="he-IL"/>
        </w:rPr>
      </w:pPr>
      <w:bookmarkStart w:id="10281" w:name="_ETM_Q1_6733455"/>
      <w:bookmarkStart w:id="10282" w:name="_ETM_Q1_6733701"/>
      <w:bookmarkEnd w:id="10281"/>
      <w:bookmarkEnd w:id="10282"/>
    </w:p>
    <w:p w:rsidR="00163DF3" w:rsidRDefault="00163DF3" w:rsidP="00163DF3">
      <w:pPr>
        <w:pStyle w:val="af"/>
        <w:keepNext/>
        <w:rPr>
          <w:rtl/>
        </w:rPr>
      </w:pPr>
      <w:r>
        <w:rPr>
          <w:rFonts w:hint="cs"/>
          <w:rtl/>
        </w:rPr>
        <w:t>היו"ר ניר אורבך:</w:t>
      </w:r>
    </w:p>
    <w:p w:rsidR="00163DF3" w:rsidRDefault="00163DF3" w:rsidP="00163DF3">
      <w:pPr>
        <w:ind w:firstLine="0"/>
        <w:rPr>
          <w:rtl/>
          <w:lang w:eastAsia="he-IL"/>
        </w:rPr>
      </w:pPr>
    </w:p>
    <w:p w:rsidR="00163DF3" w:rsidRDefault="00163DF3" w:rsidP="00163DF3">
      <w:pPr>
        <w:rPr>
          <w:rtl/>
          <w:lang w:eastAsia="he-IL"/>
        </w:rPr>
      </w:pPr>
      <w:bookmarkStart w:id="10283" w:name="_ETM_Q1_6729396"/>
      <w:bookmarkStart w:id="10284" w:name="_ETM_Q1_6729425"/>
      <w:bookmarkEnd w:id="10283"/>
      <w:bookmarkEnd w:id="10284"/>
      <w:r>
        <w:rPr>
          <w:rtl/>
          <w:lang w:eastAsia="he-IL"/>
        </w:rPr>
        <w:t xml:space="preserve">אותו דבר, בסדר. </w:t>
      </w:r>
    </w:p>
    <w:p w:rsidR="00163DF3" w:rsidRDefault="00163DF3" w:rsidP="00163DF3">
      <w:pPr>
        <w:rPr>
          <w:rtl/>
          <w:lang w:eastAsia="he-IL"/>
        </w:rPr>
      </w:pPr>
    </w:p>
    <w:p w:rsidR="00163DF3" w:rsidRDefault="00163DF3" w:rsidP="00163DF3">
      <w:pPr>
        <w:rPr>
          <w:rtl/>
          <w:lang w:eastAsia="he-IL"/>
        </w:rPr>
      </w:pPr>
      <w:bookmarkStart w:id="10285" w:name="_ETM_Q1_5881956"/>
      <w:bookmarkEnd w:id="10285"/>
      <w:r>
        <w:rPr>
          <w:rtl/>
          <w:lang w:eastAsia="he-IL"/>
        </w:rPr>
        <w:t xml:space="preserve">נושא 44: סעיף 117 </w:t>
      </w:r>
      <w:bookmarkStart w:id="10286" w:name="_ETM_Q1_6737194"/>
      <w:bookmarkEnd w:id="10286"/>
      <w:r>
        <w:rPr>
          <w:rtl/>
          <w:lang w:eastAsia="he-IL"/>
        </w:rPr>
        <w:t xml:space="preserve">, נושא התחילה – ועדת הכספים. אני מניח שעל </w:t>
      </w:r>
      <w:bookmarkStart w:id="10287" w:name="_ETM_Q1_6735526"/>
      <w:bookmarkEnd w:id="10287"/>
      <w:r>
        <w:rPr>
          <w:rtl/>
          <w:lang w:eastAsia="he-IL"/>
        </w:rPr>
        <w:t xml:space="preserve">זה אין ויכוח. </w:t>
      </w:r>
    </w:p>
    <w:p w:rsidR="00163DF3" w:rsidRDefault="00163DF3" w:rsidP="00163DF3">
      <w:pPr>
        <w:rPr>
          <w:rtl/>
          <w:lang w:eastAsia="he-IL"/>
        </w:rPr>
      </w:pPr>
      <w:bookmarkStart w:id="10288" w:name="_ETM_Q1_6743447"/>
      <w:bookmarkStart w:id="10289" w:name="_ETM_Q1_6743715"/>
      <w:bookmarkEnd w:id="10288"/>
      <w:bookmarkEnd w:id="10289"/>
    </w:p>
    <w:p w:rsidR="00163DF3" w:rsidRDefault="00163DF3" w:rsidP="00163DF3">
      <w:pPr>
        <w:rPr>
          <w:rtl/>
          <w:lang w:eastAsia="he-IL"/>
        </w:rPr>
      </w:pPr>
      <w:r>
        <w:rPr>
          <w:rtl/>
          <w:lang w:eastAsia="he-IL"/>
        </w:rPr>
        <w:t xml:space="preserve">עכשיו אני חוזר לעוד שני נושאים </w:t>
      </w:r>
      <w:bookmarkStart w:id="10290" w:name="_ETM_Q1_6748378"/>
      <w:bookmarkEnd w:id="10290"/>
      <w:r>
        <w:rPr>
          <w:rtl/>
          <w:lang w:eastAsia="he-IL"/>
        </w:rPr>
        <w:t>בהצעת חוק ההתייעלות הכלכלית שבי</w:t>
      </w:r>
      <w:bookmarkStart w:id="10291" w:name="_ETM_Q1_6749223"/>
      <w:bookmarkEnd w:id="10291"/>
      <w:r>
        <w:rPr>
          <w:rtl/>
          <w:lang w:eastAsia="he-IL"/>
        </w:rPr>
        <w:t xml:space="preserve">ום חמישי היה עליהם איזשהו ויכוח והיום אני חושב שלא. קודם כול, בנושא 2: סעיפים 2 </w:t>
      </w:r>
      <w:bookmarkStart w:id="10292" w:name="_ETM_Q1_6761763"/>
      <w:bookmarkEnd w:id="10292"/>
      <w:r>
        <w:rPr>
          <w:rtl/>
          <w:lang w:eastAsia="he-IL"/>
        </w:rPr>
        <w:t xml:space="preserve">– 3 בפרק ב' של ההתחשבנות בין בתי חולים </w:t>
      </w:r>
      <w:bookmarkStart w:id="10293" w:name="_ETM_Q1_6766233"/>
      <w:bookmarkEnd w:id="10293"/>
      <w:r>
        <w:rPr>
          <w:rtl/>
          <w:lang w:eastAsia="he-IL"/>
        </w:rPr>
        <w:t xml:space="preserve">לקופות חולים. לא העלינו את זה ביום חמישי, אני מעלה </w:t>
      </w:r>
      <w:bookmarkStart w:id="10294" w:name="_ETM_Q1_6763260"/>
      <w:bookmarkEnd w:id="10294"/>
      <w:r>
        <w:rPr>
          <w:rtl/>
          <w:lang w:eastAsia="he-IL"/>
        </w:rPr>
        <w:t>את זה עכשיו עם המלצה להעביר לוועדת הבריאות.</w:t>
      </w:r>
    </w:p>
    <w:p w:rsidR="00163DF3" w:rsidRDefault="00163DF3" w:rsidP="00163DF3">
      <w:pPr>
        <w:rPr>
          <w:rtl/>
          <w:lang w:eastAsia="he-IL"/>
        </w:rPr>
      </w:pPr>
      <w:bookmarkStart w:id="10295" w:name="_ETM_Q1_6765420"/>
      <w:bookmarkEnd w:id="10295"/>
    </w:p>
    <w:p w:rsidR="00163DF3" w:rsidRDefault="00163DF3" w:rsidP="00163DF3">
      <w:pPr>
        <w:pStyle w:val="a"/>
        <w:keepNext/>
        <w:rPr>
          <w:rtl/>
        </w:rPr>
      </w:pPr>
      <w:bookmarkStart w:id="10296" w:name="_ETM_Q1_6767340"/>
      <w:bookmarkStart w:id="10297" w:name="_ETM_Q1_6766363"/>
      <w:bookmarkEnd w:id="10296"/>
      <w:bookmarkEnd w:id="10297"/>
      <w:r>
        <w:rPr>
          <w:rFonts w:hint="cs"/>
          <w:rtl/>
        </w:rPr>
        <w:t>ארבל אסטרחן:</w:t>
      </w:r>
    </w:p>
    <w:p w:rsidR="00163DF3" w:rsidRDefault="00163DF3" w:rsidP="00163DF3">
      <w:pPr>
        <w:pStyle w:val="KeepWithNext"/>
        <w:rPr>
          <w:rtl/>
          <w:lang w:eastAsia="he-IL"/>
        </w:rPr>
      </w:pPr>
    </w:p>
    <w:p w:rsidR="00163DF3" w:rsidRDefault="00163DF3" w:rsidP="00163DF3">
      <w:pPr>
        <w:rPr>
          <w:rtl/>
          <w:lang w:eastAsia="he-IL"/>
        </w:rPr>
      </w:pPr>
      <w:r>
        <w:rPr>
          <w:rtl/>
          <w:lang w:eastAsia="he-IL"/>
        </w:rPr>
        <w:t>תגיד שעברת לחוק ההתייעלות.</w:t>
      </w:r>
    </w:p>
    <w:p w:rsidR="00163DF3" w:rsidRDefault="00163DF3" w:rsidP="00163DF3">
      <w:pPr>
        <w:rPr>
          <w:rtl/>
          <w:lang w:eastAsia="he-IL"/>
        </w:rPr>
      </w:pPr>
      <w:bookmarkStart w:id="10298" w:name="_ETM_Q1_6771112"/>
      <w:bookmarkStart w:id="10299" w:name="_ETM_Q1_6771394"/>
      <w:bookmarkEnd w:id="10298"/>
      <w:bookmarkEnd w:id="10299"/>
    </w:p>
    <w:p w:rsidR="00163DF3" w:rsidRDefault="00163DF3" w:rsidP="00163DF3">
      <w:pPr>
        <w:pStyle w:val="af"/>
        <w:keepNext/>
        <w:rPr>
          <w:rtl/>
        </w:rPr>
      </w:pPr>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עברתי לחוק ההתייעלות. שוב, עברנו לחוק ההתייעלות </w:t>
      </w:r>
      <w:bookmarkStart w:id="10300" w:name="_ETM_Q1_6775198"/>
      <w:bookmarkEnd w:id="10300"/>
      <w:r>
        <w:rPr>
          <w:rtl/>
          <w:lang w:eastAsia="he-IL"/>
        </w:rPr>
        <w:t>עכשיו. מה שעשינו ביום חמישי - - -</w:t>
      </w:r>
    </w:p>
    <w:p w:rsidR="00163DF3" w:rsidRDefault="00163DF3" w:rsidP="00163DF3">
      <w:pPr>
        <w:ind w:firstLine="0"/>
        <w:rPr>
          <w:u w:val="single"/>
          <w:rtl/>
          <w:lang w:eastAsia="he-IL"/>
        </w:rPr>
      </w:pPr>
      <w:bookmarkStart w:id="10301" w:name="_ETM_Q1_5885927"/>
      <w:bookmarkEnd w:id="10301"/>
    </w:p>
    <w:p w:rsidR="00163DF3" w:rsidRDefault="00163DF3" w:rsidP="00163DF3">
      <w:pPr>
        <w:ind w:firstLine="0"/>
        <w:rPr>
          <w:u w:val="single"/>
          <w:rtl/>
          <w:lang w:eastAsia="he-IL"/>
        </w:rPr>
      </w:pPr>
      <w:r>
        <w:rPr>
          <w:u w:val="single"/>
          <w:rtl/>
          <w:lang w:eastAsia="he-IL"/>
        </w:rPr>
        <w:t>קריאה:</w:t>
      </w:r>
    </w:p>
    <w:p w:rsidR="00163DF3" w:rsidRDefault="00163DF3" w:rsidP="00163DF3">
      <w:pPr>
        <w:ind w:firstLine="0"/>
        <w:rPr>
          <w:u w:val="single"/>
          <w:rtl/>
          <w:lang w:eastAsia="he-IL"/>
        </w:rPr>
      </w:pPr>
    </w:p>
    <w:p w:rsidR="00163DF3" w:rsidRDefault="00163DF3" w:rsidP="00163DF3">
      <w:pPr>
        <w:ind w:firstLine="0"/>
        <w:rPr>
          <w:rtl/>
          <w:lang w:eastAsia="he-IL"/>
        </w:rPr>
      </w:pPr>
      <w:r>
        <w:rPr>
          <w:rtl/>
          <w:lang w:eastAsia="he-IL"/>
        </w:rPr>
        <w:tab/>
        <w:t xml:space="preserve">אני רוצה להתייחס לסעיף 2. </w:t>
      </w:r>
    </w:p>
    <w:p w:rsidR="00163DF3" w:rsidRDefault="00163DF3" w:rsidP="00163DF3">
      <w:pPr>
        <w:ind w:firstLine="0"/>
        <w:rPr>
          <w:rtl/>
          <w:lang w:eastAsia="he-IL"/>
        </w:rPr>
      </w:pPr>
    </w:p>
    <w:p w:rsidR="00163DF3" w:rsidRDefault="00163DF3" w:rsidP="00163DF3">
      <w:pPr>
        <w:pStyle w:val="af"/>
        <w:keepNext/>
        <w:rPr>
          <w:rtl/>
        </w:rPr>
      </w:pPr>
      <w:r>
        <w:rPr>
          <w:rFonts w:hint="cs"/>
          <w:rtl/>
        </w:rPr>
        <w:t>היו"ר ניר אורבך:</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בסדר. </w:t>
      </w:r>
    </w:p>
    <w:p w:rsidR="00BA76BF" w:rsidRDefault="00BA76BF" w:rsidP="00BA76BF">
      <w:pPr>
        <w:ind w:firstLine="0"/>
        <w:rPr>
          <w:rtl/>
        </w:rPr>
      </w:pPr>
    </w:p>
    <w:p w:rsidR="00BA76BF" w:rsidRDefault="00BA76BF" w:rsidP="00BA76BF">
      <w:pPr>
        <w:pStyle w:val="a"/>
        <w:keepNext/>
        <w:rPr>
          <w:rtl/>
        </w:rPr>
      </w:pPr>
      <w:bookmarkStart w:id="10302" w:name="ET_speaker_5797_1"/>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302"/>
    </w:p>
    <w:p w:rsidR="00BA76BF" w:rsidRDefault="00BA76BF" w:rsidP="00BA76BF">
      <w:pPr>
        <w:pStyle w:val="KeepWithNext"/>
        <w:rPr>
          <w:lang w:eastAsia="he-IL"/>
        </w:rPr>
      </w:pPr>
    </w:p>
    <w:p w:rsidR="00BA76BF" w:rsidRDefault="00BA76BF" w:rsidP="00BA76BF">
      <w:pPr>
        <w:rPr>
          <w:rtl/>
          <w:lang w:eastAsia="he-IL"/>
        </w:rPr>
      </w:pPr>
      <w:r>
        <w:rPr>
          <w:rtl/>
          <w:lang w:eastAsia="he-IL"/>
        </w:rPr>
        <w:t>אני אומר לך בכנות, אני</w:t>
      </w:r>
      <w:bookmarkStart w:id="10303" w:name="_ETM_Q1_10803"/>
      <w:bookmarkEnd w:id="10303"/>
      <w:r>
        <w:rPr>
          <w:rtl/>
          <w:lang w:eastAsia="he-IL"/>
        </w:rPr>
        <w:t xml:space="preserve"> לא חושב שמותר בכלל לדון על זה במסגרת חוק</w:t>
      </w:r>
      <w:bookmarkStart w:id="10304" w:name="_ETM_Q1_10951"/>
      <w:bookmarkEnd w:id="10304"/>
      <w:r>
        <w:rPr>
          <w:rtl/>
          <w:lang w:eastAsia="he-IL"/>
        </w:rPr>
        <w:t xml:space="preserve"> ההסדרים. אמרתי זאת גם בדיון שהיה במליאת הכנסת בנושא בתי החולים הציבוריים. מדובר באחת השערוריות הגדולות ביותר שיש </w:t>
      </w:r>
      <w:bookmarkStart w:id="10305" w:name="_ETM_Q1_13872"/>
      <w:bookmarkEnd w:id="10305"/>
      <w:r>
        <w:rPr>
          <w:rtl/>
          <w:lang w:eastAsia="he-IL"/>
        </w:rPr>
        <w:t>במדינת ישראל, ממשלה מתנהגת כמו עולם תחתון, כמו מאפיה.</w:t>
      </w:r>
      <w:bookmarkStart w:id="10306" w:name="_ETM_Q1_17715"/>
      <w:bookmarkEnd w:id="10306"/>
      <w:r>
        <w:rPr>
          <w:rtl/>
          <w:lang w:eastAsia="he-IL"/>
        </w:rPr>
        <w:t xml:space="preserve"> אולי מבקר המדינה דיבר יותר בנימוס – יוסי</w:t>
      </w:r>
      <w:bookmarkStart w:id="10307" w:name="_ETM_Q1_29122"/>
      <w:bookmarkEnd w:id="10307"/>
      <w:r>
        <w:rPr>
          <w:rtl/>
          <w:lang w:eastAsia="he-IL"/>
        </w:rPr>
        <w:t xml:space="preserve"> שפירא – אז הוא לא כתב "מאפיה", הוא כתב שזה</w:t>
      </w:r>
      <w:bookmarkStart w:id="10308" w:name="_ETM_Q1_35613"/>
      <w:bookmarkEnd w:id="10308"/>
      <w:r>
        <w:rPr>
          <w:rtl/>
          <w:lang w:eastAsia="he-IL"/>
        </w:rPr>
        <w:t xml:space="preserve"> לא הגיוני ולא נכון. בג"ץ, דרך אגב, אמר בזמנו שזה לא חוקי. חבר הכנסת </w:t>
      </w:r>
      <w:bookmarkStart w:id="10309" w:name="_ETM_Q1_43700"/>
      <w:bookmarkEnd w:id="10309"/>
      <w:r>
        <w:rPr>
          <w:rtl/>
          <w:lang w:eastAsia="he-IL"/>
        </w:rPr>
        <w:t>גפני שלא נמצא פה אמר ש - - - תקדים שהכנסת חוקקה חוק עוקף בג"ץ, זה בדיוק על הנושא</w:t>
      </w:r>
      <w:bookmarkStart w:id="10310" w:name="_ETM_Q1_51785"/>
      <w:bookmarkEnd w:id="10310"/>
      <w:r>
        <w:rPr>
          <w:rtl/>
          <w:lang w:eastAsia="he-IL"/>
        </w:rPr>
        <w:t xml:space="preserve"> של בתי החולים הציבוריים. </w:t>
      </w:r>
    </w:p>
    <w:p w:rsidR="00BA76BF" w:rsidRDefault="00BA76BF" w:rsidP="00BA76BF">
      <w:pPr>
        <w:rPr>
          <w:rtl/>
          <w:lang w:eastAsia="he-IL"/>
        </w:rPr>
      </w:pPr>
      <w:bookmarkStart w:id="10311" w:name="_ETM_Q1_56346"/>
      <w:bookmarkStart w:id="10312" w:name="_ETM_Q1_56413"/>
      <w:bookmarkStart w:id="10313" w:name="_ETM_Q1_56578"/>
      <w:bookmarkEnd w:id="10311"/>
      <w:bookmarkEnd w:id="10312"/>
      <w:bookmarkEnd w:id="10313"/>
    </w:p>
    <w:p w:rsidR="00BA76BF" w:rsidRDefault="00BA76BF" w:rsidP="00BA76BF">
      <w:pPr>
        <w:rPr>
          <w:rtl/>
          <w:lang w:eastAsia="he-IL"/>
        </w:rPr>
      </w:pPr>
      <w:bookmarkStart w:id="10314" w:name="_ETM_Q1_56632"/>
      <w:bookmarkEnd w:id="10314"/>
      <w:r>
        <w:rPr>
          <w:rtl/>
          <w:lang w:eastAsia="he-IL"/>
        </w:rPr>
        <w:t>זו שערורייה, שודדים את אזרחי ישראל באפליה מטורפת. מי שגר באזור של בית חולים ממשלתי, מקבל שירותי בר</w:t>
      </w:r>
      <w:bookmarkStart w:id="10315" w:name="_ETM_Q1_66878"/>
      <w:bookmarkEnd w:id="10315"/>
      <w:r>
        <w:rPr>
          <w:rtl/>
          <w:lang w:eastAsia="he-IL"/>
        </w:rPr>
        <w:t>יאות ממדינת ישראל בשלוש דרכים. מי שנמצא בקופת חולים כזאת מקבל את הכסף בצורה שכזאת. באים לאנשים ולמערכות</w:t>
      </w:r>
      <w:bookmarkStart w:id="10316" w:name="_ETM_Q1_82715"/>
      <w:bookmarkEnd w:id="10316"/>
      <w:r>
        <w:rPr>
          <w:rtl/>
          <w:lang w:eastAsia="he-IL"/>
        </w:rPr>
        <w:t xml:space="preserve"> ציבוריות ואומרים להם: לא תקבלו שירות ולא תקבלו את הכסף כי אנחנו ממשלה ואנחנו יותר חזקים. יש לנו כנסת, יש</w:t>
      </w:r>
      <w:bookmarkStart w:id="10317" w:name="_ETM_Q1_92933"/>
      <w:bookmarkEnd w:id="10317"/>
      <w:r>
        <w:rPr>
          <w:rtl/>
          <w:lang w:eastAsia="he-IL"/>
        </w:rPr>
        <w:t xml:space="preserve"> לנו ממשלה, אנחנו יכולים לחוקק חוקים ואנחנו נעשה מה שבא</w:t>
      </w:r>
      <w:bookmarkStart w:id="10318" w:name="_ETM_Q1_95978"/>
      <w:bookmarkEnd w:id="10318"/>
      <w:r>
        <w:rPr>
          <w:rtl/>
          <w:lang w:eastAsia="he-IL"/>
        </w:rPr>
        <w:t xml:space="preserve"> לנו. </w:t>
      </w:r>
      <w:bookmarkStart w:id="10319" w:name="_ETM_Q1_97121"/>
      <w:bookmarkEnd w:id="10319"/>
    </w:p>
    <w:p w:rsidR="00BA76BF" w:rsidRDefault="00BA76BF" w:rsidP="00BA76BF">
      <w:pPr>
        <w:rPr>
          <w:rtl/>
          <w:lang w:eastAsia="he-IL"/>
        </w:rPr>
      </w:pPr>
      <w:bookmarkStart w:id="10320" w:name="_ETM_Q1_97214"/>
      <w:bookmarkStart w:id="10321" w:name="_ETM_Q1_97305"/>
      <w:bookmarkEnd w:id="10320"/>
      <w:bookmarkEnd w:id="10321"/>
    </w:p>
    <w:p w:rsidR="00BA76BF" w:rsidRDefault="00BA76BF" w:rsidP="00BA76BF">
      <w:pPr>
        <w:rPr>
          <w:rtl/>
          <w:lang w:eastAsia="he-IL"/>
        </w:rPr>
      </w:pPr>
      <w:bookmarkStart w:id="10322" w:name="_ETM_Q1_97373"/>
      <w:bookmarkEnd w:id="10322"/>
      <w:r>
        <w:rPr>
          <w:rtl/>
          <w:lang w:eastAsia="he-IL"/>
        </w:rPr>
        <w:t xml:space="preserve">זה דיון ציבורי הרבה יותר. הקשב הציבורי לא יכול להיות במסגרת חוק ההסדרים. גם </w:t>
      </w:r>
      <w:bookmarkStart w:id="10323" w:name="_ETM_Q1_105455"/>
      <w:bookmarkEnd w:id="10323"/>
      <w:r>
        <w:rPr>
          <w:rtl/>
          <w:lang w:eastAsia="he-IL"/>
        </w:rPr>
        <w:t xml:space="preserve">אם הכריחו בתי חולים, היה איום על אחד ממנכ"לי בתי </w:t>
      </w:r>
      <w:bookmarkStart w:id="10324" w:name="_ETM_Q1_110787"/>
      <w:bookmarkEnd w:id="10324"/>
      <w:r>
        <w:rPr>
          <w:rtl/>
          <w:lang w:eastAsia="he-IL"/>
        </w:rPr>
        <w:t>החולים שאם הוא לא מפסיק את המאבק ידאגו שהוא יעוף,</w:t>
      </w:r>
      <w:bookmarkStart w:id="10325" w:name="_ETM_Q1_113865"/>
      <w:bookmarkEnd w:id="10325"/>
      <w:r>
        <w:rPr>
          <w:rtl/>
          <w:lang w:eastAsia="he-IL"/>
        </w:rPr>
        <w:t xml:space="preserve"> בבית חולים פרטי. גם בבית חולים ציבורי זו שערורייה במדינה מתוקנת. מתנהגים פה כמו בעולם תחתון. מתלוננים על פוטין שהוא עצר את יושב-ראש האופוזיציה שלו? תראו איך המדינה שלנו מתנהלת מול חולים ומסכנים, זה דבר שערורייתי שאין כדוגמתו. </w:t>
      </w:r>
    </w:p>
    <w:p w:rsidR="00BA76BF" w:rsidRDefault="00BA76BF" w:rsidP="00BA76BF">
      <w:pPr>
        <w:rPr>
          <w:rtl/>
          <w:lang w:eastAsia="he-IL"/>
        </w:rPr>
      </w:pPr>
    </w:p>
    <w:p w:rsidR="00BA76BF" w:rsidRDefault="00BA76BF" w:rsidP="00BA76BF">
      <w:pPr>
        <w:rPr>
          <w:rtl/>
          <w:lang w:eastAsia="he-IL"/>
        </w:rPr>
      </w:pPr>
      <w:r>
        <w:rPr>
          <w:rtl/>
          <w:lang w:eastAsia="he-IL"/>
        </w:rPr>
        <w:t xml:space="preserve">אסור שהדבר הזה יהיה חלק מחוק ההסדרים, לא בגלל שהוא לא - - -. צריך דיון </w:t>
      </w:r>
      <w:bookmarkStart w:id="10326" w:name="_ETM_Q1_138971"/>
      <w:bookmarkEnd w:id="10326"/>
      <w:r>
        <w:rPr>
          <w:rtl/>
          <w:lang w:eastAsia="he-IL"/>
        </w:rPr>
        <w:t>ציבור מהותי על העניין הזה. גם כל בתי המקדש שלכם – בג"ץ, מבקר המדינה – כולם התריעו על העניין הזה, כולם התריעו על העניין הזה. יש</w:t>
      </w:r>
      <w:bookmarkStart w:id="10327" w:name="_ETM_Q1_152467"/>
      <w:bookmarkEnd w:id="10327"/>
      <w:r>
        <w:rPr>
          <w:rtl/>
          <w:lang w:eastAsia="he-IL"/>
        </w:rPr>
        <w:t xml:space="preserve"> פה אזרחים שהם סוג א' ואזרחים שהם סוג ד'. אנשים משלמים פעמיים כפל מס, כל החוקים וכל הכללים עפים החוצה בגלל הדבר הזה ובסוף יושב פה חבר</w:t>
      </w:r>
      <w:bookmarkStart w:id="10328" w:name="_ETM_Q1_166656"/>
      <w:bookmarkEnd w:id="10328"/>
      <w:r>
        <w:rPr>
          <w:rtl/>
          <w:lang w:eastAsia="he-IL"/>
        </w:rPr>
        <w:t xml:space="preserve"> הכנסת אופיר כץ, כשהוא ירצה לקבל שירות באזור שלו הוא לא יוכל לקבל שירות והוא ישלם על </w:t>
      </w:r>
      <w:bookmarkStart w:id="10329" w:name="_ETM_Q1_175274"/>
      <w:bookmarkEnd w:id="10329"/>
      <w:r>
        <w:rPr>
          <w:rtl/>
          <w:lang w:eastAsia="he-IL"/>
        </w:rPr>
        <w:t xml:space="preserve">זה אגרת גודש ויקבל שירות בבית חולים ממשלתי. אם מישהו, חס וחלילה, מהמשפחה שלו יצטרף טיפול רפואי, הוא יצטרך לשלם אגרת גודש. יש פה שוד לאור היום, הדבר הזה לא יכול להיות במסגרת חוק ההסדרים כי אז </w:t>
      </w:r>
      <w:bookmarkStart w:id="10330" w:name="_ETM_Q1_191460"/>
      <w:bookmarkEnd w:id="10330"/>
      <w:r>
        <w:rPr>
          <w:rtl/>
          <w:lang w:eastAsia="he-IL"/>
        </w:rPr>
        <w:t>אתם אומרים לכולם: "אם תצביעו בעד הממשלה תקום ואם לא הממשלה תיפול". אני לא חושב שצריך להפיל את</w:t>
      </w:r>
      <w:bookmarkStart w:id="10331" w:name="_ETM_Q1_204337"/>
      <w:bookmarkEnd w:id="10331"/>
      <w:r>
        <w:rPr>
          <w:rtl/>
          <w:lang w:eastAsia="he-IL"/>
        </w:rPr>
        <w:t xml:space="preserve"> הממשלה על חוק ההסדרים. צריך שיהיה קל להעביר את </w:t>
      </w:r>
      <w:bookmarkStart w:id="10332" w:name="_ETM_Q1_205503"/>
      <w:bookmarkEnd w:id="10332"/>
      <w:r>
        <w:rPr>
          <w:rtl/>
          <w:lang w:eastAsia="he-IL"/>
        </w:rPr>
        <w:t xml:space="preserve">החוק הזה. תוציאו את הדברים הללו ואחר כך שיהיה דיון ציבורי. אני לא מאמין שהשר, או חברים אחרים שיש בקואליציה, מוכנים לדבר הזה שהוא שוד וגנבה ומאפיה לאור היום. </w:t>
      </w:r>
    </w:p>
    <w:p w:rsidR="00BA76BF" w:rsidRDefault="00BA76BF" w:rsidP="00BA76BF">
      <w:pPr>
        <w:rPr>
          <w:rtl/>
          <w:lang w:eastAsia="he-IL"/>
        </w:rPr>
      </w:pPr>
    </w:p>
    <w:p w:rsidR="00BA76BF" w:rsidRDefault="00BA76BF" w:rsidP="00BA76BF">
      <w:pPr>
        <w:pStyle w:val="af"/>
        <w:keepNext/>
        <w:rPr>
          <w:rtl/>
        </w:rPr>
      </w:pPr>
      <w:bookmarkStart w:id="10333" w:name="ET_yor_6145_2"/>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0333"/>
    </w:p>
    <w:p w:rsidR="00BA76BF" w:rsidRDefault="00BA76BF" w:rsidP="00BA76BF">
      <w:pPr>
        <w:pStyle w:val="KeepWithNext"/>
        <w:rPr>
          <w:lang w:eastAsia="he-IL"/>
        </w:rPr>
      </w:pPr>
    </w:p>
    <w:p w:rsidR="00BA76BF" w:rsidRDefault="00BA76BF" w:rsidP="00BA76BF">
      <w:pPr>
        <w:rPr>
          <w:rtl/>
          <w:lang w:eastAsia="he-IL"/>
        </w:rPr>
      </w:pPr>
      <w:r>
        <w:rPr>
          <w:rtl/>
          <w:lang w:eastAsia="he-IL"/>
        </w:rPr>
        <w:t xml:space="preserve">תודה רבה. </w:t>
      </w:r>
    </w:p>
    <w:p w:rsidR="00BA76BF" w:rsidRDefault="00BA76BF" w:rsidP="00BA76BF">
      <w:pPr>
        <w:rPr>
          <w:rtl/>
          <w:lang w:eastAsia="he-IL"/>
        </w:rPr>
      </w:pPr>
    </w:p>
    <w:p w:rsidR="00BA76BF" w:rsidRDefault="00BA76BF" w:rsidP="00BA76BF">
      <w:pPr>
        <w:pStyle w:val="a"/>
        <w:keepNext/>
        <w:rPr>
          <w:rtl/>
        </w:rPr>
      </w:pPr>
      <w:bookmarkStart w:id="10334" w:name="ET_speaker_5105_3"/>
      <w:r>
        <w:rPr>
          <w:rStyle w:val="TagStyle"/>
          <w:rFonts w:hint="cs"/>
          <w:rtl/>
        </w:rPr>
        <w:t xml:space="preserve"> &lt;&lt; דובר &gt;&gt; </w:t>
      </w:r>
      <w:r>
        <w:rPr>
          <w:rFonts w:hint="cs"/>
          <w:rtl/>
        </w:rPr>
        <w:t>מיכל רוזין (מרצ):</w:t>
      </w:r>
      <w:r>
        <w:rPr>
          <w:rStyle w:val="TagStyle"/>
          <w:rFonts w:hint="cs"/>
          <w:rtl/>
        </w:rPr>
        <w:t xml:space="preserve"> &lt;&lt; דובר &gt;&gt;</w:t>
      </w:r>
      <w:r>
        <w:rPr>
          <w:rFonts w:hint="cs"/>
          <w:rtl/>
        </w:rPr>
        <w:t xml:space="preserve"> </w:t>
      </w:r>
      <w:bookmarkEnd w:id="10334"/>
    </w:p>
    <w:p w:rsidR="00BA76BF" w:rsidRDefault="00BA76BF" w:rsidP="00BA76BF">
      <w:pPr>
        <w:pStyle w:val="KeepWithNext"/>
        <w:rPr>
          <w:lang w:eastAsia="he-IL"/>
        </w:rPr>
      </w:pPr>
    </w:p>
    <w:p w:rsidR="00BA76BF" w:rsidRDefault="00BA76BF" w:rsidP="00BA76BF">
      <w:pPr>
        <w:rPr>
          <w:rtl/>
          <w:lang w:eastAsia="he-IL"/>
        </w:rPr>
      </w:pPr>
      <w:r>
        <w:rPr>
          <w:rtl/>
          <w:lang w:eastAsia="he-IL"/>
        </w:rPr>
        <w:t xml:space="preserve">מה שוד? שאני אדע מה גנבתי. </w:t>
      </w:r>
      <w:bookmarkStart w:id="10335" w:name="_ETM_Q1_226952"/>
      <w:bookmarkEnd w:id="10335"/>
    </w:p>
    <w:p w:rsidR="00BA76BF" w:rsidRDefault="00BA76BF" w:rsidP="00BA76BF">
      <w:pPr>
        <w:rPr>
          <w:rtl/>
          <w:lang w:eastAsia="he-IL"/>
        </w:rPr>
      </w:pPr>
      <w:bookmarkStart w:id="10336" w:name="_ETM_Q1_227052"/>
      <w:bookmarkEnd w:id="10336"/>
    </w:p>
    <w:p w:rsidR="00BA76BF" w:rsidRDefault="00BA76BF" w:rsidP="00BA76BF">
      <w:pPr>
        <w:pStyle w:val="a"/>
        <w:keepNext/>
        <w:rPr>
          <w:rtl/>
        </w:rPr>
      </w:pPr>
      <w:bookmarkStart w:id="10337" w:name="ET_speaker_5797_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337"/>
    </w:p>
    <w:p w:rsidR="00BA76BF" w:rsidRDefault="00BA76BF" w:rsidP="00BA76BF">
      <w:pPr>
        <w:pStyle w:val="KeepWithNext"/>
        <w:rPr>
          <w:lang w:eastAsia="he-IL"/>
        </w:rPr>
      </w:pPr>
    </w:p>
    <w:p w:rsidR="00BA76BF" w:rsidRDefault="00BA76BF" w:rsidP="00BA76BF">
      <w:pPr>
        <w:rPr>
          <w:rtl/>
          <w:lang w:eastAsia="he-IL"/>
        </w:rPr>
      </w:pPr>
      <w:r>
        <w:rPr>
          <w:rtl/>
          <w:lang w:eastAsia="he-IL"/>
        </w:rPr>
        <w:t xml:space="preserve">ניתוח </w:t>
      </w:r>
      <w:bookmarkStart w:id="10338" w:name="_ETM_Q1_231338"/>
      <w:bookmarkEnd w:id="10338"/>
      <w:r>
        <w:rPr>
          <w:rtl/>
          <w:lang w:eastAsia="he-IL"/>
        </w:rPr>
        <w:t xml:space="preserve">עולה 20,000 שקלים, התשלום של קופת חולים הוא ב-18% הנחה, </w:t>
      </w:r>
      <w:bookmarkStart w:id="10339" w:name="_ETM_Q1_240744"/>
      <w:bookmarkEnd w:id="10339"/>
      <w:r>
        <w:rPr>
          <w:rtl/>
          <w:lang w:eastAsia="he-IL"/>
        </w:rPr>
        <w:t xml:space="preserve">ככה, מאיפה תגבה את הכסף? תגנוב, תאסוף תרומות, תפשוט את הרגל. עכשיו, אם אתה מנהל בית החולים ומספר את זה לציבור אז ידאגו שתעוף הביתה ונמנה לך חשב מלווה. מתנהלת פה מאפיה אמיתית. בג"ץ אמר את זה, מבקר המדינה אמר את זה. הגופים הללו מקודשים לך, אני לא מאמין באף אחד מהגופים הללו. </w:t>
      </w:r>
    </w:p>
    <w:p w:rsidR="00BA76BF" w:rsidRDefault="00BA76BF" w:rsidP="00BA76BF">
      <w:pPr>
        <w:rPr>
          <w:rtl/>
          <w:lang w:eastAsia="he-IL"/>
        </w:rPr>
      </w:pPr>
    </w:p>
    <w:p w:rsidR="00BA76BF" w:rsidRDefault="00BA76BF" w:rsidP="00BA76BF">
      <w:pPr>
        <w:pStyle w:val="a"/>
        <w:keepNext/>
        <w:rPr>
          <w:rtl/>
        </w:rPr>
      </w:pPr>
      <w:bookmarkStart w:id="10340" w:name="ET_speaker_5105_5"/>
      <w:r>
        <w:rPr>
          <w:rStyle w:val="TagStyle"/>
          <w:rFonts w:hint="cs"/>
          <w:rtl/>
        </w:rPr>
        <w:t xml:space="preserve"> &lt;&lt; דובר &gt;&gt; </w:t>
      </w:r>
      <w:r>
        <w:rPr>
          <w:rFonts w:hint="cs"/>
          <w:rtl/>
        </w:rPr>
        <w:t>מיכל רוזין (מרצ):</w:t>
      </w:r>
      <w:r>
        <w:rPr>
          <w:rStyle w:val="TagStyle"/>
          <w:rFonts w:hint="cs"/>
          <w:rtl/>
        </w:rPr>
        <w:t xml:space="preserve"> &lt;&lt; דובר &gt;&gt;</w:t>
      </w:r>
      <w:r>
        <w:rPr>
          <w:rFonts w:hint="cs"/>
          <w:rtl/>
        </w:rPr>
        <w:t xml:space="preserve"> </w:t>
      </w:r>
      <w:bookmarkEnd w:id="10340"/>
    </w:p>
    <w:p w:rsidR="00BA76BF" w:rsidRDefault="00BA76BF" w:rsidP="00BA76BF">
      <w:pPr>
        <w:pStyle w:val="KeepWithNext"/>
        <w:rPr>
          <w:lang w:eastAsia="he-IL"/>
        </w:rPr>
      </w:pPr>
    </w:p>
    <w:p w:rsidR="00BA76BF" w:rsidRDefault="00BA76BF" w:rsidP="00BA76BF">
      <w:pPr>
        <w:rPr>
          <w:rtl/>
          <w:lang w:eastAsia="he-IL"/>
        </w:rPr>
      </w:pPr>
      <w:r>
        <w:rPr>
          <w:rtl/>
          <w:lang w:eastAsia="he-IL"/>
        </w:rPr>
        <w:t xml:space="preserve">אז למה אתה מצטט אותם? </w:t>
      </w:r>
    </w:p>
    <w:p w:rsidR="00BA76BF" w:rsidRDefault="00BA76BF" w:rsidP="00BA76BF">
      <w:pPr>
        <w:rPr>
          <w:rtl/>
          <w:lang w:eastAsia="he-IL"/>
        </w:rPr>
      </w:pPr>
      <w:bookmarkStart w:id="10341" w:name="_ETM_Q1_262889"/>
      <w:bookmarkStart w:id="10342" w:name="_ETM_Q1_263004"/>
      <w:bookmarkEnd w:id="10341"/>
      <w:bookmarkEnd w:id="10342"/>
    </w:p>
    <w:p w:rsidR="00BA76BF" w:rsidRDefault="00BA76BF" w:rsidP="00BA76BF">
      <w:pPr>
        <w:pStyle w:val="a"/>
        <w:keepNext/>
        <w:rPr>
          <w:rtl/>
        </w:rPr>
      </w:pPr>
      <w:bookmarkStart w:id="10343" w:name="ET_speaker_5797_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343"/>
    </w:p>
    <w:p w:rsidR="00BA76BF" w:rsidRDefault="00BA76BF" w:rsidP="00BA76BF">
      <w:pPr>
        <w:pStyle w:val="KeepWithNext"/>
        <w:rPr>
          <w:lang w:eastAsia="he-IL"/>
        </w:rPr>
      </w:pPr>
    </w:p>
    <w:p w:rsidR="00BA76BF" w:rsidRDefault="00BA76BF" w:rsidP="00BA76BF">
      <w:pPr>
        <w:rPr>
          <w:rtl/>
          <w:lang w:eastAsia="he-IL"/>
        </w:rPr>
      </w:pPr>
      <w:r>
        <w:rPr>
          <w:rtl/>
          <w:lang w:eastAsia="he-IL"/>
        </w:rPr>
        <w:t>גם ראשי הנוכלים</w:t>
      </w:r>
      <w:bookmarkStart w:id="10344" w:name="_ETM_Q1_263759"/>
      <w:bookmarkEnd w:id="10344"/>
      <w:r>
        <w:rPr>
          <w:rtl/>
          <w:lang w:eastAsia="he-IL"/>
        </w:rPr>
        <w:t xml:space="preserve"> האלו אמרו את זה, גם ראשי הגנבים אמרו שהדבר הזה הוא מאפיה. באה הכנסת וחוקקה חוק עוקף בג"ץ ב-2014 כשהיה שר פנים ממרצ אז מותר, ושר בריאות </w:t>
      </w:r>
      <w:bookmarkStart w:id="10345" w:name="_ETM_Q1_277680"/>
      <w:bookmarkEnd w:id="10345"/>
      <w:r>
        <w:rPr>
          <w:rtl/>
          <w:lang w:eastAsia="he-IL"/>
        </w:rPr>
        <w:t>ממרצ. הייתה יעל גרמן.</w:t>
      </w:r>
      <w:bookmarkStart w:id="10346" w:name="_ETM_Q1_280083"/>
      <w:bookmarkEnd w:id="10346"/>
    </w:p>
    <w:p w:rsidR="00BA76BF" w:rsidRDefault="00BA76BF" w:rsidP="00BA76BF">
      <w:pPr>
        <w:rPr>
          <w:rtl/>
          <w:lang w:eastAsia="he-IL"/>
        </w:rPr>
      </w:pPr>
      <w:bookmarkStart w:id="10347" w:name="_ETM_Q1_280174"/>
      <w:bookmarkEnd w:id="10347"/>
    </w:p>
    <w:p w:rsidR="00BA76BF" w:rsidRDefault="00BA76BF" w:rsidP="00BA76BF">
      <w:pPr>
        <w:pStyle w:val="af"/>
        <w:keepNext/>
        <w:rPr>
          <w:rtl/>
        </w:rPr>
      </w:pPr>
      <w:bookmarkStart w:id="10348" w:name="ET_yor_6145_7"/>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0348"/>
    </w:p>
    <w:p w:rsidR="00BA76BF" w:rsidRDefault="00BA76BF" w:rsidP="00BA76BF">
      <w:pPr>
        <w:pStyle w:val="KeepWithNext"/>
        <w:rPr>
          <w:lang w:eastAsia="he-IL"/>
        </w:rPr>
      </w:pPr>
    </w:p>
    <w:p w:rsidR="00BA76BF" w:rsidRDefault="00BA76BF" w:rsidP="00BA76BF">
      <w:pPr>
        <w:rPr>
          <w:rtl/>
          <w:lang w:eastAsia="he-IL"/>
        </w:rPr>
      </w:pPr>
      <w:r>
        <w:rPr>
          <w:rtl/>
          <w:lang w:eastAsia="he-IL"/>
        </w:rPr>
        <w:t>גרמן הייתה מיש עתיד.</w:t>
      </w:r>
    </w:p>
    <w:p w:rsidR="00BA76BF" w:rsidRDefault="00BA76BF" w:rsidP="00BA76BF">
      <w:pPr>
        <w:rPr>
          <w:rtl/>
          <w:lang w:eastAsia="he-IL"/>
        </w:rPr>
      </w:pPr>
    </w:p>
    <w:p w:rsidR="00BA76BF" w:rsidRDefault="00BA76BF" w:rsidP="00BA76BF">
      <w:pPr>
        <w:pStyle w:val="a"/>
        <w:keepNext/>
        <w:rPr>
          <w:rtl/>
        </w:rPr>
      </w:pPr>
      <w:bookmarkStart w:id="10349" w:name="ET_speaker_5797_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349"/>
    </w:p>
    <w:p w:rsidR="00BA76BF" w:rsidRDefault="00BA76BF" w:rsidP="00BA76BF">
      <w:pPr>
        <w:pStyle w:val="KeepWithNext"/>
        <w:rPr>
          <w:lang w:eastAsia="he-IL"/>
        </w:rPr>
      </w:pPr>
    </w:p>
    <w:p w:rsidR="00BA76BF" w:rsidRDefault="00BA76BF" w:rsidP="00BA76BF">
      <w:pPr>
        <w:rPr>
          <w:rtl/>
          <w:lang w:eastAsia="he-IL"/>
        </w:rPr>
      </w:pPr>
      <w:r>
        <w:rPr>
          <w:rtl/>
          <w:lang w:eastAsia="he-IL"/>
        </w:rPr>
        <w:t>אה, שכחתי, היא עברה, היא עברה ליש עתיד וחוקקו פה חוק - - -</w:t>
      </w:r>
    </w:p>
    <w:p w:rsidR="00BA76BF" w:rsidRDefault="00BA76BF" w:rsidP="00BA76BF">
      <w:pPr>
        <w:rPr>
          <w:rtl/>
          <w:lang w:eastAsia="he-IL"/>
        </w:rPr>
      </w:pPr>
      <w:bookmarkStart w:id="10350" w:name="_ETM_Q1_287606"/>
      <w:bookmarkStart w:id="10351" w:name="_ETM_Q1_287704"/>
      <w:bookmarkEnd w:id="10350"/>
      <w:bookmarkEnd w:id="10351"/>
    </w:p>
    <w:p w:rsidR="00BA76BF" w:rsidRDefault="00BA76BF" w:rsidP="00BA76BF">
      <w:pPr>
        <w:pStyle w:val="a"/>
        <w:keepNext/>
        <w:rPr>
          <w:rtl/>
        </w:rPr>
      </w:pPr>
      <w:bookmarkStart w:id="10352" w:name="ET_speaker_5105_9"/>
      <w:r>
        <w:rPr>
          <w:rStyle w:val="TagStyle"/>
          <w:rFonts w:hint="cs"/>
          <w:rtl/>
        </w:rPr>
        <w:t xml:space="preserve"> &lt;&lt; דובר &gt;&gt; </w:t>
      </w:r>
      <w:r>
        <w:rPr>
          <w:rFonts w:hint="cs"/>
          <w:rtl/>
        </w:rPr>
        <w:t>מיכל רוזין (מרצ):</w:t>
      </w:r>
      <w:r>
        <w:rPr>
          <w:rStyle w:val="TagStyle"/>
          <w:rFonts w:hint="cs"/>
          <w:rtl/>
        </w:rPr>
        <w:t xml:space="preserve"> &lt;&lt; דובר &gt;&gt;</w:t>
      </w:r>
      <w:r>
        <w:rPr>
          <w:rFonts w:hint="cs"/>
          <w:rtl/>
        </w:rPr>
        <w:t xml:space="preserve"> </w:t>
      </w:r>
      <w:bookmarkEnd w:id="10352"/>
    </w:p>
    <w:p w:rsidR="00BA76BF" w:rsidRDefault="00BA76BF" w:rsidP="00BA76BF">
      <w:pPr>
        <w:pStyle w:val="KeepWithNext"/>
        <w:rPr>
          <w:lang w:eastAsia="he-IL"/>
        </w:rPr>
      </w:pPr>
    </w:p>
    <w:p w:rsidR="00BA76BF" w:rsidRDefault="00BA76BF" w:rsidP="00BA76BF">
      <w:pPr>
        <w:rPr>
          <w:rtl/>
          <w:lang w:eastAsia="he-IL"/>
        </w:rPr>
      </w:pPr>
      <w:r>
        <w:rPr>
          <w:rtl/>
          <w:lang w:eastAsia="he-IL"/>
        </w:rPr>
        <w:t xml:space="preserve">לא זכרתי שמרצ הייתה בשני העשורים האחרונים בממשלה. </w:t>
      </w:r>
    </w:p>
    <w:p w:rsidR="00BA76BF" w:rsidRDefault="00BA76BF" w:rsidP="00BA76BF">
      <w:pPr>
        <w:rPr>
          <w:rtl/>
          <w:lang w:eastAsia="he-IL"/>
        </w:rPr>
      </w:pPr>
      <w:bookmarkStart w:id="10353" w:name="_ETM_Q1_288919"/>
      <w:bookmarkStart w:id="10354" w:name="_ETM_Q1_289004"/>
      <w:bookmarkEnd w:id="10353"/>
      <w:bookmarkEnd w:id="10354"/>
    </w:p>
    <w:p w:rsidR="00BA76BF" w:rsidRDefault="00BA76BF" w:rsidP="00BA76BF">
      <w:pPr>
        <w:pStyle w:val="a"/>
        <w:keepNext/>
        <w:rPr>
          <w:rtl/>
        </w:rPr>
      </w:pPr>
      <w:bookmarkStart w:id="10355" w:name="ET_speaker_5797_1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355"/>
    </w:p>
    <w:p w:rsidR="00BA76BF" w:rsidRDefault="00BA76BF" w:rsidP="00BA76BF">
      <w:pPr>
        <w:pStyle w:val="KeepWithNext"/>
        <w:rPr>
          <w:lang w:eastAsia="he-IL"/>
        </w:rPr>
      </w:pPr>
      <w:r>
        <w:rPr>
          <w:rtl/>
          <w:lang w:eastAsia="he-IL"/>
        </w:rPr>
        <w:t xml:space="preserve"> </w:t>
      </w:r>
    </w:p>
    <w:p w:rsidR="00BA76BF" w:rsidRDefault="00BA76BF" w:rsidP="00BA76BF">
      <w:pPr>
        <w:rPr>
          <w:rtl/>
          <w:lang w:eastAsia="he-IL"/>
        </w:rPr>
      </w:pPr>
      <w:r>
        <w:rPr>
          <w:rtl/>
          <w:lang w:eastAsia="he-IL"/>
        </w:rPr>
        <w:t>מדובר בשערורייה ממדרגה ראשונה ומזה סובלים חולים</w:t>
      </w:r>
      <w:bookmarkStart w:id="10356" w:name="_ETM_Q1_294320"/>
      <w:bookmarkEnd w:id="10356"/>
      <w:r>
        <w:rPr>
          <w:rtl/>
          <w:lang w:eastAsia="he-IL"/>
        </w:rPr>
        <w:t xml:space="preserve"> ובתי חולים - - -</w:t>
      </w:r>
    </w:p>
    <w:p w:rsidR="00BA76BF" w:rsidRDefault="00BA76BF" w:rsidP="00BA76BF">
      <w:pPr>
        <w:rPr>
          <w:rtl/>
          <w:lang w:eastAsia="he-IL"/>
        </w:rPr>
      </w:pPr>
    </w:p>
    <w:p w:rsidR="00BA76BF" w:rsidRDefault="00BA76BF" w:rsidP="00BA76BF">
      <w:pPr>
        <w:pStyle w:val="a"/>
        <w:keepNext/>
        <w:rPr>
          <w:rtl/>
        </w:rPr>
      </w:pPr>
      <w:bookmarkStart w:id="10357" w:name="ET_speaker_5105_11"/>
      <w:r>
        <w:rPr>
          <w:rStyle w:val="TagStyle"/>
          <w:rFonts w:hint="cs"/>
          <w:rtl/>
        </w:rPr>
        <w:t xml:space="preserve"> &lt;&lt; דובר &gt;&gt; </w:t>
      </w:r>
      <w:r>
        <w:rPr>
          <w:rFonts w:hint="cs"/>
          <w:rtl/>
        </w:rPr>
        <w:t>מיכל רוזין (מרצ):</w:t>
      </w:r>
      <w:r>
        <w:rPr>
          <w:rStyle w:val="TagStyle"/>
          <w:rFonts w:hint="cs"/>
          <w:rtl/>
        </w:rPr>
        <w:t xml:space="preserve"> &lt;&lt; דובר &gt;&gt;</w:t>
      </w:r>
      <w:r>
        <w:rPr>
          <w:rFonts w:hint="cs"/>
          <w:rtl/>
        </w:rPr>
        <w:t xml:space="preserve"> </w:t>
      </w:r>
      <w:bookmarkEnd w:id="10357"/>
    </w:p>
    <w:p w:rsidR="00BA76BF" w:rsidRDefault="00BA76BF" w:rsidP="00BA76BF">
      <w:pPr>
        <w:pStyle w:val="KeepWithNext"/>
        <w:rPr>
          <w:lang w:eastAsia="he-IL"/>
        </w:rPr>
      </w:pPr>
    </w:p>
    <w:p w:rsidR="00BA76BF" w:rsidRDefault="00BA76BF" w:rsidP="00BA76BF">
      <w:pPr>
        <w:rPr>
          <w:rtl/>
          <w:lang w:eastAsia="he-IL"/>
        </w:rPr>
      </w:pPr>
      <w:r>
        <w:rPr>
          <w:rtl/>
          <w:lang w:eastAsia="he-IL"/>
        </w:rPr>
        <w:t>אז שבו בוועדות ותתקנו.</w:t>
      </w:r>
      <w:bookmarkStart w:id="10358" w:name="_ETM_Q1_296347"/>
      <w:bookmarkEnd w:id="10358"/>
    </w:p>
    <w:p w:rsidR="00BA76BF" w:rsidRDefault="00BA76BF" w:rsidP="00BA76BF">
      <w:pPr>
        <w:rPr>
          <w:rtl/>
          <w:lang w:eastAsia="he-IL"/>
        </w:rPr>
      </w:pPr>
      <w:bookmarkStart w:id="10359" w:name="_ETM_Q1_296465"/>
      <w:bookmarkEnd w:id="10359"/>
    </w:p>
    <w:p w:rsidR="00BA76BF" w:rsidRDefault="00BA76BF" w:rsidP="00BA76BF">
      <w:pPr>
        <w:pStyle w:val="a"/>
        <w:keepNext/>
        <w:rPr>
          <w:rtl/>
        </w:rPr>
      </w:pPr>
      <w:bookmarkStart w:id="10360" w:name="ET_speaker_5797_12"/>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360"/>
    </w:p>
    <w:p w:rsidR="00BA76BF" w:rsidRDefault="00BA76BF" w:rsidP="00BA76BF">
      <w:pPr>
        <w:pStyle w:val="KeepWithNext"/>
        <w:rPr>
          <w:lang w:eastAsia="he-IL"/>
        </w:rPr>
      </w:pPr>
    </w:p>
    <w:p w:rsidR="00BA76BF" w:rsidRDefault="00BA76BF" w:rsidP="00BA76BF">
      <w:pPr>
        <w:rPr>
          <w:rtl/>
          <w:lang w:eastAsia="he-IL"/>
        </w:rPr>
      </w:pPr>
      <w:bookmarkStart w:id="10361" w:name="_ETM_Q1_299256"/>
      <w:bookmarkStart w:id="10362" w:name="_ETM_Q1_299306"/>
      <w:bookmarkEnd w:id="10361"/>
      <w:bookmarkEnd w:id="10362"/>
      <w:r>
        <w:rPr>
          <w:rtl/>
          <w:lang w:eastAsia="he-IL"/>
        </w:rPr>
        <w:t xml:space="preserve">אסור לכם שהחוק הזה יידון במסגרת חוק ההסדרים, על אף שבניגוד לכל </w:t>
      </w:r>
      <w:bookmarkStart w:id="10363" w:name="_ETM_Q1_304947"/>
      <w:bookmarkEnd w:id="10363"/>
      <w:r>
        <w:rPr>
          <w:rtl/>
          <w:lang w:eastAsia="he-IL"/>
        </w:rPr>
        <w:t xml:space="preserve">הדברים האחרים שאמרנו, יש לו השלכה כלכלית ישירה. אבל אני אתן לכם לגנוב בגלל שיש לו השלכה תקציבית? אתם גונבים, אני תושב ירושלים ואתם גונבים אותי. אני </w:t>
      </w:r>
      <w:bookmarkStart w:id="10364" w:name="_ETM_Q1_318927"/>
      <w:bookmarkEnd w:id="10364"/>
      <w:r>
        <w:rPr>
          <w:rtl/>
          <w:lang w:eastAsia="he-IL"/>
        </w:rPr>
        <w:t>משלם מס בריאות, נכנסתי לניתוח בבית חולים ואתם לא שילמתם</w:t>
      </w:r>
      <w:bookmarkStart w:id="10365" w:name="_ETM_Q1_323628"/>
      <w:bookmarkEnd w:id="10365"/>
      <w:r>
        <w:rPr>
          <w:rtl/>
          <w:lang w:eastAsia="he-IL"/>
        </w:rPr>
        <w:t xml:space="preserve"> עבור הניתוח, אתם גונבים אותי בשם החוק. זה שזה</w:t>
      </w:r>
      <w:bookmarkStart w:id="10366" w:name="_ETM_Q1_334020"/>
      <w:bookmarkEnd w:id="10366"/>
      <w:r>
        <w:rPr>
          <w:rtl/>
          <w:lang w:eastAsia="he-IL"/>
        </w:rPr>
        <w:t xml:space="preserve"> חוקי לא הופך את זה ללגיטימי כמו שהממשלה שהיא חוקית היא לא לגיטימית. </w:t>
      </w:r>
    </w:p>
    <w:p w:rsidR="00BA76BF" w:rsidRDefault="00BA76BF" w:rsidP="00BA76BF">
      <w:pPr>
        <w:rPr>
          <w:rtl/>
          <w:lang w:eastAsia="he-IL"/>
        </w:rPr>
      </w:pPr>
      <w:bookmarkStart w:id="10367" w:name="_ETM_Q1_336817"/>
      <w:bookmarkStart w:id="10368" w:name="_ETM_Q1_336949"/>
      <w:bookmarkEnd w:id="10367"/>
      <w:bookmarkEnd w:id="10368"/>
    </w:p>
    <w:p w:rsidR="00BA76BF" w:rsidRDefault="00BA76BF" w:rsidP="00BA76BF">
      <w:pPr>
        <w:pStyle w:val="a"/>
        <w:keepNext/>
        <w:rPr>
          <w:rtl/>
        </w:rPr>
      </w:pPr>
      <w:bookmarkStart w:id="10369" w:name="ET_speaker_5105_14"/>
      <w:r>
        <w:rPr>
          <w:rStyle w:val="TagStyle"/>
          <w:rFonts w:hint="cs"/>
          <w:rtl/>
        </w:rPr>
        <w:t xml:space="preserve">&lt;&lt; דובר &gt;&gt; </w:t>
      </w:r>
      <w:r>
        <w:rPr>
          <w:rFonts w:hint="cs"/>
          <w:rtl/>
        </w:rPr>
        <w:t>מיכל רוזין (מרצ):</w:t>
      </w:r>
      <w:r>
        <w:rPr>
          <w:rStyle w:val="TagStyle"/>
          <w:rFonts w:hint="cs"/>
          <w:rtl/>
        </w:rPr>
        <w:t xml:space="preserve"> &lt;&lt; דובר &gt;&gt;</w:t>
      </w:r>
      <w:r>
        <w:rPr>
          <w:rFonts w:hint="cs"/>
          <w:rtl/>
        </w:rPr>
        <w:t xml:space="preserve"> </w:t>
      </w:r>
      <w:bookmarkEnd w:id="10369"/>
    </w:p>
    <w:p w:rsidR="00BA76BF" w:rsidRDefault="00BA76BF" w:rsidP="00BA76BF">
      <w:pPr>
        <w:pStyle w:val="KeepWithNext"/>
        <w:rPr>
          <w:lang w:eastAsia="he-IL"/>
        </w:rPr>
      </w:pPr>
    </w:p>
    <w:p w:rsidR="00BA76BF" w:rsidRDefault="00BA76BF" w:rsidP="00BA76BF">
      <w:pPr>
        <w:rPr>
          <w:rtl/>
          <w:lang w:eastAsia="he-IL"/>
        </w:rPr>
      </w:pPr>
      <w:r>
        <w:rPr>
          <w:rtl/>
          <w:lang w:eastAsia="he-IL"/>
        </w:rPr>
        <w:t xml:space="preserve">זו אמירה אנארכיסטית שמקומה לא יימצא במדינה דמוקרטית. </w:t>
      </w:r>
    </w:p>
    <w:p w:rsidR="00BA76BF" w:rsidRDefault="00BA76BF" w:rsidP="00BA76BF">
      <w:pPr>
        <w:rPr>
          <w:rtl/>
          <w:lang w:eastAsia="he-IL"/>
        </w:rPr>
      </w:pPr>
    </w:p>
    <w:p w:rsidR="00BA76BF" w:rsidRDefault="00BA76BF" w:rsidP="00BA76BF">
      <w:pPr>
        <w:pStyle w:val="ae"/>
        <w:keepNext/>
        <w:rPr>
          <w:rtl/>
        </w:rPr>
      </w:pPr>
      <w:bookmarkStart w:id="10370" w:name="ET_interruption_קריאה_15"/>
      <w:r>
        <w:rPr>
          <w:rStyle w:val="TagStyle"/>
          <w:rFonts w:hint="cs"/>
          <w:rtl/>
        </w:rPr>
        <w:t xml:space="preserve">&lt;&lt; קריאה &gt;&gt; </w:t>
      </w:r>
      <w:r>
        <w:rPr>
          <w:rFonts w:hint="cs"/>
          <w:rtl/>
        </w:rPr>
        <w:t>קריא</w:t>
      </w:r>
      <w:r>
        <w:rPr>
          <w:rStyle w:val="TagStyle"/>
          <w:rFonts w:hint="cs"/>
          <w:rtl/>
        </w:rPr>
        <w:t>ות &lt;&lt; קריאה &gt;&gt;</w:t>
      </w:r>
      <w:r>
        <w:rPr>
          <w:rFonts w:hint="cs"/>
          <w:rtl/>
        </w:rPr>
        <w:t xml:space="preserve"> </w:t>
      </w:r>
      <w:bookmarkEnd w:id="10370"/>
    </w:p>
    <w:p w:rsidR="00BA76BF" w:rsidRDefault="00BA76BF" w:rsidP="00BA76BF">
      <w:pPr>
        <w:pStyle w:val="KeepWithNext"/>
        <w:rPr>
          <w:lang w:eastAsia="he-IL"/>
        </w:rPr>
      </w:pPr>
    </w:p>
    <w:p w:rsidR="00BA76BF" w:rsidRDefault="00BA76BF" w:rsidP="00BA76BF">
      <w:pPr>
        <w:rPr>
          <w:rtl/>
          <w:lang w:eastAsia="he-IL"/>
        </w:rPr>
      </w:pPr>
      <w:r>
        <w:rPr>
          <w:rtl/>
          <w:lang w:eastAsia="he-IL"/>
        </w:rPr>
        <w:t>- - -</w:t>
      </w:r>
      <w:bookmarkStart w:id="10371" w:name="_ETM_Q1_348192"/>
      <w:bookmarkEnd w:id="10371"/>
    </w:p>
    <w:p w:rsidR="00BA76BF" w:rsidRDefault="00BA76BF" w:rsidP="00BA76BF">
      <w:pPr>
        <w:rPr>
          <w:rtl/>
          <w:lang w:eastAsia="he-IL"/>
        </w:rPr>
      </w:pPr>
      <w:bookmarkStart w:id="10372" w:name="_ETM_Q1_348301"/>
      <w:bookmarkEnd w:id="10372"/>
    </w:p>
    <w:p w:rsidR="00BA76BF" w:rsidRDefault="00BA76BF" w:rsidP="00BA76BF">
      <w:pPr>
        <w:pStyle w:val="a"/>
        <w:keepNext/>
        <w:rPr>
          <w:rtl/>
        </w:rPr>
      </w:pPr>
      <w:bookmarkStart w:id="10373" w:name="ET_speaker_5797_1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373"/>
    </w:p>
    <w:p w:rsidR="00BA76BF" w:rsidRDefault="00BA76BF" w:rsidP="00BA76BF">
      <w:pPr>
        <w:pStyle w:val="KeepWithNext"/>
        <w:rPr>
          <w:lang w:eastAsia="he-IL"/>
        </w:rPr>
      </w:pPr>
    </w:p>
    <w:p w:rsidR="00BA76BF" w:rsidRDefault="00BA76BF" w:rsidP="00BA76BF">
      <w:pPr>
        <w:rPr>
          <w:rtl/>
          <w:lang w:eastAsia="he-IL"/>
        </w:rPr>
      </w:pPr>
      <w:r>
        <w:rPr>
          <w:rtl/>
          <w:lang w:eastAsia="he-IL"/>
        </w:rPr>
        <w:t>גם אם היא חוקית זו גניבה.</w:t>
      </w:r>
    </w:p>
    <w:p w:rsidR="00BA76BF" w:rsidRDefault="00BA76BF" w:rsidP="00BA76BF">
      <w:pPr>
        <w:rPr>
          <w:rtl/>
          <w:lang w:eastAsia="he-IL"/>
        </w:rPr>
      </w:pPr>
    </w:p>
    <w:p w:rsidR="00BA76BF" w:rsidRDefault="00BA76BF" w:rsidP="00BA76BF">
      <w:pPr>
        <w:pStyle w:val="a"/>
        <w:keepNext/>
        <w:rPr>
          <w:rtl/>
        </w:rPr>
      </w:pPr>
      <w:bookmarkStart w:id="10374" w:name="ET_speaker_5105_17"/>
      <w:r>
        <w:rPr>
          <w:rStyle w:val="TagStyle"/>
          <w:rFonts w:hint="cs"/>
          <w:rtl/>
        </w:rPr>
        <w:t xml:space="preserve"> &lt;&lt; דובר &gt;&gt; </w:t>
      </w:r>
      <w:r>
        <w:rPr>
          <w:rFonts w:hint="cs"/>
          <w:rtl/>
        </w:rPr>
        <w:t>מיכל רוזין (מרצ):</w:t>
      </w:r>
      <w:r>
        <w:rPr>
          <w:rStyle w:val="TagStyle"/>
          <w:rFonts w:hint="cs"/>
          <w:rtl/>
        </w:rPr>
        <w:t xml:space="preserve"> &lt;&lt; דובר &gt;&gt;</w:t>
      </w:r>
      <w:r>
        <w:rPr>
          <w:rFonts w:hint="cs"/>
          <w:rtl/>
        </w:rPr>
        <w:t xml:space="preserve"> </w:t>
      </w:r>
      <w:bookmarkEnd w:id="10374"/>
    </w:p>
    <w:p w:rsidR="00BA76BF" w:rsidRDefault="00BA76BF" w:rsidP="00BA76BF">
      <w:pPr>
        <w:pStyle w:val="KeepWithNext"/>
        <w:rPr>
          <w:lang w:eastAsia="he-IL"/>
        </w:rPr>
      </w:pPr>
    </w:p>
    <w:p w:rsidR="00BA76BF" w:rsidRDefault="00BA76BF" w:rsidP="00BA76BF">
      <w:pPr>
        <w:rPr>
          <w:rtl/>
          <w:lang w:eastAsia="he-IL"/>
        </w:rPr>
      </w:pPr>
      <w:r>
        <w:rPr>
          <w:rtl/>
          <w:lang w:eastAsia="he-IL"/>
        </w:rPr>
        <w:t>מעולם לא אמרתי - - -</w:t>
      </w:r>
    </w:p>
    <w:p w:rsidR="00BA76BF" w:rsidRDefault="00BA76BF" w:rsidP="00BA76BF">
      <w:pPr>
        <w:rPr>
          <w:rtl/>
          <w:lang w:eastAsia="he-IL"/>
        </w:rPr>
      </w:pPr>
      <w:bookmarkStart w:id="10375" w:name="_ETM_Q1_353957"/>
      <w:bookmarkStart w:id="10376" w:name="_ETM_Q1_354054"/>
      <w:bookmarkEnd w:id="10375"/>
      <w:bookmarkEnd w:id="10376"/>
    </w:p>
    <w:p w:rsidR="00BA76BF" w:rsidRDefault="00BA76BF" w:rsidP="00BA76BF">
      <w:pPr>
        <w:pStyle w:val="a"/>
        <w:keepNext/>
        <w:rPr>
          <w:rtl/>
        </w:rPr>
      </w:pPr>
      <w:bookmarkStart w:id="10377" w:name="ET_speaker_5069_18"/>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0377"/>
    </w:p>
    <w:p w:rsidR="00BA76BF" w:rsidRDefault="00BA76BF" w:rsidP="00BA76BF">
      <w:pPr>
        <w:pStyle w:val="KeepWithNext"/>
        <w:rPr>
          <w:lang w:eastAsia="he-IL"/>
        </w:rPr>
      </w:pPr>
    </w:p>
    <w:p w:rsidR="00BA76BF" w:rsidRDefault="00BA76BF" w:rsidP="00BA76BF">
      <w:pPr>
        <w:rPr>
          <w:rtl/>
          <w:lang w:eastAsia="he-IL"/>
        </w:rPr>
      </w:pPr>
      <w:r>
        <w:rPr>
          <w:rtl/>
          <w:lang w:eastAsia="he-IL"/>
        </w:rPr>
        <w:t xml:space="preserve">אם את היית באופוזיציה היית נלחמת על זה. </w:t>
      </w:r>
    </w:p>
    <w:p w:rsidR="00BA76BF" w:rsidRDefault="00BA76BF" w:rsidP="00BA76BF">
      <w:pPr>
        <w:rPr>
          <w:rtl/>
          <w:lang w:eastAsia="he-IL"/>
        </w:rPr>
      </w:pPr>
      <w:bookmarkStart w:id="10378" w:name="_ETM_Q1_356276"/>
      <w:bookmarkStart w:id="10379" w:name="_ETM_Q1_356383"/>
      <w:bookmarkEnd w:id="10378"/>
      <w:bookmarkEnd w:id="10379"/>
    </w:p>
    <w:p w:rsidR="00BA76BF" w:rsidRDefault="00BA76BF" w:rsidP="00BA76BF">
      <w:pPr>
        <w:pStyle w:val="a"/>
        <w:keepNext/>
        <w:rPr>
          <w:rtl/>
        </w:rPr>
      </w:pPr>
      <w:bookmarkStart w:id="10380" w:name="ET_speaker_5797_1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380"/>
    </w:p>
    <w:p w:rsidR="00BA76BF" w:rsidRDefault="00BA76BF" w:rsidP="00BA76BF">
      <w:pPr>
        <w:pStyle w:val="KeepWithNext"/>
        <w:rPr>
          <w:lang w:eastAsia="he-IL"/>
        </w:rPr>
      </w:pPr>
    </w:p>
    <w:p w:rsidR="00BA76BF" w:rsidRDefault="00BA76BF" w:rsidP="00BA76BF">
      <w:pPr>
        <w:rPr>
          <w:rtl/>
          <w:lang w:eastAsia="he-IL"/>
        </w:rPr>
      </w:pPr>
      <w:r>
        <w:rPr>
          <w:rtl/>
          <w:lang w:eastAsia="he-IL"/>
        </w:rPr>
        <w:t>אני מהקואליציה נלחמתי, איזה אופוזיציה? ישבתי - - - ועדת כספים - - -</w:t>
      </w:r>
    </w:p>
    <w:p w:rsidR="00BA76BF" w:rsidRDefault="00BA76BF" w:rsidP="00BA76BF">
      <w:pPr>
        <w:rPr>
          <w:rtl/>
          <w:lang w:eastAsia="he-IL"/>
        </w:rPr>
      </w:pPr>
    </w:p>
    <w:p w:rsidR="00BA76BF" w:rsidRDefault="00BA76BF" w:rsidP="00BA76BF">
      <w:pPr>
        <w:pStyle w:val="a"/>
        <w:keepNext/>
        <w:rPr>
          <w:rtl/>
        </w:rPr>
      </w:pPr>
      <w:bookmarkStart w:id="10381" w:name="ET_speaker_5105_20"/>
      <w:r>
        <w:rPr>
          <w:rStyle w:val="TagStyle"/>
          <w:rFonts w:hint="cs"/>
          <w:rtl/>
        </w:rPr>
        <w:t xml:space="preserve"> &lt;&lt; דובר &gt;&gt; </w:t>
      </w:r>
      <w:r>
        <w:rPr>
          <w:rFonts w:hint="cs"/>
          <w:rtl/>
        </w:rPr>
        <w:t>מיכל רוזין (מרצ):</w:t>
      </w:r>
      <w:r>
        <w:rPr>
          <w:rStyle w:val="TagStyle"/>
          <w:rFonts w:hint="cs"/>
          <w:rtl/>
        </w:rPr>
        <w:t xml:space="preserve"> &lt;&lt; דובר &gt;&gt;</w:t>
      </w:r>
      <w:r>
        <w:rPr>
          <w:rFonts w:hint="cs"/>
          <w:rtl/>
        </w:rPr>
        <w:t xml:space="preserve"> </w:t>
      </w:r>
      <w:bookmarkEnd w:id="10381"/>
    </w:p>
    <w:p w:rsidR="00BA76BF" w:rsidRDefault="00BA76BF" w:rsidP="00BA76BF">
      <w:pPr>
        <w:pStyle w:val="KeepWithNext"/>
        <w:rPr>
          <w:lang w:eastAsia="he-IL"/>
        </w:rPr>
      </w:pPr>
    </w:p>
    <w:p w:rsidR="00BA76BF" w:rsidRDefault="00BA76BF" w:rsidP="00BA76BF">
      <w:pPr>
        <w:rPr>
          <w:rtl/>
          <w:lang w:eastAsia="he-IL"/>
        </w:rPr>
      </w:pPr>
      <w:r>
        <w:rPr>
          <w:rtl/>
          <w:lang w:eastAsia="he-IL"/>
        </w:rPr>
        <w:t>- - - לא לגיטימית - - -</w:t>
      </w:r>
    </w:p>
    <w:p w:rsidR="00BA76BF" w:rsidRDefault="00BA76BF" w:rsidP="00BA76BF">
      <w:pPr>
        <w:rPr>
          <w:rtl/>
          <w:lang w:eastAsia="he-IL"/>
        </w:rPr>
      </w:pPr>
    </w:p>
    <w:p w:rsidR="00BA76BF" w:rsidRDefault="00BA76BF" w:rsidP="00BA76BF">
      <w:pPr>
        <w:pStyle w:val="a"/>
        <w:keepNext/>
        <w:rPr>
          <w:rtl/>
        </w:rPr>
      </w:pPr>
      <w:bookmarkStart w:id="10382" w:name="ET_speaker_5797_21"/>
      <w:r>
        <w:rPr>
          <w:rStyle w:val="TagStyle"/>
          <w:rFonts w:hint="cs"/>
          <w:rtl/>
        </w:rPr>
        <w:t xml:space="preserve">&lt;&lt;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382"/>
    </w:p>
    <w:p w:rsidR="00BA76BF" w:rsidRDefault="00BA76BF" w:rsidP="00BA76BF">
      <w:pPr>
        <w:pStyle w:val="KeepWithNext"/>
        <w:rPr>
          <w:lang w:eastAsia="he-IL"/>
        </w:rPr>
      </w:pPr>
    </w:p>
    <w:p w:rsidR="00BA76BF" w:rsidRDefault="00BA76BF" w:rsidP="00BA76BF">
      <w:pPr>
        <w:rPr>
          <w:rtl/>
          <w:lang w:eastAsia="he-IL"/>
        </w:rPr>
      </w:pPr>
      <w:r>
        <w:rPr>
          <w:rtl/>
          <w:lang w:eastAsia="he-IL"/>
        </w:rPr>
        <w:t xml:space="preserve">ישבתי בוועדת כספים </w:t>
      </w:r>
      <w:bookmarkStart w:id="10383" w:name="_ETM_Q1_365641"/>
      <w:bookmarkEnd w:id="10383"/>
      <w:r>
        <w:rPr>
          <w:rtl/>
          <w:lang w:eastAsia="he-IL"/>
        </w:rPr>
        <w:t>- - -</w:t>
      </w:r>
    </w:p>
    <w:p w:rsidR="00BA76BF" w:rsidRDefault="00BA76BF" w:rsidP="00BA76BF">
      <w:pPr>
        <w:rPr>
          <w:rtl/>
          <w:lang w:eastAsia="he-IL"/>
        </w:rPr>
      </w:pPr>
    </w:p>
    <w:p w:rsidR="00BA76BF" w:rsidRDefault="00BA76BF" w:rsidP="00BA76BF">
      <w:pPr>
        <w:pStyle w:val="af"/>
        <w:keepNext/>
        <w:rPr>
          <w:rtl/>
        </w:rPr>
      </w:pPr>
      <w:bookmarkStart w:id="10384" w:name="ET_yor_6145_22"/>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0384"/>
    </w:p>
    <w:p w:rsidR="00BA76BF" w:rsidRDefault="00BA76BF" w:rsidP="00BA76BF">
      <w:pPr>
        <w:pStyle w:val="KeepWithNext"/>
        <w:rPr>
          <w:lang w:eastAsia="he-IL"/>
        </w:rPr>
      </w:pPr>
    </w:p>
    <w:p w:rsidR="00BA76BF" w:rsidRDefault="00BA76BF" w:rsidP="00BA76BF">
      <w:pPr>
        <w:rPr>
          <w:rtl/>
          <w:lang w:eastAsia="he-IL"/>
        </w:rPr>
      </w:pPr>
      <w:r>
        <w:rPr>
          <w:rtl/>
          <w:lang w:eastAsia="he-IL"/>
        </w:rPr>
        <w:t xml:space="preserve">חברת הכנסת רוזין מתכוונת לאמירה שהממשלה לא לגיטימית. </w:t>
      </w:r>
      <w:bookmarkStart w:id="10385" w:name="_ETM_Q1_370716"/>
      <w:bookmarkEnd w:id="10385"/>
    </w:p>
    <w:p w:rsidR="00BA76BF" w:rsidRDefault="00BA76BF" w:rsidP="00BA76BF">
      <w:pPr>
        <w:rPr>
          <w:rtl/>
          <w:lang w:eastAsia="he-IL"/>
        </w:rPr>
      </w:pPr>
      <w:bookmarkStart w:id="10386" w:name="_ETM_Q1_370800"/>
      <w:bookmarkEnd w:id="10386"/>
    </w:p>
    <w:p w:rsidR="00BA76BF" w:rsidRDefault="00BA76BF" w:rsidP="00BA76BF">
      <w:pPr>
        <w:pStyle w:val="a"/>
        <w:keepNext/>
        <w:rPr>
          <w:rtl/>
        </w:rPr>
      </w:pPr>
      <w:bookmarkStart w:id="10387" w:name="ET_speaker_5105_23"/>
      <w:r>
        <w:rPr>
          <w:rStyle w:val="TagStyle"/>
          <w:rFonts w:hint="cs"/>
          <w:rtl/>
        </w:rPr>
        <w:t xml:space="preserve"> &lt;&lt; דובר &gt;&gt; </w:t>
      </w:r>
      <w:r>
        <w:rPr>
          <w:rFonts w:hint="cs"/>
          <w:rtl/>
        </w:rPr>
        <w:t>מיכל רוזין (מרצ):</w:t>
      </w:r>
      <w:r>
        <w:rPr>
          <w:rStyle w:val="TagStyle"/>
          <w:rFonts w:hint="cs"/>
          <w:rtl/>
        </w:rPr>
        <w:t xml:space="preserve"> &lt;&lt; דובר &gt;&gt;</w:t>
      </w:r>
      <w:r>
        <w:rPr>
          <w:rFonts w:hint="cs"/>
          <w:rtl/>
        </w:rPr>
        <w:t xml:space="preserve"> </w:t>
      </w:r>
      <w:bookmarkEnd w:id="10387"/>
    </w:p>
    <w:p w:rsidR="00BA76BF" w:rsidRDefault="00BA76BF" w:rsidP="00BA76BF">
      <w:pPr>
        <w:pStyle w:val="KeepWithNext"/>
        <w:rPr>
          <w:lang w:eastAsia="he-IL"/>
        </w:rPr>
      </w:pPr>
    </w:p>
    <w:p w:rsidR="00BA76BF" w:rsidRDefault="00BA76BF" w:rsidP="00BA76BF">
      <w:pPr>
        <w:rPr>
          <w:rtl/>
          <w:lang w:eastAsia="he-IL"/>
        </w:rPr>
      </w:pPr>
      <w:bookmarkStart w:id="10388" w:name="_ETM_Q1_372663"/>
      <w:bookmarkStart w:id="10389" w:name="_ETM_Q1_372702"/>
      <w:bookmarkEnd w:id="10388"/>
      <w:bookmarkEnd w:id="10389"/>
      <w:r>
        <w:rPr>
          <w:rtl/>
          <w:lang w:eastAsia="he-IL"/>
        </w:rPr>
        <w:t xml:space="preserve">תמיד אמרתי שאני נגד ראש הממשלה אבל הוא גם ראש הממשלה שלי, כי הוא ראש ממשלה של כולם. אתם לא מבינים את זה, זו מדינה דמוקרטית, אתם מייצרים אנרכיה. </w:t>
      </w:r>
      <w:bookmarkStart w:id="10390" w:name="_ETM_Q1_382417"/>
      <w:bookmarkEnd w:id="10390"/>
    </w:p>
    <w:p w:rsidR="00BA76BF" w:rsidRDefault="00BA76BF" w:rsidP="00BA76BF">
      <w:pPr>
        <w:rPr>
          <w:rtl/>
          <w:lang w:eastAsia="he-IL"/>
        </w:rPr>
      </w:pPr>
      <w:bookmarkStart w:id="10391" w:name="_ETM_Q1_382522"/>
      <w:bookmarkEnd w:id="10391"/>
    </w:p>
    <w:p w:rsidR="00BA76BF" w:rsidRDefault="00BA76BF" w:rsidP="00BA76BF">
      <w:pPr>
        <w:pStyle w:val="a"/>
        <w:keepNext/>
        <w:rPr>
          <w:rtl/>
        </w:rPr>
      </w:pPr>
      <w:bookmarkStart w:id="10392" w:name="ET_speaker_5797_2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392"/>
    </w:p>
    <w:p w:rsidR="00BA76BF" w:rsidRDefault="00BA76BF" w:rsidP="00BA76BF">
      <w:pPr>
        <w:pStyle w:val="KeepWithNext"/>
        <w:rPr>
          <w:lang w:eastAsia="he-IL"/>
        </w:rPr>
      </w:pPr>
    </w:p>
    <w:p w:rsidR="00BA76BF" w:rsidRDefault="00BA76BF" w:rsidP="00BA76BF">
      <w:pPr>
        <w:rPr>
          <w:rtl/>
          <w:lang w:eastAsia="he-IL"/>
        </w:rPr>
      </w:pPr>
      <w:bookmarkStart w:id="10393" w:name="_ETM_Q1_384410"/>
      <w:bookmarkStart w:id="10394" w:name="_ETM_Q1_384451"/>
      <w:bookmarkEnd w:id="10393"/>
      <w:bookmarkEnd w:id="10394"/>
      <w:r>
        <w:rPr>
          <w:rtl/>
          <w:lang w:eastAsia="he-IL"/>
        </w:rPr>
        <w:t xml:space="preserve">תראי את ההתחשבנות הזאת ותראי מה זה אנרכיה. </w:t>
      </w:r>
      <w:bookmarkStart w:id="10395" w:name="_ETM_Q1_387333"/>
      <w:bookmarkStart w:id="10396" w:name="_ETM_Q1_387462"/>
      <w:bookmarkEnd w:id="10395"/>
      <w:bookmarkEnd w:id="10396"/>
      <w:r>
        <w:rPr>
          <w:rtl/>
          <w:lang w:eastAsia="he-IL"/>
        </w:rPr>
        <w:t>זאת אנרכיה, מור יוסף הלך הביתה בגלל זה, אחר כך הביאו מישהו אחר שינהל את בית החולים וילך</w:t>
      </w:r>
      <w:bookmarkStart w:id="10397" w:name="_ETM_Q1_396325"/>
      <w:bookmarkEnd w:id="10397"/>
      <w:r>
        <w:rPr>
          <w:rtl/>
          <w:lang w:eastAsia="he-IL"/>
        </w:rPr>
        <w:t xml:space="preserve"> הביתה. הביאו חשב מלווה ללנייאדו בגלל זה. זו מאפיה. </w:t>
      </w:r>
      <w:bookmarkStart w:id="10398" w:name="_ETM_Q1_399272"/>
      <w:bookmarkEnd w:id="10398"/>
      <w:r>
        <w:rPr>
          <w:rtl/>
          <w:lang w:eastAsia="he-IL"/>
        </w:rPr>
        <w:t xml:space="preserve">יש להם את הכוח, הם מעבירים חוקים, זה שוד לאור היום, הם מאיימים על מנכ"ל של בית חולים שהוא ילך </w:t>
      </w:r>
      <w:bookmarkStart w:id="10399" w:name="_ETM_Q1_408133"/>
      <w:bookmarkEnd w:id="10399"/>
      <w:r>
        <w:rPr>
          <w:rtl/>
          <w:lang w:eastAsia="he-IL"/>
        </w:rPr>
        <w:t xml:space="preserve">הביתה אז הוא פתאום משתתק וחותם על הסכמים </w:t>
      </w:r>
      <w:bookmarkStart w:id="10400" w:name="_ETM_Q1_409056"/>
      <w:bookmarkEnd w:id="10400"/>
      <w:r>
        <w:rPr>
          <w:rtl/>
          <w:lang w:eastAsia="he-IL"/>
        </w:rPr>
        <w:t>כי שולחים אותו הביתה. אל-קפונה לא היה</w:t>
      </w:r>
      <w:bookmarkStart w:id="10401" w:name="_ETM_Q1_411942"/>
      <w:bookmarkEnd w:id="10401"/>
      <w:r>
        <w:rPr>
          <w:rtl/>
          <w:lang w:eastAsia="he-IL"/>
        </w:rPr>
        <w:t xml:space="preserve"> מתבייש בכאלה שיטות.</w:t>
      </w:r>
      <w:bookmarkStart w:id="10402" w:name="_ETM_Q1_420758"/>
      <w:bookmarkEnd w:id="10402"/>
    </w:p>
    <w:p w:rsidR="00BA76BF" w:rsidRDefault="00BA76BF" w:rsidP="00BA76BF">
      <w:pPr>
        <w:rPr>
          <w:rtl/>
          <w:lang w:eastAsia="he-IL"/>
        </w:rPr>
      </w:pPr>
      <w:bookmarkStart w:id="10403" w:name="_ETM_Q1_420868"/>
      <w:bookmarkEnd w:id="10403"/>
    </w:p>
    <w:p w:rsidR="00BA76BF" w:rsidRDefault="00BA76BF" w:rsidP="00BA76BF">
      <w:pPr>
        <w:pStyle w:val="a"/>
        <w:keepNext/>
        <w:rPr>
          <w:rtl/>
        </w:rPr>
      </w:pPr>
      <w:bookmarkStart w:id="10404" w:name="ET_speaker_5105_24"/>
      <w:r>
        <w:rPr>
          <w:rStyle w:val="TagStyle"/>
          <w:rFonts w:hint="cs"/>
          <w:rtl/>
        </w:rPr>
        <w:t xml:space="preserve"> &lt;&lt; דובר &gt;&gt; </w:t>
      </w:r>
      <w:r>
        <w:rPr>
          <w:rFonts w:hint="cs"/>
          <w:rtl/>
        </w:rPr>
        <w:t>מיכל רוזין (מרצ):</w:t>
      </w:r>
      <w:r>
        <w:rPr>
          <w:rStyle w:val="TagStyle"/>
          <w:rFonts w:hint="cs"/>
          <w:rtl/>
        </w:rPr>
        <w:t xml:space="preserve"> &lt;&lt; דובר &gt;&gt;</w:t>
      </w:r>
      <w:r>
        <w:rPr>
          <w:rFonts w:hint="cs"/>
          <w:rtl/>
        </w:rPr>
        <w:t xml:space="preserve"> </w:t>
      </w:r>
      <w:bookmarkEnd w:id="10404"/>
    </w:p>
    <w:p w:rsidR="00BA76BF" w:rsidRDefault="00BA76BF" w:rsidP="00BA76BF">
      <w:pPr>
        <w:pStyle w:val="KeepWithNext"/>
        <w:rPr>
          <w:lang w:eastAsia="he-IL"/>
        </w:rPr>
      </w:pPr>
    </w:p>
    <w:p w:rsidR="00BA76BF" w:rsidRDefault="00BA76BF" w:rsidP="00BA76BF">
      <w:pPr>
        <w:rPr>
          <w:rtl/>
          <w:lang w:eastAsia="he-IL"/>
        </w:rPr>
      </w:pPr>
      <w:r>
        <w:rPr>
          <w:rtl/>
          <w:lang w:eastAsia="he-IL"/>
        </w:rPr>
        <w:t xml:space="preserve">אם אתם לא רוצים לאייש את מקומכם בכנסת אז תלכו ויבואו במקומכם מהמפלגות שלכם. </w:t>
      </w:r>
    </w:p>
    <w:p w:rsidR="00BA76BF" w:rsidRDefault="00BA76BF" w:rsidP="00BA76BF">
      <w:pPr>
        <w:rPr>
          <w:rtl/>
          <w:lang w:eastAsia="he-IL"/>
        </w:rPr>
      </w:pPr>
      <w:bookmarkStart w:id="10405" w:name="_ETM_Q1_424099"/>
      <w:bookmarkStart w:id="10406" w:name="_ETM_Q1_424191"/>
      <w:bookmarkEnd w:id="10405"/>
      <w:bookmarkEnd w:id="10406"/>
    </w:p>
    <w:p w:rsidR="00BA76BF" w:rsidRDefault="00BA76BF" w:rsidP="00BA76BF">
      <w:pPr>
        <w:pStyle w:val="a"/>
        <w:keepNext/>
        <w:rPr>
          <w:rtl/>
        </w:rPr>
      </w:pPr>
      <w:bookmarkStart w:id="10407" w:name="ET_speaker_6165_25"/>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bookmarkEnd w:id="10407"/>
    </w:p>
    <w:p w:rsidR="00BA76BF" w:rsidRDefault="00BA76BF" w:rsidP="00BA76BF">
      <w:pPr>
        <w:pStyle w:val="KeepWithNext"/>
        <w:rPr>
          <w:lang w:eastAsia="he-IL"/>
        </w:rPr>
      </w:pPr>
    </w:p>
    <w:p w:rsidR="00BA76BF" w:rsidRDefault="00BA76BF" w:rsidP="00BA76BF">
      <w:pPr>
        <w:rPr>
          <w:rtl/>
          <w:lang w:eastAsia="he-IL"/>
        </w:rPr>
      </w:pPr>
      <w:r>
        <w:rPr>
          <w:rtl/>
          <w:lang w:eastAsia="he-IL"/>
        </w:rPr>
        <w:t>מהערבים</w:t>
      </w:r>
      <w:bookmarkStart w:id="10408" w:name="_ETM_Q1_421614"/>
      <w:bookmarkEnd w:id="10408"/>
      <w:r>
        <w:rPr>
          <w:rtl/>
          <w:lang w:eastAsia="he-IL"/>
        </w:rPr>
        <w:t xml:space="preserve"> - - - </w:t>
      </w:r>
      <w:bookmarkStart w:id="10409" w:name="_ETM_Q1_425558"/>
      <w:bookmarkEnd w:id="10409"/>
    </w:p>
    <w:p w:rsidR="00BA76BF" w:rsidRDefault="00BA76BF" w:rsidP="00BA76BF">
      <w:pPr>
        <w:rPr>
          <w:rtl/>
          <w:lang w:eastAsia="he-IL"/>
        </w:rPr>
      </w:pPr>
      <w:bookmarkStart w:id="10410" w:name="_ETM_Q1_425627"/>
      <w:bookmarkEnd w:id="10410"/>
    </w:p>
    <w:p w:rsidR="00BA76BF" w:rsidRDefault="00BA76BF" w:rsidP="00BA76BF">
      <w:pPr>
        <w:pStyle w:val="af"/>
        <w:keepNext/>
        <w:rPr>
          <w:rtl/>
        </w:rPr>
      </w:pPr>
      <w:bookmarkStart w:id="10411" w:name="ET_yor_6145_26"/>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0411"/>
    </w:p>
    <w:p w:rsidR="00BA76BF" w:rsidRDefault="00BA76BF" w:rsidP="00BA76BF">
      <w:pPr>
        <w:pStyle w:val="KeepWithNext"/>
        <w:rPr>
          <w:rtl/>
          <w:lang w:eastAsia="he-IL"/>
        </w:rPr>
      </w:pPr>
    </w:p>
    <w:p w:rsidR="00BA76BF" w:rsidRDefault="00BA76BF" w:rsidP="00BA76BF">
      <w:pPr>
        <w:rPr>
          <w:rtl/>
          <w:lang w:eastAsia="he-IL"/>
        </w:rPr>
      </w:pPr>
      <w:bookmarkStart w:id="10412" w:name="_ETM_Q1_429724"/>
      <w:bookmarkEnd w:id="10412"/>
      <w:r>
        <w:rPr>
          <w:rtl/>
          <w:lang w:eastAsia="he-IL"/>
        </w:rPr>
        <w:t xml:space="preserve">חברת הכנסת מיכל רוזין, בואו נתקדם. </w:t>
      </w:r>
      <w:bookmarkStart w:id="10413" w:name="_ETM_Q1_430458"/>
      <w:bookmarkEnd w:id="10413"/>
    </w:p>
    <w:p w:rsidR="00BA76BF" w:rsidRDefault="00BA76BF" w:rsidP="00BA76BF">
      <w:pPr>
        <w:rPr>
          <w:rtl/>
          <w:lang w:eastAsia="he-IL"/>
        </w:rPr>
      </w:pPr>
      <w:bookmarkStart w:id="10414" w:name="_ETM_Q1_430534"/>
      <w:bookmarkEnd w:id="10414"/>
    </w:p>
    <w:p w:rsidR="00BA76BF" w:rsidRDefault="00BA76BF" w:rsidP="00BA76BF">
      <w:pPr>
        <w:pStyle w:val="a"/>
        <w:keepNext/>
        <w:rPr>
          <w:rtl/>
        </w:rPr>
      </w:pPr>
      <w:bookmarkStart w:id="10415" w:name="ET_speaker_5069_27"/>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0415"/>
    </w:p>
    <w:p w:rsidR="00BA76BF" w:rsidRDefault="00BA76BF" w:rsidP="00BA76BF">
      <w:pPr>
        <w:pStyle w:val="KeepWithNext"/>
        <w:rPr>
          <w:lang w:eastAsia="he-IL"/>
        </w:rPr>
      </w:pPr>
    </w:p>
    <w:p w:rsidR="00BA76BF" w:rsidRDefault="00BA76BF" w:rsidP="00BA76BF">
      <w:pPr>
        <w:rPr>
          <w:rtl/>
          <w:lang w:eastAsia="he-IL"/>
        </w:rPr>
      </w:pPr>
      <w:r>
        <w:rPr>
          <w:rtl/>
          <w:lang w:eastAsia="he-IL"/>
        </w:rPr>
        <w:t xml:space="preserve">- </w:t>
      </w:r>
      <w:bookmarkStart w:id="10416" w:name="_ETM_Q1_427589"/>
      <w:bookmarkEnd w:id="10416"/>
      <w:r>
        <w:rPr>
          <w:rtl/>
          <w:lang w:eastAsia="he-IL"/>
        </w:rPr>
        <w:t xml:space="preserve">- - </w:t>
      </w:r>
    </w:p>
    <w:p w:rsidR="00BA76BF" w:rsidRDefault="00BA76BF" w:rsidP="00BA76BF">
      <w:pPr>
        <w:rPr>
          <w:rtl/>
          <w:lang w:eastAsia="he-IL"/>
        </w:rPr>
      </w:pPr>
      <w:bookmarkStart w:id="10417" w:name="_ETM_Q1_428333"/>
      <w:bookmarkStart w:id="10418" w:name="_ETM_Q1_428428"/>
      <w:bookmarkEnd w:id="10417"/>
      <w:bookmarkEnd w:id="10418"/>
    </w:p>
    <w:p w:rsidR="00BA76BF" w:rsidRDefault="00BA76BF" w:rsidP="00BA76BF">
      <w:pPr>
        <w:pStyle w:val="a"/>
        <w:keepNext/>
        <w:rPr>
          <w:rtl/>
        </w:rPr>
      </w:pPr>
      <w:bookmarkStart w:id="10419" w:name="ET_speaker_5786_28"/>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0419"/>
    </w:p>
    <w:p w:rsidR="00BA76BF" w:rsidRDefault="00BA76BF" w:rsidP="00BA76BF">
      <w:pPr>
        <w:pStyle w:val="KeepWithNext"/>
        <w:rPr>
          <w:lang w:eastAsia="he-IL"/>
        </w:rPr>
      </w:pPr>
    </w:p>
    <w:p w:rsidR="00BA76BF" w:rsidRDefault="00BA76BF" w:rsidP="00BA76BF">
      <w:pPr>
        <w:rPr>
          <w:rtl/>
          <w:lang w:eastAsia="he-IL"/>
        </w:rPr>
      </w:pPr>
      <w:r>
        <w:rPr>
          <w:rtl/>
          <w:lang w:eastAsia="he-IL"/>
        </w:rPr>
        <w:t xml:space="preserve">אתם כבר עשיתם את זה עם הנורבגי שלכם. </w:t>
      </w:r>
    </w:p>
    <w:p w:rsidR="00BA76BF" w:rsidRDefault="00BA76BF" w:rsidP="00BA76BF">
      <w:pPr>
        <w:rPr>
          <w:rtl/>
          <w:lang w:eastAsia="he-IL"/>
        </w:rPr>
      </w:pPr>
      <w:bookmarkStart w:id="10420" w:name="_ETM_Q1_435486"/>
      <w:bookmarkStart w:id="10421" w:name="_ETM_Q1_435567"/>
      <w:bookmarkEnd w:id="10420"/>
      <w:bookmarkEnd w:id="10421"/>
    </w:p>
    <w:p w:rsidR="00BA76BF" w:rsidRDefault="00BA76BF" w:rsidP="00BA76BF">
      <w:pPr>
        <w:pStyle w:val="a"/>
        <w:keepNext/>
        <w:rPr>
          <w:rtl/>
        </w:rPr>
      </w:pPr>
      <w:bookmarkStart w:id="10422" w:name="ET_speaker_5069_29"/>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0422"/>
    </w:p>
    <w:p w:rsidR="00BA76BF" w:rsidRDefault="00BA76BF" w:rsidP="00BA76BF">
      <w:pPr>
        <w:pStyle w:val="KeepWithNext"/>
        <w:rPr>
          <w:lang w:eastAsia="he-IL"/>
        </w:rPr>
      </w:pPr>
    </w:p>
    <w:p w:rsidR="00BA76BF" w:rsidRDefault="00BA76BF" w:rsidP="00BA76BF">
      <w:pPr>
        <w:rPr>
          <w:rtl/>
          <w:lang w:eastAsia="he-IL"/>
        </w:rPr>
      </w:pPr>
      <w:r>
        <w:rPr>
          <w:rtl/>
          <w:lang w:eastAsia="he-IL"/>
        </w:rPr>
        <w:t>מה עם התושבים - - -</w:t>
      </w:r>
    </w:p>
    <w:p w:rsidR="00BA76BF" w:rsidRDefault="00BA76BF" w:rsidP="00BA76BF">
      <w:pPr>
        <w:rPr>
          <w:rtl/>
          <w:lang w:eastAsia="he-IL"/>
        </w:rPr>
      </w:pPr>
    </w:p>
    <w:p w:rsidR="00BA76BF" w:rsidRDefault="00BA76BF" w:rsidP="00BA76BF">
      <w:pPr>
        <w:pStyle w:val="a"/>
        <w:keepNext/>
        <w:rPr>
          <w:rtl/>
        </w:rPr>
      </w:pPr>
      <w:bookmarkStart w:id="10423" w:name="ET_speaker_5786_30"/>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0423"/>
    </w:p>
    <w:p w:rsidR="00BA76BF" w:rsidRDefault="00BA76BF" w:rsidP="00BA76BF">
      <w:pPr>
        <w:pStyle w:val="KeepWithNext"/>
        <w:rPr>
          <w:lang w:eastAsia="he-IL"/>
        </w:rPr>
      </w:pPr>
    </w:p>
    <w:p w:rsidR="00BA76BF" w:rsidRDefault="00BA76BF" w:rsidP="00BA76BF">
      <w:pPr>
        <w:rPr>
          <w:rtl/>
          <w:lang w:eastAsia="he-IL"/>
        </w:rPr>
      </w:pPr>
      <w:r>
        <w:rPr>
          <w:rtl/>
          <w:lang w:eastAsia="he-IL"/>
        </w:rPr>
        <w:t xml:space="preserve">למה את לא עונה לו עניינית, אתם רוצים לעסוק בחקיקה ואתם מאיימים </w:t>
      </w:r>
      <w:bookmarkStart w:id="10424" w:name="_ETM_Q1_441764"/>
      <w:bookmarkEnd w:id="10424"/>
      <w:r>
        <w:rPr>
          <w:rtl/>
          <w:lang w:eastAsia="he-IL"/>
        </w:rPr>
        <w:t xml:space="preserve">על מנהלי בתי החולים שאם לא תתיישרו איתנו אז יש לנו סמכות לפטר אתכם. </w:t>
      </w:r>
      <w:bookmarkStart w:id="10425" w:name="_ETM_Q1_445240"/>
      <w:bookmarkEnd w:id="10425"/>
    </w:p>
    <w:p w:rsidR="00BA76BF" w:rsidRDefault="00BA76BF" w:rsidP="00BA76BF">
      <w:pPr>
        <w:rPr>
          <w:rtl/>
          <w:lang w:eastAsia="he-IL"/>
        </w:rPr>
      </w:pPr>
      <w:bookmarkStart w:id="10426" w:name="_ETM_Q1_445327"/>
      <w:bookmarkEnd w:id="10426"/>
    </w:p>
    <w:p w:rsidR="00BA76BF" w:rsidRDefault="00BA76BF" w:rsidP="00BA76BF">
      <w:pPr>
        <w:pStyle w:val="af"/>
        <w:keepNext/>
        <w:rPr>
          <w:rtl/>
        </w:rPr>
      </w:pPr>
      <w:bookmarkStart w:id="10427" w:name="ET_yor_6145_31"/>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0427"/>
    </w:p>
    <w:p w:rsidR="00BA76BF" w:rsidRDefault="00BA76BF" w:rsidP="00BA76BF">
      <w:pPr>
        <w:pStyle w:val="KeepWithNext"/>
        <w:rPr>
          <w:lang w:eastAsia="he-IL"/>
        </w:rPr>
      </w:pPr>
    </w:p>
    <w:p w:rsidR="00BA76BF" w:rsidRDefault="00BA76BF" w:rsidP="00BA76BF">
      <w:pPr>
        <w:rPr>
          <w:rtl/>
          <w:lang w:eastAsia="he-IL"/>
        </w:rPr>
      </w:pPr>
      <w:bookmarkStart w:id="10428" w:name="_ETM_Q1_446272"/>
      <w:bookmarkEnd w:id="10428"/>
      <w:r>
        <w:rPr>
          <w:rtl/>
          <w:lang w:eastAsia="he-IL"/>
        </w:rPr>
        <w:t xml:space="preserve">חבר הכנסת אופיר כץ, חבר הכנסת פינדרוס. </w:t>
      </w:r>
      <w:bookmarkStart w:id="10429" w:name="_ETM_Q1_447940"/>
      <w:bookmarkEnd w:id="10429"/>
    </w:p>
    <w:p w:rsidR="00BA76BF" w:rsidRDefault="00BA76BF" w:rsidP="00BA76BF">
      <w:pPr>
        <w:rPr>
          <w:rtl/>
          <w:lang w:eastAsia="he-IL"/>
        </w:rPr>
      </w:pPr>
      <w:bookmarkStart w:id="10430" w:name="_ETM_Q1_448022"/>
      <w:bookmarkEnd w:id="10430"/>
    </w:p>
    <w:p w:rsidR="00BA76BF" w:rsidRDefault="00BA76BF" w:rsidP="00BA76BF">
      <w:pPr>
        <w:pStyle w:val="a"/>
        <w:keepNext/>
        <w:rPr>
          <w:rtl/>
        </w:rPr>
      </w:pPr>
      <w:bookmarkStart w:id="10431" w:name="ET_speaker_5786_32"/>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0431"/>
    </w:p>
    <w:p w:rsidR="00BA76BF" w:rsidRDefault="00BA76BF" w:rsidP="00BA76BF">
      <w:pPr>
        <w:pStyle w:val="KeepWithNext"/>
        <w:rPr>
          <w:lang w:eastAsia="he-IL"/>
        </w:rPr>
      </w:pPr>
    </w:p>
    <w:p w:rsidR="00BA76BF" w:rsidRDefault="00BA76BF" w:rsidP="00BA76BF">
      <w:pPr>
        <w:rPr>
          <w:rtl/>
          <w:lang w:eastAsia="he-IL"/>
        </w:rPr>
      </w:pPr>
      <w:r>
        <w:rPr>
          <w:rtl/>
          <w:lang w:eastAsia="he-IL"/>
        </w:rPr>
        <w:t>- - - לבתי חולים.</w:t>
      </w:r>
      <w:bookmarkStart w:id="10432" w:name="_ETM_Q1_446308"/>
      <w:bookmarkEnd w:id="10432"/>
      <w:r>
        <w:rPr>
          <w:rtl/>
          <w:lang w:eastAsia="he-IL"/>
        </w:rPr>
        <w:t xml:space="preserve"> </w:t>
      </w:r>
      <w:bookmarkStart w:id="10433" w:name="_ETM_Q1_449827"/>
      <w:bookmarkEnd w:id="10433"/>
    </w:p>
    <w:p w:rsidR="00BA76BF" w:rsidRDefault="00BA76BF" w:rsidP="00BA76BF">
      <w:pPr>
        <w:rPr>
          <w:rtl/>
          <w:lang w:eastAsia="he-IL"/>
        </w:rPr>
      </w:pPr>
      <w:bookmarkStart w:id="10434" w:name="_ETM_Q1_449923"/>
      <w:bookmarkEnd w:id="10434"/>
    </w:p>
    <w:p w:rsidR="00BA76BF" w:rsidRDefault="00BA76BF" w:rsidP="00BA76BF">
      <w:pPr>
        <w:pStyle w:val="af"/>
        <w:keepNext/>
        <w:rPr>
          <w:rtl/>
        </w:rPr>
      </w:pPr>
      <w:bookmarkStart w:id="10435" w:name="ET_yor_6145_33"/>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0435"/>
    </w:p>
    <w:p w:rsidR="00BA76BF" w:rsidRDefault="00BA76BF" w:rsidP="00BA76BF">
      <w:pPr>
        <w:pStyle w:val="KeepWithNext"/>
        <w:rPr>
          <w:lang w:eastAsia="he-IL"/>
        </w:rPr>
      </w:pPr>
    </w:p>
    <w:p w:rsidR="00BA76BF" w:rsidRDefault="00BA76BF" w:rsidP="00BA76BF">
      <w:pPr>
        <w:rPr>
          <w:rtl/>
          <w:lang w:eastAsia="he-IL"/>
        </w:rPr>
      </w:pPr>
      <w:bookmarkStart w:id="10436" w:name="_ETM_Q1_451142"/>
      <w:bookmarkEnd w:id="10436"/>
      <w:r>
        <w:rPr>
          <w:rtl/>
          <w:lang w:eastAsia="he-IL"/>
        </w:rPr>
        <w:t>עורך הדין אסי מסינג, בבקשה.</w:t>
      </w:r>
    </w:p>
    <w:p w:rsidR="00BA76BF" w:rsidRDefault="00BA76BF" w:rsidP="00BA76BF">
      <w:pPr>
        <w:ind w:firstLine="0"/>
        <w:rPr>
          <w:rtl/>
          <w:lang w:eastAsia="he-IL"/>
        </w:rPr>
      </w:pPr>
    </w:p>
    <w:p w:rsidR="00BA76BF" w:rsidRDefault="00BA76BF" w:rsidP="00BA76BF">
      <w:pPr>
        <w:pStyle w:val="a"/>
        <w:keepNext/>
        <w:rPr>
          <w:rtl/>
        </w:rPr>
      </w:pPr>
      <w:bookmarkStart w:id="10437" w:name="ET_speaker_אסי_מסינג_34"/>
      <w:r>
        <w:rPr>
          <w:rStyle w:val="TagStyle"/>
          <w:rFonts w:hint="cs"/>
          <w:rtl/>
        </w:rPr>
        <w:t xml:space="preserve"> &lt;&lt; דובר &gt;&gt; </w:t>
      </w:r>
      <w:r>
        <w:rPr>
          <w:rFonts w:hint="cs"/>
          <w:rtl/>
        </w:rPr>
        <w:t>אסי מסינג:</w:t>
      </w:r>
      <w:r>
        <w:rPr>
          <w:rStyle w:val="TagStyle"/>
          <w:rFonts w:hint="cs"/>
          <w:rtl/>
        </w:rPr>
        <w:t xml:space="preserve"> &lt;&lt; דובר &gt;&gt;</w:t>
      </w:r>
      <w:r>
        <w:rPr>
          <w:rFonts w:hint="cs"/>
          <w:rtl/>
        </w:rPr>
        <w:t xml:space="preserve"> </w:t>
      </w:r>
      <w:bookmarkEnd w:id="10437"/>
    </w:p>
    <w:p w:rsidR="00BA76BF" w:rsidRDefault="00BA76BF" w:rsidP="00BA76BF">
      <w:pPr>
        <w:pStyle w:val="KeepWithNext"/>
        <w:rPr>
          <w:rtl/>
          <w:lang w:eastAsia="he-IL"/>
        </w:rPr>
      </w:pPr>
    </w:p>
    <w:p w:rsidR="00BA76BF" w:rsidRDefault="00BA76BF" w:rsidP="00BA76BF">
      <w:pPr>
        <w:rPr>
          <w:rtl/>
          <w:lang w:eastAsia="he-IL"/>
        </w:rPr>
      </w:pPr>
      <w:r>
        <w:rPr>
          <w:rtl/>
          <w:lang w:eastAsia="he-IL"/>
        </w:rPr>
        <w:t>אני לא אתייחס לדברים שנאמרו כאן</w:t>
      </w:r>
      <w:bookmarkStart w:id="10438" w:name="_ETM_Q1_454740"/>
      <w:bookmarkEnd w:id="10438"/>
      <w:r>
        <w:rPr>
          <w:rtl/>
          <w:lang w:eastAsia="he-IL"/>
        </w:rPr>
        <w:t xml:space="preserve"> שהם - - -</w:t>
      </w:r>
    </w:p>
    <w:p w:rsidR="00BA76BF" w:rsidRDefault="00BA76BF" w:rsidP="00BA76BF">
      <w:pPr>
        <w:rPr>
          <w:rtl/>
          <w:lang w:eastAsia="he-IL"/>
        </w:rPr>
      </w:pPr>
    </w:p>
    <w:p w:rsidR="00BA76BF" w:rsidRDefault="00BA76BF" w:rsidP="00BA76BF">
      <w:pPr>
        <w:pStyle w:val="a"/>
        <w:keepNext/>
        <w:rPr>
          <w:rtl/>
        </w:rPr>
      </w:pPr>
      <w:bookmarkStart w:id="10439" w:name="ET_speaker_6165_35"/>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bookmarkEnd w:id="10439"/>
    </w:p>
    <w:p w:rsidR="00BA76BF" w:rsidRDefault="00BA76BF" w:rsidP="00BA76BF">
      <w:pPr>
        <w:pStyle w:val="KeepWithNext"/>
        <w:rPr>
          <w:lang w:eastAsia="he-IL"/>
        </w:rPr>
      </w:pPr>
    </w:p>
    <w:p w:rsidR="00BA76BF" w:rsidRDefault="00BA76BF" w:rsidP="00BA76BF">
      <w:pPr>
        <w:rPr>
          <w:rtl/>
          <w:lang w:eastAsia="he-IL"/>
        </w:rPr>
      </w:pPr>
      <w:r>
        <w:rPr>
          <w:rtl/>
          <w:lang w:eastAsia="he-IL"/>
        </w:rPr>
        <w:t>לא קשור אליך.</w:t>
      </w:r>
      <w:bookmarkStart w:id="10440" w:name="_ETM_Q1_454532"/>
      <w:bookmarkEnd w:id="10440"/>
    </w:p>
    <w:p w:rsidR="00BA76BF" w:rsidRDefault="00BA76BF" w:rsidP="00BA76BF">
      <w:pPr>
        <w:rPr>
          <w:rtl/>
          <w:lang w:eastAsia="he-IL"/>
        </w:rPr>
      </w:pPr>
      <w:bookmarkStart w:id="10441" w:name="_ETM_Q1_454647"/>
      <w:bookmarkEnd w:id="10441"/>
    </w:p>
    <w:p w:rsidR="00BA76BF" w:rsidRDefault="00BA76BF" w:rsidP="00BA76BF">
      <w:pPr>
        <w:pStyle w:val="a"/>
        <w:keepNext/>
        <w:rPr>
          <w:rtl/>
        </w:rPr>
      </w:pPr>
      <w:bookmarkStart w:id="10442" w:name="ET_speaker_אסי_מסינג_36"/>
      <w:r>
        <w:rPr>
          <w:rStyle w:val="TagStyle"/>
          <w:rFonts w:hint="cs"/>
          <w:rtl/>
        </w:rPr>
        <w:t xml:space="preserve"> &lt;&lt; דובר &gt;&gt; </w:t>
      </w:r>
      <w:r>
        <w:rPr>
          <w:rFonts w:hint="cs"/>
          <w:rtl/>
        </w:rPr>
        <w:t>אסי מסינג:</w:t>
      </w:r>
      <w:r>
        <w:rPr>
          <w:rStyle w:val="TagStyle"/>
          <w:rFonts w:hint="cs"/>
          <w:rtl/>
        </w:rPr>
        <w:t xml:space="preserve"> &lt;&lt; דובר &gt;&gt;</w:t>
      </w:r>
      <w:r>
        <w:rPr>
          <w:rFonts w:hint="cs"/>
          <w:rtl/>
        </w:rPr>
        <w:t xml:space="preserve"> </w:t>
      </w:r>
      <w:bookmarkEnd w:id="10442"/>
    </w:p>
    <w:p w:rsidR="00BA76BF" w:rsidRDefault="00BA76BF" w:rsidP="00BA76BF">
      <w:pPr>
        <w:pStyle w:val="KeepWithNext"/>
        <w:rPr>
          <w:lang w:eastAsia="he-IL"/>
        </w:rPr>
      </w:pPr>
    </w:p>
    <w:p w:rsidR="00BA76BF" w:rsidRDefault="00BA76BF" w:rsidP="00BA76BF">
      <w:pPr>
        <w:rPr>
          <w:rtl/>
          <w:lang w:eastAsia="he-IL"/>
        </w:rPr>
      </w:pPr>
      <w:bookmarkStart w:id="10443" w:name="_ETM_Q1_462178"/>
      <w:bookmarkStart w:id="10444" w:name="_ETM_Q1_462213"/>
      <w:bookmarkEnd w:id="10443"/>
      <w:bookmarkEnd w:id="10444"/>
      <w:r>
        <w:rPr>
          <w:rtl/>
          <w:lang w:eastAsia="he-IL"/>
        </w:rPr>
        <w:t xml:space="preserve">יש כאן פרק שמוצע במסגרת חוק ההתייעלות - - - האופן של ההתחשבנות בין </w:t>
      </w:r>
      <w:bookmarkStart w:id="10445" w:name="_ETM_Q1_466619"/>
      <w:bookmarkEnd w:id="10445"/>
      <w:r>
        <w:rPr>
          <w:rtl/>
          <w:lang w:eastAsia="he-IL"/>
        </w:rPr>
        <w:t xml:space="preserve">קופות החולים לבין בתי החולים בכל מה שקשור למערכת הבריאות הציבורית. בהיעדר חקיקה לא יועבר כסף </w:t>
      </w:r>
      <w:bookmarkStart w:id="10446" w:name="_ETM_Q1_478869"/>
      <w:bookmarkEnd w:id="10446"/>
      <w:r>
        <w:rPr>
          <w:rtl/>
          <w:lang w:eastAsia="he-IL"/>
        </w:rPr>
        <w:t xml:space="preserve">לבתי החולים. </w:t>
      </w:r>
    </w:p>
    <w:p w:rsidR="00BA76BF" w:rsidRDefault="00BA76BF" w:rsidP="00BA76BF">
      <w:pPr>
        <w:rPr>
          <w:rtl/>
          <w:lang w:eastAsia="he-IL"/>
        </w:rPr>
      </w:pPr>
    </w:p>
    <w:p w:rsidR="00BA76BF" w:rsidRDefault="00BA76BF" w:rsidP="00BA76BF">
      <w:pPr>
        <w:pStyle w:val="a"/>
        <w:keepNext/>
        <w:rPr>
          <w:rtl/>
        </w:rPr>
      </w:pPr>
      <w:bookmarkStart w:id="10447" w:name="ET_speaker_5797_37"/>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447"/>
    </w:p>
    <w:p w:rsidR="00BA76BF" w:rsidRDefault="00BA76BF" w:rsidP="00BA76BF">
      <w:pPr>
        <w:pStyle w:val="KeepWithNext"/>
        <w:rPr>
          <w:lang w:eastAsia="he-IL"/>
        </w:rPr>
      </w:pPr>
    </w:p>
    <w:p w:rsidR="00BA76BF" w:rsidRDefault="00BA76BF" w:rsidP="00BA76BF">
      <w:pPr>
        <w:rPr>
          <w:rtl/>
          <w:lang w:eastAsia="he-IL"/>
        </w:rPr>
      </w:pPr>
      <w:r>
        <w:rPr>
          <w:rtl/>
          <w:lang w:eastAsia="he-IL"/>
        </w:rPr>
        <w:t xml:space="preserve">- - - </w:t>
      </w:r>
      <w:bookmarkStart w:id="10448" w:name="_ETM_Q1_476804"/>
      <w:bookmarkEnd w:id="10448"/>
    </w:p>
    <w:p w:rsidR="00BA76BF" w:rsidRDefault="00BA76BF" w:rsidP="00BA76BF">
      <w:pPr>
        <w:rPr>
          <w:rtl/>
          <w:lang w:eastAsia="he-IL"/>
        </w:rPr>
      </w:pPr>
      <w:bookmarkStart w:id="10449" w:name="_ETM_Q1_476929"/>
      <w:bookmarkEnd w:id="10449"/>
    </w:p>
    <w:p w:rsidR="00BA76BF" w:rsidRDefault="00BA76BF" w:rsidP="00BA76BF">
      <w:pPr>
        <w:pStyle w:val="a"/>
        <w:keepNext/>
        <w:rPr>
          <w:rtl/>
        </w:rPr>
      </w:pPr>
      <w:bookmarkStart w:id="10450" w:name="ET_speaker_אסי_מסינג_38"/>
      <w:r>
        <w:rPr>
          <w:rStyle w:val="TagStyle"/>
          <w:rFonts w:hint="cs"/>
          <w:rtl/>
        </w:rPr>
        <w:t xml:space="preserve"> &lt;&lt; דובר &gt;&gt; </w:t>
      </w:r>
      <w:r>
        <w:rPr>
          <w:rFonts w:hint="cs"/>
          <w:rtl/>
        </w:rPr>
        <w:t>אסי מסינג:</w:t>
      </w:r>
      <w:r>
        <w:rPr>
          <w:rStyle w:val="TagStyle"/>
          <w:rFonts w:hint="cs"/>
          <w:rtl/>
        </w:rPr>
        <w:t xml:space="preserve"> &lt;&lt; דובר &gt;&gt;</w:t>
      </w:r>
      <w:r>
        <w:rPr>
          <w:rFonts w:hint="cs"/>
          <w:rtl/>
        </w:rPr>
        <w:t xml:space="preserve"> </w:t>
      </w:r>
      <w:bookmarkEnd w:id="10450"/>
    </w:p>
    <w:p w:rsidR="00BA76BF" w:rsidRDefault="00BA76BF" w:rsidP="00BA76BF">
      <w:pPr>
        <w:pStyle w:val="KeepWithNext"/>
        <w:rPr>
          <w:lang w:eastAsia="he-IL"/>
        </w:rPr>
      </w:pPr>
    </w:p>
    <w:p w:rsidR="00BA76BF" w:rsidRDefault="00BA76BF" w:rsidP="00BA76BF">
      <w:pPr>
        <w:rPr>
          <w:rtl/>
          <w:lang w:eastAsia="he-IL"/>
        </w:rPr>
      </w:pPr>
      <w:r>
        <w:rPr>
          <w:rtl/>
          <w:lang w:eastAsia="he-IL"/>
        </w:rPr>
        <w:t>לא - - -</w:t>
      </w:r>
    </w:p>
    <w:p w:rsidR="00BA76BF" w:rsidRDefault="00BA76BF" w:rsidP="00BA76BF">
      <w:pPr>
        <w:rPr>
          <w:rtl/>
          <w:lang w:eastAsia="he-IL"/>
        </w:rPr>
      </w:pPr>
    </w:p>
    <w:p w:rsidR="00BA76BF" w:rsidRDefault="00BA76BF" w:rsidP="00BA76BF">
      <w:pPr>
        <w:pStyle w:val="a"/>
        <w:keepNext/>
        <w:rPr>
          <w:rtl/>
        </w:rPr>
      </w:pPr>
      <w:bookmarkStart w:id="10451" w:name="ET_speaker_5797_3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451"/>
    </w:p>
    <w:p w:rsidR="00BA76BF" w:rsidRDefault="00BA76BF" w:rsidP="00BA76BF">
      <w:pPr>
        <w:pStyle w:val="KeepWithNext"/>
        <w:rPr>
          <w:lang w:eastAsia="he-IL"/>
        </w:rPr>
      </w:pPr>
    </w:p>
    <w:p w:rsidR="00BA76BF" w:rsidRDefault="00BA76BF" w:rsidP="00BA76BF">
      <w:pPr>
        <w:rPr>
          <w:rtl/>
          <w:lang w:eastAsia="he-IL"/>
        </w:rPr>
      </w:pPr>
      <w:r>
        <w:rPr>
          <w:rtl/>
          <w:lang w:eastAsia="he-IL"/>
        </w:rPr>
        <w:t xml:space="preserve">תקבל שירות – תשלם. </w:t>
      </w:r>
    </w:p>
    <w:p w:rsidR="00BA76BF" w:rsidRDefault="00BA76BF" w:rsidP="00BA76BF">
      <w:pPr>
        <w:rPr>
          <w:rtl/>
          <w:lang w:eastAsia="he-IL"/>
        </w:rPr>
      </w:pPr>
      <w:bookmarkStart w:id="10452" w:name="_ETM_Q1_483182"/>
      <w:bookmarkStart w:id="10453" w:name="_ETM_Q1_483276"/>
      <w:bookmarkEnd w:id="10452"/>
      <w:bookmarkEnd w:id="10453"/>
    </w:p>
    <w:p w:rsidR="00BA76BF" w:rsidRDefault="00BA76BF" w:rsidP="00BA76BF">
      <w:pPr>
        <w:pStyle w:val="a"/>
        <w:keepNext/>
        <w:rPr>
          <w:rtl/>
        </w:rPr>
      </w:pPr>
      <w:bookmarkStart w:id="10454" w:name="ET_speaker_אסי_מסינג_40"/>
      <w:r>
        <w:rPr>
          <w:rStyle w:val="TagStyle"/>
          <w:rFonts w:hint="cs"/>
          <w:rtl/>
        </w:rPr>
        <w:t xml:space="preserve"> &lt;&lt; דובר &gt;&gt; </w:t>
      </w:r>
      <w:r>
        <w:rPr>
          <w:rFonts w:hint="cs"/>
          <w:rtl/>
        </w:rPr>
        <w:t>אסי מסינג:</w:t>
      </w:r>
      <w:r>
        <w:rPr>
          <w:rStyle w:val="TagStyle"/>
          <w:rFonts w:hint="cs"/>
          <w:rtl/>
        </w:rPr>
        <w:t xml:space="preserve"> &lt;&lt; דובר &gt;&gt;</w:t>
      </w:r>
      <w:r>
        <w:rPr>
          <w:rFonts w:hint="cs"/>
          <w:rtl/>
        </w:rPr>
        <w:t xml:space="preserve"> </w:t>
      </w:r>
      <w:bookmarkEnd w:id="10454"/>
    </w:p>
    <w:p w:rsidR="00BA76BF" w:rsidRDefault="00BA76BF" w:rsidP="00BA76BF">
      <w:pPr>
        <w:pStyle w:val="KeepWithNext"/>
        <w:rPr>
          <w:lang w:eastAsia="he-IL"/>
        </w:rPr>
      </w:pPr>
    </w:p>
    <w:p w:rsidR="00BA76BF" w:rsidRDefault="00BA76BF" w:rsidP="00BA76BF">
      <w:pPr>
        <w:rPr>
          <w:rtl/>
          <w:lang w:eastAsia="he-IL"/>
        </w:rPr>
      </w:pPr>
      <w:r>
        <w:rPr>
          <w:rtl/>
          <w:lang w:eastAsia="he-IL"/>
        </w:rPr>
        <w:t xml:space="preserve">אין פרק של התחשבנות ולכן הפרק הזה נדרש </w:t>
      </w:r>
      <w:bookmarkStart w:id="10455" w:name="_ETM_Q1_487178"/>
      <w:bookmarkEnd w:id="10455"/>
      <w:r>
        <w:rPr>
          <w:rtl/>
          <w:lang w:eastAsia="he-IL"/>
        </w:rPr>
        <w:t>והוא נעשה. אם ישנן הערות לגופו של ההסדר מבלי להיכנס לסגנון של הגניבה או כל אמירה אחרת - - -</w:t>
      </w:r>
    </w:p>
    <w:p w:rsidR="00BA76BF" w:rsidRDefault="00BA76BF" w:rsidP="00BA76BF">
      <w:pPr>
        <w:rPr>
          <w:rtl/>
          <w:lang w:eastAsia="he-IL"/>
        </w:rPr>
      </w:pPr>
    </w:p>
    <w:p w:rsidR="00BA76BF" w:rsidRDefault="00BA76BF" w:rsidP="00BA76BF">
      <w:pPr>
        <w:pStyle w:val="a"/>
        <w:keepNext/>
        <w:rPr>
          <w:rtl/>
        </w:rPr>
      </w:pPr>
      <w:bookmarkStart w:id="10456" w:name="ET_speaker_5797_41"/>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456"/>
    </w:p>
    <w:p w:rsidR="00BA76BF" w:rsidRDefault="00BA76BF" w:rsidP="00BA76BF">
      <w:pPr>
        <w:pStyle w:val="KeepWithNext"/>
        <w:rPr>
          <w:lang w:eastAsia="he-IL"/>
        </w:rPr>
      </w:pPr>
    </w:p>
    <w:p w:rsidR="00BA76BF" w:rsidRDefault="00BA76BF" w:rsidP="00BA76BF">
      <w:pPr>
        <w:rPr>
          <w:rtl/>
          <w:lang w:eastAsia="he-IL"/>
        </w:rPr>
      </w:pPr>
      <w:r>
        <w:rPr>
          <w:rtl/>
          <w:lang w:eastAsia="he-IL"/>
        </w:rPr>
        <w:t>גניבה לאור יום, זו הגדרה של מבקר</w:t>
      </w:r>
      <w:bookmarkStart w:id="10457" w:name="_ETM_Q1_496018"/>
      <w:bookmarkEnd w:id="10457"/>
      <w:r>
        <w:rPr>
          <w:rtl/>
          <w:lang w:eastAsia="he-IL"/>
        </w:rPr>
        <w:t xml:space="preserve"> המדינה והגדרה של בג"ץ. </w:t>
      </w:r>
    </w:p>
    <w:p w:rsidR="00BA76BF" w:rsidRDefault="00BA76BF" w:rsidP="00BA76BF">
      <w:pPr>
        <w:rPr>
          <w:rtl/>
          <w:lang w:eastAsia="he-IL"/>
        </w:rPr>
      </w:pPr>
      <w:bookmarkStart w:id="10458" w:name="_ETM_Q1_492502"/>
      <w:bookmarkStart w:id="10459" w:name="_ETM_Q1_492636"/>
      <w:bookmarkEnd w:id="10458"/>
      <w:bookmarkEnd w:id="10459"/>
    </w:p>
    <w:p w:rsidR="00BA76BF" w:rsidRDefault="00BA76BF" w:rsidP="00BA76BF">
      <w:pPr>
        <w:pStyle w:val="a"/>
        <w:keepNext/>
        <w:rPr>
          <w:rtl/>
        </w:rPr>
      </w:pPr>
      <w:bookmarkStart w:id="10460" w:name="ET_speaker_אסי_מסינג_42"/>
      <w:r>
        <w:rPr>
          <w:rStyle w:val="TagStyle"/>
          <w:rFonts w:hint="cs"/>
          <w:rtl/>
        </w:rPr>
        <w:t xml:space="preserve"> &lt;&lt; דובר &gt;&gt; </w:t>
      </w:r>
      <w:r>
        <w:rPr>
          <w:rFonts w:hint="cs"/>
          <w:rtl/>
        </w:rPr>
        <w:t>אסי מסינג:</w:t>
      </w:r>
      <w:r>
        <w:rPr>
          <w:rStyle w:val="TagStyle"/>
          <w:rFonts w:hint="cs"/>
          <w:rtl/>
        </w:rPr>
        <w:t xml:space="preserve"> &lt;&lt; דובר &gt;&gt;</w:t>
      </w:r>
      <w:r>
        <w:rPr>
          <w:rFonts w:hint="cs"/>
          <w:rtl/>
        </w:rPr>
        <w:t xml:space="preserve"> </w:t>
      </w:r>
      <w:bookmarkEnd w:id="10460"/>
    </w:p>
    <w:p w:rsidR="00BA76BF" w:rsidRDefault="00BA76BF" w:rsidP="00BA76BF">
      <w:pPr>
        <w:pStyle w:val="KeepWithNext"/>
        <w:rPr>
          <w:lang w:eastAsia="he-IL"/>
        </w:rPr>
      </w:pPr>
    </w:p>
    <w:p w:rsidR="00BA76BF" w:rsidRDefault="00BA76BF" w:rsidP="00BA76BF">
      <w:pPr>
        <w:rPr>
          <w:rtl/>
          <w:lang w:eastAsia="he-IL"/>
        </w:rPr>
      </w:pPr>
      <w:r>
        <w:rPr>
          <w:rtl/>
          <w:lang w:eastAsia="he-IL"/>
        </w:rPr>
        <w:t>לא נכון - - -</w:t>
      </w:r>
      <w:bookmarkStart w:id="10461" w:name="_ETM_Q1_495168"/>
      <w:bookmarkEnd w:id="10461"/>
    </w:p>
    <w:p w:rsidR="00BA76BF" w:rsidRDefault="00BA76BF" w:rsidP="00BA76BF">
      <w:pPr>
        <w:rPr>
          <w:rtl/>
          <w:lang w:eastAsia="he-IL"/>
        </w:rPr>
      </w:pPr>
      <w:bookmarkStart w:id="10462" w:name="_ETM_Q1_495307"/>
      <w:bookmarkEnd w:id="10462"/>
    </w:p>
    <w:p w:rsidR="00BA76BF" w:rsidRDefault="00BA76BF" w:rsidP="00BA76BF">
      <w:pPr>
        <w:pStyle w:val="a"/>
        <w:keepNext/>
        <w:rPr>
          <w:rtl/>
        </w:rPr>
      </w:pPr>
      <w:bookmarkStart w:id="10463" w:name="ET_speaker_5628_43"/>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10463"/>
    </w:p>
    <w:p w:rsidR="00BA76BF" w:rsidRDefault="00BA76BF" w:rsidP="00BA76BF">
      <w:pPr>
        <w:pStyle w:val="KeepWithNext"/>
        <w:rPr>
          <w:lang w:eastAsia="he-IL"/>
        </w:rPr>
      </w:pPr>
    </w:p>
    <w:p w:rsidR="00BA76BF" w:rsidRDefault="00BA76BF" w:rsidP="00BA76BF">
      <w:pPr>
        <w:rPr>
          <w:rtl/>
          <w:lang w:eastAsia="he-IL"/>
        </w:rPr>
      </w:pPr>
      <w:r>
        <w:rPr>
          <w:rtl/>
          <w:lang w:eastAsia="he-IL"/>
        </w:rPr>
        <w:t xml:space="preserve">זו לא גניבה, זו לקיחה בלי רשות. </w:t>
      </w:r>
    </w:p>
    <w:p w:rsidR="00BA76BF" w:rsidRDefault="00BA76BF" w:rsidP="00BA76BF">
      <w:pPr>
        <w:rPr>
          <w:rtl/>
          <w:lang w:eastAsia="he-IL"/>
        </w:rPr>
      </w:pPr>
      <w:bookmarkStart w:id="10464" w:name="_ETM_Q1_497168"/>
      <w:bookmarkEnd w:id="10464"/>
    </w:p>
    <w:p w:rsidR="00BA76BF" w:rsidRDefault="00BA76BF" w:rsidP="00BA76BF">
      <w:pPr>
        <w:pStyle w:val="a"/>
        <w:keepNext/>
        <w:rPr>
          <w:rtl/>
        </w:rPr>
      </w:pPr>
      <w:bookmarkStart w:id="10465" w:name="ET_speaker_אסי_מסינג_44"/>
      <w:r>
        <w:rPr>
          <w:rStyle w:val="TagStyle"/>
          <w:rFonts w:hint="cs"/>
          <w:rtl/>
        </w:rPr>
        <w:t xml:space="preserve"> &lt;&lt; דובר &gt;&gt; </w:t>
      </w:r>
      <w:r>
        <w:rPr>
          <w:rFonts w:hint="cs"/>
          <w:rtl/>
        </w:rPr>
        <w:t>אסי מסינג:</w:t>
      </w:r>
      <w:r>
        <w:rPr>
          <w:rStyle w:val="TagStyle"/>
          <w:rFonts w:hint="cs"/>
          <w:rtl/>
        </w:rPr>
        <w:t xml:space="preserve"> &lt;&lt; דובר &gt;&gt;</w:t>
      </w:r>
      <w:r>
        <w:rPr>
          <w:rFonts w:hint="cs"/>
          <w:rtl/>
        </w:rPr>
        <w:t xml:space="preserve"> </w:t>
      </w:r>
      <w:bookmarkEnd w:id="10465"/>
    </w:p>
    <w:p w:rsidR="00BA76BF" w:rsidRDefault="00BA76BF" w:rsidP="00BA76BF">
      <w:pPr>
        <w:pStyle w:val="KeepWithNext"/>
        <w:rPr>
          <w:lang w:eastAsia="he-IL"/>
        </w:rPr>
      </w:pPr>
    </w:p>
    <w:p w:rsidR="00BA76BF" w:rsidRDefault="00BA76BF" w:rsidP="00BA76BF">
      <w:pPr>
        <w:rPr>
          <w:rtl/>
          <w:lang w:eastAsia="he-IL"/>
        </w:rPr>
      </w:pPr>
      <w:bookmarkStart w:id="10466" w:name="_ETM_Q1_497650"/>
      <w:bookmarkStart w:id="10467" w:name="_ETM_Q1_497696"/>
      <w:bookmarkEnd w:id="10466"/>
      <w:bookmarkEnd w:id="10467"/>
      <w:r>
        <w:rPr>
          <w:rtl/>
          <w:lang w:eastAsia="he-IL"/>
        </w:rPr>
        <w:t>אפשר - - -</w:t>
      </w:r>
      <w:bookmarkStart w:id="10468" w:name="_ETM_Q1_505250"/>
      <w:bookmarkEnd w:id="10468"/>
      <w:r>
        <w:rPr>
          <w:rtl/>
          <w:lang w:eastAsia="he-IL"/>
        </w:rPr>
        <w:t xml:space="preserve"> </w:t>
      </w:r>
      <w:bookmarkStart w:id="10469" w:name="_ETM_Q1_507337"/>
      <w:bookmarkEnd w:id="10469"/>
    </w:p>
    <w:p w:rsidR="00BA76BF" w:rsidRDefault="00BA76BF" w:rsidP="00BA76BF">
      <w:pPr>
        <w:rPr>
          <w:rtl/>
          <w:lang w:eastAsia="he-IL"/>
        </w:rPr>
      </w:pPr>
      <w:bookmarkStart w:id="10470" w:name="_ETM_Q1_507425"/>
      <w:bookmarkEnd w:id="10470"/>
    </w:p>
    <w:p w:rsidR="00BA76BF" w:rsidRDefault="00BA76BF" w:rsidP="00BA76BF">
      <w:pPr>
        <w:pStyle w:val="af"/>
        <w:keepNext/>
        <w:rPr>
          <w:rtl/>
        </w:rPr>
      </w:pPr>
      <w:bookmarkStart w:id="10471" w:name="ET_yor_6145_45"/>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0471"/>
    </w:p>
    <w:p w:rsidR="00BA76BF" w:rsidRDefault="00BA76BF" w:rsidP="00BA76BF">
      <w:pPr>
        <w:pStyle w:val="KeepWithNext"/>
        <w:rPr>
          <w:lang w:eastAsia="he-IL"/>
        </w:rPr>
      </w:pPr>
    </w:p>
    <w:p w:rsidR="00BA76BF" w:rsidRDefault="00BA76BF" w:rsidP="00BA76BF">
      <w:pPr>
        <w:rPr>
          <w:rtl/>
          <w:lang w:eastAsia="he-IL"/>
        </w:rPr>
      </w:pPr>
      <w:r>
        <w:rPr>
          <w:rtl/>
          <w:lang w:eastAsia="he-IL"/>
        </w:rPr>
        <w:t>חבר הכנסת פינדרוס - - - בוועדה בעזרת השם. אני</w:t>
      </w:r>
      <w:bookmarkStart w:id="10472" w:name="_ETM_Q1_511878"/>
      <w:bookmarkEnd w:id="10472"/>
      <w:r>
        <w:rPr>
          <w:rtl/>
          <w:lang w:eastAsia="he-IL"/>
        </w:rPr>
        <w:t xml:space="preserve"> עובר לנושא 10, סעיפים 19–20 – חוק הבטחת הכנסת. הוועדה המוסמכת שאנחנו ממליצים להעביר אליה </w:t>
      </w:r>
      <w:bookmarkStart w:id="10473" w:name="_ETM_Q1_523809"/>
      <w:bookmarkEnd w:id="10473"/>
      <w:r>
        <w:rPr>
          <w:rtl/>
          <w:lang w:eastAsia="he-IL"/>
        </w:rPr>
        <w:t xml:space="preserve">היא ועדה כספים. </w:t>
      </w:r>
      <w:bookmarkStart w:id="10474" w:name="_ETM_Q1_530673"/>
      <w:bookmarkEnd w:id="10474"/>
    </w:p>
    <w:p w:rsidR="00BA76BF" w:rsidRDefault="00BA76BF" w:rsidP="00BA76BF">
      <w:pPr>
        <w:pStyle w:val="a"/>
        <w:keepNext/>
        <w:rPr>
          <w:rtl/>
        </w:rPr>
      </w:pPr>
      <w:bookmarkStart w:id="10475" w:name="_ETM_Q1_530759"/>
      <w:bookmarkStart w:id="10476" w:name="ET_speaker_5797_46"/>
      <w:bookmarkEnd w:id="10475"/>
      <w:r>
        <w:rPr>
          <w:rStyle w:val="TagStyle"/>
          <w:rFonts w:hint="cs"/>
          <w:rtl/>
        </w:rPr>
        <w:t xml:space="preserve">&lt;&lt;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476"/>
    </w:p>
    <w:p w:rsidR="00BA76BF" w:rsidRDefault="00BA76BF" w:rsidP="00BA76BF">
      <w:pPr>
        <w:pStyle w:val="KeepWithNext"/>
        <w:rPr>
          <w:lang w:eastAsia="he-IL"/>
        </w:rPr>
      </w:pPr>
    </w:p>
    <w:p w:rsidR="00BA76BF" w:rsidRDefault="00BA76BF" w:rsidP="00BA76BF">
      <w:pPr>
        <w:rPr>
          <w:rtl/>
          <w:lang w:eastAsia="he-IL"/>
        </w:rPr>
      </w:pPr>
      <w:r>
        <w:rPr>
          <w:rtl/>
          <w:lang w:eastAsia="he-IL"/>
        </w:rPr>
        <w:t>לא לוועדת העבודה והרווחה?</w:t>
      </w:r>
    </w:p>
    <w:p w:rsidR="00BA76BF" w:rsidRDefault="00BA76BF" w:rsidP="00BA76BF">
      <w:pPr>
        <w:rPr>
          <w:rtl/>
          <w:lang w:eastAsia="he-IL"/>
        </w:rPr>
      </w:pPr>
    </w:p>
    <w:p w:rsidR="00BA76BF" w:rsidRDefault="00BA76BF" w:rsidP="00BA76BF">
      <w:pPr>
        <w:pStyle w:val="af"/>
        <w:keepNext/>
        <w:rPr>
          <w:rtl/>
        </w:rPr>
      </w:pPr>
      <w:bookmarkStart w:id="10477" w:name="ET_yor_6145_47"/>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0477"/>
    </w:p>
    <w:p w:rsidR="00BA76BF" w:rsidRDefault="00BA76BF" w:rsidP="00BA76BF">
      <w:pPr>
        <w:pStyle w:val="KeepWithNext"/>
        <w:rPr>
          <w:lang w:eastAsia="he-IL"/>
        </w:rPr>
      </w:pPr>
    </w:p>
    <w:p w:rsidR="00BA76BF" w:rsidRDefault="00BA76BF" w:rsidP="00BA76BF">
      <w:pPr>
        <w:rPr>
          <w:rtl/>
          <w:lang w:eastAsia="he-IL"/>
        </w:rPr>
      </w:pPr>
      <w:r>
        <w:rPr>
          <w:rtl/>
          <w:lang w:eastAsia="he-IL"/>
        </w:rPr>
        <w:t xml:space="preserve">לא. </w:t>
      </w:r>
      <w:bookmarkStart w:id="10478" w:name="_ETM_Q1_534395"/>
      <w:bookmarkEnd w:id="10478"/>
    </w:p>
    <w:p w:rsidR="00BA76BF" w:rsidRDefault="00BA76BF" w:rsidP="00BA76BF">
      <w:pPr>
        <w:rPr>
          <w:rtl/>
          <w:lang w:eastAsia="he-IL"/>
        </w:rPr>
      </w:pPr>
      <w:bookmarkStart w:id="10479" w:name="_ETM_Q1_534537"/>
      <w:bookmarkEnd w:id="10479"/>
    </w:p>
    <w:p w:rsidR="00BA76BF" w:rsidRDefault="00BA76BF" w:rsidP="00BA76BF">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p>
    <w:p w:rsidR="00BA76BF" w:rsidRDefault="00BA76BF" w:rsidP="00BA76BF">
      <w:pPr>
        <w:pStyle w:val="KeepWithNext"/>
        <w:rPr>
          <w:lang w:eastAsia="he-IL"/>
        </w:rPr>
      </w:pPr>
    </w:p>
    <w:p w:rsidR="00BA76BF" w:rsidRDefault="00BA76BF" w:rsidP="00BA76BF">
      <w:pPr>
        <w:rPr>
          <w:rtl/>
          <w:lang w:eastAsia="he-IL"/>
        </w:rPr>
      </w:pPr>
      <w:bookmarkStart w:id="10480" w:name="_ETM_Q1_537041"/>
      <w:bookmarkStart w:id="10481" w:name="_ETM_Q1_537081"/>
      <w:bookmarkEnd w:id="10480"/>
      <w:bookmarkEnd w:id="10481"/>
      <w:r>
        <w:rPr>
          <w:rtl/>
          <w:lang w:eastAsia="he-IL"/>
        </w:rPr>
        <w:t xml:space="preserve">תגידי, אתם הסכמתם שהנושא של גיל פרישה יעבור לוועדת כספים? </w:t>
      </w:r>
    </w:p>
    <w:p w:rsidR="00BA76BF" w:rsidRDefault="00BA76BF" w:rsidP="00BA76BF">
      <w:pPr>
        <w:rPr>
          <w:rtl/>
          <w:lang w:eastAsia="he-IL"/>
        </w:rPr>
      </w:pPr>
      <w:bookmarkStart w:id="10482" w:name="_ETM_Q1_551237"/>
      <w:bookmarkStart w:id="10483" w:name="_ETM_Q1_551360"/>
      <w:bookmarkEnd w:id="10482"/>
      <w:bookmarkEnd w:id="10483"/>
    </w:p>
    <w:p w:rsidR="00BA76BF" w:rsidRDefault="00BA76BF" w:rsidP="00BA76BF">
      <w:pPr>
        <w:pStyle w:val="a"/>
        <w:keepNext/>
        <w:rPr>
          <w:rtl/>
        </w:rPr>
      </w:pPr>
      <w:bookmarkStart w:id="10484" w:name="ET_speaker_5628_49"/>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10484"/>
    </w:p>
    <w:p w:rsidR="00BA76BF" w:rsidRDefault="00BA76BF" w:rsidP="00BA76BF">
      <w:pPr>
        <w:pStyle w:val="KeepWithNext"/>
        <w:rPr>
          <w:lang w:eastAsia="he-IL"/>
        </w:rPr>
      </w:pPr>
    </w:p>
    <w:p w:rsidR="00BA76BF" w:rsidRDefault="00BA76BF" w:rsidP="00BA76BF">
      <w:pPr>
        <w:rPr>
          <w:rtl/>
          <w:lang w:eastAsia="he-IL"/>
        </w:rPr>
      </w:pPr>
      <w:r>
        <w:rPr>
          <w:rtl/>
          <w:lang w:eastAsia="he-IL"/>
        </w:rPr>
        <w:t>מה קרה</w:t>
      </w:r>
      <w:bookmarkStart w:id="10485" w:name="_ETM_Q1_549026"/>
      <w:bookmarkEnd w:id="10485"/>
      <w:r>
        <w:rPr>
          <w:rtl/>
          <w:lang w:eastAsia="he-IL"/>
        </w:rPr>
        <w:t xml:space="preserve"> למר"צ? איפה הימים שמר"צ הייתה חברתית? </w:t>
      </w:r>
      <w:bookmarkStart w:id="10486" w:name="_ETM_Q1_559033"/>
      <w:bookmarkEnd w:id="10486"/>
    </w:p>
    <w:p w:rsidR="00BA76BF" w:rsidRDefault="00BA76BF" w:rsidP="00BA76BF">
      <w:pPr>
        <w:rPr>
          <w:rtl/>
          <w:lang w:eastAsia="he-IL"/>
        </w:rPr>
      </w:pPr>
      <w:bookmarkStart w:id="10487" w:name="_ETM_Q1_559151"/>
      <w:bookmarkEnd w:id="10487"/>
    </w:p>
    <w:p w:rsidR="00BA76BF" w:rsidRDefault="00BA76BF" w:rsidP="00BA76BF">
      <w:pPr>
        <w:pStyle w:val="a"/>
        <w:keepNext/>
        <w:rPr>
          <w:rtl/>
        </w:rPr>
      </w:pPr>
      <w:bookmarkStart w:id="10488" w:name="ET_speaker_5797_5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488"/>
    </w:p>
    <w:p w:rsidR="00BA76BF" w:rsidRDefault="00BA76BF" w:rsidP="00BA76BF">
      <w:pPr>
        <w:pStyle w:val="KeepWithNext"/>
        <w:rPr>
          <w:lang w:eastAsia="he-IL"/>
        </w:rPr>
      </w:pPr>
    </w:p>
    <w:p w:rsidR="00BA76BF" w:rsidRDefault="00BA76BF" w:rsidP="00BA76BF">
      <w:pPr>
        <w:rPr>
          <w:rtl/>
          <w:lang w:eastAsia="he-IL"/>
        </w:rPr>
      </w:pPr>
      <w:bookmarkStart w:id="10489" w:name="_ETM_Q1_561488"/>
      <w:bookmarkStart w:id="10490" w:name="_ETM_Q1_561525"/>
      <w:bookmarkEnd w:id="10489"/>
      <w:bookmarkEnd w:id="10490"/>
      <w:r>
        <w:rPr>
          <w:rtl/>
          <w:lang w:eastAsia="he-IL"/>
        </w:rPr>
        <w:t>מי יושב-ראש ועדת העבודה והרווחה?</w:t>
      </w:r>
    </w:p>
    <w:p w:rsidR="00BA76BF" w:rsidRDefault="00BA76BF" w:rsidP="00BA76BF">
      <w:pPr>
        <w:rPr>
          <w:rtl/>
          <w:lang w:eastAsia="he-IL"/>
        </w:rPr>
      </w:pPr>
      <w:bookmarkStart w:id="10491" w:name="_ETM_Q1_561343"/>
      <w:bookmarkEnd w:id="10491"/>
    </w:p>
    <w:p w:rsidR="00BA76BF" w:rsidRDefault="00BA76BF" w:rsidP="00BA76BF">
      <w:pPr>
        <w:pStyle w:val="a"/>
        <w:keepNext/>
        <w:rPr>
          <w:rtl/>
        </w:rPr>
      </w:pPr>
      <w:bookmarkStart w:id="10492" w:name="ET_speaker_5786_51"/>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0492"/>
    </w:p>
    <w:p w:rsidR="00BA76BF" w:rsidRDefault="00BA76BF" w:rsidP="00BA76BF">
      <w:pPr>
        <w:pStyle w:val="KeepWithNext"/>
        <w:rPr>
          <w:lang w:eastAsia="he-IL"/>
        </w:rPr>
      </w:pPr>
    </w:p>
    <w:p w:rsidR="00BA76BF" w:rsidRDefault="00BA76BF" w:rsidP="00BA76BF">
      <w:pPr>
        <w:rPr>
          <w:rtl/>
          <w:lang w:eastAsia="he-IL"/>
        </w:rPr>
      </w:pPr>
      <w:bookmarkStart w:id="10493" w:name="_ETM_Q1_562034"/>
      <w:bookmarkEnd w:id="10493"/>
      <w:r>
        <w:rPr>
          <w:rtl/>
          <w:lang w:eastAsia="he-IL"/>
        </w:rPr>
        <w:t>ז</w:t>
      </w:r>
      <w:bookmarkStart w:id="10494" w:name="_ETM_Q1_562072"/>
      <w:bookmarkEnd w:id="10494"/>
      <w:r>
        <w:rPr>
          <w:rtl/>
          <w:lang w:eastAsia="he-IL"/>
        </w:rPr>
        <w:t xml:space="preserve">ה דווקא סעיף טוב. </w:t>
      </w:r>
      <w:bookmarkStart w:id="10495" w:name="_ETM_Q1_559535"/>
      <w:bookmarkEnd w:id="10495"/>
    </w:p>
    <w:p w:rsidR="00BA76BF" w:rsidRDefault="00BA76BF" w:rsidP="00BA76BF">
      <w:pPr>
        <w:rPr>
          <w:rtl/>
          <w:lang w:eastAsia="he-IL"/>
        </w:rPr>
      </w:pPr>
      <w:bookmarkStart w:id="10496" w:name="_ETM_Q1_559669"/>
      <w:bookmarkEnd w:id="10496"/>
    </w:p>
    <w:p w:rsidR="00BA76BF" w:rsidRDefault="00BA76BF" w:rsidP="00BA76BF">
      <w:pPr>
        <w:pStyle w:val="a"/>
        <w:keepNext/>
        <w:rPr>
          <w:rtl/>
        </w:rPr>
      </w:pPr>
      <w:bookmarkStart w:id="10497" w:name="ET_speaker_5797_52"/>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497"/>
    </w:p>
    <w:p w:rsidR="00BA76BF" w:rsidRDefault="00BA76BF" w:rsidP="00BA76BF">
      <w:pPr>
        <w:pStyle w:val="KeepWithNext"/>
        <w:rPr>
          <w:lang w:eastAsia="he-IL"/>
        </w:rPr>
      </w:pPr>
    </w:p>
    <w:p w:rsidR="00BA76BF" w:rsidRDefault="00BA76BF" w:rsidP="00BA76BF">
      <w:pPr>
        <w:rPr>
          <w:rtl/>
          <w:lang w:eastAsia="he-IL"/>
        </w:rPr>
      </w:pPr>
      <w:r>
        <w:rPr>
          <w:rtl/>
          <w:lang w:eastAsia="he-IL"/>
        </w:rPr>
        <w:t>מי היושב-ראש?</w:t>
      </w:r>
    </w:p>
    <w:p w:rsidR="00BA76BF" w:rsidRDefault="00BA76BF" w:rsidP="00BA76BF">
      <w:pPr>
        <w:rPr>
          <w:rtl/>
          <w:lang w:eastAsia="he-IL"/>
        </w:rPr>
      </w:pPr>
    </w:p>
    <w:p w:rsidR="00BA76BF" w:rsidRDefault="00BA76BF" w:rsidP="00BA76BF">
      <w:pPr>
        <w:pStyle w:val="a"/>
        <w:keepNext/>
        <w:rPr>
          <w:rtl/>
        </w:rPr>
      </w:pPr>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p>
    <w:p w:rsidR="00BA76BF" w:rsidRDefault="00BA76BF" w:rsidP="00BA76BF">
      <w:pPr>
        <w:pStyle w:val="KeepWithNext"/>
        <w:rPr>
          <w:lang w:eastAsia="he-IL"/>
        </w:rPr>
      </w:pPr>
    </w:p>
    <w:p w:rsidR="00BA76BF" w:rsidRDefault="00BA76BF" w:rsidP="00BA76BF">
      <w:pPr>
        <w:rPr>
          <w:rtl/>
          <w:lang w:eastAsia="he-IL"/>
        </w:rPr>
      </w:pPr>
      <w:r>
        <w:rPr>
          <w:rtl/>
          <w:lang w:eastAsia="he-IL"/>
        </w:rPr>
        <w:t xml:space="preserve">רם שפע. </w:t>
      </w:r>
    </w:p>
    <w:p w:rsidR="00BA76BF" w:rsidRDefault="00BA76BF" w:rsidP="00BA76BF">
      <w:pPr>
        <w:rPr>
          <w:rtl/>
          <w:lang w:eastAsia="he-IL"/>
        </w:rPr>
      </w:pPr>
    </w:p>
    <w:p w:rsidR="00BA76BF" w:rsidRDefault="00BA76BF" w:rsidP="00BA76BF">
      <w:pPr>
        <w:pStyle w:val="a"/>
        <w:keepNext/>
        <w:rPr>
          <w:rtl/>
        </w:rPr>
      </w:pPr>
      <w:bookmarkStart w:id="10498" w:name="ET_speaker_5797_5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498"/>
    </w:p>
    <w:p w:rsidR="00BA76BF" w:rsidRDefault="00BA76BF" w:rsidP="00BA76BF">
      <w:pPr>
        <w:pStyle w:val="KeepWithNext"/>
        <w:rPr>
          <w:lang w:eastAsia="he-IL"/>
        </w:rPr>
      </w:pPr>
    </w:p>
    <w:p w:rsidR="00BA76BF" w:rsidRDefault="00BA76BF" w:rsidP="00BA76BF">
      <w:pPr>
        <w:rPr>
          <w:rtl/>
          <w:lang w:eastAsia="he-IL"/>
        </w:rPr>
      </w:pPr>
      <w:r>
        <w:rPr>
          <w:rtl/>
          <w:lang w:eastAsia="he-IL"/>
        </w:rPr>
        <w:t xml:space="preserve">אז תמורת </w:t>
      </w:r>
      <w:bookmarkStart w:id="10499" w:name="_ETM_Q1_565041"/>
      <w:bookmarkEnd w:id="10499"/>
      <w:r>
        <w:rPr>
          <w:rtl/>
          <w:lang w:eastAsia="he-IL"/>
        </w:rPr>
        <w:t>- - - החקלאות הוא הסכים שזה יעבור לוועדת</w:t>
      </w:r>
      <w:bookmarkStart w:id="10500" w:name="_ETM_Q1_565541"/>
      <w:bookmarkEnd w:id="10500"/>
      <w:r>
        <w:rPr>
          <w:rtl/>
          <w:lang w:eastAsia="he-IL"/>
        </w:rPr>
        <w:t xml:space="preserve"> הכספים. </w:t>
      </w:r>
      <w:bookmarkStart w:id="10501" w:name="_ETM_Q1_572555"/>
      <w:bookmarkEnd w:id="10501"/>
    </w:p>
    <w:p w:rsidR="00BA76BF" w:rsidRDefault="00BA76BF" w:rsidP="00BA76BF">
      <w:pPr>
        <w:rPr>
          <w:rtl/>
          <w:lang w:eastAsia="he-IL"/>
        </w:rPr>
      </w:pPr>
      <w:bookmarkStart w:id="10502" w:name="_ETM_Q1_572665"/>
      <w:bookmarkEnd w:id="10502"/>
    </w:p>
    <w:p w:rsidR="00BA76BF" w:rsidRDefault="00BA76BF" w:rsidP="00BA76BF">
      <w:pPr>
        <w:pStyle w:val="af"/>
        <w:keepNext/>
        <w:rPr>
          <w:rtl/>
        </w:rPr>
      </w:pPr>
      <w:bookmarkStart w:id="10503" w:name="ET_yor_6145_55"/>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0503"/>
    </w:p>
    <w:p w:rsidR="00BA76BF" w:rsidRDefault="00BA76BF" w:rsidP="00BA76BF">
      <w:pPr>
        <w:pStyle w:val="KeepWithNext"/>
        <w:rPr>
          <w:lang w:eastAsia="he-IL"/>
        </w:rPr>
      </w:pPr>
    </w:p>
    <w:p w:rsidR="00BA76BF" w:rsidRDefault="00BA76BF" w:rsidP="00BA76BF">
      <w:pPr>
        <w:rPr>
          <w:rtl/>
          <w:lang w:eastAsia="he-IL"/>
        </w:rPr>
      </w:pPr>
      <w:r>
        <w:rPr>
          <w:rtl/>
          <w:lang w:eastAsia="he-IL"/>
        </w:rPr>
        <w:t xml:space="preserve">אבל הוא לא יושב-ראש סיעת מר"צ, אתם מערבבים פה. הנושא האחרון לסיבוב הזה הוא נושא 15, </w:t>
      </w:r>
      <w:bookmarkStart w:id="10504" w:name="_ETM_Q1_591119"/>
      <w:bookmarkEnd w:id="10504"/>
      <w:r>
        <w:rPr>
          <w:rtl/>
          <w:lang w:eastAsia="he-IL"/>
        </w:rPr>
        <w:t xml:space="preserve">סעיף 30. </w:t>
      </w:r>
      <w:bookmarkStart w:id="10505" w:name="_ETM_Q1_593572"/>
      <w:bookmarkEnd w:id="10505"/>
    </w:p>
    <w:p w:rsidR="00BA76BF" w:rsidRDefault="00BA76BF" w:rsidP="00BA76BF">
      <w:pPr>
        <w:rPr>
          <w:rtl/>
          <w:lang w:eastAsia="he-IL"/>
        </w:rPr>
      </w:pPr>
      <w:bookmarkStart w:id="10506" w:name="_ETM_Q1_593720"/>
      <w:bookmarkEnd w:id="10506"/>
    </w:p>
    <w:p w:rsidR="00BA76BF" w:rsidRDefault="00BA76BF" w:rsidP="00BA76BF">
      <w:pPr>
        <w:pStyle w:val="a"/>
        <w:keepNext/>
        <w:rPr>
          <w:rtl/>
        </w:rPr>
      </w:pPr>
      <w:bookmarkStart w:id="10507" w:name="ET_speaker_6165_56"/>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bookmarkEnd w:id="10507"/>
    </w:p>
    <w:p w:rsidR="00BA76BF" w:rsidRDefault="00BA76BF" w:rsidP="00BA76BF">
      <w:pPr>
        <w:pStyle w:val="KeepWithNext"/>
        <w:rPr>
          <w:lang w:eastAsia="he-IL"/>
        </w:rPr>
      </w:pPr>
    </w:p>
    <w:p w:rsidR="00BA76BF" w:rsidRDefault="00BA76BF" w:rsidP="00BA76BF">
      <w:pPr>
        <w:rPr>
          <w:rtl/>
          <w:lang w:eastAsia="he-IL"/>
        </w:rPr>
      </w:pPr>
      <w:bookmarkStart w:id="10508" w:name="_ETM_Q1_595569"/>
      <w:bookmarkStart w:id="10509" w:name="_ETM_Q1_595613"/>
      <w:bookmarkEnd w:id="10508"/>
      <w:bookmarkEnd w:id="10509"/>
      <w:r>
        <w:rPr>
          <w:rtl/>
          <w:lang w:eastAsia="he-IL"/>
        </w:rPr>
        <w:t xml:space="preserve">היועצת המשפטית, אם אני מגיע לגיל פרישה מותר לי לדון בסעיף הזה? </w:t>
      </w:r>
      <w:bookmarkStart w:id="10510" w:name="_ETM_Q1_600016"/>
      <w:bookmarkEnd w:id="10510"/>
    </w:p>
    <w:p w:rsidR="00BA76BF" w:rsidRDefault="00BA76BF" w:rsidP="00BA76BF">
      <w:pPr>
        <w:rPr>
          <w:rtl/>
          <w:lang w:eastAsia="he-IL"/>
        </w:rPr>
      </w:pPr>
      <w:bookmarkStart w:id="10511" w:name="_ETM_Q1_600135"/>
      <w:bookmarkEnd w:id="10511"/>
    </w:p>
    <w:p w:rsidR="00BA76BF" w:rsidRDefault="00BA76BF" w:rsidP="00BA76BF">
      <w:pPr>
        <w:pStyle w:val="af"/>
        <w:keepNext/>
        <w:rPr>
          <w:rtl/>
        </w:rPr>
      </w:pPr>
      <w:bookmarkStart w:id="10512" w:name="ET_yor_6145_57"/>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0512"/>
    </w:p>
    <w:p w:rsidR="00BA76BF" w:rsidRDefault="00BA76BF" w:rsidP="00BA76BF">
      <w:pPr>
        <w:pStyle w:val="KeepWithNext"/>
        <w:rPr>
          <w:lang w:eastAsia="he-IL"/>
        </w:rPr>
      </w:pPr>
    </w:p>
    <w:p w:rsidR="00BA76BF" w:rsidRDefault="00BA76BF" w:rsidP="00BA76BF">
      <w:pPr>
        <w:rPr>
          <w:rtl/>
          <w:lang w:eastAsia="he-IL"/>
        </w:rPr>
      </w:pPr>
      <w:r>
        <w:rPr>
          <w:rtl/>
          <w:lang w:eastAsia="he-IL"/>
        </w:rPr>
        <w:t>נושא 15, סעיף 30 מומלץ להעביר לוועדת כספים.</w:t>
      </w:r>
    </w:p>
    <w:p w:rsidR="00BA76BF" w:rsidRDefault="00BA76BF" w:rsidP="00BA76BF">
      <w:pPr>
        <w:rPr>
          <w:rtl/>
          <w:lang w:eastAsia="he-IL"/>
        </w:rPr>
      </w:pPr>
    </w:p>
    <w:p w:rsidR="00BA76BF" w:rsidRDefault="00BA76BF" w:rsidP="00BA76BF">
      <w:pPr>
        <w:pStyle w:val="a"/>
        <w:keepNext/>
        <w:rPr>
          <w:rtl/>
        </w:rPr>
      </w:pPr>
      <w:bookmarkStart w:id="10513" w:name="ET_speaker_6165_58"/>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bookmarkEnd w:id="10513"/>
    </w:p>
    <w:p w:rsidR="00BA76BF" w:rsidRDefault="00BA76BF" w:rsidP="00BA76BF">
      <w:pPr>
        <w:pStyle w:val="KeepWithNext"/>
        <w:rPr>
          <w:lang w:eastAsia="he-IL"/>
        </w:rPr>
      </w:pPr>
    </w:p>
    <w:p w:rsidR="00BA76BF" w:rsidRDefault="00BA76BF" w:rsidP="00BA76BF">
      <w:pPr>
        <w:rPr>
          <w:rtl/>
          <w:lang w:eastAsia="he-IL"/>
        </w:rPr>
      </w:pPr>
      <w:r>
        <w:rPr>
          <w:rtl/>
          <w:lang w:eastAsia="he-IL"/>
        </w:rPr>
        <w:t>איפה הוחלט?</w:t>
      </w:r>
    </w:p>
    <w:p w:rsidR="00BA76BF" w:rsidRDefault="00BA76BF" w:rsidP="00BA76BF">
      <w:pPr>
        <w:rPr>
          <w:rtl/>
          <w:lang w:eastAsia="he-IL"/>
        </w:rPr>
      </w:pPr>
    </w:p>
    <w:p w:rsidR="00BA76BF" w:rsidRDefault="00BA76BF" w:rsidP="00BA76BF">
      <w:pPr>
        <w:pStyle w:val="a"/>
        <w:keepNext/>
        <w:rPr>
          <w:rtl/>
        </w:rPr>
      </w:pPr>
      <w:bookmarkStart w:id="10514" w:name="ET_speaker_5797_5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514"/>
    </w:p>
    <w:p w:rsidR="00BA76BF" w:rsidRDefault="00BA76BF" w:rsidP="00BA76BF">
      <w:pPr>
        <w:pStyle w:val="KeepWithNext"/>
        <w:rPr>
          <w:lang w:eastAsia="he-IL"/>
        </w:rPr>
      </w:pPr>
    </w:p>
    <w:p w:rsidR="00BA76BF" w:rsidRDefault="00BA76BF" w:rsidP="00BA76BF">
      <w:pPr>
        <w:rPr>
          <w:rtl/>
          <w:lang w:eastAsia="he-IL"/>
        </w:rPr>
      </w:pPr>
      <w:r>
        <w:rPr>
          <w:rtl/>
          <w:lang w:eastAsia="he-IL"/>
        </w:rPr>
        <w:t>איזה כיף יהיה</w:t>
      </w:r>
      <w:bookmarkStart w:id="10515" w:name="_ETM_Q1_613887"/>
      <w:bookmarkEnd w:id="10515"/>
      <w:r>
        <w:rPr>
          <w:rtl/>
          <w:lang w:eastAsia="he-IL"/>
        </w:rPr>
        <w:t xml:space="preserve">, וואליד טאהא ידון על הרט"ג. </w:t>
      </w:r>
      <w:bookmarkStart w:id="10516" w:name="_ETM_Q1_626104"/>
      <w:bookmarkEnd w:id="10516"/>
    </w:p>
    <w:p w:rsidR="00BA76BF" w:rsidRDefault="00BA76BF" w:rsidP="00BA76BF">
      <w:pPr>
        <w:rPr>
          <w:rtl/>
          <w:lang w:eastAsia="he-IL"/>
        </w:rPr>
      </w:pPr>
      <w:bookmarkStart w:id="10517" w:name="_ETM_Q1_626230"/>
      <w:bookmarkEnd w:id="10517"/>
    </w:p>
    <w:p w:rsidR="00BA76BF" w:rsidRDefault="00BA76BF" w:rsidP="00BA76BF">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p>
    <w:p w:rsidR="00BA76BF" w:rsidRDefault="00BA76BF" w:rsidP="00BA76BF">
      <w:pPr>
        <w:pStyle w:val="KeepWithNext"/>
        <w:rPr>
          <w:lang w:eastAsia="he-IL"/>
        </w:rPr>
      </w:pPr>
    </w:p>
    <w:p w:rsidR="00BA76BF" w:rsidRDefault="00BA76BF" w:rsidP="00BA76BF">
      <w:pPr>
        <w:rPr>
          <w:rtl/>
          <w:lang w:eastAsia="he-IL"/>
        </w:rPr>
      </w:pPr>
      <w:r>
        <w:rPr>
          <w:rtl/>
          <w:lang w:eastAsia="he-IL"/>
        </w:rPr>
        <w:t xml:space="preserve">אני טעיתי, זה כספים. </w:t>
      </w:r>
      <w:bookmarkStart w:id="10518" w:name="_ETM_Q1_625437"/>
      <w:bookmarkEnd w:id="10518"/>
    </w:p>
    <w:p w:rsidR="00BA76BF" w:rsidRDefault="00BA76BF" w:rsidP="00BA76BF">
      <w:pPr>
        <w:rPr>
          <w:rtl/>
          <w:lang w:eastAsia="he-IL"/>
        </w:rPr>
      </w:pPr>
      <w:bookmarkStart w:id="10519" w:name="_ETM_Q1_625527"/>
      <w:bookmarkEnd w:id="10519"/>
    </w:p>
    <w:p w:rsidR="00BA76BF" w:rsidRDefault="00BA76BF" w:rsidP="00BA76BF">
      <w:pPr>
        <w:pStyle w:val="a"/>
        <w:keepNext/>
        <w:rPr>
          <w:rtl/>
        </w:rPr>
      </w:pPr>
      <w:bookmarkStart w:id="10520" w:name="ET_speaker_5797_61"/>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520"/>
    </w:p>
    <w:p w:rsidR="00BA76BF" w:rsidRDefault="00BA76BF" w:rsidP="00BA76BF">
      <w:pPr>
        <w:pStyle w:val="KeepWithNext"/>
        <w:rPr>
          <w:lang w:eastAsia="he-IL"/>
        </w:rPr>
      </w:pPr>
    </w:p>
    <w:p w:rsidR="00BA76BF" w:rsidRDefault="00BA76BF" w:rsidP="00BA76BF">
      <w:pPr>
        <w:rPr>
          <w:rtl/>
          <w:lang w:eastAsia="he-IL"/>
        </w:rPr>
      </w:pPr>
      <w:bookmarkStart w:id="10521" w:name="_ETM_Q1_627651"/>
      <w:bookmarkStart w:id="10522" w:name="_ETM_Q1_627684"/>
      <w:bookmarkEnd w:id="10521"/>
      <w:bookmarkEnd w:id="10522"/>
      <w:r>
        <w:rPr>
          <w:rtl/>
          <w:lang w:eastAsia="he-IL"/>
        </w:rPr>
        <w:t xml:space="preserve">למה לא בפנים? </w:t>
      </w:r>
    </w:p>
    <w:p w:rsidR="00BA76BF" w:rsidRDefault="00BA76BF" w:rsidP="00BA76BF">
      <w:pPr>
        <w:rPr>
          <w:rtl/>
          <w:lang w:eastAsia="he-IL"/>
        </w:rPr>
      </w:pPr>
    </w:p>
    <w:p w:rsidR="00BA76BF" w:rsidRDefault="00BA76BF" w:rsidP="00BA76BF">
      <w:pPr>
        <w:pStyle w:val="a"/>
        <w:keepNext/>
        <w:rPr>
          <w:rtl/>
        </w:rPr>
      </w:pPr>
      <w:bookmarkStart w:id="10523" w:name="ET_speaker_5105_62"/>
      <w:r>
        <w:rPr>
          <w:rStyle w:val="TagStyle"/>
          <w:rFonts w:hint="cs"/>
          <w:rtl/>
        </w:rPr>
        <w:t xml:space="preserve"> &lt;&lt; דובר &gt;&gt; </w:t>
      </w:r>
      <w:r>
        <w:rPr>
          <w:rFonts w:hint="cs"/>
          <w:rtl/>
        </w:rPr>
        <w:t>מיכל רוזין (מרצ):</w:t>
      </w:r>
      <w:r>
        <w:rPr>
          <w:rStyle w:val="TagStyle"/>
          <w:rFonts w:hint="cs"/>
          <w:rtl/>
        </w:rPr>
        <w:t xml:space="preserve"> &lt;&lt; דובר &gt;&gt;</w:t>
      </w:r>
      <w:r>
        <w:rPr>
          <w:rFonts w:hint="cs"/>
          <w:rtl/>
        </w:rPr>
        <w:t xml:space="preserve"> </w:t>
      </w:r>
      <w:bookmarkEnd w:id="10523"/>
    </w:p>
    <w:p w:rsidR="00BA76BF" w:rsidRDefault="00BA76BF" w:rsidP="00BA76BF">
      <w:pPr>
        <w:pStyle w:val="KeepWithNext"/>
        <w:rPr>
          <w:lang w:eastAsia="he-IL"/>
        </w:rPr>
      </w:pPr>
    </w:p>
    <w:p w:rsidR="00BA76BF" w:rsidRDefault="00BA76BF" w:rsidP="00BA76BF">
      <w:pPr>
        <w:rPr>
          <w:rtl/>
          <w:lang w:eastAsia="he-IL"/>
        </w:rPr>
      </w:pPr>
      <w:r>
        <w:rPr>
          <w:rtl/>
          <w:lang w:eastAsia="he-IL"/>
        </w:rPr>
        <w:t>- - -</w:t>
      </w:r>
    </w:p>
    <w:p w:rsidR="00BA76BF" w:rsidRDefault="00BA76BF" w:rsidP="00BA76BF">
      <w:pPr>
        <w:rPr>
          <w:rtl/>
          <w:lang w:eastAsia="he-IL"/>
        </w:rPr>
      </w:pPr>
    </w:p>
    <w:p w:rsidR="00BA76BF" w:rsidRDefault="00BA76BF" w:rsidP="00BA76BF">
      <w:pPr>
        <w:pStyle w:val="a"/>
        <w:keepNext/>
        <w:rPr>
          <w:rtl/>
        </w:rPr>
      </w:pPr>
      <w:bookmarkStart w:id="10524" w:name="ET_speaker_5797_6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524"/>
    </w:p>
    <w:p w:rsidR="00BA76BF" w:rsidRDefault="00BA76BF" w:rsidP="00BA76BF">
      <w:pPr>
        <w:pStyle w:val="KeepWithNext"/>
        <w:rPr>
          <w:lang w:eastAsia="he-IL"/>
        </w:rPr>
      </w:pPr>
    </w:p>
    <w:p w:rsidR="00BA76BF" w:rsidRDefault="00BA76BF" w:rsidP="00BA76BF">
      <w:pPr>
        <w:rPr>
          <w:rtl/>
          <w:lang w:eastAsia="he-IL"/>
        </w:rPr>
      </w:pPr>
      <w:r>
        <w:rPr>
          <w:rtl/>
          <w:lang w:eastAsia="he-IL"/>
        </w:rPr>
        <w:t xml:space="preserve">אני בעד רק פנים. רע"מ שותפים והם צריכים לדון, הרט"ג זה תחת סמכותם והם חייבים לדון על זה. אני מוחה על הכבוד של וואליד טאהא. </w:t>
      </w:r>
      <w:bookmarkStart w:id="10525" w:name="_ETM_Q1_644923"/>
      <w:bookmarkEnd w:id="10525"/>
      <w:r>
        <w:rPr>
          <w:rtl/>
          <w:lang w:eastAsia="he-IL"/>
        </w:rPr>
        <w:t xml:space="preserve">אני חולק על שמחה רוטמן וחבריו לסיעה, זה חייב להיות בוועדת הפנים. </w:t>
      </w:r>
    </w:p>
    <w:p w:rsidR="00BA76BF" w:rsidRDefault="00BA76BF" w:rsidP="00BA76BF">
      <w:pPr>
        <w:pStyle w:val="af"/>
        <w:keepNext/>
        <w:rPr>
          <w:rStyle w:val="TagStyle"/>
          <w:rtl/>
        </w:rPr>
      </w:pPr>
    </w:p>
    <w:p w:rsidR="00BA76BF" w:rsidRDefault="00BA76BF" w:rsidP="00BA76BF">
      <w:pPr>
        <w:pStyle w:val="a"/>
        <w:keepNext/>
        <w:rPr>
          <w:rtl/>
        </w:rPr>
      </w:pPr>
      <w:bookmarkStart w:id="10526" w:name="ET_speaker_איתי_טמקין_66"/>
      <w:r>
        <w:rPr>
          <w:rStyle w:val="TagStyle"/>
          <w:rFonts w:hint="cs"/>
          <w:rtl/>
        </w:rPr>
        <w:t xml:space="preserve"> &lt;&lt; דובר &gt;&gt; </w:t>
      </w:r>
      <w:r>
        <w:rPr>
          <w:rFonts w:hint="cs"/>
          <w:rtl/>
        </w:rPr>
        <w:t>איתי טמקין:</w:t>
      </w:r>
      <w:r>
        <w:rPr>
          <w:rStyle w:val="TagStyle"/>
          <w:rFonts w:hint="cs"/>
          <w:rtl/>
        </w:rPr>
        <w:t xml:space="preserve"> &lt;&lt; דובר &gt;&gt;</w:t>
      </w:r>
      <w:r>
        <w:rPr>
          <w:rFonts w:hint="cs"/>
          <w:rtl/>
        </w:rPr>
        <w:t xml:space="preserve"> </w:t>
      </w:r>
      <w:bookmarkEnd w:id="10526"/>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היושב-ראש, לא התייחסת לנושא 16. </w:t>
      </w:r>
    </w:p>
    <w:p w:rsidR="00BA76BF" w:rsidRDefault="00BA76BF" w:rsidP="00BA76BF">
      <w:pPr>
        <w:rPr>
          <w:rtl/>
          <w:lang w:eastAsia="he-IL"/>
        </w:rPr>
      </w:pPr>
    </w:p>
    <w:p w:rsidR="00BA76BF" w:rsidRDefault="00BA76BF" w:rsidP="00BA76BF">
      <w:pPr>
        <w:pStyle w:val="af"/>
        <w:keepNext/>
        <w:rPr>
          <w:rtl/>
        </w:rPr>
      </w:pPr>
      <w:bookmarkStart w:id="10527" w:name="ET_yor_6145_67"/>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0527"/>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נכון, כי זה במסגרת המחלוקות אז זה </w:t>
      </w:r>
      <w:bookmarkStart w:id="10528" w:name="_ETM_Q1_667628"/>
      <w:bookmarkEnd w:id="10528"/>
      <w:r>
        <w:rPr>
          <w:rtl/>
          <w:lang w:eastAsia="he-IL"/>
        </w:rPr>
        <w:t xml:space="preserve">לסוף. בחוק הזה נשאר לנו רק סעיף אחד. </w:t>
      </w:r>
    </w:p>
    <w:p w:rsidR="00BA76BF" w:rsidRDefault="00BA76BF" w:rsidP="00BA76BF">
      <w:pPr>
        <w:rPr>
          <w:rtl/>
          <w:lang w:eastAsia="he-IL"/>
        </w:rPr>
      </w:pPr>
    </w:p>
    <w:p w:rsidR="00BA76BF" w:rsidRDefault="00BA76BF" w:rsidP="00BA76BF">
      <w:pPr>
        <w:rPr>
          <w:rtl/>
          <w:lang w:eastAsia="he-IL"/>
        </w:rPr>
      </w:pPr>
      <w:r>
        <w:rPr>
          <w:rtl/>
          <w:lang w:eastAsia="he-IL"/>
        </w:rPr>
        <w:t>(הנוכחים קוראים קריאות ביניים רבות שאי-אפשר לתמללן במדויק)</w:t>
      </w:r>
      <w:bookmarkStart w:id="10529" w:name="_ETM_Q1_677782"/>
      <w:bookmarkEnd w:id="10529"/>
    </w:p>
    <w:p w:rsidR="00BA76BF" w:rsidRDefault="00BA76BF" w:rsidP="00BA76BF">
      <w:pPr>
        <w:rPr>
          <w:rtl/>
          <w:lang w:eastAsia="he-IL"/>
        </w:rPr>
      </w:pPr>
      <w:bookmarkStart w:id="10530" w:name="_ETM_Q1_677878"/>
      <w:bookmarkStart w:id="10531" w:name="_ETM_Q1_678271"/>
      <w:bookmarkEnd w:id="10530"/>
      <w:bookmarkEnd w:id="10531"/>
    </w:p>
    <w:p w:rsidR="00BA76BF" w:rsidRDefault="00BA76BF" w:rsidP="00BA76BF">
      <w:pPr>
        <w:pStyle w:val="a"/>
        <w:keepNext/>
        <w:rPr>
          <w:rtl/>
        </w:rPr>
      </w:pPr>
      <w:bookmarkStart w:id="10532" w:name="_ETM_Q1_678411"/>
      <w:bookmarkStart w:id="10533" w:name="ET_speaker_5797_68"/>
      <w:bookmarkEnd w:id="10532"/>
      <w:r>
        <w:rPr>
          <w:rStyle w:val="TagStyle"/>
          <w:rFonts w:hint="cs"/>
          <w:rtl/>
        </w:rPr>
        <w:t xml:space="preserve">&lt;&lt;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533"/>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 - - של האמריקאים. </w:t>
      </w:r>
    </w:p>
    <w:p w:rsidR="00BA76BF" w:rsidRDefault="00BA76BF" w:rsidP="00BA76BF">
      <w:pPr>
        <w:rPr>
          <w:rtl/>
          <w:lang w:eastAsia="he-IL"/>
        </w:rPr>
      </w:pPr>
    </w:p>
    <w:p w:rsidR="00BA76BF" w:rsidRDefault="00BA76BF" w:rsidP="00BA76BF">
      <w:pPr>
        <w:pStyle w:val="a"/>
        <w:keepNext/>
        <w:rPr>
          <w:rtl/>
        </w:rPr>
      </w:pPr>
      <w:bookmarkStart w:id="10534" w:name="ET_speaker_5069_69"/>
      <w:r>
        <w:rPr>
          <w:rStyle w:val="TagStyle"/>
          <w:rFonts w:hint="cs"/>
          <w:rtl/>
        </w:rPr>
        <w:t xml:space="preserve">&lt;&lt;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0534"/>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 - - </w:t>
      </w:r>
    </w:p>
    <w:p w:rsidR="00BA76BF" w:rsidRDefault="00BA76BF" w:rsidP="00BA76BF">
      <w:pPr>
        <w:rPr>
          <w:rtl/>
          <w:lang w:eastAsia="he-IL"/>
        </w:rPr>
      </w:pPr>
    </w:p>
    <w:p w:rsidR="00BA76BF" w:rsidRDefault="00BA76BF" w:rsidP="00BA76BF">
      <w:pPr>
        <w:pStyle w:val="a"/>
        <w:keepNext/>
        <w:rPr>
          <w:rtl/>
        </w:rPr>
      </w:pPr>
      <w:bookmarkStart w:id="10535" w:name="ET_speaker_5797_7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535"/>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עד שהגיע טרמפ. </w:t>
      </w:r>
    </w:p>
    <w:p w:rsidR="00BA76BF" w:rsidRDefault="00BA76BF" w:rsidP="00BA76BF">
      <w:pPr>
        <w:rPr>
          <w:rtl/>
          <w:lang w:eastAsia="he-IL"/>
        </w:rPr>
      </w:pPr>
    </w:p>
    <w:p w:rsidR="00BA76BF" w:rsidRDefault="00BA76BF" w:rsidP="00BA76BF">
      <w:pPr>
        <w:pStyle w:val="af"/>
        <w:keepNext/>
        <w:rPr>
          <w:rtl/>
        </w:rPr>
      </w:pPr>
      <w:bookmarkStart w:id="10536" w:name="ET_yor_6145_71"/>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0536"/>
    </w:p>
    <w:p w:rsidR="00BA76BF" w:rsidRDefault="00BA76BF" w:rsidP="00BA76BF">
      <w:pPr>
        <w:pStyle w:val="KeepWithNext"/>
        <w:rPr>
          <w:rtl/>
          <w:lang w:eastAsia="he-IL"/>
        </w:rPr>
      </w:pPr>
    </w:p>
    <w:p w:rsidR="00BA76BF" w:rsidRDefault="00BA76BF" w:rsidP="00BA76BF">
      <w:pPr>
        <w:rPr>
          <w:rtl/>
          <w:lang w:eastAsia="he-IL"/>
        </w:rPr>
      </w:pPr>
      <w:r>
        <w:rPr>
          <w:rtl/>
          <w:lang w:eastAsia="he-IL"/>
        </w:rPr>
        <w:t>את מי המציאו ב</w:t>
      </w:r>
      <w:bookmarkStart w:id="10537" w:name="_ETM_Q1_692587"/>
      <w:bookmarkEnd w:id="10537"/>
      <w:r>
        <w:rPr>
          <w:rtl/>
          <w:lang w:eastAsia="he-IL"/>
        </w:rPr>
        <w:t xml:space="preserve"> - - - דיברת עלי?</w:t>
      </w:r>
      <w:bookmarkStart w:id="10538" w:name="_ETM_Q1_696226"/>
      <w:bookmarkEnd w:id="10538"/>
    </w:p>
    <w:p w:rsidR="00BA76BF" w:rsidRDefault="00BA76BF" w:rsidP="00BA76BF">
      <w:pPr>
        <w:rPr>
          <w:rtl/>
          <w:lang w:eastAsia="he-IL"/>
        </w:rPr>
      </w:pPr>
      <w:bookmarkStart w:id="10539" w:name="_ETM_Q1_696397"/>
      <w:bookmarkEnd w:id="10539"/>
    </w:p>
    <w:p w:rsidR="00BA76BF" w:rsidRDefault="00BA76BF" w:rsidP="00BA76BF">
      <w:pPr>
        <w:pStyle w:val="a"/>
        <w:keepNext/>
        <w:rPr>
          <w:rtl/>
        </w:rPr>
      </w:pPr>
      <w:bookmarkStart w:id="10540" w:name="ET_speaker_5628_72"/>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10540"/>
    </w:p>
    <w:p w:rsidR="00BA76BF" w:rsidRDefault="00BA76BF" w:rsidP="00BA76BF">
      <w:pPr>
        <w:pStyle w:val="KeepWithNext"/>
        <w:rPr>
          <w:rtl/>
          <w:lang w:eastAsia="he-IL"/>
        </w:rPr>
      </w:pPr>
    </w:p>
    <w:p w:rsidR="00BA76BF" w:rsidRDefault="00BA76BF" w:rsidP="00BA76BF">
      <w:pPr>
        <w:rPr>
          <w:rtl/>
          <w:lang w:eastAsia="he-IL"/>
        </w:rPr>
      </w:pPr>
      <w:r>
        <w:rPr>
          <w:rtl/>
          <w:lang w:eastAsia="he-IL"/>
        </w:rPr>
        <w:t>מי שעובד אצל ליברמן, אתה</w:t>
      </w:r>
      <w:bookmarkStart w:id="10541" w:name="_ETM_Q1_694686"/>
      <w:bookmarkEnd w:id="10541"/>
      <w:r>
        <w:rPr>
          <w:rtl/>
          <w:lang w:eastAsia="he-IL"/>
        </w:rPr>
        <w:t xml:space="preserve"> בסדר. </w:t>
      </w:r>
      <w:bookmarkStart w:id="10542" w:name="_ETM_Q1_698446"/>
      <w:bookmarkEnd w:id="10542"/>
    </w:p>
    <w:p w:rsidR="00BA76BF" w:rsidRDefault="00BA76BF" w:rsidP="00BA76BF">
      <w:pPr>
        <w:rPr>
          <w:rtl/>
          <w:lang w:eastAsia="he-IL"/>
        </w:rPr>
      </w:pPr>
      <w:bookmarkStart w:id="10543" w:name="_ETM_Q1_698543"/>
      <w:bookmarkEnd w:id="10543"/>
    </w:p>
    <w:p w:rsidR="00BA76BF" w:rsidRDefault="00BA76BF" w:rsidP="00BA76BF">
      <w:pPr>
        <w:pStyle w:val="a"/>
        <w:keepNext/>
        <w:rPr>
          <w:rtl/>
        </w:rPr>
      </w:pPr>
      <w:bookmarkStart w:id="10544" w:name="ET_speaker_6165_73"/>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bookmarkEnd w:id="10544"/>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מה הוחלט על 14? </w:t>
      </w:r>
    </w:p>
    <w:p w:rsidR="00BA76BF" w:rsidRDefault="00BA76BF" w:rsidP="00BA76BF">
      <w:pPr>
        <w:rPr>
          <w:rtl/>
          <w:lang w:eastAsia="he-IL"/>
        </w:rPr>
      </w:pPr>
      <w:bookmarkStart w:id="10545" w:name="_ETM_Q1_698688"/>
      <w:bookmarkStart w:id="10546" w:name="_ETM_Q1_698815"/>
      <w:bookmarkEnd w:id="10545"/>
      <w:bookmarkEnd w:id="10546"/>
    </w:p>
    <w:p w:rsidR="00BA76BF" w:rsidRDefault="00BA76BF" w:rsidP="00BA76BF">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14 כבר הוסכם בפעם הקודמת. </w:t>
      </w:r>
      <w:bookmarkStart w:id="10547" w:name="_ETM_Q1_697062"/>
      <w:bookmarkEnd w:id="10547"/>
      <w:r>
        <w:rPr>
          <w:rtl/>
          <w:lang w:eastAsia="he-IL"/>
        </w:rPr>
        <w:t>עשינו על זה דיון ביום חמישי, זה עבר</w:t>
      </w:r>
      <w:bookmarkStart w:id="10548" w:name="_ETM_Q1_708876"/>
      <w:bookmarkEnd w:id="10548"/>
      <w:r>
        <w:rPr>
          <w:rtl/>
          <w:lang w:eastAsia="he-IL"/>
        </w:rPr>
        <w:t xml:space="preserve"> לחינוך. יש ארבעה סעיפים שלא נדונו ביום חמישי, עכשיו דנו בשלושה מהם ונשאר עוד נושא 16 סעיפים 31,32,34 שעדיין אין עליו הסכמה, נעבור</w:t>
      </w:r>
      <w:bookmarkStart w:id="10549" w:name="_ETM_Q1_724605"/>
      <w:bookmarkEnd w:id="10549"/>
      <w:r>
        <w:rPr>
          <w:rtl/>
          <w:lang w:eastAsia="he-IL"/>
        </w:rPr>
        <w:t xml:space="preserve"> לסיבוב השני. הוועדה יוצאת עכשיו להפסקה ונחזור לפה ב 16:40. </w:t>
      </w:r>
      <w:bookmarkStart w:id="10550" w:name="_ETM_Q1_726626"/>
      <w:bookmarkEnd w:id="10550"/>
    </w:p>
    <w:p w:rsidR="00BA76BF" w:rsidRDefault="00BA76BF" w:rsidP="00BA76BF">
      <w:pPr>
        <w:rPr>
          <w:rtl/>
          <w:lang w:eastAsia="he-IL"/>
        </w:rPr>
      </w:pPr>
      <w:bookmarkStart w:id="10551" w:name="_ETM_Q1_726752"/>
      <w:bookmarkStart w:id="10552" w:name="_ETM_Q1_727458"/>
      <w:bookmarkEnd w:id="10551"/>
      <w:bookmarkEnd w:id="10552"/>
    </w:p>
    <w:p w:rsidR="00BA76BF" w:rsidRDefault="00BA76BF" w:rsidP="00BA76BF">
      <w:pPr>
        <w:rPr>
          <w:rtl/>
          <w:lang w:eastAsia="he-IL"/>
        </w:rPr>
      </w:pPr>
      <w:bookmarkStart w:id="10553" w:name="_ETM_Q1_727579"/>
      <w:bookmarkEnd w:id="10553"/>
    </w:p>
    <w:p w:rsidR="00BA76BF" w:rsidRDefault="00BA76BF" w:rsidP="00BA76BF">
      <w:pPr>
        <w:pStyle w:val="af2"/>
        <w:keepNext/>
        <w:rPr>
          <w:rtl/>
          <w:lang w:eastAsia="he-IL"/>
        </w:rPr>
      </w:pPr>
      <w:bookmarkStart w:id="10554" w:name="ET_meetingbreak_75"/>
      <w:r>
        <w:rPr>
          <w:rStyle w:val="TagStyle"/>
          <w:rFonts w:hint="cs"/>
          <w:rtl/>
        </w:rPr>
        <w:t xml:space="preserve"> &lt;&lt; הפסקה &gt;&gt; </w:t>
      </w:r>
      <w:r>
        <w:rPr>
          <w:rtl/>
          <w:lang w:eastAsia="he-IL"/>
        </w:rPr>
        <w:t>(הישיבה נפסקה בשעה 16:10 ונתחדשה בשעה 16:40.)</w:t>
      </w:r>
      <w:r>
        <w:rPr>
          <w:rStyle w:val="TagStyle"/>
          <w:rFonts w:hint="cs"/>
          <w:rtl/>
        </w:rPr>
        <w:t xml:space="preserve"> &lt;&lt; הפסקה &gt;&gt;</w:t>
      </w:r>
      <w:r>
        <w:rPr>
          <w:rtl/>
          <w:lang w:eastAsia="he-IL"/>
        </w:rPr>
        <w:t xml:space="preserve"> </w:t>
      </w:r>
      <w:bookmarkEnd w:id="10554"/>
    </w:p>
    <w:p w:rsidR="00BA76BF" w:rsidRDefault="00BA76BF" w:rsidP="00BA76BF">
      <w:pPr>
        <w:pStyle w:val="KeepWithNext"/>
        <w:rPr>
          <w:rtl/>
          <w:lang w:eastAsia="he-IL"/>
        </w:rPr>
      </w:pPr>
    </w:p>
    <w:p w:rsidR="00BA76BF" w:rsidRDefault="00BA76BF" w:rsidP="00BA76BF">
      <w:pPr>
        <w:pStyle w:val="af"/>
        <w:keepNext/>
        <w:rPr>
          <w:rtl/>
        </w:rPr>
      </w:pPr>
      <w:bookmarkStart w:id="10555" w:name="_ETM_Q1_748190"/>
      <w:bookmarkEnd w:id="10555"/>
      <w:r>
        <w:rPr>
          <w:rStyle w:val="TagStyle"/>
          <w:rFonts w:hint="cs"/>
          <w:rtl/>
        </w:rPr>
        <w:t xml:space="preserve">&lt;&lt; יור &gt;&gt; </w:t>
      </w:r>
      <w:r>
        <w:rPr>
          <w:rFonts w:hint="cs"/>
          <w:rtl/>
        </w:rPr>
        <w:t>היו"ר ניר אורבך:</w:t>
      </w:r>
      <w:r>
        <w:rPr>
          <w:rStyle w:val="TagStyle"/>
          <w:rFonts w:hint="cs"/>
          <w:rtl/>
        </w:rPr>
        <w:t xml:space="preserve"> &lt;&lt; יור &gt;&gt;</w:t>
      </w:r>
      <w:r>
        <w:rPr>
          <w:rFonts w:hint="cs"/>
          <w:rtl/>
        </w:rPr>
        <w:t xml:space="preserve"> </w:t>
      </w:r>
    </w:p>
    <w:p w:rsidR="00BA76BF" w:rsidRDefault="00BA76BF" w:rsidP="00BA76BF">
      <w:pPr>
        <w:pStyle w:val="KeepWithNext"/>
        <w:rPr>
          <w:rtl/>
          <w:lang w:eastAsia="he-IL"/>
        </w:rPr>
      </w:pPr>
    </w:p>
    <w:p w:rsidR="00BA76BF" w:rsidRDefault="00BA76BF" w:rsidP="00BA76BF">
      <w:pPr>
        <w:rPr>
          <w:rtl/>
          <w:lang w:eastAsia="he-IL"/>
        </w:rPr>
      </w:pPr>
      <w:bookmarkStart w:id="10556" w:name="_ETM_Q1_750457"/>
      <w:bookmarkEnd w:id="10556"/>
      <w:r>
        <w:rPr>
          <w:rtl/>
          <w:lang w:eastAsia="he-IL"/>
        </w:rPr>
        <w:t xml:space="preserve">אחר הצהריים טובים, אני מחדש את הדיון של </w:t>
      </w:r>
      <w:bookmarkStart w:id="10557" w:name="_ETM_Q1_295627"/>
      <w:bookmarkEnd w:id="10557"/>
      <w:r>
        <w:rPr>
          <w:rtl/>
          <w:lang w:eastAsia="he-IL"/>
        </w:rPr>
        <w:t>ועדת הכנסת. אנחנו חוזרים חזרה לסעיפים שיש מחלוקת</w:t>
      </w:r>
      <w:bookmarkStart w:id="10558" w:name="_ETM_Q1_312721"/>
      <w:bookmarkEnd w:id="10558"/>
      <w:r>
        <w:rPr>
          <w:rtl/>
          <w:lang w:eastAsia="he-IL"/>
        </w:rPr>
        <w:t xml:space="preserve"> לגביהם, בעיקר מהייעוץ המשפטי של הכנסת. אנחנו מתחילים בהצעת חוק התוכנית הכלכלית (תיקוני חקיקה ליישום המדיניות הכלכלית לשנות התקציב 2021 ו-2022), התשפ"א–2021. אנחנו כרגע עוסקים בנושא מספר </w:t>
      </w:r>
      <w:bookmarkStart w:id="10559" w:name="_ETM_Q1_330368"/>
      <w:bookmarkEnd w:id="10559"/>
      <w:r>
        <w:rPr>
          <w:rtl/>
          <w:lang w:eastAsia="he-IL"/>
        </w:rPr>
        <w:t>3, סעיף 19, שמומלץ להעבירו לדיון בוועדת החוקה, חוק ומשפט. על פי</w:t>
      </w:r>
      <w:bookmarkStart w:id="10560" w:name="_ETM_Q1_341358"/>
      <w:bookmarkEnd w:id="10560"/>
      <w:r>
        <w:rPr>
          <w:rtl/>
          <w:lang w:eastAsia="he-IL"/>
        </w:rPr>
        <w:t xml:space="preserve"> ההערה של הייעוץ המשפטי לנושא הזה כדאי להיות בחקיקה רגילה ולא דרך חוק ההסדרים. </w:t>
      </w:r>
    </w:p>
    <w:p w:rsidR="00BA76BF" w:rsidRDefault="00BA76BF" w:rsidP="00BA76BF">
      <w:pPr>
        <w:ind w:firstLine="0"/>
        <w:rPr>
          <w:rtl/>
          <w:lang w:eastAsia="he-IL"/>
        </w:rPr>
      </w:pPr>
    </w:p>
    <w:p w:rsidR="00BA76BF" w:rsidRDefault="00BA76BF" w:rsidP="00BA76BF">
      <w:pPr>
        <w:pStyle w:val="a"/>
        <w:keepNext/>
        <w:rPr>
          <w:rtl/>
        </w:rPr>
      </w:pPr>
      <w:bookmarkStart w:id="10561" w:name="ET_speaker_ארבל_אסטרחן_76"/>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0561"/>
    </w:p>
    <w:p w:rsidR="00BA76BF" w:rsidRDefault="00BA76BF" w:rsidP="00BA76BF">
      <w:pPr>
        <w:pStyle w:val="KeepWithNext"/>
        <w:rPr>
          <w:rtl/>
          <w:lang w:eastAsia="he-IL"/>
        </w:rPr>
      </w:pPr>
    </w:p>
    <w:p w:rsidR="00BA76BF" w:rsidRDefault="00BA76BF" w:rsidP="00BA76BF">
      <w:pPr>
        <w:rPr>
          <w:rtl/>
          <w:lang w:eastAsia="he-IL"/>
        </w:rPr>
      </w:pPr>
      <w:r>
        <w:rPr>
          <w:rtl/>
          <w:lang w:eastAsia="he-IL"/>
        </w:rPr>
        <w:t>אז זה מה שמוצע, לפצל?</w:t>
      </w:r>
    </w:p>
    <w:p w:rsidR="00BA76BF" w:rsidRDefault="00BA76BF" w:rsidP="00BA76BF">
      <w:pPr>
        <w:rPr>
          <w:rtl/>
          <w:lang w:eastAsia="he-IL"/>
        </w:rPr>
      </w:pPr>
    </w:p>
    <w:p w:rsidR="00BA76BF" w:rsidRDefault="00BA76BF" w:rsidP="00BA76BF">
      <w:pPr>
        <w:pStyle w:val="af"/>
        <w:keepNext/>
        <w:rPr>
          <w:rtl/>
        </w:rPr>
      </w:pPr>
      <w:bookmarkStart w:id="10562" w:name="ET_yor_6145_77"/>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0562"/>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זה לא מה שמוצע, זו ההמלצה של היועצת המשפטית. </w:t>
      </w:r>
      <w:bookmarkStart w:id="10563" w:name="_ETM_Q1_358627"/>
      <w:bookmarkEnd w:id="10563"/>
    </w:p>
    <w:p w:rsidR="00BA76BF" w:rsidRDefault="00BA76BF" w:rsidP="00BA76BF">
      <w:pPr>
        <w:rPr>
          <w:rtl/>
          <w:lang w:eastAsia="he-IL"/>
        </w:rPr>
      </w:pPr>
      <w:bookmarkStart w:id="10564" w:name="_ETM_Q1_358747"/>
      <w:bookmarkEnd w:id="10564"/>
    </w:p>
    <w:p w:rsidR="00BA76BF" w:rsidRDefault="00BA76BF" w:rsidP="00BA76BF">
      <w:pPr>
        <w:pStyle w:val="a"/>
        <w:keepNext/>
        <w:rPr>
          <w:rtl/>
        </w:rPr>
      </w:pPr>
      <w:bookmarkStart w:id="10565" w:name="ET_speaker_ארבל_אסטרחן_79"/>
      <w:r>
        <w:rPr>
          <w:rStyle w:val="TagStyle"/>
          <w:rFonts w:hint="cs"/>
          <w:rtl/>
        </w:rPr>
        <w:t xml:space="preserve">&lt;&lt; דובר &gt;&gt; </w:t>
      </w:r>
      <w:r>
        <w:rPr>
          <w:rFonts w:hint="cs"/>
          <w:rtl/>
        </w:rPr>
        <w:t>ארבל אסטרחן:</w:t>
      </w:r>
      <w:r>
        <w:rPr>
          <w:rStyle w:val="TagStyle"/>
          <w:rFonts w:hint="cs"/>
          <w:rtl/>
        </w:rPr>
        <w:t xml:space="preserve"> &lt;&lt; דובר &gt;&gt;</w:t>
      </w:r>
      <w:r>
        <w:rPr>
          <w:rFonts w:hint="cs"/>
          <w:rtl/>
        </w:rPr>
        <w:t xml:space="preserve"> </w:t>
      </w:r>
      <w:bookmarkEnd w:id="10565"/>
    </w:p>
    <w:p w:rsidR="00BA76BF" w:rsidRDefault="00BA76BF" w:rsidP="00BA76BF">
      <w:pPr>
        <w:pStyle w:val="KeepWithNext"/>
        <w:rPr>
          <w:rtl/>
          <w:lang w:eastAsia="he-IL"/>
        </w:rPr>
      </w:pPr>
    </w:p>
    <w:p w:rsidR="00BA76BF" w:rsidRDefault="00BA76BF" w:rsidP="00BA76BF">
      <w:pPr>
        <w:rPr>
          <w:rtl/>
          <w:lang w:eastAsia="he-IL"/>
        </w:rPr>
      </w:pPr>
      <w:r>
        <w:rPr>
          <w:rtl/>
          <w:lang w:eastAsia="he-IL"/>
        </w:rPr>
        <w:t>אבל אתה לא מציע כך.</w:t>
      </w:r>
    </w:p>
    <w:p w:rsidR="00BA76BF" w:rsidRDefault="00BA76BF" w:rsidP="00BA76BF">
      <w:pPr>
        <w:rPr>
          <w:rtl/>
          <w:lang w:eastAsia="he-IL"/>
        </w:rPr>
      </w:pPr>
    </w:p>
    <w:p w:rsidR="00BA76BF" w:rsidRDefault="00BA76BF" w:rsidP="00BA76BF">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אנחנו לא מציעים כך. </w:t>
      </w:r>
      <w:bookmarkStart w:id="10566" w:name="_ETM_Q1_360969"/>
      <w:bookmarkEnd w:id="10566"/>
    </w:p>
    <w:p w:rsidR="00BA76BF" w:rsidRDefault="00BA76BF" w:rsidP="00BA76BF">
      <w:pPr>
        <w:rPr>
          <w:rtl/>
          <w:lang w:eastAsia="he-IL"/>
        </w:rPr>
      </w:pPr>
      <w:bookmarkStart w:id="10567" w:name="_ETM_Q1_361060"/>
      <w:bookmarkEnd w:id="10567"/>
    </w:p>
    <w:p w:rsidR="00BA76BF" w:rsidRDefault="00BA76BF" w:rsidP="00BA76BF">
      <w:pPr>
        <w:pStyle w:val="a"/>
        <w:keepNext/>
        <w:rPr>
          <w:rtl/>
        </w:rPr>
      </w:pPr>
      <w:bookmarkStart w:id="10568" w:name="ET_speaker_6165_81"/>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bookmarkEnd w:id="10568"/>
    </w:p>
    <w:p w:rsidR="00BA76BF" w:rsidRDefault="00BA76BF" w:rsidP="00BA76BF">
      <w:pPr>
        <w:pStyle w:val="KeepWithNext"/>
        <w:rPr>
          <w:rtl/>
          <w:lang w:eastAsia="he-IL"/>
        </w:rPr>
      </w:pPr>
    </w:p>
    <w:p w:rsidR="00BA76BF" w:rsidRDefault="00BA76BF" w:rsidP="00BA76BF">
      <w:pPr>
        <w:rPr>
          <w:rtl/>
          <w:lang w:eastAsia="he-IL"/>
        </w:rPr>
      </w:pPr>
      <w:bookmarkStart w:id="10569" w:name="_ETM_Q1_362711"/>
      <w:bookmarkStart w:id="10570" w:name="_ETM_Q1_362740"/>
      <w:bookmarkEnd w:id="10569"/>
      <w:bookmarkEnd w:id="10570"/>
      <w:r>
        <w:rPr>
          <w:rtl/>
          <w:lang w:eastAsia="he-IL"/>
        </w:rPr>
        <w:t xml:space="preserve">אני אשמח </w:t>
      </w:r>
      <w:bookmarkStart w:id="10571" w:name="_ETM_Q1_364938"/>
      <w:bookmarkEnd w:id="10571"/>
      <w:r>
        <w:rPr>
          <w:rtl/>
          <w:lang w:eastAsia="he-IL"/>
        </w:rPr>
        <w:t xml:space="preserve">להתייחס. </w:t>
      </w:r>
    </w:p>
    <w:p w:rsidR="00BA76BF" w:rsidRDefault="00BA76BF" w:rsidP="00BA76BF">
      <w:pPr>
        <w:rPr>
          <w:rtl/>
          <w:lang w:eastAsia="he-IL"/>
        </w:rPr>
      </w:pPr>
    </w:p>
    <w:p w:rsidR="00BA76BF" w:rsidRDefault="00BA76BF" w:rsidP="00BA76BF">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חבר הכנסת פרוש, בבקשה. </w:t>
      </w:r>
      <w:bookmarkStart w:id="10572" w:name="_ETM_Q1_376019"/>
      <w:bookmarkEnd w:id="10572"/>
    </w:p>
    <w:p w:rsidR="00BA76BF" w:rsidRDefault="00BA76BF" w:rsidP="00BA76BF">
      <w:pPr>
        <w:rPr>
          <w:rtl/>
          <w:lang w:eastAsia="he-IL"/>
        </w:rPr>
      </w:pPr>
      <w:bookmarkStart w:id="10573" w:name="_ETM_Q1_376121"/>
      <w:bookmarkStart w:id="10574" w:name="_ETM_Q1_377172"/>
      <w:bookmarkEnd w:id="10573"/>
      <w:bookmarkEnd w:id="10574"/>
    </w:p>
    <w:p w:rsidR="00BA76BF" w:rsidRDefault="00BA76BF" w:rsidP="00BA76BF">
      <w:pPr>
        <w:pStyle w:val="a"/>
        <w:keepNext/>
        <w:rPr>
          <w:rtl/>
        </w:rPr>
      </w:pPr>
      <w:bookmarkStart w:id="10575" w:name="ET_speaker_6165_83"/>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bookmarkEnd w:id="10575"/>
    </w:p>
    <w:p w:rsidR="00BA76BF" w:rsidRDefault="00BA76BF" w:rsidP="00BA76BF">
      <w:pPr>
        <w:pStyle w:val="KeepWithNext"/>
        <w:rPr>
          <w:rtl/>
          <w:lang w:eastAsia="he-IL"/>
        </w:rPr>
      </w:pPr>
    </w:p>
    <w:p w:rsidR="00BA76BF" w:rsidRDefault="00BA76BF" w:rsidP="00BA76BF">
      <w:pPr>
        <w:rPr>
          <w:rtl/>
          <w:lang w:eastAsia="he-IL"/>
        </w:rPr>
      </w:pPr>
      <w:bookmarkStart w:id="10576" w:name="_ETM_Q1_377881"/>
      <w:bookmarkStart w:id="10577" w:name="_ETM_Q1_377934"/>
      <w:bookmarkEnd w:id="10576"/>
      <w:bookmarkEnd w:id="10577"/>
      <w:r>
        <w:rPr>
          <w:rtl/>
          <w:lang w:eastAsia="he-IL"/>
        </w:rPr>
        <w:t xml:space="preserve">אני רוצה לקוות שזה לא </w:t>
      </w:r>
      <w:bookmarkStart w:id="10578" w:name="_ETM_Q1_381205"/>
      <w:bookmarkEnd w:id="10578"/>
      <w:r>
        <w:rPr>
          <w:rtl/>
          <w:lang w:eastAsia="he-IL"/>
        </w:rPr>
        <w:t>כך אבל אני אומר: אני קורא את הפירוט של</w:t>
      </w:r>
      <w:bookmarkStart w:id="10579" w:name="_ETM_Q1_383006"/>
      <w:bookmarkEnd w:id="10579"/>
      <w:r>
        <w:rPr>
          <w:rtl/>
          <w:lang w:eastAsia="he-IL"/>
        </w:rPr>
        <w:t xml:space="preserve"> הסעיף, נאמר שאני מבין אותו אבל לצורך הדיון </w:t>
      </w:r>
      <w:bookmarkStart w:id="10580" w:name="_ETM_Q1_384566"/>
      <w:bookmarkEnd w:id="10580"/>
      <w:r>
        <w:rPr>
          <w:rtl/>
          <w:lang w:eastAsia="he-IL"/>
        </w:rPr>
        <w:t>פה לכאורה לא צריך להבין אותו אלא הוועדה שתדון בזה היא זו שתיכנס לפרטים למרות שאני חושב שאם מוטל עלי להמליץ לאיזו ועדה אז אני צריך להכיר את החוק. נניח את זה לרגע. מה שנשאר לנו לש</w:t>
      </w:r>
      <w:bookmarkStart w:id="10581" w:name="_ETM_Q1_398185"/>
      <w:bookmarkEnd w:id="10581"/>
      <w:r>
        <w:rPr>
          <w:rtl/>
          <w:lang w:eastAsia="he-IL"/>
        </w:rPr>
        <w:t xml:space="preserve">יטתכם לדון זה האם בכלל - - - ואני אומר שאפשר. הלשכה המשפטית כותבת: " מדובר בתיקון שדורש בחינה רוחבית של השפעתו על למעלה מ-60 תאגידים ציבוריים, ומוצע בו יישום של אלמנט בודד של עריכת דוחות כספיים מתוך הסדרה כוללת שהוצעה בעבר לתאגידים ציבוריים". </w:t>
      </w:r>
    </w:p>
    <w:p w:rsidR="00BA76BF" w:rsidRDefault="00BA76BF" w:rsidP="00BA76BF">
      <w:pPr>
        <w:rPr>
          <w:rtl/>
          <w:lang w:eastAsia="he-IL"/>
        </w:rPr>
      </w:pPr>
      <w:bookmarkStart w:id="10582" w:name="_ETM_Q1_423899"/>
      <w:bookmarkStart w:id="10583" w:name="_ETM_Q1_424062"/>
      <w:bookmarkEnd w:id="10582"/>
      <w:bookmarkEnd w:id="10583"/>
    </w:p>
    <w:p w:rsidR="00BA76BF" w:rsidRDefault="00BA76BF" w:rsidP="00BA76BF">
      <w:pPr>
        <w:rPr>
          <w:rtl/>
          <w:lang w:eastAsia="he-IL"/>
        </w:rPr>
      </w:pPr>
      <w:bookmarkStart w:id="10584" w:name="_ETM_Q1_424242"/>
      <w:bookmarkStart w:id="10585" w:name="_ETM_Q1_424377"/>
      <w:bookmarkEnd w:id="10584"/>
      <w:bookmarkEnd w:id="10585"/>
      <w:r>
        <w:rPr>
          <w:rtl/>
          <w:lang w:eastAsia="he-IL"/>
        </w:rPr>
        <w:t xml:space="preserve">אז זה נושא </w:t>
      </w:r>
      <w:bookmarkStart w:id="10586" w:name="_ETM_Q1_426356"/>
      <w:bookmarkEnd w:id="10586"/>
      <w:r>
        <w:rPr>
          <w:rtl/>
          <w:lang w:eastAsia="he-IL"/>
        </w:rPr>
        <w:t>אחד. אני לא חושב שיהיה נכון שוועדת הכנסת לא תקבל את ההמלצה של היועצת המשפטית שכותבת שמדובר בהשלכה רוחבית על 60 תאגידים ציבוריים. מבחינתם אי-ההתייחסות בצורה הנכונה לסעיף זה, תהווה</w:t>
      </w:r>
      <w:bookmarkStart w:id="10587" w:name="_ETM_Q1_455416"/>
      <w:bookmarkEnd w:id="10587"/>
      <w:r>
        <w:rPr>
          <w:rtl/>
          <w:lang w:eastAsia="he-IL"/>
        </w:rPr>
        <w:t xml:space="preserve"> זלזול בהפעלה של התאגידים הציבוריים. לקחת את ההמלצה </w:t>
      </w:r>
      <w:bookmarkStart w:id="10588" w:name="_ETM_Q1_470832"/>
      <w:bookmarkEnd w:id="10588"/>
      <w:r>
        <w:rPr>
          <w:rtl/>
          <w:lang w:eastAsia="he-IL"/>
        </w:rPr>
        <w:t xml:space="preserve">המשפטית, להניח אותה בצד, ובכל זאת ללכת </w:t>
      </w:r>
      <w:bookmarkStart w:id="10589" w:name="_ETM_Q1_473117"/>
      <w:bookmarkEnd w:id="10589"/>
      <w:r>
        <w:rPr>
          <w:rtl/>
          <w:lang w:eastAsia="he-IL"/>
        </w:rPr>
        <w:t>מכיוון שהקואליציה יש לה עניין מכיוון שזה שהגה את הובלת החוק הזה הוא אחד מהבכירים בקואליציה – בלי לתת ציונים מי בכיר יותר ומי פחות – כוונתי לשר האוצר. אנחנו לא נקבל את העמדה המשפטי</w:t>
      </w:r>
      <w:bookmarkStart w:id="10590" w:name="_ETM_Q1_359661"/>
      <w:bookmarkEnd w:id="10590"/>
      <w:r>
        <w:rPr>
          <w:rtl/>
          <w:lang w:eastAsia="he-IL"/>
        </w:rPr>
        <w:t xml:space="preserve">ת. אני חושב שזה לא מכובד, אני חושב שאנחנו צריכים להיות במקום אחר ואנחנו נדרשים - - </w:t>
      </w:r>
      <w:bookmarkStart w:id="10591" w:name="_ETM_Q1_507047"/>
      <w:bookmarkEnd w:id="10591"/>
      <w:r>
        <w:rPr>
          <w:rtl/>
          <w:lang w:eastAsia="he-IL"/>
        </w:rPr>
        <w:t xml:space="preserve">- אנחנו נעמדים דום ואם אנחנו לא נעמדים דום אז </w:t>
      </w:r>
      <w:bookmarkStart w:id="10592" w:name="_ETM_Q1_512200"/>
      <w:bookmarkEnd w:id="10592"/>
      <w:r>
        <w:rPr>
          <w:rtl/>
          <w:lang w:eastAsia="he-IL"/>
        </w:rPr>
        <w:t xml:space="preserve">מעמידים אותנו בדום על כך שאנחנו חייבים להתחשב בעמדה משפטית שמנוסחת בדרך זו. </w:t>
      </w:r>
    </w:p>
    <w:p w:rsidR="00BA76BF" w:rsidRDefault="00BA76BF" w:rsidP="00BA76BF">
      <w:pPr>
        <w:rPr>
          <w:rtl/>
          <w:lang w:eastAsia="he-IL"/>
        </w:rPr>
      </w:pPr>
    </w:p>
    <w:p w:rsidR="00BA76BF" w:rsidRDefault="00BA76BF" w:rsidP="00BA76BF">
      <w:pPr>
        <w:rPr>
          <w:rtl/>
          <w:lang w:eastAsia="he-IL"/>
        </w:rPr>
      </w:pPr>
      <w:r>
        <w:rPr>
          <w:rtl/>
          <w:lang w:eastAsia="he-IL"/>
        </w:rPr>
        <w:t xml:space="preserve">גם ציבורית זה לא </w:t>
      </w:r>
      <w:bookmarkStart w:id="10593" w:name="_ETM_Q1_520271"/>
      <w:bookmarkEnd w:id="10593"/>
      <w:r>
        <w:rPr>
          <w:rtl/>
          <w:lang w:eastAsia="he-IL"/>
        </w:rPr>
        <w:t>יהיה נכון לא להתחשב בהמלצה הזו וגם לגופו של עניין, כמו שאמרתי ביום חמישי. ההילה הזו שיש לתפקיד הזה שקוראים לו "יועץ משפטי" זו הי</w:t>
      </w:r>
      <w:bookmarkStart w:id="10594" w:name="_ETM_Q1_535809"/>
      <w:bookmarkEnd w:id="10594"/>
      <w:r>
        <w:rPr>
          <w:rtl/>
          <w:lang w:eastAsia="he-IL"/>
        </w:rPr>
        <w:t>לה - - - עמלו על</w:t>
      </w:r>
      <w:bookmarkStart w:id="10595" w:name="_ETM_Q1_544655"/>
      <w:bookmarkEnd w:id="10595"/>
      <w:r>
        <w:rPr>
          <w:rtl/>
          <w:lang w:eastAsia="he-IL"/>
        </w:rPr>
        <w:t xml:space="preserve"> זה עשרות שנים עד שהדבר הזה התקבע. להגיד היום: "אז היועץ המשפטי אומר ככה" זה לא מה שצריך לשכנע אותנו. זה יהיה נזק גדול גם מהבחינה הציבורית מכיוון שהיועצת המשפטית גם מפנה אותנו ומסבירה מה </w:t>
      </w:r>
      <w:bookmarkStart w:id="10596" w:name="_ETM_Q1_568129"/>
      <w:bookmarkEnd w:id="10596"/>
      <w:r>
        <w:rPr>
          <w:rtl/>
          <w:lang w:eastAsia="he-IL"/>
        </w:rPr>
        <w:t>הבעיה שלה בלהעביר את הסעיף הזה בחוק מכיוון שזה קשור ב-60 תאגידים ציבוריים. זה יישמע לא טוב, זה ייראה לא טוב, ולכן אני מציע להיצמד להמלצה של היו</w:t>
      </w:r>
      <w:bookmarkStart w:id="10597" w:name="_ETM_Q1_583176"/>
      <w:bookmarkEnd w:id="10597"/>
      <w:r>
        <w:rPr>
          <w:rtl/>
          <w:lang w:eastAsia="he-IL"/>
        </w:rPr>
        <w:t>עצת המשפטית, תודה.</w:t>
      </w:r>
    </w:p>
    <w:p w:rsidR="00BA76BF" w:rsidRDefault="00BA76BF" w:rsidP="00BA76BF">
      <w:pPr>
        <w:rPr>
          <w:rtl/>
          <w:lang w:eastAsia="he-IL"/>
        </w:rPr>
      </w:pPr>
    </w:p>
    <w:p w:rsidR="00BA76BF" w:rsidRDefault="00BA76BF" w:rsidP="00BA76BF">
      <w:pPr>
        <w:pStyle w:val="af"/>
        <w:keepNext/>
        <w:rPr>
          <w:rtl/>
        </w:rPr>
      </w:pPr>
      <w:bookmarkStart w:id="10598" w:name="ET_yor_6145_83"/>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0598"/>
    </w:p>
    <w:p w:rsidR="00BA76BF" w:rsidRDefault="00BA76BF" w:rsidP="00BA76BF">
      <w:pPr>
        <w:pStyle w:val="KeepWithNext"/>
        <w:rPr>
          <w:rtl/>
          <w:lang w:eastAsia="he-IL"/>
        </w:rPr>
      </w:pPr>
    </w:p>
    <w:p w:rsidR="00BA76BF" w:rsidRDefault="00BA76BF" w:rsidP="00BA76BF">
      <w:pPr>
        <w:ind w:firstLine="0"/>
        <w:rPr>
          <w:rtl/>
          <w:lang w:eastAsia="he-IL"/>
        </w:rPr>
      </w:pPr>
      <w:r>
        <w:rPr>
          <w:rtl/>
          <w:lang w:eastAsia="he-IL"/>
        </w:rPr>
        <w:tab/>
        <w:t xml:space="preserve">תודה לחבר הכנסת פרוש, אני מקדם בברכה את סגן השר אביר קארה, ברוך הבא. חבר הכנסת יצחק </w:t>
      </w:r>
      <w:bookmarkStart w:id="10599" w:name="_ETM_Q1_588896"/>
      <w:bookmarkEnd w:id="10599"/>
      <w:r>
        <w:rPr>
          <w:rtl/>
          <w:lang w:eastAsia="he-IL"/>
        </w:rPr>
        <w:t xml:space="preserve">פינדרוס, בבקשה. </w:t>
      </w:r>
      <w:bookmarkStart w:id="10600" w:name="_ETM_Q1_592630"/>
      <w:bookmarkEnd w:id="10600"/>
    </w:p>
    <w:p w:rsidR="00BA76BF" w:rsidRDefault="00BA76BF" w:rsidP="00BA76BF">
      <w:pPr>
        <w:ind w:firstLine="0"/>
        <w:rPr>
          <w:rtl/>
          <w:lang w:eastAsia="he-IL"/>
        </w:rPr>
      </w:pPr>
      <w:bookmarkStart w:id="10601" w:name="_ETM_Q1_592742"/>
      <w:bookmarkEnd w:id="10601"/>
    </w:p>
    <w:p w:rsidR="00BA76BF" w:rsidRDefault="00BA76BF" w:rsidP="00BA76BF">
      <w:pPr>
        <w:pStyle w:val="a"/>
        <w:keepNext/>
        <w:rPr>
          <w:rtl/>
        </w:rPr>
      </w:pPr>
      <w:bookmarkStart w:id="10602" w:name="ET_speaker_5797_8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602"/>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אדוני היושב-ראש, אולי אני חוזר על עצמי אבל זה מכיוון שאני לא מקבל שום תגובה עניינית לנושא. </w:t>
      </w:r>
      <w:bookmarkStart w:id="10603" w:name="_ETM_Q1_602261"/>
      <w:bookmarkEnd w:id="10603"/>
      <w:r>
        <w:rPr>
          <w:rtl/>
          <w:lang w:eastAsia="he-IL"/>
        </w:rPr>
        <w:t>אני רוצה להתנתק מהאינטרס הפוליטי. האינטרס הפוליטי של האופוזיציה הוא תעבירו את הכול וכמו שאומרים "תחנקו עם זה"</w:t>
      </w:r>
      <w:bookmarkStart w:id="10604" w:name="_ETM_Q1_610302"/>
      <w:bookmarkEnd w:id="10604"/>
      <w:r>
        <w:rPr>
          <w:rtl/>
          <w:lang w:eastAsia="he-IL"/>
        </w:rPr>
        <w:t>, האזרחים ישלמו לכם על זה. אני רוצה להיות ענייני,</w:t>
      </w:r>
      <w:bookmarkStart w:id="10605" w:name="_ETM_Q1_618912"/>
      <w:bookmarkEnd w:id="10605"/>
      <w:r>
        <w:rPr>
          <w:rtl/>
          <w:lang w:eastAsia="he-IL"/>
        </w:rPr>
        <w:t xml:space="preserve"> ניסיתי ביומיים הללו להיות ענייני. אני חושב שלפחות 90% מהדברים שאמרתי בנוגע לחוקים, אמרתי אותם גם </w:t>
      </w:r>
      <w:bookmarkStart w:id="10606" w:name="_ETM_Q1_627435"/>
      <w:bookmarkEnd w:id="10606"/>
      <w:r>
        <w:rPr>
          <w:rtl/>
          <w:lang w:eastAsia="he-IL"/>
        </w:rPr>
        <w:t xml:space="preserve">כשהייתי חבר קואליציה, באותה החריפות. הפרוטוקולים יכולים לומר </w:t>
      </w:r>
      <w:bookmarkStart w:id="10607" w:name="_ETM_Q1_636594"/>
      <w:bookmarkEnd w:id="10607"/>
      <w:r>
        <w:rPr>
          <w:rtl/>
          <w:lang w:eastAsia="he-IL"/>
        </w:rPr>
        <w:t>את זה. גם כשניהלתי את ועדת הכספים באותם השבועיים</w:t>
      </w:r>
      <w:bookmarkStart w:id="10608" w:name="_ETM_Q1_637323"/>
      <w:bookmarkEnd w:id="10608"/>
      <w:r>
        <w:rPr>
          <w:rtl/>
          <w:lang w:eastAsia="he-IL"/>
        </w:rPr>
        <w:t xml:space="preserve"> שגפני לא היה, יעידו נציגי האוצר שאמרתי את אותם הדברים. דעתי לא השתנתה בגלל שהיום אני באופוזיציה.</w:t>
      </w:r>
      <w:bookmarkStart w:id="10609" w:name="_ETM_Q1_644860"/>
      <w:bookmarkEnd w:id="10609"/>
    </w:p>
    <w:p w:rsidR="00BA76BF" w:rsidRDefault="00BA76BF" w:rsidP="00BA76BF">
      <w:pPr>
        <w:rPr>
          <w:rtl/>
          <w:lang w:eastAsia="he-IL"/>
        </w:rPr>
      </w:pPr>
      <w:bookmarkStart w:id="10610" w:name="_ETM_Q1_645128"/>
      <w:bookmarkStart w:id="10611" w:name="_ETM_Q1_645340"/>
      <w:bookmarkEnd w:id="10610"/>
      <w:bookmarkEnd w:id="10611"/>
    </w:p>
    <w:p w:rsidR="00BA76BF" w:rsidRDefault="00BA76BF" w:rsidP="00BA76BF">
      <w:pPr>
        <w:rPr>
          <w:rtl/>
          <w:lang w:eastAsia="he-IL"/>
        </w:rPr>
      </w:pPr>
      <w:bookmarkStart w:id="10612" w:name="_ETM_Q1_645440"/>
      <w:bookmarkEnd w:id="10612"/>
      <w:r>
        <w:rPr>
          <w:rtl/>
          <w:lang w:eastAsia="he-IL"/>
        </w:rPr>
        <w:t>אני</w:t>
      </w:r>
      <w:bookmarkStart w:id="10613" w:name="_ETM_Q1_646406"/>
      <w:bookmarkEnd w:id="10613"/>
      <w:r>
        <w:rPr>
          <w:rtl/>
          <w:lang w:eastAsia="he-IL"/>
        </w:rPr>
        <w:t xml:space="preserve"> רוצה לדבר עכשיו על מסגרת. אנחנו עברנו על </w:t>
      </w:r>
      <w:bookmarkStart w:id="10614" w:name="_ETM_Q1_651747"/>
      <w:bookmarkEnd w:id="10614"/>
      <w:r>
        <w:rPr>
          <w:rtl/>
          <w:lang w:eastAsia="he-IL"/>
        </w:rPr>
        <w:t xml:space="preserve">הדברים שהם כאילו בהסכמה. אמרה היועצת המשפטית בהגינות שלא על הכול היא </w:t>
      </w:r>
      <w:bookmarkStart w:id="10615" w:name="_ETM_Q1_653473"/>
      <w:bookmarkEnd w:id="10615"/>
      <w:r>
        <w:rPr>
          <w:rtl/>
          <w:lang w:eastAsia="he-IL"/>
        </w:rPr>
        <w:t>יכלה להילחם ולכתוב הערות, על אף שגם על הדברים האחרים היא חושבת שלא צריך להכניס. אנחנו נמצאים</w:t>
      </w:r>
      <w:bookmarkStart w:id="10616" w:name="_ETM_Q1_665808"/>
      <w:bookmarkEnd w:id="10616"/>
      <w:r>
        <w:rPr>
          <w:rtl/>
          <w:lang w:eastAsia="he-IL"/>
        </w:rPr>
        <w:t xml:space="preserve"> כרגע עם 62 סעיפים בחוק. במסגרת הדיון שהחוק קבע, אנחנו אמורים לדון במסגרת זמן של חודש וחצי על חוק ההסדרים והתקציב. במסגרת זה שאנחנו הולכים על תקציב דו-שנתי – שאני מברך על זה, </w:t>
      </w:r>
      <w:bookmarkStart w:id="10617" w:name="_ETM_Q1_692801"/>
      <w:bookmarkEnd w:id="10617"/>
      <w:r>
        <w:rPr>
          <w:rtl/>
          <w:lang w:eastAsia="he-IL"/>
        </w:rPr>
        <w:t>אני חושב שזה משדר יציבות – אסור</w:t>
      </w:r>
      <w:bookmarkStart w:id="10618" w:name="_ETM_Q1_697770"/>
      <w:bookmarkEnd w:id="10618"/>
      <w:r>
        <w:rPr>
          <w:rtl/>
          <w:lang w:eastAsia="he-IL"/>
        </w:rPr>
        <w:t xml:space="preserve"> לנו בשלב הזה של ועדת הכנסת, אמרה היועצת המשפטית שהממוצע שהיה עובר בחוק ההסדרים זה 4–5 חוקים בסוף. בשלבים</w:t>
      </w:r>
      <w:bookmarkStart w:id="10619" w:name="_ETM_Q1_710186"/>
      <w:bookmarkEnd w:id="10619"/>
      <w:r>
        <w:rPr>
          <w:rtl/>
          <w:lang w:eastAsia="he-IL"/>
        </w:rPr>
        <w:t xml:space="preserve"> של ועדת הכנסת הגענו ל-35% ממה שהממשלה הגישה. אסור לנו</w:t>
      </w:r>
      <w:bookmarkStart w:id="10620" w:name="_ETM_Q1_715622"/>
      <w:bookmarkEnd w:id="10620"/>
      <w:r>
        <w:rPr>
          <w:rtl/>
          <w:lang w:eastAsia="he-IL"/>
        </w:rPr>
        <w:t xml:space="preserve"> לצאת מכאן היום עד 21:00 עם יותר מ-25 חוקים</w:t>
      </w:r>
      <w:bookmarkStart w:id="10621" w:name="_ETM_Q1_720261"/>
      <w:bookmarkEnd w:id="10621"/>
      <w:r>
        <w:rPr>
          <w:rtl/>
          <w:lang w:eastAsia="he-IL"/>
        </w:rPr>
        <w:t xml:space="preserve"> שזה הרבה יותר ממה שהיה בעבר, וניקח בחשבון גם את זה ששנה וחצי לא עבר תקציב. </w:t>
      </w:r>
    </w:p>
    <w:p w:rsidR="00BA76BF" w:rsidRDefault="00BA76BF" w:rsidP="00BA76BF">
      <w:pPr>
        <w:rPr>
          <w:rtl/>
          <w:lang w:eastAsia="he-IL"/>
        </w:rPr>
      </w:pPr>
      <w:bookmarkStart w:id="10622" w:name="_ETM_Q1_731289"/>
      <w:bookmarkStart w:id="10623" w:name="_ETM_Q1_731367"/>
      <w:bookmarkStart w:id="10624" w:name="_ETM_Q1_731473"/>
      <w:bookmarkEnd w:id="10622"/>
      <w:bookmarkEnd w:id="10623"/>
      <w:bookmarkEnd w:id="10624"/>
    </w:p>
    <w:p w:rsidR="00BA76BF" w:rsidRDefault="00BA76BF" w:rsidP="00BA76BF">
      <w:pPr>
        <w:rPr>
          <w:rtl/>
          <w:lang w:eastAsia="he-IL"/>
        </w:rPr>
      </w:pPr>
      <w:bookmarkStart w:id="10625" w:name="_ETM_Q1_731543"/>
      <w:bookmarkEnd w:id="10625"/>
      <w:r>
        <w:rPr>
          <w:rtl/>
          <w:lang w:eastAsia="he-IL"/>
        </w:rPr>
        <w:t xml:space="preserve">אם אני סופר 25 חוקים, ואני לוקח בחשבון את החוקים שכבר הכנסנו פנימה. </w:t>
      </w:r>
      <w:bookmarkStart w:id="10626" w:name="_ETM_Q1_745169"/>
      <w:bookmarkEnd w:id="10626"/>
      <w:r>
        <w:rPr>
          <w:rtl/>
          <w:lang w:eastAsia="he-IL"/>
        </w:rPr>
        <w:t>היועצת המשפטית הודתה שיש עוד כמה חוקים שיש להם חשיבות כמו הנושא של פתיחת הייבוא למוצרי חשמל, כמו נושא של פתיחה למזון ודברים אחרים</w:t>
      </w:r>
      <w:bookmarkStart w:id="10627" w:name="_ETM_Q1_755763"/>
      <w:bookmarkEnd w:id="10627"/>
      <w:r>
        <w:rPr>
          <w:rtl/>
          <w:lang w:eastAsia="he-IL"/>
        </w:rPr>
        <w:t xml:space="preserve"> שהם דברים משמעותיים. בשביל לקיים דיון ענייני, דיון - - - כל הצדדים, אני חושב שאנחנו די-והותר את כל הנושאים שהייעוץ המשפטי הציע להוציא, לא רק בגלל מה שאמר חבר הכנסת פרוש – שאני מסכים איתו – אלא מכיוון שעברנו כבר את 25 החוקים ואסור לצאת מפה עם יותר מכך. צריך לקחת את כל הסעיפים האלה ולהוריד אותם. לא בגלל שהם לא ראויים, אני בעד חלקם </w:t>
      </w:r>
      <w:bookmarkStart w:id="10628" w:name="_ETM_Q1_787209"/>
      <w:bookmarkEnd w:id="10628"/>
      <w:r>
        <w:rPr>
          <w:rtl/>
          <w:lang w:eastAsia="he-IL"/>
        </w:rPr>
        <w:t>הגדול ואני מוכן לשים את נפשי בכפי ולומר שגם אם האופוזיציה תצביע נגד אני ארצה שיצביעו בעד</w:t>
      </w:r>
      <w:bookmarkStart w:id="10629" w:name="_ETM_Q1_793966"/>
      <w:bookmarkEnd w:id="10629"/>
      <w:r>
        <w:rPr>
          <w:rtl/>
          <w:lang w:eastAsia="he-IL"/>
        </w:rPr>
        <w:t xml:space="preserve"> ואני אעשה הכול להצביע בעד, עשיתי זאת גם בעבר. הגשתי ועדת חקירה נגד המשטרה כשהקואליציה הייתה נגד. </w:t>
      </w:r>
      <w:bookmarkStart w:id="10630" w:name="_ETM_Q1_795887"/>
      <w:bookmarkStart w:id="10631" w:name="_ETM_Q1_802941"/>
      <w:bookmarkEnd w:id="10630"/>
      <w:bookmarkEnd w:id="10631"/>
    </w:p>
    <w:p w:rsidR="00BA76BF" w:rsidRDefault="00BA76BF" w:rsidP="00BA76BF">
      <w:pPr>
        <w:rPr>
          <w:rtl/>
          <w:lang w:eastAsia="he-IL"/>
        </w:rPr>
      </w:pPr>
      <w:bookmarkStart w:id="10632" w:name="_ETM_Q1_803034"/>
      <w:bookmarkStart w:id="10633" w:name="_ETM_Q1_803141"/>
      <w:bookmarkEnd w:id="10632"/>
      <w:bookmarkEnd w:id="10633"/>
    </w:p>
    <w:p w:rsidR="00BA76BF" w:rsidRDefault="00BA76BF" w:rsidP="00BA76BF">
      <w:pPr>
        <w:rPr>
          <w:rtl/>
          <w:lang w:eastAsia="he-IL"/>
        </w:rPr>
      </w:pPr>
      <w:bookmarkStart w:id="10634" w:name="_ETM_Q1_803216"/>
      <w:bookmarkEnd w:id="10634"/>
      <w:r>
        <w:rPr>
          <w:rtl/>
          <w:lang w:eastAsia="he-IL"/>
        </w:rPr>
        <w:t xml:space="preserve">יש פה דברים ראויים ונכונים אבל הם צריכים להיות נידונים נכון. אסור שיצאו יותר מ-25 חוקים היום מהוועדה. אתה צריך לקבוע את המספר ועל פי זה אפשר לקבוע סדרי </w:t>
      </w:r>
      <w:bookmarkStart w:id="10635" w:name="_ETM_Q1_813919"/>
      <w:bookmarkEnd w:id="10635"/>
      <w:r>
        <w:rPr>
          <w:rtl/>
          <w:lang w:eastAsia="he-IL"/>
        </w:rPr>
        <w:t xml:space="preserve">עדיפויות. אתה שואל אותי - - - איזה חוק הייתי מוציא? צריך להבין מה הוא הקשב, מה הקיבולת של הוועדות. כשאני מדבר על 25 חוקים אני </w:t>
      </w:r>
      <w:bookmarkStart w:id="10636" w:name="_ETM_Q1_824122"/>
      <w:bookmarkEnd w:id="10636"/>
      <w:r>
        <w:rPr>
          <w:rtl/>
          <w:lang w:eastAsia="he-IL"/>
        </w:rPr>
        <w:t>לוקח בחשבון שחצי מהם ירדו בוועדות. אתה מדבר על 12 חוקים שזה פי-שלושה ממה שהיה בחוקי הה</w:t>
      </w:r>
      <w:bookmarkStart w:id="10637" w:name="_ETM_Q1_833323"/>
      <w:bookmarkEnd w:id="10637"/>
      <w:r>
        <w:rPr>
          <w:rtl/>
          <w:lang w:eastAsia="he-IL"/>
        </w:rPr>
        <w:t xml:space="preserve">סדרים בעבר. זה די והותר, זה סדר גודל של 4 חוקים כבדים בכל ועדה רצינית שהולכת לדון בדברים האלה, הרי בוועדת הפנים אתם פוחדים לדון על דברים רציניים, אפילו את הרט"ג שלחתם לוועדת הכספים. זאת אומרת שוועדת כספים חוץ מהדיון על התקציב עצמו, תצטרך לדון גם על הרט"ג. </w:t>
      </w:r>
    </w:p>
    <w:p w:rsidR="00BA76BF" w:rsidRDefault="00BA76BF" w:rsidP="00BA76BF">
      <w:pPr>
        <w:rPr>
          <w:rtl/>
          <w:lang w:eastAsia="he-IL"/>
        </w:rPr>
      </w:pPr>
    </w:p>
    <w:p w:rsidR="00BA76BF" w:rsidRDefault="00BA76BF" w:rsidP="00BA76BF">
      <w:pPr>
        <w:rPr>
          <w:rtl/>
          <w:lang w:eastAsia="he-IL"/>
        </w:rPr>
      </w:pPr>
      <w:r>
        <w:rPr>
          <w:rtl/>
          <w:lang w:eastAsia="he-IL"/>
        </w:rPr>
        <w:t>אז בואו נהיה רציניים, 25 חוקים יצאו היום מהוועדה, השאר נדון בוועדות</w:t>
      </w:r>
      <w:bookmarkStart w:id="10638" w:name="_ETM_Q1_859547"/>
      <w:bookmarkEnd w:id="10638"/>
      <w:r>
        <w:rPr>
          <w:rtl/>
          <w:lang w:eastAsia="he-IL"/>
        </w:rPr>
        <w:t xml:space="preserve">. את סדרי העדיפויות, אני מוכן </w:t>
      </w:r>
      <w:bookmarkStart w:id="10639" w:name="_ETM_Q1_864828"/>
      <w:bookmarkEnd w:id="10639"/>
      <w:r>
        <w:rPr>
          <w:rtl/>
          <w:lang w:eastAsia="he-IL"/>
        </w:rPr>
        <w:t>לקבל את מה שאמרה היועצת המשפטית, שיש לתת התייחסות מינימלית, ואת כל החוקים הללו פשוט להוריד מסדר היום. אני</w:t>
      </w:r>
      <w:bookmarkStart w:id="10640" w:name="_ETM_Q1_871709"/>
      <w:bookmarkEnd w:id="10640"/>
      <w:r>
        <w:rPr>
          <w:rtl/>
          <w:lang w:eastAsia="he-IL"/>
        </w:rPr>
        <w:t xml:space="preserve"> אומר את זה לטובת הקואליציה ולא לטובת האופוזיציה. טובת</w:t>
      </w:r>
      <w:bookmarkStart w:id="10641" w:name="_ETM_Q1_876661"/>
      <w:bookmarkEnd w:id="10641"/>
      <w:r>
        <w:rPr>
          <w:rtl/>
          <w:lang w:eastAsia="he-IL"/>
        </w:rPr>
        <w:t xml:space="preserve"> האופוזיציה היא שתעבירו הכול. אין פה אף תקנה ואף</w:t>
      </w:r>
      <w:bookmarkStart w:id="10642" w:name="_ETM_Q1_885578"/>
      <w:bookmarkEnd w:id="10642"/>
      <w:r>
        <w:rPr>
          <w:rtl/>
          <w:lang w:eastAsia="he-IL"/>
        </w:rPr>
        <w:t xml:space="preserve"> חוק שנוגע לציבור החרדי, אפילו לא אחד. הכי קרוב לציבור החרדי זה ה- - - הדיגיטלי שירד. </w:t>
      </w:r>
      <w:bookmarkStart w:id="10643" w:name="_ETM_Q1_893178"/>
      <w:bookmarkEnd w:id="10643"/>
      <w:r>
        <w:rPr>
          <w:rtl/>
          <w:lang w:eastAsia="he-IL"/>
        </w:rPr>
        <w:t xml:space="preserve">גם שם יש לי דין ודברים עם חבריי, </w:t>
      </w:r>
      <w:bookmarkStart w:id="10644" w:name="_ETM_Q1_898639"/>
      <w:bookmarkEnd w:id="10644"/>
      <w:r>
        <w:rPr>
          <w:rtl/>
          <w:lang w:eastAsia="he-IL"/>
        </w:rPr>
        <w:t>אבל אין פה אף דבר שנוגע לציבור החרדי. באתי כאילו לייצג את שולחיי, אני מייצג את אזרחי ישראל וזה לא רציני. הייתי בדיונים בוועדת הכלכלה לגבי רוב הרגולציות שיש פה.</w:t>
      </w:r>
      <w:bookmarkStart w:id="10645" w:name="_ETM_Q1_907217"/>
      <w:bookmarkEnd w:id="10645"/>
      <w:r>
        <w:rPr>
          <w:rtl/>
          <w:lang w:eastAsia="he-IL"/>
        </w:rPr>
        <w:t xml:space="preserve"> תאמין לי שזה לא רציני להוצי מפה יותר מ-25</w:t>
      </w:r>
      <w:bookmarkStart w:id="10646" w:name="_ETM_Q1_916572"/>
      <w:bookmarkEnd w:id="10646"/>
      <w:r>
        <w:rPr>
          <w:rtl/>
          <w:lang w:eastAsia="he-IL"/>
        </w:rPr>
        <w:t xml:space="preserve"> חוקים מתוך הנחה ש-50% מהם ירדו בוועדות. </w:t>
      </w:r>
    </w:p>
    <w:p w:rsidR="00BA76BF" w:rsidRDefault="00BA76BF" w:rsidP="00BA76BF">
      <w:pPr>
        <w:rPr>
          <w:rtl/>
          <w:lang w:eastAsia="he-IL"/>
        </w:rPr>
      </w:pPr>
    </w:p>
    <w:p w:rsidR="00BA76BF" w:rsidRDefault="00BA76BF" w:rsidP="00BA76BF">
      <w:pPr>
        <w:pStyle w:val="af"/>
        <w:keepNext/>
        <w:rPr>
          <w:rtl/>
        </w:rPr>
      </w:pPr>
      <w:bookmarkStart w:id="10647" w:name="ET_yor_6145_85"/>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0647"/>
    </w:p>
    <w:p w:rsidR="00BA76BF" w:rsidRDefault="00BA76BF" w:rsidP="00BA76BF">
      <w:pPr>
        <w:pStyle w:val="KeepWithNext"/>
        <w:rPr>
          <w:rtl/>
          <w:lang w:eastAsia="he-IL"/>
        </w:rPr>
      </w:pPr>
    </w:p>
    <w:p w:rsidR="00BA76BF" w:rsidRDefault="00BA76BF" w:rsidP="00BA76BF">
      <w:pPr>
        <w:rPr>
          <w:rtl/>
          <w:lang w:eastAsia="he-IL"/>
        </w:rPr>
      </w:pPr>
      <w:r>
        <w:rPr>
          <w:rtl/>
          <w:lang w:eastAsia="he-IL"/>
        </w:rPr>
        <w:t>תודה.</w:t>
      </w:r>
    </w:p>
    <w:p w:rsidR="00BA76BF" w:rsidRDefault="00BA76BF" w:rsidP="00BA76BF">
      <w:pPr>
        <w:rPr>
          <w:rtl/>
          <w:lang w:eastAsia="he-IL"/>
        </w:rPr>
      </w:pPr>
    </w:p>
    <w:p w:rsidR="00BA76BF" w:rsidRDefault="00BA76BF" w:rsidP="00BA76BF">
      <w:pPr>
        <w:pStyle w:val="a"/>
        <w:keepNext/>
        <w:rPr>
          <w:rtl/>
        </w:rPr>
      </w:pPr>
      <w:bookmarkStart w:id="10648" w:name="ET_speaker_אסי_מסינג_86"/>
      <w:r>
        <w:rPr>
          <w:rStyle w:val="TagStyle"/>
          <w:rFonts w:hint="cs"/>
          <w:rtl/>
        </w:rPr>
        <w:t xml:space="preserve"> &lt;&lt; דובר &gt;&gt; </w:t>
      </w:r>
      <w:r>
        <w:rPr>
          <w:rFonts w:hint="cs"/>
          <w:rtl/>
        </w:rPr>
        <w:t>אסי מסינג:</w:t>
      </w:r>
      <w:r>
        <w:rPr>
          <w:rStyle w:val="TagStyle"/>
          <w:rFonts w:hint="cs"/>
          <w:rtl/>
        </w:rPr>
        <w:t xml:space="preserve"> &lt;&lt; דובר &gt;&gt;</w:t>
      </w:r>
      <w:r>
        <w:rPr>
          <w:rFonts w:hint="cs"/>
          <w:rtl/>
        </w:rPr>
        <w:t xml:space="preserve"> </w:t>
      </w:r>
      <w:bookmarkEnd w:id="10648"/>
    </w:p>
    <w:p w:rsidR="00BA76BF" w:rsidRDefault="00BA76BF" w:rsidP="00BA76BF">
      <w:pPr>
        <w:pStyle w:val="KeepWithNext"/>
        <w:rPr>
          <w:rtl/>
          <w:lang w:eastAsia="he-IL"/>
        </w:rPr>
      </w:pPr>
    </w:p>
    <w:p w:rsidR="00BA76BF" w:rsidRDefault="00BA76BF" w:rsidP="00BA76BF">
      <w:pPr>
        <w:rPr>
          <w:rtl/>
          <w:lang w:eastAsia="he-IL"/>
        </w:rPr>
      </w:pPr>
      <w:r>
        <w:rPr>
          <w:rtl/>
          <w:lang w:eastAsia="he-IL"/>
        </w:rPr>
        <w:t>אז נתייחס לגופו של התיקון הזה, איני מדבר כרגע על יתר התיקונים.</w:t>
      </w:r>
    </w:p>
    <w:p w:rsidR="00BA76BF" w:rsidRDefault="00BA76BF" w:rsidP="00BA76BF">
      <w:pPr>
        <w:rPr>
          <w:rtl/>
          <w:lang w:eastAsia="he-IL"/>
        </w:rPr>
      </w:pPr>
    </w:p>
    <w:p w:rsidR="00BA76BF" w:rsidRDefault="00BA76BF" w:rsidP="00BA76BF">
      <w:pPr>
        <w:pStyle w:val="a"/>
        <w:keepNext/>
        <w:rPr>
          <w:rtl/>
        </w:rPr>
      </w:pPr>
      <w:bookmarkStart w:id="10649" w:name="ET_speaker_5797_87"/>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649"/>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וכמובן שהאוצר לא חושב כך. </w:t>
      </w:r>
    </w:p>
    <w:p w:rsidR="00BA76BF" w:rsidRDefault="00BA76BF" w:rsidP="00BA76BF">
      <w:pPr>
        <w:rPr>
          <w:rtl/>
          <w:lang w:eastAsia="he-IL"/>
        </w:rPr>
      </w:pPr>
      <w:bookmarkStart w:id="10650" w:name="_ETM_Q1_923484"/>
      <w:bookmarkStart w:id="10651" w:name="_ETM_Q1_923577"/>
      <w:bookmarkEnd w:id="10650"/>
      <w:bookmarkEnd w:id="10651"/>
    </w:p>
    <w:p w:rsidR="00BA76BF" w:rsidRDefault="00BA76BF" w:rsidP="00BA76BF">
      <w:pPr>
        <w:pStyle w:val="a"/>
        <w:keepNext/>
        <w:rPr>
          <w:rtl/>
        </w:rPr>
      </w:pPr>
      <w:bookmarkStart w:id="10652" w:name="ET_speaker_אסי_מסינג_89"/>
      <w:r>
        <w:rPr>
          <w:rStyle w:val="TagStyle"/>
          <w:rFonts w:hint="cs"/>
          <w:rtl/>
        </w:rPr>
        <w:t xml:space="preserve">&lt;&lt; דובר &gt;&gt; </w:t>
      </w:r>
      <w:r>
        <w:rPr>
          <w:rFonts w:hint="cs"/>
          <w:rtl/>
        </w:rPr>
        <w:t>אסי מסינג:</w:t>
      </w:r>
      <w:r>
        <w:rPr>
          <w:rStyle w:val="TagStyle"/>
          <w:rFonts w:hint="cs"/>
          <w:rtl/>
        </w:rPr>
        <w:t xml:space="preserve"> &lt;&lt; דובר &gt;&gt;</w:t>
      </w:r>
      <w:r>
        <w:rPr>
          <w:rFonts w:hint="cs"/>
          <w:rtl/>
        </w:rPr>
        <w:t xml:space="preserve"> </w:t>
      </w:r>
      <w:bookmarkEnd w:id="10652"/>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כבר היום, לפי </w:t>
      </w:r>
      <w:bookmarkStart w:id="10653" w:name="_ETM_Q1_933497"/>
      <w:bookmarkEnd w:id="10653"/>
      <w:r>
        <w:rPr>
          <w:rtl/>
          <w:lang w:eastAsia="he-IL"/>
        </w:rPr>
        <w:t>חוק-יסוד: התקציב, תקציבו של תאגיד מובא לאישורו של שר האוצר בנוסף לאישורים אחרים שנדרשים על פי כל דין. מדובר במהלך משלים שעוסק רק בהיבט</w:t>
      </w:r>
      <w:bookmarkStart w:id="10654" w:name="_ETM_Q1_942497"/>
      <w:bookmarkEnd w:id="10654"/>
      <w:r>
        <w:rPr>
          <w:rtl/>
          <w:lang w:eastAsia="he-IL"/>
        </w:rPr>
        <w:t xml:space="preserve"> הכספי, שהוא פרסום של הדוחות הכספיים והכנה שלהם מבחינת חובה של הגשת דוחות כספיים לפי כללי חשבונות - - - שחלק משמעותי של התאגידים הסטטוטוריים עושה זאת כבר היום. חלקו גם נמצא בתוך הדוחות המאוחדים </w:t>
      </w:r>
      <w:bookmarkStart w:id="10655" w:name="_ETM_Q1_962659"/>
      <w:bookmarkEnd w:id="10655"/>
      <w:r>
        <w:rPr>
          <w:rtl/>
          <w:lang w:eastAsia="he-IL"/>
        </w:rPr>
        <w:t xml:space="preserve">של ממשלת ישראל. אני מזכיר שמתוך 60 תאגידים, חלק משמעותי ביותר בתאגידים, המדינה משתתפת בתקציב שלהם השתתפות מהותית, כמעט יותר משני שליש מהתאגידים, לכן </w:t>
      </w:r>
      <w:bookmarkStart w:id="10656" w:name="_ETM_Q1_975160"/>
      <w:bookmarkEnd w:id="10656"/>
      <w:r>
        <w:rPr>
          <w:rtl/>
          <w:lang w:eastAsia="he-IL"/>
        </w:rPr>
        <w:t xml:space="preserve">האמירה שהדבר אינו רלוונטי לתקציב היא רחוקה מהמציאות. </w:t>
      </w:r>
      <w:bookmarkStart w:id="10657" w:name="_ETM_Q1_988422"/>
      <w:bookmarkEnd w:id="10657"/>
    </w:p>
    <w:p w:rsidR="00BA76BF" w:rsidRDefault="00BA76BF" w:rsidP="00BA76BF">
      <w:pPr>
        <w:rPr>
          <w:rtl/>
          <w:lang w:eastAsia="he-IL"/>
        </w:rPr>
      </w:pPr>
      <w:bookmarkStart w:id="10658" w:name="_ETM_Q1_988506"/>
      <w:bookmarkStart w:id="10659" w:name="_ETM_Q1_988630"/>
      <w:bookmarkEnd w:id="10658"/>
      <w:bookmarkEnd w:id="10659"/>
    </w:p>
    <w:p w:rsidR="00BA76BF" w:rsidRDefault="00BA76BF" w:rsidP="00BA76BF">
      <w:pPr>
        <w:rPr>
          <w:rtl/>
          <w:lang w:eastAsia="he-IL"/>
        </w:rPr>
      </w:pPr>
      <w:bookmarkStart w:id="10660" w:name="_ETM_Q1_988692"/>
      <w:bookmarkEnd w:id="10660"/>
      <w:r>
        <w:rPr>
          <w:rtl/>
          <w:lang w:eastAsia="he-IL"/>
        </w:rPr>
        <w:t>יש</w:t>
      </w:r>
      <w:bookmarkStart w:id="10661" w:name="_ETM_Q1_989126"/>
      <w:bookmarkEnd w:id="10661"/>
      <w:r>
        <w:rPr>
          <w:rtl/>
          <w:lang w:eastAsia="he-IL"/>
        </w:rPr>
        <w:t xml:space="preserve"> לזכור שחשוב שתהיה שקיפות של תאגידים סטטוטוריים,</w:t>
      </w:r>
      <w:bookmarkStart w:id="10662" w:name="_ETM_Q1_990443"/>
      <w:bookmarkEnd w:id="10662"/>
      <w:r>
        <w:rPr>
          <w:rtl/>
          <w:lang w:eastAsia="he-IL"/>
        </w:rPr>
        <w:t xml:space="preserve"> שיפרסמו את הדוחות שלהם ויכינו אותם לפי כללי חשבונות מקובלים ולפיקוח של החשב הכללי בהתאם למוצע כאן בחוק. </w:t>
      </w:r>
      <w:bookmarkStart w:id="10663" w:name="_ETM_Q1_1000267"/>
      <w:bookmarkEnd w:id="10663"/>
      <w:r>
        <w:rPr>
          <w:rtl/>
          <w:lang w:eastAsia="he-IL"/>
        </w:rPr>
        <w:t>החוק מחוקק במסגרת חוק-יסוד: התקציב כחלק משלים למה שנמצא כבר</w:t>
      </w:r>
      <w:bookmarkStart w:id="10664" w:name="_ETM_Q1_1009791"/>
      <w:bookmarkEnd w:id="10664"/>
      <w:r>
        <w:rPr>
          <w:rtl/>
          <w:lang w:eastAsia="he-IL"/>
        </w:rPr>
        <w:t xml:space="preserve"> היום ולכל מה שקשור בתקציב של התאגידים. </w:t>
      </w:r>
      <w:bookmarkStart w:id="10665" w:name="_ETM_Q1_1019560"/>
      <w:bookmarkEnd w:id="10665"/>
    </w:p>
    <w:p w:rsidR="00BA76BF" w:rsidRDefault="00BA76BF" w:rsidP="00BA76BF">
      <w:pPr>
        <w:rPr>
          <w:rtl/>
          <w:lang w:eastAsia="he-IL"/>
        </w:rPr>
      </w:pPr>
      <w:bookmarkStart w:id="10666" w:name="_ETM_Q1_1019623"/>
      <w:bookmarkEnd w:id="10666"/>
    </w:p>
    <w:p w:rsidR="00BA76BF" w:rsidRDefault="00BA76BF" w:rsidP="00BA76BF">
      <w:pPr>
        <w:pStyle w:val="af"/>
        <w:keepNext/>
        <w:rPr>
          <w:rtl/>
        </w:rPr>
      </w:pPr>
      <w:bookmarkStart w:id="10667" w:name="ET_yor_6145_90"/>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0667"/>
    </w:p>
    <w:p w:rsidR="00BA76BF" w:rsidRDefault="00BA76BF" w:rsidP="00BA76BF">
      <w:pPr>
        <w:pStyle w:val="KeepWithNext"/>
        <w:rPr>
          <w:rtl/>
          <w:lang w:eastAsia="he-IL"/>
        </w:rPr>
      </w:pPr>
    </w:p>
    <w:p w:rsidR="00BA76BF" w:rsidRDefault="00BA76BF" w:rsidP="00BA76BF">
      <w:pPr>
        <w:rPr>
          <w:rtl/>
          <w:lang w:eastAsia="he-IL"/>
        </w:rPr>
      </w:pPr>
      <w:bookmarkStart w:id="10668" w:name="_ETM_Q1_1020839"/>
      <w:bookmarkEnd w:id="10668"/>
      <w:r>
        <w:rPr>
          <w:rtl/>
          <w:lang w:eastAsia="he-IL"/>
        </w:rPr>
        <w:t>מישהו רוצה להתייחס לסעיף? ניר ברקת, בבקשה.</w:t>
      </w:r>
    </w:p>
    <w:p w:rsidR="00BA76BF" w:rsidRDefault="00BA76BF" w:rsidP="00BA76BF">
      <w:pPr>
        <w:rPr>
          <w:rtl/>
          <w:lang w:eastAsia="he-IL"/>
        </w:rPr>
      </w:pPr>
    </w:p>
    <w:p w:rsidR="00BA76BF" w:rsidRDefault="00BA76BF" w:rsidP="00BA76BF">
      <w:pPr>
        <w:pStyle w:val="a"/>
        <w:keepNext/>
        <w:rPr>
          <w:rtl/>
        </w:rPr>
      </w:pPr>
      <w:bookmarkStart w:id="10669" w:name="ET_speaker_5769_91"/>
      <w:r>
        <w:rPr>
          <w:rStyle w:val="TagStyle"/>
          <w:rFonts w:hint="cs"/>
          <w:rtl/>
        </w:rPr>
        <w:t xml:space="preserve"> &lt;&lt; דובר &gt;&gt; </w:t>
      </w:r>
      <w:r>
        <w:rPr>
          <w:rFonts w:hint="cs"/>
          <w:rtl/>
        </w:rPr>
        <w:t>ניר ברקת (הליכוד):</w:t>
      </w:r>
      <w:r>
        <w:rPr>
          <w:rStyle w:val="TagStyle"/>
          <w:rFonts w:hint="cs"/>
          <w:rtl/>
        </w:rPr>
        <w:t xml:space="preserve"> &lt;&lt; דובר &gt;&gt;</w:t>
      </w:r>
      <w:r>
        <w:rPr>
          <w:rFonts w:hint="cs"/>
          <w:rtl/>
        </w:rPr>
        <w:t xml:space="preserve"> </w:t>
      </w:r>
      <w:bookmarkEnd w:id="10669"/>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על פניו לא נשמע שזה קשור בתקציב, זה קשור בניהול תקין וברגולציה. אלו דברים </w:t>
      </w:r>
      <w:bookmarkStart w:id="10670" w:name="_ETM_Q1_1039295"/>
      <w:bookmarkEnd w:id="10670"/>
      <w:r>
        <w:rPr>
          <w:rtl/>
          <w:lang w:eastAsia="he-IL"/>
        </w:rPr>
        <w:t>שממש לא רלוונטיים לתקציב המדינה. אני יכול לראות את היתרונות והחסרונות. אני מכיר זאת גם מזווית אחרת ויכול</w:t>
      </w:r>
      <w:bookmarkStart w:id="10671" w:name="_ETM_Q1_1055294"/>
      <w:bookmarkEnd w:id="10671"/>
      <w:r>
        <w:rPr>
          <w:rtl/>
          <w:lang w:eastAsia="he-IL"/>
        </w:rPr>
        <w:t xml:space="preserve"> לומר שזה נושא שאין שום היגיון להשאיר אותו בחוק התקציב. אין שום השפעה של התקציב, אתה לא יכול לומר לי שהחוק הזה מגדיל או מקטין את תקציב המדינה ברמה כזו או אחרת ולכן אין לו מה להשתבץ בתקציב.</w:t>
      </w:r>
      <w:bookmarkStart w:id="10672" w:name="_ETM_Q1_1070191"/>
      <w:bookmarkEnd w:id="10672"/>
      <w:r>
        <w:rPr>
          <w:rtl/>
          <w:lang w:eastAsia="he-IL"/>
        </w:rPr>
        <w:t xml:space="preserve"> </w:t>
      </w:r>
      <w:bookmarkStart w:id="10673" w:name="_ETM_Q1_1070446"/>
      <w:bookmarkEnd w:id="10673"/>
    </w:p>
    <w:p w:rsidR="00BA76BF" w:rsidRDefault="00BA76BF" w:rsidP="00BA76BF">
      <w:pPr>
        <w:rPr>
          <w:rtl/>
          <w:lang w:eastAsia="he-IL"/>
        </w:rPr>
      </w:pPr>
      <w:bookmarkStart w:id="10674" w:name="_ETM_Q1_1070513"/>
      <w:bookmarkEnd w:id="10674"/>
    </w:p>
    <w:p w:rsidR="00BA76BF" w:rsidRDefault="00BA76BF" w:rsidP="00BA76BF">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p>
    <w:p w:rsidR="00BA76BF" w:rsidRDefault="00BA76BF" w:rsidP="00BA76BF">
      <w:pPr>
        <w:pStyle w:val="KeepWithNext"/>
        <w:rPr>
          <w:rtl/>
          <w:lang w:eastAsia="he-IL"/>
        </w:rPr>
      </w:pPr>
    </w:p>
    <w:p w:rsidR="00BA76BF" w:rsidRDefault="00BA76BF" w:rsidP="00BA76BF">
      <w:pPr>
        <w:rPr>
          <w:rtl/>
          <w:lang w:eastAsia="he-IL"/>
        </w:rPr>
      </w:pPr>
      <w:bookmarkStart w:id="10675" w:name="_ETM_Q1_1071302"/>
      <w:bookmarkEnd w:id="10675"/>
      <w:r>
        <w:rPr>
          <w:rtl/>
          <w:lang w:eastAsia="he-IL"/>
        </w:rPr>
        <w:t xml:space="preserve">תודה, אנחנו נעבור לנושא 4. אנחנו לא מסכימים עכשיו, יש הצבעות בערב. </w:t>
      </w:r>
    </w:p>
    <w:p w:rsidR="00BA76BF" w:rsidRDefault="00BA76BF" w:rsidP="00BA76BF">
      <w:pPr>
        <w:rPr>
          <w:rtl/>
          <w:lang w:eastAsia="he-IL"/>
        </w:rPr>
      </w:pPr>
      <w:bookmarkStart w:id="10676" w:name="_ETM_Q1_1084695"/>
      <w:bookmarkStart w:id="10677" w:name="_ETM_Q1_1084790"/>
      <w:bookmarkEnd w:id="10676"/>
      <w:bookmarkEnd w:id="10677"/>
    </w:p>
    <w:p w:rsidR="00BA76BF" w:rsidRDefault="00BA76BF" w:rsidP="00BA76BF">
      <w:pPr>
        <w:pStyle w:val="a"/>
        <w:keepNext/>
        <w:rPr>
          <w:rtl/>
        </w:rPr>
      </w:pPr>
      <w:bookmarkStart w:id="10678" w:name="ET_speaker_5797_9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678"/>
    </w:p>
    <w:p w:rsidR="00BA76BF" w:rsidRDefault="00BA76BF" w:rsidP="00BA76BF">
      <w:pPr>
        <w:pStyle w:val="KeepWithNext"/>
        <w:rPr>
          <w:rtl/>
          <w:lang w:eastAsia="he-IL"/>
        </w:rPr>
      </w:pPr>
    </w:p>
    <w:p w:rsidR="00BA76BF" w:rsidRDefault="00BA76BF" w:rsidP="00BA76BF">
      <w:pPr>
        <w:rPr>
          <w:rtl/>
          <w:lang w:eastAsia="he-IL"/>
        </w:rPr>
      </w:pPr>
      <w:bookmarkStart w:id="10679" w:name="_ETM_Q1_1087361"/>
      <w:bookmarkStart w:id="10680" w:name="_ETM_Q1_1087391"/>
      <w:bookmarkEnd w:id="10679"/>
      <w:bookmarkEnd w:id="10680"/>
      <w:r>
        <w:rPr>
          <w:rtl/>
          <w:lang w:eastAsia="he-IL"/>
        </w:rPr>
        <w:t xml:space="preserve">אבל מה עמדתכם? </w:t>
      </w:r>
      <w:bookmarkStart w:id="10681" w:name="_ETM_Q1_1086160"/>
      <w:bookmarkEnd w:id="10681"/>
    </w:p>
    <w:p w:rsidR="00BA76BF" w:rsidRDefault="00BA76BF" w:rsidP="00BA76BF">
      <w:pPr>
        <w:rPr>
          <w:rtl/>
          <w:lang w:eastAsia="he-IL"/>
        </w:rPr>
      </w:pPr>
      <w:bookmarkStart w:id="10682" w:name="_ETM_Q1_1086240"/>
      <w:bookmarkEnd w:id="10682"/>
    </w:p>
    <w:p w:rsidR="00BA76BF" w:rsidRDefault="00BA76BF" w:rsidP="00BA76BF">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p>
    <w:p w:rsidR="00BA76BF" w:rsidRDefault="00BA76BF" w:rsidP="00BA76BF">
      <w:pPr>
        <w:pStyle w:val="KeepWithNext"/>
        <w:rPr>
          <w:rtl/>
          <w:lang w:eastAsia="he-IL"/>
        </w:rPr>
      </w:pPr>
    </w:p>
    <w:p w:rsidR="00BA76BF" w:rsidRDefault="00BA76BF" w:rsidP="00BA76BF">
      <w:pPr>
        <w:rPr>
          <w:rtl/>
          <w:lang w:eastAsia="he-IL"/>
        </w:rPr>
      </w:pPr>
      <w:bookmarkStart w:id="10683" w:name="_ETM_Q1_1089686"/>
      <w:bookmarkEnd w:id="10683"/>
      <w:r>
        <w:rPr>
          <w:rtl/>
          <w:lang w:eastAsia="he-IL"/>
        </w:rPr>
        <w:t>העמדה המקורית שלנו כתובה בדף. אחרי שדיברת אנחנו ננסה לתפוס את</w:t>
      </w:r>
      <w:bookmarkStart w:id="10684" w:name="_ETM_Q1_1098799"/>
      <w:bookmarkEnd w:id="10684"/>
      <w:r>
        <w:rPr>
          <w:rtl/>
          <w:lang w:eastAsia="he-IL"/>
        </w:rPr>
        <w:t xml:space="preserve"> עצמנו ביננו לבין עצמנו ולראות אם יש סעיפים שאנחנו משנים את העמדה. </w:t>
      </w:r>
      <w:bookmarkStart w:id="10685" w:name="_ETM_Q1_1102352"/>
      <w:bookmarkEnd w:id="10685"/>
    </w:p>
    <w:p w:rsidR="00BA76BF" w:rsidRDefault="00BA76BF" w:rsidP="00BA76BF">
      <w:pPr>
        <w:rPr>
          <w:rtl/>
          <w:lang w:eastAsia="he-IL"/>
        </w:rPr>
      </w:pPr>
      <w:bookmarkStart w:id="10686" w:name="_ETM_Q1_1102442"/>
      <w:bookmarkEnd w:id="10686"/>
    </w:p>
    <w:p w:rsidR="00BA76BF" w:rsidRDefault="00BA76BF" w:rsidP="00BA76BF">
      <w:pPr>
        <w:pStyle w:val="a"/>
        <w:keepNext/>
        <w:rPr>
          <w:rtl/>
        </w:rPr>
      </w:pPr>
      <w:bookmarkStart w:id="10687" w:name="ET_speaker_ארבל_אסטרחן_95"/>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0687"/>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הוא לא רואה את העמדה שלך. </w:t>
      </w:r>
      <w:bookmarkStart w:id="10688" w:name="_ETM_Q1_1100377"/>
      <w:bookmarkEnd w:id="10688"/>
    </w:p>
    <w:p w:rsidR="00BA76BF" w:rsidRDefault="00BA76BF" w:rsidP="00BA76BF">
      <w:pPr>
        <w:rPr>
          <w:rtl/>
          <w:lang w:eastAsia="he-IL"/>
        </w:rPr>
      </w:pPr>
      <w:bookmarkStart w:id="10689" w:name="_ETM_Q1_1100485"/>
      <w:bookmarkEnd w:id="10689"/>
    </w:p>
    <w:p w:rsidR="00BA76BF" w:rsidRDefault="00BA76BF" w:rsidP="00BA76BF">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p>
    <w:p w:rsidR="00BA76BF" w:rsidRDefault="00BA76BF" w:rsidP="00BA76BF">
      <w:pPr>
        <w:pStyle w:val="KeepWithNext"/>
        <w:rPr>
          <w:rtl/>
          <w:lang w:eastAsia="he-IL"/>
        </w:rPr>
      </w:pPr>
    </w:p>
    <w:p w:rsidR="00BA76BF" w:rsidRDefault="00BA76BF" w:rsidP="00BA76BF">
      <w:pPr>
        <w:rPr>
          <w:rtl/>
          <w:lang w:eastAsia="he-IL"/>
        </w:rPr>
      </w:pPr>
      <w:bookmarkStart w:id="10690" w:name="_ETM_Q1_1102627"/>
      <w:bookmarkEnd w:id="10690"/>
      <w:r>
        <w:rPr>
          <w:rtl/>
          <w:lang w:eastAsia="he-IL"/>
        </w:rPr>
        <w:t>בסדר,</w:t>
      </w:r>
      <w:bookmarkStart w:id="10691" w:name="_ETM_Q1_1103985"/>
      <w:bookmarkEnd w:id="10691"/>
      <w:r>
        <w:rPr>
          <w:rtl/>
          <w:lang w:eastAsia="he-IL"/>
        </w:rPr>
        <w:t xml:space="preserve"> אני אמרתי. נושא 4, סעיפים 20–34, הפרק של בינוי ושיכון. </w:t>
      </w:r>
      <w:bookmarkStart w:id="10692" w:name="_ETM_Q1_1115541"/>
      <w:bookmarkEnd w:id="10692"/>
      <w:r>
        <w:rPr>
          <w:rtl/>
          <w:lang w:eastAsia="he-IL"/>
        </w:rPr>
        <w:t xml:space="preserve">אני מזכיר שהרצון שלנו וגם ההמלצה של היועצת המשפטית זה ללכת לוועדת הפנים. היועצת כתבה בהערות שאין קשר לתקציב ולכן היא ממליצה להוציא את זה מחוק ההסדרים </w:t>
      </w:r>
      <w:bookmarkStart w:id="10693" w:name="_ETM_Q1_1133117"/>
      <w:bookmarkEnd w:id="10693"/>
      <w:r>
        <w:rPr>
          <w:rtl/>
          <w:lang w:eastAsia="he-IL"/>
        </w:rPr>
        <w:t>ולהעביר את זה לתהליך חקיקה רגיל. מישהו רוצה להתייחס?</w:t>
      </w:r>
      <w:bookmarkStart w:id="10694" w:name="_ETM_Q1_1139459"/>
      <w:bookmarkEnd w:id="10694"/>
      <w:r>
        <w:rPr>
          <w:rtl/>
          <w:lang w:eastAsia="he-IL"/>
        </w:rPr>
        <w:t xml:space="preserve"> חבר הכנסת פרוש, בבקשה.</w:t>
      </w:r>
    </w:p>
    <w:p w:rsidR="00BA76BF" w:rsidRDefault="00BA76BF" w:rsidP="00BA76BF">
      <w:pPr>
        <w:pStyle w:val="a"/>
        <w:keepNext/>
        <w:rPr>
          <w:rtl/>
        </w:rPr>
      </w:pPr>
      <w:bookmarkStart w:id="10695" w:name="ET_speaker_6165_97"/>
      <w:r>
        <w:rPr>
          <w:rStyle w:val="TagStyle"/>
          <w:rFonts w:hint="cs"/>
          <w:rtl/>
        </w:rPr>
        <w:t xml:space="preserve">&lt;&lt; דובר &gt;&gt; </w:t>
      </w:r>
      <w:r>
        <w:rPr>
          <w:rFonts w:hint="cs"/>
          <w:rtl/>
        </w:rPr>
        <w:t>מאיר פרוש (יהדות התורה):</w:t>
      </w:r>
      <w:r>
        <w:rPr>
          <w:rStyle w:val="TagStyle"/>
          <w:rFonts w:hint="cs"/>
          <w:rtl/>
        </w:rPr>
        <w:t xml:space="preserve"> &lt;&lt; דובר &gt;&gt;</w:t>
      </w:r>
      <w:r>
        <w:rPr>
          <w:rFonts w:hint="cs"/>
          <w:rtl/>
        </w:rPr>
        <w:t xml:space="preserve"> </w:t>
      </w:r>
      <w:bookmarkEnd w:id="10695"/>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אם היא הייתה כותבת שאין קשר לתקציב אז הייתי אומר: "ניחא". היא כותבת: "תיקון מורכב מאד ומעורר בחלקו קשיים משפטיים מהותיים. בין היתר, בעניין זכות הקניין של בעלי דירות במתחמי פינוי בינוי באופן שנדרש דיון מעמיק בסוגיות אלה. אין קשר לתקציב". </w:t>
      </w:r>
      <w:bookmarkStart w:id="10696" w:name="_ETM_Q1_1163157"/>
      <w:bookmarkEnd w:id="10696"/>
      <w:r>
        <w:rPr>
          <w:rtl/>
          <w:lang w:eastAsia="he-IL"/>
        </w:rPr>
        <w:t>מה עוד אנחנו, אנשי הציבור, צריכים לומר אחרי</w:t>
      </w:r>
      <w:bookmarkStart w:id="10697" w:name="_ETM_Q1_1169773"/>
      <w:bookmarkEnd w:id="10697"/>
      <w:r>
        <w:rPr>
          <w:rtl/>
          <w:lang w:eastAsia="he-IL"/>
        </w:rPr>
        <w:t xml:space="preserve"> שיועצת משפטית מזהירה אותנו שהתיקון מורכב מאוד ומעורר קשיים מהותיים. מי אנחנו שנזלזל בזה. זה לא שאין קשר לתקציב. בחרת לקחת את המילה הרכה ביותר בכל ששת השורות שהיא כותבת שגם זה </w:t>
      </w:r>
      <w:bookmarkStart w:id="10698" w:name="_ETM_Q1_1193171"/>
      <w:bookmarkEnd w:id="10698"/>
      <w:r>
        <w:rPr>
          <w:rtl/>
          <w:lang w:eastAsia="he-IL"/>
        </w:rPr>
        <w:t>לא, אין קשר לתקציב אז אין קשר, מה אתם רוצים מהחיים שלנו. אין לזה קשר ואל תספרו לציבור</w:t>
      </w:r>
      <w:bookmarkStart w:id="10699" w:name="_ETM_Q1_1203269"/>
      <w:bookmarkEnd w:id="10699"/>
      <w:r>
        <w:rPr>
          <w:rtl/>
          <w:lang w:eastAsia="he-IL"/>
        </w:rPr>
        <w:t xml:space="preserve"> שמביאים בשורה. זה לא קשור לתקציב, אין קשר.</w:t>
      </w:r>
      <w:bookmarkStart w:id="10700" w:name="_ETM_Q1_1208742"/>
      <w:bookmarkEnd w:id="10700"/>
      <w:r>
        <w:rPr>
          <w:rtl/>
          <w:lang w:eastAsia="he-IL"/>
        </w:rPr>
        <w:t xml:space="preserve"> היא אומרת שיש פה בעיה מורכבת משפטית. איך</w:t>
      </w:r>
      <w:bookmarkStart w:id="10701" w:name="_ETM_Q1_1210428"/>
      <w:bookmarkEnd w:id="10701"/>
      <w:r>
        <w:rPr>
          <w:rtl/>
          <w:lang w:eastAsia="he-IL"/>
        </w:rPr>
        <w:t xml:space="preserve"> אתם עושים את זה, איך אתם מנסים להוביל אותנו לכיוון כזה? קטונתי מלהבין מה שאתם עושים פה היום. </w:t>
      </w:r>
    </w:p>
    <w:p w:rsidR="00BA76BF" w:rsidRDefault="00BA76BF" w:rsidP="00BA76BF">
      <w:pPr>
        <w:rPr>
          <w:rtl/>
          <w:lang w:eastAsia="he-IL"/>
        </w:rPr>
      </w:pPr>
      <w:bookmarkStart w:id="10702" w:name="_ETM_Q1_1223890"/>
      <w:bookmarkStart w:id="10703" w:name="_ETM_Q1_1223985"/>
      <w:bookmarkEnd w:id="10702"/>
      <w:bookmarkEnd w:id="10703"/>
    </w:p>
    <w:p w:rsidR="00BA76BF" w:rsidRDefault="00BA76BF" w:rsidP="00BA76BF">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p>
    <w:p w:rsidR="00BA76BF" w:rsidRDefault="00BA76BF" w:rsidP="00BA76BF">
      <w:pPr>
        <w:pStyle w:val="KeepWithNext"/>
        <w:rPr>
          <w:rtl/>
          <w:lang w:eastAsia="he-IL"/>
        </w:rPr>
      </w:pPr>
    </w:p>
    <w:p w:rsidR="00BA76BF" w:rsidRDefault="00BA76BF" w:rsidP="00BA76BF">
      <w:pPr>
        <w:rPr>
          <w:rtl/>
          <w:lang w:eastAsia="he-IL"/>
        </w:rPr>
      </w:pPr>
      <w:bookmarkStart w:id="10704" w:name="_ETM_Q1_1224903"/>
      <w:bookmarkEnd w:id="10704"/>
      <w:r>
        <w:rPr>
          <w:rtl/>
          <w:lang w:eastAsia="he-IL"/>
        </w:rPr>
        <w:t>תודה לחבר</w:t>
      </w:r>
      <w:bookmarkStart w:id="10705" w:name="_ETM_Q1_1226339"/>
      <w:bookmarkEnd w:id="10705"/>
      <w:r>
        <w:rPr>
          <w:rtl/>
          <w:lang w:eastAsia="he-IL"/>
        </w:rPr>
        <w:t xml:space="preserve"> הכנסת פרוש. חבר הכנסת כץ, בבקשה.</w:t>
      </w:r>
    </w:p>
    <w:p w:rsidR="00BA76BF" w:rsidRDefault="00BA76BF" w:rsidP="00BA76BF">
      <w:pPr>
        <w:rPr>
          <w:rtl/>
          <w:lang w:eastAsia="he-IL"/>
        </w:rPr>
      </w:pPr>
    </w:p>
    <w:p w:rsidR="00BA76BF" w:rsidRDefault="00BA76BF" w:rsidP="00BA76BF">
      <w:pPr>
        <w:pStyle w:val="a"/>
        <w:keepNext/>
        <w:rPr>
          <w:rtl/>
        </w:rPr>
      </w:pPr>
      <w:bookmarkStart w:id="10706" w:name="ET_speaker_5786_99"/>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0706"/>
    </w:p>
    <w:p w:rsidR="00BA76BF" w:rsidRDefault="00BA76BF" w:rsidP="00BA76BF">
      <w:pPr>
        <w:pStyle w:val="KeepWithNext"/>
        <w:rPr>
          <w:rtl/>
          <w:lang w:eastAsia="he-IL"/>
        </w:rPr>
      </w:pPr>
    </w:p>
    <w:p w:rsidR="00BA76BF" w:rsidRDefault="00BA76BF" w:rsidP="00BA76BF">
      <w:pPr>
        <w:rPr>
          <w:rtl/>
          <w:lang w:eastAsia="he-IL"/>
        </w:rPr>
      </w:pPr>
      <w:r>
        <w:rPr>
          <w:rtl/>
          <w:lang w:eastAsia="he-IL"/>
        </w:rPr>
        <w:t>תודה, אדוני היושב-ראש, אני</w:t>
      </w:r>
      <w:bookmarkStart w:id="10707" w:name="_ETM_Q1_1229738"/>
      <w:bookmarkEnd w:id="10707"/>
      <w:r>
        <w:rPr>
          <w:rtl/>
          <w:lang w:eastAsia="he-IL"/>
        </w:rPr>
        <w:t xml:space="preserve"> חושב, חבר הכנסת פרוש, שלא רק היועצת המשפטית</w:t>
      </w:r>
      <w:bookmarkStart w:id="10708" w:name="_ETM_Q1_1235845"/>
      <w:bookmarkEnd w:id="10708"/>
      <w:r>
        <w:rPr>
          <w:rtl/>
          <w:lang w:eastAsia="he-IL"/>
        </w:rPr>
        <w:t xml:space="preserve"> אלא כל מי שקרא את הפרק הזה מבין שמדובר בנושא</w:t>
      </w:r>
      <w:bookmarkStart w:id="10709" w:name="_ETM_Q1_1239497"/>
      <w:bookmarkEnd w:id="10709"/>
      <w:r>
        <w:rPr>
          <w:rtl/>
          <w:lang w:eastAsia="he-IL"/>
        </w:rPr>
        <w:t xml:space="preserve"> מאוד גדול עם השלכות מאוד רחבות. גם כך כל הנושא של התחדשות עירונית הוא נושא מורכב לכשעצמו. השינויים שרו</w:t>
      </w:r>
      <w:bookmarkStart w:id="10710" w:name="_ETM_Q1_1253689"/>
      <w:bookmarkEnd w:id="10710"/>
      <w:r>
        <w:rPr>
          <w:rtl/>
          <w:lang w:eastAsia="he-IL"/>
        </w:rPr>
        <w:t>צים לעשות פה גם מבחינת הדיירים עצמם שהולכים לשנות את ההסכמה לקבל אישור, אם זה היה שני שליש אז עכשיו</w:t>
      </w:r>
      <w:bookmarkStart w:id="10711" w:name="_ETM_Q1_1262047"/>
      <w:bookmarkEnd w:id="10711"/>
      <w:r>
        <w:rPr>
          <w:rtl/>
          <w:lang w:eastAsia="he-IL"/>
        </w:rPr>
        <w:t xml:space="preserve"> זה 4/5, להקטין</w:t>
      </w:r>
      <w:bookmarkStart w:id="10712" w:name="_ETM_Q1_1264563"/>
      <w:bookmarkEnd w:id="10712"/>
      <w:r>
        <w:rPr>
          <w:rtl/>
          <w:lang w:eastAsia="he-IL"/>
        </w:rPr>
        <w:t xml:space="preserve"> ל-60%, יש פה באמת שינוי מהותי שישליך על הרבה דברים</w:t>
      </w:r>
      <w:bookmarkStart w:id="10713" w:name="_ETM_Q1_1276110"/>
      <w:bookmarkEnd w:id="10713"/>
      <w:r>
        <w:rPr>
          <w:rtl/>
          <w:lang w:eastAsia="he-IL"/>
        </w:rPr>
        <w:t xml:space="preserve"> גם מבחינת הדיירים. עד עכשיו הם ידעו שצריך את האישור שלהם לחדש. יש פה גם נושא של זכויות הדיירים.</w:t>
      </w:r>
      <w:bookmarkStart w:id="10714" w:name="_ETM_Q1_1289959"/>
      <w:bookmarkEnd w:id="10714"/>
      <w:r>
        <w:rPr>
          <w:rtl/>
          <w:lang w:eastAsia="he-IL"/>
        </w:rPr>
        <w:t xml:space="preserve"> זה נושא גדול עם השלכות רחבות שצריך לדון בהן לעומק</w:t>
      </w:r>
      <w:bookmarkStart w:id="10715" w:name="_ETM_Q1_1299032"/>
      <w:bookmarkEnd w:id="10715"/>
      <w:r>
        <w:rPr>
          <w:rtl/>
          <w:lang w:eastAsia="he-IL"/>
        </w:rPr>
        <w:t xml:space="preserve"> גם מהבחינה המשפטית. אני חושב שזה לא לעניין וזה לא המקום. מדובר בחוק מספיק חשוב וגדול שנדון בו בוועדה המתאימה ולא בלחץ זמנים של חוק הסדרים. </w:t>
      </w:r>
      <w:bookmarkStart w:id="10716" w:name="_ETM_Q1_1310438"/>
      <w:bookmarkStart w:id="10717" w:name="_ETM_Q1_1313797"/>
      <w:bookmarkEnd w:id="10716"/>
      <w:bookmarkEnd w:id="10717"/>
    </w:p>
    <w:p w:rsidR="00BA76BF" w:rsidRDefault="00BA76BF" w:rsidP="00BA76BF">
      <w:pPr>
        <w:rPr>
          <w:rtl/>
          <w:lang w:eastAsia="he-IL"/>
        </w:rPr>
      </w:pPr>
      <w:bookmarkStart w:id="10718" w:name="_ETM_Q1_1313882"/>
      <w:bookmarkEnd w:id="10718"/>
    </w:p>
    <w:p w:rsidR="00BA76BF" w:rsidRDefault="00BA76BF" w:rsidP="00BA76BF">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p>
    <w:p w:rsidR="00BA76BF" w:rsidRDefault="00BA76BF" w:rsidP="00BA76BF">
      <w:pPr>
        <w:pStyle w:val="KeepWithNext"/>
        <w:rPr>
          <w:rtl/>
          <w:lang w:eastAsia="he-IL"/>
        </w:rPr>
      </w:pPr>
    </w:p>
    <w:p w:rsidR="00BA76BF" w:rsidRDefault="00BA76BF" w:rsidP="00BA76BF">
      <w:pPr>
        <w:rPr>
          <w:rtl/>
          <w:lang w:eastAsia="he-IL"/>
        </w:rPr>
      </w:pPr>
      <w:bookmarkStart w:id="10719" w:name="_ETM_Q1_1315042"/>
      <w:bookmarkEnd w:id="10719"/>
      <w:r>
        <w:rPr>
          <w:rtl/>
          <w:lang w:eastAsia="he-IL"/>
        </w:rPr>
        <w:t>חבר הכנסת אשר, בבקשה.</w:t>
      </w:r>
      <w:bookmarkStart w:id="10720" w:name="_ETM_Q1_1318589"/>
      <w:bookmarkEnd w:id="10720"/>
    </w:p>
    <w:p w:rsidR="00BA76BF" w:rsidRDefault="00BA76BF" w:rsidP="00BA76BF">
      <w:pPr>
        <w:rPr>
          <w:rtl/>
          <w:lang w:eastAsia="he-IL"/>
        </w:rPr>
      </w:pPr>
      <w:bookmarkStart w:id="10721" w:name="_ETM_Q1_1318677"/>
      <w:bookmarkEnd w:id="10721"/>
    </w:p>
    <w:p w:rsidR="00BA76BF" w:rsidRDefault="00BA76BF" w:rsidP="00BA76BF">
      <w:pPr>
        <w:pStyle w:val="a"/>
        <w:keepNext/>
        <w:rPr>
          <w:rtl/>
        </w:rPr>
      </w:pPr>
      <w:bookmarkStart w:id="10722" w:name="ET_speaker_5069_101"/>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0722"/>
    </w:p>
    <w:p w:rsidR="00BA76BF" w:rsidRDefault="00BA76BF" w:rsidP="00BA76BF">
      <w:pPr>
        <w:pStyle w:val="KeepWithNext"/>
        <w:rPr>
          <w:rtl/>
          <w:lang w:eastAsia="he-IL"/>
        </w:rPr>
      </w:pPr>
    </w:p>
    <w:p w:rsidR="00BA76BF" w:rsidRDefault="00BA76BF" w:rsidP="00BA76BF">
      <w:pPr>
        <w:rPr>
          <w:rtl/>
          <w:lang w:eastAsia="he-IL"/>
        </w:rPr>
      </w:pPr>
      <w:bookmarkStart w:id="10723" w:name="_ETM_Q1_1320228"/>
      <w:bookmarkStart w:id="10724" w:name="_ETM_Q1_1320262"/>
      <w:bookmarkEnd w:id="10723"/>
      <w:bookmarkEnd w:id="10724"/>
      <w:r>
        <w:rPr>
          <w:rtl/>
          <w:lang w:eastAsia="he-IL"/>
        </w:rPr>
        <w:t xml:space="preserve">אדוני היושב-ראש, נדבר רגע על העבודה שלנו כחברי כנסת ועל העבודה שלך כיושב-ראש. אני לא מפנה את </w:t>
      </w:r>
      <w:bookmarkStart w:id="10725" w:name="_ETM_Q1_1331886"/>
      <w:bookmarkEnd w:id="10725"/>
      <w:r>
        <w:rPr>
          <w:rtl/>
          <w:lang w:eastAsia="he-IL"/>
        </w:rPr>
        <w:t>זה אליך ברמה האישית, אני מפנה את זה אליך כיושב-ראש.</w:t>
      </w:r>
      <w:bookmarkStart w:id="10726" w:name="_ETM_Q1_1342301"/>
      <w:bookmarkEnd w:id="10726"/>
      <w:r>
        <w:rPr>
          <w:rtl/>
          <w:lang w:eastAsia="he-IL"/>
        </w:rPr>
        <w:t xml:space="preserve"> מאחר שאני מכיר את האחריות הזאת אז אני יכול גם לדבר עליה. זה לא פלא שאין פה כמעט אף אחד מהקואליציה למעט איתן גינזבורג. </w:t>
      </w:r>
      <w:bookmarkStart w:id="10727" w:name="_ETM_Q1_1365269"/>
      <w:bookmarkStart w:id="10728" w:name="_ETM_Q1_1365363"/>
      <w:bookmarkStart w:id="10729" w:name="_ETM_Q1_1367885"/>
      <w:bookmarkStart w:id="10730" w:name="_ETM_Q1_1367954"/>
      <w:bookmarkEnd w:id="10727"/>
      <w:bookmarkEnd w:id="10728"/>
      <w:bookmarkEnd w:id="10729"/>
      <w:bookmarkEnd w:id="10730"/>
      <w:r>
        <w:rPr>
          <w:rtl/>
          <w:lang w:eastAsia="he-IL"/>
        </w:rPr>
        <w:t>אני לא בא בטענות לחברי</w:t>
      </w:r>
      <w:bookmarkStart w:id="10731" w:name="_ETM_Q1_1373158"/>
      <w:bookmarkEnd w:id="10731"/>
      <w:r>
        <w:rPr>
          <w:rtl/>
          <w:lang w:eastAsia="he-IL"/>
        </w:rPr>
        <w:t xml:space="preserve"> הקואליציה, אני עושה ניתוח של המצב. חברי הקואליציה</w:t>
      </w:r>
      <w:bookmarkStart w:id="10732" w:name="_ETM_Q1_1381490"/>
      <w:bookmarkEnd w:id="10732"/>
      <w:r>
        <w:rPr>
          <w:rtl/>
          <w:lang w:eastAsia="he-IL"/>
        </w:rPr>
        <w:t>, חלקם הגדול, הם אנשים משכילים - - -</w:t>
      </w:r>
    </w:p>
    <w:p w:rsidR="00BA76BF" w:rsidRDefault="00BA76BF" w:rsidP="00BA76BF">
      <w:pPr>
        <w:rPr>
          <w:rtl/>
          <w:lang w:eastAsia="he-IL"/>
        </w:rPr>
      </w:pPr>
    </w:p>
    <w:p w:rsidR="00BA76BF" w:rsidRDefault="00BA76BF" w:rsidP="00BA76BF">
      <w:pPr>
        <w:pStyle w:val="a"/>
        <w:keepNext/>
        <w:rPr>
          <w:rtl/>
        </w:rPr>
      </w:pPr>
      <w:bookmarkStart w:id="10733" w:name="ET_speaker_5792_102"/>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0733"/>
    </w:p>
    <w:p w:rsidR="00BA76BF" w:rsidRDefault="00BA76BF" w:rsidP="00BA76BF">
      <w:pPr>
        <w:pStyle w:val="KeepWithNext"/>
        <w:rPr>
          <w:rtl/>
          <w:lang w:eastAsia="he-IL"/>
        </w:rPr>
      </w:pPr>
    </w:p>
    <w:p w:rsidR="00BA76BF" w:rsidRDefault="00BA76BF" w:rsidP="00BA76BF">
      <w:pPr>
        <w:rPr>
          <w:rtl/>
          <w:lang w:eastAsia="he-IL"/>
        </w:rPr>
      </w:pPr>
      <w:r>
        <w:rPr>
          <w:rtl/>
          <w:lang w:eastAsia="he-IL"/>
        </w:rPr>
        <w:t>איך לא ראית אותי</w:t>
      </w:r>
      <w:bookmarkStart w:id="10734" w:name="_ETM_Q1_1385158"/>
      <w:bookmarkStart w:id="10735" w:name="_ETM_Q1_1385266"/>
      <w:bookmarkEnd w:id="10734"/>
      <w:bookmarkEnd w:id="10735"/>
      <w:r>
        <w:rPr>
          <w:rtl/>
          <w:lang w:eastAsia="he-IL"/>
        </w:rPr>
        <w:t>, אני מקשיב לך קשב רב.</w:t>
      </w:r>
    </w:p>
    <w:p w:rsidR="00BA76BF" w:rsidRDefault="00BA76BF" w:rsidP="00BA76BF">
      <w:pPr>
        <w:rPr>
          <w:rtl/>
          <w:lang w:eastAsia="he-IL"/>
        </w:rPr>
      </w:pPr>
    </w:p>
    <w:p w:rsidR="00BA76BF" w:rsidRDefault="00BA76BF" w:rsidP="00BA76BF">
      <w:pPr>
        <w:pStyle w:val="a"/>
        <w:keepNext/>
        <w:rPr>
          <w:rtl/>
        </w:rPr>
      </w:pPr>
      <w:bookmarkStart w:id="10736" w:name="ET_speaker_5069_103"/>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0736"/>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אכן, חסרת לנו, לכן אמרתי: "כמעט". זה לא סתם שרובם לא כאן, אין </w:t>
      </w:r>
      <w:bookmarkStart w:id="10737" w:name="_ETM_Q1_1401929"/>
      <w:bookmarkEnd w:id="10737"/>
      <w:r>
        <w:rPr>
          <w:rtl/>
          <w:lang w:eastAsia="he-IL"/>
        </w:rPr>
        <w:t>להם זכות בכלל לחשוב ולהרהר ואם היינו נותנים למשל לאיתן</w:t>
      </w:r>
      <w:bookmarkStart w:id="10738" w:name="_ETM_Q1_1411873"/>
      <w:bookmarkEnd w:id="10738"/>
      <w:r>
        <w:rPr>
          <w:rtl/>
          <w:lang w:eastAsia="he-IL"/>
        </w:rPr>
        <w:t xml:space="preserve"> לומר את דעתו על החוק הזה, על הכמות</w:t>
      </w:r>
      <w:bookmarkStart w:id="10739" w:name="_ETM_Q1_1415533"/>
      <w:bookmarkEnd w:id="10739"/>
      <w:r>
        <w:rPr>
          <w:rtl/>
          <w:lang w:eastAsia="he-IL"/>
        </w:rPr>
        <w:t xml:space="preserve"> שלו, על האיכויות שיש בו, על הכמות הסגולית שיש בו, עם דברים שיש להם השלכה על החיים של כולם. עזבו את החרדים, אין פה כמעט נושאים חרדים,</w:t>
      </w:r>
      <w:bookmarkStart w:id="10740" w:name="_ETM_Q1_1431696"/>
      <w:bookmarkEnd w:id="10740"/>
      <w:r>
        <w:rPr>
          <w:rtl/>
          <w:lang w:eastAsia="he-IL"/>
        </w:rPr>
        <w:t xml:space="preserve"> למעט נושא הרבנות שמעולם לא הייתה הכוס תה של החרדים, אבל גם את כוס התה של העם המסורתי אתם רוצים לשפוך. על זה נדבר כשנגיע לזה.</w:t>
      </w:r>
      <w:bookmarkStart w:id="10741" w:name="_ETM_Q1_1442302"/>
      <w:bookmarkStart w:id="10742" w:name="_ETM_Q1_1443494"/>
      <w:bookmarkEnd w:id="10741"/>
      <w:bookmarkEnd w:id="10742"/>
    </w:p>
    <w:p w:rsidR="00BA76BF" w:rsidRDefault="00BA76BF" w:rsidP="00BA76BF">
      <w:pPr>
        <w:rPr>
          <w:rtl/>
          <w:lang w:eastAsia="he-IL"/>
        </w:rPr>
      </w:pPr>
      <w:bookmarkStart w:id="10743" w:name="_ETM_Q1_1443571"/>
      <w:bookmarkStart w:id="10744" w:name="_ETM_Q1_1443870"/>
      <w:bookmarkEnd w:id="10743"/>
      <w:bookmarkEnd w:id="10744"/>
    </w:p>
    <w:p w:rsidR="00BA76BF" w:rsidRDefault="00BA76BF" w:rsidP="00BA76BF">
      <w:pPr>
        <w:rPr>
          <w:rtl/>
          <w:lang w:eastAsia="he-IL"/>
        </w:rPr>
      </w:pPr>
      <w:bookmarkStart w:id="10745" w:name="_ETM_Q1_1443936"/>
      <w:bookmarkEnd w:id="10745"/>
      <w:r>
        <w:rPr>
          <w:rtl/>
          <w:lang w:eastAsia="he-IL"/>
        </w:rPr>
        <w:t xml:space="preserve">יש כאן כמות אדירה של החלטות שייקבעו את החיים של הרבה מאוד אנשים בשנים הקרובות. אנחנו יודעים שקשה לתקן </w:t>
      </w:r>
      <w:bookmarkStart w:id="10746" w:name="_ETM_Q1_1461183"/>
      <w:bookmarkEnd w:id="10746"/>
      <w:r>
        <w:rPr>
          <w:rtl/>
          <w:lang w:eastAsia="he-IL"/>
        </w:rPr>
        <w:t>חקיקה. אני אתן דוגמה: אמרה היועצת המשפטית של הכנסת שכולנו נתלים במסמך שלה אבל לא צריך להיתלות בו. לא</w:t>
      </w:r>
      <w:bookmarkStart w:id="10747" w:name="_ETM_Q1_1468479"/>
      <w:bookmarkEnd w:id="10747"/>
      <w:r>
        <w:rPr>
          <w:rtl/>
          <w:lang w:eastAsia="he-IL"/>
        </w:rPr>
        <w:t xml:space="preserve"> צריך להיות יועץ משפטי בשביל לראות שיש דברים שאינם</w:t>
      </w:r>
      <w:bookmarkStart w:id="10748" w:name="_ETM_Q1_1473323"/>
      <w:bookmarkEnd w:id="10748"/>
      <w:r>
        <w:rPr>
          <w:rtl/>
          <w:lang w:eastAsia="he-IL"/>
        </w:rPr>
        <w:t xml:space="preserve"> קשורים. גם בור ועם הארץ כמוני יכול להבין את זה.</w:t>
      </w:r>
      <w:bookmarkStart w:id="10749" w:name="_ETM_Q1_1484298"/>
      <w:bookmarkEnd w:id="10749"/>
      <w:r>
        <w:rPr>
          <w:rtl/>
          <w:lang w:eastAsia="he-IL"/>
        </w:rPr>
        <w:t xml:space="preserve"> אתן דוגמה: אחד הדברים שעברו הוא שחוק הרישוי היה</w:t>
      </w:r>
      <w:bookmarkStart w:id="10750" w:name="_ETM_Q1_1499290"/>
      <w:bookmarkEnd w:id="10750"/>
      <w:r>
        <w:rPr>
          <w:rtl/>
          <w:lang w:eastAsia="he-IL"/>
        </w:rPr>
        <w:t xml:space="preserve"> גם במסגרת חוק ההסדרים אם אני זוכר נכון. זה נידון בוועדת הפנים ואנחנו יודעים ש-90% מהרפורמה הזאת עוד לא יצאה לדרך בגלל בעיות שונות. אני </w:t>
      </w:r>
      <w:bookmarkStart w:id="10751" w:name="_ETM_Q1_1520132"/>
      <w:bookmarkEnd w:id="10751"/>
      <w:r>
        <w:rPr>
          <w:rtl/>
          <w:lang w:eastAsia="he-IL"/>
        </w:rPr>
        <w:t xml:space="preserve">מדבר על עיכוב של שלוש שנים. הדברים שהיו צריכים להיות בשורה בנושא של רישוי ורגולציה והרבה מאוד דברים טובים – לא קרו. </w:t>
      </w:r>
    </w:p>
    <w:p w:rsidR="00BA76BF" w:rsidRDefault="00BA76BF" w:rsidP="00BA76BF">
      <w:pPr>
        <w:rPr>
          <w:rtl/>
          <w:lang w:eastAsia="he-IL"/>
        </w:rPr>
      </w:pPr>
      <w:bookmarkStart w:id="10752" w:name="_ETM_Q1_1545542"/>
      <w:bookmarkStart w:id="10753" w:name="_ETM_Q1_1545623"/>
      <w:bookmarkStart w:id="10754" w:name="_ETM_Q1_1546126"/>
      <w:bookmarkStart w:id="10755" w:name="_ETM_Q1_1546192"/>
      <w:bookmarkEnd w:id="10752"/>
      <w:bookmarkEnd w:id="10753"/>
      <w:bookmarkEnd w:id="10754"/>
      <w:bookmarkEnd w:id="10755"/>
      <w:r>
        <w:rPr>
          <w:rtl/>
          <w:lang w:eastAsia="he-IL"/>
        </w:rPr>
        <w:t>יש לי דוגמה אישית</w:t>
      </w:r>
      <w:bookmarkStart w:id="10756" w:name="_ETM_Q1_1548500"/>
      <w:bookmarkEnd w:id="10756"/>
      <w:r>
        <w:rPr>
          <w:rtl/>
          <w:lang w:eastAsia="he-IL"/>
        </w:rPr>
        <w:t xml:space="preserve"> ואיתן יכול להעיד על כך: אני ניהלתי את ועדת החוקה באמצע משבר ענק של קורונ</w:t>
      </w:r>
      <w:bookmarkStart w:id="10757" w:name="ET_speaker_אסי_מסינג_64"/>
      <w:r>
        <w:rPr>
          <w:rtl/>
          <w:lang w:eastAsia="he-IL"/>
        </w:rPr>
        <w:t>ה. משבר ענק של פיקוח נפש, של בריאות - - -</w:t>
      </w:r>
    </w:p>
    <w:p w:rsidR="00BA76BF" w:rsidRDefault="00BA76BF" w:rsidP="00BA76BF">
      <w:pPr>
        <w:rPr>
          <w:rtl/>
          <w:lang w:eastAsia="he-IL"/>
        </w:rPr>
      </w:pPr>
    </w:p>
    <w:p w:rsidR="00BA76BF" w:rsidRDefault="00BA76BF" w:rsidP="00BA76BF">
      <w:pPr>
        <w:pStyle w:val="a"/>
        <w:keepNext/>
        <w:rPr>
          <w:rtl/>
        </w:rPr>
      </w:pPr>
      <w:bookmarkStart w:id="10758" w:name="ET_speaker_6165_105"/>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bookmarkEnd w:id="10758"/>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כתבת ספר? </w:t>
      </w:r>
    </w:p>
    <w:p w:rsidR="00BA76BF" w:rsidRDefault="00BA76BF" w:rsidP="00BA76BF">
      <w:pPr>
        <w:rPr>
          <w:rtl/>
          <w:lang w:eastAsia="he-IL"/>
        </w:rPr>
      </w:pPr>
      <w:bookmarkStart w:id="10759" w:name="_ETM_Q1_1563993"/>
      <w:bookmarkStart w:id="10760" w:name="_ETM_Q1_1564082"/>
      <w:bookmarkEnd w:id="10759"/>
      <w:bookmarkEnd w:id="10760"/>
    </w:p>
    <w:p w:rsidR="00BA76BF" w:rsidRDefault="00BA76BF" w:rsidP="00BA76BF">
      <w:pPr>
        <w:pStyle w:val="a"/>
        <w:keepNext/>
        <w:rPr>
          <w:rtl/>
        </w:rPr>
      </w:pPr>
      <w:bookmarkStart w:id="10761" w:name="ET_speaker_5069_106"/>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0761"/>
    </w:p>
    <w:p w:rsidR="00BA76BF" w:rsidRDefault="00BA76BF" w:rsidP="00BA76BF">
      <w:pPr>
        <w:pStyle w:val="KeepWithNext"/>
        <w:rPr>
          <w:rtl/>
          <w:lang w:eastAsia="he-IL"/>
        </w:rPr>
      </w:pPr>
    </w:p>
    <w:p w:rsidR="00BA76BF" w:rsidRDefault="00BA76BF" w:rsidP="00BA76BF">
      <w:pPr>
        <w:rPr>
          <w:rtl/>
          <w:lang w:eastAsia="he-IL"/>
        </w:rPr>
      </w:pPr>
      <w:bookmarkStart w:id="10762" w:name="_ETM_Q1_1566496"/>
      <w:bookmarkStart w:id="10763" w:name="_ETM_Q1_1566529"/>
      <w:bookmarkEnd w:id="10762"/>
      <w:bookmarkEnd w:id="10763"/>
      <w:r>
        <w:rPr>
          <w:rtl/>
          <w:lang w:eastAsia="he-IL"/>
        </w:rPr>
        <w:t>לא כתבתי ספר אבל ניהלתי את הוועדה. אני רוצה לומר שכחבר קואליציה הגיע</w:t>
      </w:r>
      <w:bookmarkStart w:id="10764" w:name="_ETM_Q1_1576129"/>
      <w:bookmarkEnd w:id="10764"/>
      <w:r>
        <w:rPr>
          <w:rtl/>
          <w:lang w:eastAsia="he-IL"/>
        </w:rPr>
        <w:t xml:space="preserve"> אלי חוק הקורונה הגדול. היה עלי לחץ כבד מראשי הקואליציה</w:t>
      </w:r>
      <w:bookmarkStart w:id="10765" w:name="_ETM_Q1_1588320"/>
      <w:bookmarkEnd w:id="10765"/>
      <w:r>
        <w:rPr>
          <w:rtl/>
          <w:lang w:eastAsia="he-IL"/>
        </w:rPr>
        <w:t xml:space="preserve"> דאז, בצדק מבחינתם, וגם שרים וגם מעל השרים</w:t>
      </w:r>
      <w:bookmarkStart w:id="10766" w:name="_ETM_Q1_1596391"/>
      <w:bookmarkEnd w:id="10766"/>
      <w:r>
        <w:rPr>
          <w:rtl/>
          <w:lang w:eastAsia="he-IL"/>
        </w:rPr>
        <w:t xml:space="preserve"> להעביר את החוק ולגמור אותו מהר. הם רצו חוק. אני </w:t>
      </w:r>
      <w:bookmarkStart w:id="10767" w:name="_ETM_Q1_1607088"/>
      <w:bookmarkEnd w:id="10767"/>
      <w:r>
        <w:rPr>
          <w:rtl/>
          <w:lang w:eastAsia="he-IL"/>
        </w:rPr>
        <w:t>אמרתי להם שהיקף הנושאים, סוג הנושאים שהם החופש הפרטי של</w:t>
      </w:r>
      <w:bookmarkStart w:id="10768" w:name="_ETM_Q1_1616326"/>
      <w:bookmarkEnd w:id="10768"/>
      <w:r>
        <w:rPr>
          <w:rtl/>
          <w:lang w:eastAsia="he-IL"/>
        </w:rPr>
        <w:t xml:space="preserve"> האדם, דברים שפוגעים ביום-יום של האדם – הדברים</w:t>
      </w:r>
      <w:bookmarkStart w:id="10769" w:name="_ETM_Q1_1624527"/>
      <w:bookmarkEnd w:id="10769"/>
      <w:r>
        <w:rPr>
          <w:rtl/>
          <w:lang w:eastAsia="he-IL"/>
        </w:rPr>
        <w:t xml:space="preserve"> הללו לא יחוקקו ביומיים. היה עלי לחץ מכל הכיוונים. אני עושה לך, אדוני היושב-ראש, סדנה ליושבי-ראש מהקואליציה.</w:t>
      </w:r>
      <w:bookmarkStart w:id="10770" w:name="_ETM_Q1_1634152"/>
      <w:bookmarkEnd w:id="10770"/>
      <w:r>
        <w:rPr>
          <w:rtl/>
          <w:lang w:eastAsia="he-IL"/>
        </w:rPr>
        <w:t xml:space="preserve"> </w:t>
      </w:r>
      <w:bookmarkStart w:id="10771" w:name="_ETM_Q1_1634736"/>
      <w:bookmarkEnd w:id="10771"/>
    </w:p>
    <w:p w:rsidR="00BA76BF" w:rsidRDefault="00BA76BF" w:rsidP="00BA76BF">
      <w:pPr>
        <w:rPr>
          <w:rtl/>
          <w:lang w:eastAsia="he-IL"/>
        </w:rPr>
      </w:pPr>
      <w:bookmarkStart w:id="10772" w:name="_ETM_Q1_1634828"/>
      <w:bookmarkEnd w:id="10772"/>
    </w:p>
    <w:p w:rsidR="00BA76BF" w:rsidRDefault="00BA76BF" w:rsidP="00BA76BF">
      <w:pPr>
        <w:pStyle w:val="a"/>
        <w:keepNext/>
        <w:rPr>
          <w:rtl/>
        </w:rPr>
      </w:pPr>
      <w:bookmarkStart w:id="10773" w:name="ET_speaker_5797_107"/>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773"/>
    </w:p>
    <w:p w:rsidR="00BA76BF" w:rsidRDefault="00BA76BF" w:rsidP="00BA76BF">
      <w:pPr>
        <w:pStyle w:val="KeepWithNext"/>
        <w:rPr>
          <w:rtl/>
          <w:lang w:eastAsia="he-IL"/>
        </w:rPr>
      </w:pPr>
    </w:p>
    <w:p w:rsidR="00BA76BF" w:rsidRDefault="00BA76BF" w:rsidP="00BA76BF">
      <w:pPr>
        <w:rPr>
          <w:rtl/>
          <w:lang w:eastAsia="he-IL"/>
        </w:rPr>
      </w:pPr>
      <w:bookmarkStart w:id="10774" w:name="_ETM_Q1_1636410"/>
      <w:bookmarkStart w:id="10775" w:name="_ETM_Q1_1636441"/>
      <w:bookmarkEnd w:id="10774"/>
      <w:bookmarkEnd w:id="10775"/>
      <w:r>
        <w:rPr>
          <w:rtl/>
          <w:lang w:eastAsia="he-IL"/>
        </w:rPr>
        <w:t xml:space="preserve">היה עליך לחץ אפילו מהאליל של מיכל רוזין. </w:t>
      </w:r>
    </w:p>
    <w:p w:rsidR="00BA76BF" w:rsidRDefault="00BA76BF" w:rsidP="00BA76BF">
      <w:pPr>
        <w:rPr>
          <w:rtl/>
          <w:lang w:eastAsia="he-IL"/>
        </w:rPr>
      </w:pPr>
      <w:bookmarkStart w:id="10776" w:name="_ETM_Q1_1639628"/>
      <w:bookmarkStart w:id="10777" w:name="_ETM_Q1_1639716"/>
      <w:bookmarkEnd w:id="10776"/>
      <w:bookmarkEnd w:id="10777"/>
    </w:p>
    <w:p w:rsidR="00BA76BF" w:rsidRDefault="00BA76BF" w:rsidP="00BA76BF">
      <w:pPr>
        <w:pStyle w:val="a"/>
        <w:keepNext/>
        <w:rPr>
          <w:rtl/>
        </w:rPr>
      </w:pPr>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p>
    <w:p w:rsidR="00BA76BF" w:rsidRDefault="00BA76BF" w:rsidP="00BA76BF">
      <w:pPr>
        <w:pStyle w:val="KeepWithNext"/>
        <w:rPr>
          <w:rtl/>
          <w:lang w:eastAsia="he-IL"/>
        </w:rPr>
      </w:pPr>
    </w:p>
    <w:p w:rsidR="00BA76BF" w:rsidRDefault="00BA76BF" w:rsidP="00BA76BF">
      <w:pPr>
        <w:rPr>
          <w:rtl/>
          <w:lang w:eastAsia="he-IL"/>
        </w:rPr>
      </w:pPr>
      <w:bookmarkStart w:id="10778" w:name="_ETM_Q1_1641461"/>
      <w:bookmarkStart w:id="10779" w:name="_ETM_Q1_1641495"/>
      <w:bookmarkEnd w:id="10778"/>
      <w:bookmarkEnd w:id="10779"/>
      <w:r>
        <w:rPr>
          <w:rtl/>
          <w:lang w:eastAsia="he-IL"/>
        </w:rPr>
        <w:t>לא</w:t>
      </w:r>
      <w:bookmarkStart w:id="10780" w:name="_ETM_Q1_1641983"/>
      <w:bookmarkEnd w:id="10780"/>
      <w:r>
        <w:rPr>
          <w:rtl/>
          <w:lang w:eastAsia="he-IL"/>
        </w:rPr>
        <w:t xml:space="preserve"> הבנתי אבל בסדר</w:t>
      </w:r>
      <w:bookmarkStart w:id="10781" w:name="_ETM_Q1_1645060"/>
      <w:bookmarkStart w:id="10782" w:name="_ETM_Q1_1645144"/>
      <w:bookmarkEnd w:id="10781"/>
      <w:bookmarkEnd w:id="10782"/>
      <w:r>
        <w:rPr>
          <w:rtl/>
          <w:lang w:eastAsia="he-IL"/>
        </w:rPr>
        <w:t xml:space="preserve">. אני מדבר על לחץ אמיתי מכל חברי קבינט הקורונה, מכל חברי הממשלה ומכל הכיוונים. היו דברים שבאמת היינו חייבים לקבל החלטות ופגו תקנות ואנשים </w:t>
      </w:r>
      <w:bookmarkStart w:id="10783" w:name="_ETM_Q1_1663117"/>
      <w:bookmarkEnd w:id="10783"/>
      <w:r>
        <w:rPr>
          <w:rtl/>
          <w:lang w:eastAsia="he-IL"/>
        </w:rPr>
        <w:t>צריכים לקבל תשובות, והמשטרה חייבת לדעת דברים.</w:t>
      </w:r>
      <w:bookmarkStart w:id="10784" w:name="_ETM_Q1_1672000"/>
      <w:bookmarkEnd w:id="10784"/>
      <w:r>
        <w:rPr>
          <w:rtl/>
          <w:lang w:eastAsia="he-IL"/>
        </w:rPr>
        <w:t xml:space="preserve"> אדוני הנכבד, אנחנו ניהלנו את החוק הזה במשך חודש</w:t>
      </w:r>
      <w:bookmarkStart w:id="10785" w:name="_ETM_Q1_1682084"/>
      <w:bookmarkEnd w:id="10785"/>
      <w:r>
        <w:rPr>
          <w:rtl/>
          <w:lang w:eastAsia="he-IL"/>
        </w:rPr>
        <w:t xml:space="preserve"> וחצי.</w:t>
      </w:r>
    </w:p>
    <w:p w:rsidR="00BA76BF" w:rsidRDefault="00BA76BF" w:rsidP="00BA76BF">
      <w:pPr>
        <w:rPr>
          <w:rtl/>
          <w:lang w:eastAsia="he-IL"/>
        </w:rPr>
      </w:pPr>
    </w:p>
    <w:p w:rsidR="00BA76BF" w:rsidRDefault="00BA76BF" w:rsidP="00BA76BF">
      <w:pPr>
        <w:pStyle w:val="af"/>
        <w:keepNext/>
        <w:rPr>
          <w:rtl/>
        </w:rPr>
      </w:pPr>
      <w:bookmarkStart w:id="10786" w:name="ET_yor_6145_109"/>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0786"/>
    </w:p>
    <w:p w:rsidR="00BA76BF" w:rsidRDefault="00BA76BF" w:rsidP="00BA76BF">
      <w:pPr>
        <w:pStyle w:val="KeepWithNext"/>
        <w:rPr>
          <w:rtl/>
          <w:lang w:eastAsia="he-IL"/>
        </w:rPr>
      </w:pPr>
    </w:p>
    <w:p w:rsidR="00BA76BF" w:rsidRDefault="00BA76BF" w:rsidP="00BA76BF">
      <w:pPr>
        <w:rPr>
          <w:rtl/>
          <w:lang w:eastAsia="he-IL"/>
        </w:rPr>
      </w:pPr>
      <w:r>
        <w:rPr>
          <w:rtl/>
          <w:lang w:eastAsia="he-IL"/>
        </w:rPr>
        <w:t>לא.</w:t>
      </w:r>
    </w:p>
    <w:p w:rsidR="00BA76BF" w:rsidRDefault="00BA76BF" w:rsidP="00BA76BF">
      <w:pPr>
        <w:rPr>
          <w:rtl/>
          <w:lang w:eastAsia="he-IL"/>
        </w:rPr>
      </w:pPr>
    </w:p>
    <w:p w:rsidR="00BA76BF" w:rsidRDefault="00BA76BF" w:rsidP="00BA76BF">
      <w:pPr>
        <w:pStyle w:val="a"/>
        <w:keepNext/>
        <w:rPr>
          <w:rtl/>
        </w:rPr>
      </w:pPr>
      <w:bookmarkStart w:id="10787" w:name="ET_speaker_5069_110"/>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0787"/>
    </w:p>
    <w:p w:rsidR="00BA76BF" w:rsidRDefault="00BA76BF" w:rsidP="00BA76BF">
      <w:pPr>
        <w:pStyle w:val="KeepWithNext"/>
        <w:rPr>
          <w:rtl/>
          <w:lang w:eastAsia="he-IL"/>
        </w:rPr>
      </w:pPr>
    </w:p>
    <w:p w:rsidR="00BA76BF" w:rsidRDefault="00BA76BF" w:rsidP="00BA76BF">
      <w:pPr>
        <w:rPr>
          <w:rtl/>
          <w:lang w:eastAsia="he-IL"/>
        </w:rPr>
      </w:pPr>
      <w:r>
        <w:rPr>
          <w:rtl/>
          <w:lang w:eastAsia="he-IL"/>
        </w:rPr>
        <w:t>אל תגיד לי לא, אנחנו נבדוק את זה עם</w:t>
      </w:r>
      <w:bookmarkStart w:id="10788" w:name="_ETM_Q1_1684653"/>
      <w:bookmarkEnd w:id="10788"/>
      <w:r>
        <w:rPr>
          <w:rtl/>
          <w:lang w:eastAsia="he-IL"/>
        </w:rPr>
        <w:t xml:space="preserve"> גור. במהלך החוק עשינו כמה תיקונים והארכנו צווים כדי שנוכל לחיות עם זה. החוק עצמו לקח</w:t>
      </w:r>
      <w:bookmarkStart w:id="10789" w:name="_ETM_Q1_1701595"/>
      <w:bookmarkEnd w:id="10789"/>
      <w:r>
        <w:rPr>
          <w:rtl/>
          <w:lang w:eastAsia="he-IL"/>
        </w:rPr>
        <w:t xml:space="preserve"> הרבה זמן ולא נכנעתי ולא חשבתי שאני מועל בתפקידי כחבר</w:t>
      </w:r>
      <w:bookmarkStart w:id="10790" w:name="_ETM_Q1_1713876"/>
      <w:bookmarkEnd w:id="10790"/>
      <w:r>
        <w:rPr>
          <w:rtl/>
          <w:lang w:eastAsia="he-IL"/>
        </w:rPr>
        <w:t xml:space="preserve"> קואליציה וכיושבת ראש ועדה. היום כל האחריות הזו מנותבת אליך למרות שאף חוק מהחוקים אללו לא אמור לעבור אצלך. אז אתה יכול להגיד שהעבירה לא עליך. אתה רק</w:t>
      </w:r>
      <w:bookmarkStart w:id="10791" w:name="_ETM_Q1_1731990"/>
      <w:bookmarkEnd w:id="10791"/>
      <w:r>
        <w:rPr>
          <w:rtl/>
          <w:lang w:eastAsia="he-IL"/>
        </w:rPr>
        <w:t xml:space="preserve"> תבוא כמו איש קואליציה ממושמע, תיקח חקיקה של חוק</w:t>
      </w:r>
      <w:bookmarkStart w:id="10792" w:name="_ETM_Q1_1735210"/>
      <w:bookmarkEnd w:id="10792"/>
      <w:r>
        <w:rPr>
          <w:rtl/>
          <w:lang w:eastAsia="he-IL"/>
        </w:rPr>
        <w:t xml:space="preserve"> הסדרים שזקני האוצר לא זוכרים כמות כזו עם איכויות רחבות שכאלה. </w:t>
      </w:r>
    </w:p>
    <w:p w:rsidR="00BA76BF" w:rsidRDefault="00BA76BF" w:rsidP="00BA76BF">
      <w:pPr>
        <w:rPr>
          <w:rtl/>
          <w:lang w:eastAsia="he-IL"/>
        </w:rPr>
      </w:pPr>
      <w:bookmarkStart w:id="10793" w:name="_ETM_Q1_1767602"/>
      <w:bookmarkStart w:id="10794" w:name="_ETM_Q1_1767697"/>
      <w:bookmarkStart w:id="10795" w:name="_ETM_Q1_1767969"/>
      <w:bookmarkEnd w:id="10793"/>
      <w:bookmarkEnd w:id="10794"/>
      <w:bookmarkEnd w:id="10795"/>
    </w:p>
    <w:p w:rsidR="00BA76BF" w:rsidRDefault="00BA76BF" w:rsidP="00BA76BF">
      <w:pPr>
        <w:rPr>
          <w:rtl/>
          <w:lang w:eastAsia="he-IL"/>
        </w:rPr>
      </w:pPr>
      <w:bookmarkStart w:id="10796" w:name="_ETM_Q1_1768046"/>
      <w:bookmarkEnd w:id="10796"/>
      <w:r>
        <w:rPr>
          <w:rtl/>
          <w:lang w:eastAsia="he-IL"/>
        </w:rPr>
        <w:t xml:space="preserve">נדבר גלויות כי אני לא אוהב לתקוף את הפקידים שעושים את תפקידם. ביננו לבין עצמנו, בואו נהיה גלויים רגע, אנחנו צריכים להיות אמיתיים. מבחינת </w:t>
      </w:r>
      <w:bookmarkStart w:id="10797" w:name="_ETM_Q1_1784060"/>
      <w:bookmarkEnd w:id="10797"/>
      <w:r>
        <w:rPr>
          <w:rtl/>
          <w:lang w:eastAsia="he-IL"/>
        </w:rPr>
        <w:t>פקידי האוצר אנחנו מבצעים פה הליך סטטוטורי שצריכים לעשות בוועדות,</w:t>
      </w:r>
      <w:bookmarkStart w:id="10798" w:name="_ETM_Q1_1790902"/>
      <w:bookmarkEnd w:id="10798"/>
      <w:r>
        <w:rPr>
          <w:rtl/>
          <w:lang w:eastAsia="he-IL"/>
        </w:rPr>
        <w:t xml:space="preserve"> אבל הם מבחינתם כבר מבינים את הכול. הם לא חושבים</w:t>
      </w:r>
      <w:bookmarkStart w:id="10799" w:name="_ETM_Q1_1798850"/>
      <w:bookmarkEnd w:id="10799"/>
      <w:r>
        <w:rPr>
          <w:rtl/>
          <w:lang w:eastAsia="he-IL"/>
        </w:rPr>
        <w:t xml:space="preserve"> שהכנסת תוסיף משהו שהם לא ראו קודם. מבחינתם תן</w:t>
      </w:r>
      <w:bookmarkStart w:id="10800" w:name="_ETM_Q1_1803140"/>
      <w:bookmarkEnd w:id="10800"/>
      <w:r>
        <w:rPr>
          <w:rtl/>
          <w:lang w:eastAsia="he-IL"/>
        </w:rPr>
        <w:t xml:space="preserve"> להם 100 חוקים להעביר ביום אחד – אין להם בעיה עם זה. אני גם לא אשאל אותם אם זה נכון או לא כי אני לא רוצה להביך אותם. הם </w:t>
      </w:r>
      <w:bookmarkStart w:id="10801" w:name="_ETM_Q1_1811526"/>
      <w:bookmarkEnd w:id="10801"/>
      <w:r>
        <w:rPr>
          <w:rtl/>
          <w:lang w:eastAsia="he-IL"/>
        </w:rPr>
        <w:t>לא חושבים שהדיון הפרלמנטרי הוא קריטי כי מי שהכין</w:t>
      </w:r>
      <w:bookmarkStart w:id="10802" w:name="_ETM_Q1_1820800"/>
      <w:bookmarkEnd w:id="10802"/>
      <w:r>
        <w:rPr>
          <w:rtl/>
          <w:lang w:eastAsia="he-IL"/>
        </w:rPr>
        <w:t xml:space="preserve"> את הדברים הללו הם אנשי המקצוע. </w:t>
      </w:r>
      <w:bookmarkStart w:id="10803" w:name="_ETM_Q1_1827142"/>
      <w:bookmarkEnd w:id="10803"/>
    </w:p>
    <w:p w:rsidR="00BA76BF" w:rsidRDefault="00BA76BF" w:rsidP="00BA76BF">
      <w:pPr>
        <w:rPr>
          <w:rtl/>
          <w:lang w:eastAsia="he-IL"/>
        </w:rPr>
      </w:pPr>
      <w:bookmarkStart w:id="10804" w:name="_ETM_Q1_1827236"/>
      <w:bookmarkStart w:id="10805" w:name="_ETM_Q1_1827678"/>
      <w:bookmarkEnd w:id="10804"/>
      <w:bookmarkEnd w:id="10805"/>
    </w:p>
    <w:p w:rsidR="00BA76BF" w:rsidRDefault="00BA76BF" w:rsidP="00BA76BF">
      <w:pPr>
        <w:rPr>
          <w:rtl/>
          <w:lang w:eastAsia="he-IL"/>
        </w:rPr>
      </w:pPr>
      <w:bookmarkStart w:id="10806" w:name="_ETM_Q1_1827766"/>
      <w:bookmarkEnd w:id="10806"/>
      <w:r>
        <w:rPr>
          <w:rtl/>
          <w:lang w:eastAsia="he-IL"/>
        </w:rPr>
        <w:t>אדוני היושב-ראש, יש דברים</w:t>
      </w:r>
      <w:bookmarkStart w:id="10807" w:name="_ETM_Q1_1832454"/>
      <w:bookmarkEnd w:id="10807"/>
      <w:r>
        <w:rPr>
          <w:rtl/>
          <w:lang w:eastAsia="he-IL"/>
        </w:rPr>
        <w:t xml:space="preserve"> שגם הכמות שלהם מחייבת, אנחנו לא מרוויחים</w:t>
      </w:r>
      <w:bookmarkStart w:id="10808" w:name="_ETM_Q1_1844751"/>
      <w:bookmarkEnd w:id="10808"/>
      <w:r>
        <w:rPr>
          <w:rtl/>
          <w:lang w:eastAsia="he-IL"/>
        </w:rPr>
        <w:t xml:space="preserve"> כלום אם יצאו 20 חוקים כאלו.</w:t>
      </w:r>
      <w:bookmarkStart w:id="10809" w:name="_ETM_Q1_1850571"/>
      <w:bookmarkStart w:id="10810" w:name="_ETM_Q1_1850643"/>
      <w:bookmarkEnd w:id="10809"/>
      <w:bookmarkEnd w:id="10810"/>
      <w:r>
        <w:rPr>
          <w:rtl/>
          <w:lang w:eastAsia="he-IL"/>
        </w:rPr>
        <w:t xml:space="preserve"> תקשיב, כמה</w:t>
      </w:r>
      <w:bookmarkStart w:id="10811" w:name="_ETM_Q1_1884163"/>
      <w:bookmarkEnd w:id="10811"/>
      <w:r>
        <w:rPr>
          <w:rtl/>
          <w:lang w:eastAsia="he-IL"/>
        </w:rPr>
        <w:t xml:space="preserve"> שתהיה נחמד, אתה לא בובה והאנשים האלה בכלל לא צריכים להיות בובות. אנחנו לא נרוויח כלום מהפלת ממשלה או מאי-הפלת ממשלה וזה אם יהיו </w:t>
      </w:r>
      <w:bookmarkStart w:id="10812" w:name="_ETM_Q1_1897753"/>
      <w:bookmarkEnd w:id="10812"/>
      <w:r>
        <w:rPr>
          <w:rtl/>
          <w:lang w:eastAsia="he-IL"/>
        </w:rPr>
        <w:t xml:space="preserve">25 חוקים או שיהיו 63. אנחנו לא נרוויח מזה. </w:t>
      </w:r>
      <w:bookmarkStart w:id="10813" w:name="_ETM_Q1_1906390"/>
      <w:bookmarkEnd w:id="10813"/>
      <w:r>
        <w:rPr>
          <w:rtl/>
          <w:lang w:eastAsia="he-IL"/>
        </w:rPr>
        <w:t>אתה חייב להעביר בגלל שהקומיסרים אמרו לך להעביר כדי לעצבן את האנשים הדתיים. את זה אתה תעביר בכל מקרה,</w:t>
      </w:r>
      <w:bookmarkStart w:id="10814" w:name="_ETM_Q1_1918631"/>
      <w:bookmarkEnd w:id="10814"/>
      <w:r>
        <w:rPr>
          <w:rtl/>
          <w:lang w:eastAsia="he-IL"/>
        </w:rPr>
        <w:t xml:space="preserve"> כי הרב שהתיר לך להצטלם ולנסוע בשבת בשביל לקבל קרדיט יתיר לו גם את זה. מעניין אותי לדעת את השם של הרב. </w:t>
      </w:r>
    </w:p>
    <w:p w:rsidR="00BA76BF" w:rsidRDefault="00BA76BF" w:rsidP="00BA76BF">
      <w:pPr>
        <w:rPr>
          <w:rtl/>
          <w:lang w:eastAsia="he-IL"/>
        </w:rPr>
      </w:pPr>
    </w:p>
    <w:p w:rsidR="00BA76BF" w:rsidRDefault="00BA76BF" w:rsidP="00BA76BF">
      <w:pPr>
        <w:rPr>
          <w:rtl/>
          <w:lang w:eastAsia="he-IL"/>
        </w:rPr>
      </w:pPr>
      <w:r>
        <w:rPr>
          <w:rtl/>
          <w:lang w:eastAsia="he-IL"/>
        </w:rPr>
        <w:t xml:space="preserve">אני אומר לך, אדוני היושב-ראש, ואני אומר את זה </w:t>
      </w:r>
      <w:bookmarkStart w:id="10815" w:name="_ETM_Q1_1934957"/>
      <w:bookmarkEnd w:id="10815"/>
      <w:r>
        <w:rPr>
          <w:rtl/>
          <w:lang w:eastAsia="he-IL"/>
        </w:rPr>
        <w:t xml:space="preserve">לכולנו. בסוף אתה והחברים האחרים יש לכם </w:t>
      </w:r>
      <w:bookmarkStart w:id="10816" w:name="_ETM_Q1_1943229"/>
      <w:bookmarkEnd w:id="10816"/>
      <w:r>
        <w:rPr>
          <w:rtl/>
          <w:lang w:eastAsia="he-IL"/>
        </w:rPr>
        <w:t xml:space="preserve">אחריות. אני לא נתתי להעביר את חוק הקורונה הגדול למרות </w:t>
      </w:r>
      <w:bookmarkStart w:id="10817" w:name="_ETM_Q1_1947687"/>
      <w:bookmarkEnd w:id="10817"/>
      <w:r>
        <w:rPr>
          <w:rtl/>
          <w:lang w:eastAsia="he-IL"/>
        </w:rPr>
        <w:t>הלחצים עד שלא העברנו אותו כמו שצריך. היו לו גם חסרונות והיו חילוקי דעות, אבל נתנו את כל הזמן וישבנו</w:t>
      </w:r>
      <w:bookmarkStart w:id="10818" w:name="_ETM_Q1_1961646"/>
      <w:bookmarkEnd w:id="10818"/>
      <w:r>
        <w:rPr>
          <w:rtl/>
          <w:lang w:eastAsia="he-IL"/>
        </w:rPr>
        <w:t xml:space="preserve"> פה עד יום שישי לפני שבת כשהגעתי בפעם הראשונה מהכנסת ביום שישי בשעה 15:00 לבושתי. נתנו את הזמן</w:t>
      </w:r>
      <w:bookmarkStart w:id="10819" w:name="_ETM_Q1_1980972"/>
      <w:bookmarkEnd w:id="10819"/>
      <w:r>
        <w:rPr>
          <w:rtl/>
          <w:lang w:eastAsia="he-IL"/>
        </w:rPr>
        <w:t xml:space="preserve"> כי זה התפקיד של הכנסת. זה גם התפקיד שאתם צריכים לעשות גם אם אתם חברי קואליציה. אתם לא נקראים </w:t>
      </w:r>
      <w:bookmarkStart w:id="10820" w:name="_ETM_Q1_1988453"/>
      <w:bookmarkEnd w:id="10820"/>
      <w:r>
        <w:rPr>
          <w:rtl/>
          <w:lang w:eastAsia="he-IL"/>
        </w:rPr>
        <w:t>בוגדים אם אתם מפעילים היגיון בריא. תראו את הרפורמות שיש פה, הן קשורות ליום-יום של האזרחים, לאוכל שלהם,</w:t>
      </w:r>
      <w:bookmarkStart w:id="10821" w:name="_ETM_Q1_2000368"/>
      <w:bookmarkEnd w:id="10821"/>
      <w:r>
        <w:rPr>
          <w:rtl/>
          <w:lang w:eastAsia="he-IL"/>
        </w:rPr>
        <w:t xml:space="preserve"> לבריאות שלהם. את כל זה עושים ככה? מה זה פה, פוליטביורו? אסור לכם להגיד מילה? אז תוציאו חוק</w:t>
      </w:r>
      <w:bookmarkStart w:id="10822" w:name="_ETM_Q1_2017353"/>
      <w:bookmarkEnd w:id="10822"/>
      <w:r>
        <w:rPr>
          <w:rtl/>
          <w:lang w:eastAsia="he-IL"/>
        </w:rPr>
        <w:t xml:space="preserve"> אחד או שניים כדי להראות שבכל זאת יש לכם עצמאות לכשכש בזנב. חברים, תקראו את זה, חברי הקואליציה החדשים לא קראו את זה, הם לא יודעים במה מדובר</w:t>
      </w:r>
      <w:bookmarkStart w:id="10823" w:name="_ETM_Q1_2031382"/>
      <w:bookmarkEnd w:id="10823"/>
      <w:r>
        <w:rPr>
          <w:rtl/>
          <w:lang w:eastAsia="he-IL"/>
        </w:rPr>
        <w:t xml:space="preserve">, תודה. </w:t>
      </w:r>
      <w:bookmarkStart w:id="10824" w:name="_ETM_Q1_2039197"/>
      <w:bookmarkEnd w:id="10824"/>
    </w:p>
    <w:p w:rsidR="00BA76BF" w:rsidRDefault="00BA76BF" w:rsidP="00BA76BF">
      <w:pPr>
        <w:rPr>
          <w:rtl/>
          <w:lang w:eastAsia="he-IL"/>
        </w:rPr>
      </w:pPr>
      <w:bookmarkStart w:id="10825" w:name="_ETM_Q1_2039301"/>
      <w:bookmarkStart w:id="10826" w:name="_ETM_Q1_2040053"/>
      <w:bookmarkEnd w:id="10825"/>
      <w:bookmarkEnd w:id="10826"/>
    </w:p>
    <w:p w:rsidR="00BA76BF" w:rsidRDefault="00BA76BF" w:rsidP="00BA76BF">
      <w:pPr>
        <w:pStyle w:val="af"/>
        <w:keepNext/>
        <w:rPr>
          <w:rtl/>
        </w:rPr>
      </w:pPr>
      <w:bookmarkStart w:id="10827" w:name="_ETM_Q1_2040135"/>
      <w:bookmarkStart w:id="10828" w:name="ET_yor_6145_111"/>
      <w:bookmarkEnd w:id="10827"/>
      <w:r>
        <w:rPr>
          <w:rStyle w:val="TagStyle"/>
          <w:rFonts w:hint="cs"/>
          <w:rtl/>
        </w:rPr>
        <w:t xml:space="preserve">&lt;&lt; יור &gt;&gt; </w:t>
      </w:r>
      <w:r>
        <w:rPr>
          <w:rFonts w:hint="cs"/>
          <w:rtl/>
        </w:rPr>
        <w:t>היו"ר ניר אורבך:</w:t>
      </w:r>
      <w:r>
        <w:rPr>
          <w:rStyle w:val="TagStyle"/>
          <w:rFonts w:hint="cs"/>
          <w:rtl/>
        </w:rPr>
        <w:t xml:space="preserve"> &lt;&lt; יור &gt;&gt;</w:t>
      </w:r>
      <w:r>
        <w:rPr>
          <w:rFonts w:hint="cs"/>
          <w:rtl/>
        </w:rPr>
        <w:t xml:space="preserve"> </w:t>
      </w:r>
      <w:bookmarkEnd w:id="10828"/>
    </w:p>
    <w:p w:rsidR="00BA76BF" w:rsidRDefault="00BA76BF" w:rsidP="00BA76BF">
      <w:pPr>
        <w:pStyle w:val="KeepWithNext"/>
        <w:rPr>
          <w:rtl/>
          <w:lang w:eastAsia="he-IL"/>
        </w:rPr>
      </w:pPr>
    </w:p>
    <w:p w:rsidR="00BA76BF" w:rsidRDefault="00BA76BF" w:rsidP="00BA76BF">
      <w:pPr>
        <w:rPr>
          <w:rtl/>
          <w:lang w:eastAsia="he-IL"/>
        </w:rPr>
      </w:pPr>
      <w:bookmarkStart w:id="10829" w:name="_ETM_Q1_2043424"/>
      <w:bookmarkEnd w:id="10829"/>
      <w:r>
        <w:rPr>
          <w:rtl/>
          <w:lang w:eastAsia="he-IL"/>
        </w:rPr>
        <w:t>תודה לחבר הכנסת אשר, אסי מסינג, בבקשה.</w:t>
      </w:r>
    </w:p>
    <w:p w:rsidR="00BA76BF" w:rsidRDefault="00BA76BF" w:rsidP="00BA76BF">
      <w:pPr>
        <w:rPr>
          <w:rtl/>
          <w:lang w:eastAsia="he-IL"/>
        </w:rPr>
      </w:pPr>
      <w:bookmarkStart w:id="10830" w:name="_ETM_Q1_2050617"/>
      <w:bookmarkStart w:id="10831" w:name="_ETM_Q1_2050727"/>
      <w:bookmarkEnd w:id="10830"/>
      <w:bookmarkEnd w:id="10831"/>
    </w:p>
    <w:p w:rsidR="00BA76BF" w:rsidRDefault="00BA76BF" w:rsidP="00BA76BF">
      <w:pPr>
        <w:pStyle w:val="a"/>
        <w:keepNext/>
        <w:rPr>
          <w:rtl/>
        </w:rPr>
      </w:pPr>
      <w:bookmarkStart w:id="10832" w:name="ET_speaker_אסי_מסינג_112"/>
      <w:r>
        <w:rPr>
          <w:rStyle w:val="TagStyle"/>
          <w:rFonts w:hint="cs"/>
          <w:rtl/>
        </w:rPr>
        <w:t xml:space="preserve"> &lt;&lt; דובר &gt;&gt; </w:t>
      </w:r>
      <w:r>
        <w:rPr>
          <w:rFonts w:hint="cs"/>
          <w:rtl/>
        </w:rPr>
        <w:t>אסי מסינג:</w:t>
      </w:r>
      <w:r>
        <w:rPr>
          <w:rStyle w:val="TagStyle"/>
          <w:rFonts w:hint="cs"/>
          <w:rtl/>
        </w:rPr>
        <w:t xml:space="preserve"> &lt;&lt; דובר &gt;&gt;</w:t>
      </w:r>
      <w:r>
        <w:rPr>
          <w:rFonts w:hint="cs"/>
          <w:rtl/>
        </w:rPr>
        <w:t xml:space="preserve"> </w:t>
      </w:r>
      <w:bookmarkEnd w:id="10832"/>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מדובר בפרק שעוסק בתיקוני חקיקה שקשורים בתחום ההתחדשות העירונית. </w:t>
      </w:r>
    </w:p>
    <w:p w:rsidR="00BA76BF" w:rsidRDefault="00BA76BF" w:rsidP="00BA76BF">
      <w:pPr>
        <w:rPr>
          <w:rtl/>
          <w:lang w:eastAsia="he-IL"/>
        </w:rPr>
      </w:pPr>
    </w:p>
    <w:p w:rsidR="00BA76BF" w:rsidRDefault="00BA76BF" w:rsidP="00BA76BF">
      <w:pPr>
        <w:pStyle w:val="a"/>
        <w:keepNext/>
        <w:rPr>
          <w:rtl/>
        </w:rPr>
      </w:pPr>
      <w:bookmarkStart w:id="10833" w:name="ET_speaker_5069_113"/>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0833"/>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אני דיברתי על הכול, לא על פרק אחד. </w:t>
      </w:r>
    </w:p>
    <w:p w:rsidR="00BA76BF" w:rsidRDefault="00BA76BF" w:rsidP="00BA76BF">
      <w:pPr>
        <w:rPr>
          <w:rtl/>
          <w:lang w:eastAsia="he-IL"/>
        </w:rPr>
      </w:pPr>
      <w:bookmarkStart w:id="10834" w:name="_ETM_Q1_2054830"/>
      <w:bookmarkStart w:id="10835" w:name="_ETM_Q1_2054904"/>
      <w:bookmarkEnd w:id="10834"/>
      <w:bookmarkEnd w:id="10835"/>
    </w:p>
    <w:p w:rsidR="00BA76BF" w:rsidRDefault="00BA76BF" w:rsidP="00BA76BF">
      <w:pPr>
        <w:pStyle w:val="a"/>
        <w:keepNext/>
        <w:rPr>
          <w:rtl/>
        </w:rPr>
      </w:pPr>
      <w:bookmarkStart w:id="10836" w:name="ET_speaker_אסי_מסינג_114"/>
      <w:r>
        <w:rPr>
          <w:rStyle w:val="TagStyle"/>
          <w:rFonts w:hint="cs"/>
          <w:rtl/>
        </w:rPr>
        <w:t xml:space="preserve"> &lt;&lt; דובר &gt;&gt; </w:t>
      </w:r>
      <w:r>
        <w:rPr>
          <w:rFonts w:hint="cs"/>
          <w:rtl/>
        </w:rPr>
        <w:t>אסי מסינג:</w:t>
      </w:r>
      <w:r>
        <w:rPr>
          <w:rStyle w:val="TagStyle"/>
          <w:rFonts w:hint="cs"/>
          <w:rtl/>
        </w:rPr>
        <w:t xml:space="preserve"> &lt;&lt; דובר &gt;&gt;</w:t>
      </w:r>
      <w:r>
        <w:rPr>
          <w:rFonts w:hint="cs"/>
          <w:rtl/>
        </w:rPr>
        <w:t xml:space="preserve"> </w:t>
      </w:r>
      <w:bookmarkEnd w:id="10836"/>
    </w:p>
    <w:p w:rsidR="00BA76BF" w:rsidRDefault="00BA76BF" w:rsidP="00BA76BF">
      <w:pPr>
        <w:pStyle w:val="KeepWithNext"/>
        <w:rPr>
          <w:rtl/>
          <w:lang w:eastAsia="he-IL"/>
        </w:rPr>
      </w:pPr>
    </w:p>
    <w:p w:rsidR="00BA76BF" w:rsidRDefault="00BA76BF" w:rsidP="00BA76BF">
      <w:pPr>
        <w:rPr>
          <w:rtl/>
          <w:lang w:eastAsia="he-IL"/>
        </w:rPr>
      </w:pPr>
      <w:r>
        <w:rPr>
          <w:rtl/>
          <w:lang w:eastAsia="he-IL"/>
        </w:rPr>
        <w:t>אבל עלו פה הערות לגבי הפרק עצמו. מדובר בפרק שכולל שורה של</w:t>
      </w:r>
      <w:bookmarkStart w:id="10837" w:name="_ETM_Q1_2062097"/>
      <w:bookmarkEnd w:id="10837"/>
      <w:r>
        <w:rPr>
          <w:rtl/>
          <w:lang w:eastAsia="he-IL"/>
        </w:rPr>
        <w:t xml:space="preserve"> תיקוני חקיקה לצורך קידום תוכניות של התחדשות עירונית, כל זה נוכח הצורך הגובר ועולה ביחידות דיור וברצון להימנע מפגיעה נוספת בשטחים פתוחים. החלק המשפטי שמיוחס כאן לשאלה של המורכבות כולל שינויים ותיקונים של הרוב הדרוש לצורך פינוי של בניין משותף והתייחסות </w:t>
      </w:r>
      <w:bookmarkStart w:id="10838" w:name="_ETM_Q1_2096439"/>
      <w:bookmarkEnd w:id="10838"/>
      <w:r>
        <w:rPr>
          <w:rtl/>
          <w:lang w:eastAsia="he-IL"/>
        </w:rPr>
        <w:t xml:space="preserve">להסדרים - - - בבית משפט, בכל מה </w:t>
      </w:r>
      <w:bookmarkStart w:id="10839" w:name="_ETM_Q1_2101356"/>
      <w:bookmarkEnd w:id="10839"/>
      <w:r>
        <w:rPr>
          <w:rtl/>
          <w:lang w:eastAsia="he-IL"/>
        </w:rPr>
        <w:t>שקשור בדיירים שמסרבים לקחת חלק בפינוי-בינוי. אנחנו חושבים שמוצע כאן</w:t>
      </w:r>
      <w:bookmarkStart w:id="10840" w:name="_ETM_Q1_2109260"/>
      <w:bookmarkEnd w:id="10840"/>
      <w:r>
        <w:rPr>
          <w:rtl/>
          <w:lang w:eastAsia="he-IL"/>
        </w:rPr>
        <w:t xml:space="preserve"> איזון ראוי שמאפשר לקדם פרויקטים של התחדשות עירונית שזו מטרה ראויה ומשמעותית בכל מה שקשור במשבר הדיור.</w:t>
      </w:r>
      <w:bookmarkStart w:id="10841" w:name="_ETM_Q1_2127634"/>
      <w:bookmarkEnd w:id="10841"/>
    </w:p>
    <w:p w:rsidR="00BA76BF" w:rsidRDefault="00BA76BF" w:rsidP="00BA76BF">
      <w:pPr>
        <w:rPr>
          <w:rtl/>
          <w:lang w:eastAsia="he-IL"/>
        </w:rPr>
      </w:pPr>
      <w:bookmarkStart w:id="10842" w:name="_ETM_Q1_2127735"/>
      <w:bookmarkEnd w:id="10842"/>
    </w:p>
    <w:p w:rsidR="00BA76BF" w:rsidRDefault="00BA76BF" w:rsidP="00BA76BF">
      <w:pPr>
        <w:pStyle w:val="a"/>
        <w:keepNext/>
        <w:rPr>
          <w:rtl/>
        </w:rPr>
      </w:pPr>
      <w:bookmarkStart w:id="10843" w:name="ET_speaker_איתי_טמקין_115"/>
      <w:r>
        <w:rPr>
          <w:rStyle w:val="TagStyle"/>
          <w:rFonts w:hint="cs"/>
          <w:rtl/>
        </w:rPr>
        <w:t xml:space="preserve"> &lt;&lt; דובר &gt;&gt; </w:t>
      </w:r>
      <w:r>
        <w:rPr>
          <w:rFonts w:hint="cs"/>
          <w:rtl/>
        </w:rPr>
        <w:t>איתי טמקין:</w:t>
      </w:r>
      <w:r>
        <w:rPr>
          <w:rStyle w:val="TagStyle"/>
          <w:rFonts w:hint="cs"/>
          <w:rtl/>
        </w:rPr>
        <w:t xml:space="preserve"> &lt;&lt; דובר &gt;&gt;</w:t>
      </w:r>
      <w:r>
        <w:rPr>
          <w:rFonts w:hint="cs"/>
          <w:rtl/>
        </w:rPr>
        <w:t xml:space="preserve"> </w:t>
      </w:r>
      <w:bookmarkEnd w:id="10843"/>
    </w:p>
    <w:p w:rsidR="00BA76BF" w:rsidRDefault="00BA76BF" w:rsidP="00BA76BF">
      <w:pPr>
        <w:pStyle w:val="KeepWithNext"/>
        <w:rPr>
          <w:rtl/>
          <w:lang w:eastAsia="he-IL"/>
        </w:rPr>
      </w:pPr>
    </w:p>
    <w:p w:rsidR="00BA76BF" w:rsidRDefault="00BA76BF" w:rsidP="00BA76BF">
      <w:pPr>
        <w:rPr>
          <w:rtl/>
        </w:rPr>
      </w:pPr>
      <w:r>
        <w:rPr>
          <w:rtl/>
          <w:lang w:eastAsia="he-IL"/>
        </w:rPr>
        <w:t xml:space="preserve">ארחיב: בדומה להסדר שנתנו על תקציב התחבורה יותר מוקדם היום, אחת המטרות המרכזיות של הממשלה בתקציב היא מלחמה במחירי </w:t>
      </w:r>
      <w:bookmarkStart w:id="10844" w:name="_ETM_Q1_2140188"/>
      <w:bookmarkEnd w:id="10844"/>
      <w:r>
        <w:rPr>
          <w:rtl/>
          <w:lang w:eastAsia="he-IL"/>
        </w:rPr>
        <w:t>הדיור. אנחנו משקיעים סכומי תקציב ניכרים לעומת השנים הקודמות</w:t>
      </w:r>
      <w:bookmarkStart w:id="10845" w:name="_ETM_Q1_2152035"/>
      <w:bookmarkEnd w:id="10845"/>
      <w:r>
        <w:rPr>
          <w:rtl/>
          <w:lang w:eastAsia="he-IL"/>
        </w:rPr>
        <w:t>. כדי לוודא שהכסף הזה משיג את המטרה שלו, נדרשת שורה של חקיקות שמובאות בחוק ההסדרים. כל זה כדי להילחם בתופעה של עליית מחירי הדיור. יש כאן מאמץ משולב שלא יכול לעבוד חוקית בלבד או תקציבית בלבד, אם נשלב בין הדברים –</w:t>
      </w:r>
      <w:r>
        <w:rPr>
          <w:rtl/>
        </w:rPr>
        <w:t xml:space="preserve"> יש סיכוי להצליח. אתם רואים פה חבילה כוללת שבאה כחלק מתוכנית ממשלתית אחת. </w:t>
      </w:r>
    </w:p>
    <w:p w:rsidR="00BA76BF" w:rsidRDefault="00BA76BF" w:rsidP="00BA76BF">
      <w:pPr>
        <w:rPr>
          <w:rtl/>
        </w:rPr>
      </w:pPr>
      <w:bookmarkStart w:id="10846" w:name="_ETM_Q1_2174744"/>
      <w:bookmarkStart w:id="10847" w:name="_ETM_Q1_2174832"/>
      <w:bookmarkEnd w:id="10846"/>
      <w:bookmarkEnd w:id="10847"/>
    </w:p>
    <w:p w:rsidR="00BA76BF" w:rsidRDefault="00BA76BF" w:rsidP="00BA76BF">
      <w:pPr>
        <w:pStyle w:val="a"/>
        <w:keepNext/>
        <w:rPr>
          <w:rtl/>
        </w:rPr>
      </w:pPr>
      <w:bookmarkStart w:id="10848" w:name="ET_speaker_5069_116"/>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0848"/>
    </w:p>
    <w:p w:rsidR="00BA76BF" w:rsidRDefault="00BA76BF" w:rsidP="00BA76BF">
      <w:pPr>
        <w:pStyle w:val="KeepWithNext"/>
        <w:rPr>
          <w:rtl/>
          <w:lang w:eastAsia="he-IL"/>
        </w:rPr>
      </w:pPr>
    </w:p>
    <w:p w:rsidR="00BA76BF" w:rsidRDefault="00BA76BF" w:rsidP="00BA76BF">
      <w:pPr>
        <w:rPr>
          <w:rtl/>
          <w:lang w:eastAsia="he-IL"/>
        </w:rPr>
      </w:pPr>
      <w:bookmarkStart w:id="10849" w:name="_ETM_Q1_2176862"/>
      <w:bookmarkStart w:id="10850" w:name="_ETM_Q1_2176898"/>
      <w:bookmarkEnd w:id="10849"/>
      <w:bookmarkEnd w:id="10850"/>
      <w:r>
        <w:rPr>
          <w:rtl/>
          <w:lang w:eastAsia="he-IL"/>
        </w:rPr>
        <w:t xml:space="preserve">אתה בטוח שכל הדברים הם נכונים ואין משהו שצריך לחשוב עליו, לשמוע חוות </w:t>
      </w:r>
      <w:bookmarkStart w:id="10851" w:name="_ETM_Q1_2183022"/>
      <w:bookmarkEnd w:id="10851"/>
      <w:r>
        <w:rPr>
          <w:rtl/>
          <w:lang w:eastAsia="he-IL"/>
        </w:rPr>
        <w:t>דעת של גורמים אחרים?</w:t>
      </w:r>
      <w:bookmarkStart w:id="10852" w:name="_ETM_Q1_2186638"/>
      <w:bookmarkEnd w:id="10852"/>
    </w:p>
    <w:p w:rsidR="00BA76BF" w:rsidRDefault="00BA76BF" w:rsidP="00BA76BF">
      <w:pPr>
        <w:rPr>
          <w:rtl/>
          <w:lang w:eastAsia="he-IL"/>
        </w:rPr>
      </w:pPr>
      <w:bookmarkStart w:id="10853" w:name="_ETM_Q1_2186745"/>
      <w:bookmarkEnd w:id="10853"/>
    </w:p>
    <w:p w:rsidR="00BA76BF" w:rsidRDefault="00BA76BF" w:rsidP="00BA76BF">
      <w:pPr>
        <w:pStyle w:val="a"/>
        <w:keepNext/>
        <w:rPr>
          <w:rtl/>
        </w:rPr>
      </w:pPr>
      <w:bookmarkStart w:id="10854" w:name="ET_speaker_איתי_טמקין_117"/>
      <w:r>
        <w:rPr>
          <w:rStyle w:val="TagStyle"/>
          <w:rFonts w:hint="cs"/>
          <w:rtl/>
        </w:rPr>
        <w:t xml:space="preserve"> &lt;&lt; דובר &gt;&gt; </w:t>
      </w:r>
      <w:r>
        <w:rPr>
          <w:rFonts w:hint="cs"/>
          <w:rtl/>
        </w:rPr>
        <w:t>איתי טמקין:</w:t>
      </w:r>
      <w:r>
        <w:rPr>
          <w:rStyle w:val="TagStyle"/>
          <w:rFonts w:hint="cs"/>
          <w:rtl/>
        </w:rPr>
        <w:t xml:space="preserve"> &lt;&lt; דובר &gt;&gt;</w:t>
      </w:r>
      <w:r>
        <w:rPr>
          <w:rFonts w:hint="cs"/>
          <w:rtl/>
        </w:rPr>
        <w:t xml:space="preserve"> </w:t>
      </w:r>
      <w:bookmarkEnd w:id="10854"/>
    </w:p>
    <w:p w:rsidR="00BA76BF" w:rsidRDefault="00BA76BF" w:rsidP="00BA76BF">
      <w:pPr>
        <w:pStyle w:val="KeepWithNext"/>
        <w:rPr>
          <w:rtl/>
          <w:lang w:eastAsia="he-IL"/>
        </w:rPr>
      </w:pPr>
    </w:p>
    <w:p w:rsidR="00BA76BF" w:rsidRDefault="00BA76BF" w:rsidP="00BA76BF">
      <w:pPr>
        <w:rPr>
          <w:rtl/>
          <w:lang w:eastAsia="he-IL"/>
        </w:rPr>
      </w:pPr>
      <w:r>
        <w:rPr>
          <w:rtl/>
          <w:lang w:eastAsia="he-IL"/>
        </w:rPr>
        <w:t>כל הדברים הגיעו אליכם לכנסת לאחר שהיה תהליך של שימוע ציבורי. זה כולל דיונים</w:t>
      </w:r>
      <w:bookmarkStart w:id="10855" w:name="_ETM_Q1_2196850"/>
      <w:bookmarkEnd w:id="10855"/>
      <w:r>
        <w:rPr>
          <w:rtl/>
          <w:lang w:eastAsia="he-IL"/>
        </w:rPr>
        <w:t>. מאחרי - - - בוועדות יש יותר מחודש וחצי - - -</w:t>
      </w:r>
    </w:p>
    <w:p w:rsidR="00BA76BF" w:rsidRDefault="00BA76BF" w:rsidP="00BA76BF">
      <w:pPr>
        <w:rPr>
          <w:rtl/>
          <w:lang w:eastAsia="he-IL"/>
        </w:rPr>
      </w:pPr>
    </w:p>
    <w:p w:rsidR="00BA76BF" w:rsidRDefault="00BA76BF" w:rsidP="00BA76BF">
      <w:pPr>
        <w:pStyle w:val="a"/>
        <w:keepNext/>
        <w:rPr>
          <w:rtl/>
        </w:rPr>
      </w:pPr>
      <w:bookmarkStart w:id="10856" w:name="ET_speaker_5797_11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856"/>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מה חודש וחצי? - - - איך אתה תוכל להיות בכל הוועדות? </w:t>
      </w:r>
    </w:p>
    <w:p w:rsidR="00BA76BF" w:rsidRDefault="00BA76BF" w:rsidP="00BA76BF">
      <w:pPr>
        <w:rPr>
          <w:rtl/>
          <w:lang w:eastAsia="he-IL"/>
        </w:rPr>
      </w:pPr>
      <w:bookmarkStart w:id="10857" w:name="_ETM_Q1_2207863"/>
      <w:bookmarkStart w:id="10858" w:name="_ETM_Q1_2207951"/>
      <w:bookmarkEnd w:id="10857"/>
      <w:bookmarkEnd w:id="10858"/>
    </w:p>
    <w:p w:rsidR="00BA76BF" w:rsidRDefault="00BA76BF" w:rsidP="00BA76BF">
      <w:pPr>
        <w:pStyle w:val="a"/>
        <w:keepNext/>
        <w:rPr>
          <w:rtl/>
        </w:rPr>
      </w:pPr>
      <w:bookmarkStart w:id="10859" w:name="ET_speaker_איתי_טמקין_119"/>
      <w:r>
        <w:rPr>
          <w:rStyle w:val="TagStyle"/>
          <w:rFonts w:hint="cs"/>
          <w:rtl/>
        </w:rPr>
        <w:t xml:space="preserve"> &lt;&lt; דובר &gt;&gt; </w:t>
      </w:r>
      <w:r>
        <w:rPr>
          <w:rFonts w:hint="cs"/>
          <w:rtl/>
        </w:rPr>
        <w:t>איתי טמקין:</w:t>
      </w:r>
      <w:r>
        <w:rPr>
          <w:rStyle w:val="TagStyle"/>
          <w:rFonts w:hint="cs"/>
          <w:rtl/>
        </w:rPr>
        <w:t xml:space="preserve"> &lt;&lt; דובר &gt;&gt;</w:t>
      </w:r>
      <w:r>
        <w:rPr>
          <w:rFonts w:hint="cs"/>
          <w:rtl/>
        </w:rPr>
        <w:t xml:space="preserve"> </w:t>
      </w:r>
      <w:bookmarkEnd w:id="10859"/>
    </w:p>
    <w:p w:rsidR="00BA76BF" w:rsidRDefault="00BA76BF" w:rsidP="00BA76BF">
      <w:pPr>
        <w:pStyle w:val="KeepWithNext"/>
        <w:rPr>
          <w:rtl/>
          <w:lang w:eastAsia="he-IL"/>
        </w:rPr>
      </w:pPr>
    </w:p>
    <w:p w:rsidR="00BA76BF" w:rsidRDefault="00BA76BF" w:rsidP="00BA76BF">
      <w:pPr>
        <w:rPr>
          <w:rtl/>
          <w:lang w:eastAsia="he-IL"/>
        </w:rPr>
      </w:pPr>
      <w:r>
        <w:rPr>
          <w:rtl/>
          <w:lang w:eastAsia="he-IL"/>
        </w:rPr>
        <w:t>אגף התקציבים מונה 70 אנשים</w:t>
      </w:r>
      <w:bookmarkStart w:id="10860" w:name="_ETM_Q1_2209779"/>
      <w:bookmarkEnd w:id="10860"/>
      <w:r>
        <w:rPr>
          <w:rtl/>
          <w:lang w:eastAsia="he-IL"/>
        </w:rPr>
        <w:t xml:space="preserve">. </w:t>
      </w:r>
    </w:p>
    <w:p w:rsidR="00BA76BF" w:rsidRDefault="00BA76BF" w:rsidP="00BA76BF">
      <w:pPr>
        <w:rPr>
          <w:rtl/>
          <w:lang w:eastAsia="he-IL"/>
        </w:rPr>
      </w:pPr>
    </w:p>
    <w:p w:rsidR="00BA76BF" w:rsidRDefault="00BA76BF" w:rsidP="00BA76BF">
      <w:pPr>
        <w:pStyle w:val="a"/>
        <w:keepNext/>
        <w:rPr>
          <w:rtl/>
        </w:rPr>
      </w:pPr>
      <w:bookmarkStart w:id="10861" w:name="ET_speaker_5786_120"/>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0861"/>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אלו דיונים התקיימו בכנסת? </w:t>
      </w:r>
    </w:p>
    <w:p w:rsidR="00BA76BF" w:rsidRDefault="00BA76BF" w:rsidP="00BA76BF">
      <w:pPr>
        <w:rPr>
          <w:rtl/>
          <w:lang w:eastAsia="he-IL"/>
        </w:rPr>
      </w:pPr>
      <w:bookmarkStart w:id="10862" w:name="_ETM_Q1_2218142"/>
      <w:bookmarkStart w:id="10863" w:name="_ETM_Q1_2218231"/>
      <w:bookmarkEnd w:id="10862"/>
      <w:bookmarkEnd w:id="10863"/>
    </w:p>
    <w:p w:rsidR="00BA76BF" w:rsidRDefault="00BA76BF" w:rsidP="00BA76BF">
      <w:pPr>
        <w:pStyle w:val="a"/>
        <w:keepNext/>
        <w:rPr>
          <w:rtl/>
        </w:rPr>
      </w:pPr>
      <w:bookmarkStart w:id="10864" w:name="ET_speaker_איתי_טמקין_121"/>
      <w:r>
        <w:rPr>
          <w:rStyle w:val="TagStyle"/>
          <w:rFonts w:hint="cs"/>
          <w:rtl/>
        </w:rPr>
        <w:t xml:space="preserve"> &lt;&lt; דובר &gt;&gt; </w:t>
      </w:r>
      <w:r>
        <w:rPr>
          <w:rFonts w:hint="cs"/>
          <w:rtl/>
        </w:rPr>
        <w:t>איתי טמקין:</w:t>
      </w:r>
      <w:r>
        <w:rPr>
          <w:rStyle w:val="TagStyle"/>
          <w:rFonts w:hint="cs"/>
          <w:rtl/>
        </w:rPr>
        <w:t xml:space="preserve"> &lt;&lt; דובר &gt;&gt;</w:t>
      </w:r>
      <w:r>
        <w:rPr>
          <w:rFonts w:hint="cs"/>
          <w:rtl/>
        </w:rPr>
        <w:t xml:space="preserve"> </w:t>
      </w:r>
      <w:bookmarkEnd w:id="10864"/>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מרגע שהחוק הזה ינותב לוועדה יהיה זמן לדון בחוק הזה. </w:t>
      </w:r>
    </w:p>
    <w:p w:rsidR="00BA76BF" w:rsidRDefault="00BA76BF" w:rsidP="00BA76BF">
      <w:pPr>
        <w:pStyle w:val="a"/>
        <w:keepNext/>
        <w:rPr>
          <w:rtl/>
        </w:rPr>
      </w:pPr>
      <w:bookmarkStart w:id="10865" w:name="_ETM_Q1_2224041"/>
      <w:bookmarkStart w:id="10866" w:name="_ETM_Q1_2224126"/>
      <w:bookmarkStart w:id="10867" w:name="ET_speaker_5797_122"/>
      <w:bookmarkEnd w:id="10865"/>
      <w:bookmarkEnd w:id="10866"/>
      <w:r>
        <w:rPr>
          <w:rStyle w:val="TagStyle"/>
          <w:rFonts w:hint="cs"/>
          <w:rtl/>
        </w:rPr>
        <w:t xml:space="preserve">&lt;&lt;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867"/>
    </w:p>
    <w:p w:rsidR="00BA76BF" w:rsidRDefault="00BA76BF" w:rsidP="00BA76BF">
      <w:pPr>
        <w:pStyle w:val="KeepWithNext"/>
        <w:rPr>
          <w:rtl/>
          <w:lang w:eastAsia="he-IL"/>
        </w:rPr>
      </w:pPr>
    </w:p>
    <w:p w:rsidR="00BA76BF" w:rsidRDefault="00BA76BF" w:rsidP="00BA76BF">
      <w:pPr>
        <w:rPr>
          <w:rtl/>
          <w:lang w:eastAsia="he-IL"/>
        </w:rPr>
      </w:pPr>
      <w:bookmarkStart w:id="10868" w:name="_ETM_Q1_2226356"/>
      <w:bookmarkStart w:id="10869" w:name="_ETM_Q1_2226384"/>
      <w:bookmarkEnd w:id="10868"/>
      <w:bookmarkEnd w:id="10869"/>
      <w:r>
        <w:rPr>
          <w:rtl/>
          <w:lang w:eastAsia="he-IL"/>
        </w:rPr>
        <w:t xml:space="preserve">איך יהיה זמן? יש לוועדה עשרה חוקים לדון עליהם בתוך חודש. </w:t>
      </w:r>
      <w:bookmarkStart w:id="10870" w:name="_ETM_Q1_2230243"/>
      <w:bookmarkEnd w:id="10870"/>
    </w:p>
    <w:p w:rsidR="00BA76BF" w:rsidRDefault="00BA76BF" w:rsidP="00BA76BF">
      <w:pPr>
        <w:rPr>
          <w:rtl/>
          <w:lang w:eastAsia="he-IL"/>
        </w:rPr>
      </w:pPr>
      <w:bookmarkStart w:id="10871" w:name="_ETM_Q1_2230311"/>
      <w:bookmarkEnd w:id="10871"/>
    </w:p>
    <w:p w:rsidR="00BA76BF" w:rsidRDefault="00BA76BF" w:rsidP="00BA76BF">
      <w:pPr>
        <w:pStyle w:val="a"/>
        <w:keepNext/>
        <w:rPr>
          <w:rtl/>
        </w:rPr>
      </w:pPr>
      <w:bookmarkStart w:id="10872" w:name="ET_speaker_5786_123"/>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0872"/>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פינדרוס, חצי שעה לחוק וסיימנו, תגיד תודה. </w:t>
      </w:r>
      <w:bookmarkStart w:id="10873" w:name="_ETM_Q1_2234658"/>
      <w:bookmarkEnd w:id="10873"/>
    </w:p>
    <w:p w:rsidR="00BA76BF" w:rsidRDefault="00BA76BF" w:rsidP="00BA76BF">
      <w:pPr>
        <w:rPr>
          <w:rtl/>
          <w:lang w:eastAsia="he-IL"/>
        </w:rPr>
      </w:pPr>
      <w:bookmarkStart w:id="10874" w:name="_ETM_Q1_2234745"/>
      <w:bookmarkEnd w:id="10874"/>
    </w:p>
    <w:p w:rsidR="00BA76BF" w:rsidRDefault="00BA76BF" w:rsidP="00BA76BF">
      <w:pPr>
        <w:pStyle w:val="a"/>
        <w:keepNext/>
        <w:rPr>
          <w:rtl/>
        </w:rPr>
      </w:pPr>
      <w:bookmarkStart w:id="10875" w:name="ET_speaker_5069_124"/>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0875"/>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הם לא צריכים אותנו. </w:t>
      </w:r>
      <w:bookmarkStart w:id="10876" w:name="_ETM_Q1_2235540"/>
      <w:bookmarkStart w:id="10877" w:name="_ETM_Q1_2235607"/>
      <w:bookmarkEnd w:id="10876"/>
      <w:bookmarkEnd w:id="10877"/>
      <w:r>
        <w:rPr>
          <w:rtl/>
          <w:lang w:eastAsia="he-IL"/>
        </w:rPr>
        <w:t>הם אנשים מוכשרים, אקדמאים, כולם מחוננים. באו פה כמה בבונים - - -</w:t>
      </w:r>
    </w:p>
    <w:p w:rsidR="00BA76BF" w:rsidRDefault="00BA76BF" w:rsidP="00BA76BF">
      <w:pPr>
        <w:rPr>
          <w:rtl/>
          <w:lang w:eastAsia="he-IL"/>
        </w:rPr>
      </w:pPr>
    </w:p>
    <w:p w:rsidR="00BA76BF" w:rsidRDefault="00BA76BF" w:rsidP="00BA76BF">
      <w:pPr>
        <w:pStyle w:val="a"/>
        <w:keepNext/>
        <w:rPr>
          <w:rtl/>
        </w:rPr>
      </w:pPr>
      <w:bookmarkStart w:id="10878" w:name="ET_speaker_5797_12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878"/>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 - - עזבו אתכם, זה </w:t>
      </w:r>
      <w:bookmarkStart w:id="10879" w:name="_ETM_Q1_2249399"/>
      <w:bookmarkEnd w:id="10879"/>
      <w:r>
        <w:rPr>
          <w:rtl/>
          <w:lang w:eastAsia="he-IL"/>
        </w:rPr>
        <w:t xml:space="preserve">מיותר, זה על חשבון משלם המיסים. </w:t>
      </w:r>
      <w:bookmarkStart w:id="10880" w:name="_ETM_Q1_2255318"/>
      <w:bookmarkEnd w:id="10880"/>
    </w:p>
    <w:p w:rsidR="00BA76BF" w:rsidRDefault="00BA76BF" w:rsidP="00BA76BF">
      <w:pPr>
        <w:rPr>
          <w:rtl/>
          <w:lang w:eastAsia="he-IL"/>
        </w:rPr>
      </w:pPr>
      <w:bookmarkStart w:id="10881" w:name="_ETM_Q1_2255436"/>
      <w:bookmarkEnd w:id="10881"/>
    </w:p>
    <w:p w:rsidR="00BA76BF" w:rsidRDefault="00BA76BF" w:rsidP="00BA76BF">
      <w:pPr>
        <w:pStyle w:val="a"/>
        <w:keepNext/>
        <w:rPr>
          <w:rtl/>
        </w:rPr>
      </w:pPr>
      <w:bookmarkStart w:id="10882" w:name="ET_speaker_5069_126"/>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0882"/>
    </w:p>
    <w:p w:rsidR="00BA76BF" w:rsidRDefault="00BA76BF" w:rsidP="00BA76BF">
      <w:pPr>
        <w:pStyle w:val="KeepWithNext"/>
        <w:rPr>
          <w:rtl/>
          <w:lang w:eastAsia="he-IL"/>
        </w:rPr>
      </w:pPr>
    </w:p>
    <w:p w:rsidR="00BA76BF" w:rsidRDefault="00BA76BF" w:rsidP="00BA76BF">
      <w:pPr>
        <w:rPr>
          <w:rtl/>
          <w:lang w:eastAsia="he-IL"/>
        </w:rPr>
      </w:pPr>
      <w:r>
        <w:rPr>
          <w:rtl/>
          <w:lang w:eastAsia="he-IL"/>
        </w:rPr>
        <w:t>אני לא כועס עליך.</w:t>
      </w:r>
    </w:p>
    <w:p w:rsidR="00BA76BF" w:rsidRDefault="00BA76BF" w:rsidP="00BA76BF">
      <w:pPr>
        <w:rPr>
          <w:rtl/>
          <w:lang w:eastAsia="he-IL"/>
        </w:rPr>
      </w:pPr>
    </w:p>
    <w:p w:rsidR="00BA76BF" w:rsidRDefault="00BA76BF" w:rsidP="00BA76BF">
      <w:pPr>
        <w:pStyle w:val="a"/>
        <w:keepNext/>
        <w:rPr>
          <w:rtl/>
        </w:rPr>
      </w:pPr>
      <w:bookmarkStart w:id="10883" w:name="ET_speaker_איתי_טמקין_127"/>
      <w:r>
        <w:rPr>
          <w:rStyle w:val="TagStyle"/>
          <w:rFonts w:hint="cs"/>
          <w:rtl/>
        </w:rPr>
        <w:t xml:space="preserve"> &lt;&lt; דובר &gt;&gt; </w:t>
      </w:r>
      <w:r>
        <w:rPr>
          <w:rFonts w:hint="cs"/>
          <w:rtl/>
        </w:rPr>
        <w:t>איתי טמקין:</w:t>
      </w:r>
      <w:r>
        <w:rPr>
          <w:rStyle w:val="TagStyle"/>
          <w:rFonts w:hint="cs"/>
          <w:rtl/>
        </w:rPr>
        <w:t xml:space="preserve"> &lt;&lt; דובר &gt;&gt;</w:t>
      </w:r>
      <w:r>
        <w:rPr>
          <w:rFonts w:hint="cs"/>
          <w:rtl/>
        </w:rPr>
        <w:t xml:space="preserve"> </w:t>
      </w:r>
      <w:bookmarkEnd w:id="10883"/>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אני לא חושב שאתה כועס, אני חושב שאנחנו מבינים </w:t>
      </w:r>
      <w:bookmarkStart w:id="10884" w:name="_ETM_Q1_2257911"/>
      <w:bookmarkEnd w:id="10884"/>
      <w:r>
        <w:rPr>
          <w:rtl/>
          <w:lang w:eastAsia="he-IL"/>
        </w:rPr>
        <w:t>שכל החוקים שאנחנו מביאים פה ישונו בדיונים של ועדות</w:t>
      </w:r>
      <w:bookmarkStart w:id="10885" w:name="_ETM_Q1_2263427"/>
      <w:bookmarkEnd w:id="10885"/>
      <w:r>
        <w:rPr>
          <w:rtl/>
          <w:lang w:eastAsia="he-IL"/>
        </w:rPr>
        <w:t xml:space="preserve"> הכנסת. גם בחוק הסדרים קודמים שהבאנו בכנסת החוקים עברו שינויים מהותיים בוועדות, אני בטוח שגם החוק הזה יעבור שינויים בוועדה. </w:t>
      </w:r>
    </w:p>
    <w:p w:rsidR="00BA76BF" w:rsidRDefault="00BA76BF" w:rsidP="00BA76BF">
      <w:pPr>
        <w:rPr>
          <w:rtl/>
          <w:lang w:eastAsia="he-IL"/>
        </w:rPr>
      </w:pPr>
    </w:p>
    <w:p w:rsidR="00BA76BF" w:rsidRDefault="00BA76BF" w:rsidP="00BA76BF">
      <w:pPr>
        <w:pStyle w:val="a"/>
        <w:keepNext/>
        <w:rPr>
          <w:rtl/>
        </w:rPr>
      </w:pPr>
      <w:bookmarkStart w:id="10886" w:name="ET_speaker_5069_128"/>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0886"/>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כמה דברים לא הצליחו, שבמבט לאחור לא קידמתם אותם, לא תיקנתם תקנות כי הכוכבים לא הסתדרו. זה </w:t>
      </w:r>
      <w:bookmarkStart w:id="10887" w:name="_ETM_Q1_2301817"/>
      <w:bookmarkEnd w:id="10887"/>
      <w:r>
        <w:rPr>
          <w:rtl/>
          <w:lang w:eastAsia="he-IL"/>
        </w:rPr>
        <w:t xml:space="preserve">קורה, הרי רק חמור לא טועה ואין חמורים </w:t>
      </w:r>
      <w:bookmarkStart w:id="10888" w:name="_ETM_Q1_2308053"/>
      <w:bookmarkEnd w:id="10888"/>
      <w:r>
        <w:rPr>
          <w:rtl/>
          <w:lang w:eastAsia="he-IL"/>
        </w:rPr>
        <w:t>במשרדים. אני שואל כמה טעויות היו וכמה יהי</w:t>
      </w:r>
      <w:bookmarkStart w:id="10889" w:name="_ETM_Q1_2311961"/>
      <w:bookmarkEnd w:id="10889"/>
      <w:r>
        <w:rPr>
          <w:rtl/>
          <w:lang w:eastAsia="he-IL"/>
        </w:rPr>
        <w:t>ו עם כזה ספר ענק. זו שאלה שלא צריך תשו</w:t>
      </w:r>
      <w:bookmarkStart w:id="10890" w:name="_ETM_Q1_2319497"/>
      <w:bookmarkEnd w:id="10890"/>
      <w:r>
        <w:rPr>
          <w:rtl/>
          <w:lang w:eastAsia="he-IL"/>
        </w:rPr>
        <w:t xml:space="preserve">בה עליה. </w:t>
      </w:r>
      <w:bookmarkStart w:id="10891" w:name="_ETM_Q1_2323137"/>
      <w:bookmarkEnd w:id="10891"/>
    </w:p>
    <w:p w:rsidR="00BA76BF" w:rsidRDefault="00BA76BF" w:rsidP="00BA76BF">
      <w:pPr>
        <w:rPr>
          <w:rtl/>
          <w:lang w:eastAsia="he-IL"/>
        </w:rPr>
      </w:pPr>
      <w:bookmarkStart w:id="10892" w:name="_ETM_Q1_2323218"/>
      <w:bookmarkEnd w:id="10892"/>
    </w:p>
    <w:p w:rsidR="00BA76BF" w:rsidRDefault="00BA76BF" w:rsidP="00BA76BF">
      <w:pPr>
        <w:pStyle w:val="a"/>
        <w:keepNext/>
        <w:rPr>
          <w:rtl/>
        </w:rPr>
      </w:pPr>
      <w:bookmarkStart w:id="10893" w:name="ET_speaker_5797_12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893"/>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אלו שטעו כבר נמצאים בתפקידים של ראשי בנקים. </w:t>
      </w:r>
      <w:bookmarkStart w:id="10894" w:name="_ETM_Q1_2324710"/>
      <w:bookmarkStart w:id="10895" w:name="_ETM_Q1_2325814"/>
      <w:bookmarkEnd w:id="10894"/>
      <w:bookmarkEnd w:id="10895"/>
    </w:p>
    <w:p w:rsidR="00BA76BF" w:rsidRDefault="00BA76BF" w:rsidP="00BA76BF">
      <w:pPr>
        <w:rPr>
          <w:rtl/>
          <w:lang w:eastAsia="he-IL"/>
        </w:rPr>
      </w:pPr>
      <w:bookmarkStart w:id="10896" w:name="_ETM_Q1_2325901"/>
      <w:bookmarkEnd w:id="10896"/>
    </w:p>
    <w:p w:rsidR="00BA76BF" w:rsidRDefault="00BA76BF" w:rsidP="00BA76BF">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p>
    <w:p w:rsidR="00BA76BF" w:rsidRDefault="00BA76BF" w:rsidP="00BA76BF">
      <w:pPr>
        <w:pStyle w:val="KeepWithNext"/>
        <w:rPr>
          <w:rtl/>
          <w:lang w:eastAsia="he-IL"/>
        </w:rPr>
      </w:pPr>
    </w:p>
    <w:p w:rsidR="00BA76BF" w:rsidRDefault="00BA76BF" w:rsidP="00BA76BF">
      <w:pPr>
        <w:rPr>
          <w:rtl/>
          <w:lang w:eastAsia="he-IL"/>
        </w:rPr>
      </w:pPr>
      <w:bookmarkStart w:id="10897" w:name="_ETM_Q1_2326761"/>
      <w:bookmarkEnd w:id="10897"/>
      <w:r>
        <w:rPr>
          <w:rtl/>
          <w:lang w:eastAsia="he-IL"/>
        </w:rPr>
        <w:t>חבר הכנסת ינון אזולאי, בבקשה.</w:t>
      </w:r>
      <w:bookmarkStart w:id="10898" w:name="_ETM_Q1_2331350"/>
      <w:bookmarkEnd w:id="10898"/>
    </w:p>
    <w:p w:rsidR="00BA76BF" w:rsidRDefault="00BA76BF" w:rsidP="00BA76BF">
      <w:pPr>
        <w:rPr>
          <w:rtl/>
          <w:lang w:eastAsia="he-IL"/>
        </w:rPr>
      </w:pPr>
      <w:bookmarkStart w:id="10899" w:name="_ETM_Q1_2331430"/>
      <w:bookmarkEnd w:id="10899"/>
    </w:p>
    <w:p w:rsidR="00BA76BF" w:rsidRDefault="00BA76BF" w:rsidP="00BA76BF">
      <w:pPr>
        <w:pStyle w:val="a"/>
        <w:keepNext/>
        <w:rPr>
          <w:rtl/>
        </w:rPr>
      </w:pPr>
      <w:bookmarkStart w:id="10900" w:name="ET_speaker_5726_131"/>
      <w:r>
        <w:rPr>
          <w:rStyle w:val="TagStyle"/>
          <w:rFonts w:hint="cs"/>
          <w:rtl/>
        </w:rPr>
        <w:t xml:space="preserve"> &lt;&lt; דובר &gt;&gt; </w:t>
      </w:r>
      <w:r>
        <w:rPr>
          <w:rFonts w:hint="cs"/>
          <w:rtl/>
        </w:rPr>
        <w:t>ינון אזולאי (ש"ס):</w:t>
      </w:r>
      <w:r>
        <w:rPr>
          <w:rStyle w:val="TagStyle"/>
          <w:rFonts w:hint="cs"/>
          <w:rtl/>
        </w:rPr>
        <w:t xml:space="preserve"> &lt;&lt; דובר &gt;&gt;</w:t>
      </w:r>
      <w:r>
        <w:rPr>
          <w:rFonts w:hint="cs"/>
          <w:rtl/>
        </w:rPr>
        <w:t xml:space="preserve"> </w:t>
      </w:r>
      <w:bookmarkEnd w:id="10900"/>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תודה, אדוני היושב-ראש, אני לא רוצה לדבר על נושא מסוים ואני גם לא מצפה מהאוצר, האוצר עושה את תפקידו. אחד מפקידי האוצר אמר לי בשבוע שעבר שלא לציטוט: "נכנסו לשם כמה עיזים שאפילו לא מצאנו מי שיוציא אותן". </w:t>
      </w:r>
      <w:bookmarkStart w:id="10901" w:name="_ETM_Q1_2348642"/>
      <w:bookmarkEnd w:id="10901"/>
    </w:p>
    <w:p w:rsidR="00BA76BF" w:rsidRDefault="00BA76BF" w:rsidP="00BA76BF">
      <w:pPr>
        <w:rPr>
          <w:rtl/>
          <w:lang w:eastAsia="he-IL"/>
        </w:rPr>
      </w:pPr>
      <w:bookmarkStart w:id="10902" w:name="_ETM_Q1_2348717"/>
      <w:bookmarkEnd w:id="10902"/>
    </w:p>
    <w:p w:rsidR="00BA76BF" w:rsidRDefault="00BA76BF" w:rsidP="00BA76BF">
      <w:pPr>
        <w:pStyle w:val="a"/>
        <w:keepNext/>
        <w:rPr>
          <w:rtl/>
        </w:rPr>
      </w:pPr>
      <w:bookmarkStart w:id="10903" w:name="ET_speaker_5797_132"/>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903"/>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אחד מה-70. </w:t>
      </w:r>
    </w:p>
    <w:p w:rsidR="00BA76BF" w:rsidRDefault="00BA76BF" w:rsidP="00BA76BF">
      <w:pPr>
        <w:rPr>
          <w:rtl/>
          <w:lang w:eastAsia="he-IL"/>
        </w:rPr>
      </w:pPr>
      <w:bookmarkStart w:id="10904" w:name="_ETM_Q1_2351315"/>
      <w:bookmarkStart w:id="10905" w:name="_ETM_Q1_2351409"/>
      <w:bookmarkEnd w:id="10904"/>
      <w:bookmarkEnd w:id="10905"/>
    </w:p>
    <w:p w:rsidR="00BA76BF" w:rsidRDefault="00BA76BF" w:rsidP="00BA76BF">
      <w:pPr>
        <w:pStyle w:val="a"/>
        <w:keepNext/>
        <w:rPr>
          <w:rtl/>
        </w:rPr>
      </w:pPr>
      <w:bookmarkStart w:id="10906" w:name="ET_speaker_5726_133"/>
      <w:r>
        <w:rPr>
          <w:rStyle w:val="TagStyle"/>
          <w:rFonts w:hint="cs"/>
          <w:rtl/>
        </w:rPr>
        <w:t xml:space="preserve"> &lt;&lt; דובר &gt;&gt; </w:t>
      </w:r>
      <w:r>
        <w:rPr>
          <w:rFonts w:hint="cs"/>
          <w:rtl/>
        </w:rPr>
        <w:t>ינון אזולאי (ש"ס):</w:t>
      </w:r>
      <w:r>
        <w:rPr>
          <w:rStyle w:val="TagStyle"/>
          <w:rFonts w:hint="cs"/>
          <w:rtl/>
        </w:rPr>
        <w:t xml:space="preserve"> &lt;&lt; דובר &gt;&gt;</w:t>
      </w:r>
      <w:r>
        <w:rPr>
          <w:rFonts w:hint="cs"/>
          <w:rtl/>
        </w:rPr>
        <w:t xml:space="preserve"> </w:t>
      </w:r>
      <w:bookmarkEnd w:id="10906"/>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לא אמרתי את זה, אני לא רוצה להגיד מי הדובר. </w:t>
      </w:r>
    </w:p>
    <w:p w:rsidR="00BA76BF" w:rsidRDefault="00BA76BF" w:rsidP="00BA76BF">
      <w:pPr>
        <w:rPr>
          <w:rtl/>
          <w:lang w:eastAsia="he-IL"/>
        </w:rPr>
      </w:pPr>
    </w:p>
    <w:p w:rsidR="00BA76BF" w:rsidRDefault="00BA76BF" w:rsidP="00BA76BF">
      <w:pPr>
        <w:pStyle w:val="a"/>
        <w:keepNext/>
        <w:rPr>
          <w:rtl/>
        </w:rPr>
      </w:pPr>
      <w:bookmarkStart w:id="10907" w:name="ET_speaker_5786_134"/>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0907"/>
    </w:p>
    <w:p w:rsidR="00BA76BF" w:rsidRDefault="00BA76BF" w:rsidP="00BA76BF">
      <w:pPr>
        <w:pStyle w:val="KeepWithNext"/>
        <w:rPr>
          <w:rtl/>
          <w:lang w:eastAsia="he-IL"/>
        </w:rPr>
      </w:pPr>
    </w:p>
    <w:p w:rsidR="00BA76BF" w:rsidRDefault="00BA76BF" w:rsidP="00BA76BF">
      <w:pPr>
        <w:rPr>
          <w:rtl/>
          <w:lang w:eastAsia="he-IL"/>
        </w:rPr>
      </w:pPr>
      <w:r>
        <w:rPr>
          <w:rtl/>
          <w:lang w:eastAsia="he-IL"/>
        </w:rPr>
        <w:t>אבל הוא אמר לך לא לציטוט.</w:t>
      </w:r>
    </w:p>
    <w:p w:rsidR="00BA76BF" w:rsidRDefault="00BA76BF" w:rsidP="00BA76BF">
      <w:pPr>
        <w:rPr>
          <w:rtl/>
          <w:lang w:eastAsia="he-IL"/>
        </w:rPr>
      </w:pPr>
    </w:p>
    <w:p w:rsidR="00BA76BF" w:rsidRDefault="00BA76BF" w:rsidP="00BA76BF">
      <w:pPr>
        <w:pStyle w:val="a"/>
        <w:keepNext/>
        <w:rPr>
          <w:rtl/>
        </w:rPr>
      </w:pPr>
      <w:bookmarkStart w:id="10908" w:name="ET_speaker_5726_135"/>
      <w:r>
        <w:rPr>
          <w:rStyle w:val="TagStyle"/>
          <w:rFonts w:hint="cs"/>
          <w:rtl/>
        </w:rPr>
        <w:t xml:space="preserve"> &lt;&lt; דובר &gt;&gt; </w:t>
      </w:r>
      <w:r>
        <w:rPr>
          <w:rFonts w:hint="cs"/>
          <w:rtl/>
        </w:rPr>
        <w:t>ינון אזולאי (ש"ס):</w:t>
      </w:r>
      <w:r>
        <w:rPr>
          <w:rStyle w:val="TagStyle"/>
          <w:rFonts w:hint="cs"/>
          <w:rtl/>
        </w:rPr>
        <w:t xml:space="preserve"> &lt;&lt; דובר &gt;&gt;</w:t>
      </w:r>
      <w:r>
        <w:rPr>
          <w:rFonts w:hint="cs"/>
          <w:rtl/>
        </w:rPr>
        <w:t xml:space="preserve"> </w:t>
      </w:r>
      <w:bookmarkEnd w:id="10908"/>
    </w:p>
    <w:p w:rsidR="00BA76BF" w:rsidRDefault="00BA76BF" w:rsidP="00BA76BF">
      <w:pPr>
        <w:pStyle w:val="KeepWithNext"/>
        <w:rPr>
          <w:rtl/>
          <w:lang w:eastAsia="he-IL"/>
        </w:rPr>
      </w:pPr>
    </w:p>
    <w:p w:rsidR="00BA76BF" w:rsidRDefault="00BA76BF" w:rsidP="00BA76BF">
      <w:pPr>
        <w:rPr>
          <w:rtl/>
          <w:lang w:eastAsia="he-IL"/>
        </w:rPr>
      </w:pPr>
      <w:r>
        <w:rPr>
          <w:rtl/>
          <w:lang w:eastAsia="he-IL"/>
        </w:rPr>
        <w:t>אני לא אומר מי אמר.</w:t>
      </w:r>
    </w:p>
    <w:p w:rsidR="00BA76BF" w:rsidRDefault="00BA76BF" w:rsidP="00BA76BF">
      <w:pPr>
        <w:rPr>
          <w:rtl/>
          <w:lang w:eastAsia="he-IL"/>
        </w:rPr>
      </w:pPr>
      <w:bookmarkStart w:id="10909" w:name="_ETM_Q1_2357304"/>
      <w:bookmarkStart w:id="10910" w:name="_ETM_Q1_2357406"/>
      <w:bookmarkEnd w:id="10909"/>
      <w:bookmarkEnd w:id="10910"/>
    </w:p>
    <w:p w:rsidR="00BA76BF" w:rsidRDefault="00BA76BF" w:rsidP="00BA76BF">
      <w:pPr>
        <w:pStyle w:val="a"/>
        <w:keepNext/>
        <w:rPr>
          <w:rtl/>
        </w:rPr>
      </w:pPr>
      <w:bookmarkStart w:id="10911" w:name="ET_speaker_איתי_טמקין_136"/>
      <w:r>
        <w:rPr>
          <w:rStyle w:val="TagStyle"/>
          <w:rFonts w:hint="cs"/>
          <w:rtl/>
        </w:rPr>
        <w:t xml:space="preserve"> &lt;&lt; דובר &gt;&gt; </w:t>
      </w:r>
      <w:r>
        <w:rPr>
          <w:rFonts w:hint="cs"/>
          <w:rtl/>
        </w:rPr>
        <w:t>איתי טמקין:</w:t>
      </w:r>
      <w:r>
        <w:rPr>
          <w:rStyle w:val="TagStyle"/>
          <w:rFonts w:hint="cs"/>
          <w:rtl/>
        </w:rPr>
        <w:t xml:space="preserve"> &lt;&lt; דובר &gt;&gt;</w:t>
      </w:r>
      <w:r>
        <w:rPr>
          <w:rFonts w:hint="cs"/>
          <w:rtl/>
        </w:rPr>
        <w:t xml:space="preserve"> </w:t>
      </w:r>
      <w:bookmarkEnd w:id="10911"/>
    </w:p>
    <w:p w:rsidR="00BA76BF" w:rsidRDefault="00BA76BF" w:rsidP="00BA76BF">
      <w:pPr>
        <w:pStyle w:val="KeepWithNext"/>
        <w:rPr>
          <w:rtl/>
          <w:lang w:eastAsia="he-IL"/>
        </w:rPr>
      </w:pPr>
    </w:p>
    <w:p w:rsidR="00BA76BF" w:rsidRDefault="00BA76BF" w:rsidP="00BA76BF">
      <w:pPr>
        <w:rPr>
          <w:rtl/>
          <w:lang w:eastAsia="he-IL"/>
        </w:rPr>
      </w:pPr>
      <w:r>
        <w:rPr>
          <w:rtl/>
          <w:lang w:eastAsia="he-IL"/>
        </w:rPr>
        <w:t>אנחנו לא מכירים אמירה כזאת.</w:t>
      </w:r>
    </w:p>
    <w:p w:rsidR="00BA76BF" w:rsidRDefault="00BA76BF" w:rsidP="00BA76BF">
      <w:pPr>
        <w:rPr>
          <w:rtl/>
          <w:lang w:eastAsia="he-IL"/>
        </w:rPr>
      </w:pPr>
    </w:p>
    <w:p w:rsidR="00BA76BF" w:rsidRDefault="00BA76BF" w:rsidP="00BA76BF">
      <w:pPr>
        <w:pStyle w:val="a"/>
        <w:keepNext/>
        <w:rPr>
          <w:rtl/>
        </w:rPr>
      </w:pPr>
      <w:bookmarkStart w:id="10912" w:name="ET_speaker_5726_137"/>
      <w:r>
        <w:rPr>
          <w:rStyle w:val="TagStyle"/>
          <w:rFonts w:hint="cs"/>
          <w:rtl/>
        </w:rPr>
        <w:t xml:space="preserve"> &lt;&lt; דובר &gt;&gt; </w:t>
      </w:r>
      <w:r>
        <w:rPr>
          <w:rFonts w:hint="cs"/>
          <w:rtl/>
        </w:rPr>
        <w:t>ינון אזולאי (ש"ס):</w:t>
      </w:r>
      <w:r>
        <w:rPr>
          <w:rStyle w:val="TagStyle"/>
          <w:rFonts w:hint="cs"/>
          <w:rtl/>
        </w:rPr>
        <w:t xml:space="preserve"> &lt;&lt; דובר &gt;&gt;</w:t>
      </w:r>
      <w:r>
        <w:rPr>
          <w:rFonts w:hint="cs"/>
          <w:rtl/>
        </w:rPr>
        <w:t xml:space="preserve"> </w:t>
      </w:r>
      <w:bookmarkEnd w:id="10912"/>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לא אתה אמרת, אבל אני מכיר אמירה שכזו ואני יודע את ההתנהגות של האוצר. אם אנחנו היינו מביאים חוק אתם הייתם </w:t>
      </w:r>
      <w:bookmarkStart w:id="10913" w:name="_ETM_Q1_2370660"/>
      <w:bookmarkEnd w:id="10913"/>
      <w:r>
        <w:rPr>
          <w:rtl/>
          <w:lang w:eastAsia="he-IL"/>
        </w:rPr>
        <w:t xml:space="preserve">אומרים: "איך אתם מביאים אותו ביום אחד". אם תסתכל על כל מה שמוצע פה, אנחנו לא מקדישים אפילו יום אחד לכל אחד מהסעיפים. </w:t>
      </w:r>
      <w:bookmarkStart w:id="10914" w:name="_ETM_Q1_2380659"/>
      <w:bookmarkEnd w:id="10914"/>
      <w:r>
        <w:rPr>
          <w:rtl/>
          <w:lang w:eastAsia="he-IL"/>
        </w:rPr>
        <w:t xml:space="preserve">הכנסתם כמה שאתם רוצים, מה שלא היה אף פעם, אבל </w:t>
      </w:r>
      <w:bookmarkStart w:id="10915" w:name="_ETM_Q1_2385140"/>
      <w:bookmarkEnd w:id="10915"/>
      <w:r>
        <w:rPr>
          <w:rtl/>
          <w:lang w:eastAsia="he-IL"/>
        </w:rPr>
        <w:t>אין לי תלונה אליכם, יש לכם יועץ משפטי ואתם עושים מה שאתם רוצים – זה בסדר. תלונתי מופנית לחברי הכנסת, אחר כך זה יחזור אלינו. כשאנחנו יושבים בוועדות ורוצים להביא הישג אנחנו באים ללשכה המשפטית בכנסת, כל אחד עם הוועדה שלו, ומבקשים את חוות</w:t>
      </w:r>
      <w:bookmarkStart w:id="10916" w:name="_ETM_Q1_2414221"/>
      <w:bookmarkEnd w:id="10916"/>
      <w:r>
        <w:rPr>
          <w:rtl/>
          <w:lang w:eastAsia="he-IL"/>
        </w:rPr>
        <w:t xml:space="preserve"> הדעת והם אלו ששומרים עלינו, וכשהולכים </w:t>
      </w:r>
      <w:bookmarkStart w:id="10917" w:name="_ETM_Q1_2421202"/>
      <w:bookmarkEnd w:id="10917"/>
      <w:r>
        <w:rPr>
          <w:rtl/>
          <w:lang w:eastAsia="he-IL"/>
        </w:rPr>
        <w:t>על בג"ץ הם עלו שמתמודדים מולם. היום אתם אומרים שיש</w:t>
      </w:r>
      <w:bookmarkStart w:id="10918" w:name="_ETM_Q1_2428284"/>
      <w:bookmarkEnd w:id="10918"/>
      <w:r>
        <w:rPr>
          <w:rtl/>
          <w:lang w:eastAsia="he-IL"/>
        </w:rPr>
        <w:t xml:space="preserve"> פה חוות דעת של הייעוץ המשפטי של הכנסת. אתם יורקים להם בפנים ואומרים להם שחוות הדעת לא שווה כלום. זה יחזור אליך, זה יחזו לעידית, זה יחזור לאיתן, זה</w:t>
      </w:r>
      <w:bookmarkStart w:id="10919" w:name="_ETM_Q1_2435360"/>
      <w:bookmarkEnd w:id="10919"/>
      <w:r>
        <w:rPr>
          <w:rtl/>
          <w:lang w:eastAsia="he-IL"/>
        </w:rPr>
        <w:t xml:space="preserve"> יחזור לכל הקואליציה. </w:t>
      </w:r>
    </w:p>
    <w:p w:rsidR="00BA76BF" w:rsidRDefault="00BA76BF" w:rsidP="00BA76BF">
      <w:pPr>
        <w:rPr>
          <w:rtl/>
          <w:lang w:eastAsia="he-IL"/>
        </w:rPr>
      </w:pPr>
    </w:p>
    <w:p w:rsidR="00BA76BF" w:rsidRDefault="00BA76BF" w:rsidP="00BA76BF">
      <w:pPr>
        <w:rPr>
          <w:rtl/>
          <w:lang w:eastAsia="he-IL"/>
        </w:rPr>
      </w:pPr>
      <w:r>
        <w:rPr>
          <w:rtl/>
          <w:lang w:eastAsia="he-IL"/>
        </w:rPr>
        <w:t xml:space="preserve">אתם יכולים להגיד מה שאתם רוצים על הקואליציה הקודמת אבל תמיד הייתה היענות כלפי הלשכה המשפטית ומה שלא היה זה לא בסדר ואני </w:t>
      </w:r>
      <w:bookmarkStart w:id="10920" w:name="_ETM_Q1_2450586"/>
      <w:bookmarkEnd w:id="10920"/>
      <w:r>
        <w:rPr>
          <w:rtl/>
          <w:lang w:eastAsia="he-IL"/>
        </w:rPr>
        <w:t xml:space="preserve">אמרתי את זה. לא יכול להיות שתירקו על הלשכה המשפטית בפנים ותגידו להם שחוות הדעת שלהם לא שוות, יש לכם מישהו במשרד האוצר שהוא ראש הממשלה הכלכלי ואיתו אנחנו נעשה מה שאנחנו רוצים. איפה אתם? איפה ההסתכלות שלכם לטובת המערכת, לטובת המחוקקים. אנחנו הבקרה על </w:t>
      </w:r>
      <w:bookmarkStart w:id="10921" w:name="_ETM_Q1_2468624"/>
      <w:bookmarkEnd w:id="10921"/>
      <w:r>
        <w:rPr>
          <w:rtl/>
          <w:lang w:eastAsia="he-IL"/>
        </w:rPr>
        <w:t>הממשלה, איזו בקרה אנחנו מבצעים אם משרד האוצר זורק לנו</w:t>
      </w:r>
      <w:bookmarkStart w:id="10922" w:name="_ETM_Q1_2474820"/>
      <w:bookmarkEnd w:id="10922"/>
      <w:r>
        <w:rPr>
          <w:rtl/>
          <w:lang w:eastAsia="he-IL"/>
        </w:rPr>
        <w:t xml:space="preserve"> חוברת ואומר: "תתנהלו איתה". זה מה שאתם עושים, אתם לא</w:t>
      </w:r>
      <w:bookmarkStart w:id="10923" w:name="_ETM_Q1_2482340"/>
      <w:bookmarkEnd w:id="10923"/>
      <w:r>
        <w:rPr>
          <w:rtl/>
          <w:lang w:eastAsia="he-IL"/>
        </w:rPr>
        <w:t xml:space="preserve"> עושים שום דבר חוץ מלומר: "קדוש, קדוש, קדוש". </w:t>
      </w:r>
      <w:bookmarkStart w:id="10924" w:name="_ETM_Q1_2487459"/>
      <w:bookmarkEnd w:id="10924"/>
    </w:p>
    <w:p w:rsidR="00BA76BF" w:rsidRDefault="00BA76BF" w:rsidP="00BA76BF">
      <w:pPr>
        <w:rPr>
          <w:rtl/>
          <w:lang w:eastAsia="he-IL"/>
        </w:rPr>
      </w:pPr>
      <w:bookmarkStart w:id="10925" w:name="_ETM_Q1_2487552"/>
      <w:bookmarkStart w:id="10926" w:name="_ETM_Q1_2487899"/>
      <w:bookmarkEnd w:id="10925"/>
      <w:bookmarkEnd w:id="10926"/>
    </w:p>
    <w:p w:rsidR="00BA76BF" w:rsidRDefault="00BA76BF" w:rsidP="00BA76BF">
      <w:pPr>
        <w:rPr>
          <w:rtl/>
          <w:lang w:eastAsia="he-IL"/>
        </w:rPr>
      </w:pPr>
      <w:bookmarkStart w:id="10927" w:name="_ETM_Q1_2487973"/>
      <w:bookmarkEnd w:id="10927"/>
      <w:r>
        <w:rPr>
          <w:rtl/>
          <w:lang w:eastAsia="he-IL"/>
        </w:rPr>
        <w:t>יושב-ראש הכנסת הצליח לעשות מה שהצליח. אני מכיר את מיקי לוי, אם היה ביכולתו הוא לא היה מעביר חוק אחד מחוק ההסדרים הנתון. העבירו, אבל כאלה</w:t>
      </w:r>
      <w:bookmarkStart w:id="10928" w:name="_ETM_Q1_2505040"/>
      <w:bookmarkEnd w:id="10928"/>
      <w:r>
        <w:rPr>
          <w:rtl/>
          <w:lang w:eastAsia="he-IL"/>
        </w:rPr>
        <w:t xml:space="preserve"> כמויות? מה קרה לכם, נפלתם על הראש? האם בכלל עברתם על זה. אני לומד חומר ועובר על זה, יש פה דברים שבכלל לא היו אמורים להגיע והם מביאים אותם כי הם יודעים שבחקיקה רגילה הם לא יצליחו להעביר את זה ובגלל זה הם מנצלים את זה. </w:t>
      </w:r>
    </w:p>
    <w:p w:rsidR="00BA76BF" w:rsidRDefault="00BA76BF" w:rsidP="00BA76BF">
      <w:pPr>
        <w:rPr>
          <w:rtl/>
          <w:lang w:eastAsia="he-IL"/>
        </w:rPr>
      </w:pPr>
    </w:p>
    <w:p w:rsidR="00BA76BF" w:rsidRDefault="00BA76BF" w:rsidP="00BA76BF">
      <w:pPr>
        <w:rPr>
          <w:rtl/>
          <w:lang w:eastAsia="he-IL"/>
        </w:rPr>
      </w:pPr>
      <w:r>
        <w:rPr>
          <w:rtl/>
          <w:lang w:eastAsia="he-IL"/>
        </w:rPr>
        <w:t xml:space="preserve">אני אגיד לכם עוד דבר: האוצר מנצל את זה שרוב חברי הכנסת של האופוזיציה הם חדשים, הם לא יודעים את המשחק. </w:t>
      </w:r>
      <w:bookmarkStart w:id="10929" w:name="_ETM_Q1_2533690"/>
      <w:bookmarkEnd w:id="10929"/>
      <w:r>
        <w:rPr>
          <w:rtl/>
          <w:lang w:eastAsia="he-IL"/>
        </w:rPr>
        <w:t xml:space="preserve">איתן יודע את זה, הוא יודע איך זה להיות פרלמנטר והוא סיפר איך הם עשו דברים כדי - - - כשהם היו בממשלה. אין לכם את המקל הזה היום. אני נמצא בוועדות ותראו איך שהם מתנהגים. השר מביא חוק ואתה תעביר אותו איך שאתה רוצה. זה לא משחק דמוקרטי, זה לעשות מה שהשר רוצה. אתם רומסים את הדמוקרטיה ואחר כך מה לנו להלין על בתי המשפט. אתם </w:t>
      </w:r>
      <w:bookmarkStart w:id="10930" w:name="_ETM_Q1_2569010"/>
      <w:bookmarkEnd w:id="10930"/>
      <w:r>
        <w:rPr>
          <w:rtl/>
          <w:lang w:eastAsia="he-IL"/>
        </w:rPr>
        <w:t xml:space="preserve">הראשונים שרומסים אותנו, אני מדבר עכשיו רק על חוק ההסדרים. </w:t>
      </w:r>
      <w:bookmarkStart w:id="10931" w:name="_ETM_Q1_2577622"/>
      <w:bookmarkEnd w:id="10931"/>
      <w:r>
        <w:rPr>
          <w:rtl/>
          <w:lang w:eastAsia="he-IL"/>
        </w:rPr>
        <w:t>אני קורא לכם להתעשת עכשיו. עידית, את יכול להנהן עם הראש, אני יודע שזה חשוב לך, אתם</w:t>
      </w:r>
      <w:bookmarkStart w:id="10932" w:name="_ETM_Q1_2585913"/>
      <w:bookmarkEnd w:id="10932"/>
      <w:r>
        <w:rPr>
          <w:rtl/>
          <w:lang w:eastAsia="he-IL"/>
        </w:rPr>
        <w:t xml:space="preserve"> תמשיכו לרוץ עם זה. </w:t>
      </w:r>
    </w:p>
    <w:p w:rsidR="00BA76BF" w:rsidRDefault="00BA76BF" w:rsidP="00BA76BF">
      <w:pPr>
        <w:rPr>
          <w:rtl/>
          <w:lang w:eastAsia="he-IL"/>
        </w:rPr>
      </w:pPr>
    </w:p>
    <w:p w:rsidR="00BA76BF" w:rsidRDefault="00BA76BF" w:rsidP="00BA76BF">
      <w:pPr>
        <w:rPr>
          <w:rtl/>
          <w:lang w:eastAsia="he-IL"/>
        </w:rPr>
      </w:pPr>
      <w:r>
        <w:rPr>
          <w:rtl/>
          <w:lang w:eastAsia="he-IL"/>
        </w:rPr>
        <w:t xml:space="preserve">אגיד גם משהו אחד אישי: חוק הכשרות הוא לא בשבילנו, אתם יודעים את זה טוב מאוד. הבד"צים רק ירוויחו מהחוק הזה ואנחנו לא רוצים שירוויחו מהחוק הזה. אנחנו רוצים שהמדינה תישאר מדינה יהודית, אנחנו רוצים שהמדינה הזאת תישאר, אדם שירצה לקנות כשר יקנה כשר. לא ביקשתי שיקנה בד"ץ, אבל שיהיה גוף מוסמך מטעם הרבנות שאתם בניתם לפני 73 </w:t>
      </w:r>
      <w:bookmarkStart w:id="10933" w:name="_ETM_Q1_2621201"/>
      <w:bookmarkEnd w:id="10933"/>
      <w:r>
        <w:rPr>
          <w:rtl/>
          <w:lang w:eastAsia="he-IL"/>
        </w:rPr>
        <w:t>שנים והיום אתם הורסים בידיים שלכם. זה בידיים שלכם להשאיר את זה פה ולא להעביר את זה לשום ועדה.</w:t>
      </w:r>
      <w:bookmarkStart w:id="10934" w:name="_ETM_Q1_2629600"/>
      <w:bookmarkEnd w:id="10934"/>
      <w:r>
        <w:rPr>
          <w:rtl/>
          <w:lang w:eastAsia="he-IL"/>
        </w:rPr>
        <w:t xml:space="preserve"> תשאירו את זה פה למען המדינה היהודית שגם כף רומסים אותה והיא נהרסת. תאמינו לי, זו הזכות שתהיה לכם לפני יום הכיפורים, אני מדבר אליכם מלב אל לב. אני</w:t>
      </w:r>
      <w:bookmarkStart w:id="10935" w:name="_ETM_Q1_2638374"/>
      <w:bookmarkEnd w:id="10935"/>
      <w:r>
        <w:rPr>
          <w:rtl/>
          <w:lang w:eastAsia="he-IL"/>
        </w:rPr>
        <w:t xml:space="preserve"> יודע שאתם מתפללים בכיפור ושאכפת לכם. תגיעו עם זכות ליום</w:t>
      </w:r>
      <w:bookmarkStart w:id="10936" w:name="_ETM_Q1_2643860"/>
      <w:bookmarkEnd w:id="10936"/>
      <w:r>
        <w:rPr>
          <w:rtl/>
          <w:lang w:eastAsia="he-IL"/>
        </w:rPr>
        <w:t xml:space="preserve"> הכיפורים. לפחות תשאירו את הכשרות בצד, נדון על זה כחוק, אבל לא בצורה שכזו כי בסופו של דבר מי שיאכל נבלות וטריפות זה הציבור המסורתי. כמו</w:t>
      </w:r>
      <w:bookmarkStart w:id="10937" w:name="_ETM_Q1_2659107"/>
      <w:bookmarkEnd w:id="10937"/>
      <w:r>
        <w:rPr>
          <w:rtl/>
          <w:lang w:eastAsia="he-IL"/>
        </w:rPr>
        <w:t xml:space="preserve"> שבגיורים אנחנו יודעים לעשות מגילת יוחסין ועדיין אכפת לנו כי כשעושים חור בספינה אז כולם טובעים בסוף. </w:t>
      </w:r>
    </w:p>
    <w:p w:rsidR="00BA76BF" w:rsidRDefault="00BA76BF" w:rsidP="00BA76BF">
      <w:pPr>
        <w:rPr>
          <w:rtl/>
          <w:lang w:eastAsia="he-IL"/>
        </w:rPr>
      </w:pPr>
      <w:bookmarkStart w:id="10938" w:name="_ETM_Q1_2669916"/>
      <w:bookmarkStart w:id="10939" w:name="_ETM_Q1_2670022"/>
      <w:bookmarkStart w:id="10940" w:name="_ETM_Q1_2670091"/>
      <w:bookmarkEnd w:id="10938"/>
      <w:bookmarkEnd w:id="10939"/>
      <w:bookmarkEnd w:id="10940"/>
    </w:p>
    <w:p w:rsidR="00BA76BF" w:rsidRDefault="00BA76BF" w:rsidP="00BA76BF">
      <w:pPr>
        <w:rPr>
          <w:rtl/>
          <w:lang w:eastAsia="he-IL"/>
        </w:rPr>
      </w:pPr>
      <w:bookmarkStart w:id="10941" w:name="_ETM_Q1_2670155"/>
      <w:bookmarkEnd w:id="10941"/>
      <w:r>
        <w:rPr>
          <w:rtl/>
          <w:lang w:eastAsia="he-IL"/>
        </w:rPr>
        <w:t>אני מציע</w:t>
      </w:r>
      <w:bookmarkStart w:id="10942" w:name="_ETM_Q1_2671468"/>
      <w:bookmarkEnd w:id="10942"/>
      <w:r>
        <w:rPr>
          <w:rtl/>
          <w:lang w:eastAsia="he-IL"/>
        </w:rPr>
        <w:t xml:space="preserve"> לכם, בשביל הכבוד של כולם ובשביל שתוכלו להשתמש בלשכה המשפטית </w:t>
      </w:r>
      <w:bookmarkStart w:id="10943" w:name="_ETM_Q1_2675265"/>
      <w:bookmarkEnd w:id="10943"/>
      <w:r>
        <w:rPr>
          <w:rtl/>
          <w:lang w:eastAsia="he-IL"/>
        </w:rPr>
        <w:t>שעוזרת לנו – תספרו אותם ותכבדו אותם. אל תפחדו מהלשכה המשפטית של האוצר, כל הזמן הם יהיה נגדכם, אני</w:t>
      </w:r>
      <w:bookmarkStart w:id="10944" w:name="_ETM_Q1_2686053"/>
      <w:bookmarkEnd w:id="10944"/>
      <w:r>
        <w:rPr>
          <w:rtl/>
          <w:lang w:eastAsia="he-IL"/>
        </w:rPr>
        <w:t xml:space="preserve"> ראיתי את זה בכל הדיונים. אם הם היו איתנו ולא היה אכפת לכם, היית צריך לראות היום עוד כמה - - - לא היינו הולכים נגדם. למשל ה-700 מיליון האלה, אתה יודע כמה משפחות היו נופלות בקורונה ונשארות רעבות? היועץ המשפטי הלך נגד והשתולל עלי</w:t>
      </w:r>
      <w:bookmarkStart w:id="10945" w:name="_ETM_Q1_2701510"/>
      <w:bookmarkEnd w:id="10945"/>
      <w:r>
        <w:rPr>
          <w:rtl/>
          <w:lang w:eastAsia="he-IL"/>
        </w:rPr>
        <w:t>, אבל בסוף העברנו את זה כי הלשכה המשפטית של הכנסת נתנה לנו גיבוי לזה, חברי הכנסת נתנו לנו גיבוי לזה והלכו לבג"צ. המשפחות קיבלו את זה בסוף</w:t>
      </w:r>
      <w:bookmarkStart w:id="10946" w:name="_ETM_Q1_2717946"/>
      <w:bookmarkEnd w:id="10946"/>
      <w:r>
        <w:rPr>
          <w:rtl/>
          <w:lang w:eastAsia="he-IL"/>
        </w:rPr>
        <w:t xml:space="preserve"> כי אנחנו היינו חזקים והלשכה המשפטית גיבתה אותנו. תשמעו ותאזינו ללשכה המשפטית של הכנסת. אנחנו עובדים פה, ביחד איתם, ולא נגדם. אל תעבדו נגדם</w:t>
      </w:r>
      <w:bookmarkStart w:id="10947" w:name="_ETM_Q1_2731166"/>
      <w:bookmarkEnd w:id="10947"/>
      <w:r>
        <w:rPr>
          <w:rtl/>
          <w:lang w:eastAsia="he-IL"/>
        </w:rPr>
        <w:t xml:space="preserve"> כי זה יחזור אליכם בראש ובראשונה, תודה.</w:t>
      </w:r>
    </w:p>
    <w:p w:rsidR="00BA76BF" w:rsidRDefault="00BA76BF" w:rsidP="00BA76BF">
      <w:pPr>
        <w:rPr>
          <w:rtl/>
          <w:lang w:eastAsia="he-IL"/>
        </w:rPr>
      </w:pPr>
    </w:p>
    <w:p w:rsidR="00BA76BF" w:rsidRDefault="00BA76BF" w:rsidP="00BA76BF">
      <w:pPr>
        <w:pStyle w:val="af"/>
        <w:keepNext/>
        <w:rPr>
          <w:rtl/>
        </w:rPr>
      </w:pPr>
      <w:bookmarkStart w:id="10948" w:name="ET_yor_6145_138"/>
      <w:r>
        <w:rPr>
          <w:rStyle w:val="TagStyle"/>
          <w:rFonts w:hint="cs"/>
          <w:rtl/>
        </w:rPr>
        <w:t xml:space="preserve">&lt;&lt; יור &gt;&gt; </w:t>
      </w:r>
      <w:r>
        <w:rPr>
          <w:rFonts w:hint="cs"/>
          <w:rtl/>
        </w:rPr>
        <w:t>היו"ר ניר אורבך:</w:t>
      </w:r>
      <w:r>
        <w:rPr>
          <w:rStyle w:val="TagStyle"/>
          <w:rFonts w:hint="cs"/>
          <w:rtl/>
        </w:rPr>
        <w:t xml:space="preserve"> &lt;&lt; יור &gt;&gt;</w:t>
      </w:r>
      <w:r>
        <w:rPr>
          <w:rFonts w:hint="cs"/>
          <w:rtl/>
        </w:rPr>
        <w:t xml:space="preserve"> </w:t>
      </w:r>
      <w:bookmarkEnd w:id="10948"/>
    </w:p>
    <w:p w:rsidR="00BA76BF" w:rsidRDefault="00BA76BF" w:rsidP="00BA76BF">
      <w:pPr>
        <w:pStyle w:val="KeepWithNext"/>
        <w:rPr>
          <w:rtl/>
          <w:lang w:eastAsia="he-IL"/>
        </w:rPr>
      </w:pPr>
    </w:p>
    <w:p w:rsidR="00BA76BF" w:rsidRDefault="00BA76BF" w:rsidP="00BA76BF">
      <w:pPr>
        <w:rPr>
          <w:rtl/>
          <w:lang w:eastAsia="he-IL"/>
        </w:rPr>
      </w:pPr>
      <w:bookmarkStart w:id="10949" w:name="_ETM_Q1_2732530"/>
      <w:bookmarkEnd w:id="10949"/>
      <w:r>
        <w:rPr>
          <w:rtl/>
          <w:lang w:eastAsia="he-IL"/>
        </w:rPr>
        <w:t>תודה רבה</w:t>
      </w:r>
      <w:bookmarkStart w:id="10950" w:name="_ETM_Q1_2733854"/>
      <w:bookmarkEnd w:id="10950"/>
      <w:r>
        <w:rPr>
          <w:rtl/>
          <w:lang w:eastAsia="he-IL"/>
        </w:rPr>
        <w:t xml:space="preserve"> לחבר הכנסת ינון אזולאי.</w:t>
      </w:r>
    </w:p>
    <w:p w:rsidR="00BA76BF" w:rsidRDefault="00BA76BF" w:rsidP="00BA76BF">
      <w:pPr>
        <w:rPr>
          <w:rtl/>
          <w:lang w:eastAsia="he-IL"/>
        </w:rPr>
      </w:pPr>
    </w:p>
    <w:p w:rsidR="00BA76BF" w:rsidRDefault="00BA76BF" w:rsidP="00BA76BF">
      <w:pPr>
        <w:pStyle w:val="a"/>
        <w:keepNext/>
        <w:rPr>
          <w:rtl/>
        </w:rPr>
      </w:pPr>
      <w:bookmarkStart w:id="10951" w:name="ET_speaker_5792_139"/>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0951"/>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טוב שאתה מודה שאתה לא </w:t>
      </w:r>
      <w:bookmarkStart w:id="10952" w:name="_ETM_Q1_2735728"/>
      <w:bookmarkEnd w:id="10952"/>
      <w:r>
        <w:rPr>
          <w:rtl/>
          <w:lang w:eastAsia="he-IL"/>
        </w:rPr>
        <w:t xml:space="preserve">צריך כשרות. </w:t>
      </w:r>
      <w:bookmarkStart w:id="10953" w:name="_ETM_Q1_2740073"/>
      <w:bookmarkEnd w:id="10953"/>
    </w:p>
    <w:p w:rsidR="00BA76BF" w:rsidRDefault="00BA76BF" w:rsidP="00BA76BF">
      <w:pPr>
        <w:rPr>
          <w:rtl/>
          <w:lang w:eastAsia="he-IL"/>
        </w:rPr>
      </w:pPr>
      <w:bookmarkStart w:id="10954" w:name="_ETM_Q1_2740147"/>
      <w:bookmarkEnd w:id="10954"/>
    </w:p>
    <w:p w:rsidR="00BA76BF" w:rsidRDefault="00BA76BF" w:rsidP="00BA76BF">
      <w:pPr>
        <w:pStyle w:val="a"/>
        <w:keepNext/>
        <w:rPr>
          <w:rtl/>
        </w:rPr>
      </w:pPr>
      <w:bookmarkStart w:id="10955" w:name="ET_speaker_5726_140"/>
      <w:r>
        <w:rPr>
          <w:rStyle w:val="TagStyle"/>
          <w:rFonts w:hint="cs"/>
          <w:rtl/>
        </w:rPr>
        <w:t xml:space="preserve"> &lt;&lt; דובר &gt;&gt; </w:t>
      </w:r>
      <w:r>
        <w:rPr>
          <w:rFonts w:hint="cs"/>
          <w:rtl/>
        </w:rPr>
        <w:t>ינון אזולאי (ש"ס):</w:t>
      </w:r>
      <w:r>
        <w:rPr>
          <w:rStyle w:val="TagStyle"/>
          <w:rFonts w:hint="cs"/>
          <w:rtl/>
        </w:rPr>
        <w:t xml:space="preserve"> &lt;&lt; דובר &gt;&gt;</w:t>
      </w:r>
      <w:r>
        <w:rPr>
          <w:rFonts w:hint="cs"/>
          <w:rtl/>
        </w:rPr>
        <w:t xml:space="preserve"> </w:t>
      </w:r>
      <w:bookmarkEnd w:id="10955"/>
    </w:p>
    <w:p w:rsidR="00BA76BF" w:rsidRDefault="00BA76BF" w:rsidP="00BA76BF">
      <w:pPr>
        <w:pStyle w:val="KeepWithNext"/>
        <w:rPr>
          <w:rtl/>
          <w:lang w:eastAsia="he-IL"/>
        </w:rPr>
      </w:pPr>
    </w:p>
    <w:p w:rsidR="00BA76BF" w:rsidRDefault="00BA76BF" w:rsidP="00BA76BF">
      <w:pPr>
        <w:rPr>
          <w:rtl/>
          <w:lang w:eastAsia="he-IL"/>
        </w:rPr>
      </w:pPr>
      <w:r>
        <w:rPr>
          <w:rtl/>
          <w:lang w:eastAsia="he-IL"/>
        </w:rPr>
        <w:t>אני אמרתי - - -</w:t>
      </w:r>
    </w:p>
    <w:p w:rsidR="00BA76BF" w:rsidRDefault="00BA76BF" w:rsidP="00BA76BF">
      <w:pPr>
        <w:rPr>
          <w:rtl/>
          <w:lang w:eastAsia="he-IL"/>
        </w:rPr>
      </w:pPr>
    </w:p>
    <w:p w:rsidR="00BA76BF" w:rsidRDefault="00BA76BF" w:rsidP="00BA76BF">
      <w:pPr>
        <w:pStyle w:val="a"/>
        <w:keepNext/>
        <w:rPr>
          <w:rtl/>
        </w:rPr>
      </w:pPr>
      <w:bookmarkStart w:id="10956" w:name="ET_speaker_5792_141"/>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0956"/>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עד עכשיו כולם צעקו גוואלד. אתה לפחות מודה שאתה לא צריך את הכשרות. </w:t>
      </w:r>
    </w:p>
    <w:p w:rsidR="00BA76BF" w:rsidRDefault="00BA76BF" w:rsidP="00BA76BF">
      <w:pPr>
        <w:rPr>
          <w:rtl/>
          <w:lang w:eastAsia="he-IL"/>
        </w:rPr>
      </w:pPr>
      <w:bookmarkStart w:id="10957" w:name="_ETM_Q1_2747288"/>
      <w:bookmarkStart w:id="10958" w:name="_ETM_Q1_2747368"/>
      <w:bookmarkEnd w:id="10957"/>
      <w:bookmarkEnd w:id="10958"/>
    </w:p>
    <w:p w:rsidR="00BA76BF" w:rsidRDefault="00BA76BF" w:rsidP="00BA76BF">
      <w:pPr>
        <w:pStyle w:val="a"/>
        <w:keepNext/>
        <w:rPr>
          <w:rtl/>
        </w:rPr>
      </w:pPr>
      <w:bookmarkStart w:id="10959" w:name="ET_speaker_5726_142"/>
      <w:r>
        <w:rPr>
          <w:rStyle w:val="TagStyle"/>
          <w:rFonts w:hint="cs"/>
          <w:rtl/>
        </w:rPr>
        <w:t xml:space="preserve"> &lt;&lt; דובר &gt;&gt; </w:t>
      </w:r>
      <w:r>
        <w:rPr>
          <w:rFonts w:hint="cs"/>
          <w:rtl/>
        </w:rPr>
        <w:t>ינון אזולאי (ש"ס):</w:t>
      </w:r>
      <w:r>
        <w:rPr>
          <w:rStyle w:val="TagStyle"/>
          <w:rFonts w:hint="cs"/>
          <w:rtl/>
        </w:rPr>
        <w:t xml:space="preserve"> &lt;&lt; דובר &gt;&gt;</w:t>
      </w:r>
      <w:r>
        <w:rPr>
          <w:rFonts w:hint="cs"/>
          <w:rtl/>
        </w:rPr>
        <w:t xml:space="preserve"> </w:t>
      </w:r>
      <w:bookmarkEnd w:id="10959"/>
    </w:p>
    <w:p w:rsidR="00BA76BF" w:rsidRDefault="00BA76BF" w:rsidP="00BA76BF">
      <w:pPr>
        <w:pStyle w:val="KeepWithNext"/>
        <w:rPr>
          <w:rtl/>
          <w:lang w:eastAsia="he-IL"/>
        </w:rPr>
      </w:pPr>
    </w:p>
    <w:p w:rsidR="00BA76BF" w:rsidRDefault="00BA76BF" w:rsidP="00BA76BF">
      <w:pPr>
        <w:rPr>
          <w:rtl/>
          <w:lang w:eastAsia="he-IL"/>
        </w:rPr>
      </w:pPr>
      <w:r>
        <w:rPr>
          <w:rtl/>
          <w:lang w:eastAsia="he-IL"/>
        </w:rPr>
        <w:t>א</w:t>
      </w:r>
      <w:bookmarkStart w:id="10960" w:name="_ETM_Q1_2749380"/>
      <w:bookmarkStart w:id="10961" w:name="_ETM_Q1_2749431"/>
      <w:bookmarkEnd w:id="10960"/>
      <w:bookmarkEnd w:id="10961"/>
      <w:r>
        <w:rPr>
          <w:rtl/>
          <w:lang w:eastAsia="he-IL"/>
        </w:rPr>
        <w:t>תה שומע רק - - -</w:t>
      </w:r>
    </w:p>
    <w:p w:rsidR="00BA76BF" w:rsidRDefault="00BA76BF" w:rsidP="00BA76BF">
      <w:pPr>
        <w:rPr>
          <w:rtl/>
          <w:lang w:eastAsia="he-IL"/>
        </w:rPr>
      </w:pPr>
    </w:p>
    <w:p w:rsidR="00BA76BF" w:rsidRDefault="00BA76BF" w:rsidP="00BA76BF">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p>
    <w:p w:rsidR="00BA76BF" w:rsidRDefault="00BA76BF" w:rsidP="00BA76BF">
      <w:pPr>
        <w:pStyle w:val="KeepWithNext"/>
        <w:rPr>
          <w:rtl/>
          <w:lang w:eastAsia="he-IL"/>
        </w:rPr>
      </w:pPr>
    </w:p>
    <w:p w:rsidR="00BA76BF" w:rsidRDefault="00BA76BF" w:rsidP="00BA76BF">
      <w:pPr>
        <w:rPr>
          <w:rtl/>
          <w:lang w:eastAsia="he-IL"/>
        </w:rPr>
      </w:pPr>
      <w:r>
        <w:rPr>
          <w:rtl/>
          <w:lang w:eastAsia="he-IL"/>
        </w:rPr>
        <w:t>- - -</w:t>
      </w:r>
    </w:p>
    <w:p w:rsidR="00BA76BF" w:rsidRDefault="00BA76BF" w:rsidP="00BA76BF">
      <w:pPr>
        <w:rPr>
          <w:rtl/>
          <w:lang w:eastAsia="he-IL"/>
        </w:rPr>
      </w:pPr>
    </w:p>
    <w:p w:rsidR="00BA76BF" w:rsidRDefault="00BA76BF" w:rsidP="00BA76BF">
      <w:pPr>
        <w:pStyle w:val="a"/>
        <w:keepNext/>
        <w:rPr>
          <w:rtl/>
        </w:rPr>
      </w:pPr>
      <w:bookmarkStart w:id="10962" w:name="ET_speaker_5726_144"/>
      <w:r>
        <w:rPr>
          <w:rStyle w:val="TagStyle"/>
          <w:rFonts w:hint="cs"/>
          <w:rtl/>
        </w:rPr>
        <w:t xml:space="preserve"> &lt;&lt; דובר &gt;&gt; </w:t>
      </w:r>
      <w:r>
        <w:rPr>
          <w:rFonts w:hint="cs"/>
          <w:rtl/>
        </w:rPr>
        <w:t>ינון אזולאי (ש"ס):</w:t>
      </w:r>
      <w:r>
        <w:rPr>
          <w:rStyle w:val="TagStyle"/>
          <w:rFonts w:hint="cs"/>
          <w:rtl/>
        </w:rPr>
        <w:t xml:space="preserve"> &lt;&lt; דובר &gt;&gt;</w:t>
      </w:r>
      <w:r>
        <w:rPr>
          <w:rFonts w:hint="cs"/>
          <w:rtl/>
        </w:rPr>
        <w:t xml:space="preserve"> </w:t>
      </w:r>
      <w:bookmarkEnd w:id="10962"/>
    </w:p>
    <w:p w:rsidR="00BA76BF" w:rsidRDefault="00BA76BF" w:rsidP="00BA76BF">
      <w:pPr>
        <w:pStyle w:val="KeepWithNext"/>
        <w:rPr>
          <w:rtl/>
          <w:lang w:eastAsia="he-IL"/>
        </w:rPr>
      </w:pPr>
    </w:p>
    <w:p w:rsidR="00BA76BF" w:rsidRDefault="00BA76BF" w:rsidP="00BA76BF">
      <w:pPr>
        <w:rPr>
          <w:rtl/>
          <w:lang w:eastAsia="he-IL"/>
        </w:rPr>
      </w:pPr>
      <w:r>
        <w:rPr>
          <w:rtl/>
          <w:lang w:eastAsia="he-IL"/>
        </w:rPr>
        <w:t>כולנו אמרנו רק דבר אחד - - -</w:t>
      </w:r>
    </w:p>
    <w:p w:rsidR="00BA76BF" w:rsidRDefault="00BA76BF" w:rsidP="00BA76BF">
      <w:pPr>
        <w:rPr>
          <w:rtl/>
          <w:lang w:eastAsia="he-IL"/>
        </w:rPr>
      </w:pPr>
    </w:p>
    <w:p w:rsidR="00BA76BF" w:rsidRDefault="00BA76BF" w:rsidP="00BA76BF">
      <w:pPr>
        <w:pStyle w:val="a"/>
        <w:keepNext/>
        <w:rPr>
          <w:rtl/>
        </w:rPr>
      </w:pPr>
      <w:bookmarkStart w:id="10963" w:name="ET_speaker_5069_145"/>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0963"/>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הילדים שלי לא אוכלים רבנות. </w:t>
      </w:r>
    </w:p>
    <w:p w:rsidR="00BA76BF" w:rsidRDefault="00BA76BF" w:rsidP="00BA76BF">
      <w:pPr>
        <w:rPr>
          <w:rtl/>
          <w:lang w:eastAsia="he-IL"/>
        </w:rPr>
      </w:pPr>
      <w:bookmarkStart w:id="10964" w:name="_ETM_Q1_2754344"/>
      <w:bookmarkStart w:id="10965" w:name="_ETM_Q1_2754425"/>
      <w:bookmarkEnd w:id="10964"/>
      <w:bookmarkEnd w:id="10965"/>
    </w:p>
    <w:p w:rsidR="00BA76BF" w:rsidRDefault="00BA76BF" w:rsidP="00BA76BF">
      <w:pPr>
        <w:pStyle w:val="a"/>
        <w:keepNext/>
        <w:rPr>
          <w:rtl/>
        </w:rPr>
      </w:pPr>
      <w:bookmarkStart w:id="10966" w:name="ET_speaker_5792_146"/>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0966"/>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אז שניכם אמרתם, תודה רבה. </w:t>
      </w:r>
    </w:p>
    <w:p w:rsidR="00BA76BF" w:rsidRDefault="00BA76BF" w:rsidP="00BA76BF">
      <w:pPr>
        <w:rPr>
          <w:rtl/>
          <w:lang w:eastAsia="he-IL"/>
        </w:rPr>
      </w:pPr>
    </w:p>
    <w:p w:rsidR="00BA76BF" w:rsidRDefault="00BA76BF" w:rsidP="00BA76BF">
      <w:pPr>
        <w:pStyle w:val="a"/>
        <w:keepNext/>
        <w:rPr>
          <w:rtl/>
        </w:rPr>
      </w:pPr>
      <w:bookmarkStart w:id="10967" w:name="ET_speaker_5726_147"/>
      <w:r>
        <w:rPr>
          <w:rStyle w:val="TagStyle"/>
          <w:rFonts w:hint="cs"/>
          <w:rtl/>
        </w:rPr>
        <w:t xml:space="preserve"> &lt;&lt; דובר &gt;&gt; </w:t>
      </w:r>
      <w:r>
        <w:rPr>
          <w:rFonts w:hint="cs"/>
          <w:rtl/>
        </w:rPr>
        <w:t>ינון אזולאי (ש"ס):</w:t>
      </w:r>
      <w:r>
        <w:rPr>
          <w:rStyle w:val="TagStyle"/>
          <w:rFonts w:hint="cs"/>
          <w:rtl/>
        </w:rPr>
        <w:t xml:space="preserve"> &lt;&lt; דובר &gt;&gt;</w:t>
      </w:r>
      <w:r>
        <w:rPr>
          <w:rFonts w:hint="cs"/>
          <w:rtl/>
        </w:rPr>
        <w:t xml:space="preserve"> </w:t>
      </w:r>
      <w:bookmarkEnd w:id="10967"/>
    </w:p>
    <w:p w:rsidR="00BA76BF" w:rsidRDefault="00BA76BF" w:rsidP="00BA76BF">
      <w:pPr>
        <w:pStyle w:val="KeepWithNext"/>
        <w:rPr>
          <w:rtl/>
          <w:lang w:eastAsia="he-IL"/>
        </w:rPr>
      </w:pPr>
    </w:p>
    <w:p w:rsidR="00BA76BF" w:rsidRDefault="00BA76BF" w:rsidP="00BA76BF">
      <w:pPr>
        <w:rPr>
          <w:rtl/>
          <w:lang w:eastAsia="he-IL"/>
        </w:rPr>
      </w:pPr>
      <w:r>
        <w:rPr>
          <w:rtl/>
          <w:lang w:eastAsia="he-IL"/>
        </w:rPr>
        <w:t>יבגני - - -</w:t>
      </w:r>
    </w:p>
    <w:p w:rsidR="00BA76BF" w:rsidRDefault="00BA76BF" w:rsidP="00BA76BF">
      <w:pPr>
        <w:rPr>
          <w:rtl/>
          <w:lang w:eastAsia="he-IL"/>
        </w:rPr>
      </w:pPr>
    </w:p>
    <w:p w:rsidR="00BA76BF" w:rsidRDefault="00BA76BF" w:rsidP="00BA76BF">
      <w:pPr>
        <w:pStyle w:val="a"/>
        <w:keepNext/>
        <w:rPr>
          <w:rtl/>
        </w:rPr>
      </w:pPr>
      <w:bookmarkStart w:id="10968" w:name="ET_speaker_5797_14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968"/>
    </w:p>
    <w:p w:rsidR="00BA76BF" w:rsidRDefault="00BA76BF" w:rsidP="00BA76BF">
      <w:pPr>
        <w:pStyle w:val="KeepWithNext"/>
        <w:rPr>
          <w:rtl/>
          <w:lang w:eastAsia="he-IL"/>
        </w:rPr>
      </w:pPr>
    </w:p>
    <w:p w:rsidR="00BA76BF" w:rsidRDefault="00BA76BF" w:rsidP="00BA76BF">
      <w:pPr>
        <w:rPr>
          <w:rtl/>
          <w:lang w:eastAsia="he-IL"/>
        </w:rPr>
      </w:pPr>
      <w:r>
        <w:rPr>
          <w:rtl/>
          <w:lang w:eastAsia="he-IL"/>
        </w:rPr>
        <w:t>כל החברים שלי ירוויחו - - -</w:t>
      </w:r>
    </w:p>
    <w:p w:rsidR="00BA76BF" w:rsidRDefault="00BA76BF" w:rsidP="00BA76BF">
      <w:pPr>
        <w:rPr>
          <w:rtl/>
          <w:lang w:eastAsia="he-IL"/>
        </w:rPr>
      </w:pPr>
    </w:p>
    <w:p w:rsidR="00BA76BF" w:rsidRDefault="00BA76BF" w:rsidP="00BA76BF">
      <w:pPr>
        <w:pStyle w:val="a"/>
        <w:keepNext/>
        <w:rPr>
          <w:rtl/>
        </w:rPr>
      </w:pPr>
      <w:bookmarkStart w:id="10969" w:name="ET_speaker_5792_149"/>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0969"/>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אבל גם העסקים סובלים מזה. </w:t>
      </w:r>
    </w:p>
    <w:p w:rsidR="00BA76BF" w:rsidRDefault="00BA76BF" w:rsidP="00BA76BF">
      <w:pPr>
        <w:rPr>
          <w:rtl/>
          <w:lang w:eastAsia="he-IL"/>
        </w:rPr>
      </w:pPr>
      <w:bookmarkStart w:id="10970" w:name="_ETM_Q1_2762615"/>
      <w:bookmarkStart w:id="10971" w:name="_ETM_Q1_2762693"/>
      <w:bookmarkEnd w:id="10970"/>
      <w:bookmarkEnd w:id="10971"/>
    </w:p>
    <w:p w:rsidR="00BA76BF" w:rsidRDefault="00BA76BF" w:rsidP="00BA76BF">
      <w:pPr>
        <w:pStyle w:val="a"/>
        <w:keepNext/>
        <w:rPr>
          <w:rtl/>
        </w:rPr>
      </w:pPr>
      <w:bookmarkStart w:id="10972" w:name="ET_speaker_5726_150"/>
      <w:r>
        <w:rPr>
          <w:rStyle w:val="TagStyle"/>
          <w:rFonts w:hint="cs"/>
          <w:rtl/>
        </w:rPr>
        <w:t xml:space="preserve"> &lt;&lt; דובר &gt;&gt; </w:t>
      </w:r>
      <w:r>
        <w:rPr>
          <w:rFonts w:hint="cs"/>
          <w:rtl/>
        </w:rPr>
        <w:t>ינון אזולאי (ש"ס):</w:t>
      </w:r>
      <w:r>
        <w:rPr>
          <w:rStyle w:val="TagStyle"/>
          <w:rFonts w:hint="cs"/>
          <w:rtl/>
        </w:rPr>
        <w:t xml:space="preserve"> &lt;&lt; דובר &gt;&gt;</w:t>
      </w:r>
      <w:r>
        <w:rPr>
          <w:rFonts w:hint="cs"/>
          <w:rtl/>
        </w:rPr>
        <w:t xml:space="preserve"> </w:t>
      </w:r>
      <w:bookmarkEnd w:id="10972"/>
    </w:p>
    <w:p w:rsidR="00BA76BF" w:rsidRDefault="00BA76BF" w:rsidP="00BA76BF">
      <w:pPr>
        <w:pStyle w:val="KeepWithNext"/>
        <w:rPr>
          <w:rtl/>
          <w:lang w:eastAsia="he-IL"/>
        </w:rPr>
      </w:pPr>
    </w:p>
    <w:p w:rsidR="00BA76BF" w:rsidRDefault="00BA76BF" w:rsidP="00BA76BF">
      <w:pPr>
        <w:rPr>
          <w:rtl/>
          <w:lang w:eastAsia="he-IL"/>
        </w:rPr>
      </w:pPr>
      <w:r>
        <w:rPr>
          <w:rtl/>
          <w:lang w:eastAsia="he-IL"/>
        </w:rPr>
        <w:t>- - -</w:t>
      </w:r>
    </w:p>
    <w:p w:rsidR="00BA76BF" w:rsidRDefault="00BA76BF" w:rsidP="00BA76BF">
      <w:pPr>
        <w:rPr>
          <w:rtl/>
          <w:lang w:eastAsia="he-IL"/>
        </w:rPr>
      </w:pPr>
    </w:p>
    <w:p w:rsidR="00BA76BF" w:rsidRDefault="00BA76BF" w:rsidP="00BA76BF">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אתה לא יודע על מה אתה מדבר. </w:t>
      </w:r>
      <w:bookmarkStart w:id="10973" w:name="_ETM_Q1_2764297"/>
      <w:bookmarkEnd w:id="10973"/>
    </w:p>
    <w:p w:rsidR="00BA76BF" w:rsidRDefault="00BA76BF" w:rsidP="00BA76BF">
      <w:pPr>
        <w:pStyle w:val="a"/>
        <w:keepNext/>
        <w:rPr>
          <w:rtl/>
        </w:rPr>
      </w:pPr>
      <w:r>
        <w:rPr>
          <w:rStyle w:val="TagStyle"/>
          <w:rFonts w:hint="cs"/>
          <w:rtl/>
        </w:rPr>
        <w:t xml:space="preserve">&lt;&lt; דובר &gt;&gt; </w:t>
      </w:r>
      <w:r>
        <w:rPr>
          <w:rFonts w:hint="cs"/>
          <w:rtl/>
        </w:rPr>
        <w:t>יבגני סובה (ישראל ביתנו):</w:t>
      </w:r>
      <w:r>
        <w:rPr>
          <w:rStyle w:val="TagStyle"/>
          <w:rFonts w:hint="cs"/>
          <w:rtl/>
        </w:rPr>
        <w:t xml:space="preserve"> &lt;&lt; דובר &gt;&gt;</w:t>
      </w:r>
      <w:r>
        <w:rPr>
          <w:rFonts w:hint="cs"/>
          <w:rtl/>
        </w:rPr>
        <w:t xml:space="preserve"> </w:t>
      </w:r>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על זה אתה לא מדבר. </w:t>
      </w:r>
    </w:p>
    <w:p w:rsidR="00BA76BF" w:rsidRDefault="00BA76BF" w:rsidP="00BA76BF">
      <w:pPr>
        <w:rPr>
          <w:rtl/>
          <w:lang w:eastAsia="he-IL"/>
        </w:rPr>
      </w:pPr>
      <w:bookmarkStart w:id="10974" w:name="_ETM_Q1_2765550"/>
      <w:bookmarkStart w:id="10975" w:name="_ETM_Q1_2765633"/>
      <w:bookmarkEnd w:id="10974"/>
      <w:bookmarkEnd w:id="10975"/>
    </w:p>
    <w:p w:rsidR="00BA76BF" w:rsidRDefault="00BA76BF" w:rsidP="00BA76BF">
      <w:pPr>
        <w:pStyle w:val="a"/>
        <w:keepNext/>
        <w:rPr>
          <w:rtl/>
        </w:rPr>
      </w:pPr>
      <w:bookmarkStart w:id="10976" w:name="ET_speaker_5069_153"/>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0976"/>
    </w:p>
    <w:p w:rsidR="00BA76BF" w:rsidRDefault="00BA76BF" w:rsidP="00BA76BF">
      <w:pPr>
        <w:pStyle w:val="KeepWithNext"/>
        <w:rPr>
          <w:rtl/>
          <w:lang w:eastAsia="he-IL"/>
        </w:rPr>
      </w:pPr>
    </w:p>
    <w:p w:rsidR="00BA76BF" w:rsidRDefault="00BA76BF" w:rsidP="00BA76BF">
      <w:pPr>
        <w:rPr>
          <w:rtl/>
          <w:lang w:eastAsia="he-IL"/>
        </w:rPr>
      </w:pPr>
      <w:r>
        <w:rPr>
          <w:rtl/>
          <w:lang w:eastAsia="he-IL"/>
        </w:rPr>
        <w:t>יבגני - - -</w:t>
      </w:r>
    </w:p>
    <w:p w:rsidR="00BA76BF" w:rsidRDefault="00BA76BF" w:rsidP="00BA76BF">
      <w:pPr>
        <w:rPr>
          <w:rtl/>
          <w:lang w:eastAsia="he-IL"/>
        </w:rPr>
      </w:pPr>
    </w:p>
    <w:p w:rsidR="00BA76BF" w:rsidRDefault="00BA76BF" w:rsidP="00BA76BF">
      <w:pPr>
        <w:pStyle w:val="a"/>
        <w:keepNext/>
        <w:rPr>
          <w:rtl/>
        </w:rPr>
      </w:pPr>
      <w:bookmarkStart w:id="10977" w:name="ET_speaker_5792_154"/>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0977"/>
    </w:p>
    <w:p w:rsidR="00BA76BF" w:rsidRDefault="00BA76BF" w:rsidP="00BA76BF">
      <w:pPr>
        <w:pStyle w:val="KeepWithNext"/>
        <w:rPr>
          <w:rtl/>
          <w:lang w:eastAsia="he-IL"/>
        </w:rPr>
      </w:pPr>
    </w:p>
    <w:p w:rsidR="00BA76BF" w:rsidRDefault="00BA76BF" w:rsidP="00BA76BF">
      <w:pPr>
        <w:rPr>
          <w:rtl/>
          <w:lang w:eastAsia="he-IL"/>
        </w:rPr>
      </w:pPr>
      <w:r>
        <w:rPr>
          <w:rtl/>
          <w:lang w:eastAsia="he-IL"/>
        </w:rPr>
        <w:t>- -</w:t>
      </w:r>
      <w:bookmarkStart w:id="10978" w:name="_ETM_Q1_2769624"/>
      <w:bookmarkEnd w:id="10978"/>
      <w:r>
        <w:rPr>
          <w:rtl/>
          <w:lang w:eastAsia="he-IL"/>
        </w:rPr>
        <w:t xml:space="preserve"> - אני אומר לך שבעלי העסקים - - -</w:t>
      </w:r>
    </w:p>
    <w:p w:rsidR="00BA76BF" w:rsidRDefault="00BA76BF" w:rsidP="00BA76BF">
      <w:pPr>
        <w:rPr>
          <w:rtl/>
          <w:lang w:eastAsia="he-IL"/>
        </w:rPr>
      </w:pPr>
    </w:p>
    <w:p w:rsidR="00BA76BF" w:rsidRDefault="00BA76BF" w:rsidP="00BA76BF">
      <w:pPr>
        <w:pStyle w:val="a"/>
        <w:keepNext/>
        <w:rPr>
          <w:rtl/>
        </w:rPr>
      </w:pPr>
      <w:bookmarkStart w:id="10979" w:name="ET_speaker_5726_155"/>
      <w:r>
        <w:rPr>
          <w:rStyle w:val="TagStyle"/>
          <w:rFonts w:hint="cs"/>
          <w:rtl/>
        </w:rPr>
        <w:t xml:space="preserve"> &lt;&lt; דובר &gt;&gt; </w:t>
      </w:r>
      <w:r>
        <w:rPr>
          <w:rFonts w:hint="cs"/>
          <w:rtl/>
        </w:rPr>
        <w:t>ינון אזולאי (ש"ס):</w:t>
      </w:r>
      <w:r>
        <w:rPr>
          <w:rStyle w:val="TagStyle"/>
          <w:rFonts w:hint="cs"/>
          <w:rtl/>
        </w:rPr>
        <w:t xml:space="preserve"> &lt;&lt; דובר &gt;&gt;</w:t>
      </w:r>
      <w:r>
        <w:rPr>
          <w:rFonts w:hint="cs"/>
          <w:rtl/>
        </w:rPr>
        <w:t xml:space="preserve"> </w:t>
      </w:r>
      <w:bookmarkEnd w:id="10979"/>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אתה לא יודע. </w:t>
      </w:r>
    </w:p>
    <w:p w:rsidR="00BA76BF" w:rsidRDefault="00BA76BF" w:rsidP="00BA76BF">
      <w:pPr>
        <w:rPr>
          <w:rtl/>
          <w:lang w:eastAsia="he-IL"/>
        </w:rPr>
      </w:pPr>
      <w:bookmarkStart w:id="10980" w:name="_ETM_Q1_2773474"/>
      <w:bookmarkStart w:id="10981" w:name="_ETM_Q1_2773568"/>
      <w:bookmarkEnd w:id="10980"/>
      <w:bookmarkEnd w:id="10981"/>
    </w:p>
    <w:p w:rsidR="00BA76BF" w:rsidRDefault="00BA76BF" w:rsidP="00BA76BF">
      <w:pPr>
        <w:pStyle w:val="a"/>
        <w:keepNext/>
        <w:rPr>
          <w:rtl/>
        </w:rPr>
      </w:pPr>
      <w:bookmarkStart w:id="10982" w:name="_ETM_Q1_2773706"/>
      <w:bookmarkStart w:id="10983" w:name="_ETM_Q1_2773777"/>
      <w:bookmarkEnd w:id="10982"/>
      <w:bookmarkEnd w:id="10983"/>
      <w:r>
        <w:rPr>
          <w:rStyle w:val="TagStyle"/>
          <w:rFonts w:hint="cs"/>
          <w:rtl/>
        </w:rPr>
        <w:t xml:space="preserve">&lt;&lt; דובר &gt;&gt; </w:t>
      </w:r>
      <w:r>
        <w:rPr>
          <w:rFonts w:hint="cs"/>
          <w:rtl/>
        </w:rPr>
        <w:t>יבגני סובה (ישראל ביתנו):</w:t>
      </w:r>
      <w:r>
        <w:rPr>
          <w:rStyle w:val="TagStyle"/>
          <w:rFonts w:hint="cs"/>
          <w:rtl/>
        </w:rPr>
        <w:t xml:space="preserve"> &lt;&lt; דובר &gt;&gt;</w:t>
      </w:r>
      <w:r>
        <w:rPr>
          <w:rFonts w:hint="cs"/>
          <w:rtl/>
        </w:rPr>
        <w:t xml:space="preserve"> </w:t>
      </w:r>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אני אומר לך שבעלי העסקים יגידו תודה על הרפורמה הזאת. </w:t>
      </w:r>
    </w:p>
    <w:p w:rsidR="00BA76BF" w:rsidRDefault="00BA76BF" w:rsidP="00BA76BF">
      <w:pPr>
        <w:rPr>
          <w:rtl/>
          <w:lang w:eastAsia="he-IL"/>
        </w:rPr>
      </w:pPr>
      <w:bookmarkStart w:id="10984" w:name="_ETM_Q1_2776938"/>
      <w:bookmarkStart w:id="10985" w:name="_ETM_Q1_2777018"/>
      <w:bookmarkEnd w:id="10984"/>
      <w:bookmarkEnd w:id="10985"/>
    </w:p>
    <w:p w:rsidR="00BA76BF" w:rsidRDefault="00BA76BF" w:rsidP="00BA76BF">
      <w:pPr>
        <w:pStyle w:val="a"/>
        <w:keepNext/>
        <w:rPr>
          <w:rtl/>
        </w:rPr>
      </w:pPr>
      <w:bookmarkStart w:id="10986" w:name="ET_speaker_5726_157"/>
      <w:r>
        <w:rPr>
          <w:rStyle w:val="TagStyle"/>
          <w:rFonts w:hint="cs"/>
          <w:rtl/>
        </w:rPr>
        <w:t xml:space="preserve"> &lt;&lt; דובר &gt;&gt; </w:t>
      </w:r>
      <w:r>
        <w:rPr>
          <w:rFonts w:hint="cs"/>
          <w:rtl/>
        </w:rPr>
        <w:t>ינון אזולאי (ש"ס):</w:t>
      </w:r>
      <w:r>
        <w:rPr>
          <w:rStyle w:val="TagStyle"/>
          <w:rFonts w:hint="cs"/>
          <w:rtl/>
        </w:rPr>
        <w:t xml:space="preserve"> &lt;&lt; דובר &gt;&gt;</w:t>
      </w:r>
      <w:r>
        <w:rPr>
          <w:rFonts w:hint="cs"/>
          <w:rtl/>
        </w:rPr>
        <w:t xml:space="preserve"> </w:t>
      </w:r>
      <w:bookmarkEnd w:id="10986"/>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אז שיורידו את הכשרות. </w:t>
      </w:r>
      <w:bookmarkStart w:id="10987" w:name="_ETM_Q1_2779120"/>
      <w:bookmarkEnd w:id="10987"/>
    </w:p>
    <w:p w:rsidR="00BA76BF" w:rsidRDefault="00BA76BF" w:rsidP="00BA76BF">
      <w:pPr>
        <w:rPr>
          <w:rtl/>
          <w:lang w:eastAsia="he-IL"/>
        </w:rPr>
      </w:pPr>
      <w:bookmarkStart w:id="10988" w:name="_ETM_Q1_2779207"/>
      <w:bookmarkEnd w:id="10988"/>
    </w:p>
    <w:p w:rsidR="00BA76BF" w:rsidRDefault="00BA76BF" w:rsidP="00BA76BF">
      <w:pPr>
        <w:pStyle w:val="a"/>
        <w:keepNext/>
        <w:rPr>
          <w:rtl/>
        </w:rPr>
      </w:pPr>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p>
    <w:p w:rsidR="00BA76BF" w:rsidRDefault="00BA76BF" w:rsidP="00BA76BF">
      <w:pPr>
        <w:pStyle w:val="KeepWithNext"/>
        <w:rPr>
          <w:rtl/>
          <w:lang w:eastAsia="he-IL"/>
        </w:rPr>
      </w:pPr>
    </w:p>
    <w:p w:rsidR="00BA76BF" w:rsidRDefault="00BA76BF" w:rsidP="00BA76BF">
      <w:pPr>
        <w:rPr>
          <w:rtl/>
          <w:lang w:eastAsia="he-IL"/>
        </w:rPr>
      </w:pPr>
      <w:r>
        <w:rPr>
          <w:rtl/>
          <w:lang w:eastAsia="he-IL"/>
        </w:rPr>
        <w:t>אתה אומר שאתה לא צריך את הכשרות, פתאום - - -</w:t>
      </w:r>
    </w:p>
    <w:p w:rsidR="00BA76BF" w:rsidRDefault="00BA76BF" w:rsidP="00BA76BF">
      <w:pPr>
        <w:rPr>
          <w:rtl/>
          <w:lang w:eastAsia="he-IL"/>
        </w:rPr>
      </w:pPr>
    </w:p>
    <w:p w:rsidR="00BA76BF" w:rsidRDefault="00BA76BF" w:rsidP="00BA76BF">
      <w:pPr>
        <w:pStyle w:val="a"/>
        <w:keepNext/>
        <w:rPr>
          <w:rtl/>
        </w:rPr>
      </w:pPr>
      <w:bookmarkStart w:id="10989" w:name="ET_speaker_5797_159"/>
      <w:r>
        <w:rPr>
          <w:rStyle w:val="TagStyle"/>
          <w:rFonts w:hint="cs"/>
          <w:rtl/>
        </w:rPr>
        <w:t xml:space="preserve">&lt;&lt;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989"/>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הבד"צים יגידו </w:t>
      </w:r>
      <w:bookmarkStart w:id="10990" w:name="_ETM_Q1_2787140"/>
      <w:bookmarkEnd w:id="10990"/>
      <w:r>
        <w:rPr>
          <w:rtl/>
          <w:lang w:eastAsia="he-IL"/>
        </w:rPr>
        <w:t>תודה.</w:t>
      </w:r>
    </w:p>
    <w:p w:rsidR="00BA76BF" w:rsidRDefault="00BA76BF" w:rsidP="00BA76BF">
      <w:pPr>
        <w:rPr>
          <w:rtl/>
          <w:lang w:eastAsia="he-IL"/>
        </w:rPr>
      </w:pPr>
    </w:p>
    <w:p w:rsidR="00BA76BF" w:rsidRDefault="00BA76BF" w:rsidP="00BA76BF">
      <w:pPr>
        <w:pStyle w:val="a"/>
        <w:keepNext/>
        <w:rPr>
          <w:rtl/>
        </w:rPr>
      </w:pPr>
      <w:bookmarkStart w:id="10991" w:name="ET_speaker_5792_160"/>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0991"/>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פינדרוס, זה שאתה חושב שאף אחד ממך לא יודע זה </w:t>
      </w:r>
      <w:bookmarkStart w:id="10992" w:name="_ETM_Q1_2788441"/>
      <w:bookmarkEnd w:id="10992"/>
      <w:r>
        <w:rPr>
          <w:rtl/>
          <w:lang w:eastAsia="he-IL"/>
        </w:rPr>
        <w:t xml:space="preserve">לא אומר שאתה צודק. </w:t>
      </w:r>
    </w:p>
    <w:p w:rsidR="00BA76BF" w:rsidRDefault="00BA76BF" w:rsidP="00BA76BF">
      <w:pPr>
        <w:rPr>
          <w:rtl/>
          <w:lang w:eastAsia="he-IL"/>
        </w:rPr>
      </w:pPr>
    </w:p>
    <w:p w:rsidR="00BA76BF" w:rsidRDefault="00BA76BF" w:rsidP="00BA76BF">
      <w:pPr>
        <w:pStyle w:val="a"/>
        <w:keepNext/>
        <w:rPr>
          <w:rtl/>
        </w:rPr>
      </w:pPr>
      <w:bookmarkStart w:id="10993" w:name="ET_speaker_5726_161"/>
      <w:r>
        <w:rPr>
          <w:rStyle w:val="TagStyle"/>
          <w:rFonts w:hint="cs"/>
          <w:rtl/>
        </w:rPr>
        <w:t xml:space="preserve"> &lt;&lt; דובר &gt;&gt; </w:t>
      </w:r>
      <w:r>
        <w:rPr>
          <w:rFonts w:hint="cs"/>
          <w:rtl/>
        </w:rPr>
        <w:t>ינון אזולאי (ש"ס):</w:t>
      </w:r>
      <w:r>
        <w:rPr>
          <w:rStyle w:val="TagStyle"/>
          <w:rFonts w:hint="cs"/>
          <w:rtl/>
        </w:rPr>
        <w:t xml:space="preserve"> &lt;&lt; דובר &gt;&gt;</w:t>
      </w:r>
      <w:r>
        <w:rPr>
          <w:rFonts w:hint="cs"/>
          <w:rtl/>
        </w:rPr>
        <w:t xml:space="preserve"> </w:t>
      </w:r>
      <w:bookmarkEnd w:id="10993"/>
    </w:p>
    <w:p w:rsidR="00BA76BF" w:rsidRDefault="00BA76BF" w:rsidP="00BA76BF">
      <w:pPr>
        <w:pStyle w:val="KeepWithNext"/>
        <w:rPr>
          <w:rtl/>
          <w:lang w:eastAsia="he-IL"/>
        </w:rPr>
      </w:pPr>
    </w:p>
    <w:p w:rsidR="00BA76BF" w:rsidRDefault="00BA76BF" w:rsidP="00BA76BF">
      <w:pPr>
        <w:rPr>
          <w:rtl/>
          <w:lang w:eastAsia="he-IL"/>
        </w:rPr>
      </w:pPr>
      <w:r>
        <w:rPr>
          <w:rtl/>
          <w:lang w:eastAsia="he-IL"/>
        </w:rPr>
        <w:t>יבגני, בעל כשרות שלא רוצה כשרות</w:t>
      </w:r>
      <w:bookmarkStart w:id="10994" w:name="_ETM_Q1_2790775"/>
      <w:bookmarkEnd w:id="10994"/>
      <w:r>
        <w:rPr>
          <w:rtl/>
          <w:lang w:eastAsia="he-IL"/>
        </w:rPr>
        <w:t xml:space="preserve"> - - -</w:t>
      </w:r>
    </w:p>
    <w:p w:rsidR="00BA76BF" w:rsidRDefault="00BA76BF" w:rsidP="00BA76BF">
      <w:pPr>
        <w:rPr>
          <w:rtl/>
          <w:lang w:eastAsia="he-IL"/>
        </w:rPr>
      </w:pPr>
    </w:p>
    <w:p w:rsidR="00BA76BF" w:rsidRDefault="00BA76BF" w:rsidP="00BA76BF">
      <w:pPr>
        <w:pStyle w:val="a"/>
        <w:keepNext/>
        <w:rPr>
          <w:rtl/>
        </w:rPr>
      </w:pPr>
      <w:bookmarkStart w:id="10995" w:name="ET_speaker_5797_162"/>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995"/>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אל תדבר על דברים שאתה לא יודע, אל </w:t>
      </w:r>
      <w:bookmarkStart w:id="10996" w:name="_ETM_Q1_2793585"/>
      <w:bookmarkEnd w:id="10996"/>
      <w:r>
        <w:rPr>
          <w:rtl/>
          <w:lang w:eastAsia="he-IL"/>
        </w:rPr>
        <w:t xml:space="preserve">תדבר על דברים שאתה לא יודע. </w:t>
      </w:r>
    </w:p>
    <w:p w:rsidR="00BA76BF" w:rsidRDefault="00BA76BF" w:rsidP="00BA76BF">
      <w:pPr>
        <w:rPr>
          <w:rtl/>
          <w:lang w:eastAsia="he-IL"/>
        </w:rPr>
      </w:pPr>
    </w:p>
    <w:p w:rsidR="00BA76BF" w:rsidRDefault="00BA76BF" w:rsidP="00BA76BF">
      <w:pPr>
        <w:pStyle w:val="a"/>
        <w:keepNext/>
        <w:rPr>
          <w:rtl/>
        </w:rPr>
      </w:pPr>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רק אתה יודע. </w:t>
      </w:r>
    </w:p>
    <w:p w:rsidR="00BA76BF" w:rsidRDefault="00BA76BF" w:rsidP="00BA76BF">
      <w:pPr>
        <w:rPr>
          <w:rtl/>
          <w:lang w:eastAsia="he-IL"/>
        </w:rPr>
      </w:pPr>
    </w:p>
    <w:p w:rsidR="00BA76BF" w:rsidRDefault="00BA76BF" w:rsidP="00BA76BF">
      <w:pPr>
        <w:pStyle w:val="a"/>
        <w:keepNext/>
        <w:rPr>
          <w:rtl/>
        </w:rPr>
      </w:pPr>
      <w:bookmarkStart w:id="10997" w:name="ET_speaker_5797_16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997"/>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אל תדבר על דברים שאתה לא יודע. </w:t>
      </w:r>
    </w:p>
    <w:p w:rsidR="00BA76BF" w:rsidRDefault="00BA76BF" w:rsidP="00BA76BF">
      <w:pPr>
        <w:rPr>
          <w:rtl/>
          <w:lang w:eastAsia="he-IL"/>
        </w:rPr>
      </w:pPr>
      <w:bookmarkStart w:id="10998" w:name="_ETM_Q1_2797321"/>
      <w:bookmarkStart w:id="10999" w:name="_ETM_Q1_2797406"/>
      <w:bookmarkEnd w:id="10998"/>
      <w:bookmarkEnd w:id="10999"/>
    </w:p>
    <w:p w:rsidR="00BA76BF" w:rsidRDefault="00BA76BF" w:rsidP="00BA76BF">
      <w:pPr>
        <w:pStyle w:val="a"/>
        <w:keepNext/>
        <w:rPr>
          <w:rtl/>
        </w:rPr>
      </w:pPr>
      <w:bookmarkStart w:id="11000" w:name="ET_speaker_5792_165"/>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1000"/>
    </w:p>
    <w:p w:rsidR="00BA76BF" w:rsidRDefault="00BA76BF" w:rsidP="00BA76BF">
      <w:pPr>
        <w:pStyle w:val="KeepWithNext"/>
        <w:rPr>
          <w:rtl/>
          <w:lang w:eastAsia="he-IL"/>
        </w:rPr>
      </w:pPr>
    </w:p>
    <w:p w:rsidR="00BA76BF" w:rsidRDefault="00BA76BF" w:rsidP="00BA76BF">
      <w:pPr>
        <w:rPr>
          <w:rtl/>
          <w:lang w:eastAsia="he-IL"/>
        </w:rPr>
      </w:pPr>
      <w:r>
        <w:rPr>
          <w:rtl/>
          <w:lang w:eastAsia="he-IL"/>
        </w:rPr>
        <w:t>זה שאנשים דתיים לא פחות ממך אומרים שזה חשוב - - -</w:t>
      </w:r>
    </w:p>
    <w:p w:rsidR="00BA76BF" w:rsidRDefault="00BA76BF" w:rsidP="00BA76BF">
      <w:pPr>
        <w:rPr>
          <w:rtl/>
          <w:lang w:eastAsia="he-IL"/>
        </w:rPr>
      </w:pPr>
    </w:p>
    <w:p w:rsidR="00BA76BF" w:rsidRDefault="00BA76BF" w:rsidP="00BA76BF">
      <w:pPr>
        <w:pStyle w:val="a"/>
        <w:keepNext/>
        <w:rPr>
          <w:rtl/>
        </w:rPr>
      </w:pPr>
      <w:bookmarkStart w:id="11001" w:name="ET_speaker_5797_16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001"/>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אתה לא יודע על מה אתה מדבר. </w:t>
      </w:r>
    </w:p>
    <w:p w:rsidR="00BA76BF" w:rsidRDefault="00BA76BF" w:rsidP="00BA76BF">
      <w:pPr>
        <w:rPr>
          <w:rtl/>
          <w:lang w:eastAsia="he-IL"/>
        </w:rPr>
      </w:pPr>
      <w:bookmarkStart w:id="11002" w:name="_ETM_Q1_2803523"/>
      <w:bookmarkStart w:id="11003" w:name="_ETM_Q1_2803632"/>
      <w:bookmarkEnd w:id="11002"/>
      <w:bookmarkEnd w:id="11003"/>
    </w:p>
    <w:p w:rsidR="00BA76BF" w:rsidRDefault="00BA76BF" w:rsidP="00BA76BF">
      <w:pPr>
        <w:pStyle w:val="a"/>
        <w:keepNext/>
        <w:rPr>
          <w:rtl/>
        </w:rPr>
      </w:pPr>
      <w:bookmarkStart w:id="11004" w:name="ET_speaker_5792_167"/>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1004"/>
    </w:p>
    <w:p w:rsidR="00BA76BF" w:rsidRDefault="00BA76BF" w:rsidP="00BA76BF">
      <w:pPr>
        <w:pStyle w:val="KeepWithNext"/>
        <w:rPr>
          <w:rtl/>
          <w:lang w:eastAsia="he-IL"/>
        </w:rPr>
      </w:pPr>
    </w:p>
    <w:p w:rsidR="00BA76BF" w:rsidRDefault="00BA76BF" w:rsidP="00BA76BF">
      <w:pPr>
        <w:rPr>
          <w:rtl/>
          <w:lang w:eastAsia="he-IL"/>
        </w:rPr>
      </w:pPr>
      <w:r>
        <w:rPr>
          <w:rtl/>
          <w:lang w:eastAsia="he-IL"/>
        </w:rPr>
        <w:t>אנשים דתיים ששומרים לא פחות טוב ממך אומרים שזה חשוב ואתה לא מקשיב</w:t>
      </w:r>
      <w:bookmarkStart w:id="11005" w:name="_ETM_Q1_2807846"/>
      <w:bookmarkEnd w:id="11005"/>
      <w:r>
        <w:rPr>
          <w:rtl/>
          <w:lang w:eastAsia="he-IL"/>
        </w:rPr>
        <w:t xml:space="preserve"> להם. </w:t>
      </w:r>
    </w:p>
    <w:p w:rsidR="00BA76BF" w:rsidRDefault="00BA76BF" w:rsidP="00BA76BF">
      <w:pPr>
        <w:rPr>
          <w:rtl/>
          <w:lang w:eastAsia="he-IL"/>
        </w:rPr>
      </w:pPr>
    </w:p>
    <w:p w:rsidR="00BA76BF" w:rsidRDefault="00BA76BF" w:rsidP="00BA76BF">
      <w:pPr>
        <w:pStyle w:val="a"/>
        <w:keepNext/>
        <w:rPr>
          <w:rtl/>
        </w:rPr>
      </w:pPr>
      <w:bookmarkStart w:id="11006" w:name="ET_speaker_5069_168"/>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1006"/>
    </w:p>
    <w:p w:rsidR="00BA76BF" w:rsidRDefault="00BA76BF" w:rsidP="00BA76BF">
      <w:pPr>
        <w:pStyle w:val="KeepWithNext"/>
        <w:rPr>
          <w:rtl/>
          <w:lang w:eastAsia="he-IL"/>
        </w:rPr>
      </w:pPr>
    </w:p>
    <w:p w:rsidR="00BA76BF" w:rsidRDefault="00BA76BF" w:rsidP="00BA76BF">
      <w:pPr>
        <w:rPr>
          <w:rtl/>
          <w:lang w:eastAsia="he-IL"/>
        </w:rPr>
      </w:pPr>
      <w:r>
        <w:rPr>
          <w:rtl/>
          <w:lang w:eastAsia="he-IL"/>
        </w:rPr>
        <w:t>אתה לא יודע כי אתה לא צריך כשרות.</w:t>
      </w:r>
      <w:bookmarkStart w:id="11007" w:name="_ETM_Q1_2811203"/>
      <w:bookmarkEnd w:id="11007"/>
      <w:r>
        <w:rPr>
          <w:rtl/>
          <w:lang w:eastAsia="he-IL"/>
        </w:rPr>
        <w:t xml:space="preserve"> </w:t>
      </w:r>
    </w:p>
    <w:p w:rsidR="00BA76BF" w:rsidRDefault="00BA76BF" w:rsidP="00BA76BF">
      <w:pPr>
        <w:rPr>
          <w:rtl/>
          <w:lang w:eastAsia="he-IL"/>
        </w:rPr>
      </w:pPr>
    </w:p>
    <w:p w:rsidR="00BA76BF" w:rsidRDefault="00BA76BF" w:rsidP="00BA76BF">
      <w:pPr>
        <w:pStyle w:val="a"/>
        <w:keepNext/>
        <w:rPr>
          <w:rtl/>
        </w:rPr>
      </w:pPr>
      <w:bookmarkStart w:id="11008" w:name="ET_speaker_5797_16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008"/>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 - - מבין בזה יותר ממך. </w:t>
      </w:r>
    </w:p>
    <w:p w:rsidR="00BA76BF" w:rsidRDefault="00BA76BF" w:rsidP="00BA76BF">
      <w:pPr>
        <w:rPr>
          <w:rtl/>
          <w:lang w:eastAsia="he-IL"/>
        </w:rPr>
      </w:pPr>
    </w:p>
    <w:p w:rsidR="00BA76BF" w:rsidRDefault="00BA76BF" w:rsidP="00BA76BF">
      <w:pPr>
        <w:pStyle w:val="a"/>
        <w:keepNext/>
        <w:rPr>
          <w:rtl/>
        </w:rPr>
      </w:pPr>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לא מתווכח איתך בנושא דתי, אני מצטט לך מאנשים ששומרים לא פחות ממך, רק שתדע לך. </w:t>
      </w:r>
    </w:p>
    <w:p w:rsidR="00BA76BF" w:rsidRDefault="00BA76BF" w:rsidP="00BA76BF">
      <w:pPr>
        <w:rPr>
          <w:rtl/>
          <w:lang w:eastAsia="he-IL"/>
        </w:rPr>
      </w:pPr>
    </w:p>
    <w:p w:rsidR="00BA76BF" w:rsidRDefault="00BA76BF" w:rsidP="00BA76BF">
      <w:pPr>
        <w:pStyle w:val="a"/>
        <w:keepNext/>
        <w:rPr>
          <w:rtl/>
        </w:rPr>
      </w:pPr>
      <w:r>
        <w:rPr>
          <w:rStyle w:val="TagStyle"/>
          <w:rFonts w:hint="cs"/>
          <w:rtl/>
        </w:rPr>
        <w:t xml:space="preserve"> &lt;&lt; דובר &gt;&gt; </w:t>
      </w:r>
      <w:r>
        <w:rPr>
          <w:rFonts w:hint="cs"/>
          <w:rtl/>
        </w:rPr>
        <w:t>ינון אזולאי (ש"ס):</w:t>
      </w:r>
      <w:r>
        <w:rPr>
          <w:rStyle w:val="TagStyle"/>
          <w:rFonts w:hint="cs"/>
          <w:rtl/>
        </w:rPr>
        <w:t xml:space="preserve"> &lt;&lt; דובר &gt;&gt;</w:t>
      </w:r>
      <w:r>
        <w:rPr>
          <w:rFonts w:hint="cs"/>
          <w:rtl/>
        </w:rPr>
        <w:t xml:space="preserve"> </w:t>
      </w:r>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יבגני, אנחנו דואגים, אני אמרתי שאני דואג, אני לא דואג לינון אזולאי, אנחנו דואגים לאנשים המסורתיים במדינה שהם עלולים </w:t>
      </w:r>
      <w:bookmarkStart w:id="11009" w:name="_ETM_Q1_2828059"/>
      <w:bookmarkEnd w:id="11009"/>
      <w:r>
        <w:rPr>
          <w:rtl/>
          <w:lang w:eastAsia="he-IL"/>
        </w:rPr>
        <w:t>לאכול נבלות וטריפות</w:t>
      </w:r>
      <w:bookmarkStart w:id="11010" w:name="_ETM_Q1_2828963"/>
      <w:bookmarkEnd w:id="11010"/>
      <w:r>
        <w:rPr>
          <w:rtl/>
          <w:lang w:eastAsia="he-IL"/>
        </w:rPr>
        <w:t xml:space="preserve">, זה מה שאמרתי. </w:t>
      </w:r>
    </w:p>
    <w:p w:rsidR="00BA76BF" w:rsidRDefault="00BA76BF" w:rsidP="00BA76BF">
      <w:pPr>
        <w:rPr>
          <w:rtl/>
          <w:lang w:eastAsia="he-IL"/>
        </w:rPr>
      </w:pPr>
      <w:bookmarkStart w:id="11011" w:name="_ETM_Q1_2829185"/>
      <w:bookmarkEnd w:id="11011"/>
    </w:p>
    <w:p w:rsidR="00BA76BF" w:rsidRDefault="00BA76BF" w:rsidP="00BA76BF">
      <w:pPr>
        <w:pStyle w:val="a"/>
        <w:keepNext/>
        <w:rPr>
          <w:rtl/>
        </w:rPr>
      </w:pPr>
      <w:bookmarkStart w:id="11012" w:name="ET_speaker_5792_171"/>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1012"/>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כשאתה אומר - - - </w:t>
      </w:r>
    </w:p>
    <w:p w:rsidR="00BA76BF" w:rsidRDefault="00BA76BF" w:rsidP="00BA76BF">
      <w:pPr>
        <w:rPr>
          <w:rtl/>
          <w:lang w:eastAsia="he-IL"/>
        </w:rPr>
      </w:pPr>
    </w:p>
    <w:p w:rsidR="00BA76BF" w:rsidRDefault="00BA76BF" w:rsidP="00BA76BF">
      <w:pPr>
        <w:pStyle w:val="a"/>
        <w:keepNext/>
        <w:rPr>
          <w:rtl/>
        </w:rPr>
      </w:pPr>
      <w:bookmarkStart w:id="11013" w:name="ET_speaker_5726_172"/>
      <w:r>
        <w:rPr>
          <w:rStyle w:val="TagStyle"/>
          <w:rFonts w:hint="cs"/>
          <w:rtl/>
        </w:rPr>
        <w:t xml:space="preserve"> &lt;&lt; דובר &gt;&gt; </w:t>
      </w:r>
      <w:r>
        <w:rPr>
          <w:rFonts w:hint="cs"/>
          <w:rtl/>
        </w:rPr>
        <w:t>ינון אזולאי (ש"ס):</w:t>
      </w:r>
      <w:r>
        <w:rPr>
          <w:rStyle w:val="TagStyle"/>
          <w:rFonts w:hint="cs"/>
          <w:rtl/>
        </w:rPr>
        <w:t xml:space="preserve"> &lt;&lt; דובר &gt;&gt;</w:t>
      </w:r>
      <w:r>
        <w:rPr>
          <w:rFonts w:hint="cs"/>
          <w:rtl/>
        </w:rPr>
        <w:t xml:space="preserve"> </w:t>
      </w:r>
      <w:bookmarkEnd w:id="11013"/>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אתה שומע רק מה שאתה רוצה לשמוע. </w:t>
      </w:r>
    </w:p>
    <w:p w:rsidR="00BA76BF" w:rsidRDefault="00BA76BF" w:rsidP="00BA76BF">
      <w:pPr>
        <w:rPr>
          <w:rtl/>
          <w:lang w:eastAsia="he-IL"/>
        </w:rPr>
      </w:pPr>
    </w:p>
    <w:p w:rsidR="00BA76BF" w:rsidRDefault="00BA76BF" w:rsidP="00BA76BF">
      <w:pPr>
        <w:pStyle w:val="a"/>
        <w:keepNext/>
        <w:rPr>
          <w:rtl/>
        </w:rPr>
      </w:pPr>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אין לזה שום קשר - - - </w:t>
      </w:r>
    </w:p>
    <w:p w:rsidR="00BA76BF" w:rsidRDefault="00BA76BF" w:rsidP="00BA76BF">
      <w:pPr>
        <w:rPr>
          <w:rtl/>
          <w:lang w:eastAsia="he-IL"/>
        </w:rPr>
      </w:pPr>
    </w:p>
    <w:p w:rsidR="00BA76BF" w:rsidRDefault="00BA76BF" w:rsidP="00BA76BF">
      <w:pPr>
        <w:pStyle w:val="a"/>
        <w:keepNext/>
        <w:rPr>
          <w:rtl/>
        </w:rPr>
      </w:pPr>
      <w:bookmarkStart w:id="11014" w:name="ET_speaker_5726_174"/>
      <w:r>
        <w:rPr>
          <w:rStyle w:val="TagStyle"/>
          <w:rFonts w:hint="cs"/>
          <w:rtl/>
        </w:rPr>
        <w:t xml:space="preserve"> &lt;&lt; דובר &gt;&gt; </w:t>
      </w:r>
      <w:r>
        <w:rPr>
          <w:rFonts w:hint="cs"/>
          <w:rtl/>
        </w:rPr>
        <w:t>ינון אזולאי (ש"ס):</w:t>
      </w:r>
      <w:r>
        <w:rPr>
          <w:rStyle w:val="TagStyle"/>
          <w:rFonts w:hint="cs"/>
          <w:rtl/>
        </w:rPr>
        <w:t xml:space="preserve"> &lt;&lt; דובר &gt;&gt;</w:t>
      </w:r>
      <w:r>
        <w:rPr>
          <w:rFonts w:hint="cs"/>
          <w:rtl/>
        </w:rPr>
        <w:t xml:space="preserve"> </w:t>
      </w:r>
      <w:bookmarkEnd w:id="11014"/>
    </w:p>
    <w:p w:rsidR="00BA76BF" w:rsidRDefault="00BA76BF" w:rsidP="00BA76BF">
      <w:pPr>
        <w:pStyle w:val="KeepWithNext"/>
        <w:rPr>
          <w:rtl/>
          <w:lang w:eastAsia="he-IL"/>
        </w:rPr>
      </w:pPr>
    </w:p>
    <w:p w:rsidR="00BA76BF" w:rsidRDefault="00BA76BF" w:rsidP="00BA76BF">
      <w:pPr>
        <w:rPr>
          <w:rtl/>
          <w:lang w:eastAsia="he-IL"/>
        </w:rPr>
      </w:pPr>
      <w:r>
        <w:rPr>
          <w:rtl/>
          <w:lang w:eastAsia="he-IL"/>
        </w:rPr>
        <w:t>אתם הרסתם את המדינה, את המדינה היהודית אתם הורסים.</w:t>
      </w:r>
    </w:p>
    <w:p w:rsidR="00BA76BF" w:rsidRDefault="00BA76BF" w:rsidP="00BA76BF">
      <w:pPr>
        <w:rPr>
          <w:rtl/>
          <w:lang w:eastAsia="he-IL"/>
        </w:rPr>
      </w:pPr>
    </w:p>
    <w:p w:rsidR="00BA76BF" w:rsidRDefault="00BA76BF" w:rsidP="00BA76BF">
      <w:pPr>
        <w:pStyle w:val="a"/>
        <w:keepNext/>
        <w:rPr>
          <w:rtl/>
        </w:rPr>
      </w:pPr>
      <w:bookmarkStart w:id="11015" w:name="ET_speaker_5797_176"/>
      <w:r>
        <w:rPr>
          <w:rStyle w:val="TagStyle"/>
          <w:rFonts w:hint="cs"/>
          <w:rtl/>
        </w:rPr>
        <w:t xml:space="preserve">&lt;&lt;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015"/>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 - - </w:t>
      </w:r>
    </w:p>
    <w:p w:rsidR="00BA76BF" w:rsidRDefault="00BA76BF" w:rsidP="00BA76BF">
      <w:pPr>
        <w:rPr>
          <w:rtl/>
          <w:lang w:eastAsia="he-IL"/>
        </w:rPr>
      </w:pPr>
    </w:p>
    <w:p w:rsidR="00BA76BF" w:rsidRDefault="00BA76BF" w:rsidP="00BA76BF">
      <w:pPr>
        <w:pStyle w:val="a"/>
        <w:keepNext/>
        <w:rPr>
          <w:rtl/>
        </w:rPr>
      </w:pPr>
      <w:bookmarkStart w:id="11016" w:name="ET_speaker_5792_177"/>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1016"/>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אין לזה שום קשר לחזיר באשדוד. </w:t>
      </w:r>
    </w:p>
    <w:p w:rsidR="00BA76BF" w:rsidRDefault="00BA76BF" w:rsidP="00BA76BF">
      <w:pPr>
        <w:rPr>
          <w:rtl/>
          <w:lang w:eastAsia="he-IL"/>
        </w:rPr>
      </w:pPr>
      <w:bookmarkStart w:id="11017" w:name="_ETM_Q1_2838246"/>
      <w:bookmarkStart w:id="11018" w:name="_ETM_Q1_2838414"/>
      <w:bookmarkEnd w:id="11017"/>
      <w:bookmarkEnd w:id="11018"/>
    </w:p>
    <w:p w:rsidR="00BA76BF" w:rsidRDefault="00BA76BF" w:rsidP="00BA76BF">
      <w:pPr>
        <w:pStyle w:val="a"/>
        <w:keepNext/>
        <w:rPr>
          <w:rtl/>
        </w:rPr>
      </w:pPr>
      <w:bookmarkStart w:id="11019" w:name="ET_speaker_5797_17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019"/>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 </w:t>
      </w:r>
      <w:bookmarkStart w:id="11020" w:name="_ETM_Q1_2836037"/>
      <w:bookmarkEnd w:id="11020"/>
      <w:r>
        <w:rPr>
          <w:rtl/>
          <w:lang w:eastAsia="he-IL"/>
        </w:rPr>
        <w:t>- -</w:t>
      </w:r>
      <w:bookmarkStart w:id="11021" w:name="_ETM_Q1_2837139"/>
      <w:bookmarkStart w:id="11022" w:name="_ETM_Q1_2837246"/>
      <w:bookmarkEnd w:id="11021"/>
      <w:bookmarkEnd w:id="11022"/>
      <w:r>
        <w:rPr>
          <w:rtl/>
          <w:lang w:eastAsia="he-IL"/>
        </w:rPr>
        <w:t xml:space="preserve"> חזיר באשדוד. </w:t>
      </w:r>
    </w:p>
    <w:p w:rsidR="00BA76BF" w:rsidRDefault="00BA76BF" w:rsidP="00BA76BF">
      <w:pPr>
        <w:rPr>
          <w:rtl/>
          <w:lang w:eastAsia="he-IL"/>
        </w:rPr>
      </w:pPr>
    </w:p>
    <w:p w:rsidR="00BA76BF" w:rsidRDefault="00BA76BF" w:rsidP="00BA76BF">
      <w:pPr>
        <w:pStyle w:val="a"/>
        <w:keepNext/>
        <w:rPr>
          <w:rtl/>
        </w:rPr>
      </w:pPr>
      <w:bookmarkStart w:id="11023" w:name="ET_speaker_5726_179"/>
      <w:r>
        <w:rPr>
          <w:rStyle w:val="TagStyle"/>
          <w:rFonts w:hint="cs"/>
          <w:rtl/>
        </w:rPr>
        <w:t xml:space="preserve"> &lt;&lt; דובר &gt;&gt; </w:t>
      </w:r>
      <w:r>
        <w:rPr>
          <w:rFonts w:hint="cs"/>
          <w:rtl/>
        </w:rPr>
        <w:t>ינון אזולאי (ש"ס):</w:t>
      </w:r>
      <w:r>
        <w:rPr>
          <w:rStyle w:val="TagStyle"/>
          <w:rFonts w:hint="cs"/>
          <w:rtl/>
        </w:rPr>
        <w:t xml:space="preserve"> &lt;&lt; דובר &gt;&gt;</w:t>
      </w:r>
      <w:r>
        <w:rPr>
          <w:rFonts w:hint="cs"/>
          <w:rtl/>
        </w:rPr>
        <w:t xml:space="preserve"> </w:t>
      </w:r>
      <w:bookmarkEnd w:id="11023"/>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אתם הורסים את המדינה היהודית. </w:t>
      </w:r>
    </w:p>
    <w:p w:rsidR="00BA76BF" w:rsidRDefault="00BA76BF" w:rsidP="00BA76BF">
      <w:pPr>
        <w:rPr>
          <w:rtl/>
          <w:lang w:eastAsia="he-IL"/>
        </w:rPr>
      </w:pPr>
      <w:bookmarkStart w:id="11024" w:name="_ETM_Q1_2839999"/>
      <w:bookmarkStart w:id="11025" w:name="_ETM_Q1_2840127"/>
      <w:bookmarkEnd w:id="11024"/>
      <w:bookmarkEnd w:id="11025"/>
    </w:p>
    <w:p w:rsidR="00BA76BF" w:rsidRDefault="00BA76BF" w:rsidP="00BA76BF">
      <w:pPr>
        <w:pStyle w:val="a"/>
        <w:keepNext/>
        <w:rPr>
          <w:rtl/>
        </w:rPr>
      </w:pPr>
      <w:bookmarkStart w:id="11026" w:name="ET_speaker_5792_180"/>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1026"/>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אני הורס את המדינה היהודית? </w:t>
      </w:r>
      <w:bookmarkStart w:id="11027" w:name="_ETM_Q1_2841387"/>
      <w:bookmarkEnd w:id="11027"/>
    </w:p>
    <w:p w:rsidR="00BA76BF" w:rsidRDefault="00BA76BF" w:rsidP="00BA76BF">
      <w:pPr>
        <w:rPr>
          <w:rtl/>
          <w:lang w:eastAsia="he-IL"/>
        </w:rPr>
      </w:pPr>
      <w:bookmarkStart w:id="11028" w:name="_ETM_Q1_2841475"/>
      <w:bookmarkEnd w:id="11028"/>
    </w:p>
    <w:p w:rsidR="00BA76BF" w:rsidRDefault="00BA76BF" w:rsidP="00BA76BF">
      <w:pPr>
        <w:pStyle w:val="a"/>
        <w:keepNext/>
        <w:rPr>
          <w:rtl/>
        </w:rPr>
      </w:pPr>
      <w:bookmarkStart w:id="11029" w:name="ET_speaker_5726_181"/>
      <w:r>
        <w:rPr>
          <w:rStyle w:val="TagStyle"/>
          <w:rFonts w:hint="cs"/>
          <w:rtl/>
        </w:rPr>
        <w:t xml:space="preserve"> &lt;&lt; דובר &gt;&gt; </w:t>
      </w:r>
      <w:r>
        <w:rPr>
          <w:rFonts w:hint="cs"/>
          <w:rtl/>
        </w:rPr>
        <w:t>ינון אזולאי (ש"ס):</w:t>
      </w:r>
      <w:r>
        <w:rPr>
          <w:rStyle w:val="TagStyle"/>
          <w:rFonts w:hint="cs"/>
          <w:rtl/>
        </w:rPr>
        <w:t xml:space="preserve"> &lt;&lt; דובר &gt;&gt;</w:t>
      </w:r>
      <w:r>
        <w:rPr>
          <w:rFonts w:hint="cs"/>
          <w:rtl/>
        </w:rPr>
        <w:t xml:space="preserve"> </w:t>
      </w:r>
      <w:bookmarkEnd w:id="11029"/>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אתם הורסים את המדינה היהודית. </w:t>
      </w:r>
    </w:p>
    <w:p w:rsidR="00BA76BF" w:rsidRDefault="00BA76BF" w:rsidP="00BA76BF">
      <w:pPr>
        <w:rPr>
          <w:rtl/>
          <w:lang w:eastAsia="he-IL"/>
        </w:rPr>
      </w:pPr>
      <w:bookmarkStart w:id="11030" w:name="_ETM_Q1_2841456"/>
      <w:bookmarkStart w:id="11031" w:name="_ETM_Q1_2841624"/>
      <w:bookmarkEnd w:id="11030"/>
      <w:bookmarkEnd w:id="11031"/>
    </w:p>
    <w:p w:rsidR="00BA76BF" w:rsidRDefault="00BA76BF" w:rsidP="00BA76BF">
      <w:pPr>
        <w:pStyle w:val="a"/>
        <w:keepNext/>
        <w:rPr>
          <w:rtl/>
        </w:rPr>
      </w:pPr>
      <w:bookmarkStart w:id="11032" w:name="ET_speaker_5792_182"/>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1032"/>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אני הורס? </w:t>
      </w:r>
    </w:p>
    <w:p w:rsidR="00BA76BF" w:rsidRDefault="00BA76BF" w:rsidP="00BA76BF">
      <w:pPr>
        <w:rPr>
          <w:rtl/>
          <w:lang w:eastAsia="he-IL"/>
        </w:rPr>
      </w:pPr>
      <w:bookmarkStart w:id="11033" w:name="_ETM_Q1_2840940"/>
      <w:bookmarkStart w:id="11034" w:name="_ETM_Q1_2841051"/>
      <w:bookmarkEnd w:id="11033"/>
      <w:bookmarkEnd w:id="11034"/>
    </w:p>
    <w:p w:rsidR="00BA76BF" w:rsidRDefault="00BA76BF" w:rsidP="00BA76BF">
      <w:pPr>
        <w:pStyle w:val="a"/>
        <w:keepNext/>
        <w:rPr>
          <w:rtl/>
        </w:rPr>
      </w:pPr>
      <w:bookmarkStart w:id="11035" w:name="ET_speaker_5726_183"/>
      <w:r>
        <w:rPr>
          <w:rStyle w:val="TagStyle"/>
          <w:rFonts w:hint="cs"/>
          <w:rtl/>
        </w:rPr>
        <w:t xml:space="preserve"> &lt;&lt; דובר &gt;&gt; </w:t>
      </w:r>
      <w:r>
        <w:rPr>
          <w:rFonts w:hint="cs"/>
          <w:rtl/>
        </w:rPr>
        <w:t>ינון אזולאי (ש"ס):</w:t>
      </w:r>
      <w:r>
        <w:rPr>
          <w:rStyle w:val="TagStyle"/>
          <w:rFonts w:hint="cs"/>
          <w:rtl/>
        </w:rPr>
        <w:t xml:space="preserve"> &lt;&lt; דובר &gt;&gt;</w:t>
      </w:r>
      <w:r>
        <w:rPr>
          <w:rFonts w:hint="cs"/>
          <w:rtl/>
        </w:rPr>
        <w:t xml:space="preserve"> </w:t>
      </w:r>
      <w:bookmarkEnd w:id="11035"/>
    </w:p>
    <w:p w:rsidR="00BA76BF" w:rsidRDefault="00BA76BF" w:rsidP="00BA76BF">
      <w:pPr>
        <w:pStyle w:val="KeepWithNext"/>
        <w:rPr>
          <w:rtl/>
          <w:lang w:eastAsia="he-IL"/>
        </w:rPr>
      </w:pPr>
    </w:p>
    <w:p w:rsidR="00BA76BF" w:rsidRDefault="00BA76BF" w:rsidP="00BA76BF">
      <w:pPr>
        <w:rPr>
          <w:rtl/>
          <w:lang w:eastAsia="he-IL"/>
        </w:rPr>
      </w:pPr>
      <w:bookmarkStart w:id="11036" w:name="_ETM_Q1_2843033"/>
      <w:bookmarkStart w:id="11037" w:name="_ETM_Q1_2843072"/>
      <w:bookmarkEnd w:id="11036"/>
      <w:bookmarkEnd w:id="11037"/>
      <w:r>
        <w:rPr>
          <w:rtl/>
          <w:lang w:eastAsia="he-IL"/>
        </w:rPr>
        <w:t xml:space="preserve">כן. </w:t>
      </w:r>
    </w:p>
    <w:p w:rsidR="00BA76BF" w:rsidRDefault="00BA76BF" w:rsidP="00BA76BF">
      <w:pPr>
        <w:rPr>
          <w:rtl/>
          <w:lang w:eastAsia="he-IL"/>
        </w:rPr>
      </w:pPr>
    </w:p>
    <w:p w:rsidR="00BA76BF" w:rsidRDefault="00BA76BF" w:rsidP="00BA76BF">
      <w:pPr>
        <w:pStyle w:val="a"/>
        <w:keepNext/>
        <w:rPr>
          <w:rtl/>
        </w:rPr>
      </w:pPr>
      <w:bookmarkStart w:id="11038" w:name="ET_speaker_5069_184"/>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1038"/>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כן. </w:t>
      </w:r>
    </w:p>
    <w:p w:rsidR="00BA76BF" w:rsidRDefault="00BA76BF" w:rsidP="00BA76BF">
      <w:pPr>
        <w:rPr>
          <w:rtl/>
          <w:lang w:eastAsia="he-IL"/>
        </w:rPr>
      </w:pPr>
      <w:bookmarkStart w:id="11039" w:name="_ETM_Q1_2839819"/>
      <w:bookmarkStart w:id="11040" w:name="_ETM_Q1_2839976"/>
      <w:bookmarkEnd w:id="11039"/>
      <w:bookmarkEnd w:id="11040"/>
    </w:p>
    <w:p w:rsidR="00BA76BF" w:rsidRDefault="00BA76BF" w:rsidP="00BA76BF">
      <w:pPr>
        <w:pStyle w:val="a"/>
        <w:keepNext/>
        <w:rPr>
          <w:rtl/>
        </w:rPr>
      </w:pPr>
      <w:bookmarkStart w:id="11041" w:name="ET_speaker_5792_185"/>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1041"/>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אתה - - - שאתה </w:t>
      </w:r>
      <w:bookmarkStart w:id="11042" w:name="_ETM_Q1_2846228"/>
      <w:bookmarkEnd w:id="11042"/>
      <w:r>
        <w:rPr>
          <w:rtl/>
          <w:lang w:eastAsia="he-IL"/>
        </w:rPr>
        <w:t>- - - ואתה מדבר איתי - - -</w:t>
      </w:r>
    </w:p>
    <w:p w:rsidR="00BA76BF" w:rsidRDefault="00BA76BF" w:rsidP="00BA76BF">
      <w:pPr>
        <w:rPr>
          <w:rtl/>
          <w:lang w:eastAsia="he-IL"/>
        </w:rPr>
      </w:pPr>
      <w:bookmarkStart w:id="11043" w:name="_ETM_Q1_2843429"/>
      <w:bookmarkStart w:id="11044" w:name="_ETM_Q1_2843594"/>
      <w:bookmarkEnd w:id="11043"/>
      <w:bookmarkEnd w:id="11044"/>
    </w:p>
    <w:p w:rsidR="00BA76BF" w:rsidRDefault="00BA76BF" w:rsidP="00BA76BF">
      <w:pPr>
        <w:pStyle w:val="a"/>
        <w:keepNext/>
        <w:rPr>
          <w:rtl/>
        </w:rPr>
      </w:pPr>
      <w:bookmarkStart w:id="11045" w:name="ET_speaker_5726_186"/>
      <w:r>
        <w:rPr>
          <w:rStyle w:val="TagStyle"/>
          <w:rFonts w:hint="cs"/>
          <w:rtl/>
        </w:rPr>
        <w:t xml:space="preserve"> &lt;&lt; דובר &gt;&gt; </w:t>
      </w:r>
      <w:r>
        <w:rPr>
          <w:rFonts w:hint="cs"/>
          <w:rtl/>
        </w:rPr>
        <w:t>ינון אזולאי (ש"ס):</w:t>
      </w:r>
      <w:r>
        <w:rPr>
          <w:rStyle w:val="TagStyle"/>
          <w:rFonts w:hint="cs"/>
          <w:rtl/>
        </w:rPr>
        <w:t xml:space="preserve"> &lt;&lt; דובר &gt;&gt;</w:t>
      </w:r>
      <w:r>
        <w:rPr>
          <w:rFonts w:hint="cs"/>
          <w:rtl/>
        </w:rPr>
        <w:t xml:space="preserve"> </w:t>
      </w:r>
      <w:bookmarkEnd w:id="11045"/>
    </w:p>
    <w:p w:rsidR="00BA76BF" w:rsidRDefault="00BA76BF" w:rsidP="00BA76BF">
      <w:pPr>
        <w:pStyle w:val="KeepWithNext"/>
        <w:rPr>
          <w:rtl/>
          <w:lang w:eastAsia="he-IL"/>
        </w:rPr>
      </w:pPr>
    </w:p>
    <w:p w:rsidR="00BA76BF" w:rsidRDefault="00BA76BF" w:rsidP="00BA76BF">
      <w:pPr>
        <w:rPr>
          <w:rtl/>
          <w:lang w:eastAsia="he-IL"/>
        </w:rPr>
      </w:pPr>
      <w:bookmarkStart w:id="11046" w:name="_ETM_Q1_2846249"/>
      <w:bookmarkStart w:id="11047" w:name="_ETM_Q1_2846283"/>
      <w:bookmarkEnd w:id="11046"/>
      <w:bookmarkEnd w:id="11047"/>
      <w:r>
        <w:rPr>
          <w:rtl/>
          <w:lang w:eastAsia="he-IL"/>
        </w:rPr>
        <w:t xml:space="preserve">אתם כנראה לא יודעים מה זה מדינה יהודית. </w:t>
      </w:r>
    </w:p>
    <w:p w:rsidR="00BA76BF" w:rsidRDefault="00BA76BF" w:rsidP="00BA76BF">
      <w:pPr>
        <w:rPr>
          <w:rtl/>
          <w:lang w:eastAsia="he-IL"/>
        </w:rPr>
      </w:pPr>
    </w:p>
    <w:p w:rsidR="00BA76BF" w:rsidRDefault="00BA76BF" w:rsidP="00BA76BF">
      <w:pPr>
        <w:pStyle w:val="a"/>
        <w:keepNext/>
        <w:rPr>
          <w:rtl/>
        </w:rPr>
      </w:pPr>
      <w:bookmarkStart w:id="11048" w:name="ET_speaker_5792_187"/>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1048"/>
    </w:p>
    <w:p w:rsidR="00BA76BF" w:rsidRDefault="00BA76BF" w:rsidP="00BA76BF">
      <w:pPr>
        <w:pStyle w:val="KeepWithNext"/>
        <w:rPr>
          <w:rtl/>
          <w:lang w:eastAsia="he-IL"/>
        </w:rPr>
      </w:pPr>
    </w:p>
    <w:p w:rsidR="00BA76BF" w:rsidRDefault="00BA76BF" w:rsidP="00BA76BF">
      <w:pPr>
        <w:rPr>
          <w:rtl/>
          <w:lang w:eastAsia="he-IL"/>
        </w:rPr>
      </w:pPr>
      <w:bookmarkStart w:id="11049" w:name="_ETM_Q1_2845589"/>
      <w:bookmarkStart w:id="11050" w:name="_ETM_Q1_2845628"/>
      <w:bookmarkEnd w:id="11049"/>
      <w:bookmarkEnd w:id="11050"/>
      <w:r>
        <w:rPr>
          <w:rtl/>
          <w:lang w:eastAsia="he-IL"/>
        </w:rPr>
        <w:t>תגיד, אתה לא מתבייש</w:t>
      </w:r>
      <w:bookmarkStart w:id="11051" w:name="_ETM_Q1_2843762"/>
      <w:bookmarkStart w:id="11052" w:name="_ETM_Q1_2843882"/>
      <w:bookmarkEnd w:id="11051"/>
      <w:bookmarkEnd w:id="11052"/>
      <w:r>
        <w:rPr>
          <w:rtl/>
          <w:lang w:eastAsia="he-IL"/>
        </w:rPr>
        <w:t>, זה קשור לחזיר באשדוד?</w:t>
      </w:r>
    </w:p>
    <w:p w:rsidR="00BA76BF" w:rsidRDefault="00BA76BF" w:rsidP="00BA76BF">
      <w:pPr>
        <w:rPr>
          <w:rtl/>
          <w:lang w:eastAsia="he-IL"/>
        </w:rPr>
      </w:pPr>
    </w:p>
    <w:p w:rsidR="00BA76BF" w:rsidRDefault="00BA76BF" w:rsidP="00BA76BF">
      <w:pPr>
        <w:pStyle w:val="a"/>
        <w:keepNext/>
        <w:rPr>
          <w:rtl/>
        </w:rPr>
      </w:pPr>
      <w:bookmarkStart w:id="11053" w:name="ET_speaker_5797_18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053"/>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כן. </w:t>
      </w:r>
    </w:p>
    <w:p w:rsidR="00BA76BF" w:rsidRDefault="00BA76BF" w:rsidP="00BA76BF">
      <w:pPr>
        <w:rPr>
          <w:rtl/>
          <w:lang w:eastAsia="he-IL"/>
        </w:rPr>
      </w:pPr>
    </w:p>
    <w:p w:rsidR="00BA76BF" w:rsidRDefault="00BA76BF" w:rsidP="00BA76BF">
      <w:pPr>
        <w:pStyle w:val="a"/>
        <w:keepNext/>
        <w:rPr>
          <w:rtl/>
        </w:rPr>
      </w:pPr>
      <w:bookmarkStart w:id="11054" w:name="ET_speaker_5792_189"/>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1054"/>
    </w:p>
    <w:p w:rsidR="00BA76BF" w:rsidRDefault="00BA76BF" w:rsidP="00BA76BF">
      <w:pPr>
        <w:pStyle w:val="KeepWithNext"/>
        <w:rPr>
          <w:rtl/>
          <w:lang w:eastAsia="he-IL"/>
        </w:rPr>
      </w:pPr>
    </w:p>
    <w:p w:rsidR="00BA76BF" w:rsidRDefault="00BA76BF" w:rsidP="00BA76BF">
      <w:pPr>
        <w:rPr>
          <w:rtl/>
          <w:lang w:eastAsia="he-IL"/>
        </w:rPr>
      </w:pPr>
      <w:bookmarkStart w:id="11055" w:name="_ETM_Q1_2848046"/>
      <w:bookmarkStart w:id="11056" w:name="_ETM_Q1_2848075"/>
      <w:bookmarkEnd w:id="11055"/>
      <w:bookmarkEnd w:id="11056"/>
      <w:r>
        <w:rPr>
          <w:rtl/>
          <w:lang w:eastAsia="he-IL"/>
        </w:rPr>
        <w:t>מה -</w:t>
      </w:r>
      <w:bookmarkStart w:id="11057" w:name="_ETM_Q1_2851949"/>
      <w:bookmarkEnd w:id="11057"/>
      <w:r>
        <w:rPr>
          <w:rtl/>
          <w:lang w:eastAsia="he-IL"/>
        </w:rPr>
        <w:t xml:space="preserve"> - - </w:t>
      </w:r>
    </w:p>
    <w:p w:rsidR="00BA76BF" w:rsidRDefault="00BA76BF" w:rsidP="00BA76BF">
      <w:pPr>
        <w:rPr>
          <w:rtl/>
          <w:lang w:eastAsia="he-IL"/>
        </w:rPr>
      </w:pPr>
    </w:p>
    <w:p w:rsidR="00BA76BF" w:rsidRDefault="00BA76BF" w:rsidP="00BA76BF">
      <w:pPr>
        <w:pStyle w:val="a"/>
        <w:keepNext/>
        <w:rPr>
          <w:rtl/>
        </w:rPr>
      </w:pPr>
      <w:bookmarkStart w:id="11058" w:name="ET_speaker_5797_19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058"/>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כן, כן. </w:t>
      </w:r>
    </w:p>
    <w:p w:rsidR="00BA76BF" w:rsidRDefault="00BA76BF" w:rsidP="00BA76BF">
      <w:pPr>
        <w:rPr>
          <w:rtl/>
          <w:lang w:eastAsia="he-IL"/>
        </w:rPr>
      </w:pPr>
    </w:p>
    <w:p w:rsidR="00BA76BF" w:rsidRDefault="00BA76BF" w:rsidP="00BA76BF">
      <w:pPr>
        <w:pStyle w:val="a"/>
        <w:keepNext/>
        <w:rPr>
          <w:rtl/>
        </w:rPr>
      </w:pPr>
      <w:bookmarkStart w:id="11059" w:name="ET_speaker_5792_191"/>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1059"/>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מה תגיד - - - אתה מדבר איתי על חזיר באשדוד? </w:t>
      </w:r>
    </w:p>
    <w:p w:rsidR="00BA76BF" w:rsidRDefault="00BA76BF" w:rsidP="00BA76BF">
      <w:pPr>
        <w:rPr>
          <w:rtl/>
          <w:lang w:eastAsia="he-IL"/>
        </w:rPr>
      </w:pPr>
    </w:p>
    <w:p w:rsidR="00BA76BF" w:rsidRDefault="00BA76BF" w:rsidP="00BA76BF">
      <w:pPr>
        <w:pStyle w:val="a"/>
        <w:keepNext/>
        <w:rPr>
          <w:rtl/>
        </w:rPr>
      </w:pPr>
      <w:bookmarkStart w:id="11060" w:name="ET_speaker_5797_192"/>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060"/>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שאל את הרב שלך בפתח תקווה. </w:t>
      </w:r>
    </w:p>
    <w:p w:rsidR="00BA76BF" w:rsidRDefault="00BA76BF" w:rsidP="00BA76BF">
      <w:pPr>
        <w:rPr>
          <w:rtl/>
          <w:lang w:eastAsia="he-IL"/>
        </w:rPr>
      </w:pPr>
    </w:p>
    <w:p w:rsidR="00BA76BF" w:rsidRDefault="00BA76BF" w:rsidP="00BA76BF">
      <w:pPr>
        <w:pStyle w:val="a"/>
        <w:keepNext/>
        <w:rPr>
          <w:rtl/>
        </w:rPr>
      </w:pPr>
      <w:bookmarkStart w:id="11061" w:name="ET_speaker_5792_193"/>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1061"/>
    </w:p>
    <w:p w:rsidR="00BA76BF" w:rsidRDefault="00BA76BF" w:rsidP="00BA76BF">
      <w:pPr>
        <w:pStyle w:val="KeepWithNext"/>
        <w:rPr>
          <w:rtl/>
          <w:lang w:eastAsia="he-IL"/>
        </w:rPr>
      </w:pPr>
    </w:p>
    <w:p w:rsidR="00BA76BF" w:rsidRDefault="00BA76BF" w:rsidP="00BA76BF">
      <w:pPr>
        <w:rPr>
          <w:rtl/>
          <w:lang w:eastAsia="he-IL"/>
        </w:rPr>
      </w:pPr>
      <w:r>
        <w:rPr>
          <w:rtl/>
          <w:lang w:eastAsia="he-IL"/>
        </w:rPr>
        <w:t>אתה - - - אתה גם כן - - -</w:t>
      </w:r>
    </w:p>
    <w:p w:rsidR="00BA76BF" w:rsidRDefault="00BA76BF" w:rsidP="00BA76BF">
      <w:pPr>
        <w:rPr>
          <w:rtl/>
          <w:lang w:eastAsia="he-IL"/>
        </w:rPr>
      </w:pPr>
    </w:p>
    <w:p w:rsidR="00BA76BF" w:rsidRDefault="00BA76BF" w:rsidP="00BA76BF">
      <w:pPr>
        <w:pStyle w:val="a"/>
        <w:keepNext/>
        <w:rPr>
          <w:rtl/>
        </w:rPr>
      </w:pPr>
      <w:bookmarkStart w:id="11062" w:name="ET_speaker_5726_194"/>
      <w:r>
        <w:rPr>
          <w:rStyle w:val="TagStyle"/>
          <w:rFonts w:hint="cs"/>
          <w:rtl/>
        </w:rPr>
        <w:t xml:space="preserve"> &lt;&lt; דובר &gt;&gt; </w:t>
      </w:r>
      <w:r>
        <w:rPr>
          <w:rFonts w:hint="cs"/>
          <w:rtl/>
        </w:rPr>
        <w:t>ינון אזולאי (ש"ס):</w:t>
      </w:r>
      <w:r>
        <w:rPr>
          <w:rStyle w:val="TagStyle"/>
          <w:rFonts w:hint="cs"/>
          <w:rtl/>
        </w:rPr>
        <w:t xml:space="preserve"> &lt;&lt; דובר &gt;&gt;</w:t>
      </w:r>
      <w:r>
        <w:rPr>
          <w:rFonts w:hint="cs"/>
          <w:rtl/>
        </w:rPr>
        <w:t xml:space="preserve"> </w:t>
      </w:r>
      <w:bookmarkEnd w:id="11062"/>
    </w:p>
    <w:p w:rsidR="00BA76BF" w:rsidRDefault="00BA76BF" w:rsidP="00BA76BF">
      <w:pPr>
        <w:pStyle w:val="KeepWithNext"/>
        <w:rPr>
          <w:rtl/>
          <w:lang w:eastAsia="he-IL"/>
        </w:rPr>
      </w:pPr>
    </w:p>
    <w:p w:rsidR="00BA76BF" w:rsidRDefault="00BA76BF" w:rsidP="00BA76BF">
      <w:pPr>
        <w:rPr>
          <w:rtl/>
          <w:lang w:eastAsia="he-IL"/>
        </w:rPr>
      </w:pPr>
      <w:r>
        <w:rPr>
          <w:rtl/>
          <w:lang w:eastAsia="he-IL"/>
        </w:rPr>
        <w:t>יבגני - - -</w:t>
      </w:r>
    </w:p>
    <w:p w:rsidR="00BA76BF" w:rsidRDefault="00BA76BF" w:rsidP="00BA76BF">
      <w:pPr>
        <w:rPr>
          <w:rtl/>
          <w:lang w:eastAsia="he-IL"/>
        </w:rPr>
      </w:pPr>
      <w:bookmarkStart w:id="11063" w:name="_ETM_Q1_2854889"/>
      <w:bookmarkStart w:id="11064" w:name="_ETM_Q1_2855022"/>
      <w:bookmarkEnd w:id="11063"/>
      <w:bookmarkEnd w:id="11064"/>
    </w:p>
    <w:p w:rsidR="00BA76BF" w:rsidRDefault="00BA76BF" w:rsidP="00BA76BF">
      <w:pPr>
        <w:pStyle w:val="a"/>
        <w:keepNext/>
        <w:rPr>
          <w:rtl/>
        </w:rPr>
      </w:pPr>
      <w:bookmarkStart w:id="11065" w:name="ET_speaker_5069_195"/>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1065"/>
    </w:p>
    <w:p w:rsidR="00BA76BF" w:rsidRDefault="00BA76BF" w:rsidP="00BA76BF">
      <w:pPr>
        <w:pStyle w:val="KeepWithNext"/>
        <w:rPr>
          <w:rtl/>
          <w:lang w:eastAsia="he-IL"/>
        </w:rPr>
      </w:pPr>
    </w:p>
    <w:p w:rsidR="00BA76BF" w:rsidRDefault="00BA76BF" w:rsidP="00BA76BF">
      <w:pPr>
        <w:rPr>
          <w:rtl/>
          <w:lang w:eastAsia="he-IL"/>
        </w:rPr>
      </w:pPr>
      <w:r>
        <w:rPr>
          <w:rtl/>
          <w:lang w:eastAsia="he-IL"/>
        </w:rPr>
        <w:t>יאכלו - - -</w:t>
      </w:r>
      <w:bookmarkStart w:id="11066" w:name="_ETM_Q1_2852615"/>
      <w:bookmarkEnd w:id="11066"/>
    </w:p>
    <w:p w:rsidR="00BA76BF" w:rsidRDefault="00BA76BF" w:rsidP="00BA76BF">
      <w:pPr>
        <w:rPr>
          <w:rtl/>
          <w:lang w:eastAsia="he-IL"/>
        </w:rPr>
      </w:pPr>
      <w:bookmarkStart w:id="11067" w:name="_ETM_Q1_2852728"/>
      <w:bookmarkEnd w:id="11067"/>
    </w:p>
    <w:p w:rsidR="00BA76BF" w:rsidRDefault="00BA76BF" w:rsidP="00BA76BF">
      <w:pPr>
        <w:pStyle w:val="a"/>
        <w:keepNext/>
        <w:rPr>
          <w:rtl/>
        </w:rPr>
      </w:pPr>
      <w:bookmarkStart w:id="11068" w:name="ET_speaker_5726_196"/>
      <w:r>
        <w:rPr>
          <w:rStyle w:val="TagStyle"/>
          <w:rFonts w:hint="cs"/>
          <w:rtl/>
        </w:rPr>
        <w:t xml:space="preserve"> &lt;&lt; דובר &gt;&gt; </w:t>
      </w:r>
      <w:r>
        <w:rPr>
          <w:rFonts w:hint="cs"/>
          <w:rtl/>
        </w:rPr>
        <w:t>ינון אזולאי (ש"ס):</w:t>
      </w:r>
      <w:r>
        <w:rPr>
          <w:rStyle w:val="TagStyle"/>
          <w:rFonts w:hint="cs"/>
          <w:rtl/>
        </w:rPr>
        <w:t xml:space="preserve"> &lt;&lt; דובר &gt;&gt;</w:t>
      </w:r>
      <w:r>
        <w:rPr>
          <w:rFonts w:hint="cs"/>
          <w:rtl/>
        </w:rPr>
        <w:t xml:space="preserve"> </w:t>
      </w:r>
      <w:bookmarkEnd w:id="11068"/>
    </w:p>
    <w:p w:rsidR="00BA76BF" w:rsidRDefault="00BA76BF" w:rsidP="00BA76BF">
      <w:pPr>
        <w:pStyle w:val="KeepWithNext"/>
        <w:rPr>
          <w:rtl/>
          <w:lang w:eastAsia="he-IL"/>
        </w:rPr>
      </w:pPr>
    </w:p>
    <w:p w:rsidR="00BA76BF" w:rsidRDefault="00BA76BF" w:rsidP="00BA76BF">
      <w:pPr>
        <w:rPr>
          <w:rtl/>
          <w:lang w:eastAsia="he-IL"/>
        </w:rPr>
      </w:pPr>
      <w:r>
        <w:rPr>
          <w:rtl/>
          <w:lang w:eastAsia="he-IL"/>
        </w:rPr>
        <w:t>יבגני, אתה טועה</w:t>
      </w:r>
      <w:bookmarkStart w:id="11069" w:name="_ETM_Q1_2852242"/>
      <w:bookmarkStart w:id="11070" w:name="_ETM_Q1_2852419"/>
      <w:bookmarkEnd w:id="11069"/>
      <w:bookmarkEnd w:id="11070"/>
      <w:r>
        <w:rPr>
          <w:rtl/>
          <w:lang w:eastAsia="he-IL"/>
        </w:rPr>
        <w:t xml:space="preserve">, אתה לא שמעת מה שאמרתי. </w:t>
      </w:r>
      <w:bookmarkStart w:id="11071" w:name="_ETM_Q1_2859523"/>
      <w:bookmarkEnd w:id="11071"/>
    </w:p>
    <w:p w:rsidR="00BA76BF" w:rsidRDefault="00BA76BF" w:rsidP="00BA76BF">
      <w:pPr>
        <w:rPr>
          <w:rtl/>
          <w:lang w:eastAsia="he-IL"/>
        </w:rPr>
      </w:pPr>
      <w:bookmarkStart w:id="11072" w:name="_ETM_Q1_2859617"/>
      <w:bookmarkEnd w:id="11072"/>
    </w:p>
    <w:p w:rsidR="00BA76BF" w:rsidRDefault="00BA76BF" w:rsidP="00BA76BF">
      <w:pPr>
        <w:pStyle w:val="a"/>
        <w:keepNext/>
        <w:rPr>
          <w:rtl/>
        </w:rPr>
      </w:pPr>
      <w:bookmarkStart w:id="11073" w:name="ET_speaker_5792_197"/>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1073"/>
    </w:p>
    <w:p w:rsidR="00BA76BF" w:rsidRDefault="00BA76BF" w:rsidP="00BA76BF">
      <w:pPr>
        <w:pStyle w:val="KeepWithNext"/>
        <w:rPr>
          <w:rtl/>
          <w:lang w:eastAsia="he-IL"/>
        </w:rPr>
      </w:pPr>
    </w:p>
    <w:p w:rsidR="00BA76BF" w:rsidRDefault="00BA76BF" w:rsidP="00BA76BF">
      <w:pPr>
        <w:rPr>
          <w:rtl/>
          <w:lang w:eastAsia="he-IL"/>
        </w:rPr>
      </w:pPr>
      <w:r>
        <w:rPr>
          <w:rtl/>
          <w:lang w:eastAsia="he-IL"/>
        </w:rPr>
        <w:t>אתה לא יודע על מה אתה מדבר.</w:t>
      </w:r>
    </w:p>
    <w:p w:rsidR="00BA76BF" w:rsidRDefault="00BA76BF" w:rsidP="00BA76BF">
      <w:pPr>
        <w:rPr>
          <w:rtl/>
          <w:lang w:eastAsia="he-IL"/>
        </w:rPr>
      </w:pPr>
    </w:p>
    <w:p w:rsidR="00BA76BF" w:rsidRDefault="00BA76BF" w:rsidP="00BA76BF">
      <w:pPr>
        <w:pStyle w:val="a"/>
        <w:keepNext/>
        <w:rPr>
          <w:rtl/>
        </w:rPr>
      </w:pPr>
      <w:bookmarkStart w:id="11074" w:name="ET_speaker_5797_19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074"/>
    </w:p>
    <w:p w:rsidR="00BA76BF" w:rsidRDefault="00BA76BF" w:rsidP="00BA76BF">
      <w:pPr>
        <w:pStyle w:val="KeepWithNext"/>
        <w:rPr>
          <w:rtl/>
          <w:lang w:eastAsia="he-IL"/>
        </w:rPr>
      </w:pPr>
    </w:p>
    <w:p w:rsidR="00BA76BF" w:rsidRDefault="00BA76BF" w:rsidP="00BA76BF">
      <w:pPr>
        <w:rPr>
          <w:rtl/>
          <w:lang w:eastAsia="he-IL"/>
        </w:rPr>
      </w:pPr>
      <w:r>
        <w:rPr>
          <w:rtl/>
          <w:lang w:eastAsia="he-IL"/>
        </w:rPr>
        <w:t>שאל את הרב שלך בפתח תקווה</w:t>
      </w:r>
      <w:bookmarkStart w:id="11075" w:name="_ETM_Q1_2853365"/>
      <w:bookmarkStart w:id="11076" w:name="_ETM_Q1_2853491"/>
      <w:bookmarkEnd w:id="11075"/>
      <w:bookmarkEnd w:id="11076"/>
      <w:r>
        <w:rPr>
          <w:rtl/>
          <w:lang w:eastAsia="he-IL"/>
        </w:rPr>
        <w:t xml:space="preserve">, הוא לא חרדי. </w:t>
      </w:r>
    </w:p>
    <w:p w:rsidR="00BA76BF" w:rsidRDefault="00BA76BF" w:rsidP="00BA76BF">
      <w:pPr>
        <w:rPr>
          <w:rtl/>
          <w:lang w:eastAsia="he-IL"/>
        </w:rPr>
      </w:pPr>
      <w:bookmarkStart w:id="11077" w:name="_ETM_Q1_2861960"/>
      <w:bookmarkStart w:id="11078" w:name="_ETM_Q1_2862080"/>
      <w:bookmarkEnd w:id="11077"/>
      <w:bookmarkEnd w:id="11078"/>
    </w:p>
    <w:p w:rsidR="00BA76BF" w:rsidRDefault="00BA76BF" w:rsidP="00BA76BF">
      <w:pPr>
        <w:pStyle w:val="a"/>
        <w:keepNext/>
        <w:rPr>
          <w:rtl/>
        </w:rPr>
      </w:pPr>
      <w:bookmarkStart w:id="11079" w:name="ET_speaker_5792_199"/>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1079"/>
    </w:p>
    <w:p w:rsidR="00BA76BF" w:rsidRDefault="00BA76BF" w:rsidP="00BA76BF">
      <w:pPr>
        <w:pStyle w:val="KeepWithNext"/>
        <w:rPr>
          <w:rtl/>
          <w:lang w:eastAsia="he-IL"/>
        </w:rPr>
      </w:pPr>
    </w:p>
    <w:p w:rsidR="00BA76BF" w:rsidRDefault="00BA76BF" w:rsidP="00BA76BF">
      <w:pPr>
        <w:rPr>
          <w:rtl/>
          <w:lang w:eastAsia="he-IL"/>
        </w:rPr>
      </w:pPr>
      <w:r>
        <w:rPr>
          <w:rtl/>
          <w:lang w:eastAsia="he-IL"/>
        </w:rPr>
        <w:t>חזיר באשדוד קשור לרפורמה בכשרות, מה זה קשור</w:t>
      </w:r>
      <w:bookmarkStart w:id="11080" w:name="_ETM_Q1_2861841"/>
      <w:bookmarkStart w:id="11081" w:name="_ETM_Q1_2862015"/>
      <w:bookmarkEnd w:id="11080"/>
      <w:bookmarkEnd w:id="11081"/>
      <w:r>
        <w:rPr>
          <w:rtl/>
          <w:lang w:eastAsia="he-IL"/>
        </w:rPr>
        <w:t>? פינדרוס, אתה שומע את עצמך? חזיר באשדוד קשור לרפורמה בכשרות.</w:t>
      </w:r>
    </w:p>
    <w:p w:rsidR="00BA76BF" w:rsidRDefault="00BA76BF" w:rsidP="00BA76BF">
      <w:pPr>
        <w:rPr>
          <w:rtl/>
          <w:lang w:eastAsia="he-IL"/>
        </w:rPr>
      </w:pPr>
    </w:p>
    <w:p w:rsidR="00BA76BF" w:rsidRDefault="00BA76BF" w:rsidP="00BA76BF">
      <w:pPr>
        <w:pStyle w:val="a"/>
        <w:keepNext/>
        <w:rPr>
          <w:rtl/>
        </w:rPr>
      </w:pPr>
      <w:bookmarkStart w:id="11082" w:name="ET_speaker_5797_20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082"/>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רק להם זה קשור. </w:t>
      </w:r>
    </w:p>
    <w:p w:rsidR="00BA76BF" w:rsidRDefault="00BA76BF" w:rsidP="00BA76BF">
      <w:pPr>
        <w:rPr>
          <w:rtl/>
          <w:lang w:eastAsia="he-IL"/>
        </w:rPr>
      </w:pPr>
      <w:bookmarkStart w:id="11083" w:name="_ETM_Q1_2865730"/>
      <w:bookmarkStart w:id="11084" w:name="_ETM_Q1_2865836"/>
      <w:bookmarkEnd w:id="11083"/>
      <w:bookmarkEnd w:id="11084"/>
    </w:p>
    <w:p w:rsidR="00BA76BF" w:rsidRDefault="00BA76BF" w:rsidP="00BA76BF">
      <w:pPr>
        <w:pStyle w:val="a"/>
        <w:keepNext/>
        <w:rPr>
          <w:rtl/>
        </w:rPr>
      </w:pPr>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p>
    <w:p w:rsidR="00BA76BF" w:rsidRDefault="00BA76BF" w:rsidP="00BA76BF">
      <w:pPr>
        <w:pStyle w:val="KeepWithNext"/>
        <w:rPr>
          <w:rtl/>
          <w:lang w:eastAsia="he-IL"/>
        </w:rPr>
      </w:pPr>
    </w:p>
    <w:p w:rsidR="00BA76BF" w:rsidRDefault="00BA76BF" w:rsidP="00BA76BF">
      <w:pPr>
        <w:rPr>
          <w:rtl/>
          <w:lang w:eastAsia="he-IL"/>
        </w:rPr>
      </w:pPr>
      <w:bookmarkStart w:id="11085" w:name="_ETM_Q1_2867881"/>
      <w:bookmarkStart w:id="11086" w:name="_ETM_Q1_2867934"/>
      <w:bookmarkEnd w:id="11085"/>
      <w:bookmarkEnd w:id="11086"/>
      <w:r>
        <w:rPr>
          <w:rtl/>
          <w:lang w:eastAsia="he-IL"/>
        </w:rPr>
        <w:t>על מה אתה מדבר.</w:t>
      </w:r>
    </w:p>
    <w:p w:rsidR="00BA76BF" w:rsidRDefault="00BA76BF" w:rsidP="00BA76BF">
      <w:pPr>
        <w:rPr>
          <w:rtl/>
          <w:lang w:eastAsia="he-IL"/>
        </w:rPr>
      </w:pPr>
    </w:p>
    <w:p w:rsidR="00BA76BF" w:rsidRDefault="00BA76BF" w:rsidP="00BA76BF">
      <w:pPr>
        <w:pStyle w:val="a"/>
        <w:keepNext/>
        <w:rPr>
          <w:rtl/>
        </w:rPr>
      </w:pPr>
      <w:bookmarkStart w:id="11087" w:name="ET_speaker_5797_202"/>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087"/>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רק אליהם זה קשור. </w:t>
      </w:r>
      <w:bookmarkStart w:id="11088" w:name="_ETM_Q1_2869945"/>
      <w:bookmarkEnd w:id="11088"/>
    </w:p>
    <w:p w:rsidR="00BA76BF" w:rsidRDefault="00BA76BF" w:rsidP="00BA76BF">
      <w:pPr>
        <w:rPr>
          <w:rtl/>
          <w:lang w:eastAsia="he-IL"/>
        </w:rPr>
      </w:pPr>
      <w:bookmarkStart w:id="11089" w:name="_ETM_Q1_2870039"/>
      <w:bookmarkEnd w:id="11089"/>
    </w:p>
    <w:p w:rsidR="00BA76BF" w:rsidRDefault="00BA76BF" w:rsidP="00BA76BF">
      <w:pPr>
        <w:pStyle w:val="a"/>
        <w:keepNext/>
        <w:rPr>
          <w:rtl/>
        </w:rPr>
      </w:pPr>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על מה אתה מדבר? </w:t>
      </w:r>
    </w:p>
    <w:p w:rsidR="00BA76BF" w:rsidRDefault="00BA76BF" w:rsidP="00BA76BF">
      <w:pPr>
        <w:rPr>
          <w:rtl/>
          <w:lang w:eastAsia="he-IL"/>
        </w:rPr>
      </w:pPr>
      <w:bookmarkStart w:id="11090" w:name="_ETM_Q1_2872465"/>
      <w:bookmarkStart w:id="11091" w:name="_ETM_Q1_2872583"/>
      <w:bookmarkEnd w:id="11090"/>
      <w:bookmarkEnd w:id="11091"/>
    </w:p>
    <w:p w:rsidR="00BA76BF" w:rsidRDefault="00BA76BF" w:rsidP="00BA76BF">
      <w:pPr>
        <w:pStyle w:val="a"/>
        <w:keepNext/>
        <w:rPr>
          <w:rtl/>
        </w:rPr>
      </w:pPr>
      <w:bookmarkStart w:id="11092" w:name="ET_speaker_5797_20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092"/>
    </w:p>
    <w:p w:rsidR="00BA76BF" w:rsidRDefault="00BA76BF" w:rsidP="00BA76BF">
      <w:pPr>
        <w:pStyle w:val="KeepWithNext"/>
        <w:rPr>
          <w:rtl/>
          <w:lang w:eastAsia="he-IL"/>
        </w:rPr>
      </w:pPr>
    </w:p>
    <w:p w:rsidR="00BA76BF" w:rsidRDefault="00BA76BF" w:rsidP="00BA76BF">
      <w:pPr>
        <w:rPr>
          <w:rtl/>
          <w:lang w:eastAsia="he-IL"/>
        </w:rPr>
      </w:pPr>
      <w:r>
        <w:rPr>
          <w:rtl/>
          <w:lang w:eastAsia="he-IL"/>
        </w:rPr>
        <w:t>איזה עסק סובל</w:t>
      </w:r>
      <w:bookmarkStart w:id="11093" w:name="_ETM_Q1_2871888"/>
      <w:bookmarkEnd w:id="11093"/>
      <w:r>
        <w:rPr>
          <w:rtl/>
          <w:lang w:eastAsia="he-IL"/>
        </w:rPr>
        <w:t xml:space="preserve"> מכשרות?</w:t>
      </w:r>
    </w:p>
    <w:p w:rsidR="00BA76BF" w:rsidRDefault="00BA76BF" w:rsidP="00BA76BF">
      <w:pPr>
        <w:rPr>
          <w:rtl/>
          <w:lang w:eastAsia="he-IL"/>
        </w:rPr>
      </w:pPr>
    </w:p>
    <w:p w:rsidR="00BA76BF" w:rsidRDefault="00BA76BF" w:rsidP="00BA76BF">
      <w:pPr>
        <w:pStyle w:val="a"/>
        <w:keepNext/>
        <w:rPr>
          <w:rtl/>
        </w:rPr>
      </w:pPr>
      <w:bookmarkStart w:id="11094" w:name="ET_speaker_5792_205"/>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1094"/>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אתה לא יודע על מה אתה מדבר. </w:t>
      </w:r>
    </w:p>
    <w:p w:rsidR="00BA76BF" w:rsidRDefault="00BA76BF" w:rsidP="00BA76BF">
      <w:pPr>
        <w:rPr>
          <w:rtl/>
          <w:lang w:eastAsia="he-IL"/>
        </w:rPr>
      </w:pPr>
    </w:p>
    <w:p w:rsidR="00BA76BF" w:rsidRDefault="00BA76BF" w:rsidP="00BA76BF">
      <w:pPr>
        <w:pStyle w:val="a"/>
        <w:keepNext/>
        <w:rPr>
          <w:rtl/>
        </w:rPr>
      </w:pPr>
      <w:bookmarkStart w:id="11095" w:name="ET_speaker_5797_20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095"/>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לך לרב שלך בפתח תקווה שהוא לא חרדי </w:t>
      </w:r>
      <w:bookmarkStart w:id="11096" w:name="_ETM_Q1_2876086"/>
      <w:bookmarkEnd w:id="11096"/>
      <w:r>
        <w:rPr>
          <w:rtl/>
          <w:lang w:eastAsia="he-IL"/>
        </w:rPr>
        <w:t xml:space="preserve">ותשאל אותי. </w:t>
      </w:r>
      <w:bookmarkStart w:id="11097" w:name="_ETM_Q1_2880389"/>
      <w:bookmarkEnd w:id="11097"/>
    </w:p>
    <w:p w:rsidR="00BA76BF" w:rsidRDefault="00BA76BF" w:rsidP="00BA76BF">
      <w:pPr>
        <w:rPr>
          <w:rtl/>
          <w:lang w:eastAsia="he-IL"/>
        </w:rPr>
      </w:pPr>
      <w:bookmarkStart w:id="11098" w:name="_ETM_Q1_2880531"/>
      <w:bookmarkStart w:id="11099" w:name="_ETM_Q1_2881645"/>
      <w:bookmarkEnd w:id="11098"/>
      <w:bookmarkEnd w:id="11099"/>
    </w:p>
    <w:p w:rsidR="00BA76BF" w:rsidRDefault="00BA76BF" w:rsidP="00BA76BF">
      <w:pPr>
        <w:pStyle w:val="a"/>
        <w:keepNext/>
        <w:rPr>
          <w:rtl/>
        </w:rPr>
      </w:pPr>
      <w:bookmarkStart w:id="11100" w:name="ET_speaker_6165_207"/>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bookmarkEnd w:id="11100"/>
    </w:p>
    <w:p w:rsidR="00BA76BF" w:rsidRDefault="00BA76BF" w:rsidP="00BA76BF">
      <w:pPr>
        <w:pStyle w:val="KeepWithNext"/>
        <w:rPr>
          <w:rtl/>
          <w:lang w:eastAsia="he-IL"/>
        </w:rPr>
      </w:pPr>
    </w:p>
    <w:p w:rsidR="00BA76BF" w:rsidRDefault="00BA76BF" w:rsidP="00BA76BF">
      <w:pPr>
        <w:rPr>
          <w:rtl/>
          <w:lang w:eastAsia="he-IL"/>
        </w:rPr>
      </w:pPr>
      <w:bookmarkStart w:id="11101" w:name="_ETM_Q1_2882318"/>
      <w:bookmarkStart w:id="11102" w:name="_ETM_Q1_2882374"/>
      <w:bookmarkEnd w:id="11101"/>
      <w:bookmarkEnd w:id="11102"/>
      <w:r>
        <w:rPr>
          <w:rtl/>
          <w:lang w:eastAsia="he-IL"/>
        </w:rPr>
        <w:t>היושב-ראש - - -</w:t>
      </w:r>
    </w:p>
    <w:p w:rsidR="00BA76BF" w:rsidRDefault="00BA76BF" w:rsidP="00BA76BF">
      <w:pPr>
        <w:rPr>
          <w:rtl/>
          <w:lang w:eastAsia="he-IL"/>
        </w:rPr>
      </w:pPr>
      <w:bookmarkStart w:id="11103" w:name="_ETM_Q1_2882074"/>
      <w:bookmarkStart w:id="11104" w:name="_ETM_Q1_2882232"/>
      <w:bookmarkEnd w:id="11103"/>
      <w:bookmarkEnd w:id="11104"/>
    </w:p>
    <w:p w:rsidR="00BA76BF" w:rsidRDefault="00BA76BF" w:rsidP="00BA76BF">
      <w:pPr>
        <w:pStyle w:val="a"/>
        <w:keepNext/>
        <w:rPr>
          <w:rtl/>
        </w:rPr>
      </w:pPr>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זה פשוט חבל, זה </w:t>
      </w:r>
      <w:bookmarkStart w:id="11105" w:name="_ETM_Q1_2881261"/>
      <w:bookmarkEnd w:id="11105"/>
      <w:r>
        <w:rPr>
          <w:rtl/>
          <w:lang w:eastAsia="he-IL"/>
        </w:rPr>
        <w:t>פשוט חבל.</w:t>
      </w:r>
    </w:p>
    <w:p w:rsidR="00BA76BF" w:rsidRDefault="00BA76BF" w:rsidP="00BA76BF">
      <w:pPr>
        <w:rPr>
          <w:rtl/>
          <w:lang w:eastAsia="he-IL"/>
        </w:rPr>
      </w:pPr>
    </w:p>
    <w:p w:rsidR="00BA76BF" w:rsidRDefault="00BA76BF" w:rsidP="00BA76BF">
      <w:pPr>
        <w:pStyle w:val="af"/>
        <w:keepNext/>
        <w:rPr>
          <w:rtl/>
        </w:rPr>
      </w:pPr>
      <w:bookmarkStart w:id="11106" w:name="ET_yor_6145_209"/>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1106"/>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חבר הכנסת פרוש, בבקשה. </w:t>
      </w:r>
      <w:bookmarkStart w:id="11107" w:name="_ETM_Q1_2882692"/>
      <w:bookmarkEnd w:id="11107"/>
    </w:p>
    <w:p w:rsidR="00BA76BF" w:rsidRDefault="00BA76BF" w:rsidP="00BA76BF">
      <w:pPr>
        <w:rPr>
          <w:rtl/>
          <w:lang w:eastAsia="he-IL"/>
        </w:rPr>
      </w:pPr>
      <w:bookmarkStart w:id="11108" w:name="_ETM_Q1_2882808"/>
      <w:bookmarkEnd w:id="11108"/>
    </w:p>
    <w:p w:rsidR="00BA76BF" w:rsidRDefault="00BA76BF" w:rsidP="00BA76BF">
      <w:pPr>
        <w:pStyle w:val="a"/>
        <w:keepNext/>
        <w:rPr>
          <w:rtl/>
        </w:rPr>
      </w:pPr>
      <w:bookmarkStart w:id="11109" w:name="ET_speaker_6165_210"/>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bookmarkEnd w:id="11109"/>
    </w:p>
    <w:p w:rsidR="00BA76BF" w:rsidRDefault="00BA76BF" w:rsidP="00BA76BF">
      <w:pPr>
        <w:pStyle w:val="KeepWithNext"/>
        <w:rPr>
          <w:rtl/>
          <w:lang w:eastAsia="he-IL"/>
        </w:rPr>
      </w:pPr>
    </w:p>
    <w:p w:rsidR="00BA76BF" w:rsidRDefault="00BA76BF" w:rsidP="00BA76BF">
      <w:pPr>
        <w:rPr>
          <w:rtl/>
          <w:lang w:eastAsia="he-IL"/>
        </w:rPr>
      </w:pPr>
      <w:bookmarkStart w:id="11110" w:name="_ETM_Q1_2885365"/>
      <w:bookmarkStart w:id="11111" w:name="_ETM_Q1_2885407"/>
      <w:bookmarkEnd w:id="11110"/>
      <w:bookmarkEnd w:id="11111"/>
      <w:r>
        <w:rPr>
          <w:rtl/>
          <w:lang w:eastAsia="he-IL"/>
        </w:rPr>
        <w:t>אנחנו דנים בשני סעיפים, רוב</w:t>
      </w:r>
      <w:bookmarkStart w:id="11112" w:name="_ETM_Q1_2891547"/>
      <w:bookmarkEnd w:id="11112"/>
      <w:r>
        <w:rPr>
          <w:rtl/>
          <w:lang w:eastAsia="he-IL"/>
        </w:rPr>
        <w:t xml:space="preserve"> ההתייחסות היו ברמה המשפטית. אנחנו מבקשים תשובות מהלשכה המשפטית ברגע זה ואתה משאיר את זה לסוף. זה משחק </w:t>
      </w:r>
      <w:bookmarkStart w:id="11113" w:name="_ETM_Q1_2902647"/>
      <w:bookmarkEnd w:id="11113"/>
      <w:r>
        <w:rPr>
          <w:rtl/>
          <w:lang w:eastAsia="he-IL"/>
        </w:rPr>
        <w:t>לא הוגן, אנחנו מבקשים תשובה משפטית ואתה משאיר את זה</w:t>
      </w:r>
      <w:bookmarkStart w:id="11114" w:name="_ETM_Q1_2905602"/>
      <w:bookmarkEnd w:id="11114"/>
      <w:r>
        <w:rPr>
          <w:rtl/>
          <w:lang w:eastAsia="he-IL"/>
        </w:rPr>
        <w:t xml:space="preserve"> לסוף. אני חושב - - -</w:t>
      </w:r>
    </w:p>
    <w:p w:rsidR="00BA76BF" w:rsidRDefault="00BA76BF" w:rsidP="00BA76BF">
      <w:pPr>
        <w:rPr>
          <w:rtl/>
          <w:lang w:eastAsia="he-IL"/>
        </w:rPr>
      </w:pPr>
    </w:p>
    <w:p w:rsidR="00BA76BF" w:rsidRDefault="00BA76BF" w:rsidP="00BA76BF">
      <w:pPr>
        <w:pStyle w:val="af"/>
        <w:keepNext/>
        <w:rPr>
          <w:rtl/>
        </w:rPr>
      </w:pPr>
      <w:bookmarkStart w:id="11115" w:name="ET_yor_6145_211"/>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1115"/>
    </w:p>
    <w:p w:rsidR="00BA76BF" w:rsidRDefault="00BA76BF" w:rsidP="00BA76BF">
      <w:pPr>
        <w:pStyle w:val="KeepWithNext"/>
        <w:rPr>
          <w:rtl/>
          <w:lang w:eastAsia="he-IL"/>
        </w:rPr>
      </w:pPr>
    </w:p>
    <w:p w:rsidR="00BA76BF" w:rsidRDefault="00BA76BF" w:rsidP="00BA76BF">
      <w:pPr>
        <w:rPr>
          <w:rtl/>
          <w:lang w:eastAsia="he-IL"/>
        </w:rPr>
      </w:pPr>
      <w:r>
        <w:rPr>
          <w:rtl/>
          <w:lang w:eastAsia="he-IL"/>
        </w:rPr>
        <w:t>מה זאת אומרת: "תשובה משפטית".</w:t>
      </w:r>
      <w:bookmarkStart w:id="11116" w:name="_ETM_Q1_2908634"/>
      <w:bookmarkEnd w:id="11116"/>
      <w:r>
        <w:rPr>
          <w:rtl/>
          <w:lang w:eastAsia="he-IL"/>
        </w:rPr>
        <w:t xml:space="preserve"> </w:t>
      </w:r>
      <w:bookmarkStart w:id="11117" w:name="_ETM_Q1_2910304"/>
      <w:bookmarkEnd w:id="11117"/>
    </w:p>
    <w:p w:rsidR="00BA76BF" w:rsidRDefault="00BA76BF" w:rsidP="00BA76BF">
      <w:pPr>
        <w:rPr>
          <w:rtl/>
          <w:lang w:eastAsia="he-IL"/>
        </w:rPr>
      </w:pPr>
      <w:bookmarkStart w:id="11118" w:name="_ETM_Q1_2910431"/>
      <w:bookmarkEnd w:id="11118"/>
    </w:p>
    <w:p w:rsidR="00BA76BF" w:rsidRDefault="00BA76BF" w:rsidP="00BA76BF">
      <w:pPr>
        <w:pStyle w:val="a"/>
        <w:keepNext/>
        <w:rPr>
          <w:rtl/>
        </w:rPr>
      </w:pPr>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p>
    <w:p w:rsidR="00BA76BF" w:rsidRDefault="00BA76BF" w:rsidP="00BA76BF">
      <w:pPr>
        <w:pStyle w:val="KeepWithNext"/>
        <w:rPr>
          <w:rtl/>
          <w:lang w:eastAsia="he-IL"/>
        </w:rPr>
      </w:pPr>
    </w:p>
    <w:p w:rsidR="00BA76BF" w:rsidRDefault="00BA76BF" w:rsidP="00BA76BF">
      <w:pPr>
        <w:rPr>
          <w:rtl/>
          <w:lang w:eastAsia="he-IL"/>
        </w:rPr>
      </w:pPr>
      <w:bookmarkStart w:id="11119" w:name="_ETM_Q1_2912137"/>
      <w:bookmarkStart w:id="11120" w:name="_ETM_Q1_2912176"/>
      <w:bookmarkEnd w:id="11119"/>
      <w:bookmarkEnd w:id="11120"/>
      <w:r>
        <w:rPr>
          <w:rtl/>
          <w:lang w:eastAsia="he-IL"/>
        </w:rPr>
        <w:t xml:space="preserve">אני חושב שאם אני שואל שאלה משפטית או מצטט את דברי הלשכה המשפטית – הם צריכים לענות לנו. </w:t>
      </w:r>
    </w:p>
    <w:p w:rsidR="00BA76BF" w:rsidRDefault="00BA76BF" w:rsidP="00BA76BF">
      <w:pPr>
        <w:rPr>
          <w:rtl/>
          <w:lang w:eastAsia="he-IL"/>
        </w:rPr>
      </w:pPr>
      <w:bookmarkStart w:id="11121" w:name="_ETM_Q1_2917024"/>
      <w:bookmarkStart w:id="11122" w:name="_ETM_Q1_2917139"/>
      <w:bookmarkEnd w:id="11121"/>
      <w:bookmarkEnd w:id="11122"/>
    </w:p>
    <w:p w:rsidR="00BA76BF" w:rsidRDefault="00BA76BF" w:rsidP="00BA76BF">
      <w:pPr>
        <w:pStyle w:val="af"/>
        <w:keepNext/>
        <w:rPr>
          <w:rtl/>
        </w:rPr>
      </w:pPr>
      <w:bookmarkStart w:id="11123" w:name="ET_yor_6145_213"/>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1123"/>
    </w:p>
    <w:p w:rsidR="00BA76BF" w:rsidRDefault="00BA76BF" w:rsidP="00BA76BF">
      <w:pPr>
        <w:pStyle w:val="KeepWithNext"/>
        <w:rPr>
          <w:rtl/>
          <w:lang w:eastAsia="he-IL"/>
        </w:rPr>
      </w:pPr>
    </w:p>
    <w:p w:rsidR="00BA76BF" w:rsidRDefault="00BA76BF" w:rsidP="00BA76BF">
      <w:pPr>
        <w:rPr>
          <w:rtl/>
          <w:lang w:eastAsia="he-IL"/>
        </w:rPr>
      </w:pPr>
      <w:bookmarkStart w:id="11124" w:name="_ETM_Q1_2918077"/>
      <w:bookmarkEnd w:id="11124"/>
      <w:r>
        <w:rPr>
          <w:rtl/>
          <w:lang w:eastAsia="he-IL"/>
        </w:rPr>
        <w:t>אז מה - - -</w:t>
      </w:r>
      <w:bookmarkStart w:id="11125" w:name="_ETM_Q1_2915770"/>
      <w:bookmarkEnd w:id="11125"/>
    </w:p>
    <w:p w:rsidR="00BA76BF" w:rsidRDefault="00BA76BF" w:rsidP="00BA76BF">
      <w:pPr>
        <w:rPr>
          <w:rtl/>
          <w:lang w:eastAsia="he-IL"/>
        </w:rPr>
      </w:pPr>
      <w:bookmarkStart w:id="11126" w:name="_ETM_Q1_2915898"/>
      <w:bookmarkStart w:id="11127" w:name="_ETM_Q1_2918435"/>
      <w:bookmarkEnd w:id="11126"/>
      <w:bookmarkEnd w:id="11127"/>
    </w:p>
    <w:p w:rsidR="00BA76BF" w:rsidRDefault="00BA76BF" w:rsidP="00BA76BF">
      <w:pPr>
        <w:pStyle w:val="a"/>
        <w:keepNext/>
        <w:rPr>
          <w:rtl/>
        </w:rPr>
      </w:pPr>
      <w:bookmarkStart w:id="11128" w:name="ET_speaker_6165_214"/>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bookmarkEnd w:id="11128"/>
    </w:p>
    <w:p w:rsidR="00BA76BF" w:rsidRDefault="00BA76BF" w:rsidP="00BA76BF">
      <w:pPr>
        <w:pStyle w:val="KeepWithNext"/>
        <w:rPr>
          <w:rtl/>
          <w:lang w:eastAsia="he-IL"/>
        </w:rPr>
      </w:pPr>
    </w:p>
    <w:p w:rsidR="00BA76BF" w:rsidRDefault="00BA76BF" w:rsidP="00BA76BF">
      <w:pPr>
        <w:rPr>
          <w:rtl/>
          <w:lang w:eastAsia="he-IL"/>
        </w:rPr>
      </w:pPr>
      <w:bookmarkStart w:id="11129" w:name="_ETM_Q1_2919089"/>
      <w:bookmarkStart w:id="11130" w:name="_ETM_Q1_2919139"/>
      <w:bookmarkEnd w:id="11129"/>
      <w:bookmarkEnd w:id="11130"/>
      <w:r>
        <w:rPr>
          <w:rtl/>
          <w:lang w:eastAsia="he-IL"/>
        </w:rPr>
        <w:t>שנבין האם זה כל כך חמור כמו שאני חושב או ש - - -</w:t>
      </w:r>
    </w:p>
    <w:p w:rsidR="00BA76BF" w:rsidRDefault="00BA76BF" w:rsidP="00BA76BF">
      <w:pPr>
        <w:rPr>
          <w:rtl/>
          <w:lang w:eastAsia="he-IL"/>
        </w:rPr>
      </w:pPr>
    </w:p>
    <w:p w:rsidR="00BA76BF" w:rsidRDefault="00BA76BF" w:rsidP="00BA76BF">
      <w:pPr>
        <w:pStyle w:val="af"/>
        <w:keepNext/>
        <w:rPr>
          <w:rtl/>
        </w:rPr>
      </w:pPr>
      <w:bookmarkStart w:id="11131" w:name="ET_yor_6145_215"/>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1131"/>
    </w:p>
    <w:p w:rsidR="00BA76BF" w:rsidRDefault="00BA76BF" w:rsidP="00BA76BF">
      <w:pPr>
        <w:pStyle w:val="KeepWithNext"/>
        <w:rPr>
          <w:rtl/>
          <w:lang w:eastAsia="he-IL"/>
        </w:rPr>
      </w:pPr>
    </w:p>
    <w:p w:rsidR="00BA76BF" w:rsidRDefault="00BA76BF" w:rsidP="00BA76BF">
      <w:pPr>
        <w:rPr>
          <w:rtl/>
          <w:lang w:eastAsia="he-IL"/>
        </w:rPr>
      </w:pPr>
      <w:r>
        <w:rPr>
          <w:rtl/>
          <w:lang w:eastAsia="he-IL"/>
        </w:rPr>
        <w:t>אבל לא מנעתי, חבר הכנסת פרוש, סליחה, אבל רגע</w:t>
      </w:r>
      <w:bookmarkStart w:id="11132" w:name="_ETM_Q1_2932774"/>
      <w:bookmarkStart w:id="11133" w:name="_ETM_Q1_2930464"/>
      <w:bookmarkStart w:id="11134" w:name="_ETM_Q1_2930566"/>
      <w:bookmarkEnd w:id="11132"/>
      <w:bookmarkEnd w:id="11133"/>
      <w:bookmarkEnd w:id="11134"/>
      <w:r>
        <w:rPr>
          <w:rtl/>
          <w:lang w:eastAsia="he-IL"/>
        </w:rPr>
        <w:t xml:space="preserve"> - - -</w:t>
      </w:r>
    </w:p>
    <w:p w:rsidR="00BA76BF" w:rsidRDefault="00BA76BF" w:rsidP="00BA76BF">
      <w:pPr>
        <w:rPr>
          <w:rtl/>
          <w:lang w:eastAsia="he-IL"/>
        </w:rPr>
      </w:pPr>
    </w:p>
    <w:p w:rsidR="00BA76BF" w:rsidRDefault="00BA76BF" w:rsidP="00BA76BF">
      <w:pPr>
        <w:pStyle w:val="a"/>
        <w:keepNext/>
        <w:rPr>
          <w:rtl/>
        </w:rPr>
      </w:pPr>
      <w:bookmarkStart w:id="11135" w:name="ET_speaker_5771_216"/>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135"/>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היא פה, תבקש תשובה. </w:t>
      </w:r>
    </w:p>
    <w:p w:rsidR="00BA76BF" w:rsidRDefault="00BA76BF" w:rsidP="00BA76BF">
      <w:pPr>
        <w:rPr>
          <w:rtl/>
          <w:lang w:eastAsia="he-IL"/>
        </w:rPr>
      </w:pPr>
    </w:p>
    <w:p w:rsidR="00BA76BF" w:rsidRDefault="00BA76BF" w:rsidP="00BA76BF">
      <w:pPr>
        <w:pStyle w:val="af"/>
        <w:keepNext/>
        <w:rPr>
          <w:rtl/>
        </w:rPr>
      </w:pPr>
      <w:bookmarkStart w:id="11136" w:name="ET_yor_6145_217"/>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1136"/>
    </w:p>
    <w:p w:rsidR="00BA76BF" w:rsidRDefault="00BA76BF" w:rsidP="00BA76BF">
      <w:pPr>
        <w:pStyle w:val="KeepWithNext"/>
        <w:rPr>
          <w:rtl/>
          <w:lang w:eastAsia="he-IL"/>
        </w:rPr>
      </w:pPr>
    </w:p>
    <w:p w:rsidR="00BA76BF" w:rsidRDefault="00BA76BF" w:rsidP="00BA76BF">
      <w:pPr>
        <w:rPr>
          <w:rtl/>
          <w:lang w:eastAsia="he-IL"/>
        </w:rPr>
      </w:pPr>
      <w:r>
        <w:rPr>
          <w:rtl/>
          <w:lang w:eastAsia="he-IL"/>
        </w:rPr>
        <w:t>סליחה, חבר הכנסת פרוש, חבר הכנסת גינזבורג.</w:t>
      </w:r>
      <w:bookmarkStart w:id="11137" w:name="_ETM_Q1_2935712"/>
      <w:bookmarkStart w:id="11138" w:name="_ETM_Q1_2935829"/>
      <w:bookmarkEnd w:id="11137"/>
      <w:bookmarkEnd w:id="11138"/>
      <w:r>
        <w:rPr>
          <w:rtl/>
          <w:lang w:eastAsia="he-IL"/>
        </w:rPr>
        <w:t xml:space="preserve"> יש</w:t>
      </w:r>
      <w:bookmarkStart w:id="11139" w:name="_ETM_Q1_2940658"/>
      <w:bookmarkEnd w:id="11139"/>
      <w:r>
        <w:rPr>
          <w:rtl/>
          <w:lang w:eastAsia="he-IL"/>
        </w:rPr>
        <w:t xml:space="preserve"> את העמדה הכתובה של הייעוץ המשפטי לפניכם. אם יש משהו לא ברור זה בסדר גמור, אתה יכול לשאול אותה, לשם כך היא נמצאת פה. אני לא אמרתי </w:t>
      </w:r>
      <w:bookmarkStart w:id="11140" w:name="_ETM_Q1_2944760"/>
      <w:bookmarkEnd w:id="11140"/>
      <w:r>
        <w:rPr>
          <w:rtl/>
          <w:lang w:eastAsia="he-IL"/>
        </w:rPr>
        <w:t xml:space="preserve">לך לא לשאול אותה. </w:t>
      </w:r>
    </w:p>
    <w:p w:rsidR="00BA76BF" w:rsidRDefault="00BA76BF" w:rsidP="00BA76BF">
      <w:pPr>
        <w:rPr>
          <w:rtl/>
          <w:lang w:eastAsia="he-IL"/>
        </w:rPr>
      </w:pPr>
      <w:bookmarkStart w:id="11141" w:name="_ETM_Q1_2950490"/>
      <w:bookmarkStart w:id="11142" w:name="_ETM_Q1_2950600"/>
      <w:bookmarkStart w:id="11143" w:name="_ETM_Q1_2951498"/>
      <w:bookmarkEnd w:id="11141"/>
      <w:bookmarkEnd w:id="11142"/>
      <w:bookmarkEnd w:id="11143"/>
    </w:p>
    <w:p w:rsidR="00BA76BF" w:rsidRDefault="00BA76BF" w:rsidP="00BA76BF">
      <w:pPr>
        <w:pStyle w:val="a"/>
        <w:keepNext/>
        <w:rPr>
          <w:rtl/>
        </w:rPr>
      </w:pPr>
      <w:bookmarkStart w:id="11144" w:name="ET_speaker_6165_218"/>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bookmarkEnd w:id="11144"/>
    </w:p>
    <w:p w:rsidR="00BA76BF" w:rsidRDefault="00BA76BF" w:rsidP="00BA76BF">
      <w:pPr>
        <w:pStyle w:val="KeepWithNext"/>
        <w:rPr>
          <w:rtl/>
          <w:lang w:eastAsia="he-IL"/>
        </w:rPr>
      </w:pPr>
    </w:p>
    <w:p w:rsidR="00BA76BF" w:rsidRDefault="00BA76BF" w:rsidP="00BA76BF">
      <w:pPr>
        <w:rPr>
          <w:rtl/>
          <w:lang w:eastAsia="he-IL"/>
        </w:rPr>
      </w:pPr>
      <w:bookmarkStart w:id="11145" w:name="_ETM_Q1_2952091"/>
      <w:bookmarkStart w:id="11146" w:name="_ETM_Q1_2952175"/>
      <w:bookmarkEnd w:id="11145"/>
      <w:bookmarkEnd w:id="11146"/>
      <w:r>
        <w:rPr>
          <w:rtl/>
          <w:lang w:eastAsia="he-IL"/>
        </w:rPr>
        <w:t xml:space="preserve">אני ציטטתי את הניסוח - - </w:t>
      </w:r>
      <w:bookmarkStart w:id="11147" w:name="_ETM_Q1_2952653"/>
      <w:bookmarkEnd w:id="11147"/>
      <w:r>
        <w:rPr>
          <w:rtl/>
          <w:lang w:eastAsia="he-IL"/>
        </w:rPr>
        <w:t>-</w:t>
      </w:r>
    </w:p>
    <w:p w:rsidR="00BA76BF" w:rsidRDefault="00BA76BF" w:rsidP="00BA76BF">
      <w:pPr>
        <w:rPr>
          <w:rtl/>
          <w:lang w:eastAsia="he-IL"/>
        </w:rPr>
      </w:pPr>
    </w:p>
    <w:p w:rsidR="00BA76BF" w:rsidRDefault="00BA76BF" w:rsidP="00BA76BF">
      <w:pPr>
        <w:pStyle w:val="a"/>
        <w:keepNext/>
        <w:rPr>
          <w:rtl/>
        </w:rPr>
      </w:pPr>
      <w:bookmarkStart w:id="11148" w:name="ET_speaker_שגית_אפיק_219"/>
      <w:r>
        <w:rPr>
          <w:rStyle w:val="TagStyle"/>
          <w:rFonts w:hint="cs"/>
          <w:rtl/>
        </w:rPr>
        <w:t xml:space="preserve"> &lt;&lt; דובר &gt;&gt; </w:t>
      </w:r>
      <w:r>
        <w:rPr>
          <w:rFonts w:hint="cs"/>
          <w:rtl/>
        </w:rPr>
        <w:t>שגית אפיק:</w:t>
      </w:r>
      <w:r>
        <w:rPr>
          <w:rStyle w:val="TagStyle"/>
          <w:rFonts w:hint="cs"/>
          <w:rtl/>
        </w:rPr>
        <w:t xml:space="preserve"> &lt;&lt; דובר &gt;&gt;</w:t>
      </w:r>
      <w:r>
        <w:rPr>
          <w:rFonts w:hint="cs"/>
          <w:rtl/>
        </w:rPr>
        <w:t xml:space="preserve"> </w:t>
      </w:r>
      <w:bookmarkEnd w:id="11148"/>
    </w:p>
    <w:p w:rsidR="00BA76BF" w:rsidRDefault="00BA76BF" w:rsidP="00BA76BF">
      <w:pPr>
        <w:pStyle w:val="KeepWithNext"/>
        <w:rPr>
          <w:rtl/>
          <w:lang w:eastAsia="he-IL"/>
        </w:rPr>
      </w:pPr>
    </w:p>
    <w:p w:rsidR="00BA76BF" w:rsidRDefault="00BA76BF" w:rsidP="00BA76BF">
      <w:pPr>
        <w:rPr>
          <w:rtl/>
          <w:lang w:eastAsia="he-IL"/>
        </w:rPr>
      </w:pPr>
      <w:r>
        <w:rPr>
          <w:rtl/>
          <w:lang w:eastAsia="he-IL"/>
        </w:rPr>
        <w:t>איזה סעיף?</w:t>
      </w:r>
    </w:p>
    <w:p w:rsidR="00BA76BF" w:rsidRDefault="00BA76BF" w:rsidP="00BA76BF">
      <w:pPr>
        <w:rPr>
          <w:rtl/>
          <w:lang w:eastAsia="he-IL"/>
        </w:rPr>
      </w:pPr>
    </w:p>
    <w:p w:rsidR="00BA76BF" w:rsidRDefault="00BA76BF" w:rsidP="00BA76BF">
      <w:pPr>
        <w:pStyle w:val="a"/>
        <w:keepNext/>
        <w:rPr>
          <w:rtl/>
        </w:rPr>
      </w:pPr>
      <w:bookmarkStart w:id="11149" w:name="ET_speaker_6165_220"/>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bookmarkEnd w:id="11149"/>
    </w:p>
    <w:p w:rsidR="00BA76BF" w:rsidRDefault="00BA76BF" w:rsidP="00BA76BF">
      <w:pPr>
        <w:pStyle w:val="KeepWithNext"/>
        <w:rPr>
          <w:rtl/>
          <w:lang w:eastAsia="he-IL"/>
        </w:rPr>
      </w:pPr>
    </w:p>
    <w:p w:rsidR="00BA76BF" w:rsidRDefault="00BA76BF" w:rsidP="00BA76BF">
      <w:pPr>
        <w:rPr>
          <w:rtl/>
          <w:lang w:eastAsia="he-IL"/>
        </w:rPr>
      </w:pPr>
      <w:r>
        <w:rPr>
          <w:rtl/>
          <w:lang w:eastAsia="he-IL"/>
        </w:rPr>
        <w:t>- - - אין קשר - -</w:t>
      </w:r>
      <w:bookmarkStart w:id="11150" w:name="_ETM_Q1_2959477"/>
      <w:bookmarkEnd w:id="11150"/>
      <w:r>
        <w:rPr>
          <w:rtl/>
          <w:lang w:eastAsia="he-IL"/>
        </w:rPr>
        <w:t xml:space="preserve"> -</w:t>
      </w:r>
      <w:bookmarkStart w:id="11151" w:name="_ETM_Q1_2959886"/>
      <w:bookmarkStart w:id="11152" w:name="_ETM_Q1_2960063"/>
      <w:bookmarkEnd w:id="11151"/>
      <w:bookmarkEnd w:id="11152"/>
    </w:p>
    <w:p w:rsidR="00BA76BF" w:rsidRDefault="00BA76BF" w:rsidP="00BA76BF">
      <w:pPr>
        <w:rPr>
          <w:rtl/>
          <w:lang w:eastAsia="he-IL"/>
        </w:rPr>
      </w:pPr>
    </w:p>
    <w:p w:rsidR="00BA76BF" w:rsidRDefault="00BA76BF" w:rsidP="00BA76BF">
      <w:pPr>
        <w:pStyle w:val="af"/>
        <w:keepNext/>
        <w:rPr>
          <w:rtl/>
        </w:rPr>
      </w:pPr>
      <w:bookmarkStart w:id="11153" w:name="ET_yor_6145_221"/>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1153"/>
    </w:p>
    <w:p w:rsidR="00BA76BF" w:rsidRDefault="00BA76BF" w:rsidP="00BA76BF">
      <w:pPr>
        <w:pStyle w:val="KeepWithNext"/>
        <w:rPr>
          <w:rtl/>
          <w:lang w:eastAsia="he-IL"/>
        </w:rPr>
      </w:pPr>
    </w:p>
    <w:p w:rsidR="00BA76BF" w:rsidRDefault="00BA76BF" w:rsidP="00BA76BF">
      <w:pPr>
        <w:rPr>
          <w:rtl/>
          <w:lang w:eastAsia="he-IL"/>
        </w:rPr>
      </w:pPr>
      <w:r>
        <w:rPr>
          <w:rtl/>
          <w:lang w:eastAsia="he-IL"/>
        </w:rPr>
        <w:t>- - -</w:t>
      </w:r>
    </w:p>
    <w:p w:rsidR="00BA76BF" w:rsidRDefault="00BA76BF" w:rsidP="00BA76BF">
      <w:pPr>
        <w:rPr>
          <w:rtl/>
          <w:lang w:eastAsia="he-IL"/>
        </w:rPr>
      </w:pPr>
    </w:p>
    <w:p w:rsidR="00BA76BF" w:rsidRDefault="00BA76BF" w:rsidP="00BA76BF">
      <w:pPr>
        <w:pStyle w:val="a"/>
        <w:keepNext/>
        <w:rPr>
          <w:rtl/>
        </w:rPr>
      </w:pPr>
      <w:bookmarkStart w:id="11154" w:name="ET_speaker_6165_222"/>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bookmarkEnd w:id="11154"/>
    </w:p>
    <w:p w:rsidR="00BA76BF" w:rsidRDefault="00BA76BF" w:rsidP="00BA76BF">
      <w:pPr>
        <w:pStyle w:val="KeepWithNext"/>
        <w:rPr>
          <w:rtl/>
          <w:lang w:eastAsia="he-IL"/>
        </w:rPr>
      </w:pPr>
    </w:p>
    <w:p w:rsidR="00BA76BF" w:rsidRDefault="00BA76BF" w:rsidP="00BA76BF">
      <w:pPr>
        <w:rPr>
          <w:rtl/>
          <w:lang w:eastAsia="he-IL"/>
        </w:rPr>
      </w:pPr>
      <w:r>
        <w:rPr>
          <w:rtl/>
          <w:lang w:eastAsia="he-IL"/>
        </w:rPr>
        <w:t>את כותבת: "תיקון מורכב מאוד שמעורר בחלקו קשיים משפטיים מהותיים".</w:t>
      </w:r>
    </w:p>
    <w:p w:rsidR="00BA76BF" w:rsidRDefault="00BA76BF" w:rsidP="00BA76BF">
      <w:pPr>
        <w:rPr>
          <w:rtl/>
          <w:lang w:eastAsia="he-IL"/>
        </w:rPr>
      </w:pPr>
    </w:p>
    <w:p w:rsidR="00BA76BF" w:rsidRDefault="00BA76BF" w:rsidP="00BA76BF">
      <w:pPr>
        <w:pStyle w:val="a"/>
        <w:keepNext/>
        <w:rPr>
          <w:rtl/>
        </w:rPr>
      </w:pPr>
      <w:bookmarkStart w:id="11155" w:name="ET_speaker_שגית_אפיק_223"/>
      <w:r>
        <w:rPr>
          <w:rStyle w:val="TagStyle"/>
          <w:rFonts w:hint="cs"/>
          <w:rtl/>
        </w:rPr>
        <w:t xml:space="preserve"> &lt;&lt; דובר &gt;&gt; </w:t>
      </w:r>
      <w:r>
        <w:rPr>
          <w:rFonts w:hint="cs"/>
          <w:rtl/>
        </w:rPr>
        <w:t>שגית אפיק:</w:t>
      </w:r>
      <w:r>
        <w:rPr>
          <w:rStyle w:val="TagStyle"/>
          <w:rFonts w:hint="cs"/>
          <w:rtl/>
        </w:rPr>
        <w:t xml:space="preserve"> &lt;&lt; דובר &gt;&gt;</w:t>
      </w:r>
      <w:r>
        <w:rPr>
          <w:rFonts w:hint="cs"/>
          <w:rtl/>
        </w:rPr>
        <w:t xml:space="preserve"> </w:t>
      </w:r>
      <w:bookmarkEnd w:id="11155"/>
    </w:p>
    <w:p w:rsidR="00BA76BF" w:rsidRDefault="00BA76BF" w:rsidP="00BA76BF">
      <w:pPr>
        <w:pStyle w:val="KeepWithNext"/>
        <w:rPr>
          <w:rtl/>
          <w:lang w:eastAsia="he-IL"/>
        </w:rPr>
      </w:pPr>
    </w:p>
    <w:p w:rsidR="00BA76BF" w:rsidRDefault="00BA76BF" w:rsidP="00BA76BF">
      <w:pPr>
        <w:rPr>
          <w:rtl/>
          <w:lang w:eastAsia="he-IL"/>
        </w:rPr>
      </w:pPr>
      <w:r>
        <w:rPr>
          <w:rtl/>
          <w:lang w:eastAsia="he-IL"/>
        </w:rPr>
        <w:t>על איזה סעיף אנחנו מדברים?</w:t>
      </w:r>
    </w:p>
    <w:p w:rsidR="00BA76BF" w:rsidRDefault="00BA76BF" w:rsidP="00BA76BF">
      <w:pPr>
        <w:rPr>
          <w:rtl/>
          <w:lang w:eastAsia="he-IL"/>
        </w:rPr>
      </w:pPr>
      <w:bookmarkStart w:id="11156" w:name="_ETM_Q1_2967010"/>
      <w:bookmarkStart w:id="11157" w:name="_ETM_Q1_2967123"/>
      <w:bookmarkEnd w:id="11156"/>
      <w:bookmarkEnd w:id="11157"/>
    </w:p>
    <w:p w:rsidR="00BA76BF" w:rsidRDefault="00BA76BF" w:rsidP="00BA76BF">
      <w:pPr>
        <w:pStyle w:val="af"/>
        <w:keepNext/>
        <w:rPr>
          <w:rtl/>
        </w:rPr>
      </w:pPr>
      <w:bookmarkStart w:id="11158" w:name="ET_yor_6145_224"/>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1158"/>
    </w:p>
    <w:p w:rsidR="00BA76BF" w:rsidRDefault="00BA76BF" w:rsidP="00BA76BF">
      <w:pPr>
        <w:pStyle w:val="KeepWithNext"/>
        <w:rPr>
          <w:rtl/>
          <w:lang w:eastAsia="he-IL"/>
        </w:rPr>
      </w:pPr>
    </w:p>
    <w:p w:rsidR="00BA76BF" w:rsidRDefault="00BA76BF" w:rsidP="00BA76BF">
      <w:pPr>
        <w:rPr>
          <w:rtl/>
          <w:lang w:eastAsia="he-IL"/>
        </w:rPr>
      </w:pPr>
      <w:bookmarkStart w:id="11159" w:name="_ETM_Q1_2968147"/>
      <w:bookmarkEnd w:id="11159"/>
      <w:r>
        <w:rPr>
          <w:rtl/>
          <w:lang w:eastAsia="he-IL"/>
        </w:rPr>
        <w:t xml:space="preserve">אנחנו מדברים על נושא 4, סעיפים 20–34. </w:t>
      </w:r>
      <w:bookmarkStart w:id="11160" w:name="_ETM_Q1_2978017"/>
      <w:bookmarkEnd w:id="11160"/>
    </w:p>
    <w:p w:rsidR="00BA76BF" w:rsidRDefault="00BA76BF" w:rsidP="00BA76BF">
      <w:pPr>
        <w:rPr>
          <w:rtl/>
          <w:lang w:eastAsia="he-IL"/>
        </w:rPr>
      </w:pPr>
      <w:bookmarkStart w:id="11161" w:name="_ETM_Q1_2978141"/>
      <w:bookmarkEnd w:id="11161"/>
    </w:p>
    <w:p w:rsidR="00BA76BF" w:rsidRDefault="00BA76BF" w:rsidP="00BA76BF">
      <w:pPr>
        <w:pStyle w:val="a"/>
        <w:keepNext/>
        <w:rPr>
          <w:rtl/>
        </w:rPr>
      </w:pPr>
      <w:bookmarkStart w:id="11162" w:name="ET_speaker_6165_225"/>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bookmarkEnd w:id="11162"/>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 </w:t>
      </w:r>
      <w:bookmarkStart w:id="11163" w:name="_ETM_Q1_2974903"/>
      <w:bookmarkEnd w:id="11163"/>
      <w:r>
        <w:rPr>
          <w:rtl/>
          <w:lang w:eastAsia="he-IL"/>
        </w:rPr>
        <w:t>- - אתה בחרת לך את הנושא - - -</w:t>
      </w:r>
      <w:bookmarkStart w:id="11164" w:name="_ETM_Q1_2980488"/>
      <w:bookmarkEnd w:id="11164"/>
      <w:r>
        <w:rPr>
          <w:rtl/>
          <w:lang w:eastAsia="he-IL"/>
        </w:rPr>
        <w:t xml:space="preserve"> הוא בחר לעצמו את הניסוח - - - סעיף 4. </w:t>
      </w:r>
      <w:bookmarkStart w:id="11165" w:name="_ETM_Q1_2980127"/>
      <w:bookmarkEnd w:id="11165"/>
    </w:p>
    <w:p w:rsidR="00BA76BF" w:rsidRDefault="00BA76BF" w:rsidP="00BA76BF">
      <w:pPr>
        <w:rPr>
          <w:rtl/>
          <w:lang w:eastAsia="he-IL"/>
        </w:rPr>
      </w:pPr>
      <w:bookmarkStart w:id="11166" w:name="_ETM_Q1_2980249"/>
      <w:bookmarkEnd w:id="11166"/>
    </w:p>
    <w:p w:rsidR="00BA76BF" w:rsidRDefault="00BA76BF" w:rsidP="00BA76BF">
      <w:pPr>
        <w:pStyle w:val="af"/>
        <w:keepNext/>
        <w:rPr>
          <w:rtl/>
        </w:rPr>
      </w:pPr>
      <w:bookmarkStart w:id="11167" w:name="ET_yor_6145_226"/>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1167"/>
    </w:p>
    <w:p w:rsidR="00BA76BF" w:rsidRDefault="00BA76BF" w:rsidP="00BA76BF">
      <w:pPr>
        <w:pStyle w:val="KeepWithNext"/>
        <w:rPr>
          <w:rtl/>
          <w:lang w:eastAsia="he-IL"/>
        </w:rPr>
      </w:pPr>
    </w:p>
    <w:p w:rsidR="00BA76BF" w:rsidRDefault="00BA76BF" w:rsidP="00BA76BF">
      <w:pPr>
        <w:rPr>
          <w:rtl/>
          <w:lang w:eastAsia="he-IL"/>
        </w:rPr>
      </w:pPr>
      <w:bookmarkStart w:id="11168" w:name="_ETM_Q1_2982468"/>
      <w:bookmarkEnd w:id="11168"/>
      <w:r>
        <w:rPr>
          <w:rtl/>
          <w:lang w:eastAsia="he-IL"/>
        </w:rPr>
        <w:t xml:space="preserve">חבר הכנסת פרוש, תפסת אותי במילה. </w:t>
      </w:r>
      <w:bookmarkStart w:id="11169" w:name="_ETM_Q1_2980428"/>
      <w:bookmarkEnd w:id="11169"/>
      <w:r>
        <w:rPr>
          <w:rtl/>
          <w:lang w:eastAsia="he-IL"/>
        </w:rPr>
        <w:t xml:space="preserve">חבר הכנסת פרוש - - - </w:t>
      </w:r>
    </w:p>
    <w:p w:rsidR="00BA76BF" w:rsidRDefault="00BA76BF" w:rsidP="00BA76BF">
      <w:pPr>
        <w:rPr>
          <w:rtl/>
          <w:lang w:eastAsia="he-IL"/>
        </w:rPr>
      </w:pPr>
    </w:p>
    <w:p w:rsidR="00BA76BF" w:rsidRDefault="00BA76BF" w:rsidP="00BA76BF">
      <w:pPr>
        <w:pStyle w:val="a"/>
        <w:keepNext/>
        <w:rPr>
          <w:rtl/>
        </w:rPr>
      </w:pPr>
      <w:bookmarkStart w:id="11170" w:name="ET_speaker_6165_227"/>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bookmarkEnd w:id="11170"/>
    </w:p>
    <w:p w:rsidR="00BA76BF" w:rsidRDefault="00BA76BF" w:rsidP="00BA76BF">
      <w:pPr>
        <w:pStyle w:val="KeepWithNext"/>
        <w:rPr>
          <w:rtl/>
          <w:lang w:eastAsia="he-IL"/>
        </w:rPr>
      </w:pPr>
    </w:p>
    <w:p w:rsidR="00BA76BF" w:rsidRDefault="00BA76BF" w:rsidP="00BA76BF">
      <w:pPr>
        <w:rPr>
          <w:rtl/>
          <w:lang w:eastAsia="he-IL"/>
        </w:rPr>
      </w:pPr>
      <w:r>
        <w:rPr>
          <w:rtl/>
          <w:lang w:eastAsia="he-IL"/>
        </w:rPr>
        <w:t>תן לה לענות.</w:t>
      </w:r>
    </w:p>
    <w:p w:rsidR="00BA76BF" w:rsidRDefault="00BA76BF" w:rsidP="00BA76BF">
      <w:pPr>
        <w:rPr>
          <w:rtl/>
          <w:lang w:eastAsia="he-IL"/>
        </w:rPr>
      </w:pPr>
    </w:p>
    <w:p w:rsidR="00BA76BF" w:rsidRDefault="00BA76BF" w:rsidP="00BA76BF">
      <w:pPr>
        <w:pStyle w:val="af"/>
        <w:keepNext/>
        <w:rPr>
          <w:rtl/>
        </w:rPr>
      </w:pPr>
      <w:bookmarkStart w:id="11171" w:name="ET_yor_6145_228"/>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1171"/>
    </w:p>
    <w:p w:rsidR="00BA76BF" w:rsidRDefault="00BA76BF" w:rsidP="00BA76BF">
      <w:pPr>
        <w:pStyle w:val="KeepWithNext"/>
        <w:rPr>
          <w:rtl/>
          <w:lang w:eastAsia="he-IL"/>
        </w:rPr>
      </w:pPr>
    </w:p>
    <w:p w:rsidR="00BA76BF" w:rsidRDefault="00BA76BF" w:rsidP="00BA76BF">
      <w:pPr>
        <w:rPr>
          <w:rtl/>
          <w:lang w:eastAsia="he-IL"/>
        </w:rPr>
      </w:pPr>
      <w:r>
        <w:rPr>
          <w:rtl/>
          <w:lang w:eastAsia="he-IL"/>
        </w:rPr>
        <w:t>אבל אתה מדבר על דברים שאני אמרתי</w:t>
      </w:r>
      <w:bookmarkStart w:id="11172" w:name="_ETM_Q1_2984726"/>
      <w:bookmarkEnd w:id="11172"/>
      <w:r>
        <w:rPr>
          <w:rtl/>
          <w:lang w:eastAsia="he-IL"/>
        </w:rPr>
        <w:t xml:space="preserve"> אז אני אומר שתפסת אותי במילה.</w:t>
      </w:r>
    </w:p>
    <w:p w:rsidR="00BA76BF" w:rsidRDefault="00BA76BF" w:rsidP="00BA76BF">
      <w:pPr>
        <w:rPr>
          <w:rtl/>
          <w:lang w:eastAsia="he-IL"/>
        </w:rPr>
      </w:pPr>
    </w:p>
    <w:p w:rsidR="00BA76BF" w:rsidRDefault="00BA76BF" w:rsidP="00BA76BF">
      <w:pPr>
        <w:pStyle w:val="a"/>
        <w:keepNext/>
        <w:rPr>
          <w:rtl/>
        </w:rPr>
      </w:pPr>
      <w:bookmarkStart w:id="11173" w:name="ET_speaker_6165_229"/>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bookmarkEnd w:id="11173"/>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אני ציטטתי - - </w:t>
      </w:r>
      <w:bookmarkStart w:id="11174" w:name="_ETM_Q1_2987019"/>
      <w:bookmarkEnd w:id="11174"/>
      <w:r>
        <w:rPr>
          <w:rtl/>
          <w:lang w:eastAsia="he-IL"/>
        </w:rPr>
        <w:t>-</w:t>
      </w:r>
      <w:bookmarkStart w:id="11175" w:name="_ETM_Q1_2989778"/>
      <w:bookmarkEnd w:id="11175"/>
    </w:p>
    <w:p w:rsidR="00BA76BF" w:rsidRDefault="00BA76BF" w:rsidP="00BA76BF">
      <w:pPr>
        <w:rPr>
          <w:rtl/>
          <w:lang w:eastAsia="he-IL"/>
        </w:rPr>
      </w:pPr>
      <w:bookmarkStart w:id="11176" w:name="_ETM_Q1_2989895"/>
      <w:bookmarkEnd w:id="11176"/>
    </w:p>
    <w:p w:rsidR="00BA76BF" w:rsidRDefault="00BA76BF" w:rsidP="00BA76BF">
      <w:pPr>
        <w:pStyle w:val="af"/>
        <w:keepNext/>
        <w:rPr>
          <w:rtl/>
        </w:rPr>
      </w:pPr>
      <w:bookmarkStart w:id="11177" w:name="ET_yor_6145_230"/>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1177"/>
    </w:p>
    <w:p w:rsidR="00BA76BF" w:rsidRDefault="00BA76BF" w:rsidP="00BA76BF">
      <w:pPr>
        <w:pStyle w:val="KeepWithNext"/>
        <w:rPr>
          <w:rtl/>
          <w:lang w:eastAsia="he-IL"/>
        </w:rPr>
      </w:pPr>
    </w:p>
    <w:p w:rsidR="00BA76BF" w:rsidRDefault="00BA76BF" w:rsidP="00BA76BF">
      <w:pPr>
        <w:rPr>
          <w:rtl/>
          <w:lang w:eastAsia="he-IL"/>
        </w:rPr>
      </w:pPr>
      <w:bookmarkStart w:id="11178" w:name="_ETM_Q1_2991036"/>
      <w:bookmarkEnd w:id="11178"/>
      <w:r>
        <w:rPr>
          <w:rtl/>
          <w:lang w:eastAsia="he-IL"/>
        </w:rPr>
        <w:t>אין בעיה, אז מה השאל</w:t>
      </w:r>
      <w:bookmarkStart w:id="11179" w:name="_ETM_Q1_2996429"/>
      <w:bookmarkStart w:id="11180" w:name="_ETM_Q1_2996598"/>
      <w:bookmarkEnd w:id="11179"/>
      <w:bookmarkEnd w:id="11180"/>
      <w:r>
        <w:rPr>
          <w:rtl/>
          <w:lang w:eastAsia="he-IL"/>
        </w:rPr>
        <w:t>ה?</w:t>
      </w:r>
    </w:p>
    <w:p w:rsidR="00BA76BF" w:rsidRDefault="00BA76BF" w:rsidP="00BA76BF">
      <w:pPr>
        <w:rPr>
          <w:rtl/>
          <w:lang w:eastAsia="he-IL"/>
        </w:rPr>
      </w:pPr>
    </w:p>
    <w:p w:rsidR="00BA76BF" w:rsidRDefault="00BA76BF" w:rsidP="00BA76BF">
      <w:pPr>
        <w:pStyle w:val="a"/>
        <w:keepNext/>
        <w:rPr>
          <w:rtl/>
        </w:rPr>
      </w:pPr>
      <w:bookmarkStart w:id="11181" w:name="ET_speaker_6165_231"/>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bookmarkEnd w:id="11181"/>
    </w:p>
    <w:p w:rsidR="00BA76BF" w:rsidRDefault="00BA76BF" w:rsidP="00BA76BF">
      <w:pPr>
        <w:pStyle w:val="KeepWithNext"/>
        <w:rPr>
          <w:rtl/>
          <w:lang w:eastAsia="he-IL"/>
        </w:rPr>
      </w:pPr>
    </w:p>
    <w:p w:rsidR="00BA76BF" w:rsidRDefault="00BA76BF" w:rsidP="00BA76BF">
      <w:pPr>
        <w:rPr>
          <w:rtl/>
          <w:lang w:eastAsia="he-IL"/>
        </w:rPr>
      </w:pPr>
      <w:r>
        <w:rPr>
          <w:rtl/>
          <w:lang w:eastAsia="he-IL"/>
        </w:rPr>
        <w:t>אני שואל אם כאשר אתם</w:t>
      </w:r>
      <w:bookmarkStart w:id="11182" w:name="_ETM_Q1_2994986"/>
      <w:bookmarkEnd w:id="11182"/>
      <w:r>
        <w:rPr>
          <w:rtl/>
          <w:lang w:eastAsia="he-IL"/>
        </w:rPr>
        <w:t xml:space="preserve"> כותבים "זה תיקון מורכב מאוד שמעורר בחלקו קשיים משפטיים מהותיים" </w:t>
      </w:r>
      <w:bookmarkStart w:id="11183" w:name="_ETM_Q1_3005207"/>
      <w:bookmarkEnd w:id="11183"/>
      <w:r>
        <w:rPr>
          <w:rtl/>
          <w:lang w:eastAsia="he-IL"/>
        </w:rPr>
        <w:t>אני לא יודע מה זה אומר, אולי - - - לתוך העניין הזה? מה זה נקרא: "קשיים משפטיים</w:t>
      </w:r>
      <w:bookmarkStart w:id="11184" w:name="_ETM_Q1_3004159"/>
      <w:bookmarkEnd w:id="11184"/>
      <w:r>
        <w:rPr>
          <w:rtl/>
          <w:lang w:eastAsia="he-IL"/>
        </w:rPr>
        <w:t xml:space="preserve"> מהותיים"? הרי אנחנו צריכים להכריע עכשיו בדבר שאת</w:t>
      </w:r>
      <w:bookmarkStart w:id="11185" w:name="_ETM_Q1_3013655"/>
      <w:bookmarkEnd w:id="11185"/>
      <w:r>
        <w:rPr>
          <w:rtl/>
          <w:lang w:eastAsia="he-IL"/>
        </w:rPr>
        <w:t xml:space="preserve"> אומרת שזה עלול לסבך משפטית את כל, אני לא יודע מה, תגידי את מה ואז אני אדע אם אני צריך להגיד שזה בסדר או לא בסדר</w:t>
      </w:r>
      <w:bookmarkStart w:id="11186" w:name="_ETM_Q1_3019036"/>
      <w:bookmarkStart w:id="11187" w:name="_ETM_Q1_3019219"/>
      <w:bookmarkEnd w:id="11186"/>
      <w:bookmarkEnd w:id="11187"/>
      <w:r>
        <w:rPr>
          <w:rtl/>
          <w:lang w:eastAsia="he-IL"/>
        </w:rPr>
        <w:t>,</w:t>
      </w:r>
      <w:bookmarkStart w:id="11188" w:name="_ETM_Q1_3022326"/>
      <w:bookmarkEnd w:id="11188"/>
      <w:r>
        <w:rPr>
          <w:rtl/>
          <w:lang w:eastAsia="he-IL"/>
        </w:rPr>
        <w:t xml:space="preserve"> כנ"ל גם לנושא 5, יש פה - - -</w:t>
      </w:r>
    </w:p>
    <w:p w:rsidR="00BA76BF" w:rsidRDefault="00BA76BF" w:rsidP="00BA76BF">
      <w:pPr>
        <w:rPr>
          <w:rtl/>
          <w:lang w:eastAsia="he-IL"/>
        </w:rPr>
      </w:pPr>
    </w:p>
    <w:p w:rsidR="00BA76BF" w:rsidRDefault="00BA76BF" w:rsidP="00BA76BF">
      <w:pPr>
        <w:pStyle w:val="a"/>
        <w:keepNext/>
        <w:rPr>
          <w:rtl/>
        </w:rPr>
      </w:pPr>
      <w:bookmarkStart w:id="11189" w:name="ET_speaker_5771_232"/>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189"/>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אתה רוצה לשמוע תשובה? </w:t>
      </w:r>
    </w:p>
    <w:p w:rsidR="00907CA7" w:rsidRDefault="00907CA7" w:rsidP="00BA76BF">
      <w:pPr>
        <w:rPr>
          <w:rtl/>
          <w:lang w:eastAsia="he-IL"/>
        </w:rPr>
      </w:pPr>
    </w:p>
    <w:p w:rsidR="00BA76BF" w:rsidRDefault="00BA76BF" w:rsidP="00BA76BF">
      <w:pPr>
        <w:rPr>
          <w:rStyle w:val="TagStyle"/>
          <w:rFonts w:ascii="David" w:hAnsi="David"/>
          <w:u w:val="single"/>
          <w:rtl/>
        </w:rPr>
      </w:pPr>
      <w:bookmarkStart w:id="11190" w:name="_ETM_Q1_3027382"/>
      <w:bookmarkStart w:id="11191" w:name="_ETM_Q1_3027514"/>
      <w:bookmarkEnd w:id="11190"/>
      <w:bookmarkEnd w:id="11191"/>
    </w:p>
    <w:p w:rsidR="00BA76BF" w:rsidRDefault="00BA76BF" w:rsidP="00BA76BF">
      <w:pPr>
        <w:pStyle w:val="a"/>
        <w:keepNext/>
        <w:rPr>
          <w:rtl/>
        </w:rPr>
      </w:pPr>
      <w:bookmarkStart w:id="11192" w:name="ET_speaker_שגית_אפיק_234"/>
      <w:r>
        <w:rPr>
          <w:rStyle w:val="TagStyle"/>
          <w:rFonts w:hint="cs"/>
          <w:rtl/>
        </w:rPr>
        <w:t xml:space="preserve"> &lt;&lt; דובר &gt;&gt; </w:t>
      </w:r>
      <w:r>
        <w:rPr>
          <w:rFonts w:hint="cs"/>
          <w:rtl/>
        </w:rPr>
        <w:t>שגית אפיק:</w:t>
      </w:r>
      <w:r>
        <w:rPr>
          <w:rStyle w:val="TagStyle"/>
          <w:rFonts w:hint="cs"/>
          <w:rtl/>
        </w:rPr>
        <w:t xml:space="preserve"> &lt;&lt; דובר &gt;&gt;</w:t>
      </w:r>
      <w:r>
        <w:rPr>
          <w:rFonts w:hint="cs"/>
          <w:rtl/>
        </w:rPr>
        <w:t xml:space="preserve"> </w:t>
      </w:r>
      <w:bookmarkEnd w:id="11192"/>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ביחס לנושא 4: מדובר בתיקונים שונים שהעניין שלהם הוא התחדשות עירונית. בין התיקונים הללו יש למעשה היום דרישת רוב מבין </w:t>
      </w:r>
      <w:bookmarkStart w:id="11193" w:name="_ETM_Q1_3036948"/>
      <w:bookmarkEnd w:id="11193"/>
      <w:r>
        <w:rPr>
          <w:rtl/>
          <w:lang w:eastAsia="he-IL"/>
        </w:rPr>
        <w:t>בעלי הדירות שרוצים לקדם פרויקט של התחדשות עירונית. ההצעה כאן מבקשת לעשות תיקון ביחס לרוב זה ולאפשר</w:t>
      </w:r>
      <w:bookmarkStart w:id="11194" w:name="_ETM_Q1_3047029"/>
      <w:bookmarkEnd w:id="11194"/>
      <w:r>
        <w:rPr>
          <w:rtl/>
          <w:lang w:eastAsia="he-IL"/>
        </w:rPr>
        <w:t xml:space="preserve"> גם במצבים שבהם לא מתקיים הרוב הזה, כלומר, - - -</w:t>
      </w:r>
    </w:p>
    <w:p w:rsidR="00BA76BF" w:rsidRDefault="00BA76BF" w:rsidP="00BA76BF">
      <w:pPr>
        <w:pStyle w:val="a"/>
        <w:keepNext/>
        <w:rPr>
          <w:rtl/>
        </w:rPr>
      </w:pPr>
      <w:bookmarkStart w:id="11195" w:name="ET_speaker_6165_235"/>
      <w:r>
        <w:rPr>
          <w:rStyle w:val="TagStyle"/>
          <w:rFonts w:hint="cs"/>
          <w:rtl/>
        </w:rPr>
        <w:t xml:space="preserve">&lt;&lt; דובר &gt;&gt; </w:t>
      </w:r>
      <w:r>
        <w:rPr>
          <w:rFonts w:hint="cs"/>
          <w:rtl/>
        </w:rPr>
        <w:t>מאיר פרוש (יהדות התורה):</w:t>
      </w:r>
      <w:r>
        <w:rPr>
          <w:rStyle w:val="TagStyle"/>
          <w:rFonts w:hint="cs"/>
          <w:rtl/>
        </w:rPr>
        <w:t xml:space="preserve"> &lt;&lt; דובר &gt;&gt;</w:t>
      </w:r>
      <w:r>
        <w:rPr>
          <w:rFonts w:hint="cs"/>
          <w:rtl/>
        </w:rPr>
        <w:t xml:space="preserve"> </w:t>
      </w:r>
      <w:bookmarkEnd w:id="11195"/>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לא 65% אלא 25%. </w:t>
      </w:r>
    </w:p>
    <w:p w:rsidR="00BA76BF" w:rsidRDefault="00BA76BF" w:rsidP="00BA76BF">
      <w:pPr>
        <w:rPr>
          <w:rtl/>
          <w:lang w:eastAsia="he-IL"/>
        </w:rPr>
      </w:pPr>
    </w:p>
    <w:p w:rsidR="00BA76BF" w:rsidRDefault="00BA76BF" w:rsidP="00BA76BF">
      <w:pPr>
        <w:pStyle w:val="a"/>
        <w:keepNext/>
        <w:rPr>
          <w:rtl/>
        </w:rPr>
      </w:pPr>
      <w:bookmarkStart w:id="11196" w:name="ET_speaker_שגית_אפיק_236"/>
      <w:r>
        <w:rPr>
          <w:rStyle w:val="TagStyle"/>
          <w:rFonts w:hint="cs"/>
          <w:rtl/>
        </w:rPr>
        <w:t xml:space="preserve"> &lt;&lt; דובר &gt;&gt; </w:t>
      </w:r>
      <w:r>
        <w:rPr>
          <w:rFonts w:hint="cs"/>
          <w:rtl/>
        </w:rPr>
        <w:t>שגית אפיק:</w:t>
      </w:r>
      <w:r>
        <w:rPr>
          <w:rStyle w:val="TagStyle"/>
          <w:rFonts w:hint="cs"/>
          <w:rtl/>
        </w:rPr>
        <w:t xml:space="preserve"> &lt;&lt; דובר &gt;&gt;</w:t>
      </w:r>
      <w:r>
        <w:rPr>
          <w:rFonts w:hint="cs"/>
          <w:rtl/>
        </w:rPr>
        <w:t xml:space="preserve"> </w:t>
      </w:r>
      <w:bookmarkEnd w:id="11196"/>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למשל. </w:t>
      </w:r>
      <w:bookmarkStart w:id="11197" w:name="_ETM_Q1_3053214"/>
      <w:bookmarkEnd w:id="11197"/>
      <w:r>
        <w:rPr>
          <w:rtl/>
          <w:lang w:eastAsia="he-IL"/>
        </w:rPr>
        <w:t xml:space="preserve">היום זה שני שלישים אז יבקשו, אולי, פחות ואז זה עלול לפגוע באופן מסוים בזכות </w:t>
      </w:r>
      <w:bookmarkStart w:id="11198" w:name="_ETM_Q1_3067310"/>
      <w:bookmarkEnd w:id="11198"/>
      <w:r>
        <w:rPr>
          <w:rtl/>
          <w:lang w:eastAsia="he-IL"/>
        </w:rPr>
        <w:t xml:space="preserve">הקניין ובזכויות של המחזיק בנכס. השאלות הללו, כשאני כותבת </w:t>
      </w:r>
      <w:bookmarkStart w:id="11199" w:name="_ETM_Q1_3072983"/>
      <w:bookmarkEnd w:id="11199"/>
      <w:r>
        <w:rPr>
          <w:rtl/>
          <w:lang w:eastAsia="he-IL"/>
        </w:rPr>
        <w:t xml:space="preserve">שזה מעורר קשיים משפטיים מהותיים, המשמעות היא שהוועדה שתדון </w:t>
      </w:r>
      <w:bookmarkStart w:id="11200" w:name="_ETM_Q1_3077522"/>
      <w:bookmarkEnd w:id="11200"/>
      <w:r>
        <w:rPr>
          <w:rtl/>
          <w:lang w:eastAsia="he-IL"/>
        </w:rPr>
        <w:t>בזה, המשמעות היא כפולה. ראשית, אני אומרת: במצב הזה</w:t>
      </w:r>
      <w:bookmarkStart w:id="11201" w:name="_ETM_Q1_3081036"/>
      <w:bookmarkEnd w:id="11201"/>
      <w:r>
        <w:rPr>
          <w:rtl/>
          <w:lang w:eastAsia="he-IL"/>
        </w:rPr>
        <w:t xml:space="preserve"> זה צריך ללכת לוועדת הפנים. למה? כי - - -</w:t>
      </w:r>
    </w:p>
    <w:p w:rsidR="00BA76BF" w:rsidRDefault="00BA76BF" w:rsidP="00BA76BF">
      <w:pPr>
        <w:rPr>
          <w:rtl/>
          <w:lang w:eastAsia="he-IL"/>
        </w:rPr>
      </w:pPr>
    </w:p>
    <w:p w:rsidR="00BA76BF" w:rsidRDefault="00BA76BF" w:rsidP="00BA76BF">
      <w:pPr>
        <w:pStyle w:val="a"/>
        <w:keepNext/>
        <w:rPr>
          <w:rtl/>
        </w:rPr>
      </w:pPr>
      <w:bookmarkStart w:id="11202" w:name="ET_speaker_6165_237"/>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bookmarkEnd w:id="11202"/>
    </w:p>
    <w:p w:rsidR="00BA76BF" w:rsidRDefault="00BA76BF" w:rsidP="00BA76BF">
      <w:pPr>
        <w:pStyle w:val="KeepWithNext"/>
        <w:rPr>
          <w:rtl/>
          <w:lang w:eastAsia="he-IL"/>
        </w:rPr>
      </w:pPr>
    </w:p>
    <w:p w:rsidR="00BA76BF" w:rsidRDefault="00BA76BF" w:rsidP="00BA76BF">
      <w:pPr>
        <w:rPr>
          <w:rtl/>
          <w:lang w:eastAsia="he-IL"/>
        </w:rPr>
      </w:pPr>
      <w:r>
        <w:rPr>
          <w:rtl/>
          <w:lang w:eastAsia="he-IL"/>
        </w:rPr>
        <w:t>אם, לא אמרת שזה חייב ללכת.</w:t>
      </w:r>
    </w:p>
    <w:p w:rsidR="00BA76BF" w:rsidRDefault="00BA76BF" w:rsidP="00BA76BF">
      <w:pPr>
        <w:rPr>
          <w:rtl/>
          <w:lang w:eastAsia="he-IL"/>
        </w:rPr>
      </w:pPr>
      <w:bookmarkStart w:id="11203" w:name="_ETM_Q1_3088757"/>
      <w:bookmarkStart w:id="11204" w:name="_ETM_Q1_3088918"/>
      <w:bookmarkEnd w:id="11203"/>
      <w:bookmarkEnd w:id="11204"/>
    </w:p>
    <w:p w:rsidR="00BA76BF" w:rsidRDefault="00BA76BF" w:rsidP="00BA76BF">
      <w:pPr>
        <w:pStyle w:val="a"/>
        <w:keepNext/>
        <w:rPr>
          <w:rtl/>
        </w:rPr>
      </w:pPr>
      <w:bookmarkStart w:id="11205" w:name="ET_speaker_שגית_אפיק_238"/>
      <w:r>
        <w:rPr>
          <w:rStyle w:val="TagStyle"/>
          <w:rFonts w:hint="cs"/>
          <w:rtl/>
        </w:rPr>
        <w:t xml:space="preserve"> &lt;&lt; דובר &gt;&gt; </w:t>
      </w:r>
      <w:r>
        <w:rPr>
          <w:rFonts w:hint="cs"/>
          <w:rtl/>
        </w:rPr>
        <w:t>שגית אפיק:</w:t>
      </w:r>
      <w:r>
        <w:rPr>
          <w:rStyle w:val="TagStyle"/>
          <w:rFonts w:hint="cs"/>
          <w:rtl/>
        </w:rPr>
        <w:t xml:space="preserve"> &lt;&lt; דובר &gt;&gt;</w:t>
      </w:r>
      <w:r>
        <w:rPr>
          <w:rFonts w:hint="cs"/>
          <w:rtl/>
        </w:rPr>
        <w:t xml:space="preserve"> </w:t>
      </w:r>
      <w:bookmarkEnd w:id="11205"/>
    </w:p>
    <w:p w:rsidR="00BA76BF" w:rsidRDefault="00BA76BF" w:rsidP="00BA76BF">
      <w:pPr>
        <w:pStyle w:val="KeepWithNext"/>
        <w:rPr>
          <w:rtl/>
          <w:lang w:eastAsia="he-IL"/>
        </w:rPr>
      </w:pPr>
    </w:p>
    <w:p w:rsidR="00BA76BF" w:rsidRDefault="00BA76BF" w:rsidP="00BA76BF">
      <w:pPr>
        <w:rPr>
          <w:rtl/>
          <w:lang w:eastAsia="he-IL"/>
        </w:rPr>
      </w:pPr>
      <w:r>
        <w:rPr>
          <w:rtl/>
          <w:lang w:eastAsia="he-IL"/>
        </w:rPr>
        <w:t>אני מסבירה שכשאני כותבת: "קשיים משפטיים מהותיים" אני רוצ</w:t>
      </w:r>
      <w:bookmarkStart w:id="11206" w:name="_ETM_Q1_3087786"/>
      <w:bookmarkEnd w:id="11206"/>
      <w:r>
        <w:rPr>
          <w:rtl/>
          <w:lang w:eastAsia="he-IL"/>
        </w:rPr>
        <w:t>ה לומר שאם זה נשאר בחוק ההסדרים זה צריך</w:t>
      </w:r>
      <w:bookmarkStart w:id="11207" w:name="_ETM_Q1_3097184"/>
      <w:bookmarkEnd w:id="11207"/>
      <w:r>
        <w:rPr>
          <w:rtl/>
          <w:lang w:eastAsia="he-IL"/>
        </w:rPr>
        <w:t xml:space="preserve"> ללכת לוועדה המתאימה על מנת שהיא תדון באותם </w:t>
      </w:r>
      <w:bookmarkStart w:id="11208" w:name="_ETM_Q1_3094240"/>
      <w:bookmarkEnd w:id="11208"/>
      <w:r>
        <w:rPr>
          <w:rtl/>
          <w:lang w:eastAsia="he-IL"/>
        </w:rPr>
        <w:t xml:space="preserve">קשיים משפטיים מהותיים כי מן הסתם היא מכירה את נושא ההתחדשות העירונית יותר טוב מוועדה אחרת שלא טיפלה בזה. </w:t>
      </w:r>
      <w:bookmarkStart w:id="11209" w:name="_ETM_Q1_3105487"/>
      <w:bookmarkEnd w:id="11209"/>
    </w:p>
    <w:p w:rsidR="00BA76BF" w:rsidRDefault="00BA76BF" w:rsidP="00BA76BF">
      <w:pPr>
        <w:rPr>
          <w:rtl/>
          <w:lang w:eastAsia="he-IL"/>
        </w:rPr>
      </w:pPr>
      <w:bookmarkStart w:id="11210" w:name="_ETM_Q1_3105624"/>
      <w:bookmarkEnd w:id="11210"/>
    </w:p>
    <w:p w:rsidR="00BA76BF" w:rsidRDefault="00BA76BF" w:rsidP="00BA76BF">
      <w:pPr>
        <w:pStyle w:val="a"/>
        <w:keepNext/>
        <w:rPr>
          <w:rtl/>
        </w:rPr>
      </w:pPr>
      <w:bookmarkStart w:id="11211" w:name="ET_speaker_5069_239"/>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1211"/>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גם הצוות המקצועי והמשפטי שלה חיים את הנושאים הללו. </w:t>
      </w:r>
    </w:p>
    <w:p w:rsidR="00BA76BF" w:rsidRDefault="00BA76BF" w:rsidP="00BA76BF">
      <w:pPr>
        <w:rPr>
          <w:rtl/>
          <w:lang w:eastAsia="he-IL"/>
        </w:rPr>
      </w:pPr>
    </w:p>
    <w:p w:rsidR="00BA76BF" w:rsidRDefault="00BA76BF" w:rsidP="00BA76BF">
      <w:pPr>
        <w:pStyle w:val="a"/>
        <w:keepNext/>
        <w:rPr>
          <w:rtl/>
        </w:rPr>
      </w:pPr>
      <w:bookmarkStart w:id="11212" w:name="ET_speaker_שגית_אפיק_240"/>
      <w:r>
        <w:rPr>
          <w:rStyle w:val="TagStyle"/>
          <w:rFonts w:hint="cs"/>
          <w:rtl/>
        </w:rPr>
        <w:t xml:space="preserve"> &lt;&lt; דובר &gt;&gt; </w:t>
      </w:r>
      <w:r>
        <w:rPr>
          <w:rFonts w:hint="cs"/>
          <w:rtl/>
        </w:rPr>
        <w:t>שגית אפיק:</w:t>
      </w:r>
      <w:r>
        <w:rPr>
          <w:rStyle w:val="TagStyle"/>
          <w:rFonts w:hint="cs"/>
          <w:rtl/>
        </w:rPr>
        <w:t xml:space="preserve"> &lt;&lt; דובר &gt;&gt;</w:t>
      </w:r>
      <w:r>
        <w:rPr>
          <w:rFonts w:hint="cs"/>
          <w:rtl/>
        </w:rPr>
        <w:t xml:space="preserve"> </w:t>
      </w:r>
      <w:bookmarkEnd w:id="11212"/>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נכון. לכן, כשאני כותבת: "קשיים משפטיים" אז </w:t>
      </w:r>
      <w:bookmarkStart w:id="11213" w:name="_ETM_Q1_3114592"/>
      <w:bookmarkEnd w:id="11213"/>
      <w:r>
        <w:rPr>
          <w:rtl/>
          <w:lang w:eastAsia="he-IL"/>
        </w:rPr>
        <w:t>זו הכוונה. הנושא השני, כשאני כותבת שאין קשר לתקציב ושזה תיקון מורכב מאוד, אני חושבת שלו"ז חוק הסדרים</w:t>
      </w:r>
      <w:bookmarkStart w:id="11214" w:name="_ETM_Q1_3125328"/>
      <w:bookmarkEnd w:id="11214"/>
      <w:r>
        <w:rPr>
          <w:rtl/>
          <w:lang w:eastAsia="he-IL"/>
        </w:rPr>
        <w:t xml:space="preserve"> הוא לו"ז קשה מאוד לדבר הזה. לא כתבתי: "מומלץ לפצל / צריך לפצל", אני פשוט מעלה את השיקולים בפניכם. </w:t>
      </w:r>
    </w:p>
    <w:p w:rsidR="00BA76BF" w:rsidRDefault="00BA76BF" w:rsidP="00BA76BF">
      <w:pPr>
        <w:rPr>
          <w:rtl/>
          <w:lang w:eastAsia="he-IL"/>
        </w:rPr>
      </w:pPr>
    </w:p>
    <w:p w:rsidR="00BA76BF" w:rsidRDefault="00BA76BF" w:rsidP="00BA76BF">
      <w:pPr>
        <w:rPr>
          <w:rtl/>
          <w:lang w:eastAsia="he-IL"/>
        </w:rPr>
      </w:pPr>
      <w:r>
        <w:rPr>
          <w:rtl/>
          <w:lang w:eastAsia="he-IL"/>
        </w:rPr>
        <w:t xml:space="preserve">לגבי גיל הפרישה לנשים: גיל הפרישה לנשים, אי-אפשר </w:t>
      </w:r>
      <w:bookmarkStart w:id="11215" w:name="_ETM_Q1_3141193"/>
      <w:bookmarkEnd w:id="11215"/>
      <w:r>
        <w:rPr>
          <w:rtl/>
          <w:lang w:eastAsia="he-IL"/>
        </w:rPr>
        <w:t>לומר שהוא לא קשור לתקציב - - -</w:t>
      </w:r>
      <w:bookmarkStart w:id="11216" w:name="_ETM_Q1_3149960"/>
      <w:bookmarkEnd w:id="11216"/>
    </w:p>
    <w:p w:rsidR="00BA76BF" w:rsidRDefault="00BA76BF" w:rsidP="00BA76BF">
      <w:pPr>
        <w:rPr>
          <w:rtl/>
          <w:lang w:eastAsia="he-IL"/>
        </w:rPr>
      </w:pPr>
      <w:bookmarkStart w:id="11217" w:name="_ETM_Q1_3150073"/>
      <w:bookmarkEnd w:id="11217"/>
    </w:p>
    <w:p w:rsidR="00BA76BF" w:rsidRDefault="00BA76BF" w:rsidP="00BA76BF">
      <w:pPr>
        <w:pStyle w:val="a"/>
        <w:keepNext/>
        <w:rPr>
          <w:rtl/>
        </w:rPr>
      </w:pPr>
      <w:bookmarkStart w:id="11218" w:name="ET_speaker_6165_241"/>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bookmarkEnd w:id="11218"/>
    </w:p>
    <w:p w:rsidR="00BA76BF" w:rsidRDefault="00BA76BF" w:rsidP="00BA76BF">
      <w:pPr>
        <w:pStyle w:val="KeepWithNext"/>
        <w:rPr>
          <w:rtl/>
          <w:lang w:eastAsia="he-IL"/>
        </w:rPr>
      </w:pPr>
    </w:p>
    <w:p w:rsidR="00BA76BF" w:rsidRDefault="00BA76BF" w:rsidP="00BA76BF">
      <w:pPr>
        <w:rPr>
          <w:rtl/>
          <w:lang w:eastAsia="he-IL"/>
        </w:rPr>
      </w:pPr>
      <w:r>
        <w:rPr>
          <w:rtl/>
          <w:lang w:eastAsia="he-IL"/>
        </w:rPr>
        <w:t>- -</w:t>
      </w:r>
      <w:bookmarkStart w:id="11219" w:name="_ETM_Q1_3147019"/>
      <w:bookmarkEnd w:id="11219"/>
      <w:r>
        <w:rPr>
          <w:rtl/>
          <w:lang w:eastAsia="he-IL"/>
        </w:rPr>
        <w:t xml:space="preserve"> - כרוכות - - -</w:t>
      </w:r>
    </w:p>
    <w:p w:rsidR="00BA76BF" w:rsidRDefault="00BA76BF" w:rsidP="00BA76BF">
      <w:pPr>
        <w:rPr>
          <w:rtl/>
          <w:lang w:eastAsia="he-IL"/>
        </w:rPr>
      </w:pPr>
      <w:bookmarkStart w:id="11220" w:name="_ETM_Q1_3152243"/>
      <w:bookmarkStart w:id="11221" w:name="_ETM_Q1_3152417"/>
      <w:bookmarkEnd w:id="11220"/>
      <w:bookmarkEnd w:id="11221"/>
    </w:p>
    <w:p w:rsidR="00BA76BF" w:rsidRDefault="00BA76BF" w:rsidP="00BA76BF">
      <w:pPr>
        <w:pStyle w:val="a"/>
        <w:keepNext/>
        <w:rPr>
          <w:rtl/>
        </w:rPr>
      </w:pPr>
      <w:bookmarkStart w:id="11222" w:name="ET_speaker_שגית_אפיק_242"/>
      <w:r>
        <w:rPr>
          <w:rStyle w:val="TagStyle"/>
          <w:rFonts w:hint="cs"/>
          <w:rtl/>
        </w:rPr>
        <w:t xml:space="preserve"> &lt;&lt; דובר &gt;&gt; </w:t>
      </w:r>
      <w:r>
        <w:rPr>
          <w:rFonts w:hint="cs"/>
          <w:rtl/>
        </w:rPr>
        <w:t>שגית אפיק:</w:t>
      </w:r>
      <w:r>
        <w:rPr>
          <w:rStyle w:val="TagStyle"/>
          <w:rFonts w:hint="cs"/>
          <w:rtl/>
        </w:rPr>
        <w:t xml:space="preserve"> &lt;&lt; דובר &gt;&gt;</w:t>
      </w:r>
      <w:r>
        <w:rPr>
          <w:rFonts w:hint="cs"/>
          <w:rtl/>
        </w:rPr>
        <w:t xml:space="preserve"> </w:t>
      </w:r>
      <w:bookmarkEnd w:id="11222"/>
    </w:p>
    <w:p w:rsidR="00BA76BF" w:rsidRDefault="00BA76BF" w:rsidP="00BA76BF">
      <w:pPr>
        <w:pStyle w:val="KeepWithNext"/>
        <w:rPr>
          <w:rtl/>
          <w:lang w:eastAsia="he-IL"/>
        </w:rPr>
      </w:pPr>
    </w:p>
    <w:p w:rsidR="00BA76BF" w:rsidRDefault="00BA76BF" w:rsidP="00BA76BF">
      <w:pPr>
        <w:rPr>
          <w:rtl/>
          <w:lang w:eastAsia="he-IL"/>
        </w:rPr>
      </w:pPr>
      <w:r>
        <w:rPr>
          <w:rtl/>
          <w:lang w:eastAsia="he-IL"/>
        </w:rPr>
        <w:t>אני אתייחס, תאמין לי שאני מכירה היטב את התחום.</w:t>
      </w:r>
    </w:p>
    <w:p w:rsidR="00BA76BF" w:rsidRDefault="00BA76BF" w:rsidP="00BA76BF">
      <w:pPr>
        <w:rPr>
          <w:rtl/>
          <w:lang w:eastAsia="he-IL"/>
        </w:rPr>
      </w:pPr>
    </w:p>
    <w:p w:rsidR="00BA76BF" w:rsidRDefault="00BA76BF" w:rsidP="00BA76BF">
      <w:pPr>
        <w:pStyle w:val="a"/>
        <w:keepNext/>
        <w:rPr>
          <w:rtl/>
        </w:rPr>
      </w:pPr>
      <w:bookmarkStart w:id="11223" w:name="ET_speaker_6165_243"/>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bookmarkEnd w:id="11223"/>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לא, דיברת קודם - - - הכנסת כבר - - - יש פה מחלוקות בעניין הזה. </w:t>
      </w:r>
      <w:bookmarkStart w:id="11224" w:name="_ETM_Q1_3155601"/>
      <w:bookmarkEnd w:id="11224"/>
      <w:r>
        <w:rPr>
          <w:rtl/>
          <w:lang w:eastAsia="he-IL"/>
        </w:rPr>
        <w:t>זה לא פשוט להכניס את זה במסגרת קואליציה-אופוזיציה. הכנסת כבר</w:t>
      </w:r>
      <w:bookmarkStart w:id="11225" w:name="_ETM_Q1_3161961"/>
      <w:bookmarkEnd w:id="11225"/>
      <w:r>
        <w:rPr>
          <w:rtl/>
          <w:lang w:eastAsia="he-IL"/>
        </w:rPr>
        <w:t xml:space="preserve"> חיוותה את דעתה. אני רוצה ש- - -, לא כמו שהוא רצה לתת 20 דקות שתענו ל-40 שאלות. זה </w:t>
      </w:r>
      <w:bookmarkStart w:id="11226" w:name="_ETM_Q1_3173727"/>
      <w:bookmarkEnd w:id="11226"/>
      <w:r>
        <w:rPr>
          <w:rtl/>
          <w:lang w:eastAsia="he-IL"/>
        </w:rPr>
        <w:t>לא הוגן, לכן אני רוצה שיענו לנו על כל שאלה.</w:t>
      </w:r>
    </w:p>
    <w:p w:rsidR="00BA76BF" w:rsidRDefault="00BA76BF" w:rsidP="00BA76BF">
      <w:pPr>
        <w:rPr>
          <w:rtl/>
          <w:lang w:eastAsia="he-IL"/>
        </w:rPr>
      </w:pPr>
    </w:p>
    <w:p w:rsidR="00BA76BF" w:rsidRDefault="00BA76BF" w:rsidP="00BA76BF">
      <w:pPr>
        <w:pStyle w:val="a"/>
        <w:keepNext/>
        <w:rPr>
          <w:rtl/>
        </w:rPr>
      </w:pPr>
      <w:bookmarkStart w:id="11227" w:name="ET_speaker_שגית_אפיק_244"/>
      <w:r>
        <w:rPr>
          <w:rStyle w:val="TagStyle"/>
          <w:rFonts w:hint="cs"/>
          <w:rtl/>
        </w:rPr>
        <w:t xml:space="preserve"> &lt;&lt; דובר &gt;&gt; </w:t>
      </w:r>
      <w:r>
        <w:rPr>
          <w:rFonts w:hint="cs"/>
          <w:rtl/>
        </w:rPr>
        <w:t>שגית אפיק:</w:t>
      </w:r>
      <w:r>
        <w:rPr>
          <w:rStyle w:val="TagStyle"/>
          <w:rFonts w:hint="cs"/>
          <w:rtl/>
        </w:rPr>
        <w:t xml:space="preserve"> &lt;&lt; דובר &gt;&gt;</w:t>
      </w:r>
      <w:r>
        <w:rPr>
          <w:rFonts w:hint="cs"/>
          <w:rtl/>
        </w:rPr>
        <w:t xml:space="preserve"> </w:t>
      </w:r>
      <w:bookmarkEnd w:id="11227"/>
    </w:p>
    <w:p w:rsidR="00BA76BF" w:rsidRDefault="00BA76BF" w:rsidP="00BA76BF">
      <w:pPr>
        <w:pStyle w:val="KeepWithNext"/>
        <w:rPr>
          <w:rtl/>
          <w:lang w:eastAsia="he-IL"/>
        </w:rPr>
      </w:pPr>
    </w:p>
    <w:p w:rsidR="00BA76BF" w:rsidRDefault="00BA76BF" w:rsidP="00BA76BF">
      <w:pPr>
        <w:rPr>
          <w:rtl/>
          <w:lang w:eastAsia="he-IL"/>
        </w:rPr>
      </w:pPr>
      <w:r>
        <w:rPr>
          <w:rtl/>
          <w:lang w:eastAsia="he-IL"/>
        </w:rPr>
        <w:t>בשנת 2001 נחקק</w:t>
      </w:r>
      <w:bookmarkStart w:id="11228" w:name="_ETM_Q1_3181293"/>
      <w:bookmarkEnd w:id="11228"/>
      <w:r>
        <w:rPr>
          <w:rtl/>
          <w:lang w:eastAsia="he-IL"/>
        </w:rPr>
        <w:t xml:space="preserve"> חוק גיל הפרישה המקורי במסגרת חוק הסדרים. הוא נדון במשך</w:t>
      </w:r>
      <w:bookmarkStart w:id="11229" w:name="_ETM_Q1_3189777"/>
      <w:bookmarkEnd w:id="11229"/>
      <w:r>
        <w:rPr>
          <w:rtl/>
          <w:lang w:eastAsia="he-IL"/>
        </w:rPr>
        <w:t xml:space="preserve"> לילות ארוכים רבים בוועדת הכספים. בחוק גיל הפרישה שנחקק בשנת</w:t>
      </w:r>
      <w:bookmarkStart w:id="11230" w:name="_ETM_Q1_3195646"/>
      <w:bookmarkEnd w:id="11230"/>
      <w:r>
        <w:rPr>
          <w:rtl/>
          <w:lang w:eastAsia="he-IL"/>
        </w:rPr>
        <w:t xml:space="preserve"> 2001 היה סעיף 9 שקבע שתוקם ועדה ציבורית שתמליץ על </w:t>
      </w:r>
      <w:bookmarkStart w:id="11231" w:name="_ETM_Q1_3202632"/>
      <w:bookmarkEnd w:id="11231"/>
      <w:r>
        <w:rPr>
          <w:rtl/>
          <w:lang w:eastAsia="he-IL"/>
        </w:rPr>
        <w:t>המשך העלאת גיל הפרישה. נפתח סוגריים ונאמר שקוראים לזה: "גיל פרישה" אבל מדובר בגיל שבו נשים זכאיות לקצבת זקנה.</w:t>
      </w:r>
      <w:bookmarkStart w:id="11232" w:name="_ETM_Q1_3212752"/>
      <w:bookmarkEnd w:id="11232"/>
      <w:r>
        <w:rPr>
          <w:rtl/>
          <w:lang w:eastAsia="he-IL"/>
        </w:rPr>
        <w:t xml:space="preserve"> </w:t>
      </w:r>
      <w:bookmarkStart w:id="11233" w:name="_ETM_Q1_3213168"/>
      <w:bookmarkEnd w:id="11233"/>
    </w:p>
    <w:p w:rsidR="00BA76BF" w:rsidRDefault="00BA76BF" w:rsidP="00BA76BF">
      <w:pPr>
        <w:rPr>
          <w:rtl/>
          <w:lang w:eastAsia="he-IL"/>
        </w:rPr>
      </w:pPr>
      <w:bookmarkStart w:id="11234" w:name="_ETM_Q1_3213346"/>
      <w:bookmarkEnd w:id="11234"/>
    </w:p>
    <w:p w:rsidR="00BA76BF" w:rsidRDefault="00BA76BF" w:rsidP="00BA76BF">
      <w:pPr>
        <w:pStyle w:val="a"/>
        <w:keepNext/>
        <w:rPr>
          <w:rtl/>
        </w:rPr>
      </w:pPr>
      <w:bookmarkStart w:id="11235" w:name="ET_speaker_5797_24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235"/>
    </w:p>
    <w:p w:rsidR="00BA76BF" w:rsidRDefault="00BA76BF" w:rsidP="00BA76BF">
      <w:pPr>
        <w:pStyle w:val="KeepWithNext"/>
        <w:rPr>
          <w:rtl/>
          <w:lang w:eastAsia="he-IL"/>
        </w:rPr>
      </w:pPr>
    </w:p>
    <w:p w:rsidR="00BA76BF" w:rsidRDefault="00BA76BF" w:rsidP="00BA76BF">
      <w:pPr>
        <w:rPr>
          <w:rtl/>
          <w:lang w:eastAsia="he-IL"/>
        </w:rPr>
      </w:pPr>
      <w:bookmarkStart w:id="11236" w:name="_ETM_Q1_3215450"/>
      <w:bookmarkStart w:id="11237" w:name="_ETM_Q1_3215494"/>
      <w:bookmarkEnd w:id="11236"/>
      <w:bookmarkEnd w:id="11237"/>
      <w:r>
        <w:rPr>
          <w:rtl/>
          <w:lang w:eastAsia="he-IL"/>
        </w:rPr>
        <w:t xml:space="preserve">זאת אומרת שמי שבגיל 63 כבר לא יכולה לשטוף מדרגות, היא תצטרך להישאר בבית עד גיל 67 ולא לעשות כלום ולא לקבל משכורת, רק </w:t>
      </w:r>
      <w:bookmarkStart w:id="11238" w:name="_ETM_Q1_3223949"/>
      <w:bookmarkEnd w:id="11238"/>
      <w:r>
        <w:rPr>
          <w:rtl/>
          <w:lang w:eastAsia="he-IL"/>
        </w:rPr>
        <w:t xml:space="preserve">בגיל 67 היא תקבל פנסיה. </w:t>
      </w:r>
    </w:p>
    <w:p w:rsidR="00BA76BF" w:rsidRDefault="00BA76BF" w:rsidP="00BA76BF">
      <w:pPr>
        <w:pStyle w:val="a"/>
        <w:keepNext/>
        <w:rPr>
          <w:rtl/>
        </w:rPr>
      </w:pPr>
      <w:bookmarkStart w:id="11239" w:name="ET_speaker_5792_246"/>
      <w:r>
        <w:rPr>
          <w:rStyle w:val="TagStyle"/>
          <w:rFonts w:hint="cs"/>
          <w:rtl/>
        </w:rPr>
        <w:t xml:space="preserve">&lt;&lt;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1239"/>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איך גיל 67 לנשים? </w:t>
      </w:r>
      <w:bookmarkStart w:id="11240" w:name="_ETM_Q1_3228982"/>
      <w:bookmarkEnd w:id="11240"/>
    </w:p>
    <w:p w:rsidR="00BA76BF" w:rsidRDefault="00BA76BF" w:rsidP="00BA76BF">
      <w:pPr>
        <w:rPr>
          <w:rtl/>
          <w:lang w:eastAsia="he-IL"/>
        </w:rPr>
      </w:pPr>
      <w:bookmarkStart w:id="11241" w:name="_ETM_Q1_3229139"/>
      <w:bookmarkEnd w:id="11241"/>
    </w:p>
    <w:p w:rsidR="00BA76BF" w:rsidRDefault="00BA76BF" w:rsidP="00BA76BF">
      <w:pPr>
        <w:pStyle w:val="a"/>
        <w:keepNext/>
        <w:rPr>
          <w:rtl/>
        </w:rPr>
      </w:pPr>
      <w:bookmarkStart w:id="11242" w:name="ET_speaker_5797_247"/>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242"/>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אתה מדבר על העלאת הגיל. </w:t>
      </w:r>
    </w:p>
    <w:p w:rsidR="00BA76BF" w:rsidRDefault="00BA76BF" w:rsidP="00BA76BF">
      <w:pPr>
        <w:rPr>
          <w:rtl/>
          <w:lang w:eastAsia="he-IL"/>
        </w:rPr>
      </w:pPr>
    </w:p>
    <w:p w:rsidR="00BA76BF" w:rsidRDefault="00BA76BF" w:rsidP="00BA76BF">
      <w:pPr>
        <w:pStyle w:val="a"/>
        <w:keepNext/>
        <w:rPr>
          <w:rtl/>
        </w:rPr>
      </w:pPr>
      <w:bookmarkStart w:id="11243" w:name="ET_speaker_5792_248"/>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1243"/>
    </w:p>
    <w:p w:rsidR="00BA76BF" w:rsidRDefault="00BA76BF" w:rsidP="00BA76BF">
      <w:pPr>
        <w:pStyle w:val="KeepWithNext"/>
        <w:rPr>
          <w:rtl/>
          <w:lang w:eastAsia="he-IL"/>
        </w:rPr>
      </w:pPr>
    </w:p>
    <w:p w:rsidR="00BA76BF" w:rsidRDefault="00BA76BF" w:rsidP="00BA76BF">
      <w:pPr>
        <w:rPr>
          <w:rtl/>
          <w:lang w:eastAsia="he-IL"/>
        </w:rPr>
      </w:pPr>
      <w:r>
        <w:rPr>
          <w:rtl/>
          <w:lang w:eastAsia="he-IL"/>
        </w:rPr>
        <w:t>אבל למה 67?</w:t>
      </w:r>
    </w:p>
    <w:p w:rsidR="00BA76BF" w:rsidRDefault="00BA76BF" w:rsidP="00BA76BF">
      <w:pPr>
        <w:rPr>
          <w:rtl/>
          <w:lang w:eastAsia="he-IL"/>
        </w:rPr>
      </w:pPr>
    </w:p>
    <w:p w:rsidR="00BA76BF" w:rsidRDefault="00BA76BF" w:rsidP="00BA76BF">
      <w:pPr>
        <w:pStyle w:val="a"/>
        <w:keepNext/>
        <w:rPr>
          <w:rtl/>
        </w:rPr>
      </w:pPr>
      <w:bookmarkStart w:id="11244" w:name="ET_speaker_5797_24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244"/>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65. </w:t>
      </w:r>
    </w:p>
    <w:p w:rsidR="00BA76BF" w:rsidRDefault="00BA76BF" w:rsidP="00BA76BF">
      <w:pPr>
        <w:rPr>
          <w:rtl/>
          <w:lang w:eastAsia="he-IL"/>
        </w:rPr>
      </w:pPr>
      <w:bookmarkStart w:id="11245" w:name="_ETM_Q1_3228626"/>
      <w:bookmarkStart w:id="11246" w:name="_ETM_Q1_3228781"/>
      <w:bookmarkEnd w:id="11245"/>
      <w:bookmarkEnd w:id="11246"/>
    </w:p>
    <w:p w:rsidR="00BA76BF" w:rsidRDefault="00BA76BF" w:rsidP="00BA76BF">
      <w:pPr>
        <w:pStyle w:val="a"/>
        <w:keepNext/>
        <w:rPr>
          <w:rtl/>
        </w:rPr>
      </w:pPr>
      <w:bookmarkStart w:id="11247" w:name="ET_speaker_5792_250"/>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1247"/>
    </w:p>
    <w:p w:rsidR="00BA76BF" w:rsidRDefault="00BA76BF" w:rsidP="00BA76BF">
      <w:pPr>
        <w:pStyle w:val="KeepWithNext"/>
        <w:rPr>
          <w:rtl/>
          <w:lang w:eastAsia="he-IL"/>
        </w:rPr>
      </w:pPr>
    </w:p>
    <w:p w:rsidR="00BA76BF" w:rsidRDefault="00BA76BF" w:rsidP="00BA76BF">
      <w:pPr>
        <w:rPr>
          <w:rtl/>
          <w:lang w:eastAsia="he-IL"/>
        </w:rPr>
      </w:pPr>
      <w:bookmarkStart w:id="11248" w:name="_ETM_Q1_3235020"/>
      <w:bookmarkStart w:id="11249" w:name="_ETM_Q1_3235057"/>
      <w:bookmarkEnd w:id="11248"/>
      <w:bookmarkEnd w:id="11249"/>
      <w:r>
        <w:rPr>
          <w:rtl/>
          <w:lang w:eastAsia="he-IL"/>
        </w:rPr>
        <w:t>65</w:t>
      </w:r>
      <w:bookmarkStart w:id="11250" w:name="_ETM_Q1_3236333"/>
      <w:bookmarkEnd w:id="11250"/>
      <w:r>
        <w:rPr>
          <w:rtl/>
          <w:lang w:eastAsia="he-IL"/>
        </w:rPr>
        <w:t xml:space="preserve"> אחרי 11 שנים, הרי פרסו את זה - - -</w:t>
      </w:r>
    </w:p>
    <w:p w:rsidR="00BA76BF" w:rsidRDefault="00BA76BF" w:rsidP="00BA76BF">
      <w:pPr>
        <w:rPr>
          <w:rtl/>
          <w:lang w:eastAsia="he-IL"/>
        </w:rPr>
      </w:pPr>
    </w:p>
    <w:p w:rsidR="00BA76BF" w:rsidRDefault="00BA76BF" w:rsidP="00BA76BF">
      <w:pPr>
        <w:pStyle w:val="a"/>
        <w:keepNext/>
        <w:rPr>
          <w:rtl/>
        </w:rPr>
      </w:pPr>
      <w:bookmarkStart w:id="11251" w:name="ET_speaker_5069_251"/>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1251"/>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מה הייתה העמדה שלכם בקדנציה הקודמת, יבגני, מה הייתה העמדה </w:t>
      </w:r>
      <w:bookmarkStart w:id="11252" w:name="_ETM_Q1_3248874"/>
      <w:bookmarkEnd w:id="11252"/>
      <w:r>
        <w:rPr>
          <w:rtl/>
          <w:lang w:eastAsia="he-IL"/>
        </w:rPr>
        <w:t>שלכם כשהיה אז דיון בוועדת הכספים?</w:t>
      </w:r>
      <w:bookmarkStart w:id="11253" w:name="_ETM_Q1_3255738"/>
      <w:bookmarkEnd w:id="11253"/>
    </w:p>
    <w:p w:rsidR="00BA76BF" w:rsidRDefault="00BA76BF" w:rsidP="00BA76BF">
      <w:pPr>
        <w:rPr>
          <w:rtl/>
          <w:lang w:eastAsia="he-IL"/>
        </w:rPr>
      </w:pPr>
      <w:bookmarkStart w:id="11254" w:name="_ETM_Q1_3255885"/>
      <w:bookmarkEnd w:id="11254"/>
    </w:p>
    <w:p w:rsidR="00BA76BF" w:rsidRDefault="00BA76BF" w:rsidP="00BA76BF">
      <w:pPr>
        <w:pStyle w:val="a"/>
        <w:keepNext/>
        <w:rPr>
          <w:rtl/>
        </w:rPr>
      </w:pPr>
      <w:bookmarkStart w:id="11255" w:name="ET_speaker_5792_252"/>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1255"/>
    </w:p>
    <w:p w:rsidR="00BA76BF" w:rsidRDefault="00BA76BF" w:rsidP="00BA76BF">
      <w:pPr>
        <w:pStyle w:val="KeepWithNext"/>
        <w:rPr>
          <w:rtl/>
          <w:lang w:eastAsia="he-IL"/>
        </w:rPr>
      </w:pPr>
    </w:p>
    <w:p w:rsidR="00BA76BF" w:rsidRDefault="00BA76BF" w:rsidP="00BA76BF">
      <w:pPr>
        <w:rPr>
          <w:rtl/>
          <w:lang w:eastAsia="he-IL"/>
        </w:rPr>
      </w:pPr>
      <w:r>
        <w:rPr>
          <w:rtl/>
          <w:lang w:eastAsia="he-IL"/>
        </w:rPr>
        <w:t>בתור מה אתה שואל אותי?</w:t>
      </w:r>
      <w:bookmarkStart w:id="11256" w:name="_ETM_Q1_3252527"/>
      <w:bookmarkEnd w:id="11256"/>
      <w:r>
        <w:rPr>
          <w:rtl/>
          <w:lang w:eastAsia="he-IL"/>
        </w:rPr>
        <w:t xml:space="preserve"> ב-2001 לא הייתי פה. </w:t>
      </w:r>
    </w:p>
    <w:p w:rsidR="00BA76BF" w:rsidRDefault="00BA76BF" w:rsidP="00BA76BF">
      <w:pPr>
        <w:rPr>
          <w:rtl/>
          <w:lang w:eastAsia="he-IL"/>
        </w:rPr>
      </w:pPr>
    </w:p>
    <w:p w:rsidR="00BA76BF" w:rsidRDefault="00BA76BF" w:rsidP="00BA76BF">
      <w:pPr>
        <w:pStyle w:val="a"/>
        <w:keepNext/>
        <w:rPr>
          <w:rtl/>
        </w:rPr>
      </w:pPr>
      <w:bookmarkStart w:id="11257" w:name="ET_speaker_5069_253"/>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1257"/>
    </w:p>
    <w:p w:rsidR="00BA76BF" w:rsidRDefault="00BA76BF" w:rsidP="00BA76BF">
      <w:pPr>
        <w:pStyle w:val="KeepWithNext"/>
        <w:rPr>
          <w:rtl/>
          <w:lang w:eastAsia="he-IL"/>
        </w:rPr>
      </w:pPr>
    </w:p>
    <w:p w:rsidR="00BA76BF" w:rsidRDefault="00BA76BF" w:rsidP="00BA76BF">
      <w:pPr>
        <w:rPr>
          <w:rtl/>
          <w:lang w:eastAsia="he-IL"/>
        </w:rPr>
      </w:pPr>
      <w:r>
        <w:rPr>
          <w:rtl/>
          <w:lang w:eastAsia="he-IL"/>
        </w:rPr>
        <w:t>לא ב-2001. היו דיונים ב-2018 - - -</w:t>
      </w:r>
    </w:p>
    <w:p w:rsidR="00BA76BF" w:rsidRDefault="00BA76BF" w:rsidP="00BA76BF">
      <w:pPr>
        <w:rPr>
          <w:rtl/>
          <w:lang w:eastAsia="he-IL"/>
        </w:rPr>
      </w:pPr>
    </w:p>
    <w:p w:rsidR="00BA76BF" w:rsidRDefault="00BA76BF" w:rsidP="00BA76BF">
      <w:pPr>
        <w:pStyle w:val="a"/>
        <w:keepNext/>
        <w:rPr>
          <w:rtl/>
        </w:rPr>
      </w:pPr>
      <w:bookmarkStart w:id="11258" w:name="ET_speaker_5792_255"/>
      <w:r>
        <w:rPr>
          <w:rStyle w:val="TagStyle"/>
          <w:rFonts w:hint="cs"/>
          <w:rtl/>
        </w:rPr>
        <w:t xml:space="preserve">&lt;&lt;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1258"/>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באיזו שנה, תגיד לי מתי? מתי בפעם אחרונה </w:t>
      </w:r>
      <w:bookmarkStart w:id="11259" w:name="_ETM_Q1_3264675"/>
      <w:bookmarkEnd w:id="11259"/>
      <w:r>
        <w:rPr>
          <w:rtl/>
          <w:lang w:eastAsia="he-IL"/>
        </w:rPr>
        <w:t xml:space="preserve">העלו את גיל הפרישה לנשים, מתי? </w:t>
      </w:r>
    </w:p>
    <w:p w:rsidR="00BA76BF" w:rsidRDefault="00BA76BF" w:rsidP="00BA76BF">
      <w:pPr>
        <w:rPr>
          <w:rtl/>
          <w:lang w:eastAsia="he-IL"/>
        </w:rPr>
      </w:pPr>
      <w:bookmarkStart w:id="11260" w:name="_ETM_Q1_3269788"/>
      <w:bookmarkStart w:id="11261" w:name="_ETM_Q1_3269964"/>
      <w:bookmarkEnd w:id="11260"/>
      <w:bookmarkEnd w:id="11261"/>
    </w:p>
    <w:p w:rsidR="00BA76BF" w:rsidRDefault="00BA76BF" w:rsidP="00BA76BF">
      <w:pPr>
        <w:pStyle w:val="a"/>
        <w:keepNext/>
        <w:rPr>
          <w:rtl/>
        </w:rPr>
      </w:pPr>
      <w:bookmarkStart w:id="11262" w:name="ET_speaker_5069_256"/>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1262"/>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בשנה שעברה. </w:t>
      </w:r>
      <w:bookmarkStart w:id="11263" w:name="_ETM_Q1_3270971"/>
      <w:bookmarkEnd w:id="11263"/>
    </w:p>
    <w:p w:rsidR="00BA76BF" w:rsidRDefault="00BA76BF" w:rsidP="00BA76BF">
      <w:pPr>
        <w:rPr>
          <w:rtl/>
          <w:lang w:eastAsia="he-IL"/>
        </w:rPr>
      </w:pPr>
      <w:bookmarkStart w:id="11264" w:name="_ETM_Q1_3271131"/>
      <w:bookmarkEnd w:id="11264"/>
    </w:p>
    <w:p w:rsidR="00BA76BF" w:rsidRDefault="00BA76BF" w:rsidP="00BA76BF">
      <w:pPr>
        <w:pStyle w:val="a"/>
        <w:keepNext/>
        <w:rPr>
          <w:rtl/>
        </w:rPr>
      </w:pPr>
      <w:bookmarkStart w:id="11265" w:name="ET_speaker_5792_257"/>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1265"/>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מי היה שר האוצר אז? </w:t>
      </w:r>
    </w:p>
    <w:p w:rsidR="00BA76BF" w:rsidRDefault="00BA76BF" w:rsidP="00BA76BF">
      <w:pPr>
        <w:rPr>
          <w:rtl/>
          <w:lang w:eastAsia="he-IL"/>
        </w:rPr>
      </w:pPr>
    </w:p>
    <w:p w:rsidR="00BA76BF" w:rsidRDefault="00BA76BF" w:rsidP="00BA76BF">
      <w:pPr>
        <w:pStyle w:val="a"/>
        <w:keepNext/>
        <w:rPr>
          <w:rtl/>
        </w:rPr>
      </w:pPr>
      <w:bookmarkStart w:id="11266" w:name="ET_speaker_5771_258"/>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266"/>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לא היה חוק הסדרים בשנה שעברה. </w:t>
      </w:r>
      <w:bookmarkStart w:id="11267" w:name="_ETM_Q1_3268494"/>
      <w:bookmarkEnd w:id="11267"/>
    </w:p>
    <w:p w:rsidR="00BA76BF" w:rsidRDefault="00BA76BF" w:rsidP="00BA76BF">
      <w:pPr>
        <w:rPr>
          <w:rtl/>
          <w:lang w:eastAsia="he-IL"/>
        </w:rPr>
      </w:pPr>
    </w:p>
    <w:p w:rsidR="00BA76BF" w:rsidRDefault="00BA76BF" w:rsidP="00BA76BF">
      <w:pPr>
        <w:pStyle w:val="a"/>
        <w:keepNext/>
        <w:rPr>
          <w:rtl/>
        </w:rPr>
      </w:pPr>
      <w:bookmarkStart w:id="11268" w:name="ET_speaker_5069_259"/>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1268"/>
    </w:p>
    <w:p w:rsidR="00BA76BF" w:rsidRDefault="00BA76BF" w:rsidP="00BA76BF">
      <w:pPr>
        <w:pStyle w:val="KeepWithNext"/>
        <w:rPr>
          <w:rtl/>
          <w:lang w:eastAsia="he-IL"/>
        </w:rPr>
      </w:pPr>
    </w:p>
    <w:p w:rsidR="00BA76BF" w:rsidRDefault="00BA76BF" w:rsidP="00BA76BF">
      <w:pPr>
        <w:rPr>
          <w:rtl/>
          <w:lang w:eastAsia="he-IL"/>
        </w:rPr>
      </w:pPr>
      <w:r>
        <w:rPr>
          <w:rtl/>
          <w:lang w:eastAsia="he-IL"/>
        </w:rPr>
        <w:t>אני יודע מי היה שר האוצר, אני</w:t>
      </w:r>
      <w:bookmarkStart w:id="11269" w:name="_ETM_Q1_3274056"/>
      <w:bookmarkEnd w:id="11269"/>
      <w:r>
        <w:rPr>
          <w:rtl/>
          <w:lang w:eastAsia="he-IL"/>
        </w:rPr>
        <w:t xml:space="preserve"> יודע גם מי היה יושב-ראש ועדת הכספים.</w:t>
      </w:r>
    </w:p>
    <w:p w:rsidR="00BA76BF" w:rsidRDefault="00BA76BF" w:rsidP="00BA76BF">
      <w:pPr>
        <w:rPr>
          <w:rtl/>
          <w:lang w:eastAsia="he-IL"/>
        </w:rPr>
      </w:pPr>
    </w:p>
    <w:p w:rsidR="00BA76BF" w:rsidRDefault="00BA76BF" w:rsidP="00BA76BF">
      <w:pPr>
        <w:pStyle w:val="a"/>
        <w:keepNext/>
        <w:rPr>
          <w:rtl/>
        </w:rPr>
      </w:pPr>
      <w:bookmarkStart w:id="11270" w:name="ET_speaker_5792_260"/>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1270"/>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תשאיר את החידה הזו. </w:t>
      </w:r>
    </w:p>
    <w:p w:rsidR="00BA76BF" w:rsidRDefault="00BA76BF" w:rsidP="00BA76BF">
      <w:pPr>
        <w:rPr>
          <w:rtl/>
          <w:lang w:eastAsia="he-IL"/>
        </w:rPr>
      </w:pPr>
      <w:bookmarkStart w:id="11271" w:name="_ETM_Q1_3280746"/>
      <w:bookmarkStart w:id="11272" w:name="_ETM_Q1_3280858"/>
      <w:bookmarkEnd w:id="11271"/>
      <w:bookmarkEnd w:id="11272"/>
    </w:p>
    <w:p w:rsidR="00BA76BF" w:rsidRDefault="00BA76BF" w:rsidP="00BA76BF">
      <w:pPr>
        <w:pStyle w:val="a"/>
        <w:keepNext/>
        <w:rPr>
          <w:rtl/>
        </w:rPr>
      </w:pPr>
      <w:bookmarkStart w:id="11273" w:name="ET_speaker_5069_261"/>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1273"/>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 - - בוועדה לנתון הזה לעבור. </w:t>
      </w:r>
    </w:p>
    <w:p w:rsidR="00BA76BF" w:rsidRDefault="00BA76BF" w:rsidP="00BA76BF">
      <w:pPr>
        <w:rPr>
          <w:rtl/>
          <w:lang w:eastAsia="he-IL"/>
        </w:rPr>
      </w:pPr>
    </w:p>
    <w:p w:rsidR="00BA76BF" w:rsidRDefault="00BA76BF" w:rsidP="00BA76BF">
      <w:pPr>
        <w:pStyle w:val="a"/>
        <w:keepNext/>
        <w:rPr>
          <w:rtl/>
        </w:rPr>
      </w:pPr>
      <w:bookmarkStart w:id="11274" w:name="ET_speaker_5792_262"/>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1274"/>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 - - מתי בפעם האחרונה - - - גיל הפרישה לנשים? </w:t>
      </w:r>
    </w:p>
    <w:p w:rsidR="00BA76BF" w:rsidRDefault="00BA76BF" w:rsidP="00BA76BF">
      <w:pPr>
        <w:rPr>
          <w:rtl/>
          <w:lang w:eastAsia="he-IL"/>
        </w:rPr>
      </w:pPr>
      <w:bookmarkStart w:id="11275" w:name="_ETM_Q1_3280410"/>
      <w:bookmarkStart w:id="11276" w:name="_ETM_Q1_3280555"/>
      <w:bookmarkEnd w:id="11275"/>
      <w:bookmarkEnd w:id="11276"/>
    </w:p>
    <w:p w:rsidR="00BA76BF" w:rsidRDefault="00BA76BF" w:rsidP="00BA76BF">
      <w:pPr>
        <w:pStyle w:val="a"/>
        <w:keepNext/>
        <w:rPr>
          <w:rtl/>
        </w:rPr>
      </w:pPr>
      <w:bookmarkStart w:id="11277" w:name="ET_speaker_5069_263"/>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1277"/>
    </w:p>
    <w:p w:rsidR="00BA76BF" w:rsidRDefault="00BA76BF" w:rsidP="00BA76BF">
      <w:pPr>
        <w:pStyle w:val="KeepWithNext"/>
        <w:rPr>
          <w:rtl/>
          <w:lang w:eastAsia="he-IL"/>
        </w:rPr>
      </w:pPr>
    </w:p>
    <w:p w:rsidR="00BA76BF" w:rsidRDefault="00BA76BF" w:rsidP="00BA76BF">
      <w:pPr>
        <w:rPr>
          <w:rtl/>
          <w:lang w:eastAsia="he-IL"/>
        </w:rPr>
      </w:pPr>
      <w:r>
        <w:rPr>
          <w:rtl/>
          <w:lang w:eastAsia="he-IL"/>
        </w:rPr>
        <w:t>לא נתנו לעבור, לא נתנו</w:t>
      </w:r>
      <w:bookmarkStart w:id="11278" w:name="_ETM_Q1_3285133"/>
      <w:bookmarkEnd w:id="11278"/>
      <w:r>
        <w:rPr>
          <w:rtl/>
          <w:lang w:eastAsia="he-IL"/>
        </w:rPr>
        <w:t xml:space="preserve"> לזה לעבור - - -. את תתחמק - - -</w:t>
      </w:r>
    </w:p>
    <w:p w:rsidR="00BA76BF" w:rsidRDefault="00BA76BF" w:rsidP="00BA76BF">
      <w:pPr>
        <w:rPr>
          <w:rtl/>
          <w:lang w:eastAsia="he-IL"/>
        </w:rPr>
      </w:pPr>
    </w:p>
    <w:p w:rsidR="00BA76BF" w:rsidRDefault="00BA76BF" w:rsidP="00BA76BF">
      <w:pPr>
        <w:pStyle w:val="a"/>
        <w:keepNext/>
        <w:rPr>
          <w:rtl/>
        </w:rPr>
      </w:pPr>
      <w:bookmarkStart w:id="11279" w:name="ET_speaker_5792_264"/>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1279"/>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אני לא מתחמק, אתה לא שואל שאלה, אתה לא יודע אפילו לשאול שאלה. </w:t>
      </w:r>
    </w:p>
    <w:p w:rsidR="00BA76BF" w:rsidRDefault="00BA76BF" w:rsidP="00BA76BF">
      <w:pPr>
        <w:rPr>
          <w:rtl/>
          <w:lang w:eastAsia="he-IL"/>
        </w:rPr>
      </w:pPr>
      <w:bookmarkStart w:id="11280" w:name="_ETM_Q1_3289526"/>
      <w:bookmarkStart w:id="11281" w:name="_ETM_Q1_3289690"/>
      <w:bookmarkEnd w:id="11280"/>
      <w:bookmarkEnd w:id="11281"/>
    </w:p>
    <w:p w:rsidR="00BA76BF" w:rsidRDefault="00BA76BF" w:rsidP="00BA76BF">
      <w:pPr>
        <w:pStyle w:val="a"/>
        <w:keepNext/>
        <w:rPr>
          <w:rtl/>
        </w:rPr>
      </w:pPr>
      <w:bookmarkStart w:id="11282" w:name="ET_speaker_שגית_אפיק_265"/>
      <w:r>
        <w:rPr>
          <w:rStyle w:val="TagStyle"/>
          <w:rFonts w:hint="cs"/>
          <w:rtl/>
        </w:rPr>
        <w:t xml:space="preserve"> &lt;&lt; דובר &gt;&gt; </w:t>
      </w:r>
      <w:r>
        <w:rPr>
          <w:rFonts w:hint="cs"/>
          <w:rtl/>
        </w:rPr>
        <w:t>שגית אפיק:</w:t>
      </w:r>
      <w:r>
        <w:rPr>
          <w:rStyle w:val="TagStyle"/>
          <w:rFonts w:hint="cs"/>
          <w:rtl/>
        </w:rPr>
        <w:t xml:space="preserve"> &lt;&lt; דובר &gt;&gt;</w:t>
      </w:r>
      <w:r>
        <w:rPr>
          <w:rFonts w:hint="cs"/>
          <w:rtl/>
        </w:rPr>
        <w:t xml:space="preserve"> </w:t>
      </w:r>
      <w:bookmarkEnd w:id="11282"/>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לאחר המלצתה של הוועדה </w:t>
      </w:r>
      <w:bookmarkStart w:id="11283" w:name="_ETM_Q1_3294893"/>
      <w:bookmarkEnd w:id="11283"/>
      <w:r>
        <w:rPr>
          <w:rtl/>
          <w:lang w:eastAsia="he-IL"/>
        </w:rPr>
        <w:t>הציבורית, במשך מספר שנים ניסו להביא שוב ושוב את המלצותיה בפני ועדת הכספים של הכנסת. ההמלצות נדחו בחלקן. בשלב מסוים נעשה תיקון חקיקה על ידי ועדת</w:t>
      </w:r>
      <w:bookmarkStart w:id="11284" w:name="_ETM_Q1_3313572"/>
      <w:bookmarkEnd w:id="11284"/>
      <w:r>
        <w:rPr>
          <w:rtl/>
          <w:lang w:eastAsia="he-IL"/>
        </w:rPr>
        <w:t xml:space="preserve"> הכספים בשיתוף עם משרד האוצר שבעצם ביטל את </w:t>
      </w:r>
      <w:bookmarkStart w:id="11285" w:name="_ETM_Q1_3318137"/>
      <w:bookmarkEnd w:id="11285"/>
      <w:r>
        <w:rPr>
          <w:rtl/>
          <w:lang w:eastAsia="he-IL"/>
        </w:rPr>
        <w:t>לוחות הזמנים. היה ברור שמאותו רגע צריך להתכנס לכיוון של חקיקה. ועדת הכספים בשנים האחר</w:t>
      </w:r>
      <w:bookmarkStart w:id="11286" w:name="_ETM_Q1_3327138"/>
      <w:bookmarkEnd w:id="11286"/>
      <w:r>
        <w:rPr>
          <w:rtl/>
          <w:lang w:eastAsia="he-IL"/>
        </w:rPr>
        <w:t xml:space="preserve">ונות קיימה הרבה דיונים בנושא הזה וניסתה גם לקדם </w:t>
      </w:r>
      <w:bookmarkStart w:id="11287" w:name="_ETM_Q1_3331528"/>
      <w:bookmarkEnd w:id="11287"/>
      <w:r>
        <w:rPr>
          <w:rtl/>
          <w:lang w:eastAsia="he-IL"/>
        </w:rPr>
        <w:t>מתווים כאלו ואחרים. הם לא הצליחו להגיע - - -</w:t>
      </w:r>
    </w:p>
    <w:p w:rsidR="00BA76BF" w:rsidRDefault="00BA76BF" w:rsidP="00BA76BF">
      <w:pPr>
        <w:rPr>
          <w:rtl/>
          <w:lang w:eastAsia="he-IL"/>
        </w:rPr>
      </w:pPr>
    </w:p>
    <w:p w:rsidR="00BA76BF" w:rsidRDefault="00BA76BF" w:rsidP="00BA76BF">
      <w:pPr>
        <w:pStyle w:val="a"/>
        <w:keepNext/>
        <w:rPr>
          <w:rtl/>
        </w:rPr>
      </w:pPr>
      <w:bookmarkStart w:id="11288" w:name="ET_speaker_5069_266"/>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1288"/>
    </w:p>
    <w:p w:rsidR="00BA76BF" w:rsidRDefault="00BA76BF" w:rsidP="00BA76BF">
      <w:pPr>
        <w:pStyle w:val="KeepWithNext"/>
        <w:rPr>
          <w:rtl/>
          <w:lang w:eastAsia="he-IL"/>
        </w:rPr>
      </w:pPr>
    </w:p>
    <w:p w:rsidR="00BA76BF" w:rsidRDefault="00BA76BF" w:rsidP="00BA76BF">
      <w:pPr>
        <w:rPr>
          <w:rtl/>
          <w:lang w:eastAsia="he-IL"/>
        </w:rPr>
      </w:pPr>
      <w:r>
        <w:rPr>
          <w:rtl/>
          <w:lang w:eastAsia="he-IL"/>
        </w:rPr>
        <w:t>אבל</w:t>
      </w:r>
      <w:bookmarkStart w:id="11289" w:name="_ETM_Q1_3336694"/>
      <w:bookmarkEnd w:id="11289"/>
      <w:r>
        <w:rPr>
          <w:rtl/>
          <w:lang w:eastAsia="he-IL"/>
        </w:rPr>
        <w:t xml:space="preserve"> היה דיון דמוקרטי ברשות - - -</w:t>
      </w:r>
    </w:p>
    <w:p w:rsidR="00BA76BF" w:rsidRDefault="00BA76BF" w:rsidP="00BA76BF">
      <w:pPr>
        <w:rPr>
          <w:rtl/>
          <w:lang w:eastAsia="he-IL"/>
        </w:rPr>
      </w:pPr>
    </w:p>
    <w:p w:rsidR="00BA76BF" w:rsidRDefault="00BA76BF" w:rsidP="00BA76BF">
      <w:pPr>
        <w:pStyle w:val="a"/>
        <w:keepNext/>
        <w:rPr>
          <w:rtl/>
        </w:rPr>
      </w:pPr>
      <w:bookmarkStart w:id="11290" w:name="ET_speaker_5771_267"/>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290"/>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רגע, אבל היא באמצע. </w:t>
      </w:r>
    </w:p>
    <w:p w:rsidR="00BA76BF" w:rsidRDefault="00BA76BF" w:rsidP="00BA76BF">
      <w:pPr>
        <w:rPr>
          <w:rtl/>
          <w:lang w:eastAsia="he-IL"/>
        </w:rPr>
      </w:pPr>
    </w:p>
    <w:p w:rsidR="00BA76BF" w:rsidRDefault="00BA76BF" w:rsidP="00BA76BF">
      <w:pPr>
        <w:pStyle w:val="a"/>
        <w:keepNext/>
        <w:rPr>
          <w:rtl/>
        </w:rPr>
      </w:pPr>
      <w:bookmarkStart w:id="11291" w:name="ET_speaker_6165_268"/>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bookmarkEnd w:id="11291"/>
    </w:p>
    <w:p w:rsidR="00BA76BF" w:rsidRDefault="00BA76BF" w:rsidP="00BA76BF">
      <w:pPr>
        <w:pStyle w:val="KeepWithNext"/>
        <w:rPr>
          <w:rtl/>
          <w:lang w:eastAsia="he-IL"/>
        </w:rPr>
      </w:pPr>
    </w:p>
    <w:p w:rsidR="00BA76BF" w:rsidRDefault="00BA76BF" w:rsidP="00BA76BF">
      <w:pPr>
        <w:rPr>
          <w:rtl/>
          <w:lang w:eastAsia="he-IL"/>
        </w:rPr>
      </w:pPr>
      <w:r>
        <w:rPr>
          <w:rtl/>
          <w:lang w:eastAsia="he-IL"/>
        </w:rPr>
        <w:t>- - - על זה את דיברת היום.</w:t>
      </w:r>
    </w:p>
    <w:p w:rsidR="00BA76BF" w:rsidRDefault="00BA76BF" w:rsidP="00BA76BF">
      <w:pPr>
        <w:rPr>
          <w:rtl/>
          <w:lang w:eastAsia="he-IL"/>
        </w:rPr>
      </w:pPr>
    </w:p>
    <w:p w:rsidR="00BA76BF" w:rsidRDefault="00BA76BF" w:rsidP="00BA76BF">
      <w:pPr>
        <w:pStyle w:val="a"/>
        <w:keepNext/>
        <w:rPr>
          <w:rtl/>
        </w:rPr>
      </w:pPr>
      <w:bookmarkStart w:id="11292" w:name="ET_speaker_5771_269"/>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292"/>
    </w:p>
    <w:p w:rsidR="00BA76BF" w:rsidRDefault="00BA76BF" w:rsidP="00BA76BF">
      <w:pPr>
        <w:pStyle w:val="KeepWithNext"/>
        <w:rPr>
          <w:rtl/>
          <w:lang w:eastAsia="he-IL"/>
        </w:rPr>
      </w:pPr>
    </w:p>
    <w:p w:rsidR="00BA76BF" w:rsidRDefault="00BA76BF" w:rsidP="00BA76BF">
      <w:pPr>
        <w:rPr>
          <w:rtl/>
          <w:lang w:eastAsia="he-IL"/>
        </w:rPr>
      </w:pPr>
      <w:r>
        <w:rPr>
          <w:rtl/>
          <w:lang w:eastAsia="he-IL"/>
        </w:rPr>
        <w:t>פרוש, היא באמצע</w:t>
      </w:r>
      <w:bookmarkStart w:id="11293" w:name="_ETM_Q1_3337467"/>
      <w:bookmarkEnd w:id="11293"/>
      <w:r>
        <w:rPr>
          <w:rtl/>
          <w:lang w:eastAsia="he-IL"/>
        </w:rPr>
        <w:t xml:space="preserve"> תשובה, אתה לא נותן לה לדבר. זה לא היושב-ראש לא נותן לה.</w:t>
      </w:r>
    </w:p>
    <w:p w:rsidR="00BA76BF" w:rsidRDefault="00BA76BF" w:rsidP="00BA76BF">
      <w:pPr>
        <w:rPr>
          <w:rtl/>
          <w:lang w:eastAsia="he-IL"/>
        </w:rPr>
      </w:pPr>
    </w:p>
    <w:p w:rsidR="00BA76BF" w:rsidRDefault="00BA76BF" w:rsidP="00BA76BF">
      <w:pPr>
        <w:pStyle w:val="a"/>
        <w:keepNext/>
        <w:rPr>
          <w:rtl/>
        </w:rPr>
      </w:pPr>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אני האחרון שאפגע בייעוץ המשפטי. </w:t>
      </w:r>
    </w:p>
    <w:p w:rsidR="00BA76BF" w:rsidRDefault="00BA76BF" w:rsidP="00BA76BF">
      <w:pPr>
        <w:rPr>
          <w:rtl/>
          <w:lang w:eastAsia="he-IL"/>
        </w:rPr>
      </w:pPr>
      <w:bookmarkStart w:id="11294" w:name="_ETM_Q1_3352959"/>
      <w:bookmarkStart w:id="11295" w:name="_ETM_Q1_3353114"/>
      <w:bookmarkEnd w:id="11294"/>
      <w:bookmarkEnd w:id="11295"/>
    </w:p>
    <w:p w:rsidR="00BA76BF" w:rsidRDefault="00BA76BF" w:rsidP="00BA76BF">
      <w:pPr>
        <w:pStyle w:val="a"/>
        <w:keepNext/>
        <w:rPr>
          <w:rtl/>
        </w:rPr>
      </w:pPr>
      <w:bookmarkStart w:id="11296" w:name="ET_speaker_5771_271"/>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296"/>
    </w:p>
    <w:p w:rsidR="00BA76BF" w:rsidRDefault="00BA76BF" w:rsidP="00BA76BF">
      <w:pPr>
        <w:pStyle w:val="KeepWithNext"/>
        <w:rPr>
          <w:rtl/>
          <w:lang w:eastAsia="he-IL"/>
        </w:rPr>
      </w:pPr>
    </w:p>
    <w:p w:rsidR="00BA76BF" w:rsidRDefault="00BA76BF" w:rsidP="00BA76BF">
      <w:pPr>
        <w:rPr>
          <w:rtl/>
          <w:lang w:eastAsia="he-IL"/>
        </w:rPr>
      </w:pPr>
      <w:r>
        <w:rPr>
          <w:rtl/>
          <w:lang w:eastAsia="he-IL"/>
        </w:rPr>
        <w:t>אז תן לה לסיים את המשפט, כולם רוצים להחכים.</w:t>
      </w:r>
    </w:p>
    <w:p w:rsidR="00BA76BF" w:rsidRDefault="00BA76BF" w:rsidP="00BA76BF">
      <w:pPr>
        <w:rPr>
          <w:rtl/>
          <w:lang w:eastAsia="he-IL"/>
        </w:rPr>
      </w:pPr>
    </w:p>
    <w:p w:rsidR="00BA76BF" w:rsidRDefault="00BA76BF" w:rsidP="00BA76BF">
      <w:pPr>
        <w:pStyle w:val="a"/>
        <w:keepNext/>
        <w:rPr>
          <w:rtl/>
        </w:rPr>
      </w:pPr>
      <w:bookmarkStart w:id="11297" w:name="ET_speaker_6165_272"/>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bookmarkEnd w:id="11297"/>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אני מכוון למה שהיא אמרה היום. </w:t>
      </w:r>
    </w:p>
    <w:p w:rsidR="00BA76BF" w:rsidRDefault="00BA76BF" w:rsidP="00BA76BF">
      <w:pPr>
        <w:rPr>
          <w:rtl/>
          <w:lang w:eastAsia="he-IL"/>
        </w:rPr>
      </w:pPr>
      <w:bookmarkStart w:id="11298" w:name="_ETM_Q1_3359032"/>
      <w:bookmarkStart w:id="11299" w:name="_ETM_Q1_3359147"/>
      <w:bookmarkEnd w:id="11298"/>
      <w:bookmarkEnd w:id="11299"/>
    </w:p>
    <w:p w:rsidR="00BA76BF" w:rsidRDefault="00BA76BF" w:rsidP="00BA76BF">
      <w:pPr>
        <w:pStyle w:val="a"/>
        <w:keepNext/>
        <w:rPr>
          <w:rtl/>
        </w:rPr>
      </w:pPr>
      <w:bookmarkStart w:id="11300" w:name="ET_speaker_5771_273"/>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300"/>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אבל תן לשמוע מה שהיא אומרת. </w:t>
      </w:r>
    </w:p>
    <w:p w:rsidR="00BA76BF" w:rsidRDefault="00BA76BF" w:rsidP="00BA76BF">
      <w:pPr>
        <w:rPr>
          <w:rtl/>
          <w:lang w:eastAsia="he-IL"/>
        </w:rPr>
      </w:pPr>
      <w:bookmarkStart w:id="11301" w:name="_ETM_Q1_3363294"/>
      <w:bookmarkStart w:id="11302" w:name="_ETM_Q1_3363437"/>
      <w:bookmarkEnd w:id="11301"/>
      <w:bookmarkEnd w:id="11302"/>
    </w:p>
    <w:p w:rsidR="00BA76BF" w:rsidRDefault="00BA76BF" w:rsidP="00BA76BF">
      <w:pPr>
        <w:pStyle w:val="a"/>
        <w:keepNext/>
        <w:rPr>
          <w:rtl/>
        </w:rPr>
      </w:pPr>
      <w:bookmarkStart w:id="11303" w:name="ET_speaker_שגית_אפיק_274"/>
      <w:r>
        <w:rPr>
          <w:rStyle w:val="TagStyle"/>
          <w:rFonts w:hint="cs"/>
          <w:rtl/>
        </w:rPr>
        <w:t xml:space="preserve"> &lt;&lt; דובר &gt;&gt; </w:t>
      </w:r>
      <w:r>
        <w:rPr>
          <w:rFonts w:hint="cs"/>
          <w:rtl/>
        </w:rPr>
        <w:t>שגית אפיק:</w:t>
      </w:r>
      <w:r>
        <w:rPr>
          <w:rStyle w:val="TagStyle"/>
          <w:rFonts w:hint="cs"/>
          <w:rtl/>
        </w:rPr>
        <w:t xml:space="preserve"> &lt;&lt; דובר &gt;&gt;</w:t>
      </w:r>
      <w:r>
        <w:rPr>
          <w:rFonts w:hint="cs"/>
          <w:rtl/>
        </w:rPr>
        <w:t xml:space="preserve"> </w:t>
      </w:r>
      <w:bookmarkEnd w:id="11303"/>
    </w:p>
    <w:p w:rsidR="00BA76BF" w:rsidRDefault="00BA76BF" w:rsidP="00BA76BF">
      <w:pPr>
        <w:pStyle w:val="KeepWithNext"/>
        <w:rPr>
          <w:rtl/>
          <w:lang w:eastAsia="he-IL"/>
        </w:rPr>
      </w:pPr>
    </w:p>
    <w:p w:rsidR="00BA76BF" w:rsidRDefault="00BA76BF" w:rsidP="00BA76BF">
      <w:pPr>
        <w:rPr>
          <w:rtl/>
          <w:lang w:eastAsia="he-IL"/>
        </w:rPr>
      </w:pPr>
      <w:r>
        <w:rPr>
          <w:rtl/>
          <w:lang w:eastAsia="he-IL"/>
        </w:rPr>
        <w:t>זה שונה ממה שציינתי מקודם ואני אסביר למה: ועדת</w:t>
      </w:r>
      <w:bookmarkStart w:id="11304" w:name="_ETM_Q1_3366564"/>
      <w:bookmarkEnd w:id="11304"/>
      <w:r>
        <w:rPr>
          <w:rtl/>
          <w:lang w:eastAsia="he-IL"/>
        </w:rPr>
        <w:t xml:space="preserve"> הכספים לא דנה בהצעת חוק שהונחה על שולחנה </w:t>
      </w:r>
      <w:bookmarkStart w:id="11305" w:name="_ETM_Q1_3370728"/>
      <w:bookmarkEnd w:id="11305"/>
      <w:r>
        <w:rPr>
          <w:rtl/>
          <w:lang w:eastAsia="he-IL"/>
        </w:rPr>
        <w:t xml:space="preserve">מטעם משרד ממשלתי אלא קיימה דיונים בנושא זה משני כיוונים. </w:t>
      </w:r>
      <w:bookmarkStart w:id="11306" w:name="_ETM_Q1_3373780"/>
      <w:bookmarkEnd w:id="11306"/>
    </w:p>
    <w:p w:rsidR="00BA76BF" w:rsidRDefault="00BA76BF" w:rsidP="00BA76BF">
      <w:pPr>
        <w:rPr>
          <w:rtl/>
          <w:lang w:eastAsia="he-IL"/>
        </w:rPr>
      </w:pPr>
      <w:bookmarkStart w:id="11307" w:name="_ETM_Q1_3373941"/>
      <w:bookmarkEnd w:id="11307"/>
    </w:p>
    <w:p w:rsidR="00BA76BF" w:rsidRDefault="00BA76BF" w:rsidP="00BA76BF">
      <w:pPr>
        <w:pStyle w:val="a"/>
        <w:keepNext/>
        <w:rPr>
          <w:rtl/>
        </w:rPr>
      </w:pPr>
      <w:bookmarkStart w:id="11308" w:name="ET_speaker_5069_275"/>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1308"/>
    </w:p>
    <w:p w:rsidR="00BA76BF" w:rsidRDefault="00BA76BF" w:rsidP="00BA76BF">
      <w:pPr>
        <w:pStyle w:val="KeepWithNext"/>
        <w:rPr>
          <w:rtl/>
          <w:lang w:eastAsia="he-IL"/>
        </w:rPr>
      </w:pPr>
    </w:p>
    <w:p w:rsidR="00BA76BF" w:rsidRDefault="00BA76BF" w:rsidP="00BA76BF">
      <w:pPr>
        <w:rPr>
          <w:rtl/>
          <w:lang w:eastAsia="he-IL"/>
        </w:rPr>
      </w:pPr>
      <w:bookmarkStart w:id="11309" w:name="_ETM_Q1_3377572"/>
      <w:bookmarkStart w:id="11310" w:name="_ETM_Q1_3377605"/>
      <w:bookmarkEnd w:id="11309"/>
      <w:bookmarkEnd w:id="11310"/>
      <w:r>
        <w:rPr>
          <w:rtl/>
          <w:lang w:eastAsia="he-IL"/>
        </w:rPr>
        <w:t>היא ניסתה להביא פתרונות.</w:t>
      </w:r>
    </w:p>
    <w:p w:rsidR="00BA76BF" w:rsidRDefault="00BA76BF" w:rsidP="00BA76BF">
      <w:pPr>
        <w:rPr>
          <w:rtl/>
          <w:lang w:eastAsia="he-IL"/>
        </w:rPr>
      </w:pPr>
    </w:p>
    <w:p w:rsidR="00BA76BF" w:rsidRDefault="00BA76BF" w:rsidP="00BA76BF">
      <w:pPr>
        <w:pStyle w:val="a"/>
        <w:keepNext/>
        <w:rPr>
          <w:rtl/>
        </w:rPr>
      </w:pPr>
      <w:bookmarkStart w:id="11311" w:name="ET_speaker_שגית_אפיק_276"/>
      <w:r>
        <w:rPr>
          <w:rStyle w:val="TagStyle"/>
          <w:rFonts w:hint="cs"/>
          <w:rtl/>
        </w:rPr>
        <w:t xml:space="preserve"> &lt;&lt; דובר &gt;&gt; </w:t>
      </w:r>
      <w:r>
        <w:rPr>
          <w:rFonts w:hint="cs"/>
          <w:rtl/>
        </w:rPr>
        <w:t>שגית אפיק:</w:t>
      </w:r>
      <w:r>
        <w:rPr>
          <w:rStyle w:val="TagStyle"/>
          <w:rFonts w:hint="cs"/>
          <w:rtl/>
        </w:rPr>
        <w:t xml:space="preserve"> &lt;&lt; דובר &gt;&gt;</w:t>
      </w:r>
      <w:r>
        <w:rPr>
          <w:rFonts w:hint="cs"/>
          <w:rtl/>
        </w:rPr>
        <w:t xml:space="preserve"> </w:t>
      </w:r>
      <w:bookmarkEnd w:id="11311"/>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נכון. מצד אחד היא ניסתה להביא פתרונות למקצועות שוחקים ולאותם נשים שצריכים </w:t>
      </w:r>
      <w:bookmarkStart w:id="11312" w:name="_ETM_Q1_3388947"/>
      <w:bookmarkEnd w:id="11312"/>
      <w:r>
        <w:rPr>
          <w:rtl/>
          <w:lang w:eastAsia="he-IL"/>
        </w:rPr>
        <w:t>כלים משלימים לצורך העלאת גיל הפרישה ושינוי הגיל שבו הן</w:t>
      </w:r>
      <w:bookmarkStart w:id="11313" w:name="_ETM_Q1_3393199"/>
      <w:bookmarkEnd w:id="11313"/>
      <w:r>
        <w:rPr>
          <w:rtl/>
          <w:lang w:eastAsia="he-IL"/>
        </w:rPr>
        <w:t xml:space="preserve"> תהיינה זכאיות לקצבת זקנה. מהצד השני, יש את הקרנות הוותיקות שבהן, ככל שלא עושים את השינוי בגיל הפרישה, משתנה</w:t>
      </w:r>
      <w:bookmarkStart w:id="11314" w:name="_ETM_Q1_3402245"/>
      <w:bookmarkEnd w:id="11314"/>
      <w:r>
        <w:rPr>
          <w:rtl/>
          <w:lang w:eastAsia="he-IL"/>
        </w:rPr>
        <w:t xml:space="preserve"> הקצבה שזכאים לה עמיתי הקרנות הוותיקות. </w:t>
      </w:r>
    </w:p>
    <w:p w:rsidR="00BA76BF" w:rsidRDefault="00BA76BF" w:rsidP="00BA76BF">
      <w:pPr>
        <w:rPr>
          <w:rtl/>
          <w:lang w:eastAsia="he-IL"/>
        </w:rPr>
      </w:pPr>
    </w:p>
    <w:p w:rsidR="00BA76BF" w:rsidRDefault="00BA76BF" w:rsidP="00BA76BF">
      <w:pPr>
        <w:rPr>
          <w:rtl/>
          <w:lang w:eastAsia="he-IL"/>
        </w:rPr>
      </w:pPr>
      <w:r>
        <w:rPr>
          <w:rtl/>
          <w:lang w:eastAsia="he-IL"/>
        </w:rPr>
        <w:t xml:space="preserve">הוועדה קיימה הרבה </w:t>
      </w:r>
      <w:bookmarkStart w:id="11315" w:name="_ETM_Q1_3412804"/>
      <w:bookmarkEnd w:id="11315"/>
      <w:r>
        <w:rPr>
          <w:rtl/>
          <w:lang w:eastAsia="he-IL"/>
        </w:rPr>
        <w:t>דיונים, היא לא קיימה את הדיונים במסגרת הצעת ח</w:t>
      </w:r>
      <w:bookmarkStart w:id="11316" w:name="_ETM_Q1_3412205"/>
      <w:bookmarkEnd w:id="11316"/>
      <w:r>
        <w:rPr>
          <w:rtl/>
          <w:lang w:eastAsia="he-IL"/>
        </w:rPr>
        <w:t>וק שבה היא דחתה את העמדת הממשלה ואמרה לה: לכי הביתה, היא לא הצליחה להגיע להסכמה ולהביא פתרונות. האם המקום האידיאלי לדון בפרישה הוא חוק ההסדרים?</w:t>
      </w:r>
      <w:bookmarkStart w:id="11317" w:name="_ETM_Q1_3424848"/>
      <w:bookmarkEnd w:id="11317"/>
      <w:r>
        <w:rPr>
          <w:rtl/>
          <w:lang w:eastAsia="he-IL"/>
        </w:rPr>
        <w:t xml:space="preserve"> ברור שהתשובה היא: לא. יחד עם זאת - - -</w:t>
      </w:r>
    </w:p>
    <w:p w:rsidR="00BA76BF" w:rsidRDefault="00BA76BF" w:rsidP="00BA76BF">
      <w:pPr>
        <w:rPr>
          <w:rtl/>
          <w:lang w:eastAsia="he-IL"/>
        </w:rPr>
      </w:pPr>
    </w:p>
    <w:p w:rsidR="00BA76BF" w:rsidRDefault="00BA76BF" w:rsidP="00BA76BF">
      <w:pPr>
        <w:pStyle w:val="a"/>
        <w:keepNext/>
        <w:rPr>
          <w:rtl/>
        </w:rPr>
      </w:pPr>
      <w:bookmarkStart w:id="11318" w:name="ET_speaker_6165_277"/>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bookmarkEnd w:id="11318"/>
    </w:p>
    <w:p w:rsidR="00BA76BF" w:rsidRDefault="00BA76BF" w:rsidP="00BA76BF">
      <w:pPr>
        <w:pStyle w:val="KeepWithNext"/>
        <w:rPr>
          <w:rtl/>
          <w:lang w:eastAsia="he-IL"/>
        </w:rPr>
      </w:pPr>
    </w:p>
    <w:p w:rsidR="00BA76BF" w:rsidRDefault="00BA76BF" w:rsidP="00BA76BF">
      <w:pPr>
        <w:rPr>
          <w:rtl/>
          <w:lang w:eastAsia="he-IL"/>
        </w:rPr>
      </w:pPr>
      <w:r>
        <w:rPr>
          <w:rtl/>
          <w:lang w:eastAsia="he-IL"/>
        </w:rPr>
        <w:t>- - - שהכנסת - - - להעלות במסגרת החוק.</w:t>
      </w:r>
    </w:p>
    <w:p w:rsidR="00BA76BF" w:rsidRDefault="00BA76BF" w:rsidP="00BA76BF">
      <w:pPr>
        <w:rPr>
          <w:rtl/>
          <w:lang w:eastAsia="he-IL"/>
        </w:rPr>
      </w:pPr>
    </w:p>
    <w:p w:rsidR="00BA76BF" w:rsidRDefault="00BA76BF" w:rsidP="00BA76BF">
      <w:pPr>
        <w:pStyle w:val="a"/>
        <w:keepNext/>
        <w:rPr>
          <w:rtl/>
        </w:rPr>
      </w:pPr>
      <w:bookmarkStart w:id="11319" w:name="ET_speaker_שגית_אפיק_278"/>
      <w:r>
        <w:rPr>
          <w:rStyle w:val="TagStyle"/>
          <w:rFonts w:hint="cs"/>
          <w:rtl/>
        </w:rPr>
        <w:t xml:space="preserve"> &lt;&lt; דובר &gt;&gt; </w:t>
      </w:r>
      <w:r>
        <w:rPr>
          <w:rFonts w:hint="cs"/>
          <w:rtl/>
        </w:rPr>
        <w:t>שגית אפיק:</w:t>
      </w:r>
      <w:r>
        <w:rPr>
          <w:rStyle w:val="TagStyle"/>
          <w:rFonts w:hint="cs"/>
          <w:rtl/>
        </w:rPr>
        <w:t xml:space="preserve"> &lt;&lt; דובר &gt;&gt;</w:t>
      </w:r>
      <w:r>
        <w:rPr>
          <w:rFonts w:hint="cs"/>
          <w:rtl/>
        </w:rPr>
        <w:t xml:space="preserve"> </w:t>
      </w:r>
      <w:bookmarkEnd w:id="11319"/>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 - - מדובר בנושא תקציבי כבד משקל </w:t>
      </w:r>
      <w:bookmarkStart w:id="11320" w:name="_ETM_Q1_3444079"/>
      <w:bookmarkEnd w:id="11320"/>
      <w:r>
        <w:rPr>
          <w:rtl/>
          <w:lang w:eastAsia="he-IL"/>
        </w:rPr>
        <w:t>שמעורר שאלות קשות שיצטרכו לקיים דיון לגביהן ולקבל החלטות</w:t>
      </w:r>
      <w:bookmarkStart w:id="11321" w:name="_ETM_Q1_3449573"/>
      <w:bookmarkEnd w:id="11321"/>
      <w:r>
        <w:rPr>
          <w:rtl/>
          <w:lang w:eastAsia="he-IL"/>
        </w:rPr>
        <w:t xml:space="preserve">. אמרתי בתחילת דבריי גם ביום חמישי, אתם צריכים להסתכל </w:t>
      </w:r>
      <w:bookmarkStart w:id="11322" w:name="_ETM_Q1_3457996"/>
      <w:bookmarkEnd w:id="11322"/>
      <w:r>
        <w:rPr>
          <w:rtl/>
          <w:lang w:eastAsia="he-IL"/>
        </w:rPr>
        <w:t xml:space="preserve">על המכלול, במכלול יכולות להיכנס רפורמות שהממשלה אומרת שאלו </w:t>
      </w:r>
      <w:bookmarkStart w:id="11323" w:name="_ETM_Q1_3462534"/>
      <w:bookmarkEnd w:id="11323"/>
      <w:r>
        <w:rPr>
          <w:rtl/>
          <w:lang w:eastAsia="he-IL"/>
        </w:rPr>
        <w:t>האג'נדות הכלכליות שלה לשנת התקציב הקרובה או לשנת תקציב וחודשיים.</w:t>
      </w:r>
      <w:bookmarkStart w:id="11324" w:name="_ETM_Q1_3464753"/>
      <w:bookmarkEnd w:id="11324"/>
      <w:r>
        <w:rPr>
          <w:rtl/>
          <w:lang w:eastAsia="he-IL"/>
        </w:rPr>
        <w:t xml:space="preserve"> זה דבר שהוא מקובל ואפשר להסתמך עליו.</w:t>
      </w:r>
      <w:bookmarkStart w:id="11325" w:name="_ETM_Q1_3475343"/>
      <w:bookmarkEnd w:id="11325"/>
    </w:p>
    <w:p w:rsidR="00BA76BF" w:rsidRDefault="00BA76BF" w:rsidP="00BA76BF">
      <w:pPr>
        <w:rPr>
          <w:rtl/>
          <w:lang w:eastAsia="he-IL"/>
        </w:rPr>
      </w:pPr>
      <w:bookmarkStart w:id="11326" w:name="_ETM_Q1_3475483"/>
      <w:bookmarkEnd w:id="11326"/>
    </w:p>
    <w:p w:rsidR="00BA76BF" w:rsidRDefault="00BA76BF" w:rsidP="00BA76BF">
      <w:pPr>
        <w:pStyle w:val="a"/>
        <w:keepNext/>
        <w:rPr>
          <w:rtl/>
        </w:rPr>
      </w:pPr>
      <w:bookmarkStart w:id="11327" w:name="ET_speaker_6165_279"/>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bookmarkEnd w:id="11327"/>
    </w:p>
    <w:p w:rsidR="00BA76BF" w:rsidRDefault="00BA76BF" w:rsidP="00BA76BF">
      <w:pPr>
        <w:pStyle w:val="KeepWithNext"/>
        <w:rPr>
          <w:rtl/>
          <w:lang w:eastAsia="he-IL"/>
        </w:rPr>
      </w:pPr>
    </w:p>
    <w:p w:rsidR="00BA76BF" w:rsidRDefault="00BA76BF" w:rsidP="00BA76BF">
      <w:pPr>
        <w:rPr>
          <w:rtl/>
          <w:lang w:eastAsia="he-IL"/>
        </w:rPr>
      </w:pPr>
      <w:r>
        <w:rPr>
          <w:rtl/>
          <w:lang w:eastAsia="he-IL"/>
        </w:rPr>
        <w:t>אני מפחד לשאול, אני</w:t>
      </w:r>
      <w:bookmarkStart w:id="11328" w:name="_ETM_Q1_3473327"/>
      <w:bookmarkEnd w:id="11328"/>
      <w:r>
        <w:rPr>
          <w:rtl/>
          <w:lang w:eastAsia="he-IL"/>
        </w:rPr>
        <w:t xml:space="preserve"> יודע שלא יקבלו את העמדה שלך, כמה שעות לדעתך</w:t>
      </w:r>
      <w:bookmarkStart w:id="11329" w:name="_ETM_Q1_3478715"/>
      <w:bookmarkEnd w:id="11329"/>
      <w:r>
        <w:rPr>
          <w:rtl/>
          <w:lang w:eastAsia="he-IL"/>
        </w:rPr>
        <w:t xml:space="preserve"> את נותנת שידונו בנושא הזה? </w:t>
      </w:r>
      <w:bookmarkStart w:id="11330" w:name="_ETM_Q1_3482471"/>
      <w:bookmarkEnd w:id="11330"/>
    </w:p>
    <w:p w:rsidR="00BA76BF" w:rsidRDefault="00BA76BF" w:rsidP="00BA76BF">
      <w:pPr>
        <w:rPr>
          <w:rtl/>
          <w:lang w:eastAsia="he-IL"/>
        </w:rPr>
      </w:pPr>
      <w:bookmarkStart w:id="11331" w:name="_ETM_Q1_3482613"/>
      <w:bookmarkEnd w:id="11331"/>
    </w:p>
    <w:p w:rsidR="00BA76BF" w:rsidRDefault="00BA76BF" w:rsidP="00BA76BF">
      <w:pPr>
        <w:pStyle w:val="a"/>
        <w:keepNext/>
        <w:rPr>
          <w:rtl/>
        </w:rPr>
      </w:pPr>
      <w:bookmarkStart w:id="11332" w:name="ET_speaker_שגית_אפיק_280"/>
      <w:r>
        <w:rPr>
          <w:rStyle w:val="TagStyle"/>
          <w:rFonts w:hint="cs"/>
          <w:rtl/>
        </w:rPr>
        <w:t xml:space="preserve"> &lt;&lt; דובר &gt;&gt; </w:t>
      </w:r>
      <w:r>
        <w:rPr>
          <w:rFonts w:hint="cs"/>
          <w:rtl/>
        </w:rPr>
        <w:t>שגית אפיק:</w:t>
      </w:r>
      <w:r>
        <w:rPr>
          <w:rStyle w:val="TagStyle"/>
          <w:rFonts w:hint="cs"/>
          <w:rtl/>
        </w:rPr>
        <w:t xml:space="preserve"> &lt;&lt; דובר &gt;&gt;</w:t>
      </w:r>
      <w:r>
        <w:rPr>
          <w:rFonts w:hint="cs"/>
          <w:rtl/>
        </w:rPr>
        <w:t xml:space="preserve"> </w:t>
      </w:r>
      <w:bookmarkEnd w:id="11332"/>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אז אני אגיד לך. </w:t>
      </w:r>
    </w:p>
    <w:p w:rsidR="00BA76BF" w:rsidRDefault="00BA76BF" w:rsidP="00BA76BF">
      <w:pPr>
        <w:rPr>
          <w:rtl/>
          <w:lang w:eastAsia="he-IL"/>
        </w:rPr>
      </w:pPr>
    </w:p>
    <w:p w:rsidR="00BA76BF" w:rsidRDefault="00BA76BF" w:rsidP="00BA76BF">
      <w:pPr>
        <w:pStyle w:val="a"/>
        <w:keepNext/>
        <w:rPr>
          <w:rtl/>
        </w:rPr>
      </w:pPr>
      <w:bookmarkStart w:id="11333" w:name="ET_speaker_6165_281"/>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bookmarkEnd w:id="11333"/>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 </w:t>
      </w:r>
      <w:bookmarkStart w:id="11334" w:name="_ETM_Q1_3481408"/>
      <w:bookmarkEnd w:id="11334"/>
      <w:r>
        <w:rPr>
          <w:rtl/>
          <w:lang w:eastAsia="he-IL"/>
        </w:rPr>
        <w:t xml:space="preserve">- - את העמדה שלך - - - </w:t>
      </w:r>
      <w:bookmarkStart w:id="11335" w:name="_ETM_Q1_3486342"/>
      <w:bookmarkEnd w:id="11335"/>
    </w:p>
    <w:p w:rsidR="00BA76BF" w:rsidRDefault="00BA76BF" w:rsidP="00BA76BF">
      <w:pPr>
        <w:rPr>
          <w:rtl/>
          <w:lang w:eastAsia="he-IL"/>
        </w:rPr>
      </w:pPr>
      <w:bookmarkStart w:id="11336" w:name="_ETM_Q1_3486494"/>
      <w:bookmarkEnd w:id="11336"/>
    </w:p>
    <w:p w:rsidR="00BA76BF" w:rsidRDefault="00BA76BF" w:rsidP="00BA76BF">
      <w:pPr>
        <w:pStyle w:val="a"/>
        <w:keepNext/>
        <w:rPr>
          <w:rtl/>
        </w:rPr>
      </w:pPr>
      <w:bookmarkStart w:id="11337" w:name="ET_speaker_שגית_אפיק_282"/>
      <w:r>
        <w:rPr>
          <w:rStyle w:val="TagStyle"/>
          <w:rFonts w:hint="cs"/>
          <w:rtl/>
        </w:rPr>
        <w:t xml:space="preserve"> &lt;&lt; דובר &gt;&gt; </w:t>
      </w:r>
      <w:r>
        <w:rPr>
          <w:rFonts w:hint="cs"/>
          <w:rtl/>
        </w:rPr>
        <w:t>שגית אפיק:</w:t>
      </w:r>
      <w:r>
        <w:rPr>
          <w:rStyle w:val="TagStyle"/>
          <w:rFonts w:hint="cs"/>
          <w:rtl/>
        </w:rPr>
        <w:t xml:space="preserve"> &lt;&lt; דובר &gt;&gt;</w:t>
      </w:r>
      <w:r>
        <w:rPr>
          <w:rFonts w:hint="cs"/>
          <w:rtl/>
        </w:rPr>
        <w:t xml:space="preserve"> </w:t>
      </w:r>
      <w:bookmarkEnd w:id="11337"/>
    </w:p>
    <w:p w:rsidR="00BA76BF" w:rsidRDefault="00BA76BF" w:rsidP="00BA76BF">
      <w:pPr>
        <w:pStyle w:val="KeepWithNext"/>
        <w:rPr>
          <w:rtl/>
          <w:lang w:eastAsia="he-IL"/>
        </w:rPr>
      </w:pPr>
    </w:p>
    <w:p w:rsidR="00BA76BF" w:rsidRDefault="00BA76BF" w:rsidP="00BA76BF">
      <w:pPr>
        <w:rPr>
          <w:rtl/>
          <w:lang w:eastAsia="he-IL"/>
        </w:rPr>
      </w:pPr>
      <w:bookmarkStart w:id="11338" w:name="_ETM_Q1_3489912"/>
      <w:bookmarkStart w:id="11339" w:name="_ETM_Q1_3489947"/>
      <w:bookmarkEnd w:id="11338"/>
      <w:bookmarkEnd w:id="11339"/>
      <w:r>
        <w:rPr>
          <w:rtl/>
          <w:lang w:eastAsia="he-IL"/>
        </w:rPr>
        <w:t>בדיון</w:t>
      </w:r>
      <w:bookmarkStart w:id="11340" w:name="_ETM_Q1_3490775"/>
      <w:bookmarkEnd w:id="11340"/>
      <w:r>
        <w:rPr>
          <w:rtl/>
          <w:lang w:eastAsia="he-IL"/>
        </w:rPr>
        <w:t xml:space="preserve"> הקודם הזכרתי את הדיון בדירה שלישית </w:t>
      </w:r>
      <w:bookmarkStart w:id="11341" w:name="_ETM_Q1_3492870"/>
      <w:bookmarkEnd w:id="11341"/>
      <w:r>
        <w:rPr>
          <w:rtl/>
          <w:lang w:eastAsia="he-IL"/>
        </w:rPr>
        <w:t>ואתייחס לזה גם כאן. כשהממשלה מציגה רפורמה שהיא רפורמת הדגל שלה, הוועדה שדנה באותה הרפורמה צריכה להקדיש לדבר הזה בין יום או יומיים בשבוע מתחילת החוק</w:t>
      </w:r>
      <w:bookmarkStart w:id="11342" w:name="_ETM_Q1_3505240"/>
      <w:bookmarkEnd w:id="11342"/>
      <w:r>
        <w:rPr>
          <w:rtl/>
          <w:lang w:eastAsia="he-IL"/>
        </w:rPr>
        <w:t xml:space="preserve"> ועד סופו. זה דבר שהוא קריטי, מדובר ברפורמה שיש להקדיש שעות רבות לדיון בה, זו דעתי.</w:t>
      </w:r>
    </w:p>
    <w:p w:rsidR="00BA76BF" w:rsidRDefault="00BA76BF" w:rsidP="00BA76BF">
      <w:pPr>
        <w:rPr>
          <w:rtl/>
          <w:lang w:eastAsia="he-IL"/>
        </w:rPr>
      </w:pPr>
      <w:bookmarkStart w:id="11343" w:name="_ETM_Q1_3506794"/>
      <w:bookmarkStart w:id="11344" w:name="_ETM_Q1_3506958"/>
      <w:bookmarkEnd w:id="11343"/>
      <w:bookmarkEnd w:id="11344"/>
    </w:p>
    <w:p w:rsidR="00BA76BF" w:rsidRDefault="00BA76BF" w:rsidP="00BA76BF">
      <w:pPr>
        <w:pStyle w:val="a"/>
        <w:keepNext/>
        <w:rPr>
          <w:rtl/>
        </w:rPr>
      </w:pPr>
      <w:bookmarkStart w:id="11345" w:name="ET_speaker_6165_283"/>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bookmarkEnd w:id="11345"/>
    </w:p>
    <w:p w:rsidR="00BA76BF" w:rsidRDefault="00BA76BF" w:rsidP="00BA76BF">
      <w:pPr>
        <w:pStyle w:val="KeepWithNext"/>
        <w:rPr>
          <w:rtl/>
          <w:lang w:eastAsia="he-IL"/>
        </w:rPr>
      </w:pPr>
    </w:p>
    <w:p w:rsidR="00BA76BF" w:rsidRDefault="00BA76BF" w:rsidP="00BA76BF">
      <w:pPr>
        <w:rPr>
          <w:rtl/>
          <w:lang w:eastAsia="he-IL"/>
        </w:rPr>
      </w:pPr>
      <w:bookmarkStart w:id="11346" w:name="_ETM_Q1_3508858"/>
      <w:bookmarkEnd w:id="11346"/>
      <w:r>
        <w:rPr>
          <w:rtl/>
          <w:lang w:eastAsia="he-IL"/>
        </w:rPr>
        <w:t>פ</w:t>
      </w:r>
      <w:bookmarkStart w:id="11347" w:name="_ETM_Q1_3508918"/>
      <w:bookmarkEnd w:id="11347"/>
      <w:r>
        <w:rPr>
          <w:rtl/>
          <w:lang w:eastAsia="he-IL"/>
        </w:rPr>
        <w:t>רישה לנשים, כמה - - -</w:t>
      </w:r>
    </w:p>
    <w:p w:rsidR="00BA76BF" w:rsidRDefault="00BA76BF" w:rsidP="00BA76BF">
      <w:pPr>
        <w:rPr>
          <w:rtl/>
          <w:lang w:eastAsia="he-IL"/>
        </w:rPr>
      </w:pPr>
    </w:p>
    <w:p w:rsidR="00BA76BF" w:rsidRDefault="00BA76BF" w:rsidP="00BA76BF">
      <w:pPr>
        <w:pStyle w:val="a"/>
        <w:keepNext/>
        <w:rPr>
          <w:rtl/>
        </w:rPr>
      </w:pPr>
      <w:bookmarkStart w:id="11348" w:name="ET_speaker_5771_284"/>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348"/>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אני כופר באמירה שלך. </w:t>
      </w:r>
    </w:p>
    <w:p w:rsidR="00BA76BF" w:rsidRDefault="00BA76BF" w:rsidP="00BA76BF">
      <w:pPr>
        <w:pStyle w:val="a"/>
        <w:keepNext/>
        <w:rPr>
          <w:rtl/>
        </w:rPr>
      </w:pPr>
      <w:bookmarkStart w:id="11349" w:name="_ETM_Q1_3513487"/>
      <w:bookmarkStart w:id="11350" w:name="_ETM_Q1_3513614"/>
      <w:bookmarkStart w:id="11351" w:name="ET_speaker_שגית_אפיק_285"/>
      <w:bookmarkEnd w:id="11349"/>
      <w:bookmarkEnd w:id="11350"/>
      <w:r>
        <w:rPr>
          <w:rStyle w:val="TagStyle"/>
          <w:rFonts w:hint="cs"/>
          <w:rtl/>
        </w:rPr>
        <w:t xml:space="preserve">&lt;&lt; דובר &gt;&gt; </w:t>
      </w:r>
      <w:r>
        <w:rPr>
          <w:rFonts w:hint="cs"/>
          <w:rtl/>
        </w:rPr>
        <w:t>שגית אפיק:</w:t>
      </w:r>
      <w:r>
        <w:rPr>
          <w:rStyle w:val="TagStyle"/>
          <w:rFonts w:hint="cs"/>
          <w:rtl/>
        </w:rPr>
        <w:t xml:space="preserve"> &lt;&lt; דובר &gt;&gt;</w:t>
      </w:r>
      <w:r>
        <w:rPr>
          <w:rFonts w:hint="cs"/>
          <w:rtl/>
        </w:rPr>
        <w:t xml:space="preserve"> </w:t>
      </w:r>
      <w:bookmarkEnd w:id="11351"/>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אני מדברת על גיל פרישה לנשים. </w:t>
      </w:r>
    </w:p>
    <w:p w:rsidR="00BA76BF" w:rsidRDefault="00BA76BF" w:rsidP="00BA76BF">
      <w:pPr>
        <w:rPr>
          <w:rtl/>
          <w:lang w:eastAsia="he-IL"/>
        </w:rPr>
      </w:pPr>
      <w:bookmarkStart w:id="11352" w:name="_ETM_Q1_3515696"/>
      <w:bookmarkStart w:id="11353" w:name="_ETM_Q1_3515816"/>
      <w:bookmarkEnd w:id="11352"/>
      <w:bookmarkEnd w:id="11353"/>
    </w:p>
    <w:p w:rsidR="00BA76BF" w:rsidRDefault="00BA76BF" w:rsidP="00BA76BF">
      <w:pPr>
        <w:pStyle w:val="a"/>
        <w:keepNext/>
        <w:rPr>
          <w:rtl/>
        </w:rPr>
      </w:pPr>
      <w:bookmarkStart w:id="11354" w:name="ET_speaker_6165_286"/>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bookmarkEnd w:id="11354"/>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25% במקום שני שליש? </w:t>
      </w:r>
    </w:p>
    <w:p w:rsidR="00BA76BF" w:rsidRDefault="00BA76BF" w:rsidP="00BA76BF">
      <w:pPr>
        <w:rPr>
          <w:rtl/>
          <w:lang w:eastAsia="he-IL"/>
        </w:rPr>
      </w:pPr>
    </w:p>
    <w:p w:rsidR="00BA76BF" w:rsidRDefault="00BA76BF" w:rsidP="00BA76BF">
      <w:pPr>
        <w:pStyle w:val="a"/>
        <w:keepNext/>
        <w:rPr>
          <w:rtl/>
        </w:rPr>
      </w:pPr>
      <w:bookmarkStart w:id="11355" w:name="ET_speaker_5771_287"/>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355"/>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גבירתי, היועצת המשפטית, אני לא חושב שאפשר לכמת דיון מהותי למספר שעות דיון. אפשר לקיים דיון משמעותי במספר שעות </w:t>
      </w:r>
      <w:bookmarkStart w:id="11356" w:name="_ETM_Q1_3532112"/>
      <w:bookmarkEnd w:id="11356"/>
      <w:r>
        <w:rPr>
          <w:rtl/>
          <w:lang w:eastAsia="he-IL"/>
        </w:rPr>
        <w:t>מצומצם ודיון לא מהותי במספר רב של שעות.</w:t>
      </w:r>
      <w:bookmarkStart w:id="11357" w:name="_ETM_Q1_3532713"/>
      <w:bookmarkEnd w:id="11357"/>
    </w:p>
    <w:p w:rsidR="00BA76BF" w:rsidRDefault="00BA76BF" w:rsidP="00BA76BF">
      <w:pPr>
        <w:rPr>
          <w:rtl/>
          <w:lang w:eastAsia="he-IL"/>
        </w:rPr>
      </w:pPr>
      <w:bookmarkStart w:id="11358" w:name="_ETM_Q1_3532892"/>
      <w:bookmarkEnd w:id="11358"/>
    </w:p>
    <w:p w:rsidR="00BA76BF" w:rsidRDefault="00BA76BF" w:rsidP="00BA76BF">
      <w:pPr>
        <w:pStyle w:val="a"/>
        <w:keepNext/>
        <w:rPr>
          <w:rtl/>
        </w:rPr>
      </w:pPr>
      <w:bookmarkStart w:id="11359" w:name="ET_speaker_שגית_אפיק_288"/>
      <w:r>
        <w:rPr>
          <w:rStyle w:val="TagStyle"/>
          <w:rFonts w:hint="cs"/>
          <w:rtl/>
        </w:rPr>
        <w:t xml:space="preserve"> &lt;&lt; דובר &gt;&gt; </w:t>
      </w:r>
      <w:r>
        <w:rPr>
          <w:rFonts w:hint="cs"/>
          <w:rtl/>
        </w:rPr>
        <w:t>שגית אפיק:</w:t>
      </w:r>
      <w:r>
        <w:rPr>
          <w:rStyle w:val="TagStyle"/>
          <w:rFonts w:hint="cs"/>
          <w:rtl/>
        </w:rPr>
        <w:t xml:space="preserve"> &lt;&lt; דובר &gt;&gt;</w:t>
      </w:r>
      <w:r>
        <w:rPr>
          <w:rFonts w:hint="cs"/>
          <w:rtl/>
        </w:rPr>
        <w:t xml:space="preserve"> </w:t>
      </w:r>
      <w:bookmarkEnd w:id="11359"/>
    </w:p>
    <w:p w:rsidR="00BA76BF" w:rsidRDefault="00BA76BF" w:rsidP="00BA76BF">
      <w:pPr>
        <w:pStyle w:val="KeepWithNext"/>
        <w:rPr>
          <w:rtl/>
          <w:lang w:eastAsia="he-IL"/>
        </w:rPr>
      </w:pPr>
    </w:p>
    <w:p w:rsidR="00BA76BF" w:rsidRDefault="00BA76BF" w:rsidP="00BA76BF">
      <w:pPr>
        <w:rPr>
          <w:rtl/>
          <w:lang w:eastAsia="he-IL"/>
        </w:rPr>
      </w:pPr>
      <w:bookmarkStart w:id="11360" w:name="_ETM_Q1_3535777"/>
      <w:bookmarkStart w:id="11361" w:name="_ETM_Q1_3535810"/>
      <w:bookmarkEnd w:id="11360"/>
      <w:bookmarkEnd w:id="11361"/>
      <w:r>
        <w:rPr>
          <w:rtl/>
          <w:lang w:eastAsia="he-IL"/>
        </w:rPr>
        <w:t>אני לא מסכימה איתך ואסביר מדוע.</w:t>
      </w:r>
    </w:p>
    <w:p w:rsidR="00BA76BF" w:rsidRDefault="00BA76BF" w:rsidP="00BA76BF">
      <w:pPr>
        <w:rPr>
          <w:rtl/>
          <w:lang w:eastAsia="he-IL"/>
        </w:rPr>
      </w:pPr>
      <w:bookmarkStart w:id="11362" w:name="_ETM_Q1_3532783"/>
      <w:bookmarkStart w:id="11363" w:name="_ETM_Q1_3532940"/>
      <w:bookmarkEnd w:id="11362"/>
      <w:bookmarkEnd w:id="11363"/>
    </w:p>
    <w:p w:rsidR="00BA76BF" w:rsidRDefault="00BA76BF" w:rsidP="00BA76BF">
      <w:pPr>
        <w:pStyle w:val="a"/>
        <w:keepNext/>
        <w:rPr>
          <w:rtl/>
        </w:rPr>
      </w:pPr>
      <w:bookmarkStart w:id="11364" w:name="ET_speaker_5069_289"/>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1364"/>
    </w:p>
    <w:p w:rsidR="00BA76BF" w:rsidRDefault="00BA76BF" w:rsidP="00BA76BF">
      <w:pPr>
        <w:pStyle w:val="KeepWithNext"/>
        <w:rPr>
          <w:rtl/>
          <w:lang w:eastAsia="he-IL"/>
        </w:rPr>
      </w:pPr>
    </w:p>
    <w:p w:rsidR="00BA76BF" w:rsidRDefault="00BA76BF" w:rsidP="00BA76BF">
      <w:pPr>
        <w:rPr>
          <w:rtl/>
          <w:lang w:eastAsia="he-IL"/>
        </w:rPr>
      </w:pPr>
      <w:bookmarkStart w:id="11365" w:name="_ETM_Q1_3534433"/>
      <w:bookmarkStart w:id="11366" w:name="_ETM_Q1_3534477"/>
      <w:bookmarkEnd w:id="11365"/>
      <w:bookmarkEnd w:id="11366"/>
      <w:r>
        <w:rPr>
          <w:rtl/>
          <w:lang w:eastAsia="he-IL"/>
        </w:rPr>
        <w:t>אתה שוכח דבר אחד - - -</w:t>
      </w:r>
    </w:p>
    <w:p w:rsidR="00BA76BF" w:rsidRDefault="00BA76BF" w:rsidP="00BA76BF">
      <w:pPr>
        <w:rPr>
          <w:rtl/>
          <w:lang w:eastAsia="he-IL"/>
        </w:rPr>
      </w:pPr>
    </w:p>
    <w:p w:rsidR="00BA76BF" w:rsidRDefault="00BA76BF" w:rsidP="00BA76BF">
      <w:pPr>
        <w:pStyle w:val="a"/>
        <w:keepNext/>
        <w:rPr>
          <w:rtl/>
        </w:rPr>
      </w:pPr>
      <w:bookmarkStart w:id="11367" w:name="ET_speaker_5771_290"/>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367"/>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לא שוקלים מהות של דיון לפי מספר שעות הדיון. </w:t>
      </w:r>
      <w:bookmarkStart w:id="11368" w:name="_ETM_Q1_3545218"/>
      <w:bookmarkEnd w:id="11368"/>
      <w:r>
        <w:rPr>
          <w:rtl/>
          <w:lang w:eastAsia="he-IL"/>
        </w:rPr>
        <w:t>- - -</w:t>
      </w:r>
      <w:bookmarkStart w:id="11369" w:name="_ETM_Q1_3547184"/>
      <w:bookmarkEnd w:id="11369"/>
    </w:p>
    <w:p w:rsidR="00BA76BF" w:rsidRDefault="00BA76BF" w:rsidP="00BA76BF">
      <w:pPr>
        <w:rPr>
          <w:rtl/>
          <w:lang w:eastAsia="he-IL"/>
        </w:rPr>
      </w:pPr>
      <w:bookmarkStart w:id="11370" w:name="_ETM_Q1_3547340"/>
      <w:bookmarkEnd w:id="11370"/>
    </w:p>
    <w:p w:rsidR="00BA76BF" w:rsidRDefault="00BA76BF" w:rsidP="00BA76BF">
      <w:pPr>
        <w:pStyle w:val="a"/>
        <w:keepNext/>
        <w:rPr>
          <w:rtl/>
        </w:rPr>
      </w:pPr>
      <w:bookmarkStart w:id="11371" w:name="ET_speaker_שגית_אפיק_291"/>
      <w:r>
        <w:rPr>
          <w:rStyle w:val="TagStyle"/>
          <w:rFonts w:hint="cs"/>
          <w:rtl/>
        </w:rPr>
        <w:t xml:space="preserve"> &lt;&lt; דובר &gt;&gt; </w:t>
      </w:r>
      <w:r>
        <w:rPr>
          <w:rFonts w:hint="cs"/>
          <w:rtl/>
        </w:rPr>
        <w:t>שגית אפיק:</w:t>
      </w:r>
      <w:r>
        <w:rPr>
          <w:rStyle w:val="TagStyle"/>
          <w:rFonts w:hint="cs"/>
          <w:rtl/>
        </w:rPr>
        <w:t xml:space="preserve"> &lt;&lt; דובר &gt;&gt;</w:t>
      </w:r>
      <w:r>
        <w:rPr>
          <w:rFonts w:hint="cs"/>
          <w:rtl/>
        </w:rPr>
        <w:t xml:space="preserve"> </w:t>
      </w:r>
      <w:bookmarkEnd w:id="11371"/>
    </w:p>
    <w:p w:rsidR="00BA76BF" w:rsidRDefault="00BA76BF" w:rsidP="00BA76BF">
      <w:pPr>
        <w:pStyle w:val="KeepWithNext"/>
        <w:rPr>
          <w:rtl/>
          <w:lang w:eastAsia="he-IL"/>
        </w:rPr>
      </w:pPr>
    </w:p>
    <w:p w:rsidR="00BA76BF" w:rsidRDefault="00BA76BF" w:rsidP="00BA76BF">
      <w:pPr>
        <w:rPr>
          <w:rtl/>
          <w:lang w:eastAsia="he-IL"/>
        </w:rPr>
      </w:pPr>
      <w:r>
        <w:rPr>
          <w:rtl/>
          <w:lang w:eastAsia="he-IL"/>
        </w:rPr>
        <w:t>- - -</w:t>
      </w:r>
    </w:p>
    <w:p w:rsidR="00BA76BF" w:rsidRDefault="00BA76BF" w:rsidP="00BA76BF">
      <w:pPr>
        <w:rPr>
          <w:rtl/>
          <w:lang w:eastAsia="he-IL"/>
        </w:rPr>
      </w:pPr>
    </w:p>
    <w:p w:rsidR="00BA76BF" w:rsidRDefault="00BA76BF" w:rsidP="00BA76BF">
      <w:pPr>
        <w:pStyle w:val="a"/>
        <w:keepNext/>
        <w:rPr>
          <w:rtl/>
        </w:rPr>
      </w:pPr>
      <w:bookmarkStart w:id="11372" w:name="ET_speaker_5771_292"/>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372"/>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 - - דיון של שלושה </w:t>
      </w:r>
      <w:bookmarkStart w:id="11373" w:name="_ETM_Q1_3549206"/>
      <w:bookmarkEnd w:id="11373"/>
      <w:r>
        <w:rPr>
          <w:rtl/>
          <w:lang w:eastAsia="he-IL"/>
        </w:rPr>
        <w:t>ימים עם טחינת מים ובסוף נצביע.</w:t>
      </w:r>
    </w:p>
    <w:p w:rsidR="00BA76BF" w:rsidRDefault="00BA76BF" w:rsidP="00BA76BF">
      <w:pPr>
        <w:rPr>
          <w:rtl/>
          <w:lang w:eastAsia="he-IL"/>
        </w:rPr>
      </w:pPr>
    </w:p>
    <w:p w:rsidR="00BA76BF" w:rsidRDefault="00BA76BF" w:rsidP="00BA76BF">
      <w:pPr>
        <w:pStyle w:val="a"/>
        <w:keepNext/>
        <w:rPr>
          <w:rtl/>
        </w:rPr>
      </w:pPr>
      <w:bookmarkStart w:id="11374" w:name="ET_speaker_שגית_אפיק_293"/>
      <w:r>
        <w:rPr>
          <w:rStyle w:val="TagStyle"/>
          <w:rFonts w:hint="cs"/>
          <w:rtl/>
        </w:rPr>
        <w:t xml:space="preserve"> &lt;&lt; דובר &gt;&gt; </w:t>
      </w:r>
      <w:r>
        <w:rPr>
          <w:rFonts w:hint="cs"/>
          <w:rtl/>
        </w:rPr>
        <w:t>שגית אפיק:</w:t>
      </w:r>
      <w:r>
        <w:rPr>
          <w:rStyle w:val="TagStyle"/>
          <w:rFonts w:hint="cs"/>
          <w:rtl/>
        </w:rPr>
        <w:t xml:space="preserve"> &lt;&lt; דובר &gt;&gt;</w:t>
      </w:r>
      <w:r>
        <w:rPr>
          <w:rFonts w:hint="cs"/>
          <w:rtl/>
        </w:rPr>
        <w:t xml:space="preserve"> </w:t>
      </w:r>
      <w:bookmarkEnd w:id="11374"/>
    </w:p>
    <w:p w:rsidR="00BA76BF" w:rsidRDefault="00BA76BF" w:rsidP="00BA76BF">
      <w:pPr>
        <w:pStyle w:val="KeepWithNext"/>
        <w:rPr>
          <w:rtl/>
          <w:lang w:eastAsia="he-IL"/>
        </w:rPr>
      </w:pPr>
    </w:p>
    <w:p w:rsidR="00BA76BF" w:rsidRDefault="00BA76BF" w:rsidP="00BA76BF">
      <w:pPr>
        <w:rPr>
          <w:rtl/>
          <w:lang w:eastAsia="he-IL"/>
        </w:rPr>
      </w:pPr>
      <w:bookmarkStart w:id="11375" w:name="_ETM_Q1_3552811"/>
      <w:bookmarkStart w:id="11376" w:name="_ETM_Q1_3552843"/>
      <w:bookmarkEnd w:id="11375"/>
      <w:bookmarkEnd w:id="11376"/>
      <w:r>
        <w:rPr>
          <w:rtl/>
          <w:lang w:eastAsia="he-IL"/>
        </w:rPr>
        <w:t xml:space="preserve">אז אני רוצה להסביר: הנושא של גיל פרישה לנשים זה נושא שצריך </w:t>
      </w:r>
      <w:bookmarkStart w:id="11377" w:name="_ETM_Q1_3557587"/>
      <w:bookmarkEnd w:id="11377"/>
      <w:r>
        <w:rPr>
          <w:rtl/>
          <w:lang w:eastAsia="he-IL"/>
        </w:rPr>
        <w:t>לשמוע את ארגוני הנשים וצריך לשמוע אנשים מהצ</w:t>
      </w:r>
      <w:bookmarkStart w:id="11378" w:name="_ETM_Q1_3555402"/>
      <w:bookmarkEnd w:id="11378"/>
      <w:r>
        <w:rPr>
          <w:rtl/>
          <w:lang w:eastAsia="he-IL"/>
        </w:rPr>
        <w:t xml:space="preserve">יבור שקיימו על זה דיונים רבים בעשר השנים האחרונות. </w:t>
      </w:r>
      <w:bookmarkStart w:id="11379" w:name="_ETM_Q1_3558582"/>
      <w:bookmarkEnd w:id="11379"/>
      <w:r>
        <w:rPr>
          <w:rtl/>
          <w:lang w:eastAsia="he-IL"/>
        </w:rPr>
        <w:t>זה נושא שהוא לא דיון שעושים אותו בחדר שחברי הוועדה יכולים להתייחס אליו לבד. זה נושא שמעורר הרבה שאלות, כרוכות בו סוגיות רבות מאוד, והניסיון מלמד למרבה הצער שפעמים</w:t>
      </w:r>
      <w:bookmarkStart w:id="11380" w:name="_ETM_Q1_3582058"/>
      <w:bookmarkEnd w:id="11380"/>
      <w:r>
        <w:rPr>
          <w:rtl/>
          <w:lang w:eastAsia="he-IL"/>
        </w:rPr>
        <w:t xml:space="preserve"> רבות נוסחים שמגיעים בהצעת חוק הסדרים אינם אפויים לחלוטין.</w:t>
      </w:r>
    </w:p>
    <w:p w:rsidR="00BA76BF" w:rsidRDefault="00BA76BF" w:rsidP="00BA76BF">
      <w:pPr>
        <w:rPr>
          <w:rtl/>
          <w:lang w:eastAsia="he-IL"/>
        </w:rPr>
      </w:pPr>
    </w:p>
    <w:p w:rsidR="00BA76BF" w:rsidRDefault="00BA76BF" w:rsidP="00BA76BF">
      <w:pPr>
        <w:pStyle w:val="a"/>
        <w:keepNext/>
        <w:rPr>
          <w:rtl/>
        </w:rPr>
      </w:pPr>
      <w:bookmarkStart w:id="11381" w:name="ET_speaker_5771_294"/>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381"/>
    </w:p>
    <w:p w:rsidR="00BA76BF" w:rsidRDefault="00BA76BF" w:rsidP="00BA76BF">
      <w:pPr>
        <w:pStyle w:val="KeepWithNext"/>
        <w:rPr>
          <w:rtl/>
          <w:lang w:eastAsia="he-IL"/>
        </w:rPr>
      </w:pPr>
    </w:p>
    <w:p w:rsidR="00BA76BF" w:rsidRDefault="00BA76BF" w:rsidP="00BA76BF">
      <w:pPr>
        <w:rPr>
          <w:rtl/>
          <w:lang w:eastAsia="he-IL"/>
        </w:rPr>
      </w:pPr>
      <w:r>
        <w:rPr>
          <w:rtl/>
          <w:lang w:eastAsia="he-IL"/>
        </w:rPr>
        <w:t>זה עדיין לא עונה לשאלה - - -</w:t>
      </w:r>
      <w:bookmarkStart w:id="11382" w:name="_ETM_Q1_3589542"/>
      <w:bookmarkEnd w:id="11382"/>
    </w:p>
    <w:p w:rsidR="00BA76BF" w:rsidRDefault="00BA76BF" w:rsidP="00BA76BF">
      <w:pPr>
        <w:rPr>
          <w:rtl/>
          <w:lang w:eastAsia="he-IL"/>
        </w:rPr>
      </w:pPr>
      <w:bookmarkStart w:id="11383" w:name="_ETM_Q1_3589694"/>
      <w:bookmarkEnd w:id="11383"/>
    </w:p>
    <w:p w:rsidR="00BA76BF" w:rsidRDefault="00BA76BF" w:rsidP="00BA76BF">
      <w:pPr>
        <w:pStyle w:val="a"/>
        <w:keepNext/>
        <w:rPr>
          <w:rtl/>
        </w:rPr>
      </w:pPr>
      <w:bookmarkStart w:id="11384" w:name="ET_speaker_שגית_אפיק_295"/>
      <w:r>
        <w:rPr>
          <w:rStyle w:val="TagStyle"/>
          <w:rFonts w:hint="cs"/>
          <w:rtl/>
        </w:rPr>
        <w:t xml:space="preserve"> &lt;&lt; דובר &gt;&gt; </w:t>
      </w:r>
      <w:r>
        <w:rPr>
          <w:rFonts w:hint="cs"/>
          <w:rtl/>
        </w:rPr>
        <w:t>שגית אפיק:</w:t>
      </w:r>
      <w:r>
        <w:rPr>
          <w:rStyle w:val="TagStyle"/>
          <w:rFonts w:hint="cs"/>
          <w:rtl/>
        </w:rPr>
        <w:t xml:space="preserve"> &lt;&lt; דובר &gt;&gt;</w:t>
      </w:r>
      <w:r>
        <w:rPr>
          <w:rFonts w:hint="cs"/>
          <w:rtl/>
        </w:rPr>
        <w:t xml:space="preserve"> </w:t>
      </w:r>
      <w:bookmarkEnd w:id="11384"/>
    </w:p>
    <w:p w:rsidR="00BA76BF" w:rsidRDefault="00BA76BF" w:rsidP="00BA76BF">
      <w:pPr>
        <w:pStyle w:val="KeepWithNext"/>
        <w:rPr>
          <w:rtl/>
          <w:lang w:eastAsia="he-IL"/>
        </w:rPr>
      </w:pPr>
    </w:p>
    <w:p w:rsidR="00BA76BF" w:rsidRDefault="00BA76BF" w:rsidP="00BA76BF">
      <w:pPr>
        <w:rPr>
          <w:rtl/>
          <w:lang w:eastAsia="he-IL"/>
        </w:rPr>
      </w:pPr>
      <w:r>
        <w:rPr>
          <w:rtl/>
          <w:lang w:eastAsia="he-IL"/>
        </w:rPr>
        <w:t>הם נוסחים שצריך לקיים בהם דיונים - - -</w:t>
      </w:r>
    </w:p>
    <w:p w:rsidR="00BA76BF" w:rsidRDefault="00BA76BF" w:rsidP="00BA76BF">
      <w:pPr>
        <w:rPr>
          <w:rtl/>
          <w:lang w:eastAsia="he-IL"/>
        </w:rPr>
      </w:pPr>
    </w:p>
    <w:p w:rsidR="00BA76BF" w:rsidRDefault="00BA76BF" w:rsidP="00BA76BF">
      <w:pPr>
        <w:pStyle w:val="a"/>
        <w:keepNext/>
        <w:rPr>
          <w:rtl/>
        </w:rPr>
      </w:pPr>
      <w:bookmarkStart w:id="11385" w:name="ET_speaker_5771_296"/>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385"/>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זה עדיין לא עונה לטענה שאי-אפשר לשקול תהליך חקיקה ראוי בכמות שעות. </w:t>
      </w:r>
    </w:p>
    <w:p w:rsidR="00BA76BF" w:rsidRDefault="00BA76BF" w:rsidP="00BA76BF">
      <w:pPr>
        <w:rPr>
          <w:rtl/>
          <w:lang w:eastAsia="he-IL"/>
        </w:rPr>
      </w:pPr>
      <w:bookmarkStart w:id="11386" w:name="_ETM_Q1_3596818"/>
      <w:bookmarkStart w:id="11387" w:name="_ETM_Q1_3596933"/>
      <w:bookmarkEnd w:id="11386"/>
      <w:bookmarkEnd w:id="11387"/>
    </w:p>
    <w:p w:rsidR="00BA76BF" w:rsidRDefault="00BA76BF" w:rsidP="00BA76BF">
      <w:pPr>
        <w:pStyle w:val="a"/>
        <w:keepNext/>
        <w:rPr>
          <w:rtl/>
        </w:rPr>
      </w:pPr>
      <w:bookmarkStart w:id="11388" w:name="ET_speaker_שגית_אפיק_297"/>
      <w:r>
        <w:rPr>
          <w:rStyle w:val="TagStyle"/>
          <w:rFonts w:hint="cs"/>
          <w:rtl/>
        </w:rPr>
        <w:t xml:space="preserve"> &lt;&lt; דובר &gt;&gt; </w:t>
      </w:r>
      <w:r>
        <w:rPr>
          <w:rFonts w:hint="cs"/>
          <w:rtl/>
        </w:rPr>
        <w:t>שגית אפיק:</w:t>
      </w:r>
      <w:r>
        <w:rPr>
          <w:rStyle w:val="TagStyle"/>
          <w:rFonts w:hint="cs"/>
          <w:rtl/>
        </w:rPr>
        <w:t xml:space="preserve"> &lt;&lt; דובר &gt;&gt;</w:t>
      </w:r>
      <w:r>
        <w:rPr>
          <w:rFonts w:hint="cs"/>
          <w:rtl/>
        </w:rPr>
        <w:t xml:space="preserve"> </w:t>
      </w:r>
      <w:bookmarkEnd w:id="11388"/>
    </w:p>
    <w:p w:rsidR="00BA76BF" w:rsidRDefault="00BA76BF" w:rsidP="00BA76BF">
      <w:pPr>
        <w:pStyle w:val="KeepWithNext"/>
        <w:rPr>
          <w:rtl/>
          <w:lang w:eastAsia="he-IL"/>
        </w:rPr>
      </w:pPr>
    </w:p>
    <w:p w:rsidR="00BA76BF" w:rsidRDefault="00BA76BF" w:rsidP="00BA76BF">
      <w:pPr>
        <w:rPr>
          <w:rtl/>
          <w:lang w:eastAsia="he-IL"/>
        </w:rPr>
      </w:pPr>
      <w:r>
        <w:rPr>
          <w:rtl/>
          <w:lang w:eastAsia="he-IL"/>
        </w:rPr>
        <w:t>תלוי בגודל הפרק, פרק שהוא ארוך - - -</w:t>
      </w:r>
    </w:p>
    <w:p w:rsidR="00BA76BF" w:rsidRDefault="00BA76BF" w:rsidP="00BA76BF">
      <w:pPr>
        <w:rPr>
          <w:rtl/>
          <w:lang w:eastAsia="he-IL"/>
        </w:rPr>
      </w:pPr>
    </w:p>
    <w:p w:rsidR="00BA76BF" w:rsidRDefault="00BA76BF" w:rsidP="00BA76BF">
      <w:pPr>
        <w:pStyle w:val="a"/>
        <w:keepNext/>
        <w:rPr>
          <w:rtl/>
        </w:rPr>
      </w:pPr>
      <w:bookmarkStart w:id="11389" w:name="ET_speaker_5771_298"/>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389"/>
    </w:p>
    <w:p w:rsidR="00BA76BF" w:rsidRDefault="00BA76BF" w:rsidP="00BA76BF">
      <w:pPr>
        <w:pStyle w:val="KeepWithNext"/>
        <w:rPr>
          <w:rtl/>
          <w:lang w:eastAsia="he-IL"/>
        </w:rPr>
      </w:pPr>
    </w:p>
    <w:p w:rsidR="00BA76BF" w:rsidRDefault="00BA76BF" w:rsidP="00BA76BF">
      <w:pPr>
        <w:rPr>
          <w:rtl/>
          <w:lang w:eastAsia="he-IL"/>
        </w:rPr>
      </w:pPr>
      <w:r>
        <w:rPr>
          <w:rtl/>
          <w:lang w:eastAsia="he-IL"/>
        </w:rPr>
        <w:t>כמות שעות דיון אינה אינדיקציה. מהות הדיון חשובה מכמות השעות.</w:t>
      </w:r>
    </w:p>
    <w:p w:rsidR="00BA76BF" w:rsidRDefault="00BA76BF" w:rsidP="00BA76BF">
      <w:pPr>
        <w:rPr>
          <w:rtl/>
          <w:lang w:eastAsia="he-IL"/>
        </w:rPr>
      </w:pPr>
    </w:p>
    <w:p w:rsidR="00BA76BF" w:rsidRDefault="00BA76BF" w:rsidP="00BA76BF">
      <w:pPr>
        <w:pStyle w:val="a"/>
        <w:keepNext/>
        <w:rPr>
          <w:rtl/>
        </w:rPr>
      </w:pPr>
      <w:bookmarkStart w:id="11390" w:name="ET_speaker_שגית_אפיק_299"/>
      <w:r>
        <w:rPr>
          <w:rStyle w:val="TagStyle"/>
          <w:rFonts w:hint="cs"/>
          <w:rtl/>
        </w:rPr>
        <w:t xml:space="preserve"> &lt;&lt; דובר &gt;&gt; </w:t>
      </w:r>
      <w:r>
        <w:rPr>
          <w:rFonts w:hint="cs"/>
          <w:rtl/>
        </w:rPr>
        <w:t>שגית אפיק:</w:t>
      </w:r>
      <w:r>
        <w:rPr>
          <w:rStyle w:val="TagStyle"/>
          <w:rFonts w:hint="cs"/>
          <w:rtl/>
        </w:rPr>
        <w:t xml:space="preserve"> &lt;&lt; דובר &gt;&gt;</w:t>
      </w:r>
      <w:r>
        <w:rPr>
          <w:rFonts w:hint="cs"/>
          <w:rtl/>
        </w:rPr>
        <w:t xml:space="preserve"> </w:t>
      </w:r>
      <w:bookmarkEnd w:id="11390"/>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אתה צודק </w:t>
      </w:r>
      <w:bookmarkStart w:id="11391" w:name="_ETM_Q1_3601862"/>
      <w:bookmarkEnd w:id="11391"/>
      <w:r>
        <w:rPr>
          <w:rtl/>
          <w:lang w:eastAsia="he-IL"/>
        </w:rPr>
        <w:t>- - -</w:t>
      </w:r>
      <w:bookmarkStart w:id="11392" w:name="_ETM_Q1_3603029"/>
      <w:bookmarkEnd w:id="11392"/>
    </w:p>
    <w:p w:rsidR="00BA76BF" w:rsidRDefault="00BA76BF" w:rsidP="00BA76BF">
      <w:pPr>
        <w:rPr>
          <w:rtl/>
          <w:lang w:eastAsia="he-IL"/>
        </w:rPr>
      </w:pPr>
      <w:bookmarkStart w:id="11393" w:name="_ETM_Q1_3603195"/>
      <w:bookmarkEnd w:id="11393"/>
    </w:p>
    <w:p w:rsidR="00BA76BF" w:rsidRDefault="00BA76BF" w:rsidP="00BA76BF">
      <w:pPr>
        <w:pStyle w:val="a"/>
        <w:keepNext/>
        <w:rPr>
          <w:rtl/>
        </w:rPr>
      </w:pPr>
      <w:bookmarkStart w:id="11394" w:name="ET_speaker_5771_300"/>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394"/>
    </w:p>
    <w:p w:rsidR="00BA76BF" w:rsidRDefault="00BA76BF" w:rsidP="00BA76BF">
      <w:pPr>
        <w:pStyle w:val="KeepWithNext"/>
        <w:rPr>
          <w:rtl/>
          <w:lang w:eastAsia="he-IL"/>
        </w:rPr>
      </w:pPr>
    </w:p>
    <w:p w:rsidR="00BA76BF" w:rsidRDefault="00BA76BF" w:rsidP="00BA76BF">
      <w:pPr>
        <w:rPr>
          <w:rtl/>
          <w:lang w:eastAsia="he-IL"/>
        </w:rPr>
      </w:pPr>
      <w:bookmarkStart w:id="11395" w:name="_ETM_Q1_3604858"/>
      <w:bookmarkStart w:id="11396" w:name="_ETM_Q1_3604908"/>
      <w:bookmarkEnd w:id="11395"/>
      <w:bookmarkEnd w:id="11396"/>
      <w:r>
        <w:rPr>
          <w:rtl/>
          <w:lang w:eastAsia="he-IL"/>
        </w:rPr>
        <w:t>זהו, אפשר לקיים דיון של חמש שעות - - - ולהגיע למצב שבו - - -</w:t>
      </w:r>
    </w:p>
    <w:p w:rsidR="00BA76BF" w:rsidRDefault="00BA76BF" w:rsidP="00BA76BF">
      <w:pPr>
        <w:rPr>
          <w:rtl/>
          <w:lang w:eastAsia="he-IL"/>
        </w:rPr>
      </w:pPr>
    </w:p>
    <w:p w:rsidR="00BA76BF" w:rsidRDefault="00BA76BF" w:rsidP="00BA76BF">
      <w:pPr>
        <w:pStyle w:val="a"/>
        <w:keepNext/>
        <w:rPr>
          <w:rtl/>
        </w:rPr>
      </w:pPr>
      <w:bookmarkStart w:id="11397" w:name="ET_speaker_שגית_אפיק_301"/>
      <w:r>
        <w:rPr>
          <w:rStyle w:val="TagStyle"/>
          <w:rFonts w:hint="cs"/>
          <w:rtl/>
        </w:rPr>
        <w:t xml:space="preserve"> &lt;&lt; דובר &gt;&gt; </w:t>
      </w:r>
      <w:r>
        <w:rPr>
          <w:rFonts w:hint="cs"/>
          <w:rtl/>
        </w:rPr>
        <w:t>שגית אפיק:</w:t>
      </w:r>
      <w:r>
        <w:rPr>
          <w:rStyle w:val="TagStyle"/>
          <w:rFonts w:hint="cs"/>
          <w:rtl/>
        </w:rPr>
        <w:t xml:space="preserve"> &lt;&lt; דובר &gt;&gt;</w:t>
      </w:r>
      <w:r>
        <w:rPr>
          <w:rFonts w:hint="cs"/>
          <w:rtl/>
        </w:rPr>
        <w:t xml:space="preserve"> </w:t>
      </w:r>
      <w:bookmarkEnd w:id="11397"/>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לא על פרק של 20 עמודים. </w:t>
      </w:r>
    </w:p>
    <w:p w:rsidR="00BA76BF" w:rsidRDefault="00BA76BF" w:rsidP="00BA76BF">
      <w:pPr>
        <w:rPr>
          <w:rtl/>
          <w:lang w:eastAsia="he-IL"/>
        </w:rPr>
      </w:pPr>
      <w:bookmarkStart w:id="11398" w:name="_ETM_Q1_3611265"/>
      <w:bookmarkStart w:id="11399" w:name="_ETM_Q1_3611371"/>
      <w:bookmarkEnd w:id="11398"/>
      <w:bookmarkEnd w:id="11399"/>
    </w:p>
    <w:p w:rsidR="00BA76BF" w:rsidRDefault="00BA76BF" w:rsidP="00BA76BF">
      <w:pPr>
        <w:pStyle w:val="a"/>
        <w:keepNext/>
        <w:rPr>
          <w:rtl/>
        </w:rPr>
      </w:pPr>
      <w:bookmarkStart w:id="11400" w:name="ET_speaker_5771_302"/>
      <w:r>
        <w:rPr>
          <w:rStyle w:val="TagStyle"/>
          <w:rFonts w:hint="cs"/>
          <w:rtl/>
        </w:rPr>
        <w:t xml:space="preserve">&lt;&lt;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400"/>
    </w:p>
    <w:p w:rsidR="00BA76BF" w:rsidRDefault="00BA76BF" w:rsidP="00BA76BF">
      <w:pPr>
        <w:pStyle w:val="KeepWithNext"/>
        <w:rPr>
          <w:rtl/>
          <w:lang w:eastAsia="he-IL"/>
        </w:rPr>
      </w:pPr>
    </w:p>
    <w:p w:rsidR="00BA76BF" w:rsidRDefault="00BA76BF" w:rsidP="00BA76BF">
      <w:pPr>
        <w:rPr>
          <w:rtl/>
          <w:lang w:eastAsia="he-IL"/>
        </w:rPr>
      </w:pPr>
      <w:bookmarkStart w:id="11401" w:name="_ETM_Q1_3609066"/>
      <w:bookmarkStart w:id="11402" w:name="_ETM_Q1_3609105"/>
      <w:bookmarkEnd w:id="11401"/>
      <w:bookmarkEnd w:id="11402"/>
      <w:r>
        <w:rPr>
          <w:rtl/>
          <w:lang w:eastAsia="he-IL"/>
        </w:rPr>
        <w:t xml:space="preserve">להגיע למצב שבו יש הסכמה בין כולם, ומנגד לנהל דיון במשך חמישה ימים שסתם צעקות ביננו וזה דיון רק לפרוטוקול, חמישה </w:t>
      </w:r>
      <w:bookmarkStart w:id="11403" w:name="_ETM_Q1_3617612"/>
      <w:bookmarkEnd w:id="11403"/>
      <w:r>
        <w:rPr>
          <w:rtl/>
          <w:lang w:eastAsia="he-IL"/>
        </w:rPr>
        <w:t xml:space="preserve">ימים שלמים בלי שום הכרעה וסתם צעקות כאלו ביננו. </w:t>
      </w:r>
    </w:p>
    <w:p w:rsidR="00BA76BF" w:rsidRDefault="00BA76BF" w:rsidP="00BA76BF">
      <w:pPr>
        <w:rPr>
          <w:rtl/>
          <w:lang w:eastAsia="he-IL"/>
        </w:rPr>
      </w:pPr>
      <w:bookmarkStart w:id="11404" w:name="_ETM_Q1_3618231"/>
      <w:bookmarkEnd w:id="11404"/>
    </w:p>
    <w:p w:rsidR="00BA76BF" w:rsidRDefault="00BA76BF" w:rsidP="00BA76BF">
      <w:pPr>
        <w:rPr>
          <w:rtl/>
          <w:lang w:eastAsia="he-IL"/>
        </w:rPr>
      </w:pPr>
      <w:bookmarkStart w:id="11405" w:name="_ETM_Q1_3618351"/>
      <w:bookmarkEnd w:id="11405"/>
      <w:r>
        <w:rPr>
          <w:rtl/>
          <w:lang w:eastAsia="he-IL"/>
        </w:rPr>
        <w:t>(הנוכחים קוראים קריאות ביניים רבות שקשה לתמלל במדויק).</w:t>
      </w:r>
    </w:p>
    <w:p w:rsidR="00BA76BF" w:rsidRDefault="00BA76BF" w:rsidP="00BA76BF">
      <w:pPr>
        <w:rPr>
          <w:rtl/>
          <w:lang w:eastAsia="he-IL"/>
        </w:rPr>
      </w:pPr>
      <w:bookmarkStart w:id="11406" w:name="_ETM_Q1_3614983"/>
      <w:bookmarkEnd w:id="11406"/>
    </w:p>
    <w:p w:rsidR="00BA76BF" w:rsidRDefault="00BA76BF" w:rsidP="00BA76BF">
      <w:pPr>
        <w:pStyle w:val="a"/>
        <w:keepNext/>
        <w:rPr>
          <w:rtl/>
        </w:rPr>
      </w:pPr>
      <w:bookmarkStart w:id="11407" w:name="ET_speaker_5069_303"/>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1407"/>
    </w:p>
    <w:p w:rsidR="00BA76BF" w:rsidRDefault="00BA76BF" w:rsidP="00BA76BF">
      <w:pPr>
        <w:pStyle w:val="KeepWithNext"/>
        <w:rPr>
          <w:rtl/>
          <w:lang w:eastAsia="he-IL"/>
        </w:rPr>
      </w:pPr>
    </w:p>
    <w:p w:rsidR="00BA76BF" w:rsidRDefault="00BA76BF" w:rsidP="00BA76BF">
      <w:pPr>
        <w:rPr>
          <w:rtl/>
          <w:lang w:eastAsia="he-IL"/>
        </w:rPr>
      </w:pPr>
      <w:bookmarkStart w:id="11408" w:name="_ETM_Q1_3627263"/>
      <w:bookmarkStart w:id="11409" w:name="_ETM_Q1_3627305"/>
      <w:bookmarkEnd w:id="11408"/>
      <w:bookmarkEnd w:id="11409"/>
      <w:r>
        <w:rPr>
          <w:rtl/>
          <w:lang w:eastAsia="he-IL"/>
        </w:rPr>
        <w:t xml:space="preserve">אתה צריך לקחת בחשבון שכשאתה נמצא בכנסת אז כל דיון שהוא נטו </w:t>
      </w:r>
      <w:bookmarkStart w:id="11410" w:name="_ETM_Q1_3630298"/>
      <w:bookmarkEnd w:id="11410"/>
      <w:r>
        <w:rPr>
          <w:rtl/>
          <w:lang w:eastAsia="he-IL"/>
        </w:rPr>
        <w:t>ככה יכול להפוך - - -</w:t>
      </w:r>
    </w:p>
    <w:p w:rsidR="00BA76BF" w:rsidRDefault="00BA76BF" w:rsidP="00BA76BF">
      <w:pPr>
        <w:rPr>
          <w:rtl/>
          <w:lang w:eastAsia="he-IL"/>
        </w:rPr>
      </w:pPr>
    </w:p>
    <w:p w:rsidR="00BA76BF" w:rsidRDefault="00BA76BF" w:rsidP="00BA76BF">
      <w:pPr>
        <w:pStyle w:val="a"/>
        <w:keepNext/>
        <w:rPr>
          <w:rtl/>
        </w:rPr>
      </w:pPr>
      <w:bookmarkStart w:id="11411" w:name="ET_speaker_5771_304"/>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411"/>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זה תלוי בחברי הכנסת. </w:t>
      </w:r>
    </w:p>
    <w:p w:rsidR="00BA76BF" w:rsidRDefault="00BA76BF" w:rsidP="00BA76BF">
      <w:pPr>
        <w:rPr>
          <w:rtl/>
          <w:lang w:eastAsia="he-IL"/>
        </w:rPr>
      </w:pPr>
      <w:bookmarkStart w:id="11412" w:name="_ETM_Q1_3626724"/>
      <w:bookmarkStart w:id="11413" w:name="_ETM_Q1_3626846"/>
      <w:bookmarkEnd w:id="11412"/>
      <w:bookmarkEnd w:id="11413"/>
    </w:p>
    <w:p w:rsidR="00BA76BF" w:rsidRDefault="00BA76BF" w:rsidP="00BA76BF">
      <w:pPr>
        <w:pStyle w:val="a"/>
        <w:keepNext/>
        <w:rPr>
          <w:rtl/>
        </w:rPr>
      </w:pPr>
      <w:bookmarkStart w:id="11414" w:name="ET_speaker_5069_305"/>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1414"/>
    </w:p>
    <w:p w:rsidR="00BA76BF" w:rsidRDefault="00BA76BF" w:rsidP="00BA76BF">
      <w:pPr>
        <w:pStyle w:val="KeepWithNext"/>
        <w:rPr>
          <w:rtl/>
          <w:lang w:eastAsia="he-IL"/>
        </w:rPr>
      </w:pPr>
    </w:p>
    <w:p w:rsidR="00BA76BF" w:rsidRDefault="00BA76BF" w:rsidP="00BA76BF">
      <w:pPr>
        <w:rPr>
          <w:rtl/>
          <w:lang w:eastAsia="he-IL"/>
        </w:rPr>
      </w:pPr>
      <w:bookmarkStart w:id="11415" w:name="_ETM_Q1_3629352"/>
      <w:bookmarkStart w:id="11416" w:name="_ETM_Q1_3629387"/>
      <w:bookmarkEnd w:id="11415"/>
      <w:bookmarkEnd w:id="11416"/>
      <w:r>
        <w:rPr>
          <w:rtl/>
          <w:lang w:eastAsia="he-IL"/>
        </w:rPr>
        <w:t>בסדר - - -</w:t>
      </w:r>
    </w:p>
    <w:p w:rsidR="00BA76BF" w:rsidRDefault="00BA76BF" w:rsidP="00BA76BF">
      <w:pPr>
        <w:rPr>
          <w:rtl/>
          <w:lang w:eastAsia="he-IL"/>
        </w:rPr>
      </w:pPr>
      <w:bookmarkStart w:id="11417" w:name="_ETM_Q1_3632318"/>
      <w:bookmarkStart w:id="11418" w:name="_ETM_Q1_3632470"/>
      <w:bookmarkEnd w:id="11417"/>
      <w:bookmarkEnd w:id="11418"/>
    </w:p>
    <w:p w:rsidR="00BA76BF" w:rsidRDefault="00BA76BF" w:rsidP="00BA76BF">
      <w:pPr>
        <w:pStyle w:val="a"/>
        <w:keepNext/>
        <w:rPr>
          <w:rtl/>
        </w:rPr>
      </w:pPr>
      <w:bookmarkStart w:id="11419" w:name="ET_speaker_5786_306"/>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1419"/>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איתן, אתה היית מעורב בכמה תהליכי </w:t>
      </w:r>
      <w:bookmarkStart w:id="11420" w:name="_ETM_Q1_3634688"/>
      <w:bookmarkEnd w:id="11420"/>
      <w:r>
        <w:rPr>
          <w:rtl/>
          <w:lang w:eastAsia="he-IL"/>
        </w:rPr>
        <w:t xml:space="preserve">חקיקה, אתה יודע שזה לא כך. </w:t>
      </w:r>
      <w:bookmarkStart w:id="11421" w:name="_ETM_Q1_3631915"/>
      <w:bookmarkEnd w:id="11421"/>
    </w:p>
    <w:p w:rsidR="00BA76BF" w:rsidRDefault="00BA76BF" w:rsidP="00BA76BF">
      <w:pPr>
        <w:rPr>
          <w:rtl/>
          <w:lang w:eastAsia="he-IL"/>
        </w:rPr>
      </w:pPr>
      <w:bookmarkStart w:id="11422" w:name="_ETM_Q1_3632075"/>
      <w:bookmarkEnd w:id="11422"/>
    </w:p>
    <w:p w:rsidR="00BA76BF" w:rsidRDefault="00BA76BF" w:rsidP="00BA76BF">
      <w:pPr>
        <w:pStyle w:val="a"/>
        <w:keepNext/>
        <w:rPr>
          <w:rtl/>
        </w:rPr>
      </w:pPr>
      <w:bookmarkStart w:id="11423" w:name="ET_speaker_5069_307"/>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1423"/>
    </w:p>
    <w:p w:rsidR="00BA76BF" w:rsidRDefault="00BA76BF" w:rsidP="00BA76BF">
      <w:pPr>
        <w:pStyle w:val="KeepWithNext"/>
        <w:rPr>
          <w:rtl/>
          <w:lang w:eastAsia="he-IL"/>
        </w:rPr>
      </w:pPr>
    </w:p>
    <w:p w:rsidR="00BA76BF" w:rsidRDefault="00BA76BF" w:rsidP="00BA76BF">
      <w:pPr>
        <w:rPr>
          <w:rtl/>
          <w:lang w:eastAsia="he-IL"/>
        </w:rPr>
      </w:pPr>
      <w:bookmarkStart w:id="11424" w:name="_ETM_Q1_3634073"/>
      <w:bookmarkStart w:id="11425" w:name="_ETM_Q1_3634127"/>
      <w:bookmarkEnd w:id="11424"/>
      <w:bookmarkEnd w:id="11425"/>
      <w:r>
        <w:rPr>
          <w:rtl/>
          <w:lang w:eastAsia="he-IL"/>
        </w:rPr>
        <w:t>תשנה אותם, נשנה את העם, נשנה את חברי הכנסת</w:t>
      </w:r>
      <w:bookmarkStart w:id="11426" w:name="_ETM_Q1_3634115"/>
      <w:bookmarkEnd w:id="11426"/>
      <w:r>
        <w:rPr>
          <w:rtl/>
          <w:lang w:eastAsia="he-IL"/>
        </w:rPr>
        <w:t xml:space="preserve">, נשנה את הכול. </w:t>
      </w:r>
      <w:bookmarkStart w:id="11427" w:name="_ETM_Q1_3634467"/>
      <w:bookmarkEnd w:id="11427"/>
    </w:p>
    <w:p w:rsidR="00BA76BF" w:rsidRDefault="00BA76BF" w:rsidP="00BA76BF">
      <w:pPr>
        <w:rPr>
          <w:rtl/>
          <w:lang w:eastAsia="he-IL"/>
        </w:rPr>
      </w:pPr>
      <w:bookmarkStart w:id="11428" w:name="_ETM_Q1_3634615"/>
      <w:bookmarkEnd w:id="11428"/>
    </w:p>
    <w:p w:rsidR="00BA76BF" w:rsidRDefault="00BA76BF" w:rsidP="00BA76BF">
      <w:pPr>
        <w:pStyle w:val="a"/>
        <w:keepNext/>
        <w:rPr>
          <w:rtl/>
        </w:rPr>
      </w:pPr>
      <w:bookmarkStart w:id="11429" w:name="ET_speaker_5771_308"/>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429"/>
    </w:p>
    <w:p w:rsidR="00BA76BF" w:rsidRDefault="00BA76BF" w:rsidP="00BA76BF">
      <w:pPr>
        <w:pStyle w:val="KeepWithNext"/>
        <w:rPr>
          <w:rtl/>
          <w:lang w:eastAsia="he-IL"/>
        </w:rPr>
      </w:pPr>
    </w:p>
    <w:p w:rsidR="00BA76BF" w:rsidRDefault="00BA76BF" w:rsidP="00BA76BF">
      <w:pPr>
        <w:rPr>
          <w:rtl/>
          <w:lang w:eastAsia="he-IL"/>
        </w:rPr>
      </w:pPr>
      <w:bookmarkStart w:id="11430" w:name="_ETM_Q1_3636634"/>
      <w:bookmarkStart w:id="11431" w:name="_ETM_Q1_3636670"/>
      <w:bookmarkEnd w:id="11430"/>
      <w:bookmarkEnd w:id="11431"/>
      <w:r>
        <w:rPr>
          <w:rtl/>
          <w:lang w:eastAsia="he-IL"/>
        </w:rPr>
        <w:t xml:space="preserve">אתה רוצה לשנות, אני לא רוצה לשנות. </w:t>
      </w:r>
    </w:p>
    <w:p w:rsidR="00BA76BF" w:rsidRDefault="00BA76BF" w:rsidP="00BA76BF">
      <w:pPr>
        <w:rPr>
          <w:rtl/>
          <w:lang w:eastAsia="he-IL"/>
        </w:rPr>
      </w:pPr>
      <w:bookmarkStart w:id="11432" w:name="_ETM_Q1_3641437"/>
      <w:bookmarkStart w:id="11433" w:name="_ETM_Q1_3641579"/>
      <w:bookmarkEnd w:id="11432"/>
      <w:bookmarkEnd w:id="11433"/>
    </w:p>
    <w:p w:rsidR="00BA76BF" w:rsidRDefault="00BA76BF" w:rsidP="00BA76BF">
      <w:pPr>
        <w:pStyle w:val="a"/>
        <w:keepNext/>
        <w:rPr>
          <w:rtl/>
        </w:rPr>
      </w:pPr>
      <w:bookmarkStart w:id="11434" w:name="ET_speaker_5069_309"/>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1434"/>
    </w:p>
    <w:p w:rsidR="00BA76BF" w:rsidRDefault="00BA76BF" w:rsidP="00BA76BF">
      <w:pPr>
        <w:pStyle w:val="KeepWithNext"/>
        <w:rPr>
          <w:rtl/>
          <w:lang w:eastAsia="he-IL"/>
        </w:rPr>
      </w:pPr>
    </w:p>
    <w:p w:rsidR="00BA76BF" w:rsidRDefault="00BA76BF" w:rsidP="00BA76BF">
      <w:pPr>
        <w:rPr>
          <w:rtl/>
          <w:lang w:eastAsia="he-IL"/>
        </w:rPr>
      </w:pPr>
      <w:r>
        <w:rPr>
          <w:rtl/>
          <w:lang w:eastAsia="he-IL"/>
        </w:rPr>
        <w:t>אתה צריך להיות ריאלי, אתה יודע שזה לא ריאלי.</w:t>
      </w:r>
    </w:p>
    <w:p w:rsidR="00BA76BF" w:rsidRDefault="00BA76BF" w:rsidP="00BA76BF">
      <w:pPr>
        <w:rPr>
          <w:rtl/>
          <w:lang w:eastAsia="he-IL"/>
        </w:rPr>
      </w:pPr>
    </w:p>
    <w:p w:rsidR="00BA76BF" w:rsidRDefault="00BA76BF" w:rsidP="00BA76BF">
      <w:pPr>
        <w:pStyle w:val="a"/>
        <w:keepNext/>
        <w:rPr>
          <w:rtl/>
        </w:rPr>
      </w:pPr>
      <w:bookmarkStart w:id="11435" w:name="ET_speaker_5771_310"/>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435"/>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אני טוען שאי-אפשר לכמת את זה בשעות. </w:t>
      </w:r>
    </w:p>
    <w:p w:rsidR="00BA76BF" w:rsidRDefault="00BA76BF" w:rsidP="00BA76BF">
      <w:pPr>
        <w:rPr>
          <w:rtl/>
          <w:lang w:eastAsia="he-IL"/>
        </w:rPr>
      </w:pPr>
      <w:bookmarkStart w:id="11436" w:name="_ETM_Q1_3645562"/>
      <w:bookmarkStart w:id="11437" w:name="_ETM_Q1_3645713"/>
      <w:bookmarkEnd w:id="11436"/>
      <w:bookmarkEnd w:id="11437"/>
    </w:p>
    <w:p w:rsidR="00BA76BF" w:rsidRDefault="00BA76BF" w:rsidP="00BA76BF">
      <w:pPr>
        <w:pStyle w:val="a"/>
        <w:keepNext/>
        <w:rPr>
          <w:rtl/>
        </w:rPr>
      </w:pPr>
      <w:bookmarkStart w:id="11438" w:name="ET_speaker_5069_311"/>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1438"/>
    </w:p>
    <w:p w:rsidR="00BA76BF" w:rsidRDefault="00BA76BF" w:rsidP="00BA76BF">
      <w:pPr>
        <w:pStyle w:val="KeepWithNext"/>
        <w:rPr>
          <w:rtl/>
          <w:lang w:eastAsia="he-IL"/>
        </w:rPr>
      </w:pPr>
    </w:p>
    <w:p w:rsidR="00BA76BF" w:rsidRDefault="00BA76BF" w:rsidP="00BA76BF">
      <w:pPr>
        <w:rPr>
          <w:rtl/>
          <w:lang w:eastAsia="he-IL"/>
        </w:rPr>
      </w:pPr>
      <w:r>
        <w:rPr>
          <w:rtl/>
          <w:lang w:eastAsia="he-IL"/>
        </w:rPr>
        <w:t>למדוד מדידה מדויקת – ודאי שלא.</w:t>
      </w:r>
    </w:p>
    <w:p w:rsidR="00BA76BF" w:rsidRDefault="00BA76BF" w:rsidP="00BA76BF">
      <w:pPr>
        <w:pStyle w:val="a"/>
        <w:keepNext/>
        <w:rPr>
          <w:rtl/>
        </w:rPr>
      </w:pPr>
      <w:bookmarkStart w:id="11439" w:name="_ETM_Q1_3642752"/>
      <w:bookmarkStart w:id="11440" w:name="_ETM_Q1_3642872"/>
      <w:bookmarkStart w:id="11441" w:name="ET_speaker_5771_312"/>
      <w:bookmarkEnd w:id="11439"/>
      <w:bookmarkEnd w:id="11440"/>
      <w:r>
        <w:rPr>
          <w:rStyle w:val="TagStyle"/>
          <w:rFonts w:hint="cs"/>
          <w:rtl/>
        </w:rPr>
        <w:t xml:space="preserve">&lt;&lt;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441"/>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אוקיי. </w:t>
      </w:r>
    </w:p>
    <w:p w:rsidR="00BA76BF" w:rsidRDefault="00BA76BF" w:rsidP="00BA76BF">
      <w:pPr>
        <w:rPr>
          <w:rtl/>
          <w:lang w:eastAsia="he-IL"/>
        </w:rPr>
      </w:pPr>
      <w:bookmarkStart w:id="11442" w:name="_ETM_Q1_3647154"/>
      <w:bookmarkStart w:id="11443" w:name="_ETM_Q1_3647311"/>
      <w:bookmarkEnd w:id="11442"/>
      <w:bookmarkEnd w:id="11443"/>
    </w:p>
    <w:p w:rsidR="00BA76BF" w:rsidRDefault="00BA76BF" w:rsidP="00BA76BF">
      <w:pPr>
        <w:pStyle w:val="a"/>
        <w:keepNext/>
        <w:rPr>
          <w:rtl/>
        </w:rPr>
      </w:pPr>
      <w:bookmarkStart w:id="11444" w:name="ET_speaker_5069_313"/>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1444"/>
    </w:p>
    <w:p w:rsidR="00BA76BF" w:rsidRDefault="00BA76BF" w:rsidP="00BA76BF">
      <w:pPr>
        <w:pStyle w:val="KeepWithNext"/>
        <w:rPr>
          <w:rtl/>
          <w:lang w:eastAsia="he-IL"/>
        </w:rPr>
      </w:pPr>
    </w:p>
    <w:p w:rsidR="00BA76BF" w:rsidRDefault="00BA76BF" w:rsidP="00BA76BF">
      <w:pPr>
        <w:rPr>
          <w:rtl/>
          <w:lang w:eastAsia="he-IL"/>
        </w:rPr>
      </w:pPr>
      <w:bookmarkStart w:id="11445" w:name="_ETM_Q1_3649740"/>
      <w:bookmarkStart w:id="11446" w:name="_ETM_Q1_3649771"/>
      <w:bookmarkEnd w:id="11445"/>
      <w:bookmarkEnd w:id="11446"/>
      <w:r>
        <w:rPr>
          <w:rtl/>
          <w:lang w:eastAsia="he-IL"/>
        </w:rPr>
        <w:t xml:space="preserve">אבל אתה יודע להגיד מראש שלדבר כזה זקוקים לכמה ימי דיונים בריאים. </w:t>
      </w:r>
      <w:bookmarkStart w:id="11447" w:name="_ETM_Q1_3655680"/>
      <w:bookmarkStart w:id="11448" w:name="_ETM_Q1_3655895"/>
      <w:bookmarkEnd w:id="11447"/>
      <w:bookmarkEnd w:id="11448"/>
    </w:p>
    <w:p w:rsidR="00BA76BF" w:rsidRDefault="00BA76BF" w:rsidP="00BA76BF">
      <w:pPr>
        <w:rPr>
          <w:rtl/>
          <w:lang w:eastAsia="he-IL"/>
        </w:rPr>
      </w:pPr>
      <w:bookmarkStart w:id="11449" w:name="_ETM_Q1_3655997"/>
      <w:bookmarkEnd w:id="11449"/>
    </w:p>
    <w:p w:rsidR="00BA76BF" w:rsidRDefault="00BA76BF" w:rsidP="00BA76BF">
      <w:pPr>
        <w:pStyle w:val="a"/>
        <w:keepNext/>
        <w:rPr>
          <w:rtl/>
        </w:rPr>
      </w:pPr>
      <w:bookmarkStart w:id="11450" w:name="ET_speaker_5786_314"/>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1450"/>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על רפורמה של 20 עמודים אתה - - - זה חמש שעות. אני לא יכול להגיד לך מה המספר ומה כמות השעות אבל בטוח שדיון של חמש שעות לא יספיק גם אם נהיה ממוקדים מאוד. </w:t>
      </w:r>
      <w:bookmarkStart w:id="11451" w:name="_ETM_Q1_3668401"/>
      <w:bookmarkEnd w:id="11451"/>
    </w:p>
    <w:p w:rsidR="00BA76BF" w:rsidRDefault="00BA76BF" w:rsidP="00BA76BF">
      <w:pPr>
        <w:rPr>
          <w:rtl/>
          <w:lang w:eastAsia="he-IL"/>
        </w:rPr>
      </w:pPr>
      <w:bookmarkStart w:id="11452" w:name="_ETM_Q1_3668493"/>
      <w:bookmarkStart w:id="11453" w:name="_ETM_Q1_3670465"/>
      <w:bookmarkEnd w:id="11452"/>
      <w:bookmarkEnd w:id="11453"/>
    </w:p>
    <w:p w:rsidR="00BA76BF" w:rsidRDefault="00BA76BF" w:rsidP="00BA76BF">
      <w:pPr>
        <w:pStyle w:val="a"/>
        <w:keepNext/>
        <w:rPr>
          <w:rtl/>
        </w:rPr>
      </w:pPr>
      <w:bookmarkStart w:id="11454" w:name="ET_speaker_6165_315"/>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bookmarkEnd w:id="11454"/>
    </w:p>
    <w:p w:rsidR="00BA76BF" w:rsidRDefault="00BA76BF" w:rsidP="00BA76BF">
      <w:pPr>
        <w:pStyle w:val="KeepWithNext"/>
        <w:rPr>
          <w:rtl/>
          <w:lang w:eastAsia="he-IL"/>
        </w:rPr>
      </w:pPr>
    </w:p>
    <w:p w:rsidR="00BA76BF" w:rsidRDefault="00BA76BF" w:rsidP="00BA76BF">
      <w:pPr>
        <w:rPr>
          <w:rtl/>
          <w:lang w:eastAsia="he-IL"/>
        </w:rPr>
      </w:pPr>
      <w:bookmarkStart w:id="11455" w:name="_ETM_Q1_3670998"/>
      <w:bookmarkStart w:id="11456" w:name="_ETM_Q1_3671038"/>
      <w:bookmarkEnd w:id="11455"/>
      <w:bookmarkEnd w:id="11456"/>
      <w:r>
        <w:rPr>
          <w:rtl/>
          <w:lang w:eastAsia="he-IL"/>
        </w:rPr>
        <w:t xml:space="preserve">רק לקרוא את העמודים. </w:t>
      </w:r>
    </w:p>
    <w:p w:rsidR="00BA76BF" w:rsidRDefault="00BA76BF" w:rsidP="00BA76BF">
      <w:pPr>
        <w:rPr>
          <w:rtl/>
          <w:lang w:eastAsia="he-IL"/>
        </w:rPr>
      </w:pPr>
      <w:bookmarkStart w:id="11457" w:name="_ETM_Q1_3676825"/>
      <w:bookmarkStart w:id="11458" w:name="_ETM_Q1_3676958"/>
      <w:bookmarkEnd w:id="11457"/>
      <w:bookmarkEnd w:id="11458"/>
    </w:p>
    <w:p w:rsidR="00BA76BF" w:rsidRDefault="00BA76BF" w:rsidP="00BA76BF">
      <w:pPr>
        <w:pStyle w:val="a"/>
        <w:keepNext/>
        <w:rPr>
          <w:rtl/>
        </w:rPr>
      </w:pPr>
      <w:bookmarkStart w:id="11459" w:name="ET_speaker_6165_316"/>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bookmarkEnd w:id="11459"/>
    </w:p>
    <w:p w:rsidR="00BA76BF" w:rsidRDefault="00BA76BF" w:rsidP="00BA76BF">
      <w:pPr>
        <w:pStyle w:val="KeepWithNext"/>
        <w:rPr>
          <w:rtl/>
          <w:lang w:eastAsia="he-IL"/>
        </w:rPr>
      </w:pPr>
    </w:p>
    <w:p w:rsidR="00BA76BF" w:rsidRDefault="00BA76BF" w:rsidP="00BA76BF">
      <w:pPr>
        <w:rPr>
          <w:rtl/>
          <w:lang w:eastAsia="he-IL"/>
        </w:rPr>
      </w:pPr>
      <w:bookmarkStart w:id="11460" w:name="_ETM_Q1_3680912"/>
      <w:bookmarkStart w:id="11461" w:name="_ETM_Q1_3680950"/>
      <w:bookmarkEnd w:id="11460"/>
      <w:bookmarkEnd w:id="11461"/>
      <w:r>
        <w:rPr>
          <w:rtl/>
          <w:lang w:eastAsia="he-IL"/>
        </w:rPr>
        <w:t>אני מבקש - - -</w:t>
      </w:r>
    </w:p>
    <w:p w:rsidR="00BA76BF" w:rsidRDefault="00BA76BF" w:rsidP="00BA76BF">
      <w:pPr>
        <w:rPr>
          <w:rtl/>
          <w:lang w:eastAsia="he-IL"/>
        </w:rPr>
      </w:pPr>
    </w:p>
    <w:p w:rsidR="00BA76BF" w:rsidRDefault="00BA76BF" w:rsidP="00BA76BF">
      <w:pPr>
        <w:pStyle w:val="a"/>
        <w:keepNext/>
        <w:rPr>
          <w:rtl/>
        </w:rPr>
      </w:pPr>
      <w:bookmarkStart w:id="11462" w:name="ET_speaker_5069_317"/>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1462"/>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 </w:t>
      </w:r>
      <w:bookmarkStart w:id="11463" w:name="_ETM_Q1_3678516"/>
      <w:bookmarkEnd w:id="11463"/>
      <w:r>
        <w:rPr>
          <w:rtl/>
          <w:lang w:eastAsia="he-IL"/>
        </w:rPr>
        <w:t>- - הכי טוב שנבטל את הוועדות. נעשה הפסקה ונאריך את הפגרה, האוצר יאשר את זה לבד,</w:t>
      </w:r>
      <w:bookmarkStart w:id="11464" w:name="_ETM_Q1_3690936"/>
      <w:bookmarkEnd w:id="11464"/>
      <w:r>
        <w:rPr>
          <w:rtl/>
          <w:lang w:eastAsia="he-IL"/>
        </w:rPr>
        <w:t xml:space="preserve"> נעשה חוק לחודשיים שמעבירים את הכול לבד. מי צריך אותנו בכלל, גם ככה אנחנו בלי בגרות, לא </w:t>
      </w:r>
      <w:bookmarkStart w:id="11465" w:name="_ETM_Q1_3694342"/>
      <w:bookmarkEnd w:id="11465"/>
      <w:r>
        <w:rPr>
          <w:rtl/>
          <w:lang w:eastAsia="he-IL"/>
        </w:rPr>
        <w:t xml:space="preserve">מבינים כלום. </w:t>
      </w:r>
    </w:p>
    <w:p w:rsidR="00BA76BF" w:rsidRDefault="00BA76BF" w:rsidP="00BA76BF">
      <w:pPr>
        <w:rPr>
          <w:rtl/>
          <w:lang w:eastAsia="he-IL"/>
        </w:rPr>
      </w:pPr>
    </w:p>
    <w:p w:rsidR="00BA76BF" w:rsidRDefault="00BA76BF" w:rsidP="00BA76BF">
      <w:pPr>
        <w:pStyle w:val="af"/>
        <w:keepNext/>
        <w:rPr>
          <w:rtl/>
        </w:rPr>
      </w:pPr>
      <w:bookmarkStart w:id="11466" w:name="ET_yor_6145_318"/>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1466"/>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אני לא מבין את טענתך. </w:t>
      </w:r>
      <w:bookmarkStart w:id="11467" w:name="_ETM_Q1_3693704"/>
      <w:bookmarkEnd w:id="11467"/>
    </w:p>
    <w:p w:rsidR="00BA76BF" w:rsidRDefault="00BA76BF" w:rsidP="00BA76BF">
      <w:pPr>
        <w:rPr>
          <w:rtl/>
          <w:lang w:eastAsia="he-IL"/>
        </w:rPr>
      </w:pPr>
      <w:bookmarkStart w:id="11468" w:name="_ETM_Q1_3693827"/>
      <w:bookmarkEnd w:id="11468"/>
    </w:p>
    <w:p w:rsidR="00BA76BF" w:rsidRDefault="00BA76BF" w:rsidP="00BA76BF">
      <w:pPr>
        <w:pStyle w:val="a"/>
        <w:keepNext/>
        <w:rPr>
          <w:rtl/>
        </w:rPr>
      </w:pPr>
      <w:bookmarkStart w:id="11469" w:name="ET_speaker_5069_319"/>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1469"/>
    </w:p>
    <w:p w:rsidR="00BA76BF" w:rsidRDefault="00BA76BF" w:rsidP="00BA76BF">
      <w:pPr>
        <w:pStyle w:val="KeepWithNext"/>
        <w:rPr>
          <w:rtl/>
          <w:lang w:eastAsia="he-IL"/>
        </w:rPr>
      </w:pPr>
    </w:p>
    <w:p w:rsidR="00BA76BF" w:rsidRDefault="00BA76BF" w:rsidP="00BA76BF">
      <w:pPr>
        <w:rPr>
          <w:rtl/>
          <w:lang w:eastAsia="he-IL"/>
        </w:rPr>
      </w:pPr>
      <w:bookmarkStart w:id="11470" w:name="_ETM_Q1_3701670"/>
      <w:bookmarkStart w:id="11471" w:name="_ETM_Q1_3701708"/>
      <w:bookmarkEnd w:id="11470"/>
      <w:bookmarkEnd w:id="11471"/>
      <w:r>
        <w:rPr>
          <w:rtl/>
          <w:lang w:eastAsia="he-IL"/>
        </w:rPr>
        <w:t xml:space="preserve">נציגי כלל הממשלה מבינים הכול. </w:t>
      </w:r>
      <w:bookmarkStart w:id="11472" w:name="_ETM_Q1_3703745"/>
      <w:bookmarkEnd w:id="11472"/>
    </w:p>
    <w:p w:rsidR="00BA76BF" w:rsidRDefault="00BA76BF" w:rsidP="00BA76BF">
      <w:pPr>
        <w:rPr>
          <w:rtl/>
          <w:lang w:eastAsia="he-IL"/>
        </w:rPr>
      </w:pPr>
      <w:bookmarkStart w:id="11473" w:name="_ETM_Q1_3703866"/>
      <w:bookmarkEnd w:id="11473"/>
    </w:p>
    <w:p w:rsidR="00BA76BF" w:rsidRDefault="00BA76BF" w:rsidP="00BA76BF">
      <w:pPr>
        <w:pStyle w:val="af"/>
        <w:keepNext/>
        <w:rPr>
          <w:rtl/>
        </w:rPr>
      </w:pPr>
      <w:bookmarkStart w:id="11474" w:name="ET_yor_6145_320"/>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1474"/>
    </w:p>
    <w:p w:rsidR="00BA76BF" w:rsidRDefault="00BA76BF" w:rsidP="00BA76BF">
      <w:pPr>
        <w:pStyle w:val="KeepWithNext"/>
        <w:rPr>
          <w:rtl/>
          <w:lang w:eastAsia="he-IL"/>
        </w:rPr>
      </w:pPr>
    </w:p>
    <w:p w:rsidR="00BA76BF" w:rsidRDefault="00BA76BF" w:rsidP="00BA76BF">
      <w:pPr>
        <w:rPr>
          <w:rtl/>
          <w:lang w:eastAsia="he-IL"/>
        </w:rPr>
      </w:pPr>
      <w:bookmarkStart w:id="11475" w:name="_ETM_Q1_3705124"/>
      <w:bookmarkEnd w:id="11475"/>
      <w:r>
        <w:rPr>
          <w:rtl/>
          <w:lang w:eastAsia="he-IL"/>
        </w:rPr>
        <w:t xml:space="preserve">יעקב, אני לא מבין את הטענה שלך. </w:t>
      </w:r>
    </w:p>
    <w:p w:rsidR="00BA76BF" w:rsidRDefault="00BA76BF" w:rsidP="00BA76BF">
      <w:pPr>
        <w:rPr>
          <w:rtl/>
          <w:lang w:eastAsia="he-IL"/>
        </w:rPr>
      </w:pPr>
    </w:p>
    <w:p w:rsidR="00BA76BF" w:rsidRDefault="00BA76BF" w:rsidP="00BA76BF">
      <w:pPr>
        <w:pStyle w:val="a"/>
        <w:keepNext/>
        <w:rPr>
          <w:rtl/>
        </w:rPr>
      </w:pPr>
      <w:bookmarkStart w:id="11476" w:name="ET_speaker_5069_321"/>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1476"/>
    </w:p>
    <w:p w:rsidR="00BA76BF" w:rsidRDefault="00BA76BF" w:rsidP="00BA76BF">
      <w:pPr>
        <w:pStyle w:val="KeepWithNext"/>
        <w:rPr>
          <w:rtl/>
          <w:lang w:eastAsia="he-IL"/>
        </w:rPr>
      </w:pPr>
    </w:p>
    <w:p w:rsidR="00BA76BF" w:rsidRDefault="00BA76BF" w:rsidP="00BA76BF">
      <w:pPr>
        <w:rPr>
          <w:rtl/>
          <w:lang w:eastAsia="he-IL"/>
        </w:rPr>
      </w:pPr>
      <w:bookmarkStart w:id="11477" w:name="_ETM_Q1_3709310"/>
      <w:bookmarkStart w:id="11478" w:name="_ETM_Q1_3709353"/>
      <w:bookmarkEnd w:id="11477"/>
      <w:bookmarkEnd w:id="11478"/>
      <w:r>
        <w:rPr>
          <w:rtl/>
          <w:lang w:eastAsia="he-IL"/>
        </w:rPr>
        <w:t xml:space="preserve">אני רואה אותך ואני מרחם עליך. </w:t>
      </w:r>
      <w:bookmarkStart w:id="11479" w:name="_ETM_Q1_3708231"/>
      <w:bookmarkStart w:id="11480" w:name="_ETM_Q1_3712014"/>
      <w:bookmarkEnd w:id="11479"/>
      <w:bookmarkEnd w:id="11480"/>
    </w:p>
    <w:p w:rsidR="00BA76BF" w:rsidRDefault="00BA76BF" w:rsidP="00BA76BF">
      <w:pPr>
        <w:rPr>
          <w:rtl/>
          <w:lang w:eastAsia="he-IL"/>
        </w:rPr>
      </w:pPr>
      <w:bookmarkStart w:id="11481" w:name="_ETM_Q1_3712171"/>
      <w:bookmarkEnd w:id="11481"/>
    </w:p>
    <w:p w:rsidR="00BA76BF" w:rsidRDefault="00BA76BF" w:rsidP="00BA76BF">
      <w:pPr>
        <w:pStyle w:val="af"/>
        <w:keepNext/>
        <w:rPr>
          <w:rtl/>
        </w:rPr>
      </w:pPr>
      <w:bookmarkStart w:id="11482" w:name="ET_yor_6145_322"/>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1482"/>
    </w:p>
    <w:p w:rsidR="00BA76BF" w:rsidRDefault="00BA76BF" w:rsidP="00BA76BF">
      <w:pPr>
        <w:pStyle w:val="KeepWithNext"/>
        <w:rPr>
          <w:rtl/>
          <w:lang w:eastAsia="he-IL"/>
        </w:rPr>
      </w:pPr>
    </w:p>
    <w:p w:rsidR="00BA76BF" w:rsidRDefault="00BA76BF" w:rsidP="00BA76BF">
      <w:pPr>
        <w:rPr>
          <w:rtl/>
          <w:lang w:eastAsia="he-IL"/>
        </w:rPr>
      </w:pPr>
      <w:r>
        <w:rPr>
          <w:rtl/>
          <w:lang w:eastAsia="he-IL"/>
        </w:rPr>
        <w:t>אל תרחם עלי.</w:t>
      </w:r>
      <w:bookmarkStart w:id="11483" w:name="_ETM_Q1_3708937"/>
      <w:bookmarkEnd w:id="11483"/>
    </w:p>
    <w:p w:rsidR="00BA76BF" w:rsidRDefault="00BA76BF" w:rsidP="00BA76BF">
      <w:pPr>
        <w:rPr>
          <w:rtl/>
          <w:lang w:eastAsia="he-IL"/>
        </w:rPr>
      </w:pPr>
      <w:bookmarkStart w:id="11484" w:name="_ETM_Q1_3709073"/>
      <w:bookmarkEnd w:id="11484"/>
    </w:p>
    <w:p w:rsidR="00BA76BF" w:rsidRDefault="00BA76BF" w:rsidP="00BA76BF">
      <w:pPr>
        <w:pStyle w:val="a"/>
        <w:keepNext/>
        <w:rPr>
          <w:rtl/>
        </w:rPr>
      </w:pPr>
      <w:bookmarkStart w:id="11485" w:name="ET_speaker_5069_323"/>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1485"/>
    </w:p>
    <w:p w:rsidR="00BA76BF" w:rsidRDefault="00BA76BF" w:rsidP="00BA76BF">
      <w:pPr>
        <w:pStyle w:val="KeepWithNext"/>
        <w:rPr>
          <w:rtl/>
          <w:lang w:eastAsia="he-IL"/>
        </w:rPr>
      </w:pPr>
    </w:p>
    <w:p w:rsidR="00BA76BF" w:rsidRDefault="00BA76BF" w:rsidP="00BA76BF">
      <w:pPr>
        <w:rPr>
          <w:rtl/>
          <w:lang w:eastAsia="he-IL"/>
        </w:rPr>
      </w:pPr>
      <w:bookmarkStart w:id="11486" w:name="_ETM_Q1_3714504"/>
      <w:bookmarkStart w:id="11487" w:name="_ETM_Q1_3714564"/>
      <w:bookmarkEnd w:id="11486"/>
      <w:bookmarkEnd w:id="11487"/>
      <w:r>
        <w:rPr>
          <w:rtl/>
          <w:lang w:eastAsia="he-IL"/>
        </w:rPr>
        <w:t xml:space="preserve">לא ברמה האישית אלא בתור יושב-ראש, אתה מבין שכך זה לא יכול להתנהל אבל אין לך ברירה. </w:t>
      </w:r>
      <w:bookmarkStart w:id="11488" w:name="_ETM_Q1_3725137"/>
      <w:bookmarkEnd w:id="11488"/>
      <w:r>
        <w:rPr>
          <w:rtl/>
          <w:lang w:eastAsia="he-IL"/>
        </w:rPr>
        <w:t>יש קומיסרים למעלה שיגידו לך - - - פיסטוק, איך נתת להם לשגע אותך, יבוא לך זה, חבל לי</w:t>
      </w:r>
      <w:bookmarkStart w:id="11489" w:name="_ETM_Q1_3731936"/>
      <w:bookmarkEnd w:id="11489"/>
      <w:r>
        <w:rPr>
          <w:rtl/>
          <w:lang w:eastAsia="he-IL"/>
        </w:rPr>
        <w:t xml:space="preserve"> עליך, ערב יום כיפור. לא אתה אישית.</w:t>
      </w:r>
      <w:bookmarkStart w:id="11490" w:name="_ETM_Q1_3735572"/>
      <w:bookmarkEnd w:id="11490"/>
    </w:p>
    <w:p w:rsidR="00BA76BF" w:rsidRDefault="00BA76BF" w:rsidP="00BA76BF">
      <w:pPr>
        <w:rPr>
          <w:rtl/>
          <w:lang w:eastAsia="he-IL"/>
        </w:rPr>
      </w:pPr>
      <w:bookmarkStart w:id="11491" w:name="_ETM_Q1_3735660"/>
      <w:bookmarkEnd w:id="11491"/>
    </w:p>
    <w:p w:rsidR="00BA76BF" w:rsidRDefault="00BA76BF" w:rsidP="00BA76BF">
      <w:pPr>
        <w:pStyle w:val="af"/>
        <w:keepNext/>
        <w:rPr>
          <w:rtl/>
        </w:rPr>
      </w:pPr>
      <w:bookmarkStart w:id="11492" w:name="ET_yor_6145_324"/>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1492"/>
    </w:p>
    <w:p w:rsidR="00BA76BF" w:rsidRDefault="00BA76BF" w:rsidP="00BA76BF">
      <w:pPr>
        <w:pStyle w:val="KeepWithNext"/>
        <w:rPr>
          <w:rtl/>
          <w:lang w:eastAsia="he-IL"/>
        </w:rPr>
      </w:pPr>
    </w:p>
    <w:p w:rsidR="00BA76BF" w:rsidRDefault="00BA76BF" w:rsidP="00BA76BF">
      <w:pPr>
        <w:rPr>
          <w:rtl/>
          <w:lang w:eastAsia="he-IL"/>
        </w:rPr>
      </w:pPr>
      <w:bookmarkStart w:id="11493" w:name="_ETM_Q1_3737152"/>
      <w:bookmarkEnd w:id="11493"/>
      <w:r>
        <w:rPr>
          <w:rtl/>
          <w:lang w:eastAsia="he-IL"/>
        </w:rPr>
        <w:t>אבל רגע אחד,</w:t>
      </w:r>
      <w:bookmarkStart w:id="11494" w:name="_ETM_Q1_3740941"/>
      <w:bookmarkEnd w:id="11494"/>
      <w:r>
        <w:rPr>
          <w:rtl/>
          <w:lang w:eastAsia="he-IL"/>
        </w:rPr>
        <w:t xml:space="preserve"> יושב-ראש הוועדה הוא יושב-ראש הוועדה מטעם הקואליציה.</w:t>
      </w:r>
    </w:p>
    <w:p w:rsidR="00BA76BF" w:rsidRDefault="00BA76BF" w:rsidP="00BA76BF">
      <w:pPr>
        <w:rPr>
          <w:rtl/>
          <w:lang w:eastAsia="he-IL"/>
        </w:rPr>
      </w:pPr>
    </w:p>
    <w:p w:rsidR="00BA76BF" w:rsidRDefault="00BA76BF" w:rsidP="00BA76BF">
      <w:pPr>
        <w:pStyle w:val="a"/>
        <w:keepNext/>
        <w:rPr>
          <w:rtl/>
        </w:rPr>
      </w:pPr>
      <w:bookmarkStart w:id="11495" w:name="ET_speaker_5069_325"/>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1495"/>
    </w:p>
    <w:p w:rsidR="00BA76BF" w:rsidRDefault="00BA76BF" w:rsidP="00BA76BF">
      <w:pPr>
        <w:pStyle w:val="KeepWithNext"/>
        <w:rPr>
          <w:rtl/>
          <w:lang w:eastAsia="he-IL"/>
        </w:rPr>
      </w:pPr>
    </w:p>
    <w:p w:rsidR="00BA76BF" w:rsidRDefault="00BA76BF" w:rsidP="00BA76BF">
      <w:pPr>
        <w:rPr>
          <w:rtl/>
          <w:lang w:eastAsia="he-IL"/>
        </w:rPr>
      </w:pPr>
      <w:r>
        <w:rPr>
          <w:rtl/>
          <w:lang w:eastAsia="he-IL"/>
        </w:rPr>
        <w:t>אזה מה, אין לך כלום? תבוא - - -</w:t>
      </w:r>
    </w:p>
    <w:p w:rsidR="00BA76BF" w:rsidRDefault="00BA76BF" w:rsidP="00BA76BF">
      <w:pPr>
        <w:rPr>
          <w:rtl/>
          <w:lang w:eastAsia="he-IL"/>
        </w:rPr>
      </w:pPr>
      <w:bookmarkStart w:id="11496" w:name="_ETM_Q1_3748500"/>
      <w:bookmarkStart w:id="11497" w:name="_ETM_Q1_3749170"/>
      <w:bookmarkEnd w:id="11496"/>
      <w:bookmarkEnd w:id="11497"/>
    </w:p>
    <w:p w:rsidR="00BA76BF" w:rsidRDefault="00BA76BF" w:rsidP="00BA76BF">
      <w:pPr>
        <w:pStyle w:val="af"/>
        <w:keepNext/>
        <w:rPr>
          <w:rtl/>
        </w:rPr>
      </w:pPr>
      <w:bookmarkStart w:id="11498" w:name="ET_yor_6145_326"/>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1498"/>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אתה רוצה רגע להקשיב? </w:t>
      </w:r>
    </w:p>
    <w:p w:rsidR="00BA76BF" w:rsidRDefault="00BA76BF" w:rsidP="00BA76BF">
      <w:pPr>
        <w:rPr>
          <w:rtl/>
          <w:lang w:eastAsia="he-IL"/>
        </w:rPr>
      </w:pPr>
    </w:p>
    <w:p w:rsidR="00BA76BF" w:rsidRDefault="00BA76BF" w:rsidP="00BA76BF">
      <w:pPr>
        <w:pStyle w:val="a"/>
        <w:keepNext/>
        <w:rPr>
          <w:rtl/>
        </w:rPr>
      </w:pPr>
      <w:bookmarkStart w:id="11499" w:name="ET_speaker_5069_327"/>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1499"/>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 - </w:t>
      </w:r>
      <w:bookmarkStart w:id="11500" w:name="_ETM_Q1_3746322"/>
      <w:bookmarkEnd w:id="11500"/>
      <w:r>
        <w:rPr>
          <w:rtl/>
          <w:lang w:eastAsia="he-IL"/>
        </w:rPr>
        <w:t>- קואליציה - - - גם אני הייתי - - -</w:t>
      </w:r>
    </w:p>
    <w:p w:rsidR="00BA76BF" w:rsidRDefault="00BA76BF" w:rsidP="00BA76BF">
      <w:pPr>
        <w:rPr>
          <w:rtl/>
          <w:lang w:eastAsia="he-IL"/>
        </w:rPr>
      </w:pPr>
    </w:p>
    <w:p w:rsidR="00BA76BF" w:rsidRDefault="00BA76BF" w:rsidP="00BA76BF">
      <w:pPr>
        <w:pStyle w:val="a"/>
        <w:keepNext/>
        <w:rPr>
          <w:rtl/>
        </w:rPr>
      </w:pPr>
      <w:bookmarkStart w:id="11501" w:name="ET_speaker_5797_32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501"/>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כולנו היינו בקואליציה - - - </w:t>
      </w:r>
      <w:bookmarkStart w:id="11502" w:name="_ETM_Q1_3755945"/>
      <w:bookmarkEnd w:id="11502"/>
      <w:r>
        <w:rPr>
          <w:rtl/>
          <w:lang w:eastAsia="he-IL"/>
        </w:rPr>
        <w:t>חיים קלים - - -</w:t>
      </w:r>
    </w:p>
    <w:p w:rsidR="00BA76BF" w:rsidRDefault="00BA76BF" w:rsidP="00BA76BF">
      <w:pPr>
        <w:rPr>
          <w:rtl/>
          <w:lang w:eastAsia="he-IL"/>
        </w:rPr>
      </w:pPr>
    </w:p>
    <w:p w:rsidR="00BA76BF" w:rsidRDefault="00BA76BF" w:rsidP="00BA76BF">
      <w:pPr>
        <w:pStyle w:val="af"/>
        <w:keepNext/>
        <w:rPr>
          <w:rtl/>
        </w:rPr>
      </w:pPr>
      <w:bookmarkStart w:id="11503" w:name="ET_yor_6145_329"/>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1503"/>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שמענו את מורשת הקרב - - - </w:t>
      </w:r>
    </w:p>
    <w:p w:rsidR="00BA76BF" w:rsidRDefault="00BA76BF" w:rsidP="00BA76BF">
      <w:pPr>
        <w:rPr>
          <w:rtl/>
          <w:lang w:eastAsia="he-IL"/>
        </w:rPr>
      </w:pPr>
    </w:p>
    <w:p w:rsidR="00BA76BF" w:rsidRDefault="00BA76BF" w:rsidP="00BA76BF">
      <w:pPr>
        <w:pStyle w:val="a"/>
        <w:keepNext/>
        <w:rPr>
          <w:rtl/>
        </w:rPr>
      </w:pPr>
      <w:bookmarkStart w:id="11504" w:name="ET_speaker_5069_330"/>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1504"/>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 - - אתה יודע כמה רבתי עם יריב לוין כיושב-ראש? </w:t>
      </w:r>
    </w:p>
    <w:p w:rsidR="00BA76BF" w:rsidRDefault="00BA76BF" w:rsidP="00BA76BF">
      <w:pPr>
        <w:rPr>
          <w:rtl/>
          <w:lang w:eastAsia="he-IL"/>
        </w:rPr>
      </w:pPr>
      <w:bookmarkStart w:id="11505" w:name="_ETM_Q1_3760773"/>
      <w:bookmarkStart w:id="11506" w:name="_ETM_Q1_3760931"/>
      <w:bookmarkEnd w:id="11505"/>
      <w:bookmarkEnd w:id="11506"/>
    </w:p>
    <w:p w:rsidR="00BA76BF" w:rsidRDefault="00BA76BF" w:rsidP="00BA76BF">
      <w:pPr>
        <w:pStyle w:val="af"/>
        <w:keepNext/>
        <w:rPr>
          <w:rtl/>
        </w:rPr>
      </w:pPr>
      <w:bookmarkStart w:id="11507" w:name="ET_yor_6145_331"/>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1507"/>
    </w:p>
    <w:p w:rsidR="00BA76BF" w:rsidRDefault="00BA76BF" w:rsidP="00BA76BF">
      <w:pPr>
        <w:pStyle w:val="KeepWithNext"/>
        <w:rPr>
          <w:rtl/>
          <w:lang w:eastAsia="he-IL"/>
        </w:rPr>
      </w:pPr>
    </w:p>
    <w:p w:rsidR="00BA76BF" w:rsidRDefault="00BA76BF" w:rsidP="00BA76BF">
      <w:pPr>
        <w:rPr>
          <w:rtl/>
          <w:lang w:eastAsia="he-IL"/>
        </w:rPr>
      </w:pPr>
      <w:bookmarkStart w:id="11508" w:name="_ETM_Q1_3761906"/>
      <w:bookmarkEnd w:id="11508"/>
      <w:r>
        <w:rPr>
          <w:rtl/>
          <w:lang w:eastAsia="he-IL"/>
        </w:rPr>
        <w:t xml:space="preserve">שמעתי, כל הכבוד שרבת, באמת. </w:t>
      </w:r>
      <w:bookmarkStart w:id="11509" w:name="_ETM_Q1_3768749"/>
      <w:bookmarkEnd w:id="11509"/>
    </w:p>
    <w:p w:rsidR="00BA76BF" w:rsidRDefault="00BA76BF" w:rsidP="00BA76BF">
      <w:pPr>
        <w:rPr>
          <w:rtl/>
          <w:lang w:eastAsia="he-IL"/>
        </w:rPr>
      </w:pPr>
      <w:bookmarkStart w:id="11510" w:name="_ETM_Q1_3768878"/>
      <w:bookmarkEnd w:id="11510"/>
    </w:p>
    <w:p w:rsidR="00BA76BF" w:rsidRDefault="00BA76BF" w:rsidP="00BA76BF">
      <w:pPr>
        <w:pStyle w:val="a"/>
        <w:keepNext/>
        <w:rPr>
          <w:rtl/>
        </w:rPr>
      </w:pPr>
      <w:bookmarkStart w:id="11511" w:name="ET_speaker_5069_332"/>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1511"/>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רבתי בשביל הציבור. </w:t>
      </w:r>
      <w:bookmarkStart w:id="11512" w:name="_ETM_Q1_3770043"/>
      <w:bookmarkEnd w:id="11512"/>
    </w:p>
    <w:p w:rsidR="00BA76BF" w:rsidRDefault="00BA76BF" w:rsidP="00BA76BF">
      <w:pPr>
        <w:rPr>
          <w:rtl/>
          <w:lang w:eastAsia="he-IL"/>
        </w:rPr>
      </w:pPr>
      <w:bookmarkStart w:id="11513" w:name="_ETM_Q1_3770183"/>
      <w:bookmarkEnd w:id="11513"/>
    </w:p>
    <w:p w:rsidR="00BA76BF" w:rsidRDefault="00BA76BF" w:rsidP="00BA76BF">
      <w:pPr>
        <w:pStyle w:val="af"/>
        <w:keepNext/>
        <w:rPr>
          <w:rtl/>
        </w:rPr>
      </w:pPr>
      <w:bookmarkStart w:id="11514" w:name="ET_yor_6145_333"/>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1514"/>
    </w:p>
    <w:p w:rsidR="00BA76BF" w:rsidRDefault="00BA76BF" w:rsidP="00BA76BF">
      <w:pPr>
        <w:pStyle w:val="KeepWithNext"/>
        <w:rPr>
          <w:rtl/>
          <w:lang w:eastAsia="he-IL"/>
        </w:rPr>
      </w:pPr>
    </w:p>
    <w:p w:rsidR="00BA76BF" w:rsidRDefault="00BA76BF" w:rsidP="00BA76BF">
      <w:pPr>
        <w:rPr>
          <w:rtl/>
          <w:lang w:eastAsia="he-IL"/>
        </w:rPr>
      </w:pPr>
      <w:bookmarkStart w:id="11515" w:name="_ETM_Q1_3771096"/>
      <w:bookmarkEnd w:id="11515"/>
      <w:r>
        <w:rPr>
          <w:rtl/>
          <w:lang w:eastAsia="he-IL"/>
        </w:rPr>
        <w:t xml:space="preserve">מצוין. אנחנו יושבים פה בשביל הציבור. ייצגת צד אחד בצורה משכנעת, התמונה הכללית היא שאני יושב פה מטעם הקואליציה. אני מזכיר לכם שחוק ההסדרים עבר כבר בממשלה, זה לא משהו שהגיע אלינו מן השמיים. </w:t>
      </w:r>
    </w:p>
    <w:p w:rsidR="00BA76BF" w:rsidRDefault="00BA76BF" w:rsidP="00BA76BF">
      <w:pPr>
        <w:rPr>
          <w:rtl/>
          <w:lang w:eastAsia="he-IL"/>
        </w:rPr>
      </w:pPr>
      <w:bookmarkStart w:id="11516" w:name="_ETM_Q1_3787515"/>
      <w:bookmarkStart w:id="11517" w:name="_ETM_Q1_3787655"/>
      <w:bookmarkEnd w:id="11516"/>
      <w:bookmarkEnd w:id="11517"/>
    </w:p>
    <w:p w:rsidR="00BA76BF" w:rsidRDefault="00BA76BF" w:rsidP="00BA76BF">
      <w:pPr>
        <w:pStyle w:val="a"/>
        <w:keepNext/>
        <w:rPr>
          <w:rtl/>
        </w:rPr>
      </w:pPr>
      <w:bookmarkStart w:id="11518" w:name="ET_speaker_5797_33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518"/>
    </w:p>
    <w:p w:rsidR="00BA76BF" w:rsidRDefault="00BA76BF" w:rsidP="00BA76BF">
      <w:pPr>
        <w:pStyle w:val="KeepWithNext"/>
        <w:rPr>
          <w:rtl/>
          <w:lang w:eastAsia="he-IL"/>
        </w:rPr>
      </w:pPr>
    </w:p>
    <w:p w:rsidR="00BA76BF" w:rsidRDefault="00BA76BF" w:rsidP="00BA76BF">
      <w:pPr>
        <w:rPr>
          <w:rtl/>
          <w:lang w:eastAsia="he-IL"/>
        </w:rPr>
      </w:pPr>
      <w:r>
        <w:rPr>
          <w:rtl/>
          <w:lang w:eastAsia="he-IL"/>
        </w:rPr>
        <w:t>סליחה, סליחה, אני הייתי - - -</w:t>
      </w:r>
    </w:p>
    <w:p w:rsidR="00BA76BF" w:rsidRDefault="00BA76BF" w:rsidP="00BA76BF">
      <w:pPr>
        <w:rPr>
          <w:rtl/>
          <w:lang w:eastAsia="he-IL"/>
        </w:rPr>
      </w:pPr>
    </w:p>
    <w:p w:rsidR="00BA76BF" w:rsidRDefault="00BA76BF" w:rsidP="00BA76BF">
      <w:pPr>
        <w:pStyle w:val="a"/>
        <w:keepNext/>
        <w:rPr>
          <w:rtl/>
        </w:rPr>
      </w:pPr>
      <w:bookmarkStart w:id="11519" w:name="ET_speaker_5069_335"/>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1519"/>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אז מה </w:t>
      </w:r>
      <w:bookmarkStart w:id="11520" w:name="_ETM_Q1_3788552"/>
      <w:bookmarkStart w:id="11521" w:name="_ETM_Q1_3789134"/>
      <w:bookmarkEnd w:id="11520"/>
      <w:bookmarkEnd w:id="11521"/>
      <w:r>
        <w:rPr>
          <w:rtl/>
          <w:lang w:eastAsia="he-IL"/>
        </w:rPr>
        <w:t>- - -</w:t>
      </w:r>
    </w:p>
    <w:p w:rsidR="00BA76BF" w:rsidRDefault="00BA76BF" w:rsidP="00BA76BF">
      <w:pPr>
        <w:rPr>
          <w:rtl/>
          <w:lang w:eastAsia="he-IL"/>
        </w:rPr>
      </w:pPr>
    </w:p>
    <w:p w:rsidR="00BA76BF" w:rsidRDefault="00BA76BF" w:rsidP="00BA76BF">
      <w:pPr>
        <w:pStyle w:val="a"/>
        <w:keepNext/>
        <w:rPr>
          <w:rtl/>
        </w:rPr>
      </w:pPr>
      <w:bookmarkStart w:id="11522" w:name="ET_speaker_5797_33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522"/>
    </w:p>
    <w:p w:rsidR="00BA76BF" w:rsidRDefault="00BA76BF" w:rsidP="00BA76BF">
      <w:pPr>
        <w:pStyle w:val="KeepWithNext"/>
        <w:rPr>
          <w:rtl/>
          <w:lang w:eastAsia="he-IL"/>
        </w:rPr>
      </w:pPr>
    </w:p>
    <w:p w:rsidR="00BA76BF" w:rsidRDefault="00BA76BF" w:rsidP="00BA76BF">
      <w:pPr>
        <w:rPr>
          <w:rtl/>
          <w:lang w:eastAsia="he-IL"/>
        </w:rPr>
      </w:pPr>
      <w:r>
        <w:rPr>
          <w:rtl/>
          <w:lang w:eastAsia="he-IL"/>
        </w:rPr>
        <w:t>אני הייתי יושב-ראש ועדת כספים, קיבלתי מהממשלה החלטה - - -</w:t>
      </w:r>
    </w:p>
    <w:p w:rsidR="00BA76BF" w:rsidRDefault="00BA76BF" w:rsidP="00BA76BF">
      <w:pPr>
        <w:rPr>
          <w:rtl/>
          <w:lang w:eastAsia="he-IL"/>
        </w:rPr>
      </w:pPr>
    </w:p>
    <w:p w:rsidR="00BA76BF" w:rsidRDefault="00BA76BF" w:rsidP="00BA76BF">
      <w:pPr>
        <w:pStyle w:val="af"/>
        <w:keepNext/>
        <w:rPr>
          <w:rtl/>
        </w:rPr>
      </w:pPr>
      <w:bookmarkStart w:id="11523" w:name="ET_yor_6145_337"/>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1523"/>
    </w:p>
    <w:p w:rsidR="00BA76BF" w:rsidRDefault="00BA76BF" w:rsidP="00BA76BF">
      <w:pPr>
        <w:pStyle w:val="KeepWithNext"/>
        <w:rPr>
          <w:rtl/>
          <w:lang w:eastAsia="he-IL"/>
        </w:rPr>
      </w:pPr>
    </w:p>
    <w:p w:rsidR="00BA76BF" w:rsidRDefault="00BA76BF" w:rsidP="00BA76BF">
      <w:pPr>
        <w:rPr>
          <w:rtl/>
          <w:lang w:eastAsia="he-IL"/>
        </w:rPr>
      </w:pPr>
      <w:r>
        <w:rPr>
          <w:rtl/>
          <w:lang w:eastAsia="he-IL"/>
        </w:rPr>
        <w:t>אני שמעתי את - - -</w:t>
      </w:r>
    </w:p>
    <w:p w:rsidR="00BA76BF" w:rsidRDefault="00BA76BF" w:rsidP="00BA76BF">
      <w:pPr>
        <w:rPr>
          <w:rtl/>
          <w:lang w:eastAsia="he-IL"/>
        </w:rPr>
      </w:pPr>
    </w:p>
    <w:p w:rsidR="00BA76BF" w:rsidRDefault="00BA76BF" w:rsidP="00BA76BF">
      <w:pPr>
        <w:pStyle w:val="a"/>
        <w:keepNext/>
        <w:rPr>
          <w:rtl/>
        </w:rPr>
      </w:pPr>
      <w:bookmarkStart w:id="11524" w:name="ET_speaker_5797_33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524"/>
    </w:p>
    <w:p w:rsidR="00BA76BF" w:rsidRDefault="00BA76BF" w:rsidP="00BA76BF">
      <w:pPr>
        <w:pStyle w:val="KeepWithNext"/>
        <w:rPr>
          <w:rtl/>
          <w:lang w:eastAsia="he-IL"/>
        </w:rPr>
      </w:pPr>
    </w:p>
    <w:p w:rsidR="00BA76BF" w:rsidRDefault="00BA76BF" w:rsidP="00BA76BF">
      <w:pPr>
        <w:rPr>
          <w:rtl/>
          <w:lang w:eastAsia="he-IL"/>
        </w:rPr>
      </w:pPr>
      <w:r>
        <w:rPr>
          <w:rtl/>
          <w:lang w:eastAsia="he-IL"/>
        </w:rPr>
        <w:t>ישבה היועצת המשפטית ואמר</w:t>
      </w:r>
      <w:bookmarkStart w:id="11525" w:name="_ETM_Q1_3794438"/>
      <w:bookmarkEnd w:id="11525"/>
      <w:r>
        <w:rPr>
          <w:rtl/>
          <w:lang w:eastAsia="he-IL"/>
        </w:rPr>
        <w:t>ה לי לא אז אמרתי לה שלא יהיה.</w:t>
      </w:r>
    </w:p>
    <w:p w:rsidR="00BA76BF" w:rsidRDefault="00BA76BF" w:rsidP="00BA76BF">
      <w:pPr>
        <w:rPr>
          <w:rtl/>
          <w:lang w:eastAsia="he-IL"/>
        </w:rPr>
      </w:pPr>
    </w:p>
    <w:p w:rsidR="00BA76BF" w:rsidRDefault="00BA76BF" w:rsidP="00BA76BF">
      <w:pPr>
        <w:pStyle w:val="af"/>
        <w:keepNext/>
        <w:rPr>
          <w:rtl/>
        </w:rPr>
      </w:pPr>
      <w:bookmarkStart w:id="11526" w:name="ET_yor_6145_339"/>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1526"/>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כל הכבוד לכם, כל הכבוד. </w:t>
      </w:r>
      <w:bookmarkStart w:id="11527" w:name="_ETM_Q1_3798831"/>
      <w:bookmarkEnd w:id="11527"/>
    </w:p>
    <w:p w:rsidR="00BA76BF" w:rsidRDefault="00BA76BF" w:rsidP="00BA76BF">
      <w:pPr>
        <w:rPr>
          <w:rtl/>
          <w:lang w:eastAsia="he-IL"/>
        </w:rPr>
      </w:pPr>
      <w:bookmarkStart w:id="11528" w:name="_ETM_Q1_3798975"/>
      <w:bookmarkEnd w:id="11528"/>
    </w:p>
    <w:p w:rsidR="00BA76BF" w:rsidRDefault="00BA76BF" w:rsidP="00BA76BF">
      <w:pPr>
        <w:pStyle w:val="a"/>
        <w:keepNext/>
        <w:rPr>
          <w:rtl/>
        </w:rPr>
      </w:pPr>
      <w:bookmarkStart w:id="11529" w:name="ET_speaker_5797_34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529"/>
    </w:p>
    <w:p w:rsidR="00BA76BF" w:rsidRDefault="00BA76BF" w:rsidP="00BA76BF">
      <w:pPr>
        <w:pStyle w:val="KeepWithNext"/>
        <w:rPr>
          <w:rtl/>
          <w:lang w:eastAsia="he-IL"/>
        </w:rPr>
      </w:pPr>
    </w:p>
    <w:p w:rsidR="00BA76BF" w:rsidRDefault="00BA76BF" w:rsidP="00BA76BF">
      <w:pPr>
        <w:rPr>
          <w:rtl/>
          <w:lang w:eastAsia="he-IL"/>
        </w:rPr>
      </w:pPr>
      <w:r>
        <w:rPr>
          <w:rtl/>
          <w:lang w:eastAsia="he-IL"/>
        </w:rPr>
        <w:t>הייתי בקואליציה.</w:t>
      </w:r>
    </w:p>
    <w:p w:rsidR="00BA76BF" w:rsidRDefault="00BA76BF" w:rsidP="00BA76BF">
      <w:pPr>
        <w:rPr>
          <w:rtl/>
          <w:lang w:eastAsia="he-IL"/>
        </w:rPr>
      </w:pPr>
    </w:p>
    <w:p w:rsidR="00BA76BF" w:rsidRDefault="00BA76BF" w:rsidP="00BA76BF">
      <w:pPr>
        <w:pStyle w:val="af"/>
        <w:keepNext/>
        <w:rPr>
          <w:rtl/>
        </w:rPr>
      </w:pPr>
      <w:bookmarkStart w:id="11530" w:name="ET_yor_6145_341"/>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1530"/>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מעריך מאוד. </w:t>
      </w:r>
    </w:p>
    <w:p w:rsidR="00BA76BF" w:rsidRDefault="00BA76BF" w:rsidP="00BA76BF">
      <w:pPr>
        <w:rPr>
          <w:rtl/>
          <w:lang w:eastAsia="he-IL"/>
        </w:rPr>
      </w:pPr>
      <w:bookmarkStart w:id="11531" w:name="_ETM_Q1_3800258"/>
      <w:bookmarkStart w:id="11532" w:name="_ETM_Q1_3800397"/>
      <w:bookmarkEnd w:id="11531"/>
      <w:bookmarkEnd w:id="11532"/>
    </w:p>
    <w:p w:rsidR="00BA76BF" w:rsidRDefault="00BA76BF" w:rsidP="00BA76BF">
      <w:pPr>
        <w:pStyle w:val="a"/>
        <w:keepNext/>
        <w:rPr>
          <w:rtl/>
        </w:rPr>
      </w:pPr>
      <w:bookmarkStart w:id="11533" w:name="ET_speaker_5069_342"/>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1533"/>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אבל ככה זה עובד. </w:t>
      </w:r>
    </w:p>
    <w:p w:rsidR="00BA76BF" w:rsidRDefault="00BA76BF" w:rsidP="00BA76BF">
      <w:pPr>
        <w:rPr>
          <w:rtl/>
          <w:lang w:eastAsia="he-IL"/>
        </w:rPr>
      </w:pPr>
    </w:p>
    <w:p w:rsidR="00BA76BF" w:rsidRDefault="00BA76BF" w:rsidP="00BA76BF">
      <w:pPr>
        <w:pStyle w:val="af"/>
        <w:keepNext/>
        <w:rPr>
          <w:rtl/>
        </w:rPr>
      </w:pPr>
      <w:bookmarkStart w:id="11534" w:name="ET_yor_6145_343"/>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1534"/>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תראה איך זה יעבוד גם אחרת. </w:t>
      </w:r>
      <w:bookmarkStart w:id="11535" w:name="_ETM_Q1_3803851"/>
      <w:bookmarkEnd w:id="11535"/>
    </w:p>
    <w:p w:rsidR="00BA76BF" w:rsidRDefault="00BA76BF" w:rsidP="00BA76BF">
      <w:pPr>
        <w:rPr>
          <w:rtl/>
          <w:lang w:eastAsia="he-IL"/>
        </w:rPr>
      </w:pPr>
      <w:bookmarkStart w:id="11536" w:name="_ETM_Q1_3803996"/>
      <w:bookmarkEnd w:id="11536"/>
    </w:p>
    <w:p w:rsidR="00BA76BF" w:rsidRDefault="00BA76BF" w:rsidP="00BA76BF">
      <w:pPr>
        <w:pStyle w:val="a"/>
        <w:keepNext/>
        <w:rPr>
          <w:rtl/>
        </w:rPr>
      </w:pPr>
      <w:bookmarkStart w:id="11537" w:name="ET_speaker_5797_34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537"/>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התקשר אלי ראש </w:t>
      </w:r>
      <w:bookmarkStart w:id="11538" w:name="_ETM_Q1_3803149"/>
      <w:bookmarkEnd w:id="11538"/>
      <w:r>
        <w:rPr>
          <w:rtl/>
          <w:lang w:eastAsia="he-IL"/>
        </w:rPr>
        <w:t xml:space="preserve">הממשלה ואמרתי שלא יהיה. </w:t>
      </w:r>
      <w:bookmarkStart w:id="11539" w:name="_ETM_Q1_3809428"/>
      <w:bookmarkEnd w:id="11539"/>
    </w:p>
    <w:p w:rsidR="00BA76BF" w:rsidRDefault="00BA76BF" w:rsidP="00BA76BF">
      <w:pPr>
        <w:rPr>
          <w:rtl/>
          <w:lang w:eastAsia="he-IL"/>
        </w:rPr>
      </w:pPr>
      <w:bookmarkStart w:id="11540" w:name="_ETM_Q1_3809562"/>
      <w:bookmarkEnd w:id="11540"/>
    </w:p>
    <w:p w:rsidR="00BA76BF" w:rsidRDefault="00BA76BF" w:rsidP="00BA76BF">
      <w:pPr>
        <w:pStyle w:val="af"/>
        <w:keepNext/>
        <w:rPr>
          <w:rtl/>
        </w:rPr>
      </w:pPr>
      <w:bookmarkStart w:id="11541" w:name="ET_yor_6145_345"/>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1541"/>
    </w:p>
    <w:p w:rsidR="00BA76BF" w:rsidRDefault="00BA76BF" w:rsidP="00BA76BF">
      <w:pPr>
        <w:pStyle w:val="KeepWithNext"/>
        <w:rPr>
          <w:rtl/>
          <w:lang w:eastAsia="he-IL"/>
        </w:rPr>
      </w:pPr>
    </w:p>
    <w:p w:rsidR="00BA76BF" w:rsidRDefault="00BA76BF" w:rsidP="00BA76BF">
      <w:pPr>
        <w:rPr>
          <w:rtl/>
          <w:lang w:eastAsia="he-IL"/>
        </w:rPr>
      </w:pPr>
      <w:bookmarkStart w:id="11542" w:name="_ETM_Q1_3810553"/>
      <w:bookmarkEnd w:id="11542"/>
      <w:r>
        <w:rPr>
          <w:rtl/>
          <w:lang w:eastAsia="he-IL"/>
        </w:rPr>
        <w:t>אני אומר שוב, יעקב,</w:t>
      </w:r>
      <w:bookmarkStart w:id="11543" w:name="_ETM_Q1_3815005"/>
      <w:bookmarkEnd w:id="11543"/>
      <w:r>
        <w:rPr>
          <w:rtl/>
          <w:lang w:eastAsia="he-IL"/>
        </w:rPr>
        <w:t xml:space="preserve"> אני לא יודע איך עבדתם - - -</w:t>
      </w:r>
    </w:p>
    <w:p w:rsidR="00BA76BF" w:rsidRDefault="00BA76BF" w:rsidP="00BA76BF">
      <w:pPr>
        <w:rPr>
          <w:rtl/>
          <w:lang w:eastAsia="he-IL"/>
        </w:rPr>
      </w:pPr>
    </w:p>
    <w:p w:rsidR="00BA76BF" w:rsidRDefault="00BA76BF" w:rsidP="00BA76BF">
      <w:pPr>
        <w:pStyle w:val="a"/>
        <w:keepNext/>
        <w:rPr>
          <w:rtl/>
        </w:rPr>
      </w:pPr>
      <w:bookmarkStart w:id="11544" w:name="ET_speaker_5069_346"/>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1544"/>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תלמד היסטוריה. </w:t>
      </w:r>
      <w:bookmarkStart w:id="11545" w:name="_ETM_Q1_3818718"/>
      <w:bookmarkEnd w:id="11545"/>
    </w:p>
    <w:p w:rsidR="00BA76BF" w:rsidRDefault="00BA76BF" w:rsidP="00BA76BF">
      <w:pPr>
        <w:rPr>
          <w:rtl/>
          <w:lang w:eastAsia="he-IL"/>
        </w:rPr>
      </w:pPr>
      <w:bookmarkStart w:id="11546" w:name="_ETM_Q1_3818798"/>
      <w:bookmarkEnd w:id="11546"/>
    </w:p>
    <w:p w:rsidR="00BA76BF" w:rsidRDefault="00BA76BF" w:rsidP="00BA76BF">
      <w:pPr>
        <w:pStyle w:val="af"/>
        <w:keepNext/>
        <w:rPr>
          <w:rtl/>
        </w:rPr>
      </w:pPr>
      <w:bookmarkStart w:id="11547" w:name="ET_yor_6145_347"/>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1547"/>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לא צריך ללמוד היסטוריה. </w:t>
      </w:r>
      <w:bookmarkStart w:id="11548" w:name="_ETM_Q1_3819532"/>
      <w:bookmarkEnd w:id="11548"/>
    </w:p>
    <w:p w:rsidR="00BA76BF" w:rsidRDefault="00BA76BF" w:rsidP="00BA76BF">
      <w:pPr>
        <w:rPr>
          <w:rtl/>
          <w:lang w:eastAsia="he-IL"/>
        </w:rPr>
      </w:pPr>
      <w:bookmarkStart w:id="11549" w:name="_ETM_Q1_3819652"/>
      <w:bookmarkEnd w:id="11549"/>
    </w:p>
    <w:p w:rsidR="00BA76BF" w:rsidRDefault="00BA76BF" w:rsidP="00BA76BF">
      <w:pPr>
        <w:rPr>
          <w:rtl/>
          <w:lang w:eastAsia="he-IL"/>
        </w:rPr>
      </w:pPr>
      <w:r>
        <w:rPr>
          <w:rtl/>
          <w:lang w:eastAsia="he-IL"/>
        </w:rPr>
        <w:t xml:space="preserve"> (הנוכחים קוראים קריאות ביניים רבות שקשה לתמלל במדויק).</w:t>
      </w:r>
    </w:p>
    <w:p w:rsidR="00BA76BF" w:rsidRDefault="00BA76BF" w:rsidP="00BA76BF">
      <w:pPr>
        <w:rPr>
          <w:rtl/>
          <w:lang w:eastAsia="he-IL"/>
        </w:rPr>
      </w:pPr>
      <w:bookmarkStart w:id="11550" w:name="_ETM_Q1_3820031"/>
      <w:bookmarkStart w:id="11551" w:name="_ETM_Q1_3820188"/>
      <w:bookmarkStart w:id="11552" w:name="_ETM_Q1_3820630"/>
      <w:bookmarkEnd w:id="11550"/>
      <w:bookmarkEnd w:id="11551"/>
      <w:bookmarkEnd w:id="11552"/>
    </w:p>
    <w:p w:rsidR="00BA76BF" w:rsidRDefault="00BA76BF" w:rsidP="00BA76BF">
      <w:pPr>
        <w:pStyle w:val="a"/>
        <w:keepNext/>
        <w:rPr>
          <w:rtl/>
        </w:rPr>
      </w:pPr>
      <w:bookmarkStart w:id="11553" w:name="_ETM_Q1_3820752"/>
      <w:bookmarkStart w:id="11554" w:name="ET_speaker_5069_348"/>
      <w:bookmarkEnd w:id="11553"/>
      <w:r>
        <w:rPr>
          <w:rStyle w:val="TagStyle"/>
          <w:rFonts w:hint="cs"/>
          <w:rtl/>
        </w:rPr>
        <w:t xml:space="preserve">&lt;&lt;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1554"/>
    </w:p>
    <w:p w:rsidR="00BA76BF" w:rsidRDefault="00BA76BF" w:rsidP="00BA76BF">
      <w:pPr>
        <w:pStyle w:val="KeepWithNext"/>
        <w:rPr>
          <w:rtl/>
          <w:lang w:eastAsia="he-IL"/>
        </w:rPr>
      </w:pPr>
    </w:p>
    <w:p w:rsidR="00BA76BF" w:rsidRDefault="00BA76BF" w:rsidP="00BA76BF">
      <w:pPr>
        <w:rPr>
          <w:rtl/>
          <w:lang w:eastAsia="he-IL"/>
        </w:rPr>
      </w:pPr>
      <w:bookmarkStart w:id="11555" w:name="_ETM_Q1_3823285"/>
      <w:bookmarkStart w:id="11556" w:name="_ETM_Q1_3823326"/>
      <w:bookmarkEnd w:id="11555"/>
      <w:bookmarkEnd w:id="11556"/>
      <w:r>
        <w:rPr>
          <w:rtl/>
          <w:lang w:eastAsia="he-IL"/>
        </w:rPr>
        <w:t xml:space="preserve">גם דוקטור בורג היה עובד ככה אם היה לו חוק הסדרים. </w:t>
      </w:r>
    </w:p>
    <w:p w:rsidR="00BA76BF" w:rsidRDefault="00BA76BF" w:rsidP="00BA76BF">
      <w:pPr>
        <w:rPr>
          <w:rtl/>
          <w:lang w:eastAsia="he-IL"/>
        </w:rPr>
      </w:pPr>
      <w:bookmarkStart w:id="11557" w:name="_ETM_Q1_3826825"/>
      <w:bookmarkStart w:id="11558" w:name="_ETM_Q1_3826937"/>
      <w:bookmarkEnd w:id="11557"/>
      <w:bookmarkEnd w:id="11558"/>
    </w:p>
    <w:p w:rsidR="00BA76BF" w:rsidRDefault="00BA76BF" w:rsidP="00BA76BF">
      <w:pPr>
        <w:pStyle w:val="af"/>
        <w:keepNext/>
        <w:rPr>
          <w:rtl/>
        </w:rPr>
      </w:pPr>
      <w:bookmarkStart w:id="11559" w:name="ET_yor_6145_349"/>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1559"/>
    </w:p>
    <w:p w:rsidR="00BA76BF" w:rsidRDefault="00BA76BF" w:rsidP="00BA76BF">
      <w:pPr>
        <w:pStyle w:val="KeepWithNext"/>
        <w:rPr>
          <w:rtl/>
          <w:lang w:eastAsia="he-IL"/>
        </w:rPr>
      </w:pPr>
    </w:p>
    <w:p w:rsidR="00BA76BF" w:rsidRDefault="00BA76BF" w:rsidP="00BA76BF">
      <w:pPr>
        <w:rPr>
          <w:rtl/>
          <w:lang w:eastAsia="he-IL"/>
        </w:rPr>
      </w:pPr>
      <w:bookmarkStart w:id="11560" w:name="_ETM_Q1_3828257"/>
      <w:bookmarkEnd w:id="11560"/>
      <w:r>
        <w:rPr>
          <w:rtl/>
          <w:lang w:eastAsia="he-IL"/>
        </w:rPr>
        <w:t xml:space="preserve">אפשר רגע? </w:t>
      </w:r>
      <w:bookmarkStart w:id="11561" w:name="_ETM_Q1_3831857"/>
      <w:bookmarkEnd w:id="11561"/>
    </w:p>
    <w:p w:rsidR="00BA76BF" w:rsidRDefault="00BA76BF" w:rsidP="00BA76BF">
      <w:pPr>
        <w:rPr>
          <w:rtl/>
          <w:lang w:eastAsia="he-IL"/>
        </w:rPr>
      </w:pPr>
      <w:bookmarkStart w:id="11562" w:name="_ETM_Q1_3831986"/>
      <w:bookmarkEnd w:id="11562"/>
    </w:p>
    <w:p w:rsidR="00BA76BF" w:rsidRDefault="00BA76BF" w:rsidP="00BA76BF">
      <w:pPr>
        <w:pStyle w:val="a"/>
        <w:keepNext/>
        <w:rPr>
          <w:rtl/>
        </w:rPr>
      </w:pPr>
      <w:bookmarkStart w:id="11563" w:name="ET_speaker_5797_35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563"/>
    </w:p>
    <w:p w:rsidR="00BA76BF" w:rsidRDefault="00BA76BF" w:rsidP="00BA76BF">
      <w:pPr>
        <w:pStyle w:val="KeepWithNext"/>
        <w:rPr>
          <w:rtl/>
          <w:lang w:eastAsia="he-IL"/>
        </w:rPr>
      </w:pPr>
    </w:p>
    <w:p w:rsidR="00BA76BF" w:rsidRDefault="00BA76BF" w:rsidP="00BA76BF">
      <w:pPr>
        <w:rPr>
          <w:rtl/>
          <w:lang w:eastAsia="he-IL"/>
        </w:rPr>
      </w:pPr>
      <w:bookmarkStart w:id="11564" w:name="_ETM_Q1_3834447"/>
      <w:bookmarkStart w:id="11565" w:name="_ETM_Q1_3834482"/>
      <w:bookmarkEnd w:id="11564"/>
      <w:bookmarkEnd w:id="11565"/>
      <w:r>
        <w:rPr>
          <w:rtl/>
          <w:lang w:eastAsia="he-IL"/>
        </w:rPr>
        <w:t xml:space="preserve">אל תגיד את השם הזה לפני מתן כהנא, הוא מחלל שם שמים - - - </w:t>
      </w:r>
      <w:bookmarkStart w:id="11566" w:name="_ETM_Q1_3835731"/>
      <w:bookmarkEnd w:id="11566"/>
    </w:p>
    <w:p w:rsidR="00BA76BF" w:rsidRDefault="00BA76BF" w:rsidP="00BA76BF">
      <w:pPr>
        <w:rPr>
          <w:rtl/>
          <w:lang w:eastAsia="he-IL"/>
        </w:rPr>
      </w:pPr>
      <w:bookmarkStart w:id="11567" w:name="_ETM_Q1_3835868"/>
      <w:bookmarkEnd w:id="11567"/>
    </w:p>
    <w:p w:rsidR="00BA76BF" w:rsidRDefault="00BA76BF" w:rsidP="00BA76BF">
      <w:pPr>
        <w:pStyle w:val="af"/>
        <w:keepNext/>
        <w:rPr>
          <w:rtl/>
        </w:rPr>
      </w:pPr>
      <w:bookmarkStart w:id="11568" w:name="ET_yor_6145_351"/>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1568"/>
    </w:p>
    <w:p w:rsidR="00BA76BF" w:rsidRDefault="00BA76BF" w:rsidP="00BA76BF">
      <w:pPr>
        <w:pStyle w:val="KeepWithNext"/>
        <w:rPr>
          <w:rtl/>
          <w:lang w:eastAsia="he-IL"/>
        </w:rPr>
      </w:pPr>
    </w:p>
    <w:p w:rsidR="00BA76BF" w:rsidRDefault="00BA76BF" w:rsidP="00BA76BF">
      <w:pPr>
        <w:rPr>
          <w:rtl/>
          <w:lang w:eastAsia="he-IL"/>
        </w:rPr>
      </w:pPr>
      <w:bookmarkStart w:id="11569" w:name="_ETM_Q1_3837118"/>
      <w:bookmarkEnd w:id="11569"/>
      <w:r>
        <w:rPr>
          <w:rtl/>
          <w:lang w:eastAsia="he-IL"/>
        </w:rPr>
        <w:t>אתם רוצים לתת לי דקה?</w:t>
      </w:r>
    </w:p>
    <w:p w:rsidR="00BA76BF" w:rsidRDefault="00BA76BF" w:rsidP="00BA76BF">
      <w:pPr>
        <w:rPr>
          <w:rtl/>
          <w:lang w:eastAsia="he-IL"/>
        </w:rPr>
      </w:pPr>
    </w:p>
    <w:p w:rsidR="00BA76BF" w:rsidRDefault="00BA76BF" w:rsidP="00BA76BF">
      <w:pPr>
        <w:pStyle w:val="a"/>
        <w:keepNext/>
        <w:rPr>
          <w:rtl/>
        </w:rPr>
      </w:pPr>
      <w:bookmarkStart w:id="11570" w:name="ET_speaker_5069_352"/>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1570"/>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אני - - </w:t>
      </w:r>
      <w:bookmarkStart w:id="11571" w:name="_ETM_Q1_3838700"/>
      <w:bookmarkEnd w:id="11571"/>
      <w:r>
        <w:rPr>
          <w:rtl/>
          <w:lang w:eastAsia="he-IL"/>
        </w:rPr>
        <w:t>-</w:t>
      </w:r>
      <w:bookmarkStart w:id="11572" w:name="_ETM_Q1_3838939"/>
      <w:bookmarkEnd w:id="11572"/>
    </w:p>
    <w:p w:rsidR="00BA76BF" w:rsidRDefault="00BA76BF" w:rsidP="00BA76BF">
      <w:pPr>
        <w:rPr>
          <w:rtl/>
          <w:lang w:eastAsia="he-IL"/>
        </w:rPr>
      </w:pPr>
      <w:bookmarkStart w:id="11573" w:name="_ETM_Q1_3839041"/>
      <w:bookmarkEnd w:id="11573"/>
    </w:p>
    <w:p w:rsidR="00BA76BF" w:rsidRDefault="00BA76BF" w:rsidP="00BA76BF">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p>
    <w:p w:rsidR="00BA76BF" w:rsidRDefault="00BA76BF" w:rsidP="00BA76BF">
      <w:pPr>
        <w:pStyle w:val="KeepWithNext"/>
        <w:rPr>
          <w:rtl/>
          <w:lang w:eastAsia="he-IL"/>
        </w:rPr>
      </w:pPr>
    </w:p>
    <w:p w:rsidR="00BA76BF" w:rsidRDefault="00BA76BF" w:rsidP="00BA76BF">
      <w:pPr>
        <w:rPr>
          <w:rtl/>
          <w:lang w:eastAsia="he-IL"/>
        </w:rPr>
      </w:pPr>
      <w:bookmarkStart w:id="11574" w:name="_ETM_Q1_3839794"/>
      <w:bookmarkEnd w:id="11574"/>
      <w:r>
        <w:rPr>
          <w:rtl/>
          <w:lang w:eastAsia="he-IL"/>
        </w:rPr>
        <w:t>לא, לא, לא - - -</w:t>
      </w:r>
    </w:p>
    <w:p w:rsidR="00BA76BF" w:rsidRDefault="00BA76BF" w:rsidP="00BA76BF">
      <w:pPr>
        <w:rPr>
          <w:rtl/>
          <w:lang w:eastAsia="he-IL"/>
        </w:rPr>
      </w:pPr>
    </w:p>
    <w:p w:rsidR="00BA76BF" w:rsidRDefault="00BA76BF" w:rsidP="00BA76BF">
      <w:pPr>
        <w:pStyle w:val="a"/>
        <w:keepNext/>
        <w:rPr>
          <w:rtl/>
        </w:rPr>
      </w:pPr>
      <w:bookmarkStart w:id="11575" w:name="ET_speaker_5069_354"/>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1575"/>
    </w:p>
    <w:p w:rsidR="00BA76BF" w:rsidRDefault="00BA76BF" w:rsidP="00BA76BF">
      <w:pPr>
        <w:pStyle w:val="KeepWithNext"/>
        <w:rPr>
          <w:rtl/>
          <w:lang w:eastAsia="he-IL"/>
        </w:rPr>
      </w:pPr>
    </w:p>
    <w:p w:rsidR="00BA76BF" w:rsidRDefault="00BA76BF" w:rsidP="00BA76BF">
      <w:pPr>
        <w:rPr>
          <w:rtl/>
          <w:lang w:eastAsia="he-IL"/>
        </w:rPr>
      </w:pPr>
      <w:r>
        <w:rPr>
          <w:rtl/>
          <w:lang w:eastAsia="he-IL"/>
        </w:rPr>
        <w:t>- - - הקואליציה ותגידו</w:t>
      </w:r>
      <w:bookmarkStart w:id="11576" w:name="_ETM_Q1_3845348"/>
      <w:bookmarkEnd w:id="11576"/>
      <w:r>
        <w:rPr>
          <w:rtl/>
          <w:lang w:eastAsia="he-IL"/>
        </w:rPr>
        <w:t xml:space="preserve"> : "מה, אנחנו טכנוקרטים?". באים, מי בעד? מי</w:t>
      </w:r>
      <w:bookmarkStart w:id="11577" w:name="_ETM_Q1_3848537"/>
      <w:bookmarkEnd w:id="11577"/>
      <w:r>
        <w:rPr>
          <w:rtl/>
          <w:lang w:eastAsia="he-IL"/>
        </w:rPr>
        <w:t xml:space="preserve"> נגד? כזה ספר, השתגעתם? השתגעתם לגמרי. </w:t>
      </w:r>
    </w:p>
    <w:p w:rsidR="00BA76BF" w:rsidRDefault="00BA76BF" w:rsidP="00BA76BF">
      <w:pPr>
        <w:rPr>
          <w:rtl/>
          <w:lang w:eastAsia="he-IL"/>
        </w:rPr>
      </w:pPr>
    </w:p>
    <w:p w:rsidR="00BA76BF" w:rsidRDefault="00BA76BF" w:rsidP="00BA76BF">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יעקב, אתה הגעת ב-12:10 ולפני זה אמרתי שאנחנו לא הגענו לפה בפעם הראשונה </w:t>
      </w:r>
      <w:bookmarkStart w:id="11578" w:name="_ETM_Q1_3868662"/>
      <w:bookmarkEnd w:id="11578"/>
      <w:r>
        <w:rPr>
          <w:rtl/>
          <w:lang w:eastAsia="he-IL"/>
        </w:rPr>
        <w:t>עכשיו. בלי להושיט אצבע מאשימה אני אומר שלא היה שיח ושיג בין האופוזיציה לקואליציה על הדברים הללו.</w:t>
      </w:r>
    </w:p>
    <w:p w:rsidR="00BA76BF" w:rsidRDefault="00BA76BF" w:rsidP="00BA76BF">
      <w:pPr>
        <w:rPr>
          <w:rtl/>
          <w:lang w:eastAsia="he-IL"/>
        </w:rPr>
      </w:pPr>
    </w:p>
    <w:p w:rsidR="00BA76BF" w:rsidRDefault="00BA76BF" w:rsidP="00BA76BF">
      <w:pPr>
        <w:pStyle w:val="a"/>
        <w:keepNext/>
        <w:rPr>
          <w:rtl/>
        </w:rPr>
      </w:pPr>
      <w:bookmarkStart w:id="11579" w:name="ET_speaker_5069_356"/>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1579"/>
    </w:p>
    <w:p w:rsidR="00BA76BF" w:rsidRDefault="00BA76BF" w:rsidP="00BA76BF">
      <w:pPr>
        <w:pStyle w:val="KeepWithNext"/>
        <w:rPr>
          <w:rtl/>
          <w:lang w:eastAsia="he-IL"/>
        </w:rPr>
      </w:pPr>
    </w:p>
    <w:p w:rsidR="00BA76BF" w:rsidRDefault="00BA76BF" w:rsidP="00BA76BF">
      <w:pPr>
        <w:rPr>
          <w:rtl/>
          <w:lang w:eastAsia="he-IL"/>
        </w:rPr>
      </w:pPr>
      <w:r>
        <w:rPr>
          <w:rtl/>
          <w:lang w:eastAsia="he-IL"/>
        </w:rPr>
        <w:t>לי מפריע השיח בתוך הקואליציה</w:t>
      </w:r>
      <w:bookmarkStart w:id="11580" w:name="_ETM_Q1_3878839"/>
      <w:bookmarkStart w:id="11581" w:name="_ETM_Q1_3878924"/>
      <w:bookmarkStart w:id="11582" w:name="_ETM_Q1_3879023"/>
      <w:bookmarkStart w:id="11583" w:name="_ETM_Q1_3879136"/>
      <w:bookmarkEnd w:id="11580"/>
      <w:bookmarkEnd w:id="11581"/>
      <w:bookmarkEnd w:id="11582"/>
      <w:bookmarkEnd w:id="11583"/>
      <w:r>
        <w:rPr>
          <w:rtl/>
          <w:lang w:eastAsia="he-IL"/>
        </w:rPr>
        <w:t xml:space="preserve">, עזוב את האופוזיציה, אנחנו סתם נגד. </w:t>
      </w:r>
      <w:bookmarkStart w:id="11584" w:name="_ETM_Q1_3885566"/>
      <w:bookmarkEnd w:id="11584"/>
    </w:p>
    <w:p w:rsidR="00BA76BF" w:rsidRDefault="00BA76BF" w:rsidP="00BA76BF">
      <w:pPr>
        <w:rPr>
          <w:rtl/>
          <w:lang w:eastAsia="he-IL"/>
        </w:rPr>
      </w:pPr>
      <w:bookmarkStart w:id="11585" w:name="_ETM_Q1_3885688"/>
      <w:bookmarkEnd w:id="11585"/>
    </w:p>
    <w:p w:rsidR="00BA76BF" w:rsidRDefault="00BA76BF" w:rsidP="00BA76BF">
      <w:pPr>
        <w:pStyle w:val="af"/>
        <w:keepNext/>
        <w:rPr>
          <w:rtl/>
        </w:rPr>
      </w:pPr>
      <w:bookmarkStart w:id="11586" w:name="ET_yor_6145_357"/>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1586"/>
    </w:p>
    <w:p w:rsidR="00BA76BF" w:rsidRDefault="00BA76BF" w:rsidP="00BA76BF">
      <w:pPr>
        <w:pStyle w:val="KeepWithNext"/>
        <w:rPr>
          <w:rtl/>
          <w:lang w:eastAsia="he-IL"/>
        </w:rPr>
      </w:pPr>
    </w:p>
    <w:p w:rsidR="00BA76BF" w:rsidRDefault="00BA76BF" w:rsidP="00BA76BF">
      <w:pPr>
        <w:rPr>
          <w:rtl/>
          <w:lang w:eastAsia="he-IL"/>
        </w:rPr>
      </w:pPr>
      <w:bookmarkStart w:id="11587" w:name="_ETM_Q1_3886725"/>
      <w:bookmarkEnd w:id="11587"/>
      <w:r>
        <w:rPr>
          <w:rtl/>
          <w:lang w:eastAsia="he-IL"/>
        </w:rPr>
        <w:t>היה שיח בקואליציה ובין יושבי ראש הוועדות השונות. אנחנו בדקנו מה כל אחד יכול לקחת על</w:t>
      </w:r>
      <w:bookmarkStart w:id="11588" w:name="_ETM_Q1_3894906"/>
      <w:bookmarkEnd w:id="11588"/>
      <w:r>
        <w:rPr>
          <w:rtl/>
          <w:lang w:eastAsia="he-IL"/>
        </w:rPr>
        <w:t xml:space="preserve"> עצמו. חלק ויתרו על דברים וחלק לקחו יותר. עשינו את זה בשיתוף עם יושב-ראש הכנסת והיועצת המשפטית, וכן מול</w:t>
      </w:r>
      <w:bookmarkStart w:id="11589" w:name="_ETM_Q1_3902136"/>
      <w:bookmarkEnd w:id="11589"/>
      <w:r>
        <w:rPr>
          <w:rtl/>
          <w:lang w:eastAsia="he-IL"/>
        </w:rPr>
        <w:t xml:space="preserve"> האוצר ואגף התקציבים. חלק מהדברים כבר יצאו, אנחנו שומעים, תהיינה הצבעות בערב ונראה לאן הולכים. לצערי הקואליציה תצביע </w:t>
      </w:r>
      <w:bookmarkStart w:id="11590" w:name="_ETM_Q1_3914143"/>
      <w:bookmarkEnd w:id="11590"/>
      <w:r>
        <w:rPr>
          <w:rtl/>
          <w:lang w:eastAsia="he-IL"/>
        </w:rPr>
        <w:t xml:space="preserve">עם עצמה, אני אומר את זה שוב. </w:t>
      </w:r>
      <w:bookmarkStart w:id="11591" w:name="_ETM_Q1_3912212"/>
      <w:bookmarkEnd w:id="11591"/>
    </w:p>
    <w:p w:rsidR="00BA76BF" w:rsidRDefault="00BA76BF" w:rsidP="00BA76BF">
      <w:pPr>
        <w:rPr>
          <w:rtl/>
          <w:lang w:eastAsia="he-IL"/>
        </w:rPr>
      </w:pPr>
      <w:bookmarkStart w:id="11592" w:name="_ETM_Q1_3912352"/>
      <w:bookmarkEnd w:id="11592"/>
    </w:p>
    <w:p w:rsidR="00BA76BF" w:rsidRDefault="00BA76BF" w:rsidP="00BA76BF">
      <w:pPr>
        <w:pStyle w:val="a"/>
        <w:keepNext/>
        <w:rPr>
          <w:rtl/>
        </w:rPr>
      </w:pPr>
      <w:bookmarkStart w:id="11593" w:name="ET_speaker_5797_35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593"/>
    </w:p>
    <w:p w:rsidR="00BA76BF" w:rsidRDefault="00BA76BF" w:rsidP="00BA76BF">
      <w:pPr>
        <w:pStyle w:val="KeepWithNext"/>
        <w:rPr>
          <w:rtl/>
          <w:lang w:eastAsia="he-IL"/>
        </w:rPr>
      </w:pPr>
    </w:p>
    <w:p w:rsidR="00BA76BF" w:rsidRDefault="00BA76BF" w:rsidP="00BA76BF">
      <w:pPr>
        <w:rPr>
          <w:rtl/>
          <w:lang w:eastAsia="he-IL"/>
        </w:rPr>
      </w:pPr>
      <w:r>
        <w:rPr>
          <w:rtl/>
          <w:lang w:eastAsia="he-IL"/>
        </w:rPr>
        <w:t>מה זה משנה? מה זה משנה?</w:t>
      </w:r>
    </w:p>
    <w:p w:rsidR="00BA76BF" w:rsidRDefault="00BA76BF" w:rsidP="00BA76BF">
      <w:pPr>
        <w:rPr>
          <w:rtl/>
          <w:lang w:eastAsia="he-IL"/>
        </w:rPr>
      </w:pPr>
    </w:p>
    <w:p w:rsidR="00BA76BF" w:rsidRDefault="00BA76BF" w:rsidP="00BA76BF">
      <w:pPr>
        <w:pStyle w:val="af"/>
        <w:keepNext/>
        <w:rPr>
          <w:rtl/>
        </w:rPr>
      </w:pPr>
      <w:bookmarkStart w:id="11594" w:name="ET_yor_6145_359"/>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1594"/>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זה משנה. </w:t>
      </w:r>
    </w:p>
    <w:p w:rsidR="00BA76BF" w:rsidRDefault="00BA76BF" w:rsidP="00BA76BF">
      <w:pPr>
        <w:rPr>
          <w:rtl/>
          <w:lang w:eastAsia="he-IL"/>
        </w:rPr>
      </w:pPr>
    </w:p>
    <w:p w:rsidR="00BA76BF" w:rsidRDefault="00BA76BF" w:rsidP="00BA76BF">
      <w:pPr>
        <w:pStyle w:val="a"/>
        <w:keepNext/>
        <w:rPr>
          <w:rtl/>
        </w:rPr>
      </w:pPr>
      <w:bookmarkStart w:id="11595" w:name="ET_speaker_5797_36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595"/>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יש לך </w:t>
      </w:r>
      <w:bookmarkStart w:id="11596" w:name="_ETM_Q1_3915379"/>
      <w:bookmarkEnd w:id="11596"/>
      <w:r>
        <w:rPr>
          <w:rtl/>
          <w:lang w:eastAsia="he-IL"/>
        </w:rPr>
        <w:t xml:space="preserve">שלושה, אמר את זה קודם חבר קואליציה. </w:t>
      </w:r>
      <w:bookmarkStart w:id="11597" w:name="_ETM_Q1_3919551"/>
      <w:bookmarkEnd w:id="11597"/>
    </w:p>
    <w:p w:rsidR="00BA76BF" w:rsidRDefault="00BA76BF" w:rsidP="00BA76BF">
      <w:pPr>
        <w:rPr>
          <w:rtl/>
          <w:lang w:eastAsia="he-IL"/>
        </w:rPr>
      </w:pPr>
      <w:bookmarkStart w:id="11598" w:name="_ETM_Q1_3919663"/>
      <w:bookmarkEnd w:id="11598"/>
    </w:p>
    <w:p w:rsidR="00BA76BF" w:rsidRDefault="00BA76BF" w:rsidP="00BA76BF">
      <w:pPr>
        <w:pStyle w:val="af"/>
        <w:keepNext/>
        <w:rPr>
          <w:rtl/>
        </w:rPr>
      </w:pPr>
      <w:bookmarkStart w:id="11599" w:name="ET_yor_6145_361"/>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1599"/>
    </w:p>
    <w:p w:rsidR="00BA76BF" w:rsidRDefault="00BA76BF" w:rsidP="00BA76BF">
      <w:pPr>
        <w:pStyle w:val="KeepWithNext"/>
        <w:rPr>
          <w:rtl/>
          <w:lang w:eastAsia="he-IL"/>
        </w:rPr>
      </w:pPr>
    </w:p>
    <w:p w:rsidR="00BA76BF" w:rsidRDefault="00BA76BF" w:rsidP="00BA76BF">
      <w:pPr>
        <w:rPr>
          <w:rtl/>
          <w:lang w:eastAsia="he-IL"/>
        </w:rPr>
      </w:pPr>
      <w:bookmarkStart w:id="11600" w:name="_ETM_Q1_3920884"/>
      <w:bookmarkEnd w:id="11600"/>
      <w:r>
        <w:rPr>
          <w:rtl/>
          <w:lang w:eastAsia="he-IL"/>
        </w:rPr>
        <w:t>בואו</w:t>
      </w:r>
      <w:bookmarkStart w:id="11601" w:name="_ETM_Q1_3921896"/>
      <w:bookmarkEnd w:id="11601"/>
      <w:r>
        <w:rPr>
          <w:rtl/>
          <w:lang w:eastAsia="he-IL"/>
        </w:rPr>
        <w:t xml:space="preserve"> נתקדם. אתם מביעים את דעתכם וכל אחד בתחומו משתדל לענות לכם, אני שומע גם כן. בערב יהיו הצבעות ובואו נראה - - -. </w:t>
      </w:r>
    </w:p>
    <w:p w:rsidR="00BA76BF" w:rsidRDefault="00BA76BF" w:rsidP="00BA76BF">
      <w:pPr>
        <w:rPr>
          <w:rtl/>
          <w:lang w:eastAsia="he-IL"/>
        </w:rPr>
      </w:pPr>
    </w:p>
    <w:p w:rsidR="00BA76BF" w:rsidRDefault="00BA76BF" w:rsidP="00BA76BF">
      <w:pPr>
        <w:pStyle w:val="a"/>
        <w:keepNext/>
        <w:rPr>
          <w:rtl/>
        </w:rPr>
      </w:pPr>
      <w:bookmarkStart w:id="11602" w:name="ET_speaker_5786_362"/>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1602"/>
    </w:p>
    <w:p w:rsidR="00BA76BF" w:rsidRDefault="00BA76BF" w:rsidP="00BA76BF">
      <w:pPr>
        <w:pStyle w:val="KeepWithNext"/>
        <w:rPr>
          <w:rtl/>
          <w:lang w:eastAsia="he-IL"/>
        </w:rPr>
      </w:pPr>
    </w:p>
    <w:p w:rsidR="00BA76BF" w:rsidRDefault="00BA76BF" w:rsidP="00BA76BF">
      <w:pPr>
        <w:rPr>
          <w:rtl/>
          <w:lang w:eastAsia="he-IL"/>
        </w:rPr>
      </w:pPr>
      <w:r>
        <w:rPr>
          <w:rtl/>
          <w:lang w:eastAsia="he-IL"/>
        </w:rPr>
        <w:t>אדוני היושב-ראש, אפשר משפט אחד?</w:t>
      </w:r>
    </w:p>
    <w:p w:rsidR="00BA76BF" w:rsidRDefault="00BA76BF" w:rsidP="00BA76BF">
      <w:pPr>
        <w:rPr>
          <w:rtl/>
          <w:lang w:eastAsia="he-IL"/>
        </w:rPr>
      </w:pPr>
    </w:p>
    <w:p w:rsidR="00BA76BF" w:rsidRDefault="00BA76BF" w:rsidP="00BA76BF">
      <w:pPr>
        <w:pStyle w:val="af"/>
        <w:keepNext/>
        <w:rPr>
          <w:rtl/>
        </w:rPr>
      </w:pPr>
      <w:bookmarkStart w:id="11603" w:name="ET_yor_6145_363"/>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1603"/>
    </w:p>
    <w:p w:rsidR="00BA76BF" w:rsidRDefault="00BA76BF" w:rsidP="00BA76BF">
      <w:pPr>
        <w:pStyle w:val="KeepWithNext"/>
        <w:rPr>
          <w:rtl/>
          <w:lang w:eastAsia="he-IL"/>
        </w:rPr>
      </w:pPr>
    </w:p>
    <w:p w:rsidR="00BA76BF" w:rsidRDefault="00BA76BF" w:rsidP="00BA76BF">
      <w:pPr>
        <w:rPr>
          <w:rtl/>
          <w:lang w:eastAsia="he-IL"/>
        </w:rPr>
      </w:pPr>
      <w:r>
        <w:rPr>
          <w:rtl/>
          <w:lang w:eastAsia="he-IL"/>
        </w:rPr>
        <w:t>בבקשה.</w:t>
      </w:r>
      <w:bookmarkStart w:id="11604" w:name="_ETM_Q1_3933427"/>
      <w:bookmarkEnd w:id="11604"/>
    </w:p>
    <w:p w:rsidR="00BA76BF" w:rsidRDefault="00BA76BF" w:rsidP="00BA76BF">
      <w:pPr>
        <w:rPr>
          <w:rtl/>
          <w:lang w:eastAsia="he-IL"/>
        </w:rPr>
      </w:pPr>
      <w:bookmarkStart w:id="11605" w:name="_ETM_Q1_3933567"/>
      <w:bookmarkEnd w:id="11605"/>
    </w:p>
    <w:p w:rsidR="00BA76BF" w:rsidRDefault="00BA76BF" w:rsidP="00BA76BF">
      <w:pPr>
        <w:pStyle w:val="a"/>
        <w:keepNext/>
        <w:rPr>
          <w:rtl/>
        </w:rPr>
      </w:pPr>
      <w:bookmarkStart w:id="11606" w:name="ET_speaker_5786_364"/>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1606"/>
    </w:p>
    <w:p w:rsidR="00BA76BF" w:rsidRDefault="00BA76BF" w:rsidP="00BA76BF">
      <w:pPr>
        <w:pStyle w:val="KeepWithNext"/>
        <w:rPr>
          <w:rtl/>
          <w:lang w:eastAsia="he-IL"/>
        </w:rPr>
      </w:pPr>
    </w:p>
    <w:p w:rsidR="00BA76BF" w:rsidRDefault="00BA76BF" w:rsidP="00BA76BF">
      <w:pPr>
        <w:rPr>
          <w:rtl/>
          <w:lang w:eastAsia="he-IL"/>
        </w:rPr>
      </w:pPr>
      <w:bookmarkStart w:id="11607" w:name="_ETM_Q1_3935591"/>
      <w:bookmarkStart w:id="11608" w:name="_ETM_Q1_3935630"/>
      <w:bookmarkEnd w:id="11607"/>
      <w:bookmarkEnd w:id="11608"/>
      <w:r>
        <w:rPr>
          <w:rtl/>
          <w:lang w:eastAsia="he-IL"/>
        </w:rPr>
        <w:t>אמרת: "אני היושב-ראש ואני מטעם הקואליציה". בקדנציה הקודמת</w:t>
      </w:r>
      <w:bookmarkStart w:id="11609" w:name="_ETM_Q1_3942789"/>
      <w:bookmarkEnd w:id="11609"/>
      <w:r>
        <w:rPr>
          <w:rtl/>
          <w:lang w:eastAsia="he-IL"/>
        </w:rPr>
        <w:t xml:space="preserve"> הייתי מרכז הקואליציה בוועדת הכספים. אתה יודע כמה</w:t>
      </w:r>
      <w:bookmarkStart w:id="11610" w:name="_ETM_Q1_3944697"/>
      <w:bookmarkEnd w:id="11610"/>
      <w:r>
        <w:rPr>
          <w:rtl/>
          <w:lang w:eastAsia="he-IL"/>
        </w:rPr>
        <w:t xml:space="preserve"> פעמים היו לי עימותים עם שר האוצר, עם פינדרוס, ואם</w:t>
      </w:r>
      <w:bookmarkStart w:id="11611" w:name="_ETM_Q1_3947726"/>
      <w:bookmarkEnd w:id="11611"/>
      <w:r>
        <w:rPr>
          <w:rtl/>
          <w:lang w:eastAsia="he-IL"/>
        </w:rPr>
        <w:t xml:space="preserve"> היו פה אלכס קושניר ומיקי לוי הם היו מעידים</w:t>
      </w:r>
      <w:bookmarkStart w:id="11612" w:name="_ETM_Q1_3952726"/>
      <w:bookmarkEnd w:id="11612"/>
      <w:r>
        <w:rPr>
          <w:rtl/>
          <w:lang w:eastAsia="he-IL"/>
        </w:rPr>
        <w:t xml:space="preserve"> על כך. אתה יודע כמה דברים האוצר הביא ואנחנו, קואליציה ואופוזיציה, שינינו למרות שהאוצר חשב אחרת. אם אני מהקואליציה אז מה שמביא האוצר אני צריך להגיד אמן? הרבה דברים שינינו ביחד עם האופוזיציה.</w:t>
      </w:r>
    </w:p>
    <w:p w:rsidR="00BA76BF" w:rsidRDefault="00BA76BF" w:rsidP="00BA76BF">
      <w:pPr>
        <w:rPr>
          <w:rtl/>
          <w:lang w:eastAsia="he-IL"/>
        </w:rPr>
      </w:pPr>
    </w:p>
    <w:p w:rsidR="00BA76BF" w:rsidRDefault="00BA76BF" w:rsidP="00BA76BF">
      <w:pPr>
        <w:pStyle w:val="a"/>
        <w:keepNext/>
        <w:rPr>
          <w:rtl/>
        </w:rPr>
      </w:pPr>
      <w:bookmarkStart w:id="11613" w:name="ET_speaker_5797_36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613"/>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אני אספר לך יותר </w:t>
      </w:r>
      <w:bookmarkStart w:id="11614" w:name="_ETM_Q1_3971445"/>
      <w:bookmarkEnd w:id="11614"/>
      <w:r>
        <w:rPr>
          <w:rtl/>
          <w:lang w:eastAsia="he-IL"/>
        </w:rPr>
        <w:t>מזה: ישראל כץ פנה אז ללשכה המשפטית לבדוק איך מעיפים אותי מוועדת הכספים ושמים מישהו אחר.</w:t>
      </w:r>
    </w:p>
    <w:p w:rsidR="00BA76BF" w:rsidRDefault="00BA76BF" w:rsidP="00BA76BF">
      <w:pPr>
        <w:rPr>
          <w:rtl/>
          <w:lang w:eastAsia="he-IL"/>
        </w:rPr>
      </w:pPr>
    </w:p>
    <w:p w:rsidR="00BA76BF" w:rsidRDefault="00BA76BF" w:rsidP="00BA76BF">
      <w:pPr>
        <w:pStyle w:val="a"/>
        <w:keepNext/>
        <w:rPr>
          <w:rtl/>
        </w:rPr>
      </w:pPr>
      <w:bookmarkStart w:id="11615" w:name="ET_speaker_5769_366"/>
      <w:r>
        <w:rPr>
          <w:rStyle w:val="TagStyle"/>
          <w:rFonts w:hint="cs"/>
          <w:rtl/>
        </w:rPr>
        <w:t xml:space="preserve"> &lt;&lt; דובר &gt;&gt; </w:t>
      </w:r>
      <w:r>
        <w:rPr>
          <w:rFonts w:hint="cs"/>
          <w:rtl/>
        </w:rPr>
        <w:t>ניר ברקת (הליכוד):</w:t>
      </w:r>
      <w:r>
        <w:rPr>
          <w:rStyle w:val="TagStyle"/>
          <w:rFonts w:hint="cs"/>
          <w:rtl/>
        </w:rPr>
        <w:t xml:space="preserve"> &lt;&lt; דובר &gt;&gt;</w:t>
      </w:r>
      <w:r>
        <w:rPr>
          <w:rFonts w:hint="cs"/>
          <w:rtl/>
        </w:rPr>
        <w:t xml:space="preserve"> </w:t>
      </w:r>
      <w:bookmarkEnd w:id="11615"/>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זה אחרי. </w:t>
      </w:r>
    </w:p>
    <w:p w:rsidR="00BA76BF" w:rsidRDefault="00BA76BF" w:rsidP="00BA76BF">
      <w:pPr>
        <w:rPr>
          <w:rtl/>
          <w:lang w:eastAsia="he-IL"/>
        </w:rPr>
      </w:pPr>
      <w:bookmarkStart w:id="11616" w:name="_ETM_Q1_3978830"/>
      <w:bookmarkStart w:id="11617" w:name="_ETM_Q1_3978923"/>
      <w:bookmarkStart w:id="11618" w:name="_ETM_Q1_3982497"/>
      <w:bookmarkEnd w:id="11616"/>
      <w:bookmarkEnd w:id="11617"/>
      <w:bookmarkEnd w:id="11618"/>
    </w:p>
    <w:p w:rsidR="00BA76BF" w:rsidRDefault="00BA76BF" w:rsidP="00BA76BF">
      <w:pPr>
        <w:pStyle w:val="a"/>
        <w:keepNext/>
        <w:rPr>
          <w:rtl/>
        </w:rPr>
      </w:pPr>
      <w:bookmarkStart w:id="11619" w:name="ET_speaker_5797_367"/>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619"/>
    </w:p>
    <w:p w:rsidR="00BA76BF" w:rsidRDefault="00BA76BF" w:rsidP="00BA76BF">
      <w:pPr>
        <w:pStyle w:val="KeepWithNext"/>
        <w:rPr>
          <w:rtl/>
          <w:lang w:eastAsia="he-IL"/>
        </w:rPr>
      </w:pPr>
    </w:p>
    <w:p w:rsidR="00BA76BF" w:rsidRDefault="00BA76BF" w:rsidP="00BA76BF">
      <w:pPr>
        <w:rPr>
          <w:rtl/>
          <w:lang w:eastAsia="he-IL"/>
        </w:rPr>
      </w:pPr>
      <w:bookmarkStart w:id="11620" w:name="_ETM_Q1_3983021"/>
      <w:bookmarkStart w:id="11621" w:name="_ETM_Q1_3983084"/>
      <w:bookmarkEnd w:id="11620"/>
      <w:bookmarkEnd w:id="11621"/>
      <w:r>
        <w:rPr>
          <w:rtl/>
          <w:lang w:eastAsia="he-IL"/>
        </w:rPr>
        <w:t xml:space="preserve">ישראל כץ בדק איך מוציאים אותי מהוועדה בגלל שלא עשיתי את מה שהוא ביקש אחרי החלטת ממשלה. </w:t>
      </w:r>
    </w:p>
    <w:p w:rsidR="00BA76BF" w:rsidRDefault="00BA76BF" w:rsidP="00BA76BF">
      <w:pPr>
        <w:rPr>
          <w:rtl/>
          <w:lang w:eastAsia="he-IL"/>
        </w:rPr>
      </w:pPr>
      <w:bookmarkStart w:id="11622" w:name="_ETM_Q1_3987815"/>
      <w:bookmarkStart w:id="11623" w:name="_ETM_Q1_3987989"/>
      <w:bookmarkEnd w:id="11622"/>
      <w:bookmarkEnd w:id="11623"/>
    </w:p>
    <w:p w:rsidR="00BA76BF" w:rsidRDefault="00BA76BF" w:rsidP="00BA76BF">
      <w:pPr>
        <w:pStyle w:val="a"/>
        <w:keepNext/>
        <w:rPr>
          <w:rtl/>
        </w:rPr>
      </w:pPr>
      <w:bookmarkStart w:id="11624" w:name="ET_speaker_5786_368"/>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1624"/>
    </w:p>
    <w:p w:rsidR="00BA76BF" w:rsidRDefault="00BA76BF" w:rsidP="00BA76BF">
      <w:pPr>
        <w:pStyle w:val="KeepWithNext"/>
        <w:rPr>
          <w:rtl/>
          <w:lang w:eastAsia="he-IL"/>
        </w:rPr>
      </w:pPr>
    </w:p>
    <w:p w:rsidR="00BA76BF" w:rsidRDefault="00BA76BF" w:rsidP="00BA76BF">
      <w:pPr>
        <w:rPr>
          <w:rtl/>
          <w:lang w:eastAsia="he-IL"/>
        </w:rPr>
      </w:pPr>
      <w:bookmarkStart w:id="11625" w:name="_ETM_Q1_3984709"/>
      <w:bookmarkEnd w:id="11625"/>
      <w:r>
        <w:rPr>
          <w:rtl/>
          <w:lang w:eastAsia="he-IL"/>
        </w:rPr>
        <w:t>אנחנו לא מבקשים מכם להדיח חברים, אנחנו רק מבקש</w:t>
      </w:r>
      <w:bookmarkStart w:id="11626" w:name="_ETM_Q1_3985667"/>
      <w:bookmarkEnd w:id="11626"/>
      <w:r>
        <w:rPr>
          <w:rtl/>
          <w:lang w:eastAsia="he-IL"/>
        </w:rPr>
        <w:t xml:space="preserve">ים לשנות דברים. </w:t>
      </w:r>
      <w:bookmarkStart w:id="11627" w:name="_ETM_Q1_3993955"/>
      <w:bookmarkEnd w:id="11627"/>
    </w:p>
    <w:p w:rsidR="00BA76BF" w:rsidRDefault="00BA76BF" w:rsidP="00BA76BF">
      <w:pPr>
        <w:rPr>
          <w:rtl/>
          <w:lang w:eastAsia="he-IL"/>
        </w:rPr>
      </w:pPr>
      <w:bookmarkStart w:id="11628" w:name="_ETM_Q1_3994094"/>
      <w:bookmarkEnd w:id="11628"/>
    </w:p>
    <w:p w:rsidR="00BA76BF" w:rsidRDefault="00BA76BF" w:rsidP="00BA76BF">
      <w:pPr>
        <w:pStyle w:val="af"/>
        <w:keepNext/>
        <w:rPr>
          <w:rtl/>
        </w:rPr>
      </w:pPr>
      <w:bookmarkStart w:id="11629" w:name="ET_yor_6145_369"/>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1629"/>
    </w:p>
    <w:p w:rsidR="00BA76BF" w:rsidRDefault="00BA76BF" w:rsidP="00BA76BF">
      <w:pPr>
        <w:pStyle w:val="KeepWithNext"/>
        <w:rPr>
          <w:rtl/>
          <w:lang w:eastAsia="he-IL"/>
        </w:rPr>
      </w:pPr>
    </w:p>
    <w:p w:rsidR="00BA76BF" w:rsidRDefault="00BA76BF" w:rsidP="00BA76BF">
      <w:pPr>
        <w:rPr>
          <w:rtl/>
          <w:lang w:eastAsia="he-IL"/>
        </w:rPr>
      </w:pPr>
      <w:bookmarkStart w:id="11630" w:name="_ETM_Q1_3995053"/>
      <w:bookmarkEnd w:id="11630"/>
      <w:r>
        <w:rPr>
          <w:rtl/>
          <w:lang w:eastAsia="he-IL"/>
        </w:rPr>
        <w:t>זה יעבור לוועדת הכספים, ההמלצה היא להעביר את זה לוועדת הכספים. אנחנו עוברים לנושא 6. אסי</w:t>
      </w:r>
      <w:bookmarkStart w:id="11631" w:name="_ETM_Q1_4010883"/>
      <w:bookmarkEnd w:id="11631"/>
      <w:r>
        <w:rPr>
          <w:rtl/>
          <w:lang w:eastAsia="he-IL"/>
        </w:rPr>
        <w:t xml:space="preserve"> מסינג, בבקשה. </w:t>
      </w:r>
      <w:bookmarkStart w:id="11632" w:name="_ETM_Q1_4020921"/>
      <w:bookmarkEnd w:id="11632"/>
    </w:p>
    <w:p w:rsidR="00BA76BF" w:rsidRDefault="00BA76BF" w:rsidP="00BA76BF">
      <w:pPr>
        <w:rPr>
          <w:rtl/>
          <w:lang w:eastAsia="he-IL"/>
        </w:rPr>
      </w:pPr>
      <w:bookmarkStart w:id="11633" w:name="_ETM_Q1_4021032"/>
      <w:bookmarkEnd w:id="11633"/>
    </w:p>
    <w:p w:rsidR="00BA76BF" w:rsidRDefault="00BA76BF" w:rsidP="00BA76BF">
      <w:pPr>
        <w:pStyle w:val="a"/>
        <w:keepNext/>
        <w:rPr>
          <w:rtl/>
        </w:rPr>
      </w:pPr>
      <w:bookmarkStart w:id="11634" w:name="ET_speaker_אסי_מסינג_370"/>
      <w:r>
        <w:rPr>
          <w:rStyle w:val="TagStyle"/>
          <w:rFonts w:hint="cs"/>
          <w:rtl/>
        </w:rPr>
        <w:t xml:space="preserve"> &lt;&lt; דובר &gt;&gt; </w:t>
      </w:r>
      <w:r>
        <w:rPr>
          <w:rFonts w:hint="cs"/>
          <w:rtl/>
        </w:rPr>
        <w:t>אסי מסינג:</w:t>
      </w:r>
      <w:r>
        <w:rPr>
          <w:rStyle w:val="TagStyle"/>
          <w:rFonts w:hint="cs"/>
          <w:rtl/>
        </w:rPr>
        <w:t xml:space="preserve"> &lt;&lt; דובר &gt;&gt;</w:t>
      </w:r>
      <w:r>
        <w:rPr>
          <w:rFonts w:hint="cs"/>
          <w:rtl/>
        </w:rPr>
        <w:t xml:space="preserve"> </w:t>
      </w:r>
      <w:bookmarkEnd w:id="11634"/>
    </w:p>
    <w:p w:rsidR="00BA76BF" w:rsidRDefault="00BA76BF" w:rsidP="00BA76BF">
      <w:pPr>
        <w:pStyle w:val="KeepWithNext"/>
        <w:rPr>
          <w:rtl/>
          <w:lang w:eastAsia="he-IL"/>
        </w:rPr>
      </w:pPr>
    </w:p>
    <w:p w:rsidR="00BA76BF" w:rsidRDefault="00BA76BF" w:rsidP="00BA76BF">
      <w:pPr>
        <w:rPr>
          <w:rtl/>
          <w:lang w:eastAsia="he-IL"/>
        </w:rPr>
      </w:pPr>
      <w:bookmarkStart w:id="11635" w:name="_ETM_Q1_4023524"/>
      <w:bookmarkStart w:id="11636" w:name="_ETM_Q1_4023598"/>
      <w:bookmarkEnd w:id="11635"/>
      <w:bookmarkEnd w:id="11636"/>
      <w:r>
        <w:rPr>
          <w:rtl/>
          <w:lang w:eastAsia="he-IL"/>
        </w:rPr>
        <w:t xml:space="preserve">נחדד מספר דברים: הנושא של העלאת גיל </w:t>
      </w:r>
      <w:bookmarkStart w:id="11637" w:name="_ETM_Q1_4030387"/>
      <w:bookmarkEnd w:id="11637"/>
      <w:r>
        <w:rPr>
          <w:rtl/>
          <w:lang w:eastAsia="he-IL"/>
        </w:rPr>
        <w:t>הפרישה לנשים חוקק בתחילת שנת 2004 והוא כלל פרק מעבר</w:t>
      </w:r>
      <w:bookmarkStart w:id="11638" w:name="_ETM_Q1_4036314"/>
      <w:bookmarkEnd w:id="11638"/>
      <w:r>
        <w:rPr>
          <w:rtl/>
          <w:lang w:eastAsia="he-IL"/>
        </w:rPr>
        <w:t xml:space="preserve"> שהתייחס לשאלת העלאת גיל הפרישה לנשים מ-62 ל-64 על בסיס המלצות של ועדה ציבורית ומנגנון שנקבע שהיה צריך להיכנס לתוקף כבר בשנת 2009. מאז 2009 הוקמו שתי ועדות ציבוריות שדנו בנושא ונתנו המלצות חד-משמעויות להעלות את גיל הפרישה </w:t>
      </w:r>
      <w:bookmarkStart w:id="11639" w:name="_ETM_Q1_4058072"/>
      <w:bookmarkEnd w:id="11639"/>
      <w:r>
        <w:rPr>
          <w:rtl/>
          <w:lang w:eastAsia="he-IL"/>
        </w:rPr>
        <w:t xml:space="preserve">בגלל התועלות השונות שכרוכות בכך ההשלכות שיש לכך. את עניין הטעמים אני מניח שיפרשו בוועדה עצמה. </w:t>
      </w:r>
    </w:p>
    <w:p w:rsidR="00BA76BF" w:rsidRDefault="00BA76BF" w:rsidP="00BA76BF">
      <w:pPr>
        <w:rPr>
          <w:rtl/>
          <w:lang w:eastAsia="he-IL"/>
        </w:rPr>
      </w:pPr>
    </w:p>
    <w:p w:rsidR="00BA76BF" w:rsidRDefault="00BA76BF" w:rsidP="00BA76BF">
      <w:pPr>
        <w:pStyle w:val="a"/>
        <w:keepNext/>
        <w:rPr>
          <w:rtl/>
        </w:rPr>
      </w:pPr>
      <w:bookmarkStart w:id="11640" w:name="ET_speaker_5797_371"/>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640"/>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אז בשביל מה צריך ועדה, כבר הייתה ועדה ציבורית. </w:t>
      </w:r>
    </w:p>
    <w:p w:rsidR="00BA76BF" w:rsidRDefault="00BA76BF" w:rsidP="00BA76BF">
      <w:pPr>
        <w:rPr>
          <w:rtl/>
          <w:lang w:eastAsia="he-IL"/>
        </w:rPr>
      </w:pPr>
      <w:bookmarkStart w:id="11641" w:name="_ETM_Q1_4077631"/>
      <w:bookmarkStart w:id="11642" w:name="_ETM_Q1_4077723"/>
      <w:bookmarkStart w:id="11643" w:name="_ETM_Q1_4079143"/>
      <w:bookmarkEnd w:id="11641"/>
      <w:bookmarkEnd w:id="11642"/>
      <w:bookmarkEnd w:id="11643"/>
    </w:p>
    <w:p w:rsidR="00BA76BF" w:rsidRDefault="00BA76BF" w:rsidP="00BA76BF">
      <w:pPr>
        <w:pStyle w:val="a"/>
        <w:keepNext/>
        <w:rPr>
          <w:rtl/>
        </w:rPr>
      </w:pPr>
      <w:bookmarkStart w:id="11644" w:name="ET_speaker_אסי_מסינג_372"/>
      <w:r>
        <w:rPr>
          <w:rStyle w:val="TagStyle"/>
          <w:rFonts w:hint="cs"/>
          <w:rtl/>
        </w:rPr>
        <w:t xml:space="preserve"> &lt;&lt; דובר &gt;&gt; </w:t>
      </w:r>
      <w:r>
        <w:rPr>
          <w:rFonts w:hint="cs"/>
          <w:rtl/>
        </w:rPr>
        <w:t>אסי מסינג:</w:t>
      </w:r>
      <w:r>
        <w:rPr>
          <w:rStyle w:val="TagStyle"/>
          <w:rFonts w:hint="cs"/>
          <w:rtl/>
        </w:rPr>
        <w:t xml:space="preserve"> &lt;&lt; דובר &gt;&gt;</w:t>
      </w:r>
      <w:r>
        <w:rPr>
          <w:rFonts w:hint="cs"/>
          <w:rtl/>
        </w:rPr>
        <w:t xml:space="preserve"> </w:t>
      </w:r>
      <w:bookmarkEnd w:id="11644"/>
    </w:p>
    <w:p w:rsidR="00BA76BF" w:rsidRDefault="00BA76BF" w:rsidP="00BA76BF">
      <w:pPr>
        <w:pStyle w:val="KeepWithNext"/>
        <w:rPr>
          <w:rtl/>
          <w:lang w:eastAsia="he-IL"/>
        </w:rPr>
      </w:pPr>
    </w:p>
    <w:p w:rsidR="00BA76BF" w:rsidRDefault="00BA76BF" w:rsidP="00BA76BF">
      <w:pPr>
        <w:rPr>
          <w:rtl/>
          <w:lang w:eastAsia="he-IL"/>
        </w:rPr>
      </w:pPr>
      <w:bookmarkStart w:id="11645" w:name="_ETM_Q1_4079751"/>
      <w:bookmarkStart w:id="11646" w:name="_ETM_Q1_4079795"/>
      <w:bookmarkEnd w:id="11645"/>
      <w:bookmarkEnd w:id="11646"/>
      <w:r>
        <w:rPr>
          <w:rtl/>
          <w:lang w:eastAsia="he-IL"/>
        </w:rPr>
        <w:t xml:space="preserve">סוגיה כלכלית משמעותית ביותר, כמו שהיועצת המשפטית של הכנסת אמרה, שבוודאי משליכה על התקציב ויש לה בוודאי השפעות נרחבות ורבות. ההסדר שמוצע </w:t>
      </w:r>
      <w:bookmarkStart w:id="11647" w:name="_ETM_Q1_4089460"/>
      <w:bookmarkEnd w:id="11647"/>
      <w:r>
        <w:rPr>
          <w:rtl/>
          <w:lang w:eastAsia="he-IL"/>
        </w:rPr>
        <w:t xml:space="preserve">כאן, משלא הצליחו לאחר תיקוני חקיקה כדי </w:t>
      </w:r>
      <w:bookmarkStart w:id="11648" w:name="_ETM_Q1_4093715"/>
      <w:bookmarkEnd w:id="11648"/>
      <w:r>
        <w:rPr>
          <w:rtl/>
          <w:lang w:eastAsia="he-IL"/>
        </w:rPr>
        <w:t xml:space="preserve">לדחות את המנגנון שקבע על העלאת גיל הפרישה בצו של שר האוצר באישור ועדת הכספים – מה שהיה אפשר לעשות לפי פרק ג' לחוק גיל הפרישה המקורי שחוקק בשנת 2004 – כעת מוצע להעלות את גיל הפרישה מ-62 ל-65 באופן מדורג על פני 11 שנים. זאת על בסיס הצעת חוק ממשלתית שנכללת במסגרת חוק ההסדרים. ההצעה כוללת שני רכיבים במהות שלה: הראשון הוא העלאת גיל הפרישה בצורה מדורגת, זה תיקון חקיקה פשוט. הסוגיה נכבדה אבל התיקון המהותי הוא פשוט. בצד זה יש מספר תיקוני חקיקה שכוללים מספר כלים כלכליים משלימים שהם העלאות של </w:t>
      </w:r>
      <w:bookmarkStart w:id="11649" w:name="_ETM_Q1_4140084"/>
      <w:bookmarkEnd w:id="11649"/>
      <w:r>
        <w:rPr>
          <w:rtl/>
          <w:lang w:eastAsia="he-IL"/>
        </w:rPr>
        <w:t>מתן מענקים, הגדלת קצבת אבטלה לנשים בגילאים מבוגרים וכולי.</w:t>
      </w:r>
      <w:bookmarkStart w:id="11650" w:name="_ETM_Q1_4152603"/>
      <w:bookmarkEnd w:id="11650"/>
      <w:r>
        <w:rPr>
          <w:rtl/>
          <w:lang w:eastAsia="he-IL"/>
        </w:rPr>
        <w:t xml:space="preserve"> כל הצעה משתרעת על פני 11 עמודים כפולים ואפשר בוודאי</w:t>
      </w:r>
      <w:bookmarkStart w:id="11651" w:name="_ETM_Q1_4159732"/>
      <w:bookmarkEnd w:id="11651"/>
      <w:r>
        <w:rPr>
          <w:rtl/>
          <w:lang w:eastAsia="he-IL"/>
        </w:rPr>
        <w:t xml:space="preserve"> לקיים דיון מעמיק ורב בעניין הזה. איני נכנס לשאלה של כמות שעות הדיון.</w:t>
      </w:r>
      <w:bookmarkStart w:id="11652" w:name="_ETM_Q1_4171971"/>
      <w:bookmarkEnd w:id="11652"/>
    </w:p>
    <w:p w:rsidR="00BA76BF" w:rsidRDefault="00BA76BF" w:rsidP="00BA76BF">
      <w:pPr>
        <w:rPr>
          <w:rtl/>
          <w:lang w:eastAsia="he-IL"/>
        </w:rPr>
      </w:pPr>
      <w:bookmarkStart w:id="11653" w:name="_ETM_Q1_4172088"/>
      <w:bookmarkEnd w:id="11653"/>
    </w:p>
    <w:p w:rsidR="00BA76BF" w:rsidRDefault="00BA76BF" w:rsidP="00BA76BF">
      <w:pPr>
        <w:pStyle w:val="a"/>
        <w:keepNext/>
        <w:rPr>
          <w:rtl/>
        </w:rPr>
      </w:pPr>
      <w:bookmarkStart w:id="11654" w:name="ET_speaker_6165_373"/>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bookmarkEnd w:id="11654"/>
    </w:p>
    <w:p w:rsidR="00BA76BF" w:rsidRDefault="00BA76BF" w:rsidP="00BA76BF">
      <w:pPr>
        <w:pStyle w:val="KeepWithNext"/>
        <w:rPr>
          <w:rtl/>
          <w:lang w:eastAsia="he-IL"/>
        </w:rPr>
      </w:pPr>
    </w:p>
    <w:p w:rsidR="00BA76BF" w:rsidRDefault="00BA76BF" w:rsidP="00BA76BF">
      <w:pPr>
        <w:rPr>
          <w:rtl/>
          <w:lang w:eastAsia="he-IL"/>
        </w:rPr>
      </w:pPr>
      <w:r>
        <w:rPr>
          <w:rtl/>
          <w:lang w:eastAsia="he-IL"/>
        </w:rPr>
        <w:t>אבל זה הנושא.</w:t>
      </w:r>
    </w:p>
    <w:p w:rsidR="00BA76BF" w:rsidRDefault="00BA76BF" w:rsidP="00BA76BF">
      <w:pPr>
        <w:rPr>
          <w:rtl/>
          <w:lang w:eastAsia="he-IL"/>
        </w:rPr>
      </w:pPr>
    </w:p>
    <w:p w:rsidR="00BA76BF" w:rsidRDefault="00BA76BF" w:rsidP="00BA76BF">
      <w:pPr>
        <w:pStyle w:val="a"/>
        <w:keepNext/>
        <w:rPr>
          <w:rtl/>
        </w:rPr>
      </w:pPr>
      <w:bookmarkStart w:id="11655" w:name="ET_speaker_אסי_מסינג_374"/>
      <w:r>
        <w:rPr>
          <w:rStyle w:val="TagStyle"/>
          <w:rFonts w:hint="cs"/>
          <w:rtl/>
        </w:rPr>
        <w:t xml:space="preserve"> &lt;&lt; דובר &gt;&gt; </w:t>
      </w:r>
      <w:r>
        <w:rPr>
          <w:rFonts w:hint="cs"/>
          <w:rtl/>
        </w:rPr>
        <w:t>אסי מסינג:</w:t>
      </w:r>
      <w:r>
        <w:rPr>
          <w:rStyle w:val="TagStyle"/>
          <w:rFonts w:hint="cs"/>
          <w:rtl/>
        </w:rPr>
        <w:t xml:space="preserve"> &lt;&lt; דובר &gt;&gt;</w:t>
      </w:r>
      <w:r>
        <w:rPr>
          <w:rFonts w:hint="cs"/>
          <w:rtl/>
        </w:rPr>
        <w:t xml:space="preserve"> </w:t>
      </w:r>
      <w:bookmarkEnd w:id="11655"/>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 - - ייבחן. בוודאי </w:t>
      </w:r>
      <w:bookmarkStart w:id="11656" w:name="_ETM_Q1_4175230"/>
      <w:bookmarkEnd w:id="11656"/>
      <w:r>
        <w:rPr>
          <w:rtl/>
          <w:lang w:eastAsia="he-IL"/>
        </w:rPr>
        <w:t xml:space="preserve">ובוודאי שהפרק הזה יכול לדיון במסגרת סד הזמנים שקיים כרגע לצורך העברת התקציב. זו סוגיה משמעותית כלכלית שנכללת במסגרת החקיקה ויש לתת לה את מלוא תשומת הלב. </w:t>
      </w:r>
    </w:p>
    <w:p w:rsidR="00BA76BF" w:rsidRDefault="00BA76BF" w:rsidP="00BA76BF">
      <w:pPr>
        <w:rPr>
          <w:rtl/>
          <w:lang w:eastAsia="he-IL"/>
        </w:rPr>
      </w:pPr>
      <w:bookmarkStart w:id="11657" w:name="_ETM_Q1_4193800"/>
      <w:bookmarkStart w:id="11658" w:name="_ETM_Q1_4193905"/>
      <w:bookmarkEnd w:id="11657"/>
      <w:bookmarkEnd w:id="11658"/>
    </w:p>
    <w:p w:rsidR="00BA76BF" w:rsidRDefault="00BA76BF" w:rsidP="00BA76BF">
      <w:pPr>
        <w:pStyle w:val="af"/>
        <w:keepNext/>
        <w:rPr>
          <w:rtl/>
        </w:rPr>
      </w:pPr>
      <w:bookmarkStart w:id="11659" w:name="ET_yor_6145_375"/>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1659"/>
    </w:p>
    <w:p w:rsidR="00BA76BF" w:rsidRDefault="00BA76BF" w:rsidP="00BA76BF">
      <w:pPr>
        <w:pStyle w:val="KeepWithNext"/>
        <w:rPr>
          <w:rtl/>
          <w:lang w:eastAsia="he-IL"/>
        </w:rPr>
      </w:pPr>
    </w:p>
    <w:p w:rsidR="00BA76BF" w:rsidRDefault="00BA76BF" w:rsidP="00BA76BF">
      <w:pPr>
        <w:rPr>
          <w:rtl/>
          <w:lang w:eastAsia="he-IL"/>
        </w:rPr>
      </w:pPr>
      <w:bookmarkStart w:id="11660" w:name="_ETM_Q1_4194614"/>
      <w:bookmarkEnd w:id="11660"/>
      <w:r>
        <w:rPr>
          <w:rtl/>
          <w:lang w:eastAsia="he-IL"/>
        </w:rPr>
        <w:t>תודה, דיברנו</w:t>
      </w:r>
      <w:bookmarkStart w:id="11661" w:name="_ETM_Q1_4196708"/>
      <w:bookmarkEnd w:id="11661"/>
      <w:r>
        <w:rPr>
          <w:rtl/>
          <w:lang w:eastAsia="he-IL"/>
        </w:rPr>
        <w:t xml:space="preserve"> כרגע על נושא 5, סעיפים 35–30 שמומלץ להעביר לוועדת הכספים. אנחנו עוברים לנושא 6, סעיפים 40–45. הוועדה המומלצת לדיון בנושא היא ועדת החוקה, חוק ומשפט. חבר הכנסת ברקת,</w:t>
      </w:r>
      <w:bookmarkStart w:id="11662" w:name="_ETM_Q1_4215047"/>
      <w:bookmarkEnd w:id="11662"/>
      <w:r>
        <w:rPr>
          <w:rtl/>
          <w:lang w:eastAsia="he-IL"/>
        </w:rPr>
        <w:t xml:space="preserve"> בבקשה.</w:t>
      </w:r>
      <w:bookmarkStart w:id="11663" w:name="_ETM_Q1_4216919"/>
      <w:bookmarkEnd w:id="11663"/>
    </w:p>
    <w:p w:rsidR="00BA76BF" w:rsidRDefault="00BA76BF" w:rsidP="00BA76BF">
      <w:pPr>
        <w:rPr>
          <w:rtl/>
          <w:lang w:eastAsia="he-IL"/>
        </w:rPr>
      </w:pPr>
      <w:bookmarkStart w:id="11664" w:name="_ETM_Q1_4217033"/>
      <w:bookmarkEnd w:id="11664"/>
    </w:p>
    <w:p w:rsidR="00BA76BF" w:rsidRDefault="00BA76BF" w:rsidP="00BA76BF">
      <w:pPr>
        <w:pStyle w:val="a"/>
        <w:keepNext/>
        <w:rPr>
          <w:rtl/>
        </w:rPr>
      </w:pPr>
      <w:bookmarkStart w:id="11665" w:name="ET_speaker_5769_376"/>
      <w:r>
        <w:rPr>
          <w:rStyle w:val="TagStyle"/>
          <w:rFonts w:hint="cs"/>
          <w:rtl/>
        </w:rPr>
        <w:t xml:space="preserve"> &lt;&lt; דובר &gt;&gt; </w:t>
      </w:r>
      <w:r>
        <w:rPr>
          <w:rFonts w:hint="cs"/>
          <w:rtl/>
        </w:rPr>
        <w:t>ניר ברקת (הליכוד):</w:t>
      </w:r>
      <w:r>
        <w:rPr>
          <w:rStyle w:val="TagStyle"/>
          <w:rFonts w:hint="cs"/>
          <w:rtl/>
        </w:rPr>
        <w:t xml:space="preserve"> &lt;&lt; דובר &gt;&gt;</w:t>
      </w:r>
      <w:r>
        <w:rPr>
          <w:rFonts w:hint="cs"/>
          <w:rtl/>
        </w:rPr>
        <w:t xml:space="preserve"> </w:t>
      </w:r>
      <w:bookmarkEnd w:id="11665"/>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כבוד היושב-ראש, נדמה לי שאנחנו מעבירים מסר – אנו, חברי האופוזיציה – אנחנו מבקשים מכם ומהממשלה לכבד את הכנסת. הדיונים בכנסת ארוכים לעיתים, לעיתים זה נדמה שהם נמשכים. כשאתה </w:t>
      </w:r>
      <w:bookmarkStart w:id="11666" w:name="_ETM_Q1_4236207"/>
      <w:bookmarkEnd w:id="11666"/>
      <w:r>
        <w:rPr>
          <w:rtl/>
          <w:lang w:eastAsia="he-IL"/>
        </w:rPr>
        <w:t>מדבר על אלמנטים שאתה רוצה לבדוק אותם מכל הזוויות האפשריות התהליך הזה לוקח זמן. אגב, ממה נפשך? היום יש</w:t>
      </w:r>
      <w:bookmarkStart w:id="11667" w:name="_ETM_Q1_4242810"/>
      <w:bookmarkEnd w:id="11667"/>
      <w:r>
        <w:rPr>
          <w:rtl/>
          <w:lang w:eastAsia="he-IL"/>
        </w:rPr>
        <w:t xml:space="preserve">, בזכות או בגנות הנורבגי, הרבה מאוד חברי </w:t>
      </w:r>
      <w:bookmarkStart w:id="11668" w:name="_ETM_Q1_4247807"/>
      <w:bookmarkEnd w:id="11668"/>
      <w:r>
        <w:rPr>
          <w:rtl/>
          <w:lang w:eastAsia="he-IL"/>
        </w:rPr>
        <w:t>כנסת מהקואליציה שיש להם זמן להשקיע בדיונים והתעמק בהם, ולא לתעדף את החוקים שמונחתים ובוודאות יהיו</w:t>
      </w:r>
      <w:bookmarkStart w:id="11669" w:name="_ETM_Q1_4257095"/>
      <w:bookmarkEnd w:id="11669"/>
      <w:r>
        <w:rPr>
          <w:rtl/>
          <w:lang w:eastAsia="he-IL"/>
        </w:rPr>
        <w:t xml:space="preserve"> בהם שגיאות. כל תהליך שלא עובר בצורה מלאה בכנסת כמעט בהגדרה יש בו טעויות. או שהוא מיותר, או שהוא לא מסתיים איך שהוא מתחיל. בכנסת מגיעים להסכמות, נדיר שאנחנו לא מסתדרים, בעיקר בוועדת הכספים. </w:t>
      </w:r>
      <w:bookmarkStart w:id="11670" w:name="_ETM_Q1_4281238"/>
      <w:bookmarkStart w:id="11671" w:name="_ETM_Q1_4284020"/>
      <w:bookmarkEnd w:id="11670"/>
      <w:bookmarkEnd w:id="11671"/>
    </w:p>
    <w:p w:rsidR="00BA76BF" w:rsidRDefault="00BA76BF" w:rsidP="00BA76BF">
      <w:pPr>
        <w:rPr>
          <w:rtl/>
          <w:lang w:eastAsia="he-IL"/>
        </w:rPr>
      </w:pPr>
      <w:bookmarkStart w:id="11672" w:name="_ETM_Q1_4284149"/>
      <w:bookmarkStart w:id="11673" w:name="_ETM_Q1_4284187"/>
      <w:bookmarkEnd w:id="11672"/>
      <w:bookmarkEnd w:id="11673"/>
    </w:p>
    <w:p w:rsidR="00BA76BF" w:rsidRDefault="00BA76BF" w:rsidP="00BA76BF">
      <w:pPr>
        <w:rPr>
          <w:rtl/>
          <w:lang w:eastAsia="he-IL"/>
        </w:rPr>
      </w:pPr>
      <w:bookmarkStart w:id="11674" w:name="_ETM_Q1_4284257"/>
      <w:bookmarkEnd w:id="11674"/>
      <w:r>
        <w:rPr>
          <w:rtl/>
          <w:lang w:eastAsia="he-IL"/>
        </w:rPr>
        <w:t xml:space="preserve">הבקשה שלי היא: אם יש ספק אין ספק, אם יש </w:t>
      </w:r>
      <w:bookmarkStart w:id="11675" w:name="_ETM_Q1_4291081"/>
      <w:bookmarkEnd w:id="11675"/>
      <w:r>
        <w:rPr>
          <w:rtl/>
          <w:lang w:eastAsia="he-IL"/>
        </w:rPr>
        <w:t>דברים שהחברים מרגישים שעדיף לתת יותר זמן ולא לעשות</w:t>
      </w:r>
      <w:bookmarkStart w:id="11676" w:name="_ETM_Q1_4294638"/>
      <w:bookmarkEnd w:id="11676"/>
      <w:r>
        <w:rPr>
          <w:rtl/>
          <w:lang w:eastAsia="he-IL"/>
        </w:rPr>
        <w:t xml:space="preserve"> טעויות – קחו את הזמן. החיפזון הוא מהשטן, יש כאן דברים שנוגעים בליבה של אתגרי הכנסת. דבר חשוב נוסף: בשנים האחרונות אנחנו מדברים על הממשקים העדינים בין</w:t>
      </w:r>
      <w:bookmarkStart w:id="11677" w:name="_ETM_Q1_4309358"/>
      <w:bookmarkEnd w:id="11677"/>
      <w:r>
        <w:rPr>
          <w:rtl/>
          <w:lang w:eastAsia="he-IL"/>
        </w:rPr>
        <w:t xml:space="preserve"> הרשות המחוקקת לכנסת. אנחנו יודעים שלעיתים אנחנו מהווים חוצץ</w:t>
      </w:r>
      <w:bookmarkStart w:id="11678" w:name="_ETM_Q1_4322527"/>
      <w:bookmarkEnd w:id="11678"/>
      <w:r>
        <w:rPr>
          <w:rtl/>
          <w:lang w:eastAsia="he-IL"/>
        </w:rPr>
        <w:t xml:space="preserve"> בין הרשות המחוקקת לרשות השופטת. כאן אנחנו צריכים להיזהר</w:t>
      </w:r>
      <w:bookmarkStart w:id="11679" w:name="_ETM_Q1_4329906"/>
      <w:bookmarkEnd w:id="11679"/>
      <w:r>
        <w:rPr>
          <w:rtl/>
          <w:lang w:eastAsia="he-IL"/>
        </w:rPr>
        <w:t xml:space="preserve"> שלא ליצר תקדימים שמטריפים את היחסים בין הרשות המחוקקת לרשות המבצעת. זהו קו שיש לשמר אותו. אתה, אדוני היושב-ראש, ושאר חברי הוועדה, אינכם חותמת גומי של הממשלה. יש לכבד את הכנסת, זה מה שהחברים פה מבקשים. אין מדובר בחוק ספציפי, אני מניח שלא הכול ילך כפי שאנחנו רוצים ובטח לא הכול ילך כפי שאולי הממשלה רוצה, אבל יש לכבד את התהליכים של הכנסת ואתה תראה שבסופו של דבר חוקים שצריכים לעבור – יעברו. תנו לתהליכים בכנסת להתממש כמו שצריך, תודה. </w:t>
      </w:r>
    </w:p>
    <w:p w:rsidR="00BA76BF" w:rsidRDefault="00BA76BF" w:rsidP="00BA76BF">
      <w:pPr>
        <w:rPr>
          <w:rtl/>
          <w:lang w:eastAsia="he-IL"/>
        </w:rPr>
      </w:pPr>
      <w:bookmarkStart w:id="11680" w:name="_ETM_Q1_4375092"/>
      <w:bookmarkStart w:id="11681" w:name="_ETM_Q1_4375230"/>
      <w:bookmarkEnd w:id="11680"/>
      <w:bookmarkEnd w:id="11681"/>
    </w:p>
    <w:p w:rsidR="00BA76BF" w:rsidRDefault="00BA76BF" w:rsidP="00BA76BF">
      <w:pPr>
        <w:pStyle w:val="af"/>
        <w:keepNext/>
        <w:rPr>
          <w:rtl/>
        </w:rPr>
      </w:pPr>
      <w:bookmarkStart w:id="11682" w:name="ET_yor_6145_377"/>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1682"/>
    </w:p>
    <w:p w:rsidR="00BA76BF" w:rsidRDefault="00BA76BF" w:rsidP="00BA76BF">
      <w:pPr>
        <w:pStyle w:val="KeepWithNext"/>
        <w:rPr>
          <w:rtl/>
          <w:lang w:eastAsia="he-IL"/>
        </w:rPr>
      </w:pPr>
    </w:p>
    <w:p w:rsidR="00BA76BF" w:rsidRDefault="00BA76BF" w:rsidP="00BA76BF">
      <w:pPr>
        <w:rPr>
          <w:rtl/>
          <w:lang w:eastAsia="he-IL"/>
        </w:rPr>
      </w:pPr>
      <w:bookmarkStart w:id="11683" w:name="_ETM_Q1_4376020"/>
      <w:bookmarkEnd w:id="11683"/>
      <w:r>
        <w:rPr>
          <w:rtl/>
          <w:lang w:eastAsia="he-IL"/>
        </w:rPr>
        <w:t>תודה לחבר הכנסת ניר ברקת. חבר הכנסת פרוש, בבקשה.</w:t>
      </w:r>
    </w:p>
    <w:p w:rsidR="00BA76BF" w:rsidRDefault="00BA76BF" w:rsidP="00BA76BF">
      <w:pPr>
        <w:rPr>
          <w:rtl/>
          <w:lang w:eastAsia="he-IL"/>
        </w:rPr>
      </w:pPr>
      <w:bookmarkStart w:id="11684" w:name="_ETM_Q1_4379743"/>
      <w:bookmarkStart w:id="11685" w:name="_ETM_Q1_4379873"/>
      <w:bookmarkEnd w:id="11684"/>
      <w:bookmarkEnd w:id="11685"/>
    </w:p>
    <w:p w:rsidR="00BA76BF" w:rsidRDefault="00BA76BF" w:rsidP="00BA76BF">
      <w:pPr>
        <w:pStyle w:val="a"/>
        <w:keepNext/>
        <w:rPr>
          <w:rtl/>
        </w:rPr>
      </w:pPr>
      <w:bookmarkStart w:id="11686" w:name="ET_speaker_6165_378"/>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bookmarkEnd w:id="11686"/>
    </w:p>
    <w:p w:rsidR="00BA76BF" w:rsidRDefault="00BA76BF" w:rsidP="00BA76BF">
      <w:pPr>
        <w:pStyle w:val="KeepWithNext"/>
        <w:rPr>
          <w:rtl/>
          <w:lang w:eastAsia="he-IL"/>
        </w:rPr>
      </w:pPr>
    </w:p>
    <w:p w:rsidR="00BA76BF" w:rsidRDefault="00BA76BF" w:rsidP="00BA76BF">
      <w:pPr>
        <w:rPr>
          <w:rtl/>
          <w:lang w:eastAsia="he-IL"/>
        </w:rPr>
      </w:pPr>
      <w:r>
        <w:rPr>
          <w:rtl/>
          <w:lang w:eastAsia="he-IL"/>
        </w:rPr>
        <w:t>שוב, אני מפנ</w:t>
      </w:r>
      <w:bookmarkStart w:id="11687" w:name="_ETM_Q1_4381666"/>
      <w:bookmarkEnd w:id="11687"/>
      <w:r>
        <w:rPr>
          <w:rtl/>
          <w:lang w:eastAsia="he-IL"/>
        </w:rPr>
        <w:t>ה אותך ואת חברי הקואליציה שלא אוהבים את העבודה שלנו למשפט שכותבת היועצת המשפטית: "</w:t>
      </w:r>
      <w:r>
        <w:rPr>
          <w:rtl/>
        </w:rPr>
        <w:t xml:space="preserve"> </w:t>
      </w:r>
      <w:r>
        <w:rPr>
          <w:rtl/>
          <w:lang w:eastAsia="he-IL"/>
        </w:rPr>
        <w:t xml:space="preserve">מדובר בנושא רגיש שנדון רבות בוועדת חוקה לאורך השנים, במיוחד בשנה האחרונה במסגרת חקיקת הקורונה. נוכח הצורך לקיים דיון מעמיק בנושא ולמצוא את האיזון הראוי בין הפגיעה בכלואים לצורך בייעול המערכת, ונוכח העובדה שהוועדה דנה בנושא רבות, אין הצדקה לדון בהסדר המוצע בחוק בהסדרים". </w:t>
      </w:r>
    </w:p>
    <w:p w:rsidR="00BA76BF" w:rsidRDefault="00BA76BF" w:rsidP="00BA76BF">
      <w:pPr>
        <w:rPr>
          <w:rtl/>
          <w:lang w:eastAsia="he-IL"/>
        </w:rPr>
      </w:pPr>
      <w:bookmarkStart w:id="11688" w:name="_ETM_Q1_4431578"/>
      <w:bookmarkStart w:id="11689" w:name="_ETM_Q1_4431689"/>
      <w:bookmarkStart w:id="11690" w:name="_ETM_Q1_4432162"/>
      <w:bookmarkEnd w:id="11688"/>
      <w:bookmarkEnd w:id="11689"/>
      <w:bookmarkEnd w:id="11690"/>
    </w:p>
    <w:p w:rsidR="00BA76BF" w:rsidRDefault="00BA76BF" w:rsidP="00BA76BF">
      <w:pPr>
        <w:rPr>
          <w:rtl/>
          <w:lang w:eastAsia="he-IL"/>
        </w:rPr>
      </w:pPr>
      <w:bookmarkStart w:id="11691" w:name="_ETM_Q1_4432272"/>
      <w:bookmarkEnd w:id="11691"/>
      <w:r>
        <w:rPr>
          <w:rtl/>
          <w:lang w:eastAsia="he-IL"/>
        </w:rPr>
        <w:t xml:space="preserve">אני מפנה את תשומת </w:t>
      </w:r>
      <w:bookmarkStart w:id="11692" w:name="_ETM_Q1_4435112"/>
      <w:bookmarkEnd w:id="11692"/>
      <w:r>
        <w:rPr>
          <w:rtl/>
          <w:lang w:eastAsia="he-IL"/>
        </w:rPr>
        <w:t>לב היושב-ראש שמבקש כן להכניס ואני שואל את הלשכה המשפטית האם זה נחשב דבר שהכנסת אמרה את דעתה במסגרת חוקים ובמסגרת חוק נאמרו דעות שונות בעניין הזה ולכן אין הצדקה, או שפה זה לא נורא. אבל עדיין</w:t>
      </w:r>
      <w:bookmarkStart w:id="11693" w:name="_ETM_Q1_4457882"/>
      <w:bookmarkEnd w:id="11693"/>
      <w:r>
        <w:rPr>
          <w:rtl/>
          <w:lang w:eastAsia="he-IL"/>
        </w:rPr>
        <w:t xml:space="preserve"> את מגדירה את זה כ-"נושא רגיש" אני יודע שנושא רגיש זה כשאומרים לאיש ציבור לא להתעסק בנושא מסוים כי הוא רגיש, אז הוא לוקח כמה צעדים אחורה ואומר שהוא לא רוצה לגעת בדבר הזה כי מדובר בנושא רגיש. הלשכה המשפטית מזהירה </w:t>
      </w:r>
      <w:bookmarkStart w:id="11694" w:name="_ETM_Q1_4472210"/>
      <w:bookmarkEnd w:id="11694"/>
      <w:r>
        <w:rPr>
          <w:rtl/>
          <w:lang w:eastAsia="he-IL"/>
        </w:rPr>
        <w:t>אותנו ואומרת שזה נושא רגיש, בנושא רגיש אני לא רוצה</w:t>
      </w:r>
      <w:bookmarkStart w:id="11695" w:name="_ETM_Q1_4482374"/>
      <w:bookmarkEnd w:id="11695"/>
      <w:r>
        <w:rPr>
          <w:rtl/>
          <w:lang w:eastAsia="he-IL"/>
        </w:rPr>
        <w:t xml:space="preserve"> לגעת, מה המשמעות של הדברים הללו?</w:t>
      </w:r>
    </w:p>
    <w:p w:rsidR="00BA76BF" w:rsidRDefault="00BA76BF" w:rsidP="00BA76BF">
      <w:pPr>
        <w:rPr>
          <w:rtl/>
          <w:lang w:eastAsia="he-IL"/>
        </w:rPr>
      </w:pPr>
    </w:p>
    <w:p w:rsidR="00BA76BF" w:rsidRDefault="00BA76BF" w:rsidP="00BA76BF">
      <w:pPr>
        <w:pStyle w:val="a"/>
        <w:keepNext/>
        <w:rPr>
          <w:rtl/>
        </w:rPr>
      </w:pPr>
      <w:bookmarkStart w:id="11696" w:name="ET_speaker_שגית_אפיק_379"/>
      <w:r>
        <w:rPr>
          <w:rStyle w:val="TagStyle"/>
          <w:rFonts w:hint="cs"/>
          <w:rtl/>
        </w:rPr>
        <w:t xml:space="preserve"> &lt;&lt; דובר &gt;&gt; </w:t>
      </w:r>
      <w:r>
        <w:rPr>
          <w:rFonts w:hint="cs"/>
          <w:rtl/>
        </w:rPr>
        <w:t>שגית אפיק:</w:t>
      </w:r>
      <w:r>
        <w:rPr>
          <w:rStyle w:val="TagStyle"/>
          <w:rFonts w:hint="cs"/>
          <w:rtl/>
        </w:rPr>
        <w:t xml:space="preserve"> &lt;&lt; דובר &gt;&gt;</w:t>
      </w:r>
      <w:r>
        <w:rPr>
          <w:rFonts w:hint="cs"/>
          <w:rtl/>
        </w:rPr>
        <w:t xml:space="preserve"> </w:t>
      </w:r>
      <w:bookmarkEnd w:id="11696"/>
    </w:p>
    <w:p w:rsidR="00BA76BF" w:rsidRDefault="00BA76BF" w:rsidP="00BA76BF">
      <w:pPr>
        <w:pStyle w:val="KeepWithNext"/>
        <w:rPr>
          <w:rtl/>
          <w:lang w:eastAsia="he-IL"/>
        </w:rPr>
      </w:pPr>
    </w:p>
    <w:p w:rsidR="00BA76BF" w:rsidRDefault="00BA76BF" w:rsidP="00BA76BF">
      <w:pPr>
        <w:rPr>
          <w:rtl/>
          <w:lang w:eastAsia="he-IL"/>
        </w:rPr>
      </w:pPr>
      <w:r>
        <w:rPr>
          <w:rtl/>
          <w:lang w:eastAsia="he-IL"/>
        </w:rPr>
        <w:t>הרגישות מתייחסת - - -</w:t>
      </w:r>
    </w:p>
    <w:p w:rsidR="00BA76BF" w:rsidRDefault="00BA76BF" w:rsidP="00BA76BF">
      <w:pPr>
        <w:rPr>
          <w:rtl/>
          <w:lang w:eastAsia="he-IL"/>
        </w:rPr>
      </w:pPr>
    </w:p>
    <w:p w:rsidR="00BA76BF" w:rsidRDefault="00BA76BF" w:rsidP="00BA76BF">
      <w:pPr>
        <w:pStyle w:val="a"/>
        <w:keepNext/>
        <w:rPr>
          <w:rtl/>
        </w:rPr>
      </w:pPr>
      <w:bookmarkStart w:id="11697" w:name="ET_speaker_5786_380"/>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1697"/>
    </w:p>
    <w:p w:rsidR="00BA76BF" w:rsidRDefault="00BA76BF" w:rsidP="00BA76BF">
      <w:pPr>
        <w:pStyle w:val="KeepWithNext"/>
        <w:rPr>
          <w:rtl/>
          <w:lang w:eastAsia="he-IL"/>
        </w:rPr>
      </w:pPr>
    </w:p>
    <w:p w:rsidR="00BA76BF" w:rsidRDefault="00BA76BF" w:rsidP="00BA76BF">
      <w:pPr>
        <w:rPr>
          <w:rtl/>
          <w:lang w:eastAsia="he-IL"/>
        </w:rPr>
      </w:pPr>
      <w:r>
        <w:rPr>
          <w:rtl/>
          <w:lang w:eastAsia="he-IL"/>
        </w:rPr>
        <w:t>טיפלנו בנושא הזה פעמים רבות בתקופת הקורונה. ז</w:t>
      </w:r>
      <w:bookmarkStart w:id="11698" w:name="_ETM_Q1_4492249"/>
      <w:bookmarkEnd w:id="11698"/>
      <w:r>
        <w:rPr>
          <w:rtl/>
          <w:lang w:eastAsia="he-IL"/>
        </w:rPr>
        <w:t>ו דוגמה קלאסית לנושא מורכב שצריכים לשמוע הרבה גורמים ולתת להם את הזמן לדבר כי יש פה השלכות כבדות – מתי חזותי ומתי לא, בהגשת כתב אישום</w:t>
      </w:r>
      <w:bookmarkStart w:id="11699" w:name="_ETM_Q1_4508224"/>
      <w:bookmarkEnd w:id="11699"/>
      <w:r>
        <w:rPr>
          <w:rtl/>
          <w:lang w:eastAsia="he-IL"/>
        </w:rPr>
        <w:t xml:space="preserve"> או בהודאה, עם עורך דין או בלי – יש</w:t>
      </w:r>
      <w:bookmarkStart w:id="11700" w:name="_ETM_Q1_4512688"/>
      <w:bookmarkEnd w:id="11700"/>
      <w:r>
        <w:rPr>
          <w:rtl/>
          <w:lang w:eastAsia="he-IL"/>
        </w:rPr>
        <w:t xml:space="preserve"> פה את נושא זכויות האזרח שהוא בראש סדר העדיפויות. מדובר בנושא רגיש וזה משהו שצריך לעשות. קראתי גם על העלויות הגבוהות של הפעלת יחידת נחשון ועל החיסכון הצפוי מהבחינה הכלכלית, אבל זה עדיין חשוב ורגיש. </w:t>
      </w:r>
      <w:bookmarkStart w:id="11701" w:name="_ETM_Q1_4535352"/>
      <w:bookmarkEnd w:id="11701"/>
      <w:r>
        <w:rPr>
          <w:rtl/>
          <w:lang w:eastAsia="he-IL"/>
        </w:rPr>
        <w:t>הקורונה הראתה שזה אפשרי אבל לא במסגרת חוק ההסדרים אלא בנתיב חקיקה רגיל.</w:t>
      </w:r>
      <w:bookmarkStart w:id="11702" w:name="_ETM_Q1_4541607"/>
      <w:bookmarkEnd w:id="11702"/>
    </w:p>
    <w:p w:rsidR="00BA76BF" w:rsidRDefault="00BA76BF" w:rsidP="00BA76BF">
      <w:pPr>
        <w:rPr>
          <w:rtl/>
          <w:lang w:eastAsia="he-IL"/>
        </w:rPr>
      </w:pPr>
      <w:bookmarkStart w:id="11703" w:name="_ETM_Q1_4541794"/>
      <w:bookmarkEnd w:id="11703"/>
    </w:p>
    <w:p w:rsidR="00BA76BF" w:rsidRDefault="00BA76BF" w:rsidP="00BA76BF">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p>
    <w:p w:rsidR="00BA76BF" w:rsidRDefault="00BA76BF" w:rsidP="00BA76BF">
      <w:pPr>
        <w:pStyle w:val="KeepWithNext"/>
        <w:rPr>
          <w:rtl/>
          <w:lang w:eastAsia="he-IL"/>
        </w:rPr>
      </w:pPr>
    </w:p>
    <w:p w:rsidR="00BA76BF" w:rsidRDefault="00BA76BF" w:rsidP="00BA76BF">
      <w:pPr>
        <w:rPr>
          <w:rtl/>
          <w:lang w:eastAsia="he-IL"/>
        </w:rPr>
      </w:pPr>
      <w:r>
        <w:rPr>
          <w:rtl/>
          <w:lang w:eastAsia="he-IL"/>
        </w:rPr>
        <w:t>החוק הזה הוא הוכחה, אתה יודע איתן, היושב-ראש לא, אולי אתה תשמע.</w:t>
      </w:r>
      <w:bookmarkStart w:id="11704" w:name="_ETM_Q1_4549033"/>
      <w:bookmarkEnd w:id="11704"/>
    </w:p>
    <w:p w:rsidR="00BA76BF" w:rsidRDefault="00BA76BF" w:rsidP="00BA76BF">
      <w:pPr>
        <w:rPr>
          <w:rtl/>
          <w:lang w:eastAsia="he-IL"/>
        </w:rPr>
      </w:pPr>
      <w:bookmarkStart w:id="11705" w:name="_ETM_Q1_4549158"/>
      <w:bookmarkEnd w:id="11705"/>
    </w:p>
    <w:p w:rsidR="00BA76BF" w:rsidRDefault="00BA76BF" w:rsidP="00BA76BF">
      <w:pPr>
        <w:pStyle w:val="af"/>
        <w:keepNext/>
        <w:rPr>
          <w:rtl/>
        </w:rPr>
      </w:pPr>
      <w:bookmarkStart w:id="11706" w:name="ET_yor_6145_382"/>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1706"/>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למה, אני מקשיב. </w:t>
      </w:r>
    </w:p>
    <w:p w:rsidR="00BA76BF" w:rsidRDefault="00BA76BF" w:rsidP="00BA76BF">
      <w:pPr>
        <w:rPr>
          <w:rtl/>
          <w:lang w:eastAsia="he-IL"/>
        </w:rPr>
      </w:pPr>
    </w:p>
    <w:p w:rsidR="00BA76BF" w:rsidRDefault="00BA76BF" w:rsidP="00BA76BF">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p>
    <w:p w:rsidR="00BA76BF" w:rsidRDefault="00BA76BF" w:rsidP="00BA76BF">
      <w:pPr>
        <w:pStyle w:val="KeepWithNext"/>
        <w:rPr>
          <w:rtl/>
          <w:lang w:eastAsia="he-IL"/>
        </w:rPr>
      </w:pPr>
    </w:p>
    <w:p w:rsidR="00BA76BF" w:rsidRDefault="00BA76BF" w:rsidP="00BA76BF">
      <w:pPr>
        <w:rPr>
          <w:rtl/>
          <w:lang w:eastAsia="he-IL"/>
        </w:rPr>
      </w:pPr>
      <w:r>
        <w:rPr>
          <w:rtl/>
          <w:lang w:eastAsia="he-IL"/>
        </w:rPr>
        <w:t>שימשיך לדבר עם עידית, אני לא רוצה להפריע לו. מה שכתוב פה</w:t>
      </w:r>
      <w:bookmarkStart w:id="11707" w:name="_ETM_Q1_4555477"/>
      <w:bookmarkEnd w:id="11707"/>
      <w:r>
        <w:rPr>
          <w:rtl/>
          <w:lang w:eastAsia="he-IL"/>
        </w:rPr>
        <w:t xml:space="preserve"> מוכיח שהחוק אינו חוקתי. אני אגיד למה: אם</w:t>
      </w:r>
      <w:bookmarkStart w:id="11708" w:name="_ETM_Q1_4562223"/>
      <w:bookmarkEnd w:id="11708"/>
      <w:r>
        <w:rPr>
          <w:rtl/>
          <w:lang w:eastAsia="he-IL"/>
        </w:rPr>
        <w:t xml:space="preserve"> היו אומרים שהוא מסיבות של קורונה אז אתה פוגע בזכויות האסיר בגלל הקורונה. בא האוצר ואומר: "לא, אני עבדתי עליכם, זה אינטרס שלי, זה אינטרס כלכלי". אם פוגעים בזכויות אסיר בגלל בעיה כלכלית אז זה הרבה יותר גרוע. אתה אומר שעצם הכנסת החוק לפה יכולה לשמש – אני אומר את זה לאנשי רע"מ והרשימה המשותפת – זה שזה נכנס לפה זו הוכחה שבכלל לא התכוונו לקורונה אלא לבעיה כלכלית. אסור לכם לפגוע באסירים בגלל בעיות כלכליות.</w:t>
      </w:r>
    </w:p>
    <w:p w:rsidR="00BA76BF" w:rsidRDefault="00BA76BF" w:rsidP="00BA76BF">
      <w:pPr>
        <w:rPr>
          <w:rtl/>
          <w:lang w:eastAsia="he-IL"/>
        </w:rPr>
      </w:pPr>
      <w:bookmarkStart w:id="11709" w:name="_ETM_Q1_4607532"/>
      <w:bookmarkStart w:id="11710" w:name="_ETM_Q1_4607643"/>
      <w:bookmarkEnd w:id="11709"/>
      <w:bookmarkEnd w:id="11710"/>
    </w:p>
    <w:p w:rsidR="00BA76BF" w:rsidRDefault="00BA76BF" w:rsidP="00BA76BF">
      <w:pPr>
        <w:pStyle w:val="af"/>
        <w:keepNext/>
        <w:rPr>
          <w:rtl/>
        </w:rPr>
      </w:pPr>
      <w:bookmarkStart w:id="11711" w:name="ET_yor_6145_384"/>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1711"/>
    </w:p>
    <w:p w:rsidR="00BA76BF" w:rsidRDefault="00BA76BF" w:rsidP="00BA76BF">
      <w:pPr>
        <w:pStyle w:val="KeepWithNext"/>
        <w:rPr>
          <w:rtl/>
          <w:lang w:eastAsia="he-IL"/>
        </w:rPr>
      </w:pPr>
    </w:p>
    <w:p w:rsidR="00BA76BF" w:rsidRDefault="00BA76BF" w:rsidP="00BA76BF">
      <w:pPr>
        <w:rPr>
          <w:rtl/>
          <w:lang w:eastAsia="he-IL"/>
        </w:rPr>
      </w:pPr>
      <w:bookmarkStart w:id="11712" w:name="_ETM_Q1_4608996"/>
      <w:bookmarkEnd w:id="11712"/>
      <w:r>
        <w:rPr>
          <w:rtl/>
          <w:lang w:eastAsia="he-IL"/>
        </w:rPr>
        <w:t>תודה רבה - - -</w:t>
      </w:r>
    </w:p>
    <w:p w:rsidR="00BA76BF" w:rsidRDefault="00BA76BF" w:rsidP="00BA76BF">
      <w:pPr>
        <w:rPr>
          <w:rtl/>
          <w:lang w:eastAsia="he-IL"/>
        </w:rPr>
      </w:pPr>
    </w:p>
    <w:p w:rsidR="00BA76BF" w:rsidRDefault="00BA76BF" w:rsidP="00BA76BF">
      <w:pPr>
        <w:pStyle w:val="a"/>
        <w:keepNext/>
        <w:rPr>
          <w:rtl/>
        </w:rPr>
      </w:pPr>
      <w:bookmarkStart w:id="11713" w:name="ET_speaker_5794_385"/>
      <w:r>
        <w:rPr>
          <w:rStyle w:val="TagStyle"/>
          <w:rFonts w:hint="cs"/>
          <w:rtl/>
        </w:rPr>
        <w:t xml:space="preserve"> &lt;&lt; דובר &gt;&gt; </w:t>
      </w:r>
      <w:r>
        <w:rPr>
          <w:rFonts w:hint="cs"/>
          <w:rtl/>
        </w:rPr>
        <w:t>עידית סילמן (ימינה):</w:t>
      </w:r>
      <w:r>
        <w:rPr>
          <w:rStyle w:val="TagStyle"/>
          <w:rFonts w:hint="cs"/>
          <w:rtl/>
        </w:rPr>
        <w:t xml:space="preserve"> &lt;&lt; דובר &gt;&gt;</w:t>
      </w:r>
      <w:r>
        <w:rPr>
          <w:rFonts w:hint="cs"/>
          <w:rtl/>
        </w:rPr>
        <w:t xml:space="preserve"> </w:t>
      </w:r>
      <w:bookmarkEnd w:id="11713"/>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יש משהו בדבריו, </w:t>
      </w:r>
      <w:bookmarkStart w:id="11714" w:name="_ETM_Q1_4611231"/>
      <w:bookmarkEnd w:id="11714"/>
      <w:r>
        <w:rPr>
          <w:rtl/>
          <w:lang w:eastAsia="he-IL"/>
        </w:rPr>
        <w:t xml:space="preserve">צריך לומר את זה. </w:t>
      </w:r>
    </w:p>
    <w:p w:rsidR="00BA76BF" w:rsidRDefault="00BA76BF" w:rsidP="00BA76BF">
      <w:pPr>
        <w:rPr>
          <w:rtl/>
          <w:lang w:eastAsia="he-IL"/>
        </w:rPr>
      </w:pPr>
    </w:p>
    <w:p w:rsidR="00BA76BF" w:rsidRDefault="00BA76BF" w:rsidP="00BA76BF">
      <w:pPr>
        <w:pStyle w:val="a"/>
        <w:keepNext/>
        <w:rPr>
          <w:rtl/>
        </w:rPr>
      </w:pPr>
      <w:bookmarkStart w:id="11715" w:name="ET_speaker_5786_386"/>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1715"/>
    </w:p>
    <w:p w:rsidR="00BA76BF" w:rsidRDefault="00BA76BF" w:rsidP="00BA76BF">
      <w:pPr>
        <w:pStyle w:val="KeepWithNext"/>
        <w:rPr>
          <w:rtl/>
          <w:lang w:eastAsia="he-IL"/>
        </w:rPr>
      </w:pPr>
    </w:p>
    <w:p w:rsidR="00BA76BF" w:rsidRDefault="00BA76BF" w:rsidP="00BA76BF">
      <w:pPr>
        <w:rPr>
          <w:rtl/>
          <w:lang w:eastAsia="he-IL"/>
        </w:rPr>
      </w:pPr>
      <w:r>
        <w:rPr>
          <w:rtl/>
          <w:lang w:eastAsia="he-IL"/>
        </w:rPr>
        <w:t>אם האסיר לא מסכים?</w:t>
      </w:r>
    </w:p>
    <w:p w:rsidR="00BA76BF" w:rsidRDefault="00BA76BF" w:rsidP="00BA76BF">
      <w:pPr>
        <w:rPr>
          <w:rtl/>
          <w:lang w:eastAsia="he-IL"/>
        </w:rPr>
      </w:pPr>
    </w:p>
    <w:p w:rsidR="00BA76BF" w:rsidRDefault="00BA76BF" w:rsidP="00BA76BF">
      <w:pPr>
        <w:pStyle w:val="a"/>
        <w:keepNext/>
        <w:rPr>
          <w:rtl/>
        </w:rPr>
      </w:pPr>
      <w:bookmarkStart w:id="11716" w:name="ET_speaker_אמיר_רשף_387"/>
      <w:r>
        <w:rPr>
          <w:rStyle w:val="TagStyle"/>
          <w:rFonts w:hint="cs"/>
          <w:rtl/>
        </w:rPr>
        <w:t xml:space="preserve"> &lt;&lt; דובר &gt;&gt; </w:t>
      </w:r>
      <w:r>
        <w:rPr>
          <w:rFonts w:hint="cs"/>
          <w:rtl/>
        </w:rPr>
        <w:t>אמיר רשף:</w:t>
      </w:r>
      <w:r>
        <w:rPr>
          <w:rStyle w:val="TagStyle"/>
          <w:rFonts w:hint="cs"/>
          <w:rtl/>
        </w:rPr>
        <w:t xml:space="preserve"> &lt;&lt; דובר &gt;&gt;</w:t>
      </w:r>
      <w:r>
        <w:rPr>
          <w:rFonts w:hint="cs"/>
          <w:rtl/>
        </w:rPr>
        <w:t xml:space="preserve"> </w:t>
      </w:r>
      <w:bookmarkEnd w:id="11716"/>
    </w:p>
    <w:p w:rsidR="00BA76BF" w:rsidRDefault="00BA76BF" w:rsidP="00BA76BF">
      <w:pPr>
        <w:pStyle w:val="KeepWithNext"/>
        <w:rPr>
          <w:rtl/>
          <w:lang w:eastAsia="he-IL"/>
        </w:rPr>
      </w:pPr>
    </w:p>
    <w:p w:rsidR="00BA76BF" w:rsidRDefault="00BA76BF" w:rsidP="00BA76BF">
      <w:pPr>
        <w:rPr>
          <w:rtl/>
          <w:lang w:eastAsia="he-IL"/>
        </w:rPr>
      </w:pPr>
      <w:r>
        <w:rPr>
          <w:rtl/>
          <w:lang w:eastAsia="he-IL"/>
        </w:rPr>
        <w:t>אסביר: הצעת החוק</w:t>
      </w:r>
      <w:bookmarkStart w:id="11717" w:name="_ETM_Q1_4617699"/>
      <w:bookmarkEnd w:id="11717"/>
      <w:r>
        <w:rPr>
          <w:rtl/>
          <w:lang w:eastAsia="he-IL"/>
        </w:rPr>
        <w:t xml:space="preserve"> - - - </w:t>
      </w:r>
    </w:p>
    <w:p w:rsidR="00BA76BF" w:rsidRDefault="00BA76BF" w:rsidP="00BA76BF">
      <w:pPr>
        <w:rPr>
          <w:rtl/>
          <w:lang w:eastAsia="he-IL"/>
        </w:rPr>
      </w:pPr>
    </w:p>
    <w:p w:rsidR="00BA76BF" w:rsidRDefault="00BA76BF" w:rsidP="00BA76BF">
      <w:pPr>
        <w:pStyle w:val="a"/>
        <w:keepNext/>
        <w:rPr>
          <w:rtl/>
        </w:rPr>
      </w:pPr>
      <w:bookmarkStart w:id="11718" w:name="ET_speaker_5794_388"/>
      <w:r>
        <w:rPr>
          <w:rStyle w:val="TagStyle"/>
          <w:rFonts w:hint="cs"/>
          <w:rtl/>
        </w:rPr>
        <w:t xml:space="preserve"> &lt;&lt; דובר &gt;&gt; </w:t>
      </w:r>
      <w:r>
        <w:rPr>
          <w:rFonts w:hint="cs"/>
          <w:rtl/>
        </w:rPr>
        <w:t>עידית סילמן (ימינה):</w:t>
      </w:r>
      <w:r>
        <w:rPr>
          <w:rStyle w:val="TagStyle"/>
          <w:rFonts w:hint="cs"/>
          <w:rtl/>
        </w:rPr>
        <w:t xml:space="preserve"> &lt;&lt; דובר &gt;&gt;</w:t>
      </w:r>
      <w:r>
        <w:rPr>
          <w:rFonts w:hint="cs"/>
          <w:rtl/>
        </w:rPr>
        <w:t xml:space="preserve"> </w:t>
      </w:r>
      <w:bookmarkEnd w:id="11718"/>
    </w:p>
    <w:p w:rsidR="00BA76BF" w:rsidRDefault="00BA76BF" w:rsidP="00BA76BF">
      <w:pPr>
        <w:pStyle w:val="KeepWithNext"/>
        <w:rPr>
          <w:rtl/>
          <w:lang w:eastAsia="he-IL"/>
        </w:rPr>
      </w:pPr>
    </w:p>
    <w:p w:rsidR="00BA76BF" w:rsidRDefault="00BA76BF" w:rsidP="00BA76BF">
      <w:pPr>
        <w:rPr>
          <w:rtl/>
          <w:lang w:eastAsia="he-IL"/>
        </w:rPr>
      </w:pPr>
      <w:r>
        <w:rPr>
          <w:rtl/>
          <w:lang w:eastAsia="he-IL"/>
        </w:rPr>
        <w:t>זה תלוי בהסכמת האסיר?</w:t>
      </w:r>
    </w:p>
    <w:p w:rsidR="00BA76BF" w:rsidRDefault="00BA76BF" w:rsidP="00BA76BF">
      <w:pPr>
        <w:rPr>
          <w:rtl/>
          <w:lang w:eastAsia="he-IL"/>
        </w:rPr>
      </w:pPr>
    </w:p>
    <w:p w:rsidR="00BA76BF" w:rsidRDefault="00BA76BF" w:rsidP="00BA76BF">
      <w:pPr>
        <w:pStyle w:val="a"/>
        <w:keepNext/>
        <w:rPr>
          <w:rtl/>
        </w:rPr>
      </w:pPr>
      <w:bookmarkStart w:id="11719" w:name="ET_speaker_אמיר_רשף_389"/>
      <w:r>
        <w:rPr>
          <w:rStyle w:val="TagStyle"/>
          <w:rFonts w:hint="cs"/>
          <w:rtl/>
        </w:rPr>
        <w:t xml:space="preserve"> &lt;&lt; דובר &gt;&gt; </w:t>
      </w:r>
      <w:r>
        <w:rPr>
          <w:rFonts w:hint="cs"/>
          <w:rtl/>
        </w:rPr>
        <w:t>אמיר רשף:</w:t>
      </w:r>
      <w:r>
        <w:rPr>
          <w:rStyle w:val="TagStyle"/>
          <w:rFonts w:hint="cs"/>
          <w:rtl/>
        </w:rPr>
        <w:t xml:space="preserve"> &lt;&lt; דובר &gt;&gt;</w:t>
      </w:r>
      <w:r>
        <w:rPr>
          <w:rFonts w:hint="cs"/>
          <w:rtl/>
        </w:rPr>
        <w:t xml:space="preserve"> </w:t>
      </w:r>
      <w:bookmarkEnd w:id="11719"/>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כן. </w:t>
      </w:r>
    </w:p>
    <w:p w:rsidR="00BA76BF" w:rsidRDefault="00BA76BF" w:rsidP="00BA76BF">
      <w:pPr>
        <w:rPr>
          <w:rtl/>
          <w:lang w:eastAsia="he-IL"/>
        </w:rPr>
      </w:pPr>
      <w:bookmarkStart w:id="11720" w:name="_ETM_Q1_4623642"/>
      <w:bookmarkStart w:id="11721" w:name="_ETM_Q1_4623748"/>
      <w:bookmarkEnd w:id="11720"/>
      <w:bookmarkEnd w:id="11721"/>
    </w:p>
    <w:p w:rsidR="00BA76BF" w:rsidRDefault="00BA76BF" w:rsidP="00BA76BF">
      <w:pPr>
        <w:pStyle w:val="a"/>
        <w:keepNext/>
        <w:rPr>
          <w:rtl/>
        </w:rPr>
      </w:pPr>
      <w:bookmarkStart w:id="11722" w:name="ET_speaker_אמיר_רשף_390"/>
      <w:r>
        <w:rPr>
          <w:rStyle w:val="TagStyle"/>
          <w:rFonts w:hint="cs"/>
          <w:rtl/>
        </w:rPr>
        <w:t xml:space="preserve"> &lt;&lt; דובר &gt;&gt; </w:t>
      </w:r>
      <w:r>
        <w:rPr>
          <w:rFonts w:hint="cs"/>
          <w:rtl/>
        </w:rPr>
        <w:t>אמיר רשף:</w:t>
      </w:r>
      <w:r>
        <w:rPr>
          <w:rStyle w:val="TagStyle"/>
          <w:rFonts w:hint="cs"/>
          <w:rtl/>
        </w:rPr>
        <w:t xml:space="preserve"> &lt;&lt; דובר &gt;&gt;</w:t>
      </w:r>
      <w:r>
        <w:rPr>
          <w:rFonts w:hint="cs"/>
          <w:rtl/>
        </w:rPr>
        <w:t xml:space="preserve"> </w:t>
      </w:r>
      <w:bookmarkEnd w:id="11722"/>
    </w:p>
    <w:p w:rsidR="00BA76BF" w:rsidRDefault="00BA76BF" w:rsidP="00BA76BF">
      <w:pPr>
        <w:pStyle w:val="KeepWithNext"/>
        <w:rPr>
          <w:rtl/>
          <w:lang w:eastAsia="he-IL"/>
        </w:rPr>
      </w:pPr>
    </w:p>
    <w:p w:rsidR="00BA76BF" w:rsidRDefault="00BA76BF" w:rsidP="00BA76BF">
      <w:pPr>
        <w:rPr>
          <w:rtl/>
          <w:lang w:eastAsia="he-IL"/>
        </w:rPr>
      </w:pPr>
      <w:r>
        <w:rPr>
          <w:rtl/>
          <w:lang w:eastAsia="he-IL"/>
        </w:rPr>
        <w:t>אני אמיר רשף, סגן הממונה על התקציבים. אקדיש כמה מילים להצעת החוק.</w:t>
      </w:r>
    </w:p>
    <w:p w:rsidR="00BA76BF" w:rsidRDefault="00BA76BF" w:rsidP="00BA76BF">
      <w:pPr>
        <w:rPr>
          <w:rtl/>
          <w:lang w:eastAsia="he-IL"/>
        </w:rPr>
      </w:pPr>
      <w:bookmarkStart w:id="11723" w:name="_ETM_Q1_4629793"/>
      <w:bookmarkEnd w:id="11723"/>
    </w:p>
    <w:p w:rsidR="00BA76BF" w:rsidRDefault="00BA76BF" w:rsidP="00BA76BF">
      <w:pPr>
        <w:pStyle w:val="a"/>
        <w:keepNext/>
        <w:rPr>
          <w:rtl/>
        </w:rPr>
      </w:pPr>
      <w:bookmarkStart w:id="11724" w:name="ET_speaker_5797_391"/>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724"/>
    </w:p>
    <w:p w:rsidR="00BA76BF" w:rsidRDefault="00BA76BF" w:rsidP="00BA76BF">
      <w:pPr>
        <w:pStyle w:val="KeepWithNext"/>
        <w:rPr>
          <w:rtl/>
          <w:lang w:eastAsia="he-IL"/>
        </w:rPr>
      </w:pPr>
    </w:p>
    <w:p w:rsidR="00BA76BF" w:rsidRDefault="00BA76BF" w:rsidP="00BA76BF">
      <w:pPr>
        <w:rPr>
          <w:rtl/>
          <w:lang w:eastAsia="he-IL"/>
        </w:rPr>
      </w:pPr>
      <w:bookmarkStart w:id="11725" w:name="_ETM_Q1_4630429"/>
      <w:bookmarkStart w:id="11726" w:name="_ETM_Q1_4630522"/>
      <w:bookmarkEnd w:id="11725"/>
      <w:bookmarkEnd w:id="11726"/>
      <w:r>
        <w:rPr>
          <w:rtl/>
          <w:lang w:eastAsia="he-IL"/>
        </w:rPr>
        <w:t>זו בעיה של תקציב, אחרת מה זה קשור אליכם?</w:t>
      </w:r>
    </w:p>
    <w:p w:rsidR="00BA76BF" w:rsidRDefault="00BA76BF" w:rsidP="00BA76BF">
      <w:pPr>
        <w:rPr>
          <w:rtl/>
          <w:lang w:eastAsia="he-IL"/>
        </w:rPr>
      </w:pPr>
    </w:p>
    <w:p w:rsidR="00BA76BF" w:rsidRDefault="00BA76BF" w:rsidP="00BA76BF">
      <w:pPr>
        <w:pStyle w:val="a"/>
        <w:keepNext/>
        <w:rPr>
          <w:rtl/>
        </w:rPr>
      </w:pPr>
      <w:bookmarkStart w:id="11727" w:name="ET_speaker_אמיר_רשף_392"/>
      <w:r>
        <w:rPr>
          <w:rStyle w:val="TagStyle"/>
          <w:rFonts w:hint="cs"/>
          <w:rtl/>
        </w:rPr>
        <w:t xml:space="preserve"> &lt;&lt; דובר &gt;&gt; </w:t>
      </w:r>
      <w:r>
        <w:rPr>
          <w:rFonts w:hint="cs"/>
          <w:rtl/>
        </w:rPr>
        <w:t>אמיר רשף:</w:t>
      </w:r>
      <w:r>
        <w:rPr>
          <w:rStyle w:val="TagStyle"/>
          <w:rFonts w:hint="cs"/>
          <w:rtl/>
        </w:rPr>
        <w:t xml:space="preserve"> &lt;&lt; דובר &gt;&gt;</w:t>
      </w:r>
      <w:r>
        <w:rPr>
          <w:rFonts w:hint="cs"/>
          <w:rtl/>
        </w:rPr>
        <w:t xml:space="preserve"> </w:t>
      </w:r>
      <w:bookmarkEnd w:id="11727"/>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אסביר. </w:t>
      </w:r>
    </w:p>
    <w:p w:rsidR="00BA76BF" w:rsidRDefault="00BA76BF" w:rsidP="00BA76BF">
      <w:pPr>
        <w:rPr>
          <w:rtl/>
          <w:lang w:eastAsia="he-IL"/>
        </w:rPr>
      </w:pPr>
    </w:p>
    <w:p w:rsidR="00BA76BF" w:rsidRDefault="00BA76BF" w:rsidP="00BA76BF">
      <w:pPr>
        <w:pStyle w:val="a"/>
        <w:keepNext/>
        <w:rPr>
          <w:rtl/>
        </w:rPr>
      </w:pPr>
      <w:bookmarkStart w:id="11728" w:name="ET_speaker_5786_393"/>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1728"/>
    </w:p>
    <w:p w:rsidR="00BA76BF" w:rsidRDefault="00BA76BF" w:rsidP="00BA76BF">
      <w:pPr>
        <w:pStyle w:val="KeepWithNext"/>
        <w:rPr>
          <w:rtl/>
          <w:lang w:eastAsia="he-IL"/>
        </w:rPr>
      </w:pPr>
    </w:p>
    <w:p w:rsidR="00BA76BF" w:rsidRDefault="00BA76BF" w:rsidP="00BA76BF">
      <w:pPr>
        <w:rPr>
          <w:rtl/>
          <w:lang w:eastAsia="he-IL"/>
        </w:rPr>
      </w:pPr>
      <w:r>
        <w:rPr>
          <w:rtl/>
          <w:lang w:eastAsia="he-IL"/>
        </w:rPr>
        <w:t>הם כותבים את זה.</w:t>
      </w:r>
    </w:p>
    <w:p w:rsidR="00BA76BF" w:rsidRDefault="00BA76BF" w:rsidP="00BA76BF">
      <w:pPr>
        <w:rPr>
          <w:rtl/>
          <w:lang w:eastAsia="he-IL"/>
        </w:rPr>
      </w:pPr>
    </w:p>
    <w:p w:rsidR="00BA76BF" w:rsidRDefault="00BA76BF" w:rsidP="00BA76BF">
      <w:pPr>
        <w:pStyle w:val="a"/>
        <w:keepNext/>
        <w:rPr>
          <w:rtl/>
        </w:rPr>
      </w:pPr>
      <w:bookmarkStart w:id="11729" w:name="ET_speaker_אמיר_רשף_394"/>
      <w:r>
        <w:rPr>
          <w:rStyle w:val="TagStyle"/>
          <w:rFonts w:hint="cs"/>
          <w:rtl/>
        </w:rPr>
        <w:t xml:space="preserve"> &lt;&lt; דובר &gt;&gt; </w:t>
      </w:r>
      <w:r>
        <w:rPr>
          <w:rFonts w:hint="cs"/>
          <w:rtl/>
        </w:rPr>
        <w:t>אמיר רשף:</w:t>
      </w:r>
      <w:r>
        <w:rPr>
          <w:rStyle w:val="TagStyle"/>
          <w:rFonts w:hint="cs"/>
          <w:rtl/>
        </w:rPr>
        <w:t xml:space="preserve"> &lt;&lt; דובר &gt;&gt;</w:t>
      </w:r>
      <w:r>
        <w:rPr>
          <w:rFonts w:hint="cs"/>
          <w:rtl/>
        </w:rPr>
        <w:t xml:space="preserve"> </w:t>
      </w:r>
      <w:bookmarkEnd w:id="11729"/>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ההצעה הזו הובאה בזמן הקורונה ככורח אי-אפשר היה לרכז דיונים באולמות בתי המשפט כמו בשאר התחומים. זה נתן אפשרות </w:t>
      </w:r>
      <w:bookmarkStart w:id="11730" w:name="_ETM_Q1_4650260"/>
      <w:bookmarkEnd w:id="11730"/>
      <w:r>
        <w:rPr>
          <w:rtl/>
          <w:lang w:eastAsia="he-IL"/>
        </w:rPr>
        <w:t xml:space="preserve">להשתמש בהיוועדות חזותית. עם זאת, אחד התפקידים של חוק ההסדרים זה גם לטפל ולייצר התייעלות של עבודת הממשלה ושל הרשויות. הצעת חוק זו תביא להתייעלות במנגנון של השבת וגם במשך הזמן של דיונים בבתי משפט. כידוע לכם, זמן שיפוט הוא משאב יקר. </w:t>
      </w:r>
    </w:p>
    <w:p w:rsidR="00BA76BF" w:rsidRDefault="00BA76BF" w:rsidP="00BA76BF">
      <w:pPr>
        <w:rPr>
          <w:rtl/>
          <w:lang w:eastAsia="he-IL"/>
        </w:rPr>
      </w:pPr>
      <w:bookmarkStart w:id="11731" w:name="_ETM_Q1_4677133"/>
      <w:bookmarkStart w:id="11732" w:name="_ETM_Q1_4677296"/>
      <w:bookmarkEnd w:id="11731"/>
      <w:bookmarkEnd w:id="11732"/>
      <w:r>
        <w:rPr>
          <w:rtl/>
          <w:lang w:eastAsia="he-IL"/>
        </w:rPr>
        <w:t xml:space="preserve">הצעת החוק שמובאת בפניכם קלה יותר מההסדרים הזמניים שנידונו בזמן הקורונה כי הדיון </w:t>
      </w:r>
      <w:bookmarkStart w:id="11733" w:name="_ETM_Q1_4683813"/>
      <w:bookmarkEnd w:id="11733"/>
      <w:r>
        <w:rPr>
          <w:rtl/>
          <w:lang w:eastAsia="he-IL"/>
        </w:rPr>
        <w:t>יתקיים בהיוועדות חזותית אך ורק בהסכמת העצור או העציר. מדובר</w:t>
      </w:r>
      <w:bookmarkStart w:id="11734" w:name="_ETM_Q1_4688081"/>
      <w:bookmarkEnd w:id="11734"/>
      <w:r>
        <w:rPr>
          <w:rtl/>
          <w:lang w:eastAsia="he-IL"/>
        </w:rPr>
        <w:t xml:space="preserve"> בהסדר וולונטרי מאוזן שמגיע לאחר הסכמה בין כלל הגופים הממשלתיים ושאינם ממשלתיים – כמו לשכת עורכי הדין – שלקחו</w:t>
      </w:r>
      <w:bookmarkStart w:id="11735" w:name="_ETM_Q1_4697058"/>
      <w:bookmarkEnd w:id="11735"/>
      <w:r>
        <w:rPr>
          <w:rtl/>
          <w:lang w:eastAsia="he-IL"/>
        </w:rPr>
        <w:t xml:space="preserve"> חלק בדיון ובגיבוש הצעת החוק. </w:t>
      </w:r>
      <w:bookmarkStart w:id="11736" w:name="_ETM_Q1_4700657"/>
      <w:bookmarkEnd w:id="11736"/>
    </w:p>
    <w:p w:rsidR="00BA76BF" w:rsidRDefault="00BA76BF" w:rsidP="00BA76BF">
      <w:pPr>
        <w:rPr>
          <w:rtl/>
          <w:lang w:eastAsia="he-IL"/>
        </w:rPr>
      </w:pPr>
      <w:bookmarkStart w:id="11737" w:name="_ETM_Q1_4700803"/>
      <w:bookmarkEnd w:id="11737"/>
    </w:p>
    <w:p w:rsidR="00BA76BF" w:rsidRDefault="00BA76BF" w:rsidP="00BA76BF">
      <w:pPr>
        <w:pStyle w:val="a"/>
        <w:keepNext/>
        <w:rPr>
          <w:rtl/>
        </w:rPr>
      </w:pPr>
      <w:bookmarkStart w:id="11738" w:name="ET_speaker_שגית_אפיק_395"/>
      <w:r>
        <w:rPr>
          <w:rStyle w:val="TagStyle"/>
          <w:rFonts w:hint="cs"/>
          <w:rtl/>
        </w:rPr>
        <w:t xml:space="preserve"> &lt;&lt; דובר &gt;&gt; </w:t>
      </w:r>
      <w:r>
        <w:rPr>
          <w:rFonts w:hint="cs"/>
          <w:rtl/>
        </w:rPr>
        <w:t>שגית אפיק:</w:t>
      </w:r>
      <w:r>
        <w:rPr>
          <w:rStyle w:val="TagStyle"/>
          <w:rFonts w:hint="cs"/>
          <w:rtl/>
        </w:rPr>
        <w:t xml:space="preserve"> &lt;&lt; דובר &gt;&gt;</w:t>
      </w:r>
      <w:r>
        <w:rPr>
          <w:rFonts w:hint="cs"/>
          <w:rtl/>
        </w:rPr>
        <w:t xml:space="preserve"> </w:t>
      </w:r>
      <w:bookmarkEnd w:id="11738"/>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למה זה צריך להיות בחוק הסדרים ולא בהליך חקיקה רגיל כאשר </w:t>
      </w:r>
      <w:bookmarkStart w:id="11739" w:name="_ETM_Q1_4703617"/>
      <w:bookmarkEnd w:id="11739"/>
      <w:r>
        <w:rPr>
          <w:rtl/>
          <w:lang w:eastAsia="he-IL"/>
        </w:rPr>
        <w:t>הכנסת הצליחה להעביר הסדרים אחרים במסגרת הקורונה כפי שאמרת</w:t>
      </w:r>
      <w:bookmarkStart w:id="11740" w:name="_ETM_Q1_4710867"/>
      <w:bookmarkEnd w:id="11740"/>
      <w:r>
        <w:rPr>
          <w:rtl/>
          <w:lang w:eastAsia="he-IL"/>
        </w:rPr>
        <w:t xml:space="preserve">, מה הסיבה לזה? </w:t>
      </w:r>
      <w:bookmarkStart w:id="11741" w:name="_ETM_Q1_4713053"/>
      <w:bookmarkEnd w:id="11741"/>
    </w:p>
    <w:p w:rsidR="00BA76BF" w:rsidRDefault="00BA76BF" w:rsidP="00BA76BF">
      <w:pPr>
        <w:rPr>
          <w:rtl/>
          <w:lang w:eastAsia="he-IL"/>
        </w:rPr>
      </w:pPr>
      <w:bookmarkStart w:id="11742" w:name="_ETM_Q1_4713178"/>
      <w:bookmarkEnd w:id="11742"/>
    </w:p>
    <w:p w:rsidR="00BA76BF" w:rsidRDefault="00BA76BF" w:rsidP="00BA76BF">
      <w:pPr>
        <w:pStyle w:val="a"/>
        <w:keepNext/>
        <w:rPr>
          <w:rtl/>
        </w:rPr>
      </w:pPr>
      <w:bookmarkStart w:id="11743" w:name="ET_speaker_אמיר_רשף_396"/>
      <w:r>
        <w:rPr>
          <w:rStyle w:val="TagStyle"/>
          <w:rFonts w:hint="cs"/>
          <w:rtl/>
        </w:rPr>
        <w:t xml:space="preserve"> &lt;&lt; דובר &gt;&gt; </w:t>
      </w:r>
      <w:r>
        <w:rPr>
          <w:rFonts w:hint="cs"/>
          <w:rtl/>
        </w:rPr>
        <w:t>אמיר רשף:</w:t>
      </w:r>
      <w:r>
        <w:rPr>
          <w:rStyle w:val="TagStyle"/>
          <w:rFonts w:hint="cs"/>
          <w:rtl/>
        </w:rPr>
        <w:t xml:space="preserve"> &lt;&lt; דובר &gt;&gt;</w:t>
      </w:r>
      <w:r>
        <w:rPr>
          <w:rFonts w:hint="cs"/>
          <w:rtl/>
        </w:rPr>
        <w:t xml:space="preserve"> </w:t>
      </w:r>
      <w:bookmarkEnd w:id="11743"/>
    </w:p>
    <w:p w:rsidR="00BA76BF" w:rsidRDefault="00BA76BF" w:rsidP="00BA76BF">
      <w:pPr>
        <w:pStyle w:val="KeepWithNext"/>
        <w:rPr>
          <w:rtl/>
          <w:lang w:eastAsia="he-IL"/>
        </w:rPr>
      </w:pPr>
    </w:p>
    <w:p w:rsidR="00BA76BF" w:rsidRDefault="00BA76BF" w:rsidP="00BA76BF">
      <w:pPr>
        <w:rPr>
          <w:rtl/>
          <w:lang w:eastAsia="he-IL"/>
        </w:rPr>
      </w:pPr>
      <w:r>
        <w:rPr>
          <w:rtl/>
          <w:lang w:eastAsia="he-IL"/>
        </w:rPr>
        <w:t>כמו הרבה הצעות חוק שבמסגרת התוכנית הכלכלית, התכלית היא ייעול עבודת הממשלה – במקרה הזה גם עבודת הממשלה וגם הרשות השופטת – לכן הצעת חוק זו מובאת בתוך התוכנית הכלכלית. כמו שאת יודעת וכמו - - -</w:t>
      </w:r>
    </w:p>
    <w:p w:rsidR="00BA76BF" w:rsidRDefault="00BA76BF" w:rsidP="00BA76BF">
      <w:pPr>
        <w:rPr>
          <w:rtl/>
          <w:lang w:eastAsia="he-IL"/>
        </w:rPr>
      </w:pPr>
    </w:p>
    <w:p w:rsidR="00BA76BF" w:rsidRDefault="00BA76BF" w:rsidP="00BA76BF">
      <w:pPr>
        <w:pStyle w:val="a"/>
        <w:keepNext/>
        <w:rPr>
          <w:rtl/>
        </w:rPr>
      </w:pPr>
      <w:bookmarkStart w:id="11744" w:name="ET_speaker_שגית_אפיק_397"/>
      <w:r>
        <w:rPr>
          <w:rStyle w:val="TagStyle"/>
          <w:rFonts w:hint="cs"/>
          <w:rtl/>
        </w:rPr>
        <w:t xml:space="preserve"> &lt;&lt; דובר &gt;&gt; </w:t>
      </w:r>
      <w:r>
        <w:rPr>
          <w:rFonts w:hint="cs"/>
          <w:rtl/>
        </w:rPr>
        <w:t>שגית אפיק:</w:t>
      </w:r>
      <w:r>
        <w:rPr>
          <w:rStyle w:val="TagStyle"/>
          <w:rFonts w:hint="cs"/>
          <w:rtl/>
        </w:rPr>
        <w:t xml:space="preserve"> &lt;&lt; דובר &gt;&gt;</w:t>
      </w:r>
      <w:r>
        <w:rPr>
          <w:rFonts w:hint="cs"/>
          <w:rtl/>
        </w:rPr>
        <w:t xml:space="preserve"> </w:t>
      </w:r>
      <w:bookmarkEnd w:id="11744"/>
    </w:p>
    <w:p w:rsidR="00BA76BF" w:rsidRDefault="00BA76BF" w:rsidP="00BA76BF">
      <w:pPr>
        <w:pStyle w:val="KeepWithNext"/>
        <w:rPr>
          <w:rtl/>
          <w:lang w:eastAsia="he-IL"/>
        </w:rPr>
      </w:pPr>
    </w:p>
    <w:p w:rsidR="00BA76BF" w:rsidRDefault="00BA76BF" w:rsidP="00BA76BF">
      <w:pPr>
        <w:rPr>
          <w:rtl/>
          <w:lang w:eastAsia="he-IL"/>
        </w:rPr>
      </w:pPr>
      <w:r>
        <w:rPr>
          <w:rtl/>
          <w:lang w:eastAsia="he-IL"/>
        </w:rPr>
        <w:t>זו הנמקה חדשה לחלוטין, הנמקה שכזו עוד לא שמעתי.</w:t>
      </w:r>
    </w:p>
    <w:p w:rsidR="00BA76BF" w:rsidRDefault="00BA76BF" w:rsidP="00BA76BF">
      <w:pPr>
        <w:rPr>
          <w:rtl/>
          <w:lang w:eastAsia="he-IL"/>
        </w:rPr>
      </w:pPr>
    </w:p>
    <w:p w:rsidR="00BA76BF" w:rsidRDefault="00BA76BF" w:rsidP="00BA76BF">
      <w:pPr>
        <w:pStyle w:val="a"/>
        <w:keepNext/>
        <w:rPr>
          <w:rtl/>
        </w:rPr>
      </w:pPr>
      <w:bookmarkStart w:id="11745" w:name="ET_speaker_אמיר_רשף_398"/>
      <w:r>
        <w:rPr>
          <w:rStyle w:val="TagStyle"/>
          <w:rFonts w:hint="cs"/>
          <w:rtl/>
        </w:rPr>
        <w:t xml:space="preserve"> &lt;&lt; דובר &gt;&gt; </w:t>
      </w:r>
      <w:r>
        <w:rPr>
          <w:rFonts w:hint="cs"/>
          <w:rtl/>
        </w:rPr>
        <w:t>אמיר רשף:</w:t>
      </w:r>
      <w:r>
        <w:rPr>
          <w:rStyle w:val="TagStyle"/>
          <w:rFonts w:hint="cs"/>
          <w:rtl/>
        </w:rPr>
        <w:t xml:space="preserve"> &lt;&lt; דובר &gt;&gt;</w:t>
      </w:r>
      <w:r>
        <w:rPr>
          <w:rFonts w:hint="cs"/>
          <w:rtl/>
        </w:rPr>
        <w:t xml:space="preserve"> </w:t>
      </w:r>
      <w:bookmarkEnd w:id="11745"/>
    </w:p>
    <w:p w:rsidR="00BA76BF" w:rsidRDefault="00BA76BF" w:rsidP="00BA76BF">
      <w:pPr>
        <w:pStyle w:val="KeepWithNext"/>
        <w:rPr>
          <w:rtl/>
          <w:lang w:eastAsia="he-IL"/>
        </w:rPr>
      </w:pPr>
    </w:p>
    <w:p w:rsidR="00BA76BF" w:rsidRDefault="00BA76BF" w:rsidP="00BA76BF">
      <w:pPr>
        <w:rPr>
          <w:rtl/>
          <w:lang w:eastAsia="he-IL"/>
        </w:rPr>
      </w:pPr>
      <w:r>
        <w:rPr>
          <w:rtl/>
          <w:lang w:eastAsia="he-IL"/>
        </w:rPr>
        <w:t>ייעול עבודת הממשלה.</w:t>
      </w:r>
    </w:p>
    <w:p w:rsidR="00BA76BF" w:rsidRDefault="00BA76BF" w:rsidP="00BA76BF">
      <w:pPr>
        <w:rPr>
          <w:rtl/>
          <w:lang w:eastAsia="he-IL"/>
        </w:rPr>
      </w:pPr>
    </w:p>
    <w:p w:rsidR="00BA76BF" w:rsidRDefault="00BA76BF" w:rsidP="00BA76BF">
      <w:pPr>
        <w:pStyle w:val="a"/>
        <w:keepNext/>
        <w:rPr>
          <w:rtl/>
        </w:rPr>
      </w:pPr>
      <w:bookmarkStart w:id="11746" w:name="ET_speaker_שגית_אפיק_399"/>
      <w:r>
        <w:rPr>
          <w:rStyle w:val="TagStyle"/>
          <w:rFonts w:hint="cs"/>
          <w:rtl/>
        </w:rPr>
        <w:t xml:space="preserve"> &lt;&lt; דובר &gt;&gt; </w:t>
      </w:r>
      <w:r>
        <w:rPr>
          <w:rFonts w:hint="cs"/>
          <w:rtl/>
        </w:rPr>
        <w:t>שגית אפיק:</w:t>
      </w:r>
      <w:r>
        <w:rPr>
          <w:rStyle w:val="TagStyle"/>
          <w:rFonts w:hint="cs"/>
          <w:rtl/>
        </w:rPr>
        <w:t xml:space="preserve"> &lt;&lt; דובר &gt;&gt;</w:t>
      </w:r>
      <w:r>
        <w:rPr>
          <w:rFonts w:hint="cs"/>
          <w:rtl/>
        </w:rPr>
        <w:t xml:space="preserve"> </w:t>
      </w:r>
      <w:bookmarkEnd w:id="11746"/>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ייעול עבודת הממשלה, בשביל זה צריך לעקוף את הליך החקיקה הרגיל של הכנסת? אני רוצה להזכיר שהכנסת היא הרשות המפקחת על עבודת הממשלה, אז כדאי לתת לה את ההליך הסביר. </w:t>
      </w:r>
      <w:bookmarkStart w:id="11747" w:name="_ETM_Q1_4753850"/>
      <w:bookmarkEnd w:id="11747"/>
    </w:p>
    <w:p w:rsidR="00BA76BF" w:rsidRDefault="00BA76BF" w:rsidP="00BA76BF">
      <w:pPr>
        <w:rPr>
          <w:rtl/>
          <w:lang w:eastAsia="he-IL"/>
        </w:rPr>
      </w:pPr>
    </w:p>
    <w:p w:rsidR="00BA76BF" w:rsidRDefault="00BA76BF" w:rsidP="00BA76BF">
      <w:pPr>
        <w:pStyle w:val="a"/>
        <w:keepNext/>
        <w:rPr>
          <w:rtl/>
        </w:rPr>
      </w:pPr>
      <w:bookmarkStart w:id="11748" w:name="ET_speaker_5786_400"/>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1748"/>
    </w:p>
    <w:p w:rsidR="00BA76BF" w:rsidRDefault="00BA76BF" w:rsidP="00BA76BF">
      <w:pPr>
        <w:pStyle w:val="KeepWithNext"/>
        <w:rPr>
          <w:rtl/>
          <w:lang w:eastAsia="he-IL"/>
        </w:rPr>
      </w:pPr>
    </w:p>
    <w:p w:rsidR="00BA76BF" w:rsidRDefault="00BA76BF" w:rsidP="00BA76BF">
      <w:pPr>
        <w:rPr>
          <w:rtl/>
          <w:lang w:eastAsia="he-IL"/>
        </w:rPr>
      </w:pPr>
      <w:r>
        <w:rPr>
          <w:rtl/>
          <w:lang w:eastAsia="he-IL"/>
        </w:rPr>
        <w:t>זו דוגמה לכך שההשלכות הכלכליות לא צריכות להיות הסיבה לכך שמשבצים את החוק בתוך חוק ההסדרים. ההשלכות על האסיר וזכויותיו הן הרבה יותר חשובות מאשר חיסכון בהוצאות יחידת נחשון. העלות הכלכלית לא צריכה להיות בראש סדר העדיפויות, וחשוב לשמוע את כל הארגונים - - -</w:t>
      </w:r>
    </w:p>
    <w:p w:rsidR="00BA76BF" w:rsidRDefault="00BA76BF" w:rsidP="00BA76BF">
      <w:pPr>
        <w:rPr>
          <w:rtl/>
          <w:lang w:eastAsia="he-IL"/>
        </w:rPr>
      </w:pPr>
    </w:p>
    <w:p w:rsidR="00BA76BF" w:rsidRDefault="00BA76BF" w:rsidP="00BA76BF">
      <w:pPr>
        <w:pStyle w:val="a"/>
        <w:keepNext/>
        <w:rPr>
          <w:rtl/>
        </w:rPr>
      </w:pPr>
      <w:bookmarkStart w:id="11749" w:name="ET_speaker_אמיר_רשף_401"/>
      <w:r>
        <w:rPr>
          <w:rStyle w:val="TagStyle"/>
          <w:rFonts w:hint="cs"/>
          <w:rtl/>
        </w:rPr>
        <w:t xml:space="preserve"> &lt;&lt; דובר &gt;&gt; </w:t>
      </w:r>
      <w:r>
        <w:rPr>
          <w:rFonts w:hint="cs"/>
          <w:rtl/>
        </w:rPr>
        <w:t>אמיר רשף:</w:t>
      </w:r>
      <w:r>
        <w:rPr>
          <w:rStyle w:val="TagStyle"/>
          <w:rFonts w:hint="cs"/>
          <w:rtl/>
        </w:rPr>
        <w:t xml:space="preserve"> &lt;&lt; דובר &gt;&gt;</w:t>
      </w:r>
      <w:r>
        <w:rPr>
          <w:rFonts w:hint="cs"/>
          <w:rtl/>
        </w:rPr>
        <w:t xml:space="preserve"> </w:t>
      </w:r>
      <w:bookmarkEnd w:id="11749"/>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אני מסכים עם הערתך, לכן ההסדר שמובא כאן הוא וולונטרי ומקל </w:t>
      </w:r>
      <w:bookmarkStart w:id="11750" w:name="_ETM_Q1_4780366"/>
      <w:bookmarkEnd w:id="11750"/>
      <w:r>
        <w:rPr>
          <w:rtl/>
          <w:lang w:eastAsia="he-IL"/>
        </w:rPr>
        <w:t>ביחס להסדרים שהובאו אליכם ודנתם בהם בעיקר</w:t>
      </w:r>
      <w:bookmarkStart w:id="11751" w:name="_ETM_Q1_4783960"/>
      <w:bookmarkEnd w:id="11751"/>
      <w:r>
        <w:rPr>
          <w:rtl/>
          <w:lang w:eastAsia="he-IL"/>
        </w:rPr>
        <w:t xml:space="preserve"> בוועדת החוקה. </w:t>
      </w:r>
    </w:p>
    <w:p w:rsidR="00BA76BF" w:rsidRDefault="00BA76BF" w:rsidP="00BA76BF">
      <w:pPr>
        <w:rPr>
          <w:rtl/>
          <w:lang w:eastAsia="he-IL"/>
        </w:rPr>
      </w:pPr>
    </w:p>
    <w:p w:rsidR="00BA76BF" w:rsidRDefault="00BA76BF" w:rsidP="00BA76BF">
      <w:pPr>
        <w:pStyle w:val="a"/>
        <w:keepNext/>
        <w:rPr>
          <w:rtl/>
        </w:rPr>
      </w:pPr>
      <w:bookmarkStart w:id="11752" w:name="ET_speaker_5797_402"/>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752"/>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אז תביאו זאת להליך של חקיקה רגילה, איך זה קשור לפה? </w:t>
      </w:r>
    </w:p>
    <w:p w:rsidR="00BA76BF" w:rsidRDefault="00BA76BF" w:rsidP="00BA76BF">
      <w:pPr>
        <w:rPr>
          <w:rtl/>
          <w:lang w:eastAsia="he-IL"/>
        </w:rPr>
      </w:pPr>
      <w:bookmarkStart w:id="11753" w:name="_ETM_Q1_4788985"/>
      <w:bookmarkStart w:id="11754" w:name="_ETM_Q1_4789124"/>
      <w:bookmarkEnd w:id="11753"/>
      <w:bookmarkEnd w:id="11754"/>
    </w:p>
    <w:p w:rsidR="00BA76BF" w:rsidRDefault="00BA76BF" w:rsidP="00BA76BF">
      <w:pPr>
        <w:pStyle w:val="a"/>
        <w:keepNext/>
        <w:rPr>
          <w:rtl/>
        </w:rPr>
      </w:pPr>
      <w:bookmarkStart w:id="11755" w:name="ET_speaker_5771_403"/>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755"/>
    </w:p>
    <w:p w:rsidR="00BA76BF" w:rsidRDefault="00BA76BF" w:rsidP="00BA76BF">
      <w:pPr>
        <w:pStyle w:val="KeepWithNext"/>
        <w:rPr>
          <w:rtl/>
          <w:lang w:eastAsia="he-IL"/>
        </w:rPr>
      </w:pPr>
    </w:p>
    <w:p w:rsidR="00BA76BF" w:rsidRDefault="00BA76BF" w:rsidP="00BA76BF">
      <w:pPr>
        <w:rPr>
          <w:rtl/>
          <w:lang w:eastAsia="he-IL"/>
        </w:rPr>
      </w:pPr>
      <w:r>
        <w:rPr>
          <w:rtl/>
          <w:lang w:eastAsia="he-IL"/>
        </w:rPr>
        <w:t>אמיר, כל השאלה היא - - -</w:t>
      </w:r>
    </w:p>
    <w:p w:rsidR="00BA76BF" w:rsidRDefault="00BA76BF" w:rsidP="00BA76BF">
      <w:pPr>
        <w:rPr>
          <w:rtl/>
          <w:lang w:eastAsia="he-IL"/>
        </w:rPr>
      </w:pPr>
    </w:p>
    <w:p w:rsidR="00BA76BF" w:rsidRDefault="00BA76BF" w:rsidP="00BA76BF">
      <w:pPr>
        <w:pStyle w:val="a"/>
        <w:keepNext/>
        <w:rPr>
          <w:rtl/>
        </w:rPr>
      </w:pPr>
      <w:bookmarkStart w:id="11756" w:name="ET_speaker_5797_40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756"/>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אתה יודע מה הכיף בנייר הזה, מתברר </w:t>
      </w:r>
      <w:bookmarkStart w:id="11757" w:name="_ETM_Q1_4793185"/>
      <w:bookmarkEnd w:id="11757"/>
      <w:r>
        <w:rPr>
          <w:rtl/>
          <w:lang w:eastAsia="he-IL"/>
        </w:rPr>
        <w:t>מה המוח המעוות שלכן - - - היושב-ראש - - -</w:t>
      </w:r>
    </w:p>
    <w:p w:rsidR="00BA76BF" w:rsidRDefault="00BA76BF" w:rsidP="00BA76BF">
      <w:pPr>
        <w:pStyle w:val="a"/>
        <w:keepNext/>
        <w:rPr>
          <w:rtl/>
        </w:rPr>
      </w:pPr>
      <w:bookmarkStart w:id="11758" w:name="ET_speaker_5771_405"/>
      <w:r>
        <w:rPr>
          <w:rStyle w:val="TagStyle"/>
          <w:rFonts w:hint="cs"/>
          <w:rtl/>
        </w:rPr>
        <w:t xml:space="preserve">&lt;&lt;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758"/>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אל תגיד דברים כאלו, אל תגיד דברים כאלו. </w:t>
      </w:r>
    </w:p>
    <w:p w:rsidR="00BA76BF" w:rsidRDefault="00BA76BF" w:rsidP="00BA76BF">
      <w:pPr>
        <w:rPr>
          <w:rtl/>
          <w:lang w:eastAsia="he-IL"/>
        </w:rPr>
      </w:pPr>
    </w:p>
    <w:p w:rsidR="00BA76BF" w:rsidRDefault="00BA76BF" w:rsidP="00BA76BF">
      <w:pPr>
        <w:pStyle w:val="a"/>
        <w:keepNext/>
        <w:rPr>
          <w:rtl/>
        </w:rPr>
      </w:pPr>
      <w:bookmarkStart w:id="11759" w:name="ET_speaker_5797_40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759"/>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למה זה קשור לפה? </w:t>
      </w:r>
    </w:p>
    <w:p w:rsidR="00BA76BF" w:rsidRDefault="00BA76BF" w:rsidP="00BA76BF">
      <w:pPr>
        <w:rPr>
          <w:rtl/>
          <w:lang w:eastAsia="he-IL"/>
        </w:rPr>
      </w:pPr>
      <w:bookmarkStart w:id="11760" w:name="_ETM_Q1_4799800"/>
      <w:bookmarkStart w:id="11761" w:name="_ETM_Q1_4799909"/>
      <w:bookmarkEnd w:id="11760"/>
      <w:bookmarkEnd w:id="11761"/>
    </w:p>
    <w:p w:rsidR="00BA76BF" w:rsidRDefault="00BA76BF" w:rsidP="00BA76BF">
      <w:pPr>
        <w:pStyle w:val="a"/>
        <w:keepNext/>
        <w:rPr>
          <w:rtl/>
        </w:rPr>
      </w:pPr>
      <w:bookmarkStart w:id="11762" w:name="ET_speaker_5786_407"/>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1762"/>
    </w:p>
    <w:p w:rsidR="00BA76BF" w:rsidRDefault="00BA76BF" w:rsidP="00BA76BF">
      <w:pPr>
        <w:rPr>
          <w:rtl/>
          <w:lang w:eastAsia="he-IL"/>
        </w:rPr>
      </w:pPr>
    </w:p>
    <w:p w:rsidR="00BA76BF" w:rsidRDefault="00BA76BF" w:rsidP="00BA76BF">
      <w:pPr>
        <w:rPr>
          <w:rtl/>
          <w:lang w:eastAsia="he-IL"/>
        </w:rPr>
      </w:pPr>
      <w:r>
        <w:rPr>
          <w:rtl/>
          <w:lang w:eastAsia="he-IL"/>
        </w:rPr>
        <w:t>למה זה לא בהליך חקיקה רגיל?</w:t>
      </w:r>
    </w:p>
    <w:p w:rsidR="00BA76BF" w:rsidRDefault="00BA76BF" w:rsidP="00BA76BF">
      <w:pPr>
        <w:rPr>
          <w:rtl/>
          <w:lang w:eastAsia="he-IL"/>
        </w:rPr>
      </w:pPr>
    </w:p>
    <w:p w:rsidR="00BA76BF" w:rsidRDefault="00BA76BF" w:rsidP="00BA76BF">
      <w:pPr>
        <w:pStyle w:val="a"/>
        <w:keepNext/>
        <w:rPr>
          <w:rtl/>
        </w:rPr>
      </w:pPr>
      <w:bookmarkStart w:id="11763" w:name="ET_speaker_5771_408"/>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763"/>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יצחק, הייתי מסתייג מהאמירה: "ראש מעוות". בנוסף, בהחלט יש לממשלה רצון כרשות מבצעת לבצע כמה שיותר עם כמה שפחות </w:t>
      </w:r>
      <w:bookmarkStart w:id="11764" w:name="_ETM_Q1_4819529"/>
      <w:bookmarkEnd w:id="11764"/>
      <w:r>
        <w:rPr>
          <w:rtl/>
          <w:lang w:eastAsia="he-IL"/>
        </w:rPr>
        <w:t xml:space="preserve">קשיים בדרך, וזו הסיבה האמתית. </w:t>
      </w:r>
    </w:p>
    <w:p w:rsidR="00BA76BF" w:rsidRDefault="00BA76BF" w:rsidP="00BA76BF">
      <w:pPr>
        <w:rPr>
          <w:rtl/>
          <w:lang w:eastAsia="he-IL"/>
        </w:rPr>
      </w:pPr>
      <w:bookmarkStart w:id="11765" w:name="_ETM_Q1_4821370"/>
      <w:bookmarkStart w:id="11766" w:name="_ETM_Q1_4821519"/>
      <w:bookmarkEnd w:id="11765"/>
      <w:bookmarkEnd w:id="11766"/>
    </w:p>
    <w:p w:rsidR="00BA76BF" w:rsidRDefault="00BA76BF" w:rsidP="00BA76BF">
      <w:pPr>
        <w:pStyle w:val="a"/>
        <w:keepNext/>
        <w:rPr>
          <w:rtl/>
        </w:rPr>
      </w:pPr>
      <w:bookmarkStart w:id="11767" w:name="ET_speaker_5797_40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767"/>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אז תבטלו את הכנסת. </w:t>
      </w:r>
    </w:p>
    <w:p w:rsidR="00BA76BF" w:rsidRDefault="00BA76BF" w:rsidP="00BA76BF">
      <w:pPr>
        <w:rPr>
          <w:rtl/>
          <w:lang w:eastAsia="he-IL"/>
        </w:rPr>
      </w:pPr>
    </w:p>
    <w:p w:rsidR="00BA76BF" w:rsidRDefault="00BA76BF" w:rsidP="00BA76BF">
      <w:pPr>
        <w:pStyle w:val="a"/>
        <w:keepNext/>
        <w:rPr>
          <w:rtl/>
        </w:rPr>
      </w:pPr>
      <w:bookmarkStart w:id="11768" w:name="ET_speaker_5771_410"/>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768"/>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תן לי להשלים משפט, אני לא מדבר עכשיו בשם הממשלה, אני מנסה להסביר את מעשיה אבל איני אומר שאני מסכים. לפני יומיים ציטטו בכל מקום שאמרתי שחוק ההסדרים צריך לעבור מן העולם. אין ספק שחוק ההסדרים </w:t>
      </w:r>
      <w:bookmarkStart w:id="11769" w:name="_ETM_Q1_4832243"/>
      <w:bookmarkEnd w:id="11769"/>
      <w:r>
        <w:rPr>
          <w:rtl/>
          <w:lang w:eastAsia="he-IL"/>
        </w:rPr>
        <w:t>מבחינת הממשלה זה חוק שהוא נוח כדי להעביר דברים בצורה מהירה ויעילה בתוך סד זמנים של חוק הסדרים.</w:t>
      </w:r>
    </w:p>
    <w:p w:rsidR="00BA76BF" w:rsidRDefault="00BA76BF" w:rsidP="00BA76BF">
      <w:pPr>
        <w:rPr>
          <w:rtl/>
          <w:lang w:eastAsia="he-IL"/>
        </w:rPr>
      </w:pPr>
    </w:p>
    <w:p w:rsidR="00BA76BF" w:rsidRDefault="00BA76BF" w:rsidP="00BA76BF">
      <w:pPr>
        <w:pStyle w:val="a"/>
        <w:keepNext/>
        <w:rPr>
          <w:rtl/>
        </w:rPr>
      </w:pPr>
      <w:bookmarkStart w:id="11770" w:name="ET_speaker_5786_411"/>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1770"/>
    </w:p>
    <w:p w:rsidR="00BA76BF" w:rsidRDefault="00BA76BF" w:rsidP="00BA76BF">
      <w:pPr>
        <w:pStyle w:val="KeepWithNext"/>
        <w:rPr>
          <w:rtl/>
          <w:lang w:eastAsia="he-IL"/>
        </w:rPr>
      </w:pPr>
    </w:p>
    <w:p w:rsidR="00BA76BF" w:rsidRDefault="00BA76BF" w:rsidP="00BA76BF">
      <w:pPr>
        <w:rPr>
          <w:rtl/>
          <w:lang w:eastAsia="he-IL"/>
        </w:rPr>
      </w:pPr>
      <w:bookmarkStart w:id="11771" w:name="_ETM_Q1_4848553"/>
      <w:bookmarkStart w:id="11772" w:name="_ETM_Q1_4848603"/>
      <w:bookmarkEnd w:id="11771"/>
      <w:bookmarkEnd w:id="11772"/>
      <w:r>
        <w:rPr>
          <w:rtl/>
          <w:lang w:eastAsia="he-IL"/>
        </w:rPr>
        <w:t xml:space="preserve">אז איפה אנחנו בתמונה? </w:t>
      </w:r>
      <w:bookmarkStart w:id="11773" w:name="_ETM_Q1_4849135"/>
      <w:bookmarkEnd w:id="11773"/>
    </w:p>
    <w:p w:rsidR="00BA76BF" w:rsidRDefault="00BA76BF" w:rsidP="00BA76BF">
      <w:pPr>
        <w:rPr>
          <w:rtl/>
          <w:lang w:eastAsia="he-IL"/>
        </w:rPr>
      </w:pPr>
      <w:bookmarkStart w:id="11774" w:name="_ETM_Q1_4849245"/>
      <w:bookmarkEnd w:id="11774"/>
    </w:p>
    <w:p w:rsidR="00BA76BF" w:rsidRDefault="00BA76BF" w:rsidP="00BA76BF">
      <w:pPr>
        <w:pStyle w:val="a"/>
        <w:keepNext/>
        <w:rPr>
          <w:rtl/>
        </w:rPr>
      </w:pPr>
      <w:bookmarkStart w:id="11775" w:name="ET_speaker_5771_412"/>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775"/>
    </w:p>
    <w:p w:rsidR="00BA76BF" w:rsidRDefault="00BA76BF" w:rsidP="00BA76BF">
      <w:pPr>
        <w:pStyle w:val="KeepWithNext"/>
        <w:rPr>
          <w:rtl/>
          <w:lang w:eastAsia="he-IL"/>
        </w:rPr>
      </w:pPr>
    </w:p>
    <w:p w:rsidR="00BA76BF" w:rsidRDefault="00BA76BF" w:rsidP="00BA76BF">
      <w:pPr>
        <w:rPr>
          <w:rtl/>
          <w:lang w:eastAsia="he-IL"/>
        </w:rPr>
      </w:pPr>
      <w:bookmarkStart w:id="11776" w:name="_ETM_Q1_4850566"/>
      <w:bookmarkStart w:id="11777" w:name="_ETM_Q1_4850606"/>
      <w:bookmarkEnd w:id="11776"/>
      <w:bookmarkEnd w:id="11777"/>
      <w:r>
        <w:rPr>
          <w:rtl/>
          <w:lang w:eastAsia="he-IL"/>
        </w:rPr>
        <w:t xml:space="preserve">לא אמרתי שהם צודקים, אני רק מפרש אותם. ברור שזה המניע הממשלתי, אם היו יכולים היו מביאים עוד 50 חוקים בחוק ההסדרים. </w:t>
      </w:r>
    </w:p>
    <w:p w:rsidR="00BA76BF" w:rsidRDefault="00BA76BF" w:rsidP="00BA76BF">
      <w:pPr>
        <w:rPr>
          <w:rtl/>
          <w:lang w:eastAsia="he-IL"/>
        </w:rPr>
      </w:pPr>
      <w:bookmarkStart w:id="11778" w:name="_ETM_Q1_4862965"/>
      <w:bookmarkStart w:id="11779" w:name="_ETM_Q1_4863120"/>
      <w:bookmarkEnd w:id="11778"/>
      <w:bookmarkEnd w:id="11779"/>
    </w:p>
    <w:p w:rsidR="00BA76BF" w:rsidRDefault="00BA76BF" w:rsidP="00BA76BF">
      <w:pPr>
        <w:pStyle w:val="a"/>
        <w:keepNext/>
        <w:rPr>
          <w:rtl/>
        </w:rPr>
      </w:pPr>
      <w:bookmarkStart w:id="11780" w:name="ET_speaker_5786_413"/>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1780"/>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כי אתם תאפשרו להם את זה. הם בטח מרגישים </w:t>
      </w:r>
      <w:bookmarkStart w:id="11781" w:name="_ETM_Q1_4868353"/>
      <w:bookmarkEnd w:id="11781"/>
      <w:r>
        <w:rPr>
          <w:rtl/>
          <w:lang w:eastAsia="he-IL"/>
        </w:rPr>
        <w:t>- - -</w:t>
      </w:r>
      <w:bookmarkStart w:id="11782" w:name="_ETM_Q1_4870934"/>
      <w:bookmarkEnd w:id="11782"/>
    </w:p>
    <w:p w:rsidR="00BA76BF" w:rsidRDefault="00BA76BF" w:rsidP="00BA76BF">
      <w:pPr>
        <w:rPr>
          <w:rtl/>
          <w:lang w:eastAsia="he-IL"/>
        </w:rPr>
      </w:pPr>
      <w:bookmarkStart w:id="11783" w:name="_ETM_Q1_4871041"/>
      <w:bookmarkEnd w:id="11783"/>
    </w:p>
    <w:p w:rsidR="00BA76BF" w:rsidRDefault="00BA76BF" w:rsidP="00BA76BF">
      <w:pPr>
        <w:pStyle w:val="a"/>
        <w:keepNext/>
        <w:rPr>
          <w:rtl/>
        </w:rPr>
      </w:pPr>
      <w:bookmarkStart w:id="11784" w:name="ET_speaker_5771_415"/>
      <w:r>
        <w:rPr>
          <w:rStyle w:val="TagStyle"/>
          <w:rFonts w:hint="cs"/>
          <w:rtl/>
        </w:rPr>
        <w:t xml:space="preserve">&lt;&lt;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784"/>
    </w:p>
    <w:p w:rsidR="00BA76BF" w:rsidRDefault="00BA76BF" w:rsidP="00BA76BF">
      <w:pPr>
        <w:pStyle w:val="KeepWithNext"/>
        <w:rPr>
          <w:rtl/>
          <w:lang w:eastAsia="he-IL"/>
        </w:rPr>
      </w:pPr>
    </w:p>
    <w:p w:rsidR="00BA76BF" w:rsidRDefault="00BA76BF" w:rsidP="00BA76BF">
      <w:pPr>
        <w:rPr>
          <w:rtl/>
          <w:lang w:eastAsia="he-IL"/>
        </w:rPr>
      </w:pPr>
      <w:r>
        <w:rPr>
          <w:rtl/>
          <w:lang w:eastAsia="he-IL"/>
        </w:rPr>
        <w:t>אני אומר שהסיפור של מוח מעוות לא</w:t>
      </w:r>
      <w:bookmarkStart w:id="11785" w:name="_ETM_Q1_4872456"/>
      <w:bookmarkEnd w:id="11785"/>
      <w:r>
        <w:rPr>
          <w:rtl/>
          <w:lang w:eastAsia="he-IL"/>
        </w:rPr>
        <w:t xml:space="preserve"> במקום.</w:t>
      </w:r>
      <w:bookmarkStart w:id="11786" w:name="_ETM_Q1_4873959"/>
      <w:bookmarkEnd w:id="11786"/>
    </w:p>
    <w:p w:rsidR="00BA76BF" w:rsidRDefault="00BA76BF" w:rsidP="00BA76BF">
      <w:pPr>
        <w:rPr>
          <w:rtl/>
          <w:lang w:eastAsia="he-IL"/>
        </w:rPr>
      </w:pPr>
      <w:bookmarkStart w:id="11787" w:name="_ETM_Q1_4874088"/>
      <w:bookmarkEnd w:id="11787"/>
    </w:p>
    <w:p w:rsidR="00BA76BF" w:rsidRDefault="00BA76BF" w:rsidP="00BA76BF">
      <w:pPr>
        <w:pStyle w:val="a"/>
        <w:keepNext/>
        <w:rPr>
          <w:rtl/>
        </w:rPr>
      </w:pPr>
      <w:bookmarkStart w:id="11788" w:name="ET_speaker_5797_41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788"/>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זו דוגמה קלאסית, דבר כזה זה לא עיוות? </w:t>
      </w:r>
    </w:p>
    <w:p w:rsidR="00BA76BF" w:rsidRDefault="00BA76BF" w:rsidP="00BA76BF">
      <w:pPr>
        <w:rPr>
          <w:rtl/>
          <w:lang w:eastAsia="he-IL"/>
        </w:rPr>
      </w:pPr>
      <w:bookmarkStart w:id="11789" w:name="_ETM_Q1_4878877"/>
      <w:bookmarkStart w:id="11790" w:name="_ETM_Q1_4878991"/>
      <w:bookmarkEnd w:id="11789"/>
      <w:bookmarkEnd w:id="11790"/>
    </w:p>
    <w:p w:rsidR="00BA76BF" w:rsidRDefault="00BA76BF" w:rsidP="00BA76BF">
      <w:pPr>
        <w:pStyle w:val="a"/>
        <w:keepNext/>
        <w:rPr>
          <w:rtl/>
        </w:rPr>
      </w:pPr>
      <w:bookmarkStart w:id="11791" w:name="ET_speaker_5771_417"/>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791"/>
    </w:p>
    <w:p w:rsidR="00BA76BF" w:rsidRDefault="00BA76BF" w:rsidP="00BA76BF">
      <w:pPr>
        <w:pStyle w:val="KeepWithNext"/>
        <w:rPr>
          <w:rtl/>
          <w:lang w:eastAsia="he-IL"/>
        </w:rPr>
      </w:pPr>
    </w:p>
    <w:p w:rsidR="00BA76BF" w:rsidRDefault="00BA76BF" w:rsidP="00BA76BF">
      <w:pPr>
        <w:rPr>
          <w:rtl/>
          <w:lang w:eastAsia="he-IL"/>
        </w:rPr>
      </w:pPr>
      <w:r>
        <w:rPr>
          <w:rtl/>
          <w:lang w:eastAsia="he-IL"/>
        </w:rPr>
        <w:t>אני אומר שזה לא במקום, יש טעם בדבריך שלא הכול צריך להיות בחוק ההסדרים.</w:t>
      </w:r>
    </w:p>
    <w:p w:rsidR="00BA76BF" w:rsidRDefault="00BA76BF" w:rsidP="00BA76BF">
      <w:pPr>
        <w:rPr>
          <w:rtl/>
          <w:lang w:eastAsia="he-IL"/>
        </w:rPr>
      </w:pPr>
      <w:bookmarkStart w:id="11792" w:name="_ETM_Q1_4884551"/>
      <w:bookmarkStart w:id="11793" w:name="_ETM_Q1_4884659"/>
      <w:bookmarkEnd w:id="11792"/>
      <w:bookmarkEnd w:id="11793"/>
    </w:p>
    <w:p w:rsidR="00BA76BF" w:rsidRDefault="00BA76BF" w:rsidP="00BA76BF">
      <w:pPr>
        <w:pStyle w:val="a"/>
        <w:keepNext/>
        <w:rPr>
          <w:rtl/>
        </w:rPr>
      </w:pPr>
      <w:bookmarkStart w:id="11794" w:name="ET_speaker_5797_41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794"/>
    </w:p>
    <w:p w:rsidR="00BA76BF" w:rsidRDefault="00BA76BF" w:rsidP="00BA76BF">
      <w:pPr>
        <w:pStyle w:val="KeepWithNext"/>
        <w:rPr>
          <w:rtl/>
          <w:lang w:eastAsia="he-IL"/>
        </w:rPr>
      </w:pPr>
    </w:p>
    <w:p w:rsidR="00BA76BF" w:rsidRDefault="00BA76BF" w:rsidP="00BA76BF">
      <w:pPr>
        <w:rPr>
          <w:rtl/>
          <w:lang w:eastAsia="he-IL"/>
        </w:rPr>
      </w:pPr>
      <w:bookmarkStart w:id="11795" w:name="_ETM_Q1_4887824"/>
      <w:bookmarkStart w:id="11796" w:name="_ETM_Q1_4887891"/>
      <w:bookmarkEnd w:id="11795"/>
      <w:bookmarkEnd w:id="11796"/>
      <w:r>
        <w:rPr>
          <w:rtl/>
          <w:lang w:eastAsia="he-IL"/>
        </w:rPr>
        <w:t xml:space="preserve">יש דברים שאני לא מסכים אבל מבין, אבל זה? היוועדות חזותית של אסירים בחוק ההסדרים? </w:t>
      </w:r>
    </w:p>
    <w:p w:rsidR="00BA76BF" w:rsidRDefault="00BA76BF" w:rsidP="00BA76BF">
      <w:pPr>
        <w:ind w:firstLine="0"/>
        <w:rPr>
          <w:rtl/>
          <w:lang w:eastAsia="he-IL"/>
        </w:rPr>
      </w:pPr>
      <w:bookmarkStart w:id="11797" w:name="_ETM_Q1_4890148"/>
      <w:bookmarkStart w:id="11798" w:name="_ETM_Q1_4890251"/>
      <w:bookmarkEnd w:id="11797"/>
      <w:bookmarkEnd w:id="11798"/>
    </w:p>
    <w:p w:rsidR="00BA76BF" w:rsidRDefault="00BA76BF" w:rsidP="00BA76BF">
      <w:pPr>
        <w:pStyle w:val="a"/>
        <w:keepNext/>
        <w:rPr>
          <w:rtl/>
        </w:rPr>
      </w:pPr>
      <w:bookmarkStart w:id="11799" w:name="ET_speaker_5771_419"/>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799"/>
    </w:p>
    <w:p w:rsidR="00BA76BF" w:rsidRDefault="00BA76BF" w:rsidP="00BA76BF">
      <w:pPr>
        <w:pStyle w:val="KeepWithNext"/>
        <w:rPr>
          <w:rtl/>
          <w:lang w:eastAsia="he-IL"/>
        </w:rPr>
      </w:pPr>
    </w:p>
    <w:p w:rsidR="00BA76BF" w:rsidRDefault="00BA76BF" w:rsidP="00BA76BF">
      <w:pPr>
        <w:rPr>
          <w:rtl/>
          <w:lang w:eastAsia="he-IL"/>
        </w:rPr>
      </w:pPr>
      <w:r>
        <w:rPr>
          <w:rtl/>
          <w:lang w:eastAsia="he-IL"/>
        </w:rPr>
        <w:t>יש טעם בדבריך, הרבה דברים לא צריכים להיות בחוק ההסדרים.</w:t>
      </w:r>
    </w:p>
    <w:p w:rsidR="00BA76BF" w:rsidRDefault="00BA76BF" w:rsidP="00BA76BF">
      <w:pPr>
        <w:rPr>
          <w:rtl/>
          <w:lang w:eastAsia="he-IL"/>
        </w:rPr>
      </w:pPr>
    </w:p>
    <w:p w:rsidR="00BA76BF" w:rsidRDefault="00BA76BF" w:rsidP="00BA76BF">
      <w:pPr>
        <w:pStyle w:val="a"/>
        <w:keepNext/>
        <w:rPr>
          <w:rtl/>
        </w:rPr>
      </w:pPr>
      <w:bookmarkStart w:id="11800" w:name="ET_speaker_5797_42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800"/>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מישהו פה נפל על הראש. </w:t>
      </w:r>
    </w:p>
    <w:p w:rsidR="00BA76BF" w:rsidRDefault="00BA76BF" w:rsidP="00BA76BF">
      <w:pPr>
        <w:rPr>
          <w:rtl/>
          <w:lang w:eastAsia="he-IL"/>
        </w:rPr>
      </w:pPr>
    </w:p>
    <w:p w:rsidR="00BA76BF" w:rsidRDefault="00BA76BF" w:rsidP="00BA76BF">
      <w:pPr>
        <w:pStyle w:val="af"/>
        <w:keepNext/>
        <w:rPr>
          <w:rtl/>
        </w:rPr>
      </w:pPr>
      <w:bookmarkStart w:id="11801" w:name="ET_yor_6145_421"/>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11801"/>
    </w:p>
    <w:p w:rsidR="00BA76BF" w:rsidRDefault="00BA76BF" w:rsidP="00BA76BF">
      <w:pPr>
        <w:pStyle w:val="KeepWithNext"/>
        <w:rPr>
          <w:rtl/>
          <w:lang w:eastAsia="he-IL"/>
        </w:rPr>
      </w:pPr>
    </w:p>
    <w:p w:rsidR="00BA76BF" w:rsidRDefault="00BA76BF" w:rsidP="00BA76BF">
      <w:pPr>
        <w:rPr>
          <w:rtl/>
          <w:lang w:eastAsia="he-IL"/>
        </w:rPr>
      </w:pPr>
      <w:bookmarkStart w:id="11802" w:name="_ETM_Q1_4901316"/>
      <w:bookmarkEnd w:id="11802"/>
    </w:p>
    <w:p w:rsidR="00BA76BF" w:rsidRDefault="00BA76BF" w:rsidP="00BA76BF">
      <w:pPr>
        <w:rPr>
          <w:rtl/>
          <w:lang w:eastAsia="he-IL"/>
        </w:rPr>
      </w:pPr>
      <w:r>
        <w:rPr>
          <w:rtl/>
          <w:lang w:eastAsia="he-IL"/>
        </w:rPr>
        <w:t>נעבור לנושא 7, סעיף 46,</w:t>
      </w:r>
      <w:bookmarkStart w:id="11803" w:name="_ETM_Q1_4907784"/>
      <w:bookmarkEnd w:id="11803"/>
      <w:r>
        <w:rPr>
          <w:rtl/>
          <w:lang w:eastAsia="he-IL"/>
        </w:rPr>
        <w:t xml:space="preserve"> ההמלצה לאיזו ועדה עוד - - -</w:t>
      </w:r>
    </w:p>
    <w:p w:rsidR="00BA76BF" w:rsidRDefault="00BA76BF" w:rsidP="00BA76BF">
      <w:pPr>
        <w:rPr>
          <w:rtl/>
          <w:lang w:eastAsia="he-IL"/>
        </w:rPr>
      </w:pPr>
    </w:p>
    <w:p w:rsidR="00BA76BF" w:rsidRDefault="00BA76BF" w:rsidP="00BA76BF">
      <w:pPr>
        <w:pStyle w:val="a"/>
        <w:keepNext/>
        <w:rPr>
          <w:rtl/>
        </w:rPr>
      </w:pPr>
      <w:bookmarkStart w:id="11804" w:name="ET_speaker_6165_422"/>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bookmarkEnd w:id="11804"/>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מישהו יכול להסביר לי מה כתוב פה? </w:t>
      </w:r>
    </w:p>
    <w:p w:rsidR="00BA76BF" w:rsidRDefault="00BA76BF" w:rsidP="00BA76BF">
      <w:pPr>
        <w:rPr>
          <w:rtl/>
          <w:lang w:eastAsia="he-IL"/>
        </w:rPr>
      </w:pPr>
    </w:p>
    <w:p w:rsidR="00BA76BF" w:rsidRDefault="00BA76BF" w:rsidP="00BA76BF">
      <w:pPr>
        <w:pStyle w:val="a"/>
        <w:keepNext/>
        <w:rPr>
          <w:rtl/>
        </w:rPr>
      </w:pPr>
      <w:bookmarkStart w:id="11805" w:name="ET_speaker_5771_423"/>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805"/>
    </w:p>
    <w:p w:rsidR="00BA76BF" w:rsidRDefault="00BA76BF" w:rsidP="00BA76BF">
      <w:pPr>
        <w:pStyle w:val="KeepWithNext"/>
        <w:rPr>
          <w:rtl/>
          <w:lang w:eastAsia="he-IL"/>
        </w:rPr>
      </w:pPr>
    </w:p>
    <w:p w:rsidR="00BA76BF" w:rsidRDefault="00BA76BF" w:rsidP="00BA76BF">
      <w:pPr>
        <w:rPr>
          <w:rtl/>
          <w:lang w:eastAsia="he-IL"/>
        </w:rPr>
      </w:pPr>
      <w:r>
        <w:rPr>
          <w:rtl/>
          <w:lang w:eastAsia="he-IL"/>
        </w:rPr>
        <w:t>מי הרפרנט שעוסק בסעיף הזה? אני</w:t>
      </w:r>
      <w:bookmarkStart w:id="11806" w:name="_ETM_Q1_4926686"/>
      <w:bookmarkEnd w:id="11806"/>
      <w:r>
        <w:rPr>
          <w:rtl/>
          <w:lang w:eastAsia="he-IL"/>
        </w:rPr>
        <w:t xml:space="preserve"> רוצה להבין משהו לגבי הסעיף של התיקון בחוק התכנון והבנייה ביחס להגדלת אחוזי הבנייה מ-25% ל-200%. מה זה אומר, האם זה אומר שבתוכנית שמיועדת למשהו</w:t>
      </w:r>
      <w:bookmarkStart w:id="11807" w:name="_ETM_Q1_4953212"/>
      <w:bookmarkEnd w:id="11807"/>
      <w:r>
        <w:rPr>
          <w:rtl/>
          <w:lang w:eastAsia="he-IL"/>
        </w:rPr>
        <w:t xml:space="preserve"> ארוך טווח תהיה סמכות לוועדה להגדיל את היקפי</w:t>
      </w:r>
      <w:bookmarkStart w:id="11808" w:name="_ETM_Q1_4958323"/>
      <w:bookmarkEnd w:id="11808"/>
      <w:r>
        <w:rPr>
          <w:rtl/>
          <w:lang w:eastAsia="he-IL"/>
        </w:rPr>
        <w:t xml:space="preserve"> הבנייה ל-200% בלי שום תב"ע?</w:t>
      </w:r>
    </w:p>
    <w:p w:rsidR="00BA76BF" w:rsidRDefault="00BA76BF" w:rsidP="00BA76BF">
      <w:pPr>
        <w:rPr>
          <w:rtl/>
          <w:lang w:eastAsia="he-IL"/>
        </w:rPr>
      </w:pPr>
    </w:p>
    <w:p w:rsidR="00BA76BF" w:rsidRPr="00907CA7" w:rsidRDefault="00BA76BF" w:rsidP="00BA76BF">
      <w:pPr>
        <w:pStyle w:val="a1"/>
        <w:keepNext/>
        <w:rPr>
          <w:rtl/>
          <w:lang w:eastAsia="he-IL"/>
        </w:rPr>
      </w:pPr>
      <w:bookmarkStart w:id="11809" w:name="ET_manager_5794_424"/>
      <w:r w:rsidRPr="00907CA7">
        <w:rPr>
          <w:rStyle w:val="TagStyle"/>
          <w:rFonts w:hint="cs"/>
          <w:rtl/>
        </w:rPr>
        <w:t xml:space="preserve"> &lt;&lt; מנהל &gt;&gt; </w:t>
      </w:r>
      <w:r w:rsidRPr="00907CA7">
        <w:rPr>
          <w:rFonts w:hint="cs"/>
          <w:rtl/>
          <w:lang w:eastAsia="he-IL"/>
        </w:rPr>
        <w:t>(היו"ר עידית סילמן, 18:04)</w:t>
      </w:r>
      <w:r w:rsidRPr="00907CA7">
        <w:rPr>
          <w:rStyle w:val="TagStyle"/>
          <w:rFonts w:hint="cs"/>
          <w:rtl/>
        </w:rPr>
        <w:t xml:space="preserve"> &lt;&lt; מנהל &gt;&gt;</w:t>
      </w:r>
      <w:r w:rsidRPr="00907CA7">
        <w:rPr>
          <w:rFonts w:hint="cs"/>
          <w:rtl/>
          <w:lang w:eastAsia="he-IL"/>
        </w:rPr>
        <w:t xml:space="preserve"> </w:t>
      </w:r>
      <w:bookmarkEnd w:id="11809"/>
    </w:p>
    <w:p w:rsidR="00BA76BF" w:rsidRDefault="00BA76BF" w:rsidP="00BA76BF">
      <w:pPr>
        <w:pStyle w:val="KeepWithNext"/>
        <w:rPr>
          <w:rtl/>
          <w:lang w:eastAsia="he-IL"/>
        </w:rPr>
      </w:pPr>
    </w:p>
    <w:p w:rsidR="00BA76BF" w:rsidRDefault="00BA76BF" w:rsidP="00BA76BF">
      <w:pPr>
        <w:pStyle w:val="a"/>
        <w:keepNext/>
        <w:rPr>
          <w:rtl/>
        </w:rPr>
      </w:pPr>
      <w:bookmarkStart w:id="11810" w:name="ET_speaker_יעל_לינדנברג_426"/>
      <w:r>
        <w:rPr>
          <w:rStyle w:val="TagStyle"/>
          <w:rFonts w:hint="cs"/>
          <w:rtl/>
        </w:rPr>
        <w:t xml:space="preserve">&lt;&lt; דובר &gt;&gt; </w:t>
      </w:r>
      <w:r>
        <w:rPr>
          <w:rFonts w:hint="cs"/>
          <w:rtl/>
        </w:rPr>
        <w:t>יעל לינדנברג:</w:t>
      </w:r>
      <w:r>
        <w:rPr>
          <w:rStyle w:val="TagStyle"/>
          <w:rFonts w:hint="cs"/>
          <w:rtl/>
        </w:rPr>
        <w:t xml:space="preserve"> &lt;&lt; דובר &gt;&gt;</w:t>
      </w:r>
      <w:r>
        <w:rPr>
          <w:rFonts w:hint="cs"/>
          <w:rtl/>
        </w:rPr>
        <w:t xml:space="preserve"> </w:t>
      </w:r>
      <w:bookmarkEnd w:id="11810"/>
    </w:p>
    <w:p w:rsidR="00BA76BF" w:rsidRDefault="00BA76BF" w:rsidP="00BA76BF">
      <w:pPr>
        <w:pStyle w:val="KeepWithNext"/>
        <w:rPr>
          <w:rtl/>
          <w:lang w:eastAsia="he-IL"/>
        </w:rPr>
      </w:pPr>
    </w:p>
    <w:p w:rsidR="00BA76BF" w:rsidRDefault="00BA76BF" w:rsidP="00BA76BF">
      <w:pPr>
        <w:rPr>
          <w:rtl/>
          <w:lang w:eastAsia="he-IL"/>
        </w:rPr>
      </w:pPr>
      <w:r>
        <w:rPr>
          <w:rtl/>
          <w:lang w:eastAsia="he-IL"/>
        </w:rPr>
        <w:t>אני יעל לינדנברג, רכז</w:t>
      </w:r>
      <w:bookmarkStart w:id="11811" w:name="_ETM_Q1_4973246"/>
      <w:bookmarkEnd w:id="11811"/>
      <w:r>
        <w:rPr>
          <w:rtl/>
          <w:lang w:eastAsia="he-IL"/>
        </w:rPr>
        <w:t xml:space="preserve"> שיכון באגף התקציבים. לא מדובר כאן בעקיפה של מסלול תכנוני. אנחנו מגדילים את האפשרות לוועדה המקומית לאפשר תוספת זכויות גדולה יותר בתוכנית. אם חתרת לעולם שאתה מדבר על היתר – אנחנו לא שם. המסלול התכנוני נשמר, הוועדה היא זו שקובעת את זה, פשוט יש לה אפשרות לאשר תוספת זכויות. הרציונל שעומד בבסיס הדבר הזה - </w:t>
      </w:r>
      <w:bookmarkStart w:id="11812" w:name="_ETM_Q1_5001960"/>
      <w:bookmarkEnd w:id="11812"/>
      <w:r>
        <w:rPr>
          <w:rtl/>
          <w:lang w:eastAsia="he-IL"/>
        </w:rPr>
        <w:t>- -</w:t>
      </w:r>
    </w:p>
    <w:p w:rsidR="00BA76BF" w:rsidRDefault="00BA76BF" w:rsidP="00BA76BF">
      <w:pPr>
        <w:rPr>
          <w:rtl/>
          <w:lang w:eastAsia="he-IL"/>
        </w:rPr>
      </w:pPr>
    </w:p>
    <w:p w:rsidR="00BA76BF" w:rsidRDefault="00BA76BF" w:rsidP="00BA76BF">
      <w:pPr>
        <w:pStyle w:val="a"/>
        <w:keepNext/>
        <w:rPr>
          <w:rtl/>
        </w:rPr>
      </w:pPr>
      <w:bookmarkStart w:id="11813" w:name="ET_speaker_5771_427"/>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813"/>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בתוכנית. </w:t>
      </w:r>
    </w:p>
    <w:p w:rsidR="00BA76BF" w:rsidRDefault="00BA76BF" w:rsidP="00BA76BF">
      <w:pPr>
        <w:rPr>
          <w:rtl/>
          <w:lang w:eastAsia="he-IL"/>
        </w:rPr>
      </w:pPr>
      <w:bookmarkStart w:id="11814" w:name="_ETM_Q1_5000155"/>
      <w:bookmarkStart w:id="11815" w:name="_ETM_Q1_5000240"/>
      <w:bookmarkEnd w:id="11814"/>
      <w:bookmarkEnd w:id="11815"/>
    </w:p>
    <w:p w:rsidR="00BA76BF" w:rsidRDefault="00BA76BF" w:rsidP="00BA76BF">
      <w:pPr>
        <w:pStyle w:val="a"/>
        <w:keepNext/>
        <w:rPr>
          <w:rtl/>
        </w:rPr>
      </w:pPr>
      <w:bookmarkStart w:id="11816" w:name="ET_speaker_יעל_לינדנברג_428"/>
      <w:r>
        <w:rPr>
          <w:rStyle w:val="TagStyle"/>
          <w:rFonts w:hint="cs"/>
          <w:rtl/>
        </w:rPr>
        <w:t xml:space="preserve"> &lt;&lt; דובר &gt;&gt; </w:t>
      </w:r>
      <w:r>
        <w:rPr>
          <w:rFonts w:hint="cs"/>
          <w:rtl/>
        </w:rPr>
        <w:t>יעל לינדנברג:</w:t>
      </w:r>
      <w:r>
        <w:rPr>
          <w:rStyle w:val="TagStyle"/>
          <w:rFonts w:hint="cs"/>
          <w:rtl/>
        </w:rPr>
        <w:t xml:space="preserve"> &lt;&lt; דובר &gt;&gt;</w:t>
      </w:r>
      <w:r>
        <w:rPr>
          <w:rFonts w:hint="cs"/>
          <w:rtl/>
        </w:rPr>
        <w:t xml:space="preserve"> </w:t>
      </w:r>
      <w:bookmarkEnd w:id="11816"/>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בתוכנית. </w:t>
      </w:r>
    </w:p>
    <w:p w:rsidR="00BA76BF" w:rsidRDefault="00BA76BF" w:rsidP="00BA76BF">
      <w:pPr>
        <w:rPr>
          <w:rtl/>
          <w:lang w:eastAsia="he-IL"/>
        </w:rPr>
      </w:pPr>
      <w:bookmarkStart w:id="11817" w:name="_ETM_Q1_5002064"/>
      <w:bookmarkStart w:id="11818" w:name="_ETM_Q1_5002170"/>
      <w:bookmarkEnd w:id="11817"/>
      <w:bookmarkEnd w:id="11818"/>
    </w:p>
    <w:p w:rsidR="00BA76BF" w:rsidRDefault="00BA76BF" w:rsidP="00BA76BF">
      <w:pPr>
        <w:pStyle w:val="a"/>
        <w:keepNext/>
        <w:rPr>
          <w:rtl/>
        </w:rPr>
      </w:pPr>
      <w:bookmarkStart w:id="11819" w:name="ET_speaker_5771_429"/>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819"/>
    </w:p>
    <w:p w:rsidR="00BA76BF" w:rsidRDefault="00BA76BF" w:rsidP="00BA76BF">
      <w:pPr>
        <w:pStyle w:val="KeepWithNext"/>
        <w:rPr>
          <w:rtl/>
          <w:lang w:eastAsia="he-IL"/>
        </w:rPr>
      </w:pPr>
    </w:p>
    <w:p w:rsidR="00BA76BF" w:rsidRDefault="00BA76BF" w:rsidP="00BA76BF">
      <w:pPr>
        <w:rPr>
          <w:rtl/>
          <w:lang w:eastAsia="he-IL"/>
        </w:rPr>
      </w:pPr>
      <w:bookmarkStart w:id="11820" w:name="_ETM_Q1_5003804"/>
      <w:bookmarkStart w:id="11821" w:name="_ETM_Q1_5003856"/>
      <w:bookmarkEnd w:id="11820"/>
      <w:bookmarkEnd w:id="11821"/>
      <w:r>
        <w:rPr>
          <w:rtl/>
          <w:lang w:eastAsia="he-IL"/>
        </w:rPr>
        <w:t>ותוספת הזכויות בתוכנית – שזה כבר טוב – היא מעבר למה שקבוע לה בתוכנית המתאר, למשל? אם בתוכנית המתאר מותר לה להוסיף כך וכך זכויות,</w:t>
      </w:r>
      <w:bookmarkStart w:id="11822" w:name="_ETM_Q1_5024009"/>
      <w:bookmarkEnd w:id="11822"/>
      <w:r>
        <w:rPr>
          <w:rtl/>
          <w:lang w:eastAsia="he-IL"/>
        </w:rPr>
        <w:t xml:space="preserve"> בהתאם לחוק הזה היא תוכל להוסיף זכויות מעבר לתוכנית המתאר שלה? </w:t>
      </w:r>
      <w:bookmarkStart w:id="11823" w:name="_ETM_Q1_5030140"/>
      <w:bookmarkEnd w:id="11823"/>
    </w:p>
    <w:p w:rsidR="00BA76BF" w:rsidRDefault="00BA76BF" w:rsidP="00BA76BF">
      <w:pPr>
        <w:rPr>
          <w:rtl/>
          <w:lang w:eastAsia="he-IL"/>
        </w:rPr>
      </w:pPr>
      <w:bookmarkStart w:id="11824" w:name="_ETM_Q1_5030242"/>
      <w:bookmarkEnd w:id="11824"/>
    </w:p>
    <w:p w:rsidR="00BA76BF" w:rsidRDefault="00BA76BF" w:rsidP="00BA76BF">
      <w:pPr>
        <w:pStyle w:val="a"/>
        <w:keepNext/>
        <w:rPr>
          <w:rtl/>
        </w:rPr>
      </w:pPr>
      <w:bookmarkStart w:id="11825" w:name="ET_speaker_5797_43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825"/>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היא תוסיף 200 מעל. </w:t>
      </w:r>
    </w:p>
    <w:p w:rsidR="00BA76BF" w:rsidRDefault="00BA76BF" w:rsidP="00BA76BF">
      <w:pPr>
        <w:rPr>
          <w:rtl/>
          <w:lang w:eastAsia="he-IL"/>
        </w:rPr>
      </w:pPr>
      <w:bookmarkStart w:id="11826" w:name="_ETM_Q1_5034481"/>
      <w:bookmarkStart w:id="11827" w:name="_ETM_Q1_5034580"/>
      <w:bookmarkEnd w:id="11826"/>
      <w:bookmarkEnd w:id="11827"/>
    </w:p>
    <w:p w:rsidR="00BA76BF" w:rsidRDefault="00BA76BF" w:rsidP="00BA76BF">
      <w:pPr>
        <w:pStyle w:val="a"/>
        <w:keepNext/>
        <w:rPr>
          <w:rtl/>
        </w:rPr>
      </w:pPr>
      <w:bookmarkStart w:id="11828" w:name="ET_speaker_יעל_לינדנברג_431"/>
      <w:r>
        <w:rPr>
          <w:rStyle w:val="TagStyle"/>
          <w:rFonts w:hint="cs"/>
          <w:rtl/>
        </w:rPr>
        <w:t xml:space="preserve"> &lt;&lt; דובר &gt;&gt; </w:t>
      </w:r>
      <w:r>
        <w:rPr>
          <w:rFonts w:hint="cs"/>
          <w:rtl/>
        </w:rPr>
        <w:t>יעל לינדנברג:</w:t>
      </w:r>
      <w:r>
        <w:rPr>
          <w:rStyle w:val="TagStyle"/>
          <w:rFonts w:hint="cs"/>
          <w:rtl/>
        </w:rPr>
        <w:t xml:space="preserve"> &lt;&lt; דובר &gt;&gt;</w:t>
      </w:r>
      <w:r>
        <w:rPr>
          <w:rFonts w:hint="cs"/>
          <w:rtl/>
        </w:rPr>
        <w:t xml:space="preserve"> </w:t>
      </w:r>
      <w:bookmarkEnd w:id="11828"/>
    </w:p>
    <w:p w:rsidR="00BA76BF" w:rsidRDefault="00BA76BF" w:rsidP="00BA76BF">
      <w:pPr>
        <w:pStyle w:val="KeepWithNext"/>
        <w:rPr>
          <w:rtl/>
          <w:lang w:eastAsia="he-IL"/>
        </w:rPr>
      </w:pPr>
    </w:p>
    <w:p w:rsidR="00BA76BF" w:rsidRDefault="00BA76BF" w:rsidP="00BA76BF">
      <w:pPr>
        <w:rPr>
          <w:rtl/>
          <w:lang w:eastAsia="he-IL"/>
        </w:rPr>
      </w:pPr>
      <w:bookmarkStart w:id="11829" w:name="_ETM_Q1_5037112"/>
      <w:bookmarkStart w:id="11830" w:name="_ETM_Q1_5037154"/>
      <w:bookmarkEnd w:id="11829"/>
      <w:bookmarkEnd w:id="11830"/>
      <w:r>
        <w:rPr>
          <w:rtl/>
          <w:lang w:eastAsia="he-IL"/>
        </w:rPr>
        <w:t xml:space="preserve">יש לה את האפשרות להוסיף על פי שיקול דעתה. כמובן שעדיין מדובר במוסד </w:t>
      </w:r>
      <w:bookmarkStart w:id="11831" w:name="_ETM_Q1_5041560"/>
      <w:bookmarkEnd w:id="11831"/>
      <w:r>
        <w:rPr>
          <w:rtl/>
          <w:lang w:eastAsia="he-IL"/>
        </w:rPr>
        <w:t xml:space="preserve">תכנוני. </w:t>
      </w:r>
      <w:bookmarkStart w:id="11832" w:name="_ETM_Q1_5044119"/>
      <w:bookmarkEnd w:id="11832"/>
    </w:p>
    <w:p w:rsidR="00BA76BF" w:rsidRDefault="00BA76BF" w:rsidP="00BA76BF">
      <w:pPr>
        <w:rPr>
          <w:rtl/>
          <w:lang w:eastAsia="he-IL"/>
        </w:rPr>
      </w:pPr>
      <w:bookmarkStart w:id="11833" w:name="_ETM_Q1_5044221"/>
      <w:bookmarkEnd w:id="11833"/>
    </w:p>
    <w:p w:rsidR="00BA76BF" w:rsidRDefault="00BA76BF" w:rsidP="00BA76BF">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p>
    <w:p w:rsidR="00BA76BF" w:rsidRDefault="00BA76BF" w:rsidP="00BA76BF">
      <w:pPr>
        <w:pStyle w:val="KeepWithNext"/>
        <w:rPr>
          <w:rtl/>
          <w:lang w:eastAsia="he-IL"/>
        </w:rPr>
      </w:pPr>
    </w:p>
    <w:p w:rsidR="00BA76BF" w:rsidRDefault="00BA76BF" w:rsidP="00BA76BF">
      <w:pPr>
        <w:rPr>
          <w:rtl/>
          <w:lang w:eastAsia="he-IL"/>
        </w:rPr>
      </w:pPr>
      <w:r>
        <w:rPr>
          <w:rtl/>
          <w:lang w:eastAsia="he-IL"/>
        </w:rPr>
        <w:t>- - - כולנו פה חברי ועדת תכנון.</w:t>
      </w:r>
      <w:bookmarkStart w:id="11834" w:name="_ETM_Q1_5048683"/>
      <w:bookmarkEnd w:id="11834"/>
    </w:p>
    <w:p w:rsidR="00BA76BF" w:rsidRDefault="00BA76BF" w:rsidP="00BA76BF">
      <w:pPr>
        <w:rPr>
          <w:rtl/>
          <w:lang w:eastAsia="he-IL"/>
        </w:rPr>
      </w:pPr>
      <w:bookmarkStart w:id="11835" w:name="_ETM_Q1_5048814"/>
      <w:bookmarkEnd w:id="11835"/>
    </w:p>
    <w:p w:rsidR="00BA76BF" w:rsidRDefault="00BA76BF" w:rsidP="00BA76BF">
      <w:pPr>
        <w:pStyle w:val="a"/>
        <w:keepNext/>
        <w:rPr>
          <w:rtl/>
        </w:rPr>
      </w:pPr>
      <w:bookmarkStart w:id="11836" w:name="ET_speaker_5771_433"/>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836"/>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יצחק זאב פינדרוס, אני יכול להשלים שאלה. אני מבין, אבל זה מעבר למה שמותר בתוכנית המתאר הקבועה. </w:t>
      </w:r>
    </w:p>
    <w:p w:rsidR="00BA76BF" w:rsidRDefault="00BA76BF" w:rsidP="00BA76BF">
      <w:pPr>
        <w:rPr>
          <w:rtl/>
          <w:lang w:eastAsia="he-IL"/>
        </w:rPr>
      </w:pPr>
      <w:bookmarkStart w:id="11837" w:name="_ETM_Q1_5059049"/>
      <w:bookmarkStart w:id="11838" w:name="_ETM_Q1_5059179"/>
      <w:bookmarkEnd w:id="11837"/>
      <w:bookmarkEnd w:id="11838"/>
    </w:p>
    <w:p w:rsidR="00BA76BF" w:rsidRDefault="00BA76BF" w:rsidP="00BA76BF">
      <w:pPr>
        <w:pStyle w:val="a"/>
        <w:keepNext/>
        <w:rPr>
          <w:rtl/>
        </w:rPr>
      </w:pPr>
      <w:bookmarkStart w:id="11839" w:name="ET_speaker_יעל_לינדנברג_434"/>
      <w:r>
        <w:rPr>
          <w:rStyle w:val="TagStyle"/>
          <w:rFonts w:hint="cs"/>
          <w:rtl/>
        </w:rPr>
        <w:t xml:space="preserve"> &lt;&lt; דובר &gt;&gt; </w:t>
      </w:r>
      <w:r>
        <w:rPr>
          <w:rFonts w:hint="cs"/>
          <w:rtl/>
        </w:rPr>
        <w:t>יעל לינדנברג:</w:t>
      </w:r>
      <w:r>
        <w:rPr>
          <w:rStyle w:val="TagStyle"/>
          <w:rFonts w:hint="cs"/>
          <w:rtl/>
        </w:rPr>
        <w:t xml:space="preserve"> &lt;&lt; דובר &gt;&gt;</w:t>
      </w:r>
      <w:r>
        <w:rPr>
          <w:rFonts w:hint="cs"/>
          <w:rtl/>
        </w:rPr>
        <w:t xml:space="preserve"> </w:t>
      </w:r>
      <w:bookmarkEnd w:id="11839"/>
    </w:p>
    <w:p w:rsidR="00BA76BF" w:rsidRDefault="00BA76BF" w:rsidP="00BA76BF">
      <w:pPr>
        <w:pStyle w:val="KeepWithNext"/>
        <w:rPr>
          <w:rtl/>
          <w:lang w:eastAsia="he-IL"/>
        </w:rPr>
      </w:pPr>
    </w:p>
    <w:p w:rsidR="00BA76BF" w:rsidRDefault="00BA76BF" w:rsidP="00BA76BF">
      <w:pPr>
        <w:rPr>
          <w:rtl/>
          <w:lang w:eastAsia="he-IL"/>
        </w:rPr>
      </w:pPr>
      <w:r>
        <w:rPr>
          <w:rtl/>
          <w:lang w:eastAsia="he-IL"/>
        </w:rPr>
        <w:t>זה לא מעבר למה שמותר, זה מעבר למה שמותר היום בחקיקה.</w:t>
      </w:r>
    </w:p>
    <w:p w:rsidR="00BA76BF" w:rsidRDefault="00BA76BF" w:rsidP="00BA76BF">
      <w:pPr>
        <w:rPr>
          <w:rtl/>
          <w:lang w:eastAsia="he-IL"/>
        </w:rPr>
      </w:pPr>
      <w:bookmarkStart w:id="11840" w:name="_ETM_Q1_5066951"/>
      <w:bookmarkStart w:id="11841" w:name="_ETM_Q1_5067063"/>
      <w:bookmarkEnd w:id="11840"/>
      <w:bookmarkEnd w:id="11841"/>
    </w:p>
    <w:p w:rsidR="00BA76BF" w:rsidRDefault="00BA76BF" w:rsidP="00BA76BF">
      <w:pPr>
        <w:pStyle w:val="a"/>
        <w:keepNext/>
        <w:rPr>
          <w:rtl/>
        </w:rPr>
      </w:pPr>
      <w:bookmarkStart w:id="11842" w:name="ET_speaker_5797_43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842"/>
    </w:p>
    <w:p w:rsidR="00BA76BF" w:rsidRDefault="00BA76BF" w:rsidP="00BA76BF">
      <w:pPr>
        <w:pStyle w:val="KeepWithNext"/>
        <w:rPr>
          <w:rtl/>
          <w:lang w:eastAsia="he-IL"/>
        </w:rPr>
      </w:pPr>
    </w:p>
    <w:p w:rsidR="00BA76BF" w:rsidRDefault="00BA76BF" w:rsidP="00BA76BF">
      <w:pPr>
        <w:rPr>
          <w:rtl/>
          <w:lang w:eastAsia="he-IL"/>
        </w:rPr>
      </w:pPr>
      <w:r>
        <w:rPr>
          <w:rtl/>
          <w:lang w:eastAsia="he-IL"/>
        </w:rPr>
        <w:t>בתוכנית המתאר.</w:t>
      </w:r>
    </w:p>
    <w:p w:rsidR="00BA76BF" w:rsidRDefault="00BA76BF" w:rsidP="00BA76BF">
      <w:pPr>
        <w:rPr>
          <w:rtl/>
          <w:lang w:eastAsia="he-IL"/>
        </w:rPr>
      </w:pPr>
    </w:p>
    <w:p w:rsidR="00BA76BF" w:rsidRDefault="00BA76BF" w:rsidP="00BA76BF">
      <w:pPr>
        <w:pStyle w:val="a"/>
        <w:keepNext/>
        <w:rPr>
          <w:rtl/>
        </w:rPr>
      </w:pPr>
      <w:bookmarkStart w:id="11843" w:name="ET_speaker_יעל_לינדנברג_436"/>
      <w:r>
        <w:rPr>
          <w:rStyle w:val="TagStyle"/>
          <w:rFonts w:hint="cs"/>
          <w:rtl/>
        </w:rPr>
        <w:t xml:space="preserve"> &lt;&lt; דובר &gt;&gt; </w:t>
      </w:r>
      <w:r>
        <w:rPr>
          <w:rFonts w:hint="cs"/>
          <w:rtl/>
        </w:rPr>
        <w:t>יעל לינדנברג:</w:t>
      </w:r>
      <w:r>
        <w:rPr>
          <w:rStyle w:val="TagStyle"/>
          <w:rFonts w:hint="cs"/>
          <w:rtl/>
        </w:rPr>
        <w:t xml:space="preserve"> &lt;&lt; דובר &gt;&gt;</w:t>
      </w:r>
      <w:r>
        <w:rPr>
          <w:rFonts w:hint="cs"/>
          <w:rtl/>
        </w:rPr>
        <w:t xml:space="preserve"> </w:t>
      </w:r>
      <w:bookmarkEnd w:id="11843"/>
    </w:p>
    <w:p w:rsidR="00BA76BF" w:rsidRDefault="00BA76BF" w:rsidP="00BA76BF">
      <w:pPr>
        <w:pStyle w:val="KeepWithNext"/>
        <w:rPr>
          <w:rtl/>
          <w:lang w:eastAsia="he-IL"/>
        </w:rPr>
      </w:pPr>
    </w:p>
    <w:p w:rsidR="00BA76BF" w:rsidRDefault="00BA76BF" w:rsidP="00BA76BF">
      <w:pPr>
        <w:rPr>
          <w:rtl/>
          <w:lang w:eastAsia="he-IL"/>
        </w:rPr>
      </w:pPr>
      <w:r>
        <w:rPr>
          <w:rtl/>
          <w:lang w:eastAsia="he-IL"/>
        </w:rPr>
        <w:t>אם תוכנית המתאר מאפשרת לה היום כבר להוסיף 600% אז היא לא תוסיף 800%.</w:t>
      </w:r>
    </w:p>
    <w:p w:rsidR="00BA76BF" w:rsidRDefault="00BA76BF" w:rsidP="00BA76BF">
      <w:pPr>
        <w:rPr>
          <w:rtl/>
          <w:lang w:eastAsia="he-IL"/>
        </w:rPr>
      </w:pPr>
    </w:p>
    <w:p w:rsidR="00BA76BF" w:rsidRDefault="00BA76BF" w:rsidP="00BA76BF">
      <w:pPr>
        <w:pStyle w:val="a"/>
        <w:keepNext/>
        <w:rPr>
          <w:rtl/>
        </w:rPr>
      </w:pPr>
      <w:bookmarkStart w:id="11844" w:name="ET_speaker_5771_437"/>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844"/>
    </w:p>
    <w:p w:rsidR="00BA76BF" w:rsidRDefault="00BA76BF" w:rsidP="00BA76BF">
      <w:pPr>
        <w:pStyle w:val="KeepWithNext"/>
        <w:rPr>
          <w:rtl/>
          <w:lang w:eastAsia="he-IL"/>
        </w:rPr>
      </w:pPr>
    </w:p>
    <w:p w:rsidR="00BA76BF" w:rsidRDefault="00BA76BF" w:rsidP="00BA76BF">
      <w:pPr>
        <w:rPr>
          <w:rtl/>
          <w:lang w:eastAsia="he-IL"/>
        </w:rPr>
      </w:pPr>
      <w:r>
        <w:rPr>
          <w:rtl/>
          <w:lang w:eastAsia="he-IL"/>
        </w:rPr>
        <w:t>לא הבנתי.</w:t>
      </w:r>
    </w:p>
    <w:p w:rsidR="00BA76BF" w:rsidRDefault="00BA76BF" w:rsidP="00BA76BF">
      <w:pPr>
        <w:rPr>
          <w:rtl/>
          <w:lang w:eastAsia="he-IL"/>
        </w:rPr>
      </w:pPr>
    </w:p>
    <w:p w:rsidR="00BA76BF" w:rsidRDefault="00BA76BF" w:rsidP="00BA76BF">
      <w:pPr>
        <w:pStyle w:val="a"/>
        <w:keepNext/>
        <w:rPr>
          <w:rtl/>
        </w:rPr>
      </w:pPr>
      <w:bookmarkStart w:id="11845" w:name="ET_speaker_יעל_לינדנברג_438"/>
      <w:r>
        <w:rPr>
          <w:rStyle w:val="TagStyle"/>
          <w:rFonts w:hint="cs"/>
          <w:rtl/>
        </w:rPr>
        <w:t xml:space="preserve"> &lt;&lt; דובר &gt;&gt; </w:t>
      </w:r>
      <w:r>
        <w:rPr>
          <w:rFonts w:hint="cs"/>
          <w:rtl/>
        </w:rPr>
        <w:t>יעל לינדנברג:</w:t>
      </w:r>
      <w:r>
        <w:rPr>
          <w:rStyle w:val="TagStyle"/>
          <w:rFonts w:hint="cs"/>
          <w:rtl/>
        </w:rPr>
        <w:t xml:space="preserve"> &lt;&lt; דובר &gt;&gt;</w:t>
      </w:r>
      <w:r>
        <w:rPr>
          <w:rFonts w:hint="cs"/>
          <w:rtl/>
        </w:rPr>
        <w:t xml:space="preserve"> </w:t>
      </w:r>
      <w:bookmarkEnd w:id="11845"/>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היום יש אפשרות לוועדה מקומית לתת תוספת זכויות מסוימת של עד 25%. אנחנו רוצים שלוועדה המקומית </w:t>
      </w:r>
      <w:bookmarkStart w:id="11846" w:name="_ETM_Q1_5090287"/>
      <w:bookmarkEnd w:id="11846"/>
      <w:r>
        <w:rPr>
          <w:rtl/>
          <w:lang w:eastAsia="he-IL"/>
        </w:rPr>
        <w:t xml:space="preserve">תהיה סמכות קצת יותר נרחבת בעולם שבו היא מתעסקת בשכירות ארוכת טווח. </w:t>
      </w:r>
    </w:p>
    <w:p w:rsidR="00BA76BF" w:rsidRDefault="00BA76BF" w:rsidP="00BA76BF">
      <w:pPr>
        <w:rPr>
          <w:rtl/>
          <w:lang w:eastAsia="he-IL"/>
        </w:rPr>
      </w:pPr>
      <w:bookmarkStart w:id="11847" w:name="_ETM_Q1_5097884"/>
      <w:bookmarkStart w:id="11848" w:name="_ETM_Q1_5098009"/>
      <w:bookmarkEnd w:id="11847"/>
      <w:bookmarkEnd w:id="11848"/>
    </w:p>
    <w:p w:rsidR="00BA76BF" w:rsidRDefault="00BA76BF" w:rsidP="00BA76BF">
      <w:pPr>
        <w:pStyle w:val="a"/>
        <w:keepNext/>
        <w:rPr>
          <w:rtl/>
        </w:rPr>
      </w:pPr>
      <w:bookmarkStart w:id="11849" w:name="ET_speaker_5771_439"/>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849"/>
    </w:p>
    <w:p w:rsidR="00BA76BF" w:rsidRDefault="00BA76BF" w:rsidP="00BA76BF">
      <w:pPr>
        <w:pStyle w:val="KeepWithNext"/>
        <w:rPr>
          <w:rtl/>
          <w:lang w:eastAsia="he-IL"/>
        </w:rPr>
      </w:pPr>
    </w:p>
    <w:p w:rsidR="00BA76BF" w:rsidRDefault="00BA76BF" w:rsidP="00BA76BF">
      <w:pPr>
        <w:rPr>
          <w:rtl/>
          <w:lang w:eastAsia="he-IL"/>
        </w:rPr>
      </w:pPr>
      <w:r>
        <w:rPr>
          <w:rtl/>
          <w:lang w:eastAsia="he-IL"/>
        </w:rPr>
        <w:t>ה</w:t>
      </w:r>
      <w:bookmarkStart w:id="11850" w:name="_ETM_Q1_5100614"/>
      <w:bookmarkStart w:id="11851" w:name="_ETM_Q1_5100679"/>
      <w:bookmarkEnd w:id="11850"/>
      <w:bookmarkEnd w:id="11851"/>
      <w:r>
        <w:rPr>
          <w:rtl/>
          <w:lang w:eastAsia="he-IL"/>
        </w:rPr>
        <w:t xml:space="preserve">אם זה תיקון תב"ע או תב"ע חדשה? </w:t>
      </w:r>
    </w:p>
    <w:p w:rsidR="00BA76BF" w:rsidRDefault="00BA76BF" w:rsidP="00BA76BF">
      <w:pPr>
        <w:rPr>
          <w:rtl/>
          <w:lang w:eastAsia="he-IL"/>
        </w:rPr>
      </w:pPr>
    </w:p>
    <w:p w:rsidR="00BA76BF" w:rsidRDefault="00BA76BF" w:rsidP="00BA76BF">
      <w:pPr>
        <w:pStyle w:val="a"/>
        <w:keepNext/>
        <w:rPr>
          <w:rtl/>
        </w:rPr>
      </w:pPr>
      <w:bookmarkStart w:id="11852" w:name="ET_speaker_יעל_לינדנברג_441"/>
      <w:r>
        <w:rPr>
          <w:rStyle w:val="TagStyle"/>
          <w:rFonts w:hint="cs"/>
          <w:rtl/>
        </w:rPr>
        <w:t xml:space="preserve">&lt;&lt; דובר &gt;&gt; </w:t>
      </w:r>
      <w:r>
        <w:rPr>
          <w:rFonts w:hint="cs"/>
          <w:rtl/>
        </w:rPr>
        <w:t>יעל לינדנברג:</w:t>
      </w:r>
      <w:r>
        <w:rPr>
          <w:rStyle w:val="TagStyle"/>
          <w:rFonts w:hint="cs"/>
          <w:rtl/>
        </w:rPr>
        <w:t xml:space="preserve"> &lt;&lt; דובר &gt;&gt;</w:t>
      </w:r>
      <w:r>
        <w:rPr>
          <w:rFonts w:hint="cs"/>
          <w:rtl/>
        </w:rPr>
        <w:t xml:space="preserve"> </w:t>
      </w:r>
      <w:bookmarkEnd w:id="11852"/>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זה יכול להיות גם וגם. </w:t>
      </w:r>
    </w:p>
    <w:p w:rsidR="00BA76BF" w:rsidRDefault="00BA76BF" w:rsidP="00BA76BF">
      <w:pPr>
        <w:rPr>
          <w:rtl/>
          <w:lang w:eastAsia="he-IL"/>
        </w:rPr>
      </w:pPr>
    </w:p>
    <w:p w:rsidR="00BA76BF" w:rsidRDefault="00BA76BF" w:rsidP="00BA76BF">
      <w:pPr>
        <w:pStyle w:val="a"/>
        <w:keepNext/>
        <w:rPr>
          <w:rtl/>
        </w:rPr>
      </w:pPr>
      <w:bookmarkStart w:id="11853" w:name="ET_speaker_5771_442"/>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853"/>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אז זה אומר שזה עדיין </w:t>
      </w:r>
      <w:bookmarkStart w:id="11854" w:name="_ETM_Q1_5106535"/>
      <w:bookmarkEnd w:id="11854"/>
      <w:r>
        <w:rPr>
          <w:rtl/>
          <w:lang w:eastAsia="he-IL"/>
        </w:rPr>
        <w:t>צריך לעבור את כל הליך התכנון של - - -</w:t>
      </w:r>
      <w:bookmarkStart w:id="11855" w:name="_ETM_Q1_5111937"/>
      <w:bookmarkEnd w:id="11855"/>
      <w:r>
        <w:rPr>
          <w:rtl/>
          <w:lang w:eastAsia="he-IL"/>
        </w:rPr>
        <w:t xml:space="preserve"> וכל הדברים הללו?</w:t>
      </w:r>
    </w:p>
    <w:p w:rsidR="00BA76BF" w:rsidRDefault="00BA76BF" w:rsidP="00BA76BF">
      <w:pPr>
        <w:rPr>
          <w:rtl/>
          <w:lang w:eastAsia="he-IL"/>
        </w:rPr>
      </w:pPr>
    </w:p>
    <w:p w:rsidR="00BA76BF" w:rsidRDefault="00BA76BF" w:rsidP="00BA76BF">
      <w:pPr>
        <w:pStyle w:val="a"/>
        <w:keepNext/>
        <w:rPr>
          <w:rtl/>
        </w:rPr>
      </w:pPr>
      <w:bookmarkStart w:id="11856" w:name="ET_speaker_יעל_לינדנברג_443"/>
      <w:r>
        <w:rPr>
          <w:rStyle w:val="TagStyle"/>
          <w:rFonts w:hint="cs"/>
          <w:rtl/>
        </w:rPr>
        <w:t xml:space="preserve"> &lt;&lt; דובר &gt;&gt; </w:t>
      </w:r>
      <w:r>
        <w:rPr>
          <w:rFonts w:hint="cs"/>
          <w:rtl/>
        </w:rPr>
        <w:t>יעל לינדנברג:</w:t>
      </w:r>
      <w:r>
        <w:rPr>
          <w:rStyle w:val="TagStyle"/>
          <w:rFonts w:hint="cs"/>
          <w:rtl/>
        </w:rPr>
        <w:t xml:space="preserve"> &lt;&lt; דובר &gt;&gt;</w:t>
      </w:r>
      <w:r>
        <w:rPr>
          <w:rFonts w:hint="cs"/>
          <w:rtl/>
        </w:rPr>
        <w:t xml:space="preserve"> </w:t>
      </w:r>
      <w:bookmarkEnd w:id="11856"/>
    </w:p>
    <w:p w:rsidR="00BA76BF" w:rsidRDefault="00BA76BF" w:rsidP="00BA76BF">
      <w:pPr>
        <w:pStyle w:val="KeepWithNext"/>
        <w:rPr>
          <w:rtl/>
          <w:lang w:eastAsia="he-IL"/>
        </w:rPr>
      </w:pPr>
    </w:p>
    <w:p w:rsidR="00BA76BF" w:rsidRDefault="00BA76BF" w:rsidP="00BA76BF">
      <w:pPr>
        <w:rPr>
          <w:rtl/>
          <w:lang w:eastAsia="he-IL"/>
        </w:rPr>
      </w:pPr>
      <w:r>
        <w:rPr>
          <w:rtl/>
          <w:lang w:eastAsia="he-IL"/>
        </w:rPr>
        <w:t>כן.</w:t>
      </w:r>
    </w:p>
    <w:p w:rsidR="00BA76BF" w:rsidRDefault="00BA76BF" w:rsidP="00BA76BF">
      <w:pPr>
        <w:rPr>
          <w:rtl/>
          <w:lang w:eastAsia="he-IL"/>
        </w:rPr>
      </w:pPr>
    </w:p>
    <w:p w:rsidR="00BA76BF" w:rsidRDefault="00BA76BF" w:rsidP="00BA76BF">
      <w:pPr>
        <w:pStyle w:val="a"/>
        <w:keepNext/>
        <w:rPr>
          <w:rtl/>
        </w:rPr>
      </w:pPr>
      <w:bookmarkStart w:id="11857" w:name="ET_speaker_5771_444"/>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857"/>
    </w:p>
    <w:p w:rsidR="00BA76BF" w:rsidRDefault="00BA76BF" w:rsidP="00BA76BF">
      <w:pPr>
        <w:pStyle w:val="KeepWithNext"/>
        <w:rPr>
          <w:rtl/>
          <w:lang w:eastAsia="he-IL"/>
        </w:rPr>
      </w:pPr>
    </w:p>
    <w:p w:rsidR="00BA76BF" w:rsidRDefault="00BA76BF" w:rsidP="00BA76BF">
      <w:pPr>
        <w:rPr>
          <w:rtl/>
          <w:lang w:eastAsia="he-IL"/>
        </w:rPr>
      </w:pPr>
      <w:r>
        <w:rPr>
          <w:rtl/>
          <w:lang w:eastAsia="he-IL"/>
        </w:rPr>
        <w:t>חובה?</w:t>
      </w:r>
    </w:p>
    <w:p w:rsidR="00BA76BF" w:rsidRDefault="00BA76BF" w:rsidP="00BA76BF">
      <w:pPr>
        <w:rPr>
          <w:rtl/>
          <w:lang w:eastAsia="he-IL"/>
        </w:rPr>
      </w:pPr>
    </w:p>
    <w:p w:rsidR="00BA76BF" w:rsidRDefault="00BA76BF" w:rsidP="00BA76BF">
      <w:pPr>
        <w:pStyle w:val="a"/>
        <w:keepNext/>
        <w:rPr>
          <w:rtl/>
        </w:rPr>
      </w:pPr>
      <w:bookmarkStart w:id="11858" w:name="ET_speaker_יעל_לינדנברג_445"/>
      <w:r>
        <w:rPr>
          <w:rStyle w:val="TagStyle"/>
          <w:rFonts w:hint="cs"/>
          <w:rtl/>
        </w:rPr>
        <w:t xml:space="preserve"> &lt;&lt; דובר &gt;&gt; </w:t>
      </w:r>
      <w:r>
        <w:rPr>
          <w:rFonts w:hint="cs"/>
          <w:rtl/>
        </w:rPr>
        <w:t>יעל לינדנברג:</w:t>
      </w:r>
      <w:r>
        <w:rPr>
          <w:rStyle w:val="TagStyle"/>
          <w:rFonts w:hint="cs"/>
          <w:rtl/>
        </w:rPr>
        <w:t xml:space="preserve"> &lt;&lt; דובר &gt;&gt;</w:t>
      </w:r>
      <w:r>
        <w:rPr>
          <w:rFonts w:hint="cs"/>
          <w:rtl/>
        </w:rPr>
        <w:t xml:space="preserve"> </w:t>
      </w:r>
      <w:bookmarkEnd w:id="11858"/>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לא החרגנו אותה מהליך תכנוני רגיל. </w:t>
      </w:r>
    </w:p>
    <w:p w:rsidR="00BA76BF" w:rsidRDefault="00BA76BF" w:rsidP="00BA76BF">
      <w:pPr>
        <w:rPr>
          <w:rtl/>
          <w:lang w:eastAsia="he-IL"/>
        </w:rPr>
      </w:pPr>
      <w:bookmarkStart w:id="11859" w:name="_ETM_Q1_5116956"/>
      <w:bookmarkStart w:id="11860" w:name="_ETM_Q1_5117055"/>
      <w:bookmarkEnd w:id="11859"/>
      <w:bookmarkEnd w:id="11860"/>
    </w:p>
    <w:p w:rsidR="00BA76BF" w:rsidRDefault="00BA76BF" w:rsidP="00BA76BF">
      <w:pPr>
        <w:pStyle w:val="a"/>
        <w:keepNext/>
        <w:rPr>
          <w:rtl/>
        </w:rPr>
      </w:pPr>
      <w:bookmarkStart w:id="11861" w:name="ET_speaker_5797_44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861"/>
    </w:p>
    <w:p w:rsidR="00BA76BF" w:rsidRDefault="00BA76BF" w:rsidP="00BA76BF">
      <w:pPr>
        <w:pStyle w:val="KeepWithNext"/>
        <w:rPr>
          <w:rtl/>
          <w:lang w:eastAsia="he-IL"/>
        </w:rPr>
      </w:pPr>
    </w:p>
    <w:p w:rsidR="00BA76BF" w:rsidRDefault="00BA76BF" w:rsidP="00BA76BF">
      <w:pPr>
        <w:rPr>
          <w:rtl/>
          <w:lang w:eastAsia="he-IL"/>
        </w:rPr>
      </w:pPr>
      <w:bookmarkStart w:id="11862" w:name="_ETM_Q1_5118803"/>
      <w:bookmarkStart w:id="11863" w:name="_ETM_Q1_5118860"/>
      <w:bookmarkEnd w:id="11862"/>
      <w:bookmarkEnd w:id="11863"/>
      <w:r>
        <w:rPr>
          <w:rtl/>
          <w:lang w:eastAsia="he-IL"/>
        </w:rPr>
        <w:t>היא לא עוברת למחוזית.</w:t>
      </w:r>
    </w:p>
    <w:p w:rsidR="00BA76BF" w:rsidRDefault="00BA76BF" w:rsidP="00BA76BF">
      <w:pPr>
        <w:rPr>
          <w:rtl/>
          <w:lang w:eastAsia="he-IL"/>
        </w:rPr>
      </w:pPr>
    </w:p>
    <w:p w:rsidR="00BA76BF" w:rsidRDefault="00BA76BF" w:rsidP="00BA76BF">
      <w:pPr>
        <w:pStyle w:val="a"/>
        <w:keepNext/>
        <w:rPr>
          <w:rtl/>
        </w:rPr>
      </w:pPr>
      <w:bookmarkStart w:id="11864" w:name="ET_speaker_5771_447"/>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864"/>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זה בסדר, יש ועדות מקומיות שיכולות להוסיף. אני, בוועדה שלי, הוספתי 400%. </w:t>
      </w:r>
    </w:p>
    <w:p w:rsidR="00BA76BF" w:rsidRDefault="00BA76BF" w:rsidP="00BA76BF">
      <w:pPr>
        <w:rPr>
          <w:rtl/>
          <w:lang w:eastAsia="he-IL"/>
        </w:rPr>
      </w:pPr>
      <w:bookmarkStart w:id="11865" w:name="_ETM_Q1_5127974"/>
      <w:bookmarkStart w:id="11866" w:name="_ETM_Q1_5128092"/>
      <w:bookmarkEnd w:id="11865"/>
      <w:bookmarkEnd w:id="11866"/>
    </w:p>
    <w:p w:rsidR="00BA76BF" w:rsidRDefault="00BA76BF" w:rsidP="00BA76BF">
      <w:pPr>
        <w:pStyle w:val="a"/>
        <w:keepNext/>
        <w:rPr>
          <w:rtl/>
        </w:rPr>
      </w:pPr>
      <w:bookmarkStart w:id="11867" w:name="ET_speaker_5797_44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867"/>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הוא אומר: "מעל מה שהיה לך עד היום". </w:t>
      </w:r>
      <w:bookmarkStart w:id="11868" w:name="_ETM_Q1_5130088"/>
      <w:bookmarkEnd w:id="11868"/>
    </w:p>
    <w:p w:rsidR="00BA76BF" w:rsidRDefault="00BA76BF" w:rsidP="00BA76BF">
      <w:pPr>
        <w:rPr>
          <w:rtl/>
          <w:lang w:eastAsia="he-IL"/>
        </w:rPr>
      </w:pPr>
      <w:bookmarkStart w:id="11869" w:name="_ETM_Q1_5130198"/>
      <w:bookmarkEnd w:id="11869"/>
    </w:p>
    <w:p w:rsidR="00BA76BF" w:rsidRDefault="00BA76BF" w:rsidP="00BA76BF">
      <w:pPr>
        <w:pStyle w:val="a"/>
        <w:keepNext/>
        <w:rPr>
          <w:rtl/>
        </w:rPr>
      </w:pPr>
      <w:bookmarkStart w:id="11870" w:name="ET_speaker_יעל_לינדנברג_449"/>
      <w:r>
        <w:rPr>
          <w:rStyle w:val="TagStyle"/>
          <w:rFonts w:hint="cs"/>
          <w:rtl/>
        </w:rPr>
        <w:t xml:space="preserve"> &lt;&lt; דובר &gt;&gt; </w:t>
      </w:r>
      <w:r>
        <w:rPr>
          <w:rFonts w:hint="cs"/>
          <w:rtl/>
        </w:rPr>
        <w:t>יעל לינדנברג:</w:t>
      </w:r>
      <w:r>
        <w:rPr>
          <w:rStyle w:val="TagStyle"/>
          <w:rFonts w:hint="cs"/>
          <w:rtl/>
        </w:rPr>
        <w:t xml:space="preserve"> &lt;&lt; דובר &gt;&gt;</w:t>
      </w:r>
      <w:r>
        <w:rPr>
          <w:rFonts w:hint="cs"/>
          <w:rtl/>
        </w:rPr>
        <w:t xml:space="preserve"> </w:t>
      </w:r>
      <w:bookmarkEnd w:id="11870"/>
    </w:p>
    <w:p w:rsidR="00BA76BF" w:rsidRDefault="00BA76BF" w:rsidP="00BA76BF">
      <w:pPr>
        <w:pStyle w:val="KeepWithNext"/>
        <w:rPr>
          <w:rtl/>
          <w:lang w:eastAsia="he-IL"/>
        </w:rPr>
      </w:pPr>
    </w:p>
    <w:p w:rsidR="00BA76BF" w:rsidRDefault="00BA76BF" w:rsidP="00BA76BF">
      <w:pPr>
        <w:rPr>
          <w:rtl/>
          <w:lang w:eastAsia="he-IL"/>
        </w:rPr>
      </w:pPr>
      <w:bookmarkStart w:id="11871" w:name="_ETM_Q1_5131729"/>
      <w:bookmarkEnd w:id="11871"/>
      <w:r>
        <w:rPr>
          <w:rtl/>
          <w:lang w:eastAsia="he-IL"/>
        </w:rPr>
        <w:t>ה</w:t>
      </w:r>
      <w:bookmarkStart w:id="11872" w:name="_ETM_Q1_5131796"/>
      <w:bookmarkEnd w:id="11872"/>
      <w:r>
        <w:rPr>
          <w:rtl/>
          <w:lang w:eastAsia="he-IL"/>
        </w:rPr>
        <w:t>הבדל הוא בהיקפים ולא בסמכויות של הוועדה או במסלול עצמו. לא נגענו בבירוקרטיה ובהתנגדויות. מבחינה זו עולם כמנהגו נוהג. ההבדל הוא בהיקפים.</w:t>
      </w:r>
    </w:p>
    <w:p w:rsidR="00BA76BF" w:rsidRDefault="00BA76BF" w:rsidP="00BA76BF">
      <w:pPr>
        <w:rPr>
          <w:rtl/>
          <w:lang w:eastAsia="he-IL"/>
        </w:rPr>
      </w:pPr>
      <w:bookmarkStart w:id="11873" w:name="_ETM_Q1_5144452"/>
      <w:bookmarkStart w:id="11874" w:name="_ETM_Q1_5144595"/>
      <w:bookmarkEnd w:id="11873"/>
      <w:bookmarkEnd w:id="11874"/>
    </w:p>
    <w:p w:rsidR="00BA76BF" w:rsidRDefault="00BA76BF" w:rsidP="00BA76BF">
      <w:pPr>
        <w:pStyle w:val="a"/>
        <w:keepNext/>
        <w:rPr>
          <w:rtl/>
        </w:rPr>
      </w:pPr>
      <w:bookmarkStart w:id="11875" w:name="ET_speaker_5797_45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875"/>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אם כוועדה </w:t>
      </w:r>
      <w:bookmarkStart w:id="11876" w:name="_ETM_Q1_5145240"/>
      <w:bookmarkEnd w:id="11876"/>
      <w:r>
        <w:rPr>
          <w:rtl/>
          <w:lang w:eastAsia="he-IL"/>
        </w:rPr>
        <w:t xml:space="preserve">מקומית היו לך סמכויות להוסיף כמות מסוימת של אחוזים, עכשיו </w:t>
      </w:r>
      <w:bookmarkStart w:id="11877" w:name="_ETM_Q1_5148367"/>
      <w:bookmarkEnd w:id="11877"/>
      <w:r>
        <w:rPr>
          <w:rtl/>
          <w:lang w:eastAsia="he-IL"/>
        </w:rPr>
        <w:t>אתה מקבל פי שמונה.</w:t>
      </w:r>
    </w:p>
    <w:p w:rsidR="00BA76BF" w:rsidRDefault="00BA76BF" w:rsidP="00BA76BF">
      <w:pPr>
        <w:rPr>
          <w:rtl/>
          <w:lang w:eastAsia="he-IL"/>
        </w:rPr>
      </w:pPr>
    </w:p>
    <w:p w:rsidR="00BA76BF" w:rsidRDefault="00BA76BF" w:rsidP="00BA76BF">
      <w:pPr>
        <w:pStyle w:val="a"/>
        <w:keepNext/>
        <w:rPr>
          <w:rtl/>
        </w:rPr>
      </w:pPr>
      <w:bookmarkStart w:id="11878" w:name="ET_speaker_5771_451"/>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878"/>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מה היא אומרת, נניח שאני יכול </w:t>
      </w:r>
      <w:bookmarkStart w:id="11879" w:name="_ETM_Q1_5158766"/>
      <w:bookmarkEnd w:id="11879"/>
      <w:r>
        <w:rPr>
          <w:rtl/>
          <w:lang w:eastAsia="he-IL"/>
        </w:rPr>
        <w:t xml:space="preserve">להוסיף בתוכנית מתאר, כוועדה מקומית מוסמכת, להוסיף 400%. </w:t>
      </w:r>
    </w:p>
    <w:p w:rsidR="00BA76BF" w:rsidRDefault="00BA76BF" w:rsidP="00BA76BF">
      <w:pPr>
        <w:rPr>
          <w:rtl/>
          <w:lang w:eastAsia="he-IL"/>
        </w:rPr>
      </w:pPr>
    </w:p>
    <w:p w:rsidR="00BA76BF" w:rsidRDefault="00BA76BF" w:rsidP="00BA76BF">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אתה יכול להוסיף יותר. </w:t>
      </w:r>
    </w:p>
    <w:p w:rsidR="00BA76BF" w:rsidRDefault="00BA76BF" w:rsidP="00BA76BF">
      <w:pPr>
        <w:rPr>
          <w:rtl/>
          <w:lang w:eastAsia="he-IL"/>
        </w:rPr>
      </w:pPr>
    </w:p>
    <w:p w:rsidR="00BA76BF" w:rsidRDefault="00BA76BF" w:rsidP="00BA76BF">
      <w:pPr>
        <w:pStyle w:val="a"/>
        <w:keepNext/>
        <w:rPr>
          <w:rtl/>
        </w:rPr>
      </w:pPr>
      <w:bookmarkStart w:id="11880" w:name="ET_speaker_5771_453"/>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880"/>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אי-אפשר 600%, היא אמרה. </w:t>
      </w:r>
    </w:p>
    <w:p w:rsidR="00BA76BF" w:rsidRDefault="00BA76BF" w:rsidP="00BA76BF">
      <w:pPr>
        <w:rPr>
          <w:rtl/>
          <w:lang w:eastAsia="he-IL"/>
        </w:rPr>
      </w:pPr>
      <w:bookmarkStart w:id="11881" w:name="_ETM_Q1_5169452"/>
      <w:bookmarkStart w:id="11882" w:name="_ETM_Q1_5169553"/>
      <w:bookmarkEnd w:id="11881"/>
      <w:bookmarkEnd w:id="11882"/>
    </w:p>
    <w:p w:rsidR="00BA76BF" w:rsidRDefault="00BA76BF" w:rsidP="00BA76BF">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p>
    <w:p w:rsidR="00BA76BF" w:rsidRDefault="00BA76BF" w:rsidP="00BA76BF">
      <w:pPr>
        <w:pStyle w:val="KeepWithNext"/>
        <w:rPr>
          <w:rtl/>
          <w:lang w:eastAsia="he-IL"/>
        </w:rPr>
      </w:pPr>
    </w:p>
    <w:p w:rsidR="00BA76BF" w:rsidRDefault="00BA76BF" w:rsidP="00BA76BF">
      <w:pPr>
        <w:rPr>
          <w:rtl/>
        </w:rPr>
      </w:pPr>
      <w:r>
        <w:rPr>
          <w:rtl/>
          <w:lang w:eastAsia="he-IL"/>
        </w:rPr>
        <w:t xml:space="preserve">זה כבר מסובך, זה משהו אחר, אבל אם בתוכנית המתאר מותר לך </w:t>
      </w:r>
      <w:bookmarkStart w:id="11883" w:name="_ETM_Q1_5178959"/>
      <w:bookmarkEnd w:id="11883"/>
      <w:r>
        <w:rPr>
          <w:rtl/>
          <w:lang w:eastAsia="he-IL"/>
        </w:rPr>
        <w:t>100%</w:t>
      </w:r>
      <w:r>
        <w:rPr>
          <w:rFonts w:hint="cs"/>
          <w:lang w:eastAsia="he-IL"/>
        </w:rPr>
        <w:t xml:space="preserve"> </w:t>
      </w:r>
      <w:r>
        <w:rPr>
          <w:rtl/>
          <w:lang w:eastAsia="he-IL"/>
        </w:rPr>
        <w:t>בנייה –</w:t>
      </w:r>
      <w:r>
        <w:rPr>
          <w:rtl/>
        </w:rPr>
        <w:t xml:space="preserve"> כאן מתירים לך 300%.</w:t>
      </w:r>
      <w:bookmarkStart w:id="11884" w:name="_ETM_Q1_5185836"/>
      <w:bookmarkEnd w:id="11884"/>
      <w:r>
        <w:rPr>
          <w:rtl/>
        </w:rPr>
        <w:t xml:space="preserve"> זה מה שכתוב אם קראתי נכון.</w:t>
      </w:r>
    </w:p>
    <w:p w:rsidR="00BA76BF" w:rsidRDefault="00BA76BF" w:rsidP="00BA76BF">
      <w:pPr>
        <w:rPr>
          <w:rtl/>
        </w:rPr>
      </w:pPr>
    </w:p>
    <w:p w:rsidR="00BA76BF" w:rsidRDefault="00BA76BF" w:rsidP="00BA76BF">
      <w:pPr>
        <w:pStyle w:val="a"/>
        <w:keepNext/>
        <w:rPr>
          <w:rtl/>
        </w:rPr>
      </w:pPr>
      <w:bookmarkStart w:id="11885" w:name="ET_speaker_יעל_לינדנברג_455"/>
      <w:r>
        <w:rPr>
          <w:rStyle w:val="TagStyle"/>
          <w:rFonts w:hint="cs"/>
          <w:rtl/>
        </w:rPr>
        <w:t xml:space="preserve"> &lt;&lt; דובר &gt;&gt; </w:t>
      </w:r>
      <w:r>
        <w:rPr>
          <w:rFonts w:hint="cs"/>
          <w:rtl/>
        </w:rPr>
        <w:t>יעל לינדנברג:</w:t>
      </w:r>
      <w:r>
        <w:rPr>
          <w:rStyle w:val="TagStyle"/>
          <w:rFonts w:hint="cs"/>
          <w:rtl/>
        </w:rPr>
        <w:t xml:space="preserve"> &lt;&lt; דובר &gt;&gt;</w:t>
      </w:r>
      <w:r>
        <w:rPr>
          <w:rFonts w:hint="cs"/>
          <w:rtl/>
        </w:rPr>
        <w:t xml:space="preserve"> </w:t>
      </w:r>
      <w:bookmarkEnd w:id="11885"/>
    </w:p>
    <w:p w:rsidR="00BA76BF" w:rsidRDefault="00BA76BF" w:rsidP="00BA76BF">
      <w:pPr>
        <w:pStyle w:val="KeepWithNext"/>
        <w:rPr>
          <w:rtl/>
          <w:lang w:eastAsia="he-IL"/>
        </w:rPr>
      </w:pPr>
    </w:p>
    <w:p w:rsidR="00BA76BF" w:rsidRDefault="00BA76BF" w:rsidP="00BA76BF">
      <w:pPr>
        <w:rPr>
          <w:rtl/>
          <w:lang w:eastAsia="he-IL"/>
        </w:rPr>
      </w:pPr>
      <w:r>
        <w:rPr>
          <w:rtl/>
          <w:lang w:eastAsia="he-IL"/>
        </w:rPr>
        <w:t>יש אפשרות, מעבר להגדלה הקיימת של 25%, אפשר להגדיל על 200%.</w:t>
      </w:r>
    </w:p>
    <w:p w:rsidR="00BA76BF" w:rsidRDefault="00BA76BF" w:rsidP="00BA76BF">
      <w:pPr>
        <w:rPr>
          <w:rtl/>
          <w:lang w:eastAsia="he-IL"/>
        </w:rPr>
      </w:pPr>
    </w:p>
    <w:p w:rsidR="00BA76BF" w:rsidRDefault="00BA76BF" w:rsidP="00BA76BF">
      <w:pPr>
        <w:pStyle w:val="a"/>
        <w:keepNext/>
        <w:rPr>
          <w:rtl/>
        </w:rPr>
      </w:pPr>
      <w:bookmarkStart w:id="11886" w:name="ET_speaker_5771_456"/>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886"/>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אבל למה להוסיף את זה בחקיקה, אני לא מבין את הדבר הזה. למה לא לקבוע </w:t>
      </w:r>
      <w:bookmarkStart w:id="11887" w:name="_ETM_Q1_5199790"/>
      <w:bookmarkEnd w:id="11887"/>
      <w:r>
        <w:rPr>
          <w:rtl/>
          <w:lang w:eastAsia="he-IL"/>
        </w:rPr>
        <w:t>את זה בתוך תוכניות המתאר עצמן.</w:t>
      </w:r>
    </w:p>
    <w:p w:rsidR="00BA76BF" w:rsidRDefault="00BA76BF" w:rsidP="00BA76BF">
      <w:pPr>
        <w:rPr>
          <w:rtl/>
          <w:lang w:eastAsia="he-IL"/>
        </w:rPr>
      </w:pPr>
    </w:p>
    <w:p w:rsidR="00BA76BF" w:rsidRDefault="00BA76BF" w:rsidP="00BA76BF">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p>
    <w:p w:rsidR="00BA76BF" w:rsidRDefault="00BA76BF" w:rsidP="00BA76BF">
      <w:pPr>
        <w:pStyle w:val="KeepWithNext"/>
        <w:rPr>
          <w:rtl/>
          <w:lang w:eastAsia="he-IL"/>
        </w:rPr>
      </w:pPr>
    </w:p>
    <w:p w:rsidR="00BA76BF" w:rsidRDefault="00BA76BF" w:rsidP="00BA76BF">
      <w:pPr>
        <w:rPr>
          <w:rtl/>
          <w:lang w:eastAsia="he-IL"/>
        </w:rPr>
      </w:pPr>
      <w:r>
        <w:rPr>
          <w:rtl/>
          <w:lang w:eastAsia="he-IL"/>
        </w:rPr>
        <w:t>כי אתה רוצה לתת הטבה לדיור בר-השגה.</w:t>
      </w:r>
    </w:p>
    <w:p w:rsidR="00BA76BF" w:rsidRDefault="00BA76BF" w:rsidP="00BA76BF">
      <w:pPr>
        <w:rPr>
          <w:rtl/>
          <w:lang w:eastAsia="he-IL"/>
        </w:rPr>
      </w:pPr>
      <w:bookmarkStart w:id="11888" w:name="_ETM_Q1_5203686"/>
      <w:bookmarkStart w:id="11889" w:name="_ETM_Q1_5203796"/>
      <w:bookmarkEnd w:id="11888"/>
      <w:bookmarkEnd w:id="11889"/>
    </w:p>
    <w:p w:rsidR="00BA76BF" w:rsidRDefault="00BA76BF" w:rsidP="00BA76BF">
      <w:pPr>
        <w:pStyle w:val="a"/>
        <w:keepNext/>
        <w:rPr>
          <w:rtl/>
        </w:rPr>
      </w:pPr>
      <w:bookmarkStart w:id="11890" w:name="ET_speaker_5771_458"/>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890"/>
    </w:p>
    <w:p w:rsidR="00BA76BF" w:rsidRDefault="00BA76BF" w:rsidP="00BA76BF">
      <w:pPr>
        <w:pStyle w:val="KeepWithNext"/>
        <w:rPr>
          <w:rtl/>
          <w:lang w:eastAsia="he-IL"/>
        </w:rPr>
      </w:pPr>
    </w:p>
    <w:p w:rsidR="00BA76BF" w:rsidRDefault="00BA76BF" w:rsidP="00BA76BF">
      <w:pPr>
        <w:rPr>
          <w:rtl/>
          <w:lang w:eastAsia="he-IL"/>
        </w:rPr>
      </w:pPr>
      <w:r>
        <w:rPr>
          <w:rtl/>
          <w:lang w:eastAsia="he-IL"/>
        </w:rPr>
        <w:t>אז שיכניסו את זה בתוך תוכניות המתאר.</w:t>
      </w:r>
    </w:p>
    <w:p w:rsidR="00BA76BF" w:rsidRDefault="00BA76BF" w:rsidP="00BA76BF">
      <w:pPr>
        <w:rPr>
          <w:rtl/>
          <w:lang w:eastAsia="he-IL"/>
        </w:rPr>
      </w:pPr>
      <w:bookmarkStart w:id="11891" w:name="_ETM_Q1_5207464"/>
      <w:bookmarkStart w:id="11892" w:name="_ETM_Q1_5207605"/>
      <w:bookmarkEnd w:id="11891"/>
      <w:bookmarkEnd w:id="11892"/>
    </w:p>
    <w:p w:rsidR="00BA76BF" w:rsidRDefault="00BA76BF" w:rsidP="00BA76BF">
      <w:pPr>
        <w:pStyle w:val="a"/>
        <w:keepNext/>
        <w:rPr>
          <w:rtl/>
        </w:rPr>
      </w:pPr>
      <w:bookmarkStart w:id="11893" w:name="ET_speaker_יעל_לינדנברג_459"/>
      <w:r>
        <w:rPr>
          <w:rStyle w:val="TagStyle"/>
          <w:rFonts w:hint="cs"/>
          <w:rtl/>
        </w:rPr>
        <w:t xml:space="preserve"> &lt;&lt; דובר &gt;&gt; </w:t>
      </w:r>
      <w:r>
        <w:rPr>
          <w:rFonts w:hint="cs"/>
          <w:rtl/>
        </w:rPr>
        <w:t>יעל לינדנברג:</w:t>
      </w:r>
      <w:r>
        <w:rPr>
          <w:rStyle w:val="TagStyle"/>
          <w:rFonts w:hint="cs"/>
          <w:rtl/>
        </w:rPr>
        <w:t xml:space="preserve"> &lt;&lt; דובר &gt;&gt;</w:t>
      </w:r>
      <w:r>
        <w:rPr>
          <w:rFonts w:hint="cs"/>
          <w:rtl/>
        </w:rPr>
        <w:t xml:space="preserve"> </w:t>
      </w:r>
      <w:bookmarkEnd w:id="11893"/>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בעולם שבו אתה רוצה לתמרץ שכירות ארוכת טווח ולתת אפשרויות דיור מגוונות </w:t>
      </w:r>
      <w:bookmarkStart w:id="11894" w:name="_ETM_Q1_5214589"/>
      <w:bookmarkEnd w:id="11894"/>
      <w:r>
        <w:rPr>
          <w:rtl/>
          <w:lang w:eastAsia="he-IL"/>
        </w:rPr>
        <w:t xml:space="preserve">ורבות יותר, אתה רוצה לעגן את זה בחקיקה. </w:t>
      </w:r>
      <w:bookmarkStart w:id="11895" w:name="_ETM_Q1_5218867"/>
      <w:bookmarkEnd w:id="11895"/>
      <w:r>
        <w:rPr>
          <w:rtl/>
          <w:lang w:eastAsia="he-IL"/>
        </w:rPr>
        <w:t>אתה אומר שניתן לוועדות המחוזיות להחליט</w:t>
      </w:r>
      <w:bookmarkStart w:id="11896" w:name="_ETM_Q1_5225079"/>
      <w:bookmarkEnd w:id="11896"/>
      <w:r>
        <w:rPr>
          <w:rtl/>
          <w:lang w:eastAsia="he-IL"/>
        </w:rPr>
        <w:t xml:space="preserve"> ואם הוועדה המחוזית החליטה אז הוועדות המחוזיות תוכלנה לפעול בהתאם. אנחנו רוצים שגם ועדת מקומיות שרואות את טובת האזרחים ורוצות לאפשר את הכלי הזה תוכלנה לעשות זאת בהיקפים משמעותיים.</w:t>
      </w:r>
    </w:p>
    <w:p w:rsidR="00BA76BF" w:rsidRDefault="00BA76BF" w:rsidP="00BA76BF">
      <w:pPr>
        <w:rPr>
          <w:rtl/>
          <w:lang w:eastAsia="he-IL"/>
        </w:rPr>
      </w:pPr>
    </w:p>
    <w:p w:rsidR="00BA76BF" w:rsidRDefault="00BA76BF" w:rsidP="00BA76BF">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זה מסוג הדברים שאני בעד ואני חושב שזה חוק </w:t>
      </w:r>
      <w:bookmarkStart w:id="11897" w:name="_ETM_Q1_5241592"/>
      <w:bookmarkEnd w:id="11897"/>
      <w:r>
        <w:rPr>
          <w:rtl/>
          <w:lang w:eastAsia="he-IL"/>
        </w:rPr>
        <w:t xml:space="preserve">טוב, אבל מזעזע שזה - - -. אני בעד, אני מאלה שמייצגים את אלו שבעד ואני מוכן להקים לובי כדי להילחם על זה. אבל אני לא חושב שהמקום של ה הוא בחוק ההסדרים. המשמעויות הן </w:t>
      </w:r>
      <w:bookmarkStart w:id="11898" w:name="_ETM_Q1_5260528"/>
      <w:bookmarkEnd w:id="11898"/>
      <w:r>
        <w:rPr>
          <w:rtl/>
          <w:lang w:eastAsia="he-IL"/>
        </w:rPr>
        <w:t>קריטיות ואמרתי לך את זה בארבע עיניים. אני בעד, אני חושב שזה דבר נכון. בירושלים זו תהיה בשורה גדולה לוועדה המקומית כי שם אין</w:t>
      </w:r>
      <w:bookmarkStart w:id="11899" w:name="_ETM_Q1_5274950"/>
      <w:bookmarkEnd w:id="11899"/>
      <w:r>
        <w:rPr>
          <w:rtl/>
          <w:lang w:eastAsia="he-IL"/>
        </w:rPr>
        <w:t xml:space="preserve"> תוכנית מתאר, אבל - - -</w:t>
      </w:r>
      <w:bookmarkStart w:id="11900" w:name="_ETM_Q1_5281950"/>
      <w:bookmarkEnd w:id="11900"/>
    </w:p>
    <w:p w:rsidR="00BA76BF" w:rsidRDefault="00BA76BF" w:rsidP="00BA76BF">
      <w:pPr>
        <w:rPr>
          <w:rtl/>
          <w:lang w:eastAsia="he-IL"/>
        </w:rPr>
      </w:pPr>
      <w:bookmarkStart w:id="11901" w:name="_ETM_Q1_5282113"/>
      <w:bookmarkEnd w:id="11901"/>
    </w:p>
    <w:p w:rsidR="00BA76BF" w:rsidRDefault="00BA76BF" w:rsidP="00BA76BF">
      <w:pPr>
        <w:pStyle w:val="a"/>
        <w:keepNext/>
        <w:rPr>
          <w:rtl/>
        </w:rPr>
      </w:pPr>
      <w:bookmarkStart w:id="11902" w:name="ET_speaker_5771_461"/>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902"/>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כל תוספת אחוזי בנייה בחקיקה זו בעיה. </w:t>
      </w:r>
    </w:p>
    <w:p w:rsidR="00BA76BF" w:rsidRDefault="00BA76BF" w:rsidP="00BA76BF">
      <w:pPr>
        <w:rPr>
          <w:rtl/>
          <w:lang w:eastAsia="he-IL"/>
        </w:rPr>
      </w:pPr>
      <w:bookmarkStart w:id="11903" w:name="_ETM_Q1_5286155"/>
      <w:bookmarkStart w:id="11904" w:name="_ETM_Q1_5286278"/>
      <w:bookmarkEnd w:id="11903"/>
      <w:bookmarkEnd w:id="11904"/>
    </w:p>
    <w:p w:rsidR="00BA76BF" w:rsidRDefault="00BA76BF" w:rsidP="00BA76BF">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אפשר בחקיקה אבל לא בחוק ההסדרים. גם אם אתה חושב, כל שכן, אתה אומר יותר גרוע ממני. </w:t>
      </w:r>
    </w:p>
    <w:p w:rsidR="00BA76BF" w:rsidRDefault="00BA76BF" w:rsidP="00BA76BF">
      <w:pPr>
        <w:rPr>
          <w:rtl/>
          <w:lang w:eastAsia="he-IL"/>
        </w:rPr>
      </w:pPr>
      <w:bookmarkStart w:id="11905" w:name="_ETM_Q1_5292603"/>
      <w:bookmarkStart w:id="11906" w:name="_ETM_Q1_5292718"/>
      <w:bookmarkEnd w:id="11905"/>
      <w:bookmarkEnd w:id="11906"/>
    </w:p>
    <w:p w:rsidR="00BA76BF" w:rsidRDefault="00BA76BF" w:rsidP="00BA76BF">
      <w:pPr>
        <w:pStyle w:val="a"/>
        <w:keepNext/>
        <w:rPr>
          <w:rtl/>
        </w:rPr>
      </w:pPr>
      <w:bookmarkStart w:id="11907" w:name="ET_speaker_יעל_לינדנברג_463"/>
      <w:r>
        <w:rPr>
          <w:rStyle w:val="TagStyle"/>
          <w:rFonts w:hint="cs"/>
          <w:rtl/>
        </w:rPr>
        <w:t xml:space="preserve"> &lt;&lt; דובר &gt;&gt; </w:t>
      </w:r>
      <w:r>
        <w:rPr>
          <w:rFonts w:hint="cs"/>
          <w:rtl/>
        </w:rPr>
        <w:t>יעל לינדנברג:</w:t>
      </w:r>
      <w:r>
        <w:rPr>
          <w:rStyle w:val="TagStyle"/>
          <w:rFonts w:hint="cs"/>
          <w:rtl/>
        </w:rPr>
        <w:t xml:space="preserve"> &lt;&lt; דובר &gt;&gt;</w:t>
      </w:r>
      <w:r>
        <w:rPr>
          <w:rFonts w:hint="cs"/>
          <w:rtl/>
        </w:rPr>
        <w:t xml:space="preserve"> </w:t>
      </w:r>
      <w:bookmarkEnd w:id="11907"/>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תוספת זכויות היא אפשרות שניתנת לוועדה. </w:t>
      </w:r>
    </w:p>
    <w:p w:rsidR="00BA76BF" w:rsidRDefault="00BA76BF" w:rsidP="00BA76BF">
      <w:pPr>
        <w:rPr>
          <w:rtl/>
          <w:lang w:eastAsia="he-IL"/>
        </w:rPr>
      </w:pPr>
      <w:bookmarkStart w:id="11908" w:name="_ETM_Q1_5293166"/>
      <w:bookmarkStart w:id="11909" w:name="_ETM_Q1_5293319"/>
      <w:bookmarkEnd w:id="11908"/>
      <w:bookmarkEnd w:id="11909"/>
    </w:p>
    <w:p w:rsidR="00BA76BF" w:rsidRDefault="00BA76BF" w:rsidP="00BA76BF">
      <w:pPr>
        <w:pStyle w:val="a"/>
        <w:keepNext/>
        <w:rPr>
          <w:rtl/>
        </w:rPr>
      </w:pPr>
      <w:bookmarkStart w:id="11910" w:name="ET_speaker_5771_464"/>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910"/>
    </w:p>
    <w:p w:rsidR="00BA76BF" w:rsidRDefault="00BA76BF" w:rsidP="00BA76BF">
      <w:pPr>
        <w:pStyle w:val="KeepWithNext"/>
        <w:rPr>
          <w:rtl/>
          <w:lang w:eastAsia="he-IL"/>
        </w:rPr>
      </w:pPr>
    </w:p>
    <w:p w:rsidR="00BA76BF" w:rsidRDefault="00BA76BF" w:rsidP="00BA76BF">
      <w:pPr>
        <w:rPr>
          <w:rtl/>
          <w:lang w:eastAsia="he-IL"/>
        </w:rPr>
      </w:pPr>
      <w:bookmarkStart w:id="11911" w:name="_ETM_Q1_5294739"/>
      <w:bookmarkEnd w:id="11911"/>
      <w:r>
        <w:rPr>
          <w:rtl/>
          <w:lang w:eastAsia="he-IL"/>
        </w:rPr>
        <w:t>זה</w:t>
      </w:r>
      <w:bookmarkStart w:id="11912" w:name="_ETM_Q1_5294835"/>
      <w:bookmarkEnd w:id="11912"/>
      <w:r>
        <w:rPr>
          <w:rtl/>
          <w:lang w:eastAsia="he-IL"/>
        </w:rPr>
        <w:t xml:space="preserve"> אותו דבר, ברגע שנתת את התוספת זה כבר - - -</w:t>
      </w:r>
    </w:p>
    <w:p w:rsidR="00BA76BF" w:rsidRDefault="00BA76BF" w:rsidP="00BA76BF">
      <w:pPr>
        <w:rPr>
          <w:rtl/>
          <w:lang w:eastAsia="he-IL"/>
        </w:rPr>
      </w:pPr>
    </w:p>
    <w:p w:rsidR="00BA76BF" w:rsidRDefault="00BA76BF" w:rsidP="00BA76BF">
      <w:pPr>
        <w:pStyle w:val="a"/>
        <w:keepNext/>
        <w:rPr>
          <w:rtl/>
        </w:rPr>
      </w:pPr>
      <w:bookmarkStart w:id="11913" w:name="ET_speaker_5797_46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913"/>
    </w:p>
    <w:p w:rsidR="00BA76BF" w:rsidRDefault="00BA76BF" w:rsidP="00BA76BF">
      <w:pPr>
        <w:pStyle w:val="KeepWithNext"/>
        <w:rPr>
          <w:rtl/>
          <w:lang w:eastAsia="he-IL"/>
        </w:rPr>
      </w:pPr>
    </w:p>
    <w:p w:rsidR="00BA76BF" w:rsidRDefault="00BA76BF" w:rsidP="00BA76BF">
      <w:pPr>
        <w:rPr>
          <w:rtl/>
          <w:lang w:eastAsia="he-IL"/>
        </w:rPr>
      </w:pPr>
      <w:r>
        <w:rPr>
          <w:rtl/>
          <w:lang w:eastAsia="he-IL"/>
        </w:rPr>
        <w:t>אני רוצה לראות חבר ועדה שלא מוסיף.</w:t>
      </w:r>
    </w:p>
    <w:p w:rsidR="00BA76BF" w:rsidRDefault="00BA76BF" w:rsidP="00BA76BF">
      <w:pPr>
        <w:rPr>
          <w:rtl/>
          <w:lang w:eastAsia="he-IL"/>
        </w:rPr>
      </w:pPr>
    </w:p>
    <w:p w:rsidR="00BA76BF" w:rsidRDefault="00BA76BF" w:rsidP="00BA76BF">
      <w:pPr>
        <w:pStyle w:val="a"/>
        <w:keepNext/>
        <w:rPr>
          <w:rtl/>
        </w:rPr>
      </w:pPr>
      <w:bookmarkStart w:id="11914" w:name="ET_speaker_5771_466"/>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914"/>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בדיוק, אנחנו מכירים את זה. </w:t>
      </w:r>
      <w:bookmarkStart w:id="11915" w:name="_ETM_Q1_5305625"/>
      <w:bookmarkEnd w:id="11915"/>
      <w:r>
        <w:rPr>
          <w:rtl/>
          <w:lang w:eastAsia="he-IL"/>
        </w:rPr>
        <w:t>ועוד קבעתם לקבוע המרה מתעסוקה לדיור, בכוונה מורידים תעסוקה - - -</w:t>
      </w:r>
    </w:p>
    <w:p w:rsidR="00BA76BF" w:rsidRDefault="00BA76BF" w:rsidP="00BA76BF">
      <w:pPr>
        <w:rPr>
          <w:rtl/>
          <w:lang w:eastAsia="he-IL"/>
        </w:rPr>
      </w:pPr>
    </w:p>
    <w:p w:rsidR="00BA76BF" w:rsidRDefault="00BA76BF" w:rsidP="00BA76BF">
      <w:pPr>
        <w:pStyle w:val="a"/>
        <w:keepNext/>
        <w:rPr>
          <w:rtl/>
        </w:rPr>
      </w:pPr>
      <w:bookmarkStart w:id="11916" w:name="ET_speaker_6165_467"/>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bookmarkEnd w:id="11916"/>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תאר לך שהיו נותנים את התוספת הזו לדירות </w:t>
      </w:r>
      <w:bookmarkStart w:id="11917" w:name="_ETM_Q1_5321092"/>
      <w:bookmarkEnd w:id="11917"/>
      <w:r>
        <w:rPr>
          <w:rtl/>
          <w:lang w:eastAsia="he-IL"/>
        </w:rPr>
        <w:t xml:space="preserve">- - - אתה נותן להוא אחוזים כדי שהמדינה תוכל - - -. </w:t>
      </w:r>
      <w:bookmarkStart w:id="11918" w:name="_ETM_Q1_5329557"/>
      <w:bookmarkEnd w:id="11918"/>
    </w:p>
    <w:p w:rsidR="00BA76BF" w:rsidRDefault="00BA76BF" w:rsidP="00BA76BF">
      <w:pPr>
        <w:rPr>
          <w:rtl/>
          <w:lang w:eastAsia="he-IL"/>
        </w:rPr>
      </w:pPr>
      <w:bookmarkStart w:id="11919" w:name="_ETM_Q1_5329677"/>
      <w:bookmarkEnd w:id="11919"/>
    </w:p>
    <w:p w:rsidR="00BA76BF" w:rsidRDefault="00BA76BF" w:rsidP="00BA76BF">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p>
    <w:p w:rsidR="00BA76BF" w:rsidRDefault="00BA76BF" w:rsidP="00BA76BF">
      <w:pPr>
        <w:pStyle w:val="KeepWithNext"/>
        <w:rPr>
          <w:rtl/>
          <w:lang w:eastAsia="he-IL"/>
        </w:rPr>
      </w:pPr>
    </w:p>
    <w:p w:rsidR="00BA76BF" w:rsidRDefault="00BA76BF" w:rsidP="00BA76BF">
      <w:pPr>
        <w:rPr>
          <w:rtl/>
          <w:lang w:eastAsia="he-IL"/>
        </w:rPr>
      </w:pPr>
      <w:r>
        <w:rPr>
          <w:rtl/>
          <w:lang w:eastAsia="he-IL"/>
        </w:rPr>
        <w:t>הסעיפים הללו מראים לך את האבסורד בדיון היום. ליושב-ראש יש טעות שהוא מנהל את זה קואליציה-אופוזיציה. כל הדיונים עכשיו אינם פוליטיים, מדובר בדיונים מהותיים שלא היה - - -</w:t>
      </w:r>
    </w:p>
    <w:p w:rsidR="00BA76BF" w:rsidRDefault="00BA76BF" w:rsidP="00BA76BF">
      <w:pPr>
        <w:rPr>
          <w:rtl/>
          <w:lang w:eastAsia="he-IL"/>
        </w:rPr>
      </w:pPr>
    </w:p>
    <w:p w:rsidR="00BA76BF" w:rsidRDefault="00BA76BF" w:rsidP="00BA76BF">
      <w:pPr>
        <w:pStyle w:val="a"/>
        <w:keepNext/>
        <w:rPr>
          <w:rtl/>
        </w:rPr>
      </w:pPr>
      <w:bookmarkStart w:id="11920" w:name="ET_speaker_5771_469"/>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920"/>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מה אתה מיתמם? </w:t>
      </w:r>
    </w:p>
    <w:p w:rsidR="00BA76BF" w:rsidRDefault="00BA76BF" w:rsidP="00BA76BF">
      <w:pPr>
        <w:rPr>
          <w:rtl/>
          <w:lang w:eastAsia="he-IL"/>
        </w:rPr>
      </w:pPr>
      <w:bookmarkStart w:id="11921" w:name="_ETM_Q1_5346754"/>
      <w:bookmarkStart w:id="11922" w:name="_ETM_Q1_5346877"/>
      <w:bookmarkEnd w:id="11921"/>
      <w:bookmarkEnd w:id="11922"/>
    </w:p>
    <w:p w:rsidR="00BA76BF" w:rsidRDefault="00BA76BF" w:rsidP="00BA76BF">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אני לא מיתמם, אני הייתי חבר קואליציה ועשינו את זה. </w:t>
      </w:r>
      <w:bookmarkStart w:id="11923" w:name="_ETM_Q1_5351500"/>
      <w:bookmarkEnd w:id="11923"/>
    </w:p>
    <w:p w:rsidR="00BA76BF" w:rsidRDefault="00BA76BF" w:rsidP="00BA76BF">
      <w:pPr>
        <w:rPr>
          <w:rtl/>
          <w:lang w:eastAsia="he-IL"/>
        </w:rPr>
      </w:pPr>
      <w:bookmarkStart w:id="11924" w:name="_ETM_Q1_5351602"/>
      <w:bookmarkEnd w:id="11924"/>
    </w:p>
    <w:p w:rsidR="00BA76BF" w:rsidRDefault="00BA76BF" w:rsidP="00BA76BF">
      <w:pPr>
        <w:pStyle w:val="af"/>
        <w:keepNext/>
        <w:rPr>
          <w:rtl/>
        </w:rPr>
      </w:pPr>
      <w:bookmarkStart w:id="11925" w:name="ET_yor_5794_473"/>
      <w:r>
        <w:rPr>
          <w:rStyle w:val="TagStyle"/>
          <w:rFonts w:hint="cs"/>
          <w:rtl/>
        </w:rPr>
        <w:t xml:space="preserve">&lt;&lt; יור &gt;&gt; </w:t>
      </w:r>
      <w:r>
        <w:rPr>
          <w:rFonts w:hint="cs"/>
          <w:rtl/>
        </w:rPr>
        <w:t>היו"ר עידית סילמן:</w:t>
      </w:r>
      <w:r>
        <w:rPr>
          <w:rStyle w:val="TagStyle"/>
          <w:rFonts w:hint="cs"/>
          <w:rtl/>
        </w:rPr>
        <w:t xml:space="preserve"> &lt;&lt; יור &gt;&gt;</w:t>
      </w:r>
      <w:r>
        <w:rPr>
          <w:rFonts w:hint="cs"/>
          <w:rtl/>
        </w:rPr>
        <w:t xml:space="preserve"> </w:t>
      </w:r>
      <w:bookmarkEnd w:id="11925"/>
    </w:p>
    <w:p w:rsidR="00BA76BF" w:rsidRDefault="00BA76BF" w:rsidP="00BA76BF">
      <w:pPr>
        <w:pStyle w:val="KeepWithNext"/>
        <w:rPr>
          <w:rtl/>
          <w:lang w:eastAsia="he-IL"/>
        </w:rPr>
      </w:pPr>
    </w:p>
    <w:p w:rsidR="00BA76BF" w:rsidRDefault="00BA76BF" w:rsidP="00BA76BF">
      <w:pPr>
        <w:rPr>
          <w:rtl/>
          <w:lang w:eastAsia="he-IL"/>
        </w:rPr>
      </w:pPr>
      <w:r>
        <w:rPr>
          <w:rtl/>
          <w:lang w:eastAsia="he-IL"/>
        </w:rPr>
        <w:t>פינדרוס, יהיה גם דיון בתוך הוועדה ואז</w:t>
      </w:r>
      <w:bookmarkStart w:id="11926" w:name="_ETM_Q1_5354474"/>
      <w:bookmarkEnd w:id="11926"/>
      <w:r>
        <w:rPr>
          <w:rtl/>
          <w:lang w:eastAsia="he-IL"/>
        </w:rPr>
        <w:t xml:space="preserve"> זה לא ייראה כך. </w:t>
      </w:r>
    </w:p>
    <w:p w:rsidR="00BA76BF" w:rsidRDefault="00BA76BF" w:rsidP="00BA76BF">
      <w:pPr>
        <w:rPr>
          <w:rtl/>
          <w:lang w:eastAsia="he-IL"/>
        </w:rPr>
      </w:pPr>
    </w:p>
    <w:p w:rsidR="00BA76BF" w:rsidRDefault="00BA76BF" w:rsidP="00BA76BF">
      <w:pPr>
        <w:pStyle w:val="a"/>
        <w:keepNext/>
        <w:rPr>
          <w:rtl/>
        </w:rPr>
      </w:pPr>
      <w:bookmarkStart w:id="11927" w:name="ET_speaker_5771_474"/>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927"/>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הוא מדבר על הפיצול. </w:t>
      </w:r>
    </w:p>
    <w:p w:rsidR="00BA76BF" w:rsidRDefault="00BA76BF" w:rsidP="00BA76BF">
      <w:pPr>
        <w:rPr>
          <w:rtl/>
          <w:lang w:eastAsia="he-IL"/>
        </w:rPr>
      </w:pPr>
      <w:bookmarkStart w:id="11928" w:name="_ETM_Q1_5355972"/>
      <w:bookmarkStart w:id="11929" w:name="_ETM_Q1_5356085"/>
      <w:bookmarkEnd w:id="11928"/>
      <w:bookmarkEnd w:id="11929"/>
    </w:p>
    <w:p w:rsidR="00BA76BF" w:rsidRDefault="00BA76BF" w:rsidP="00BA76BF">
      <w:pPr>
        <w:pStyle w:val="af"/>
        <w:keepNext/>
        <w:rPr>
          <w:rtl/>
        </w:rPr>
      </w:pPr>
      <w:bookmarkStart w:id="11930" w:name="ET_yor_5794_475"/>
      <w:r>
        <w:rPr>
          <w:rStyle w:val="TagStyle"/>
          <w:rFonts w:hint="cs"/>
          <w:rtl/>
        </w:rPr>
        <w:t xml:space="preserve"> &lt;&lt; יור &gt;&gt; </w:t>
      </w:r>
      <w:r>
        <w:rPr>
          <w:rFonts w:hint="cs"/>
          <w:rtl/>
        </w:rPr>
        <w:t>היו"ר עידית סילמן:</w:t>
      </w:r>
      <w:r>
        <w:rPr>
          <w:rStyle w:val="TagStyle"/>
          <w:rFonts w:hint="cs"/>
          <w:rtl/>
        </w:rPr>
        <w:t xml:space="preserve"> &lt;&lt; יור &gt;&gt;</w:t>
      </w:r>
      <w:r>
        <w:rPr>
          <w:rFonts w:hint="cs"/>
          <w:rtl/>
        </w:rPr>
        <w:t xml:space="preserve"> </w:t>
      </w:r>
      <w:bookmarkEnd w:id="11930"/>
    </w:p>
    <w:p w:rsidR="00BA76BF" w:rsidRDefault="00BA76BF" w:rsidP="00BA76BF">
      <w:pPr>
        <w:pStyle w:val="KeepWithNext"/>
        <w:rPr>
          <w:rtl/>
          <w:lang w:eastAsia="he-IL"/>
        </w:rPr>
      </w:pPr>
    </w:p>
    <w:p w:rsidR="00BA76BF" w:rsidRDefault="00BA76BF" w:rsidP="00BA76BF">
      <w:pPr>
        <w:rPr>
          <w:rtl/>
          <w:lang w:eastAsia="he-IL"/>
        </w:rPr>
      </w:pPr>
      <w:bookmarkStart w:id="11931" w:name="_ETM_Q1_5357062"/>
      <w:bookmarkEnd w:id="11931"/>
      <w:r>
        <w:rPr>
          <w:rtl/>
          <w:lang w:eastAsia="he-IL"/>
        </w:rPr>
        <w:t>בסדר.</w:t>
      </w:r>
    </w:p>
    <w:p w:rsidR="00BA76BF" w:rsidRDefault="00BA76BF" w:rsidP="00BA76BF">
      <w:pPr>
        <w:rPr>
          <w:rtl/>
          <w:lang w:eastAsia="he-IL"/>
        </w:rPr>
      </w:pPr>
    </w:p>
    <w:p w:rsidR="00BA76BF" w:rsidRDefault="00BA76BF" w:rsidP="00BA76BF">
      <w:pPr>
        <w:pStyle w:val="a"/>
        <w:keepNext/>
        <w:rPr>
          <w:rtl/>
        </w:rPr>
      </w:pPr>
      <w:bookmarkStart w:id="11932" w:name="ET_speaker_5797_47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932"/>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זה לא אמור להיכנס פה בכלל. </w:t>
      </w:r>
    </w:p>
    <w:p w:rsidR="00BA76BF" w:rsidRDefault="00BA76BF" w:rsidP="00BA76BF">
      <w:pPr>
        <w:rPr>
          <w:rtl/>
          <w:lang w:eastAsia="he-IL"/>
        </w:rPr>
      </w:pPr>
      <w:bookmarkStart w:id="11933" w:name="_ETM_Q1_5361621"/>
      <w:bookmarkStart w:id="11934" w:name="_ETM_Q1_5361746"/>
      <w:bookmarkEnd w:id="11933"/>
      <w:bookmarkEnd w:id="11934"/>
    </w:p>
    <w:p w:rsidR="00BA76BF" w:rsidRDefault="00BA76BF" w:rsidP="00BA76BF">
      <w:pPr>
        <w:pStyle w:val="af"/>
        <w:keepNext/>
        <w:rPr>
          <w:rtl/>
        </w:rPr>
      </w:pPr>
      <w:bookmarkStart w:id="11935" w:name="ET_yor_5794_477"/>
      <w:r>
        <w:rPr>
          <w:rStyle w:val="TagStyle"/>
          <w:rFonts w:hint="cs"/>
          <w:rtl/>
        </w:rPr>
        <w:t xml:space="preserve"> &lt;&lt; יור &gt;&gt; </w:t>
      </w:r>
      <w:r>
        <w:rPr>
          <w:rFonts w:hint="cs"/>
          <w:rtl/>
        </w:rPr>
        <w:t>היו"ר עידית סילמן:</w:t>
      </w:r>
      <w:r>
        <w:rPr>
          <w:rStyle w:val="TagStyle"/>
          <w:rFonts w:hint="cs"/>
          <w:rtl/>
        </w:rPr>
        <w:t xml:space="preserve"> &lt;&lt; יור &gt;&gt;</w:t>
      </w:r>
      <w:r>
        <w:rPr>
          <w:rFonts w:hint="cs"/>
          <w:rtl/>
        </w:rPr>
        <w:t xml:space="preserve"> </w:t>
      </w:r>
      <w:bookmarkEnd w:id="11935"/>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התיעדוף של נושא השכירות זה לוועדת כספים. </w:t>
      </w:r>
    </w:p>
    <w:p w:rsidR="00BA76BF" w:rsidRDefault="00BA76BF" w:rsidP="00BA76BF">
      <w:pPr>
        <w:rPr>
          <w:rtl/>
          <w:lang w:eastAsia="he-IL"/>
        </w:rPr>
      </w:pPr>
    </w:p>
    <w:p w:rsidR="00BA76BF" w:rsidRDefault="00BA76BF" w:rsidP="00BA76BF">
      <w:pPr>
        <w:pStyle w:val="a"/>
        <w:keepNext/>
        <w:rPr>
          <w:rtl/>
        </w:rPr>
      </w:pPr>
      <w:bookmarkStart w:id="11936" w:name="ET_speaker_שגית_אפיק_478"/>
      <w:r>
        <w:rPr>
          <w:rStyle w:val="TagStyle"/>
          <w:rFonts w:hint="cs"/>
          <w:rtl/>
        </w:rPr>
        <w:t xml:space="preserve"> &lt;&lt; דובר &gt;&gt; </w:t>
      </w:r>
      <w:r>
        <w:rPr>
          <w:rFonts w:hint="cs"/>
          <w:rtl/>
        </w:rPr>
        <w:t>שגית אפיק:</w:t>
      </w:r>
      <w:r>
        <w:rPr>
          <w:rStyle w:val="TagStyle"/>
          <w:rFonts w:hint="cs"/>
          <w:rtl/>
        </w:rPr>
        <w:t xml:space="preserve"> &lt;&lt; דובר &gt;&gt;</w:t>
      </w:r>
      <w:r>
        <w:rPr>
          <w:rFonts w:hint="cs"/>
          <w:rtl/>
        </w:rPr>
        <w:t xml:space="preserve"> </w:t>
      </w:r>
      <w:bookmarkEnd w:id="11936"/>
    </w:p>
    <w:p w:rsidR="00BA76BF" w:rsidRDefault="00BA76BF" w:rsidP="00BA76BF">
      <w:pPr>
        <w:pStyle w:val="KeepWithNext"/>
        <w:rPr>
          <w:rtl/>
          <w:lang w:eastAsia="he-IL"/>
        </w:rPr>
      </w:pPr>
    </w:p>
    <w:p w:rsidR="00BA76BF" w:rsidRDefault="00BA76BF" w:rsidP="00BA76BF">
      <w:pPr>
        <w:rPr>
          <w:rtl/>
          <w:lang w:eastAsia="he-IL"/>
        </w:rPr>
      </w:pPr>
      <w:r>
        <w:rPr>
          <w:rtl/>
          <w:lang w:eastAsia="he-IL"/>
        </w:rPr>
        <w:t>למה לא לפנים?</w:t>
      </w:r>
    </w:p>
    <w:p w:rsidR="00BA76BF" w:rsidRDefault="00BA76BF" w:rsidP="00BA76BF">
      <w:pPr>
        <w:rPr>
          <w:rtl/>
          <w:lang w:eastAsia="he-IL"/>
        </w:rPr>
      </w:pPr>
      <w:bookmarkStart w:id="11937" w:name="_ETM_Q1_5372844"/>
      <w:bookmarkStart w:id="11938" w:name="_ETM_Q1_5372954"/>
      <w:bookmarkEnd w:id="11937"/>
      <w:bookmarkEnd w:id="11938"/>
    </w:p>
    <w:p w:rsidR="00BA76BF" w:rsidRDefault="00BA76BF" w:rsidP="00BA76BF">
      <w:pPr>
        <w:pStyle w:val="af"/>
        <w:keepNext/>
        <w:rPr>
          <w:rtl/>
        </w:rPr>
      </w:pPr>
      <w:bookmarkStart w:id="11939" w:name="ET_yor_5794_479"/>
      <w:r>
        <w:rPr>
          <w:rStyle w:val="TagStyle"/>
          <w:rFonts w:hint="cs"/>
          <w:rtl/>
        </w:rPr>
        <w:t xml:space="preserve"> &lt;&lt; יור &gt;&gt; </w:t>
      </w:r>
      <w:r>
        <w:rPr>
          <w:rFonts w:hint="cs"/>
          <w:rtl/>
        </w:rPr>
        <w:t>היו"ר עידית סילמן:</w:t>
      </w:r>
      <w:r>
        <w:rPr>
          <w:rStyle w:val="TagStyle"/>
          <w:rFonts w:hint="cs"/>
          <w:rtl/>
        </w:rPr>
        <w:t xml:space="preserve"> &lt;&lt; יור &gt;&gt;</w:t>
      </w:r>
      <w:r>
        <w:rPr>
          <w:rFonts w:hint="cs"/>
          <w:rtl/>
        </w:rPr>
        <w:t xml:space="preserve"> </w:t>
      </w:r>
      <w:bookmarkEnd w:id="11939"/>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מיד נבדוק את הסעיף הספציפי הזה. נעבור לנושא 8: חוק לעידוד השקעות הון; חוק מס ערך מוסף; פקודת מס הכנסה; חוק מיסוי מקרקעין. אלו סעיפים 47–50 וכן סעיף 52. </w:t>
      </w:r>
    </w:p>
    <w:p w:rsidR="00BA76BF" w:rsidRDefault="00BA76BF" w:rsidP="00BA76BF">
      <w:pPr>
        <w:rPr>
          <w:rtl/>
          <w:lang w:eastAsia="he-IL"/>
        </w:rPr>
      </w:pPr>
    </w:p>
    <w:p w:rsidR="00BA76BF" w:rsidRDefault="00BA76BF" w:rsidP="00BA76BF">
      <w:pPr>
        <w:pStyle w:val="a"/>
        <w:keepNext/>
        <w:rPr>
          <w:rtl/>
        </w:rPr>
      </w:pPr>
      <w:bookmarkStart w:id="11940" w:name="ET_speaker_5771_481"/>
      <w:r>
        <w:rPr>
          <w:rStyle w:val="TagStyle"/>
          <w:rFonts w:hint="cs"/>
          <w:rtl/>
        </w:rPr>
        <w:t xml:space="preserve">&lt;&lt;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940"/>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למה לדעת היועצת המשפטית זה חלק </w:t>
      </w:r>
      <w:bookmarkStart w:id="11941" w:name="_ETM_Q1_5406629"/>
      <w:bookmarkEnd w:id="11941"/>
      <w:r>
        <w:rPr>
          <w:rtl/>
          <w:lang w:eastAsia="he-IL"/>
        </w:rPr>
        <w:t>מחוק הסדרים, אני מדבר על נושא 7. למה פה לא הערתם שום דבר?</w:t>
      </w:r>
      <w:bookmarkStart w:id="11942" w:name="_ETM_Q1_5416565"/>
      <w:bookmarkEnd w:id="11942"/>
    </w:p>
    <w:p w:rsidR="00BA76BF" w:rsidRDefault="00BA76BF" w:rsidP="00BA76BF">
      <w:pPr>
        <w:rPr>
          <w:rtl/>
          <w:lang w:eastAsia="he-IL"/>
        </w:rPr>
      </w:pPr>
      <w:bookmarkStart w:id="11943" w:name="_ETM_Q1_5416670"/>
      <w:bookmarkEnd w:id="11943"/>
    </w:p>
    <w:p w:rsidR="00BA76BF" w:rsidRDefault="00BA76BF" w:rsidP="00BA76BF">
      <w:pPr>
        <w:pStyle w:val="a"/>
        <w:keepNext/>
        <w:rPr>
          <w:rtl/>
        </w:rPr>
      </w:pPr>
      <w:bookmarkStart w:id="11944" w:name="ET_speaker_5797_482"/>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944"/>
    </w:p>
    <w:p w:rsidR="00BA76BF" w:rsidRDefault="00BA76BF" w:rsidP="00BA76BF">
      <w:pPr>
        <w:pStyle w:val="KeepWithNext"/>
        <w:rPr>
          <w:rtl/>
          <w:lang w:eastAsia="he-IL"/>
        </w:rPr>
      </w:pPr>
    </w:p>
    <w:p w:rsidR="00BA76BF" w:rsidRDefault="00BA76BF" w:rsidP="00BA76BF">
      <w:pPr>
        <w:rPr>
          <w:rtl/>
          <w:lang w:eastAsia="he-IL"/>
        </w:rPr>
      </w:pPr>
      <w:bookmarkStart w:id="11945" w:name="_ETM_Q1_5418707"/>
      <w:bookmarkStart w:id="11946" w:name="_ETM_Q1_5418757"/>
      <w:bookmarkEnd w:id="11945"/>
      <w:bookmarkEnd w:id="11946"/>
      <w:r>
        <w:rPr>
          <w:rtl/>
          <w:lang w:eastAsia="he-IL"/>
        </w:rPr>
        <w:t>מאותה הסיבה, אין לה כוח לריב על הכול.</w:t>
      </w:r>
    </w:p>
    <w:p w:rsidR="00BA76BF" w:rsidRDefault="00BA76BF" w:rsidP="00BA76BF">
      <w:pPr>
        <w:rPr>
          <w:rtl/>
          <w:lang w:eastAsia="he-IL"/>
        </w:rPr>
      </w:pPr>
    </w:p>
    <w:p w:rsidR="00BA76BF" w:rsidRDefault="00BA76BF" w:rsidP="00BA76BF">
      <w:pPr>
        <w:pStyle w:val="a"/>
        <w:keepNext/>
        <w:rPr>
          <w:rtl/>
        </w:rPr>
      </w:pPr>
      <w:bookmarkStart w:id="11947" w:name="ET_speaker_5771_483"/>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947"/>
    </w:p>
    <w:p w:rsidR="00BA76BF" w:rsidRDefault="00BA76BF" w:rsidP="00BA76BF">
      <w:pPr>
        <w:pStyle w:val="KeepWithNext"/>
        <w:rPr>
          <w:rtl/>
          <w:lang w:eastAsia="he-IL"/>
        </w:rPr>
      </w:pPr>
    </w:p>
    <w:p w:rsidR="00BA76BF" w:rsidRDefault="00BA76BF" w:rsidP="00BA76BF">
      <w:pPr>
        <w:rPr>
          <w:rtl/>
          <w:lang w:eastAsia="he-IL"/>
        </w:rPr>
      </w:pPr>
      <w:r>
        <w:rPr>
          <w:rtl/>
          <w:lang w:eastAsia="he-IL"/>
        </w:rPr>
        <w:t>לא, אל תגיד את זה.</w:t>
      </w:r>
      <w:bookmarkStart w:id="11948" w:name="_ETM_Q1_5418764"/>
      <w:bookmarkStart w:id="11949" w:name="_ETM_Q1_5418865"/>
      <w:bookmarkEnd w:id="11948"/>
      <w:bookmarkEnd w:id="11949"/>
      <w:r>
        <w:rPr>
          <w:rtl/>
          <w:lang w:eastAsia="he-IL"/>
        </w:rPr>
        <w:t xml:space="preserve"> </w:t>
      </w:r>
    </w:p>
    <w:p w:rsidR="00BA76BF" w:rsidRDefault="00BA76BF" w:rsidP="00BA76BF">
      <w:pPr>
        <w:rPr>
          <w:rtl/>
          <w:lang w:eastAsia="he-IL"/>
        </w:rPr>
      </w:pPr>
    </w:p>
    <w:p w:rsidR="00BA76BF" w:rsidRDefault="00BA76BF" w:rsidP="00BA76BF">
      <w:pPr>
        <w:pStyle w:val="af"/>
        <w:keepNext/>
        <w:rPr>
          <w:rtl/>
        </w:rPr>
      </w:pPr>
      <w:bookmarkStart w:id="11950" w:name="ET_yor_5794_484"/>
      <w:r>
        <w:rPr>
          <w:rStyle w:val="TagStyle"/>
          <w:rFonts w:hint="cs"/>
          <w:rtl/>
        </w:rPr>
        <w:t xml:space="preserve"> &lt;&lt; יור &gt;&gt; </w:t>
      </w:r>
      <w:r>
        <w:rPr>
          <w:rFonts w:hint="cs"/>
          <w:rtl/>
        </w:rPr>
        <w:t>היו"ר עידית סילמן:</w:t>
      </w:r>
      <w:r>
        <w:rPr>
          <w:rStyle w:val="TagStyle"/>
          <w:rFonts w:hint="cs"/>
          <w:rtl/>
        </w:rPr>
        <w:t xml:space="preserve"> &lt;&lt; יור &gt;&gt;</w:t>
      </w:r>
      <w:r>
        <w:rPr>
          <w:rFonts w:hint="cs"/>
          <w:rtl/>
        </w:rPr>
        <w:t xml:space="preserve"> </w:t>
      </w:r>
      <w:bookmarkEnd w:id="11950"/>
    </w:p>
    <w:p w:rsidR="00BA76BF" w:rsidRDefault="00BA76BF" w:rsidP="00BA76BF">
      <w:pPr>
        <w:pStyle w:val="KeepWithNext"/>
        <w:rPr>
          <w:rtl/>
          <w:lang w:eastAsia="he-IL"/>
        </w:rPr>
      </w:pPr>
    </w:p>
    <w:p w:rsidR="00BA76BF" w:rsidRDefault="00BA76BF" w:rsidP="00BA76BF">
      <w:pPr>
        <w:rPr>
          <w:rtl/>
          <w:lang w:eastAsia="he-IL"/>
        </w:rPr>
      </w:pPr>
      <w:r>
        <w:rPr>
          <w:rtl/>
          <w:lang w:eastAsia="he-IL"/>
        </w:rPr>
        <w:t>7 כרגע מוצע לוועדת הפנים, אם יהיה שינוי אנחנו נעדכן. נושא 8 כרגע - - -</w:t>
      </w:r>
    </w:p>
    <w:p w:rsidR="00BA76BF" w:rsidRDefault="00BA76BF" w:rsidP="00BA76BF">
      <w:pPr>
        <w:rPr>
          <w:rtl/>
          <w:lang w:eastAsia="he-IL"/>
        </w:rPr>
      </w:pPr>
    </w:p>
    <w:p w:rsidR="00BA76BF" w:rsidRDefault="00BA76BF" w:rsidP="00BA76BF">
      <w:pPr>
        <w:pStyle w:val="a"/>
        <w:keepNext/>
        <w:rPr>
          <w:rtl/>
        </w:rPr>
      </w:pPr>
      <w:bookmarkStart w:id="11951" w:name="ET_speaker_6165_485"/>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bookmarkEnd w:id="11951"/>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זה כבר בטוח שאנחנו הולכים על זה? </w:t>
      </w:r>
    </w:p>
    <w:p w:rsidR="00BA76BF" w:rsidRDefault="00BA76BF" w:rsidP="00BA76BF">
      <w:pPr>
        <w:rPr>
          <w:rtl/>
          <w:lang w:eastAsia="he-IL"/>
        </w:rPr>
      </w:pPr>
      <w:bookmarkStart w:id="11952" w:name="_ETM_Q1_5469388"/>
      <w:bookmarkStart w:id="11953" w:name="_ETM_Q1_5469501"/>
      <w:bookmarkEnd w:id="11952"/>
      <w:bookmarkEnd w:id="11953"/>
    </w:p>
    <w:p w:rsidR="00BA76BF" w:rsidRDefault="00BA76BF" w:rsidP="00BA76BF">
      <w:pPr>
        <w:pStyle w:val="a"/>
        <w:keepNext/>
        <w:rPr>
          <w:rtl/>
        </w:rPr>
      </w:pPr>
      <w:bookmarkStart w:id="11954" w:name="ET_speaker_שגית_אפיק_486"/>
      <w:r>
        <w:rPr>
          <w:rStyle w:val="TagStyle"/>
          <w:rFonts w:hint="cs"/>
          <w:rtl/>
        </w:rPr>
        <w:t xml:space="preserve"> &lt;&lt; דובר &gt;&gt; </w:t>
      </w:r>
      <w:r>
        <w:rPr>
          <w:rFonts w:hint="cs"/>
          <w:rtl/>
        </w:rPr>
        <w:t>שגית אפיק:</w:t>
      </w:r>
      <w:r>
        <w:rPr>
          <w:rStyle w:val="TagStyle"/>
          <w:rFonts w:hint="cs"/>
          <w:rtl/>
        </w:rPr>
        <w:t xml:space="preserve"> &lt;&lt; דובר &gt;&gt;</w:t>
      </w:r>
      <w:r>
        <w:rPr>
          <w:rFonts w:hint="cs"/>
          <w:rtl/>
        </w:rPr>
        <w:t xml:space="preserve"> </w:t>
      </w:r>
      <w:bookmarkEnd w:id="11954"/>
    </w:p>
    <w:p w:rsidR="00BA76BF" w:rsidRDefault="00BA76BF" w:rsidP="00BA76BF">
      <w:pPr>
        <w:pStyle w:val="KeepWithNext"/>
        <w:rPr>
          <w:rtl/>
          <w:lang w:eastAsia="he-IL"/>
        </w:rPr>
      </w:pPr>
    </w:p>
    <w:p w:rsidR="00BA76BF" w:rsidRDefault="00BA76BF" w:rsidP="00BA76BF">
      <w:pPr>
        <w:rPr>
          <w:rtl/>
          <w:lang w:eastAsia="he-IL"/>
        </w:rPr>
      </w:pPr>
      <w:r>
        <w:rPr>
          <w:rtl/>
          <w:lang w:eastAsia="he-IL"/>
        </w:rPr>
        <w:t>איתן, אני אשיב לך, מדובר בשכירות ארוכת טווח שהכרנו בזה שזו יכולה להיות מטרה - - -</w:t>
      </w:r>
    </w:p>
    <w:p w:rsidR="00BA76BF" w:rsidRDefault="00BA76BF" w:rsidP="00BA76BF">
      <w:pPr>
        <w:rPr>
          <w:rtl/>
          <w:lang w:eastAsia="he-IL"/>
        </w:rPr>
      </w:pPr>
    </w:p>
    <w:p w:rsidR="00BA76BF" w:rsidRDefault="00BA76BF" w:rsidP="00BA76BF">
      <w:pPr>
        <w:pStyle w:val="af"/>
        <w:keepNext/>
        <w:rPr>
          <w:rtl/>
        </w:rPr>
      </w:pPr>
      <w:bookmarkStart w:id="11955" w:name="ET_yor_5794_487"/>
      <w:r>
        <w:rPr>
          <w:rStyle w:val="TagStyle"/>
          <w:rFonts w:hint="cs"/>
          <w:rtl/>
        </w:rPr>
        <w:t xml:space="preserve"> &lt;&lt; יור &gt;&gt; </w:t>
      </w:r>
      <w:r>
        <w:rPr>
          <w:rFonts w:hint="cs"/>
          <w:rtl/>
        </w:rPr>
        <w:t>היו"ר עידית סילמן:</w:t>
      </w:r>
      <w:r>
        <w:rPr>
          <w:rStyle w:val="TagStyle"/>
          <w:rFonts w:hint="cs"/>
          <w:rtl/>
        </w:rPr>
        <w:t xml:space="preserve"> &lt;&lt; יור &gt;&gt;</w:t>
      </w:r>
      <w:r>
        <w:rPr>
          <w:rFonts w:hint="cs"/>
          <w:rtl/>
        </w:rPr>
        <w:t xml:space="preserve"> </w:t>
      </w:r>
      <w:bookmarkEnd w:id="11955"/>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אני מדברת על - - - של 7, כל השכירות לכספים, אז אנחנו נבדוק את זה ונעדכן. </w:t>
      </w:r>
    </w:p>
    <w:p w:rsidR="00BA76BF" w:rsidRDefault="00BA76BF" w:rsidP="00BA76BF">
      <w:pPr>
        <w:rPr>
          <w:rtl/>
          <w:lang w:eastAsia="he-IL"/>
        </w:rPr>
      </w:pPr>
    </w:p>
    <w:p w:rsidR="00BA76BF" w:rsidRDefault="00BA76BF" w:rsidP="00BA76BF">
      <w:pPr>
        <w:pStyle w:val="a"/>
        <w:keepNext/>
        <w:rPr>
          <w:rtl/>
        </w:rPr>
      </w:pPr>
      <w:bookmarkStart w:id="11956" w:name="ET_speaker_שגית_אפיק_488"/>
      <w:r>
        <w:rPr>
          <w:rStyle w:val="TagStyle"/>
          <w:rFonts w:hint="cs"/>
          <w:rtl/>
        </w:rPr>
        <w:t xml:space="preserve"> &lt;&lt; דובר &gt;&gt; </w:t>
      </w:r>
      <w:r>
        <w:rPr>
          <w:rFonts w:hint="cs"/>
          <w:rtl/>
        </w:rPr>
        <w:t>שגית אפיק:</w:t>
      </w:r>
      <w:r>
        <w:rPr>
          <w:rStyle w:val="TagStyle"/>
          <w:rFonts w:hint="cs"/>
          <w:rtl/>
        </w:rPr>
        <w:t xml:space="preserve"> &lt;&lt; דובר &gt;&gt;</w:t>
      </w:r>
      <w:r>
        <w:rPr>
          <w:rFonts w:hint="cs"/>
          <w:rtl/>
        </w:rPr>
        <w:t xml:space="preserve"> </w:t>
      </w:r>
      <w:bookmarkEnd w:id="11956"/>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 - - יעד חשוב לנו מאוד ואנחנו רואים את זה כחלק מהתקציב שלא חשבנו שאנחנו צריכים לתעדף או להגיד על זה משהו. </w:t>
      </w:r>
    </w:p>
    <w:p w:rsidR="00BA76BF" w:rsidRDefault="00BA76BF" w:rsidP="00BA76BF">
      <w:pPr>
        <w:rPr>
          <w:rtl/>
          <w:lang w:eastAsia="he-IL"/>
        </w:rPr>
      </w:pPr>
      <w:bookmarkStart w:id="11957" w:name="_ETM_Q1_5496044"/>
      <w:bookmarkStart w:id="11958" w:name="_ETM_Q1_5496160"/>
      <w:bookmarkEnd w:id="11957"/>
      <w:bookmarkEnd w:id="11958"/>
    </w:p>
    <w:p w:rsidR="00BA76BF" w:rsidRDefault="00BA76BF" w:rsidP="00BA76BF">
      <w:pPr>
        <w:pStyle w:val="a"/>
        <w:keepNext/>
        <w:rPr>
          <w:rtl/>
        </w:rPr>
      </w:pPr>
      <w:bookmarkStart w:id="11959" w:name="ET_speaker_6165_489"/>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bookmarkEnd w:id="11959"/>
    </w:p>
    <w:p w:rsidR="00BA76BF" w:rsidRDefault="00BA76BF" w:rsidP="00BA76BF">
      <w:pPr>
        <w:pStyle w:val="KeepWithNext"/>
        <w:rPr>
          <w:rtl/>
          <w:lang w:eastAsia="he-IL"/>
        </w:rPr>
      </w:pPr>
    </w:p>
    <w:p w:rsidR="00BA76BF" w:rsidRDefault="00BA76BF" w:rsidP="00BA76BF">
      <w:pPr>
        <w:rPr>
          <w:rtl/>
          <w:lang w:eastAsia="he-IL"/>
        </w:rPr>
      </w:pPr>
      <w:bookmarkStart w:id="11960" w:name="_ETM_Q1_5498068"/>
      <w:bookmarkStart w:id="11961" w:name="_ETM_Q1_5498123"/>
      <w:bookmarkEnd w:id="11960"/>
      <w:bookmarkEnd w:id="11961"/>
      <w:r>
        <w:rPr>
          <w:rtl/>
          <w:lang w:eastAsia="he-IL"/>
        </w:rPr>
        <w:t>גבירתי</w:t>
      </w:r>
      <w:bookmarkStart w:id="11962" w:name="_ETM_Q1_5500681"/>
      <w:bookmarkEnd w:id="11962"/>
      <w:r>
        <w:rPr>
          <w:rtl/>
          <w:lang w:eastAsia="he-IL"/>
        </w:rPr>
        <w:t>.</w:t>
      </w:r>
    </w:p>
    <w:p w:rsidR="00BA76BF" w:rsidRDefault="00BA76BF" w:rsidP="00BA76BF">
      <w:pPr>
        <w:pStyle w:val="af"/>
        <w:keepNext/>
        <w:rPr>
          <w:rtl/>
        </w:rPr>
      </w:pPr>
      <w:bookmarkStart w:id="11963" w:name="ET_yor_5794_490"/>
      <w:r>
        <w:rPr>
          <w:rStyle w:val="TagStyle"/>
          <w:rFonts w:hint="cs"/>
          <w:rtl/>
        </w:rPr>
        <w:t xml:space="preserve">&lt;&lt; יור &gt;&gt; </w:t>
      </w:r>
      <w:r>
        <w:rPr>
          <w:rFonts w:hint="cs"/>
          <w:rtl/>
        </w:rPr>
        <w:t>היו"ר עידית סילמן:</w:t>
      </w:r>
      <w:r>
        <w:rPr>
          <w:rStyle w:val="TagStyle"/>
          <w:rFonts w:hint="cs"/>
          <w:rtl/>
        </w:rPr>
        <w:t xml:space="preserve"> &lt;&lt; יור &gt;&gt;</w:t>
      </w:r>
      <w:r>
        <w:rPr>
          <w:rFonts w:hint="cs"/>
          <w:rtl/>
        </w:rPr>
        <w:t xml:space="preserve"> </w:t>
      </w:r>
      <w:bookmarkEnd w:id="11963"/>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מיד נבדוק, כמו שאמרתי, ונעדכן. </w:t>
      </w:r>
      <w:bookmarkStart w:id="11964" w:name="_ETM_Q1_5502234"/>
      <w:bookmarkEnd w:id="11964"/>
    </w:p>
    <w:p w:rsidR="00BA76BF" w:rsidRDefault="00BA76BF" w:rsidP="00BA76BF">
      <w:pPr>
        <w:rPr>
          <w:rtl/>
          <w:lang w:eastAsia="he-IL"/>
        </w:rPr>
      </w:pPr>
      <w:bookmarkStart w:id="11965" w:name="_ETM_Q1_5502340"/>
      <w:bookmarkStart w:id="11966" w:name="_ETM_Q1_5505242"/>
      <w:bookmarkEnd w:id="11965"/>
      <w:bookmarkEnd w:id="11966"/>
    </w:p>
    <w:p w:rsidR="00BA76BF" w:rsidRDefault="00BA76BF" w:rsidP="00BA76BF">
      <w:pPr>
        <w:pStyle w:val="a"/>
        <w:keepNext/>
        <w:rPr>
          <w:rtl/>
        </w:rPr>
      </w:pPr>
      <w:bookmarkStart w:id="11967" w:name="ET_speaker_6165_491"/>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bookmarkEnd w:id="11967"/>
    </w:p>
    <w:p w:rsidR="00BA76BF" w:rsidRDefault="00BA76BF" w:rsidP="00BA76BF">
      <w:pPr>
        <w:pStyle w:val="KeepWithNext"/>
        <w:rPr>
          <w:rtl/>
          <w:lang w:eastAsia="he-IL"/>
        </w:rPr>
      </w:pPr>
    </w:p>
    <w:p w:rsidR="00BA76BF" w:rsidRDefault="00BA76BF" w:rsidP="00BA76BF">
      <w:pPr>
        <w:rPr>
          <w:rtl/>
          <w:lang w:eastAsia="he-IL"/>
        </w:rPr>
      </w:pPr>
      <w:bookmarkStart w:id="11968" w:name="_ETM_Q1_5505894"/>
      <w:bookmarkStart w:id="11969" w:name="_ETM_Q1_5506051"/>
      <w:bookmarkEnd w:id="11968"/>
      <w:bookmarkEnd w:id="11969"/>
      <w:r>
        <w:rPr>
          <w:rtl/>
          <w:lang w:eastAsia="he-IL"/>
        </w:rPr>
        <w:t xml:space="preserve">אני שואל שאלה עקרונית. - </w:t>
      </w:r>
      <w:bookmarkStart w:id="11970" w:name="_ETM_Q1_5507520"/>
      <w:bookmarkEnd w:id="11970"/>
      <w:r>
        <w:rPr>
          <w:rtl/>
          <w:lang w:eastAsia="he-IL"/>
        </w:rPr>
        <w:t>- - למרות שהיו פה שאלות של קואליציה ואופוזיציה - - -</w:t>
      </w:r>
      <w:bookmarkStart w:id="11971" w:name="_ETM_Q1_5511758"/>
      <w:bookmarkEnd w:id="11971"/>
    </w:p>
    <w:p w:rsidR="00BA76BF" w:rsidRDefault="00BA76BF" w:rsidP="00BA76BF">
      <w:pPr>
        <w:rPr>
          <w:rtl/>
          <w:lang w:eastAsia="he-IL"/>
        </w:rPr>
      </w:pPr>
      <w:bookmarkStart w:id="11972" w:name="_ETM_Q1_5511876"/>
      <w:bookmarkEnd w:id="11972"/>
    </w:p>
    <w:p w:rsidR="00BA76BF" w:rsidRDefault="00BA76BF" w:rsidP="00BA76BF">
      <w:pPr>
        <w:pStyle w:val="af"/>
        <w:keepNext/>
        <w:rPr>
          <w:rtl/>
        </w:rPr>
      </w:pPr>
      <w:bookmarkStart w:id="11973" w:name="ET_yor_5794_492"/>
      <w:r>
        <w:rPr>
          <w:rStyle w:val="TagStyle"/>
          <w:rFonts w:hint="cs"/>
          <w:rtl/>
        </w:rPr>
        <w:t xml:space="preserve"> &lt;&lt; יור &gt;&gt; </w:t>
      </w:r>
      <w:r>
        <w:rPr>
          <w:rFonts w:hint="cs"/>
          <w:rtl/>
        </w:rPr>
        <w:t>היו"ר עידית סילמן:</w:t>
      </w:r>
      <w:r>
        <w:rPr>
          <w:rStyle w:val="TagStyle"/>
          <w:rFonts w:hint="cs"/>
          <w:rtl/>
        </w:rPr>
        <w:t xml:space="preserve"> &lt;&lt; יור &gt;&gt;</w:t>
      </w:r>
      <w:r>
        <w:rPr>
          <w:rFonts w:hint="cs"/>
          <w:rtl/>
        </w:rPr>
        <w:t xml:space="preserve"> </w:t>
      </w:r>
      <w:bookmarkEnd w:id="11973"/>
    </w:p>
    <w:p w:rsidR="00BA76BF" w:rsidRDefault="00BA76BF" w:rsidP="00BA76BF">
      <w:pPr>
        <w:pStyle w:val="KeepWithNext"/>
        <w:rPr>
          <w:rtl/>
          <w:lang w:eastAsia="he-IL"/>
        </w:rPr>
      </w:pPr>
    </w:p>
    <w:p w:rsidR="00BA76BF" w:rsidRDefault="00BA76BF" w:rsidP="00BA76BF">
      <w:pPr>
        <w:rPr>
          <w:rtl/>
          <w:lang w:eastAsia="he-IL"/>
        </w:rPr>
      </w:pPr>
      <w:r>
        <w:rPr>
          <w:rtl/>
          <w:lang w:eastAsia="he-IL"/>
        </w:rPr>
        <w:t>כרגע זה בפנים, מיד יגיע היושב-ראש, אמרנו שלקראת סוף הערב נעשה דיונים ונראה מה אנחנו</w:t>
      </w:r>
      <w:bookmarkStart w:id="11974" w:name="_ETM_Q1_5519714"/>
      <w:bookmarkEnd w:id="11974"/>
      <w:r>
        <w:rPr>
          <w:rtl/>
          <w:lang w:eastAsia="he-IL"/>
        </w:rPr>
        <w:t xml:space="preserve"> עושים. </w:t>
      </w:r>
      <w:bookmarkStart w:id="11975" w:name="_ETM_Q1_5522641"/>
      <w:bookmarkStart w:id="11976" w:name="_ETM_Q1_5522770"/>
      <w:bookmarkEnd w:id="11975"/>
      <w:bookmarkEnd w:id="11976"/>
      <w:r>
        <w:rPr>
          <w:rtl/>
          <w:lang w:eastAsia="he-IL"/>
        </w:rPr>
        <w:t xml:space="preserve">כרגע 7 זה כספים. </w:t>
      </w:r>
      <w:bookmarkStart w:id="11977" w:name="_ETM_Q1_5530349"/>
      <w:bookmarkEnd w:id="11977"/>
    </w:p>
    <w:p w:rsidR="00BA76BF" w:rsidRDefault="00BA76BF" w:rsidP="00BA76BF">
      <w:pPr>
        <w:rPr>
          <w:rtl/>
          <w:lang w:eastAsia="he-IL"/>
        </w:rPr>
      </w:pPr>
      <w:bookmarkStart w:id="11978" w:name="_ETM_Q1_5530448"/>
      <w:bookmarkEnd w:id="11978"/>
    </w:p>
    <w:p w:rsidR="00BA76BF" w:rsidRDefault="00BA76BF" w:rsidP="00BA76BF">
      <w:pPr>
        <w:pStyle w:val="a"/>
        <w:keepNext/>
        <w:rPr>
          <w:rtl/>
        </w:rPr>
      </w:pPr>
      <w:bookmarkStart w:id="11979" w:name="ET_speaker_5771_493"/>
      <w:r>
        <w:rPr>
          <w:rStyle w:val="TagStyle"/>
          <w:rFonts w:hint="cs"/>
          <w:rtl/>
        </w:rPr>
        <w:t xml:space="preserve">&lt;&lt;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979"/>
    </w:p>
    <w:p w:rsidR="00BA76BF" w:rsidRDefault="00BA76BF" w:rsidP="00BA76BF">
      <w:pPr>
        <w:pStyle w:val="KeepWithNext"/>
        <w:rPr>
          <w:rtl/>
          <w:lang w:eastAsia="he-IL"/>
        </w:rPr>
      </w:pPr>
    </w:p>
    <w:p w:rsidR="00BA76BF" w:rsidRDefault="00BA76BF" w:rsidP="00BA76BF">
      <w:pPr>
        <w:rPr>
          <w:rtl/>
          <w:lang w:eastAsia="he-IL"/>
        </w:rPr>
      </w:pPr>
      <w:bookmarkStart w:id="11980" w:name="_ETM_Q1_5538239"/>
      <w:bookmarkEnd w:id="11980"/>
      <w:r>
        <w:rPr>
          <w:rtl/>
          <w:lang w:eastAsia="he-IL"/>
        </w:rPr>
        <w:t>ז</w:t>
      </w:r>
      <w:bookmarkStart w:id="11981" w:name="_ETM_Q1_5538321"/>
      <w:bookmarkEnd w:id="11981"/>
      <w:r>
        <w:rPr>
          <w:rtl/>
          <w:lang w:eastAsia="he-IL"/>
        </w:rPr>
        <w:t xml:space="preserve">ה כספים או פנים? </w:t>
      </w:r>
    </w:p>
    <w:p w:rsidR="00BA76BF" w:rsidRDefault="00BA76BF" w:rsidP="00BA76BF">
      <w:pPr>
        <w:rPr>
          <w:rtl/>
          <w:lang w:eastAsia="he-IL"/>
        </w:rPr>
      </w:pPr>
      <w:bookmarkStart w:id="11982" w:name="_ETM_Q1_5538995"/>
      <w:bookmarkStart w:id="11983" w:name="_ETM_Q1_5539130"/>
      <w:bookmarkEnd w:id="11982"/>
      <w:bookmarkEnd w:id="11983"/>
    </w:p>
    <w:p w:rsidR="00BA76BF" w:rsidRDefault="00BA76BF" w:rsidP="00BA76BF">
      <w:pPr>
        <w:pStyle w:val="af"/>
        <w:keepNext/>
        <w:rPr>
          <w:rtl/>
        </w:rPr>
      </w:pPr>
      <w:bookmarkStart w:id="11984" w:name="ET_yor_5794_494"/>
      <w:r>
        <w:rPr>
          <w:rStyle w:val="TagStyle"/>
          <w:rFonts w:hint="cs"/>
          <w:rtl/>
        </w:rPr>
        <w:t xml:space="preserve"> &lt;&lt; יור &gt;&gt; </w:t>
      </w:r>
      <w:r>
        <w:rPr>
          <w:rFonts w:hint="cs"/>
          <w:rtl/>
        </w:rPr>
        <w:t>היו"ר עידית סילמן:</w:t>
      </w:r>
      <w:r>
        <w:rPr>
          <w:rStyle w:val="TagStyle"/>
          <w:rFonts w:hint="cs"/>
          <w:rtl/>
        </w:rPr>
        <w:t xml:space="preserve"> &lt;&lt; יור &gt;&gt;</w:t>
      </w:r>
      <w:r>
        <w:rPr>
          <w:rFonts w:hint="cs"/>
          <w:rtl/>
        </w:rPr>
        <w:t xml:space="preserve"> </w:t>
      </w:r>
      <w:bookmarkEnd w:id="11984"/>
    </w:p>
    <w:p w:rsidR="00BA76BF" w:rsidRDefault="00BA76BF" w:rsidP="00BA76BF">
      <w:pPr>
        <w:pStyle w:val="KeepWithNext"/>
        <w:rPr>
          <w:rtl/>
          <w:lang w:eastAsia="he-IL"/>
        </w:rPr>
      </w:pPr>
    </w:p>
    <w:p w:rsidR="00BA76BF" w:rsidRDefault="00BA76BF" w:rsidP="00BA76BF">
      <w:pPr>
        <w:rPr>
          <w:rtl/>
          <w:lang w:eastAsia="he-IL"/>
        </w:rPr>
      </w:pPr>
      <w:bookmarkStart w:id="11985" w:name="_ETM_Q1_5540104"/>
      <w:bookmarkEnd w:id="11985"/>
      <w:r>
        <w:rPr>
          <w:rtl/>
          <w:lang w:eastAsia="he-IL"/>
        </w:rPr>
        <w:t>כל</w:t>
      </w:r>
      <w:bookmarkStart w:id="11986" w:name="_ETM_Q1_5540564"/>
      <w:bookmarkEnd w:id="11986"/>
      <w:r>
        <w:rPr>
          <w:rtl/>
          <w:lang w:eastAsia="he-IL"/>
        </w:rPr>
        <w:t xml:space="preserve"> הסעיף של השכירות הוא בכספים, כרגע זו ההחלטה. </w:t>
      </w:r>
    </w:p>
    <w:p w:rsidR="00BA76BF" w:rsidRDefault="00BA76BF" w:rsidP="00BA76BF">
      <w:pPr>
        <w:rPr>
          <w:rtl/>
          <w:lang w:eastAsia="he-IL"/>
        </w:rPr>
      </w:pPr>
    </w:p>
    <w:p w:rsidR="00BA76BF" w:rsidRDefault="00BA76BF" w:rsidP="00BA76BF">
      <w:pPr>
        <w:pStyle w:val="a"/>
        <w:keepNext/>
        <w:rPr>
          <w:rtl/>
        </w:rPr>
      </w:pPr>
      <w:bookmarkStart w:id="11987" w:name="ET_speaker_5771_495"/>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Pr>
          <w:rFonts w:hint="cs"/>
          <w:rtl/>
        </w:rPr>
        <w:t xml:space="preserve"> </w:t>
      </w:r>
      <w:bookmarkEnd w:id="11987"/>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מי החליט? </w:t>
      </w:r>
      <w:bookmarkStart w:id="11988" w:name="_ETM_Q1_5545388"/>
      <w:bookmarkEnd w:id="11988"/>
    </w:p>
    <w:p w:rsidR="00BA76BF" w:rsidRDefault="00BA76BF" w:rsidP="00BA76BF">
      <w:pPr>
        <w:rPr>
          <w:rtl/>
          <w:lang w:eastAsia="he-IL"/>
        </w:rPr>
      </w:pPr>
      <w:bookmarkStart w:id="11989" w:name="_ETM_Q1_5545528"/>
      <w:bookmarkEnd w:id="11989"/>
    </w:p>
    <w:p w:rsidR="00BA76BF" w:rsidRDefault="00BA76BF" w:rsidP="00BA76BF">
      <w:pPr>
        <w:pStyle w:val="af"/>
        <w:keepNext/>
        <w:rPr>
          <w:rtl/>
        </w:rPr>
      </w:pPr>
      <w:bookmarkStart w:id="11990" w:name="ET_yor_5794_496"/>
      <w:r>
        <w:rPr>
          <w:rStyle w:val="TagStyle"/>
          <w:rFonts w:hint="cs"/>
          <w:rtl/>
        </w:rPr>
        <w:t xml:space="preserve"> &lt;&lt; יור &gt;&gt; </w:t>
      </w:r>
      <w:r>
        <w:rPr>
          <w:rFonts w:hint="cs"/>
          <w:rtl/>
        </w:rPr>
        <w:t>היו"ר עידית סילמן:</w:t>
      </w:r>
      <w:r>
        <w:rPr>
          <w:rStyle w:val="TagStyle"/>
          <w:rFonts w:hint="cs"/>
          <w:rtl/>
        </w:rPr>
        <w:t xml:space="preserve"> &lt;&lt; יור &gt;&gt;</w:t>
      </w:r>
      <w:r>
        <w:rPr>
          <w:rFonts w:hint="cs"/>
          <w:rtl/>
        </w:rPr>
        <w:t xml:space="preserve"> </w:t>
      </w:r>
      <w:bookmarkEnd w:id="11990"/>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יושב-ראש הוועדה ביחד עם - - - </w:t>
      </w:r>
      <w:bookmarkStart w:id="11991" w:name="_ETM_Q1_5550225"/>
      <w:bookmarkEnd w:id="11991"/>
    </w:p>
    <w:p w:rsidR="00BA76BF" w:rsidRDefault="00BA76BF" w:rsidP="00BA76BF">
      <w:pPr>
        <w:rPr>
          <w:rtl/>
          <w:lang w:eastAsia="he-IL"/>
        </w:rPr>
      </w:pPr>
      <w:bookmarkStart w:id="11992" w:name="_ETM_Q1_5550343"/>
      <w:bookmarkEnd w:id="11992"/>
    </w:p>
    <w:p w:rsidR="00BA76BF" w:rsidRDefault="00BA76BF" w:rsidP="00BA76BF">
      <w:pPr>
        <w:pStyle w:val="a"/>
        <w:keepNext/>
        <w:rPr>
          <w:rtl/>
        </w:rPr>
      </w:pPr>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אפשר לדבר על נושא 8? </w:t>
      </w:r>
    </w:p>
    <w:p w:rsidR="00BA76BF" w:rsidRDefault="00BA76BF" w:rsidP="00BA76BF">
      <w:pPr>
        <w:rPr>
          <w:rtl/>
          <w:lang w:eastAsia="he-IL"/>
        </w:rPr>
      </w:pPr>
    </w:p>
    <w:p w:rsidR="00BA76BF" w:rsidRDefault="00BA76BF" w:rsidP="00BA76BF">
      <w:pPr>
        <w:pStyle w:val="af"/>
        <w:keepNext/>
        <w:rPr>
          <w:rtl/>
        </w:rPr>
      </w:pPr>
      <w:bookmarkStart w:id="11993" w:name="ET_yor_5794_498"/>
      <w:r>
        <w:rPr>
          <w:rStyle w:val="TagStyle"/>
          <w:rFonts w:hint="cs"/>
          <w:rtl/>
        </w:rPr>
        <w:t xml:space="preserve"> &lt;&lt; יור &gt;&gt; </w:t>
      </w:r>
      <w:r>
        <w:rPr>
          <w:rFonts w:hint="cs"/>
          <w:rtl/>
        </w:rPr>
        <w:t>היו"ר עידית סילמן:</w:t>
      </w:r>
      <w:r>
        <w:rPr>
          <w:rStyle w:val="TagStyle"/>
          <w:rFonts w:hint="cs"/>
          <w:rtl/>
        </w:rPr>
        <w:t xml:space="preserve"> &lt;&lt; יור &gt;&gt;</w:t>
      </w:r>
      <w:r>
        <w:rPr>
          <w:rFonts w:hint="cs"/>
          <w:rtl/>
        </w:rPr>
        <w:t xml:space="preserve"> </w:t>
      </w:r>
      <w:bookmarkEnd w:id="11993"/>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בבקשה. </w:t>
      </w:r>
      <w:bookmarkStart w:id="11994" w:name="_ETM_Q1_5567923"/>
      <w:bookmarkEnd w:id="11994"/>
    </w:p>
    <w:p w:rsidR="00BA76BF" w:rsidRDefault="00BA76BF" w:rsidP="00BA76BF">
      <w:pPr>
        <w:rPr>
          <w:rtl/>
          <w:lang w:eastAsia="he-IL"/>
        </w:rPr>
      </w:pPr>
      <w:bookmarkStart w:id="11995" w:name="_ETM_Q1_5568021"/>
      <w:bookmarkEnd w:id="11995"/>
    </w:p>
    <w:p w:rsidR="00BA76BF" w:rsidRDefault="00BA76BF" w:rsidP="00BA76BF">
      <w:pPr>
        <w:pStyle w:val="a"/>
        <w:keepNext/>
        <w:rPr>
          <w:rtl/>
        </w:rPr>
      </w:pPr>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Pr>
          <w:rFonts w:hint="cs"/>
          <w:rtl/>
        </w:rPr>
        <w:t xml:space="preserve"> </w:t>
      </w:r>
    </w:p>
    <w:p w:rsidR="00BA76BF" w:rsidRDefault="00BA76BF" w:rsidP="00BA76BF">
      <w:pPr>
        <w:pStyle w:val="KeepWithNext"/>
        <w:rPr>
          <w:rtl/>
          <w:lang w:eastAsia="he-IL"/>
        </w:rPr>
      </w:pPr>
    </w:p>
    <w:p w:rsidR="00BA76BF" w:rsidRDefault="00BA76BF" w:rsidP="00BA76BF">
      <w:pPr>
        <w:rPr>
          <w:rtl/>
          <w:lang w:eastAsia="he-IL"/>
        </w:rPr>
      </w:pPr>
      <w:bookmarkStart w:id="11996" w:name="_ETM_Q1_5569794"/>
      <w:bookmarkStart w:id="11997" w:name="_ETM_Q1_5569838"/>
      <w:bookmarkEnd w:id="11996"/>
      <w:bookmarkEnd w:id="11997"/>
      <w:r>
        <w:rPr>
          <w:rtl/>
          <w:lang w:eastAsia="he-IL"/>
        </w:rPr>
        <w:t xml:space="preserve">הייעוץ המשפטי כותב </w:t>
      </w:r>
      <w:bookmarkStart w:id="11998" w:name="_ETM_Q1_5580429"/>
      <w:bookmarkEnd w:id="11998"/>
      <w:r>
        <w:rPr>
          <w:rtl/>
          <w:lang w:eastAsia="he-IL"/>
        </w:rPr>
        <w:t>כך: "</w:t>
      </w:r>
      <w:r>
        <w:rPr>
          <w:rtl/>
        </w:rPr>
        <w:t xml:space="preserve"> </w:t>
      </w:r>
      <w:r>
        <w:rPr>
          <w:rtl/>
          <w:lang w:eastAsia="he-IL"/>
        </w:rPr>
        <w:t xml:space="preserve">הצעת חוק דומה נדונה בעבר בוועדת הכספים אך הוועדה ראתה בה קשיים שונים והיא לא הוצבעה. ישנה בעייתיות מובנית בעקיפת הליך חקיקה רגיל באמצעות הכנסת התיקון להצעת חוק ההסדרים". זה מתקשר למה שהיועצת המשפטית אמרה הבוקר. יש דברים שלא צריכים להיכנס לחוק ההסדרים מכיוון שהכנסת כבר הביעה את דעתה בעבר. זה </w:t>
      </w:r>
      <w:bookmarkStart w:id="11999" w:name="_ETM_Q1_5606142"/>
      <w:bookmarkEnd w:id="11999"/>
      <w:r>
        <w:rPr>
          <w:rtl/>
          <w:lang w:eastAsia="he-IL"/>
        </w:rPr>
        <w:t xml:space="preserve">כתוב פה בצורה מפורשת כמו שקראתי. אני רוצה התייחסות של היועצת המשפטית. </w:t>
      </w:r>
      <w:bookmarkStart w:id="12000" w:name="_ETM_Q1_5624017"/>
      <w:bookmarkEnd w:id="12000"/>
    </w:p>
    <w:p w:rsidR="00BA76BF" w:rsidRDefault="00BA76BF" w:rsidP="00BA76BF">
      <w:pPr>
        <w:rPr>
          <w:rtl/>
          <w:lang w:eastAsia="he-IL"/>
        </w:rPr>
      </w:pPr>
      <w:bookmarkStart w:id="12001" w:name="_ETM_Q1_5624137"/>
      <w:bookmarkStart w:id="12002" w:name="_ETM_Q1_5627249"/>
      <w:bookmarkEnd w:id="12001"/>
      <w:bookmarkEnd w:id="12002"/>
    </w:p>
    <w:p w:rsidR="00BA76BF" w:rsidRDefault="00BA76BF" w:rsidP="00BA76BF">
      <w:pPr>
        <w:pStyle w:val="a"/>
        <w:keepNext/>
        <w:rPr>
          <w:rtl/>
        </w:rPr>
      </w:pPr>
      <w:bookmarkStart w:id="12003" w:name="ET_speaker_5786_500"/>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2003"/>
    </w:p>
    <w:p w:rsidR="00BA76BF" w:rsidRDefault="00BA76BF" w:rsidP="00BA76BF">
      <w:pPr>
        <w:pStyle w:val="KeepWithNext"/>
        <w:rPr>
          <w:rtl/>
          <w:lang w:eastAsia="he-IL"/>
        </w:rPr>
      </w:pPr>
    </w:p>
    <w:p w:rsidR="00BA76BF" w:rsidRDefault="00BA76BF" w:rsidP="00BA76BF">
      <w:pPr>
        <w:rPr>
          <w:rtl/>
          <w:lang w:eastAsia="he-IL"/>
        </w:rPr>
      </w:pPr>
      <w:bookmarkStart w:id="12004" w:name="_ETM_Q1_5628076"/>
      <w:bookmarkStart w:id="12005" w:name="_ETM_Q1_5628123"/>
      <w:bookmarkEnd w:id="12004"/>
      <w:bookmarkEnd w:id="12005"/>
      <w:r>
        <w:rPr>
          <w:rtl/>
          <w:lang w:eastAsia="he-IL"/>
        </w:rPr>
        <w:t xml:space="preserve">גם לי יש שאלה ליועצת המשפטית: מכל הדוגמאות שהובאו, זו הדוגמה החמורה ביותר לכך שלא צריך להכניס חוק לחוק הסדרים. זה אחד המקרים הכי נוראיים שמכניסים פה לחוק ההסדרים. בחוות דעתה, כותבת היועצת המשפטית </w:t>
      </w:r>
      <w:bookmarkStart w:id="12006" w:name="_ETM_Q1_5648730"/>
      <w:bookmarkEnd w:id="12006"/>
      <w:r>
        <w:rPr>
          <w:rtl/>
          <w:lang w:eastAsia="he-IL"/>
        </w:rPr>
        <w:t xml:space="preserve">שניסו להעביר את זה בהליך חקיקה ולא הצליחו עקב בעייתיות ההצעה. אז אם לא הצליחו לפתור את </w:t>
      </w:r>
      <w:bookmarkStart w:id="12007" w:name="_ETM_Q1_5656188"/>
      <w:bookmarkEnd w:id="12007"/>
      <w:r>
        <w:rPr>
          <w:rtl/>
          <w:lang w:eastAsia="he-IL"/>
        </w:rPr>
        <w:t>זה בהליך חקיקה רגיל, בחוק ההסדרים יצליחו? בפחות זמן?</w:t>
      </w:r>
      <w:bookmarkStart w:id="12008" w:name="_ETM_Q1_5663518"/>
      <w:bookmarkEnd w:id="12008"/>
      <w:r>
        <w:rPr>
          <w:rtl/>
          <w:lang w:eastAsia="he-IL"/>
        </w:rPr>
        <w:t xml:space="preserve"> אני חושב שזה אחד החמורים שיש פה, משהו שנוסה ולא הצליח בגלל שהוא כל כך בעייתי לבטח אין לו מקום בחוק ההסדרים. חברי הקואליציה, תתעוררו. זה באמ</w:t>
      </w:r>
      <w:bookmarkStart w:id="12009" w:name="_ETM_Q1_5684319"/>
      <w:bookmarkEnd w:id="12009"/>
      <w:r>
        <w:rPr>
          <w:rtl/>
          <w:lang w:eastAsia="he-IL"/>
        </w:rPr>
        <w:t>ת לא לספור את הכנסת, לשבץ משהו שניסו בעבר ולא הצליחו, זה באמת, תדלגו על הכנסת וזהו, תודה.</w:t>
      </w:r>
    </w:p>
    <w:p w:rsidR="00BA76BF" w:rsidRDefault="00BA76BF" w:rsidP="00BA76BF">
      <w:pPr>
        <w:rPr>
          <w:rtl/>
          <w:lang w:eastAsia="he-IL"/>
        </w:rPr>
      </w:pPr>
      <w:bookmarkStart w:id="12010" w:name="_ETM_Q1_5696758"/>
      <w:bookmarkStart w:id="12011" w:name="_ETM_Q1_5696883"/>
      <w:bookmarkEnd w:id="12010"/>
      <w:bookmarkEnd w:id="12011"/>
    </w:p>
    <w:p w:rsidR="00BA76BF" w:rsidRDefault="00BA76BF" w:rsidP="00BA76BF">
      <w:pPr>
        <w:pStyle w:val="a"/>
        <w:keepNext/>
        <w:rPr>
          <w:rtl/>
        </w:rPr>
      </w:pPr>
      <w:bookmarkStart w:id="12012" w:name="ET_speaker_שגית_אפיק_501"/>
      <w:r>
        <w:rPr>
          <w:rStyle w:val="TagStyle"/>
          <w:rFonts w:hint="cs"/>
          <w:rtl/>
        </w:rPr>
        <w:t xml:space="preserve"> &lt;&lt; דובר &gt;&gt; </w:t>
      </w:r>
      <w:r>
        <w:rPr>
          <w:rFonts w:hint="cs"/>
          <w:rtl/>
        </w:rPr>
        <w:t>שגית אפיק:</w:t>
      </w:r>
      <w:r>
        <w:rPr>
          <w:rStyle w:val="TagStyle"/>
          <w:rFonts w:hint="cs"/>
          <w:rtl/>
        </w:rPr>
        <w:t xml:space="preserve"> &lt;&lt; דובר &gt;&gt;</w:t>
      </w:r>
      <w:r>
        <w:rPr>
          <w:rFonts w:hint="cs"/>
          <w:rtl/>
        </w:rPr>
        <w:t xml:space="preserve"> </w:t>
      </w:r>
      <w:bookmarkEnd w:id="12012"/>
    </w:p>
    <w:p w:rsidR="00BA76BF" w:rsidRDefault="00BA76BF" w:rsidP="00BA76BF">
      <w:pPr>
        <w:pStyle w:val="KeepWithNext"/>
        <w:rPr>
          <w:rtl/>
          <w:lang w:eastAsia="he-IL"/>
        </w:rPr>
      </w:pPr>
    </w:p>
    <w:p w:rsidR="00BA76BF" w:rsidRDefault="00BA76BF" w:rsidP="00BA76BF">
      <w:pPr>
        <w:rPr>
          <w:rtl/>
          <w:lang w:eastAsia="he-IL"/>
        </w:rPr>
      </w:pPr>
      <w:r>
        <w:rPr>
          <w:rtl/>
          <w:lang w:eastAsia="he-IL"/>
        </w:rPr>
        <w:t>אני מסכימה עם הדברים. מדובר בהצעת חוק</w:t>
      </w:r>
      <w:bookmarkStart w:id="12013" w:name="_ETM_Q1_5701139"/>
      <w:bookmarkEnd w:id="12013"/>
      <w:r>
        <w:rPr>
          <w:rtl/>
          <w:lang w:eastAsia="he-IL"/>
        </w:rPr>
        <w:t xml:space="preserve"> שהובאה בפני ועדת הכספים. ועדת הכספים דנה בה בהליך חקיקה רגיל בלא מעט ישיבות, היא אפילו רצתה </w:t>
      </w:r>
      <w:bookmarkStart w:id="12014" w:name="_ETM_Q1_5711790"/>
      <w:bookmarkEnd w:id="12014"/>
      <w:r>
        <w:rPr>
          <w:rtl/>
          <w:lang w:eastAsia="he-IL"/>
        </w:rPr>
        <w:t>לקדם אותה. אבל, כתוצאה מהדיונים הרבים התגלעו קשיים שונים</w:t>
      </w:r>
      <w:bookmarkStart w:id="12015" w:name="_ETM_Q1_5717981"/>
      <w:bookmarkEnd w:id="12015"/>
      <w:r>
        <w:rPr>
          <w:rtl/>
          <w:lang w:eastAsia="he-IL"/>
        </w:rPr>
        <w:t xml:space="preserve"> ביחס להצעה זו, ונושים שונים שהוועדה חשבה שעדיין יש ללבן. בעיני, להכניס הצעה מהסוג הזה לחוק ההסד</w:t>
      </w:r>
      <w:bookmarkStart w:id="12016" w:name="_ETM_Q1_5731469"/>
      <w:bookmarkEnd w:id="12016"/>
      <w:r>
        <w:rPr>
          <w:rtl/>
          <w:lang w:eastAsia="he-IL"/>
        </w:rPr>
        <w:t>רים זה דבר שהוא לא נכון, לא ראוי, והוא פגיע</w:t>
      </w:r>
      <w:bookmarkStart w:id="12017" w:name="_ETM_Q1_5736164"/>
      <w:bookmarkEnd w:id="12017"/>
      <w:r>
        <w:rPr>
          <w:rtl/>
          <w:lang w:eastAsia="he-IL"/>
        </w:rPr>
        <w:t>ה בכנסת. אם ההצעה כבר הובאה בהליך חקיקה רגיל אזי אפשר לעשות זאת שוב ולנסות לתת תשובות ואת המידע והנתונים שביקשה הכנסת. אין שום סיבה שהיא</w:t>
      </w:r>
      <w:bookmarkStart w:id="12018" w:name="_ETM_Q1_5750312"/>
      <w:bookmarkEnd w:id="12018"/>
      <w:r>
        <w:rPr>
          <w:rtl/>
          <w:lang w:eastAsia="he-IL"/>
        </w:rPr>
        <w:t xml:space="preserve"> תיכלל במסגרת חוק הסדרים בזמן הקצר שיש לכנסת להעביר הצעות אחרות</w:t>
      </w:r>
      <w:r>
        <w:rPr>
          <w:rFonts w:hint="cs"/>
          <w:lang w:eastAsia="he-IL"/>
        </w:rPr>
        <w:t xml:space="preserve"> </w:t>
      </w:r>
      <w:r>
        <w:rPr>
          <w:rtl/>
          <w:lang w:eastAsia="he-IL"/>
        </w:rPr>
        <w:t xml:space="preserve">שהממשלה אומרת שהן חלק מהאג'נדה החשובה שלה. </w:t>
      </w:r>
      <w:bookmarkStart w:id="12019" w:name="_ETM_Q1_5762476"/>
      <w:bookmarkEnd w:id="12019"/>
    </w:p>
    <w:p w:rsidR="00BA76BF" w:rsidRDefault="00BA76BF" w:rsidP="00BA76BF">
      <w:pPr>
        <w:rPr>
          <w:rtl/>
          <w:lang w:eastAsia="he-IL"/>
        </w:rPr>
      </w:pPr>
      <w:bookmarkStart w:id="12020" w:name="_ETM_Q1_5762615"/>
      <w:bookmarkStart w:id="12021" w:name="_ETM_Q1_5767677"/>
      <w:bookmarkEnd w:id="12020"/>
      <w:bookmarkEnd w:id="12021"/>
    </w:p>
    <w:p w:rsidR="00BA76BF" w:rsidRDefault="00BA76BF" w:rsidP="00BA76BF">
      <w:pPr>
        <w:pStyle w:val="a"/>
        <w:keepNext/>
        <w:rPr>
          <w:rtl/>
        </w:rPr>
      </w:pPr>
      <w:bookmarkStart w:id="12022" w:name="ET_speaker_אסי_מסינג_502"/>
      <w:r>
        <w:rPr>
          <w:rStyle w:val="TagStyle"/>
          <w:rFonts w:hint="cs"/>
          <w:rtl/>
        </w:rPr>
        <w:t xml:space="preserve"> &lt;&lt; דובר &gt;&gt; </w:t>
      </w:r>
      <w:r>
        <w:rPr>
          <w:rFonts w:hint="cs"/>
          <w:rtl/>
        </w:rPr>
        <w:t>אסי מסינג:</w:t>
      </w:r>
      <w:r>
        <w:rPr>
          <w:rStyle w:val="TagStyle"/>
          <w:rFonts w:hint="cs"/>
          <w:rtl/>
        </w:rPr>
        <w:t xml:space="preserve"> &lt;&lt; דובר &gt;&gt;</w:t>
      </w:r>
      <w:r>
        <w:rPr>
          <w:rFonts w:hint="cs"/>
          <w:rtl/>
        </w:rPr>
        <w:t xml:space="preserve"> </w:t>
      </w:r>
      <w:bookmarkEnd w:id="12022"/>
    </w:p>
    <w:p w:rsidR="00BA76BF" w:rsidRDefault="00BA76BF" w:rsidP="00BA76BF">
      <w:pPr>
        <w:pStyle w:val="KeepWithNext"/>
        <w:rPr>
          <w:rtl/>
          <w:lang w:eastAsia="he-IL"/>
        </w:rPr>
      </w:pPr>
    </w:p>
    <w:p w:rsidR="00BA76BF" w:rsidRDefault="00BA76BF" w:rsidP="00BA76BF">
      <w:pPr>
        <w:rPr>
          <w:rtl/>
          <w:lang w:eastAsia="he-IL"/>
        </w:rPr>
      </w:pPr>
      <w:bookmarkStart w:id="12023" w:name="_ETM_Q1_5768487"/>
      <w:bookmarkEnd w:id="12023"/>
      <w:r>
        <w:rPr>
          <w:rtl/>
          <w:lang w:eastAsia="he-IL"/>
        </w:rPr>
        <w:t>ל</w:t>
      </w:r>
      <w:bookmarkStart w:id="12024" w:name="_ETM_Q1_5768551"/>
      <w:bookmarkEnd w:id="12024"/>
      <w:r>
        <w:rPr>
          <w:rtl/>
          <w:lang w:eastAsia="he-IL"/>
        </w:rPr>
        <w:t>דעתי לא יכולה להיות מחלוקת לגבי הקשר הישיר של ההכללה בתוך התוכנית הכלכלית למסלול של הטבות מס. המסגרת המוצעת כאן היא - - - אומנם נכון הוא שהצעת חוק דומה נדונה בעבר, מוצע כאן כרגע</w:t>
      </w:r>
      <w:bookmarkStart w:id="12025" w:name="_ETM_Q1_5787685"/>
      <w:bookmarkEnd w:id="12025"/>
      <w:r>
        <w:rPr>
          <w:rtl/>
          <w:lang w:eastAsia="he-IL"/>
        </w:rPr>
        <w:t xml:space="preserve"> משהו שונה לפרק זמן אחר ולסוג הטבות אחר</w:t>
      </w:r>
      <w:bookmarkStart w:id="12026" w:name="_ETM_Q1_5788707"/>
      <w:bookmarkEnd w:id="12026"/>
      <w:r>
        <w:rPr>
          <w:rtl/>
          <w:lang w:eastAsia="he-IL"/>
        </w:rPr>
        <w:t>, בחלקו הוא דומה. טיפול בהטבות מס במסגרת התוכנית הכלכלית זה משהו שהוא הדבר הנדרש ביותר. גם אם</w:t>
      </w:r>
      <w:bookmarkStart w:id="12027" w:name="_ETM_Q1_5805394"/>
      <w:bookmarkEnd w:id="12027"/>
      <w:r>
        <w:rPr>
          <w:rtl/>
          <w:lang w:eastAsia="he-IL"/>
        </w:rPr>
        <w:t xml:space="preserve"> נעשה דיון בכנסת בעבר באירוע דומה - - -</w:t>
      </w:r>
    </w:p>
    <w:p w:rsidR="00BA76BF" w:rsidRDefault="00BA76BF" w:rsidP="00BA76BF">
      <w:pPr>
        <w:rPr>
          <w:rtl/>
          <w:lang w:eastAsia="he-IL"/>
        </w:rPr>
      </w:pPr>
      <w:bookmarkStart w:id="12028" w:name="_ETM_Q1_5809449"/>
      <w:bookmarkStart w:id="12029" w:name="_ETM_Q1_5809606"/>
      <w:bookmarkEnd w:id="12028"/>
      <w:bookmarkEnd w:id="12029"/>
    </w:p>
    <w:p w:rsidR="00BA76BF" w:rsidRDefault="00BA76BF" w:rsidP="00BA76BF">
      <w:pPr>
        <w:pStyle w:val="a"/>
        <w:keepNext/>
        <w:rPr>
          <w:rtl/>
        </w:rPr>
      </w:pPr>
      <w:bookmarkStart w:id="12030" w:name="ET_speaker_5797_50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2030"/>
    </w:p>
    <w:p w:rsidR="00BA76BF" w:rsidRDefault="00BA76BF" w:rsidP="00BA76BF">
      <w:pPr>
        <w:pStyle w:val="KeepWithNext"/>
        <w:rPr>
          <w:rtl/>
          <w:lang w:eastAsia="he-IL"/>
        </w:rPr>
      </w:pPr>
    </w:p>
    <w:p w:rsidR="00BA76BF" w:rsidRDefault="00BA76BF" w:rsidP="00BA76BF">
      <w:pPr>
        <w:rPr>
          <w:rtl/>
          <w:lang w:eastAsia="he-IL"/>
        </w:rPr>
      </w:pPr>
      <w:r>
        <w:rPr>
          <w:rtl/>
          <w:lang w:eastAsia="he-IL"/>
        </w:rPr>
        <w:t>- - - ממשלה שלא מבינה.</w:t>
      </w:r>
    </w:p>
    <w:p w:rsidR="00BA76BF" w:rsidRDefault="00BA76BF" w:rsidP="00BA76BF">
      <w:pPr>
        <w:rPr>
          <w:rtl/>
          <w:lang w:eastAsia="he-IL"/>
        </w:rPr>
      </w:pPr>
      <w:bookmarkStart w:id="12031" w:name="_ETM_Q1_5810318"/>
      <w:bookmarkStart w:id="12032" w:name="_ETM_Q1_5810400"/>
      <w:bookmarkEnd w:id="12031"/>
      <w:bookmarkEnd w:id="12032"/>
    </w:p>
    <w:p w:rsidR="00BA76BF" w:rsidRDefault="00BA76BF" w:rsidP="00BA76BF">
      <w:pPr>
        <w:pStyle w:val="a"/>
        <w:keepNext/>
        <w:rPr>
          <w:rtl/>
        </w:rPr>
      </w:pPr>
      <w:bookmarkStart w:id="12033" w:name="ET_speaker_אסי_מסינג_504"/>
      <w:r>
        <w:rPr>
          <w:rStyle w:val="TagStyle"/>
          <w:rFonts w:hint="cs"/>
          <w:rtl/>
        </w:rPr>
        <w:t xml:space="preserve"> &lt;&lt; דובר &gt;&gt; </w:t>
      </w:r>
      <w:r>
        <w:rPr>
          <w:rFonts w:hint="cs"/>
          <w:rtl/>
        </w:rPr>
        <w:t>אסי מסינג:</w:t>
      </w:r>
      <w:r>
        <w:rPr>
          <w:rStyle w:val="TagStyle"/>
          <w:rFonts w:hint="cs"/>
          <w:rtl/>
        </w:rPr>
        <w:t xml:space="preserve"> &lt;&lt; דובר &gt;&gt;</w:t>
      </w:r>
      <w:r w:rsidR="00012109">
        <w:rPr>
          <w:rFonts w:hint="cs"/>
          <w:rtl/>
        </w:rPr>
        <w:t xml:space="preserve"> </w:t>
      </w:r>
      <w:bookmarkEnd w:id="12033"/>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 - - אי-אפשר להתחיל את כל הליך החקיקה מהתחלה, הליך חקיקה שהיה בכנסת בשנים 2017–2018 </w:t>
      </w:r>
      <w:bookmarkStart w:id="12034" w:name="_ETM_Q1_5820312"/>
      <w:bookmarkEnd w:id="12034"/>
      <w:r>
        <w:rPr>
          <w:rtl/>
          <w:lang w:eastAsia="he-IL"/>
        </w:rPr>
        <w:t xml:space="preserve">אין להליך זה שום רלוונטיות כרגע מבחינת המשך היכולת לבצע אותו. </w:t>
      </w:r>
    </w:p>
    <w:p w:rsidR="00BA76BF" w:rsidRDefault="00BA76BF" w:rsidP="00BA76BF">
      <w:pPr>
        <w:rPr>
          <w:rtl/>
          <w:lang w:eastAsia="he-IL"/>
        </w:rPr>
      </w:pPr>
    </w:p>
    <w:p w:rsidR="00BA76BF" w:rsidRDefault="00BA76BF" w:rsidP="00BA76BF">
      <w:pPr>
        <w:pStyle w:val="a"/>
        <w:keepNext/>
        <w:rPr>
          <w:rtl/>
        </w:rPr>
      </w:pPr>
      <w:bookmarkStart w:id="12035" w:name="ET_speaker_5797_50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2035"/>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ברבו. </w:t>
      </w:r>
    </w:p>
    <w:p w:rsidR="00BA76BF" w:rsidRDefault="00BA76BF" w:rsidP="00BA76BF">
      <w:pPr>
        <w:rPr>
          <w:rtl/>
          <w:lang w:eastAsia="he-IL"/>
        </w:rPr>
      </w:pPr>
      <w:bookmarkStart w:id="12036" w:name="_ETM_Q1_4918104"/>
      <w:bookmarkStart w:id="12037" w:name="_ETM_Q1_4918235"/>
      <w:bookmarkEnd w:id="12036"/>
      <w:bookmarkEnd w:id="12037"/>
    </w:p>
    <w:p w:rsidR="00BA76BF" w:rsidRDefault="00BA76BF" w:rsidP="00BA76BF">
      <w:pPr>
        <w:pStyle w:val="a"/>
        <w:keepNext/>
        <w:rPr>
          <w:rtl/>
        </w:rPr>
      </w:pPr>
      <w:bookmarkStart w:id="12038" w:name="ET_speaker_אסי_מסינג_495"/>
      <w:r>
        <w:rPr>
          <w:rStyle w:val="TagStyle"/>
          <w:rFonts w:hint="cs"/>
          <w:rtl/>
        </w:rPr>
        <w:t xml:space="preserve"> &lt;&lt; דובר &gt;&gt; </w:t>
      </w:r>
      <w:r>
        <w:rPr>
          <w:rFonts w:hint="cs"/>
          <w:rtl/>
        </w:rPr>
        <w:t>אסי מסינג:</w:t>
      </w:r>
      <w:r>
        <w:rPr>
          <w:rStyle w:val="TagStyle"/>
          <w:rFonts w:hint="cs"/>
          <w:rtl/>
        </w:rPr>
        <w:t xml:space="preserve"> &lt;&lt; דובר &gt;&gt;</w:t>
      </w:r>
      <w:r w:rsidR="00012109">
        <w:rPr>
          <w:rFonts w:hint="cs"/>
          <w:rtl/>
        </w:rPr>
        <w:t xml:space="preserve"> </w:t>
      </w:r>
      <w:bookmarkEnd w:id="12038"/>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מה שמוצע כאן זה - </w:t>
      </w:r>
      <w:bookmarkStart w:id="12039" w:name="_ETM_Q1_5824759"/>
      <w:bookmarkEnd w:id="12039"/>
      <w:r>
        <w:rPr>
          <w:rtl/>
          <w:lang w:eastAsia="he-IL"/>
        </w:rPr>
        <w:t>- -</w:t>
      </w:r>
      <w:bookmarkStart w:id="12040" w:name="_ETM_Q1_5825211"/>
      <w:bookmarkEnd w:id="12040"/>
    </w:p>
    <w:p w:rsidR="00BA76BF" w:rsidRDefault="00BA76BF" w:rsidP="00BA76BF">
      <w:pPr>
        <w:rPr>
          <w:rtl/>
          <w:lang w:eastAsia="he-IL"/>
        </w:rPr>
      </w:pPr>
      <w:bookmarkStart w:id="12041" w:name="_ETM_Q1_5825313"/>
      <w:bookmarkEnd w:id="12041"/>
    </w:p>
    <w:p w:rsidR="00BA76BF" w:rsidRDefault="00BA76BF" w:rsidP="00BA76BF">
      <w:pPr>
        <w:pStyle w:val="a"/>
        <w:keepNext/>
        <w:rPr>
          <w:rtl/>
        </w:rPr>
      </w:pPr>
      <w:bookmarkStart w:id="12042" w:name="ET_speaker_5786_496"/>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2042"/>
    </w:p>
    <w:p w:rsidR="00BA76BF" w:rsidRDefault="00BA76BF" w:rsidP="00BA76BF">
      <w:pPr>
        <w:pStyle w:val="KeepWithNext"/>
        <w:rPr>
          <w:rtl/>
          <w:lang w:eastAsia="he-IL"/>
        </w:rPr>
      </w:pPr>
    </w:p>
    <w:p w:rsidR="00BA76BF" w:rsidRDefault="00BA76BF" w:rsidP="00BA76BF">
      <w:pPr>
        <w:rPr>
          <w:rtl/>
          <w:lang w:eastAsia="he-IL"/>
        </w:rPr>
      </w:pPr>
      <w:bookmarkStart w:id="12043" w:name="_ETM_Q1_5827189"/>
      <w:bookmarkStart w:id="12044" w:name="_ETM_Q1_5827223"/>
      <w:bookmarkEnd w:id="12043"/>
      <w:bookmarkEnd w:id="12044"/>
      <w:r>
        <w:rPr>
          <w:rtl/>
          <w:lang w:eastAsia="he-IL"/>
        </w:rPr>
        <w:t xml:space="preserve">אז מה שלא הצלחתם בכל-כך הרבה דיונים </w:t>
      </w:r>
      <w:bookmarkStart w:id="12045" w:name="_ETM_Q1_5828249"/>
      <w:bookmarkEnd w:id="12045"/>
      <w:r>
        <w:rPr>
          <w:rtl/>
          <w:lang w:eastAsia="he-IL"/>
        </w:rPr>
        <w:t>תעבירו עכשיו בזמן קצר.</w:t>
      </w:r>
    </w:p>
    <w:p w:rsidR="00BA76BF" w:rsidRDefault="00BA76BF" w:rsidP="00BA76BF">
      <w:pPr>
        <w:rPr>
          <w:rtl/>
          <w:lang w:eastAsia="he-IL"/>
        </w:rPr>
      </w:pPr>
      <w:bookmarkStart w:id="12046" w:name="_ETM_Q1_5828408"/>
      <w:bookmarkEnd w:id="12046"/>
    </w:p>
    <w:p w:rsidR="00BA76BF" w:rsidRDefault="00BA76BF" w:rsidP="00BA76BF">
      <w:pPr>
        <w:pStyle w:val="a"/>
        <w:keepNext/>
        <w:rPr>
          <w:rtl/>
        </w:rPr>
      </w:pPr>
      <w:bookmarkStart w:id="12047" w:name="ET_speaker_5797_497"/>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2047"/>
    </w:p>
    <w:p w:rsidR="00BA76BF" w:rsidRDefault="00BA76BF" w:rsidP="00BA76BF">
      <w:pPr>
        <w:pStyle w:val="KeepWithNext"/>
        <w:rPr>
          <w:rtl/>
          <w:lang w:eastAsia="he-IL"/>
        </w:rPr>
      </w:pPr>
    </w:p>
    <w:p w:rsidR="00BA76BF" w:rsidRDefault="00BA76BF" w:rsidP="00BA76BF">
      <w:pPr>
        <w:rPr>
          <w:rtl/>
          <w:lang w:eastAsia="he-IL"/>
        </w:rPr>
      </w:pPr>
      <w:r>
        <w:rPr>
          <w:rtl/>
          <w:lang w:eastAsia="he-IL"/>
        </w:rPr>
        <w:t>קוראים לזה ניצול הזדמנויות.</w:t>
      </w:r>
      <w:bookmarkEnd w:id="10757"/>
      <w:r>
        <w:rPr>
          <w:rtl/>
          <w:lang w:eastAsia="he-IL"/>
        </w:rPr>
        <w:t xml:space="preserve"> יש </w:t>
      </w:r>
      <w:bookmarkStart w:id="12048" w:name="_ETM_Q1_5832148"/>
      <w:bookmarkEnd w:id="12048"/>
      <w:r>
        <w:rPr>
          <w:rtl/>
          <w:lang w:eastAsia="he-IL"/>
        </w:rPr>
        <w:t>ממשלה בלי ניסיון, שר אוצר שזה לא מעניין אותו, אפשר לעשות הכול.</w:t>
      </w:r>
      <w:bookmarkStart w:id="12049" w:name="_ETM_Q1_5833148"/>
      <w:bookmarkEnd w:id="12049"/>
    </w:p>
    <w:p w:rsidR="00BA76BF" w:rsidRDefault="00BA76BF" w:rsidP="00BA76BF">
      <w:pPr>
        <w:rPr>
          <w:rtl/>
          <w:lang w:eastAsia="he-IL"/>
        </w:rPr>
      </w:pPr>
      <w:bookmarkStart w:id="12050" w:name="_ETM_Q1_5833321"/>
      <w:bookmarkEnd w:id="12050"/>
    </w:p>
    <w:p w:rsidR="00BA76BF" w:rsidRDefault="00BA76BF" w:rsidP="00BA76BF">
      <w:pPr>
        <w:pStyle w:val="a"/>
        <w:keepNext/>
        <w:rPr>
          <w:rtl/>
        </w:rPr>
      </w:pPr>
      <w:bookmarkStart w:id="12051" w:name="ET_speaker_אסי_מסינג_498"/>
      <w:r>
        <w:rPr>
          <w:rStyle w:val="TagStyle"/>
          <w:rFonts w:hint="cs"/>
          <w:rtl/>
        </w:rPr>
        <w:t xml:space="preserve"> &lt;&lt; דובר &gt;&gt; </w:t>
      </w:r>
      <w:r>
        <w:rPr>
          <w:rFonts w:hint="cs"/>
          <w:rtl/>
        </w:rPr>
        <w:t>אסי מסינג:</w:t>
      </w:r>
      <w:r>
        <w:rPr>
          <w:rStyle w:val="TagStyle"/>
          <w:rFonts w:hint="cs"/>
          <w:rtl/>
        </w:rPr>
        <w:t xml:space="preserve"> &lt;&lt; דובר &gt;&gt;</w:t>
      </w:r>
      <w:r w:rsidR="00012109">
        <w:rPr>
          <w:rFonts w:hint="cs"/>
          <w:rtl/>
        </w:rPr>
        <w:t xml:space="preserve"> </w:t>
      </w:r>
      <w:bookmarkEnd w:id="12051"/>
    </w:p>
    <w:p w:rsidR="00BA76BF" w:rsidRDefault="00BA76BF" w:rsidP="00BA76BF">
      <w:pPr>
        <w:pStyle w:val="KeepWithNext"/>
        <w:rPr>
          <w:lang w:eastAsia="he-IL"/>
        </w:rPr>
      </w:pPr>
    </w:p>
    <w:p w:rsidR="00BA76BF" w:rsidRDefault="00BA76BF" w:rsidP="00BA76BF">
      <w:pPr>
        <w:rPr>
          <w:rtl/>
          <w:lang w:eastAsia="he-IL"/>
        </w:rPr>
      </w:pPr>
      <w:bookmarkStart w:id="12052" w:name="_ETM_Q1_5835465"/>
      <w:bookmarkStart w:id="12053" w:name="_ETM_Q1_5835504"/>
      <w:bookmarkEnd w:id="12052"/>
      <w:bookmarkEnd w:id="12053"/>
      <w:r>
        <w:rPr>
          <w:rtl/>
          <w:lang w:eastAsia="he-IL"/>
        </w:rPr>
        <w:t>זה לא קשור לניצול הזדמנויות.</w:t>
      </w:r>
    </w:p>
    <w:p w:rsidR="00BA76BF" w:rsidRDefault="00BA76BF" w:rsidP="00BA76BF">
      <w:pPr>
        <w:rPr>
          <w:rtl/>
          <w:lang w:eastAsia="he-IL"/>
        </w:rPr>
      </w:pPr>
    </w:p>
    <w:p w:rsidR="00BA76BF" w:rsidRDefault="00BA76BF" w:rsidP="00BA76BF">
      <w:pPr>
        <w:pStyle w:val="a"/>
        <w:keepNext/>
        <w:rPr>
          <w:rtl/>
        </w:rPr>
      </w:pPr>
      <w:bookmarkStart w:id="12054" w:name="ET_speaker_5797_49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2054"/>
    </w:p>
    <w:p w:rsidR="00BA76BF" w:rsidRDefault="00BA76BF" w:rsidP="00BA76BF">
      <w:pPr>
        <w:pStyle w:val="KeepWithNext"/>
        <w:rPr>
          <w:lang w:eastAsia="he-IL"/>
        </w:rPr>
      </w:pPr>
    </w:p>
    <w:p w:rsidR="00BA76BF" w:rsidRDefault="00BA76BF" w:rsidP="00BA76BF">
      <w:pPr>
        <w:rPr>
          <w:rtl/>
          <w:lang w:eastAsia="he-IL"/>
        </w:rPr>
      </w:pPr>
      <w:r>
        <w:rPr>
          <w:rtl/>
          <w:lang w:eastAsia="he-IL"/>
        </w:rPr>
        <w:t xml:space="preserve">עצוב מאוד. </w:t>
      </w:r>
    </w:p>
    <w:p w:rsidR="00BA76BF" w:rsidRDefault="00BA76BF" w:rsidP="00BA76BF">
      <w:pPr>
        <w:ind w:firstLine="0"/>
      </w:pPr>
    </w:p>
    <w:p w:rsidR="00BA76BF" w:rsidRDefault="00BA76BF" w:rsidP="00BA76BF">
      <w:pPr>
        <w:pStyle w:val="a"/>
        <w:keepNext/>
        <w:rPr>
          <w:rtl/>
        </w:rPr>
      </w:pPr>
      <w:bookmarkStart w:id="12055" w:name="ET_speaker_אסי_מסינג_500"/>
      <w:r>
        <w:rPr>
          <w:rStyle w:val="TagStyle"/>
          <w:rFonts w:hint="cs"/>
          <w:rtl/>
        </w:rPr>
        <w:t xml:space="preserve"> &lt;&lt; דובר &gt;&gt; </w:t>
      </w:r>
      <w:r>
        <w:rPr>
          <w:rFonts w:hint="cs"/>
          <w:rtl/>
        </w:rPr>
        <w:t>אסי מסינג:</w:t>
      </w:r>
      <w:r>
        <w:rPr>
          <w:rStyle w:val="TagStyle"/>
          <w:rFonts w:hint="cs"/>
          <w:rtl/>
        </w:rPr>
        <w:t xml:space="preserve"> &lt;&lt; דובר &gt;&gt;</w:t>
      </w:r>
      <w:r w:rsidR="00012109">
        <w:rPr>
          <w:rFonts w:hint="cs"/>
          <w:rtl/>
        </w:rPr>
        <w:t xml:space="preserve"> </w:t>
      </w:r>
      <w:bookmarkEnd w:id="12055"/>
    </w:p>
    <w:p w:rsidR="00BA76BF" w:rsidRDefault="00BA76BF" w:rsidP="00BA76BF">
      <w:pPr>
        <w:pStyle w:val="KeepWithNext"/>
        <w:rPr>
          <w:lang w:eastAsia="he-IL"/>
        </w:rPr>
      </w:pPr>
    </w:p>
    <w:p w:rsidR="00BA76BF" w:rsidRDefault="00BA76BF" w:rsidP="00BA76BF">
      <w:pPr>
        <w:rPr>
          <w:rtl/>
          <w:lang w:eastAsia="he-IL"/>
        </w:rPr>
      </w:pPr>
      <w:r>
        <w:rPr>
          <w:rtl/>
          <w:lang w:eastAsia="he-IL"/>
        </w:rPr>
        <w:t xml:space="preserve">בדומה ליתר הפרקים האחרים, אם לא ניתן יהיה להשלים פרק זה במועד – ניתן יהיה לפצל. </w:t>
      </w:r>
      <w:bookmarkStart w:id="12056" w:name="_ETM_Q1_5840188"/>
      <w:bookmarkStart w:id="12057" w:name="_ETM_Q1_5846466"/>
      <w:bookmarkEnd w:id="12056"/>
      <w:bookmarkEnd w:id="12057"/>
    </w:p>
    <w:p w:rsidR="00BA76BF" w:rsidRDefault="00BA76BF" w:rsidP="00BA76BF">
      <w:pPr>
        <w:rPr>
          <w:rtl/>
          <w:lang w:eastAsia="he-IL"/>
        </w:rPr>
      </w:pPr>
      <w:bookmarkStart w:id="12058" w:name="_ETM_Q1_5846598"/>
      <w:bookmarkEnd w:id="12058"/>
    </w:p>
    <w:p w:rsidR="00BA76BF" w:rsidRDefault="00BA76BF" w:rsidP="00BA76BF">
      <w:pPr>
        <w:pStyle w:val="a"/>
        <w:keepNext/>
        <w:rPr>
          <w:rtl/>
        </w:rPr>
      </w:pPr>
      <w:bookmarkStart w:id="12059" w:name="ET_speaker_5786_501"/>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2059"/>
    </w:p>
    <w:p w:rsidR="00BA76BF" w:rsidRDefault="00BA76BF" w:rsidP="00BA76BF">
      <w:pPr>
        <w:pStyle w:val="KeepWithNext"/>
        <w:rPr>
          <w:lang w:eastAsia="he-IL"/>
        </w:rPr>
      </w:pPr>
    </w:p>
    <w:p w:rsidR="00BA76BF" w:rsidRDefault="00BA76BF" w:rsidP="00BA76BF">
      <w:pPr>
        <w:rPr>
          <w:rtl/>
          <w:lang w:eastAsia="he-IL"/>
        </w:rPr>
      </w:pPr>
      <w:r>
        <w:rPr>
          <w:rtl/>
          <w:lang w:eastAsia="he-IL"/>
        </w:rPr>
        <w:t xml:space="preserve">ניסו להעביר ברגיל ולא הצליחו אז מביאים אותו בהסדרים. </w:t>
      </w:r>
    </w:p>
    <w:p w:rsidR="00BA76BF" w:rsidRDefault="00BA76BF" w:rsidP="00BA76BF">
      <w:pPr>
        <w:pStyle w:val="KeepWithNext"/>
        <w:rPr>
          <w:rtl/>
          <w:lang w:eastAsia="he-IL"/>
        </w:rPr>
      </w:pPr>
      <w:bookmarkStart w:id="12060" w:name="_ETM_Q1_5848464"/>
      <w:bookmarkStart w:id="12061" w:name="_ETM_Q1_5848735"/>
      <w:bookmarkStart w:id="12062" w:name="_ETM_Q1_5850906"/>
      <w:bookmarkStart w:id="12063" w:name="_ETM_Q1_5851313"/>
      <w:bookmarkStart w:id="12064" w:name="ET_yor_5794_502"/>
      <w:bookmarkEnd w:id="12060"/>
      <w:bookmarkEnd w:id="12061"/>
      <w:bookmarkEnd w:id="12062"/>
      <w:bookmarkEnd w:id="12063"/>
    </w:p>
    <w:p w:rsidR="00BA76BF" w:rsidRDefault="00BA76BF" w:rsidP="00BA76BF">
      <w:pPr>
        <w:pStyle w:val="af"/>
        <w:keepNext/>
        <w:rPr>
          <w:rtl/>
        </w:rPr>
      </w:pPr>
      <w:bookmarkStart w:id="12065" w:name="ET_yor_5794_503"/>
      <w:r>
        <w:rPr>
          <w:rStyle w:val="TagStyle"/>
          <w:rFonts w:hint="cs"/>
          <w:rtl/>
        </w:rPr>
        <w:t xml:space="preserve"> &lt;&lt; יור &gt;&gt; </w:t>
      </w:r>
      <w:r>
        <w:rPr>
          <w:rFonts w:hint="cs"/>
          <w:rtl/>
        </w:rPr>
        <w:t>היו"ר עידית סילמן:</w:t>
      </w:r>
      <w:r>
        <w:rPr>
          <w:rStyle w:val="TagStyle"/>
          <w:rFonts w:hint="cs"/>
          <w:rtl/>
        </w:rPr>
        <w:t xml:space="preserve"> &lt;&lt; יור &gt;&gt;</w:t>
      </w:r>
      <w:r w:rsidR="00012109">
        <w:rPr>
          <w:rFonts w:hint="cs"/>
          <w:rtl/>
        </w:rPr>
        <w:t xml:space="preserve"> </w:t>
      </w:r>
      <w:bookmarkEnd w:id="12065"/>
    </w:p>
    <w:p w:rsidR="00BA76BF" w:rsidRDefault="00BA76BF" w:rsidP="00BA76BF">
      <w:pPr>
        <w:pStyle w:val="KeepWithNext"/>
        <w:rPr>
          <w:rtl/>
        </w:rPr>
      </w:pPr>
    </w:p>
    <w:p w:rsidR="00BA76BF" w:rsidRDefault="00BA76BF" w:rsidP="00BA76BF">
      <w:pPr>
        <w:rPr>
          <w:rtl/>
        </w:rPr>
      </w:pPr>
      <w:r>
        <w:rPr>
          <w:rtl/>
        </w:rPr>
        <w:t>תודה, עוד התייחסות לזה? אנחנו עוברים לנושא מספר 9.</w:t>
      </w:r>
      <w:bookmarkStart w:id="12066" w:name="_ETM_Q1_5858459"/>
      <w:bookmarkEnd w:id="12066"/>
      <w:r>
        <w:rPr>
          <w:rtl/>
        </w:rPr>
        <w:t xml:space="preserve"> </w:t>
      </w:r>
      <w:bookmarkStart w:id="12067" w:name="_ETM_Q1_5860962"/>
      <w:bookmarkEnd w:id="12067"/>
    </w:p>
    <w:p w:rsidR="00BA76BF" w:rsidRDefault="00BA76BF" w:rsidP="00BA76BF">
      <w:pPr>
        <w:rPr>
          <w:rtl/>
        </w:rPr>
      </w:pPr>
      <w:bookmarkStart w:id="12068" w:name="_ETM_Q1_5861149"/>
      <w:bookmarkEnd w:id="12068"/>
    </w:p>
    <w:p w:rsidR="00BA76BF" w:rsidRDefault="00BA76BF" w:rsidP="00BA76BF">
      <w:pPr>
        <w:pStyle w:val="a"/>
        <w:keepNext/>
        <w:rPr>
          <w:rtl/>
        </w:rPr>
      </w:pPr>
      <w:r>
        <w:rPr>
          <w:rStyle w:val="TagStyle"/>
          <w:rFonts w:hint="cs"/>
          <w:rtl/>
        </w:rPr>
        <w:t xml:space="preserve">&lt;&lt; דובר &gt;&gt; </w:t>
      </w:r>
      <w:r>
        <w:rPr>
          <w:rFonts w:hint="cs"/>
          <w:rtl/>
        </w:rPr>
        <w:t>מאיר פרוש (יהדות התורה):</w:t>
      </w:r>
      <w:r>
        <w:rPr>
          <w:rStyle w:val="TagStyle"/>
          <w:rFonts w:hint="cs"/>
          <w:rtl/>
        </w:rPr>
        <w:t xml:space="preserve"> &lt;&lt; דובר &gt;&gt;</w:t>
      </w:r>
      <w:r w:rsidR="00012109">
        <w:rPr>
          <w:rFonts w:hint="cs"/>
          <w:rtl/>
        </w:rPr>
        <w:t xml:space="preserve"> </w:t>
      </w:r>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מה זה עושה לנו המילים בעל פה של היועצת המשפטית. </w:t>
      </w:r>
      <w:bookmarkStart w:id="12069" w:name="_ETM_Q1_5864341"/>
      <w:bookmarkStart w:id="12070" w:name="_ETM_Q1_5864598"/>
      <w:bookmarkStart w:id="12071" w:name="_ETM_Q1_5868429"/>
      <w:bookmarkEnd w:id="12069"/>
      <w:bookmarkEnd w:id="12070"/>
      <w:bookmarkEnd w:id="12071"/>
    </w:p>
    <w:p w:rsidR="00BA76BF" w:rsidRDefault="00BA76BF" w:rsidP="00BA76BF">
      <w:pPr>
        <w:rPr>
          <w:rtl/>
          <w:lang w:eastAsia="he-IL"/>
        </w:rPr>
      </w:pPr>
      <w:bookmarkStart w:id="12072" w:name="_ETM_Q1_5868575"/>
      <w:bookmarkEnd w:id="12072"/>
    </w:p>
    <w:p w:rsidR="00BA76BF" w:rsidRDefault="00BA76BF" w:rsidP="00BA76BF">
      <w:pPr>
        <w:pStyle w:val="af"/>
        <w:keepNext/>
        <w:rPr>
          <w:rtl/>
        </w:rPr>
      </w:pPr>
      <w:bookmarkStart w:id="12073" w:name="ET_yor_5794_506"/>
      <w:r>
        <w:rPr>
          <w:rStyle w:val="TagStyle"/>
          <w:rFonts w:hint="cs"/>
          <w:rtl/>
        </w:rPr>
        <w:t xml:space="preserve"> &lt;&lt; יור &gt;&gt; </w:t>
      </w:r>
      <w:r>
        <w:rPr>
          <w:rFonts w:hint="cs"/>
          <w:rtl/>
        </w:rPr>
        <w:t>היו"ר עידית סילמן:</w:t>
      </w:r>
      <w:r>
        <w:rPr>
          <w:rStyle w:val="TagStyle"/>
          <w:rFonts w:hint="cs"/>
          <w:rtl/>
        </w:rPr>
        <w:t xml:space="preserve"> &lt;&lt; יור &gt;&gt;</w:t>
      </w:r>
      <w:r w:rsidR="00012109">
        <w:rPr>
          <w:rFonts w:hint="cs"/>
          <w:rtl/>
        </w:rPr>
        <w:t xml:space="preserve"> </w:t>
      </w:r>
      <w:bookmarkEnd w:id="12073"/>
    </w:p>
    <w:p w:rsidR="00BA76BF" w:rsidRDefault="00BA76BF" w:rsidP="00BA76BF">
      <w:pPr>
        <w:pStyle w:val="KeepWithNext"/>
        <w:rPr>
          <w:rtl/>
          <w:lang w:eastAsia="he-IL"/>
        </w:rPr>
      </w:pPr>
    </w:p>
    <w:p w:rsidR="00BA76BF" w:rsidRDefault="00BA76BF" w:rsidP="00BA76BF">
      <w:pPr>
        <w:rPr>
          <w:rtl/>
          <w:lang w:eastAsia="he-IL"/>
        </w:rPr>
      </w:pPr>
      <w:r>
        <w:rPr>
          <w:rtl/>
          <w:lang w:eastAsia="he-IL"/>
        </w:rPr>
        <w:t>שמענו את האמירה של היועצת המשפטית ושמענו גם את האמירה של האוצר, יש בהחלט - - -</w:t>
      </w:r>
    </w:p>
    <w:p w:rsidR="00BA76BF" w:rsidRDefault="00BA76BF" w:rsidP="00BA76BF">
      <w:pPr>
        <w:rPr>
          <w:rtl/>
          <w:lang w:eastAsia="he-IL"/>
        </w:rPr>
      </w:pPr>
    </w:p>
    <w:p w:rsidR="00BA76BF" w:rsidRDefault="00BA76BF" w:rsidP="00BA76BF">
      <w:pPr>
        <w:pStyle w:val="a"/>
        <w:keepNext/>
        <w:rPr>
          <w:rtl/>
        </w:rPr>
      </w:pPr>
      <w:bookmarkStart w:id="12074" w:name="ET_speaker_5786_507"/>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2074"/>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מה את אומרת על זה, אני אשמח לשמוע את דעתך. </w:t>
      </w:r>
      <w:bookmarkStart w:id="12075" w:name="_ETM_Q1_5872236"/>
      <w:bookmarkEnd w:id="12075"/>
    </w:p>
    <w:p w:rsidR="00BA76BF" w:rsidRDefault="00BA76BF" w:rsidP="00BA76BF">
      <w:pPr>
        <w:rPr>
          <w:rtl/>
          <w:lang w:eastAsia="he-IL"/>
        </w:rPr>
      </w:pPr>
      <w:bookmarkStart w:id="12076" w:name="_ETM_Q1_5872437"/>
      <w:bookmarkEnd w:id="12076"/>
    </w:p>
    <w:p w:rsidR="00BA76BF" w:rsidRDefault="00BA76BF" w:rsidP="00BA76BF">
      <w:pPr>
        <w:pStyle w:val="af"/>
        <w:keepNext/>
        <w:rPr>
          <w:rtl/>
        </w:rPr>
      </w:pPr>
      <w:bookmarkStart w:id="12077" w:name="ET_yor_5794_508"/>
      <w:r>
        <w:rPr>
          <w:rStyle w:val="TagStyle"/>
          <w:rFonts w:hint="cs"/>
          <w:rtl/>
        </w:rPr>
        <w:t xml:space="preserve"> &lt;&lt; יור &gt;&gt; </w:t>
      </w:r>
      <w:r>
        <w:rPr>
          <w:rFonts w:hint="cs"/>
          <w:rtl/>
        </w:rPr>
        <w:t>היו"ר עידית סילמן:</w:t>
      </w:r>
      <w:r>
        <w:rPr>
          <w:rStyle w:val="TagStyle"/>
          <w:rFonts w:hint="cs"/>
          <w:rtl/>
        </w:rPr>
        <w:t xml:space="preserve"> &lt;&lt; יור &gt;&gt;</w:t>
      </w:r>
      <w:r w:rsidR="00012109">
        <w:rPr>
          <w:rFonts w:hint="cs"/>
          <w:rtl/>
        </w:rPr>
        <w:t xml:space="preserve"> </w:t>
      </w:r>
      <w:bookmarkEnd w:id="12077"/>
    </w:p>
    <w:p w:rsidR="00BA76BF" w:rsidRDefault="00BA76BF" w:rsidP="00BA76BF">
      <w:pPr>
        <w:pStyle w:val="KeepWithNext"/>
        <w:rPr>
          <w:rtl/>
          <w:lang w:eastAsia="he-IL"/>
        </w:rPr>
      </w:pPr>
    </w:p>
    <w:p w:rsidR="00BA76BF" w:rsidRDefault="00BA76BF" w:rsidP="00BA76BF">
      <w:pPr>
        <w:rPr>
          <w:rtl/>
          <w:lang w:eastAsia="he-IL"/>
        </w:rPr>
      </w:pPr>
      <w:bookmarkStart w:id="12078" w:name="_ETM_Q1_5875658"/>
      <w:bookmarkEnd w:id="12078"/>
      <w:r>
        <w:rPr>
          <w:rtl/>
          <w:lang w:eastAsia="he-IL"/>
        </w:rPr>
        <w:t xml:space="preserve">תראו, אני </w:t>
      </w:r>
      <w:bookmarkStart w:id="12079" w:name="_ETM_Q1_5877574"/>
      <w:bookmarkEnd w:id="12079"/>
      <w:r>
        <w:rPr>
          <w:rtl/>
          <w:lang w:eastAsia="he-IL"/>
        </w:rPr>
        <w:t xml:space="preserve">אמרתי את דעתי לפני כן. בתוך כל התהליך </w:t>
      </w:r>
      <w:bookmarkStart w:id="12080" w:name="_ETM_Q1_5880085"/>
      <w:bookmarkEnd w:id="12080"/>
      <w:r>
        <w:rPr>
          <w:rtl/>
          <w:lang w:eastAsia="he-IL"/>
        </w:rPr>
        <w:t>הזה, אנחנו בקואליציה, בשיתוף עם אנשים אחרים, עשינו תהליך</w:t>
      </w:r>
      <w:bookmarkStart w:id="12081" w:name="_ETM_Q1_5885527"/>
      <w:bookmarkEnd w:id="12081"/>
      <w:r>
        <w:rPr>
          <w:rtl/>
          <w:lang w:eastAsia="he-IL"/>
        </w:rPr>
        <w:t xml:space="preserve"> ארוך של כל הנושאים שיושב-ראש הכנסת שנוכח כאן וברוך הבא, </w:t>
      </w:r>
      <w:bookmarkStart w:id="12082" w:name="_ETM_Q1_5893469"/>
      <w:bookmarkEnd w:id="12082"/>
      <w:r>
        <w:rPr>
          <w:rtl/>
          <w:lang w:eastAsia="he-IL"/>
        </w:rPr>
        <w:t>הוציא נושאים מסוימים לפני כן מחוק ההסדרים. לאחר מכן נושאים</w:t>
      </w:r>
      <w:bookmarkStart w:id="12083" w:name="_ETM_Q1_5898970"/>
      <w:bookmarkEnd w:id="12083"/>
      <w:r>
        <w:rPr>
          <w:rtl/>
          <w:lang w:eastAsia="he-IL"/>
        </w:rPr>
        <w:t xml:space="preserve"> שהיו שנויים במחלוקת או שחשבו שצריך לעשות בהם שינויים מסוימים, אז בהחלט הם נידונו בתוך הקואליציה והיה שיח, חלקם שונו. כרגע מוצעים פה - - -</w:t>
      </w:r>
    </w:p>
    <w:p w:rsidR="00BA76BF" w:rsidRDefault="00BA76BF" w:rsidP="00BA76BF">
      <w:pPr>
        <w:rPr>
          <w:rtl/>
          <w:lang w:eastAsia="he-IL"/>
        </w:rPr>
      </w:pPr>
    </w:p>
    <w:p w:rsidR="00BA76BF" w:rsidRDefault="00BA76BF" w:rsidP="00BA76BF">
      <w:pPr>
        <w:pStyle w:val="a"/>
        <w:keepNext/>
        <w:rPr>
          <w:rtl/>
        </w:rPr>
      </w:pPr>
      <w:bookmarkStart w:id="12084" w:name="ET_speaker_5786_509"/>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2084"/>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אז </w:t>
      </w:r>
      <w:bookmarkStart w:id="12085" w:name="_ETM_Q1_5909780"/>
      <w:bookmarkEnd w:id="12085"/>
      <w:r>
        <w:rPr>
          <w:rtl/>
          <w:lang w:eastAsia="he-IL"/>
        </w:rPr>
        <w:t>מבחינתכם נגמרו המחלוקות?</w:t>
      </w:r>
    </w:p>
    <w:p w:rsidR="00BA76BF" w:rsidRDefault="00BA76BF" w:rsidP="00BA76BF">
      <w:pPr>
        <w:rPr>
          <w:rtl/>
          <w:lang w:eastAsia="he-IL"/>
        </w:rPr>
      </w:pPr>
    </w:p>
    <w:p w:rsidR="00BA76BF" w:rsidRDefault="00BA76BF" w:rsidP="00BA76BF">
      <w:pPr>
        <w:pStyle w:val="a"/>
        <w:keepNext/>
        <w:rPr>
          <w:rtl/>
        </w:rPr>
      </w:pPr>
      <w:bookmarkStart w:id="12086" w:name="ET_speaker_5797_51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2086"/>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אז בשביל מה היומיים הללו? </w:t>
      </w:r>
    </w:p>
    <w:p w:rsidR="00BA76BF" w:rsidRDefault="00BA76BF" w:rsidP="00BA76BF">
      <w:pPr>
        <w:rPr>
          <w:rtl/>
          <w:lang w:eastAsia="he-IL"/>
        </w:rPr>
      </w:pPr>
      <w:bookmarkStart w:id="12087" w:name="_ETM_Q1_5907263"/>
      <w:bookmarkStart w:id="12088" w:name="_ETM_Q1_5907408"/>
      <w:bookmarkEnd w:id="12087"/>
      <w:bookmarkEnd w:id="12088"/>
    </w:p>
    <w:p w:rsidR="00BA76BF" w:rsidRDefault="00BA76BF" w:rsidP="00BA76BF">
      <w:pPr>
        <w:pStyle w:val="af"/>
        <w:keepNext/>
        <w:rPr>
          <w:rtl/>
        </w:rPr>
      </w:pPr>
      <w:bookmarkStart w:id="12089" w:name="ET_yor_5794_511"/>
      <w:r>
        <w:rPr>
          <w:rStyle w:val="TagStyle"/>
          <w:rFonts w:hint="cs"/>
          <w:rtl/>
        </w:rPr>
        <w:t xml:space="preserve"> &lt;&lt; יור &gt;&gt; </w:t>
      </w:r>
      <w:r>
        <w:rPr>
          <w:rFonts w:hint="cs"/>
          <w:rtl/>
        </w:rPr>
        <w:t>היו"ר עידית סילמן:</w:t>
      </w:r>
      <w:r>
        <w:rPr>
          <w:rStyle w:val="TagStyle"/>
          <w:rFonts w:hint="cs"/>
          <w:rtl/>
        </w:rPr>
        <w:t xml:space="preserve"> &lt;&lt; יור &gt;&gt;</w:t>
      </w:r>
      <w:r w:rsidR="00012109">
        <w:rPr>
          <w:rFonts w:hint="cs"/>
          <w:rtl/>
        </w:rPr>
        <w:t xml:space="preserve"> </w:t>
      </w:r>
      <w:bookmarkEnd w:id="12089"/>
    </w:p>
    <w:p w:rsidR="00BA76BF" w:rsidRDefault="00BA76BF" w:rsidP="00BA76BF">
      <w:pPr>
        <w:pStyle w:val="KeepWithNext"/>
        <w:rPr>
          <w:rtl/>
          <w:lang w:eastAsia="he-IL"/>
        </w:rPr>
      </w:pPr>
    </w:p>
    <w:p w:rsidR="00BA76BF" w:rsidRDefault="00BA76BF" w:rsidP="00BA76BF">
      <w:pPr>
        <w:rPr>
          <w:rtl/>
          <w:lang w:eastAsia="he-IL"/>
        </w:rPr>
      </w:pPr>
      <w:bookmarkStart w:id="12090" w:name="_ETM_Q1_5910123"/>
      <w:bookmarkEnd w:id="12090"/>
      <w:r>
        <w:rPr>
          <w:rtl/>
          <w:lang w:eastAsia="he-IL"/>
        </w:rPr>
        <w:t>- - -</w:t>
      </w:r>
    </w:p>
    <w:p w:rsidR="00BA76BF" w:rsidRDefault="00BA76BF" w:rsidP="00BA76BF">
      <w:pPr>
        <w:rPr>
          <w:rtl/>
          <w:lang w:eastAsia="he-IL"/>
        </w:rPr>
      </w:pPr>
    </w:p>
    <w:p w:rsidR="00BA76BF" w:rsidRDefault="00BA76BF" w:rsidP="00BA76BF">
      <w:pPr>
        <w:pStyle w:val="a"/>
        <w:keepNext/>
        <w:rPr>
          <w:rtl/>
        </w:rPr>
      </w:pPr>
      <w:bookmarkStart w:id="12091" w:name="ET_speaker_5786_512"/>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2091"/>
    </w:p>
    <w:p w:rsidR="00BA76BF" w:rsidRDefault="00BA76BF" w:rsidP="00BA76BF">
      <w:pPr>
        <w:pStyle w:val="KeepWithNext"/>
        <w:rPr>
          <w:rtl/>
          <w:lang w:eastAsia="he-IL"/>
        </w:rPr>
      </w:pPr>
    </w:p>
    <w:p w:rsidR="00BA76BF" w:rsidRDefault="00BA76BF" w:rsidP="00BA76BF">
      <w:pPr>
        <w:rPr>
          <w:rtl/>
          <w:lang w:eastAsia="he-IL"/>
        </w:rPr>
      </w:pPr>
      <w:r>
        <w:rPr>
          <w:rtl/>
          <w:lang w:eastAsia="he-IL"/>
        </w:rPr>
        <w:t>נגמרו המחלוקות?</w:t>
      </w:r>
    </w:p>
    <w:p w:rsidR="00BA76BF" w:rsidRDefault="00BA76BF" w:rsidP="00BA76BF">
      <w:pPr>
        <w:rPr>
          <w:rtl/>
          <w:lang w:eastAsia="he-IL"/>
        </w:rPr>
      </w:pPr>
      <w:r>
        <w:rPr>
          <w:rtl/>
          <w:lang w:eastAsia="he-IL"/>
        </w:rPr>
        <w:t xml:space="preserve"> </w:t>
      </w:r>
    </w:p>
    <w:p w:rsidR="00BA76BF" w:rsidRDefault="00BA76BF" w:rsidP="00BA76BF">
      <w:pPr>
        <w:pStyle w:val="a"/>
        <w:keepNext/>
        <w:rPr>
          <w:rtl/>
        </w:rPr>
      </w:pPr>
      <w:bookmarkStart w:id="12092" w:name="ET_speaker_5797_51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2092"/>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היומיים הללו מיותרים? </w:t>
      </w:r>
    </w:p>
    <w:p w:rsidR="00BA76BF" w:rsidRDefault="00BA76BF" w:rsidP="00BA76BF">
      <w:pPr>
        <w:rPr>
          <w:rtl/>
          <w:lang w:eastAsia="he-IL"/>
        </w:rPr>
      </w:pPr>
      <w:bookmarkStart w:id="12093" w:name="_ETM_Q1_5914027"/>
      <w:bookmarkStart w:id="12094" w:name="_ETM_Q1_5914221"/>
      <w:bookmarkEnd w:id="12093"/>
      <w:bookmarkEnd w:id="12094"/>
    </w:p>
    <w:p w:rsidR="00BA76BF" w:rsidRDefault="00BA76BF" w:rsidP="00BA76BF">
      <w:pPr>
        <w:pStyle w:val="af"/>
        <w:keepNext/>
        <w:rPr>
          <w:rtl/>
        </w:rPr>
      </w:pPr>
      <w:bookmarkStart w:id="12095" w:name="ET_yor_5794_514"/>
      <w:r>
        <w:rPr>
          <w:rStyle w:val="TagStyle"/>
          <w:rFonts w:hint="cs"/>
          <w:rtl/>
        </w:rPr>
        <w:t xml:space="preserve"> &lt;&lt; יור &gt;&gt; </w:t>
      </w:r>
      <w:r>
        <w:rPr>
          <w:rFonts w:hint="cs"/>
          <w:rtl/>
        </w:rPr>
        <w:t>היו"ר עידית סילמן:</w:t>
      </w:r>
      <w:r>
        <w:rPr>
          <w:rStyle w:val="TagStyle"/>
          <w:rFonts w:hint="cs"/>
          <w:rtl/>
        </w:rPr>
        <w:t xml:space="preserve"> &lt;&lt; יור &gt;&gt;</w:t>
      </w:r>
      <w:r w:rsidR="00012109">
        <w:rPr>
          <w:rFonts w:hint="cs"/>
          <w:rtl/>
        </w:rPr>
        <w:t xml:space="preserve"> </w:t>
      </w:r>
      <w:bookmarkEnd w:id="12095"/>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ממש לא. </w:t>
      </w:r>
    </w:p>
    <w:p w:rsidR="00BA76BF" w:rsidRDefault="00BA76BF" w:rsidP="00BA76BF">
      <w:pPr>
        <w:rPr>
          <w:rtl/>
          <w:lang w:eastAsia="he-IL"/>
        </w:rPr>
      </w:pPr>
    </w:p>
    <w:p w:rsidR="00BA76BF" w:rsidRDefault="00BA76BF" w:rsidP="00BA76BF">
      <w:pPr>
        <w:pStyle w:val="a"/>
        <w:keepNext/>
        <w:rPr>
          <w:rtl/>
        </w:rPr>
      </w:pPr>
      <w:bookmarkStart w:id="12096" w:name="ET_speaker_5797_51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2096"/>
    </w:p>
    <w:p w:rsidR="00BA76BF" w:rsidRDefault="00BA76BF" w:rsidP="00BA76BF">
      <w:pPr>
        <w:pStyle w:val="KeepWithNext"/>
        <w:rPr>
          <w:rtl/>
          <w:lang w:eastAsia="he-IL"/>
        </w:rPr>
      </w:pPr>
    </w:p>
    <w:p w:rsidR="00BA76BF" w:rsidRDefault="00BA76BF" w:rsidP="00BA76BF">
      <w:pPr>
        <w:rPr>
          <w:rtl/>
          <w:lang w:eastAsia="he-IL"/>
        </w:rPr>
      </w:pPr>
      <w:bookmarkStart w:id="12097" w:name="_ETM_Q1_5912566"/>
      <w:bookmarkStart w:id="12098" w:name="_ETM_Q1_5912675"/>
      <w:bookmarkEnd w:id="12097"/>
      <w:bookmarkEnd w:id="12098"/>
      <w:r>
        <w:rPr>
          <w:rtl/>
          <w:lang w:eastAsia="he-IL"/>
        </w:rPr>
        <w:t>אז</w:t>
      </w:r>
      <w:bookmarkStart w:id="12099" w:name="_ETM_Q1_5914453"/>
      <w:bookmarkEnd w:id="12099"/>
      <w:r>
        <w:rPr>
          <w:rtl/>
          <w:lang w:eastAsia="he-IL"/>
        </w:rPr>
        <w:t xml:space="preserve"> תגידי לי מה הולך להיות פה בשעה 21:00, אני שואל אותך כבר יומיים. </w:t>
      </w:r>
    </w:p>
    <w:p w:rsidR="00BA76BF" w:rsidRDefault="00BA76BF" w:rsidP="00BA76BF">
      <w:pPr>
        <w:rPr>
          <w:rtl/>
          <w:lang w:eastAsia="he-IL"/>
        </w:rPr>
      </w:pPr>
      <w:bookmarkStart w:id="12100" w:name="_ETM_Q1_5917879"/>
      <w:bookmarkStart w:id="12101" w:name="_ETM_Q1_5918042"/>
      <w:bookmarkEnd w:id="12100"/>
      <w:bookmarkEnd w:id="12101"/>
    </w:p>
    <w:p w:rsidR="00BA76BF" w:rsidRDefault="00BA76BF" w:rsidP="00BA76BF">
      <w:pPr>
        <w:pStyle w:val="af"/>
        <w:keepNext/>
        <w:rPr>
          <w:rtl/>
        </w:rPr>
      </w:pPr>
      <w:bookmarkStart w:id="12102" w:name="ET_yor_5794_516"/>
      <w:r>
        <w:rPr>
          <w:rStyle w:val="TagStyle"/>
          <w:rFonts w:hint="cs"/>
          <w:rtl/>
        </w:rPr>
        <w:t xml:space="preserve"> &lt;&lt; יור &gt;&gt; </w:t>
      </w:r>
      <w:r>
        <w:rPr>
          <w:rFonts w:hint="cs"/>
          <w:rtl/>
        </w:rPr>
        <w:t>היו"ר עידית סילמן:</w:t>
      </w:r>
      <w:r>
        <w:rPr>
          <w:rStyle w:val="TagStyle"/>
          <w:rFonts w:hint="cs"/>
          <w:rtl/>
        </w:rPr>
        <w:t xml:space="preserve"> &lt;&lt; יור &gt;&gt;</w:t>
      </w:r>
      <w:r w:rsidR="00012109">
        <w:rPr>
          <w:rFonts w:hint="cs"/>
          <w:rtl/>
        </w:rPr>
        <w:t xml:space="preserve"> </w:t>
      </w:r>
      <w:bookmarkEnd w:id="12102"/>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אנחנו מקיימים דיון על הנושאים </w:t>
      </w:r>
      <w:bookmarkStart w:id="12103" w:name="_ETM_Q1_5919763"/>
      <w:bookmarkEnd w:id="12103"/>
      <w:r>
        <w:rPr>
          <w:rtl/>
          <w:lang w:eastAsia="he-IL"/>
        </w:rPr>
        <w:t>ואחר כך נצא להתייעצויות ונשמע את ההתייחסויות של היועצת המשפטית, ויש כאן אמירה משמעותית שיש נושאים</w:t>
      </w:r>
      <w:bookmarkStart w:id="12104" w:name="_ETM_Q1_5930034"/>
      <w:bookmarkEnd w:id="12104"/>
      <w:r>
        <w:rPr>
          <w:rtl/>
          <w:lang w:eastAsia="he-IL"/>
        </w:rPr>
        <w:t xml:space="preserve"> שיידונו בוועדות. אני מזכירה לכם - - -</w:t>
      </w:r>
    </w:p>
    <w:p w:rsidR="00BA76BF" w:rsidRDefault="00BA76BF" w:rsidP="00BA76BF">
      <w:pPr>
        <w:rPr>
          <w:rtl/>
          <w:lang w:eastAsia="he-IL"/>
        </w:rPr>
      </w:pPr>
    </w:p>
    <w:p w:rsidR="00BA76BF" w:rsidRDefault="00BA76BF" w:rsidP="00BA76BF">
      <w:pPr>
        <w:pStyle w:val="a"/>
        <w:keepNext/>
        <w:rPr>
          <w:rtl/>
        </w:rPr>
      </w:pPr>
      <w:bookmarkStart w:id="12105" w:name="ET_speaker_5797_517"/>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2105"/>
    </w:p>
    <w:p w:rsidR="00BA76BF" w:rsidRDefault="00BA76BF" w:rsidP="00BA76BF">
      <w:pPr>
        <w:pStyle w:val="KeepWithNext"/>
        <w:rPr>
          <w:rtl/>
          <w:lang w:eastAsia="he-IL"/>
        </w:rPr>
      </w:pPr>
    </w:p>
    <w:p w:rsidR="00BA76BF" w:rsidRDefault="00BA76BF" w:rsidP="00BA76BF">
      <w:pPr>
        <w:rPr>
          <w:rtl/>
          <w:lang w:eastAsia="he-IL"/>
        </w:rPr>
      </w:pPr>
      <w:r>
        <w:rPr>
          <w:rtl/>
          <w:lang w:eastAsia="he-IL"/>
        </w:rPr>
        <w:t>אין לי - - - אתה עושה צחוק ממני? אני יושב פה יומיים לשם מה? מבזבז את הזמן בשביל שישימו בפייסבוק? כבוד היושב-ראש, זה ביזיון לכנסת, השפלה לכנסת.</w:t>
      </w:r>
    </w:p>
    <w:p w:rsidR="00BA76BF" w:rsidRDefault="00BA76BF" w:rsidP="00BA76BF">
      <w:pPr>
        <w:rPr>
          <w:rtl/>
          <w:lang w:eastAsia="he-IL"/>
        </w:rPr>
      </w:pPr>
    </w:p>
    <w:p w:rsidR="00BA76BF" w:rsidRDefault="00BA76BF" w:rsidP="00BA76BF">
      <w:pPr>
        <w:pStyle w:val="af"/>
        <w:keepNext/>
        <w:rPr>
          <w:rtl/>
        </w:rPr>
      </w:pPr>
      <w:bookmarkStart w:id="12106" w:name="ET_yor_5794_518"/>
      <w:r>
        <w:rPr>
          <w:rStyle w:val="TagStyle"/>
          <w:rFonts w:hint="cs"/>
          <w:rtl/>
        </w:rPr>
        <w:t xml:space="preserve"> &lt;&lt; יור &gt;&gt; </w:t>
      </w:r>
      <w:r>
        <w:rPr>
          <w:rFonts w:hint="cs"/>
          <w:rtl/>
        </w:rPr>
        <w:t>היו"ר עידית סילמן:</w:t>
      </w:r>
      <w:r>
        <w:rPr>
          <w:rStyle w:val="TagStyle"/>
          <w:rFonts w:hint="cs"/>
          <w:rtl/>
        </w:rPr>
        <w:t xml:space="preserve"> &lt;&lt; יור &gt;&gt;</w:t>
      </w:r>
      <w:r w:rsidR="00012109">
        <w:rPr>
          <w:rFonts w:hint="cs"/>
          <w:rtl/>
        </w:rPr>
        <w:t xml:space="preserve"> </w:t>
      </w:r>
      <w:bookmarkEnd w:id="12106"/>
    </w:p>
    <w:p w:rsidR="00BA76BF" w:rsidRDefault="00BA76BF" w:rsidP="00BA76BF">
      <w:pPr>
        <w:pStyle w:val="KeepWithNext"/>
        <w:rPr>
          <w:rtl/>
          <w:lang w:eastAsia="he-IL"/>
        </w:rPr>
      </w:pPr>
    </w:p>
    <w:p w:rsidR="00BA76BF" w:rsidRDefault="00BA76BF" w:rsidP="00BA76BF">
      <w:pPr>
        <w:rPr>
          <w:rtl/>
          <w:lang w:eastAsia="he-IL"/>
        </w:rPr>
      </w:pPr>
      <w:bookmarkStart w:id="12107" w:name="_ETM_Q1_5942277"/>
      <w:bookmarkEnd w:id="12107"/>
      <w:r>
        <w:rPr>
          <w:rtl/>
          <w:lang w:eastAsia="he-IL"/>
        </w:rPr>
        <w:t>חבר הכנסת פינדרוס, הוועדה הזו מנתבת דיונים לתוך הוועדות ובסופו של דבר החוקים - - -</w:t>
      </w:r>
    </w:p>
    <w:p w:rsidR="00BA76BF" w:rsidRDefault="00BA76BF" w:rsidP="00BA76BF">
      <w:pPr>
        <w:rPr>
          <w:rtl/>
          <w:lang w:eastAsia="he-IL"/>
        </w:rPr>
      </w:pPr>
    </w:p>
    <w:p w:rsidR="00BA76BF" w:rsidRDefault="00BA76BF" w:rsidP="00BA76BF">
      <w:pPr>
        <w:pStyle w:val="a"/>
        <w:keepNext/>
        <w:rPr>
          <w:rtl/>
        </w:rPr>
      </w:pPr>
      <w:bookmarkStart w:id="12108" w:name="ET_speaker_5797_51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2108"/>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ישב פה יריב לוין שהיה יושב-ראש ועדה </w:t>
      </w:r>
      <w:bookmarkStart w:id="12109" w:name="_ETM_Q1_5954381"/>
      <w:bookmarkEnd w:id="12109"/>
      <w:r>
        <w:rPr>
          <w:rtl/>
          <w:lang w:eastAsia="he-IL"/>
        </w:rPr>
        <w:t xml:space="preserve">ואמר שהוא הוריד 50%. </w:t>
      </w:r>
    </w:p>
    <w:p w:rsidR="00BA76BF" w:rsidRDefault="00BA76BF" w:rsidP="00BA76BF">
      <w:pPr>
        <w:rPr>
          <w:rtl/>
          <w:lang w:eastAsia="he-IL"/>
        </w:rPr>
      </w:pPr>
    </w:p>
    <w:p w:rsidR="00BA76BF" w:rsidRDefault="00BA76BF" w:rsidP="00BA76BF">
      <w:pPr>
        <w:pStyle w:val="a"/>
        <w:keepNext/>
        <w:rPr>
          <w:rtl/>
        </w:rPr>
      </w:pPr>
      <w:bookmarkStart w:id="12110" w:name="ET_speaker_5786_520"/>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2110"/>
    </w:p>
    <w:p w:rsidR="00BA76BF" w:rsidRDefault="00BA76BF" w:rsidP="00BA76BF">
      <w:pPr>
        <w:pStyle w:val="KeepWithNext"/>
        <w:rPr>
          <w:rtl/>
          <w:lang w:eastAsia="he-IL"/>
        </w:rPr>
      </w:pPr>
    </w:p>
    <w:p w:rsidR="00BA76BF" w:rsidRDefault="00BA76BF" w:rsidP="00BA76BF">
      <w:pPr>
        <w:rPr>
          <w:rtl/>
          <w:lang w:eastAsia="he-IL"/>
        </w:rPr>
      </w:pPr>
      <w:r>
        <w:rPr>
          <w:rtl/>
          <w:lang w:eastAsia="he-IL"/>
        </w:rPr>
        <w:t>בעבר הוועדה גם הייתה -</w:t>
      </w:r>
      <w:bookmarkStart w:id="12111" w:name="_ETM_Q1_5956942"/>
      <w:bookmarkEnd w:id="12111"/>
      <w:r>
        <w:rPr>
          <w:rtl/>
          <w:lang w:eastAsia="he-IL"/>
        </w:rPr>
        <w:t xml:space="preserve"> - - </w:t>
      </w:r>
    </w:p>
    <w:p w:rsidR="00BA76BF" w:rsidRDefault="00BA76BF" w:rsidP="00BA76BF">
      <w:pPr>
        <w:rPr>
          <w:rtl/>
          <w:lang w:eastAsia="he-IL"/>
        </w:rPr>
      </w:pPr>
      <w:bookmarkStart w:id="12112" w:name="_ETM_Q1_5957917"/>
      <w:bookmarkStart w:id="12113" w:name="_ETM_Q1_5958068"/>
      <w:bookmarkEnd w:id="12112"/>
      <w:bookmarkEnd w:id="12113"/>
    </w:p>
    <w:p w:rsidR="00BA76BF" w:rsidRDefault="00BA76BF" w:rsidP="00BA76BF">
      <w:pPr>
        <w:pStyle w:val="a"/>
        <w:keepNext/>
        <w:rPr>
          <w:rtl/>
        </w:rPr>
      </w:pPr>
      <w:bookmarkStart w:id="12114" w:name="ET_speaker_5797_521"/>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2114"/>
    </w:p>
    <w:p w:rsidR="00BA76BF" w:rsidRDefault="00BA76BF" w:rsidP="00BA76BF">
      <w:pPr>
        <w:pStyle w:val="KeepWithNext"/>
        <w:rPr>
          <w:rtl/>
          <w:lang w:eastAsia="he-IL"/>
        </w:rPr>
      </w:pPr>
    </w:p>
    <w:p w:rsidR="00BA76BF" w:rsidRDefault="00BA76BF" w:rsidP="00BA76BF">
      <w:pPr>
        <w:rPr>
          <w:rtl/>
          <w:lang w:eastAsia="he-IL"/>
        </w:rPr>
      </w:pPr>
      <w:r>
        <w:rPr>
          <w:rtl/>
          <w:lang w:eastAsia="he-IL"/>
        </w:rPr>
        <w:t>- - -</w:t>
      </w:r>
    </w:p>
    <w:p w:rsidR="00BA76BF" w:rsidRDefault="00BA76BF" w:rsidP="00BA76BF">
      <w:pPr>
        <w:rPr>
          <w:rtl/>
          <w:lang w:eastAsia="he-IL"/>
        </w:rPr>
      </w:pPr>
    </w:p>
    <w:p w:rsidR="00BA76BF" w:rsidRDefault="00BA76BF" w:rsidP="00BA76BF">
      <w:pPr>
        <w:pStyle w:val="af"/>
        <w:keepNext/>
        <w:rPr>
          <w:rtl/>
        </w:rPr>
      </w:pPr>
      <w:bookmarkStart w:id="12115" w:name="ET_yor_5794_522"/>
      <w:r>
        <w:rPr>
          <w:rStyle w:val="TagStyle"/>
          <w:rFonts w:hint="cs"/>
          <w:rtl/>
        </w:rPr>
        <w:t xml:space="preserve"> &lt;&lt; יור &gt;&gt; </w:t>
      </w:r>
      <w:r>
        <w:rPr>
          <w:rFonts w:hint="cs"/>
          <w:rtl/>
        </w:rPr>
        <w:t>היו"ר עידית סילמן:</w:t>
      </w:r>
      <w:r>
        <w:rPr>
          <w:rStyle w:val="TagStyle"/>
          <w:rFonts w:hint="cs"/>
          <w:rtl/>
        </w:rPr>
        <w:t xml:space="preserve"> &lt;&lt; יור &gt;&gt;</w:t>
      </w:r>
      <w:r w:rsidR="00012109">
        <w:rPr>
          <w:rFonts w:hint="cs"/>
          <w:rtl/>
        </w:rPr>
        <w:t xml:space="preserve"> </w:t>
      </w:r>
      <w:bookmarkEnd w:id="12115"/>
    </w:p>
    <w:p w:rsidR="00BA76BF" w:rsidRDefault="00BA76BF" w:rsidP="00BA76BF">
      <w:pPr>
        <w:pStyle w:val="KeepWithNext"/>
        <w:rPr>
          <w:rtl/>
          <w:lang w:eastAsia="he-IL"/>
        </w:rPr>
      </w:pPr>
    </w:p>
    <w:p w:rsidR="00BA76BF" w:rsidRDefault="00BA76BF" w:rsidP="00BA76BF">
      <w:pPr>
        <w:rPr>
          <w:rtl/>
          <w:lang w:eastAsia="he-IL"/>
        </w:rPr>
      </w:pPr>
      <w:r>
        <w:rPr>
          <w:rtl/>
          <w:lang w:eastAsia="he-IL"/>
        </w:rPr>
        <w:t>יש יושב-ראש - - -</w:t>
      </w:r>
    </w:p>
    <w:p w:rsidR="00BA76BF" w:rsidRDefault="00BA76BF" w:rsidP="00BA76BF">
      <w:pPr>
        <w:rPr>
          <w:rtl/>
          <w:lang w:eastAsia="he-IL"/>
        </w:rPr>
      </w:pPr>
    </w:p>
    <w:p w:rsidR="00BA76BF" w:rsidRDefault="00BA76BF" w:rsidP="00BA76BF">
      <w:pPr>
        <w:pStyle w:val="a"/>
        <w:keepNext/>
        <w:rPr>
          <w:rtl/>
        </w:rPr>
      </w:pPr>
      <w:bookmarkStart w:id="12116" w:name="ET_speaker_5786_523"/>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Start w:id="12117" w:name="_ETM_Q1_5957024"/>
      <w:bookmarkStart w:id="12118" w:name="_ETM_Q1_5957215"/>
      <w:bookmarkEnd w:id="12116"/>
      <w:bookmarkEnd w:id="12117"/>
      <w:bookmarkEnd w:id="12118"/>
    </w:p>
    <w:p w:rsidR="00BA76BF" w:rsidRDefault="00BA76BF" w:rsidP="00BA76BF">
      <w:pPr>
        <w:rPr>
          <w:rtl/>
          <w:lang w:eastAsia="he-IL"/>
        </w:rPr>
      </w:pPr>
    </w:p>
    <w:p w:rsidR="00BA76BF" w:rsidRDefault="00BA76BF" w:rsidP="00BA76BF">
      <w:pPr>
        <w:rPr>
          <w:rtl/>
          <w:lang w:eastAsia="he-IL"/>
        </w:rPr>
      </w:pPr>
      <w:r>
        <w:rPr>
          <w:rtl/>
          <w:lang w:eastAsia="he-IL"/>
        </w:rPr>
        <w:t>תעשו את זה בהליך חקיקה רגיל.</w:t>
      </w:r>
    </w:p>
    <w:p w:rsidR="00BA76BF" w:rsidRDefault="00BA76BF" w:rsidP="00BA76BF">
      <w:pPr>
        <w:rPr>
          <w:rtl/>
          <w:lang w:eastAsia="he-IL"/>
        </w:rPr>
      </w:pPr>
    </w:p>
    <w:p w:rsidR="00BA76BF" w:rsidRDefault="00BA76BF" w:rsidP="00BA76BF">
      <w:pPr>
        <w:pStyle w:val="a"/>
        <w:keepNext/>
        <w:rPr>
          <w:rtl/>
        </w:rPr>
      </w:pPr>
      <w:bookmarkStart w:id="12119" w:name="ET_speaker_5797_52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2119"/>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אחר כך שואלים למה אנחנו לא חברים בוועדות המחורבנות שלכם? זו הסיבה. </w:t>
      </w:r>
    </w:p>
    <w:p w:rsidR="00BA76BF" w:rsidRDefault="00BA76BF" w:rsidP="00BA76BF">
      <w:pPr>
        <w:rPr>
          <w:rtl/>
          <w:lang w:eastAsia="he-IL"/>
        </w:rPr>
      </w:pPr>
      <w:bookmarkStart w:id="12120" w:name="_ETM_Q1_5964773"/>
      <w:bookmarkStart w:id="12121" w:name="_ETM_Q1_5965080"/>
      <w:bookmarkEnd w:id="12120"/>
      <w:bookmarkEnd w:id="12121"/>
    </w:p>
    <w:p w:rsidR="00BA76BF" w:rsidRDefault="00BA76BF" w:rsidP="00BA76BF">
      <w:pPr>
        <w:pStyle w:val="af"/>
        <w:keepNext/>
        <w:rPr>
          <w:rtl/>
        </w:rPr>
      </w:pPr>
      <w:bookmarkStart w:id="12122" w:name="ET_yor_5794_525"/>
      <w:r>
        <w:rPr>
          <w:rStyle w:val="TagStyle"/>
          <w:rFonts w:hint="cs"/>
          <w:rtl/>
        </w:rPr>
        <w:t xml:space="preserve"> &lt;&lt; יור &gt;&gt; </w:t>
      </w:r>
      <w:r>
        <w:rPr>
          <w:rFonts w:hint="cs"/>
          <w:rtl/>
        </w:rPr>
        <w:t>היו"ר עידית סילמן:</w:t>
      </w:r>
      <w:r>
        <w:rPr>
          <w:rStyle w:val="TagStyle"/>
          <w:rFonts w:hint="cs"/>
          <w:rtl/>
        </w:rPr>
        <w:t xml:space="preserve"> &lt;&lt; יור &gt;&gt;</w:t>
      </w:r>
      <w:r w:rsidR="00012109">
        <w:rPr>
          <w:rFonts w:hint="cs"/>
          <w:rtl/>
        </w:rPr>
        <w:t xml:space="preserve"> </w:t>
      </w:r>
      <w:bookmarkEnd w:id="12122"/>
    </w:p>
    <w:p w:rsidR="00BA76BF" w:rsidRDefault="00BA76BF" w:rsidP="00BA76BF">
      <w:pPr>
        <w:pStyle w:val="KeepWithNext"/>
        <w:rPr>
          <w:rtl/>
          <w:lang w:eastAsia="he-IL"/>
        </w:rPr>
      </w:pPr>
    </w:p>
    <w:p w:rsidR="00BA76BF" w:rsidRDefault="00BA76BF" w:rsidP="00BA76BF">
      <w:pPr>
        <w:rPr>
          <w:rtl/>
          <w:lang w:eastAsia="he-IL"/>
        </w:rPr>
      </w:pPr>
      <w:bookmarkStart w:id="12123" w:name="_ETM_Q1_5966825"/>
      <w:bookmarkEnd w:id="12123"/>
      <w:r>
        <w:rPr>
          <w:rtl/>
          <w:lang w:eastAsia="he-IL"/>
        </w:rPr>
        <w:t>לכן נעשה כאן דיון - - -</w:t>
      </w:r>
    </w:p>
    <w:p w:rsidR="00BA76BF" w:rsidRDefault="00BA76BF" w:rsidP="00BA76BF">
      <w:pPr>
        <w:rPr>
          <w:rtl/>
          <w:lang w:eastAsia="he-IL"/>
        </w:rPr>
      </w:pPr>
    </w:p>
    <w:p w:rsidR="00BA76BF" w:rsidRDefault="00BA76BF" w:rsidP="00BA76BF">
      <w:pPr>
        <w:pStyle w:val="a"/>
        <w:keepNext/>
        <w:rPr>
          <w:rtl/>
        </w:rPr>
      </w:pPr>
      <w:bookmarkStart w:id="12124" w:name="ET_speaker_5797_52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2124"/>
    </w:p>
    <w:p w:rsidR="00BA76BF" w:rsidRDefault="00BA76BF" w:rsidP="00BA76BF">
      <w:pPr>
        <w:pStyle w:val="KeepWithNext"/>
        <w:rPr>
          <w:rtl/>
          <w:lang w:eastAsia="he-IL"/>
        </w:rPr>
      </w:pPr>
    </w:p>
    <w:p w:rsidR="00BA76BF" w:rsidRDefault="00BA76BF" w:rsidP="00BA76BF">
      <w:pPr>
        <w:rPr>
          <w:rtl/>
          <w:lang w:eastAsia="he-IL"/>
        </w:rPr>
      </w:pPr>
      <w:r>
        <w:rPr>
          <w:rtl/>
          <w:lang w:eastAsia="he-IL"/>
        </w:rPr>
        <w:t>אל תפנו אלי - - -</w:t>
      </w:r>
      <w:bookmarkStart w:id="12125" w:name="_ETM_Q1_5965087"/>
      <w:bookmarkEnd w:id="12125"/>
    </w:p>
    <w:p w:rsidR="00BA76BF" w:rsidRDefault="00BA76BF" w:rsidP="00BA76BF">
      <w:pPr>
        <w:rPr>
          <w:rtl/>
          <w:lang w:eastAsia="he-IL"/>
        </w:rPr>
      </w:pPr>
      <w:bookmarkStart w:id="12126" w:name="_ETM_Q1_5965380"/>
      <w:bookmarkEnd w:id="12126"/>
    </w:p>
    <w:p w:rsidR="00BA76BF" w:rsidRDefault="00BA76BF" w:rsidP="00BA76BF">
      <w:pPr>
        <w:pStyle w:val="a"/>
        <w:keepNext/>
        <w:rPr>
          <w:rtl/>
        </w:rPr>
      </w:pPr>
      <w:bookmarkStart w:id="12127" w:name="ET_speaker_5786_527"/>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2127"/>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 - </w:t>
      </w:r>
      <w:bookmarkStart w:id="12128" w:name="_ETM_Q1_5965107"/>
      <w:bookmarkEnd w:id="12128"/>
      <w:r>
        <w:rPr>
          <w:rtl/>
          <w:lang w:eastAsia="he-IL"/>
        </w:rPr>
        <w:t xml:space="preserve">- </w:t>
      </w:r>
      <w:bookmarkStart w:id="12129" w:name="_ETM_Q1_5965946"/>
      <w:bookmarkEnd w:id="12129"/>
    </w:p>
    <w:p w:rsidR="00BA76BF" w:rsidRDefault="00BA76BF" w:rsidP="00BA76BF">
      <w:pPr>
        <w:rPr>
          <w:rtl/>
          <w:lang w:eastAsia="he-IL"/>
        </w:rPr>
      </w:pPr>
      <w:bookmarkStart w:id="12130" w:name="_ETM_Q1_5966229"/>
      <w:bookmarkEnd w:id="12130"/>
    </w:p>
    <w:p w:rsidR="00BA76BF" w:rsidRDefault="00BA76BF" w:rsidP="00BA76BF">
      <w:pPr>
        <w:pStyle w:val="a"/>
        <w:keepNext/>
        <w:rPr>
          <w:rtl/>
        </w:rPr>
      </w:pPr>
      <w:bookmarkStart w:id="12131" w:name="ET_speaker_5797_52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2131"/>
    </w:p>
    <w:p w:rsidR="00BA76BF" w:rsidRDefault="00BA76BF" w:rsidP="00BA76BF">
      <w:pPr>
        <w:pStyle w:val="KeepWithNext"/>
        <w:rPr>
          <w:rtl/>
          <w:lang w:eastAsia="he-IL"/>
        </w:rPr>
      </w:pPr>
    </w:p>
    <w:p w:rsidR="00BA76BF" w:rsidRDefault="00BA76BF" w:rsidP="00BA76BF">
      <w:pPr>
        <w:rPr>
          <w:rtl/>
          <w:lang w:eastAsia="he-IL"/>
        </w:rPr>
      </w:pPr>
      <w:r>
        <w:rPr>
          <w:rtl/>
          <w:lang w:eastAsia="he-IL"/>
        </w:rPr>
        <w:t>- - - חברים לוועדות, בשביל מה, בשביל לבזבז את הזמן?</w:t>
      </w:r>
    </w:p>
    <w:p w:rsidR="00BA76BF" w:rsidRDefault="00BA76BF" w:rsidP="00BA76BF">
      <w:pPr>
        <w:rPr>
          <w:rtl/>
          <w:lang w:eastAsia="he-IL"/>
        </w:rPr>
      </w:pPr>
    </w:p>
    <w:p w:rsidR="00BA76BF" w:rsidRDefault="00BA76BF" w:rsidP="00BA76BF">
      <w:pPr>
        <w:pStyle w:val="af"/>
        <w:keepNext/>
        <w:rPr>
          <w:rtl/>
        </w:rPr>
      </w:pPr>
      <w:bookmarkStart w:id="12132" w:name="ET_yor_5794_529"/>
      <w:r>
        <w:rPr>
          <w:rStyle w:val="TagStyle"/>
          <w:rFonts w:hint="cs"/>
          <w:rtl/>
        </w:rPr>
        <w:t xml:space="preserve"> &lt;&lt; יור &gt;&gt; </w:t>
      </w:r>
      <w:r>
        <w:rPr>
          <w:rFonts w:hint="cs"/>
          <w:rtl/>
        </w:rPr>
        <w:t>היו"ר עידית סילמן:</w:t>
      </w:r>
      <w:r>
        <w:rPr>
          <w:rStyle w:val="TagStyle"/>
          <w:rFonts w:hint="cs"/>
          <w:rtl/>
        </w:rPr>
        <w:t xml:space="preserve"> &lt;&lt; יור &gt;&gt;</w:t>
      </w:r>
      <w:r w:rsidR="00012109">
        <w:rPr>
          <w:rFonts w:hint="cs"/>
          <w:rtl/>
        </w:rPr>
        <w:t xml:space="preserve"> </w:t>
      </w:r>
      <w:bookmarkEnd w:id="12132"/>
    </w:p>
    <w:p w:rsidR="00BA76BF" w:rsidRDefault="00BA76BF" w:rsidP="00BA76BF">
      <w:pPr>
        <w:pStyle w:val="KeepWithNext"/>
        <w:rPr>
          <w:rtl/>
          <w:lang w:eastAsia="he-IL"/>
        </w:rPr>
      </w:pPr>
    </w:p>
    <w:p w:rsidR="00BA76BF" w:rsidRDefault="00BA76BF" w:rsidP="00BA76BF">
      <w:pPr>
        <w:rPr>
          <w:rtl/>
          <w:lang w:eastAsia="he-IL"/>
        </w:rPr>
      </w:pPr>
      <w:r>
        <w:rPr>
          <w:rtl/>
          <w:lang w:eastAsia="he-IL"/>
        </w:rPr>
        <w:t>אף אחד לא הודה, אני - - -</w:t>
      </w:r>
      <w:bookmarkStart w:id="12133" w:name="_ETM_Q1_5970729"/>
      <w:bookmarkEnd w:id="12133"/>
    </w:p>
    <w:p w:rsidR="00BA76BF" w:rsidRDefault="00BA76BF" w:rsidP="00BA76BF">
      <w:pPr>
        <w:rPr>
          <w:rtl/>
          <w:lang w:eastAsia="he-IL"/>
        </w:rPr>
      </w:pPr>
      <w:bookmarkStart w:id="12134" w:name="_ETM_Q1_5971035"/>
      <w:bookmarkEnd w:id="12134"/>
    </w:p>
    <w:p w:rsidR="00BA76BF" w:rsidRDefault="00BA76BF" w:rsidP="00BA76BF">
      <w:pPr>
        <w:pStyle w:val="a"/>
        <w:keepNext/>
        <w:rPr>
          <w:rtl/>
        </w:rPr>
      </w:pPr>
      <w:bookmarkStart w:id="12135" w:name="ET_speaker_5797_53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2135"/>
    </w:p>
    <w:p w:rsidR="00BA76BF" w:rsidRDefault="00BA76BF" w:rsidP="00BA76BF">
      <w:pPr>
        <w:pStyle w:val="KeepWithNext"/>
        <w:rPr>
          <w:rtl/>
          <w:lang w:eastAsia="he-IL"/>
        </w:rPr>
      </w:pPr>
    </w:p>
    <w:p w:rsidR="00BA76BF" w:rsidRDefault="00BA76BF" w:rsidP="00BA76BF">
      <w:pPr>
        <w:rPr>
          <w:rtl/>
          <w:lang w:eastAsia="he-IL"/>
        </w:rPr>
      </w:pPr>
      <w:bookmarkStart w:id="12136" w:name="_ETM_Q1_5973260"/>
      <w:bookmarkStart w:id="12137" w:name="_ETM_Q1_5973346"/>
      <w:bookmarkEnd w:id="12136"/>
      <w:bookmarkEnd w:id="12137"/>
      <w:r>
        <w:rPr>
          <w:rtl/>
          <w:lang w:eastAsia="he-IL"/>
        </w:rPr>
        <w:t xml:space="preserve">- </w:t>
      </w:r>
      <w:bookmarkStart w:id="12138" w:name="_ETM_Q1_5974418"/>
      <w:bookmarkEnd w:id="12138"/>
      <w:r>
        <w:rPr>
          <w:rtl/>
          <w:lang w:eastAsia="he-IL"/>
        </w:rPr>
        <w:t xml:space="preserve">- - חבר קואליציה - - - </w:t>
      </w:r>
      <w:bookmarkStart w:id="12139" w:name="_ETM_Q1_5975129"/>
      <w:bookmarkEnd w:id="12139"/>
    </w:p>
    <w:p w:rsidR="00BA76BF" w:rsidRDefault="00BA76BF" w:rsidP="00BA76BF">
      <w:pPr>
        <w:rPr>
          <w:rtl/>
          <w:lang w:eastAsia="he-IL"/>
        </w:rPr>
      </w:pPr>
      <w:bookmarkStart w:id="12140" w:name="_ETM_Q1_5975422"/>
      <w:bookmarkEnd w:id="12140"/>
    </w:p>
    <w:p w:rsidR="00BA76BF" w:rsidRDefault="00BA76BF" w:rsidP="00BA76BF">
      <w:pPr>
        <w:pStyle w:val="af"/>
        <w:keepNext/>
        <w:rPr>
          <w:rtl/>
        </w:rPr>
      </w:pPr>
      <w:bookmarkStart w:id="12141" w:name="ET_yor_5794_531"/>
      <w:r>
        <w:rPr>
          <w:rStyle w:val="TagStyle"/>
          <w:rFonts w:hint="cs"/>
          <w:rtl/>
        </w:rPr>
        <w:t xml:space="preserve"> &lt;&lt; יור &gt;&gt; </w:t>
      </w:r>
      <w:r>
        <w:rPr>
          <w:rFonts w:hint="cs"/>
          <w:rtl/>
        </w:rPr>
        <w:t>היו"ר עידית סילמן:</w:t>
      </w:r>
      <w:r>
        <w:rPr>
          <w:rStyle w:val="TagStyle"/>
          <w:rFonts w:hint="cs"/>
          <w:rtl/>
        </w:rPr>
        <w:t xml:space="preserve"> &lt;&lt; יור &gt;&gt;</w:t>
      </w:r>
      <w:r w:rsidR="00012109">
        <w:rPr>
          <w:rFonts w:hint="cs"/>
          <w:rtl/>
        </w:rPr>
        <w:t xml:space="preserve"> </w:t>
      </w:r>
      <w:bookmarkEnd w:id="12141"/>
    </w:p>
    <w:p w:rsidR="00BA76BF" w:rsidRDefault="00BA76BF" w:rsidP="00BA76BF">
      <w:pPr>
        <w:pStyle w:val="KeepWithNext"/>
        <w:rPr>
          <w:rtl/>
          <w:lang w:eastAsia="he-IL"/>
        </w:rPr>
      </w:pPr>
    </w:p>
    <w:p w:rsidR="00BA76BF" w:rsidRDefault="00BA76BF" w:rsidP="00BA76BF">
      <w:pPr>
        <w:rPr>
          <w:rtl/>
          <w:lang w:eastAsia="he-IL"/>
        </w:rPr>
      </w:pPr>
      <w:r>
        <w:rPr>
          <w:rtl/>
          <w:lang w:eastAsia="he-IL"/>
        </w:rPr>
        <w:t>אני לא אמרתי שום דבר, אני לא אמרתי שום דבר בעניין הזה</w:t>
      </w:r>
      <w:bookmarkStart w:id="12142" w:name="_ETM_Q1_5979840"/>
      <w:bookmarkEnd w:id="12142"/>
      <w:r>
        <w:rPr>
          <w:rtl/>
          <w:lang w:eastAsia="he-IL"/>
        </w:rPr>
        <w:t>. אני רק אומרת לכם שיש לומר את האמת, כל חקיקה שמגיעה לוועדה נדונה בתוך ועדה וכפי שאמרו באוצר, יש - - -</w:t>
      </w:r>
      <w:bookmarkStart w:id="12143" w:name="_ETM_Q1_5983297"/>
      <w:bookmarkEnd w:id="12143"/>
    </w:p>
    <w:p w:rsidR="00BA76BF" w:rsidRDefault="00BA76BF" w:rsidP="00BA76BF">
      <w:pPr>
        <w:rPr>
          <w:rtl/>
          <w:lang w:eastAsia="he-IL"/>
        </w:rPr>
      </w:pPr>
      <w:bookmarkStart w:id="12144" w:name="_ETM_Q1_5983477"/>
      <w:bookmarkEnd w:id="12144"/>
    </w:p>
    <w:p w:rsidR="00BA76BF" w:rsidRDefault="00BA76BF" w:rsidP="00BA76BF">
      <w:pPr>
        <w:pStyle w:val="a"/>
        <w:keepNext/>
        <w:rPr>
          <w:rtl/>
        </w:rPr>
      </w:pPr>
      <w:bookmarkStart w:id="12145" w:name="ET_speaker_5797_532"/>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2145"/>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אז </w:t>
      </w:r>
      <w:bookmarkStart w:id="12146" w:name="_ETM_Q1_5986102"/>
      <w:bookmarkStart w:id="12147" w:name="_ETM_Q1_5986252"/>
      <w:bookmarkEnd w:id="12146"/>
      <w:bookmarkEnd w:id="12147"/>
      <w:r>
        <w:rPr>
          <w:rtl/>
          <w:lang w:eastAsia="he-IL"/>
        </w:rPr>
        <w:t>על מה את מבזבזת את הזמן שלנו?</w:t>
      </w:r>
    </w:p>
    <w:p w:rsidR="00BA76BF" w:rsidRDefault="00BA76BF" w:rsidP="00BA76BF">
      <w:pPr>
        <w:rPr>
          <w:rtl/>
          <w:lang w:eastAsia="he-IL"/>
        </w:rPr>
      </w:pPr>
    </w:p>
    <w:p w:rsidR="00BA76BF" w:rsidRDefault="00BA76BF" w:rsidP="00BA76BF">
      <w:pPr>
        <w:pStyle w:val="af"/>
        <w:keepNext/>
        <w:rPr>
          <w:rtl/>
        </w:rPr>
      </w:pPr>
      <w:bookmarkStart w:id="12148" w:name="ET_yor_5794_533"/>
      <w:r>
        <w:rPr>
          <w:rStyle w:val="TagStyle"/>
          <w:rFonts w:hint="cs"/>
          <w:rtl/>
        </w:rPr>
        <w:t xml:space="preserve"> &lt;&lt; יור &gt;&gt; </w:t>
      </w:r>
      <w:r>
        <w:rPr>
          <w:rFonts w:hint="cs"/>
          <w:rtl/>
        </w:rPr>
        <w:t>היו"ר עידית סילמן:</w:t>
      </w:r>
      <w:r>
        <w:rPr>
          <w:rStyle w:val="TagStyle"/>
          <w:rFonts w:hint="cs"/>
          <w:rtl/>
        </w:rPr>
        <w:t xml:space="preserve"> &lt;&lt; יור &gt;&gt;</w:t>
      </w:r>
      <w:r w:rsidR="00012109">
        <w:rPr>
          <w:rFonts w:hint="cs"/>
          <w:rtl/>
        </w:rPr>
        <w:t xml:space="preserve"> </w:t>
      </w:r>
      <w:bookmarkEnd w:id="12148"/>
    </w:p>
    <w:p w:rsidR="00BA76BF" w:rsidRDefault="00BA76BF" w:rsidP="00BA76BF">
      <w:pPr>
        <w:pStyle w:val="KeepWithNext"/>
        <w:rPr>
          <w:rtl/>
          <w:lang w:eastAsia="he-IL"/>
        </w:rPr>
      </w:pPr>
    </w:p>
    <w:p w:rsidR="00BA76BF" w:rsidRDefault="00BA76BF" w:rsidP="00BA76BF">
      <w:pPr>
        <w:rPr>
          <w:rtl/>
          <w:lang w:eastAsia="he-IL"/>
        </w:rPr>
      </w:pPr>
      <w:r>
        <w:rPr>
          <w:rtl/>
          <w:lang w:eastAsia="he-IL"/>
        </w:rPr>
        <w:t>אנחנו לא מבזבזים את הזמן, אנחנו</w:t>
      </w:r>
      <w:bookmarkStart w:id="12149" w:name="_ETM_Q1_5988736"/>
      <w:bookmarkEnd w:id="12149"/>
      <w:r>
        <w:rPr>
          <w:rtl/>
          <w:lang w:eastAsia="he-IL"/>
        </w:rPr>
        <w:t xml:space="preserve"> מנתבים לוועדות. בנוסף, אנחנו מנהלים כאן דיון שבסופו ייקבעו דברים.</w:t>
      </w:r>
    </w:p>
    <w:p w:rsidR="00BA76BF" w:rsidRDefault="00BA76BF" w:rsidP="00BA76BF">
      <w:pPr>
        <w:rPr>
          <w:rtl/>
          <w:lang w:eastAsia="he-IL"/>
        </w:rPr>
      </w:pPr>
      <w:bookmarkStart w:id="12150" w:name="_ETM_Q1_5990400"/>
      <w:bookmarkEnd w:id="12150"/>
    </w:p>
    <w:p w:rsidR="00BA76BF" w:rsidRDefault="00BA76BF" w:rsidP="00BA76BF">
      <w:pPr>
        <w:pStyle w:val="a"/>
        <w:keepNext/>
        <w:rPr>
          <w:rtl/>
        </w:rPr>
      </w:pPr>
      <w:bookmarkStart w:id="12151" w:name="ET_speaker_5786_534"/>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2151"/>
    </w:p>
    <w:p w:rsidR="00BA76BF" w:rsidRDefault="00BA76BF" w:rsidP="00BA76BF">
      <w:pPr>
        <w:pStyle w:val="KeepWithNext"/>
        <w:rPr>
          <w:rtl/>
          <w:lang w:eastAsia="he-IL"/>
        </w:rPr>
      </w:pPr>
    </w:p>
    <w:p w:rsidR="00BA76BF" w:rsidRDefault="00BA76BF" w:rsidP="00BA76BF">
      <w:pPr>
        <w:rPr>
          <w:rtl/>
          <w:lang w:eastAsia="he-IL"/>
        </w:rPr>
      </w:pPr>
      <w:bookmarkStart w:id="12152" w:name="_ETM_Q1_5991329"/>
      <w:bookmarkStart w:id="12153" w:name="_ETM_Q1_5991418"/>
      <w:bookmarkEnd w:id="12152"/>
      <w:bookmarkEnd w:id="12153"/>
      <w:r>
        <w:rPr>
          <w:rtl/>
          <w:lang w:eastAsia="he-IL"/>
        </w:rPr>
        <w:t xml:space="preserve">סתם </w:t>
      </w:r>
      <w:bookmarkStart w:id="12154" w:name="_ETM_Q1_5992106"/>
      <w:bookmarkEnd w:id="12154"/>
      <w:r>
        <w:rPr>
          <w:rtl/>
          <w:lang w:eastAsia="he-IL"/>
        </w:rPr>
        <w:t>אנחנו יושבים פה.</w:t>
      </w:r>
    </w:p>
    <w:p w:rsidR="00BA76BF" w:rsidRDefault="00BA76BF" w:rsidP="00BA76BF">
      <w:pPr>
        <w:rPr>
          <w:rtl/>
          <w:lang w:eastAsia="he-IL"/>
        </w:rPr>
      </w:pPr>
    </w:p>
    <w:p w:rsidR="00BA76BF" w:rsidRDefault="00BA76BF" w:rsidP="00BA76BF">
      <w:pPr>
        <w:pStyle w:val="a"/>
        <w:keepNext/>
        <w:rPr>
          <w:rtl/>
        </w:rPr>
      </w:pPr>
      <w:bookmarkStart w:id="12155" w:name="ET_speaker_5797_53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2155"/>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על מה - - - </w:t>
      </w:r>
      <w:bookmarkStart w:id="12156" w:name="_ETM_Q1_5996976"/>
      <w:bookmarkEnd w:id="12156"/>
    </w:p>
    <w:p w:rsidR="00BA76BF" w:rsidRDefault="00BA76BF" w:rsidP="00BA76BF">
      <w:pPr>
        <w:rPr>
          <w:rtl/>
          <w:lang w:eastAsia="he-IL"/>
        </w:rPr>
      </w:pPr>
      <w:bookmarkStart w:id="12157" w:name="_ETM_Q1_5997203"/>
      <w:bookmarkEnd w:id="12157"/>
    </w:p>
    <w:p w:rsidR="00BA76BF" w:rsidRDefault="00BA76BF" w:rsidP="00BA76BF">
      <w:pPr>
        <w:pStyle w:val="af"/>
        <w:keepNext/>
        <w:rPr>
          <w:rtl/>
        </w:rPr>
      </w:pPr>
      <w:bookmarkStart w:id="12158" w:name="ET_yor_5794_536"/>
      <w:r>
        <w:rPr>
          <w:rStyle w:val="TagStyle"/>
          <w:rFonts w:hint="cs"/>
          <w:rtl/>
        </w:rPr>
        <w:t xml:space="preserve"> &lt;&lt; יור &gt;&gt; </w:t>
      </w:r>
      <w:r>
        <w:rPr>
          <w:rFonts w:hint="cs"/>
          <w:rtl/>
        </w:rPr>
        <w:t>היו"ר עידית סילמן:</w:t>
      </w:r>
      <w:r>
        <w:rPr>
          <w:rStyle w:val="TagStyle"/>
          <w:rFonts w:hint="cs"/>
          <w:rtl/>
        </w:rPr>
        <w:t xml:space="preserve"> &lt;&lt; יור &gt;&gt;</w:t>
      </w:r>
      <w:r w:rsidR="00012109">
        <w:rPr>
          <w:rFonts w:hint="cs"/>
          <w:rtl/>
        </w:rPr>
        <w:t xml:space="preserve"> </w:t>
      </w:r>
      <w:bookmarkEnd w:id="12158"/>
    </w:p>
    <w:p w:rsidR="00BA76BF" w:rsidRDefault="00BA76BF" w:rsidP="00BA76BF">
      <w:pPr>
        <w:pStyle w:val="KeepWithNext"/>
        <w:rPr>
          <w:rtl/>
          <w:lang w:eastAsia="he-IL"/>
        </w:rPr>
      </w:pPr>
    </w:p>
    <w:p w:rsidR="00BA76BF" w:rsidRDefault="00BA76BF" w:rsidP="00BA76BF">
      <w:pPr>
        <w:rPr>
          <w:rtl/>
          <w:lang w:eastAsia="he-IL"/>
        </w:rPr>
      </w:pPr>
      <w:r>
        <w:rPr>
          <w:rtl/>
          <w:lang w:eastAsia="he-IL"/>
        </w:rPr>
        <w:t>נושא מספר - - -</w:t>
      </w:r>
    </w:p>
    <w:p w:rsidR="00BA76BF" w:rsidRDefault="00BA76BF" w:rsidP="00BA76BF">
      <w:pPr>
        <w:rPr>
          <w:rtl/>
          <w:lang w:eastAsia="he-IL"/>
        </w:rPr>
      </w:pPr>
    </w:p>
    <w:p w:rsidR="00BA76BF" w:rsidRDefault="00BA76BF" w:rsidP="00BA76BF">
      <w:pPr>
        <w:pStyle w:val="a"/>
        <w:keepNext/>
        <w:rPr>
          <w:rtl/>
        </w:rPr>
      </w:pPr>
      <w:bookmarkStart w:id="12159" w:name="ET_speaker_5797_537"/>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2159"/>
    </w:p>
    <w:p w:rsidR="00BA76BF" w:rsidRDefault="00BA76BF" w:rsidP="00BA76BF">
      <w:pPr>
        <w:pStyle w:val="KeepWithNext"/>
        <w:rPr>
          <w:rtl/>
          <w:lang w:eastAsia="he-IL"/>
        </w:rPr>
      </w:pPr>
    </w:p>
    <w:p w:rsidR="00BA76BF" w:rsidRDefault="00BA76BF" w:rsidP="00BA76BF">
      <w:pPr>
        <w:rPr>
          <w:rtl/>
          <w:lang w:eastAsia="he-IL"/>
        </w:rPr>
      </w:pPr>
      <w:r>
        <w:rPr>
          <w:rtl/>
          <w:lang w:eastAsia="he-IL"/>
        </w:rPr>
        <w:t>65 חוקים - - -</w:t>
      </w:r>
      <w:bookmarkStart w:id="12160" w:name="_ETM_Q1_6001141"/>
      <w:bookmarkEnd w:id="12160"/>
    </w:p>
    <w:p w:rsidR="00BA76BF" w:rsidRDefault="00BA76BF" w:rsidP="00BA76BF">
      <w:pPr>
        <w:rPr>
          <w:rtl/>
          <w:lang w:eastAsia="he-IL"/>
        </w:rPr>
      </w:pPr>
      <w:bookmarkStart w:id="12161" w:name="_ETM_Q1_6001441"/>
      <w:bookmarkEnd w:id="12161"/>
    </w:p>
    <w:p w:rsidR="00BA76BF" w:rsidRDefault="00BA76BF" w:rsidP="00BA76BF">
      <w:pPr>
        <w:pStyle w:val="af"/>
        <w:keepNext/>
        <w:rPr>
          <w:rtl/>
        </w:rPr>
      </w:pPr>
      <w:bookmarkStart w:id="12162" w:name="ET_yor_5794_538"/>
      <w:r>
        <w:rPr>
          <w:rStyle w:val="TagStyle"/>
          <w:rFonts w:hint="cs"/>
          <w:rtl/>
        </w:rPr>
        <w:t xml:space="preserve"> &lt;&lt; יור &gt;&gt; </w:t>
      </w:r>
      <w:r>
        <w:rPr>
          <w:rFonts w:hint="cs"/>
          <w:rtl/>
        </w:rPr>
        <w:t>היו"ר עידית סילמן:</w:t>
      </w:r>
      <w:r>
        <w:rPr>
          <w:rStyle w:val="TagStyle"/>
          <w:rFonts w:hint="cs"/>
          <w:rtl/>
        </w:rPr>
        <w:t xml:space="preserve"> &lt;&lt; יור &gt;&gt;</w:t>
      </w:r>
      <w:r w:rsidR="00012109">
        <w:rPr>
          <w:rFonts w:hint="cs"/>
          <w:rtl/>
        </w:rPr>
        <w:t xml:space="preserve"> </w:t>
      </w:r>
      <w:bookmarkEnd w:id="12162"/>
    </w:p>
    <w:p w:rsidR="00BA76BF" w:rsidRDefault="00BA76BF" w:rsidP="00BA76BF">
      <w:pPr>
        <w:pStyle w:val="KeepWithNext"/>
        <w:rPr>
          <w:rtl/>
          <w:lang w:eastAsia="he-IL"/>
        </w:rPr>
      </w:pPr>
    </w:p>
    <w:p w:rsidR="00BA76BF" w:rsidRDefault="00BA76BF" w:rsidP="00BA76BF">
      <w:pPr>
        <w:rPr>
          <w:rtl/>
          <w:lang w:eastAsia="he-IL"/>
        </w:rPr>
      </w:pPr>
      <w:r>
        <w:rPr>
          <w:rtl/>
          <w:lang w:eastAsia="he-IL"/>
        </w:rPr>
        <w:t>נושא מספר 10. אמרנו שהנושא</w:t>
      </w:r>
      <w:bookmarkStart w:id="12163" w:name="_ETM_Q1_5999418"/>
      <w:bookmarkEnd w:id="12163"/>
      <w:r>
        <w:rPr>
          <w:rtl/>
          <w:lang w:eastAsia="he-IL"/>
        </w:rPr>
        <w:t xml:space="preserve"> של פרק ז' שכירות מוסדית - - </w:t>
      </w:r>
      <w:bookmarkStart w:id="12164" w:name="_ETM_Q1_6004990"/>
      <w:bookmarkEnd w:id="12164"/>
      <w:r>
        <w:rPr>
          <w:rtl/>
          <w:lang w:eastAsia="he-IL"/>
        </w:rPr>
        <w:t>- לוועדת הכספים.</w:t>
      </w:r>
    </w:p>
    <w:p w:rsidR="00BA76BF" w:rsidRDefault="00BA76BF" w:rsidP="00BA76BF">
      <w:pPr>
        <w:rPr>
          <w:rtl/>
          <w:lang w:eastAsia="he-IL"/>
        </w:rPr>
      </w:pPr>
    </w:p>
    <w:p w:rsidR="00BA76BF" w:rsidRDefault="00BA76BF" w:rsidP="00BA76BF">
      <w:pPr>
        <w:pStyle w:val="a"/>
        <w:keepNext/>
        <w:rPr>
          <w:rtl/>
        </w:rPr>
      </w:pPr>
      <w:bookmarkStart w:id="12165" w:name="ET_speaker_5797_53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2165"/>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הוא ישכנע אותי שיש ממשלה בישראל. </w:t>
      </w:r>
      <w:bookmarkStart w:id="12166" w:name="_ETM_Q1_6008996"/>
      <w:bookmarkEnd w:id="12166"/>
    </w:p>
    <w:p w:rsidR="00BA76BF" w:rsidRDefault="00BA76BF" w:rsidP="00BA76BF">
      <w:pPr>
        <w:rPr>
          <w:rtl/>
          <w:lang w:eastAsia="he-IL"/>
        </w:rPr>
      </w:pPr>
      <w:bookmarkStart w:id="12167" w:name="_ETM_Q1_6009219"/>
      <w:bookmarkEnd w:id="12167"/>
    </w:p>
    <w:p w:rsidR="00BA76BF" w:rsidRDefault="00BA76BF" w:rsidP="00BA76BF">
      <w:pPr>
        <w:pStyle w:val="af"/>
        <w:keepNext/>
        <w:rPr>
          <w:rtl/>
        </w:rPr>
      </w:pPr>
      <w:bookmarkStart w:id="12168" w:name="ET_yor_5794_540"/>
      <w:r>
        <w:rPr>
          <w:rStyle w:val="TagStyle"/>
          <w:rFonts w:hint="cs"/>
          <w:rtl/>
        </w:rPr>
        <w:t xml:space="preserve"> &lt;&lt; יור &gt;&gt; </w:t>
      </w:r>
      <w:r>
        <w:rPr>
          <w:rFonts w:hint="cs"/>
          <w:rtl/>
        </w:rPr>
        <w:t>היו"ר עידית סילמן:</w:t>
      </w:r>
      <w:r>
        <w:rPr>
          <w:rStyle w:val="TagStyle"/>
          <w:rFonts w:hint="cs"/>
          <w:rtl/>
        </w:rPr>
        <w:t xml:space="preserve"> &lt;&lt; יור &gt;&gt;</w:t>
      </w:r>
      <w:r w:rsidR="00012109">
        <w:rPr>
          <w:rFonts w:hint="cs"/>
          <w:rtl/>
        </w:rPr>
        <w:t xml:space="preserve"> </w:t>
      </w:r>
      <w:bookmarkEnd w:id="12168"/>
    </w:p>
    <w:p w:rsidR="00BA76BF" w:rsidRDefault="00BA76BF" w:rsidP="00BA76BF">
      <w:pPr>
        <w:pStyle w:val="KeepWithNext"/>
        <w:rPr>
          <w:rtl/>
          <w:lang w:eastAsia="he-IL"/>
        </w:rPr>
      </w:pPr>
    </w:p>
    <w:p w:rsidR="00BA76BF" w:rsidRDefault="00BA76BF" w:rsidP="00BA76BF">
      <w:pPr>
        <w:rPr>
          <w:rtl/>
          <w:lang w:eastAsia="he-IL"/>
        </w:rPr>
      </w:pPr>
      <w:bookmarkStart w:id="12169" w:name="_ETM_Q1_6011324"/>
      <w:bookmarkEnd w:id="12169"/>
      <w:r>
        <w:rPr>
          <w:rtl/>
          <w:lang w:eastAsia="he-IL"/>
        </w:rPr>
        <w:t xml:space="preserve">לא צריך לשכנע. </w:t>
      </w:r>
    </w:p>
    <w:p w:rsidR="00BA76BF" w:rsidRDefault="00BA76BF" w:rsidP="00BA76BF">
      <w:pPr>
        <w:rPr>
          <w:rtl/>
          <w:lang w:eastAsia="he-IL"/>
        </w:rPr>
      </w:pPr>
    </w:p>
    <w:p w:rsidR="00BA76BF" w:rsidRDefault="00BA76BF" w:rsidP="00BA76BF">
      <w:pPr>
        <w:pStyle w:val="a"/>
        <w:keepNext/>
        <w:rPr>
          <w:rtl/>
        </w:rPr>
      </w:pPr>
      <w:bookmarkStart w:id="12170" w:name="ET_speaker_5797_541"/>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2170"/>
    </w:p>
    <w:p w:rsidR="00BA76BF" w:rsidRDefault="00BA76BF" w:rsidP="00BA76BF">
      <w:pPr>
        <w:pStyle w:val="KeepWithNext"/>
        <w:rPr>
          <w:rtl/>
          <w:lang w:eastAsia="he-IL"/>
        </w:rPr>
      </w:pPr>
    </w:p>
    <w:p w:rsidR="00BA76BF" w:rsidRDefault="00BA76BF" w:rsidP="00BA76BF">
      <w:pPr>
        <w:rPr>
          <w:rtl/>
          <w:lang w:eastAsia="he-IL"/>
        </w:rPr>
      </w:pPr>
      <w:r>
        <w:rPr>
          <w:rtl/>
          <w:lang w:eastAsia="he-IL"/>
        </w:rPr>
        <w:t>אין, אין. יש צ'קלקה שנוסעת</w:t>
      </w:r>
      <w:bookmarkStart w:id="12171" w:name="_ETM_Q1_6015682"/>
      <w:bookmarkEnd w:id="12171"/>
      <w:r>
        <w:rPr>
          <w:rtl/>
          <w:lang w:eastAsia="he-IL"/>
        </w:rPr>
        <w:t xml:space="preserve"> לרעננה.</w:t>
      </w:r>
    </w:p>
    <w:p w:rsidR="00BA76BF" w:rsidRDefault="00BA76BF" w:rsidP="00BA76BF">
      <w:pPr>
        <w:rPr>
          <w:rtl/>
          <w:lang w:eastAsia="he-IL"/>
        </w:rPr>
      </w:pPr>
      <w:bookmarkStart w:id="12172" w:name="_ETM_Q1_6015981"/>
      <w:bookmarkEnd w:id="12172"/>
    </w:p>
    <w:p w:rsidR="00BA76BF" w:rsidRDefault="00BA76BF" w:rsidP="00BA76BF">
      <w:pPr>
        <w:pStyle w:val="af"/>
        <w:keepNext/>
        <w:rPr>
          <w:rtl/>
        </w:rPr>
      </w:pPr>
      <w:bookmarkStart w:id="12173" w:name="ET_yor_5794_542"/>
      <w:r>
        <w:rPr>
          <w:rStyle w:val="TagStyle"/>
          <w:rFonts w:hint="cs"/>
          <w:rtl/>
        </w:rPr>
        <w:t xml:space="preserve">&lt;&lt; יור &gt;&gt; </w:t>
      </w:r>
      <w:r>
        <w:rPr>
          <w:rFonts w:hint="cs"/>
          <w:rtl/>
        </w:rPr>
        <w:t>היו"ר עידית סילמן:</w:t>
      </w:r>
      <w:r>
        <w:rPr>
          <w:rStyle w:val="TagStyle"/>
          <w:rFonts w:hint="cs"/>
          <w:rtl/>
        </w:rPr>
        <w:t xml:space="preserve"> &lt;&lt; יור &gt;&gt;</w:t>
      </w:r>
      <w:r w:rsidR="00012109">
        <w:rPr>
          <w:rFonts w:hint="cs"/>
          <w:rtl/>
        </w:rPr>
        <w:t xml:space="preserve"> </w:t>
      </w:r>
      <w:bookmarkEnd w:id="12173"/>
    </w:p>
    <w:p w:rsidR="00BA76BF" w:rsidRDefault="00BA76BF" w:rsidP="00BA76BF">
      <w:pPr>
        <w:pStyle w:val="KeepWithNext"/>
        <w:rPr>
          <w:rtl/>
          <w:lang w:eastAsia="he-IL"/>
        </w:rPr>
      </w:pPr>
    </w:p>
    <w:p w:rsidR="00BA76BF" w:rsidRDefault="00BA76BF" w:rsidP="00BA76BF">
      <w:pPr>
        <w:rPr>
          <w:rtl/>
          <w:lang w:eastAsia="he-IL"/>
        </w:rPr>
      </w:pPr>
      <w:bookmarkStart w:id="12174" w:name="_ETM_Q1_6014341"/>
      <w:bookmarkEnd w:id="12174"/>
      <w:r>
        <w:rPr>
          <w:rtl/>
          <w:lang w:eastAsia="he-IL"/>
        </w:rPr>
        <w:t>אנחנו עוברים</w:t>
      </w:r>
      <w:bookmarkStart w:id="12175" w:name="_ETM_Q1_6016191"/>
      <w:bookmarkEnd w:id="12175"/>
      <w:r>
        <w:rPr>
          <w:rtl/>
          <w:lang w:eastAsia="he-IL"/>
        </w:rPr>
        <w:t xml:space="preserve"> לפרק ח' – כבאות. </w:t>
      </w:r>
    </w:p>
    <w:p w:rsidR="00BA76BF" w:rsidRDefault="00BA76BF" w:rsidP="00BA76BF">
      <w:pPr>
        <w:rPr>
          <w:rtl/>
          <w:lang w:eastAsia="he-IL"/>
        </w:rPr>
      </w:pPr>
    </w:p>
    <w:p w:rsidR="00BA76BF" w:rsidRDefault="00BA76BF" w:rsidP="00BA76BF">
      <w:pPr>
        <w:pStyle w:val="a"/>
        <w:keepNext/>
        <w:rPr>
          <w:rtl/>
        </w:rPr>
      </w:pPr>
      <w:bookmarkStart w:id="12176" w:name="ET_speaker_5797_54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2176"/>
    </w:p>
    <w:p w:rsidR="00BA76BF" w:rsidRDefault="00BA76BF" w:rsidP="00BA76BF">
      <w:pPr>
        <w:pStyle w:val="KeepWithNext"/>
        <w:rPr>
          <w:rtl/>
          <w:lang w:eastAsia="he-IL"/>
        </w:rPr>
      </w:pPr>
    </w:p>
    <w:p w:rsidR="00BA76BF" w:rsidRDefault="00BA76BF" w:rsidP="00BA76BF">
      <w:pPr>
        <w:rPr>
          <w:rtl/>
          <w:lang w:eastAsia="he-IL"/>
        </w:rPr>
      </w:pPr>
      <w:r>
        <w:rPr>
          <w:rtl/>
          <w:lang w:eastAsia="he-IL"/>
        </w:rPr>
        <w:t>צ'קלקה שנוסעת לרעננה</w:t>
      </w:r>
      <w:bookmarkStart w:id="12177" w:name="_ETM_Q1_6016439"/>
      <w:bookmarkStart w:id="12178" w:name="_ETM_Q1_6016738"/>
      <w:bookmarkEnd w:id="12177"/>
      <w:bookmarkEnd w:id="12178"/>
      <w:r>
        <w:rPr>
          <w:rtl/>
          <w:lang w:eastAsia="he-IL"/>
        </w:rPr>
        <w:t xml:space="preserve"> ומישהו שיושב במשרד האוצר ושותה יין לבן, הכול בסדר.</w:t>
      </w:r>
    </w:p>
    <w:p w:rsidR="00BA76BF" w:rsidRDefault="00BA76BF" w:rsidP="00BA76BF">
      <w:pPr>
        <w:rPr>
          <w:rtl/>
          <w:lang w:eastAsia="he-IL"/>
        </w:rPr>
      </w:pPr>
    </w:p>
    <w:p w:rsidR="00BA76BF" w:rsidRDefault="00BA76BF" w:rsidP="00BA76BF">
      <w:pPr>
        <w:pStyle w:val="af"/>
        <w:keepNext/>
        <w:rPr>
          <w:rtl/>
        </w:rPr>
      </w:pPr>
      <w:bookmarkStart w:id="12179" w:name="ET_yor_5794_544"/>
      <w:r>
        <w:rPr>
          <w:rStyle w:val="TagStyle"/>
          <w:rFonts w:hint="cs"/>
          <w:rtl/>
        </w:rPr>
        <w:t xml:space="preserve"> &lt;&lt; יור &gt;&gt; </w:t>
      </w:r>
      <w:r>
        <w:rPr>
          <w:rFonts w:hint="cs"/>
          <w:rtl/>
        </w:rPr>
        <w:t>היו"ר עידית סילמן:</w:t>
      </w:r>
      <w:r>
        <w:rPr>
          <w:rStyle w:val="TagStyle"/>
          <w:rFonts w:hint="cs"/>
          <w:rtl/>
        </w:rPr>
        <w:t xml:space="preserve"> &lt;&lt; יור &gt;&gt;</w:t>
      </w:r>
      <w:r w:rsidR="00012109">
        <w:rPr>
          <w:rFonts w:hint="cs"/>
          <w:rtl/>
        </w:rPr>
        <w:t xml:space="preserve"> </w:t>
      </w:r>
      <w:bookmarkEnd w:id="12179"/>
    </w:p>
    <w:p w:rsidR="00BA76BF" w:rsidRDefault="00BA76BF" w:rsidP="00BA76BF">
      <w:pPr>
        <w:pStyle w:val="KeepWithNext"/>
        <w:rPr>
          <w:rtl/>
          <w:lang w:eastAsia="he-IL"/>
        </w:rPr>
      </w:pPr>
    </w:p>
    <w:p w:rsidR="00BA76BF" w:rsidRDefault="00BA76BF" w:rsidP="00BA76BF">
      <w:pPr>
        <w:rPr>
          <w:rtl/>
          <w:lang w:eastAsia="he-IL"/>
        </w:rPr>
      </w:pPr>
      <w:r>
        <w:rPr>
          <w:rtl/>
          <w:lang w:eastAsia="he-IL"/>
        </w:rPr>
        <w:t>מספר הנושא הוא 10 ומספר הסעיף הוא 53. תיקון לחוק הרשות הארצית לכבאות והצלה, התשע"ב–2012. הוועדה המוצעת היא ביטחון</w:t>
      </w:r>
      <w:bookmarkStart w:id="12180" w:name="_ETM_Q1_6044376"/>
      <w:bookmarkEnd w:id="12180"/>
      <w:r>
        <w:rPr>
          <w:rtl/>
          <w:lang w:eastAsia="he-IL"/>
        </w:rPr>
        <w:t xml:space="preserve"> פנים.</w:t>
      </w:r>
    </w:p>
    <w:p w:rsidR="00BA76BF" w:rsidRDefault="00BA76BF" w:rsidP="00BA76BF">
      <w:pPr>
        <w:pStyle w:val="a"/>
        <w:keepNext/>
        <w:rPr>
          <w:rtl/>
        </w:rPr>
      </w:pPr>
      <w:bookmarkStart w:id="12181" w:name="ET_speaker_5797_546"/>
      <w:r>
        <w:rPr>
          <w:rStyle w:val="TagStyle"/>
          <w:rFonts w:hint="cs"/>
          <w:rtl/>
        </w:rPr>
        <w:t xml:space="preserve">&lt;&lt;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2181"/>
    </w:p>
    <w:p w:rsidR="00BA76BF" w:rsidRDefault="00BA76BF" w:rsidP="00BA76BF">
      <w:pPr>
        <w:pStyle w:val="KeepWithNext"/>
        <w:rPr>
          <w:rtl/>
          <w:lang w:eastAsia="he-IL"/>
        </w:rPr>
      </w:pPr>
    </w:p>
    <w:p w:rsidR="00BA76BF" w:rsidRDefault="00BA76BF" w:rsidP="00BA76BF">
      <w:pPr>
        <w:rPr>
          <w:rtl/>
          <w:lang w:eastAsia="he-IL"/>
        </w:rPr>
      </w:pPr>
      <w:r>
        <w:rPr>
          <w:rtl/>
          <w:lang w:eastAsia="he-IL"/>
        </w:rPr>
        <w:t>יש שר לביטחון פנים</w:t>
      </w:r>
      <w:bookmarkStart w:id="12182" w:name="_ETM_Q1_6044526"/>
      <w:bookmarkStart w:id="12183" w:name="_ETM_Q1_6044810"/>
      <w:bookmarkEnd w:id="12182"/>
      <w:bookmarkEnd w:id="12183"/>
      <w:r>
        <w:rPr>
          <w:rtl/>
          <w:lang w:eastAsia="he-IL"/>
        </w:rPr>
        <w:t xml:space="preserve">, איזו הפתעה, ברצינות? הוא </w:t>
      </w:r>
      <w:bookmarkStart w:id="12184" w:name="_ETM_Q1_6048470"/>
      <w:bookmarkEnd w:id="12184"/>
      <w:r>
        <w:rPr>
          <w:rtl/>
          <w:lang w:eastAsia="he-IL"/>
        </w:rPr>
        <w:t>הצטלם שם עם בנט בשבת?</w:t>
      </w:r>
    </w:p>
    <w:p w:rsidR="00BA76BF" w:rsidRDefault="00BA76BF" w:rsidP="00BA76BF">
      <w:pPr>
        <w:rPr>
          <w:rtl/>
          <w:lang w:eastAsia="he-IL"/>
        </w:rPr>
      </w:pPr>
      <w:bookmarkStart w:id="12185" w:name="_ETM_Q1_6056539"/>
      <w:bookmarkEnd w:id="12185"/>
    </w:p>
    <w:p w:rsidR="00BA76BF" w:rsidRDefault="00BA76BF" w:rsidP="00BA76BF">
      <w:pPr>
        <w:pStyle w:val="a"/>
        <w:keepNext/>
        <w:rPr>
          <w:rStyle w:val="TagStyle"/>
          <w:rtl/>
        </w:rPr>
      </w:pPr>
    </w:p>
    <w:p w:rsidR="00BA76BF" w:rsidRDefault="00BA76BF" w:rsidP="00BA76BF">
      <w:pPr>
        <w:pStyle w:val="a"/>
        <w:keepNext/>
        <w:rPr>
          <w:rtl/>
        </w:rPr>
      </w:pPr>
      <w:bookmarkStart w:id="12186" w:name="ET_speaker_6155_548"/>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012109">
        <w:rPr>
          <w:rFonts w:hint="cs"/>
          <w:rtl/>
        </w:rPr>
        <w:t xml:space="preserve"> </w:t>
      </w:r>
      <w:bookmarkEnd w:id="12186"/>
    </w:p>
    <w:p w:rsidR="00BA76BF" w:rsidRDefault="00BA76BF" w:rsidP="00BA76BF">
      <w:pPr>
        <w:pStyle w:val="KeepWithNext"/>
        <w:rPr>
          <w:rtl/>
        </w:rPr>
      </w:pPr>
    </w:p>
    <w:p w:rsidR="00BA76BF" w:rsidRDefault="00BA76BF" w:rsidP="00BA76BF">
      <w:pPr>
        <w:rPr>
          <w:rtl/>
        </w:rPr>
      </w:pPr>
      <w:r>
        <w:rPr>
          <w:rtl/>
        </w:rPr>
        <w:t xml:space="preserve">נכון, אחרי 12 שנים שלא היה שר </w:t>
      </w:r>
      <w:r>
        <w:t>–</w:t>
      </w:r>
      <w:r>
        <w:rPr>
          <w:rtl/>
        </w:rPr>
        <w:t xml:space="preserve"> </w:t>
      </w:r>
      <w:r>
        <w:rPr>
          <w:rFonts w:hint="cs"/>
          <w:rtl/>
        </w:rPr>
        <w:t>זו באמת הפתעה.</w:t>
      </w:r>
    </w:p>
    <w:p w:rsidR="00BA76BF" w:rsidRDefault="00BA76BF" w:rsidP="00BA76BF">
      <w:pPr>
        <w:rPr>
          <w:rtl/>
        </w:rPr>
      </w:pPr>
    </w:p>
    <w:p w:rsidR="00BA76BF" w:rsidRDefault="00BA76BF" w:rsidP="00BA76BF">
      <w:pPr>
        <w:pStyle w:val="af"/>
        <w:keepNext/>
        <w:rPr>
          <w:rtl/>
        </w:rPr>
      </w:pPr>
      <w:bookmarkStart w:id="12187" w:name="ET_yor_5794_549"/>
      <w:r>
        <w:rPr>
          <w:rStyle w:val="TagStyle"/>
          <w:rFonts w:hint="cs"/>
          <w:rtl/>
        </w:rPr>
        <w:t xml:space="preserve"> &lt;&lt; יור &gt;&gt; </w:t>
      </w:r>
      <w:r>
        <w:rPr>
          <w:rFonts w:hint="cs"/>
          <w:rtl/>
        </w:rPr>
        <w:t>היו"ר עידית סילמן:</w:t>
      </w:r>
      <w:r>
        <w:rPr>
          <w:rStyle w:val="TagStyle"/>
          <w:rFonts w:hint="cs"/>
          <w:rtl/>
        </w:rPr>
        <w:t xml:space="preserve"> &lt;&lt; יור &gt;&gt;</w:t>
      </w:r>
      <w:r w:rsidR="00012109">
        <w:rPr>
          <w:rFonts w:hint="cs"/>
          <w:rtl/>
        </w:rPr>
        <w:t xml:space="preserve"> </w:t>
      </w:r>
      <w:bookmarkEnd w:id="12187"/>
    </w:p>
    <w:p w:rsidR="00BA76BF" w:rsidRDefault="00BA76BF" w:rsidP="00BA76BF">
      <w:pPr>
        <w:pStyle w:val="KeepWithNext"/>
        <w:rPr>
          <w:rtl/>
          <w:lang w:eastAsia="he-IL"/>
        </w:rPr>
      </w:pPr>
    </w:p>
    <w:p w:rsidR="00BA76BF" w:rsidRDefault="00BA76BF" w:rsidP="00BA76BF">
      <w:pPr>
        <w:rPr>
          <w:rtl/>
          <w:lang w:eastAsia="he-IL"/>
        </w:rPr>
      </w:pPr>
      <w:r>
        <w:rPr>
          <w:rtl/>
          <w:lang w:eastAsia="he-IL"/>
        </w:rPr>
        <w:t>חבר הכנסת פרוש, בבקשה.</w:t>
      </w:r>
    </w:p>
    <w:p w:rsidR="00BA76BF" w:rsidRDefault="00BA76BF" w:rsidP="00BA76BF">
      <w:pPr>
        <w:rPr>
          <w:rtl/>
          <w:lang w:eastAsia="he-IL"/>
        </w:rPr>
      </w:pPr>
    </w:p>
    <w:p w:rsidR="00BA76BF" w:rsidRDefault="00BA76BF" w:rsidP="00BA76BF">
      <w:pPr>
        <w:pStyle w:val="a"/>
        <w:keepNext/>
        <w:rPr>
          <w:rtl/>
        </w:rPr>
      </w:pPr>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012109">
        <w:rPr>
          <w:rFonts w:hint="cs"/>
          <w:rtl/>
        </w:rPr>
        <w:t xml:space="preserve"> </w:t>
      </w:r>
    </w:p>
    <w:p w:rsidR="00BA76BF" w:rsidRDefault="00BA76BF" w:rsidP="00BA76BF">
      <w:pPr>
        <w:pStyle w:val="KeepWithNext"/>
        <w:rPr>
          <w:rtl/>
          <w:lang w:eastAsia="he-IL"/>
        </w:rPr>
      </w:pPr>
    </w:p>
    <w:p w:rsidR="00BA76BF" w:rsidRDefault="00BA76BF" w:rsidP="00BA76BF">
      <w:pPr>
        <w:rPr>
          <w:rtl/>
          <w:lang w:eastAsia="he-IL"/>
        </w:rPr>
      </w:pPr>
      <w:bookmarkStart w:id="12188" w:name="_ETM_Q1_6067102"/>
      <w:bookmarkStart w:id="12189" w:name="_ETM_Q1_6067195"/>
      <w:bookmarkEnd w:id="12188"/>
      <w:bookmarkEnd w:id="12189"/>
      <w:r>
        <w:rPr>
          <w:rtl/>
          <w:lang w:eastAsia="he-IL"/>
        </w:rPr>
        <w:t xml:space="preserve">אני </w:t>
      </w:r>
      <w:bookmarkStart w:id="12190" w:name="_ETM_Q1_6068118"/>
      <w:bookmarkEnd w:id="12190"/>
      <w:r>
        <w:rPr>
          <w:rtl/>
          <w:lang w:eastAsia="he-IL"/>
        </w:rPr>
        <w:t>מצטער על כך שאני זה שצריך להקריא את העמדה של הייעוץ המשפטי, אבל נאמרים</w:t>
      </w:r>
      <w:bookmarkStart w:id="12191" w:name="_ETM_Q1_6065888"/>
      <w:bookmarkEnd w:id="12191"/>
      <w:r>
        <w:rPr>
          <w:rtl/>
          <w:lang w:eastAsia="he-IL"/>
        </w:rPr>
        <w:t xml:space="preserve"> דברים מאוד משמעותיים ולדעתי הם מאוד חמורים, בעיקר לאלו שרוצים להביע בעד. כותבת היועצת המשפטית: "</w:t>
      </w:r>
      <w:r>
        <w:rPr>
          <w:rtl/>
        </w:rPr>
        <w:t xml:space="preserve"> </w:t>
      </w:r>
      <w:r>
        <w:rPr>
          <w:rtl/>
          <w:lang w:eastAsia="he-IL"/>
        </w:rPr>
        <w:t>מדובר בתיקון של הסדר שנקבע בחוק ההסדרים מ-2018, שכרוכות בו סוגיות רגישות שראוי לקיים בהן דיון מעמיק. תכלית הרגולציה בתחום הכבאות היא הצלת הנפש והרכוש, ולעמדתנו לא נכון לדון בה בסד הזמנים של חוק ההסדרים".</w:t>
      </w:r>
    </w:p>
    <w:p w:rsidR="00BA76BF" w:rsidRDefault="00BA76BF" w:rsidP="00BA76BF">
      <w:pPr>
        <w:rPr>
          <w:rtl/>
          <w:lang w:eastAsia="he-IL"/>
        </w:rPr>
      </w:pPr>
    </w:p>
    <w:p w:rsidR="00BA76BF" w:rsidRDefault="00BA76BF" w:rsidP="00BA76BF">
      <w:pPr>
        <w:rPr>
          <w:rtl/>
          <w:lang w:eastAsia="he-IL"/>
        </w:rPr>
      </w:pPr>
      <w:r>
        <w:rPr>
          <w:rtl/>
          <w:lang w:eastAsia="he-IL"/>
        </w:rPr>
        <w:t>אמרתי כבר קודם שכשאומרים לאיש ציבור לא להתעסק בנושא רגיש אז הוא צריך</w:t>
      </w:r>
      <w:bookmarkStart w:id="12192" w:name="_ETM_Q1_6099957"/>
      <w:bookmarkEnd w:id="12192"/>
      <w:r>
        <w:rPr>
          <w:rtl/>
          <w:lang w:eastAsia="he-IL"/>
        </w:rPr>
        <w:t xml:space="preserve"> לקחת כמה צעדים אחורה ולא לגעת בזה. </w:t>
      </w:r>
      <w:bookmarkStart w:id="12193" w:name="_ETM_Q1_6113638"/>
      <w:bookmarkEnd w:id="12193"/>
      <w:r>
        <w:rPr>
          <w:rtl/>
          <w:lang w:eastAsia="he-IL"/>
        </w:rPr>
        <w:t>אם יועץ משפטי אומר לי: "לא נכון להתנהג כך"</w:t>
      </w:r>
      <w:bookmarkStart w:id="12194" w:name="_ETM_Q1_6113972"/>
      <w:bookmarkEnd w:id="12194"/>
      <w:r>
        <w:rPr>
          <w:rtl/>
          <w:lang w:eastAsia="he-IL"/>
        </w:rPr>
        <w:t xml:space="preserve">, כולנו נזהרים מהדברים הללו. לא כתוב "אסור" אבל כתוב: "לא נכון להתנהג כך". בשביל מה אנחנו צריכים יועץ משפטי אם איננו מקבלים את העמדה? אני רוצה לשמוע מה היא </w:t>
      </w:r>
      <w:bookmarkStart w:id="12195" w:name="_ETM_Q1_6129661"/>
      <w:bookmarkEnd w:id="12195"/>
      <w:r>
        <w:rPr>
          <w:rtl/>
          <w:lang w:eastAsia="he-IL"/>
        </w:rPr>
        <w:t xml:space="preserve">אומרת עכשיו. </w:t>
      </w:r>
      <w:bookmarkStart w:id="12196" w:name="_ETM_Q1_6132628"/>
      <w:bookmarkEnd w:id="12196"/>
    </w:p>
    <w:p w:rsidR="00BA76BF" w:rsidRDefault="00BA76BF" w:rsidP="00BA76BF">
      <w:pPr>
        <w:rPr>
          <w:rtl/>
          <w:lang w:eastAsia="he-IL"/>
        </w:rPr>
      </w:pPr>
      <w:bookmarkStart w:id="12197" w:name="_ETM_Q1_6132835"/>
      <w:bookmarkEnd w:id="12197"/>
    </w:p>
    <w:p w:rsidR="00BA76BF" w:rsidRDefault="00BA76BF" w:rsidP="00BA76BF">
      <w:pPr>
        <w:pStyle w:val="af"/>
        <w:keepNext/>
        <w:rPr>
          <w:rtl/>
        </w:rPr>
      </w:pPr>
      <w:bookmarkStart w:id="12198" w:name="ET_yor_5794_551"/>
      <w:r>
        <w:rPr>
          <w:rStyle w:val="TagStyle"/>
          <w:rFonts w:hint="cs"/>
          <w:rtl/>
        </w:rPr>
        <w:t xml:space="preserve"> &lt;&lt; יור &gt;&gt; </w:t>
      </w:r>
      <w:r>
        <w:rPr>
          <w:rFonts w:hint="cs"/>
          <w:rtl/>
        </w:rPr>
        <w:t>היו"ר עידית סילמן:</w:t>
      </w:r>
      <w:r>
        <w:rPr>
          <w:rStyle w:val="TagStyle"/>
          <w:rFonts w:hint="cs"/>
          <w:rtl/>
        </w:rPr>
        <w:t xml:space="preserve"> &lt;&lt; יור &gt;&gt;</w:t>
      </w:r>
      <w:r w:rsidR="00012109">
        <w:rPr>
          <w:rFonts w:hint="cs"/>
          <w:rtl/>
        </w:rPr>
        <w:t xml:space="preserve"> </w:t>
      </w:r>
      <w:bookmarkEnd w:id="12198"/>
    </w:p>
    <w:p w:rsidR="00BA76BF" w:rsidRDefault="00BA76BF" w:rsidP="00BA76BF">
      <w:pPr>
        <w:pStyle w:val="KeepWithNext"/>
        <w:rPr>
          <w:rtl/>
          <w:lang w:eastAsia="he-IL"/>
        </w:rPr>
      </w:pPr>
    </w:p>
    <w:p w:rsidR="00BA76BF" w:rsidRDefault="00BA76BF" w:rsidP="00BA76BF">
      <w:pPr>
        <w:rPr>
          <w:rtl/>
          <w:lang w:eastAsia="he-IL"/>
        </w:rPr>
      </w:pPr>
      <w:r>
        <w:rPr>
          <w:rtl/>
          <w:lang w:eastAsia="he-IL"/>
        </w:rPr>
        <w:t>תודה</w:t>
      </w:r>
      <w:bookmarkStart w:id="12199" w:name="_ETM_Q1_6130842"/>
      <w:bookmarkStart w:id="12200" w:name="_ETM_Q1_6130955"/>
      <w:bookmarkEnd w:id="12199"/>
      <w:bookmarkEnd w:id="12200"/>
      <w:r>
        <w:rPr>
          <w:rtl/>
          <w:lang w:eastAsia="he-IL"/>
        </w:rPr>
        <w:t>. חבר הכנסת כץ, בבקשה.</w:t>
      </w:r>
    </w:p>
    <w:p w:rsidR="00BA76BF" w:rsidRDefault="00BA76BF" w:rsidP="00BA76BF">
      <w:pPr>
        <w:rPr>
          <w:rtl/>
          <w:lang w:eastAsia="he-IL"/>
        </w:rPr>
      </w:pPr>
    </w:p>
    <w:p w:rsidR="00BA76BF" w:rsidRDefault="00BA76BF" w:rsidP="00BA76BF">
      <w:pPr>
        <w:pStyle w:val="a"/>
        <w:keepNext/>
        <w:rPr>
          <w:rtl/>
        </w:rPr>
      </w:pPr>
      <w:bookmarkStart w:id="12201" w:name="ET_speaker_5786_552"/>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2201"/>
    </w:p>
    <w:p w:rsidR="00BA76BF" w:rsidRDefault="00BA76BF" w:rsidP="00BA76BF">
      <w:pPr>
        <w:pStyle w:val="KeepWithNext"/>
        <w:rPr>
          <w:rtl/>
          <w:lang w:eastAsia="he-IL"/>
        </w:rPr>
      </w:pPr>
    </w:p>
    <w:p w:rsidR="00BA76BF" w:rsidRDefault="00BA76BF" w:rsidP="00BA76BF">
      <w:pPr>
        <w:rPr>
          <w:rtl/>
          <w:lang w:eastAsia="he-IL"/>
        </w:rPr>
      </w:pPr>
      <w:r>
        <w:rPr>
          <w:rtl/>
          <w:lang w:eastAsia="he-IL"/>
        </w:rPr>
        <w:t>זו דוגמה לנושא של חיי אדם, גוף בטחוני שמתעסק בחיי</w:t>
      </w:r>
      <w:bookmarkStart w:id="12202" w:name="_ETM_Q1_6147700"/>
      <w:bookmarkEnd w:id="12202"/>
      <w:r>
        <w:rPr>
          <w:rtl/>
          <w:lang w:eastAsia="he-IL"/>
        </w:rPr>
        <w:t xml:space="preserve"> אדם. - - - אם זה על ידי הנציב או על ידי השר, כל השינויים שהולכים לעשות פה,</w:t>
      </w:r>
      <w:bookmarkStart w:id="12203" w:name="_ETM_Q1_6153350"/>
      <w:bookmarkEnd w:id="12203"/>
      <w:r>
        <w:rPr>
          <w:rtl/>
          <w:lang w:eastAsia="he-IL"/>
        </w:rPr>
        <w:t xml:space="preserve"> יש פה השלכה גם על אנשים עסקים וגם על הבריאות שלנו. זה לא משהו כלכלי קלאסי, זה גוף שיש </w:t>
      </w:r>
      <w:bookmarkStart w:id="12204" w:name="_ETM_Q1_6161346"/>
      <w:bookmarkEnd w:id="12204"/>
      <w:r>
        <w:rPr>
          <w:rtl/>
          <w:lang w:eastAsia="he-IL"/>
        </w:rPr>
        <w:t>בו ועד דומיננטי וגם אותו ירצו לשמוע. גם זה</w:t>
      </w:r>
      <w:bookmarkStart w:id="12205" w:name="_ETM_Q1_6166088"/>
      <w:bookmarkEnd w:id="12205"/>
      <w:r>
        <w:rPr>
          <w:rtl/>
          <w:lang w:eastAsia="he-IL"/>
        </w:rPr>
        <w:t xml:space="preserve"> משהו שצריך להיות בו דיון עמוק וארוך</w:t>
      </w:r>
      <w:bookmarkStart w:id="12206" w:name="_ETM_Q1_6169092"/>
      <w:bookmarkEnd w:id="12206"/>
      <w:r>
        <w:rPr>
          <w:rtl/>
          <w:lang w:eastAsia="he-IL"/>
        </w:rPr>
        <w:t xml:space="preserve">. זה דיון שקשור בחיי אדם ואין להכניסו בחוק </w:t>
      </w:r>
      <w:bookmarkStart w:id="12207" w:name="_ETM_Q1_6176260"/>
      <w:bookmarkEnd w:id="12207"/>
      <w:r>
        <w:rPr>
          <w:rtl/>
          <w:lang w:eastAsia="he-IL"/>
        </w:rPr>
        <w:t>ההסדרים.</w:t>
      </w:r>
    </w:p>
    <w:p w:rsidR="00BA76BF" w:rsidRDefault="00BA76BF" w:rsidP="00BA76BF">
      <w:pPr>
        <w:rPr>
          <w:rtl/>
          <w:lang w:eastAsia="he-IL"/>
        </w:rPr>
      </w:pPr>
    </w:p>
    <w:p w:rsidR="00BA76BF" w:rsidRDefault="00BA76BF" w:rsidP="00BA76BF">
      <w:pPr>
        <w:pStyle w:val="af"/>
        <w:keepNext/>
        <w:rPr>
          <w:rtl/>
        </w:rPr>
      </w:pPr>
      <w:bookmarkStart w:id="12208" w:name="ET_yor_5794_553"/>
      <w:r>
        <w:rPr>
          <w:rStyle w:val="TagStyle"/>
          <w:rFonts w:hint="cs"/>
          <w:rtl/>
        </w:rPr>
        <w:t xml:space="preserve"> &lt;&lt; יור &gt;&gt; </w:t>
      </w:r>
      <w:r>
        <w:rPr>
          <w:rFonts w:hint="cs"/>
          <w:rtl/>
        </w:rPr>
        <w:t>היו"ר עידית סילמן:</w:t>
      </w:r>
      <w:r>
        <w:rPr>
          <w:rStyle w:val="TagStyle"/>
          <w:rFonts w:hint="cs"/>
          <w:rtl/>
        </w:rPr>
        <w:t xml:space="preserve"> &lt;&lt; יור &gt;&gt;</w:t>
      </w:r>
      <w:r w:rsidR="00012109">
        <w:rPr>
          <w:rFonts w:hint="cs"/>
          <w:rtl/>
        </w:rPr>
        <w:t xml:space="preserve"> </w:t>
      </w:r>
      <w:bookmarkEnd w:id="12208"/>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אציין שהוועדה המוצעת היא בטחון פנים וזו החקיקה היחידה שמגיעה אליה מחוקי חוק ההסדרים. </w:t>
      </w:r>
      <w:bookmarkStart w:id="12209" w:name="_ETM_Q1_6184450"/>
      <w:bookmarkEnd w:id="12209"/>
    </w:p>
    <w:p w:rsidR="00BA76BF" w:rsidRDefault="00BA76BF" w:rsidP="00BA76BF">
      <w:pPr>
        <w:rPr>
          <w:rtl/>
          <w:lang w:eastAsia="he-IL"/>
        </w:rPr>
      </w:pPr>
      <w:bookmarkStart w:id="12210" w:name="_ETM_Q1_6184622"/>
      <w:bookmarkEnd w:id="12210"/>
    </w:p>
    <w:p w:rsidR="00BA76BF" w:rsidRDefault="00BA76BF" w:rsidP="00BA76BF">
      <w:pPr>
        <w:pStyle w:val="a"/>
        <w:keepNext/>
        <w:rPr>
          <w:rtl/>
        </w:rPr>
      </w:pPr>
      <w:bookmarkStart w:id="12211" w:name="ET_speaker_5797_55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2211"/>
    </w:p>
    <w:p w:rsidR="00BA76BF" w:rsidRDefault="00BA76BF" w:rsidP="00BA76BF">
      <w:pPr>
        <w:pStyle w:val="KeepWithNext"/>
        <w:rPr>
          <w:rtl/>
          <w:lang w:eastAsia="he-IL"/>
        </w:rPr>
      </w:pPr>
    </w:p>
    <w:p w:rsidR="00BA76BF" w:rsidRDefault="00BA76BF" w:rsidP="00BA76BF">
      <w:pPr>
        <w:rPr>
          <w:rtl/>
          <w:lang w:eastAsia="he-IL"/>
        </w:rPr>
      </w:pPr>
      <w:r>
        <w:rPr>
          <w:rtl/>
          <w:lang w:eastAsia="he-IL"/>
        </w:rPr>
        <w:t>- - - לא משטרה - - - הפנים - - -</w:t>
      </w:r>
      <w:bookmarkStart w:id="12212" w:name="_ETM_Q1_6182617"/>
      <w:bookmarkStart w:id="12213" w:name="_ETM_Q1_6182887"/>
      <w:bookmarkEnd w:id="12212"/>
      <w:bookmarkEnd w:id="12213"/>
      <w:r>
        <w:rPr>
          <w:rtl/>
          <w:lang w:eastAsia="he-IL"/>
        </w:rPr>
        <w:t xml:space="preserve"> לא כזה נורא. כבאות יש גם ערבים, וואליד טאהא יכול, </w:t>
      </w:r>
      <w:bookmarkStart w:id="12214" w:name="_ETM_Q1_6191614"/>
      <w:bookmarkEnd w:id="12214"/>
      <w:r>
        <w:rPr>
          <w:rtl/>
          <w:lang w:eastAsia="he-IL"/>
        </w:rPr>
        <w:t>אין בעיה.</w:t>
      </w:r>
    </w:p>
    <w:p w:rsidR="00BA76BF" w:rsidRDefault="00BA76BF" w:rsidP="00BA76BF">
      <w:pPr>
        <w:rPr>
          <w:rtl/>
          <w:lang w:eastAsia="he-IL"/>
        </w:rPr>
      </w:pPr>
    </w:p>
    <w:p w:rsidR="00BA76BF" w:rsidRDefault="00BA76BF" w:rsidP="00BA76BF">
      <w:pPr>
        <w:pStyle w:val="af"/>
        <w:keepNext/>
        <w:rPr>
          <w:rtl/>
        </w:rPr>
      </w:pPr>
      <w:bookmarkStart w:id="12215" w:name="ET_yor_5794_555"/>
      <w:r>
        <w:rPr>
          <w:rStyle w:val="TagStyle"/>
          <w:rFonts w:hint="cs"/>
          <w:rtl/>
        </w:rPr>
        <w:t xml:space="preserve"> &lt;&lt; יור &gt;&gt; </w:t>
      </w:r>
      <w:r>
        <w:rPr>
          <w:rFonts w:hint="cs"/>
          <w:rtl/>
        </w:rPr>
        <w:t>היו"ר עידית סילמן:</w:t>
      </w:r>
      <w:r>
        <w:rPr>
          <w:rStyle w:val="TagStyle"/>
          <w:rFonts w:hint="cs"/>
          <w:rtl/>
        </w:rPr>
        <w:t xml:space="preserve"> &lt;&lt; יור &gt;&gt;</w:t>
      </w:r>
      <w:r w:rsidR="00012109">
        <w:rPr>
          <w:rFonts w:hint="cs"/>
          <w:rtl/>
        </w:rPr>
        <w:t xml:space="preserve"> </w:t>
      </w:r>
      <w:bookmarkEnd w:id="12215"/>
    </w:p>
    <w:p w:rsidR="00BA76BF" w:rsidRDefault="00BA76BF" w:rsidP="00BA76BF">
      <w:pPr>
        <w:pStyle w:val="KeepWithNext"/>
        <w:rPr>
          <w:rtl/>
          <w:lang w:eastAsia="he-IL"/>
        </w:rPr>
      </w:pPr>
    </w:p>
    <w:p w:rsidR="00BA76BF" w:rsidRDefault="00BA76BF" w:rsidP="00BA76BF">
      <w:pPr>
        <w:rPr>
          <w:rtl/>
          <w:lang w:eastAsia="he-IL"/>
        </w:rPr>
      </w:pPr>
      <w:r>
        <w:rPr>
          <w:rtl/>
          <w:lang w:eastAsia="he-IL"/>
        </w:rPr>
        <w:t>חבר הכנסת פינדרוס, הרשה לי לא להיכנס להערות</w:t>
      </w:r>
      <w:bookmarkStart w:id="12216" w:name="_ETM_Q1_6196010"/>
      <w:bookmarkEnd w:id="12216"/>
      <w:r>
        <w:rPr>
          <w:rtl/>
          <w:lang w:eastAsia="he-IL"/>
        </w:rPr>
        <w:t xml:space="preserve"> הללו.</w:t>
      </w:r>
    </w:p>
    <w:p w:rsidR="00BA76BF" w:rsidRDefault="00BA76BF" w:rsidP="00BA76BF">
      <w:pPr>
        <w:rPr>
          <w:rtl/>
          <w:lang w:eastAsia="he-IL"/>
        </w:rPr>
      </w:pPr>
    </w:p>
    <w:p w:rsidR="00BA76BF" w:rsidRDefault="00BA76BF" w:rsidP="00BA76BF">
      <w:pPr>
        <w:pStyle w:val="a"/>
        <w:keepNext/>
        <w:rPr>
          <w:rtl/>
        </w:rPr>
      </w:pPr>
      <w:bookmarkStart w:id="12217" w:name="ET_speaker_5797_55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2217"/>
    </w:p>
    <w:p w:rsidR="00BA76BF" w:rsidRDefault="00BA76BF" w:rsidP="00BA76BF">
      <w:pPr>
        <w:pStyle w:val="KeepWithNext"/>
        <w:rPr>
          <w:rtl/>
          <w:lang w:eastAsia="he-IL"/>
        </w:rPr>
      </w:pPr>
    </w:p>
    <w:p w:rsidR="00BA76BF" w:rsidRDefault="00BA76BF" w:rsidP="00BA76BF">
      <w:pPr>
        <w:rPr>
          <w:rtl/>
          <w:lang w:eastAsia="he-IL"/>
        </w:rPr>
      </w:pPr>
      <w:r>
        <w:rPr>
          <w:rtl/>
          <w:lang w:eastAsia="he-IL"/>
        </w:rPr>
        <w:t>באמת, אני בעד להעביר - - -</w:t>
      </w:r>
    </w:p>
    <w:p w:rsidR="00BA76BF" w:rsidRDefault="00BA76BF" w:rsidP="00BA76BF">
      <w:pPr>
        <w:rPr>
          <w:rtl/>
          <w:lang w:eastAsia="he-IL"/>
        </w:rPr>
      </w:pPr>
    </w:p>
    <w:p w:rsidR="00BA76BF" w:rsidRDefault="00BA76BF" w:rsidP="00BA76BF">
      <w:pPr>
        <w:pStyle w:val="a"/>
        <w:keepNext/>
        <w:rPr>
          <w:rtl/>
        </w:rPr>
      </w:pPr>
      <w:bookmarkStart w:id="12218" w:name="ET_speaker_5786_557"/>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2218"/>
    </w:p>
    <w:p w:rsidR="00BA76BF" w:rsidRDefault="00BA76BF" w:rsidP="00BA76BF">
      <w:pPr>
        <w:pStyle w:val="KeepWithNext"/>
        <w:rPr>
          <w:rtl/>
          <w:lang w:eastAsia="he-IL"/>
        </w:rPr>
      </w:pPr>
    </w:p>
    <w:p w:rsidR="00BA76BF" w:rsidRDefault="00BA76BF" w:rsidP="00BA76BF">
      <w:pPr>
        <w:rPr>
          <w:rtl/>
          <w:lang w:eastAsia="he-IL"/>
        </w:rPr>
      </w:pPr>
      <w:r>
        <w:rPr>
          <w:rtl/>
          <w:lang w:eastAsia="he-IL"/>
        </w:rPr>
        <w:t>גם במשטרה יש ערבים.</w:t>
      </w:r>
    </w:p>
    <w:p w:rsidR="007940AD" w:rsidRDefault="007940AD" w:rsidP="00BA76BF">
      <w:pPr>
        <w:rPr>
          <w:rtl/>
          <w:lang w:eastAsia="he-IL"/>
        </w:rPr>
      </w:pPr>
    </w:p>
    <w:p w:rsidR="00BA76BF" w:rsidRDefault="00BA76BF" w:rsidP="00BA76BF">
      <w:pPr>
        <w:pStyle w:val="af"/>
        <w:keepNext/>
        <w:rPr>
          <w:rtl/>
        </w:rPr>
      </w:pPr>
      <w:bookmarkStart w:id="12219" w:name="ET_yor_5794_558"/>
      <w:r>
        <w:rPr>
          <w:rStyle w:val="TagStyle"/>
          <w:rFonts w:hint="cs"/>
          <w:rtl/>
        </w:rPr>
        <w:t xml:space="preserve">&lt;&lt; יור &gt;&gt; </w:t>
      </w:r>
      <w:r>
        <w:rPr>
          <w:rFonts w:hint="cs"/>
          <w:rtl/>
        </w:rPr>
        <w:t>היו"ר עידית סילמן:</w:t>
      </w:r>
      <w:r>
        <w:rPr>
          <w:rStyle w:val="TagStyle"/>
          <w:rFonts w:hint="cs"/>
          <w:rtl/>
        </w:rPr>
        <w:t xml:space="preserve"> &lt;&lt; יור &gt;&gt;</w:t>
      </w:r>
      <w:r w:rsidR="00012109">
        <w:rPr>
          <w:rFonts w:hint="cs"/>
          <w:rtl/>
        </w:rPr>
        <w:t xml:space="preserve"> </w:t>
      </w:r>
      <w:bookmarkEnd w:id="12219"/>
    </w:p>
    <w:p w:rsidR="00BA76BF" w:rsidRDefault="00BA76BF" w:rsidP="00BA76BF">
      <w:pPr>
        <w:pStyle w:val="KeepWithNext"/>
        <w:rPr>
          <w:rtl/>
          <w:lang w:eastAsia="he-IL"/>
        </w:rPr>
      </w:pPr>
    </w:p>
    <w:p w:rsidR="00BA76BF" w:rsidRDefault="00BA76BF" w:rsidP="00BA76BF">
      <w:pPr>
        <w:rPr>
          <w:rtl/>
          <w:lang w:eastAsia="he-IL"/>
        </w:rPr>
      </w:pPr>
      <w:r>
        <w:rPr>
          <w:rtl/>
          <w:lang w:eastAsia="he-IL"/>
        </w:rPr>
        <w:t>מבחינת עצם סד הזמנים, זו באמת החקיקה היחידה שמגיעה לוועדה לביטחון פנים. חבר הכנסת פינדרוס, בבקשה.</w:t>
      </w:r>
    </w:p>
    <w:p w:rsidR="00BA76BF" w:rsidRDefault="00BA76BF" w:rsidP="00BA76BF">
      <w:pPr>
        <w:rPr>
          <w:rtl/>
          <w:lang w:eastAsia="he-IL"/>
        </w:rPr>
      </w:pPr>
    </w:p>
    <w:p w:rsidR="00BA76BF" w:rsidRDefault="00BA76BF" w:rsidP="00BA76BF">
      <w:pPr>
        <w:pStyle w:val="a"/>
        <w:keepNext/>
        <w:rPr>
          <w:rtl/>
        </w:rPr>
      </w:pPr>
      <w:bookmarkStart w:id="12220" w:name="ET_speaker_5797_55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2220"/>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זה לא אמור להיות פה בחוק ההסדרים ולא בסד הזמנים הזה. </w:t>
      </w:r>
      <w:bookmarkStart w:id="12221" w:name="_ETM_Q1_6216376"/>
      <w:bookmarkEnd w:id="12221"/>
      <w:r>
        <w:rPr>
          <w:rtl/>
          <w:lang w:eastAsia="he-IL"/>
        </w:rPr>
        <w:t>אני אומר לכם, גילוי נאות, אני התלבטתי לגבי מינוי חברים בוועדות. שאלתי אתכם את השאלות - - -</w:t>
      </w:r>
    </w:p>
    <w:p w:rsidR="00BA76BF" w:rsidRDefault="00BA76BF" w:rsidP="00BA76BF">
      <w:pPr>
        <w:rPr>
          <w:rtl/>
          <w:lang w:eastAsia="he-IL"/>
        </w:rPr>
      </w:pPr>
    </w:p>
    <w:p w:rsidR="00BA76BF" w:rsidRDefault="00BA76BF" w:rsidP="00BA76BF">
      <w:pPr>
        <w:pStyle w:val="af"/>
        <w:keepNext/>
        <w:rPr>
          <w:rtl/>
        </w:rPr>
      </w:pPr>
      <w:bookmarkStart w:id="12222" w:name="ET_yor_5794_560"/>
      <w:r>
        <w:rPr>
          <w:rStyle w:val="TagStyle"/>
          <w:rFonts w:hint="cs"/>
          <w:rtl/>
        </w:rPr>
        <w:t xml:space="preserve"> &lt;&lt; יור &gt;&gt; </w:t>
      </w:r>
      <w:r>
        <w:rPr>
          <w:rFonts w:hint="cs"/>
          <w:rtl/>
        </w:rPr>
        <w:t>היו"ר עידית סילמן:</w:t>
      </w:r>
      <w:r>
        <w:rPr>
          <w:rStyle w:val="TagStyle"/>
          <w:rFonts w:hint="cs"/>
          <w:rtl/>
        </w:rPr>
        <w:t xml:space="preserve"> &lt;&lt; יור &gt;&gt;</w:t>
      </w:r>
      <w:r w:rsidR="00012109">
        <w:rPr>
          <w:rFonts w:hint="cs"/>
          <w:rtl/>
        </w:rPr>
        <w:t xml:space="preserve"> </w:t>
      </w:r>
      <w:bookmarkEnd w:id="12222"/>
    </w:p>
    <w:p w:rsidR="00BA76BF" w:rsidRDefault="00BA76BF" w:rsidP="00BA76BF">
      <w:pPr>
        <w:pStyle w:val="KeepWithNext"/>
        <w:rPr>
          <w:rtl/>
          <w:lang w:eastAsia="he-IL"/>
        </w:rPr>
      </w:pPr>
    </w:p>
    <w:p w:rsidR="00BA76BF" w:rsidRDefault="00BA76BF" w:rsidP="00BA76BF">
      <w:pPr>
        <w:rPr>
          <w:rtl/>
          <w:lang w:eastAsia="he-IL"/>
        </w:rPr>
      </w:pPr>
      <w:r>
        <w:rPr>
          <w:rtl/>
          <w:lang w:eastAsia="he-IL"/>
        </w:rPr>
        <w:t>נכון.</w:t>
      </w:r>
    </w:p>
    <w:p w:rsidR="00BA76BF" w:rsidRDefault="00BA76BF" w:rsidP="00BA76BF">
      <w:pPr>
        <w:rPr>
          <w:rtl/>
          <w:lang w:eastAsia="he-IL"/>
        </w:rPr>
      </w:pPr>
    </w:p>
    <w:p w:rsidR="00BA76BF" w:rsidRDefault="00BA76BF" w:rsidP="00BA76BF">
      <w:pPr>
        <w:pStyle w:val="a"/>
        <w:keepNext/>
        <w:rPr>
          <w:rtl/>
        </w:rPr>
      </w:pPr>
      <w:bookmarkStart w:id="12223" w:name="ET_speaker_5797_561"/>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2223"/>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אחרי היום אני שלם עם זה, האופוזיציה עשתה נכון, אני לא בטוח שעשינו נכון שבאנו בכלל לימי הדיון </w:t>
      </w:r>
      <w:bookmarkStart w:id="12224" w:name="_ETM_Q1_6228387"/>
      <w:bookmarkEnd w:id="12224"/>
      <w:r>
        <w:rPr>
          <w:rtl/>
          <w:lang w:eastAsia="he-IL"/>
        </w:rPr>
        <w:t>הללו בוועדת הכנסת.</w:t>
      </w:r>
    </w:p>
    <w:p w:rsidR="00BA76BF" w:rsidRDefault="00BA76BF" w:rsidP="00BA76BF">
      <w:pPr>
        <w:rPr>
          <w:rtl/>
          <w:lang w:eastAsia="he-IL"/>
        </w:rPr>
      </w:pPr>
    </w:p>
    <w:p w:rsidR="00BA76BF" w:rsidRDefault="00BA76BF" w:rsidP="00BA76BF">
      <w:pPr>
        <w:pStyle w:val="a"/>
        <w:keepNext/>
        <w:rPr>
          <w:rtl/>
        </w:rPr>
      </w:pPr>
      <w:bookmarkStart w:id="12225" w:name="ET_speaker_5771_563"/>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sidR="00012109">
        <w:rPr>
          <w:rFonts w:hint="cs"/>
          <w:rtl/>
        </w:rPr>
        <w:t xml:space="preserve"> </w:t>
      </w:r>
      <w:bookmarkEnd w:id="12225"/>
    </w:p>
    <w:p w:rsidR="00BA76BF" w:rsidRDefault="00BA76BF" w:rsidP="00BA76BF">
      <w:pPr>
        <w:pStyle w:val="KeepWithNext"/>
        <w:rPr>
          <w:rtl/>
          <w:lang w:eastAsia="he-IL"/>
        </w:rPr>
      </w:pPr>
    </w:p>
    <w:p w:rsidR="00BA76BF" w:rsidRDefault="00BA76BF" w:rsidP="00BA76BF">
      <w:pPr>
        <w:rPr>
          <w:rtl/>
          <w:lang w:eastAsia="he-IL"/>
        </w:rPr>
      </w:pPr>
      <w:r>
        <w:rPr>
          <w:rtl/>
          <w:lang w:eastAsia="he-IL"/>
        </w:rPr>
        <w:t>למה?</w:t>
      </w:r>
    </w:p>
    <w:p w:rsidR="00BA76BF" w:rsidRDefault="00BA76BF" w:rsidP="00BA76BF">
      <w:pPr>
        <w:rPr>
          <w:rtl/>
          <w:lang w:eastAsia="he-IL"/>
        </w:rPr>
      </w:pPr>
    </w:p>
    <w:p w:rsidR="00BA76BF" w:rsidRDefault="00BA76BF" w:rsidP="00BA76BF">
      <w:pPr>
        <w:pStyle w:val="a"/>
        <w:keepNext/>
        <w:rPr>
          <w:rtl/>
        </w:rPr>
      </w:pPr>
      <w:bookmarkStart w:id="12226" w:name="ET_speaker_5797_56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2226"/>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אנחנו משחיתים את זמננו. </w:t>
      </w:r>
    </w:p>
    <w:p w:rsidR="00BA76BF" w:rsidRDefault="00BA76BF" w:rsidP="00BA76BF">
      <w:pPr>
        <w:rPr>
          <w:rtl/>
          <w:lang w:eastAsia="he-IL"/>
        </w:rPr>
      </w:pPr>
      <w:bookmarkStart w:id="12227" w:name="_ETM_Q1_6232925"/>
      <w:bookmarkStart w:id="12228" w:name="_ETM_Q1_6234046"/>
      <w:bookmarkEnd w:id="12227"/>
      <w:bookmarkEnd w:id="12228"/>
    </w:p>
    <w:p w:rsidR="00BA76BF" w:rsidRDefault="00BA76BF" w:rsidP="00BA76BF">
      <w:pPr>
        <w:pStyle w:val="a"/>
        <w:keepNext/>
        <w:rPr>
          <w:rtl/>
        </w:rPr>
      </w:pPr>
      <w:bookmarkStart w:id="12229" w:name="ET_speaker_5786_565"/>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2229"/>
    </w:p>
    <w:p w:rsidR="00BA76BF" w:rsidRDefault="00BA76BF" w:rsidP="00BA76BF">
      <w:pPr>
        <w:pStyle w:val="KeepWithNext"/>
        <w:rPr>
          <w:rtl/>
          <w:lang w:eastAsia="he-IL"/>
        </w:rPr>
      </w:pPr>
    </w:p>
    <w:p w:rsidR="00BA76BF" w:rsidRDefault="00BA76BF" w:rsidP="00BA76BF">
      <w:pPr>
        <w:rPr>
          <w:rtl/>
          <w:lang w:eastAsia="he-IL"/>
        </w:rPr>
      </w:pPr>
      <w:r>
        <w:rPr>
          <w:rtl/>
          <w:lang w:eastAsia="he-IL"/>
        </w:rPr>
        <w:t>אם א</w:t>
      </w:r>
      <w:bookmarkStart w:id="12230" w:name="_ETM_Q1_6237384"/>
      <w:bookmarkEnd w:id="12230"/>
      <w:r>
        <w:rPr>
          <w:rtl/>
          <w:lang w:eastAsia="he-IL"/>
        </w:rPr>
        <w:t>ת</w:t>
      </w:r>
      <w:bookmarkStart w:id="12231" w:name="_ETM_Q1_6237627"/>
      <w:bookmarkEnd w:id="12231"/>
      <w:r>
        <w:rPr>
          <w:rtl/>
          <w:lang w:eastAsia="he-IL"/>
        </w:rPr>
        <w:t>ם אומרים שלא יהיה פיצול - - -</w:t>
      </w:r>
    </w:p>
    <w:p w:rsidR="00BA76BF" w:rsidRDefault="00BA76BF" w:rsidP="00BA76BF">
      <w:pPr>
        <w:rPr>
          <w:rtl/>
          <w:lang w:eastAsia="he-IL"/>
        </w:rPr>
      </w:pPr>
    </w:p>
    <w:p w:rsidR="00BA76BF" w:rsidRDefault="00BA76BF" w:rsidP="00BA76BF">
      <w:pPr>
        <w:pStyle w:val="a"/>
        <w:keepNext/>
        <w:rPr>
          <w:rtl/>
        </w:rPr>
      </w:pPr>
      <w:bookmarkStart w:id="12232" w:name="ET_speaker_5797_56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2232"/>
    </w:p>
    <w:p w:rsidR="00BA76BF" w:rsidRDefault="00BA76BF" w:rsidP="00BA76BF">
      <w:pPr>
        <w:pStyle w:val="KeepWithNext"/>
        <w:rPr>
          <w:rtl/>
          <w:lang w:eastAsia="he-IL"/>
        </w:rPr>
      </w:pPr>
    </w:p>
    <w:p w:rsidR="00BA76BF" w:rsidRDefault="00BA76BF" w:rsidP="00BA76BF">
      <w:pPr>
        <w:rPr>
          <w:rtl/>
          <w:lang w:eastAsia="he-IL"/>
        </w:rPr>
      </w:pPr>
      <w:r>
        <w:rPr>
          <w:rtl/>
          <w:lang w:eastAsia="he-IL"/>
        </w:rPr>
        <w:t>נושאים ש</w:t>
      </w:r>
      <w:bookmarkStart w:id="12233" w:name="_ETM_Q1_6234599"/>
      <w:bookmarkEnd w:id="12233"/>
      <w:r>
        <w:rPr>
          <w:rtl/>
          <w:lang w:eastAsia="he-IL"/>
        </w:rPr>
        <w:t>העלנו פה כחברי אופוזיציה- - -</w:t>
      </w:r>
    </w:p>
    <w:p w:rsidR="00BA76BF" w:rsidRDefault="00BA76BF" w:rsidP="00BA76BF">
      <w:pPr>
        <w:rPr>
          <w:rtl/>
          <w:lang w:eastAsia="he-IL"/>
        </w:rPr>
      </w:pPr>
    </w:p>
    <w:p w:rsidR="00BA76BF" w:rsidRDefault="00BA76BF" w:rsidP="00BA76BF">
      <w:pPr>
        <w:pStyle w:val="a"/>
        <w:keepNext/>
        <w:rPr>
          <w:rtl/>
        </w:rPr>
      </w:pPr>
      <w:bookmarkStart w:id="12234" w:name="ET_speaker_5069_567"/>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012109">
        <w:rPr>
          <w:rFonts w:hint="cs"/>
          <w:rtl/>
        </w:rPr>
        <w:t xml:space="preserve"> </w:t>
      </w:r>
      <w:bookmarkEnd w:id="12234"/>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לא יכול - - - </w:t>
      </w:r>
      <w:bookmarkStart w:id="12235" w:name="_ETM_Q1_6236127"/>
      <w:bookmarkStart w:id="12236" w:name="_ETM_Q1_6236774"/>
      <w:bookmarkEnd w:id="12235"/>
      <w:bookmarkEnd w:id="12236"/>
    </w:p>
    <w:p w:rsidR="00BA76BF" w:rsidRDefault="00BA76BF" w:rsidP="00BA76BF">
      <w:pPr>
        <w:rPr>
          <w:rtl/>
          <w:lang w:eastAsia="he-IL"/>
        </w:rPr>
      </w:pPr>
      <w:bookmarkStart w:id="12237" w:name="_ETM_Q1_6237078"/>
      <w:bookmarkEnd w:id="12237"/>
    </w:p>
    <w:p w:rsidR="00BA76BF" w:rsidRDefault="00BA76BF" w:rsidP="00BA76BF">
      <w:pPr>
        <w:pStyle w:val="a"/>
        <w:keepNext/>
        <w:rPr>
          <w:rtl/>
        </w:rPr>
      </w:pPr>
      <w:bookmarkStart w:id="12238" w:name="ET_speaker_5786_568"/>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2238"/>
    </w:p>
    <w:p w:rsidR="00BA76BF" w:rsidRDefault="00BA76BF" w:rsidP="00BA76BF">
      <w:pPr>
        <w:pStyle w:val="KeepWithNext"/>
        <w:rPr>
          <w:rtl/>
          <w:lang w:eastAsia="he-IL"/>
        </w:rPr>
      </w:pPr>
    </w:p>
    <w:p w:rsidR="00BA76BF" w:rsidRDefault="00BA76BF" w:rsidP="00BA76BF">
      <w:pPr>
        <w:rPr>
          <w:rtl/>
          <w:lang w:eastAsia="he-IL"/>
        </w:rPr>
      </w:pPr>
      <w:r>
        <w:rPr>
          <w:rtl/>
          <w:lang w:eastAsia="he-IL"/>
        </w:rPr>
        <w:t>אם הוועדה הזו לא הולכת לפצל אפילו חוק אחד -</w:t>
      </w:r>
      <w:bookmarkStart w:id="12239" w:name="_ETM_Q1_6240495"/>
      <w:bookmarkEnd w:id="12239"/>
      <w:r>
        <w:rPr>
          <w:rtl/>
          <w:lang w:eastAsia="he-IL"/>
        </w:rPr>
        <w:t xml:space="preserve"> - -</w:t>
      </w:r>
    </w:p>
    <w:p w:rsidR="00BA76BF" w:rsidRDefault="00BA76BF" w:rsidP="00BA76BF">
      <w:pPr>
        <w:rPr>
          <w:rtl/>
          <w:lang w:eastAsia="he-IL"/>
        </w:rPr>
      </w:pPr>
      <w:bookmarkStart w:id="12240" w:name="_ETM_Q1_6240951"/>
      <w:bookmarkStart w:id="12241" w:name="_ETM_Q1_6241264"/>
      <w:bookmarkEnd w:id="12240"/>
      <w:bookmarkEnd w:id="12241"/>
    </w:p>
    <w:p w:rsidR="00BA76BF" w:rsidRDefault="00BA76BF" w:rsidP="00BA76BF">
      <w:pPr>
        <w:pStyle w:val="a"/>
        <w:keepNext/>
        <w:rPr>
          <w:rtl/>
        </w:rPr>
      </w:pPr>
      <w:bookmarkStart w:id="12242" w:name="ET_speaker_5069_569"/>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012109">
        <w:rPr>
          <w:rFonts w:hint="cs"/>
          <w:rtl/>
        </w:rPr>
        <w:t xml:space="preserve"> </w:t>
      </w:r>
      <w:bookmarkEnd w:id="12242"/>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הם לא יכולים, אין להם רשות מהקומיסר. </w:t>
      </w:r>
      <w:bookmarkStart w:id="12243" w:name="_ETM_Q1_6241542"/>
      <w:bookmarkEnd w:id="12243"/>
    </w:p>
    <w:p w:rsidR="00BA76BF" w:rsidRDefault="00BA76BF" w:rsidP="00BA76BF">
      <w:pPr>
        <w:rPr>
          <w:rtl/>
          <w:lang w:eastAsia="he-IL"/>
        </w:rPr>
      </w:pPr>
    </w:p>
    <w:p w:rsidR="00BA76BF" w:rsidRDefault="00BA76BF" w:rsidP="00BA76BF">
      <w:pPr>
        <w:pStyle w:val="a"/>
        <w:keepNext/>
        <w:rPr>
          <w:rtl/>
        </w:rPr>
      </w:pPr>
      <w:bookmarkStart w:id="12244" w:name="ET_speaker_5771_571"/>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sidR="00012109">
        <w:rPr>
          <w:rFonts w:hint="cs"/>
          <w:rtl/>
        </w:rPr>
        <w:t xml:space="preserve"> </w:t>
      </w:r>
      <w:bookmarkEnd w:id="12244"/>
    </w:p>
    <w:p w:rsidR="00BA76BF" w:rsidRDefault="00BA76BF" w:rsidP="00BA76BF">
      <w:pPr>
        <w:pStyle w:val="KeepWithNext"/>
        <w:rPr>
          <w:rtl/>
          <w:lang w:eastAsia="he-IL"/>
        </w:rPr>
      </w:pPr>
    </w:p>
    <w:p w:rsidR="00BA76BF" w:rsidRDefault="00BA76BF" w:rsidP="00BA76BF">
      <w:pPr>
        <w:rPr>
          <w:rtl/>
          <w:lang w:eastAsia="he-IL"/>
        </w:rPr>
      </w:pPr>
      <w:r>
        <w:rPr>
          <w:rtl/>
          <w:lang w:eastAsia="he-IL"/>
        </w:rPr>
        <w:t>מי אמר?</w:t>
      </w:r>
    </w:p>
    <w:p w:rsidR="00BA76BF" w:rsidRDefault="00BA76BF" w:rsidP="00BA76BF">
      <w:pPr>
        <w:rPr>
          <w:rtl/>
          <w:lang w:eastAsia="he-IL"/>
        </w:rPr>
      </w:pPr>
      <w:bookmarkStart w:id="12245" w:name="_ETM_Q1_6241852"/>
      <w:bookmarkEnd w:id="12245"/>
    </w:p>
    <w:p w:rsidR="00BA76BF" w:rsidRDefault="00BA76BF" w:rsidP="00BA76BF">
      <w:pPr>
        <w:pStyle w:val="a"/>
        <w:keepNext/>
        <w:rPr>
          <w:rtl/>
        </w:rPr>
      </w:pPr>
      <w:bookmarkStart w:id="12246" w:name="ET_speaker_5797_57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2246"/>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אם אין פה אף חבר קואליציה שבא ומגן על העמדה של </w:t>
      </w:r>
      <w:bookmarkStart w:id="12247" w:name="_ETM_Q1_6243226"/>
      <w:bookmarkEnd w:id="12247"/>
      <w:r>
        <w:rPr>
          <w:rtl/>
          <w:lang w:eastAsia="he-IL"/>
        </w:rPr>
        <w:t>הייעוץ המשפטי, על ההיגיון, ואתם מעבירים את הנייר הזה כמו שהוא - - -</w:t>
      </w:r>
    </w:p>
    <w:p w:rsidR="00BA76BF" w:rsidRDefault="00BA76BF" w:rsidP="00BA76BF">
      <w:pPr>
        <w:rPr>
          <w:rtl/>
          <w:lang w:eastAsia="he-IL"/>
        </w:rPr>
      </w:pPr>
    </w:p>
    <w:p w:rsidR="00BA76BF" w:rsidRDefault="00BA76BF" w:rsidP="00BA76BF">
      <w:pPr>
        <w:pStyle w:val="a"/>
        <w:keepNext/>
        <w:rPr>
          <w:rtl/>
        </w:rPr>
      </w:pPr>
      <w:bookmarkStart w:id="12248" w:name="ET_speaker_5771_572"/>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sidR="00012109">
        <w:rPr>
          <w:rFonts w:hint="cs"/>
          <w:rtl/>
        </w:rPr>
        <w:t xml:space="preserve"> </w:t>
      </w:r>
      <w:bookmarkEnd w:id="12248"/>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מי אמר שזה כך? </w:t>
      </w:r>
    </w:p>
    <w:p w:rsidR="00BA76BF" w:rsidRDefault="00BA76BF" w:rsidP="00BA76BF">
      <w:pPr>
        <w:rPr>
          <w:rtl/>
          <w:lang w:eastAsia="he-IL"/>
        </w:rPr>
      </w:pPr>
      <w:bookmarkStart w:id="12249" w:name="_ETM_Q1_6252554"/>
      <w:bookmarkStart w:id="12250" w:name="_ETM_Q1_6252848"/>
      <w:bookmarkEnd w:id="12249"/>
      <w:bookmarkEnd w:id="12250"/>
    </w:p>
    <w:p w:rsidR="00BA76BF" w:rsidRDefault="00BA76BF" w:rsidP="00BA76BF">
      <w:pPr>
        <w:pStyle w:val="af"/>
        <w:keepNext/>
        <w:rPr>
          <w:rtl/>
        </w:rPr>
      </w:pPr>
      <w:bookmarkStart w:id="12251" w:name="ET_yor_5794_573"/>
      <w:r>
        <w:rPr>
          <w:rStyle w:val="TagStyle"/>
          <w:rFonts w:hint="cs"/>
          <w:rtl/>
        </w:rPr>
        <w:t xml:space="preserve"> &lt;&lt; יור &gt;&gt; </w:t>
      </w:r>
      <w:r>
        <w:rPr>
          <w:rFonts w:hint="cs"/>
          <w:rtl/>
        </w:rPr>
        <w:t>היו"ר עידית סילמן:</w:t>
      </w:r>
      <w:r>
        <w:rPr>
          <w:rStyle w:val="TagStyle"/>
          <w:rFonts w:hint="cs"/>
          <w:rtl/>
        </w:rPr>
        <w:t xml:space="preserve"> &lt;&lt; יור &gt;&gt;</w:t>
      </w:r>
      <w:r w:rsidR="00012109">
        <w:rPr>
          <w:rFonts w:hint="cs"/>
          <w:rtl/>
        </w:rPr>
        <w:t xml:space="preserve"> </w:t>
      </w:r>
      <w:bookmarkEnd w:id="12251"/>
    </w:p>
    <w:p w:rsidR="00BA76BF" w:rsidRDefault="00BA76BF" w:rsidP="00BA76BF">
      <w:pPr>
        <w:pStyle w:val="KeepWithNext"/>
        <w:rPr>
          <w:rtl/>
          <w:lang w:eastAsia="he-IL"/>
        </w:rPr>
      </w:pPr>
    </w:p>
    <w:p w:rsidR="00BA76BF" w:rsidRDefault="00BA76BF" w:rsidP="00BA76BF">
      <w:pPr>
        <w:rPr>
          <w:rtl/>
          <w:lang w:eastAsia="he-IL"/>
        </w:rPr>
      </w:pPr>
      <w:r>
        <w:rPr>
          <w:rtl/>
          <w:lang w:eastAsia="he-IL"/>
        </w:rPr>
        <w:t>למה - - -</w:t>
      </w:r>
    </w:p>
    <w:p w:rsidR="00BA76BF" w:rsidRDefault="00BA76BF" w:rsidP="00BA76BF">
      <w:pPr>
        <w:rPr>
          <w:rtl/>
          <w:lang w:eastAsia="he-IL"/>
        </w:rPr>
      </w:pPr>
    </w:p>
    <w:p w:rsidR="00BA76BF" w:rsidRDefault="00BA76BF" w:rsidP="00BA76BF">
      <w:pPr>
        <w:pStyle w:val="a"/>
        <w:keepNext/>
        <w:rPr>
          <w:rtl/>
        </w:rPr>
      </w:pPr>
      <w:bookmarkStart w:id="12252" w:name="ET_speaker_5771_574"/>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sidR="00012109">
        <w:rPr>
          <w:rFonts w:hint="cs"/>
          <w:rtl/>
        </w:rPr>
        <w:t xml:space="preserve"> </w:t>
      </w:r>
      <w:bookmarkEnd w:id="12252"/>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מי אמר לך את זה? </w:t>
      </w:r>
      <w:bookmarkStart w:id="12253" w:name="_ETM_Q1_6249096"/>
      <w:bookmarkEnd w:id="12253"/>
    </w:p>
    <w:p w:rsidR="00BA76BF" w:rsidRDefault="00BA76BF" w:rsidP="00BA76BF">
      <w:pPr>
        <w:rPr>
          <w:rtl/>
          <w:lang w:eastAsia="he-IL"/>
        </w:rPr>
      </w:pPr>
      <w:bookmarkStart w:id="12254" w:name="_ETM_Q1_6249396"/>
      <w:bookmarkEnd w:id="12254"/>
    </w:p>
    <w:p w:rsidR="00BA76BF" w:rsidRDefault="00BA76BF" w:rsidP="00BA76BF">
      <w:pPr>
        <w:pStyle w:val="a"/>
        <w:keepNext/>
        <w:rPr>
          <w:rtl/>
        </w:rPr>
      </w:pPr>
      <w:bookmarkStart w:id="12255" w:name="ET_speaker_5797_57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2255"/>
    </w:p>
    <w:p w:rsidR="00BA76BF" w:rsidRDefault="00BA76BF" w:rsidP="00BA76BF">
      <w:pPr>
        <w:pStyle w:val="KeepWithNext"/>
        <w:rPr>
          <w:rtl/>
          <w:lang w:eastAsia="he-IL"/>
        </w:rPr>
      </w:pPr>
    </w:p>
    <w:p w:rsidR="00BA76BF" w:rsidRDefault="00BA76BF" w:rsidP="00BA76BF">
      <w:pPr>
        <w:rPr>
          <w:rtl/>
          <w:lang w:eastAsia="he-IL"/>
        </w:rPr>
      </w:pPr>
      <w:r>
        <w:rPr>
          <w:rtl/>
          <w:lang w:eastAsia="he-IL"/>
        </w:rPr>
        <w:t>- -</w:t>
      </w:r>
      <w:bookmarkStart w:id="12256" w:name="_ETM_Q1_6249629"/>
      <w:bookmarkEnd w:id="12256"/>
      <w:r>
        <w:rPr>
          <w:rtl/>
          <w:lang w:eastAsia="he-IL"/>
        </w:rPr>
        <w:t xml:space="preserve"> -</w:t>
      </w:r>
      <w:bookmarkStart w:id="12257" w:name="_ETM_Q1_6249933"/>
      <w:bookmarkEnd w:id="12257"/>
    </w:p>
    <w:p w:rsidR="00BA76BF" w:rsidRDefault="00BA76BF" w:rsidP="00BA76BF">
      <w:pPr>
        <w:rPr>
          <w:rtl/>
          <w:lang w:eastAsia="he-IL"/>
        </w:rPr>
      </w:pPr>
      <w:bookmarkStart w:id="12258" w:name="_ETM_Q1_6250232"/>
      <w:bookmarkEnd w:id="12258"/>
    </w:p>
    <w:p w:rsidR="00BA76BF" w:rsidRDefault="00BA76BF" w:rsidP="00BA76BF">
      <w:pPr>
        <w:pStyle w:val="af"/>
        <w:keepNext/>
        <w:rPr>
          <w:rtl/>
        </w:rPr>
      </w:pPr>
      <w:bookmarkStart w:id="12259" w:name="ET_yor_5794_576"/>
      <w:r>
        <w:rPr>
          <w:rStyle w:val="TagStyle"/>
          <w:rFonts w:hint="cs"/>
          <w:rtl/>
        </w:rPr>
        <w:t xml:space="preserve"> &lt;&lt; יור &gt;&gt; </w:t>
      </w:r>
      <w:r>
        <w:rPr>
          <w:rFonts w:hint="cs"/>
          <w:rtl/>
        </w:rPr>
        <w:t>היו"ר עידית סילמן:</w:t>
      </w:r>
      <w:r>
        <w:rPr>
          <w:rStyle w:val="TagStyle"/>
          <w:rFonts w:hint="cs"/>
          <w:rtl/>
        </w:rPr>
        <w:t xml:space="preserve"> &lt;&lt; יור &gt;&gt;</w:t>
      </w:r>
      <w:r w:rsidR="00012109">
        <w:rPr>
          <w:rFonts w:hint="cs"/>
          <w:rtl/>
        </w:rPr>
        <w:t xml:space="preserve"> </w:t>
      </w:r>
      <w:bookmarkEnd w:id="12259"/>
    </w:p>
    <w:p w:rsidR="00BA76BF" w:rsidRDefault="00BA76BF" w:rsidP="00BA76BF">
      <w:pPr>
        <w:pStyle w:val="KeepWithNext"/>
        <w:rPr>
          <w:rtl/>
          <w:lang w:eastAsia="he-IL"/>
        </w:rPr>
      </w:pPr>
    </w:p>
    <w:p w:rsidR="00BA76BF" w:rsidRDefault="00BA76BF" w:rsidP="00BA76BF">
      <w:pPr>
        <w:rPr>
          <w:rtl/>
          <w:lang w:eastAsia="he-IL"/>
        </w:rPr>
      </w:pPr>
      <w:bookmarkStart w:id="12260" w:name="_ETM_Q1_6252021"/>
      <w:bookmarkEnd w:id="12260"/>
      <w:r>
        <w:rPr>
          <w:rtl/>
          <w:lang w:eastAsia="he-IL"/>
        </w:rPr>
        <w:t xml:space="preserve">אף אחד לא אמר לך כלום. </w:t>
      </w:r>
      <w:bookmarkStart w:id="12261" w:name="_ETM_Q1_6256534"/>
      <w:bookmarkEnd w:id="12261"/>
    </w:p>
    <w:p w:rsidR="00BA76BF" w:rsidRDefault="00BA76BF" w:rsidP="00BA76BF">
      <w:pPr>
        <w:rPr>
          <w:rtl/>
          <w:lang w:eastAsia="he-IL"/>
        </w:rPr>
      </w:pPr>
      <w:bookmarkStart w:id="12262" w:name="_ETM_Q1_6256668"/>
      <w:bookmarkEnd w:id="12262"/>
    </w:p>
    <w:p w:rsidR="00BA76BF" w:rsidRDefault="00BA76BF" w:rsidP="00BA76BF">
      <w:pPr>
        <w:pStyle w:val="a"/>
        <w:keepNext/>
        <w:rPr>
          <w:rtl/>
        </w:rPr>
      </w:pPr>
      <w:bookmarkStart w:id="12263" w:name="ET_speaker_5786_577"/>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2263"/>
    </w:p>
    <w:p w:rsidR="00BA76BF" w:rsidRDefault="00BA76BF" w:rsidP="00BA76BF">
      <w:pPr>
        <w:pStyle w:val="KeepWithNext"/>
        <w:rPr>
          <w:rtl/>
          <w:lang w:eastAsia="he-IL"/>
        </w:rPr>
      </w:pPr>
    </w:p>
    <w:p w:rsidR="00BA76BF" w:rsidRDefault="00BA76BF" w:rsidP="00BA76BF">
      <w:pPr>
        <w:rPr>
          <w:rtl/>
          <w:lang w:eastAsia="he-IL"/>
        </w:rPr>
      </w:pPr>
      <w:r>
        <w:rPr>
          <w:rtl/>
          <w:lang w:eastAsia="he-IL"/>
        </w:rPr>
        <w:t>- - - סמכות</w:t>
      </w:r>
      <w:bookmarkStart w:id="12264" w:name="_ETM_Q1_6255720"/>
      <w:bookmarkEnd w:id="12264"/>
      <w:r>
        <w:rPr>
          <w:rtl/>
          <w:lang w:eastAsia="he-IL"/>
        </w:rPr>
        <w:t xml:space="preserve"> בשבילך. </w:t>
      </w:r>
      <w:bookmarkStart w:id="12265" w:name="_ETM_Q1_6259580"/>
      <w:bookmarkEnd w:id="12265"/>
    </w:p>
    <w:p w:rsidR="00BA76BF" w:rsidRDefault="00BA76BF" w:rsidP="00BA76BF">
      <w:pPr>
        <w:rPr>
          <w:rtl/>
          <w:lang w:eastAsia="he-IL"/>
        </w:rPr>
      </w:pPr>
      <w:bookmarkStart w:id="12266" w:name="_ETM_Q1_6259887"/>
      <w:bookmarkEnd w:id="12266"/>
    </w:p>
    <w:p w:rsidR="00BA76BF" w:rsidRDefault="00BA76BF" w:rsidP="00BA76BF">
      <w:pPr>
        <w:pStyle w:val="a"/>
        <w:keepNext/>
        <w:rPr>
          <w:rtl/>
        </w:rPr>
      </w:pPr>
      <w:bookmarkStart w:id="12267" w:name="ET_speaker_6145_578"/>
      <w:r>
        <w:rPr>
          <w:rStyle w:val="TagStyle"/>
          <w:rFonts w:hint="cs"/>
          <w:rtl/>
        </w:rPr>
        <w:t xml:space="preserve"> &lt;&lt; דובר &gt;&gt; </w:t>
      </w:r>
      <w:r>
        <w:rPr>
          <w:rFonts w:hint="cs"/>
          <w:rtl/>
        </w:rPr>
        <w:t>ניר אורבך (ימינה):</w:t>
      </w:r>
      <w:r>
        <w:rPr>
          <w:rStyle w:val="TagStyle"/>
          <w:rFonts w:hint="cs"/>
          <w:rtl/>
        </w:rPr>
        <w:t xml:space="preserve"> &lt;&lt; דובר &gt;&gt;</w:t>
      </w:r>
      <w:r w:rsidR="00012109">
        <w:rPr>
          <w:rFonts w:hint="cs"/>
          <w:rtl/>
        </w:rPr>
        <w:t xml:space="preserve"> </w:t>
      </w:r>
      <w:bookmarkEnd w:id="12267"/>
    </w:p>
    <w:p w:rsidR="00BA76BF" w:rsidRDefault="00BA76BF" w:rsidP="00BA76BF">
      <w:pPr>
        <w:pStyle w:val="KeepWithNext"/>
        <w:rPr>
          <w:rtl/>
          <w:lang w:eastAsia="he-IL"/>
        </w:rPr>
      </w:pPr>
    </w:p>
    <w:p w:rsidR="00BA76BF" w:rsidRDefault="00BA76BF" w:rsidP="00BA76BF">
      <w:pPr>
        <w:rPr>
          <w:rtl/>
          <w:lang w:eastAsia="he-IL"/>
        </w:rPr>
      </w:pPr>
      <w:r>
        <w:rPr>
          <w:rtl/>
          <w:lang w:eastAsia="he-IL"/>
        </w:rPr>
        <w:t>לא התחייבתי לכלום.</w:t>
      </w:r>
    </w:p>
    <w:p w:rsidR="00BA76BF" w:rsidRDefault="00BA76BF" w:rsidP="00BA76BF">
      <w:pPr>
        <w:rPr>
          <w:rtl/>
          <w:lang w:eastAsia="he-IL"/>
        </w:rPr>
      </w:pPr>
    </w:p>
    <w:p w:rsidR="00BA76BF" w:rsidRDefault="00BA76BF" w:rsidP="00BA76BF">
      <w:pPr>
        <w:pStyle w:val="a"/>
        <w:keepNext/>
        <w:rPr>
          <w:rtl/>
        </w:rPr>
      </w:pPr>
      <w:bookmarkStart w:id="12268" w:name="ET_speaker_5797_57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2268"/>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שאלתי אותך כבר ביום חמישי בבוקר מה המסגרת. </w:t>
      </w:r>
    </w:p>
    <w:p w:rsidR="00BA76BF" w:rsidRDefault="00BA76BF" w:rsidP="00BA76BF">
      <w:pPr>
        <w:rPr>
          <w:rtl/>
          <w:lang w:eastAsia="he-IL"/>
        </w:rPr>
      </w:pPr>
      <w:bookmarkStart w:id="12269" w:name="_ETM_Q1_6259888"/>
      <w:bookmarkStart w:id="12270" w:name="_ETM_Q1_6260078"/>
      <w:bookmarkEnd w:id="12269"/>
      <w:bookmarkEnd w:id="12270"/>
    </w:p>
    <w:p w:rsidR="00BA76BF" w:rsidRDefault="00BA76BF" w:rsidP="00BA76BF">
      <w:pPr>
        <w:pStyle w:val="a"/>
        <w:keepNext/>
        <w:rPr>
          <w:rtl/>
        </w:rPr>
      </w:pPr>
      <w:bookmarkStart w:id="12271" w:name="ET_speaker_6145_580"/>
      <w:r>
        <w:rPr>
          <w:rStyle w:val="TagStyle"/>
          <w:rFonts w:hint="cs"/>
          <w:rtl/>
        </w:rPr>
        <w:t xml:space="preserve"> &lt;&lt; דובר &gt;&gt; </w:t>
      </w:r>
      <w:r>
        <w:rPr>
          <w:rFonts w:hint="cs"/>
          <w:rtl/>
        </w:rPr>
        <w:t>ניר אורבך (ימינה):</w:t>
      </w:r>
      <w:r>
        <w:rPr>
          <w:rStyle w:val="TagStyle"/>
          <w:rFonts w:hint="cs"/>
          <w:rtl/>
        </w:rPr>
        <w:t xml:space="preserve"> &lt;&lt; דובר &gt;&gt;</w:t>
      </w:r>
      <w:r w:rsidR="00012109">
        <w:rPr>
          <w:rFonts w:hint="cs"/>
          <w:rtl/>
        </w:rPr>
        <w:t xml:space="preserve"> </w:t>
      </w:r>
      <w:bookmarkEnd w:id="12271"/>
    </w:p>
    <w:p w:rsidR="00BA76BF" w:rsidRDefault="00BA76BF" w:rsidP="00BA76BF">
      <w:pPr>
        <w:pStyle w:val="KeepWithNext"/>
        <w:rPr>
          <w:rtl/>
          <w:lang w:eastAsia="he-IL"/>
        </w:rPr>
      </w:pPr>
    </w:p>
    <w:p w:rsidR="00BA76BF" w:rsidRDefault="00BA76BF" w:rsidP="00BA76BF">
      <w:pPr>
        <w:rPr>
          <w:rtl/>
          <w:lang w:eastAsia="he-IL"/>
        </w:rPr>
      </w:pPr>
      <w:r>
        <w:rPr>
          <w:rtl/>
          <w:lang w:eastAsia="he-IL"/>
        </w:rPr>
        <w:t>אני לא אתן לך מסגרת</w:t>
      </w:r>
      <w:bookmarkStart w:id="12272" w:name="_ETM_Q1_6264537"/>
      <w:bookmarkStart w:id="12273" w:name="_ETM_Q1_6264824"/>
      <w:bookmarkEnd w:id="12272"/>
      <w:bookmarkEnd w:id="12273"/>
      <w:r>
        <w:rPr>
          <w:rtl/>
          <w:lang w:eastAsia="he-IL"/>
        </w:rPr>
        <w:t xml:space="preserve">, מה, זה משחק - - - </w:t>
      </w:r>
      <w:bookmarkStart w:id="12274" w:name="_ETM_Q1_6266852"/>
      <w:bookmarkStart w:id="12275" w:name="_ETM_Q1_6268178"/>
      <w:bookmarkEnd w:id="12274"/>
      <w:bookmarkEnd w:id="12275"/>
    </w:p>
    <w:p w:rsidR="00BA76BF" w:rsidRDefault="00BA76BF" w:rsidP="00BA76BF">
      <w:pPr>
        <w:rPr>
          <w:rtl/>
          <w:lang w:eastAsia="he-IL"/>
        </w:rPr>
      </w:pPr>
      <w:bookmarkStart w:id="12276" w:name="_ETM_Q1_6268427"/>
      <w:bookmarkEnd w:id="12276"/>
    </w:p>
    <w:p w:rsidR="00BA76BF" w:rsidRDefault="00BA76BF" w:rsidP="00BA76BF">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הקואליציה ענתה על מה שהיועצת המשפטית העלתה? עניתם על דבר אחד? יש לך עוד ארבע שעות ולא עניתם. </w:t>
      </w:r>
    </w:p>
    <w:p w:rsidR="00BA76BF" w:rsidRDefault="00BA76BF" w:rsidP="00BA76BF">
      <w:pPr>
        <w:rPr>
          <w:rtl/>
          <w:lang w:eastAsia="he-IL"/>
        </w:rPr>
      </w:pPr>
      <w:bookmarkStart w:id="12277" w:name="_ETM_Q1_6269372"/>
      <w:bookmarkStart w:id="12278" w:name="_ETM_Q1_6269490"/>
      <w:bookmarkEnd w:id="12277"/>
      <w:bookmarkEnd w:id="12278"/>
    </w:p>
    <w:p w:rsidR="00BA76BF" w:rsidRDefault="00BA76BF" w:rsidP="00BA76BF">
      <w:pPr>
        <w:pStyle w:val="a"/>
        <w:keepNext/>
        <w:rPr>
          <w:rtl/>
        </w:rPr>
      </w:pPr>
      <w:bookmarkStart w:id="12279" w:name="ET_speaker_6145_583"/>
      <w:r>
        <w:rPr>
          <w:rStyle w:val="TagStyle"/>
          <w:rFonts w:hint="cs"/>
          <w:rtl/>
        </w:rPr>
        <w:t xml:space="preserve"> &lt;&lt; דובר &gt;&gt; </w:t>
      </w:r>
      <w:r>
        <w:rPr>
          <w:rFonts w:hint="cs"/>
          <w:rtl/>
        </w:rPr>
        <w:t>ניר אורבך (ימינה):</w:t>
      </w:r>
      <w:r>
        <w:rPr>
          <w:rStyle w:val="TagStyle"/>
          <w:rFonts w:hint="cs"/>
          <w:rtl/>
        </w:rPr>
        <w:t xml:space="preserve"> &lt;&lt; דובר &gt;&gt;</w:t>
      </w:r>
      <w:r w:rsidR="00012109">
        <w:rPr>
          <w:rFonts w:hint="cs"/>
          <w:rtl/>
        </w:rPr>
        <w:t xml:space="preserve"> </w:t>
      </w:r>
      <w:bookmarkEnd w:id="12279"/>
    </w:p>
    <w:p w:rsidR="00BA76BF" w:rsidRDefault="00BA76BF" w:rsidP="00BA76BF">
      <w:pPr>
        <w:pStyle w:val="KeepWithNext"/>
        <w:rPr>
          <w:rtl/>
          <w:lang w:eastAsia="he-IL"/>
        </w:rPr>
      </w:pPr>
    </w:p>
    <w:p w:rsidR="00BA76BF" w:rsidRDefault="00BA76BF" w:rsidP="00BA76BF">
      <w:pPr>
        <w:rPr>
          <w:rtl/>
          <w:lang w:eastAsia="he-IL"/>
        </w:rPr>
      </w:pPr>
      <w:bookmarkStart w:id="12280" w:name="_ETM_Q1_6273244"/>
      <w:bookmarkStart w:id="12281" w:name="_ETM_Q1_6273348"/>
      <w:bookmarkEnd w:id="12280"/>
      <w:bookmarkEnd w:id="12281"/>
      <w:r>
        <w:rPr>
          <w:rtl/>
          <w:lang w:eastAsia="he-IL"/>
        </w:rPr>
        <w:t xml:space="preserve">ההצבעות ב-21:00. </w:t>
      </w:r>
    </w:p>
    <w:p w:rsidR="00BA76BF" w:rsidRDefault="00BA76BF" w:rsidP="00BA76BF">
      <w:pPr>
        <w:rPr>
          <w:rtl/>
          <w:lang w:eastAsia="he-IL"/>
        </w:rPr>
      </w:pPr>
    </w:p>
    <w:p w:rsidR="00BA76BF" w:rsidRDefault="00BA76BF" w:rsidP="00BA76BF">
      <w:pPr>
        <w:pStyle w:val="a"/>
        <w:keepNext/>
        <w:rPr>
          <w:rtl/>
        </w:rPr>
      </w:pPr>
      <w:bookmarkStart w:id="12282" w:name="ET_speaker_5797_58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2282"/>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אבל לא ענית מה אתה עומד לעשות. </w:t>
      </w:r>
      <w:bookmarkStart w:id="12283" w:name="_ETM_Q1_6276691"/>
      <w:bookmarkEnd w:id="12283"/>
    </w:p>
    <w:p w:rsidR="00BA76BF" w:rsidRDefault="00BA76BF" w:rsidP="00BA76BF">
      <w:pPr>
        <w:rPr>
          <w:rtl/>
          <w:lang w:eastAsia="he-IL"/>
        </w:rPr>
      </w:pPr>
      <w:bookmarkStart w:id="12284" w:name="_ETM_Q1_6276954"/>
      <w:bookmarkEnd w:id="12284"/>
    </w:p>
    <w:p w:rsidR="00BA76BF" w:rsidRDefault="00BA76BF" w:rsidP="00BA76BF">
      <w:pPr>
        <w:pStyle w:val="a"/>
        <w:keepNext/>
        <w:rPr>
          <w:rtl/>
        </w:rPr>
      </w:pPr>
      <w:bookmarkStart w:id="12285" w:name="ET_speaker_6145_585"/>
      <w:r>
        <w:rPr>
          <w:rStyle w:val="TagStyle"/>
          <w:rFonts w:hint="cs"/>
          <w:rtl/>
        </w:rPr>
        <w:t xml:space="preserve"> &lt;&lt; דובר &gt;&gt; </w:t>
      </w:r>
      <w:r>
        <w:rPr>
          <w:rFonts w:hint="cs"/>
          <w:rtl/>
        </w:rPr>
        <w:t>ניר אורבך (ימינה):</w:t>
      </w:r>
      <w:r>
        <w:rPr>
          <w:rStyle w:val="TagStyle"/>
          <w:rFonts w:hint="cs"/>
          <w:rtl/>
        </w:rPr>
        <w:t xml:space="preserve"> &lt;&lt; דובר &gt;&gt;</w:t>
      </w:r>
      <w:r w:rsidR="00012109">
        <w:rPr>
          <w:rFonts w:hint="cs"/>
          <w:rtl/>
        </w:rPr>
        <w:t xml:space="preserve"> </w:t>
      </w:r>
      <w:bookmarkEnd w:id="12285"/>
    </w:p>
    <w:p w:rsidR="00BA76BF" w:rsidRDefault="00BA76BF" w:rsidP="00BA76BF">
      <w:pPr>
        <w:pStyle w:val="KeepWithNext"/>
        <w:rPr>
          <w:rtl/>
          <w:lang w:eastAsia="he-IL"/>
        </w:rPr>
      </w:pPr>
    </w:p>
    <w:p w:rsidR="00BA76BF" w:rsidRDefault="00BA76BF" w:rsidP="00BA76BF">
      <w:pPr>
        <w:rPr>
          <w:rtl/>
          <w:lang w:eastAsia="he-IL"/>
        </w:rPr>
      </w:pPr>
      <w:bookmarkStart w:id="12286" w:name="_ETM_Q1_6279427"/>
      <w:bookmarkStart w:id="12287" w:name="_ETM_Q1_6279515"/>
      <w:bookmarkEnd w:id="12286"/>
      <w:bookmarkEnd w:id="12287"/>
      <w:r>
        <w:rPr>
          <w:rtl/>
          <w:lang w:eastAsia="he-IL"/>
        </w:rPr>
        <w:t>בהצבעה אתה תראה.</w:t>
      </w:r>
    </w:p>
    <w:p w:rsidR="00BA76BF" w:rsidRDefault="00BA76BF" w:rsidP="00BA76BF">
      <w:pPr>
        <w:rPr>
          <w:rtl/>
          <w:lang w:eastAsia="he-IL"/>
        </w:rPr>
      </w:pPr>
    </w:p>
    <w:p w:rsidR="00BA76BF" w:rsidRDefault="00BA76BF" w:rsidP="00BA76BF">
      <w:pPr>
        <w:pStyle w:val="a"/>
        <w:keepNext/>
        <w:rPr>
          <w:rtl/>
        </w:rPr>
      </w:pPr>
      <w:bookmarkStart w:id="12288" w:name="ET_speaker_5797_58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2288"/>
    </w:p>
    <w:p w:rsidR="00BA76BF" w:rsidRDefault="00BA76BF" w:rsidP="00BA76BF">
      <w:pPr>
        <w:pStyle w:val="KeepWithNext"/>
        <w:rPr>
          <w:rtl/>
          <w:lang w:eastAsia="he-IL"/>
        </w:rPr>
      </w:pPr>
    </w:p>
    <w:p w:rsidR="00BA76BF" w:rsidRDefault="00BA76BF" w:rsidP="00BA76BF">
      <w:pPr>
        <w:rPr>
          <w:rtl/>
          <w:lang w:eastAsia="he-IL"/>
        </w:rPr>
      </w:pPr>
      <w:r>
        <w:rPr>
          <w:rtl/>
          <w:lang w:eastAsia="he-IL"/>
        </w:rPr>
        <w:t>אה, בהצבעה. זה נראה לך לעניין- - - שני דפי פוליו.</w:t>
      </w:r>
    </w:p>
    <w:p w:rsidR="00BA76BF" w:rsidRDefault="00BA76BF" w:rsidP="00BA76BF">
      <w:pPr>
        <w:rPr>
          <w:rtl/>
          <w:lang w:eastAsia="he-IL"/>
        </w:rPr>
      </w:pPr>
    </w:p>
    <w:p w:rsidR="00BA76BF" w:rsidRDefault="00BA76BF" w:rsidP="00BA76BF">
      <w:pPr>
        <w:pStyle w:val="a"/>
        <w:keepNext/>
        <w:rPr>
          <w:rtl/>
        </w:rPr>
      </w:pPr>
      <w:bookmarkStart w:id="12289" w:name="ET_speaker_5069_587"/>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012109">
        <w:rPr>
          <w:rFonts w:hint="cs"/>
          <w:rtl/>
        </w:rPr>
        <w:t xml:space="preserve"> </w:t>
      </w:r>
      <w:bookmarkEnd w:id="12289"/>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הפתעה, סורפרייז. </w:t>
      </w:r>
    </w:p>
    <w:p w:rsidR="00BA76BF" w:rsidRDefault="00BA76BF" w:rsidP="00BA76BF">
      <w:pPr>
        <w:rPr>
          <w:rtl/>
          <w:lang w:eastAsia="he-IL"/>
        </w:rPr>
      </w:pPr>
      <w:bookmarkStart w:id="12290" w:name="_ETM_Q1_6286045"/>
      <w:bookmarkStart w:id="12291" w:name="_ETM_Q1_6286321"/>
      <w:bookmarkEnd w:id="12290"/>
      <w:bookmarkEnd w:id="12291"/>
    </w:p>
    <w:p w:rsidR="00BA76BF" w:rsidRDefault="00BA76BF" w:rsidP="00BA76BF">
      <w:pPr>
        <w:pStyle w:val="a"/>
        <w:keepNext/>
        <w:rPr>
          <w:rtl/>
        </w:rPr>
      </w:pPr>
      <w:bookmarkStart w:id="12292" w:name="ET_speaker_6145_588"/>
      <w:r>
        <w:rPr>
          <w:rStyle w:val="TagStyle"/>
          <w:rFonts w:hint="cs"/>
          <w:rtl/>
        </w:rPr>
        <w:t xml:space="preserve"> &lt;&lt; דובר &gt;&gt; </w:t>
      </w:r>
      <w:r>
        <w:rPr>
          <w:rFonts w:hint="cs"/>
          <w:rtl/>
        </w:rPr>
        <w:t>ניר אורבך (ימינה):</w:t>
      </w:r>
      <w:r>
        <w:rPr>
          <w:rStyle w:val="TagStyle"/>
          <w:rFonts w:hint="cs"/>
          <w:rtl/>
        </w:rPr>
        <w:t xml:space="preserve"> &lt;&lt; דובר &gt;&gt;</w:t>
      </w:r>
      <w:r w:rsidR="00012109">
        <w:rPr>
          <w:rFonts w:hint="cs"/>
          <w:rtl/>
        </w:rPr>
        <w:t xml:space="preserve"> </w:t>
      </w:r>
      <w:bookmarkEnd w:id="12292"/>
    </w:p>
    <w:p w:rsidR="00BA76BF" w:rsidRDefault="00BA76BF" w:rsidP="00BA76BF">
      <w:pPr>
        <w:pStyle w:val="KeepWithNext"/>
        <w:rPr>
          <w:rtl/>
          <w:lang w:eastAsia="he-IL"/>
        </w:rPr>
      </w:pPr>
    </w:p>
    <w:p w:rsidR="00BA76BF" w:rsidRDefault="00BA76BF" w:rsidP="00BA76BF">
      <w:pPr>
        <w:rPr>
          <w:rtl/>
          <w:lang w:eastAsia="he-IL"/>
        </w:rPr>
      </w:pPr>
      <w:r>
        <w:rPr>
          <w:rtl/>
          <w:lang w:eastAsia="he-IL"/>
        </w:rPr>
        <w:t>הוא רוצה שאגיד לו כבר לפני יומיים מה - - -</w:t>
      </w:r>
    </w:p>
    <w:p w:rsidR="00BA76BF" w:rsidRDefault="00BA76BF" w:rsidP="00BA76BF">
      <w:pPr>
        <w:rPr>
          <w:rtl/>
          <w:lang w:eastAsia="he-IL"/>
        </w:rPr>
      </w:pPr>
    </w:p>
    <w:p w:rsidR="00BA76BF" w:rsidRDefault="00BA76BF" w:rsidP="00BA76BF">
      <w:pPr>
        <w:pStyle w:val="a"/>
        <w:keepNext/>
        <w:rPr>
          <w:rtl/>
        </w:rPr>
      </w:pPr>
      <w:bookmarkStart w:id="12293" w:name="ET_speaker_5797_58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2293"/>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את המסגרת, לא איזה </w:t>
      </w:r>
      <w:bookmarkStart w:id="12294" w:name="_ETM_Q1_6290004"/>
      <w:bookmarkEnd w:id="12294"/>
      <w:r>
        <w:rPr>
          <w:rtl/>
          <w:lang w:eastAsia="he-IL"/>
        </w:rPr>
        <w:t xml:space="preserve">חוקים, את המסגרת. </w:t>
      </w:r>
    </w:p>
    <w:p w:rsidR="00BA76BF" w:rsidRDefault="00BA76BF" w:rsidP="00BA76BF">
      <w:pPr>
        <w:rPr>
          <w:rtl/>
          <w:lang w:eastAsia="he-IL"/>
        </w:rPr>
      </w:pPr>
    </w:p>
    <w:p w:rsidR="00BA76BF" w:rsidRDefault="00BA76BF" w:rsidP="00BA76BF">
      <w:pPr>
        <w:pStyle w:val="a"/>
        <w:keepNext/>
        <w:rPr>
          <w:rtl/>
        </w:rPr>
      </w:pPr>
      <w:bookmarkStart w:id="12295" w:name="ET_speaker_6165_590"/>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012109">
        <w:rPr>
          <w:rFonts w:hint="cs"/>
          <w:rtl/>
        </w:rPr>
        <w:t xml:space="preserve"> </w:t>
      </w:r>
      <w:bookmarkEnd w:id="12295"/>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חברים, אתם תהיו ילדים טובים </w:t>
      </w:r>
    </w:p>
    <w:p w:rsidR="00BA76BF" w:rsidRDefault="00BA76BF" w:rsidP="00BA76BF">
      <w:pPr>
        <w:rPr>
          <w:rtl/>
          <w:lang w:eastAsia="he-IL"/>
        </w:rPr>
      </w:pPr>
      <w:bookmarkStart w:id="12296" w:name="_ETM_Q1_6296713"/>
      <w:bookmarkStart w:id="12297" w:name="_ETM_Q1_6296855"/>
      <w:bookmarkEnd w:id="12296"/>
      <w:bookmarkEnd w:id="12297"/>
    </w:p>
    <w:p w:rsidR="00BA76BF" w:rsidRDefault="00BA76BF" w:rsidP="00BA76BF">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p>
    <w:p w:rsidR="00BA76BF" w:rsidRDefault="00BA76BF" w:rsidP="00BA76BF">
      <w:pPr>
        <w:pStyle w:val="KeepWithNext"/>
        <w:rPr>
          <w:rtl/>
          <w:lang w:eastAsia="he-IL"/>
        </w:rPr>
      </w:pPr>
    </w:p>
    <w:p w:rsidR="00BA76BF" w:rsidRDefault="00BA76BF" w:rsidP="00BA76BF">
      <w:pPr>
        <w:rPr>
          <w:rtl/>
          <w:lang w:eastAsia="he-IL"/>
        </w:rPr>
      </w:pPr>
      <w:r>
        <w:rPr>
          <w:rtl/>
          <w:lang w:eastAsia="he-IL"/>
        </w:rPr>
        <w:t xml:space="preserve">יכולת לשלוח את זה בשני דפי פוליו. </w:t>
      </w:r>
    </w:p>
    <w:p w:rsidR="007940AD" w:rsidRDefault="007940AD" w:rsidP="000D24A5">
      <w:pPr>
        <w:ind w:firstLine="0"/>
        <w:rPr>
          <w:rtl/>
          <w:lang w:eastAsia="he-IL"/>
        </w:rPr>
      </w:pPr>
      <w:bookmarkStart w:id="12298" w:name="_ETM_Q1_262830"/>
      <w:bookmarkStart w:id="12299" w:name="_ETM_Q1_262895"/>
      <w:bookmarkStart w:id="12300" w:name="_ETM_Q1_299916"/>
      <w:bookmarkStart w:id="12301" w:name="_ETM_Q1_299986"/>
      <w:bookmarkStart w:id="12302" w:name="_ETM_Q1_281186"/>
      <w:bookmarkStart w:id="12303" w:name="_ETM_Q1_302306"/>
      <w:bookmarkStart w:id="12304" w:name="ET_speaker_אסי_מסינג_150"/>
      <w:bookmarkEnd w:id="12298"/>
      <w:bookmarkEnd w:id="12299"/>
      <w:bookmarkEnd w:id="12300"/>
      <w:bookmarkEnd w:id="12301"/>
      <w:bookmarkEnd w:id="12302"/>
      <w:bookmarkEnd w:id="12303"/>
    </w:p>
    <w:p w:rsidR="007940AD" w:rsidRDefault="007940AD" w:rsidP="007940AD">
      <w:pPr>
        <w:pStyle w:val="a"/>
        <w:keepNext/>
        <w:rPr>
          <w:rtl/>
        </w:rPr>
      </w:pPr>
      <w:bookmarkStart w:id="12305" w:name="ET_speaker_5797_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2305"/>
    </w:p>
    <w:p w:rsidR="007940AD" w:rsidRDefault="007940AD" w:rsidP="007940AD">
      <w:pPr>
        <w:pStyle w:val="KeepWithNext"/>
        <w:rPr>
          <w:rtl/>
          <w:lang w:eastAsia="he-IL"/>
        </w:rPr>
      </w:pPr>
    </w:p>
    <w:p w:rsidR="007940AD" w:rsidRDefault="007940AD" w:rsidP="007940AD">
      <w:pPr>
        <w:rPr>
          <w:rtl/>
          <w:lang w:eastAsia="he-IL"/>
        </w:rPr>
      </w:pPr>
      <w:bookmarkStart w:id="12306" w:name="_ETM_Q1_302746"/>
      <w:bookmarkStart w:id="12307" w:name="_ETM_Q1_302791"/>
      <w:bookmarkEnd w:id="12306"/>
      <w:bookmarkEnd w:id="12307"/>
      <w:r>
        <w:rPr>
          <w:rtl/>
          <w:lang w:eastAsia="he-IL"/>
        </w:rPr>
        <w:t>חברים, תאמינו לי, חבל, הבאתם לפה אנשים ממשרדי ממשלה, בזבזתם כספי מיסים. בשביל מה? שילכו לטייל. למה הם צריכים לעלות פה בזום, למה הם צריכים לשבת פה?</w:t>
      </w:r>
    </w:p>
    <w:p w:rsidR="007940AD" w:rsidRDefault="007940AD" w:rsidP="007940AD">
      <w:pPr>
        <w:pStyle w:val="af"/>
        <w:keepNext/>
        <w:rPr>
          <w:rStyle w:val="TagStyle"/>
          <w:rtl/>
        </w:rPr>
      </w:pPr>
      <w:bookmarkStart w:id="12308" w:name="ET_yor_5794_177"/>
    </w:p>
    <w:p w:rsidR="007940AD" w:rsidRDefault="007940AD" w:rsidP="007940AD">
      <w:pPr>
        <w:pStyle w:val="af"/>
        <w:keepNext/>
        <w:rPr>
          <w:rtl/>
        </w:rPr>
      </w:pPr>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bookmarkEnd w:id="12308"/>
    </w:p>
    <w:p w:rsidR="007940AD" w:rsidRDefault="007940AD" w:rsidP="007940AD">
      <w:pPr>
        <w:pStyle w:val="KeepWithNext"/>
        <w:rPr>
          <w:rtl/>
          <w:lang w:eastAsia="he-IL"/>
        </w:rPr>
      </w:pPr>
    </w:p>
    <w:p w:rsidR="007940AD" w:rsidRDefault="007940AD" w:rsidP="007940AD">
      <w:pPr>
        <w:rPr>
          <w:rtl/>
          <w:lang w:eastAsia="he-IL"/>
        </w:rPr>
      </w:pPr>
      <w:r>
        <w:rPr>
          <w:rtl/>
          <w:lang w:eastAsia="he-IL"/>
        </w:rPr>
        <w:t>אמרנו שאנחנו לא מבזבזים כספים.</w:t>
      </w:r>
    </w:p>
    <w:p w:rsidR="007940AD" w:rsidRDefault="007940AD" w:rsidP="007940AD">
      <w:pPr>
        <w:rPr>
          <w:rtl/>
          <w:lang w:eastAsia="he-IL"/>
        </w:rPr>
      </w:pPr>
    </w:p>
    <w:p w:rsidR="007940AD" w:rsidRDefault="007940AD" w:rsidP="007940AD">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מה יש להם לעשות פה?</w:t>
      </w:r>
    </w:p>
    <w:p w:rsidR="007940AD" w:rsidRDefault="007940AD" w:rsidP="007940AD">
      <w:pPr>
        <w:rPr>
          <w:rtl/>
          <w:lang w:eastAsia="he-IL"/>
        </w:rPr>
      </w:pPr>
    </w:p>
    <w:p w:rsidR="007940AD" w:rsidRDefault="007940AD" w:rsidP="007940AD">
      <w:pPr>
        <w:pStyle w:val="af"/>
        <w:keepNext/>
        <w:rPr>
          <w:rtl/>
        </w:rPr>
      </w:pPr>
      <w:bookmarkStart w:id="12309" w:name="ET_yor_5794_179"/>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bookmarkEnd w:id="12309"/>
    </w:p>
    <w:p w:rsidR="007940AD" w:rsidRDefault="007940AD" w:rsidP="007940AD">
      <w:pPr>
        <w:pStyle w:val="KeepWithNext"/>
        <w:rPr>
          <w:rtl/>
          <w:lang w:eastAsia="he-IL"/>
        </w:rPr>
      </w:pPr>
    </w:p>
    <w:p w:rsidR="007940AD" w:rsidRDefault="007940AD" w:rsidP="007940AD">
      <w:pPr>
        <w:rPr>
          <w:rtl/>
          <w:lang w:eastAsia="he-IL"/>
        </w:rPr>
      </w:pPr>
      <w:r>
        <w:rPr>
          <w:rtl/>
          <w:lang w:eastAsia="he-IL"/>
        </w:rPr>
        <w:t>משתדלים להחזיר חוב - - -</w:t>
      </w:r>
    </w:p>
    <w:p w:rsidR="007940AD" w:rsidRDefault="007940AD" w:rsidP="007940AD">
      <w:pPr>
        <w:ind w:firstLine="0"/>
        <w:rPr>
          <w:rtl/>
        </w:rPr>
      </w:pPr>
    </w:p>
    <w:p w:rsidR="007940AD" w:rsidRDefault="007940AD" w:rsidP="007940AD">
      <w:pPr>
        <w:pStyle w:val="a"/>
        <w:keepNext/>
        <w:rPr>
          <w:rtl/>
        </w:rPr>
      </w:pPr>
      <w:bookmarkStart w:id="12310" w:name="ET_speaker_5797_18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2310"/>
    </w:p>
    <w:p w:rsidR="007940AD" w:rsidRDefault="007940AD" w:rsidP="007940AD">
      <w:pPr>
        <w:pStyle w:val="KeepWithNext"/>
        <w:rPr>
          <w:rtl/>
          <w:lang w:eastAsia="he-IL"/>
        </w:rPr>
      </w:pPr>
    </w:p>
    <w:p w:rsidR="007940AD" w:rsidRDefault="007940AD" w:rsidP="007940AD">
      <w:pPr>
        <w:rPr>
          <w:rtl/>
          <w:lang w:eastAsia="he-IL"/>
        </w:rPr>
      </w:pPr>
      <w:r>
        <w:rPr>
          <w:rtl/>
          <w:lang w:eastAsia="he-IL"/>
        </w:rPr>
        <w:t>אמרו הכול, יש לך את הנוסח, הכול יש לך, השלכות כלכליות, מדיניות ממשלתית. אנשים מסכנים תקועים פה, תנו להם חופש קצת, ערב חג. אנשים מבזבזים את הזמן שלהם לריק. אני אומר לכם, כולנו, ההבדל היחידי בין האופוזיציה לקואליציה זה שכולנו אמרנו את אותם הדברים מכאן ומשם, אתם היחידים שהחלפתם את האחר, היחידים שהחלפתם את האחר. תבדקו בפרוטוקולים, כל הדברים שאמרתי ביומיים האחרונים אמרתי כחבר קואליציה. תבדקו. יריב לוין עשה את אותו דבר כיושב-ראש ועדת כנסת. כולנו עשינו את אותו דבר. היחידים שהתחכמו זה אתם. שיניתם את דעתכם. הפסקתם לייצג את האזרחים, ייצגתם אותם בדבר אחד, את האזרחים שבחרו בכם, זה נכון - - -</w:t>
      </w:r>
    </w:p>
    <w:p w:rsidR="007940AD" w:rsidRDefault="007940AD" w:rsidP="007940AD">
      <w:pPr>
        <w:rPr>
          <w:rtl/>
          <w:lang w:eastAsia="he-IL"/>
        </w:rPr>
      </w:pPr>
    </w:p>
    <w:p w:rsidR="007940AD" w:rsidRDefault="007940AD" w:rsidP="007940AD">
      <w:pPr>
        <w:pStyle w:val="a"/>
        <w:keepNext/>
        <w:rPr>
          <w:rtl/>
        </w:rPr>
      </w:pPr>
      <w:bookmarkStart w:id="12311" w:name="ET_speaker_5786_183"/>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2311"/>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אני אסביר, לא נכון. </w:t>
      </w:r>
    </w:p>
    <w:p w:rsidR="007940AD" w:rsidRDefault="007940AD" w:rsidP="007940AD">
      <w:pPr>
        <w:rPr>
          <w:rtl/>
          <w:lang w:eastAsia="he-IL"/>
        </w:rPr>
      </w:pPr>
    </w:p>
    <w:p w:rsidR="007940AD" w:rsidRDefault="007940AD" w:rsidP="007940AD">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הדחתם את נתניהו, בראבו.</w:t>
      </w:r>
    </w:p>
    <w:p w:rsidR="007940AD" w:rsidRDefault="007940AD" w:rsidP="007940AD">
      <w:pPr>
        <w:rPr>
          <w:rtl/>
          <w:lang w:eastAsia="he-IL"/>
        </w:rPr>
      </w:pPr>
    </w:p>
    <w:p w:rsidR="007940AD" w:rsidRDefault="007940AD" w:rsidP="007940AD">
      <w:pPr>
        <w:pStyle w:val="a"/>
        <w:keepNext/>
        <w:rPr>
          <w:rtl/>
        </w:rPr>
      </w:pPr>
      <w:bookmarkStart w:id="12312" w:name="ET_speaker_5786_184"/>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2312"/>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לא נכון, לא נכון, הם מייצגים את האזרח אלקין. </w:t>
      </w:r>
    </w:p>
    <w:p w:rsidR="007940AD" w:rsidRDefault="007940AD" w:rsidP="007940AD">
      <w:pPr>
        <w:rPr>
          <w:rtl/>
          <w:lang w:eastAsia="he-IL"/>
        </w:rPr>
      </w:pPr>
    </w:p>
    <w:p w:rsidR="007940AD" w:rsidRDefault="007940AD" w:rsidP="007940AD">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הדחתם את נתניהו, בראבו. זה הדבר היחידי. שום דבר - - - רם שפע, כחבר קואליציה לא היה נותן להעביר את זה. הייתי איתו בקואליציה. איתן גינזברוג כחבר קואליציה לא היה נותן להעביר את זה, ואני הייתי בקואליציה. לא היה נותן להעביר את זה. </w:t>
      </w:r>
    </w:p>
    <w:p w:rsidR="007940AD" w:rsidRDefault="007940AD" w:rsidP="007940AD">
      <w:pPr>
        <w:rPr>
          <w:rtl/>
          <w:lang w:eastAsia="he-IL"/>
        </w:rPr>
      </w:pPr>
    </w:p>
    <w:p w:rsidR="007940AD" w:rsidRDefault="007940AD" w:rsidP="007940AD">
      <w:pPr>
        <w:pStyle w:val="a"/>
        <w:keepNext/>
        <w:rPr>
          <w:rtl/>
        </w:rPr>
      </w:pPr>
      <w:bookmarkStart w:id="12313" w:name="ET_speaker_6145_188"/>
      <w:r>
        <w:rPr>
          <w:rStyle w:val="TagStyle"/>
          <w:rFonts w:hint="cs"/>
          <w:rtl/>
        </w:rPr>
        <w:t xml:space="preserve"> &lt;&lt; דובר &gt;&gt; </w:t>
      </w:r>
      <w:r>
        <w:rPr>
          <w:rFonts w:hint="cs"/>
          <w:rtl/>
        </w:rPr>
        <w:t>ניר אורבך (ימינה):</w:t>
      </w:r>
      <w:r>
        <w:rPr>
          <w:rStyle w:val="TagStyle"/>
          <w:rFonts w:hint="cs"/>
          <w:rtl/>
        </w:rPr>
        <w:t xml:space="preserve"> &lt;&lt; דובר &gt;&gt;</w:t>
      </w:r>
      <w:r w:rsidR="009607CC">
        <w:rPr>
          <w:rFonts w:hint="cs"/>
          <w:rtl/>
        </w:rPr>
        <w:t xml:space="preserve"> </w:t>
      </w:r>
      <w:bookmarkEnd w:id="12313"/>
    </w:p>
    <w:p w:rsidR="007940AD" w:rsidRDefault="007940AD" w:rsidP="007940AD">
      <w:pPr>
        <w:rPr>
          <w:rtl/>
          <w:lang w:eastAsia="he-IL"/>
        </w:rPr>
      </w:pPr>
    </w:p>
    <w:p w:rsidR="007940AD" w:rsidRDefault="007940AD" w:rsidP="007940AD">
      <w:pPr>
        <w:rPr>
          <w:rtl/>
          <w:lang w:eastAsia="he-IL"/>
        </w:rPr>
      </w:pPr>
      <w:r>
        <w:rPr>
          <w:rtl/>
          <w:lang w:eastAsia="he-IL"/>
        </w:rPr>
        <w:t>אבל יש פה עוד קואליציה.</w:t>
      </w:r>
    </w:p>
    <w:p w:rsidR="007940AD" w:rsidRDefault="007940AD" w:rsidP="007940AD">
      <w:pPr>
        <w:rPr>
          <w:rtl/>
          <w:lang w:eastAsia="he-IL"/>
        </w:rPr>
      </w:pPr>
    </w:p>
    <w:p w:rsidR="007940AD" w:rsidRDefault="007940AD" w:rsidP="007940AD">
      <w:pPr>
        <w:pStyle w:val="a"/>
        <w:keepNext/>
        <w:rPr>
          <w:rtl/>
        </w:rPr>
      </w:pPr>
      <w:bookmarkStart w:id="12314" w:name="ET_speaker_5797_18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2314"/>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נכון. והיום זה השתנה. בקואליציה הזו אפשר לשנות את הדעות. אנשים שאמרו דברים אחרים. אסי מסינג גם לא שינה את דעתו, זה נכון. </w:t>
      </w:r>
    </w:p>
    <w:p w:rsidR="007940AD" w:rsidRDefault="007940AD" w:rsidP="007940AD">
      <w:pPr>
        <w:ind w:firstLine="0"/>
        <w:rPr>
          <w:rtl/>
        </w:rPr>
      </w:pPr>
    </w:p>
    <w:p w:rsidR="007940AD" w:rsidRPr="00907CA7" w:rsidRDefault="007940AD" w:rsidP="007940AD">
      <w:pPr>
        <w:pStyle w:val="a1"/>
        <w:keepNext/>
        <w:rPr>
          <w:rtl/>
        </w:rPr>
      </w:pPr>
      <w:bookmarkStart w:id="12315" w:name="ET_manager_6145_4"/>
      <w:r w:rsidRPr="00907CA7">
        <w:rPr>
          <w:rStyle w:val="TagStyle"/>
          <w:rFonts w:hint="cs"/>
          <w:rtl/>
        </w:rPr>
        <w:t xml:space="preserve">&lt;&lt; מנהל &gt;&gt; </w:t>
      </w:r>
      <w:r w:rsidRPr="00907CA7">
        <w:rPr>
          <w:rFonts w:hint="cs"/>
          <w:rtl/>
        </w:rPr>
        <w:t>(היו"ר ניר אורבך, 18:29)</w:t>
      </w:r>
      <w:r w:rsidRPr="00907CA7">
        <w:rPr>
          <w:rStyle w:val="TagStyle"/>
          <w:rFonts w:hint="cs"/>
          <w:rtl/>
        </w:rPr>
        <w:t xml:space="preserve"> &lt;&lt; מנהל &gt;&gt;</w:t>
      </w:r>
      <w:r w:rsidR="009607CC" w:rsidRPr="00907CA7">
        <w:rPr>
          <w:rFonts w:hint="cs"/>
          <w:rtl/>
        </w:rPr>
        <w:t xml:space="preserve"> </w:t>
      </w:r>
      <w:bookmarkEnd w:id="12315"/>
    </w:p>
    <w:p w:rsidR="007940AD" w:rsidRDefault="007940AD" w:rsidP="00F52194">
      <w:pPr>
        <w:ind w:firstLine="0"/>
        <w:rPr>
          <w:rtl/>
        </w:rPr>
      </w:pPr>
    </w:p>
    <w:p w:rsidR="007940AD" w:rsidRDefault="007940AD" w:rsidP="007940AD">
      <w:pPr>
        <w:pStyle w:val="af"/>
        <w:keepNext/>
        <w:rPr>
          <w:rtl/>
        </w:rPr>
      </w:pPr>
      <w:bookmarkStart w:id="12316" w:name="ET_yor_6145_191"/>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bookmarkEnd w:id="12316"/>
    </w:p>
    <w:p w:rsidR="007940AD" w:rsidRDefault="007940AD" w:rsidP="007940AD">
      <w:pPr>
        <w:pStyle w:val="KeepWithNext"/>
        <w:rPr>
          <w:rtl/>
          <w:lang w:eastAsia="he-IL"/>
        </w:rPr>
      </w:pPr>
    </w:p>
    <w:p w:rsidR="007940AD" w:rsidRDefault="007940AD" w:rsidP="007940AD">
      <w:pPr>
        <w:rPr>
          <w:rtl/>
          <w:lang w:eastAsia="he-IL"/>
        </w:rPr>
      </w:pPr>
      <w:r>
        <w:rPr>
          <w:rtl/>
          <w:lang w:eastAsia="he-IL"/>
        </w:rPr>
        <w:t>נושא 11, סעיף קטן 19.</w:t>
      </w:r>
    </w:p>
    <w:p w:rsidR="007940AD" w:rsidRDefault="007940AD" w:rsidP="007940AD">
      <w:pPr>
        <w:rPr>
          <w:rtl/>
          <w:lang w:eastAsia="he-IL"/>
        </w:rPr>
      </w:pPr>
    </w:p>
    <w:p w:rsidR="007940AD" w:rsidRDefault="007940AD" w:rsidP="007940AD">
      <w:pPr>
        <w:pStyle w:val="ae"/>
        <w:keepNext/>
        <w:rPr>
          <w:rtl/>
        </w:rPr>
      </w:pPr>
      <w:bookmarkStart w:id="12317" w:name="ET_interruption_קריאה_192"/>
      <w:r>
        <w:rPr>
          <w:rStyle w:val="TagStyle"/>
          <w:rFonts w:hint="cs"/>
          <w:rtl/>
        </w:rPr>
        <w:t xml:space="preserve"> &lt;&lt; קריאה &gt;&gt; </w:t>
      </w:r>
      <w:r>
        <w:rPr>
          <w:rFonts w:hint="cs"/>
          <w:rtl/>
        </w:rPr>
        <w:t>קריאה:</w:t>
      </w:r>
      <w:r>
        <w:rPr>
          <w:rStyle w:val="TagStyle"/>
          <w:rFonts w:hint="cs"/>
          <w:rtl/>
        </w:rPr>
        <w:t xml:space="preserve"> &lt;&lt; קריאה &gt;&gt;</w:t>
      </w:r>
      <w:r w:rsidR="009607CC">
        <w:rPr>
          <w:rFonts w:hint="cs"/>
          <w:rtl/>
        </w:rPr>
        <w:t xml:space="preserve"> </w:t>
      </w:r>
      <w:bookmarkEnd w:id="12317"/>
    </w:p>
    <w:p w:rsidR="007940AD" w:rsidRDefault="007940AD" w:rsidP="007940AD">
      <w:pPr>
        <w:pStyle w:val="KeepWithNext"/>
        <w:rPr>
          <w:rtl/>
          <w:lang w:eastAsia="he-IL"/>
        </w:rPr>
      </w:pPr>
    </w:p>
    <w:p w:rsidR="007940AD" w:rsidRDefault="007940AD" w:rsidP="007940AD">
      <w:pPr>
        <w:rPr>
          <w:rtl/>
          <w:lang w:eastAsia="he-IL"/>
        </w:rPr>
      </w:pPr>
      <w:r>
        <w:rPr>
          <w:rtl/>
          <w:lang w:eastAsia="he-IL"/>
        </w:rPr>
        <w:t>זה 12.</w:t>
      </w:r>
    </w:p>
    <w:p w:rsidR="007940AD" w:rsidRDefault="007940AD" w:rsidP="007940AD">
      <w:pPr>
        <w:ind w:firstLine="0"/>
        <w:rPr>
          <w:rtl/>
        </w:rPr>
      </w:pPr>
    </w:p>
    <w:p w:rsidR="007940AD" w:rsidRDefault="007940AD" w:rsidP="007940AD">
      <w:pPr>
        <w:pStyle w:val="ae"/>
        <w:keepNext/>
        <w:rPr>
          <w:rtl/>
        </w:rPr>
      </w:pPr>
      <w:r>
        <w:rPr>
          <w:rStyle w:val="TagStyle"/>
          <w:rFonts w:hint="cs"/>
          <w:rtl/>
        </w:rPr>
        <w:t xml:space="preserve">&lt;&lt; קריאה &gt;&gt; </w:t>
      </w:r>
      <w:r>
        <w:rPr>
          <w:rFonts w:hint="cs"/>
          <w:rtl/>
        </w:rPr>
        <w:t>קריאה:</w:t>
      </w:r>
      <w:r>
        <w:rPr>
          <w:rStyle w:val="TagStyle"/>
          <w:rFonts w:hint="cs"/>
          <w:rtl/>
        </w:rPr>
        <w:t xml:space="preserve"> &lt;&lt; קריאה &gt;&gt;</w:t>
      </w:r>
      <w:r w:rsidR="009607CC">
        <w:rPr>
          <w:rFonts w:hint="cs"/>
          <w:rtl/>
        </w:rPr>
        <w:t xml:space="preserve"> </w:t>
      </w:r>
    </w:p>
    <w:p w:rsidR="007940AD" w:rsidRDefault="007940AD" w:rsidP="007940AD">
      <w:pPr>
        <w:ind w:firstLine="0"/>
        <w:rPr>
          <w:rtl/>
        </w:rPr>
      </w:pPr>
    </w:p>
    <w:p w:rsidR="007940AD" w:rsidRDefault="007940AD" w:rsidP="007940AD">
      <w:pPr>
        <w:ind w:firstLine="0"/>
        <w:rPr>
          <w:rtl/>
        </w:rPr>
      </w:pPr>
      <w:r>
        <w:rPr>
          <w:rtl/>
        </w:rPr>
        <w:tab/>
        <w:t>- - -</w:t>
      </w:r>
    </w:p>
    <w:p w:rsidR="007940AD" w:rsidRDefault="007940AD" w:rsidP="007940AD">
      <w:pPr>
        <w:ind w:firstLine="0"/>
        <w:rPr>
          <w:rtl/>
        </w:rPr>
      </w:pPr>
    </w:p>
    <w:p w:rsidR="007940AD" w:rsidRDefault="007940AD" w:rsidP="007940AD">
      <w:pPr>
        <w:pStyle w:val="af"/>
        <w:keepNext/>
        <w:rPr>
          <w:rtl/>
        </w:rPr>
      </w:pPr>
      <w:bookmarkStart w:id="12318" w:name="ET_yor_6145_193"/>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bookmarkEnd w:id="12318"/>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נושא 12, סעיף 56. </w:t>
      </w:r>
    </w:p>
    <w:p w:rsidR="007940AD" w:rsidRDefault="007940AD" w:rsidP="007940AD">
      <w:pPr>
        <w:rPr>
          <w:rtl/>
          <w:lang w:eastAsia="he-IL"/>
        </w:rPr>
      </w:pPr>
    </w:p>
    <w:p w:rsidR="007940AD" w:rsidRDefault="007940AD" w:rsidP="007940AD">
      <w:pPr>
        <w:pStyle w:val="a"/>
        <w:keepNext/>
        <w:rPr>
          <w:rtl/>
        </w:rPr>
      </w:pPr>
      <w:bookmarkStart w:id="12319" w:name="ET_speaker_אסי_מסינג_207"/>
      <w:r>
        <w:rPr>
          <w:rStyle w:val="TagStyle"/>
          <w:rFonts w:hint="cs"/>
          <w:rtl/>
        </w:rPr>
        <w:t xml:space="preserve"> &lt;&lt; דובר &gt;&gt; </w:t>
      </w:r>
      <w:r>
        <w:rPr>
          <w:rFonts w:hint="cs"/>
          <w:rtl/>
        </w:rPr>
        <w:t>אסי מסינג:</w:t>
      </w:r>
      <w:r>
        <w:rPr>
          <w:rStyle w:val="TagStyle"/>
          <w:rFonts w:hint="cs"/>
          <w:rtl/>
        </w:rPr>
        <w:t xml:space="preserve"> &lt;&lt; דובר &gt;&gt;</w:t>
      </w:r>
      <w:r w:rsidR="009607CC">
        <w:rPr>
          <w:rFonts w:hint="cs"/>
          <w:rtl/>
        </w:rPr>
        <w:t xml:space="preserve"> </w:t>
      </w:r>
      <w:bookmarkEnd w:id="12319"/>
    </w:p>
    <w:p w:rsidR="007940AD" w:rsidRDefault="007940AD" w:rsidP="007940AD">
      <w:pPr>
        <w:pStyle w:val="KeepWithNext"/>
        <w:rPr>
          <w:rtl/>
          <w:lang w:eastAsia="he-IL"/>
        </w:rPr>
      </w:pPr>
    </w:p>
    <w:p w:rsidR="007940AD" w:rsidRDefault="007940AD" w:rsidP="007940AD">
      <w:pPr>
        <w:rPr>
          <w:rtl/>
          <w:lang w:eastAsia="he-IL"/>
        </w:rPr>
      </w:pPr>
      <w:r>
        <w:rPr>
          <w:rtl/>
          <w:lang w:eastAsia="he-IL"/>
        </w:rPr>
        <w:t>היושב-ראש, אם אפשר רק מילה אחת קטנה על סעיף 10. אפשר?</w:t>
      </w:r>
    </w:p>
    <w:p w:rsidR="007940AD" w:rsidRDefault="007940AD" w:rsidP="007940AD">
      <w:pPr>
        <w:rPr>
          <w:rtl/>
          <w:lang w:eastAsia="he-IL"/>
        </w:rPr>
      </w:pPr>
    </w:p>
    <w:p w:rsidR="007940AD" w:rsidRDefault="007940AD" w:rsidP="007940AD">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כן, בבקשה.</w:t>
      </w:r>
    </w:p>
    <w:p w:rsidR="007940AD" w:rsidRDefault="007940AD" w:rsidP="007940AD">
      <w:pPr>
        <w:rPr>
          <w:rtl/>
          <w:lang w:eastAsia="he-IL"/>
        </w:rPr>
      </w:pPr>
    </w:p>
    <w:p w:rsidR="007940AD" w:rsidRDefault="007940AD" w:rsidP="007940AD">
      <w:pPr>
        <w:pStyle w:val="a"/>
        <w:keepNext/>
        <w:rPr>
          <w:rtl/>
        </w:rPr>
      </w:pPr>
      <w:bookmarkStart w:id="12320" w:name="ET_speaker_אסי_מסינג_195"/>
      <w:r>
        <w:rPr>
          <w:rStyle w:val="TagStyle"/>
          <w:rFonts w:hint="cs"/>
          <w:rtl/>
        </w:rPr>
        <w:t xml:space="preserve"> &lt;&lt; דובר &gt;&gt; </w:t>
      </w:r>
      <w:r>
        <w:rPr>
          <w:rFonts w:hint="cs"/>
          <w:rtl/>
        </w:rPr>
        <w:t>אסי מסינג:</w:t>
      </w:r>
      <w:r>
        <w:rPr>
          <w:rStyle w:val="TagStyle"/>
          <w:rFonts w:hint="cs"/>
          <w:rtl/>
        </w:rPr>
        <w:t xml:space="preserve"> &lt;&lt; דובר &gt;&gt;</w:t>
      </w:r>
      <w:r w:rsidR="009607CC">
        <w:rPr>
          <w:rFonts w:hint="cs"/>
          <w:rtl/>
        </w:rPr>
        <w:t xml:space="preserve"> </w:t>
      </w:r>
      <w:bookmarkEnd w:id="12320"/>
    </w:p>
    <w:p w:rsidR="007940AD" w:rsidRDefault="007940AD" w:rsidP="007940AD">
      <w:pPr>
        <w:pStyle w:val="KeepWithNext"/>
        <w:rPr>
          <w:rtl/>
          <w:lang w:eastAsia="he-IL"/>
        </w:rPr>
      </w:pPr>
    </w:p>
    <w:p w:rsidR="007940AD" w:rsidRDefault="007940AD" w:rsidP="007940AD">
      <w:pPr>
        <w:rPr>
          <w:rtl/>
          <w:lang w:eastAsia="he-IL"/>
        </w:rPr>
      </w:pPr>
      <w:r>
        <w:rPr>
          <w:rtl/>
          <w:lang w:eastAsia="he-IL"/>
        </w:rPr>
        <w:t>התיקון כאן בשונה ממה שנאמר כאן בחלק מהדברים, לדוגמה, התיקון שנעשה ב- 2017-2018, במסגרת חוק ההסדרים של שנת 2017- 2018.</w:t>
      </w:r>
    </w:p>
    <w:p w:rsidR="007940AD" w:rsidRDefault="007940AD" w:rsidP="007940AD">
      <w:pPr>
        <w:rPr>
          <w:rtl/>
          <w:lang w:eastAsia="he-IL"/>
        </w:rPr>
      </w:pPr>
    </w:p>
    <w:p w:rsidR="007940AD" w:rsidRDefault="007940AD" w:rsidP="007940AD">
      <w:pPr>
        <w:pStyle w:val="ae"/>
        <w:keepNext/>
        <w:rPr>
          <w:rtl/>
        </w:rPr>
      </w:pPr>
      <w:r>
        <w:rPr>
          <w:rStyle w:val="TagStyle"/>
          <w:rFonts w:hint="cs"/>
          <w:rtl/>
        </w:rPr>
        <w:t xml:space="preserve">&lt;&lt; קריאה &gt;&gt; </w:t>
      </w:r>
      <w:r>
        <w:rPr>
          <w:rFonts w:hint="cs"/>
          <w:rtl/>
        </w:rPr>
        <w:t>קריאה:</w:t>
      </w:r>
      <w:r>
        <w:rPr>
          <w:rStyle w:val="TagStyle"/>
          <w:rFonts w:hint="cs"/>
          <w:rtl/>
        </w:rPr>
        <w:t xml:space="preserve"> &lt;&lt; קריאה &gt;&gt;</w:t>
      </w:r>
      <w:r w:rsidR="009607CC">
        <w:rPr>
          <w:rFonts w:hint="cs"/>
          <w:rtl/>
        </w:rPr>
        <w:t xml:space="preserve"> </w:t>
      </w:r>
    </w:p>
    <w:p w:rsidR="007940AD" w:rsidRDefault="007940AD" w:rsidP="007940AD">
      <w:pPr>
        <w:ind w:firstLine="0"/>
        <w:rPr>
          <w:rtl/>
        </w:rPr>
      </w:pPr>
    </w:p>
    <w:p w:rsidR="007940AD" w:rsidRDefault="007940AD" w:rsidP="007940AD">
      <w:pPr>
        <w:rPr>
          <w:rtl/>
        </w:rPr>
      </w:pPr>
      <w:r>
        <w:rPr>
          <w:rtl/>
        </w:rPr>
        <w:t>כתוב פה.</w:t>
      </w:r>
    </w:p>
    <w:p w:rsidR="007940AD" w:rsidRDefault="007940AD" w:rsidP="007940AD">
      <w:pPr>
        <w:rPr>
          <w:rtl/>
          <w:lang w:eastAsia="he-IL"/>
        </w:rPr>
      </w:pPr>
    </w:p>
    <w:p w:rsidR="007940AD" w:rsidRDefault="007940AD" w:rsidP="007940AD">
      <w:pPr>
        <w:pStyle w:val="a"/>
        <w:keepNext/>
        <w:rPr>
          <w:rtl/>
        </w:rPr>
      </w:pPr>
      <w:bookmarkStart w:id="12321" w:name="ET_speaker_אסי_מסינג_151"/>
      <w:r>
        <w:rPr>
          <w:rStyle w:val="TagStyle"/>
          <w:rFonts w:hint="cs"/>
          <w:rtl/>
        </w:rPr>
        <w:t xml:space="preserve"> &lt;&lt; דובר &gt;&gt; </w:t>
      </w:r>
      <w:r>
        <w:rPr>
          <w:rFonts w:hint="cs"/>
          <w:rtl/>
        </w:rPr>
        <w:t>אסי מסינג:</w:t>
      </w:r>
      <w:r>
        <w:rPr>
          <w:rStyle w:val="TagStyle"/>
          <w:rFonts w:hint="cs"/>
          <w:rtl/>
        </w:rPr>
        <w:t xml:space="preserve"> &lt;&lt; דובר &gt;&gt;</w:t>
      </w:r>
      <w:r w:rsidR="009607CC">
        <w:rPr>
          <w:rFonts w:hint="cs"/>
          <w:rtl/>
        </w:rPr>
        <w:t xml:space="preserve"> </w:t>
      </w:r>
      <w:bookmarkEnd w:id="12321"/>
    </w:p>
    <w:p w:rsidR="007940AD" w:rsidRDefault="007940AD" w:rsidP="007940AD">
      <w:pPr>
        <w:pStyle w:val="KeepWithNext"/>
        <w:rPr>
          <w:rtl/>
        </w:rPr>
      </w:pPr>
    </w:p>
    <w:p w:rsidR="007940AD" w:rsidRDefault="007940AD" w:rsidP="007940AD">
      <w:pPr>
        <w:rPr>
          <w:rtl/>
        </w:rPr>
      </w:pPr>
      <w:r>
        <w:rPr>
          <w:rtl/>
        </w:rPr>
        <w:t>לא, אני אומר שהתיקון הוא עצמו - - -</w:t>
      </w:r>
    </w:p>
    <w:p w:rsidR="007940AD" w:rsidRDefault="007940AD" w:rsidP="007940AD">
      <w:pPr>
        <w:rPr>
          <w:rtl/>
        </w:rPr>
      </w:pPr>
    </w:p>
    <w:p w:rsidR="007940AD" w:rsidRDefault="007940AD" w:rsidP="007940AD">
      <w:pPr>
        <w:pStyle w:val="a"/>
        <w:keepNext/>
        <w:rPr>
          <w:rtl/>
        </w:rPr>
      </w:pPr>
      <w:bookmarkStart w:id="12322" w:name="ET_speaker_שגית_אפיק_152"/>
      <w:r>
        <w:rPr>
          <w:rStyle w:val="TagStyle"/>
          <w:rFonts w:hint="cs"/>
          <w:rtl/>
        </w:rPr>
        <w:t xml:space="preserve"> &lt;&lt; דובר &gt;&gt; </w:t>
      </w:r>
      <w:r>
        <w:rPr>
          <w:rFonts w:hint="cs"/>
          <w:rtl/>
        </w:rPr>
        <w:t>שגית אפיק:</w:t>
      </w:r>
      <w:r>
        <w:rPr>
          <w:rStyle w:val="TagStyle"/>
          <w:rFonts w:hint="cs"/>
          <w:rtl/>
        </w:rPr>
        <w:t xml:space="preserve"> &lt;&lt; דובר &gt;&gt;</w:t>
      </w:r>
      <w:r w:rsidR="009607CC">
        <w:rPr>
          <w:rFonts w:hint="cs"/>
          <w:rtl/>
        </w:rPr>
        <w:t xml:space="preserve"> </w:t>
      </w:r>
      <w:bookmarkEnd w:id="12322"/>
    </w:p>
    <w:p w:rsidR="007940AD" w:rsidRDefault="007940AD" w:rsidP="007940AD">
      <w:pPr>
        <w:pStyle w:val="KeepWithNext"/>
        <w:rPr>
          <w:rtl/>
        </w:rPr>
      </w:pPr>
    </w:p>
    <w:p w:rsidR="007940AD" w:rsidRDefault="007940AD" w:rsidP="007940AD">
      <w:pPr>
        <w:rPr>
          <w:rtl/>
        </w:rPr>
      </w:pPr>
      <w:r>
        <w:rPr>
          <w:rtl/>
        </w:rPr>
        <w:t xml:space="preserve">ציינו את זה בהערה שלנו. </w:t>
      </w:r>
    </w:p>
    <w:p w:rsidR="007940AD" w:rsidRDefault="007940AD" w:rsidP="007940AD">
      <w:pPr>
        <w:rPr>
          <w:rtl/>
        </w:rPr>
      </w:pPr>
    </w:p>
    <w:p w:rsidR="007940AD" w:rsidRDefault="007940AD" w:rsidP="007940AD">
      <w:pPr>
        <w:pStyle w:val="a"/>
        <w:keepNext/>
        <w:rPr>
          <w:rtl/>
        </w:rPr>
      </w:pPr>
      <w:bookmarkStart w:id="12323" w:name="ET_speaker_6165_159"/>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12323"/>
    </w:p>
    <w:p w:rsidR="007940AD" w:rsidRDefault="007940AD" w:rsidP="007940AD">
      <w:pPr>
        <w:pStyle w:val="KeepWithNext"/>
        <w:rPr>
          <w:rtl/>
          <w:lang w:eastAsia="he-IL"/>
        </w:rPr>
      </w:pPr>
    </w:p>
    <w:p w:rsidR="007940AD" w:rsidRDefault="007940AD" w:rsidP="007940AD">
      <w:pPr>
        <w:rPr>
          <w:rtl/>
          <w:lang w:eastAsia="he-IL"/>
        </w:rPr>
      </w:pPr>
      <w:r>
        <w:rPr>
          <w:rtl/>
          <w:lang w:eastAsia="he-IL"/>
        </w:rPr>
        <w:t>כתוב, כתוב את זה.</w:t>
      </w:r>
    </w:p>
    <w:p w:rsidR="007940AD" w:rsidRDefault="007940AD" w:rsidP="007940AD">
      <w:pPr>
        <w:rPr>
          <w:rtl/>
        </w:rPr>
      </w:pPr>
    </w:p>
    <w:p w:rsidR="007940AD" w:rsidRDefault="007940AD" w:rsidP="007940AD">
      <w:pPr>
        <w:pStyle w:val="-"/>
        <w:keepNext/>
        <w:rPr>
          <w:rtl/>
        </w:rPr>
      </w:pPr>
      <w:bookmarkStart w:id="12324" w:name="ET_speakercontinue_שגית_אפיק_154"/>
      <w:r>
        <w:rPr>
          <w:rStyle w:val="TagStyle"/>
          <w:rFonts w:hint="cs"/>
          <w:rtl/>
        </w:rPr>
        <w:t xml:space="preserve"> &lt;&lt; דובר_המשך &gt;&gt; </w:t>
      </w:r>
      <w:r>
        <w:rPr>
          <w:rFonts w:hint="cs"/>
          <w:rtl/>
        </w:rPr>
        <w:t>שגית אפיק:</w:t>
      </w:r>
      <w:r>
        <w:rPr>
          <w:rStyle w:val="TagStyle"/>
          <w:rFonts w:hint="cs"/>
          <w:rtl/>
        </w:rPr>
        <w:t xml:space="preserve"> &lt;&lt; דובר_המשך &gt;&gt;</w:t>
      </w:r>
      <w:r w:rsidR="009607CC">
        <w:rPr>
          <w:rFonts w:hint="cs"/>
          <w:rtl/>
        </w:rPr>
        <w:t xml:space="preserve"> </w:t>
      </w:r>
      <w:bookmarkEnd w:id="12324"/>
    </w:p>
    <w:p w:rsidR="007940AD" w:rsidRDefault="007940AD" w:rsidP="007940AD">
      <w:pPr>
        <w:pStyle w:val="KeepWithNext"/>
        <w:rPr>
          <w:rtl/>
          <w:lang w:eastAsia="he-IL"/>
        </w:rPr>
      </w:pPr>
    </w:p>
    <w:p w:rsidR="007940AD" w:rsidRDefault="007940AD" w:rsidP="007940AD">
      <w:pPr>
        <w:rPr>
          <w:rtl/>
        </w:rPr>
      </w:pPr>
      <w:bookmarkStart w:id="12325" w:name="_ETM_Q1_3475"/>
      <w:bookmarkEnd w:id="12325"/>
      <w:r>
        <w:rPr>
          <w:rtl/>
        </w:rPr>
        <w:t xml:space="preserve">ועשינו גילוי נאות גם </w:t>
      </w:r>
      <w:bookmarkStart w:id="12326" w:name="_ETM_Q1_5048"/>
      <w:bookmarkEnd w:id="12326"/>
      <w:r>
        <w:rPr>
          <w:rtl/>
        </w:rPr>
        <w:t>להערכה שלנו.</w:t>
      </w:r>
    </w:p>
    <w:p w:rsidR="007940AD" w:rsidRDefault="007940AD" w:rsidP="007940AD">
      <w:pPr>
        <w:rPr>
          <w:rtl/>
        </w:rPr>
      </w:pPr>
    </w:p>
    <w:p w:rsidR="007940AD" w:rsidRDefault="007940AD" w:rsidP="007940AD">
      <w:pPr>
        <w:pStyle w:val="a"/>
        <w:keepNext/>
        <w:rPr>
          <w:rtl/>
        </w:rPr>
      </w:pPr>
      <w:bookmarkStart w:id="12327" w:name="ET_speaker_אסי_מסינג_155"/>
      <w:r>
        <w:rPr>
          <w:rStyle w:val="TagStyle"/>
          <w:rFonts w:hint="cs"/>
          <w:rtl/>
        </w:rPr>
        <w:t xml:space="preserve"> &lt;&lt; דובר &gt;&gt; </w:t>
      </w:r>
      <w:r>
        <w:rPr>
          <w:rFonts w:hint="cs"/>
          <w:rtl/>
        </w:rPr>
        <w:t>אסי מסינג:</w:t>
      </w:r>
      <w:r>
        <w:rPr>
          <w:rStyle w:val="TagStyle"/>
          <w:rFonts w:hint="cs"/>
          <w:rtl/>
        </w:rPr>
        <w:t xml:space="preserve"> &lt;&lt; דובר &gt;&gt;</w:t>
      </w:r>
      <w:r w:rsidR="009607CC">
        <w:rPr>
          <w:rFonts w:hint="cs"/>
          <w:rtl/>
        </w:rPr>
        <w:t xml:space="preserve"> </w:t>
      </w:r>
      <w:bookmarkEnd w:id="12327"/>
    </w:p>
    <w:p w:rsidR="007940AD" w:rsidRDefault="007940AD" w:rsidP="007940AD">
      <w:pPr>
        <w:pStyle w:val="KeepWithNext"/>
        <w:rPr>
          <w:rtl/>
        </w:rPr>
      </w:pPr>
    </w:p>
    <w:p w:rsidR="007940AD" w:rsidRDefault="007940AD" w:rsidP="007940AD">
      <w:pPr>
        <w:rPr>
          <w:rtl/>
        </w:rPr>
      </w:pPr>
      <w:r>
        <w:rPr>
          <w:rtl/>
        </w:rPr>
        <w:t xml:space="preserve">אשלים את מה שרציתי להגיד: </w:t>
      </w:r>
      <w:bookmarkEnd w:id="12304"/>
      <w:r>
        <w:rPr>
          <w:rtl/>
        </w:rPr>
        <w:t xml:space="preserve">התיקון כולל למעשה שני תיקונים שהוא כמו בחלק מהתיקונים האחרים, עניינו הפחתת רגולציה ממשלתית ועניינו הפעם נושא הכבאות. הוא כולל תיקון להסדר שהוצע בשנת 2017, 2018, והפחתת הרף שכרוך להשלכות הכלכליות </w:t>
      </w:r>
      <w:bookmarkStart w:id="12328" w:name="_ETM_Q1_30329"/>
      <w:bookmarkEnd w:id="12328"/>
      <w:r>
        <w:rPr>
          <w:rtl/>
        </w:rPr>
        <w:t xml:space="preserve">המשמעותיות שבהם יש בקרה בעניין הרגולציה. והדבר השני הוא </w:t>
      </w:r>
      <w:bookmarkStart w:id="12329" w:name="_ETM_Q1_33554"/>
      <w:bookmarkEnd w:id="12329"/>
      <w:r>
        <w:rPr>
          <w:rtl/>
        </w:rPr>
        <w:t xml:space="preserve">אימוץ של תקן אירופאי שמוצע במסגרת הפרק הנוסף לעגן את </w:t>
      </w:r>
      <w:bookmarkStart w:id="12330" w:name="_ETM_Q1_47461"/>
      <w:bookmarkEnd w:id="12330"/>
      <w:r>
        <w:rPr>
          <w:rtl/>
        </w:rPr>
        <w:t>נושא הרגולציה. הוא מבוסס על עבודת - -</w:t>
      </w:r>
    </w:p>
    <w:p w:rsidR="007940AD" w:rsidRDefault="007940AD" w:rsidP="007940AD">
      <w:pPr>
        <w:pStyle w:val="KeepWithNext"/>
        <w:rPr>
          <w:rtl/>
          <w:lang w:eastAsia="he-IL"/>
        </w:rPr>
      </w:pPr>
      <w:bookmarkStart w:id="12331" w:name="_ETM_Q1_46102"/>
      <w:bookmarkStart w:id="12332" w:name="_ETM_Q1_46240"/>
      <w:bookmarkStart w:id="12333" w:name="_ETM_Q1_48102"/>
      <w:bookmarkEnd w:id="12331"/>
      <w:bookmarkEnd w:id="12332"/>
      <w:bookmarkEnd w:id="12333"/>
    </w:p>
    <w:p w:rsidR="007940AD" w:rsidRDefault="007940AD" w:rsidP="007940AD">
      <w:pPr>
        <w:pStyle w:val="a"/>
        <w:keepNext/>
        <w:rPr>
          <w:rtl/>
        </w:rPr>
      </w:pPr>
      <w:bookmarkStart w:id="12334" w:name="ET_speaker_6165_158"/>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12334"/>
    </w:p>
    <w:p w:rsidR="007940AD" w:rsidRDefault="007940AD" w:rsidP="007940AD">
      <w:pPr>
        <w:rPr>
          <w:rtl/>
          <w:lang w:eastAsia="he-IL"/>
        </w:rPr>
      </w:pPr>
    </w:p>
    <w:p w:rsidR="007940AD" w:rsidRDefault="007940AD" w:rsidP="007940AD">
      <w:pPr>
        <w:rPr>
          <w:rtl/>
          <w:lang w:eastAsia="he-IL"/>
        </w:rPr>
      </w:pPr>
      <w:r>
        <w:rPr>
          <w:rtl/>
          <w:lang w:eastAsia="he-IL"/>
        </w:rPr>
        <w:t>אני חייב להתייחס, כשאתה מדבר על לאמץ תקן אירופאי</w:t>
      </w:r>
      <w:bookmarkStart w:id="12335" w:name="_ETM_Q1_51765"/>
      <w:bookmarkEnd w:id="12335"/>
      <w:r>
        <w:rPr>
          <w:rtl/>
          <w:lang w:eastAsia="he-IL"/>
        </w:rPr>
        <w:t xml:space="preserve"> - - </w:t>
      </w:r>
      <w:bookmarkStart w:id="12336" w:name="_ETM_Q1_51359"/>
      <w:bookmarkEnd w:id="12336"/>
      <w:r>
        <w:rPr>
          <w:rtl/>
          <w:lang w:eastAsia="he-IL"/>
        </w:rPr>
        <w:t xml:space="preserve">- באירופה נוהגים כך אחרי שיש המלצות ברורות של הלשכה </w:t>
      </w:r>
      <w:bookmarkStart w:id="12337" w:name="_ETM_Q1_57498"/>
      <w:bookmarkEnd w:id="12337"/>
      <w:r>
        <w:rPr>
          <w:rtl/>
          <w:lang w:eastAsia="he-IL"/>
        </w:rPr>
        <w:t xml:space="preserve">המשפטית. לזלזל ולומר – אז היא אמרה, אז </w:t>
      </w:r>
      <w:bookmarkStart w:id="12338" w:name="_ETM_Q1_59799"/>
      <w:bookmarkEnd w:id="12338"/>
      <w:r>
        <w:rPr>
          <w:rtl/>
          <w:lang w:eastAsia="he-IL"/>
        </w:rPr>
        <w:t xml:space="preserve">היא אמרה. בוא </w:t>
      </w:r>
      <w:bookmarkStart w:id="12339" w:name="_ETM_Q1_58794"/>
      <w:bookmarkEnd w:id="12339"/>
      <w:r>
        <w:rPr>
          <w:rtl/>
          <w:lang w:eastAsia="he-IL"/>
        </w:rPr>
        <w:t>נאמץ את אירופה בזה.</w:t>
      </w:r>
    </w:p>
    <w:p w:rsidR="007940AD" w:rsidRDefault="007940AD" w:rsidP="007940AD">
      <w:pPr>
        <w:rPr>
          <w:rtl/>
          <w:lang w:eastAsia="he-IL"/>
        </w:rPr>
      </w:pPr>
      <w:bookmarkStart w:id="12340" w:name="_ETM_Q1_48816"/>
      <w:bookmarkStart w:id="12341" w:name="_ETM_Q1_48875"/>
      <w:bookmarkEnd w:id="12340"/>
      <w:bookmarkEnd w:id="12341"/>
    </w:p>
    <w:p w:rsidR="007940AD" w:rsidRDefault="007940AD" w:rsidP="007940AD">
      <w:pPr>
        <w:pStyle w:val="a"/>
        <w:keepNext/>
        <w:rPr>
          <w:rtl/>
        </w:rPr>
      </w:pPr>
      <w:bookmarkStart w:id="12342" w:name="ET_speaker_אסי_מסינג_161"/>
      <w:r>
        <w:rPr>
          <w:rStyle w:val="TagStyle"/>
          <w:rFonts w:hint="cs"/>
          <w:rtl/>
        </w:rPr>
        <w:t xml:space="preserve"> &lt;&lt; דובר &gt;&gt; </w:t>
      </w:r>
      <w:r>
        <w:rPr>
          <w:rFonts w:hint="cs"/>
          <w:rtl/>
        </w:rPr>
        <w:t>אסי מסינג:</w:t>
      </w:r>
      <w:r>
        <w:rPr>
          <w:rStyle w:val="TagStyle"/>
          <w:rFonts w:hint="cs"/>
          <w:rtl/>
        </w:rPr>
        <w:t xml:space="preserve"> &lt;&lt; דובר &gt;&gt;</w:t>
      </w:r>
      <w:r w:rsidR="009607CC">
        <w:rPr>
          <w:rFonts w:hint="cs"/>
          <w:rtl/>
        </w:rPr>
        <w:t xml:space="preserve"> </w:t>
      </w:r>
      <w:bookmarkEnd w:id="12342"/>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 - מטה ארוכה של משרדי הממשלה שבמסגרתה מוצע </w:t>
      </w:r>
      <w:bookmarkStart w:id="12343" w:name="_ETM_Q1_66789"/>
      <w:bookmarkEnd w:id="12343"/>
      <w:r>
        <w:rPr>
          <w:rtl/>
          <w:lang w:eastAsia="he-IL"/>
        </w:rPr>
        <w:t>הפרק כאן לחקיקה.</w:t>
      </w:r>
    </w:p>
    <w:p w:rsidR="007940AD" w:rsidRDefault="007940AD" w:rsidP="007940AD">
      <w:pPr>
        <w:rPr>
          <w:rtl/>
          <w:lang w:eastAsia="he-IL"/>
        </w:rPr>
      </w:pPr>
      <w:bookmarkStart w:id="12344" w:name="_ETM_Q1_67558"/>
      <w:bookmarkStart w:id="12345" w:name="_ETM_Q1_67636"/>
      <w:bookmarkEnd w:id="12344"/>
      <w:bookmarkEnd w:id="12345"/>
    </w:p>
    <w:p w:rsidR="007940AD" w:rsidRDefault="007940AD" w:rsidP="007940AD">
      <w:pPr>
        <w:pStyle w:val="a"/>
        <w:keepNext/>
        <w:rPr>
          <w:rtl/>
        </w:rPr>
      </w:pPr>
      <w:bookmarkStart w:id="12346" w:name="ET_speaker_5069_162"/>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2346"/>
    </w:p>
    <w:p w:rsidR="007940AD" w:rsidRDefault="007940AD" w:rsidP="007940AD">
      <w:pPr>
        <w:pStyle w:val="KeepWithNext"/>
        <w:rPr>
          <w:rtl/>
        </w:rPr>
      </w:pPr>
    </w:p>
    <w:p w:rsidR="007940AD" w:rsidRDefault="007940AD" w:rsidP="007940AD">
      <w:pPr>
        <w:rPr>
          <w:rtl/>
        </w:rPr>
      </w:pPr>
      <w:r>
        <w:rPr>
          <w:rtl/>
        </w:rPr>
        <w:t>אני רוצה לשאול שאלה, התקן האירופי הזה.</w:t>
      </w:r>
    </w:p>
    <w:p w:rsidR="007940AD" w:rsidRDefault="007940AD" w:rsidP="007940AD">
      <w:pPr>
        <w:rPr>
          <w:rtl/>
        </w:rPr>
      </w:pPr>
    </w:p>
    <w:p w:rsidR="007940AD" w:rsidRDefault="007940AD" w:rsidP="007940AD">
      <w:pPr>
        <w:pStyle w:val="a"/>
        <w:keepNext/>
        <w:rPr>
          <w:rtl/>
        </w:rPr>
      </w:pPr>
      <w:bookmarkStart w:id="12347" w:name="ET_speaker_אסי_מסינג_163"/>
      <w:r>
        <w:rPr>
          <w:rStyle w:val="TagStyle"/>
          <w:rFonts w:hint="cs"/>
          <w:rtl/>
        </w:rPr>
        <w:t xml:space="preserve"> &lt;&lt; דובר &gt;&gt; </w:t>
      </w:r>
      <w:r>
        <w:rPr>
          <w:rFonts w:hint="cs"/>
          <w:rtl/>
        </w:rPr>
        <w:t>אסי מסינג:</w:t>
      </w:r>
      <w:r>
        <w:rPr>
          <w:rStyle w:val="TagStyle"/>
          <w:rFonts w:hint="cs"/>
          <w:rtl/>
        </w:rPr>
        <w:t xml:space="preserve"> &lt;&lt; דובר &gt;&gt;</w:t>
      </w:r>
      <w:r w:rsidR="009607CC">
        <w:rPr>
          <w:rFonts w:hint="cs"/>
          <w:rtl/>
        </w:rPr>
        <w:t xml:space="preserve"> </w:t>
      </w:r>
      <w:bookmarkEnd w:id="12347"/>
    </w:p>
    <w:p w:rsidR="007940AD" w:rsidRDefault="007940AD" w:rsidP="007940AD">
      <w:pPr>
        <w:pStyle w:val="KeepWithNext"/>
        <w:rPr>
          <w:rtl/>
        </w:rPr>
      </w:pPr>
    </w:p>
    <w:p w:rsidR="007940AD" w:rsidRDefault="007940AD" w:rsidP="007940AD">
      <w:pPr>
        <w:rPr>
          <w:rtl/>
        </w:rPr>
      </w:pPr>
      <w:r>
        <w:rPr>
          <w:rtl/>
        </w:rPr>
        <w:t xml:space="preserve">אמריקאי, סליחה. </w:t>
      </w:r>
    </w:p>
    <w:p w:rsidR="007940AD" w:rsidRDefault="007940AD" w:rsidP="007940AD">
      <w:pPr>
        <w:rPr>
          <w:rtl/>
          <w:lang w:eastAsia="he-IL"/>
        </w:rPr>
      </w:pPr>
      <w:bookmarkStart w:id="12348" w:name="_ETM_Q1_377684"/>
      <w:bookmarkStart w:id="12349" w:name="_ETM_Q1_377749"/>
      <w:bookmarkStart w:id="12350" w:name="_ETM_Q1_296283"/>
      <w:bookmarkStart w:id="12351" w:name="_ETM_Q1_296368"/>
      <w:bookmarkEnd w:id="12348"/>
      <w:bookmarkEnd w:id="12349"/>
      <w:bookmarkEnd w:id="12350"/>
      <w:bookmarkEnd w:id="12351"/>
    </w:p>
    <w:p w:rsidR="007940AD" w:rsidRDefault="007940AD" w:rsidP="007940AD">
      <w:pPr>
        <w:pStyle w:val="a"/>
        <w:keepNext/>
        <w:rPr>
          <w:rtl/>
        </w:rPr>
      </w:pPr>
      <w:bookmarkStart w:id="12352" w:name="ET_speaker_5069_165"/>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2352"/>
    </w:p>
    <w:p w:rsidR="007940AD" w:rsidRDefault="007940AD" w:rsidP="007940AD">
      <w:pPr>
        <w:pStyle w:val="KeepWithNext"/>
        <w:rPr>
          <w:rtl/>
          <w:lang w:eastAsia="he-IL"/>
        </w:rPr>
      </w:pPr>
    </w:p>
    <w:p w:rsidR="007940AD" w:rsidRDefault="007940AD" w:rsidP="007940AD">
      <w:pPr>
        <w:rPr>
          <w:rtl/>
          <w:lang w:eastAsia="he-IL"/>
        </w:rPr>
      </w:pPr>
      <w:r>
        <w:rPr>
          <w:rtl/>
          <w:lang w:eastAsia="he-IL"/>
        </w:rPr>
        <w:t>האמריקאי, סליחה, אדוני היושב-ראש, אני שואל עכשיו כחבר ועדה, לא ועדת הכנסת, כאילו אני חבר בוועדה שיושב שמה. האם התקן האמריקאי הזה לא היה לפני כן בסיבוב הראשון?</w:t>
      </w:r>
      <w:bookmarkStart w:id="12353" w:name="_ETM_Q1_92635"/>
      <w:bookmarkEnd w:id="12353"/>
      <w:r>
        <w:rPr>
          <w:rtl/>
          <w:lang w:eastAsia="he-IL"/>
        </w:rPr>
        <w:t xml:space="preserve"> הרי אתם באים ומדברים פה על דבר שהוא חשוב מאוד. מצד אחד, לשחרר את המשק כדי שאפשר יהיה לבנות הרבה דירות, זה אינטרס אדיר של כולנו. </w:t>
      </w:r>
      <w:bookmarkStart w:id="12354" w:name="_ETM_Q1_110797"/>
      <w:bookmarkEnd w:id="12354"/>
      <w:r>
        <w:rPr>
          <w:rtl/>
          <w:lang w:eastAsia="he-IL"/>
        </w:rPr>
        <w:t>מצד שני אנחנו מדברים פה, בסוף, חלילה, אסונות יכולים לקרות. ואני הייתי מעורב מאוד בסיבוב הקודם. איתן?</w:t>
      </w:r>
    </w:p>
    <w:p w:rsidR="007940AD" w:rsidRDefault="007940AD" w:rsidP="007940AD">
      <w:pPr>
        <w:rPr>
          <w:rtl/>
          <w:lang w:eastAsia="he-IL"/>
        </w:rPr>
      </w:pPr>
    </w:p>
    <w:p w:rsidR="007940AD" w:rsidRDefault="007940AD" w:rsidP="007940AD">
      <w:pPr>
        <w:pStyle w:val="a"/>
        <w:keepNext/>
        <w:rPr>
          <w:rtl/>
        </w:rPr>
      </w:pPr>
      <w:bookmarkStart w:id="12355" w:name="ET_speaker_5771_166"/>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sidR="009607CC">
        <w:rPr>
          <w:rFonts w:hint="cs"/>
          <w:rtl/>
        </w:rPr>
        <w:t xml:space="preserve"> </w:t>
      </w:r>
      <w:bookmarkEnd w:id="12355"/>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אני רק רוצה </w:t>
      </w:r>
      <w:bookmarkStart w:id="12356" w:name="_ETM_Q1_123835"/>
      <w:bookmarkEnd w:id="12356"/>
      <w:r>
        <w:rPr>
          <w:rtl/>
          <w:lang w:eastAsia="he-IL"/>
        </w:rPr>
        <w:t xml:space="preserve">להגיד שכשאתה היית יושב-ראש ועדת חוקה, קודם אמרת שאין מצב, שהכול יצא לפועל וכולי. היו עשרות דיונים שניהלת פה </w:t>
      </w:r>
      <w:bookmarkStart w:id="12357" w:name="_ETM_Q1_133971"/>
      <w:bookmarkEnd w:id="12357"/>
      <w:r>
        <w:rPr>
          <w:rtl/>
          <w:lang w:eastAsia="he-IL"/>
        </w:rPr>
        <w:t xml:space="preserve">לבד או רק עם האופוזיציה. אני רק מזכיר לך את </w:t>
      </w:r>
      <w:bookmarkStart w:id="12358" w:name="_ETM_Q1_133197"/>
      <w:bookmarkEnd w:id="12358"/>
      <w:r>
        <w:rPr>
          <w:rtl/>
          <w:lang w:eastAsia="he-IL"/>
        </w:rPr>
        <w:t>זה.</w:t>
      </w:r>
    </w:p>
    <w:p w:rsidR="007940AD" w:rsidRDefault="007940AD" w:rsidP="007940AD">
      <w:pPr>
        <w:rPr>
          <w:rtl/>
          <w:lang w:eastAsia="he-IL"/>
        </w:rPr>
      </w:pPr>
      <w:bookmarkStart w:id="12359" w:name="_ETM_Q1_134812"/>
      <w:bookmarkStart w:id="12360" w:name="_ETM_Q1_134920"/>
      <w:bookmarkEnd w:id="12359"/>
      <w:bookmarkEnd w:id="12360"/>
    </w:p>
    <w:p w:rsidR="007940AD" w:rsidRDefault="007940AD" w:rsidP="007940AD">
      <w:pPr>
        <w:pStyle w:val="a"/>
        <w:keepNext/>
        <w:rPr>
          <w:rtl/>
        </w:rPr>
      </w:pPr>
      <w:bookmarkStart w:id="12361" w:name="ET_speaker_5069_167"/>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2361"/>
    </w:p>
    <w:p w:rsidR="007940AD" w:rsidRDefault="007940AD" w:rsidP="007940AD">
      <w:pPr>
        <w:pStyle w:val="KeepWithNext"/>
        <w:rPr>
          <w:rtl/>
          <w:lang w:eastAsia="he-IL"/>
        </w:rPr>
      </w:pPr>
    </w:p>
    <w:p w:rsidR="007940AD" w:rsidRDefault="007940AD" w:rsidP="007940AD">
      <w:pPr>
        <w:rPr>
          <w:rtl/>
          <w:lang w:eastAsia="he-IL"/>
        </w:rPr>
      </w:pPr>
      <w:r>
        <w:rPr>
          <w:rtl/>
          <w:lang w:eastAsia="he-IL"/>
        </w:rPr>
        <w:t>איתן, תקשיב – אתה לא שמעת עוד פעם - -</w:t>
      </w:r>
    </w:p>
    <w:p w:rsidR="007940AD" w:rsidRDefault="007940AD" w:rsidP="007940AD">
      <w:pPr>
        <w:rPr>
          <w:rtl/>
          <w:lang w:eastAsia="he-IL"/>
        </w:rPr>
      </w:pPr>
    </w:p>
    <w:p w:rsidR="007940AD" w:rsidRDefault="007940AD" w:rsidP="007940AD">
      <w:pPr>
        <w:pStyle w:val="a"/>
        <w:keepNext/>
        <w:rPr>
          <w:rtl/>
        </w:rPr>
      </w:pPr>
      <w:bookmarkStart w:id="12362" w:name="ET_speaker_5786_952"/>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2362"/>
    </w:p>
    <w:p w:rsidR="007940AD" w:rsidRDefault="007940AD" w:rsidP="007940AD">
      <w:pPr>
        <w:pStyle w:val="KeepWithNext"/>
        <w:rPr>
          <w:rtl/>
          <w:lang w:eastAsia="he-IL"/>
        </w:rPr>
      </w:pPr>
    </w:p>
    <w:p w:rsidR="007940AD" w:rsidRDefault="007940AD" w:rsidP="007940AD">
      <w:pPr>
        <w:rPr>
          <w:rtl/>
          <w:lang w:eastAsia="he-IL"/>
        </w:rPr>
      </w:pPr>
      <w:r>
        <w:rPr>
          <w:rtl/>
          <w:lang w:eastAsia="he-IL"/>
        </w:rPr>
        <w:t>תגיד לו בסדר, תגיד לו בסדר.</w:t>
      </w:r>
    </w:p>
    <w:p w:rsidR="007940AD" w:rsidRDefault="007940AD" w:rsidP="007940AD">
      <w:pPr>
        <w:rPr>
          <w:rtl/>
          <w:lang w:eastAsia="he-IL"/>
        </w:rPr>
      </w:pPr>
    </w:p>
    <w:p w:rsidR="007940AD" w:rsidRDefault="007940AD" w:rsidP="007940AD">
      <w:pPr>
        <w:pStyle w:val="a"/>
        <w:keepNext/>
        <w:rPr>
          <w:rtl/>
        </w:rPr>
      </w:pPr>
      <w:bookmarkStart w:id="12363" w:name="ET_speaker_5069_169"/>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2363"/>
    </w:p>
    <w:p w:rsidR="007940AD" w:rsidRDefault="007940AD" w:rsidP="007940AD">
      <w:pPr>
        <w:pStyle w:val="KeepWithNext"/>
        <w:rPr>
          <w:rtl/>
          <w:lang w:eastAsia="he-IL"/>
        </w:rPr>
      </w:pPr>
    </w:p>
    <w:p w:rsidR="007940AD" w:rsidRDefault="007940AD" w:rsidP="007940AD">
      <w:pPr>
        <w:rPr>
          <w:rtl/>
          <w:lang w:eastAsia="he-IL"/>
        </w:rPr>
      </w:pPr>
      <w:r>
        <w:rPr>
          <w:rtl/>
          <w:lang w:eastAsia="he-IL"/>
        </w:rPr>
        <w:t>- -</w:t>
      </w:r>
      <w:r w:rsidR="00541975">
        <w:rPr>
          <w:rtl/>
          <w:lang w:eastAsia="he-IL"/>
        </w:rPr>
        <w:t xml:space="preserve"> </w:t>
      </w:r>
      <w:r>
        <w:rPr>
          <w:rtl/>
          <w:lang w:eastAsia="he-IL"/>
        </w:rPr>
        <w:t xml:space="preserve">את מה שאמרתי עד הסוף. אסביר לך למה, כי בדרך כלל בדיונים האחרים, אתה יודע שאני גם התלוננתי על זה </w:t>
      </w:r>
      <w:bookmarkStart w:id="12364" w:name="_ETM_Q1_151353"/>
      <w:bookmarkEnd w:id="12364"/>
      <w:r>
        <w:rPr>
          <w:rtl/>
          <w:lang w:eastAsia="he-IL"/>
        </w:rPr>
        <w:t xml:space="preserve">כשהיה צריך – אמרתי שאני לא מתפלא שבדיון </w:t>
      </w:r>
      <w:bookmarkStart w:id="12365" w:name="_ETM_Q1_145287"/>
      <w:bookmarkEnd w:id="12365"/>
      <w:r>
        <w:rPr>
          <w:rtl/>
          <w:lang w:eastAsia="he-IL"/>
        </w:rPr>
        <w:t xml:space="preserve">כזה שלא יושבים חברי קואליציה להבין את המשמעויות </w:t>
      </w:r>
      <w:bookmarkStart w:id="12366" w:name="_ETM_Q1_154804"/>
      <w:bookmarkEnd w:id="12366"/>
      <w:r>
        <w:rPr>
          <w:rtl/>
          <w:lang w:eastAsia="he-IL"/>
        </w:rPr>
        <w:t>של הצרחות שלנו. אנחנו לא סתם צווחנים. אנחנו בכל זאת גם עשינו משהו פה בשבע-שמונה שנים פה בכנסת.</w:t>
      </w:r>
    </w:p>
    <w:p w:rsidR="007940AD" w:rsidRDefault="007940AD" w:rsidP="007940AD">
      <w:pPr>
        <w:rPr>
          <w:rtl/>
          <w:lang w:eastAsia="he-IL"/>
        </w:rPr>
      </w:pPr>
      <w:bookmarkStart w:id="12367" w:name="_ETM_Q1_75422"/>
      <w:bookmarkStart w:id="12368" w:name="_ETM_Q1_75477"/>
      <w:bookmarkStart w:id="12369" w:name="_ETM_Q1_163734"/>
      <w:bookmarkEnd w:id="12367"/>
      <w:bookmarkEnd w:id="12368"/>
      <w:bookmarkEnd w:id="12369"/>
    </w:p>
    <w:p w:rsidR="007940AD" w:rsidRDefault="007940AD" w:rsidP="007940AD">
      <w:pPr>
        <w:pStyle w:val="a"/>
        <w:keepNext/>
        <w:rPr>
          <w:rtl/>
        </w:rPr>
      </w:pPr>
      <w:bookmarkStart w:id="12370" w:name="ET_speaker_5771_170"/>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sidR="009607CC">
        <w:rPr>
          <w:rFonts w:hint="cs"/>
          <w:rtl/>
        </w:rPr>
        <w:t xml:space="preserve"> </w:t>
      </w:r>
      <w:bookmarkEnd w:id="12370"/>
    </w:p>
    <w:p w:rsidR="007940AD" w:rsidRDefault="007940AD" w:rsidP="007940AD">
      <w:pPr>
        <w:pStyle w:val="KeepWithNext"/>
        <w:rPr>
          <w:rtl/>
          <w:lang w:eastAsia="he-IL"/>
        </w:rPr>
      </w:pPr>
    </w:p>
    <w:p w:rsidR="007940AD" w:rsidRDefault="007940AD" w:rsidP="007940AD">
      <w:pPr>
        <w:rPr>
          <w:rtl/>
          <w:lang w:eastAsia="he-IL"/>
        </w:rPr>
      </w:pPr>
      <w:bookmarkStart w:id="12371" w:name="_ETM_Q1_164593"/>
      <w:bookmarkStart w:id="12372" w:name="_ETM_Q1_164654"/>
      <w:bookmarkEnd w:id="12371"/>
      <w:bookmarkEnd w:id="12372"/>
      <w:r>
        <w:rPr>
          <w:rtl/>
          <w:lang w:eastAsia="he-IL"/>
        </w:rPr>
        <w:t xml:space="preserve">ברגע </w:t>
      </w:r>
      <w:bookmarkStart w:id="12373" w:name="_ETM_Q1_165878"/>
      <w:bookmarkEnd w:id="12373"/>
      <w:r>
        <w:rPr>
          <w:rtl/>
          <w:lang w:eastAsia="he-IL"/>
        </w:rPr>
        <w:t xml:space="preserve">שאתה כחבר אופוזיציה, החלטת בהחלטה שאתה לא שותף למשחק הזה, כי אתה לא מביא נציגים לוועדה הזאת ואתה </w:t>
      </w:r>
      <w:bookmarkStart w:id="12374" w:name="_ETM_Q1_171129"/>
      <w:bookmarkEnd w:id="12374"/>
      <w:r>
        <w:rPr>
          <w:rtl/>
          <w:lang w:eastAsia="he-IL"/>
        </w:rPr>
        <w:t>לא יכול להצביע - - -</w:t>
      </w:r>
    </w:p>
    <w:p w:rsidR="007940AD" w:rsidRDefault="007940AD" w:rsidP="007940AD">
      <w:pPr>
        <w:rPr>
          <w:rtl/>
          <w:lang w:eastAsia="he-IL"/>
        </w:rPr>
      </w:pPr>
    </w:p>
    <w:p w:rsidR="007940AD" w:rsidRDefault="007940AD" w:rsidP="007940AD">
      <w:pPr>
        <w:pStyle w:val="a"/>
        <w:keepNext/>
        <w:rPr>
          <w:rtl/>
        </w:rPr>
      </w:pPr>
      <w:bookmarkStart w:id="12375" w:name="ET_speaker_5786_171"/>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2375"/>
    </w:p>
    <w:p w:rsidR="007940AD" w:rsidRDefault="007940AD" w:rsidP="007940AD">
      <w:pPr>
        <w:pStyle w:val="KeepWithNext"/>
        <w:rPr>
          <w:rtl/>
          <w:lang w:eastAsia="he-IL"/>
        </w:rPr>
      </w:pPr>
    </w:p>
    <w:p w:rsidR="007940AD" w:rsidRDefault="007940AD" w:rsidP="007940AD">
      <w:pPr>
        <w:rPr>
          <w:rtl/>
          <w:lang w:eastAsia="he-IL"/>
        </w:rPr>
      </w:pPr>
      <w:r>
        <w:rPr>
          <w:rtl/>
          <w:lang w:eastAsia="he-IL"/>
        </w:rPr>
        <w:t>לא הוא החליט, אתם החלטתם.</w:t>
      </w:r>
    </w:p>
    <w:p w:rsidR="007940AD" w:rsidRDefault="007940AD" w:rsidP="007940AD">
      <w:pPr>
        <w:rPr>
          <w:rtl/>
          <w:lang w:eastAsia="he-IL"/>
        </w:rPr>
      </w:pPr>
      <w:bookmarkStart w:id="12376" w:name="_ETM_Q1_172550"/>
      <w:bookmarkStart w:id="12377" w:name="_ETM_Q1_172617"/>
      <w:bookmarkEnd w:id="12376"/>
      <w:bookmarkEnd w:id="12377"/>
    </w:p>
    <w:p w:rsidR="007940AD" w:rsidRDefault="007940AD" w:rsidP="007940AD">
      <w:pPr>
        <w:pStyle w:val="a"/>
        <w:keepNext/>
        <w:rPr>
          <w:rtl/>
        </w:rPr>
      </w:pPr>
      <w:bookmarkStart w:id="12378" w:name="ET_speaker_5771_172"/>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sidR="009607CC">
        <w:rPr>
          <w:rFonts w:hint="cs"/>
          <w:rtl/>
        </w:rPr>
        <w:t xml:space="preserve"> </w:t>
      </w:r>
      <w:bookmarkEnd w:id="12378"/>
    </w:p>
    <w:p w:rsidR="007940AD" w:rsidRDefault="007940AD" w:rsidP="007940AD">
      <w:pPr>
        <w:pStyle w:val="KeepWithNext"/>
        <w:rPr>
          <w:rtl/>
          <w:lang w:eastAsia="he-IL"/>
        </w:rPr>
      </w:pPr>
    </w:p>
    <w:p w:rsidR="007940AD" w:rsidRDefault="007940AD" w:rsidP="007940AD">
      <w:pPr>
        <w:rPr>
          <w:rtl/>
          <w:lang w:eastAsia="he-IL"/>
        </w:rPr>
      </w:pPr>
      <w:r>
        <w:rPr>
          <w:rtl/>
          <w:lang w:eastAsia="he-IL"/>
        </w:rPr>
        <w:t>לא. אתם החלטתם.</w:t>
      </w:r>
    </w:p>
    <w:p w:rsidR="007940AD" w:rsidRDefault="007940AD" w:rsidP="007940AD">
      <w:pPr>
        <w:rPr>
          <w:rtl/>
          <w:lang w:eastAsia="he-IL"/>
        </w:rPr>
      </w:pPr>
      <w:bookmarkStart w:id="12379" w:name="_ETM_Q1_179847"/>
      <w:bookmarkStart w:id="12380" w:name="_ETM_Q1_179969"/>
      <w:bookmarkStart w:id="12381" w:name="_ETM_Q1_179424"/>
      <w:bookmarkEnd w:id="12379"/>
      <w:bookmarkEnd w:id="12380"/>
      <w:bookmarkEnd w:id="12381"/>
    </w:p>
    <w:p w:rsidR="007940AD" w:rsidRDefault="007940AD" w:rsidP="007940AD">
      <w:pPr>
        <w:pStyle w:val="a"/>
        <w:keepNext/>
        <w:rPr>
          <w:rtl/>
        </w:rPr>
      </w:pPr>
      <w:bookmarkStart w:id="12382" w:name="ET_speaker_5786_173"/>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2382"/>
    </w:p>
    <w:p w:rsidR="007940AD" w:rsidRDefault="007940AD" w:rsidP="007940AD">
      <w:pPr>
        <w:pStyle w:val="KeepWithNext"/>
        <w:rPr>
          <w:rtl/>
          <w:lang w:eastAsia="he-IL"/>
        </w:rPr>
      </w:pPr>
    </w:p>
    <w:p w:rsidR="007940AD" w:rsidRDefault="007940AD" w:rsidP="007940AD">
      <w:pPr>
        <w:rPr>
          <w:rtl/>
          <w:lang w:eastAsia="he-IL"/>
        </w:rPr>
      </w:pPr>
      <w:bookmarkStart w:id="12383" w:name="_ETM_Q1_180177"/>
      <w:bookmarkStart w:id="12384" w:name="_ETM_Q1_180248"/>
      <w:bookmarkEnd w:id="12383"/>
      <w:bookmarkEnd w:id="12384"/>
      <w:r>
        <w:rPr>
          <w:rtl/>
          <w:lang w:eastAsia="he-IL"/>
        </w:rPr>
        <w:t>אל תלכו למקום הזה.</w:t>
      </w:r>
    </w:p>
    <w:p w:rsidR="007940AD" w:rsidRDefault="007940AD" w:rsidP="007940AD">
      <w:pPr>
        <w:rPr>
          <w:rtl/>
          <w:lang w:eastAsia="he-IL"/>
        </w:rPr>
      </w:pPr>
      <w:bookmarkStart w:id="12385" w:name="_ETM_Q1_179576"/>
      <w:bookmarkEnd w:id="12385"/>
    </w:p>
    <w:p w:rsidR="007940AD" w:rsidRDefault="007940AD" w:rsidP="007940AD">
      <w:pPr>
        <w:pStyle w:val="a"/>
        <w:keepNext/>
        <w:rPr>
          <w:rtl/>
        </w:rPr>
      </w:pPr>
      <w:bookmarkStart w:id="12386" w:name="ET_speaker_5771_174"/>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sidR="009607CC">
        <w:rPr>
          <w:rFonts w:hint="cs"/>
          <w:rtl/>
        </w:rPr>
        <w:t xml:space="preserve"> </w:t>
      </w:r>
      <w:bookmarkEnd w:id="12386"/>
    </w:p>
    <w:p w:rsidR="007940AD" w:rsidRDefault="007940AD" w:rsidP="007940AD">
      <w:pPr>
        <w:pStyle w:val="KeepWithNext"/>
        <w:rPr>
          <w:rtl/>
          <w:lang w:eastAsia="he-IL"/>
        </w:rPr>
      </w:pPr>
    </w:p>
    <w:p w:rsidR="007940AD" w:rsidRDefault="007940AD" w:rsidP="007940AD">
      <w:pPr>
        <w:rPr>
          <w:rtl/>
          <w:lang w:eastAsia="he-IL"/>
        </w:rPr>
      </w:pPr>
      <w:bookmarkStart w:id="12387" w:name="_ETM_Q1_180441"/>
      <w:bookmarkStart w:id="12388" w:name="_ETM_Q1_180504"/>
      <w:bookmarkEnd w:id="12387"/>
      <w:bookmarkEnd w:id="12388"/>
      <w:r>
        <w:rPr>
          <w:rtl/>
          <w:lang w:eastAsia="he-IL"/>
        </w:rPr>
        <w:t xml:space="preserve">אתם כבר חודשיים בלגיטימציה שלכם, לבוא בטענות בהקשר הזה </w:t>
      </w:r>
      <w:bookmarkStart w:id="12389" w:name="_ETM_Q1_180483"/>
      <w:bookmarkEnd w:id="12389"/>
      <w:r>
        <w:rPr>
          <w:rtl/>
          <w:lang w:eastAsia="he-IL"/>
        </w:rPr>
        <w:t>- - -</w:t>
      </w:r>
    </w:p>
    <w:p w:rsidR="007940AD" w:rsidRDefault="007940AD" w:rsidP="007940AD">
      <w:pPr>
        <w:rPr>
          <w:rtl/>
          <w:lang w:eastAsia="he-IL"/>
        </w:rPr>
      </w:pPr>
      <w:bookmarkStart w:id="12390" w:name="_ETM_Q1_180246"/>
      <w:bookmarkStart w:id="12391" w:name="_ETM_Q1_178554"/>
      <w:bookmarkEnd w:id="12390"/>
      <w:bookmarkEnd w:id="12391"/>
    </w:p>
    <w:p w:rsidR="007940AD" w:rsidRDefault="007940AD" w:rsidP="007940AD">
      <w:pPr>
        <w:pStyle w:val="a"/>
        <w:keepNext/>
        <w:rPr>
          <w:rtl/>
        </w:rPr>
      </w:pPr>
      <w:bookmarkStart w:id="12392" w:name="ET_speaker_5786_196"/>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2392"/>
    </w:p>
    <w:p w:rsidR="007940AD" w:rsidRDefault="007940AD" w:rsidP="007940AD">
      <w:pPr>
        <w:pStyle w:val="KeepWithNext"/>
        <w:rPr>
          <w:rtl/>
          <w:lang w:eastAsia="he-IL"/>
        </w:rPr>
      </w:pPr>
    </w:p>
    <w:p w:rsidR="007940AD" w:rsidRDefault="007940AD" w:rsidP="007940AD">
      <w:pPr>
        <w:rPr>
          <w:rtl/>
          <w:lang w:eastAsia="he-IL"/>
        </w:rPr>
      </w:pPr>
      <w:r>
        <w:rPr>
          <w:rtl/>
          <w:lang w:eastAsia="he-IL"/>
        </w:rPr>
        <w:t>- - - אתם. לא אנחנו.</w:t>
      </w:r>
    </w:p>
    <w:p w:rsidR="007940AD" w:rsidRDefault="007940AD" w:rsidP="007940AD">
      <w:pPr>
        <w:rPr>
          <w:rtl/>
          <w:lang w:eastAsia="he-IL"/>
        </w:rPr>
      </w:pPr>
      <w:bookmarkStart w:id="12393" w:name="_ETM_Q1_175623"/>
      <w:bookmarkStart w:id="12394" w:name="_ETM_Q1_175702"/>
      <w:bookmarkEnd w:id="12393"/>
      <w:bookmarkEnd w:id="12394"/>
    </w:p>
    <w:p w:rsidR="007940AD" w:rsidRDefault="007940AD" w:rsidP="007940AD">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אתם החלטתם. ואתם גם חוזרים על זה.</w:t>
      </w:r>
    </w:p>
    <w:p w:rsidR="007940AD" w:rsidRDefault="007940AD" w:rsidP="007940AD">
      <w:pPr>
        <w:rPr>
          <w:rtl/>
          <w:lang w:eastAsia="he-IL"/>
        </w:rPr>
      </w:pPr>
      <w:bookmarkStart w:id="12395" w:name="_ETM_Q1_183171"/>
      <w:bookmarkStart w:id="12396" w:name="_ETM_Q1_183260"/>
      <w:bookmarkEnd w:id="12395"/>
      <w:bookmarkEnd w:id="12396"/>
    </w:p>
    <w:p w:rsidR="007940AD" w:rsidRDefault="007940AD" w:rsidP="007940AD">
      <w:pPr>
        <w:pStyle w:val="a"/>
        <w:keepNext/>
        <w:rPr>
          <w:rtl/>
        </w:rPr>
      </w:pPr>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אתם החלטתם. </w:t>
      </w:r>
    </w:p>
    <w:p w:rsidR="007940AD" w:rsidRDefault="007940AD" w:rsidP="007940AD">
      <w:pPr>
        <w:rPr>
          <w:rtl/>
          <w:lang w:eastAsia="he-IL"/>
        </w:rPr>
      </w:pPr>
    </w:p>
    <w:p w:rsidR="007940AD" w:rsidRDefault="007940AD" w:rsidP="007940AD">
      <w:pPr>
        <w:pStyle w:val="a"/>
        <w:keepNext/>
        <w:rPr>
          <w:rtl/>
        </w:rPr>
      </w:pPr>
      <w:bookmarkStart w:id="12397" w:name="ET_speaker_5786_199"/>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2397"/>
    </w:p>
    <w:p w:rsidR="007940AD" w:rsidRDefault="007940AD" w:rsidP="007940AD">
      <w:pPr>
        <w:pStyle w:val="KeepWithNext"/>
        <w:rPr>
          <w:rtl/>
          <w:lang w:eastAsia="he-IL"/>
        </w:rPr>
      </w:pPr>
    </w:p>
    <w:p w:rsidR="007940AD" w:rsidRDefault="007940AD" w:rsidP="007940AD">
      <w:pPr>
        <w:rPr>
          <w:rtl/>
          <w:lang w:eastAsia="he-IL"/>
        </w:rPr>
      </w:pPr>
      <w:r>
        <w:rPr>
          <w:rtl/>
          <w:lang w:eastAsia="he-IL"/>
        </w:rPr>
        <w:t>לא – אתם. אתם שולטים בוועדת הכנסת, לא אנחנו.</w:t>
      </w:r>
    </w:p>
    <w:p w:rsidR="007940AD" w:rsidRDefault="007940AD" w:rsidP="007940AD">
      <w:pPr>
        <w:rPr>
          <w:rtl/>
          <w:lang w:eastAsia="he-IL"/>
        </w:rPr>
      </w:pPr>
      <w:bookmarkStart w:id="12398" w:name="_ETM_Q1_184488"/>
      <w:bookmarkStart w:id="12399" w:name="_ETM_Q1_184572"/>
      <w:bookmarkStart w:id="12400" w:name="_ETM_Q1_185563"/>
      <w:bookmarkEnd w:id="12398"/>
      <w:bookmarkEnd w:id="12399"/>
      <w:bookmarkEnd w:id="12400"/>
    </w:p>
    <w:p w:rsidR="007940AD" w:rsidRDefault="007940AD" w:rsidP="007940AD">
      <w:pPr>
        <w:pStyle w:val="a"/>
        <w:keepNext/>
        <w:rPr>
          <w:rtl/>
        </w:rPr>
      </w:pPr>
      <w:bookmarkStart w:id="12401" w:name="ET_speaker_5771_200"/>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sidR="009607CC">
        <w:rPr>
          <w:rFonts w:hint="cs"/>
          <w:rtl/>
        </w:rPr>
        <w:t xml:space="preserve"> </w:t>
      </w:r>
      <w:bookmarkEnd w:id="12401"/>
    </w:p>
    <w:p w:rsidR="007940AD" w:rsidRDefault="007940AD" w:rsidP="007940AD">
      <w:pPr>
        <w:pStyle w:val="KeepWithNext"/>
        <w:rPr>
          <w:rtl/>
          <w:lang w:eastAsia="he-IL"/>
        </w:rPr>
      </w:pPr>
    </w:p>
    <w:p w:rsidR="007940AD" w:rsidRDefault="007940AD" w:rsidP="007940AD">
      <w:pPr>
        <w:rPr>
          <w:rtl/>
          <w:lang w:eastAsia="he-IL"/>
        </w:rPr>
      </w:pPr>
      <w:bookmarkStart w:id="12402" w:name="_ETM_Q1_186317"/>
      <w:bookmarkStart w:id="12403" w:name="_ETM_Q1_186381"/>
      <w:bookmarkEnd w:id="12402"/>
      <w:bookmarkEnd w:id="12403"/>
      <w:r>
        <w:rPr>
          <w:rtl/>
          <w:lang w:eastAsia="he-IL"/>
        </w:rPr>
        <w:t>אתם עוד באים אלינו בטענות.</w:t>
      </w:r>
    </w:p>
    <w:p w:rsidR="007940AD" w:rsidRDefault="007940AD" w:rsidP="007940AD">
      <w:pPr>
        <w:rPr>
          <w:rtl/>
          <w:lang w:eastAsia="he-IL"/>
        </w:rPr>
      </w:pPr>
    </w:p>
    <w:p w:rsidR="007940AD" w:rsidRDefault="007940AD" w:rsidP="007940AD">
      <w:pPr>
        <w:pStyle w:val="a"/>
        <w:keepNext/>
        <w:rPr>
          <w:rtl/>
        </w:rPr>
      </w:pPr>
      <w:bookmarkStart w:id="12404" w:name="ET_speaker_5786_201"/>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2404"/>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אתם. אתם סרסרתם </w:t>
      </w:r>
      <w:bookmarkStart w:id="12405" w:name="_ETM_Q1_189234"/>
      <w:bookmarkEnd w:id="12405"/>
      <w:r>
        <w:rPr>
          <w:rtl/>
          <w:lang w:eastAsia="he-IL"/>
        </w:rPr>
        <w:t>את הכנסת.</w:t>
      </w:r>
    </w:p>
    <w:p w:rsidR="007940AD" w:rsidRDefault="007940AD" w:rsidP="007940AD">
      <w:pPr>
        <w:rPr>
          <w:rtl/>
          <w:lang w:eastAsia="he-IL"/>
        </w:rPr>
      </w:pPr>
      <w:bookmarkStart w:id="12406" w:name="_ETM_Q1_187542"/>
      <w:bookmarkStart w:id="12407" w:name="_ETM_Q1_187616"/>
      <w:bookmarkEnd w:id="12406"/>
      <w:bookmarkEnd w:id="12407"/>
    </w:p>
    <w:p w:rsidR="007940AD" w:rsidRDefault="007940AD" w:rsidP="007940AD">
      <w:pPr>
        <w:pStyle w:val="a"/>
        <w:keepNext/>
        <w:rPr>
          <w:rtl/>
        </w:rPr>
      </w:pPr>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ואתם באים אלינו בטענות שאנחנו לא נמצאים פה?</w:t>
      </w:r>
    </w:p>
    <w:p w:rsidR="007940AD" w:rsidRDefault="007940AD" w:rsidP="007940AD">
      <w:pPr>
        <w:rPr>
          <w:rtl/>
          <w:lang w:eastAsia="he-IL"/>
        </w:rPr>
      </w:pPr>
      <w:bookmarkStart w:id="12408" w:name="_ETM_Q1_188062"/>
      <w:bookmarkStart w:id="12409" w:name="_ETM_Q1_188177"/>
      <w:bookmarkStart w:id="12410" w:name="_ETM_Q1_191330"/>
      <w:bookmarkEnd w:id="12408"/>
      <w:bookmarkEnd w:id="12409"/>
      <w:bookmarkEnd w:id="12410"/>
    </w:p>
    <w:p w:rsidR="007940AD" w:rsidRDefault="007940AD" w:rsidP="007940AD">
      <w:pPr>
        <w:pStyle w:val="a"/>
        <w:keepNext/>
        <w:rPr>
          <w:rtl/>
        </w:rPr>
      </w:pPr>
      <w:bookmarkStart w:id="12411" w:name="ET_speaker_5069_203"/>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2411"/>
    </w:p>
    <w:p w:rsidR="007940AD" w:rsidRDefault="007940AD" w:rsidP="007940AD">
      <w:pPr>
        <w:pStyle w:val="KeepWithNext"/>
        <w:rPr>
          <w:rtl/>
          <w:lang w:eastAsia="he-IL"/>
        </w:rPr>
      </w:pPr>
    </w:p>
    <w:p w:rsidR="007940AD" w:rsidRDefault="007940AD" w:rsidP="007940AD">
      <w:pPr>
        <w:rPr>
          <w:rtl/>
          <w:lang w:eastAsia="he-IL"/>
        </w:rPr>
      </w:pPr>
      <w:bookmarkStart w:id="12412" w:name="_ETM_Q1_192088"/>
      <w:bookmarkStart w:id="12413" w:name="_ETM_Q1_192154"/>
      <w:bookmarkEnd w:id="12412"/>
      <w:bookmarkEnd w:id="12413"/>
      <w:r>
        <w:rPr>
          <w:rtl/>
          <w:lang w:eastAsia="he-IL"/>
        </w:rPr>
        <w:t>איתן, אני רוצה להזכיר לך - - -</w:t>
      </w:r>
    </w:p>
    <w:p w:rsidR="007940AD" w:rsidRDefault="007940AD" w:rsidP="007940AD">
      <w:pPr>
        <w:rPr>
          <w:rtl/>
          <w:lang w:eastAsia="he-IL"/>
        </w:rPr>
      </w:pPr>
    </w:p>
    <w:p w:rsidR="007940AD" w:rsidRDefault="007940AD" w:rsidP="007940AD">
      <w:pPr>
        <w:pStyle w:val="a"/>
        <w:keepNext/>
        <w:rPr>
          <w:rtl/>
        </w:rPr>
      </w:pPr>
      <w:bookmarkStart w:id="12414" w:name="ET_speaker_5786_204"/>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2414"/>
    </w:p>
    <w:p w:rsidR="007940AD" w:rsidRDefault="007940AD" w:rsidP="007940AD">
      <w:pPr>
        <w:pStyle w:val="KeepWithNext"/>
        <w:rPr>
          <w:rtl/>
          <w:lang w:eastAsia="he-IL"/>
        </w:rPr>
      </w:pPr>
    </w:p>
    <w:p w:rsidR="007940AD" w:rsidRDefault="007940AD" w:rsidP="007940AD">
      <w:pPr>
        <w:rPr>
          <w:rtl/>
          <w:lang w:eastAsia="he-IL"/>
        </w:rPr>
      </w:pPr>
      <w:r>
        <w:rPr>
          <w:rtl/>
          <w:lang w:eastAsia="he-IL"/>
        </w:rPr>
        <w:t>ותראה איזה ייצוג מכובד.</w:t>
      </w:r>
    </w:p>
    <w:p w:rsidR="007940AD" w:rsidRDefault="007940AD" w:rsidP="007940AD">
      <w:pPr>
        <w:rPr>
          <w:rtl/>
          <w:lang w:eastAsia="he-IL"/>
        </w:rPr>
      </w:pPr>
      <w:bookmarkStart w:id="12415" w:name="_ETM_Q1_192521"/>
      <w:bookmarkStart w:id="12416" w:name="_ETM_Q1_192621"/>
      <w:bookmarkEnd w:id="12415"/>
      <w:bookmarkEnd w:id="12416"/>
    </w:p>
    <w:p w:rsidR="007940AD" w:rsidRDefault="007940AD" w:rsidP="007940AD">
      <w:pPr>
        <w:pStyle w:val="a"/>
        <w:keepNext/>
        <w:rPr>
          <w:rtl/>
        </w:rPr>
      </w:pPr>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אם אנחנו בהפסקה מתודית כזאת, אני רוצה להזכיר לך דבר </w:t>
      </w:r>
      <w:bookmarkStart w:id="12417" w:name="_ETM_Q1_198779"/>
      <w:bookmarkEnd w:id="12417"/>
      <w:r>
        <w:rPr>
          <w:rtl/>
          <w:lang w:eastAsia="he-IL"/>
        </w:rPr>
        <w:t xml:space="preserve">אחד: שאילולי היה לכם את הפריטטיות בממשלה הקודמת, ואילולי </w:t>
      </w:r>
      <w:bookmarkStart w:id="12418" w:name="_ETM_Q1_201606"/>
      <w:bookmarkEnd w:id="12418"/>
      <w:r>
        <w:rPr>
          <w:rtl/>
          <w:lang w:eastAsia="he-IL"/>
        </w:rPr>
        <w:t>זה שהיה לכם אצבעות בוועדה שידעת - - -</w:t>
      </w:r>
    </w:p>
    <w:p w:rsidR="007940AD" w:rsidRDefault="007940AD" w:rsidP="007940AD">
      <w:pPr>
        <w:rPr>
          <w:rtl/>
          <w:lang w:eastAsia="he-IL"/>
        </w:rPr>
      </w:pPr>
    </w:p>
    <w:p w:rsidR="007940AD" w:rsidRDefault="007940AD" w:rsidP="007940AD">
      <w:pPr>
        <w:pStyle w:val="a"/>
        <w:keepNext/>
        <w:rPr>
          <w:rtl/>
        </w:rPr>
      </w:pPr>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אילולי הייתה פריטטיות לא הייתה קואליציה ולא הייתה ממשלה – על מה אתה מדבר.</w:t>
      </w:r>
    </w:p>
    <w:p w:rsidR="007940AD" w:rsidRDefault="007940AD" w:rsidP="007940AD">
      <w:pPr>
        <w:rPr>
          <w:rtl/>
          <w:lang w:eastAsia="he-IL"/>
        </w:rPr>
      </w:pPr>
    </w:p>
    <w:p w:rsidR="007940AD" w:rsidRDefault="007940AD" w:rsidP="007940AD">
      <w:pPr>
        <w:pStyle w:val="a"/>
        <w:keepNext/>
        <w:rPr>
          <w:rtl/>
        </w:rPr>
      </w:pPr>
      <w:bookmarkStart w:id="12419" w:name="ET_speaker_5069_208"/>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2419"/>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תן לי רגע. ידעת טוב מאוד שבוועדות או בוועדת חוקה שאני הייתי יושב-ראש שלה ואתה מילאת את מקומי בהרבה מאוד ישיבות, בהרבה מאוד דברים מילאת את מקומי, ידעת טוב מאוד כל הזמן שיש לך את האצבעות שלך, כך שהקואליציה, גם אם היא תרצה, </w:t>
      </w:r>
      <w:bookmarkStart w:id="12420" w:name="_ETM_Q1_234419"/>
      <w:bookmarkEnd w:id="12420"/>
      <w:r>
        <w:rPr>
          <w:rtl/>
          <w:lang w:eastAsia="he-IL"/>
        </w:rPr>
        <w:t xml:space="preserve">היא לא יכולה לעשות מה שהיא רוצה. פה, </w:t>
      </w:r>
      <w:bookmarkStart w:id="12421" w:name="_ETM_Q1_239568"/>
      <w:bookmarkEnd w:id="12421"/>
      <w:r>
        <w:rPr>
          <w:rtl/>
          <w:lang w:eastAsia="he-IL"/>
        </w:rPr>
        <w:t xml:space="preserve">אנחנו אפילו לא יכולים לסמוך על הנס. למה? בגלל שיש פה ועדות שההפרשים הם כל כך גבוהים, הם לא הגיוניים. </w:t>
      </w:r>
    </w:p>
    <w:p w:rsidR="007940AD" w:rsidRDefault="007940AD" w:rsidP="007940AD">
      <w:pPr>
        <w:rPr>
          <w:rtl/>
          <w:lang w:eastAsia="he-IL"/>
        </w:rPr>
      </w:pPr>
      <w:bookmarkStart w:id="12422" w:name="_ETM_Q1_293395"/>
      <w:bookmarkStart w:id="12423" w:name="_ETM_Q1_293465"/>
      <w:bookmarkEnd w:id="12422"/>
      <w:bookmarkEnd w:id="12423"/>
    </w:p>
    <w:p w:rsidR="007940AD" w:rsidRDefault="007940AD" w:rsidP="007940AD">
      <w:pPr>
        <w:rPr>
          <w:rtl/>
          <w:lang w:eastAsia="he-IL"/>
        </w:rPr>
      </w:pPr>
    </w:p>
    <w:p w:rsidR="007940AD" w:rsidRDefault="007940AD" w:rsidP="007940AD">
      <w:pPr>
        <w:pStyle w:val="a"/>
        <w:keepNext/>
        <w:rPr>
          <w:rtl/>
        </w:rPr>
      </w:pPr>
      <w:bookmarkStart w:id="12424" w:name="ET_speaker_5810_199"/>
      <w:r>
        <w:rPr>
          <w:rStyle w:val="TagStyle"/>
          <w:rFonts w:hint="cs"/>
          <w:rtl/>
        </w:rPr>
        <w:t xml:space="preserve"> &lt;&lt; דובר &gt;&gt; </w:t>
      </w:r>
      <w:r>
        <w:rPr>
          <w:rFonts w:hint="cs"/>
          <w:rtl/>
        </w:rPr>
        <w:t>רם שפע (העבודה):</w:t>
      </w:r>
      <w:r>
        <w:rPr>
          <w:rStyle w:val="TagStyle"/>
          <w:rFonts w:hint="cs"/>
          <w:rtl/>
        </w:rPr>
        <w:t xml:space="preserve"> &lt;&lt; דובר &gt;&gt;</w:t>
      </w:r>
      <w:r w:rsidR="009607CC">
        <w:rPr>
          <w:rFonts w:hint="cs"/>
          <w:rtl/>
        </w:rPr>
        <w:t xml:space="preserve"> </w:t>
      </w:r>
      <w:bookmarkEnd w:id="12424"/>
    </w:p>
    <w:p w:rsidR="007940AD" w:rsidRDefault="007940AD" w:rsidP="007940AD">
      <w:pPr>
        <w:pStyle w:val="KeepWithNext"/>
        <w:rPr>
          <w:rtl/>
          <w:lang w:eastAsia="he-IL"/>
        </w:rPr>
      </w:pPr>
    </w:p>
    <w:p w:rsidR="007940AD" w:rsidRDefault="007940AD" w:rsidP="007940AD">
      <w:pPr>
        <w:rPr>
          <w:rtl/>
          <w:lang w:eastAsia="he-IL"/>
        </w:rPr>
      </w:pPr>
      <w:r>
        <w:rPr>
          <w:rtl/>
          <w:lang w:eastAsia="he-IL"/>
        </w:rPr>
        <w:t>בין מה למה? לא הבנתי.</w:t>
      </w:r>
    </w:p>
    <w:p w:rsidR="007940AD" w:rsidRDefault="007940AD" w:rsidP="007940AD">
      <w:pPr>
        <w:rPr>
          <w:rtl/>
          <w:lang w:eastAsia="he-IL"/>
        </w:rPr>
      </w:pPr>
    </w:p>
    <w:p w:rsidR="007940AD" w:rsidRDefault="007940AD" w:rsidP="007940AD">
      <w:pPr>
        <w:pStyle w:val="a"/>
        <w:keepNext/>
        <w:rPr>
          <w:rtl/>
        </w:rPr>
      </w:pPr>
      <w:bookmarkStart w:id="12425" w:name="ET_speaker_5069_197"/>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2425"/>
    </w:p>
    <w:p w:rsidR="007940AD" w:rsidRDefault="007940AD" w:rsidP="007940AD">
      <w:pPr>
        <w:pStyle w:val="KeepWithNext"/>
        <w:rPr>
          <w:rtl/>
          <w:lang w:eastAsia="he-IL"/>
        </w:rPr>
      </w:pPr>
    </w:p>
    <w:p w:rsidR="007940AD" w:rsidRDefault="007940AD" w:rsidP="007940AD">
      <w:pPr>
        <w:rPr>
          <w:rtl/>
          <w:lang w:eastAsia="he-IL"/>
        </w:rPr>
      </w:pPr>
      <w:r>
        <w:rPr>
          <w:rtl/>
          <w:lang w:eastAsia="he-IL"/>
        </w:rPr>
        <w:t>בין האצבעות.</w:t>
      </w:r>
    </w:p>
    <w:p w:rsidR="007940AD" w:rsidRDefault="007940AD" w:rsidP="007940AD">
      <w:pPr>
        <w:rPr>
          <w:rtl/>
          <w:lang w:eastAsia="he-IL"/>
        </w:rPr>
      </w:pPr>
    </w:p>
    <w:p w:rsidR="007940AD" w:rsidRDefault="007940AD" w:rsidP="007940AD">
      <w:pPr>
        <w:pStyle w:val="a"/>
        <w:keepNext/>
        <w:rPr>
          <w:rtl/>
        </w:rPr>
      </w:pPr>
      <w:bookmarkStart w:id="12426" w:name="ET_speaker_5810_200"/>
      <w:r>
        <w:rPr>
          <w:rStyle w:val="TagStyle"/>
          <w:rFonts w:hint="cs"/>
          <w:rtl/>
        </w:rPr>
        <w:t xml:space="preserve"> &lt;&lt; דובר &gt;&gt; </w:t>
      </w:r>
      <w:r>
        <w:rPr>
          <w:rFonts w:hint="cs"/>
          <w:rtl/>
        </w:rPr>
        <w:t>רם שפע (העבודה):</w:t>
      </w:r>
      <w:r>
        <w:rPr>
          <w:rStyle w:val="TagStyle"/>
          <w:rFonts w:hint="cs"/>
          <w:rtl/>
        </w:rPr>
        <w:t xml:space="preserve"> &lt;&lt; דובר &gt;&gt;</w:t>
      </w:r>
      <w:r w:rsidR="009607CC">
        <w:rPr>
          <w:rFonts w:hint="cs"/>
          <w:rtl/>
        </w:rPr>
        <w:t xml:space="preserve"> </w:t>
      </w:r>
      <w:bookmarkEnd w:id="12426"/>
    </w:p>
    <w:p w:rsidR="007940AD" w:rsidRDefault="007940AD" w:rsidP="007940AD">
      <w:pPr>
        <w:pStyle w:val="KeepWithNext"/>
        <w:rPr>
          <w:rtl/>
          <w:lang w:eastAsia="he-IL"/>
        </w:rPr>
      </w:pPr>
    </w:p>
    <w:p w:rsidR="007940AD" w:rsidRDefault="007940AD" w:rsidP="007940AD">
      <w:pPr>
        <w:rPr>
          <w:rtl/>
          <w:lang w:eastAsia="he-IL"/>
        </w:rPr>
      </w:pPr>
      <w:r>
        <w:rPr>
          <w:rtl/>
          <w:lang w:eastAsia="he-IL"/>
        </w:rPr>
        <w:t>- - -</w:t>
      </w:r>
    </w:p>
    <w:p w:rsidR="007940AD" w:rsidRDefault="007940AD" w:rsidP="007940AD">
      <w:pPr>
        <w:rPr>
          <w:rtl/>
          <w:lang w:eastAsia="he-IL"/>
        </w:rPr>
      </w:pPr>
    </w:p>
    <w:p w:rsidR="007940AD" w:rsidRDefault="007940AD" w:rsidP="007940AD">
      <w:pPr>
        <w:pStyle w:val="a"/>
        <w:keepNext/>
        <w:rPr>
          <w:rtl/>
        </w:rPr>
      </w:pPr>
      <w:bookmarkStart w:id="12427" w:name="ET_speaker_5771_198"/>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sidR="009607CC">
        <w:rPr>
          <w:rFonts w:hint="cs"/>
          <w:rtl/>
        </w:rPr>
        <w:t xml:space="preserve"> </w:t>
      </w:r>
      <w:bookmarkEnd w:id="12427"/>
    </w:p>
    <w:p w:rsidR="007940AD" w:rsidRDefault="007940AD" w:rsidP="007940AD">
      <w:pPr>
        <w:pStyle w:val="KeepWithNext"/>
        <w:rPr>
          <w:rtl/>
          <w:lang w:eastAsia="he-IL"/>
        </w:rPr>
      </w:pPr>
    </w:p>
    <w:p w:rsidR="007940AD" w:rsidRDefault="007940AD" w:rsidP="007940AD">
      <w:pPr>
        <w:rPr>
          <w:rtl/>
          <w:lang w:eastAsia="he-IL"/>
        </w:rPr>
      </w:pPr>
      <w:r>
        <w:rPr>
          <w:rtl/>
          <w:lang w:eastAsia="he-IL"/>
        </w:rPr>
        <w:t>חבר הכנסת אשר, אתה יודע - -</w:t>
      </w:r>
    </w:p>
    <w:p w:rsidR="007940AD" w:rsidRDefault="007940AD" w:rsidP="007940AD">
      <w:pPr>
        <w:rPr>
          <w:rtl/>
          <w:lang w:eastAsia="he-IL"/>
        </w:rPr>
      </w:pPr>
    </w:p>
    <w:p w:rsidR="007940AD" w:rsidRDefault="007940AD" w:rsidP="007940AD">
      <w:pPr>
        <w:pStyle w:val="a"/>
        <w:keepNext/>
        <w:rPr>
          <w:rtl/>
        </w:rPr>
      </w:pPr>
      <w:bookmarkStart w:id="12428" w:name="ET_speaker_5069_201"/>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2428"/>
    </w:p>
    <w:p w:rsidR="007940AD" w:rsidRDefault="007940AD" w:rsidP="007940AD">
      <w:pPr>
        <w:pStyle w:val="KeepWithNext"/>
        <w:rPr>
          <w:rtl/>
        </w:rPr>
      </w:pPr>
    </w:p>
    <w:p w:rsidR="007940AD" w:rsidRDefault="007940AD" w:rsidP="007940AD">
      <w:pPr>
        <w:rPr>
          <w:rtl/>
        </w:rPr>
      </w:pPr>
      <w:r>
        <w:rPr>
          <w:rtl/>
        </w:rPr>
        <w:t>בין האצבעות.</w:t>
      </w:r>
    </w:p>
    <w:p w:rsidR="007940AD" w:rsidRDefault="007940AD" w:rsidP="007940AD">
      <w:pPr>
        <w:rPr>
          <w:rtl/>
        </w:rPr>
      </w:pPr>
      <w:bookmarkStart w:id="12429" w:name="_ETM_Q1_254663"/>
      <w:bookmarkStart w:id="12430" w:name="_ETM_Q1_253901"/>
      <w:bookmarkStart w:id="12431" w:name="_ETM_Q1_255431"/>
      <w:bookmarkEnd w:id="12429"/>
      <w:bookmarkEnd w:id="12430"/>
      <w:bookmarkEnd w:id="12431"/>
    </w:p>
    <w:p w:rsidR="007940AD" w:rsidRDefault="007940AD" w:rsidP="007940AD">
      <w:pPr>
        <w:pStyle w:val="a"/>
        <w:keepNext/>
        <w:rPr>
          <w:rtl/>
        </w:rPr>
      </w:pPr>
      <w:bookmarkStart w:id="12432" w:name="ET_speaker_5810_203"/>
      <w:r>
        <w:rPr>
          <w:rStyle w:val="TagStyle"/>
          <w:rFonts w:hint="cs"/>
          <w:rtl/>
        </w:rPr>
        <w:t xml:space="preserve"> &lt;&lt; דובר &gt;&gt; </w:t>
      </w:r>
      <w:r>
        <w:rPr>
          <w:rFonts w:hint="cs"/>
          <w:rtl/>
        </w:rPr>
        <w:t>רם שפע (העבודה):</w:t>
      </w:r>
      <w:r>
        <w:rPr>
          <w:rStyle w:val="TagStyle"/>
          <w:rFonts w:hint="cs"/>
          <w:rtl/>
        </w:rPr>
        <w:t xml:space="preserve"> &lt;&lt; דובר &gt;&gt;</w:t>
      </w:r>
      <w:r w:rsidR="009607CC">
        <w:rPr>
          <w:rFonts w:hint="cs"/>
          <w:rtl/>
        </w:rPr>
        <w:t xml:space="preserve"> </w:t>
      </w:r>
      <w:bookmarkEnd w:id="12432"/>
    </w:p>
    <w:p w:rsidR="007940AD" w:rsidRDefault="007940AD" w:rsidP="007940AD">
      <w:pPr>
        <w:pStyle w:val="KeepWithNext"/>
        <w:rPr>
          <w:rtl/>
          <w:lang w:eastAsia="he-IL"/>
        </w:rPr>
      </w:pPr>
    </w:p>
    <w:p w:rsidR="007940AD" w:rsidRDefault="007940AD" w:rsidP="007940AD">
      <w:pPr>
        <w:rPr>
          <w:rtl/>
          <w:lang w:eastAsia="he-IL"/>
        </w:rPr>
      </w:pPr>
      <w:r>
        <w:rPr>
          <w:rtl/>
          <w:lang w:eastAsia="he-IL"/>
        </w:rPr>
        <w:t>לא נכון.</w:t>
      </w:r>
    </w:p>
    <w:p w:rsidR="007940AD" w:rsidRDefault="007940AD" w:rsidP="007940AD">
      <w:pPr>
        <w:rPr>
          <w:rtl/>
        </w:rPr>
      </w:pPr>
    </w:p>
    <w:p w:rsidR="007940AD" w:rsidRDefault="007940AD" w:rsidP="007940AD">
      <w:pPr>
        <w:pStyle w:val="a"/>
        <w:keepNext/>
        <w:rPr>
          <w:rtl/>
        </w:rPr>
      </w:pPr>
      <w:bookmarkStart w:id="12433" w:name="ET_speaker_5069_204"/>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2433"/>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בוועדת </w:t>
      </w:r>
      <w:bookmarkStart w:id="12434" w:name="_ETM_Q1_257569"/>
      <w:bookmarkEnd w:id="12434"/>
      <w:r>
        <w:rPr>
          <w:rtl/>
          <w:lang w:eastAsia="he-IL"/>
        </w:rPr>
        <w:t>כספים יש הפרש של שמונה.</w:t>
      </w:r>
    </w:p>
    <w:p w:rsidR="007940AD" w:rsidRDefault="007940AD" w:rsidP="007940AD">
      <w:pPr>
        <w:rPr>
          <w:rtl/>
        </w:rPr>
      </w:pPr>
    </w:p>
    <w:p w:rsidR="007940AD" w:rsidRDefault="007940AD" w:rsidP="007940AD">
      <w:pPr>
        <w:pStyle w:val="a"/>
        <w:keepNext/>
        <w:rPr>
          <w:rtl/>
        </w:rPr>
      </w:pPr>
      <w:bookmarkStart w:id="12435" w:name="ET_speaker_5771_202"/>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sidR="009607CC">
        <w:rPr>
          <w:rFonts w:hint="cs"/>
          <w:rtl/>
        </w:rPr>
        <w:t xml:space="preserve"> </w:t>
      </w:r>
      <w:bookmarkEnd w:id="12435"/>
    </w:p>
    <w:p w:rsidR="007940AD" w:rsidRDefault="007940AD" w:rsidP="007940AD">
      <w:pPr>
        <w:pStyle w:val="KeepWithNext"/>
        <w:rPr>
          <w:rtl/>
        </w:rPr>
      </w:pPr>
    </w:p>
    <w:p w:rsidR="007940AD" w:rsidRDefault="007940AD" w:rsidP="007940AD">
      <w:pPr>
        <w:rPr>
          <w:rtl/>
        </w:rPr>
      </w:pPr>
      <w:bookmarkStart w:id="12436" w:name="_ETM_Q1_256330"/>
      <w:bookmarkStart w:id="12437" w:name="_ETM_Q1_256402"/>
      <w:bookmarkEnd w:id="12436"/>
      <w:bookmarkEnd w:id="12437"/>
      <w:r>
        <w:rPr>
          <w:rtl/>
        </w:rPr>
        <w:t xml:space="preserve"> - - שאנחנו, הקואליציה, החליטה ל</w:t>
      </w:r>
      <w:bookmarkStart w:id="12438" w:name="_ETM_Q1_262899"/>
      <w:bookmarkEnd w:id="12438"/>
      <w:r>
        <w:rPr>
          <w:rtl/>
        </w:rPr>
        <w:t xml:space="preserve">בוא הנה ולשמוע את הדברים, וצמצמנו הכול לפער </w:t>
      </w:r>
      <w:bookmarkStart w:id="12439" w:name="_ETM_Q1_267481"/>
      <w:bookmarkEnd w:id="12439"/>
      <w:r>
        <w:rPr>
          <w:rtl/>
        </w:rPr>
        <w:t>של אחד למעט שתי ועדות, ואתם מתעקשים.</w:t>
      </w:r>
    </w:p>
    <w:p w:rsidR="007940AD" w:rsidRDefault="007940AD" w:rsidP="007940AD">
      <w:pPr>
        <w:rPr>
          <w:rtl/>
        </w:rPr>
      </w:pPr>
      <w:bookmarkStart w:id="12440" w:name="_ETM_Q1_266242"/>
      <w:bookmarkStart w:id="12441" w:name="_ETM_Q1_266340"/>
      <w:bookmarkStart w:id="12442" w:name="_ETM_Q1_269506"/>
      <w:bookmarkEnd w:id="12440"/>
      <w:bookmarkEnd w:id="12441"/>
      <w:bookmarkEnd w:id="12442"/>
    </w:p>
    <w:p w:rsidR="007940AD" w:rsidRDefault="007940AD" w:rsidP="007940AD">
      <w:pPr>
        <w:pStyle w:val="a"/>
        <w:keepNext/>
        <w:rPr>
          <w:rtl/>
        </w:rPr>
      </w:pPr>
      <w:bookmarkStart w:id="12443" w:name="ET_speaker_5069_205"/>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2443"/>
    </w:p>
    <w:p w:rsidR="007940AD" w:rsidRDefault="007940AD" w:rsidP="007940AD">
      <w:pPr>
        <w:pStyle w:val="KeepWithNext"/>
        <w:rPr>
          <w:rtl/>
          <w:lang w:eastAsia="he-IL"/>
        </w:rPr>
      </w:pPr>
    </w:p>
    <w:p w:rsidR="007940AD" w:rsidRDefault="007940AD" w:rsidP="007940AD">
      <w:pPr>
        <w:rPr>
          <w:rtl/>
          <w:lang w:eastAsia="he-IL"/>
        </w:rPr>
      </w:pPr>
      <w:bookmarkStart w:id="12444" w:name="_ETM_Q1_270263"/>
      <w:bookmarkStart w:id="12445" w:name="_ETM_Q1_270331"/>
      <w:bookmarkEnd w:id="12444"/>
      <w:bookmarkEnd w:id="12445"/>
      <w:r>
        <w:rPr>
          <w:rtl/>
          <w:lang w:eastAsia="he-IL"/>
        </w:rPr>
        <w:t xml:space="preserve">רק תן לי </w:t>
      </w:r>
      <w:bookmarkStart w:id="12446" w:name="_ETM_Q1_266189"/>
      <w:bookmarkEnd w:id="12446"/>
      <w:r>
        <w:rPr>
          <w:rtl/>
          <w:lang w:eastAsia="he-IL"/>
        </w:rPr>
        <w:t>לחזור, תן לי לחזור - - -</w:t>
      </w:r>
    </w:p>
    <w:p w:rsidR="007940AD" w:rsidRDefault="007940AD" w:rsidP="007940AD">
      <w:pPr>
        <w:rPr>
          <w:rtl/>
          <w:lang w:eastAsia="he-IL"/>
        </w:rPr>
      </w:pPr>
    </w:p>
    <w:p w:rsidR="007940AD" w:rsidRDefault="007940AD" w:rsidP="007940AD">
      <w:pPr>
        <w:pStyle w:val="a"/>
        <w:keepNext/>
        <w:rPr>
          <w:rtl/>
        </w:rPr>
      </w:pPr>
      <w:bookmarkStart w:id="12447" w:name="ET_speaker_5771_206"/>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sidR="009607CC">
        <w:rPr>
          <w:rFonts w:hint="cs"/>
          <w:rtl/>
        </w:rPr>
        <w:t xml:space="preserve"> </w:t>
      </w:r>
      <w:bookmarkEnd w:id="12447"/>
    </w:p>
    <w:p w:rsidR="007940AD" w:rsidRDefault="007940AD" w:rsidP="007940AD">
      <w:pPr>
        <w:pStyle w:val="KeepWithNext"/>
        <w:rPr>
          <w:rtl/>
          <w:lang w:eastAsia="he-IL"/>
        </w:rPr>
      </w:pPr>
    </w:p>
    <w:p w:rsidR="007940AD" w:rsidRDefault="007940AD" w:rsidP="007940AD">
      <w:pPr>
        <w:rPr>
          <w:rtl/>
          <w:lang w:eastAsia="he-IL"/>
        </w:rPr>
      </w:pPr>
      <w:r>
        <w:rPr>
          <w:rtl/>
          <w:lang w:eastAsia="he-IL"/>
        </w:rPr>
        <w:t>וזה גם לא אתם מתעקשים. זה סיעה אחרת מתעקשת. סמוטריץ' מתעקש בגלל סיבות אחרות.</w:t>
      </w:r>
    </w:p>
    <w:p w:rsidR="007940AD" w:rsidRDefault="007940AD" w:rsidP="007940AD">
      <w:pPr>
        <w:rPr>
          <w:rtl/>
          <w:lang w:eastAsia="he-IL"/>
        </w:rPr>
      </w:pPr>
      <w:bookmarkStart w:id="12448" w:name="_ETM_Q1_272990"/>
      <w:bookmarkEnd w:id="12448"/>
    </w:p>
    <w:p w:rsidR="007940AD" w:rsidRDefault="007940AD" w:rsidP="007940AD">
      <w:pPr>
        <w:pStyle w:val="a"/>
        <w:keepNext/>
        <w:rPr>
          <w:rtl/>
        </w:rPr>
      </w:pPr>
      <w:bookmarkStart w:id="12449" w:name="ET_speaker_5069_207"/>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2449"/>
    </w:p>
    <w:p w:rsidR="007940AD" w:rsidRDefault="007940AD" w:rsidP="007940AD">
      <w:pPr>
        <w:pStyle w:val="KeepWithNext"/>
        <w:rPr>
          <w:rtl/>
          <w:lang w:eastAsia="he-IL"/>
        </w:rPr>
      </w:pPr>
    </w:p>
    <w:p w:rsidR="007940AD" w:rsidRDefault="007940AD" w:rsidP="007940AD">
      <w:pPr>
        <w:rPr>
          <w:rtl/>
          <w:lang w:eastAsia="he-IL"/>
        </w:rPr>
      </w:pPr>
      <w:bookmarkStart w:id="12450" w:name="_ETM_Q1_273661"/>
      <w:bookmarkStart w:id="12451" w:name="_ETM_Q1_273724"/>
      <w:bookmarkEnd w:id="12450"/>
      <w:bookmarkEnd w:id="12451"/>
      <w:r>
        <w:rPr>
          <w:rtl/>
          <w:lang w:eastAsia="he-IL"/>
        </w:rPr>
        <w:t xml:space="preserve">תן </w:t>
      </w:r>
      <w:bookmarkStart w:id="12452" w:name="_ETM_Q1_274705"/>
      <w:bookmarkEnd w:id="12452"/>
      <w:r>
        <w:rPr>
          <w:rtl/>
          <w:lang w:eastAsia="he-IL"/>
        </w:rPr>
        <w:t>לי לחזור רגע, איתן - - -</w:t>
      </w:r>
    </w:p>
    <w:p w:rsidR="007940AD" w:rsidRDefault="007940AD" w:rsidP="007940AD">
      <w:pPr>
        <w:rPr>
          <w:rtl/>
          <w:lang w:eastAsia="he-IL"/>
        </w:rPr>
      </w:pPr>
    </w:p>
    <w:p w:rsidR="007940AD" w:rsidRDefault="007940AD" w:rsidP="007940AD">
      <w:pPr>
        <w:pStyle w:val="a"/>
        <w:keepNext/>
        <w:rPr>
          <w:rtl/>
        </w:rPr>
      </w:pPr>
      <w:bookmarkStart w:id="12453" w:name="ET_speaker_5771_208"/>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sidR="009607CC">
        <w:rPr>
          <w:rFonts w:hint="cs"/>
          <w:rtl/>
        </w:rPr>
        <w:t xml:space="preserve"> </w:t>
      </w:r>
      <w:bookmarkEnd w:id="12453"/>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ואתם מתעקשים בגלל זה לא למלא את כל הוועדות האלה. בוא תגיד </w:t>
      </w:r>
      <w:bookmarkStart w:id="12454" w:name="_ETM_Q1_279185"/>
      <w:bookmarkEnd w:id="12454"/>
      <w:r>
        <w:rPr>
          <w:rtl/>
          <w:lang w:eastAsia="he-IL"/>
        </w:rPr>
        <w:t>את האמת לציבור.</w:t>
      </w:r>
    </w:p>
    <w:p w:rsidR="007940AD" w:rsidRDefault="007940AD" w:rsidP="007940AD">
      <w:pPr>
        <w:rPr>
          <w:rtl/>
          <w:lang w:eastAsia="he-IL"/>
        </w:rPr>
      </w:pPr>
      <w:bookmarkStart w:id="12455" w:name="_ETM_Q1_279830"/>
      <w:bookmarkStart w:id="12456" w:name="_ETM_Q1_279930"/>
      <w:bookmarkEnd w:id="12455"/>
      <w:bookmarkEnd w:id="12456"/>
    </w:p>
    <w:p w:rsidR="007940AD" w:rsidRDefault="007940AD" w:rsidP="007940AD">
      <w:pPr>
        <w:pStyle w:val="a"/>
        <w:keepNext/>
        <w:rPr>
          <w:rtl/>
        </w:rPr>
      </w:pPr>
      <w:bookmarkStart w:id="12457" w:name="ET_speaker_5069_209"/>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2457"/>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איתן, תו לי לחזור למה שהפרעת לי מקודם. מה שאני טענתי ואני טוען גם עכשיו: הייתי </w:t>
      </w:r>
      <w:bookmarkStart w:id="12458" w:name="_ETM_Q1_285439"/>
      <w:bookmarkEnd w:id="12458"/>
      <w:r>
        <w:rPr>
          <w:rtl/>
          <w:lang w:eastAsia="he-IL"/>
        </w:rPr>
        <w:t xml:space="preserve">מעורב מאוד בחוק הזה שנקרא לו – הרגולציה על הכיבוי. הייתי מאוד מעורב. היו דיונים ארוכים על ארבע קומות, על שמונה קומות, על תקנים כאלה ואחרים. יצא חוק </w:t>
      </w:r>
      <w:bookmarkStart w:id="12459" w:name="_ETM_Q1_302115"/>
      <w:bookmarkEnd w:id="12459"/>
      <w:r>
        <w:rPr>
          <w:rtl/>
          <w:lang w:eastAsia="he-IL"/>
        </w:rPr>
        <w:t xml:space="preserve">בסוף. אבל אתם יודעים שהוא עוד לא יצא מספיק מבושל </w:t>
      </w:r>
      <w:bookmarkStart w:id="12460" w:name="_ETM_Q1_301466"/>
      <w:bookmarkEnd w:id="12460"/>
      <w:r>
        <w:rPr>
          <w:rtl/>
          <w:lang w:eastAsia="he-IL"/>
        </w:rPr>
        <w:t xml:space="preserve">ומספיק טוב, כי עובדה, אנחנו רואים היום שעדיין יש </w:t>
      </w:r>
      <w:bookmarkStart w:id="12461" w:name="_ETM_Q1_306593"/>
      <w:bookmarkEnd w:id="12461"/>
      <w:r>
        <w:rPr>
          <w:rtl/>
          <w:lang w:eastAsia="he-IL"/>
        </w:rPr>
        <w:t xml:space="preserve">בעיות. היו דברים שאמרנו שנבחן אותם אחרי שנים. אם </w:t>
      </w:r>
      <w:bookmarkStart w:id="12462" w:name="_ETM_Q1_313622"/>
      <w:bookmarkEnd w:id="12462"/>
      <w:r>
        <w:rPr>
          <w:rtl/>
          <w:lang w:eastAsia="he-IL"/>
        </w:rPr>
        <w:t xml:space="preserve">אתם חושבים שהבחינה שלהם יכולה להיות בחטף כזה ולבוא להגיד </w:t>
      </w:r>
      <w:bookmarkStart w:id="12463" w:name="_ETM_Q1_315925"/>
      <w:bookmarkEnd w:id="12463"/>
      <w:r>
        <w:rPr>
          <w:rtl/>
          <w:lang w:eastAsia="he-IL"/>
        </w:rPr>
        <w:t>שעכשיו מסתמכים על תקן אמריקאי, שהתקן האמריקאי הזה – אני לא יודע אם הוא היה על השולחן אז בכלל, אז כנראה שהיו סיבות למה לא הלכו עליו. אנחנו מאוד דומים לאמריקאים בהמון דברים</w:t>
      </w:r>
      <w:bookmarkStart w:id="12464" w:name="_ETM_Q1_330027"/>
      <w:bookmarkEnd w:id="12464"/>
      <w:r>
        <w:rPr>
          <w:rtl/>
          <w:lang w:eastAsia="he-IL"/>
        </w:rPr>
        <w:t xml:space="preserve">, אבל לא בכל הדברים. ולכן אני בא </w:t>
      </w:r>
      <w:bookmarkStart w:id="12465" w:name="_ETM_Q1_329670"/>
      <w:bookmarkEnd w:id="12465"/>
      <w:r>
        <w:rPr>
          <w:rtl/>
          <w:lang w:eastAsia="he-IL"/>
        </w:rPr>
        <w:t xml:space="preserve">ואומר שוב: האחריות מחייבת. אין בעיה שתקבעו שהדברים האלה </w:t>
      </w:r>
      <w:bookmarkStart w:id="12466" w:name="_ETM_Q1_335897"/>
      <w:bookmarkEnd w:id="12466"/>
      <w:r>
        <w:rPr>
          <w:rtl/>
          <w:lang w:eastAsia="he-IL"/>
        </w:rPr>
        <w:t xml:space="preserve">יפוצלו, ונתכנס כולנו, אני אמליץ גם בפני חבריי בקואליציה </w:t>
      </w:r>
      <w:bookmarkStart w:id="12467" w:name="_ETM_Q1_340160"/>
      <w:bookmarkEnd w:id="12467"/>
      <w:r>
        <w:rPr>
          <w:rtl/>
          <w:lang w:eastAsia="he-IL"/>
        </w:rPr>
        <w:t xml:space="preserve">שחוקים שהם טובים לעם ישראל באופן כללי, נוותר על היצר </w:t>
      </w:r>
      <w:bookmarkStart w:id="12468" w:name="_ETM_Q1_349619"/>
      <w:bookmarkEnd w:id="12468"/>
      <w:r>
        <w:rPr>
          <w:rtl/>
          <w:lang w:eastAsia="he-IL"/>
        </w:rPr>
        <w:t xml:space="preserve">שלנו לעצור את הממשלה ונעזור לקדם אותם בצורה הנכונה. </w:t>
      </w:r>
    </w:p>
    <w:p w:rsidR="007940AD" w:rsidRDefault="007940AD" w:rsidP="007940AD">
      <w:pPr>
        <w:rPr>
          <w:rtl/>
          <w:lang w:eastAsia="he-IL"/>
        </w:rPr>
      </w:pPr>
    </w:p>
    <w:p w:rsidR="007940AD" w:rsidRDefault="007940AD" w:rsidP="007940AD">
      <w:pPr>
        <w:pStyle w:val="ae"/>
        <w:keepNext/>
        <w:rPr>
          <w:rtl/>
        </w:rPr>
      </w:pPr>
      <w:bookmarkStart w:id="12469" w:name="ET_interruption_קריאה_210"/>
      <w:r>
        <w:rPr>
          <w:rStyle w:val="TagStyle"/>
          <w:rFonts w:hint="cs"/>
          <w:rtl/>
        </w:rPr>
        <w:t xml:space="preserve"> &lt;&lt; קריאה &gt;&gt; </w:t>
      </w:r>
      <w:r>
        <w:rPr>
          <w:rFonts w:hint="cs"/>
          <w:rtl/>
        </w:rPr>
        <w:t>קריאה:</w:t>
      </w:r>
      <w:r>
        <w:rPr>
          <w:rStyle w:val="TagStyle"/>
          <w:rFonts w:hint="cs"/>
          <w:rtl/>
        </w:rPr>
        <w:t xml:space="preserve"> &lt;&lt; קריאה &gt;&gt;</w:t>
      </w:r>
      <w:r w:rsidR="009607CC">
        <w:rPr>
          <w:rFonts w:hint="cs"/>
          <w:rtl/>
        </w:rPr>
        <w:t xml:space="preserve"> </w:t>
      </w:r>
      <w:bookmarkEnd w:id="12469"/>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חבריך באופוזיציה, לא בקואליציה. </w:t>
      </w:r>
    </w:p>
    <w:p w:rsidR="007940AD" w:rsidRDefault="007940AD" w:rsidP="007940AD">
      <w:pPr>
        <w:rPr>
          <w:rtl/>
          <w:lang w:eastAsia="he-IL"/>
        </w:rPr>
      </w:pPr>
      <w:bookmarkStart w:id="12470" w:name="_ETM_Q1_355389"/>
      <w:bookmarkStart w:id="12471" w:name="_ETM_Q1_355508"/>
      <w:bookmarkEnd w:id="12470"/>
      <w:bookmarkEnd w:id="12471"/>
    </w:p>
    <w:p w:rsidR="007940AD" w:rsidRDefault="007940AD" w:rsidP="007940AD">
      <w:pPr>
        <w:pStyle w:val="a"/>
        <w:keepNext/>
        <w:rPr>
          <w:rtl/>
        </w:rPr>
      </w:pPr>
      <w:bookmarkStart w:id="12472" w:name="ET_speaker_5069_211"/>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2472"/>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אבל, הדברים הללו הם בסוף. הוויכוח בין איך אני פותר את בעיית הדיור שמציקה לכולנו, ואיך </w:t>
      </w:r>
      <w:bookmarkStart w:id="12473" w:name="_ETM_Q1_363834"/>
      <w:bookmarkEnd w:id="12473"/>
      <w:r>
        <w:rPr>
          <w:rtl/>
          <w:lang w:eastAsia="he-IL"/>
        </w:rPr>
        <w:t xml:space="preserve">מצד שני, אני לא משלם על זה בחיי אדם </w:t>
      </w:r>
      <w:bookmarkStart w:id="12474" w:name="_ETM_Q1_365748"/>
      <w:bookmarkEnd w:id="12474"/>
      <w:r>
        <w:rPr>
          <w:rtl/>
          <w:lang w:eastAsia="he-IL"/>
        </w:rPr>
        <w:t xml:space="preserve">מחר בתקן של כיבוי אש, </w:t>
      </w:r>
      <w:bookmarkStart w:id="12475" w:name="_ETM_Q1_371272"/>
      <w:bookmarkEnd w:id="12475"/>
      <w:r>
        <w:rPr>
          <w:rtl/>
          <w:lang w:eastAsia="he-IL"/>
        </w:rPr>
        <w:t xml:space="preserve">של כיבוי אש. ולכן לחשוב שאת כל זה אפשר לעשות בחטף, כשהח"כים יסתובבו פה </w:t>
      </w:r>
      <w:bookmarkStart w:id="12476" w:name="_ETM_Q1_375351"/>
      <w:bookmarkEnd w:id="12476"/>
      <w:r>
        <w:rPr>
          <w:rtl/>
          <w:lang w:eastAsia="he-IL"/>
        </w:rPr>
        <w:t>מסוחררים מוועדה לוועדה, עייפים וטרוטי עיניים</w:t>
      </w:r>
      <w:bookmarkStart w:id="12477" w:name="_ETM_Q1_377706"/>
      <w:bookmarkEnd w:id="12477"/>
      <w:r>
        <w:rPr>
          <w:rtl/>
          <w:lang w:eastAsia="he-IL"/>
        </w:rPr>
        <w:t>, שיביאו אותם להצבעות שחלקם הגדול לא יודעים אפילו על מה הם מצביעים. אגב, זאת מחלה שקורית</w:t>
      </w:r>
      <w:bookmarkStart w:id="12478" w:name="_ETM_Q1_389135"/>
      <w:bookmarkEnd w:id="12478"/>
      <w:r>
        <w:rPr>
          <w:rtl/>
          <w:lang w:eastAsia="he-IL"/>
        </w:rPr>
        <w:t xml:space="preserve"> להרבה קואליציות. אבל, לכם יש אחריות. מחר ועדת חקירה תבוא </w:t>
      </w:r>
      <w:bookmarkStart w:id="12479" w:name="_ETM_Q1_394773"/>
      <w:bookmarkEnd w:id="12479"/>
      <w:r>
        <w:rPr>
          <w:rtl/>
          <w:lang w:eastAsia="he-IL"/>
        </w:rPr>
        <w:t xml:space="preserve">אליכם פקידי האוצר או פקידי משרד ביטחון פנים ויגידו: איך אתם חשבתם להביא רפורמה כל כך מהותית של </w:t>
      </w:r>
      <w:bookmarkStart w:id="12480" w:name="_ETM_Q1_407194"/>
      <w:bookmarkEnd w:id="12480"/>
      <w:r>
        <w:rPr>
          <w:rtl/>
          <w:lang w:eastAsia="he-IL"/>
        </w:rPr>
        <w:t xml:space="preserve">כיבוי אש במגדלים על ידי הורדת רגולציות כאלה ואחרות, </w:t>
      </w:r>
      <w:bookmarkStart w:id="12481" w:name="_ETM_Q1_411627"/>
      <w:bookmarkEnd w:id="12481"/>
      <w:r>
        <w:rPr>
          <w:rtl/>
          <w:lang w:eastAsia="he-IL"/>
        </w:rPr>
        <w:t>כשלא נתתם לאנשים זמן</w:t>
      </w:r>
      <w:bookmarkStart w:id="12482" w:name="_ETM_Q1_415603"/>
      <w:bookmarkStart w:id="12483" w:name="_ETM_Q1_415742"/>
      <w:bookmarkEnd w:id="12482"/>
      <w:bookmarkEnd w:id="12483"/>
      <w:r>
        <w:rPr>
          <w:rtl/>
          <w:lang w:eastAsia="he-IL"/>
        </w:rPr>
        <w:t xml:space="preserve">, לא נתתם לאנשים במגזר </w:t>
      </w:r>
      <w:bookmarkStart w:id="12484" w:name="_ETM_Q1_416774"/>
      <w:bookmarkEnd w:id="12484"/>
      <w:r>
        <w:rPr>
          <w:rtl/>
          <w:lang w:eastAsia="he-IL"/>
        </w:rPr>
        <w:t xml:space="preserve">הפרטי, שחלקם מתמחים בזה מאוד, שעולים תמיד לוועדות ומדברים עשרות </w:t>
      </w:r>
      <w:bookmarkStart w:id="12485" w:name="_ETM_Q1_425886"/>
      <w:bookmarkEnd w:id="12485"/>
      <w:r>
        <w:rPr>
          <w:rtl/>
          <w:lang w:eastAsia="he-IL"/>
        </w:rPr>
        <w:t xml:space="preserve">דקות כל אחד? זה לא יוכל להיות. יעמדו </w:t>
      </w:r>
      <w:bookmarkStart w:id="12486" w:name="_ETM_Q1_430003"/>
      <w:bookmarkEnd w:id="12486"/>
      <w:r>
        <w:rPr>
          <w:rtl/>
          <w:lang w:eastAsia="he-IL"/>
        </w:rPr>
        <w:t xml:space="preserve">פה עם סטופר על היד. </w:t>
      </w:r>
    </w:p>
    <w:p w:rsidR="007940AD" w:rsidRDefault="007940AD" w:rsidP="007940AD">
      <w:pPr>
        <w:rPr>
          <w:rtl/>
          <w:lang w:eastAsia="he-IL"/>
        </w:rPr>
      </w:pPr>
    </w:p>
    <w:p w:rsidR="007940AD" w:rsidRDefault="007940AD" w:rsidP="007940AD">
      <w:pPr>
        <w:rPr>
          <w:rtl/>
          <w:lang w:eastAsia="he-IL"/>
        </w:rPr>
      </w:pPr>
      <w:r>
        <w:rPr>
          <w:rtl/>
          <w:lang w:eastAsia="he-IL"/>
        </w:rPr>
        <w:t xml:space="preserve">זה לא יעבוד, חברים. יש </w:t>
      </w:r>
      <w:bookmarkStart w:id="12487" w:name="_ETM_Q1_432306"/>
      <w:bookmarkEnd w:id="12487"/>
      <w:r>
        <w:rPr>
          <w:rtl/>
          <w:lang w:eastAsia="he-IL"/>
        </w:rPr>
        <w:t xml:space="preserve">אמרה שאומרת – ואני מסיים – תפסת מרובה לא </w:t>
      </w:r>
      <w:bookmarkStart w:id="12488" w:name="_ETM_Q1_439432"/>
      <w:bookmarkEnd w:id="12488"/>
      <w:r>
        <w:rPr>
          <w:rtl/>
          <w:lang w:eastAsia="he-IL"/>
        </w:rPr>
        <w:t>תפסת. ולא רק לא תפסת, לא תפסת כלום. כי בסוף</w:t>
      </w:r>
      <w:bookmarkStart w:id="12489" w:name="_ETM_Q1_441464"/>
      <w:bookmarkEnd w:id="12489"/>
      <w:r>
        <w:rPr>
          <w:rtl/>
          <w:lang w:eastAsia="he-IL"/>
        </w:rPr>
        <w:t xml:space="preserve"> או שהחוקים יצאו גרועים ואז הם יתקעו במציאות </w:t>
      </w:r>
      <w:bookmarkStart w:id="12490" w:name="_ETM_Q1_449266"/>
      <w:bookmarkEnd w:id="12490"/>
      <w:r>
        <w:rPr>
          <w:rtl/>
          <w:lang w:eastAsia="he-IL"/>
        </w:rPr>
        <w:t>ולא יוציאו אותם אל הפועל או שהם יהיו גרועים כל כך שלא ירגישו שהם גרועים. רק באסון הבא שתהיה וע</w:t>
      </w:r>
      <w:bookmarkStart w:id="12491" w:name="_ETM_Q1_454437"/>
      <w:bookmarkEnd w:id="12491"/>
      <w:r>
        <w:rPr>
          <w:rtl/>
          <w:lang w:eastAsia="he-IL"/>
        </w:rPr>
        <w:t xml:space="preserve">דת חקירה על העניין הזה. </w:t>
      </w:r>
    </w:p>
    <w:p w:rsidR="007940AD" w:rsidRDefault="007940AD" w:rsidP="007940AD">
      <w:pPr>
        <w:rPr>
          <w:rtl/>
        </w:rPr>
      </w:pPr>
      <w:bookmarkStart w:id="12492" w:name="_ETM_Q1_426264"/>
      <w:bookmarkStart w:id="12493" w:name="_ETM_Q1_426359"/>
      <w:bookmarkStart w:id="12494" w:name="_ETM_Q1_437290"/>
      <w:bookmarkEnd w:id="12492"/>
      <w:bookmarkEnd w:id="12493"/>
      <w:bookmarkEnd w:id="12494"/>
    </w:p>
    <w:p w:rsidR="007940AD" w:rsidRDefault="007940AD" w:rsidP="007940AD">
      <w:pPr>
        <w:pStyle w:val="a"/>
        <w:keepNext/>
        <w:rPr>
          <w:rtl/>
        </w:rPr>
      </w:pPr>
      <w:bookmarkStart w:id="12495" w:name="ET_speaker_5069_7"/>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2495"/>
    </w:p>
    <w:p w:rsidR="007940AD" w:rsidRDefault="007940AD" w:rsidP="007940AD">
      <w:pPr>
        <w:pStyle w:val="KeepWithNext"/>
        <w:rPr>
          <w:lang w:eastAsia="he-IL"/>
        </w:rPr>
      </w:pPr>
    </w:p>
    <w:p w:rsidR="007940AD" w:rsidRDefault="007940AD" w:rsidP="007940AD">
      <w:pPr>
        <w:rPr>
          <w:rtl/>
          <w:lang w:eastAsia="he-IL"/>
        </w:rPr>
      </w:pPr>
      <w:bookmarkStart w:id="12496" w:name="_ETM_Q1_437725"/>
      <w:bookmarkStart w:id="12497" w:name="_ETM_Q1_437800"/>
      <w:bookmarkEnd w:id="12496"/>
      <w:bookmarkEnd w:id="12497"/>
      <w:r>
        <w:rPr>
          <w:rtl/>
          <w:lang w:eastAsia="he-IL"/>
        </w:rPr>
        <w:t xml:space="preserve">חבר הכנסת יעקב אשר, תודה רבה. </w:t>
      </w:r>
    </w:p>
    <w:p w:rsidR="007940AD" w:rsidRDefault="007940AD" w:rsidP="007940AD">
      <w:pPr>
        <w:rPr>
          <w:rtl/>
          <w:lang w:eastAsia="he-IL"/>
        </w:rPr>
      </w:pPr>
      <w:bookmarkStart w:id="12498" w:name="_ETM_Q1_457247"/>
      <w:bookmarkStart w:id="12499" w:name="_ETM_Q1_457356"/>
      <w:bookmarkEnd w:id="12498"/>
      <w:bookmarkEnd w:id="12499"/>
    </w:p>
    <w:p w:rsidR="007940AD" w:rsidRDefault="007940AD" w:rsidP="007940AD">
      <w:pPr>
        <w:pStyle w:val="a"/>
        <w:keepNext/>
        <w:rPr>
          <w:rtl/>
        </w:rPr>
      </w:pPr>
      <w:bookmarkStart w:id="12500" w:name="ET_speaker_תמר_לוי_בונה_212"/>
      <w:r>
        <w:rPr>
          <w:rStyle w:val="TagStyle"/>
          <w:rFonts w:hint="cs"/>
          <w:rtl/>
        </w:rPr>
        <w:t xml:space="preserve"> &lt;&lt; דובר &gt;&gt; </w:t>
      </w:r>
      <w:r>
        <w:rPr>
          <w:rFonts w:hint="cs"/>
          <w:rtl/>
        </w:rPr>
        <w:t>תמר לוי בונה:</w:t>
      </w:r>
      <w:r>
        <w:rPr>
          <w:rStyle w:val="TagStyle"/>
          <w:rFonts w:hint="cs"/>
          <w:rtl/>
        </w:rPr>
        <w:t xml:space="preserve"> &lt;&lt; דובר &gt;&gt;</w:t>
      </w:r>
      <w:r w:rsidR="009607CC">
        <w:rPr>
          <w:rFonts w:hint="cs"/>
          <w:rtl/>
        </w:rPr>
        <w:t xml:space="preserve"> </w:t>
      </w:r>
      <w:bookmarkEnd w:id="12500"/>
    </w:p>
    <w:p w:rsidR="007940AD" w:rsidRDefault="007940AD" w:rsidP="007940AD">
      <w:pPr>
        <w:pStyle w:val="KeepWithNext"/>
        <w:rPr>
          <w:rtl/>
          <w:lang w:eastAsia="he-IL"/>
        </w:rPr>
      </w:pPr>
    </w:p>
    <w:p w:rsidR="007940AD" w:rsidRDefault="007940AD" w:rsidP="007940AD">
      <w:pPr>
        <w:rPr>
          <w:rtl/>
          <w:lang w:eastAsia="he-IL"/>
        </w:rPr>
      </w:pPr>
      <w:r>
        <w:rPr>
          <w:rtl/>
          <w:lang w:eastAsia="he-IL"/>
        </w:rPr>
        <w:t>היושב-ראש, אני אשמח להבהיר משהו.</w:t>
      </w:r>
    </w:p>
    <w:p w:rsidR="007940AD" w:rsidRDefault="007940AD" w:rsidP="007940AD">
      <w:pPr>
        <w:rPr>
          <w:rtl/>
          <w:lang w:eastAsia="he-IL"/>
        </w:rPr>
      </w:pPr>
    </w:p>
    <w:p w:rsidR="007940AD" w:rsidRDefault="007940AD" w:rsidP="007940AD">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אנחנו עוברים לנושא - - -</w:t>
      </w:r>
    </w:p>
    <w:p w:rsidR="007940AD" w:rsidRDefault="007940AD" w:rsidP="007940AD">
      <w:pPr>
        <w:rPr>
          <w:rtl/>
          <w:lang w:eastAsia="he-IL"/>
        </w:rPr>
      </w:pPr>
    </w:p>
    <w:p w:rsidR="007940AD" w:rsidRDefault="007940AD" w:rsidP="007940AD">
      <w:pPr>
        <w:pStyle w:val="a"/>
        <w:keepNext/>
        <w:rPr>
          <w:rtl/>
        </w:rPr>
      </w:pPr>
      <w:bookmarkStart w:id="12501" w:name="ET_speaker_תמר_לוי_בונה_214"/>
      <w:r>
        <w:rPr>
          <w:rStyle w:val="TagStyle"/>
          <w:rFonts w:hint="cs"/>
          <w:rtl/>
        </w:rPr>
        <w:t xml:space="preserve"> &lt;&lt; דובר &gt;&gt; </w:t>
      </w:r>
      <w:r>
        <w:rPr>
          <w:rFonts w:hint="cs"/>
          <w:rtl/>
        </w:rPr>
        <w:t>תמר לוי בונה:</w:t>
      </w:r>
      <w:r>
        <w:rPr>
          <w:rStyle w:val="TagStyle"/>
          <w:rFonts w:hint="cs"/>
          <w:rtl/>
        </w:rPr>
        <w:t xml:space="preserve"> &lt;&lt; דובר &gt;&gt;</w:t>
      </w:r>
      <w:r w:rsidR="009607CC">
        <w:rPr>
          <w:rFonts w:hint="cs"/>
          <w:rtl/>
        </w:rPr>
        <w:t xml:space="preserve"> </w:t>
      </w:r>
      <w:bookmarkEnd w:id="12501"/>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רגע, היושב-ראש, </w:t>
      </w:r>
      <w:bookmarkStart w:id="12502" w:name="_ETM_Q1_456624"/>
      <w:bookmarkEnd w:id="12502"/>
      <w:r>
        <w:rPr>
          <w:rtl/>
          <w:lang w:eastAsia="he-IL"/>
        </w:rPr>
        <w:t xml:space="preserve">אני תמר לוי בונה, אגף התקציבים באוצר, רק משהו קטן </w:t>
      </w:r>
      <w:bookmarkStart w:id="12503" w:name="_ETM_Q1_466164"/>
      <w:bookmarkEnd w:id="12503"/>
      <w:r>
        <w:rPr>
          <w:rtl/>
          <w:lang w:eastAsia="he-IL"/>
        </w:rPr>
        <w:t xml:space="preserve">שאני חייבת להבהיר לחבר הכנסת אשר. </w:t>
      </w:r>
    </w:p>
    <w:p w:rsidR="007940AD" w:rsidRDefault="007940AD" w:rsidP="007940AD">
      <w:pPr>
        <w:rPr>
          <w:rtl/>
          <w:lang w:eastAsia="he-IL"/>
        </w:rPr>
      </w:pPr>
    </w:p>
    <w:p w:rsidR="007940AD" w:rsidRDefault="007940AD" w:rsidP="007940AD">
      <w:pPr>
        <w:rPr>
          <w:rtl/>
          <w:lang w:eastAsia="he-IL"/>
        </w:rPr>
      </w:pPr>
      <w:r>
        <w:rPr>
          <w:rtl/>
          <w:lang w:eastAsia="he-IL"/>
        </w:rPr>
        <w:t>חבר הכנסת אשר, ההסדר</w:t>
      </w:r>
      <w:bookmarkStart w:id="12504" w:name="_ETM_Q1_465261"/>
      <w:bookmarkEnd w:id="12504"/>
      <w:r>
        <w:rPr>
          <w:rtl/>
          <w:lang w:eastAsia="he-IL"/>
        </w:rPr>
        <w:t xml:space="preserve"> המוצע בכבאות עניינו הוא חובת התקנת תקנות במקום הוראות הנציב </w:t>
      </w:r>
      <w:bookmarkStart w:id="12505" w:name="_ETM_Q1_471128"/>
      <w:bookmarkEnd w:id="12505"/>
      <w:r>
        <w:rPr>
          <w:rtl/>
          <w:lang w:eastAsia="he-IL"/>
        </w:rPr>
        <w:t xml:space="preserve">החלות היום בעוד ארבע שנים, כלומר, ב-2026. זה אומר </w:t>
      </w:r>
      <w:bookmarkStart w:id="12506" w:name="_ETM_Q1_475861"/>
      <w:bookmarkEnd w:id="12506"/>
      <w:r>
        <w:rPr>
          <w:rtl/>
          <w:lang w:eastAsia="he-IL"/>
        </w:rPr>
        <w:t xml:space="preserve">שבמסגרת פרק הזמן של ארבע השנים יוטמע התקן האמריקאי בשינויים </w:t>
      </w:r>
      <w:bookmarkStart w:id="12507" w:name="_ETM_Q1_479544"/>
      <w:bookmarkEnd w:id="12507"/>
      <w:r>
        <w:rPr>
          <w:rtl/>
          <w:lang w:eastAsia="he-IL"/>
        </w:rPr>
        <w:t>המחויבים למצב העניינים הישראלי. ועל כן - - -</w:t>
      </w:r>
    </w:p>
    <w:p w:rsidR="007940AD" w:rsidRDefault="007940AD" w:rsidP="007940AD">
      <w:pPr>
        <w:rPr>
          <w:rtl/>
          <w:lang w:eastAsia="he-IL"/>
        </w:rPr>
      </w:pPr>
    </w:p>
    <w:p w:rsidR="007940AD" w:rsidRDefault="007940AD" w:rsidP="007940AD">
      <w:pPr>
        <w:pStyle w:val="a"/>
        <w:keepNext/>
        <w:rPr>
          <w:rtl/>
        </w:rPr>
      </w:pPr>
      <w:bookmarkStart w:id="12508" w:name="ET_speaker_5069_215"/>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2508"/>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איך הוא </w:t>
      </w:r>
      <w:bookmarkStart w:id="12509" w:name="_ETM_Q1_484011"/>
      <w:bookmarkEnd w:id="12509"/>
      <w:r>
        <w:rPr>
          <w:rtl/>
          <w:lang w:eastAsia="he-IL"/>
        </w:rPr>
        <w:t>יוטמע? לא צריך חקיקה להטמעה שלו?</w:t>
      </w:r>
    </w:p>
    <w:p w:rsidR="007940AD" w:rsidRDefault="007940AD" w:rsidP="007940AD">
      <w:pPr>
        <w:rPr>
          <w:rtl/>
          <w:lang w:eastAsia="he-IL"/>
        </w:rPr>
      </w:pPr>
      <w:bookmarkStart w:id="12510" w:name="_ETM_Q1_488323"/>
      <w:bookmarkStart w:id="12511" w:name="_ETM_Q1_488455"/>
      <w:bookmarkEnd w:id="12510"/>
      <w:bookmarkEnd w:id="12511"/>
    </w:p>
    <w:p w:rsidR="007940AD" w:rsidRDefault="007940AD" w:rsidP="007940AD">
      <w:pPr>
        <w:pStyle w:val="a"/>
        <w:keepNext/>
        <w:rPr>
          <w:rtl/>
        </w:rPr>
      </w:pPr>
      <w:bookmarkStart w:id="12512" w:name="ET_speaker_תמר_לוי_בונה_216"/>
      <w:r>
        <w:rPr>
          <w:rStyle w:val="TagStyle"/>
          <w:rFonts w:hint="cs"/>
          <w:rtl/>
        </w:rPr>
        <w:t xml:space="preserve"> &lt;&lt; דובר &gt;&gt; </w:t>
      </w:r>
      <w:r>
        <w:rPr>
          <w:rFonts w:hint="cs"/>
          <w:rtl/>
        </w:rPr>
        <w:t>תמר לוי בונה:</w:t>
      </w:r>
      <w:r>
        <w:rPr>
          <w:rStyle w:val="TagStyle"/>
          <w:rFonts w:hint="cs"/>
          <w:rtl/>
        </w:rPr>
        <w:t xml:space="preserve"> &lt;&lt; דובר &gt;&gt;</w:t>
      </w:r>
      <w:r w:rsidR="009607CC">
        <w:rPr>
          <w:rFonts w:hint="cs"/>
          <w:rtl/>
        </w:rPr>
        <w:t xml:space="preserve"> </w:t>
      </w:r>
      <w:bookmarkEnd w:id="12512"/>
    </w:p>
    <w:p w:rsidR="007940AD" w:rsidRDefault="007940AD" w:rsidP="007940AD">
      <w:pPr>
        <w:pStyle w:val="KeepWithNext"/>
        <w:rPr>
          <w:rtl/>
          <w:lang w:eastAsia="he-IL"/>
        </w:rPr>
      </w:pPr>
    </w:p>
    <w:p w:rsidR="007940AD" w:rsidRDefault="007940AD" w:rsidP="007940AD">
      <w:pPr>
        <w:rPr>
          <w:rtl/>
          <w:lang w:eastAsia="he-IL"/>
        </w:rPr>
      </w:pPr>
      <w:r>
        <w:rPr>
          <w:rtl/>
          <w:lang w:eastAsia="he-IL"/>
        </w:rPr>
        <w:t>צריך חקיקת משנה שתובא - - - במשך ארבע שנים.</w:t>
      </w:r>
    </w:p>
    <w:p w:rsidR="007940AD" w:rsidRDefault="007940AD" w:rsidP="007940AD">
      <w:pPr>
        <w:rPr>
          <w:rtl/>
          <w:lang w:eastAsia="he-IL"/>
        </w:rPr>
      </w:pPr>
      <w:bookmarkStart w:id="12513" w:name="_ETM_Q1_489810"/>
      <w:bookmarkStart w:id="12514" w:name="_ETM_Q1_487954"/>
      <w:bookmarkStart w:id="12515" w:name="_ETM_Q1_489419"/>
      <w:bookmarkEnd w:id="12513"/>
      <w:bookmarkEnd w:id="12514"/>
      <w:bookmarkEnd w:id="12515"/>
    </w:p>
    <w:p w:rsidR="007940AD" w:rsidRDefault="007940AD" w:rsidP="007940AD">
      <w:pPr>
        <w:pStyle w:val="a"/>
        <w:keepNext/>
        <w:rPr>
          <w:rtl/>
        </w:rPr>
      </w:pPr>
      <w:bookmarkStart w:id="12516" w:name="ET_speaker_5069_217"/>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2516"/>
    </w:p>
    <w:p w:rsidR="007940AD" w:rsidRDefault="007940AD" w:rsidP="007940AD">
      <w:pPr>
        <w:pStyle w:val="KeepWithNext"/>
        <w:rPr>
          <w:rtl/>
          <w:lang w:eastAsia="he-IL"/>
        </w:rPr>
      </w:pPr>
    </w:p>
    <w:p w:rsidR="007940AD" w:rsidRDefault="007940AD" w:rsidP="007940AD">
      <w:pPr>
        <w:rPr>
          <w:rtl/>
          <w:lang w:eastAsia="he-IL"/>
        </w:rPr>
      </w:pPr>
      <w:bookmarkStart w:id="12517" w:name="_ETM_Q1_490155"/>
      <w:bookmarkStart w:id="12518" w:name="_ETM_Q1_490226"/>
      <w:bookmarkEnd w:id="12517"/>
      <w:bookmarkEnd w:id="12518"/>
      <w:r>
        <w:rPr>
          <w:rtl/>
          <w:lang w:eastAsia="he-IL"/>
        </w:rPr>
        <w:t xml:space="preserve">יפה. אז לפני שאני מחוקק חקיקת משנה אני צריך להבין האם התקן הזה הוא נכון </w:t>
      </w:r>
      <w:bookmarkStart w:id="12519" w:name="_ETM_Q1_495111"/>
      <w:bookmarkEnd w:id="12519"/>
      <w:r>
        <w:rPr>
          <w:rtl/>
          <w:lang w:eastAsia="he-IL"/>
        </w:rPr>
        <w:t>למדינה הזאת, כן או לא?</w:t>
      </w:r>
    </w:p>
    <w:p w:rsidR="007940AD" w:rsidRDefault="007940AD" w:rsidP="007940AD">
      <w:pPr>
        <w:rPr>
          <w:rtl/>
          <w:lang w:eastAsia="he-IL"/>
        </w:rPr>
      </w:pPr>
    </w:p>
    <w:p w:rsidR="007940AD" w:rsidRDefault="007940AD" w:rsidP="007940AD">
      <w:pPr>
        <w:pStyle w:val="a"/>
        <w:keepNext/>
        <w:rPr>
          <w:rtl/>
        </w:rPr>
      </w:pPr>
      <w:bookmarkStart w:id="12520" w:name="ET_speaker_תמר_לוי_בונה_218"/>
      <w:r>
        <w:rPr>
          <w:rStyle w:val="TagStyle"/>
          <w:rFonts w:hint="cs"/>
          <w:rtl/>
        </w:rPr>
        <w:t xml:space="preserve"> &lt;&lt; דובר &gt;&gt; </w:t>
      </w:r>
      <w:r>
        <w:rPr>
          <w:rFonts w:hint="cs"/>
          <w:rtl/>
        </w:rPr>
        <w:t>תמר לוי בונה:</w:t>
      </w:r>
      <w:r>
        <w:rPr>
          <w:rStyle w:val="TagStyle"/>
          <w:rFonts w:hint="cs"/>
          <w:rtl/>
        </w:rPr>
        <w:t xml:space="preserve"> &lt;&lt; דובר &gt;&gt;</w:t>
      </w:r>
      <w:r w:rsidR="009607CC">
        <w:rPr>
          <w:rFonts w:hint="cs"/>
          <w:rtl/>
        </w:rPr>
        <w:t xml:space="preserve"> </w:t>
      </w:r>
      <w:bookmarkEnd w:id="12520"/>
    </w:p>
    <w:p w:rsidR="007940AD" w:rsidRDefault="007940AD" w:rsidP="007940AD">
      <w:pPr>
        <w:pStyle w:val="KeepWithNext"/>
        <w:rPr>
          <w:rtl/>
          <w:lang w:eastAsia="he-IL"/>
        </w:rPr>
      </w:pPr>
    </w:p>
    <w:p w:rsidR="007940AD" w:rsidRDefault="007940AD" w:rsidP="007940AD">
      <w:pPr>
        <w:rPr>
          <w:rtl/>
          <w:lang w:eastAsia="he-IL"/>
        </w:rPr>
      </w:pPr>
      <w:r>
        <w:rPr>
          <w:rtl/>
          <w:lang w:eastAsia="he-IL"/>
        </w:rPr>
        <w:t>יש ארבע שנים לעשות את זה, ויש - - -</w:t>
      </w:r>
    </w:p>
    <w:p w:rsidR="007940AD" w:rsidRDefault="007940AD" w:rsidP="007940AD">
      <w:pPr>
        <w:rPr>
          <w:rtl/>
          <w:lang w:eastAsia="he-IL"/>
        </w:rPr>
      </w:pPr>
      <w:bookmarkStart w:id="12521" w:name="_ETM_Q1_512074"/>
      <w:bookmarkStart w:id="12522" w:name="_ETM_Q1_512134"/>
      <w:bookmarkEnd w:id="12521"/>
      <w:bookmarkEnd w:id="12522"/>
    </w:p>
    <w:p w:rsidR="007940AD" w:rsidRDefault="007940AD" w:rsidP="007940AD">
      <w:pPr>
        <w:pStyle w:val="a"/>
        <w:keepNext/>
        <w:rPr>
          <w:rtl/>
        </w:rPr>
      </w:pPr>
      <w:bookmarkStart w:id="12523" w:name="ET_speaker_5786_219"/>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2523"/>
    </w:p>
    <w:p w:rsidR="007940AD" w:rsidRDefault="007940AD" w:rsidP="007940AD">
      <w:pPr>
        <w:pStyle w:val="KeepWithNext"/>
        <w:rPr>
          <w:rtl/>
          <w:lang w:eastAsia="he-IL"/>
        </w:rPr>
      </w:pPr>
    </w:p>
    <w:p w:rsidR="007940AD" w:rsidRDefault="007940AD" w:rsidP="007940AD">
      <w:pPr>
        <w:rPr>
          <w:rtl/>
          <w:lang w:eastAsia="he-IL"/>
        </w:rPr>
      </w:pPr>
      <w:r>
        <w:rPr>
          <w:rtl/>
          <w:lang w:eastAsia="he-IL"/>
        </w:rPr>
        <w:t>אז מה הדחיפות?</w:t>
      </w:r>
    </w:p>
    <w:p w:rsidR="007940AD" w:rsidRDefault="007940AD" w:rsidP="007940AD">
      <w:pPr>
        <w:rPr>
          <w:rtl/>
          <w:lang w:eastAsia="he-IL"/>
        </w:rPr>
      </w:pPr>
    </w:p>
    <w:p w:rsidR="007940AD" w:rsidRDefault="007940AD" w:rsidP="007940AD">
      <w:pPr>
        <w:pStyle w:val="a"/>
        <w:keepNext/>
        <w:rPr>
          <w:rtl/>
        </w:rPr>
      </w:pPr>
      <w:bookmarkStart w:id="12524" w:name="ET_speaker_5069_8"/>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2524"/>
    </w:p>
    <w:p w:rsidR="007940AD" w:rsidRDefault="007940AD" w:rsidP="007940AD">
      <w:pPr>
        <w:pStyle w:val="KeepWithNext"/>
        <w:rPr>
          <w:rtl/>
          <w:lang w:eastAsia="he-IL"/>
        </w:rPr>
      </w:pPr>
    </w:p>
    <w:p w:rsidR="007940AD" w:rsidRDefault="007940AD" w:rsidP="007940AD">
      <w:pPr>
        <w:rPr>
          <w:rtl/>
          <w:lang w:eastAsia="he-IL"/>
        </w:rPr>
      </w:pPr>
      <w:bookmarkStart w:id="12525" w:name="_ETM_Q1_519452"/>
      <w:bookmarkStart w:id="12526" w:name="_ETM_Q1_519502"/>
      <w:bookmarkEnd w:id="12525"/>
      <w:bookmarkEnd w:id="12526"/>
      <w:r>
        <w:rPr>
          <w:rtl/>
          <w:lang w:eastAsia="he-IL"/>
        </w:rPr>
        <w:t xml:space="preserve">ארבע שנים - - - אין לכם ארבע חודשים לתת. </w:t>
      </w:r>
    </w:p>
    <w:p w:rsidR="007940AD" w:rsidRDefault="007940AD" w:rsidP="007940AD">
      <w:pPr>
        <w:rPr>
          <w:rtl/>
          <w:lang w:eastAsia="he-IL"/>
        </w:rPr>
      </w:pPr>
      <w:bookmarkStart w:id="12527" w:name="_ETM_Q1_501907"/>
      <w:bookmarkStart w:id="12528" w:name="_ETM_Q1_501975"/>
      <w:bookmarkEnd w:id="12527"/>
      <w:bookmarkEnd w:id="12528"/>
    </w:p>
    <w:p w:rsidR="007940AD" w:rsidRDefault="007940AD" w:rsidP="007940AD">
      <w:pPr>
        <w:pStyle w:val="a"/>
        <w:keepNext/>
        <w:rPr>
          <w:rtl/>
        </w:rPr>
      </w:pPr>
      <w:bookmarkStart w:id="12529" w:name="ET_speaker_5786_220"/>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2529"/>
    </w:p>
    <w:p w:rsidR="007940AD" w:rsidRDefault="007940AD" w:rsidP="007940AD">
      <w:pPr>
        <w:pStyle w:val="KeepWithNext"/>
        <w:rPr>
          <w:rtl/>
          <w:lang w:eastAsia="he-IL"/>
        </w:rPr>
      </w:pPr>
    </w:p>
    <w:p w:rsidR="007940AD" w:rsidRDefault="007940AD" w:rsidP="007940AD">
      <w:pPr>
        <w:rPr>
          <w:rtl/>
          <w:lang w:eastAsia="he-IL"/>
        </w:rPr>
      </w:pPr>
      <w:r>
        <w:rPr>
          <w:rtl/>
          <w:lang w:eastAsia="he-IL"/>
        </w:rPr>
        <w:t>למה הדחיפות? הנה, ב-2026, אז למה דחוף בחוק ההסדרים?</w:t>
      </w:r>
    </w:p>
    <w:p w:rsidR="007940AD" w:rsidRDefault="007940AD" w:rsidP="007940AD">
      <w:pPr>
        <w:rPr>
          <w:rtl/>
          <w:lang w:eastAsia="he-IL"/>
        </w:rPr>
      </w:pPr>
      <w:bookmarkStart w:id="12530" w:name="_ETM_Q1_502355"/>
      <w:bookmarkStart w:id="12531" w:name="_ETM_Q1_502423"/>
      <w:bookmarkEnd w:id="12530"/>
      <w:bookmarkEnd w:id="12531"/>
    </w:p>
    <w:p w:rsidR="007940AD" w:rsidRDefault="007940AD" w:rsidP="007940AD">
      <w:pPr>
        <w:pStyle w:val="a"/>
        <w:keepNext/>
        <w:rPr>
          <w:rtl/>
        </w:rPr>
      </w:pPr>
      <w:bookmarkStart w:id="12532" w:name="ET_speaker_תמר_לוי_בונה_221"/>
      <w:r>
        <w:rPr>
          <w:rStyle w:val="TagStyle"/>
          <w:rFonts w:hint="cs"/>
          <w:rtl/>
        </w:rPr>
        <w:t xml:space="preserve"> &lt;&lt; דובר &gt;&gt; </w:t>
      </w:r>
      <w:r>
        <w:rPr>
          <w:rFonts w:hint="cs"/>
          <w:rtl/>
        </w:rPr>
        <w:t>תמר לוי בונה:</w:t>
      </w:r>
      <w:r>
        <w:rPr>
          <w:rStyle w:val="TagStyle"/>
          <w:rFonts w:hint="cs"/>
          <w:rtl/>
        </w:rPr>
        <w:t xml:space="preserve"> &lt;&lt; דובר &gt;&gt;</w:t>
      </w:r>
      <w:r w:rsidR="009607CC">
        <w:rPr>
          <w:rFonts w:hint="cs"/>
          <w:rtl/>
        </w:rPr>
        <w:t xml:space="preserve"> </w:t>
      </w:r>
      <w:bookmarkEnd w:id="12532"/>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הדחיפות היא </w:t>
      </w:r>
      <w:bookmarkStart w:id="12533" w:name="_ETM_Q1_504836"/>
      <w:bookmarkEnd w:id="12533"/>
      <w:r>
        <w:rPr>
          <w:rtl/>
          <w:lang w:eastAsia="he-IL"/>
        </w:rPr>
        <w:t>שמדובר בלקיחה של הוראות סעיף רבות - - -</w:t>
      </w:r>
    </w:p>
    <w:p w:rsidR="007940AD" w:rsidRDefault="007940AD" w:rsidP="007940AD">
      <w:pPr>
        <w:rPr>
          <w:rtl/>
          <w:lang w:eastAsia="he-IL"/>
        </w:rPr>
      </w:pPr>
      <w:bookmarkStart w:id="12534" w:name="_ETM_Q1_505226"/>
      <w:bookmarkStart w:id="12535" w:name="_ETM_Q1_505312"/>
      <w:bookmarkEnd w:id="12534"/>
      <w:bookmarkEnd w:id="12535"/>
    </w:p>
    <w:p w:rsidR="007940AD" w:rsidRDefault="007940AD" w:rsidP="007940AD">
      <w:pPr>
        <w:pStyle w:val="a"/>
        <w:keepNext/>
        <w:rPr>
          <w:rtl/>
        </w:rPr>
      </w:pPr>
      <w:bookmarkStart w:id="12536" w:name="ET_speaker_5069_222"/>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2536"/>
    </w:p>
    <w:p w:rsidR="007940AD" w:rsidRDefault="007940AD" w:rsidP="007940AD">
      <w:pPr>
        <w:pStyle w:val="KeepWithNext"/>
        <w:rPr>
          <w:rtl/>
          <w:lang w:eastAsia="he-IL"/>
        </w:rPr>
      </w:pPr>
    </w:p>
    <w:p w:rsidR="007940AD" w:rsidRDefault="007940AD" w:rsidP="007940AD">
      <w:pPr>
        <w:rPr>
          <w:rtl/>
          <w:lang w:eastAsia="he-IL"/>
        </w:rPr>
      </w:pPr>
      <w:bookmarkStart w:id="12537" w:name="_ETM_Q1_505466"/>
      <w:bookmarkStart w:id="12538" w:name="_ETM_Q1_505579"/>
      <w:bookmarkStart w:id="12539" w:name="_ETM_Q1_502547"/>
      <w:bookmarkStart w:id="12540" w:name="_ETM_Q1_502632"/>
      <w:bookmarkEnd w:id="12537"/>
      <w:bookmarkEnd w:id="12538"/>
      <w:bookmarkEnd w:id="12539"/>
      <w:bookmarkEnd w:id="12540"/>
      <w:r>
        <w:rPr>
          <w:rtl/>
          <w:lang w:eastAsia="he-IL"/>
        </w:rPr>
        <w:t>תקשיבו למה שאתם אומרים.</w:t>
      </w:r>
    </w:p>
    <w:p w:rsidR="007940AD" w:rsidRDefault="007940AD" w:rsidP="007940AD">
      <w:pPr>
        <w:rPr>
          <w:rtl/>
          <w:lang w:eastAsia="he-IL"/>
        </w:rPr>
      </w:pPr>
      <w:bookmarkStart w:id="12541" w:name="_ETM_Q1_511355"/>
      <w:bookmarkStart w:id="12542" w:name="_ETM_Q1_511487"/>
      <w:bookmarkEnd w:id="12541"/>
      <w:bookmarkEnd w:id="12542"/>
    </w:p>
    <w:p w:rsidR="007940AD" w:rsidRDefault="007940AD" w:rsidP="007940AD">
      <w:pPr>
        <w:pStyle w:val="a"/>
        <w:keepNext/>
        <w:rPr>
          <w:rtl/>
        </w:rPr>
      </w:pPr>
      <w:bookmarkStart w:id="12543" w:name="ET_speaker_תמר_לוי_בונה_223"/>
      <w:r>
        <w:rPr>
          <w:rStyle w:val="TagStyle"/>
          <w:rFonts w:hint="cs"/>
          <w:rtl/>
        </w:rPr>
        <w:t xml:space="preserve"> &lt;&lt; דובר &gt;&gt; </w:t>
      </w:r>
      <w:r>
        <w:rPr>
          <w:rFonts w:hint="cs"/>
          <w:rtl/>
        </w:rPr>
        <w:t>תמר לוי בונה:</w:t>
      </w:r>
      <w:r>
        <w:rPr>
          <w:rStyle w:val="TagStyle"/>
          <w:rFonts w:hint="cs"/>
          <w:rtl/>
        </w:rPr>
        <w:t xml:space="preserve"> &lt;&lt; דובר &gt;&gt;</w:t>
      </w:r>
      <w:r w:rsidR="009607CC">
        <w:rPr>
          <w:rFonts w:hint="cs"/>
          <w:rtl/>
        </w:rPr>
        <w:t xml:space="preserve"> </w:t>
      </w:r>
      <w:bookmarkEnd w:id="12543"/>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חבר הכנסת אשר, </w:t>
      </w:r>
      <w:bookmarkStart w:id="12544" w:name="_ETM_Q1_510688"/>
      <w:bookmarkEnd w:id="12544"/>
      <w:r>
        <w:rPr>
          <w:rtl/>
          <w:lang w:eastAsia="he-IL"/>
        </w:rPr>
        <w:t>אני רוצה להפיס את דעתך.</w:t>
      </w:r>
    </w:p>
    <w:p w:rsidR="007940AD" w:rsidRDefault="007940AD" w:rsidP="007940AD">
      <w:pPr>
        <w:rPr>
          <w:rtl/>
          <w:lang w:eastAsia="he-IL"/>
        </w:rPr>
      </w:pPr>
      <w:bookmarkStart w:id="12545" w:name="_ETM_Q1_510706"/>
      <w:bookmarkStart w:id="12546" w:name="_ETM_Q1_510829"/>
      <w:bookmarkEnd w:id="12545"/>
      <w:bookmarkEnd w:id="12546"/>
    </w:p>
    <w:p w:rsidR="007940AD" w:rsidRDefault="007940AD" w:rsidP="007940AD">
      <w:pPr>
        <w:pStyle w:val="a"/>
        <w:keepNext/>
        <w:rPr>
          <w:rtl/>
        </w:rPr>
      </w:pPr>
      <w:bookmarkStart w:id="12547" w:name="ET_speaker_5069_224"/>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2547"/>
    </w:p>
    <w:p w:rsidR="007940AD" w:rsidRDefault="007940AD" w:rsidP="007940AD">
      <w:pPr>
        <w:pStyle w:val="KeepWithNext"/>
        <w:rPr>
          <w:rtl/>
          <w:lang w:eastAsia="he-IL"/>
        </w:rPr>
      </w:pPr>
    </w:p>
    <w:p w:rsidR="007940AD" w:rsidRDefault="007940AD" w:rsidP="007940AD">
      <w:pPr>
        <w:rPr>
          <w:rtl/>
          <w:lang w:eastAsia="he-IL"/>
        </w:rPr>
      </w:pPr>
      <w:r>
        <w:rPr>
          <w:rtl/>
          <w:lang w:eastAsia="he-IL"/>
        </w:rPr>
        <w:t>אני שומע.</w:t>
      </w:r>
    </w:p>
    <w:p w:rsidR="007940AD" w:rsidRDefault="007940AD" w:rsidP="007940AD">
      <w:pPr>
        <w:rPr>
          <w:rtl/>
          <w:lang w:eastAsia="he-IL"/>
        </w:rPr>
      </w:pPr>
      <w:bookmarkStart w:id="12548" w:name="_ETM_Q1_514844"/>
      <w:bookmarkStart w:id="12549" w:name="_ETM_Q1_514927"/>
      <w:bookmarkEnd w:id="12548"/>
      <w:bookmarkEnd w:id="12549"/>
    </w:p>
    <w:p w:rsidR="007940AD" w:rsidRDefault="007940AD" w:rsidP="007940AD">
      <w:pPr>
        <w:pStyle w:val="a"/>
        <w:keepNext/>
        <w:rPr>
          <w:rtl/>
        </w:rPr>
      </w:pPr>
      <w:bookmarkStart w:id="12550" w:name="ET_speaker_תמר_לוי_בונה_225"/>
      <w:r>
        <w:rPr>
          <w:rStyle w:val="TagStyle"/>
          <w:rFonts w:hint="cs"/>
          <w:rtl/>
        </w:rPr>
        <w:t xml:space="preserve"> &lt;&lt; דובר &gt;&gt; </w:t>
      </w:r>
      <w:r>
        <w:rPr>
          <w:rFonts w:hint="cs"/>
          <w:rtl/>
        </w:rPr>
        <w:t>תמר לוי בונה:</w:t>
      </w:r>
      <w:r>
        <w:rPr>
          <w:rStyle w:val="TagStyle"/>
          <w:rFonts w:hint="cs"/>
          <w:rtl/>
        </w:rPr>
        <w:t xml:space="preserve"> &lt;&lt; דובר &gt;&gt;</w:t>
      </w:r>
      <w:r w:rsidR="009607CC">
        <w:rPr>
          <w:rFonts w:hint="cs"/>
          <w:rtl/>
        </w:rPr>
        <w:t xml:space="preserve"> </w:t>
      </w:r>
      <w:bookmarkEnd w:id="12550"/>
    </w:p>
    <w:p w:rsidR="007940AD" w:rsidRDefault="007940AD" w:rsidP="007940AD">
      <w:pPr>
        <w:pStyle w:val="KeepWithNext"/>
        <w:rPr>
          <w:rtl/>
        </w:rPr>
      </w:pPr>
    </w:p>
    <w:p w:rsidR="007940AD" w:rsidRDefault="007940AD" w:rsidP="007940AD">
      <w:pPr>
        <w:rPr>
          <w:rtl/>
        </w:rPr>
      </w:pPr>
      <w:r>
        <w:rPr>
          <w:rtl/>
        </w:rPr>
        <w:t xml:space="preserve">אז אני רק אומרת </w:t>
      </w:r>
      <w:bookmarkStart w:id="12551" w:name="_ETM_Q1_515200"/>
      <w:bookmarkEnd w:id="12551"/>
      <w:r>
        <w:rPr>
          <w:rtl/>
        </w:rPr>
        <w:t xml:space="preserve">ככה: בסוף, להחליף קודקס של הוראות נציב שהיום זה האופן שבו זה נעשה </w:t>
      </w:r>
      <w:r>
        <w:t>–</w:t>
      </w:r>
      <w:r>
        <w:rPr>
          <w:rtl/>
        </w:rPr>
        <w:t xml:space="preserve">150,000 עסקים בישראל, 600,000 כולל נכסים </w:t>
      </w:r>
      <w:bookmarkStart w:id="12552" w:name="_ETM_Q1_526636"/>
      <w:bookmarkEnd w:id="12552"/>
      <w:r>
        <w:rPr>
          <w:rtl/>
        </w:rPr>
        <w:t xml:space="preserve">ומבני ציבור, כמעט כל עסק שתשאל אותו יגיד לך שהוא סובל מרגולציה של כבאות. זה בלתי אפשרי להחליף את </w:t>
      </w:r>
      <w:bookmarkStart w:id="12553" w:name="_ETM_Q1_530777"/>
      <w:bookmarkEnd w:id="12553"/>
      <w:r>
        <w:rPr>
          <w:rtl/>
        </w:rPr>
        <w:t>כל הקודקס המיושן והאנכרוניסטי מאוד של הרגולציה ביום אחד. מה שכן אפשר לעשות זה להגיב ל - - -</w:t>
      </w:r>
    </w:p>
    <w:p w:rsidR="007940AD" w:rsidRDefault="007940AD" w:rsidP="007940AD">
      <w:pPr>
        <w:rPr>
          <w:rtl/>
          <w:lang w:eastAsia="he-IL"/>
        </w:rPr>
      </w:pPr>
      <w:bookmarkStart w:id="12554" w:name="_ETM_Q1_523998"/>
      <w:bookmarkStart w:id="12555" w:name="_ETM_Q1_524073"/>
      <w:bookmarkStart w:id="12556" w:name="_ETM_Q1_568918"/>
      <w:bookmarkEnd w:id="12554"/>
      <w:bookmarkEnd w:id="12555"/>
      <w:bookmarkEnd w:id="12556"/>
    </w:p>
    <w:p w:rsidR="007940AD" w:rsidRDefault="007940AD" w:rsidP="007940AD">
      <w:pPr>
        <w:pStyle w:val="a"/>
        <w:keepNext/>
        <w:rPr>
          <w:rtl/>
        </w:rPr>
      </w:pPr>
      <w:bookmarkStart w:id="12557" w:name="ET_speaker_5069_226"/>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2557"/>
    </w:p>
    <w:p w:rsidR="007940AD" w:rsidRDefault="007940AD" w:rsidP="007940AD">
      <w:pPr>
        <w:pStyle w:val="KeepWithNext"/>
        <w:rPr>
          <w:rtl/>
          <w:lang w:eastAsia="he-IL"/>
        </w:rPr>
      </w:pPr>
    </w:p>
    <w:p w:rsidR="007940AD" w:rsidRDefault="007940AD" w:rsidP="007940AD">
      <w:pPr>
        <w:rPr>
          <w:rtl/>
          <w:lang w:eastAsia="he-IL"/>
        </w:rPr>
      </w:pPr>
      <w:r>
        <w:rPr>
          <w:rtl/>
          <w:lang w:eastAsia="he-IL"/>
        </w:rPr>
        <w:t>יום אחד זה בלתי אפשרי, וחודש וחצי זה כן אפשרי?</w:t>
      </w:r>
    </w:p>
    <w:p w:rsidR="007940AD" w:rsidRDefault="007940AD" w:rsidP="007940AD">
      <w:pPr>
        <w:rPr>
          <w:rtl/>
          <w:lang w:eastAsia="he-IL"/>
        </w:rPr>
      </w:pPr>
      <w:bookmarkStart w:id="12558" w:name="_ETM_Q1_544643"/>
      <w:bookmarkStart w:id="12559" w:name="_ETM_Q1_544786"/>
      <w:bookmarkEnd w:id="12558"/>
      <w:bookmarkEnd w:id="12559"/>
    </w:p>
    <w:p w:rsidR="007940AD" w:rsidRDefault="007940AD" w:rsidP="007940AD">
      <w:pPr>
        <w:pStyle w:val="a"/>
        <w:keepNext/>
        <w:rPr>
          <w:rtl/>
        </w:rPr>
      </w:pPr>
      <w:bookmarkStart w:id="12560" w:name="ET_speaker_תמר_לוי_בונה_227"/>
      <w:r>
        <w:rPr>
          <w:rStyle w:val="TagStyle"/>
          <w:rFonts w:hint="cs"/>
          <w:rtl/>
        </w:rPr>
        <w:t xml:space="preserve"> &lt;&lt; דובר &gt;&gt; </w:t>
      </w:r>
      <w:r>
        <w:rPr>
          <w:rFonts w:hint="cs"/>
          <w:rtl/>
        </w:rPr>
        <w:t>תמר לוי בונה:</w:t>
      </w:r>
      <w:r>
        <w:rPr>
          <w:rStyle w:val="TagStyle"/>
          <w:rFonts w:hint="cs"/>
          <w:rtl/>
        </w:rPr>
        <w:t xml:space="preserve"> &lt;&lt; דובר &gt;&gt;</w:t>
      </w:r>
      <w:r w:rsidR="009607CC">
        <w:rPr>
          <w:rFonts w:hint="cs"/>
          <w:rtl/>
        </w:rPr>
        <w:t xml:space="preserve"> </w:t>
      </w:r>
      <w:bookmarkEnd w:id="12560"/>
    </w:p>
    <w:p w:rsidR="007940AD" w:rsidRDefault="007940AD" w:rsidP="007940AD">
      <w:pPr>
        <w:pStyle w:val="KeepWithNext"/>
        <w:rPr>
          <w:rtl/>
          <w:lang w:eastAsia="he-IL"/>
        </w:rPr>
      </w:pPr>
    </w:p>
    <w:p w:rsidR="007940AD" w:rsidRDefault="007940AD" w:rsidP="007940AD">
      <w:pPr>
        <w:rPr>
          <w:rtl/>
          <w:lang w:eastAsia="he-IL"/>
        </w:rPr>
      </w:pPr>
      <w:r>
        <w:rPr>
          <w:rtl/>
          <w:lang w:eastAsia="he-IL"/>
        </w:rPr>
        <w:t>לא, יש ארבע שנים - - -</w:t>
      </w:r>
    </w:p>
    <w:p w:rsidR="007940AD" w:rsidRDefault="007940AD" w:rsidP="007940AD">
      <w:pPr>
        <w:rPr>
          <w:rtl/>
          <w:lang w:eastAsia="he-IL"/>
        </w:rPr>
      </w:pPr>
    </w:p>
    <w:p w:rsidR="007940AD" w:rsidRDefault="007940AD" w:rsidP="007940AD">
      <w:pPr>
        <w:pStyle w:val="a"/>
        <w:keepNext/>
        <w:rPr>
          <w:rtl/>
        </w:rPr>
      </w:pPr>
      <w:bookmarkStart w:id="12561" w:name="ET_speaker_6155_9"/>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2561"/>
    </w:p>
    <w:p w:rsidR="007940AD" w:rsidRDefault="007940AD" w:rsidP="007940AD">
      <w:pPr>
        <w:pStyle w:val="KeepWithNext"/>
        <w:rPr>
          <w:rtl/>
          <w:lang w:eastAsia="he-IL"/>
        </w:rPr>
      </w:pPr>
    </w:p>
    <w:p w:rsidR="007940AD" w:rsidRDefault="007940AD" w:rsidP="007940AD">
      <w:pPr>
        <w:rPr>
          <w:rtl/>
          <w:lang w:eastAsia="he-IL"/>
        </w:rPr>
      </w:pPr>
      <w:bookmarkStart w:id="12562" w:name="_ETM_Q1_569365"/>
      <w:bookmarkStart w:id="12563" w:name="_ETM_Q1_569410"/>
      <w:bookmarkEnd w:id="12562"/>
      <w:bookmarkEnd w:id="12563"/>
      <w:r>
        <w:rPr>
          <w:rtl/>
          <w:lang w:eastAsia="he-IL"/>
        </w:rPr>
        <w:t>- - - נותנים לדבר הזה ארבע שנים.</w:t>
      </w:r>
    </w:p>
    <w:p w:rsidR="007940AD" w:rsidRDefault="007940AD" w:rsidP="007940AD">
      <w:pPr>
        <w:rPr>
          <w:rtl/>
          <w:lang w:eastAsia="he-IL"/>
        </w:rPr>
      </w:pPr>
    </w:p>
    <w:p w:rsidR="007940AD" w:rsidRDefault="007940AD" w:rsidP="007940AD">
      <w:pPr>
        <w:pStyle w:val="a"/>
        <w:keepNext/>
        <w:rPr>
          <w:rtl/>
        </w:rPr>
      </w:pPr>
      <w:bookmarkStart w:id="12564" w:name="ET_speaker_5069_228"/>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2564"/>
    </w:p>
    <w:p w:rsidR="007940AD" w:rsidRDefault="007940AD" w:rsidP="007940AD">
      <w:pPr>
        <w:pStyle w:val="KeepWithNext"/>
        <w:rPr>
          <w:rtl/>
          <w:lang w:eastAsia="he-IL"/>
        </w:rPr>
      </w:pPr>
    </w:p>
    <w:p w:rsidR="007940AD" w:rsidRDefault="007940AD" w:rsidP="007940AD">
      <w:pPr>
        <w:rPr>
          <w:rtl/>
          <w:lang w:eastAsia="he-IL"/>
        </w:rPr>
      </w:pPr>
      <w:r>
        <w:rPr>
          <w:rtl/>
          <w:lang w:eastAsia="he-IL"/>
        </w:rPr>
        <w:t>לא כולל ימי חגים.</w:t>
      </w:r>
    </w:p>
    <w:p w:rsidR="007940AD" w:rsidRDefault="007940AD" w:rsidP="007940AD">
      <w:pPr>
        <w:rPr>
          <w:rtl/>
          <w:lang w:eastAsia="he-IL"/>
        </w:rPr>
      </w:pPr>
      <w:bookmarkStart w:id="12565" w:name="_ETM_Q1_548888"/>
      <w:bookmarkStart w:id="12566" w:name="_ETM_Q1_549009"/>
      <w:bookmarkEnd w:id="12565"/>
      <w:bookmarkEnd w:id="12566"/>
    </w:p>
    <w:p w:rsidR="007940AD" w:rsidRDefault="007940AD" w:rsidP="007940AD">
      <w:pPr>
        <w:pStyle w:val="a"/>
        <w:keepNext/>
        <w:rPr>
          <w:rtl/>
        </w:rPr>
      </w:pPr>
      <w:bookmarkStart w:id="12567" w:name="ET_speaker_תמר_לוי_בונה_229"/>
      <w:r>
        <w:rPr>
          <w:rStyle w:val="TagStyle"/>
          <w:rFonts w:hint="cs"/>
          <w:rtl/>
        </w:rPr>
        <w:t xml:space="preserve"> &lt;&lt; דובר &gt;&gt; </w:t>
      </w:r>
      <w:r>
        <w:rPr>
          <w:rFonts w:hint="cs"/>
          <w:rtl/>
        </w:rPr>
        <w:t>תמר לוי בונה:</w:t>
      </w:r>
      <w:r>
        <w:rPr>
          <w:rStyle w:val="TagStyle"/>
          <w:rFonts w:hint="cs"/>
          <w:rtl/>
        </w:rPr>
        <w:t xml:space="preserve"> &lt;&lt; דובר &gt;&gt;</w:t>
      </w:r>
      <w:r w:rsidR="009607CC">
        <w:rPr>
          <w:rFonts w:hint="cs"/>
          <w:rtl/>
        </w:rPr>
        <w:t xml:space="preserve"> </w:t>
      </w:r>
      <w:bookmarkEnd w:id="12567"/>
    </w:p>
    <w:p w:rsidR="007940AD" w:rsidRDefault="007940AD" w:rsidP="007940AD">
      <w:pPr>
        <w:pStyle w:val="KeepWithNext"/>
        <w:rPr>
          <w:rtl/>
          <w:lang w:eastAsia="he-IL"/>
        </w:rPr>
      </w:pPr>
    </w:p>
    <w:p w:rsidR="007940AD" w:rsidRDefault="007940AD" w:rsidP="007940AD">
      <w:pPr>
        <w:rPr>
          <w:rtl/>
          <w:lang w:eastAsia="he-IL"/>
        </w:rPr>
      </w:pPr>
      <w:r>
        <w:rPr>
          <w:rtl/>
          <w:lang w:eastAsia="he-IL"/>
        </w:rPr>
        <w:t>יש תכולת - - - של ארבע שנים שבמסגרתן.</w:t>
      </w:r>
    </w:p>
    <w:p w:rsidR="007940AD" w:rsidRDefault="007940AD" w:rsidP="007940AD">
      <w:pPr>
        <w:rPr>
          <w:rtl/>
          <w:lang w:eastAsia="he-IL"/>
        </w:rPr>
      </w:pPr>
    </w:p>
    <w:p w:rsidR="007940AD" w:rsidRDefault="007940AD" w:rsidP="007940AD">
      <w:pPr>
        <w:pStyle w:val="a"/>
        <w:keepNext/>
        <w:rPr>
          <w:rtl/>
        </w:rPr>
      </w:pPr>
      <w:bookmarkStart w:id="12568" w:name="ET_speaker_6155_230"/>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2568"/>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יעקב, אז לפי מה שאתה אומר, אז הכול טוב בישראל, וזה </w:t>
      </w:r>
      <w:bookmarkStart w:id="12569" w:name="_ETM_Q1_552571"/>
      <w:bookmarkEnd w:id="12569"/>
      <w:r>
        <w:rPr>
          <w:rtl/>
          <w:lang w:eastAsia="he-IL"/>
        </w:rPr>
        <w:t xml:space="preserve">בסדר, והכיבוי מתנהל כמו שצריך. </w:t>
      </w:r>
    </w:p>
    <w:p w:rsidR="007940AD" w:rsidRDefault="007940AD" w:rsidP="007940AD">
      <w:pPr>
        <w:rPr>
          <w:rtl/>
          <w:lang w:eastAsia="he-IL"/>
        </w:rPr>
      </w:pPr>
      <w:bookmarkStart w:id="12570" w:name="_ETM_Q1_551423"/>
      <w:bookmarkStart w:id="12571" w:name="_ETM_Q1_551530"/>
      <w:bookmarkEnd w:id="12570"/>
      <w:bookmarkEnd w:id="12571"/>
    </w:p>
    <w:p w:rsidR="007940AD" w:rsidRDefault="007940AD" w:rsidP="007940AD">
      <w:pPr>
        <w:pStyle w:val="a"/>
        <w:keepNext/>
        <w:rPr>
          <w:rtl/>
        </w:rPr>
      </w:pPr>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עדיף שלא יגיעו לחיפה, אתה יודע - - -</w:t>
      </w:r>
    </w:p>
    <w:p w:rsidR="007940AD" w:rsidRDefault="007940AD" w:rsidP="007940AD">
      <w:pPr>
        <w:rPr>
          <w:rtl/>
          <w:lang w:eastAsia="he-IL"/>
        </w:rPr>
      </w:pPr>
      <w:bookmarkStart w:id="12572" w:name="_ETM_Q1_551703"/>
      <w:bookmarkStart w:id="12573" w:name="_ETM_Q1_551832"/>
      <w:bookmarkStart w:id="12574" w:name="_ETM_Q1_554268"/>
      <w:bookmarkEnd w:id="12572"/>
      <w:bookmarkEnd w:id="12573"/>
      <w:bookmarkEnd w:id="12574"/>
    </w:p>
    <w:p w:rsidR="007940AD" w:rsidRDefault="007940AD" w:rsidP="007940AD">
      <w:pPr>
        <w:pStyle w:val="a"/>
        <w:keepNext/>
        <w:rPr>
          <w:rtl/>
        </w:rPr>
      </w:pPr>
      <w:bookmarkStart w:id="12575" w:name="ET_speaker_6155_232"/>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2575"/>
    </w:p>
    <w:p w:rsidR="007940AD" w:rsidRDefault="007940AD" w:rsidP="007940AD">
      <w:pPr>
        <w:pStyle w:val="KeepWithNext"/>
        <w:rPr>
          <w:rtl/>
          <w:lang w:eastAsia="he-IL"/>
        </w:rPr>
      </w:pPr>
    </w:p>
    <w:p w:rsidR="007940AD" w:rsidRDefault="007940AD" w:rsidP="007940AD">
      <w:pPr>
        <w:rPr>
          <w:rtl/>
          <w:lang w:eastAsia="he-IL"/>
        </w:rPr>
      </w:pPr>
      <w:bookmarkStart w:id="12576" w:name="_ETM_Q1_555291"/>
      <w:bookmarkStart w:id="12577" w:name="_ETM_Q1_555362"/>
      <w:bookmarkEnd w:id="12576"/>
      <w:bookmarkEnd w:id="12577"/>
      <w:r>
        <w:rPr>
          <w:rtl/>
          <w:lang w:eastAsia="he-IL"/>
        </w:rPr>
        <w:t>תראה עסק שקם מחר בבוקר ומנסה לבנות - - -</w:t>
      </w:r>
    </w:p>
    <w:p w:rsidR="007940AD" w:rsidRDefault="007940AD" w:rsidP="007940AD">
      <w:pPr>
        <w:rPr>
          <w:rtl/>
          <w:lang w:eastAsia="he-IL"/>
        </w:rPr>
      </w:pPr>
      <w:bookmarkStart w:id="12578" w:name="_ETM_Q1_556534"/>
      <w:bookmarkStart w:id="12579" w:name="_ETM_Q1_556627"/>
      <w:bookmarkEnd w:id="12578"/>
      <w:bookmarkEnd w:id="12579"/>
    </w:p>
    <w:p w:rsidR="007940AD" w:rsidRDefault="007940AD" w:rsidP="007940AD">
      <w:pPr>
        <w:pStyle w:val="a"/>
        <w:keepNext/>
        <w:rPr>
          <w:rtl/>
        </w:rPr>
      </w:pPr>
      <w:bookmarkStart w:id="12580" w:name="ET_speaker_5069_233"/>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2580"/>
    </w:p>
    <w:p w:rsidR="007940AD" w:rsidRDefault="007940AD" w:rsidP="007940AD">
      <w:pPr>
        <w:pStyle w:val="KeepWithNext"/>
        <w:rPr>
          <w:rtl/>
          <w:lang w:eastAsia="he-IL"/>
        </w:rPr>
      </w:pPr>
    </w:p>
    <w:p w:rsidR="007940AD" w:rsidRDefault="007940AD" w:rsidP="007940AD">
      <w:pPr>
        <w:rPr>
          <w:rtl/>
          <w:lang w:eastAsia="he-IL"/>
        </w:rPr>
      </w:pPr>
      <w:r>
        <w:rPr>
          <w:rtl/>
          <w:lang w:eastAsia="he-IL"/>
        </w:rPr>
        <w:t>אז זה מה ששמעת?</w:t>
      </w:r>
    </w:p>
    <w:p w:rsidR="007940AD" w:rsidRDefault="007940AD" w:rsidP="007940AD">
      <w:pPr>
        <w:rPr>
          <w:rtl/>
          <w:lang w:eastAsia="he-IL"/>
        </w:rPr>
      </w:pPr>
    </w:p>
    <w:p w:rsidR="007940AD" w:rsidRDefault="007940AD" w:rsidP="007940AD">
      <w:pPr>
        <w:pStyle w:val="a"/>
        <w:keepNext/>
        <w:rPr>
          <w:rtl/>
        </w:rPr>
      </w:pPr>
      <w:bookmarkStart w:id="12581" w:name="ET_speaker_6155_234"/>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2581"/>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מביאים מתווה לעשות </w:t>
      </w:r>
      <w:bookmarkStart w:id="12582" w:name="_ETM_Q1_556338"/>
      <w:bookmarkEnd w:id="12582"/>
      <w:r>
        <w:rPr>
          <w:rtl/>
          <w:lang w:eastAsia="he-IL"/>
        </w:rPr>
        <w:t xml:space="preserve">שינוי של המציאות בארבע שנים, לא ביומיים. אתה יודע כמה </w:t>
      </w:r>
      <w:bookmarkStart w:id="12583" w:name="_ETM_Q1_562224"/>
      <w:bookmarkEnd w:id="12583"/>
      <w:r>
        <w:rPr>
          <w:rtl/>
          <w:lang w:eastAsia="he-IL"/>
        </w:rPr>
        <w:t xml:space="preserve">שנים אומרים בכבאות שהם עובדים לפי תקן אמריקאי ואז אתה </w:t>
      </w:r>
      <w:bookmarkStart w:id="12584" w:name="_ETM_Q1_565285"/>
      <w:bookmarkEnd w:id="12584"/>
      <w:r>
        <w:rPr>
          <w:rtl/>
          <w:lang w:eastAsia="he-IL"/>
        </w:rPr>
        <w:t xml:space="preserve">מגלה שזה במקרה הטוב לא תקן של חולון אפילו. די, </w:t>
      </w:r>
      <w:bookmarkStart w:id="12585" w:name="_ETM_Q1_569216"/>
      <w:bookmarkEnd w:id="12585"/>
      <w:r>
        <w:rPr>
          <w:rtl/>
          <w:lang w:eastAsia="he-IL"/>
        </w:rPr>
        <w:t>תפסיקו - - -</w:t>
      </w:r>
    </w:p>
    <w:p w:rsidR="007940AD" w:rsidRDefault="007940AD" w:rsidP="007940AD">
      <w:pPr>
        <w:rPr>
          <w:rtl/>
          <w:lang w:eastAsia="he-IL"/>
        </w:rPr>
      </w:pPr>
      <w:bookmarkStart w:id="12586" w:name="_ETM_Q1_557604"/>
      <w:bookmarkStart w:id="12587" w:name="_ETM_Q1_557749"/>
      <w:bookmarkEnd w:id="12586"/>
      <w:bookmarkEnd w:id="12587"/>
    </w:p>
    <w:p w:rsidR="007940AD" w:rsidRDefault="007940AD" w:rsidP="007940AD">
      <w:pPr>
        <w:pStyle w:val="a"/>
        <w:keepNext/>
        <w:rPr>
          <w:rtl/>
        </w:rPr>
      </w:pPr>
      <w:bookmarkStart w:id="12588" w:name="ET_speaker_5786_235"/>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2588"/>
    </w:p>
    <w:p w:rsidR="007940AD" w:rsidRDefault="007940AD" w:rsidP="007940AD">
      <w:pPr>
        <w:pStyle w:val="KeepWithNext"/>
        <w:rPr>
          <w:rtl/>
          <w:lang w:eastAsia="he-IL"/>
        </w:rPr>
      </w:pPr>
    </w:p>
    <w:p w:rsidR="007940AD" w:rsidRDefault="007940AD" w:rsidP="007940AD">
      <w:pPr>
        <w:rPr>
          <w:rtl/>
          <w:lang w:eastAsia="he-IL"/>
        </w:rPr>
      </w:pPr>
      <w:bookmarkStart w:id="12589" w:name="_ETM_Q1_572581"/>
      <w:bookmarkStart w:id="12590" w:name="_ETM_Q1_572648"/>
      <w:bookmarkEnd w:id="12589"/>
      <w:bookmarkEnd w:id="12590"/>
      <w:r>
        <w:rPr>
          <w:rtl/>
          <w:lang w:eastAsia="he-IL"/>
        </w:rPr>
        <w:t xml:space="preserve">מעולה, אבל אם זה משהו שהופך </w:t>
      </w:r>
      <w:bookmarkStart w:id="12591" w:name="_ETM_Q1_572088"/>
      <w:bookmarkEnd w:id="12591"/>
      <w:r>
        <w:rPr>
          <w:rtl/>
          <w:lang w:eastAsia="he-IL"/>
        </w:rPr>
        <w:t>להיות ב-2026, למה בחוק ההסדרים ולא בחקיקה רגילה? זאת השאלה.</w:t>
      </w:r>
    </w:p>
    <w:p w:rsidR="007940AD" w:rsidRDefault="007940AD" w:rsidP="007940AD">
      <w:pPr>
        <w:rPr>
          <w:rtl/>
          <w:lang w:eastAsia="he-IL"/>
        </w:rPr>
      </w:pPr>
      <w:bookmarkStart w:id="12592" w:name="_ETM_Q1_583457"/>
      <w:bookmarkStart w:id="12593" w:name="_ETM_Q1_583522"/>
      <w:bookmarkStart w:id="12594" w:name="_ETM_Q1_606138"/>
      <w:bookmarkStart w:id="12595" w:name="_ETM_Q1_607848"/>
      <w:bookmarkStart w:id="12596" w:name="_ETM_Q1_576940"/>
      <w:bookmarkEnd w:id="12592"/>
      <w:bookmarkEnd w:id="12593"/>
      <w:bookmarkEnd w:id="12594"/>
      <w:bookmarkEnd w:id="12595"/>
      <w:bookmarkEnd w:id="12596"/>
    </w:p>
    <w:p w:rsidR="007940AD" w:rsidRDefault="007940AD" w:rsidP="007940AD">
      <w:pPr>
        <w:pStyle w:val="a"/>
        <w:keepNext/>
        <w:rPr>
          <w:rtl/>
        </w:rPr>
      </w:pPr>
      <w:bookmarkStart w:id="12597" w:name="ET_speaker_6155_236"/>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2597"/>
    </w:p>
    <w:p w:rsidR="007940AD" w:rsidRDefault="007940AD" w:rsidP="007940AD">
      <w:pPr>
        <w:pStyle w:val="KeepWithNext"/>
        <w:rPr>
          <w:rtl/>
          <w:lang w:eastAsia="he-IL"/>
        </w:rPr>
      </w:pPr>
    </w:p>
    <w:p w:rsidR="007940AD" w:rsidRDefault="007940AD" w:rsidP="007940AD">
      <w:pPr>
        <w:rPr>
          <w:rtl/>
          <w:lang w:eastAsia="he-IL"/>
        </w:rPr>
      </w:pPr>
      <w:bookmarkStart w:id="12598" w:name="_ETM_Q1_577781"/>
      <w:bookmarkStart w:id="12599" w:name="_ETM_Q1_577854"/>
      <w:bookmarkEnd w:id="12598"/>
      <w:bookmarkEnd w:id="12599"/>
      <w:r>
        <w:rPr>
          <w:rtl/>
          <w:lang w:eastAsia="he-IL"/>
        </w:rPr>
        <w:t xml:space="preserve">- - - </w:t>
      </w:r>
      <w:bookmarkStart w:id="12600" w:name="_ETM_Q1_579660"/>
      <w:bookmarkEnd w:id="12600"/>
      <w:r>
        <w:rPr>
          <w:rtl/>
          <w:lang w:eastAsia="he-IL"/>
        </w:rPr>
        <w:t xml:space="preserve">לא צריך לעבור אחד אחד מהדברים ולהגיד: את זה </w:t>
      </w:r>
      <w:bookmarkStart w:id="12601" w:name="_ETM_Q1_579080"/>
      <w:bookmarkEnd w:id="12601"/>
      <w:r>
        <w:rPr>
          <w:rtl/>
          <w:lang w:eastAsia="he-IL"/>
        </w:rPr>
        <w:t>אני רוצה להוסיף.</w:t>
      </w:r>
    </w:p>
    <w:p w:rsidR="007940AD" w:rsidRDefault="007940AD" w:rsidP="007940AD">
      <w:pPr>
        <w:rPr>
          <w:rtl/>
          <w:lang w:eastAsia="he-IL"/>
        </w:rPr>
      </w:pPr>
    </w:p>
    <w:p w:rsidR="007940AD" w:rsidRDefault="007940AD" w:rsidP="007940AD">
      <w:pPr>
        <w:pStyle w:val="a"/>
        <w:keepNext/>
        <w:rPr>
          <w:rtl/>
        </w:rPr>
      </w:pPr>
      <w:bookmarkStart w:id="12602" w:name="ET_speaker_דניאל_מלצר_237"/>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2602"/>
    </w:p>
    <w:p w:rsidR="007940AD" w:rsidRDefault="007940AD" w:rsidP="007940AD">
      <w:pPr>
        <w:pStyle w:val="KeepWithNext"/>
        <w:rPr>
          <w:rtl/>
          <w:lang w:eastAsia="he-IL"/>
        </w:rPr>
      </w:pPr>
    </w:p>
    <w:p w:rsidR="007940AD" w:rsidRDefault="007940AD" w:rsidP="007940AD">
      <w:pPr>
        <w:rPr>
          <w:rtl/>
          <w:lang w:eastAsia="he-IL"/>
        </w:rPr>
      </w:pPr>
      <w:r>
        <w:rPr>
          <w:rtl/>
          <w:lang w:eastAsia="he-IL"/>
        </w:rPr>
        <w:t>אם לא תקבל את זה עכשיו, זה לא יהיה גם ב-2026.</w:t>
      </w:r>
    </w:p>
    <w:p w:rsidR="007940AD" w:rsidRDefault="007940AD" w:rsidP="007940AD">
      <w:pPr>
        <w:rPr>
          <w:rtl/>
          <w:lang w:eastAsia="he-IL"/>
        </w:rPr>
      </w:pPr>
      <w:bookmarkStart w:id="12603" w:name="_ETM_Q1_583113"/>
      <w:bookmarkStart w:id="12604" w:name="_ETM_Q1_583223"/>
      <w:bookmarkEnd w:id="12603"/>
      <w:bookmarkEnd w:id="12604"/>
    </w:p>
    <w:p w:rsidR="007940AD" w:rsidRDefault="007940AD" w:rsidP="007940AD">
      <w:pPr>
        <w:pStyle w:val="a"/>
        <w:keepNext/>
        <w:rPr>
          <w:rtl/>
        </w:rPr>
      </w:pPr>
      <w:bookmarkStart w:id="12605" w:name="ET_speaker_6155_238"/>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2605"/>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התקנות של כיבוי </w:t>
      </w:r>
      <w:bookmarkStart w:id="12606" w:name="_ETM_Q1_581466"/>
      <w:bookmarkStart w:id="12607" w:name="_ETM_Q1_581803"/>
      <w:bookmarkEnd w:id="12606"/>
      <w:bookmarkEnd w:id="12607"/>
      <w:r>
        <w:rPr>
          <w:rtl/>
          <w:lang w:eastAsia="he-IL"/>
        </w:rPr>
        <w:t>והרגולציה בישראל היא הזיה והיא אסון.</w:t>
      </w:r>
    </w:p>
    <w:p w:rsidR="007940AD" w:rsidRDefault="007940AD" w:rsidP="007940AD">
      <w:pPr>
        <w:rPr>
          <w:rtl/>
          <w:lang w:eastAsia="he-IL"/>
        </w:rPr>
      </w:pPr>
    </w:p>
    <w:p w:rsidR="007940AD" w:rsidRDefault="007940AD" w:rsidP="007940AD">
      <w:pPr>
        <w:pStyle w:val="a"/>
        <w:keepNext/>
        <w:rPr>
          <w:rtl/>
        </w:rPr>
      </w:pPr>
      <w:bookmarkStart w:id="12608" w:name="ET_speaker_5786_240"/>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2608"/>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אתה יכול להגיד את זה על כל החוק </w:t>
      </w:r>
      <w:bookmarkStart w:id="12609" w:name="_ETM_Q1_589936"/>
      <w:bookmarkEnd w:id="12609"/>
      <w:r>
        <w:rPr>
          <w:rtl/>
          <w:lang w:eastAsia="he-IL"/>
        </w:rPr>
        <w:t>הזה.</w:t>
      </w:r>
    </w:p>
    <w:p w:rsidR="007940AD" w:rsidRDefault="007940AD" w:rsidP="007940AD">
      <w:pPr>
        <w:rPr>
          <w:rtl/>
          <w:lang w:eastAsia="he-IL"/>
        </w:rPr>
      </w:pPr>
      <w:bookmarkStart w:id="12610" w:name="_ETM_Q1_592455"/>
      <w:bookmarkStart w:id="12611" w:name="_ETM_Q1_592591"/>
      <w:bookmarkEnd w:id="12610"/>
      <w:bookmarkEnd w:id="12611"/>
    </w:p>
    <w:p w:rsidR="007940AD" w:rsidRDefault="007940AD" w:rsidP="007940AD">
      <w:pPr>
        <w:pStyle w:val="KeepWithNext"/>
        <w:jc w:val="center"/>
        <w:rPr>
          <w:rtl/>
          <w:lang w:eastAsia="he-IL"/>
        </w:rPr>
      </w:pPr>
      <w:bookmarkStart w:id="12612" w:name="_ETM_Q1_581891"/>
      <w:bookmarkEnd w:id="12612"/>
      <w:r>
        <w:rPr>
          <w:rtl/>
          <w:lang w:eastAsia="he-IL"/>
        </w:rPr>
        <w:t>(המשתתפים קוראים קריאות ביניים, יש קושי לתמלל אותן במדויק)</w:t>
      </w:r>
    </w:p>
    <w:p w:rsidR="007940AD" w:rsidRDefault="007940AD" w:rsidP="007940AD">
      <w:pPr>
        <w:rPr>
          <w:lang w:eastAsia="he-IL"/>
        </w:rPr>
      </w:pPr>
    </w:p>
    <w:p w:rsidR="007940AD" w:rsidRDefault="007940AD" w:rsidP="007940AD">
      <w:pPr>
        <w:pStyle w:val="a"/>
        <w:keepNext/>
        <w:rPr>
          <w:rtl/>
        </w:rPr>
      </w:pPr>
      <w:bookmarkStart w:id="12613" w:name="ET_speaker_6155_239"/>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2613"/>
    </w:p>
    <w:p w:rsidR="007940AD" w:rsidRDefault="007940AD" w:rsidP="007940AD">
      <w:pPr>
        <w:pStyle w:val="KeepWithNext"/>
        <w:rPr>
          <w:rtl/>
          <w:lang w:eastAsia="he-IL"/>
        </w:rPr>
      </w:pPr>
    </w:p>
    <w:p w:rsidR="007940AD" w:rsidRDefault="007940AD" w:rsidP="007940AD">
      <w:pPr>
        <w:rPr>
          <w:rtl/>
          <w:lang w:eastAsia="he-IL"/>
        </w:rPr>
      </w:pPr>
      <w:bookmarkStart w:id="12614" w:name="_ETM_Q1_593080"/>
      <w:bookmarkEnd w:id="12614"/>
      <w:r>
        <w:rPr>
          <w:rtl/>
          <w:lang w:eastAsia="he-IL"/>
        </w:rPr>
        <w:t xml:space="preserve">אתה יודע שבנושא רישוי בנייה בישראל אנחנו אחרי עיראק ואיראן? - - - לא עשיתם כלום שבע </w:t>
      </w:r>
      <w:bookmarkStart w:id="12615" w:name="_ETM_Q1_600668"/>
      <w:bookmarkEnd w:id="12615"/>
      <w:r>
        <w:rPr>
          <w:rtl/>
          <w:lang w:eastAsia="he-IL"/>
        </w:rPr>
        <w:t>שנים.</w:t>
      </w:r>
    </w:p>
    <w:p w:rsidR="007940AD" w:rsidRDefault="007940AD" w:rsidP="007940AD">
      <w:pPr>
        <w:rPr>
          <w:rtl/>
          <w:lang w:eastAsia="he-IL"/>
        </w:rPr>
      </w:pPr>
      <w:bookmarkStart w:id="12616" w:name="_ETM_Q1_592393"/>
      <w:bookmarkEnd w:id="12616"/>
    </w:p>
    <w:p w:rsidR="007940AD" w:rsidRDefault="007940AD" w:rsidP="007940AD">
      <w:pPr>
        <w:pStyle w:val="a"/>
        <w:keepNext/>
        <w:rPr>
          <w:rtl/>
        </w:rPr>
      </w:pPr>
      <w:bookmarkStart w:id="12617" w:name="ET_speaker_5069_10"/>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2617"/>
    </w:p>
    <w:p w:rsidR="007940AD" w:rsidRDefault="007940AD" w:rsidP="007940AD">
      <w:pPr>
        <w:pStyle w:val="KeepWithNext"/>
        <w:rPr>
          <w:rtl/>
          <w:lang w:eastAsia="he-IL"/>
        </w:rPr>
      </w:pPr>
    </w:p>
    <w:p w:rsidR="007940AD" w:rsidRDefault="007940AD" w:rsidP="007940AD">
      <w:pPr>
        <w:rPr>
          <w:rtl/>
          <w:lang w:eastAsia="he-IL"/>
        </w:rPr>
      </w:pPr>
      <w:bookmarkStart w:id="12618" w:name="_ETM_Q1_608273"/>
      <w:bookmarkStart w:id="12619" w:name="_ETM_Q1_608313"/>
      <w:bookmarkEnd w:id="12618"/>
      <w:bookmarkEnd w:id="12619"/>
      <w:r>
        <w:rPr>
          <w:rtl/>
          <w:lang w:eastAsia="he-IL"/>
        </w:rPr>
        <w:t>כמה שנים היית ראש עיר?</w:t>
      </w:r>
      <w:bookmarkStart w:id="12620" w:name="_ETM_Q1_601681"/>
      <w:bookmarkEnd w:id="12620"/>
    </w:p>
    <w:p w:rsidR="007940AD" w:rsidRDefault="007940AD" w:rsidP="007940AD">
      <w:pPr>
        <w:rPr>
          <w:rtl/>
          <w:lang w:eastAsia="he-IL"/>
        </w:rPr>
      </w:pPr>
      <w:bookmarkStart w:id="12621" w:name="_ETM_Q1_601786"/>
      <w:bookmarkEnd w:id="12621"/>
    </w:p>
    <w:p w:rsidR="007940AD" w:rsidRDefault="007940AD" w:rsidP="007940AD">
      <w:pPr>
        <w:pStyle w:val="a"/>
        <w:keepNext/>
        <w:rPr>
          <w:rtl/>
        </w:rPr>
      </w:pPr>
      <w:bookmarkStart w:id="12622" w:name="ET_speaker_6155_241"/>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2622"/>
    </w:p>
    <w:p w:rsidR="007940AD" w:rsidRDefault="007940AD" w:rsidP="007940AD">
      <w:pPr>
        <w:pStyle w:val="KeepWithNext"/>
        <w:rPr>
          <w:rtl/>
          <w:lang w:eastAsia="he-IL"/>
        </w:rPr>
      </w:pPr>
    </w:p>
    <w:p w:rsidR="007940AD" w:rsidRDefault="007940AD" w:rsidP="007940AD">
      <w:pPr>
        <w:rPr>
          <w:rtl/>
          <w:lang w:eastAsia="he-IL"/>
        </w:rPr>
      </w:pPr>
      <w:r>
        <w:rPr>
          <w:rtl/>
          <w:lang w:eastAsia="he-IL"/>
        </w:rPr>
        <w:t>מה זה קשור?</w:t>
      </w:r>
    </w:p>
    <w:p w:rsidR="007940AD" w:rsidRDefault="007940AD" w:rsidP="007940AD">
      <w:pPr>
        <w:rPr>
          <w:rtl/>
          <w:lang w:eastAsia="he-IL"/>
        </w:rPr>
      </w:pPr>
    </w:p>
    <w:p w:rsidR="007940AD" w:rsidRDefault="007940AD" w:rsidP="007940AD">
      <w:pPr>
        <w:pStyle w:val="a"/>
        <w:keepNext/>
        <w:rPr>
          <w:rtl/>
        </w:rPr>
      </w:pPr>
      <w:bookmarkStart w:id="12623" w:name="ET_speaker_5069_242"/>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2623"/>
    </w:p>
    <w:p w:rsidR="007940AD" w:rsidRDefault="007940AD" w:rsidP="007940AD">
      <w:pPr>
        <w:pStyle w:val="KeepWithNext"/>
        <w:rPr>
          <w:rtl/>
          <w:lang w:eastAsia="he-IL"/>
        </w:rPr>
      </w:pPr>
    </w:p>
    <w:p w:rsidR="007940AD" w:rsidRDefault="007940AD" w:rsidP="007940AD">
      <w:pPr>
        <w:rPr>
          <w:rtl/>
          <w:lang w:eastAsia="he-IL"/>
        </w:rPr>
      </w:pPr>
      <w:r>
        <w:rPr>
          <w:rtl/>
          <w:lang w:eastAsia="he-IL"/>
        </w:rPr>
        <w:t>תגיד לי רגע.</w:t>
      </w:r>
    </w:p>
    <w:p w:rsidR="007940AD" w:rsidRDefault="007940AD" w:rsidP="007940AD">
      <w:pPr>
        <w:rPr>
          <w:rtl/>
          <w:lang w:eastAsia="he-IL"/>
        </w:rPr>
      </w:pPr>
      <w:bookmarkStart w:id="12624" w:name="_ETM_Q1_601958"/>
      <w:bookmarkStart w:id="12625" w:name="_ETM_Q1_602044"/>
      <w:bookmarkStart w:id="12626" w:name="_ETM_Q1_605030"/>
      <w:bookmarkEnd w:id="12624"/>
      <w:bookmarkEnd w:id="12625"/>
      <w:bookmarkEnd w:id="12626"/>
    </w:p>
    <w:p w:rsidR="007940AD" w:rsidRDefault="007940AD" w:rsidP="007940AD">
      <w:pPr>
        <w:pStyle w:val="a"/>
        <w:keepNext/>
        <w:rPr>
          <w:rtl/>
        </w:rPr>
      </w:pPr>
      <w:bookmarkStart w:id="12627" w:name="ET_speaker_6155_243"/>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2627"/>
    </w:p>
    <w:p w:rsidR="007940AD" w:rsidRDefault="007940AD" w:rsidP="007940AD">
      <w:pPr>
        <w:pStyle w:val="KeepWithNext"/>
        <w:rPr>
          <w:rtl/>
          <w:lang w:eastAsia="he-IL"/>
        </w:rPr>
      </w:pPr>
    </w:p>
    <w:p w:rsidR="007940AD" w:rsidRDefault="007940AD" w:rsidP="007940AD">
      <w:pPr>
        <w:rPr>
          <w:rtl/>
          <w:lang w:eastAsia="he-IL"/>
        </w:rPr>
      </w:pPr>
      <w:bookmarkStart w:id="12628" w:name="_ETM_Q1_605737"/>
      <w:bookmarkStart w:id="12629" w:name="_ETM_Q1_605811"/>
      <w:bookmarkEnd w:id="12628"/>
      <w:bookmarkEnd w:id="12629"/>
      <w:r>
        <w:rPr>
          <w:rtl/>
          <w:lang w:eastAsia="he-IL"/>
        </w:rPr>
        <w:t xml:space="preserve">מה זה קשור? אין שום קשר בין שני הדברים האלה. </w:t>
      </w:r>
    </w:p>
    <w:p w:rsidR="007940AD" w:rsidRDefault="007940AD" w:rsidP="007940AD">
      <w:pPr>
        <w:rPr>
          <w:rtl/>
          <w:lang w:eastAsia="he-IL"/>
        </w:rPr>
      </w:pPr>
    </w:p>
    <w:p w:rsidR="007940AD" w:rsidRDefault="007940AD" w:rsidP="007940AD">
      <w:pPr>
        <w:pStyle w:val="a"/>
        <w:keepNext/>
        <w:rPr>
          <w:rtl/>
        </w:rPr>
      </w:pPr>
      <w:bookmarkStart w:id="12630" w:name="ET_speaker_5069_248"/>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2630"/>
    </w:p>
    <w:p w:rsidR="007940AD" w:rsidRDefault="007940AD" w:rsidP="007940AD">
      <w:pPr>
        <w:pStyle w:val="KeepWithNext"/>
        <w:rPr>
          <w:rtl/>
          <w:lang w:eastAsia="he-IL"/>
        </w:rPr>
      </w:pPr>
    </w:p>
    <w:p w:rsidR="007940AD" w:rsidRDefault="007940AD" w:rsidP="007940AD">
      <w:pPr>
        <w:rPr>
          <w:rtl/>
          <w:lang w:eastAsia="he-IL"/>
        </w:rPr>
      </w:pPr>
      <w:r>
        <w:rPr>
          <w:rtl/>
          <w:lang w:eastAsia="he-IL"/>
        </w:rPr>
        <w:t>אתה מוכן להקשיב?</w:t>
      </w:r>
    </w:p>
    <w:p w:rsidR="007940AD" w:rsidRDefault="007940AD" w:rsidP="007940AD">
      <w:pPr>
        <w:rPr>
          <w:rtl/>
          <w:lang w:eastAsia="he-IL"/>
        </w:rPr>
      </w:pPr>
    </w:p>
    <w:p w:rsidR="007940AD" w:rsidRDefault="007940AD" w:rsidP="007940AD">
      <w:pPr>
        <w:pStyle w:val="a"/>
        <w:keepNext/>
        <w:rPr>
          <w:rtl/>
        </w:rPr>
      </w:pPr>
      <w:bookmarkStart w:id="12631" w:name="ET_speaker_6155_249"/>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2631"/>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אני יודע להגיד לך שבמדינת ישראל </w:t>
      </w:r>
      <w:bookmarkStart w:id="12632" w:name="_ETM_Q1_607008"/>
      <w:bookmarkEnd w:id="12632"/>
      <w:r>
        <w:rPr>
          <w:rtl/>
          <w:lang w:eastAsia="he-IL"/>
        </w:rPr>
        <w:t xml:space="preserve">אי אפשר לבנות היום. </w:t>
      </w:r>
    </w:p>
    <w:p w:rsidR="007940AD" w:rsidRDefault="007940AD" w:rsidP="007940AD">
      <w:pPr>
        <w:rPr>
          <w:rtl/>
          <w:lang w:eastAsia="he-IL"/>
        </w:rPr>
      </w:pPr>
    </w:p>
    <w:p w:rsidR="007940AD" w:rsidRDefault="007940AD" w:rsidP="007940AD">
      <w:pPr>
        <w:pStyle w:val="a"/>
        <w:keepNext/>
        <w:rPr>
          <w:rtl/>
        </w:rPr>
      </w:pPr>
      <w:bookmarkStart w:id="12633" w:name="ET_speaker_5069_244"/>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2633"/>
    </w:p>
    <w:p w:rsidR="007940AD" w:rsidRDefault="007940AD" w:rsidP="007940AD">
      <w:pPr>
        <w:pStyle w:val="KeepWithNext"/>
        <w:rPr>
          <w:rtl/>
          <w:lang w:eastAsia="he-IL"/>
        </w:rPr>
      </w:pPr>
    </w:p>
    <w:p w:rsidR="007940AD" w:rsidRDefault="007940AD" w:rsidP="007940AD">
      <w:pPr>
        <w:rPr>
          <w:rtl/>
          <w:lang w:eastAsia="he-IL"/>
        </w:rPr>
      </w:pPr>
      <w:r>
        <w:rPr>
          <w:rtl/>
          <w:lang w:eastAsia="he-IL"/>
        </w:rPr>
        <w:t>מה אתה אומר.</w:t>
      </w:r>
    </w:p>
    <w:p w:rsidR="007940AD" w:rsidRDefault="007940AD" w:rsidP="007940AD">
      <w:pPr>
        <w:rPr>
          <w:rtl/>
          <w:lang w:eastAsia="he-IL"/>
        </w:rPr>
      </w:pPr>
      <w:bookmarkStart w:id="12634" w:name="_ETM_Q1_610503"/>
      <w:bookmarkStart w:id="12635" w:name="_ETM_Q1_610590"/>
      <w:bookmarkEnd w:id="12634"/>
      <w:bookmarkEnd w:id="12635"/>
    </w:p>
    <w:p w:rsidR="007940AD" w:rsidRDefault="007940AD" w:rsidP="007940AD">
      <w:pPr>
        <w:pStyle w:val="a"/>
        <w:keepNext/>
        <w:rPr>
          <w:rtl/>
        </w:rPr>
      </w:pPr>
      <w:bookmarkStart w:id="12636" w:name="ET_speaker_6155_245"/>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2636"/>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אנשים אין להם איפה </w:t>
      </w:r>
      <w:bookmarkStart w:id="12637" w:name="_ETM_Q1_611023"/>
      <w:bookmarkEnd w:id="12637"/>
      <w:r>
        <w:rPr>
          <w:rtl/>
          <w:lang w:eastAsia="he-IL"/>
        </w:rPr>
        <w:t>ללכת לגור.</w:t>
      </w:r>
    </w:p>
    <w:p w:rsidR="007940AD" w:rsidRDefault="007940AD" w:rsidP="007940AD">
      <w:pPr>
        <w:rPr>
          <w:rtl/>
          <w:lang w:eastAsia="he-IL"/>
        </w:rPr>
      </w:pPr>
      <w:bookmarkStart w:id="12638" w:name="_ETM_Q1_611009"/>
      <w:bookmarkEnd w:id="12638"/>
    </w:p>
    <w:p w:rsidR="007940AD" w:rsidRDefault="007940AD" w:rsidP="007940AD">
      <w:pPr>
        <w:pStyle w:val="a"/>
        <w:keepNext/>
        <w:rPr>
          <w:rtl/>
        </w:rPr>
      </w:pPr>
      <w:bookmarkStart w:id="12639" w:name="ET_speaker_5069_246"/>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2639"/>
    </w:p>
    <w:p w:rsidR="007940AD" w:rsidRDefault="007940AD" w:rsidP="007940AD">
      <w:pPr>
        <w:pStyle w:val="KeepWithNext"/>
        <w:rPr>
          <w:rtl/>
          <w:lang w:eastAsia="he-IL"/>
        </w:rPr>
      </w:pPr>
    </w:p>
    <w:p w:rsidR="007940AD" w:rsidRDefault="007940AD" w:rsidP="007940AD">
      <w:pPr>
        <w:rPr>
          <w:rtl/>
          <w:lang w:eastAsia="he-IL"/>
        </w:rPr>
      </w:pPr>
      <w:bookmarkStart w:id="12640" w:name="_ETM_Q1_611750"/>
      <w:bookmarkStart w:id="12641" w:name="_ETM_Q1_611823"/>
      <w:bookmarkEnd w:id="12640"/>
      <w:bookmarkEnd w:id="12641"/>
      <w:r>
        <w:rPr>
          <w:rtl/>
          <w:lang w:eastAsia="he-IL"/>
        </w:rPr>
        <w:t>כמה שנים היית ראש עיר?</w:t>
      </w:r>
    </w:p>
    <w:p w:rsidR="007940AD" w:rsidRDefault="007940AD" w:rsidP="007940AD">
      <w:pPr>
        <w:rPr>
          <w:rtl/>
          <w:lang w:eastAsia="he-IL"/>
        </w:rPr>
      </w:pPr>
      <w:bookmarkStart w:id="12642" w:name="_ETM_Q1_603002"/>
      <w:bookmarkEnd w:id="12642"/>
    </w:p>
    <w:p w:rsidR="007940AD" w:rsidRDefault="007940AD" w:rsidP="007940AD">
      <w:pPr>
        <w:pStyle w:val="a"/>
        <w:keepNext/>
        <w:rPr>
          <w:rtl/>
        </w:rPr>
      </w:pPr>
      <w:bookmarkStart w:id="12643" w:name="ET_speaker_6155_247"/>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2643"/>
    </w:p>
    <w:p w:rsidR="007940AD" w:rsidRDefault="007940AD" w:rsidP="007940AD">
      <w:pPr>
        <w:pStyle w:val="KeepWithNext"/>
        <w:rPr>
          <w:rtl/>
          <w:lang w:eastAsia="he-IL"/>
        </w:rPr>
      </w:pPr>
    </w:p>
    <w:p w:rsidR="007940AD" w:rsidRDefault="007940AD" w:rsidP="007940AD">
      <w:pPr>
        <w:rPr>
          <w:rtl/>
          <w:lang w:eastAsia="he-IL"/>
        </w:rPr>
      </w:pPr>
      <w:bookmarkStart w:id="12644" w:name="_ETM_Q1_603701"/>
      <w:bookmarkStart w:id="12645" w:name="_ETM_Q1_603772"/>
      <w:bookmarkEnd w:id="12644"/>
      <w:bookmarkEnd w:id="12645"/>
      <w:r>
        <w:rPr>
          <w:rtl/>
          <w:lang w:eastAsia="he-IL"/>
        </w:rPr>
        <w:t xml:space="preserve">כל דבר פה מתעכב פה 150 שנה. </w:t>
      </w:r>
    </w:p>
    <w:p w:rsidR="007940AD" w:rsidRDefault="007940AD" w:rsidP="007940AD">
      <w:pPr>
        <w:rPr>
          <w:rtl/>
          <w:lang w:eastAsia="he-IL"/>
        </w:rPr>
      </w:pPr>
    </w:p>
    <w:p w:rsidR="007940AD" w:rsidRDefault="007940AD" w:rsidP="007940AD">
      <w:pPr>
        <w:pStyle w:val="a"/>
        <w:keepNext/>
        <w:rPr>
          <w:rtl/>
        </w:rPr>
      </w:pPr>
      <w:bookmarkStart w:id="12646" w:name="ET_speaker_5069_250"/>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2646"/>
    </w:p>
    <w:p w:rsidR="007940AD" w:rsidRDefault="007940AD" w:rsidP="007940AD">
      <w:pPr>
        <w:pStyle w:val="KeepWithNext"/>
        <w:rPr>
          <w:rtl/>
          <w:lang w:eastAsia="he-IL"/>
        </w:rPr>
      </w:pPr>
    </w:p>
    <w:p w:rsidR="007940AD" w:rsidRDefault="007940AD" w:rsidP="007940AD">
      <w:pPr>
        <w:rPr>
          <w:rtl/>
          <w:lang w:eastAsia="he-IL"/>
        </w:rPr>
      </w:pPr>
      <w:r>
        <w:rPr>
          <w:rtl/>
          <w:lang w:eastAsia="he-IL"/>
        </w:rPr>
        <w:t>כמה שנים היית בוועדת תכנון ובנייה?</w:t>
      </w:r>
    </w:p>
    <w:p w:rsidR="007940AD" w:rsidRDefault="007940AD" w:rsidP="007940AD">
      <w:pPr>
        <w:rPr>
          <w:rtl/>
          <w:lang w:eastAsia="he-IL"/>
        </w:rPr>
      </w:pPr>
      <w:bookmarkStart w:id="12647" w:name="_ETM_Q1_615543"/>
      <w:bookmarkStart w:id="12648" w:name="_ETM_Q1_615608"/>
      <w:bookmarkStart w:id="12649" w:name="_ETM_Q1_617263"/>
      <w:bookmarkEnd w:id="12647"/>
      <w:bookmarkEnd w:id="12648"/>
      <w:bookmarkEnd w:id="12649"/>
    </w:p>
    <w:p w:rsidR="007940AD" w:rsidRDefault="007940AD" w:rsidP="007940AD">
      <w:pPr>
        <w:pStyle w:val="a"/>
        <w:keepNext/>
        <w:rPr>
          <w:rtl/>
        </w:rPr>
      </w:pPr>
      <w:bookmarkStart w:id="12650" w:name="ET_speaker_6155_11"/>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2650"/>
    </w:p>
    <w:p w:rsidR="007940AD" w:rsidRDefault="007940AD" w:rsidP="007940AD">
      <w:pPr>
        <w:pStyle w:val="KeepWithNext"/>
        <w:rPr>
          <w:rtl/>
          <w:lang w:eastAsia="he-IL"/>
        </w:rPr>
      </w:pPr>
    </w:p>
    <w:p w:rsidR="007940AD" w:rsidRDefault="007940AD" w:rsidP="007940AD">
      <w:pPr>
        <w:rPr>
          <w:rtl/>
          <w:lang w:eastAsia="he-IL"/>
        </w:rPr>
      </w:pPr>
      <w:bookmarkStart w:id="12651" w:name="_ETM_Q1_617663"/>
      <w:bookmarkStart w:id="12652" w:name="_ETM_Q1_617708"/>
      <w:bookmarkEnd w:id="12651"/>
      <w:bookmarkEnd w:id="12652"/>
      <w:r>
        <w:rPr>
          <w:rtl/>
          <w:lang w:eastAsia="he-IL"/>
        </w:rPr>
        <w:t xml:space="preserve">אי אפשר להוציא רישוי בנייה, אנחנו במקומות האחרונים </w:t>
      </w:r>
      <w:bookmarkStart w:id="12653" w:name="_ETM_Q1_617785"/>
      <w:bookmarkEnd w:id="12653"/>
      <w:r>
        <w:rPr>
          <w:rtl/>
          <w:lang w:eastAsia="he-IL"/>
        </w:rPr>
        <w:t>בעולם. גם בכיבוי אנחנו אחרונים בעולם.</w:t>
      </w:r>
    </w:p>
    <w:p w:rsidR="007940AD" w:rsidRDefault="007940AD" w:rsidP="007940AD">
      <w:pPr>
        <w:rPr>
          <w:rtl/>
          <w:lang w:eastAsia="he-IL"/>
        </w:rPr>
      </w:pPr>
      <w:bookmarkStart w:id="12654" w:name="_ETM_Q1_617322"/>
      <w:bookmarkStart w:id="12655" w:name="_ETM_Q1_617413"/>
      <w:bookmarkEnd w:id="12654"/>
      <w:bookmarkEnd w:id="12655"/>
    </w:p>
    <w:p w:rsidR="007940AD" w:rsidRDefault="007940AD" w:rsidP="007940AD">
      <w:pPr>
        <w:pStyle w:val="a"/>
        <w:keepNext/>
        <w:rPr>
          <w:rtl/>
        </w:rPr>
      </w:pPr>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יופי. עכשיו אתה מוכן להקשיב?</w:t>
      </w:r>
    </w:p>
    <w:p w:rsidR="007940AD" w:rsidRDefault="007940AD" w:rsidP="007940AD">
      <w:pPr>
        <w:rPr>
          <w:rtl/>
          <w:lang w:eastAsia="he-IL"/>
        </w:rPr>
      </w:pPr>
      <w:bookmarkStart w:id="12656" w:name="_ETM_Q1_614833"/>
      <w:bookmarkStart w:id="12657" w:name="_ETM_Q1_614933"/>
      <w:bookmarkStart w:id="12658" w:name="_ETM_Q1_616892"/>
      <w:bookmarkEnd w:id="12656"/>
      <w:bookmarkEnd w:id="12657"/>
      <w:bookmarkEnd w:id="12658"/>
    </w:p>
    <w:p w:rsidR="007940AD" w:rsidRDefault="007940AD" w:rsidP="007940AD">
      <w:pPr>
        <w:pStyle w:val="a"/>
        <w:keepNext/>
        <w:rPr>
          <w:rtl/>
        </w:rPr>
      </w:pPr>
      <w:bookmarkStart w:id="12659" w:name="ET_speaker_6155_252"/>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2659"/>
    </w:p>
    <w:p w:rsidR="007940AD" w:rsidRDefault="007940AD" w:rsidP="007940AD">
      <w:pPr>
        <w:pStyle w:val="KeepWithNext"/>
        <w:rPr>
          <w:rtl/>
          <w:lang w:eastAsia="he-IL"/>
        </w:rPr>
      </w:pPr>
    </w:p>
    <w:p w:rsidR="007940AD" w:rsidRDefault="007940AD" w:rsidP="007940AD">
      <w:pPr>
        <w:rPr>
          <w:rtl/>
          <w:lang w:eastAsia="he-IL"/>
        </w:rPr>
      </w:pPr>
      <w:bookmarkStart w:id="12660" w:name="_ETM_Q1_617573"/>
      <w:bookmarkStart w:id="12661" w:name="_ETM_Q1_617623"/>
      <w:bookmarkStart w:id="12662" w:name="_ETM_Q1_615338"/>
      <w:bookmarkStart w:id="12663" w:name="_ETM_Q1_615424"/>
      <w:bookmarkEnd w:id="12660"/>
      <w:bookmarkEnd w:id="12661"/>
      <w:bookmarkEnd w:id="12662"/>
      <w:bookmarkEnd w:id="12663"/>
      <w:r>
        <w:rPr>
          <w:rtl/>
          <w:lang w:eastAsia="he-IL"/>
        </w:rPr>
        <w:t xml:space="preserve">רוצים לעשות שינוי עד 2026. 2026. </w:t>
      </w:r>
      <w:bookmarkStart w:id="12664" w:name="_ETM_Q1_626210"/>
      <w:bookmarkEnd w:id="12664"/>
    </w:p>
    <w:p w:rsidR="007940AD" w:rsidRDefault="007940AD" w:rsidP="007940AD">
      <w:pPr>
        <w:rPr>
          <w:rtl/>
          <w:lang w:eastAsia="he-IL"/>
        </w:rPr>
      </w:pPr>
    </w:p>
    <w:p w:rsidR="007940AD" w:rsidRDefault="007940AD" w:rsidP="007940AD">
      <w:pPr>
        <w:pStyle w:val="a"/>
        <w:keepNext/>
        <w:rPr>
          <w:rtl/>
        </w:rPr>
      </w:pPr>
      <w:bookmarkStart w:id="12665" w:name="ET_speaker_5786_253"/>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2665"/>
    </w:p>
    <w:p w:rsidR="007940AD" w:rsidRDefault="007940AD" w:rsidP="007940AD">
      <w:pPr>
        <w:pStyle w:val="KeepWithNext"/>
        <w:rPr>
          <w:rtl/>
          <w:lang w:eastAsia="he-IL"/>
        </w:rPr>
      </w:pPr>
    </w:p>
    <w:p w:rsidR="007940AD" w:rsidRDefault="007940AD" w:rsidP="007940AD">
      <w:pPr>
        <w:rPr>
          <w:rtl/>
          <w:lang w:eastAsia="he-IL"/>
        </w:rPr>
      </w:pPr>
      <w:r>
        <w:rPr>
          <w:rtl/>
          <w:lang w:eastAsia="he-IL"/>
        </w:rPr>
        <w:t>יפה, אתה מחזק את מה שאנחנו אומרים.</w:t>
      </w:r>
    </w:p>
    <w:p w:rsidR="007940AD" w:rsidRDefault="007940AD" w:rsidP="007940AD">
      <w:pPr>
        <w:rPr>
          <w:rtl/>
          <w:lang w:eastAsia="he-IL"/>
        </w:rPr>
      </w:pPr>
    </w:p>
    <w:p w:rsidR="007940AD" w:rsidRDefault="007940AD" w:rsidP="007940AD">
      <w:pPr>
        <w:pStyle w:val="a"/>
        <w:keepNext/>
        <w:rPr>
          <w:rtl/>
        </w:rPr>
      </w:pPr>
      <w:bookmarkStart w:id="12666" w:name="ET_speaker_6155_254"/>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2666"/>
    </w:p>
    <w:p w:rsidR="007940AD" w:rsidRDefault="007940AD" w:rsidP="007940AD">
      <w:pPr>
        <w:pStyle w:val="KeepWithNext"/>
        <w:rPr>
          <w:rtl/>
          <w:lang w:eastAsia="he-IL"/>
        </w:rPr>
      </w:pPr>
    </w:p>
    <w:p w:rsidR="007940AD" w:rsidRDefault="007940AD" w:rsidP="007940AD">
      <w:pPr>
        <w:rPr>
          <w:rtl/>
          <w:lang w:eastAsia="he-IL"/>
        </w:rPr>
      </w:pPr>
      <w:r>
        <w:rPr>
          <w:rtl/>
          <w:lang w:eastAsia="he-IL"/>
        </w:rPr>
        <w:t>אז עוד יומיים?</w:t>
      </w:r>
    </w:p>
    <w:p w:rsidR="007940AD" w:rsidRDefault="007940AD" w:rsidP="007940AD">
      <w:pPr>
        <w:rPr>
          <w:rtl/>
          <w:lang w:eastAsia="he-IL"/>
        </w:rPr>
      </w:pPr>
    </w:p>
    <w:p w:rsidR="007940AD" w:rsidRDefault="007940AD" w:rsidP="007940AD">
      <w:pPr>
        <w:pStyle w:val="a"/>
        <w:keepNext/>
        <w:rPr>
          <w:rtl/>
        </w:rPr>
      </w:pPr>
      <w:r>
        <w:rPr>
          <w:rStyle w:val="TagStyle"/>
          <w:rFonts w:hint="cs"/>
          <w:rtl/>
        </w:rPr>
        <w:t xml:space="preserve">&lt;&lt; דובר &gt;&gt; </w:t>
      </w:r>
      <w:r>
        <w:rPr>
          <w:rFonts w:hint="cs"/>
          <w:rtl/>
        </w:rPr>
        <w:t>אופיר כץ (הליכוד):</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אתה מחזק את מה שאנחנו אומרים.</w:t>
      </w:r>
    </w:p>
    <w:p w:rsidR="007940AD" w:rsidRDefault="007940AD" w:rsidP="007940AD">
      <w:pPr>
        <w:rPr>
          <w:rtl/>
          <w:lang w:eastAsia="he-IL"/>
        </w:rPr>
      </w:pPr>
    </w:p>
    <w:p w:rsidR="007940AD" w:rsidRDefault="007940AD" w:rsidP="007940AD">
      <w:pPr>
        <w:pStyle w:val="a"/>
        <w:keepNext/>
        <w:rPr>
          <w:rtl/>
        </w:rPr>
      </w:pPr>
      <w:bookmarkStart w:id="12667" w:name="ET_speaker_5069_255"/>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2667"/>
    </w:p>
    <w:p w:rsidR="007940AD" w:rsidRDefault="007940AD" w:rsidP="007940AD">
      <w:pPr>
        <w:pStyle w:val="KeepWithNext"/>
        <w:rPr>
          <w:rtl/>
          <w:lang w:eastAsia="he-IL"/>
        </w:rPr>
      </w:pPr>
    </w:p>
    <w:p w:rsidR="007940AD" w:rsidRDefault="007940AD" w:rsidP="007940AD">
      <w:pPr>
        <w:rPr>
          <w:rtl/>
          <w:lang w:eastAsia="he-IL"/>
        </w:rPr>
      </w:pPr>
      <w:r>
        <w:rPr>
          <w:rtl/>
          <w:lang w:eastAsia="he-IL"/>
        </w:rPr>
        <w:t>אתה מוכן להקשיב?</w:t>
      </w:r>
    </w:p>
    <w:p w:rsidR="007940AD" w:rsidRDefault="007940AD" w:rsidP="007940AD">
      <w:pPr>
        <w:rPr>
          <w:rtl/>
          <w:lang w:eastAsia="he-IL"/>
        </w:rPr>
      </w:pPr>
      <w:bookmarkStart w:id="12668" w:name="_ETM_Q1_637238"/>
      <w:bookmarkStart w:id="12669" w:name="_ETM_Q1_637328"/>
      <w:bookmarkEnd w:id="12668"/>
      <w:bookmarkEnd w:id="12669"/>
    </w:p>
    <w:p w:rsidR="007940AD" w:rsidRDefault="007940AD" w:rsidP="007940AD">
      <w:pPr>
        <w:pStyle w:val="a"/>
        <w:keepNext/>
        <w:rPr>
          <w:rtl/>
        </w:rPr>
      </w:pPr>
      <w:bookmarkStart w:id="12670" w:name="ET_speaker_6155_256"/>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2670"/>
    </w:p>
    <w:p w:rsidR="007940AD" w:rsidRDefault="007940AD" w:rsidP="007940AD">
      <w:pPr>
        <w:pStyle w:val="KeepWithNext"/>
        <w:rPr>
          <w:rtl/>
          <w:lang w:eastAsia="he-IL"/>
        </w:rPr>
      </w:pPr>
    </w:p>
    <w:p w:rsidR="007940AD" w:rsidRDefault="007940AD" w:rsidP="007940AD">
      <w:pPr>
        <w:rPr>
          <w:rtl/>
          <w:lang w:eastAsia="he-IL"/>
        </w:rPr>
      </w:pPr>
      <w:r>
        <w:rPr>
          <w:rtl/>
          <w:lang w:eastAsia="he-IL"/>
        </w:rPr>
        <w:t>יש פה מתווה שאומר: חבר'ה, אתם רוצים ללכת לפי דחיינות, לפי - - -</w:t>
      </w:r>
    </w:p>
    <w:p w:rsidR="007940AD" w:rsidRDefault="007940AD" w:rsidP="007940AD">
      <w:pPr>
        <w:rPr>
          <w:rtl/>
          <w:lang w:eastAsia="he-IL"/>
        </w:rPr>
      </w:pPr>
    </w:p>
    <w:p w:rsidR="007940AD" w:rsidRDefault="007940AD" w:rsidP="007940AD">
      <w:pPr>
        <w:pStyle w:val="a"/>
        <w:keepNext/>
        <w:rPr>
          <w:rtl/>
        </w:rPr>
      </w:pPr>
      <w:r>
        <w:rPr>
          <w:rStyle w:val="TagStyle"/>
          <w:rFonts w:hint="cs"/>
          <w:rtl/>
        </w:rPr>
        <w:t xml:space="preserve">&lt;&lt; דובר &gt;&gt; </w:t>
      </w:r>
      <w:r>
        <w:rPr>
          <w:rFonts w:hint="cs"/>
          <w:rtl/>
        </w:rPr>
        <w:t>יעקב אשר (יהדות התורה):</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אתה מוכן להקשיב?</w:t>
      </w:r>
    </w:p>
    <w:p w:rsidR="007940AD" w:rsidRDefault="007940AD" w:rsidP="007940AD">
      <w:pPr>
        <w:rPr>
          <w:rtl/>
          <w:lang w:eastAsia="he-IL"/>
        </w:rPr>
      </w:pPr>
      <w:bookmarkStart w:id="12671" w:name="_ETM_Q1_631629"/>
      <w:bookmarkEnd w:id="12671"/>
    </w:p>
    <w:p w:rsidR="007940AD" w:rsidRDefault="007940AD" w:rsidP="007940AD">
      <w:pPr>
        <w:pStyle w:val="a"/>
        <w:keepNext/>
        <w:rPr>
          <w:rtl/>
        </w:rPr>
      </w:pPr>
      <w:bookmarkStart w:id="12672" w:name="ET_speaker_6155_259"/>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2672"/>
    </w:p>
    <w:p w:rsidR="007940AD" w:rsidRDefault="007940AD" w:rsidP="007940AD">
      <w:pPr>
        <w:pStyle w:val="KeepWithNext"/>
        <w:rPr>
          <w:rtl/>
          <w:lang w:eastAsia="he-IL"/>
        </w:rPr>
      </w:pPr>
    </w:p>
    <w:p w:rsidR="007940AD" w:rsidRDefault="007940AD" w:rsidP="007940AD">
      <w:pPr>
        <w:rPr>
          <w:rtl/>
          <w:lang w:eastAsia="he-IL"/>
        </w:rPr>
      </w:pPr>
      <w:bookmarkStart w:id="12673" w:name="_ETM_Q1_632574"/>
      <w:bookmarkStart w:id="12674" w:name="_ETM_Q1_632652"/>
      <w:bookmarkEnd w:id="12673"/>
      <w:bookmarkEnd w:id="12674"/>
      <w:r>
        <w:rPr>
          <w:rtl/>
          <w:lang w:eastAsia="he-IL"/>
        </w:rPr>
        <w:t xml:space="preserve">אתה רוצה להתאים את עצמך לעולם. </w:t>
      </w:r>
    </w:p>
    <w:p w:rsidR="007940AD" w:rsidRDefault="007940AD" w:rsidP="007940AD">
      <w:pPr>
        <w:rPr>
          <w:rtl/>
          <w:lang w:eastAsia="he-IL"/>
        </w:rPr>
      </w:pPr>
    </w:p>
    <w:p w:rsidR="007940AD" w:rsidRDefault="007940AD" w:rsidP="007940AD">
      <w:pPr>
        <w:pStyle w:val="a"/>
        <w:keepNext/>
        <w:rPr>
          <w:rtl/>
        </w:rPr>
      </w:pPr>
      <w:bookmarkStart w:id="12675" w:name="ET_speaker_5069_260"/>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2675"/>
    </w:p>
    <w:p w:rsidR="007940AD" w:rsidRDefault="007940AD" w:rsidP="007940AD">
      <w:pPr>
        <w:pStyle w:val="KeepWithNext"/>
        <w:rPr>
          <w:rtl/>
          <w:lang w:eastAsia="he-IL"/>
        </w:rPr>
      </w:pPr>
    </w:p>
    <w:p w:rsidR="007940AD" w:rsidRDefault="007940AD" w:rsidP="007940AD">
      <w:pPr>
        <w:rPr>
          <w:rtl/>
          <w:lang w:eastAsia="he-IL"/>
        </w:rPr>
      </w:pPr>
      <w:r>
        <w:rPr>
          <w:rtl/>
          <w:lang w:eastAsia="he-IL"/>
        </w:rPr>
        <w:t>אתה רוצה להקשיב?</w:t>
      </w:r>
    </w:p>
    <w:p w:rsidR="007940AD" w:rsidRDefault="007940AD" w:rsidP="007940AD">
      <w:pPr>
        <w:rPr>
          <w:rtl/>
          <w:lang w:eastAsia="he-IL"/>
        </w:rPr>
      </w:pPr>
      <w:bookmarkStart w:id="12676" w:name="_ETM_Q1_640418"/>
      <w:bookmarkEnd w:id="12676"/>
    </w:p>
    <w:p w:rsidR="007940AD" w:rsidRDefault="007940AD" w:rsidP="007940AD">
      <w:pPr>
        <w:pStyle w:val="a"/>
        <w:keepNext/>
        <w:rPr>
          <w:rtl/>
        </w:rPr>
      </w:pPr>
      <w:bookmarkStart w:id="12677" w:name="ET_speaker_6155_261"/>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2677"/>
    </w:p>
    <w:p w:rsidR="007940AD" w:rsidRDefault="007940AD" w:rsidP="007940AD">
      <w:pPr>
        <w:pStyle w:val="KeepWithNext"/>
        <w:rPr>
          <w:rtl/>
          <w:lang w:eastAsia="he-IL"/>
        </w:rPr>
      </w:pPr>
    </w:p>
    <w:p w:rsidR="007940AD" w:rsidRDefault="007940AD" w:rsidP="007940AD">
      <w:pPr>
        <w:rPr>
          <w:rtl/>
          <w:lang w:eastAsia="he-IL"/>
        </w:rPr>
      </w:pPr>
      <w:bookmarkStart w:id="12678" w:name="_ETM_Q1_641174"/>
      <w:bookmarkStart w:id="12679" w:name="_ETM_Q1_641251"/>
      <w:bookmarkEnd w:id="12678"/>
      <w:bookmarkEnd w:id="12679"/>
      <w:r>
        <w:rPr>
          <w:rtl/>
          <w:lang w:eastAsia="he-IL"/>
        </w:rPr>
        <w:t xml:space="preserve">אני שמעתי אותך. </w:t>
      </w:r>
      <w:bookmarkStart w:id="12680" w:name="_ETM_Q1_639670"/>
      <w:bookmarkEnd w:id="12680"/>
    </w:p>
    <w:p w:rsidR="007940AD" w:rsidRDefault="007940AD" w:rsidP="007940AD">
      <w:pPr>
        <w:rPr>
          <w:rtl/>
          <w:lang w:eastAsia="he-IL"/>
        </w:rPr>
      </w:pPr>
      <w:bookmarkStart w:id="12681" w:name="_ETM_Q1_641708"/>
      <w:bookmarkStart w:id="12682" w:name="_ETM_Q1_641785"/>
      <w:bookmarkStart w:id="12683" w:name="_ETM_Q1_641948"/>
      <w:bookmarkEnd w:id="12681"/>
      <w:bookmarkEnd w:id="12682"/>
      <w:bookmarkEnd w:id="12683"/>
    </w:p>
    <w:p w:rsidR="007940AD" w:rsidRDefault="007940AD" w:rsidP="007940AD">
      <w:pPr>
        <w:pStyle w:val="a"/>
        <w:keepNext/>
        <w:rPr>
          <w:rtl/>
        </w:rPr>
      </w:pPr>
      <w:bookmarkStart w:id="12684" w:name="ET_speaker_5069_262"/>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2684"/>
    </w:p>
    <w:p w:rsidR="007940AD" w:rsidRDefault="007940AD" w:rsidP="007940AD">
      <w:pPr>
        <w:pStyle w:val="KeepWithNext"/>
        <w:rPr>
          <w:rtl/>
          <w:lang w:eastAsia="he-IL"/>
        </w:rPr>
      </w:pPr>
    </w:p>
    <w:p w:rsidR="007940AD" w:rsidRDefault="007940AD" w:rsidP="007940AD">
      <w:pPr>
        <w:rPr>
          <w:rtl/>
          <w:lang w:eastAsia="he-IL"/>
        </w:rPr>
      </w:pPr>
      <w:r>
        <w:rPr>
          <w:rtl/>
          <w:lang w:eastAsia="he-IL"/>
        </w:rPr>
        <w:t>לא. אתה לא שומע כלום.</w:t>
      </w:r>
    </w:p>
    <w:p w:rsidR="007940AD" w:rsidRDefault="007940AD" w:rsidP="007940AD">
      <w:pPr>
        <w:rPr>
          <w:rtl/>
          <w:lang w:eastAsia="he-IL"/>
        </w:rPr>
      </w:pPr>
      <w:bookmarkStart w:id="12685" w:name="_ETM_Q1_642014"/>
      <w:bookmarkEnd w:id="12685"/>
    </w:p>
    <w:p w:rsidR="007940AD" w:rsidRDefault="007940AD" w:rsidP="007940AD">
      <w:pPr>
        <w:pStyle w:val="a"/>
        <w:keepNext/>
        <w:rPr>
          <w:rtl/>
        </w:rPr>
      </w:pPr>
      <w:bookmarkStart w:id="12686" w:name="ET_speaker_6155_263"/>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2686"/>
    </w:p>
    <w:p w:rsidR="007940AD" w:rsidRDefault="007940AD" w:rsidP="007940AD">
      <w:pPr>
        <w:pStyle w:val="KeepWithNext"/>
        <w:rPr>
          <w:rtl/>
          <w:lang w:eastAsia="he-IL"/>
        </w:rPr>
      </w:pPr>
    </w:p>
    <w:p w:rsidR="007940AD" w:rsidRDefault="007940AD" w:rsidP="007940AD">
      <w:pPr>
        <w:rPr>
          <w:rtl/>
          <w:lang w:eastAsia="he-IL"/>
        </w:rPr>
      </w:pPr>
      <w:bookmarkStart w:id="12687" w:name="_ETM_Q1_642156"/>
      <w:bookmarkStart w:id="12688" w:name="_ETM_Q1_642222"/>
      <w:bookmarkStart w:id="12689" w:name="_ETM_Q1_642300"/>
      <w:bookmarkStart w:id="12690" w:name="_ETM_Q1_642362"/>
      <w:bookmarkEnd w:id="12687"/>
      <w:bookmarkEnd w:id="12688"/>
      <w:bookmarkEnd w:id="12689"/>
      <w:bookmarkEnd w:id="12690"/>
      <w:r>
        <w:rPr>
          <w:rtl/>
          <w:lang w:eastAsia="he-IL"/>
        </w:rPr>
        <w:t>אבל אתה מעיד על כל דבר כאילו שהוא המהות העיקרית.</w:t>
      </w:r>
    </w:p>
    <w:p w:rsidR="007940AD" w:rsidRDefault="007940AD" w:rsidP="007940AD">
      <w:pPr>
        <w:rPr>
          <w:rtl/>
          <w:lang w:eastAsia="he-IL"/>
        </w:rPr>
      </w:pPr>
      <w:bookmarkStart w:id="12691" w:name="_ETM_Q1_655620"/>
      <w:bookmarkStart w:id="12692" w:name="_ETM_Q1_655729"/>
      <w:bookmarkStart w:id="12693" w:name="_ETM_Q1_642977"/>
      <w:bookmarkStart w:id="12694" w:name="_ETM_Q1_643081"/>
      <w:bookmarkStart w:id="12695" w:name="_ETM_Q1_644961"/>
      <w:bookmarkEnd w:id="12691"/>
      <w:bookmarkEnd w:id="12692"/>
      <w:bookmarkEnd w:id="12693"/>
      <w:bookmarkEnd w:id="12694"/>
      <w:bookmarkEnd w:id="12695"/>
    </w:p>
    <w:p w:rsidR="007940AD" w:rsidRDefault="007940AD" w:rsidP="007940AD">
      <w:pPr>
        <w:pStyle w:val="a"/>
        <w:keepNext/>
        <w:rPr>
          <w:rtl/>
        </w:rPr>
      </w:pPr>
      <w:bookmarkStart w:id="12696" w:name="ET_speaker_5069_257"/>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2696"/>
    </w:p>
    <w:p w:rsidR="007940AD" w:rsidRDefault="007940AD" w:rsidP="007940AD">
      <w:pPr>
        <w:pStyle w:val="KeepWithNext"/>
        <w:rPr>
          <w:rtl/>
        </w:rPr>
      </w:pPr>
    </w:p>
    <w:p w:rsidR="007940AD" w:rsidRDefault="007940AD" w:rsidP="007940AD">
      <w:pPr>
        <w:rPr>
          <w:rtl/>
        </w:rPr>
      </w:pPr>
      <w:bookmarkStart w:id="12697" w:name="_ETM_Q1_645961"/>
      <w:bookmarkStart w:id="12698" w:name="_ETM_Q1_646039"/>
      <w:bookmarkEnd w:id="12697"/>
      <w:bookmarkEnd w:id="12698"/>
      <w:r>
        <w:rPr>
          <w:rtl/>
        </w:rPr>
        <w:t xml:space="preserve">תקשיב. </w:t>
      </w:r>
      <w:bookmarkStart w:id="12699" w:name="_ETM_Q1_647761"/>
      <w:bookmarkEnd w:id="12699"/>
      <w:r>
        <w:rPr>
          <w:rtl/>
        </w:rPr>
        <w:t xml:space="preserve">תקשיב. אני לא יודע מה אתה עשית בשנים עברו. </w:t>
      </w:r>
      <w:bookmarkStart w:id="12700" w:name="_ETM_Q1_651643"/>
      <w:bookmarkEnd w:id="12700"/>
    </w:p>
    <w:p w:rsidR="007940AD" w:rsidRDefault="007940AD" w:rsidP="007940AD">
      <w:pPr>
        <w:rPr>
          <w:rtl/>
        </w:rPr>
      </w:pPr>
    </w:p>
    <w:p w:rsidR="007940AD" w:rsidRDefault="007940AD" w:rsidP="007940AD">
      <w:pPr>
        <w:pStyle w:val="a"/>
        <w:keepNext/>
        <w:rPr>
          <w:rtl/>
        </w:rPr>
      </w:pPr>
      <w:bookmarkStart w:id="12701" w:name="ET_speaker_6165_264"/>
      <w:r>
        <w:rPr>
          <w:rStyle w:val="TagStyle"/>
          <w:rFonts w:hint="cs"/>
          <w:rtl/>
        </w:rPr>
        <w:t xml:space="preserve">&lt;&lt;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12701"/>
    </w:p>
    <w:p w:rsidR="007940AD" w:rsidRDefault="007940AD" w:rsidP="007940AD">
      <w:pPr>
        <w:pStyle w:val="KeepWithNext"/>
        <w:rPr>
          <w:rtl/>
          <w:lang w:eastAsia="he-IL"/>
        </w:rPr>
      </w:pPr>
    </w:p>
    <w:p w:rsidR="007940AD" w:rsidRDefault="007940AD" w:rsidP="007940AD">
      <w:pPr>
        <w:rPr>
          <w:rtl/>
          <w:lang w:eastAsia="he-IL"/>
        </w:rPr>
      </w:pPr>
      <w:r>
        <w:rPr>
          <w:rtl/>
          <w:lang w:eastAsia="he-IL"/>
        </w:rPr>
        <w:t>דברים חשובים מאוד. חשובים מאוד.</w:t>
      </w:r>
    </w:p>
    <w:p w:rsidR="007940AD" w:rsidRDefault="007940AD" w:rsidP="007940AD">
      <w:pPr>
        <w:rPr>
          <w:rtl/>
        </w:rPr>
      </w:pPr>
    </w:p>
    <w:p w:rsidR="007940AD" w:rsidRDefault="007940AD" w:rsidP="007940AD">
      <w:pPr>
        <w:pStyle w:val="a"/>
        <w:keepNext/>
        <w:rPr>
          <w:rtl/>
        </w:rPr>
      </w:pPr>
      <w:bookmarkStart w:id="12702" w:name="ET_speaker_5069_265"/>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2702"/>
    </w:p>
    <w:p w:rsidR="007940AD" w:rsidRDefault="007940AD" w:rsidP="007940AD">
      <w:pPr>
        <w:pStyle w:val="KeepWithNext"/>
        <w:rPr>
          <w:rtl/>
          <w:lang w:eastAsia="he-IL"/>
        </w:rPr>
      </w:pPr>
    </w:p>
    <w:p w:rsidR="007940AD" w:rsidRDefault="007940AD" w:rsidP="007940AD">
      <w:pPr>
        <w:rPr>
          <w:rtl/>
        </w:rPr>
      </w:pPr>
      <w:r>
        <w:rPr>
          <w:rtl/>
        </w:rPr>
        <w:t>אני הייתי חבר ועדה בחוק הותמ"ל.</w:t>
      </w:r>
    </w:p>
    <w:p w:rsidR="007940AD" w:rsidRDefault="007940AD" w:rsidP="007940AD">
      <w:pPr>
        <w:rPr>
          <w:rtl/>
        </w:rPr>
      </w:pPr>
      <w:bookmarkStart w:id="12703" w:name="_ETM_Q1_658450"/>
      <w:bookmarkStart w:id="12704" w:name="_ETM_Q1_658570"/>
      <w:bookmarkEnd w:id="12703"/>
      <w:bookmarkEnd w:id="12704"/>
    </w:p>
    <w:p w:rsidR="007940AD" w:rsidRDefault="007940AD" w:rsidP="007940AD">
      <w:pPr>
        <w:pStyle w:val="a"/>
        <w:keepNext/>
        <w:rPr>
          <w:rtl/>
        </w:rPr>
      </w:pPr>
      <w:bookmarkStart w:id="12705" w:name="ET_speaker_6155_258"/>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2705"/>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בניתי שמונה עסקים, העסקתי </w:t>
      </w:r>
      <w:bookmarkStart w:id="12706" w:name="_ETM_Q1_661925"/>
      <w:bookmarkEnd w:id="12706"/>
      <w:r>
        <w:rPr>
          <w:rtl/>
          <w:lang w:eastAsia="he-IL"/>
        </w:rPr>
        <w:t xml:space="preserve">130 עובדים עד לפני שנתיים וחצי. תאמין לי שזה הרבה </w:t>
      </w:r>
      <w:bookmarkStart w:id="12707" w:name="_ETM_Q1_661953"/>
      <w:bookmarkEnd w:id="12707"/>
      <w:r>
        <w:rPr>
          <w:rtl/>
          <w:lang w:eastAsia="he-IL"/>
        </w:rPr>
        <w:t xml:space="preserve">מאוד עשייה. לפתוח עסק בישראל וחוות סוסים שדרשו דרישות כיבוי </w:t>
      </w:r>
      <w:bookmarkStart w:id="12708" w:name="_ETM_Q1_666527"/>
      <w:bookmarkEnd w:id="12708"/>
      <w:r>
        <w:rPr>
          <w:rtl/>
          <w:lang w:eastAsia="he-IL"/>
        </w:rPr>
        <w:t xml:space="preserve">למגרש רכיבה מחול ודרישות כיבוי של 6,000 שקל בשנה כדי </w:t>
      </w:r>
      <w:bookmarkStart w:id="12709" w:name="_ETM_Q1_672889"/>
      <w:bookmarkEnd w:id="12709"/>
      <w:r>
        <w:rPr>
          <w:rtl/>
          <w:lang w:eastAsia="he-IL"/>
        </w:rPr>
        <w:t xml:space="preserve">שיהיה מטף על מגרש חול – זה דרישה לא </w:t>
      </w:r>
      <w:bookmarkStart w:id="12710" w:name="_ETM_Q1_675077"/>
      <w:bookmarkEnd w:id="12710"/>
      <w:r>
        <w:rPr>
          <w:rtl/>
          <w:lang w:eastAsia="he-IL"/>
        </w:rPr>
        <w:t>הגיונית.</w:t>
      </w:r>
    </w:p>
    <w:p w:rsidR="007940AD" w:rsidRDefault="007940AD" w:rsidP="007940AD">
      <w:pPr>
        <w:rPr>
          <w:rtl/>
          <w:lang w:eastAsia="he-IL"/>
        </w:rPr>
      </w:pPr>
      <w:bookmarkStart w:id="12711" w:name="_ETM_Q1_636776"/>
      <w:bookmarkStart w:id="12712" w:name="_ETM_Q1_636877"/>
      <w:bookmarkStart w:id="12713" w:name="_ETM_Q1_617379"/>
      <w:bookmarkStart w:id="12714" w:name="_ETM_Q1_617457"/>
      <w:bookmarkEnd w:id="12711"/>
      <w:bookmarkEnd w:id="12712"/>
      <w:bookmarkEnd w:id="12713"/>
      <w:bookmarkEnd w:id="12714"/>
    </w:p>
    <w:p w:rsidR="007940AD" w:rsidRDefault="007940AD" w:rsidP="007940AD">
      <w:pPr>
        <w:pStyle w:val="a"/>
        <w:keepNext/>
        <w:rPr>
          <w:rtl/>
        </w:rPr>
      </w:pPr>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תודה רבה שאמרת לי. תקשיב רגע.</w:t>
      </w:r>
    </w:p>
    <w:p w:rsidR="007940AD" w:rsidRDefault="007940AD" w:rsidP="007940AD">
      <w:pPr>
        <w:rPr>
          <w:rtl/>
          <w:lang w:eastAsia="he-IL"/>
        </w:rPr>
      </w:pPr>
      <w:bookmarkStart w:id="12715" w:name="_ETM_Q1_677680"/>
      <w:bookmarkStart w:id="12716" w:name="_ETM_Q1_679776"/>
      <w:bookmarkEnd w:id="12715"/>
      <w:bookmarkEnd w:id="12716"/>
    </w:p>
    <w:p w:rsidR="007940AD" w:rsidRDefault="007940AD" w:rsidP="007940AD">
      <w:pPr>
        <w:pStyle w:val="a"/>
        <w:keepNext/>
        <w:rPr>
          <w:rtl/>
        </w:rPr>
      </w:pPr>
      <w:bookmarkStart w:id="12717" w:name="ET_speaker_6155_267"/>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2717"/>
    </w:p>
    <w:p w:rsidR="007940AD" w:rsidRDefault="007940AD" w:rsidP="007940AD">
      <w:pPr>
        <w:pStyle w:val="KeepWithNext"/>
        <w:rPr>
          <w:rtl/>
          <w:lang w:eastAsia="he-IL"/>
        </w:rPr>
      </w:pPr>
    </w:p>
    <w:p w:rsidR="007940AD" w:rsidRDefault="007940AD" w:rsidP="007940AD">
      <w:pPr>
        <w:rPr>
          <w:rtl/>
          <w:lang w:eastAsia="he-IL"/>
        </w:rPr>
      </w:pPr>
      <w:bookmarkStart w:id="12718" w:name="_ETM_Q1_680545"/>
      <w:bookmarkStart w:id="12719" w:name="_ETM_Q1_680616"/>
      <w:bookmarkEnd w:id="12718"/>
      <w:bookmarkEnd w:id="12719"/>
      <w:r>
        <w:rPr>
          <w:rtl/>
          <w:lang w:eastAsia="he-IL"/>
        </w:rPr>
        <w:t>אז אתה רוצה לעשות את התיקון הזה – אז בוא נתקן אותו.</w:t>
      </w:r>
    </w:p>
    <w:p w:rsidR="007940AD" w:rsidRDefault="007940AD" w:rsidP="007940AD">
      <w:pPr>
        <w:rPr>
          <w:rtl/>
          <w:lang w:eastAsia="he-IL"/>
        </w:rPr>
      </w:pPr>
    </w:p>
    <w:p w:rsidR="007940AD" w:rsidRDefault="007940AD" w:rsidP="007940AD">
      <w:pPr>
        <w:pStyle w:val="a"/>
        <w:keepNext/>
        <w:rPr>
          <w:rtl/>
        </w:rPr>
      </w:pPr>
      <w:bookmarkStart w:id="12720" w:name="ET_speaker_5069_12"/>
      <w:r>
        <w:rPr>
          <w:rStyle w:val="TagStyle"/>
          <w:rFonts w:hint="cs"/>
          <w:rtl/>
        </w:rPr>
        <w:t xml:space="preserve">&lt;&lt;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2720"/>
    </w:p>
    <w:p w:rsidR="007940AD" w:rsidRDefault="007940AD" w:rsidP="007940AD">
      <w:pPr>
        <w:pStyle w:val="KeepWithNext"/>
        <w:rPr>
          <w:rtl/>
          <w:lang w:eastAsia="he-IL"/>
        </w:rPr>
      </w:pPr>
    </w:p>
    <w:p w:rsidR="007940AD" w:rsidRDefault="007940AD" w:rsidP="007940AD">
      <w:pPr>
        <w:rPr>
          <w:rtl/>
          <w:lang w:eastAsia="he-IL"/>
        </w:rPr>
      </w:pPr>
      <w:bookmarkStart w:id="12721" w:name="_ETM_Q1_683036"/>
      <w:bookmarkStart w:id="12722" w:name="_ETM_Q1_683086"/>
      <w:bookmarkEnd w:id="12721"/>
      <w:bookmarkEnd w:id="12722"/>
      <w:r>
        <w:rPr>
          <w:rtl/>
          <w:lang w:eastAsia="he-IL"/>
        </w:rPr>
        <w:t xml:space="preserve">אתה מוכן להקשיב רגע? אני לא רק בעד </w:t>
      </w:r>
      <w:bookmarkStart w:id="12723" w:name="_ETM_Q1_692296"/>
      <w:bookmarkEnd w:id="12723"/>
      <w:r>
        <w:rPr>
          <w:rtl/>
          <w:lang w:eastAsia="he-IL"/>
        </w:rPr>
        <w:t xml:space="preserve">התיקון, אני אפילו יהיה מוכן לומר מראש שאני בעד כל הורדה </w:t>
      </w:r>
      <w:bookmarkStart w:id="12724" w:name="_ETM_Q1_690288"/>
      <w:bookmarkEnd w:id="12724"/>
      <w:r>
        <w:rPr>
          <w:rtl/>
          <w:lang w:eastAsia="he-IL"/>
        </w:rPr>
        <w:t xml:space="preserve">של הדברים האלה. מי כמוני, בתחומים שלי שחוו את זה ביום </w:t>
      </w:r>
      <w:bookmarkStart w:id="12725" w:name="_ETM_Q1_704589"/>
      <w:bookmarkEnd w:id="12725"/>
      <w:r>
        <w:rPr>
          <w:rtl/>
          <w:lang w:eastAsia="he-IL"/>
        </w:rPr>
        <w:t xml:space="preserve">יום: באישורים – חבל שאתה לא </w:t>
      </w:r>
      <w:bookmarkStart w:id="12726" w:name="_ETM_Q1_700947"/>
      <w:bookmarkEnd w:id="12726"/>
      <w:r>
        <w:rPr>
          <w:rtl/>
          <w:lang w:eastAsia="he-IL"/>
        </w:rPr>
        <w:t xml:space="preserve">מקשיב – בוועדות; באישורים בתב"ע; באישורים של תמ"א; באישורים </w:t>
      </w:r>
      <w:bookmarkStart w:id="12727" w:name="_ETM_Q1_709593"/>
      <w:bookmarkEnd w:id="12727"/>
      <w:r>
        <w:rPr>
          <w:rtl/>
          <w:lang w:eastAsia="he-IL"/>
        </w:rPr>
        <w:t xml:space="preserve">של מרפסות. אבל תקשיב לדבר אחד: יש דברים שצריך </w:t>
      </w:r>
      <w:bookmarkStart w:id="12728" w:name="_ETM_Q1_715420"/>
      <w:bookmarkEnd w:id="12728"/>
      <w:r>
        <w:rPr>
          <w:rtl/>
          <w:lang w:eastAsia="he-IL"/>
        </w:rPr>
        <w:t xml:space="preserve">לעשות בשום שכל. אני לא באתי ואמרתי לו לא לעשות </w:t>
      </w:r>
      <w:bookmarkStart w:id="12729" w:name="_ETM_Q1_716939"/>
      <w:bookmarkEnd w:id="12729"/>
      <w:r>
        <w:rPr>
          <w:rtl/>
          <w:lang w:eastAsia="he-IL"/>
        </w:rPr>
        <w:t xml:space="preserve">את זה. תתחילו היום. תכניסו את זה היום להליך חקיקה. </w:t>
      </w:r>
      <w:bookmarkStart w:id="12730" w:name="_ETM_Q1_725220"/>
      <w:bookmarkEnd w:id="12730"/>
      <w:r>
        <w:rPr>
          <w:rtl/>
          <w:lang w:eastAsia="he-IL"/>
        </w:rPr>
        <w:t>בוא נסכם ביננו שבעוד חודשיים-שלושה, אנחנו כבר מתקדמים עם זה.</w:t>
      </w:r>
      <w:bookmarkStart w:id="12731" w:name="_ETM_Q1_729030"/>
      <w:bookmarkEnd w:id="12731"/>
      <w:r>
        <w:rPr>
          <w:rtl/>
          <w:lang w:eastAsia="he-IL"/>
        </w:rPr>
        <w:t xml:space="preserve"> אבל זה לא יכול לעבוד.</w:t>
      </w:r>
    </w:p>
    <w:p w:rsidR="007940AD" w:rsidRDefault="007940AD" w:rsidP="007940AD">
      <w:pPr>
        <w:rPr>
          <w:rtl/>
          <w:lang w:eastAsia="he-IL"/>
        </w:rPr>
      </w:pPr>
      <w:bookmarkStart w:id="12732" w:name="_ETM_Q1_732355"/>
      <w:bookmarkStart w:id="12733" w:name="_ETM_Q1_732495"/>
      <w:bookmarkEnd w:id="12732"/>
      <w:bookmarkEnd w:id="12733"/>
    </w:p>
    <w:p w:rsidR="007940AD" w:rsidRDefault="007940AD" w:rsidP="007940AD">
      <w:pPr>
        <w:rPr>
          <w:rtl/>
          <w:lang w:eastAsia="he-IL"/>
        </w:rPr>
      </w:pPr>
      <w:bookmarkStart w:id="12734" w:name="_ETM_Q1_732692"/>
      <w:bookmarkStart w:id="12735" w:name="_ETM_Q1_732812"/>
      <w:bookmarkEnd w:id="12734"/>
      <w:bookmarkEnd w:id="12735"/>
      <w:r>
        <w:rPr>
          <w:rtl/>
          <w:lang w:eastAsia="he-IL"/>
        </w:rPr>
        <w:t xml:space="preserve">אתה מכיר את רפורמת </w:t>
      </w:r>
      <w:bookmarkStart w:id="12736" w:name="_ETM_Q1_732145"/>
      <w:bookmarkEnd w:id="12736"/>
      <w:r>
        <w:rPr>
          <w:rtl/>
          <w:lang w:eastAsia="he-IL"/>
        </w:rPr>
        <w:t xml:space="preserve">הרישוי? יואב קיש שהיה היושב-ראש הוליך אותה בכוח גדול. הייתי </w:t>
      </w:r>
      <w:bookmarkStart w:id="12737" w:name="_ETM_Q1_737641"/>
      <w:bookmarkEnd w:id="12737"/>
      <w:r>
        <w:rPr>
          <w:rtl/>
          <w:lang w:eastAsia="he-IL"/>
        </w:rPr>
        <w:t xml:space="preserve">איתו חבר פעיל מאוד בוועדה. הרפורמה הזאת – היו פה מקודם </w:t>
      </w:r>
      <w:bookmarkStart w:id="12738" w:name="_ETM_Q1_745910"/>
      <w:bookmarkEnd w:id="12738"/>
      <w:r>
        <w:rPr>
          <w:rtl/>
          <w:lang w:eastAsia="he-IL"/>
        </w:rPr>
        <w:t>שדיברו עליה – לא הצליחה. אתה יודע למה?</w:t>
      </w:r>
      <w:bookmarkStart w:id="12739" w:name="_ETM_Q1_749812"/>
      <w:bookmarkEnd w:id="12739"/>
      <w:r>
        <w:rPr>
          <w:rtl/>
          <w:lang w:eastAsia="he-IL"/>
        </w:rPr>
        <w:t xml:space="preserve"> כי חסרים המון דברים וכל העסק הזה מתעכב. ומי סובל?</w:t>
      </w:r>
      <w:bookmarkStart w:id="12740" w:name="_ETM_Q1_751830"/>
      <w:bookmarkEnd w:id="12740"/>
      <w:r>
        <w:rPr>
          <w:rtl/>
          <w:lang w:eastAsia="he-IL"/>
        </w:rPr>
        <w:t xml:space="preserve"> העסקים. אתה והחברים שלך והחברים שלי. כי עשו את זה </w:t>
      </w:r>
      <w:bookmarkStart w:id="12741" w:name="_ETM_Q1_760524"/>
      <w:bookmarkEnd w:id="12741"/>
      <w:r>
        <w:rPr>
          <w:rtl/>
          <w:lang w:eastAsia="he-IL"/>
        </w:rPr>
        <w:t xml:space="preserve">לא נכון; עשו את זה לא בשל; עשו את זה </w:t>
      </w:r>
      <w:bookmarkStart w:id="12742" w:name="_ETM_Q1_764910"/>
      <w:bookmarkEnd w:id="12742"/>
      <w:r>
        <w:rPr>
          <w:rtl/>
          <w:lang w:eastAsia="he-IL"/>
        </w:rPr>
        <w:t xml:space="preserve">מהר; ובסוף משרדי הממשלה תוקעים את זה. </w:t>
      </w:r>
    </w:p>
    <w:p w:rsidR="007940AD" w:rsidRDefault="007940AD" w:rsidP="007940AD">
      <w:pPr>
        <w:rPr>
          <w:rtl/>
          <w:lang w:eastAsia="he-IL"/>
        </w:rPr>
      </w:pPr>
    </w:p>
    <w:p w:rsidR="007940AD" w:rsidRDefault="007940AD" w:rsidP="007940AD">
      <w:pPr>
        <w:pStyle w:val="a"/>
        <w:keepNext/>
        <w:rPr>
          <w:rtl/>
        </w:rPr>
      </w:pPr>
      <w:bookmarkStart w:id="12743" w:name="ET_speaker_6155_270"/>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2743"/>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אתה טוען </w:t>
      </w:r>
      <w:bookmarkStart w:id="12744" w:name="_ETM_Q1_767847"/>
      <w:bookmarkEnd w:id="12744"/>
      <w:r>
        <w:rPr>
          <w:rtl/>
          <w:lang w:eastAsia="he-IL"/>
        </w:rPr>
        <w:t>שהרפורמה הייתה לא טובה - - -</w:t>
      </w:r>
    </w:p>
    <w:p w:rsidR="007940AD" w:rsidRDefault="007940AD" w:rsidP="007940AD">
      <w:pPr>
        <w:rPr>
          <w:rtl/>
          <w:lang w:eastAsia="he-IL"/>
        </w:rPr>
      </w:pPr>
      <w:bookmarkStart w:id="12745" w:name="_ETM_Q1_771008"/>
      <w:bookmarkStart w:id="12746" w:name="_ETM_Q1_771094"/>
      <w:bookmarkEnd w:id="12745"/>
      <w:bookmarkEnd w:id="12746"/>
    </w:p>
    <w:p w:rsidR="007940AD" w:rsidRDefault="007940AD" w:rsidP="007940AD">
      <w:pPr>
        <w:pStyle w:val="a"/>
        <w:keepNext/>
        <w:rPr>
          <w:rtl/>
        </w:rPr>
      </w:pPr>
      <w:bookmarkStart w:id="12747" w:name="ET_speaker_5069_272"/>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2747"/>
    </w:p>
    <w:p w:rsidR="007940AD" w:rsidRDefault="007940AD" w:rsidP="007940AD">
      <w:pPr>
        <w:pStyle w:val="KeepWithNext"/>
        <w:rPr>
          <w:rtl/>
          <w:lang w:eastAsia="he-IL"/>
        </w:rPr>
      </w:pPr>
    </w:p>
    <w:p w:rsidR="007940AD" w:rsidRDefault="007940AD" w:rsidP="007940AD">
      <w:pPr>
        <w:rPr>
          <w:rtl/>
          <w:lang w:eastAsia="he-IL"/>
        </w:rPr>
      </w:pPr>
      <w:r>
        <w:rPr>
          <w:rtl/>
          <w:lang w:eastAsia="he-IL"/>
        </w:rPr>
        <w:t>ברחוב הייתה מעולה.</w:t>
      </w:r>
    </w:p>
    <w:p w:rsidR="007940AD" w:rsidRDefault="007940AD" w:rsidP="007940AD">
      <w:pPr>
        <w:rPr>
          <w:rtl/>
          <w:lang w:eastAsia="he-IL"/>
        </w:rPr>
      </w:pPr>
    </w:p>
    <w:p w:rsidR="007940AD" w:rsidRDefault="007940AD" w:rsidP="007940AD">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bookmarkStart w:id="12748" w:name="_ETM_Q1_769813"/>
      <w:bookmarkEnd w:id="12748"/>
      <w:r>
        <w:rPr>
          <w:rtl/>
          <w:lang w:eastAsia="he-IL"/>
        </w:rPr>
        <w:t xml:space="preserve">סגן השר אביר קארה, תודה. חבר הכנסת יעקב אשר, תודה. לפני שאנחנו עוברים לנושא הבא, נושא 12. הצוות פה </w:t>
      </w:r>
      <w:bookmarkStart w:id="12749" w:name="_ETM_Q1_776003"/>
      <w:bookmarkEnd w:id="12749"/>
      <w:r>
        <w:rPr>
          <w:rtl/>
          <w:lang w:eastAsia="he-IL"/>
        </w:rPr>
        <w:t xml:space="preserve">דאג לכם – יש סנדוויצ'ים בשולחן בחוץ. תוך כדי הדיון </w:t>
      </w:r>
      <w:bookmarkStart w:id="12750" w:name="_ETM_Q1_782305"/>
      <w:bookmarkEnd w:id="12750"/>
      <w:r>
        <w:rPr>
          <w:rtl/>
          <w:lang w:eastAsia="he-IL"/>
        </w:rPr>
        <w:t xml:space="preserve">אפשר לצאת ולאכול. </w:t>
      </w:r>
    </w:p>
    <w:p w:rsidR="007940AD" w:rsidRDefault="007940AD" w:rsidP="007940AD">
      <w:pPr>
        <w:rPr>
          <w:rtl/>
          <w:lang w:eastAsia="he-IL"/>
        </w:rPr>
      </w:pPr>
    </w:p>
    <w:p w:rsidR="007940AD" w:rsidRDefault="007940AD" w:rsidP="007940AD">
      <w:pPr>
        <w:pStyle w:val="a"/>
        <w:keepNext/>
        <w:rPr>
          <w:rtl/>
        </w:rPr>
      </w:pPr>
      <w:bookmarkStart w:id="12751" w:name="ET_speaker_5069_273"/>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2751"/>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לפני הסנדוויצ'ים יש לי שאלה: שאלו אותי בחוץ עובדים </w:t>
      </w:r>
      <w:bookmarkStart w:id="12752" w:name="_ETM_Q1_791862"/>
      <w:bookmarkEnd w:id="12752"/>
      <w:r>
        <w:rPr>
          <w:rtl/>
          <w:lang w:eastAsia="he-IL"/>
        </w:rPr>
        <w:t xml:space="preserve">של הכנסת, יש שמועות שמתכוונים אולי באיזושהי צורה לכנס </w:t>
      </w:r>
      <w:bookmarkStart w:id="12753" w:name="_ETM_Q1_798661"/>
      <w:bookmarkEnd w:id="12753"/>
      <w:r>
        <w:rPr>
          <w:rtl/>
          <w:lang w:eastAsia="he-IL"/>
        </w:rPr>
        <w:t xml:space="preserve">ועדות בחול המועד. אני מאוד מקווה שאתם לא </w:t>
      </w:r>
      <w:bookmarkStart w:id="12754" w:name="_ETM_Q1_804709"/>
      <w:bookmarkEnd w:id="12754"/>
      <w:r>
        <w:rPr>
          <w:rtl/>
          <w:lang w:eastAsia="he-IL"/>
        </w:rPr>
        <w:t xml:space="preserve">הולכים לפרוץ גם את השער הזה. </w:t>
      </w:r>
    </w:p>
    <w:p w:rsidR="007940AD" w:rsidRDefault="007940AD" w:rsidP="007940AD">
      <w:pPr>
        <w:rPr>
          <w:rtl/>
          <w:lang w:eastAsia="he-IL"/>
        </w:rPr>
      </w:pPr>
      <w:bookmarkStart w:id="12755" w:name="_ETM_Q1_809024"/>
      <w:bookmarkStart w:id="12756" w:name="_ETM_Q1_809120"/>
      <w:bookmarkEnd w:id="12755"/>
      <w:bookmarkEnd w:id="12756"/>
    </w:p>
    <w:p w:rsidR="007940AD" w:rsidRDefault="007940AD" w:rsidP="007940AD">
      <w:pPr>
        <w:pStyle w:val="af"/>
        <w:keepNext/>
        <w:rPr>
          <w:rtl/>
        </w:rPr>
      </w:pPr>
      <w:bookmarkStart w:id="12757" w:name="ET_yor_6145_274"/>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bookmarkEnd w:id="12757"/>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אין לי תשובה להגיד </w:t>
      </w:r>
      <w:bookmarkStart w:id="12758" w:name="_ETM_Q1_806231"/>
      <w:bookmarkEnd w:id="12758"/>
      <w:r>
        <w:rPr>
          <w:rtl/>
          <w:lang w:eastAsia="he-IL"/>
        </w:rPr>
        <w:t>לך.</w:t>
      </w:r>
    </w:p>
    <w:p w:rsidR="007940AD" w:rsidRDefault="007940AD" w:rsidP="007940AD">
      <w:pPr>
        <w:rPr>
          <w:rtl/>
          <w:lang w:eastAsia="he-IL"/>
        </w:rPr>
      </w:pPr>
      <w:bookmarkStart w:id="12759" w:name="_ETM_Q1_811418"/>
      <w:bookmarkStart w:id="12760" w:name="_ETM_Q1_811518"/>
      <w:bookmarkEnd w:id="12759"/>
      <w:bookmarkEnd w:id="12760"/>
    </w:p>
    <w:p w:rsidR="007940AD" w:rsidRDefault="007940AD" w:rsidP="007940AD">
      <w:pPr>
        <w:pStyle w:val="a"/>
        <w:keepNext/>
        <w:rPr>
          <w:rtl/>
        </w:rPr>
      </w:pPr>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אני מקווה מאוד, אני מקווה מאוד.</w:t>
      </w:r>
    </w:p>
    <w:p w:rsidR="007940AD" w:rsidRDefault="007940AD" w:rsidP="007940AD">
      <w:pPr>
        <w:rPr>
          <w:rtl/>
          <w:lang w:eastAsia="he-IL"/>
        </w:rPr>
      </w:pPr>
      <w:bookmarkStart w:id="12761" w:name="_ETM_Q1_811845"/>
      <w:bookmarkStart w:id="12762" w:name="_ETM_Q1_811945"/>
      <w:bookmarkEnd w:id="12761"/>
      <w:bookmarkEnd w:id="12762"/>
    </w:p>
    <w:p w:rsidR="007940AD" w:rsidRDefault="007940AD" w:rsidP="007940AD">
      <w:pPr>
        <w:pStyle w:val="af"/>
        <w:keepNext/>
        <w:rPr>
          <w:rtl/>
        </w:rPr>
      </w:pPr>
      <w:bookmarkStart w:id="12763" w:name="ET_yor_6145_276"/>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bookmarkEnd w:id="12763"/>
    </w:p>
    <w:p w:rsidR="007940AD" w:rsidRDefault="007940AD" w:rsidP="007940AD">
      <w:pPr>
        <w:pStyle w:val="KeepWithNext"/>
        <w:rPr>
          <w:rtl/>
          <w:lang w:eastAsia="he-IL"/>
        </w:rPr>
      </w:pPr>
    </w:p>
    <w:p w:rsidR="007940AD" w:rsidRDefault="007940AD" w:rsidP="007940AD">
      <w:pPr>
        <w:rPr>
          <w:rtl/>
          <w:lang w:eastAsia="he-IL"/>
        </w:rPr>
      </w:pPr>
      <w:bookmarkStart w:id="12764" w:name="_ETM_Q1_804150"/>
      <w:bookmarkEnd w:id="12764"/>
      <w:r>
        <w:rPr>
          <w:rtl/>
          <w:lang w:eastAsia="he-IL"/>
        </w:rPr>
        <w:t xml:space="preserve">קיבלתי את ההערה שלך. אם </w:t>
      </w:r>
      <w:bookmarkStart w:id="12765" w:name="_ETM_Q1_815694"/>
      <w:bookmarkEnd w:id="12765"/>
      <w:r>
        <w:rPr>
          <w:rtl/>
          <w:lang w:eastAsia="he-IL"/>
        </w:rPr>
        <w:t xml:space="preserve">זאת הייתה שאלה – אני לא יודע לענות לך. אם </w:t>
      </w:r>
      <w:bookmarkStart w:id="12766" w:name="_ETM_Q1_814801"/>
      <w:bookmarkEnd w:id="12766"/>
      <w:r>
        <w:rPr>
          <w:rtl/>
          <w:lang w:eastAsia="he-IL"/>
        </w:rPr>
        <w:t>זאת הייתה הערה לפרוטוקול אני בעדך. בסדר?</w:t>
      </w:r>
    </w:p>
    <w:p w:rsidR="007940AD" w:rsidRDefault="007940AD" w:rsidP="007940AD">
      <w:pPr>
        <w:rPr>
          <w:rtl/>
          <w:lang w:eastAsia="he-IL"/>
        </w:rPr>
      </w:pPr>
      <w:bookmarkStart w:id="12767" w:name="_ETM_Q1_810172"/>
      <w:bookmarkStart w:id="12768" w:name="_ETM_Q1_810262"/>
      <w:bookmarkStart w:id="12769" w:name="_ETM_Q1_812147"/>
      <w:bookmarkEnd w:id="12767"/>
      <w:bookmarkEnd w:id="12768"/>
      <w:bookmarkEnd w:id="12769"/>
    </w:p>
    <w:p w:rsidR="007940AD" w:rsidRDefault="007940AD" w:rsidP="007940AD">
      <w:pPr>
        <w:pStyle w:val="a"/>
        <w:keepNext/>
        <w:rPr>
          <w:rtl/>
        </w:rPr>
      </w:pPr>
      <w:bookmarkStart w:id="12770" w:name="ET_speaker_5069_277"/>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2770"/>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אני מבקש </w:t>
      </w:r>
      <w:bookmarkStart w:id="12771" w:name="_ETM_Q1_817182"/>
      <w:bookmarkEnd w:id="12771"/>
      <w:r>
        <w:rPr>
          <w:rtl/>
          <w:lang w:eastAsia="he-IL"/>
        </w:rPr>
        <w:t>שלפחות את הדבר האחרון הזה תשאירו, אחרת גם ביום כיפור אתם תעשו פה דיונים.</w:t>
      </w:r>
    </w:p>
    <w:p w:rsidR="007940AD" w:rsidRDefault="007940AD" w:rsidP="007940AD">
      <w:pPr>
        <w:rPr>
          <w:rtl/>
          <w:lang w:eastAsia="he-IL"/>
        </w:rPr>
      </w:pPr>
      <w:bookmarkStart w:id="12772" w:name="_ETM_Q1_836170"/>
      <w:bookmarkStart w:id="12773" w:name="_ETM_Q1_836260"/>
      <w:bookmarkEnd w:id="12772"/>
      <w:bookmarkEnd w:id="12773"/>
    </w:p>
    <w:p w:rsidR="007940AD" w:rsidRDefault="007940AD" w:rsidP="007940AD">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bookmarkStart w:id="12774" w:name="_ETM_Q1_837495"/>
      <w:bookmarkEnd w:id="12774"/>
      <w:r>
        <w:rPr>
          <w:rtl/>
          <w:lang w:eastAsia="he-IL"/>
        </w:rPr>
        <w:t xml:space="preserve">אני אבדוק. טוב, נושא </w:t>
      </w:r>
      <w:bookmarkStart w:id="12775" w:name="_ETM_Q1_826057"/>
      <w:bookmarkEnd w:id="12775"/>
      <w:r>
        <w:rPr>
          <w:rtl/>
          <w:lang w:eastAsia="he-IL"/>
        </w:rPr>
        <w:t>12, סעיף 56 (1) עד (11) וסעיף (19).</w:t>
      </w:r>
    </w:p>
    <w:p w:rsidR="007940AD" w:rsidRDefault="007940AD" w:rsidP="007940AD">
      <w:pPr>
        <w:rPr>
          <w:rtl/>
          <w:lang w:eastAsia="he-IL"/>
        </w:rPr>
      </w:pPr>
      <w:bookmarkStart w:id="12776" w:name="_ETM_Q1_835493"/>
      <w:bookmarkStart w:id="12777" w:name="_ETM_Q1_835630"/>
      <w:bookmarkEnd w:id="12776"/>
      <w:bookmarkEnd w:id="12777"/>
    </w:p>
    <w:p w:rsidR="007940AD" w:rsidRDefault="007940AD" w:rsidP="007940AD">
      <w:pPr>
        <w:pStyle w:val="a"/>
        <w:keepNext/>
        <w:rPr>
          <w:rtl/>
        </w:rPr>
      </w:pPr>
      <w:bookmarkStart w:id="12778" w:name="ET_speaker_6165_278"/>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12778"/>
    </w:p>
    <w:p w:rsidR="007940AD" w:rsidRDefault="007940AD" w:rsidP="007940AD">
      <w:pPr>
        <w:pStyle w:val="KeepWithNext"/>
        <w:rPr>
          <w:rtl/>
          <w:lang w:eastAsia="he-IL"/>
        </w:rPr>
      </w:pPr>
    </w:p>
    <w:p w:rsidR="007940AD" w:rsidRDefault="007940AD" w:rsidP="007940AD">
      <w:pPr>
        <w:rPr>
          <w:rtl/>
          <w:lang w:eastAsia="he-IL"/>
        </w:rPr>
      </w:pPr>
      <w:r>
        <w:rPr>
          <w:rtl/>
          <w:lang w:eastAsia="he-IL"/>
        </w:rPr>
        <w:t>מה עכשיו 12?</w:t>
      </w:r>
      <w:bookmarkStart w:id="12779" w:name="_ETM_Q1_833802"/>
      <w:bookmarkEnd w:id="12779"/>
      <w:r>
        <w:rPr>
          <w:rtl/>
          <w:lang w:eastAsia="he-IL"/>
        </w:rPr>
        <w:t xml:space="preserve"> מה עשית עד 12? 12 ו - - -</w:t>
      </w:r>
    </w:p>
    <w:p w:rsidR="007940AD" w:rsidRDefault="007940AD" w:rsidP="007940AD">
      <w:pPr>
        <w:rPr>
          <w:rtl/>
          <w:lang w:eastAsia="he-IL"/>
        </w:rPr>
      </w:pPr>
      <w:bookmarkStart w:id="12780" w:name="_ETM_Q1_825713"/>
      <w:bookmarkStart w:id="12781" w:name="_ETM_Q1_825825"/>
      <w:bookmarkStart w:id="12782" w:name="_ETM_Q1_825970"/>
      <w:bookmarkEnd w:id="12780"/>
      <w:bookmarkEnd w:id="12781"/>
      <w:bookmarkEnd w:id="12782"/>
    </w:p>
    <w:p w:rsidR="007940AD" w:rsidRDefault="007940AD" w:rsidP="007940AD">
      <w:pPr>
        <w:pStyle w:val="af"/>
        <w:keepNext/>
        <w:rPr>
          <w:rtl/>
        </w:rPr>
      </w:pPr>
      <w:bookmarkStart w:id="12783" w:name="ET_yor_6145_279"/>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bookmarkEnd w:id="12783"/>
    </w:p>
    <w:p w:rsidR="007940AD" w:rsidRDefault="007940AD" w:rsidP="007940AD">
      <w:pPr>
        <w:pStyle w:val="KeepWithNext"/>
        <w:rPr>
          <w:rtl/>
          <w:lang w:eastAsia="he-IL"/>
        </w:rPr>
      </w:pPr>
    </w:p>
    <w:p w:rsidR="007940AD" w:rsidRDefault="007940AD" w:rsidP="007940AD">
      <w:pPr>
        <w:rPr>
          <w:rtl/>
          <w:lang w:eastAsia="he-IL"/>
        </w:rPr>
      </w:pPr>
      <w:bookmarkStart w:id="12784" w:name="_ETM_Q1_836150"/>
      <w:bookmarkEnd w:id="12784"/>
      <w:r>
        <w:rPr>
          <w:rtl/>
          <w:lang w:eastAsia="he-IL"/>
        </w:rPr>
        <w:t>חבר הכנסת פרוש, נעשה א</w:t>
      </w:r>
      <w:bookmarkStart w:id="12785" w:name="_ETM_Q1_839209"/>
      <w:bookmarkEnd w:id="12785"/>
      <w:r>
        <w:rPr>
          <w:rtl/>
          <w:lang w:eastAsia="he-IL"/>
        </w:rPr>
        <w:t>ת 12 עוד פעם. נעשה את 12.</w:t>
      </w:r>
      <w:bookmarkStart w:id="12786" w:name="_ETM_Q1_840804"/>
      <w:bookmarkEnd w:id="12786"/>
    </w:p>
    <w:p w:rsidR="007940AD" w:rsidRDefault="007940AD" w:rsidP="007940AD">
      <w:pPr>
        <w:rPr>
          <w:rtl/>
          <w:lang w:eastAsia="he-IL"/>
        </w:rPr>
      </w:pPr>
      <w:bookmarkStart w:id="12787" w:name="_ETM_Q1_841438"/>
      <w:bookmarkEnd w:id="12787"/>
    </w:p>
    <w:p w:rsidR="007940AD" w:rsidRDefault="007940AD" w:rsidP="007940AD">
      <w:pPr>
        <w:pStyle w:val="a"/>
        <w:keepNext/>
        <w:rPr>
          <w:rtl/>
        </w:rPr>
      </w:pPr>
      <w:bookmarkStart w:id="12788" w:name="ET_speaker_6165_280"/>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12788"/>
    </w:p>
    <w:p w:rsidR="007940AD" w:rsidRDefault="007940AD" w:rsidP="007940AD">
      <w:pPr>
        <w:pStyle w:val="KeepWithNext"/>
        <w:rPr>
          <w:rtl/>
          <w:lang w:eastAsia="he-IL"/>
        </w:rPr>
      </w:pPr>
    </w:p>
    <w:p w:rsidR="007940AD" w:rsidRDefault="007940AD" w:rsidP="007940AD">
      <w:pPr>
        <w:rPr>
          <w:rtl/>
          <w:lang w:eastAsia="he-IL"/>
        </w:rPr>
      </w:pPr>
      <w:bookmarkStart w:id="12789" w:name="_ETM_Q1_842839"/>
      <w:bookmarkStart w:id="12790" w:name="_ETM_Q1_843022"/>
      <w:bookmarkEnd w:id="12789"/>
      <w:bookmarkEnd w:id="12790"/>
      <w:r>
        <w:rPr>
          <w:rtl/>
          <w:lang w:eastAsia="he-IL"/>
        </w:rPr>
        <w:t>ס</w:t>
      </w:r>
      <w:bookmarkStart w:id="12791" w:name="_ETM_Q1_840391"/>
      <w:bookmarkEnd w:id="12791"/>
      <w:r>
        <w:rPr>
          <w:rtl/>
          <w:lang w:eastAsia="he-IL"/>
        </w:rPr>
        <w:t>עיף 12.</w:t>
      </w:r>
    </w:p>
    <w:p w:rsidR="007940AD" w:rsidRDefault="007940AD" w:rsidP="007940AD">
      <w:pPr>
        <w:rPr>
          <w:rtl/>
          <w:lang w:eastAsia="he-IL"/>
        </w:rPr>
      </w:pPr>
      <w:bookmarkStart w:id="12792" w:name="_ETM_Q1_844005"/>
      <w:bookmarkStart w:id="12793" w:name="_ETM_Q1_844089"/>
      <w:bookmarkEnd w:id="12792"/>
      <w:bookmarkEnd w:id="12793"/>
    </w:p>
    <w:p w:rsidR="007940AD" w:rsidRDefault="007940AD" w:rsidP="007940AD">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bookmarkStart w:id="12794" w:name="_ETM_Q1_845611"/>
      <w:bookmarkEnd w:id="12794"/>
      <w:r>
        <w:rPr>
          <w:rtl/>
          <w:lang w:eastAsia="he-IL"/>
        </w:rPr>
        <w:t>נושא 12. סעיף - - -</w:t>
      </w:r>
    </w:p>
    <w:p w:rsidR="007940AD" w:rsidRDefault="007940AD" w:rsidP="007940AD">
      <w:pPr>
        <w:rPr>
          <w:rtl/>
          <w:lang w:eastAsia="he-IL"/>
        </w:rPr>
      </w:pPr>
    </w:p>
    <w:p w:rsidR="007940AD" w:rsidRDefault="007940AD" w:rsidP="007940AD">
      <w:pPr>
        <w:pStyle w:val="a"/>
        <w:keepNext/>
        <w:rPr>
          <w:rtl/>
        </w:rPr>
      </w:pPr>
      <w:bookmarkStart w:id="12795" w:name="ET_speaker_6165_282"/>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12795"/>
    </w:p>
    <w:p w:rsidR="007940AD" w:rsidRDefault="007940AD" w:rsidP="007940AD">
      <w:pPr>
        <w:pStyle w:val="KeepWithNext"/>
        <w:rPr>
          <w:rtl/>
          <w:lang w:eastAsia="he-IL"/>
        </w:rPr>
      </w:pPr>
    </w:p>
    <w:p w:rsidR="007940AD" w:rsidRDefault="007940AD" w:rsidP="007940AD">
      <w:pPr>
        <w:rPr>
          <w:rtl/>
          <w:lang w:eastAsia="he-IL"/>
        </w:rPr>
      </w:pPr>
      <w:r>
        <w:rPr>
          <w:rtl/>
          <w:lang w:eastAsia="he-IL"/>
        </w:rPr>
        <w:t>מה זה 12?</w:t>
      </w:r>
    </w:p>
    <w:p w:rsidR="007940AD" w:rsidRDefault="007940AD" w:rsidP="007940AD">
      <w:pPr>
        <w:rPr>
          <w:rtl/>
          <w:lang w:eastAsia="he-IL"/>
        </w:rPr>
      </w:pPr>
      <w:bookmarkStart w:id="12796" w:name="_ETM_Q1_846124"/>
      <w:bookmarkStart w:id="12797" w:name="_ETM_Q1_846209"/>
      <w:bookmarkEnd w:id="12796"/>
      <w:bookmarkEnd w:id="12797"/>
    </w:p>
    <w:p w:rsidR="007940AD" w:rsidRDefault="007940AD" w:rsidP="007940AD">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bookmarkStart w:id="12798" w:name="_ETM_Q1_847922"/>
      <w:bookmarkEnd w:id="12798"/>
      <w:r>
        <w:rPr>
          <w:rtl/>
          <w:lang w:eastAsia="he-IL"/>
        </w:rPr>
        <w:t>אני מקריא</w:t>
      </w:r>
      <w:bookmarkStart w:id="12799" w:name="_ETM_Q1_846593"/>
      <w:bookmarkEnd w:id="12799"/>
      <w:r>
        <w:rPr>
          <w:rtl/>
          <w:lang w:eastAsia="he-IL"/>
        </w:rPr>
        <w:t>, סעיף 56 , סעיף קטן</w:t>
      </w:r>
      <w:r w:rsidR="00541975">
        <w:rPr>
          <w:rtl/>
          <w:lang w:eastAsia="he-IL"/>
        </w:rPr>
        <w:t xml:space="preserve"> </w:t>
      </w:r>
      <w:r>
        <w:rPr>
          <w:rtl/>
          <w:lang w:eastAsia="he-IL"/>
        </w:rPr>
        <w:t xml:space="preserve">(1) עד סעיף (11), </w:t>
      </w:r>
      <w:bookmarkStart w:id="12800" w:name="_ETM_Q1_852967"/>
      <w:bookmarkEnd w:id="12800"/>
      <w:r>
        <w:rPr>
          <w:rtl/>
          <w:lang w:eastAsia="he-IL"/>
        </w:rPr>
        <w:t xml:space="preserve">וסעיף קטן (19). אקרא גם את פירוט הנושא </w:t>
      </w:r>
      <w:bookmarkStart w:id="12801" w:name="_ETM_Q1_852502"/>
      <w:bookmarkEnd w:id="12801"/>
      <w:r>
        <w:rPr>
          <w:rtl/>
          <w:lang w:eastAsia="he-IL"/>
        </w:rPr>
        <w:t>וגם את ההערות של הייעוץ המשפטי, אקרא את כל ההערה של הייעוץ המשפטי וכמובן שאם יש עוד שאלות אפשר לשאול</w:t>
      </w:r>
      <w:bookmarkStart w:id="12802" w:name="_ETM_Q1_859294"/>
      <w:bookmarkEnd w:id="12802"/>
      <w:r>
        <w:rPr>
          <w:rtl/>
          <w:lang w:eastAsia="he-IL"/>
        </w:rPr>
        <w:t>:</w:t>
      </w:r>
    </w:p>
    <w:p w:rsidR="007940AD" w:rsidRDefault="007940AD" w:rsidP="007940AD">
      <w:pPr>
        <w:rPr>
          <w:rtl/>
          <w:lang w:eastAsia="he-IL"/>
        </w:rPr>
      </w:pPr>
    </w:p>
    <w:p w:rsidR="007940AD" w:rsidRDefault="007940AD" w:rsidP="007940AD">
      <w:pPr>
        <w:rPr>
          <w:rtl/>
          <w:lang w:eastAsia="he-IL"/>
        </w:rPr>
      </w:pPr>
      <w:r>
        <w:rPr>
          <w:rtl/>
          <w:lang w:eastAsia="he-IL"/>
        </w:rPr>
        <w:t>מוצע לקבוע כי המפקח על התעבורה במשרד התחבורה יהיה רשאי לתת רישיון להפעלת מוניות שירות גם במתכונת של שירות תחבורה גמישה מותאמת ביקוש - - -</w:t>
      </w:r>
    </w:p>
    <w:p w:rsidR="007940AD" w:rsidRDefault="007940AD" w:rsidP="007940AD">
      <w:pPr>
        <w:spacing w:line="276" w:lineRule="auto"/>
        <w:rPr>
          <w:rtl/>
          <w:lang w:eastAsia="he-IL"/>
        </w:rPr>
      </w:pPr>
    </w:p>
    <w:p w:rsidR="007940AD" w:rsidRDefault="007940AD" w:rsidP="007940AD">
      <w:pPr>
        <w:pStyle w:val="a"/>
        <w:keepNext/>
        <w:rPr>
          <w:rtl/>
        </w:rPr>
      </w:pPr>
      <w:bookmarkStart w:id="12803" w:name="ET_speaker_6165_284"/>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12803"/>
    </w:p>
    <w:p w:rsidR="007940AD" w:rsidRDefault="007940AD" w:rsidP="007940AD">
      <w:pPr>
        <w:pStyle w:val="KeepWithNext"/>
        <w:rPr>
          <w:rtl/>
          <w:lang w:eastAsia="he-IL"/>
        </w:rPr>
      </w:pPr>
    </w:p>
    <w:p w:rsidR="007940AD" w:rsidRDefault="007940AD" w:rsidP="007940AD">
      <w:pPr>
        <w:rPr>
          <w:rtl/>
          <w:lang w:eastAsia="he-IL"/>
        </w:rPr>
      </w:pPr>
      <w:r>
        <w:rPr>
          <w:rtl/>
          <w:lang w:eastAsia="he-IL"/>
        </w:rPr>
        <w:t>מה זה נקרא "שירות תחבורה גמישה"?</w:t>
      </w:r>
    </w:p>
    <w:p w:rsidR="007940AD" w:rsidRDefault="007940AD" w:rsidP="007940AD">
      <w:pPr>
        <w:spacing w:line="276" w:lineRule="auto"/>
        <w:rPr>
          <w:rtl/>
          <w:lang w:eastAsia="he-IL"/>
        </w:rPr>
      </w:pPr>
    </w:p>
    <w:p w:rsidR="007940AD" w:rsidRDefault="007940AD" w:rsidP="007940AD">
      <w:pPr>
        <w:pStyle w:val="af"/>
        <w:keepNext/>
        <w:rPr>
          <w:rtl/>
        </w:rPr>
      </w:pPr>
      <w:bookmarkStart w:id="12804" w:name="ET_yor_6145_285"/>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bookmarkEnd w:id="12804"/>
    </w:p>
    <w:p w:rsidR="007940AD" w:rsidRDefault="007940AD" w:rsidP="007940AD">
      <w:pPr>
        <w:pStyle w:val="KeepWithNext"/>
        <w:rPr>
          <w:rtl/>
          <w:lang w:eastAsia="he-IL"/>
        </w:rPr>
      </w:pPr>
    </w:p>
    <w:p w:rsidR="007940AD" w:rsidRDefault="007940AD" w:rsidP="007940AD">
      <w:pPr>
        <w:spacing w:line="276" w:lineRule="auto"/>
        <w:rPr>
          <w:rtl/>
          <w:lang w:eastAsia="he-IL"/>
        </w:rPr>
      </w:pPr>
    </w:p>
    <w:p w:rsidR="007940AD" w:rsidRDefault="007940AD" w:rsidP="007940AD">
      <w:pPr>
        <w:spacing w:line="276" w:lineRule="auto"/>
        <w:rPr>
          <w:rtl/>
          <w:lang w:eastAsia="he-IL"/>
        </w:rPr>
      </w:pPr>
      <w:r>
        <w:rPr>
          <w:rtl/>
          <w:lang w:eastAsia="he-IL"/>
        </w:rPr>
        <w:t xml:space="preserve">עוד שנייה, רק אסיים </w:t>
      </w:r>
      <w:bookmarkStart w:id="12805" w:name="_ETM_Q1_872855"/>
      <w:bookmarkEnd w:id="12805"/>
      <w:r>
        <w:rPr>
          <w:rtl/>
          <w:lang w:eastAsia="he-IL"/>
        </w:rPr>
        <w:t>לקרוא: שאינו מחייב מסלול קבוע או תחנות מוצא ויעד קבועות, ושמסלולו ייקבע בהתאם להזמנה שתתבצע מראש על ידי הנוסעים באמצעי טכנולוגי. זה הפירוט של הנושא. ההערה של הייעוץ המשפטי:</w:t>
      </w:r>
      <w:bookmarkStart w:id="12806" w:name="_ETM_Q1_886635"/>
      <w:bookmarkEnd w:id="12806"/>
    </w:p>
    <w:p w:rsidR="007940AD" w:rsidRDefault="007940AD" w:rsidP="007940AD">
      <w:pPr>
        <w:spacing w:line="276" w:lineRule="auto"/>
        <w:rPr>
          <w:rtl/>
          <w:lang w:eastAsia="he-IL"/>
        </w:rPr>
      </w:pPr>
    </w:p>
    <w:p w:rsidR="007940AD" w:rsidRDefault="007940AD" w:rsidP="007940AD">
      <w:pPr>
        <w:rPr>
          <w:rtl/>
          <w:lang w:eastAsia="he-IL"/>
        </w:rPr>
      </w:pPr>
      <w:r>
        <w:rPr>
          <w:rtl/>
          <w:lang w:eastAsia="he-IL"/>
        </w:rPr>
        <w:t>מדובר בתיקון לרפורמה כוללת בענף מוניות השירות שאושרה בוועדת הכלכלה בשנת 2018 לאחר דיונים ממושכים. בסוגריים: הרפורמה הייתה אמורה להיכלל בחוק ההסדרים לשנים 2017 ו-2018 אך פוצלה לפני הקריאה הראשונה ונדונה בהליך רגיל. לתיקון המוצע אין קשר לתקציב המדינה.</w:t>
      </w:r>
    </w:p>
    <w:p w:rsidR="007940AD" w:rsidRDefault="007940AD" w:rsidP="007940AD">
      <w:pPr>
        <w:rPr>
          <w:rtl/>
          <w:lang w:eastAsia="he-IL"/>
        </w:rPr>
      </w:pPr>
      <w:bookmarkStart w:id="12807" w:name="_ETM_Q1_905776"/>
      <w:bookmarkStart w:id="12808" w:name="_ETM_Q1_905897"/>
      <w:bookmarkStart w:id="12809" w:name="_ETM_Q1_907358"/>
      <w:bookmarkStart w:id="12810" w:name="_ETM_Q1_909318"/>
      <w:bookmarkEnd w:id="12807"/>
      <w:bookmarkEnd w:id="12808"/>
      <w:bookmarkEnd w:id="12809"/>
      <w:bookmarkEnd w:id="12810"/>
    </w:p>
    <w:p w:rsidR="007940AD" w:rsidRDefault="007940AD" w:rsidP="007940AD">
      <w:pPr>
        <w:pStyle w:val="a"/>
        <w:keepNext/>
        <w:rPr>
          <w:rtl/>
        </w:rPr>
      </w:pPr>
      <w:bookmarkStart w:id="12811" w:name="ET_speaker_5069_286"/>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2811"/>
    </w:p>
    <w:p w:rsidR="007940AD" w:rsidRDefault="007940AD" w:rsidP="007940AD">
      <w:pPr>
        <w:pStyle w:val="KeepWithNext"/>
        <w:rPr>
          <w:rtl/>
          <w:lang w:eastAsia="he-IL"/>
        </w:rPr>
      </w:pPr>
    </w:p>
    <w:p w:rsidR="007940AD" w:rsidRDefault="007940AD" w:rsidP="007940AD">
      <w:pPr>
        <w:rPr>
          <w:rtl/>
          <w:lang w:eastAsia="he-IL"/>
        </w:rPr>
      </w:pPr>
      <w:bookmarkStart w:id="12812" w:name="_ETM_Q1_910540"/>
      <w:bookmarkStart w:id="12813" w:name="_ETM_Q1_910636"/>
      <w:bookmarkEnd w:id="12812"/>
      <w:bookmarkEnd w:id="12813"/>
      <w:r>
        <w:rPr>
          <w:rtl/>
          <w:lang w:eastAsia="he-IL"/>
        </w:rPr>
        <w:t>זה בא לשנות את התעריף?</w:t>
      </w:r>
      <w:bookmarkStart w:id="12814" w:name="_ETM_Q1_906505"/>
      <w:bookmarkEnd w:id="12814"/>
    </w:p>
    <w:p w:rsidR="007940AD" w:rsidRDefault="007940AD" w:rsidP="007940AD">
      <w:pPr>
        <w:rPr>
          <w:rtl/>
          <w:lang w:eastAsia="he-IL"/>
        </w:rPr>
      </w:pPr>
    </w:p>
    <w:p w:rsidR="007940AD" w:rsidRDefault="007940AD" w:rsidP="007940AD">
      <w:pPr>
        <w:pStyle w:val="af"/>
        <w:keepNext/>
        <w:rPr>
          <w:rtl/>
        </w:rPr>
      </w:pPr>
      <w:bookmarkStart w:id="12815" w:name="ET_yor_6145_287"/>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bookmarkEnd w:id="12815"/>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השאלה היא אם זה נשאר בחוק ההסדרים או מפוצל. </w:t>
      </w:r>
      <w:bookmarkStart w:id="12816" w:name="_ETM_Q1_914510"/>
      <w:bookmarkEnd w:id="12816"/>
      <w:r>
        <w:rPr>
          <w:rtl/>
          <w:lang w:eastAsia="he-IL"/>
        </w:rPr>
        <w:t>ובכל מקרה הוועדה המומלצת לדון בו היא ועדת הכלכלה. בבקשה.</w:t>
      </w:r>
    </w:p>
    <w:p w:rsidR="007940AD" w:rsidRDefault="007940AD" w:rsidP="007940AD">
      <w:pPr>
        <w:rPr>
          <w:rtl/>
          <w:lang w:eastAsia="he-IL"/>
        </w:rPr>
      </w:pPr>
      <w:bookmarkStart w:id="12817" w:name="_ETM_Q1_918168"/>
      <w:bookmarkStart w:id="12818" w:name="_ETM_Q1_918351"/>
      <w:bookmarkStart w:id="12819" w:name="_ETM_Q1_921319"/>
      <w:bookmarkEnd w:id="12817"/>
      <w:bookmarkEnd w:id="12818"/>
      <w:bookmarkEnd w:id="12819"/>
    </w:p>
    <w:p w:rsidR="007940AD" w:rsidRDefault="007940AD" w:rsidP="007940AD">
      <w:pPr>
        <w:pStyle w:val="a"/>
        <w:keepNext/>
        <w:rPr>
          <w:rtl/>
        </w:rPr>
      </w:pPr>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bookmarkStart w:id="12820" w:name="_ETM_Q1_922604"/>
      <w:bookmarkStart w:id="12821" w:name="_ETM_Q1_922678"/>
      <w:bookmarkEnd w:id="12820"/>
      <w:bookmarkEnd w:id="12821"/>
      <w:r>
        <w:rPr>
          <w:rtl/>
          <w:lang w:eastAsia="he-IL"/>
        </w:rPr>
        <w:t xml:space="preserve">רגע, יש פה משהו להבין. אני רוצה להבין, אולי יש פה מישהו ממשרד התחבורה שיודע לענות על זה, אבל היה </w:t>
      </w:r>
      <w:bookmarkStart w:id="12822" w:name="_ETM_Q1_929790"/>
      <w:bookmarkEnd w:id="12822"/>
      <w:r>
        <w:rPr>
          <w:rtl/>
          <w:lang w:eastAsia="he-IL"/>
        </w:rPr>
        <w:t xml:space="preserve">באמת דיון בחוק שבזמנו היה, ונדמה לי שהיו החלטות, החוק </w:t>
      </w:r>
      <w:bookmarkStart w:id="12823" w:name="_ETM_Q1_937187"/>
      <w:bookmarkEnd w:id="12823"/>
      <w:r>
        <w:rPr>
          <w:rtl/>
          <w:lang w:eastAsia="he-IL"/>
        </w:rPr>
        <w:t>הגיע לקיצו באיזושהי צורה, לא? מה קרה עכשיו, משנים אותו?</w:t>
      </w:r>
    </w:p>
    <w:p w:rsidR="007940AD" w:rsidRDefault="007940AD" w:rsidP="007940AD">
      <w:pPr>
        <w:rPr>
          <w:rtl/>
          <w:lang w:eastAsia="he-IL"/>
        </w:rPr>
      </w:pPr>
      <w:bookmarkStart w:id="12824" w:name="_ETM_Q1_907305"/>
      <w:bookmarkStart w:id="12825" w:name="_ETM_Q1_907426"/>
      <w:bookmarkEnd w:id="12824"/>
      <w:bookmarkEnd w:id="12825"/>
    </w:p>
    <w:p w:rsidR="007940AD" w:rsidRDefault="007940AD" w:rsidP="007940AD">
      <w:pPr>
        <w:pStyle w:val="a"/>
        <w:keepNext/>
        <w:rPr>
          <w:rtl/>
        </w:rPr>
      </w:pPr>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התיקון </w:t>
      </w:r>
      <w:bookmarkStart w:id="12826" w:name="_ETM_Q1_942810"/>
      <w:bookmarkEnd w:id="12826"/>
      <w:r>
        <w:rPr>
          <w:rtl/>
          <w:lang w:eastAsia="he-IL"/>
        </w:rPr>
        <w:t>שמובא פה - - -</w:t>
      </w:r>
    </w:p>
    <w:p w:rsidR="007940AD" w:rsidRDefault="007940AD" w:rsidP="007940AD">
      <w:pPr>
        <w:rPr>
          <w:rtl/>
          <w:lang w:eastAsia="he-IL"/>
        </w:rPr>
      </w:pPr>
    </w:p>
    <w:p w:rsidR="007940AD" w:rsidRDefault="007940AD" w:rsidP="007940AD">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bookmarkStart w:id="12827" w:name="_ETM_Q1_942098"/>
      <w:bookmarkEnd w:id="12827"/>
      <w:r>
        <w:rPr>
          <w:rtl/>
          <w:lang w:eastAsia="he-IL"/>
        </w:rPr>
        <w:t>רק תציג את עצמך בבקשה.</w:t>
      </w:r>
    </w:p>
    <w:p w:rsidR="007940AD" w:rsidRDefault="007940AD" w:rsidP="007940AD">
      <w:pPr>
        <w:rPr>
          <w:rtl/>
          <w:lang w:eastAsia="he-IL"/>
        </w:rPr>
      </w:pPr>
      <w:bookmarkStart w:id="12828" w:name="_ETM_Q1_942362"/>
      <w:bookmarkStart w:id="12829" w:name="_ETM_Q1_942487"/>
      <w:bookmarkStart w:id="12830" w:name="_ETM_Q1_944185"/>
      <w:bookmarkEnd w:id="12828"/>
      <w:bookmarkEnd w:id="12829"/>
      <w:bookmarkEnd w:id="12830"/>
    </w:p>
    <w:p w:rsidR="007940AD" w:rsidRDefault="007940AD" w:rsidP="007940AD">
      <w:pPr>
        <w:pStyle w:val="a"/>
        <w:keepNext/>
        <w:rPr>
          <w:rtl/>
        </w:rPr>
      </w:pPr>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bookmarkStart w:id="12831" w:name="_ETM_Q1_945012"/>
      <w:bookmarkStart w:id="12832" w:name="_ETM_Q1_945106"/>
      <w:bookmarkEnd w:id="12831"/>
      <w:bookmarkEnd w:id="12832"/>
      <w:r>
        <w:rPr>
          <w:rtl/>
          <w:lang w:eastAsia="he-IL"/>
        </w:rPr>
        <w:t xml:space="preserve">דניאל מלצר מאגף התקציבים. </w:t>
      </w:r>
    </w:p>
    <w:p w:rsidR="007940AD" w:rsidRDefault="007940AD" w:rsidP="007940AD">
      <w:pPr>
        <w:rPr>
          <w:rtl/>
          <w:lang w:eastAsia="he-IL"/>
        </w:rPr>
      </w:pPr>
      <w:bookmarkStart w:id="12833" w:name="_ETM_Q1_907473"/>
      <w:bookmarkEnd w:id="12833"/>
    </w:p>
    <w:p w:rsidR="007940AD" w:rsidRDefault="007940AD" w:rsidP="007940AD">
      <w:pPr>
        <w:pStyle w:val="a"/>
        <w:keepNext/>
        <w:rPr>
          <w:rtl/>
        </w:rPr>
      </w:pPr>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p>
    <w:p w:rsidR="007940AD" w:rsidRDefault="007940AD" w:rsidP="007940AD">
      <w:pPr>
        <w:pStyle w:val="KeepWithNext"/>
        <w:rPr>
          <w:rtl/>
        </w:rPr>
      </w:pPr>
    </w:p>
    <w:p w:rsidR="007940AD" w:rsidRDefault="007940AD" w:rsidP="007940AD">
      <w:pPr>
        <w:rPr>
          <w:rtl/>
        </w:rPr>
      </w:pPr>
      <w:r>
        <w:rPr>
          <w:rtl/>
        </w:rPr>
        <w:t xml:space="preserve"> מה זה שירות תחבורה גמישה?</w:t>
      </w:r>
    </w:p>
    <w:p w:rsidR="007940AD" w:rsidRDefault="007940AD" w:rsidP="007940AD">
      <w:pPr>
        <w:rPr>
          <w:rtl/>
        </w:rPr>
      </w:pPr>
    </w:p>
    <w:p w:rsidR="007940AD" w:rsidRDefault="007940AD" w:rsidP="007940AD">
      <w:pPr>
        <w:pStyle w:val="a"/>
        <w:keepNext/>
        <w:rPr>
          <w:rtl/>
        </w:rPr>
      </w:pPr>
      <w:r>
        <w:rPr>
          <w:rStyle w:val="TagStyle"/>
          <w:rFonts w:hint="cs"/>
          <w:rtl/>
        </w:rPr>
        <w:t xml:space="preserve">&lt;&lt; דובר &gt;&gt; </w:t>
      </w:r>
      <w:r>
        <w:rPr>
          <w:rFonts w:hint="cs"/>
          <w:rtl/>
        </w:rPr>
        <w:t>דניאל מלצר:</w:t>
      </w:r>
      <w:r>
        <w:rPr>
          <w:rStyle w:val="TagStyle"/>
          <w:rFonts w:hint="cs"/>
          <w:rtl/>
        </w:rPr>
        <w:t xml:space="preserve"> &lt;&lt; דובר &gt;&gt;</w:t>
      </w:r>
      <w:r w:rsidR="009607CC">
        <w:rPr>
          <w:rFonts w:hint="cs"/>
          <w:rtl/>
        </w:rPr>
        <w:t xml:space="preserve"> </w:t>
      </w:r>
    </w:p>
    <w:p w:rsidR="007940AD" w:rsidRDefault="007940AD" w:rsidP="007940AD">
      <w:pPr>
        <w:pStyle w:val="KeepWithNext"/>
        <w:rPr>
          <w:rFonts w:ascii="David" w:hAnsi="David"/>
          <w:lang w:eastAsia="he-IL"/>
        </w:rPr>
      </w:pPr>
    </w:p>
    <w:p w:rsidR="007940AD" w:rsidRDefault="007940AD" w:rsidP="007940AD">
      <w:pPr>
        <w:rPr>
          <w:rtl/>
          <w:lang w:eastAsia="he-IL"/>
        </w:rPr>
      </w:pPr>
      <w:r>
        <w:rPr>
          <w:rtl/>
          <w:lang w:eastAsia="he-IL"/>
        </w:rPr>
        <w:t xml:space="preserve">תחבורה גמישה או </w:t>
      </w:r>
      <w:bookmarkStart w:id="12834" w:name="_ETM_Q1_962575"/>
      <w:bookmarkEnd w:id="12834"/>
      <w:r>
        <w:rPr>
          <w:rtl/>
          <w:lang w:eastAsia="he-IL"/>
        </w:rPr>
        <w:t xml:space="preserve">גמישה זו תחבורה שהיא ציבורית ואין לה מסלול קבוע מראש וזמן קבוע מראש, אלא שהמסלול והקווים והמועדים הם בהתאם לביקושים על ידי אפליקציה והזמנות או מראש או בזמן אמת. יש שירות כזה כיום בתל אביב שנקרא </w:t>
      </w:r>
      <w:r>
        <w:rPr>
          <w:lang w:eastAsia="he-IL"/>
        </w:rPr>
        <w:t>bubble</w:t>
      </w:r>
      <w:r>
        <w:rPr>
          <w:rtl/>
          <w:lang w:eastAsia="he-IL"/>
        </w:rPr>
        <w:t xml:space="preserve"> </w:t>
      </w:r>
      <w:r>
        <w:rPr>
          <w:rFonts w:hint="cs"/>
          <w:rtl/>
          <w:lang w:eastAsia="he-IL"/>
        </w:rPr>
        <w:t>שמופעל על ידי חברת דן, יש גם בירושלים.</w:t>
      </w:r>
    </w:p>
    <w:p w:rsidR="007940AD" w:rsidRDefault="007940AD" w:rsidP="007940AD">
      <w:pPr>
        <w:rPr>
          <w:rFonts w:ascii="Arial" w:hAnsi="Arial" w:cs="Arial"/>
          <w:rtl/>
          <w:lang w:eastAsia="he-IL"/>
        </w:rPr>
      </w:pPr>
      <w:bookmarkStart w:id="12835" w:name="_ETM_Q1_931743"/>
      <w:bookmarkStart w:id="12836" w:name="_ETM_Q1_931973"/>
      <w:bookmarkEnd w:id="12835"/>
      <w:bookmarkEnd w:id="12836"/>
    </w:p>
    <w:p w:rsidR="007940AD" w:rsidRDefault="007940AD" w:rsidP="007940AD">
      <w:pPr>
        <w:pStyle w:val="a"/>
        <w:keepNext/>
        <w:rPr>
          <w:rtl/>
        </w:rPr>
      </w:pPr>
      <w:r>
        <w:rPr>
          <w:rStyle w:val="TagStyle"/>
          <w:rFonts w:hint="cs"/>
          <w:rtl/>
        </w:rPr>
        <w:t xml:space="preserve">&lt;&lt;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Start w:id="12837" w:name="_ETM_Q1_247933"/>
      <w:bookmarkStart w:id="12838" w:name="_ETM_Q1_244017"/>
      <w:bookmarkStart w:id="12839" w:name="_ETM_Q1_239985"/>
      <w:bookmarkStart w:id="12840" w:name="_ETM_Q1_236016"/>
      <w:bookmarkEnd w:id="12837"/>
      <w:bookmarkEnd w:id="12838"/>
      <w:bookmarkEnd w:id="12839"/>
      <w:bookmarkEnd w:id="12840"/>
    </w:p>
    <w:p w:rsidR="007940AD" w:rsidRDefault="007940AD" w:rsidP="007940AD">
      <w:pPr>
        <w:pStyle w:val="KeepWithNext"/>
        <w:rPr>
          <w:rFonts w:ascii="David" w:hAnsi="David"/>
          <w:rtl/>
          <w:lang w:eastAsia="he-IL"/>
        </w:rPr>
      </w:pPr>
    </w:p>
    <w:p w:rsidR="007940AD" w:rsidRDefault="007940AD" w:rsidP="007940AD">
      <w:pPr>
        <w:rPr>
          <w:rtl/>
          <w:lang w:eastAsia="he-IL"/>
        </w:rPr>
      </w:pPr>
      <w:r>
        <w:rPr>
          <w:rtl/>
          <w:lang w:eastAsia="he-IL"/>
        </w:rPr>
        <w:t>זאת אומרת שכל קווי השרות כבר לא יהיו קבועים, אלא רק לפי ביקושים?</w:t>
      </w:r>
    </w:p>
    <w:p w:rsidR="007940AD" w:rsidRDefault="007940AD" w:rsidP="007940AD">
      <w:pPr>
        <w:rPr>
          <w:rFonts w:ascii="Arial" w:hAnsi="Arial" w:cs="Arial"/>
          <w:rtl/>
          <w:lang w:eastAsia="he-IL"/>
        </w:rPr>
      </w:pPr>
    </w:p>
    <w:p w:rsidR="007940AD" w:rsidRDefault="007940AD" w:rsidP="007940AD">
      <w:pPr>
        <w:pStyle w:val="a"/>
        <w:keepNext/>
        <w:rPr>
          <w:rtl/>
        </w:rPr>
      </w:pPr>
      <w:r>
        <w:rPr>
          <w:rStyle w:val="TagStyle"/>
          <w:rFonts w:hint="cs"/>
          <w:rtl/>
        </w:rPr>
        <w:t xml:space="preserve">&lt;&lt; דובר &gt;&gt; </w:t>
      </w:r>
      <w:r>
        <w:rPr>
          <w:rFonts w:hint="cs"/>
          <w:rtl/>
        </w:rPr>
        <w:t>דניאל מלצר:</w:t>
      </w:r>
      <w:r>
        <w:rPr>
          <w:rStyle w:val="TagStyle"/>
          <w:rFonts w:hint="cs"/>
          <w:rtl/>
        </w:rPr>
        <w:t xml:space="preserve"> &lt;&lt; דובר &gt;&gt;</w:t>
      </w:r>
      <w:r w:rsidR="009607CC">
        <w:rPr>
          <w:rFonts w:hint="cs"/>
          <w:rtl/>
        </w:rPr>
        <w:t xml:space="preserve"> </w:t>
      </w:r>
    </w:p>
    <w:p w:rsidR="007940AD" w:rsidRDefault="007940AD" w:rsidP="007940AD">
      <w:pPr>
        <w:pStyle w:val="KeepWithNext"/>
        <w:rPr>
          <w:rFonts w:ascii="David" w:hAnsi="David"/>
          <w:rtl/>
          <w:lang w:eastAsia="he-IL"/>
        </w:rPr>
      </w:pPr>
    </w:p>
    <w:p w:rsidR="007940AD" w:rsidRDefault="007940AD" w:rsidP="007940AD">
      <w:pPr>
        <w:rPr>
          <w:rtl/>
        </w:rPr>
      </w:pPr>
      <w:r>
        <w:rPr>
          <w:rFonts w:ascii="David" w:hAnsi="David"/>
          <w:rtl/>
          <w:lang w:eastAsia="he-IL"/>
        </w:rPr>
        <w:t>רגע, תן לי לסיים לדבר על תחבורה גמישה. התיקון בחוק ההסדרים מסדיר את הדבר הזה באופן חוקי. עד היום זה נעשה בפיילוט בתל אביב, חיפה, ירושלים ולאחרונה בעמק חפר, וזה מוסדר. לגבי מוניות השירות שאליהן התייחסת, התיקון בסך הכול אומר שמוניות השירות יוכלו לעצור גם בתחנות אוטובוס, מה שעד היום אסור היה להן. זה התיקון לגבי מוניות שירות. לכן ההערה שמתייחסת לחוק הקודם היא לא רלוונטית. מדובר פה על נושא אחר, לא משנים את עולם מוניות</w:t>
      </w:r>
      <w:r>
        <w:rPr>
          <w:rFonts w:ascii="Arial" w:hAnsi="Arial" w:cs="Arial"/>
          <w:rtl/>
          <w:lang w:eastAsia="he-IL"/>
        </w:rPr>
        <w:t xml:space="preserve"> </w:t>
      </w:r>
      <w:r>
        <w:rPr>
          <w:rtl/>
        </w:rPr>
        <w:t>השירות, זה בסך הכול לאפשר להם לעצור גם בתחנות אוטובוס.</w:t>
      </w:r>
    </w:p>
    <w:p w:rsidR="007940AD" w:rsidRDefault="007940AD" w:rsidP="007940AD">
      <w:pPr>
        <w:rPr>
          <w:rtl/>
        </w:rPr>
      </w:pPr>
      <w:bookmarkStart w:id="12841" w:name="_ETM_Q1_1031593"/>
      <w:bookmarkStart w:id="12842" w:name="_ETM_Q1_1031730"/>
      <w:bookmarkEnd w:id="12841"/>
      <w:bookmarkEnd w:id="12842"/>
    </w:p>
    <w:p w:rsidR="007940AD" w:rsidRDefault="007940AD" w:rsidP="007940AD">
      <w:pPr>
        <w:pStyle w:val="a"/>
        <w:keepNext/>
        <w:rPr>
          <w:rtl/>
        </w:rPr>
      </w:pPr>
      <w:bookmarkStart w:id="12843" w:name="ET_speaker_5069_285"/>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2843"/>
    </w:p>
    <w:p w:rsidR="007940AD" w:rsidRDefault="007940AD" w:rsidP="007940AD">
      <w:pPr>
        <w:pStyle w:val="KeepWithNext"/>
        <w:rPr>
          <w:rtl/>
          <w:lang w:eastAsia="he-IL"/>
        </w:rPr>
      </w:pPr>
    </w:p>
    <w:p w:rsidR="007940AD" w:rsidRDefault="007940AD" w:rsidP="007940AD">
      <w:pPr>
        <w:rPr>
          <w:rtl/>
          <w:lang w:eastAsia="he-IL"/>
        </w:rPr>
      </w:pPr>
      <w:r>
        <w:rPr>
          <w:rtl/>
          <w:lang w:eastAsia="he-IL"/>
        </w:rPr>
        <w:t>אבל אם יש קו היום שהוא קו שיודעים שהוא עובר שמה, קו קבוע, האם - - -</w:t>
      </w:r>
    </w:p>
    <w:p w:rsidR="007940AD" w:rsidRDefault="007940AD" w:rsidP="007940AD">
      <w:pPr>
        <w:rPr>
          <w:rtl/>
          <w:lang w:eastAsia="he-IL"/>
        </w:rPr>
      </w:pPr>
      <w:bookmarkStart w:id="12844" w:name="_ETM_Q1_1040052"/>
      <w:bookmarkStart w:id="12845" w:name="_ETM_Q1_1040130"/>
      <w:bookmarkEnd w:id="12844"/>
      <w:bookmarkEnd w:id="12845"/>
    </w:p>
    <w:p w:rsidR="007940AD" w:rsidRDefault="007940AD" w:rsidP="007940AD">
      <w:pPr>
        <w:pStyle w:val="a"/>
        <w:keepNext/>
        <w:rPr>
          <w:rtl/>
        </w:rPr>
      </w:pPr>
      <w:bookmarkStart w:id="12846" w:name="ET_speaker_דניאל_מלצר_286"/>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2846"/>
    </w:p>
    <w:p w:rsidR="007940AD" w:rsidRDefault="007940AD" w:rsidP="007940AD">
      <w:pPr>
        <w:pStyle w:val="KeepWithNext"/>
        <w:rPr>
          <w:rtl/>
          <w:lang w:eastAsia="he-IL"/>
        </w:rPr>
      </w:pPr>
    </w:p>
    <w:p w:rsidR="007940AD" w:rsidRDefault="007940AD" w:rsidP="007940AD">
      <w:pPr>
        <w:rPr>
          <w:rtl/>
          <w:lang w:eastAsia="he-IL"/>
        </w:rPr>
      </w:pPr>
      <w:r>
        <w:rPr>
          <w:rtl/>
          <w:lang w:eastAsia="he-IL"/>
        </w:rPr>
        <w:t>של</w:t>
      </w:r>
      <w:bookmarkStart w:id="12847" w:name="_ETM_Q1_1038364"/>
      <w:bookmarkEnd w:id="12847"/>
      <w:r>
        <w:rPr>
          <w:rtl/>
          <w:lang w:eastAsia="he-IL"/>
        </w:rPr>
        <w:t xml:space="preserve"> אוטובוס אתה מתכוון?</w:t>
      </w:r>
    </w:p>
    <w:p w:rsidR="007940AD" w:rsidRDefault="007940AD" w:rsidP="007940AD">
      <w:pPr>
        <w:rPr>
          <w:rtl/>
          <w:lang w:eastAsia="he-IL"/>
        </w:rPr>
      </w:pPr>
      <w:bookmarkStart w:id="12848" w:name="_ETM_Q1_1040619"/>
      <w:bookmarkEnd w:id="12848"/>
    </w:p>
    <w:p w:rsidR="007940AD" w:rsidRDefault="007940AD" w:rsidP="007940AD">
      <w:pPr>
        <w:pStyle w:val="a"/>
        <w:keepNext/>
        <w:rPr>
          <w:rtl/>
        </w:rPr>
      </w:pPr>
      <w:bookmarkStart w:id="12849" w:name="ET_speaker_5069_287"/>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2849"/>
    </w:p>
    <w:p w:rsidR="007940AD" w:rsidRDefault="007940AD" w:rsidP="007940AD">
      <w:pPr>
        <w:pStyle w:val="KeepWithNext"/>
        <w:rPr>
          <w:rtl/>
          <w:lang w:eastAsia="he-IL"/>
        </w:rPr>
      </w:pPr>
    </w:p>
    <w:p w:rsidR="007940AD" w:rsidRDefault="007940AD" w:rsidP="007940AD">
      <w:pPr>
        <w:rPr>
          <w:rtl/>
          <w:lang w:eastAsia="he-IL"/>
        </w:rPr>
      </w:pPr>
      <w:bookmarkStart w:id="12850" w:name="_ETM_Q1_1041368"/>
      <w:bookmarkStart w:id="12851" w:name="_ETM_Q1_1041440"/>
      <w:bookmarkEnd w:id="12850"/>
      <w:bookmarkEnd w:id="12851"/>
      <w:r>
        <w:rPr>
          <w:rtl/>
          <w:lang w:eastAsia="he-IL"/>
        </w:rPr>
        <w:t xml:space="preserve">כי בניסוח שלכם כתוב: יהיה רשאית לתת רישיון </w:t>
      </w:r>
      <w:bookmarkStart w:id="12852" w:name="_ETM_Q1_1042665"/>
      <w:bookmarkEnd w:id="12852"/>
      <w:r>
        <w:rPr>
          <w:rtl/>
          <w:lang w:eastAsia="he-IL"/>
        </w:rPr>
        <w:t xml:space="preserve">להפעלת מוניות שירות. ומוניות השירות יוכלו להיות גם במתכונת כזאת. </w:t>
      </w:r>
      <w:bookmarkStart w:id="12853" w:name="_ETM_Q1_1048944"/>
      <w:bookmarkEnd w:id="12853"/>
      <w:r>
        <w:rPr>
          <w:rtl/>
          <w:lang w:eastAsia="he-IL"/>
        </w:rPr>
        <w:t>זאת אומרת, גם ו"או", "או". בגלל שאם יש - - -</w:t>
      </w:r>
      <w:r w:rsidR="00541975">
        <w:rPr>
          <w:rtl/>
          <w:lang w:eastAsia="he-IL"/>
        </w:rPr>
        <w:t xml:space="preserve"> </w:t>
      </w:r>
      <w:r>
        <w:rPr>
          <w:rtl/>
          <w:lang w:eastAsia="he-IL"/>
        </w:rPr>
        <w:t>שירות, אלה שנוסעים על ז'בוטינסקי, כן, קו 1 א</w:t>
      </w:r>
      <w:bookmarkStart w:id="12854" w:name="_ETM_Q1_1056011"/>
      <w:bookmarkEnd w:id="12854"/>
      <w:r>
        <w:rPr>
          <w:rtl/>
          <w:lang w:eastAsia="he-IL"/>
        </w:rPr>
        <w:t xml:space="preserve">ו 51. אנשים יודעים שכל 10 דקות יש מונית, אוקיי? ככה אנשים בונים לעצמם את סדר היום. </w:t>
      </w:r>
      <w:bookmarkStart w:id="12855" w:name="_ETM_Q1_1064284"/>
      <w:bookmarkEnd w:id="12855"/>
      <w:r>
        <w:rPr>
          <w:rtl/>
          <w:lang w:eastAsia="he-IL"/>
        </w:rPr>
        <w:t xml:space="preserve">עכשיו יבוא אותו נהג שירות, יגיד: רגע, אני רואה שיש </w:t>
      </w:r>
      <w:bookmarkStart w:id="12856" w:name="_ETM_Q1_1068416"/>
      <w:bookmarkEnd w:id="12856"/>
      <w:r>
        <w:rPr>
          <w:rtl/>
          <w:lang w:eastAsia="he-IL"/>
        </w:rPr>
        <w:t xml:space="preserve">הרבה ביקושים לקחת שמאלה לגבעת שמואל או לקחת ימינה לבני </w:t>
      </w:r>
      <w:bookmarkStart w:id="12857" w:name="_ETM_Q1_1072809"/>
      <w:bookmarkEnd w:id="12857"/>
      <w:r>
        <w:rPr>
          <w:rtl/>
          <w:lang w:eastAsia="he-IL"/>
        </w:rPr>
        <w:t xml:space="preserve">ברק וכולי, אז אני לא מגיע. זאת אומרת, </w:t>
      </w:r>
      <w:bookmarkStart w:id="12858" w:name="_ETM_Q1_1075022"/>
      <w:bookmarkEnd w:id="12858"/>
      <w:r>
        <w:rPr>
          <w:rtl/>
          <w:lang w:eastAsia="he-IL"/>
        </w:rPr>
        <w:t xml:space="preserve">אני אלך איפה שטוב לי יותר. מישהו בחן? יש </w:t>
      </w:r>
      <w:bookmarkStart w:id="12859" w:name="_ETM_Q1_1076888"/>
      <w:bookmarkEnd w:id="12859"/>
      <w:r>
        <w:rPr>
          <w:rtl/>
          <w:lang w:eastAsia="he-IL"/>
        </w:rPr>
        <w:t xml:space="preserve">פה גם שירות לציבור, זה לא רק הכול - - </w:t>
      </w:r>
      <w:bookmarkStart w:id="12860" w:name="_ETM_Q1_1082388"/>
      <w:bookmarkEnd w:id="12860"/>
      <w:r>
        <w:rPr>
          <w:rtl/>
          <w:lang w:eastAsia="he-IL"/>
        </w:rPr>
        <w:t>-</w:t>
      </w:r>
    </w:p>
    <w:p w:rsidR="007940AD" w:rsidRDefault="007940AD" w:rsidP="007940AD">
      <w:pPr>
        <w:rPr>
          <w:rtl/>
          <w:lang w:eastAsia="he-IL"/>
        </w:rPr>
      </w:pPr>
      <w:bookmarkStart w:id="12861" w:name="_ETM_Q1_1032265"/>
      <w:bookmarkStart w:id="12862" w:name="_ETM_Q1_1032364"/>
      <w:bookmarkEnd w:id="12861"/>
      <w:bookmarkEnd w:id="12862"/>
    </w:p>
    <w:p w:rsidR="007940AD" w:rsidRDefault="007940AD" w:rsidP="007940AD">
      <w:pPr>
        <w:pStyle w:val="a"/>
        <w:keepNext/>
        <w:rPr>
          <w:rtl/>
        </w:rPr>
      </w:pPr>
      <w:bookmarkStart w:id="12863" w:name="ET_speaker_דניאל_מלצר_284"/>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2863"/>
    </w:p>
    <w:p w:rsidR="007940AD" w:rsidRDefault="007940AD" w:rsidP="007940AD">
      <w:pPr>
        <w:pStyle w:val="KeepWithNext"/>
        <w:rPr>
          <w:rtl/>
          <w:lang w:eastAsia="he-IL"/>
        </w:rPr>
      </w:pPr>
    </w:p>
    <w:p w:rsidR="007940AD" w:rsidRDefault="007940AD" w:rsidP="007940AD">
      <w:pPr>
        <w:rPr>
          <w:rtl/>
          <w:lang w:eastAsia="he-IL"/>
        </w:rPr>
      </w:pPr>
      <w:bookmarkStart w:id="12864" w:name="_ETM_Q1_982448"/>
      <w:bookmarkEnd w:id="12864"/>
      <w:r>
        <w:rPr>
          <w:rtl/>
          <w:lang w:eastAsia="he-IL"/>
        </w:rPr>
        <w:t xml:space="preserve">מה שהתיקון הזה אמור לעשות זה בדיוק להרחיב את השירות </w:t>
      </w:r>
      <w:bookmarkStart w:id="12865" w:name="_ETM_Q1_1085583"/>
      <w:bookmarkEnd w:id="12865"/>
      <w:r>
        <w:rPr>
          <w:rtl/>
          <w:lang w:eastAsia="he-IL"/>
        </w:rPr>
        <w:t>ולייצר עוד אפשרויות של תחבורה ציבורית.</w:t>
      </w:r>
    </w:p>
    <w:p w:rsidR="007940AD" w:rsidRDefault="007940AD" w:rsidP="007940AD">
      <w:pPr>
        <w:rPr>
          <w:rtl/>
          <w:lang w:eastAsia="he-IL"/>
        </w:rPr>
      </w:pPr>
      <w:bookmarkStart w:id="12866" w:name="_ETM_Q1_959680"/>
      <w:bookmarkStart w:id="12867" w:name="_ETM_Q1_959793"/>
      <w:bookmarkStart w:id="12868" w:name="_ETM_Q1_1086272"/>
      <w:bookmarkEnd w:id="12866"/>
      <w:bookmarkEnd w:id="12867"/>
      <w:bookmarkEnd w:id="12868"/>
    </w:p>
    <w:p w:rsidR="007940AD" w:rsidRDefault="007940AD" w:rsidP="007940AD">
      <w:pPr>
        <w:pStyle w:val="a"/>
        <w:keepNext/>
        <w:rPr>
          <w:rtl/>
        </w:rPr>
      </w:pPr>
      <w:bookmarkStart w:id="12869" w:name="ET_speaker_5069_288"/>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2869"/>
    </w:p>
    <w:p w:rsidR="007940AD" w:rsidRDefault="007940AD" w:rsidP="007940AD">
      <w:pPr>
        <w:pStyle w:val="KeepWithNext"/>
        <w:rPr>
          <w:rtl/>
          <w:lang w:eastAsia="he-IL"/>
        </w:rPr>
      </w:pPr>
    </w:p>
    <w:p w:rsidR="007940AD" w:rsidRDefault="007940AD" w:rsidP="007940AD">
      <w:pPr>
        <w:rPr>
          <w:rtl/>
          <w:lang w:eastAsia="he-IL"/>
        </w:rPr>
      </w:pPr>
      <w:bookmarkStart w:id="12870" w:name="_ETM_Q1_1089588"/>
      <w:bookmarkStart w:id="12871" w:name="_ETM_Q1_1089654"/>
      <w:bookmarkEnd w:id="12870"/>
      <w:bookmarkEnd w:id="12871"/>
      <w:r>
        <w:rPr>
          <w:rtl/>
          <w:lang w:eastAsia="he-IL"/>
        </w:rPr>
        <w:t>השאלה אם הבייסיק נשאר?</w:t>
      </w:r>
      <w:bookmarkStart w:id="12872" w:name="_ETM_Q1_1088176"/>
      <w:bookmarkEnd w:id="12872"/>
    </w:p>
    <w:p w:rsidR="007940AD" w:rsidRDefault="007940AD" w:rsidP="007940AD">
      <w:pPr>
        <w:rPr>
          <w:rtl/>
          <w:lang w:eastAsia="he-IL"/>
        </w:rPr>
      </w:pPr>
      <w:bookmarkStart w:id="12873" w:name="_ETM_Q1_1088286"/>
      <w:bookmarkStart w:id="12874" w:name="_ETM_Q1_1090064"/>
      <w:bookmarkEnd w:id="12873"/>
      <w:bookmarkEnd w:id="12874"/>
    </w:p>
    <w:p w:rsidR="007940AD" w:rsidRDefault="007940AD" w:rsidP="007940AD">
      <w:pPr>
        <w:pStyle w:val="a"/>
        <w:keepNext/>
        <w:rPr>
          <w:rtl/>
        </w:rPr>
      </w:pPr>
      <w:bookmarkStart w:id="12875" w:name="ET_speaker_דניאל_מלצר_289"/>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2875"/>
    </w:p>
    <w:p w:rsidR="007940AD" w:rsidRDefault="007940AD" w:rsidP="007940AD">
      <w:pPr>
        <w:pStyle w:val="KeepWithNext"/>
        <w:rPr>
          <w:rtl/>
          <w:lang w:eastAsia="he-IL"/>
        </w:rPr>
      </w:pPr>
    </w:p>
    <w:p w:rsidR="007940AD" w:rsidRDefault="007940AD" w:rsidP="007940AD">
      <w:pPr>
        <w:rPr>
          <w:rtl/>
          <w:lang w:eastAsia="he-IL"/>
        </w:rPr>
      </w:pPr>
      <w:bookmarkStart w:id="12876" w:name="_ETM_Q1_1090817"/>
      <w:bookmarkStart w:id="12877" w:name="_ETM_Q1_1090879"/>
      <w:bookmarkEnd w:id="12876"/>
      <w:bookmarkEnd w:id="12877"/>
      <w:r>
        <w:rPr>
          <w:rtl/>
          <w:lang w:eastAsia="he-IL"/>
        </w:rPr>
        <w:t>כן, כן.</w:t>
      </w:r>
    </w:p>
    <w:p w:rsidR="007940AD" w:rsidRDefault="007940AD" w:rsidP="007940AD">
      <w:pPr>
        <w:rPr>
          <w:rtl/>
          <w:lang w:eastAsia="he-IL"/>
        </w:rPr>
      </w:pPr>
    </w:p>
    <w:p w:rsidR="007940AD" w:rsidRDefault="007940AD" w:rsidP="007940AD">
      <w:pPr>
        <w:pStyle w:val="a"/>
        <w:keepNext/>
        <w:rPr>
          <w:rtl/>
        </w:rPr>
      </w:pPr>
      <w:bookmarkStart w:id="12878" w:name="ET_speaker_5069_290"/>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2878"/>
    </w:p>
    <w:p w:rsidR="007940AD" w:rsidRDefault="007940AD" w:rsidP="007940AD">
      <w:pPr>
        <w:pStyle w:val="KeepWithNext"/>
        <w:rPr>
          <w:rtl/>
          <w:lang w:eastAsia="he-IL"/>
        </w:rPr>
      </w:pPr>
    </w:p>
    <w:p w:rsidR="007940AD" w:rsidRDefault="007940AD" w:rsidP="007940AD">
      <w:pPr>
        <w:rPr>
          <w:rtl/>
          <w:lang w:eastAsia="he-IL"/>
        </w:rPr>
      </w:pPr>
      <w:bookmarkStart w:id="12879" w:name="_ETM_Q1_1089083"/>
      <w:bookmarkEnd w:id="12879"/>
      <w:r>
        <w:rPr>
          <w:rtl/>
          <w:lang w:eastAsia="he-IL"/>
        </w:rPr>
        <w:t>זה רק תוספת או שהבייסיק משתנה?</w:t>
      </w:r>
    </w:p>
    <w:p w:rsidR="007940AD" w:rsidRDefault="007940AD" w:rsidP="007940AD">
      <w:pPr>
        <w:rPr>
          <w:rtl/>
          <w:lang w:eastAsia="he-IL"/>
        </w:rPr>
      </w:pPr>
      <w:bookmarkStart w:id="12880" w:name="_ETM_Q1_1086177"/>
      <w:bookmarkEnd w:id="12880"/>
    </w:p>
    <w:p w:rsidR="007940AD" w:rsidRDefault="007940AD" w:rsidP="007940AD">
      <w:pPr>
        <w:pStyle w:val="a"/>
        <w:keepNext/>
        <w:rPr>
          <w:rtl/>
        </w:rPr>
      </w:pPr>
      <w:bookmarkStart w:id="12881" w:name="ET_speaker_דניאל_מלצר_291"/>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2881"/>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יש פה אסדרה של איך </w:t>
      </w:r>
      <w:bookmarkStart w:id="12882" w:name="_ETM_Q1_1094559"/>
      <w:bookmarkEnd w:id="12882"/>
      <w:r>
        <w:rPr>
          <w:rtl/>
          <w:lang w:eastAsia="he-IL"/>
        </w:rPr>
        <w:t xml:space="preserve">עובד רישיון התחבורה הציבורי של הכלים האלה. זו האסדרה שנעשית </w:t>
      </w:r>
      <w:bookmarkStart w:id="12883" w:name="_ETM_Q1_1102257"/>
      <w:bookmarkEnd w:id="12883"/>
      <w:r>
        <w:rPr>
          <w:rtl/>
          <w:lang w:eastAsia="he-IL"/>
        </w:rPr>
        <w:t>פה בחוק. אין שינוי - - -</w:t>
      </w:r>
    </w:p>
    <w:p w:rsidR="007940AD" w:rsidRDefault="007940AD" w:rsidP="007940AD">
      <w:pPr>
        <w:rPr>
          <w:rtl/>
          <w:lang w:eastAsia="he-IL"/>
        </w:rPr>
      </w:pPr>
    </w:p>
    <w:p w:rsidR="007940AD" w:rsidRDefault="007940AD" w:rsidP="007940AD">
      <w:pPr>
        <w:pStyle w:val="a"/>
        <w:keepNext/>
        <w:rPr>
          <w:rtl/>
        </w:rPr>
      </w:pPr>
      <w:bookmarkStart w:id="12884" w:name="ET_speaker_5786_292"/>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2884"/>
    </w:p>
    <w:p w:rsidR="007940AD" w:rsidRDefault="007940AD" w:rsidP="007940AD">
      <w:pPr>
        <w:pStyle w:val="KeepWithNext"/>
        <w:rPr>
          <w:rtl/>
          <w:lang w:eastAsia="he-IL"/>
        </w:rPr>
      </w:pPr>
    </w:p>
    <w:p w:rsidR="007940AD" w:rsidRDefault="007940AD" w:rsidP="007940AD">
      <w:pPr>
        <w:rPr>
          <w:rtl/>
          <w:lang w:eastAsia="he-IL"/>
        </w:rPr>
      </w:pPr>
      <w:r>
        <w:rPr>
          <w:rtl/>
          <w:lang w:eastAsia="he-IL"/>
        </w:rPr>
        <w:t>ולפי מה אתם נותנים את הרישיון הזה? לפי הביקוש?</w:t>
      </w:r>
    </w:p>
    <w:p w:rsidR="007940AD" w:rsidRDefault="007940AD" w:rsidP="007940AD">
      <w:pPr>
        <w:rPr>
          <w:rtl/>
          <w:lang w:eastAsia="he-IL"/>
        </w:rPr>
      </w:pPr>
      <w:bookmarkStart w:id="12885" w:name="_ETM_Q1_1093751"/>
      <w:bookmarkStart w:id="12886" w:name="_ETM_Q1_1093882"/>
      <w:bookmarkEnd w:id="12885"/>
      <w:bookmarkEnd w:id="12886"/>
    </w:p>
    <w:p w:rsidR="007940AD" w:rsidRDefault="007940AD" w:rsidP="007940AD">
      <w:pPr>
        <w:pStyle w:val="a"/>
        <w:keepNext/>
        <w:rPr>
          <w:rtl/>
        </w:rPr>
      </w:pPr>
      <w:bookmarkStart w:id="12887" w:name="ET_speaker_דניאל_מלצר_293"/>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2887"/>
    </w:p>
    <w:p w:rsidR="007940AD" w:rsidRDefault="007940AD" w:rsidP="007940AD">
      <w:pPr>
        <w:pStyle w:val="KeepWithNext"/>
        <w:rPr>
          <w:rtl/>
          <w:lang w:eastAsia="he-IL"/>
        </w:rPr>
      </w:pPr>
    </w:p>
    <w:p w:rsidR="007940AD" w:rsidRDefault="007940AD" w:rsidP="007940AD">
      <w:pPr>
        <w:rPr>
          <w:rtl/>
          <w:lang w:eastAsia="he-IL"/>
        </w:rPr>
      </w:pPr>
      <w:r>
        <w:rPr>
          <w:rtl/>
          <w:lang w:eastAsia="he-IL"/>
        </w:rPr>
        <w:t>משרד התחבורה נותן, לא אנחנו.</w:t>
      </w:r>
    </w:p>
    <w:p w:rsidR="007940AD" w:rsidRDefault="007940AD" w:rsidP="007940AD">
      <w:pPr>
        <w:rPr>
          <w:rtl/>
          <w:lang w:eastAsia="he-IL"/>
        </w:rPr>
      </w:pPr>
    </w:p>
    <w:p w:rsidR="007940AD" w:rsidRDefault="007940AD" w:rsidP="007940AD">
      <w:pPr>
        <w:pStyle w:val="a"/>
        <w:keepNext/>
        <w:rPr>
          <w:rtl/>
        </w:rPr>
      </w:pPr>
      <w:bookmarkStart w:id="12888" w:name="ET_speaker_5786_294"/>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2888"/>
    </w:p>
    <w:p w:rsidR="007940AD" w:rsidRDefault="007940AD" w:rsidP="007940AD">
      <w:pPr>
        <w:pStyle w:val="KeepWithNext"/>
        <w:rPr>
          <w:rtl/>
          <w:lang w:eastAsia="he-IL"/>
        </w:rPr>
      </w:pPr>
    </w:p>
    <w:p w:rsidR="007940AD" w:rsidRDefault="007940AD" w:rsidP="007940AD">
      <w:pPr>
        <w:rPr>
          <w:rtl/>
          <w:lang w:eastAsia="he-IL"/>
        </w:rPr>
      </w:pPr>
      <w:r>
        <w:rPr>
          <w:rtl/>
          <w:lang w:eastAsia="he-IL"/>
        </w:rPr>
        <w:t>לפי הביקוש? לפי אנשים שצריכים קו מסוים? נכון, בעצם יוצרים קווים חדשים לפי הביקוש של התושבים?</w:t>
      </w:r>
    </w:p>
    <w:p w:rsidR="007940AD" w:rsidRDefault="007940AD" w:rsidP="007940AD">
      <w:pPr>
        <w:rPr>
          <w:rtl/>
          <w:lang w:eastAsia="he-IL"/>
        </w:rPr>
      </w:pPr>
      <w:bookmarkStart w:id="12889" w:name="_ETM_Q1_1105514"/>
      <w:bookmarkStart w:id="12890" w:name="_ETM_Q1_1106167"/>
      <w:bookmarkEnd w:id="12889"/>
      <w:bookmarkEnd w:id="12890"/>
    </w:p>
    <w:p w:rsidR="007940AD" w:rsidRDefault="007940AD" w:rsidP="007940AD">
      <w:pPr>
        <w:pStyle w:val="a"/>
        <w:keepNext/>
        <w:rPr>
          <w:rtl/>
        </w:rPr>
      </w:pPr>
      <w:bookmarkStart w:id="12891" w:name="ET_speaker_דניאל_מלצר_292"/>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2891"/>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הממשלה נותנת לצורך העניין רישיון לחברה כמו דן, והיא בונה - - - יש פוליגון, שהיא קובעת שבו </w:t>
      </w:r>
      <w:bookmarkStart w:id="12892" w:name="_ETM_Q1_1123001"/>
      <w:bookmarkEnd w:id="12892"/>
      <w:r>
        <w:rPr>
          <w:rtl/>
          <w:lang w:eastAsia="he-IL"/>
        </w:rPr>
        <w:t xml:space="preserve">אפשר לנסוע, והרכב נוסע בהתאם לביקושים באפליקציה. </w:t>
      </w:r>
    </w:p>
    <w:p w:rsidR="007940AD" w:rsidRDefault="007940AD" w:rsidP="007940AD">
      <w:pPr>
        <w:rPr>
          <w:rtl/>
          <w:lang w:eastAsia="he-IL"/>
        </w:rPr>
      </w:pPr>
    </w:p>
    <w:p w:rsidR="007940AD" w:rsidRDefault="007940AD" w:rsidP="007940AD">
      <w:pPr>
        <w:pStyle w:val="a"/>
        <w:keepNext/>
        <w:rPr>
          <w:rtl/>
        </w:rPr>
      </w:pPr>
      <w:bookmarkStart w:id="12893" w:name="ET_speaker_5786_293"/>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2893"/>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זאת </w:t>
      </w:r>
      <w:bookmarkStart w:id="12894" w:name="_ETM_Q1_1127295"/>
      <w:bookmarkEnd w:id="12894"/>
      <w:r>
        <w:rPr>
          <w:rtl/>
          <w:lang w:eastAsia="he-IL"/>
        </w:rPr>
        <w:t xml:space="preserve">אומרת שמי שקובע – אתם מפנים קודם את הרישיון ואז </w:t>
      </w:r>
      <w:bookmarkStart w:id="12895" w:name="_ETM_Q1_1131544"/>
      <w:bookmarkEnd w:id="12895"/>
      <w:r>
        <w:rPr>
          <w:rtl/>
          <w:lang w:eastAsia="he-IL"/>
        </w:rPr>
        <w:t xml:space="preserve">הם בונים את המסלול או שזה הפוך, הם מציגים לכם </w:t>
      </w:r>
      <w:bookmarkStart w:id="12896" w:name="_ETM_Q1_1134002"/>
      <w:bookmarkEnd w:id="12896"/>
      <w:r>
        <w:rPr>
          <w:rtl/>
          <w:lang w:eastAsia="he-IL"/>
        </w:rPr>
        <w:t>את המסלול?</w:t>
      </w:r>
    </w:p>
    <w:p w:rsidR="007940AD" w:rsidRDefault="007940AD" w:rsidP="007940AD">
      <w:pPr>
        <w:rPr>
          <w:rtl/>
          <w:lang w:eastAsia="he-IL"/>
        </w:rPr>
      </w:pPr>
      <w:bookmarkStart w:id="12897" w:name="_ETM_Q1_1134698"/>
      <w:bookmarkStart w:id="12898" w:name="_ETM_Q1_1134802"/>
      <w:bookmarkEnd w:id="12897"/>
      <w:bookmarkEnd w:id="12898"/>
    </w:p>
    <w:p w:rsidR="007940AD" w:rsidRDefault="007940AD" w:rsidP="007940AD">
      <w:pPr>
        <w:pStyle w:val="a"/>
        <w:keepNext/>
        <w:rPr>
          <w:rtl/>
        </w:rPr>
      </w:pPr>
      <w:bookmarkStart w:id="12899" w:name="ET_speaker_דניאל_מלצר_294"/>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2899"/>
    </w:p>
    <w:p w:rsidR="007940AD" w:rsidRDefault="007940AD" w:rsidP="007940AD">
      <w:pPr>
        <w:pStyle w:val="KeepWithNext"/>
        <w:rPr>
          <w:rtl/>
          <w:lang w:eastAsia="he-IL"/>
        </w:rPr>
      </w:pPr>
    </w:p>
    <w:p w:rsidR="007940AD" w:rsidRDefault="007940AD" w:rsidP="007940AD">
      <w:pPr>
        <w:rPr>
          <w:rtl/>
          <w:lang w:eastAsia="he-IL"/>
        </w:rPr>
      </w:pPr>
      <w:r>
        <w:rPr>
          <w:rtl/>
          <w:lang w:eastAsia="he-IL"/>
        </w:rPr>
        <w:t>אין מסלול. יש פוליגון, יש שטח, לצורך העניין</w:t>
      </w:r>
      <w:bookmarkStart w:id="12900" w:name="_ETM_Q1_1138731"/>
      <w:bookmarkEnd w:id="12900"/>
      <w:r>
        <w:rPr>
          <w:rtl/>
          <w:lang w:eastAsia="he-IL"/>
        </w:rPr>
        <w:t xml:space="preserve">, בתל אביב מרמת החייל עד מרכז העיר, והרכב - </w:t>
      </w:r>
      <w:bookmarkStart w:id="12901" w:name="_ETM_Q1_1139707"/>
      <w:bookmarkEnd w:id="12901"/>
      <w:r>
        <w:rPr>
          <w:rtl/>
          <w:lang w:eastAsia="he-IL"/>
        </w:rPr>
        <w:t>- -</w:t>
      </w:r>
    </w:p>
    <w:p w:rsidR="007940AD" w:rsidRDefault="007940AD" w:rsidP="007940AD">
      <w:pPr>
        <w:rPr>
          <w:rtl/>
          <w:lang w:eastAsia="he-IL"/>
        </w:rPr>
      </w:pPr>
      <w:bookmarkStart w:id="12902" w:name="_ETM_Q1_1141947"/>
      <w:bookmarkStart w:id="12903" w:name="_ETM_Q1_1142025"/>
      <w:bookmarkStart w:id="12904" w:name="_ETM_Q1_1133850"/>
      <w:bookmarkStart w:id="12905" w:name="_ETM_Q1_1133927"/>
      <w:bookmarkEnd w:id="12902"/>
      <w:bookmarkEnd w:id="12903"/>
      <w:bookmarkEnd w:id="12904"/>
      <w:bookmarkEnd w:id="12905"/>
    </w:p>
    <w:p w:rsidR="007940AD" w:rsidRDefault="007940AD" w:rsidP="007940AD">
      <w:pPr>
        <w:pStyle w:val="a"/>
        <w:keepNext/>
        <w:rPr>
          <w:rtl/>
        </w:rPr>
      </w:pPr>
      <w:bookmarkStart w:id="12906" w:name="_ETM_Q1_886801"/>
      <w:bookmarkStart w:id="12907" w:name="_ETM_Q1_904378"/>
      <w:bookmarkStart w:id="12908" w:name="_ETM_Q1_904448"/>
      <w:bookmarkStart w:id="12909" w:name="_ETM_Q1_905537"/>
      <w:bookmarkEnd w:id="12906"/>
      <w:bookmarkEnd w:id="12907"/>
      <w:bookmarkEnd w:id="12908"/>
      <w:bookmarkEnd w:id="12909"/>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bookmarkStart w:id="12910" w:name="_ETM_Q1_1143862"/>
      <w:bookmarkStart w:id="12911" w:name="_ETM_Q1_1143946"/>
      <w:bookmarkEnd w:id="12910"/>
      <w:bookmarkEnd w:id="12911"/>
      <w:r>
        <w:rPr>
          <w:rtl/>
          <w:lang w:eastAsia="he-IL"/>
        </w:rPr>
        <w:t>זה בעצם, זאת המצאה ישראלית לטקסי - - -</w:t>
      </w:r>
    </w:p>
    <w:p w:rsidR="007940AD" w:rsidRDefault="007940AD" w:rsidP="007940AD">
      <w:pPr>
        <w:rPr>
          <w:rtl/>
          <w:lang w:eastAsia="he-IL"/>
        </w:rPr>
      </w:pPr>
    </w:p>
    <w:p w:rsidR="007940AD" w:rsidRDefault="007940AD" w:rsidP="007940AD">
      <w:pPr>
        <w:pStyle w:val="a"/>
        <w:keepNext/>
        <w:rPr>
          <w:rtl/>
        </w:rPr>
      </w:pPr>
      <w:bookmarkStart w:id="12912" w:name="ET_speaker_5786_295"/>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2912"/>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לאפשר מתן רישיון להפעלת שירותי תחבורה גמישה מותאמת ביקוש שאינו </w:t>
      </w:r>
      <w:bookmarkStart w:id="12913" w:name="_ETM_Q1_1148146"/>
      <w:bookmarkEnd w:id="12913"/>
      <w:r>
        <w:rPr>
          <w:rtl/>
          <w:lang w:eastAsia="he-IL"/>
        </w:rPr>
        <w:t xml:space="preserve">מחייב מסלול קבוע. </w:t>
      </w:r>
    </w:p>
    <w:p w:rsidR="007940AD" w:rsidRDefault="007940AD" w:rsidP="007940AD">
      <w:pPr>
        <w:rPr>
          <w:rtl/>
          <w:lang w:eastAsia="he-IL"/>
        </w:rPr>
      </w:pPr>
      <w:bookmarkStart w:id="12914" w:name="_ETM_Q1_1152364"/>
      <w:bookmarkStart w:id="12915" w:name="_ETM_Q1_1152474"/>
      <w:bookmarkEnd w:id="12914"/>
      <w:bookmarkEnd w:id="12915"/>
    </w:p>
    <w:p w:rsidR="007940AD" w:rsidRDefault="007940AD" w:rsidP="007940AD">
      <w:pPr>
        <w:pStyle w:val="a"/>
        <w:keepNext/>
        <w:rPr>
          <w:rtl/>
        </w:rPr>
      </w:pPr>
      <w:bookmarkStart w:id="12916" w:name="ET_speaker_5069_296"/>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2916"/>
    </w:p>
    <w:p w:rsidR="007940AD" w:rsidRDefault="007940AD" w:rsidP="007940AD">
      <w:pPr>
        <w:pStyle w:val="KeepWithNext"/>
        <w:rPr>
          <w:rtl/>
          <w:lang w:eastAsia="he-IL"/>
        </w:rPr>
      </w:pPr>
    </w:p>
    <w:p w:rsidR="007940AD" w:rsidRDefault="007940AD" w:rsidP="007940AD">
      <w:pPr>
        <w:rPr>
          <w:rtl/>
          <w:lang w:eastAsia="he-IL"/>
        </w:rPr>
      </w:pPr>
      <w:r>
        <w:rPr>
          <w:rtl/>
          <w:lang w:eastAsia="he-IL"/>
        </w:rPr>
        <w:t>זה מסלול עוקף "גט-טקסי".</w:t>
      </w:r>
    </w:p>
    <w:p w:rsidR="007940AD" w:rsidRDefault="007940AD" w:rsidP="007940AD">
      <w:pPr>
        <w:rPr>
          <w:rtl/>
          <w:lang w:eastAsia="he-IL"/>
        </w:rPr>
      </w:pPr>
      <w:bookmarkStart w:id="12917" w:name="_ETM_Q1_1153743"/>
      <w:bookmarkStart w:id="12918" w:name="_ETM_Q1_1153835"/>
      <w:bookmarkEnd w:id="12917"/>
      <w:bookmarkEnd w:id="12918"/>
    </w:p>
    <w:p w:rsidR="007940AD" w:rsidRDefault="007940AD" w:rsidP="007940AD">
      <w:pPr>
        <w:pStyle w:val="a"/>
        <w:keepNext/>
        <w:rPr>
          <w:rtl/>
        </w:rPr>
      </w:pPr>
      <w:bookmarkStart w:id="12919" w:name="ET_speaker_5786_297"/>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2919"/>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אוקיי, אז הרישיון הוא </w:t>
      </w:r>
      <w:bookmarkStart w:id="12920" w:name="_ETM_Q1_1150345"/>
      <w:bookmarkEnd w:id="12920"/>
      <w:r>
        <w:rPr>
          <w:rtl/>
          <w:lang w:eastAsia="he-IL"/>
        </w:rPr>
        <w:t>לא קבוע. אתם קודם נותנים את הרישיון או שקודם מציגים לכם את המסלול שיש עליו ביקוש?</w:t>
      </w:r>
    </w:p>
    <w:p w:rsidR="007940AD" w:rsidRDefault="007940AD" w:rsidP="007940AD">
      <w:pPr>
        <w:rPr>
          <w:rtl/>
          <w:lang w:eastAsia="he-IL"/>
        </w:rPr>
      </w:pPr>
      <w:bookmarkStart w:id="12921" w:name="_ETM_Q1_1157906"/>
      <w:bookmarkStart w:id="12922" w:name="_ETM_Q1_1158016"/>
      <w:bookmarkEnd w:id="12921"/>
      <w:bookmarkEnd w:id="12922"/>
    </w:p>
    <w:p w:rsidR="007940AD" w:rsidRDefault="007940AD" w:rsidP="007940AD">
      <w:pPr>
        <w:pStyle w:val="a"/>
        <w:keepNext/>
        <w:rPr>
          <w:rtl/>
        </w:rPr>
      </w:pPr>
      <w:bookmarkStart w:id="12923" w:name="ET_speaker_דניאל_מלצר_298"/>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2923"/>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חברת דן מקבלת רישיון להפעיל אמצעי כזה, ובסוף איך שהוא נוסע בפועל, נקבע בהתאם לאלגוריתם </w:t>
      </w:r>
      <w:bookmarkStart w:id="12924" w:name="_ETM_Q1_1162951"/>
      <w:bookmarkEnd w:id="12924"/>
      <w:r>
        <w:rPr>
          <w:rtl/>
          <w:lang w:eastAsia="he-IL"/>
        </w:rPr>
        <w:t>שבתוך האפליקציה, בהתאם לביקושים.</w:t>
      </w:r>
    </w:p>
    <w:p w:rsidR="007940AD" w:rsidRDefault="007940AD" w:rsidP="007940AD">
      <w:pPr>
        <w:rPr>
          <w:rtl/>
          <w:lang w:eastAsia="he-IL"/>
        </w:rPr>
      </w:pPr>
      <w:bookmarkStart w:id="12925" w:name="_ETM_Q1_1169603"/>
      <w:bookmarkStart w:id="12926" w:name="_ETM_Q1_1169696"/>
      <w:bookmarkEnd w:id="12925"/>
      <w:bookmarkEnd w:id="12926"/>
    </w:p>
    <w:p w:rsidR="007940AD" w:rsidRDefault="007940AD" w:rsidP="007940AD">
      <w:pPr>
        <w:pStyle w:val="a"/>
        <w:keepNext/>
        <w:rPr>
          <w:rtl/>
        </w:rPr>
      </w:pPr>
      <w:bookmarkStart w:id="12927" w:name="ET_speaker_5069_299"/>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2927"/>
    </w:p>
    <w:p w:rsidR="007940AD" w:rsidRDefault="007940AD" w:rsidP="007940AD">
      <w:pPr>
        <w:pStyle w:val="KeepWithNext"/>
        <w:rPr>
          <w:rtl/>
          <w:lang w:eastAsia="he-IL"/>
        </w:rPr>
      </w:pPr>
    </w:p>
    <w:p w:rsidR="007940AD" w:rsidRDefault="007940AD" w:rsidP="007940AD">
      <w:pPr>
        <w:rPr>
          <w:rtl/>
          <w:lang w:eastAsia="he-IL"/>
        </w:rPr>
      </w:pPr>
      <w:r>
        <w:rPr>
          <w:rtl/>
          <w:lang w:eastAsia="he-IL"/>
        </w:rPr>
        <w:t>זה נשמע כל כך פשוט.</w:t>
      </w:r>
    </w:p>
    <w:p w:rsidR="007940AD" w:rsidRDefault="007940AD" w:rsidP="007940AD">
      <w:pPr>
        <w:rPr>
          <w:rtl/>
          <w:lang w:eastAsia="he-IL"/>
        </w:rPr>
      </w:pPr>
    </w:p>
    <w:p w:rsidR="007940AD" w:rsidRDefault="007940AD" w:rsidP="007940AD">
      <w:pPr>
        <w:pStyle w:val="a"/>
        <w:keepNext/>
        <w:rPr>
          <w:rtl/>
        </w:rPr>
      </w:pPr>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זה מבוצע כיום. זה בסך הכול אסדרה של הדבר.</w:t>
      </w:r>
    </w:p>
    <w:p w:rsidR="007940AD" w:rsidRDefault="007940AD" w:rsidP="007940AD">
      <w:pPr>
        <w:rPr>
          <w:rtl/>
          <w:lang w:eastAsia="he-IL"/>
        </w:rPr>
      </w:pPr>
      <w:bookmarkStart w:id="12928" w:name="_ETM_Q1_1178472"/>
      <w:bookmarkStart w:id="12929" w:name="_ETM_Q1_1178581"/>
      <w:bookmarkEnd w:id="12928"/>
      <w:bookmarkEnd w:id="12929"/>
    </w:p>
    <w:p w:rsidR="007940AD" w:rsidRDefault="007940AD" w:rsidP="007940AD">
      <w:pPr>
        <w:pStyle w:val="a"/>
        <w:keepNext/>
        <w:rPr>
          <w:rtl/>
        </w:rPr>
      </w:pPr>
      <w:bookmarkStart w:id="12930" w:name="ET_speaker_5069_301"/>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2930"/>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וזה </w:t>
      </w:r>
      <w:bookmarkStart w:id="12931" w:name="_ETM_Q1_1176614"/>
      <w:bookmarkEnd w:id="12931"/>
      <w:r>
        <w:rPr>
          <w:rtl/>
          <w:lang w:eastAsia="he-IL"/>
        </w:rPr>
        <w:t>משפיע באופן קרדינאלי על התקציב?</w:t>
      </w:r>
    </w:p>
    <w:p w:rsidR="007940AD" w:rsidRDefault="007940AD" w:rsidP="007940AD">
      <w:pPr>
        <w:rPr>
          <w:rtl/>
          <w:lang w:eastAsia="he-IL"/>
        </w:rPr>
      </w:pPr>
      <w:bookmarkStart w:id="12932" w:name="_ETM_Q1_1180698"/>
      <w:bookmarkStart w:id="12933" w:name="_ETM_Q1_1180806"/>
      <w:bookmarkEnd w:id="12932"/>
      <w:bookmarkEnd w:id="12933"/>
    </w:p>
    <w:p w:rsidR="007940AD" w:rsidRDefault="007940AD" w:rsidP="007940AD">
      <w:pPr>
        <w:pStyle w:val="a"/>
        <w:keepNext/>
        <w:rPr>
          <w:rtl/>
        </w:rPr>
      </w:pPr>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באופן רגיל, אני אשמח להגיב </w:t>
      </w:r>
      <w:bookmarkStart w:id="12934" w:name="_ETM_Q1_1179774"/>
      <w:bookmarkEnd w:id="12934"/>
      <w:r>
        <w:rPr>
          <w:rtl/>
          <w:lang w:eastAsia="he-IL"/>
        </w:rPr>
        <w:t xml:space="preserve">על כל סעיף. בסוף, הסעיף הזה </w:t>
      </w:r>
      <w:bookmarkStart w:id="12935" w:name="_ETM_Q1_1184065"/>
      <w:bookmarkEnd w:id="12935"/>
      <w:r>
        <w:rPr>
          <w:rtl/>
          <w:lang w:eastAsia="he-IL"/>
        </w:rPr>
        <w:t xml:space="preserve">כולל סעיפים שנועדו להתמודד עם פתרונות לטווח הקצר, לבעיית </w:t>
      </w:r>
      <w:bookmarkStart w:id="12936" w:name="_ETM_Q1_1191921"/>
      <w:bookmarkEnd w:id="12936"/>
      <w:r>
        <w:rPr>
          <w:rtl/>
          <w:lang w:eastAsia="he-IL"/>
        </w:rPr>
        <w:t xml:space="preserve">הגודש והבעיה שלנו בארץ שלא משתמשים בתחבורה הציבורית. זה </w:t>
      </w:r>
      <w:bookmarkStart w:id="12937" w:name="_ETM_Q1_1197037"/>
      <w:bookmarkEnd w:id="12937"/>
      <w:r>
        <w:rPr>
          <w:rtl/>
          <w:lang w:eastAsia="he-IL"/>
        </w:rPr>
        <w:t xml:space="preserve">בשביל לייצר את התחבורה הציבורית ליותר אטרקטיבית ולהרחיב את היצע </w:t>
      </w:r>
      <w:bookmarkStart w:id="12938" w:name="_ETM_Q1_1198552"/>
      <w:bookmarkEnd w:id="12938"/>
      <w:r>
        <w:rPr>
          <w:rtl/>
          <w:lang w:eastAsia="he-IL"/>
        </w:rPr>
        <w:t xml:space="preserve">השירותים. זה לוודא שהאוטובוסים נוסעים במהירות בנתיבים הציבוריים ולכן יש </w:t>
      </w:r>
      <w:bookmarkStart w:id="12939" w:name="_ETM_Q1_1201654"/>
      <w:bookmarkEnd w:id="12939"/>
      <w:r>
        <w:rPr>
          <w:rtl/>
          <w:lang w:eastAsia="he-IL"/>
        </w:rPr>
        <w:t xml:space="preserve">פה גם התייחסות לזה. זה לוודא שמחירי החנייה מותאמים לביקוש. כל הסעיפים האלה נוגעים בסוף לזה שאנחנו רוצים להעביר </w:t>
      </w:r>
      <w:bookmarkStart w:id="12940" w:name="_ETM_Q1_1211366"/>
      <w:bookmarkEnd w:id="12940"/>
      <w:r>
        <w:rPr>
          <w:rtl/>
          <w:lang w:eastAsia="he-IL"/>
        </w:rPr>
        <w:t xml:space="preserve">יותר אנשים לתחבורה הציבורית. להפחית את </w:t>
      </w:r>
      <w:bookmarkStart w:id="12941" w:name="_ETM_Q1_1211501"/>
      <w:bookmarkEnd w:id="12941"/>
      <w:r>
        <w:rPr>
          <w:rtl/>
          <w:lang w:eastAsia="he-IL"/>
        </w:rPr>
        <w:t>הפגיעה בתוצר. להפחית את ה - - -</w:t>
      </w:r>
    </w:p>
    <w:p w:rsidR="007940AD" w:rsidRDefault="007940AD" w:rsidP="007940AD">
      <w:pPr>
        <w:rPr>
          <w:rtl/>
          <w:lang w:eastAsia="he-IL"/>
        </w:rPr>
      </w:pPr>
      <w:bookmarkStart w:id="12942" w:name="_ETM_Q1_1142654"/>
      <w:bookmarkStart w:id="12943" w:name="_ETM_Q1_1142746"/>
      <w:bookmarkEnd w:id="12942"/>
      <w:bookmarkEnd w:id="12943"/>
    </w:p>
    <w:p w:rsidR="007940AD" w:rsidRDefault="007940AD" w:rsidP="007940AD">
      <w:pPr>
        <w:pStyle w:val="a"/>
        <w:keepNext/>
        <w:rPr>
          <w:rtl/>
        </w:rPr>
      </w:pPr>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כן, רק חבל שאתם לא מבינים שיש הבדל בין עיר כמו תל אביב </w:t>
      </w:r>
      <w:bookmarkStart w:id="12944" w:name="_ETM_Q1_1216889"/>
      <w:bookmarkEnd w:id="12944"/>
      <w:r>
        <w:rPr>
          <w:rtl/>
          <w:lang w:eastAsia="he-IL"/>
        </w:rPr>
        <w:t xml:space="preserve">לערים כמו מגדל העמק, נוף הגליל, נתיבות ואופקים. אתם מתייחסים </w:t>
      </w:r>
      <w:bookmarkStart w:id="12945" w:name="_ETM_Q1_1221112"/>
      <w:bookmarkEnd w:id="12945"/>
      <w:r>
        <w:rPr>
          <w:rtl/>
          <w:lang w:eastAsia="he-IL"/>
        </w:rPr>
        <w:t xml:space="preserve">פה, כאילו שכל הערים במדינת ישראל הם תל </w:t>
      </w:r>
      <w:bookmarkStart w:id="12946" w:name="_ETM_Q1_1224567"/>
      <w:bookmarkEnd w:id="12946"/>
      <w:r>
        <w:rPr>
          <w:rtl/>
          <w:lang w:eastAsia="he-IL"/>
        </w:rPr>
        <w:t xml:space="preserve">אביב שיש לם באותה בעיה וכולי. ואתם מעלים מחירים - </w:t>
      </w:r>
      <w:bookmarkStart w:id="12947" w:name="_ETM_Q1_1226165"/>
      <w:bookmarkEnd w:id="12947"/>
      <w:r>
        <w:rPr>
          <w:rtl/>
          <w:lang w:eastAsia="he-IL"/>
        </w:rPr>
        <w:t>- -</w:t>
      </w:r>
    </w:p>
    <w:p w:rsidR="007940AD" w:rsidRDefault="007940AD" w:rsidP="007940AD">
      <w:pPr>
        <w:rPr>
          <w:rtl/>
          <w:lang w:eastAsia="he-IL"/>
        </w:rPr>
      </w:pPr>
    </w:p>
    <w:p w:rsidR="007940AD" w:rsidRDefault="007940AD" w:rsidP="007940AD">
      <w:pPr>
        <w:pStyle w:val="a"/>
        <w:keepNext/>
        <w:rPr>
          <w:rtl/>
        </w:rPr>
      </w:pPr>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שמה זה לא יהיה להם ריווחי - - -</w:t>
      </w:r>
    </w:p>
    <w:p w:rsidR="007940AD" w:rsidRDefault="007940AD" w:rsidP="007940AD">
      <w:pPr>
        <w:rPr>
          <w:rtl/>
          <w:lang w:eastAsia="he-IL"/>
        </w:rPr>
      </w:pPr>
      <w:bookmarkStart w:id="12948" w:name="_ETM_Q1_1226209"/>
      <w:bookmarkStart w:id="12949" w:name="_ETM_Q1_1226301"/>
      <w:bookmarkStart w:id="12950" w:name="_ETM_Q1_1228465"/>
      <w:bookmarkEnd w:id="12948"/>
      <w:bookmarkEnd w:id="12949"/>
      <w:bookmarkEnd w:id="12950"/>
    </w:p>
    <w:p w:rsidR="007940AD" w:rsidRDefault="007940AD" w:rsidP="007940AD">
      <w:pPr>
        <w:pStyle w:val="a"/>
        <w:keepNext/>
        <w:rPr>
          <w:rtl/>
        </w:rPr>
      </w:pPr>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bookmarkStart w:id="12951" w:name="_ETM_Q1_1229141"/>
      <w:bookmarkStart w:id="12952" w:name="_ETM_Q1_1229232"/>
      <w:bookmarkEnd w:id="12951"/>
      <w:bookmarkEnd w:id="12952"/>
      <w:r>
        <w:rPr>
          <w:rtl/>
          <w:lang w:eastAsia="he-IL"/>
        </w:rPr>
        <w:t xml:space="preserve">אתם מעלים מחירים בערי הפריפריה כאילו שזה תל אביב, </w:t>
      </w:r>
      <w:bookmarkStart w:id="12953" w:name="_ETM_Q1_1229218"/>
      <w:bookmarkEnd w:id="12953"/>
      <w:r>
        <w:rPr>
          <w:rtl/>
          <w:lang w:eastAsia="he-IL"/>
        </w:rPr>
        <w:t>ששם בכלל אין שום - - -</w:t>
      </w:r>
    </w:p>
    <w:p w:rsidR="007940AD" w:rsidRDefault="007940AD" w:rsidP="007940AD">
      <w:pPr>
        <w:rPr>
          <w:rtl/>
          <w:lang w:eastAsia="he-IL"/>
        </w:rPr>
      </w:pPr>
      <w:bookmarkStart w:id="12954" w:name="_ETM_Q1_1230247"/>
      <w:bookmarkStart w:id="12955" w:name="_ETM_Q1_1230346"/>
      <w:bookmarkEnd w:id="12954"/>
      <w:bookmarkEnd w:id="12955"/>
    </w:p>
    <w:p w:rsidR="007940AD" w:rsidRDefault="007940AD" w:rsidP="007940AD">
      <w:pPr>
        <w:pStyle w:val="a"/>
        <w:keepNext/>
        <w:rPr>
          <w:rtl/>
        </w:rPr>
      </w:pPr>
      <w:bookmarkStart w:id="12956" w:name="_ETM_Q1_1218709"/>
      <w:bookmarkStart w:id="12957" w:name="_ETM_Q1_1218789"/>
      <w:bookmarkStart w:id="12958" w:name="_ETM_Q1_1218909"/>
      <w:bookmarkStart w:id="12959" w:name="_ETM_Q1_1218969"/>
      <w:bookmarkStart w:id="12960" w:name="_ETM_Q1_1220669"/>
      <w:bookmarkEnd w:id="12956"/>
      <w:bookmarkEnd w:id="12957"/>
      <w:bookmarkEnd w:id="12958"/>
      <w:bookmarkEnd w:id="12959"/>
      <w:bookmarkEnd w:id="12960"/>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אין פה שום העלאת מחיר בהצעה הזאת.</w:t>
      </w:r>
    </w:p>
    <w:p w:rsidR="007940AD" w:rsidRDefault="007940AD" w:rsidP="007940AD">
      <w:pPr>
        <w:rPr>
          <w:rtl/>
          <w:lang w:eastAsia="he-IL"/>
        </w:rPr>
      </w:pPr>
      <w:bookmarkStart w:id="12961" w:name="_ETM_Q1_1232742"/>
      <w:bookmarkStart w:id="12962" w:name="_ETM_Q1_1232857"/>
      <w:bookmarkEnd w:id="12961"/>
      <w:bookmarkEnd w:id="12962"/>
    </w:p>
    <w:p w:rsidR="007940AD" w:rsidRDefault="007940AD" w:rsidP="007940AD">
      <w:pPr>
        <w:pStyle w:val="a"/>
        <w:keepNext/>
        <w:rPr>
          <w:rtl/>
        </w:rPr>
      </w:pPr>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לא - - -</w:t>
      </w:r>
    </w:p>
    <w:p w:rsidR="007940AD" w:rsidRDefault="007940AD" w:rsidP="007940AD">
      <w:pPr>
        <w:rPr>
          <w:rtl/>
          <w:lang w:eastAsia="he-IL"/>
        </w:rPr>
      </w:pPr>
      <w:bookmarkStart w:id="12963" w:name="_ETM_Q1_1233784"/>
      <w:bookmarkStart w:id="12964" w:name="_ETM_Q1_1233870"/>
      <w:bookmarkEnd w:id="12963"/>
      <w:bookmarkEnd w:id="12964"/>
    </w:p>
    <w:p w:rsidR="007940AD" w:rsidRDefault="007940AD" w:rsidP="007940AD">
      <w:pPr>
        <w:pStyle w:val="a"/>
        <w:keepNext/>
        <w:rPr>
          <w:rtl/>
        </w:rPr>
      </w:pPr>
      <w:bookmarkStart w:id="12965" w:name="ET_speaker_5786_308"/>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2965"/>
    </w:p>
    <w:p w:rsidR="007940AD" w:rsidRDefault="007940AD" w:rsidP="007940AD">
      <w:pPr>
        <w:pStyle w:val="KeepWithNext"/>
        <w:rPr>
          <w:rtl/>
          <w:lang w:eastAsia="he-IL"/>
        </w:rPr>
      </w:pPr>
    </w:p>
    <w:p w:rsidR="007940AD" w:rsidRDefault="007940AD" w:rsidP="007940AD">
      <w:pPr>
        <w:rPr>
          <w:rtl/>
          <w:lang w:eastAsia="he-IL"/>
        </w:rPr>
      </w:pPr>
      <w:r>
        <w:rPr>
          <w:rtl/>
          <w:lang w:eastAsia="he-IL"/>
        </w:rPr>
        <w:t>בחנייה אין העלאת מחירים?</w:t>
      </w:r>
    </w:p>
    <w:p w:rsidR="007940AD" w:rsidRDefault="007940AD" w:rsidP="007940AD">
      <w:pPr>
        <w:rPr>
          <w:rtl/>
          <w:lang w:eastAsia="he-IL"/>
        </w:rPr>
      </w:pPr>
      <w:bookmarkStart w:id="12966" w:name="_ETM_Q1_1233592"/>
      <w:bookmarkStart w:id="12967" w:name="_ETM_Q1_1233699"/>
      <w:bookmarkStart w:id="12968" w:name="_ETM_Q1_1236088"/>
      <w:bookmarkEnd w:id="12966"/>
      <w:bookmarkEnd w:id="12967"/>
      <w:bookmarkEnd w:id="12968"/>
    </w:p>
    <w:p w:rsidR="007940AD" w:rsidRDefault="007940AD" w:rsidP="007940AD">
      <w:pPr>
        <w:pStyle w:val="a"/>
        <w:keepNext/>
        <w:rPr>
          <w:rtl/>
        </w:rPr>
      </w:pPr>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bookmarkStart w:id="12969" w:name="_ETM_Q1_1236809"/>
      <w:bookmarkEnd w:id="12969"/>
      <w:r>
        <w:rPr>
          <w:rtl/>
          <w:lang w:eastAsia="he-IL"/>
        </w:rPr>
        <w:t>י</w:t>
      </w:r>
      <w:bookmarkStart w:id="12970" w:name="_ETM_Q1_1236887"/>
      <w:bookmarkEnd w:id="12970"/>
      <w:r>
        <w:rPr>
          <w:rtl/>
          <w:lang w:eastAsia="he-IL"/>
        </w:rPr>
        <w:t xml:space="preserve">ש דבר אחר. </w:t>
      </w:r>
    </w:p>
    <w:p w:rsidR="007940AD" w:rsidRDefault="007940AD" w:rsidP="007940AD">
      <w:pPr>
        <w:rPr>
          <w:rtl/>
          <w:lang w:eastAsia="he-IL"/>
        </w:rPr>
      </w:pPr>
      <w:bookmarkStart w:id="12971" w:name="_ETM_Q1_1239795"/>
      <w:bookmarkStart w:id="12972" w:name="_ETM_Q1_1239905"/>
      <w:bookmarkEnd w:id="12971"/>
      <w:bookmarkEnd w:id="12972"/>
    </w:p>
    <w:p w:rsidR="007940AD" w:rsidRDefault="007940AD" w:rsidP="007940AD">
      <w:pPr>
        <w:pStyle w:val="a"/>
        <w:keepNext/>
        <w:rPr>
          <w:rtl/>
        </w:rPr>
      </w:pPr>
      <w:bookmarkStart w:id="12973" w:name="ET_speaker_דניאל_מלצר_310"/>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2973"/>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בחנייה אנחנו מאפשרים לרשות המקומית להעלות את המחיר </w:t>
      </w:r>
      <w:bookmarkStart w:id="12974" w:name="_ETM_Q1_1239445"/>
      <w:bookmarkEnd w:id="12974"/>
      <w:r>
        <w:rPr>
          <w:rtl/>
          <w:lang w:eastAsia="he-IL"/>
        </w:rPr>
        <w:t>מעל - - -</w:t>
      </w:r>
    </w:p>
    <w:p w:rsidR="007940AD" w:rsidRDefault="007940AD" w:rsidP="007940AD">
      <w:pPr>
        <w:rPr>
          <w:rtl/>
          <w:lang w:eastAsia="he-IL"/>
        </w:rPr>
      </w:pPr>
    </w:p>
    <w:p w:rsidR="007940AD" w:rsidRDefault="007940AD" w:rsidP="007940AD">
      <w:pPr>
        <w:pStyle w:val="a"/>
        <w:keepNext/>
        <w:rPr>
          <w:rtl/>
        </w:rPr>
      </w:pPr>
      <w:bookmarkStart w:id="12975" w:name="ET_speaker_5786_311"/>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2975"/>
    </w:p>
    <w:p w:rsidR="007940AD" w:rsidRDefault="007940AD" w:rsidP="007940AD">
      <w:pPr>
        <w:pStyle w:val="KeepWithNext"/>
        <w:rPr>
          <w:rtl/>
          <w:lang w:eastAsia="he-IL"/>
        </w:rPr>
      </w:pPr>
    </w:p>
    <w:p w:rsidR="007940AD" w:rsidRDefault="007940AD" w:rsidP="007940AD">
      <w:pPr>
        <w:rPr>
          <w:rtl/>
          <w:lang w:eastAsia="he-IL"/>
        </w:rPr>
      </w:pPr>
      <w:r>
        <w:rPr>
          <w:rtl/>
          <w:lang w:eastAsia="he-IL"/>
        </w:rPr>
        <w:t>כן, אתם מבטלים את המחיר המרבי</w:t>
      </w:r>
      <w:bookmarkStart w:id="12976" w:name="_ETM_Q1_1241631"/>
      <w:bookmarkEnd w:id="12976"/>
      <w:r>
        <w:rPr>
          <w:rtl/>
          <w:lang w:eastAsia="he-IL"/>
        </w:rPr>
        <w:t xml:space="preserve"> כדי שיוכלו להעלות. את ברירת המחדל שהייתה במחיר </w:t>
      </w:r>
      <w:bookmarkStart w:id="12977" w:name="_ETM_Q1_1244557"/>
      <w:bookmarkEnd w:id="12977"/>
      <w:r>
        <w:rPr>
          <w:rtl/>
          <w:lang w:eastAsia="he-IL"/>
        </w:rPr>
        <w:t>הארצי אתם משנים למקומי כדי שהוא יעלה את המחיר. נכון?</w:t>
      </w:r>
    </w:p>
    <w:p w:rsidR="007940AD" w:rsidRDefault="007940AD" w:rsidP="007940AD">
      <w:pPr>
        <w:rPr>
          <w:rtl/>
          <w:lang w:eastAsia="he-IL"/>
        </w:rPr>
      </w:pPr>
      <w:bookmarkStart w:id="12978" w:name="_ETM_Q1_1221064"/>
      <w:bookmarkStart w:id="12979" w:name="_ETM_Q1_1221109"/>
      <w:bookmarkEnd w:id="12978"/>
      <w:bookmarkEnd w:id="12979"/>
    </w:p>
    <w:p w:rsidR="007940AD" w:rsidRDefault="007940AD" w:rsidP="007940AD">
      <w:pPr>
        <w:pStyle w:val="a"/>
        <w:keepNext/>
        <w:rPr>
          <w:rtl/>
        </w:rPr>
      </w:pPr>
      <w:bookmarkStart w:id="12980" w:name="ET_speaker_דניאל_מלצר_312"/>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2980"/>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לאו דווקא, רשות מקומית יכולה גם לא להעלות. </w:t>
      </w:r>
    </w:p>
    <w:p w:rsidR="007940AD" w:rsidRDefault="007940AD" w:rsidP="007940AD">
      <w:pPr>
        <w:rPr>
          <w:rtl/>
          <w:lang w:eastAsia="he-IL"/>
        </w:rPr>
      </w:pPr>
      <w:bookmarkStart w:id="12981" w:name="_ETM_Q1_1222239"/>
      <w:bookmarkStart w:id="12982" w:name="_ETM_Q1_1222294"/>
      <w:bookmarkStart w:id="12983" w:name="_ETM_Q1_1224124"/>
      <w:bookmarkEnd w:id="12981"/>
      <w:bookmarkEnd w:id="12982"/>
      <w:bookmarkEnd w:id="12983"/>
    </w:p>
    <w:p w:rsidR="007940AD" w:rsidRDefault="007940AD" w:rsidP="007940AD">
      <w:pPr>
        <w:pStyle w:val="a"/>
        <w:keepNext/>
        <w:rPr>
          <w:rtl/>
        </w:rPr>
      </w:pPr>
      <w:bookmarkStart w:id="12984" w:name="ET_speaker_5786_34"/>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2984"/>
    </w:p>
    <w:p w:rsidR="007940AD" w:rsidRDefault="007940AD" w:rsidP="007940AD">
      <w:pPr>
        <w:pStyle w:val="KeepWithNext"/>
        <w:rPr>
          <w:rtl/>
          <w:lang w:eastAsia="he-IL"/>
        </w:rPr>
      </w:pPr>
    </w:p>
    <w:p w:rsidR="007940AD" w:rsidRDefault="007940AD" w:rsidP="007940AD">
      <w:pPr>
        <w:rPr>
          <w:rtl/>
          <w:lang w:eastAsia="he-IL"/>
        </w:rPr>
      </w:pPr>
      <w:bookmarkStart w:id="12985" w:name="_ETM_Q1_1224529"/>
      <w:bookmarkStart w:id="12986" w:name="_ETM_Q1_1224574"/>
      <w:bookmarkEnd w:id="12985"/>
      <w:bookmarkEnd w:id="12986"/>
      <w:r>
        <w:rPr>
          <w:rtl/>
          <w:lang w:eastAsia="he-IL"/>
        </w:rPr>
        <w:t xml:space="preserve">בסדר, </w:t>
      </w:r>
      <w:bookmarkStart w:id="12987" w:name="_ETM_Q1_1249333"/>
      <w:bookmarkEnd w:id="12987"/>
      <w:r>
        <w:rPr>
          <w:rtl/>
          <w:lang w:eastAsia="he-IL"/>
        </w:rPr>
        <w:t xml:space="preserve">אבל עד עכשיו זה היה מסכום מרבי. למשל בצפון, אתם </w:t>
      </w:r>
      <w:bookmarkStart w:id="12988" w:name="_ETM_Q1_1254509"/>
      <w:bookmarkEnd w:id="12988"/>
      <w:r>
        <w:rPr>
          <w:rtl/>
          <w:lang w:eastAsia="he-IL"/>
        </w:rPr>
        <w:t xml:space="preserve">כתבתם: 3.6, בתל אביב 6.3. מה שאתם תביאו זה שראשי הרשויות, אתם הופכים להם את ברירת המחדל, </w:t>
      </w:r>
      <w:bookmarkStart w:id="12989" w:name="_ETM_Q1_1261163"/>
      <w:bookmarkEnd w:id="12989"/>
      <w:r>
        <w:rPr>
          <w:rtl/>
          <w:lang w:eastAsia="he-IL"/>
        </w:rPr>
        <w:t xml:space="preserve">וטבעי שראש רשות ירצה יותר הכנסות במקום שישלמו את זה </w:t>
      </w:r>
      <w:bookmarkStart w:id="12990" w:name="_ETM_Q1_1263680"/>
      <w:bookmarkEnd w:id="12990"/>
      <w:r>
        <w:rPr>
          <w:rtl/>
          <w:lang w:eastAsia="he-IL"/>
        </w:rPr>
        <w:t xml:space="preserve">במקום אחר. ישלמו לו במחיר גבוה יותר. </w:t>
      </w:r>
    </w:p>
    <w:p w:rsidR="007940AD" w:rsidRDefault="007940AD" w:rsidP="007940AD">
      <w:pPr>
        <w:rPr>
          <w:rtl/>
          <w:lang w:eastAsia="he-IL"/>
        </w:rPr>
      </w:pPr>
      <w:bookmarkStart w:id="12991" w:name="_ETM_Q1_1254539"/>
      <w:bookmarkStart w:id="12992" w:name="_ETM_Q1_1254609"/>
      <w:bookmarkEnd w:id="12991"/>
      <w:bookmarkEnd w:id="12992"/>
    </w:p>
    <w:p w:rsidR="007940AD" w:rsidRDefault="007940AD" w:rsidP="007940AD">
      <w:pPr>
        <w:pStyle w:val="a"/>
        <w:keepNext/>
        <w:rPr>
          <w:rtl/>
        </w:rPr>
      </w:pPr>
      <w:bookmarkStart w:id="12993" w:name="_ETM_Q1_1256879"/>
      <w:bookmarkStart w:id="12994" w:name="_ETM_Q1_1256949"/>
      <w:bookmarkStart w:id="12995" w:name="_ETM_Q1_1257219"/>
      <w:bookmarkStart w:id="12996" w:name="_ETM_Q1_1257284"/>
      <w:bookmarkStart w:id="12997" w:name="_ETM_Q1_1308702"/>
      <w:bookmarkStart w:id="12998" w:name="ET_speaker_דניאל_מלצר_313"/>
      <w:bookmarkEnd w:id="12993"/>
      <w:bookmarkEnd w:id="12994"/>
      <w:bookmarkEnd w:id="12995"/>
      <w:bookmarkEnd w:id="12996"/>
      <w:bookmarkEnd w:id="12997"/>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2998"/>
    </w:p>
    <w:p w:rsidR="007940AD" w:rsidRDefault="007940AD" w:rsidP="007940AD">
      <w:pPr>
        <w:pStyle w:val="KeepWithNext"/>
        <w:rPr>
          <w:rtl/>
          <w:lang w:eastAsia="he-IL"/>
        </w:rPr>
      </w:pPr>
    </w:p>
    <w:p w:rsidR="007940AD" w:rsidRDefault="007940AD" w:rsidP="007940AD">
      <w:pPr>
        <w:pStyle w:val="KeepWithNext"/>
        <w:rPr>
          <w:rtl/>
          <w:lang w:eastAsia="he-IL"/>
        </w:rPr>
      </w:pPr>
      <w:r>
        <w:rPr>
          <w:rtl/>
          <w:lang w:eastAsia="he-IL"/>
        </w:rPr>
        <w:tab/>
        <w:t xml:space="preserve">הבעיה היום </w:t>
      </w:r>
      <w:bookmarkStart w:id="12999" w:name="_ETM_Q1_1267542"/>
      <w:bookmarkEnd w:id="12999"/>
      <w:r>
        <w:rPr>
          <w:rtl/>
          <w:lang w:eastAsia="he-IL"/>
        </w:rPr>
        <w:t>היא בעיה הפוכה. משאב החנייה שהוא משאב ציבורי במחסור ענק</w:t>
      </w:r>
      <w:bookmarkStart w:id="13000" w:name="_ETM_Q1_1273771"/>
      <w:bookmarkEnd w:id="13000"/>
      <w:r>
        <w:rPr>
          <w:rtl/>
          <w:lang w:eastAsia="he-IL"/>
        </w:rPr>
        <w:t>. והוא אחד ה - - -</w:t>
      </w:r>
    </w:p>
    <w:p w:rsidR="007940AD" w:rsidRDefault="007940AD" w:rsidP="007940AD">
      <w:pPr>
        <w:rPr>
          <w:rtl/>
          <w:lang w:eastAsia="he-IL"/>
        </w:rPr>
      </w:pPr>
      <w:bookmarkStart w:id="13001" w:name="_ETM_Q1_1309122"/>
      <w:bookmarkStart w:id="13002" w:name="_ETM_Q1_1309172"/>
      <w:bookmarkStart w:id="13003" w:name="_ETM_Q1_1314045"/>
      <w:bookmarkStart w:id="13004" w:name="_ETM_Q1_1314105"/>
      <w:bookmarkStart w:id="13005" w:name="_ETM_Q1_1315645"/>
      <w:bookmarkEnd w:id="13001"/>
      <w:bookmarkEnd w:id="13002"/>
      <w:bookmarkEnd w:id="13003"/>
      <w:bookmarkEnd w:id="13004"/>
      <w:bookmarkEnd w:id="13005"/>
    </w:p>
    <w:p w:rsidR="007940AD" w:rsidRDefault="007940AD" w:rsidP="007940AD">
      <w:pPr>
        <w:pStyle w:val="a"/>
        <w:keepNext/>
        <w:rPr>
          <w:rtl/>
        </w:rPr>
      </w:pPr>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bookmarkStart w:id="13006" w:name="_ETM_Q1_1316075"/>
      <w:bookmarkStart w:id="13007" w:name="_ETM_Q1_1316125"/>
      <w:bookmarkEnd w:id="13006"/>
      <w:bookmarkEnd w:id="13007"/>
      <w:r>
        <w:rPr>
          <w:rtl/>
          <w:lang w:eastAsia="he-IL"/>
        </w:rPr>
        <w:t xml:space="preserve">הוא לא </w:t>
      </w:r>
      <w:bookmarkStart w:id="13008" w:name="_ETM_Q1_1274266"/>
      <w:bookmarkEnd w:id="13008"/>
      <w:r>
        <w:rPr>
          <w:rtl/>
          <w:lang w:eastAsia="he-IL"/>
        </w:rPr>
        <w:t xml:space="preserve">במחסור באופקים כמו שהוא במחסור בתל אביב. זה מה </w:t>
      </w:r>
      <w:bookmarkStart w:id="13009" w:name="_ETM_Q1_1278863"/>
      <w:bookmarkEnd w:id="13009"/>
      <w:r>
        <w:rPr>
          <w:rtl/>
          <w:lang w:eastAsia="he-IL"/>
        </w:rPr>
        <w:t>שאתם לא מבינים. אתם מכילים את זה על כולם, כולם ישלמו את זה, כולם יפגעו מזה בגלל תל אביב. תעשו חוק לתל אביב – תעזבו את הפריפריה כי אתם מעלים להם את המחירים.</w:t>
      </w:r>
    </w:p>
    <w:p w:rsidR="007940AD" w:rsidRDefault="007940AD" w:rsidP="007940AD">
      <w:pPr>
        <w:rPr>
          <w:rtl/>
          <w:lang w:eastAsia="he-IL"/>
        </w:rPr>
      </w:pPr>
      <w:bookmarkStart w:id="13010" w:name="_ETM_Q1_1282901"/>
      <w:bookmarkStart w:id="13011" w:name="_ETM_Q1_1282998"/>
      <w:bookmarkStart w:id="13012" w:name="_ETM_Q1_1283509"/>
      <w:bookmarkStart w:id="13013" w:name="_ETM_Q1_1283596"/>
      <w:bookmarkEnd w:id="13010"/>
      <w:bookmarkEnd w:id="13011"/>
      <w:bookmarkEnd w:id="13012"/>
      <w:bookmarkEnd w:id="13013"/>
    </w:p>
    <w:p w:rsidR="007940AD" w:rsidRDefault="007940AD" w:rsidP="007940AD">
      <w:pPr>
        <w:pStyle w:val="a"/>
        <w:keepNext/>
        <w:rPr>
          <w:rtl/>
        </w:rPr>
      </w:pPr>
      <w:bookmarkStart w:id="13014" w:name="ET_speaker_דניאל_מלצר_300"/>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3014"/>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אנחנו רוצים לתת לרשות המקומית את האפשרות והגמישות להחליט מה טוב בעיר שלה. עושים את זה בהרבה </w:t>
      </w:r>
      <w:bookmarkStart w:id="13015" w:name="_ETM_Q1_1292956"/>
      <w:bookmarkEnd w:id="13015"/>
      <w:r>
        <w:rPr>
          <w:rtl/>
          <w:lang w:eastAsia="he-IL"/>
        </w:rPr>
        <w:t xml:space="preserve">מקומות, תיקונים אחרים שנוגעים לסעיפים אחרים. </w:t>
      </w:r>
    </w:p>
    <w:p w:rsidR="007940AD" w:rsidRDefault="007940AD" w:rsidP="007940AD">
      <w:pPr>
        <w:rPr>
          <w:rtl/>
          <w:lang w:eastAsia="he-IL"/>
        </w:rPr>
      </w:pPr>
      <w:bookmarkStart w:id="13016" w:name="_ETM_Q1_1286983"/>
      <w:bookmarkStart w:id="13017" w:name="_ETM_Q1_1287042"/>
      <w:bookmarkEnd w:id="13016"/>
      <w:bookmarkEnd w:id="13017"/>
    </w:p>
    <w:p w:rsidR="007940AD" w:rsidRDefault="007940AD" w:rsidP="007940AD">
      <w:pPr>
        <w:pStyle w:val="a"/>
        <w:keepNext/>
        <w:rPr>
          <w:rtl/>
        </w:rPr>
      </w:pPr>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ולמה ביטלתם את זה שיש מקומות שנותנים אותם בחינם?</w:t>
      </w:r>
    </w:p>
    <w:p w:rsidR="007940AD" w:rsidRDefault="007940AD" w:rsidP="007940AD">
      <w:pPr>
        <w:rPr>
          <w:rtl/>
          <w:lang w:eastAsia="he-IL"/>
        </w:rPr>
      </w:pPr>
      <w:bookmarkStart w:id="13018" w:name="_ETM_Q1_1277375"/>
      <w:bookmarkStart w:id="13019" w:name="_ETM_Q1_1277425"/>
      <w:bookmarkEnd w:id="13018"/>
      <w:bookmarkEnd w:id="13019"/>
    </w:p>
    <w:p w:rsidR="007940AD" w:rsidRDefault="007940AD" w:rsidP="007940AD">
      <w:pPr>
        <w:pStyle w:val="a"/>
        <w:keepNext/>
        <w:rPr>
          <w:rtl/>
        </w:rPr>
      </w:pPr>
      <w:bookmarkStart w:id="13020" w:name="ET_speaker_דניאל_מלצר_302"/>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3020"/>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זה בדיוק המצב שנוצר. יש משאב </w:t>
      </w:r>
      <w:bookmarkStart w:id="13021" w:name="_ETM_Q1_1304120"/>
      <w:bookmarkEnd w:id="13021"/>
      <w:r>
        <w:rPr>
          <w:rtl/>
          <w:lang w:eastAsia="he-IL"/>
        </w:rPr>
        <w:t>במחסור - - -</w:t>
      </w:r>
    </w:p>
    <w:p w:rsidR="007940AD" w:rsidRDefault="007940AD" w:rsidP="007940AD">
      <w:pPr>
        <w:rPr>
          <w:rtl/>
          <w:lang w:eastAsia="he-IL"/>
        </w:rPr>
      </w:pPr>
    </w:p>
    <w:p w:rsidR="007940AD" w:rsidRDefault="007940AD" w:rsidP="007940AD">
      <w:pPr>
        <w:pStyle w:val="a"/>
        <w:keepNext/>
        <w:rPr>
          <w:rtl/>
        </w:rPr>
      </w:pPr>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bookmarkStart w:id="13022" w:name="_ETM_Q1_1277662"/>
      <w:bookmarkStart w:id="13023" w:name="_ETM_Q1_1277706"/>
      <w:bookmarkEnd w:id="13022"/>
      <w:bookmarkEnd w:id="13023"/>
      <w:r>
        <w:rPr>
          <w:rtl/>
          <w:lang w:eastAsia="he-IL"/>
        </w:rPr>
        <w:t xml:space="preserve">אבל שוב </w:t>
      </w:r>
      <w:bookmarkStart w:id="13024" w:name="_ETM_Q1_1317140"/>
      <w:bookmarkEnd w:id="13024"/>
      <w:r>
        <w:rPr>
          <w:rtl/>
          <w:lang w:eastAsia="he-IL"/>
        </w:rPr>
        <w:t xml:space="preserve">פעם, הראיה שלכם היא כל הזמן "תל אביב", "יש לנו בעיה בתל אביב". אין את הבעיה הזו בערים </w:t>
      </w:r>
      <w:bookmarkStart w:id="13025" w:name="_ETM_Q1_1309439"/>
      <w:bookmarkEnd w:id="13025"/>
      <w:r>
        <w:rPr>
          <w:rtl/>
          <w:lang w:eastAsia="he-IL"/>
        </w:rPr>
        <w:t xml:space="preserve">כמו שאמרתי, באופקים וכולי. </w:t>
      </w:r>
    </w:p>
    <w:p w:rsidR="007940AD" w:rsidRDefault="007940AD" w:rsidP="007940AD">
      <w:pPr>
        <w:rPr>
          <w:rtl/>
          <w:lang w:eastAsia="he-IL"/>
        </w:rPr>
      </w:pPr>
    </w:p>
    <w:p w:rsidR="007940AD" w:rsidRDefault="007940AD" w:rsidP="007940AD">
      <w:pPr>
        <w:pStyle w:val="a"/>
        <w:keepNext/>
        <w:rPr>
          <w:rtl/>
        </w:rPr>
      </w:pPr>
      <w:bookmarkStart w:id="13026" w:name="ET_speaker_5069_304"/>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3026"/>
    </w:p>
    <w:p w:rsidR="007940AD" w:rsidRDefault="007940AD" w:rsidP="007940AD">
      <w:pPr>
        <w:pStyle w:val="KeepWithNext"/>
        <w:rPr>
          <w:rtl/>
          <w:lang w:eastAsia="he-IL"/>
        </w:rPr>
      </w:pPr>
    </w:p>
    <w:p w:rsidR="007940AD" w:rsidRDefault="007940AD" w:rsidP="007940AD">
      <w:pPr>
        <w:rPr>
          <w:rtl/>
          <w:lang w:eastAsia="he-IL"/>
        </w:rPr>
      </w:pPr>
      <w:r>
        <w:rPr>
          <w:rtl/>
          <w:lang w:eastAsia="he-IL"/>
        </w:rPr>
        <w:t>בית שאן.</w:t>
      </w:r>
    </w:p>
    <w:p w:rsidR="007940AD" w:rsidRDefault="007940AD" w:rsidP="007940AD">
      <w:pPr>
        <w:rPr>
          <w:rtl/>
          <w:lang w:eastAsia="he-IL"/>
        </w:rPr>
      </w:pPr>
    </w:p>
    <w:p w:rsidR="007940AD" w:rsidRDefault="007940AD" w:rsidP="007940AD">
      <w:pPr>
        <w:pStyle w:val="a"/>
        <w:keepNext/>
        <w:rPr>
          <w:rtl/>
        </w:rPr>
      </w:pPr>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יש מקומות שאפשר לתת גם בחינם. התושבים נהנים מזה וראש העיר לא מפריע לו, כי אין בעיה כמו שיש בתל אביב. הבעיה אצלכם שאתם </w:t>
      </w:r>
      <w:bookmarkStart w:id="13027" w:name="_ETM_Q1_1318322"/>
      <w:bookmarkEnd w:id="13027"/>
      <w:r>
        <w:rPr>
          <w:rtl/>
          <w:lang w:eastAsia="he-IL"/>
        </w:rPr>
        <w:t xml:space="preserve">מסתכלים על הכול כמו תל אביב. עכשיו אתם מורידים את </w:t>
      </w:r>
      <w:bookmarkStart w:id="13028" w:name="_ETM_Q1_1321114"/>
      <w:bookmarkEnd w:id="13028"/>
      <w:r>
        <w:rPr>
          <w:rtl/>
          <w:lang w:eastAsia="he-IL"/>
        </w:rPr>
        <w:t>זה, אתם מורידים את זה לכולם, למה?</w:t>
      </w:r>
    </w:p>
    <w:p w:rsidR="007940AD" w:rsidRDefault="007940AD" w:rsidP="007940AD">
      <w:pPr>
        <w:rPr>
          <w:rtl/>
          <w:lang w:eastAsia="he-IL"/>
        </w:rPr>
      </w:pPr>
      <w:bookmarkStart w:id="13029" w:name="_ETM_Q1_1313136"/>
      <w:bookmarkStart w:id="13030" w:name="_ETM_Q1_1313178"/>
      <w:bookmarkStart w:id="13031" w:name="_ETM_Q1_1357763"/>
      <w:bookmarkStart w:id="13032" w:name="_ETM_Q1_1357858"/>
      <w:bookmarkEnd w:id="13029"/>
      <w:bookmarkEnd w:id="13030"/>
      <w:bookmarkEnd w:id="13031"/>
      <w:bookmarkEnd w:id="13032"/>
    </w:p>
    <w:p w:rsidR="007940AD" w:rsidRDefault="007940AD" w:rsidP="007940AD">
      <w:pPr>
        <w:pStyle w:val="a"/>
        <w:keepNext/>
        <w:rPr>
          <w:rtl/>
        </w:rPr>
      </w:pPr>
      <w:bookmarkStart w:id="13033" w:name="ET_speaker_דניאל_מלצר_306"/>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3033"/>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כי יש סמכות וזה מה שמוצע פה בחוק. יש סמכות למפקח על התעבורה לקבוע </w:t>
      </w:r>
      <w:bookmarkStart w:id="13034" w:name="_ETM_Q1_1330800"/>
      <w:bookmarkEnd w:id="13034"/>
      <w:r>
        <w:rPr>
          <w:rtl/>
          <w:lang w:eastAsia="he-IL"/>
        </w:rPr>
        <w:t>מה רף המקסימום של תושבים שיכולים להיכנס באזור מסוים.</w:t>
      </w:r>
    </w:p>
    <w:p w:rsidR="007940AD" w:rsidRDefault="007940AD" w:rsidP="007940AD">
      <w:pPr>
        <w:rPr>
          <w:rtl/>
          <w:lang w:eastAsia="he-IL"/>
        </w:rPr>
      </w:pPr>
    </w:p>
    <w:p w:rsidR="007940AD" w:rsidRDefault="007940AD" w:rsidP="007940AD">
      <w:pPr>
        <w:pStyle w:val="a"/>
        <w:keepNext/>
        <w:rPr>
          <w:rtl/>
        </w:rPr>
      </w:pPr>
      <w:bookmarkStart w:id="13035" w:name="ET_speaker_5786_307"/>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3035"/>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זה משהו </w:t>
      </w:r>
      <w:bookmarkStart w:id="13036" w:name="_ETM_Q1_1334002"/>
      <w:bookmarkEnd w:id="13036"/>
      <w:r>
        <w:rPr>
          <w:rtl/>
          <w:lang w:eastAsia="he-IL"/>
        </w:rPr>
        <w:t>אחר, זה סעיף אחר. זה לא מה שדיברת עכשיו.</w:t>
      </w:r>
    </w:p>
    <w:p w:rsidR="007940AD" w:rsidRDefault="007940AD" w:rsidP="007940AD">
      <w:pPr>
        <w:rPr>
          <w:rtl/>
          <w:lang w:eastAsia="he-IL"/>
        </w:rPr>
      </w:pPr>
      <w:bookmarkStart w:id="13037" w:name="_ETM_Q1_1358373"/>
      <w:bookmarkStart w:id="13038" w:name="_ETM_Q1_1358443"/>
      <w:bookmarkStart w:id="13039" w:name="_ETM_Q1_1363612"/>
      <w:bookmarkEnd w:id="13037"/>
      <w:bookmarkEnd w:id="13038"/>
      <w:bookmarkEnd w:id="13039"/>
    </w:p>
    <w:p w:rsidR="007940AD" w:rsidRDefault="007940AD" w:rsidP="007940AD">
      <w:pPr>
        <w:pStyle w:val="a"/>
        <w:keepNext/>
        <w:rPr>
          <w:rtl/>
        </w:rPr>
      </w:pPr>
      <w:bookmarkStart w:id="13040" w:name="ET_speaker_דניאל_מלצר_308"/>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3040"/>
    </w:p>
    <w:p w:rsidR="007940AD" w:rsidRDefault="007940AD" w:rsidP="007940AD">
      <w:pPr>
        <w:pStyle w:val="KeepWithNext"/>
        <w:rPr>
          <w:rtl/>
          <w:lang w:eastAsia="he-IL"/>
        </w:rPr>
      </w:pPr>
    </w:p>
    <w:p w:rsidR="007940AD" w:rsidRDefault="007940AD" w:rsidP="007940AD">
      <w:pPr>
        <w:rPr>
          <w:rtl/>
          <w:lang w:eastAsia="he-IL"/>
        </w:rPr>
      </w:pPr>
      <w:r>
        <w:rPr>
          <w:rtl/>
          <w:lang w:eastAsia="he-IL"/>
        </w:rPr>
        <w:t>אתה יכול לקבוע באזור פריפריאלי גם סכום אחר.</w:t>
      </w:r>
    </w:p>
    <w:p w:rsidR="007940AD" w:rsidRDefault="007940AD" w:rsidP="007940AD">
      <w:pPr>
        <w:rPr>
          <w:rtl/>
          <w:lang w:eastAsia="he-IL"/>
        </w:rPr>
      </w:pPr>
      <w:bookmarkStart w:id="13041" w:name="_ETM_Q1_1336844"/>
      <w:bookmarkStart w:id="13042" w:name="_ETM_Q1_1336923"/>
      <w:bookmarkEnd w:id="13041"/>
      <w:bookmarkEnd w:id="13042"/>
    </w:p>
    <w:p w:rsidR="007940AD" w:rsidRDefault="007940AD" w:rsidP="007940AD">
      <w:pPr>
        <w:pStyle w:val="a"/>
        <w:keepNext/>
        <w:rPr>
          <w:rtl/>
        </w:rPr>
      </w:pPr>
      <w:bookmarkStart w:id="13043" w:name="ET_speaker_5786_309"/>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3043"/>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לא, אבל זה משהו אחר. זה בנפרד למה שאמרתי עכשיו של הביטול. זה </w:t>
      </w:r>
      <w:bookmarkStart w:id="13044" w:name="_ETM_Q1_1342844"/>
      <w:bookmarkEnd w:id="13044"/>
      <w:r>
        <w:rPr>
          <w:rtl/>
          <w:lang w:eastAsia="he-IL"/>
        </w:rPr>
        <w:t xml:space="preserve">דבר אחר. זה שמגבילים עכשיו את אזורי החנייה, מצמצמים אותם, זה משהו אחר. אני דיברתי על זה שהייתה אפשרות לראשות </w:t>
      </w:r>
      <w:bookmarkStart w:id="13045" w:name="_ETM_Q1_1345945"/>
      <w:bookmarkEnd w:id="13045"/>
      <w:r>
        <w:rPr>
          <w:rtl/>
          <w:lang w:eastAsia="he-IL"/>
        </w:rPr>
        <w:t xml:space="preserve">מקומית לתת מקומות מסוימים ללא תשלום, ואתם ביטלתם את זה. </w:t>
      </w:r>
      <w:bookmarkStart w:id="13046" w:name="_ETM_Q1_1349884"/>
      <w:bookmarkEnd w:id="13046"/>
      <w:r>
        <w:rPr>
          <w:rtl/>
          <w:lang w:eastAsia="he-IL"/>
        </w:rPr>
        <w:t>זהו, אין יותר את האפשרות.</w:t>
      </w:r>
    </w:p>
    <w:p w:rsidR="007940AD" w:rsidRDefault="007940AD" w:rsidP="007940AD">
      <w:pPr>
        <w:rPr>
          <w:rtl/>
          <w:lang w:eastAsia="he-IL"/>
        </w:rPr>
      </w:pPr>
      <w:bookmarkStart w:id="13047" w:name="_ETM_Q1_1338574"/>
      <w:bookmarkStart w:id="13048" w:name="_ETM_Q1_1338675"/>
      <w:bookmarkEnd w:id="13047"/>
      <w:bookmarkEnd w:id="13048"/>
    </w:p>
    <w:p w:rsidR="007940AD" w:rsidRDefault="007940AD" w:rsidP="007940AD">
      <w:pPr>
        <w:pStyle w:val="a"/>
        <w:keepNext/>
        <w:rPr>
          <w:rtl/>
        </w:rPr>
      </w:pPr>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bookmarkStart w:id="13049" w:name="_ETM_Q1_1364072"/>
      <w:bookmarkStart w:id="13050" w:name="_ETM_Q1_1364127"/>
      <w:bookmarkEnd w:id="13049"/>
      <w:bookmarkEnd w:id="13050"/>
      <w:r>
        <w:rPr>
          <w:rtl/>
          <w:lang w:eastAsia="he-IL"/>
        </w:rPr>
        <w:t xml:space="preserve">יש לי שאלה: זה מכסה את ההסכם </w:t>
      </w:r>
      <w:bookmarkStart w:id="13051" w:name="_ETM_Q1_1368661"/>
      <w:bookmarkEnd w:id="13051"/>
      <w:r>
        <w:rPr>
          <w:rtl/>
          <w:lang w:eastAsia="he-IL"/>
        </w:rPr>
        <w:t>הקואליציוני של מפלגת העבודה עם ליברמן או ש - - - אהה?</w:t>
      </w:r>
    </w:p>
    <w:p w:rsidR="007940AD" w:rsidRDefault="007940AD" w:rsidP="007940AD">
      <w:pPr>
        <w:rPr>
          <w:rtl/>
          <w:lang w:eastAsia="he-IL"/>
        </w:rPr>
      </w:pPr>
      <w:bookmarkStart w:id="13052" w:name="_ETM_Q1_1372307"/>
      <w:bookmarkStart w:id="13053" w:name="_ETM_Q1_1372377"/>
      <w:bookmarkStart w:id="13054" w:name="_ETM_Q1_1372522"/>
      <w:bookmarkStart w:id="13055" w:name="_ETM_Q1_1372582"/>
      <w:bookmarkEnd w:id="13052"/>
      <w:bookmarkEnd w:id="13053"/>
      <w:bookmarkEnd w:id="13054"/>
      <w:bookmarkEnd w:id="13055"/>
    </w:p>
    <w:p w:rsidR="007940AD" w:rsidRDefault="007940AD" w:rsidP="007940AD">
      <w:pPr>
        <w:pStyle w:val="a"/>
        <w:keepNext/>
        <w:rPr>
          <w:rtl/>
        </w:rPr>
      </w:pPr>
      <w:bookmarkStart w:id="13056" w:name="ET_speaker_דניאל_מלצר_311"/>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3056"/>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לא מכיר. </w:t>
      </w:r>
    </w:p>
    <w:p w:rsidR="007940AD" w:rsidRDefault="007940AD" w:rsidP="007940AD">
      <w:pPr>
        <w:rPr>
          <w:rtl/>
          <w:lang w:eastAsia="he-IL"/>
        </w:rPr>
      </w:pPr>
    </w:p>
    <w:p w:rsidR="007940AD" w:rsidRDefault="007940AD" w:rsidP="007940AD">
      <w:pPr>
        <w:pStyle w:val="af"/>
        <w:keepNext/>
        <w:rPr>
          <w:rtl/>
        </w:rPr>
      </w:pPr>
      <w:bookmarkStart w:id="13057" w:name="ET_yor_6145_38"/>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bookmarkEnd w:id="13057"/>
    </w:p>
    <w:p w:rsidR="007940AD" w:rsidRDefault="007940AD" w:rsidP="007940AD">
      <w:pPr>
        <w:pStyle w:val="KeepWithNext"/>
        <w:rPr>
          <w:rtl/>
          <w:lang w:eastAsia="he-IL"/>
        </w:rPr>
      </w:pPr>
    </w:p>
    <w:p w:rsidR="007940AD" w:rsidRDefault="007940AD" w:rsidP="007940AD">
      <w:pPr>
        <w:rPr>
          <w:rtl/>
          <w:lang w:eastAsia="he-IL"/>
        </w:rPr>
      </w:pPr>
      <w:bookmarkStart w:id="13058" w:name="_ETM_Q1_1374858"/>
      <w:bookmarkEnd w:id="13058"/>
      <w:r>
        <w:rPr>
          <w:rtl/>
          <w:lang w:eastAsia="he-IL"/>
        </w:rPr>
        <w:t xml:space="preserve">מה, זאת פעם ראשונה שעושים הסכמים קואליציוניים? </w:t>
      </w:r>
    </w:p>
    <w:p w:rsidR="007940AD" w:rsidRDefault="007940AD" w:rsidP="007940AD">
      <w:pPr>
        <w:rPr>
          <w:rtl/>
          <w:lang w:eastAsia="he-IL"/>
        </w:rPr>
      </w:pPr>
    </w:p>
    <w:p w:rsidR="007940AD" w:rsidRDefault="007940AD" w:rsidP="007940AD">
      <w:pPr>
        <w:pStyle w:val="a"/>
        <w:keepNext/>
        <w:rPr>
          <w:rtl/>
        </w:rPr>
      </w:pPr>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אני שואל אם זה מכסה את ההסכם הקואליציוני? זה העניין פה, זה לא קשור.</w:t>
      </w:r>
    </w:p>
    <w:p w:rsidR="007940AD" w:rsidRDefault="007940AD" w:rsidP="007940AD">
      <w:pPr>
        <w:rPr>
          <w:rtl/>
          <w:lang w:eastAsia="he-IL"/>
        </w:rPr>
      </w:pPr>
      <w:bookmarkStart w:id="13059" w:name="_ETM_Q1_1366940"/>
      <w:bookmarkStart w:id="13060" w:name="_ETM_Q1_1367032"/>
      <w:bookmarkEnd w:id="13059"/>
      <w:bookmarkEnd w:id="13060"/>
    </w:p>
    <w:p w:rsidR="007940AD" w:rsidRDefault="007940AD" w:rsidP="007940AD">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bookmarkStart w:id="13061" w:name="_ETM_Q1_1368858"/>
      <w:bookmarkEnd w:id="13061"/>
      <w:r>
        <w:rPr>
          <w:rtl/>
          <w:lang w:eastAsia="he-IL"/>
        </w:rPr>
        <w:t xml:space="preserve">כנהוג, כנהוג. </w:t>
      </w:r>
    </w:p>
    <w:p w:rsidR="007940AD" w:rsidRDefault="007940AD" w:rsidP="007940AD">
      <w:pPr>
        <w:rPr>
          <w:rtl/>
          <w:lang w:eastAsia="he-IL"/>
        </w:rPr>
      </w:pPr>
      <w:bookmarkStart w:id="13062" w:name="_ETM_Q1_1371000"/>
      <w:bookmarkStart w:id="13063" w:name="_ETM_Q1_1371073"/>
      <w:bookmarkEnd w:id="13062"/>
      <w:bookmarkEnd w:id="13063"/>
    </w:p>
    <w:p w:rsidR="007940AD" w:rsidRDefault="007940AD" w:rsidP="007940AD">
      <w:pPr>
        <w:pStyle w:val="a"/>
        <w:keepNext/>
        <w:rPr>
          <w:rtl/>
        </w:rPr>
      </w:pPr>
      <w:bookmarkStart w:id="13064" w:name="ET_speaker_6153_314"/>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3064"/>
    </w:p>
    <w:p w:rsidR="007940AD" w:rsidRDefault="007940AD" w:rsidP="007940AD">
      <w:pPr>
        <w:pStyle w:val="KeepWithNext"/>
        <w:rPr>
          <w:rtl/>
          <w:lang w:eastAsia="he-IL"/>
        </w:rPr>
      </w:pPr>
    </w:p>
    <w:p w:rsidR="007940AD" w:rsidRDefault="007940AD" w:rsidP="007940AD">
      <w:pPr>
        <w:rPr>
          <w:rtl/>
          <w:lang w:eastAsia="he-IL"/>
        </w:rPr>
      </w:pPr>
      <w:r>
        <w:rPr>
          <w:rtl/>
          <w:lang w:eastAsia="he-IL"/>
        </w:rPr>
        <w:t>אופיר, באופקים יש נת"צ?</w:t>
      </w:r>
    </w:p>
    <w:p w:rsidR="007940AD" w:rsidRDefault="007940AD" w:rsidP="007940AD">
      <w:pPr>
        <w:rPr>
          <w:rtl/>
          <w:lang w:eastAsia="he-IL"/>
        </w:rPr>
      </w:pPr>
      <w:bookmarkStart w:id="13065" w:name="_ETM_Q1_1373698"/>
      <w:bookmarkStart w:id="13066" w:name="_ETM_Q1_1373809"/>
      <w:bookmarkEnd w:id="13065"/>
      <w:bookmarkEnd w:id="13066"/>
    </w:p>
    <w:p w:rsidR="007940AD" w:rsidRDefault="007940AD" w:rsidP="007940AD">
      <w:pPr>
        <w:pStyle w:val="a"/>
        <w:keepNext/>
        <w:rPr>
          <w:rtl/>
        </w:rPr>
      </w:pPr>
      <w:bookmarkStart w:id="13067" w:name="ET_speaker_5786_315"/>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3067"/>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תכף, קודם על הסעיף הזה </w:t>
      </w:r>
      <w:bookmarkStart w:id="13068" w:name="_ETM_Q1_1374544"/>
      <w:bookmarkEnd w:id="13068"/>
      <w:r>
        <w:rPr>
          <w:rtl/>
          <w:lang w:eastAsia="he-IL"/>
        </w:rPr>
        <w:t>- - -</w:t>
      </w:r>
    </w:p>
    <w:p w:rsidR="007940AD" w:rsidRDefault="007940AD" w:rsidP="007940AD">
      <w:pPr>
        <w:rPr>
          <w:rtl/>
          <w:lang w:eastAsia="he-IL"/>
        </w:rPr>
      </w:pPr>
      <w:bookmarkStart w:id="13069" w:name="_ETM_Q1_1368738"/>
      <w:bookmarkStart w:id="13070" w:name="_ETM_Q1_1368824"/>
      <w:bookmarkEnd w:id="13069"/>
      <w:bookmarkEnd w:id="13070"/>
    </w:p>
    <w:p w:rsidR="007940AD" w:rsidRDefault="007940AD" w:rsidP="007940AD">
      <w:pPr>
        <w:pStyle w:val="af"/>
        <w:keepNext/>
        <w:rPr>
          <w:rtl/>
        </w:rPr>
      </w:pPr>
      <w:bookmarkStart w:id="13071" w:name="ET_yor_6145_316"/>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bookmarkEnd w:id="13071"/>
    </w:p>
    <w:p w:rsidR="007940AD" w:rsidRDefault="007940AD" w:rsidP="007940AD">
      <w:pPr>
        <w:pStyle w:val="KeepWithNext"/>
        <w:rPr>
          <w:rtl/>
          <w:lang w:eastAsia="he-IL"/>
        </w:rPr>
      </w:pPr>
    </w:p>
    <w:p w:rsidR="007940AD" w:rsidRDefault="007940AD" w:rsidP="007940AD">
      <w:pPr>
        <w:rPr>
          <w:rtl/>
          <w:lang w:eastAsia="he-IL"/>
        </w:rPr>
      </w:pPr>
      <w:r>
        <w:rPr>
          <w:rtl/>
          <w:lang w:eastAsia="he-IL"/>
        </w:rPr>
        <w:t>חבר הכנסת כץ, חבר הכנסת אבי מעוז - - -</w:t>
      </w:r>
    </w:p>
    <w:p w:rsidR="007940AD" w:rsidRDefault="007940AD" w:rsidP="007940AD">
      <w:pPr>
        <w:rPr>
          <w:rtl/>
          <w:lang w:eastAsia="he-IL"/>
        </w:rPr>
      </w:pPr>
    </w:p>
    <w:p w:rsidR="007940AD" w:rsidRDefault="007940AD" w:rsidP="007940AD">
      <w:pPr>
        <w:pStyle w:val="a"/>
        <w:keepNext/>
        <w:rPr>
          <w:rtl/>
        </w:rPr>
      </w:pPr>
      <w:bookmarkStart w:id="13072" w:name="ET_speaker_5786_317"/>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3072"/>
    </w:p>
    <w:p w:rsidR="007940AD" w:rsidRDefault="007940AD" w:rsidP="007940AD">
      <w:pPr>
        <w:pStyle w:val="KeepWithNext"/>
        <w:rPr>
          <w:rtl/>
          <w:lang w:eastAsia="he-IL"/>
        </w:rPr>
      </w:pPr>
    </w:p>
    <w:p w:rsidR="007940AD" w:rsidRDefault="007940AD" w:rsidP="007940AD">
      <w:pPr>
        <w:rPr>
          <w:rtl/>
          <w:lang w:eastAsia="he-IL"/>
        </w:rPr>
      </w:pPr>
      <w:r>
        <w:rPr>
          <w:rtl/>
          <w:lang w:eastAsia="he-IL"/>
        </w:rPr>
        <w:t>מדברים פה על חשמול. על החשמול שעושים במגדל העמק.</w:t>
      </w:r>
    </w:p>
    <w:p w:rsidR="007940AD" w:rsidRDefault="007940AD" w:rsidP="007940AD">
      <w:pPr>
        <w:rPr>
          <w:rtl/>
          <w:lang w:eastAsia="he-IL"/>
        </w:rPr>
      </w:pPr>
      <w:bookmarkStart w:id="13073" w:name="_ETM_Q1_1362576"/>
      <w:bookmarkStart w:id="13074" w:name="_ETM_Q1_1362627"/>
      <w:bookmarkEnd w:id="13073"/>
      <w:bookmarkEnd w:id="13074"/>
    </w:p>
    <w:p w:rsidR="007940AD" w:rsidRDefault="007940AD" w:rsidP="007940AD">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bookmarkStart w:id="13075" w:name="_ETM_Q1_1382007"/>
      <w:bookmarkEnd w:id="13075"/>
      <w:r>
        <w:rPr>
          <w:rtl/>
          <w:lang w:eastAsia="he-IL"/>
        </w:rPr>
        <w:t>הגענו, חבר הכנסת אבי מעוז, הגענו לנושא 13.</w:t>
      </w:r>
    </w:p>
    <w:p w:rsidR="007940AD" w:rsidRDefault="007940AD" w:rsidP="007940AD">
      <w:pPr>
        <w:rPr>
          <w:rtl/>
          <w:lang w:eastAsia="he-IL"/>
        </w:rPr>
      </w:pPr>
      <w:bookmarkStart w:id="13076" w:name="_ETM_Q1_1362779"/>
      <w:bookmarkStart w:id="13077" w:name="_ETM_Q1_1362823"/>
      <w:bookmarkStart w:id="13078" w:name="_ETM_Q1_1382145"/>
      <w:bookmarkStart w:id="13079" w:name="_ETM_Q1_1382240"/>
      <w:bookmarkStart w:id="13080" w:name="_ETM_Q1_1384288"/>
      <w:bookmarkEnd w:id="13076"/>
      <w:bookmarkEnd w:id="13077"/>
      <w:bookmarkEnd w:id="13078"/>
      <w:bookmarkEnd w:id="13079"/>
      <w:bookmarkEnd w:id="13080"/>
    </w:p>
    <w:p w:rsidR="007940AD" w:rsidRDefault="007940AD" w:rsidP="007940AD">
      <w:pPr>
        <w:pStyle w:val="a"/>
        <w:keepNext/>
        <w:rPr>
          <w:rtl/>
        </w:rPr>
      </w:pPr>
      <w:bookmarkStart w:id="13081" w:name="ET_speaker_5786_39"/>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3081"/>
    </w:p>
    <w:p w:rsidR="007940AD" w:rsidRDefault="007940AD" w:rsidP="007940AD">
      <w:pPr>
        <w:pStyle w:val="KeepWithNext"/>
        <w:rPr>
          <w:rtl/>
          <w:lang w:eastAsia="he-IL"/>
        </w:rPr>
      </w:pPr>
    </w:p>
    <w:p w:rsidR="007940AD" w:rsidRDefault="007940AD" w:rsidP="007940AD">
      <w:pPr>
        <w:rPr>
          <w:rtl/>
          <w:lang w:eastAsia="he-IL"/>
        </w:rPr>
      </w:pPr>
      <w:bookmarkStart w:id="13082" w:name="_ETM_Q1_1384758"/>
      <w:bookmarkStart w:id="13083" w:name="_ETM_Q1_1384813"/>
      <w:bookmarkEnd w:id="13082"/>
      <w:bookmarkEnd w:id="13083"/>
      <w:r>
        <w:rPr>
          <w:rtl/>
          <w:lang w:eastAsia="he-IL"/>
        </w:rPr>
        <w:t xml:space="preserve">רשת הרכבות וחשמולה. </w:t>
      </w:r>
    </w:p>
    <w:p w:rsidR="007940AD" w:rsidRDefault="007940AD" w:rsidP="007940AD">
      <w:pPr>
        <w:rPr>
          <w:rtl/>
          <w:lang w:eastAsia="he-IL"/>
        </w:rPr>
      </w:pPr>
    </w:p>
    <w:p w:rsidR="007940AD" w:rsidRDefault="007940AD" w:rsidP="007940AD">
      <w:pPr>
        <w:pStyle w:val="af"/>
        <w:keepNext/>
        <w:rPr>
          <w:rtl/>
        </w:rPr>
      </w:pPr>
      <w:bookmarkStart w:id="13084" w:name="ET_yor_6145_40"/>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bookmarkEnd w:id="13084"/>
    </w:p>
    <w:p w:rsidR="007940AD" w:rsidRDefault="007940AD" w:rsidP="007940AD">
      <w:pPr>
        <w:pStyle w:val="KeepWithNext"/>
        <w:rPr>
          <w:rtl/>
          <w:lang w:eastAsia="he-IL"/>
        </w:rPr>
      </w:pPr>
    </w:p>
    <w:p w:rsidR="007940AD" w:rsidRDefault="007940AD" w:rsidP="007940AD">
      <w:pPr>
        <w:rPr>
          <w:rtl/>
          <w:lang w:eastAsia="he-IL"/>
        </w:rPr>
      </w:pPr>
      <w:bookmarkStart w:id="13085" w:name="_ETM_Q1_1398177"/>
      <w:bookmarkStart w:id="13086" w:name="_ETM_Q1_1398271"/>
      <w:bookmarkEnd w:id="13085"/>
      <w:bookmarkEnd w:id="13086"/>
      <w:r>
        <w:rPr>
          <w:rtl/>
          <w:lang w:eastAsia="he-IL"/>
        </w:rPr>
        <w:t>נושא 13, סעיף 56 סעיף קטן 12.</w:t>
      </w:r>
    </w:p>
    <w:p w:rsidR="007940AD" w:rsidRDefault="007940AD" w:rsidP="0075444F">
      <w:pPr>
        <w:ind w:firstLine="0"/>
        <w:rPr>
          <w:rtl/>
          <w:lang w:eastAsia="he-IL"/>
        </w:rPr>
      </w:pPr>
      <w:bookmarkStart w:id="13087" w:name="_ETM_Q1_1387398"/>
      <w:bookmarkStart w:id="13088" w:name="_ETM_Q1_1400605"/>
      <w:bookmarkStart w:id="13089" w:name="_ETM_Q1_1400665"/>
      <w:bookmarkStart w:id="13090" w:name="_ETM_Q1_1400835"/>
      <w:bookmarkStart w:id="13091" w:name="_ETM_Q1_1400900"/>
      <w:bookmarkEnd w:id="13087"/>
      <w:bookmarkEnd w:id="13088"/>
      <w:bookmarkEnd w:id="13089"/>
      <w:bookmarkEnd w:id="13090"/>
      <w:bookmarkEnd w:id="13091"/>
    </w:p>
    <w:p w:rsidR="007940AD" w:rsidRPr="00907CA7" w:rsidRDefault="007940AD" w:rsidP="007940AD">
      <w:pPr>
        <w:pStyle w:val="a1"/>
        <w:keepNext/>
        <w:rPr>
          <w:rtl/>
          <w:lang w:eastAsia="he-IL"/>
        </w:rPr>
      </w:pPr>
      <w:bookmarkStart w:id="13092" w:name="ET_manager_5794_41"/>
      <w:r w:rsidRPr="00907CA7">
        <w:rPr>
          <w:rStyle w:val="TagStyle"/>
          <w:rFonts w:hint="cs"/>
          <w:rtl/>
        </w:rPr>
        <w:t xml:space="preserve"> &lt;&lt; מנהל &gt;&gt; </w:t>
      </w:r>
      <w:r w:rsidRPr="00907CA7">
        <w:rPr>
          <w:rFonts w:hint="cs"/>
          <w:rtl/>
          <w:lang w:eastAsia="he-IL"/>
        </w:rPr>
        <w:t>(היו"ר עידית סילמן, 18:52)</w:t>
      </w:r>
      <w:r w:rsidRPr="00907CA7">
        <w:rPr>
          <w:rStyle w:val="TagStyle"/>
          <w:rFonts w:hint="cs"/>
          <w:rtl/>
        </w:rPr>
        <w:t xml:space="preserve"> &lt;&lt; מנהל &gt;&gt;</w:t>
      </w:r>
      <w:r w:rsidR="009607CC" w:rsidRPr="00907CA7">
        <w:rPr>
          <w:rFonts w:hint="cs"/>
          <w:rtl/>
          <w:lang w:eastAsia="he-IL"/>
        </w:rPr>
        <w:t xml:space="preserve"> </w:t>
      </w:r>
      <w:bookmarkEnd w:id="13092"/>
    </w:p>
    <w:p w:rsidR="007940AD" w:rsidRDefault="007940AD" w:rsidP="007940AD">
      <w:pPr>
        <w:rPr>
          <w:rtl/>
          <w:lang w:eastAsia="he-IL"/>
        </w:rPr>
      </w:pPr>
    </w:p>
    <w:p w:rsidR="007940AD" w:rsidRDefault="007940AD" w:rsidP="007940AD">
      <w:pPr>
        <w:pStyle w:val="a"/>
        <w:keepNext/>
        <w:rPr>
          <w:rtl/>
        </w:rPr>
      </w:pPr>
      <w:bookmarkStart w:id="13093" w:name="ET_speaker_6153_319"/>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3093"/>
    </w:p>
    <w:p w:rsidR="007940AD" w:rsidRDefault="007940AD" w:rsidP="007940AD">
      <w:pPr>
        <w:pStyle w:val="KeepWithNext"/>
        <w:rPr>
          <w:rtl/>
          <w:lang w:eastAsia="he-IL"/>
        </w:rPr>
      </w:pPr>
    </w:p>
    <w:p w:rsidR="007940AD" w:rsidRDefault="007940AD" w:rsidP="007940AD">
      <w:pPr>
        <w:rPr>
          <w:rtl/>
          <w:lang w:eastAsia="he-IL"/>
        </w:rPr>
      </w:pPr>
      <w:r>
        <w:rPr>
          <w:rtl/>
          <w:lang w:eastAsia="he-IL"/>
        </w:rPr>
        <w:t>הסרט?</w:t>
      </w:r>
    </w:p>
    <w:p w:rsidR="007940AD" w:rsidRDefault="007940AD" w:rsidP="007940AD">
      <w:pPr>
        <w:rPr>
          <w:rtl/>
          <w:lang w:eastAsia="he-IL"/>
        </w:rPr>
      </w:pPr>
    </w:p>
    <w:p w:rsidR="007940AD" w:rsidRDefault="007940AD" w:rsidP="007940AD">
      <w:pPr>
        <w:pStyle w:val="a"/>
        <w:keepNext/>
        <w:rPr>
          <w:rtl/>
        </w:rPr>
      </w:pPr>
      <w:bookmarkStart w:id="13094" w:name="ET_speaker_6165_320"/>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13094"/>
    </w:p>
    <w:p w:rsidR="007940AD" w:rsidRDefault="007940AD" w:rsidP="007940AD">
      <w:pPr>
        <w:pStyle w:val="KeepWithNext"/>
        <w:rPr>
          <w:rtl/>
          <w:lang w:eastAsia="he-IL"/>
        </w:rPr>
      </w:pPr>
    </w:p>
    <w:p w:rsidR="007940AD" w:rsidRDefault="007940AD" w:rsidP="007940AD">
      <w:pPr>
        <w:rPr>
          <w:rtl/>
          <w:lang w:eastAsia="he-IL"/>
        </w:rPr>
      </w:pPr>
      <w:r>
        <w:rPr>
          <w:rtl/>
          <w:lang w:eastAsia="he-IL"/>
        </w:rPr>
        <w:t>סרט. 13.</w:t>
      </w:r>
    </w:p>
    <w:p w:rsidR="007940AD" w:rsidRDefault="007940AD" w:rsidP="007940AD">
      <w:pPr>
        <w:rPr>
          <w:rtl/>
          <w:lang w:eastAsia="he-IL"/>
        </w:rPr>
      </w:pPr>
      <w:bookmarkStart w:id="13095" w:name="_ETM_Q1_1406600"/>
      <w:bookmarkEnd w:id="13095"/>
    </w:p>
    <w:p w:rsidR="007940AD" w:rsidRDefault="007940AD" w:rsidP="007940AD">
      <w:pPr>
        <w:pStyle w:val="a"/>
        <w:keepNext/>
        <w:rPr>
          <w:rtl/>
        </w:rPr>
      </w:pPr>
      <w:bookmarkStart w:id="13096" w:name="ET_speaker_6153_321"/>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3096"/>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הגענו </w:t>
      </w:r>
      <w:bookmarkStart w:id="13097" w:name="_ETM_Q1_1398332"/>
      <w:bookmarkEnd w:id="13097"/>
      <w:r>
        <w:rPr>
          <w:rtl/>
          <w:lang w:eastAsia="he-IL"/>
        </w:rPr>
        <w:t>לסרט.</w:t>
      </w:r>
    </w:p>
    <w:p w:rsidR="007940AD" w:rsidRDefault="007940AD" w:rsidP="007940AD">
      <w:pPr>
        <w:rPr>
          <w:rtl/>
          <w:lang w:eastAsia="he-IL"/>
        </w:rPr>
      </w:pPr>
    </w:p>
    <w:p w:rsidR="007940AD" w:rsidRDefault="007940AD" w:rsidP="007940AD">
      <w:pPr>
        <w:pStyle w:val="af"/>
        <w:keepNext/>
        <w:rPr>
          <w:rtl/>
        </w:rPr>
      </w:pPr>
      <w:bookmarkStart w:id="13098" w:name="ET_yor_5794_42"/>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bookmarkEnd w:id="13098"/>
    </w:p>
    <w:p w:rsidR="007940AD" w:rsidRDefault="007940AD" w:rsidP="007940AD">
      <w:pPr>
        <w:pStyle w:val="KeepWithNext"/>
        <w:rPr>
          <w:rtl/>
          <w:lang w:eastAsia="he-IL"/>
        </w:rPr>
      </w:pPr>
    </w:p>
    <w:p w:rsidR="007940AD" w:rsidRDefault="007940AD" w:rsidP="007940AD">
      <w:pPr>
        <w:rPr>
          <w:rtl/>
          <w:lang w:eastAsia="he-IL"/>
        </w:rPr>
      </w:pPr>
      <w:bookmarkStart w:id="13099" w:name="_ETM_Q1_1408935"/>
      <w:bookmarkEnd w:id="13099"/>
      <w:r>
        <w:rPr>
          <w:rtl/>
          <w:lang w:eastAsia="he-IL"/>
        </w:rPr>
        <w:t xml:space="preserve">13 , </w:t>
      </w:r>
      <w:bookmarkStart w:id="13100" w:name="_ETM_Q1_1411841"/>
      <w:bookmarkEnd w:id="13100"/>
      <w:r>
        <w:rPr>
          <w:rtl/>
          <w:lang w:eastAsia="he-IL"/>
        </w:rPr>
        <w:t xml:space="preserve">פקודת התעבורה. </w:t>
      </w:r>
    </w:p>
    <w:p w:rsidR="007940AD" w:rsidRDefault="007940AD" w:rsidP="007940AD">
      <w:pPr>
        <w:rPr>
          <w:rtl/>
          <w:lang w:eastAsia="he-IL"/>
        </w:rPr>
      </w:pPr>
    </w:p>
    <w:p w:rsidR="007940AD" w:rsidRDefault="007940AD" w:rsidP="007940AD">
      <w:pPr>
        <w:pStyle w:val="a"/>
        <w:keepNext/>
        <w:rPr>
          <w:rtl/>
        </w:rPr>
      </w:pPr>
      <w:bookmarkStart w:id="13101" w:name="ET_speaker_5069_322"/>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3101"/>
    </w:p>
    <w:p w:rsidR="007940AD" w:rsidRDefault="007940AD" w:rsidP="007940AD">
      <w:pPr>
        <w:pStyle w:val="KeepWithNext"/>
        <w:rPr>
          <w:rtl/>
          <w:lang w:eastAsia="he-IL"/>
        </w:rPr>
      </w:pPr>
    </w:p>
    <w:p w:rsidR="007940AD" w:rsidRDefault="007940AD" w:rsidP="007940AD">
      <w:pPr>
        <w:rPr>
          <w:rtl/>
          <w:lang w:eastAsia="he-IL"/>
        </w:rPr>
      </w:pPr>
      <w:r>
        <w:rPr>
          <w:rtl/>
          <w:lang w:eastAsia="he-IL"/>
        </w:rPr>
        <w:t>אותי מטריד הספר.</w:t>
      </w:r>
    </w:p>
    <w:p w:rsidR="007940AD" w:rsidRDefault="007940AD" w:rsidP="007940AD">
      <w:pPr>
        <w:rPr>
          <w:rtl/>
          <w:lang w:eastAsia="he-IL"/>
        </w:rPr>
      </w:pPr>
    </w:p>
    <w:p w:rsidR="007940AD" w:rsidRDefault="007940AD" w:rsidP="007940AD">
      <w:pPr>
        <w:pStyle w:val="a"/>
        <w:keepNext/>
        <w:rPr>
          <w:rtl/>
        </w:rPr>
      </w:pPr>
      <w:bookmarkStart w:id="13102" w:name="ET_speaker_6153_325"/>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3102"/>
    </w:p>
    <w:p w:rsidR="007940AD" w:rsidRDefault="007940AD" w:rsidP="007940AD">
      <w:pPr>
        <w:pStyle w:val="KeepWithNext"/>
        <w:rPr>
          <w:rtl/>
          <w:lang w:eastAsia="he-IL"/>
        </w:rPr>
      </w:pPr>
    </w:p>
    <w:p w:rsidR="007940AD" w:rsidRDefault="007940AD" w:rsidP="007940AD">
      <w:pPr>
        <w:rPr>
          <w:rtl/>
          <w:lang w:eastAsia="he-IL"/>
        </w:rPr>
      </w:pPr>
      <w:r>
        <w:rPr>
          <w:rtl/>
          <w:lang w:eastAsia="he-IL"/>
        </w:rPr>
        <w:t>לא, הסרט.</w:t>
      </w:r>
    </w:p>
    <w:p w:rsidR="007940AD" w:rsidRDefault="007940AD" w:rsidP="007940AD">
      <w:pPr>
        <w:rPr>
          <w:rtl/>
          <w:lang w:eastAsia="he-IL"/>
        </w:rPr>
      </w:pPr>
    </w:p>
    <w:p w:rsidR="007940AD" w:rsidRDefault="007940AD" w:rsidP="007940AD">
      <w:pPr>
        <w:pStyle w:val="af"/>
        <w:keepNext/>
        <w:rPr>
          <w:rtl/>
        </w:rPr>
      </w:pPr>
      <w:bookmarkStart w:id="13103" w:name="ET_yor_5794_324"/>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bookmarkEnd w:id="13103"/>
    </w:p>
    <w:p w:rsidR="007940AD" w:rsidRDefault="007940AD" w:rsidP="007940AD">
      <w:pPr>
        <w:pStyle w:val="KeepWithNext"/>
        <w:rPr>
          <w:rtl/>
          <w:lang w:eastAsia="he-IL"/>
        </w:rPr>
      </w:pPr>
    </w:p>
    <w:p w:rsidR="007940AD" w:rsidRDefault="007940AD" w:rsidP="007940AD">
      <w:pPr>
        <w:rPr>
          <w:rFonts w:ascii="David" w:hAnsi="David"/>
          <w:caps/>
          <w:rtl/>
        </w:rPr>
      </w:pPr>
      <w:bookmarkStart w:id="13104" w:name="_ETM_Q1_1434114"/>
      <w:bookmarkStart w:id="13105" w:name="_ETM_Q1_1434179"/>
      <w:bookmarkEnd w:id="13104"/>
      <w:bookmarkEnd w:id="13105"/>
      <w:r>
        <w:rPr>
          <w:rFonts w:ascii="David" w:hAnsi="David"/>
          <w:caps/>
          <w:rtl/>
        </w:rPr>
        <w:t>מוצע לעדכן את הגדרת הסרט בסעיף - - -</w:t>
      </w:r>
    </w:p>
    <w:p w:rsidR="007940AD" w:rsidRDefault="007940AD" w:rsidP="007940AD">
      <w:pPr>
        <w:rPr>
          <w:rtl/>
          <w:lang w:eastAsia="he-IL"/>
        </w:rPr>
      </w:pPr>
    </w:p>
    <w:p w:rsidR="007940AD" w:rsidRDefault="007940AD" w:rsidP="007940AD">
      <w:pPr>
        <w:pStyle w:val="a"/>
        <w:keepNext/>
        <w:rPr>
          <w:rtl/>
        </w:rPr>
      </w:pPr>
      <w:bookmarkStart w:id="13106" w:name="ET_speaker_5069_326"/>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3106"/>
    </w:p>
    <w:p w:rsidR="007940AD" w:rsidRDefault="007940AD" w:rsidP="007940AD">
      <w:pPr>
        <w:pStyle w:val="KeepWithNext"/>
        <w:rPr>
          <w:rtl/>
          <w:lang w:eastAsia="he-IL"/>
        </w:rPr>
      </w:pPr>
    </w:p>
    <w:p w:rsidR="007940AD" w:rsidRDefault="007940AD" w:rsidP="007940AD">
      <w:pPr>
        <w:rPr>
          <w:rtl/>
          <w:lang w:eastAsia="he-IL"/>
        </w:rPr>
      </w:pPr>
      <w:r>
        <w:rPr>
          <w:rtl/>
          <w:lang w:eastAsia="he-IL"/>
        </w:rPr>
        <w:t>תסביר לנו ב - - -</w:t>
      </w:r>
    </w:p>
    <w:p w:rsidR="007940AD" w:rsidRDefault="007940AD" w:rsidP="007940AD">
      <w:pPr>
        <w:rPr>
          <w:lang w:eastAsia="he-IL"/>
        </w:rPr>
      </w:pPr>
      <w:bookmarkStart w:id="13107" w:name="_ETM_Q1_1434873"/>
      <w:bookmarkStart w:id="13108" w:name="_ETM_Q1_1434933"/>
      <w:bookmarkStart w:id="13109" w:name="_ETM_Q1_1436283"/>
      <w:bookmarkEnd w:id="13107"/>
      <w:bookmarkEnd w:id="13108"/>
      <w:bookmarkEnd w:id="13109"/>
    </w:p>
    <w:p w:rsidR="007940AD" w:rsidRDefault="007940AD" w:rsidP="007940AD">
      <w:pPr>
        <w:pStyle w:val="a"/>
        <w:keepNext/>
        <w:rPr>
          <w:rtl/>
        </w:rPr>
      </w:pPr>
      <w:bookmarkStart w:id="13110" w:name="ET_speaker_6153_43"/>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3110"/>
    </w:p>
    <w:p w:rsidR="007940AD" w:rsidRDefault="007940AD" w:rsidP="007940AD">
      <w:pPr>
        <w:pStyle w:val="KeepWithNext"/>
        <w:rPr>
          <w:rtl/>
          <w:lang w:eastAsia="he-IL"/>
        </w:rPr>
      </w:pPr>
    </w:p>
    <w:p w:rsidR="007940AD" w:rsidRDefault="007940AD" w:rsidP="007940AD">
      <w:pPr>
        <w:rPr>
          <w:rtl/>
          <w:lang w:eastAsia="he-IL"/>
        </w:rPr>
      </w:pPr>
      <w:bookmarkStart w:id="13111" w:name="_ETM_Q1_1436763"/>
      <w:bookmarkStart w:id="13112" w:name="_ETM_Q1_1436823"/>
      <w:bookmarkEnd w:id="13111"/>
      <w:bookmarkEnd w:id="13112"/>
      <w:r>
        <w:rPr>
          <w:rtl/>
          <w:lang w:eastAsia="he-IL"/>
        </w:rPr>
        <w:t>תסבירי לנו בבקשה, באיזה סרט אנחנו?</w:t>
      </w:r>
    </w:p>
    <w:p w:rsidR="007940AD" w:rsidRDefault="007940AD" w:rsidP="007940AD">
      <w:pPr>
        <w:rPr>
          <w:rtl/>
          <w:lang w:eastAsia="he-IL"/>
        </w:rPr>
      </w:pPr>
      <w:bookmarkStart w:id="13113" w:name="_ETM_Q1_1418406"/>
      <w:bookmarkStart w:id="13114" w:name="_ETM_Q1_1418487"/>
      <w:bookmarkStart w:id="13115" w:name="_ETM_Q1_1421478"/>
      <w:bookmarkEnd w:id="13113"/>
      <w:bookmarkEnd w:id="13114"/>
      <w:bookmarkEnd w:id="13115"/>
    </w:p>
    <w:p w:rsidR="007940AD" w:rsidRDefault="007940AD" w:rsidP="007940AD">
      <w:pPr>
        <w:pStyle w:val="a"/>
        <w:keepNext/>
        <w:rPr>
          <w:rtl/>
        </w:rPr>
      </w:pPr>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bookmarkStart w:id="13116" w:name="_ETM_Q1_1422148"/>
      <w:bookmarkStart w:id="13117" w:name="_ETM_Q1_1422211"/>
      <w:bookmarkEnd w:id="13116"/>
      <w:bookmarkEnd w:id="13117"/>
      <w:r>
        <w:rPr>
          <w:rtl/>
          <w:lang w:eastAsia="he-IL"/>
        </w:rPr>
        <w:t>גברתי, בבקשה.</w:t>
      </w:r>
    </w:p>
    <w:p w:rsidR="007940AD" w:rsidRDefault="007940AD" w:rsidP="007940AD">
      <w:pPr>
        <w:rPr>
          <w:rtl/>
          <w:lang w:eastAsia="he-IL"/>
        </w:rPr>
      </w:pPr>
      <w:bookmarkStart w:id="13118" w:name="_ETM_Q1_1420429"/>
      <w:bookmarkStart w:id="13119" w:name="_ETM_Q1_1420516"/>
      <w:bookmarkEnd w:id="13118"/>
      <w:bookmarkEnd w:id="13119"/>
    </w:p>
    <w:p w:rsidR="007940AD" w:rsidRDefault="007940AD" w:rsidP="007940AD">
      <w:pPr>
        <w:pStyle w:val="-"/>
        <w:keepNext/>
        <w:rPr>
          <w:rtl/>
        </w:rPr>
      </w:pPr>
      <w:bookmarkStart w:id="13120" w:name="ET_speakercontinue_5069_328"/>
      <w:r>
        <w:rPr>
          <w:rStyle w:val="TagStyle"/>
          <w:rFonts w:hint="cs"/>
          <w:rtl/>
        </w:rPr>
        <w:t xml:space="preserve"> &lt;&lt; דובר_המשך &gt;&gt; </w:t>
      </w:r>
      <w:r>
        <w:rPr>
          <w:rFonts w:hint="cs"/>
          <w:rtl/>
        </w:rPr>
        <w:t>יעקב אשר (יהדות התורה):</w:t>
      </w:r>
      <w:r>
        <w:rPr>
          <w:rStyle w:val="TagStyle"/>
          <w:rFonts w:hint="cs"/>
          <w:rtl/>
        </w:rPr>
        <w:t xml:space="preserve"> &lt;&lt; דובר_המשך &gt;&gt;</w:t>
      </w:r>
      <w:r w:rsidR="009607CC">
        <w:rPr>
          <w:rFonts w:hint="cs"/>
          <w:rtl/>
        </w:rPr>
        <w:t xml:space="preserve"> </w:t>
      </w:r>
      <w:bookmarkEnd w:id="13120"/>
    </w:p>
    <w:p w:rsidR="007940AD" w:rsidRDefault="007940AD" w:rsidP="007940AD">
      <w:pPr>
        <w:pStyle w:val="KeepWithNext"/>
        <w:rPr>
          <w:rtl/>
          <w:lang w:eastAsia="he-IL"/>
        </w:rPr>
      </w:pPr>
    </w:p>
    <w:p w:rsidR="007940AD" w:rsidRDefault="007940AD" w:rsidP="007940AD">
      <w:pPr>
        <w:rPr>
          <w:rtl/>
          <w:lang w:eastAsia="he-IL"/>
        </w:rPr>
      </w:pPr>
      <w:bookmarkStart w:id="13121" w:name="_ETM_Q1_1421855"/>
      <w:bookmarkEnd w:id="13121"/>
      <w:r>
        <w:rPr>
          <w:rtl/>
          <w:lang w:eastAsia="he-IL"/>
        </w:rPr>
        <w:t>באיזה סרט אנחנו.</w:t>
      </w:r>
    </w:p>
    <w:p w:rsidR="007940AD" w:rsidRDefault="007940AD" w:rsidP="007940AD">
      <w:pPr>
        <w:rPr>
          <w:rtl/>
          <w:lang w:eastAsia="he-IL"/>
        </w:rPr>
      </w:pPr>
      <w:bookmarkStart w:id="13122" w:name="_ETM_Q1_1420502"/>
      <w:bookmarkStart w:id="13123" w:name="_ETM_Q1_1420576"/>
      <w:bookmarkStart w:id="13124" w:name="_ETM_Q1_1423130"/>
      <w:bookmarkEnd w:id="13122"/>
      <w:bookmarkEnd w:id="13123"/>
      <w:bookmarkEnd w:id="13124"/>
    </w:p>
    <w:p w:rsidR="007940AD" w:rsidRDefault="007940AD" w:rsidP="007940AD">
      <w:pPr>
        <w:pStyle w:val="a"/>
        <w:keepNext/>
        <w:rPr>
          <w:rtl/>
        </w:rPr>
      </w:pPr>
      <w:bookmarkStart w:id="13125" w:name="ET_speaker_5797_32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3125"/>
    </w:p>
    <w:p w:rsidR="007940AD" w:rsidRDefault="007940AD" w:rsidP="007940AD">
      <w:pPr>
        <w:pStyle w:val="KeepWithNext"/>
        <w:rPr>
          <w:rtl/>
          <w:lang w:eastAsia="he-IL"/>
        </w:rPr>
      </w:pPr>
    </w:p>
    <w:p w:rsidR="007940AD" w:rsidRDefault="007940AD" w:rsidP="007940AD">
      <w:pPr>
        <w:rPr>
          <w:rtl/>
          <w:lang w:eastAsia="he-IL"/>
        </w:rPr>
      </w:pPr>
      <w:bookmarkStart w:id="13126" w:name="_ETM_Q1_1423848"/>
      <w:bookmarkStart w:id="13127" w:name="_ETM_Q1_1423914"/>
      <w:bookmarkEnd w:id="13126"/>
      <w:bookmarkEnd w:id="13127"/>
      <w:r>
        <w:rPr>
          <w:rtl/>
          <w:lang w:eastAsia="he-IL"/>
        </w:rPr>
        <w:t xml:space="preserve">לא, אחרי הדיונים שהיה לך אצל יושב-ראש הכנסת וכל הקואליציה והחוקים האלה נשארו, אז בטח יש לך מידע. </w:t>
      </w:r>
      <w:bookmarkStart w:id="13128" w:name="_ETM_Q1_1425758"/>
      <w:bookmarkEnd w:id="13128"/>
      <w:r>
        <w:rPr>
          <w:rtl/>
          <w:lang w:eastAsia="he-IL"/>
        </w:rPr>
        <w:t>תסבירי לנו מה זה הסרט הזה.</w:t>
      </w:r>
    </w:p>
    <w:p w:rsidR="007940AD" w:rsidRDefault="007940AD" w:rsidP="007940AD">
      <w:pPr>
        <w:rPr>
          <w:rtl/>
          <w:lang w:eastAsia="he-IL"/>
        </w:rPr>
      </w:pPr>
      <w:bookmarkStart w:id="13129" w:name="_ETM_Q1_1418773"/>
      <w:bookmarkStart w:id="13130" w:name="_ETM_Q1_1418827"/>
      <w:bookmarkEnd w:id="13129"/>
      <w:bookmarkEnd w:id="13130"/>
    </w:p>
    <w:p w:rsidR="007940AD" w:rsidRDefault="007940AD" w:rsidP="007940AD">
      <w:pPr>
        <w:pStyle w:val="a"/>
        <w:keepNext/>
        <w:rPr>
          <w:rtl/>
        </w:rPr>
      </w:pPr>
      <w:bookmarkStart w:id="13131" w:name="ET_speaker_6153_330"/>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3131"/>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רק שנייה, לגבי הסרט, כתוב </w:t>
      </w:r>
      <w:bookmarkStart w:id="13132" w:name="_ETM_Q1_1430782"/>
      <w:bookmarkEnd w:id="13132"/>
      <w:r>
        <w:rPr>
          <w:rtl/>
          <w:lang w:eastAsia="he-IL"/>
        </w:rPr>
        <w:t>פה הערה של היועצת המשפטית של הכנסת. לא ברור - - -</w:t>
      </w:r>
    </w:p>
    <w:p w:rsidR="007940AD" w:rsidRDefault="007940AD" w:rsidP="007940AD">
      <w:pPr>
        <w:rPr>
          <w:rtl/>
          <w:lang w:eastAsia="he-IL"/>
        </w:rPr>
      </w:pPr>
    </w:p>
    <w:p w:rsidR="007940AD" w:rsidRDefault="007940AD" w:rsidP="007940AD">
      <w:pPr>
        <w:pStyle w:val="af"/>
        <w:keepNext/>
        <w:rPr>
          <w:rtl/>
        </w:rPr>
      </w:pPr>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שהיא אמרה שלא ברור למה צריך להיכלל.</w:t>
      </w:r>
    </w:p>
    <w:p w:rsidR="007940AD" w:rsidRDefault="007940AD" w:rsidP="007940AD">
      <w:pPr>
        <w:rPr>
          <w:rtl/>
          <w:lang w:eastAsia="he-IL"/>
        </w:rPr>
      </w:pPr>
    </w:p>
    <w:p w:rsidR="007940AD" w:rsidRDefault="007940AD" w:rsidP="007940AD">
      <w:pPr>
        <w:pStyle w:val="a"/>
        <w:keepNext/>
        <w:rPr>
          <w:rtl/>
        </w:rPr>
      </w:pPr>
      <w:bookmarkStart w:id="13133" w:name="ET_speaker_6153_332"/>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3133"/>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 - - להיכלל בחוק ההסדרים ולא מובא בהליך חקיקה רגיל. </w:t>
      </w:r>
    </w:p>
    <w:p w:rsidR="007940AD" w:rsidRDefault="007940AD" w:rsidP="007940AD">
      <w:pPr>
        <w:rPr>
          <w:rtl/>
          <w:lang w:eastAsia="he-IL"/>
        </w:rPr>
      </w:pPr>
    </w:p>
    <w:p w:rsidR="007940AD" w:rsidRDefault="007940AD" w:rsidP="007940AD">
      <w:pPr>
        <w:pStyle w:val="af"/>
        <w:keepNext/>
        <w:rPr>
          <w:rtl/>
        </w:rPr>
      </w:pPr>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תיעודים והקלטה.</w:t>
      </w:r>
    </w:p>
    <w:p w:rsidR="007940AD" w:rsidRDefault="007940AD" w:rsidP="007940AD">
      <w:pPr>
        <w:rPr>
          <w:rtl/>
          <w:lang w:eastAsia="he-IL"/>
        </w:rPr>
      </w:pPr>
      <w:bookmarkStart w:id="13134" w:name="_ETM_Q1_1441234"/>
      <w:bookmarkStart w:id="13135" w:name="_ETM_Q1_1441300"/>
      <w:bookmarkStart w:id="13136" w:name="_ETM_Q1_1445810"/>
      <w:bookmarkEnd w:id="13134"/>
      <w:bookmarkEnd w:id="13135"/>
      <w:bookmarkEnd w:id="13136"/>
    </w:p>
    <w:p w:rsidR="007940AD" w:rsidRDefault="007940AD" w:rsidP="007940AD">
      <w:pPr>
        <w:pStyle w:val="a"/>
        <w:keepNext/>
        <w:rPr>
          <w:rtl/>
        </w:rPr>
      </w:pPr>
      <w:bookmarkStart w:id="13137" w:name="ET_speaker_6153_334"/>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3137"/>
    </w:p>
    <w:p w:rsidR="007940AD" w:rsidRDefault="007940AD" w:rsidP="007940AD">
      <w:pPr>
        <w:pStyle w:val="KeepWithNext"/>
        <w:rPr>
          <w:rtl/>
          <w:lang w:eastAsia="he-IL"/>
        </w:rPr>
      </w:pPr>
    </w:p>
    <w:p w:rsidR="007940AD" w:rsidRDefault="007940AD" w:rsidP="007940AD">
      <w:pPr>
        <w:rPr>
          <w:rtl/>
          <w:lang w:eastAsia="he-IL"/>
        </w:rPr>
      </w:pPr>
      <w:bookmarkStart w:id="13138" w:name="_ETM_Q1_1446493"/>
      <w:bookmarkStart w:id="13139" w:name="_ETM_Q1_1446549"/>
      <w:bookmarkEnd w:id="13138"/>
      <w:bookmarkEnd w:id="13139"/>
      <w:r>
        <w:rPr>
          <w:rtl/>
          <w:lang w:eastAsia="he-IL"/>
        </w:rPr>
        <w:t>האם הקואליציה עדיין אוחזת בזה שנושא מס' 13, סעיף 56 (12)</w:t>
      </w:r>
      <w:bookmarkStart w:id="13140" w:name="_ETM_Q1_1454672"/>
      <w:bookmarkEnd w:id="13140"/>
      <w:r>
        <w:rPr>
          <w:rtl/>
          <w:lang w:eastAsia="he-IL"/>
        </w:rPr>
        <w:t xml:space="preserve"> יבוא בחוק ההסדרים או שהקואליציה מסכימה שזה הולך </w:t>
      </w:r>
      <w:bookmarkStart w:id="13141" w:name="_ETM_Q1_1459490"/>
      <w:bookmarkEnd w:id="13141"/>
      <w:r>
        <w:rPr>
          <w:rtl/>
          <w:lang w:eastAsia="he-IL"/>
        </w:rPr>
        <w:t>להליך חקיקה רגיל?</w:t>
      </w:r>
    </w:p>
    <w:p w:rsidR="007940AD" w:rsidRDefault="007940AD" w:rsidP="007940AD">
      <w:pPr>
        <w:rPr>
          <w:rtl/>
          <w:lang w:eastAsia="he-IL"/>
        </w:rPr>
      </w:pPr>
      <w:bookmarkStart w:id="13142" w:name="_ETM_Q1_1461441"/>
      <w:bookmarkEnd w:id="13142"/>
    </w:p>
    <w:p w:rsidR="007940AD" w:rsidRDefault="007940AD" w:rsidP="007940AD">
      <w:pPr>
        <w:pStyle w:val="a"/>
        <w:keepNext/>
        <w:rPr>
          <w:rtl/>
        </w:rPr>
      </w:pPr>
      <w:bookmarkStart w:id="13143" w:name="ET_speaker_5797_33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3143"/>
    </w:p>
    <w:p w:rsidR="007940AD" w:rsidRDefault="007940AD" w:rsidP="007940AD">
      <w:pPr>
        <w:pStyle w:val="KeepWithNext"/>
        <w:rPr>
          <w:rtl/>
          <w:lang w:eastAsia="he-IL"/>
        </w:rPr>
      </w:pPr>
    </w:p>
    <w:p w:rsidR="007940AD" w:rsidRDefault="007940AD" w:rsidP="007940AD">
      <w:pPr>
        <w:rPr>
          <w:rtl/>
          <w:lang w:eastAsia="he-IL"/>
        </w:rPr>
      </w:pPr>
      <w:bookmarkStart w:id="13144" w:name="_ETM_Q1_1462225"/>
      <w:bookmarkStart w:id="13145" w:name="_ETM_Q1_1462284"/>
      <w:bookmarkEnd w:id="13144"/>
      <w:bookmarkEnd w:id="13145"/>
      <w:r>
        <w:rPr>
          <w:rtl/>
          <w:lang w:eastAsia="he-IL"/>
        </w:rPr>
        <w:t xml:space="preserve">להבדיל בין זה לבין היוועדות חזותית של </w:t>
      </w:r>
      <w:bookmarkStart w:id="13146" w:name="_ETM_Q1_1462283"/>
      <w:bookmarkEnd w:id="13146"/>
      <w:r>
        <w:rPr>
          <w:rtl/>
          <w:lang w:eastAsia="he-IL"/>
        </w:rPr>
        <w:t>- - -</w:t>
      </w:r>
    </w:p>
    <w:p w:rsidR="007940AD" w:rsidRDefault="007940AD" w:rsidP="007940AD">
      <w:pPr>
        <w:rPr>
          <w:rtl/>
          <w:lang w:eastAsia="he-IL"/>
        </w:rPr>
      </w:pPr>
      <w:bookmarkStart w:id="13147" w:name="_ETM_Q1_1465708"/>
      <w:bookmarkStart w:id="13148" w:name="_ETM_Q1_1465768"/>
      <w:bookmarkEnd w:id="13147"/>
      <w:bookmarkEnd w:id="13148"/>
    </w:p>
    <w:p w:rsidR="007940AD" w:rsidRDefault="007940AD" w:rsidP="007940AD">
      <w:pPr>
        <w:pStyle w:val="a"/>
        <w:keepNext/>
        <w:rPr>
          <w:rtl/>
        </w:rPr>
      </w:pPr>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אני יכול להתייחס?</w:t>
      </w:r>
    </w:p>
    <w:p w:rsidR="007940AD" w:rsidRDefault="007940AD" w:rsidP="007940AD">
      <w:pPr>
        <w:rPr>
          <w:rtl/>
          <w:lang w:eastAsia="he-IL"/>
        </w:rPr>
      </w:pPr>
      <w:bookmarkStart w:id="13149" w:name="_ETM_Q1_1463367"/>
      <w:bookmarkStart w:id="13150" w:name="_ETM_Q1_1463476"/>
      <w:bookmarkEnd w:id="13149"/>
      <w:bookmarkEnd w:id="13150"/>
    </w:p>
    <w:p w:rsidR="007940AD" w:rsidRDefault="007940AD" w:rsidP="007940AD">
      <w:pPr>
        <w:pStyle w:val="af"/>
        <w:keepNext/>
        <w:rPr>
          <w:rtl/>
        </w:rPr>
      </w:pPr>
      <w:bookmarkStart w:id="13151" w:name="ET_yor_5794_44"/>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bookmarkEnd w:id="13151"/>
    </w:p>
    <w:p w:rsidR="007940AD" w:rsidRDefault="007940AD" w:rsidP="007940AD">
      <w:pPr>
        <w:pStyle w:val="KeepWithNext"/>
        <w:rPr>
          <w:rtl/>
          <w:lang w:eastAsia="he-IL"/>
        </w:rPr>
      </w:pPr>
    </w:p>
    <w:p w:rsidR="007940AD" w:rsidRDefault="007940AD" w:rsidP="007940AD">
      <w:pPr>
        <w:rPr>
          <w:rtl/>
          <w:lang w:eastAsia="he-IL"/>
        </w:rPr>
      </w:pPr>
      <w:bookmarkStart w:id="13152" w:name="_ETM_Q1_1477934"/>
      <w:bookmarkEnd w:id="13152"/>
      <w:r>
        <w:rPr>
          <w:rtl/>
          <w:lang w:eastAsia="he-IL"/>
        </w:rPr>
        <w:t>כן, בבקשה.</w:t>
      </w:r>
    </w:p>
    <w:p w:rsidR="007940AD" w:rsidRDefault="007940AD" w:rsidP="007940AD">
      <w:pPr>
        <w:rPr>
          <w:rtl/>
          <w:lang w:eastAsia="he-IL"/>
        </w:rPr>
      </w:pPr>
    </w:p>
    <w:p w:rsidR="007940AD" w:rsidRDefault="007940AD" w:rsidP="007940AD">
      <w:pPr>
        <w:pStyle w:val="a"/>
        <w:keepNext/>
        <w:rPr>
          <w:rtl/>
        </w:rPr>
      </w:pPr>
      <w:bookmarkStart w:id="13153" w:name="ET_speaker_דניאל_מלצר_337"/>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3153"/>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אנחנו במסגרת התקציב - </w:t>
      </w:r>
      <w:bookmarkStart w:id="13154" w:name="_ETM_Q1_1467838"/>
      <w:bookmarkEnd w:id="13154"/>
      <w:r>
        <w:rPr>
          <w:rtl/>
          <w:lang w:eastAsia="he-IL"/>
        </w:rPr>
        <w:t>- -</w:t>
      </w:r>
    </w:p>
    <w:p w:rsidR="007940AD" w:rsidRDefault="007940AD" w:rsidP="007940AD">
      <w:pPr>
        <w:rPr>
          <w:rtl/>
          <w:lang w:eastAsia="he-IL"/>
        </w:rPr>
      </w:pPr>
      <w:bookmarkStart w:id="13155" w:name="_ETM_Q1_1471502"/>
      <w:bookmarkStart w:id="13156" w:name="_ETM_Q1_1471638"/>
      <w:bookmarkEnd w:id="13155"/>
      <w:bookmarkEnd w:id="13156"/>
    </w:p>
    <w:p w:rsidR="007940AD" w:rsidRDefault="007940AD" w:rsidP="007940AD">
      <w:pPr>
        <w:pStyle w:val="a"/>
        <w:keepNext/>
        <w:rPr>
          <w:rtl/>
        </w:rPr>
      </w:pPr>
      <w:bookmarkStart w:id="13157" w:name="ET_speaker_6165_338"/>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13157"/>
    </w:p>
    <w:p w:rsidR="007940AD" w:rsidRDefault="007940AD" w:rsidP="007940AD">
      <w:pPr>
        <w:pStyle w:val="KeepWithNext"/>
        <w:rPr>
          <w:rtl/>
          <w:lang w:eastAsia="he-IL"/>
        </w:rPr>
      </w:pPr>
    </w:p>
    <w:p w:rsidR="007940AD" w:rsidRDefault="007940AD" w:rsidP="007940AD">
      <w:pPr>
        <w:rPr>
          <w:rtl/>
          <w:lang w:eastAsia="he-IL"/>
        </w:rPr>
      </w:pPr>
      <w:r>
        <w:rPr>
          <w:rtl/>
          <w:lang w:eastAsia="he-IL"/>
        </w:rPr>
        <w:t>באיזה הסכם קואליציוני זה מופיע? של תקווה חדשה או מרצ או של - - -</w:t>
      </w:r>
    </w:p>
    <w:p w:rsidR="007940AD" w:rsidRDefault="007940AD" w:rsidP="007940AD">
      <w:pPr>
        <w:rPr>
          <w:rtl/>
          <w:lang w:eastAsia="he-IL"/>
        </w:rPr>
      </w:pPr>
    </w:p>
    <w:p w:rsidR="007940AD" w:rsidRDefault="007940AD" w:rsidP="007940AD">
      <w:pPr>
        <w:pStyle w:val="af"/>
        <w:keepNext/>
        <w:rPr>
          <w:rtl/>
        </w:rPr>
      </w:pPr>
      <w:bookmarkStart w:id="13158" w:name="ET_yor_5794_331"/>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bookmarkEnd w:id="13158"/>
    </w:p>
    <w:p w:rsidR="007940AD" w:rsidRDefault="007940AD" w:rsidP="007940AD">
      <w:pPr>
        <w:pStyle w:val="KeepWithNext"/>
        <w:rPr>
          <w:rtl/>
          <w:lang w:eastAsia="he-IL"/>
        </w:rPr>
      </w:pPr>
    </w:p>
    <w:p w:rsidR="007940AD" w:rsidRDefault="007940AD" w:rsidP="007940AD">
      <w:pPr>
        <w:rPr>
          <w:rtl/>
          <w:lang w:eastAsia="he-IL"/>
        </w:rPr>
      </w:pPr>
      <w:r>
        <w:rPr>
          <w:rtl/>
          <w:lang w:eastAsia="he-IL"/>
        </w:rPr>
        <w:t>הוועדה המוצעת היא ועדת כלכלה. כן?</w:t>
      </w:r>
    </w:p>
    <w:p w:rsidR="007940AD" w:rsidRDefault="007940AD" w:rsidP="007940AD">
      <w:pPr>
        <w:rPr>
          <w:rtl/>
          <w:lang w:eastAsia="he-IL"/>
        </w:rPr>
      </w:pPr>
      <w:bookmarkStart w:id="13159" w:name="_ETM_Q1_1476836"/>
      <w:bookmarkStart w:id="13160" w:name="_ETM_Q1_1476943"/>
      <w:bookmarkEnd w:id="13159"/>
      <w:bookmarkEnd w:id="13160"/>
    </w:p>
    <w:p w:rsidR="007940AD" w:rsidRDefault="007940AD" w:rsidP="007940AD">
      <w:pPr>
        <w:pStyle w:val="a"/>
        <w:keepNext/>
        <w:rPr>
          <w:rtl/>
        </w:rPr>
      </w:pPr>
      <w:bookmarkStart w:id="13161" w:name="ET_speaker_6165_332"/>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13161"/>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ברור. השאלה באיזה הסכם קואליציוני זה כתוב. </w:t>
      </w:r>
    </w:p>
    <w:p w:rsidR="007940AD" w:rsidRDefault="007940AD" w:rsidP="007940AD">
      <w:pPr>
        <w:rPr>
          <w:rtl/>
          <w:lang w:eastAsia="he-IL"/>
        </w:rPr>
      </w:pPr>
      <w:bookmarkStart w:id="13162" w:name="_ETM_Q1_1484704"/>
      <w:bookmarkStart w:id="13163" w:name="_ETM_Q1_1484789"/>
      <w:bookmarkStart w:id="13164" w:name="_ETM_Q1_1486489"/>
      <w:bookmarkEnd w:id="13162"/>
      <w:bookmarkEnd w:id="13163"/>
      <w:bookmarkEnd w:id="13164"/>
    </w:p>
    <w:p w:rsidR="007940AD" w:rsidRDefault="007940AD" w:rsidP="007940AD">
      <w:pPr>
        <w:pStyle w:val="af"/>
        <w:keepNext/>
        <w:rPr>
          <w:rtl/>
        </w:rPr>
      </w:pPr>
      <w:bookmarkStart w:id="13165" w:name="ET_yor_5794_333"/>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bookmarkEnd w:id="13165"/>
    </w:p>
    <w:p w:rsidR="007940AD" w:rsidRDefault="007940AD" w:rsidP="007940AD">
      <w:pPr>
        <w:pStyle w:val="KeepWithNext"/>
        <w:rPr>
          <w:rtl/>
          <w:lang w:eastAsia="he-IL"/>
        </w:rPr>
      </w:pPr>
    </w:p>
    <w:p w:rsidR="007940AD" w:rsidRDefault="007940AD" w:rsidP="007940AD">
      <w:pPr>
        <w:rPr>
          <w:rtl/>
          <w:lang w:eastAsia="he-IL"/>
        </w:rPr>
      </w:pPr>
      <w:r>
        <w:rPr>
          <w:rtl/>
          <w:lang w:eastAsia="he-IL"/>
        </w:rPr>
        <w:t>תכף נראה.</w:t>
      </w:r>
    </w:p>
    <w:p w:rsidR="007940AD" w:rsidRDefault="007940AD" w:rsidP="007940AD">
      <w:pPr>
        <w:rPr>
          <w:rtl/>
          <w:lang w:eastAsia="he-IL"/>
        </w:rPr>
      </w:pPr>
      <w:bookmarkStart w:id="13166" w:name="_ETM_Q1_1478987"/>
      <w:bookmarkStart w:id="13167" w:name="_ETM_Q1_1479083"/>
      <w:bookmarkStart w:id="13168" w:name="_ETM_Q1_1482427"/>
      <w:bookmarkEnd w:id="13166"/>
      <w:bookmarkEnd w:id="13167"/>
      <w:bookmarkEnd w:id="13168"/>
    </w:p>
    <w:p w:rsidR="007940AD" w:rsidRDefault="007940AD" w:rsidP="007940AD">
      <w:pPr>
        <w:pStyle w:val="a"/>
        <w:keepNext/>
        <w:rPr>
          <w:rtl/>
        </w:rPr>
      </w:pPr>
      <w:bookmarkStart w:id="13169" w:name="ET_speaker_5786_334"/>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3169"/>
    </w:p>
    <w:p w:rsidR="007940AD" w:rsidRDefault="007940AD" w:rsidP="007940AD">
      <w:pPr>
        <w:pStyle w:val="KeepWithNext"/>
        <w:rPr>
          <w:rtl/>
          <w:lang w:eastAsia="he-IL"/>
        </w:rPr>
      </w:pPr>
    </w:p>
    <w:p w:rsidR="007940AD" w:rsidRDefault="007940AD" w:rsidP="007940AD">
      <w:pPr>
        <w:rPr>
          <w:rtl/>
          <w:lang w:eastAsia="he-IL"/>
        </w:rPr>
      </w:pPr>
      <w:bookmarkStart w:id="13170" w:name="_ETM_Q1_1483204"/>
      <w:bookmarkStart w:id="13171" w:name="_ETM_Q1_1483272"/>
      <w:bookmarkEnd w:id="13170"/>
      <w:bookmarkEnd w:id="13171"/>
      <w:r>
        <w:rPr>
          <w:rtl/>
          <w:lang w:eastAsia="he-IL"/>
        </w:rPr>
        <w:t>בין העבודה לבינם.</w:t>
      </w:r>
    </w:p>
    <w:p w:rsidR="007940AD" w:rsidRDefault="007940AD" w:rsidP="007940AD">
      <w:pPr>
        <w:rPr>
          <w:rtl/>
          <w:lang w:eastAsia="he-IL"/>
        </w:rPr>
      </w:pPr>
    </w:p>
    <w:p w:rsidR="007940AD" w:rsidRDefault="007940AD" w:rsidP="007940AD">
      <w:pPr>
        <w:pStyle w:val="a"/>
        <w:keepNext/>
        <w:rPr>
          <w:rtl/>
        </w:rPr>
      </w:pPr>
      <w:bookmarkStart w:id="13172" w:name="ET_speaker_6153_45"/>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3172"/>
    </w:p>
    <w:p w:rsidR="007940AD" w:rsidRDefault="007940AD" w:rsidP="007940AD">
      <w:pPr>
        <w:pStyle w:val="KeepWithNext"/>
        <w:rPr>
          <w:rtl/>
          <w:lang w:eastAsia="he-IL"/>
        </w:rPr>
      </w:pPr>
    </w:p>
    <w:p w:rsidR="007940AD" w:rsidRDefault="007940AD" w:rsidP="007940AD">
      <w:pPr>
        <w:rPr>
          <w:rtl/>
          <w:lang w:eastAsia="he-IL"/>
        </w:rPr>
      </w:pPr>
      <w:bookmarkStart w:id="13173" w:name="_ETM_Q1_1487004"/>
      <w:bookmarkStart w:id="13174" w:name="_ETM_Q1_1487054"/>
      <w:bookmarkEnd w:id="13173"/>
      <w:bookmarkEnd w:id="13174"/>
      <w:r>
        <w:rPr>
          <w:rtl/>
          <w:lang w:eastAsia="he-IL"/>
        </w:rPr>
        <w:t xml:space="preserve">אנחנו </w:t>
      </w:r>
      <w:bookmarkStart w:id="13175" w:name="_ETM_Q1_1488219"/>
      <w:bookmarkEnd w:id="13175"/>
      <w:r>
        <w:rPr>
          <w:rtl/>
          <w:lang w:eastAsia="he-IL"/>
        </w:rPr>
        <w:t xml:space="preserve">מסכימים, אנחנו מסכימים שזה יעבור לוועדת כלכלה. האם בהליך חקיקה רגיל </w:t>
      </w:r>
      <w:bookmarkStart w:id="13176" w:name="_ETM_Q1_1488592"/>
      <w:bookmarkEnd w:id="13176"/>
      <w:r>
        <w:rPr>
          <w:rtl/>
          <w:lang w:eastAsia="he-IL"/>
        </w:rPr>
        <w:t>או בחוק ההסדרים?</w:t>
      </w:r>
    </w:p>
    <w:p w:rsidR="007940AD" w:rsidRDefault="007940AD" w:rsidP="007940AD">
      <w:pPr>
        <w:rPr>
          <w:rtl/>
          <w:lang w:eastAsia="he-IL"/>
        </w:rPr>
      </w:pPr>
      <w:bookmarkStart w:id="13177" w:name="_ETM_Q1_1493719"/>
      <w:bookmarkStart w:id="13178" w:name="_ETM_Q1_1493794"/>
      <w:bookmarkStart w:id="13179" w:name="_ETM_Q1_1495244"/>
      <w:bookmarkEnd w:id="13177"/>
      <w:bookmarkEnd w:id="13178"/>
      <w:bookmarkEnd w:id="13179"/>
    </w:p>
    <w:p w:rsidR="007940AD" w:rsidRDefault="007940AD" w:rsidP="007940AD">
      <w:pPr>
        <w:pStyle w:val="af"/>
        <w:keepNext/>
        <w:rPr>
          <w:rtl/>
        </w:rPr>
      </w:pPr>
      <w:bookmarkStart w:id="13180" w:name="ET_yor_5794_335"/>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bookmarkEnd w:id="13180"/>
    </w:p>
    <w:p w:rsidR="007940AD" w:rsidRDefault="007940AD" w:rsidP="007940AD">
      <w:pPr>
        <w:pStyle w:val="KeepWithNext"/>
        <w:rPr>
          <w:rtl/>
          <w:lang w:eastAsia="he-IL"/>
        </w:rPr>
      </w:pPr>
    </w:p>
    <w:p w:rsidR="007940AD" w:rsidRDefault="007940AD" w:rsidP="007940AD">
      <w:pPr>
        <w:rPr>
          <w:rtl/>
          <w:lang w:eastAsia="he-IL"/>
        </w:rPr>
      </w:pPr>
      <w:r>
        <w:rPr>
          <w:rtl/>
          <w:lang w:eastAsia="he-IL"/>
        </w:rPr>
        <w:t>בבקשה, בואו נשמע את העמדה.</w:t>
      </w:r>
    </w:p>
    <w:p w:rsidR="007940AD" w:rsidRDefault="007940AD" w:rsidP="007940AD">
      <w:pPr>
        <w:rPr>
          <w:rtl/>
          <w:lang w:eastAsia="he-IL"/>
        </w:rPr>
      </w:pPr>
      <w:bookmarkStart w:id="13181" w:name="_ETM_Q1_1490391"/>
      <w:bookmarkStart w:id="13182" w:name="_ETM_Q1_1490484"/>
      <w:bookmarkEnd w:id="13181"/>
      <w:bookmarkEnd w:id="13182"/>
    </w:p>
    <w:p w:rsidR="007940AD" w:rsidRDefault="007940AD" w:rsidP="007940AD">
      <w:pPr>
        <w:pStyle w:val="a"/>
        <w:keepNext/>
        <w:rPr>
          <w:rtl/>
        </w:rPr>
      </w:pPr>
      <w:bookmarkStart w:id="13183" w:name="ET_speaker_5786_46"/>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3183"/>
    </w:p>
    <w:p w:rsidR="007940AD" w:rsidRDefault="007940AD" w:rsidP="007940AD">
      <w:pPr>
        <w:pStyle w:val="KeepWithNext"/>
        <w:rPr>
          <w:rtl/>
          <w:lang w:eastAsia="he-IL"/>
        </w:rPr>
      </w:pPr>
    </w:p>
    <w:p w:rsidR="007940AD" w:rsidRDefault="007940AD" w:rsidP="007940AD">
      <w:pPr>
        <w:rPr>
          <w:rtl/>
          <w:lang w:eastAsia="he-IL"/>
        </w:rPr>
      </w:pPr>
      <w:bookmarkStart w:id="13184" w:name="_ETM_Q1_1495714"/>
      <w:bookmarkStart w:id="13185" w:name="_ETM_Q1_1495774"/>
      <w:bookmarkEnd w:id="13184"/>
      <w:bookmarkEnd w:id="13185"/>
      <w:r>
        <w:rPr>
          <w:rtl/>
          <w:lang w:eastAsia="he-IL"/>
        </w:rPr>
        <w:t xml:space="preserve">כלכלה, כלכלה, אני רוצה לראות </w:t>
      </w:r>
      <w:bookmarkStart w:id="13186" w:name="_ETM_Q1_1492368"/>
      <w:bookmarkEnd w:id="13186"/>
      <w:r>
        <w:rPr>
          <w:rtl/>
          <w:lang w:eastAsia="he-IL"/>
        </w:rPr>
        <w:t>את ביטון - -</w:t>
      </w:r>
    </w:p>
    <w:p w:rsidR="007940AD" w:rsidRDefault="007940AD" w:rsidP="007940AD">
      <w:pPr>
        <w:rPr>
          <w:rtl/>
          <w:lang w:eastAsia="he-IL"/>
        </w:rPr>
      </w:pPr>
      <w:bookmarkStart w:id="13187" w:name="_ETM_Q1_1494256"/>
      <w:bookmarkStart w:id="13188" w:name="_ETM_Q1_1494326"/>
      <w:bookmarkEnd w:id="13187"/>
      <w:bookmarkEnd w:id="13188"/>
    </w:p>
    <w:p w:rsidR="007940AD" w:rsidRDefault="007940AD" w:rsidP="007940AD">
      <w:pPr>
        <w:pStyle w:val="a"/>
        <w:keepNext/>
        <w:rPr>
          <w:rtl/>
        </w:rPr>
      </w:pPr>
      <w:bookmarkStart w:id="13189" w:name="ET_speaker_דניאל_מלצר_336"/>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3189"/>
    </w:p>
    <w:p w:rsidR="007940AD" w:rsidRDefault="007940AD" w:rsidP="007940AD">
      <w:pPr>
        <w:pStyle w:val="KeepWithNext"/>
        <w:rPr>
          <w:rtl/>
          <w:lang w:eastAsia="he-IL"/>
        </w:rPr>
      </w:pPr>
    </w:p>
    <w:p w:rsidR="007940AD" w:rsidRDefault="007940AD" w:rsidP="007940AD">
      <w:pPr>
        <w:rPr>
          <w:rtl/>
          <w:lang w:eastAsia="he-IL"/>
        </w:rPr>
      </w:pPr>
      <w:r>
        <w:rPr>
          <w:rtl/>
          <w:lang w:eastAsia="he-IL"/>
        </w:rPr>
        <w:t>אנחנו בתקציב הקרוב - - -</w:t>
      </w:r>
    </w:p>
    <w:p w:rsidR="007940AD" w:rsidRDefault="007940AD" w:rsidP="007940AD">
      <w:pPr>
        <w:rPr>
          <w:rtl/>
          <w:lang w:eastAsia="he-IL"/>
        </w:rPr>
      </w:pPr>
    </w:p>
    <w:p w:rsidR="007940AD" w:rsidRDefault="007940AD" w:rsidP="007940AD">
      <w:pPr>
        <w:pStyle w:val="af"/>
        <w:keepNext/>
        <w:rPr>
          <w:rtl/>
        </w:rPr>
      </w:pPr>
      <w:bookmarkStart w:id="13190" w:name="ET_yor_5794_337"/>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bookmarkEnd w:id="13190"/>
    </w:p>
    <w:p w:rsidR="007940AD" w:rsidRDefault="007940AD" w:rsidP="007940AD">
      <w:pPr>
        <w:pStyle w:val="KeepWithNext"/>
        <w:rPr>
          <w:rtl/>
          <w:lang w:eastAsia="he-IL"/>
        </w:rPr>
      </w:pPr>
    </w:p>
    <w:p w:rsidR="007940AD" w:rsidRDefault="007940AD" w:rsidP="007940AD">
      <w:pPr>
        <w:rPr>
          <w:rtl/>
          <w:lang w:eastAsia="he-IL"/>
        </w:rPr>
      </w:pPr>
      <w:r>
        <w:rPr>
          <w:rtl/>
          <w:lang w:eastAsia="he-IL"/>
        </w:rPr>
        <w:t>הוועדה המוצעת היא ועדת כלכלה.</w:t>
      </w:r>
    </w:p>
    <w:p w:rsidR="007940AD" w:rsidRDefault="007940AD" w:rsidP="007940AD">
      <w:pPr>
        <w:rPr>
          <w:rtl/>
          <w:lang w:eastAsia="he-IL"/>
        </w:rPr>
      </w:pPr>
    </w:p>
    <w:p w:rsidR="007940AD" w:rsidRDefault="007940AD" w:rsidP="007940AD">
      <w:pPr>
        <w:pStyle w:val="a"/>
        <w:keepNext/>
        <w:rPr>
          <w:rtl/>
        </w:rPr>
      </w:pPr>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 - מירוחם איך הוא יתנהג עם הרפורמות, עם העלאת המחירים שיש פה לתושבי הפריפריה. מתקנים את תל אביב על חשבונם.</w:t>
      </w:r>
    </w:p>
    <w:p w:rsidR="007940AD" w:rsidRDefault="007940AD" w:rsidP="007940AD">
      <w:pPr>
        <w:rPr>
          <w:rtl/>
          <w:lang w:eastAsia="he-IL"/>
        </w:rPr>
      </w:pPr>
      <w:bookmarkStart w:id="13191" w:name="_ETM_Q1_1502795"/>
      <w:bookmarkStart w:id="13192" w:name="_ETM_Q1_1502872"/>
      <w:bookmarkEnd w:id="13191"/>
      <w:bookmarkEnd w:id="13192"/>
    </w:p>
    <w:p w:rsidR="007940AD" w:rsidRDefault="007940AD" w:rsidP="007940AD">
      <w:pPr>
        <w:pStyle w:val="af"/>
        <w:keepNext/>
        <w:rPr>
          <w:rtl/>
        </w:rPr>
      </w:pPr>
      <w:bookmarkStart w:id="13193" w:name="ET_yor_5794_339"/>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bookmarkEnd w:id="13193"/>
    </w:p>
    <w:p w:rsidR="007940AD" w:rsidRDefault="007940AD" w:rsidP="007940AD">
      <w:pPr>
        <w:pStyle w:val="KeepWithNext"/>
        <w:rPr>
          <w:rtl/>
          <w:lang w:eastAsia="he-IL"/>
        </w:rPr>
      </w:pPr>
    </w:p>
    <w:p w:rsidR="007940AD" w:rsidRDefault="007940AD" w:rsidP="007940AD">
      <w:pPr>
        <w:rPr>
          <w:rtl/>
          <w:lang w:eastAsia="he-IL"/>
        </w:rPr>
      </w:pPr>
      <w:bookmarkStart w:id="13194" w:name="_ETM_Q1_1504315"/>
      <w:bookmarkEnd w:id="13194"/>
      <w:r>
        <w:rPr>
          <w:rtl/>
          <w:lang w:eastAsia="he-IL"/>
        </w:rPr>
        <w:t xml:space="preserve">בוא נראה. אופיר, אני מדגישה </w:t>
      </w:r>
      <w:bookmarkStart w:id="13195" w:name="_ETM_Q1_1507652"/>
      <w:bookmarkEnd w:id="13195"/>
      <w:r>
        <w:rPr>
          <w:rtl/>
          <w:lang w:eastAsia="he-IL"/>
        </w:rPr>
        <w:t xml:space="preserve">לך שבשביל זה גם יש וועדה, כדי לדון בדברים </w:t>
      </w:r>
      <w:bookmarkStart w:id="13196" w:name="_ETM_Q1_1508281"/>
      <w:bookmarkEnd w:id="13196"/>
      <w:r>
        <w:rPr>
          <w:rtl/>
          <w:lang w:eastAsia="he-IL"/>
        </w:rPr>
        <w:t>האלה וכדי לראות וכדי להצביע בהתאם. בבקשה.</w:t>
      </w:r>
    </w:p>
    <w:p w:rsidR="007940AD" w:rsidRDefault="007940AD" w:rsidP="007940AD">
      <w:pPr>
        <w:rPr>
          <w:rtl/>
          <w:lang w:eastAsia="he-IL"/>
        </w:rPr>
      </w:pPr>
      <w:bookmarkStart w:id="13197" w:name="_ETM_Q1_1510859"/>
      <w:bookmarkStart w:id="13198" w:name="_ETM_Q1_1510980"/>
      <w:bookmarkEnd w:id="13197"/>
      <w:bookmarkEnd w:id="13198"/>
    </w:p>
    <w:p w:rsidR="007940AD" w:rsidRDefault="007940AD" w:rsidP="007940AD">
      <w:pPr>
        <w:pStyle w:val="a"/>
        <w:keepNext/>
        <w:rPr>
          <w:rtl/>
        </w:rPr>
      </w:pPr>
      <w:bookmarkStart w:id="13199" w:name="_ETM_Q1_1509679"/>
      <w:bookmarkStart w:id="13200" w:name="_ETM_Q1_1509784"/>
      <w:bookmarkStart w:id="13201" w:name="ET_speaker_6153_47"/>
      <w:bookmarkEnd w:id="13199"/>
      <w:bookmarkEnd w:id="13200"/>
      <w:r>
        <w:rPr>
          <w:rStyle w:val="TagStyle"/>
          <w:rFonts w:hint="cs"/>
          <w:rtl/>
        </w:rPr>
        <w:t xml:space="preserve">&lt;&lt;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3201"/>
    </w:p>
    <w:p w:rsidR="007940AD" w:rsidRDefault="007940AD" w:rsidP="007940AD">
      <w:pPr>
        <w:pStyle w:val="KeepWithNext"/>
        <w:rPr>
          <w:rtl/>
          <w:lang w:eastAsia="he-IL"/>
        </w:rPr>
      </w:pPr>
    </w:p>
    <w:p w:rsidR="007940AD" w:rsidRDefault="007940AD" w:rsidP="007940AD">
      <w:pPr>
        <w:rPr>
          <w:rtl/>
          <w:lang w:eastAsia="he-IL"/>
        </w:rPr>
      </w:pPr>
      <w:bookmarkStart w:id="13202" w:name="_ETM_Q1_1516849"/>
      <w:bookmarkStart w:id="13203" w:name="_ETM_Q1_1516904"/>
      <w:bookmarkEnd w:id="13202"/>
      <w:bookmarkEnd w:id="13203"/>
      <w:r>
        <w:rPr>
          <w:rtl/>
          <w:lang w:eastAsia="he-IL"/>
        </w:rPr>
        <w:t xml:space="preserve">אתה לא מדבר על </w:t>
      </w:r>
      <w:bookmarkStart w:id="13204" w:name="_ETM_Q1_1517424"/>
      <w:bookmarkEnd w:id="13204"/>
      <w:r>
        <w:rPr>
          <w:rtl/>
          <w:lang w:eastAsia="he-IL"/>
        </w:rPr>
        <w:t xml:space="preserve">הסרט פה. </w:t>
      </w:r>
    </w:p>
    <w:p w:rsidR="007940AD" w:rsidRDefault="007940AD" w:rsidP="007940AD">
      <w:pPr>
        <w:rPr>
          <w:rtl/>
          <w:lang w:eastAsia="he-IL"/>
        </w:rPr>
      </w:pPr>
    </w:p>
    <w:p w:rsidR="007940AD" w:rsidRDefault="007940AD" w:rsidP="007940AD">
      <w:pPr>
        <w:pStyle w:val="af"/>
        <w:keepNext/>
        <w:rPr>
          <w:rtl/>
        </w:rPr>
      </w:pPr>
      <w:bookmarkStart w:id="13205" w:name="ET_yor_5794_340"/>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bookmarkEnd w:id="13205"/>
    </w:p>
    <w:p w:rsidR="007940AD" w:rsidRDefault="007940AD" w:rsidP="007940AD">
      <w:pPr>
        <w:pStyle w:val="KeepWithNext"/>
        <w:rPr>
          <w:rtl/>
          <w:lang w:eastAsia="he-IL"/>
        </w:rPr>
      </w:pPr>
    </w:p>
    <w:p w:rsidR="007940AD" w:rsidRDefault="007940AD" w:rsidP="007940AD">
      <w:pPr>
        <w:rPr>
          <w:rtl/>
          <w:lang w:eastAsia="he-IL"/>
        </w:rPr>
      </w:pPr>
      <w:bookmarkStart w:id="13206" w:name="_ETM_Q1_1515878"/>
      <w:bookmarkEnd w:id="13206"/>
      <w:r>
        <w:rPr>
          <w:rtl/>
          <w:lang w:eastAsia="he-IL"/>
        </w:rPr>
        <w:t>לא, לא, הוא לא דיבר על הסרט.</w:t>
      </w:r>
    </w:p>
    <w:p w:rsidR="007940AD" w:rsidRDefault="007940AD" w:rsidP="007940AD">
      <w:pPr>
        <w:rPr>
          <w:rtl/>
          <w:lang w:eastAsia="he-IL"/>
        </w:rPr>
      </w:pPr>
      <w:bookmarkStart w:id="13207" w:name="_ETM_Q1_1511384"/>
      <w:bookmarkStart w:id="13208" w:name="_ETM_Q1_1511451"/>
      <w:bookmarkEnd w:id="13207"/>
      <w:bookmarkEnd w:id="13208"/>
    </w:p>
    <w:p w:rsidR="007940AD" w:rsidRDefault="007940AD" w:rsidP="007940AD">
      <w:pPr>
        <w:pStyle w:val="a"/>
        <w:keepNext/>
        <w:rPr>
          <w:rtl/>
        </w:rPr>
      </w:pPr>
      <w:bookmarkStart w:id="13209" w:name="ET_speaker_6153_341"/>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3209"/>
    </w:p>
    <w:p w:rsidR="007940AD" w:rsidRDefault="007940AD" w:rsidP="007940AD">
      <w:pPr>
        <w:pStyle w:val="KeepWithNext"/>
        <w:rPr>
          <w:rtl/>
          <w:lang w:eastAsia="he-IL"/>
        </w:rPr>
      </w:pPr>
    </w:p>
    <w:p w:rsidR="007940AD" w:rsidRDefault="007940AD" w:rsidP="007940AD">
      <w:pPr>
        <w:rPr>
          <w:rtl/>
          <w:lang w:eastAsia="he-IL"/>
        </w:rPr>
      </w:pPr>
      <w:r>
        <w:rPr>
          <w:rtl/>
          <w:lang w:eastAsia="he-IL"/>
        </w:rPr>
        <w:t>סרט זה נושא ייחודי.</w:t>
      </w:r>
    </w:p>
    <w:p w:rsidR="007940AD" w:rsidRDefault="007940AD" w:rsidP="007940AD">
      <w:pPr>
        <w:rPr>
          <w:rtl/>
          <w:lang w:eastAsia="he-IL"/>
        </w:rPr>
      </w:pPr>
      <w:bookmarkStart w:id="13210" w:name="_ETM_Q1_1514482"/>
      <w:bookmarkStart w:id="13211" w:name="_ETM_Q1_1514577"/>
      <w:bookmarkEnd w:id="13210"/>
      <w:bookmarkEnd w:id="13211"/>
    </w:p>
    <w:p w:rsidR="007940AD" w:rsidRDefault="007940AD" w:rsidP="007940AD">
      <w:pPr>
        <w:pStyle w:val="a"/>
        <w:keepNext/>
        <w:rPr>
          <w:rtl/>
        </w:rPr>
      </w:pPr>
      <w:bookmarkStart w:id="13212" w:name="ET_speaker_5786_343"/>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3212"/>
    </w:p>
    <w:p w:rsidR="007940AD" w:rsidRDefault="007940AD" w:rsidP="007940AD">
      <w:pPr>
        <w:pStyle w:val="KeepWithNext"/>
        <w:rPr>
          <w:rtl/>
          <w:lang w:eastAsia="he-IL"/>
        </w:rPr>
      </w:pPr>
    </w:p>
    <w:p w:rsidR="007940AD" w:rsidRDefault="007940AD" w:rsidP="007940AD">
      <w:pPr>
        <w:rPr>
          <w:rtl/>
          <w:lang w:eastAsia="he-IL"/>
        </w:rPr>
      </w:pPr>
      <w:r>
        <w:rPr>
          <w:rtl/>
          <w:lang w:eastAsia="he-IL"/>
        </w:rPr>
        <w:t>אני בסרט שלי.</w:t>
      </w:r>
    </w:p>
    <w:p w:rsidR="007940AD" w:rsidRDefault="007940AD" w:rsidP="007940AD">
      <w:pPr>
        <w:rPr>
          <w:rtl/>
          <w:lang w:eastAsia="he-IL"/>
        </w:rPr>
      </w:pPr>
    </w:p>
    <w:p w:rsidR="007940AD" w:rsidRDefault="007940AD" w:rsidP="007940AD">
      <w:pPr>
        <w:pStyle w:val="af"/>
        <w:keepNext/>
        <w:rPr>
          <w:rtl/>
        </w:rPr>
      </w:pPr>
      <w:bookmarkStart w:id="13213" w:name="ET_yor_5794_342"/>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bookmarkEnd w:id="13213"/>
    </w:p>
    <w:p w:rsidR="007940AD" w:rsidRDefault="007940AD" w:rsidP="007940AD">
      <w:pPr>
        <w:pStyle w:val="KeepWithNext"/>
        <w:rPr>
          <w:rtl/>
          <w:lang w:eastAsia="he-IL"/>
        </w:rPr>
      </w:pPr>
    </w:p>
    <w:p w:rsidR="007940AD" w:rsidRDefault="007940AD" w:rsidP="007940AD">
      <w:pPr>
        <w:rPr>
          <w:rtl/>
          <w:lang w:eastAsia="he-IL"/>
        </w:rPr>
      </w:pPr>
      <w:bookmarkStart w:id="13214" w:name="_ETM_Q1_1518999"/>
      <w:bookmarkEnd w:id="13214"/>
      <w:r>
        <w:rPr>
          <w:rtl/>
          <w:lang w:eastAsia="he-IL"/>
        </w:rPr>
        <w:t xml:space="preserve">הוא מדבר על סרט אחד, אתה </w:t>
      </w:r>
      <w:bookmarkStart w:id="13215" w:name="_ETM_Q1_1520468"/>
      <w:bookmarkEnd w:id="13215"/>
      <w:r>
        <w:rPr>
          <w:rtl/>
          <w:lang w:eastAsia="he-IL"/>
        </w:rPr>
        <w:t>בסרט אחר.</w:t>
      </w:r>
    </w:p>
    <w:p w:rsidR="007940AD" w:rsidRDefault="007940AD" w:rsidP="007940AD">
      <w:pPr>
        <w:rPr>
          <w:rtl/>
          <w:lang w:eastAsia="he-IL"/>
        </w:rPr>
      </w:pPr>
    </w:p>
    <w:p w:rsidR="007940AD" w:rsidRDefault="007940AD" w:rsidP="007940AD">
      <w:pPr>
        <w:pStyle w:val="a"/>
        <w:keepNext/>
        <w:rPr>
          <w:rtl/>
        </w:rPr>
      </w:pPr>
      <w:bookmarkStart w:id="13216" w:name="ET_speaker_6153_344"/>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3216"/>
    </w:p>
    <w:p w:rsidR="007940AD" w:rsidRDefault="007940AD" w:rsidP="007940AD">
      <w:pPr>
        <w:pStyle w:val="KeepWithNext"/>
        <w:rPr>
          <w:rtl/>
        </w:rPr>
      </w:pPr>
    </w:p>
    <w:p w:rsidR="007940AD" w:rsidRDefault="007940AD" w:rsidP="007940AD">
      <w:pPr>
        <w:rPr>
          <w:rtl/>
        </w:rPr>
      </w:pPr>
      <w:r>
        <w:rPr>
          <w:rtl/>
        </w:rPr>
        <w:t xml:space="preserve">אנחנו חיים בסרט אחר לגמרי. </w:t>
      </w:r>
    </w:p>
    <w:p w:rsidR="007940AD" w:rsidRDefault="007940AD" w:rsidP="007940AD">
      <w:pPr>
        <w:rPr>
          <w:rtl/>
          <w:lang w:eastAsia="he-IL"/>
        </w:rPr>
      </w:pPr>
    </w:p>
    <w:p w:rsidR="007940AD" w:rsidRDefault="007940AD" w:rsidP="007940AD">
      <w:pPr>
        <w:pStyle w:val="af"/>
        <w:keepNext/>
        <w:rPr>
          <w:rtl/>
        </w:rPr>
      </w:pPr>
      <w:bookmarkStart w:id="13217" w:name="ET_yor_5794_345"/>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bookmarkEnd w:id="13217"/>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אגב, חבר הכנסת אבי מעוז, </w:t>
      </w:r>
      <w:bookmarkStart w:id="13218" w:name="_ETM_Q1_1522156"/>
      <w:bookmarkEnd w:id="13218"/>
      <w:r>
        <w:rPr>
          <w:rtl/>
          <w:lang w:eastAsia="he-IL"/>
        </w:rPr>
        <w:t>אנקדוטה קטנה, אתמול עמדתי בפתח ביתך. לא רציתי להפריע לך כי השעה הייתה מאוחרת מאוד בלילה. אבל מקום מצוין, אזור מצוין.</w:t>
      </w:r>
      <w:r w:rsidR="00541975">
        <w:rPr>
          <w:rtl/>
          <w:lang w:eastAsia="he-IL"/>
        </w:rPr>
        <w:t xml:space="preserve"> </w:t>
      </w:r>
    </w:p>
    <w:p w:rsidR="007940AD" w:rsidRDefault="007940AD" w:rsidP="007940AD">
      <w:pPr>
        <w:rPr>
          <w:rtl/>
          <w:lang w:eastAsia="he-IL"/>
        </w:rPr>
      </w:pPr>
    </w:p>
    <w:p w:rsidR="007940AD" w:rsidRDefault="007940AD" w:rsidP="007940AD">
      <w:pPr>
        <w:pStyle w:val="a"/>
        <w:keepNext/>
        <w:rPr>
          <w:rtl/>
        </w:rPr>
      </w:pPr>
      <w:bookmarkStart w:id="13219" w:name="ET_speaker_6153_346"/>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3219"/>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גם אם היית מפריעה לי, לא הייתי מופרע, מכיוון שבטח ישנתי. אני קם לסליחות </w:t>
      </w:r>
      <w:bookmarkStart w:id="13220" w:name="_ETM_Q1_1539618"/>
      <w:bookmarkEnd w:id="13220"/>
      <w:r>
        <w:rPr>
          <w:rtl/>
          <w:lang w:eastAsia="he-IL"/>
        </w:rPr>
        <w:t>מוקדם בבוקר.</w:t>
      </w:r>
    </w:p>
    <w:p w:rsidR="007940AD" w:rsidRDefault="007940AD" w:rsidP="007940AD">
      <w:pPr>
        <w:rPr>
          <w:rtl/>
          <w:lang w:eastAsia="he-IL"/>
        </w:rPr>
      </w:pPr>
      <w:bookmarkStart w:id="13221" w:name="_ETM_Q1_1510912"/>
      <w:bookmarkStart w:id="13222" w:name="_ETM_Q1_1510965"/>
      <w:bookmarkStart w:id="13223" w:name="_ETM_Q1_1520538"/>
      <w:bookmarkStart w:id="13224" w:name="_ETM_Q1_1520608"/>
      <w:bookmarkEnd w:id="13221"/>
      <w:bookmarkEnd w:id="13222"/>
      <w:bookmarkEnd w:id="13223"/>
      <w:bookmarkEnd w:id="13224"/>
    </w:p>
    <w:p w:rsidR="007940AD" w:rsidRDefault="007940AD" w:rsidP="007940AD">
      <w:pPr>
        <w:pStyle w:val="af"/>
        <w:keepNext/>
        <w:rPr>
          <w:rtl/>
        </w:rPr>
      </w:pPr>
      <w:bookmarkStart w:id="13225" w:name="ET_yor_5794_347"/>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bookmarkEnd w:id="13225"/>
    </w:p>
    <w:p w:rsidR="007940AD" w:rsidRDefault="007940AD" w:rsidP="007940AD">
      <w:pPr>
        <w:pStyle w:val="KeepWithNext"/>
        <w:rPr>
          <w:rtl/>
          <w:lang w:eastAsia="he-IL"/>
        </w:rPr>
      </w:pPr>
    </w:p>
    <w:p w:rsidR="007940AD" w:rsidRDefault="007940AD" w:rsidP="007940AD">
      <w:pPr>
        <w:rPr>
          <w:rtl/>
          <w:lang w:eastAsia="he-IL"/>
        </w:rPr>
      </w:pPr>
      <w:r>
        <w:rPr>
          <w:rtl/>
          <w:lang w:eastAsia="he-IL"/>
        </w:rPr>
        <w:t>הבנתי. אנחנו באנו לעשות סליחות תחת הבית שלך.</w:t>
      </w:r>
    </w:p>
    <w:p w:rsidR="007940AD" w:rsidRDefault="007940AD" w:rsidP="007940AD">
      <w:pPr>
        <w:rPr>
          <w:rtl/>
          <w:lang w:eastAsia="he-IL"/>
        </w:rPr>
      </w:pPr>
    </w:p>
    <w:p w:rsidR="007940AD" w:rsidRDefault="007940AD" w:rsidP="007940AD">
      <w:pPr>
        <w:pStyle w:val="a"/>
        <w:keepNext/>
        <w:rPr>
          <w:rtl/>
        </w:rPr>
      </w:pPr>
      <w:bookmarkStart w:id="13226" w:name="ET_speaker_6153_348"/>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3226"/>
    </w:p>
    <w:p w:rsidR="007940AD" w:rsidRDefault="007940AD" w:rsidP="007940AD">
      <w:pPr>
        <w:pStyle w:val="KeepWithNext"/>
        <w:rPr>
          <w:rtl/>
          <w:lang w:eastAsia="he-IL"/>
        </w:rPr>
      </w:pPr>
    </w:p>
    <w:p w:rsidR="007940AD" w:rsidRDefault="007940AD" w:rsidP="007940AD">
      <w:pPr>
        <w:rPr>
          <w:rtl/>
          <w:lang w:eastAsia="he-IL"/>
        </w:rPr>
      </w:pPr>
      <w:r>
        <w:rPr>
          <w:rtl/>
          <w:lang w:eastAsia="he-IL"/>
        </w:rPr>
        <w:t>פעם הבאה תגידי לי ואני אכין לך - - -</w:t>
      </w:r>
    </w:p>
    <w:p w:rsidR="007940AD" w:rsidRDefault="007940AD" w:rsidP="007940AD">
      <w:pPr>
        <w:rPr>
          <w:rtl/>
          <w:lang w:eastAsia="he-IL"/>
        </w:rPr>
      </w:pPr>
    </w:p>
    <w:p w:rsidR="007940AD" w:rsidRDefault="007940AD" w:rsidP="007940AD">
      <w:pPr>
        <w:pStyle w:val="a"/>
        <w:keepNext/>
        <w:rPr>
          <w:rtl/>
        </w:rPr>
      </w:pPr>
      <w:bookmarkStart w:id="13227" w:name="ET_speaker_5069_349"/>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3227"/>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התחלתם לעבור לבתים </w:t>
      </w:r>
      <w:bookmarkStart w:id="13228" w:name="_ETM_Q1_1546074"/>
      <w:bookmarkEnd w:id="13228"/>
      <w:r>
        <w:rPr>
          <w:rtl/>
          <w:lang w:eastAsia="he-IL"/>
        </w:rPr>
        <w:t>של חברי כנסת - - -</w:t>
      </w:r>
    </w:p>
    <w:p w:rsidR="007940AD" w:rsidRDefault="007940AD" w:rsidP="007940AD">
      <w:pPr>
        <w:pStyle w:val="af"/>
        <w:keepNext/>
        <w:rPr>
          <w:rStyle w:val="TagStyle"/>
          <w:rtl/>
        </w:rPr>
      </w:pPr>
      <w:bookmarkStart w:id="13229" w:name="_ETM_Q1_1540869"/>
      <w:bookmarkStart w:id="13230" w:name="_ETM_Q1_1540936"/>
      <w:bookmarkStart w:id="13231" w:name="ET_yor_5794_48"/>
      <w:bookmarkEnd w:id="13229"/>
      <w:bookmarkEnd w:id="13230"/>
    </w:p>
    <w:p w:rsidR="007940AD" w:rsidRDefault="007940AD" w:rsidP="007940AD">
      <w:pPr>
        <w:pStyle w:val="af"/>
        <w:keepNext/>
        <w:rPr>
          <w:rtl/>
        </w:rPr>
      </w:pPr>
      <w:r>
        <w:rPr>
          <w:rStyle w:val="TagStyle"/>
          <w:rFonts w:hint="cs"/>
          <w:rtl/>
        </w:rPr>
        <w:t xml:space="preserve">&lt;&lt; יור &gt;&gt; </w:t>
      </w:r>
      <w:r>
        <w:rPr>
          <w:rFonts w:hint="cs"/>
          <w:rtl/>
        </w:rPr>
        <w:t>היו"ר עידית סילמן:</w:t>
      </w:r>
      <w:r>
        <w:rPr>
          <w:rStyle w:val="TagStyle"/>
          <w:rFonts w:hint="cs"/>
          <w:rtl/>
        </w:rPr>
        <w:t xml:space="preserve"> &lt;&lt; יור &gt;&gt;</w:t>
      </w:r>
      <w:r w:rsidR="009607CC">
        <w:rPr>
          <w:rFonts w:hint="cs"/>
          <w:rtl/>
        </w:rPr>
        <w:t xml:space="preserve"> </w:t>
      </w:r>
      <w:bookmarkEnd w:id="13231"/>
    </w:p>
    <w:p w:rsidR="007940AD" w:rsidRDefault="007940AD" w:rsidP="007940AD">
      <w:pPr>
        <w:pStyle w:val="KeepWithNext"/>
        <w:rPr>
          <w:rtl/>
          <w:lang w:eastAsia="he-IL"/>
        </w:rPr>
      </w:pPr>
    </w:p>
    <w:p w:rsidR="007940AD" w:rsidRDefault="007940AD" w:rsidP="007940AD">
      <w:pPr>
        <w:rPr>
          <w:rtl/>
          <w:lang w:eastAsia="he-IL"/>
        </w:rPr>
      </w:pPr>
      <w:bookmarkStart w:id="13232" w:name="_ETM_Q1_1521791"/>
      <w:bookmarkEnd w:id="13232"/>
      <w:r>
        <w:rPr>
          <w:rtl/>
          <w:lang w:eastAsia="he-IL"/>
        </w:rPr>
        <w:t xml:space="preserve">אתה יודע איפה הוא גר? </w:t>
      </w:r>
    </w:p>
    <w:p w:rsidR="007940AD" w:rsidRDefault="007940AD" w:rsidP="007940AD">
      <w:pPr>
        <w:rPr>
          <w:rtl/>
          <w:lang w:eastAsia="he-IL"/>
        </w:rPr>
      </w:pPr>
    </w:p>
    <w:p w:rsidR="007940AD" w:rsidRDefault="007940AD" w:rsidP="007940AD">
      <w:pPr>
        <w:pStyle w:val="a"/>
        <w:keepNext/>
        <w:rPr>
          <w:rtl/>
        </w:rPr>
      </w:pPr>
      <w:bookmarkStart w:id="13233" w:name="ET_speaker_5069_350"/>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3233"/>
    </w:p>
    <w:p w:rsidR="007940AD" w:rsidRDefault="007940AD" w:rsidP="007940AD">
      <w:pPr>
        <w:pStyle w:val="KeepWithNext"/>
        <w:rPr>
          <w:rtl/>
          <w:lang w:eastAsia="he-IL"/>
        </w:rPr>
      </w:pPr>
    </w:p>
    <w:p w:rsidR="007940AD" w:rsidRDefault="007940AD" w:rsidP="007940AD">
      <w:pPr>
        <w:rPr>
          <w:rtl/>
          <w:lang w:eastAsia="he-IL"/>
        </w:rPr>
      </w:pPr>
      <w:r>
        <w:rPr>
          <w:rtl/>
          <w:lang w:eastAsia="he-IL"/>
        </w:rPr>
        <w:t>לא, חשבתי שאתם באים לחברי כנסת לבקש סליחה.</w:t>
      </w:r>
    </w:p>
    <w:p w:rsidR="007940AD" w:rsidRDefault="007940AD" w:rsidP="007940AD">
      <w:pPr>
        <w:rPr>
          <w:rtl/>
          <w:lang w:eastAsia="he-IL"/>
        </w:rPr>
      </w:pPr>
      <w:bookmarkStart w:id="13234" w:name="_ETM_Q1_1549569"/>
      <w:bookmarkStart w:id="13235" w:name="_ETM_Q1_1549678"/>
      <w:bookmarkEnd w:id="13234"/>
      <w:bookmarkEnd w:id="13235"/>
    </w:p>
    <w:p w:rsidR="007940AD" w:rsidRDefault="007940AD" w:rsidP="007940AD">
      <w:pPr>
        <w:pStyle w:val="a"/>
        <w:keepNext/>
        <w:rPr>
          <w:rtl/>
        </w:rPr>
      </w:pPr>
      <w:bookmarkStart w:id="13236" w:name="ET_speaker_6153_351"/>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3236"/>
    </w:p>
    <w:p w:rsidR="007940AD" w:rsidRDefault="007940AD" w:rsidP="007940AD">
      <w:pPr>
        <w:pStyle w:val="KeepWithNext"/>
        <w:rPr>
          <w:rtl/>
          <w:lang w:eastAsia="he-IL"/>
        </w:rPr>
      </w:pPr>
    </w:p>
    <w:p w:rsidR="007940AD" w:rsidRDefault="007940AD" w:rsidP="007940AD">
      <w:pPr>
        <w:rPr>
          <w:rtl/>
          <w:lang w:eastAsia="he-IL"/>
        </w:rPr>
      </w:pPr>
      <w:r>
        <w:rPr>
          <w:rtl/>
          <w:lang w:eastAsia="he-IL"/>
        </w:rPr>
        <w:t>בואי תספרי לי איפה אני גר.</w:t>
      </w:r>
    </w:p>
    <w:p w:rsidR="007940AD" w:rsidRDefault="007940AD" w:rsidP="007940AD">
      <w:pPr>
        <w:rPr>
          <w:rtl/>
          <w:lang w:eastAsia="he-IL"/>
        </w:rPr>
      </w:pPr>
      <w:bookmarkStart w:id="13237" w:name="_ETM_Q1_1549691"/>
      <w:bookmarkStart w:id="13238" w:name="_ETM_Q1_1549798"/>
      <w:bookmarkEnd w:id="13237"/>
      <w:bookmarkEnd w:id="13238"/>
    </w:p>
    <w:p w:rsidR="007940AD" w:rsidRDefault="007940AD" w:rsidP="007940AD">
      <w:pPr>
        <w:pStyle w:val="af"/>
        <w:keepNext/>
        <w:rPr>
          <w:rtl/>
        </w:rPr>
      </w:pPr>
      <w:bookmarkStart w:id="13239" w:name="ET_yor_5794_352"/>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bookmarkEnd w:id="13239"/>
    </w:p>
    <w:p w:rsidR="007940AD" w:rsidRDefault="007940AD" w:rsidP="007940AD">
      <w:pPr>
        <w:pStyle w:val="KeepWithNext"/>
        <w:rPr>
          <w:rtl/>
          <w:lang w:eastAsia="he-IL"/>
        </w:rPr>
      </w:pPr>
    </w:p>
    <w:p w:rsidR="007940AD" w:rsidRDefault="007940AD" w:rsidP="007940AD">
      <w:pPr>
        <w:rPr>
          <w:rtl/>
          <w:lang w:eastAsia="he-IL"/>
        </w:rPr>
      </w:pPr>
      <w:bookmarkStart w:id="13240" w:name="_ETM_Q1_1551321"/>
      <w:bookmarkEnd w:id="13240"/>
      <w:r>
        <w:rPr>
          <w:rtl/>
          <w:lang w:eastAsia="he-IL"/>
        </w:rPr>
        <w:t xml:space="preserve">הוא גר במקום אסטרטגי ויפה. ממש מעל הקדושה. הלכנו במחילות מתחת לבית שלו. </w:t>
      </w:r>
    </w:p>
    <w:p w:rsidR="007940AD" w:rsidRDefault="007940AD" w:rsidP="007940AD">
      <w:pPr>
        <w:rPr>
          <w:rtl/>
          <w:lang w:eastAsia="he-IL"/>
        </w:rPr>
      </w:pPr>
      <w:bookmarkStart w:id="13241" w:name="_ETM_Q1_1561244"/>
      <w:bookmarkStart w:id="13242" w:name="_ETM_Q1_1561324"/>
      <w:bookmarkEnd w:id="13241"/>
      <w:bookmarkEnd w:id="13242"/>
    </w:p>
    <w:p w:rsidR="007940AD" w:rsidRDefault="007940AD" w:rsidP="007940AD">
      <w:pPr>
        <w:pStyle w:val="a"/>
        <w:keepNext/>
        <w:rPr>
          <w:rtl/>
        </w:rPr>
      </w:pPr>
      <w:bookmarkStart w:id="13243" w:name="ET_speaker_5069_353"/>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3243"/>
    </w:p>
    <w:p w:rsidR="007940AD" w:rsidRDefault="007940AD" w:rsidP="007940AD">
      <w:pPr>
        <w:pStyle w:val="KeepWithNext"/>
        <w:rPr>
          <w:rtl/>
          <w:lang w:eastAsia="he-IL"/>
        </w:rPr>
      </w:pPr>
    </w:p>
    <w:p w:rsidR="007940AD" w:rsidRDefault="007940AD" w:rsidP="007940AD">
      <w:pPr>
        <w:rPr>
          <w:rtl/>
          <w:lang w:eastAsia="he-IL"/>
        </w:rPr>
      </w:pPr>
      <w:r>
        <w:rPr>
          <w:rtl/>
          <w:lang w:eastAsia="he-IL"/>
        </w:rPr>
        <w:t>מנסור אישר?</w:t>
      </w:r>
    </w:p>
    <w:p w:rsidR="007940AD" w:rsidRDefault="007940AD" w:rsidP="007940AD">
      <w:pPr>
        <w:rPr>
          <w:rtl/>
          <w:lang w:eastAsia="he-IL"/>
        </w:rPr>
      </w:pPr>
      <w:bookmarkStart w:id="13244" w:name="_ETM_Q1_1560344"/>
      <w:bookmarkStart w:id="13245" w:name="_ETM_Q1_1560437"/>
      <w:bookmarkStart w:id="13246" w:name="_ETM_Q1_1587542"/>
      <w:bookmarkStart w:id="13247" w:name="_ETM_Q1_1587627"/>
      <w:bookmarkEnd w:id="13244"/>
      <w:bookmarkEnd w:id="13245"/>
      <w:bookmarkEnd w:id="13246"/>
      <w:bookmarkEnd w:id="13247"/>
    </w:p>
    <w:p w:rsidR="007940AD" w:rsidRDefault="007940AD" w:rsidP="007940AD">
      <w:pPr>
        <w:pStyle w:val="af"/>
        <w:keepNext/>
        <w:rPr>
          <w:rtl/>
        </w:rPr>
      </w:pPr>
      <w:bookmarkStart w:id="13248" w:name="ET_yor_5794_354"/>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bookmarkEnd w:id="13248"/>
    </w:p>
    <w:p w:rsidR="007940AD" w:rsidRDefault="007940AD" w:rsidP="007940AD">
      <w:pPr>
        <w:pStyle w:val="KeepWithNext"/>
        <w:rPr>
          <w:rtl/>
          <w:lang w:eastAsia="he-IL"/>
        </w:rPr>
      </w:pPr>
    </w:p>
    <w:p w:rsidR="007940AD" w:rsidRDefault="007940AD" w:rsidP="007940AD">
      <w:pPr>
        <w:rPr>
          <w:rtl/>
          <w:lang w:eastAsia="he-IL"/>
        </w:rPr>
      </w:pPr>
      <w:r>
        <w:rPr>
          <w:rtl/>
          <w:lang w:eastAsia="he-IL"/>
        </w:rPr>
        <w:t>את האמת – אני לא שואלת.</w:t>
      </w:r>
    </w:p>
    <w:p w:rsidR="007940AD" w:rsidRDefault="007940AD" w:rsidP="007940AD">
      <w:pPr>
        <w:rPr>
          <w:rtl/>
          <w:lang w:eastAsia="he-IL"/>
        </w:rPr>
      </w:pPr>
      <w:bookmarkStart w:id="13249" w:name="_ETM_Q1_1604274"/>
      <w:bookmarkStart w:id="13250" w:name="_ETM_Q1_1604334"/>
      <w:bookmarkStart w:id="13251" w:name="_ETM_Q1_1605433"/>
      <w:bookmarkEnd w:id="13249"/>
      <w:bookmarkEnd w:id="13250"/>
      <w:bookmarkEnd w:id="13251"/>
    </w:p>
    <w:p w:rsidR="007940AD" w:rsidRDefault="007940AD" w:rsidP="007940AD">
      <w:pPr>
        <w:pStyle w:val="a"/>
        <w:keepNext/>
        <w:rPr>
          <w:rtl/>
        </w:rPr>
      </w:pPr>
      <w:bookmarkStart w:id="13252" w:name="ET_speaker_5069_355"/>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3252"/>
    </w:p>
    <w:p w:rsidR="007940AD" w:rsidRDefault="007940AD" w:rsidP="007940AD">
      <w:pPr>
        <w:pStyle w:val="KeepWithNext"/>
        <w:rPr>
          <w:rtl/>
          <w:lang w:eastAsia="he-IL"/>
        </w:rPr>
      </w:pPr>
    </w:p>
    <w:p w:rsidR="007940AD" w:rsidRDefault="007940AD" w:rsidP="007940AD">
      <w:pPr>
        <w:rPr>
          <w:rtl/>
          <w:lang w:eastAsia="he-IL"/>
        </w:rPr>
      </w:pPr>
      <w:r>
        <w:rPr>
          <w:rtl/>
          <w:lang w:eastAsia="he-IL"/>
        </w:rPr>
        <w:t>לא שאלת את מנסור?</w:t>
      </w:r>
    </w:p>
    <w:p w:rsidR="007940AD" w:rsidRDefault="007940AD" w:rsidP="007940AD">
      <w:pPr>
        <w:rPr>
          <w:rtl/>
          <w:lang w:eastAsia="he-IL"/>
        </w:rPr>
      </w:pPr>
    </w:p>
    <w:p w:rsidR="007940AD" w:rsidRDefault="007940AD" w:rsidP="007940AD">
      <w:pPr>
        <w:pStyle w:val="af"/>
        <w:keepNext/>
        <w:rPr>
          <w:rtl/>
        </w:rPr>
      </w:pPr>
      <w:bookmarkStart w:id="13253" w:name="ET_yor_5794_356"/>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bookmarkEnd w:id="13253"/>
    </w:p>
    <w:p w:rsidR="007940AD" w:rsidRDefault="007940AD" w:rsidP="007940AD">
      <w:pPr>
        <w:pStyle w:val="KeepWithNext"/>
        <w:rPr>
          <w:rtl/>
          <w:lang w:eastAsia="he-IL"/>
        </w:rPr>
      </w:pPr>
    </w:p>
    <w:p w:rsidR="007940AD" w:rsidRDefault="007940AD" w:rsidP="007940AD">
      <w:pPr>
        <w:rPr>
          <w:rtl/>
          <w:lang w:eastAsia="he-IL"/>
        </w:rPr>
      </w:pPr>
      <w:bookmarkStart w:id="13254" w:name="_ETM_Q1_1562764"/>
      <w:bookmarkEnd w:id="13254"/>
      <w:r>
        <w:rPr>
          <w:rtl/>
          <w:lang w:eastAsia="he-IL"/>
        </w:rPr>
        <w:t xml:space="preserve">בבקשה, כן. </w:t>
      </w:r>
      <w:bookmarkStart w:id="13255" w:name="_ETM_Q1_1564955"/>
      <w:bookmarkEnd w:id="13255"/>
    </w:p>
    <w:p w:rsidR="007940AD" w:rsidRDefault="007940AD" w:rsidP="007940AD">
      <w:pPr>
        <w:rPr>
          <w:rtl/>
          <w:lang w:eastAsia="he-IL"/>
        </w:rPr>
      </w:pPr>
    </w:p>
    <w:p w:rsidR="007940AD" w:rsidRDefault="007940AD" w:rsidP="007940AD">
      <w:pPr>
        <w:pStyle w:val="a"/>
        <w:keepNext/>
        <w:rPr>
          <w:rtl/>
        </w:rPr>
      </w:pPr>
      <w:bookmarkStart w:id="13256" w:name="ET_speaker_5069_357"/>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3256"/>
    </w:p>
    <w:p w:rsidR="007940AD" w:rsidRDefault="007940AD" w:rsidP="007940AD">
      <w:pPr>
        <w:pStyle w:val="KeepWithNext"/>
        <w:rPr>
          <w:rtl/>
          <w:lang w:eastAsia="he-IL"/>
        </w:rPr>
      </w:pPr>
    </w:p>
    <w:p w:rsidR="007940AD" w:rsidRDefault="007940AD" w:rsidP="007940AD">
      <w:pPr>
        <w:rPr>
          <w:rtl/>
          <w:lang w:eastAsia="he-IL"/>
        </w:rPr>
      </w:pPr>
      <w:r>
        <w:rPr>
          <w:rtl/>
          <w:lang w:eastAsia="he-IL"/>
        </w:rPr>
        <w:t>איפה ווליד? תקראו לווליד. ווליד?</w:t>
      </w:r>
    </w:p>
    <w:p w:rsidR="007940AD" w:rsidRDefault="007940AD" w:rsidP="007940AD">
      <w:pPr>
        <w:rPr>
          <w:rtl/>
          <w:lang w:eastAsia="he-IL"/>
        </w:rPr>
      </w:pPr>
    </w:p>
    <w:p w:rsidR="007940AD" w:rsidRDefault="007940AD" w:rsidP="007940AD">
      <w:pPr>
        <w:pStyle w:val="a"/>
        <w:keepNext/>
        <w:rPr>
          <w:rtl/>
        </w:rPr>
      </w:pPr>
      <w:bookmarkStart w:id="13257" w:name="ET_speaker_דניאל_מלצר_358"/>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3257"/>
    </w:p>
    <w:p w:rsidR="007940AD" w:rsidRDefault="007940AD" w:rsidP="007940AD">
      <w:pPr>
        <w:pStyle w:val="KeepWithNext"/>
        <w:rPr>
          <w:rtl/>
          <w:lang w:eastAsia="he-IL"/>
        </w:rPr>
      </w:pPr>
    </w:p>
    <w:p w:rsidR="007940AD" w:rsidRDefault="007940AD" w:rsidP="007940AD">
      <w:pPr>
        <w:rPr>
          <w:rtl/>
          <w:lang w:eastAsia="he-IL"/>
        </w:rPr>
      </w:pPr>
      <w:r>
        <w:rPr>
          <w:rtl/>
          <w:lang w:eastAsia="he-IL"/>
        </w:rPr>
        <w:t>לגבי סעיף 13.</w:t>
      </w:r>
    </w:p>
    <w:p w:rsidR="007940AD" w:rsidRDefault="007940AD" w:rsidP="007940AD">
      <w:pPr>
        <w:rPr>
          <w:rtl/>
          <w:lang w:eastAsia="he-IL"/>
        </w:rPr>
      </w:pPr>
    </w:p>
    <w:p w:rsidR="007940AD" w:rsidRDefault="007940AD" w:rsidP="007940AD">
      <w:pPr>
        <w:pStyle w:val="af"/>
        <w:keepNext/>
        <w:rPr>
          <w:rtl/>
        </w:rPr>
      </w:pPr>
      <w:bookmarkStart w:id="13258" w:name="ET_yor_5794_359"/>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bookmarkEnd w:id="13258"/>
    </w:p>
    <w:p w:rsidR="007940AD" w:rsidRDefault="007940AD" w:rsidP="007940AD">
      <w:pPr>
        <w:pStyle w:val="KeepWithNext"/>
        <w:rPr>
          <w:rtl/>
          <w:lang w:eastAsia="he-IL"/>
        </w:rPr>
      </w:pPr>
    </w:p>
    <w:p w:rsidR="007940AD" w:rsidRDefault="007940AD" w:rsidP="007940AD">
      <w:pPr>
        <w:rPr>
          <w:rtl/>
          <w:lang w:eastAsia="he-IL"/>
        </w:rPr>
      </w:pPr>
      <w:r>
        <w:rPr>
          <w:rtl/>
          <w:lang w:eastAsia="he-IL"/>
        </w:rPr>
        <w:t>בבקשה.</w:t>
      </w:r>
    </w:p>
    <w:p w:rsidR="007940AD" w:rsidRDefault="007940AD" w:rsidP="007940AD">
      <w:pPr>
        <w:rPr>
          <w:rtl/>
          <w:lang w:eastAsia="he-IL"/>
        </w:rPr>
      </w:pPr>
    </w:p>
    <w:p w:rsidR="007940AD" w:rsidRDefault="007940AD" w:rsidP="007940AD">
      <w:pPr>
        <w:pStyle w:val="a"/>
        <w:keepNext/>
        <w:rPr>
          <w:rtl/>
        </w:rPr>
      </w:pPr>
      <w:bookmarkStart w:id="13259" w:name="ET_speaker_דניאל_מלצר_360"/>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3259"/>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אנחנו </w:t>
      </w:r>
      <w:bookmarkStart w:id="13260" w:name="_ETM_Q1_1572460"/>
      <w:bookmarkEnd w:id="13260"/>
      <w:r>
        <w:rPr>
          <w:rtl/>
          <w:lang w:eastAsia="he-IL"/>
        </w:rPr>
        <w:t xml:space="preserve">בתקציב הקרוב שמגיע לאישור הכנסת, ממשיכים ואף מעצימים את המגמה של תקצוב פרויקטים לתחבורה ציבורית, </w:t>
      </w:r>
      <w:bookmarkStart w:id="13261" w:name="_ETM_Q1_1593474"/>
      <w:bookmarkEnd w:id="13261"/>
      <w:r>
        <w:rPr>
          <w:rtl/>
          <w:lang w:eastAsia="he-IL"/>
        </w:rPr>
        <w:t>בדגש על נת"צ, נתיבים שמיועדים אך ורק לאוטובוסים.</w:t>
      </w:r>
      <w:r w:rsidR="00541975">
        <w:rPr>
          <w:rtl/>
          <w:lang w:eastAsia="he-IL"/>
        </w:rPr>
        <w:t xml:space="preserve"> </w:t>
      </w:r>
    </w:p>
    <w:p w:rsidR="007940AD" w:rsidRDefault="007940AD" w:rsidP="007940AD">
      <w:pPr>
        <w:rPr>
          <w:rtl/>
          <w:lang w:eastAsia="he-IL"/>
        </w:rPr>
      </w:pPr>
    </w:p>
    <w:p w:rsidR="007940AD" w:rsidRDefault="007940AD" w:rsidP="007940AD">
      <w:pPr>
        <w:pStyle w:val="a"/>
        <w:keepNext/>
        <w:rPr>
          <w:rtl/>
        </w:rPr>
      </w:pPr>
      <w:bookmarkStart w:id="13262" w:name="ET_speaker_6153_51"/>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3262"/>
    </w:p>
    <w:p w:rsidR="007940AD" w:rsidRDefault="007940AD" w:rsidP="007940AD">
      <w:pPr>
        <w:pStyle w:val="KeepWithNext"/>
        <w:rPr>
          <w:rtl/>
          <w:lang w:eastAsia="he-IL"/>
        </w:rPr>
      </w:pPr>
    </w:p>
    <w:p w:rsidR="007940AD" w:rsidRDefault="007940AD" w:rsidP="007940AD">
      <w:pPr>
        <w:rPr>
          <w:rtl/>
          <w:lang w:eastAsia="he-IL"/>
        </w:rPr>
      </w:pPr>
      <w:bookmarkStart w:id="13263" w:name="_ETM_Q1_1605883"/>
      <w:bookmarkStart w:id="13264" w:name="_ETM_Q1_1605933"/>
      <w:bookmarkEnd w:id="13263"/>
      <w:bookmarkEnd w:id="13264"/>
      <w:r>
        <w:rPr>
          <w:rtl/>
          <w:lang w:eastAsia="he-IL"/>
        </w:rPr>
        <w:t xml:space="preserve">אבל אמרתם שהרשויות המקומיות, 50% </w:t>
      </w:r>
      <w:bookmarkStart w:id="13265" w:name="_ETM_Q1_1601453"/>
      <w:bookmarkEnd w:id="13265"/>
      <w:r>
        <w:rPr>
          <w:rtl/>
          <w:lang w:eastAsia="he-IL"/>
        </w:rPr>
        <w:t>מהקנסות שייגבו ילכו לנת"צ.</w:t>
      </w:r>
    </w:p>
    <w:p w:rsidR="007940AD" w:rsidRDefault="007940AD" w:rsidP="007940AD">
      <w:pPr>
        <w:rPr>
          <w:rtl/>
          <w:lang w:eastAsia="he-IL"/>
        </w:rPr>
      </w:pPr>
      <w:bookmarkStart w:id="13266" w:name="_ETM_Q1_1606298"/>
      <w:bookmarkStart w:id="13267" w:name="_ETM_Q1_1606401"/>
      <w:bookmarkEnd w:id="13266"/>
      <w:bookmarkEnd w:id="13267"/>
    </w:p>
    <w:p w:rsidR="007940AD" w:rsidRDefault="007940AD" w:rsidP="007940AD">
      <w:pPr>
        <w:pStyle w:val="a"/>
        <w:keepNext/>
        <w:rPr>
          <w:rtl/>
        </w:rPr>
      </w:pPr>
      <w:bookmarkStart w:id="13268" w:name="ET_speaker_דניאל_מלצר_361"/>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3268"/>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זה רק הסעיף הבא. אני מתכוון כרגע </w:t>
      </w:r>
      <w:bookmarkStart w:id="13269" w:name="_ETM_Q1_1605925"/>
      <w:bookmarkEnd w:id="13269"/>
      <w:r>
        <w:rPr>
          <w:rtl/>
          <w:lang w:eastAsia="he-IL"/>
        </w:rPr>
        <w:t>לגבי סעיף 13.</w:t>
      </w:r>
    </w:p>
    <w:p w:rsidR="007940AD" w:rsidRDefault="007940AD" w:rsidP="007940AD">
      <w:pPr>
        <w:rPr>
          <w:rtl/>
          <w:lang w:eastAsia="he-IL"/>
        </w:rPr>
      </w:pPr>
      <w:bookmarkStart w:id="13270" w:name="_ETM_Q1_1606621"/>
      <w:bookmarkStart w:id="13271" w:name="_ETM_Q1_1606731"/>
      <w:bookmarkStart w:id="13272" w:name="_ETM_Q1_1612502"/>
      <w:bookmarkStart w:id="13273" w:name="_ETM_Q1_1612572"/>
      <w:bookmarkEnd w:id="13270"/>
      <w:bookmarkEnd w:id="13271"/>
      <w:bookmarkEnd w:id="13272"/>
      <w:bookmarkEnd w:id="13273"/>
    </w:p>
    <w:p w:rsidR="007940AD" w:rsidRDefault="00541975" w:rsidP="007940AD">
      <w:pPr>
        <w:pStyle w:val="a"/>
        <w:keepNext/>
        <w:rPr>
          <w:rtl/>
        </w:rPr>
      </w:pPr>
      <w:bookmarkStart w:id="13274" w:name="ET_speaker_6153_362"/>
      <w:r>
        <w:rPr>
          <w:rStyle w:val="TagStyle"/>
          <w:rFonts w:hint="cs"/>
          <w:rtl/>
        </w:rPr>
        <w:t xml:space="preserve"> </w:t>
      </w:r>
      <w:r w:rsidR="007940AD">
        <w:rPr>
          <w:rStyle w:val="TagStyle"/>
          <w:rFonts w:hint="cs"/>
          <w:rtl/>
        </w:rPr>
        <w:t xml:space="preserve">&lt;&lt; דובר &gt;&gt; </w:t>
      </w:r>
      <w:r w:rsidR="007940AD">
        <w:rPr>
          <w:rFonts w:hint="cs"/>
          <w:rtl/>
        </w:rPr>
        <w:t>אבי מעוז (הציונות הדתית):</w:t>
      </w:r>
      <w:r w:rsidR="007940AD">
        <w:rPr>
          <w:rStyle w:val="TagStyle"/>
          <w:rFonts w:hint="cs"/>
          <w:rtl/>
        </w:rPr>
        <w:t xml:space="preserve"> &lt;&lt; דובר &gt;&gt;</w:t>
      </w:r>
      <w:r w:rsidR="009607CC">
        <w:rPr>
          <w:rFonts w:hint="cs"/>
          <w:rtl/>
        </w:rPr>
        <w:t xml:space="preserve"> </w:t>
      </w:r>
      <w:bookmarkEnd w:id="13274"/>
    </w:p>
    <w:p w:rsidR="007940AD" w:rsidRDefault="007940AD" w:rsidP="007940AD">
      <w:pPr>
        <w:pStyle w:val="KeepWithNext"/>
        <w:rPr>
          <w:rtl/>
          <w:lang w:eastAsia="he-IL"/>
        </w:rPr>
      </w:pPr>
    </w:p>
    <w:p w:rsidR="007940AD" w:rsidRDefault="007940AD" w:rsidP="007940AD">
      <w:pPr>
        <w:rPr>
          <w:rtl/>
          <w:lang w:eastAsia="he-IL"/>
        </w:rPr>
      </w:pPr>
      <w:r>
        <w:rPr>
          <w:rtl/>
          <w:lang w:eastAsia="he-IL"/>
        </w:rPr>
        <w:t>זה במסגרת - - -</w:t>
      </w:r>
    </w:p>
    <w:p w:rsidR="007940AD" w:rsidRDefault="007940AD" w:rsidP="007940AD">
      <w:pPr>
        <w:rPr>
          <w:rtl/>
          <w:lang w:eastAsia="he-IL"/>
        </w:rPr>
      </w:pPr>
    </w:p>
    <w:p w:rsidR="007940AD" w:rsidRDefault="007940AD" w:rsidP="007940AD">
      <w:pPr>
        <w:pStyle w:val="af"/>
        <w:keepNext/>
        <w:rPr>
          <w:rtl/>
        </w:rPr>
      </w:pPr>
      <w:bookmarkStart w:id="13275" w:name="ET_yor_5794_52"/>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bookmarkEnd w:id="13275"/>
    </w:p>
    <w:p w:rsidR="007940AD" w:rsidRDefault="007940AD" w:rsidP="007940AD">
      <w:pPr>
        <w:pStyle w:val="KeepWithNext"/>
        <w:rPr>
          <w:rtl/>
          <w:lang w:eastAsia="he-IL"/>
        </w:rPr>
      </w:pPr>
    </w:p>
    <w:p w:rsidR="007940AD" w:rsidRDefault="007940AD" w:rsidP="007940AD">
      <w:pPr>
        <w:rPr>
          <w:rtl/>
          <w:lang w:eastAsia="he-IL"/>
        </w:rPr>
      </w:pPr>
      <w:bookmarkStart w:id="13276" w:name="_ETM_Q1_1613299"/>
      <w:bookmarkEnd w:id="13276"/>
      <w:r>
        <w:rPr>
          <w:rtl/>
          <w:lang w:eastAsia="he-IL"/>
        </w:rPr>
        <w:t xml:space="preserve">עכשיו אנחנו דנים </w:t>
      </w:r>
      <w:bookmarkStart w:id="13277" w:name="_ETM_Q1_1616287"/>
      <w:bookmarkEnd w:id="13277"/>
      <w:r>
        <w:rPr>
          <w:rtl/>
          <w:lang w:eastAsia="he-IL"/>
        </w:rPr>
        <w:t>בסעיף של הסרט.</w:t>
      </w:r>
    </w:p>
    <w:p w:rsidR="007940AD" w:rsidRDefault="007940AD" w:rsidP="007940AD">
      <w:pPr>
        <w:rPr>
          <w:rtl/>
          <w:lang w:eastAsia="he-IL"/>
        </w:rPr>
      </w:pPr>
      <w:bookmarkStart w:id="13278" w:name="_ETM_Q1_1622127"/>
      <w:bookmarkStart w:id="13279" w:name="_ETM_Q1_1622202"/>
      <w:bookmarkStart w:id="13280" w:name="_ETM_Q1_1623632"/>
      <w:bookmarkEnd w:id="13278"/>
      <w:bookmarkEnd w:id="13279"/>
      <w:bookmarkEnd w:id="13280"/>
    </w:p>
    <w:p w:rsidR="007940AD" w:rsidRDefault="007940AD" w:rsidP="007940AD">
      <w:pPr>
        <w:pStyle w:val="a"/>
        <w:keepNext/>
        <w:rPr>
          <w:rtl/>
        </w:rPr>
      </w:pPr>
      <w:bookmarkStart w:id="13281" w:name="ET_speaker_דניאל_מלצר_363"/>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3281"/>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אנחנו דנים בסעיף </w:t>
      </w:r>
      <w:bookmarkStart w:id="13282" w:name="_ETM_Q1_1612282"/>
      <w:bookmarkEnd w:id="13282"/>
      <w:r>
        <w:rPr>
          <w:rtl/>
          <w:lang w:eastAsia="he-IL"/>
        </w:rPr>
        <w:t>13. תכף אני ארחיב אחרי זה - - -</w:t>
      </w:r>
    </w:p>
    <w:p w:rsidR="007940AD" w:rsidRDefault="007940AD" w:rsidP="007940AD">
      <w:pPr>
        <w:rPr>
          <w:rtl/>
          <w:lang w:eastAsia="he-IL"/>
        </w:rPr>
      </w:pPr>
      <w:bookmarkStart w:id="13283" w:name="_ETM_Q1_1611380"/>
      <w:bookmarkStart w:id="13284" w:name="_ETM_Q1_1611471"/>
      <w:bookmarkEnd w:id="13283"/>
      <w:bookmarkEnd w:id="13284"/>
    </w:p>
    <w:p w:rsidR="007940AD" w:rsidRDefault="007940AD" w:rsidP="007940AD">
      <w:pPr>
        <w:pStyle w:val="af"/>
        <w:keepNext/>
        <w:rPr>
          <w:rtl/>
        </w:rPr>
      </w:pPr>
      <w:bookmarkStart w:id="13285" w:name="ET_yor_5794_364"/>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bookmarkEnd w:id="13285"/>
    </w:p>
    <w:p w:rsidR="007940AD" w:rsidRDefault="007940AD" w:rsidP="007940AD">
      <w:pPr>
        <w:pStyle w:val="KeepWithNext"/>
        <w:rPr>
          <w:rtl/>
          <w:lang w:eastAsia="he-IL"/>
        </w:rPr>
      </w:pPr>
    </w:p>
    <w:p w:rsidR="007940AD" w:rsidRDefault="007940AD" w:rsidP="007940AD">
      <w:pPr>
        <w:rPr>
          <w:rtl/>
          <w:lang w:eastAsia="he-IL"/>
        </w:rPr>
      </w:pPr>
      <w:r>
        <w:rPr>
          <w:rtl/>
          <w:lang w:eastAsia="he-IL"/>
        </w:rPr>
        <w:t>חבר הכנסת אבי מעוז.</w:t>
      </w:r>
    </w:p>
    <w:p w:rsidR="007940AD" w:rsidRDefault="007940AD" w:rsidP="007940AD">
      <w:pPr>
        <w:rPr>
          <w:rtl/>
          <w:lang w:eastAsia="he-IL"/>
        </w:rPr>
      </w:pPr>
      <w:bookmarkStart w:id="13286" w:name="_ETM_Q1_1610559"/>
      <w:bookmarkStart w:id="13287" w:name="_ETM_Q1_1610657"/>
      <w:bookmarkEnd w:id="13286"/>
      <w:bookmarkEnd w:id="13287"/>
    </w:p>
    <w:p w:rsidR="007940AD" w:rsidRDefault="007940AD" w:rsidP="007940AD">
      <w:pPr>
        <w:pStyle w:val="a"/>
        <w:keepNext/>
        <w:rPr>
          <w:rtl/>
        </w:rPr>
      </w:pPr>
      <w:bookmarkStart w:id="13288" w:name="ET_speaker_5797_5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3288"/>
    </w:p>
    <w:p w:rsidR="007940AD" w:rsidRDefault="007940AD" w:rsidP="007940AD">
      <w:pPr>
        <w:pStyle w:val="KeepWithNext"/>
        <w:rPr>
          <w:rtl/>
          <w:lang w:eastAsia="he-IL"/>
        </w:rPr>
      </w:pPr>
    </w:p>
    <w:p w:rsidR="007940AD" w:rsidRDefault="007940AD" w:rsidP="007940AD">
      <w:pPr>
        <w:rPr>
          <w:rtl/>
          <w:lang w:eastAsia="he-IL"/>
        </w:rPr>
      </w:pPr>
      <w:bookmarkStart w:id="13289" w:name="_ETM_Q1_1624072"/>
      <w:bookmarkStart w:id="13290" w:name="_ETM_Q1_1624117"/>
      <w:bookmarkEnd w:id="13289"/>
      <w:bookmarkEnd w:id="13290"/>
      <w:r>
        <w:rPr>
          <w:rtl/>
          <w:lang w:eastAsia="he-IL"/>
        </w:rPr>
        <w:t xml:space="preserve">אחרי שסיימתם עם הספר של ראש הממשלה, אז מתחיל </w:t>
      </w:r>
      <w:bookmarkStart w:id="13291" w:name="_ETM_Q1_1616670"/>
      <w:bookmarkEnd w:id="13291"/>
      <w:r>
        <w:rPr>
          <w:rtl/>
          <w:lang w:eastAsia="he-IL"/>
        </w:rPr>
        <w:t>הסרט.</w:t>
      </w:r>
    </w:p>
    <w:p w:rsidR="007940AD" w:rsidRDefault="007940AD" w:rsidP="007940AD">
      <w:pPr>
        <w:rPr>
          <w:rtl/>
          <w:lang w:eastAsia="he-IL"/>
        </w:rPr>
      </w:pPr>
      <w:bookmarkStart w:id="13292" w:name="_ETM_Q1_1631066"/>
      <w:bookmarkStart w:id="13293" w:name="_ETM_Q1_1631131"/>
      <w:bookmarkStart w:id="13294" w:name="_ETM_Q1_1633591"/>
      <w:bookmarkEnd w:id="13292"/>
      <w:bookmarkEnd w:id="13293"/>
      <w:bookmarkEnd w:id="13294"/>
    </w:p>
    <w:p w:rsidR="007940AD" w:rsidRDefault="007940AD" w:rsidP="007940AD">
      <w:pPr>
        <w:pStyle w:val="a"/>
        <w:keepNext/>
        <w:rPr>
          <w:rtl/>
        </w:rPr>
      </w:pPr>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לתפיסה של משרד התחבורה וגם לתפיסתנו, ההשקעה רבת הממדים </w:t>
      </w:r>
      <w:bookmarkStart w:id="13295" w:name="_ETM_Q1_1630458"/>
      <w:bookmarkEnd w:id="13295"/>
      <w:r>
        <w:rPr>
          <w:rtl/>
          <w:lang w:eastAsia="he-IL"/>
        </w:rPr>
        <w:t xml:space="preserve">בנתיבי תחבורה ציבורית אינה אפקטיבית ללא אכיפה. אני חושב </w:t>
      </w:r>
      <w:bookmarkStart w:id="13296" w:name="_ETM_Q1_1632433"/>
      <w:bookmarkEnd w:id="13296"/>
      <w:r>
        <w:rPr>
          <w:rtl/>
          <w:lang w:eastAsia="he-IL"/>
        </w:rPr>
        <w:t>שכולנו מכירים את המצב שבו אוטובוס מתעכב.</w:t>
      </w:r>
      <w:r w:rsidR="00541975">
        <w:rPr>
          <w:rtl/>
          <w:lang w:eastAsia="he-IL"/>
        </w:rPr>
        <w:t xml:space="preserve"> </w:t>
      </w:r>
    </w:p>
    <w:p w:rsidR="00907CA7" w:rsidRDefault="00907CA7" w:rsidP="007940AD">
      <w:pPr>
        <w:rPr>
          <w:rtl/>
          <w:lang w:eastAsia="he-IL"/>
        </w:rPr>
      </w:pPr>
    </w:p>
    <w:p w:rsidR="007940AD" w:rsidRDefault="007940AD" w:rsidP="007940AD">
      <w:pPr>
        <w:pStyle w:val="a"/>
        <w:keepNext/>
        <w:rPr>
          <w:rStyle w:val="TagStyle"/>
          <w:rtl/>
        </w:rPr>
      </w:pPr>
      <w:bookmarkStart w:id="13297" w:name="ET_speaker_אמיר_נצר_54"/>
      <w:r>
        <w:rPr>
          <w:rStyle w:val="TagStyle"/>
          <w:rFonts w:hint="cs"/>
          <w:rtl/>
        </w:rPr>
        <w:t xml:space="preserve"> </w:t>
      </w:r>
      <w:bookmarkEnd w:id="13297"/>
    </w:p>
    <w:p w:rsidR="007940AD" w:rsidRDefault="007940AD" w:rsidP="007940AD">
      <w:pPr>
        <w:pStyle w:val="a"/>
        <w:keepNext/>
        <w:rPr>
          <w:rtl/>
        </w:rPr>
      </w:pPr>
      <w:bookmarkStart w:id="13298" w:name="ET_speaker_5797_36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3298"/>
    </w:p>
    <w:p w:rsidR="007940AD" w:rsidRDefault="007940AD" w:rsidP="007940AD">
      <w:pPr>
        <w:pStyle w:val="KeepWithNext"/>
        <w:rPr>
          <w:rtl/>
          <w:lang w:eastAsia="he-IL"/>
        </w:rPr>
      </w:pPr>
    </w:p>
    <w:p w:rsidR="007940AD" w:rsidRDefault="007940AD" w:rsidP="007940AD">
      <w:pPr>
        <w:rPr>
          <w:rtl/>
          <w:lang w:eastAsia="he-IL"/>
        </w:rPr>
      </w:pPr>
      <w:r>
        <w:rPr>
          <w:rtl/>
          <w:lang w:eastAsia="he-IL"/>
        </w:rPr>
        <w:t>ביקשתי מיושב-ראש הוועדה להסביר והיא לא הסבירה.</w:t>
      </w:r>
    </w:p>
    <w:p w:rsidR="007940AD" w:rsidRDefault="007940AD" w:rsidP="007940AD">
      <w:pPr>
        <w:rPr>
          <w:rtl/>
          <w:lang w:eastAsia="he-IL"/>
        </w:rPr>
      </w:pPr>
      <w:bookmarkStart w:id="13299" w:name="_ETM_Q1_1638164"/>
      <w:bookmarkStart w:id="13300" w:name="_ETM_Q1_1638263"/>
      <w:bookmarkEnd w:id="13299"/>
      <w:bookmarkEnd w:id="13300"/>
    </w:p>
    <w:p w:rsidR="007940AD" w:rsidRDefault="007940AD" w:rsidP="007940AD">
      <w:pPr>
        <w:pStyle w:val="af"/>
        <w:keepNext/>
        <w:rPr>
          <w:rtl/>
        </w:rPr>
      </w:pPr>
      <w:bookmarkStart w:id="13301" w:name="ET_yor_5794_367"/>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bookmarkEnd w:id="13301"/>
    </w:p>
    <w:p w:rsidR="007940AD" w:rsidRDefault="007940AD" w:rsidP="007940AD">
      <w:pPr>
        <w:pStyle w:val="KeepWithNext"/>
        <w:rPr>
          <w:rtl/>
          <w:lang w:eastAsia="he-IL"/>
        </w:rPr>
      </w:pPr>
    </w:p>
    <w:p w:rsidR="007940AD" w:rsidRDefault="007940AD" w:rsidP="007940AD">
      <w:pPr>
        <w:rPr>
          <w:rtl/>
          <w:lang w:eastAsia="he-IL"/>
        </w:rPr>
      </w:pPr>
      <w:bookmarkStart w:id="13302" w:name="_ETM_Q1_1639256"/>
      <w:bookmarkEnd w:id="13302"/>
      <w:r>
        <w:rPr>
          <w:rtl/>
          <w:lang w:eastAsia="he-IL"/>
        </w:rPr>
        <w:t xml:space="preserve">חבר הכנסת פינדרוס, מדבר כאן נציג ומסביר </w:t>
      </w:r>
      <w:bookmarkStart w:id="13303" w:name="_ETM_Q1_1643758"/>
      <w:bookmarkEnd w:id="13303"/>
      <w:r>
        <w:rPr>
          <w:rtl/>
          <w:lang w:eastAsia="he-IL"/>
        </w:rPr>
        <w:t>את הנושא הזה של הסרט ומה המשמעות שלו.</w:t>
      </w:r>
    </w:p>
    <w:p w:rsidR="007940AD" w:rsidRDefault="007940AD" w:rsidP="007940AD">
      <w:pPr>
        <w:rPr>
          <w:rtl/>
          <w:lang w:eastAsia="he-IL"/>
        </w:rPr>
      </w:pPr>
    </w:p>
    <w:p w:rsidR="007940AD" w:rsidRDefault="007940AD" w:rsidP="007940AD">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אני מכבד אותו</w:t>
      </w:r>
      <w:bookmarkStart w:id="13304" w:name="_ETM_Q1_1647594"/>
      <w:bookmarkEnd w:id="13304"/>
      <w:r>
        <w:rPr>
          <w:rtl/>
          <w:lang w:eastAsia="he-IL"/>
        </w:rPr>
        <w:t xml:space="preserve"> בדיוק כמו שחברי הקואליציה מכבדים אותו, הם לא פה.</w:t>
      </w:r>
    </w:p>
    <w:p w:rsidR="007940AD" w:rsidRDefault="007940AD" w:rsidP="007940AD">
      <w:pPr>
        <w:rPr>
          <w:rtl/>
          <w:lang w:eastAsia="he-IL"/>
        </w:rPr>
      </w:pPr>
      <w:bookmarkStart w:id="13305" w:name="_ETM_Q1_1634031"/>
      <w:bookmarkStart w:id="13306" w:name="_ETM_Q1_1634086"/>
      <w:bookmarkStart w:id="13307" w:name="_ETM_Q1_1643732"/>
      <w:bookmarkStart w:id="13308" w:name="_ETM_Q1_1643807"/>
      <w:bookmarkEnd w:id="13305"/>
      <w:bookmarkEnd w:id="13306"/>
      <w:bookmarkEnd w:id="13307"/>
      <w:bookmarkEnd w:id="13308"/>
    </w:p>
    <w:p w:rsidR="007940AD" w:rsidRDefault="007940AD" w:rsidP="007940AD">
      <w:pPr>
        <w:pStyle w:val="af"/>
        <w:keepNext/>
        <w:rPr>
          <w:rtl/>
        </w:rPr>
      </w:pPr>
      <w:bookmarkStart w:id="13309" w:name="ET_yor_5794_55"/>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bookmarkEnd w:id="13309"/>
    </w:p>
    <w:p w:rsidR="007940AD" w:rsidRDefault="007940AD" w:rsidP="007940AD">
      <w:pPr>
        <w:pStyle w:val="KeepWithNext"/>
        <w:rPr>
          <w:rtl/>
          <w:lang w:eastAsia="he-IL"/>
        </w:rPr>
      </w:pPr>
    </w:p>
    <w:p w:rsidR="007940AD" w:rsidRDefault="007940AD" w:rsidP="007940AD">
      <w:pPr>
        <w:rPr>
          <w:rtl/>
          <w:lang w:eastAsia="he-IL"/>
        </w:rPr>
      </w:pPr>
      <w:bookmarkStart w:id="13310" w:name="_ETM_Q1_1644678"/>
      <w:bookmarkEnd w:id="13310"/>
      <w:r>
        <w:rPr>
          <w:rtl/>
          <w:lang w:eastAsia="he-IL"/>
        </w:rPr>
        <w:t>הם אוכלים סנדוויצ'ים בחוץ אולי? כמוכם, שאכלתם לפני רגע. תצאו להפסקה של שתי דקות. הכול בסדר. אנחנו כאן, אנחנו מקשיבים. בבקשה.</w:t>
      </w:r>
    </w:p>
    <w:p w:rsidR="007940AD" w:rsidRDefault="007940AD" w:rsidP="007940AD">
      <w:pPr>
        <w:rPr>
          <w:rtl/>
          <w:lang w:eastAsia="he-IL"/>
        </w:rPr>
      </w:pPr>
    </w:p>
    <w:p w:rsidR="007940AD" w:rsidRDefault="007940AD" w:rsidP="007940AD">
      <w:pPr>
        <w:pStyle w:val="a"/>
        <w:keepNext/>
        <w:rPr>
          <w:rtl/>
        </w:rPr>
      </w:pPr>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אין אפקטיביות אמתית לפרויקטים של נתיבי תחבורה ציבורית כאשר אין </w:t>
      </w:r>
      <w:bookmarkStart w:id="13311" w:name="_ETM_Q1_1664002"/>
      <w:bookmarkEnd w:id="13311"/>
      <w:r>
        <w:rPr>
          <w:rtl/>
          <w:lang w:eastAsia="he-IL"/>
        </w:rPr>
        <w:t xml:space="preserve">אכיפה. כולנו מכירים את המצב שבו יש אוטובוס ומלפניו יש רכבים פרטיים שמונעים ממנו להגביר את מהירות הנסיעה. אולי האלמנט </w:t>
      </w:r>
      <w:bookmarkStart w:id="13312" w:name="_ETM_Q1_1679611"/>
      <w:bookmarkEnd w:id="13312"/>
      <w:r>
        <w:rPr>
          <w:rtl/>
          <w:lang w:eastAsia="he-IL"/>
        </w:rPr>
        <w:t>שהכי משפיע על מעבר לתחבורה ציבורית זה פער הזמנים שבו לוקח להגיע ליעד עם אוטובוס לעומת עם רכב פרטי.</w:t>
      </w:r>
    </w:p>
    <w:p w:rsidR="007940AD" w:rsidRDefault="007940AD" w:rsidP="007940AD">
      <w:pPr>
        <w:rPr>
          <w:rtl/>
          <w:lang w:eastAsia="he-IL"/>
        </w:rPr>
      </w:pPr>
      <w:bookmarkStart w:id="13313" w:name="_ETM_Q1_1651663"/>
      <w:bookmarkStart w:id="13314" w:name="_ETM_Q1_1651758"/>
      <w:bookmarkStart w:id="13315" w:name="_ETM_Q1_1653313"/>
      <w:bookmarkEnd w:id="13313"/>
      <w:bookmarkEnd w:id="13314"/>
      <w:bookmarkEnd w:id="13315"/>
    </w:p>
    <w:p w:rsidR="007940AD" w:rsidRDefault="007940AD" w:rsidP="007940AD">
      <w:pPr>
        <w:pStyle w:val="a"/>
        <w:keepNext/>
        <w:rPr>
          <w:rtl/>
        </w:rPr>
      </w:pPr>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ברור, הלאה.</w:t>
      </w:r>
    </w:p>
    <w:p w:rsidR="007940AD" w:rsidRDefault="007940AD" w:rsidP="007940AD">
      <w:pPr>
        <w:rPr>
          <w:rtl/>
          <w:lang w:eastAsia="he-IL"/>
        </w:rPr>
      </w:pPr>
      <w:bookmarkStart w:id="13316" w:name="_ETM_Q1_1689329"/>
      <w:bookmarkEnd w:id="13316"/>
    </w:p>
    <w:p w:rsidR="007940AD" w:rsidRDefault="007940AD" w:rsidP="007940AD">
      <w:pPr>
        <w:pStyle w:val="a"/>
        <w:keepNext/>
        <w:rPr>
          <w:rtl/>
        </w:rPr>
      </w:pPr>
      <w:bookmarkStart w:id="13317" w:name="ET_speaker_דניאל_מלצר_371"/>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3317"/>
    </w:p>
    <w:p w:rsidR="007940AD" w:rsidRDefault="007940AD" w:rsidP="007940AD">
      <w:pPr>
        <w:pStyle w:val="KeepWithNext"/>
        <w:rPr>
          <w:rtl/>
          <w:lang w:eastAsia="he-IL"/>
        </w:rPr>
      </w:pPr>
    </w:p>
    <w:p w:rsidR="007940AD" w:rsidRDefault="007940AD" w:rsidP="007940AD">
      <w:pPr>
        <w:rPr>
          <w:rtl/>
          <w:lang w:eastAsia="he-IL"/>
        </w:rPr>
      </w:pPr>
      <w:bookmarkStart w:id="13318" w:name="_ETM_Q1_1690086"/>
      <w:bookmarkStart w:id="13319" w:name="_ETM_Q1_1690149"/>
      <w:bookmarkEnd w:id="13318"/>
      <w:bookmarkEnd w:id="13319"/>
      <w:r>
        <w:rPr>
          <w:rtl/>
          <w:lang w:eastAsia="he-IL"/>
        </w:rPr>
        <w:t xml:space="preserve">ולכן נדרשת אכיפה אפקטיבית, ולכן יש שני סעיפים פה בחוק </w:t>
      </w:r>
      <w:bookmarkStart w:id="13320" w:name="_ETM_Q1_1697402"/>
      <w:bookmarkEnd w:id="13320"/>
      <w:r>
        <w:rPr>
          <w:rtl/>
          <w:lang w:eastAsia="he-IL"/>
        </w:rPr>
        <w:t xml:space="preserve">שנוגע לזה. אחד, זאת יחידה שתעשה אכיפה בנתיבי תחבורה ציבוריים. ושתיים, אנחנו רוצים שהיא תעשה את זה באופן יעיל. אחד הסעיפים </w:t>
      </w:r>
      <w:bookmarkStart w:id="13321" w:name="_ETM_Q1_1708396"/>
      <w:bookmarkEnd w:id="13321"/>
      <w:r>
        <w:rPr>
          <w:rtl/>
          <w:lang w:eastAsia="he-IL"/>
        </w:rPr>
        <w:t xml:space="preserve">שמפריעים לעשות את זה בצורה יעילה, זה סעיף שמדבר על זה שהסרט שמופק ממצלמות האכיפה הינו סעיף מיושן ולא רלוונטי, </w:t>
      </w:r>
      <w:bookmarkStart w:id="13322" w:name="_ETM_Q1_1721352"/>
      <w:bookmarkEnd w:id="13322"/>
      <w:r>
        <w:rPr>
          <w:rtl/>
          <w:lang w:eastAsia="he-IL"/>
        </w:rPr>
        <w:t>הוא מדבר על דיסקטים. היום המידע הוא אחר ולכן רוצים להתאים את החקיקה למודרניזציה ולאפשרות לעשות את זה.</w:t>
      </w:r>
    </w:p>
    <w:p w:rsidR="007940AD" w:rsidRDefault="007940AD" w:rsidP="007940AD">
      <w:pPr>
        <w:rPr>
          <w:rtl/>
          <w:lang w:eastAsia="he-IL"/>
        </w:rPr>
      </w:pPr>
      <w:bookmarkStart w:id="13323" w:name="_ETM_Q1_1691536"/>
      <w:bookmarkStart w:id="13324" w:name="_ETM_Q1_1691654"/>
      <w:bookmarkStart w:id="13325" w:name="_ETM_Q1_1667206"/>
      <w:bookmarkStart w:id="13326" w:name="_ETM_Q1_1667256"/>
      <w:bookmarkStart w:id="13327" w:name="_ETM_Q1_1736351"/>
      <w:bookmarkEnd w:id="13323"/>
      <w:bookmarkEnd w:id="13324"/>
      <w:bookmarkEnd w:id="13325"/>
      <w:bookmarkEnd w:id="13326"/>
      <w:bookmarkEnd w:id="13327"/>
    </w:p>
    <w:p w:rsidR="007940AD" w:rsidRDefault="007940AD" w:rsidP="007940AD">
      <w:pPr>
        <w:pStyle w:val="a"/>
        <w:keepNext/>
        <w:rPr>
          <w:rtl/>
        </w:rPr>
      </w:pPr>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p>
    <w:p w:rsidR="007940AD" w:rsidRDefault="007940AD" w:rsidP="007940AD">
      <w:pPr>
        <w:rPr>
          <w:rtl/>
          <w:lang w:eastAsia="he-IL"/>
        </w:rPr>
      </w:pPr>
    </w:p>
    <w:p w:rsidR="007940AD" w:rsidRDefault="007940AD" w:rsidP="007940AD">
      <w:pPr>
        <w:rPr>
          <w:rtl/>
          <w:lang w:eastAsia="he-IL"/>
        </w:rPr>
      </w:pPr>
      <w:bookmarkStart w:id="13328" w:name="_ETM_Q1_1736811"/>
      <w:bookmarkStart w:id="13329" w:name="_ETM_Q1_1736876"/>
      <w:bookmarkEnd w:id="13328"/>
      <w:bookmarkEnd w:id="13329"/>
      <w:r>
        <w:rPr>
          <w:rtl/>
          <w:lang w:eastAsia="he-IL"/>
        </w:rPr>
        <w:t>תשמע, זאת המצאה גאונית</w:t>
      </w:r>
      <w:bookmarkStart w:id="13330" w:name="_ETM_Q1_1744492"/>
      <w:bookmarkStart w:id="13331" w:name="_ETM_Q1_1744567"/>
      <w:bookmarkStart w:id="13332" w:name="_ETM_Q1_1746203"/>
      <w:bookmarkEnd w:id="13330"/>
      <w:bookmarkEnd w:id="13331"/>
      <w:bookmarkEnd w:id="13332"/>
      <w:r>
        <w:rPr>
          <w:rtl/>
          <w:lang w:eastAsia="he-IL"/>
        </w:rPr>
        <w:t xml:space="preserve">, אבל </w:t>
      </w:r>
      <w:bookmarkStart w:id="13333" w:name="_ETM_Q1_1733227"/>
      <w:bookmarkEnd w:id="13333"/>
      <w:r>
        <w:rPr>
          <w:rtl/>
          <w:lang w:eastAsia="he-IL"/>
        </w:rPr>
        <w:t>זה רשום בחוק ההסדרים?</w:t>
      </w:r>
    </w:p>
    <w:p w:rsidR="007940AD" w:rsidRDefault="007940AD" w:rsidP="007940AD">
      <w:pPr>
        <w:rPr>
          <w:rtl/>
          <w:lang w:eastAsia="he-IL"/>
        </w:rPr>
      </w:pPr>
      <w:bookmarkStart w:id="13334" w:name="_ETM_Q1_1736548"/>
      <w:bookmarkEnd w:id="13334"/>
    </w:p>
    <w:p w:rsidR="007940AD" w:rsidRDefault="007940AD" w:rsidP="007940AD">
      <w:pPr>
        <w:pStyle w:val="a"/>
        <w:keepNext/>
        <w:rPr>
          <w:rtl/>
        </w:rPr>
      </w:pPr>
      <w:bookmarkStart w:id="13335" w:name="ET_speaker_דניאל_מלצר_365"/>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3335"/>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כי כאמור - - - </w:t>
      </w:r>
    </w:p>
    <w:p w:rsidR="007940AD" w:rsidRDefault="007940AD" w:rsidP="007940AD">
      <w:pPr>
        <w:rPr>
          <w:rtl/>
          <w:lang w:eastAsia="he-IL"/>
        </w:rPr>
      </w:pPr>
      <w:bookmarkStart w:id="13336" w:name="_ETM_Q1_1737729"/>
      <w:bookmarkStart w:id="13337" w:name="_ETM_Q1_1737796"/>
      <w:bookmarkEnd w:id="13336"/>
      <w:bookmarkEnd w:id="13337"/>
    </w:p>
    <w:p w:rsidR="007940AD" w:rsidRDefault="007940AD" w:rsidP="007940AD">
      <w:pPr>
        <w:pStyle w:val="a"/>
        <w:keepNext/>
        <w:rPr>
          <w:rtl/>
        </w:rPr>
      </w:pPr>
      <w:bookmarkStart w:id="13338" w:name="ET_speaker_6165_367"/>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13338"/>
    </w:p>
    <w:p w:rsidR="007940AD" w:rsidRDefault="007940AD" w:rsidP="007940AD">
      <w:pPr>
        <w:pStyle w:val="KeepWithNext"/>
        <w:rPr>
          <w:rtl/>
          <w:lang w:eastAsia="he-IL"/>
        </w:rPr>
      </w:pPr>
    </w:p>
    <w:p w:rsidR="007940AD" w:rsidRDefault="007940AD" w:rsidP="007940AD">
      <w:pPr>
        <w:rPr>
          <w:rtl/>
          <w:lang w:eastAsia="he-IL"/>
        </w:rPr>
      </w:pPr>
      <w:r>
        <w:rPr>
          <w:rtl/>
          <w:lang w:eastAsia="he-IL"/>
        </w:rPr>
        <w:t>לא, הלשכה</w:t>
      </w:r>
      <w:bookmarkStart w:id="13339" w:name="_ETM_Q1_1737706"/>
      <w:bookmarkEnd w:id="13339"/>
      <w:r>
        <w:rPr>
          <w:rtl/>
          <w:lang w:eastAsia="he-IL"/>
        </w:rPr>
        <w:t xml:space="preserve"> המשפטית שואלת. זו המצאה גאונית.</w:t>
      </w:r>
      <w:bookmarkStart w:id="13340" w:name="_ETM_Q1_1739032"/>
      <w:bookmarkEnd w:id="13340"/>
    </w:p>
    <w:p w:rsidR="007940AD" w:rsidRDefault="007940AD" w:rsidP="007940AD">
      <w:pPr>
        <w:rPr>
          <w:rtl/>
          <w:lang w:eastAsia="he-IL"/>
        </w:rPr>
      </w:pPr>
      <w:bookmarkStart w:id="13341" w:name="_ETM_Q1_1739097"/>
      <w:bookmarkEnd w:id="13341"/>
    </w:p>
    <w:p w:rsidR="007940AD" w:rsidRDefault="007940AD" w:rsidP="007940AD">
      <w:pPr>
        <w:pStyle w:val="a"/>
        <w:keepNext/>
        <w:rPr>
          <w:rtl/>
        </w:rPr>
      </w:pPr>
      <w:bookmarkStart w:id="13342" w:name="ET_speaker_5069_368"/>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3342"/>
    </w:p>
    <w:p w:rsidR="007940AD" w:rsidRDefault="007940AD" w:rsidP="007940AD">
      <w:pPr>
        <w:pStyle w:val="KeepWithNext"/>
        <w:rPr>
          <w:rtl/>
          <w:lang w:eastAsia="he-IL"/>
        </w:rPr>
      </w:pPr>
    </w:p>
    <w:p w:rsidR="007940AD" w:rsidRDefault="007940AD" w:rsidP="007940AD">
      <w:pPr>
        <w:rPr>
          <w:rtl/>
          <w:lang w:eastAsia="he-IL"/>
        </w:rPr>
      </w:pPr>
      <w:bookmarkStart w:id="13343" w:name="_ETM_Q1_1741016"/>
      <w:bookmarkStart w:id="13344" w:name="_ETM_Q1_1741062"/>
      <w:bookmarkEnd w:id="13343"/>
      <w:bookmarkEnd w:id="13344"/>
      <w:r>
        <w:rPr>
          <w:rtl/>
          <w:lang w:eastAsia="he-IL"/>
        </w:rPr>
        <w:t xml:space="preserve">תגיד לי למה לא הוגש על </w:t>
      </w:r>
      <w:bookmarkStart w:id="13345" w:name="_ETM_Q1_1742152"/>
      <w:bookmarkEnd w:id="13345"/>
      <w:r>
        <w:rPr>
          <w:rtl/>
          <w:lang w:eastAsia="he-IL"/>
        </w:rPr>
        <w:t>ידי משרד התחבורה - - -</w:t>
      </w:r>
    </w:p>
    <w:p w:rsidR="007940AD" w:rsidRDefault="007940AD" w:rsidP="007940AD">
      <w:pPr>
        <w:rPr>
          <w:rtl/>
          <w:lang w:eastAsia="he-IL"/>
        </w:rPr>
      </w:pPr>
      <w:bookmarkStart w:id="13346" w:name="_ETM_Q1_1736590"/>
      <w:bookmarkEnd w:id="13346"/>
    </w:p>
    <w:p w:rsidR="007940AD" w:rsidRDefault="007940AD" w:rsidP="007940AD">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bookmarkStart w:id="13347" w:name="_ETM_Q1_1746652"/>
      <w:bookmarkStart w:id="13348" w:name="_ETM_Q1_1746702"/>
      <w:bookmarkEnd w:id="13347"/>
      <w:bookmarkEnd w:id="13348"/>
      <w:r>
        <w:rPr>
          <w:rtl/>
          <w:lang w:eastAsia="he-IL"/>
        </w:rPr>
        <w:t xml:space="preserve">אני </w:t>
      </w:r>
      <w:bookmarkStart w:id="13349" w:name="_ETM_Q1_1747702"/>
      <w:bookmarkEnd w:id="13349"/>
      <w:r>
        <w:rPr>
          <w:rtl/>
          <w:lang w:eastAsia="he-IL"/>
        </w:rPr>
        <w:t xml:space="preserve">שמח שהגיע נציג של רשות המיסים ויגיד לנו מה עמדת </w:t>
      </w:r>
      <w:bookmarkStart w:id="13350" w:name="_ETM_Q1_1744170"/>
      <w:bookmarkEnd w:id="13350"/>
      <w:r>
        <w:rPr>
          <w:rtl/>
          <w:lang w:eastAsia="he-IL"/>
        </w:rPr>
        <w:t>רשות המיסים על היוועדות חזותית של אסירים.</w:t>
      </w:r>
    </w:p>
    <w:p w:rsidR="007940AD" w:rsidRDefault="007940AD" w:rsidP="007940AD">
      <w:pPr>
        <w:rPr>
          <w:rtl/>
          <w:lang w:eastAsia="he-IL"/>
        </w:rPr>
      </w:pPr>
      <w:bookmarkStart w:id="13351" w:name="_ETM_Q1_1754479"/>
      <w:bookmarkStart w:id="13352" w:name="_ETM_Q1_1754554"/>
      <w:bookmarkStart w:id="13353" w:name="_ETM_Q1_1756799"/>
      <w:bookmarkEnd w:id="13351"/>
      <w:bookmarkEnd w:id="13352"/>
      <w:bookmarkEnd w:id="13353"/>
    </w:p>
    <w:p w:rsidR="007940AD" w:rsidRDefault="007940AD" w:rsidP="007940AD">
      <w:pPr>
        <w:pStyle w:val="a"/>
        <w:keepNext/>
        <w:rPr>
          <w:rtl/>
        </w:rPr>
      </w:pPr>
      <w:bookmarkStart w:id="13354" w:name="ET_speaker_5069_60"/>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3354"/>
    </w:p>
    <w:p w:rsidR="007940AD" w:rsidRDefault="007940AD" w:rsidP="007940AD">
      <w:pPr>
        <w:pStyle w:val="KeepWithNext"/>
        <w:rPr>
          <w:rtl/>
          <w:lang w:eastAsia="he-IL"/>
        </w:rPr>
      </w:pPr>
    </w:p>
    <w:p w:rsidR="007940AD" w:rsidRDefault="007940AD" w:rsidP="007940AD">
      <w:pPr>
        <w:rPr>
          <w:rtl/>
          <w:lang w:eastAsia="he-IL"/>
        </w:rPr>
      </w:pPr>
      <w:bookmarkStart w:id="13355" w:name="_ETM_Q1_1757254"/>
      <w:bookmarkStart w:id="13356" w:name="_ETM_Q1_1757299"/>
      <w:bookmarkEnd w:id="13355"/>
      <w:bookmarkEnd w:id="13356"/>
      <w:r>
        <w:rPr>
          <w:rtl/>
          <w:lang w:eastAsia="he-IL"/>
        </w:rPr>
        <w:t xml:space="preserve">שאלה לסעיף הזה, גברתי היושבת-ראש, למה לא הוגש הדבר הזה לוועדת כלכלה בקדנציה שעברה, שנה </w:t>
      </w:r>
      <w:bookmarkStart w:id="13357" w:name="_ETM_Q1_1760532"/>
      <w:bookmarkEnd w:id="13357"/>
      <w:r>
        <w:rPr>
          <w:rtl/>
          <w:lang w:eastAsia="he-IL"/>
        </w:rPr>
        <w:t>שעברה? הייתה שנה שלמה ועדת כלכלה, היא תפקדה, הכול היה בסדר.</w:t>
      </w:r>
      <w:r w:rsidR="00541975">
        <w:rPr>
          <w:rtl/>
          <w:lang w:eastAsia="he-IL"/>
        </w:rPr>
        <w:t xml:space="preserve"> </w:t>
      </w:r>
    </w:p>
    <w:p w:rsidR="007940AD" w:rsidRDefault="007940AD" w:rsidP="007940AD">
      <w:pPr>
        <w:pStyle w:val="a"/>
        <w:keepNext/>
        <w:rPr>
          <w:rtl/>
        </w:rPr>
      </w:pPr>
      <w:bookmarkStart w:id="13358" w:name="_ETM_Q1_1768767"/>
      <w:bookmarkStart w:id="13359" w:name="_ETM_Q1_1768837"/>
      <w:bookmarkStart w:id="13360" w:name="_ETM_Q1_1774668"/>
      <w:bookmarkStart w:id="13361" w:name="ET_speaker_אמיר_נצר_61"/>
      <w:bookmarkEnd w:id="13358"/>
      <w:bookmarkEnd w:id="13359"/>
      <w:bookmarkEnd w:id="13360"/>
    </w:p>
    <w:p w:rsidR="007940AD" w:rsidRDefault="007940AD" w:rsidP="007940AD">
      <w:pPr>
        <w:pStyle w:val="a"/>
        <w:keepNext/>
        <w:rPr>
          <w:rtl/>
        </w:rPr>
      </w:pPr>
      <w:bookmarkStart w:id="13362" w:name="ET_speaker_דניאל_מלצר_369"/>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3362"/>
    </w:p>
    <w:p w:rsidR="007940AD" w:rsidRDefault="007940AD" w:rsidP="007940AD">
      <w:pPr>
        <w:pStyle w:val="KeepWithNext"/>
        <w:rPr>
          <w:rtl/>
        </w:rPr>
      </w:pPr>
    </w:p>
    <w:p w:rsidR="007940AD" w:rsidRDefault="007940AD" w:rsidP="007940AD">
      <w:pPr>
        <w:rPr>
          <w:rtl/>
        </w:rPr>
      </w:pPr>
      <w:r>
        <w:rPr>
          <w:rtl/>
        </w:rPr>
        <w:t xml:space="preserve">אני לא יודע להגיד למה זה לא הוגש, </w:t>
      </w:r>
      <w:bookmarkStart w:id="13363" w:name="_ETM_Q1_1765596"/>
      <w:bookmarkEnd w:id="13363"/>
      <w:r>
        <w:rPr>
          <w:rtl/>
        </w:rPr>
        <w:t>אני יודע להגיד שבשביל שתהיה אכיפה אפקטיבית ויעילה, נדרש לתקן</w:t>
      </w:r>
      <w:bookmarkStart w:id="13364" w:name="_ETM_Q1_1770646"/>
      <w:bookmarkEnd w:id="13364"/>
      <w:r>
        <w:rPr>
          <w:rtl/>
        </w:rPr>
        <w:t xml:space="preserve"> את הסעיף. </w:t>
      </w:r>
      <w:bookmarkStart w:id="13365" w:name="_ETM_Q1_1775098"/>
      <w:bookmarkStart w:id="13366" w:name="_ETM_Q1_1775148"/>
      <w:bookmarkEnd w:id="13361"/>
      <w:bookmarkEnd w:id="13365"/>
      <w:bookmarkEnd w:id="13366"/>
    </w:p>
    <w:p w:rsidR="007940AD" w:rsidRDefault="007940AD" w:rsidP="007940AD">
      <w:pPr>
        <w:rPr>
          <w:rtl/>
          <w:lang w:eastAsia="he-IL"/>
        </w:rPr>
      </w:pPr>
      <w:bookmarkStart w:id="13367" w:name="_ETM_Q1_1776363"/>
      <w:bookmarkStart w:id="13368" w:name="_ETM_Q1_1776423"/>
      <w:bookmarkStart w:id="13369" w:name="_ETM_Q1_1777639"/>
      <w:bookmarkEnd w:id="13367"/>
      <w:bookmarkEnd w:id="13368"/>
      <w:bookmarkEnd w:id="13369"/>
    </w:p>
    <w:p w:rsidR="007940AD" w:rsidRDefault="007940AD" w:rsidP="007940AD">
      <w:pPr>
        <w:pStyle w:val="a"/>
        <w:keepNext/>
        <w:rPr>
          <w:rtl/>
        </w:rPr>
      </w:pPr>
      <w:bookmarkStart w:id="13370" w:name="ET_speaker_5069_62"/>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3370"/>
    </w:p>
    <w:p w:rsidR="007940AD" w:rsidRDefault="007940AD" w:rsidP="007940AD">
      <w:pPr>
        <w:pStyle w:val="KeepWithNext"/>
        <w:rPr>
          <w:rtl/>
          <w:lang w:eastAsia="he-IL"/>
        </w:rPr>
      </w:pPr>
    </w:p>
    <w:p w:rsidR="007940AD" w:rsidRDefault="007940AD" w:rsidP="007940AD">
      <w:pPr>
        <w:rPr>
          <w:rtl/>
          <w:lang w:eastAsia="he-IL"/>
        </w:rPr>
      </w:pPr>
      <w:bookmarkStart w:id="13371" w:name="_ETM_Q1_1778064"/>
      <w:bookmarkStart w:id="13372" w:name="_ETM_Q1_1778109"/>
      <w:bookmarkStart w:id="13373" w:name="_ETM_Q1_1825825"/>
      <w:bookmarkStart w:id="13374" w:name="_ETM_Q1_1770091"/>
      <w:bookmarkStart w:id="13375" w:name="_ETM_Q1_1770121"/>
      <w:bookmarkEnd w:id="13371"/>
      <w:bookmarkEnd w:id="13372"/>
      <w:bookmarkEnd w:id="13373"/>
      <w:bookmarkEnd w:id="13374"/>
      <w:bookmarkEnd w:id="13375"/>
      <w:r>
        <w:rPr>
          <w:rtl/>
          <w:lang w:eastAsia="he-IL"/>
        </w:rPr>
        <w:t>אני מסכים, אבל אני שואל: אם זה היה</w:t>
      </w:r>
      <w:bookmarkStart w:id="13376" w:name="_ETM_Q1_1775888"/>
      <w:bookmarkEnd w:id="13376"/>
      <w:r>
        <w:rPr>
          <w:rtl/>
          <w:lang w:eastAsia="he-IL"/>
        </w:rPr>
        <w:t xml:space="preserve"> חוק שניסיתם להעביר אותו</w:t>
      </w:r>
      <w:r w:rsidR="00541975">
        <w:rPr>
          <w:rtl/>
          <w:lang w:eastAsia="he-IL"/>
        </w:rPr>
        <w:t xml:space="preserve"> </w:t>
      </w:r>
      <w:r>
        <w:rPr>
          <w:rtl/>
          <w:lang w:eastAsia="he-IL"/>
        </w:rPr>
        <w:t>– אבל לא ניסו להעביר אותו, הוא נולד עכשיו בפעם הראשונה. למה אתה</w:t>
      </w:r>
      <w:bookmarkStart w:id="13377" w:name="_ETM_Q1_1783623"/>
      <w:bookmarkEnd w:id="13377"/>
      <w:r>
        <w:rPr>
          <w:rtl/>
          <w:lang w:eastAsia="he-IL"/>
        </w:rPr>
        <w:t xml:space="preserve"> חושב שהוא לא יעבור בחקיקה רגילה, הוא יעבור. מי יתנגד</w:t>
      </w:r>
      <w:bookmarkStart w:id="13378" w:name="_ETM_Q1_1785507"/>
      <w:bookmarkEnd w:id="13378"/>
      <w:r>
        <w:rPr>
          <w:rtl/>
          <w:lang w:eastAsia="he-IL"/>
        </w:rPr>
        <w:t xml:space="preserve"> לסרט? זאת אומרת, סרט כזה. אם אנחנו רוצים אכיפה בנת"צ, רק מה, אנחנו נבדוק – באיזה ערים </w:t>
      </w:r>
      <w:bookmarkStart w:id="13379" w:name="_ETM_Q1_1794483"/>
      <w:bookmarkEnd w:id="13379"/>
      <w:r>
        <w:rPr>
          <w:rtl/>
          <w:lang w:eastAsia="he-IL"/>
        </w:rPr>
        <w:t>מדובר, נבדוק שמדובר במקומות שהנת"צ הוא חשוב ולא סתם</w:t>
      </w:r>
      <w:bookmarkStart w:id="13380" w:name="_ETM_Q1_1800802"/>
      <w:bookmarkEnd w:id="13380"/>
      <w:r>
        <w:rPr>
          <w:rtl/>
          <w:lang w:eastAsia="he-IL"/>
        </w:rPr>
        <w:t xml:space="preserve"> שיהפוך להיות מכונה להדפסת קנסות של הרשויות. למה אתם </w:t>
      </w:r>
      <w:bookmarkStart w:id="13381" w:name="_ETM_Q1_1804142"/>
      <w:bookmarkEnd w:id="13381"/>
      <w:r>
        <w:rPr>
          <w:rtl/>
          <w:lang w:eastAsia="he-IL"/>
        </w:rPr>
        <w:t xml:space="preserve">לא חושבים שזה יעבור נורמלי בכנסת הזאת? למה אתה חושב </w:t>
      </w:r>
      <w:bookmarkStart w:id="13382" w:name="_ETM_Q1_1808068"/>
      <w:bookmarkEnd w:id="13382"/>
      <w:r>
        <w:rPr>
          <w:rtl/>
          <w:lang w:eastAsia="he-IL"/>
        </w:rPr>
        <w:t xml:space="preserve">שהכנסת הולכת להתפוצץ בעוד חודש וחצי ואף אחד לא יהיה כאן? למה? </w:t>
      </w:r>
    </w:p>
    <w:p w:rsidR="007940AD" w:rsidRDefault="007940AD" w:rsidP="007940AD">
      <w:pPr>
        <w:rPr>
          <w:rtl/>
          <w:lang w:eastAsia="he-IL"/>
        </w:rPr>
      </w:pPr>
    </w:p>
    <w:p w:rsidR="007940AD" w:rsidRDefault="007940AD" w:rsidP="007940AD">
      <w:pPr>
        <w:pStyle w:val="a"/>
        <w:keepNext/>
        <w:rPr>
          <w:rtl/>
        </w:rPr>
      </w:pPr>
      <w:bookmarkStart w:id="13383" w:name="ET_speaker_5797_37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3383"/>
    </w:p>
    <w:p w:rsidR="007940AD" w:rsidRDefault="007940AD" w:rsidP="007940AD">
      <w:pPr>
        <w:pStyle w:val="KeepWithNext"/>
        <w:rPr>
          <w:rtl/>
          <w:lang w:eastAsia="he-IL"/>
        </w:rPr>
      </w:pPr>
    </w:p>
    <w:p w:rsidR="007940AD" w:rsidRDefault="007940AD" w:rsidP="007940AD">
      <w:pPr>
        <w:rPr>
          <w:rtl/>
          <w:lang w:eastAsia="he-IL"/>
        </w:rPr>
      </w:pPr>
      <w:r>
        <w:rPr>
          <w:rtl/>
          <w:lang w:eastAsia="he-IL"/>
        </w:rPr>
        <w:t>אולי יהיו בחירות.</w:t>
      </w:r>
    </w:p>
    <w:p w:rsidR="007940AD" w:rsidRDefault="007940AD" w:rsidP="007940AD">
      <w:pPr>
        <w:rPr>
          <w:rtl/>
          <w:lang w:eastAsia="he-IL"/>
        </w:rPr>
      </w:pPr>
    </w:p>
    <w:p w:rsidR="007940AD" w:rsidRDefault="007940AD" w:rsidP="007940AD">
      <w:pPr>
        <w:pStyle w:val="af"/>
        <w:keepNext/>
        <w:rPr>
          <w:rtl/>
        </w:rPr>
      </w:pPr>
      <w:bookmarkStart w:id="13384" w:name="ET_yor_5794_371"/>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bookmarkEnd w:id="13384"/>
    </w:p>
    <w:p w:rsidR="007940AD" w:rsidRDefault="007940AD" w:rsidP="007940AD">
      <w:pPr>
        <w:pStyle w:val="KeepWithNext"/>
        <w:rPr>
          <w:rtl/>
          <w:lang w:eastAsia="he-IL"/>
        </w:rPr>
      </w:pPr>
    </w:p>
    <w:p w:rsidR="007940AD" w:rsidRDefault="007940AD" w:rsidP="007940AD">
      <w:pPr>
        <w:rPr>
          <w:rtl/>
          <w:lang w:eastAsia="he-IL"/>
        </w:rPr>
      </w:pPr>
      <w:r>
        <w:rPr>
          <w:rtl/>
          <w:lang w:eastAsia="he-IL"/>
        </w:rPr>
        <w:t>כן,</w:t>
      </w:r>
      <w:bookmarkStart w:id="13385" w:name="_ETM_Q1_1819004"/>
      <w:bookmarkEnd w:id="13385"/>
      <w:r>
        <w:rPr>
          <w:rtl/>
          <w:lang w:eastAsia="he-IL"/>
        </w:rPr>
        <w:t xml:space="preserve"> חבר הכנסת אבי מעוז.</w:t>
      </w:r>
    </w:p>
    <w:p w:rsidR="007940AD" w:rsidRDefault="007940AD" w:rsidP="007940AD">
      <w:pPr>
        <w:rPr>
          <w:rtl/>
          <w:lang w:eastAsia="he-IL"/>
        </w:rPr>
      </w:pPr>
      <w:bookmarkStart w:id="13386" w:name="_ETM_Q1_1815071"/>
      <w:bookmarkStart w:id="13387" w:name="_ETM_Q1_1815102"/>
      <w:bookmarkEnd w:id="13386"/>
      <w:bookmarkEnd w:id="13387"/>
    </w:p>
    <w:p w:rsidR="007940AD" w:rsidRDefault="007940AD" w:rsidP="007940AD">
      <w:pPr>
        <w:pStyle w:val="a"/>
        <w:keepNext/>
        <w:rPr>
          <w:rtl/>
        </w:rPr>
      </w:pPr>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bookmarkStart w:id="13388" w:name="_ETM_Q1_1826255"/>
      <w:bookmarkStart w:id="13389" w:name="_ETM_Q1_1826305"/>
      <w:bookmarkEnd w:id="13388"/>
      <w:bookmarkEnd w:id="13389"/>
      <w:r>
        <w:rPr>
          <w:rtl/>
          <w:lang w:eastAsia="he-IL"/>
        </w:rPr>
        <w:t>אני שמעתי בקשב רב</w:t>
      </w:r>
      <w:bookmarkStart w:id="13390" w:name="_ETM_Q1_1819203"/>
      <w:bookmarkEnd w:id="13390"/>
      <w:r>
        <w:rPr>
          <w:rtl/>
          <w:lang w:eastAsia="he-IL"/>
        </w:rPr>
        <w:t xml:space="preserve"> את דברי נציג משרד האוצר מאגף התקציבים, אגיד לך את האמת, אני חושב שהיה צריך להיות פה נציג</w:t>
      </w:r>
      <w:bookmarkStart w:id="13391" w:name="_ETM_Q1_1831637"/>
      <w:bookmarkEnd w:id="13391"/>
      <w:r>
        <w:rPr>
          <w:rtl/>
          <w:lang w:eastAsia="he-IL"/>
        </w:rPr>
        <w:t xml:space="preserve"> של משטרת ישראל. אני מבין שהם האחראים על האכיפה בנת"צ?</w:t>
      </w:r>
    </w:p>
    <w:p w:rsidR="007940AD" w:rsidRDefault="007940AD" w:rsidP="007940AD">
      <w:pPr>
        <w:rPr>
          <w:rtl/>
          <w:lang w:eastAsia="he-IL"/>
        </w:rPr>
      </w:pPr>
      <w:bookmarkStart w:id="13392" w:name="_ETM_Q1_1819244"/>
      <w:bookmarkStart w:id="13393" w:name="_ETM_Q1_1819419"/>
      <w:bookmarkStart w:id="13394" w:name="_ETM_Q1_1838905"/>
      <w:bookmarkStart w:id="13395" w:name="_ETM_Q1_1839930"/>
      <w:bookmarkEnd w:id="13392"/>
      <w:bookmarkEnd w:id="13393"/>
      <w:bookmarkEnd w:id="13394"/>
      <w:bookmarkEnd w:id="13395"/>
    </w:p>
    <w:p w:rsidR="007940AD" w:rsidRDefault="007940AD" w:rsidP="007940AD">
      <w:pPr>
        <w:pStyle w:val="a"/>
        <w:keepNext/>
        <w:rPr>
          <w:rtl/>
        </w:rPr>
      </w:pPr>
      <w:bookmarkStart w:id="13396" w:name="ET_speaker_דניאל_מלצר_372"/>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3396"/>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לא. </w:t>
      </w:r>
      <w:bookmarkStart w:id="13397" w:name="_ETM_Q1_1834143"/>
      <w:bookmarkEnd w:id="13397"/>
      <w:r>
        <w:rPr>
          <w:rtl/>
          <w:lang w:eastAsia="he-IL"/>
        </w:rPr>
        <w:t>משרד התחבורה הוא האחראי על האכיפה במצלמות.</w:t>
      </w:r>
    </w:p>
    <w:p w:rsidR="007940AD" w:rsidRDefault="007940AD" w:rsidP="007940AD">
      <w:pPr>
        <w:rPr>
          <w:rtl/>
          <w:lang w:eastAsia="he-IL"/>
        </w:rPr>
      </w:pPr>
      <w:bookmarkStart w:id="13398" w:name="_ETM_Q1_1844765"/>
      <w:bookmarkStart w:id="13399" w:name="_ETM_Q1_1844837"/>
      <w:bookmarkStart w:id="13400" w:name="_ETM_Q1_1845952"/>
      <w:bookmarkEnd w:id="13398"/>
      <w:bookmarkEnd w:id="13399"/>
      <w:bookmarkEnd w:id="13400"/>
    </w:p>
    <w:p w:rsidR="007940AD" w:rsidRDefault="007940AD" w:rsidP="007940AD">
      <w:pPr>
        <w:pStyle w:val="a"/>
        <w:keepNext/>
        <w:rPr>
          <w:rtl/>
        </w:rPr>
      </w:pPr>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bookmarkStart w:id="13401" w:name="_ETM_Q1_1846437"/>
      <w:bookmarkStart w:id="13402" w:name="_ETM_Q1_1846492"/>
      <w:bookmarkEnd w:id="13401"/>
      <w:bookmarkEnd w:id="13402"/>
      <w:r>
        <w:rPr>
          <w:rtl/>
          <w:lang w:eastAsia="he-IL"/>
        </w:rPr>
        <w:t>אבל מי היום אחראי על המצלמות?</w:t>
      </w:r>
    </w:p>
    <w:p w:rsidR="007940AD" w:rsidRDefault="007940AD" w:rsidP="007940AD">
      <w:pPr>
        <w:rPr>
          <w:rtl/>
          <w:lang w:eastAsia="he-IL"/>
        </w:rPr>
      </w:pPr>
      <w:bookmarkStart w:id="13403" w:name="_ETM_Q1_1882522"/>
      <w:bookmarkStart w:id="13404" w:name="_ETM_Q1_1882602"/>
      <w:bookmarkStart w:id="13405" w:name="_ETM_Q1_1887612"/>
      <w:bookmarkEnd w:id="13403"/>
      <w:bookmarkEnd w:id="13404"/>
      <w:bookmarkEnd w:id="13405"/>
    </w:p>
    <w:p w:rsidR="007940AD" w:rsidRDefault="007940AD" w:rsidP="007940AD">
      <w:pPr>
        <w:pStyle w:val="a"/>
        <w:keepNext/>
        <w:rPr>
          <w:rtl/>
        </w:rPr>
      </w:pPr>
      <w:bookmarkStart w:id="13406" w:name="ET_speaker_דניאל_מלצר_373"/>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3406"/>
    </w:p>
    <w:p w:rsidR="007940AD" w:rsidRDefault="007940AD" w:rsidP="007940AD">
      <w:pPr>
        <w:pStyle w:val="KeepWithNext"/>
        <w:rPr>
          <w:rtl/>
          <w:lang w:eastAsia="he-IL"/>
        </w:rPr>
      </w:pPr>
    </w:p>
    <w:p w:rsidR="007940AD" w:rsidRDefault="007940AD" w:rsidP="007940AD">
      <w:pPr>
        <w:rPr>
          <w:rtl/>
          <w:lang w:eastAsia="he-IL"/>
        </w:rPr>
      </w:pPr>
      <w:r>
        <w:rPr>
          <w:rtl/>
          <w:lang w:eastAsia="he-IL"/>
        </w:rPr>
        <w:t>היום אין אכיפה במצלמות</w:t>
      </w:r>
      <w:bookmarkStart w:id="13407" w:name="_ETM_Q1_1841294"/>
      <w:bookmarkEnd w:id="13407"/>
      <w:r>
        <w:rPr>
          <w:rtl/>
          <w:lang w:eastAsia="he-IL"/>
        </w:rPr>
        <w:t xml:space="preserve"> בנת"צ בין-עירוניים.</w:t>
      </w:r>
    </w:p>
    <w:p w:rsidR="007940AD" w:rsidRDefault="007940AD" w:rsidP="007940AD">
      <w:pPr>
        <w:rPr>
          <w:rtl/>
          <w:lang w:eastAsia="he-IL"/>
        </w:rPr>
      </w:pPr>
      <w:bookmarkStart w:id="13408" w:name="_ETM_Q1_1841348"/>
      <w:bookmarkEnd w:id="13408"/>
    </w:p>
    <w:p w:rsidR="007940AD" w:rsidRDefault="007940AD" w:rsidP="007940AD">
      <w:pPr>
        <w:pStyle w:val="a"/>
        <w:keepNext/>
        <w:rPr>
          <w:rtl/>
        </w:rPr>
      </w:pPr>
      <w:bookmarkStart w:id="13409" w:name="ET_speaker_6153_374"/>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3409"/>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אז מה אתה רוצה מהסרט? תכתוב אכיפה בנת"צ. אתה אומר שעיקר החוק בא לגבי הנת"צ, לא לגבי מכמונות המהירות הרגילות שנמצאות ברחבי </w:t>
      </w:r>
      <w:bookmarkStart w:id="13410" w:name="_ETM_Q1_1856983"/>
      <w:bookmarkEnd w:id="13410"/>
      <w:r>
        <w:rPr>
          <w:rtl/>
          <w:lang w:eastAsia="he-IL"/>
        </w:rPr>
        <w:t>הארץ? אז תכתוב בנת"צ חוק חדש, תעשה את זה פשוט,</w:t>
      </w:r>
      <w:bookmarkStart w:id="13411" w:name="_ETM_Q1_1861010"/>
      <w:bookmarkEnd w:id="13411"/>
      <w:r>
        <w:rPr>
          <w:rtl/>
          <w:lang w:eastAsia="he-IL"/>
        </w:rPr>
        <w:t xml:space="preserve"> תגיד עם כל האמצעים האלקטרוניים שקיימים היום ותגמור את הסיפור.</w:t>
      </w:r>
      <w:bookmarkStart w:id="13412" w:name="_ETM_Q1_1864264"/>
      <w:bookmarkEnd w:id="13412"/>
      <w:r>
        <w:rPr>
          <w:rtl/>
          <w:lang w:eastAsia="he-IL"/>
        </w:rPr>
        <w:t xml:space="preserve"> תביא את זה בהליך חקיקה רגיל.</w:t>
      </w:r>
      <w:bookmarkStart w:id="13413" w:name="_ETM_Q1_1867443"/>
      <w:bookmarkEnd w:id="13413"/>
      <w:r>
        <w:rPr>
          <w:rtl/>
          <w:lang w:eastAsia="he-IL"/>
        </w:rPr>
        <w:t xml:space="preserve"> לא ברור לי איך אתה מתמודד עם ההערה של היועצת המשפטית של הכנסת.</w:t>
      </w:r>
      <w:bookmarkStart w:id="13414" w:name="_ETM_Q1_1871061"/>
      <w:bookmarkEnd w:id="13414"/>
      <w:r>
        <w:rPr>
          <w:rtl/>
          <w:lang w:eastAsia="he-IL"/>
        </w:rPr>
        <w:t xml:space="preserve"> ואנחנו עם כל הכבוד, אנחנו חברי כנסת - </w:t>
      </w:r>
      <w:bookmarkStart w:id="13415" w:name="_ETM_Q1_1874522"/>
      <w:bookmarkEnd w:id="13415"/>
      <w:r>
        <w:rPr>
          <w:rtl/>
          <w:lang w:eastAsia="he-IL"/>
        </w:rPr>
        <w:t>- -</w:t>
      </w:r>
    </w:p>
    <w:p w:rsidR="007940AD" w:rsidRDefault="007940AD" w:rsidP="007940AD">
      <w:pPr>
        <w:rPr>
          <w:rtl/>
          <w:lang w:eastAsia="he-IL"/>
        </w:rPr>
      </w:pPr>
    </w:p>
    <w:p w:rsidR="007940AD" w:rsidRDefault="007940AD" w:rsidP="007940AD">
      <w:pPr>
        <w:pStyle w:val="a"/>
        <w:keepNext/>
        <w:rPr>
          <w:rtl/>
        </w:rPr>
      </w:pPr>
      <w:bookmarkStart w:id="13416" w:name="ET_speaker_5069_375"/>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3416"/>
    </w:p>
    <w:p w:rsidR="007940AD" w:rsidRDefault="007940AD" w:rsidP="007940AD">
      <w:pPr>
        <w:pStyle w:val="KeepWithNext"/>
        <w:rPr>
          <w:rtl/>
          <w:lang w:eastAsia="he-IL"/>
        </w:rPr>
      </w:pPr>
    </w:p>
    <w:p w:rsidR="007940AD" w:rsidRDefault="007940AD" w:rsidP="007940AD">
      <w:pPr>
        <w:rPr>
          <w:rtl/>
          <w:lang w:eastAsia="he-IL"/>
        </w:rPr>
      </w:pPr>
      <w:r>
        <w:rPr>
          <w:rtl/>
          <w:lang w:eastAsia="he-IL"/>
        </w:rPr>
        <w:t>למה צריך יועצת משפטית - - -</w:t>
      </w:r>
    </w:p>
    <w:p w:rsidR="007940AD" w:rsidRDefault="007940AD" w:rsidP="007940AD">
      <w:pPr>
        <w:rPr>
          <w:rtl/>
          <w:lang w:eastAsia="he-IL"/>
        </w:rPr>
      </w:pPr>
      <w:bookmarkStart w:id="13417" w:name="_ETM_Q1_1867511"/>
      <w:bookmarkEnd w:id="13417"/>
    </w:p>
    <w:p w:rsidR="007940AD" w:rsidRDefault="007940AD" w:rsidP="007940AD">
      <w:pPr>
        <w:pStyle w:val="a"/>
        <w:keepNext/>
        <w:rPr>
          <w:rtl/>
        </w:rPr>
      </w:pPr>
      <w:bookmarkStart w:id="13418" w:name="ET_speaker_6153_376"/>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3418"/>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 - - </w:t>
      </w:r>
      <w:r>
        <w:rPr>
          <w:lang w:eastAsia="he-IL"/>
        </w:rPr>
        <w:t>common sense</w:t>
      </w:r>
      <w:r>
        <w:rPr>
          <w:rtl/>
          <w:lang w:eastAsia="he-IL"/>
        </w:rPr>
        <w:t xml:space="preserve"> </w:t>
      </w:r>
    </w:p>
    <w:p w:rsidR="007940AD" w:rsidRDefault="007940AD" w:rsidP="007940AD">
      <w:pPr>
        <w:pStyle w:val="a"/>
        <w:keepNext/>
        <w:rPr>
          <w:rtl/>
        </w:rPr>
      </w:pPr>
      <w:bookmarkStart w:id="13419" w:name="_ETM_Q1_1874978"/>
      <w:bookmarkStart w:id="13420" w:name="ET_speaker_4649_66"/>
      <w:bookmarkEnd w:id="13419"/>
    </w:p>
    <w:p w:rsidR="007940AD" w:rsidRDefault="007940AD" w:rsidP="007940AD">
      <w:pPr>
        <w:pStyle w:val="a"/>
        <w:keepNext/>
        <w:rPr>
          <w:rtl/>
        </w:rPr>
      </w:pPr>
      <w:bookmarkStart w:id="13421" w:name="ET_speaker_6165_377"/>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13421"/>
    </w:p>
    <w:p w:rsidR="007940AD" w:rsidRDefault="007940AD" w:rsidP="007940AD">
      <w:pPr>
        <w:pStyle w:val="KeepWithNext"/>
        <w:rPr>
          <w:rtl/>
        </w:rPr>
      </w:pPr>
    </w:p>
    <w:p w:rsidR="007940AD" w:rsidRDefault="007940AD" w:rsidP="007940AD">
      <w:pPr>
        <w:rPr>
          <w:rtl/>
        </w:rPr>
      </w:pPr>
      <w:r>
        <w:rPr>
          <w:rtl/>
        </w:rPr>
        <w:t xml:space="preserve">אגלה לך סוד: יש דרישה באוצר </w:t>
      </w:r>
      <w:bookmarkStart w:id="13422" w:name="_ETM_Q1_1878405"/>
      <w:bookmarkEnd w:id="13422"/>
      <w:r>
        <w:rPr>
          <w:rtl/>
        </w:rPr>
        <w:t xml:space="preserve">לתוספת של כוח אדם, של תקנים. אומר להם מי שאומר להם: רבותיי, אין מצב שתקבלו עוד תקנים, תכניסו את הכול לחוק ההסדרים וזהו, תפסיקו באמצע השנה לעבוד. </w:t>
      </w:r>
      <w:bookmarkStart w:id="13423" w:name="_ETM_Q1_1890452"/>
      <w:bookmarkEnd w:id="13423"/>
      <w:r>
        <w:rPr>
          <w:rtl/>
        </w:rPr>
        <w:t>זה הרעיון שיש לנו חוק הסדרים גדול. אני אומר לך את זה ממקורות מודיעיניים.</w:t>
      </w:r>
      <w:r w:rsidR="00541975">
        <w:rPr>
          <w:rtl/>
        </w:rPr>
        <w:t xml:space="preserve"> </w:t>
      </w:r>
      <w:bookmarkEnd w:id="13420"/>
    </w:p>
    <w:p w:rsidR="007940AD" w:rsidRDefault="007940AD" w:rsidP="007940AD">
      <w:pPr>
        <w:rPr>
          <w:rtl/>
          <w:lang w:eastAsia="he-IL"/>
        </w:rPr>
      </w:pPr>
      <w:bookmarkStart w:id="13424" w:name="_ETM_Q1_1894772"/>
      <w:bookmarkStart w:id="13425" w:name="_ETM_Q1_1894852"/>
      <w:bookmarkStart w:id="13426" w:name="_ETM_Q1_1899397"/>
      <w:bookmarkEnd w:id="13424"/>
      <w:bookmarkEnd w:id="13425"/>
      <w:bookmarkEnd w:id="13426"/>
    </w:p>
    <w:p w:rsidR="007940AD" w:rsidRDefault="007940AD" w:rsidP="007940AD">
      <w:pPr>
        <w:pStyle w:val="a"/>
        <w:keepNext/>
        <w:rPr>
          <w:rtl/>
        </w:rPr>
      </w:pPr>
      <w:bookmarkStart w:id="13427" w:name="ET_speaker_6153_67"/>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3427"/>
    </w:p>
    <w:p w:rsidR="007940AD" w:rsidRDefault="007940AD" w:rsidP="007940AD">
      <w:pPr>
        <w:pStyle w:val="KeepWithNext"/>
        <w:rPr>
          <w:rtl/>
          <w:lang w:eastAsia="he-IL"/>
        </w:rPr>
      </w:pPr>
    </w:p>
    <w:p w:rsidR="007940AD" w:rsidRDefault="007940AD" w:rsidP="007940AD">
      <w:pPr>
        <w:rPr>
          <w:rtl/>
          <w:lang w:eastAsia="he-IL"/>
        </w:rPr>
      </w:pPr>
      <w:bookmarkStart w:id="13428" w:name="_ETM_Q1_1899867"/>
      <w:bookmarkStart w:id="13429" w:name="_ETM_Q1_1899917"/>
      <w:bookmarkEnd w:id="13428"/>
      <w:bookmarkEnd w:id="13429"/>
      <w:r>
        <w:rPr>
          <w:rtl/>
          <w:lang w:eastAsia="he-IL"/>
        </w:rPr>
        <w:t>אבל עכשיו אנחנו בסרט אחר. אתה יודע להתמודד עם ההערה של היועצת המשפטית של הכנסת</w:t>
      </w:r>
      <w:bookmarkStart w:id="13430" w:name="_ETM_Q1_1901677"/>
      <w:bookmarkStart w:id="13431" w:name="_ETM_Q1_1901732"/>
      <w:bookmarkStart w:id="13432" w:name="_ETM_Q1_1903339"/>
      <w:bookmarkEnd w:id="13430"/>
      <w:bookmarkEnd w:id="13431"/>
      <w:bookmarkEnd w:id="13432"/>
      <w:r>
        <w:rPr>
          <w:rtl/>
          <w:lang w:eastAsia="he-IL"/>
        </w:rPr>
        <w:t>?</w:t>
      </w:r>
    </w:p>
    <w:p w:rsidR="007940AD" w:rsidRDefault="007940AD" w:rsidP="007940AD">
      <w:pPr>
        <w:rPr>
          <w:rtl/>
          <w:lang w:eastAsia="he-IL"/>
        </w:rPr>
      </w:pPr>
      <w:bookmarkStart w:id="13433" w:name="_ETM_Q1_1903744"/>
      <w:bookmarkStart w:id="13434" w:name="_ETM_Q1_1903794"/>
      <w:bookmarkStart w:id="13435" w:name="_ETM_Q1_1905889"/>
      <w:bookmarkStart w:id="13436" w:name="_ETM_Q1_1905944"/>
      <w:bookmarkStart w:id="13437" w:name="_ETM_Q1_1912342"/>
      <w:bookmarkEnd w:id="13433"/>
      <w:bookmarkEnd w:id="13434"/>
      <w:bookmarkEnd w:id="13435"/>
      <w:bookmarkEnd w:id="13436"/>
      <w:bookmarkEnd w:id="13437"/>
    </w:p>
    <w:p w:rsidR="007940AD" w:rsidRDefault="007940AD" w:rsidP="007940AD">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bookmarkStart w:id="13438" w:name="_ETM_Q1_1912762"/>
      <w:bookmarkStart w:id="13439" w:name="_ETM_Q1_1912812"/>
      <w:bookmarkEnd w:id="13438"/>
      <w:bookmarkEnd w:id="13439"/>
      <w:r>
        <w:rPr>
          <w:rtl/>
          <w:lang w:eastAsia="he-IL"/>
        </w:rPr>
        <w:t>אני עדיין במתח בנושא מהי עמדת רשות המיסים ב</w:t>
      </w:r>
      <w:bookmarkStart w:id="13440" w:name="_ETM_Q1_1902531"/>
      <w:bookmarkEnd w:id="13440"/>
      <w:r>
        <w:rPr>
          <w:rtl/>
          <w:lang w:eastAsia="he-IL"/>
        </w:rPr>
        <w:t>נושא היוועדות חזותית.</w:t>
      </w:r>
    </w:p>
    <w:p w:rsidR="007940AD" w:rsidRDefault="007940AD" w:rsidP="007940AD">
      <w:pPr>
        <w:rPr>
          <w:rtl/>
          <w:lang w:eastAsia="he-IL"/>
        </w:rPr>
      </w:pPr>
      <w:bookmarkStart w:id="13441" w:name="_ETM_Q1_1921131"/>
      <w:bookmarkStart w:id="13442" w:name="_ETM_Q1_1921206"/>
      <w:bookmarkStart w:id="13443" w:name="_ETM_Q1_1922841"/>
      <w:bookmarkEnd w:id="13441"/>
      <w:bookmarkEnd w:id="13442"/>
      <w:bookmarkEnd w:id="13443"/>
    </w:p>
    <w:p w:rsidR="007940AD" w:rsidRDefault="007940AD" w:rsidP="007940AD">
      <w:pPr>
        <w:pStyle w:val="a"/>
        <w:keepNext/>
        <w:rPr>
          <w:rtl/>
        </w:rPr>
      </w:pPr>
      <w:bookmarkStart w:id="13444" w:name="ET_speaker_6153_70"/>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3444"/>
    </w:p>
    <w:p w:rsidR="007940AD" w:rsidRDefault="007940AD" w:rsidP="007940AD">
      <w:pPr>
        <w:pStyle w:val="KeepWithNext"/>
        <w:rPr>
          <w:rtl/>
          <w:lang w:eastAsia="he-IL"/>
        </w:rPr>
      </w:pPr>
    </w:p>
    <w:p w:rsidR="007940AD" w:rsidRDefault="007940AD" w:rsidP="007940AD">
      <w:pPr>
        <w:rPr>
          <w:rtl/>
          <w:lang w:eastAsia="he-IL"/>
        </w:rPr>
      </w:pPr>
      <w:bookmarkStart w:id="13445" w:name="_ETM_Q1_1923326"/>
      <w:bookmarkStart w:id="13446" w:name="_ETM_Q1_1923381"/>
      <w:bookmarkEnd w:id="13445"/>
      <w:bookmarkEnd w:id="13446"/>
      <w:r>
        <w:rPr>
          <w:rtl/>
          <w:lang w:eastAsia="he-IL"/>
        </w:rPr>
        <w:t>ההערה של היועצת המשפטית של הכנסת אומרת כזה דבר: לא ברור מדוע צריך להיכלל בחוק ההסדרים</w:t>
      </w:r>
      <w:bookmarkStart w:id="13447" w:name="_ETM_Q1_1910833"/>
      <w:bookmarkEnd w:id="13447"/>
      <w:r>
        <w:rPr>
          <w:rtl/>
          <w:lang w:eastAsia="he-IL"/>
        </w:rPr>
        <w:t xml:space="preserve"> ולא מובא בהליך חקיקה רגיל. ואני חושב שעודף שאלות של חברי הכנסת עד עכשיו אמרו לך את אותו הדבר. למה לא הבאת את זה בהליך </w:t>
      </w:r>
      <w:bookmarkStart w:id="13448" w:name="_ETM_Q1_1917062"/>
      <w:bookmarkEnd w:id="13448"/>
      <w:r>
        <w:rPr>
          <w:rtl/>
          <w:lang w:eastAsia="he-IL"/>
        </w:rPr>
        <w:t>חקיקה רגיל ולמה אתה לא מביא את זה עכשיו בהליך חקיקה רגיל? אז תתייחסו לזה בבקשה.</w:t>
      </w:r>
    </w:p>
    <w:p w:rsidR="007940AD" w:rsidRDefault="007940AD" w:rsidP="007940AD">
      <w:pPr>
        <w:rPr>
          <w:rtl/>
          <w:lang w:eastAsia="he-IL"/>
        </w:rPr>
      </w:pPr>
      <w:bookmarkStart w:id="13449" w:name="_ETM_Q1_1958713"/>
      <w:bookmarkStart w:id="13450" w:name="_ETM_Q1_1958808"/>
      <w:bookmarkStart w:id="13451" w:name="_ETM_Q1_1959323"/>
      <w:bookmarkStart w:id="13452" w:name="_ETM_Q1_1959398"/>
      <w:bookmarkStart w:id="13453" w:name="_ETM_Q1_1960920"/>
      <w:bookmarkStart w:id="13454" w:name="_ETM_Q1_1961020"/>
      <w:bookmarkEnd w:id="13449"/>
      <w:bookmarkEnd w:id="13450"/>
      <w:bookmarkEnd w:id="13451"/>
      <w:bookmarkEnd w:id="13452"/>
      <w:bookmarkEnd w:id="13453"/>
      <w:bookmarkEnd w:id="13454"/>
    </w:p>
    <w:p w:rsidR="007940AD" w:rsidRDefault="007940AD" w:rsidP="007940AD">
      <w:pPr>
        <w:pStyle w:val="af"/>
        <w:keepNext/>
        <w:rPr>
          <w:rtl/>
        </w:rPr>
      </w:pPr>
      <w:bookmarkStart w:id="13455" w:name="ET_yor_5794_378"/>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bookmarkEnd w:id="13455"/>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אנחנו נשמח רגע, חבר הכנסת אבי מעוז, בהמשך לדברייך להתייחסות של היועצת המשפטית של </w:t>
      </w:r>
      <w:bookmarkStart w:id="13456" w:name="_ETM_Q1_1929739"/>
      <w:bookmarkEnd w:id="13456"/>
      <w:r>
        <w:rPr>
          <w:rtl/>
          <w:lang w:eastAsia="he-IL"/>
        </w:rPr>
        <w:t>הכנסת. בבקשה.</w:t>
      </w:r>
    </w:p>
    <w:p w:rsidR="007940AD" w:rsidRDefault="007940AD" w:rsidP="007940AD">
      <w:pPr>
        <w:rPr>
          <w:rtl/>
          <w:lang w:eastAsia="he-IL"/>
        </w:rPr>
      </w:pPr>
      <w:bookmarkStart w:id="13457" w:name="_ETM_Q1_1925207"/>
      <w:bookmarkStart w:id="13458" w:name="_ETM_Q1_1925257"/>
      <w:bookmarkEnd w:id="13457"/>
      <w:bookmarkEnd w:id="13458"/>
    </w:p>
    <w:p w:rsidR="007940AD" w:rsidRDefault="007940AD" w:rsidP="007940AD">
      <w:pPr>
        <w:pStyle w:val="a"/>
        <w:keepNext/>
        <w:rPr>
          <w:rtl/>
        </w:rPr>
      </w:pPr>
      <w:bookmarkStart w:id="13459" w:name="ET_speaker_5069_379"/>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3459"/>
    </w:p>
    <w:p w:rsidR="007940AD" w:rsidRDefault="007940AD" w:rsidP="007940AD">
      <w:pPr>
        <w:pStyle w:val="KeepWithNext"/>
        <w:rPr>
          <w:rtl/>
          <w:lang w:eastAsia="he-IL"/>
        </w:rPr>
      </w:pPr>
    </w:p>
    <w:p w:rsidR="007940AD" w:rsidRDefault="007940AD" w:rsidP="007940AD">
      <w:pPr>
        <w:rPr>
          <w:rtl/>
          <w:lang w:eastAsia="he-IL"/>
        </w:rPr>
      </w:pPr>
      <w:r>
        <w:rPr>
          <w:rtl/>
          <w:lang w:eastAsia="he-IL"/>
        </w:rPr>
        <w:t>הוא לא שאל אותה.</w:t>
      </w:r>
    </w:p>
    <w:p w:rsidR="007940AD" w:rsidRDefault="007940AD" w:rsidP="007940AD">
      <w:pPr>
        <w:rPr>
          <w:rtl/>
          <w:lang w:eastAsia="he-IL"/>
        </w:rPr>
      </w:pPr>
    </w:p>
    <w:p w:rsidR="007940AD" w:rsidRDefault="007940AD" w:rsidP="007940AD">
      <w:pPr>
        <w:pStyle w:val="af"/>
        <w:keepNext/>
        <w:rPr>
          <w:rtl/>
        </w:rPr>
      </w:pPr>
      <w:bookmarkStart w:id="13460" w:name="ET_yor_5794_380"/>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bookmarkEnd w:id="13460"/>
    </w:p>
    <w:p w:rsidR="007940AD" w:rsidRDefault="007940AD" w:rsidP="007940AD">
      <w:pPr>
        <w:pStyle w:val="KeepWithNext"/>
        <w:rPr>
          <w:rtl/>
          <w:lang w:eastAsia="he-IL"/>
        </w:rPr>
      </w:pPr>
    </w:p>
    <w:p w:rsidR="007940AD" w:rsidRDefault="007940AD" w:rsidP="007940AD">
      <w:pPr>
        <w:rPr>
          <w:rtl/>
          <w:lang w:eastAsia="he-IL"/>
        </w:rPr>
      </w:pPr>
      <w:r>
        <w:rPr>
          <w:rtl/>
          <w:lang w:eastAsia="he-IL"/>
        </w:rPr>
        <w:t>לא, הוא העיר על הדברים שלה.</w:t>
      </w:r>
    </w:p>
    <w:p w:rsidR="007940AD" w:rsidRDefault="007940AD" w:rsidP="007940AD">
      <w:pPr>
        <w:rPr>
          <w:rtl/>
          <w:lang w:eastAsia="he-IL"/>
        </w:rPr>
      </w:pPr>
    </w:p>
    <w:p w:rsidR="007940AD" w:rsidRDefault="007940AD" w:rsidP="007940AD">
      <w:pPr>
        <w:pStyle w:val="a"/>
        <w:keepNext/>
        <w:rPr>
          <w:rtl/>
        </w:rPr>
      </w:pPr>
      <w:bookmarkStart w:id="13461" w:name="ET_speaker_שגית_אפיק_71"/>
      <w:r>
        <w:rPr>
          <w:rStyle w:val="TagStyle"/>
          <w:rFonts w:hint="cs"/>
          <w:rtl/>
        </w:rPr>
        <w:t xml:space="preserve"> &lt;&lt; דובר &gt;&gt; </w:t>
      </w:r>
      <w:r>
        <w:rPr>
          <w:rFonts w:hint="cs"/>
          <w:rtl/>
        </w:rPr>
        <w:t>שגית אפיק:</w:t>
      </w:r>
      <w:r>
        <w:rPr>
          <w:rStyle w:val="TagStyle"/>
          <w:rFonts w:hint="cs"/>
          <w:rtl/>
        </w:rPr>
        <w:t xml:space="preserve"> &lt;&lt; דובר &gt;&gt;</w:t>
      </w:r>
      <w:r w:rsidR="009607CC">
        <w:rPr>
          <w:rFonts w:hint="cs"/>
          <w:rtl/>
        </w:rPr>
        <w:t xml:space="preserve"> </w:t>
      </w:r>
      <w:bookmarkEnd w:id="13461"/>
    </w:p>
    <w:p w:rsidR="007940AD" w:rsidRDefault="007940AD" w:rsidP="007940AD">
      <w:pPr>
        <w:pStyle w:val="KeepWithNext"/>
        <w:rPr>
          <w:rtl/>
          <w:lang w:eastAsia="he-IL"/>
        </w:rPr>
      </w:pPr>
    </w:p>
    <w:p w:rsidR="007940AD" w:rsidRDefault="007940AD" w:rsidP="007940AD">
      <w:pPr>
        <w:rPr>
          <w:rtl/>
          <w:lang w:eastAsia="he-IL"/>
        </w:rPr>
      </w:pPr>
      <w:bookmarkStart w:id="13462" w:name="_ETM_Q1_1974510"/>
      <w:bookmarkStart w:id="13463" w:name="_ETM_Q1_1974788"/>
      <w:bookmarkStart w:id="13464" w:name="_ETM_Q1_1974865"/>
      <w:bookmarkEnd w:id="13462"/>
      <w:bookmarkEnd w:id="13463"/>
      <w:bookmarkEnd w:id="13464"/>
      <w:r>
        <w:rPr>
          <w:rtl/>
          <w:lang w:eastAsia="he-IL"/>
        </w:rPr>
        <w:t xml:space="preserve">אני חושבת שהדברים שכתבתי הם די ברורים. בעיני זה תיקון לא מורכב, לא מסובך, שאולי הוא גם ראוי ונכון והכול – </w:t>
      </w:r>
      <w:bookmarkStart w:id="13465" w:name="_ETM_Q1_1946270"/>
      <w:bookmarkEnd w:id="13465"/>
      <w:r>
        <w:rPr>
          <w:rtl/>
          <w:lang w:eastAsia="he-IL"/>
        </w:rPr>
        <w:t xml:space="preserve">אבל אין סיבה לעשות אותו בסד זמנים של חוק הסדרים </w:t>
      </w:r>
      <w:bookmarkStart w:id="13466" w:name="_ETM_Q1_1948669"/>
      <w:bookmarkEnd w:id="13466"/>
      <w:r>
        <w:rPr>
          <w:rtl/>
          <w:lang w:eastAsia="he-IL"/>
        </w:rPr>
        <w:t xml:space="preserve">שבו ישנם תיקונים אחרים שהממשלה מציגה כיעדים שהם מאוד מאוד חשובים להם. בדיוק כפי שאמר חבר הכנסת יעקב אשר, זה מסוג התיקונים שאפשר להביא אותם בכל עת לכנסת, בהצעת חוק </w:t>
      </w:r>
      <w:bookmarkStart w:id="13467" w:name="_ETM_Q1_1966371"/>
      <w:bookmarkEnd w:id="13467"/>
      <w:r>
        <w:rPr>
          <w:rtl/>
          <w:lang w:eastAsia="he-IL"/>
        </w:rPr>
        <w:t>נפרדת ובהליך חקיקה רגיל.</w:t>
      </w:r>
    </w:p>
    <w:p w:rsidR="007940AD" w:rsidRDefault="007940AD" w:rsidP="007940AD">
      <w:pPr>
        <w:rPr>
          <w:rtl/>
          <w:lang w:eastAsia="he-IL"/>
        </w:rPr>
      </w:pPr>
      <w:bookmarkStart w:id="13468" w:name="_ETM_Q1_1937898"/>
      <w:bookmarkStart w:id="13469" w:name="_ETM_Q1_1937947"/>
      <w:bookmarkStart w:id="13470" w:name="_ETM_Q1_1982668"/>
      <w:bookmarkStart w:id="13471" w:name="_ETM_Q1_1982751"/>
      <w:bookmarkEnd w:id="13468"/>
      <w:bookmarkEnd w:id="13469"/>
      <w:bookmarkEnd w:id="13470"/>
      <w:bookmarkEnd w:id="13471"/>
    </w:p>
    <w:p w:rsidR="007940AD" w:rsidRDefault="007940AD" w:rsidP="007940AD">
      <w:pPr>
        <w:pStyle w:val="a"/>
        <w:keepNext/>
        <w:rPr>
          <w:rtl/>
        </w:rPr>
      </w:pPr>
      <w:bookmarkStart w:id="13472" w:name="ET_speaker_6153_381"/>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3472"/>
    </w:p>
    <w:p w:rsidR="007940AD" w:rsidRDefault="007940AD" w:rsidP="007940AD">
      <w:pPr>
        <w:pStyle w:val="KeepWithNext"/>
        <w:rPr>
          <w:rtl/>
          <w:lang w:eastAsia="he-IL"/>
        </w:rPr>
      </w:pPr>
    </w:p>
    <w:p w:rsidR="007940AD" w:rsidRDefault="007940AD" w:rsidP="007940AD">
      <w:pPr>
        <w:rPr>
          <w:rtl/>
          <w:lang w:eastAsia="he-IL"/>
        </w:rPr>
      </w:pPr>
      <w:r>
        <w:rPr>
          <w:rtl/>
          <w:lang w:eastAsia="he-IL"/>
        </w:rPr>
        <w:t>אנחנו נתמוך בזה.</w:t>
      </w:r>
    </w:p>
    <w:p w:rsidR="007940AD" w:rsidRDefault="007940AD" w:rsidP="007940AD">
      <w:pPr>
        <w:rPr>
          <w:rtl/>
          <w:lang w:eastAsia="he-IL"/>
        </w:rPr>
      </w:pPr>
    </w:p>
    <w:p w:rsidR="007940AD" w:rsidRDefault="007940AD" w:rsidP="007940AD">
      <w:pPr>
        <w:pStyle w:val="af"/>
        <w:keepNext/>
        <w:rPr>
          <w:rtl/>
        </w:rPr>
      </w:pPr>
      <w:bookmarkStart w:id="13473" w:name="ET_yor_5794_382"/>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bookmarkEnd w:id="13473"/>
    </w:p>
    <w:p w:rsidR="007940AD" w:rsidRDefault="007940AD" w:rsidP="007940AD">
      <w:pPr>
        <w:pStyle w:val="KeepWithNext"/>
        <w:rPr>
          <w:rtl/>
          <w:lang w:eastAsia="he-IL"/>
        </w:rPr>
      </w:pPr>
    </w:p>
    <w:p w:rsidR="007940AD" w:rsidRDefault="007940AD" w:rsidP="007940AD">
      <w:pPr>
        <w:rPr>
          <w:rtl/>
          <w:lang w:eastAsia="he-IL"/>
        </w:rPr>
      </w:pPr>
      <w:r>
        <w:rPr>
          <w:rtl/>
          <w:lang w:eastAsia="he-IL"/>
        </w:rPr>
        <w:t>אוקיי.</w:t>
      </w:r>
    </w:p>
    <w:p w:rsidR="007940AD" w:rsidRDefault="007940AD" w:rsidP="007940AD">
      <w:pPr>
        <w:rPr>
          <w:rtl/>
          <w:lang w:eastAsia="he-IL"/>
        </w:rPr>
      </w:pPr>
      <w:bookmarkStart w:id="13474" w:name="_ETM_Q1_1987956"/>
      <w:bookmarkStart w:id="13475" w:name="_ETM_Q1_1988046"/>
      <w:bookmarkEnd w:id="13474"/>
      <w:bookmarkEnd w:id="13475"/>
    </w:p>
    <w:p w:rsidR="007940AD" w:rsidRDefault="007940AD" w:rsidP="007940AD">
      <w:pPr>
        <w:pStyle w:val="a"/>
        <w:keepNext/>
        <w:rPr>
          <w:rtl/>
        </w:rPr>
      </w:pPr>
      <w:bookmarkStart w:id="13476" w:name="ET_speaker_6165_383"/>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13476"/>
    </w:p>
    <w:p w:rsidR="007940AD" w:rsidRDefault="007940AD" w:rsidP="007940AD">
      <w:pPr>
        <w:pStyle w:val="KeepWithNext"/>
        <w:rPr>
          <w:rtl/>
          <w:lang w:eastAsia="he-IL"/>
        </w:rPr>
      </w:pPr>
    </w:p>
    <w:p w:rsidR="007940AD" w:rsidRDefault="007940AD" w:rsidP="007940AD">
      <w:pPr>
        <w:rPr>
          <w:rtl/>
          <w:lang w:eastAsia="he-IL"/>
        </w:rPr>
      </w:pPr>
      <w:r>
        <w:rPr>
          <w:rtl/>
          <w:lang w:eastAsia="he-IL"/>
        </w:rPr>
        <w:t>רק תגיד בלי נדר.</w:t>
      </w:r>
      <w:bookmarkStart w:id="13477" w:name="_ETM_Q1_1974459"/>
      <w:bookmarkEnd w:id="13477"/>
    </w:p>
    <w:p w:rsidR="007940AD" w:rsidRDefault="007940AD" w:rsidP="007940AD">
      <w:pPr>
        <w:rPr>
          <w:rtl/>
          <w:lang w:eastAsia="he-IL"/>
        </w:rPr>
      </w:pPr>
      <w:bookmarkStart w:id="13478" w:name="_ETM_Q1_1974515"/>
      <w:bookmarkEnd w:id="13478"/>
    </w:p>
    <w:p w:rsidR="007940AD" w:rsidRDefault="007940AD" w:rsidP="007940AD">
      <w:pPr>
        <w:pStyle w:val="a"/>
        <w:keepNext/>
        <w:rPr>
          <w:rtl/>
        </w:rPr>
      </w:pPr>
      <w:bookmarkStart w:id="13479" w:name="ET_speaker_5069_384"/>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3479"/>
    </w:p>
    <w:p w:rsidR="007940AD" w:rsidRDefault="007940AD" w:rsidP="007940AD">
      <w:pPr>
        <w:pStyle w:val="KeepWithNext"/>
        <w:rPr>
          <w:rtl/>
          <w:lang w:eastAsia="he-IL"/>
        </w:rPr>
      </w:pPr>
    </w:p>
    <w:p w:rsidR="007940AD" w:rsidRDefault="007940AD" w:rsidP="007940AD">
      <w:pPr>
        <w:rPr>
          <w:rtl/>
          <w:lang w:eastAsia="he-IL"/>
        </w:rPr>
      </w:pPr>
      <w:r>
        <w:rPr>
          <w:rtl/>
          <w:lang w:eastAsia="he-IL"/>
        </w:rPr>
        <w:t>בלי נדר.</w:t>
      </w:r>
    </w:p>
    <w:p w:rsidR="007940AD" w:rsidRDefault="007940AD" w:rsidP="007940AD">
      <w:pPr>
        <w:rPr>
          <w:rtl/>
          <w:lang w:eastAsia="he-IL"/>
        </w:rPr>
      </w:pPr>
    </w:p>
    <w:p w:rsidR="007940AD" w:rsidRDefault="007940AD" w:rsidP="007940AD">
      <w:pPr>
        <w:pStyle w:val="a"/>
        <w:keepNext/>
        <w:rPr>
          <w:rtl/>
        </w:rPr>
      </w:pPr>
      <w:bookmarkStart w:id="13480" w:name="ET_speaker_אסי_מסינג_72"/>
      <w:r>
        <w:rPr>
          <w:rStyle w:val="TagStyle"/>
          <w:rFonts w:hint="cs"/>
          <w:rtl/>
        </w:rPr>
        <w:t xml:space="preserve"> &lt;&lt; דובר &gt;&gt; </w:t>
      </w:r>
      <w:r>
        <w:rPr>
          <w:rFonts w:hint="cs"/>
          <w:rtl/>
        </w:rPr>
        <w:t>אסי מסינג:</w:t>
      </w:r>
      <w:r>
        <w:rPr>
          <w:rStyle w:val="TagStyle"/>
          <w:rFonts w:hint="cs"/>
          <w:rtl/>
        </w:rPr>
        <w:t xml:space="preserve"> &lt;&lt; דובר &gt;&gt;</w:t>
      </w:r>
      <w:r w:rsidR="009607CC">
        <w:rPr>
          <w:rFonts w:hint="cs"/>
          <w:rtl/>
        </w:rPr>
        <w:t xml:space="preserve"> </w:t>
      </w:r>
      <w:bookmarkEnd w:id="13480"/>
    </w:p>
    <w:p w:rsidR="007940AD" w:rsidRDefault="007940AD" w:rsidP="007940AD">
      <w:pPr>
        <w:pStyle w:val="KeepWithNext"/>
        <w:rPr>
          <w:rtl/>
          <w:lang w:eastAsia="he-IL"/>
        </w:rPr>
      </w:pPr>
    </w:p>
    <w:p w:rsidR="007940AD" w:rsidRDefault="007940AD" w:rsidP="007940AD">
      <w:pPr>
        <w:rPr>
          <w:rtl/>
          <w:lang w:eastAsia="he-IL"/>
        </w:rPr>
      </w:pPr>
      <w:bookmarkStart w:id="13481" w:name="_ETM_Q1_2002084"/>
      <w:bookmarkStart w:id="13482" w:name="_ETM_Q1_2002374"/>
      <w:bookmarkStart w:id="13483" w:name="_ETM_Q1_2002464"/>
      <w:bookmarkEnd w:id="13481"/>
      <w:bookmarkEnd w:id="13482"/>
      <w:bookmarkEnd w:id="13483"/>
      <w:r>
        <w:rPr>
          <w:rtl/>
          <w:lang w:eastAsia="he-IL"/>
        </w:rPr>
        <w:t>מה שהבהרנו זה שעל הפרק הספציפי הזה, ועל הסעיף הספציפי הזה</w:t>
      </w:r>
      <w:bookmarkStart w:id="13484" w:name="_ETM_Q1_1985031"/>
      <w:bookmarkEnd w:id="13484"/>
      <w:r>
        <w:rPr>
          <w:rtl/>
          <w:lang w:eastAsia="he-IL"/>
        </w:rPr>
        <w:t xml:space="preserve">, ופרק תחבורה, שהוא יחסית פרק קטן, שחולק כאן למספר סעיפים, דיברנו באריכות מספר רב של פעמים, אני ואיתי ועכשיו דניאל, והסברנו את התכלית של - </w:t>
      </w:r>
      <w:bookmarkStart w:id="13485" w:name="_ETM_Q1_2001562"/>
      <w:bookmarkEnd w:id="13485"/>
      <w:r>
        <w:rPr>
          <w:rtl/>
          <w:lang w:eastAsia="he-IL"/>
        </w:rPr>
        <w:t>- -</w:t>
      </w:r>
    </w:p>
    <w:p w:rsidR="007940AD" w:rsidRDefault="007940AD" w:rsidP="007940AD">
      <w:pPr>
        <w:rPr>
          <w:rtl/>
          <w:lang w:eastAsia="he-IL"/>
        </w:rPr>
      </w:pPr>
      <w:bookmarkStart w:id="13486" w:name="_ETM_Q1_2007214"/>
      <w:bookmarkStart w:id="13487" w:name="_ETM_Q1_2007294"/>
      <w:bookmarkEnd w:id="13486"/>
      <w:bookmarkEnd w:id="13487"/>
    </w:p>
    <w:p w:rsidR="007940AD" w:rsidRDefault="007940AD" w:rsidP="007940AD">
      <w:pPr>
        <w:pStyle w:val="a"/>
        <w:keepNext/>
        <w:rPr>
          <w:rtl/>
        </w:rPr>
      </w:pPr>
      <w:bookmarkStart w:id="13488" w:name="ET_speaker_5069_73"/>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3488"/>
    </w:p>
    <w:p w:rsidR="007940AD" w:rsidRDefault="007940AD" w:rsidP="007940AD">
      <w:pPr>
        <w:pStyle w:val="KeepWithNext"/>
        <w:rPr>
          <w:rtl/>
          <w:lang w:eastAsia="he-IL"/>
        </w:rPr>
      </w:pPr>
    </w:p>
    <w:p w:rsidR="007940AD" w:rsidRDefault="007940AD" w:rsidP="007940AD">
      <w:pPr>
        <w:rPr>
          <w:rtl/>
          <w:lang w:eastAsia="he-IL"/>
        </w:rPr>
      </w:pPr>
      <w:bookmarkStart w:id="13489" w:name="_ETM_Q1_2009337"/>
      <w:bookmarkStart w:id="13490" w:name="_ETM_Q1_2009387"/>
      <w:bookmarkStart w:id="13491" w:name="_ETM_Q1_2013008"/>
      <w:bookmarkEnd w:id="13489"/>
      <w:bookmarkEnd w:id="13490"/>
      <w:bookmarkEnd w:id="13491"/>
      <w:r>
        <w:rPr>
          <w:rtl/>
          <w:lang w:eastAsia="he-IL"/>
        </w:rPr>
        <w:t>אני רוצה לומר לך שבכל מספר הפעמים האלה, לא</w:t>
      </w:r>
      <w:bookmarkStart w:id="13492" w:name="_ETM_Q1_2002828"/>
      <w:bookmarkEnd w:id="13492"/>
      <w:r>
        <w:rPr>
          <w:rtl/>
          <w:lang w:eastAsia="he-IL"/>
        </w:rPr>
        <w:t xml:space="preserve"> הצלחת לשכנע.</w:t>
      </w:r>
    </w:p>
    <w:p w:rsidR="007940AD" w:rsidRDefault="007940AD" w:rsidP="007940AD">
      <w:pPr>
        <w:rPr>
          <w:rtl/>
          <w:lang w:eastAsia="he-IL"/>
        </w:rPr>
      </w:pPr>
      <w:bookmarkStart w:id="13493" w:name="_ETM_Q1_2000437"/>
      <w:bookmarkStart w:id="13494" w:name="_ETM_Q1_2000495"/>
      <w:bookmarkEnd w:id="13493"/>
      <w:bookmarkEnd w:id="13494"/>
    </w:p>
    <w:p w:rsidR="007940AD" w:rsidRDefault="007940AD" w:rsidP="007940AD">
      <w:pPr>
        <w:pStyle w:val="a"/>
        <w:keepNext/>
        <w:rPr>
          <w:rtl/>
        </w:rPr>
      </w:pPr>
      <w:bookmarkStart w:id="13495" w:name="ET_speaker_אסי_מסינג_74"/>
      <w:r>
        <w:rPr>
          <w:rStyle w:val="TagStyle"/>
          <w:rFonts w:hint="cs"/>
          <w:rtl/>
        </w:rPr>
        <w:t xml:space="preserve"> &lt;&lt; דובר &gt;&gt; </w:t>
      </w:r>
      <w:r>
        <w:rPr>
          <w:rFonts w:hint="cs"/>
          <w:rtl/>
        </w:rPr>
        <w:t>אסי מסינג:</w:t>
      </w:r>
      <w:r>
        <w:rPr>
          <w:rStyle w:val="TagStyle"/>
          <w:rFonts w:hint="cs"/>
          <w:rtl/>
        </w:rPr>
        <w:t xml:space="preserve"> &lt;&lt; דובר &gt;&gt;</w:t>
      </w:r>
      <w:r w:rsidR="009607CC">
        <w:rPr>
          <w:rFonts w:hint="cs"/>
          <w:rtl/>
        </w:rPr>
        <w:t xml:space="preserve"> </w:t>
      </w:r>
      <w:bookmarkEnd w:id="13495"/>
    </w:p>
    <w:p w:rsidR="007940AD" w:rsidRDefault="007940AD" w:rsidP="007940AD">
      <w:pPr>
        <w:pStyle w:val="KeepWithNext"/>
        <w:rPr>
          <w:rtl/>
          <w:lang w:eastAsia="he-IL"/>
        </w:rPr>
      </w:pPr>
    </w:p>
    <w:p w:rsidR="007940AD" w:rsidRDefault="007940AD" w:rsidP="007940AD">
      <w:pPr>
        <w:rPr>
          <w:rtl/>
          <w:lang w:eastAsia="he-IL"/>
        </w:rPr>
      </w:pPr>
      <w:bookmarkStart w:id="13496" w:name="_ETM_Q1_2013498"/>
      <w:bookmarkStart w:id="13497" w:name="_ETM_Q1_2013548"/>
      <w:bookmarkEnd w:id="13496"/>
      <w:bookmarkEnd w:id="13497"/>
      <w:r>
        <w:rPr>
          <w:rtl/>
          <w:lang w:eastAsia="he-IL"/>
        </w:rPr>
        <w:t xml:space="preserve">יכול להיות </w:t>
      </w:r>
      <w:bookmarkStart w:id="13498" w:name="_ETM_Q1_2015376"/>
      <w:bookmarkEnd w:id="13498"/>
      <w:r>
        <w:rPr>
          <w:rtl/>
          <w:lang w:eastAsia="he-IL"/>
        </w:rPr>
        <w:t>שלא שכנענו, אבל אחזור ואומר מה שאמרנו.</w:t>
      </w:r>
    </w:p>
    <w:p w:rsidR="007940AD" w:rsidRDefault="007940AD" w:rsidP="007940AD">
      <w:pPr>
        <w:rPr>
          <w:rtl/>
          <w:lang w:eastAsia="he-IL"/>
        </w:rPr>
      </w:pPr>
      <w:bookmarkStart w:id="13499" w:name="_ETM_Q1_2023689"/>
      <w:bookmarkStart w:id="13500" w:name="_ETM_Q1_2023794"/>
      <w:bookmarkStart w:id="13501" w:name="_ETM_Q1_2049458"/>
      <w:bookmarkEnd w:id="13499"/>
      <w:bookmarkEnd w:id="13500"/>
      <w:bookmarkEnd w:id="13501"/>
    </w:p>
    <w:p w:rsidR="007940AD" w:rsidRDefault="007940AD" w:rsidP="007940AD">
      <w:pPr>
        <w:pStyle w:val="a"/>
        <w:keepNext/>
        <w:rPr>
          <w:rtl/>
        </w:rPr>
      </w:pPr>
      <w:bookmarkStart w:id="13502" w:name="ET_speaker_5069_75"/>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3502"/>
    </w:p>
    <w:p w:rsidR="007940AD" w:rsidRDefault="007940AD" w:rsidP="007940AD">
      <w:pPr>
        <w:pStyle w:val="KeepWithNext"/>
        <w:rPr>
          <w:rtl/>
          <w:lang w:eastAsia="he-IL"/>
        </w:rPr>
      </w:pPr>
    </w:p>
    <w:p w:rsidR="007940AD" w:rsidRDefault="007940AD" w:rsidP="007940AD">
      <w:pPr>
        <w:rPr>
          <w:rtl/>
          <w:lang w:eastAsia="he-IL"/>
        </w:rPr>
      </w:pPr>
      <w:bookmarkStart w:id="13503" w:name="_ETM_Q1_2049923"/>
      <w:bookmarkStart w:id="13504" w:name="_ETM_Q1_2049973"/>
      <w:bookmarkEnd w:id="13503"/>
      <w:bookmarkEnd w:id="13504"/>
      <w:r>
        <w:rPr>
          <w:rtl/>
          <w:lang w:eastAsia="he-IL"/>
        </w:rPr>
        <w:t>ל</w:t>
      </w:r>
      <w:bookmarkStart w:id="13505" w:name="_ETM_Q1_2007163"/>
      <w:bookmarkEnd w:id="13505"/>
      <w:r>
        <w:rPr>
          <w:rtl/>
          <w:lang w:eastAsia="he-IL"/>
        </w:rPr>
        <w:t>א, אתה לא חייב.</w:t>
      </w:r>
    </w:p>
    <w:p w:rsidR="007940AD" w:rsidRDefault="007940AD" w:rsidP="007940AD">
      <w:pPr>
        <w:rPr>
          <w:rtl/>
          <w:lang w:eastAsia="he-IL"/>
        </w:rPr>
      </w:pPr>
    </w:p>
    <w:p w:rsidR="007940AD" w:rsidRDefault="007940AD" w:rsidP="007940AD">
      <w:pPr>
        <w:pStyle w:val="a"/>
        <w:keepNext/>
        <w:rPr>
          <w:rtl/>
        </w:rPr>
      </w:pPr>
      <w:bookmarkStart w:id="13506" w:name="ET_speaker_אסי_מסינג_385"/>
      <w:r>
        <w:rPr>
          <w:rStyle w:val="TagStyle"/>
          <w:rFonts w:hint="cs"/>
          <w:rtl/>
        </w:rPr>
        <w:t xml:space="preserve"> &lt;&lt; דובר &gt;&gt; </w:t>
      </w:r>
      <w:r>
        <w:rPr>
          <w:rFonts w:hint="cs"/>
          <w:rtl/>
        </w:rPr>
        <w:t>אסי מסינג:</w:t>
      </w:r>
      <w:r>
        <w:rPr>
          <w:rStyle w:val="TagStyle"/>
          <w:rFonts w:hint="cs"/>
          <w:rtl/>
        </w:rPr>
        <w:t xml:space="preserve"> &lt;&lt; דובר &gt;&gt;</w:t>
      </w:r>
      <w:r w:rsidR="009607CC">
        <w:rPr>
          <w:rFonts w:hint="cs"/>
          <w:rtl/>
        </w:rPr>
        <w:t xml:space="preserve"> </w:t>
      </w:r>
      <w:bookmarkEnd w:id="13506"/>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אפשר בקצרה. </w:t>
      </w:r>
    </w:p>
    <w:p w:rsidR="007940AD" w:rsidRDefault="007940AD" w:rsidP="007940AD">
      <w:pPr>
        <w:rPr>
          <w:rtl/>
          <w:lang w:eastAsia="he-IL"/>
        </w:rPr>
      </w:pPr>
    </w:p>
    <w:p w:rsidR="007940AD" w:rsidRDefault="007940AD" w:rsidP="007940AD">
      <w:pPr>
        <w:pStyle w:val="a"/>
        <w:keepNext/>
        <w:rPr>
          <w:rtl/>
        </w:rPr>
      </w:pPr>
      <w:bookmarkStart w:id="13507" w:name="ET_speaker_6153_386"/>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3507"/>
    </w:p>
    <w:p w:rsidR="007940AD" w:rsidRDefault="007940AD" w:rsidP="007940AD">
      <w:pPr>
        <w:pStyle w:val="KeepWithNext"/>
        <w:rPr>
          <w:rtl/>
          <w:lang w:eastAsia="he-IL"/>
        </w:rPr>
      </w:pPr>
    </w:p>
    <w:p w:rsidR="007940AD" w:rsidRDefault="007940AD" w:rsidP="007940AD">
      <w:pPr>
        <w:rPr>
          <w:rtl/>
          <w:lang w:eastAsia="he-IL"/>
        </w:rPr>
      </w:pPr>
      <w:r>
        <w:rPr>
          <w:rtl/>
          <w:lang w:eastAsia="he-IL"/>
        </w:rPr>
        <w:t>אני לא שמעתי.</w:t>
      </w:r>
    </w:p>
    <w:p w:rsidR="007940AD" w:rsidRDefault="007940AD" w:rsidP="007940AD">
      <w:pPr>
        <w:rPr>
          <w:rtl/>
          <w:lang w:eastAsia="he-IL"/>
        </w:rPr>
      </w:pPr>
      <w:bookmarkStart w:id="13508" w:name="_ETM_Q1_2011430"/>
      <w:bookmarkEnd w:id="13508"/>
    </w:p>
    <w:p w:rsidR="007940AD" w:rsidRDefault="007940AD" w:rsidP="007940AD">
      <w:pPr>
        <w:pStyle w:val="a"/>
        <w:keepNext/>
        <w:rPr>
          <w:rtl/>
        </w:rPr>
      </w:pPr>
      <w:bookmarkStart w:id="13509" w:name="ET_speaker_אסי_מסינג_387"/>
      <w:r>
        <w:rPr>
          <w:rStyle w:val="TagStyle"/>
          <w:rFonts w:hint="cs"/>
          <w:rtl/>
        </w:rPr>
        <w:t xml:space="preserve"> &lt;&lt; דובר &gt;&gt; </w:t>
      </w:r>
      <w:r>
        <w:rPr>
          <w:rFonts w:hint="cs"/>
          <w:rtl/>
        </w:rPr>
        <w:t>אסי מסינג:</w:t>
      </w:r>
      <w:r>
        <w:rPr>
          <w:rStyle w:val="TagStyle"/>
          <w:rFonts w:hint="cs"/>
          <w:rtl/>
        </w:rPr>
        <w:t xml:space="preserve"> &lt;&lt; דובר &gt;&gt;</w:t>
      </w:r>
      <w:r w:rsidR="009607CC">
        <w:rPr>
          <w:rFonts w:hint="cs"/>
          <w:rtl/>
        </w:rPr>
        <w:t xml:space="preserve"> </w:t>
      </w:r>
      <w:bookmarkEnd w:id="13509"/>
    </w:p>
    <w:p w:rsidR="007940AD" w:rsidRDefault="007940AD" w:rsidP="007940AD">
      <w:pPr>
        <w:pStyle w:val="KeepWithNext"/>
        <w:rPr>
          <w:rtl/>
          <w:lang w:eastAsia="he-IL"/>
        </w:rPr>
      </w:pPr>
    </w:p>
    <w:p w:rsidR="007940AD" w:rsidRDefault="007940AD" w:rsidP="007940AD">
      <w:pPr>
        <w:rPr>
          <w:rtl/>
          <w:lang w:eastAsia="he-IL"/>
        </w:rPr>
      </w:pPr>
      <w:bookmarkStart w:id="13510" w:name="_ETM_Q1_2011697"/>
      <w:bookmarkStart w:id="13511" w:name="_ETM_Q1_2011725"/>
      <w:bookmarkEnd w:id="13510"/>
      <w:bookmarkEnd w:id="13511"/>
      <w:r>
        <w:rPr>
          <w:rtl/>
          <w:lang w:eastAsia="he-IL"/>
        </w:rPr>
        <w:t xml:space="preserve">בכל זאת יש </w:t>
      </w:r>
      <w:bookmarkStart w:id="13512" w:name="_ETM_Q1_2014199"/>
      <w:bookmarkEnd w:id="13512"/>
      <w:r>
        <w:rPr>
          <w:rtl/>
          <w:lang w:eastAsia="he-IL"/>
        </w:rPr>
        <w:t xml:space="preserve">את השאלה של שימוש בנתיבי התחבורה הציבורית וספציפית בעניין הזה, </w:t>
      </w:r>
      <w:bookmarkStart w:id="13513" w:name="_ETM_Q1_2020222"/>
      <w:bookmarkEnd w:id="13513"/>
      <w:r>
        <w:rPr>
          <w:rtl/>
          <w:lang w:eastAsia="he-IL"/>
        </w:rPr>
        <w:t xml:space="preserve">נתיבי התחבורה שמיועדים לתחבורה ציבורית, והאכיפה שבהם היא </w:t>
      </w:r>
      <w:bookmarkStart w:id="13514" w:name="_ETM_Q1_2028727"/>
      <w:bookmarkEnd w:id="13514"/>
      <w:r>
        <w:rPr>
          <w:rtl/>
          <w:lang w:eastAsia="he-IL"/>
        </w:rPr>
        <w:t>צעד משמעותי שמוביל לכך שייעשה בהם שימוש כמו שצריך. מנגד</w:t>
      </w:r>
      <w:bookmarkStart w:id="13515" w:name="_ETM_Q1_2033977"/>
      <w:bookmarkEnd w:id="13515"/>
      <w:r>
        <w:rPr>
          <w:rtl/>
          <w:lang w:eastAsia="he-IL"/>
        </w:rPr>
        <w:t>, דיברנו על כך שהכסף שייאגם כתוצאה מהאכיפה שתתבצע, ילך חלקו כדי לשפר את התחבורה הציבורית באותה רשות מקומית.</w:t>
      </w:r>
      <w:bookmarkStart w:id="13516" w:name="_ETM_Q1_2043794"/>
      <w:bookmarkEnd w:id="13516"/>
      <w:r>
        <w:rPr>
          <w:rtl/>
          <w:lang w:eastAsia="he-IL"/>
        </w:rPr>
        <w:t xml:space="preserve"> </w:t>
      </w:r>
      <w:bookmarkStart w:id="13517" w:name="_ETM_Q1_2044459"/>
      <w:bookmarkEnd w:id="13517"/>
    </w:p>
    <w:p w:rsidR="007940AD" w:rsidRDefault="007940AD" w:rsidP="007940AD">
      <w:pPr>
        <w:rPr>
          <w:rtl/>
          <w:lang w:eastAsia="he-IL"/>
        </w:rPr>
      </w:pPr>
      <w:bookmarkStart w:id="13518" w:name="_ETM_Q1_2044510"/>
      <w:bookmarkEnd w:id="13518"/>
    </w:p>
    <w:p w:rsidR="007940AD" w:rsidRDefault="007940AD" w:rsidP="007940AD">
      <w:pPr>
        <w:pStyle w:val="a"/>
        <w:keepNext/>
        <w:rPr>
          <w:rtl/>
        </w:rPr>
      </w:pPr>
      <w:bookmarkStart w:id="13519" w:name="ET_speaker_5069_388"/>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3519"/>
    </w:p>
    <w:p w:rsidR="007940AD" w:rsidRDefault="007940AD" w:rsidP="007940AD">
      <w:pPr>
        <w:pStyle w:val="KeepWithNext"/>
        <w:rPr>
          <w:rtl/>
          <w:lang w:eastAsia="he-IL"/>
        </w:rPr>
      </w:pPr>
    </w:p>
    <w:p w:rsidR="007940AD" w:rsidRDefault="007940AD" w:rsidP="007940AD">
      <w:pPr>
        <w:rPr>
          <w:rtl/>
          <w:lang w:eastAsia="he-IL"/>
        </w:rPr>
      </w:pPr>
      <w:r>
        <w:rPr>
          <w:rtl/>
          <w:lang w:eastAsia="he-IL"/>
        </w:rPr>
        <w:t>וחלקו השני, לאן ילך?</w:t>
      </w:r>
    </w:p>
    <w:p w:rsidR="007940AD" w:rsidRDefault="007940AD" w:rsidP="007940AD">
      <w:pPr>
        <w:rPr>
          <w:rtl/>
          <w:lang w:eastAsia="he-IL"/>
        </w:rPr>
      </w:pPr>
    </w:p>
    <w:p w:rsidR="007940AD" w:rsidRDefault="007940AD" w:rsidP="007940AD">
      <w:pPr>
        <w:pStyle w:val="a"/>
        <w:keepNext/>
        <w:rPr>
          <w:rtl/>
        </w:rPr>
      </w:pPr>
      <w:bookmarkStart w:id="13520" w:name="ET_speaker_אסי_מסינג_389"/>
      <w:r>
        <w:rPr>
          <w:rStyle w:val="TagStyle"/>
          <w:rFonts w:hint="cs"/>
          <w:rtl/>
        </w:rPr>
        <w:t xml:space="preserve"> &lt;&lt; דובר &gt;&gt; </w:t>
      </w:r>
      <w:r>
        <w:rPr>
          <w:rFonts w:hint="cs"/>
          <w:rtl/>
        </w:rPr>
        <w:t>אסי מסינג:</w:t>
      </w:r>
      <w:r>
        <w:rPr>
          <w:rStyle w:val="TagStyle"/>
          <w:rFonts w:hint="cs"/>
          <w:rtl/>
        </w:rPr>
        <w:t xml:space="preserve"> &lt;&lt; דובר &gt;&gt;</w:t>
      </w:r>
      <w:r w:rsidR="009607CC">
        <w:rPr>
          <w:rFonts w:hint="cs"/>
          <w:rtl/>
        </w:rPr>
        <w:t xml:space="preserve"> </w:t>
      </w:r>
      <w:bookmarkEnd w:id="13520"/>
    </w:p>
    <w:p w:rsidR="007940AD" w:rsidRDefault="007940AD" w:rsidP="007940AD">
      <w:pPr>
        <w:pStyle w:val="KeepWithNext"/>
        <w:rPr>
          <w:rtl/>
          <w:lang w:eastAsia="he-IL"/>
        </w:rPr>
      </w:pPr>
    </w:p>
    <w:p w:rsidR="007940AD" w:rsidRDefault="007940AD" w:rsidP="007940AD">
      <w:pPr>
        <w:rPr>
          <w:rtl/>
          <w:lang w:eastAsia="he-IL"/>
        </w:rPr>
      </w:pPr>
      <w:r>
        <w:rPr>
          <w:rtl/>
          <w:lang w:eastAsia="he-IL"/>
        </w:rPr>
        <w:t>חלקו השני ילך כמו שקנסות הולכים ו - - -</w:t>
      </w:r>
    </w:p>
    <w:p w:rsidR="007940AD" w:rsidRDefault="007940AD" w:rsidP="007940AD">
      <w:pPr>
        <w:rPr>
          <w:rtl/>
          <w:lang w:eastAsia="he-IL"/>
        </w:rPr>
      </w:pPr>
    </w:p>
    <w:p w:rsidR="007940AD" w:rsidRDefault="007940AD" w:rsidP="007940AD">
      <w:pPr>
        <w:pStyle w:val="a"/>
        <w:keepNext/>
        <w:rPr>
          <w:rtl/>
        </w:rPr>
      </w:pPr>
      <w:bookmarkStart w:id="13521" w:name="ET_speaker_5069_390"/>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3521"/>
    </w:p>
    <w:p w:rsidR="007940AD" w:rsidRDefault="007940AD" w:rsidP="007940AD">
      <w:pPr>
        <w:pStyle w:val="KeepWithNext"/>
        <w:rPr>
          <w:rtl/>
          <w:lang w:eastAsia="he-IL"/>
        </w:rPr>
      </w:pPr>
    </w:p>
    <w:p w:rsidR="007940AD" w:rsidRDefault="007940AD" w:rsidP="007940AD">
      <w:pPr>
        <w:rPr>
          <w:rtl/>
          <w:lang w:eastAsia="he-IL"/>
        </w:rPr>
      </w:pPr>
      <w:r>
        <w:rPr>
          <w:rtl/>
          <w:lang w:eastAsia="he-IL"/>
        </w:rPr>
        <w:t>בחסות התקציב. אז זה דחוף מאוד, מאוד דחוף.</w:t>
      </w:r>
    </w:p>
    <w:p w:rsidR="007940AD" w:rsidRDefault="007940AD" w:rsidP="007940AD">
      <w:pPr>
        <w:rPr>
          <w:rtl/>
          <w:lang w:eastAsia="he-IL"/>
        </w:rPr>
      </w:pPr>
      <w:bookmarkStart w:id="13522" w:name="_ETM_Q1_2056266"/>
      <w:bookmarkStart w:id="13523" w:name="_ETM_Q1_2056323"/>
      <w:bookmarkEnd w:id="13522"/>
      <w:bookmarkEnd w:id="13523"/>
    </w:p>
    <w:p w:rsidR="007940AD" w:rsidRDefault="007940AD" w:rsidP="007940AD">
      <w:pPr>
        <w:pStyle w:val="a"/>
        <w:keepNext/>
        <w:rPr>
          <w:rtl/>
        </w:rPr>
      </w:pPr>
      <w:bookmarkStart w:id="13524" w:name="ET_speaker_אסי_מסינג_391"/>
      <w:r>
        <w:rPr>
          <w:rStyle w:val="TagStyle"/>
          <w:rFonts w:hint="cs"/>
          <w:rtl/>
        </w:rPr>
        <w:t xml:space="preserve"> &lt;&lt; דובר &gt;&gt; </w:t>
      </w:r>
      <w:r>
        <w:rPr>
          <w:rFonts w:hint="cs"/>
          <w:rtl/>
        </w:rPr>
        <w:t>אסי מסינג:</w:t>
      </w:r>
      <w:r>
        <w:rPr>
          <w:rStyle w:val="TagStyle"/>
          <w:rFonts w:hint="cs"/>
          <w:rtl/>
        </w:rPr>
        <w:t xml:space="preserve"> &lt;&lt; דובר &gt;&gt;</w:t>
      </w:r>
      <w:r w:rsidR="009607CC">
        <w:rPr>
          <w:rFonts w:hint="cs"/>
          <w:rtl/>
        </w:rPr>
        <w:t xml:space="preserve"> </w:t>
      </w:r>
      <w:bookmarkEnd w:id="13524"/>
    </w:p>
    <w:p w:rsidR="007940AD" w:rsidRDefault="007940AD" w:rsidP="007940AD">
      <w:pPr>
        <w:pStyle w:val="KeepWithNext"/>
        <w:rPr>
          <w:rtl/>
          <w:lang w:eastAsia="he-IL"/>
        </w:rPr>
      </w:pPr>
    </w:p>
    <w:p w:rsidR="007940AD" w:rsidRDefault="007940AD" w:rsidP="007940AD">
      <w:pPr>
        <w:rPr>
          <w:rtl/>
          <w:lang w:eastAsia="he-IL"/>
        </w:rPr>
      </w:pPr>
      <w:r>
        <w:rPr>
          <w:rtl/>
          <w:lang w:eastAsia="he-IL"/>
        </w:rPr>
        <w:t>אלמלא</w:t>
      </w:r>
      <w:r w:rsidR="00541975">
        <w:rPr>
          <w:rtl/>
          <w:lang w:eastAsia="he-IL"/>
        </w:rPr>
        <w:t xml:space="preserve"> </w:t>
      </w:r>
      <w:r>
        <w:rPr>
          <w:rtl/>
          <w:lang w:eastAsia="he-IL"/>
        </w:rPr>
        <w:t>- -</w:t>
      </w:r>
      <w:bookmarkStart w:id="13525" w:name="_ETM_Q1_2055088"/>
      <w:bookmarkEnd w:id="13525"/>
    </w:p>
    <w:p w:rsidR="007940AD" w:rsidRDefault="007940AD" w:rsidP="007940AD">
      <w:pPr>
        <w:rPr>
          <w:rtl/>
          <w:lang w:eastAsia="he-IL"/>
        </w:rPr>
      </w:pPr>
      <w:bookmarkStart w:id="13526" w:name="_ETM_Q1_2055133"/>
      <w:bookmarkEnd w:id="13526"/>
    </w:p>
    <w:p w:rsidR="007940AD" w:rsidRDefault="007940AD" w:rsidP="007940AD">
      <w:pPr>
        <w:pStyle w:val="a"/>
        <w:keepNext/>
        <w:rPr>
          <w:rtl/>
        </w:rPr>
      </w:pPr>
      <w:bookmarkStart w:id="13527" w:name="ET_speaker_5069_392"/>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3527"/>
    </w:p>
    <w:p w:rsidR="007940AD" w:rsidRDefault="007940AD" w:rsidP="007940AD">
      <w:pPr>
        <w:pStyle w:val="KeepWithNext"/>
        <w:rPr>
          <w:rtl/>
          <w:lang w:eastAsia="he-IL"/>
        </w:rPr>
      </w:pPr>
    </w:p>
    <w:p w:rsidR="007940AD" w:rsidRDefault="007940AD" w:rsidP="007940AD">
      <w:pPr>
        <w:rPr>
          <w:rtl/>
          <w:lang w:eastAsia="he-IL"/>
        </w:rPr>
      </w:pPr>
      <w:bookmarkStart w:id="13528" w:name="_ETM_Q1_2057837"/>
      <w:bookmarkStart w:id="13529" w:name="_ETM_Q1_2057870"/>
      <w:bookmarkEnd w:id="13528"/>
      <w:bookmarkEnd w:id="13529"/>
      <w:r>
        <w:rPr>
          <w:rtl/>
          <w:lang w:eastAsia="he-IL"/>
        </w:rPr>
        <w:t>זה סרט אימה. אתה הפחדת אותנו בסרט הזה.</w:t>
      </w:r>
    </w:p>
    <w:p w:rsidR="007940AD" w:rsidRDefault="007940AD" w:rsidP="007940AD">
      <w:pPr>
        <w:rPr>
          <w:rtl/>
          <w:lang w:eastAsia="he-IL"/>
        </w:rPr>
      </w:pPr>
      <w:bookmarkStart w:id="13530" w:name="_ETM_Q1_2064094"/>
      <w:bookmarkStart w:id="13531" w:name="_ETM_Q1_2064174"/>
      <w:bookmarkStart w:id="13532" w:name="_ETM_Q1_2064289"/>
      <w:bookmarkStart w:id="13533" w:name="_ETM_Q1_2064349"/>
      <w:bookmarkStart w:id="13534" w:name="_ETM_Q1_2066004"/>
      <w:bookmarkEnd w:id="13530"/>
      <w:bookmarkEnd w:id="13531"/>
      <w:bookmarkEnd w:id="13532"/>
      <w:bookmarkEnd w:id="13533"/>
      <w:bookmarkEnd w:id="13534"/>
    </w:p>
    <w:p w:rsidR="007940AD" w:rsidRDefault="007940AD" w:rsidP="007940AD">
      <w:pPr>
        <w:pStyle w:val="a"/>
        <w:keepNext/>
        <w:rPr>
          <w:rtl/>
        </w:rPr>
      </w:pPr>
      <w:bookmarkStart w:id="13535" w:name="ET_speaker_אסי_מסינג_76"/>
      <w:r>
        <w:rPr>
          <w:rStyle w:val="TagStyle"/>
          <w:rFonts w:hint="cs"/>
          <w:rtl/>
        </w:rPr>
        <w:t xml:space="preserve"> &lt;&lt; דובר &gt;&gt; </w:t>
      </w:r>
      <w:r>
        <w:rPr>
          <w:rFonts w:hint="cs"/>
          <w:rtl/>
        </w:rPr>
        <w:t>אסי מסינג:</w:t>
      </w:r>
      <w:r>
        <w:rPr>
          <w:rStyle w:val="TagStyle"/>
          <w:rFonts w:hint="cs"/>
          <w:rtl/>
        </w:rPr>
        <w:t xml:space="preserve"> &lt;&lt; דובר &gt;&gt;</w:t>
      </w:r>
      <w:r w:rsidR="009607CC">
        <w:rPr>
          <w:rFonts w:hint="cs"/>
          <w:rtl/>
        </w:rPr>
        <w:t xml:space="preserve"> </w:t>
      </w:r>
      <w:bookmarkEnd w:id="13535"/>
    </w:p>
    <w:p w:rsidR="007940AD" w:rsidRDefault="007940AD" w:rsidP="007940AD">
      <w:pPr>
        <w:pStyle w:val="KeepWithNext"/>
        <w:rPr>
          <w:rtl/>
          <w:lang w:eastAsia="he-IL"/>
        </w:rPr>
      </w:pPr>
    </w:p>
    <w:p w:rsidR="007940AD" w:rsidRDefault="007940AD" w:rsidP="007940AD">
      <w:pPr>
        <w:rPr>
          <w:rtl/>
          <w:lang w:eastAsia="he-IL"/>
        </w:rPr>
      </w:pPr>
      <w:bookmarkStart w:id="13536" w:name="_ETM_Q1_2066499"/>
      <w:bookmarkStart w:id="13537" w:name="_ETM_Q1_2066549"/>
      <w:bookmarkEnd w:id="13536"/>
      <w:bookmarkEnd w:id="13537"/>
      <w:r>
        <w:rPr>
          <w:rtl/>
          <w:lang w:eastAsia="he-IL"/>
        </w:rPr>
        <w:t xml:space="preserve">- - התיקון הזה, כולו היה הולך לתוך - - - </w:t>
      </w:r>
    </w:p>
    <w:p w:rsidR="007940AD" w:rsidRDefault="007940AD" w:rsidP="007940AD">
      <w:pPr>
        <w:rPr>
          <w:rtl/>
          <w:lang w:eastAsia="he-IL"/>
        </w:rPr>
      </w:pPr>
      <w:bookmarkStart w:id="13538" w:name="_ETM_Q1_2075801"/>
      <w:bookmarkStart w:id="13539" w:name="_ETM_Q1_2075886"/>
      <w:bookmarkStart w:id="13540" w:name="_ETM_Q1_2076935"/>
      <w:bookmarkEnd w:id="13538"/>
      <w:bookmarkEnd w:id="13539"/>
      <w:bookmarkEnd w:id="13540"/>
    </w:p>
    <w:p w:rsidR="007940AD" w:rsidRDefault="007940AD" w:rsidP="007940AD">
      <w:pPr>
        <w:pStyle w:val="a"/>
        <w:keepNext/>
        <w:rPr>
          <w:rtl/>
        </w:rPr>
      </w:pPr>
      <w:bookmarkStart w:id="13541" w:name="ET_speaker_5069_77"/>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3541"/>
    </w:p>
    <w:p w:rsidR="007940AD" w:rsidRDefault="007940AD" w:rsidP="007940AD">
      <w:pPr>
        <w:pStyle w:val="KeepWithNext"/>
        <w:rPr>
          <w:rtl/>
          <w:lang w:eastAsia="he-IL"/>
        </w:rPr>
      </w:pPr>
    </w:p>
    <w:p w:rsidR="007940AD" w:rsidRDefault="007940AD" w:rsidP="007940AD">
      <w:pPr>
        <w:rPr>
          <w:rtl/>
          <w:lang w:eastAsia="he-IL"/>
        </w:rPr>
      </w:pPr>
      <w:bookmarkStart w:id="13542" w:name="_ETM_Q1_2077430"/>
      <w:bookmarkStart w:id="13543" w:name="_ETM_Q1_2077485"/>
      <w:bookmarkEnd w:id="13542"/>
      <w:bookmarkEnd w:id="13543"/>
      <w:r>
        <w:rPr>
          <w:rtl/>
          <w:lang w:eastAsia="he-IL"/>
        </w:rPr>
        <w:t xml:space="preserve">תקשיב אלי, אם היה בא אלי כלכלן ואומר </w:t>
      </w:r>
      <w:bookmarkStart w:id="13544" w:name="_ETM_Q1_2067503"/>
      <w:bookmarkEnd w:id="13544"/>
      <w:r>
        <w:rPr>
          <w:rtl/>
          <w:lang w:eastAsia="he-IL"/>
        </w:rPr>
        <w:t xml:space="preserve">לי את הדברים הללו בצורה הזאת – אני, שאינני כלכלן, הייתי אומר לו: אדוני יש בעיה, אל תמכור לנו תותים. יש הצעה להסדיר דברים, איך צובעים את המדרכות, איך עושים את המצלמות, הכול. את זה אתם </w:t>
      </w:r>
      <w:bookmarkStart w:id="13545" w:name="_ETM_Q1_2087997"/>
      <w:bookmarkEnd w:id="13545"/>
      <w:r>
        <w:rPr>
          <w:rtl/>
          <w:lang w:eastAsia="he-IL"/>
        </w:rPr>
        <w:t>מכניסים בחוק של רפורמות, של הסדרים? בחייך.</w:t>
      </w:r>
    </w:p>
    <w:p w:rsidR="007940AD" w:rsidRDefault="007940AD" w:rsidP="007940AD">
      <w:pPr>
        <w:rPr>
          <w:rtl/>
          <w:lang w:eastAsia="he-IL"/>
        </w:rPr>
      </w:pPr>
    </w:p>
    <w:p w:rsidR="007940AD" w:rsidRDefault="007940AD" w:rsidP="007940AD">
      <w:pPr>
        <w:pStyle w:val="a"/>
        <w:keepNext/>
        <w:rPr>
          <w:rtl/>
        </w:rPr>
      </w:pPr>
      <w:bookmarkStart w:id="13546" w:name="ET_speaker_6165_393"/>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13546"/>
    </w:p>
    <w:p w:rsidR="007940AD" w:rsidRDefault="007940AD" w:rsidP="007940AD">
      <w:pPr>
        <w:pStyle w:val="KeepWithNext"/>
        <w:rPr>
          <w:rtl/>
        </w:rPr>
      </w:pPr>
    </w:p>
    <w:p w:rsidR="007940AD" w:rsidRDefault="007940AD" w:rsidP="007940AD">
      <w:pPr>
        <w:rPr>
          <w:rtl/>
        </w:rPr>
      </w:pPr>
      <w:r>
        <w:rPr>
          <w:rtl/>
        </w:rPr>
        <w:t xml:space="preserve">התייעלות כלכלית. </w:t>
      </w:r>
    </w:p>
    <w:p w:rsidR="007940AD" w:rsidRDefault="007940AD" w:rsidP="007940AD">
      <w:pPr>
        <w:rPr>
          <w:rtl/>
          <w:lang w:eastAsia="he-IL"/>
        </w:rPr>
      </w:pPr>
      <w:bookmarkStart w:id="13547" w:name="_ETM_Q1_2092131"/>
      <w:bookmarkEnd w:id="13547"/>
    </w:p>
    <w:p w:rsidR="007940AD" w:rsidRDefault="007940AD" w:rsidP="007940AD">
      <w:pPr>
        <w:pStyle w:val="a"/>
        <w:keepNext/>
        <w:rPr>
          <w:rtl/>
        </w:rPr>
      </w:pPr>
      <w:bookmarkStart w:id="13548" w:name="ET_speaker_5069_394"/>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3548"/>
    </w:p>
    <w:p w:rsidR="007940AD" w:rsidRDefault="007940AD" w:rsidP="007940AD">
      <w:pPr>
        <w:pStyle w:val="KeepWithNext"/>
        <w:rPr>
          <w:rtl/>
          <w:lang w:eastAsia="he-IL"/>
        </w:rPr>
      </w:pPr>
    </w:p>
    <w:p w:rsidR="007940AD" w:rsidRDefault="007940AD" w:rsidP="007940AD">
      <w:pPr>
        <w:rPr>
          <w:rtl/>
          <w:lang w:eastAsia="he-IL"/>
        </w:rPr>
      </w:pPr>
      <w:bookmarkStart w:id="13549" w:name="_ETM_Q1_2092512"/>
      <w:bookmarkStart w:id="13550" w:name="_ETM_Q1_2092544"/>
      <w:bookmarkEnd w:id="13549"/>
      <w:bookmarkEnd w:id="13550"/>
      <w:r>
        <w:rPr>
          <w:rtl/>
          <w:lang w:eastAsia="he-IL"/>
        </w:rPr>
        <w:t>זה פשוט</w:t>
      </w:r>
      <w:bookmarkStart w:id="13551" w:name="_ETM_Q1_2095716"/>
      <w:bookmarkEnd w:id="13551"/>
      <w:r>
        <w:rPr>
          <w:rtl/>
          <w:lang w:eastAsia="he-IL"/>
        </w:rPr>
        <w:t xml:space="preserve"> ביזיון לאינטליגנציה.</w:t>
      </w:r>
    </w:p>
    <w:p w:rsidR="007940AD" w:rsidRDefault="007940AD" w:rsidP="007940AD">
      <w:pPr>
        <w:rPr>
          <w:rtl/>
          <w:lang w:eastAsia="he-IL"/>
        </w:rPr>
      </w:pPr>
    </w:p>
    <w:p w:rsidR="007940AD" w:rsidRDefault="007940AD" w:rsidP="007940AD">
      <w:pPr>
        <w:pStyle w:val="a"/>
        <w:keepNext/>
        <w:rPr>
          <w:rtl/>
        </w:rPr>
      </w:pPr>
      <w:bookmarkStart w:id="13552" w:name="ET_speaker_אסי_מסינג_395"/>
      <w:r>
        <w:rPr>
          <w:rStyle w:val="TagStyle"/>
          <w:rFonts w:hint="cs"/>
          <w:rtl/>
        </w:rPr>
        <w:t xml:space="preserve"> &lt;&lt; דובר &gt;&gt; </w:t>
      </w:r>
      <w:r>
        <w:rPr>
          <w:rFonts w:hint="cs"/>
          <w:rtl/>
        </w:rPr>
        <w:t>אסי מסינג:</w:t>
      </w:r>
      <w:r>
        <w:rPr>
          <w:rStyle w:val="TagStyle"/>
          <w:rFonts w:hint="cs"/>
          <w:rtl/>
        </w:rPr>
        <w:t xml:space="preserve"> &lt;&lt; דובר &gt;&gt;</w:t>
      </w:r>
      <w:r w:rsidR="009607CC">
        <w:rPr>
          <w:rFonts w:hint="cs"/>
          <w:rtl/>
        </w:rPr>
        <w:t xml:space="preserve"> </w:t>
      </w:r>
      <w:bookmarkEnd w:id="13552"/>
    </w:p>
    <w:p w:rsidR="007940AD" w:rsidRDefault="007940AD" w:rsidP="007940AD">
      <w:pPr>
        <w:pStyle w:val="KeepWithNext"/>
        <w:rPr>
          <w:rtl/>
          <w:lang w:eastAsia="he-IL"/>
        </w:rPr>
      </w:pPr>
    </w:p>
    <w:p w:rsidR="007940AD" w:rsidRDefault="007940AD" w:rsidP="007940AD">
      <w:pPr>
        <w:rPr>
          <w:rtl/>
          <w:lang w:eastAsia="he-IL"/>
        </w:rPr>
      </w:pPr>
      <w:r>
        <w:rPr>
          <w:rtl/>
          <w:lang w:eastAsia="he-IL"/>
        </w:rPr>
        <w:t>הסביר איתי בצורה ארוכה, פעם אחר פעם, את השאלה</w:t>
      </w:r>
      <w:bookmarkStart w:id="13553" w:name="_ETM_Q1_2100205"/>
      <w:bookmarkEnd w:id="13553"/>
      <w:r>
        <w:rPr>
          <w:rtl/>
          <w:lang w:eastAsia="he-IL"/>
        </w:rPr>
        <w:t xml:space="preserve"> של המהלך הכולל שמסגרתו לתת מענה לבעיות שיש בנושא התחבורה </w:t>
      </w:r>
      <w:bookmarkStart w:id="13554" w:name="_ETM_Q1_2106592"/>
      <w:bookmarkEnd w:id="13554"/>
      <w:r>
        <w:rPr>
          <w:rtl/>
          <w:lang w:eastAsia="he-IL"/>
        </w:rPr>
        <w:t xml:space="preserve">והיא כוללת טיפול רחב וזה כולל גם השקעה כספית וגם </w:t>
      </w:r>
      <w:bookmarkStart w:id="13555" w:name="_ETM_Q1_2114823"/>
      <w:bookmarkEnd w:id="13555"/>
      <w:r>
        <w:rPr>
          <w:rtl/>
          <w:lang w:eastAsia="he-IL"/>
        </w:rPr>
        <w:t xml:space="preserve">הגברה של האכיפה ועוד פתרונות נוספים שמוצעים כאן במסגרת </w:t>
      </w:r>
      <w:bookmarkStart w:id="13556" w:name="_ETM_Q1_2119055"/>
      <w:bookmarkEnd w:id="13556"/>
      <w:r>
        <w:rPr>
          <w:rtl/>
          <w:lang w:eastAsia="he-IL"/>
        </w:rPr>
        <w:t>פרק התחבורה.</w:t>
      </w:r>
    </w:p>
    <w:p w:rsidR="007940AD" w:rsidRDefault="007940AD" w:rsidP="007940AD">
      <w:pPr>
        <w:rPr>
          <w:rtl/>
          <w:lang w:eastAsia="he-IL"/>
        </w:rPr>
      </w:pPr>
      <w:bookmarkStart w:id="13557" w:name="_ETM_Q1_2160608"/>
      <w:bookmarkStart w:id="13558" w:name="_ETM_Q1_2160778"/>
      <w:bookmarkEnd w:id="13557"/>
      <w:bookmarkEnd w:id="13558"/>
    </w:p>
    <w:p w:rsidR="007940AD" w:rsidRDefault="007940AD" w:rsidP="007940AD">
      <w:pPr>
        <w:pStyle w:val="a"/>
        <w:keepNext/>
        <w:rPr>
          <w:rtl/>
        </w:rPr>
      </w:pPr>
      <w:bookmarkStart w:id="13559" w:name="ET_speaker_5069_396"/>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3559"/>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וכל אלה לא יכלו לעבור בהליך חקיקה תקין, כשמגיע </w:t>
      </w:r>
      <w:bookmarkStart w:id="13560" w:name="_ETM_Q1_2122780"/>
      <w:bookmarkEnd w:id="13560"/>
      <w:r>
        <w:rPr>
          <w:rtl/>
          <w:lang w:eastAsia="he-IL"/>
        </w:rPr>
        <w:t>משהו נבון, עובדה.</w:t>
      </w:r>
    </w:p>
    <w:p w:rsidR="007940AD" w:rsidRDefault="007940AD" w:rsidP="007940AD">
      <w:pPr>
        <w:rPr>
          <w:rtl/>
          <w:lang w:eastAsia="he-IL"/>
        </w:rPr>
      </w:pPr>
    </w:p>
    <w:p w:rsidR="007940AD" w:rsidRDefault="007940AD" w:rsidP="007940AD">
      <w:pPr>
        <w:pStyle w:val="a"/>
        <w:keepNext/>
        <w:rPr>
          <w:rtl/>
        </w:rPr>
      </w:pPr>
      <w:bookmarkStart w:id="13561" w:name="ET_speaker_אסי_מסינג_397"/>
      <w:r>
        <w:rPr>
          <w:rStyle w:val="TagStyle"/>
          <w:rFonts w:hint="cs"/>
          <w:rtl/>
        </w:rPr>
        <w:t xml:space="preserve"> &lt;&lt; דובר &gt;&gt; </w:t>
      </w:r>
      <w:r>
        <w:rPr>
          <w:rFonts w:hint="cs"/>
          <w:rtl/>
        </w:rPr>
        <w:t>אסי מסינג:</w:t>
      </w:r>
      <w:r>
        <w:rPr>
          <w:rStyle w:val="TagStyle"/>
          <w:rFonts w:hint="cs"/>
          <w:rtl/>
        </w:rPr>
        <w:t xml:space="preserve"> &lt;&lt; דובר &gt;&gt;</w:t>
      </w:r>
      <w:r w:rsidR="009607CC">
        <w:rPr>
          <w:rFonts w:hint="cs"/>
          <w:rtl/>
        </w:rPr>
        <w:t xml:space="preserve"> </w:t>
      </w:r>
      <w:bookmarkEnd w:id="13561"/>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האמירה שהיכולת להיכנס במסגרת התוכנית הכלכלית, אלה </w:t>
      </w:r>
      <w:bookmarkStart w:id="13562" w:name="_ETM_Q1_2132656"/>
      <w:bookmarkEnd w:id="13562"/>
      <w:r>
        <w:rPr>
          <w:rtl/>
          <w:lang w:eastAsia="he-IL"/>
        </w:rPr>
        <w:t>ההנמקות, וזה מה שמוצע.</w:t>
      </w:r>
      <w:bookmarkStart w:id="13563" w:name="_ETM_Q1_2136139"/>
      <w:bookmarkEnd w:id="13563"/>
    </w:p>
    <w:p w:rsidR="007940AD" w:rsidRDefault="007940AD" w:rsidP="007940AD">
      <w:pPr>
        <w:rPr>
          <w:rtl/>
          <w:lang w:eastAsia="he-IL"/>
        </w:rPr>
      </w:pPr>
      <w:bookmarkStart w:id="13564" w:name="_ETM_Q1_2136205"/>
      <w:bookmarkEnd w:id="13564"/>
    </w:p>
    <w:p w:rsidR="007940AD" w:rsidRDefault="007940AD" w:rsidP="007940AD">
      <w:pPr>
        <w:pStyle w:val="a"/>
        <w:keepNext/>
        <w:rPr>
          <w:rtl/>
        </w:rPr>
      </w:pPr>
      <w:bookmarkStart w:id="13565" w:name="ET_speaker_5069_398"/>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3565"/>
    </w:p>
    <w:p w:rsidR="007940AD" w:rsidRDefault="007940AD" w:rsidP="007940AD">
      <w:pPr>
        <w:pStyle w:val="KeepWithNext"/>
        <w:rPr>
          <w:rtl/>
          <w:lang w:eastAsia="he-IL"/>
        </w:rPr>
      </w:pPr>
    </w:p>
    <w:p w:rsidR="007940AD" w:rsidRDefault="007940AD" w:rsidP="007940AD">
      <w:pPr>
        <w:rPr>
          <w:rtl/>
          <w:lang w:eastAsia="he-IL"/>
        </w:rPr>
      </w:pPr>
      <w:r>
        <w:rPr>
          <w:rtl/>
          <w:lang w:eastAsia="he-IL"/>
        </w:rPr>
        <w:t>כאילו, התוכנית הכלכלית ביום מסוים יהיה חצוצרה, ואז הכול יתחיל לעבוד: גם מצלמות יעבדו, האוטובוסים יעברו, הרכבות יעופו. הולך להיות פה משהו ואנחנו הולכים לקלקל לכם את זה? את המדינה המפותחת הזאת. אנחנו נראים בבונים, אבל אנחנו לא כאלה.</w:t>
      </w:r>
    </w:p>
    <w:p w:rsidR="007940AD" w:rsidRDefault="007940AD" w:rsidP="007940AD">
      <w:pPr>
        <w:rPr>
          <w:rtl/>
          <w:lang w:eastAsia="he-IL"/>
        </w:rPr>
      </w:pPr>
    </w:p>
    <w:p w:rsidR="007940AD" w:rsidRDefault="007940AD" w:rsidP="007940AD">
      <w:pPr>
        <w:pStyle w:val="a"/>
        <w:keepNext/>
        <w:rPr>
          <w:rtl/>
        </w:rPr>
      </w:pPr>
      <w:bookmarkStart w:id="13566" w:name="ET_speaker_6153_399"/>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3566"/>
    </w:p>
    <w:p w:rsidR="007940AD" w:rsidRDefault="007940AD" w:rsidP="007940AD">
      <w:pPr>
        <w:pStyle w:val="KeepWithNext"/>
        <w:rPr>
          <w:rtl/>
          <w:lang w:eastAsia="he-IL"/>
        </w:rPr>
      </w:pPr>
    </w:p>
    <w:p w:rsidR="007940AD" w:rsidRDefault="007940AD" w:rsidP="007940AD">
      <w:pPr>
        <w:rPr>
          <w:rtl/>
          <w:lang w:eastAsia="he-IL"/>
        </w:rPr>
      </w:pPr>
      <w:r>
        <w:rPr>
          <w:rtl/>
          <w:lang w:eastAsia="he-IL"/>
        </w:rPr>
        <w:t>באיזה סרט אתם חיים</w:t>
      </w:r>
      <w:bookmarkStart w:id="13567" w:name="_ETM_Q1_2158014"/>
      <w:bookmarkEnd w:id="13567"/>
      <w:r>
        <w:rPr>
          <w:rtl/>
          <w:lang w:eastAsia="he-IL"/>
        </w:rPr>
        <w:t>? אבל אני רוצה לשאול, תגיד לי כמה הסעיף - - -</w:t>
      </w:r>
    </w:p>
    <w:p w:rsidR="007940AD" w:rsidRDefault="007940AD" w:rsidP="007940AD">
      <w:pPr>
        <w:rPr>
          <w:rtl/>
          <w:lang w:eastAsia="he-IL"/>
        </w:rPr>
      </w:pPr>
    </w:p>
    <w:p w:rsidR="007940AD" w:rsidRDefault="007940AD" w:rsidP="007940AD">
      <w:pPr>
        <w:pStyle w:val="a"/>
        <w:keepNext/>
        <w:rPr>
          <w:rtl/>
        </w:rPr>
      </w:pPr>
      <w:bookmarkStart w:id="13568" w:name="ET_speaker_5069_400"/>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3568"/>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מה אתם מוכרים את התותים האלה? ניהלנו כמה דברים יותר גדולים ממה שאתם ניהלתם בחיים. עם כל הכבוד. ניהלנו ערים </w:t>
      </w:r>
      <w:bookmarkStart w:id="13569" w:name="_ETM_Q1_2170474"/>
      <w:bookmarkEnd w:id="13569"/>
      <w:r>
        <w:rPr>
          <w:rtl/>
          <w:lang w:eastAsia="he-IL"/>
        </w:rPr>
        <w:t xml:space="preserve">באמת. יושבים פה אנשים – הרב פינדרוס היה הראש עיר, פרוש סגן ראש עיר, אנוכי. ניהלנו מערכות כבדות, מה אתם מוכרים תותים? אתם </w:t>
      </w:r>
      <w:bookmarkStart w:id="13570" w:name="_ETM_Q1_2179878"/>
      <w:bookmarkEnd w:id="13570"/>
      <w:r>
        <w:rPr>
          <w:rtl/>
          <w:lang w:eastAsia="he-IL"/>
        </w:rPr>
        <w:t>צריכים כסף, זה הכול.</w:t>
      </w:r>
      <w:r w:rsidR="00541975">
        <w:rPr>
          <w:rtl/>
          <w:lang w:eastAsia="he-IL"/>
        </w:rPr>
        <w:t xml:space="preserve"> </w:t>
      </w:r>
    </w:p>
    <w:p w:rsidR="007940AD" w:rsidRDefault="007940AD" w:rsidP="007940AD">
      <w:pPr>
        <w:rPr>
          <w:rtl/>
          <w:lang w:eastAsia="he-IL"/>
        </w:rPr>
      </w:pPr>
      <w:bookmarkStart w:id="13571" w:name="_ETM_Q1_2155773"/>
      <w:bookmarkStart w:id="13572" w:name="_ETM_Q1_2155829"/>
      <w:bookmarkStart w:id="13573" w:name="_ETM_Q1_2187445"/>
      <w:bookmarkStart w:id="13574" w:name="_ETM_Q1_2187520"/>
      <w:bookmarkStart w:id="13575" w:name="_ETM_Q1_2188740"/>
      <w:bookmarkEnd w:id="13571"/>
      <w:bookmarkEnd w:id="13572"/>
      <w:bookmarkEnd w:id="13573"/>
      <w:bookmarkEnd w:id="13574"/>
      <w:bookmarkEnd w:id="13575"/>
    </w:p>
    <w:p w:rsidR="007940AD" w:rsidRDefault="007940AD" w:rsidP="007940AD">
      <w:pPr>
        <w:pStyle w:val="a"/>
        <w:keepNext/>
        <w:rPr>
          <w:rtl/>
        </w:rPr>
      </w:pPr>
      <w:bookmarkStart w:id="13576" w:name="ET_speaker_6165_396"/>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13576"/>
    </w:p>
    <w:p w:rsidR="007940AD" w:rsidRDefault="007940AD" w:rsidP="007940AD">
      <w:pPr>
        <w:pStyle w:val="KeepWithNext"/>
        <w:rPr>
          <w:rtl/>
          <w:lang w:eastAsia="he-IL"/>
        </w:rPr>
      </w:pPr>
    </w:p>
    <w:p w:rsidR="007940AD" w:rsidRDefault="007940AD" w:rsidP="007940AD">
      <w:pPr>
        <w:rPr>
          <w:rtl/>
          <w:lang w:eastAsia="he-IL"/>
        </w:rPr>
      </w:pPr>
      <w:r>
        <w:rPr>
          <w:rtl/>
          <w:lang w:eastAsia="he-IL"/>
        </w:rPr>
        <w:t>כמה כסף זה?</w:t>
      </w:r>
    </w:p>
    <w:p w:rsidR="007940AD" w:rsidRDefault="007940AD" w:rsidP="007940AD">
      <w:pPr>
        <w:rPr>
          <w:rtl/>
          <w:lang w:eastAsia="he-IL"/>
        </w:rPr>
      </w:pPr>
    </w:p>
    <w:p w:rsidR="007940AD" w:rsidRDefault="007940AD" w:rsidP="007940AD">
      <w:pPr>
        <w:pStyle w:val="a"/>
        <w:keepNext/>
        <w:rPr>
          <w:rtl/>
        </w:rPr>
      </w:pPr>
      <w:bookmarkStart w:id="13577" w:name="ET_speaker_6153_78"/>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3577"/>
    </w:p>
    <w:p w:rsidR="007940AD" w:rsidRDefault="007940AD" w:rsidP="007940AD">
      <w:pPr>
        <w:pStyle w:val="KeepWithNext"/>
        <w:rPr>
          <w:rtl/>
          <w:lang w:eastAsia="he-IL"/>
        </w:rPr>
      </w:pPr>
    </w:p>
    <w:p w:rsidR="007940AD" w:rsidRDefault="007940AD" w:rsidP="007940AD">
      <w:pPr>
        <w:rPr>
          <w:rtl/>
          <w:lang w:eastAsia="he-IL"/>
        </w:rPr>
      </w:pPr>
      <w:bookmarkStart w:id="13578" w:name="_ETM_Q1_2189235"/>
      <w:bookmarkStart w:id="13579" w:name="_ETM_Q1_2189290"/>
      <w:bookmarkEnd w:id="13578"/>
      <w:bookmarkEnd w:id="13579"/>
      <w:r>
        <w:rPr>
          <w:rtl/>
          <w:lang w:eastAsia="he-IL"/>
        </w:rPr>
        <w:t xml:space="preserve">בהמשך לדברים של חבר </w:t>
      </w:r>
      <w:bookmarkStart w:id="13580" w:name="_ETM_Q1_2183519"/>
      <w:bookmarkEnd w:id="13580"/>
      <w:r>
        <w:rPr>
          <w:rtl/>
          <w:lang w:eastAsia="he-IL"/>
        </w:rPr>
        <w:t xml:space="preserve">הכנסת יעקב אשר, אני רוצה לשאול – אתה מצייר פה ציור שכל </w:t>
      </w:r>
      <w:bookmarkStart w:id="13581" w:name="_ETM_Q1_2192052"/>
      <w:bookmarkEnd w:id="13581"/>
      <w:r>
        <w:rPr>
          <w:rtl/>
          <w:lang w:eastAsia="he-IL"/>
        </w:rPr>
        <w:t xml:space="preserve">הסעיפים הקטנים האלה לדבריך עולים לכדי מערך אחד </w:t>
      </w:r>
      <w:bookmarkStart w:id="13582" w:name="_ETM_Q1_2195968"/>
      <w:bookmarkEnd w:id="13582"/>
      <w:r>
        <w:rPr>
          <w:rtl/>
          <w:lang w:eastAsia="he-IL"/>
        </w:rPr>
        <w:t xml:space="preserve">כולל של ייעול מערך הנתיבים הציבוריים שיש במרכז הארץ. זה </w:t>
      </w:r>
      <w:bookmarkStart w:id="13583" w:name="_ETM_Q1_2204352"/>
      <w:bookmarkEnd w:id="13583"/>
      <w:r>
        <w:rPr>
          <w:rtl/>
          <w:lang w:eastAsia="he-IL"/>
        </w:rPr>
        <w:t>בסדר, זה עושה רושם טוב. אני רוצה לשאול: כמה הוא</w:t>
      </w:r>
      <w:bookmarkStart w:id="13584" w:name="_ETM_Q1_2208754"/>
      <w:bookmarkEnd w:id="13584"/>
      <w:r>
        <w:rPr>
          <w:rtl/>
          <w:lang w:eastAsia="he-IL"/>
        </w:rPr>
        <w:t xml:space="preserve"> מכומת אצלכם מבחינה כספית, שברגע שנחליף את הסרט, הליך</w:t>
      </w:r>
      <w:bookmarkStart w:id="13585" w:name="_ETM_Q1_2215721"/>
      <w:bookmarkEnd w:id="13585"/>
      <w:r>
        <w:rPr>
          <w:rtl/>
          <w:lang w:eastAsia="he-IL"/>
        </w:rPr>
        <w:t xml:space="preserve"> החקיקה המהיר שבא במסגרת חוק ההסדרים, אז כמה כסף המדינה תרוויח מזה? כמה זה חוסך למדינה להשקיע בנתיבים הציבוריים? </w:t>
      </w:r>
      <w:bookmarkStart w:id="13586" w:name="_ETM_Q1_2231010"/>
      <w:bookmarkEnd w:id="13586"/>
      <w:r>
        <w:rPr>
          <w:rtl/>
          <w:lang w:eastAsia="he-IL"/>
        </w:rPr>
        <w:t>וכמה זה מכניס – 50% הנותרים – לשאר הדברים של המדינה? כמה הסעיף הקטן הזה של שלוש שורות – כמה הוא מכומת בכסף מתוך כל המכלול?</w:t>
      </w:r>
    </w:p>
    <w:p w:rsidR="007940AD" w:rsidRDefault="007940AD" w:rsidP="007940AD">
      <w:pPr>
        <w:rPr>
          <w:rtl/>
          <w:lang w:eastAsia="he-IL"/>
        </w:rPr>
      </w:pPr>
      <w:bookmarkStart w:id="13587" w:name="_ETM_Q1_2256102"/>
      <w:bookmarkStart w:id="13588" w:name="_ETM_Q1_2256192"/>
      <w:bookmarkEnd w:id="13587"/>
      <w:bookmarkEnd w:id="13588"/>
    </w:p>
    <w:p w:rsidR="007940AD" w:rsidRDefault="007940AD" w:rsidP="007940AD">
      <w:pPr>
        <w:pStyle w:val="a"/>
        <w:keepNext/>
        <w:rPr>
          <w:rtl/>
        </w:rPr>
      </w:pPr>
      <w:bookmarkStart w:id="13589" w:name="ET_speaker_איתי_טמקין_398"/>
      <w:r>
        <w:rPr>
          <w:rStyle w:val="TagStyle"/>
          <w:rFonts w:hint="cs"/>
          <w:rtl/>
        </w:rPr>
        <w:t xml:space="preserve"> &lt;&lt; דובר &gt;&gt; </w:t>
      </w:r>
      <w:r>
        <w:rPr>
          <w:rFonts w:hint="cs"/>
          <w:rtl/>
        </w:rPr>
        <w:t>איתי טמקין:</w:t>
      </w:r>
      <w:r>
        <w:rPr>
          <w:rStyle w:val="TagStyle"/>
          <w:rFonts w:hint="cs"/>
          <w:rtl/>
        </w:rPr>
        <w:t xml:space="preserve"> &lt;&lt; דובר &gt;&gt;</w:t>
      </w:r>
      <w:r w:rsidR="009607CC">
        <w:rPr>
          <w:rFonts w:hint="cs"/>
          <w:rtl/>
        </w:rPr>
        <w:t xml:space="preserve"> </w:t>
      </w:r>
      <w:bookmarkEnd w:id="13589"/>
    </w:p>
    <w:p w:rsidR="007940AD" w:rsidRDefault="007940AD" w:rsidP="007940AD">
      <w:pPr>
        <w:rPr>
          <w:rtl/>
          <w:lang w:eastAsia="he-IL"/>
        </w:rPr>
      </w:pPr>
    </w:p>
    <w:p w:rsidR="007940AD" w:rsidRDefault="007940AD" w:rsidP="007940AD">
      <w:pPr>
        <w:rPr>
          <w:rtl/>
          <w:lang w:eastAsia="he-IL"/>
        </w:rPr>
      </w:pPr>
      <w:r>
        <w:rPr>
          <w:rtl/>
          <w:lang w:eastAsia="he-IL"/>
        </w:rPr>
        <w:t>אנחנו</w:t>
      </w:r>
      <w:bookmarkStart w:id="13590" w:name="_ETM_Q1_2244704"/>
      <w:bookmarkEnd w:id="13590"/>
      <w:r>
        <w:rPr>
          <w:rtl/>
          <w:lang w:eastAsia="he-IL"/>
        </w:rPr>
        <w:t xml:space="preserve"> מביאים את זה לא בגלל התועלת הכספית. המטרה היא להפך, לא להצליח לגבות, המטרה היא לפנות את נתיבי התחבורה הציבורית, זאת המטרה כאן.</w:t>
      </w:r>
    </w:p>
    <w:p w:rsidR="007940AD" w:rsidRDefault="007940AD" w:rsidP="007940AD">
      <w:pPr>
        <w:rPr>
          <w:rtl/>
          <w:lang w:eastAsia="he-IL"/>
        </w:rPr>
      </w:pPr>
      <w:bookmarkStart w:id="13591" w:name="_ETM_Q1_2256552"/>
      <w:bookmarkStart w:id="13592" w:name="_ETM_Q1_2256607"/>
      <w:bookmarkStart w:id="13593" w:name="_ETM_Q1_2259580"/>
      <w:bookmarkEnd w:id="13591"/>
      <w:bookmarkEnd w:id="13592"/>
      <w:bookmarkEnd w:id="13593"/>
    </w:p>
    <w:p w:rsidR="007940AD" w:rsidRDefault="007940AD" w:rsidP="007940AD">
      <w:pPr>
        <w:pStyle w:val="a"/>
        <w:keepNext/>
        <w:rPr>
          <w:rtl/>
        </w:rPr>
      </w:pPr>
      <w:bookmarkStart w:id="13594" w:name="ET_speaker_דניאל_מלצר_399"/>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3594"/>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המצב האידיאלי מבחינתנו הוא </w:t>
      </w:r>
      <w:bookmarkStart w:id="13595" w:name="_ETM_Q1_2252164"/>
      <w:bookmarkEnd w:id="13595"/>
      <w:r>
        <w:rPr>
          <w:rtl/>
          <w:lang w:eastAsia="he-IL"/>
        </w:rPr>
        <w:t xml:space="preserve">זה שאנחנו לא גובים מאף בן אדם ואף רכב פרטי </w:t>
      </w:r>
      <w:bookmarkStart w:id="13596" w:name="_ETM_Q1_2254425"/>
      <w:bookmarkEnd w:id="13596"/>
      <w:r>
        <w:rPr>
          <w:rtl/>
          <w:lang w:eastAsia="he-IL"/>
        </w:rPr>
        <w:t>לא נוסע בנתיב התחבורה הציבורית. זה האידיאל.</w:t>
      </w:r>
    </w:p>
    <w:p w:rsidR="007940AD" w:rsidRDefault="007940AD" w:rsidP="007940AD">
      <w:pPr>
        <w:rPr>
          <w:rtl/>
          <w:lang w:eastAsia="he-IL"/>
        </w:rPr>
      </w:pPr>
    </w:p>
    <w:p w:rsidR="007940AD" w:rsidRDefault="007940AD" w:rsidP="007940AD">
      <w:pPr>
        <w:pStyle w:val="a"/>
        <w:keepNext/>
        <w:rPr>
          <w:rtl/>
        </w:rPr>
      </w:pPr>
      <w:bookmarkStart w:id="13597" w:name="ET_speaker_6153_400"/>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3597"/>
    </w:p>
    <w:p w:rsidR="007940AD" w:rsidRDefault="007940AD" w:rsidP="007940AD">
      <w:pPr>
        <w:pStyle w:val="KeepWithNext"/>
        <w:rPr>
          <w:rtl/>
          <w:lang w:eastAsia="he-IL"/>
        </w:rPr>
      </w:pPr>
    </w:p>
    <w:p w:rsidR="007940AD" w:rsidRDefault="007940AD" w:rsidP="007940AD">
      <w:pPr>
        <w:rPr>
          <w:rtl/>
          <w:lang w:eastAsia="he-IL"/>
        </w:rPr>
      </w:pPr>
      <w:r>
        <w:rPr>
          <w:rtl/>
          <w:lang w:eastAsia="he-IL"/>
        </w:rPr>
        <w:t>איך זה מועיל לך?</w:t>
      </w:r>
      <w:bookmarkStart w:id="13598" w:name="_ETM_Q1_2258300"/>
      <w:bookmarkEnd w:id="13598"/>
      <w:r>
        <w:rPr>
          <w:rtl/>
          <w:lang w:eastAsia="he-IL"/>
        </w:rPr>
        <w:t xml:space="preserve"> לא הבנתי.</w:t>
      </w:r>
    </w:p>
    <w:p w:rsidR="007940AD" w:rsidRDefault="007940AD" w:rsidP="007940AD">
      <w:pPr>
        <w:rPr>
          <w:rtl/>
          <w:lang w:eastAsia="he-IL"/>
        </w:rPr>
      </w:pPr>
    </w:p>
    <w:p w:rsidR="007940AD" w:rsidRDefault="007940AD" w:rsidP="007940AD">
      <w:pPr>
        <w:pStyle w:val="a"/>
        <w:keepNext/>
        <w:rPr>
          <w:rtl/>
        </w:rPr>
      </w:pPr>
      <w:bookmarkStart w:id="13599" w:name="ET_speaker_אמיר_נצר_79"/>
      <w:r>
        <w:rPr>
          <w:rStyle w:val="TagStyle"/>
          <w:rFonts w:hint="cs"/>
          <w:rtl/>
        </w:rPr>
        <w:t xml:space="preserve"> &lt;&lt; דובר &gt;&gt; </w:t>
      </w:r>
      <w:r>
        <w:rPr>
          <w:rFonts w:hint="cs"/>
          <w:rtl/>
        </w:rPr>
        <w:t>אמיר נצר:</w:t>
      </w:r>
      <w:r>
        <w:rPr>
          <w:rStyle w:val="TagStyle"/>
          <w:rFonts w:hint="cs"/>
          <w:rtl/>
        </w:rPr>
        <w:t xml:space="preserve"> &lt;&lt; דובר &gt;&gt;</w:t>
      </w:r>
      <w:r w:rsidR="009607CC">
        <w:rPr>
          <w:rFonts w:hint="cs"/>
          <w:rtl/>
        </w:rPr>
        <w:t xml:space="preserve"> </w:t>
      </w:r>
      <w:bookmarkEnd w:id="13599"/>
    </w:p>
    <w:p w:rsidR="007940AD" w:rsidRDefault="007940AD" w:rsidP="007940AD">
      <w:pPr>
        <w:pStyle w:val="KeepWithNext"/>
        <w:rPr>
          <w:rtl/>
          <w:lang w:eastAsia="he-IL"/>
        </w:rPr>
      </w:pPr>
    </w:p>
    <w:p w:rsidR="007940AD" w:rsidRDefault="007940AD" w:rsidP="007940AD">
      <w:pPr>
        <w:rPr>
          <w:rtl/>
          <w:lang w:eastAsia="he-IL"/>
        </w:rPr>
      </w:pPr>
      <w:bookmarkStart w:id="13600" w:name="_ETM_Q1_2260009"/>
      <w:bookmarkStart w:id="13601" w:name="_ETM_Q1_2260069"/>
      <w:bookmarkEnd w:id="13600"/>
      <w:bookmarkEnd w:id="13601"/>
      <w:r>
        <w:rPr>
          <w:rtl/>
          <w:lang w:eastAsia="he-IL"/>
        </w:rPr>
        <w:t>זה מגביר את המהירות - - -</w:t>
      </w:r>
    </w:p>
    <w:p w:rsidR="007940AD" w:rsidRDefault="007940AD" w:rsidP="007940AD">
      <w:pPr>
        <w:rPr>
          <w:rtl/>
          <w:lang w:eastAsia="he-IL"/>
        </w:rPr>
      </w:pPr>
    </w:p>
    <w:p w:rsidR="007940AD" w:rsidRDefault="007940AD" w:rsidP="007940AD">
      <w:pPr>
        <w:pStyle w:val="a"/>
        <w:keepNext/>
        <w:rPr>
          <w:rtl/>
        </w:rPr>
      </w:pPr>
      <w:bookmarkStart w:id="13602" w:name="ET_speaker_איתי_טמקין_401"/>
      <w:r>
        <w:rPr>
          <w:rStyle w:val="TagStyle"/>
          <w:rFonts w:hint="cs"/>
          <w:rtl/>
        </w:rPr>
        <w:t xml:space="preserve"> &lt;&lt; דובר &gt;&gt; </w:t>
      </w:r>
      <w:r>
        <w:rPr>
          <w:rFonts w:hint="cs"/>
          <w:rtl/>
        </w:rPr>
        <w:t>איתי טמקין:</w:t>
      </w:r>
      <w:r>
        <w:rPr>
          <w:rStyle w:val="TagStyle"/>
          <w:rFonts w:hint="cs"/>
          <w:rtl/>
        </w:rPr>
        <w:t xml:space="preserve"> &lt;&lt; דובר &gt;&gt;</w:t>
      </w:r>
      <w:r w:rsidR="009607CC">
        <w:rPr>
          <w:rFonts w:hint="cs"/>
          <w:rtl/>
        </w:rPr>
        <w:t xml:space="preserve"> </w:t>
      </w:r>
      <w:bookmarkEnd w:id="13602"/>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בתקציב הקרוב הסברנו את זה – מגדילים משמעותית – ואתה יכול לראות בסעיף 79 לחוק התקציב ב-21',22', מגדילים משמעותית את ההשקעה בתחבורה הציבורית. מחובתנו לוודא שכל שקל שמושקע בתקציב המדינה, התשואה שלו היא הגבוהה ביותר האפשרית. כדי לייצר תשואה כמה שיותר גבוהה לכסף הזה, אנחנו מנסים להביא חוקים שיהפכו </w:t>
      </w:r>
      <w:bookmarkStart w:id="13603" w:name="_ETM_Q1_2279256"/>
      <w:bookmarkEnd w:id="13603"/>
      <w:r>
        <w:rPr>
          <w:rtl/>
          <w:lang w:eastAsia="he-IL"/>
        </w:rPr>
        <w:t xml:space="preserve">את התחבורה הציבורית בארץ ליותר אטרקטיבית. זאת המטרה. שאותו מספר </w:t>
      </w:r>
      <w:bookmarkStart w:id="13604" w:name="_ETM_Q1_2284753"/>
      <w:bookmarkEnd w:id="13604"/>
      <w:r>
        <w:rPr>
          <w:rtl/>
          <w:lang w:eastAsia="he-IL"/>
        </w:rPr>
        <w:t>לא יישאר סתם מספר בסעיף 79, אלא מספר עם משמעות יותר גדולה, שכל שקל של הממשלה יהיה שווה יותר.</w:t>
      </w:r>
      <w:r w:rsidR="00541975">
        <w:rPr>
          <w:rtl/>
          <w:lang w:eastAsia="he-IL"/>
        </w:rPr>
        <w:t xml:space="preserve"> </w:t>
      </w:r>
      <w:r>
        <w:rPr>
          <w:rtl/>
          <w:lang w:eastAsia="he-IL"/>
        </w:rPr>
        <w:t>זאת המטרה וזה מסביר מדוע הדברים מחוברים זה לצד זה.</w:t>
      </w:r>
      <w:r w:rsidR="00541975">
        <w:rPr>
          <w:rtl/>
          <w:lang w:eastAsia="he-IL"/>
        </w:rPr>
        <w:t xml:space="preserve"> </w:t>
      </w:r>
    </w:p>
    <w:p w:rsidR="007940AD" w:rsidRDefault="007940AD" w:rsidP="007940AD">
      <w:pPr>
        <w:rPr>
          <w:rtl/>
          <w:lang w:eastAsia="he-IL"/>
        </w:rPr>
      </w:pPr>
      <w:bookmarkStart w:id="13605" w:name="_ETM_Q1_2266109"/>
      <w:bookmarkStart w:id="13606" w:name="_ETM_Q1_2266179"/>
      <w:bookmarkEnd w:id="13605"/>
      <w:bookmarkEnd w:id="13606"/>
    </w:p>
    <w:p w:rsidR="007940AD" w:rsidRDefault="007940AD" w:rsidP="007940AD">
      <w:pPr>
        <w:pStyle w:val="a"/>
        <w:keepNext/>
        <w:rPr>
          <w:rtl/>
        </w:rPr>
      </w:pPr>
      <w:bookmarkStart w:id="13607" w:name="ET_speaker_6153_402"/>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3607"/>
    </w:p>
    <w:p w:rsidR="007940AD" w:rsidRDefault="007940AD" w:rsidP="007940AD">
      <w:pPr>
        <w:pStyle w:val="KeepWithNext"/>
        <w:rPr>
          <w:rtl/>
          <w:lang w:eastAsia="he-IL"/>
        </w:rPr>
      </w:pPr>
    </w:p>
    <w:p w:rsidR="007940AD" w:rsidRDefault="007940AD" w:rsidP="007940AD">
      <w:pPr>
        <w:rPr>
          <w:rtl/>
          <w:lang w:eastAsia="he-IL"/>
        </w:rPr>
      </w:pPr>
      <w:r>
        <w:rPr>
          <w:rtl/>
          <w:lang w:eastAsia="he-IL"/>
        </w:rPr>
        <w:t>כמה הממשלה משקיעה בנתיבי התחבורה הציבורית?</w:t>
      </w:r>
    </w:p>
    <w:p w:rsidR="007940AD" w:rsidRDefault="007940AD" w:rsidP="007940AD">
      <w:pPr>
        <w:rPr>
          <w:rtl/>
          <w:lang w:eastAsia="he-IL"/>
        </w:rPr>
      </w:pPr>
      <w:bookmarkStart w:id="13608" w:name="_ETM_Q1_2266579"/>
      <w:bookmarkStart w:id="13609" w:name="_ETM_Q1_2266649"/>
      <w:bookmarkStart w:id="13610" w:name="_ETM_Q1_2305101"/>
      <w:bookmarkStart w:id="13611" w:name="_ETM_Q1_2305176"/>
      <w:bookmarkStart w:id="13612" w:name="_ETM_Q1_2322556"/>
      <w:bookmarkEnd w:id="13608"/>
      <w:bookmarkEnd w:id="13609"/>
      <w:bookmarkEnd w:id="13610"/>
      <w:bookmarkEnd w:id="13611"/>
      <w:bookmarkEnd w:id="13612"/>
    </w:p>
    <w:p w:rsidR="007940AD" w:rsidRDefault="007940AD" w:rsidP="007940AD">
      <w:pPr>
        <w:pStyle w:val="a"/>
        <w:keepNext/>
        <w:rPr>
          <w:rtl/>
        </w:rPr>
      </w:pPr>
      <w:bookmarkStart w:id="13613" w:name="ET_speaker_דניאל_מלצר_403"/>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3613"/>
    </w:p>
    <w:p w:rsidR="007940AD" w:rsidRDefault="007940AD" w:rsidP="007940AD">
      <w:pPr>
        <w:pStyle w:val="KeepWithNext"/>
        <w:rPr>
          <w:rtl/>
          <w:lang w:eastAsia="he-IL"/>
        </w:rPr>
      </w:pPr>
    </w:p>
    <w:p w:rsidR="007940AD" w:rsidRDefault="007940AD" w:rsidP="007940AD">
      <w:pPr>
        <w:rPr>
          <w:rtl/>
          <w:lang w:eastAsia="he-IL"/>
        </w:rPr>
      </w:pPr>
      <w:r>
        <w:rPr>
          <w:rtl/>
          <w:lang w:eastAsia="he-IL"/>
        </w:rPr>
        <w:t>בתקציב הקרוב יש תוספת של - - -</w:t>
      </w:r>
    </w:p>
    <w:p w:rsidR="007940AD" w:rsidRDefault="007940AD" w:rsidP="007940AD">
      <w:pPr>
        <w:rPr>
          <w:rtl/>
          <w:lang w:eastAsia="he-IL"/>
        </w:rPr>
      </w:pPr>
    </w:p>
    <w:p w:rsidR="007940AD" w:rsidRDefault="007940AD" w:rsidP="007940AD">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קיבלתי הצעה בחוץ מאחד העוזרים </w:t>
      </w:r>
      <w:bookmarkStart w:id="13614" w:name="_ETM_Q1_2303806"/>
      <w:bookmarkEnd w:id="13614"/>
      <w:r>
        <w:rPr>
          <w:rtl/>
          <w:lang w:eastAsia="he-IL"/>
        </w:rPr>
        <w:t xml:space="preserve">הפרלמנטריים, הוא אומר שאחרי שהביאו את החוק הנורבגי, צריך </w:t>
      </w:r>
      <w:bookmarkStart w:id="13615" w:name="_ETM_Q1_2307324"/>
      <w:bookmarkEnd w:id="13615"/>
      <w:r>
        <w:rPr>
          <w:rtl/>
          <w:lang w:eastAsia="he-IL"/>
        </w:rPr>
        <w:t>בחוק ההסדרים שיביאו לפה סלמון נורבגי.</w:t>
      </w:r>
    </w:p>
    <w:p w:rsidR="007940AD" w:rsidRDefault="007940AD" w:rsidP="007940AD">
      <w:pPr>
        <w:rPr>
          <w:rtl/>
          <w:lang w:eastAsia="he-IL"/>
        </w:rPr>
      </w:pPr>
    </w:p>
    <w:p w:rsidR="007940AD" w:rsidRDefault="007940AD" w:rsidP="007940AD">
      <w:pPr>
        <w:pStyle w:val="af"/>
        <w:keepNext/>
        <w:rPr>
          <w:rtl/>
        </w:rPr>
      </w:pPr>
      <w:bookmarkStart w:id="13616" w:name="ET_yor_5794_405"/>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bookmarkEnd w:id="13616"/>
    </w:p>
    <w:p w:rsidR="007940AD" w:rsidRDefault="007940AD" w:rsidP="007940AD">
      <w:pPr>
        <w:pStyle w:val="KeepWithNext"/>
        <w:rPr>
          <w:rtl/>
          <w:lang w:eastAsia="he-IL"/>
        </w:rPr>
      </w:pPr>
    </w:p>
    <w:p w:rsidR="007940AD" w:rsidRDefault="007940AD" w:rsidP="007940AD">
      <w:pPr>
        <w:rPr>
          <w:rtl/>
          <w:lang w:eastAsia="he-IL"/>
        </w:rPr>
      </w:pPr>
      <w:r>
        <w:rPr>
          <w:rtl/>
          <w:lang w:eastAsia="he-IL"/>
        </w:rPr>
        <w:t>סלמון נורבגי? סנדוויץ' טונה לא מספיק טוב?</w:t>
      </w:r>
    </w:p>
    <w:p w:rsidR="007940AD" w:rsidRDefault="007940AD" w:rsidP="007940AD">
      <w:pPr>
        <w:rPr>
          <w:rtl/>
          <w:lang w:eastAsia="he-IL"/>
        </w:rPr>
      </w:pPr>
    </w:p>
    <w:p w:rsidR="007940AD" w:rsidRDefault="007940AD" w:rsidP="007940AD">
      <w:pPr>
        <w:pStyle w:val="a"/>
        <w:keepNext/>
        <w:rPr>
          <w:rtl/>
        </w:rPr>
      </w:pPr>
      <w:bookmarkStart w:id="13617" w:name="ET_speaker_6155_406"/>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3617"/>
    </w:p>
    <w:p w:rsidR="007940AD" w:rsidRDefault="007940AD" w:rsidP="007940AD">
      <w:pPr>
        <w:pStyle w:val="KeepWithNext"/>
        <w:rPr>
          <w:rtl/>
          <w:lang w:eastAsia="he-IL"/>
        </w:rPr>
      </w:pPr>
    </w:p>
    <w:p w:rsidR="007940AD" w:rsidRDefault="007940AD" w:rsidP="007940AD">
      <w:pPr>
        <w:rPr>
          <w:rtl/>
          <w:lang w:eastAsia="he-IL"/>
        </w:rPr>
      </w:pPr>
      <w:r>
        <w:rPr>
          <w:rtl/>
          <w:lang w:eastAsia="he-IL"/>
        </w:rPr>
        <w:t>אבל אנחנו בצמצומים, הממשלה הקודמת השאירה לנו טריליון שקל חוב, אי אפשר להעביר סלמון נורבגי.</w:t>
      </w:r>
    </w:p>
    <w:p w:rsidR="007940AD" w:rsidRDefault="007940AD" w:rsidP="007940AD">
      <w:pPr>
        <w:rPr>
          <w:rFonts w:ascii="David" w:hAnsi="David"/>
          <w:u w:val="single"/>
          <w:rtl/>
          <w:lang w:eastAsia="he-IL"/>
        </w:rPr>
      </w:pPr>
    </w:p>
    <w:p w:rsidR="007940AD" w:rsidRDefault="007940AD" w:rsidP="007940AD">
      <w:pPr>
        <w:pStyle w:val="a"/>
        <w:keepNext/>
        <w:rPr>
          <w:rtl/>
        </w:rPr>
      </w:pPr>
      <w:bookmarkStart w:id="13618" w:name="ET_speaker_איתי_טמקין_408"/>
      <w:r>
        <w:rPr>
          <w:rStyle w:val="TagStyle"/>
          <w:rFonts w:hint="cs"/>
          <w:rtl/>
        </w:rPr>
        <w:t xml:space="preserve"> &lt;&lt; דובר &gt;&gt; </w:t>
      </w:r>
      <w:r>
        <w:rPr>
          <w:rFonts w:hint="cs"/>
          <w:rtl/>
        </w:rPr>
        <w:t>איתי טמקין:</w:t>
      </w:r>
      <w:r>
        <w:rPr>
          <w:rStyle w:val="TagStyle"/>
          <w:rFonts w:hint="cs"/>
          <w:rtl/>
        </w:rPr>
        <w:t xml:space="preserve"> &lt;&lt; דובר &gt;&gt;</w:t>
      </w:r>
      <w:r w:rsidR="009607CC">
        <w:rPr>
          <w:rFonts w:hint="cs"/>
          <w:rtl/>
        </w:rPr>
        <w:t xml:space="preserve"> </w:t>
      </w:r>
      <w:bookmarkEnd w:id="13618"/>
    </w:p>
    <w:p w:rsidR="007940AD" w:rsidRDefault="007940AD" w:rsidP="007940AD">
      <w:pPr>
        <w:pStyle w:val="KeepWithNext"/>
        <w:rPr>
          <w:rtl/>
          <w:lang w:eastAsia="he-IL"/>
        </w:rPr>
      </w:pPr>
    </w:p>
    <w:p w:rsidR="007940AD" w:rsidRDefault="007940AD" w:rsidP="007940AD">
      <w:pPr>
        <w:rPr>
          <w:rtl/>
          <w:lang w:eastAsia="he-IL"/>
        </w:rPr>
      </w:pPr>
      <w:r>
        <w:rPr>
          <w:rtl/>
          <w:lang w:eastAsia="he-IL"/>
        </w:rPr>
        <w:t>זה מחדד את הצורך שהאוצר יפקח על תקציב הכנסת.</w:t>
      </w:r>
    </w:p>
    <w:p w:rsidR="007940AD" w:rsidRDefault="007940AD" w:rsidP="007940AD">
      <w:pPr>
        <w:rPr>
          <w:rtl/>
          <w:lang w:eastAsia="he-IL"/>
        </w:rPr>
      </w:pPr>
    </w:p>
    <w:p w:rsidR="007940AD" w:rsidRDefault="007940AD" w:rsidP="007940AD">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אתם מפחדים מהכשרות, נכון? התאגיד </w:t>
      </w:r>
      <w:bookmarkStart w:id="13619" w:name="_ETM_Q1_2326355"/>
      <w:bookmarkEnd w:id="13619"/>
      <w:r>
        <w:rPr>
          <w:rtl/>
          <w:lang w:eastAsia="he-IL"/>
        </w:rPr>
        <w:t>החדש שייפקח על הכשרות, מזה אתם מפחדים.</w:t>
      </w:r>
    </w:p>
    <w:p w:rsidR="007940AD" w:rsidRDefault="007940AD" w:rsidP="007940AD">
      <w:pPr>
        <w:rPr>
          <w:rtl/>
          <w:lang w:eastAsia="he-IL"/>
        </w:rPr>
      </w:pPr>
      <w:bookmarkStart w:id="13620" w:name="_ETM_Q1_2330027"/>
      <w:bookmarkStart w:id="13621" w:name="_ETM_Q1_2330112"/>
      <w:bookmarkEnd w:id="13620"/>
      <w:bookmarkEnd w:id="13621"/>
    </w:p>
    <w:p w:rsidR="007940AD" w:rsidRDefault="007940AD" w:rsidP="007940AD">
      <w:pPr>
        <w:pStyle w:val="af"/>
        <w:keepNext/>
        <w:rPr>
          <w:rtl/>
        </w:rPr>
      </w:pPr>
      <w:bookmarkStart w:id="13622" w:name="ET_yor_5794_82"/>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bookmarkEnd w:id="13622"/>
    </w:p>
    <w:p w:rsidR="007940AD" w:rsidRDefault="007940AD" w:rsidP="007940AD">
      <w:pPr>
        <w:pStyle w:val="KeepWithNext"/>
        <w:rPr>
          <w:rtl/>
          <w:lang w:eastAsia="he-IL"/>
        </w:rPr>
      </w:pPr>
    </w:p>
    <w:p w:rsidR="007940AD" w:rsidRDefault="007940AD" w:rsidP="007940AD">
      <w:pPr>
        <w:rPr>
          <w:rtl/>
          <w:lang w:eastAsia="he-IL"/>
        </w:rPr>
      </w:pPr>
      <w:bookmarkStart w:id="13623" w:name="_ETM_Q1_2331207"/>
      <w:bookmarkEnd w:id="13623"/>
      <w:r>
        <w:rPr>
          <w:rtl/>
          <w:lang w:eastAsia="he-IL"/>
        </w:rPr>
        <w:t xml:space="preserve">חבר הכנסת אבי </w:t>
      </w:r>
      <w:bookmarkStart w:id="13624" w:name="_ETM_Q1_2334444"/>
      <w:bookmarkEnd w:id="13624"/>
      <w:r>
        <w:rPr>
          <w:rtl/>
          <w:lang w:eastAsia="he-IL"/>
        </w:rPr>
        <w:t>מעוז, היכן היינו?</w:t>
      </w:r>
    </w:p>
    <w:p w:rsidR="007940AD" w:rsidRDefault="007940AD" w:rsidP="007940AD">
      <w:pPr>
        <w:rPr>
          <w:rtl/>
          <w:lang w:eastAsia="he-IL"/>
        </w:rPr>
      </w:pPr>
      <w:bookmarkStart w:id="13625" w:name="_ETM_Q1_2411892"/>
      <w:bookmarkStart w:id="13626" w:name="_ETM_Q1_2411977"/>
      <w:bookmarkEnd w:id="13625"/>
      <w:bookmarkEnd w:id="13626"/>
    </w:p>
    <w:p w:rsidR="007940AD" w:rsidRDefault="007940AD" w:rsidP="007940AD">
      <w:pPr>
        <w:pStyle w:val="a"/>
        <w:keepNext/>
        <w:rPr>
          <w:rtl/>
        </w:rPr>
      </w:pPr>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בהמשך להערה של אביר</w:t>
      </w:r>
      <w:bookmarkStart w:id="13627" w:name="_ETM_Q1_2336491"/>
      <w:bookmarkEnd w:id="13627"/>
      <w:r>
        <w:rPr>
          <w:rtl/>
          <w:lang w:eastAsia="he-IL"/>
        </w:rPr>
        <w:t xml:space="preserve"> קרא, הממשלה הזו שסייעה לעסקים במצוקה, לעומת זאת שלא </w:t>
      </w:r>
      <w:bookmarkStart w:id="13628" w:name="_ETM_Q1_2340817"/>
      <w:bookmarkEnd w:id="13628"/>
      <w:r>
        <w:rPr>
          <w:rtl/>
          <w:lang w:eastAsia="he-IL"/>
        </w:rPr>
        <w:t>סופרת אותם, לא שומעים את הקול שלך.</w:t>
      </w:r>
    </w:p>
    <w:p w:rsidR="007940AD" w:rsidRDefault="007940AD" w:rsidP="007940AD">
      <w:pPr>
        <w:rPr>
          <w:rtl/>
          <w:lang w:eastAsia="he-IL"/>
        </w:rPr>
      </w:pPr>
      <w:bookmarkStart w:id="13629" w:name="_ETM_Q1_2412402"/>
      <w:bookmarkStart w:id="13630" w:name="_ETM_Q1_2412467"/>
      <w:bookmarkStart w:id="13631" w:name="_ETM_Q1_2417961"/>
      <w:bookmarkEnd w:id="13629"/>
      <w:bookmarkEnd w:id="13630"/>
      <w:bookmarkEnd w:id="13631"/>
    </w:p>
    <w:p w:rsidR="007940AD" w:rsidRDefault="007940AD" w:rsidP="007940AD">
      <w:pPr>
        <w:pStyle w:val="a"/>
        <w:keepNext/>
        <w:rPr>
          <w:rtl/>
        </w:rPr>
      </w:pPr>
      <w:bookmarkStart w:id="13632" w:name="ET_speaker_6155_412"/>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3632"/>
    </w:p>
    <w:p w:rsidR="007940AD" w:rsidRDefault="007940AD" w:rsidP="007940AD">
      <w:pPr>
        <w:pStyle w:val="KeepWithNext"/>
        <w:rPr>
          <w:rtl/>
          <w:lang w:eastAsia="he-IL"/>
        </w:rPr>
      </w:pPr>
    </w:p>
    <w:p w:rsidR="007940AD" w:rsidRDefault="007940AD" w:rsidP="007940AD">
      <w:pPr>
        <w:rPr>
          <w:rtl/>
          <w:lang w:eastAsia="he-IL"/>
        </w:rPr>
      </w:pPr>
      <w:r>
        <w:rPr>
          <w:rtl/>
          <w:lang w:eastAsia="he-IL"/>
        </w:rPr>
        <w:t>הממשלה הקודמת השאירה טריליון שקל חוב.</w:t>
      </w:r>
    </w:p>
    <w:p w:rsidR="007940AD" w:rsidRDefault="007940AD" w:rsidP="007940AD">
      <w:pPr>
        <w:rPr>
          <w:rtl/>
          <w:lang w:eastAsia="he-IL"/>
        </w:rPr>
      </w:pPr>
      <w:bookmarkStart w:id="13633" w:name="_ETM_Q1_2342702"/>
      <w:bookmarkStart w:id="13634" w:name="_ETM_Q1_2342753"/>
      <w:bookmarkEnd w:id="13633"/>
      <w:bookmarkEnd w:id="13634"/>
    </w:p>
    <w:p w:rsidR="007940AD" w:rsidRDefault="007940AD" w:rsidP="007940AD">
      <w:pPr>
        <w:pStyle w:val="a"/>
        <w:keepNext/>
        <w:rPr>
          <w:rtl/>
        </w:rPr>
      </w:pPr>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מיליון שקל - - - עסקים חיים מקצבה.</w:t>
      </w:r>
    </w:p>
    <w:p w:rsidR="007940AD" w:rsidRDefault="007940AD" w:rsidP="007940AD">
      <w:pPr>
        <w:rPr>
          <w:rtl/>
          <w:lang w:eastAsia="he-IL"/>
        </w:rPr>
      </w:pPr>
    </w:p>
    <w:p w:rsidR="007940AD" w:rsidRDefault="007940AD" w:rsidP="007940AD">
      <w:pPr>
        <w:pStyle w:val="a"/>
        <w:keepNext/>
        <w:rPr>
          <w:rtl/>
        </w:rPr>
      </w:pPr>
      <w:bookmarkStart w:id="13635" w:name="ET_speaker_6155_414"/>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3635"/>
    </w:p>
    <w:p w:rsidR="007940AD" w:rsidRDefault="007940AD" w:rsidP="007940AD">
      <w:pPr>
        <w:pStyle w:val="KeepWithNext"/>
        <w:rPr>
          <w:rtl/>
        </w:rPr>
      </w:pPr>
    </w:p>
    <w:p w:rsidR="007940AD" w:rsidRDefault="007940AD" w:rsidP="007940AD">
      <w:pPr>
        <w:rPr>
          <w:rtl/>
        </w:rPr>
      </w:pPr>
      <w:r>
        <w:rPr>
          <w:rtl/>
        </w:rPr>
        <w:t xml:space="preserve">שומעים את הקול שלי נהדר. טריליון שקל חוב. </w:t>
      </w:r>
    </w:p>
    <w:p w:rsidR="007940AD" w:rsidRDefault="007940AD" w:rsidP="007940AD">
      <w:pPr>
        <w:rPr>
          <w:rtl/>
          <w:lang w:eastAsia="he-IL"/>
        </w:rPr>
      </w:pPr>
      <w:bookmarkStart w:id="13636" w:name="_ETM_Q1_2347240"/>
      <w:bookmarkEnd w:id="13636"/>
    </w:p>
    <w:p w:rsidR="007940AD" w:rsidRDefault="007940AD" w:rsidP="007940AD">
      <w:pPr>
        <w:pStyle w:val="a"/>
        <w:keepNext/>
        <w:rPr>
          <w:rtl/>
        </w:rPr>
      </w:pPr>
      <w:bookmarkStart w:id="13637" w:name="ET_speaker_5786_415"/>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3637"/>
    </w:p>
    <w:p w:rsidR="007940AD" w:rsidRDefault="007940AD" w:rsidP="007940AD">
      <w:pPr>
        <w:pStyle w:val="KeepWithNext"/>
        <w:rPr>
          <w:rtl/>
          <w:lang w:eastAsia="he-IL"/>
        </w:rPr>
      </w:pPr>
    </w:p>
    <w:p w:rsidR="007940AD" w:rsidRDefault="007940AD" w:rsidP="007940AD">
      <w:pPr>
        <w:rPr>
          <w:rtl/>
          <w:lang w:eastAsia="he-IL"/>
        </w:rPr>
      </w:pPr>
      <w:bookmarkStart w:id="13638" w:name="_ETM_Q1_2347500"/>
      <w:bookmarkStart w:id="13639" w:name="_ETM_Q1_2347524"/>
      <w:bookmarkEnd w:id="13638"/>
      <w:bookmarkEnd w:id="13639"/>
      <w:r>
        <w:rPr>
          <w:rtl/>
          <w:lang w:eastAsia="he-IL"/>
        </w:rPr>
        <w:t>הממשלה שלך לא עושה כלום לטובת העסקים ואתה יושב בשקט.</w:t>
      </w:r>
    </w:p>
    <w:p w:rsidR="007940AD" w:rsidRDefault="007940AD" w:rsidP="007940AD">
      <w:pPr>
        <w:rPr>
          <w:rtl/>
          <w:lang w:eastAsia="he-IL"/>
        </w:rPr>
      </w:pPr>
    </w:p>
    <w:p w:rsidR="007940AD" w:rsidRDefault="007940AD" w:rsidP="007940AD">
      <w:pPr>
        <w:pStyle w:val="af"/>
        <w:keepNext/>
        <w:rPr>
          <w:rtl/>
        </w:rPr>
      </w:pPr>
      <w:bookmarkStart w:id="13640" w:name="ET_yor_5794_416"/>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bookmarkEnd w:id="13640"/>
    </w:p>
    <w:p w:rsidR="007940AD" w:rsidRDefault="007940AD" w:rsidP="007940AD">
      <w:pPr>
        <w:pStyle w:val="KeepWithNext"/>
        <w:rPr>
          <w:rtl/>
          <w:lang w:eastAsia="he-IL"/>
        </w:rPr>
      </w:pPr>
    </w:p>
    <w:p w:rsidR="007940AD" w:rsidRDefault="007940AD" w:rsidP="007940AD">
      <w:pPr>
        <w:rPr>
          <w:rtl/>
          <w:lang w:eastAsia="he-IL"/>
        </w:rPr>
      </w:pPr>
      <w:bookmarkStart w:id="13641" w:name="_ETM_Q1_2349811"/>
      <w:bookmarkEnd w:id="13641"/>
      <w:r>
        <w:rPr>
          <w:rtl/>
          <w:lang w:eastAsia="he-IL"/>
        </w:rPr>
        <w:t xml:space="preserve">רק אומר שיש </w:t>
      </w:r>
      <w:bookmarkStart w:id="13642" w:name="_ETM_Q1_2352182"/>
      <w:bookmarkEnd w:id="13642"/>
      <w:r>
        <w:rPr>
          <w:rtl/>
          <w:lang w:eastAsia="he-IL"/>
        </w:rPr>
        <w:t>דווקא הרבה בתקציב - - -</w:t>
      </w:r>
    </w:p>
    <w:p w:rsidR="007940AD" w:rsidRDefault="007940AD" w:rsidP="007940AD">
      <w:pPr>
        <w:rPr>
          <w:rtl/>
          <w:lang w:eastAsia="he-IL"/>
        </w:rPr>
      </w:pPr>
      <w:bookmarkStart w:id="13643" w:name="_ETM_Q1_2350838"/>
      <w:bookmarkStart w:id="13644" w:name="_ETM_Q1_2350875"/>
      <w:bookmarkEnd w:id="13643"/>
      <w:bookmarkEnd w:id="13644"/>
    </w:p>
    <w:p w:rsidR="007940AD" w:rsidRDefault="007940AD" w:rsidP="007940AD">
      <w:pPr>
        <w:pStyle w:val="a"/>
        <w:keepNext/>
        <w:rPr>
          <w:rtl/>
        </w:rPr>
      </w:pPr>
      <w:bookmarkStart w:id="13645" w:name="ET_speaker_5786_417"/>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3645"/>
    </w:p>
    <w:p w:rsidR="007940AD" w:rsidRDefault="007940AD" w:rsidP="007940AD">
      <w:pPr>
        <w:pStyle w:val="KeepWithNext"/>
        <w:rPr>
          <w:rtl/>
          <w:lang w:eastAsia="he-IL"/>
        </w:rPr>
      </w:pPr>
    </w:p>
    <w:p w:rsidR="007940AD" w:rsidRDefault="007940AD" w:rsidP="007940AD">
      <w:pPr>
        <w:rPr>
          <w:rtl/>
          <w:lang w:eastAsia="he-IL"/>
        </w:rPr>
      </w:pPr>
      <w:bookmarkStart w:id="13646" w:name="_ETM_Q1_2352485"/>
      <w:bookmarkStart w:id="13647" w:name="_ETM_Q1_2352505"/>
      <w:bookmarkEnd w:id="13646"/>
      <w:bookmarkEnd w:id="13647"/>
      <w:r>
        <w:rPr>
          <w:rtl/>
          <w:lang w:eastAsia="he-IL"/>
        </w:rPr>
        <w:t xml:space="preserve">אין שום דבר לעסקים. </w:t>
      </w:r>
      <w:bookmarkStart w:id="13648" w:name="_ETM_Q1_2352086"/>
      <w:bookmarkEnd w:id="13648"/>
      <w:r>
        <w:rPr>
          <w:rtl/>
          <w:lang w:eastAsia="he-IL"/>
        </w:rPr>
        <w:t xml:space="preserve">אתם אפילו לא מוכנים לבדוק אם העסק נפגע או לא. אפילו לבדוק אתם לא מוכנים. </w:t>
      </w:r>
    </w:p>
    <w:p w:rsidR="007940AD" w:rsidRDefault="007940AD" w:rsidP="007940AD">
      <w:pPr>
        <w:rPr>
          <w:rtl/>
          <w:lang w:eastAsia="he-IL"/>
        </w:rPr>
      </w:pPr>
      <w:bookmarkStart w:id="13649" w:name="_ETM_Q1_2352129"/>
      <w:bookmarkEnd w:id="13649"/>
    </w:p>
    <w:p w:rsidR="007940AD" w:rsidRDefault="007940AD" w:rsidP="007940AD">
      <w:pPr>
        <w:pStyle w:val="af"/>
        <w:keepNext/>
        <w:rPr>
          <w:rtl/>
        </w:rPr>
      </w:pPr>
      <w:bookmarkStart w:id="13650" w:name="ET_yor_5794_413"/>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bookmarkEnd w:id="13650"/>
    </w:p>
    <w:p w:rsidR="007940AD" w:rsidRDefault="007940AD" w:rsidP="007940AD">
      <w:pPr>
        <w:pStyle w:val="KeepWithNext"/>
        <w:rPr>
          <w:rtl/>
          <w:lang w:eastAsia="he-IL"/>
        </w:rPr>
      </w:pPr>
    </w:p>
    <w:p w:rsidR="007940AD" w:rsidRDefault="007940AD" w:rsidP="007940AD">
      <w:pPr>
        <w:rPr>
          <w:rtl/>
          <w:lang w:eastAsia="he-IL"/>
        </w:rPr>
      </w:pPr>
      <w:r>
        <w:rPr>
          <w:rtl/>
          <w:lang w:eastAsia="he-IL"/>
        </w:rPr>
        <w:t>אבל אופיר, תשמע - -</w:t>
      </w:r>
    </w:p>
    <w:p w:rsidR="007940AD" w:rsidRDefault="007940AD" w:rsidP="007940AD">
      <w:pPr>
        <w:rPr>
          <w:rtl/>
          <w:lang w:eastAsia="he-IL"/>
        </w:rPr>
      </w:pPr>
      <w:bookmarkStart w:id="13651" w:name="_ETM_Q1_2356634"/>
      <w:bookmarkStart w:id="13652" w:name="_ETM_Q1_2356684"/>
      <w:bookmarkEnd w:id="13651"/>
      <w:bookmarkEnd w:id="13652"/>
    </w:p>
    <w:p w:rsidR="007940AD" w:rsidRDefault="007940AD" w:rsidP="007940AD">
      <w:pPr>
        <w:pStyle w:val="a"/>
        <w:keepNext/>
        <w:rPr>
          <w:rtl/>
        </w:rPr>
      </w:pPr>
      <w:bookmarkStart w:id="13653" w:name="ET_speaker_5786_414"/>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3653"/>
    </w:p>
    <w:p w:rsidR="007940AD" w:rsidRDefault="007940AD" w:rsidP="007940AD">
      <w:pPr>
        <w:pStyle w:val="KeepWithNext"/>
        <w:rPr>
          <w:rtl/>
          <w:lang w:eastAsia="he-IL"/>
        </w:rPr>
      </w:pPr>
    </w:p>
    <w:p w:rsidR="007940AD" w:rsidRDefault="007940AD" w:rsidP="007940AD">
      <w:pPr>
        <w:rPr>
          <w:rtl/>
          <w:lang w:eastAsia="he-IL"/>
        </w:rPr>
      </w:pPr>
      <w:r>
        <w:rPr>
          <w:rtl/>
          <w:lang w:eastAsia="he-IL"/>
        </w:rPr>
        <w:t>שר האוצר לא מוכן לתת להם שקל.</w:t>
      </w:r>
      <w:bookmarkStart w:id="13654" w:name="_ETM_Q1_2362573"/>
      <w:bookmarkEnd w:id="13654"/>
    </w:p>
    <w:p w:rsidR="007940AD" w:rsidRDefault="007940AD" w:rsidP="007940AD">
      <w:pPr>
        <w:rPr>
          <w:rtl/>
          <w:lang w:eastAsia="he-IL"/>
        </w:rPr>
      </w:pPr>
      <w:bookmarkStart w:id="13655" w:name="_ETM_Q1_2362760"/>
      <w:bookmarkEnd w:id="13655"/>
    </w:p>
    <w:p w:rsidR="007940AD" w:rsidRDefault="007940AD" w:rsidP="007940AD">
      <w:pPr>
        <w:pStyle w:val="af"/>
        <w:keepNext/>
        <w:rPr>
          <w:rtl/>
        </w:rPr>
      </w:pPr>
      <w:bookmarkStart w:id="13656" w:name="ET_yor_5794_415"/>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bookmarkEnd w:id="13656"/>
    </w:p>
    <w:p w:rsidR="007940AD" w:rsidRDefault="007940AD" w:rsidP="007940AD">
      <w:pPr>
        <w:pStyle w:val="KeepWithNext"/>
        <w:rPr>
          <w:rtl/>
          <w:lang w:eastAsia="he-IL"/>
        </w:rPr>
      </w:pPr>
    </w:p>
    <w:p w:rsidR="007940AD" w:rsidRDefault="007940AD" w:rsidP="007940AD">
      <w:pPr>
        <w:rPr>
          <w:rtl/>
          <w:lang w:eastAsia="he-IL"/>
        </w:rPr>
      </w:pPr>
      <w:r>
        <w:rPr>
          <w:rtl/>
          <w:lang w:eastAsia="he-IL"/>
        </w:rPr>
        <w:t>- - היינו באמצע מתן תשובה לחבר הכנסת אבי מעוז. הם התחילו להכניס את הסלמונים הנורבגים. בואו נעצור רגע. בבקשה.</w:t>
      </w:r>
    </w:p>
    <w:p w:rsidR="007940AD" w:rsidRDefault="007940AD" w:rsidP="007940AD">
      <w:pPr>
        <w:rPr>
          <w:rtl/>
          <w:lang w:eastAsia="he-IL"/>
        </w:rPr>
      </w:pPr>
    </w:p>
    <w:p w:rsidR="007940AD" w:rsidRDefault="007940AD" w:rsidP="007940AD">
      <w:pPr>
        <w:pStyle w:val="a"/>
        <w:keepNext/>
        <w:rPr>
          <w:rtl/>
        </w:rPr>
      </w:pPr>
      <w:bookmarkStart w:id="13657" w:name="ET_speaker_6153_416"/>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3657"/>
    </w:p>
    <w:p w:rsidR="007940AD" w:rsidRDefault="007940AD" w:rsidP="007940AD">
      <w:pPr>
        <w:pStyle w:val="KeepWithNext"/>
        <w:rPr>
          <w:rtl/>
          <w:lang w:eastAsia="he-IL"/>
        </w:rPr>
      </w:pPr>
    </w:p>
    <w:p w:rsidR="007940AD" w:rsidRDefault="007940AD" w:rsidP="007940AD">
      <w:pPr>
        <w:rPr>
          <w:rtl/>
          <w:lang w:eastAsia="he-IL"/>
        </w:rPr>
      </w:pPr>
      <w:r>
        <w:rPr>
          <w:rtl/>
          <w:lang w:eastAsia="he-IL"/>
        </w:rPr>
        <w:t>נחזור לתשובה.</w:t>
      </w:r>
    </w:p>
    <w:p w:rsidR="007940AD" w:rsidRDefault="007940AD" w:rsidP="007940AD">
      <w:pPr>
        <w:rPr>
          <w:rtl/>
          <w:lang w:eastAsia="he-IL"/>
        </w:rPr>
      </w:pPr>
      <w:bookmarkStart w:id="13658" w:name="_ETM_Q1_2418446"/>
      <w:bookmarkStart w:id="13659" w:name="_ETM_Q1_2418491"/>
      <w:bookmarkEnd w:id="13658"/>
      <w:bookmarkEnd w:id="13659"/>
    </w:p>
    <w:p w:rsidR="007940AD" w:rsidRDefault="007940AD" w:rsidP="007940AD">
      <w:pPr>
        <w:pStyle w:val="a"/>
        <w:keepNext/>
        <w:rPr>
          <w:rtl/>
        </w:rPr>
      </w:pPr>
      <w:bookmarkStart w:id="13660" w:name="ET_speaker_דניאל_מלצר_417"/>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3660"/>
    </w:p>
    <w:p w:rsidR="007940AD" w:rsidRDefault="007940AD" w:rsidP="007940AD">
      <w:pPr>
        <w:pStyle w:val="KeepWithNext"/>
        <w:rPr>
          <w:rtl/>
          <w:lang w:eastAsia="he-IL"/>
        </w:rPr>
      </w:pPr>
    </w:p>
    <w:p w:rsidR="007940AD" w:rsidRDefault="007940AD" w:rsidP="007940AD">
      <w:pPr>
        <w:rPr>
          <w:rtl/>
          <w:lang w:eastAsia="he-IL"/>
        </w:rPr>
      </w:pPr>
      <w:r>
        <w:rPr>
          <w:rtl/>
          <w:lang w:eastAsia="he-IL"/>
        </w:rPr>
        <w:t>בתקציב הקרוב מתכוונים לאשר בסביבות 6 מיליארד שקלים של נת"צ במרחב העירוני</w:t>
      </w:r>
      <w:bookmarkStart w:id="13661" w:name="_ETM_Q1_2391405"/>
      <w:bookmarkEnd w:id="13661"/>
      <w:r>
        <w:rPr>
          <w:rtl/>
          <w:lang w:eastAsia="he-IL"/>
        </w:rPr>
        <w:t xml:space="preserve"> לתקופה של שש שנים. ועוד מעל 2 מיליארד שקל לפרויקטים </w:t>
      </w:r>
      <w:bookmarkStart w:id="13662" w:name="_ETM_Q1_2398495"/>
      <w:bookmarkEnd w:id="13662"/>
      <w:r>
        <w:rPr>
          <w:rtl/>
          <w:lang w:eastAsia="he-IL"/>
        </w:rPr>
        <w:t>בין-עירוניים.</w:t>
      </w:r>
      <w:bookmarkStart w:id="13663" w:name="_ETM_Q1_2401055"/>
      <w:bookmarkEnd w:id="13663"/>
    </w:p>
    <w:p w:rsidR="007940AD" w:rsidRDefault="007940AD" w:rsidP="007940AD">
      <w:pPr>
        <w:rPr>
          <w:rtl/>
          <w:lang w:eastAsia="he-IL"/>
        </w:rPr>
      </w:pPr>
      <w:bookmarkStart w:id="13664" w:name="_ETM_Q1_2401185"/>
      <w:bookmarkEnd w:id="13664"/>
    </w:p>
    <w:p w:rsidR="007940AD" w:rsidRDefault="007940AD" w:rsidP="007940AD">
      <w:pPr>
        <w:pStyle w:val="a"/>
        <w:keepNext/>
        <w:rPr>
          <w:rtl/>
        </w:rPr>
      </w:pPr>
      <w:bookmarkStart w:id="13665" w:name="ET_speaker_6153_418"/>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3665"/>
    </w:p>
    <w:p w:rsidR="007940AD" w:rsidRDefault="007940AD" w:rsidP="007940AD">
      <w:pPr>
        <w:pStyle w:val="KeepWithNext"/>
        <w:rPr>
          <w:rtl/>
          <w:lang w:eastAsia="he-IL"/>
        </w:rPr>
      </w:pPr>
    </w:p>
    <w:p w:rsidR="007940AD" w:rsidRDefault="007940AD" w:rsidP="007940AD">
      <w:pPr>
        <w:rPr>
          <w:rtl/>
          <w:lang w:eastAsia="he-IL"/>
        </w:rPr>
      </w:pPr>
      <w:r>
        <w:rPr>
          <w:rtl/>
          <w:lang w:eastAsia="he-IL"/>
        </w:rPr>
        <w:t>של נת"צ?</w:t>
      </w:r>
    </w:p>
    <w:p w:rsidR="007940AD" w:rsidRDefault="007940AD" w:rsidP="007940AD">
      <w:pPr>
        <w:rPr>
          <w:rtl/>
          <w:lang w:eastAsia="he-IL"/>
        </w:rPr>
      </w:pPr>
      <w:bookmarkStart w:id="13666" w:name="_ETM_Q1_2400794"/>
      <w:bookmarkStart w:id="13667" w:name="_ETM_Q1_2400934"/>
      <w:bookmarkEnd w:id="13666"/>
      <w:bookmarkEnd w:id="13667"/>
    </w:p>
    <w:p w:rsidR="007940AD" w:rsidRDefault="007940AD" w:rsidP="007940AD">
      <w:pPr>
        <w:pStyle w:val="a"/>
        <w:keepNext/>
        <w:rPr>
          <w:rtl/>
        </w:rPr>
      </w:pPr>
      <w:bookmarkStart w:id="13668" w:name="ET_speaker_דניאל_מלצר_419"/>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3668"/>
    </w:p>
    <w:p w:rsidR="007940AD" w:rsidRDefault="007940AD" w:rsidP="007940AD">
      <w:pPr>
        <w:pStyle w:val="KeepWithNext"/>
        <w:rPr>
          <w:rtl/>
          <w:lang w:eastAsia="he-IL"/>
        </w:rPr>
      </w:pPr>
    </w:p>
    <w:p w:rsidR="007940AD" w:rsidRDefault="007940AD" w:rsidP="007940AD">
      <w:pPr>
        <w:rPr>
          <w:rtl/>
          <w:lang w:eastAsia="he-IL"/>
        </w:rPr>
      </w:pPr>
      <w:r>
        <w:rPr>
          <w:rtl/>
          <w:lang w:eastAsia="he-IL"/>
        </w:rPr>
        <w:t>רק נתיבי תחבורה ציבורית.</w:t>
      </w:r>
      <w:bookmarkStart w:id="13669" w:name="_ETM_Q1_2402583"/>
      <w:bookmarkEnd w:id="13669"/>
    </w:p>
    <w:p w:rsidR="007940AD" w:rsidRDefault="007940AD" w:rsidP="007940AD">
      <w:pPr>
        <w:rPr>
          <w:rtl/>
          <w:lang w:eastAsia="he-IL"/>
        </w:rPr>
      </w:pPr>
      <w:bookmarkStart w:id="13670" w:name="_ETM_Q1_2402791"/>
      <w:bookmarkEnd w:id="13670"/>
    </w:p>
    <w:p w:rsidR="007940AD" w:rsidRDefault="007940AD" w:rsidP="007940AD">
      <w:pPr>
        <w:pStyle w:val="a"/>
        <w:keepNext/>
        <w:rPr>
          <w:rtl/>
        </w:rPr>
      </w:pPr>
      <w:bookmarkStart w:id="13671" w:name="ET_speaker_5797_421"/>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3671"/>
    </w:p>
    <w:p w:rsidR="007940AD" w:rsidRDefault="007940AD" w:rsidP="007940AD">
      <w:pPr>
        <w:pStyle w:val="KeepWithNext"/>
        <w:rPr>
          <w:rtl/>
          <w:lang w:eastAsia="he-IL"/>
        </w:rPr>
      </w:pPr>
    </w:p>
    <w:p w:rsidR="007940AD" w:rsidRDefault="007940AD" w:rsidP="007940AD">
      <w:pPr>
        <w:rPr>
          <w:rtl/>
          <w:lang w:eastAsia="he-IL"/>
        </w:rPr>
      </w:pPr>
      <w:r>
        <w:rPr>
          <w:rtl/>
          <w:lang w:eastAsia="he-IL"/>
        </w:rPr>
        <w:t>תודה רבה.</w:t>
      </w:r>
    </w:p>
    <w:p w:rsidR="007940AD" w:rsidRDefault="007940AD" w:rsidP="007940AD">
      <w:pPr>
        <w:rPr>
          <w:rtl/>
          <w:lang w:eastAsia="he-IL"/>
        </w:rPr>
      </w:pPr>
      <w:bookmarkStart w:id="13672" w:name="_ETM_Q1_2381736"/>
      <w:bookmarkStart w:id="13673" w:name="_ETM_Q1_2381830"/>
      <w:bookmarkStart w:id="13674" w:name="_ETM_Q1_2445132"/>
      <w:bookmarkStart w:id="13675" w:name="_ETM_Q1_2445222"/>
      <w:bookmarkStart w:id="13676" w:name="_ETM_Q1_2446667"/>
      <w:bookmarkEnd w:id="13672"/>
      <w:bookmarkEnd w:id="13673"/>
      <w:bookmarkEnd w:id="13674"/>
      <w:bookmarkEnd w:id="13675"/>
      <w:bookmarkEnd w:id="13676"/>
    </w:p>
    <w:p w:rsidR="007940AD" w:rsidRDefault="007940AD" w:rsidP="007940AD">
      <w:pPr>
        <w:pStyle w:val="a"/>
        <w:keepNext/>
        <w:rPr>
          <w:rtl/>
        </w:rPr>
      </w:pPr>
      <w:bookmarkStart w:id="13677" w:name="ET_speaker_6153_84"/>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3677"/>
    </w:p>
    <w:p w:rsidR="007940AD" w:rsidRDefault="007940AD" w:rsidP="007940AD">
      <w:pPr>
        <w:pStyle w:val="KeepWithNext"/>
        <w:rPr>
          <w:rtl/>
          <w:lang w:eastAsia="he-IL"/>
        </w:rPr>
      </w:pPr>
    </w:p>
    <w:p w:rsidR="007940AD" w:rsidRDefault="007940AD" w:rsidP="007940AD">
      <w:pPr>
        <w:rPr>
          <w:rtl/>
          <w:lang w:eastAsia="he-IL"/>
        </w:rPr>
      </w:pPr>
      <w:bookmarkStart w:id="13678" w:name="_ETM_Q1_2447127"/>
      <w:bookmarkStart w:id="13679" w:name="_ETM_Q1_2447177"/>
      <w:bookmarkEnd w:id="13678"/>
      <w:bookmarkEnd w:id="13679"/>
      <w:r>
        <w:rPr>
          <w:rtl/>
          <w:lang w:eastAsia="he-IL"/>
        </w:rPr>
        <w:t xml:space="preserve">רק להרחיב, רגע, אתה </w:t>
      </w:r>
      <w:bookmarkStart w:id="13680" w:name="_ETM_Q1_2407264"/>
      <w:bookmarkEnd w:id="13680"/>
      <w:r>
        <w:rPr>
          <w:rtl/>
          <w:lang w:eastAsia="he-IL"/>
        </w:rPr>
        <w:t xml:space="preserve">אומר שבסעיף הבא אתם תגידו לי כמה אתם מעריכים </w:t>
      </w:r>
      <w:bookmarkStart w:id="13681" w:name="_ETM_Q1_2411254"/>
      <w:bookmarkEnd w:id="13681"/>
      <w:r>
        <w:rPr>
          <w:rtl/>
          <w:lang w:eastAsia="he-IL"/>
        </w:rPr>
        <w:t>– אותם 50% שאתם מטילים על העיריות להשקיע בנת"צ?</w:t>
      </w:r>
    </w:p>
    <w:p w:rsidR="007940AD" w:rsidRDefault="007940AD" w:rsidP="007940AD">
      <w:pPr>
        <w:rPr>
          <w:rtl/>
          <w:lang w:eastAsia="he-IL"/>
        </w:rPr>
      </w:pPr>
    </w:p>
    <w:p w:rsidR="007940AD" w:rsidRDefault="007940AD" w:rsidP="007940AD">
      <w:pPr>
        <w:pStyle w:val="a"/>
        <w:keepNext/>
        <w:rPr>
          <w:rtl/>
        </w:rPr>
      </w:pPr>
      <w:bookmarkStart w:id="13682" w:name="ET_speaker_דניאל_מלצר_422"/>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3682"/>
    </w:p>
    <w:p w:rsidR="007940AD" w:rsidRDefault="007940AD" w:rsidP="007940AD">
      <w:pPr>
        <w:pStyle w:val="KeepWithNext"/>
        <w:rPr>
          <w:rtl/>
          <w:lang w:eastAsia="he-IL"/>
        </w:rPr>
      </w:pPr>
    </w:p>
    <w:p w:rsidR="007940AD" w:rsidRDefault="007940AD" w:rsidP="007940AD">
      <w:pPr>
        <w:rPr>
          <w:rtl/>
          <w:lang w:eastAsia="he-IL"/>
        </w:rPr>
      </w:pPr>
      <w:r>
        <w:rPr>
          <w:rtl/>
          <w:lang w:eastAsia="he-IL"/>
        </w:rPr>
        <w:t>רק אחדד</w:t>
      </w:r>
      <w:bookmarkStart w:id="13683" w:name="_ETM_Q1_2414944"/>
      <w:bookmarkEnd w:id="13683"/>
      <w:r>
        <w:rPr>
          <w:rtl/>
          <w:lang w:eastAsia="he-IL"/>
        </w:rPr>
        <w:t>: יש אכיפה שנעשית על ידי רשויות מקומיות ויש אכיפה</w:t>
      </w:r>
      <w:bookmarkStart w:id="13684" w:name="_ETM_Q1_2417454"/>
      <w:bookmarkEnd w:id="13684"/>
      <w:r>
        <w:rPr>
          <w:rtl/>
          <w:lang w:eastAsia="he-IL"/>
        </w:rPr>
        <w:t xml:space="preserve"> שאנחנו מבקשים בסעיף הזה להסמיך את משרד התחבורה לעשות. התקציבים, ההכנסות, שיינתנו במסגרת הקנסות של משרד התחבורה נכנסות להכנסות המדינה. </w:t>
      </w:r>
      <w:bookmarkStart w:id="13685" w:name="_ETM_Q1_2427727"/>
      <w:bookmarkEnd w:id="13685"/>
      <w:r>
        <w:rPr>
          <w:rtl/>
          <w:lang w:eastAsia="he-IL"/>
        </w:rPr>
        <w:t>הרשויות המקומיות זה הסעיף הבא. אנחנו מבקשים ש-50% מההכנסות האלה ילכו לטובת השקעה בתחבורה ציבורית.</w:t>
      </w:r>
    </w:p>
    <w:p w:rsidR="007940AD" w:rsidRDefault="007940AD" w:rsidP="007940AD">
      <w:pPr>
        <w:rPr>
          <w:rtl/>
          <w:lang w:eastAsia="he-IL"/>
        </w:rPr>
      </w:pPr>
    </w:p>
    <w:p w:rsidR="007940AD" w:rsidRDefault="007940AD" w:rsidP="007940AD">
      <w:pPr>
        <w:pStyle w:val="a"/>
        <w:keepNext/>
        <w:rPr>
          <w:rtl/>
        </w:rPr>
      </w:pPr>
      <w:bookmarkStart w:id="13686" w:name="ET_speaker_6153_423"/>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3686"/>
    </w:p>
    <w:p w:rsidR="007940AD" w:rsidRDefault="007940AD" w:rsidP="007940AD">
      <w:pPr>
        <w:pStyle w:val="KeepWithNext"/>
        <w:rPr>
          <w:rtl/>
          <w:lang w:eastAsia="he-IL"/>
        </w:rPr>
      </w:pPr>
    </w:p>
    <w:p w:rsidR="007940AD" w:rsidRDefault="007940AD" w:rsidP="007940AD">
      <w:pPr>
        <w:rPr>
          <w:rtl/>
          <w:lang w:eastAsia="he-IL"/>
        </w:rPr>
      </w:pPr>
      <w:r>
        <w:rPr>
          <w:rtl/>
          <w:lang w:eastAsia="he-IL"/>
        </w:rPr>
        <w:t>וכמה אתם מעריכים הם אותם 50%?</w:t>
      </w:r>
    </w:p>
    <w:p w:rsidR="007940AD" w:rsidRDefault="007940AD" w:rsidP="007940AD">
      <w:pPr>
        <w:rPr>
          <w:rtl/>
          <w:lang w:eastAsia="he-IL"/>
        </w:rPr>
      </w:pPr>
    </w:p>
    <w:p w:rsidR="007940AD" w:rsidRDefault="007940AD" w:rsidP="007940AD">
      <w:pPr>
        <w:pStyle w:val="a"/>
        <w:keepNext/>
        <w:rPr>
          <w:rtl/>
        </w:rPr>
      </w:pPr>
      <w:bookmarkStart w:id="13687" w:name="ET_speaker_דניאל_מלצר_424"/>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3687"/>
    </w:p>
    <w:p w:rsidR="007940AD" w:rsidRDefault="007940AD" w:rsidP="007940AD">
      <w:pPr>
        <w:pStyle w:val="KeepWithNext"/>
        <w:rPr>
          <w:rtl/>
          <w:lang w:eastAsia="he-IL"/>
        </w:rPr>
      </w:pPr>
    </w:p>
    <w:p w:rsidR="007940AD" w:rsidRDefault="007940AD" w:rsidP="007940AD">
      <w:pPr>
        <w:rPr>
          <w:rtl/>
          <w:lang w:eastAsia="he-IL"/>
        </w:rPr>
      </w:pPr>
      <w:r>
        <w:rPr>
          <w:rtl/>
          <w:lang w:eastAsia="he-IL"/>
        </w:rPr>
        <w:t>קשה לנו מאוד להעריך, היום יש - - -</w:t>
      </w:r>
    </w:p>
    <w:p w:rsidR="007940AD" w:rsidRDefault="007940AD" w:rsidP="007940AD">
      <w:pPr>
        <w:rPr>
          <w:rtl/>
          <w:lang w:eastAsia="he-IL"/>
        </w:rPr>
      </w:pPr>
    </w:p>
    <w:p w:rsidR="007940AD" w:rsidRDefault="007940AD" w:rsidP="007940AD">
      <w:pPr>
        <w:pStyle w:val="a"/>
        <w:keepNext/>
        <w:rPr>
          <w:rtl/>
        </w:rPr>
      </w:pPr>
      <w:bookmarkStart w:id="13688" w:name="ET_speaker_6153_425"/>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3688"/>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סדר גודל? אתה מדבר על מיליארדים, אתה מדבר על </w:t>
      </w:r>
      <w:bookmarkStart w:id="13689" w:name="_ETM_Q1_2442293"/>
      <w:bookmarkEnd w:id="13689"/>
      <w:r>
        <w:rPr>
          <w:rtl/>
          <w:lang w:eastAsia="he-IL"/>
        </w:rPr>
        <w:t>חצי מיליארד? כמה? סדר גודל?</w:t>
      </w:r>
    </w:p>
    <w:p w:rsidR="007940AD" w:rsidRDefault="007940AD" w:rsidP="007940AD">
      <w:pPr>
        <w:rPr>
          <w:rtl/>
          <w:lang w:eastAsia="he-IL"/>
        </w:rPr>
      </w:pPr>
    </w:p>
    <w:p w:rsidR="007940AD" w:rsidRDefault="007940AD" w:rsidP="007940AD">
      <w:pPr>
        <w:pStyle w:val="a"/>
        <w:keepNext/>
        <w:rPr>
          <w:rtl/>
        </w:rPr>
      </w:pPr>
      <w:bookmarkStart w:id="13690" w:name="ET_speaker_דניאל_מלצר_426"/>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3690"/>
    </w:p>
    <w:p w:rsidR="007940AD" w:rsidRDefault="007940AD" w:rsidP="007940AD">
      <w:pPr>
        <w:pStyle w:val="KeepWithNext"/>
        <w:rPr>
          <w:rtl/>
          <w:lang w:eastAsia="he-IL"/>
        </w:rPr>
      </w:pPr>
    </w:p>
    <w:p w:rsidR="007940AD" w:rsidRDefault="007940AD" w:rsidP="007940AD">
      <w:pPr>
        <w:rPr>
          <w:rtl/>
          <w:lang w:eastAsia="he-IL"/>
        </w:rPr>
      </w:pPr>
      <w:bookmarkStart w:id="13691" w:name="_ETM_Q1_2461039"/>
      <w:bookmarkStart w:id="13692" w:name="_ETM_Q1_2461124"/>
      <w:bookmarkEnd w:id="13691"/>
      <w:bookmarkEnd w:id="13692"/>
      <w:r>
        <w:rPr>
          <w:rtl/>
          <w:lang w:eastAsia="he-IL"/>
        </w:rPr>
        <w:t>הסעיף הזה הוא סעיף צופה עתיד, היום עיריית תל אביב מבצעת אכיפה ועיריית ירושלים מבצעת במקומות מסוימים אכיפה על ידי מצלמות. אנחנו רוצים לעודד עוד רשויות לעשות את האכיפה הזאת.</w:t>
      </w:r>
    </w:p>
    <w:p w:rsidR="007940AD" w:rsidRDefault="007940AD" w:rsidP="007940AD">
      <w:pPr>
        <w:rPr>
          <w:rtl/>
          <w:lang w:eastAsia="he-IL"/>
        </w:rPr>
      </w:pPr>
      <w:bookmarkStart w:id="13693" w:name="_ETM_Q1_2461739"/>
      <w:bookmarkStart w:id="13694" w:name="_ETM_Q1_2461824"/>
      <w:bookmarkEnd w:id="13693"/>
      <w:bookmarkEnd w:id="13694"/>
    </w:p>
    <w:p w:rsidR="007940AD" w:rsidRDefault="007940AD" w:rsidP="007940AD">
      <w:pPr>
        <w:pStyle w:val="af"/>
        <w:keepNext/>
        <w:rPr>
          <w:rtl/>
        </w:rPr>
      </w:pPr>
      <w:bookmarkStart w:id="13695" w:name="ET_yor_5794_85"/>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bookmarkEnd w:id="13695"/>
    </w:p>
    <w:p w:rsidR="007940AD" w:rsidRDefault="007940AD" w:rsidP="007940AD">
      <w:pPr>
        <w:pStyle w:val="KeepWithNext"/>
        <w:rPr>
          <w:rtl/>
          <w:lang w:eastAsia="he-IL"/>
        </w:rPr>
      </w:pPr>
    </w:p>
    <w:p w:rsidR="007940AD" w:rsidRDefault="007940AD" w:rsidP="007940AD">
      <w:pPr>
        <w:rPr>
          <w:noProof/>
          <w:rtl/>
        </w:rPr>
      </w:pPr>
      <w:bookmarkStart w:id="13696" w:name="_ETM_Q1_2462864"/>
      <w:bookmarkEnd w:id="13696"/>
      <w:r>
        <w:rPr>
          <w:rtl/>
          <w:lang w:eastAsia="he-IL"/>
        </w:rPr>
        <w:t xml:space="preserve">תודה רבה, אנחנו עוברים </w:t>
      </w:r>
      <w:bookmarkStart w:id="13697" w:name="_ETM_Q1_2466785"/>
      <w:bookmarkEnd w:id="13697"/>
      <w:r>
        <w:rPr>
          <w:rtl/>
          <w:lang w:eastAsia="he-IL"/>
        </w:rPr>
        <w:t xml:space="preserve">לנושא מס' 15. פקודת התעבורה, </w:t>
      </w:r>
      <w:r>
        <w:rPr>
          <w:noProof/>
          <w:rtl/>
        </w:rPr>
        <w:t xml:space="preserve">חוק ההוצאה לפועל, התשכ"ז-1967. מס' סעיף 56 (14) </w:t>
      </w:r>
      <w:bookmarkStart w:id="13698" w:name="_ETM_Q1_2476863"/>
      <w:bookmarkEnd w:id="13698"/>
      <w:r>
        <w:rPr>
          <w:noProof/>
          <w:rtl/>
        </w:rPr>
        <w:t>עד (16) ו-57, מוצע לעבור לוועדת הכלכלה. האם יש התייחסות למי מחברי הכנסת?</w:t>
      </w:r>
      <w:bookmarkStart w:id="13699" w:name="_ETM_Q1_2490526"/>
      <w:bookmarkEnd w:id="13699"/>
    </w:p>
    <w:p w:rsidR="007940AD" w:rsidRDefault="007940AD" w:rsidP="007940AD">
      <w:pPr>
        <w:rPr>
          <w:rtl/>
          <w:lang w:eastAsia="he-IL"/>
        </w:rPr>
      </w:pPr>
      <w:bookmarkStart w:id="13700" w:name="_ETM_Q1_2490676"/>
      <w:bookmarkStart w:id="13701" w:name="_ETM_Q1_2508051"/>
      <w:bookmarkStart w:id="13702" w:name="_ETM_Q1_2508141"/>
      <w:bookmarkEnd w:id="13700"/>
      <w:bookmarkEnd w:id="13701"/>
      <w:bookmarkEnd w:id="13702"/>
    </w:p>
    <w:p w:rsidR="007940AD" w:rsidRDefault="007940AD" w:rsidP="007940AD">
      <w:pPr>
        <w:pStyle w:val="a"/>
        <w:keepNext/>
        <w:rPr>
          <w:rtl/>
        </w:rPr>
      </w:pPr>
      <w:bookmarkStart w:id="13703" w:name="ET_speaker_5797_427"/>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3703"/>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אותן ההערות שהיה לנו קודם. </w:t>
      </w:r>
    </w:p>
    <w:p w:rsidR="007940AD" w:rsidRDefault="007940AD" w:rsidP="007940AD">
      <w:pPr>
        <w:rPr>
          <w:rtl/>
          <w:lang w:eastAsia="he-IL"/>
        </w:rPr>
      </w:pPr>
    </w:p>
    <w:p w:rsidR="007940AD" w:rsidRDefault="007940AD" w:rsidP="007940AD">
      <w:pPr>
        <w:pStyle w:val="a"/>
        <w:keepNext/>
        <w:rPr>
          <w:rtl/>
        </w:rPr>
      </w:pPr>
      <w:bookmarkStart w:id="13704" w:name="ET_speaker_6165_428"/>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13704"/>
    </w:p>
    <w:p w:rsidR="007940AD" w:rsidRDefault="007940AD" w:rsidP="007940AD">
      <w:pPr>
        <w:pStyle w:val="KeepWithNext"/>
        <w:rPr>
          <w:rtl/>
          <w:lang w:eastAsia="he-IL"/>
        </w:rPr>
      </w:pPr>
    </w:p>
    <w:p w:rsidR="007940AD" w:rsidRDefault="007940AD" w:rsidP="007940AD">
      <w:pPr>
        <w:rPr>
          <w:rtl/>
          <w:lang w:eastAsia="he-IL"/>
        </w:rPr>
      </w:pPr>
      <w:r>
        <w:rPr>
          <w:rtl/>
          <w:lang w:eastAsia="he-IL"/>
        </w:rPr>
        <w:t>זה הרב-קו של ליברמן?</w:t>
      </w:r>
    </w:p>
    <w:p w:rsidR="007940AD" w:rsidRDefault="007940AD" w:rsidP="007940AD">
      <w:pPr>
        <w:rPr>
          <w:rtl/>
          <w:lang w:eastAsia="he-IL"/>
        </w:rPr>
      </w:pPr>
    </w:p>
    <w:p w:rsidR="007940AD" w:rsidRDefault="007940AD" w:rsidP="007940AD">
      <w:pPr>
        <w:pStyle w:val="a"/>
        <w:keepNext/>
        <w:rPr>
          <w:rtl/>
        </w:rPr>
      </w:pPr>
      <w:bookmarkStart w:id="13705" w:name="ET_speaker_5797_42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3705"/>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לא </w:t>
      </w:r>
      <w:bookmarkStart w:id="13706" w:name="_ETM_Q1_2499478"/>
      <w:bookmarkEnd w:id="13706"/>
      <w:r>
        <w:rPr>
          <w:rtl/>
          <w:lang w:eastAsia="he-IL"/>
        </w:rPr>
        <w:t>מוצדק שיהיה בחוק ההסדרים. ואני אומר</w:t>
      </w:r>
      <w:bookmarkStart w:id="13707" w:name="_ETM_Q1_2504493"/>
      <w:bookmarkEnd w:id="13707"/>
      <w:r>
        <w:rPr>
          <w:rtl/>
          <w:lang w:eastAsia="he-IL"/>
        </w:rPr>
        <w:t xml:space="preserve"> לכם שוב: אתם – ואמרו את זה גם חברי – חברי הקואליציה עושים טעות. היינו כולנו בסיטואציות האלה של דיון בין היועץ המשפטי לממשלה </w:t>
      </w:r>
      <w:bookmarkStart w:id="13708" w:name="_ETM_Q1_2513453"/>
      <w:bookmarkEnd w:id="13708"/>
      <w:r>
        <w:rPr>
          <w:rtl/>
          <w:lang w:eastAsia="he-IL"/>
        </w:rPr>
        <w:t>ליועץ המשפטי לכנסת. תמיד, גם כחברי קואליציה– לקחנו הרבה יותר ברצינות את היועץ המשפטי לכנסת. אבל תעשו מה שאתם רוצים.</w:t>
      </w:r>
    </w:p>
    <w:p w:rsidR="007940AD" w:rsidRDefault="007940AD" w:rsidP="007940AD">
      <w:pPr>
        <w:rPr>
          <w:rtl/>
          <w:lang w:eastAsia="he-IL"/>
        </w:rPr>
      </w:pPr>
      <w:bookmarkStart w:id="13709" w:name="_ETM_Q1_2508553"/>
      <w:bookmarkStart w:id="13710" w:name="_ETM_Q1_2508613"/>
      <w:bookmarkStart w:id="13711" w:name="_ETM_Q1_2510188"/>
      <w:bookmarkEnd w:id="13709"/>
      <w:bookmarkEnd w:id="13710"/>
      <w:bookmarkEnd w:id="13711"/>
    </w:p>
    <w:p w:rsidR="007940AD" w:rsidRDefault="007940AD" w:rsidP="007940AD">
      <w:pPr>
        <w:pStyle w:val="af"/>
        <w:keepNext/>
        <w:rPr>
          <w:rtl/>
        </w:rPr>
      </w:pPr>
      <w:bookmarkStart w:id="13712" w:name="ET_yor_5794_430"/>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bookmarkEnd w:id="13712"/>
    </w:p>
    <w:p w:rsidR="007940AD" w:rsidRDefault="007940AD" w:rsidP="007940AD">
      <w:pPr>
        <w:pStyle w:val="KeepWithNext"/>
        <w:rPr>
          <w:rtl/>
          <w:lang w:eastAsia="he-IL"/>
        </w:rPr>
      </w:pPr>
    </w:p>
    <w:p w:rsidR="007940AD" w:rsidRDefault="007940AD" w:rsidP="007940AD">
      <w:pPr>
        <w:rPr>
          <w:rtl/>
          <w:lang w:eastAsia="he-IL"/>
        </w:rPr>
      </w:pPr>
      <w:r>
        <w:rPr>
          <w:rtl/>
          <w:lang w:eastAsia="he-IL"/>
        </w:rPr>
        <w:t>חבר הכנסת אבי מעוז?</w:t>
      </w:r>
    </w:p>
    <w:p w:rsidR="007940AD" w:rsidRDefault="007940AD" w:rsidP="007940AD">
      <w:pPr>
        <w:rPr>
          <w:rtl/>
          <w:lang w:eastAsia="he-IL"/>
        </w:rPr>
      </w:pPr>
    </w:p>
    <w:p w:rsidR="007940AD" w:rsidRDefault="007940AD" w:rsidP="007940AD">
      <w:pPr>
        <w:pStyle w:val="a"/>
        <w:keepNext/>
        <w:rPr>
          <w:rtl/>
        </w:rPr>
      </w:pPr>
      <w:bookmarkStart w:id="13713" w:name="ET_speaker_6153_431"/>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3713"/>
    </w:p>
    <w:p w:rsidR="007940AD" w:rsidRDefault="007940AD" w:rsidP="007940AD">
      <w:pPr>
        <w:pStyle w:val="KeepWithNext"/>
        <w:rPr>
          <w:rtl/>
          <w:lang w:eastAsia="he-IL"/>
        </w:rPr>
      </w:pPr>
    </w:p>
    <w:p w:rsidR="007940AD" w:rsidRDefault="007940AD" w:rsidP="007940AD">
      <w:pPr>
        <w:spacing w:line="276" w:lineRule="auto"/>
        <w:rPr>
          <w:noProof/>
          <w:rtl/>
        </w:rPr>
      </w:pPr>
      <w:r>
        <w:rPr>
          <w:rtl/>
          <w:lang w:eastAsia="he-IL"/>
        </w:rPr>
        <w:t xml:space="preserve">אני רוצה לחזור להערה של היועצת המשפטית של הכנסת. והיא כותבת כך: </w:t>
      </w:r>
      <w:r>
        <w:rPr>
          <w:noProof/>
          <w:rtl/>
        </w:rPr>
        <w:t xml:space="preserve">לתיקון יש השלכה על תקציב המדינה מאחר שהמדינה מסבסדת את דמי הנסיעה באוטובוס, אך מדובר בנושא רגיש הנוגע לאכיפה על ידי נציגי חברות פרטיות. כלומר, חברות האוטובוסים הם אלו </w:t>
      </w:r>
      <w:bookmarkStart w:id="13714" w:name="_ETM_Q1_2547953"/>
      <w:bookmarkEnd w:id="13714"/>
      <w:r>
        <w:rPr>
          <w:noProof/>
          <w:rtl/>
        </w:rPr>
        <w:t>שיאכפו. הצעת חוק ממשלתית הכוללת חלק מההסדרים המוצעים בשינויים מסוימים נדונה בוועדת הכלכלה בשלהי הכנסת ה-20 ולא אושרה עקב מחלוקות וקשיים משפטים שהיא עוררה.</w:t>
      </w:r>
      <w:bookmarkStart w:id="13715" w:name="_ETM_Q1_2560823"/>
      <w:bookmarkEnd w:id="13715"/>
      <w:r>
        <w:rPr>
          <w:noProof/>
          <w:rtl/>
        </w:rPr>
        <w:t xml:space="preserve"> </w:t>
      </w:r>
    </w:p>
    <w:p w:rsidR="007940AD" w:rsidRDefault="007940AD" w:rsidP="007940AD">
      <w:pPr>
        <w:spacing w:line="276" w:lineRule="auto"/>
        <w:rPr>
          <w:noProof/>
          <w:rtl/>
        </w:rPr>
      </w:pPr>
    </w:p>
    <w:p w:rsidR="007940AD" w:rsidRDefault="007940AD" w:rsidP="007940AD">
      <w:pPr>
        <w:spacing w:line="276" w:lineRule="auto"/>
        <w:rPr>
          <w:noProof/>
          <w:rtl/>
        </w:rPr>
      </w:pPr>
      <w:r>
        <w:rPr>
          <w:noProof/>
          <w:rtl/>
        </w:rPr>
        <w:t>אני אמנם נוסע בתחבורה ציבורית, אבל לא נוסע הרבה בתחבורה ציבורית. לעומת זה, אני רוצה לקחת לדוגמה את אמא שלי שתחיה ותאריך ימים עד 120. אמא</w:t>
      </w:r>
      <w:bookmarkStart w:id="13716" w:name="_ETM_Q1_2577989"/>
      <w:bookmarkEnd w:id="13716"/>
      <w:r>
        <w:rPr>
          <w:noProof/>
          <w:rtl/>
        </w:rPr>
        <w:t xml:space="preserve"> שלי, עד שהיא נפלה לאחרונה היא הייתה נוסעת בתחבורה ציבורית. והיא בקושי הייתה מסתדרת עם רב-קו. בקושי, אבל מסתדרת איכשהוא. </w:t>
      </w:r>
      <w:bookmarkStart w:id="13717" w:name="_ETM_Q1_2593943"/>
      <w:bookmarkEnd w:id="13717"/>
      <w:r>
        <w:rPr>
          <w:noProof/>
          <w:rtl/>
        </w:rPr>
        <w:t xml:space="preserve">אנחנו מפילים פה בחקיקה הזו במסגרת חוק ההסדרים, </w:t>
      </w:r>
      <w:bookmarkStart w:id="13718" w:name="_ETM_Q1_2599853"/>
      <w:bookmarkEnd w:id="13718"/>
      <w:r>
        <w:rPr>
          <w:noProof/>
          <w:rtl/>
        </w:rPr>
        <w:t>מנסים להפיל עליה שמסירת דרישה לתשלום –</w:t>
      </w:r>
      <w:r>
        <w:rPr>
          <w:rFonts w:hint="cs"/>
          <w:noProof/>
        </w:rPr>
        <w:t xml:space="preserve"> </w:t>
      </w:r>
      <w:r>
        <w:rPr>
          <w:noProof/>
          <w:rtl/>
        </w:rPr>
        <w:t>מאמא שלי, היא הייתה מקבלת דרישת תשלום – בידי נציג המפעיל תחשב כמסירת התראה לפי חוק ההוצאה לפועל.</w:t>
      </w:r>
    </w:p>
    <w:p w:rsidR="007940AD" w:rsidRDefault="007940AD" w:rsidP="007940AD">
      <w:pPr>
        <w:spacing w:line="276" w:lineRule="auto"/>
        <w:rPr>
          <w:noProof/>
          <w:rtl/>
        </w:rPr>
      </w:pPr>
      <w:bookmarkStart w:id="13719" w:name="_ETM_Q1_2594083"/>
      <w:bookmarkEnd w:id="13719"/>
    </w:p>
    <w:p w:rsidR="007940AD" w:rsidRDefault="007940AD" w:rsidP="007940AD">
      <w:pPr>
        <w:spacing w:line="276" w:lineRule="auto"/>
        <w:rPr>
          <w:noProof/>
          <w:rtl/>
        </w:rPr>
      </w:pPr>
      <w:r>
        <w:rPr>
          <w:noProof/>
          <w:rtl/>
        </w:rPr>
        <w:t xml:space="preserve">נגיד שאמא שלי הצליחה </w:t>
      </w:r>
      <w:bookmarkStart w:id="13720" w:name="_ETM_Q1_2613940"/>
      <w:bookmarkEnd w:id="13720"/>
      <w:r>
        <w:rPr>
          <w:noProof/>
          <w:rtl/>
        </w:rPr>
        <w:t>לעלות בקושי והייתה צריכה לנסוע רק שתי תחנות והיא לא הספיקה לתקף, לא יודע למה, אולי מיהרה לשבת, פשוט לא הספיקה לתקף את הכרטיס. עכשיו הייתה מקבלת כזאת דרישה לתשלום שבאה מנציג המפעיל, שבכלל לא יודע מי היא, בכלל לא רשום לו מי היא ומה היא, והיא הייתה מקבלת כזה דבר</w:t>
      </w:r>
      <w:bookmarkStart w:id="13721" w:name="_ETM_Q1_2634285"/>
      <w:bookmarkEnd w:id="13721"/>
      <w:r>
        <w:rPr>
          <w:noProof/>
          <w:rtl/>
        </w:rPr>
        <w:t xml:space="preserve">. אני לא רוצה לחשוב מה היה קורה ואיזה בהלה הייתה אוחזת אותה. </w:t>
      </w:r>
    </w:p>
    <w:p w:rsidR="007940AD" w:rsidRDefault="007940AD" w:rsidP="007940AD">
      <w:pPr>
        <w:spacing w:line="276" w:lineRule="auto"/>
        <w:rPr>
          <w:noProof/>
          <w:rtl/>
        </w:rPr>
      </w:pPr>
    </w:p>
    <w:p w:rsidR="007940AD" w:rsidRDefault="007940AD" w:rsidP="007940AD">
      <w:pPr>
        <w:spacing w:line="276" w:lineRule="auto"/>
        <w:rPr>
          <w:noProof/>
          <w:rtl/>
        </w:rPr>
      </w:pPr>
      <w:r>
        <w:rPr>
          <w:noProof/>
          <w:rtl/>
        </w:rPr>
        <w:t>רבותיי, אני חושב שכל היחס לאנשים מבוגרים</w:t>
      </w:r>
      <w:bookmarkStart w:id="13722" w:name="_ETM_Q1_2645651"/>
      <w:bookmarkEnd w:id="13722"/>
      <w:r>
        <w:rPr>
          <w:noProof/>
          <w:rtl/>
        </w:rPr>
        <w:t xml:space="preserve"> שנוסעים בתחבורה הציבורית </w:t>
      </w:r>
      <w:r>
        <w:rPr>
          <w:noProof/>
        </w:rPr>
        <w:t>–</w:t>
      </w:r>
      <w:r>
        <w:rPr>
          <w:noProof/>
          <w:rtl/>
        </w:rPr>
        <w:t xml:space="preserve"> הם בקושי מסתדרים עם אמצעי התשלום המתקדמים </w:t>
      </w:r>
      <w:bookmarkStart w:id="13723" w:name="_ETM_Q1_2652656"/>
      <w:bookmarkEnd w:id="13723"/>
      <w:r>
        <w:rPr>
          <w:noProof/>
          <w:rtl/>
        </w:rPr>
        <w:t xml:space="preserve">ובקושי מסתדרים עם הרב קו הזה, ואין להם שום אפשרות אחרת, ובמקרה הם שכחו למלא את הרב-קו, והרב-קו עכשיו </w:t>
      </w:r>
      <w:bookmarkStart w:id="13724" w:name="_ETM_Q1_2660182"/>
      <w:bookmarkEnd w:id="13724"/>
      <w:r>
        <w:rPr>
          <w:noProof/>
          <w:rtl/>
        </w:rPr>
        <w:t xml:space="preserve">ריק, והם לא הצליחו לתקף? הם יצליחו לעמוד עכשיו מול </w:t>
      </w:r>
      <w:bookmarkStart w:id="13725" w:name="_ETM_Q1_2664940"/>
      <w:bookmarkEnd w:id="13725"/>
      <w:r>
        <w:rPr>
          <w:noProof/>
          <w:rtl/>
        </w:rPr>
        <w:t xml:space="preserve">סוללת עורכי הדין שיישכרו על ידי חברות התחבורה הציבורית ויבואו וידרשו מהם הוצאה לפועל? אני חושב </w:t>
      </w:r>
      <w:bookmarkStart w:id="13726" w:name="_ETM_Q1_2675142"/>
      <w:bookmarkEnd w:id="13726"/>
      <w:r>
        <w:rPr>
          <w:noProof/>
          <w:rtl/>
        </w:rPr>
        <w:t>שזה לא מוצדק. ואם אתם רוצים, תנו לנהל על זה דיון בוועדה, בוועדת הכלכלה, אני מסכים שזה יעבור לוועדת הכלכלה. נתייחס לכל הצדדים החברתיים, נתייחס לשאלה איך זה משפיע על האוכלוסיות המבוגרות, ואז נקבל החלטה מושכלת.</w:t>
      </w:r>
    </w:p>
    <w:p w:rsidR="007940AD" w:rsidRDefault="007940AD" w:rsidP="007940AD">
      <w:pPr>
        <w:spacing w:line="276" w:lineRule="auto"/>
        <w:rPr>
          <w:noProof/>
          <w:rtl/>
        </w:rPr>
      </w:pPr>
      <w:bookmarkStart w:id="13727" w:name="_ETM_Q1_2689934"/>
      <w:bookmarkStart w:id="13728" w:name="_ETM_Q1_2690067"/>
      <w:bookmarkEnd w:id="13727"/>
      <w:bookmarkEnd w:id="13728"/>
    </w:p>
    <w:p w:rsidR="007940AD" w:rsidRDefault="007940AD" w:rsidP="007940AD">
      <w:pPr>
        <w:pStyle w:val="af"/>
        <w:keepNext/>
        <w:rPr>
          <w:noProof/>
          <w:rtl/>
        </w:rPr>
      </w:pPr>
      <w:bookmarkStart w:id="13729" w:name="ET_yor_5794_432"/>
      <w:r>
        <w:rPr>
          <w:rStyle w:val="TagStyle"/>
          <w:rFonts w:hint="cs"/>
          <w:rtl/>
        </w:rPr>
        <w:t xml:space="preserve"> &lt;&lt; יור &gt;&gt; </w:t>
      </w:r>
      <w:r>
        <w:rPr>
          <w:rFonts w:hint="cs"/>
          <w:noProof/>
          <w:rtl/>
        </w:rPr>
        <w:t>היו"ר עידית סילמן:</w:t>
      </w:r>
      <w:r>
        <w:rPr>
          <w:rStyle w:val="TagStyle"/>
          <w:rFonts w:hint="cs"/>
          <w:rtl/>
        </w:rPr>
        <w:t xml:space="preserve"> &lt;&lt; יור &gt;&gt;</w:t>
      </w:r>
      <w:r w:rsidR="009607CC">
        <w:rPr>
          <w:rFonts w:hint="cs"/>
          <w:noProof/>
          <w:rtl/>
        </w:rPr>
        <w:t xml:space="preserve"> </w:t>
      </w:r>
      <w:bookmarkEnd w:id="13729"/>
    </w:p>
    <w:p w:rsidR="007940AD" w:rsidRDefault="007940AD" w:rsidP="007940AD">
      <w:pPr>
        <w:pStyle w:val="KeepWithNext"/>
        <w:rPr>
          <w:rtl/>
          <w:lang w:eastAsia="he-IL"/>
        </w:rPr>
      </w:pPr>
    </w:p>
    <w:p w:rsidR="007940AD" w:rsidRDefault="007940AD" w:rsidP="007940AD">
      <w:pPr>
        <w:rPr>
          <w:rtl/>
          <w:lang w:eastAsia="he-IL"/>
        </w:rPr>
      </w:pPr>
      <w:r>
        <w:rPr>
          <w:rtl/>
          <w:lang w:eastAsia="he-IL"/>
        </w:rPr>
        <w:t>הטענה שלך היא שזה יפגע באוכלוסייה המבוגרת דווקא.</w:t>
      </w:r>
    </w:p>
    <w:p w:rsidR="007940AD" w:rsidRDefault="007940AD" w:rsidP="007940AD">
      <w:pPr>
        <w:rPr>
          <w:rtl/>
          <w:lang w:eastAsia="he-IL"/>
        </w:rPr>
      </w:pPr>
    </w:p>
    <w:p w:rsidR="007940AD" w:rsidRDefault="007940AD" w:rsidP="007940AD">
      <w:pPr>
        <w:pStyle w:val="a"/>
        <w:keepNext/>
        <w:rPr>
          <w:rtl/>
        </w:rPr>
      </w:pPr>
      <w:bookmarkStart w:id="13730" w:name="ET_speaker_6153_433"/>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3730"/>
    </w:p>
    <w:p w:rsidR="007940AD" w:rsidRDefault="007940AD" w:rsidP="007940AD">
      <w:pPr>
        <w:pStyle w:val="KeepWithNext"/>
        <w:rPr>
          <w:rtl/>
        </w:rPr>
      </w:pPr>
    </w:p>
    <w:p w:rsidR="007940AD" w:rsidRDefault="007940AD" w:rsidP="007940AD">
      <w:pPr>
        <w:rPr>
          <w:rtl/>
        </w:rPr>
      </w:pPr>
      <w:r>
        <w:rPr>
          <w:rtl/>
        </w:rPr>
        <w:t xml:space="preserve">כן. אוכלוסייה שלא מסתדרת עם כל האמצעים, ולפעמים לא מלא הכרטיס, ולפעמים </w:t>
      </w:r>
      <w:bookmarkStart w:id="13731" w:name="_ETM_Q1_2706694"/>
      <w:bookmarkEnd w:id="13731"/>
      <w:r>
        <w:rPr>
          <w:rtl/>
        </w:rPr>
        <w:t xml:space="preserve">הם לא הספיקו למלא אותו וכולי. </w:t>
      </w:r>
    </w:p>
    <w:p w:rsidR="007940AD" w:rsidRDefault="007940AD" w:rsidP="007940AD">
      <w:pPr>
        <w:spacing w:line="276" w:lineRule="auto"/>
        <w:rPr>
          <w:noProof/>
        </w:rPr>
      </w:pPr>
      <w:bookmarkStart w:id="13732" w:name="_ETM_Q1_2560923"/>
      <w:bookmarkEnd w:id="13732"/>
    </w:p>
    <w:p w:rsidR="007940AD" w:rsidRDefault="007940AD" w:rsidP="007940AD">
      <w:pPr>
        <w:pStyle w:val="af"/>
        <w:keepNext/>
        <w:rPr>
          <w:noProof/>
          <w:rtl/>
        </w:rPr>
      </w:pPr>
      <w:bookmarkStart w:id="13733" w:name="ET_yor_5794_434"/>
      <w:r>
        <w:rPr>
          <w:rStyle w:val="TagStyle"/>
          <w:rFonts w:hint="cs"/>
          <w:rtl/>
        </w:rPr>
        <w:t xml:space="preserve"> &lt;&lt; יור &gt;&gt; </w:t>
      </w:r>
      <w:r>
        <w:rPr>
          <w:rFonts w:hint="cs"/>
          <w:noProof/>
          <w:rtl/>
        </w:rPr>
        <w:t>היו"ר עידית סילמן:</w:t>
      </w:r>
      <w:r>
        <w:rPr>
          <w:rStyle w:val="TagStyle"/>
          <w:rFonts w:hint="cs"/>
          <w:rtl/>
        </w:rPr>
        <w:t xml:space="preserve"> &lt;&lt; יור &gt;&gt;</w:t>
      </w:r>
      <w:r w:rsidR="009607CC">
        <w:rPr>
          <w:rFonts w:hint="cs"/>
          <w:noProof/>
          <w:rtl/>
        </w:rPr>
        <w:t xml:space="preserve"> </w:t>
      </w:r>
      <w:bookmarkEnd w:id="13733"/>
    </w:p>
    <w:p w:rsidR="007940AD" w:rsidRDefault="007940AD" w:rsidP="007940AD">
      <w:pPr>
        <w:pStyle w:val="KeepWithNext"/>
        <w:rPr>
          <w:rtl/>
          <w:lang w:eastAsia="he-IL"/>
        </w:rPr>
      </w:pPr>
    </w:p>
    <w:p w:rsidR="007940AD" w:rsidRDefault="007940AD" w:rsidP="007940AD">
      <w:pPr>
        <w:rPr>
          <w:rtl/>
          <w:lang w:eastAsia="he-IL"/>
        </w:rPr>
      </w:pPr>
      <w:bookmarkStart w:id="13734" w:name="_ETM_Q1_2709741"/>
      <w:bookmarkEnd w:id="13734"/>
      <w:r>
        <w:rPr>
          <w:rtl/>
          <w:lang w:eastAsia="he-IL"/>
        </w:rPr>
        <w:t>חבר הכנסת מאיר פרוש, בבקשה.</w:t>
      </w:r>
    </w:p>
    <w:p w:rsidR="007940AD" w:rsidRDefault="007940AD" w:rsidP="007940AD">
      <w:pPr>
        <w:rPr>
          <w:rtl/>
          <w:lang w:eastAsia="he-IL"/>
        </w:rPr>
      </w:pPr>
    </w:p>
    <w:p w:rsidR="007940AD" w:rsidRDefault="007940AD" w:rsidP="007940AD">
      <w:pPr>
        <w:pStyle w:val="a"/>
        <w:keepNext/>
        <w:rPr>
          <w:rtl/>
        </w:rPr>
      </w:pPr>
      <w:bookmarkStart w:id="13735" w:name="ET_speaker_6165_435"/>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13735"/>
    </w:p>
    <w:p w:rsidR="007940AD" w:rsidRDefault="007940AD" w:rsidP="007940AD">
      <w:pPr>
        <w:pStyle w:val="KeepWithNext"/>
        <w:rPr>
          <w:rtl/>
          <w:lang w:eastAsia="he-IL"/>
        </w:rPr>
      </w:pPr>
    </w:p>
    <w:p w:rsidR="007940AD" w:rsidRDefault="007940AD" w:rsidP="007940AD">
      <w:pPr>
        <w:rPr>
          <w:rtl/>
          <w:lang w:eastAsia="he-IL"/>
        </w:rPr>
      </w:pPr>
      <w:bookmarkStart w:id="13736" w:name="_ETM_Q1_2710052"/>
      <w:bookmarkStart w:id="13737" w:name="_ETM_Q1_2710102"/>
      <w:bookmarkEnd w:id="13736"/>
      <w:bookmarkEnd w:id="13737"/>
      <w:r>
        <w:rPr>
          <w:rtl/>
          <w:lang w:eastAsia="he-IL"/>
        </w:rPr>
        <w:t xml:space="preserve">אני חושב שזו כבר פעם רביעית, תתקן אותי היועצת המשפטית, </w:t>
      </w:r>
      <w:bookmarkStart w:id="13738" w:name="_ETM_Q1_2711962"/>
      <w:bookmarkEnd w:id="13738"/>
      <w:r>
        <w:rPr>
          <w:rtl/>
          <w:lang w:eastAsia="he-IL"/>
        </w:rPr>
        <w:t xml:space="preserve">שאני חוזר על האזהרה שמדובר על נושא רגיש. </w:t>
      </w:r>
      <w:bookmarkStart w:id="13739" w:name="_ETM_Q1_2721949"/>
      <w:bookmarkEnd w:id="13739"/>
      <w:r>
        <w:rPr>
          <w:rtl/>
          <w:lang w:eastAsia="he-IL"/>
        </w:rPr>
        <w:t xml:space="preserve">ביקשתי שיבדקו לי מה התרגום של נושא רגיש במילון. </w:t>
      </w:r>
      <w:bookmarkStart w:id="13740" w:name="_ETM_Q1_2725842"/>
      <w:bookmarkEnd w:id="13740"/>
      <w:r>
        <w:rPr>
          <w:rtl/>
          <w:lang w:eastAsia="he-IL"/>
        </w:rPr>
        <w:t xml:space="preserve">המילון אומר כך: רגיש הכוונה נושא בעל קונוטציה שלילית לגבי </w:t>
      </w:r>
      <w:bookmarkStart w:id="13741" w:name="_ETM_Q1_2732281"/>
      <w:bookmarkEnd w:id="13741"/>
      <w:r>
        <w:rPr>
          <w:rtl/>
          <w:lang w:eastAsia="he-IL"/>
        </w:rPr>
        <w:t>אדם או קבוצה. זאת אומרת שהיועצת המשפטית אומרת לנו:</w:t>
      </w:r>
      <w:bookmarkStart w:id="13742" w:name="_ETM_Q1_2734015"/>
      <w:bookmarkEnd w:id="13742"/>
      <w:r>
        <w:rPr>
          <w:rtl/>
          <w:lang w:eastAsia="he-IL"/>
        </w:rPr>
        <w:t xml:space="preserve"> יש פה בעיה, זו קונוטציה שלילית לגבי חבר כנסת בודד או קבוצת חברי כנסת שהולכים לטפל בדבר הזה. ועדיין אנחנו לא נרתעים לנסות - - - את אומרת לי כן.</w:t>
      </w:r>
    </w:p>
    <w:p w:rsidR="007940AD" w:rsidRDefault="007940AD" w:rsidP="007940AD">
      <w:pPr>
        <w:rPr>
          <w:rtl/>
          <w:lang w:eastAsia="he-IL"/>
        </w:rPr>
      </w:pPr>
      <w:bookmarkStart w:id="13743" w:name="_ETM_Q1_2750504"/>
      <w:bookmarkStart w:id="13744" w:name="_ETM_Q1_2750667"/>
      <w:bookmarkEnd w:id="13743"/>
      <w:bookmarkEnd w:id="13744"/>
    </w:p>
    <w:p w:rsidR="007940AD" w:rsidRDefault="007940AD" w:rsidP="007940AD">
      <w:pPr>
        <w:pStyle w:val="a"/>
        <w:keepNext/>
        <w:rPr>
          <w:rtl/>
        </w:rPr>
      </w:pPr>
      <w:bookmarkStart w:id="13745" w:name="ET_speaker_שגית_אפיק_436"/>
      <w:r>
        <w:rPr>
          <w:rStyle w:val="TagStyle"/>
          <w:rFonts w:hint="cs"/>
          <w:rtl/>
        </w:rPr>
        <w:t xml:space="preserve"> &lt;&lt; דובר &gt;&gt; </w:t>
      </w:r>
      <w:r>
        <w:rPr>
          <w:rFonts w:hint="cs"/>
          <w:rtl/>
        </w:rPr>
        <w:t>שגית אפיק:</w:t>
      </w:r>
      <w:r>
        <w:rPr>
          <w:rStyle w:val="TagStyle"/>
          <w:rFonts w:hint="cs"/>
          <w:rtl/>
        </w:rPr>
        <w:t xml:space="preserve"> &lt;&lt; דובר &gt;&gt;</w:t>
      </w:r>
      <w:r w:rsidR="009607CC">
        <w:rPr>
          <w:rFonts w:hint="cs"/>
          <w:rtl/>
        </w:rPr>
        <w:t xml:space="preserve"> </w:t>
      </w:r>
      <w:bookmarkEnd w:id="13745"/>
    </w:p>
    <w:p w:rsidR="007940AD" w:rsidRDefault="007940AD" w:rsidP="007940AD">
      <w:pPr>
        <w:pStyle w:val="KeepWithNext"/>
        <w:rPr>
          <w:rtl/>
          <w:lang w:eastAsia="he-IL"/>
        </w:rPr>
      </w:pPr>
    </w:p>
    <w:p w:rsidR="007940AD" w:rsidRDefault="007940AD" w:rsidP="007940AD">
      <w:pPr>
        <w:rPr>
          <w:rtl/>
          <w:lang w:eastAsia="he-IL"/>
        </w:rPr>
      </w:pPr>
      <w:r>
        <w:rPr>
          <w:rtl/>
          <w:lang w:eastAsia="he-IL"/>
        </w:rPr>
        <w:t>רק אחדד: הרגישות היא לא ביחס לחברי הכנסת, הרגישות היא ביחס לזכויות אדם. אני אגיד לך איפה השתמשתי - -</w:t>
      </w:r>
      <w:bookmarkStart w:id="13746" w:name="_ETM_Q1_2520933"/>
      <w:bookmarkStart w:id="13747" w:name="_ETM_Q1_2520983"/>
      <w:bookmarkEnd w:id="13746"/>
      <w:bookmarkEnd w:id="13747"/>
    </w:p>
    <w:p w:rsidR="007940AD" w:rsidRDefault="007940AD" w:rsidP="007940AD">
      <w:pPr>
        <w:rPr>
          <w:rtl/>
          <w:lang w:eastAsia="he-IL"/>
        </w:rPr>
      </w:pPr>
    </w:p>
    <w:p w:rsidR="007940AD" w:rsidRDefault="007940AD" w:rsidP="007940AD">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bookmarkStart w:id="13748" w:name="_ETM_Q1_2510598"/>
      <w:bookmarkStart w:id="13749" w:name="_ETM_Q1_2510653"/>
      <w:bookmarkEnd w:id="13748"/>
      <w:bookmarkEnd w:id="13749"/>
      <w:r>
        <w:rPr>
          <w:rtl/>
          <w:lang w:eastAsia="he-IL"/>
        </w:rPr>
        <w:t>הוא אומר ביחס - - -</w:t>
      </w:r>
    </w:p>
    <w:p w:rsidR="007940AD" w:rsidRDefault="007940AD" w:rsidP="007940AD">
      <w:pPr>
        <w:rPr>
          <w:rtl/>
          <w:lang w:eastAsia="he-IL"/>
        </w:rPr>
      </w:pPr>
    </w:p>
    <w:p w:rsidR="007940AD" w:rsidRDefault="007940AD" w:rsidP="007940AD">
      <w:pPr>
        <w:pStyle w:val="a"/>
        <w:keepNext/>
        <w:rPr>
          <w:rtl/>
        </w:rPr>
      </w:pPr>
      <w:bookmarkStart w:id="13750" w:name="ET_speaker_שגית_אפיק_437"/>
      <w:r>
        <w:rPr>
          <w:rStyle w:val="TagStyle"/>
          <w:rFonts w:hint="cs"/>
          <w:rtl/>
        </w:rPr>
        <w:t xml:space="preserve"> &lt;&lt; דובר &gt;&gt; </w:t>
      </w:r>
      <w:r>
        <w:rPr>
          <w:rFonts w:hint="cs"/>
          <w:rtl/>
        </w:rPr>
        <w:t>שגית אפיק:</w:t>
      </w:r>
      <w:r>
        <w:rPr>
          <w:rStyle w:val="TagStyle"/>
          <w:rFonts w:hint="cs"/>
          <w:rtl/>
        </w:rPr>
        <w:t xml:space="preserve"> &lt;&lt; דובר &gt;&gt;</w:t>
      </w:r>
      <w:r w:rsidR="009607CC">
        <w:rPr>
          <w:rFonts w:hint="cs"/>
          <w:rtl/>
        </w:rPr>
        <w:t xml:space="preserve"> </w:t>
      </w:r>
      <w:bookmarkEnd w:id="13750"/>
    </w:p>
    <w:p w:rsidR="007940AD" w:rsidRDefault="007940AD" w:rsidP="007940AD">
      <w:pPr>
        <w:pStyle w:val="KeepWithNext"/>
        <w:rPr>
          <w:rtl/>
          <w:lang w:eastAsia="he-IL"/>
        </w:rPr>
      </w:pPr>
    </w:p>
    <w:p w:rsidR="007940AD" w:rsidRDefault="007940AD" w:rsidP="007940AD">
      <w:pPr>
        <w:rPr>
          <w:rtl/>
          <w:lang w:eastAsia="he-IL"/>
        </w:rPr>
      </w:pPr>
      <w:r>
        <w:rPr>
          <w:rtl/>
          <w:lang w:eastAsia="he-IL"/>
        </w:rPr>
        <w:t>- - ברגיש: בהיוועדות חזותית, שזה רגישות ביחס לגבולות ה - - -</w:t>
      </w:r>
    </w:p>
    <w:p w:rsidR="007940AD" w:rsidRDefault="007940AD" w:rsidP="007940AD">
      <w:pPr>
        <w:rPr>
          <w:rtl/>
          <w:lang w:eastAsia="he-IL"/>
        </w:rPr>
      </w:pPr>
      <w:bookmarkStart w:id="13751" w:name="_ETM_Q1_2761884"/>
      <w:bookmarkEnd w:id="13751"/>
    </w:p>
    <w:p w:rsidR="007940AD" w:rsidRDefault="007940AD" w:rsidP="007940AD">
      <w:pPr>
        <w:pStyle w:val="a"/>
        <w:keepNext/>
        <w:rPr>
          <w:rtl/>
        </w:rPr>
      </w:pPr>
      <w:bookmarkStart w:id="13752" w:name="ET_speaker_6165_438"/>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13752"/>
    </w:p>
    <w:p w:rsidR="007940AD" w:rsidRDefault="007940AD" w:rsidP="007940AD">
      <w:pPr>
        <w:pStyle w:val="KeepWithNext"/>
        <w:rPr>
          <w:rtl/>
          <w:lang w:eastAsia="he-IL"/>
        </w:rPr>
      </w:pPr>
    </w:p>
    <w:p w:rsidR="007940AD" w:rsidRDefault="007940AD" w:rsidP="007940AD">
      <w:pPr>
        <w:rPr>
          <w:rtl/>
          <w:lang w:eastAsia="he-IL"/>
        </w:rPr>
      </w:pPr>
      <w:bookmarkStart w:id="13753" w:name="_ETM_Q1_2762514"/>
      <w:bookmarkStart w:id="13754" w:name="_ETM_Q1_2762554"/>
      <w:bookmarkEnd w:id="13753"/>
      <w:bookmarkEnd w:id="13754"/>
      <w:r>
        <w:rPr>
          <w:rtl/>
          <w:lang w:eastAsia="he-IL"/>
        </w:rPr>
        <w:t xml:space="preserve">אני הלכתי לבדוק במילון. את כותבת רגיש – פעם רביעית שאני קורא. </w:t>
      </w:r>
      <w:bookmarkStart w:id="13755" w:name="_ETM_Q1_2768997"/>
      <w:bookmarkEnd w:id="13755"/>
      <w:r>
        <w:rPr>
          <w:rtl/>
          <w:lang w:eastAsia="he-IL"/>
        </w:rPr>
        <w:t xml:space="preserve">רגיש הכוונה שאת מזהירה את אלה שרוצים להתעסק בזה, שזו קונוטציה שלילית לגבי אדם, חבר כנסת בודד או קבוצה. אנחנו כקבוצה, מזהירים אותנו: אל תתעסקו עם הדבר הזה. זה רגיש. יש לזה קונוטציה שלילית. אני </w:t>
      </w:r>
      <w:bookmarkStart w:id="13756" w:name="_ETM_Q1_2784196"/>
      <w:bookmarkEnd w:id="13756"/>
      <w:r>
        <w:rPr>
          <w:rtl/>
          <w:lang w:eastAsia="he-IL"/>
        </w:rPr>
        <w:t>כבר לא מדבר על יתר הדברים שהיא כותבת. והייתי רוצה</w:t>
      </w:r>
      <w:bookmarkStart w:id="13757" w:name="_ETM_Q1_2789888"/>
      <w:bookmarkEnd w:id="13757"/>
      <w:r>
        <w:rPr>
          <w:rtl/>
          <w:lang w:eastAsia="he-IL"/>
        </w:rPr>
        <w:t xml:space="preserve"> לדעת מה אנחנו חושבים לעשות אחרי אזהרות חמורות כאלו מהיועצת המשפטית?</w:t>
      </w:r>
    </w:p>
    <w:p w:rsidR="007940AD" w:rsidRDefault="007940AD" w:rsidP="007940AD">
      <w:pPr>
        <w:rPr>
          <w:rtl/>
          <w:lang w:eastAsia="he-IL"/>
        </w:rPr>
      </w:pPr>
      <w:bookmarkStart w:id="13758" w:name="_ETM_Q1_2533057"/>
      <w:bookmarkStart w:id="13759" w:name="_ETM_Q1_2533142"/>
      <w:bookmarkStart w:id="13760" w:name="_ETM_Q1_2533561"/>
      <w:bookmarkStart w:id="13761" w:name="_ETM_Q1_2533646"/>
      <w:bookmarkStart w:id="13762" w:name="_ETM_Q1_2534858"/>
      <w:bookmarkEnd w:id="13758"/>
      <w:bookmarkEnd w:id="13759"/>
      <w:bookmarkEnd w:id="13760"/>
      <w:bookmarkEnd w:id="13761"/>
      <w:bookmarkEnd w:id="13762"/>
    </w:p>
    <w:p w:rsidR="007940AD" w:rsidRDefault="007940AD" w:rsidP="007940AD">
      <w:pPr>
        <w:pStyle w:val="a"/>
        <w:keepNext/>
        <w:rPr>
          <w:rtl/>
        </w:rPr>
      </w:pPr>
      <w:bookmarkStart w:id="13763" w:name="ET_speaker_6153_87"/>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3763"/>
    </w:p>
    <w:p w:rsidR="007940AD" w:rsidRDefault="007940AD" w:rsidP="007940AD">
      <w:pPr>
        <w:pStyle w:val="KeepWithNext"/>
        <w:rPr>
          <w:rtl/>
          <w:lang w:eastAsia="he-IL"/>
        </w:rPr>
      </w:pPr>
    </w:p>
    <w:p w:rsidR="007940AD" w:rsidRDefault="007940AD" w:rsidP="007940AD">
      <w:pPr>
        <w:rPr>
          <w:rtl/>
          <w:lang w:eastAsia="he-IL"/>
        </w:rPr>
      </w:pPr>
      <w:bookmarkStart w:id="13764" w:name="_ETM_Q1_2535328"/>
      <w:bookmarkStart w:id="13765" w:name="_ETM_Q1_2535378"/>
      <w:bookmarkEnd w:id="13764"/>
      <w:bookmarkEnd w:id="13765"/>
      <w:r>
        <w:rPr>
          <w:rtl/>
          <w:lang w:eastAsia="he-IL"/>
        </w:rPr>
        <w:t>מותר לענות במקום היועצת המשפטית?</w:t>
      </w:r>
    </w:p>
    <w:p w:rsidR="007940AD" w:rsidRDefault="007940AD" w:rsidP="007940AD">
      <w:pPr>
        <w:rPr>
          <w:rtl/>
          <w:lang w:eastAsia="he-IL"/>
        </w:rPr>
      </w:pPr>
    </w:p>
    <w:p w:rsidR="007940AD" w:rsidRDefault="007940AD" w:rsidP="007940AD">
      <w:pPr>
        <w:pStyle w:val="a"/>
        <w:keepNext/>
        <w:rPr>
          <w:rtl/>
        </w:rPr>
      </w:pPr>
      <w:bookmarkStart w:id="13766" w:name="ET_speaker_6165_439"/>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13766"/>
    </w:p>
    <w:p w:rsidR="007940AD" w:rsidRDefault="007940AD" w:rsidP="007940AD">
      <w:pPr>
        <w:pStyle w:val="KeepWithNext"/>
        <w:rPr>
          <w:rtl/>
          <w:lang w:eastAsia="he-IL"/>
        </w:rPr>
      </w:pPr>
    </w:p>
    <w:p w:rsidR="007940AD" w:rsidRDefault="007940AD" w:rsidP="007940AD">
      <w:pPr>
        <w:rPr>
          <w:rtl/>
          <w:lang w:eastAsia="he-IL"/>
        </w:rPr>
      </w:pPr>
      <w:r>
        <w:rPr>
          <w:rtl/>
          <w:lang w:eastAsia="he-IL"/>
        </w:rPr>
        <w:t>לא.</w:t>
      </w:r>
    </w:p>
    <w:p w:rsidR="007940AD" w:rsidRDefault="007940AD" w:rsidP="007940AD">
      <w:pPr>
        <w:rPr>
          <w:rtl/>
          <w:lang w:eastAsia="he-IL"/>
        </w:rPr>
      </w:pPr>
    </w:p>
    <w:p w:rsidR="007940AD" w:rsidRDefault="007940AD" w:rsidP="007940AD">
      <w:pPr>
        <w:pStyle w:val="a"/>
        <w:keepNext/>
        <w:rPr>
          <w:rtl/>
        </w:rPr>
      </w:pPr>
      <w:bookmarkStart w:id="13767" w:name="ET_speaker_6153_440"/>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3767"/>
    </w:p>
    <w:p w:rsidR="007940AD" w:rsidRDefault="007940AD" w:rsidP="007940AD">
      <w:pPr>
        <w:pStyle w:val="KeepWithNext"/>
        <w:rPr>
          <w:rtl/>
          <w:lang w:eastAsia="he-IL"/>
        </w:rPr>
      </w:pPr>
    </w:p>
    <w:p w:rsidR="007940AD" w:rsidRDefault="007940AD" w:rsidP="007940AD">
      <w:pPr>
        <w:rPr>
          <w:rtl/>
          <w:lang w:eastAsia="he-IL"/>
        </w:rPr>
      </w:pPr>
      <w:r>
        <w:rPr>
          <w:rtl/>
          <w:lang w:eastAsia="he-IL"/>
        </w:rPr>
        <w:t>למה לא?</w:t>
      </w:r>
    </w:p>
    <w:p w:rsidR="007940AD" w:rsidRDefault="007940AD" w:rsidP="007940AD">
      <w:pPr>
        <w:rPr>
          <w:rtl/>
          <w:lang w:eastAsia="he-IL"/>
        </w:rPr>
      </w:pPr>
      <w:bookmarkStart w:id="13768" w:name="_ETM_Q1_2886564"/>
      <w:bookmarkStart w:id="13769" w:name="_ETM_Q1_2886634"/>
      <w:bookmarkEnd w:id="13768"/>
      <w:bookmarkEnd w:id="13769"/>
    </w:p>
    <w:p w:rsidR="007940AD" w:rsidRDefault="007940AD" w:rsidP="007940AD">
      <w:pPr>
        <w:pStyle w:val="a"/>
        <w:keepNext/>
        <w:rPr>
          <w:rtl/>
        </w:rPr>
      </w:pPr>
      <w:bookmarkStart w:id="13770" w:name="ET_speaker_6165_441"/>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13770"/>
    </w:p>
    <w:p w:rsidR="007940AD" w:rsidRDefault="007940AD" w:rsidP="007940AD">
      <w:pPr>
        <w:pStyle w:val="KeepWithNext"/>
        <w:rPr>
          <w:rtl/>
          <w:lang w:eastAsia="he-IL"/>
        </w:rPr>
      </w:pPr>
    </w:p>
    <w:p w:rsidR="007940AD" w:rsidRDefault="007940AD" w:rsidP="007940AD">
      <w:pPr>
        <w:rPr>
          <w:rtl/>
          <w:lang w:eastAsia="he-IL"/>
        </w:rPr>
      </w:pPr>
      <w:r>
        <w:rPr>
          <w:rtl/>
          <w:lang w:eastAsia="he-IL"/>
        </w:rPr>
        <w:t>תענה לי כשאני מבקש ממך.</w:t>
      </w:r>
    </w:p>
    <w:p w:rsidR="007940AD" w:rsidRDefault="007940AD" w:rsidP="007940AD">
      <w:pPr>
        <w:rPr>
          <w:rtl/>
          <w:lang w:eastAsia="he-IL"/>
        </w:rPr>
      </w:pPr>
    </w:p>
    <w:p w:rsidR="007940AD" w:rsidRDefault="007940AD" w:rsidP="007940AD">
      <w:pPr>
        <w:pStyle w:val="a"/>
        <w:keepNext/>
        <w:rPr>
          <w:rtl/>
        </w:rPr>
      </w:pPr>
      <w:bookmarkStart w:id="13771" w:name="ET_speaker_6153_442"/>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3771"/>
    </w:p>
    <w:p w:rsidR="007940AD" w:rsidRDefault="007940AD" w:rsidP="007940AD">
      <w:pPr>
        <w:pStyle w:val="KeepWithNext"/>
        <w:rPr>
          <w:rtl/>
          <w:lang w:eastAsia="he-IL"/>
        </w:rPr>
      </w:pPr>
    </w:p>
    <w:p w:rsidR="007940AD" w:rsidRDefault="007940AD" w:rsidP="007940AD">
      <w:pPr>
        <w:rPr>
          <w:rtl/>
          <w:lang w:eastAsia="he-IL"/>
        </w:rPr>
      </w:pPr>
      <w:r>
        <w:rPr>
          <w:rtl/>
          <w:lang w:eastAsia="he-IL"/>
        </w:rPr>
        <w:t>אל תעשה את המלחמות שלנו פה, אל תעשה את ה</w:t>
      </w:r>
      <w:bookmarkStart w:id="13772" w:name="_ETM_Q1_2805125"/>
      <w:bookmarkEnd w:id="13772"/>
      <w:r>
        <w:rPr>
          <w:rtl/>
          <w:lang w:eastAsia="he-IL"/>
        </w:rPr>
        <w:t xml:space="preserve"> - - - תקשיב משהו - - -</w:t>
      </w:r>
    </w:p>
    <w:p w:rsidR="007940AD" w:rsidRDefault="007940AD" w:rsidP="007940AD">
      <w:pPr>
        <w:rPr>
          <w:rtl/>
          <w:lang w:eastAsia="he-IL"/>
        </w:rPr>
      </w:pPr>
      <w:bookmarkStart w:id="13773" w:name="_ETM_Q1_2804236"/>
      <w:bookmarkEnd w:id="13773"/>
    </w:p>
    <w:p w:rsidR="007940AD" w:rsidRDefault="007940AD" w:rsidP="007940AD">
      <w:pPr>
        <w:pStyle w:val="af"/>
        <w:keepNext/>
        <w:rPr>
          <w:rtl/>
        </w:rPr>
      </w:pPr>
      <w:bookmarkStart w:id="13774" w:name="ET_yor_5794_444"/>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bookmarkEnd w:id="13774"/>
    </w:p>
    <w:p w:rsidR="007940AD" w:rsidRDefault="007940AD" w:rsidP="007940AD">
      <w:pPr>
        <w:pStyle w:val="KeepWithNext"/>
        <w:rPr>
          <w:rtl/>
          <w:lang w:eastAsia="he-IL"/>
        </w:rPr>
      </w:pPr>
    </w:p>
    <w:p w:rsidR="007940AD" w:rsidRDefault="007940AD" w:rsidP="007940AD">
      <w:pPr>
        <w:rPr>
          <w:rtl/>
          <w:lang w:eastAsia="he-IL"/>
        </w:rPr>
      </w:pPr>
      <w:r>
        <w:rPr>
          <w:rtl/>
          <w:lang w:eastAsia="he-IL"/>
        </w:rPr>
        <w:t>חבר הכנסת מעוז רוצה להיות ענייני. בבקשה, חבר הכנסת מעוז.</w:t>
      </w:r>
    </w:p>
    <w:p w:rsidR="007940AD" w:rsidRDefault="007940AD" w:rsidP="007940AD">
      <w:pPr>
        <w:rPr>
          <w:rtl/>
          <w:lang w:eastAsia="he-IL"/>
        </w:rPr>
      </w:pPr>
    </w:p>
    <w:p w:rsidR="007940AD" w:rsidRDefault="007940AD" w:rsidP="007940AD">
      <w:pPr>
        <w:pStyle w:val="a"/>
        <w:keepNext/>
        <w:rPr>
          <w:rtl/>
        </w:rPr>
      </w:pPr>
      <w:bookmarkStart w:id="13775" w:name="ET_speaker_6165_443"/>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13775"/>
    </w:p>
    <w:p w:rsidR="007940AD" w:rsidRDefault="007940AD" w:rsidP="007940AD">
      <w:pPr>
        <w:pStyle w:val="KeepWithNext"/>
        <w:rPr>
          <w:rtl/>
          <w:lang w:eastAsia="he-IL"/>
        </w:rPr>
      </w:pPr>
    </w:p>
    <w:p w:rsidR="007940AD" w:rsidRDefault="007940AD" w:rsidP="007940AD">
      <w:pPr>
        <w:rPr>
          <w:rtl/>
          <w:lang w:eastAsia="he-IL"/>
        </w:rPr>
      </w:pPr>
      <w:bookmarkStart w:id="13776" w:name="_ETM_Q1_2804736"/>
      <w:bookmarkStart w:id="13777" w:name="_ETM_Q1_2804776"/>
      <w:bookmarkEnd w:id="13776"/>
      <w:bookmarkEnd w:id="13777"/>
      <w:r>
        <w:rPr>
          <w:rtl/>
          <w:lang w:eastAsia="he-IL"/>
        </w:rPr>
        <w:t>אני לא הייתי ענייני? זו הייתה כאילו ההערה שלה אלי, הבנתי.</w:t>
      </w:r>
    </w:p>
    <w:p w:rsidR="007940AD" w:rsidRDefault="007940AD" w:rsidP="007940AD">
      <w:pPr>
        <w:rPr>
          <w:rtl/>
          <w:lang w:eastAsia="he-IL"/>
        </w:rPr>
      </w:pPr>
      <w:bookmarkStart w:id="13778" w:name="_ETM_Q1_2886769"/>
      <w:bookmarkStart w:id="13779" w:name="_ETM_Q1_2886829"/>
      <w:bookmarkStart w:id="13780" w:name="_ETM_Q1_2890493"/>
      <w:bookmarkEnd w:id="13778"/>
      <w:bookmarkEnd w:id="13779"/>
      <w:bookmarkEnd w:id="13780"/>
    </w:p>
    <w:p w:rsidR="007940AD" w:rsidRDefault="007940AD" w:rsidP="007940AD">
      <w:pPr>
        <w:pStyle w:val="a"/>
        <w:keepNext/>
        <w:rPr>
          <w:rtl/>
        </w:rPr>
      </w:pPr>
      <w:bookmarkStart w:id="13781" w:name="ET_speaker_6153_445"/>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3781"/>
    </w:p>
    <w:p w:rsidR="007940AD" w:rsidRDefault="007940AD" w:rsidP="007940AD">
      <w:pPr>
        <w:pStyle w:val="KeepWithNext"/>
        <w:rPr>
          <w:rtl/>
          <w:lang w:eastAsia="he-IL"/>
        </w:rPr>
      </w:pPr>
    </w:p>
    <w:p w:rsidR="007940AD" w:rsidRDefault="007940AD" w:rsidP="007940AD">
      <w:pPr>
        <w:rPr>
          <w:rtl/>
          <w:lang w:eastAsia="he-IL"/>
        </w:rPr>
      </w:pPr>
      <w:r>
        <w:rPr>
          <w:rtl/>
          <w:lang w:eastAsia="he-IL"/>
        </w:rPr>
        <w:t>היא התייחסה שזה נושא רגיש מבחינה חברתית, ואני ניסיתי להביא כדוגמה את אמא שלי. האוכלוסייה המבוגרת והאוכלוסייה הצעירה, הם העיקר, הם אלו שמשתמשים בתחבורה הציבורית. ולכן, חלק ניכר מהאוכלוסיות שמשתמשות בתחבורה הציבורית – מה לעשות – בייחוד האוכלוסיות היותר מבוגרות שבהם, לא מסתדרים.</w:t>
      </w:r>
    </w:p>
    <w:p w:rsidR="007940AD" w:rsidRDefault="007940AD" w:rsidP="007940AD">
      <w:pPr>
        <w:rPr>
          <w:rtl/>
          <w:lang w:eastAsia="he-IL"/>
        </w:rPr>
      </w:pPr>
      <w:bookmarkStart w:id="13782" w:name="_ETM_Q1_2811482"/>
      <w:bookmarkStart w:id="13783" w:name="_ETM_Q1_2811582"/>
      <w:bookmarkEnd w:id="13782"/>
      <w:bookmarkEnd w:id="13783"/>
    </w:p>
    <w:p w:rsidR="007940AD" w:rsidRDefault="007940AD" w:rsidP="007940AD">
      <w:pPr>
        <w:pStyle w:val="a"/>
        <w:keepNext/>
        <w:rPr>
          <w:rtl/>
        </w:rPr>
      </w:pPr>
      <w:bookmarkStart w:id="13784" w:name="ET_speaker_6165_446"/>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13784"/>
    </w:p>
    <w:p w:rsidR="007940AD" w:rsidRDefault="007940AD" w:rsidP="007940AD">
      <w:pPr>
        <w:pStyle w:val="KeepWithNext"/>
        <w:rPr>
          <w:rtl/>
          <w:lang w:eastAsia="he-IL"/>
        </w:rPr>
      </w:pPr>
    </w:p>
    <w:p w:rsidR="007940AD" w:rsidRDefault="007940AD" w:rsidP="007940AD">
      <w:pPr>
        <w:rPr>
          <w:rtl/>
          <w:lang w:eastAsia="he-IL"/>
        </w:rPr>
      </w:pPr>
      <w:r>
        <w:rPr>
          <w:rtl/>
          <w:lang w:eastAsia="he-IL"/>
        </w:rPr>
        <w:t>אם אני קורא נכון היא מדברת על החברות שאוכפות.</w:t>
      </w:r>
    </w:p>
    <w:p w:rsidR="007940AD" w:rsidRDefault="007940AD" w:rsidP="007940AD">
      <w:pPr>
        <w:rPr>
          <w:rtl/>
          <w:lang w:eastAsia="he-IL"/>
        </w:rPr>
      </w:pPr>
    </w:p>
    <w:p w:rsidR="007940AD" w:rsidRDefault="007940AD" w:rsidP="007940AD">
      <w:pPr>
        <w:pStyle w:val="a"/>
        <w:keepNext/>
        <w:rPr>
          <w:rtl/>
        </w:rPr>
      </w:pPr>
      <w:bookmarkStart w:id="13785" w:name="ET_speaker_6153_447"/>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3785"/>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רק שנייה חברת הכנסת פרוש. </w:t>
      </w:r>
    </w:p>
    <w:p w:rsidR="007940AD" w:rsidRDefault="007940AD" w:rsidP="007940AD">
      <w:pPr>
        <w:rPr>
          <w:rtl/>
          <w:lang w:eastAsia="he-IL"/>
        </w:rPr>
      </w:pPr>
      <w:bookmarkStart w:id="13786" w:name="_ETM_Q1_2844778"/>
      <w:bookmarkStart w:id="13787" w:name="_ETM_Q1_2844988"/>
      <w:bookmarkEnd w:id="13786"/>
      <w:bookmarkEnd w:id="13787"/>
    </w:p>
    <w:p w:rsidR="007940AD" w:rsidRDefault="007940AD" w:rsidP="007940AD">
      <w:pPr>
        <w:pStyle w:val="a"/>
        <w:keepNext/>
        <w:rPr>
          <w:rtl/>
        </w:rPr>
      </w:pPr>
      <w:bookmarkStart w:id="13788" w:name="ET_speaker_6165_448"/>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13788"/>
    </w:p>
    <w:p w:rsidR="007940AD" w:rsidRDefault="007940AD" w:rsidP="007940AD">
      <w:pPr>
        <w:pStyle w:val="KeepWithNext"/>
        <w:rPr>
          <w:rtl/>
          <w:lang w:eastAsia="he-IL"/>
        </w:rPr>
      </w:pPr>
    </w:p>
    <w:p w:rsidR="007940AD" w:rsidRDefault="007940AD" w:rsidP="007940AD">
      <w:pPr>
        <w:rPr>
          <w:rtl/>
          <w:lang w:eastAsia="he-IL"/>
        </w:rPr>
      </w:pPr>
      <w:r>
        <w:rPr>
          <w:rtl/>
          <w:lang w:eastAsia="he-IL"/>
        </w:rPr>
        <w:t>אם אני קורא נכון – תקרא את ההקשר. זה לגבי החברות שאוכפות.</w:t>
      </w:r>
    </w:p>
    <w:p w:rsidR="007940AD" w:rsidRDefault="007940AD" w:rsidP="007940AD">
      <w:pPr>
        <w:rPr>
          <w:rtl/>
          <w:lang w:eastAsia="he-IL"/>
        </w:rPr>
      </w:pPr>
      <w:bookmarkStart w:id="13789" w:name="_ETM_Q1_2846688"/>
      <w:bookmarkStart w:id="13790" w:name="_ETM_Q1_2846817"/>
      <w:bookmarkEnd w:id="13789"/>
      <w:bookmarkEnd w:id="13790"/>
    </w:p>
    <w:p w:rsidR="007940AD" w:rsidRDefault="007940AD" w:rsidP="007940AD">
      <w:pPr>
        <w:pStyle w:val="a"/>
        <w:keepNext/>
        <w:rPr>
          <w:rtl/>
        </w:rPr>
      </w:pPr>
      <w:bookmarkStart w:id="13791" w:name="ET_speaker_6153_449"/>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3791"/>
    </w:p>
    <w:p w:rsidR="007940AD" w:rsidRDefault="007940AD" w:rsidP="007940AD">
      <w:pPr>
        <w:pStyle w:val="KeepWithNext"/>
        <w:rPr>
          <w:rtl/>
          <w:lang w:eastAsia="he-IL"/>
        </w:rPr>
      </w:pPr>
    </w:p>
    <w:p w:rsidR="007940AD" w:rsidRDefault="007940AD" w:rsidP="007940AD">
      <w:pPr>
        <w:rPr>
          <w:rtl/>
          <w:lang w:eastAsia="he-IL"/>
        </w:rPr>
      </w:pPr>
      <w:bookmarkStart w:id="13792" w:name="_ETM_Q1_2849121"/>
      <w:bookmarkStart w:id="13793" w:name="_ETM_Q1_2849167"/>
      <w:bookmarkEnd w:id="13792"/>
      <w:bookmarkEnd w:id="13793"/>
      <w:r>
        <w:rPr>
          <w:rtl/>
          <w:lang w:eastAsia="he-IL"/>
        </w:rPr>
        <w:t>נכון.</w:t>
      </w:r>
      <w:bookmarkStart w:id="13794" w:name="_ETM_Q1_2850712"/>
      <w:bookmarkEnd w:id="13794"/>
    </w:p>
    <w:p w:rsidR="007940AD" w:rsidRDefault="007940AD" w:rsidP="007940AD">
      <w:pPr>
        <w:rPr>
          <w:rtl/>
          <w:lang w:eastAsia="he-IL"/>
        </w:rPr>
      </w:pPr>
      <w:bookmarkStart w:id="13795" w:name="_ETM_Q1_2850884"/>
      <w:bookmarkEnd w:id="13795"/>
    </w:p>
    <w:p w:rsidR="007940AD" w:rsidRDefault="007940AD" w:rsidP="007940AD">
      <w:pPr>
        <w:pStyle w:val="a"/>
        <w:keepNext/>
        <w:rPr>
          <w:rtl/>
        </w:rPr>
      </w:pPr>
      <w:bookmarkStart w:id="13796" w:name="ET_speaker_6165_450"/>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13796"/>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לא לגבי האוכלוסייה שמשתמשת. </w:t>
      </w:r>
    </w:p>
    <w:p w:rsidR="007940AD" w:rsidRDefault="007940AD" w:rsidP="007940AD">
      <w:pPr>
        <w:rPr>
          <w:rtl/>
          <w:lang w:eastAsia="he-IL"/>
        </w:rPr>
      </w:pPr>
    </w:p>
    <w:p w:rsidR="007940AD" w:rsidRDefault="007940AD" w:rsidP="007940AD">
      <w:pPr>
        <w:pStyle w:val="a"/>
        <w:keepNext/>
        <w:rPr>
          <w:rtl/>
        </w:rPr>
      </w:pPr>
      <w:bookmarkStart w:id="13797" w:name="ET_speaker_6153_451"/>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3797"/>
    </w:p>
    <w:p w:rsidR="007940AD" w:rsidRDefault="007940AD" w:rsidP="007940AD">
      <w:pPr>
        <w:pStyle w:val="KeepWithNext"/>
        <w:rPr>
          <w:rtl/>
          <w:lang w:eastAsia="he-IL"/>
        </w:rPr>
      </w:pPr>
    </w:p>
    <w:p w:rsidR="007940AD" w:rsidRDefault="007940AD" w:rsidP="007940AD">
      <w:pPr>
        <w:rPr>
          <w:rtl/>
          <w:lang w:eastAsia="he-IL"/>
        </w:rPr>
      </w:pPr>
      <w:r>
        <w:rPr>
          <w:rtl/>
          <w:lang w:eastAsia="he-IL"/>
        </w:rPr>
        <w:t>בסדר, אבל זו בדיוק הנקודה.</w:t>
      </w:r>
    </w:p>
    <w:p w:rsidR="007940AD" w:rsidRDefault="007940AD" w:rsidP="007940AD">
      <w:pPr>
        <w:rPr>
          <w:rtl/>
          <w:lang w:eastAsia="he-IL"/>
        </w:rPr>
      </w:pPr>
      <w:bookmarkStart w:id="13798" w:name="_ETM_Q1_2855173"/>
      <w:bookmarkStart w:id="13799" w:name="_ETM_Q1_2855304"/>
      <w:bookmarkEnd w:id="13798"/>
      <w:bookmarkEnd w:id="13799"/>
    </w:p>
    <w:p w:rsidR="007940AD" w:rsidRDefault="007940AD" w:rsidP="007940AD">
      <w:pPr>
        <w:pStyle w:val="af"/>
        <w:keepNext/>
        <w:rPr>
          <w:rtl/>
        </w:rPr>
      </w:pPr>
      <w:bookmarkStart w:id="13800" w:name="ET_yor_5794_452"/>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bookmarkEnd w:id="13800"/>
    </w:p>
    <w:p w:rsidR="007940AD" w:rsidRDefault="007940AD" w:rsidP="007940AD">
      <w:pPr>
        <w:pStyle w:val="KeepWithNext"/>
        <w:rPr>
          <w:rtl/>
          <w:lang w:eastAsia="he-IL"/>
        </w:rPr>
      </w:pPr>
    </w:p>
    <w:p w:rsidR="007940AD" w:rsidRDefault="007940AD" w:rsidP="007940AD">
      <w:pPr>
        <w:rPr>
          <w:rtl/>
          <w:lang w:eastAsia="he-IL"/>
        </w:rPr>
      </w:pPr>
      <w:r>
        <w:rPr>
          <w:rtl/>
          <w:lang w:eastAsia="he-IL"/>
        </w:rPr>
        <w:t>החברה שאוכפת ביחס לאוכלוסייה הרגישה.</w:t>
      </w:r>
    </w:p>
    <w:p w:rsidR="007940AD" w:rsidRDefault="007940AD" w:rsidP="007940AD">
      <w:pPr>
        <w:rPr>
          <w:rtl/>
          <w:lang w:eastAsia="he-IL"/>
        </w:rPr>
      </w:pPr>
      <w:bookmarkStart w:id="13801" w:name="_ETM_Q1_2856967"/>
      <w:bookmarkStart w:id="13802" w:name="_ETM_Q1_2857143"/>
      <w:bookmarkEnd w:id="13801"/>
      <w:bookmarkEnd w:id="13802"/>
    </w:p>
    <w:p w:rsidR="007940AD" w:rsidRDefault="007940AD" w:rsidP="007940AD">
      <w:pPr>
        <w:pStyle w:val="a"/>
        <w:keepNext/>
        <w:rPr>
          <w:rtl/>
        </w:rPr>
      </w:pPr>
      <w:bookmarkStart w:id="13803" w:name="ET_speaker_6153_453"/>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3803"/>
    </w:p>
    <w:p w:rsidR="007940AD" w:rsidRDefault="007940AD" w:rsidP="007940AD">
      <w:pPr>
        <w:pStyle w:val="KeepWithNext"/>
        <w:rPr>
          <w:rtl/>
          <w:lang w:eastAsia="he-IL"/>
        </w:rPr>
      </w:pPr>
    </w:p>
    <w:p w:rsidR="007940AD" w:rsidRDefault="007940AD" w:rsidP="007940AD">
      <w:pPr>
        <w:rPr>
          <w:rtl/>
          <w:lang w:eastAsia="he-IL"/>
        </w:rPr>
      </w:pPr>
      <w:bookmarkStart w:id="13804" w:name="_ETM_Q1_2859438"/>
      <w:bookmarkStart w:id="13805" w:name="_ETM_Q1_2859485"/>
      <w:bookmarkEnd w:id="13804"/>
      <w:bookmarkEnd w:id="13805"/>
      <w:r>
        <w:rPr>
          <w:rtl/>
          <w:lang w:eastAsia="he-IL"/>
        </w:rPr>
        <w:t>היחס אל האוכלוסייה הקשישה, אין לה שום רחמים, אין לה שום היבט חברתי. ההיבט היחידי שיעניין אותם זה הגבייה מהאוכלוסייה הקשישה. תאר לך שהם נופלים - - -</w:t>
      </w:r>
    </w:p>
    <w:p w:rsidR="007940AD" w:rsidRDefault="007940AD" w:rsidP="007940AD">
      <w:pPr>
        <w:rPr>
          <w:rtl/>
          <w:lang w:eastAsia="he-IL"/>
        </w:rPr>
      </w:pPr>
    </w:p>
    <w:p w:rsidR="007940AD" w:rsidRDefault="007940AD" w:rsidP="007940AD">
      <w:pPr>
        <w:pStyle w:val="a"/>
        <w:keepNext/>
        <w:rPr>
          <w:rtl/>
        </w:rPr>
      </w:pPr>
      <w:bookmarkStart w:id="13806" w:name="ET_speaker_6165_454"/>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13806"/>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אין מחלוקת שזה נושא רגיש. </w:t>
      </w:r>
    </w:p>
    <w:p w:rsidR="007940AD" w:rsidRDefault="007940AD" w:rsidP="007940AD">
      <w:pPr>
        <w:rPr>
          <w:rtl/>
          <w:lang w:eastAsia="he-IL"/>
        </w:rPr>
      </w:pPr>
    </w:p>
    <w:p w:rsidR="007940AD" w:rsidRDefault="007940AD" w:rsidP="007940AD">
      <w:pPr>
        <w:pStyle w:val="a"/>
        <w:keepNext/>
        <w:rPr>
          <w:rtl/>
        </w:rPr>
      </w:pPr>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אפשר להחריג את זה בדיונים בוועדת הכלכלה. הנושא הזה עלה בעבר כשהיה את הרפורמה כשניסו לעבור בסלולאר. </w:t>
      </w:r>
    </w:p>
    <w:p w:rsidR="007940AD" w:rsidRDefault="007940AD" w:rsidP="007940AD">
      <w:pPr>
        <w:rPr>
          <w:rtl/>
          <w:lang w:eastAsia="he-IL"/>
        </w:rPr>
      </w:pPr>
    </w:p>
    <w:p w:rsidR="007940AD" w:rsidRDefault="007940AD" w:rsidP="007940AD">
      <w:pPr>
        <w:pStyle w:val="af"/>
        <w:keepNext/>
        <w:rPr>
          <w:rtl/>
        </w:rPr>
      </w:pPr>
      <w:bookmarkStart w:id="13807" w:name="ET_yor_5794_456"/>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bookmarkEnd w:id="13807"/>
    </w:p>
    <w:p w:rsidR="007940AD" w:rsidRDefault="007940AD" w:rsidP="007940AD">
      <w:pPr>
        <w:pStyle w:val="KeepWithNext"/>
        <w:rPr>
          <w:rtl/>
          <w:lang w:eastAsia="he-IL"/>
        </w:rPr>
      </w:pPr>
    </w:p>
    <w:p w:rsidR="007940AD" w:rsidRDefault="007940AD" w:rsidP="007940AD">
      <w:pPr>
        <w:rPr>
          <w:rtl/>
          <w:lang w:eastAsia="he-IL"/>
        </w:rPr>
      </w:pPr>
      <w:r>
        <w:rPr>
          <w:rtl/>
          <w:lang w:eastAsia="he-IL"/>
        </w:rPr>
        <w:t>יבגני - - -</w:t>
      </w:r>
    </w:p>
    <w:p w:rsidR="007940AD" w:rsidRDefault="007940AD" w:rsidP="007940AD">
      <w:pPr>
        <w:rPr>
          <w:rtl/>
          <w:lang w:eastAsia="he-IL"/>
        </w:rPr>
      </w:pPr>
    </w:p>
    <w:p w:rsidR="007940AD" w:rsidRDefault="007940AD" w:rsidP="007940AD">
      <w:pPr>
        <w:pStyle w:val="a"/>
        <w:keepNext/>
        <w:rPr>
          <w:rtl/>
        </w:rPr>
      </w:pPr>
      <w:bookmarkStart w:id="13808" w:name="ET_speaker_5792_457"/>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9607CC">
        <w:rPr>
          <w:rFonts w:hint="cs"/>
          <w:rtl/>
        </w:rPr>
        <w:t xml:space="preserve"> </w:t>
      </w:r>
      <w:bookmarkEnd w:id="13808"/>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אנחנו נקיים את הסוגיה הזאת. אנחנו גם קשובים לזה. אני </w:t>
      </w:r>
      <w:bookmarkStart w:id="13809" w:name="_ETM_Q1_2889556"/>
      <w:bookmarkEnd w:id="13809"/>
      <w:r>
        <w:rPr>
          <w:rtl/>
          <w:lang w:eastAsia="he-IL"/>
        </w:rPr>
        <w:t xml:space="preserve">חושב שבדיון בוועדת הכלכלה יהיה אפשר לדבר, להיכנס לעומק </w:t>
      </w:r>
      <w:bookmarkStart w:id="13810" w:name="_ETM_Q1_2891546"/>
      <w:bookmarkEnd w:id="13810"/>
      <w:r>
        <w:rPr>
          <w:rtl/>
          <w:lang w:eastAsia="he-IL"/>
        </w:rPr>
        <w:t xml:space="preserve">העניין ולראות איך. </w:t>
      </w:r>
      <w:bookmarkStart w:id="13811" w:name="_ETM_Q1_2898142"/>
      <w:bookmarkEnd w:id="13811"/>
    </w:p>
    <w:p w:rsidR="007940AD" w:rsidRDefault="007940AD" w:rsidP="007940AD">
      <w:pPr>
        <w:rPr>
          <w:rtl/>
          <w:lang w:eastAsia="he-IL"/>
        </w:rPr>
      </w:pPr>
      <w:bookmarkStart w:id="13812" w:name="_ETM_Q1_2898311"/>
      <w:bookmarkStart w:id="13813" w:name="_ETM_Q1_2898534"/>
      <w:bookmarkStart w:id="13814" w:name="_ETM_Q1_2898640"/>
      <w:bookmarkEnd w:id="13812"/>
      <w:bookmarkEnd w:id="13813"/>
      <w:bookmarkEnd w:id="13814"/>
    </w:p>
    <w:p w:rsidR="007940AD" w:rsidRDefault="007940AD" w:rsidP="007940AD">
      <w:pPr>
        <w:pStyle w:val="a"/>
        <w:keepNext/>
        <w:rPr>
          <w:rtl/>
        </w:rPr>
      </w:pPr>
      <w:bookmarkStart w:id="13815" w:name="ET_speaker_6165_458"/>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13815"/>
    </w:p>
    <w:p w:rsidR="007940AD" w:rsidRDefault="007940AD" w:rsidP="007940AD">
      <w:pPr>
        <w:pStyle w:val="KeepWithNext"/>
        <w:rPr>
          <w:rtl/>
          <w:lang w:eastAsia="he-IL"/>
        </w:rPr>
      </w:pPr>
    </w:p>
    <w:p w:rsidR="007940AD" w:rsidRDefault="007940AD" w:rsidP="007940AD">
      <w:pPr>
        <w:rPr>
          <w:rtl/>
          <w:lang w:eastAsia="he-IL"/>
        </w:rPr>
      </w:pPr>
      <w:r>
        <w:rPr>
          <w:rtl/>
          <w:lang w:eastAsia="he-IL"/>
        </w:rPr>
        <w:t>תגיד לי מתי?</w:t>
      </w:r>
    </w:p>
    <w:p w:rsidR="007940AD" w:rsidRDefault="007940AD" w:rsidP="007940AD">
      <w:pPr>
        <w:rPr>
          <w:rtl/>
          <w:lang w:eastAsia="he-IL"/>
        </w:rPr>
      </w:pPr>
      <w:bookmarkStart w:id="13816" w:name="_ETM_Q1_2902654"/>
      <w:bookmarkStart w:id="13817" w:name="_ETM_Q1_2902749"/>
      <w:bookmarkStart w:id="13818" w:name="_ETM_Q1_2887676"/>
      <w:bookmarkStart w:id="13819" w:name="_ETM_Q1_2887746"/>
      <w:bookmarkEnd w:id="13816"/>
      <w:bookmarkEnd w:id="13817"/>
      <w:bookmarkEnd w:id="13818"/>
      <w:bookmarkEnd w:id="13819"/>
    </w:p>
    <w:p w:rsidR="007940AD" w:rsidRDefault="007940AD" w:rsidP="007940AD">
      <w:pPr>
        <w:pStyle w:val="a"/>
        <w:keepNext/>
        <w:rPr>
          <w:rtl/>
        </w:rPr>
      </w:pPr>
      <w:bookmarkStart w:id="13820" w:name="ET_speaker_5792_90"/>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9607CC">
        <w:rPr>
          <w:rFonts w:hint="cs"/>
          <w:rtl/>
        </w:rPr>
        <w:t xml:space="preserve"> </w:t>
      </w:r>
      <w:bookmarkEnd w:id="13820"/>
    </w:p>
    <w:p w:rsidR="007940AD" w:rsidRDefault="007940AD" w:rsidP="007940AD">
      <w:pPr>
        <w:pStyle w:val="KeepWithNext"/>
        <w:rPr>
          <w:rtl/>
          <w:lang w:eastAsia="he-IL"/>
        </w:rPr>
      </w:pPr>
    </w:p>
    <w:p w:rsidR="007940AD" w:rsidRDefault="007940AD" w:rsidP="007940AD">
      <w:pPr>
        <w:rPr>
          <w:rtl/>
          <w:lang w:eastAsia="he-IL"/>
        </w:rPr>
      </w:pPr>
      <w:bookmarkStart w:id="13821" w:name="_ETM_Q1_2890928"/>
      <w:bookmarkStart w:id="13822" w:name="_ETM_Q1_2890973"/>
      <w:bookmarkEnd w:id="13821"/>
      <w:bookmarkEnd w:id="13822"/>
      <w:r>
        <w:rPr>
          <w:rtl/>
          <w:lang w:eastAsia="he-IL"/>
        </w:rPr>
        <w:t>תגיד לי, אפשר להגיד משפט בלי שאתה תפריע? באמת.</w:t>
      </w:r>
    </w:p>
    <w:p w:rsidR="007940AD" w:rsidRDefault="007940AD" w:rsidP="007940AD">
      <w:pPr>
        <w:rPr>
          <w:rtl/>
          <w:lang w:eastAsia="he-IL"/>
        </w:rPr>
      </w:pPr>
    </w:p>
    <w:p w:rsidR="007940AD" w:rsidRDefault="007940AD" w:rsidP="007940AD">
      <w:pPr>
        <w:pStyle w:val="a"/>
        <w:keepNext/>
        <w:rPr>
          <w:rtl/>
        </w:rPr>
      </w:pPr>
      <w:bookmarkStart w:id="13823" w:name="ET_speaker_5797_45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3823"/>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כי אתה לא רציני. </w:t>
      </w:r>
      <w:bookmarkStart w:id="13824" w:name="_ETM_Q1_2906610"/>
      <w:bookmarkEnd w:id="13824"/>
    </w:p>
    <w:p w:rsidR="007940AD" w:rsidRDefault="007940AD" w:rsidP="007940AD">
      <w:pPr>
        <w:rPr>
          <w:rtl/>
          <w:lang w:eastAsia="he-IL"/>
        </w:rPr>
      </w:pPr>
      <w:bookmarkStart w:id="13825" w:name="_ETM_Q1_2906790"/>
      <w:bookmarkEnd w:id="13825"/>
    </w:p>
    <w:p w:rsidR="007940AD" w:rsidRDefault="007940AD" w:rsidP="007940AD">
      <w:pPr>
        <w:pStyle w:val="a"/>
        <w:keepNext/>
        <w:rPr>
          <w:rtl/>
        </w:rPr>
      </w:pPr>
      <w:bookmarkStart w:id="13826" w:name="ET_speaker_5792_460"/>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9607CC">
        <w:rPr>
          <w:rFonts w:hint="cs"/>
          <w:rtl/>
        </w:rPr>
        <w:t xml:space="preserve"> </w:t>
      </w:r>
      <w:bookmarkEnd w:id="13826"/>
    </w:p>
    <w:p w:rsidR="007940AD" w:rsidRDefault="007940AD" w:rsidP="007940AD">
      <w:pPr>
        <w:pStyle w:val="KeepWithNext"/>
        <w:rPr>
          <w:rtl/>
          <w:lang w:eastAsia="he-IL"/>
        </w:rPr>
      </w:pPr>
    </w:p>
    <w:p w:rsidR="007940AD" w:rsidRDefault="007940AD" w:rsidP="007940AD">
      <w:pPr>
        <w:rPr>
          <w:rtl/>
          <w:lang w:eastAsia="he-IL"/>
        </w:rPr>
      </w:pPr>
      <w:r>
        <w:rPr>
          <w:rtl/>
          <w:lang w:eastAsia="he-IL"/>
        </w:rPr>
        <w:t>משפט אחד.</w:t>
      </w:r>
    </w:p>
    <w:p w:rsidR="007940AD" w:rsidRDefault="007940AD" w:rsidP="007940AD">
      <w:pPr>
        <w:rPr>
          <w:rtl/>
          <w:lang w:eastAsia="he-IL"/>
        </w:rPr>
      </w:pPr>
    </w:p>
    <w:p w:rsidR="007940AD" w:rsidRDefault="007940AD" w:rsidP="007940AD">
      <w:pPr>
        <w:pStyle w:val="a"/>
        <w:keepNext/>
        <w:rPr>
          <w:rtl/>
        </w:rPr>
      </w:pPr>
      <w:bookmarkStart w:id="13827" w:name="ET_speaker_5797_461"/>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3827"/>
    </w:p>
    <w:p w:rsidR="007940AD" w:rsidRDefault="007940AD" w:rsidP="007940AD">
      <w:pPr>
        <w:pStyle w:val="KeepWithNext"/>
        <w:rPr>
          <w:rtl/>
          <w:lang w:eastAsia="he-IL"/>
        </w:rPr>
      </w:pPr>
    </w:p>
    <w:p w:rsidR="007940AD" w:rsidRDefault="007940AD" w:rsidP="007940AD">
      <w:pPr>
        <w:rPr>
          <w:rtl/>
          <w:lang w:eastAsia="he-IL"/>
        </w:rPr>
      </w:pPr>
      <w:bookmarkStart w:id="13828" w:name="_ETM_Q1_2905534"/>
      <w:bookmarkEnd w:id="13828"/>
      <w:r>
        <w:rPr>
          <w:rtl/>
          <w:lang w:eastAsia="he-IL"/>
        </w:rPr>
        <w:t xml:space="preserve">אתה לא רציני, אתה עושה צחוק מעצמך. צריך דיון בוועדת כלכלה, לכן זה לא רציני. </w:t>
      </w:r>
    </w:p>
    <w:p w:rsidR="007940AD" w:rsidRDefault="007940AD" w:rsidP="007940AD">
      <w:pPr>
        <w:rPr>
          <w:rtl/>
          <w:lang w:eastAsia="he-IL"/>
        </w:rPr>
      </w:pPr>
      <w:bookmarkStart w:id="13829" w:name="_ETM_Q1_2905636"/>
      <w:bookmarkEnd w:id="13829"/>
    </w:p>
    <w:p w:rsidR="007940AD" w:rsidRDefault="007940AD" w:rsidP="007940AD">
      <w:pPr>
        <w:pStyle w:val="a"/>
        <w:keepNext/>
        <w:rPr>
          <w:rtl/>
        </w:rPr>
      </w:pPr>
      <w:bookmarkStart w:id="13830" w:name="ET_speaker_5792_462"/>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9607CC">
        <w:rPr>
          <w:rFonts w:hint="cs"/>
          <w:rtl/>
        </w:rPr>
        <w:t xml:space="preserve"> </w:t>
      </w:r>
      <w:bookmarkEnd w:id="13830"/>
    </w:p>
    <w:p w:rsidR="007940AD" w:rsidRDefault="007940AD" w:rsidP="007940AD">
      <w:pPr>
        <w:pStyle w:val="KeepWithNext"/>
        <w:rPr>
          <w:rtl/>
          <w:lang w:eastAsia="he-IL"/>
        </w:rPr>
      </w:pPr>
    </w:p>
    <w:p w:rsidR="007940AD" w:rsidRDefault="007940AD" w:rsidP="007940AD">
      <w:pPr>
        <w:rPr>
          <w:rtl/>
          <w:lang w:eastAsia="he-IL"/>
        </w:rPr>
      </w:pPr>
      <w:r>
        <w:rPr>
          <w:rtl/>
          <w:lang w:eastAsia="he-IL"/>
        </w:rPr>
        <w:t>אבל יש ויכוח להעביר את זה לוועדה אחרת?</w:t>
      </w:r>
    </w:p>
    <w:p w:rsidR="007940AD" w:rsidRDefault="007940AD" w:rsidP="007940AD">
      <w:pPr>
        <w:rPr>
          <w:rtl/>
          <w:lang w:eastAsia="he-IL"/>
        </w:rPr>
      </w:pPr>
      <w:bookmarkStart w:id="13831" w:name="_ETM_Q1_2907065"/>
      <w:bookmarkStart w:id="13832" w:name="_ETM_Q1_2907200"/>
      <w:bookmarkEnd w:id="13831"/>
      <w:bookmarkEnd w:id="13832"/>
    </w:p>
    <w:p w:rsidR="007940AD" w:rsidRDefault="007940AD" w:rsidP="007940AD">
      <w:pPr>
        <w:pStyle w:val="a"/>
        <w:keepNext/>
        <w:rPr>
          <w:rtl/>
        </w:rPr>
      </w:pPr>
      <w:bookmarkStart w:id="13833" w:name="ET_speaker_5797_46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3833"/>
    </w:p>
    <w:p w:rsidR="007940AD" w:rsidRDefault="007940AD" w:rsidP="007940AD">
      <w:pPr>
        <w:pStyle w:val="KeepWithNext"/>
        <w:rPr>
          <w:rtl/>
          <w:lang w:eastAsia="he-IL"/>
        </w:rPr>
      </w:pPr>
    </w:p>
    <w:p w:rsidR="007940AD" w:rsidRDefault="007940AD" w:rsidP="007940AD">
      <w:pPr>
        <w:rPr>
          <w:rtl/>
          <w:lang w:eastAsia="he-IL"/>
        </w:rPr>
      </w:pPr>
      <w:r>
        <w:rPr>
          <w:rtl/>
          <w:lang w:eastAsia="he-IL"/>
        </w:rPr>
        <w:t>לא. הוויכוח הוא להוציא את זה מחוק ההסדרים.</w:t>
      </w:r>
    </w:p>
    <w:p w:rsidR="007940AD" w:rsidRDefault="007940AD" w:rsidP="007940AD">
      <w:pPr>
        <w:rPr>
          <w:rtl/>
          <w:lang w:eastAsia="he-IL"/>
        </w:rPr>
      </w:pPr>
    </w:p>
    <w:p w:rsidR="007940AD" w:rsidRDefault="007940AD" w:rsidP="007940AD">
      <w:pPr>
        <w:pStyle w:val="a"/>
        <w:keepNext/>
        <w:rPr>
          <w:rtl/>
        </w:rPr>
      </w:pPr>
      <w:bookmarkStart w:id="13834" w:name="ET_speaker_5792_464"/>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9607CC">
        <w:rPr>
          <w:rFonts w:hint="cs"/>
          <w:rtl/>
        </w:rPr>
        <w:t xml:space="preserve"> </w:t>
      </w:r>
      <w:bookmarkEnd w:id="13834"/>
    </w:p>
    <w:p w:rsidR="007940AD" w:rsidRDefault="007940AD" w:rsidP="007940AD">
      <w:pPr>
        <w:pStyle w:val="KeepWithNext"/>
        <w:rPr>
          <w:rtl/>
          <w:lang w:eastAsia="he-IL"/>
        </w:rPr>
      </w:pPr>
    </w:p>
    <w:p w:rsidR="007940AD" w:rsidRDefault="007940AD" w:rsidP="007940AD">
      <w:pPr>
        <w:rPr>
          <w:rtl/>
          <w:lang w:eastAsia="he-IL"/>
        </w:rPr>
      </w:pPr>
      <w:r>
        <w:rPr>
          <w:rtl/>
          <w:lang w:eastAsia="he-IL"/>
        </w:rPr>
        <w:t>למה להוציא את זה מחוק ההסדרים? לא על זה דיברתי.</w:t>
      </w:r>
    </w:p>
    <w:p w:rsidR="007940AD" w:rsidRDefault="007940AD" w:rsidP="007940AD">
      <w:pPr>
        <w:rPr>
          <w:rtl/>
          <w:lang w:eastAsia="he-IL"/>
        </w:rPr>
      </w:pPr>
      <w:bookmarkStart w:id="13835" w:name="_ETM_Q1_2920017"/>
      <w:bookmarkStart w:id="13836" w:name="_ETM_Q1_2920177"/>
      <w:bookmarkEnd w:id="13835"/>
      <w:bookmarkEnd w:id="13836"/>
    </w:p>
    <w:p w:rsidR="007940AD" w:rsidRDefault="007940AD" w:rsidP="007940AD">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bookmarkStart w:id="13837" w:name="_ETM_Q1_2922617"/>
      <w:bookmarkStart w:id="13838" w:name="_ETM_Q1_2922697"/>
      <w:bookmarkEnd w:id="13837"/>
      <w:bookmarkEnd w:id="13838"/>
      <w:r>
        <w:rPr>
          <w:rtl/>
          <w:lang w:eastAsia="he-IL"/>
        </w:rPr>
        <w:t>זה הדיון.</w:t>
      </w:r>
      <w:bookmarkStart w:id="13839" w:name="_ETM_Q1_2923100"/>
      <w:bookmarkEnd w:id="13839"/>
    </w:p>
    <w:p w:rsidR="007940AD" w:rsidRDefault="007940AD" w:rsidP="007940AD">
      <w:pPr>
        <w:rPr>
          <w:rtl/>
          <w:lang w:eastAsia="he-IL"/>
        </w:rPr>
      </w:pPr>
      <w:bookmarkStart w:id="13840" w:name="_ETM_Q1_2923236"/>
      <w:bookmarkEnd w:id="13840"/>
    </w:p>
    <w:p w:rsidR="007940AD" w:rsidRDefault="007940AD" w:rsidP="007940AD">
      <w:pPr>
        <w:pStyle w:val="a"/>
        <w:keepNext/>
        <w:rPr>
          <w:rtl/>
        </w:rPr>
      </w:pPr>
      <w:bookmarkStart w:id="13841" w:name="ET_speaker_5792_466"/>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9607CC">
        <w:rPr>
          <w:rFonts w:hint="cs"/>
          <w:rtl/>
        </w:rPr>
        <w:t xml:space="preserve"> </w:t>
      </w:r>
      <w:bookmarkEnd w:id="13841"/>
    </w:p>
    <w:p w:rsidR="007940AD" w:rsidRDefault="007940AD" w:rsidP="007940AD">
      <w:pPr>
        <w:pStyle w:val="KeepWithNext"/>
        <w:rPr>
          <w:rtl/>
          <w:lang w:eastAsia="he-IL"/>
        </w:rPr>
      </w:pPr>
    </w:p>
    <w:p w:rsidR="007940AD" w:rsidRDefault="007940AD" w:rsidP="007940AD">
      <w:pPr>
        <w:rPr>
          <w:rtl/>
          <w:lang w:eastAsia="he-IL"/>
        </w:rPr>
      </w:pPr>
      <w:r>
        <w:rPr>
          <w:rtl/>
          <w:lang w:eastAsia="he-IL"/>
        </w:rPr>
        <w:t>אמרתי שבוועדת הכלכלה אפשר להחריג את האוכלוסייה המבוגרת בנושא של הפיקוח.</w:t>
      </w:r>
    </w:p>
    <w:p w:rsidR="007940AD" w:rsidRDefault="007940AD" w:rsidP="007940AD">
      <w:pPr>
        <w:rPr>
          <w:rtl/>
          <w:lang w:eastAsia="he-IL"/>
        </w:rPr>
      </w:pPr>
    </w:p>
    <w:p w:rsidR="007940AD" w:rsidRDefault="007940AD" w:rsidP="007940AD">
      <w:pPr>
        <w:pStyle w:val="af"/>
        <w:keepNext/>
        <w:rPr>
          <w:rtl/>
        </w:rPr>
      </w:pPr>
      <w:bookmarkStart w:id="13842" w:name="ET_yor_5794_467"/>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bookmarkEnd w:id="13842"/>
    </w:p>
    <w:p w:rsidR="007940AD" w:rsidRDefault="007940AD" w:rsidP="007940AD">
      <w:pPr>
        <w:pStyle w:val="KeepWithNext"/>
        <w:rPr>
          <w:rtl/>
          <w:lang w:eastAsia="he-IL"/>
        </w:rPr>
      </w:pPr>
    </w:p>
    <w:p w:rsidR="007940AD" w:rsidRDefault="007940AD" w:rsidP="007940AD">
      <w:pPr>
        <w:rPr>
          <w:rtl/>
          <w:lang w:eastAsia="he-IL"/>
        </w:rPr>
      </w:pPr>
      <w:bookmarkStart w:id="13843" w:name="_ETM_Q1_2926816"/>
      <w:bookmarkEnd w:id="13843"/>
      <w:r>
        <w:rPr>
          <w:rtl/>
          <w:lang w:eastAsia="he-IL"/>
        </w:rPr>
        <w:t xml:space="preserve">חבר הכנסת פינדרוס, לא יכול להיות מצב שמגיע חבר כנסת ומעיר הערה עניינית, הוא רוצה להתייחס לחוק, ללא קשר אם להוציא את החוק או לא להוציא אותו, הוא אומר אם הוא מגיע לוועדת כלכלה, מה אפשר לעשות שם בהתייחס לאוכלוסיות הרגישות, ואתה תוקף אותו. </w:t>
      </w:r>
    </w:p>
    <w:p w:rsidR="007940AD" w:rsidRDefault="007940AD" w:rsidP="007940AD">
      <w:pPr>
        <w:rPr>
          <w:rtl/>
          <w:lang w:eastAsia="he-IL"/>
        </w:rPr>
      </w:pPr>
      <w:bookmarkStart w:id="13844" w:name="_ETM_Q1_2944867"/>
      <w:bookmarkStart w:id="13845" w:name="_ETM_Q1_2944997"/>
      <w:bookmarkEnd w:id="13844"/>
      <w:bookmarkEnd w:id="13845"/>
    </w:p>
    <w:p w:rsidR="007940AD" w:rsidRDefault="007940AD" w:rsidP="007940AD">
      <w:pPr>
        <w:pStyle w:val="a"/>
        <w:keepNext/>
        <w:rPr>
          <w:rtl/>
        </w:rPr>
      </w:pPr>
      <w:bookmarkStart w:id="13846" w:name="ET_speaker_5792_468"/>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9607CC">
        <w:rPr>
          <w:rFonts w:hint="cs"/>
          <w:rtl/>
        </w:rPr>
        <w:t xml:space="preserve"> </w:t>
      </w:r>
      <w:bookmarkEnd w:id="13846"/>
    </w:p>
    <w:p w:rsidR="007940AD" w:rsidRDefault="007940AD" w:rsidP="007940AD">
      <w:pPr>
        <w:pStyle w:val="KeepWithNext"/>
        <w:rPr>
          <w:rtl/>
          <w:lang w:eastAsia="he-IL"/>
        </w:rPr>
      </w:pPr>
    </w:p>
    <w:p w:rsidR="007940AD" w:rsidRDefault="007940AD" w:rsidP="007940AD">
      <w:pPr>
        <w:rPr>
          <w:rtl/>
          <w:lang w:eastAsia="he-IL"/>
        </w:rPr>
      </w:pPr>
      <w:r>
        <w:rPr>
          <w:rtl/>
          <w:lang w:eastAsia="he-IL"/>
        </w:rPr>
        <w:t>זה מה שאמרתי.</w:t>
      </w:r>
    </w:p>
    <w:p w:rsidR="007940AD" w:rsidRDefault="007940AD" w:rsidP="007940AD">
      <w:pPr>
        <w:rPr>
          <w:rtl/>
          <w:lang w:eastAsia="he-IL"/>
        </w:rPr>
      </w:pPr>
    </w:p>
    <w:p w:rsidR="007940AD" w:rsidRDefault="007940AD" w:rsidP="007940AD">
      <w:pPr>
        <w:pStyle w:val="af"/>
        <w:keepNext/>
        <w:rPr>
          <w:rtl/>
        </w:rPr>
      </w:pPr>
      <w:bookmarkStart w:id="13847" w:name="ET_yor_5794_469"/>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bookmarkEnd w:id="13847"/>
    </w:p>
    <w:p w:rsidR="007940AD" w:rsidRDefault="007940AD" w:rsidP="007940AD">
      <w:pPr>
        <w:pStyle w:val="KeepWithNext"/>
        <w:rPr>
          <w:rtl/>
          <w:lang w:eastAsia="he-IL"/>
        </w:rPr>
      </w:pPr>
    </w:p>
    <w:p w:rsidR="007940AD" w:rsidRDefault="007940AD" w:rsidP="007940AD">
      <w:pPr>
        <w:rPr>
          <w:rtl/>
          <w:lang w:eastAsia="he-IL"/>
        </w:rPr>
      </w:pPr>
      <w:r>
        <w:rPr>
          <w:rtl/>
          <w:lang w:eastAsia="he-IL"/>
        </w:rPr>
        <w:t>די לתקוף אותו, תן לו לסיים את המשפט.</w:t>
      </w:r>
    </w:p>
    <w:p w:rsidR="007940AD" w:rsidRDefault="007940AD" w:rsidP="007940AD">
      <w:pPr>
        <w:rPr>
          <w:rtl/>
          <w:lang w:eastAsia="he-IL"/>
        </w:rPr>
      </w:pPr>
      <w:bookmarkStart w:id="13848" w:name="_ETM_Q1_2906960"/>
      <w:bookmarkStart w:id="13849" w:name="_ETM_Q1_2907100"/>
      <w:bookmarkEnd w:id="13848"/>
      <w:bookmarkEnd w:id="13849"/>
    </w:p>
    <w:p w:rsidR="007940AD" w:rsidRDefault="007940AD" w:rsidP="007940AD">
      <w:pPr>
        <w:pStyle w:val="a"/>
        <w:keepNext/>
        <w:rPr>
          <w:rtl/>
        </w:rPr>
      </w:pPr>
      <w:bookmarkStart w:id="13850" w:name="ET_speaker_5628_470"/>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9607CC">
        <w:rPr>
          <w:rFonts w:hint="cs"/>
          <w:rtl/>
        </w:rPr>
        <w:t xml:space="preserve"> </w:t>
      </w:r>
      <w:bookmarkEnd w:id="13850"/>
    </w:p>
    <w:p w:rsidR="007940AD" w:rsidRDefault="007940AD" w:rsidP="007940AD">
      <w:pPr>
        <w:pStyle w:val="KeepWithNext"/>
        <w:rPr>
          <w:rtl/>
          <w:lang w:eastAsia="he-IL"/>
        </w:rPr>
      </w:pPr>
    </w:p>
    <w:p w:rsidR="007940AD" w:rsidRDefault="007940AD" w:rsidP="007940AD">
      <w:pPr>
        <w:rPr>
          <w:rtl/>
          <w:lang w:eastAsia="he-IL"/>
        </w:rPr>
      </w:pPr>
      <w:r>
        <w:rPr>
          <w:rtl/>
          <w:lang w:eastAsia="he-IL"/>
        </w:rPr>
        <w:t>הוא לא תקף אותו.</w:t>
      </w:r>
      <w:bookmarkStart w:id="13851" w:name="_ETM_Q1_2948035"/>
      <w:bookmarkEnd w:id="13851"/>
    </w:p>
    <w:p w:rsidR="007940AD" w:rsidRDefault="007940AD" w:rsidP="007940AD">
      <w:pPr>
        <w:rPr>
          <w:rtl/>
          <w:lang w:eastAsia="he-IL"/>
        </w:rPr>
      </w:pPr>
      <w:bookmarkStart w:id="13852" w:name="_ETM_Q1_2948155"/>
      <w:bookmarkEnd w:id="13852"/>
    </w:p>
    <w:p w:rsidR="007940AD" w:rsidRDefault="007940AD" w:rsidP="007940AD">
      <w:pPr>
        <w:pStyle w:val="af"/>
        <w:keepNext/>
        <w:rPr>
          <w:rtl/>
        </w:rPr>
      </w:pPr>
      <w:bookmarkStart w:id="13853" w:name="ET_yor_5794_471"/>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bookmarkEnd w:id="13853"/>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אבל אל תכעס עליו. </w:t>
      </w:r>
    </w:p>
    <w:p w:rsidR="007940AD" w:rsidRDefault="007940AD" w:rsidP="007940AD">
      <w:pPr>
        <w:rPr>
          <w:rtl/>
          <w:lang w:eastAsia="he-IL"/>
        </w:rPr>
      </w:pPr>
    </w:p>
    <w:p w:rsidR="007940AD" w:rsidRDefault="007940AD" w:rsidP="007940AD">
      <w:pPr>
        <w:pStyle w:val="a"/>
        <w:keepNext/>
        <w:rPr>
          <w:rtl/>
        </w:rPr>
      </w:pPr>
      <w:bookmarkStart w:id="13854" w:name="ET_speaker_5797_472"/>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3854"/>
    </w:p>
    <w:p w:rsidR="007940AD" w:rsidRDefault="007940AD" w:rsidP="007940AD">
      <w:pPr>
        <w:pStyle w:val="KeepWithNext"/>
        <w:rPr>
          <w:rtl/>
          <w:lang w:eastAsia="he-IL"/>
        </w:rPr>
      </w:pPr>
    </w:p>
    <w:p w:rsidR="007940AD" w:rsidRDefault="007940AD" w:rsidP="007940AD">
      <w:pPr>
        <w:rPr>
          <w:rtl/>
          <w:lang w:eastAsia="he-IL"/>
        </w:rPr>
      </w:pPr>
      <w:r>
        <w:rPr>
          <w:rtl/>
          <w:lang w:eastAsia="he-IL"/>
        </w:rPr>
        <w:t>העניין הוא האם להוציא את זה מחוק ההסדרים.</w:t>
      </w:r>
    </w:p>
    <w:p w:rsidR="007940AD" w:rsidRDefault="007940AD" w:rsidP="007940AD">
      <w:pPr>
        <w:rPr>
          <w:rtl/>
          <w:lang w:eastAsia="he-IL"/>
        </w:rPr>
      </w:pPr>
    </w:p>
    <w:p w:rsidR="007940AD" w:rsidRDefault="007940AD" w:rsidP="007940AD">
      <w:pPr>
        <w:pStyle w:val="a"/>
        <w:keepNext/>
        <w:rPr>
          <w:rtl/>
        </w:rPr>
      </w:pPr>
      <w:bookmarkStart w:id="13855" w:name="ET_speaker_5792_473"/>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9607CC">
        <w:rPr>
          <w:rFonts w:hint="cs"/>
          <w:rtl/>
        </w:rPr>
        <w:t xml:space="preserve"> </w:t>
      </w:r>
      <w:bookmarkEnd w:id="13855"/>
    </w:p>
    <w:p w:rsidR="007940AD" w:rsidRDefault="007940AD" w:rsidP="007940AD">
      <w:pPr>
        <w:pStyle w:val="KeepWithNext"/>
        <w:rPr>
          <w:rtl/>
          <w:lang w:eastAsia="he-IL"/>
        </w:rPr>
      </w:pPr>
    </w:p>
    <w:p w:rsidR="007940AD" w:rsidRDefault="007940AD" w:rsidP="007940AD">
      <w:pPr>
        <w:rPr>
          <w:rtl/>
          <w:lang w:eastAsia="he-IL"/>
        </w:rPr>
      </w:pPr>
      <w:r>
        <w:rPr>
          <w:rtl/>
          <w:lang w:eastAsia="he-IL"/>
        </w:rPr>
        <w:t>לא.</w:t>
      </w:r>
    </w:p>
    <w:p w:rsidR="007940AD" w:rsidRDefault="007940AD" w:rsidP="007940AD">
      <w:pPr>
        <w:rPr>
          <w:rtl/>
          <w:lang w:eastAsia="he-IL"/>
        </w:rPr>
      </w:pPr>
      <w:bookmarkStart w:id="13856" w:name="_ETM_Q1_2953242"/>
      <w:bookmarkStart w:id="13857" w:name="_ETM_Q1_2953319"/>
      <w:bookmarkStart w:id="13858" w:name="_ETM_Q1_2957407"/>
      <w:bookmarkEnd w:id="13856"/>
      <w:bookmarkEnd w:id="13857"/>
      <w:bookmarkEnd w:id="13858"/>
    </w:p>
    <w:p w:rsidR="007940AD" w:rsidRDefault="007940AD" w:rsidP="007940AD">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זה הדיון, אתה לא היית פה.</w:t>
      </w:r>
    </w:p>
    <w:p w:rsidR="007940AD" w:rsidRDefault="007940AD" w:rsidP="007940AD">
      <w:pPr>
        <w:rPr>
          <w:rtl/>
          <w:lang w:eastAsia="he-IL"/>
        </w:rPr>
      </w:pPr>
      <w:bookmarkStart w:id="13859" w:name="_ETM_Q1_2950459"/>
      <w:bookmarkStart w:id="13860" w:name="_ETM_Q1_2950573"/>
      <w:bookmarkEnd w:id="13859"/>
      <w:bookmarkEnd w:id="13860"/>
    </w:p>
    <w:p w:rsidR="007940AD" w:rsidRDefault="007940AD" w:rsidP="007940AD">
      <w:pPr>
        <w:pStyle w:val="a"/>
        <w:keepNext/>
        <w:rPr>
          <w:rtl/>
        </w:rPr>
      </w:pPr>
      <w:bookmarkStart w:id="13861" w:name="ET_speaker_5792_92"/>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9607CC">
        <w:rPr>
          <w:rFonts w:hint="cs"/>
          <w:rtl/>
        </w:rPr>
        <w:t xml:space="preserve"> </w:t>
      </w:r>
      <w:bookmarkEnd w:id="13861"/>
    </w:p>
    <w:p w:rsidR="007940AD" w:rsidRDefault="007940AD" w:rsidP="007940AD">
      <w:pPr>
        <w:pStyle w:val="KeepWithNext"/>
        <w:rPr>
          <w:rtl/>
          <w:lang w:eastAsia="he-IL"/>
        </w:rPr>
      </w:pPr>
    </w:p>
    <w:p w:rsidR="007940AD" w:rsidRDefault="007940AD" w:rsidP="007940AD">
      <w:pPr>
        <w:rPr>
          <w:rtl/>
          <w:lang w:eastAsia="he-IL"/>
        </w:rPr>
      </w:pPr>
      <w:bookmarkStart w:id="13862" w:name="_ETM_Q1_2957822"/>
      <w:bookmarkStart w:id="13863" w:name="_ETM_Q1_2957872"/>
      <w:bookmarkEnd w:id="13862"/>
      <w:bookmarkEnd w:id="13863"/>
      <w:r>
        <w:rPr>
          <w:rtl/>
          <w:lang w:eastAsia="he-IL"/>
        </w:rPr>
        <w:t xml:space="preserve">חבר הכנסת </w:t>
      </w:r>
      <w:bookmarkStart w:id="13864" w:name="_ETM_Q1_2960579"/>
      <w:bookmarkEnd w:id="13864"/>
      <w:r>
        <w:rPr>
          <w:rtl/>
          <w:lang w:eastAsia="he-IL"/>
        </w:rPr>
        <w:t>מעוז העלה פה סוגיה שניתן לפתור אותה במסגרת הדיון בוועדת כלכלה.</w:t>
      </w:r>
      <w:bookmarkStart w:id="13865" w:name="_ETM_Q1_2959265"/>
      <w:bookmarkStart w:id="13866" w:name="_ETM_Q1_2962857"/>
      <w:bookmarkEnd w:id="13865"/>
      <w:bookmarkEnd w:id="13866"/>
      <w:r>
        <w:rPr>
          <w:rtl/>
          <w:lang w:eastAsia="he-IL"/>
        </w:rPr>
        <w:t xml:space="preserve"> עניתי לאבי, עניתי שאפשר לפתור את זה, כי הנושא הזה כבר עלה בכנסת הקודמת בוועדת כלכלה, וכן אפשר </w:t>
      </w:r>
      <w:bookmarkStart w:id="13867" w:name="_ETM_Q1_2968672"/>
      <w:bookmarkEnd w:id="13867"/>
      <w:r>
        <w:rPr>
          <w:rtl/>
          <w:lang w:eastAsia="he-IL"/>
        </w:rPr>
        <w:t>לדבר. אני מסכים איתך.</w:t>
      </w:r>
    </w:p>
    <w:p w:rsidR="007940AD" w:rsidRDefault="007940AD" w:rsidP="007940AD">
      <w:pPr>
        <w:rPr>
          <w:rtl/>
          <w:lang w:eastAsia="he-IL"/>
        </w:rPr>
      </w:pPr>
      <w:bookmarkStart w:id="13868" w:name="_ETM_Q1_2959427"/>
      <w:bookmarkEnd w:id="13868"/>
    </w:p>
    <w:p w:rsidR="007940AD" w:rsidRDefault="007940AD" w:rsidP="007940AD">
      <w:pPr>
        <w:pStyle w:val="af"/>
        <w:keepNext/>
        <w:rPr>
          <w:rtl/>
        </w:rPr>
      </w:pPr>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bookmarkStart w:id="13869" w:name="_ETM_Q1_2971418"/>
      <w:bookmarkEnd w:id="13869"/>
      <w:r>
        <w:rPr>
          <w:rtl/>
          <w:lang w:eastAsia="he-IL"/>
        </w:rPr>
        <w:t>חבר הכנסת אבי מעוז.</w:t>
      </w:r>
    </w:p>
    <w:p w:rsidR="007940AD" w:rsidRDefault="007940AD" w:rsidP="007940AD">
      <w:pPr>
        <w:rPr>
          <w:rtl/>
          <w:lang w:eastAsia="he-IL"/>
        </w:rPr>
      </w:pPr>
      <w:bookmarkStart w:id="13870" w:name="_ETM_Q1_2959545"/>
      <w:bookmarkStart w:id="13871" w:name="_ETM_Q1_2959628"/>
      <w:bookmarkStart w:id="13872" w:name="_ETM_Q1_2998419"/>
      <w:bookmarkStart w:id="13873" w:name="_ETM_Q1_2998494"/>
      <w:bookmarkStart w:id="13874" w:name="_ETM_Q1_3000309"/>
      <w:bookmarkEnd w:id="13870"/>
      <w:bookmarkEnd w:id="13871"/>
      <w:bookmarkEnd w:id="13872"/>
      <w:bookmarkEnd w:id="13873"/>
      <w:bookmarkEnd w:id="13874"/>
    </w:p>
    <w:p w:rsidR="007940AD" w:rsidRDefault="007940AD" w:rsidP="007940AD">
      <w:pPr>
        <w:pStyle w:val="a"/>
        <w:keepNext/>
        <w:rPr>
          <w:rtl/>
        </w:rPr>
      </w:pPr>
      <w:bookmarkStart w:id="13875" w:name="ET_speaker_5792_476"/>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9607CC">
        <w:rPr>
          <w:rFonts w:hint="cs"/>
          <w:rtl/>
        </w:rPr>
        <w:t xml:space="preserve"> </w:t>
      </w:r>
      <w:bookmarkEnd w:id="13875"/>
    </w:p>
    <w:p w:rsidR="007940AD" w:rsidRDefault="007940AD" w:rsidP="007940AD">
      <w:pPr>
        <w:pStyle w:val="KeepWithNext"/>
        <w:rPr>
          <w:rtl/>
          <w:lang w:eastAsia="he-IL"/>
        </w:rPr>
      </w:pPr>
    </w:p>
    <w:p w:rsidR="007940AD" w:rsidRDefault="007940AD" w:rsidP="007940AD">
      <w:pPr>
        <w:rPr>
          <w:rtl/>
          <w:lang w:eastAsia="he-IL"/>
        </w:rPr>
      </w:pPr>
      <w:r>
        <w:rPr>
          <w:rtl/>
          <w:lang w:eastAsia="he-IL"/>
        </w:rPr>
        <w:t>אני איתך בעניין הזה.</w:t>
      </w:r>
    </w:p>
    <w:p w:rsidR="007940AD" w:rsidRDefault="007940AD" w:rsidP="007940AD">
      <w:pPr>
        <w:rPr>
          <w:rtl/>
          <w:lang w:eastAsia="he-IL"/>
        </w:rPr>
      </w:pPr>
      <w:bookmarkStart w:id="13876" w:name="_ETM_Q1_2973018"/>
      <w:bookmarkStart w:id="13877" w:name="_ETM_Q1_2973138"/>
      <w:bookmarkEnd w:id="13876"/>
      <w:bookmarkEnd w:id="13877"/>
    </w:p>
    <w:p w:rsidR="007940AD" w:rsidRDefault="007940AD" w:rsidP="007940AD">
      <w:pPr>
        <w:pStyle w:val="a"/>
        <w:keepNext/>
        <w:rPr>
          <w:rtl/>
        </w:rPr>
      </w:pPr>
      <w:bookmarkStart w:id="13878" w:name="ET_speaker_6153_477"/>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3878"/>
    </w:p>
    <w:p w:rsidR="007940AD" w:rsidRDefault="007940AD" w:rsidP="007940AD">
      <w:pPr>
        <w:pStyle w:val="KeepWithNext"/>
        <w:rPr>
          <w:rtl/>
          <w:lang w:eastAsia="he-IL"/>
        </w:rPr>
      </w:pPr>
    </w:p>
    <w:p w:rsidR="007940AD" w:rsidRDefault="007940AD" w:rsidP="007940AD">
      <w:pPr>
        <w:rPr>
          <w:rtl/>
          <w:lang w:eastAsia="he-IL"/>
        </w:rPr>
      </w:pPr>
      <w:r>
        <w:rPr>
          <w:rtl/>
          <w:lang w:eastAsia="he-IL"/>
        </w:rPr>
        <w:t>בכנסת הקודמת - - -</w:t>
      </w:r>
    </w:p>
    <w:p w:rsidR="007940AD" w:rsidRDefault="007940AD" w:rsidP="007940AD">
      <w:pPr>
        <w:rPr>
          <w:rtl/>
          <w:lang w:eastAsia="he-IL"/>
        </w:rPr>
      </w:pPr>
      <w:bookmarkStart w:id="13879" w:name="_ETM_Q1_2974968"/>
      <w:bookmarkStart w:id="13880" w:name="_ETM_Q1_2975108"/>
      <w:bookmarkEnd w:id="13879"/>
      <w:bookmarkEnd w:id="13880"/>
    </w:p>
    <w:p w:rsidR="007940AD" w:rsidRDefault="007940AD" w:rsidP="007940AD">
      <w:pPr>
        <w:pStyle w:val="a"/>
        <w:keepNext/>
        <w:rPr>
          <w:rtl/>
        </w:rPr>
      </w:pPr>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בכנסת ה-21. </w:t>
      </w:r>
      <w:bookmarkStart w:id="13881" w:name="_ETM_Q1_2973632"/>
      <w:bookmarkEnd w:id="13881"/>
    </w:p>
    <w:p w:rsidR="007940AD" w:rsidRDefault="007940AD" w:rsidP="007940AD">
      <w:pPr>
        <w:rPr>
          <w:rtl/>
          <w:lang w:eastAsia="he-IL"/>
        </w:rPr>
      </w:pPr>
      <w:bookmarkStart w:id="13882" w:name="_ETM_Q1_2973771"/>
      <w:bookmarkEnd w:id="13882"/>
    </w:p>
    <w:p w:rsidR="007940AD" w:rsidRDefault="007940AD" w:rsidP="007940AD">
      <w:pPr>
        <w:pStyle w:val="af"/>
        <w:keepNext/>
        <w:rPr>
          <w:rtl/>
        </w:rPr>
      </w:pPr>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חבר הכנסת פינדרוס, אבי מעוז מדבר בלחש - - -</w:t>
      </w:r>
    </w:p>
    <w:p w:rsidR="007940AD" w:rsidRDefault="007940AD" w:rsidP="007940AD">
      <w:pPr>
        <w:rPr>
          <w:rtl/>
          <w:lang w:eastAsia="he-IL"/>
        </w:rPr>
      </w:pPr>
      <w:bookmarkStart w:id="13883" w:name="_ETM_Q1_2977879"/>
      <w:bookmarkStart w:id="13884" w:name="_ETM_Q1_2977963"/>
      <w:bookmarkEnd w:id="13883"/>
      <w:bookmarkEnd w:id="13884"/>
    </w:p>
    <w:p w:rsidR="007940AD" w:rsidRDefault="007940AD" w:rsidP="007940AD">
      <w:pPr>
        <w:rPr>
          <w:rtl/>
          <w:lang w:eastAsia="he-IL"/>
        </w:rPr>
      </w:pPr>
      <w:r>
        <w:rPr>
          <w:rtl/>
          <w:lang w:eastAsia="he-IL"/>
        </w:rPr>
        <w:t>(המשתתפים קוראים קריאות ביניים, יש קושי לתמלל אותן במדויק)</w:t>
      </w:r>
    </w:p>
    <w:p w:rsidR="007940AD" w:rsidRDefault="007940AD" w:rsidP="007940AD">
      <w:pPr>
        <w:rPr>
          <w:rtl/>
          <w:lang w:eastAsia="he-IL"/>
        </w:rPr>
      </w:pPr>
    </w:p>
    <w:p w:rsidR="007940AD" w:rsidRDefault="007940AD" w:rsidP="007940AD">
      <w:pPr>
        <w:pStyle w:val="a"/>
        <w:keepNext/>
        <w:rPr>
          <w:rtl/>
        </w:rPr>
      </w:pPr>
      <w:bookmarkStart w:id="13885" w:name="ET_speaker_6165_481"/>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13885"/>
    </w:p>
    <w:p w:rsidR="007940AD" w:rsidRDefault="007940AD" w:rsidP="007940AD">
      <w:pPr>
        <w:pStyle w:val="KeepWithNext"/>
        <w:rPr>
          <w:rtl/>
          <w:lang w:eastAsia="he-IL"/>
        </w:rPr>
      </w:pPr>
    </w:p>
    <w:p w:rsidR="007940AD" w:rsidRDefault="007940AD" w:rsidP="007940AD">
      <w:pPr>
        <w:rPr>
          <w:rtl/>
          <w:lang w:eastAsia="he-IL"/>
        </w:rPr>
      </w:pPr>
      <w:r>
        <w:rPr>
          <w:rtl/>
          <w:lang w:eastAsia="he-IL"/>
        </w:rPr>
        <w:t>חבר הכנסת סובה, היה לנו בשנים - - - עוד מבחן.</w:t>
      </w:r>
    </w:p>
    <w:p w:rsidR="007940AD" w:rsidRDefault="007940AD" w:rsidP="007940AD">
      <w:pPr>
        <w:rPr>
          <w:rtl/>
          <w:lang w:eastAsia="he-IL"/>
        </w:rPr>
      </w:pPr>
    </w:p>
    <w:p w:rsidR="007940AD" w:rsidRDefault="007940AD" w:rsidP="007940AD">
      <w:pPr>
        <w:pStyle w:val="a"/>
        <w:keepNext/>
        <w:rPr>
          <w:rtl/>
        </w:rPr>
      </w:pPr>
      <w:bookmarkStart w:id="13886" w:name="_ETM_Q1_2981234"/>
      <w:bookmarkStart w:id="13887" w:name="_ETM_Q1_2981354"/>
      <w:bookmarkEnd w:id="13886"/>
      <w:bookmarkEnd w:id="13887"/>
      <w:r>
        <w:rPr>
          <w:rStyle w:val="TagStyle"/>
          <w:rFonts w:hint="cs"/>
          <w:rtl/>
        </w:rPr>
        <w:t xml:space="preserve">&lt;&lt; דובר &gt;&gt; </w:t>
      </w:r>
      <w:r>
        <w:rPr>
          <w:rFonts w:hint="cs"/>
          <w:rtl/>
        </w:rPr>
        <w:t>יבגני סובה (ישראל ביתנו):</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רק שנייה - - -</w:t>
      </w:r>
    </w:p>
    <w:p w:rsidR="007940AD" w:rsidRDefault="007940AD" w:rsidP="007940AD">
      <w:pPr>
        <w:rPr>
          <w:rtl/>
          <w:lang w:eastAsia="he-IL"/>
        </w:rPr>
      </w:pPr>
      <w:bookmarkStart w:id="13888" w:name="_ETM_Q1_2983960"/>
      <w:bookmarkEnd w:id="13888"/>
    </w:p>
    <w:p w:rsidR="007940AD" w:rsidRDefault="007940AD" w:rsidP="007940AD">
      <w:pPr>
        <w:pStyle w:val="a"/>
        <w:keepNext/>
        <w:rPr>
          <w:rtl/>
        </w:rPr>
      </w:pPr>
      <w:bookmarkStart w:id="13889" w:name="ET_speaker_5797_48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3889"/>
    </w:p>
    <w:p w:rsidR="007940AD" w:rsidRDefault="007940AD" w:rsidP="007940AD">
      <w:pPr>
        <w:pStyle w:val="KeepWithNext"/>
        <w:rPr>
          <w:rtl/>
          <w:lang w:eastAsia="he-IL"/>
        </w:rPr>
      </w:pPr>
    </w:p>
    <w:p w:rsidR="007940AD" w:rsidRDefault="007940AD" w:rsidP="007940AD">
      <w:pPr>
        <w:rPr>
          <w:rtl/>
          <w:lang w:eastAsia="he-IL"/>
        </w:rPr>
      </w:pPr>
      <w:r>
        <w:rPr>
          <w:rtl/>
          <w:lang w:eastAsia="he-IL"/>
        </w:rPr>
        <w:t>הוא קצת נאיבי.</w:t>
      </w:r>
    </w:p>
    <w:p w:rsidR="007940AD" w:rsidRDefault="007940AD" w:rsidP="007940AD">
      <w:pPr>
        <w:rPr>
          <w:rtl/>
          <w:lang w:eastAsia="he-IL"/>
        </w:rPr>
      </w:pPr>
      <w:bookmarkStart w:id="13890" w:name="_ETM_Q1_2981394"/>
      <w:bookmarkEnd w:id="13890"/>
    </w:p>
    <w:p w:rsidR="007940AD" w:rsidRDefault="007940AD" w:rsidP="007940AD">
      <w:pPr>
        <w:pStyle w:val="af"/>
        <w:keepNext/>
        <w:rPr>
          <w:rtl/>
        </w:rPr>
      </w:pPr>
      <w:bookmarkStart w:id="13891" w:name="ET_yor_5794_482"/>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bookmarkEnd w:id="13891"/>
    </w:p>
    <w:p w:rsidR="007940AD" w:rsidRDefault="007940AD" w:rsidP="007940AD">
      <w:pPr>
        <w:pStyle w:val="KeepWithNext"/>
        <w:rPr>
          <w:rtl/>
          <w:lang w:eastAsia="he-IL"/>
        </w:rPr>
      </w:pPr>
    </w:p>
    <w:p w:rsidR="007940AD" w:rsidRDefault="007940AD" w:rsidP="007940AD">
      <w:pPr>
        <w:rPr>
          <w:rtl/>
          <w:lang w:eastAsia="he-IL"/>
        </w:rPr>
      </w:pPr>
      <w:r>
        <w:rPr>
          <w:rtl/>
          <w:lang w:eastAsia="he-IL"/>
        </w:rPr>
        <w:t>למה? הוא לא נאיבי.</w:t>
      </w:r>
      <w:bookmarkStart w:id="13892" w:name="_ETM_Q1_2981214"/>
      <w:bookmarkEnd w:id="13892"/>
      <w:r>
        <w:rPr>
          <w:rtl/>
          <w:lang w:eastAsia="he-IL"/>
        </w:rPr>
        <w:t xml:space="preserve"> הוא אומר דברים.</w:t>
      </w:r>
      <w:bookmarkStart w:id="13893" w:name="_ETM_Q1_2983788"/>
      <w:bookmarkEnd w:id="13893"/>
      <w:r>
        <w:rPr>
          <w:rtl/>
          <w:lang w:eastAsia="he-IL"/>
        </w:rPr>
        <w:t xml:space="preserve"> </w:t>
      </w:r>
    </w:p>
    <w:p w:rsidR="007940AD" w:rsidRDefault="007940AD" w:rsidP="007940AD">
      <w:pPr>
        <w:rPr>
          <w:rtl/>
          <w:lang w:eastAsia="he-IL"/>
        </w:rPr>
      </w:pPr>
    </w:p>
    <w:p w:rsidR="007940AD" w:rsidRDefault="007940AD" w:rsidP="007940AD">
      <w:pPr>
        <w:pStyle w:val="a"/>
        <w:keepNext/>
        <w:rPr>
          <w:rtl/>
        </w:rPr>
      </w:pPr>
      <w:bookmarkStart w:id="13894" w:name="ET_speaker_5792_484"/>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9607CC">
        <w:rPr>
          <w:rFonts w:hint="cs"/>
          <w:rtl/>
        </w:rPr>
        <w:t xml:space="preserve"> </w:t>
      </w:r>
      <w:bookmarkEnd w:id="13894"/>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 - - בגלל שוועדת הכלכלה מפקחת גם על משרד התחבורה, הסוגיה הזו כן תגיע לוועדת כלכלה. ואנחנו דנו בעניין הזה, </w:t>
      </w:r>
      <w:bookmarkStart w:id="13895" w:name="_ETM_Q1_2991085"/>
      <w:bookmarkEnd w:id="13895"/>
      <w:r>
        <w:rPr>
          <w:rtl/>
          <w:lang w:eastAsia="he-IL"/>
        </w:rPr>
        <w:t>וכן היו לנו פתרונות.</w:t>
      </w:r>
    </w:p>
    <w:p w:rsidR="007940AD" w:rsidRDefault="007940AD" w:rsidP="007940AD">
      <w:pPr>
        <w:rPr>
          <w:rtl/>
          <w:lang w:eastAsia="he-IL"/>
        </w:rPr>
      </w:pPr>
    </w:p>
    <w:p w:rsidR="007940AD" w:rsidRDefault="007940AD" w:rsidP="007940AD">
      <w:pPr>
        <w:pStyle w:val="af"/>
        <w:keepNext/>
        <w:rPr>
          <w:rtl/>
        </w:rPr>
      </w:pPr>
      <w:bookmarkStart w:id="13896" w:name="ET_yor_5794_485"/>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bookmarkEnd w:id="13896"/>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אני רוצה להגיד לך שחבר הכנסת אבי מעוז אומר דברים מאוד עניינים אבל </w:t>
      </w:r>
      <w:bookmarkStart w:id="13897" w:name="_ETM_Q1_2988032"/>
      <w:bookmarkEnd w:id="13897"/>
      <w:r>
        <w:rPr>
          <w:rtl/>
          <w:lang w:eastAsia="he-IL"/>
        </w:rPr>
        <w:t>בנועם, בדרך ארץ, לא בצעקות.</w:t>
      </w:r>
    </w:p>
    <w:p w:rsidR="007940AD" w:rsidRDefault="007940AD" w:rsidP="007940AD">
      <w:pPr>
        <w:rPr>
          <w:rtl/>
          <w:lang w:eastAsia="he-IL"/>
        </w:rPr>
      </w:pPr>
    </w:p>
    <w:p w:rsidR="007940AD" w:rsidRDefault="007940AD" w:rsidP="007940AD">
      <w:pPr>
        <w:pStyle w:val="a"/>
        <w:keepNext/>
        <w:rPr>
          <w:rtl/>
        </w:rPr>
      </w:pPr>
      <w:bookmarkStart w:id="13898" w:name="ET_speaker_5628_93"/>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9607CC">
        <w:rPr>
          <w:rFonts w:hint="cs"/>
          <w:rtl/>
        </w:rPr>
        <w:t xml:space="preserve"> </w:t>
      </w:r>
      <w:bookmarkEnd w:id="13898"/>
    </w:p>
    <w:p w:rsidR="007940AD" w:rsidRDefault="007940AD" w:rsidP="007940AD">
      <w:pPr>
        <w:pStyle w:val="KeepWithNext"/>
        <w:rPr>
          <w:rtl/>
          <w:lang w:eastAsia="he-IL"/>
        </w:rPr>
      </w:pPr>
    </w:p>
    <w:p w:rsidR="007940AD" w:rsidRDefault="007940AD" w:rsidP="007940AD">
      <w:pPr>
        <w:rPr>
          <w:rtl/>
          <w:lang w:eastAsia="he-IL"/>
        </w:rPr>
      </w:pPr>
      <w:bookmarkStart w:id="13899" w:name="_ETM_Q1_3000844"/>
      <w:bookmarkStart w:id="13900" w:name="_ETM_Q1_3000894"/>
      <w:bookmarkEnd w:id="13899"/>
      <w:bookmarkEnd w:id="13900"/>
      <w:r>
        <w:rPr>
          <w:rtl/>
          <w:lang w:eastAsia="he-IL"/>
        </w:rPr>
        <w:t xml:space="preserve">הוא </w:t>
      </w:r>
      <w:bookmarkStart w:id="13901" w:name="_ETM_Q1_3001979"/>
      <w:bookmarkEnd w:id="13901"/>
      <w:r>
        <w:rPr>
          <w:rtl/>
          <w:lang w:eastAsia="he-IL"/>
        </w:rPr>
        <w:t>לא צעק אישית עליו.</w:t>
      </w:r>
      <w:bookmarkStart w:id="13902" w:name="_ETM_Q1_2996496"/>
      <w:bookmarkEnd w:id="13902"/>
    </w:p>
    <w:p w:rsidR="007940AD" w:rsidRDefault="007940AD" w:rsidP="007940AD">
      <w:pPr>
        <w:rPr>
          <w:rtl/>
          <w:lang w:eastAsia="he-IL"/>
        </w:rPr>
      </w:pPr>
      <w:bookmarkStart w:id="13903" w:name="_ETM_Q1_2996648"/>
      <w:bookmarkEnd w:id="13903"/>
    </w:p>
    <w:p w:rsidR="007940AD" w:rsidRDefault="007940AD" w:rsidP="007940AD">
      <w:pPr>
        <w:pStyle w:val="af"/>
        <w:keepNext/>
        <w:rPr>
          <w:rtl/>
        </w:rPr>
      </w:pPr>
      <w:bookmarkStart w:id="13904" w:name="ET_yor_5794_486"/>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bookmarkEnd w:id="13904"/>
    </w:p>
    <w:p w:rsidR="007940AD" w:rsidRDefault="007940AD" w:rsidP="007940AD">
      <w:pPr>
        <w:pStyle w:val="KeepWithNext"/>
        <w:rPr>
          <w:rtl/>
          <w:lang w:eastAsia="he-IL"/>
        </w:rPr>
      </w:pPr>
    </w:p>
    <w:p w:rsidR="007940AD" w:rsidRDefault="007940AD" w:rsidP="007940AD">
      <w:pPr>
        <w:rPr>
          <w:rtl/>
          <w:lang w:eastAsia="he-IL"/>
        </w:rPr>
      </w:pPr>
      <w:r>
        <w:rPr>
          <w:rtl/>
          <w:lang w:eastAsia="he-IL"/>
        </w:rPr>
        <w:t>זה לא נעים. אנחנו יושבים כאן ושומעים את הדברים.</w:t>
      </w:r>
    </w:p>
    <w:p w:rsidR="007940AD" w:rsidRDefault="007940AD" w:rsidP="007940AD">
      <w:pPr>
        <w:rPr>
          <w:rtl/>
          <w:lang w:eastAsia="he-IL"/>
        </w:rPr>
      </w:pPr>
    </w:p>
    <w:p w:rsidR="007940AD" w:rsidRDefault="007940AD" w:rsidP="007940AD">
      <w:pPr>
        <w:pStyle w:val="a"/>
        <w:keepNext/>
        <w:rPr>
          <w:rtl/>
        </w:rPr>
      </w:pPr>
      <w:bookmarkStart w:id="13905" w:name="ET_speaker_6153_487"/>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3905"/>
    </w:p>
    <w:p w:rsidR="007940AD" w:rsidRDefault="007940AD" w:rsidP="007940AD">
      <w:pPr>
        <w:pStyle w:val="KeepWithNext"/>
        <w:rPr>
          <w:rtl/>
          <w:lang w:eastAsia="he-IL"/>
        </w:rPr>
      </w:pPr>
    </w:p>
    <w:p w:rsidR="007940AD" w:rsidRDefault="007940AD" w:rsidP="007940AD">
      <w:pPr>
        <w:rPr>
          <w:rtl/>
          <w:lang w:eastAsia="he-IL"/>
        </w:rPr>
      </w:pPr>
      <w:r>
        <w:rPr>
          <w:rtl/>
          <w:lang w:eastAsia="he-IL"/>
        </w:rPr>
        <w:t>בסדר גמור, אני מוכן לזה, אני</w:t>
      </w:r>
      <w:bookmarkStart w:id="13906" w:name="_ETM_Q1_3005161"/>
      <w:bookmarkEnd w:id="13906"/>
      <w:r>
        <w:rPr>
          <w:rtl/>
          <w:lang w:eastAsia="he-IL"/>
        </w:rPr>
        <w:t xml:space="preserve"> רק חושב שבוועדת הכלכלה מרוב נושאים שאנחנו נעביר להם בחוק ההסדרים, ומכיוון שחוק ההסדרים - - -</w:t>
      </w:r>
    </w:p>
    <w:p w:rsidR="007940AD" w:rsidRDefault="007940AD" w:rsidP="007940AD">
      <w:pPr>
        <w:rPr>
          <w:rtl/>
          <w:lang w:eastAsia="he-IL"/>
        </w:rPr>
      </w:pPr>
      <w:bookmarkStart w:id="13907" w:name="_ETM_Q1_3008536"/>
      <w:bookmarkStart w:id="13908" w:name="_ETM_Q1_3008599"/>
      <w:bookmarkEnd w:id="13907"/>
      <w:bookmarkEnd w:id="13908"/>
    </w:p>
    <w:p w:rsidR="007940AD" w:rsidRDefault="007940AD" w:rsidP="007940AD">
      <w:pPr>
        <w:pStyle w:val="af"/>
        <w:keepNext/>
        <w:rPr>
          <w:rtl/>
        </w:rPr>
      </w:pPr>
      <w:bookmarkStart w:id="13909" w:name="ET_yor_5794_488"/>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bookmarkEnd w:id="13909"/>
    </w:p>
    <w:p w:rsidR="007940AD" w:rsidRDefault="007940AD" w:rsidP="007940AD">
      <w:pPr>
        <w:pStyle w:val="KeepWithNext"/>
        <w:rPr>
          <w:rtl/>
          <w:lang w:eastAsia="he-IL"/>
        </w:rPr>
      </w:pPr>
    </w:p>
    <w:p w:rsidR="007940AD" w:rsidRDefault="007940AD" w:rsidP="007940AD">
      <w:pPr>
        <w:rPr>
          <w:rtl/>
          <w:lang w:eastAsia="he-IL"/>
        </w:rPr>
      </w:pPr>
      <w:bookmarkStart w:id="13910" w:name="_ETM_Q1_3009961"/>
      <w:bookmarkEnd w:id="13910"/>
      <w:r>
        <w:rPr>
          <w:rtl/>
          <w:lang w:eastAsia="he-IL"/>
        </w:rPr>
        <w:t xml:space="preserve">אגב, הנושאים שהועברו לוועדת הכלכלה זה בהתאם לעמדת היועצת המשפטית. </w:t>
      </w:r>
      <w:bookmarkStart w:id="13911" w:name="_ETM_Q1_3014551"/>
      <w:bookmarkEnd w:id="13911"/>
    </w:p>
    <w:p w:rsidR="007940AD" w:rsidRDefault="007940AD" w:rsidP="007940AD">
      <w:pPr>
        <w:rPr>
          <w:rtl/>
          <w:lang w:eastAsia="he-IL"/>
        </w:rPr>
      </w:pPr>
      <w:bookmarkStart w:id="13912" w:name="_ETM_Q1_3014691"/>
      <w:bookmarkEnd w:id="13912"/>
    </w:p>
    <w:p w:rsidR="007940AD" w:rsidRDefault="007940AD" w:rsidP="007940AD">
      <w:pPr>
        <w:pStyle w:val="a"/>
        <w:keepNext/>
        <w:rPr>
          <w:rtl/>
        </w:rPr>
      </w:pPr>
      <w:bookmarkStart w:id="13913" w:name="ET_speaker_6153_489"/>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3913"/>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אין לי בעיה, אין </w:t>
      </w:r>
      <w:bookmarkStart w:id="13914" w:name="_ETM_Q1_3015202"/>
      <w:bookmarkEnd w:id="13914"/>
      <w:r>
        <w:rPr>
          <w:rtl/>
          <w:lang w:eastAsia="he-IL"/>
        </w:rPr>
        <w:t>לי בעיה.</w:t>
      </w:r>
      <w:bookmarkStart w:id="13915" w:name="_ETM_Q1_3017167"/>
      <w:bookmarkEnd w:id="13915"/>
    </w:p>
    <w:p w:rsidR="007940AD" w:rsidRDefault="007940AD" w:rsidP="007940AD">
      <w:pPr>
        <w:rPr>
          <w:rtl/>
          <w:lang w:eastAsia="he-IL"/>
        </w:rPr>
      </w:pPr>
      <w:bookmarkStart w:id="13916" w:name="_ETM_Q1_3017314"/>
      <w:bookmarkEnd w:id="13916"/>
    </w:p>
    <w:p w:rsidR="007940AD" w:rsidRDefault="007940AD" w:rsidP="007940AD">
      <w:pPr>
        <w:pStyle w:val="af"/>
        <w:keepNext/>
        <w:rPr>
          <w:rtl/>
        </w:rPr>
      </w:pPr>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ניסינו ליישר קווים - -</w:t>
      </w:r>
    </w:p>
    <w:p w:rsidR="007940AD" w:rsidRDefault="007940AD" w:rsidP="007940AD">
      <w:pPr>
        <w:rPr>
          <w:rtl/>
          <w:lang w:eastAsia="he-IL"/>
        </w:rPr>
      </w:pPr>
    </w:p>
    <w:p w:rsidR="007940AD" w:rsidRDefault="007940AD" w:rsidP="007940AD">
      <w:pPr>
        <w:pStyle w:val="a"/>
        <w:keepNext/>
        <w:rPr>
          <w:rtl/>
        </w:rPr>
      </w:pPr>
      <w:bookmarkStart w:id="13917" w:name="ET_speaker_5797_491"/>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3917"/>
    </w:p>
    <w:p w:rsidR="007940AD" w:rsidRDefault="007940AD" w:rsidP="007940AD">
      <w:pPr>
        <w:pStyle w:val="KeepWithNext"/>
        <w:rPr>
          <w:rtl/>
          <w:lang w:eastAsia="he-IL"/>
        </w:rPr>
      </w:pPr>
    </w:p>
    <w:p w:rsidR="007940AD" w:rsidRDefault="007940AD" w:rsidP="007940AD">
      <w:pPr>
        <w:rPr>
          <w:rtl/>
          <w:lang w:eastAsia="he-IL"/>
        </w:rPr>
      </w:pPr>
      <w:r>
        <w:rPr>
          <w:rtl/>
          <w:lang w:eastAsia="he-IL"/>
        </w:rPr>
        <w:t>אבל זה לא מתאים לחוק ההסדרים.</w:t>
      </w:r>
      <w:bookmarkStart w:id="13918" w:name="_ETM_Q1_3019501"/>
      <w:bookmarkEnd w:id="13918"/>
      <w:r>
        <w:rPr>
          <w:rtl/>
          <w:lang w:eastAsia="he-IL"/>
        </w:rPr>
        <w:t xml:space="preserve"> זו העמדה.</w:t>
      </w:r>
    </w:p>
    <w:p w:rsidR="007940AD" w:rsidRDefault="007940AD" w:rsidP="007940AD">
      <w:pPr>
        <w:rPr>
          <w:rtl/>
          <w:lang w:eastAsia="he-IL"/>
        </w:rPr>
      </w:pPr>
      <w:bookmarkStart w:id="13919" w:name="_ETM_Q1_3019678"/>
      <w:bookmarkEnd w:id="13919"/>
    </w:p>
    <w:p w:rsidR="007940AD" w:rsidRDefault="007940AD" w:rsidP="007940AD">
      <w:pPr>
        <w:pStyle w:val="af"/>
        <w:keepNext/>
        <w:rPr>
          <w:rtl/>
        </w:rPr>
      </w:pPr>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 - בנושאים החשובים שהיועצת המשפטית דיברה עליהם.</w:t>
      </w:r>
    </w:p>
    <w:p w:rsidR="007940AD" w:rsidRDefault="007940AD" w:rsidP="007940AD">
      <w:pPr>
        <w:rPr>
          <w:rtl/>
          <w:lang w:eastAsia="he-IL"/>
        </w:rPr>
      </w:pPr>
      <w:bookmarkStart w:id="13920" w:name="_ETM_Q1_3012455"/>
      <w:bookmarkStart w:id="13921" w:name="_ETM_Q1_3012540"/>
      <w:bookmarkEnd w:id="13920"/>
      <w:bookmarkEnd w:id="13921"/>
    </w:p>
    <w:p w:rsidR="007940AD" w:rsidRDefault="007940AD" w:rsidP="007940AD">
      <w:pPr>
        <w:pStyle w:val="a"/>
        <w:keepNext/>
        <w:rPr>
          <w:rtl/>
        </w:rPr>
      </w:pPr>
      <w:bookmarkStart w:id="13922" w:name="ET_speaker_5792_493"/>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9607CC">
        <w:rPr>
          <w:rFonts w:hint="cs"/>
          <w:rtl/>
        </w:rPr>
        <w:t xml:space="preserve"> </w:t>
      </w:r>
      <w:bookmarkEnd w:id="13922"/>
    </w:p>
    <w:p w:rsidR="007940AD" w:rsidRDefault="007940AD" w:rsidP="007940AD">
      <w:pPr>
        <w:pStyle w:val="KeepWithNext"/>
        <w:rPr>
          <w:rtl/>
          <w:lang w:eastAsia="he-IL"/>
        </w:rPr>
      </w:pPr>
    </w:p>
    <w:p w:rsidR="007940AD" w:rsidRDefault="007940AD" w:rsidP="007940AD">
      <w:pPr>
        <w:rPr>
          <w:rtl/>
          <w:lang w:eastAsia="he-IL"/>
        </w:rPr>
      </w:pPr>
      <w:r>
        <w:rPr>
          <w:rtl/>
          <w:lang w:eastAsia="he-IL"/>
        </w:rPr>
        <w:t>וזה</w:t>
      </w:r>
      <w:bookmarkStart w:id="13923" w:name="_ETM_Q1_3024950"/>
      <w:bookmarkEnd w:id="13923"/>
      <w:r>
        <w:rPr>
          <w:rtl/>
          <w:lang w:eastAsia="he-IL"/>
        </w:rPr>
        <w:t xml:space="preserve"> לא בעיה. אני אומר לך שיש הרבה אנשים שמבינים את הסוגיה של הקשישים, ואני אומר לך שגם אנחנו קשובים לתפיסה הזאת.</w:t>
      </w:r>
    </w:p>
    <w:p w:rsidR="007940AD" w:rsidRDefault="007940AD" w:rsidP="007940AD">
      <w:pPr>
        <w:rPr>
          <w:rtl/>
          <w:lang w:eastAsia="he-IL"/>
        </w:rPr>
      </w:pPr>
    </w:p>
    <w:p w:rsidR="007940AD" w:rsidRDefault="007940AD" w:rsidP="007940AD">
      <w:pPr>
        <w:pStyle w:val="af"/>
        <w:keepNext/>
        <w:rPr>
          <w:rtl/>
        </w:rPr>
      </w:pPr>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bookmarkStart w:id="13924" w:name="_ETM_Q1_3042242"/>
      <w:bookmarkEnd w:id="13924"/>
      <w:r>
        <w:rPr>
          <w:rtl/>
          <w:lang w:eastAsia="he-IL"/>
        </w:rPr>
        <w:t>יבגני, אני רוצה לשמוע את העמדה המקצועית, בבקשה.</w:t>
      </w:r>
    </w:p>
    <w:p w:rsidR="007940AD" w:rsidRDefault="007940AD" w:rsidP="007940AD">
      <w:pPr>
        <w:rPr>
          <w:rtl/>
          <w:lang w:eastAsia="he-IL"/>
        </w:rPr>
      </w:pPr>
      <w:bookmarkStart w:id="13925" w:name="_ETM_Q1_3012655"/>
      <w:bookmarkStart w:id="13926" w:name="_ETM_Q1_3012725"/>
      <w:bookmarkStart w:id="13927" w:name="_ETM_Q1_3050075"/>
      <w:bookmarkStart w:id="13928" w:name="_ETM_Q1_3047624"/>
      <w:bookmarkEnd w:id="13925"/>
      <w:bookmarkEnd w:id="13926"/>
      <w:bookmarkEnd w:id="13927"/>
      <w:bookmarkEnd w:id="13928"/>
    </w:p>
    <w:p w:rsidR="007940AD" w:rsidRDefault="007940AD" w:rsidP="007940AD">
      <w:pPr>
        <w:pStyle w:val="a"/>
        <w:keepNext/>
        <w:rPr>
          <w:rtl/>
        </w:rPr>
      </w:pPr>
      <w:bookmarkStart w:id="13929" w:name="ET_speaker_דניאל_מלצר_495"/>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3929"/>
    </w:p>
    <w:p w:rsidR="007940AD" w:rsidRDefault="007940AD" w:rsidP="007940AD">
      <w:pPr>
        <w:pStyle w:val="KeepWithNext"/>
        <w:rPr>
          <w:rtl/>
          <w:lang w:eastAsia="he-IL"/>
        </w:rPr>
      </w:pPr>
    </w:p>
    <w:p w:rsidR="007940AD" w:rsidRDefault="007940AD" w:rsidP="007940AD">
      <w:pPr>
        <w:rPr>
          <w:rtl/>
          <w:lang w:eastAsia="he-IL"/>
        </w:rPr>
      </w:pPr>
      <w:bookmarkStart w:id="13930" w:name="_ETM_Q1_3048624"/>
      <w:bookmarkStart w:id="13931" w:name="_ETM_Q1_3048714"/>
      <w:bookmarkEnd w:id="13930"/>
      <w:bookmarkEnd w:id="13931"/>
      <w:r>
        <w:rPr>
          <w:rtl/>
          <w:lang w:eastAsia="he-IL"/>
        </w:rPr>
        <w:t>אם אני יכול להתייחס לסעיף הזה.</w:t>
      </w:r>
    </w:p>
    <w:p w:rsidR="007940AD" w:rsidRDefault="007940AD" w:rsidP="007940AD">
      <w:pPr>
        <w:rPr>
          <w:rtl/>
          <w:lang w:eastAsia="he-IL"/>
        </w:rPr>
      </w:pPr>
    </w:p>
    <w:p w:rsidR="007940AD" w:rsidRDefault="007940AD" w:rsidP="007940AD">
      <w:pPr>
        <w:pStyle w:val="af"/>
        <w:keepNext/>
        <w:rPr>
          <w:rtl/>
        </w:rPr>
      </w:pPr>
      <w:r>
        <w:rPr>
          <w:rStyle w:val="TagStyle"/>
          <w:rFonts w:hint="cs"/>
          <w:rtl/>
        </w:rPr>
        <w:t xml:space="preserve"> &lt;&lt; יור &gt;&gt; </w:t>
      </w:r>
      <w:r>
        <w:rPr>
          <w:rFonts w:hint="cs"/>
          <w:rtl/>
        </w:rPr>
        <w:t>היו"ר עידית סילמן:</w:t>
      </w:r>
      <w:r>
        <w:rPr>
          <w:rStyle w:val="TagStyle"/>
          <w:rFonts w:hint="cs"/>
          <w:rtl/>
        </w:rPr>
        <w:t xml:space="preserve"> &lt;&lt; יור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הרגיש.</w:t>
      </w:r>
      <w:bookmarkStart w:id="13932" w:name="_ETM_Q1_3048818"/>
      <w:bookmarkEnd w:id="13932"/>
    </w:p>
    <w:p w:rsidR="007940AD" w:rsidRDefault="007940AD" w:rsidP="007940AD">
      <w:pPr>
        <w:rPr>
          <w:rtl/>
          <w:lang w:eastAsia="he-IL"/>
        </w:rPr>
      </w:pPr>
      <w:bookmarkStart w:id="13933" w:name="_ETM_Q1_3048888"/>
      <w:bookmarkStart w:id="13934" w:name="_ETM_Q1_3050874"/>
      <w:bookmarkEnd w:id="13933"/>
      <w:bookmarkEnd w:id="13934"/>
    </w:p>
    <w:p w:rsidR="007940AD" w:rsidRDefault="007940AD" w:rsidP="007940AD">
      <w:pPr>
        <w:pStyle w:val="a"/>
        <w:keepNext/>
        <w:rPr>
          <w:rtl/>
        </w:rPr>
      </w:pPr>
      <w:bookmarkStart w:id="13935" w:name="ET_speaker_דניאל_מלצר_497"/>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3935"/>
    </w:p>
    <w:p w:rsidR="007940AD" w:rsidRDefault="007940AD" w:rsidP="007940AD">
      <w:pPr>
        <w:pStyle w:val="KeepWithNext"/>
        <w:rPr>
          <w:rtl/>
          <w:lang w:eastAsia="he-IL"/>
        </w:rPr>
      </w:pPr>
    </w:p>
    <w:p w:rsidR="007940AD" w:rsidRDefault="007940AD" w:rsidP="007940AD">
      <w:pPr>
        <w:rPr>
          <w:rtl/>
          <w:lang w:eastAsia="he-IL"/>
        </w:rPr>
      </w:pPr>
      <w:bookmarkStart w:id="13936" w:name="_ETM_Q1_3051736"/>
      <w:bookmarkStart w:id="13937" w:name="_ETM_Q1_3051801"/>
      <w:bookmarkEnd w:id="13936"/>
      <w:bookmarkEnd w:id="13937"/>
      <w:r>
        <w:rPr>
          <w:rtl/>
          <w:lang w:eastAsia="he-IL"/>
        </w:rPr>
        <w:t>כן. הרגישות ש - - -</w:t>
      </w:r>
    </w:p>
    <w:p w:rsidR="007940AD" w:rsidRDefault="007940AD" w:rsidP="007940AD">
      <w:pPr>
        <w:rPr>
          <w:rtl/>
          <w:lang w:eastAsia="he-IL"/>
        </w:rPr>
      </w:pPr>
    </w:p>
    <w:p w:rsidR="007940AD" w:rsidRDefault="007940AD" w:rsidP="007940AD">
      <w:pPr>
        <w:pStyle w:val="a"/>
        <w:keepNext/>
        <w:rPr>
          <w:rtl/>
        </w:rPr>
      </w:pPr>
      <w:bookmarkStart w:id="13938" w:name="ET_speaker_6165_498"/>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13938"/>
    </w:p>
    <w:p w:rsidR="007940AD" w:rsidRDefault="007940AD" w:rsidP="007940AD">
      <w:pPr>
        <w:pStyle w:val="KeepWithNext"/>
        <w:rPr>
          <w:rtl/>
          <w:lang w:eastAsia="he-IL"/>
        </w:rPr>
      </w:pPr>
    </w:p>
    <w:p w:rsidR="007940AD" w:rsidRDefault="007940AD" w:rsidP="007940AD">
      <w:pPr>
        <w:rPr>
          <w:rtl/>
          <w:lang w:eastAsia="he-IL"/>
        </w:rPr>
      </w:pPr>
      <w:r>
        <w:rPr>
          <w:rtl/>
          <w:lang w:eastAsia="he-IL"/>
        </w:rPr>
        <w:t>בעל הקונוטציה השלילית.</w:t>
      </w:r>
      <w:bookmarkStart w:id="13939" w:name="_ETM_Q1_3055413"/>
      <w:bookmarkEnd w:id="13939"/>
    </w:p>
    <w:p w:rsidR="007940AD" w:rsidRDefault="007940AD" w:rsidP="007940AD">
      <w:pPr>
        <w:rPr>
          <w:rtl/>
          <w:lang w:eastAsia="he-IL"/>
        </w:rPr>
      </w:pPr>
      <w:bookmarkStart w:id="13940" w:name="_ETM_Q1_3055593"/>
      <w:bookmarkStart w:id="13941" w:name="_ETM_Q1_3057503"/>
      <w:bookmarkEnd w:id="13940"/>
      <w:bookmarkEnd w:id="13941"/>
    </w:p>
    <w:p w:rsidR="007940AD" w:rsidRDefault="007940AD" w:rsidP="007940AD">
      <w:pPr>
        <w:pStyle w:val="a"/>
        <w:keepNext/>
        <w:rPr>
          <w:rtl/>
        </w:rPr>
      </w:pPr>
      <w:bookmarkStart w:id="13942" w:name="ET_speaker_דניאל_מלצר_499"/>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3942"/>
    </w:p>
    <w:p w:rsidR="007940AD" w:rsidRDefault="007940AD" w:rsidP="007940AD">
      <w:pPr>
        <w:pStyle w:val="KeepWithNext"/>
        <w:rPr>
          <w:rtl/>
          <w:lang w:eastAsia="he-IL"/>
        </w:rPr>
      </w:pPr>
    </w:p>
    <w:p w:rsidR="007940AD" w:rsidRDefault="007940AD" w:rsidP="007940AD">
      <w:pPr>
        <w:rPr>
          <w:rtl/>
          <w:lang w:eastAsia="he-IL"/>
        </w:rPr>
      </w:pPr>
      <w:bookmarkStart w:id="13943" w:name="_ETM_Q1_3058083"/>
      <w:bookmarkStart w:id="13944" w:name="_ETM_Q1_3058143"/>
      <w:bookmarkEnd w:id="13943"/>
      <w:bookmarkEnd w:id="13944"/>
      <w:r>
        <w:rPr>
          <w:rtl/>
          <w:lang w:eastAsia="he-IL"/>
        </w:rPr>
        <w:t xml:space="preserve">הרגישות שגם נכתב עליה בחוות הדעת של היועצת המשפטית, ושנידון בשלהי הכנסת ה-20, דיבר על הרחבת הסמכויות של הפקחים עצמם. מה שמובא פה לתיקון זה לא </w:t>
      </w:r>
      <w:bookmarkStart w:id="13945" w:name="_ETM_Q1_3069733"/>
      <w:bookmarkEnd w:id="13945"/>
      <w:r>
        <w:rPr>
          <w:rtl/>
          <w:lang w:eastAsia="he-IL"/>
        </w:rPr>
        <w:t xml:space="preserve">אותו תיקון. לא מדובר על השוואה של סמכויות של הפקחים </w:t>
      </w:r>
      <w:bookmarkStart w:id="13946" w:name="_ETM_Q1_3075563"/>
      <w:bookmarkEnd w:id="13946"/>
      <w:r>
        <w:rPr>
          <w:rtl/>
          <w:lang w:eastAsia="he-IL"/>
        </w:rPr>
        <w:t xml:space="preserve">לרכבות, מדובר על ייעול של תהליכי הגבייה באמצעות ההוצאה לפועל. אין שינוי בסמכויות של הפקחים, של החברה עצמה, של המפעיל, ולכן יש פה הסדר הרבה יותר רך מאשר מה שהיה בפעם שעברה. </w:t>
      </w:r>
    </w:p>
    <w:p w:rsidR="007940AD" w:rsidRDefault="007940AD" w:rsidP="007940AD">
      <w:pPr>
        <w:rPr>
          <w:rtl/>
          <w:lang w:eastAsia="he-IL"/>
        </w:rPr>
      </w:pPr>
      <w:bookmarkStart w:id="13947" w:name="_ETM_Q1_3045456"/>
      <w:bookmarkStart w:id="13948" w:name="_ETM_Q1_3045605"/>
      <w:bookmarkStart w:id="13949" w:name="_ETM_Q1_3097255"/>
      <w:bookmarkStart w:id="13950" w:name="_ETM_Q1_3097350"/>
      <w:bookmarkStart w:id="13951" w:name="_ETM_Q1_3101935"/>
      <w:bookmarkEnd w:id="13947"/>
      <w:bookmarkEnd w:id="13948"/>
      <w:bookmarkEnd w:id="13949"/>
      <w:bookmarkEnd w:id="13950"/>
      <w:bookmarkEnd w:id="13951"/>
    </w:p>
    <w:p w:rsidR="007940AD" w:rsidRDefault="007940AD" w:rsidP="007940AD">
      <w:pPr>
        <w:pStyle w:val="a"/>
        <w:keepNext/>
        <w:rPr>
          <w:rtl/>
        </w:rPr>
      </w:pPr>
      <w:bookmarkStart w:id="13952" w:name="ET_speaker_5792_95"/>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9607CC">
        <w:rPr>
          <w:rFonts w:hint="cs"/>
          <w:rtl/>
        </w:rPr>
        <w:t xml:space="preserve"> </w:t>
      </w:r>
      <w:bookmarkEnd w:id="13952"/>
    </w:p>
    <w:p w:rsidR="007940AD" w:rsidRDefault="007940AD" w:rsidP="007940AD">
      <w:pPr>
        <w:pStyle w:val="KeepWithNext"/>
        <w:rPr>
          <w:rtl/>
          <w:lang w:eastAsia="he-IL"/>
        </w:rPr>
      </w:pPr>
    </w:p>
    <w:p w:rsidR="007940AD" w:rsidRDefault="007940AD" w:rsidP="007940AD">
      <w:pPr>
        <w:rPr>
          <w:rtl/>
          <w:lang w:eastAsia="he-IL"/>
        </w:rPr>
      </w:pPr>
      <w:bookmarkStart w:id="13953" w:name="_ETM_Q1_3102410"/>
      <w:bookmarkStart w:id="13954" w:name="_ETM_Q1_3102455"/>
      <w:bookmarkEnd w:id="13953"/>
      <w:bookmarkEnd w:id="13954"/>
      <w:r>
        <w:rPr>
          <w:rtl/>
          <w:lang w:eastAsia="he-IL"/>
        </w:rPr>
        <w:t xml:space="preserve">אוסיף </w:t>
      </w:r>
      <w:bookmarkStart w:id="13955" w:name="_ETM_Q1_3104210"/>
      <w:bookmarkEnd w:id="13955"/>
      <w:r>
        <w:rPr>
          <w:rtl/>
          <w:lang w:eastAsia="he-IL"/>
        </w:rPr>
        <w:t>חצי משפט ברשותך, אני חושב שכל הדיון הציבורי אז עלה בעקבות התלונות הרבות ברכבת הקלה בירושלים. אני</w:t>
      </w:r>
      <w:bookmarkStart w:id="13956" w:name="_ETM_Q1_3100433"/>
      <w:bookmarkEnd w:id="13956"/>
      <w:r>
        <w:rPr>
          <w:rtl/>
          <w:lang w:eastAsia="he-IL"/>
        </w:rPr>
        <w:t xml:space="preserve"> לא שמעתי שיש תלונות באוטובוסים ברמה כזאת כמו שזה היה </w:t>
      </w:r>
      <w:bookmarkStart w:id="13957" w:name="_ETM_Q1_3105361"/>
      <w:bookmarkEnd w:id="13957"/>
      <w:r>
        <w:rPr>
          <w:rtl/>
          <w:lang w:eastAsia="he-IL"/>
        </w:rPr>
        <w:t>בירושלים ברכבת הקלה.</w:t>
      </w:r>
    </w:p>
    <w:p w:rsidR="007940AD" w:rsidRDefault="007940AD" w:rsidP="007940AD">
      <w:pPr>
        <w:rPr>
          <w:rtl/>
          <w:lang w:eastAsia="he-IL"/>
        </w:rPr>
      </w:pPr>
      <w:bookmarkStart w:id="13958" w:name="_ETM_Q1_3114423"/>
      <w:bookmarkStart w:id="13959" w:name="_ETM_Q1_3114503"/>
      <w:bookmarkStart w:id="13960" w:name="_ETM_Q1_3108086"/>
      <w:bookmarkEnd w:id="13958"/>
      <w:bookmarkEnd w:id="13959"/>
      <w:bookmarkEnd w:id="13960"/>
    </w:p>
    <w:p w:rsidR="007940AD" w:rsidRDefault="007940AD" w:rsidP="007940AD">
      <w:pPr>
        <w:pStyle w:val="a"/>
        <w:keepNext/>
        <w:rPr>
          <w:rtl/>
        </w:rPr>
      </w:pPr>
      <w:bookmarkStart w:id="13961" w:name="ET_speaker_5797_50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3961"/>
    </w:p>
    <w:p w:rsidR="007940AD" w:rsidRDefault="007940AD" w:rsidP="007940AD">
      <w:pPr>
        <w:pStyle w:val="KeepWithNext"/>
        <w:rPr>
          <w:rtl/>
          <w:lang w:eastAsia="he-IL"/>
        </w:rPr>
      </w:pPr>
    </w:p>
    <w:p w:rsidR="007940AD" w:rsidRDefault="007940AD" w:rsidP="007940AD">
      <w:pPr>
        <w:rPr>
          <w:rtl/>
          <w:lang w:eastAsia="he-IL"/>
        </w:rPr>
      </w:pPr>
      <w:r>
        <w:rPr>
          <w:rtl/>
          <w:lang w:eastAsia="he-IL"/>
        </w:rPr>
        <w:t>זה הכניסה האחורית.</w:t>
      </w:r>
    </w:p>
    <w:p w:rsidR="007940AD" w:rsidRDefault="007940AD" w:rsidP="007940AD">
      <w:pPr>
        <w:rPr>
          <w:rtl/>
          <w:lang w:eastAsia="he-IL"/>
        </w:rPr>
      </w:pPr>
      <w:bookmarkStart w:id="13962" w:name="_ETM_Q1_3108252"/>
      <w:bookmarkEnd w:id="13962"/>
    </w:p>
    <w:p w:rsidR="007940AD" w:rsidRDefault="007940AD" w:rsidP="007940AD">
      <w:pPr>
        <w:pStyle w:val="a"/>
        <w:keepNext/>
        <w:rPr>
          <w:rtl/>
        </w:rPr>
      </w:pPr>
      <w:bookmarkStart w:id="13963" w:name="ET_speaker_5792_501"/>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9607CC">
        <w:rPr>
          <w:rFonts w:hint="cs"/>
          <w:rtl/>
        </w:rPr>
        <w:t xml:space="preserve"> </w:t>
      </w:r>
      <w:bookmarkEnd w:id="13963"/>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כן, אני מבין אותך, אני רק אומר שהדיון הקודם שהיה בוועדת הכלכלה, שהיא זו שאמורה לפקח על עבודת משרד התחבורה, הדיון הזה בא בעקבות התלונות הרבות ברכבת הקלה בירושלים. לגבי הסוגיה שאתה מעלה – אני מסכים איתך לחלוטין. אני חושב שכן ניתן יהיה לפתור את זה במסגרת חוק ההסדרים. ואתה חבר ועדת כלכלה, תגיע לדיון, תראה, אם אתה רואה שזה לא מצליח – אנחנו לא נשאיר את האנשים המבוגרים </w:t>
      </w:r>
      <w:bookmarkStart w:id="13964" w:name="_ETM_Q1_3134550"/>
      <w:bookmarkEnd w:id="13964"/>
      <w:r>
        <w:rPr>
          <w:rtl/>
          <w:lang w:eastAsia="he-IL"/>
        </w:rPr>
        <w:t xml:space="preserve">ללא סיוע בנושא הזה. תאמין לי שגם לי זה נוגע ללב, ואני מוכן להתחייב פה בשידור שעל הנושא הזה </w:t>
      </w:r>
      <w:bookmarkStart w:id="13965" w:name="_ETM_Q1_3141619"/>
      <w:bookmarkEnd w:id="13965"/>
      <w:r>
        <w:rPr>
          <w:rtl/>
          <w:lang w:eastAsia="he-IL"/>
        </w:rPr>
        <w:t xml:space="preserve">אנחנו נפקח. אני חבר ועדת הכלכלה, אני ספציפית לוקח את הדבר הזה, את הפיקוח, שלא יתייחסו לאוכלוסייה המבוגרת – שבן אדם כמו שאתה </w:t>
      </w:r>
      <w:bookmarkStart w:id="13966" w:name="_ETM_Q1_3155824"/>
      <w:bookmarkEnd w:id="13966"/>
      <w:r>
        <w:rPr>
          <w:rtl/>
          <w:lang w:eastAsia="he-IL"/>
        </w:rPr>
        <w:t xml:space="preserve">אומר עבר שתי תחנות, שלא יבואו אליו ויגידו לו שהוא חייב עכשיו כסף להוצאה לפועל. לא יהיה דבר כזה. </w:t>
      </w:r>
      <w:bookmarkStart w:id="13967" w:name="_ETM_Q1_3158818"/>
      <w:bookmarkEnd w:id="13967"/>
    </w:p>
    <w:p w:rsidR="007940AD" w:rsidRDefault="007940AD" w:rsidP="007940AD">
      <w:pPr>
        <w:rPr>
          <w:rtl/>
          <w:lang w:eastAsia="he-IL"/>
        </w:rPr>
      </w:pPr>
      <w:bookmarkStart w:id="13968" w:name="_ETM_Q1_3098935"/>
      <w:bookmarkStart w:id="13969" w:name="_ETM_Q1_3099020"/>
      <w:bookmarkStart w:id="13970" w:name="_ETM_Q1_3119640"/>
      <w:bookmarkStart w:id="13971" w:name="_ETM_Q1_3119720"/>
      <w:bookmarkEnd w:id="13968"/>
      <w:bookmarkEnd w:id="13969"/>
      <w:bookmarkEnd w:id="13970"/>
      <w:bookmarkEnd w:id="13971"/>
    </w:p>
    <w:p w:rsidR="007940AD" w:rsidRPr="00907CA7" w:rsidRDefault="007940AD" w:rsidP="007940AD">
      <w:pPr>
        <w:pStyle w:val="a1"/>
        <w:keepNext/>
        <w:rPr>
          <w:rtl/>
          <w:lang w:eastAsia="he-IL"/>
        </w:rPr>
      </w:pPr>
      <w:bookmarkStart w:id="13972" w:name="ET_manager_5771_96"/>
      <w:r w:rsidRPr="00907CA7">
        <w:rPr>
          <w:rStyle w:val="TagStyle"/>
          <w:rFonts w:hint="cs"/>
          <w:rtl/>
        </w:rPr>
        <w:t xml:space="preserve"> &lt;&lt; מנהל &gt;&gt; </w:t>
      </w:r>
      <w:r w:rsidRPr="00907CA7">
        <w:rPr>
          <w:rFonts w:hint="cs"/>
          <w:rtl/>
          <w:lang w:eastAsia="he-IL"/>
        </w:rPr>
        <w:t>(היו"ר איתן גינזבורג, 19:21)</w:t>
      </w:r>
      <w:r w:rsidRPr="00907CA7">
        <w:rPr>
          <w:rStyle w:val="TagStyle"/>
          <w:rFonts w:hint="cs"/>
          <w:rtl/>
        </w:rPr>
        <w:t xml:space="preserve"> &lt;&lt; מנהל &gt;&gt;</w:t>
      </w:r>
      <w:r w:rsidR="009607CC" w:rsidRPr="00907CA7">
        <w:rPr>
          <w:rFonts w:hint="cs"/>
          <w:rtl/>
          <w:lang w:eastAsia="he-IL"/>
        </w:rPr>
        <w:t xml:space="preserve"> </w:t>
      </w:r>
      <w:bookmarkEnd w:id="13972"/>
    </w:p>
    <w:p w:rsidR="007940AD" w:rsidRDefault="007940AD" w:rsidP="007940AD">
      <w:pPr>
        <w:rPr>
          <w:rtl/>
          <w:lang w:eastAsia="he-IL"/>
        </w:rPr>
      </w:pPr>
      <w:bookmarkStart w:id="13973" w:name="_ETM_Q1_3006751"/>
      <w:bookmarkStart w:id="13974" w:name="_ETM_Q1_2338694"/>
      <w:bookmarkStart w:id="13975" w:name="_ETM_Q1_2338769"/>
      <w:bookmarkEnd w:id="13973"/>
      <w:bookmarkEnd w:id="13974"/>
      <w:bookmarkEnd w:id="13975"/>
    </w:p>
    <w:p w:rsidR="007940AD" w:rsidRDefault="007940AD" w:rsidP="007940AD">
      <w:pPr>
        <w:pStyle w:val="a"/>
        <w:keepNext/>
        <w:rPr>
          <w:rtl/>
        </w:rPr>
      </w:pPr>
      <w:bookmarkStart w:id="13976" w:name="ET_speaker_5628_496"/>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9607CC">
        <w:rPr>
          <w:rFonts w:hint="cs"/>
          <w:rtl/>
        </w:rPr>
        <w:t xml:space="preserve"> </w:t>
      </w:r>
      <w:bookmarkEnd w:id="13976"/>
    </w:p>
    <w:p w:rsidR="007940AD" w:rsidRDefault="007940AD" w:rsidP="007940AD">
      <w:pPr>
        <w:pStyle w:val="KeepWithNext"/>
        <w:rPr>
          <w:rtl/>
          <w:lang w:eastAsia="he-IL"/>
        </w:rPr>
      </w:pPr>
    </w:p>
    <w:p w:rsidR="007940AD" w:rsidRDefault="007940AD" w:rsidP="007940AD">
      <w:pPr>
        <w:rPr>
          <w:rtl/>
          <w:lang w:eastAsia="he-IL"/>
        </w:rPr>
      </w:pPr>
      <w:r>
        <w:rPr>
          <w:rtl/>
          <w:lang w:eastAsia="he-IL"/>
        </w:rPr>
        <w:t>בוא ניכנס לעולם המעשה, מה זה לא יהיה?</w:t>
      </w:r>
    </w:p>
    <w:p w:rsidR="007940AD" w:rsidRDefault="007940AD" w:rsidP="007940AD">
      <w:pPr>
        <w:rPr>
          <w:rtl/>
          <w:lang w:eastAsia="he-IL"/>
        </w:rPr>
      </w:pPr>
      <w:bookmarkStart w:id="13977" w:name="_ETM_Q1_2297726"/>
      <w:bookmarkStart w:id="13978" w:name="_ETM_Q1_2297796"/>
      <w:bookmarkStart w:id="13979" w:name="_ETM_Q1_3162249"/>
      <w:bookmarkEnd w:id="13977"/>
      <w:bookmarkEnd w:id="13978"/>
      <w:bookmarkEnd w:id="13979"/>
    </w:p>
    <w:p w:rsidR="007940AD" w:rsidRDefault="007940AD" w:rsidP="007940AD">
      <w:pPr>
        <w:pStyle w:val="a"/>
        <w:keepNext/>
        <w:rPr>
          <w:rtl/>
        </w:rPr>
      </w:pPr>
      <w:bookmarkStart w:id="13980" w:name="ET_speaker_5792_97"/>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9607CC">
        <w:rPr>
          <w:rFonts w:hint="cs"/>
          <w:rtl/>
        </w:rPr>
        <w:t xml:space="preserve"> </w:t>
      </w:r>
      <w:bookmarkEnd w:id="13980"/>
    </w:p>
    <w:p w:rsidR="007940AD" w:rsidRDefault="007940AD" w:rsidP="007940AD">
      <w:pPr>
        <w:pStyle w:val="KeepWithNext"/>
        <w:rPr>
          <w:rtl/>
          <w:lang w:eastAsia="he-IL"/>
        </w:rPr>
      </w:pPr>
    </w:p>
    <w:p w:rsidR="007940AD" w:rsidRDefault="007940AD" w:rsidP="007940AD">
      <w:pPr>
        <w:rPr>
          <w:rtl/>
          <w:lang w:eastAsia="he-IL"/>
        </w:rPr>
      </w:pPr>
      <w:bookmarkStart w:id="13981" w:name="_ETM_Q1_3162764"/>
      <w:bookmarkStart w:id="13982" w:name="_ETM_Q1_3162814"/>
      <w:bookmarkEnd w:id="13981"/>
      <w:bookmarkEnd w:id="13982"/>
      <w:r>
        <w:rPr>
          <w:rtl/>
          <w:lang w:eastAsia="he-IL"/>
        </w:rPr>
        <w:t>לא יהיה כזה דבר.</w:t>
      </w:r>
    </w:p>
    <w:p w:rsidR="007940AD" w:rsidRDefault="007940AD" w:rsidP="007940AD">
      <w:pPr>
        <w:rPr>
          <w:rtl/>
          <w:lang w:eastAsia="he-IL"/>
        </w:rPr>
      </w:pPr>
      <w:bookmarkStart w:id="13983" w:name="_ETM_Q1_3165401"/>
      <w:bookmarkStart w:id="13984" w:name="_ETM_Q1_3165481"/>
      <w:bookmarkStart w:id="13985" w:name="_ETM_Q1_3168386"/>
      <w:bookmarkEnd w:id="13983"/>
      <w:bookmarkEnd w:id="13984"/>
      <w:bookmarkEnd w:id="13985"/>
    </w:p>
    <w:p w:rsidR="007940AD" w:rsidRDefault="007940AD" w:rsidP="007940AD">
      <w:pPr>
        <w:pStyle w:val="a"/>
        <w:keepNext/>
        <w:rPr>
          <w:rtl/>
        </w:rPr>
      </w:pPr>
      <w:bookmarkStart w:id="13986" w:name="ET_speaker_5628_98"/>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9607CC">
        <w:rPr>
          <w:rFonts w:hint="cs"/>
          <w:rtl/>
        </w:rPr>
        <w:t xml:space="preserve"> </w:t>
      </w:r>
      <w:bookmarkEnd w:id="13986"/>
    </w:p>
    <w:p w:rsidR="007940AD" w:rsidRDefault="007940AD" w:rsidP="007940AD">
      <w:pPr>
        <w:pStyle w:val="KeepWithNext"/>
        <w:rPr>
          <w:rtl/>
          <w:lang w:eastAsia="he-IL"/>
        </w:rPr>
      </w:pPr>
    </w:p>
    <w:p w:rsidR="007940AD" w:rsidRDefault="007940AD" w:rsidP="007940AD">
      <w:pPr>
        <w:rPr>
          <w:rtl/>
          <w:lang w:eastAsia="he-IL"/>
        </w:rPr>
      </w:pPr>
      <w:bookmarkStart w:id="13987" w:name="_ETM_Q1_3168931"/>
      <w:bookmarkStart w:id="13988" w:name="_ETM_Q1_3168976"/>
      <w:bookmarkEnd w:id="13987"/>
      <w:bookmarkEnd w:id="13988"/>
      <w:r>
        <w:rPr>
          <w:rtl/>
          <w:lang w:eastAsia="he-IL"/>
        </w:rPr>
        <w:t>הבדל - - - לא יהיה.</w:t>
      </w:r>
    </w:p>
    <w:p w:rsidR="007940AD" w:rsidRDefault="007940AD" w:rsidP="007940AD">
      <w:pPr>
        <w:rPr>
          <w:rtl/>
          <w:lang w:eastAsia="he-IL"/>
        </w:rPr>
      </w:pPr>
      <w:bookmarkStart w:id="13989" w:name="_ETM_Q1_3177013"/>
      <w:bookmarkStart w:id="13990" w:name="_ETM_Q1_3177103"/>
      <w:bookmarkStart w:id="13991" w:name="_ETM_Q1_3177518"/>
      <w:bookmarkStart w:id="13992" w:name="_ETM_Q1_3177578"/>
      <w:bookmarkStart w:id="13993" w:name="_ETM_Q1_3245664"/>
      <w:bookmarkEnd w:id="13989"/>
      <w:bookmarkEnd w:id="13990"/>
      <w:bookmarkEnd w:id="13991"/>
      <w:bookmarkEnd w:id="13992"/>
      <w:bookmarkEnd w:id="13993"/>
    </w:p>
    <w:p w:rsidR="007940AD" w:rsidRDefault="007940AD" w:rsidP="007940AD">
      <w:pPr>
        <w:pStyle w:val="a"/>
        <w:keepNext/>
        <w:rPr>
          <w:rtl/>
        </w:rPr>
      </w:pPr>
      <w:bookmarkStart w:id="13994" w:name="ET_speaker_5792_99"/>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9607CC">
        <w:rPr>
          <w:rFonts w:hint="cs"/>
          <w:rtl/>
        </w:rPr>
        <w:t xml:space="preserve"> </w:t>
      </w:r>
      <w:bookmarkEnd w:id="13994"/>
    </w:p>
    <w:p w:rsidR="007940AD" w:rsidRDefault="007940AD" w:rsidP="007940AD">
      <w:pPr>
        <w:pStyle w:val="KeepWithNext"/>
        <w:rPr>
          <w:rtl/>
          <w:lang w:eastAsia="he-IL"/>
        </w:rPr>
      </w:pPr>
    </w:p>
    <w:p w:rsidR="007940AD" w:rsidRDefault="007940AD" w:rsidP="007940AD">
      <w:pPr>
        <w:rPr>
          <w:rtl/>
          <w:lang w:eastAsia="he-IL"/>
        </w:rPr>
      </w:pPr>
      <w:bookmarkStart w:id="13995" w:name="_ETM_Q1_3246104"/>
      <w:bookmarkStart w:id="13996" w:name="_ETM_Q1_3246154"/>
      <w:bookmarkEnd w:id="13995"/>
      <w:bookmarkEnd w:id="13996"/>
      <w:r>
        <w:rPr>
          <w:rtl/>
          <w:lang w:eastAsia="he-IL"/>
        </w:rPr>
        <w:t>אנחנו הגיוניים בהתייחסות.</w:t>
      </w:r>
    </w:p>
    <w:p w:rsidR="007940AD" w:rsidRDefault="007940AD" w:rsidP="007940AD">
      <w:pPr>
        <w:rPr>
          <w:rtl/>
          <w:lang w:eastAsia="he-IL"/>
        </w:rPr>
      </w:pPr>
      <w:bookmarkStart w:id="13997" w:name="_ETM_Q1_3247361"/>
      <w:bookmarkStart w:id="13998" w:name="_ETM_Q1_3247424"/>
      <w:bookmarkStart w:id="13999" w:name="_ETM_Q1_3250782"/>
      <w:bookmarkEnd w:id="13997"/>
      <w:bookmarkEnd w:id="13998"/>
      <w:bookmarkEnd w:id="13999"/>
    </w:p>
    <w:p w:rsidR="007940AD" w:rsidRDefault="007940AD" w:rsidP="007940AD">
      <w:pPr>
        <w:pStyle w:val="a"/>
        <w:keepNext/>
        <w:rPr>
          <w:rtl/>
        </w:rPr>
      </w:pPr>
      <w:bookmarkStart w:id="14000" w:name="ET_speaker_6153_497"/>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4000"/>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בסדר גמור, מאה אחוז, </w:t>
      </w:r>
      <w:bookmarkStart w:id="14001" w:name="_ETM_Q1_3162748"/>
      <w:bookmarkEnd w:id="14001"/>
      <w:r>
        <w:rPr>
          <w:rtl/>
          <w:lang w:eastAsia="he-IL"/>
        </w:rPr>
        <w:t>אתה יודע מה? אני רושם לפני, ואנחנו נפתור את הבעיה.</w:t>
      </w:r>
    </w:p>
    <w:p w:rsidR="007940AD" w:rsidRDefault="007940AD" w:rsidP="007940AD">
      <w:pPr>
        <w:rPr>
          <w:rtl/>
          <w:lang w:eastAsia="he-IL"/>
        </w:rPr>
      </w:pPr>
    </w:p>
    <w:p w:rsidR="007940AD" w:rsidRDefault="007940AD" w:rsidP="007940AD">
      <w:pPr>
        <w:pStyle w:val="a"/>
        <w:keepNext/>
        <w:rPr>
          <w:rtl/>
        </w:rPr>
      </w:pPr>
      <w:bookmarkStart w:id="14002" w:name="ET_speaker_5628_100"/>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9607CC">
        <w:rPr>
          <w:rFonts w:hint="cs"/>
          <w:rtl/>
        </w:rPr>
        <w:t xml:space="preserve"> </w:t>
      </w:r>
      <w:bookmarkEnd w:id="14002"/>
    </w:p>
    <w:p w:rsidR="007940AD" w:rsidRDefault="007940AD" w:rsidP="007940AD">
      <w:pPr>
        <w:pStyle w:val="KeepWithNext"/>
        <w:rPr>
          <w:rtl/>
          <w:lang w:eastAsia="he-IL"/>
        </w:rPr>
      </w:pPr>
    </w:p>
    <w:p w:rsidR="007940AD" w:rsidRDefault="007940AD" w:rsidP="007940AD">
      <w:pPr>
        <w:rPr>
          <w:rtl/>
          <w:lang w:eastAsia="he-IL"/>
        </w:rPr>
      </w:pPr>
      <w:bookmarkStart w:id="14003" w:name="_ETM_Q1_3251337"/>
      <w:bookmarkStart w:id="14004" w:name="_ETM_Q1_3251392"/>
      <w:bookmarkEnd w:id="14003"/>
      <w:bookmarkEnd w:id="14004"/>
      <w:r>
        <w:rPr>
          <w:rtl/>
          <w:lang w:eastAsia="he-IL"/>
        </w:rPr>
        <w:t>מה אתה רושם?</w:t>
      </w:r>
      <w:bookmarkStart w:id="14005" w:name="_ETM_Q1_3166400"/>
      <w:bookmarkEnd w:id="14005"/>
      <w:r>
        <w:rPr>
          <w:rtl/>
          <w:lang w:eastAsia="he-IL"/>
        </w:rPr>
        <w:t xml:space="preserve"> איך תפתור?</w:t>
      </w:r>
    </w:p>
    <w:p w:rsidR="007940AD" w:rsidRDefault="007940AD" w:rsidP="007940AD">
      <w:pPr>
        <w:rPr>
          <w:rtl/>
          <w:lang w:eastAsia="he-IL"/>
        </w:rPr>
      </w:pPr>
      <w:bookmarkStart w:id="14006" w:name="_ETM_Q1_3166488"/>
      <w:bookmarkStart w:id="14007" w:name="_ETM_Q1_3166815"/>
      <w:bookmarkEnd w:id="14006"/>
      <w:bookmarkEnd w:id="14007"/>
    </w:p>
    <w:p w:rsidR="007940AD" w:rsidRDefault="007940AD" w:rsidP="007940AD">
      <w:pPr>
        <w:pStyle w:val="a"/>
        <w:keepNext/>
        <w:rPr>
          <w:rtl/>
        </w:rPr>
      </w:pPr>
      <w:bookmarkStart w:id="14008" w:name="ET_speaker_5792_498"/>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9607CC">
        <w:rPr>
          <w:rFonts w:hint="cs"/>
          <w:rtl/>
        </w:rPr>
        <w:t xml:space="preserve"> </w:t>
      </w:r>
      <w:bookmarkEnd w:id="14008"/>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נעלה את הסוגיה הזאת בוועדת הכלכלה ונפתור את זה כך שהאוכלוסייה המבוגרת – אנחנו יודעים גם להחריג אם צריך, </w:t>
      </w:r>
      <w:bookmarkStart w:id="14009" w:name="_ETM_Q1_3176105"/>
      <w:bookmarkEnd w:id="14009"/>
      <w:r>
        <w:rPr>
          <w:rtl/>
          <w:lang w:eastAsia="he-IL"/>
        </w:rPr>
        <w:t xml:space="preserve">אני לא נותן פה התחייבויות כי אני לא יושב-ראש ועדת </w:t>
      </w:r>
      <w:bookmarkStart w:id="14010" w:name="_ETM_Q1_3176783"/>
      <w:bookmarkEnd w:id="14010"/>
      <w:r>
        <w:rPr>
          <w:rtl/>
          <w:lang w:eastAsia="he-IL"/>
        </w:rPr>
        <w:t>כלכלה, ואני גם לא - - -</w:t>
      </w:r>
    </w:p>
    <w:p w:rsidR="007940AD" w:rsidRDefault="007940AD" w:rsidP="007940AD">
      <w:pPr>
        <w:rPr>
          <w:rtl/>
          <w:lang w:eastAsia="he-IL"/>
        </w:rPr>
      </w:pPr>
    </w:p>
    <w:p w:rsidR="007940AD" w:rsidRDefault="007940AD" w:rsidP="007940AD">
      <w:pPr>
        <w:pStyle w:val="a"/>
        <w:keepNext/>
        <w:rPr>
          <w:rtl/>
        </w:rPr>
      </w:pPr>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חבר הכנסת מיכאלי, כל כרטיסן יכול לקבל אישור מיבגני.</w:t>
      </w:r>
    </w:p>
    <w:p w:rsidR="007940AD" w:rsidRDefault="007940AD" w:rsidP="007940AD">
      <w:pPr>
        <w:rPr>
          <w:rtl/>
          <w:lang w:eastAsia="he-IL"/>
        </w:rPr>
      </w:pPr>
    </w:p>
    <w:p w:rsidR="007940AD" w:rsidRDefault="007940AD" w:rsidP="007940AD">
      <w:pPr>
        <w:pStyle w:val="a"/>
        <w:keepNext/>
        <w:rPr>
          <w:rtl/>
        </w:rPr>
      </w:pPr>
      <w:bookmarkStart w:id="14011" w:name="ET_speaker_5792_500"/>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9607CC">
        <w:rPr>
          <w:rFonts w:hint="cs"/>
          <w:rtl/>
        </w:rPr>
        <w:t xml:space="preserve"> </w:t>
      </w:r>
      <w:bookmarkEnd w:id="14011"/>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אני רק אומר שאנחנו </w:t>
      </w:r>
      <w:bookmarkStart w:id="14012" w:name="_ETM_Q1_3183902"/>
      <w:bookmarkEnd w:id="14012"/>
      <w:r>
        <w:rPr>
          <w:rtl/>
          <w:lang w:eastAsia="he-IL"/>
        </w:rPr>
        <w:t>קשובים לזה, זה הכול.</w:t>
      </w:r>
    </w:p>
    <w:p w:rsidR="007940AD" w:rsidRDefault="007940AD" w:rsidP="007940AD">
      <w:pPr>
        <w:rPr>
          <w:rtl/>
          <w:lang w:eastAsia="he-IL"/>
        </w:rPr>
      </w:pPr>
      <w:bookmarkStart w:id="14013" w:name="_ETM_Q1_3166870"/>
      <w:bookmarkEnd w:id="14013"/>
    </w:p>
    <w:p w:rsidR="007940AD" w:rsidRDefault="007940AD" w:rsidP="007940AD">
      <w:pPr>
        <w:pStyle w:val="a"/>
        <w:keepNext/>
        <w:rPr>
          <w:rtl/>
        </w:rPr>
      </w:pPr>
      <w:bookmarkStart w:id="14014" w:name="ET_speaker_5628_501"/>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9607CC">
        <w:rPr>
          <w:rFonts w:hint="cs"/>
          <w:rtl/>
        </w:rPr>
        <w:t xml:space="preserve"> </w:t>
      </w:r>
      <w:bookmarkEnd w:id="14014"/>
    </w:p>
    <w:p w:rsidR="007940AD" w:rsidRDefault="007940AD" w:rsidP="007940AD">
      <w:pPr>
        <w:pStyle w:val="KeepWithNext"/>
        <w:rPr>
          <w:rtl/>
          <w:lang w:eastAsia="he-IL"/>
        </w:rPr>
      </w:pPr>
    </w:p>
    <w:p w:rsidR="007940AD" w:rsidRDefault="007940AD" w:rsidP="007940AD">
      <w:pPr>
        <w:rPr>
          <w:rtl/>
          <w:lang w:eastAsia="he-IL"/>
        </w:rPr>
      </w:pPr>
      <w:r>
        <w:rPr>
          <w:rtl/>
          <w:lang w:eastAsia="he-IL"/>
        </w:rPr>
        <w:t>אין לך קשר עם הכרטיסן.</w:t>
      </w:r>
    </w:p>
    <w:p w:rsidR="007940AD" w:rsidRDefault="007940AD" w:rsidP="007940AD">
      <w:pPr>
        <w:rPr>
          <w:rtl/>
          <w:lang w:eastAsia="he-IL"/>
        </w:rPr>
      </w:pPr>
    </w:p>
    <w:p w:rsidR="007940AD" w:rsidRDefault="007940AD" w:rsidP="007940AD">
      <w:pPr>
        <w:pStyle w:val="a"/>
        <w:keepNext/>
        <w:rPr>
          <w:rtl/>
        </w:rPr>
      </w:pPr>
      <w:bookmarkStart w:id="14015" w:name="ET_speaker_5792_502"/>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9607CC">
        <w:rPr>
          <w:rFonts w:hint="cs"/>
          <w:rtl/>
        </w:rPr>
        <w:t xml:space="preserve"> </w:t>
      </w:r>
      <w:bookmarkEnd w:id="14015"/>
    </w:p>
    <w:p w:rsidR="007940AD" w:rsidRDefault="007940AD" w:rsidP="007940AD">
      <w:pPr>
        <w:pStyle w:val="KeepWithNext"/>
        <w:rPr>
          <w:rtl/>
        </w:rPr>
      </w:pPr>
    </w:p>
    <w:p w:rsidR="007940AD" w:rsidRDefault="007940AD" w:rsidP="007940AD">
      <w:pPr>
        <w:rPr>
          <w:rtl/>
        </w:rPr>
      </w:pPr>
      <w:r>
        <w:rPr>
          <w:rtl/>
        </w:rPr>
        <w:t xml:space="preserve">תאמין לי, חבר הכנסת פרוש, אם כבר הזכרת, בוא </w:t>
      </w:r>
      <w:bookmarkStart w:id="14016" w:name="_ETM_Q1_3188223"/>
      <w:bookmarkEnd w:id="14016"/>
      <w:r>
        <w:rPr>
          <w:rtl/>
        </w:rPr>
        <w:t>אספר לך סיפור קצר.</w:t>
      </w:r>
    </w:p>
    <w:p w:rsidR="007940AD" w:rsidRDefault="007940AD" w:rsidP="007940AD">
      <w:pPr>
        <w:rPr>
          <w:rtl/>
        </w:rPr>
      </w:pPr>
    </w:p>
    <w:p w:rsidR="007940AD" w:rsidRDefault="007940AD" w:rsidP="007940AD">
      <w:pPr>
        <w:pStyle w:val="a"/>
        <w:keepNext/>
        <w:rPr>
          <w:rtl/>
        </w:rPr>
      </w:pPr>
      <w:bookmarkStart w:id="14017" w:name="ET_speaker_6165_503"/>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14017"/>
    </w:p>
    <w:p w:rsidR="007940AD" w:rsidRDefault="007940AD" w:rsidP="007940AD">
      <w:pPr>
        <w:pStyle w:val="KeepWithNext"/>
        <w:rPr>
          <w:rtl/>
          <w:lang w:eastAsia="he-IL"/>
        </w:rPr>
      </w:pPr>
    </w:p>
    <w:p w:rsidR="007940AD" w:rsidRDefault="007940AD" w:rsidP="007940AD">
      <w:pPr>
        <w:rPr>
          <w:rtl/>
          <w:lang w:eastAsia="he-IL"/>
        </w:rPr>
      </w:pPr>
      <w:r>
        <w:rPr>
          <w:rtl/>
          <w:lang w:eastAsia="he-IL"/>
        </w:rPr>
        <w:t>זה לא זמן לסיפורים.</w:t>
      </w:r>
    </w:p>
    <w:p w:rsidR="007940AD" w:rsidRDefault="007940AD" w:rsidP="007940AD">
      <w:pPr>
        <w:rPr>
          <w:rtl/>
          <w:lang w:eastAsia="he-IL"/>
        </w:rPr>
      </w:pPr>
    </w:p>
    <w:p w:rsidR="007940AD" w:rsidRDefault="007940AD" w:rsidP="007940AD">
      <w:pPr>
        <w:pStyle w:val="a"/>
        <w:keepNext/>
        <w:rPr>
          <w:rtl/>
        </w:rPr>
      </w:pPr>
      <w:bookmarkStart w:id="14018" w:name="ET_speaker_5792_504"/>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9607CC">
        <w:rPr>
          <w:rFonts w:hint="cs"/>
          <w:rtl/>
        </w:rPr>
        <w:t xml:space="preserve"> </w:t>
      </w:r>
      <w:bookmarkEnd w:id="14018"/>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תקשיב טוב, </w:t>
      </w:r>
      <w:bookmarkStart w:id="14019" w:name="_ETM_Q1_3197630"/>
      <w:bookmarkEnd w:id="14019"/>
      <w:r>
        <w:rPr>
          <w:rtl/>
          <w:lang w:eastAsia="he-IL"/>
        </w:rPr>
        <w:t xml:space="preserve">בסבב הראשון של הקורונה, כשהמשטרה נתנה דוחות לאוכלוסייה המבוגרת שלא </w:t>
      </w:r>
      <w:bookmarkStart w:id="14020" w:name="_ETM_Q1_3200614"/>
      <w:bookmarkEnd w:id="14020"/>
      <w:r>
        <w:rPr>
          <w:rtl/>
          <w:lang w:eastAsia="he-IL"/>
        </w:rPr>
        <w:t xml:space="preserve">תמיד הבינה את השפה העברית, פניתי לשר ביטחון הפנים אוחנה, </w:t>
      </w:r>
      <w:bookmarkStart w:id="14021" w:name="_ETM_Q1_3203161"/>
      <w:bookmarkEnd w:id="14021"/>
      <w:r>
        <w:rPr>
          <w:rtl/>
          <w:lang w:eastAsia="he-IL"/>
        </w:rPr>
        <w:t>וצריך להגיד לו תודה – הוציא מכתב התראה - - -</w:t>
      </w:r>
    </w:p>
    <w:p w:rsidR="007940AD" w:rsidRDefault="007940AD" w:rsidP="007940AD">
      <w:pPr>
        <w:rPr>
          <w:rtl/>
          <w:lang w:eastAsia="he-IL"/>
        </w:rPr>
      </w:pPr>
    </w:p>
    <w:p w:rsidR="007940AD" w:rsidRDefault="007940AD" w:rsidP="007940AD">
      <w:pPr>
        <w:pStyle w:val="a"/>
        <w:keepNext/>
        <w:rPr>
          <w:rtl/>
        </w:rPr>
      </w:pPr>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 - - נראה אותך מגיב - - - </w:t>
      </w:r>
    </w:p>
    <w:p w:rsidR="007940AD" w:rsidRDefault="007940AD" w:rsidP="007940AD">
      <w:pPr>
        <w:rPr>
          <w:rtl/>
          <w:lang w:eastAsia="he-IL"/>
        </w:rPr>
      </w:pPr>
    </w:p>
    <w:p w:rsidR="007940AD" w:rsidRDefault="007940AD" w:rsidP="007940AD">
      <w:pPr>
        <w:pStyle w:val="a"/>
        <w:keepNext/>
        <w:rPr>
          <w:rtl/>
        </w:rPr>
      </w:pPr>
      <w:bookmarkStart w:id="14022" w:name="ET_speaker_5792_506"/>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9607CC">
        <w:rPr>
          <w:rFonts w:hint="cs"/>
          <w:rtl/>
        </w:rPr>
        <w:t xml:space="preserve"> </w:t>
      </w:r>
      <w:bookmarkEnd w:id="14022"/>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תן לי להגיד משפט, מה קורה לכם? הוא אמר שברגע </w:t>
      </w:r>
      <w:bookmarkStart w:id="14023" w:name="_ETM_Q1_3216898"/>
      <w:bookmarkEnd w:id="14023"/>
      <w:r>
        <w:rPr>
          <w:rtl/>
          <w:lang w:eastAsia="he-IL"/>
        </w:rPr>
        <w:t xml:space="preserve">שבן אדם לא מבין את השפה העברית ולא מבין מה </w:t>
      </w:r>
      <w:bookmarkStart w:id="14024" w:name="_ETM_Q1_3219452"/>
      <w:bookmarkEnd w:id="14024"/>
      <w:r>
        <w:rPr>
          <w:rtl/>
          <w:lang w:eastAsia="he-IL"/>
        </w:rPr>
        <w:t>רוצים ממנו, שיסתפקו באזהרה ראשונה, ואפילו להציע לו מסכה. תאמין לי, כשאתה רוצה אפשר לסייע.</w:t>
      </w:r>
    </w:p>
    <w:p w:rsidR="007940AD" w:rsidRDefault="007940AD" w:rsidP="007940AD">
      <w:pPr>
        <w:rPr>
          <w:rtl/>
          <w:lang w:eastAsia="he-IL"/>
        </w:rPr>
      </w:pPr>
    </w:p>
    <w:p w:rsidR="007940AD" w:rsidRDefault="007940AD" w:rsidP="007940AD">
      <w:pPr>
        <w:pStyle w:val="a"/>
        <w:keepNext/>
        <w:rPr>
          <w:rtl/>
        </w:rPr>
      </w:pPr>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p>
    <w:p w:rsidR="007940AD" w:rsidRDefault="007940AD" w:rsidP="007940AD">
      <w:pPr>
        <w:pStyle w:val="KeepWithNext"/>
        <w:rPr>
          <w:rtl/>
        </w:rPr>
      </w:pPr>
    </w:p>
    <w:p w:rsidR="007940AD" w:rsidRDefault="007940AD" w:rsidP="007940AD">
      <w:pPr>
        <w:rPr>
          <w:rtl/>
        </w:rPr>
      </w:pPr>
      <w:r>
        <w:rPr>
          <w:rtl/>
        </w:rPr>
        <w:t xml:space="preserve">כל הכבוד. </w:t>
      </w:r>
    </w:p>
    <w:p w:rsidR="007940AD" w:rsidRDefault="007940AD" w:rsidP="007940AD">
      <w:pPr>
        <w:rPr>
          <w:rtl/>
          <w:lang w:eastAsia="he-IL"/>
        </w:rPr>
      </w:pPr>
    </w:p>
    <w:p w:rsidR="007940AD" w:rsidRDefault="007940AD" w:rsidP="007940AD">
      <w:pPr>
        <w:pStyle w:val="a"/>
        <w:keepNext/>
        <w:rPr>
          <w:rtl/>
        </w:rPr>
      </w:pPr>
      <w:bookmarkStart w:id="14025" w:name="ET_speaker_5628_508"/>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9607CC">
        <w:rPr>
          <w:rFonts w:hint="cs"/>
          <w:rtl/>
        </w:rPr>
        <w:t xml:space="preserve"> </w:t>
      </w:r>
      <w:bookmarkEnd w:id="14025"/>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זה טוב בעולם </w:t>
      </w:r>
      <w:bookmarkStart w:id="14026" w:name="_ETM_Q1_3228071"/>
      <w:bookmarkEnd w:id="14026"/>
      <w:r>
        <w:rPr>
          <w:rtl/>
          <w:lang w:eastAsia="he-IL"/>
        </w:rPr>
        <w:t>ה - - - זה לא - - -</w:t>
      </w:r>
    </w:p>
    <w:p w:rsidR="007940AD" w:rsidRDefault="007940AD" w:rsidP="007940AD">
      <w:pPr>
        <w:rPr>
          <w:rtl/>
          <w:lang w:eastAsia="he-IL"/>
        </w:rPr>
      </w:pPr>
      <w:bookmarkStart w:id="14027" w:name="_ETM_Q1_3226956"/>
      <w:bookmarkStart w:id="14028" w:name="_ETM_Q1_3227038"/>
      <w:bookmarkEnd w:id="14027"/>
      <w:bookmarkEnd w:id="14028"/>
    </w:p>
    <w:p w:rsidR="007940AD" w:rsidRDefault="007940AD" w:rsidP="007940AD">
      <w:pPr>
        <w:pStyle w:val="a"/>
        <w:keepNext/>
        <w:rPr>
          <w:rtl/>
        </w:rPr>
      </w:pPr>
      <w:bookmarkStart w:id="14029" w:name="ET_speaker_5792_509"/>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9607CC">
        <w:rPr>
          <w:rFonts w:hint="cs"/>
          <w:rtl/>
        </w:rPr>
        <w:t xml:space="preserve"> </w:t>
      </w:r>
      <w:bookmarkEnd w:id="14029"/>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אפשר להגן על האוכלוסייה המבוגרת, ולא צריך מכל דבר טרראם. תגיעו, נשב, נראה את הסעיפים, ונראה איך אנחנו מגנים על האוכלוסייה המבוגרת. </w:t>
      </w:r>
    </w:p>
    <w:p w:rsidR="007940AD" w:rsidRDefault="007940AD" w:rsidP="007940AD">
      <w:pPr>
        <w:rPr>
          <w:rtl/>
          <w:lang w:eastAsia="he-IL"/>
        </w:rPr>
      </w:pPr>
    </w:p>
    <w:p w:rsidR="007940AD" w:rsidRDefault="007940AD" w:rsidP="007940AD">
      <w:pPr>
        <w:pStyle w:val="a"/>
        <w:keepNext/>
        <w:rPr>
          <w:rtl/>
        </w:rPr>
      </w:pPr>
      <w:bookmarkStart w:id="14030" w:name="ET_speaker_5628_510"/>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9607CC">
        <w:rPr>
          <w:rFonts w:hint="cs"/>
          <w:rtl/>
        </w:rPr>
        <w:t xml:space="preserve"> </w:t>
      </w:r>
      <w:bookmarkEnd w:id="14030"/>
    </w:p>
    <w:p w:rsidR="007940AD" w:rsidRDefault="007940AD" w:rsidP="007940AD">
      <w:pPr>
        <w:pStyle w:val="KeepWithNext"/>
        <w:rPr>
          <w:rtl/>
          <w:lang w:eastAsia="he-IL"/>
        </w:rPr>
      </w:pPr>
    </w:p>
    <w:p w:rsidR="007940AD" w:rsidRDefault="007940AD" w:rsidP="007940AD">
      <w:pPr>
        <w:rPr>
          <w:rtl/>
          <w:lang w:eastAsia="he-IL"/>
        </w:rPr>
      </w:pPr>
      <w:r>
        <w:rPr>
          <w:rtl/>
          <w:lang w:eastAsia="he-IL"/>
        </w:rPr>
        <w:t>יבגני היקר, זה טוב שאתה מדבר כאן בחדר הממוזג, בעולם המעשי זה לא קיים.</w:t>
      </w:r>
    </w:p>
    <w:p w:rsidR="007940AD" w:rsidRDefault="007940AD" w:rsidP="007940AD">
      <w:pPr>
        <w:rPr>
          <w:rtl/>
          <w:lang w:eastAsia="he-IL"/>
        </w:rPr>
      </w:pPr>
      <w:bookmarkStart w:id="14031" w:name="_ETM_Q1_3241797"/>
      <w:bookmarkEnd w:id="14031"/>
    </w:p>
    <w:p w:rsidR="007940AD" w:rsidRDefault="007940AD" w:rsidP="007940AD">
      <w:pPr>
        <w:pStyle w:val="a"/>
        <w:keepNext/>
        <w:rPr>
          <w:rtl/>
        </w:rPr>
      </w:pPr>
      <w:bookmarkStart w:id="14032" w:name="ET_speaker_5792_511"/>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9607CC">
        <w:rPr>
          <w:rFonts w:hint="cs"/>
          <w:rtl/>
        </w:rPr>
        <w:t xml:space="preserve"> </w:t>
      </w:r>
      <w:bookmarkEnd w:id="14032"/>
    </w:p>
    <w:p w:rsidR="007940AD" w:rsidRDefault="007940AD" w:rsidP="007940AD">
      <w:pPr>
        <w:pStyle w:val="KeepWithNext"/>
        <w:rPr>
          <w:rtl/>
          <w:lang w:eastAsia="he-IL"/>
        </w:rPr>
      </w:pPr>
    </w:p>
    <w:p w:rsidR="007940AD" w:rsidRDefault="007940AD" w:rsidP="007940AD">
      <w:pPr>
        <w:rPr>
          <w:rtl/>
          <w:lang w:eastAsia="he-IL"/>
        </w:rPr>
      </w:pPr>
      <w:bookmarkStart w:id="14033" w:name="_ETM_Q1_3242530"/>
      <w:bookmarkStart w:id="14034" w:name="_ETM_Q1_3242598"/>
      <w:bookmarkEnd w:id="14033"/>
      <w:bookmarkEnd w:id="14034"/>
      <w:r>
        <w:rPr>
          <w:rtl/>
          <w:lang w:eastAsia="he-IL"/>
        </w:rPr>
        <w:t>אנחנו קשובים לזה לא פחות מכם, זה הכול.</w:t>
      </w:r>
    </w:p>
    <w:p w:rsidR="007940AD" w:rsidRDefault="007940AD" w:rsidP="007940AD">
      <w:pPr>
        <w:rPr>
          <w:rtl/>
          <w:lang w:eastAsia="he-IL"/>
        </w:rPr>
      </w:pPr>
      <w:bookmarkStart w:id="14035" w:name="_ETM_Q1_3241556"/>
      <w:bookmarkStart w:id="14036" w:name="_ETM_Q1_3241691"/>
      <w:bookmarkEnd w:id="14035"/>
      <w:bookmarkEnd w:id="14036"/>
    </w:p>
    <w:p w:rsidR="007940AD" w:rsidRDefault="007940AD" w:rsidP="007940AD">
      <w:pPr>
        <w:pStyle w:val="a"/>
        <w:keepNext/>
        <w:rPr>
          <w:rtl/>
        </w:rPr>
      </w:pPr>
      <w:bookmarkStart w:id="14037" w:name="ET_speaker_6165_512"/>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14037"/>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איך לטפל בקשיים המשפטיים שעל זה היא מתריעה, זה לא טרראם, קשיים משפטיים היא </w:t>
      </w:r>
      <w:bookmarkStart w:id="14038" w:name="_ETM_Q1_3248324"/>
      <w:bookmarkEnd w:id="14038"/>
      <w:r>
        <w:rPr>
          <w:rtl/>
          <w:lang w:eastAsia="he-IL"/>
        </w:rPr>
        <w:t>כותבת. זה לא טרראם.</w:t>
      </w:r>
    </w:p>
    <w:p w:rsidR="007940AD" w:rsidRDefault="007940AD" w:rsidP="007940AD">
      <w:pPr>
        <w:rPr>
          <w:rtl/>
          <w:lang w:eastAsia="he-IL"/>
        </w:rPr>
      </w:pPr>
    </w:p>
    <w:p w:rsidR="007940AD" w:rsidRDefault="007940AD" w:rsidP="007940AD">
      <w:pPr>
        <w:pStyle w:val="a"/>
        <w:keepNext/>
        <w:rPr>
          <w:rtl/>
        </w:rPr>
      </w:pPr>
      <w:bookmarkStart w:id="14039" w:name="ET_speaker_5792_513"/>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9607CC">
        <w:rPr>
          <w:rFonts w:hint="cs"/>
          <w:rtl/>
        </w:rPr>
        <w:t xml:space="preserve"> </w:t>
      </w:r>
      <w:bookmarkEnd w:id="14039"/>
    </w:p>
    <w:p w:rsidR="007940AD" w:rsidRDefault="007940AD" w:rsidP="007940AD">
      <w:pPr>
        <w:pStyle w:val="KeepWithNext"/>
        <w:rPr>
          <w:rtl/>
        </w:rPr>
      </w:pPr>
    </w:p>
    <w:p w:rsidR="007940AD" w:rsidRDefault="007940AD" w:rsidP="007940AD">
      <w:pPr>
        <w:rPr>
          <w:rtl/>
        </w:rPr>
      </w:pPr>
      <w:r>
        <w:rPr>
          <w:rtl/>
        </w:rPr>
        <w:t xml:space="preserve">אני אמרתי טרראם – אתם עושים </w:t>
      </w:r>
      <w:bookmarkStart w:id="14040" w:name="_ETM_Q1_3248259"/>
      <w:bookmarkEnd w:id="14040"/>
      <w:r>
        <w:rPr>
          <w:rtl/>
        </w:rPr>
        <w:t>מכל דבר. זו הייתה אמירה כלפיכם.</w:t>
      </w:r>
    </w:p>
    <w:p w:rsidR="007940AD" w:rsidRDefault="007940AD" w:rsidP="007940AD">
      <w:pPr>
        <w:rPr>
          <w:rtl/>
          <w:lang w:eastAsia="he-IL"/>
        </w:rPr>
      </w:pPr>
      <w:bookmarkStart w:id="14041" w:name="_ETM_Q1_3167087"/>
      <w:bookmarkStart w:id="14042" w:name="_ETM_Q1_3167183"/>
      <w:bookmarkStart w:id="14043" w:name="_ETM_Q1_3256669"/>
      <w:bookmarkStart w:id="14044" w:name="_ETM_Q1_3256759"/>
      <w:bookmarkEnd w:id="14041"/>
      <w:bookmarkEnd w:id="14042"/>
      <w:bookmarkEnd w:id="14043"/>
      <w:bookmarkEnd w:id="14044"/>
    </w:p>
    <w:p w:rsidR="007940AD" w:rsidRDefault="007940AD" w:rsidP="007940AD">
      <w:pPr>
        <w:pStyle w:val="af"/>
        <w:keepNext/>
        <w:rPr>
          <w:rtl/>
        </w:rPr>
      </w:pPr>
      <w:bookmarkStart w:id="14045" w:name="ET_yor_5771_101"/>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045"/>
    </w:p>
    <w:p w:rsidR="007940AD" w:rsidRDefault="007940AD" w:rsidP="007940AD">
      <w:pPr>
        <w:pStyle w:val="KeepWithNext"/>
        <w:rPr>
          <w:rtl/>
          <w:lang w:eastAsia="he-IL"/>
        </w:rPr>
      </w:pPr>
    </w:p>
    <w:p w:rsidR="007940AD" w:rsidRDefault="007940AD" w:rsidP="007940AD">
      <w:pPr>
        <w:rPr>
          <w:rtl/>
          <w:lang w:eastAsia="he-IL"/>
        </w:rPr>
      </w:pPr>
      <w:bookmarkStart w:id="14046" w:name="_ETM_Q1_3257634"/>
      <w:bookmarkEnd w:id="14046"/>
      <w:r>
        <w:rPr>
          <w:rtl/>
          <w:lang w:eastAsia="he-IL"/>
        </w:rPr>
        <w:t xml:space="preserve">תודה רבה, עוד מישהו רוצה להתייחס? </w:t>
      </w:r>
    </w:p>
    <w:p w:rsidR="007940AD" w:rsidRDefault="007940AD" w:rsidP="007940AD">
      <w:pPr>
        <w:rPr>
          <w:rtl/>
          <w:lang w:eastAsia="he-IL"/>
        </w:rPr>
      </w:pPr>
      <w:bookmarkStart w:id="14047" w:name="_ETM_Q1_3258430"/>
      <w:bookmarkStart w:id="14048" w:name="_ETM_Q1_3258528"/>
      <w:bookmarkEnd w:id="14047"/>
      <w:bookmarkEnd w:id="14048"/>
    </w:p>
    <w:p w:rsidR="007940AD" w:rsidRDefault="007940AD" w:rsidP="007940AD">
      <w:pPr>
        <w:pStyle w:val="a"/>
        <w:keepNext/>
        <w:rPr>
          <w:rtl/>
        </w:rPr>
      </w:pPr>
      <w:bookmarkStart w:id="14049" w:name="ET_speaker_6165_514"/>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14049"/>
    </w:p>
    <w:p w:rsidR="007940AD" w:rsidRDefault="007940AD" w:rsidP="007940AD">
      <w:pPr>
        <w:pStyle w:val="KeepWithNext"/>
        <w:rPr>
          <w:rtl/>
          <w:lang w:eastAsia="he-IL"/>
        </w:rPr>
      </w:pPr>
    </w:p>
    <w:p w:rsidR="007940AD" w:rsidRDefault="007940AD" w:rsidP="007940AD">
      <w:pPr>
        <w:rPr>
          <w:rtl/>
          <w:lang w:eastAsia="he-IL"/>
        </w:rPr>
      </w:pPr>
      <w:r>
        <w:rPr>
          <w:rtl/>
          <w:lang w:eastAsia="he-IL"/>
        </w:rPr>
        <w:t>על הטרראם?</w:t>
      </w:r>
    </w:p>
    <w:p w:rsidR="007940AD" w:rsidRDefault="007940AD" w:rsidP="007940AD">
      <w:pPr>
        <w:pStyle w:val="KeepWithNext"/>
        <w:rPr>
          <w:rtl/>
          <w:lang w:eastAsia="he-IL"/>
        </w:rPr>
      </w:pPr>
      <w:bookmarkStart w:id="14050" w:name="_ETM_Q1_3255678"/>
      <w:bookmarkStart w:id="14051" w:name="_ETM_Q1_3255781"/>
      <w:bookmarkStart w:id="14052" w:name="_ETM_Q1_3257208"/>
      <w:bookmarkStart w:id="14053" w:name="_ETM_Q1_3263396"/>
      <w:bookmarkStart w:id="14054" w:name="_ETM_Q1_3263476"/>
      <w:bookmarkEnd w:id="14050"/>
      <w:bookmarkEnd w:id="14051"/>
      <w:bookmarkEnd w:id="14052"/>
      <w:bookmarkEnd w:id="14053"/>
      <w:bookmarkEnd w:id="14054"/>
    </w:p>
    <w:p w:rsidR="007940AD" w:rsidRDefault="007940AD" w:rsidP="007940AD">
      <w:pPr>
        <w:pStyle w:val="af"/>
        <w:keepNext/>
        <w:rPr>
          <w:rtl/>
        </w:rPr>
      </w:pPr>
      <w:bookmarkStart w:id="14055" w:name="ET_yor_5771_518"/>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055"/>
    </w:p>
    <w:p w:rsidR="007940AD" w:rsidRDefault="007940AD" w:rsidP="007940AD">
      <w:pPr>
        <w:pStyle w:val="KeepWithNext"/>
        <w:rPr>
          <w:rtl/>
          <w:lang w:eastAsia="he-IL"/>
        </w:rPr>
      </w:pPr>
    </w:p>
    <w:p w:rsidR="007940AD" w:rsidRDefault="007940AD" w:rsidP="007940AD">
      <w:pPr>
        <w:rPr>
          <w:rtl/>
          <w:lang w:eastAsia="he-IL"/>
        </w:rPr>
      </w:pPr>
      <w:bookmarkStart w:id="14056" w:name="_ETM_Q1_3264350"/>
      <w:bookmarkStart w:id="14057" w:name="_ETM_Q1_3264410"/>
      <w:bookmarkEnd w:id="14056"/>
      <w:bookmarkEnd w:id="14057"/>
      <w:r>
        <w:rPr>
          <w:rtl/>
          <w:lang w:eastAsia="he-IL"/>
        </w:rPr>
        <w:t xml:space="preserve">גם. </w:t>
      </w:r>
      <w:bookmarkStart w:id="14058" w:name="_ETM_Q1_3260857"/>
      <w:bookmarkEnd w:id="14058"/>
      <w:r>
        <w:rPr>
          <w:rtl/>
          <w:lang w:eastAsia="he-IL"/>
        </w:rPr>
        <w:t xml:space="preserve">מוצע להעביר את החוק של פקודת התעבורה לוועדת כלכלה. נראה </w:t>
      </w:r>
      <w:bookmarkStart w:id="14059" w:name="_ETM_Q1_3267790"/>
      <w:bookmarkEnd w:id="14059"/>
      <w:r>
        <w:rPr>
          <w:rtl/>
          <w:lang w:eastAsia="he-IL"/>
        </w:rPr>
        <w:t>לי שעל זה אין מחלוקת וזה המקום הטבעי.</w:t>
      </w:r>
    </w:p>
    <w:p w:rsidR="007940AD" w:rsidRDefault="007940AD" w:rsidP="007940AD">
      <w:pPr>
        <w:rPr>
          <w:rtl/>
          <w:lang w:eastAsia="he-IL"/>
        </w:rPr>
      </w:pPr>
      <w:bookmarkStart w:id="14060" w:name="_ETM_Q1_3272067"/>
      <w:bookmarkStart w:id="14061" w:name="_ETM_Q1_3272142"/>
      <w:bookmarkStart w:id="14062" w:name="_ETM_Q1_3310539"/>
      <w:bookmarkStart w:id="14063" w:name="_ETM_Q1_3310619"/>
      <w:bookmarkEnd w:id="14060"/>
      <w:bookmarkEnd w:id="14061"/>
      <w:bookmarkEnd w:id="14062"/>
      <w:bookmarkEnd w:id="14063"/>
    </w:p>
    <w:p w:rsidR="007940AD" w:rsidRDefault="007940AD" w:rsidP="007940AD">
      <w:pPr>
        <w:pStyle w:val="af"/>
        <w:keepNext/>
        <w:rPr>
          <w:rtl/>
        </w:rPr>
      </w:pPr>
      <w:bookmarkStart w:id="14064" w:name="ET_yor_5771_519"/>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064"/>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היינו בנושא 15. פקודת התעבורה, חוק ההוצאה לפועל. עוברים לסעיף 16, פקודת התעבורה </w:t>
      </w:r>
      <w:bookmarkStart w:id="14065" w:name="_ETM_Q1_3283155"/>
      <w:bookmarkEnd w:id="14065"/>
      <w:r>
        <w:rPr>
          <w:rtl/>
          <w:lang w:eastAsia="he-IL"/>
        </w:rPr>
        <w:t>בנושא אכיפות עבירות נסיעה שלא כדין בנתיב תחבורה ציבורית. משרד האוצר, בבקשה.</w:t>
      </w:r>
    </w:p>
    <w:p w:rsidR="007940AD" w:rsidRDefault="007940AD" w:rsidP="007940AD">
      <w:pPr>
        <w:rPr>
          <w:rtl/>
          <w:lang w:eastAsia="he-IL"/>
        </w:rPr>
      </w:pPr>
      <w:bookmarkStart w:id="14066" w:name="_ETM_Q1_3305226"/>
      <w:bookmarkStart w:id="14067" w:name="_ETM_Q1_3305306"/>
      <w:bookmarkStart w:id="14068" w:name="_ETM_Q1_3613119"/>
      <w:bookmarkStart w:id="14069" w:name="_ETM_Q1_3290944"/>
      <w:bookmarkEnd w:id="14066"/>
      <w:bookmarkEnd w:id="14067"/>
      <w:bookmarkEnd w:id="14068"/>
      <w:bookmarkEnd w:id="14069"/>
    </w:p>
    <w:p w:rsidR="007940AD" w:rsidRDefault="007940AD" w:rsidP="007940AD">
      <w:pPr>
        <w:pStyle w:val="a"/>
        <w:keepNext/>
        <w:rPr>
          <w:rtl/>
        </w:rPr>
      </w:pPr>
      <w:bookmarkStart w:id="14070" w:name="ET_speaker_דניאל_מלצר_520"/>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4070"/>
    </w:p>
    <w:p w:rsidR="007940AD" w:rsidRDefault="007940AD" w:rsidP="007940AD">
      <w:pPr>
        <w:pStyle w:val="KeepWithNext"/>
        <w:rPr>
          <w:rtl/>
          <w:lang w:eastAsia="he-IL"/>
        </w:rPr>
      </w:pPr>
    </w:p>
    <w:p w:rsidR="007940AD" w:rsidRDefault="007940AD" w:rsidP="007940AD">
      <w:pPr>
        <w:rPr>
          <w:rtl/>
          <w:lang w:eastAsia="he-IL"/>
        </w:rPr>
      </w:pPr>
      <w:bookmarkStart w:id="14071" w:name="_ETM_Q1_3292064"/>
      <w:bookmarkStart w:id="14072" w:name="_ETM_Q1_3292139"/>
      <w:bookmarkEnd w:id="14071"/>
      <w:bookmarkEnd w:id="14072"/>
      <w:r>
        <w:rPr>
          <w:rtl/>
          <w:lang w:eastAsia="he-IL"/>
        </w:rPr>
        <w:t>דיברנו על זה קודם בסעיף אחר, אפרט שוב.</w:t>
      </w:r>
    </w:p>
    <w:p w:rsidR="007940AD" w:rsidRDefault="007940AD" w:rsidP="007940AD">
      <w:pPr>
        <w:rPr>
          <w:rtl/>
          <w:lang w:eastAsia="he-IL"/>
        </w:rPr>
      </w:pPr>
    </w:p>
    <w:p w:rsidR="007940AD" w:rsidRDefault="007940AD" w:rsidP="007940AD">
      <w:pPr>
        <w:pStyle w:val="a"/>
        <w:keepNext/>
        <w:rPr>
          <w:rtl/>
        </w:rPr>
      </w:pPr>
      <w:bookmarkStart w:id="14073" w:name="ET_speaker_6153_521"/>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4073"/>
    </w:p>
    <w:p w:rsidR="007940AD" w:rsidRDefault="007940AD" w:rsidP="007940AD">
      <w:pPr>
        <w:pStyle w:val="KeepWithNext"/>
        <w:rPr>
          <w:rtl/>
          <w:lang w:eastAsia="he-IL"/>
        </w:rPr>
      </w:pPr>
    </w:p>
    <w:p w:rsidR="007940AD" w:rsidRDefault="007940AD" w:rsidP="007940AD">
      <w:pPr>
        <w:rPr>
          <w:rtl/>
          <w:lang w:eastAsia="he-IL"/>
        </w:rPr>
      </w:pPr>
      <w:r>
        <w:rPr>
          <w:rtl/>
          <w:lang w:eastAsia="he-IL"/>
        </w:rPr>
        <w:t>הסעיף של הסרט קשור לפה?</w:t>
      </w:r>
    </w:p>
    <w:p w:rsidR="007940AD" w:rsidRDefault="007940AD" w:rsidP="007940AD">
      <w:pPr>
        <w:rPr>
          <w:rtl/>
          <w:lang w:eastAsia="he-IL"/>
        </w:rPr>
      </w:pPr>
      <w:bookmarkStart w:id="14074" w:name="_ETM_Q1_3295327"/>
      <w:bookmarkEnd w:id="14074"/>
    </w:p>
    <w:p w:rsidR="007940AD" w:rsidRDefault="007940AD" w:rsidP="007940AD">
      <w:pPr>
        <w:pStyle w:val="af"/>
        <w:keepNext/>
        <w:rPr>
          <w:rtl/>
        </w:rPr>
      </w:pPr>
      <w:bookmarkStart w:id="14075" w:name="ET_yor_5771_523"/>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075"/>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לא. </w:t>
      </w:r>
    </w:p>
    <w:p w:rsidR="007940AD" w:rsidRDefault="007940AD" w:rsidP="007940AD">
      <w:pPr>
        <w:rPr>
          <w:rtl/>
          <w:lang w:eastAsia="he-IL"/>
        </w:rPr>
      </w:pPr>
      <w:bookmarkStart w:id="14076" w:name="_ETM_Q1_3295889"/>
      <w:bookmarkStart w:id="14077" w:name="_ETM_Q1_3295960"/>
      <w:bookmarkEnd w:id="14076"/>
      <w:bookmarkEnd w:id="14077"/>
    </w:p>
    <w:p w:rsidR="007940AD" w:rsidRDefault="007940AD" w:rsidP="007940AD">
      <w:pPr>
        <w:pStyle w:val="a"/>
        <w:keepNext/>
        <w:rPr>
          <w:rtl/>
        </w:rPr>
      </w:pPr>
      <w:bookmarkStart w:id="14078" w:name="ET_speaker_דניאל_מלצר_522"/>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4078"/>
    </w:p>
    <w:p w:rsidR="007940AD" w:rsidRDefault="007940AD" w:rsidP="007940AD">
      <w:pPr>
        <w:pStyle w:val="KeepWithNext"/>
        <w:rPr>
          <w:rtl/>
          <w:lang w:eastAsia="he-IL"/>
        </w:rPr>
      </w:pPr>
    </w:p>
    <w:p w:rsidR="007940AD" w:rsidRDefault="007940AD" w:rsidP="007940AD">
      <w:pPr>
        <w:rPr>
          <w:rtl/>
          <w:lang w:eastAsia="he-IL"/>
        </w:rPr>
      </w:pPr>
      <w:bookmarkStart w:id="14079" w:name="_ETM_Q1_3296104"/>
      <w:bookmarkStart w:id="14080" w:name="_ETM_Q1_3296181"/>
      <w:bookmarkEnd w:id="14079"/>
      <w:bookmarkEnd w:id="14080"/>
      <w:r>
        <w:rPr>
          <w:rtl/>
          <w:lang w:eastAsia="he-IL"/>
        </w:rPr>
        <w:t xml:space="preserve">זה הסעיף המהותי של אכיפה באמצעות פקחים של משרד התחבורה. </w:t>
      </w:r>
    </w:p>
    <w:p w:rsidR="007940AD" w:rsidRDefault="007940AD" w:rsidP="007940AD">
      <w:pPr>
        <w:rPr>
          <w:rtl/>
          <w:lang w:eastAsia="he-IL"/>
        </w:rPr>
      </w:pPr>
    </w:p>
    <w:p w:rsidR="007940AD" w:rsidRDefault="007940AD" w:rsidP="007940AD">
      <w:pPr>
        <w:pStyle w:val="a"/>
        <w:keepNext/>
        <w:rPr>
          <w:rtl/>
        </w:rPr>
      </w:pPr>
      <w:bookmarkStart w:id="14081" w:name="ET_speaker_6165_524"/>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14081"/>
    </w:p>
    <w:p w:rsidR="007940AD" w:rsidRDefault="007940AD" w:rsidP="007940AD">
      <w:pPr>
        <w:pStyle w:val="KeepWithNext"/>
        <w:rPr>
          <w:rtl/>
          <w:lang w:eastAsia="he-IL"/>
        </w:rPr>
      </w:pPr>
    </w:p>
    <w:p w:rsidR="007940AD" w:rsidRDefault="007940AD" w:rsidP="007940AD">
      <w:pPr>
        <w:rPr>
          <w:rtl/>
          <w:lang w:eastAsia="he-IL"/>
        </w:rPr>
      </w:pPr>
      <w:r>
        <w:rPr>
          <w:rtl/>
          <w:lang w:eastAsia="he-IL"/>
        </w:rPr>
        <w:t>אנחנו באותו סרט.</w:t>
      </w:r>
    </w:p>
    <w:p w:rsidR="007940AD" w:rsidRDefault="007940AD" w:rsidP="007940AD">
      <w:pPr>
        <w:rPr>
          <w:rtl/>
          <w:lang w:eastAsia="he-IL"/>
        </w:rPr>
      </w:pPr>
      <w:bookmarkStart w:id="14082" w:name="_ETM_Q1_3300878"/>
      <w:bookmarkStart w:id="14083" w:name="_ETM_Q1_3300971"/>
      <w:bookmarkStart w:id="14084" w:name="_ETM_Q1_3304574"/>
      <w:bookmarkEnd w:id="14082"/>
      <w:bookmarkEnd w:id="14083"/>
      <w:bookmarkEnd w:id="14084"/>
    </w:p>
    <w:p w:rsidR="007940AD" w:rsidRDefault="007940AD" w:rsidP="007940AD">
      <w:pPr>
        <w:pStyle w:val="a"/>
        <w:keepNext/>
        <w:rPr>
          <w:rtl/>
        </w:rPr>
      </w:pPr>
      <w:bookmarkStart w:id="14085" w:name="ET_speaker_6153_525"/>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4085"/>
    </w:p>
    <w:p w:rsidR="007940AD" w:rsidRDefault="007940AD" w:rsidP="007940AD">
      <w:pPr>
        <w:pStyle w:val="KeepWithNext"/>
        <w:rPr>
          <w:rtl/>
          <w:lang w:eastAsia="he-IL"/>
        </w:rPr>
      </w:pPr>
    </w:p>
    <w:p w:rsidR="007940AD" w:rsidRDefault="007940AD" w:rsidP="007940AD">
      <w:pPr>
        <w:rPr>
          <w:rtl/>
          <w:lang w:eastAsia="he-IL"/>
        </w:rPr>
      </w:pPr>
      <w:bookmarkStart w:id="14086" w:name="_ETM_Q1_3305367"/>
      <w:bookmarkStart w:id="14087" w:name="_ETM_Q1_3305445"/>
      <w:bookmarkEnd w:id="14086"/>
      <w:bookmarkEnd w:id="14087"/>
      <w:r>
        <w:rPr>
          <w:rtl/>
          <w:lang w:eastAsia="he-IL"/>
        </w:rPr>
        <w:t xml:space="preserve">כלומר נושאים 13 ו-16 הם ביחד. </w:t>
      </w:r>
    </w:p>
    <w:p w:rsidR="007940AD" w:rsidRDefault="007940AD" w:rsidP="007940AD">
      <w:pPr>
        <w:rPr>
          <w:rtl/>
          <w:lang w:eastAsia="he-IL"/>
        </w:rPr>
      </w:pPr>
    </w:p>
    <w:p w:rsidR="007940AD" w:rsidRDefault="007940AD" w:rsidP="007940AD">
      <w:pPr>
        <w:pStyle w:val="a"/>
        <w:keepNext/>
        <w:rPr>
          <w:rtl/>
        </w:rPr>
      </w:pPr>
      <w:bookmarkStart w:id="14088" w:name="ET_speaker_דניאל_מלצר_527"/>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4088"/>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בסעיף הזה אנחנו מציעים להסמיך יחידה במשרד התחבורה על מנת לאכוף באמצעות מצלמות בנסיעה בנת"צ. כמו שאמרתי </w:t>
      </w:r>
      <w:bookmarkStart w:id="14089" w:name="_ETM_Q1_3317764"/>
      <w:bookmarkEnd w:id="14089"/>
      <w:r>
        <w:rPr>
          <w:rtl/>
          <w:lang w:eastAsia="he-IL"/>
        </w:rPr>
        <w:t xml:space="preserve">קודם לכן, אנחנו ממשיכים להשקיע מיליארדי שקלים בנתיבי תחבורה ציבורית, כשהאפקטיביות בהם – אם אין אכיפה טובה מספיק – נמוכה מאוד. לכן אנחנו מבקשים להסמיך יחידה במשרד התחבורה שתהיה אמונה על הדבר הזה. היא </w:t>
      </w:r>
      <w:bookmarkStart w:id="14090" w:name="_ETM_Q1_3335453"/>
      <w:bookmarkEnd w:id="14090"/>
      <w:r>
        <w:rPr>
          <w:rtl/>
          <w:lang w:eastAsia="he-IL"/>
        </w:rPr>
        <w:t xml:space="preserve">תפרוס את המצלמות ותבצע את האכיפה. </w:t>
      </w:r>
    </w:p>
    <w:p w:rsidR="007940AD" w:rsidRDefault="007940AD" w:rsidP="007940AD">
      <w:pPr>
        <w:rPr>
          <w:rtl/>
          <w:lang w:eastAsia="he-IL"/>
        </w:rPr>
      </w:pPr>
      <w:bookmarkStart w:id="14091" w:name="_ETM_Q1_3343291"/>
      <w:bookmarkStart w:id="14092" w:name="_ETM_Q1_3343374"/>
      <w:bookmarkEnd w:id="14091"/>
      <w:bookmarkEnd w:id="14092"/>
    </w:p>
    <w:p w:rsidR="007940AD" w:rsidRDefault="007940AD" w:rsidP="007940AD">
      <w:pPr>
        <w:pStyle w:val="a"/>
        <w:keepNext/>
        <w:rPr>
          <w:rtl/>
        </w:rPr>
      </w:pPr>
      <w:bookmarkStart w:id="14093" w:name="ET_speaker_6153_528"/>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4093"/>
    </w:p>
    <w:p w:rsidR="007940AD" w:rsidRDefault="007940AD" w:rsidP="007940AD">
      <w:pPr>
        <w:pStyle w:val="KeepWithNext"/>
        <w:rPr>
          <w:rtl/>
          <w:lang w:eastAsia="he-IL"/>
        </w:rPr>
      </w:pPr>
    </w:p>
    <w:p w:rsidR="007940AD" w:rsidRDefault="007940AD" w:rsidP="007940AD">
      <w:pPr>
        <w:rPr>
          <w:rtl/>
          <w:lang w:eastAsia="he-IL"/>
        </w:rPr>
      </w:pPr>
      <w:r>
        <w:rPr>
          <w:rtl/>
          <w:lang w:eastAsia="he-IL"/>
        </w:rPr>
        <w:t>מה התקציב של היחידה הזאת?</w:t>
      </w:r>
    </w:p>
    <w:p w:rsidR="007940AD" w:rsidRDefault="007940AD" w:rsidP="007940AD">
      <w:pPr>
        <w:rPr>
          <w:rtl/>
          <w:lang w:eastAsia="he-IL"/>
        </w:rPr>
      </w:pPr>
    </w:p>
    <w:p w:rsidR="007940AD" w:rsidRDefault="007940AD" w:rsidP="007940AD">
      <w:pPr>
        <w:pStyle w:val="a"/>
        <w:keepNext/>
        <w:rPr>
          <w:rtl/>
        </w:rPr>
      </w:pPr>
      <w:bookmarkStart w:id="14094" w:name="ET_speaker_5069_529"/>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4094"/>
    </w:p>
    <w:p w:rsidR="007940AD" w:rsidRDefault="007940AD" w:rsidP="007940AD">
      <w:pPr>
        <w:pStyle w:val="KeepWithNext"/>
        <w:rPr>
          <w:rtl/>
          <w:lang w:eastAsia="he-IL"/>
        </w:rPr>
      </w:pPr>
    </w:p>
    <w:p w:rsidR="007940AD" w:rsidRDefault="007940AD" w:rsidP="007940AD">
      <w:pPr>
        <w:rPr>
          <w:rtl/>
          <w:lang w:eastAsia="he-IL"/>
        </w:rPr>
      </w:pPr>
      <w:r>
        <w:rPr>
          <w:rtl/>
          <w:lang w:eastAsia="he-IL"/>
        </w:rPr>
        <w:t>ותקצבתם גם כוח אדם לעניין הזה?</w:t>
      </w:r>
    </w:p>
    <w:p w:rsidR="007940AD" w:rsidRDefault="007940AD" w:rsidP="007940AD">
      <w:pPr>
        <w:rPr>
          <w:rtl/>
          <w:lang w:eastAsia="he-IL"/>
        </w:rPr>
      </w:pPr>
      <w:bookmarkStart w:id="14095" w:name="_ETM_Q1_3306194"/>
      <w:bookmarkStart w:id="14096" w:name="_ETM_Q1_3306324"/>
      <w:bookmarkEnd w:id="14095"/>
      <w:bookmarkEnd w:id="14096"/>
    </w:p>
    <w:p w:rsidR="007940AD" w:rsidRDefault="007940AD" w:rsidP="007940AD">
      <w:pPr>
        <w:pStyle w:val="a"/>
        <w:keepNext/>
        <w:rPr>
          <w:rtl/>
        </w:rPr>
      </w:pPr>
      <w:bookmarkStart w:id="14097" w:name="ET_speaker_6153_530"/>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4097"/>
    </w:p>
    <w:p w:rsidR="007940AD" w:rsidRDefault="007940AD" w:rsidP="007940AD">
      <w:pPr>
        <w:pStyle w:val="KeepWithNext"/>
        <w:rPr>
          <w:rtl/>
          <w:lang w:eastAsia="he-IL"/>
        </w:rPr>
      </w:pPr>
    </w:p>
    <w:p w:rsidR="007940AD" w:rsidRDefault="007940AD" w:rsidP="007940AD">
      <w:pPr>
        <w:rPr>
          <w:rtl/>
          <w:lang w:eastAsia="he-IL"/>
        </w:rPr>
      </w:pPr>
      <w:r>
        <w:rPr>
          <w:rtl/>
          <w:lang w:eastAsia="he-IL"/>
        </w:rPr>
        <w:t>מה התקציב של היחידה וכמה כוח אדם יהיה ליחידה הזאת? מאיפה זה יבוא? זה יבוא מגביית הקנסות?</w:t>
      </w:r>
    </w:p>
    <w:p w:rsidR="007940AD" w:rsidRDefault="007940AD" w:rsidP="007940AD">
      <w:pPr>
        <w:rPr>
          <w:rtl/>
          <w:lang w:eastAsia="he-IL"/>
        </w:rPr>
      </w:pPr>
    </w:p>
    <w:p w:rsidR="007940AD" w:rsidRDefault="007940AD" w:rsidP="007940AD">
      <w:pPr>
        <w:pStyle w:val="a"/>
        <w:keepNext/>
        <w:rPr>
          <w:rtl/>
        </w:rPr>
      </w:pPr>
      <w:bookmarkStart w:id="14098" w:name="ET_speaker_דניאל_מלצר_531"/>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4098"/>
    </w:p>
    <w:p w:rsidR="007940AD" w:rsidRDefault="007940AD" w:rsidP="007940AD">
      <w:pPr>
        <w:pStyle w:val="KeepWithNext"/>
        <w:rPr>
          <w:rtl/>
          <w:lang w:eastAsia="he-IL"/>
        </w:rPr>
      </w:pPr>
    </w:p>
    <w:p w:rsidR="007940AD" w:rsidRDefault="007940AD" w:rsidP="007940AD">
      <w:pPr>
        <w:rPr>
          <w:rtl/>
          <w:lang w:eastAsia="he-IL"/>
        </w:rPr>
      </w:pPr>
      <w:r>
        <w:rPr>
          <w:rtl/>
          <w:lang w:eastAsia="he-IL"/>
        </w:rPr>
        <w:t>לא. מתקציב משרד התחבורה.</w:t>
      </w:r>
    </w:p>
    <w:p w:rsidR="007940AD" w:rsidRDefault="007940AD" w:rsidP="007940AD">
      <w:pPr>
        <w:rPr>
          <w:rtl/>
          <w:lang w:eastAsia="he-IL"/>
        </w:rPr>
      </w:pPr>
      <w:bookmarkStart w:id="14099" w:name="_ETM_Q1_3354190"/>
      <w:bookmarkStart w:id="14100" w:name="_ETM_Q1_3354282"/>
      <w:bookmarkEnd w:id="14099"/>
      <w:bookmarkEnd w:id="14100"/>
    </w:p>
    <w:p w:rsidR="007940AD" w:rsidRDefault="007940AD" w:rsidP="007940AD">
      <w:pPr>
        <w:pStyle w:val="a"/>
        <w:keepNext/>
        <w:rPr>
          <w:rtl/>
        </w:rPr>
      </w:pPr>
      <w:bookmarkStart w:id="14101" w:name="ET_speaker_5786_532"/>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4101"/>
    </w:p>
    <w:p w:rsidR="007940AD" w:rsidRDefault="007940AD" w:rsidP="007940AD">
      <w:pPr>
        <w:pStyle w:val="KeepWithNext"/>
        <w:rPr>
          <w:rtl/>
          <w:lang w:eastAsia="he-IL"/>
        </w:rPr>
      </w:pPr>
    </w:p>
    <w:p w:rsidR="007940AD" w:rsidRDefault="007940AD" w:rsidP="007940AD">
      <w:pPr>
        <w:rPr>
          <w:rtl/>
          <w:lang w:eastAsia="he-IL"/>
        </w:rPr>
      </w:pPr>
      <w:r>
        <w:rPr>
          <w:rtl/>
          <w:lang w:eastAsia="he-IL"/>
        </w:rPr>
        <w:t>רגע, אם יש מצלמה אז באופן אוטומטי זה שולח את הדוח, לא? מה ההבדל?</w:t>
      </w:r>
    </w:p>
    <w:p w:rsidR="007940AD" w:rsidRDefault="007940AD" w:rsidP="007940AD">
      <w:pPr>
        <w:rPr>
          <w:rtl/>
          <w:lang w:eastAsia="he-IL"/>
        </w:rPr>
      </w:pPr>
    </w:p>
    <w:p w:rsidR="007940AD" w:rsidRDefault="007940AD" w:rsidP="007940AD">
      <w:pPr>
        <w:pStyle w:val="a"/>
        <w:keepNext/>
        <w:rPr>
          <w:rtl/>
        </w:rPr>
      </w:pPr>
      <w:bookmarkStart w:id="14102" w:name="ET_speaker_דניאל_מלצר_533"/>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4102"/>
    </w:p>
    <w:p w:rsidR="007940AD" w:rsidRDefault="007940AD" w:rsidP="007940AD">
      <w:pPr>
        <w:pStyle w:val="KeepWithNext"/>
        <w:rPr>
          <w:rtl/>
          <w:lang w:eastAsia="he-IL"/>
        </w:rPr>
      </w:pPr>
    </w:p>
    <w:p w:rsidR="007940AD" w:rsidRDefault="007940AD" w:rsidP="007940AD">
      <w:pPr>
        <w:rPr>
          <w:rtl/>
          <w:lang w:eastAsia="he-IL"/>
        </w:rPr>
      </w:pPr>
      <w:r>
        <w:rPr>
          <w:rtl/>
          <w:lang w:eastAsia="he-IL"/>
        </w:rPr>
        <w:t>יש צילום של המצלמה, ויושב בסוף בקצה</w:t>
      </w:r>
      <w:bookmarkStart w:id="14103" w:name="_ETM_Q1_3359637"/>
      <w:bookmarkEnd w:id="14103"/>
      <w:r>
        <w:rPr>
          <w:rtl/>
          <w:lang w:eastAsia="he-IL"/>
        </w:rPr>
        <w:t xml:space="preserve"> השני, מי שמקבל את החומרים, זה פקח מוסמך ורק הוא זה שמעביר את הדוח. הדוח הוא </w:t>
      </w:r>
      <w:bookmarkStart w:id="14104" w:name="_ETM_Q1_3367493"/>
      <w:bookmarkEnd w:id="14104"/>
      <w:r>
        <w:rPr>
          <w:rtl/>
          <w:lang w:eastAsia="he-IL"/>
        </w:rPr>
        <w:t>לא אוטומטי.</w:t>
      </w:r>
    </w:p>
    <w:p w:rsidR="007940AD" w:rsidRDefault="007940AD" w:rsidP="007940AD">
      <w:pPr>
        <w:pStyle w:val="KeepWithNext"/>
        <w:rPr>
          <w:rtl/>
          <w:lang w:eastAsia="he-IL"/>
        </w:rPr>
      </w:pPr>
      <w:bookmarkStart w:id="14105" w:name="_ETM_Q1_3344411"/>
      <w:bookmarkStart w:id="14106" w:name="_ETM_Q1_3344539"/>
      <w:bookmarkStart w:id="14107" w:name="_ETM_Q1_3365495"/>
      <w:bookmarkStart w:id="14108" w:name="_ETM_Q1_3367439"/>
      <w:bookmarkEnd w:id="14105"/>
      <w:bookmarkEnd w:id="14106"/>
      <w:bookmarkEnd w:id="14107"/>
      <w:bookmarkEnd w:id="14108"/>
    </w:p>
    <w:p w:rsidR="007940AD" w:rsidRDefault="007940AD" w:rsidP="007940AD">
      <w:pPr>
        <w:pStyle w:val="af"/>
        <w:keepNext/>
        <w:rPr>
          <w:rtl/>
        </w:rPr>
      </w:pPr>
      <w:bookmarkStart w:id="14109" w:name="ET_yor_5771_537"/>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109"/>
    </w:p>
    <w:p w:rsidR="007940AD" w:rsidRDefault="007940AD" w:rsidP="007940AD">
      <w:pPr>
        <w:pStyle w:val="KeepWithNext"/>
        <w:rPr>
          <w:rtl/>
          <w:lang w:eastAsia="he-IL"/>
        </w:rPr>
      </w:pPr>
    </w:p>
    <w:p w:rsidR="007940AD" w:rsidRDefault="007940AD" w:rsidP="007940AD">
      <w:pPr>
        <w:rPr>
          <w:rtl/>
          <w:lang w:eastAsia="he-IL"/>
        </w:rPr>
      </w:pPr>
      <w:r>
        <w:rPr>
          <w:rtl/>
          <w:lang w:eastAsia="he-IL"/>
        </w:rPr>
        <w:t>יש לי שאלה - - -</w:t>
      </w:r>
    </w:p>
    <w:p w:rsidR="007940AD" w:rsidRDefault="007940AD" w:rsidP="007940AD">
      <w:pPr>
        <w:rPr>
          <w:rtl/>
          <w:lang w:eastAsia="he-IL"/>
        </w:rPr>
      </w:pPr>
    </w:p>
    <w:p w:rsidR="007940AD" w:rsidRDefault="007940AD" w:rsidP="007940AD">
      <w:pPr>
        <w:pStyle w:val="a"/>
        <w:keepNext/>
        <w:rPr>
          <w:rtl/>
        </w:rPr>
      </w:pPr>
      <w:bookmarkStart w:id="14110" w:name="ET_speaker_5786_538"/>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4110"/>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והיום אותו פקח </w:t>
      </w:r>
      <w:bookmarkStart w:id="14111" w:name="_ETM_Q1_3372787"/>
      <w:bookmarkEnd w:id="14111"/>
      <w:r>
        <w:rPr>
          <w:rtl/>
          <w:lang w:eastAsia="he-IL"/>
        </w:rPr>
        <w:t>מטעם העירייה, שרואה את זה - - -</w:t>
      </w:r>
    </w:p>
    <w:p w:rsidR="007940AD" w:rsidRDefault="007940AD" w:rsidP="007940AD">
      <w:pPr>
        <w:rPr>
          <w:rtl/>
          <w:lang w:eastAsia="he-IL"/>
        </w:rPr>
      </w:pPr>
      <w:bookmarkStart w:id="14112" w:name="_ETM_Q1_3376450"/>
      <w:bookmarkStart w:id="14113" w:name="_ETM_Q1_3376550"/>
      <w:bookmarkEnd w:id="14112"/>
      <w:bookmarkEnd w:id="14113"/>
    </w:p>
    <w:p w:rsidR="007940AD" w:rsidRDefault="007940AD" w:rsidP="007940AD">
      <w:pPr>
        <w:pStyle w:val="af"/>
        <w:keepNext/>
        <w:rPr>
          <w:rtl/>
        </w:rPr>
      </w:pPr>
      <w:bookmarkStart w:id="14114" w:name="ET_yor_5771_539"/>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114"/>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לא. היום יש </w:t>
      </w:r>
      <w:bookmarkStart w:id="14115" w:name="_ETM_Q1_3375970"/>
      <w:bookmarkEnd w:id="14115"/>
      <w:r>
        <w:rPr>
          <w:rtl/>
          <w:lang w:eastAsia="he-IL"/>
        </w:rPr>
        <w:t>סמכות לרשות מקומית או למשטרת ישראל, מבקשים להוסיף סמכות גם ליחידה חדשה בתוך משרד התחבורה. השאלה שלי היא למה אי אפשר להסתפק במצב הקיים היום? זה לא אפקטיבי מספיק? מה הסיבה?</w:t>
      </w:r>
    </w:p>
    <w:p w:rsidR="007940AD" w:rsidRDefault="007940AD" w:rsidP="007940AD">
      <w:pPr>
        <w:rPr>
          <w:rtl/>
          <w:lang w:eastAsia="he-IL"/>
        </w:rPr>
      </w:pPr>
      <w:bookmarkStart w:id="14116" w:name="_ETM_Q1_3391943"/>
      <w:bookmarkEnd w:id="14116"/>
    </w:p>
    <w:p w:rsidR="007940AD" w:rsidRDefault="007940AD" w:rsidP="007940AD">
      <w:pPr>
        <w:pStyle w:val="a"/>
        <w:keepNext/>
        <w:rPr>
          <w:rtl/>
        </w:rPr>
      </w:pPr>
      <w:bookmarkStart w:id="14117" w:name="ET_speaker_דניאל_מלצר_540"/>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4117"/>
    </w:p>
    <w:p w:rsidR="007940AD" w:rsidRDefault="007940AD" w:rsidP="007940AD">
      <w:pPr>
        <w:pStyle w:val="KeepWithNext"/>
        <w:rPr>
          <w:rtl/>
          <w:lang w:eastAsia="he-IL"/>
        </w:rPr>
      </w:pPr>
    </w:p>
    <w:p w:rsidR="007940AD" w:rsidRDefault="007940AD" w:rsidP="007940AD">
      <w:pPr>
        <w:rPr>
          <w:rtl/>
          <w:lang w:eastAsia="he-IL"/>
        </w:rPr>
      </w:pPr>
      <w:bookmarkStart w:id="14118" w:name="_ETM_Q1_3393096"/>
      <w:bookmarkStart w:id="14119" w:name="_ETM_Q1_3393169"/>
      <w:bookmarkEnd w:id="14118"/>
      <w:bookmarkEnd w:id="14119"/>
      <w:r>
        <w:rPr>
          <w:rtl/>
          <w:lang w:eastAsia="he-IL"/>
        </w:rPr>
        <w:t xml:space="preserve">אין אפקטיביות של אכיפה. אין היום כמעט אכיפה בנת"צ. </w:t>
      </w:r>
    </w:p>
    <w:p w:rsidR="007940AD" w:rsidRDefault="007940AD" w:rsidP="007940AD">
      <w:pPr>
        <w:rPr>
          <w:rtl/>
          <w:lang w:eastAsia="he-IL"/>
        </w:rPr>
      </w:pPr>
      <w:bookmarkStart w:id="14120" w:name="_ETM_Q1_3397420"/>
      <w:bookmarkStart w:id="14121" w:name="_ETM_Q1_3397536"/>
      <w:bookmarkEnd w:id="14120"/>
      <w:bookmarkEnd w:id="14121"/>
    </w:p>
    <w:p w:rsidR="007940AD" w:rsidRDefault="007940AD" w:rsidP="007940AD">
      <w:pPr>
        <w:pStyle w:val="a"/>
        <w:keepNext/>
        <w:rPr>
          <w:rtl/>
        </w:rPr>
      </w:pPr>
      <w:bookmarkStart w:id="14122" w:name="ET_speaker_5069_541"/>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4122"/>
    </w:p>
    <w:p w:rsidR="007940AD" w:rsidRDefault="007940AD" w:rsidP="007940AD">
      <w:pPr>
        <w:pStyle w:val="KeepWithNext"/>
        <w:rPr>
          <w:rtl/>
          <w:lang w:eastAsia="he-IL"/>
        </w:rPr>
      </w:pPr>
    </w:p>
    <w:p w:rsidR="007940AD" w:rsidRDefault="007940AD" w:rsidP="007940AD">
      <w:pPr>
        <w:rPr>
          <w:rtl/>
          <w:lang w:eastAsia="he-IL"/>
        </w:rPr>
      </w:pPr>
      <w:r>
        <w:rPr>
          <w:rtl/>
          <w:lang w:eastAsia="he-IL"/>
        </w:rPr>
        <w:t>- - -</w:t>
      </w:r>
      <w:bookmarkStart w:id="14123" w:name="_ETM_Q1_3397542"/>
      <w:bookmarkEnd w:id="14123"/>
    </w:p>
    <w:p w:rsidR="007940AD" w:rsidRDefault="007940AD" w:rsidP="007940AD">
      <w:pPr>
        <w:rPr>
          <w:rtl/>
          <w:lang w:eastAsia="he-IL"/>
        </w:rPr>
      </w:pPr>
      <w:bookmarkStart w:id="14124" w:name="_ETM_Q1_3397678"/>
      <w:bookmarkEnd w:id="14124"/>
    </w:p>
    <w:p w:rsidR="007940AD" w:rsidRDefault="007940AD" w:rsidP="007940AD">
      <w:pPr>
        <w:pStyle w:val="af"/>
        <w:keepNext/>
        <w:rPr>
          <w:rtl/>
        </w:rPr>
      </w:pPr>
      <w:bookmarkStart w:id="14125" w:name="ET_yor_5771_542"/>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125"/>
    </w:p>
    <w:p w:rsidR="007940AD" w:rsidRDefault="007940AD" w:rsidP="007940AD">
      <w:pPr>
        <w:pStyle w:val="KeepWithNext"/>
        <w:rPr>
          <w:rtl/>
          <w:lang w:eastAsia="he-IL"/>
        </w:rPr>
      </w:pPr>
    </w:p>
    <w:p w:rsidR="007940AD" w:rsidRDefault="007940AD" w:rsidP="007940AD">
      <w:pPr>
        <w:rPr>
          <w:rtl/>
          <w:lang w:eastAsia="he-IL"/>
        </w:rPr>
      </w:pPr>
      <w:r>
        <w:rPr>
          <w:rtl/>
          <w:lang w:eastAsia="he-IL"/>
        </w:rPr>
        <w:t>רגע, שנייה, חבר'ה אני עוזר לכם. מה אכפת לכם?</w:t>
      </w:r>
    </w:p>
    <w:p w:rsidR="007940AD" w:rsidRDefault="007940AD" w:rsidP="007940AD">
      <w:pPr>
        <w:rPr>
          <w:rtl/>
          <w:lang w:eastAsia="he-IL"/>
        </w:rPr>
      </w:pPr>
      <w:bookmarkStart w:id="14126" w:name="_ETM_Q1_3365591"/>
      <w:bookmarkEnd w:id="14126"/>
    </w:p>
    <w:p w:rsidR="007940AD" w:rsidRDefault="007940AD" w:rsidP="007940AD">
      <w:pPr>
        <w:pStyle w:val="a"/>
        <w:keepNext/>
        <w:rPr>
          <w:rtl/>
        </w:rPr>
      </w:pPr>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bookmarkStart w:id="14127" w:name="_ETM_Q1_3613534"/>
      <w:bookmarkStart w:id="14128" w:name="_ETM_Q1_3613584"/>
      <w:bookmarkEnd w:id="14127"/>
      <w:bookmarkEnd w:id="14128"/>
      <w:r>
        <w:rPr>
          <w:rtl/>
          <w:lang w:eastAsia="he-IL"/>
        </w:rPr>
        <w:t>קודם כל אתה לא עוזר לנו כי אתה לא יכול להזיז פה סעיף אחד.</w:t>
      </w:r>
    </w:p>
    <w:p w:rsidR="007940AD" w:rsidRDefault="007940AD" w:rsidP="007940AD">
      <w:pPr>
        <w:rPr>
          <w:rtl/>
          <w:lang w:eastAsia="he-IL"/>
        </w:rPr>
      </w:pPr>
      <w:bookmarkStart w:id="14129" w:name="_ETM_Q1_3398493"/>
      <w:bookmarkStart w:id="14130" w:name="_ETM_Q1_3398608"/>
      <w:bookmarkEnd w:id="14129"/>
      <w:bookmarkEnd w:id="14130"/>
    </w:p>
    <w:p w:rsidR="007940AD" w:rsidRDefault="007940AD" w:rsidP="007940AD">
      <w:pPr>
        <w:pStyle w:val="af"/>
        <w:keepNext/>
        <w:rPr>
          <w:rtl/>
        </w:rPr>
      </w:pPr>
      <w:bookmarkStart w:id="14131" w:name="ET_yor_5771_543"/>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131"/>
    </w:p>
    <w:p w:rsidR="007940AD" w:rsidRDefault="007940AD" w:rsidP="007940AD">
      <w:pPr>
        <w:pStyle w:val="KeepWithNext"/>
        <w:rPr>
          <w:rtl/>
          <w:lang w:eastAsia="he-IL"/>
        </w:rPr>
      </w:pPr>
    </w:p>
    <w:p w:rsidR="007940AD" w:rsidRDefault="007940AD" w:rsidP="007940AD">
      <w:pPr>
        <w:rPr>
          <w:rtl/>
          <w:lang w:eastAsia="he-IL"/>
        </w:rPr>
      </w:pPr>
      <w:r>
        <w:rPr>
          <w:rtl/>
          <w:lang w:eastAsia="he-IL"/>
        </w:rPr>
        <w:t>רגע, אז לא לשאול שאלות?</w:t>
      </w:r>
      <w:bookmarkStart w:id="14132" w:name="_ETM_Q1_3405787"/>
      <w:bookmarkEnd w:id="14132"/>
    </w:p>
    <w:p w:rsidR="007940AD" w:rsidRDefault="007940AD" w:rsidP="007940AD">
      <w:pPr>
        <w:rPr>
          <w:rtl/>
          <w:lang w:eastAsia="he-IL"/>
        </w:rPr>
      </w:pPr>
      <w:bookmarkStart w:id="14133" w:name="_ETM_Q1_3405899"/>
      <w:bookmarkEnd w:id="14133"/>
    </w:p>
    <w:p w:rsidR="007940AD" w:rsidRDefault="007940AD" w:rsidP="007940AD">
      <w:pPr>
        <w:pStyle w:val="a"/>
        <w:keepNext/>
        <w:rPr>
          <w:rtl/>
        </w:rPr>
      </w:pPr>
      <w:bookmarkStart w:id="14134" w:name="ET_speaker_5628_544"/>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9607CC">
        <w:rPr>
          <w:rFonts w:hint="cs"/>
          <w:rtl/>
        </w:rPr>
        <w:t xml:space="preserve"> </w:t>
      </w:r>
      <w:bookmarkEnd w:id="14134"/>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אנחנו לא רוצים להתרגל לעזרה. </w:t>
      </w:r>
    </w:p>
    <w:p w:rsidR="007940AD" w:rsidRDefault="007940AD" w:rsidP="007940AD">
      <w:pPr>
        <w:rPr>
          <w:rtl/>
          <w:lang w:eastAsia="he-IL"/>
        </w:rPr>
      </w:pPr>
      <w:bookmarkStart w:id="14135" w:name="_ETM_Q1_3406144"/>
      <w:bookmarkStart w:id="14136" w:name="_ETM_Q1_3406243"/>
      <w:bookmarkEnd w:id="14135"/>
      <w:bookmarkEnd w:id="14136"/>
    </w:p>
    <w:p w:rsidR="007940AD" w:rsidRDefault="007940AD" w:rsidP="007940AD">
      <w:pPr>
        <w:pStyle w:val="af"/>
        <w:keepNext/>
        <w:rPr>
          <w:rtl/>
        </w:rPr>
      </w:pPr>
      <w:bookmarkStart w:id="14137" w:name="ET_yor_5771_545"/>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137"/>
    </w:p>
    <w:p w:rsidR="007940AD" w:rsidRDefault="007940AD" w:rsidP="007940AD">
      <w:pPr>
        <w:pStyle w:val="KeepWithNext"/>
        <w:rPr>
          <w:rtl/>
          <w:lang w:eastAsia="he-IL"/>
        </w:rPr>
      </w:pPr>
    </w:p>
    <w:p w:rsidR="007940AD" w:rsidRDefault="007940AD" w:rsidP="007940AD">
      <w:pPr>
        <w:rPr>
          <w:rtl/>
          <w:lang w:eastAsia="he-IL"/>
        </w:rPr>
      </w:pPr>
      <w:bookmarkStart w:id="14138" w:name="_ETM_Q1_3408233"/>
      <w:bookmarkEnd w:id="14138"/>
      <w:r>
        <w:rPr>
          <w:rtl/>
          <w:lang w:eastAsia="he-IL"/>
        </w:rPr>
        <w:t xml:space="preserve">אז תן לי לשאול, תן לי. היום כשיש נסיעה בנת"צ בתחום שיפוט </w:t>
      </w:r>
      <w:bookmarkStart w:id="14139" w:name="_ETM_Q1_3413937"/>
      <w:bookmarkEnd w:id="14139"/>
      <w:r>
        <w:rPr>
          <w:rtl/>
          <w:lang w:eastAsia="he-IL"/>
        </w:rPr>
        <w:t>של רשות מקומית, ונמצאים שם פקחים של השלטון המקומי,</w:t>
      </w:r>
      <w:bookmarkStart w:id="14140" w:name="_ETM_Q1_3421950"/>
      <w:bookmarkEnd w:id="14140"/>
      <w:r>
        <w:rPr>
          <w:rtl/>
          <w:lang w:eastAsia="he-IL"/>
        </w:rPr>
        <w:t xml:space="preserve"> של העירייה, עם מצלמות – אז ברור שהם יושבים והם גובים את הקנסות האלו. למה אתה אומר שזה לא אפקטיבי?</w:t>
      </w:r>
    </w:p>
    <w:p w:rsidR="007940AD" w:rsidRDefault="007940AD" w:rsidP="007940AD">
      <w:pPr>
        <w:rPr>
          <w:rtl/>
          <w:lang w:eastAsia="he-IL"/>
        </w:rPr>
      </w:pPr>
      <w:bookmarkStart w:id="14141" w:name="_ETM_Q1_3429443"/>
      <w:bookmarkEnd w:id="14141"/>
    </w:p>
    <w:p w:rsidR="007940AD" w:rsidRDefault="007940AD" w:rsidP="007940AD">
      <w:pPr>
        <w:pStyle w:val="a"/>
        <w:keepNext/>
        <w:rPr>
          <w:rtl/>
        </w:rPr>
      </w:pPr>
      <w:bookmarkStart w:id="14142" w:name="ET_speaker_דניאל_מלצר_546"/>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4142"/>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האכיפה שנעשית ברשויות שעושות אכיפה באמצעות מצלמות היא אפקטיבית מאוד. אבל, בדרכים בין-עירוניות אין אכיפה במצלמות, ויש גם רשויות </w:t>
      </w:r>
      <w:bookmarkStart w:id="14143" w:name="_ETM_Q1_3438771"/>
      <w:bookmarkEnd w:id="14143"/>
      <w:r>
        <w:rPr>
          <w:rtl/>
          <w:lang w:eastAsia="he-IL"/>
        </w:rPr>
        <w:t>שלא - - -</w:t>
      </w:r>
    </w:p>
    <w:p w:rsidR="007940AD" w:rsidRDefault="007940AD" w:rsidP="007940AD">
      <w:pPr>
        <w:rPr>
          <w:rtl/>
          <w:lang w:eastAsia="he-IL"/>
        </w:rPr>
      </w:pPr>
      <w:bookmarkStart w:id="14144" w:name="_ETM_Q1_3429585"/>
      <w:bookmarkEnd w:id="14144"/>
    </w:p>
    <w:p w:rsidR="007940AD" w:rsidRDefault="007940AD" w:rsidP="007940AD">
      <w:pPr>
        <w:pStyle w:val="af"/>
        <w:keepNext/>
        <w:rPr>
          <w:rtl/>
        </w:rPr>
      </w:pPr>
      <w:bookmarkStart w:id="14145" w:name="ET_yor_5771_547"/>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145"/>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אז סליחה על השאלה, במקום להקים עוד יחידה, למה לא השקיע את הכסף ברשויות מקומיות, </w:t>
      </w:r>
      <w:bookmarkStart w:id="14146" w:name="_ETM_Q1_3449068"/>
      <w:bookmarkEnd w:id="14146"/>
      <w:r>
        <w:rPr>
          <w:rtl/>
          <w:lang w:eastAsia="he-IL"/>
        </w:rPr>
        <w:t>במשטרה, ולהוסיף עוד מצלמות בנת"צ?</w:t>
      </w:r>
    </w:p>
    <w:p w:rsidR="007940AD" w:rsidRDefault="007940AD" w:rsidP="007940AD">
      <w:pPr>
        <w:rPr>
          <w:rtl/>
          <w:lang w:eastAsia="he-IL"/>
        </w:rPr>
      </w:pPr>
      <w:bookmarkStart w:id="14147" w:name="_ETM_Q1_3453150"/>
      <w:bookmarkStart w:id="14148" w:name="_ETM_Q1_3453256"/>
      <w:bookmarkEnd w:id="14147"/>
      <w:bookmarkEnd w:id="14148"/>
    </w:p>
    <w:p w:rsidR="007940AD" w:rsidRDefault="007940AD" w:rsidP="007940AD">
      <w:pPr>
        <w:pStyle w:val="a"/>
        <w:keepNext/>
        <w:rPr>
          <w:rtl/>
        </w:rPr>
      </w:pPr>
      <w:bookmarkStart w:id="14149" w:name="ET_speaker_5069_548"/>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4149"/>
    </w:p>
    <w:p w:rsidR="007940AD" w:rsidRDefault="007940AD" w:rsidP="007940AD">
      <w:pPr>
        <w:pStyle w:val="KeepWithNext"/>
        <w:rPr>
          <w:rtl/>
          <w:lang w:eastAsia="he-IL"/>
        </w:rPr>
      </w:pPr>
    </w:p>
    <w:p w:rsidR="007940AD" w:rsidRDefault="007940AD" w:rsidP="007940AD">
      <w:pPr>
        <w:rPr>
          <w:rtl/>
          <w:lang w:eastAsia="he-IL"/>
        </w:rPr>
      </w:pPr>
      <w:r>
        <w:rPr>
          <w:rtl/>
          <w:lang w:eastAsia="he-IL"/>
        </w:rPr>
        <w:t>מה אתה עושה טרראם מכל דבר?</w:t>
      </w:r>
    </w:p>
    <w:p w:rsidR="007940AD" w:rsidRDefault="007940AD" w:rsidP="007940AD">
      <w:pPr>
        <w:rPr>
          <w:rtl/>
          <w:lang w:eastAsia="he-IL"/>
        </w:rPr>
      </w:pPr>
      <w:bookmarkStart w:id="14150" w:name="_ETM_Q1_3451744"/>
      <w:bookmarkStart w:id="14151" w:name="_ETM_Q1_3451879"/>
      <w:bookmarkEnd w:id="14150"/>
      <w:bookmarkEnd w:id="14151"/>
    </w:p>
    <w:p w:rsidR="007940AD" w:rsidRDefault="007940AD" w:rsidP="007940AD">
      <w:pPr>
        <w:pStyle w:val="a"/>
        <w:keepNext/>
        <w:rPr>
          <w:rtl/>
        </w:rPr>
      </w:pPr>
      <w:bookmarkStart w:id="14152" w:name="ET_speaker_6153_549"/>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4152"/>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איתן, </w:t>
      </w:r>
      <w:bookmarkStart w:id="14153" w:name="_ETM_Q1_3453488"/>
      <w:bookmarkEnd w:id="14153"/>
      <w:r>
        <w:rPr>
          <w:rtl/>
          <w:lang w:eastAsia="he-IL"/>
        </w:rPr>
        <w:t>תסתכל על סעיף 17.</w:t>
      </w:r>
    </w:p>
    <w:p w:rsidR="007940AD" w:rsidRDefault="007940AD" w:rsidP="007940AD">
      <w:pPr>
        <w:rPr>
          <w:rtl/>
          <w:lang w:eastAsia="he-IL"/>
        </w:rPr>
      </w:pPr>
      <w:bookmarkStart w:id="14154" w:name="_ETM_Q1_3455145"/>
      <w:bookmarkEnd w:id="14154"/>
    </w:p>
    <w:p w:rsidR="007940AD" w:rsidRDefault="007940AD" w:rsidP="007940AD">
      <w:pPr>
        <w:pStyle w:val="a"/>
        <w:keepNext/>
        <w:rPr>
          <w:rtl/>
        </w:rPr>
      </w:pPr>
      <w:bookmarkStart w:id="14155" w:name="ET_speaker_5069_550"/>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4155"/>
    </w:p>
    <w:p w:rsidR="007940AD" w:rsidRDefault="007940AD" w:rsidP="007940AD">
      <w:pPr>
        <w:pStyle w:val="KeepWithNext"/>
        <w:rPr>
          <w:rtl/>
          <w:lang w:eastAsia="he-IL"/>
        </w:rPr>
      </w:pPr>
    </w:p>
    <w:p w:rsidR="007940AD" w:rsidRDefault="007940AD" w:rsidP="007940AD">
      <w:pPr>
        <w:rPr>
          <w:rtl/>
          <w:lang w:eastAsia="he-IL"/>
        </w:rPr>
      </w:pPr>
      <w:bookmarkStart w:id="14156" w:name="_ETM_Q1_3455906"/>
      <w:bookmarkStart w:id="14157" w:name="_ETM_Q1_3455979"/>
      <w:bookmarkEnd w:id="14156"/>
      <w:bookmarkEnd w:id="14157"/>
      <w:r>
        <w:rPr>
          <w:rtl/>
          <w:lang w:eastAsia="he-IL"/>
        </w:rPr>
        <w:t>מה אתה עושה טרראם, שואל שאלות הגיוניות.</w:t>
      </w:r>
      <w:bookmarkStart w:id="14158" w:name="_ETM_Q1_3455570"/>
      <w:bookmarkEnd w:id="14158"/>
      <w:r>
        <w:rPr>
          <w:rtl/>
          <w:lang w:eastAsia="he-IL"/>
        </w:rPr>
        <w:t xml:space="preserve"> מה קרה לך? תן להם להעביר את זה.</w:t>
      </w:r>
      <w:r w:rsidR="00541975">
        <w:rPr>
          <w:rtl/>
          <w:lang w:eastAsia="he-IL"/>
        </w:rPr>
        <w:t xml:space="preserve"> </w:t>
      </w:r>
      <w:bookmarkStart w:id="14159" w:name="_ETM_Q1_3462614"/>
      <w:bookmarkEnd w:id="14159"/>
      <w:r>
        <w:rPr>
          <w:rtl/>
          <w:lang w:eastAsia="he-IL"/>
        </w:rPr>
        <w:t xml:space="preserve">מחכים להם כבר עם זה וזהו. </w:t>
      </w:r>
    </w:p>
    <w:p w:rsidR="007940AD" w:rsidRDefault="007940AD" w:rsidP="007940AD">
      <w:pPr>
        <w:rPr>
          <w:rtl/>
          <w:lang w:eastAsia="he-IL"/>
        </w:rPr>
      </w:pPr>
      <w:bookmarkStart w:id="14160" w:name="_ETM_Q1_3464637"/>
      <w:bookmarkStart w:id="14161" w:name="_ETM_Q1_3464778"/>
      <w:bookmarkEnd w:id="14160"/>
      <w:bookmarkEnd w:id="14161"/>
    </w:p>
    <w:p w:rsidR="007940AD" w:rsidRDefault="007940AD" w:rsidP="007940AD">
      <w:pPr>
        <w:pStyle w:val="a"/>
        <w:keepNext/>
        <w:rPr>
          <w:rtl/>
        </w:rPr>
      </w:pPr>
      <w:bookmarkStart w:id="14162" w:name="ET_speaker_6153_551"/>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4162"/>
    </w:p>
    <w:p w:rsidR="007940AD" w:rsidRDefault="007940AD" w:rsidP="007940AD">
      <w:pPr>
        <w:pStyle w:val="KeepWithNext"/>
        <w:rPr>
          <w:rtl/>
          <w:lang w:eastAsia="he-IL"/>
        </w:rPr>
      </w:pPr>
    </w:p>
    <w:p w:rsidR="007940AD" w:rsidRDefault="007940AD" w:rsidP="007940AD">
      <w:pPr>
        <w:rPr>
          <w:rtl/>
          <w:lang w:eastAsia="he-IL"/>
        </w:rPr>
      </w:pPr>
      <w:r>
        <w:rPr>
          <w:rtl/>
          <w:lang w:eastAsia="he-IL"/>
        </w:rPr>
        <w:t>שני סעיפים למטה, הם אמרו ש-50% מהכסף שהרשויות המקומיות ייגבו, יועבר לתשתיות בנתצ"ים. אבל זה רק הנת"צ בתוך הרשויות המקומיות. מה עם נת"צ בין-עירוניים?</w:t>
      </w:r>
    </w:p>
    <w:p w:rsidR="007940AD" w:rsidRDefault="007940AD" w:rsidP="007940AD">
      <w:pPr>
        <w:rPr>
          <w:rtl/>
          <w:lang w:eastAsia="he-IL"/>
        </w:rPr>
      </w:pPr>
    </w:p>
    <w:p w:rsidR="007940AD" w:rsidRDefault="007940AD" w:rsidP="007940AD">
      <w:pPr>
        <w:pStyle w:val="af"/>
        <w:keepNext/>
        <w:rPr>
          <w:rtl/>
        </w:rPr>
      </w:pPr>
      <w:bookmarkStart w:id="14163" w:name="ET_yor_5771_552"/>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163"/>
    </w:p>
    <w:p w:rsidR="007940AD" w:rsidRDefault="007940AD" w:rsidP="007940AD">
      <w:pPr>
        <w:pStyle w:val="KeepWithNext"/>
        <w:rPr>
          <w:rtl/>
          <w:lang w:eastAsia="he-IL"/>
        </w:rPr>
      </w:pPr>
    </w:p>
    <w:p w:rsidR="007940AD" w:rsidRDefault="007940AD" w:rsidP="007940AD">
      <w:pPr>
        <w:rPr>
          <w:rtl/>
          <w:lang w:eastAsia="he-IL"/>
        </w:rPr>
      </w:pPr>
      <w:r>
        <w:rPr>
          <w:rtl/>
          <w:lang w:eastAsia="he-IL"/>
        </w:rPr>
        <w:t>יש משטרה בשביל זה.</w:t>
      </w:r>
    </w:p>
    <w:p w:rsidR="007940AD" w:rsidRDefault="007940AD" w:rsidP="007940AD">
      <w:pPr>
        <w:rPr>
          <w:rtl/>
          <w:lang w:eastAsia="he-IL"/>
        </w:rPr>
      </w:pPr>
    </w:p>
    <w:p w:rsidR="007940AD" w:rsidRDefault="007940AD" w:rsidP="007940AD">
      <w:pPr>
        <w:pStyle w:val="a"/>
        <w:keepNext/>
        <w:rPr>
          <w:rtl/>
        </w:rPr>
      </w:pPr>
      <w:bookmarkStart w:id="14164" w:name="ET_speaker_6153_553"/>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4164"/>
    </w:p>
    <w:p w:rsidR="007940AD" w:rsidRDefault="007940AD" w:rsidP="007940AD">
      <w:pPr>
        <w:pStyle w:val="KeepWithNext"/>
        <w:rPr>
          <w:rtl/>
          <w:lang w:eastAsia="he-IL"/>
        </w:rPr>
      </w:pPr>
    </w:p>
    <w:p w:rsidR="007940AD" w:rsidRDefault="007940AD" w:rsidP="007940AD">
      <w:pPr>
        <w:rPr>
          <w:rtl/>
          <w:lang w:eastAsia="he-IL"/>
        </w:rPr>
      </w:pPr>
      <w:r>
        <w:rPr>
          <w:rtl/>
          <w:lang w:eastAsia="he-IL"/>
        </w:rPr>
        <w:t>בסדר, אבל.</w:t>
      </w:r>
    </w:p>
    <w:p w:rsidR="007940AD" w:rsidRDefault="007940AD" w:rsidP="007940AD">
      <w:pPr>
        <w:rPr>
          <w:rtl/>
          <w:lang w:eastAsia="he-IL"/>
        </w:rPr>
      </w:pPr>
    </w:p>
    <w:p w:rsidR="007940AD" w:rsidRDefault="007940AD" w:rsidP="007940AD">
      <w:pPr>
        <w:pStyle w:val="af"/>
        <w:keepNext/>
        <w:rPr>
          <w:rtl/>
        </w:rPr>
      </w:pPr>
      <w:bookmarkStart w:id="14165" w:name="ET_yor_5771_554"/>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165"/>
    </w:p>
    <w:p w:rsidR="007940AD" w:rsidRDefault="007940AD" w:rsidP="007940AD">
      <w:pPr>
        <w:pStyle w:val="KeepWithNext"/>
        <w:rPr>
          <w:rtl/>
          <w:lang w:eastAsia="he-IL"/>
        </w:rPr>
      </w:pPr>
    </w:p>
    <w:p w:rsidR="007940AD" w:rsidRDefault="007940AD" w:rsidP="007940AD">
      <w:pPr>
        <w:rPr>
          <w:rtl/>
          <w:lang w:eastAsia="he-IL"/>
        </w:rPr>
      </w:pPr>
      <w:r>
        <w:rPr>
          <w:rtl/>
          <w:lang w:eastAsia="he-IL"/>
        </w:rPr>
        <w:t>כמו שאתה מקבל דוח על מהירות כי יש מצלמה, כך תהיה מצלמה על נת"צ, מה הבעיה? לא הבנתי.</w:t>
      </w:r>
    </w:p>
    <w:p w:rsidR="007940AD" w:rsidRDefault="007940AD" w:rsidP="007940AD">
      <w:pPr>
        <w:rPr>
          <w:rtl/>
          <w:lang w:eastAsia="he-IL"/>
        </w:rPr>
      </w:pPr>
      <w:bookmarkStart w:id="14166" w:name="_ETM_Q1_3489731"/>
      <w:bookmarkStart w:id="14167" w:name="_ETM_Q1_3489872"/>
      <w:bookmarkEnd w:id="14166"/>
      <w:bookmarkEnd w:id="14167"/>
    </w:p>
    <w:p w:rsidR="007940AD" w:rsidRDefault="007940AD" w:rsidP="007940AD">
      <w:pPr>
        <w:pStyle w:val="a"/>
        <w:keepNext/>
        <w:rPr>
          <w:rtl/>
        </w:rPr>
      </w:pPr>
      <w:bookmarkStart w:id="14168" w:name="ET_speaker_5069_555"/>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4168"/>
    </w:p>
    <w:p w:rsidR="007940AD" w:rsidRDefault="007940AD" w:rsidP="007940AD">
      <w:pPr>
        <w:pStyle w:val="KeepWithNext"/>
        <w:rPr>
          <w:rtl/>
          <w:lang w:eastAsia="he-IL"/>
        </w:rPr>
      </w:pPr>
    </w:p>
    <w:p w:rsidR="007940AD" w:rsidRDefault="007940AD" w:rsidP="007940AD">
      <w:pPr>
        <w:rPr>
          <w:rtl/>
          <w:lang w:eastAsia="he-IL"/>
        </w:rPr>
      </w:pPr>
      <w:r>
        <w:rPr>
          <w:rtl/>
          <w:lang w:eastAsia="he-IL"/>
        </w:rPr>
        <w:t>מישהו צריך להקים יחידה.</w:t>
      </w:r>
    </w:p>
    <w:p w:rsidR="007940AD" w:rsidRDefault="007940AD" w:rsidP="007940AD">
      <w:pPr>
        <w:rPr>
          <w:rtl/>
          <w:lang w:eastAsia="he-IL"/>
        </w:rPr>
      </w:pPr>
      <w:bookmarkStart w:id="14169" w:name="_ETM_Q1_3492440"/>
      <w:bookmarkStart w:id="14170" w:name="_ETM_Q1_3492575"/>
      <w:bookmarkEnd w:id="14169"/>
      <w:bookmarkEnd w:id="14170"/>
    </w:p>
    <w:p w:rsidR="007940AD" w:rsidRDefault="007940AD" w:rsidP="007940AD">
      <w:pPr>
        <w:pStyle w:val="a"/>
        <w:keepNext/>
        <w:rPr>
          <w:rtl/>
        </w:rPr>
      </w:pPr>
      <w:bookmarkStart w:id="14171" w:name="ET_speaker_6153_556"/>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4171"/>
    </w:p>
    <w:p w:rsidR="007940AD" w:rsidRDefault="007940AD" w:rsidP="007940AD">
      <w:pPr>
        <w:pStyle w:val="KeepWithNext"/>
        <w:rPr>
          <w:rtl/>
          <w:lang w:eastAsia="he-IL"/>
        </w:rPr>
      </w:pPr>
    </w:p>
    <w:p w:rsidR="007940AD" w:rsidRDefault="007940AD" w:rsidP="007940AD">
      <w:pPr>
        <w:rPr>
          <w:rtl/>
          <w:lang w:eastAsia="he-IL"/>
        </w:rPr>
      </w:pPr>
      <w:r>
        <w:rPr>
          <w:rtl/>
          <w:lang w:eastAsia="he-IL"/>
        </w:rPr>
        <w:t>אין תמריץ לרשות מקומית אם 50% מהכסף שלה יחזור להשקעה בנת"צ.</w:t>
      </w:r>
    </w:p>
    <w:p w:rsidR="007940AD" w:rsidRDefault="007940AD" w:rsidP="007940AD">
      <w:pPr>
        <w:rPr>
          <w:rtl/>
          <w:lang w:eastAsia="he-IL"/>
        </w:rPr>
      </w:pPr>
    </w:p>
    <w:p w:rsidR="007940AD" w:rsidRDefault="007940AD" w:rsidP="007940AD">
      <w:pPr>
        <w:pStyle w:val="af"/>
        <w:keepNext/>
        <w:rPr>
          <w:rtl/>
        </w:rPr>
      </w:pPr>
      <w:bookmarkStart w:id="14172" w:name="ET_yor_5771_557"/>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172"/>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אתה טועה. אמרת </w:t>
      </w:r>
      <w:bookmarkStart w:id="14173" w:name="_ETM_Q1_3498214"/>
      <w:bookmarkEnd w:id="14173"/>
      <w:r>
        <w:rPr>
          <w:rtl/>
          <w:lang w:eastAsia="he-IL"/>
        </w:rPr>
        <w:t xml:space="preserve">עכשיו דבר שבו אתה טועה. </w:t>
      </w:r>
    </w:p>
    <w:p w:rsidR="007940AD" w:rsidRDefault="007940AD" w:rsidP="007940AD">
      <w:pPr>
        <w:rPr>
          <w:rtl/>
          <w:lang w:eastAsia="he-IL"/>
        </w:rPr>
      </w:pPr>
      <w:bookmarkStart w:id="14174" w:name="_ETM_Q1_3500374"/>
      <w:bookmarkStart w:id="14175" w:name="_ETM_Q1_3500499"/>
      <w:bookmarkEnd w:id="14174"/>
      <w:bookmarkEnd w:id="14175"/>
    </w:p>
    <w:p w:rsidR="007940AD" w:rsidRDefault="007940AD" w:rsidP="007940AD">
      <w:pPr>
        <w:pStyle w:val="a"/>
        <w:keepNext/>
        <w:rPr>
          <w:rtl/>
        </w:rPr>
      </w:pPr>
      <w:bookmarkStart w:id="14176" w:name="ET_speaker_6153_558"/>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4176"/>
    </w:p>
    <w:p w:rsidR="007940AD" w:rsidRDefault="007940AD" w:rsidP="007940AD">
      <w:pPr>
        <w:pStyle w:val="KeepWithNext"/>
        <w:rPr>
          <w:rtl/>
          <w:lang w:eastAsia="he-IL"/>
        </w:rPr>
      </w:pPr>
    </w:p>
    <w:p w:rsidR="007940AD" w:rsidRDefault="007940AD" w:rsidP="007940AD">
      <w:pPr>
        <w:rPr>
          <w:rtl/>
          <w:lang w:eastAsia="he-IL"/>
        </w:rPr>
      </w:pPr>
      <w:r>
        <w:rPr>
          <w:rtl/>
          <w:lang w:eastAsia="he-IL"/>
        </w:rPr>
        <w:t>אוקיי.</w:t>
      </w:r>
    </w:p>
    <w:p w:rsidR="007940AD" w:rsidRDefault="007940AD" w:rsidP="007940AD">
      <w:pPr>
        <w:rPr>
          <w:rtl/>
          <w:lang w:eastAsia="he-IL"/>
        </w:rPr>
      </w:pPr>
    </w:p>
    <w:p w:rsidR="007940AD" w:rsidRDefault="007940AD" w:rsidP="007940AD">
      <w:pPr>
        <w:pStyle w:val="af"/>
        <w:keepNext/>
        <w:rPr>
          <w:rtl/>
        </w:rPr>
      </w:pPr>
      <w:bookmarkStart w:id="14177" w:name="ET_yor_5771_559"/>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177"/>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אין תמריץ? כל שקל שרשות מקומית תקבל יש לה תמריץ. מה זה אין </w:t>
      </w:r>
      <w:bookmarkStart w:id="14178" w:name="_ETM_Q1_3504731"/>
      <w:bookmarkEnd w:id="14178"/>
      <w:r>
        <w:rPr>
          <w:rtl/>
          <w:lang w:eastAsia="he-IL"/>
        </w:rPr>
        <w:t>תמריץ?</w:t>
      </w:r>
    </w:p>
    <w:p w:rsidR="007940AD" w:rsidRDefault="007940AD" w:rsidP="007940AD">
      <w:pPr>
        <w:rPr>
          <w:rtl/>
          <w:lang w:eastAsia="he-IL"/>
        </w:rPr>
      </w:pPr>
    </w:p>
    <w:p w:rsidR="007940AD" w:rsidRDefault="007940AD" w:rsidP="007940AD">
      <w:pPr>
        <w:pStyle w:val="a"/>
        <w:keepNext/>
        <w:rPr>
          <w:rtl/>
        </w:rPr>
      </w:pPr>
      <w:bookmarkStart w:id="14179" w:name="ET_speaker_6153_560"/>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4179"/>
    </w:p>
    <w:p w:rsidR="007940AD" w:rsidRDefault="007940AD" w:rsidP="007940AD">
      <w:pPr>
        <w:pStyle w:val="KeepWithNext"/>
        <w:rPr>
          <w:rtl/>
          <w:lang w:eastAsia="he-IL"/>
        </w:rPr>
      </w:pPr>
    </w:p>
    <w:p w:rsidR="007940AD" w:rsidRDefault="007940AD" w:rsidP="007940AD">
      <w:pPr>
        <w:rPr>
          <w:rtl/>
          <w:lang w:eastAsia="he-IL"/>
        </w:rPr>
      </w:pPr>
      <w:r>
        <w:rPr>
          <w:rtl/>
          <w:lang w:eastAsia="he-IL"/>
        </w:rPr>
        <w:t>אבל 50% לא.</w:t>
      </w:r>
    </w:p>
    <w:p w:rsidR="007940AD" w:rsidRDefault="007940AD" w:rsidP="007940AD">
      <w:pPr>
        <w:rPr>
          <w:rtl/>
          <w:lang w:eastAsia="he-IL"/>
        </w:rPr>
      </w:pPr>
    </w:p>
    <w:p w:rsidR="007940AD" w:rsidRDefault="007940AD" w:rsidP="007940AD">
      <w:pPr>
        <w:pStyle w:val="a"/>
        <w:keepNext/>
        <w:rPr>
          <w:rtl/>
        </w:rPr>
      </w:pPr>
      <w:bookmarkStart w:id="14180" w:name="ET_speaker_5786_561"/>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4180"/>
    </w:p>
    <w:p w:rsidR="007940AD" w:rsidRDefault="007940AD" w:rsidP="007940AD">
      <w:pPr>
        <w:pStyle w:val="KeepWithNext"/>
        <w:rPr>
          <w:rtl/>
          <w:lang w:eastAsia="he-IL"/>
        </w:rPr>
      </w:pPr>
    </w:p>
    <w:p w:rsidR="007940AD" w:rsidRDefault="007940AD" w:rsidP="007940AD">
      <w:pPr>
        <w:rPr>
          <w:rtl/>
          <w:lang w:eastAsia="he-IL"/>
        </w:rPr>
      </w:pPr>
      <w:r>
        <w:rPr>
          <w:rtl/>
          <w:lang w:eastAsia="he-IL"/>
        </w:rPr>
        <w:t>אבל הוא אומר לך שלא.</w:t>
      </w:r>
    </w:p>
    <w:p w:rsidR="007940AD" w:rsidRDefault="007940AD" w:rsidP="007940AD">
      <w:pPr>
        <w:rPr>
          <w:rtl/>
          <w:lang w:eastAsia="he-IL"/>
        </w:rPr>
      </w:pPr>
    </w:p>
    <w:p w:rsidR="007940AD" w:rsidRDefault="007940AD" w:rsidP="007940AD">
      <w:pPr>
        <w:pStyle w:val="af"/>
        <w:keepNext/>
        <w:rPr>
          <w:rtl/>
        </w:rPr>
      </w:pPr>
      <w:bookmarkStart w:id="14181" w:name="ET_yor_5771_562"/>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181"/>
    </w:p>
    <w:p w:rsidR="007940AD" w:rsidRDefault="007940AD" w:rsidP="007940AD">
      <w:pPr>
        <w:pStyle w:val="KeepWithNext"/>
        <w:rPr>
          <w:rtl/>
          <w:lang w:eastAsia="he-IL"/>
        </w:rPr>
      </w:pPr>
    </w:p>
    <w:p w:rsidR="007940AD" w:rsidRDefault="007940AD" w:rsidP="007940AD">
      <w:pPr>
        <w:rPr>
          <w:rtl/>
          <w:lang w:eastAsia="he-IL"/>
        </w:rPr>
      </w:pPr>
      <w:r>
        <w:rPr>
          <w:rtl/>
          <w:lang w:eastAsia="he-IL"/>
        </w:rPr>
        <w:t>אז מה?</w:t>
      </w:r>
    </w:p>
    <w:p w:rsidR="007940AD" w:rsidRDefault="007940AD" w:rsidP="007940AD">
      <w:pPr>
        <w:rPr>
          <w:rtl/>
          <w:lang w:eastAsia="he-IL"/>
        </w:rPr>
      </w:pPr>
      <w:bookmarkStart w:id="14182" w:name="_ETM_Q1_3503914"/>
      <w:bookmarkEnd w:id="14182"/>
    </w:p>
    <w:p w:rsidR="007940AD" w:rsidRDefault="007940AD" w:rsidP="007940AD">
      <w:pPr>
        <w:pStyle w:val="a"/>
        <w:keepNext/>
        <w:rPr>
          <w:rtl/>
        </w:rPr>
      </w:pPr>
      <w:bookmarkStart w:id="14183" w:name="ET_speaker_5786_563"/>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4183"/>
    </w:p>
    <w:p w:rsidR="007940AD" w:rsidRDefault="007940AD" w:rsidP="007940AD">
      <w:pPr>
        <w:pStyle w:val="KeepWithNext"/>
        <w:rPr>
          <w:rtl/>
          <w:lang w:eastAsia="he-IL"/>
        </w:rPr>
      </w:pPr>
    </w:p>
    <w:p w:rsidR="007940AD" w:rsidRDefault="007940AD" w:rsidP="007940AD">
      <w:pPr>
        <w:rPr>
          <w:rtl/>
          <w:lang w:eastAsia="he-IL"/>
        </w:rPr>
      </w:pPr>
      <w:bookmarkStart w:id="14184" w:name="_ETM_Q1_3504707"/>
      <w:bookmarkStart w:id="14185" w:name="_ETM_Q1_3504786"/>
      <w:bookmarkEnd w:id="14184"/>
      <w:bookmarkEnd w:id="14185"/>
      <w:r>
        <w:rPr>
          <w:rtl/>
          <w:lang w:eastAsia="he-IL"/>
        </w:rPr>
        <w:t>זה בדיוק העניין.</w:t>
      </w:r>
    </w:p>
    <w:p w:rsidR="007940AD" w:rsidRDefault="007940AD" w:rsidP="007940AD">
      <w:pPr>
        <w:rPr>
          <w:rtl/>
          <w:lang w:eastAsia="he-IL"/>
        </w:rPr>
      </w:pPr>
    </w:p>
    <w:p w:rsidR="007940AD" w:rsidRDefault="007940AD" w:rsidP="007940AD">
      <w:pPr>
        <w:pStyle w:val="a"/>
        <w:keepNext/>
        <w:rPr>
          <w:rtl/>
        </w:rPr>
      </w:pPr>
      <w:bookmarkStart w:id="14186" w:name="ET_speaker_6153_564"/>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4186"/>
    </w:p>
    <w:p w:rsidR="007940AD" w:rsidRDefault="007940AD" w:rsidP="007940AD">
      <w:pPr>
        <w:pStyle w:val="KeepWithNext"/>
        <w:rPr>
          <w:rtl/>
          <w:lang w:eastAsia="he-IL"/>
        </w:rPr>
      </w:pPr>
    </w:p>
    <w:p w:rsidR="007940AD" w:rsidRDefault="007940AD" w:rsidP="007940AD">
      <w:pPr>
        <w:rPr>
          <w:rtl/>
          <w:lang w:eastAsia="he-IL"/>
        </w:rPr>
      </w:pPr>
      <w:r>
        <w:rPr>
          <w:rtl/>
          <w:lang w:eastAsia="he-IL"/>
        </w:rPr>
        <w:t>50% מושקע בחזרה בנת"צ.</w:t>
      </w:r>
    </w:p>
    <w:p w:rsidR="007940AD" w:rsidRDefault="007940AD" w:rsidP="007940AD">
      <w:pPr>
        <w:rPr>
          <w:rtl/>
          <w:lang w:eastAsia="he-IL"/>
        </w:rPr>
      </w:pPr>
    </w:p>
    <w:p w:rsidR="007940AD" w:rsidRDefault="007940AD" w:rsidP="007940AD">
      <w:pPr>
        <w:pStyle w:val="a"/>
        <w:keepNext/>
        <w:rPr>
          <w:rtl/>
        </w:rPr>
      </w:pPr>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זה לא קשור לרשויות.</w:t>
      </w:r>
    </w:p>
    <w:p w:rsidR="007940AD" w:rsidRDefault="007940AD" w:rsidP="007940AD">
      <w:pPr>
        <w:rPr>
          <w:rtl/>
          <w:lang w:eastAsia="he-IL"/>
        </w:rPr>
      </w:pPr>
      <w:bookmarkStart w:id="14187" w:name="_ETM_Q1_3509791"/>
      <w:bookmarkStart w:id="14188" w:name="_ETM_Q1_3509908"/>
      <w:bookmarkStart w:id="14189" w:name="_ETM_Q1_3513694"/>
      <w:bookmarkEnd w:id="14187"/>
      <w:bookmarkEnd w:id="14188"/>
      <w:bookmarkEnd w:id="14189"/>
    </w:p>
    <w:p w:rsidR="007940AD" w:rsidRDefault="007940AD" w:rsidP="007940AD">
      <w:pPr>
        <w:pStyle w:val="a"/>
        <w:keepNext/>
        <w:rPr>
          <w:rtl/>
        </w:rPr>
      </w:pPr>
      <w:bookmarkStart w:id="14190" w:name="ET_speaker_6153_566"/>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4190"/>
    </w:p>
    <w:p w:rsidR="007940AD" w:rsidRDefault="007940AD" w:rsidP="007940AD">
      <w:pPr>
        <w:pStyle w:val="KeepWithNext"/>
        <w:rPr>
          <w:rtl/>
          <w:lang w:eastAsia="he-IL"/>
        </w:rPr>
      </w:pPr>
    </w:p>
    <w:p w:rsidR="007940AD" w:rsidRDefault="007940AD" w:rsidP="007940AD">
      <w:pPr>
        <w:rPr>
          <w:rtl/>
          <w:lang w:eastAsia="he-IL"/>
        </w:rPr>
      </w:pPr>
      <w:bookmarkStart w:id="14191" w:name="_ETM_Q1_3514391"/>
      <w:bookmarkEnd w:id="14191"/>
      <w:r>
        <w:rPr>
          <w:rtl/>
          <w:lang w:eastAsia="he-IL"/>
        </w:rPr>
        <w:t>ז</w:t>
      </w:r>
      <w:bookmarkStart w:id="14192" w:name="_ETM_Q1_3514483"/>
      <w:bookmarkEnd w:id="14192"/>
      <w:r>
        <w:rPr>
          <w:rtl/>
          <w:lang w:eastAsia="he-IL"/>
        </w:rPr>
        <w:t xml:space="preserve">ה לא הולך לרשות המקומית. וחוץ מזה זה בדרכים הבין-עירוניות בסופו </w:t>
      </w:r>
      <w:bookmarkStart w:id="14193" w:name="_ETM_Q1_3515614"/>
      <w:bookmarkEnd w:id="14193"/>
      <w:r>
        <w:rPr>
          <w:rtl/>
          <w:lang w:eastAsia="he-IL"/>
        </w:rPr>
        <w:t>של דבר.</w:t>
      </w:r>
    </w:p>
    <w:p w:rsidR="007940AD" w:rsidRDefault="007940AD" w:rsidP="007940AD">
      <w:pPr>
        <w:rPr>
          <w:rtl/>
          <w:lang w:eastAsia="he-IL"/>
        </w:rPr>
      </w:pPr>
    </w:p>
    <w:p w:rsidR="007940AD" w:rsidRDefault="007940AD" w:rsidP="007940AD">
      <w:pPr>
        <w:pStyle w:val="a"/>
        <w:keepNext/>
        <w:rPr>
          <w:rtl/>
        </w:rPr>
      </w:pPr>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אתה זוכר בקורונה כמה הם התנגדו לתת כסף לרשויות </w:t>
      </w:r>
      <w:bookmarkStart w:id="14194" w:name="_ETM_Q1_3519713"/>
      <w:bookmarkEnd w:id="14194"/>
      <w:r>
        <w:rPr>
          <w:rtl/>
          <w:lang w:eastAsia="he-IL"/>
        </w:rPr>
        <w:t>מקומיות? אתה זוכר או לא זוכר?</w:t>
      </w:r>
      <w:bookmarkStart w:id="14195" w:name="_ETM_Q1_3525313"/>
      <w:bookmarkEnd w:id="14195"/>
    </w:p>
    <w:p w:rsidR="007940AD" w:rsidRDefault="007940AD" w:rsidP="007940AD">
      <w:pPr>
        <w:rPr>
          <w:rtl/>
          <w:lang w:eastAsia="he-IL"/>
        </w:rPr>
      </w:pPr>
      <w:bookmarkStart w:id="14196" w:name="_ETM_Q1_3525430"/>
      <w:bookmarkEnd w:id="14196"/>
    </w:p>
    <w:p w:rsidR="007940AD" w:rsidRDefault="007940AD" w:rsidP="007940AD">
      <w:pPr>
        <w:pStyle w:val="a"/>
        <w:keepNext/>
        <w:rPr>
          <w:rtl/>
        </w:rPr>
      </w:pPr>
      <w:bookmarkStart w:id="14197" w:name="ET_speaker_5792_568"/>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9607CC">
        <w:rPr>
          <w:rFonts w:hint="cs"/>
          <w:rtl/>
        </w:rPr>
        <w:t xml:space="preserve"> </w:t>
      </w:r>
      <w:bookmarkEnd w:id="14197"/>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לא, אבל 50% </w:t>
      </w:r>
      <w:bookmarkStart w:id="14198" w:name="_ETM_Q1_3525886"/>
      <w:bookmarkEnd w:id="14198"/>
      <w:r>
        <w:rPr>
          <w:rtl/>
          <w:lang w:eastAsia="he-IL"/>
        </w:rPr>
        <w:t>- - -</w:t>
      </w:r>
    </w:p>
    <w:p w:rsidR="007940AD" w:rsidRDefault="007940AD" w:rsidP="007940AD">
      <w:pPr>
        <w:rPr>
          <w:rtl/>
          <w:lang w:eastAsia="he-IL"/>
        </w:rPr>
      </w:pPr>
    </w:p>
    <w:p w:rsidR="007940AD" w:rsidRDefault="007940AD" w:rsidP="007940AD">
      <w:pPr>
        <w:pStyle w:val="a"/>
        <w:keepNext/>
        <w:rPr>
          <w:rtl/>
        </w:rPr>
      </w:pPr>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אל תעשה טרראם, על כל דבר טרארם. </w:t>
      </w:r>
    </w:p>
    <w:p w:rsidR="007940AD" w:rsidRDefault="007940AD" w:rsidP="007940AD">
      <w:pPr>
        <w:rPr>
          <w:rtl/>
          <w:lang w:eastAsia="he-IL"/>
        </w:rPr>
      </w:pPr>
      <w:bookmarkStart w:id="14199" w:name="_ETM_Q1_3477448"/>
      <w:bookmarkStart w:id="14200" w:name="_ETM_Q1_3477592"/>
      <w:bookmarkEnd w:id="14199"/>
      <w:bookmarkEnd w:id="14200"/>
    </w:p>
    <w:p w:rsidR="007940AD" w:rsidRDefault="007940AD" w:rsidP="007940AD">
      <w:pPr>
        <w:pStyle w:val="a"/>
        <w:keepNext/>
        <w:rPr>
          <w:rtl/>
        </w:rPr>
      </w:pPr>
      <w:bookmarkStart w:id="14201" w:name="ET_speaker_5628_570"/>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9607CC">
        <w:rPr>
          <w:rFonts w:hint="cs"/>
          <w:rtl/>
        </w:rPr>
        <w:t xml:space="preserve"> </w:t>
      </w:r>
      <w:bookmarkEnd w:id="14201"/>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אין ניכוי הוצאות. </w:t>
      </w:r>
    </w:p>
    <w:p w:rsidR="007940AD" w:rsidRDefault="007940AD" w:rsidP="007940AD">
      <w:pPr>
        <w:rPr>
          <w:rtl/>
          <w:lang w:eastAsia="he-IL"/>
        </w:rPr>
      </w:pPr>
      <w:bookmarkStart w:id="14202" w:name="_ETM_Q1_3528467"/>
      <w:bookmarkStart w:id="14203" w:name="_ETM_Q1_3528638"/>
      <w:bookmarkEnd w:id="14202"/>
      <w:bookmarkEnd w:id="14203"/>
    </w:p>
    <w:p w:rsidR="007940AD" w:rsidRDefault="007940AD" w:rsidP="007940AD">
      <w:pPr>
        <w:pStyle w:val="a"/>
        <w:keepNext/>
        <w:rPr>
          <w:rtl/>
        </w:rPr>
      </w:pPr>
      <w:bookmarkStart w:id="14204" w:name="ET_speaker_5069_571"/>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4204"/>
    </w:p>
    <w:p w:rsidR="007940AD" w:rsidRDefault="007940AD" w:rsidP="007940AD">
      <w:pPr>
        <w:pStyle w:val="KeepWithNext"/>
        <w:rPr>
          <w:rtl/>
          <w:lang w:eastAsia="he-IL"/>
        </w:rPr>
      </w:pPr>
    </w:p>
    <w:p w:rsidR="007940AD" w:rsidRDefault="007940AD" w:rsidP="007940AD">
      <w:pPr>
        <w:rPr>
          <w:rtl/>
          <w:lang w:eastAsia="he-IL"/>
        </w:rPr>
      </w:pPr>
      <w:r>
        <w:rPr>
          <w:rtl/>
          <w:lang w:eastAsia="he-IL"/>
        </w:rPr>
        <w:t>התרגלתם.</w:t>
      </w:r>
    </w:p>
    <w:p w:rsidR="007940AD" w:rsidRDefault="007940AD" w:rsidP="007940AD">
      <w:pPr>
        <w:rPr>
          <w:rtl/>
          <w:lang w:eastAsia="he-IL"/>
        </w:rPr>
      </w:pPr>
    </w:p>
    <w:p w:rsidR="007940AD" w:rsidRDefault="007940AD" w:rsidP="007940AD">
      <w:pPr>
        <w:pStyle w:val="a"/>
        <w:keepNext/>
        <w:rPr>
          <w:rtl/>
        </w:rPr>
      </w:pPr>
      <w:bookmarkStart w:id="14205" w:name="ET_speaker_6165_572"/>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14205"/>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דיברנו על סעיף של משרד התחבורה, וצריך שיהיה כתוב שמדובר בסוגי אכיפה רגישים </w:t>
      </w:r>
      <w:bookmarkStart w:id="14206" w:name="_ETM_Q1_3555490"/>
      <w:bookmarkEnd w:id="14206"/>
      <w:r>
        <w:rPr>
          <w:rtl/>
          <w:lang w:eastAsia="he-IL"/>
        </w:rPr>
        <w:t xml:space="preserve">שאינם מתאימים. וכתוב פה הדרישות שאינן מתאימות. שרת התחבורה מוחה </w:t>
      </w:r>
      <w:bookmarkStart w:id="14207" w:name="_ETM_Q1_3561379"/>
      <w:bookmarkEnd w:id="14207"/>
      <w:r>
        <w:rPr>
          <w:rtl/>
          <w:lang w:eastAsia="he-IL"/>
        </w:rPr>
        <w:t xml:space="preserve">על כך שזה כתוב בנוסח הזה. </w:t>
      </w:r>
    </w:p>
    <w:p w:rsidR="007940AD" w:rsidRDefault="007940AD" w:rsidP="007940AD">
      <w:pPr>
        <w:rPr>
          <w:rtl/>
          <w:lang w:eastAsia="he-IL"/>
        </w:rPr>
      </w:pPr>
      <w:bookmarkStart w:id="14208" w:name="_ETM_Q1_3565860"/>
      <w:bookmarkStart w:id="14209" w:name="_ETM_Q1_3565972"/>
      <w:bookmarkEnd w:id="14208"/>
      <w:bookmarkEnd w:id="14209"/>
    </w:p>
    <w:p w:rsidR="007940AD" w:rsidRDefault="007940AD" w:rsidP="007940AD">
      <w:pPr>
        <w:pStyle w:val="a"/>
        <w:keepNext/>
        <w:rPr>
          <w:rtl/>
        </w:rPr>
      </w:pPr>
      <w:bookmarkStart w:id="14210" w:name="ET_speaker_5069_573"/>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4210"/>
    </w:p>
    <w:p w:rsidR="007940AD" w:rsidRDefault="007940AD" w:rsidP="007940AD">
      <w:pPr>
        <w:pStyle w:val="KeepWithNext"/>
        <w:rPr>
          <w:rtl/>
          <w:lang w:eastAsia="he-IL"/>
        </w:rPr>
      </w:pPr>
    </w:p>
    <w:p w:rsidR="007940AD" w:rsidRDefault="007940AD" w:rsidP="007940AD">
      <w:pPr>
        <w:rPr>
          <w:rtl/>
          <w:lang w:eastAsia="he-IL"/>
        </w:rPr>
      </w:pPr>
      <w:r>
        <w:rPr>
          <w:rtl/>
          <w:lang w:eastAsia="he-IL"/>
        </w:rPr>
        <w:t>אגיד עוד משהו ברשותך היושב-ראש, דווקא בגלל שאני רואה פה את סגן יושב-ראש הקואליציה, תרא</w:t>
      </w:r>
      <w:bookmarkStart w:id="14211" w:name="_ETM_Q1_3573939"/>
      <w:bookmarkEnd w:id="14211"/>
      <w:r>
        <w:rPr>
          <w:rtl/>
          <w:lang w:eastAsia="he-IL"/>
        </w:rPr>
        <w:t>ה כמה, בועז ידידי, השקעות עושים פה על נת"צ.</w:t>
      </w:r>
      <w:bookmarkStart w:id="14212" w:name="_ETM_Q1_3579370"/>
      <w:bookmarkEnd w:id="14212"/>
      <w:r>
        <w:rPr>
          <w:rtl/>
          <w:lang w:eastAsia="he-IL"/>
        </w:rPr>
        <w:t xml:space="preserve"> אם היו עושים את ההשקעות האלה במלחמה בתאונות דרכים עם </w:t>
      </w:r>
      <w:bookmarkStart w:id="14213" w:name="_ETM_Q1_3585567"/>
      <w:bookmarkEnd w:id="14213"/>
      <w:r>
        <w:rPr>
          <w:rtl/>
          <w:lang w:eastAsia="he-IL"/>
        </w:rPr>
        <w:t xml:space="preserve">המצלמות האלה, ולהקים יחידה מיוחדת וכל זה – הדבר </w:t>
      </w:r>
      <w:bookmarkStart w:id="14214" w:name="_ETM_Q1_3590680"/>
      <w:bookmarkEnd w:id="14214"/>
      <w:r>
        <w:rPr>
          <w:rtl/>
          <w:lang w:eastAsia="he-IL"/>
        </w:rPr>
        <w:t xml:space="preserve">שאתה יודע, ואני יודע, מהתפקידים הקודמים שלי, ואתה יודע </w:t>
      </w:r>
      <w:bookmarkStart w:id="14215" w:name="_ETM_Q1_3594892"/>
      <w:bookmarkEnd w:id="14215"/>
      <w:r>
        <w:rPr>
          <w:rtl/>
          <w:lang w:eastAsia="he-IL"/>
        </w:rPr>
        <w:t xml:space="preserve">ממה שאתה מייצג פה כל היום בכנסת ואשרייך שאתה עושה </w:t>
      </w:r>
      <w:bookmarkStart w:id="14216" w:name="_ETM_Q1_3595967"/>
      <w:bookmarkEnd w:id="14216"/>
      <w:r>
        <w:rPr>
          <w:rtl/>
          <w:lang w:eastAsia="he-IL"/>
        </w:rPr>
        <w:t>את זה – חיי אדם? זה לא מעניין את האוצר</w:t>
      </w:r>
      <w:bookmarkStart w:id="14217" w:name="_ETM_Q1_3598972"/>
      <w:bookmarkEnd w:id="14217"/>
      <w:r>
        <w:rPr>
          <w:rtl/>
          <w:lang w:eastAsia="he-IL"/>
        </w:rPr>
        <w:t xml:space="preserve">. </w:t>
      </w:r>
      <w:bookmarkStart w:id="14218" w:name="_ETM_Q1_3600835"/>
      <w:bookmarkEnd w:id="14218"/>
      <w:r>
        <w:rPr>
          <w:rtl/>
          <w:lang w:eastAsia="he-IL"/>
        </w:rPr>
        <w:t xml:space="preserve">גם לא מה שמשלמים אחר כך כשמשפחות הולכות, זה לא מעניין. תראה </w:t>
      </w:r>
      <w:bookmarkStart w:id="14219" w:name="_ETM_Q1_3607241"/>
      <w:bookmarkEnd w:id="14219"/>
      <w:r>
        <w:rPr>
          <w:rtl/>
          <w:lang w:eastAsia="he-IL"/>
        </w:rPr>
        <w:t>כמה - - -</w:t>
      </w:r>
    </w:p>
    <w:p w:rsidR="007940AD" w:rsidRDefault="007940AD" w:rsidP="007940AD">
      <w:pPr>
        <w:rPr>
          <w:rtl/>
          <w:lang w:eastAsia="he-IL"/>
        </w:rPr>
      </w:pPr>
    </w:p>
    <w:p w:rsidR="007940AD" w:rsidRDefault="007940AD" w:rsidP="007940AD">
      <w:pPr>
        <w:pStyle w:val="af"/>
        <w:keepNext/>
        <w:rPr>
          <w:rtl/>
        </w:rPr>
      </w:pPr>
      <w:bookmarkStart w:id="14220" w:name="ET_yor_5771_574"/>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220"/>
    </w:p>
    <w:p w:rsidR="007940AD" w:rsidRDefault="007940AD" w:rsidP="007940AD">
      <w:pPr>
        <w:pStyle w:val="KeepWithNext"/>
        <w:rPr>
          <w:rtl/>
          <w:lang w:eastAsia="he-IL"/>
        </w:rPr>
      </w:pPr>
    </w:p>
    <w:p w:rsidR="007940AD" w:rsidRDefault="007940AD" w:rsidP="007940AD">
      <w:pPr>
        <w:rPr>
          <w:rtl/>
          <w:lang w:eastAsia="he-IL"/>
        </w:rPr>
      </w:pPr>
      <w:r>
        <w:rPr>
          <w:rtl/>
          <w:lang w:eastAsia="he-IL"/>
        </w:rPr>
        <w:t>לא הייתי עושה - - -</w:t>
      </w:r>
    </w:p>
    <w:p w:rsidR="007940AD" w:rsidRDefault="007940AD" w:rsidP="007940AD">
      <w:pPr>
        <w:rPr>
          <w:rtl/>
          <w:lang w:eastAsia="he-IL"/>
        </w:rPr>
      </w:pPr>
      <w:bookmarkStart w:id="14221" w:name="_ETM_Q1_3611762"/>
      <w:bookmarkStart w:id="14222" w:name="_ETM_Q1_3611865"/>
      <w:bookmarkEnd w:id="14221"/>
      <w:bookmarkEnd w:id="14222"/>
    </w:p>
    <w:p w:rsidR="007940AD" w:rsidRDefault="007940AD" w:rsidP="007940AD">
      <w:pPr>
        <w:pStyle w:val="a"/>
        <w:keepNext/>
        <w:rPr>
          <w:rtl/>
        </w:rPr>
      </w:pPr>
      <w:bookmarkStart w:id="14223" w:name="ET_speaker_5069_575"/>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4223"/>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כי אתה </w:t>
      </w:r>
      <w:bookmarkStart w:id="14224" w:name="_ETM_Q1_3611972"/>
      <w:bookmarkEnd w:id="14224"/>
      <w:r>
        <w:rPr>
          <w:rtl/>
          <w:lang w:eastAsia="he-IL"/>
        </w:rPr>
        <w:t xml:space="preserve">לא ישבת פה בבניין הזה ב-20 ישיבות של ועדת כלכלה בראשותו של איתן כבל, ואחר כך בוועדת משנה, שהתחננו למצלמות </w:t>
      </w:r>
      <w:bookmarkStart w:id="14225" w:name="_ETM_Q1_3623194"/>
      <w:bookmarkEnd w:id="14225"/>
      <w:r>
        <w:rPr>
          <w:rtl/>
          <w:lang w:eastAsia="he-IL"/>
        </w:rPr>
        <w:t xml:space="preserve">חדשות. התחננו למצלמות שיודעות לעשות טווח נסיעה, ולראות אם עברת את המהירות או לא בלי לכלוא אותך במשהו שמשפטית </w:t>
      </w:r>
      <w:bookmarkStart w:id="14226" w:name="_ETM_Q1_3617489"/>
      <w:bookmarkEnd w:id="14226"/>
      <w:r>
        <w:rPr>
          <w:rtl/>
          <w:lang w:eastAsia="he-IL"/>
        </w:rPr>
        <w:t xml:space="preserve">הוא בעיה. כלום לא השקיעו. עכשיו באים ובחודש </w:t>
      </w:r>
      <w:bookmarkStart w:id="14227" w:name="_ETM_Q1_3639091"/>
      <w:bookmarkEnd w:id="14227"/>
      <w:r>
        <w:rPr>
          <w:rtl/>
          <w:lang w:eastAsia="he-IL"/>
        </w:rPr>
        <w:t xml:space="preserve">וחצי נותנים לנת"צ כדי להכניס כסף. זה הכול. </w:t>
      </w:r>
    </w:p>
    <w:p w:rsidR="007940AD" w:rsidRDefault="007940AD" w:rsidP="007940AD">
      <w:pPr>
        <w:rPr>
          <w:rtl/>
          <w:lang w:eastAsia="he-IL"/>
        </w:rPr>
      </w:pPr>
      <w:bookmarkStart w:id="14228" w:name="_ETM_Q1_3619926"/>
      <w:bookmarkStart w:id="14229" w:name="_ETM_Q1_3620006"/>
      <w:bookmarkStart w:id="14230" w:name="_ETM_Q1_3623607"/>
      <w:bookmarkEnd w:id="14228"/>
      <w:bookmarkEnd w:id="14229"/>
      <w:bookmarkEnd w:id="14230"/>
    </w:p>
    <w:p w:rsidR="007940AD" w:rsidRDefault="007940AD" w:rsidP="007940AD">
      <w:pPr>
        <w:pStyle w:val="af"/>
        <w:keepNext/>
        <w:rPr>
          <w:rtl/>
        </w:rPr>
      </w:pPr>
      <w:bookmarkStart w:id="14231" w:name="ET_yor_5771_576"/>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231"/>
    </w:p>
    <w:p w:rsidR="007940AD" w:rsidRDefault="007940AD" w:rsidP="007940AD">
      <w:pPr>
        <w:pStyle w:val="KeepWithNext"/>
        <w:rPr>
          <w:rtl/>
          <w:lang w:eastAsia="he-IL"/>
        </w:rPr>
      </w:pPr>
    </w:p>
    <w:p w:rsidR="007940AD" w:rsidRDefault="007940AD" w:rsidP="007940AD">
      <w:pPr>
        <w:rPr>
          <w:rtl/>
          <w:lang w:eastAsia="he-IL"/>
        </w:rPr>
      </w:pPr>
      <w:r>
        <w:rPr>
          <w:rtl/>
          <w:lang w:eastAsia="he-IL"/>
        </w:rPr>
        <w:t>כן בבקשה.</w:t>
      </w:r>
    </w:p>
    <w:p w:rsidR="007940AD" w:rsidRDefault="007940AD" w:rsidP="007940AD">
      <w:pPr>
        <w:rPr>
          <w:rtl/>
          <w:lang w:eastAsia="he-IL"/>
        </w:rPr>
      </w:pPr>
    </w:p>
    <w:p w:rsidR="007940AD" w:rsidRDefault="007940AD" w:rsidP="007940AD">
      <w:pPr>
        <w:pStyle w:val="a"/>
        <w:keepNext/>
        <w:rPr>
          <w:rtl/>
        </w:rPr>
      </w:pPr>
      <w:bookmarkStart w:id="14232" w:name="ET_speaker_5811_104"/>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9607CC">
        <w:rPr>
          <w:rFonts w:hint="cs"/>
          <w:rtl/>
        </w:rPr>
        <w:t xml:space="preserve"> </w:t>
      </w:r>
      <w:bookmarkEnd w:id="14232"/>
    </w:p>
    <w:p w:rsidR="007940AD" w:rsidRDefault="007940AD" w:rsidP="007940AD">
      <w:pPr>
        <w:pStyle w:val="KeepWithNext"/>
        <w:rPr>
          <w:rtl/>
          <w:lang w:eastAsia="he-IL"/>
        </w:rPr>
      </w:pPr>
    </w:p>
    <w:p w:rsidR="007940AD" w:rsidRDefault="007940AD" w:rsidP="007940AD">
      <w:pPr>
        <w:rPr>
          <w:rtl/>
          <w:lang w:eastAsia="he-IL"/>
        </w:rPr>
      </w:pPr>
      <w:bookmarkStart w:id="14233" w:name="_ETM_Q1_3624072"/>
      <w:bookmarkStart w:id="14234" w:name="_ETM_Q1_3624117"/>
      <w:bookmarkEnd w:id="14233"/>
      <w:bookmarkEnd w:id="14234"/>
      <w:r>
        <w:rPr>
          <w:rtl/>
          <w:lang w:eastAsia="he-IL"/>
        </w:rPr>
        <w:t xml:space="preserve">רק שנייה, חבר הכנסת אשר, אני מסכים איתך שאין כאן מספיק בשורה למלחמה בתאונות הדרכים. </w:t>
      </w:r>
    </w:p>
    <w:p w:rsidR="007940AD" w:rsidRDefault="007940AD" w:rsidP="007940AD">
      <w:pPr>
        <w:rPr>
          <w:rtl/>
          <w:lang w:eastAsia="he-IL"/>
        </w:rPr>
      </w:pPr>
    </w:p>
    <w:p w:rsidR="007940AD" w:rsidRDefault="007940AD" w:rsidP="007940AD">
      <w:pPr>
        <w:pStyle w:val="a"/>
        <w:keepNext/>
        <w:rPr>
          <w:rtl/>
        </w:rPr>
      </w:pPr>
      <w:bookmarkStart w:id="14235" w:name="ET_speaker_5069_577"/>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4235"/>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אין </w:t>
      </w:r>
      <w:bookmarkStart w:id="14236" w:name="_ETM_Q1_3650299"/>
      <w:bookmarkEnd w:id="14236"/>
      <w:r>
        <w:rPr>
          <w:rtl/>
          <w:lang w:eastAsia="he-IL"/>
        </w:rPr>
        <w:t>בשורה ואין נגיעה.</w:t>
      </w:r>
    </w:p>
    <w:p w:rsidR="007940AD" w:rsidRDefault="007940AD" w:rsidP="007940AD">
      <w:pPr>
        <w:rPr>
          <w:rtl/>
          <w:lang w:eastAsia="he-IL"/>
        </w:rPr>
      </w:pPr>
      <w:bookmarkStart w:id="14237" w:name="_ETM_Q1_3646107"/>
      <w:bookmarkStart w:id="14238" w:name="_ETM_Q1_3646223"/>
      <w:bookmarkEnd w:id="14237"/>
      <w:bookmarkEnd w:id="14238"/>
    </w:p>
    <w:p w:rsidR="007940AD" w:rsidRDefault="007940AD" w:rsidP="007940AD">
      <w:pPr>
        <w:pStyle w:val="a"/>
        <w:keepNext/>
        <w:rPr>
          <w:rtl/>
        </w:rPr>
      </w:pPr>
      <w:bookmarkStart w:id="14239" w:name="ET_speaker_5786_578"/>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4239"/>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יכלה להיות בשורה, כביש 65 מכפר תבור לצומת </w:t>
      </w:r>
      <w:bookmarkStart w:id="14240" w:name="_ETM_Q1_3653126"/>
      <w:bookmarkEnd w:id="14240"/>
      <w:r>
        <w:rPr>
          <w:rtl/>
          <w:lang w:eastAsia="he-IL"/>
        </w:rPr>
        <w:t xml:space="preserve">גולן. כביש דמים. היה אמור להיות מתוקצב ושר האוצר הוריד את התקצוב של זה. כביש שבעשר השנים האחרונות נהרגו בו </w:t>
      </w:r>
      <w:bookmarkStart w:id="14241" w:name="_ETM_Q1_3662582"/>
      <w:bookmarkEnd w:id="14241"/>
      <w:r>
        <w:rPr>
          <w:rtl/>
          <w:lang w:eastAsia="he-IL"/>
        </w:rPr>
        <w:t xml:space="preserve">95 בני אדם. הלכתי להפגין איתם, רוב האנשים </w:t>
      </w:r>
      <w:bookmarkStart w:id="14242" w:name="_ETM_Q1_3669316"/>
      <w:bookmarkEnd w:id="14242"/>
      <w:r>
        <w:rPr>
          <w:rtl/>
          <w:lang w:eastAsia="he-IL"/>
        </w:rPr>
        <w:t xml:space="preserve">שהפגינו שם לא הצביעו ליכוד. הצביעו לכם, למפלגת העבודה. </w:t>
      </w:r>
    </w:p>
    <w:p w:rsidR="007940AD" w:rsidRDefault="007940AD" w:rsidP="007940AD">
      <w:pPr>
        <w:rPr>
          <w:rtl/>
          <w:lang w:eastAsia="he-IL"/>
        </w:rPr>
      </w:pPr>
      <w:bookmarkStart w:id="14243" w:name="_ETM_Q1_3646348"/>
      <w:bookmarkEnd w:id="14243"/>
    </w:p>
    <w:p w:rsidR="007940AD" w:rsidRDefault="007940AD" w:rsidP="007940AD">
      <w:pPr>
        <w:pStyle w:val="a"/>
        <w:keepNext/>
        <w:rPr>
          <w:rtl/>
        </w:rPr>
      </w:pPr>
      <w:bookmarkStart w:id="14244" w:name="ET_speaker_5811_579"/>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9607CC">
        <w:rPr>
          <w:rFonts w:hint="cs"/>
          <w:rtl/>
        </w:rPr>
        <w:t xml:space="preserve"> </w:t>
      </w:r>
      <w:bookmarkEnd w:id="14244"/>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זאת דוגמה, בהחלט דוגמה. מבחינת הטכנולוגיה ניתן היה לעשות הרבה יותר. </w:t>
      </w:r>
      <w:bookmarkStart w:id="14245" w:name="_ETM_Q1_3672491"/>
      <w:bookmarkEnd w:id="14245"/>
      <w:r>
        <w:rPr>
          <w:rtl/>
          <w:lang w:eastAsia="he-IL"/>
        </w:rPr>
        <w:t>אמרתי את זה לכל מי שהיה צריך.</w:t>
      </w:r>
    </w:p>
    <w:p w:rsidR="007940AD" w:rsidRDefault="007940AD" w:rsidP="007940AD">
      <w:pPr>
        <w:rPr>
          <w:rtl/>
          <w:lang w:eastAsia="he-IL"/>
        </w:rPr>
      </w:pPr>
      <w:bookmarkStart w:id="14246" w:name="_ETM_Q1_3646976"/>
      <w:bookmarkStart w:id="14247" w:name="_ETM_Q1_3646998"/>
      <w:bookmarkStart w:id="14248" w:name="_ETM_Q1_3647064"/>
      <w:bookmarkEnd w:id="14246"/>
      <w:bookmarkEnd w:id="14247"/>
      <w:bookmarkEnd w:id="14248"/>
    </w:p>
    <w:p w:rsidR="007940AD" w:rsidRDefault="007940AD" w:rsidP="007940AD">
      <w:pPr>
        <w:pStyle w:val="af"/>
        <w:keepNext/>
        <w:rPr>
          <w:rtl/>
        </w:rPr>
      </w:pPr>
      <w:bookmarkStart w:id="14249" w:name="ET_yor_5771_580"/>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249"/>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חברים, רגע, די. </w:t>
      </w:r>
    </w:p>
    <w:p w:rsidR="007940AD" w:rsidRDefault="007940AD" w:rsidP="007940AD">
      <w:pPr>
        <w:rPr>
          <w:rtl/>
          <w:lang w:eastAsia="he-IL"/>
        </w:rPr>
      </w:pPr>
      <w:bookmarkStart w:id="14250" w:name="_ETM_Q1_3680320"/>
      <w:bookmarkStart w:id="14251" w:name="_ETM_Q1_3680435"/>
      <w:bookmarkEnd w:id="14250"/>
      <w:bookmarkEnd w:id="14251"/>
    </w:p>
    <w:p w:rsidR="007940AD" w:rsidRDefault="007940AD" w:rsidP="007940AD">
      <w:pPr>
        <w:pStyle w:val="a"/>
        <w:keepNext/>
        <w:rPr>
          <w:rtl/>
        </w:rPr>
      </w:pPr>
      <w:bookmarkStart w:id="14252" w:name="ET_speaker_5811_581"/>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9607CC">
        <w:rPr>
          <w:rFonts w:hint="cs"/>
          <w:rtl/>
        </w:rPr>
        <w:t xml:space="preserve"> </w:t>
      </w:r>
      <w:bookmarkEnd w:id="14252"/>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אנחנו </w:t>
      </w:r>
      <w:bookmarkStart w:id="14253" w:name="_ETM_Q1_3680012"/>
      <w:bookmarkEnd w:id="14253"/>
      <w:r>
        <w:rPr>
          <w:rtl/>
          <w:lang w:eastAsia="he-IL"/>
        </w:rPr>
        <w:t xml:space="preserve">נגיע לדון על משרד התחבורה, ואתה יודע מה? גם יכול להיות שצריך להוציא כאן משהו ממשרד התחבורה, מחוק ההסדרים, יכול </w:t>
      </w:r>
      <w:bookmarkStart w:id="14254" w:name="_ETM_Q1_3687273"/>
      <w:bookmarkEnd w:id="14254"/>
      <w:r>
        <w:rPr>
          <w:rtl/>
          <w:lang w:eastAsia="he-IL"/>
        </w:rPr>
        <w:t>להיות.</w:t>
      </w:r>
    </w:p>
    <w:p w:rsidR="007940AD" w:rsidRDefault="007940AD" w:rsidP="007940AD">
      <w:pPr>
        <w:rPr>
          <w:rtl/>
          <w:lang w:eastAsia="he-IL"/>
        </w:rPr>
      </w:pPr>
      <w:bookmarkStart w:id="14255" w:name="_ETM_Q1_3687319"/>
      <w:bookmarkStart w:id="14256" w:name="_ETM_Q1_3687403"/>
      <w:bookmarkEnd w:id="14255"/>
      <w:bookmarkEnd w:id="14256"/>
    </w:p>
    <w:p w:rsidR="007940AD" w:rsidRDefault="007940AD" w:rsidP="007940AD">
      <w:pPr>
        <w:pStyle w:val="af"/>
        <w:keepNext/>
        <w:rPr>
          <w:rtl/>
        </w:rPr>
      </w:pPr>
      <w:bookmarkStart w:id="14257" w:name="ET_yor_5771_582"/>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257"/>
    </w:p>
    <w:p w:rsidR="007940AD" w:rsidRDefault="007940AD" w:rsidP="007940AD">
      <w:pPr>
        <w:pStyle w:val="KeepWithNext"/>
        <w:rPr>
          <w:rtl/>
          <w:lang w:eastAsia="he-IL"/>
        </w:rPr>
      </w:pPr>
    </w:p>
    <w:p w:rsidR="007940AD" w:rsidRDefault="007940AD" w:rsidP="007940AD">
      <w:pPr>
        <w:rPr>
          <w:rtl/>
          <w:lang w:eastAsia="he-IL"/>
        </w:rPr>
      </w:pPr>
      <w:bookmarkStart w:id="14258" w:name="_ETM_Q1_3689195"/>
      <w:bookmarkEnd w:id="14258"/>
      <w:r>
        <w:rPr>
          <w:rtl/>
          <w:lang w:eastAsia="he-IL"/>
        </w:rPr>
        <w:t>בבקשה, נציג האוצר. אתה רוצה להשיב על הדברים?</w:t>
      </w:r>
    </w:p>
    <w:p w:rsidR="007940AD" w:rsidRDefault="007940AD" w:rsidP="007940AD">
      <w:pPr>
        <w:rPr>
          <w:rtl/>
          <w:lang w:eastAsia="he-IL"/>
        </w:rPr>
      </w:pPr>
      <w:bookmarkStart w:id="14259" w:name="_ETM_Q1_3646890"/>
      <w:bookmarkStart w:id="14260" w:name="_ETM_Q1_3646909"/>
      <w:bookmarkStart w:id="14261" w:name="_ETM_Q1_3632186"/>
      <w:bookmarkStart w:id="14262" w:name="_ETM_Q1_3632261"/>
      <w:bookmarkStart w:id="14263" w:name="_ETM_Q1_3633976"/>
      <w:bookmarkStart w:id="14264" w:name="_ETM_Q1_3654688"/>
      <w:bookmarkStart w:id="14265" w:name="_ETM_Q1_3654778"/>
      <w:bookmarkStart w:id="14266" w:name="_ETM_Q1_3657658"/>
      <w:bookmarkEnd w:id="14259"/>
      <w:bookmarkEnd w:id="14260"/>
      <w:bookmarkEnd w:id="14261"/>
      <w:bookmarkEnd w:id="14262"/>
      <w:bookmarkEnd w:id="14263"/>
      <w:bookmarkEnd w:id="14264"/>
      <w:bookmarkEnd w:id="14265"/>
      <w:bookmarkEnd w:id="14266"/>
    </w:p>
    <w:p w:rsidR="007940AD" w:rsidRDefault="007940AD" w:rsidP="007940AD">
      <w:pPr>
        <w:pStyle w:val="a"/>
        <w:keepNext/>
        <w:rPr>
          <w:rtl/>
        </w:rPr>
      </w:pPr>
      <w:bookmarkStart w:id="14267" w:name="ET_speaker_5069_583"/>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4267"/>
    </w:p>
    <w:p w:rsidR="007940AD" w:rsidRDefault="007940AD" w:rsidP="007940AD">
      <w:pPr>
        <w:pStyle w:val="KeepWithNext"/>
        <w:rPr>
          <w:rtl/>
          <w:lang w:eastAsia="he-IL"/>
        </w:rPr>
      </w:pPr>
    </w:p>
    <w:p w:rsidR="007940AD" w:rsidRDefault="007940AD" w:rsidP="007940AD">
      <w:pPr>
        <w:rPr>
          <w:rtl/>
          <w:lang w:eastAsia="he-IL"/>
        </w:rPr>
      </w:pPr>
      <w:r>
        <w:rPr>
          <w:rtl/>
          <w:lang w:eastAsia="he-IL"/>
        </w:rPr>
        <w:t>אתה לא תצליח.</w:t>
      </w:r>
    </w:p>
    <w:p w:rsidR="007940AD" w:rsidRDefault="007940AD" w:rsidP="007940AD">
      <w:pPr>
        <w:rPr>
          <w:rtl/>
          <w:lang w:eastAsia="he-IL"/>
        </w:rPr>
      </w:pPr>
    </w:p>
    <w:p w:rsidR="007940AD" w:rsidRDefault="007940AD" w:rsidP="007940AD">
      <w:pPr>
        <w:pStyle w:val="af"/>
        <w:keepNext/>
        <w:rPr>
          <w:rtl/>
        </w:rPr>
      </w:pPr>
      <w:bookmarkStart w:id="14268" w:name="ET_yor_5771_584"/>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268"/>
    </w:p>
    <w:p w:rsidR="007940AD" w:rsidRDefault="007940AD" w:rsidP="007940AD">
      <w:pPr>
        <w:pStyle w:val="KeepWithNext"/>
        <w:rPr>
          <w:rtl/>
          <w:lang w:eastAsia="he-IL"/>
        </w:rPr>
      </w:pPr>
    </w:p>
    <w:p w:rsidR="007940AD" w:rsidRDefault="007940AD" w:rsidP="007940AD">
      <w:pPr>
        <w:rPr>
          <w:rtl/>
          <w:lang w:eastAsia="he-IL"/>
        </w:rPr>
      </w:pPr>
      <w:r>
        <w:rPr>
          <w:rtl/>
          <w:lang w:eastAsia="he-IL"/>
        </w:rPr>
        <w:t>תן לו יעקב, הנה התשובה.</w:t>
      </w:r>
    </w:p>
    <w:p w:rsidR="007940AD" w:rsidRDefault="007940AD" w:rsidP="007940AD">
      <w:pPr>
        <w:rPr>
          <w:rtl/>
          <w:lang w:eastAsia="he-IL"/>
        </w:rPr>
      </w:pPr>
    </w:p>
    <w:p w:rsidR="007940AD" w:rsidRDefault="007940AD" w:rsidP="007940AD">
      <w:pPr>
        <w:pStyle w:val="a"/>
        <w:keepNext/>
        <w:rPr>
          <w:rtl/>
        </w:rPr>
      </w:pPr>
      <w:bookmarkStart w:id="14269" w:name="ET_speaker_5069_585"/>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4269"/>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אתה לא תצליח, יש בריונים יותר גדולים ממך. </w:t>
      </w:r>
    </w:p>
    <w:p w:rsidR="007940AD" w:rsidRDefault="007940AD" w:rsidP="007940AD">
      <w:pPr>
        <w:rPr>
          <w:rtl/>
          <w:lang w:eastAsia="he-IL"/>
        </w:rPr>
      </w:pPr>
    </w:p>
    <w:p w:rsidR="007940AD" w:rsidRDefault="007940AD" w:rsidP="007940AD">
      <w:pPr>
        <w:pStyle w:val="a"/>
        <w:keepNext/>
        <w:rPr>
          <w:rtl/>
        </w:rPr>
      </w:pPr>
      <w:bookmarkStart w:id="14270" w:name="ET_speaker_5628_586"/>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9607CC">
        <w:rPr>
          <w:rFonts w:hint="cs"/>
          <w:rtl/>
        </w:rPr>
        <w:t xml:space="preserve"> </w:t>
      </w:r>
      <w:bookmarkEnd w:id="14270"/>
    </w:p>
    <w:p w:rsidR="007940AD" w:rsidRDefault="007940AD" w:rsidP="007940AD">
      <w:pPr>
        <w:pStyle w:val="KeepWithNext"/>
        <w:rPr>
          <w:rtl/>
          <w:lang w:eastAsia="he-IL"/>
        </w:rPr>
      </w:pPr>
    </w:p>
    <w:p w:rsidR="007940AD" w:rsidRDefault="007940AD" w:rsidP="007940AD">
      <w:pPr>
        <w:rPr>
          <w:rtl/>
          <w:lang w:eastAsia="he-IL"/>
        </w:rPr>
      </w:pPr>
      <w:r>
        <w:rPr>
          <w:rtl/>
          <w:lang w:eastAsia="he-IL"/>
        </w:rPr>
        <w:t>בועז תשמע, אנחנו סומכים עליך. תאמר משהו ו</w:t>
      </w:r>
      <w:bookmarkStart w:id="14271" w:name="_ETM_Q1_3699844"/>
      <w:bookmarkEnd w:id="14271"/>
      <w:r>
        <w:rPr>
          <w:rtl/>
          <w:lang w:eastAsia="he-IL"/>
        </w:rPr>
        <w:t>אנחנו נתמוך בך. אנחנו ממנים את בועז לבחור מה צריך להוציא. קודם כל קיבלת את המינוי.</w:t>
      </w:r>
    </w:p>
    <w:p w:rsidR="007940AD" w:rsidRDefault="007940AD" w:rsidP="007940AD">
      <w:pPr>
        <w:rPr>
          <w:rtl/>
          <w:lang w:eastAsia="he-IL"/>
        </w:rPr>
      </w:pPr>
      <w:bookmarkStart w:id="14272" w:name="_ETM_Q1_3701510"/>
      <w:bookmarkStart w:id="14273" w:name="_ETM_Q1_3701622"/>
      <w:bookmarkEnd w:id="14272"/>
      <w:bookmarkEnd w:id="14273"/>
    </w:p>
    <w:p w:rsidR="007940AD" w:rsidRDefault="007940AD" w:rsidP="007940AD">
      <w:pPr>
        <w:pStyle w:val="af"/>
        <w:keepNext/>
        <w:rPr>
          <w:rtl/>
        </w:rPr>
      </w:pPr>
      <w:bookmarkStart w:id="14274" w:name="ET_yor_5771_587"/>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274"/>
    </w:p>
    <w:p w:rsidR="007940AD" w:rsidRDefault="007940AD" w:rsidP="007940AD">
      <w:pPr>
        <w:pStyle w:val="KeepWithNext"/>
        <w:rPr>
          <w:rtl/>
          <w:lang w:eastAsia="he-IL"/>
        </w:rPr>
      </w:pPr>
    </w:p>
    <w:p w:rsidR="007940AD" w:rsidRDefault="007940AD" w:rsidP="007940AD">
      <w:pPr>
        <w:rPr>
          <w:rtl/>
          <w:lang w:eastAsia="he-IL"/>
        </w:rPr>
      </w:pPr>
      <w:bookmarkStart w:id="14275" w:name="_ETM_Q1_3703416"/>
      <w:bookmarkEnd w:id="14275"/>
      <w:r>
        <w:rPr>
          <w:rtl/>
          <w:lang w:eastAsia="he-IL"/>
        </w:rPr>
        <w:t xml:space="preserve">מלכיאלי, זה שאתה ממנה אדם </w:t>
      </w:r>
      <w:bookmarkStart w:id="14276" w:name="_ETM_Q1_3713063"/>
      <w:bookmarkEnd w:id="14276"/>
      <w:r>
        <w:rPr>
          <w:rtl/>
          <w:lang w:eastAsia="he-IL"/>
        </w:rPr>
        <w:t>מיש עתיד - -</w:t>
      </w:r>
    </w:p>
    <w:p w:rsidR="007940AD" w:rsidRDefault="007940AD" w:rsidP="007940AD">
      <w:pPr>
        <w:rPr>
          <w:rtl/>
          <w:lang w:eastAsia="he-IL"/>
        </w:rPr>
      </w:pPr>
      <w:bookmarkStart w:id="14277" w:name="_ETM_Q1_3713941"/>
      <w:bookmarkStart w:id="14278" w:name="_ETM_Q1_3714049"/>
      <w:bookmarkEnd w:id="14277"/>
      <w:bookmarkEnd w:id="14278"/>
    </w:p>
    <w:p w:rsidR="007940AD" w:rsidRDefault="007940AD" w:rsidP="007940AD">
      <w:pPr>
        <w:pStyle w:val="a"/>
        <w:keepNext/>
        <w:rPr>
          <w:rtl/>
        </w:rPr>
      </w:pPr>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סגן יושב-ראש הקואליציה.</w:t>
      </w:r>
    </w:p>
    <w:p w:rsidR="007940AD" w:rsidRDefault="007940AD" w:rsidP="007940AD">
      <w:pPr>
        <w:rPr>
          <w:rtl/>
          <w:lang w:eastAsia="he-IL"/>
        </w:rPr>
      </w:pPr>
    </w:p>
    <w:p w:rsidR="007940AD" w:rsidRDefault="007940AD" w:rsidP="007940AD">
      <w:pPr>
        <w:pStyle w:val="af"/>
        <w:keepNext/>
        <w:rPr>
          <w:rtl/>
        </w:rPr>
      </w:pPr>
      <w:bookmarkStart w:id="14279" w:name="ET_yor_5771_589"/>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279"/>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 - זה דבר </w:t>
      </w:r>
      <w:bookmarkStart w:id="14280" w:name="_ETM_Q1_3718872"/>
      <w:bookmarkEnd w:id="14280"/>
      <w:r>
        <w:rPr>
          <w:rtl/>
          <w:lang w:eastAsia="he-IL"/>
        </w:rPr>
        <w:t>שצריך להרעיד את אמות הסיפים של הרבה מאוד אנשים.</w:t>
      </w:r>
    </w:p>
    <w:p w:rsidR="007940AD" w:rsidRDefault="007940AD" w:rsidP="007940AD">
      <w:pPr>
        <w:rPr>
          <w:rtl/>
          <w:lang w:eastAsia="he-IL"/>
        </w:rPr>
      </w:pPr>
      <w:bookmarkStart w:id="14281" w:name="_ETM_Q1_3696606"/>
      <w:bookmarkStart w:id="14282" w:name="_ETM_Q1_3696713"/>
      <w:bookmarkStart w:id="14283" w:name="_ETM_Q1_3720309"/>
      <w:bookmarkEnd w:id="14281"/>
      <w:bookmarkEnd w:id="14282"/>
      <w:bookmarkEnd w:id="14283"/>
    </w:p>
    <w:p w:rsidR="007940AD" w:rsidRDefault="007940AD" w:rsidP="007940AD">
      <w:pPr>
        <w:pStyle w:val="a"/>
        <w:keepNext/>
        <w:rPr>
          <w:rtl/>
        </w:rPr>
      </w:pPr>
      <w:bookmarkStart w:id="14284" w:name="ET_speaker_5628_590"/>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9607CC">
        <w:rPr>
          <w:rFonts w:hint="cs"/>
          <w:rtl/>
        </w:rPr>
        <w:t xml:space="preserve"> </w:t>
      </w:r>
      <w:bookmarkEnd w:id="14284"/>
    </w:p>
    <w:p w:rsidR="007940AD" w:rsidRDefault="007940AD" w:rsidP="007940AD">
      <w:pPr>
        <w:pStyle w:val="KeepWithNext"/>
        <w:rPr>
          <w:rtl/>
          <w:lang w:eastAsia="he-IL"/>
        </w:rPr>
      </w:pPr>
    </w:p>
    <w:p w:rsidR="007940AD" w:rsidRDefault="007940AD" w:rsidP="007940AD">
      <w:pPr>
        <w:rPr>
          <w:rtl/>
          <w:lang w:eastAsia="he-IL"/>
        </w:rPr>
      </w:pPr>
      <w:r>
        <w:rPr>
          <w:rtl/>
          <w:lang w:eastAsia="he-IL"/>
        </w:rPr>
        <w:t>בוא נדבר על זה.</w:t>
      </w:r>
    </w:p>
    <w:p w:rsidR="007940AD" w:rsidRDefault="007940AD" w:rsidP="007940AD">
      <w:pPr>
        <w:rPr>
          <w:rtl/>
          <w:lang w:eastAsia="he-IL"/>
        </w:rPr>
      </w:pPr>
    </w:p>
    <w:p w:rsidR="007940AD" w:rsidRDefault="007940AD" w:rsidP="007940AD">
      <w:pPr>
        <w:pStyle w:val="a"/>
        <w:keepNext/>
        <w:rPr>
          <w:rtl/>
        </w:rPr>
      </w:pPr>
      <w:bookmarkStart w:id="14285" w:name="ET_speaker_5786_591"/>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4285"/>
    </w:p>
    <w:p w:rsidR="007940AD" w:rsidRDefault="007940AD" w:rsidP="007940AD">
      <w:pPr>
        <w:pStyle w:val="KeepWithNext"/>
        <w:rPr>
          <w:rtl/>
          <w:lang w:eastAsia="he-IL"/>
        </w:rPr>
      </w:pPr>
    </w:p>
    <w:p w:rsidR="007940AD" w:rsidRDefault="007940AD" w:rsidP="007940AD">
      <w:pPr>
        <w:rPr>
          <w:rtl/>
          <w:lang w:eastAsia="he-IL"/>
        </w:rPr>
      </w:pPr>
      <w:r>
        <w:rPr>
          <w:rtl/>
          <w:lang w:eastAsia="he-IL"/>
        </w:rPr>
        <w:t>אני מצטרף אליו.</w:t>
      </w:r>
    </w:p>
    <w:p w:rsidR="007940AD" w:rsidRDefault="007940AD" w:rsidP="007940AD">
      <w:pPr>
        <w:rPr>
          <w:rtl/>
          <w:lang w:eastAsia="he-IL"/>
        </w:rPr>
      </w:pPr>
      <w:bookmarkStart w:id="14286" w:name="_ETM_Q1_3723142"/>
      <w:bookmarkStart w:id="14287" w:name="_ETM_Q1_3723244"/>
      <w:bookmarkEnd w:id="14286"/>
      <w:bookmarkEnd w:id="14287"/>
    </w:p>
    <w:p w:rsidR="007940AD" w:rsidRDefault="007940AD" w:rsidP="007940AD">
      <w:pPr>
        <w:pStyle w:val="a"/>
        <w:keepNext/>
        <w:rPr>
          <w:rtl/>
        </w:rPr>
      </w:pPr>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לא להיסחף.</w:t>
      </w:r>
    </w:p>
    <w:p w:rsidR="007940AD" w:rsidRDefault="007940AD" w:rsidP="007940AD">
      <w:pPr>
        <w:rPr>
          <w:rtl/>
          <w:lang w:eastAsia="he-IL"/>
        </w:rPr>
      </w:pPr>
    </w:p>
    <w:p w:rsidR="007940AD" w:rsidRDefault="007940AD" w:rsidP="007940AD">
      <w:pPr>
        <w:pStyle w:val="af"/>
        <w:keepNext/>
        <w:rPr>
          <w:rtl/>
        </w:rPr>
      </w:pPr>
      <w:bookmarkStart w:id="14288" w:name="ET_yor_5771_593"/>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288"/>
    </w:p>
    <w:p w:rsidR="007940AD" w:rsidRDefault="007940AD" w:rsidP="007940AD">
      <w:pPr>
        <w:pStyle w:val="KeepWithNext"/>
        <w:rPr>
          <w:rtl/>
          <w:lang w:eastAsia="he-IL"/>
        </w:rPr>
      </w:pPr>
    </w:p>
    <w:p w:rsidR="007940AD" w:rsidRDefault="007940AD" w:rsidP="007940AD">
      <w:pPr>
        <w:rPr>
          <w:rtl/>
          <w:lang w:eastAsia="he-IL"/>
        </w:rPr>
      </w:pPr>
      <w:r>
        <w:rPr>
          <w:rtl/>
          <w:lang w:eastAsia="he-IL"/>
        </w:rPr>
        <w:t>אבל אני מבין שזה משהו אישי כלפי בועז. בבקשה, משרד האוצר.</w:t>
      </w:r>
    </w:p>
    <w:p w:rsidR="007940AD" w:rsidRDefault="007940AD" w:rsidP="007940AD">
      <w:pPr>
        <w:rPr>
          <w:rtl/>
          <w:lang w:eastAsia="he-IL"/>
        </w:rPr>
      </w:pPr>
      <w:bookmarkStart w:id="14289" w:name="_ETM_Q1_3732485"/>
      <w:bookmarkStart w:id="14290" w:name="_ETM_Q1_3732578"/>
      <w:bookmarkEnd w:id="14289"/>
      <w:bookmarkEnd w:id="14290"/>
    </w:p>
    <w:p w:rsidR="007940AD" w:rsidRDefault="007940AD" w:rsidP="007940AD">
      <w:pPr>
        <w:pStyle w:val="a"/>
        <w:keepNext/>
        <w:rPr>
          <w:rtl/>
        </w:rPr>
      </w:pPr>
      <w:bookmarkStart w:id="14291" w:name="ET_speaker_5069_594"/>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4291"/>
    </w:p>
    <w:p w:rsidR="007940AD" w:rsidRDefault="007940AD" w:rsidP="007940AD">
      <w:pPr>
        <w:pStyle w:val="KeepWithNext"/>
        <w:rPr>
          <w:rtl/>
          <w:lang w:eastAsia="he-IL"/>
        </w:rPr>
      </w:pPr>
    </w:p>
    <w:p w:rsidR="007940AD" w:rsidRDefault="007940AD" w:rsidP="007940AD">
      <w:pPr>
        <w:rPr>
          <w:rtl/>
          <w:lang w:eastAsia="he-IL"/>
        </w:rPr>
      </w:pPr>
      <w:r>
        <w:rPr>
          <w:rtl/>
          <w:lang w:eastAsia="he-IL"/>
        </w:rPr>
        <w:t>בועז יש לו שתי נשמות טובות.</w:t>
      </w:r>
    </w:p>
    <w:p w:rsidR="007940AD" w:rsidRDefault="007940AD" w:rsidP="007940AD">
      <w:pPr>
        <w:rPr>
          <w:rtl/>
          <w:lang w:eastAsia="he-IL"/>
        </w:rPr>
      </w:pPr>
      <w:bookmarkStart w:id="14292" w:name="_ETM_Q1_3720404"/>
      <w:bookmarkEnd w:id="14292"/>
    </w:p>
    <w:p w:rsidR="007940AD" w:rsidRDefault="007940AD" w:rsidP="007940AD">
      <w:pPr>
        <w:pStyle w:val="af"/>
        <w:keepNext/>
        <w:rPr>
          <w:rtl/>
        </w:rPr>
      </w:pPr>
      <w:bookmarkStart w:id="14293" w:name="ET_yor_5771_595"/>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293"/>
    </w:p>
    <w:p w:rsidR="007940AD" w:rsidRDefault="007940AD" w:rsidP="007940AD">
      <w:pPr>
        <w:pStyle w:val="KeepWithNext"/>
        <w:rPr>
          <w:rtl/>
          <w:lang w:eastAsia="he-IL"/>
        </w:rPr>
      </w:pPr>
    </w:p>
    <w:p w:rsidR="007940AD" w:rsidRDefault="007940AD" w:rsidP="007940AD">
      <w:pPr>
        <w:rPr>
          <w:rtl/>
          <w:lang w:eastAsia="he-IL"/>
        </w:rPr>
      </w:pPr>
      <w:r>
        <w:rPr>
          <w:rtl/>
          <w:lang w:eastAsia="he-IL"/>
        </w:rPr>
        <w:t>די חברים, תנו לו להשיב בלי הפרעות.</w:t>
      </w:r>
    </w:p>
    <w:p w:rsidR="007940AD" w:rsidRDefault="007940AD" w:rsidP="007940AD">
      <w:pPr>
        <w:rPr>
          <w:rtl/>
          <w:lang w:eastAsia="he-IL"/>
        </w:rPr>
      </w:pPr>
      <w:bookmarkStart w:id="14294" w:name="_ETM_Q1_3730636"/>
      <w:bookmarkStart w:id="14295" w:name="_ETM_Q1_3730776"/>
      <w:bookmarkStart w:id="14296" w:name="_ETM_Q1_3692997"/>
      <w:bookmarkStart w:id="14297" w:name="_ETM_Q1_3693072"/>
      <w:bookmarkStart w:id="14298" w:name="_ETM_Q1_3696366"/>
      <w:bookmarkEnd w:id="14294"/>
      <w:bookmarkEnd w:id="14295"/>
      <w:bookmarkEnd w:id="14296"/>
      <w:bookmarkEnd w:id="14297"/>
      <w:bookmarkEnd w:id="14298"/>
    </w:p>
    <w:p w:rsidR="007940AD" w:rsidRDefault="007940AD" w:rsidP="007940AD">
      <w:pPr>
        <w:pStyle w:val="a"/>
        <w:keepNext/>
        <w:rPr>
          <w:rtl/>
        </w:rPr>
      </w:pPr>
      <w:bookmarkStart w:id="14299" w:name="ET_speaker_דניאל_מלצר_596"/>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4299"/>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לגבי הסוגיה של אכיפה בדרכים </w:t>
      </w:r>
      <w:bookmarkStart w:id="14300" w:name="_ETM_Q1_3737262"/>
      <w:bookmarkEnd w:id="14300"/>
      <w:r>
        <w:rPr>
          <w:rtl/>
          <w:lang w:eastAsia="he-IL"/>
        </w:rPr>
        <w:t xml:space="preserve">ביו-עירוניות: היום לא נעשית אכיפה של נסיעה שלא כדין בדרכים בין-עירוניות בנת"צ על ידי מצלמות בשום מקום. זה </w:t>
      </w:r>
      <w:bookmarkStart w:id="14301" w:name="_ETM_Q1_3748947"/>
      <w:bookmarkEnd w:id="14301"/>
      <w:r>
        <w:rPr>
          <w:rtl/>
          <w:lang w:eastAsia="he-IL"/>
        </w:rPr>
        <w:t xml:space="preserve">לא נעשה. מי שהכי מוטרד מזה בסוף זה העולם התחבורתי ומשרד התחבורה בראשו. המהירות המסחרית של האוטובוסים בארץ היא נמוכה משמעותית ביחד לעולם. לא נעשית אכיפה. ולכן אנחנו רוצים </w:t>
      </w:r>
      <w:bookmarkStart w:id="14302" w:name="_ETM_Q1_3764295"/>
      <w:bookmarkEnd w:id="14302"/>
      <w:r>
        <w:rPr>
          <w:rtl/>
          <w:lang w:eastAsia="he-IL"/>
        </w:rPr>
        <w:t xml:space="preserve">להקים יחידה במשרד התחבורה שתהיה אחראית על האכיפה. </w:t>
      </w:r>
    </w:p>
    <w:p w:rsidR="007940AD" w:rsidRDefault="007940AD" w:rsidP="007940AD">
      <w:pPr>
        <w:rPr>
          <w:rtl/>
          <w:lang w:eastAsia="he-IL"/>
        </w:rPr>
      </w:pPr>
    </w:p>
    <w:p w:rsidR="007940AD" w:rsidRDefault="007940AD" w:rsidP="007940AD">
      <w:pPr>
        <w:pStyle w:val="a"/>
        <w:keepNext/>
        <w:rPr>
          <w:rtl/>
        </w:rPr>
      </w:pPr>
      <w:bookmarkStart w:id="14303" w:name="ET_speaker_5069_597"/>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4303"/>
    </w:p>
    <w:p w:rsidR="007940AD" w:rsidRDefault="007940AD" w:rsidP="007940AD">
      <w:pPr>
        <w:pStyle w:val="KeepWithNext"/>
        <w:rPr>
          <w:rtl/>
          <w:lang w:eastAsia="he-IL"/>
        </w:rPr>
      </w:pPr>
    </w:p>
    <w:p w:rsidR="007940AD" w:rsidRDefault="007940AD" w:rsidP="007940AD">
      <w:pPr>
        <w:rPr>
          <w:rtl/>
          <w:lang w:eastAsia="he-IL"/>
        </w:rPr>
      </w:pPr>
      <w:r>
        <w:rPr>
          <w:rtl/>
          <w:lang w:eastAsia="he-IL"/>
        </w:rPr>
        <w:t>אין תאונות דרכים, מה עם תאונות דרכים?</w:t>
      </w:r>
    </w:p>
    <w:p w:rsidR="007940AD" w:rsidRDefault="007940AD" w:rsidP="007940AD">
      <w:pPr>
        <w:rPr>
          <w:rtl/>
          <w:lang w:eastAsia="he-IL"/>
        </w:rPr>
      </w:pPr>
    </w:p>
    <w:p w:rsidR="007940AD" w:rsidRDefault="007940AD" w:rsidP="007940AD">
      <w:pPr>
        <w:pStyle w:val="af"/>
        <w:keepNext/>
        <w:rPr>
          <w:rtl/>
        </w:rPr>
      </w:pPr>
      <w:bookmarkStart w:id="14304" w:name="ET_yor_5771_598"/>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304"/>
    </w:p>
    <w:p w:rsidR="007940AD" w:rsidRDefault="007940AD" w:rsidP="007940AD">
      <w:pPr>
        <w:pStyle w:val="KeepWithNext"/>
        <w:rPr>
          <w:rtl/>
          <w:lang w:eastAsia="he-IL"/>
        </w:rPr>
      </w:pPr>
    </w:p>
    <w:p w:rsidR="007940AD" w:rsidRDefault="007940AD" w:rsidP="007940AD">
      <w:pPr>
        <w:rPr>
          <w:rtl/>
          <w:lang w:eastAsia="he-IL"/>
        </w:rPr>
      </w:pPr>
      <w:bookmarkStart w:id="14305" w:name="_ETM_Q1_3770007"/>
      <w:bookmarkEnd w:id="14305"/>
      <w:r>
        <w:rPr>
          <w:rtl/>
          <w:lang w:eastAsia="he-IL"/>
        </w:rPr>
        <w:t xml:space="preserve">לא אמרת למה לא מוסיפים </w:t>
      </w:r>
      <w:bookmarkStart w:id="14306" w:name="_ETM_Q1_3769816"/>
      <w:bookmarkEnd w:id="14306"/>
      <w:r>
        <w:rPr>
          <w:rtl/>
          <w:lang w:eastAsia="he-IL"/>
        </w:rPr>
        <w:t>לרשויות מקומיות?</w:t>
      </w:r>
    </w:p>
    <w:p w:rsidR="007940AD" w:rsidRDefault="007940AD" w:rsidP="007940AD">
      <w:pPr>
        <w:rPr>
          <w:rtl/>
          <w:lang w:eastAsia="he-IL"/>
        </w:rPr>
      </w:pPr>
    </w:p>
    <w:p w:rsidR="007940AD" w:rsidRDefault="007940AD" w:rsidP="007940AD">
      <w:pPr>
        <w:pStyle w:val="a"/>
        <w:keepNext/>
        <w:rPr>
          <w:rtl/>
        </w:rPr>
      </w:pPr>
      <w:bookmarkStart w:id="14307" w:name="ET_speaker_דניאל_מלצר_599"/>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4307"/>
    </w:p>
    <w:p w:rsidR="007940AD" w:rsidRDefault="007940AD" w:rsidP="007940AD">
      <w:pPr>
        <w:pStyle w:val="KeepWithNext"/>
        <w:rPr>
          <w:rtl/>
          <w:lang w:eastAsia="he-IL"/>
        </w:rPr>
      </w:pPr>
    </w:p>
    <w:p w:rsidR="007940AD" w:rsidRDefault="007940AD" w:rsidP="007940AD">
      <w:pPr>
        <w:rPr>
          <w:rtl/>
          <w:lang w:eastAsia="he-IL"/>
        </w:rPr>
      </w:pPr>
      <w:r>
        <w:rPr>
          <w:rtl/>
          <w:lang w:eastAsia="he-IL"/>
        </w:rPr>
        <w:t>לגבי רשויות מקומיות, העובדה היא שרק רשות וחצי כיום מבצעות אכיפה.</w:t>
      </w:r>
    </w:p>
    <w:p w:rsidR="007940AD" w:rsidRDefault="007940AD" w:rsidP="007940AD">
      <w:pPr>
        <w:rPr>
          <w:rtl/>
          <w:lang w:eastAsia="he-IL"/>
        </w:rPr>
      </w:pPr>
      <w:bookmarkStart w:id="14308" w:name="_ETM_Q1_3696836"/>
      <w:bookmarkStart w:id="14309" w:name="_ETM_Q1_3696886"/>
      <w:bookmarkStart w:id="14310" w:name="_ETM_Q1_3731216"/>
      <w:bookmarkEnd w:id="14308"/>
      <w:bookmarkEnd w:id="14309"/>
      <w:bookmarkEnd w:id="14310"/>
    </w:p>
    <w:p w:rsidR="007940AD" w:rsidRDefault="007940AD" w:rsidP="007940AD">
      <w:pPr>
        <w:pStyle w:val="af"/>
        <w:keepNext/>
        <w:rPr>
          <w:rtl/>
        </w:rPr>
      </w:pPr>
      <w:bookmarkStart w:id="14311" w:name="ET_yor_5771_600"/>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311"/>
    </w:p>
    <w:p w:rsidR="007940AD" w:rsidRDefault="007940AD" w:rsidP="007940AD">
      <w:pPr>
        <w:pStyle w:val="KeepWithNext"/>
        <w:rPr>
          <w:rtl/>
          <w:lang w:eastAsia="he-IL"/>
        </w:rPr>
      </w:pPr>
    </w:p>
    <w:p w:rsidR="007940AD" w:rsidRDefault="007940AD" w:rsidP="007940AD">
      <w:pPr>
        <w:rPr>
          <w:rtl/>
          <w:lang w:eastAsia="he-IL"/>
        </w:rPr>
      </w:pPr>
      <w:r>
        <w:rPr>
          <w:rtl/>
          <w:lang w:eastAsia="he-IL"/>
        </w:rPr>
        <w:t>למה? בדקתם את זה?</w:t>
      </w:r>
      <w:bookmarkStart w:id="14312" w:name="_ETM_Q1_3784443"/>
      <w:bookmarkEnd w:id="14312"/>
    </w:p>
    <w:p w:rsidR="007940AD" w:rsidRDefault="007940AD" w:rsidP="007940AD">
      <w:pPr>
        <w:rPr>
          <w:rtl/>
          <w:lang w:eastAsia="he-IL"/>
        </w:rPr>
      </w:pPr>
      <w:bookmarkStart w:id="14313" w:name="_ETM_Q1_3784557"/>
      <w:bookmarkEnd w:id="14313"/>
    </w:p>
    <w:p w:rsidR="007940AD" w:rsidRDefault="007940AD" w:rsidP="007940AD">
      <w:pPr>
        <w:pStyle w:val="a"/>
        <w:keepNext/>
        <w:rPr>
          <w:rtl/>
        </w:rPr>
      </w:pPr>
      <w:bookmarkStart w:id="14314" w:name="ET_speaker_דניאל_מלצר_601"/>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4314"/>
    </w:p>
    <w:p w:rsidR="007940AD" w:rsidRDefault="007940AD" w:rsidP="007940AD">
      <w:pPr>
        <w:pStyle w:val="KeepWithNext"/>
        <w:rPr>
          <w:rtl/>
          <w:lang w:eastAsia="he-IL"/>
        </w:rPr>
      </w:pPr>
    </w:p>
    <w:p w:rsidR="007940AD" w:rsidRDefault="007940AD" w:rsidP="007940AD">
      <w:pPr>
        <w:rPr>
          <w:rtl/>
          <w:lang w:eastAsia="he-IL"/>
        </w:rPr>
      </w:pPr>
      <w:r>
        <w:rPr>
          <w:rtl/>
          <w:lang w:eastAsia="he-IL"/>
        </w:rPr>
        <w:t>את זה צריך לשאול את הרשויות המקומיות.</w:t>
      </w:r>
    </w:p>
    <w:p w:rsidR="007940AD" w:rsidRDefault="007940AD" w:rsidP="007940AD">
      <w:pPr>
        <w:rPr>
          <w:rtl/>
          <w:lang w:eastAsia="he-IL"/>
        </w:rPr>
      </w:pPr>
      <w:bookmarkStart w:id="14315" w:name="_ETM_Q1_3784701"/>
      <w:bookmarkStart w:id="14316" w:name="_ETM_Q1_3784818"/>
      <w:bookmarkEnd w:id="14315"/>
      <w:bookmarkEnd w:id="14316"/>
    </w:p>
    <w:p w:rsidR="007940AD" w:rsidRDefault="007940AD" w:rsidP="007940AD">
      <w:pPr>
        <w:pStyle w:val="af"/>
        <w:keepNext/>
        <w:rPr>
          <w:rtl/>
        </w:rPr>
      </w:pPr>
      <w:bookmarkStart w:id="14317" w:name="ET_yor_5771_602"/>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317"/>
    </w:p>
    <w:p w:rsidR="007940AD" w:rsidRDefault="007940AD" w:rsidP="007940AD">
      <w:pPr>
        <w:pStyle w:val="KeepWithNext"/>
        <w:rPr>
          <w:rtl/>
          <w:lang w:eastAsia="he-IL"/>
        </w:rPr>
      </w:pPr>
    </w:p>
    <w:p w:rsidR="007940AD" w:rsidRDefault="007940AD" w:rsidP="007940AD">
      <w:pPr>
        <w:rPr>
          <w:rtl/>
          <w:lang w:eastAsia="he-IL"/>
        </w:rPr>
      </w:pPr>
      <w:bookmarkStart w:id="14318" w:name="_ETM_Q1_3786311"/>
      <w:bookmarkEnd w:id="14318"/>
      <w:r>
        <w:rPr>
          <w:rtl/>
          <w:lang w:eastAsia="he-IL"/>
        </w:rPr>
        <w:t xml:space="preserve">אבל אולי אם היו משקיעים שם במצלמות ושהכסף היה הולך אליהם, היה להם תמריץ לעשות </w:t>
      </w:r>
      <w:bookmarkStart w:id="14319" w:name="_ETM_Q1_3793027"/>
      <w:bookmarkEnd w:id="14319"/>
      <w:r>
        <w:rPr>
          <w:rtl/>
          <w:lang w:eastAsia="he-IL"/>
        </w:rPr>
        <w:t xml:space="preserve">את האכיפה הזאת. אמירה שנייה היא שאני חושב שכתפיסת עולם צריך להתחיל לחשוב איך מעבירים סמכויות לרשויות </w:t>
      </w:r>
      <w:bookmarkStart w:id="14320" w:name="_ETM_Q1_3800800"/>
      <w:bookmarkEnd w:id="14320"/>
      <w:r>
        <w:rPr>
          <w:rtl/>
          <w:lang w:eastAsia="he-IL"/>
        </w:rPr>
        <w:t>מקומיות ולא כל הזמן שואבים סמכויות לשלטון המרכזי. לא שמנו לב שהשלטון המרכזי הוא כזה יעיל בכל מיני עניינים, בטח לא באכיפה.</w:t>
      </w:r>
    </w:p>
    <w:p w:rsidR="007940AD" w:rsidRDefault="007940AD" w:rsidP="007940AD">
      <w:pPr>
        <w:rPr>
          <w:rtl/>
          <w:lang w:eastAsia="he-IL"/>
        </w:rPr>
      </w:pPr>
      <w:bookmarkStart w:id="14321" w:name="_ETM_Q1_3809324"/>
      <w:bookmarkStart w:id="14322" w:name="_ETM_Q1_3810130"/>
      <w:bookmarkEnd w:id="14321"/>
      <w:bookmarkEnd w:id="14322"/>
    </w:p>
    <w:p w:rsidR="007940AD" w:rsidRDefault="007940AD" w:rsidP="007940AD">
      <w:pPr>
        <w:pStyle w:val="a"/>
        <w:keepNext/>
        <w:rPr>
          <w:rtl/>
        </w:rPr>
      </w:pPr>
      <w:bookmarkStart w:id="14323" w:name="ET_speaker_דניאל_מלצר_603"/>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4323"/>
    </w:p>
    <w:p w:rsidR="007940AD" w:rsidRDefault="007940AD" w:rsidP="007940AD">
      <w:pPr>
        <w:pStyle w:val="KeepWithNext"/>
        <w:rPr>
          <w:rtl/>
          <w:lang w:eastAsia="he-IL"/>
        </w:rPr>
      </w:pPr>
    </w:p>
    <w:p w:rsidR="007940AD" w:rsidRDefault="007940AD" w:rsidP="007940AD">
      <w:pPr>
        <w:rPr>
          <w:rtl/>
          <w:lang w:eastAsia="he-IL"/>
        </w:rPr>
      </w:pPr>
      <w:bookmarkStart w:id="14324" w:name="_ETM_Q1_3815263"/>
      <w:bookmarkStart w:id="14325" w:name="_ETM_Q1_3815358"/>
      <w:bookmarkEnd w:id="14324"/>
      <w:bookmarkEnd w:id="14325"/>
      <w:r>
        <w:rPr>
          <w:rtl/>
          <w:lang w:eastAsia="he-IL"/>
        </w:rPr>
        <w:t>רק להגיב על זה: אין שום פגיעה בסמכות של רשות מקומית לעשות אכיפה בשטחה.</w:t>
      </w:r>
    </w:p>
    <w:p w:rsidR="007940AD" w:rsidRDefault="007940AD" w:rsidP="007940AD">
      <w:pPr>
        <w:rPr>
          <w:rtl/>
          <w:lang w:eastAsia="he-IL"/>
        </w:rPr>
      </w:pPr>
    </w:p>
    <w:p w:rsidR="007940AD" w:rsidRDefault="007940AD" w:rsidP="007940AD">
      <w:pPr>
        <w:pStyle w:val="af"/>
        <w:keepNext/>
        <w:rPr>
          <w:rtl/>
        </w:rPr>
      </w:pPr>
      <w:bookmarkStart w:id="14326" w:name="ET_yor_5771_604"/>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326"/>
    </w:p>
    <w:p w:rsidR="007940AD" w:rsidRDefault="007940AD" w:rsidP="007940AD">
      <w:pPr>
        <w:pStyle w:val="KeepWithNext"/>
        <w:rPr>
          <w:rtl/>
          <w:lang w:eastAsia="he-IL"/>
        </w:rPr>
      </w:pPr>
    </w:p>
    <w:p w:rsidR="007940AD" w:rsidRDefault="007940AD" w:rsidP="007940AD">
      <w:pPr>
        <w:rPr>
          <w:rtl/>
          <w:lang w:eastAsia="he-IL"/>
        </w:rPr>
      </w:pPr>
      <w:bookmarkStart w:id="14327" w:name="_ETM_Q1_3814076"/>
      <w:bookmarkEnd w:id="14327"/>
      <w:r>
        <w:rPr>
          <w:rtl/>
          <w:lang w:eastAsia="he-IL"/>
        </w:rPr>
        <w:t>לא אמרתי שיש פגיעה. לוקחים סמכות, למה לא להעניק לה</w:t>
      </w:r>
      <w:bookmarkStart w:id="14328" w:name="_ETM_Q1_3814820"/>
      <w:bookmarkEnd w:id="14328"/>
      <w:r>
        <w:rPr>
          <w:rtl/>
          <w:lang w:eastAsia="he-IL"/>
        </w:rPr>
        <w:t>ם עוד סמכויות?</w:t>
      </w:r>
    </w:p>
    <w:p w:rsidR="007940AD" w:rsidRDefault="007940AD" w:rsidP="007940AD">
      <w:pPr>
        <w:rPr>
          <w:rtl/>
          <w:lang w:eastAsia="he-IL"/>
        </w:rPr>
      </w:pPr>
      <w:bookmarkStart w:id="14329" w:name="_ETM_Q1_3812818"/>
      <w:bookmarkStart w:id="14330" w:name="_ETM_Q1_3812912"/>
      <w:bookmarkStart w:id="14331" w:name="_ETM_Q1_3817951"/>
      <w:bookmarkEnd w:id="14329"/>
      <w:bookmarkEnd w:id="14330"/>
      <w:bookmarkEnd w:id="14331"/>
    </w:p>
    <w:p w:rsidR="007940AD" w:rsidRDefault="007940AD" w:rsidP="007940AD">
      <w:pPr>
        <w:pStyle w:val="a"/>
        <w:keepNext/>
        <w:rPr>
          <w:rtl/>
        </w:rPr>
      </w:pPr>
      <w:bookmarkStart w:id="14332" w:name="ET_speaker_דניאל_מלצר_605"/>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4332"/>
    </w:p>
    <w:p w:rsidR="007940AD" w:rsidRDefault="007940AD" w:rsidP="007940AD">
      <w:pPr>
        <w:pStyle w:val="KeepWithNext"/>
        <w:rPr>
          <w:rtl/>
          <w:lang w:eastAsia="he-IL"/>
        </w:rPr>
      </w:pPr>
    </w:p>
    <w:p w:rsidR="007940AD" w:rsidRDefault="007940AD" w:rsidP="007940AD">
      <w:pPr>
        <w:rPr>
          <w:rtl/>
          <w:lang w:eastAsia="he-IL"/>
        </w:rPr>
      </w:pPr>
      <w:bookmarkStart w:id="14333" w:name="_ETM_Q1_3818834"/>
      <w:bookmarkStart w:id="14334" w:name="_ETM_Q1_3818904"/>
      <w:bookmarkEnd w:id="14333"/>
      <w:bookmarkEnd w:id="14334"/>
      <w:r>
        <w:rPr>
          <w:rtl/>
          <w:lang w:eastAsia="he-IL"/>
        </w:rPr>
        <w:t xml:space="preserve">אין פה לקיחה של הסמכות. </w:t>
      </w:r>
    </w:p>
    <w:p w:rsidR="007940AD" w:rsidRDefault="007940AD" w:rsidP="007940AD">
      <w:pPr>
        <w:rPr>
          <w:rtl/>
          <w:lang w:eastAsia="he-IL"/>
        </w:rPr>
      </w:pPr>
      <w:bookmarkStart w:id="14335" w:name="_ETM_Q1_3817736"/>
      <w:bookmarkStart w:id="14336" w:name="_ETM_Q1_3817823"/>
      <w:bookmarkEnd w:id="14335"/>
      <w:bookmarkEnd w:id="14336"/>
    </w:p>
    <w:p w:rsidR="007940AD" w:rsidRDefault="007940AD" w:rsidP="007940AD">
      <w:pPr>
        <w:pStyle w:val="af"/>
        <w:keepNext/>
        <w:rPr>
          <w:rtl/>
        </w:rPr>
      </w:pPr>
      <w:bookmarkStart w:id="14337" w:name="ET_yor_5771_606"/>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337"/>
    </w:p>
    <w:p w:rsidR="007940AD" w:rsidRDefault="007940AD" w:rsidP="007940AD">
      <w:pPr>
        <w:pStyle w:val="KeepWithNext"/>
        <w:rPr>
          <w:rtl/>
          <w:lang w:eastAsia="he-IL"/>
        </w:rPr>
      </w:pPr>
    </w:p>
    <w:p w:rsidR="007940AD" w:rsidRDefault="007940AD" w:rsidP="007940AD">
      <w:pPr>
        <w:rPr>
          <w:rtl/>
          <w:lang w:eastAsia="he-IL"/>
        </w:rPr>
      </w:pPr>
      <w:bookmarkStart w:id="14338" w:name="_ETM_Q1_3820742"/>
      <w:bookmarkEnd w:id="14338"/>
      <w:r>
        <w:rPr>
          <w:rtl/>
          <w:lang w:eastAsia="he-IL"/>
        </w:rPr>
        <w:t>למה לא להגדיל להם את הסמכות?</w:t>
      </w:r>
    </w:p>
    <w:p w:rsidR="007940AD" w:rsidRDefault="007940AD" w:rsidP="007940AD">
      <w:pPr>
        <w:rPr>
          <w:rtl/>
          <w:lang w:eastAsia="he-IL"/>
        </w:rPr>
      </w:pPr>
    </w:p>
    <w:p w:rsidR="007940AD" w:rsidRDefault="007940AD" w:rsidP="007940AD">
      <w:pPr>
        <w:pStyle w:val="a"/>
        <w:keepNext/>
        <w:rPr>
          <w:rtl/>
        </w:rPr>
      </w:pPr>
      <w:bookmarkStart w:id="14339" w:name="ET_speaker_5786_607"/>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4339"/>
    </w:p>
    <w:p w:rsidR="007940AD" w:rsidRDefault="007940AD" w:rsidP="007940AD">
      <w:pPr>
        <w:pStyle w:val="KeepWithNext"/>
        <w:rPr>
          <w:rtl/>
          <w:lang w:eastAsia="he-IL"/>
        </w:rPr>
      </w:pPr>
    </w:p>
    <w:p w:rsidR="007940AD" w:rsidRDefault="007940AD" w:rsidP="007940AD">
      <w:pPr>
        <w:rPr>
          <w:rtl/>
          <w:lang w:eastAsia="he-IL"/>
        </w:rPr>
      </w:pPr>
      <w:r>
        <w:rPr>
          <w:rtl/>
          <w:lang w:eastAsia="he-IL"/>
        </w:rPr>
        <w:t>למה לא להשקיע בהם במקום להקים יחידה ממשלתית?</w:t>
      </w:r>
    </w:p>
    <w:p w:rsidR="007940AD" w:rsidRDefault="007940AD" w:rsidP="007940AD">
      <w:pPr>
        <w:rPr>
          <w:rtl/>
          <w:lang w:eastAsia="he-IL"/>
        </w:rPr>
      </w:pPr>
      <w:bookmarkStart w:id="14340" w:name="_ETM_Q1_3819014"/>
      <w:bookmarkStart w:id="14341" w:name="_ETM_Q1_3819152"/>
      <w:bookmarkEnd w:id="14340"/>
      <w:bookmarkEnd w:id="14341"/>
    </w:p>
    <w:p w:rsidR="007940AD" w:rsidRDefault="007940AD" w:rsidP="007940AD">
      <w:pPr>
        <w:pStyle w:val="a"/>
        <w:keepNext/>
        <w:rPr>
          <w:rtl/>
        </w:rPr>
      </w:pPr>
      <w:bookmarkStart w:id="14342" w:name="ET_speaker_דניאל_מלצר_608"/>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4342"/>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גם ברשויות המקומיות שעושות אכיפה, מי שמימן את רוב תשתיות האכיפה עצמן היא המדינה, ועדיין ההכנסות הולכות כולן </w:t>
      </w:r>
      <w:bookmarkStart w:id="14343" w:name="_ETM_Q1_3831026"/>
      <w:bookmarkEnd w:id="14343"/>
      <w:r>
        <w:rPr>
          <w:rtl/>
          <w:lang w:eastAsia="he-IL"/>
        </w:rPr>
        <w:t>לרשויות המקומיות.</w:t>
      </w:r>
    </w:p>
    <w:p w:rsidR="007940AD" w:rsidRDefault="007940AD" w:rsidP="007940AD">
      <w:pPr>
        <w:rPr>
          <w:rtl/>
          <w:lang w:eastAsia="he-IL"/>
        </w:rPr>
      </w:pPr>
      <w:bookmarkStart w:id="14344" w:name="_ETM_Q1_3832860"/>
      <w:bookmarkStart w:id="14345" w:name="_ETM_Q1_3832970"/>
      <w:bookmarkEnd w:id="14344"/>
      <w:bookmarkEnd w:id="14345"/>
    </w:p>
    <w:p w:rsidR="007940AD" w:rsidRDefault="007940AD" w:rsidP="007940AD">
      <w:pPr>
        <w:pStyle w:val="af"/>
        <w:keepNext/>
        <w:rPr>
          <w:rtl/>
        </w:rPr>
      </w:pPr>
      <w:bookmarkStart w:id="14346" w:name="ET_yor_5771_609"/>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346"/>
    </w:p>
    <w:p w:rsidR="007940AD" w:rsidRDefault="007940AD" w:rsidP="007940AD">
      <w:pPr>
        <w:pStyle w:val="KeepWithNext"/>
        <w:rPr>
          <w:rtl/>
          <w:lang w:eastAsia="he-IL"/>
        </w:rPr>
      </w:pPr>
    </w:p>
    <w:p w:rsidR="007940AD" w:rsidRDefault="007940AD" w:rsidP="007940AD">
      <w:pPr>
        <w:rPr>
          <w:rtl/>
          <w:lang w:eastAsia="he-IL"/>
        </w:rPr>
      </w:pPr>
      <w:bookmarkStart w:id="14347" w:name="_ETM_Q1_3835415"/>
      <w:bookmarkEnd w:id="14347"/>
      <w:r>
        <w:rPr>
          <w:rtl/>
          <w:lang w:eastAsia="he-IL"/>
        </w:rPr>
        <w:t>החוק הזה מיועד לעבור לוועדת כלכלה, ועוד מעט יחליטו מה יעלה בגורלה.</w:t>
      </w:r>
    </w:p>
    <w:p w:rsidR="007940AD" w:rsidRDefault="007940AD" w:rsidP="007940AD">
      <w:pPr>
        <w:rPr>
          <w:rtl/>
          <w:lang w:eastAsia="he-IL"/>
        </w:rPr>
      </w:pPr>
      <w:bookmarkStart w:id="14348" w:name="_ETM_Q1_3839209"/>
      <w:bookmarkStart w:id="14349" w:name="_ETM_Q1_3839332"/>
      <w:bookmarkStart w:id="14350" w:name="_ETM_Q1_3841017"/>
      <w:bookmarkEnd w:id="14348"/>
      <w:bookmarkEnd w:id="14349"/>
      <w:bookmarkEnd w:id="14350"/>
    </w:p>
    <w:p w:rsidR="007940AD" w:rsidRDefault="007940AD" w:rsidP="007940AD">
      <w:pPr>
        <w:pStyle w:val="a"/>
        <w:keepNext/>
        <w:rPr>
          <w:rtl/>
        </w:rPr>
      </w:pPr>
      <w:bookmarkStart w:id="14351" w:name="ET_speaker_6165_610"/>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14351"/>
    </w:p>
    <w:p w:rsidR="007940AD" w:rsidRDefault="007940AD" w:rsidP="007940AD">
      <w:pPr>
        <w:pStyle w:val="KeepWithNext"/>
        <w:rPr>
          <w:rtl/>
          <w:lang w:eastAsia="he-IL"/>
        </w:rPr>
      </w:pPr>
    </w:p>
    <w:p w:rsidR="007940AD" w:rsidRDefault="007940AD" w:rsidP="007940AD">
      <w:pPr>
        <w:rPr>
          <w:rtl/>
          <w:lang w:eastAsia="he-IL"/>
        </w:rPr>
      </w:pPr>
      <w:bookmarkStart w:id="14352" w:name="_ETM_Q1_3841832"/>
      <w:bookmarkEnd w:id="14352"/>
      <w:r>
        <w:rPr>
          <w:rtl/>
          <w:lang w:eastAsia="he-IL"/>
        </w:rPr>
        <w:t>ה</w:t>
      </w:r>
      <w:bookmarkStart w:id="14353" w:name="_ETM_Q1_3841935"/>
      <w:bookmarkEnd w:id="14353"/>
      <w:r>
        <w:rPr>
          <w:rtl/>
          <w:lang w:eastAsia="he-IL"/>
        </w:rPr>
        <w:t>תמונה ברורה.</w:t>
      </w:r>
    </w:p>
    <w:p w:rsidR="007940AD" w:rsidRDefault="007940AD" w:rsidP="007940AD">
      <w:pPr>
        <w:rPr>
          <w:rtl/>
          <w:lang w:eastAsia="he-IL"/>
        </w:rPr>
      </w:pPr>
      <w:bookmarkStart w:id="14354" w:name="_ETM_Q1_3843373"/>
      <w:bookmarkStart w:id="14355" w:name="_ETM_Q1_3843523"/>
      <w:bookmarkEnd w:id="14354"/>
      <w:bookmarkEnd w:id="14355"/>
    </w:p>
    <w:p w:rsidR="007940AD" w:rsidRDefault="007940AD" w:rsidP="007940AD">
      <w:pPr>
        <w:pStyle w:val="af"/>
        <w:keepNext/>
        <w:rPr>
          <w:rtl/>
        </w:rPr>
      </w:pPr>
      <w:bookmarkStart w:id="14356" w:name="ET_yor_5771_611"/>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356"/>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נושא 17, סעיף </w:t>
      </w:r>
      <w:r>
        <w:rPr>
          <w:noProof/>
          <w:rtl/>
        </w:rPr>
        <w:t>56(18) ו-(20),</w:t>
      </w:r>
      <w:r>
        <w:rPr>
          <w:rtl/>
          <w:lang w:eastAsia="he-IL"/>
        </w:rPr>
        <w:t xml:space="preserve"> פקודת התעבורה.</w:t>
      </w:r>
    </w:p>
    <w:p w:rsidR="007940AD" w:rsidRDefault="007940AD" w:rsidP="007940AD">
      <w:pPr>
        <w:rPr>
          <w:rtl/>
          <w:lang w:eastAsia="he-IL"/>
        </w:rPr>
      </w:pPr>
      <w:bookmarkStart w:id="14357" w:name="_ETM_Q1_3845957"/>
      <w:bookmarkStart w:id="14358" w:name="_ETM_Q1_3846064"/>
      <w:bookmarkStart w:id="14359" w:name="_ETM_Q1_3847812"/>
      <w:bookmarkEnd w:id="14357"/>
      <w:bookmarkEnd w:id="14358"/>
      <w:bookmarkEnd w:id="14359"/>
    </w:p>
    <w:p w:rsidR="007940AD" w:rsidRDefault="007940AD" w:rsidP="007940AD">
      <w:pPr>
        <w:pStyle w:val="a"/>
        <w:keepNext/>
        <w:rPr>
          <w:rtl/>
        </w:rPr>
      </w:pPr>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bookmarkStart w:id="14360" w:name="_ETM_Q1_3848618"/>
      <w:bookmarkStart w:id="14361" w:name="_ETM_Q1_3848695"/>
      <w:bookmarkEnd w:id="14360"/>
      <w:bookmarkEnd w:id="14361"/>
      <w:r>
        <w:rPr>
          <w:rtl/>
          <w:lang w:eastAsia="he-IL"/>
        </w:rPr>
        <w:t xml:space="preserve">תן </w:t>
      </w:r>
      <w:bookmarkStart w:id="14362" w:name="_ETM_Q1_3849348"/>
      <w:bookmarkEnd w:id="14362"/>
      <w:r>
        <w:rPr>
          <w:rtl/>
          <w:lang w:eastAsia="he-IL"/>
        </w:rPr>
        <w:t>לי לנחש מה יעלה בגורלה.</w:t>
      </w:r>
    </w:p>
    <w:p w:rsidR="007940AD" w:rsidRDefault="007940AD" w:rsidP="007940AD">
      <w:pPr>
        <w:rPr>
          <w:rtl/>
          <w:lang w:eastAsia="he-IL"/>
        </w:rPr>
      </w:pPr>
      <w:bookmarkStart w:id="14363" w:name="_ETM_Q1_3843789"/>
      <w:bookmarkStart w:id="14364" w:name="_ETM_Q1_3843893"/>
      <w:bookmarkEnd w:id="14363"/>
      <w:bookmarkEnd w:id="14364"/>
    </w:p>
    <w:p w:rsidR="007940AD" w:rsidRDefault="007940AD" w:rsidP="007940AD">
      <w:pPr>
        <w:pStyle w:val="a"/>
        <w:keepNext/>
        <w:rPr>
          <w:rtl/>
        </w:rPr>
      </w:pPr>
      <w:bookmarkStart w:id="14365" w:name="_ETM_Q1_3824130"/>
      <w:bookmarkStart w:id="14366" w:name="_ETM_Q1_3824219"/>
      <w:bookmarkStart w:id="14367" w:name="ET_speaker_5628_112"/>
      <w:bookmarkEnd w:id="14365"/>
      <w:bookmarkEnd w:id="14366"/>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9607CC">
        <w:rPr>
          <w:rFonts w:hint="cs"/>
          <w:rtl/>
        </w:rPr>
        <w:t xml:space="preserve"> </w:t>
      </w:r>
      <w:bookmarkEnd w:id="14367"/>
    </w:p>
    <w:p w:rsidR="007940AD" w:rsidRDefault="007940AD" w:rsidP="007940AD">
      <w:pPr>
        <w:pStyle w:val="KeepWithNext"/>
        <w:rPr>
          <w:rtl/>
          <w:lang w:eastAsia="he-IL"/>
        </w:rPr>
      </w:pPr>
    </w:p>
    <w:p w:rsidR="007940AD" w:rsidRDefault="007940AD" w:rsidP="007940AD">
      <w:pPr>
        <w:rPr>
          <w:rtl/>
          <w:lang w:eastAsia="he-IL"/>
        </w:rPr>
      </w:pPr>
      <w:bookmarkStart w:id="14368" w:name="_ETM_Q1_3731721"/>
      <w:bookmarkStart w:id="14369" w:name="_ETM_Q1_3731761"/>
      <w:bookmarkEnd w:id="14368"/>
      <w:bookmarkEnd w:id="14369"/>
      <w:r>
        <w:rPr>
          <w:rtl/>
          <w:lang w:eastAsia="he-IL"/>
        </w:rPr>
        <w:t>כלום.</w:t>
      </w:r>
    </w:p>
    <w:p w:rsidR="007940AD" w:rsidRDefault="007940AD" w:rsidP="007940AD">
      <w:pPr>
        <w:rPr>
          <w:rtl/>
          <w:lang w:eastAsia="he-IL"/>
        </w:rPr>
      </w:pPr>
      <w:bookmarkStart w:id="14370" w:name="_ETM_Q1_3733351"/>
      <w:bookmarkStart w:id="14371" w:name="_ETM_Q1_3733406"/>
      <w:bookmarkStart w:id="14372" w:name="_ETM_Q1_3735336"/>
      <w:bookmarkEnd w:id="14370"/>
      <w:bookmarkEnd w:id="14371"/>
      <w:bookmarkEnd w:id="14372"/>
    </w:p>
    <w:p w:rsidR="007940AD" w:rsidRDefault="007940AD" w:rsidP="007940AD">
      <w:pPr>
        <w:pStyle w:val="a"/>
        <w:keepNext/>
        <w:rPr>
          <w:rtl/>
        </w:rPr>
      </w:pPr>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bookmarkStart w:id="14373" w:name="_ETM_Q1_3735836"/>
      <w:bookmarkStart w:id="14374" w:name="_ETM_Q1_3735896"/>
      <w:bookmarkEnd w:id="14373"/>
      <w:bookmarkEnd w:id="14374"/>
      <w:r>
        <w:rPr>
          <w:rtl/>
          <w:lang w:eastAsia="he-IL"/>
        </w:rPr>
        <w:t>כלום. הלאה.</w:t>
      </w:r>
    </w:p>
    <w:p w:rsidR="007940AD" w:rsidRDefault="007940AD" w:rsidP="007940AD">
      <w:pPr>
        <w:rPr>
          <w:rtl/>
          <w:lang w:eastAsia="he-IL"/>
        </w:rPr>
      </w:pPr>
      <w:bookmarkStart w:id="14375" w:name="_ETM_Q1_3737726"/>
      <w:bookmarkStart w:id="14376" w:name="_ETM_Q1_3737811"/>
      <w:bookmarkStart w:id="14377" w:name="_ETM_Q1_3740606"/>
      <w:bookmarkEnd w:id="14375"/>
      <w:bookmarkEnd w:id="14376"/>
      <w:bookmarkEnd w:id="14377"/>
    </w:p>
    <w:p w:rsidR="007940AD" w:rsidRDefault="007940AD" w:rsidP="007940AD">
      <w:pPr>
        <w:pStyle w:val="af"/>
        <w:keepNext/>
        <w:rPr>
          <w:rtl/>
        </w:rPr>
      </w:pPr>
      <w:bookmarkStart w:id="14378" w:name="ET_yor_5771_613"/>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378"/>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פקודת תעבורה בכל הנוגע למחיר </w:t>
      </w:r>
      <w:bookmarkStart w:id="14379" w:name="_ETM_Q1_3856226"/>
      <w:bookmarkEnd w:id="14379"/>
      <w:r>
        <w:rPr>
          <w:rtl/>
          <w:lang w:eastAsia="he-IL"/>
        </w:rPr>
        <w:t>החנייה ברשות מקומית.</w:t>
      </w:r>
    </w:p>
    <w:p w:rsidR="007940AD" w:rsidRDefault="007940AD" w:rsidP="007940AD">
      <w:pPr>
        <w:rPr>
          <w:rtl/>
          <w:lang w:eastAsia="he-IL"/>
        </w:rPr>
      </w:pPr>
    </w:p>
    <w:p w:rsidR="007940AD" w:rsidRDefault="007940AD" w:rsidP="007940AD">
      <w:pPr>
        <w:pStyle w:val="a"/>
        <w:keepNext/>
        <w:rPr>
          <w:rtl/>
        </w:rPr>
      </w:pPr>
      <w:bookmarkStart w:id="14380" w:name="ET_speaker_5786_614"/>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4380"/>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קיבלנו עד עכשיו מהאוצר הרצאות על </w:t>
      </w:r>
      <w:bookmarkStart w:id="14381" w:name="_ETM_Q1_3868611"/>
      <w:bookmarkEnd w:id="14381"/>
      <w:r>
        <w:rPr>
          <w:rtl/>
          <w:lang w:eastAsia="he-IL"/>
        </w:rPr>
        <w:t xml:space="preserve">כמה החוקים פה הם דחופים וכמה חשוב להוריד את </w:t>
      </w:r>
      <w:bookmarkStart w:id="14382" w:name="_ETM_Q1_3871709"/>
      <w:bookmarkEnd w:id="14382"/>
      <w:r>
        <w:rPr>
          <w:rtl/>
          <w:lang w:eastAsia="he-IL"/>
        </w:rPr>
        <w:t xml:space="preserve">יוקר המחייה, ופה אנחנו רואים סעיף שהוא מעלה את מחיר </w:t>
      </w:r>
      <w:bookmarkStart w:id="14383" w:name="_ETM_Q1_3876364"/>
      <w:bookmarkEnd w:id="14383"/>
      <w:r>
        <w:rPr>
          <w:rtl/>
          <w:lang w:eastAsia="he-IL"/>
        </w:rPr>
        <w:t xml:space="preserve">החניות בכל מדינת ישראל. אז רשום כך בדברי ההסבר - </w:t>
      </w:r>
      <w:bookmarkStart w:id="14384" w:name="_ETM_Q1_3881077"/>
      <w:bookmarkEnd w:id="14384"/>
      <w:r>
        <w:rPr>
          <w:rtl/>
          <w:lang w:eastAsia="he-IL"/>
        </w:rPr>
        <w:t>- -</w:t>
      </w:r>
    </w:p>
    <w:p w:rsidR="007940AD" w:rsidRDefault="007940AD" w:rsidP="007940AD">
      <w:pPr>
        <w:rPr>
          <w:rtl/>
          <w:lang w:eastAsia="he-IL"/>
        </w:rPr>
      </w:pPr>
    </w:p>
    <w:p w:rsidR="007940AD" w:rsidRDefault="007940AD" w:rsidP="007940AD">
      <w:pPr>
        <w:pStyle w:val="af"/>
        <w:keepNext/>
        <w:rPr>
          <w:rtl/>
        </w:rPr>
      </w:pPr>
      <w:bookmarkStart w:id="14385" w:name="ET_yor_5771_615"/>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385"/>
    </w:p>
    <w:p w:rsidR="007940AD" w:rsidRDefault="007940AD" w:rsidP="007940AD">
      <w:pPr>
        <w:pStyle w:val="KeepWithNext"/>
        <w:rPr>
          <w:rtl/>
          <w:lang w:eastAsia="he-IL"/>
        </w:rPr>
      </w:pPr>
    </w:p>
    <w:p w:rsidR="007940AD" w:rsidRDefault="007940AD" w:rsidP="007940AD">
      <w:pPr>
        <w:rPr>
          <w:rtl/>
          <w:lang w:eastAsia="he-IL"/>
        </w:rPr>
      </w:pPr>
      <w:bookmarkStart w:id="14386" w:name="_ETM_Q1_3884519"/>
      <w:bookmarkEnd w:id="14386"/>
      <w:r>
        <w:rPr>
          <w:rtl/>
          <w:lang w:eastAsia="he-IL"/>
        </w:rPr>
        <w:t xml:space="preserve">רגע, אתה לא רוצה שיתנו סקירה מהאוצר ואז </w:t>
      </w:r>
      <w:bookmarkStart w:id="14387" w:name="_ETM_Q1_3886491"/>
      <w:bookmarkEnd w:id="14387"/>
      <w:r>
        <w:rPr>
          <w:rtl/>
          <w:lang w:eastAsia="he-IL"/>
        </w:rPr>
        <w:t>תתייחס, אתה כבר מכיר? אוקיי, בבקשה.</w:t>
      </w:r>
    </w:p>
    <w:p w:rsidR="00907CA7" w:rsidRDefault="00907CA7" w:rsidP="007940AD">
      <w:pPr>
        <w:rPr>
          <w:rtl/>
          <w:lang w:eastAsia="he-IL"/>
        </w:rPr>
      </w:pPr>
    </w:p>
    <w:p w:rsidR="007940AD" w:rsidRDefault="007940AD" w:rsidP="007940AD">
      <w:pPr>
        <w:rPr>
          <w:rStyle w:val="TagStyle"/>
          <w:rFonts w:ascii="David" w:hAnsi="David"/>
          <w:u w:val="single"/>
          <w:rtl/>
        </w:rPr>
      </w:pPr>
    </w:p>
    <w:p w:rsidR="007940AD" w:rsidRDefault="007940AD" w:rsidP="007940AD">
      <w:pPr>
        <w:pStyle w:val="a"/>
        <w:keepNext/>
        <w:rPr>
          <w:rtl/>
        </w:rPr>
      </w:pPr>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מכירים את זה.</w:t>
      </w:r>
    </w:p>
    <w:p w:rsidR="007940AD" w:rsidRDefault="007940AD" w:rsidP="007940AD">
      <w:pPr>
        <w:rPr>
          <w:rtl/>
          <w:lang w:eastAsia="he-IL"/>
        </w:rPr>
      </w:pPr>
      <w:bookmarkStart w:id="14388" w:name="_ETM_Q1_3887615"/>
      <w:bookmarkStart w:id="14389" w:name="_ETM_Q1_3887779"/>
      <w:bookmarkStart w:id="14390" w:name="_ETM_Q1_3890704"/>
      <w:bookmarkEnd w:id="14388"/>
      <w:bookmarkEnd w:id="14389"/>
      <w:bookmarkEnd w:id="14390"/>
    </w:p>
    <w:p w:rsidR="007940AD" w:rsidRDefault="007940AD" w:rsidP="007940AD">
      <w:pPr>
        <w:pStyle w:val="a"/>
        <w:keepNext/>
        <w:rPr>
          <w:rtl/>
        </w:rPr>
      </w:pPr>
      <w:bookmarkStart w:id="14391" w:name="ET_speaker_5786_617"/>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4391"/>
    </w:p>
    <w:p w:rsidR="007940AD" w:rsidRDefault="007940AD" w:rsidP="007940AD">
      <w:pPr>
        <w:pStyle w:val="KeepWithNext"/>
        <w:rPr>
          <w:rtl/>
          <w:lang w:eastAsia="he-IL"/>
        </w:rPr>
      </w:pPr>
    </w:p>
    <w:p w:rsidR="007940AD" w:rsidRDefault="007940AD" w:rsidP="007940AD">
      <w:pPr>
        <w:rPr>
          <w:rtl/>
          <w:lang w:eastAsia="he-IL"/>
        </w:rPr>
      </w:pPr>
      <w:bookmarkStart w:id="14392" w:name="_ETM_Q1_3891534"/>
      <w:bookmarkStart w:id="14393" w:name="_ETM_Q1_3891606"/>
      <w:bookmarkEnd w:id="14392"/>
      <w:bookmarkEnd w:id="14393"/>
      <w:r>
        <w:rPr>
          <w:rtl/>
          <w:lang w:eastAsia="he-IL"/>
        </w:rPr>
        <w:t xml:space="preserve">אני עוזר </w:t>
      </w:r>
      <w:bookmarkStart w:id="14394" w:name="_ETM_Q1_3891728"/>
      <w:bookmarkEnd w:id="14394"/>
      <w:r>
        <w:rPr>
          <w:rtl/>
          <w:lang w:eastAsia="he-IL"/>
        </w:rPr>
        <w:t>לכם, אני מקריא מדברי ההסבר.</w:t>
      </w:r>
    </w:p>
    <w:p w:rsidR="007940AD" w:rsidRDefault="007940AD" w:rsidP="007940AD">
      <w:pPr>
        <w:rPr>
          <w:rtl/>
          <w:lang w:eastAsia="he-IL"/>
        </w:rPr>
      </w:pPr>
      <w:bookmarkStart w:id="14395" w:name="_ETM_Q1_3890575"/>
      <w:bookmarkStart w:id="14396" w:name="_ETM_Q1_3890717"/>
      <w:bookmarkEnd w:id="14395"/>
      <w:bookmarkEnd w:id="14396"/>
    </w:p>
    <w:p w:rsidR="007940AD" w:rsidRDefault="007940AD" w:rsidP="007940AD">
      <w:pPr>
        <w:pStyle w:val="af"/>
        <w:keepNext/>
        <w:rPr>
          <w:rtl/>
        </w:rPr>
      </w:pPr>
      <w:bookmarkStart w:id="14397" w:name="ET_yor_5771_618"/>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397"/>
    </w:p>
    <w:p w:rsidR="007940AD" w:rsidRDefault="007940AD" w:rsidP="007940AD">
      <w:pPr>
        <w:pStyle w:val="KeepWithNext"/>
        <w:rPr>
          <w:rtl/>
          <w:lang w:eastAsia="he-IL"/>
        </w:rPr>
      </w:pPr>
    </w:p>
    <w:p w:rsidR="007940AD" w:rsidRDefault="007940AD" w:rsidP="007940AD">
      <w:pPr>
        <w:rPr>
          <w:rtl/>
          <w:lang w:eastAsia="he-IL"/>
        </w:rPr>
      </w:pPr>
      <w:bookmarkStart w:id="14398" w:name="_ETM_Q1_3892651"/>
      <w:bookmarkEnd w:id="14398"/>
      <w:r>
        <w:rPr>
          <w:rtl/>
          <w:lang w:eastAsia="he-IL"/>
        </w:rPr>
        <w:t>אבל דברי ההסבר זה לא שלהם, ז</w:t>
      </w:r>
      <w:bookmarkStart w:id="14399" w:name="_ETM_Q1_3890521"/>
      <w:bookmarkEnd w:id="14399"/>
      <w:r>
        <w:rPr>
          <w:rtl/>
          <w:lang w:eastAsia="he-IL"/>
        </w:rPr>
        <w:t xml:space="preserve">ה של הלשכה המשפטית. </w:t>
      </w:r>
    </w:p>
    <w:p w:rsidR="007940AD" w:rsidRDefault="007940AD" w:rsidP="007940AD">
      <w:pPr>
        <w:rPr>
          <w:rtl/>
          <w:lang w:eastAsia="he-IL"/>
        </w:rPr>
      </w:pPr>
    </w:p>
    <w:p w:rsidR="007940AD" w:rsidRDefault="007940AD" w:rsidP="007940AD">
      <w:pPr>
        <w:pStyle w:val="a"/>
        <w:keepNext/>
        <w:rPr>
          <w:rtl/>
        </w:rPr>
      </w:pPr>
      <w:bookmarkStart w:id="14400" w:name="ET_speaker_שגית_אפיק_619"/>
      <w:r>
        <w:rPr>
          <w:rStyle w:val="TagStyle"/>
          <w:rFonts w:hint="cs"/>
          <w:rtl/>
        </w:rPr>
        <w:t xml:space="preserve"> &lt;&lt; דובר &gt;&gt; </w:t>
      </w:r>
      <w:r>
        <w:rPr>
          <w:rFonts w:hint="cs"/>
          <w:rtl/>
        </w:rPr>
        <w:t>שגית אפיק:</w:t>
      </w:r>
      <w:r>
        <w:rPr>
          <w:rStyle w:val="TagStyle"/>
          <w:rFonts w:hint="cs"/>
          <w:rtl/>
        </w:rPr>
        <w:t xml:space="preserve"> &lt;&lt; דובר &gt;&gt;</w:t>
      </w:r>
      <w:r w:rsidR="009607CC">
        <w:rPr>
          <w:rFonts w:hint="cs"/>
          <w:rtl/>
        </w:rPr>
        <w:t xml:space="preserve"> </w:t>
      </w:r>
      <w:bookmarkEnd w:id="14400"/>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הוא מקריא מהנוסח, מהכחול, לא את </w:t>
      </w:r>
      <w:bookmarkStart w:id="14401" w:name="_ETM_Q1_3897387"/>
      <w:bookmarkEnd w:id="14401"/>
      <w:r>
        <w:rPr>
          <w:rtl/>
          <w:lang w:eastAsia="he-IL"/>
        </w:rPr>
        <w:t>שלי, נכון?</w:t>
      </w:r>
    </w:p>
    <w:p w:rsidR="007940AD" w:rsidRDefault="007940AD" w:rsidP="007940AD">
      <w:pPr>
        <w:rPr>
          <w:rtl/>
          <w:lang w:eastAsia="he-IL"/>
        </w:rPr>
      </w:pPr>
    </w:p>
    <w:p w:rsidR="007940AD" w:rsidRDefault="007940AD" w:rsidP="007940AD">
      <w:pPr>
        <w:pStyle w:val="a"/>
        <w:keepNext/>
        <w:rPr>
          <w:rtl/>
        </w:rPr>
      </w:pPr>
      <w:bookmarkStart w:id="14402" w:name="ET_speaker_5786_620"/>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4402"/>
    </w:p>
    <w:p w:rsidR="007940AD" w:rsidRDefault="007940AD" w:rsidP="007940AD">
      <w:pPr>
        <w:pStyle w:val="KeepWithNext"/>
        <w:rPr>
          <w:rtl/>
          <w:lang w:eastAsia="he-IL"/>
        </w:rPr>
      </w:pPr>
    </w:p>
    <w:p w:rsidR="007940AD" w:rsidRDefault="007940AD" w:rsidP="007940AD">
      <w:pPr>
        <w:rPr>
          <w:rtl/>
          <w:lang w:eastAsia="he-IL"/>
        </w:rPr>
      </w:pPr>
      <w:r>
        <w:rPr>
          <w:rtl/>
          <w:lang w:eastAsia="he-IL"/>
        </w:rPr>
        <w:t>מהסיכום של הכחול.</w:t>
      </w:r>
    </w:p>
    <w:p w:rsidR="007940AD" w:rsidRDefault="007940AD" w:rsidP="007940AD">
      <w:pPr>
        <w:rPr>
          <w:rtl/>
          <w:lang w:eastAsia="he-IL"/>
        </w:rPr>
      </w:pPr>
    </w:p>
    <w:p w:rsidR="007940AD" w:rsidRDefault="007940AD" w:rsidP="007940AD">
      <w:pPr>
        <w:pStyle w:val="af"/>
        <w:keepNext/>
        <w:rPr>
          <w:rtl/>
        </w:rPr>
      </w:pPr>
      <w:bookmarkStart w:id="14403" w:name="ET_yor_5771_621"/>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403"/>
    </w:p>
    <w:p w:rsidR="007940AD" w:rsidRDefault="007940AD" w:rsidP="007940AD">
      <w:pPr>
        <w:pStyle w:val="KeepWithNext"/>
        <w:rPr>
          <w:rtl/>
          <w:lang w:eastAsia="he-IL"/>
        </w:rPr>
      </w:pPr>
    </w:p>
    <w:p w:rsidR="007940AD" w:rsidRDefault="007940AD" w:rsidP="007940AD">
      <w:pPr>
        <w:rPr>
          <w:rtl/>
          <w:lang w:eastAsia="he-IL"/>
        </w:rPr>
      </w:pPr>
      <w:r>
        <w:rPr>
          <w:rtl/>
          <w:lang w:eastAsia="he-IL"/>
        </w:rPr>
        <w:t>כל הכבוד.</w:t>
      </w:r>
    </w:p>
    <w:p w:rsidR="007940AD" w:rsidRDefault="007940AD" w:rsidP="007940AD">
      <w:pPr>
        <w:rPr>
          <w:rtl/>
          <w:lang w:eastAsia="he-IL"/>
        </w:rPr>
      </w:pPr>
    </w:p>
    <w:p w:rsidR="007940AD" w:rsidRDefault="007940AD" w:rsidP="007940AD">
      <w:pPr>
        <w:pStyle w:val="a"/>
        <w:keepNext/>
        <w:rPr>
          <w:rtl/>
        </w:rPr>
      </w:pPr>
      <w:bookmarkStart w:id="14404" w:name="ET_speaker_5786_622"/>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4404"/>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מדיניות הממשלה בשנים האחרונות תתמקד בהפחתת השימוש ברכב פרטי ועידוד השימוש בתחבורה ציבורית. בין הפרויקטים הרבים הנמצאים בתכנון וביצוע ניתן למנות את פיתוח רשת הרכבות וחשמולה, סלילת נתיבים מהירים ושבילי אופניים. </w:t>
      </w:r>
    </w:p>
    <w:p w:rsidR="007940AD" w:rsidRDefault="007940AD" w:rsidP="007940AD">
      <w:pPr>
        <w:rPr>
          <w:rtl/>
          <w:lang w:eastAsia="he-IL"/>
        </w:rPr>
      </w:pPr>
    </w:p>
    <w:p w:rsidR="007940AD" w:rsidRDefault="007940AD" w:rsidP="007940AD">
      <w:pPr>
        <w:rPr>
          <w:rtl/>
          <w:lang w:eastAsia="he-IL"/>
        </w:rPr>
      </w:pPr>
      <w:r>
        <w:rPr>
          <w:rtl/>
          <w:lang w:eastAsia="he-IL"/>
        </w:rPr>
        <w:t xml:space="preserve">עכשיו אני רק רוצה לקרוא את זה שוב </w:t>
      </w:r>
      <w:bookmarkStart w:id="14405" w:name="_ETM_Q1_3920850"/>
      <w:bookmarkEnd w:id="14405"/>
      <w:r>
        <w:rPr>
          <w:rtl/>
          <w:lang w:eastAsia="he-IL"/>
        </w:rPr>
        <w:t>פעם: בין הפרויקטים הרבים הנמצאים בתכנון וביצוע, ניתן למנות במעלות</w:t>
      </w:r>
      <w:bookmarkStart w:id="14406" w:name="_ETM_Q1_3927773"/>
      <w:bookmarkEnd w:id="14406"/>
      <w:r>
        <w:rPr>
          <w:rtl/>
          <w:lang w:eastAsia="he-IL"/>
        </w:rPr>
        <w:t xml:space="preserve">, מגדל העמק, קרית גת ונתיבות את רשת הרכבות </w:t>
      </w:r>
      <w:bookmarkStart w:id="14407" w:name="_ETM_Q1_3932393"/>
      <w:bookmarkEnd w:id="14407"/>
      <w:r>
        <w:rPr>
          <w:rtl/>
          <w:lang w:eastAsia="he-IL"/>
        </w:rPr>
        <w:t xml:space="preserve">וחשמולה, סלילת נתיבים מהירים ושבילי אופניים. מה שאני בא להגיד זה שבגלל מצוקת חנייה בתל אביב, </w:t>
      </w:r>
      <w:bookmarkStart w:id="14408" w:name="_ETM_Q1_3939059"/>
      <w:bookmarkEnd w:id="14408"/>
      <w:r>
        <w:rPr>
          <w:rtl/>
          <w:lang w:eastAsia="he-IL"/>
        </w:rPr>
        <w:t>הולכים להעלות את מחירי החנייה עכשיו בכל המדינה. זאת אומרת</w:t>
      </w:r>
      <w:bookmarkStart w:id="14409" w:name="_ETM_Q1_3943134"/>
      <w:bookmarkEnd w:id="14409"/>
      <w:r>
        <w:rPr>
          <w:rtl/>
          <w:lang w:eastAsia="he-IL"/>
        </w:rPr>
        <w:t xml:space="preserve">, גם מקומות שאין בהם בעיה של חנייה, עדיין המחיר </w:t>
      </w:r>
      <w:bookmarkStart w:id="14410" w:name="_ETM_Q1_3946649"/>
      <w:bookmarkEnd w:id="14410"/>
      <w:r>
        <w:rPr>
          <w:rtl/>
          <w:lang w:eastAsia="he-IL"/>
        </w:rPr>
        <w:t xml:space="preserve">שם יעלה ויש כאן לא רק העלאת </w:t>
      </w:r>
      <w:bookmarkStart w:id="14411" w:name="_ETM_Q1_3948392"/>
      <w:bookmarkEnd w:id="14411"/>
      <w:r>
        <w:rPr>
          <w:rtl/>
          <w:lang w:eastAsia="he-IL"/>
        </w:rPr>
        <w:t xml:space="preserve">מחירים, יש פה גם סמכויות שהיו לרשות לטובת התושבים, כשאין </w:t>
      </w:r>
      <w:bookmarkStart w:id="14412" w:name="_ETM_Q1_3955469"/>
      <w:bookmarkEnd w:id="14412"/>
      <w:r>
        <w:rPr>
          <w:rtl/>
          <w:lang w:eastAsia="he-IL"/>
        </w:rPr>
        <w:t xml:space="preserve">להם שם בעיה של חנייה, וגם את זה עכשיו מבטלים. </w:t>
      </w:r>
      <w:bookmarkStart w:id="14413" w:name="_ETM_Q1_3959397"/>
      <w:bookmarkEnd w:id="14413"/>
    </w:p>
    <w:p w:rsidR="007940AD" w:rsidRDefault="007940AD" w:rsidP="007940AD">
      <w:pPr>
        <w:rPr>
          <w:rtl/>
          <w:lang w:eastAsia="he-IL"/>
        </w:rPr>
      </w:pPr>
    </w:p>
    <w:p w:rsidR="007940AD" w:rsidRDefault="007940AD" w:rsidP="007940AD">
      <w:pPr>
        <w:rPr>
          <w:rtl/>
          <w:lang w:eastAsia="he-IL"/>
        </w:rPr>
      </w:pPr>
      <w:r>
        <w:rPr>
          <w:rtl/>
          <w:lang w:eastAsia="he-IL"/>
        </w:rPr>
        <w:t>דבר נוסף שעושים, היה מחיר מרבי לחניות ועכשיו מבטלים אותו. המחיר המרבי הארצי לחנייה עומד על 6.3 שקלים לשעה.</w:t>
      </w:r>
      <w:bookmarkStart w:id="14414" w:name="_ETM_Q1_3973398"/>
      <w:bookmarkStart w:id="14415" w:name="_ETM_Q1_3973488"/>
      <w:bookmarkEnd w:id="14414"/>
      <w:bookmarkEnd w:id="14415"/>
      <w:r>
        <w:rPr>
          <w:rtl/>
          <w:lang w:eastAsia="he-IL"/>
        </w:rPr>
        <w:t xml:space="preserve"> הרשות המקומית קובעת בחוק עזר את אגרת החנייה, הממוצע בצפון למשל, הוא 3.6, בתל אביב 6.3. ואז נותנים דוגמה, </w:t>
      </w:r>
      <w:bookmarkStart w:id="14416" w:name="_ETM_Q1_3983479"/>
      <w:bookmarkEnd w:id="14416"/>
      <w:r>
        <w:rPr>
          <w:rtl/>
          <w:lang w:eastAsia="he-IL"/>
        </w:rPr>
        <w:t xml:space="preserve">שבתל אביב החניונים הרבה יותר יקרים, יש חניונים ב-25 שקלים כשהארצי עומד על 6.3. ואז אומרים בצדק שמחיר החנייה נמוך מדי. אני רוצה לגלות לכם משהו: אני גר בעפולה, </w:t>
      </w:r>
      <w:bookmarkStart w:id="14417" w:name="_ETM_Q1_4001385"/>
      <w:bookmarkEnd w:id="14417"/>
      <w:r>
        <w:rPr>
          <w:rtl/>
          <w:lang w:eastAsia="he-IL"/>
        </w:rPr>
        <w:t xml:space="preserve">אין שום חניון שמשלמים עליו 25 שקלים לשעה, אין שום חניון שמשלמים יום שלם 25 שקלים. בפריפריה המחירים האלה </w:t>
      </w:r>
      <w:bookmarkStart w:id="14418" w:name="_ETM_Q1_4009744"/>
      <w:bookmarkEnd w:id="14418"/>
      <w:r>
        <w:rPr>
          <w:rtl/>
          <w:lang w:eastAsia="he-IL"/>
        </w:rPr>
        <w:t>לא קיימים בכלל. התיקון שאתם עושים פה בגלל</w:t>
      </w:r>
      <w:bookmarkStart w:id="14419" w:name="_ETM_Q1_4012900"/>
      <w:bookmarkEnd w:id="14419"/>
      <w:r>
        <w:rPr>
          <w:rtl/>
          <w:lang w:eastAsia="he-IL"/>
        </w:rPr>
        <w:t xml:space="preserve"> מחירי חנויות בחניונים שהוא הרבה יותר גבוה מהמחיר הארצי, הוא </w:t>
      </w:r>
      <w:bookmarkStart w:id="14420" w:name="_ETM_Q1_4017794"/>
      <w:bookmarkEnd w:id="14420"/>
      <w:r>
        <w:rPr>
          <w:rtl/>
          <w:lang w:eastAsia="he-IL"/>
        </w:rPr>
        <w:t xml:space="preserve">בכלל לא רלוונטי לרשויות רבות, לערים רבות, לאזרחים רבים שכן </w:t>
      </w:r>
      <w:bookmarkStart w:id="14421" w:name="_ETM_Q1_4021649"/>
      <w:bookmarkEnd w:id="14421"/>
      <w:r>
        <w:rPr>
          <w:rtl/>
          <w:lang w:eastAsia="he-IL"/>
        </w:rPr>
        <w:t xml:space="preserve">יש להם חנייה. אתם נותנים דוגמאות על ערים בעולם. </w:t>
      </w:r>
      <w:bookmarkStart w:id="14422" w:name="_ETM_Q1_4029483"/>
      <w:bookmarkEnd w:id="14422"/>
      <w:r>
        <w:rPr>
          <w:rtl/>
          <w:lang w:eastAsia="he-IL"/>
        </w:rPr>
        <w:t xml:space="preserve">אתם נותנים דוגמאות על לונדון, ניו יורק, ברלין ששם המחירים – ואתם אומרים מה המחירים – יותר גבוהים. אבל מה, לא הבאתם דוגמאות של ערים בפריפריה בעולם. אם גם שם זה יותר גבוה. </w:t>
      </w:r>
      <w:bookmarkStart w:id="14423" w:name="_ETM_Q1_4036313"/>
      <w:bookmarkEnd w:id="14423"/>
      <w:r>
        <w:rPr>
          <w:rtl/>
          <w:lang w:eastAsia="he-IL"/>
        </w:rPr>
        <w:t xml:space="preserve">אז בטוח ששם זה לא אותם מחירים כמו הערים </w:t>
      </w:r>
      <w:bookmarkStart w:id="14424" w:name="_ETM_Q1_4040197"/>
      <w:bookmarkEnd w:id="14424"/>
      <w:r>
        <w:rPr>
          <w:rtl/>
          <w:lang w:eastAsia="he-IL"/>
        </w:rPr>
        <w:t xml:space="preserve">המרכזיות בעולם. ההשוואה שהבאתם פה היא רלוונטית אך ורק </w:t>
      </w:r>
      <w:bookmarkStart w:id="14425" w:name="_ETM_Q1_4042231"/>
      <w:bookmarkEnd w:id="14425"/>
      <w:r>
        <w:rPr>
          <w:rtl/>
          <w:lang w:eastAsia="he-IL"/>
        </w:rPr>
        <w:t xml:space="preserve">מול תל אביב ולא מול ערים אחרות במדינות ישראל. </w:t>
      </w:r>
    </w:p>
    <w:p w:rsidR="007940AD" w:rsidRDefault="007940AD" w:rsidP="007940AD">
      <w:pPr>
        <w:rPr>
          <w:rtl/>
          <w:lang w:eastAsia="he-IL"/>
        </w:rPr>
      </w:pPr>
      <w:bookmarkStart w:id="14426" w:name="_ETM_Q1_4047745"/>
      <w:bookmarkStart w:id="14427" w:name="_ETM_Q1_4047886"/>
      <w:bookmarkEnd w:id="14426"/>
      <w:bookmarkEnd w:id="14427"/>
    </w:p>
    <w:p w:rsidR="007940AD" w:rsidRDefault="007940AD" w:rsidP="007940AD">
      <w:pPr>
        <w:rPr>
          <w:rtl/>
          <w:lang w:eastAsia="he-IL"/>
        </w:rPr>
      </w:pPr>
      <w:bookmarkStart w:id="14428" w:name="_ETM_Q1_4047956"/>
      <w:bookmarkStart w:id="14429" w:name="_ETM_Q1_4048043"/>
      <w:bookmarkEnd w:id="14428"/>
      <w:bookmarkEnd w:id="14429"/>
      <w:r>
        <w:rPr>
          <w:rtl/>
          <w:lang w:eastAsia="he-IL"/>
        </w:rPr>
        <w:t xml:space="preserve">היום </w:t>
      </w:r>
      <w:bookmarkStart w:id="14430" w:name="_ETM_Q1_4049186"/>
      <w:bookmarkEnd w:id="14430"/>
      <w:r>
        <w:rPr>
          <w:rtl/>
          <w:lang w:eastAsia="he-IL"/>
        </w:rPr>
        <w:t xml:space="preserve">הנהג בוחר – תקן אותי אם אני טועה – לפי המחיר הארצי או המקומי שנקבע על ידי הרשות </w:t>
      </w:r>
      <w:bookmarkStart w:id="14431" w:name="_ETM_Q1_4056343"/>
      <w:bookmarkEnd w:id="14431"/>
      <w:r>
        <w:rPr>
          <w:rtl/>
          <w:lang w:eastAsia="he-IL"/>
        </w:rPr>
        <w:t>בחוק העזר. השאלה</w:t>
      </w:r>
      <w:r w:rsidR="00541975">
        <w:rPr>
          <w:rtl/>
          <w:lang w:eastAsia="he-IL"/>
        </w:rPr>
        <w:t xml:space="preserve"> </w:t>
      </w:r>
      <w:r>
        <w:rPr>
          <w:rtl/>
          <w:lang w:eastAsia="he-IL"/>
        </w:rPr>
        <w:t xml:space="preserve">כך היא שברירת המחדל היא שהנהג </w:t>
      </w:r>
      <w:bookmarkStart w:id="14432" w:name="_ETM_Q1_4058683"/>
      <w:bookmarkEnd w:id="14432"/>
      <w:r>
        <w:rPr>
          <w:rtl/>
          <w:lang w:eastAsia="he-IL"/>
        </w:rPr>
        <w:t xml:space="preserve">ישלם את הנמוך, ואז אתם ממליצים לבטל את ברירת המחדל </w:t>
      </w:r>
      <w:bookmarkStart w:id="14433" w:name="_ETM_Q1_4064187"/>
      <w:bookmarkEnd w:id="14433"/>
      <w:r>
        <w:rPr>
          <w:rtl/>
          <w:lang w:eastAsia="he-IL"/>
        </w:rPr>
        <w:t xml:space="preserve">הזו והמחיר הארצי הוא זה שיקבע את </w:t>
      </w:r>
      <w:bookmarkStart w:id="14434" w:name="_ETM_Q1_4068887"/>
      <w:bookmarkEnd w:id="14434"/>
      <w:r>
        <w:rPr>
          <w:rtl/>
          <w:lang w:eastAsia="he-IL"/>
        </w:rPr>
        <w:t xml:space="preserve">המינימום. מה שאתם עושים, אתם מתמרצים את </w:t>
      </w:r>
      <w:bookmarkStart w:id="14435" w:name="_ETM_Q1_4072154"/>
      <w:bookmarkEnd w:id="14435"/>
      <w:r>
        <w:rPr>
          <w:rtl/>
          <w:lang w:eastAsia="he-IL"/>
        </w:rPr>
        <w:t xml:space="preserve">הרשויות להעלות את המחיר, נכון? יש פה תמרוץ לרשויות להעלות את המחיר כדי שישלמו להם, ושלב אחרי זה - - </w:t>
      </w:r>
      <w:bookmarkStart w:id="14436" w:name="_ETM_Q1_4077858"/>
      <w:bookmarkEnd w:id="14436"/>
      <w:r>
        <w:rPr>
          <w:rtl/>
          <w:lang w:eastAsia="he-IL"/>
        </w:rPr>
        <w:t>-</w:t>
      </w:r>
    </w:p>
    <w:p w:rsidR="007940AD" w:rsidRDefault="007940AD" w:rsidP="007940AD">
      <w:pPr>
        <w:rPr>
          <w:rtl/>
          <w:lang w:eastAsia="he-IL"/>
        </w:rPr>
      </w:pPr>
      <w:bookmarkStart w:id="14437" w:name="_ETM_Q1_4078450"/>
      <w:bookmarkStart w:id="14438" w:name="_ETM_Q1_4078596"/>
      <w:bookmarkEnd w:id="14437"/>
      <w:bookmarkEnd w:id="14438"/>
    </w:p>
    <w:p w:rsidR="007940AD" w:rsidRDefault="007940AD" w:rsidP="007940AD">
      <w:pPr>
        <w:pStyle w:val="a"/>
        <w:keepNext/>
        <w:rPr>
          <w:rtl/>
        </w:rPr>
      </w:pPr>
      <w:bookmarkStart w:id="14439" w:name="ET_speaker_5069_623"/>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4439"/>
    </w:p>
    <w:p w:rsidR="007940AD" w:rsidRDefault="007940AD" w:rsidP="007940AD">
      <w:pPr>
        <w:pStyle w:val="KeepWithNext"/>
        <w:rPr>
          <w:rtl/>
          <w:lang w:eastAsia="he-IL"/>
        </w:rPr>
      </w:pPr>
    </w:p>
    <w:p w:rsidR="007940AD" w:rsidRDefault="007940AD" w:rsidP="007940AD">
      <w:pPr>
        <w:rPr>
          <w:rtl/>
          <w:lang w:eastAsia="he-IL"/>
        </w:rPr>
      </w:pPr>
      <w:r>
        <w:rPr>
          <w:rtl/>
          <w:lang w:eastAsia="he-IL"/>
        </w:rPr>
        <w:t>נותנים להם אפשרות, וראש עיר יוותר על האפשרות הזאת.</w:t>
      </w:r>
    </w:p>
    <w:p w:rsidR="007940AD" w:rsidRDefault="007940AD" w:rsidP="007940AD">
      <w:pPr>
        <w:rPr>
          <w:rtl/>
          <w:lang w:eastAsia="he-IL"/>
        </w:rPr>
      </w:pPr>
      <w:bookmarkStart w:id="14440" w:name="_ETM_Q1_4078006"/>
      <w:bookmarkStart w:id="14441" w:name="_ETM_Q1_4078112"/>
      <w:bookmarkStart w:id="14442" w:name="_ETM_Q1_4079961"/>
      <w:bookmarkStart w:id="14443" w:name="_ETM_Q1_4077526"/>
      <w:bookmarkEnd w:id="14440"/>
      <w:bookmarkEnd w:id="14441"/>
      <w:bookmarkEnd w:id="14442"/>
      <w:bookmarkEnd w:id="14443"/>
    </w:p>
    <w:p w:rsidR="007940AD" w:rsidRDefault="007940AD" w:rsidP="007940AD">
      <w:pPr>
        <w:pStyle w:val="a"/>
        <w:keepNext/>
        <w:rPr>
          <w:rtl/>
        </w:rPr>
      </w:pPr>
      <w:bookmarkStart w:id="14444" w:name="ET_speaker_5786_625"/>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4444"/>
    </w:p>
    <w:p w:rsidR="007940AD" w:rsidRDefault="007940AD" w:rsidP="007940AD">
      <w:pPr>
        <w:pStyle w:val="KeepWithNext"/>
        <w:rPr>
          <w:rtl/>
          <w:lang w:eastAsia="he-IL"/>
        </w:rPr>
      </w:pPr>
    </w:p>
    <w:p w:rsidR="007940AD" w:rsidRDefault="007940AD" w:rsidP="007940AD">
      <w:pPr>
        <w:rPr>
          <w:rtl/>
          <w:lang w:eastAsia="he-IL"/>
        </w:rPr>
      </w:pPr>
      <w:bookmarkStart w:id="14445" w:name="_ETM_Q1_4078345"/>
      <w:bookmarkStart w:id="14446" w:name="_ETM_Q1_4078418"/>
      <w:bookmarkEnd w:id="14445"/>
      <w:bookmarkEnd w:id="14446"/>
      <w:r>
        <w:rPr>
          <w:rtl/>
          <w:lang w:eastAsia="he-IL"/>
        </w:rPr>
        <w:t xml:space="preserve">הוא יוותר לקבל כסף. ושלב אחרי זה, איתן, היה מחיר מרבי של </w:t>
      </w:r>
      <w:bookmarkStart w:id="14447" w:name="_ETM_Q1_4085691"/>
      <w:bookmarkEnd w:id="14447"/>
      <w:r>
        <w:rPr>
          <w:rtl/>
          <w:lang w:eastAsia="he-IL"/>
        </w:rPr>
        <w:t xml:space="preserve">6.3 – מבטלים אותו, נכון? עכשיו אי אפשר יהיה </w:t>
      </w:r>
      <w:bookmarkStart w:id="14448" w:name="_ETM_Q1_4088982"/>
      <w:bookmarkEnd w:id="14448"/>
      <w:r>
        <w:rPr>
          <w:rtl/>
          <w:lang w:eastAsia="he-IL"/>
        </w:rPr>
        <w:t xml:space="preserve">לקבוע מחירים מעבר ל-6.3. הסמכות הייתה שיש לקבוע מחיר עד סכום מרבי, עכשיו אתם אומרים לוועדת השרים שקובעת </w:t>
      </w:r>
      <w:bookmarkStart w:id="14449" w:name="_ETM_Q1_4098455"/>
      <w:bookmarkEnd w:id="14449"/>
      <w:r>
        <w:rPr>
          <w:rtl/>
          <w:lang w:eastAsia="he-IL"/>
        </w:rPr>
        <w:t xml:space="preserve">שאתם יכולים כבר להסדיר את המחיר, אבל אין יותר מחיר מרבי, אתם אומרים למחוק את זה, ותיוותר לשרים הסמכות לקביעת מחיר לאסדרת החנייה הארצית. </w:t>
      </w:r>
    </w:p>
    <w:p w:rsidR="007940AD" w:rsidRDefault="007940AD" w:rsidP="007940AD">
      <w:pPr>
        <w:rPr>
          <w:rtl/>
          <w:lang w:eastAsia="he-IL"/>
        </w:rPr>
      </w:pPr>
    </w:p>
    <w:p w:rsidR="007940AD" w:rsidRDefault="007940AD" w:rsidP="007940AD">
      <w:pPr>
        <w:rPr>
          <w:rtl/>
          <w:lang w:eastAsia="he-IL"/>
        </w:rPr>
      </w:pPr>
      <w:r>
        <w:rPr>
          <w:rtl/>
          <w:lang w:eastAsia="he-IL"/>
        </w:rPr>
        <w:t xml:space="preserve">דבר נוסף, היום ישנם אזורים </w:t>
      </w:r>
      <w:bookmarkStart w:id="14450" w:name="_ETM_Q1_4112391"/>
      <w:bookmarkEnd w:id="14450"/>
      <w:r>
        <w:rPr>
          <w:rtl/>
          <w:lang w:eastAsia="he-IL"/>
        </w:rPr>
        <w:t xml:space="preserve">מסוימים שהרשות לא גובה חנייה. יש רשויות שמה לעשות, </w:t>
      </w:r>
      <w:bookmarkStart w:id="14451" w:name="_ETM_Q1_4115684"/>
      <w:bookmarkEnd w:id="14451"/>
      <w:r>
        <w:rPr>
          <w:rtl/>
          <w:lang w:eastAsia="he-IL"/>
        </w:rPr>
        <w:t xml:space="preserve">שלא חסר בהן חנייה. אתם מציעים לבטל את </w:t>
      </w:r>
      <w:bookmarkStart w:id="14452" w:name="_ETM_Q1_4122465"/>
      <w:bookmarkEnd w:id="14452"/>
      <w:r>
        <w:rPr>
          <w:rtl/>
          <w:lang w:eastAsia="he-IL"/>
        </w:rPr>
        <w:t xml:space="preserve">זה ושבכל אזור ישלמו. זאת אומרת, רשויות שיש בהן </w:t>
      </w:r>
      <w:bookmarkStart w:id="14453" w:name="_ETM_Q1_4125751"/>
      <w:bookmarkEnd w:id="14453"/>
      <w:r>
        <w:rPr>
          <w:rtl/>
          <w:lang w:eastAsia="he-IL"/>
        </w:rPr>
        <w:t xml:space="preserve">אופציה של חנייה ללא תשלום, שראש הרשות יכול לתת את </w:t>
      </w:r>
      <w:bookmarkStart w:id="14454" w:name="_ETM_Q1_4130555"/>
      <w:bookmarkEnd w:id="14454"/>
      <w:r>
        <w:rPr>
          <w:rtl/>
          <w:lang w:eastAsia="he-IL"/>
        </w:rPr>
        <w:t xml:space="preserve">זה, אתם אומרים: יש לקחת על </w:t>
      </w:r>
      <w:bookmarkStart w:id="14455" w:name="_ETM_Q1_4131436"/>
      <w:bookmarkEnd w:id="14455"/>
      <w:r>
        <w:rPr>
          <w:rtl/>
          <w:lang w:eastAsia="he-IL"/>
        </w:rPr>
        <w:t>כל דבר תשלום.</w:t>
      </w:r>
      <w:bookmarkStart w:id="14456" w:name="_ETM_Q1_4134355"/>
      <w:bookmarkEnd w:id="14456"/>
    </w:p>
    <w:p w:rsidR="007940AD" w:rsidRDefault="007940AD" w:rsidP="007940AD">
      <w:pPr>
        <w:rPr>
          <w:rtl/>
          <w:lang w:eastAsia="he-IL"/>
        </w:rPr>
      </w:pPr>
      <w:bookmarkStart w:id="14457" w:name="_ETM_Q1_4134499"/>
      <w:bookmarkEnd w:id="14457"/>
    </w:p>
    <w:p w:rsidR="007940AD" w:rsidRDefault="007940AD" w:rsidP="007940AD">
      <w:pPr>
        <w:rPr>
          <w:rtl/>
          <w:lang w:eastAsia="he-IL"/>
        </w:rPr>
      </w:pPr>
      <w:bookmarkStart w:id="14458" w:name="_ETM_Q1_4134610"/>
      <w:bookmarkStart w:id="14459" w:name="_ETM_Q1_4134749"/>
      <w:bookmarkEnd w:id="14458"/>
      <w:bookmarkEnd w:id="14459"/>
      <w:r>
        <w:rPr>
          <w:rtl/>
          <w:lang w:eastAsia="he-IL"/>
        </w:rPr>
        <w:t xml:space="preserve">נראה שדי הבהרתי את עצמי, ההצעה הזאת </w:t>
      </w:r>
      <w:bookmarkStart w:id="14460" w:name="_ETM_Q1_4140791"/>
      <w:bookmarkEnd w:id="14460"/>
      <w:r>
        <w:rPr>
          <w:rtl/>
          <w:lang w:eastAsia="he-IL"/>
        </w:rPr>
        <w:t xml:space="preserve">מעלה את יוקר המחייה – וזה כמה שעות שאתם אומרים כמה אתם מנסים לצמצם אותו. החוק הזה הוא לא </w:t>
      </w:r>
      <w:bookmarkStart w:id="14461" w:name="_ETM_Q1_4145954"/>
      <w:bookmarkEnd w:id="14461"/>
      <w:r>
        <w:rPr>
          <w:rtl/>
          <w:lang w:eastAsia="he-IL"/>
        </w:rPr>
        <w:t xml:space="preserve">רלבנטי, הוא רלבנטי אולי לעיר, שתיים, </w:t>
      </w:r>
      <w:bookmarkStart w:id="14462" w:name="_ETM_Q1_4151011"/>
      <w:bookmarkEnd w:id="14462"/>
      <w:r>
        <w:rPr>
          <w:rtl/>
          <w:lang w:eastAsia="he-IL"/>
        </w:rPr>
        <w:t xml:space="preserve">לתל אביב ואולי לעוד עיר אחת גדולה שבאמת יש שם מצוקה אמיתית. מה שעושים פה זה סתם להעלות את מחירי </w:t>
      </w:r>
      <w:bookmarkStart w:id="14463" w:name="_ETM_Q1_4154212"/>
      <w:bookmarkEnd w:id="14463"/>
      <w:r>
        <w:rPr>
          <w:rtl/>
          <w:lang w:eastAsia="he-IL"/>
        </w:rPr>
        <w:t>החנייה בערים בפריפריה ואין שום הצדקה לכך. אתם רוצים להעלות את זה? תרשמו להעלות בתל אביב.</w:t>
      </w:r>
    </w:p>
    <w:p w:rsidR="007940AD" w:rsidRDefault="007940AD" w:rsidP="007940AD">
      <w:pPr>
        <w:rPr>
          <w:rtl/>
          <w:lang w:eastAsia="he-IL"/>
        </w:rPr>
      </w:pPr>
      <w:bookmarkStart w:id="14464" w:name="_ETM_Q1_4159497"/>
      <w:bookmarkStart w:id="14465" w:name="_ETM_Q1_4159641"/>
      <w:bookmarkEnd w:id="14464"/>
      <w:bookmarkEnd w:id="14465"/>
    </w:p>
    <w:p w:rsidR="007940AD" w:rsidRDefault="007940AD" w:rsidP="007940AD">
      <w:pPr>
        <w:pStyle w:val="af"/>
        <w:keepNext/>
        <w:rPr>
          <w:rtl/>
        </w:rPr>
      </w:pPr>
      <w:bookmarkStart w:id="14466" w:name="ET_yor_5771_626"/>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466"/>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השאלה הבסיסית היא למה </w:t>
      </w:r>
      <w:bookmarkStart w:id="14467" w:name="_ETM_Q1_4160804"/>
      <w:bookmarkEnd w:id="14467"/>
      <w:r>
        <w:rPr>
          <w:rtl/>
          <w:lang w:eastAsia="he-IL"/>
        </w:rPr>
        <w:t>בכלל צריך לקבוע מקסימום ומינימום? למה לא לאפשר סמכות לרשות המקומית לקבוע את תעריפיה?</w:t>
      </w:r>
    </w:p>
    <w:p w:rsidR="007940AD" w:rsidRDefault="007940AD" w:rsidP="007940AD">
      <w:pPr>
        <w:rPr>
          <w:rtl/>
          <w:lang w:eastAsia="he-IL"/>
        </w:rPr>
      </w:pPr>
      <w:bookmarkStart w:id="14468" w:name="_ETM_Q1_4034207"/>
      <w:bookmarkStart w:id="14469" w:name="_ETM_Q1_4034330"/>
      <w:bookmarkStart w:id="14470" w:name="_ETM_Q1_4000577"/>
      <w:bookmarkStart w:id="14471" w:name="_ETM_Q1_4000678"/>
      <w:bookmarkEnd w:id="14468"/>
      <w:bookmarkEnd w:id="14469"/>
      <w:bookmarkEnd w:id="14470"/>
      <w:bookmarkEnd w:id="14471"/>
    </w:p>
    <w:p w:rsidR="007940AD" w:rsidRDefault="007940AD" w:rsidP="007940AD">
      <w:pPr>
        <w:pStyle w:val="a"/>
        <w:keepNext/>
        <w:rPr>
          <w:rtl/>
        </w:rPr>
      </w:pPr>
      <w:bookmarkStart w:id="14472" w:name="_ETM_Q1_3905267"/>
      <w:bookmarkStart w:id="14473" w:name="_ETM_Q1_3905396"/>
      <w:bookmarkStart w:id="14474" w:name="ET_speaker_דניאל_מלצר_116"/>
      <w:bookmarkEnd w:id="14472"/>
      <w:bookmarkEnd w:id="14473"/>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4474"/>
    </w:p>
    <w:p w:rsidR="007940AD" w:rsidRDefault="007940AD" w:rsidP="007940AD">
      <w:pPr>
        <w:pStyle w:val="KeepWithNext"/>
        <w:rPr>
          <w:rtl/>
          <w:lang w:eastAsia="he-IL"/>
        </w:rPr>
      </w:pPr>
    </w:p>
    <w:p w:rsidR="007940AD" w:rsidRDefault="007940AD" w:rsidP="007940AD">
      <w:pPr>
        <w:rPr>
          <w:rtl/>
          <w:lang w:eastAsia="he-IL"/>
        </w:rPr>
      </w:pPr>
      <w:bookmarkStart w:id="14475" w:name="_ETM_Q1_3882249"/>
      <w:bookmarkStart w:id="14476" w:name="_ETM_Q1_3882524"/>
      <w:bookmarkStart w:id="14477" w:name="_ETM_Q1_3882604"/>
      <w:bookmarkStart w:id="14478" w:name="_ETM_Q1_3741071"/>
      <w:bookmarkStart w:id="14479" w:name="_ETM_Q1_3741126"/>
      <w:bookmarkEnd w:id="14475"/>
      <w:bookmarkEnd w:id="14476"/>
      <w:bookmarkEnd w:id="14477"/>
      <w:bookmarkEnd w:id="14478"/>
      <w:bookmarkEnd w:id="14479"/>
      <w:r>
        <w:rPr>
          <w:rtl/>
          <w:lang w:eastAsia="he-IL"/>
        </w:rPr>
        <w:t>זו ההצעה. אין פה קביעה של מחיר מינימום. יש פה ביטול של מחיר המקסימום.</w:t>
      </w:r>
    </w:p>
    <w:p w:rsidR="007940AD" w:rsidRDefault="007940AD" w:rsidP="007940AD">
      <w:pPr>
        <w:rPr>
          <w:rtl/>
          <w:lang w:eastAsia="he-IL"/>
        </w:rPr>
      </w:pPr>
    </w:p>
    <w:p w:rsidR="007940AD" w:rsidRDefault="007940AD" w:rsidP="007940AD">
      <w:pPr>
        <w:pStyle w:val="af"/>
        <w:keepNext/>
        <w:rPr>
          <w:rtl/>
        </w:rPr>
      </w:pPr>
      <w:bookmarkStart w:id="14480" w:name="ET_yor_5771_627"/>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480"/>
    </w:p>
    <w:p w:rsidR="007940AD" w:rsidRDefault="007940AD" w:rsidP="007940AD">
      <w:pPr>
        <w:pStyle w:val="KeepWithNext"/>
        <w:rPr>
          <w:rtl/>
          <w:lang w:eastAsia="he-IL"/>
        </w:rPr>
      </w:pPr>
    </w:p>
    <w:p w:rsidR="007940AD" w:rsidRDefault="007940AD" w:rsidP="007940AD">
      <w:pPr>
        <w:rPr>
          <w:rtl/>
          <w:lang w:eastAsia="he-IL"/>
        </w:rPr>
      </w:pPr>
      <w:r>
        <w:rPr>
          <w:rtl/>
          <w:lang w:eastAsia="he-IL"/>
        </w:rPr>
        <w:t>סל</w:t>
      </w:r>
      <w:bookmarkStart w:id="14481" w:name="_ETM_Q1_4171909"/>
      <w:bookmarkEnd w:id="14481"/>
      <w:r>
        <w:rPr>
          <w:rtl/>
          <w:lang w:eastAsia="he-IL"/>
        </w:rPr>
        <w:t xml:space="preserve">יחה, סליחה, מוצע כי מחיר החנייה הקבוע כמחיר מקסימום יהפוך למחיר </w:t>
      </w:r>
      <w:bookmarkStart w:id="14482" w:name="_ETM_Q1_4176146"/>
      <w:bookmarkEnd w:id="14482"/>
      <w:r>
        <w:rPr>
          <w:rtl/>
          <w:lang w:eastAsia="he-IL"/>
        </w:rPr>
        <w:t>מינימום. למה אתה אומר את זה?</w:t>
      </w:r>
    </w:p>
    <w:p w:rsidR="007940AD" w:rsidRDefault="007940AD" w:rsidP="007940AD">
      <w:pPr>
        <w:rPr>
          <w:rtl/>
          <w:lang w:eastAsia="he-IL"/>
        </w:rPr>
      </w:pPr>
      <w:bookmarkStart w:id="14483" w:name="_ETM_Q1_3426210"/>
      <w:bookmarkStart w:id="14484" w:name="_ETM_Q1_3426290"/>
      <w:bookmarkEnd w:id="14483"/>
      <w:bookmarkEnd w:id="14484"/>
    </w:p>
    <w:p w:rsidR="007940AD" w:rsidRDefault="007940AD" w:rsidP="007940AD">
      <w:pPr>
        <w:pStyle w:val="a"/>
        <w:keepNext/>
        <w:rPr>
          <w:rtl/>
        </w:rPr>
      </w:pPr>
      <w:bookmarkStart w:id="14485" w:name="ET_speaker_5786_628"/>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4485"/>
    </w:p>
    <w:p w:rsidR="007940AD" w:rsidRDefault="007940AD" w:rsidP="007940AD">
      <w:pPr>
        <w:pStyle w:val="KeepWithNext"/>
        <w:rPr>
          <w:rtl/>
          <w:lang w:eastAsia="he-IL"/>
        </w:rPr>
      </w:pPr>
    </w:p>
    <w:p w:rsidR="007940AD" w:rsidRDefault="007940AD" w:rsidP="007940AD">
      <w:pPr>
        <w:rPr>
          <w:rtl/>
          <w:lang w:eastAsia="he-IL"/>
        </w:rPr>
      </w:pPr>
      <w:r>
        <w:rPr>
          <w:rtl/>
          <w:lang w:eastAsia="he-IL"/>
        </w:rPr>
        <w:t>לא, אין מינימום.</w:t>
      </w:r>
    </w:p>
    <w:p w:rsidR="007940AD" w:rsidRDefault="007940AD" w:rsidP="007940AD">
      <w:pPr>
        <w:rPr>
          <w:rtl/>
          <w:lang w:eastAsia="he-IL"/>
        </w:rPr>
      </w:pPr>
      <w:bookmarkStart w:id="14486" w:name="_ETM_Q1_4180890"/>
      <w:bookmarkStart w:id="14487" w:name="_ETM_Q1_4181022"/>
      <w:bookmarkEnd w:id="14486"/>
      <w:bookmarkEnd w:id="14487"/>
    </w:p>
    <w:p w:rsidR="007940AD" w:rsidRDefault="007940AD" w:rsidP="007940AD">
      <w:pPr>
        <w:pStyle w:val="af"/>
        <w:keepNext/>
        <w:rPr>
          <w:rtl/>
        </w:rPr>
      </w:pPr>
      <w:bookmarkStart w:id="14488" w:name="ET_yor_5771_629"/>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488"/>
    </w:p>
    <w:p w:rsidR="007940AD" w:rsidRDefault="007940AD" w:rsidP="007940AD">
      <w:pPr>
        <w:pStyle w:val="KeepWithNext"/>
        <w:rPr>
          <w:rtl/>
          <w:lang w:eastAsia="he-IL"/>
        </w:rPr>
      </w:pPr>
    </w:p>
    <w:p w:rsidR="007940AD" w:rsidRDefault="007940AD" w:rsidP="007940AD">
      <w:pPr>
        <w:rPr>
          <w:rtl/>
          <w:lang w:eastAsia="he-IL"/>
        </w:rPr>
      </w:pPr>
      <w:r>
        <w:rPr>
          <w:rtl/>
          <w:lang w:eastAsia="he-IL"/>
        </w:rPr>
        <w:t>אני קורא מתוך דברי ההסבר.</w:t>
      </w:r>
    </w:p>
    <w:p w:rsidR="007940AD" w:rsidRDefault="007940AD" w:rsidP="007940AD">
      <w:pPr>
        <w:rPr>
          <w:rtl/>
          <w:lang w:eastAsia="he-IL"/>
        </w:rPr>
      </w:pPr>
      <w:bookmarkStart w:id="14489" w:name="_ETM_Q1_2018986"/>
      <w:bookmarkStart w:id="14490" w:name="_ETM_Q1_2019076"/>
      <w:bookmarkStart w:id="14491" w:name="_ETM_Q1_4193487"/>
      <w:bookmarkStart w:id="14492" w:name="_ETM_Q1_4185275"/>
      <w:bookmarkEnd w:id="14489"/>
      <w:bookmarkEnd w:id="14490"/>
      <w:bookmarkEnd w:id="14491"/>
      <w:bookmarkEnd w:id="14492"/>
    </w:p>
    <w:p w:rsidR="007940AD" w:rsidRDefault="007940AD" w:rsidP="007940AD">
      <w:pPr>
        <w:pStyle w:val="a"/>
        <w:keepNext/>
        <w:rPr>
          <w:rtl/>
        </w:rPr>
      </w:pPr>
      <w:bookmarkStart w:id="14493" w:name="ET_speaker_דניאל_מלצר_630"/>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4493"/>
    </w:p>
    <w:p w:rsidR="007940AD" w:rsidRDefault="007940AD" w:rsidP="007940AD">
      <w:pPr>
        <w:pStyle w:val="KeepWithNext"/>
        <w:rPr>
          <w:rtl/>
          <w:lang w:eastAsia="he-IL"/>
        </w:rPr>
      </w:pPr>
    </w:p>
    <w:p w:rsidR="007940AD" w:rsidRDefault="007940AD" w:rsidP="007940AD">
      <w:pPr>
        <w:rPr>
          <w:rtl/>
          <w:lang w:eastAsia="he-IL"/>
        </w:rPr>
      </w:pPr>
      <w:r>
        <w:rPr>
          <w:rtl/>
          <w:lang w:eastAsia="he-IL"/>
        </w:rPr>
        <w:t>של הכחול?</w:t>
      </w:r>
    </w:p>
    <w:p w:rsidR="007940AD" w:rsidRDefault="007940AD" w:rsidP="007940AD">
      <w:pPr>
        <w:rPr>
          <w:rtl/>
          <w:lang w:eastAsia="he-IL"/>
        </w:rPr>
      </w:pPr>
      <w:bookmarkStart w:id="14494" w:name="_ETM_Q1_4185368"/>
      <w:bookmarkEnd w:id="14494"/>
    </w:p>
    <w:p w:rsidR="007940AD" w:rsidRDefault="007940AD" w:rsidP="007940AD">
      <w:pPr>
        <w:pStyle w:val="a"/>
        <w:keepNext/>
        <w:rPr>
          <w:rtl/>
        </w:rPr>
      </w:pPr>
      <w:bookmarkStart w:id="14495" w:name="ET_speaker_שגית_אפיק_117"/>
      <w:r>
        <w:rPr>
          <w:rStyle w:val="TagStyle"/>
          <w:rFonts w:hint="cs"/>
          <w:rtl/>
        </w:rPr>
        <w:t xml:space="preserve"> &lt;&lt; דובר &gt;&gt; </w:t>
      </w:r>
      <w:r>
        <w:rPr>
          <w:rFonts w:hint="cs"/>
          <w:rtl/>
        </w:rPr>
        <w:t>שגית אפיק:</w:t>
      </w:r>
      <w:r>
        <w:rPr>
          <w:rStyle w:val="TagStyle"/>
          <w:rFonts w:hint="cs"/>
          <w:rtl/>
        </w:rPr>
        <w:t xml:space="preserve"> &lt;&lt; דובר &gt;&gt;</w:t>
      </w:r>
      <w:r w:rsidR="009607CC">
        <w:rPr>
          <w:rFonts w:hint="cs"/>
          <w:rtl/>
        </w:rPr>
        <w:t xml:space="preserve"> </w:t>
      </w:r>
      <w:bookmarkEnd w:id="14495"/>
    </w:p>
    <w:p w:rsidR="007940AD" w:rsidRDefault="007940AD" w:rsidP="007940AD">
      <w:pPr>
        <w:pStyle w:val="KeepWithNext"/>
        <w:rPr>
          <w:rtl/>
          <w:lang w:eastAsia="he-IL"/>
        </w:rPr>
      </w:pPr>
    </w:p>
    <w:p w:rsidR="007940AD" w:rsidRDefault="007940AD" w:rsidP="007940AD">
      <w:pPr>
        <w:rPr>
          <w:rtl/>
          <w:lang w:eastAsia="he-IL"/>
        </w:rPr>
      </w:pPr>
      <w:bookmarkStart w:id="14496" w:name="_ETM_Q1_4193877"/>
      <w:bookmarkStart w:id="14497" w:name="_ETM_Q1_4193912"/>
      <w:bookmarkEnd w:id="14496"/>
      <w:bookmarkEnd w:id="14497"/>
      <w:r>
        <w:rPr>
          <w:rtl/>
          <w:lang w:eastAsia="he-IL"/>
        </w:rPr>
        <w:t xml:space="preserve">אתה מבטל את המחיר </w:t>
      </w:r>
      <w:bookmarkStart w:id="14498" w:name="_ETM_Q1_4199405"/>
      <w:bookmarkEnd w:id="14498"/>
      <w:r>
        <w:rPr>
          <w:rtl/>
          <w:lang w:eastAsia="he-IL"/>
        </w:rPr>
        <w:t xml:space="preserve">המרבי. תסתכל בסעיף, אתה מבטל. </w:t>
      </w:r>
    </w:p>
    <w:p w:rsidR="007940AD" w:rsidRDefault="007940AD" w:rsidP="007940AD">
      <w:pPr>
        <w:rPr>
          <w:rtl/>
          <w:lang w:eastAsia="he-IL"/>
        </w:rPr>
      </w:pPr>
      <w:bookmarkStart w:id="14499" w:name="_ETM_Q1_4201840"/>
      <w:bookmarkStart w:id="14500" w:name="_ETM_Q1_4201925"/>
      <w:bookmarkEnd w:id="14499"/>
      <w:bookmarkEnd w:id="14500"/>
    </w:p>
    <w:p w:rsidR="007940AD" w:rsidRDefault="007940AD" w:rsidP="007940AD">
      <w:pPr>
        <w:pStyle w:val="af"/>
        <w:keepNext/>
        <w:rPr>
          <w:rtl/>
        </w:rPr>
      </w:pPr>
      <w:bookmarkStart w:id="14501" w:name="ET_yor_5771_118"/>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501"/>
    </w:p>
    <w:p w:rsidR="007940AD" w:rsidRDefault="007940AD" w:rsidP="007940AD">
      <w:pPr>
        <w:pStyle w:val="KeepWithNext"/>
        <w:rPr>
          <w:rtl/>
          <w:lang w:eastAsia="he-IL"/>
        </w:rPr>
      </w:pPr>
    </w:p>
    <w:p w:rsidR="007940AD" w:rsidRDefault="007940AD" w:rsidP="007940AD">
      <w:pPr>
        <w:rPr>
          <w:rtl/>
          <w:lang w:eastAsia="he-IL"/>
        </w:rPr>
      </w:pPr>
      <w:bookmarkStart w:id="14502" w:name="_ETM_Q1_4213982"/>
      <w:bookmarkEnd w:id="14502"/>
      <w:r>
        <w:rPr>
          <w:rtl/>
          <w:lang w:eastAsia="he-IL"/>
        </w:rPr>
        <w:t>זה יהפוך למחיר מינימום. אני רואה מה שאתם כתבתם.</w:t>
      </w:r>
    </w:p>
    <w:p w:rsidR="007940AD" w:rsidRDefault="007940AD" w:rsidP="007940AD">
      <w:pPr>
        <w:rPr>
          <w:rtl/>
          <w:lang w:eastAsia="he-IL"/>
        </w:rPr>
      </w:pPr>
      <w:bookmarkStart w:id="14503" w:name="_ETM_Q1_4189271"/>
      <w:bookmarkStart w:id="14504" w:name="_ETM_Q1_4189426"/>
      <w:bookmarkEnd w:id="14503"/>
      <w:bookmarkEnd w:id="14504"/>
    </w:p>
    <w:p w:rsidR="007940AD" w:rsidRDefault="007940AD" w:rsidP="007940AD">
      <w:pPr>
        <w:pStyle w:val="a"/>
        <w:keepNext/>
        <w:rPr>
          <w:rtl/>
        </w:rPr>
      </w:pPr>
      <w:bookmarkStart w:id="14505" w:name="ET_speaker_שגית_אפיק_631"/>
      <w:r>
        <w:rPr>
          <w:rStyle w:val="TagStyle"/>
          <w:rFonts w:hint="cs"/>
          <w:rtl/>
        </w:rPr>
        <w:t xml:space="preserve"> &lt;&lt; דובר &gt;&gt; </w:t>
      </w:r>
      <w:r>
        <w:rPr>
          <w:rFonts w:hint="cs"/>
          <w:rtl/>
        </w:rPr>
        <w:t>שגית אפיק:</w:t>
      </w:r>
      <w:r>
        <w:rPr>
          <w:rStyle w:val="TagStyle"/>
          <w:rFonts w:hint="cs"/>
          <w:rtl/>
        </w:rPr>
        <w:t xml:space="preserve"> &lt;&lt; דובר &gt;&gt;</w:t>
      </w:r>
      <w:r w:rsidR="009607CC">
        <w:rPr>
          <w:rFonts w:hint="cs"/>
          <w:rtl/>
        </w:rPr>
        <w:t xml:space="preserve"> </w:t>
      </w:r>
      <w:bookmarkEnd w:id="14505"/>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 - - נכון, זה היועץ </w:t>
      </w:r>
      <w:bookmarkStart w:id="14506" w:name="_ETM_Q1_4193777"/>
      <w:bookmarkEnd w:id="14506"/>
      <w:r>
        <w:rPr>
          <w:rtl/>
          <w:lang w:eastAsia="he-IL"/>
        </w:rPr>
        <w:t xml:space="preserve">המשפטי של ועדת הכלכלה. </w:t>
      </w:r>
    </w:p>
    <w:p w:rsidR="007940AD" w:rsidRDefault="007940AD" w:rsidP="007940AD">
      <w:pPr>
        <w:rPr>
          <w:rtl/>
          <w:lang w:eastAsia="he-IL"/>
        </w:rPr>
      </w:pPr>
      <w:bookmarkStart w:id="14507" w:name="_ETM_Q1_4193657"/>
      <w:bookmarkStart w:id="14508" w:name="_ETM_Q1_4193796"/>
      <w:bookmarkEnd w:id="14507"/>
      <w:bookmarkEnd w:id="14508"/>
    </w:p>
    <w:p w:rsidR="007940AD" w:rsidRDefault="007940AD" w:rsidP="007940AD">
      <w:pPr>
        <w:pStyle w:val="a"/>
        <w:keepNext/>
        <w:rPr>
          <w:rtl/>
        </w:rPr>
      </w:pPr>
      <w:bookmarkStart w:id="14509" w:name="ET_speaker_5628_632"/>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9607CC">
        <w:rPr>
          <w:rFonts w:hint="cs"/>
          <w:rtl/>
        </w:rPr>
        <w:t xml:space="preserve"> </w:t>
      </w:r>
      <w:bookmarkEnd w:id="14509"/>
    </w:p>
    <w:p w:rsidR="007940AD" w:rsidRDefault="007940AD" w:rsidP="007940AD">
      <w:pPr>
        <w:pStyle w:val="KeepWithNext"/>
        <w:rPr>
          <w:rtl/>
          <w:lang w:eastAsia="he-IL"/>
        </w:rPr>
      </w:pPr>
    </w:p>
    <w:p w:rsidR="007940AD" w:rsidRDefault="007940AD" w:rsidP="007940AD">
      <w:pPr>
        <w:rPr>
          <w:rtl/>
          <w:lang w:eastAsia="he-IL"/>
        </w:rPr>
      </w:pPr>
      <w:r>
        <w:rPr>
          <w:rtl/>
          <w:lang w:eastAsia="he-IL"/>
        </w:rPr>
        <w:t>על פי הטבלה ש</w:t>
      </w:r>
      <w:bookmarkStart w:id="14510" w:name="_ETM_Q1_4193617"/>
      <w:bookmarkEnd w:id="14510"/>
      <w:r>
        <w:rPr>
          <w:rtl/>
          <w:lang w:eastAsia="he-IL"/>
        </w:rPr>
        <w:t>יש לנו, יהפוך למחיר מינימום, נכון.</w:t>
      </w:r>
    </w:p>
    <w:p w:rsidR="007940AD" w:rsidRDefault="007940AD" w:rsidP="007940AD">
      <w:pPr>
        <w:rPr>
          <w:rtl/>
          <w:lang w:eastAsia="he-IL"/>
        </w:rPr>
      </w:pPr>
      <w:bookmarkStart w:id="14511" w:name="_ETM_Q1_4202414"/>
      <w:bookmarkEnd w:id="14511"/>
    </w:p>
    <w:p w:rsidR="007940AD" w:rsidRDefault="007940AD" w:rsidP="007940AD">
      <w:pPr>
        <w:pStyle w:val="a"/>
        <w:keepNext/>
        <w:rPr>
          <w:rtl/>
        </w:rPr>
      </w:pPr>
      <w:bookmarkStart w:id="14512" w:name="ET_speaker_דניאל_מלצר_633"/>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4512"/>
    </w:p>
    <w:p w:rsidR="007940AD" w:rsidRDefault="007940AD" w:rsidP="007940AD">
      <w:pPr>
        <w:pStyle w:val="KeepWithNext"/>
        <w:rPr>
          <w:rtl/>
          <w:lang w:eastAsia="he-IL"/>
        </w:rPr>
      </w:pPr>
    </w:p>
    <w:p w:rsidR="007940AD" w:rsidRDefault="007940AD" w:rsidP="007940AD">
      <w:pPr>
        <w:rPr>
          <w:rtl/>
          <w:lang w:eastAsia="he-IL"/>
        </w:rPr>
      </w:pPr>
      <w:bookmarkStart w:id="14513" w:name="_ETM_Q1_4203257"/>
      <w:bookmarkStart w:id="14514" w:name="_ETM_Q1_4203333"/>
      <w:bookmarkEnd w:id="14513"/>
      <w:bookmarkEnd w:id="14514"/>
      <w:r>
        <w:rPr>
          <w:rtl/>
          <w:lang w:eastAsia="he-IL"/>
        </w:rPr>
        <w:t>אוכל תכף למצוא את המקום בתזכיר, אבל - - -</w:t>
      </w:r>
    </w:p>
    <w:p w:rsidR="007940AD" w:rsidRDefault="007940AD" w:rsidP="007940AD">
      <w:pPr>
        <w:rPr>
          <w:rtl/>
          <w:lang w:eastAsia="he-IL"/>
        </w:rPr>
      </w:pPr>
      <w:bookmarkStart w:id="14515" w:name="_ETM_Q1_4205207"/>
      <w:bookmarkStart w:id="14516" w:name="_ETM_Q1_4205337"/>
      <w:bookmarkEnd w:id="14515"/>
      <w:bookmarkEnd w:id="14516"/>
    </w:p>
    <w:p w:rsidR="007940AD" w:rsidRDefault="007940AD" w:rsidP="007940AD">
      <w:pPr>
        <w:pStyle w:val="a"/>
        <w:keepNext/>
        <w:rPr>
          <w:rtl/>
        </w:rPr>
      </w:pPr>
      <w:bookmarkStart w:id="14517" w:name="ET_speaker_5628_634"/>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9607CC">
        <w:rPr>
          <w:rFonts w:hint="cs"/>
          <w:rtl/>
        </w:rPr>
        <w:t xml:space="preserve"> </w:t>
      </w:r>
      <w:bookmarkEnd w:id="14517"/>
    </w:p>
    <w:p w:rsidR="007940AD" w:rsidRDefault="007940AD" w:rsidP="007940AD">
      <w:pPr>
        <w:pStyle w:val="KeepWithNext"/>
        <w:rPr>
          <w:rtl/>
          <w:lang w:eastAsia="he-IL"/>
        </w:rPr>
      </w:pPr>
    </w:p>
    <w:p w:rsidR="007940AD" w:rsidRDefault="007940AD" w:rsidP="007940AD">
      <w:pPr>
        <w:rPr>
          <w:rtl/>
          <w:lang w:eastAsia="he-IL"/>
        </w:rPr>
      </w:pPr>
      <w:r>
        <w:rPr>
          <w:rtl/>
          <w:lang w:eastAsia="he-IL"/>
        </w:rPr>
        <w:t>לגופם של טענות</w:t>
      </w:r>
      <w:bookmarkStart w:id="14518" w:name="_ETM_Q1_4206435"/>
      <w:bookmarkEnd w:id="14518"/>
      <w:r>
        <w:rPr>
          <w:rtl/>
          <w:lang w:eastAsia="he-IL"/>
        </w:rPr>
        <w:t xml:space="preserve">. </w:t>
      </w:r>
    </w:p>
    <w:p w:rsidR="007940AD" w:rsidRDefault="007940AD" w:rsidP="007940AD">
      <w:pPr>
        <w:rPr>
          <w:rtl/>
          <w:lang w:eastAsia="he-IL"/>
        </w:rPr>
      </w:pPr>
    </w:p>
    <w:p w:rsidR="007940AD" w:rsidRDefault="007940AD" w:rsidP="007940AD">
      <w:pPr>
        <w:pStyle w:val="af"/>
        <w:keepNext/>
        <w:rPr>
          <w:rtl/>
        </w:rPr>
      </w:pPr>
      <w:bookmarkStart w:id="14519" w:name="ET_yor_5771_635"/>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519"/>
    </w:p>
    <w:p w:rsidR="007940AD" w:rsidRDefault="007940AD" w:rsidP="007940AD">
      <w:pPr>
        <w:pStyle w:val="KeepWithNext"/>
        <w:rPr>
          <w:rtl/>
          <w:lang w:eastAsia="he-IL"/>
        </w:rPr>
      </w:pPr>
    </w:p>
    <w:p w:rsidR="007940AD" w:rsidRDefault="007940AD" w:rsidP="007940AD">
      <w:pPr>
        <w:rPr>
          <w:rtl/>
          <w:lang w:eastAsia="he-IL"/>
        </w:rPr>
      </w:pPr>
      <w:r>
        <w:rPr>
          <w:rtl/>
          <w:lang w:eastAsia="he-IL"/>
        </w:rPr>
        <w:t>אתה אומר רגע, אולי יש פה טעות, אולי יש פה טעות של היועץ המשפטי. אבל אתה אומר באופן כללי שאתה רוצה לבטל את מחירי המקסימום?</w:t>
      </w:r>
    </w:p>
    <w:p w:rsidR="007940AD" w:rsidRDefault="007940AD" w:rsidP="007940AD">
      <w:pPr>
        <w:rPr>
          <w:rtl/>
          <w:lang w:eastAsia="he-IL"/>
        </w:rPr>
      </w:pPr>
    </w:p>
    <w:p w:rsidR="007940AD" w:rsidRDefault="007940AD" w:rsidP="007940AD">
      <w:pPr>
        <w:pStyle w:val="a"/>
        <w:keepNext/>
        <w:rPr>
          <w:rtl/>
        </w:rPr>
      </w:pPr>
      <w:bookmarkStart w:id="14520" w:name="ET_speaker_דניאל_מלצר_636"/>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4520"/>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אנחנו רוצים לתת </w:t>
      </w:r>
      <w:bookmarkStart w:id="14521" w:name="_ETM_Q1_4213177"/>
      <w:bookmarkEnd w:id="14521"/>
      <w:r>
        <w:rPr>
          <w:rtl/>
          <w:lang w:eastAsia="he-IL"/>
        </w:rPr>
        <w:t>לרשות המקומית את הסמכות והאחריות לקבוע את המחירים אצלה.</w:t>
      </w:r>
      <w:bookmarkStart w:id="14522" w:name="_ETM_Q1_4217364"/>
      <w:bookmarkEnd w:id="14522"/>
    </w:p>
    <w:p w:rsidR="007940AD" w:rsidRDefault="007940AD" w:rsidP="007940AD">
      <w:pPr>
        <w:rPr>
          <w:rtl/>
          <w:lang w:eastAsia="he-IL"/>
        </w:rPr>
      </w:pPr>
      <w:bookmarkStart w:id="14523" w:name="_ETM_Q1_4218775"/>
      <w:bookmarkEnd w:id="14523"/>
    </w:p>
    <w:p w:rsidR="007940AD" w:rsidRDefault="007940AD" w:rsidP="007940AD">
      <w:pPr>
        <w:pStyle w:val="a"/>
        <w:keepNext/>
        <w:rPr>
          <w:rtl/>
        </w:rPr>
      </w:pPr>
      <w:bookmarkStart w:id="14524" w:name="ET_speaker_5628_637"/>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9607CC">
        <w:rPr>
          <w:rFonts w:hint="cs"/>
          <w:rtl/>
        </w:rPr>
        <w:t xml:space="preserve"> </w:t>
      </w:r>
      <w:bookmarkEnd w:id="14524"/>
    </w:p>
    <w:p w:rsidR="007940AD" w:rsidRDefault="007940AD" w:rsidP="007940AD">
      <w:pPr>
        <w:pStyle w:val="KeepWithNext"/>
        <w:rPr>
          <w:rtl/>
          <w:lang w:eastAsia="he-IL"/>
        </w:rPr>
      </w:pPr>
    </w:p>
    <w:p w:rsidR="007940AD" w:rsidRDefault="007940AD" w:rsidP="007940AD">
      <w:pPr>
        <w:rPr>
          <w:rtl/>
          <w:lang w:eastAsia="he-IL"/>
        </w:rPr>
      </w:pPr>
      <w:r>
        <w:rPr>
          <w:rtl/>
          <w:lang w:eastAsia="he-IL"/>
        </w:rPr>
        <w:t>לגבות יותר.</w:t>
      </w:r>
      <w:bookmarkStart w:id="14525" w:name="_ETM_Q1_4216827"/>
      <w:bookmarkEnd w:id="14525"/>
      <w:r>
        <w:rPr>
          <w:rtl/>
          <w:lang w:eastAsia="he-IL"/>
        </w:rPr>
        <w:t xml:space="preserve"> כן, זה לגבות יותר.</w:t>
      </w:r>
    </w:p>
    <w:p w:rsidR="007940AD" w:rsidRDefault="007940AD" w:rsidP="007940AD">
      <w:pPr>
        <w:rPr>
          <w:rtl/>
          <w:lang w:eastAsia="he-IL"/>
        </w:rPr>
      </w:pPr>
      <w:bookmarkStart w:id="14526" w:name="_ETM_Q1_4217057"/>
      <w:bookmarkEnd w:id="14526"/>
    </w:p>
    <w:p w:rsidR="007940AD" w:rsidRDefault="007940AD" w:rsidP="007940AD">
      <w:pPr>
        <w:pStyle w:val="af"/>
        <w:keepNext/>
        <w:rPr>
          <w:rtl/>
        </w:rPr>
      </w:pPr>
      <w:bookmarkStart w:id="14527" w:name="ET_yor_5771_638"/>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527"/>
    </w:p>
    <w:p w:rsidR="007940AD" w:rsidRDefault="007940AD" w:rsidP="007940AD">
      <w:pPr>
        <w:pStyle w:val="KeepWithNext"/>
        <w:rPr>
          <w:rtl/>
          <w:lang w:eastAsia="he-IL"/>
        </w:rPr>
      </w:pPr>
    </w:p>
    <w:p w:rsidR="007940AD" w:rsidRDefault="007940AD" w:rsidP="007940AD">
      <w:pPr>
        <w:rPr>
          <w:rtl/>
          <w:lang w:eastAsia="he-IL"/>
        </w:rPr>
      </w:pPr>
      <w:bookmarkStart w:id="14528" w:name="_ETM_Q1_4220590"/>
      <w:bookmarkEnd w:id="14528"/>
      <w:r>
        <w:rPr>
          <w:rtl/>
          <w:lang w:eastAsia="he-IL"/>
        </w:rPr>
        <w:t>לקבוע כמה היא מוכנה לשלם.</w:t>
      </w:r>
    </w:p>
    <w:p w:rsidR="007940AD" w:rsidRDefault="007940AD" w:rsidP="007940AD">
      <w:pPr>
        <w:rPr>
          <w:rtl/>
          <w:lang w:eastAsia="he-IL"/>
        </w:rPr>
      </w:pPr>
    </w:p>
    <w:p w:rsidR="007940AD" w:rsidRDefault="007940AD" w:rsidP="007940AD">
      <w:pPr>
        <w:pStyle w:val="a"/>
        <w:keepNext/>
        <w:rPr>
          <w:rtl/>
        </w:rPr>
      </w:pPr>
      <w:bookmarkStart w:id="14529" w:name="ET_speaker_5786_639"/>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4529"/>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לא, הם משנים </w:t>
      </w:r>
      <w:bookmarkStart w:id="14530" w:name="_ETM_Q1_4225601"/>
      <w:bookmarkEnd w:id="14530"/>
      <w:r>
        <w:rPr>
          <w:rtl/>
          <w:lang w:eastAsia="he-IL"/>
        </w:rPr>
        <w:t>את ברירת המחדל. מה שיגרום לראשי הרשויות להעלות את המחיר.</w:t>
      </w:r>
    </w:p>
    <w:p w:rsidR="007940AD" w:rsidRDefault="007940AD" w:rsidP="007940AD">
      <w:pPr>
        <w:rPr>
          <w:rtl/>
          <w:lang w:eastAsia="he-IL"/>
        </w:rPr>
      </w:pPr>
      <w:bookmarkStart w:id="14531" w:name="_ETM_Q1_4225466"/>
      <w:bookmarkStart w:id="14532" w:name="_ETM_Q1_4225591"/>
      <w:bookmarkStart w:id="14533" w:name="_ETM_Q1_4227914"/>
      <w:bookmarkEnd w:id="14531"/>
      <w:bookmarkEnd w:id="14532"/>
      <w:bookmarkEnd w:id="14533"/>
    </w:p>
    <w:p w:rsidR="007940AD" w:rsidRDefault="007940AD" w:rsidP="007940AD">
      <w:pPr>
        <w:pStyle w:val="a"/>
        <w:keepNext/>
        <w:rPr>
          <w:rtl/>
        </w:rPr>
      </w:pPr>
      <w:bookmarkStart w:id="14534" w:name="ET_speaker_5628_640"/>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9607CC">
        <w:rPr>
          <w:rFonts w:hint="cs"/>
          <w:rtl/>
        </w:rPr>
        <w:t xml:space="preserve"> </w:t>
      </w:r>
      <w:bookmarkEnd w:id="14534"/>
    </w:p>
    <w:p w:rsidR="007940AD" w:rsidRDefault="007940AD" w:rsidP="007940AD">
      <w:pPr>
        <w:pStyle w:val="KeepWithNext"/>
        <w:rPr>
          <w:rtl/>
          <w:lang w:eastAsia="he-IL"/>
        </w:rPr>
      </w:pPr>
    </w:p>
    <w:p w:rsidR="007940AD" w:rsidRDefault="007940AD" w:rsidP="007940AD">
      <w:pPr>
        <w:rPr>
          <w:rtl/>
          <w:lang w:eastAsia="he-IL"/>
        </w:rPr>
      </w:pPr>
      <w:bookmarkStart w:id="14535" w:name="_ETM_Q1_4228880"/>
      <w:bookmarkStart w:id="14536" w:name="_ETM_Q1_4228958"/>
      <w:bookmarkEnd w:id="14535"/>
      <w:bookmarkEnd w:id="14536"/>
      <w:r>
        <w:rPr>
          <w:rtl/>
          <w:lang w:eastAsia="he-IL"/>
        </w:rPr>
        <w:t>ברור שלהעלות, בוודאי שלא להוריד, להוריד הם יכולים בכל מקרה.</w:t>
      </w:r>
      <w:bookmarkStart w:id="14537" w:name="_ETM_Q1_4230441"/>
      <w:bookmarkStart w:id="14538" w:name="ET_speaker_5069_119"/>
      <w:bookmarkEnd w:id="14537"/>
    </w:p>
    <w:p w:rsidR="007940AD" w:rsidRDefault="007940AD" w:rsidP="007940AD">
      <w:pPr>
        <w:rPr>
          <w:rtl/>
          <w:lang w:eastAsia="he-IL"/>
        </w:rPr>
      </w:pPr>
    </w:p>
    <w:p w:rsidR="007940AD" w:rsidRDefault="007940AD" w:rsidP="007940AD">
      <w:pPr>
        <w:pStyle w:val="a"/>
        <w:keepNext/>
        <w:rPr>
          <w:rtl/>
        </w:rPr>
      </w:pPr>
      <w:bookmarkStart w:id="14539" w:name="ET_speaker_5786_641"/>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4539"/>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ברירת המחדל היום היא שהנהג ישלם את הנמוך, לפי העיר ולא </w:t>
      </w:r>
      <w:bookmarkStart w:id="14540" w:name="_ETM_Q1_4234439"/>
      <w:bookmarkEnd w:id="14540"/>
      <w:r>
        <w:rPr>
          <w:rtl/>
          <w:lang w:eastAsia="he-IL"/>
        </w:rPr>
        <w:t>- - -</w:t>
      </w:r>
    </w:p>
    <w:p w:rsidR="007940AD" w:rsidRDefault="007940AD" w:rsidP="007940AD">
      <w:pPr>
        <w:rPr>
          <w:rtl/>
          <w:lang w:eastAsia="he-IL"/>
        </w:rPr>
      </w:pPr>
      <w:bookmarkStart w:id="14541" w:name="_ETM_Q1_4232241"/>
      <w:bookmarkStart w:id="14542" w:name="_ETM_Q1_4232346"/>
      <w:bookmarkStart w:id="14543" w:name="_ETM_Q1_4233777"/>
      <w:bookmarkEnd w:id="14541"/>
      <w:bookmarkEnd w:id="14542"/>
      <w:bookmarkEnd w:id="14543"/>
    </w:p>
    <w:p w:rsidR="007940AD" w:rsidRDefault="007940AD" w:rsidP="007940AD">
      <w:pPr>
        <w:pStyle w:val="a"/>
        <w:keepNext/>
        <w:rPr>
          <w:rtl/>
        </w:rPr>
      </w:pPr>
      <w:bookmarkStart w:id="14544" w:name="ET_speaker_5628_642"/>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9607CC">
        <w:rPr>
          <w:rFonts w:hint="cs"/>
          <w:rtl/>
        </w:rPr>
        <w:t xml:space="preserve"> </w:t>
      </w:r>
      <w:bookmarkEnd w:id="14544"/>
    </w:p>
    <w:p w:rsidR="007940AD" w:rsidRDefault="007940AD" w:rsidP="007940AD">
      <w:pPr>
        <w:pStyle w:val="KeepWithNext"/>
        <w:rPr>
          <w:rtl/>
          <w:lang w:eastAsia="he-IL"/>
        </w:rPr>
      </w:pPr>
    </w:p>
    <w:p w:rsidR="007940AD" w:rsidRDefault="007940AD" w:rsidP="007940AD">
      <w:pPr>
        <w:rPr>
          <w:rtl/>
          <w:lang w:eastAsia="he-IL"/>
        </w:rPr>
      </w:pPr>
      <w:bookmarkStart w:id="14545" w:name="_ETM_Q1_4234682"/>
      <w:bookmarkStart w:id="14546" w:name="_ETM_Q1_4234767"/>
      <w:bookmarkEnd w:id="14545"/>
      <w:bookmarkEnd w:id="14546"/>
      <w:r>
        <w:rPr>
          <w:rtl/>
          <w:lang w:eastAsia="he-IL"/>
        </w:rPr>
        <w:t xml:space="preserve">איתן, מה שהם מציעים זה שהם יוכלו לגבות </w:t>
      </w:r>
      <w:bookmarkStart w:id="14547" w:name="_ETM_Q1_4232418"/>
      <w:bookmarkEnd w:id="14547"/>
      <w:r>
        <w:rPr>
          <w:rtl/>
          <w:lang w:eastAsia="he-IL"/>
        </w:rPr>
        <w:t>יותר.</w:t>
      </w:r>
    </w:p>
    <w:p w:rsidR="007940AD" w:rsidRDefault="007940AD" w:rsidP="007940AD">
      <w:pPr>
        <w:rPr>
          <w:rtl/>
          <w:lang w:eastAsia="he-IL"/>
        </w:rPr>
      </w:pPr>
    </w:p>
    <w:p w:rsidR="007940AD" w:rsidRDefault="007940AD" w:rsidP="007940AD">
      <w:pPr>
        <w:pStyle w:val="a"/>
        <w:keepNext/>
        <w:rPr>
          <w:rtl/>
        </w:rPr>
      </w:pPr>
      <w:bookmarkStart w:id="14548" w:name="ET_speaker_דניאל_מלצר_643"/>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4548"/>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לגבי הנקודה שאמרת שראשי ערים יעלו את המחיר: מקומות פריפריאליים בהם עדיין הם מתחת למחיר המקסימום, והם עדיין לא העלו </w:t>
      </w:r>
      <w:bookmarkStart w:id="14549" w:name="_ETM_Q1_4245937"/>
      <w:bookmarkEnd w:id="14549"/>
      <w:r>
        <w:rPr>
          <w:rtl/>
          <w:lang w:eastAsia="he-IL"/>
        </w:rPr>
        <w:t xml:space="preserve">ולא הגיעו למחיר המקסימום, אני לא מצליח להבין איך ביטול של </w:t>
      </w:r>
      <w:bookmarkStart w:id="14550" w:name="_ETM_Q1_4246952"/>
      <w:bookmarkEnd w:id="14550"/>
      <w:r>
        <w:rPr>
          <w:rtl/>
          <w:lang w:eastAsia="he-IL"/>
        </w:rPr>
        <w:t xml:space="preserve">המקסימום יגרום להם להעלות. היום הם יכולים להעלות והם לא </w:t>
      </w:r>
      <w:bookmarkStart w:id="14551" w:name="_ETM_Q1_4250640"/>
      <w:bookmarkEnd w:id="14551"/>
      <w:r>
        <w:rPr>
          <w:rtl/>
          <w:lang w:eastAsia="he-IL"/>
        </w:rPr>
        <w:t>מעלים.</w:t>
      </w:r>
    </w:p>
    <w:p w:rsidR="007940AD" w:rsidRDefault="007940AD" w:rsidP="007940AD">
      <w:pPr>
        <w:rPr>
          <w:rtl/>
          <w:lang w:eastAsia="he-IL"/>
        </w:rPr>
      </w:pPr>
    </w:p>
    <w:p w:rsidR="007940AD" w:rsidRDefault="007940AD" w:rsidP="007940AD">
      <w:pPr>
        <w:pStyle w:val="a"/>
        <w:keepNext/>
        <w:rPr>
          <w:rtl/>
        </w:rPr>
      </w:pPr>
      <w:bookmarkStart w:id="14552" w:name="ET_speaker_5786_644"/>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4552"/>
    </w:p>
    <w:p w:rsidR="007940AD" w:rsidRDefault="007940AD" w:rsidP="007940AD">
      <w:pPr>
        <w:pStyle w:val="KeepWithNext"/>
        <w:rPr>
          <w:rtl/>
        </w:rPr>
      </w:pPr>
    </w:p>
    <w:p w:rsidR="007940AD" w:rsidRDefault="007940AD" w:rsidP="007940AD">
      <w:pPr>
        <w:rPr>
          <w:rtl/>
        </w:rPr>
      </w:pPr>
      <w:r>
        <w:rPr>
          <w:rtl/>
        </w:rPr>
        <w:t>לפי מה משלם הנהג היום?</w:t>
      </w:r>
    </w:p>
    <w:p w:rsidR="007940AD" w:rsidRDefault="007940AD" w:rsidP="007940AD">
      <w:pPr>
        <w:rPr>
          <w:rtl/>
        </w:rPr>
      </w:pPr>
    </w:p>
    <w:p w:rsidR="007940AD" w:rsidRDefault="007940AD" w:rsidP="007940AD">
      <w:pPr>
        <w:pStyle w:val="af"/>
        <w:keepNext/>
        <w:rPr>
          <w:rtl/>
        </w:rPr>
      </w:pPr>
      <w:bookmarkStart w:id="14553" w:name="ET_yor_5771_646"/>
      <w:r>
        <w:rPr>
          <w:rStyle w:val="TagStyle"/>
          <w:rFonts w:hint="cs"/>
          <w:rtl/>
        </w:rPr>
        <w:t xml:space="preserve">&lt;&lt;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553"/>
    </w:p>
    <w:p w:rsidR="007940AD" w:rsidRDefault="007940AD" w:rsidP="007940AD">
      <w:pPr>
        <w:pStyle w:val="KeepWithNext"/>
        <w:rPr>
          <w:rtl/>
        </w:rPr>
      </w:pPr>
    </w:p>
    <w:p w:rsidR="007940AD" w:rsidRDefault="007940AD" w:rsidP="007940AD">
      <w:pPr>
        <w:rPr>
          <w:rtl/>
        </w:rPr>
      </w:pPr>
      <w:bookmarkStart w:id="14554" w:name="_ETM_Q1_4258836"/>
      <w:bookmarkEnd w:id="14554"/>
      <w:r>
        <w:rPr>
          <w:rtl/>
        </w:rPr>
        <w:t xml:space="preserve">הוא משלם לפי התעריף שקבעה הרשות המקומית בחוק העזר. </w:t>
      </w:r>
    </w:p>
    <w:p w:rsidR="007940AD" w:rsidRDefault="007940AD" w:rsidP="007940AD">
      <w:pPr>
        <w:rPr>
          <w:rtl/>
        </w:rPr>
      </w:pPr>
    </w:p>
    <w:p w:rsidR="007940AD" w:rsidRDefault="007940AD" w:rsidP="007940AD">
      <w:pPr>
        <w:pStyle w:val="a"/>
        <w:keepNext/>
        <w:rPr>
          <w:rtl/>
        </w:rPr>
      </w:pPr>
      <w:bookmarkStart w:id="14555" w:name="ET_speaker_דניאל_מלצר_645"/>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4555"/>
    </w:p>
    <w:p w:rsidR="007940AD" w:rsidRDefault="007940AD" w:rsidP="007940AD">
      <w:pPr>
        <w:pStyle w:val="KeepWithNext"/>
        <w:rPr>
          <w:rtl/>
        </w:rPr>
      </w:pPr>
    </w:p>
    <w:p w:rsidR="007940AD" w:rsidRDefault="007940AD" w:rsidP="007940AD">
      <w:pPr>
        <w:rPr>
          <w:rtl/>
        </w:rPr>
      </w:pPr>
      <w:r>
        <w:rPr>
          <w:rtl/>
        </w:rPr>
        <w:t xml:space="preserve">אנחנו רוצים לאפשר מקומות שבהם </w:t>
      </w:r>
      <w:bookmarkStart w:id="14556" w:name="_ETM_Q1_4256217"/>
      <w:bookmarkEnd w:id="14556"/>
      <w:r>
        <w:rPr>
          <w:rtl/>
        </w:rPr>
        <w:t>- - -</w:t>
      </w:r>
    </w:p>
    <w:p w:rsidR="007940AD" w:rsidRDefault="007940AD" w:rsidP="007940AD">
      <w:pPr>
        <w:rPr>
          <w:rtl/>
        </w:rPr>
      </w:pPr>
      <w:bookmarkStart w:id="14557" w:name="_ETM_Q1_4256626"/>
      <w:bookmarkStart w:id="14558" w:name="_ETM_Q1_4256720"/>
      <w:bookmarkEnd w:id="14557"/>
      <w:bookmarkEnd w:id="14558"/>
    </w:p>
    <w:p w:rsidR="007940AD" w:rsidRDefault="007940AD" w:rsidP="007940AD">
      <w:pPr>
        <w:pStyle w:val="a"/>
        <w:keepNext/>
        <w:rPr>
          <w:rtl/>
        </w:rPr>
      </w:pPr>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מה זה הסדר החנייה הארצי?</w:t>
      </w:r>
    </w:p>
    <w:p w:rsidR="007940AD" w:rsidRDefault="007940AD" w:rsidP="007940AD">
      <w:pPr>
        <w:rPr>
          <w:rtl/>
          <w:lang w:eastAsia="he-IL"/>
        </w:rPr>
      </w:pPr>
    </w:p>
    <w:p w:rsidR="007940AD" w:rsidRDefault="007940AD" w:rsidP="007940AD">
      <w:pPr>
        <w:pStyle w:val="a"/>
        <w:keepNext/>
        <w:rPr>
          <w:rtl/>
        </w:rPr>
      </w:pPr>
      <w:bookmarkStart w:id="14559" w:name="ET_speaker_דניאל_מלצר_648"/>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4559"/>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זה חוק עזר. </w:t>
      </w:r>
    </w:p>
    <w:p w:rsidR="007940AD" w:rsidRDefault="007940AD" w:rsidP="007940AD">
      <w:pPr>
        <w:rPr>
          <w:rStyle w:val="TagStyle"/>
          <w:rtl/>
        </w:rPr>
      </w:pPr>
    </w:p>
    <w:p w:rsidR="007940AD" w:rsidRDefault="007940AD" w:rsidP="007940AD">
      <w:pPr>
        <w:pStyle w:val="af"/>
        <w:keepNext/>
        <w:rPr>
          <w:rStyle w:val="TagStyle"/>
          <w:rtl/>
        </w:rPr>
      </w:pPr>
      <w:bookmarkStart w:id="14560" w:name="ET_yor_5771_649"/>
      <w:r>
        <w:rPr>
          <w:rStyle w:val="TagStyle"/>
          <w:rFonts w:hint="cs"/>
          <w:rtl/>
        </w:rPr>
        <w:t xml:space="preserve"> &lt;&lt; יור &gt;&gt; היו"ר איתן גינזבורג: &lt;&lt; יור &gt;&gt;</w:t>
      </w:r>
      <w:r w:rsidR="009607CC">
        <w:rPr>
          <w:rStyle w:val="TagStyle"/>
          <w:rFonts w:hint="cs"/>
          <w:rtl/>
        </w:rPr>
        <w:t xml:space="preserve"> </w:t>
      </w:r>
      <w:bookmarkEnd w:id="14560"/>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אופיר, זה רק לפי חוק עזר. </w:t>
      </w:r>
    </w:p>
    <w:p w:rsidR="007940AD" w:rsidRDefault="007940AD" w:rsidP="007940AD">
      <w:pPr>
        <w:rPr>
          <w:rtl/>
          <w:lang w:eastAsia="he-IL"/>
        </w:rPr>
      </w:pPr>
      <w:bookmarkStart w:id="14561" w:name="_ETM_Q1_4260781"/>
      <w:bookmarkStart w:id="14562" w:name="_ETM_Q1_4260892"/>
      <w:bookmarkEnd w:id="14561"/>
      <w:bookmarkEnd w:id="14562"/>
    </w:p>
    <w:p w:rsidR="007940AD" w:rsidRDefault="007940AD" w:rsidP="007940AD">
      <w:pPr>
        <w:pStyle w:val="a"/>
        <w:keepNext/>
        <w:rPr>
          <w:rtl/>
        </w:rPr>
      </w:pPr>
      <w:bookmarkStart w:id="14563" w:name="ET_speaker_5786_650"/>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4563"/>
    </w:p>
    <w:p w:rsidR="007940AD" w:rsidRDefault="007940AD" w:rsidP="007940AD">
      <w:pPr>
        <w:pStyle w:val="KeepWithNext"/>
        <w:rPr>
          <w:rtl/>
          <w:lang w:eastAsia="he-IL"/>
        </w:rPr>
      </w:pPr>
    </w:p>
    <w:p w:rsidR="007940AD" w:rsidRDefault="007940AD" w:rsidP="007940AD">
      <w:pPr>
        <w:rPr>
          <w:rtl/>
          <w:lang w:eastAsia="he-IL"/>
        </w:rPr>
      </w:pPr>
      <w:r>
        <w:rPr>
          <w:rtl/>
          <w:lang w:eastAsia="he-IL"/>
        </w:rPr>
        <w:t>מה זה הסדר החנייה הארצי?</w:t>
      </w:r>
    </w:p>
    <w:p w:rsidR="007940AD" w:rsidRDefault="007940AD" w:rsidP="007940AD">
      <w:pPr>
        <w:rPr>
          <w:rtl/>
          <w:lang w:eastAsia="he-IL"/>
        </w:rPr>
      </w:pPr>
    </w:p>
    <w:p w:rsidR="007940AD" w:rsidRDefault="007940AD" w:rsidP="007940AD">
      <w:pPr>
        <w:pStyle w:val="a"/>
        <w:keepNext/>
        <w:rPr>
          <w:rtl/>
        </w:rPr>
      </w:pPr>
      <w:bookmarkStart w:id="14564" w:name="ET_speaker_דניאל_מלצר_651"/>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4564"/>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הסדר החנייה הארצי בסך </w:t>
      </w:r>
      <w:bookmarkStart w:id="14565" w:name="_ETM_Q1_4267108"/>
      <w:bookmarkEnd w:id="14565"/>
      <w:r>
        <w:rPr>
          <w:rtl/>
          <w:lang w:eastAsia="he-IL"/>
        </w:rPr>
        <w:t>הכול קובע את מחיר המקסימום. זה מה שהוא עושה.</w:t>
      </w:r>
    </w:p>
    <w:p w:rsidR="007940AD" w:rsidRDefault="007940AD" w:rsidP="007940AD">
      <w:pPr>
        <w:rPr>
          <w:rtl/>
          <w:lang w:eastAsia="he-IL"/>
        </w:rPr>
      </w:pPr>
      <w:bookmarkStart w:id="14566" w:name="_ETM_Q1_4268464"/>
      <w:bookmarkStart w:id="14567" w:name="_ETM_Q1_4268615"/>
      <w:bookmarkEnd w:id="14566"/>
      <w:bookmarkEnd w:id="14567"/>
    </w:p>
    <w:p w:rsidR="007940AD" w:rsidRDefault="007940AD" w:rsidP="007940AD">
      <w:pPr>
        <w:pStyle w:val="af"/>
        <w:keepNext/>
        <w:rPr>
          <w:rtl/>
        </w:rPr>
      </w:pPr>
      <w:bookmarkStart w:id="14568" w:name="ET_yor_5771_652"/>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568"/>
    </w:p>
    <w:p w:rsidR="007940AD" w:rsidRDefault="007940AD" w:rsidP="007940AD">
      <w:pPr>
        <w:pStyle w:val="KeepWithNext"/>
        <w:rPr>
          <w:rtl/>
          <w:lang w:eastAsia="he-IL"/>
        </w:rPr>
      </w:pPr>
    </w:p>
    <w:p w:rsidR="007940AD" w:rsidRDefault="007940AD" w:rsidP="007940AD">
      <w:pPr>
        <w:rPr>
          <w:rtl/>
          <w:lang w:eastAsia="he-IL"/>
        </w:rPr>
      </w:pPr>
      <w:r>
        <w:rPr>
          <w:rtl/>
          <w:lang w:eastAsia="he-IL"/>
        </w:rPr>
        <w:t>6.30.</w:t>
      </w:r>
    </w:p>
    <w:p w:rsidR="007940AD" w:rsidRDefault="007940AD" w:rsidP="007940AD">
      <w:pPr>
        <w:rPr>
          <w:rtl/>
          <w:lang w:eastAsia="he-IL"/>
        </w:rPr>
      </w:pPr>
      <w:bookmarkStart w:id="14569" w:name="_ETM_Q1_4266599"/>
      <w:bookmarkStart w:id="14570" w:name="_ETM_Q1_4266705"/>
      <w:bookmarkEnd w:id="14569"/>
      <w:bookmarkEnd w:id="14570"/>
    </w:p>
    <w:p w:rsidR="007940AD" w:rsidRDefault="007940AD" w:rsidP="007940AD">
      <w:pPr>
        <w:pStyle w:val="a"/>
        <w:keepNext/>
        <w:rPr>
          <w:rtl/>
        </w:rPr>
      </w:pPr>
      <w:bookmarkStart w:id="14571" w:name="ET_speaker_5811_653"/>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9607CC">
        <w:rPr>
          <w:rFonts w:hint="cs"/>
          <w:rtl/>
        </w:rPr>
        <w:t xml:space="preserve"> </w:t>
      </w:r>
      <w:bookmarkEnd w:id="14571"/>
    </w:p>
    <w:p w:rsidR="007940AD" w:rsidRDefault="007940AD" w:rsidP="007940AD">
      <w:pPr>
        <w:pStyle w:val="KeepWithNext"/>
        <w:rPr>
          <w:rtl/>
          <w:lang w:eastAsia="he-IL"/>
        </w:rPr>
      </w:pPr>
    </w:p>
    <w:p w:rsidR="007940AD" w:rsidRDefault="007940AD" w:rsidP="007940AD">
      <w:pPr>
        <w:rPr>
          <w:rtl/>
          <w:lang w:eastAsia="he-IL"/>
        </w:rPr>
      </w:pPr>
      <w:bookmarkStart w:id="14572" w:name="_ETM_Q1_4270842"/>
      <w:bookmarkStart w:id="14573" w:name="_ETM_Q1_4270891"/>
      <w:bookmarkEnd w:id="14572"/>
      <w:bookmarkEnd w:id="14573"/>
      <w:r>
        <w:rPr>
          <w:rtl/>
          <w:lang w:eastAsia="he-IL"/>
        </w:rPr>
        <w:t>אבל לא את מחיר המינימום?</w:t>
      </w:r>
    </w:p>
    <w:p w:rsidR="007940AD" w:rsidRDefault="007940AD" w:rsidP="007940AD">
      <w:pPr>
        <w:rPr>
          <w:rtl/>
          <w:lang w:eastAsia="he-IL"/>
        </w:rPr>
      </w:pPr>
      <w:bookmarkStart w:id="14574" w:name="_ETM_Q1_4267175"/>
      <w:bookmarkStart w:id="14575" w:name="_ETM_Q1_4267271"/>
      <w:bookmarkEnd w:id="14574"/>
      <w:bookmarkEnd w:id="14575"/>
    </w:p>
    <w:p w:rsidR="007940AD" w:rsidRDefault="007940AD" w:rsidP="007940AD">
      <w:pPr>
        <w:pStyle w:val="af"/>
        <w:keepNext/>
        <w:rPr>
          <w:rtl/>
        </w:rPr>
      </w:pPr>
      <w:bookmarkStart w:id="14576" w:name="ET_yor_5771_654"/>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576"/>
    </w:p>
    <w:p w:rsidR="007940AD" w:rsidRDefault="007940AD" w:rsidP="007940AD">
      <w:pPr>
        <w:pStyle w:val="KeepWithNext"/>
        <w:rPr>
          <w:rtl/>
          <w:lang w:eastAsia="he-IL"/>
        </w:rPr>
      </w:pPr>
    </w:p>
    <w:p w:rsidR="007940AD" w:rsidRDefault="007940AD" w:rsidP="007940AD">
      <w:pPr>
        <w:rPr>
          <w:rtl/>
          <w:lang w:eastAsia="he-IL"/>
        </w:rPr>
      </w:pPr>
      <w:bookmarkStart w:id="14577" w:name="_ETM_Q1_4272641"/>
      <w:bookmarkEnd w:id="14577"/>
      <w:r>
        <w:rPr>
          <w:rtl/>
          <w:lang w:eastAsia="he-IL"/>
        </w:rPr>
        <w:t xml:space="preserve">לא. אין בחוק העזר מחיר מינימום. </w:t>
      </w:r>
    </w:p>
    <w:p w:rsidR="007940AD" w:rsidRDefault="007940AD" w:rsidP="007940AD">
      <w:pPr>
        <w:rPr>
          <w:rtl/>
          <w:lang w:eastAsia="he-IL"/>
        </w:rPr>
      </w:pPr>
      <w:bookmarkStart w:id="14578" w:name="_ETM_Q1_4270971"/>
      <w:bookmarkStart w:id="14579" w:name="_ETM_Q1_4271090"/>
      <w:bookmarkEnd w:id="14578"/>
      <w:bookmarkEnd w:id="14579"/>
    </w:p>
    <w:p w:rsidR="007940AD" w:rsidRDefault="007940AD" w:rsidP="007940AD">
      <w:pPr>
        <w:pStyle w:val="a"/>
        <w:keepNext/>
        <w:rPr>
          <w:rtl/>
        </w:rPr>
      </w:pPr>
      <w:bookmarkStart w:id="14580" w:name="_ETM_Q1_4230667"/>
      <w:bookmarkEnd w:id="14580"/>
      <w:r>
        <w:rPr>
          <w:rStyle w:val="TagStyle"/>
          <w:rFonts w:hint="cs"/>
          <w:rtl/>
        </w:rPr>
        <w:t xml:space="preserve">&lt;&lt;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4538"/>
    </w:p>
    <w:p w:rsidR="007940AD" w:rsidRDefault="007940AD" w:rsidP="007940AD">
      <w:pPr>
        <w:pStyle w:val="KeepWithNext"/>
        <w:rPr>
          <w:rtl/>
          <w:lang w:eastAsia="he-IL"/>
        </w:rPr>
      </w:pPr>
    </w:p>
    <w:p w:rsidR="007940AD" w:rsidRDefault="007940AD" w:rsidP="007940AD">
      <w:pPr>
        <w:rPr>
          <w:rtl/>
          <w:lang w:eastAsia="he-IL"/>
        </w:rPr>
      </w:pPr>
      <w:bookmarkStart w:id="14581" w:name="_ETM_Q1_4283400"/>
      <w:bookmarkStart w:id="14582" w:name="_ETM_Q1_4283440"/>
      <w:bookmarkEnd w:id="14581"/>
      <w:bookmarkEnd w:id="14582"/>
      <w:r>
        <w:rPr>
          <w:rtl/>
          <w:lang w:eastAsia="he-IL"/>
        </w:rPr>
        <w:t xml:space="preserve">לא ניתן. </w:t>
      </w:r>
      <w:bookmarkStart w:id="14583" w:name="_ETM_Q1_4274701"/>
      <w:bookmarkEnd w:id="14583"/>
      <w:r>
        <w:rPr>
          <w:rtl/>
          <w:lang w:eastAsia="he-IL"/>
        </w:rPr>
        <w:t xml:space="preserve">לתת לך תשובה? אתה גם היית ראש עיר, נכון? ואפילו </w:t>
      </w:r>
      <w:bookmarkStart w:id="14584" w:name="_ETM_Q1_4279537"/>
      <w:bookmarkEnd w:id="14584"/>
      <w:r>
        <w:rPr>
          <w:rtl/>
          <w:lang w:eastAsia="he-IL"/>
        </w:rPr>
        <w:t>מצוין. היום לא שווה לראש עיר לגבות ולהגיע למקסימום. כ</w:t>
      </w:r>
      <w:bookmarkStart w:id="14585" w:name="_ETM_Q1_4287884"/>
      <w:bookmarkEnd w:id="14585"/>
      <w:r>
        <w:rPr>
          <w:rtl/>
          <w:lang w:eastAsia="he-IL"/>
        </w:rPr>
        <w:t>י בשביל זה הוא יצטרך להפעיל מערכת שלמה מהכול.</w:t>
      </w:r>
    </w:p>
    <w:p w:rsidR="007940AD" w:rsidRDefault="007940AD" w:rsidP="007940AD">
      <w:pPr>
        <w:rPr>
          <w:rtl/>
          <w:lang w:eastAsia="he-IL"/>
        </w:rPr>
      </w:pPr>
      <w:bookmarkStart w:id="14586" w:name="_ETM_Q1_4289723"/>
      <w:bookmarkStart w:id="14587" w:name="_ETM_Q1_4289872"/>
      <w:bookmarkEnd w:id="14586"/>
      <w:bookmarkEnd w:id="14587"/>
    </w:p>
    <w:p w:rsidR="007940AD" w:rsidRDefault="007940AD" w:rsidP="007940AD">
      <w:pPr>
        <w:pStyle w:val="af"/>
        <w:keepNext/>
        <w:rPr>
          <w:rtl/>
        </w:rPr>
      </w:pPr>
      <w:bookmarkStart w:id="14588" w:name="ET_yor_5771_655"/>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588"/>
    </w:p>
    <w:p w:rsidR="007940AD" w:rsidRDefault="007940AD" w:rsidP="007940AD">
      <w:pPr>
        <w:pStyle w:val="KeepWithNext"/>
        <w:rPr>
          <w:rtl/>
          <w:lang w:eastAsia="he-IL"/>
        </w:rPr>
      </w:pPr>
    </w:p>
    <w:p w:rsidR="007940AD" w:rsidRDefault="007940AD" w:rsidP="007940AD">
      <w:pPr>
        <w:rPr>
          <w:rtl/>
          <w:lang w:eastAsia="he-IL"/>
        </w:rPr>
      </w:pPr>
      <w:r>
        <w:rPr>
          <w:rtl/>
          <w:lang w:eastAsia="he-IL"/>
        </w:rPr>
        <w:t>מה הכוונה?</w:t>
      </w:r>
      <w:bookmarkStart w:id="14589" w:name="_ETM_Q1_4287857"/>
      <w:bookmarkEnd w:id="14589"/>
    </w:p>
    <w:p w:rsidR="007940AD" w:rsidRDefault="007940AD" w:rsidP="007940AD">
      <w:pPr>
        <w:rPr>
          <w:rtl/>
          <w:lang w:eastAsia="he-IL"/>
        </w:rPr>
      </w:pPr>
      <w:bookmarkStart w:id="14590" w:name="_ETM_Q1_4288045"/>
      <w:bookmarkStart w:id="14591" w:name="_ETM_Q1_4290321"/>
      <w:bookmarkEnd w:id="14590"/>
      <w:bookmarkEnd w:id="14591"/>
    </w:p>
    <w:p w:rsidR="007940AD" w:rsidRDefault="007940AD" w:rsidP="007940AD">
      <w:pPr>
        <w:pStyle w:val="a"/>
        <w:keepNext/>
        <w:rPr>
          <w:rtl/>
        </w:rPr>
      </w:pPr>
      <w:bookmarkStart w:id="14592" w:name="ET_speaker_5069_656"/>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4592"/>
    </w:p>
    <w:p w:rsidR="007940AD" w:rsidRDefault="007940AD" w:rsidP="007940AD">
      <w:pPr>
        <w:pStyle w:val="KeepWithNext"/>
        <w:rPr>
          <w:rtl/>
          <w:lang w:eastAsia="he-IL"/>
        </w:rPr>
      </w:pPr>
    </w:p>
    <w:p w:rsidR="007940AD" w:rsidRDefault="007940AD" w:rsidP="007940AD">
      <w:pPr>
        <w:rPr>
          <w:rtl/>
          <w:lang w:eastAsia="he-IL"/>
        </w:rPr>
      </w:pPr>
      <w:bookmarkStart w:id="14593" w:name="_ETM_Q1_4291194"/>
      <w:bookmarkStart w:id="14594" w:name="_ETM_Q1_4291273"/>
      <w:bookmarkEnd w:id="14593"/>
      <w:bookmarkEnd w:id="14594"/>
      <w:r>
        <w:rPr>
          <w:rtl/>
          <w:lang w:eastAsia="he-IL"/>
        </w:rPr>
        <w:t xml:space="preserve">היום בעיר פריפריאלית לא שווה לראש העיר לריב עם התושבים </w:t>
      </w:r>
      <w:bookmarkStart w:id="14595" w:name="_ETM_Q1_4295269"/>
      <w:bookmarkEnd w:id="14595"/>
      <w:r>
        <w:rPr>
          <w:rtl/>
          <w:lang w:eastAsia="he-IL"/>
        </w:rPr>
        <w:t>וגם להרוויח איזה 200 שקל או 20,000 שקל בשנה. אבל</w:t>
      </w:r>
      <w:bookmarkStart w:id="14596" w:name="_ETM_Q1_4302960"/>
      <w:bookmarkEnd w:id="14596"/>
      <w:r>
        <w:rPr>
          <w:rtl/>
          <w:lang w:eastAsia="he-IL"/>
        </w:rPr>
        <w:t xml:space="preserve"> אם הוא יכול להעלות את המקסימום ולשחק עם זה.</w:t>
      </w:r>
    </w:p>
    <w:p w:rsidR="007940AD" w:rsidRDefault="007940AD" w:rsidP="007940AD">
      <w:pPr>
        <w:rPr>
          <w:rtl/>
          <w:lang w:eastAsia="he-IL"/>
        </w:rPr>
      </w:pPr>
    </w:p>
    <w:p w:rsidR="007940AD" w:rsidRDefault="007940AD" w:rsidP="007940AD">
      <w:pPr>
        <w:pStyle w:val="af"/>
        <w:keepNext/>
        <w:rPr>
          <w:rtl/>
        </w:rPr>
      </w:pPr>
      <w:bookmarkStart w:id="14597" w:name="ET_yor_5771_657"/>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597"/>
    </w:p>
    <w:p w:rsidR="007940AD" w:rsidRDefault="007940AD" w:rsidP="007940AD">
      <w:pPr>
        <w:pStyle w:val="KeepWithNext"/>
        <w:rPr>
          <w:rtl/>
        </w:rPr>
      </w:pPr>
    </w:p>
    <w:p w:rsidR="007940AD" w:rsidRDefault="007940AD" w:rsidP="007940AD">
      <w:pPr>
        <w:rPr>
          <w:rtl/>
        </w:rPr>
      </w:pPr>
      <w:r>
        <w:rPr>
          <w:rtl/>
        </w:rPr>
        <w:t>הוא יכול להעלות למקסימום.</w:t>
      </w:r>
    </w:p>
    <w:p w:rsidR="007940AD" w:rsidRDefault="007940AD" w:rsidP="007940AD">
      <w:pPr>
        <w:rPr>
          <w:rtl/>
        </w:rPr>
      </w:pPr>
      <w:bookmarkStart w:id="14598" w:name="_ETM_Q1_4303569"/>
      <w:bookmarkStart w:id="14599" w:name="_ETM_Q1_4303689"/>
      <w:bookmarkStart w:id="14600" w:name="_ETM_Q1_4305134"/>
      <w:bookmarkEnd w:id="14598"/>
      <w:bookmarkEnd w:id="14599"/>
      <w:bookmarkEnd w:id="14600"/>
    </w:p>
    <w:p w:rsidR="007940AD" w:rsidRDefault="007940AD" w:rsidP="007940AD">
      <w:pPr>
        <w:pStyle w:val="a"/>
        <w:keepNext/>
        <w:rPr>
          <w:rtl/>
        </w:rPr>
      </w:pPr>
      <w:bookmarkStart w:id="14601" w:name="ET_speaker_5069_658"/>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4601"/>
    </w:p>
    <w:p w:rsidR="007940AD" w:rsidRDefault="007940AD" w:rsidP="007940AD">
      <w:pPr>
        <w:pStyle w:val="KeepWithNext"/>
        <w:rPr>
          <w:rtl/>
        </w:rPr>
      </w:pPr>
    </w:p>
    <w:p w:rsidR="007940AD" w:rsidRDefault="007940AD" w:rsidP="007940AD">
      <w:pPr>
        <w:rPr>
          <w:rtl/>
        </w:rPr>
      </w:pPr>
      <w:bookmarkStart w:id="14602" w:name="_ETM_Q1_4306020"/>
      <w:bookmarkStart w:id="14603" w:name="_ETM_Q1_4306106"/>
      <w:bookmarkEnd w:id="14602"/>
      <w:bookmarkEnd w:id="14603"/>
      <w:r>
        <w:rPr>
          <w:rtl/>
        </w:rPr>
        <w:t>עכשיו הוא יוכל.</w:t>
      </w:r>
    </w:p>
    <w:p w:rsidR="007940AD" w:rsidRDefault="007940AD" w:rsidP="007940AD">
      <w:pPr>
        <w:rPr>
          <w:rtl/>
        </w:rPr>
      </w:pPr>
      <w:bookmarkStart w:id="14604" w:name="_ETM_Q1_4306729"/>
      <w:bookmarkStart w:id="14605" w:name="_ETM_Q1_4306858"/>
      <w:bookmarkEnd w:id="14604"/>
      <w:bookmarkEnd w:id="14605"/>
    </w:p>
    <w:p w:rsidR="007940AD" w:rsidRDefault="007940AD" w:rsidP="007940AD">
      <w:pPr>
        <w:pStyle w:val="af"/>
        <w:keepNext/>
        <w:rPr>
          <w:rtl/>
        </w:rPr>
      </w:pPr>
      <w:bookmarkStart w:id="14606" w:name="ET_yor_5771_659"/>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606"/>
    </w:p>
    <w:p w:rsidR="007940AD" w:rsidRDefault="007940AD" w:rsidP="007940AD">
      <w:pPr>
        <w:pStyle w:val="KeepWithNext"/>
        <w:rPr>
          <w:rtl/>
          <w:lang w:eastAsia="he-IL"/>
        </w:rPr>
      </w:pPr>
    </w:p>
    <w:p w:rsidR="007940AD" w:rsidRDefault="007940AD" w:rsidP="007940AD">
      <w:pPr>
        <w:rPr>
          <w:rtl/>
          <w:lang w:eastAsia="he-IL"/>
        </w:rPr>
      </w:pPr>
      <w:bookmarkStart w:id="14607" w:name="_ETM_Q1_4308355"/>
      <w:bookmarkEnd w:id="14607"/>
      <w:r>
        <w:rPr>
          <w:rtl/>
          <w:lang w:eastAsia="he-IL"/>
        </w:rPr>
        <w:t>גם עכשיו הוא יכול.</w:t>
      </w:r>
    </w:p>
    <w:p w:rsidR="007940AD" w:rsidRDefault="007940AD" w:rsidP="007940AD">
      <w:pPr>
        <w:rPr>
          <w:rtl/>
          <w:lang w:eastAsia="he-IL"/>
        </w:rPr>
      </w:pPr>
      <w:bookmarkStart w:id="14608" w:name="_ETM_Q1_4307583"/>
      <w:bookmarkStart w:id="14609" w:name="_ETM_Q1_4307719"/>
      <w:bookmarkStart w:id="14610" w:name="_ETM_Q1_4309199"/>
      <w:bookmarkEnd w:id="14608"/>
      <w:bookmarkEnd w:id="14609"/>
      <w:bookmarkEnd w:id="14610"/>
    </w:p>
    <w:p w:rsidR="007940AD" w:rsidRDefault="007940AD" w:rsidP="007940AD">
      <w:pPr>
        <w:pStyle w:val="a"/>
        <w:keepNext/>
        <w:rPr>
          <w:rtl/>
        </w:rPr>
      </w:pPr>
      <w:bookmarkStart w:id="14611" w:name="ET_speaker_5069_660"/>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4611"/>
    </w:p>
    <w:p w:rsidR="007940AD" w:rsidRDefault="007940AD" w:rsidP="007940AD">
      <w:pPr>
        <w:pStyle w:val="KeepWithNext"/>
        <w:rPr>
          <w:rtl/>
          <w:lang w:eastAsia="he-IL"/>
        </w:rPr>
      </w:pPr>
    </w:p>
    <w:p w:rsidR="007940AD" w:rsidRDefault="007940AD" w:rsidP="007940AD">
      <w:pPr>
        <w:rPr>
          <w:rtl/>
          <w:lang w:eastAsia="he-IL"/>
        </w:rPr>
      </w:pPr>
      <w:bookmarkStart w:id="14612" w:name="_ETM_Q1_4310078"/>
      <w:bookmarkStart w:id="14613" w:name="_ETM_Q1_4310153"/>
      <w:bookmarkEnd w:id="14612"/>
      <w:bookmarkEnd w:id="14613"/>
      <w:r>
        <w:rPr>
          <w:rtl/>
          <w:lang w:eastAsia="he-IL"/>
        </w:rPr>
        <w:t>לא. המקסימום עכשיו - - -</w:t>
      </w:r>
    </w:p>
    <w:p w:rsidR="007940AD" w:rsidRDefault="007940AD" w:rsidP="007940AD">
      <w:pPr>
        <w:rPr>
          <w:rtl/>
          <w:lang w:eastAsia="he-IL"/>
        </w:rPr>
      </w:pPr>
    </w:p>
    <w:p w:rsidR="007940AD" w:rsidRDefault="007940AD" w:rsidP="007940AD">
      <w:pPr>
        <w:pStyle w:val="a"/>
        <w:keepNext/>
        <w:rPr>
          <w:rtl/>
        </w:rPr>
      </w:pPr>
      <w:bookmarkStart w:id="14614" w:name="ET_speaker_5786_661"/>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4614"/>
    </w:p>
    <w:p w:rsidR="007940AD" w:rsidRDefault="007940AD" w:rsidP="007940AD">
      <w:pPr>
        <w:pStyle w:val="KeepWithNext"/>
        <w:rPr>
          <w:rtl/>
          <w:lang w:eastAsia="he-IL"/>
        </w:rPr>
      </w:pPr>
    </w:p>
    <w:p w:rsidR="007940AD" w:rsidRDefault="007940AD" w:rsidP="007940AD">
      <w:pPr>
        <w:rPr>
          <w:rtl/>
          <w:lang w:eastAsia="he-IL"/>
        </w:rPr>
      </w:pPr>
      <w:r>
        <w:rPr>
          <w:rtl/>
          <w:lang w:eastAsia="he-IL"/>
        </w:rPr>
        <w:t>לא, היה מחיר מרבי של 6.3.</w:t>
      </w:r>
    </w:p>
    <w:p w:rsidR="007940AD" w:rsidRDefault="007940AD" w:rsidP="007940AD">
      <w:pPr>
        <w:rPr>
          <w:rtl/>
          <w:lang w:eastAsia="he-IL"/>
        </w:rPr>
      </w:pPr>
    </w:p>
    <w:p w:rsidR="007940AD" w:rsidRDefault="007940AD" w:rsidP="007940AD">
      <w:pPr>
        <w:pStyle w:val="a"/>
        <w:keepNext/>
        <w:rPr>
          <w:rtl/>
        </w:rPr>
      </w:pPr>
      <w:bookmarkStart w:id="14615" w:name="ET_speaker_5069_662"/>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4615"/>
    </w:p>
    <w:p w:rsidR="007940AD" w:rsidRDefault="007940AD" w:rsidP="007940AD">
      <w:pPr>
        <w:pStyle w:val="KeepWithNext"/>
        <w:rPr>
          <w:rtl/>
          <w:lang w:eastAsia="he-IL"/>
        </w:rPr>
      </w:pPr>
    </w:p>
    <w:p w:rsidR="007940AD" w:rsidRDefault="007940AD" w:rsidP="007940AD">
      <w:pPr>
        <w:rPr>
          <w:rtl/>
          <w:lang w:eastAsia="he-IL"/>
        </w:rPr>
      </w:pPr>
      <w:r>
        <w:rPr>
          <w:rtl/>
          <w:lang w:eastAsia="he-IL"/>
        </w:rPr>
        <w:t>המחיר עכשיו הוא נמוך. הוא נמוך.</w:t>
      </w:r>
    </w:p>
    <w:p w:rsidR="007940AD" w:rsidRDefault="007940AD" w:rsidP="007940AD">
      <w:pPr>
        <w:rPr>
          <w:rtl/>
          <w:lang w:eastAsia="he-IL"/>
        </w:rPr>
      </w:pPr>
      <w:bookmarkStart w:id="14616" w:name="_ETM_Q1_4315437"/>
      <w:bookmarkStart w:id="14617" w:name="_ETM_Q1_4315562"/>
      <w:bookmarkEnd w:id="14616"/>
      <w:bookmarkEnd w:id="14617"/>
    </w:p>
    <w:p w:rsidR="007940AD" w:rsidRDefault="007940AD" w:rsidP="007940AD">
      <w:pPr>
        <w:pStyle w:val="af"/>
        <w:keepNext/>
        <w:rPr>
          <w:rtl/>
        </w:rPr>
      </w:pPr>
      <w:bookmarkStart w:id="14618" w:name="ET_yor_5771_663"/>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618"/>
    </w:p>
    <w:p w:rsidR="007940AD" w:rsidRDefault="007940AD" w:rsidP="007940AD">
      <w:pPr>
        <w:pStyle w:val="KeepWithNext"/>
        <w:rPr>
          <w:rtl/>
          <w:lang w:eastAsia="he-IL"/>
        </w:rPr>
      </w:pPr>
    </w:p>
    <w:p w:rsidR="007940AD" w:rsidRDefault="007940AD" w:rsidP="007940AD">
      <w:pPr>
        <w:rPr>
          <w:rtl/>
          <w:lang w:eastAsia="he-IL"/>
        </w:rPr>
      </w:pPr>
      <w:r>
        <w:rPr>
          <w:rtl/>
          <w:lang w:eastAsia="he-IL"/>
        </w:rPr>
        <w:t>אבל אם היום הוא גובה אצלו, אם בעפולה גובים היום 3.30, ויש לו אפשרות להגיע ל-6.30, אבל הוא החליט להישאר ב-3.30.</w:t>
      </w:r>
    </w:p>
    <w:p w:rsidR="007940AD" w:rsidRDefault="007940AD" w:rsidP="007940AD">
      <w:pPr>
        <w:rPr>
          <w:rtl/>
          <w:lang w:eastAsia="he-IL"/>
        </w:rPr>
      </w:pPr>
    </w:p>
    <w:p w:rsidR="007940AD" w:rsidRDefault="007940AD" w:rsidP="007940AD">
      <w:pPr>
        <w:pStyle w:val="a"/>
        <w:keepNext/>
        <w:rPr>
          <w:rtl/>
        </w:rPr>
      </w:pPr>
      <w:bookmarkStart w:id="14619" w:name="ET_speaker_5069_664"/>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4619"/>
    </w:p>
    <w:p w:rsidR="007940AD" w:rsidRDefault="007940AD" w:rsidP="007940AD">
      <w:pPr>
        <w:pStyle w:val="KeepWithNext"/>
        <w:rPr>
          <w:rtl/>
          <w:lang w:eastAsia="he-IL"/>
        </w:rPr>
      </w:pPr>
    </w:p>
    <w:p w:rsidR="007940AD" w:rsidRDefault="007940AD" w:rsidP="007940AD">
      <w:pPr>
        <w:rPr>
          <w:rtl/>
          <w:lang w:eastAsia="he-IL"/>
        </w:rPr>
      </w:pPr>
      <w:r>
        <w:rPr>
          <w:rtl/>
          <w:lang w:eastAsia="he-IL"/>
        </w:rPr>
        <w:t>הוא לא גובה גם 3.30.</w:t>
      </w:r>
    </w:p>
    <w:p w:rsidR="007940AD" w:rsidRDefault="007940AD" w:rsidP="007940AD">
      <w:pPr>
        <w:rPr>
          <w:rtl/>
          <w:lang w:eastAsia="he-IL"/>
        </w:rPr>
      </w:pPr>
      <w:bookmarkStart w:id="14620" w:name="_ETM_Q1_4321444"/>
      <w:bookmarkStart w:id="14621" w:name="_ETM_Q1_4321581"/>
      <w:bookmarkEnd w:id="14620"/>
      <w:bookmarkEnd w:id="14621"/>
    </w:p>
    <w:p w:rsidR="007940AD" w:rsidRDefault="007940AD" w:rsidP="007940AD">
      <w:pPr>
        <w:pStyle w:val="af"/>
        <w:keepNext/>
        <w:rPr>
          <w:rtl/>
        </w:rPr>
      </w:pPr>
      <w:bookmarkStart w:id="14622" w:name="ET_yor_5771_665"/>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622"/>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זה כבר סיפור אחר. אז זה לא משנה גם אם הוא יעלה את </w:t>
      </w:r>
      <w:bookmarkStart w:id="14623" w:name="_ETM_Q1_4326029"/>
      <w:bookmarkEnd w:id="14623"/>
      <w:r>
        <w:rPr>
          <w:rtl/>
          <w:lang w:eastAsia="he-IL"/>
        </w:rPr>
        <w:t>זה עכשיו לעשרה שקלים.</w:t>
      </w:r>
    </w:p>
    <w:p w:rsidR="007940AD" w:rsidRDefault="007940AD" w:rsidP="007940AD">
      <w:pPr>
        <w:rPr>
          <w:rtl/>
          <w:lang w:eastAsia="he-IL"/>
        </w:rPr>
      </w:pPr>
      <w:bookmarkStart w:id="14624" w:name="_ETM_Q1_4326901"/>
      <w:bookmarkStart w:id="14625" w:name="_ETM_Q1_4327020"/>
      <w:bookmarkEnd w:id="14624"/>
      <w:bookmarkEnd w:id="14625"/>
    </w:p>
    <w:p w:rsidR="007940AD" w:rsidRDefault="007940AD" w:rsidP="007940AD">
      <w:pPr>
        <w:pStyle w:val="a"/>
        <w:keepNext/>
        <w:rPr>
          <w:rtl/>
        </w:rPr>
      </w:pPr>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כיוון שאז יש בוננזה. ואז </w:t>
      </w:r>
      <w:bookmarkStart w:id="14626" w:name="_ETM_Q1_4329223"/>
      <w:bookmarkEnd w:id="14626"/>
      <w:r>
        <w:rPr>
          <w:rtl/>
          <w:lang w:eastAsia="he-IL"/>
        </w:rPr>
        <w:t>כשהוא בא למשרד הפנים אומרים לו: הלו, תקים מערכת גבייה, תתחיל להביא כסף, לא ניתן לך כסף שלנו, אל תדבר איתי על מענקי איזון.</w:t>
      </w:r>
    </w:p>
    <w:p w:rsidR="007940AD" w:rsidRDefault="007940AD" w:rsidP="007940AD">
      <w:pPr>
        <w:rPr>
          <w:rtl/>
        </w:rPr>
      </w:pPr>
      <w:bookmarkStart w:id="14627" w:name="_ETM_Q1_4307341"/>
      <w:bookmarkStart w:id="14628" w:name="_ETM_Q1_4307474"/>
      <w:bookmarkEnd w:id="14627"/>
      <w:bookmarkEnd w:id="14628"/>
    </w:p>
    <w:p w:rsidR="007940AD" w:rsidRDefault="007940AD" w:rsidP="007940AD">
      <w:pPr>
        <w:pStyle w:val="a"/>
        <w:keepNext/>
        <w:rPr>
          <w:rtl/>
        </w:rPr>
      </w:pPr>
      <w:bookmarkStart w:id="14629" w:name="ET_speaker_5797_667"/>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4629"/>
    </w:p>
    <w:p w:rsidR="007940AD" w:rsidRDefault="007940AD" w:rsidP="007940AD">
      <w:pPr>
        <w:pStyle w:val="KeepWithNext"/>
        <w:rPr>
          <w:rtl/>
        </w:rPr>
      </w:pPr>
    </w:p>
    <w:p w:rsidR="007940AD" w:rsidRDefault="007940AD" w:rsidP="007940AD">
      <w:pPr>
        <w:rPr>
          <w:rtl/>
        </w:rPr>
      </w:pPr>
      <w:r>
        <w:rPr>
          <w:rtl/>
        </w:rPr>
        <w:t>נכון.</w:t>
      </w:r>
    </w:p>
    <w:p w:rsidR="007940AD" w:rsidRDefault="007940AD" w:rsidP="007940AD">
      <w:pPr>
        <w:rPr>
          <w:rtl/>
        </w:rPr>
      </w:pPr>
    </w:p>
    <w:p w:rsidR="007940AD" w:rsidRDefault="007940AD" w:rsidP="007940AD">
      <w:pPr>
        <w:pStyle w:val="a"/>
        <w:keepNext/>
        <w:rPr>
          <w:rtl/>
        </w:rPr>
      </w:pPr>
      <w:bookmarkStart w:id="14630" w:name="ET_speaker_5628_668"/>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9607CC">
        <w:rPr>
          <w:rFonts w:hint="cs"/>
          <w:rtl/>
        </w:rPr>
        <w:t xml:space="preserve"> </w:t>
      </w:r>
      <w:bookmarkEnd w:id="14630"/>
    </w:p>
    <w:p w:rsidR="007940AD" w:rsidRDefault="007940AD" w:rsidP="007940AD">
      <w:pPr>
        <w:pStyle w:val="KeepWithNext"/>
        <w:rPr>
          <w:rtl/>
        </w:rPr>
      </w:pPr>
    </w:p>
    <w:p w:rsidR="007940AD" w:rsidRDefault="007940AD" w:rsidP="007940AD">
      <w:pPr>
        <w:rPr>
          <w:rtl/>
        </w:rPr>
      </w:pPr>
      <w:r>
        <w:rPr>
          <w:rtl/>
        </w:rPr>
        <w:t>תגבה מהתושבים שלך.</w:t>
      </w:r>
    </w:p>
    <w:p w:rsidR="007940AD" w:rsidRDefault="007940AD" w:rsidP="007940AD">
      <w:pPr>
        <w:rPr>
          <w:rtl/>
        </w:rPr>
      </w:pPr>
      <w:bookmarkStart w:id="14631" w:name="_ETM_Q1_4340540"/>
      <w:bookmarkStart w:id="14632" w:name="_ETM_Q1_4340671"/>
      <w:bookmarkEnd w:id="14631"/>
      <w:bookmarkEnd w:id="14632"/>
    </w:p>
    <w:p w:rsidR="007940AD" w:rsidRDefault="007940AD" w:rsidP="007940AD">
      <w:pPr>
        <w:pStyle w:val="a"/>
        <w:keepNext/>
        <w:rPr>
          <w:rtl/>
        </w:rPr>
      </w:pPr>
      <w:bookmarkStart w:id="14633" w:name="ET_speaker_5786_669"/>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4633"/>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איתן, זה רשום בדברי ההסבר בצורה ברורה. </w:t>
      </w:r>
    </w:p>
    <w:p w:rsidR="007940AD" w:rsidRDefault="007940AD" w:rsidP="007940AD">
      <w:pPr>
        <w:rPr>
          <w:rtl/>
          <w:lang w:eastAsia="he-IL"/>
        </w:rPr>
      </w:pPr>
    </w:p>
    <w:p w:rsidR="007940AD" w:rsidRDefault="007940AD" w:rsidP="007940AD">
      <w:pPr>
        <w:pStyle w:val="a"/>
        <w:keepNext/>
        <w:rPr>
          <w:rtl/>
        </w:rPr>
      </w:pPr>
      <w:bookmarkStart w:id="14634" w:name="ET_speaker_5069_670"/>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4634"/>
    </w:p>
    <w:p w:rsidR="007940AD" w:rsidRDefault="007940AD" w:rsidP="007940AD">
      <w:pPr>
        <w:pStyle w:val="KeepWithNext"/>
        <w:rPr>
          <w:rtl/>
          <w:lang w:eastAsia="he-IL"/>
        </w:rPr>
      </w:pPr>
    </w:p>
    <w:p w:rsidR="007940AD" w:rsidRDefault="007940AD" w:rsidP="007940AD">
      <w:pPr>
        <w:rPr>
          <w:rtl/>
          <w:lang w:eastAsia="he-IL"/>
        </w:rPr>
      </w:pPr>
      <w:r>
        <w:rPr>
          <w:rtl/>
          <w:lang w:eastAsia="he-IL"/>
        </w:rPr>
        <w:t>זה רשום בדברי הימים של הרשויות המקומיות.</w:t>
      </w:r>
    </w:p>
    <w:p w:rsidR="007940AD" w:rsidRDefault="007940AD" w:rsidP="007940AD">
      <w:pPr>
        <w:rPr>
          <w:rtl/>
          <w:lang w:eastAsia="he-IL"/>
        </w:rPr>
      </w:pPr>
    </w:p>
    <w:p w:rsidR="007940AD" w:rsidRDefault="007940AD" w:rsidP="007940AD">
      <w:pPr>
        <w:pStyle w:val="a"/>
        <w:keepNext/>
        <w:rPr>
          <w:rtl/>
        </w:rPr>
      </w:pPr>
      <w:bookmarkStart w:id="14635" w:name="ET_speaker_5786_671"/>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4635"/>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החנייה בתשלום בדרך עירונית תהיה על פי הסדר החנייה הארצי האחיד, אלא אם כן קבעה הרשות </w:t>
      </w:r>
      <w:bookmarkStart w:id="14636" w:name="_ETM_Q1_4346478"/>
      <w:bookmarkEnd w:id="14636"/>
      <w:r>
        <w:rPr>
          <w:rtl/>
          <w:lang w:eastAsia="he-IL"/>
        </w:rPr>
        <w:t xml:space="preserve">המקומית שבה מצויה אותה דרך הסדר חנייה אחר, כך ככול </w:t>
      </w:r>
      <w:bookmarkStart w:id="14637" w:name="_ETM_Q1_4351907"/>
      <w:bookmarkEnd w:id="14637"/>
      <w:r>
        <w:rPr>
          <w:rtl/>
          <w:lang w:eastAsia="he-IL"/>
        </w:rPr>
        <w:t xml:space="preserve">שתעריף החנייה הארצי אינו משקף את שווי החנייה בתחומי אותה </w:t>
      </w:r>
      <w:bookmarkStart w:id="14638" w:name="_ETM_Q1_4355938"/>
      <w:bookmarkEnd w:id="14638"/>
      <w:r>
        <w:rPr>
          <w:rtl/>
          <w:lang w:eastAsia="he-IL"/>
        </w:rPr>
        <w:t xml:space="preserve">רשות מקומית, תתומרץ הרשות המקומית לקביעת תעריף עצמאי אשר ישקף </w:t>
      </w:r>
      <w:bookmarkStart w:id="14639" w:name="_ETM_Q1_4359063"/>
      <w:bookmarkEnd w:id="14639"/>
      <w:r>
        <w:rPr>
          <w:rtl/>
          <w:lang w:eastAsia="he-IL"/>
        </w:rPr>
        <w:t>את היקפי הביקוש וההיצע של החניות בתחומה.</w:t>
      </w:r>
    </w:p>
    <w:p w:rsidR="007940AD" w:rsidRDefault="007940AD" w:rsidP="007940AD">
      <w:pPr>
        <w:rPr>
          <w:rtl/>
          <w:lang w:eastAsia="he-IL"/>
        </w:rPr>
      </w:pPr>
    </w:p>
    <w:p w:rsidR="007940AD" w:rsidRDefault="007940AD" w:rsidP="007940AD">
      <w:pPr>
        <w:pStyle w:val="a"/>
        <w:keepNext/>
        <w:rPr>
          <w:rtl/>
        </w:rPr>
      </w:pPr>
      <w:bookmarkStart w:id="14640" w:name="ET_speaker_דניאל_מלצר_672"/>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4640"/>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אנחנו רוצים לאפשר לרשות </w:t>
      </w:r>
      <w:bookmarkStart w:id="14641" w:name="_ETM_Q1_4365526"/>
      <w:bookmarkEnd w:id="14641"/>
      <w:r>
        <w:rPr>
          <w:rtl/>
          <w:lang w:eastAsia="he-IL"/>
        </w:rPr>
        <w:t>מקומית להתאים את המחיר לביקוש ולהצע הקיים.</w:t>
      </w:r>
    </w:p>
    <w:p w:rsidR="007940AD" w:rsidRDefault="007940AD" w:rsidP="007940AD">
      <w:pPr>
        <w:rPr>
          <w:rtl/>
          <w:lang w:eastAsia="he-IL"/>
        </w:rPr>
      </w:pPr>
      <w:bookmarkStart w:id="14642" w:name="_ETM_Q1_4366917"/>
      <w:bookmarkStart w:id="14643" w:name="_ETM_Q1_4367017"/>
      <w:bookmarkEnd w:id="14642"/>
      <w:bookmarkEnd w:id="14643"/>
    </w:p>
    <w:p w:rsidR="007940AD" w:rsidRDefault="007940AD" w:rsidP="007940AD">
      <w:pPr>
        <w:pStyle w:val="a"/>
        <w:keepNext/>
        <w:rPr>
          <w:rtl/>
        </w:rPr>
      </w:pPr>
      <w:bookmarkStart w:id="14644" w:name="ET_speaker_5797_67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4644"/>
    </w:p>
    <w:p w:rsidR="007940AD" w:rsidRDefault="007940AD" w:rsidP="007940AD">
      <w:pPr>
        <w:pStyle w:val="KeepWithNext"/>
        <w:rPr>
          <w:rtl/>
          <w:lang w:eastAsia="he-IL"/>
        </w:rPr>
      </w:pPr>
    </w:p>
    <w:p w:rsidR="007940AD" w:rsidRDefault="007940AD" w:rsidP="007940AD">
      <w:pPr>
        <w:rPr>
          <w:rtl/>
          <w:lang w:eastAsia="he-IL"/>
        </w:rPr>
      </w:pPr>
      <w:r>
        <w:rPr>
          <w:rtl/>
          <w:lang w:eastAsia="he-IL"/>
        </w:rPr>
        <w:t>אשר, אתה יודע איך? עם אקדח לרקה.</w:t>
      </w:r>
    </w:p>
    <w:p w:rsidR="007940AD" w:rsidRDefault="007940AD" w:rsidP="007940AD">
      <w:pPr>
        <w:rPr>
          <w:rtl/>
        </w:rPr>
      </w:pPr>
      <w:bookmarkStart w:id="14645" w:name="_ETM_Q1_4341531"/>
      <w:bookmarkStart w:id="14646" w:name="_ETM_Q1_4341656"/>
      <w:bookmarkStart w:id="14647" w:name="_ETM_Q1_4372498"/>
      <w:bookmarkEnd w:id="14645"/>
      <w:bookmarkEnd w:id="14646"/>
      <w:bookmarkEnd w:id="14647"/>
    </w:p>
    <w:p w:rsidR="007940AD" w:rsidRDefault="007940AD" w:rsidP="007940AD">
      <w:pPr>
        <w:pStyle w:val="a"/>
        <w:keepNext/>
        <w:rPr>
          <w:rtl/>
        </w:rPr>
      </w:pPr>
      <w:bookmarkStart w:id="14648" w:name="ET_speaker_דניאל_מלצר_674"/>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4648"/>
    </w:p>
    <w:p w:rsidR="007940AD" w:rsidRDefault="007940AD" w:rsidP="007940AD">
      <w:pPr>
        <w:pStyle w:val="KeepWithNext"/>
        <w:rPr>
          <w:rtl/>
          <w:lang w:eastAsia="he-IL"/>
        </w:rPr>
      </w:pPr>
    </w:p>
    <w:p w:rsidR="007940AD" w:rsidRDefault="007940AD" w:rsidP="007940AD">
      <w:pPr>
        <w:rPr>
          <w:rtl/>
          <w:lang w:eastAsia="he-IL"/>
        </w:rPr>
      </w:pPr>
      <w:bookmarkStart w:id="14649" w:name="_ETM_Q1_4373242"/>
      <w:bookmarkStart w:id="14650" w:name="_ETM_Q1_4373313"/>
      <w:bookmarkEnd w:id="14649"/>
      <w:bookmarkEnd w:id="14650"/>
      <w:r>
        <w:rPr>
          <w:rtl/>
          <w:lang w:eastAsia="he-IL"/>
        </w:rPr>
        <w:t>לא, אין פה שום אמירה - - -</w:t>
      </w:r>
    </w:p>
    <w:p w:rsidR="007940AD" w:rsidRDefault="007940AD" w:rsidP="007940AD">
      <w:pPr>
        <w:rPr>
          <w:rtl/>
          <w:lang w:eastAsia="he-IL"/>
        </w:rPr>
      </w:pPr>
    </w:p>
    <w:p w:rsidR="007940AD" w:rsidRDefault="007940AD" w:rsidP="007940AD">
      <w:pPr>
        <w:rPr>
          <w:rtl/>
          <w:lang w:eastAsia="he-IL"/>
        </w:rPr>
      </w:pPr>
      <w:r>
        <w:rPr>
          <w:rtl/>
          <w:lang w:eastAsia="he-IL"/>
        </w:rPr>
        <w:t>(המשתתפים קוראים קריאות ביניים, יש קושי לתמלל אותן במדויק)</w:t>
      </w:r>
    </w:p>
    <w:p w:rsidR="007940AD" w:rsidRDefault="007940AD" w:rsidP="007940AD">
      <w:pPr>
        <w:rPr>
          <w:rtl/>
          <w:lang w:eastAsia="he-IL"/>
        </w:rPr>
      </w:pPr>
    </w:p>
    <w:p w:rsidR="007940AD" w:rsidRDefault="007940AD" w:rsidP="007940AD">
      <w:pPr>
        <w:pStyle w:val="af"/>
        <w:keepNext/>
        <w:rPr>
          <w:rtl/>
        </w:rPr>
      </w:pPr>
      <w:bookmarkStart w:id="14651" w:name="ET_yor_5771_675"/>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651"/>
    </w:p>
    <w:p w:rsidR="007940AD" w:rsidRDefault="007940AD" w:rsidP="007940AD">
      <w:pPr>
        <w:pStyle w:val="KeepWithNext"/>
        <w:rPr>
          <w:rtl/>
          <w:lang w:eastAsia="he-IL"/>
        </w:rPr>
      </w:pPr>
    </w:p>
    <w:p w:rsidR="007940AD" w:rsidRDefault="007940AD" w:rsidP="007940AD">
      <w:pPr>
        <w:rPr>
          <w:rtl/>
          <w:lang w:eastAsia="he-IL"/>
        </w:rPr>
      </w:pPr>
      <w:bookmarkStart w:id="14652" w:name="_ETM_Q1_4374652"/>
      <w:bookmarkEnd w:id="14652"/>
      <w:r>
        <w:rPr>
          <w:rtl/>
          <w:lang w:eastAsia="he-IL"/>
        </w:rPr>
        <w:t>רגע, רגע, תנו לו, די, תנו לו.</w:t>
      </w:r>
    </w:p>
    <w:p w:rsidR="007940AD" w:rsidRDefault="007940AD" w:rsidP="007940AD">
      <w:pPr>
        <w:rPr>
          <w:rtl/>
        </w:rPr>
      </w:pPr>
      <w:r>
        <w:rPr>
          <w:rtl/>
        </w:rPr>
        <w:t xml:space="preserve"> </w:t>
      </w:r>
    </w:p>
    <w:p w:rsidR="007940AD" w:rsidRDefault="007940AD" w:rsidP="007940AD">
      <w:pPr>
        <w:pStyle w:val="a"/>
        <w:keepNext/>
        <w:rPr>
          <w:rtl/>
        </w:rPr>
      </w:pPr>
      <w:bookmarkStart w:id="14653" w:name="ET_speaker_5628_121"/>
      <w:r>
        <w:rPr>
          <w:rStyle w:val="TagStyle"/>
          <w:rFonts w:hint="cs"/>
          <w:rtl/>
        </w:rPr>
        <w:t xml:space="preserve">&lt;&lt; דובר &gt;&gt; </w:t>
      </w:r>
      <w:r>
        <w:rPr>
          <w:rFonts w:hint="cs"/>
          <w:rtl/>
        </w:rPr>
        <w:t>מיכאל מלכיאלי (ש"ס):</w:t>
      </w:r>
      <w:r>
        <w:rPr>
          <w:rStyle w:val="TagStyle"/>
          <w:rFonts w:hint="cs"/>
          <w:rtl/>
        </w:rPr>
        <w:t xml:space="preserve"> &lt;&lt; דובר &gt;&gt;</w:t>
      </w:r>
      <w:r w:rsidR="009607CC">
        <w:rPr>
          <w:rFonts w:hint="cs"/>
          <w:rtl/>
        </w:rPr>
        <w:t xml:space="preserve"> </w:t>
      </w:r>
      <w:bookmarkEnd w:id="14653"/>
    </w:p>
    <w:p w:rsidR="007940AD" w:rsidRDefault="007940AD" w:rsidP="007940AD">
      <w:pPr>
        <w:pStyle w:val="KeepWithNext"/>
        <w:rPr>
          <w:rtl/>
          <w:lang w:eastAsia="he-IL"/>
        </w:rPr>
      </w:pPr>
    </w:p>
    <w:p w:rsidR="007940AD" w:rsidRDefault="007940AD" w:rsidP="007940AD">
      <w:pPr>
        <w:rPr>
          <w:rtl/>
          <w:lang w:eastAsia="he-IL"/>
        </w:rPr>
      </w:pPr>
      <w:bookmarkStart w:id="14654" w:name="_ETM_Q1_4384113"/>
      <w:bookmarkStart w:id="14655" w:name="_ETM_Q1_4384163"/>
      <w:bookmarkEnd w:id="14654"/>
      <w:bookmarkEnd w:id="14655"/>
      <w:r>
        <w:rPr>
          <w:rtl/>
          <w:lang w:eastAsia="he-IL"/>
        </w:rPr>
        <w:t>לא, הוא אומר נכון. יעקב סתם נלחץ.</w:t>
      </w:r>
    </w:p>
    <w:p w:rsidR="007940AD" w:rsidRDefault="007940AD" w:rsidP="007940AD">
      <w:pPr>
        <w:rPr>
          <w:rtl/>
          <w:lang w:eastAsia="he-IL"/>
        </w:rPr>
      </w:pPr>
      <w:bookmarkStart w:id="14656" w:name="_ETM_Q1_4389043"/>
      <w:bookmarkStart w:id="14657" w:name="_ETM_Q1_4389138"/>
      <w:bookmarkEnd w:id="14656"/>
      <w:bookmarkEnd w:id="14657"/>
    </w:p>
    <w:p w:rsidR="007940AD" w:rsidRDefault="007940AD" w:rsidP="007940AD">
      <w:pPr>
        <w:pStyle w:val="af"/>
        <w:keepNext/>
        <w:rPr>
          <w:rtl/>
        </w:rPr>
      </w:pPr>
      <w:bookmarkStart w:id="14658" w:name="ET_yor_5771_122"/>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658"/>
    </w:p>
    <w:p w:rsidR="007940AD" w:rsidRDefault="007940AD" w:rsidP="007940AD">
      <w:pPr>
        <w:pStyle w:val="KeepWithNext"/>
        <w:rPr>
          <w:rtl/>
          <w:lang w:eastAsia="he-IL"/>
        </w:rPr>
      </w:pPr>
    </w:p>
    <w:p w:rsidR="007940AD" w:rsidRDefault="007940AD" w:rsidP="007940AD">
      <w:pPr>
        <w:rPr>
          <w:rtl/>
          <w:lang w:eastAsia="he-IL"/>
        </w:rPr>
      </w:pPr>
      <w:bookmarkStart w:id="14659" w:name="_ETM_Q1_4392223"/>
      <w:bookmarkEnd w:id="14659"/>
      <w:r>
        <w:rPr>
          <w:rtl/>
          <w:lang w:eastAsia="he-IL"/>
        </w:rPr>
        <w:t>מלכיאלי, אתה יודע מה ההבדל בינך לבינו? שהוא לא יכול להפריע לך.</w:t>
      </w:r>
    </w:p>
    <w:p w:rsidR="007940AD" w:rsidRDefault="007940AD" w:rsidP="007940AD">
      <w:pPr>
        <w:rPr>
          <w:rtl/>
          <w:lang w:eastAsia="he-IL"/>
        </w:rPr>
      </w:pPr>
      <w:bookmarkStart w:id="14660" w:name="_ETM_Q1_4392668"/>
      <w:bookmarkStart w:id="14661" w:name="_ETM_Q1_4392738"/>
      <w:bookmarkStart w:id="14662" w:name="_ETM_Q1_4394383"/>
      <w:bookmarkEnd w:id="14660"/>
      <w:bookmarkEnd w:id="14661"/>
      <w:bookmarkEnd w:id="14662"/>
    </w:p>
    <w:p w:rsidR="007940AD" w:rsidRDefault="007940AD" w:rsidP="007940AD">
      <w:pPr>
        <w:pStyle w:val="a"/>
        <w:keepNext/>
        <w:rPr>
          <w:rtl/>
        </w:rPr>
      </w:pPr>
      <w:bookmarkStart w:id="14663" w:name="ET_speaker_5628_123"/>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9607CC">
        <w:rPr>
          <w:rFonts w:hint="cs"/>
          <w:rtl/>
        </w:rPr>
        <w:t xml:space="preserve"> </w:t>
      </w:r>
      <w:bookmarkEnd w:id="14663"/>
    </w:p>
    <w:p w:rsidR="007940AD" w:rsidRDefault="007940AD" w:rsidP="007940AD">
      <w:pPr>
        <w:pStyle w:val="KeepWithNext"/>
        <w:rPr>
          <w:rtl/>
          <w:lang w:eastAsia="he-IL"/>
        </w:rPr>
      </w:pPr>
    </w:p>
    <w:p w:rsidR="007940AD" w:rsidRDefault="007940AD" w:rsidP="007940AD">
      <w:pPr>
        <w:rPr>
          <w:rtl/>
          <w:lang w:eastAsia="he-IL"/>
        </w:rPr>
      </w:pPr>
      <w:bookmarkStart w:id="14664" w:name="_ETM_Q1_4394933"/>
      <w:bookmarkStart w:id="14665" w:name="_ETM_Q1_4394978"/>
      <w:bookmarkEnd w:id="14664"/>
      <w:bookmarkEnd w:id="14665"/>
      <w:r>
        <w:rPr>
          <w:rtl/>
          <w:lang w:eastAsia="he-IL"/>
        </w:rPr>
        <w:t>הוא יכול להפריע.</w:t>
      </w:r>
    </w:p>
    <w:p w:rsidR="007940AD" w:rsidRDefault="007940AD" w:rsidP="007940AD">
      <w:pPr>
        <w:rPr>
          <w:rtl/>
          <w:lang w:eastAsia="he-IL"/>
        </w:rPr>
      </w:pPr>
    </w:p>
    <w:p w:rsidR="007940AD" w:rsidRDefault="007940AD" w:rsidP="007940AD">
      <w:pPr>
        <w:pStyle w:val="af"/>
        <w:keepNext/>
        <w:rPr>
          <w:rtl/>
        </w:rPr>
      </w:pPr>
      <w:bookmarkStart w:id="14666" w:name="ET_yor_5771_676"/>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666"/>
    </w:p>
    <w:p w:rsidR="007940AD" w:rsidRDefault="007940AD" w:rsidP="007940AD">
      <w:pPr>
        <w:pStyle w:val="KeepWithNext"/>
        <w:rPr>
          <w:rtl/>
          <w:lang w:eastAsia="he-IL"/>
        </w:rPr>
      </w:pPr>
    </w:p>
    <w:p w:rsidR="007940AD" w:rsidRDefault="007940AD" w:rsidP="007940AD">
      <w:pPr>
        <w:rPr>
          <w:rtl/>
          <w:lang w:eastAsia="he-IL"/>
        </w:rPr>
      </w:pPr>
      <w:r>
        <w:rPr>
          <w:rtl/>
          <w:lang w:eastAsia="he-IL"/>
        </w:rPr>
        <w:t>הוא לא יכול.</w:t>
      </w:r>
    </w:p>
    <w:p w:rsidR="007940AD" w:rsidRDefault="007940AD" w:rsidP="007940AD">
      <w:pPr>
        <w:rPr>
          <w:rtl/>
          <w:lang w:eastAsia="he-IL"/>
        </w:rPr>
      </w:pPr>
      <w:bookmarkStart w:id="14667" w:name="_ETM_Q1_4382144"/>
      <w:bookmarkStart w:id="14668" w:name="_ETM_Q1_4382250"/>
      <w:bookmarkStart w:id="14669" w:name="_ETM_Q1_4384310"/>
      <w:bookmarkEnd w:id="14667"/>
      <w:bookmarkEnd w:id="14668"/>
      <w:bookmarkEnd w:id="14669"/>
    </w:p>
    <w:p w:rsidR="007940AD" w:rsidRDefault="007940AD" w:rsidP="007940AD">
      <w:pPr>
        <w:pStyle w:val="a"/>
        <w:keepNext/>
        <w:rPr>
          <w:rtl/>
        </w:rPr>
      </w:pPr>
      <w:bookmarkStart w:id="14670" w:name="ET_speaker_5628_677"/>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9607CC">
        <w:rPr>
          <w:rFonts w:hint="cs"/>
          <w:rtl/>
        </w:rPr>
        <w:t xml:space="preserve"> </w:t>
      </w:r>
      <w:bookmarkEnd w:id="14670"/>
    </w:p>
    <w:p w:rsidR="007940AD" w:rsidRDefault="007940AD" w:rsidP="007940AD">
      <w:pPr>
        <w:rPr>
          <w:rtl/>
          <w:lang w:eastAsia="he-IL"/>
        </w:rPr>
      </w:pPr>
      <w:bookmarkStart w:id="14671" w:name="_ETM_Q1_4385169"/>
      <w:bookmarkStart w:id="14672" w:name="_ETM_Q1_4385261"/>
      <w:bookmarkEnd w:id="14671"/>
      <w:bookmarkEnd w:id="14672"/>
    </w:p>
    <w:p w:rsidR="007940AD" w:rsidRDefault="007940AD" w:rsidP="007940AD">
      <w:pPr>
        <w:rPr>
          <w:rtl/>
          <w:lang w:eastAsia="he-IL"/>
        </w:rPr>
      </w:pPr>
      <w:r>
        <w:rPr>
          <w:rtl/>
          <w:lang w:eastAsia="he-IL"/>
        </w:rPr>
        <w:t>כל המהות של המשרד שלהם מפריע לי.</w:t>
      </w:r>
    </w:p>
    <w:p w:rsidR="007940AD" w:rsidRDefault="007940AD" w:rsidP="007940AD">
      <w:pPr>
        <w:rPr>
          <w:rtl/>
          <w:lang w:eastAsia="he-IL"/>
        </w:rPr>
      </w:pPr>
      <w:bookmarkStart w:id="14673" w:name="_ETM_Q1_4386360"/>
      <w:bookmarkStart w:id="14674" w:name="_ETM_Q1_4386500"/>
      <w:bookmarkEnd w:id="14673"/>
      <w:bookmarkEnd w:id="14674"/>
    </w:p>
    <w:p w:rsidR="007940AD" w:rsidRDefault="007940AD" w:rsidP="007940AD">
      <w:pPr>
        <w:pStyle w:val="af"/>
        <w:keepNext/>
        <w:rPr>
          <w:rtl/>
        </w:rPr>
      </w:pPr>
      <w:bookmarkStart w:id="14675" w:name="ET_yor_5771_678"/>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675"/>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טוב, בסדר, כשתהיה שר אוצר נראה אותך מדבר אחרת. </w:t>
      </w:r>
      <w:bookmarkStart w:id="14676" w:name="_ETM_Q1_4388946"/>
      <w:bookmarkEnd w:id="14676"/>
      <w:r>
        <w:rPr>
          <w:rtl/>
          <w:lang w:eastAsia="he-IL"/>
        </w:rPr>
        <w:t>בבקשה.</w:t>
      </w:r>
    </w:p>
    <w:p w:rsidR="007940AD" w:rsidRDefault="007940AD" w:rsidP="007940AD">
      <w:pPr>
        <w:rPr>
          <w:rtl/>
          <w:lang w:eastAsia="he-IL"/>
        </w:rPr>
      </w:pPr>
    </w:p>
    <w:p w:rsidR="007940AD" w:rsidRDefault="007940AD" w:rsidP="007940AD">
      <w:pPr>
        <w:pStyle w:val="a"/>
        <w:keepNext/>
        <w:rPr>
          <w:rtl/>
        </w:rPr>
      </w:pPr>
      <w:bookmarkStart w:id="14677" w:name="ET_speaker_5628_679"/>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9607CC">
        <w:rPr>
          <w:rFonts w:hint="cs"/>
          <w:rtl/>
        </w:rPr>
        <w:t xml:space="preserve"> </w:t>
      </w:r>
      <w:bookmarkEnd w:id="14677"/>
    </w:p>
    <w:p w:rsidR="007940AD" w:rsidRDefault="007940AD" w:rsidP="007940AD">
      <w:pPr>
        <w:pStyle w:val="KeepWithNext"/>
        <w:rPr>
          <w:rtl/>
          <w:lang w:eastAsia="he-IL"/>
        </w:rPr>
      </w:pPr>
    </w:p>
    <w:p w:rsidR="007940AD" w:rsidRDefault="007940AD" w:rsidP="007940AD">
      <w:pPr>
        <w:rPr>
          <w:rtl/>
          <w:lang w:eastAsia="he-IL"/>
        </w:rPr>
      </w:pPr>
      <w:r>
        <w:rPr>
          <w:rtl/>
          <w:lang w:eastAsia="he-IL"/>
        </w:rPr>
        <w:t>אהיה יותר טוב מליברמן.</w:t>
      </w:r>
    </w:p>
    <w:p w:rsidR="007940AD" w:rsidRDefault="007940AD" w:rsidP="007940AD">
      <w:pPr>
        <w:rPr>
          <w:rtl/>
          <w:lang w:eastAsia="he-IL"/>
        </w:rPr>
      </w:pPr>
      <w:bookmarkStart w:id="14678" w:name="_ETM_Q1_4393838"/>
      <w:bookmarkStart w:id="14679" w:name="_ETM_Q1_4393964"/>
      <w:bookmarkEnd w:id="14678"/>
      <w:bookmarkEnd w:id="14679"/>
    </w:p>
    <w:p w:rsidR="007940AD" w:rsidRDefault="007940AD" w:rsidP="007940AD">
      <w:pPr>
        <w:pStyle w:val="a"/>
        <w:keepNext/>
        <w:rPr>
          <w:rtl/>
        </w:rPr>
      </w:pPr>
      <w:bookmarkStart w:id="14680" w:name="ET_speaker_דניאל_מלצר_680"/>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4680"/>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היום רשויות מקומיות קובעות את מחיר החנייה בחוקי עזר עירוניים. </w:t>
      </w:r>
    </w:p>
    <w:p w:rsidR="007940AD" w:rsidRDefault="007940AD" w:rsidP="007940AD">
      <w:pPr>
        <w:rPr>
          <w:rtl/>
          <w:lang w:eastAsia="he-IL"/>
        </w:rPr>
      </w:pPr>
      <w:bookmarkStart w:id="14681" w:name="_ETM_Q1_4397155"/>
      <w:bookmarkStart w:id="14682" w:name="_ETM_Q1_4397681"/>
      <w:bookmarkEnd w:id="14681"/>
      <w:bookmarkEnd w:id="14682"/>
    </w:p>
    <w:p w:rsidR="007940AD" w:rsidRDefault="007940AD" w:rsidP="007940AD">
      <w:pPr>
        <w:pStyle w:val="a"/>
        <w:keepNext/>
        <w:rPr>
          <w:rtl/>
        </w:rPr>
      </w:pPr>
      <w:bookmarkStart w:id="14683" w:name="ET_speaker_5797_681"/>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4683"/>
    </w:p>
    <w:p w:rsidR="007940AD" w:rsidRDefault="007940AD" w:rsidP="007940AD">
      <w:pPr>
        <w:pStyle w:val="KeepWithNext"/>
        <w:rPr>
          <w:rtl/>
          <w:lang w:eastAsia="he-IL"/>
        </w:rPr>
      </w:pPr>
    </w:p>
    <w:p w:rsidR="007940AD" w:rsidRDefault="007940AD" w:rsidP="007940AD">
      <w:pPr>
        <w:rPr>
          <w:rtl/>
          <w:lang w:eastAsia="he-IL"/>
        </w:rPr>
      </w:pPr>
      <w:r>
        <w:rPr>
          <w:rtl/>
          <w:lang w:eastAsia="he-IL"/>
        </w:rPr>
        <w:t>היועץ המשפטי - - -</w:t>
      </w:r>
    </w:p>
    <w:p w:rsidR="007940AD" w:rsidRDefault="007940AD" w:rsidP="007940AD">
      <w:pPr>
        <w:rPr>
          <w:rtl/>
          <w:lang w:eastAsia="he-IL"/>
        </w:rPr>
      </w:pPr>
    </w:p>
    <w:p w:rsidR="007940AD" w:rsidRDefault="007940AD" w:rsidP="007940AD">
      <w:pPr>
        <w:pStyle w:val="ae"/>
        <w:keepNext/>
        <w:rPr>
          <w:rtl/>
        </w:rPr>
      </w:pPr>
      <w:bookmarkStart w:id="14684" w:name="ET_interruption_קריאה_683"/>
      <w:r>
        <w:rPr>
          <w:rStyle w:val="TagStyle"/>
          <w:rFonts w:hint="cs"/>
          <w:rtl/>
        </w:rPr>
        <w:t xml:space="preserve"> &lt;&lt; קריאה &gt;&gt; </w:t>
      </w:r>
      <w:r>
        <w:rPr>
          <w:rFonts w:hint="cs"/>
          <w:rtl/>
        </w:rPr>
        <w:t>קריאה:</w:t>
      </w:r>
      <w:r>
        <w:rPr>
          <w:rStyle w:val="TagStyle"/>
          <w:rFonts w:hint="cs"/>
          <w:rtl/>
        </w:rPr>
        <w:t xml:space="preserve"> &lt;&lt; קריאה &gt;&gt;</w:t>
      </w:r>
      <w:r w:rsidR="009607CC">
        <w:rPr>
          <w:rFonts w:hint="cs"/>
          <w:rtl/>
        </w:rPr>
        <w:t xml:space="preserve"> </w:t>
      </w:r>
      <w:bookmarkEnd w:id="14684"/>
    </w:p>
    <w:p w:rsidR="007940AD" w:rsidRDefault="007940AD" w:rsidP="007940AD">
      <w:pPr>
        <w:pStyle w:val="KeepWithNext"/>
        <w:rPr>
          <w:rtl/>
          <w:lang w:eastAsia="he-IL"/>
        </w:rPr>
      </w:pPr>
    </w:p>
    <w:p w:rsidR="007940AD" w:rsidRDefault="007940AD" w:rsidP="007940AD">
      <w:pPr>
        <w:rPr>
          <w:rtl/>
          <w:lang w:eastAsia="he-IL"/>
        </w:rPr>
      </w:pPr>
      <w:r>
        <w:rPr>
          <w:rtl/>
          <w:lang w:eastAsia="he-IL"/>
        </w:rPr>
        <w:t>- - -</w:t>
      </w:r>
    </w:p>
    <w:p w:rsidR="007940AD" w:rsidRDefault="007940AD" w:rsidP="007940AD">
      <w:pPr>
        <w:rPr>
          <w:rtl/>
          <w:lang w:eastAsia="he-IL"/>
        </w:rPr>
      </w:pPr>
    </w:p>
    <w:p w:rsidR="007940AD" w:rsidRDefault="007940AD" w:rsidP="007940AD">
      <w:pPr>
        <w:pStyle w:val="af"/>
        <w:keepNext/>
        <w:rPr>
          <w:rtl/>
        </w:rPr>
      </w:pPr>
      <w:bookmarkStart w:id="14685" w:name="ET_yor_5771_682"/>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685"/>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די כבר, </w:t>
      </w:r>
      <w:bookmarkStart w:id="14686" w:name="_ETM_Q1_4398870"/>
      <w:bookmarkEnd w:id="14686"/>
      <w:r>
        <w:rPr>
          <w:rtl/>
          <w:lang w:eastAsia="he-IL"/>
        </w:rPr>
        <w:t>די. תנו לו לדבר. אי אפשר כך, מעבר לזה שזה לא ראוי.</w:t>
      </w:r>
    </w:p>
    <w:p w:rsidR="007940AD" w:rsidRDefault="007940AD" w:rsidP="007940AD">
      <w:pPr>
        <w:rPr>
          <w:rtl/>
          <w:lang w:eastAsia="he-IL"/>
        </w:rPr>
      </w:pPr>
      <w:bookmarkStart w:id="14687" w:name="_ETM_Q1_4439523"/>
      <w:bookmarkStart w:id="14688" w:name="_ETM_Q1_4439613"/>
      <w:bookmarkStart w:id="14689" w:name="_ETM_Q1_4444931"/>
      <w:bookmarkEnd w:id="14687"/>
      <w:bookmarkEnd w:id="14688"/>
      <w:bookmarkEnd w:id="14689"/>
    </w:p>
    <w:p w:rsidR="007940AD" w:rsidRDefault="007940AD" w:rsidP="007940AD">
      <w:pPr>
        <w:pStyle w:val="a"/>
        <w:keepNext/>
        <w:rPr>
          <w:rtl/>
        </w:rPr>
      </w:pPr>
      <w:bookmarkStart w:id="14690" w:name="ET_speaker_5797_68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4690"/>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כשאיציק כהן היה שר במשרד </w:t>
      </w:r>
      <w:bookmarkStart w:id="14691" w:name="_ETM_Q1_4405425"/>
      <w:bookmarkEnd w:id="14691"/>
      <w:r>
        <w:rPr>
          <w:rtl/>
          <w:lang w:eastAsia="he-IL"/>
        </w:rPr>
        <w:t>האוצר וינון אזולאי דיבר בוועדת כספים - - -</w:t>
      </w:r>
    </w:p>
    <w:p w:rsidR="007940AD" w:rsidRDefault="007940AD" w:rsidP="007940AD">
      <w:pPr>
        <w:rPr>
          <w:rtl/>
          <w:lang w:eastAsia="he-IL"/>
        </w:rPr>
      </w:pPr>
    </w:p>
    <w:p w:rsidR="007940AD" w:rsidRDefault="007940AD" w:rsidP="007940AD">
      <w:pPr>
        <w:pStyle w:val="af"/>
        <w:keepNext/>
        <w:rPr>
          <w:rtl/>
        </w:rPr>
      </w:pPr>
      <w:bookmarkStart w:id="14692" w:name="ET_yor_5771_685"/>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692"/>
    </w:p>
    <w:p w:rsidR="007940AD" w:rsidRDefault="007940AD" w:rsidP="007940AD">
      <w:pPr>
        <w:pStyle w:val="KeepWithNext"/>
        <w:rPr>
          <w:rtl/>
          <w:lang w:eastAsia="he-IL"/>
        </w:rPr>
      </w:pPr>
    </w:p>
    <w:p w:rsidR="007940AD" w:rsidRDefault="007940AD" w:rsidP="007940AD">
      <w:pPr>
        <w:rPr>
          <w:rtl/>
          <w:lang w:eastAsia="he-IL"/>
        </w:rPr>
      </w:pPr>
      <w:r>
        <w:rPr>
          <w:rtl/>
          <w:lang w:eastAsia="he-IL"/>
        </w:rPr>
        <w:t>ראש</w:t>
      </w:r>
      <w:bookmarkStart w:id="14693" w:name="_ETM_Q1_4409557"/>
      <w:bookmarkEnd w:id="14693"/>
      <w:r>
        <w:rPr>
          <w:rtl/>
          <w:lang w:eastAsia="he-IL"/>
        </w:rPr>
        <w:t xml:space="preserve"> העיר לשעבר, חבר הכנסת פינדרוס, תן לו.</w:t>
      </w:r>
    </w:p>
    <w:p w:rsidR="007940AD" w:rsidRDefault="007940AD" w:rsidP="007940AD">
      <w:pPr>
        <w:rPr>
          <w:rtl/>
          <w:lang w:eastAsia="he-IL"/>
        </w:rPr>
      </w:pPr>
    </w:p>
    <w:p w:rsidR="007940AD" w:rsidRDefault="007940AD" w:rsidP="007940AD">
      <w:pPr>
        <w:pStyle w:val="a"/>
        <w:keepNext/>
        <w:rPr>
          <w:rtl/>
        </w:rPr>
      </w:pPr>
      <w:bookmarkStart w:id="14694" w:name="ET_speaker_דניאל_מלצר_686"/>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4694"/>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ההסדר </w:t>
      </w:r>
      <w:bookmarkStart w:id="14695" w:name="_ETM_Q1_4412854"/>
      <w:bookmarkEnd w:id="14695"/>
      <w:r>
        <w:rPr>
          <w:rtl/>
          <w:lang w:eastAsia="he-IL"/>
        </w:rPr>
        <w:t xml:space="preserve">הארצי נועד לקבוע מחיר מקסימום במקום שבו הרשות לא קבעה. ולכן אנחנו רוצים לבטל את ההסדר הזה, לאפשר לרשות מקומית לקבוע </w:t>
      </w:r>
      <w:bookmarkStart w:id="14696" w:name="_ETM_Q1_4419995"/>
      <w:bookmarkEnd w:id="14696"/>
      <w:r>
        <w:rPr>
          <w:rtl/>
          <w:lang w:eastAsia="he-IL"/>
        </w:rPr>
        <w:t>את המחיר שהיא רואה לנכון.</w:t>
      </w:r>
    </w:p>
    <w:p w:rsidR="007940AD" w:rsidRDefault="007940AD" w:rsidP="007940AD">
      <w:pPr>
        <w:rPr>
          <w:rtl/>
          <w:lang w:eastAsia="he-IL"/>
        </w:rPr>
      </w:pPr>
    </w:p>
    <w:p w:rsidR="007940AD" w:rsidRDefault="007940AD" w:rsidP="007940AD">
      <w:pPr>
        <w:pStyle w:val="a"/>
        <w:keepNext/>
        <w:rPr>
          <w:rtl/>
        </w:rPr>
      </w:pPr>
      <w:bookmarkStart w:id="14697" w:name="ET_speaker_5797_687"/>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4697"/>
    </w:p>
    <w:p w:rsidR="007940AD" w:rsidRDefault="007940AD" w:rsidP="007940AD">
      <w:pPr>
        <w:pStyle w:val="KeepWithNext"/>
        <w:rPr>
          <w:rtl/>
          <w:lang w:eastAsia="he-IL"/>
        </w:rPr>
      </w:pPr>
    </w:p>
    <w:p w:rsidR="007940AD" w:rsidRDefault="007940AD" w:rsidP="007940AD">
      <w:pPr>
        <w:rPr>
          <w:rtl/>
          <w:lang w:eastAsia="he-IL"/>
        </w:rPr>
      </w:pPr>
      <w:r>
        <w:rPr>
          <w:rtl/>
          <w:lang w:eastAsia="he-IL"/>
        </w:rPr>
        <w:t>ואם היא לא תקבע?</w:t>
      </w:r>
      <w:r w:rsidR="009607CC">
        <w:rPr>
          <w:rtl/>
          <w:lang w:eastAsia="he-IL"/>
        </w:rPr>
        <w:t xml:space="preserve"> </w:t>
      </w:r>
    </w:p>
    <w:p w:rsidR="007940AD" w:rsidRDefault="007940AD" w:rsidP="007940AD">
      <w:pPr>
        <w:rPr>
          <w:rtl/>
          <w:lang w:eastAsia="he-IL"/>
        </w:rPr>
      </w:pPr>
      <w:bookmarkStart w:id="14698" w:name="_ETM_Q1_4426431"/>
      <w:bookmarkStart w:id="14699" w:name="_ETM_Q1_4426556"/>
      <w:bookmarkEnd w:id="14698"/>
      <w:bookmarkEnd w:id="14699"/>
    </w:p>
    <w:p w:rsidR="007940AD" w:rsidRDefault="007940AD" w:rsidP="007940AD">
      <w:pPr>
        <w:pStyle w:val="a"/>
        <w:keepNext/>
        <w:rPr>
          <w:rtl/>
        </w:rPr>
      </w:pPr>
      <w:bookmarkStart w:id="14700" w:name="ET_speaker_דניאל_מלצר_688"/>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4700"/>
    </w:p>
    <w:p w:rsidR="007940AD" w:rsidRDefault="007940AD" w:rsidP="007940AD">
      <w:pPr>
        <w:pStyle w:val="KeepWithNext"/>
        <w:rPr>
          <w:rtl/>
          <w:lang w:eastAsia="he-IL"/>
        </w:rPr>
      </w:pPr>
    </w:p>
    <w:p w:rsidR="007940AD" w:rsidRDefault="007940AD" w:rsidP="007940AD">
      <w:pPr>
        <w:rPr>
          <w:rtl/>
          <w:lang w:eastAsia="he-IL"/>
        </w:rPr>
      </w:pPr>
      <w:r>
        <w:rPr>
          <w:rtl/>
          <w:lang w:eastAsia="he-IL"/>
        </w:rPr>
        <w:t>יש לה היום מחיר קבוע ומוסכם.</w:t>
      </w:r>
    </w:p>
    <w:p w:rsidR="007940AD" w:rsidRDefault="007940AD" w:rsidP="007940AD">
      <w:pPr>
        <w:rPr>
          <w:rtl/>
          <w:lang w:eastAsia="he-IL"/>
        </w:rPr>
      </w:pPr>
      <w:bookmarkStart w:id="14701" w:name="_ETM_Q1_4426145"/>
      <w:bookmarkStart w:id="14702" w:name="_ETM_Q1_4426228"/>
      <w:bookmarkStart w:id="14703" w:name="_ETM_Q1_4427895"/>
      <w:bookmarkEnd w:id="14701"/>
      <w:bookmarkEnd w:id="14702"/>
      <w:bookmarkEnd w:id="14703"/>
    </w:p>
    <w:p w:rsidR="007940AD" w:rsidRDefault="007940AD" w:rsidP="007940AD">
      <w:pPr>
        <w:pStyle w:val="a"/>
        <w:keepNext/>
        <w:rPr>
          <w:rtl/>
        </w:rPr>
      </w:pPr>
      <w:bookmarkStart w:id="14704" w:name="ET_speaker_5797_68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4704"/>
    </w:p>
    <w:p w:rsidR="007940AD" w:rsidRDefault="007940AD" w:rsidP="007940AD">
      <w:pPr>
        <w:pStyle w:val="KeepWithNext"/>
        <w:rPr>
          <w:rtl/>
          <w:lang w:eastAsia="he-IL"/>
        </w:rPr>
      </w:pPr>
    </w:p>
    <w:p w:rsidR="007940AD" w:rsidRDefault="007940AD" w:rsidP="007940AD">
      <w:pPr>
        <w:rPr>
          <w:rtl/>
          <w:lang w:eastAsia="he-IL"/>
        </w:rPr>
      </w:pPr>
      <w:bookmarkStart w:id="14705" w:name="_ETM_Q1_4428878"/>
      <w:bookmarkStart w:id="14706" w:name="_ETM_Q1_4428994"/>
      <w:bookmarkEnd w:id="14705"/>
      <w:bookmarkEnd w:id="14706"/>
      <w:r>
        <w:rPr>
          <w:rtl/>
          <w:lang w:eastAsia="he-IL"/>
        </w:rPr>
        <w:t>ואם לא תקבע את המחיר?</w:t>
      </w:r>
    </w:p>
    <w:p w:rsidR="007940AD" w:rsidRDefault="007940AD" w:rsidP="007940AD">
      <w:pPr>
        <w:rPr>
          <w:rtl/>
          <w:lang w:eastAsia="he-IL"/>
        </w:rPr>
      </w:pPr>
    </w:p>
    <w:p w:rsidR="007940AD" w:rsidRDefault="007940AD" w:rsidP="007940AD">
      <w:pPr>
        <w:pStyle w:val="a"/>
        <w:keepNext/>
        <w:rPr>
          <w:rtl/>
        </w:rPr>
      </w:pPr>
      <w:bookmarkStart w:id="14707" w:name="ET_speaker_דניאל_מלצר_690"/>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4707"/>
    </w:p>
    <w:p w:rsidR="007940AD" w:rsidRDefault="007940AD" w:rsidP="007940AD">
      <w:pPr>
        <w:pStyle w:val="KeepWithNext"/>
        <w:rPr>
          <w:rtl/>
          <w:lang w:eastAsia="he-IL"/>
        </w:rPr>
      </w:pPr>
    </w:p>
    <w:p w:rsidR="007940AD" w:rsidRDefault="007940AD" w:rsidP="007940AD">
      <w:pPr>
        <w:rPr>
          <w:rtl/>
          <w:lang w:eastAsia="he-IL"/>
        </w:rPr>
      </w:pPr>
      <w:r>
        <w:rPr>
          <w:rtl/>
          <w:lang w:eastAsia="he-IL"/>
        </w:rPr>
        <w:t>אבל יש היום מחיר שהוא - - -</w:t>
      </w:r>
    </w:p>
    <w:p w:rsidR="007940AD" w:rsidRDefault="007940AD" w:rsidP="007940AD">
      <w:pPr>
        <w:pStyle w:val="KeepWithNext"/>
        <w:rPr>
          <w:rtl/>
          <w:lang w:eastAsia="he-IL"/>
        </w:rPr>
      </w:pPr>
    </w:p>
    <w:p w:rsidR="007940AD" w:rsidRDefault="007940AD" w:rsidP="007940AD">
      <w:pPr>
        <w:pStyle w:val="af"/>
        <w:keepNext/>
        <w:rPr>
          <w:rtl/>
        </w:rPr>
      </w:pPr>
      <w:bookmarkStart w:id="14708" w:name="ET_yor_5771_692"/>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708"/>
    </w:p>
    <w:p w:rsidR="007940AD" w:rsidRDefault="007940AD" w:rsidP="007940AD">
      <w:pPr>
        <w:pStyle w:val="KeepWithNext"/>
        <w:rPr>
          <w:rtl/>
          <w:lang w:eastAsia="he-IL"/>
        </w:rPr>
      </w:pPr>
    </w:p>
    <w:p w:rsidR="007940AD" w:rsidRDefault="007940AD" w:rsidP="007940AD">
      <w:pPr>
        <w:rPr>
          <w:rtl/>
          <w:lang w:eastAsia="he-IL"/>
        </w:rPr>
      </w:pPr>
      <w:r>
        <w:rPr>
          <w:rtl/>
          <w:lang w:eastAsia="he-IL"/>
        </w:rPr>
        <w:t>הוא שואל עכשיו שאלה – מה קורה אם הם לא יעלו את המחיר?</w:t>
      </w:r>
    </w:p>
    <w:p w:rsidR="007940AD" w:rsidRDefault="007940AD" w:rsidP="007940AD">
      <w:pPr>
        <w:rPr>
          <w:rtl/>
          <w:lang w:eastAsia="he-IL"/>
        </w:rPr>
      </w:pPr>
      <w:bookmarkStart w:id="14709" w:name="_ETM_Q1_4434555"/>
      <w:bookmarkStart w:id="14710" w:name="_ETM_Q1_4434676"/>
      <w:bookmarkEnd w:id="14709"/>
      <w:bookmarkEnd w:id="14710"/>
    </w:p>
    <w:p w:rsidR="007940AD" w:rsidRDefault="007940AD" w:rsidP="007940AD">
      <w:pPr>
        <w:pStyle w:val="a"/>
        <w:keepNext/>
        <w:rPr>
          <w:rtl/>
        </w:rPr>
      </w:pPr>
      <w:bookmarkStart w:id="14711" w:name="ET_speaker_דניאל_מלצר_693"/>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4711"/>
    </w:p>
    <w:p w:rsidR="007940AD" w:rsidRDefault="007940AD" w:rsidP="007940AD">
      <w:pPr>
        <w:pStyle w:val="KeepWithNext"/>
        <w:rPr>
          <w:rtl/>
          <w:lang w:eastAsia="he-IL"/>
        </w:rPr>
      </w:pPr>
    </w:p>
    <w:p w:rsidR="007940AD" w:rsidRDefault="007940AD" w:rsidP="007940AD">
      <w:pPr>
        <w:rPr>
          <w:rtl/>
          <w:lang w:eastAsia="he-IL"/>
        </w:rPr>
      </w:pPr>
      <w:r>
        <w:rPr>
          <w:rtl/>
          <w:lang w:eastAsia="he-IL"/>
        </w:rPr>
        <w:t>אז לא יעלו את המחיר.</w:t>
      </w:r>
    </w:p>
    <w:p w:rsidR="007940AD" w:rsidRDefault="007940AD" w:rsidP="007940AD">
      <w:pPr>
        <w:rPr>
          <w:rtl/>
          <w:lang w:eastAsia="he-IL"/>
        </w:rPr>
      </w:pPr>
      <w:bookmarkStart w:id="14712" w:name="_ETM_Q1_4433250"/>
      <w:bookmarkStart w:id="14713" w:name="_ETM_Q1_4433502"/>
      <w:bookmarkEnd w:id="14712"/>
      <w:bookmarkEnd w:id="14713"/>
    </w:p>
    <w:p w:rsidR="007940AD" w:rsidRDefault="007940AD" w:rsidP="007940AD">
      <w:pPr>
        <w:pStyle w:val="a"/>
        <w:keepNext/>
        <w:rPr>
          <w:rtl/>
        </w:rPr>
      </w:pPr>
      <w:bookmarkStart w:id="14714" w:name="ET_speaker_5786_124"/>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4714"/>
    </w:p>
    <w:p w:rsidR="007940AD" w:rsidRDefault="007940AD" w:rsidP="007940AD">
      <w:pPr>
        <w:pStyle w:val="KeepWithNext"/>
        <w:rPr>
          <w:rtl/>
          <w:lang w:eastAsia="he-IL"/>
        </w:rPr>
      </w:pPr>
    </w:p>
    <w:p w:rsidR="007940AD" w:rsidRDefault="007940AD" w:rsidP="007940AD">
      <w:pPr>
        <w:rPr>
          <w:rtl/>
          <w:lang w:eastAsia="he-IL"/>
        </w:rPr>
      </w:pPr>
      <w:bookmarkStart w:id="14715" w:name="_ETM_Q1_4445411"/>
      <w:bookmarkStart w:id="14716" w:name="_ETM_Q1_4445476"/>
      <w:bookmarkStart w:id="14717" w:name="_ETM_Q1_4442726"/>
      <w:bookmarkEnd w:id="14715"/>
      <w:bookmarkEnd w:id="14716"/>
      <w:bookmarkEnd w:id="14717"/>
      <w:r>
        <w:rPr>
          <w:rtl/>
          <w:lang w:eastAsia="he-IL"/>
        </w:rPr>
        <w:t xml:space="preserve">ביטלתם עכשיו את המחיר המרבי, אתם אומרים בעצם שאין מקסימום? </w:t>
      </w:r>
      <w:bookmarkStart w:id="14718" w:name="_ETM_Q1_4442266"/>
      <w:bookmarkEnd w:id="14718"/>
    </w:p>
    <w:p w:rsidR="00907CA7" w:rsidRDefault="00907CA7" w:rsidP="007940AD">
      <w:pPr>
        <w:rPr>
          <w:rtl/>
          <w:lang w:eastAsia="he-IL"/>
        </w:rPr>
      </w:pPr>
    </w:p>
    <w:p w:rsidR="007940AD" w:rsidRDefault="007940AD" w:rsidP="007940AD">
      <w:pPr>
        <w:pStyle w:val="a"/>
        <w:keepNext/>
        <w:rPr>
          <w:rStyle w:val="TagStyle"/>
          <w:rtl/>
        </w:rPr>
      </w:pPr>
      <w:bookmarkStart w:id="14719" w:name="_ETM_Q1_4459347"/>
      <w:bookmarkStart w:id="14720" w:name="_ETM_Q1_4459437"/>
      <w:bookmarkStart w:id="14721" w:name="_ETM_Q1_4461985"/>
      <w:bookmarkStart w:id="14722" w:name="ET_speaker_דניאל_מלצר_125"/>
      <w:bookmarkEnd w:id="14719"/>
      <w:bookmarkEnd w:id="14720"/>
      <w:bookmarkEnd w:id="14721"/>
    </w:p>
    <w:p w:rsidR="007940AD" w:rsidRDefault="007940AD" w:rsidP="007940AD">
      <w:pPr>
        <w:pStyle w:val="a"/>
        <w:keepNext/>
        <w:rPr>
          <w:rtl/>
        </w:rPr>
      </w:pPr>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4722"/>
    </w:p>
    <w:p w:rsidR="007940AD" w:rsidRDefault="007940AD" w:rsidP="007940AD">
      <w:pPr>
        <w:pStyle w:val="KeepWithNext"/>
        <w:rPr>
          <w:rtl/>
          <w:lang w:eastAsia="he-IL"/>
        </w:rPr>
      </w:pPr>
    </w:p>
    <w:p w:rsidR="007940AD" w:rsidRDefault="007940AD" w:rsidP="007940AD">
      <w:pPr>
        <w:rPr>
          <w:rtl/>
          <w:lang w:eastAsia="he-IL"/>
        </w:rPr>
      </w:pPr>
      <w:bookmarkStart w:id="14723" w:name="_ETM_Q1_4462536"/>
      <w:bookmarkStart w:id="14724" w:name="_ETM_Q1_4462591"/>
      <w:bookmarkStart w:id="14725" w:name="_ETM_Q1_4441807"/>
      <w:bookmarkEnd w:id="14723"/>
      <w:bookmarkEnd w:id="14724"/>
      <w:bookmarkEnd w:id="14725"/>
      <w:r>
        <w:rPr>
          <w:rtl/>
          <w:lang w:eastAsia="he-IL"/>
        </w:rPr>
        <w:t>נכון.</w:t>
      </w:r>
      <w:bookmarkStart w:id="14726" w:name="_ETM_Q1_4444256"/>
      <w:bookmarkEnd w:id="14726"/>
    </w:p>
    <w:p w:rsidR="007940AD" w:rsidRDefault="007940AD" w:rsidP="007940AD">
      <w:pPr>
        <w:rPr>
          <w:rtl/>
          <w:lang w:eastAsia="he-IL"/>
        </w:rPr>
      </w:pPr>
      <w:bookmarkStart w:id="14727" w:name="_ETM_Q1_4444674"/>
      <w:bookmarkEnd w:id="14727"/>
    </w:p>
    <w:p w:rsidR="007940AD" w:rsidRDefault="007940AD" w:rsidP="007940AD">
      <w:pPr>
        <w:pStyle w:val="a"/>
        <w:keepNext/>
        <w:rPr>
          <w:rtl/>
        </w:rPr>
      </w:pPr>
      <w:bookmarkStart w:id="14728" w:name="ET_speaker_5786_695"/>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4728"/>
    </w:p>
    <w:p w:rsidR="007940AD" w:rsidRDefault="007940AD" w:rsidP="007940AD">
      <w:pPr>
        <w:pStyle w:val="KeepWithNext"/>
        <w:rPr>
          <w:rtl/>
          <w:lang w:eastAsia="he-IL"/>
        </w:rPr>
      </w:pPr>
    </w:p>
    <w:p w:rsidR="007940AD" w:rsidRDefault="007940AD" w:rsidP="007940AD">
      <w:pPr>
        <w:rPr>
          <w:rtl/>
          <w:lang w:eastAsia="he-IL"/>
        </w:rPr>
      </w:pPr>
      <w:r>
        <w:rPr>
          <w:rtl/>
          <w:lang w:eastAsia="he-IL"/>
        </w:rPr>
        <w:t>הם יכולים לקבוע לדוגמה, חנייה של 12 שקלים בשעה, זה יהיה ארצי.</w:t>
      </w:r>
      <w:bookmarkStart w:id="14729" w:name="_ETM_Q1_4446103"/>
      <w:bookmarkEnd w:id="14729"/>
    </w:p>
    <w:p w:rsidR="007940AD" w:rsidRDefault="007940AD" w:rsidP="007940AD">
      <w:pPr>
        <w:rPr>
          <w:rtl/>
          <w:lang w:eastAsia="he-IL"/>
        </w:rPr>
      </w:pPr>
      <w:bookmarkStart w:id="14730" w:name="_ETM_Q1_4447199"/>
      <w:bookmarkEnd w:id="14730"/>
    </w:p>
    <w:p w:rsidR="007940AD" w:rsidRDefault="007940AD" w:rsidP="007940AD">
      <w:pPr>
        <w:pStyle w:val="a"/>
        <w:keepNext/>
        <w:rPr>
          <w:rtl/>
        </w:rPr>
      </w:pPr>
      <w:bookmarkStart w:id="14731" w:name="ET_speaker_דניאל_מלצר_696"/>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4731"/>
    </w:p>
    <w:p w:rsidR="007940AD" w:rsidRDefault="007940AD" w:rsidP="007940AD">
      <w:pPr>
        <w:pStyle w:val="KeepWithNext"/>
        <w:rPr>
          <w:rtl/>
          <w:lang w:eastAsia="he-IL"/>
        </w:rPr>
      </w:pPr>
    </w:p>
    <w:p w:rsidR="007940AD" w:rsidRDefault="007940AD" w:rsidP="007940AD">
      <w:pPr>
        <w:rPr>
          <w:rtl/>
          <w:lang w:eastAsia="he-IL"/>
        </w:rPr>
      </w:pPr>
      <w:r>
        <w:rPr>
          <w:rtl/>
          <w:lang w:eastAsia="he-IL"/>
        </w:rPr>
        <w:t>נכון.</w:t>
      </w:r>
    </w:p>
    <w:p w:rsidR="007940AD" w:rsidRDefault="007940AD" w:rsidP="007940AD">
      <w:pPr>
        <w:rPr>
          <w:rtl/>
          <w:lang w:eastAsia="he-IL"/>
        </w:rPr>
      </w:pPr>
    </w:p>
    <w:p w:rsidR="007940AD" w:rsidRDefault="007940AD" w:rsidP="007940AD">
      <w:pPr>
        <w:pStyle w:val="a"/>
        <w:keepNext/>
        <w:rPr>
          <w:rtl/>
        </w:rPr>
      </w:pPr>
      <w:bookmarkStart w:id="14732" w:name="ET_speaker_5786_697"/>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4732"/>
    </w:p>
    <w:p w:rsidR="007940AD" w:rsidRDefault="007940AD" w:rsidP="007940AD">
      <w:pPr>
        <w:pStyle w:val="KeepWithNext"/>
        <w:rPr>
          <w:rtl/>
          <w:lang w:eastAsia="he-IL"/>
        </w:rPr>
      </w:pPr>
    </w:p>
    <w:p w:rsidR="007940AD" w:rsidRDefault="007940AD" w:rsidP="007940AD">
      <w:pPr>
        <w:rPr>
          <w:rtl/>
          <w:lang w:eastAsia="he-IL"/>
        </w:rPr>
      </w:pPr>
      <w:r>
        <w:rPr>
          <w:rtl/>
          <w:lang w:eastAsia="he-IL"/>
        </w:rPr>
        <w:t>מה קורה אם ראש רשות לא קובע עכשיו.</w:t>
      </w:r>
    </w:p>
    <w:p w:rsidR="007940AD" w:rsidRDefault="007940AD" w:rsidP="007940AD">
      <w:pPr>
        <w:rPr>
          <w:rtl/>
          <w:lang w:eastAsia="he-IL"/>
        </w:rPr>
      </w:pPr>
      <w:bookmarkStart w:id="14733" w:name="_ETM_Q1_4451001"/>
      <w:bookmarkStart w:id="14734" w:name="_ETM_Q1_4452010"/>
      <w:bookmarkEnd w:id="14733"/>
      <w:bookmarkEnd w:id="14734"/>
    </w:p>
    <w:p w:rsidR="007940AD" w:rsidRDefault="007940AD" w:rsidP="007940AD">
      <w:pPr>
        <w:pStyle w:val="a"/>
        <w:keepNext/>
        <w:rPr>
          <w:rtl/>
        </w:rPr>
      </w:pPr>
      <w:bookmarkStart w:id="14735" w:name="ET_speaker_דניאל_מלצר_698"/>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4735"/>
    </w:p>
    <w:p w:rsidR="007940AD" w:rsidRDefault="007940AD" w:rsidP="007940AD">
      <w:pPr>
        <w:pStyle w:val="KeepWithNext"/>
        <w:rPr>
          <w:rtl/>
          <w:lang w:eastAsia="he-IL"/>
        </w:rPr>
      </w:pPr>
    </w:p>
    <w:p w:rsidR="007940AD" w:rsidRDefault="007940AD" w:rsidP="007940AD">
      <w:pPr>
        <w:rPr>
          <w:rtl/>
          <w:lang w:eastAsia="he-IL"/>
        </w:rPr>
      </w:pPr>
      <w:r>
        <w:rPr>
          <w:rtl/>
          <w:lang w:eastAsia="he-IL"/>
        </w:rPr>
        <w:t>לא, הוא לא יהיה ארצי. רשות מקומית תקבע שבשטחה יהיה - - -</w:t>
      </w:r>
    </w:p>
    <w:p w:rsidR="007940AD" w:rsidRDefault="007940AD" w:rsidP="007940AD">
      <w:pPr>
        <w:rPr>
          <w:rtl/>
          <w:lang w:eastAsia="he-IL"/>
        </w:rPr>
      </w:pPr>
      <w:bookmarkStart w:id="14736" w:name="_ETM_Q1_4441938"/>
      <w:bookmarkStart w:id="14737" w:name="_ETM_Q1_4442255"/>
      <w:bookmarkEnd w:id="14736"/>
      <w:bookmarkEnd w:id="14737"/>
    </w:p>
    <w:p w:rsidR="007940AD" w:rsidRDefault="007940AD" w:rsidP="007940AD">
      <w:pPr>
        <w:pStyle w:val="a"/>
        <w:keepNext/>
        <w:rPr>
          <w:rtl/>
        </w:rPr>
      </w:pPr>
      <w:bookmarkStart w:id="14738" w:name="ET_speaker_5786_699"/>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4738"/>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נגיד שהרשות עכשיו </w:t>
      </w:r>
      <w:bookmarkStart w:id="14739" w:name="_ETM_Q1_4454982"/>
      <w:bookmarkEnd w:id="14739"/>
      <w:r>
        <w:rPr>
          <w:rtl/>
          <w:lang w:eastAsia="he-IL"/>
        </w:rPr>
        <w:t>לא קבעה, אז הוא ישלם 12 שקל?</w:t>
      </w:r>
      <w:bookmarkStart w:id="14740" w:name="_ETM_Q1_4457165"/>
      <w:bookmarkEnd w:id="14740"/>
    </w:p>
    <w:p w:rsidR="007940AD" w:rsidRDefault="007940AD" w:rsidP="007940AD">
      <w:pPr>
        <w:rPr>
          <w:rtl/>
          <w:lang w:eastAsia="he-IL"/>
        </w:rPr>
      </w:pPr>
      <w:bookmarkStart w:id="14741" w:name="_ETM_Q1_4457262"/>
      <w:bookmarkEnd w:id="14741"/>
    </w:p>
    <w:p w:rsidR="007940AD" w:rsidRDefault="007940AD" w:rsidP="007940AD">
      <w:pPr>
        <w:pStyle w:val="a"/>
        <w:keepNext/>
        <w:rPr>
          <w:rtl/>
        </w:rPr>
      </w:pPr>
      <w:bookmarkStart w:id="14742" w:name="ET_speaker_דניאל_מלצר_700"/>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4742"/>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זה המצב הקיים היום. </w:t>
      </w:r>
      <w:bookmarkStart w:id="14743" w:name="_ETM_Q1_4455051"/>
      <w:bookmarkEnd w:id="14743"/>
      <w:r>
        <w:rPr>
          <w:rtl/>
          <w:lang w:eastAsia="he-IL"/>
        </w:rPr>
        <w:t xml:space="preserve">אין שינוי. </w:t>
      </w:r>
    </w:p>
    <w:p w:rsidR="007940AD" w:rsidRDefault="007940AD" w:rsidP="007940AD">
      <w:pPr>
        <w:rPr>
          <w:rtl/>
          <w:lang w:eastAsia="he-IL"/>
        </w:rPr>
      </w:pPr>
    </w:p>
    <w:p w:rsidR="007940AD" w:rsidRDefault="007940AD" w:rsidP="007940AD">
      <w:pPr>
        <w:pStyle w:val="a"/>
        <w:keepNext/>
        <w:rPr>
          <w:rtl/>
        </w:rPr>
      </w:pPr>
      <w:bookmarkStart w:id="14744" w:name="ET_speaker_5786_701"/>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4744"/>
    </w:p>
    <w:p w:rsidR="007940AD" w:rsidRDefault="007940AD" w:rsidP="007940AD">
      <w:pPr>
        <w:pStyle w:val="KeepWithNext"/>
        <w:rPr>
          <w:rtl/>
          <w:lang w:eastAsia="he-IL"/>
        </w:rPr>
      </w:pPr>
    </w:p>
    <w:p w:rsidR="007940AD" w:rsidRDefault="007940AD" w:rsidP="007940AD">
      <w:pPr>
        <w:rPr>
          <w:rtl/>
          <w:lang w:eastAsia="he-IL"/>
        </w:rPr>
      </w:pPr>
      <w:r>
        <w:rPr>
          <w:rtl/>
          <w:lang w:eastAsia="he-IL"/>
        </w:rPr>
        <w:t>שזה 12 יכול להיות?</w:t>
      </w:r>
    </w:p>
    <w:p w:rsidR="007940AD" w:rsidRDefault="007940AD" w:rsidP="007940AD">
      <w:pPr>
        <w:rPr>
          <w:rtl/>
          <w:lang w:eastAsia="he-IL"/>
        </w:rPr>
      </w:pPr>
    </w:p>
    <w:p w:rsidR="007940AD" w:rsidRDefault="007940AD" w:rsidP="007940AD">
      <w:pPr>
        <w:pStyle w:val="a"/>
        <w:keepNext/>
        <w:rPr>
          <w:rtl/>
        </w:rPr>
      </w:pPr>
      <w:bookmarkStart w:id="14745" w:name="ET_speaker_דניאל_מלצר_702"/>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4745"/>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אין מקום שיש 12 </w:t>
      </w:r>
      <w:bookmarkStart w:id="14746" w:name="_ETM_Q1_4459277"/>
      <w:bookmarkEnd w:id="14746"/>
      <w:r>
        <w:rPr>
          <w:rtl/>
          <w:lang w:eastAsia="he-IL"/>
        </w:rPr>
        <w:t xml:space="preserve">כי היום יש מחיר מקסימלי של 6.30. </w:t>
      </w:r>
    </w:p>
    <w:p w:rsidR="007940AD" w:rsidRDefault="007940AD" w:rsidP="007940AD">
      <w:pPr>
        <w:rPr>
          <w:rtl/>
          <w:lang w:eastAsia="he-IL"/>
        </w:rPr>
      </w:pPr>
      <w:bookmarkStart w:id="14747" w:name="_ETM_Q1_4464348"/>
      <w:bookmarkStart w:id="14748" w:name="_ETM_Q1_4464469"/>
      <w:bookmarkEnd w:id="14747"/>
      <w:bookmarkEnd w:id="14748"/>
    </w:p>
    <w:p w:rsidR="007940AD" w:rsidRDefault="007940AD" w:rsidP="007940AD">
      <w:pPr>
        <w:pStyle w:val="a"/>
        <w:keepNext/>
        <w:rPr>
          <w:rtl/>
        </w:rPr>
      </w:pPr>
      <w:bookmarkStart w:id="14749" w:name="ET_speaker_5786_703"/>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4749"/>
    </w:p>
    <w:p w:rsidR="007940AD" w:rsidRDefault="007940AD" w:rsidP="007940AD">
      <w:pPr>
        <w:pStyle w:val="KeepWithNext"/>
        <w:rPr>
          <w:rtl/>
          <w:lang w:eastAsia="he-IL"/>
        </w:rPr>
      </w:pPr>
    </w:p>
    <w:p w:rsidR="007940AD" w:rsidRDefault="007940AD" w:rsidP="007940AD">
      <w:pPr>
        <w:rPr>
          <w:rtl/>
          <w:lang w:eastAsia="he-IL"/>
        </w:rPr>
      </w:pPr>
      <w:r>
        <w:rPr>
          <w:rtl/>
          <w:lang w:eastAsia="he-IL"/>
        </w:rPr>
        <w:t>ואת זה אתם מבטלים.</w:t>
      </w:r>
    </w:p>
    <w:p w:rsidR="007940AD" w:rsidRDefault="007940AD" w:rsidP="007940AD">
      <w:pPr>
        <w:rPr>
          <w:rtl/>
          <w:lang w:eastAsia="he-IL"/>
        </w:rPr>
      </w:pPr>
      <w:bookmarkStart w:id="14750" w:name="_ETM_Q1_4462786"/>
      <w:bookmarkStart w:id="14751" w:name="_ETM_Q1_4462954"/>
      <w:bookmarkEnd w:id="14750"/>
      <w:bookmarkEnd w:id="14751"/>
    </w:p>
    <w:p w:rsidR="007940AD" w:rsidRDefault="007940AD" w:rsidP="007940AD">
      <w:pPr>
        <w:pStyle w:val="a"/>
        <w:keepNext/>
        <w:rPr>
          <w:rtl/>
        </w:rPr>
      </w:pPr>
      <w:bookmarkStart w:id="14752" w:name="ET_speaker_דניאל_מלצר_704"/>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4752"/>
    </w:p>
    <w:p w:rsidR="007940AD" w:rsidRDefault="007940AD" w:rsidP="007940AD">
      <w:pPr>
        <w:pStyle w:val="KeepWithNext"/>
        <w:rPr>
          <w:rtl/>
          <w:lang w:eastAsia="he-IL"/>
        </w:rPr>
      </w:pPr>
    </w:p>
    <w:p w:rsidR="007940AD" w:rsidRDefault="007940AD" w:rsidP="007940AD">
      <w:pPr>
        <w:rPr>
          <w:rtl/>
          <w:lang w:eastAsia="he-IL"/>
        </w:rPr>
      </w:pPr>
      <w:r>
        <w:rPr>
          <w:rtl/>
          <w:lang w:eastAsia="he-IL"/>
        </w:rPr>
        <w:t>נכון.</w:t>
      </w:r>
    </w:p>
    <w:p w:rsidR="007940AD" w:rsidRDefault="007940AD" w:rsidP="007940AD">
      <w:pPr>
        <w:rPr>
          <w:rtl/>
          <w:lang w:eastAsia="he-IL"/>
        </w:rPr>
      </w:pPr>
    </w:p>
    <w:p w:rsidR="007940AD" w:rsidRDefault="007940AD" w:rsidP="007940AD">
      <w:pPr>
        <w:pStyle w:val="a"/>
        <w:keepNext/>
        <w:rPr>
          <w:rtl/>
        </w:rPr>
      </w:pPr>
      <w:bookmarkStart w:id="14753" w:name="ET_speaker_5786_705"/>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4753"/>
    </w:p>
    <w:p w:rsidR="007940AD" w:rsidRDefault="007940AD" w:rsidP="007940AD">
      <w:pPr>
        <w:pStyle w:val="KeepWithNext"/>
        <w:rPr>
          <w:rtl/>
          <w:lang w:eastAsia="he-IL"/>
        </w:rPr>
      </w:pPr>
    </w:p>
    <w:p w:rsidR="007940AD" w:rsidRDefault="007940AD" w:rsidP="007940AD">
      <w:pPr>
        <w:rPr>
          <w:rtl/>
          <w:lang w:eastAsia="he-IL"/>
        </w:rPr>
      </w:pPr>
      <w:r>
        <w:rPr>
          <w:rtl/>
          <w:lang w:eastAsia="he-IL"/>
        </w:rPr>
        <w:t>אז יכול להיות 12.</w:t>
      </w:r>
    </w:p>
    <w:p w:rsidR="007940AD" w:rsidRDefault="007940AD" w:rsidP="007940AD">
      <w:pPr>
        <w:rPr>
          <w:rtl/>
          <w:lang w:eastAsia="he-IL"/>
        </w:rPr>
      </w:pPr>
      <w:bookmarkStart w:id="14754" w:name="_ETM_Q1_4468985"/>
      <w:bookmarkStart w:id="14755" w:name="_ETM_Q1_4469126"/>
      <w:bookmarkEnd w:id="14754"/>
      <w:bookmarkEnd w:id="14755"/>
    </w:p>
    <w:p w:rsidR="007940AD" w:rsidRDefault="007940AD" w:rsidP="007940AD">
      <w:pPr>
        <w:pStyle w:val="a"/>
        <w:keepNext/>
        <w:rPr>
          <w:rtl/>
        </w:rPr>
      </w:pPr>
      <w:bookmarkStart w:id="14756" w:name="ET_speaker_דניאל_מלצר_706"/>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4756"/>
    </w:p>
    <w:p w:rsidR="007940AD" w:rsidRDefault="007940AD" w:rsidP="007940AD">
      <w:pPr>
        <w:pStyle w:val="KeepWithNext"/>
        <w:rPr>
          <w:rtl/>
          <w:lang w:eastAsia="he-IL"/>
        </w:rPr>
      </w:pPr>
    </w:p>
    <w:p w:rsidR="007940AD" w:rsidRDefault="007940AD" w:rsidP="007940AD">
      <w:pPr>
        <w:rPr>
          <w:rtl/>
          <w:lang w:eastAsia="he-IL"/>
        </w:rPr>
      </w:pPr>
      <w:r>
        <w:rPr>
          <w:rtl/>
          <w:lang w:eastAsia="he-IL"/>
        </w:rPr>
        <w:t>- - -</w:t>
      </w:r>
    </w:p>
    <w:p w:rsidR="007940AD" w:rsidRDefault="007940AD" w:rsidP="007940AD">
      <w:pPr>
        <w:rPr>
          <w:rtl/>
          <w:lang w:eastAsia="he-IL"/>
        </w:rPr>
      </w:pPr>
    </w:p>
    <w:p w:rsidR="007940AD" w:rsidRDefault="007940AD" w:rsidP="007940AD">
      <w:pPr>
        <w:pStyle w:val="af"/>
        <w:keepNext/>
        <w:rPr>
          <w:rtl/>
        </w:rPr>
      </w:pPr>
      <w:bookmarkStart w:id="14757" w:name="ET_yor_5771_707"/>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757"/>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אופיר, כל מה שהוא אומר </w:t>
      </w:r>
      <w:bookmarkStart w:id="14758" w:name="_ETM_Q1_4469917"/>
      <w:bookmarkEnd w:id="14758"/>
      <w:r>
        <w:rPr>
          <w:rtl/>
          <w:lang w:eastAsia="he-IL"/>
        </w:rPr>
        <w:t xml:space="preserve">לראש העיר או למועצת העיר – כי היא קבעה את חוק העזר – תהיה הסמכות לקבוע איזה תעריף שהיא רוצה. אם </w:t>
      </w:r>
      <w:bookmarkStart w:id="14759" w:name="_ETM_Q1_4476317"/>
      <w:bookmarkEnd w:id="14759"/>
      <w:r>
        <w:rPr>
          <w:rtl/>
          <w:lang w:eastAsia="he-IL"/>
        </w:rPr>
        <w:t xml:space="preserve">היא לא נוגעת היום בתעריף הקיים הוא יישאר אותו תעריף. </w:t>
      </w:r>
      <w:bookmarkStart w:id="14760" w:name="_ETM_Q1_4480016"/>
      <w:bookmarkEnd w:id="14760"/>
      <w:r>
        <w:rPr>
          <w:rtl/>
          <w:lang w:eastAsia="he-IL"/>
        </w:rPr>
        <w:t xml:space="preserve">אם היא רוצה להעלאת אותו היא יכולה, ואין לה </w:t>
      </w:r>
      <w:bookmarkStart w:id="14761" w:name="_ETM_Q1_4480052"/>
      <w:bookmarkEnd w:id="14761"/>
      <w:r>
        <w:rPr>
          <w:rtl/>
          <w:lang w:eastAsia="he-IL"/>
        </w:rPr>
        <w:t>מגבלה כמה להעלות. זה מה שאתה אומר.</w:t>
      </w:r>
    </w:p>
    <w:p w:rsidR="007940AD" w:rsidRDefault="007940AD" w:rsidP="007940AD">
      <w:pPr>
        <w:rPr>
          <w:rtl/>
          <w:lang w:eastAsia="he-IL"/>
        </w:rPr>
      </w:pPr>
      <w:bookmarkStart w:id="14762" w:name="_ETM_Q1_4481220"/>
      <w:bookmarkStart w:id="14763" w:name="_ETM_Q1_4481320"/>
      <w:bookmarkEnd w:id="14762"/>
      <w:bookmarkEnd w:id="14763"/>
    </w:p>
    <w:p w:rsidR="007940AD" w:rsidRDefault="007940AD" w:rsidP="007940AD">
      <w:pPr>
        <w:pStyle w:val="a"/>
        <w:keepNext/>
        <w:rPr>
          <w:rtl/>
        </w:rPr>
      </w:pPr>
      <w:bookmarkStart w:id="14764" w:name="ET_speaker_5786_708"/>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4764"/>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לא, לא. </w:t>
      </w:r>
    </w:p>
    <w:p w:rsidR="007940AD" w:rsidRDefault="007940AD" w:rsidP="007940AD">
      <w:pPr>
        <w:rPr>
          <w:rtl/>
          <w:lang w:eastAsia="he-IL"/>
        </w:rPr>
      </w:pPr>
    </w:p>
    <w:p w:rsidR="007940AD" w:rsidRDefault="007940AD" w:rsidP="007940AD">
      <w:pPr>
        <w:pStyle w:val="af"/>
        <w:keepNext/>
        <w:rPr>
          <w:rtl/>
        </w:rPr>
      </w:pPr>
      <w:bookmarkStart w:id="14765" w:name="ET_yor_5771_709"/>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765"/>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לא, </w:t>
      </w:r>
      <w:bookmarkStart w:id="14766" w:name="_ETM_Q1_4486519"/>
      <w:bookmarkEnd w:id="14766"/>
      <w:r>
        <w:rPr>
          <w:rtl/>
          <w:lang w:eastAsia="he-IL"/>
        </w:rPr>
        <w:t xml:space="preserve">אבל זה מה שמתרגם את מה שהוא אומר. </w:t>
      </w:r>
    </w:p>
    <w:p w:rsidR="007940AD" w:rsidRDefault="007940AD" w:rsidP="007940AD">
      <w:pPr>
        <w:rPr>
          <w:rtl/>
          <w:lang w:eastAsia="he-IL"/>
        </w:rPr>
      </w:pPr>
      <w:bookmarkStart w:id="14767" w:name="_ETM_Q1_4463250"/>
      <w:bookmarkStart w:id="14768" w:name="_ETM_Q1_4463385"/>
      <w:bookmarkStart w:id="14769" w:name="_ETM_Q1_4486546"/>
      <w:bookmarkEnd w:id="14767"/>
      <w:bookmarkEnd w:id="14768"/>
      <w:bookmarkEnd w:id="14769"/>
    </w:p>
    <w:p w:rsidR="007940AD" w:rsidRDefault="007940AD" w:rsidP="007940AD">
      <w:pPr>
        <w:pStyle w:val="a"/>
        <w:keepNext/>
        <w:rPr>
          <w:rtl/>
        </w:rPr>
      </w:pPr>
      <w:bookmarkStart w:id="14770" w:name="ET_speaker_5786_710"/>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4770"/>
    </w:p>
    <w:p w:rsidR="007940AD" w:rsidRDefault="007940AD" w:rsidP="007940AD">
      <w:pPr>
        <w:pStyle w:val="KeepWithNext"/>
        <w:rPr>
          <w:rtl/>
          <w:lang w:eastAsia="he-IL"/>
        </w:rPr>
      </w:pPr>
    </w:p>
    <w:p w:rsidR="007940AD" w:rsidRDefault="007940AD" w:rsidP="007940AD">
      <w:pPr>
        <w:rPr>
          <w:rtl/>
          <w:lang w:eastAsia="he-IL"/>
        </w:rPr>
      </w:pPr>
      <w:r>
        <w:rPr>
          <w:rtl/>
          <w:lang w:eastAsia="he-IL"/>
        </w:rPr>
        <w:t>- - - הוא לא קובע, זה מחיר המקסימום ש</w:t>
      </w:r>
      <w:bookmarkStart w:id="14771" w:name="_ETM_Q1_4486887"/>
      <w:bookmarkEnd w:id="14771"/>
      <w:r>
        <w:rPr>
          <w:rtl/>
          <w:lang w:eastAsia="he-IL"/>
        </w:rPr>
        <w:t>קבעה הוועדה החדשה שלקחו לה את הסמכות של הסכום המרבי.</w:t>
      </w:r>
      <w:bookmarkStart w:id="14772" w:name="_ETM_Q1_4494270"/>
      <w:bookmarkEnd w:id="14772"/>
    </w:p>
    <w:p w:rsidR="007940AD" w:rsidRDefault="007940AD" w:rsidP="007940AD">
      <w:pPr>
        <w:rPr>
          <w:rtl/>
          <w:lang w:eastAsia="he-IL"/>
        </w:rPr>
      </w:pPr>
      <w:bookmarkStart w:id="14773" w:name="_ETM_Q1_4494367"/>
      <w:bookmarkStart w:id="14774" w:name="_ETM_Q1_4496220"/>
      <w:bookmarkEnd w:id="14773"/>
      <w:bookmarkEnd w:id="14774"/>
    </w:p>
    <w:p w:rsidR="007940AD" w:rsidRDefault="007940AD" w:rsidP="007940AD">
      <w:pPr>
        <w:pStyle w:val="a"/>
        <w:keepNext/>
        <w:rPr>
          <w:rtl/>
        </w:rPr>
      </w:pPr>
      <w:bookmarkStart w:id="14775" w:name="ET_speaker_דניאל_מלצר_712"/>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4775"/>
    </w:p>
    <w:p w:rsidR="007940AD" w:rsidRDefault="007940AD" w:rsidP="007940AD">
      <w:pPr>
        <w:pStyle w:val="KeepWithNext"/>
        <w:rPr>
          <w:rtl/>
          <w:lang w:eastAsia="he-IL"/>
        </w:rPr>
      </w:pPr>
    </w:p>
    <w:p w:rsidR="007940AD" w:rsidRDefault="007940AD" w:rsidP="007940AD">
      <w:pPr>
        <w:rPr>
          <w:rtl/>
          <w:lang w:eastAsia="he-IL"/>
        </w:rPr>
      </w:pPr>
      <w:bookmarkStart w:id="14776" w:name="_ETM_Q1_4497045"/>
      <w:bookmarkStart w:id="14777" w:name="_ETM_Q1_4497113"/>
      <w:bookmarkEnd w:id="14776"/>
      <w:bookmarkEnd w:id="14777"/>
      <w:r>
        <w:rPr>
          <w:rtl/>
          <w:lang w:eastAsia="he-IL"/>
        </w:rPr>
        <w:t xml:space="preserve">אני לא יודע מאיפה אתה מקריא, אני יכול להסתכל על זה רגע ולהגיד לך. </w:t>
      </w:r>
    </w:p>
    <w:p w:rsidR="007940AD" w:rsidRDefault="007940AD" w:rsidP="007940AD">
      <w:pPr>
        <w:rPr>
          <w:rtl/>
          <w:lang w:eastAsia="he-IL"/>
        </w:rPr>
      </w:pPr>
      <w:bookmarkStart w:id="14778" w:name="_ETM_Q1_4486645"/>
      <w:bookmarkEnd w:id="14778"/>
    </w:p>
    <w:p w:rsidR="007940AD" w:rsidRDefault="007940AD" w:rsidP="007940AD">
      <w:pPr>
        <w:pStyle w:val="af"/>
        <w:keepNext/>
        <w:rPr>
          <w:rtl/>
        </w:rPr>
      </w:pPr>
      <w:bookmarkStart w:id="14779" w:name="ET_yor_5771_713"/>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779"/>
    </w:p>
    <w:p w:rsidR="007940AD" w:rsidRDefault="007940AD" w:rsidP="007940AD">
      <w:pPr>
        <w:pStyle w:val="KeepWithNext"/>
        <w:rPr>
          <w:rtl/>
          <w:lang w:eastAsia="he-IL"/>
        </w:rPr>
      </w:pPr>
    </w:p>
    <w:p w:rsidR="007940AD" w:rsidRDefault="007940AD" w:rsidP="007940AD">
      <w:pPr>
        <w:rPr>
          <w:rtl/>
          <w:lang w:eastAsia="he-IL"/>
        </w:rPr>
      </w:pPr>
      <w:bookmarkStart w:id="14780" w:name="_ETM_Q1_4500724"/>
      <w:bookmarkEnd w:id="14780"/>
      <w:r>
        <w:rPr>
          <w:rtl/>
          <w:lang w:eastAsia="he-IL"/>
        </w:rPr>
        <w:t>בוא תסתכל ואנחנו רוצים להתקדם.</w:t>
      </w:r>
    </w:p>
    <w:p w:rsidR="007940AD" w:rsidRDefault="007940AD" w:rsidP="007940AD">
      <w:pPr>
        <w:rPr>
          <w:rtl/>
          <w:lang w:eastAsia="he-IL"/>
        </w:rPr>
      </w:pPr>
      <w:bookmarkStart w:id="14781" w:name="_ETM_Q1_4498421"/>
      <w:bookmarkStart w:id="14782" w:name="_ETM_Q1_4498586"/>
      <w:bookmarkEnd w:id="14781"/>
      <w:bookmarkEnd w:id="14782"/>
    </w:p>
    <w:p w:rsidR="007940AD" w:rsidRDefault="007940AD" w:rsidP="007940AD">
      <w:pPr>
        <w:pStyle w:val="a"/>
        <w:keepNext/>
        <w:rPr>
          <w:rtl/>
        </w:rPr>
      </w:pPr>
      <w:bookmarkStart w:id="14783" w:name="ET_speaker_איתי_טמקין_714"/>
      <w:r>
        <w:rPr>
          <w:rStyle w:val="TagStyle"/>
          <w:rFonts w:hint="cs"/>
          <w:rtl/>
        </w:rPr>
        <w:t xml:space="preserve"> &lt;&lt; דובר &gt;&gt; </w:t>
      </w:r>
      <w:r>
        <w:rPr>
          <w:rFonts w:hint="cs"/>
          <w:rtl/>
        </w:rPr>
        <w:t>איתי טמקין:</w:t>
      </w:r>
      <w:r>
        <w:rPr>
          <w:rStyle w:val="TagStyle"/>
          <w:rFonts w:hint="cs"/>
          <w:rtl/>
        </w:rPr>
        <w:t xml:space="preserve"> &lt;&lt; דובר &gt;&gt;</w:t>
      </w:r>
      <w:r w:rsidR="009607CC">
        <w:rPr>
          <w:rFonts w:hint="cs"/>
          <w:rtl/>
        </w:rPr>
        <w:t xml:space="preserve"> </w:t>
      </w:r>
      <w:bookmarkEnd w:id="14783"/>
    </w:p>
    <w:p w:rsidR="007940AD" w:rsidRDefault="007940AD" w:rsidP="007940AD">
      <w:pPr>
        <w:pStyle w:val="KeepWithNext"/>
        <w:rPr>
          <w:rtl/>
          <w:lang w:eastAsia="he-IL"/>
        </w:rPr>
      </w:pPr>
    </w:p>
    <w:p w:rsidR="007940AD" w:rsidRDefault="007940AD" w:rsidP="007940AD">
      <w:pPr>
        <w:rPr>
          <w:rtl/>
          <w:lang w:eastAsia="he-IL"/>
        </w:rPr>
      </w:pPr>
      <w:r>
        <w:rPr>
          <w:rtl/>
          <w:lang w:eastAsia="he-IL"/>
        </w:rPr>
        <w:t>אנחנו לא כופים על ראשי ערים להעלות את המחיר, רק אם הוא ירצה הוא יעלה את המחיר.</w:t>
      </w:r>
    </w:p>
    <w:p w:rsidR="007940AD" w:rsidRDefault="007940AD" w:rsidP="007940AD">
      <w:pPr>
        <w:rPr>
          <w:rtl/>
          <w:lang w:eastAsia="he-IL"/>
        </w:rPr>
      </w:pPr>
      <w:bookmarkStart w:id="14784" w:name="_ETM_Q1_4505309"/>
      <w:bookmarkStart w:id="14785" w:name="_ETM_Q1_4506116"/>
      <w:bookmarkEnd w:id="14784"/>
      <w:bookmarkEnd w:id="14785"/>
    </w:p>
    <w:p w:rsidR="007940AD" w:rsidRDefault="007940AD" w:rsidP="007940AD">
      <w:pPr>
        <w:pStyle w:val="af"/>
        <w:keepNext/>
        <w:rPr>
          <w:rtl/>
        </w:rPr>
      </w:pPr>
      <w:bookmarkStart w:id="14786" w:name="ET_yor_5771_715"/>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786"/>
    </w:p>
    <w:p w:rsidR="007940AD" w:rsidRDefault="007940AD" w:rsidP="007940AD">
      <w:pPr>
        <w:pStyle w:val="KeepWithNext"/>
        <w:rPr>
          <w:rtl/>
          <w:lang w:eastAsia="he-IL"/>
        </w:rPr>
      </w:pPr>
    </w:p>
    <w:p w:rsidR="007940AD" w:rsidRDefault="007940AD" w:rsidP="007940AD">
      <w:pPr>
        <w:rPr>
          <w:rtl/>
          <w:lang w:eastAsia="he-IL"/>
        </w:rPr>
      </w:pPr>
      <w:bookmarkStart w:id="14787" w:name="_ETM_Q1_4505489"/>
      <w:bookmarkEnd w:id="14787"/>
      <w:r>
        <w:rPr>
          <w:rtl/>
          <w:lang w:eastAsia="he-IL"/>
        </w:rPr>
        <w:t>לא,</w:t>
      </w:r>
      <w:bookmarkStart w:id="14788" w:name="_ETM_Q1_4505807"/>
      <w:bookmarkEnd w:id="14788"/>
      <w:r>
        <w:rPr>
          <w:rtl/>
          <w:lang w:eastAsia="he-IL"/>
        </w:rPr>
        <w:t xml:space="preserve"> הם אומרים שיש פה - - -</w:t>
      </w:r>
    </w:p>
    <w:p w:rsidR="007940AD" w:rsidRDefault="007940AD" w:rsidP="007940AD">
      <w:pPr>
        <w:rPr>
          <w:rtl/>
          <w:lang w:eastAsia="he-IL"/>
        </w:rPr>
      </w:pPr>
    </w:p>
    <w:p w:rsidR="007940AD" w:rsidRDefault="007940AD" w:rsidP="007940AD">
      <w:pPr>
        <w:pStyle w:val="a"/>
        <w:keepNext/>
        <w:rPr>
          <w:rtl/>
        </w:rPr>
      </w:pPr>
      <w:bookmarkStart w:id="14789" w:name="ET_speaker_5797_71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4789"/>
    </w:p>
    <w:p w:rsidR="007940AD" w:rsidRDefault="007940AD" w:rsidP="007940AD">
      <w:pPr>
        <w:pStyle w:val="KeepWithNext"/>
        <w:rPr>
          <w:rtl/>
          <w:lang w:eastAsia="he-IL"/>
        </w:rPr>
      </w:pPr>
    </w:p>
    <w:p w:rsidR="007940AD" w:rsidRDefault="007940AD" w:rsidP="007940AD">
      <w:pPr>
        <w:rPr>
          <w:rtl/>
          <w:lang w:eastAsia="he-IL"/>
        </w:rPr>
      </w:pPr>
      <w:r>
        <w:rPr>
          <w:rtl/>
          <w:lang w:eastAsia="he-IL"/>
        </w:rPr>
        <w:t>משרד הפנים לא י</w:t>
      </w:r>
      <w:bookmarkStart w:id="14790" w:name="_ETM_Q1_4504597"/>
      <w:bookmarkEnd w:id="14790"/>
      <w:r>
        <w:rPr>
          <w:rtl/>
          <w:lang w:eastAsia="he-IL"/>
        </w:rPr>
        <w:t xml:space="preserve">יתן לו לעשות את זה, כי יגידו לו: </w:t>
      </w:r>
      <w:bookmarkStart w:id="14791" w:name="_ETM_Q1_4507676"/>
      <w:bookmarkEnd w:id="14791"/>
      <w:r>
        <w:rPr>
          <w:rtl/>
          <w:lang w:eastAsia="he-IL"/>
        </w:rPr>
        <w:t>אדוני - - -</w:t>
      </w:r>
    </w:p>
    <w:p w:rsidR="007940AD" w:rsidRDefault="007940AD" w:rsidP="007940AD">
      <w:pPr>
        <w:rPr>
          <w:rtl/>
          <w:lang w:eastAsia="he-IL"/>
        </w:rPr>
      </w:pPr>
    </w:p>
    <w:p w:rsidR="007940AD" w:rsidRDefault="007940AD" w:rsidP="007940AD">
      <w:pPr>
        <w:pStyle w:val="af"/>
        <w:keepNext/>
        <w:rPr>
          <w:rtl/>
        </w:rPr>
      </w:pPr>
      <w:bookmarkStart w:id="14792" w:name="ET_yor_5771_717"/>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792"/>
    </w:p>
    <w:p w:rsidR="007940AD" w:rsidRDefault="007940AD" w:rsidP="007940AD">
      <w:pPr>
        <w:pStyle w:val="KeepWithNext"/>
        <w:rPr>
          <w:rtl/>
          <w:lang w:eastAsia="he-IL"/>
        </w:rPr>
      </w:pPr>
    </w:p>
    <w:p w:rsidR="007940AD" w:rsidRDefault="007940AD" w:rsidP="007940AD">
      <w:pPr>
        <w:rPr>
          <w:rtl/>
          <w:lang w:eastAsia="he-IL"/>
        </w:rPr>
      </w:pPr>
      <w:bookmarkStart w:id="14793" w:name="_ETM_Q1_4509470"/>
      <w:bookmarkEnd w:id="14793"/>
      <w:r>
        <w:rPr>
          <w:rtl/>
          <w:lang w:eastAsia="he-IL"/>
        </w:rPr>
        <w:t>איתי, הטענה היא - - -</w:t>
      </w:r>
    </w:p>
    <w:p w:rsidR="007940AD" w:rsidRDefault="007940AD" w:rsidP="007940AD">
      <w:pPr>
        <w:rPr>
          <w:rtl/>
          <w:lang w:eastAsia="he-IL"/>
        </w:rPr>
      </w:pPr>
    </w:p>
    <w:p w:rsidR="007940AD" w:rsidRDefault="007940AD" w:rsidP="007940AD">
      <w:pPr>
        <w:pStyle w:val="a"/>
        <w:keepNext/>
        <w:rPr>
          <w:rtl/>
        </w:rPr>
      </w:pPr>
      <w:bookmarkStart w:id="14794" w:name="ET_speaker_5797_71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4794"/>
    </w:p>
    <w:p w:rsidR="007940AD" w:rsidRDefault="007940AD" w:rsidP="007940AD">
      <w:pPr>
        <w:pStyle w:val="KeepWithNext"/>
        <w:rPr>
          <w:rtl/>
          <w:lang w:eastAsia="he-IL"/>
        </w:rPr>
      </w:pPr>
    </w:p>
    <w:p w:rsidR="007940AD" w:rsidRDefault="007940AD" w:rsidP="007940AD">
      <w:pPr>
        <w:rPr>
          <w:rtl/>
          <w:lang w:eastAsia="he-IL"/>
        </w:rPr>
      </w:pPr>
      <w:r>
        <w:rPr>
          <w:rtl/>
          <w:lang w:eastAsia="he-IL"/>
        </w:rPr>
        <w:t>היינו ראשי רשויות כולנו, היינו בסרט הזה.</w:t>
      </w:r>
    </w:p>
    <w:p w:rsidR="007940AD" w:rsidRDefault="007940AD" w:rsidP="007940AD">
      <w:pPr>
        <w:rPr>
          <w:rtl/>
          <w:lang w:eastAsia="he-IL"/>
        </w:rPr>
      </w:pPr>
    </w:p>
    <w:p w:rsidR="007940AD" w:rsidRDefault="007940AD" w:rsidP="007940AD">
      <w:pPr>
        <w:pStyle w:val="af"/>
        <w:keepNext/>
        <w:rPr>
          <w:rtl/>
        </w:rPr>
      </w:pPr>
      <w:bookmarkStart w:id="14795" w:name="ET_yor_5771_719"/>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795"/>
    </w:p>
    <w:p w:rsidR="007940AD" w:rsidRDefault="007940AD" w:rsidP="007940AD">
      <w:pPr>
        <w:pStyle w:val="KeepWithNext"/>
        <w:rPr>
          <w:rtl/>
          <w:lang w:eastAsia="he-IL"/>
        </w:rPr>
      </w:pPr>
    </w:p>
    <w:p w:rsidR="007940AD" w:rsidRDefault="007940AD" w:rsidP="007940AD">
      <w:pPr>
        <w:rPr>
          <w:rtl/>
          <w:lang w:eastAsia="he-IL"/>
        </w:rPr>
      </w:pPr>
      <w:bookmarkStart w:id="14796" w:name="_ETM_Q1_4511271"/>
      <w:bookmarkEnd w:id="14796"/>
      <w:r>
        <w:rPr>
          <w:rtl/>
          <w:lang w:eastAsia="he-IL"/>
        </w:rPr>
        <w:t xml:space="preserve">אם אתם לא </w:t>
      </w:r>
      <w:bookmarkStart w:id="14797" w:name="_ETM_Q1_4513792"/>
      <w:bookmarkEnd w:id="14797"/>
      <w:r>
        <w:rPr>
          <w:rtl/>
          <w:lang w:eastAsia="he-IL"/>
        </w:rPr>
        <w:t>קובעים מה התעריף - - -</w:t>
      </w:r>
    </w:p>
    <w:p w:rsidR="00907CA7" w:rsidRDefault="00907CA7" w:rsidP="007940AD">
      <w:pPr>
        <w:rPr>
          <w:rtl/>
          <w:lang w:eastAsia="he-IL"/>
        </w:rPr>
      </w:pPr>
    </w:p>
    <w:p w:rsidR="007940AD" w:rsidRDefault="007940AD" w:rsidP="007940AD">
      <w:pPr>
        <w:pStyle w:val="a"/>
        <w:keepNext/>
        <w:rPr>
          <w:rStyle w:val="TagStyle"/>
          <w:rtl/>
        </w:rPr>
      </w:pPr>
      <w:bookmarkStart w:id="14798" w:name="_ETM_Q1_4519960"/>
      <w:bookmarkStart w:id="14799" w:name="_ETM_Q1_4520059"/>
      <w:bookmarkEnd w:id="14798"/>
      <w:bookmarkEnd w:id="14799"/>
    </w:p>
    <w:p w:rsidR="007940AD" w:rsidRDefault="007940AD" w:rsidP="007940AD">
      <w:pPr>
        <w:pStyle w:val="a"/>
        <w:keepNext/>
        <w:rPr>
          <w:rtl/>
        </w:rPr>
      </w:pPr>
      <w:r>
        <w:rPr>
          <w:rStyle w:val="TagStyle"/>
          <w:rFonts w:hint="cs"/>
          <w:rtl/>
        </w:rPr>
        <w:t xml:space="preserve">&lt;&lt; דובר &gt;&gt; </w:t>
      </w:r>
      <w:r>
        <w:rPr>
          <w:rFonts w:hint="cs"/>
          <w:rtl/>
        </w:rPr>
        <w:t>איתי טמקין:</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bookmarkStart w:id="14800" w:name="_ETM_Q1_4528906"/>
      <w:bookmarkStart w:id="14801" w:name="_ETM_Q1_4528966"/>
      <w:bookmarkEnd w:id="14800"/>
      <w:bookmarkEnd w:id="14801"/>
      <w:r>
        <w:rPr>
          <w:rtl/>
          <w:lang w:eastAsia="he-IL"/>
        </w:rPr>
        <w:t xml:space="preserve">לאורך שנים הכנסת ביקשה מהממשלה להעביר סמכויות </w:t>
      </w:r>
      <w:bookmarkStart w:id="14802" w:name="_ETM_Q1_4521713"/>
      <w:bookmarkEnd w:id="14802"/>
      <w:r>
        <w:rPr>
          <w:rtl/>
          <w:lang w:eastAsia="he-IL"/>
        </w:rPr>
        <w:t>כלכליות לרשויות המקומיות. הנה סמכות כלכלית שעוברת לרשות המקומית</w:t>
      </w:r>
      <w:bookmarkStart w:id="14803" w:name="_ETM_Q1_4524356"/>
      <w:bookmarkEnd w:id="14803"/>
      <w:r>
        <w:rPr>
          <w:rtl/>
          <w:lang w:eastAsia="he-IL"/>
        </w:rPr>
        <w:t>.</w:t>
      </w:r>
    </w:p>
    <w:p w:rsidR="007940AD" w:rsidRDefault="007940AD" w:rsidP="007940AD">
      <w:pPr>
        <w:rPr>
          <w:rtl/>
          <w:lang w:eastAsia="he-IL"/>
        </w:rPr>
      </w:pPr>
      <w:bookmarkStart w:id="14804" w:name="_ETM_Q1_4537180"/>
      <w:bookmarkStart w:id="14805" w:name="_ETM_Q1_4537265"/>
      <w:bookmarkStart w:id="14806" w:name="_ETM_Q1_4539105"/>
      <w:bookmarkEnd w:id="14804"/>
      <w:bookmarkEnd w:id="14805"/>
      <w:bookmarkEnd w:id="14806"/>
    </w:p>
    <w:p w:rsidR="007940AD" w:rsidRDefault="007940AD" w:rsidP="007940AD">
      <w:pPr>
        <w:pStyle w:val="af"/>
        <w:keepNext/>
        <w:rPr>
          <w:rtl/>
        </w:rPr>
      </w:pPr>
      <w:bookmarkStart w:id="14807" w:name="ET_yor_5771_720"/>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807"/>
    </w:p>
    <w:p w:rsidR="007940AD" w:rsidRDefault="007940AD" w:rsidP="007940AD">
      <w:pPr>
        <w:pStyle w:val="KeepWithNext"/>
        <w:rPr>
          <w:rtl/>
          <w:lang w:eastAsia="he-IL"/>
        </w:rPr>
      </w:pPr>
    </w:p>
    <w:p w:rsidR="007940AD" w:rsidRDefault="007940AD" w:rsidP="007940AD">
      <w:pPr>
        <w:rPr>
          <w:rtl/>
          <w:lang w:eastAsia="he-IL"/>
        </w:rPr>
      </w:pPr>
      <w:bookmarkStart w:id="14808" w:name="_ETM_Q1_4527093"/>
      <w:bookmarkEnd w:id="14808"/>
      <w:r>
        <w:rPr>
          <w:rtl/>
          <w:lang w:eastAsia="he-IL"/>
        </w:rPr>
        <w:t>לא, אבל יש פה - - -</w:t>
      </w:r>
    </w:p>
    <w:p w:rsidR="007940AD" w:rsidRDefault="007940AD" w:rsidP="007940AD">
      <w:pPr>
        <w:rPr>
          <w:rtl/>
          <w:lang w:eastAsia="he-IL"/>
        </w:rPr>
      </w:pPr>
      <w:bookmarkStart w:id="14809" w:name="_ETM_Q1_4525849"/>
      <w:bookmarkStart w:id="14810" w:name="_ETM_Q1_4525984"/>
      <w:bookmarkEnd w:id="14809"/>
      <w:bookmarkEnd w:id="14810"/>
    </w:p>
    <w:p w:rsidR="007940AD" w:rsidRDefault="007940AD" w:rsidP="007940AD">
      <w:pPr>
        <w:pStyle w:val="a"/>
        <w:keepNext/>
        <w:rPr>
          <w:rtl/>
        </w:rPr>
      </w:pPr>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bookmarkStart w:id="14811" w:name="_ETM_Q1_4539575"/>
      <w:bookmarkStart w:id="14812" w:name="_ETM_Q1_4539620"/>
      <w:bookmarkEnd w:id="14811"/>
      <w:bookmarkEnd w:id="14812"/>
      <w:r>
        <w:rPr>
          <w:rtl/>
          <w:lang w:eastAsia="he-IL"/>
        </w:rPr>
        <w:t xml:space="preserve">למה לא </w:t>
      </w:r>
      <w:bookmarkStart w:id="14813" w:name="_ETM_Q1_4540705"/>
      <w:bookmarkEnd w:id="14813"/>
      <w:r>
        <w:rPr>
          <w:rtl/>
          <w:lang w:eastAsia="he-IL"/>
        </w:rPr>
        <w:t xml:space="preserve">הסכמתם? למה כל השנים </w:t>
      </w:r>
      <w:bookmarkStart w:id="14814" w:name="_ETM_Q1_4528877"/>
      <w:bookmarkEnd w:id="14814"/>
      <w:r>
        <w:rPr>
          <w:rtl/>
          <w:lang w:eastAsia="he-IL"/>
        </w:rPr>
        <w:t>לא הסכמתם?</w:t>
      </w:r>
      <w:bookmarkStart w:id="14815" w:name="_ETM_Q1_4529214"/>
      <w:bookmarkEnd w:id="14815"/>
    </w:p>
    <w:p w:rsidR="007940AD" w:rsidRDefault="007940AD" w:rsidP="007940AD">
      <w:pPr>
        <w:rPr>
          <w:rtl/>
          <w:lang w:eastAsia="he-IL"/>
        </w:rPr>
      </w:pPr>
      <w:bookmarkStart w:id="14816" w:name="_ETM_Q1_4529337"/>
      <w:bookmarkEnd w:id="14816"/>
    </w:p>
    <w:p w:rsidR="007940AD" w:rsidRDefault="007940AD" w:rsidP="007940AD">
      <w:pPr>
        <w:pStyle w:val="a"/>
        <w:keepNext/>
        <w:rPr>
          <w:rtl/>
        </w:rPr>
      </w:pPr>
      <w:bookmarkStart w:id="14817" w:name="ET_speaker_איתי_טמקין_721"/>
      <w:r>
        <w:rPr>
          <w:rStyle w:val="TagStyle"/>
          <w:rFonts w:hint="cs"/>
          <w:rtl/>
        </w:rPr>
        <w:t xml:space="preserve"> &lt;&lt; דובר &gt;&gt; </w:t>
      </w:r>
      <w:r>
        <w:rPr>
          <w:rFonts w:hint="cs"/>
          <w:rtl/>
        </w:rPr>
        <w:t>איתי טמקין:</w:t>
      </w:r>
      <w:r>
        <w:rPr>
          <w:rStyle w:val="TagStyle"/>
          <w:rFonts w:hint="cs"/>
          <w:rtl/>
        </w:rPr>
        <w:t xml:space="preserve"> &lt;&lt; דובר &gt;&gt;</w:t>
      </w:r>
      <w:r w:rsidR="009607CC">
        <w:rPr>
          <w:rFonts w:hint="cs"/>
          <w:rtl/>
        </w:rPr>
        <w:t xml:space="preserve"> </w:t>
      </w:r>
      <w:bookmarkEnd w:id="14817"/>
    </w:p>
    <w:p w:rsidR="007940AD" w:rsidRDefault="007940AD" w:rsidP="007940AD">
      <w:pPr>
        <w:pStyle w:val="KeepWithNext"/>
        <w:rPr>
          <w:rtl/>
          <w:lang w:eastAsia="he-IL"/>
        </w:rPr>
      </w:pPr>
    </w:p>
    <w:p w:rsidR="007940AD" w:rsidRDefault="007940AD" w:rsidP="007940AD">
      <w:pPr>
        <w:rPr>
          <w:rtl/>
          <w:lang w:eastAsia="he-IL"/>
        </w:rPr>
      </w:pPr>
      <w:r>
        <w:rPr>
          <w:rtl/>
          <w:lang w:eastAsia="he-IL"/>
        </w:rPr>
        <w:t>הנה צעד ראשון.</w:t>
      </w:r>
    </w:p>
    <w:p w:rsidR="007940AD" w:rsidRDefault="007940AD" w:rsidP="007940AD">
      <w:pPr>
        <w:rPr>
          <w:rtl/>
          <w:lang w:eastAsia="he-IL"/>
        </w:rPr>
      </w:pPr>
      <w:bookmarkStart w:id="14818" w:name="_ETM_Q1_4533614"/>
      <w:bookmarkStart w:id="14819" w:name="_ETM_Q1_4533744"/>
      <w:bookmarkEnd w:id="14818"/>
      <w:bookmarkEnd w:id="14819"/>
    </w:p>
    <w:p w:rsidR="007940AD" w:rsidRDefault="007940AD" w:rsidP="007940AD">
      <w:pPr>
        <w:pStyle w:val="a"/>
        <w:keepNext/>
        <w:rPr>
          <w:rtl/>
        </w:rPr>
      </w:pPr>
      <w:bookmarkStart w:id="14820" w:name="ET_speaker_5069_722"/>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4820"/>
    </w:p>
    <w:p w:rsidR="007940AD" w:rsidRDefault="007940AD" w:rsidP="007940AD">
      <w:pPr>
        <w:pStyle w:val="KeepWithNext"/>
        <w:rPr>
          <w:rtl/>
          <w:lang w:eastAsia="he-IL"/>
        </w:rPr>
      </w:pPr>
    </w:p>
    <w:p w:rsidR="007940AD" w:rsidRDefault="007940AD" w:rsidP="007940AD">
      <w:pPr>
        <w:rPr>
          <w:rtl/>
          <w:lang w:eastAsia="he-IL"/>
        </w:rPr>
      </w:pPr>
      <w:r>
        <w:rPr>
          <w:rtl/>
          <w:lang w:eastAsia="he-IL"/>
        </w:rPr>
        <w:t>למה לא הסכמתם?</w:t>
      </w:r>
    </w:p>
    <w:p w:rsidR="007940AD" w:rsidRDefault="007940AD" w:rsidP="007940AD">
      <w:pPr>
        <w:rPr>
          <w:rtl/>
          <w:lang w:eastAsia="he-IL"/>
        </w:rPr>
      </w:pPr>
      <w:bookmarkStart w:id="14821" w:name="_ETM_Q1_4536412"/>
      <w:bookmarkStart w:id="14822" w:name="_ETM_Q1_4536532"/>
      <w:bookmarkEnd w:id="14821"/>
      <w:bookmarkEnd w:id="14822"/>
    </w:p>
    <w:p w:rsidR="007940AD" w:rsidRDefault="007940AD" w:rsidP="007940AD">
      <w:pPr>
        <w:pStyle w:val="a"/>
        <w:keepNext/>
        <w:rPr>
          <w:rtl/>
        </w:rPr>
      </w:pPr>
      <w:bookmarkStart w:id="14823" w:name="ET_speaker_5628_723"/>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9607CC">
        <w:rPr>
          <w:rFonts w:hint="cs"/>
          <w:rtl/>
        </w:rPr>
        <w:t xml:space="preserve"> </w:t>
      </w:r>
      <w:bookmarkEnd w:id="14823"/>
    </w:p>
    <w:p w:rsidR="007940AD" w:rsidRDefault="007940AD" w:rsidP="007940AD">
      <w:pPr>
        <w:pStyle w:val="KeepWithNext"/>
        <w:rPr>
          <w:rtl/>
          <w:lang w:eastAsia="he-IL"/>
        </w:rPr>
      </w:pPr>
    </w:p>
    <w:p w:rsidR="007940AD" w:rsidRDefault="007940AD" w:rsidP="007940AD">
      <w:pPr>
        <w:rPr>
          <w:rtl/>
          <w:lang w:eastAsia="he-IL"/>
        </w:rPr>
      </w:pPr>
      <w:r>
        <w:rPr>
          <w:rtl/>
          <w:lang w:eastAsia="he-IL"/>
        </w:rPr>
        <w:t>הנה הוא השתכנע, הוא אומר לך שהוא השתכנע.</w:t>
      </w:r>
    </w:p>
    <w:p w:rsidR="007940AD" w:rsidRDefault="007940AD" w:rsidP="007940AD">
      <w:pPr>
        <w:rPr>
          <w:rtl/>
          <w:lang w:eastAsia="he-IL"/>
        </w:rPr>
      </w:pPr>
      <w:bookmarkStart w:id="14824" w:name="_ETM_Q1_4543180"/>
      <w:bookmarkStart w:id="14825" w:name="_ETM_Q1_4543260"/>
      <w:bookmarkStart w:id="14826" w:name="_ETM_Q1_4544370"/>
      <w:bookmarkEnd w:id="14824"/>
      <w:bookmarkEnd w:id="14825"/>
      <w:bookmarkEnd w:id="14826"/>
    </w:p>
    <w:p w:rsidR="007940AD" w:rsidRDefault="007940AD" w:rsidP="007940AD">
      <w:pPr>
        <w:pStyle w:val="a"/>
        <w:keepNext/>
        <w:rPr>
          <w:rtl/>
        </w:rPr>
      </w:pPr>
      <w:bookmarkStart w:id="14827" w:name="ET_speaker_5069_724"/>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4827"/>
    </w:p>
    <w:p w:rsidR="007940AD" w:rsidRDefault="007940AD" w:rsidP="007940AD">
      <w:pPr>
        <w:pStyle w:val="KeepWithNext"/>
        <w:rPr>
          <w:rtl/>
          <w:lang w:eastAsia="he-IL"/>
        </w:rPr>
      </w:pPr>
    </w:p>
    <w:p w:rsidR="007940AD" w:rsidRDefault="007940AD" w:rsidP="007940AD">
      <w:pPr>
        <w:rPr>
          <w:rtl/>
          <w:lang w:eastAsia="he-IL"/>
        </w:rPr>
      </w:pPr>
      <w:r>
        <w:rPr>
          <w:rtl/>
          <w:lang w:eastAsia="he-IL"/>
        </w:rPr>
        <w:t>חזרת בתשובה? כל הכבוד.</w:t>
      </w:r>
    </w:p>
    <w:p w:rsidR="007940AD" w:rsidRDefault="007940AD" w:rsidP="007940AD">
      <w:pPr>
        <w:rPr>
          <w:rtl/>
          <w:lang w:eastAsia="he-IL"/>
        </w:rPr>
      </w:pPr>
      <w:bookmarkStart w:id="14828" w:name="_ETM_Q1_4537710"/>
      <w:bookmarkStart w:id="14829" w:name="_ETM_Q1_4537850"/>
      <w:bookmarkEnd w:id="14828"/>
      <w:bookmarkEnd w:id="14829"/>
    </w:p>
    <w:p w:rsidR="007940AD" w:rsidRDefault="007940AD" w:rsidP="007940AD">
      <w:pPr>
        <w:pStyle w:val="a"/>
        <w:keepNext/>
        <w:rPr>
          <w:rtl/>
        </w:rPr>
      </w:pPr>
      <w:bookmarkStart w:id="14830" w:name="ET_speaker_5628_129"/>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9607CC">
        <w:rPr>
          <w:rFonts w:hint="cs"/>
          <w:rtl/>
        </w:rPr>
        <w:t xml:space="preserve"> </w:t>
      </w:r>
      <w:bookmarkEnd w:id="14830"/>
    </w:p>
    <w:p w:rsidR="007940AD" w:rsidRDefault="007940AD" w:rsidP="007940AD">
      <w:pPr>
        <w:pStyle w:val="KeepWithNext"/>
        <w:rPr>
          <w:rtl/>
          <w:lang w:eastAsia="he-IL"/>
        </w:rPr>
      </w:pPr>
    </w:p>
    <w:p w:rsidR="007940AD" w:rsidRDefault="007940AD" w:rsidP="007940AD">
      <w:pPr>
        <w:rPr>
          <w:rtl/>
          <w:lang w:eastAsia="he-IL"/>
        </w:rPr>
      </w:pPr>
      <w:bookmarkStart w:id="14831" w:name="_ETM_Q1_4544974"/>
      <w:bookmarkStart w:id="14832" w:name="_ETM_Q1_4545034"/>
      <w:bookmarkEnd w:id="14831"/>
      <w:bookmarkEnd w:id="14832"/>
      <w:r>
        <w:rPr>
          <w:rtl/>
          <w:lang w:eastAsia="he-IL"/>
        </w:rPr>
        <w:t>תראה מה זה ליברמן, בחודש אחד החזיר אותם.</w:t>
      </w:r>
    </w:p>
    <w:p w:rsidR="007940AD" w:rsidRDefault="007940AD" w:rsidP="007940AD">
      <w:pPr>
        <w:rPr>
          <w:rtl/>
          <w:lang w:eastAsia="he-IL"/>
        </w:rPr>
      </w:pPr>
      <w:bookmarkStart w:id="14833" w:name="_ETM_Q1_4543678"/>
      <w:bookmarkStart w:id="14834" w:name="_ETM_Q1_4543806"/>
      <w:bookmarkEnd w:id="14833"/>
      <w:bookmarkEnd w:id="14834"/>
    </w:p>
    <w:p w:rsidR="007940AD" w:rsidRDefault="007940AD" w:rsidP="007940AD">
      <w:pPr>
        <w:pStyle w:val="af"/>
        <w:keepNext/>
        <w:rPr>
          <w:rtl/>
        </w:rPr>
      </w:pPr>
      <w:bookmarkStart w:id="14835" w:name="ET_yor_5771_725"/>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835"/>
    </w:p>
    <w:p w:rsidR="007940AD" w:rsidRDefault="007940AD" w:rsidP="007940AD">
      <w:pPr>
        <w:pStyle w:val="KeepWithNext"/>
        <w:rPr>
          <w:rtl/>
          <w:lang w:eastAsia="he-IL"/>
        </w:rPr>
      </w:pPr>
    </w:p>
    <w:p w:rsidR="007940AD" w:rsidRDefault="007940AD" w:rsidP="007940AD">
      <w:pPr>
        <w:rPr>
          <w:rtl/>
          <w:lang w:eastAsia="he-IL"/>
        </w:rPr>
      </w:pPr>
      <w:r>
        <w:rPr>
          <w:rtl/>
          <w:lang w:eastAsia="he-IL"/>
        </w:rPr>
        <w:t>חברים, בואו נתקדם. אופיר.</w:t>
      </w:r>
    </w:p>
    <w:p w:rsidR="007940AD" w:rsidRDefault="007940AD" w:rsidP="007940AD">
      <w:pPr>
        <w:rPr>
          <w:rtl/>
          <w:lang w:eastAsia="he-IL"/>
        </w:rPr>
      </w:pPr>
      <w:bookmarkStart w:id="14836" w:name="_ETM_Q1_4548243"/>
      <w:bookmarkStart w:id="14837" w:name="_ETM_Q1_4548365"/>
      <w:bookmarkEnd w:id="14836"/>
      <w:bookmarkEnd w:id="14837"/>
    </w:p>
    <w:p w:rsidR="007940AD" w:rsidRDefault="007940AD" w:rsidP="007940AD">
      <w:pPr>
        <w:pStyle w:val="a"/>
        <w:keepNext/>
        <w:rPr>
          <w:rtl/>
        </w:rPr>
      </w:pPr>
      <w:bookmarkStart w:id="14838" w:name="ET_speaker_5786_726"/>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4838"/>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אני רוצה לענות. </w:t>
      </w:r>
    </w:p>
    <w:p w:rsidR="007940AD" w:rsidRDefault="007940AD" w:rsidP="007940AD">
      <w:pPr>
        <w:rPr>
          <w:rtl/>
          <w:lang w:eastAsia="he-IL"/>
        </w:rPr>
      </w:pPr>
    </w:p>
    <w:p w:rsidR="007940AD" w:rsidRDefault="007940AD" w:rsidP="007940AD">
      <w:pPr>
        <w:pStyle w:val="af"/>
        <w:keepNext/>
        <w:rPr>
          <w:rtl/>
        </w:rPr>
      </w:pPr>
      <w:bookmarkStart w:id="14839" w:name="ET_yor_5771_727"/>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839"/>
    </w:p>
    <w:p w:rsidR="007940AD" w:rsidRDefault="007940AD" w:rsidP="007940AD">
      <w:pPr>
        <w:pStyle w:val="KeepWithNext"/>
        <w:rPr>
          <w:rtl/>
          <w:lang w:eastAsia="he-IL"/>
        </w:rPr>
      </w:pPr>
    </w:p>
    <w:p w:rsidR="007940AD" w:rsidRDefault="007940AD" w:rsidP="007940AD">
      <w:pPr>
        <w:rPr>
          <w:rtl/>
          <w:lang w:eastAsia="he-IL"/>
        </w:rPr>
      </w:pPr>
      <w:r>
        <w:rPr>
          <w:rtl/>
          <w:lang w:eastAsia="he-IL"/>
        </w:rPr>
        <w:t>תענה.</w:t>
      </w:r>
    </w:p>
    <w:p w:rsidR="007940AD" w:rsidRDefault="007940AD" w:rsidP="007940AD">
      <w:pPr>
        <w:rPr>
          <w:rtl/>
          <w:lang w:eastAsia="he-IL"/>
        </w:rPr>
      </w:pPr>
    </w:p>
    <w:p w:rsidR="007940AD" w:rsidRDefault="007940AD" w:rsidP="007940AD">
      <w:pPr>
        <w:pStyle w:val="a"/>
        <w:keepNext/>
        <w:rPr>
          <w:rtl/>
        </w:rPr>
      </w:pPr>
      <w:bookmarkStart w:id="14840" w:name="ET_speaker_5786_728"/>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4840"/>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זה המרבי, זה רשום בדברי ההסבר שלכם: בהמשך לכך וכדי שלא לקבע את תעריפי החנייה כפי שמתבצע היום לתעריף המרבי אשר נקבע למחיר החנייה הארצי, מוצע כי תבוטל סמכות השרים לקביעת </w:t>
      </w:r>
      <w:bookmarkStart w:id="14841" w:name="_ETM_Q1_4562143"/>
      <w:bookmarkEnd w:id="14841"/>
      <w:r>
        <w:rPr>
          <w:rtl/>
          <w:lang w:eastAsia="he-IL"/>
        </w:rPr>
        <w:t>מחיר מרבי, כך שהמילה מרבי בסעיף קטן ג' תמחק ותיוותר לשרים הסמכות לקביעת מחיר להסדר החנייה הארצי.</w:t>
      </w:r>
    </w:p>
    <w:p w:rsidR="007940AD" w:rsidRDefault="007940AD" w:rsidP="007940AD">
      <w:pPr>
        <w:rPr>
          <w:rtl/>
          <w:lang w:eastAsia="he-IL"/>
        </w:rPr>
      </w:pPr>
      <w:bookmarkStart w:id="14842" w:name="_ETM_Q1_4566568"/>
      <w:bookmarkStart w:id="14843" w:name="_ETM_Q1_4566686"/>
      <w:bookmarkEnd w:id="14842"/>
      <w:bookmarkEnd w:id="14843"/>
    </w:p>
    <w:p w:rsidR="007940AD" w:rsidRDefault="007940AD" w:rsidP="007940AD">
      <w:pPr>
        <w:pStyle w:val="af"/>
        <w:keepNext/>
        <w:rPr>
          <w:rtl/>
        </w:rPr>
      </w:pPr>
      <w:bookmarkStart w:id="14844" w:name="ET_yor_5771_729"/>
      <w:r>
        <w:rPr>
          <w:rStyle w:val="TagStyle"/>
          <w:rFonts w:hint="cs"/>
          <w:rtl/>
        </w:rPr>
        <w:t xml:space="preserve"> &lt;&lt; יור &gt;&gt; </w:t>
      </w:r>
      <w:r>
        <w:rPr>
          <w:rFonts w:hint="cs"/>
          <w:rtl/>
        </w:rPr>
        <w:t>היו"ר איתן גינזבורג:</w:t>
      </w:r>
      <w:r>
        <w:rPr>
          <w:rStyle w:val="TagStyle"/>
          <w:rFonts w:hint="cs"/>
          <w:rtl/>
        </w:rPr>
        <w:t xml:space="preserve"> &lt;&lt; יור &gt;&gt;</w:t>
      </w:r>
      <w:r w:rsidR="009607CC">
        <w:rPr>
          <w:rFonts w:hint="cs"/>
          <w:rtl/>
        </w:rPr>
        <w:t xml:space="preserve"> </w:t>
      </w:r>
      <w:bookmarkEnd w:id="14844"/>
    </w:p>
    <w:p w:rsidR="007940AD" w:rsidRDefault="007940AD" w:rsidP="007940AD">
      <w:pPr>
        <w:pStyle w:val="KeepWithNext"/>
        <w:rPr>
          <w:rtl/>
          <w:lang w:eastAsia="he-IL"/>
        </w:rPr>
      </w:pPr>
    </w:p>
    <w:p w:rsidR="007940AD" w:rsidRDefault="007940AD" w:rsidP="007940AD">
      <w:pPr>
        <w:rPr>
          <w:rtl/>
          <w:lang w:eastAsia="he-IL"/>
        </w:rPr>
      </w:pPr>
      <w:bookmarkStart w:id="14845" w:name="_ETM_Q1_4568595"/>
      <w:bookmarkStart w:id="14846" w:name="_ETM_Q1_4570168"/>
      <w:bookmarkEnd w:id="14845"/>
      <w:bookmarkEnd w:id="14846"/>
      <w:r>
        <w:rPr>
          <w:rtl/>
          <w:lang w:eastAsia="he-IL"/>
        </w:rPr>
        <w:t>למה זה נשאר לשרים? אם אתם מעבירים סמכות לרשו</w:t>
      </w:r>
      <w:bookmarkStart w:id="14847" w:name="_ETM_Q1_4571360"/>
      <w:bookmarkEnd w:id="14847"/>
      <w:r>
        <w:rPr>
          <w:rtl/>
          <w:lang w:eastAsia="he-IL"/>
        </w:rPr>
        <w:t>יות המקומיות, למה בכלל המילה שרים צריכה להישאר שם? אם</w:t>
      </w:r>
      <w:bookmarkStart w:id="14848" w:name="_ETM_Q1_4580192"/>
      <w:bookmarkEnd w:id="14848"/>
      <w:r>
        <w:rPr>
          <w:rtl/>
          <w:lang w:eastAsia="he-IL"/>
        </w:rPr>
        <w:t xml:space="preserve"> הם לא רלוונטיים, למה בכלל צריך לתת סמכות לוועדת שרים?</w:t>
      </w:r>
      <w:bookmarkStart w:id="14849" w:name="_ETM_Q1_4584162"/>
      <w:bookmarkEnd w:id="14849"/>
    </w:p>
    <w:p w:rsidR="007940AD" w:rsidRDefault="007940AD" w:rsidP="007940AD">
      <w:pPr>
        <w:rPr>
          <w:rtl/>
          <w:lang w:eastAsia="he-IL"/>
        </w:rPr>
      </w:pPr>
      <w:bookmarkStart w:id="14850" w:name="_ETM_Q1_4584281"/>
      <w:bookmarkEnd w:id="14850"/>
    </w:p>
    <w:p w:rsidR="007940AD" w:rsidRDefault="007940AD" w:rsidP="007940AD">
      <w:pPr>
        <w:pStyle w:val="a"/>
        <w:keepNext/>
        <w:rPr>
          <w:rtl/>
        </w:rPr>
      </w:pPr>
      <w:bookmarkStart w:id="14851" w:name="ET_speaker_דניאל_מלצר_730"/>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4851"/>
    </w:p>
    <w:p w:rsidR="007940AD" w:rsidRDefault="007940AD" w:rsidP="007940AD">
      <w:pPr>
        <w:pStyle w:val="KeepWithNext"/>
        <w:rPr>
          <w:rtl/>
          <w:lang w:eastAsia="he-IL"/>
        </w:rPr>
      </w:pPr>
    </w:p>
    <w:p w:rsidR="007940AD" w:rsidRDefault="007940AD" w:rsidP="007940AD">
      <w:pPr>
        <w:rPr>
          <w:rtl/>
          <w:lang w:eastAsia="he-IL"/>
        </w:rPr>
      </w:pPr>
      <w:r>
        <w:rPr>
          <w:rtl/>
          <w:lang w:eastAsia="he-IL"/>
        </w:rPr>
        <w:t>הצענו ל</w:t>
      </w:r>
      <w:bookmarkStart w:id="14852" w:name="_ETM_Q1_4581549"/>
      <w:bookmarkEnd w:id="14852"/>
      <w:r>
        <w:rPr>
          <w:rtl/>
          <w:lang w:eastAsia="he-IL"/>
        </w:rPr>
        <w:t xml:space="preserve">בטל את הסמכות של השרים לאשר העלאה. היום - </w:t>
      </w:r>
      <w:bookmarkStart w:id="14853" w:name="_ETM_Q1_4593275"/>
      <w:bookmarkEnd w:id="14853"/>
      <w:r>
        <w:rPr>
          <w:rtl/>
          <w:lang w:eastAsia="he-IL"/>
        </w:rPr>
        <w:t>-</w:t>
      </w:r>
    </w:p>
    <w:p w:rsidR="007940AD" w:rsidRDefault="007940AD" w:rsidP="007940AD">
      <w:pPr>
        <w:rPr>
          <w:rtl/>
          <w:lang w:eastAsia="he-IL"/>
        </w:rPr>
      </w:pPr>
      <w:bookmarkStart w:id="14854" w:name="_ETM_Q1_4591037"/>
      <w:bookmarkStart w:id="14855" w:name="_ETM_Q1_4591148"/>
      <w:bookmarkEnd w:id="14854"/>
      <w:bookmarkEnd w:id="14855"/>
    </w:p>
    <w:p w:rsidR="007940AD" w:rsidRDefault="007940AD" w:rsidP="007940AD">
      <w:pPr>
        <w:pStyle w:val="a"/>
        <w:keepNext/>
        <w:rPr>
          <w:rtl/>
        </w:rPr>
      </w:pPr>
      <w:bookmarkStart w:id="14856" w:name="ET_speaker_5069_731"/>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4856"/>
    </w:p>
    <w:p w:rsidR="007940AD" w:rsidRDefault="007940AD" w:rsidP="007940AD">
      <w:pPr>
        <w:pStyle w:val="KeepWithNext"/>
        <w:rPr>
          <w:rtl/>
          <w:lang w:eastAsia="he-IL"/>
        </w:rPr>
      </w:pPr>
    </w:p>
    <w:p w:rsidR="007940AD" w:rsidRDefault="007940AD" w:rsidP="007940AD">
      <w:pPr>
        <w:rPr>
          <w:rtl/>
          <w:lang w:eastAsia="he-IL"/>
        </w:rPr>
      </w:pPr>
      <w:r>
        <w:rPr>
          <w:rtl/>
          <w:lang w:eastAsia="he-IL"/>
        </w:rPr>
        <w:t>ומה קרה?</w:t>
      </w:r>
      <w:bookmarkStart w:id="14857" w:name="_ETM_Q1_4591943"/>
      <w:bookmarkEnd w:id="14857"/>
    </w:p>
    <w:p w:rsidR="007940AD" w:rsidRDefault="007940AD" w:rsidP="007940AD">
      <w:pPr>
        <w:rPr>
          <w:rtl/>
          <w:lang w:eastAsia="he-IL"/>
        </w:rPr>
      </w:pPr>
      <w:bookmarkStart w:id="14858" w:name="_ETM_Q1_4592116"/>
      <w:bookmarkEnd w:id="14858"/>
    </w:p>
    <w:p w:rsidR="007940AD" w:rsidRDefault="007940AD" w:rsidP="007940AD">
      <w:pPr>
        <w:pStyle w:val="a"/>
        <w:keepNext/>
        <w:rPr>
          <w:rtl/>
        </w:rPr>
      </w:pPr>
      <w:bookmarkStart w:id="14859" w:name="ET_speaker_דניאל_מלצר_732"/>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4859"/>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 - תיקון של חוק עזר עירוני או חקיקת חוק עזר עירוני, דורשת אישור של </w:t>
      </w:r>
      <w:bookmarkStart w:id="14860" w:name="_ETM_Q1_4601403"/>
      <w:bookmarkEnd w:id="14860"/>
      <w:r>
        <w:rPr>
          <w:rtl/>
          <w:lang w:eastAsia="he-IL"/>
        </w:rPr>
        <w:t xml:space="preserve">משרד הפנים, של שר או שרת הפנים. לכן נדרש פה גם האישור. אנחנו רוצים להעביר את הסמכות לרשות המקומית. זו התיקון. אם ואין חוק עזר עירוני קבוע, יצטרכו להתכנס למקסימום הארצי. </w:t>
      </w:r>
    </w:p>
    <w:p w:rsidR="007940AD" w:rsidRDefault="007940AD" w:rsidP="007940AD">
      <w:pPr>
        <w:rPr>
          <w:rtl/>
          <w:lang w:eastAsia="he-IL"/>
        </w:rPr>
      </w:pPr>
      <w:bookmarkStart w:id="14861" w:name="_ETM_Q1_4621224"/>
      <w:bookmarkStart w:id="14862" w:name="_ETM_Q1_4621339"/>
      <w:bookmarkEnd w:id="14861"/>
      <w:bookmarkEnd w:id="14862"/>
    </w:p>
    <w:p w:rsidR="007940AD" w:rsidRDefault="007940AD" w:rsidP="007940AD">
      <w:pPr>
        <w:pStyle w:val="a"/>
        <w:keepNext/>
        <w:rPr>
          <w:rtl/>
        </w:rPr>
      </w:pPr>
      <w:bookmarkStart w:id="14863" w:name="ET_speaker_5797_73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4863"/>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דרך אגב, ראש עיריית תל אביב מסכים רק אם </w:t>
      </w:r>
      <w:bookmarkStart w:id="14864" w:name="_ETM_Q1_4622689"/>
      <w:bookmarkEnd w:id="14864"/>
      <w:r>
        <w:rPr>
          <w:rtl/>
          <w:lang w:eastAsia="he-IL"/>
        </w:rPr>
        <w:t xml:space="preserve">מספר התושבים באותו אזור אינו עולה על מספר התושבים שנקבע </w:t>
      </w:r>
      <w:bookmarkStart w:id="14865" w:name="_ETM_Q1_4623029"/>
      <w:bookmarkEnd w:id="14865"/>
      <w:r>
        <w:rPr>
          <w:rtl/>
          <w:lang w:eastAsia="he-IL"/>
        </w:rPr>
        <w:t>על ידי מפקחת משרד התחבורה. לא בטוח שהוא יאהב את הסעיף הזה. אבל מצביעי תל אביב הן לא המצביעים שלנו, תאמינו לי, שינקמו בהם. אנחנו בעד.</w:t>
      </w:r>
    </w:p>
    <w:p w:rsidR="007940AD" w:rsidRDefault="007940AD" w:rsidP="007940AD">
      <w:pPr>
        <w:rPr>
          <w:rtl/>
          <w:lang w:eastAsia="he-IL"/>
        </w:rPr>
      </w:pPr>
      <w:bookmarkStart w:id="14866" w:name="_ETM_Q1_4442097"/>
      <w:bookmarkStart w:id="14867" w:name="_ETM_Q1_4442182"/>
      <w:bookmarkEnd w:id="14866"/>
      <w:bookmarkEnd w:id="14867"/>
    </w:p>
    <w:p w:rsidR="007940AD" w:rsidRDefault="007940AD" w:rsidP="007940AD">
      <w:pPr>
        <w:pStyle w:val="a"/>
        <w:keepNext/>
        <w:rPr>
          <w:rtl/>
        </w:rPr>
      </w:pPr>
      <w:bookmarkStart w:id="14868" w:name="ET_speaker_5786_734"/>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4868"/>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למה הביטול של הסמכות </w:t>
      </w:r>
      <w:bookmarkStart w:id="14869" w:name="_ETM_Q1_4637529"/>
      <w:bookmarkEnd w:id="14869"/>
      <w:r>
        <w:rPr>
          <w:rtl/>
          <w:lang w:eastAsia="he-IL"/>
        </w:rPr>
        <w:t>לאפשר מקום בלי לשלם חנייה?</w:t>
      </w:r>
    </w:p>
    <w:p w:rsidR="007940AD" w:rsidRDefault="007940AD" w:rsidP="007940AD">
      <w:pPr>
        <w:rPr>
          <w:rtl/>
          <w:lang w:eastAsia="he-IL"/>
        </w:rPr>
      </w:pPr>
    </w:p>
    <w:p w:rsidR="007940AD" w:rsidRDefault="007940AD" w:rsidP="007940AD">
      <w:pPr>
        <w:pStyle w:val="a"/>
        <w:keepNext/>
        <w:rPr>
          <w:rtl/>
        </w:rPr>
      </w:pPr>
      <w:bookmarkStart w:id="14870" w:name="ET_speaker_5797_73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4870"/>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אתם גאונים. אתם תביאו את ביבי בחזרה בדרך הזאת, תזהרו. </w:t>
      </w:r>
    </w:p>
    <w:p w:rsidR="007940AD" w:rsidRDefault="007940AD" w:rsidP="007940AD">
      <w:pPr>
        <w:rPr>
          <w:rtl/>
          <w:lang w:eastAsia="he-IL"/>
        </w:rPr>
      </w:pPr>
      <w:bookmarkStart w:id="14871" w:name="_ETM_Q1_4645153"/>
      <w:bookmarkStart w:id="14872" w:name="_ETM_Q1_4645296"/>
      <w:bookmarkEnd w:id="14871"/>
      <w:bookmarkEnd w:id="14872"/>
    </w:p>
    <w:p w:rsidR="007940AD" w:rsidRDefault="007940AD" w:rsidP="007940AD">
      <w:pPr>
        <w:pStyle w:val="a"/>
        <w:keepNext/>
        <w:rPr>
          <w:rtl/>
        </w:rPr>
      </w:pPr>
      <w:bookmarkStart w:id="14873" w:name="ET_speaker_דניאל_מלצר_736"/>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4873"/>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כמו שאמרתי קודם: יש מחסור </w:t>
      </w:r>
      <w:bookmarkStart w:id="14874" w:name="_ETM_Q1_4646689"/>
      <w:bookmarkEnd w:id="14874"/>
      <w:r>
        <w:rPr>
          <w:rtl/>
          <w:lang w:eastAsia="he-IL"/>
        </w:rPr>
        <w:t xml:space="preserve">משמעותי מאוד בחניות באזורי ביקוש. היום יש אפשרות לראשות מקומית לתת שם חנייה בחינם. אנחנו חושבים שלתת משאב ציבורי </w:t>
      </w:r>
      <w:bookmarkStart w:id="14875" w:name="_ETM_Q1_4654287"/>
      <w:bookmarkEnd w:id="14875"/>
      <w:r>
        <w:rPr>
          <w:rtl/>
          <w:lang w:eastAsia="he-IL"/>
        </w:rPr>
        <w:t xml:space="preserve">במחסור בחינם – זו טעות. </w:t>
      </w:r>
      <w:bookmarkStart w:id="14876" w:name="_ETM_Q1_4567265"/>
      <w:bookmarkStart w:id="14877" w:name="_ETM_Q1_4567364"/>
      <w:bookmarkEnd w:id="14876"/>
      <w:bookmarkEnd w:id="14877"/>
    </w:p>
    <w:p w:rsidR="007940AD" w:rsidRDefault="007940AD" w:rsidP="007940AD">
      <w:pPr>
        <w:rPr>
          <w:rtl/>
          <w:lang w:eastAsia="he-IL"/>
        </w:rPr>
      </w:pPr>
    </w:p>
    <w:p w:rsidR="007940AD" w:rsidRPr="00907CA7" w:rsidRDefault="007940AD" w:rsidP="007940AD">
      <w:pPr>
        <w:pStyle w:val="a1"/>
        <w:keepNext/>
        <w:rPr>
          <w:rtl/>
          <w:lang w:eastAsia="he-IL"/>
        </w:rPr>
      </w:pPr>
      <w:bookmarkStart w:id="14878" w:name="ET_manager_6145_130"/>
      <w:r w:rsidRPr="00907CA7">
        <w:rPr>
          <w:rStyle w:val="TagStyle"/>
          <w:rFonts w:hint="cs"/>
          <w:rtl/>
        </w:rPr>
        <w:t xml:space="preserve"> &lt;&lt; מנהל &gt;&gt; </w:t>
      </w:r>
      <w:r w:rsidRPr="00907CA7">
        <w:rPr>
          <w:rFonts w:hint="cs"/>
          <w:rtl/>
          <w:lang w:eastAsia="he-IL"/>
        </w:rPr>
        <w:t>(היו"ר ניר אורבך, 19:47)</w:t>
      </w:r>
      <w:r w:rsidRPr="00907CA7">
        <w:rPr>
          <w:rStyle w:val="TagStyle"/>
          <w:rFonts w:hint="cs"/>
          <w:rtl/>
        </w:rPr>
        <w:t xml:space="preserve"> &lt;&lt; מנהל &gt;&gt;</w:t>
      </w:r>
      <w:r w:rsidR="009607CC" w:rsidRPr="00907CA7">
        <w:rPr>
          <w:rFonts w:hint="cs"/>
          <w:rtl/>
          <w:lang w:eastAsia="he-IL"/>
        </w:rPr>
        <w:t xml:space="preserve"> </w:t>
      </w:r>
      <w:bookmarkEnd w:id="14878"/>
    </w:p>
    <w:p w:rsidR="007940AD" w:rsidRDefault="007940AD" w:rsidP="007940AD">
      <w:pPr>
        <w:rPr>
          <w:rtl/>
          <w:lang w:eastAsia="he-IL"/>
        </w:rPr>
      </w:pPr>
    </w:p>
    <w:p w:rsidR="007940AD" w:rsidRDefault="007940AD" w:rsidP="007940AD">
      <w:pPr>
        <w:pStyle w:val="a"/>
        <w:keepNext/>
        <w:rPr>
          <w:rtl/>
        </w:rPr>
      </w:pPr>
      <w:bookmarkStart w:id="14879" w:name="ET_speaker_5786_737"/>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4879"/>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סליחה, המשאב הציבורי הזה, ואני חוזר על זה בפעם החמישית, הוא נכון לתל </w:t>
      </w:r>
      <w:bookmarkStart w:id="14880" w:name="_ETM_Q1_4665336"/>
      <w:bookmarkEnd w:id="14880"/>
      <w:r>
        <w:rPr>
          <w:rtl/>
          <w:lang w:eastAsia="he-IL"/>
        </w:rPr>
        <w:t xml:space="preserve">אביב. בדקתם אם המשאב הציבורי הזה חסר במעלות או בקרית </w:t>
      </w:r>
      <w:bookmarkStart w:id="14881" w:name="_ETM_Q1_4666089"/>
      <w:bookmarkEnd w:id="14881"/>
      <w:r>
        <w:rPr>
          <w:rtl/>
          <w:lang w:eastAsia="he-IL"/>
        </w:rPr>
        <w:t>גת?</w:t>
      </w:r>
    </w:p>
    <w:p w:rsidR="007940AD" w:rsidRDefault="007940AD" w:rsidP="007940AD">
      <w:pPr>
        <w:rPr>
          <w:rtl/>
          <w:lang w:eastAsia="he-IL"/>
        </w:rPr>
      </w:pPr>
      <w:bookmarkStart w:id="14882" w:name="_ETM_Q1_4665496"/>
      <w:bookmarkEnd w:id="14882"/>
    </w:p>
    <w:p w:rsidR="007940AD" w:rsidRDefault="007940AD" w:rsidP="007940AD">
      <w:pPr>
        <w:pStyle w:val="a"/>
        <w:keepNext/>
        <w:rPr>
          <w:rtl/>
        </w:rPr>
      </w:pPr>
      <w:bookmarkStart w:id="14883" w:name="ET_speaker_דניאל_מלצר_738"/>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4883"/>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שוב, את הגבלת המקומות שאפשר לתת בחינם – המפקח על התעבורה קובע בעתיד. הוא יכול לקבוע במקום שבו אין ביקוש. </w:t>
      </w:r>
    </w:p>
    <w:p w:rsidR="007940AD" w:rsidRDefault="007940AD" w:rsidP="007940AD">
      <w:pPr>
        <w:rPr>
          <w:rtl/>
          <w:lang w:eastAsia="he-IL"/>
        </w:rPr>
      </w:pPr>
    </w:p>
    <w:p w:rsidR="007940AD" w:rsidRDefault="007940AD" w:rsidP="007940AD">
      <w:pPr>
        <w:pStyle w:val="a"/>
        <w:keepNext/>
        <w:rPr>
          <w:rtl/>
        </w:rPr>
      </w:pPr>
      <w:bookmarkStart w:id="14884" w:name="ET_speaker_5786_739"/>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4884"/>
    </w:p>
    <w:p w:rsidR="007940AD" w:rsidRDefault="007940AD" w:rsidP="007940AD">
      <w:pPr>
        <w:pStyle w:val="KeepWithNext"/>
        <w:rPr>
          <w:rtl/>
          <w:lang w:eastAsia="he-IL"/>
        </w:rPr>
      </w:pPr>
    </w:p>
    <w:p w:rsidR="007940AD" w:rsidRDefault="007940AD" w:rsidP="007940AD">
      <w:pPr>
        <w:rPr>
          <w:rtl/>
          <w:lang w:eastAsia="he-IL"/>
        </w:rPr>
      </w:pPr>
      <w:r>
        <w:rPr>
          <w:rtl/>
          <w:lang w:eastAsia="he-IL"/>
        </w:rPr>
        <w:t>לא רשום פה שהמפקח קובע, לא רשום שום דבר. רשום שתבוטל - - - רגע, איתן.</w:t>
      </w:r>
    </w:p>
    <w:p w:rsidR="007940AD" w:rsidRDefault="007940AD" w:rsidP="007940AD">
      <w:pPr>
        <w:rPr>
          <w:rtl/>
          <w:lang w:eastAsia="he-IL"/>
        </w:rPr>
      </w:pPr>
    </w:p>
    <w:p w:rsidR="007940AD" w:rsidRDefault="007940AD" w:rsidP="007940AD">
      <w:pPr>
        <w:pStyle w:val="a"/>
        <w:keepNext/>
        <w:rPr>
          <w:rtl/>
        </w:rPr>
      </w:pPr>
      <w:bookmarkStart w:id="14885" w:name="ET_speaker_5771_741"/>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sidR="009607CC">
        <w:rPr>
          <w:rFonts w:hint="cs"/>
          <w:rtl/>
        </w:rPr>
        <w:t xml:space="preserve"> </w:t>
      </w:r>
      <w:bookmarkEnd w:id="14885"/>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אם אתה רוצה עוד סמכות, </w:t>
      </w:r>
      <w:bookmarkStart w:id="14886" w:name="_ETM_Q1_4686407"/>
      <w:bookmarkEnd w:id="14886"/>
      <w:r>
        <w:rPr>
          <w:rtl/>
          <w:lang w:eastAsia="he-IL"/>
        </w:rPr>
        <w:t xml:space="preserve">למה בכלל צריך את הסדר החנייה הארצי? זו </w:t>
      </w:r>
      <w:bookmarkStart w:id="14887" w:name="_ETM_Q1_4692558"/>
      <w:bookmarkEnd w:id="14887"/>
      <w:r>
        <w:rPr>
          <w:rtl/>
          <w:lang w:eastAsia="he-IL"/>
        </w:rPr>
        <w:t>כל השאלה. אם אתה רוצה להעביר סמכות – תבטל את כל הסדר החנייה הארצי.</w:t>
      </w:r>
    </w:p>
    <w:p w:rsidR="007940AD" w:rsidRDefault="007940AD" w:rsidP="007940AD">
      <w:pPr>
        <w:rPr>
          <w:rtl/>
          <w:lang w:eastAsia="he-IL"/>
        </w:rPr>
      </w:pPr>
    </w:p>
    <w:p w:rsidR="007940AD" w:rsidRDefault="007940AD" w:rsidP="007940AD">
      <w:pPr>
        <w:pStyle w:val="a"/>
        <w:keepNext/>
        <w:rPr>
          <w:rtl/>
        </w:rPr>
      </w:pPr>
      <w:bookmarkStart w:id="14888" w:name="ET_speaker_5628_742"/>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9607CC">
        <w:rPr>
          <w:rFonts w:hint="cs"/>
          <w:rtl/>
        </w:rPr>
        <w:t xml:space="preserve"> </w:t>
      </w:r>
      <w:bookmarkEnd w:id="14888"/>
    </w:p>
    <w:p w:rsidR="007940AD" w:rsidRDefault="007940AD" w:rsidP="007940AD">
      <w:pPr>
        <w:pStyle w:val="KeepWithNext"/>
        <w:rPr>
          <w:rtl/>
          <w:lang w:eastAsia="he-IL"/>
        </w:rPr>
      </w:pPr>
    </w:p>
    <w:p w:rsidR="007940AD" w:rsidRDefault="007940AD" w:rsidP="007940AD">
      <w:pPr>
        <w:rPr>
          <w:rtl/>
          <w:lang w:eastAsia="he-IL"/>
        </w:rPr>
      </w:pPr>
      <w:bookmarkStart w:id="14889" w:name="_ETM_Q1_4696580"/>
      <w:bookmarkStart w:id="14890" w:name="_ETM_Q1_4696662"/>
      <w:bookmarkEnd w:id="14889"/>
      <w:bookmarkEnd w:id="14890"/>
      <w:r>
        <w:rPr>
          <w:rtl/>
          <w:lang w:eastAsia="he-IL"/>
        </w:rPr>
        <w:t xml:space="preserve">תן לרשות המקומית עד הסוף. </w:t>
      </w:r>
    </w:p>
    <w:p w:rsidR="007940AD" w:rsidRDefault="007940AD" w:rsidP="007940AD">
      <w:pPr>
        <w:rPr>
          <w:rtl/>
          <w:lang w:eastAsia="he-IL"/>
        </w:rPr>
      </w:pPr>
    </w:p>
    <w:p w:rsidR="007940AD" w:rsidRDefault="007940AD" w:rsidP="007940AD">
      <w:pPr>
        <w:pStyle w:val="a"/>
        <w:keepNext/>
        <w:rPr>
          <w:rtl/>
        </w:rPr>
      </w:pPr>
      <w:bookmarkStart w:id="14891" w:name="ET_speaker_5771_743"/>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sidR="009607CC">
        <w:rPr>
          <w:rFonts w:hint="cs"/>
          <w:rtl/>
        </w:rPr>
        <w:t xml:space="preserve"> </w:t>
      </w:r>
      <w:bookmarkEnd w:id="14891"/>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שכל רשות תקבע לעצמה </w:t>
      </w:r>
      <w:bookmarkStart w:id="14892" w:name="_ETM_Q1_4700196"/>
      <w:bookmarkEnd w:id="14892"/>
      <w:r>
        <w:rPr>
          <w:rtl/>
          <w:lang w:eastAsia="he-IL"/>
        </w:rPr>
        <w:t xml:space="preserve">– אתם לא מבטלים את זה ולכן זה מחשיד. </w:t>
      </w:r>
    </w:p>
    <w:p w:rsidR="007940AD" w:rsidRDefault="007940AD" w:rsidP="007940AD">
      <w:pPr>
        <w:rPr>
          <w:rtl/>
          <w:lang w:eastAsia="he-IL"/>
        </w:rPr>
      </w:pPr>
    </w:p>
    <w:p w:rsidR="007940AD" w:rsidRDefault="007940AD" w:rsidP="007940AD">
      <w:pPr>
        <w:pStyle w:val="a"/>
        <w:keepNext/>
        <w:rPr>
          <w:rtl/>
        </w:rPr>
      </w:pPr>
      <w:bookmarkStart w:id="14893" w:name="ET_speaker_5797_74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4893"/>
    </w:p>
    <w:p w:rsidR="007940AD" w:rsidRDefault="007940AD" w:rsidP="007940AD">
      <w:pPr>
        <w:pStyle w:val="KeepWithNext"/>
        <w:rPr>
          <w:rtl/>
          <w:lang w:eastAsia="he-IL"/>
        </w:rPr>
      </w:pPr>
    </w:p>
    <w:p w:rsidR="007940AD" w:rsidRDefault="007940AD" w:rsidP="007940AD">
      <w:pPr>
        <w:rPr>
          <w:rtl/>
          <w:lang w:eastAsia="he-IL"/>
        </w:rPr>
      </w:pPr>
      <w:r>
        <w:rPr>
          <w:rtl/>
          <w:lang w:eastAsia="he-IL"/>
        </w:rPr>
        <w:t>אתן לך דוגמה: תל אביב לא יכולה לקבוע את תל אביב כאזור. זה צריך להיות</w:t>
      </w:r>
      <w:bookmarkStart w:id="14894" w:name="_ETM_Q1_4706096"/>
      <w:bookmarkEnd w:id="14894"/>
      <w:r>
        <w:rPr>
          <w:rtl/>
          <w:lang w:eastAsia="he-IL"/>
        </w:rPr>
        <w:t xml:space="preserve"> לפי המפקח על תעבורה שקובע אזור. </w:t>
      </w:r>
    </w:p>
    <w:p w:rsidR="007940AD" w:rsidRDefault="007940AD" w:rsidP="007940AD">
      <w:pPr>
        <w:rPr>
          <w:rtl/>
          <w:lang w:eastAsia="he-IL"/>
        </w:rPr>
      </w:pPr>
      <w:bookmarkStart w:id="14895" w:name="_ETM_Q1_4711773"/>
      <w:bookmarkStart w:id="14896" w:name="_ETM_Q1_4711911"/>
      <w:bookmarkEnd w:id="14895"/>
      <w:bookmarkEnd w:id="14896"/>
    </w:p>
    <w:p w:rsidR="007940AD" w:rsidRDefault="007940AD" w:rsidP="007940AD">
      <w:pPr>
        <w:pStyle w:val="a"/>
        <w:keepNext/>
        <w:rPr>
          <w:rtl/>
        </w:rPr>
      </w:pPr>
      <w:bookmarkStart w:id="14897" w:name="ET_speaker_5771_745"/>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sidR="009607CC">
        <w:rPr>
          <w:rFonts w:hint="cs"/>
          <w:rtl/>
        </w:rPr>
        <w:t xml:space="preserve"> </w:t>
      </w:r>
      <w:bookmarkEnd w:id="14897"/>
    </w:p>
    <w:p w:rsidR="007940AD" w:rsidRDefault="007940AD" w:rsidP="007940AD">
      <w:pPr>
        <w:pStyle w:val="KeepWithNext"/>
        <w:rPr>
          <w:rtl/>
          <w:lang w:eastAsia="he-IL"/>
        </w:rPr>
      </w:pPr>
    </w:p>
    <w:p w:rsidR="007940AD" w:rsidRDefault="007940AD" w:rsidP="007940AD">
      <w:pPr>
        <w:rPr>
          <w:rtl/>
          <w:lang w:eastAsia="he-IL"/>
        </w:rPr>
      </w:pPr>
      <w:r>
        <w:rPr>
          <w:rtl/>
          <w:lang w:eastAsia="he-IL"/>
        </w:rPr>
        <w:t>לא, אבל אני רואה שההסדר הארצי נשאר.</w:t>
      </w:r>
    </w:p>
    <w:p w:rsidR="007940AD" w:rsidRDefault="007940AD" w:rsidP="007940AD">
      <w:pPr>
        <w:rPr>
          <w:rtl/>
          <w:lang w:eastAsia="he-IL"/>
        </w:rPr>
      </w:pPr>
      <w:bookmarkStart w:id="14898" w:name="_ETM_Q1_4712203"/>
      <w:bookmarkStart w:id="14899" w:name="_ETM_Q1_4712324"/>
      <w:bookmarkEnd w:id="14898"/>
      <w:bookmarkEnd w:id="14899"/>
    </w:p>
    <w:p w:rsidR="007940AD" w:rsidRDefault="007940AD" w:rsidP="007940AD">
      <w:pPr>
        <w:pStyle w:val="a"/>
        <w:keepNext/>
        <w:rPr>
          <w:rtl/>
        </w:rPr>
      </w:pPr>
      <w:bookmarkStart w:id="14900" w:name="ET_speaker_5786_746"/>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4900"/>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איתן, סעיף נוסף, יש רשויות שמאפשרות חנייה ללא </w:t>
      </w:r>
      <w:bookmarkStart w:id="14901" w:name="_ETM_Q1_4715354"/>
      <w:bookmarkEnd w:id="14901"/>
      <w:r>
        <w:rPr>
          <w:rtl/>
          <w:lang w:eastAsia="he-IL"/>
        </w:rPr>
        <w:t xml:space="preserve">תשלום. והם מבטלים את הסמכות הזאת לראש העיר. למה? </w:t>
      </w:r>
      <w:bookmarkStart w:id="14902" w:name="_ETM_Q1_4720895"/>
      <w:bookmarkEnd w:id="14902"/>
      <w:r>
        <w:rPr>
          <w:rtl/>
          <w:lang w:eastAsia="he-IL"/>
        </w:rPr>
        <w:t xml:space="preserve">כתוב בחוק: יש בעיה של ביקוש - - </w:t>
      </w:r>
      <w:bookmarkStart w:id="14903" w:name="_ETM_Q1_4724682"/>
      <w:bookmarkEnd w:id="14903"/>
      <w:r>
        <w:rPr>
          <w:rtl/>
          <w:lang w:eastAsia="he-IL"/>
        </w:rPr>
        <w:t>-</w:t>
      </w:r>
    </w:p>
    <w:p w:rsidR="007940AD" w:rsidRDefault="007940AD" w:rsidP="007940AD">
      <w:pPr>
        <w:rPr>
          <w:rtl/>
          <w:lang w:eastAsia="he-IL"/>
        </w:rPr>
      </w:pPr>
      <w:bookmarkStart w:id="14904" w:name="_ETM_Q1_4725481"/>
      <w:bookmarkStart w:id="14905" w:name="_ETM_Q1_4725615"/>
      <w:bookmarkStart w:id="14906" w:name="_ETM_Q1_4725402"/>
      <w:bookmarkEnd w:id="14904"/>
      <w:bookmarkEnd w:id="14905"/>
      <w:bookmarkEnd w:id="14906"/>
    </w:p>
    <w:p w:rsidR="007940AD" w:rsidRDefault="007940AD" w:rsidP="007940AD">
      <w:pPr>
        <w:pStyle w:val="a"/>
        <w:keepNext/>
        <w:rPr>
          <w:rtl/>
        </w:rPr>
      </w:pPr>
      <w:bookmarkStart w:id="14907" w:name="ET_speaker_5797_747"/>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4907"/>
    </w:p>
    <w:p w:rsidR="007940AD" w:rsidRDefault="007940AD" w:rsidP="007940AD">
      <w:pPr>
        <w:pStyle w:val="KeepWithNext"/>
        <w:rPr>
          <w:rtl/>
          <w:lang w:eastAsia="he-IL"/>
        </w:rPr>
      </w:pPr>
    </w:p>
    <w:p w:rsidR="007940AD" w:rsidRDefault="007940AD" w:rsidP="007940AD">
      <w:pPr>
        <w:rPr>
          <w:rtl/>
          <w:lang w:eastAsia="he-IL"/>
        </w:rPr>
      </w:pPr>
      <w:bookmarkStart w:id="14908" w:name="_ETM_Q1_4726615"/>
      <w:bookmarkStart w:id="14909" w:name="_ETM_Q1_4726692"/>
      <w:bookmarkEnd w:id="14908"/>
      <w:bookmarkEnd w:id="14909"/>
      <w:r>
        <w:rPr>
          <w:rtl/>
          <w:lang w:eastAsia="he-IL"/>
        </w:rPr>
        <w:t xml:space="preserve">אני קורא בתקציר. </w:t>
      </w:r>
    </w:p>
    <w:p w:rsidR="007940AD" w:rsidRDefault="007940AD" w:rsidP="007940AD">
      <w:pPr>
        <w:rPr>
          <w:rtl/>
          <w:lang w:eastAsia="he-IL"/>
        </w:rPr>
      </w:pPr>
    </w:p>
    <w:p w:rsidR="007940AD" w:rsidRDefault="007940AD" w:rsidP="007940AD">
      <w:pPr>
        <w:pStyle w:val="ae"/>
        <w:keepNext/>
        <w:rPr>
          <w:rtl/>
        </w:rPr>
      </w:pPr>
      <w:bookmarkStart w:id="14910" w:name="ET_interruption_קריאה_748"/>
      <w:r>
        <w:rPr>
          <w:rStyle w:val="TagStyle"/>
          <w:rFonts w:hint="cs"/>
          <w:rtl/>
        </w:rPr>
        <w:t xml:space="preserve"> &lt;&lt; קריאה &gt;&gt; </w:t>
      </w:r>
      <w:r>
        <w:rPr>
          <w:rFonts w:hint="cs"/>
          <w:rtl/>
        </w:rPr>
        <w:t>קריאה:</w:t>
      </w:r>
      <w:r>
        <w:rPr>
          <w:rStyle w:val="TagStyle"/>
          <w:rFonts w:hint="cs"/>
          <w:rtl/>
        </w:rPr>
        <w:t xml:space="preserve"> &lt;&lt; קריאה &gt;&gt;</w:t>
      </w:r>
      <w:r w:rsidR="009607CC">
        <w:rPr>
          <w:rFonts w:hint="cs"/>
          <w:rtl/>
        </w:rPr>
        <w:t xml:space="preserve"> </w:t>
      </w:r>
      <w:bookmarkEnd w:id="14910"/>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איפה אביר קארה, אם היה איתנו היום </w:t>
      </w:r>
      <w:bookmarkStart w:id="14911" w:name="_ETM_Q1_4732808"/>
      <w:bookmarkEnd w:id="14911"/>
      <w:r>
        <w:rPr>
          <w:rtl/>
          <w:lang w:eastAsia="he-IL"/>
        </w:rPr>
        <w:t xml:space="preserve">בקואליציה, הכול היה נראה טוב. </w:t>
      </w:r>
    </w:p>
    <w:p w:rsidR="007940AD" w:rsidRDefault="007940AD" w:rsidP="007940AD">
      <w:pPr>
        <w:rPr>
          <w:rtl/>
          <w:lang w:eastAsia="he-IL"/>
        </w:rPr>
      </w:pPr>
      <w:bookmarkStart w:id="14912" w:name="_ETM_Q1_4682452"/>
      <w:bookmarkStart w:id="14913" w:name="_ETM_Q1_4682603"/>
      <w:bookmarkEnd w:id="14912"/>
      <w:bookmarkEnd w:id="14913"/>
    </w:p>
    <w:p w:rsidR="007940AD" w:rsidRDefault="007940AD" w:rsidP="007940AD">
      <w:pPr>
        <w:pStyle w:val="a"/>
        <w:keepNext/>
        <w:rPr>
          <w:rtl/>
        </w:rPr>
      </w:pPr>
      <w:bookmarkStart w:id="14914" w:name="ET_speaker_5786_749"/>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4914"/>
    </w:p>
    <w:p w:rsidR="007940AD" w:rsidRDefault="007940AD" w:rsidP="007940AD">
      <w:pPr>
        <w:pStyle w:val="KeepWithNext"/>
        <w:rPr>
          <w:rtl/>
          <w:lang w:eastAsia="he-IL"/>
        </w:rPr>
      </w:pPr>
    </w:p>
    <w:p w:rsidR="007940AD" w:rsidRDefault="007940AD" w:rsidP="007940AD">
      <w:pPr>
        <w:rPr>
          <w:rtl/>
          <w:lang w:eastAsia="he-IL"/>
        </w:rPr>
      </w:pPr>
      <w:r>
        <w:rPr>
          <w:rtl/>
          <w:lang w:eastAsia="he-IL"/>
        </w:rPr>
        <w:t>איתן, תקשיב רגע.</w:t>
      </w:r>
    </w:p>
    <w:p w:rsidR="007940AD" w:rsidRDefault="007940AD" w:rsidP="007940AD">
      <w:pPr>
        <w:rPr>
          <w:rtl/>
          <w:lang w:eastAsia="he-IL"/>
        </w:rPr>
      </w:pPr>
    </w:p>
    <w:p w:rsidR="007940AD" w:rsidRDefault="007940AD" w:rsidP="007940AD">
      <w:pPr>
        <w:pStyle w:val="a"/>
        <w:keepNext/>
        <w:rPr>
          <w:rtl/>
        </w:rPr>
      </w:pPr>
      <w:bookmarkStart w:id="14915" w:name="ET_speaker_5797_75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4915"/>
    </w:p>
    <w:p w:rsidR="007940AD" w:rsidRDefault="007940AD" w:rsidP="007940AD">
      <w:pPr>
        <w:pStyle w:val="KeepWithNext"/>
        <w:rPr>
          <w:rtl/>
          <w:lang w:eastAsia="he-IL"/>
        </w:rPr>
      </w:pPr>
    </w:p>
    <w:p w:rsidR="007940AD" w:rsidRDefault="007940AD" w:rsidP="007940AD">
      <w:pPr>
        <w:rPr>
          <w:rtl/>
          <w:lang w:eastAsia="he-IL"/>
        </w:rPr>
      </w:pPr>
      <w:r>
        <w:rPr>
          <w:rtl/>
          <w:lang w:eastAsia="he-IL"/>
        </w:rPr>
        <w:t>איתן, הוא מקריא לך.</w:t>
      </w:r>
    </w:p>
    <w:p w:rsidR="007940AD" w:rsidRDefault="007940AD" w:rsidP="007940AD">
      <w:pPr>
        <w:rPr>
          <w:rtl/>
          <w:lang w:eastAsia="he-IL"/>
        </w:rPr>
      </w:pPr>
    </w:p>
    <w:p w:rsidR="007940AD" w:rsidRDefault="007940AD" w:rsidP="007940AD">
      <w:pPr>
        <w:pStyle w:val="a"/>
        <w:keepNext/>
        <w:rPr>
          <w:rtl/>
        </w:rPr>
      </w:pPr>
      <w:bookmarkStart w:id="14916" w:name="ET_speaker_5786_751"/>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4916"/>
    </w:p>
    <w:p w:rsidR="007940AD" w:rsidRDefault="007940AD" w:rsidP="007940AD">
      <w:pPr>
        <w:pStyle w:val="KeepWithNext"/>
        <w:rPr>
          <w:rtl/>
          <w:lang w:eastAsia="he-IL"/>
        </w:rPr>
      </w:pPr>
    </w:p>
    <w:p w:rsidR="007940AD" w:rsidRDefault="007940AD" w:rsidP="007940AD">
      <w:pPr>
        <w:rPr>
          <w:rtl/>
          <w:lang w:eastAsia="he-IL"/>
        </w:rPr>
      </w:pPr>
      <w:r>
        <w:rPr>
          <w:rtl/>
          <w:lang w:eastAsia="he-IL"/>
        </w:rPr>
        <w:t>היום רשויות מקומיות מסוימות קובעות אזורים נרחבים מ</w:t>
      </w:r>
      <w:bookmarkStart w:id="14917" w:name="_ETM_Q1_4750327"/>
      <w:bookmarkEnd w:id="14917"/>
      <w:r>
        <w:rPr>
          <w:rtl/>
          <w:lang w:eastAsia="he-IL"/>
        </w:rPr>
        <w:t xml:space="preserve">שטחן כאזורים שבהם רשאים תושבי הרשות לחנות את רכבם בלא </w:t>
      </w:r>
      <w:bookmarkStart w:id="14918" w:name="_ETM_Q1_4753863"/>
      <w:bookmarkEnd w:id="14918"/>
      <w:r>
        <w:rPr>
          <w:rtl/>
          <w:lang w:eastAsia="he-IL"/>
        </w:rPr>
        <w:t xml:space="preserve">תשלום אגרת חנייה לפי חוק העזר שהרשות התקינה בשל היותם תושבי הרשות. מוצע לתקן את הפקודה כך </w:t>
      </w:r>
      <w:bookmarkStart w:id="14919" w:name="_ETM_Q1_4762907"/>
      <w:bookmarkEnd w:id="14919"/>
      <w:r>
        <w:rPr>
          <w:rtl/>
          <w:lang w:eastAsia="he-IL"/>
        </w:rPr>
        <w:t xml:space="preserve">שתושבי הרשות המקומית לא יהיו רשאים לחנות בלא תשלום בכל </w:t>
      </w:r>
      <w:bookmarkStart w:id="14920" w:name="_ETM_Q1_4764101"/>
      <w:bookmarkEnd w:id="14920"/>
      <w:r>
        <w:rPr>
          <w:rtl/>
          <w:lang w:eastAsia="he-IL"/>
        </w:rPr>
        <w:t>שטח הרשות המקומית רק מתוקף מגוריהם בה.</w:t>
      </w:r>
    </w:p>
    <w:p w:rsidR="007940AD" w:rsidRDefault="007940AD" w:rsidP="007940AD">
      <w:pPr>
        <w:rPr>
          <w:rtl/>
          <w:lang w:eastAsia="he-IL"/>
        </w:rPr>
      </w:pPr>
      <w:bookmarkStart w:id="14921" w:name="_ETM_Q1_4778169"/>
      <w:bookmarkStart w:id="14922" w:name="_ETM_Q1_4778321"/>
      <w:bookmarkEnd w:id="14921"/>
      <w:bookmarkEnd w:id="14922"/>
    </w:p>
    <w:p w:rsidR="007940AD" w:rsidRDefault="007940AD" w:rsidP="007940AD">
      <w:pPr>
        <w:pStyle w:val="a"/>
        <w:keepNext/>
        <w:rPr>
          <w:rtl/>
        </w:rPr>
      </w:pPr>
      <w:bookmarkStart w:id="14923" w:name="ET_speaker_5797_752"/>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4923"/>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אתם תחזירו את ביבי לשלטון דרך תושבי תל אביב. </w:t>
      </w:r>
    </w:p>
    <w:p w:rsidR="007940AD" w:rsidRDefault="007940AD" w:rsidP="007940AD">
      <w:pPr>
        <w:rPr>
          <w:rtl/>
          <w:lang w:eastAsia="he-IL"/>
        </w:rPr>
      </w:pPr>
    </w:p>
    <w:p w:rsidR="007940AD" w:rsidRDefault="007940AD" w:rsidP="007940AD">
      <w:pPr>
        <w:pStyle w:val="a"/>
        <w:keepNext/>
        <w:rPr>
          <w:rtl/>
        </w:rPr>
      </w:pPr>
      <w:bookmarkStart w:id="14924" w:name="ET_speaker_5628_753"/>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9607CC">
        <w:rPr>
          <w:rFonts w:hint="cs"/>
          <w:rtl/>
        </w:rPr>
        <w:t xml:space="preserve"> </w:t>
      </w:r>
      <w:bookmarkEnd w:id="14924"/>
    </w:p>
    <w:p w:rsidR="007940AD" w:rsidRDefault="007940AD" w:rsidP="007940AD">
      <w:pPr>
        <w:pStyle w:val="KeepWithNext"/>
        <w:rPr>
          <w:rtl/>
          <w:lang w:eastAsia="he-IL"/>
        </w:rPr>
      </w:pPr>
    </w:p>
    <w:p w:rsidR="007940AD" w:rsidRDefault="007940AD" w:rsidP="007940AD">
      <w:pPr>
        <w:rPr>
          <w:rtl/>
          <w:lang w:eastAsia="he-IL"/>
        </w:rPr>
      </w:pPr>
      <w:r>
        <w:rPr>
          <w:rtl/>
          <w:lang w:eastAsia="he-IL"/>
        </w:rPr>
        <w:t>זה היה הפרומו לדיון בוועדת כלכלה.</w:t>
      </w:r>
    </w:p>
    <w:p w:rsidR="007940AD" w:rsidRDefault="007940AD" w:rsidP="007940AD">
      <w:pPr>
        <w:rPr>
          <w:rtl/>
          <w:lang w:eastAsia="he-IL"/>
        </w:rPr>
      </w:pPr>
      <w:bookmarkStart w:id="14925" w:name="_ETM_Q1_4738599"/>
      <w:bookmarkStart w:id="14926" w:name="_ETM_Q1_4738720"/>
      <w:bookmarkEnd w:id="14925"/>
      <w:bookmarkEnd w:id="14926"/>
    </w:p>
    <w:p w:rsidR="007940AD" w:rsidRDefault="007940AD" w:rsidP="007940AD">
      <w:pPr>
        <w:pStyle w:val="a"/>
        <w:keepNext/>
        <w:rPr>
          <w:rtl/>
        </w:rPr>
      </w:pPr>
      <w:bookmarkStart w:id="14927" w:name="ET_speaker_5797_75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4927"/>
    </w:p>
    <w:p w:rsidR="007940AD" w:rsidRDefault="007940AD" w:rsidP="007940AD">
      <w:pPr>
        <w:pStyle w:val="KeepWithNext"/>
        <w:rPr>
          <w:rtl/>
          <w:lang w:eastAsia="he-IL"/>
        </w:rPr>
      </w:pPr>
    </w:p>
    <w:p w:rsidR="007940AD" w:rsidRDefault="007940AD" w:rsidP="007940AD">
      <w:pPr>
        <w:rPr>
          <w:rtl/>
          <w:lang w:eastAsia="he-IL"/>
        </w:rPr>
      </w:pPr>
      <w:r>
        <w:rPr>
          <w:rtl/>
          <w:lang w:eastAsia="he-IL"/>
        </w:rPr>
        <w:t>אנחנו סקטוריאליים, ביביסטים הכניסו לכם - - -</w:t>
      </w:r>
    </w:p>
    <w:p w:rsidR="007940AD" w:rsidRDefault="007940AD" w:rsidP="007940AD">
      <w:pPr>
        <w:rPr>
          <w:rtl/>
          <w:lang w:eastAsia="he-IL"/>
        </w:rPr>
      </w:pPr>
      <w:bookmarkStart w:id="14928" w:name="_ETM_Q1_4782143"/>
      <w:bookmarkStart w:id="14929" w:name="_ETM_Q1_4782333"/>
      <w:bookmarkEnd w:id="14928"/>
      <w:bookmarkEnd w:id="14929"/>
    </w:p>
    <w:p w:rsidR="007940AD" w:rsidRDefault="007940AD" w:rsidP="007940AD">
      <w:pPr>
        <w:pStyle w:val="af"/>
        <w:keepNext/>
        <w:rPr>
          <w:rtl/>
        </w:rPr>
      </w:pPr>
      <w:bookmarkStart w:id="14930" w:name="ET_yor_6145_131"/>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bookmarkEnd w:id="14930"/>
    </w:p>
    <w:p w:rsidR="007940AD" w:rsidRDefault="007940AD" w:rsidP="007940AD">
      <w:pPr>
        <w:pStyle w:val="KeepWithNext"/>
        <w:rPr>
          <w:rtl/>
          <w:lang w:eastAsia="he-IL"/>
        </w:rPr>
      </w:pPr>
    </w:p>
    <w:p w:rsidR="007940AD" w:rsidRDefault="007940AD" w:rsidP="007940AD">
      <w:pPr>
        <w:rPr>
          <w:rtl/>
          <w:lang w:eastAsia="he-IL"/>
        </w:rPr>
      </w:pPr>
      <w:bookmarkStart w:id="14931" w:name="_ETM_Q1_4821114"/>
      <w:bookmarkEnd w:id="14931"/>
      <w:r>
        <w:rPr>
          <w:rtl/>
          <w:lang w:eastAsia="he-IL"/>
        </w:rPr>
        <w:t xml:space="preserve">חבר הכנסת פינדרוס, אני ממשיך. </w:t>
      </w:r>
    </w:p>
    <w:p w:rsidR="007940AD" w:rsidRDefault="007940AD" w:rsidP="007940AD">
      <w:pPr>
        <w:rPr>
          <w:rtl/>
          <w:lang w:eastAsia="he-IL"/>
        </w:rPr>
      </w:pPr>
      <w:bookmarkStart w:id="14932" w:name="_ETM_Q1_4796635"/>
      <w:bookmarkStart w:id="14933" w:name="_ETM_Q1_4796721"/>
      <w:bookmarkEnd w:id="14932"/>
      <w:bookmarkEnd w:id="14933"/>
    </w:p>
    <w:p w:rsidR="007940AD" w:rsidRDefault="007940AD" w:rsidP="007940AD">
      <w:pPr>
        <w:jc w:val="center"/>
        <w:rPr>
          <w:rtl/>
          <w:lang w:eastAsia="he-IL"/>
        </w:rPr>
      </w:pPr>
      <w:r>
        <w:rPr>
          <w:rtl/>
          <w:lang w:eastAsia="he-IL"/>
        </w:rPr>
        <w:t>(המשתתפים קוראים קריאות ביניים, אין אפשרות לתמלל אותן)</w:t>
      </w:r>
    </w:p>
    <w:p w:rsidR="007940AD" w:rsidRDefault="007940AD" w:rsidP="007940AD">
      <w:pPr>
        <w:jc w:val="center"/>
        <w:rPr>
          <w:rtl/>
          <w:lang w:eastAsia="he-IL"/>
        </w:rPr>
      </w:pPr>
    </w:p>
    <w:p w:rsidR="007940AD" w:rsidRDefault="007940AD" w:rsidP="007940AD">
      <w:pPr>
        <w:pStyle w:val="a"/>
        <w:keepNext/>
        <w:rPr>
          <w:rtl/>
        </w:rPr>
      </w:pPr>
      <w:bookmarkStart w:id="14934" w:name="ET_speaker_5797_75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4934"/>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לא יקרה, אתה הולך להעביר </w:t>
      </w:r>
      <w:bookmarkStart w:id="14935" w:name="_ETM_Q1_4803027"/>
      <w:bookmarkEnd w:id="14935"/>
      <w:r>
        <w:rPr>
          <w:rtl/>
          <w:lang w:eastAsia="he-IL"/>
        </w:rPr>
        <w:t>את זה לוועדת - - -</w:t>
      </w:r>
    </w:p>
    <w:p w:rsidR="007940AD" w:rsidRDefault="007940AD" w:rsidP="007940AD">
      <w:pPr>
        <w:rPr>
          <w:rtl/>
          <w:lang w:eastAsia="he-IL"/>
        </w:rPr>
      </w:pPr>
      <w:bookmarkStart w:id="14936" w:name="_ETM_Q1_4804819"/>
      <w:bookmarkStart w:id="14937" w:name="_ETM_Q1_4805009"/>
      <w:bookmarkEnd w:id="14936"/>
      <w:bookmarkEnd w:id="14937"/>
    </w:p>
    <w:p w:rsidR="007940AD" w:rsidRDefault="007940AD" w:rsidP="007940AD">
      <w:pPr>
        <w:pStyle w:val="a"/>
        <w:keepNext/>
        <w:rPr>
          <w:rtl/>
        </w:rPr>
      </w:pPr>
      <w:bookmarkStart w:id="14938" w:name="ET_speaker_5811_756"/>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9607CC">
        <w:rPr>
          <w:rFonts w:hint="cs"/>
          <w:rtl/>
        </w:rPr>
        <w:t xml:space="preserve"> </w:t>
      </w:r>
      <w:bookmarkEnd w:id="14938"/>
    </w:p>
    <w:p w:rsidR="007940AD" w:rsidRDefault="007940AD" w:rsidP="007940AD">
      <w:pPr>
        <w:pStyle w:val="KeepWithNext"/>
        <w:rPr>
          <w:rtl/>
          <w:lang w:eastAsia="he-IL"/>
        </w:rPr>
      </w:pPr>
    </w:p>
    <w:p w:rsidR="007940AD" w:rsidRDefault="007940AD" w:rsidP="007940AD">
      <w:pPr>
        <w:rPr>
          <w:rtl/>
          <w:lang w:eastAsia="he-IL"/>
        </w:rPr>
      </w:pPr>
      <w:r>
        <w:rPr>
          <w:rtl/>
          <w:lang w:eastAsia="he-IL"/>
        </w:rPr>
        <w:t>בוא נראה.</w:t>
      </w:r>
    </w:p>
    <w:p w:rsidR="007940AD" w:rsidRDefault="007940AD" w:rsidP="007940AD">
      <w:pPr>
        <w:rPr>
          <w:rtl/>
          <w:lang w:eastAsia="he-IL"/>
        </w:rPr>
      </w:pPr>
      <w:bookmarkStart w:id="14939" w:name="_ETM_Q1_4802303"/>
      <w:bookmarkStart w:id="14940" w:name="_ETM_Q1_4802422"/>
      <w:bookmarkEnd w:id="14939"/>
      <w:bookmarkEnd w:id="14940"/>
    </w:p>
    <w:p w:rsidR="007940AD" w:rsidRDefault="007940AD" w:rsidP="007940AD">
      <w:pPr>
        <w:pStyle w:val="a"/>
        <w:keepNext/>
        <w:rPr>
          <w:rtl/>
        </w:rPr>
      </w:pPr>
      <w:bookmarkStart w:id="14941" w:name="ET_speaker_5797_757"/>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4941"/>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 - - רק לכספים. בכספים </w:t>
      </w:r>
      <w:bookmarkStart w:id="14942" w:name="_ETM_Q1_4807084"/>
      <w:bookmarkEnd w:id="14942"/>
      <w:r>
        <w:rPr>
          <w:rtl/>
          <w:lang w:eastAsia="he-IL"/>
        </w:rPr>
        <w:t>לא סופרים אתכם. יש שם שר אוצר. לא סופר אתכם. בכלכלה עוד - - - רק כספים.</w:t>
      </w:r>
    </w:p>
    <w:p w:rsidR="007940AD" w:rsidRDefault="007940AD" w:rsidP="007940AD">
      <w:pPr>
        <w:rPr>
          <w:rtl/>
          <w:lang w:eastAsia="he-IL"/>
        </w:rPr>
      </w:pPr>
    </w:p>
    <w:p w:rsidR="007940AD" w:rsidRDefault="007940AD" w:rsidP="007940AD">
      <w:pPr>
        <w:pStyle w:val="af"/>
        <w:keepNext/>
        <w:rPr>
          <w:rtl/>
        </w:rPr>
      </w:pPr>
      <w:bookmarkStart w:id="14943" w:name="_ETM_Q1_4813615"/>
      <w:bookmarkStart w:id="14944" w:name="_ETM_Q1_4813706"/>
      <w:bookmarkEnd w:id="14943"/>
      <w:bookmarkEnd w:id="14944"/>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סעיף 17, רק אסכם, סעיף 17. </w:t>
      </w:r>
    </w:p>
    <w:p w:rsidR="007940AD" w:rsidRDefault="007940AD" w:rsidP="007940AD">
      <w:pPr>
        <w:rPr>
          <w:rtl/>
          <w:lang w:eastAsia="he-IL"/>
        </w:rPr>
      </w:pPr>
      <w:bookmarkStart w:id="14945" w:name="_ETM_Q1_4817295"/>
      <w:bookmarkStart w:id="14946" w:name="_ETM_Q1_4817435"/>
      <w:bookmarkEnd w:id="14945"/>
      <w:bookmarkEnd w:id="14946"/>
    </w:p>
    <w:p w:rsidR="007940AD" w:rsidRDefault="007940AD" w:rsidP="007940AD">
      <w:pPr>
        <w:pStyle w:val="a"/>
        <w:keepNext/>
        <w:rPr>
          <w:rtl/>
        </w:rPr>
      </w:pPr>
      <w:bookmarkStart w:id="14947" w:name="ET_speaker_5786_759"/>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4947"/>
    </w:p>
    <w:p w:rsidR="007940AD" w:rsidRDefault="007940AD" w:rsidP="007940AD">
      <w:pPr>
        <w:pStyle w:val="KeepWithNext"/>
        <w:rPr>
          <w:rtl/>
          <w:lang w:eastAsia="he-IL"/>
        </w:rPr>
      </w:pPr>
    </w:p>
    <w:p w:rsidR="007940AD" w:rsidRDefault="007940AD" w:rsidP="007940AD">
      <w:pPr>
        <w:rPr>
          <w:rtl/>
          <w:lang w:eastAsia="he-IL"/>
        </w:rPr>
      </w:pPr>
      <w:r>
        <w:rPr>
          <w:rtl/>
          <w:lang w:eastAsia="he-IL"/>
        </w:rPr>
        <w:t>מה אתה מסכם? תראה איזה מחלוקת יש פה.</w:t>
      </w:r>
    </w:p>
    <w:p w:rsidR="007940AD" w:rsidRDefault="007940AD" w:rsidP="007940AD">
      <w:pPr>
        <w:rPr>
          <w:rtl/>
          <w:lang w:eastAsia="he-IL"/>
        </w:rPr>
      </w:pPr>
      <w:bookmarkStart w:id="14948" w:name="_ETM_Q1_4821304"/>
      <w:bookmarkStart w:id="14949" w:name="_ETM_Q1_4821434"/>
      <w:bookmarkEnd w:id="14948"/>
      <w:bookmarkEnd w:id="14949"/>
    </w:p>
    <w:p w:rsidR="007940AD" w:rsidRDefault="007940AD" w:rsidP="007940AD">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הבנתי, זה פרומו לוועדת כלכלה, תמשיכו שם.</w:t>
      </w:r>
    </w:p>
    <w:p w:rsidR="007940AD" w:rsidRDefault="007940AD" w:rsidP="007940AD">
      <w:pPr>
        <w:rPr>
          <w:rtl/>
          <w:lang w:eastAsia="he-IL"/>
        </w:rPr>
      </w:pPr>
      <w:bookmarkStart w:id="14950" w:name="_ETM_Q1_4823523"/>
      <w:bookmarkStart w:id="14951" w:name="_ETM_Q1_4823675"/>
      <w:bookmarkEnd w:id="14950"/>
      <w:bookmarkEnd w:id="14951"/>
    </w:p>
    <w:p w:rsidR="007940AD" w:rsidRDefault="007940AD" w:rsidP="007940AD">
      <w:pPr>
        <w:pStyle w:val="a"/>
        <w:keepNext/>
        <w:rPr>
          <w:rtl/>
        </w:rPr>
      </w:pPr>
      <w:bookmarkStart w:id="14952" w:name="ET_speaker_5786_762"/>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4952"/>
    </w:p>
    <w:p w:rsidR="007940AD" w:rsidRDefault="007940AD" w:rsidP="007940AD">
      <w:pPr>
        <w:pStyle w:val="KeepWithNext"/>
        <w:rPr>
          <w:rtl/>
          <w:lang w:eastAsia="he-IL"/>
        </w:rPr>
      </w:pPr>
    </w:p>
    <w:p w:rsidR="007940AD" w:rsidRDefault="007940AD" w:rsidP="007940AD">
      <w:pPr>
        <w:rPr>
          <w:rtl/>
          <w:lang w:eastAsia="he-IL"/>
        </w:rPr>
      </w:pPr>
      <w:r>
        <w:rPr>
          <w:rtl/>
          <w:lang w:eastAsia="he-IL"/>
        </w:rPr>
        <w:t>למה ועדת כלכלה?</w:t>
      </w:r>
    </w:p>
    <w:p w:rsidR="007940AD" w:rsidRDefault="007940AD" w:rsidP="007940AD">
      <w:pPr>
        <w:rPr>
          <w:rtl/>
          <w:lang w:eastAsia="he-IL"/>
        </w:rPr>
      </w:pPr>
    </w:p>
    <w:p w:rsidR="007940AD" w:rsidRDefault="007940AD" w:rsidP="007940AD">
      <w:pPr>
        <w:pStyle w:val="a"/>
        <w:keepNext/>
        <w:rPr>
          <w:rtl/>
        </w:rPr>
      </w:pPr>
      <w:bookmarkStart w:id="14953" w:name="ET_speaker_5797_761"/>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4953"/>
    </w:p>
    <w:p w:rsidR="007940AD" w:rsidRDefault="007940AD" w:rsidP="007940AD">
      <w:pPr>
        <w:pStyle w:val="KeepWithNext"/>
        <w:rPr>
          <w:rtl/>
          <w:lang w:eastAsia="he-IL"/>
        </w:rPr>
      </w:pPr>
    </w:p>
    <w:p w:rsidR="007940AD" w:rsidRDefault="007940AD" w:rsidP="007940AD">
      <w:pPr>
        <w:rPr>
          <w:rtl/>
          <w:lang w:eastAsia="he-IL"/>
        </w:rPr>
      </w:pPr>
      <w:r>
        <w:rPr>
          <w:rtl/>
          <w:lang w:eastAsia="he-IL"/>
        </w:rPr>
        <w:t>לא לוועדת כלכלה, לכספים. רק כספים.</w:t>
      </w:r>
    </w:p>
    <w:p w:rsidR="007940AD" w:rsidRDefault="007940AD" w:rsidP="007940AD">
      <w:pPr>
        <w:rPr>
          <w:rtl/>
          <w:lang w:eastAsia="he-IL"/>
        </w:rPr>
      </w:pPr>
      <w:bookmarkStart w:id="14954" w:name="_ETM_Q1_4817631"/>
      <w:bookmarkStart w:id="14955" w:name="_ETM_Q1_4817739"/>
      <w:bookmarkStart w:id="14956" w:name="_ETM_Q1_4868781"/>
      <w:bookmarkStart w:id="14957" w:name="_ETM_Q1_4868856"/>
      <w:bookmarkStart w:id="14958" w:name="_ETM_Q1_4869166"/>
      <w:bookmarkStart w:id="14959" w:name="_ETM_Q1_4869221"/>
      <w:bookmarkStart w:id="14960" w:name="_ETM_Q1_4937750"/>
      <w:bookmarkEnd w:id="14954"/>
      <w:bookmarkEnd w:id="14955"/>
      <w:bookmarkEnd w:id="14956"/>
      <w:bookmarkEnd w:id="14957"/>
      <w:bookmarkEnd w:id="14958"/>
      <w:bookmarkEnd w:id="14959"/>
      <w:bookmarkEnd w:id="14960"/>
    </w:p>
    <w:p w:rsidR="007940AD" w:rsidRDefault="007940AD" w:rsidP="007940AD">
      <w:pPr>
        <w:pStyle w:val="a"/>
        <w:keepNext/>
        <w:rPr>
          <w:rtl/>
        </w:rPr>
      </w:pPr>
      <w:bookmarkStart w:id="14961" w:name="ET_speaker_5786_763"/>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4961"/>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ניר, זו </w:t>
      </w:r>
      <w:bookmarkStart w:id="14962" w:name="_ETM_Q1_4825859"/>
      <w:bookmarkEnd w:id="14962"/>
      <w:r>
        <w:rPr>
          <w:rtl/>
          <w:lang w:eastAsia="he-IL"/>
        </w:rPr>
        <w:t xml:space="preserve">הוכחה כמה זה לא אפוי ולא מבושל, ואתם רוצים עוד לשים </w:t>
      </w:r>
      <w:bookmarkStart w:id="14963" w:name="_ETM_Q1_4830796"/>
      <w:bookmarkEnd w:id="14963"/>
      <w:r>
        <w:rPr>
          <w:rtl/>
          <w:lang w:eastAsia="he-IL"/>
        </w:rPr>
        <w:t>את זה בחוק ההסדרים.</w:t>
      </w:r>
    </w:p>
    <w:p w:rsidR="007940AD" w:rsidRDefault="007940AD" w:rsidP="007940AD">
      <w:pPr>
        <w:rPr>
          <w:rtl/>
          <w:lang w:eastAsia="he-IL"/>
        </w:rPr>
      </w:pPr>
      <w:bookmarkStart w:id="14964" w:name="_ETM_Q1_4827246"/>
      <w:bookmarkStart w:id="14965" w:name="_ETM_Q1_4827335"/>
      <w:bookmarkStart w:id="14966" w:name="_ETM_Q1_4832725"/>
      <w:bookmarkEnd w:id="14964"/>
      <w:bookmarkEnd w:id="14965"/>
      <w:bookmarkEnd w:id="14966"/>
    </w:p>
    <w:p w:rsidR="007940AD" w:rsidRDefault="007940AD" w:rsidP="007940AD">
      <w:pPr>
        <w:pStyle w:val="a"/>
        <w:keepNext/>
        <w:rPr>
          <w:rtl/>
        </w:rPr>
      </w:pPr>
      <w:bookmarkStart w:id="14967" w:name="ET_speaker_5797_76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4967"/>
    </w:p>
    <w:p w:rsidR="007940AD" w:rsidRDefault="007940AD" w:rsidP="007940AD">
      <w:pPr>
        <w:pStyle w:val="KeepWithNext"/>
        <w:rPr>
          <w:rtl/>
          <w:lang w:eastAsia="he-IL"/>
        </w:rPr>
      </w:pPr>
    </w:p>
    <w:p w:rsidR="007940AD" w:rsidRDefault="007940AD" w:rsidP="007940AD">
      <w:pPr>
        <w:rPr>
          <w:rtl/>
          <w:lang w:eastAsia="he-IL"/>
        </w:rPr>
      </w:pPr>
      <w:r>
        <w:rPr>
          <w:rtl/>
          <w:lang w:eastAsia="he-IL"/>
        </w:rPr>
        <w:t>אסור בכלכלה, רק בכספים.</w:t>
      </w:r>
    </w:p>
    <w:p w:rsidR="007940AD" w:rsidRDefault="007940AD" w:rsidP="007940AD">
      <w:pPr>
        <w:rPr>
          <w:rtl/>
          <w:lang w:eastAsia="he-IL"/>
        </w:rPr>
      </w:pPr>
    </w:p>
    <w:p w:rsidR="007940AD" w:rsidRDefault="007940AD" w:rsidP="007940AD">
      <w:pPr>
        <w:pStyle w:val="a"/>
        <w:keepNext/>
        <w:rPr>
          <w:rtl/>
        </w:rPr>
      </w:pPr>
      <w:bookmarkStart w:id="14968" w:name="ET_speaker_5811_765"/>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9607CC">
        <w:rPr>
          <w:rFonts w:hint="cs"/>
          <w:rtl/>
        </w:rPr>
        <w:t xml:space="preserve"> </w:t>
      </w:r>
      <w:bookmarkEnd w:id="14968"/>
    </w:p>
    <w:p w:rsidR="007940AD" w:rsidRDefault="007940AD" w:rsidP="007940AD">
      <w:pPr>
        <w:pStyle w:val="KeepWithNext"/>
        <w:rPr>
          <w:rtl/>
          <w:lang w:eastAsia="he-IL"/>
        </w:rPr>
      </w:pPr>
    </w:p>
    <w:p w:rsidR="007940AD" w:rsidRDefault="007940AD" w:rsidP="007940AD">
      <w:pPr>
        <w:rPr>
          <w:rtl/>
          <w:lang w:eastAsia="he-IL"/>
        </w:rPr>
      </w:pPr>
      <w:r>
        <w:rPr>
          <w:rtl/>
          <w:lang w:eastAsia="he-IL"/>
        </w:rPr>
        <w:t>למה לא בכלכלה?</w:t>
      </w:r>
    </w:p>
    <w:p w:rsidR="007940AD" w:rsidRDefault="007940AD" w:rsidP="007940AD">
      <w:pPr>
        <w:rPr>
          <w:rtl/>
          <w:lang w:eastAsia="he-IL"/>
        </w:rPr>
      </w:pPr>
    </w:p>
    <w:p w:rsidR="007940AD" w:rsidRDefault="007940AD" w:rsidP="007940AD">
      <w:pPr>
        <w:pStyle w:val="a"/>
        <w:keepNext/>
        <w:rPr>
          <w:rtl/>
        </w:rPr>
      </w:pPr>
      <w:bookmarkStart w:id="14969" w:name="ET_speaker_5797_76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4969"/>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אני אומר לך למה – כי בכלכלה הוא יזרוק את </w:t>
      </w:r>
      <w:bookmarkStart w:id="14970" w:name="_ETM_Q1_4835637"/>
      <w:bookmarkEnd w:id="14970"/>
      <w:r>
        <w:rPr>
          <w:rtl/>
          <w:lang w:eastAsia="he-IL"/>
        </w:rPr>
        <w:t xml:space="preserve">זה מכל המדרגות, בכספים הוא יעביר את זה, כי </w:t>
      </w:r>
      <w:bookmarkStart w:id="14971" w:name="_ETM_Q1_4838753"/>
      <w:bookmarkEnd w:id="14971"/>
      <w:r>
        <w:rPr>
          <w:rtl/>
          <w:lang w:eastAsia="he-IL"/>
        </w:rPr>
        <w:t>משרד האוצר רוצה.</w:t>
      </w:r>
    </w:p>
    <w:p w:rsidR="007940AD" w:rsidRDefault="007940AD" w:rsidP="007940AD">
      <w:pPr>
        <w:rPr>
          <w:rtl/>
          <w:lang w:eastAsia="he-IL"/>
        </w:rPr>
      </w:pPr>
      <w:bookmarkStart w:id="14972" w:name="_ETM_Q1_4841720"/>
      <w:bookmarkStart w:id="14973" w:name="_ETM_Q1_4841834"/>
      <w:bookmarkEnd w:id="14972"/>
      <w:bookmarkEnd w:id="14973"/>
    </w:p>
    <w:p w:rsidR="007940AD" w:rsidRDefault="007940AD" w:rsidP="007940AD">
      <w:pPr>
        <w:pStyle w:val="a"/>
        <w:keepNext/>
        <w:rPr>
          <w:rtl/>
        </w:rPr>
      </w:pPr>
      <w:bookmarkStart w:id="14974" w:name="ET_speaker_5811_767"/>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9607CC">
        <w:rPr>
          <w:rFonts w:hint="cs"/>
          <w:rtl/>
        </w:rPr>
        <w:t xml:space="preserve"> </w:t>
      </w:r>
      <w:bookmarkEnd w:id="14974"/>
    </w:p>
    <w:p w:rsidR="007940AD" w:rsidRDefault="007940AD" w:rsidP="007940AD">
      <w:pPr>
        <w:pStyle w:val="KeepWithNext"/>
        <w:rPr>
          <w:rtl/>
          <w:lang w:eastAsia="he-IL"/>
        </w:rPr>
      </w:pPr>
    </w:p>
    <w:p w:rsidR="007940AD" w:rsidRDefault="007940AD" w:rsidP="007940AD">
      <w:pPr>
        <w:rPr>
          <w:rtl/>
          <w:lang w:eastAsia="he-IL"/>
        </w:rPr>
      </w:pPr>
      <w:r>
        <w:rPr>
          <w:rtl/>
          <w:lang w:eastAsia="he-IL"/>
        </w:rPr>
        <w:t>אז שיהיה בכלכלה.</w:t>
      </w:r>
    </w:p>
    <w:p w:rsidR="007940AD" w:rsidRDefault="007940AD" w:rsidP="007940AD">
      <w:pPr>
        <w:rPr>
          <w:rtl/>
          <w:lang w:eastAsia="he-IL"/>
        </w:rPr>
      </w:pPr>
      <w:bookmarkStart w:id="14975" w:name="_ETM_Q1_4839299"/>
      <w:bookmarkStart w:id="14976" w:name="_ETM_Q1_4840300"/>
      <w:bookmarkEnd w:id="14975"/>
      <w:bookmarkEnd w:id="14976"/>
    </w:p>
    <w:p w:rsidR="007940AD" w:rsidRDefault="007940AD" w:rsidP="007940AD">
      <w:pPr>
        <w:pStyle w:val="a"/>
        <w:keepNext/>
        <w:rPr>
          <w:rtl/>
        </w:rPr>
      </w:pPr>
      <w:bookmarkStart w:id="14977" w:name="ET_speaker_5797_76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4977"/>
    </w:p>
    <w:p w:rsidR="007940AD" w:rsidRDefault="007940AD" w:rsidP="007940AD">
      <w:pPr>
        <w:pStyle w:val="KeepWithNext"/>
        <w:rPr>
          <w:rtl/>
          <w:lang w:eastAsia="he-IL"/>
        </w:rPr>
      </w:pPr>
    </w:p>
    <w:p w:rsidR="007940AD" w:rsidRDefault="007940AD" w:rsidP="007940AD">
      <w:pPr>
        <w:rPr>
          <w:rtl/>
          <w:lang w:eastAsia="he-IL"/>
        </w:rPr>
      </w:pPr>
      <w:r>
        <w:rPr>
          <w:rtl/>
          <w:lang w:eastAsia="he-IL"/>
        </w:rPr>
        <w:t>כל תושבי תל אביב יקללו אתכם.</w:t>
      </w:r>
      <w:bookmarkStart w:id="14978" w:name="_ETM_Q1_4841418"/>
      <w:bookmarkEnd w:id="14978"/>
      <w:r>
        <w:rPr>
          <w:rtl/>
          <w:lang w:eastAsia="he-IL"/>
        </w:rPr>
        <w:t xml:space="preserve"> אתם חייבים להעביר את זה.</w:t>
      </w:r>
      <w:bookmarkStart w:id="14979" w:name="_ETM_Q1_4846257"/>
      <w:bookmarkEnd w:id="14979"/>
      <w:r>
        <w:rPr>
          <w:rtl/>
          <w:lang w:eastAsia="he-IL"/>
        </w:rPr>
        <w:t xml:space="preserve"> אני בעד, אני אומר לך</w:t>
      </w:r>
      <w:bookmarkStart w:id="14980" w:name="_ETM_Q1_4845920"/>
      <w:bookmarkEnd w:id="14980"/>
      <w:r>
        <w:rPr>
          <w:rtl/>
          <w:lang w:eastAsia="he-IL"/>
        </w:rPr>
        <w:t xml:space="preserve">, חייבים להעביר את זה. </w:t>
      </w:r>
    </w:p>
    <w:p w:rsidR="007940AD" w:rsidRDefault="007940AD" w:rsidP="007940AD">
      <w:pPr>
        <w:rPr>
          <w:rtl/>
          <w:lang w:eastAsia="he-IL"/>
        </w:rPr>
      </w:pPr>
    </w:p>
    <w:p w:rsidR="007940AD" w:rsidRDefault="007940AD" w:rsidP="007940AD">
      <w:pPr>
        <w:pStyle w:val="a"/>
        <w:keepNext/>
        <w:rPr>
          <w:rtl/>
        </w:rPr>
      </w:pPr>
      <w:bookmarkStart w:id="14981" w:name="_ETM_Q1_4847239"/>
      <w:bookmarkStart w:id="14982" w:name="_ETM_Q1_4847757"/>
      <w:bookmarkStart w:id="14983" w:name="_ETM_Q1_4832859"/>
      <w:bookmarkStart w:id="14984" w:name="_ETM_Q1_4846362"/>
      <w:bookmarkStart w:id="14985" w:name="_ETM_Q1_4847202"/>
      <w:bookmarkStart w:id="14986" w:name="ET_speaker_6155_773"/>
      <w:bookmarkEnd w:id="14981"/>
      <w:bookmarkEnd w:id="14982"/>
      <w:bookmarkEnd w:id="14983"/>
      <w:bookmarkEnd w:id="14984"/>
      <w:bookmarkEnd w:id="14985"/>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4986"/>
    </w:p>
    <w:p w:rsidR="007940AD" w:rsidRDefault="007940AD" w:rsidP="007940AD">
      <w:pPr>
        <w:pStyle w:val="KeepWithNext"/>
        <w:rPr>
          <w:rtl/>
          <w:lang w:eastAsia="he-IL"/>
        </w:rPr>
      </w:pPr>
    </w:p>
    <w:p w:rsidR="007940AD" w:rsidRDefault="007940AD" w:rsidP="007940AD">
      <w:pPr>
        <w:rPr>
          <w:rtl/>
          <w:lang w:eastAsia="he-IL"/>
        </w:rPr>
      </w:pPr>
      <w:r>
        <w:rPr>
          <w:rtl/>
          <w:lang w:eastAsia="he-IL"/>
        </w:rPr>
        <w:t>בקצב הזה אתה עלית על הרעיון.</w:t>
      </w:r>
    </w:p>
    <w:p w:rsidR="007940AD" w:rsidRDefault="007940AD" w:rsidP="007940AD">
      <w:pPr>
        <w:pStyle w:val="KeepWithNext"/>
        <w:rPr>
          <w:rtl/>
          <w:lang w:eastAsia="he-IL"/>
        </w:rPr>
      </w:pPr>
    </w:p>
    <w:p w:rsidR="007940AD" w:rsidRDefault="007940AD" w:rsidP="007940AD">
      <w:pPr>
        <w:pStyle w:val="af"/>
        <w:keepNext/>
        <w:rPr>
          <w:rtl/>
        </w:rPr>
      </w:pPr>
      <w:r>
        <w:rPr>
          <w:rStyle w:val="TagStyle"/>
          <w:rFonts w:hint="cs"/>
          <w:rtl/>
        </w:rPr>
        <w:t xml:space="preserve">&lt;&lt; יור &gt;&gt; </w:t>
      </w:r>
      <w:r>
        <w:rPr>
          <w:rFonts w:hint="cs"/>
          <w:rtl/>
        </w:rPr>
        <w:t>היו"ר ניר אורבך:</w:t>
      </w:r>
      <w:r>
        <w:rPr>
          <w:rStyle w:val="TagStyle"/>
          <w:rFonts w:hint="cs"/>
          <w:rtl/>
        </w:rPr>
        <w:t xml:space="preserve"> &lt;&lt; יור &gt;&gt;</w:t>
      </w:r>
      <w:r w:rsidR="009607CC">
        <w:rPr>
          <w:rFonts w:hint="cs"/>
          <w:rtl/>
        </w:rPr>
        <w:t xml:space="preserve"> </w:t>
      </w:r>
    </w:p>
    <w:p w:rsidR="007940AD" w:rsidRDefault="007940AD" w:rsidP="007940AD">
      <w:pPr>
        <w:rPr>
          <w:rtl/>
          <w:lang w:eastAsia="he-IL"/>
        </w:rPr>
      </w:pPr>
    </w:p>
    <w:p w:rsidR="007940AD" w:rsidRDefault="007940AD" w:rsidP="007940AD">
      <w:pPr>
        <w:rPr>
          <w:rtl/>
          <w:lang w:eastAsia="he-IL"/>
        </w:rPr>
      </w:pPr>
      <w:r>
        <w:rPr>
          <w:rtl/>
          <w:lang w:eastAsia="he-IL"/>
        </w:rPr>
        <w:t xml:space="preserve">אני מסכם, נושא 17 סעיף 56 </w:t>
      </w:r>
      <w:bookmarkStart w:id="14987" w:name="_ETM_Q1_4853806"/>
      <w:bookmarkEnd w:id="14987"/>
      <w:r>
        <w:rPr>
          <w:rtl/>
          <w:lang w:eastAsia="he-IL"/>
        </w:rPr>
        <w:t xml:space="preserve">(18) ו- (20), מומלץ להעביר לוועדת כלכלה. נעשה על זה </w:t>
      </w:r>
      <w:bookmarkStart w:id="14988" w:name="_ETM_Q1_4864821"/>
      <w:bookmarkEnd w:id="14988"/>
      <w:r>
        <w:rPr>
          <w:rtl/>
          <w:lang w:eastAsia="he-IL"/>
        </w:rPr>
        <w:t xml:space="preserve">הצבעה. נושא 18 סעיף 58. פקודת הקרקעות. אקרא במהירות את פירוט הנושא ואחר כך את ההערה של הייעוץ המשפטי: </w:t>
      </w:r>
    </w:p>
    <w:p w:rsidR="007940AD" w:rsidRDefault="007940AD" w:rsidP="007940AD">
      <w:pPr>
        <w:rPr>
          <w:rtl/>
          <w:lang w:eastAsia="he-IL"/>
        </w:rPr>
      </w:pPr>
      <w:bookmarkStart w:id="14989" w:name="_ETM_Q1_4875865"/>
      <w:bookmarkStart w:id="14990" w:name="_ETM_Q1_4875990"/>
      <w:bookmarkEnd w:id="14989"/>
      <w:bookmarkEnd w:id="14990"/>
    </w:p>
    <w:p w:rsidR="007940AD" w:rsidRDefault="007940AD" w:rsidP="007940AD">
      <w:pPr>
        <w:rPr>
          <w:rtl/>
          <w:lang w:eastAsia="he-IL"/>
        </w:rPr>
      </w:pPr>
      <w:bookmarkStart w:id="14991" w:name="_ETM_Q1_4876248"/>
      <w:bookmarkStart w:id="14992" w:name="_ETM_Q1_4876367"/>
      <w:bookmarkEnd w:id="14991"/>
      <w:bookmarkEnd w:id="14992"/>
      <w:r>
        <w:rPr>
          <w:noProof/>
          <w:rtl/>
        </w:rPr>
        <w:t xml:space="preserve">מוצע לתקן את סעיף 22(2ב) לפקודת הקרקעות במטרה להקנות פטור משימוע בעת הפקעת מקרקעין שחלה עליהם תכנית כמשמעותה בחוק התכנון והבניה, שהתקבלה החלטה על אישורה, המייעדת את אותם מקרקעין לצורך ציבורי שהוא דרך, וזאת כאשר ההרשאה להפקעה – אכן נעשתה פה עבודה </w:t>
      </w:r>
      <w:r>
        <w:rPr>
          <w:noProof/>
        </w:rPr>
        <w:t>–</w:t>
      </w:r>
      <w:r>
        <w:rPr>
          <w:noProof/>
          <w:rtl/>
        </w:rPr>
        <w:t xml:space="preserve"> ניתנה לחברות ממשלתיות שהן זרוע ביצוע של הממשלה בתחום התחבורה. בהתאם לכך, מוצע להרחיב את הפטור כאמור כך שיחול גם על חברת נתיבי איילון בערבון מוגבל וחברת חוצה ישראל בערבון מוגבל</w:t>
      </w:r>
      <w:r>
        <w:rPr>
          <w:noProof/>
        </w:rPr>
        <w:t>.</w:t>
      </w:r>
    </w:p>
    <w:p w:rsidR="007940AD" w:rsidRDefault="007940AD" w:rsidP="007940AD">
      <w:pPr>
        <w:rPr>
          <w:rtl/>
          <w:lang w:eastAsia="he-IL"/>
        </w:rPr>
      </w:pPr>
    </w:p>
    <w:p w:rsidR="007940AD" w:rsidRDefault="007940AD" w:rsidP="007940AD">
      <w:pPr>
        <w:pStyle w:val="a"/>
        <w:keepNext/>
        <w:rPr>
          <w:rtl/>
        </w:rPr>
      </w:pPr>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bookmarkStart w:id="14993" w:name="_ETM_Q1_4938165"/>
      <w:bookmarkStart w:id="14994" w:name="_ETM_Q1_4938215"/>
      <w:bookmarkEnd w:id="14993"/>
      <w:bookmarkEnd w:id="14994"/>
      <w:r>
        <w:rPr>
          <w:rtl/>
          <w:lang w:eastAsia="he-IL"/>
        </w:rPr>
        <w:t>מה אתה קורא עכשיו?</w:t>
      </w:r>
    </w:p>
    <w:p w:rsidR="007940AD" w:rsidRDefault="007940AD" w:rsidP="007940AD">
      <w:pPr>
        <w:rPr>
          <w:rtl/>
          <w:lang w:eastAsia="he-IL"/>
        </w:rPr>
      </w:pPr>
    </w:p>
    <w:p w:rsidR="007940AD" w:rsidRDefault="007940AD" w:rsidP="007940AD">
      <w:pPr>
        <w:pStyle w:val="af"/>
        <w:keepNext/>
        <w:rPr>
          <w:rtl/>
        </w:rPr>
      </w:pPr>
      <w:bookmarkStart w:id="14995" w:name="ET_yor_6145_774"/>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bookmarkEnd w:id="14995"/>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זה היה הפירוט של הנושא, נושא 18 סעיף 58. עכשיו אני קורא את ההערה של הייעוץ המשפטי: </w:t>
      </w:r>
      <w:r>
        <w:rPr>
          <w:noProof/>
          <w:rtl/>
        </w:rPr>
        <w:t>לא ברור מדוע תיקון מסוג זה נכלל בהצעת חוק ההסדרים. מאז תיקון פקודת הקרקעות בהליך רגיל בוועדת הכספים ניתן היה להביא את התיקון האמור מאז בהליך רגיל.</w:t>
      </w:r>
    </w:p>
    <w:p w:rsidR="007940AD" w:rsidRDefault="007940AD" w:rsidP="007940AD">
      <w:pPr>
        <w:rPr>
          <w:rtl/>
          <w:lang w:eastAsia="he-IL"/>
        </w:rPr>
      </w:pPr>
    </w:p>
    <w:p w:rsidR="007940AD" w:rsidRDefault="007940AD" w:rsidP="007940AD">
      <w:pPr>
        <w:rPr>
          <w:rtl/>
          <w:lang w:eastAsia="he-IL"/>
        </w:rPr>
      </w:pPr>
      <w:r>
        <w:rPr>
          <w:rtl/>
          <w:lang w:eastAsia="he-IL"/>
        </w:rPr>
        <w:t>הוועדה המומלצת</w:t>
      </w:r>
      <w:bookmarkStart w:id="14996" w:name="_ETM_Q1_4926192"/>
      <w:bookmarkEnd w:id="14996"/>
      <w:r>
        <w:rPr>
          <w:rtl/>
          <w:lang w:eastAsia="he-IL"/>
        </w:rPr>
        <w:t xml:space="preserve"> להעביר אליה זאת ועדת כלכלה, בבקשה.</w:t>
      </w:r>
    </w:p>
    <w:p w:rsidR="007940AD" w:rsidRDefault="007940AD" w:rsidP="007940AD">
      <w:pPr>
        <w:rPr>
          <w:rtl/>
          <w:lang w:eastAsia="he-IL"/>
        </w:rPr>
      </w:pPr>
      <w:bookmarkStart w:id="14997" w:name="_ETM_Q1_4915477"/>
      <w:bookmarkStart w:id="14998" w:name="_ETM_Q1_4916701"/>
      <w:bookmarkStart w:id="14999" w:name="_ETM_Q1_4916889"/>
      <w:bookmarkStart w:id="15000" w:name="_ETM_Q1_4917835"/>
      <w:bookmarkEnd w:id="14997"/>
      <w:bookmarkEnd w:id="14998"/>
      <w:bookmarkEnd w:id="14999"/>
      <w:bookmarkEnd w:id="15000"/>
    </w:p>
    <w:p w:rsidR="007940AD" w:rsidRDefault="007940AD" w:rsidP="007940AD">
      <w:pPr>
        <w:pStyle w:val="a"/>
        <w:keepNext/>
        <w:rPr>
          <w:rtl/>
        </w:rPr>
      </w:pPr>
      <w:bookmarkStart w:id="15001" w:name="ET_speaker_6153_775"/>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5001"/>
    </w:p>
    <w:p w:rsidR="007940AD" w:rsidRDefault="007940AD" w:rsidP="007940AD">
      <w:pPr>
        <w:pStyle w:val="KeepWithNext"/>
        <w:rPr>
          <w:rtl/>
          <w:lang w:eastAsia="he-IL"/>
        </w:rPr>
      </w:pPr>
    </w:p>
    <w:p w:rsidR="007940AD" w:rsidRDefault="007940AD" w:rsidP="007940AD">
      <w:pPr>
        <w:rPr>
          <w:rtl/>
          <w:lang w:eastAsia="he-IL"/>
        </w:rPr>
      </w:pPr>
      <w:bookmarkStart w:id="15002" w:name="_ETM_Q1_4916005"/>
      <w:bookmarkStart w:id="15003" w:name="_ETM_Q1_4916107"/>
      <w:bookmarkEnd w:id="15002"/>
      <w:bookmarkEnd w:id="15003"/>
      <w:r>
        <w:rPr>
          <w:rtl/>
          <w:lang w:eastAsia="he-IL"/>
        </w:rPr>
        <w:t>או כספים.</w:t>
      </w:r>
    </w:p>
    <w:p w:rsidR="007940AD" w:rsidRDefault="007940AD" w:rsidP="007940AD">
      <w:pPr>
        <w:rPr>
          <w:rtl/>
          <w:lang w:eastAsia="he-IL"/>
        </w:rPr>
      </w:pPr>
      <w:bookmarkStart w:id="15004" w:name="_ETM_Q1_4941275"/>
      <w:bookmarkStart w:id="15005" w:name="_ETM_Q1_4941345"/>
      <w:bookmarkStart w:id="15006" w:name="_ETM_Q1_4943068"/>
      <w:bookmarkStart w:id="15007" w:name="_ETM_Q1_4927667"/>
      <w:bookmarkStart w:id="15008" w:name="_ETM_Q1_4928694"/>
      <w:bookmarkStart w:id="15009" w:name="_ETM_Q1_4930995"/>
      <w:bookmarkEnd w:id="15004"/>
      <w:bookmarkEnd w:id="15005"/>
      <w:bookmarkEnd w:id="15006"/>
      <w:bookmarkEnd w:id="15007"/>
      <w:bookmarkEnd w:id="15008"/>
      <w:bookmarkEnd w:id="15009"/>
    </w:p>
    <w:p w:rsidR="007940AD" w:rsidRDefault="007940AD" w:rsidP="007940AD">
      <w:pPr>
        <w:pStyle w:val="af"/>
        <w:keepNext/>
        <w:rPr>
          <w:rtl/>
        </w:rPr>
      </w:pPr>
      <w:r>
        <w:rPr>
          <w:rStyle w:val="TagStyle"/>
          <w:rFonts w:hint="cs"/>
          <w:rtl/>
        </w:rPr>
        <w:t xml:space="preserve">&lt;&lt; יור &gt;&gt; </w:t>
      </w:r>
      <w:r>
        <w:rPr>
          <w:rFonts w:hint="cs"/>
          <w:rtl/>
        </w:rPr>
        <w:t>היו"ר ניר אורבך:</w:t>
      </w:r>
      <w:r>
        <w:rPr>
          <w:rStyle w:val="TagStyle"/>
          <w:rFonts w:hint="cs"/>
          <w:rtl/>
        </w:rPr>
        <w:t xml:space="preserve"> &lt;&lt; יור &gt;&gt;</w:t>
      </w:r>
      <w:r w:rsidR="009607CC">
        <w:rPr>
          <w:rFonts w:hint="cs"/>
          <w:rtl/>
        </w:rPr>
        <w:t xml:space="preserve"> </w:t>
      </w:r>
    </w:p>
    <w:p w:rsidR="007940AD" w:rsidRDefault="007940AD" w:rsidP="007940AD">
      <w:pPr>
        <w:rPr>
          <w:rtl/>
          <w:lang w:eastAsia="he-IL"/>
        </w:rPr>
      </w:pPr>
    </w:p>
    <w:p w:rsidR="007940AD" w:rsidRDefault="007940AD" w:rsidP="007940AD">
      <w:pPr>
        <w:rPr>
          <w:rtl/>
          <w:lang w:eastAsia="he-IL"/>
        </w:rPr>
      </w:pPr>
      <w:r>
        <w:rPr>
          <w:rtl/>
          <w:lang w:eastAsia="he-IL"/>
        </w:rPr>
        <w:t>אבל אנחנו ממליצים כלכלה.</w:t>
      </w:r>
    </w:p>
    <w:p w:rsidR="007940AD" w:rsidRDefault="007940AD" w:rsidP="007940AD">
      <w:pPr>
        <w:rPr>
          <w:rtl/>
          <w:lang w:eastAsia="he-IL"/>
        </w:rPr>
      </w:pPr>
    </w:p>
    <w:p w:rsidR="007940AD" w:rsidRDefault="00541975" w:rsidP="007940AD">
      <w:pPr>
        <w:pStyle w:val="a"/>
        <w:keepNext/>
        <w:rPr>
          <w:rtl/>
        </w:rPr>
      </w:pPr>
      <w:bookmarkStart w:id="15010" w:name="ET_speaker_5069_133"/>
      <w:r>
        <w:rPr>
          <w:rStyle w:val="TagStyle"/>
          <w:rFonts w:hint="cs"/>
          <w:rtl/>
        </w:rPr>
        <w:t xml:space="preserve"> </w:t>
      </w:r>
      <w:r w:rsidR="007940AD">
        <w:rPr>
          <w:rStyle w:val="TagStyle"/>
          <w:rFonts w:hint="cs"/>
          <w:rtl/>
        </w:rPr>
        <w:t xml:space="preserve">&lt;&lt; דובר &gt;&gt; </w:t>
      </w:r>
      <w:r w:rsidR="007940AD">
        <w:rPr>
          <w:rFonts w:hint="cs"/>
          <w:rtl/>
        </w:rPr>
        <w:t>יעקב אשר (יהדות התורה):</w:t>
      </w:r>
      <w:r w:rsidR="007940AD">
        <w:rPr>
          <w:rStyle w:val="TagStyle"/>
          <w:rFonts w:hint="cs"/>
          <w:rtl/>
        </w:rPr>
        <w:t xml:space="preserve"> &lt;&lt; דובר &gt;&gt;</w:t>
      </w:r>
      <w:r w:rsidR="009607CC">
        <w:rPr>
          <w:rFonts w:hint="cs"/>
          <w:rtl/>
        </w:rPr>
        <w:t xml:space="preserve"> </w:t>
      </w:r>
      <w:bookmarkEnd w:id="15010"/>
    </w:p>
    <w:p w:rsidR="007940AD" w:rsidRDefault="007940AD" w:rsidP="007940AD">
      <w:pPr>
        <w:pStyle w:val="KeepWithNext"/>
        <w:rPr>
          <w:rtl/>
          <w:lang w:eastAsia="he-IL"/>
        </w:rPr>
      </w:pPr>
    </w:p>
    <w:p w:rsidR="007940AD" w:rsidRDefault="007940AD" w:rsidP="007940AD">
      <w:pPr>
        <w:rPr>
          <w:rtl/>
          <w:lang w:eastAsia="he-IL"/>
        </w:rPr>
      </w:pPr>
      <w:bookmarkStart w:id="15011" w:name="_ETM_Q1_4943528"/>
      <w:bookmarkStart w:id="15012" w:name="_ETM_Q1_4943573"/>
      <w:bookmarkEnd w:id="15011"/>
      <w:bookmarkEnd w:id="15012"/>
      <w:r>
        <w:rPr>
          <w:rtl/>
          <w:lang w:eastAsia="he-IL"/>
        </w:rPr>
        <w:t>מה המשמעות של זה? מישהו יכול להסביר?</w:t>
      </w:r>
    </w:p>
    <w:p w:rsidR="007940AD" w:rsidRDefault="007940AD" w:rsidP="007940AD">
      <w:pPr>
        <w:rPr>
          <w:rtl/>
          <w:lang w:eastAsia="he-IL"/>
        </w:rPr>
      </w:pPr>
      <w:bookmarkStart w:id="15013" w:name="_ETM_Q1_4997881"/>
      <w:bookmarkStart w:id="15014" w:name="_ETM_Q1_4997963"/>
      <w:bookmarkStart w:id="15015" w:name="_ETM_Q1_4999723"/>
      <w:bookmarkEnd w:id="15013"/>
      <w:bookmarkEnd w:id="15014"/>
      <w:bookmarkEnd w:id="15015"/>
    </w:p>
    <w:p w:rsidR="007940AD" w:rsidRDefault="007940AD" w:rsidP="007940AD">
      <w:pPr>
        <w:pStyle w:val="a"/>
        <w:keepNext/>
        <w:rPr>
          <w:rtl/>
        </w:rPr>
      </w:pPr>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שאין שימוע. </w:t>
      </w:r>
    </w:p>
    <w:p w:rsidR="007940AD" w:rsidRDefault="007940AD" w:rsidP="007940AD">
      <w:pPr>
        <w:rPr>
          <w:rtl/>
          <w:lang w:eastAsia="he-IL"/>
        </w:rPr>
      </w:pPr>
    </w:p>
    <w:p w:rsidR="007940AD" w:rsidRDefault="007940AD" w:rsidP="007940AD">
      <w:pPr>
        <w:pStyle w:val="a"/>
        <w:keepNext/>
        <w:rPr>
          <w:rtl/>
        </w:rPr>
      </w:pPr>
      <w:bookmarkStart w:id="15016" w:name="ET_speaker_5069_778"/>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5016"/>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מה </w:t>
      </w:r>
      <w:bookmarkStart w:id="15017" w:name="_ETM_Q1_4940788"/>
      <w:bookmarkEnd w:id="15017"/>
      <w:r>
        <w:rPr>
          <w:rtl/>
          <w:lang w:eastAsia="he-IL"/>
        </w:rPr>
        <w:t>המשמעות לבעלי עסקים, לאנשים שיש להם משהו קנייני, מה המשמעויות?</w:t>
      </w:r>
    </w:p>
    <w:p w:rsidR="007940AD" w:rsidRDefault="007940AD" w:rsidP="007940AD">
      <w:pPr>
        <w:rPr>
          <w:rtl/>
          <w:lang w:eastAsia="he-IL"/>
        </w:rPr>
      </w:pPr>
      <w:bookmarkStart w:id="15018" w:name="_ETM_Q1_4942331"/>
      <w:bookmarkStart w:id="15019" w:name="_ETM_Q1_4942475"/>
      <w:bookmarkEnd w:id="15018"/>
      <w:bookmarkEnd w:id="15019"/>
    </w:p>
    <w:p w:rsidR="007940AD" w:rsidRDefault="007940AD" w:rsidP="007940AD">
      <w:pPr>
        <w:pStyle w:val="af"/>
        <w:keepNext/>
        <w:rPr>
          <w:rtl/>
        </w:rPr>
      </w:pPr>
      <w:bookmarkStart w:id="15020" w:name="ET_yor_6145_779"/>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bookmarkEnd w:id="15020"/>
    </w:p>
    <w:p w:rsidR="007940AD" w:rsidRDefault="007940AD" w:rsidP="007940AD">
      <w:pPr>
        <w:pStyle w:val="KeepWithNext"/>
        <w:rPr>
          <w:rtl/>
          <w:lang w:eastAsia="he-IL"/>
        </w:rPr>
      </w:pPr>
    </w:p>
    <w:p w:rsidR="007940AD" w:rsidRDefault="007940AD" w:rsidP="007940AD">
      <w:pPr>
        <w:rPr>
          <w:rtl/>
          <w:lang w:eastAsia="he-IL"/>
        </w:rPr>
      </w:pPr>
      <w:bookmarkStart w:id="15021" w:name="_ETM_Q1_4950709"/>
      <w:bookmarkEnd w:id="15021"/>
      <w:r>
        <w:rPr>
          <w:rtl/>
          <w:lang w:eastAsia="he-IL"/>
        </w:rPr>
        <w:t>חבר הכנסת יעקב אשר.</w:t>
      </w:r>
    </w:p>
    <w:p w:rsidR="007940AD" w:rsidRDefault="007940AD" w:rsidP="007940AD">
      <w:pPr>
        <w:rPr>
          <w:rtl/>
          <w:lang w:eastAsia="he-IL"/>
        </w:rPr>
      </w:pPr>
      <w:bookmarkStart w:id="15022" w:name="_ETM_Q1_4950830"/>
      <w:bookmarkEnd w:id="15022"/>
    </w:p>
    <w:p w:rsidR="007940AD" w:rsidRDefault="007940AD" w:rsidP="007940AD">
      <w:pPr>
        <w:pStyle w:val="a"/>
        <w:keepNext/>
        <w:rPr>
          <w:rtl/>
        </w:rPr>
      </w:pPr>
      <w:bookmarkStart w:id="15023" w:name="ET_speaker_5069_780"/>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5023"/>
    </w:p>
    <w:p w:rsidR="007940AD" w:rsidRDefault="007940AD" w:rsidP="007940AD">
      <w:pPr>
        <w:pStyle w:val="KeepWithNext"/>
        <w:rPr>
          <w:rtl/>
          <w:lang w:eastAsia="he-IL"/>
        </w:rPr>
      </w:pPr>
    </w:p>
    <w:p w:rsidR="007940AD" w:rsidRDefault="007940AD" w:rsidP="007940AD">
      <w:pPr>
        <w:rPr>
          <w:rtl/>
          <w:lang w:eastAsia="he-IL"/>
        </w:rPr>
      </w:pPr>
      <w:bookmarkStart w:id="15024" w:name="_ETM_Q1_4951655"/>
      <w:bookmarkStart w:id="15025" w:name="_ETM_Q1_4951739"/>
      <w:bookmarkEnd w:id="15024"/>
      <w:bookmarkEnd w:id="15025"/>
      <w:r>
        <w:rPr>
          <w:rtl/>
          <w:lang w:eastAsia="he-IL"/>
        </w:rPr>
        <w:t>אני שואל - - -</w:t>
      </w:r>
    </w:p>
    <w:p w:rsidR="007940AD" w:rsidRDefault="007940AD" w:rsidP="007940AD">
      <w:pPr>
        <w:rPr>
          <w:rtl/>
          <w:lang w:eastAsia="he-IL"/>
        </w:rPr>
      </w:pPr>
    </w:p>
    <w:p w:rsidR="007940AD" w:rsidRDefault="007940AD" w:rsidP="007940AD">
      <w:pPr>
        <w:pStyle w:val="af"/>
        <w:keepNext/>
        <w:rPr>
          <w:rtl/>
        </w:rPr>
      </w:pPr>
      <w:bookmarkStart w:id="15026" w:name="ET_yor_6145_781"/>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bookmarkEnd w:id="15026"/>
    </w:p>
    <w:p w:rsidR="007940AD" w:rsidRDefault="007940AD" w:rsidP="007940AD">
      <w:pPr>
        <w:pStyle w:val="KeepWithNext"/>
        <w:rPr>
          <w:rtl/>
          <w:lang w:eastAsia="he-IL"/>
        </w:rPr>
      </w:pPr>
    </w:p>
    <w:p w:rsidR="007940AD" w:rsidRDefault="007940AD" w:rsidP="007940AD">
      <w:pPr>
        <w:rPr>
          <w:rtl/>
          <w:lang w:eastAsia="he-IL"/>
        </w:rPr>
      </w:pPr>
      <w:r>
        <w:rPr>
          <w:rtl/>
          <w:lang w:eastAsia="he-IL"/>
        </w:rPr>
        <w:t>שב בבקשה.</w:t>
      </w:r>
    </w:p>
    <w:p w:rsidR="007940AD" w:rsidRDefault="007940AD" w:rsidP="007940AD">
      <w:pPr>
        <w:rPr>
          <w:rtl/>
          <w:lang w:eastAsia="he-IL"/>
        </w:rPr>
      </w:pPr>
      <w:bookmarkStart w:id="15027" w:name="_ETM_Q1_4955283"/>
      <w:bookmarkStart w:id="15028" w:name="_ETM_Q1_4955413"/>
      <w:bookmarkStart w:id="15029" w:name="_ETM_Q1_4956946"/>
      <w:bookmarkEnd w:id="15027"/>
      <w:bookmarkEnd w:id="15028"/>
      <w:bookmarkEnd w:id="15029"/>
    </w:p>
    <w:p w:rsidR="007940AD" w:rsidRDefault="007940AD" w:rsidP="007940AD">
      <w:pPr>
        <w:pStyle w:val="a"/>
        <w:keepNext/>
        <w:rPr>
          <w:rtl/>
        </w:rPr>
      </w:pPr>
      <w:bookmarkStart w:id="15030" w:name="ET_speaker_5811_782"/>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9607CC">
        <w:rPr>
          <w:rFonts w:hint="cs"/>
          <w:rtl/>
        </w:rPr>
        <w:t xml:space="preserve"> </w:t>
      </w:r>
      <w:bookmarkEnd w:id="15030"/>
    </w:p>
    <w:p w:rsidR="007940AD" w:rsidRDefault="007940AD" w:rsidP="007940AD">
      <w:pPr>
        <w:pStyle w:val="KeepWithNext"/>
        <w:rPr>
          <w:rtl/>
          <w:lang w:eastAsia="he-IL"/>
        </w:rPr>
      </w:pPr>
    </w:p>
    <w:p w:rsidR="007940AD" w:rsidRDefault="007940AD" w:rsidP="007940AD">
      <w:pPr>
        <w:rPr>
          <w:rtl/>
          <w:lang w:eastAsia="he-IL"/>
        </w:rPr>
      </w:pPr>
      <w:bookmarkStart w:id="15031" w:name="_ETM_Q1_4957792"/>
      <w:bookmarkStart w:id="15032" w:name="_ETM_Q1_4957877"/>
      <w:bookmarkEnd w:id="15031"/>
      <w:bookmarkEnd w:id="15032"/>
      <w:r>
        <w:rPr>
          <w:rtl/>
          <w:lang w:eastAsia="he-IL"/>
        </w:rPr>
        <w:t>אני מרגיש מאוים.</w:t>
      </w:r>
    </w:p>
    <w:p w:rsidR="007940AD" w:rsidRDefault="007940AD" w:rsidP="007940AD">
      <w:pPr>
        <w:rPr>
          <w:rtl/>
          <w:lang w:eastAsia="he-IL"/>
        </w:rPr>
      </w:pPr>
      <w:bookmarkStart w:id="15033" w:name="_ETM_Q1_4955334"/>
      <w:bookmarkStart w:id="15034" w:name="_ETM_Q1_4955459"/>
      <w:bookmarkStart w:id="15035" w:name="_ETM_Q1_4949102"/>
      <w:bookmarkStart w:id="15036" w:name="_ETM_Q1_4949233"/>
      <w:bookmarkEnd w:id="15033"/>
      <w:bookmarkEnd w:id="15034"/>
      <w:bookmarkEnd w:id="15035"/>
      <w:bookmarkEnd w:id="15036"/>
    </w:p>
    <w:p w:rsidR="007940AD" w:rsidRDefault="007940AD" w:rsidP="007940AD">
      <w:pPr>
        <w:pStyle w:val="a"/>
        <w:keepNext/>
        <w:rPr>
          <w:rtl/>
        </w:rPr>
      </w:pPr>
      <w:bookmarkStart w:id="15037" w:name="ET_speaker_5069_784"/>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5037"/>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מה המשמעות לגבי אנשים שגרים ליד המקומות האלה שצריכים את ההפקעות </w:t>
      </w:r>
      <w:bookmarkStart w:id="15038" w:name="_ETM_Q1_4966837"/>
      <w:bookmarkEnd w:id="15038"/>
      <w:r>
        <w:rPr>
          <w:rtl/>
          <w:lang w:eastAsia="he-IL"/>
        </w:rPr>
        <w:t>האלה? או שיש להם עסקים שם.</w:t>
      </w:r>
    </w:p>
    <w:p w:rsidR="007940AD" w:rsidRDefault="007940AD" w:rsidP="007940AD">
      <w:pPr>
        <w:rPr>
          <w:rtl/>
          <w:lang w:eastAsia="he-IL"/>
        </w:rPr>
      </w:pPr>
    </w:p>
    <w:p w:rsidR="007940AD" w:rsidRDefault="007940AD" w:rsidP="007940AD">
      <w:pPr>
        <w:pStyle w:val="ae"/>
        <w:keepNext/>
        <w:rPr>
          <w:rtl/>
        </w:rPr>
      </w:pPr>
      <w:bookmarkStart w:id="15039" w:name="ET_interruption_קריאה_785"/>
      <w:r>
        <w:rPr>
          <w:rStyle w:val="TagStyle"/>
          <w:rFonts w:hint="cs"/>
          <w:rtl/>
        </w:rPr>
        <w:t xml:space="preserve"> &lt;&lt; קריאה &gt;&gt; </w:t>
      </w:r>
      <w:r>
        <w:rPr>
          <w:rFonts w:hint="cs"/>
          <w:rtl/>
        </w:rPr>
        <w:t>קריאה:</w:t>
      </w:r>
      <w:r>
        <w:rPr>
          <w:rStyle w:val="TagStyle"/>
          <w:rFonts w:hint="cs"/>
          <w:rtl/>
        </w:rPr>
        <w:t xml:space="preserve"> &lt;&lt; קריאה &gt;&gt;</w:t>
      </w:r>
      <w:r w:rsidR="009607CC">
        <w:rPr>
          <w:rFonts w:hint="cs"/>
          <w:rtl/>
        </w:rPr>
        <w:t xml:space="preserve"> </w:t>
      </w:r>
      <w:bookmarkEnd w:id="15039"/>
    </w:p>
    <w:p w:rsidR="007940AD" w:rsidRDefault="007940AD" w:rsidP="007940AD">
      <w:pPr>
        <w:pStyle w:val="KeepWithNext"/>
        <w:rPr>
          <w:rtl/>
          <w:lang w:eastAsia="he-IL"/>
        </w:rPr>
      </w:pPr>
    </w:p>
    <w:p w:rsidR="007940AD" w:rsidRDefault="007940AD" w:rsidP="007940AD">
      <w:pPr>
        <w:rPr>
          <w:rtl/>
          <w:lang w:eastAsia="he-IL"/>
        </w:rPr>
      </w:pPr>
      <w:r>
        <w:rPr>
          <w:rtl/>
          <w:lang w:eastAsia="he-IL"/>
        </w:rPr>
        <w:t>אתה מדבר על החנייה?</w:t>
      </w:r>
    </w:p>
    <w:p w:rsidR="007940AD" w:rsidRDefault="007940AD" w:rsidP="007940AD">
      <w:pPr>
        <w:rPr>
          <w:rtl/>
          <w:lang w:eastAsia="he-IL"/>
        </w:rPr>
      </w:pPr>
    </w:p>
    <w:p w:rsidR="007940AD" w:rsidRDefault="007940AD" w:rsidP="007940AD">
      <w:pPr>
        <w:pStyle w:val="a"/>
        <w:keepNext/>
        <w:rPr>
          <w:rtl/>
        </w:rPr>
      </w:pPr>
      <w:bookmarkStart w:id="15040" w:name="ET_speaker_5069_786"/>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5040"/>
    </w:p>
    <w:p w:rsidR="007940AD" w:rsidRDefault="007940AD" w:rsidP="007940AD">
      <w:pPr>
        <w:pStyle w:val="KeepWithNext"/>
        <w:rPr>
          <w:rtl/>
          <w:lang w:eastAsia="he-IL"/>
        </w:rPr>
      </w:pPr>
    </w:p>
    <w:p w:rsidR="007940AD" w:rsidRDefault="007940AD" w:rsidP="007940AD">
      <w:pPr>
        <w:rPr>
          <w:rtl/>
          <w:lang w:eastAsia="he-IL"/>
        </w:rPr>
      </w:pPr>
      <w:r>
        <w:rPr>
          <w:rtl/>
          <w:lang w:eastAsia="he-IL"/>
        </w:rPr>
        <w:t>איזה חנייה?</w:t>
      </w:r>
      <w:bookmarkStart w:id="15041" w:name="_ETM_Q1_4973439"/>
      <w:bookmarkEnd w:id="15041"/>
      <w:r>
        <w:rPr>
          <w:rtl/>
          <w:lang w:eastAsia="he-IL"/>
        </w:rPr>
        <w:t xml:space="preserve"> אנחנו בסעיף אחר. </w:t>
      </w:r>
      <w:bookmarkStart w:id="15042" w:name="_ETM_Q1_4972960"/>
      <w:bookmarkEnd w:id="15042"/>
    </w:p>
    <w:p w:rsidR="007940AD" w:rsidRDefault="007940AD" w:rsidP="007940AD">
      <w:pPr>
        <w:rPr>
          <w:rtl/>
          <w:lang w:eastAsia="he-IL"/>
        </w:rPr>
      </w:pPr>
      <w:bookmarkStart w:id="15043" w:name="_ETM_Q1_4973477"/>
      <w:bookmarkEnd w:id="15043"/>
    </w:p>
    <w:p w:rsidR="007940AD" w:rsidRDefault="007940AD" w:rsidP="007940AD">
      <w:pPr>
        <w:pStyle w:val="a"/>
        <w:keepNext/>
        <w:rPr>
          <w:rtl/>
        </w:rPr>
      </w:pPr>
      <w:bookmarkStart w:id="15044" w:name="ET_speaker_5797_13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5044"/>
    </w:p>
    <w:p w:rsidR="007940AD" w:rsidRDefault="007940AD" w:rsidP="007940AD">
      <w:pPr>
        <w:pStyle w:val="KeepWithNext"/>
        <w:rPr>
          <w:rtl/>
          <w:lang w:eastAsia="he-IL"/>
        </w:rPr>
      </w:pPr>
    </w:p>
    <w:p w:rsidR="007940AD" w:rsidRDefault="007940AD" w:rsidP="007940AD">
      <w:pPr>
        <w:rPr>
          <w:rtl/>
          <w:lang w:eastAsia="he-IL"/>
        </w:rPr>
      </w:pPr>
      <w:bookmarkStart w:id="15045" w:name="_ETM_Q1_5000122"/>
      <w:bookmarkStart w:id="15046" w:name="_ETM_Q1_5000187"/>
      <w:bookmarkEnd w:id="15045"/>
      <w:bookmarkEnd w:id="15046"/>
      <w:r>
        <w:rPr>
          <w:rtl/>
          <w:lang w:eastAsia="he-IL"/>
        </w:rPr>
        <w:t>זאת הבעיה של החוק הזה, שאתה בטוח</w:t>
      </w:r>
      <w:bookmarkStart w:id="15047" w:name="_ETM_Q1_4979583"/>
      <w:bookmarkEnd w:id="15047"/>
      <w:r>
        <w:rPr>
          <w:rtl/>
          <w:lang w:eastAsia="he-IL"/>
        </w:rPr>
        <w:t xml:space="preserve"> שעוד דנים על החנייה, ובינתיים כבר עברו להפקעות. אתה מבין? ואחרי זה עוד אומרים לי שיהיה דיון. מה הבעיה?</w:t>
      </w:r>
      <w:bookmarkStart w:id="15048" w:name="_ETM_Q1_4984840"/>
      <w:bookmarkEnd w:id="15048"/>
      <w:r>
        <w:rPr>
          <w:rtl/>
          <w:lang w:eastAsia="he-IL"/>
        </w:rPr>
        <w:t xml:space="preserve"> יש דיון.</w:t>
      </w:r>
      <w:bookmarkStart w:id="15049" w:name="_ETM_Q1_4988584"/>
      <w:bookmarkEnd w:id="15049"/>
    </w:p>
    <w:p w:rsidR="007940AD" w:rsidRDefault="007940AD" w:rsidP="007940AD">
      <w:pPr>
        <w:rPr>
          <w:rtl/>
          <w:lang w:eastAsia="he-IL"/>
        </w:rPr>
      </w:pPr>
      <w:bookmarkStart w:id="15050" w:name="_ETM_Q1_4989003"/>
      <w:bookmarkEnd w:id="15050"/>
    </w:p>
    <w:p w:rsidR="007940AD" w:rsidRDefault="007940AD" w:rsidP="007940AD">
      <w:pPr>
        <w:pStyle w:val="a"/>
        <w:keepNext/>
        <w:rPr>
          <w:rtl/>
        </w:rPr>
      </w:pPr>
      <w:bookmarkStart w:id="15051" w:name="ET_speaker_5069_787"/>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5051"/>
    </w:p>
    <w:p w:rsidR="007940AD" w:rsidRDefault="007940AD" w:rsidP="007940AD">
      <w:pPr>
        <w:pStyle w:val="KeepWithNext"/>
        <w:rPr>
          <w:rtl/>
          <w:lang w:eastAsia="he-IL"/>
        </w:rPr>
      </w:pPr>
    </w:p>
    <w:p w:rsidR="007940AD" w:rsidRDefault="007940AD" w:rsidP="007940AD">
      <w:pPr>
        <w:rPr>
          <w:rtl/>
          <w:lang w:eastAsia="he-IL"/>
        </w:rPr>
      </w:pPr>
      <w:r>
        <w:rPr>
          <w:rtl/>
          <w:lang w:eastAsia="he-IL"/>
        </w:rPr>
        <w:t>נו, מישהו מוכן להסביר?</w:t>
      </w:r>
    </w:p>
    <w:p w:rsidR="007940AD" w:rsidRDefault="007940AD" w:rsidP="007940AD">
      <w:pPr>
        <w:rPr>
          <w:rtl/>
          <w:lang w:eastAsia="he-IL"/>
        </w:rPr>
      </w:pPr>
      <w:bookmarkStart w:id="15052" w:name="_ETM_Q1_4988313"/>
      <w:bookmarkEnd w:id="15052"/>
    </w:p>
    <w:p w:rsidR="007940AD" w:rsidRDefault="007940AD" w:rsidP="007940AD">
      <w:pPr>
        <w:pStyle w:val="a"/>
        <w:keepNext/>
        <w:rPr>
          <w:rtl/>
        </w:rPr>
      </w:pPr>
      <w:bookmarkStart w:id="15053" w:name="ET_speaker_5797_78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5053"/>
    </w:p>
    <w:p w:rsidR="007940AD" w:rsidRDefault="007940AD" w:rsidP="007940AD">
      <w:pPr>
        <w:pStyle w:val="KeepWithNext"/>
        <w:rPr>
          <w:rtl/>
          <w:lang w:eastAsia="he-IL"/>
        </w:rPr>
      </w:pPr>
    </w:p>
    <w:p w:rsidR="007940AD" w:rsidRDefault="007940AD" w:rsidP="007940AD">
      <w:pPr>
        <w:rPr>
          <w:rtl/>
          <w:lang w:eastAsia="he-IL"/>
        </w:rPr>
      </w:pPr>
      <w:bookmarkStart w:id="15054" w:name="_ETM_Q1_4990049"/>
      <w:bookmarkStart w:id="15055" w:name="_ETM_Q1_4990160"/>
      <w:bookmarkEnd w:id="15054"/>
      <w:bookmarkEnd w:id="15055"/>
      <w:r>
        <w:rPr>
          <w:rtl/>
          <w:lang w:eastAsia="he-IL"/>
        </w:rPr>
        <w:t>גם עם האופוזציה עד תשע.</w:t>
      </w:r>
    </w:p>
    <w:p w:rsidR="007940AD" w:rsidRDefault="007940AD" w:rsidP="007940AD">
      <w:pPr>
        <w:pStyle w:val="a"/>
        <w:keepNext/>
        <w:rPr>
          <w:rtl/>
        </w:rPr>
      </w:pPr>
      <w:bookmarkStart w:id="15056" w:name="_ETM_Q1_5001188"/>
      <w:bookmarkStart w:id="15057" w:name="_ETM_Q1_5001243"/>
      <w:bookmarkStart w:id="15058" w:name="ET_speaker_6155_789"/>
      <w:bookmarkEnd w:id="15056"/>
      <w:bookmarkEnd w:id="15057"/>
    </w:p>
    <w:p w:rsidR="007940AD" w:rsidRDefault="007940AD" w:rsidP="007940AD">
      <w:pPr>
        <w:pStyle w:val="af"/>
        <w:keepNext/>
        <w:rPr>
          <w:rtl/>
        </w:rPr>
      </w:pPr>
      <w:bookmarkStart w:id="15059" w:name="ET_yor_6145_790"/>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bookmarkEnd w:id="15059"/>
    </w:p>
    <w:p w:rsidR="007940AD" w:rsidRDefault="007940AD" w:rsidP="007940AD">
      <w:pPr>
        <w:pStyle w:val="KeepWithNext"/>
        <w:rPr>
          <w:rtl/>
        </w:rPr>
      </w:pPr>
    </w:p>
    <w:bookmarkEnd w:id="15058"/>
    <w:p w:rsidR="007940AD" w:rsidRDefault="007940AD" w:rsidP="007940AD">
      <w:pPr>
        <w:rPr>
          <w:rtl/>
          <w:lang w:eastAsia="he-IL"/>
        </w:rPr>
      </w:pPr>
      <w:r>
        <w:rPr>
          <w:rtl/>
          <w:lang w:eastAsia="he-IL"/>
        </w:rPr>
        <w:t>אתה שכנעת את עצמך כבר בבוקר, אתה ממשיך לנסות לשכנע את עצמך. לא הבנתי.</w:t>
      </w:r>
    </w:p>
    <w:p w:rsidR="007940AD" w:rsidRDefault="007940AD" w:rsidP="007940AD">
      <w:pPr>
        <w:rPr>
          <w:rtl/>
          <w:lang w:eastAsia="he-IL"/>
        </w:rPr>
      </w:pPr>
      <w:bookmarkStart w:id="15060" w:name="_ETM_Q1_4988769"/>
      <w:bookmarkStart w:id="15061" w:name="_ETM_Q1_4988948"/>
      <w:bookmarkEnd w:id="15060"/>
      <w:bookmarkEnd w:id="15061"/>
    </w:p>
    <w:p w:rsidR="007940AD" w:rsidRDefault="007940AD" w:rsidP="007940AD">
      <w:pPr>
        <w:pStyle w:val="a"/>
        <w:keepNext/>
        <w:rPr>
          <w:rtl/>
        </w:rPr>
      </w:pPr>
      <w:bookmarkStart w:id="15062" w:name="ET_speaker_5797_791"/>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5062"/>
    </w:p>
    <w:p w:rsidR="007940AD" w:rsidRDefault="007940AD" w:rsidP="007940AD">
      <w:pPr>
        <w:pStyle w:val="KeepWithNext"/>
        <w:rPr>
          <w:rtl/>
          <w:lang w:eastAsia="he-IL"/>
        </w:rPr>
      </w:pPr>
    </w:p>
    <w:p w:rsidR="007940AD" w:rsidRDefault="007940AD" w:rsidP="007940AD">
      <w:pPr>
        <w:rPr>
          <w:rtl/>
          <w:lang w:eastAsia="he-IL"/>
        </w:rPr>
      </w:pPr>
      <w:r>
        <w:rPr>
          <w:rtl/>
          <w:lang w:eastAsia="he-IL"/>
        </w:rPr>
        <w:t>אתה עוד לא ענית.</w:t>
      </w:r>
    </w:p>
    <w:p w:rsidR="007940AD" w:rsidRDefault="007940AD" w:rsidP="007940AD">
      <w:pPr>
        <w:rPr>
          <w:rtl/>
          <w:lang w:eastAsia="he-IL"/>
        </w:rPr>
      </w:pPr>
    </w:p>
    <w:p w:rsidR="007940AD" w:rsidRDefault="007940AD" w:rsidP="007940AD">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bookmarkStart w:id="15063" w:name="_ETM_Q1_5003020"/>
      <w:bookmarkEnd w:id="15063"/>
      <w:r>
        <w:rPr>
          <w:rtl/>
          <w:lang w:eastAsia="he-IL"/>
        </w:rPr>
        <w:t xml:space="preserve">אני לא אענה </w:t>
      </w:r>
      <w:bookmarkStart w:id="15064" w:name="_ETM_Q1_5005426"/>
      <w:bookmarkEnd w:id="15064"/>
      <w:r>
        <w:rPr>
          <w:rtl/>
          <w:lang w:eastAsia="he-IL"/>
        </w:rPr>
        <w:t xml:space="preserve">לך גם. אתה רוצה שעוד פעם </w:t>
      </w:r>
      <w:bookmarkStart w:id="15065" w:name="_ETM_Q1_4996252"/>
      <w:bookmarkEnd w:id="15065"/>
      <w:r>
        <w:rPr>
          <w:rtl/>
          <w:lang w:eastAsia="he-IL"/>
        </w:rPr>
        <w:t xml:space="preserve">שאתן לך מסגרת? לא יהיה. אמרתי לך כבר בבוקר. </w:t>
      </w:r>
    </w:p>
    <w:p w:rsidR="007940AD" w:rsidRDefault="007940AD" w:rsidP="007940AD">
      <w:pPr>
        <w:rPr>
          <w:rtl/>
          <w:lang w:eastAsia="he-IL"/>
        </w:rPr>
      </w:pPr>
      <w:bookmarkStart w:id="15066" w:name="_ETM_Q1_5140409"/>
      <w:bookmarkStart w:id="15067" w:name="_ETM_Q1_5140499"/>
      <w:bookmarkEnd w:id="15066"/>
      <w:bookmarkEnd w:id="15067"/>
    </w:p>
    <w:p w:rsidR="007940AD" w:rsidRDefault="007940AD" w:rsidP="007940AD">
      <w:pPr>
        <w:rPr>
          <w:rtl/>
          <w:lang w:eastAsia="he-IL"/>
        </w:rPr>
      </w:pPr>
      <w:bookmarkStart w:id="15068" w:name="_ETM_Q1_5140737"/>
      <w:bookmarkStart w:id="15069" w:name="_ETM_Q1_5140807"/>
      <w:bookmarkStart w:id="15070" w:name="_ETM_Q1_5142962"/>
      <w:bookmarkEnd w:id="15068"/>
      <w:bookmarkEnd w:id="15069"/>
      <w:bookmarkEnd w:id="15070"/>
    </w:p>
    <w:p w:rsidR="007940AD" w:rsidRDefault="007940AD" w:rsidP="007940AD">
      <w:pPr>
        <w:pStyle w:val="a"/>
        <w:keepNext/>
        <w:rPr>
          <w:rtl/>
        </w:rPr>
      </w:pPr>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bookmarkStart w:id="15071" w:name="_ETM_Q1_5143422"/>
      <w:bookmarkStart w:id="15072" w:name="_ETM_Q1_5143467"/>
      <w:bookmarkEnd w:id="15071"/>
      <w:bookmarkEnd w:id="15072"/>
      <w:r>
        <w:rPr>
          <w:rtl/>
          <w:lang w:eastAsia="he-IL"/>
        </w:rPr>
        <w:t>ניר, למה זה מופיע - - -</w:t>
      </w:r>
    </w:p>
    <w:p w:rsidR="007940AD" w:rsidRDefault="007940AD" w:rsidP="007940AD">
      <w:pPr>
        <w:rPr>
          <w:rtl/>
          <w:lang w:eastAsia="he-IL"/>
        </w:rPr>
      </w:pPr>
      <w:bookmarkStart w:id="15073" w:name="_ETM_Q1_5008111"/>
      <w:bookmarkStart w:id="15074" w:name="_ETM_Q1_5008223"/>
      <w:bookmarkEnd w:id="15073"/>
      <w:bookmarkEnd w:id="15074"/>
    </w:p>
    <w:p w:rsidR="007940AD" w:rsidRDefault="007940AD" w:rsidP="007940AD">
      <w:pPr>
        <w:pStyle w:val="a"/>
        <w:keepNext/>
        <w:rPr>
          <w:rtl/>
        </w:rPr>
      </w:pPr>
      <w:bookmarkStart w:id="15075" w:name="ET_speaker_5069_792"/>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5075"/>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תשמע, בדיון פה היום </w:t>
      </w:r>
      <w:bookmarkStart w:id="15076" w:name="_ETM_Q1_5009519"/>
      <w:bookmarkEnd w:id="15076"/>
      <w:r>
        <w:rPr>
          <w:rtl/>
          <w:lang w:eastAsia="he-IL"/>
        </w:rPr>
        <w:t xml:space="preserve">היו יושב-ראש וועדה, יושבת-ראש הקואליציה, סגן יושב-ראש הקואליציה וסגן </w:t>
      </w:r>
      <w:bookmarkStart w:id="15077" w:name="_ETM_Q1_5015753"/>
      <w:bookmarkEnd w:id="15077"/>
      <w:r>
        <w:rPr>
          <w:rtl/>
          <w:lang w:eastAsia="he-IL"/>
        </w:rPr>
        <w:t xml:space="preserve">השר – וכולכם ביחד לא יכולים </w:t>
      </w:r>
      <w:bookmarkStart w:id="15078" w:name="_ETM_Q1_5018879"/>
      <w:bookmarkEnd w:id="15078"/>
      <w:r>
        <w:rPr>
          <w:rtl/>
          <w:lang w:eastAsia="he-IL"/>
        </w:rPr>
        <w:t>להזיז משפט אחד מכל הספר הזה.</w:t>
      </w:r>
    </w:p>
    <w:p w:rsidR="007940AD" w:rsidRDefault="007940AD" w:rsidP="007940AD">
      <w:pPr>
        <w:rPr>
          <w:rtl/>
          <w:lang w:eastAsia="he-IL"/>
        </w:rPr>
      </w:pPr>
    </w:p>
    <w:p w:rsidR="007940AD" w:rsidRDefault="007940AD" w:rsidP="007940AD">
      <w:pPr>
        <w:pStyle w:val="a"/>
        <w:keepNext/>
        <w:rPr>
          <w:rtl/>
        </w:rPr>
      </w:pPr>
      <w:bookmarkStart w:id="15079" w:name="ET_speaker_5786_793"/>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9607CC">
        <w:rPr>
          <w:rFonts w:hint="cs"/>
          <w:rtl/>
        </w:rPr>
        <w:t xml:space="preserve"> </w:t>
      </w:r>
      <w:bookmarkEnd w:id="15079"/>
    </w:p>
    <w:p w:rsidR="007940AD" w:rsidRDefault="007940AD" w:rsidP="007940AD">
      <w:pPr>
        <w:pStyle w:val="KeepWithNext"/>
        <w:rPr>
          <w:rtl/>
          <w:lang w:eastAsia="he-IL"/>
        </w:rPr>
      </w:pPr>
    </w:p>
    <w:p w:rsidR="007940AD" w:rsidRDefault="007940AD" w:rsidP="007940AD">
      <w:pPr>
        <w:rPr>
          <w:rtl/>
          <w:lang w:eastAsia="he-IL"/>
        </w:rPr>
      </w:pPr>
      <w:r>
        <w:rPr>
          <w:rtl/>
          <w:lang w:eastAsia="he-IL"/>
        </w:rPr>
        <w:t>כמה שאתה צודק.</w:t>
      </w:r>
    </w:p>
    <w:p w:rsidR="007940AD" w:rsidRDefault="007940AD" w:rsidP="007940AD">
      <w:pPr>
        <w:rPr>
          <w:rtl/>
          <w:lang w:eastAsia="he-IL"/>
        </w:rPr>
      </w:pPr>
      <w:bookmarkStart w:id="15080" w:name="_ETM_Q1_5144786"/>
      <w:bookmarkStart w:id="15081" w:name="_ETM_Q1_5144856"/>
      <w:bookmarkStart w:id="15082" w:name="_ETM_Q1_5150049"/>
      <w:bookmarkEnd w:id="15080"/>
      <w:bookmarkEnd w:id="15081"/>
      <w:bookmarkEnd w:id="15082"/>
    </w:p>
    <w:p w:rsidR="007940AD" w:rsidRDefault="007940AD" w:rsidP="007940AD">
      <w:pPr>
        <w:pStyle w:val="a"/>
        <w:keepNext/>
        <w:rPr>
          <w:rtl/>
        </w:rPr>
      </w:pPr>
      <w:bookmarkStart w:id="15083" w:name="ET_speaker_6155_794"/>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5083"/>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את הוויכוחים שלנו אנחנו עשינו שבוע שעבר. איפה היית? איזה ויכוחים הלכו שבוע שעבר. </w:t>
      </w:r>
    </w:p>
    <w:p w:rsidR="007940AD" w:rsidRDefault="007940AD" w:rsidP="007940AD">
      <w:pPr>
        <w:rPr>
          <w:rtl/>
          <w:lang w:eastAsia="he-IL"/>
        </w:rPr>
      </w:pPr>
    </w:p>
    <w:p w:rsidR="007940AD" w:rsidRDefault="007940AD" w:rsidP="007940AD">
      <w:pPr>
        <w:pStyle w:val="a"/>
        <w:keepNext/>
        <w:rPr>
          <w:rtl/>
        </w:rPr>
      </w:pPr>
      <w:bookmarkStart w:id="15084" w:name="ET_speaker_5797_79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5084"/>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אביר, עבדו עליך. </w:t>
      </w:r>
    </w:p>
    <w:p w:rsidR="007940AD" w:rsidRDefault="007940AD" w:rsidP="007940AD">
      <w:pPr>
        <w:rPr>
          <w:rtl/>
          <w:lang w:eastAsia="he-IL"/>
        </w:rPr>
      </w:pPr>
      <w:bookmarkStart w:id="15085" w:name="_ETM_Q1_5034170"/>
      <w:bookmarkStart w:id="15086" w:name="_ETM_Q1_5034315"/>
      <w:bookmarkEnd w:id="15085"/>
      <w:bookmarkEnd w:id="15086"/>
    </w:p>
    <w:p w:rsidR="007940AD" w:rsidRDefault="007940AD" w:rsidP="007940AD">
      <w:pPr>
        <w:pStyle w:val="a"/>
        <w:keepNext/>
        <w:rPr>
          <w:rtl/>
        </w:rPr>
      </w:pPr>
      <w:bookmarkStart w:id="15087" w:name="ET_speaker_6155_796"/>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5087"/>
    </w:p>
    <w:p w:rsidR="007940AD" w:rsidRDefault="007940AD" w:rsidP="007940AD">
      <w:pPr>
        <w:pStyle w:val="KeepWithNext"/>
        <w:rPr>
          <w:rtl/>
          <w:lang w:eastAsia="he-IL"/>
        </w:rPr>
      </w:pPr>
    </w:p>
    <w:p w:rsidR="007940AD" w:rsidRDefault="007940AD" w:rsidP="007940AD">
      <w:pPr>
        <w:rPr>
          <w:rtl/>
          <w:lang w:eastAsia="he-IL"/>
        </w:rPr>
      </w:pPr>
      <w:r>
        <w:rPr>
          <w:rtl/>
          <w:lang w:eastAsia="he-IL"/>
        </w:rPr>
        <w:t>איפה היית לעזור לי?</w:t>
      </w:r>
    </w:p>
    <w:p w:rsidR="007940AD" w:rsidRDefault="007940AD" w:rsidP="007940AD">
      <w:pPr>
        <w:rPr>
          <w:rtl/>
          <w:lang w:eastAsia="he-IL"/>
        </w:rPr>
      </w:pPr>
    </w:p>
    <w:p w:rsidR="007940AD" w:rsidRDefault="007940AD" w:rsidP="007940AD">
      <w:pPr>
        <w:pStyle w:val="a"/>
        <w:keepNext/>
        <w:rPr>
          <w:rtl/>
        </w:rPr>
      </w:pPr>
      <w:bookmarkStart w:id="15088" w:name="ET_speaker_5797_797"/>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5088"/>
    </w:p>
    <w:p w:rsidR="007940AD" w:rsidRDefault="007940AD" w:rsidP="007940AD">
      <w:pPr>
        <w:pStyle w:val="KeepWithNext"/>
        <w:rPr>
          <w:rtl/>
          <w:lang w:eastAsia="he-IL"/>
        </w:rPr>
      </w:pPr>
    </w:p>
    <w:p w:rsidR="007940AD" w:rsidRDefault="007940AD" w:rsidP="007940AD">
      <w:pPr>
        <w:rPr>
          <w:rtl/>
          <w:lang w:eastAsia="he-IL"/>
        </w:rPr>
      </w:pPr>
      <w:r>
        <w:rPr>
          <w:rtl/>
          <w:lang w:eastAsia="he-IL"/>
        </w:rPr>
        <w:t>עבדו עליך בעיניים.</w:t>
      </w:r>
    </w:p>
    <w:p w:rsidR="007940AD" w:rsidRDefault="007940AD" w:rsidP="007940AD">
      <w:pPr>
        <w:rPr>
          <w:rtl/>
          <w:lang w:eastAsia="he-IL"/>
        </w:rPr>
      </w:pPr>
    </w:p>
    <w:p w:rsidR="007940AD" w:rsidRDefault="007940AD" w:rsidP="007940AD">
      <w:pPr>
        <w:pStyle w:val="a"/>
        <w:keepNext/>
        <w:rPr>
          <w:rtl/>
        </w:rPr>
      </w:pPr>
      <w:bookmarkStart w:id="15089" w:name="ET_speaker_6155_798"/>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5089"/>
    </w:p>
    <w:p w:rsidR="007940AD" w:rsidRDefault="007940AD" w:rsidP="007940AD">
      <w:pPr>
        <w:pStyle w:val="KeepWithNext"/>
        <w:rPr>
          <w:rtl/>
          <w:lang w:eastAsia="he-IL"/>
        </w:rPr>
      </w:pPr>
    </w:p>
    <w:p w:rsidR="007940AD" w:rsidRDefault="007940AD" w:rsidP="007940AD">
      <w:pPr>
        <w:rPr>
          <w:rtl/>
          <w:lang w:eastAsia="he-IL"/>
        </w:rPr>
      </w:pPr>
      <w:r>
        <w:rPr>
          <w:rtl/>
          <w:lang w:eastAsia="he-IL"/>
        </w:rPr>
        <w:t>איפה היית לעזור לי אם כל כך אכפת לך?</w:t>
      </w:r>
    </w:p>
    <w:p w:rsidR="007940AD" w:rsidRDefault="007940AD" w:rsidP="007940AD">
      <w:pPr>
        <w:rPr>
          <w:rtl/>
          <w:lang w:eastAsia="he-IL"/>
        </w:rPr>
      </w:pPr>
      <w:bookmarkStart w:id="15090" w:name="_ETM_Q1_5040160"/>
      <w:bookmarkEnd w:id="15090"/>
    </w:p>
    <w:p w:rsidR="007940AD" w:rsidRDefault="007940AD" w:rsidP="007940AD">
      <w:pPr>
        <w:pStyle w:val="a"/>
        <w:keepNext/>
        <w:rPr>
          <w:rtl/>
        </w:rPr>
      </w:pPr>
      <w:bookmarkStart w:id="15091" w:name="ET_speaker_5797_79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5091"/>
    </w:p>
    <w:p w:rsidR="007940AD" w:rsidRDefault="007940AD" w:rsidP="007940AD">
      <w:pPr>
        <w:pStyle w:val="KeepWithNext"/>
        <w:rPr>
          <w:rtl/>
          <w:lang w:eastAsia="he-IL"/>
        </w:rPr>
      </w:pPr>
    </w:p>
    <w:p w:rsidR="007940AD" w:rsidRDefault="007940AD" w:rsidP="007940AD">
      <w:pPr>
        <w:rPr>
          <w:rtl/>
          <w:lang w:eastAsia="he-IL"/>
        </w:rPr>
      </w:pPr>
      <w:bookmarkStart w:id="15092" w:name="_ETM_Q1_5041347"/>
      <w:bookmarkStart w:id="15093" w:name="_ETM_Q1_5041425"/>
      <w:bookmarkEnd w:id="15092"/>
      <w:bookmarkEnd w:id="15093"/>
      <w:r>
        <w:rPr>
          <w:rtl/>
          <w:lang w:eastAsia="he-IL"/>
        </w:rPr>
        <w:t>איפה הייתי? הייתי פה.</w:t>
      </w:r>
    </w:p>
    <w:p w:rsidR="007940AD" w:rsidRDefault="007940AD" w:rsidP="007940AD">
      <w:pPr>
        <w:rPr>
          <w:rtl/>
          <w:lang w:eastAsia="he-IL"/>
        </w:rPr>
      </w:pPr>
    </w:p>
    <w:p w:rsidR="007940AD" w:rsidRDefault="007940AD" w:rsidP="007940AD">
      <w:pPr>
        <w:pStyle w:val="a"/>
        <w:keepNext/>
        <w:rPr>
          <w:rtl/>
        </w:rPr>
      </w:pPr>
      <w:bookmarkStart w:id="15094" w:name="ET_speaker_6155_800"/>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5094"/>
    </w:p>
    <w:p w:rsidR="007940AD" w:rsidRDefault="007940AD" w:rsidP="007940AD">
      <w:pPr>
        <w:pStyle w:val="KeepWithNext"/>
        <w:rPr>
          <w:rtl/>
          <w:lang w:eastAsia="he-IL"/>
        </w:rPr>
      </w:pPr>
    </w:p>
    <w:p w:rsidR="007940AD" w:rsidRDefault="007940AD" w:rsidP="007940AD">
      <w:pPr>
        <w:rPr>
          <w:rtl/>
          <w:lang w:eastAsia="he-IL"/>
        </w:rPr>
      </w:pPr>
      <w:r>
        <w:rPr>
          <w:rtl/>
          <w:lang w:eastAsia="he-IL"/>
        </w:rPr>
        <w:t>אתה רוצה להיות רק אופוזיציה. פינדרוס, איפה היית לעזור לי?</w:t>
      </w:r>
    </w:p>
    <w:p w:rsidR="007940AD" w:rsidRDefault="007940AD" w:rsidP="007940AD">
      <w:pPr>
        <w:rPr>
          <w:rtl/>
          <w:lang w:eastAsia="he-IL"/>
        </w:rPr>
      </w:pPr>
      <w:bookmarkStart w:id="15095" w:name="_ETM_Q1_5040099"/>
      <w:bookmarkStart w:id="15096" w:name="_ETM_Q1_5040176"/>
      <w:bookmarkEnd w:id="15095"/>
      <w:bookmarkEnd w:id="15096"/>
    </w:p>
    <w:p w:rsidR="007940AD" w:rsidRDefault="007940AD" w:rsidP="007940AD">
      <w:pPr>
        <w:pStyle w:val="a"/>
        <w:keepNext/>
        <w:rPr>
          <w:rtl/>
        </w:rPr>
      </w:pPr>
      <w:bookmarkStart w:id="15097" w:name="ET_speaker_5811_137"/>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9607CC">
        <w:rPr>
          <w:rFonts w:hint="cs"/>
          <w:rtl/>
        </w:rPr>
        <w:t xml:space="preserve"> </w:t>
      </w:r>
      <w:bookmarkEnd w:id="15097"/>
    </w:p>
    <w:p w:rsidR="007940AD" w:rsidRDefault="007940AD" w:rsidP="007940AD">
      <w:pPr>
        <w:pStyle w:val="KeepWithNext"/>
        <w:rPr>
          <w:rtl/>
          <w:lang w:eastAsia="he-IL"/>
        </w:rPr>
      </w:pPr>
    </w:p>
    <w:p w:rsidR="007940AD" w:rsidRDefault="007940AD" w:rsidP="007940AD">
      <w:pPr>
        <w:rPr>
          <w:rtl/>
          <w:lang w:eastAsia="he-IL"/>
        </w:rPr>
      </w:pPr>
      <w:bookmarkStart w:id="15098" w:name="_ETM_Q1_5150554"/>
      <w:bookmarkStart w:id="15099" w:name="_ETM_Q1_5150609"/>
      <w:bookmarkEnd w:id="15098"/>
      <w:bookmarkEnd w:id="15099"/>
      <w:r>
        <w:rPr>
          <w:rtl/>
          <w:lang w:eastAsia="he-IL"/>
        </w:rPr>
        <w:t xml:space="preserve">בסוף מרוב שיגידו לנו </w:t>
      </w:r>
      <w:bookmarkStart w:id="15100" w:name="_ETM_Q1_5045365"/>
      <w:bookmarkEnd w:id="15100"/>
      <w:r>
        <w:rPr>
          <w:rtl/>
          <w:lang w:eastAsia="he-IL"/>
        </w:rPr>
        <w:t xml:space="preserve">שאנחנו לא יכולים, דווקא אנחנו יכולים. </w:t>
      </w:r>
    </w:p>
    <w:p w:rsidR="007940AD" w:rsidRDefault="007940AD" w:rsidP="007940AD">
      <w:pPr>
        <w:rPr>
          <w:rtl/>
          <w:lang w:eastAsia="he-IL"/>
        </w:rPr>
      </w:pPr>
    </w:p>
    <w:p w:rsidR="007940AD" w:rsidRDefault="007940AD" w:rsidP="007940AD">
      <w:pPr>
        <w:pStyle w:val="a"/>
        <w:keepNext/>
        <w:rPr>
          <w:rtl/>
        </w:rPr>
      </w:pPr>
      <w:bookmarkStart w:id="15101" w:name="ET_speaker_5069_801"/>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5101"/>
    </w:p>
    <w:p w:rsidR="007940AD" w:rsidRDefault="007940AD" w:rsidP="007940AD">
      <w:pPr>
        <w:pStyle w:val="KeepWithNext"/>
        <w:rPr>
          <w:rtl/>
          <w:lang w:eastAsia="he-IL"/>
        </w:rPr>
      </w:pPr>
    </w:p>
    <w:p w:rsidR="007940AD" w:rsidRDefault="007940AD" w:rsidP="007940AD">
      <w:pPr>
        <w:rPr>
          <w:rtl/>
          <w:lang w:eastAsia="he-IL"/>
        </w:rPr>
      </w:pPr>
      <w:r>
        <w:rPr>
          <w:rtl/>
          <w:lang w:eastAsia="he-IL"/>
        </w:rPr>
        <w:t>אני רוצה לומר לך משהו: לפני שבועיים, אביר קארה היה - - -</w:t>
      </w:r>
    </w:p>
    <w:p w:rsidR="007940AD" w:rsidRDefault="007940AD" w:rsidP="007940AD">
      <w:pPr>
        <w:rPr>
          <w:rtl/>
          <w:lang w:eastAsia="he-IL"/>
        </w:rPr>
      </w:pPr>
    </w:p>
    <w:p w:rsidR="007940AD" w:rsidRDefault="007940AD" w:rsidP="007940AD">
      <w:pPr>
        <w:pStyle w:val="a"/>
        <w:keepNext/>
        <w:rPr>
          <w:rtl/>
        </w:rPr>
      </w:pPr>
      <w:bookmarkStart w:id="15102" w:name="ET_speaker_5797_802"/>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5102"/>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עכשיו תביני למה אנחנו לא מוכנים להיות חברים בוועדה. </w:t>
      </w:r>
    </w:p>
    <w:p w:rsidR="007940AD" w:rsidRDefault="007940AD" w:rsidP="007940AD">
      <w:pPr>
        <w:rPr>
          <w:rtl/>
          <w:lang w:eastAsia="he-IL"/>
        </w:rPr>
      </w:pPr>
    </w:p>
    <w:p w:rsidR="007940AD" w:rsidRDefault="007940AD" w:rsidP="007940AD">
      <w:pPr>
        <w:pStyle w:val="a"/>
        <w:keepNext/>
        <w:rPr>
          <w:rtl/>
        </w:rPr>
      </w:pPr>
      <w:bookmarkStart w:id="15103" w:name="ET_speaker_5069_803"/>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5103"/>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אתה מפריע לי - - - לפני שבועיים, תודה - - - </w:t>
      </w:r>
    </w:p>
    <w:p w:rsidR="007940AD" w:rsidRDefault="007940AD" w:rsidP="007940AD">
      <w:pPr>
        <w:rPr>
          <w:rtl/>
          <w:lang w:eastAsia="he-IL"/>
        </w:rPr>
      </w:pPr>
    </w:p>
    <w:p w:rsidR="007940AD" w:rsidRDefault="007940AD" w:rsidP="007940AD">
      <w:pPr>
        <w:pStyle w:val="a"/>
        <w:keepNext/>
        <w:rPr>
          <w:rtl/>
        </w:rPr>
      </w:pPr>
      <w:bookmarkStart w:id="15104" w:name="ET_speaker_5797_80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5104"/>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זאת הסיבה. מה שקורה פה ביומיים האלה. אתה תמשיך לתת נאומים יחד עם - - - </w:t>
      </w:r>
    </w:p>
    <w:p w:rsidR="007940AD" w:rsidRDefault="007940AD" w:rsidP="007940AD">
      <w:pPr>
        <w:rPr>
          <w:rtl/>
          <w:lang w:eastAsia="he-IL"/>
        </w:rPr>
      </w:pPr>
      <w:bookmarkStart w:id="15105" w:name="_ETM_Q1_5060201"/>
      <w:bookmarkStart w:id="15106" w:name="_ETM_Q1_5060324"/>
      <w:bookmarkStart w:id="15107" w:name="_ETM_Q1_5063826"/>
      <w:bookmarkEnd w:id="15105"/>
      <w:bookmarkEnd w:id="15106"/>
      <w:bookmarkEnd w:id="15107"/>
    </w:p>
    <w:p w:rsidR="007940AD" w:rsidRDefault="007940AD" w:rsidP="007940AD">
      <w:pPr>
        <w:pStyle w:val="a"/>
        <w:keepNext/>
        <w:rPr>
          <w:rtl/>
        </w:rPr>
      </w:pPr>
      <w:bookmarkStart w:id="15108" w:name="ET_speaker_6155_806"/>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5108"/>
    </w:p>
    <w:p w:rsidR="007940AD" w:rsidRDefault="007940AD" w:rsidP="007940AD">
      <w:pPr>
        <w:pStyle w:val="KeepWithNext"/>
        <w:rPr>
          <w:rtl/>
          <w:lang w:eastAsia="he-IL"/>
        </w:rPr>
      </w:pPr>
    </w:p>
    <w:p w:rsidR="007940AD" w:rsidRDefault="007940AD" w:rsidP="007940AD">
      <w:pPr>
        <w:rPr>
          <w:rtl/>
          <w:lang w:eastAsia="he-IL"/>
        </w:rPr>
      </w:pPr>
      <w:r>
        <w:rPr>
          <w:rtl/>
          <w:lang w:eastAsia="he-IL"/>
        </w:rPr>
        <w:t>אבל פינדרוס, אתה כל כך רוצה להשפיע</w:t>
      </w:r>
      <w:bookmarkStart w:id="15109" w:name="_ETM_Q1_5067472"/>
      <w:bookmarkEnd w:id="15109"/>
      <w:r>
        <w:rPr>
          <w:rtl/>
          <w:lang w:eastAsia="he-IL"/>
        </w:rPr>
        <w:t xml:space="preserve">, אז או שתצטרף לקואליציה או שעד השעה </w:t>
      </w:r>
      <w:bookmarkStart w:id="15110" w:name="_ETM_Q1_5070356"/>
      <w:bookmarkEnd w:id="15110"/>
      <w:r>
        <w:rPr>
          <w:rtl/>
          <w:lang w:eastAsia="he-IL"/>
        </w:rPr>
        <w:t>תשע לכו תרשמו שמות - - -</w:t>
      </w:r>
    </w:p>
    <w:p w:rsidR="007940AD" w:rsidRDefault="007940AD" w:rsidP="007940AD">
      <w:pPr>
        <w:rPr>
          <w:rtl/>
          <w:lang w:eastAsia="he-IL"/>
        </w:rPr>
      </w:pPr>
      <w:bookmarkStart w:id="15111" w:name="_ETM_Q1_5074420"/>
      <w:bookmarkEnd w:id="15111"/>
    </w:p>
    <w:p w:rsidR="007940AD" w:rsidRDefault="007940AD" w:rsidP="007940AD">
      <w:pPr>
        <w:pStyle w:val="ListParagraph"/>
        <w:jc w:val="center"/>
        <w:rPr>
          <w:rtl/>
          <w:lang w:eastAsia="he-IL"/>
        </w:rPr>
      </w:pPr>
      <w:bookmarkStart w:id="15112" w:name="_ETM_Q1_5074846"/>
      <w:bookmarkEnd w:id="15112"/>
      <w:r>
        <w:rPr>
          <w:rtl/>
          <w:lang w:eastAsia="he-IL"/>
        </w:rPr>
        <w:t>(המשתתפים קוראים קריאות ביניים, יש קושי לתמלל אותן במדויק)</w:t>
      </w:r>
    </w:p>
    <w:p w:rsidR="007940AD" w:rsidRDefault="007940AD" w:rsidP="007940AD">
      <w:pPr>
        <w:rPr>
          <w:lang w:eastAsia="he-IL"/>
        </w:rPr>
      </w:pPr>
    </w:p>
    <w:p w:rsidR="007940AD" w:rsidRDefault="007940AD" w:rsidP="007940AD">
      <w:pPr>
        <w:pStyle w:val="a"/>
        <w:keepNext/>
        <w:rPr>
          <w:rtl/>
        </w:rPr>
      </w:pPr>
      <w:bookmarkStart w:id="15113" w:name="ET_speaker_6155_807"/>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5113"/>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אם אתה רוצה להשפיע </w:t>
      </w:r>
      <w:bookmarkStart w:id="15114" w:name="_ETM_Q1_5074975"/>
      <w:bookmarkEnd w:id="15114"/>
      <w:r>
        <w:rPr>
          <w:rtl/>
          <w:lang w:eastAsia="he-IL"/>
        </w:rPr>
        <w:t>לפחות על הוועדות, אם אתה רוצה להצביע, אם כל כך אכפת לך, גש בבקשה - - -</w:t>
      </w:r>
    </w:p>
    <w:p w:rsidR="007940AD" w:rsidRDefault="007940AD" w:rsidP="007940AD">
      <w:pPr>
        <w:rPr>
          <w:rtl/>
          <w:lang w:eastAsia="he-IL"/>
        </w:rPr>
      </w:pPr>
      <w:bookmarkStart w:id="15115" w:name="_ETM_Q1_5078556"/>
      <w:bookmarkStart w:id="15116" w:name="_ETM_Q1_5078656"/>
      <w:bookmarkStart w:id="15117" w:name="_ETM_Q1_5081128"/>
      <w:bookmarkEnd w:id="15115"/>
      <w:bookmarkEnd w:id="15116"/>
      <w:bookmarkEnd w:id="15117"/>
    </w:p>
    <w:p w:rsidR="007940AD" w:rsidRDefault="007940AD" w:rsidP="007940AD">
      <w:pPr>
        <w:pStyle w:val="a"/>
        <w:keepNext/>
        <w:rPr>
          <w:rtl/>
        </w:rPr>
      </w:pPr>
      <w:bookmarkStart w:id="15118" w:name="ET_speaker_5797_80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5118"/>
    </w:p>
    <w:p w:rsidR="007940AD" w:rsidRDefault="007940AD" w:rsidP="007940AD">
      <w:pPr>
        <w:pStyle w:val="KeepWithNext"/>
        <w:rPr>
          <w:rtl/>
          <w:lang w:eastAsia="he-IL"/>
        </w:rPr>
      </w:pPr>
    </w:p>
    <w:p w:rsidR="007940AD" w:rsidRDefault="007940AD" w:rsidP="007940AD">
      <w:pPr>
        <w:rPr>
          <w:rtl/>
          <w:lang w:eastAsia="he-IL"/>
        </w:rPr>
      </w:pPr>
      <w:bookmarkStart w:id="15119" w:name="_ETM_Q1_5081995"/>
      <w:bookmarkStart w:id="15120" w:name="_ETM_Q1_5082072"/>
      <w:bookmarkEnd w:id="15119"/>
      <w:bookmarkEnd w:id="15120"/>
      <w:r>
        <w:rPr>
          <w:rtl/>
          <w:lang w:eastAsia="he-IL"/>
        </w:rPr>
        <w:t>- - -</w:t>
      </w:r>
    </w:p>
    <w:p w:rsidR="007940AD" w:rsidRDefault="007940AD" w:rsidP="007940AD">
      <w:pPr>
        <w:rPr>
          <w:rtl/>
          <w:lang w:eastAsia="he-IL"/>
        </w:rPr>
      </w:pPr>
    </w:p>
    <w:p w:rsidR="007940AD" w:rsidRDefault="007940AD" w:rsidP="007940AD">
      <w:pPr>
        <w:pStyle w:val="a"/>
        <w:keepNext/>
        <w:rPr>
          <w:rtl/>
        </w:rPr>
      </w:pPr>
      <w:bookmarkStart w:id="15121" w:name="ET_speaker_5628_809"/>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9607CC">
        <w:rPr>
          <w:rFonts w:hint="cs"/>
          <w:rtl/>
        </w:rPr>
        <w:t xml:space="preserve"> </w:t>
      </w:r>
      <w:bookmarkEnd w:id="15121"/>
    </w:p>
    <w:p w:rsidR="007940AD" w:rsidRDefault="007940AD" w:rsidP="007940AD">
      <w:pPr>
        <w:pStyle w:val="KeepWithNext"/>
        <w:rPr>
          <w:rtl/>
          <w:lang w:eastAsia="he-IL"/>
        </w:rPr>
      </w:pPr>
    </w:p>
    <w:p w:rsidR="007940AD" w:rsidRDefault="007940AD" w:rsidP="007940AD">
      <w:pPr>
        <w:rPr>
          <w:rtl/>
          <w:lang w:eastAsia="he-IL"/>
        </w:rPr>
      </w:pPr>
      <w:r>
        <w:rPr>
          <w:rtl/>
          <w:lang w:eastAsia="he-IL"/>
        </w:rPr>
        <w:t>גם לחברי הקואליציה אין השפעה.</w:t>
      </w:r>
    </w:p>
    <w:p w:rsidR="007940AD" w:rsidRDefault="007940AD" w:rsidP="007940AD">
      <w:pPr>
        <w:rPr>
          <w:rtl/>
          <w:lang w:eastAsia="he-IL"/>
        </w:rPr>
      </w:pPr>
      <w:bookmarkStart w:id="15122" w:name="_ETM_Q1_5084996"/>
      <w:bookmarkStart w:id="15123" w:name="_ETM_Q1_5085132"/>
      <w:bookmarkEnd w:id="15122"/>
      <w:bookmarkEnd w:id="15123"/>
    </w:p>
    <w:p w:rsidR="007940AD" w:rsidRDefault="007940AD" w:rsidP="007940AD">
      <w:pPr>
        <w:pStyle w:val="a"/>
        <w:keepNext/>
        <w:rPr>
          <w:rtl/>
        </w:rPr>
      </w:pPr>
      <w:bookmarkStart w:id="15124" w:name="ET_speaker_6155_810"/>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5124"/>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נפתח לכם את המליאה - - - </w:t>
      </w:r>
      <w:bookmarkStart w:id="15125" w:name="_ETM_Q1_5087296"/>
      <w:bookmarkEnd w:id="15125"/>
      <w:r>
        <w:rPr>
          <w:rtl/>
          <w:lang w:eastAsia="he-IL"/>
        </w:rPr>
        <w:t>אתם שוב תעמדו בתור - - - תגידו באיזה ועדות אתם רוצים להיות.</w:t>
      </w:r>
    </w:p>
    <w:p w:rsidR="007940AD" w:rsidRDefault="007940AD" w:rsidP="007940AD">
      <w:pPr>
        <w:rPr>
          <w:rtl/>
          <w:lang w:eastAsia="he-IL"/>
        </w:rPr>
      </w:pPr>
    </w:p>
    <w:p w:rsidR="007940AD" w:rsidRDefault="007940AD" w:rsidP="007940AD">
      <w:pPr>
        <w:pStyle w:val="a"/>
        <w:keepNext/>
        <w:rPr>
          <w:rtl/>
        </w:rPr>
      </w:pPr>
      <w:bookmarkStart w:id="15126" w:name="ET_speaker_5797_811"/>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5126"/>
    </w:p>
    <w:p w:rsidR="007940AD" w:rsidRDefault="007940AD" w:rsidP="007940AD">
      <w:pPr>
        <w:pStyle w:val="KeepWithNext"/>
        <w:rPr>
          <w:rtl/>
          <w:lang w:eastAsia="he-IL"/>
        </w:rPr>
      </w:pPr>
    </w:p>
    <w:p w:rsidR="007940AD" w:rsidRDefault="007940AD" w:rsidP="007940AD">
      <w:pPr>
        <w:rPr>
          <w:rtl/>
          <w:lang w:eastAsia="he-IL"/>
        </w:rPr>
      </w:pPr>
      <w:r>
        <w:rPr>
          <w:rtl/>
          <w:lang w:eastAsia="he-IL"/>
        </w:rPr>
        <w:t>- - -</w:t>
      </w:r>
    </w:p>
    <w:p w:rsidR="007940AD" w:rsidRDefault="007940AD" w:rsidP="007940AD">
      <w:pPr>
        <w:rPr>
          <w:rtl/>
          <w:lang w:eastAsia="he-IL"/>
        </w:rPr>
      </w:pPr>
    </w:p>
    <w:p w:rsidR="007940AD" w:rsidRDefault="007940AD" w:rsidP="007940AD">
      <w:pPr>
        <w:pStyle w:val="a"/>
        <w:keepNext/>
        <w:rPr>
          <w:rtl/>
        </w:rPr>
      </w:pPr>
      <w:bookmarkStart w:id="15127" w:name="ET_speaker_6155_812"/>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5127"/>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אני לא מצליח להבין, אתם מגיעים לפה וכל היום מתלוננים ואתם בכלל לא רוצים להשפיע. </w:t>
      </w:r>
    </w:p>
    <w:p w:rsidR="007940AD" w:rsidRDefault="007940AD" w:rsidP="007940AD">
      <w:pPr>
        <w:rPr>
          <w:rtl/>
          <w:lang w:eastAsia="he-IL"/>
        </w:rPr>
      </w:pPr>
    </w:p>
    <w:p w:rsidR="007940AD" w:rsidRDefault="007940AD" w:rsidP="007940AD">
      <w:pPr>
        <w:pStyle w:val="a"/>
        <w:keepNext/>
        <w:rPr>
          <w:rtl/>
        </w:rPr>
      </w:pPr>
      <w:bookmarkStart w:id="15128" w:name="ET_speaker_5797_81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5128"/>
    </w:p>
    <w:p w:rsidR="007940AD" w:rsidRDefault="007940AD" w:rsidP="007940AD">
      <w:pPr>
        <w:pStyle w:val="KeepWithNext"/>
        <w:rPr>
          <w:rtl/>
          <w:lang w:eastAsia="he-IL"/>
        </w:rPr>
      </w:pPr>
    </w:p>
    <w:p w:rsidR="007940AD" w:rsidRDefault="007940AD" w:rsidP="007940AD">
      <w:pPr>
        <w:rPr>
          <w:rtl/>
          <w:lang w:eastAsia="he-IL"/>
        </w:rPr>
      </w:pPr>
      <w:r>
        <w:rPr>
          <w:rtl/>
          <w:lang w:eastAsia="he-IL"/>
        </w:rPr>
        <w:t>מי רוצה - - -</w:t>
      </w:r>
    </w:p>
    <w:p w:rsidR="007940AD" w:rsidRDefault="007940AD" w:rsidP="007940AD">
      <w:pPr>
        <w:rPr>
          <w:rtl/>
          <w:lang w:eastAsia="he-IL"/>
        </w:rPr>
      </w:pPr>
    </w:p>
    <w:p w:rsidR="007940AD" w:rsidRDefault="007940AD" w:rsidP="007940AD">
      <w:pPr>
        <w:pStyle w:val="a"/>
        <w:keepNext/>
        <w:rPr>
          <w:rtl/>
        </w:rPr>
      </w:pPr>
      <w:bookmarkStart w:id="15129" w:name="ET_speaker_6155_814"/>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5129"/>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העיקר להתלונן. פינדרוס, אני </w:t>
      </w:r>
      <w:bookmarkStart w:id="15130" w:name="_ETM_Q1_5096875"/>
      <w:bookmarkEnd w:id="15130"/>
      <w:r>
        <w:rPr>
          <w:rtl/>
          <w:lang w:eastAsia="he-IL"/>
        </w:rPr>
        <w:t>לא מבין אותך - -</w:t>
      </w:r>
    </w:p>
    <w:p w:rsidR="007940AD" w:rsidRDefault="007940AD" w:rsidP="007940AD">
      <w:pPr>
        <w:rPr>
          <w:rtl/>
          <w:lang w:eastAsia="he-IL"/>
        </w:rPr>
      </w:pPr>
    </w:p>
    <w:p w:rsidR="007940AD" w:rsidRDefault="007940AD" w:rsidP="007940AD">
      <w:pPr>
        <w:pStyle w:val="af"/>
        <w:keepNext/>
        <w:rPr>
          <w:rtl/>
        </w:rPr>
      </w:pPr>
      <w:bookmarkStart w:id="15131" w:name="ET_yor_6145_815"/>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bookmarkEnd w:id="15131"/>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אביר, אביר - - </w:t>
      </w:r>
      <w:bookmarkStart w:id="15132" w:name="_ETM_Q1_5097407"/>
      <w:bookmarkEnd w:id="15132"/>
      <w:r>
        <w:rPr>
          <w:rtl/>
          <w:lang w:eastAsia="he-IL"/>
        </w:rPr>
        <w:t>-</w:t>
      </w:r>
    </w:p>
    <w:p w:rsidR="007940AD" w:rsidRDefault="007940AD" w:rsidP="007940AD">
      <w:pPr>
        <w:rPr>
          <w:rtl/>
          <w:lang w:eastAsia="he-IL"/>
        </w:rPr>
      </w:pPr>
    </w:p>
    <w:p w:rsidR="007940AD" w:rsidRDefault="007940AD" w:rsidP="007940AD">
      <w:pPr>
        <w:pStyle w:val="a"/>
        <w:keepNext/>
        <w:rPr>
          <w:rtl/>
        </w:rPr>
      </w:pPr>
      <w:bookmarkStart w:id="15133" w:name="ET_speaker_6155_816"/>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5133"/>
    </w:p>
    <w:p w:rsidR="007940AD" w:rsidRDefault="007940AD" w:rsidP="007940AD">
      <w:pPr>
        <w:pStyle w:val="KeepWithNext"/>
        <w:rPr>
          <w:rtl/>
          <w:lang w:eastAsia="he-IL"/>
        </w:rPr>
      </w:pPr>
    </w:p>
    <w:p w:rsidR="007940AD" w:rsidRDefault="007940AD" w:rsidP="007940AD">
      <w:pPr>
        <w:rPr>
          <w:rtl/>
          <w:lang w:eastAsia="he-IL"/>
        </w:rPr>
      </w:pPr>
      <w:r>
        <w:rPr>
          <w:rtl/>
          <w:lang w:eastAsia="he-IL"/>
        </w:rPr>
        <w:t>- - יומיים אתה מבזבז לנו את הזמן. לא הפוך.</w:t>
      </w:r>
    </w:p>
    <w:p w:rsidR="007940AD" w:rsidRDefault="007940AD" w:rsidP="007940AD">
      <w:pPr>
        <w:rPr>
          <w:rtl/>
          <w:lang w:eastAsia="he-IL"/>
        </w:rPr>
      </w:pPr>
      <w:bookmarkStart w:id="15134" w:name="_ETM_Q1_5101566"/>
      <w:bookmarkStart w:id="15135" w:name="_ETM_Q1_5101678"/>
      <w:bookmarkEnd w:id="15134"/>
      <w:bookmarkEnd w:id="15135"/>
    </w:p>
    <w:p w:rsidR="007940AD" w:rsidRDefault="007940AD" w:rsidP="007940AD">
      <w:pPr>
        <w:pStyle w:val="af"/>
        <w:keepNext/>
        <w:rPr>
          <w:rtl/>
        </w:rPr>
      </w:pPr>
      <w:bookmarkStart w:id="15136" w:name="ET_yor_6145_817"/>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bookmarkEnd w:id="15136"/>
    </w:p>
    <w:p w:rsidR="007940AD" w:rsidRDefault="007940AD" w:rsidP="007940AD">
      <w:pPr>
        <w:pStyle w:val="KeepWithNext"/>
        <w:rPr>
          <w:rtl/>
          <w:lang w:eastAsia="he-IL"/>
        </w:rPr>
      </w:pPr>
    </w:p>
    <w:p w:rsidR="007940AD" w:rsidRDefault="007940AD" w:rsidP="007940AD">
      <w:pPr>
        <w:rPr>
          <w:rtl/>
          <w:lang w:eastAsia="he-IL"/>
        </w:rPr>
      </w:pPr>
      <w:r>
        <w:rPr>
          <w:rtl/>
          <w:lang w:eastAsia="he-IL"/>
        </w:rPr>
        <w:t>אביר</w:t>
      </w:r>
      <w:bookmarkStart w:id="15137" w:name="_ETM_Q1_5100096"/>
      <w:bookmarkEnd w:id="15137"/>
      <w:r>
        <w:rPr>
          <w:rtl/>
          <w:lang w:eastAsia="he-IL"/>
        </w:rPr>
        <w:t>, תודה רבה, אביר, תודה.</w:t>
      </w:r>
      <w:bookmarkStart w:id="15138" w:name="_ETM_Q1_5104540"/>
      <w:bookmarkEnd w:id="15138"/>
    </w:p>
    <w:p w:rsidR="007940AD" w:rsidRDefault="007940AD" w:rsidP="007940AD">
      <w:pPr>
        <w:rPr>
          <w:rtl/>
          <w:lang w:eastAsia="he-IL"/>
        </w:rPr>
      </w:pPr>
      <w:bookmarkStart w:id="15139" w:name="_ETM_Q1_5104635"/>
      <w:bookmarkEnd w:id="15139"/>
    </w:p>
    <w:p w:rsidR="007940AD" w:rsidRDefault="007940AD" w:rsidP="007940AD">
      <w:pPr>
        <w:pStyle w:val="a"/>
        <w:keepNext/>
        <w:rPr>
          <w:rtl/>
        </w:rPr>
      </w:pPr>
      <w:bookmarkStart w:id="15140" w:name="ET_speaker_5797_81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5140"/>
    </w:p>
    <w:p w:rsidR="007940AD" w:rsidRDefault="007940AD" w:rsidP="007940AD">
      <w:pPr>
        <w:pStyle w:val="KeepWithNext"/>
        <w:rPr>
          <w:rtl/>
          <w:lang w:eastAsia="he-IL"/>
        </w:rPr>
      </w:pPr>
    </w:p>
    <w:p w:rsidR="007940AD" w:rsidRDefault="007940AD" w:rsidP="007940AD">
      <w:pPr>
        <w:rPr>
          <w:rtl/>
          <w:lang w:eastAsia="he-IL"/>
        </w:rPr>
      </w:pPr>
      <w:r>
        <w:rPr>
          <w:rtl/>
          <w:lang w:eastAsia="he-IL"/>
        </w:rPr>
        <w:t>להיות אתכם כחבר ועדה אצלכם - - -</w:t>
      </w:r>
    </w:p>
    <w:p w:rsidR="007940AD" w:rsidRDefault="007940AD" w:rsidP="007940AD">
      <w:pPr>
        <w:rPr>
          <w:rtl/>
          <w:lang w:eastAsia="he-IL"/>
        </w:rPr>
      </w:pPr>
      <w:bookmarkStart w:id="15141" w:name="_ETM_Q1_5103965"/>
      <w:bookmarkStart w:id="15142" w:name="_ETM_Q1_5104070"/>
      <w:bookmarkEnd w:id="15141"/>
      <w:bookmarkEnd w:id="15142"/>
    </w:p>
    <w:p w:rsidR="007940AD" w:rsidRDefault="007940AD" w:rsidP="007940AD">
      <w:pPr>
        <w:pStyle w:val="af"/>
        <w:keepNext/>
        <w:rPr>
          <w:rtl/>
        </w:rPr>
      </w:pPr>
      <w:bookmarkStart w:id="15143" w:name="ET_yor_6145_819"/>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bookmarkEnd w:id="15143"/>
    </w:p>
    <w:p w:rsidR="007940AD" w:rsidRDefault="007940AD" w:rsidP="007940AD">
      <w:pPr>
        <w:pStyle w:val="KeepWithNext"/>
        <w:rPr>
          <w:rtl/>
          <w:lang w:eastAsia="he-IL"/>
        </w:rPr>
      </w:pPr>
    </w:p>
    <w:p w:rsidR="007940AD" w:rsidRDefault="007940AD" w:rsidP="007940AD">
      <w:pPr>
        <w:rPr>
          <w:rtl/>
          <w:lang w:eastAsia="he-IL"/>
        </w:rPr>
      </w:pPr>
      <w:bookmarkStart w:id="15144" w:name="_ETM_Q1_5105781"/>
      <w:bookmarkEnd w:id="15144"/>
      <w:r>
        <w:rPr>
          <w:rtl/>
          <w:lang w:eastAsia="he-IL"/>
        </w:rPr>
        <w:t>רגע, רגע, חבר הכנסת אבי מעוז ואחריו חבר הכנסת יעקב אשר. בבקשה.</w:t>
      </w:r>
    </w:p>
    <w:p w:rsidR="007940AD" w:rsidRDefault="007940AD" w:rsidP="007940AD">
      <w:pPr>
        <w:rPr>
          <w:rtl/>
          <w:lang w:eastAsia="he-IL"/>
        </w:rPr>
      </w:pPr>
      <w:bookmarkStart w:id="15145" w:name="_ETM_Q1_5112651"/>
      <w:bookmarkEnd w:id="15145"/>
    </w:p>
    <w:p w:rsidR="007940AD" w:rsidRDefault="007940AD" w:rsidP="007940AD">
      <w:pPr>
        <w:pStyle w:val="a"/>
        <w:keepNext/>
        <w:rPr>
          <w:rtl/>
        </w:rPr>
      </w:pPr>
      <w:bookmarkStart w:id="15146" w:name="ET_speaker_6153_820"/>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5146"/>
    </w:p>
    <w:p w:rsidR="007940AD" w:rsidRDefault="007940AD" w:rsidP="007940AD">
      <w:pPr>
        <w:pStyle w:val="KeepWithNext"/>
        <w:rPr>
          <w:rtl/>
          <w:lang w:eastAsia="he-IL"/>
        </w:rPr>
      </w:pPr>
    </w:p>
    <w:p w:rsidR="007940AD" w:rsidRDefault="007940AD" w:rsidP="007940AD">
      <w:pPr>
        <w:rPr>
          <w:rtl/>
          <w:lang w:eastAsia="he-IL"/>
        </w:rPr>
      </w:pPr>
      <w:r>
        <w:rPr>
          <w:rtl/>
          <w:lang w:eastAsia="he-IL"/>
        </w:rPr>
        <w:t>אני רוצה להבין מה מוצע כאן.</w:t>
      </w:r>
    </w:p>
    <w:p w:rsidR="007940AD" w:rsidRDefault="007940AD" w:rsidP="007940AD">
      <w:pPr>
        <w:rPr>
          <w:rtl/>
          <w:lang w:eastAsia="he-IL"/>
        </w:rPr>
      </w:pPr>
    </w:p>
    <w:p w:rsidR="007940AD" w:rsidRDefault="007940AD" w:rsidP="007940AD">
      <w:pPr>
        <w:pStyle w:val="a"/>
        <w:keepNext/>
        <w:rPr>
          <w:rtl/>
        </w:rPr>
      </w:pPr>
      <w:bookmarkStart w:id="15147" w:name="ET_speaker_שגית_אפיק_821"/>
      <w:r>
        <w:rPr>
          <w:rStyle w:val="TagStyle"/>
          <w:rFonts w:hint="cs"/>
          <w:rtl/>
        </w:rPr>
        <w:t xml:space="preserve"> &lt;&lt; דובר &gt;&gt; </w:t>
      </w:r>
      <w:r>
        <w:rPr>
          <w:rFonts w:hint="cs"/>
          <w:rtl/>
        </w:rPr>
        <w:t>שגית אפיק:</w:t>
      </w:r>
      <w:r>
        <w:rPr>
          <w:rStyle w:val="TagStyle"/>
          <w:rFonts w:hint="cs"/>
          <w:rtl/>
        </w:rPr>
        <w:t xml:space="preserve"> &lt;&lt; דובר &gt;&gt;</w:t>
      </w:r>
      <w:r w:rsidR="009607CC">
        <w:rPr>
          <w:rFonts w:hint="cs"/>
          <w:rtl/>
        </w:rPr>
        <w:t xml:space="preserve"> </w:t>
      </w:r>
      <w:bookmarkEnd w:id="15147"/>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אני רוצה </w:t>
      </w:r>
      <w:bookmarkStart w:id="15148" w:name="_ETM_Q1_5116165"/>
      <w:bookmarkEnd w:id="15148"/>
      <w:r>
        <w:rPr>
          <w:rtl/>
          <w:lang w:eastAsia="he-IL"/>
        </w:rPr>
        <w:t>להתייחס בבקשה.</w:t>
      </w:r>
    </w:p>
    <w:p w:rsidR="007940AD" w:rsidRDefault="007940AD" w:rsidP="007940AD">
      <w:pPr>
        <w:rPr>
          <w:rtl/>
          <w:lang w:eastAsia="he-IL"/>
        </w:rPr>
      </w:pPr>
      <w:bookmarkStart w:id="15149" w:name="_ETM_Q1_5112752"/>
      <w:bookmarkEnd w:id="15149"/>
    </w:p>
    <w:p w:rsidR="007940AD" w:rsidRDefault="007940AD" w:rsidP="007940AD">
      <w:pPr>
        <w:pStyle w:val="a"/>
        <w:keepNext/>
        <w:rPr>
          <w:rtl/>
        </w:rPr>
      </w:pPr>
      <w:bookmarkStart w:id="15150" w:name="ET_speaker_6153_822"/>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5150"/>
    </w:p>
    <w:p w:rsidR="007940AD" w:rsidRDefault="007940AD" w:rsidP="007940AD">
      <w:pPr>
        <w:pStyle w:val="KeepWithNext"/>
        <w:rPr>
          <w:rtl/>
          <w:lang w:eastAsia="he-IL"/>
        </w:rPr>
      </w:pPr>
    </w:p>
    <w:p w:rsidR="007940AD" w:rsidRDefault="007940AD" w:rsidP="007940AD">
      <w:pPr>
        <w:rPr>
          <w:rtl/>
          <w:lang w:eastAsia="he-IL"/>
        </w:rPr>
      </w:pPr>
      <w:r>
        <w:rPr>
          <w:rtl/>
          <w:lang w:eastAsia="he-IL"/>
        </w:rPr>
        <w:t>אנחנו מדברים על תיקון בחוק התכנון והבנייה.</w:t>
      </w:r>
    </w:p>
    <w:p w:rsidR="007940AD" w:rsidRDefault="007940AD" w:rsidP="007940AD">
      <w:pPr>
        <w:rPr>
          <w:rtl/>
          <w:lang w:eastAsia="he-IL"/>
        </w:rPr>
      </w:pPr>
    </w:p>
    <w:p w:rsidR="007940AD" w:rsidRDefault="007940AD" w:rsidP="007940AD">
      <w:pPr>
        <w:pStyle w:val="a"/>
        <w:keepNext/>
        <w:rPr>
          <w:rtl/>
        </w:rPr>
      </w:pPr>
      <w:bookmarkStart w:id="15151" w:name="ET_speaker_שגית_אפיק_823"/>
      <w:r>
        <w:rPr>
          <w:rStyle w:val="TagStyle"/>
          <w:rFonts w:hint="cs"/>
          <w:rtl/>
        </w:rPr>
        <w:t xml:space="preserve"> &lt;&lt; דובר &gt;&gt; </w:t>
      </w:r>
      <w:r>
        <w:rPr>
          <w:rFonts w:hint="cs"/>
          <w:rtl/>
        </w:rPr>
        <w:t>שגית אפיק:</w:t>
      </w:r>
      <w:r>
        <w:rPr>
          <w:rStyle w:val="TagStyle"/>
          <w:rFonts w:hint="cs"/>
          <w:rtl/>
        </w:rPr>
        <w:t xml:space="preserve"> &lt;&lt; דובר &gt;&gt;</w:t>
      </w:r>
      <w:r w:rsidR="009607CC">
        <w:rPr>
          <w:rFonts w:hint="cs"/>
          <w:rtl/>
        </w:rPr>
        <w:t xml:space="preserve"> </w:t>
      </w:r>
      <w:bookmarkEnd w:id="15151"/>
    </w:p>
    <w:p w:rsidR="007940AD" w:rsidRDefault="007940AD" w:rsidP="007940AD">
      <w:pPr>
        <w:pStyle w:val="KeepWithNext"/>
        <w:rPr>
          <w:rtl/>
          <w:lang w:eastAsia="he-IL"/>
        </w:rPr>
      </w:pPr>
    </w:p>
    <w:p w:rsidR="007940AD" w:rsidRDefault="007940AD" w:rsidP="007940AD">
      <w:pPr>
        <w:rPr>
          <w:rtl/>
          <w:lang w:eastAsia="he-IL"/>
        </w:rPr>
      </w:pPr>
      <w:r>
        <w:rPr>
          <w:rtl/>
          <w:lang w:eastAsia="he-IL"/>
        </w:rPr>
        <w:t>לא. בפקודת הקרקעות.</w:t>
      </w:r>
    </w:p>
    <w:p w:rsidR="007940AD" w:rsidRDefault="007940AD" w:rsidP="007940AD">
      <w:pPr>
        <w:rPr>
          <w:rtl/>
          <w:lang w:eastAsia="he-IL"/>
        </w:rPr>
      </w:pPr>
      <w:bookmarkStart w:id="15152" w:name="_ETM_Q1_5127094"/>
      <w:bookmarkStart w:id="15153" w:name="_ETM_Q1_5127219"/>
      <w:bookmarkEnd w:id="15152"/>
      <w:bookmarkEnd w:id="15153"/>
    </w:p>
    <w:p w:rsidR="007940AD" w:rsidRDefault="007940AD" w:rsidP="007940AD">
      <w:pPr>
        <w:pStyle w:val="a"/>
        <w:keepNext/>
        <w:rPr>
          <w:rtl/>
        </w:rPr>
      </w:pPr>
      <w:bookmarkStart w:id="15154" w:name="ET_speaker_6153_824"/>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5154"/>
    </w:p>
    <w:p w:rsidR="007940AD" w:rsidRDefault="007940AD" w:rsidP="007940AD">
      <w:pPr>
        <w:pStyle w:val="KeepWithNext"/>
        <w:rPr>
          <w:rtl/>
          <w:lang w:eastAsia="he-IL"/>
        </w:rPr>
      </w:pPr>
    </w:p>
    <w:p w:rsidR="007940AD" w:rsidRDefault="007940AD" w:rsidP="007940AD">
      <w:pPr>
        <w:rPr>
          <w:rtl/>
          <w:lang w:eastAsia="he-IL"/>
        </w:rPr>
      </w:pPr>
      <w:r>
        <w:rPr>
          <w:rtl/>
          <w:lang w:eastAsia="he-IL"/>
        </w:rPr>
        <w:t>פקודת הקרקעות.</w:t>
      </w:r>
    </w:p>
    <w:p w:rsidR="007940AD" w:rsidRDefault="007940AD" w:rsidP="007940AD">
      <w:pPr>
        <w:rPr>
          <w:rtl/>
          <w:lang w:eastAsia="he-IL"/>
        </w:rPr>
      </w:pPr>
      <w:bookmarkStart w:id="15155" w:name="_ETM_Q1_5126756"/>
      <w:bookmarkEnd w:id="15155"/>
    </w:p>
    <w:p w:rsidR="007940AD" w:rsidRDefault="007940AD" w:rsidP="007940AD">
      <w:pPr>
        <w:pStyle w:val="a"/>
        <w:keepNext/>
        <w:rPr>
          <w:rtl/>
        </w:rPr>
      </w:pPr>
      <w:bookmarkStart w:id="15156" w:name="ET_speaker_5069_825"/>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5156"/>
    </w:p>
    <w:p w:rsidR="007940AD" w:rsidRDefault="007940AD" w:rsidP="007940AD">
      <w:pPr>
        <w:pStyle w:val="KeepWithNext"/>
        <w:rPr>
          <w:rtl/>
          <w:lang w:eastAsia="he-IL"/>
        </w:rPr>
      </w:pPr>
    </w:p>
    <w:p w:rsidR="007940AD" w:rsidRDefault="007940AD" w:rsidP="007940AD">
      <w:pPr>
        <w:rPr>
          <w:rtl/>
          <w:lang w:eastAsia="he-IL"/>
        </w:rPr>
      </w:pPr>
      <w:bookmarkStart w:id="15157" w:name="_ETM_Q1_5127545"/>
      <w:bookmarkStart w:id="15158" w:name="_ETM_Q1_5127630"/>
      <w:bookmarkEnd w:id="15157"/>
      <w:bookmarkEnd w:id="15158"/>
      <w:r>
        <w:rPr>
          <w:rtl/>
          <w:lang w:eastAsia="he-IL"/>
        </w:rPr>
        <w:t>נכון. זה הרבה יותר - - -</w:t>
      </w:r>
    </w:p>
    <w:p w:rsidR="007940AD" w:rsidRDefault="007940AD" w:rsidP="007940AD">
      <w:pPr>
        <w:rPr>
          <w:rtl/>
          <w:lang w:eastAsia="he-IL"/>
        </w:rPr>
      </w:pPr>
      <w:bookmarkStart w:id="15159" w:name="_ETM_Q1_5129184"/>
      <w:bookmarkEnd w:id="15159"/>
    </w:p>
    <w:p w:rsidR="007940AD" w:rsidRDefault="007940AD" w:rsidP="007940AD">
      <w:pPr>
        <w:pStyle w:val="a"/>
        <w:keepNext/>
        <w:rPr>
          <w:rtl/>
        </w:rPr>
      </w:pPr>
      <w:bookmarkStart w:id="15160" w:name="ET_speaker_6153_826"/>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5160"/>
    </w:p>
    <w:p w:rsidR="007940AD" w:rsidRDefault="007940AD" w:rsidP="007940AD">
      <w:pPr>
        <w:pStyle w:val="KeepWithNext"/>
        <w:rPr>
          <w:rtl/>
          <w:lang w:eastAsia="he-IL"/>
        </w:rPr>
      </w:pPr>
    </w:p>
    <w:p w:rsidR="007940AD" w:rsidRDefault="007940AD" w:rsidP="007940AD">
      <w:pPr>
        <w:rPr>
          <w:rtl/>
          <w:lang w:eastAsia="he-IL"/>
        </w:rPr>
      </w:pPr>
      <w:bookmarkStart w:id="15161" w:name="_ETM_Q1_5129997"/>
      <w:bookmarkStart w:id="15162" w:name="_ETM_Q1_5130074"/>
      <w:bookmarkEnd w:id="15161"/>
      <w:bookmarkEnd w:id="15162"/>
      <w:r>
        <w:rPr>
          <w:rtl/>
          <w:lang w:eastAsia="he-IL"/>
        </w:rPr>
        <w:t xml:space="preserve">מה זה נקרא – בהתאם לכך מוצע להרחיב את הפטור שיחול גם </w:t>
      </w:r>
      <w:bookmarkStart w:id="15163" w:name="_ETM_Q1_5134487"/>
      <w:bookmarkEnd w:id="15163"/>
      <w:r>
        <w:rPr>
          <w:rtl/>
          <w:lang w:eastAsia="he-IL"/>
        </w:rPr>
        <w:t>על חברת נתיבי איילון וחברת חוצה ישראל. כי הם חייבים</w:t>
      </w:r>
      <w:bookmarkStart w:id="15164" w:name="_ETM_Q1_5135101"/>
      <w:bookmarkEnd w:id="15164"/>
      <w:r>
        <w:rPr>
          <w:rtl/>
          <w:lang w:eastAsia="he-IL"/>
        </w:rPr>
        <w:t xml:space="preserve"> שימוע, לא?</w:t>
      </w:r>
    </w:p>
    <w:p w:rsidR="007940AD" w:rsidRDefault="007940AD" w:rsidP="007940AD">
      <w:pPr>
        <w:rPr>
          <w:rtl/>
          <w:lang w:eastAsia="he-IL"/>
        </w:rPr>
      </w:pPr>
      <w:bookmarkStart w:id="15165" w:name="_ETM_Q1_5143004"/>
      <w:bookmarkEnd w:id="15165"/>
    </w:p>
    <w:p w:rsidR="007940AD" w:rsidRDefault="007940AD" w:rsidP="007940AD">
      <w:pPr>
        <w:pStyle w:val="a"/>
        <w:keepNext/>
        <w:rPr>
          <w:rtl/>
        </w:rPr>
      </w:pPr>
      <w:bookmarkStart w:id="15166" w:name="ET_speaker_6165_827"/>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15166"/>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שגם הם ייהנו מזה. </w:t>
      </w:r>
    </w:p>
    <w:p w:rsidR="007940AD" w:rsidRDefault="007940AD" w:rsidP="007940AD">
      <w:pPr>
        <w:rPr>
          <w:rtl/>
          <w:lang w:eastAsia="he-IL"/>
        </w:rPr>
      </w:pPr>
    </w:p>
    <w:p w:rsidR="007940AD" w:rsidRDefault="007940AD" w:rsidP="007940AD">
      <w:pPr>
        <w:pStyle w:val="a"/>
        <w:keepNext/>
        <w:rPr>
          <w:rtl/>
        </w:rPr>
      </w:pPr>
      <w:bookmarkStart w:id="15167" w:name="ET_speaker_5069_828"/>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5167"/>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ארון ישן כזה מתקנים </w:t>
      </w:r>
      <w:bookmarkStart w:id="15168" w:name="_ETM_Q1_5142282"/>
      <w:bookmarkEnd w:id="15168"/>
      <w:r>
        <w:rPr>
          <w:rtl/>
          <w:lang w:eastAsia="he-IL"/>
        </w:rPr>
        <w:t>כלאחר ליד?</w:t>
      </w:r>
    </w:p>
    <w:p w:rsidR="007940AD" w:rsidRDefault="007940AD" w:rsidP="007940AD">
      <w:pPr>
        <w:rPr>
          <w:rtl/>
          <w:lang w:eastAsia="he-IL"/>
        </w:rPr>
      </w:pPr>
      <w:bookmarkStart w:id="15169" w:name="_ETM_Q1_5143124"/>
      <w:bookmarkEnd w:id="15169"/>
    </w:p>
    <w:p w:rsidR="007940AD" w:rsidRDefault="007940AD" w:rsidP="007940AD">
      <w:pPr>
        <w:pStyle w:val="a"/>
        <w:keepNext/>
        <w:rPr>
          <w:rtl/>
        </w:rPr>
      </w:pPr>
      <w:bookmarkStart w:id="15170" w:name="ET_speaker_5811_829"/>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9607CC">
        <w:rPr>
          <w:rFonts w:hint="cs"/>
          <w:rtl/>
        </w:rPr>
        <w:t xml:space="preserve"> </w:t>
      </w:r>
      <w:bookmarkEnd w:id="15170"/>
    </w:p>
    <w:p w:rsidR="007940AD" w:rsidRDefault="007940AD" w:rsidP="007940AD">
      <w:pPr>
        <w:pStyle w:val="KeepWithNext"/>
        <w:rPr>
          <w:rtl/>
          <w:lang w:eastAsia="he-IL"/>
        </w:rPr>
      </w:pPr>
    </w:p>
    <w:p w:rsidR="007940AD" w:rsidRDefault="007940AD" w:rsidP="007940AD">
      <w:pPr>
        <w:rPr>
          <w:rtl/>
          <w:lang w:eastAsia="he-IL"/>
        </w:rPr>
      </w:pPr>
      <w:r>
        <w:rPr>
          <w:rtl/>
          <w:lang w:eastAsia="he-IL"/>
        </w:rPr>
        <w:t>הופקע בלי שימוע.</w:t>
      </w:r>
    </w:p>
    <w:p w:rsidR="007940AD" w:rsidRDefault="007940AD" w:rsidP="007940AD">
      <w:pPr>
        <w:rPr>
          <w:rtl/>
          <w:lang w:eastAsia="he-IL"/>
        </w:rPr>
      </w:pPr>
    </w:p>
    <w:p w:rsidR="007940AD" w:rsidRDefault="007940AD" w:rsidP="007940AD">
      <w:pPr>
        <w:pStyle w:val="a"/>
        <w:keepNext/>
        <w:rPr>
          <w:rtl/>
        </w:rPr>
      </w:pPr>
      <w:bookmarkStart w:id="15171" w:name="ET_speaker_6165_830"/>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15171"/>
    </w:p>
    <w:p w:rsidR="007940AD" w:rsidRDefault="007940AD" w:rsidP="007940AD">
      <w:pPr>
        <w:pStyle w:val="KeepWithNext"/>
        <w:rPr>
          <w:rtl/>
          <w:lang w:eastAsia="he-IL"/>
        </w:rPr>
      </w:pPr>
    </w:p>
    <w:p w:rsidR="007940AD" w:rsidRDefault="007940AD" w:rsidP="007940AD">
      <w:pPr>
        <w:rPr>
          <w:rtl/>
          <w:lang w:eastAsia="he-IL"/>
        </w:rPr>
      </w:pPr>
      <w:r>
        <w:rPr>
          <w:rtl/>
          <w:lang w:eastAsia="he-IL"/>
        </w:rPr>
        <w:t>עד אין גבול.</w:t>
      </w:r>
    </w:p>
    <w:p w:rsidR="007940AD" w:rsidRDefault="007940AD" w:rsidP="007940AD">
      <w:pPr>
        <w:rPr>
          <w:rtl/>
          <w:lang w:eastAsia="he-IL"/>
        </w:rPr>
      </w:pPr>
      <w:bookmarkStart w:id="15172" w:name="_ETM_Q1_5154673"/>
      <w:bookmarkStart w:id="15173" w:name="_ETM_Q1_5154758"/>
      <w:bookmarkStart w:id="15174" w:name="_ETM_Q1_5157593"/>
      <w:bookmarkEnd w:id="15172"/>
      <w:bookmarkEnd w:id="15173"/>
      <w:bookmarkEnd w:id="15174"/>
    </w:p>
    <w:p w:rsidR="007940AD" w:rsidRDefault="007940AD" w:rsidP="007940AD">
      <w:pPr>
        <w:pStyle w:val="a"/>
        <w:keepNext/>
        <w:rPr>
          <w:rtl/>
        </w:rPr>
      </w:pPr>
      <w:bookmarkStart w:id="15175" w:name="ET_speaker_6153_831"/>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5175"/>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ניר, </w:t>
      </w:r>
      <w:bookmarkStart w:id="15176" w:name="_ETM_Q1_5156046"/>
      <w:bookmarkEnd w:id="15176"/>
      <w:r>
        <w:rPr>
          <w:rtl/>
          <w:lang w:eastAsia="he-IL"/>
        </w:rPr>
        <w:t>למה הוזכר פה באופן מיוחד חברת נתיבי איילון וחברת חוצה ישראל?</w:t>
      </w:r>
    </w:p>
    <w:p w:rsidR="007940AD" w:rsidRDefault="007940AD" w:rsidP="007940AD">
      <w:pPr>
        <w:rPr>
          <w:rtl/>
          <w:lang w:eastAsia="he-IL"/>
        </w:rPr>
      </w:pPr>
      <w:bookmarkStart w:id="15177" w:name="_ETM_Q1_5161763"/>
      <w:bookmarkStart w:id="15178" w:name="_ETM_Q1_5162776"/>
      <w:bookmarkEnd w:id="15177"/>
      <w:bookmarkEnd w:id="15178"/>
    </w:p>
    <w:p w:rsidR="007940AD" w:rsidRDefault="007940AD" w:rsidP="007940AD">
      <w:pPr>
        <w:pStyle w:val="ae"/>
        <w:keepNext/>
        <w:rPr>
          <w:rtl/>
        </w:rPr>
      </w:pPr>
      <w:bookmarkStart w:id="15179" w:name="ET_interruption_קריאה_832"/>
      <w:r>
        <w:rPr>
          <w:rStyle w:val="TagStyle"/>
          <w:rFonts w:hint="cs"/>
          <w:rtl/>
        </w:rPr>
        <w:t xml:space="preserve"> &lt;&lt; קריאה &gt;&gt; </w:t>
      </w:r>
      <w:r>
        <w:rPr>
          <w:rFonts w:hint="cs"/>
          <w:rtl/>
        </w:rPr>
        <w:t>קריאה:</w:t>
      </w:r>
      <w:r>
        <w:rPr>
          <w:rStyle w:val="TagStyle"/>
          <w:rFonts w:hint="cs"/>
          <w:rtl/>
        </w:rPr>
        <w:t xml:space="preserve"> &lt;&lt; קריאה &gt;&gt;</w:t>
      </w:r>
      <w:r w:rsidR="009607CC">
        <w:rPr>
          <w:rFonts w:hint="cs"/>
          <w:rtl/>
        </w:rPr>
        <w:t xml:space="preserve"> </w:t>
      </w:r>
      <w:bookmarkEnd w:id="15179"/>
    </w:p>
    <w:p w:rsidR="007940AD" w:rsidRDefault="007940AD" w:rsidP="007940AD">
      <w:pPr>
        <w:pStyle w:val="KeepWithNext"/>
        <w:rPr>
          <w:rtl/>
          <w:lang w:eastAsia="he-IL"/>
        </w:rPr>
      </w:pPr>
    </w:p>
    <w:p w:rsidR="007940AD" w:rsidRDefault="007940AD" w:rsidP="007940AD">
      <w:pPr>
        <w:rPr>
          <w:rtl/>
          <w:lang w:eastAsia="he-IL"/>
        </w:rPr>
      </w:pPr>
      <w:r>
        <w:rPr>
          <w:rtl/>
          <w:lang w:eastAsia="he-IL"/>
        </w:rPr>
        <w:t>כי הם לא בפטור.</w:t>
      </w:r>
    </w:p>
    <w:p w:rsidR="007940AD" w:rsidRDefault="007940AD" w:rsidP="007940AD">
      <w:pPr>
        <w:rPr>
          <w:rtl/>
          <w:lang w:eastAsia="he-IL"/>
        </w:rPr>
      </w:pPr>
    </w:p>
    <w:p w:rsidR="007940AD" w:rsidRDefault="007940AD" w:rsidP="007940AD">
      <w:pPr>
        <w:pStyle w:val="a"/>
        <w:keepNext/>
        <w:rPr>
          <w:rtl/>
        </w:rPr>
      </w:pPr>
      <w:bookmarkStart w:id="15180" w:name="ET_speaker_שגית_אפיק_833"/>
      <w:r>
        <w:rPr>
          <w:rStyle w:val="TagStyle"/>
          <w:rFonts w:hint="cs"/>
          <w:rtl/>
        </w:rPr>
        <w:t xml:space="preserve"> &lt;&lt; דובר &gt;&gt; </w:t>
      </w:r>
      <w:r>
        <w:rPr>
          <w:rFonts w:hint="cs"/>
          <w:rtl/>
        </w:rPr>
        <w:t>שגית אפיק:</w:t>
      </w:r>
      <w:r>
        <w:rPr>
          <w:rStyle w:val="TagStyle"/>
          <w:rFonts w:hint="cs"/>
          <w:rtl/>
        </w:rPr>
        <w:t xml:space="preserve"> &lt;&lt; דובר &gt;&gt;</w:t>
      </w:r>
      <w:r w:rsidR="009607CC">
        <w:rPr>
          <w:rFonts w:hint="cs"/>
          <w:rtl/>
        </w:rPr>
        <w:t xml:space="preserve"> </w:t>
      </w:r>
      <w:bookmarkEnd w:id="15180"/>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אני יכולה </w:t>
      </w:r>
      <w:bookmarkStart w:id="15181" w:name="_ETM_Q1_5162784"/>
      <w:bookmarkEnd w:id="15181"/>
      <w:r>
        <w:rPr>
          <w:rtl/>
          <w:lang w:eastAsia="he-IL"/>
        </w:rPr>
        <w:t>להתייחס, אסביר את זה.</w:t>
      </w:r>
    </w:p>
    <w:p w:rsidR="007940AD" w:rsidRDefault="007940AD" w:rsidP="007940AD">
      <w:pPr>
        <w:rPr>
          <w:rtl/>
          <w:lang w:eastAsia="he-IL"/>
        </w:rPr>
      </w:pPr>
    </w:p>
    <w:p w:rsidR="007940AD" w:rsidRDefault="007940AD" w:rsidP="007940AD">
      <w:pPr>
        <w:pStyle w:val="a"/>
        <w:keepNext/>
        <w:rPr>
          <w:rtl/>
        </w:rPr>
      </w:pPr>
      <w:bookmarkStart w:id="15182" w:name="ET_speaker_6165_834"/>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15182"/>
    </w:p>
    <w:p w:rsidR="007940AD" w:rsidRDefault="007940AD" w:rsidP="007940AD">
      <w:pPr>
        <w:pStyle w:val="KeepWithNext"/>
        <w:rPr>
          <w:rtl/>
          <w:lang w:eastAsia="he-IL"/>
        </w:rPr>
      </w:pPr>
    </w:p>
    <w:p w:rsidR="007940AD" w:rsidRDefault="007940AD" w:rsidP="007940AD">
      <w:pPr>
        <w:rPr>
          <w:rtl/>
          <w:lang w:eastAsia="he-IL"/>
        </w:rPr>
      </w:pPr>
      <w:r>
        <w:rPr>
          <w:rtl/>
          <w:lang w:eastAsia="he-IL"/>
        </w:rPr>
        <w:t>החברות המובילות במשק.</w:t>
      </w:r>
    </w:p>
    <w:p w:rsidR="007940AD" w:rsidRDefault="007940AD" w:rsidP="007940AD">
      <w:pPr>
        <w:rPr>
          <w:rtl/>
          <w:lang w:eastAsia="he-IL"/>
        </w:rPr>
      </w:pPr>
      <w:bookmarkStart w:id="15183" w:name="_ETM_Q1_5165974"/>
      <w:bookmarkStart w:id="15184" w:name="_ETM_Q1_5166402"/>
      <w:bookmarkEnd w:id="15183"/>
      <w:bookmarkEnd w:id="15184"/>
    </w:p>
    <w:p w:rsidR="007940AD" w:rsidRDefault="007940AD" w:rsidP="007940AD">
      <w:pPr>
        <w:pStyle w:val="a"/>
        <w:keepNext/>
        <w:rPr>
          <w:rtl/>
        </w:rPr>
      </w:pPr>
      <w:bookmarkStart w:id="15185" w:name="ET_speaker_שגית_אפיק_835"/>
      <w:r>
        <w:rPr>
          <w:rStyle w:val="TagStyle"/>
          <w:rFonts w:hint="cs"/>
          <w:rtl/>
        </w:rPr>
        <w:t xml:space="preserve"> &lt;&lt; דובר &gt;&gt; </w:t>
      </w:r>
      <w:r>
        <w:rPr>
          <w:rFonts w:hint="cs"/>
          <w:rtl/>
        </w:rPr>
        <w:t>שגית אפיק:</w:t>
      </w:r>
      <w:r>
        <w:rPr>
          <w:rStyle w:val="TagStyle"/>
          <w:rFonts w:hint="cs"/>
          <w:rtl/>
        </w:rPr>
        <w:t xml:space="preserve"> &lt;&lt; דובר &gt;&gt;</w:t>
      </w:r>
      <w:r w:rsidR="009607CC">
        <w:rPr>
          <w:rFonts w:hint="cs"/>
          <w:rtl/>
        </w:rPr>
        <w:t xml:space="preserve"> </w:t>
      </w:r>
      <w:bookmarkEnd w:id="15185"/>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בשנת 2010 עבר תיקון מאוד </w:t>
      </w:r>
      <w:bookmarkStart w:id="15186" w:name="_ETM_Q1_5166352"/>
      <w:bookmarkEnd w:id="15186"/>
      <w:r>
        <w:rPr>
          <w:rtl/>
          <w:lang w:eastAsia="he-IL"/>
        </w:rPr>
        <w:t xml:space="preserve">גדול בוועדת הכספים שהתייחס להפקעות, תיקון לפקודת הקרקעות, רכישה לצורכי </w:t>
      </w:r>
      <w:bookmarkStart w:id="15187" w:name="_ETM_Q1_5174670"/>
      <w:bookmarkEnd w:id="15187"/>
      <w:r>
        <w:rPr>
          <w:rtl/>
          <w:lang w:eastAsia="he-IL"/>
        </w:rPr>
        <w:t xml:space="preserve">ציבור. והתיקון הזה בעצם קבע נושאים שונים – כשבונים רכבת, </w:t>
      </w:r>
      <w:bookmarkStart w:id="15188" w:name="_ETM_Q1_5179848"/>
      <w:bookmarkEnd w:id="15188"/>
      <w:r>
        <w:rPr>
          <w:rtl/>
          <w:lang w:eastAsia="he-IL"/>
        </w:rPr>
        <w:t>מסילה וכולי, אפשר להפקיע את הקרקעות.</w:t>
      </w:r>
    </w:p>
    <w:p w:rsidR="007940AD" w:rsidRDefault="007940AD" w:rsidP="007940AD">
      <w:pPr>
        <w:rPr>
          <w:rtl/>
          <w:lang w:eastAsia="he-IL"/>
        </w:rPr>
      </w:pPr>
    </w:p>
    <w:p w:rsidR="007940AD" w:rsidRDefault="007940AD" w:rsidP="007940AD">
      <w:pPr>
        <w:pStyle w:val="a"/>
        <w:keepNext/>
        <w:rPr>
          <w:rtl/>
        </w:rPr>
      </w:pPr>
      <w:bookmarkStart w:id="15189" w:name="ET_speaker_5069_836"/>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5189"/>
    </w:p>
    <w:p w:rsidR="007940AD" w:rsidRDefault="007940AD" w:rsidP="007940AD">
      <w:pPr>
        <w:pStyle w:val="KeepWithNext"/>
        <w:rPr>
          <w:rtl/>
          <w:lang w:eastAsia="he-IL"/>
        </w:rPr>
      </w:pPr>
    </w:p>
    <w:p w:rsidR="007940AD" w:rsidRDefault="007940AD" w:rsidP="007940AD">
      <w:pPr>
        <w:rPr>
          <w:rtl/>
          <w:lang w:eastAsia="he-IL"/>
        </w:rPr>
      </w:pPr>
      <w:r>
        <w:rPr>
          <w:rtl/>
          <w:lang w:eastAsia="he-IL"/>
        </w:rPr>
        <w:t>נת"ע עבד על הדברים האלה.</w:t>
      </w:r>
    </w:p>
    <w:p w:rsidR="007940AD" w:rsidRDefault="007940AD" w:rsidP="007940AD">
      <w:pPr>
        <w:rPr>
          <w:rtl/>
          <w:lang w:eastAsia="he-IL"/>
        </w:rPr>
      </w:pPr>
      <w:bookmarkStart w:id="15190" w:name="_ETM_Q1_5183612"/>
      <w:bookmarkStart w:id="15191" w:name="_ETM_Q1_5183750"/>
      <w:bookmarkStart w:id="15192" w:name="_ETM_Q1_5167857"/>
      <w:bookmarkStart w:id="15193" w:name="_ETM_Q1_5167942"/>
      <w:bookmarkStart w:id="15194" w:name="_ETM_Q1_5169767"/>
      <w:bookmarkEnd w:id="15190"/>
      <w:bookmarkEnd w:id="15191"/>
      <w:bookmarkEnd w:id="15192"/>
      <w:bookmarkEnd w:id="15193"/>
      <w:bookmarkEnd w:id="15194"/>
    </w:p>
    <w:p w:rsidR="007940AD" w:rsidRDefault="007940AD" w:rsidP="007940AD">
      <w:pPr>
        <w:pStyle w:val="a"/>
        <w:keepNext/>
        <w:rPr>
          <w:rtl/>
        </w:rPr>
      </w:pPr>
      <w:bookmarkStart w:id="15195" w:name="ET_speaker_שגית_אפיק_140"/>
      <w:r>
        <w:rPr>
          <w:rStyle w:val="TagStyle"/>
          <w:rFonts w:hint="cs"/>
          <w:rtl/>
        </w:rPr>
        <w:t xml:space="preserve"> &lt;&lt; דובר &gt;&gt; </w:t>
      </w:r>
      <w:r>
        <w:rPr>
          <w:rFonts w:hint="cs"/>
          <w:rtl/>
        </w:rPr>
        <w:t>שגית אפיק:</w:t>
      </w:r>
      <w:r>
        <w:rPr>
          <w:rStyle w:val="TagStyle"/>
          <w:rFonts w:hint="cs"/>
          <w:rtl/>
        </w:rPr>
        <w:t xml:space="preserve"> &lt;&lt; דובר &gt;&gt;</w:t>
      </w:r>
      <w:r w:rsidR="009607CC">
        <w:rPr>
          <w:rFonts w:hint="cs"/>
          <w:rtl/>
        </w:rPr>
        <w:t xml:space="preserve"> </w:t>
      </w:r>
      <w:bookmarkEnd w:id="15195"/>
    </w:p>
    <w:p w:rsidR="007940AD" w:rsidRDefault="007940AD" w:rsidP="007940AD">
      <w:pPr>
        <w:rPr>
          <w:rtl/>
          <w:lang w:eastAsia="he-IL"/>
        </w:rPr>
      </w:pPr>
      <w:bookmarkStart w:id="15196" w:name="_ETM_Q1_1885332"/>
      <w:bookmarkStart w:id="15197" w:name="_ETM_Q1_1885417"/>
      <w:bookmarkStart w:id="15198" w:name="_ETM_Q1_5284793"/>
      <w:bookmarkEnd w:id="15196"/>
      <w:bookmarkEnd w:id="15197"/>
      <w:bookmarkEnd w:id="15198"/>
    </w:p>
    <w:p w:rsidR="007940AD" w:rsidRDefault="007940AD" w:rsidP="007940AD">
      <w:pPr>
        <w:rPr>
          <w:rtl/>
          <w:lang w:eastAsia="he-IL"/>
        </w:rPr>
      </w:pPr>
      <w:bookmarkStart w:id="15199" w:name="_ETM_Q1_5187836"/>
      <w:bookmarkStart w:id="15200" w:name="_ETM_Q1_5187958"/>
      <w:bookmarkEnd w:id="15199"/>
      <w:bookmarkEnd w:id="15200"/>
      <w:r>
        <w:rPr>
          <w:rtl/>
          <w:lang w:eastAsia="he-IL"/>
        </w:rPr>
        <w:t xml:space="preserve">הוועדה </w:t>
      </w:r>
      <w:bookmarkStart w:id="15201" w:name="_ETM_Q1_5189755"/>
      <w:bookmarkEnd w:id="15201"/>
      <w:r>
        <w:rPr>
          <w:rtl/>
          <w:lang w:eastAsia="he-IL"/>
        </w:rPr>
        <w:t xml:space="preserve">סברה שהקלות בנושאי שימוע והקלות אחרות יכולות להינתן לממשלה כשמשרד האוצר </w:t>
      </w:r>
      <w:bookmarkStart w:id="15202" w:name="_ETM_Q1_5192824"/>
      <w:bookmarkEnd w:id="15202"/>
      <w:r>
        <w:rPr>
          <w:rtl/>
          <w:lang w:eastAsia="he-IL"/>
        </w:rPr>
        <w:t xml:space="preserve">רוצה לעשות דבר מה או כשמשרד ממשלתי, משרד התחבורה, רוצה לעשות דבר מה; ההקלות האלה יכולות להינתן </w:t>
      </w:r>
      <w:bookmarkStart w:id="15203" w:name="_ETM_Q1_5199886"/>
      <w:bookmarkEnd w:id="15203"/>
      <w:r>
        <w:rPr>
          <w:rtl/>
          <w:lang w:eastAsia="he-IL"/>
        </w:rPr>
        <w:t xml:space="preserve">לממשלה. היא לא סברה שההקלות האלה יכולות להינתן לחברות ממשלתיות שאינן משרד ממשלתי דוגמת החברות שמצוינות כאן כפי ששאלת: </w:t>
      </w:r>
      <w:bookmarkStart w:id="15204" w:name="_ETM_Q1_5213784"/>
      <w:bookmarkEnd w:id="15204"/>
      <w:r>
        <w:rPr>
          <w:rtl/>
          <w:lang w:eastAsia="he-IL"/>
        </w:rPr>
        <w:t xml:space="preserve">חברת נתיבי איילון וחברת חוצה ישראל. לגבי יחס לחברות האלה </w:t>
      </w:r>
      <w:bookmarkStart w:id="15205" w:name="_ETM_Q1_5216852"/>
      <w:bookmarkEnd w:id="15205"/>
      <w:r>
        <w:rPr>
          <w:rtl/>
          <w:lang w:eastAsia="he-IL"/>
        </w:rPr>
        <w:t xml:space="preserve">נקבע הסדר אחר שכאשר הן רוצות להביא תוכניות מסוימות הן צריכות - - </w:t>
      </w:r>
    </w:p>
    <w:p w:rsidR="007940AD" w:rsidRDefault="007940AD" w:rsidP="007940AD">
      <w:pPr>
        <w:rPr>
          <w:rtl/>
          <w:lang w:eastAsia="he-IL"/>
        </w:rPr>
      </w:pPr>
      <w:bookmarkStart w:id="15206" w:name="_ETM_Q1_5186620"/>
      <w:bookmarkStart w:id="15207" w:name="_ETM_Q1_5186737"/>
      <w:bookmarkEnd w:id="15206"/>
      <w:bookmarkEnd w:id="15207"/>
    </w:p>
    <w:p w:rsidR="007940AD" w:rsidRDefault="007940AD" w:rsidP="007940AD">
      <w:pPr>
        <w:pStyle w:val="a"/>
        <w:keepNext/>
        <w:rPr>
          <w:rtl/>
        </w:rPr>
      </w:pPr>
      <w:bookmarkStart w:id="15208" w:name="ET_speaker_5069_837"/>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5208"/>
    </w:p>
    <w:p w:rsidR="007940AD" w:rsidRDefault="007940AD" w:rsidP="007940AD">
      <w:pPr>
        <w:pStyle w:val="KeepWithNext"/>
        <w:rPr>
          <w:rtl/>
          <w:lang w:eastAsia="he-IL"/>
        </w:rPr>
      </w:pPr>
    </w:p>
    <w:p w:rsidR="007940AD" w:rsidRDefault="007940AD" w:rsidP="007940AD">
      <w:pPr>
        <w:rPr>
          <w:rtl/>
          <w:lang w:eastAsia="he-IL"/>
        </w:rPr>
      </w:pPr>
      <w:r>
        <w:rPr>
          <w:rtl/>
          <w:lang w:eastAsia="he-IL"/>
        </w:rPr>
        <w:t>יכולת להגיע לוועדת כספים.</w:t>
      </w:r>
    </w:p>
    <w:p w:rsidR="007940AD" w:rsidRDefault="007940AD" w:rsidP="007940AD">
      <w:pPr>
        <w:rPr>
          <w:rtl/>
          <w:lang w:eastAsia="he-IL"/>
        </w:rPr>
      </w:pPr>
    </w:p>
    <w:p w:rsidR="007940AD" w:rsidRDefault="007940AD" w:rsidP="007940AD">
      <w:pPr>
        <w:pStyle w:val="a"/>
        <w:keepNext/>
        <w:rPr>
          <w:rtl/>
        </w:rPr>
      </w:pPr>
      <w:bookmarkStart w:id="15209" w:name="ET_speaker_שגית_אפיק_838"/>
      <w:r>
        <w:rPr>
          <w:rStyle w:val="TagStyle"/>
          <w:rFonts w:hint="cs"/>
          <w:rtl/>
        </w:rPr>
        <w:t xml:space="preserve"> &lt;&lt; דובר &gt;&gt; </w:t>
      </w:r>
      <w:r>
        <w:rPr>
          <w:rFonts w:hint="cs"/>
          <w:rtl/>
        </w:rPr>
        <w:t>שגית אפיק:</w:t>
      </w:r>
      <w:r>
        <w:rPr>
          <w:rStyle w:val="TagStyle"/>
          <w:rFonts w:hint="cs"/>
          <w:rtl/>
        </w:rPr>
        <w:t xml:space="preserve"> &lt;&lt; דובר &gt;&gt;</w:t>
      </w:r>
      <w:r w:rsidR="009607CC">
        <w:rPr>
          <w:rFonts w:hint="cs"/>
          <w:rtl/>
        </w:rPr>
        <w:t xml:space="preserve"> </w:t>
      </w:r>
      <w:bookmarkEnd w:id="15209"/>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 - </w:t>
      </w:r>
      <w:bookmarkStart w:id="15210" w:name="_ETM_Q1_5223613"/>
      <w:bookmarkEnd w:id="15210"/>
      <w:r>
        <w:rPr>
          <w:rtl/>
          <w:lang w:eastAsia="he-IL"/>
        </w:rPr>
        <w:t xml:space="preserve">לקבל את אישורה של ועדת הכספים. ועדת הכספים לאורך השנים </w:t>
      </w:r>
      <w:bookmarkStart w:id="15211" w:name="_ETM_Q1_5226262"/>
      <w:bookmarkEnd w:id="15211"/>
      <w:r>
        <w:rPr>
          <w:rtl/>
          <w:lang w:eastAsia="he-IL"/>
        </w:rPr>
        <w:t xml:space="preserve">סירבה לתת אישור של צ'ק פתוח, אלא ביקשה לבחון את </w:t>
      </w:r>
      <w:bookmarkStart w:id="15212" w:name="_ETM_Q1_5233284"/>
      <w:bookmarkEnd w:id="15212"/>
      <w:r>
        <w:rPr>
          <w:rtl/>
          <w:lang w:eastAsia="he-IL"/>
        </w:rPr>
        <w:t xml:space="preserve">התוכניות, את ההפקעות, את הנושאים. דרך אגב, לפי דעתי גם בימים אלה </w:t>
      </w:r>
      <w:bookmarkStart w:id="15213" w:name="_ETM_Q1_5238167"/>
      <w:bookmarkEnd w:id="15213"/>
      <w:r>
        <w:rPr>
          <w:rtl/>
          <w:lang w:eastAsia="he-IL"/>
        </w:rPr>
        <w:t>מונחות בוועדה לפחות בקשה אחת או שתיים להפקעות ביחס לחברות האלה. נכון שיש לנו בקשות כאלה? כן.</w:t>
      </w:r>
    </w:p>
    <w:p w:rsidR="007940AD" w:rsidRDefault="007940AD" w:rsidP="007940AD">
      <w:pPr>
        <w:rPr>
          <w:rtl/>
          <w:lang w:eastAsia="he-IL"/>
        </w:rPr>
      </w:pPr>
    </w:p>
    <w:p w:rsidR="007940AD" w:rsidRDefault="007940AD" w:rsidP="007940AD">
      <w:pPr>
        <w:pStyle w:val="a"/>
        <w:keepNext/>
        <w:rPr>
          <w:rtl/>
        </w:rPr>
      </w:pPr>
      <w:bookmarkStart w:id="15214" w:name="ET_speaker_6165_839"/>
      <w:r>
        <w:rPr>
          <w:rStyle w:val="TagStyle"/>
          <w:rFonts w:hint="cs"/>
          <w:rtl/>
        </w:rPr>
        <w:t xml:space="preserve"> &lt;&lt; דובר &gt;&gt; </w:t>
      </w:r>
      <w:r>
        <w:rPr>
          <w:rFonts w:hint="cs"/>
          <w:rtl/>
        </w:rPr>
        <w:t>מאיר פרוש (יהדות התורה):</w:t>
      </w:r>
      <w:r>
        <w:rPr>
          <w:rStyle w:val="TagStyle"/>
          <w:rFonts w:hint="cs"/>
          <w:rtl/>
        </w:rPr>
        <w:t xml:space="preserve"> &lt;&lt; דובר &gt;&gt;</w:t>
      </w:r>
      <w:r w:rsidR="009607CC">
        <w:rPr>
          <w:rFonts w:hint="cs"/>
          <w:rtl/>
        </w:rPr>
        <w:t xml:space="preserve"> </w:t>
      </w:r>
      <w:bookmarkEnd w:id="15214"/>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לאלכס ויזניצ'ר יש חלקים - - </w:t>
      </w:r>
      <w:bookmarkStart w:id="15215" w:name="_ETM_Q1_5253093"/>
      <w:bookmarkEnd w:id="15215"/>
      <w:r>
        <w:rPr>
          <w:rtl/>
          <w:lang w:eastAsia="he-IL"/>
        </w:rPr>
        <w:t>-</w:t>
      </w:r>
    </w:p>
    <w:p w:rsidR="007940AD" w:rsidRDefault="007940AD" w:rsidP="007940AD">
      <w:pPr>
        <w:rPr>
          <w:rtl/>
          <w:lang w:eastAsia="he-IL"/>
        </w:rPr>
      </w:pPr>
    </w:p>
    <w:p w:rsidR="007940AD" w:rsidRDefault="007940AD" w:rsidP="007940AD">
      <w:pPr>
        <w:pStyle w:val="a"/>
        <w:keepNext/>
        <w:rPr>
          <w:rtl/>
        </w:rPr>
      </w:pPr>
      <w:bookmarkStart w:id="15216" w:name="ET_speaker_שגית_אפיק_840"/>
      <w:r>
        <w:rPr>
          <w:rStyle w:val="TagStyle"/>
          <w:rFonts w:hint="cs"/>
          <w:rtl/>
        </w:rPr>
        <w:t xml:space="preserve"> &lt;&lt; דובר &gt;&gt; </w:t>
      </w:r>
      <w:r>
        <w:rPr>
          <w:rFonts w:hint="cs"/>
          <w:rtl/>
        </w:rPr>
        <w:t>שגית אפיק:</w:t>
      </w:r>
      <w:r>
        <w:rPr>
          <w:rStyle w:val="TagStyle"/>
          <w:rFonts w:hint="cs"/>
          <w:rtl/>
        </w:rPr>
        <w:t xml:space="preserve"> &lt;&lt; דובר &gt;&gt;</w:t>
      </w:r>
      <w:r w:rsidR="009607CC">
        <w:rPr>
          <w:rFonts w:hint="cs"/>
          <w:rtl/>
        </w:rPr>
        <w:t xml:space="preserve"> </w:t>
      </w:r>
      <w:bookmarkEnd w:id="15216"/>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יש בקשות כאלה על שולחנה של ועדת הכספים. מאז 2010 </w:t>
      </w:r>
      <w:bookmarkStart w:id="15217" w:name="_ETM_Q1_5253835"/>
      <w:bookmarkEnd w:id="15217"/>
      <w:r>
        <w:rPr>
          <w:rtl/>
          <w:lang w:eastAsia="he-IL"/>
        </w:rPr>
        <w:t>ועד היום יכלה הממשלה לו סברה שתיקון החקיקה שנעשה בוועדת הכספים היה - -</w:t>
      </w:r>
    </w:p>
    <w:p w:rsidR="007940AD" w:rsidRDefault="007940AD" w:rsidP="007940AD">
      <w:pPr>
        <w:rPr>
          <w:rtl/>
          <w:lang w:eastAsia="he-IL"/>
        </w:rPr>
      </w:pPr>
      <w:bookmarkStart w:id="15218" w:name="_ETM_Q1_5250981"/>
      <w:bookmarkStart w:id="15219" w:name="_ETM_Q1_5251122"/>
      <w:bookmarkEnd w:id="15218"/>
      <w:bookmarkEnd w:id="15219"/>
    </w:p>
    <w:p w:rsidR="007940AD" w:rsidRDefault="007940AD" w:rsidP="007940AD">
      <w:pPr>
        <w:pStyle w:val="a"/>
        <w:keepNext/>
        <w:rPr>
          <w:rtl/>
        </w:rPr>
      </w:pPr>
      <w:bookmarkStart w:id="15220" w:name="ET_speaker_5069_141"/>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5220"/>
    </w:p>
    <w:p w:rsidR="007940AD" w:rsidRDefault="007940AD" w:rsidP="007940AD">
      <w:pPr>
        <w:pStyle w:val="KeepWithNext"/>
        <w:rPr>
          <w:rtl/>
          <w:lang w:eastAsia="he-IL"/>
        </w:rPr>
      </w:pPr>
    </w:p>
    <w:p w:rsidR="007940AD" w:rsidRDefault="007940AD" w:rsidP="007940AD">
      <w:pPr>
        <w:rPr>
          <w:rtl/>
          <w:lang w:eastAsia="he-IL"/>
        </w:rPr>
      </w:pPr>
      <w:bookmarkStart w:id="15221" w:name="_ETM_Q1_5285238"/>
      <w:bookmarkStart w:id="15222" w:name="_ETM_Q1_5285293"/>
      <w:bookmarkEnd w:id="15221"/>
      <w:bookmarkEnd w:id="15222"/>
      <w:r>
        <w:rPr>
          <w:rtl/>
          <w:lang w:eastAsia="he-IL"/>
        </w:rPr>
        <w:t>לוקחים לך את זה אלכס.</w:t>
      </w:r>
    </w:p>
    <w:p w:rsidR="007940AD" w:rsidRDefault="007940AD" w:rsidP="007940AD">
      <w:pPr>
        <w:rPr>
          <w:rtl/>
          <w:lang w:eastAsia="he-IL"/>
        </w:rPr>
      </w:pPr>
      <w:bookmarkStart w:id="15223" w:name="_ETM_Q1_5369943"/>
      <w:bookmarkStart w:id="15224" w:name="_ETM_Q1_5370028"/>
      <w:bookmarkEnd w:id="15223"/>
      <w:bookmarkEnd w:id="15224"/>
    </w:p>
    <w:p w:rsidR="007940AD" w:rsidRDefault="007940AD" w:rsidP="007940AD">
      <w:pPr>
        <w:pStyle w:val="a"/>
        <w:keepNext/>
        <w:rPr>
          <w:rtl/>
        </w:rPr>
      </w:pPr>
      <w:bookmarkStart w:id="15225" w:name="ET_speaker_שגית_אפיק_841"/>
      <w:r>
        <w:rPr>
          <w:rStyle w:val="TagStyle"/>
          <w:rFonts w:hint="cs"/>
          <w:rtl/>
        </w:rPr>
        <w:t xml:space="preserve"> &lt;&lt; דובר &gt;&gt; </w:t>
      </w:r>
      <w:r>
        <w:rPr>
          <w:rFonts w:hint="cs"/>
          <w:rtl/>
        </w:rPr>
        <w:t>שגית אפיק:</w:t>
      </w:r>
      <w:r>
        <w:rPr>
          <w:rStyle w:val="TagStyle"/>
          <w:rFonts w:hint="cs"/>
          <w:rtl/>
        </w:rPr>
        <w:t xml:space="preserve"> &lt;&lt; דובר &gt;&gt;</w:t>
      </w:r>
      <w:r w:rsidR="009607CC">
        <w:rPr>
          <w:rFonts w:hint="cs"/>
          <w:rtl/>
        </w:rPr>
        <w:t xml:space="preserve"> </w:t>
      </w:r>
      <w:bookmarkEnd w:id="15225"/>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 - פחות מיטבי וצריך </w:t>
      </w:r>
      <w:bookmarkStart w:id="15226" w:name="_ETM_Q1_5266494"/>
      <w:bookmarkEnd w:id="15226"/>
      <w:r>
        <w:rPr>
          <w:rtl/>
          <w:lang w:eastAsia="he-IL"/>
        </w:rPr>
        <w:t>לעשות את הפטור משימוע גם ביחס לחברות האלה – ניתן היה להביא את זה בהליך חקיקה רגיל לאורך כל השנים האלה</w:t>
      </w:r>
      <w:bookmarkStart w:id="15227" w:name="_ETM_Q1_5274159"/>
      <w:bookmarkEnd w:id="15227"/>
      <w:r>
        <w:rPr>
          <w:rtl/>
          <w:lang w:eastAsia="he-IL"/>
        </w:rPr>
        <w:t xml:space="preserve"> בהן ועדת הכספים דנה בזה אחת לכמה שנים בנושא הזה </w:t>
      </w:r>
      <w:bookmarkStart w:id="15228" w:name="_ETM_Q1_5277970"/>
      <w:bookmarkEnd w:id="15228"/>
      <w:r>
        <w:rPr>
          <w:rtl/>
          <w:lang w:eastAsia="he-IL"/>
        </w:rPr>
        <w:t xml:space="preserve">ואישרה לחברות האלה. זאת הסיבה שבעיני תיקון מהסוג הזה </w:t>
      </w:r>
      <w:bookmarkStart w:id="15229" w:name="_ETM_Q1_5285446"/>
      <w:bookmarkEnd w:id="15229"/>
      <w:r>
        <w:rPr>
          <w:rtl/>
          <w:lang w:eastAsia="he-IL"/>
        </w:rPr>
        <w:t>אין לו מקום בחוק הסדרים. אפשר להביא אותו בהליך חקיקה</w:t>
      </w:r>
      <w:bookmarkStart w:id="15230" w:name="_ETM_Q1_5288539"/>
      <w:bookmarkEnd w:id="15230"/>
      <w:r>
        <w:rPr>
          <w:rtl/>
          <w:lang w:eastAsia="he-IL"/>
        </w:rPr>
        <w:t xml:space="preserve"> רגיל, הוא מוכר לוועדת הכספים, הוא נדון לאורך השנים.</w:t>
      </w:r>
    </w:p>
    <w:p w:rsidR="007940AD" w:rsidRDefault="007940AD" w:rsidP="007940AD">
      <w:pPr>
        <w:rPr>
          <w:rtl/>
          <w:lang w:eastAsia="he-IL"/>
        </w:rPr>
      </w:pPr>
      <w:bookmarkStart w:id="15231" w:name="_ETM_Q1_5370568"/>
      <w:bookmarkStart w:id="15232" w:name="_ETM_Q1_5370623"/>
      <w:bookmarkEnd w:id="15231"/>
      <w:bookmarkEnd w:id="15232"/>
    </w:p>
    <w:p w:rsidR="007940AD" w:rsidRDefault="007940AD" w:rsidP="007940AD">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bookmarkStart w:id="15233" w:name="_ETM_Q1_5372312"/>
      <w:bookmarkStart w:id="15234" w:name="_ETM_Q1_5374387"/>
      <w:bookmarkEnd w:id="15233"/>
      <w:bookmarkEnd w:id="15234"/>
      <w:r>
        <w:rPr>
          <w:rtl/>
          <w:lang w:eastAsia="he-IL"/>
        </w:rPr>
        <w:t xml:space="preserve">מישהו </w:t>
      </w:r>
      <w:bookmarkStart w:id="15235" w:name="_ETM_Q1_5297045"/>
      <w:bookmarkEnd w:id="15235"/>
      <w:r>
        <w:rPr>
          <w:rtl/>
          <w:lang w:eastAsia="he-IL"/>
        </w:rPr>
        <w:t>מהאוצר רוצה להתייחס? אסי, אתה רוצה להתייחס?</w:t>
      </w:r>
    </w:p>
    <w:p w:rsidR="007940AD" w:rsidRDefault="007940AD" w:rsidP="007940AD">
      <w:pPr>
        <w:rPr>
          <w:rtl/>
          <w:lang w:eastAsia="he-IL"/>
        </w:rPr>
      </w:pPr>
    </w:p>
    <w:p w:rsidR="007940AD" w:rsidRDefault="007940AD" w:rsidP="007940AD">
      <w:pPr>
        <w:pStyle w:val="a"/>
        <w:keepNext/>
        <w:rPr>
          <w:rtl/>
        </w:rPr>
      </w:pPr>
      <w:bookmarkStart w:id="15236" w:name="ET_speaker_5069_842"/>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5236"/>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אני רוצה לומר משהו. </w:t>
      </w:r>
    </w:p>
    <w:p w:rsidR="007940AD" w:rsidRDefault="007940AD" w:rsidP="007940AD">
      <w:pPr>
        <w:rPr>
          <w:rtl/>
          <w:lang w:eastAsia="he-IL"/>
        </w:rPr>
      </w:pPr>
    </w:p>
    <w:p w:rsidR="007940AD" w:rsidRDefault="007940AD" w:rsidP="007940AD">
      <w:pPr>
        <w:pStyle w:val="a"/>
        <w:keepNext/>
        <w:rPr>
          <w:rtl/>
        </w:rPr>
      </w:pPr>
      <w:bookmarkStart w:id="15237" w:name="ET_speaker_6153_843"/>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5237"/>
    </w:p>
    <w:p w:rsidR="007940AD" w:rsidRDefault="007940AD" w:rsidP="007940AD">
      <w:pPr>
        <w:pStyle w:val="KeepWithNext"/>
        <w:rPr>
          <w:rtl/>
          <w:lang w:eastAsia="he-IL"/>
        </w:rPr>
      </w:pPr>
    </w:p>
    <w:p w:rsidR="007940AD" w:rsidRDefault="007940AD" w:rsidP="007940AD">
      <w:pPr>
        <w:rPr>
          <w:rtl/>
          <w:lang w:eastAsia="he-IL"/>
        </w:rPr>
      </w:pPr>
      <w:r>
        <w:rPr>
          <w:rtl/>
          <w:lang w:eastAsia="he-IL"/>
        </w:rPr>
        <w:t>זה בעצם חלק שהחוק עוקף את ועדת הכספים.</w:t>
      </w:r>
    </w:p>
    <w:p w:rsidR="007940AD" w:rsidRDefault="007940AD" w:rsidP="007940AD">
      <w:pPr>
        <w:rPr>
          <w:rtl/>
          <w:lang w:eastAsia="he-IL"/>
        </w:rPr>
      </w:pPr>
      <w:bookmarkStart w:id="15238" w:name="_ETM_Q1_5306661"/>
      <w:bookmarkStart w:id="15239" w:name="_ETM_Q1_5306789"/>
      <w:bookmarkEnd w:id="15238"/>
      <w:bookmarkEnd w:id="15239"/>
    </w:p>
    <w:p w:rsidR="007940AD" w:rsidRDefault="007940AD" w:rsidP="007940AD">
      <w:pPr>
        <w:pStyle w:val="a"/>
        <w:keepNext/>
        <w:rPr>
          <w:rtl/>
        </w:rPr>
      </w:pPr>
      <w:bookmarkStart w:id="15240" w:name="ET_speaker_5797_84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5240"/>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אתם מבינים </w:t>
      </w:r>
      <w:bookmarkStart w:id="15241" w:name="_ETM_Q1_5308253"/>
      <w:bookmarkEnd w:id="15241"/>
      <w:r>
        <w:rPr>
          <w:rtl/>
          <w:lang w:eastAsia="he-IL"/>
        </w:rPr>
        <w:t xml:space="preserve">את ההחלטה למה לא למנות חברי ועדה. זה מה </w:t>
      </w:r>
      <w:bookmarkStart w:id="15242" w:name="_ETM_Q1_5308522"/>
      <w:bookmarkEnd w:id="15242"/>
      <w:r>
        <w:rPr>
          <w:rtl/>
          <w:lang w:eastAsia="he-IL"/>
        </w:rPr>
        <w:t xml:space="preserve">שאנחנו עושים פה יומיים. שני ימי לימוד ועיון למה לא למנות </w:t>
      </w:r>
      <w:bookmarkStart w:id="15243" w:name="_ETM_Q1_5310685"/>
      <w:bookmarkEnd w:id="15243"/>
      <w:r>
        <w:rPr>
          <w:rtl/>
          <w:lang w:eastAsia="he-IL"/>
        </w:rPr>
        <w:t>חברי ועדה.</w:t>
      </w:r>
    </w:p>
    <w:p w:rsidR="007940AD" w:rsidRDefault="007940AD" w:rsidP="007940AD">
      <w:pPr>
        <w:rPr>
          <w:rtl/>
          <w:lang w:eastAsia="he-IL"/>
        </w:rPr>
      </w:pPr>
    </w:p>
    <w:p w:rsidR="007940AD" w:rsidRDefault="007940AD" w:rsidP="007940AD">
      <w:pPr>
        <w:pStyle w:val="af"/>
        <w:keepNext/>
        <w:rPr>
          <w:rtl/>
        </w:rPr>
      </w:pPr>
      <w:bookmarkStart w:id="15244" w:name="ET_yor_6145_845"/>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bookmarkEnd w:id="15244"/>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אתה ממש משכנע אותנו שלפני זה רצית. </w:t>
      </w:r>
    </w:p>
    <w:p w:rsidR="007940AD" w:rsidRDefault="007940AD" w:rsidP="007940AD">
      <w:pPr>
        <w:rPr>
          <w:rtl/>
          <w:lang w:eastAsia="he-IL"/>
        </w:rPr>
      </w:pPr>
      <w:bookmarkStart w:id="15245" w:name="_ETM_Q1_5300057"/>
      <w:bookmarkStart w:id="15246" w:name="_ETM_Q1_5300184"/>
      <w:bookmarkEnd w:id="15245"/>
      <w:bookmarkEnd w:id="15246"/>
    </w:p>
    <w:p w:rsidR="007940AD" w:rsidRDefault="007940AD" w:rsidP="007940AD">
      <w:pPr>
        <w:pStyle w:val="a"/>
        <w:keepNext/>
        <w:rPr>
          <w:rtl/>
        </w:rPr>
      </w:pPr>
      <w:bookmarkStart w:id="15247" w:name="ET_speaker_5811_849"/>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9607CC">
        <w:rPr>
          <w:rFonts w:hint="cs"/>
          <w:rtl/>
        </w:rPr>
        <w:t xml:space="preserve"> </w:t>
      </w:r>
      <w:bookmarkEnd w:id="15247"/>
    </w:p>
    <w:p w:rsidR="007940AD" w:rsidRDefault="007940AD" w:rsidP="007940AD">
      <w:pPr>
        <w:pStyle w:val="KeepWithNext"/>
        <w:rPr>
          <w:rtl/>
          <w:lang w:eastAsia="he-IL"/>
        </w:rPr>
      </w:pPr>
    </w:p>
    <w:p w:rsidR="007940AD" w:rsidRDefault="007940AD" w:rsidP="007940AD">
      <w:pPr>
        <w:rPr>
          <w:rtl/>
          <w:lang w:eastAsia="he-IL"/>
        </w:rPr>
      </w:pPr>
      <w:r>
        <w:rPr>
          <w:rtl/>
          <w:lang w:eastAsia="he-IL"/>
        </w:rPr>
        <w:t>לפעמים זה טוב להיות - - -</w:t>
      </w:r>
    </w:p>
    <w:p w:rsidR="007940AD" w:rsidRDefault="007940AD" w:rsidP="007940AD">
      <w:pPr>
        <w:rPr>
          <w:rtl/>
          <w:lang w:eastAsia="he-IL"/>
        </w:rPr>
      </w:pPr>
    </w:p>
    <w:p w:rsidR="007940AD" w:rsidRDefault="007940AD" w:rsidP="007940AD">
      <w:pPr>
        <w:pStyle w:val="a"/>
        <w:keepNext/>
        <w:rPr>
          <w:rtl/>
        </w:rPr>
      </w:pPr>
      <w:bookmarkStart w:id="15248" w:name="ET_speaker_5628_848"/>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9607CC">
        <w:rPr>
          <w:rFonts w:hint="cs"/>
          <w:rtl/>
        </w:rPr>
        <w:t xml:space="preserve"> </w:t>
      </w:r>
      <w:bookmarkEnd w:id="15248"/>
    </w:p>
    <w:p w:rsidR="007940AD" w:rsidRDefault="007940AD" w:rsidP="007940AD">
      <w:pPr>
        <w:pStyle w:val="KeepWithNext"/>
        <w:rPr>
          <w:rtl/>
          <w:lang w:eastAsia="he-IL"/>
        </w:rPr>
      </w:pPr>
    </w:p>
    <w:p w:rsidR="007940AD" w:rsidRDefault="007940AD" w:rsidP="007940AD">
      <w:pPr>
        <w:rPr>
          <w:rtl/>
          <w:lang w:eastAsia="he-IL"/>
        </w:rPr>
      </w:pPr>
      <w:r>
        <w:rPr>
          <w:rtl/>
          <w:lang w:eastAsia="he-IL"/>
        </w:rPr>
        <w:t>דווקא הרב פינדרוס היה בדעה כזו כל הזמן.</w:t>
      </w:r>
    </w:p>
    <w:p w:rsidR="007940AD" w:rsidRDefault="007940AD" w:rsidP="007940AD">
      <w:pPr>
        <w:rPr>
          <w:rtl/>
          <w:lang w:eastAsia="he-IL"/>
        </w:rPr>
      </w:pPr>
      <w:bookmarkStart w:id="15249" w:name="_ETM_Q1_5321360"/>
      <w:bookmarkStart w:id="15250" w:name="_ETM_Q1_5321488"/>
      <w:bookmarkEnd w:id="15249"/>
      <w:bookmarkEnd w:id="15250"/>
    </w:p>
    <w:p w:rsidR="007940AD" w:rsidRDefault="007940AD" w:rsidP="007940AD">
      <w:pPr>
        <w:pStyle w:val="a"/>
        <w:keepNext/>
        <w:rPr>
          <w:rtl/>
        </w:rPr>
      </w:pPr>
      <w:bookmarkStart w:id="15251" w:name="ET_speaker_6155_847"/>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5251"/>
    </w:p>
    <w:p w:rsidR="007940AD" w:rsidRDefault="007940AD" w:rsidP="007940AD">
      <w:pPr>
        <w:pStyle w:val="KeepWithNext"/>
        <w:rPr>
          <w:rtl/>
          <w:lang w:eastAsia="he-IL"/>
        </w:rPr>
      </w:pPr>
    </w:p>
    <w:p w:rsidR="007940AD" w:rsidRDefault="007940AD" w:rsidP="007940AD">
      <w:pPr>
        <w:rPr>
          <w:rtl/>
          <w:lang w:eastAsia="he-IL"/>
        </w:rPr>
      </w:pPr>
      <w:r>
        <w:rPr>
          <w:rtl/>
          <w:lang w:eastAsia="he-IL"/>
        </w:rPr>
        <w:t>הרב פינדרוס אמר לי שהוא רצה להיות באופוזיציה גם שנה שעברה. הוא אמר לי את זה בחוץ.</w:t>
      </w:r>
    </w:p>
    <w:p w:rsidR="007940AD" w:rsidRDefault="007940AD" w:rsidP="007940AD">
      <w:pPr>
        <w:rPr>
          <w:rtl/>
          <w:lang w:eastAsia="he-IL"/>
        </w:rPr>
      </w:pPr>
      <w:bookmarkStart w:id="15252" w:name="_ETM_Q1_5331155"/>
      <w:bookmarkStart w:id="15253" w:name="_ETM_Q1_5331282"/>
      <w:bookmarkEnd w:id="15252"/>
      <w:bookmarkEnd w:id="15253"/>
    </w:p>
    <w:p w:rsidR="007940AD" w:rsidRDefault="007940AD" w:rsidP="007940AD">
      <w:pPr>
        <w:pStyle w:val="a"/>
        <w:keepNext/>
        <w:rPr>
          <w:rtl/>
        </w:rPr>
      </w:pPr>
      <w:bookmarkStart w:id="15254" w:name="ET_speaker_5797_84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5254"/>
    </w:p>
    <w:p w:rsidR="007940AD" w:rsidRDefault="007940AD" w:rsidP="007940AD">
      <w:pPr>
        <w:pStyle w:val="KeepWithNext"/>
        <w:rPr>
          <w:rtl/>
          <w:lang w:eastAsia="he-IL"/>
        </w:rPr>
      </w:pPr>
    </w:p>
    <w:p w:rsidR="007940AD" w:rsidRDefault="007940AD" w:rsidP="007940AD">
      <w:pPr>
        <w:rPr>
          <w:rtl/>
          <w:lang w:eastAsia="he-IL"/>
        </w:rPr>
      </w:pPr>
      <w:r>
        <w:rPr>
          <w:rtl/>
          <w:lang w:eastAsia="he-IL"/>
        </w:rPr>
        <w:t>והיום - - - באו"ם.</w:t>
      </w:r>
    </w:p>
    <w:p w:rsidR="007940AD" w:rsidRDefault="007940AD" w:rsidP="007940AD">
      <w:pPr>
        <w:rPr>
          <w:rtl/>
          <w:lang w:eastAsia="he-IL"/>
        </w:rPr>
      </w:pPr>
    </w:p>
    <w:p w:rsidR="007940AD" w:rsidRDefault="007940AD" w:rsidP="007940AD">
      <w:pPr>
        <w:pStyle w:val="ListParagraph"/>
        <w:jc w:val="center"/>
        <w:rPr>
          <w:rtl/>
          <w:lang w:eastAsia="he-IL"/>
        </w:rPr>
      </w:pPr>
      <w:r>
        <w:rPr>
          <w:rtl/>
          <w:lang w:eastAsia="he-IL"/>
        </w:rPr>
        <w:t>(המשתתפים קוראים קריאות ביניים, יש קושי לתמלל אותן במדויק)</w:t>
      </w:r>
    </w:p>
    <w:p w:rsidR="007940AD" w:rsidRDefault="007940AD" w:rsidP="007940AD">
      <w:pPr>
        <w:rPr>
          <w:lang w:eastAsia="he-IL"/>
        </w:rPr>
      </w:pPr>
      <w:bookmarkStart w:id="15255" w:name="_ETM_Q1_5315266"/>
      <w:bookmarkStart w:id="15256" w:name="_ETM_Q1_5315356"/>
      <w:bookmarkEnd w:id="15255"/>
      <w:bookmarkEnd w:id="15256"/>
    </w:p>
    <w:p w:rsidR="007940AD" w:rsidRDefault="007940AD" w:rsidP="007940AD">
      <w:pPr>
        <w:pStyle w:val="a"/>
        <w:keepNext/>
        <w:rPr>
          <w:rtl/>
        </w:rPr>
      </w:pPr>
      <w:bookmarkStart w:id="15257" w:name="ET_speaker_6155_850"/>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5257"/>
    </w:p>
    <w:p w:rsidR="007940AD" w:rsidRDefault="007940AD" w:rsidP="007940AD">
      <w:pPr>
        <w:pStyle w:val="KeepWithNext"/>
        <w:rPr>
          <w:rtl/>
          <w:lang w:eastAsia="he-IL"/>
        </w:rPr>
      </w:pPr>
    </w:p>
    <w:p w:rsidR="007940AD" w:rsidRDefault="007940AD" w:rsidP="007940AD">
      <w:pPr>
        <w:rPr>
          <w:rtl/>
          <w:lang w:eastAsia="he-IL"/>
        </w:rPr>
      </w:pPr>
      <w:r>
        <w:rPr>
          <w:rtl/>
          <w:lang w:eastAsia="he-IL"/>
        </w:rPr>
        <w:t>- - - הגשימה לו את הרצון להיות באופוזיציה.</w:t>
      </w:r>
    </w:p>
    <w:p w:rsidR="007940AD" w:rsidRDefault="007940AD" w:rsidP="007940AD">
      <w:pPr>
        <w:rPr>
          <w:rtl/>
          <w:lang w:eastAsia="he-IL"/>
        </w:rPr>
      </w:pPr>
      <w:bookmarkStart w:id="15258" w:name="_ETM_Q1_5337321"/>
      <w:bookmarkStart w:id="15259" w:name="_ETM_Q1_5337416"/>
      <w:bookmarkStart w:id="15260" w:name="_ETM_Q1_5340378"/>
      <w:bookmarkEnd w:id="15258"/>
      <w:bookmarkEnd w:id="15259"/>
      <w:bookmarkEnd w:id="15260"/>
    </w:p>
    <w:p w:rsidR="007940AD" w:rsidRDefault="007940AD" w:rsidP="007940AD">
      <w:pPr>
        <w:pStyle w:val="a"/>
        <w:keepNext/>
        <w:rPr>
          <w:rtl/>
        </w:rPr>
      </w:pPr>
      <w:bookmarkStart w:id="15261" w:name="ET_speaker_5797_851"/>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5261"/>
    </w:p>
    <w:p w:rsidR="007940AD" w:rsidRDefault="007940AD" w:rsidP="007940AD">
      <w:pPr>
        <w:pStyle w:val="KeepWithNext"/>
        <w:rPr>
          <w:rtl/>
          <w:lang w:eastAsia="he-IL"/>
        </w:rPr>
      </w:pPr>
    </w:p>
    <w:p w:rsidR="007940AD" w:rsidRDefault="007940AD" w:rsidP="007940AD">
      <w:pPr>
        <w:rPr>
          <w:rtl/>
          <w:lang w:eastAsia="he-IL"/>
        </w:rPr>
      </w:pPr>
      <w:bookmarkStart w:id="15262" w:name="_ETM_Q1_5341224"/>
      <w:bookmarkStart w:id="15263" w:name="_ETM_Q1_5341304"/>
      <w:bookmarkEnd w:id="15262"/>
      <w:bookmarkEnd w:id="15263"/>
      <w:r>
        <w:rPr>
          <w:rtl/>
          <w:lang w:eastAsia="he-IL"/>
        </w:rPr>
        <w:t xml:space="preserve">ברור. מודה. היה דיון באופוזיציה ואני מודה, טעיתי. </w:t>
      </w:r>
      <w:bookmarkStart w:id="15264" w:name="_ETM_Q1_5342677"/>
      <w:bookmarkEnd w:id="15264"/>
      <w:r>
        <w:rPr>
          <w:rtl/>
          <w:lang w:eastAsia="he-IL"/>
        </w:rPr>
        <w:t>חטאתי. פשעתי.</w:t>
      </w:r>
    </w:p>
    <w:p w:rsidR="007940AD" w:rsidRDefault="007940AD" w:rsidP="007940AD">
      <w:pPr>
        <w:rPr>
          <w:rtl/>
          <w:lang w:eastAsia="he-IL"/>
        </w:rPr>
      </w:pPr>
      <w:bookmarkStart w:id="15265" w:name="_ETM_Q1_5337779"/>
      <w:bookmarkStart w:id="15266" w:name="_ETM_Q1_5337862"/>
      <w:bookmarkEnd w:id="15265"/>
      <w:bookmarkEnd w:id="15266"/>
    </w:p>
    <w:p w:rsidR="007940AD" w:rsidRDefault="007940AD" w:rsidP="007940AD">
      <w:pPr>
        <w:pStyle w:val="a"/>
        <w:keepNext/>
        <w:rPr>
          <w:rtl/>
        </w:rPr>
      </w:pPr>
      <w:bookmarkStart w:id="15267" w:name="ET_speaker_5628_143"/>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9607CC">
        <w:rPr>
          <w:rFonts w:hint="cs"/>
          <w:rtl/>
        </w:rPr>
        <w:t xml:space="preserve"> </w:t>
      </w:r>
      <w:bookmarkEnd w:id="15267"/>
    </w:p>
    <w:p w:rsidR="007940AD" w:rsidRDefault="007940AD" w:rsidP="007940AD">
      <w:pPr>
        <w:pStyle w:val="KeepWithNext"/>
        <w:rPr>
          <w:rtl/>
          <w:lang w:eastAsia="he-IL"/>
        </w:rPr>
      </w:pPr>
    </w:p>
    <w:p w:rsidR="007940AD" w:rsidRDefault="007940AD" w:rsidP="007940AD">
      <w:pPr>
        <w:rPr>
          <w:rtl/>
          <w:lang w:eastAsia="he-IL"/>
        </w:rPr>
      </w:pPr>
      <w:bookmarkStart w:id="15268" w:name="_ETM_Q1_5374922"/>
      <w:bookmarkStart w:id="15269" w:name="_ETM_Q1_5374967"/>
      <w:bookmarkStart w:id="15270" w:name="_ETM_Q1_5376932"/>
      <w:bookmarkEnd w:id="15268"/>
      <w:bookmarkEnd w:id="15269"/>
      <w:bookmarkEnd w:id="15270"/>
      <w:r>
        <w:rPr>
          <w:rtl/>
          <w:lang w:eastAsia="he-IL"/>
        </w:rPr>
        <w:t xml:space="preserve">אביר – פינדרוס, הוא בדיוק כמוך, גם אם </w:t>
      </w:r>
      <w:bookmarkStart w:id="15271" w:name="_ETM_Q1_5348237"/>
      <w:bookmarkEnd w:id="15271"/>
      <w:r>
        <w:rPr>
          <w:rtl/>
          <w:lang w:eastAsia="he-IL"/>
        </w:rPr>
        <w:t>הוא היה בקואליציה הוא בעצם אופוזיציה.</w:t>
      </w:r>
    </w:p>
    <w:p w:rsidR="007940AD" w:rsidRDefault="007940AD" w:rsidP="007940AD">
      <w:pPr>
        <w:rPr>
          <w:rtl/>
          <w:lang w:eastAsia="he-IL"/>
        </w:rPr>
      </w:pPr>
      <w:bookmarkStart w:id="15272" w:name="_ETM_Q1_5315067"/>
      <w:bookmarkStart w:id="15273" w:name="_ETM_Q1_5315223"/>
      <w:bookmarkEnd w:id="15272"/>
      <w:bookmarkEnd w:id="15273"/>
    </w:p>
    <w:p w:rsidR="007940AD" w:rsidRDefault="007940AD" w:rsidP="007940AD">
      <w:pPr>
        <w:pStyle w:val="af"/>
        <w:keepNext/>
        <w:rPr>
          <w:rtl/>
        </w:rPr>
      </w:pPr>
      <w:bookmarkStart w:id="15274" w:name="ET_yor_6145_852"/>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bookmarkEnd w:id="15274"/>
    </w:p>
    <w:p w:rsidR="007940AD" w:rsidRDefault="007940AD" w:rsidP="007940AD">
      <w:pPr>
        <w:pStyle w:val="KeepWithNext"/>
        <w:rPr>
          <w:rtl/>
          <w:lang w:eastAsia="he-IL"/>
        </w:rPr>
      </w:pPr>
    </w:p>
    <w:p w:rsidR="007940AD" w:rsidRDefault="007940AD" w:rsidP="007940AD">
      <w:pPr>
        <w:rPr>
          <w:rtl/>
          <w:lang w:eastAsia="he-IL"/>
        </w:rPr>
      </w:pPr>
      <w:r>
        <w:rPr>
          <w:rtl/>
          <w:lang w:eastAsia="he-IL"/>
        </w:rPr>
        <w:t>חבר הכנסת מלכיאלי, תראה איזה יופי חבר הכנסת יעקב אשר מחכה בסבלנות לתורו.</w:t>
      </w:r>
    </w:p>
    <w:p w:rsidR="007940AD" w:rsidRDefault="007940AD" w:rsidP="007940AD">
      <w:pPr>
        <w:rPr>
          <w:rtl/>
          <w:lang w:eastAsia="he-IL"/>
        </w:rPr>
      </w:pPr>
    </w:p>
    <w:p w:rsidR="007940AD" w:rsidRDefault="007940AD" w:rsidP="007940AD">
      <w:pPr>
        <w:pStyle w:val="a"/>
        <w:keepNext/>
        <w:rPr>
          <w:rtl/>
        </w:rPr>
      </w:pPr>
      <w:bookmarkStart w:id="15275" w:name="ET_speaker_5069_144"/>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5275"/>
    </w:p>
    <w:p w:rsidR="007940AD" w:rsidRDefault="007940AD" w:rsidP="007940AD">
      <w:pPr>
        <w:pStyle w:val="KeepWithNext"/>
        <w:rPr>
          <w:rtl/>
          <w:lang w:eastAsia="he-IL"/>
        </w:rPr>
      </w:pPr>
    </w:p>
    <w:p w:rsidR="007940AD" w:rsidRDefault="007940AD" w:rsidP="007940AD">
      <w:pPr>
        <w:rPr>
          <w:rtl/>
          <w:lang w:eastAsia="he-IL"/>
        </w:rPr>
      </w:pPr>
      <w:bookmarkStart w:id="15276" w:name="_ETM_Q1_5377407"/>
      <w:bookmarkStart w:id="15277" w:name="_ETM_Q1_5377457"/>
      <w:bookmarkEnd w:id="15276"/>
      <w:bookmarkEnd w:id="15277"/>
      <w:r>
        <w:rPr>
          <w:rtl/>
          <w:lang w:eastAsia="he-IL"/>
        </w:rPr>
        <w:t>תודה רבה אדוני היושב-ראש.</w:t>
      </w:r>
      <w:bookmarkStart w:id="15278" w:name="_ETM_Q1_5354958"/>
      <w:bookmarkEnd w:id="15278"/>
    </w:p>
    <w:p w:rsidR="007940AD" w:rsidRDefault="007940AD" w:rsidP="007940AD">
      <w:pPr>
        <w:rPr>
          <w:rtl/>
          <w:lang w:eastAsia="he-IL"/>
        </w:rPr>
      </w:pPr>
      <w:bookmarkStart w:id="15279" w:name="_ETM_Q1_5356830"/>
      <w:bookmarkStart w:id="15280" w:name="_ETM_Q1_5357056"/>
      <w:bookmarkStart w:id="15281" w:name="_ETM_Q1_5357469"/>
      <w:bookmarkStart w:id="15282" w:name="_ETM_Q1_5357592"/>
      <w:bookmarkStart w:id="15283" w:name="_ETM_Q1_5357967"/>
      <w:bookmarkEnd w:id="15279"/>
      <w:bookmarkEnd w:id="15280"/>
      <w:bookmarkEnd w:id="15281"/>
      <w:bookmarkEnd w:id="15282"/>
      <w:bookmarkEnd w:id="15283"/>
    </w:p>
    <w:p w:rsidR="007940AD" w:rsidRDefault="007940AD" w:rsidP="007940AD">
      <w:pPr>
        <w:pStyle w:val="af"/>
        <w:keepNext/>
        <w:rPr>
          <w:rtl/>
        </w:rPr>
      </w:pPr>
      <w:bookmarkStart w:id="15284" w:name="ET_yor_6145_853"/>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bookmarkEnd w:id="15284"/>
    </w:p>
    <w:p w:rsidR="007940AD" w:rsidRDefault="007940AD" w:rsidP="007940AD">
      <w:pPr>
        <w:pStyle w:val="KeepWithNext"/>
        <w:rPr>
          <w:rtl/>
          <w:lang w:eastAsia="he-IL"/>
        </w:rPr>
      </w:pPr>
    </w:p>
    <w:p w:rsidR="007940AD" w:rsidRDefault="007940AD" w:rsidP="007940AD">
      <w:pPr>
        <w:rPr>
          <w:rtl/>
          <w:lang w:eastAsia="he-IL"/>
        </w:rPr>
      </w:pPr>
      <w:bookmarkStart w:id="15285" w:name="_ETM_Q1_5359071"/>
      <w:bookmarkEnd w:id="15285"/>
      <w:r>
        <w:rPr>
          <w:rtl/>
          <w:lang w:eastAsia="he-IL"/>
        </w:rPr>
        <w:t>בבקשה.</w:t>
      </w:r>
    </w:p>
    <w:p w:rsidR="007940AD" w:rsidRDefault="007940AD" w:rsidP="007940AD">
      <w:pPr>
        <w:rPr>
          <w:rtl/>
          <w:lang w:eastAsia="he-IL"/>
        </w:rPr>
      </w:pPr>
    </w:p>
    <w:p w:rsidR="007940AD" w:rsidRDefault="007940AD" w:rsidP="007940AD">
      <w:pPr>
        <w:pStyle w:val="a"/>
        <w:keepNext/>
        <w:rPr>
          <w:rtl/>
        </w:rPr>
      </w:pPr>
      <w:bookmarkStart w:id="15286" w:name="ET_speaker_5628_854"/>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9607CC">
        <w:rPr>
          <w:rFonts w:hint="cs"/>
          <w:rtl/>
        </w:rPr>
        <w:t xml:space="preserve"> </w:t>
      </w:r>
      <w:bookmarkEnd w:id="15286"/>
    </w:p>
    <w:p w:rsidR="007940AD" w:rsidRDefault="007940AD" w:rsidP="007940AD">
      <w:pPr>
        <w:pStyle w:val="KeepWithNext"/>
        <w:rPr>
          <w:rtl/>
          <w:lang w:eastAsia="he-IL"/>
        </w:rPr>
      </w:pPr>
    </w:p>
    <w:p w:rsidR="007940AD" w:rsidRDefault="007940AD" w:rsidP="007940AD">
      <w:pPr>
        <w:rPr>
          <w:rtl/>
          <w:lang w:eastAsia="he-IL"/>
        </w:rPr>
      </w:pPr>
      <w:r>
        <w:rPr>
          <w:rtl/>
          <w:lang w:eastAsia="he-IL"/>
        </w:rPr>
        <w:t>סבלנות אופיינית.</w:t>
      </w:r>
    </w:p>
    <w:p w:rsidR="007940AD" w:rsidRDefault="007940AD" w:rsidP="007940AD">
      <w:pPr>
        <w:rPr>
          <w:rtl/>
          <w:lang w:eastAsia="he-IL"/>
        </w:rPr>
      </w:pPr>
      <w:bookmarkStart w:id="15287" w:name="_ETM_Q1_5356069"/>
      <w:bookmarkStart w:id="15288" w:name="_ETM_Q1_5357834"/>
      <w:bookmarkEnd w:id="15287"/>
      <w:bookmarkEnd w:id="15288"/>
    </w:p>
    <w:p w:rsidR="007940AD" w:rsidRDefault="007940AD" w:rsidP="007940AD">
      <w:pPr>
        <w:pStyle w:val="a"/>
        <w:keepNext/>
        <w:rPr>
          <w:rtl/>
        </w:rPr>
      </w:pPr>
      <w:bookmarkStart w:id="15289" w:name="ET_speaker_5069_855"/>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5289"/>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אני רוצה לומר משהו לסגן השר, ואגיד </w:t>
      </w:r>
      <w:bookmarkStart w:id="15290" w:name="_ETM_Q1_5367107"/>
      <w:bookmarkEnd w:id="15290"/>
      <w:r>
        <w:rPr>
          <w:rtl/>
          <w:lang w:eastAsia="he-IL"/>
        </w:rPr>
        <w:t>לך כי אני חושב שאתה מפספס פה אולי את הסרט</w:t>
      </w:r>
      <w:bookmarkStart w:id="15291" w:name="_ETM_Q1_5370045"/>
      <w:bookmarkEnd w:id="15291"/>
      <w:r>
        <w:rPr>
          <w:rtl/>
          <w:lang w:eastAsia="he-IL"/>
        </w:rPr>
        <w:t xml:space="preserve"> העיקרי: אם כזאת הצעת חוק שרומסת ביד גסה זכויות</w:t>
      </w:r>
      <w:bookmarkStart w:id="15292" w:name="_ETM_Q1_5375963"/>
      <w:bookmarkEnd w:id="15292"/>
      <w:r>
        <w:rPr>
          <w:rtl/>
          <w:lang w:eastAsia="he-IL"/>
        </w:rPr>
        <w:t xml:space="preserve"> של אנשים – אני לא נגד הפקעות, הפקעות כשעושים אותן נכון, כשעושים אותן בצורה הנכונה, מפצים את האנשים, </w:t>
      </w:r>
      <w:bookmarkStart w:id="15293" w:name="_ETM_Q1_5386840"/>
      <w:bookmarkEnd w:id="15293"/>
      <w:r>
        <w:rPr>
          <w:rtl/>
          <w:lang w:eastAsia="he-IL"/>
        </w:rPr>
        <w:t>זה בסדר. כאן הממשלה נותנת סמכות לחברות בת שלה</w:t>
      </w:r>
      <w:bookmarkStart w:id="15294" w:name="_ETM_Q1_5389245"/>
      <w:bookmarkEnd w:id="15294"/>
      <w:r>
        <w:rPr>
          <w:rtl/>
          <w:lang w:eastAsia="he-IL"/>
        </w:rPr>
        <w:t xml:space="preserve">, כשהממשלה היא גם זאת שמפרנסת אותם אחר כך, היא אומרת להם: תוזילו עליות וכולי. לתת להם אפשרות לכבוש דברים </w:t>
      </w:r>
      <w:bookmarkStart w:id="15295" w:name="_ETM_Q1_5400931"/>
      <w:bookmarkEnd w:id="15295"/>
      <w:r>
        <w:rPr>
          <w:rtl/>
          <w:lang w:eastAsia="he-IL"/>
        </w:rPr>
        <w:t xml:space="preserve">שצריך לטובת עם ישראל כולו, אבל בסוף זה יכול ליפול </w:t>
      </w:r>
      <w:bookmarkStart w:id="15296" w:name="_ETM_Q1_5405508"/>
      <w:bookmarkEnd w:id="15296"/>
      <w:r>
        <w:rPr>
          <w:rtl/>
          <w:lang w:eastAsia="he-IL"/>
        </w:rPr>
        <w:t xml:space="preserve">על העסק שאתה הקמת או שקיבלת אותו בירושה, לא שהשתלטת עליו </w:t>
      </w:r>
      <w:bookmarkStart w:id="15297" w:name="_ETM_Q1_5409972"/>
      <w:bookmarkEnd w:id="15297"/>
      <w:r>
        <w:rPr>
          <w:rtl/>
          <w:lang w:eastAsia="he-IL"/>
        </w:rPr>
        <w:t xml:space="preserve">חלילה או שקנית אותה במיטב כספך והחליטו להעביר כביש שמה. </w:t>
      </w:r>
      <w:bookmarkStart w:id="15298" w:name="_ETM_Q1_5417448"/>
      <w:bookmarkEnd w:id="15298"/>
      <w:r>
        <w:rPr>
          <w:rtl/>
          <w:lang w:eastAsia="he-IL"/>
        </w:rPr>
        <w:t xml:space="preserve">דברים כאלה עוברים לידכם ואתם לא מרגישים. </w:t>
      </w:r>
    </w:p>
    <w:p w:rsidR="007940AD" w:rsidRDefault="007940AD" w:rsidP="007940AD">
      <w:pPr>
        <w:rPr>
          <w:rtl/>
          <w:lang w:eastAsia="he-IL"/>
        </w:rPr>
      </w:pPr>
    </w:p>
    <w:p w:rsidR="007940AD" w:rsidRDefault="007940AD" w:rsidP="007940AD">
      <w:pPr>
        <w:rPr>
          <w:rtl/>
          <w:lang w:eastAsia="he-IL"/>
        </w:rPr>
      </w:pPr>
      <w:r>
        <w:rPr>
          <w:rtl/>
          <w:lang w:eastAsia="he-IL"/>
        </w:rPr>
        <w:t xml:space="preserve">עם כל הכבוד, </w:t>
      </w:r>
      <w:bookmarkStart w:id="15299" w:name="_ETM_Q1_5419403"/>
      <w:bookmarkEnd w:id="15299"/>
      <w:r>
        <w:rPr>
          <w:rtl/>
          <w:lang w:eastAsia="he-IL"/>
        </w:rPr>
        <w:t xml:space="preserve">שאלת מקודם: איפה היינו בענייני הרגולציה? אתה לפני שבועיים היית אמור </w:t>
      </w:r>
      <w:bookmarkStart w:id="15300" w:name="_ETM_Q1_5430045"/>
      <w:bookmarkEnd w:id="15300"/>
      <w:r>
        <w:rPr>
          <w:rtl/>
          <w:lang w:eastAsia="he-IL"/>
        </w:rPr>
        <w:t xml:space="preserve">סגן שר במשרד ראש הממשלה שאחראי על מימוש הרגולציה. מאז ועד </w:t>
      </w:r>
      <w:bookmarkStart w:id="15301" w:name="_ETM_Q1_5440048"/>
      <w:bookmarkEnd w:id="15301"/>
      <w:r>
        <w:rPr>
          <w:rtl/>
          <w:lang w:eastAsia="he-IL"/>
        </w:rPr>
        <w:t xml:space="preserve">ההצבעה בכנסת הפכת להיות יועץ. זה הכול. שלא ימכרו לך </w:t>
      </w:r>
      <w:bookmarkStart w:id="15302" w:name="_ETM_Q1_5444114"/>
      <w:bookmarkEnd w:id="15302"/>
      <w:r>
        <w:rPr>
          <w:rtl/>
          <w:lang w:eastAsia="he-IL"/>
        </w:rPr>
        <w:t>תותים.</w:t>
      </w:r>
    </w:p>
    <w:p w:rsidR="007940AD" w:rsidRDefault="007940AD" w:rsidP="007940AD">
      <w:pPr>
        <w:rPr>
          <w:rtl/>
          <w:lang w:eastAsia="he-IL"/>
        </w:rPr>
      </w:pPr>
      <w:bookmarkStart w:id="15303" w:name="_ETM_Q1_5356710"/>
      <w:bookmarkStart w:id="15304" w:name="_ETM_Q1_5357123"/>
      <w:bookmarkStart w:id="15305" w:name="_ETM_Q1_5357277"/>
      <w:bookmarkEnd w:id="15303"/>
      <w:bookmarkEnd w:id="15304"/>
      <w:bookmarkEnd w:id="15305"/>
    </w:p>
    <w:p w:rsidR="007940AD" w:rsidRDefault="007940AD" w:rsidP="007940AD">
      <w:pPr>
        <w:pStyle w:val="a"/>
        <w:keepNext/>
        <w:rPr>
          <w:rtl/>
        </w:rPr>
      </w:pPr>
      <w:bookmarkStart w:id="15306" w:name="ET_speaker_6155_856"/>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5306"/>
    </w:p>
    <w:p w:rsidR="007940AD" w:rsidRDefault="007940AD" w:rsidP="007940AD">
      <w:pPr>
        <w:pStyle w:val="KeepWithNext"/>
        <w:rPr>
          <w:rtl/>
          <w:lang w:eastAsia="he-IL"/>
        </w:rPr>
      </w:pPr>
    </w:p>
    <w:p w:rsidR="007940AD" w:rsidRDefault="007940AD" w:rsidP="007940AD">
      <w:pPr>
        <w:rPr>
          <w:rtl/>
          <w:lang w:eastAsia="he-IL"/>
        </w:rPr>
      </w:pPr>
      <w:r>
        <w:rPr>
          <w:rtl/>
          <w:lang w:eastAsia="he-IL"/>
        </w:rPr>
        <w:t>אתה רוצה שאענה לך?</w:t>
      </w:r>
    </w:p>
    <w:p w:rsidR="007940AD" w:rsidRDefault="007940AD" w:rsidP="007940AD">
      <w:pPr>
        <w:rPr>
          <w:rtl/>
          <w:lang w:eastAsia="he-IL"/>
        </w:rPr>
      </w:pPr>
    </w:p>
    <w:p w:rsidR="007940AD" w:rsidRDefault="007940AD" w:rsidP="007940AD">
      <w:pPr>
        <w:pStyle w:val="a"/>
        <w:keepNext/>
        <w:rPr>
          <w:rtl/>
        </w:rPr>
      </w:pPr>
      <w:bookmarkStart w:id="15307" w:name="ET_speaker_5069_857"/>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5307"/>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רגע, תן לי לסיים. תן </w:t>
      </w:r>
      <w:bookmarkStart w:id="15308" w:name="_ETM_Q1_5450529"/>
      <w:bookmarkEnd w:id="15308"/>
      <w:r>
        <w:rPr>
          <w:rtl/>
          <w:lang w:eastAsia="he-IL"/>
        </w:rPr>
        <w:t>לי לסיים. תענה לי כשאסיים.</w:t>
      </w:r>
    </w:p>
    <w:p w:rsidR="007940AD" w:rsidRDefault="007940AD" w:rsidP="007940AD">
      <w:pPr>
        <w:rPr>
          <w:rtl/>
          <w:lang w:eastAsia="he-IL"/>
        </w:rPr>
      </w:pPr>
      <w:bookmarkStart w:id="15309" w:name="_ETM_Q1_1770073"/>
      <w:bookmarkStart w:id="15310" w:name="_ETM_Q1_1770183"/>
      <w:bookmarkStart w:id="15311" w:name="_ETM_Q1_1499474"/>
      <w:bookmarkStart w:id="15312" w:name="_ETM_Q1_1499549"/>
      <w:bookmarkEnd w:id="15309"/>
      <w:bookmarkEnd w:id="15310"/>
      <w:bookmarkEnd w:id="15311"/>
      <w:bookmarkEnd w:id="15312"/>
    </w:p>
    <w:p w:rsidR="007940AD" w:rsidRDefault="007940AD" w:rsidP="007940AD">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bookmarkStart w:id="15313" w:name="_ETM_Q1_5531362"/>
      <w:bookmarkEnd w:id="15313"/>
      <w:r>
        <w:rPr>
          <w:rtl/>
          <w:lang w:eastAsia="he-IL"/>
        </w:rPr>
        <w:t>בוועדה לא תמיד צריך לענות.</w:t>
      </w:r>
    </w:p>
    <w:p w:rsidR="007940AD" w:rsidRDefault="007940AD" w:rsidP="007940AD">
      <w:pPr>
        <w:rPr>
          <w:rtl/>
          <w:lang w:eastAsia="he-IL"/>
        </w:rPr>
      </w:pPr>
      <w:bookmarkStart w:id="15314" w:name="_ETM_Q1_5532837"/>
      <w:bookmarkStart w:id="15315" w:name="_ETM_Q1_5532897"/>
      <w:bookmarkStart w:id="15316" w:name="_ETM_Q1_5534308"/>
      <w:bookmarkEnd w:id="15314"/>
      <w:bookmarkEnd w:id="15315"/>
      <w:bookmarkEnd w:id="15316"/>
    </w:p>
    <w:p w:rsidR="007940AD" w:rsidRDefault="007940AD" w:rsidP="007940AD">
      <w:pPr>
        <w:pStyle w:val="a"/>
        <w:keepNext/>
        <w:rPr>
          <w:rtl/>
        </w:rPr>
      </w:pPr>
      <w:bookmarkStart w:id="15317" w:name="ET_speaker_6155_858"/>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5317"/>
    </w:p>
    <w:p w:rsidR="007940AD" w:rsidRDefault="007940AD" w:rsidP="007940AD">
      <w:pPr>
        <w:pStyle w:val="KeepWithNext"/>
        <w:rPr>
          <w:rtl/>
          <w:lang w:eastAsia="he-IL"/>
        </w:rPr>
      </w:pPr>
    </w:p>
    <w:p w:rsidR="007940AD" w:rsidRDefault="007940AD" w:rsidP="007940AD">
      <w:pPr>
        <w:rPr>
          <w:rtl/>
          <w:lang w:eastAsia="he-IL"/>
        </w:rPr>
      </w:pPr>
      <w:r>
        <w:rPr>
          <w:rtl/>
          <w:lang w:eastAsia="he-IL"/>
        </w:rPr>
        <w:t>לא, אבל הוא מדבר שטויות.</w:t>
      </w:r>
    </w:p>
    <w:p w:rsidR="007940AD" w:rsidRDefault="007940AD" w:rsidP="007940AD">
      <w:pPr>
        <w:rPr>
          <w:rtl/>
          <w:lang w:eastAsia="he-IL"/>
        </w:rPr>
      </w:pPr>
    </w:p>
    <w:p w:rsidR="007940AD" w:rsidRDefault="007940AD" w:rsidP="007940AD">
      <w:pPr>
        <w:pStyle w:val="a"/>
        <w:keepNext/>
        <w:rPr>
          <w:rtl/>
        </w:rPr>
      </w:pPr>
      <w:bookmarkStart w:id="15318" w:name="ET_speaker_5069_146"/>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5318"/>
    </w:p>
    <w:p w:rsidR="007940AD" w:rsidRDefault="007940AD" w:rsidP="007940AD">
      <w:pPr>
        <w:pStyle w:val="KeepWithNext"/>
        <w:rPr>
          <w:rtl/>
          <w:lang w:eastAsia="he-IL"/>
        </w:rPr>
      </w:pPr>
    </w:p>
    <w:p w:rsidR="007940AD" w:rsidRDefault="007940AD" w:rsidP="007940AD">
      <w:pPr>
        <w:rPr>
          <w:rtl/>
          <w:lang w:eastAsia="he-IL"/>
        </w:rPr>
      </w:pPr>
      <w:bookmarkStart w:id="15319" w:name="_ETM_Q1_5534708"/>
      <w:bookmarkStart w:id="15320" w:name="_ETM_Q1_5534758"/>
      <w:bookmarkEnd w:id="15319"/>
      <w:bookmarkEnd w:id="15320"/>
      <w:r>
        <w:rPr>
          <w:rtl/>
          <w:lang w:eastAsia="he-IL"/>
        </w:rPr>
        <w:t xml:space="preserve">רגע, אל תגיד לי מה. כל </w:t>
      </w:r>
      <w:bookmarkStart w:id="15321" w:name="_ETM_Q1_5461003"/>
      <w:bookmarkEnd w:id="15321"/>
      <w:r>
        <w:rPr>
          <w:rtl/>
          <w:lang w:eastAsia="he-IL"/>
        </w:rPr>
        <w:t>הסמכויות שיש לך עכשיו עד שתתכנס ועדה להכין</w:t>
      </w:r>
      <w:bookmarkStart w:id="15322" w:name="_ETM_Q1_5462325"/>
      <w:bookmarkEnd w:id="15322"/>
      <w:r>
        <w:rPr>
          <w:rtl/>
          <w:lang w:eastAsia="he-IL"/>
        </w:rPr>
        <w:t xml:space="preserve"> חוק בעוד 250 שנה במקרה הטוב, כי לא יתנו את זה ואתה יודע שלא יתנו את זה – הפכת ליועץ. אבל </w:t>
      </w:r>
      <w:bookmarkStart w:id="15323" w:name="_ETM_Q1_5470885"/>
      <w:bookmarkEnd w:id="15323"/>
      <w:r>
        <w:rPr>
          <w:rtl/>
          <w:lang w:eastAsia="he-IL"/>
        </w:rPr>
        <w:t>אתה בא לציבור - - -</w:t>
      </w:r>
    </w:p>
    <w:p w:rsidR="007940AD" w:rsidRDefault="007940AD" w:rsidP="007940AD">
      <w:pPr>
        <w:rPr>
          <w:rtl/>
          <w:lang w:eastAsia="he-IL"/>
        </w:rPr>
      </w:pPr>
      <w:bookmarkStart w:id="15324" w:name="_ETM_Q1_5474135"/>
      <w:bookmarkStart w:id="15325" w:name="_ETM_Q1_5474268"/>
      <w:bookmarkEnd w:id="15324"/>
      <w:bookmarkEnd w:id="15325"/>
    </w:p>
    <w:p w:rsidR="007940AD" w:rsidRDefault="007940AD" w:rsidP="007940AD">
      <w:pPr>
        <w:pStyle w:val="a"/>
        <w:keepNext/>
        <w:rPr>
          <w:rtl/>
        </w:rPr>
      </w:pPr>
      <w:bookmarkStart w:id="15326" w:name="ET_speaker_6155_859"/>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5326"/>
    </w:p>
    <w:p w:rsidR="007940AD" w:rsidRDefault="007940AD" w:rsidP="007940AD">
      <w:pPr>
        <w:pStyle w:val="KeepWithNext"/>
        <w:rPr>
          <w:rtl/>
          <w:lang w:eastAsia="he-IL"/>
        </w:rPr>
      </w:pPr>
    </w:p>
    <w:p w:rsidR="007940AD" w:rsidRDefault="007940AD" w:rsidP="007940AD">
      <w:pPr>
        <w:rPr>
          <w:rtl/>
          <w:lang w:eastAsia="he-IL"/>
        </w:rPr>
      </w:pPr>
      <w:r>
        <w:rPr>
          <w:rtl/>
          <w:lang w:eastAsia="he-IL"/>
        </w:rPr>
        <w:t>זה ברור שהוועדה מייעצת. זה מראש הייתה ועדה שרוצה את חובת ההיוועצות.</w:t>
      </w:r>
    </w:p>
    <w:p w:rsidR="007940AD" w:rsidRDefault="007940AD" w:rsidP="007940AD">
      <w:pPr>
        <w:rPr>
          <w:rtl/>
          <w:lang w:eastAsia="he-IL"/>
        </w:rPr>
      </w:pPr>
    </w:p>
    <w:p w:rsidR="007940AD" w:rsidRDefault="007940AD" w:rsidP="007940AD">
      <w:pPr>
        <w:pStyle w:val="a"/>
        <w:keepNext/>
        <w:rPr>
          <w:rtl/>
        </w:rPr>
      </w:pPr>
      <w:bookmarkStart w:id="15327" w:name="ET_speaker_5811_861"/>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9607CC">
        <w:rPr>
          <w:rFonts w:hint="cs"/>
          <w:rtl/>
        </w:rPr>
        <w:t xml:space="preserve"> </w:t>
      </w:r>
      <w:bookmarkEnd w:id="15327"/>
    </w:p>
    <w:p w:rsidR="007940AD" w:rsidRDefault="007940AD" w:rsidP="007940AD">
      <w:pPr>
        <w:pStyle w:val="KeepWithNext"/>
        <w:rPr>
          <w:rtl/>
          <w:lang w:eastAsia="he-IL"/>
        </w:rPr>
      </w:pPr>
    </w:p>
    <w:p w:rsidR="007940AD" w:rsidRDefault="007940AD" w:rsidP="007940AD">
      <w:pPr>
        <w:rPr>
          <w:rtl/>
          <w:lang w:eastAsia="he-IL"/>
        </w:rPr>
      </w:pPr>
      <w:r>
        <w:rPr>
          <w:rtl/>
          <w:lang w:eastAsia="he-IL"/>
        </w:rPr>
        <w:t>אתה מצדד עכשיו בחוק ההסדרים.</w:t>
      </w:r>
    </w:p>
    <w:p w:rsidR="007940AD" w:rsidRDefault="007940AD" w:rsidP="007940AD">
      <w:pPr>
        <w:rPr>
          <w:rtl/>
          <w:lang w:eastAsia="he-IL"/>
        </w:rPr>
      </w:pPr>
    </w:p>
    <w:p w:rsidR="007940AD" w:rsidRDefault="007940AD" w:rsidP="007940AD">
      <w:pPr>
        <w:pStyle w:val="a"/>
        <w:keepNext/>
        <w:rPr>
          <w:rtl/>
        </w:rPr>
      </w:pPr>
      <w:bookmarkStart w:id="15328" w:name="ET_speaker_6155_862"/>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5328"/>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חובת היוועצות, אתה יודע, ומי שנמצא </w:t>
      </w:r>
      <w:bookmarkStart w:id="15329" w:name="_ETM_Q1_5480714"/>
      <w:bookmarkEnd w:id="15329"/>
      <w:r>
        <w:rPr>
          <w:rtl/>
          <w:lang w:eastAsia="he-IL"/>
        </w:rPr>
        <w:t>פה סביב השולחן - - -</w:t>
      </w:r>
    </w:p>
    <w:p w:rsidR="007940AD" w:rsidRDefault="007940AD" w:rsidP="007940AD">
      <w:pPr>
        <w:rPr>
          <w:rtl/>
          <w:lang w:eastAsia="he-IL"/>
        </w:rPr>
      </w:pPr>
      <w:bookmarkStart w:id="15330" w:name="_ETM_Q1_5456550"/>
      <w:bookmarkStart w:id="15331" w:name="_ETM_Q1_5456658"/>
      <w:bookmarkStart w:id="15332" w:name="_ETM_Q1_5456790"/>
      <w:bookmarkStart w:id="15333" w:name="_ETM_Q1_5473334"/>
      <w:bookmarkEnd w:id="15330"/>
      <w:bookmarkEnd w:id="15331"/>
      <w:bookmarkEnd w:id="15332"/>
      <w:bookmarkEnd w:id="15333"/>
    </w:p>
    <w:p w:rsidR="007940AD" w:rsidRDefault="007940AD" w:rsidP="007940AD">
      <w:pPr>
        <w:pStyle w:val="a"/>
        <w:keepNext/>
        <w:rPr>
          <w:rtl/>
        </w:rPr>
      </w:pPr>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bookmarkStart w:id="15334" w:name="_ETM_Q1_5474229"/>
      <w:bookmarkStart w:id="15335" w:name="_ETM_Q1_5474304"/>
      <w:bookmarkEnd w:id="15334"/>
      <w:bookmarkEnd w:id="15335"/>
      <w:r>
        <w:rPr>
          <w:rtl/>
          <w:lang w:eastAsia="he-IL"/>
        </w:rPr>
        <w:t xml:space="preserve">אין חובת היוועצות, אין </w:t>
      </w:r>
      <w:bookmarkStart w:id="15336" w:name="_ETM_Q1_5486647"/>
      <w:bookmarkEnd w:id="15336"/>
      <w:r>
        <w:rPr>
          <w:rtl/>
          <w:lang w:eastAsia="he-IL"/>
        </w:rPr>
        <w:t xml:space="preserve">לך חובת היוועצות. אתה לא יכול לאשר או לא לאשר </w:t>
      </w:r>
      <w:bookmarkStart w:id="15337" w:name="_ETM_Q1_5490497"/>
      <w:bookmarkEnd w:id="15337"/>
      <w:r>
        <w:rPr>
          <w:rtl/>
          <w:lang w:eastAsia="he-IL"/>
        </w:rPr>
        <w:t>כלום. מה שהיית קודם נשארת היום, רק יש לך תואר יועץ. יש כמה בדיחות על יועצים.</w:t>
      </w:r>
    </w:p>
    <w:p w:rsidR="007940AD" w:rsidRDefault="007940AD" w:rsidP="007940AD">
      <w:pPr>
        <w:rPr>
          <w:rtl/>
          <w:lang w:eastAsia="he-IL"/>
        </w:rPr>
      </w:pPr>
      <w:bookmarkStart w:id="15338" w:name="_ETM_Q1_5497199"/>
      <w:bookmarkStart w:id="15339" w:name="_ETM_Q1_5497314"/>
      <w:bookmarkEnd w:id="15338"/>
      <w:bookmarkEnd w:id="15339"/>
    </w:p>
    <w:p w:rsidR="007940AD" w:rsidRDefault="007940AD" w:rsidP="007940AD">
      <w:pPr>
        <w:pStyle w:val="af"/>
        <w:keepNext/>
        <w:rPr>
          <w:rtl/>
        </w:rPr>
      </w:pPr>
      <w:bookmarkStart w:id="15340" w:name="ET_yor_6145_863"/>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bookmarkEnd w:id="15340"/>
    </w:p>
    <w:p w:rsidR="007940AD" w:rsidRDefault="007940AD" w:rsidP="007940AD">
      <w:pPr>
        <w:pStyle w:val="KeepWithNext"/>
        <w:rPr>
          <w:rtl/>
          <w:lang w:eastAsia="he-IL"/>
        </w:rPr>
      </w:pPr>
    </w:p>
    <w:p w:rsidR="007940AD" w:rsidRDefault="007940AD" w:rsidP="007940AD">
      <w:pPr>
        <w:rPr>
          <w:rtl/>
          <w:lang w:eastAsia="he-IL"/>
        </w:rPr>
      </w:pPr>
      <w:r>
        <w:rPr>
          <w:rtl/>
          <w:lang w:eastAsia="he-IL"/>
        </w:rPr>
        <w:t>טוב, עורך דין אסי מסינג.</w:t>
      </w:r>
    </w:p>
    <w:p w:rsidR="007940AD" w:rsidRDefault="007940AD" w:rsidP="007940AD">
      <w:pPr>
        <w:rPr>
          <w:rtl/>
          <w:lang w:eastAsia="he-IL"/>
        </w:rPr>
      </w:pPr>
      <w:bookmarkStart w:id="15341" w:name="_ETM_Q1_5500392"/>
      <w:bookmarkStart w:id="15342" w:name="_ETM_Q1_5500498"/>
      <w:bookmarkEnd w:id="15341"/>
      <w:bookmarkEnd w:id="15342"/>
    </w:p>
    <w:p w:rsidR="007940AD" w:rsidRDefault="007940AD" w:rsidP="007940AD">
      <w:pPr>
        <w:pStyle w:val="a"/>
        <w:keepNext/>
        <w:rPr>
          <w:rtl/>
        </w:rPr>
      </w:pPr>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אל תמכרו תותים לאנשים. אל תגיד לאנשים שאתה עוזר להם. </w:t>
      </w:r>
      <w:bookmarkStart w:id="15343" w:name="_ETM_Q1_5502253"/>
      <w:bookmarkEnd w:id="15343"/>
      <w:r>
        <w:rPr>
          <w:rtl/>
          <w:lang w:eastAsia="he-IL"/>
        </w:rPr>
        <w:t xml:space="preserve">אתה רוצה לעזור, זה בנפשך, אני יודע, זה </w:t>
      </w:r>
      <w:bookmarkStart w:id="15344" w:name="_ETM_Q1_5509509"/>
      <w:bookmarkEnd w:id="15344"/>
      <w:r>
        <w:rPr>
          <w:rtl/>
          <w:lang w:eastAsia="he-IL"/>
        </w:rPr>
        <w:t xml:space="preserve">בנפשך. </w:t>
      </w:r>
    </w:p>
    <w:p w:rsidR="007940AD" w:rsidRDefault="007940AD" w:rsidP="007940AD">
      <w:pPr>
        <w:rPr>
          <w:rtl/>
          <w:lang w:eastAsia="he-IL"/>
        </w:rPr>
      </w:pPr>
    </w:p>
    <w:p w:rsidR="007940AD" w:rsidRDefault="007940AD" w:rsidP="007940AD">
      <w:pPr>
        <w:pStyle w:val="a"/>
        <w:keepNext/>
        <w:rPr>
          <w:rtl/>
        </w:rPr>
      </w:pPr>
      <w:bookmarkStart w:id="15345" w:name="ET_speaker_6155_865"/>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5345"/>
    </w:p>
    <w:p w:rsidR="007940AD" w:rsidRDefault="007940AD" w:rsidP="007940AD">
      <w:pPr>
        <w:pStyle w:val="KeepWithNext"/>
        <w:rPr>
          <w:rtl/>
          <w:lang w:eastAsia="he-IL"/>
        </w:rPr>
      </w:pPr>
    </w:p>
    <w:p w:rsidR="007940AD" w:rsidRDefault="007940AD" w:rsidP="007940AD">
      <w:pPr>
        <w:rPr>
          <w:rtl/>
          <w:lang w:eastAsia="he-IL"/>
        </w:rPr>
      </w:pPr>
      <w:r>
        <w:rPr>
          <w:rtl/>
          <w:lang w:eastAsia="he-IL"/>
        </w:rPr>
        <w:t>תדייק בדברים שלך.</w:t>
      </w:r>
    </w:p>
    <w:p w:rsidR="007940AD" w:rsidRDefault="007940AD" w:rsidP="007940AD">
      <w:pPr>
        <w:rPr>
          <w:rtl/>
          <w:lang w:eastAsia="he-IL"/>
        </w:rPr>
      </w:pPr>
      <w:bookmarkStart w:id="15346" w:name="_ETM_Q1_5509917"/>
      <w:bookmarkEnd w:id="15346"/>
    </w:p>
    <w:p w:rsidR="007940AD" w:rsidRDefault="007940AD" w:rsidP="007940AD">
      <w:pPr>
        <w:pStyle w:val="a"/>
        <w:keepNext/>
        <w:rPr>
          <w:rtl/>
        </w:rPr>
      </w:pPr>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bookmarkStart w:id="15347" w:name="_ETM_Q1_5510637"/>
      <w:bookmarkStart w:id="15348" w:name="_ETM_Q1_5510714"/>
      <w:bookmarkEnd w:id="15347"/>
      <w:bookmarkEnd w:id="15348"/>
      <w:r>
        <w:rPr>
          <w:rtl/>
          <w:lang w:eastAsia="he-IL"/>
        </w:rPr>
        <w:t xml:space="preserve">אתה לא יכול לעשות כלום. </w:t>
      </w:r>
    </w:p>
    <w:p w:rsidR="007940AD" w:rsidRDefault="007940AD" w:rsidP="007940AD">
      <w:pPr>
        <w:rPr>
          <w:rtl/>
          <w:lang w:eastAsia="he-IL"/>
        </w:rPr>
      </w:pPr>
    </w:p>
    <w:p w:rsidR="007940AD" w:rsidRDefault="007940AD" w:rsidP="007940AD">
      <w:pPr>
        <w:pStyle w:val="a"/>
        <w:keepNext/>
        <w:rPr>
          <w:rtl/>
        </w:rPr>
      </w:pPr>
      <w:bookmarkStart w:id="15349" w:name="ET_speaker_6155_867"/>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5349"/>
    </w:p>
    <w:p w:rsidR="007940AD" w:rsidRDefault="007940AD" w:rsidP="007940AD">
      <w:pPr>
        <w:pStyle w:val="KeepWithNext"/>
        <w:rPr>
          <w:rtl/>
          <w:lang w:eastAsia="he-IL"/>
        </w:rPr>
      </w:pPr>
    </w:p>
    <w:p w:rsidR="007940AD" w:rsidRDefault="007940AD" w:rsidP="007940AD">
      <w:pPr>
        <w:rPr>
          <w:rtl/>
          <w:lang w:eastAsia="he-IL"/>
        </w:rPr>
      </w:pPr>
      <w:r>
        <w:rPr>
          <w:rtl/>
          <w:lang w:eastAsia="he-IL"/>
        </w:rPr>
        <w:t>אתה אומר משהו, תדייק בדברים שלך.</w:t>
      </w:r>
    </w:p>
    <w:p w:rsidR="007940AD" w:rsidRDefault="007940AD" w:rsidP="007940AD">
      <w:pPr>
        <w:rPr>
          <w:rtl/>
          <w:lang w:eastAsia="he-IL"/>
        </w:rPr>
      </w:pPr>
      <w:bookmarkStart w:id="15350" w:name="_ETM_Q1_5456851"/>
      <w:bookmarkStart w:id="15351" w:name="_ETM_Q1_5456982"/>
      <w:bookmarkEnd w:id="15350"/>
      <w:bookmarkEnd w:id="15351"/>
    </w:p>
    <w:p w:rsidR="007940AD" w:rsidRDefault="007940AD" w:rsidP="007940AD">
      <w:pPr>
        <w:pStyle w:val="a"/>
        <w:keepNext/>
        <w:rPr>
          <w:rtl/>
        </w:rPr>
      </w:pPr>
      <w:bookmarkStart w:id="15352" w:name="ET_speaker_5811_868"/>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9607CC">
        <w:rPr>
          <w:rFonts w:hint="cs"/>
          <w:rtl/>
        </w:rPr>
        <w:t xml:space="preserve"> </w:t>
      </w:r>
      <w:bookmarkEnd w:id="15352"/>
    </w:p>
    <w:p w:rsidR="007940AD" w:rsidRDefault="007940AD" w:rsidP="007940AD">
      <w:pPr>
        <w:pStyle w:val="KeepWithNext"/>
        <w:rPr>
          <w:rtl/>
          <w:lang w:eastAsia="he-IL"/>
        </w:rPr>
      </w:pPr>
    </w:p>
    <w:p w:rsidR="007940AD" w:rsidRDefault="007940AD" w:rsidP="007940AD">
      <w:pPr>
        <w:rPr>
          <w:rtl/>
          <w:lang w:eastAsia="he-IL"/>
        </w:rPr>
      </w:pPr>
      <w:r>
        <w:rPr>
          <w:rtl/>
          <w:lang w:eastAsia="he-IL"/>
        </w:rPr>
        <w:t>אז טוב שמחוקקים עכשיו, אלה דברים ש-12 שנה לא קידמתם.</w:t>
      </w:r>
    </w:p>
    <w:p w:rsidR="007940AD" w:rsidRDefault="007940AD" w:rsidP="007940AD">
      <w:pPr>
        <w:rPr>
          <w:rtl/>
          <w:lang w:eastAsia="he-IL"/>
        </w:rPr>
      </w:pPr>
      <w:bookmarkStart w:id="15353" w:name="_ETM_Q1_5515045"/>
      <w:bookmarkStart w:id="15354" w:name="_ETM_Q1_5515146"/>
      <w:bookmarkEnd w:id="15353"/>
      <w:bookmarkEnd w:id="15354"/>
    </w:p>
    <w:p w:rsidR="007940AD" w:rsidRDefault="007940AD" w:rsidP="007940AD">
      <w:pPr>
        <w:pStyle w:val="a"/>
        <w:keepNext/>
        <w:rPr>
          <w:rtl/>
        </w:rPr>
      </w:pPr>
      <w:bookmarkStart w:id="15355" w:name="ET_speaker_5069_869"/>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5355"/>
    </w:p>
    <w:p w:rsidR="007940AD" w:rsidRDefault="007940AD" w:rsidP="007940AD">
      <w:pPr>
        <w:pStyle w:val="KeepWithNext"/>
        <w:rPr>
          <w:rtl/>
          <w:lang w:eastAsia="he-IL"/>
        </w:rPr>
      </w:pPr>
    </w:p>
    <w:p w:rsidR="007940AD" w:rsidRDefault="007940AD" w:rsidP="007940AD">
      <w:pPr>
        <w:rPr>
          <w:rtl/>
          <w:lang w:eastAsia="he-IL"/>
        </w:rPr>
      </w:pPr>
      <w:r>
        <w:rPr>
          <w:rtl/>
          <w:lang w:eastAsia="he-IL"/>
        </w:rPr>
        <w:t>דייקתי בדיוק.</w:t>
      </w:r>
    </w:p>
    <w:p w:rsidR="007940AD" w:rsidRDefault="007940AD" w:rsidP="007940AD">
      <w:pPr>
        <w:rPr>
          <w:rtl/>
          <w:lang w:eastAsia="he-IL"/>
        </w:rPr>
      </w:pPr>
      <w:bookmarkStart w:id="15356" w:name="_ETM_Q1_5516787"/>
      <w:bookmarkStart w:id="15357" w:name="_ETM_Q1_5516940"/>
      <w:bookmarkEnd w:id="15356"/>
      <w:bookmarkEnd w:id="15357"/>
    </w:p>
    <w:p w:rsidR="007940AD" w:rsidRDefault="007940AD" w:rsidP="007940AD">
      <w:pPr>
        <w:pStyle w:val="a"/>
        <w:keepNext/>
        <w:rPr>
          <w:rtl/>
        </w:rPr>
      </w:pPr>
      <w:bookmarkStart w:id="15358" w:name="ET_speaker_6155_870"/>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5358"/>
    </w:p>
    <w:p w:rsidR="007940AD" w:rsidRDefault="007940AD" w:rsidP="007940AD">
      <w:pPr>
        <w:pStyle w:val="KeepWithNext"/>
        <w:rPr>
          <w:rtl/>
          <w:lang w:eastAsia="he-IL"/>
        </w:rPr>
      </w:pPr>
    </w:p>
    <w:p w:rsidR="007940AD" w:rsidRDefault="007940AD" w:rsidP="007940AD">
      <w:pPr>
        <w:rPr>
          <w:rtl/>
          <w:lang w:eastAsia="he-IL"/>
        </w:rPr>
      </w:pPr>
      <w:r>
        <w:rPr>
          <w:rtl/>
          <w:lang w:eastAsia="he-IL"/>
        </w:rPr>
        <w:t>אתה אומר דברים לא מדויקים.</w:t>
      </w:r>
    </w:p>
    <w:p w:rsidR="007940AD" w:rsidRDefault="007940AD" w:rsidP="007940AD">
      <w:pPr>
        <w:rPr>
          <w:rtl/>
          <w:lang w:eastAsia="he-IL"/>
        </w:rPr>
      </w:pPr>
    </w:p>
    <w:p w:rsidR="007940AD" w:rsidRDefault="007940AD" w:rsidP="007940AD">
      <w:pPr>
        <w:pStyle w:val="a"/>
        <w:keepNext/>
        <w:rPr>
          <w:rtl/>
        </w:rPr>
      </w:pPr>
      <w:bookmarkStart w:id="15359" w:name="ET_speaker_5069_871"/>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5359"/>
    </w:p>
    <w:p w:rsidR="007940AD" w:rsidRDefault="007940AD" w:rsidP="007940AD">
      <w:pPr>
        <w:pStyle w:val="KeepWithNext"/>
        <w:rPr>
          <w:rtl/>
          <w:lang w:eastAsia="he-IL"/>
        </w:rPr>
      </w:pPr>
    </w:p>
    <w:p w:rsidR="007940AD" w:rsidRDefault="007940AD" w:rsidP="007940AD">
      <w:pPr>
        <w:rPr>
          <w:rtl/>
          <w:lang w:eastAsia="he-IL"/>
        </w:rPr>
      </w:pPr>
      <w:r>
        <w:rPr>
          <w:rtl/>
          <w:lang w:eastAsia="he-IL"/>
        </w:rPr>
        <w:t>תקריא את הסמכויות. תקריא את הסמכויות שנתנו לך.</w:t>
      </w:r>
    </w:p>
    <w:p w:rsidR="007940AD" w:rsidRDefault="007940AD" w:rsidP="007940AD">
      <w:pPr>
        <w:rPr>
          <w:rtl/>
          <w:lang w:eastAsia="he-IL"/>
        </w:rPr>
      </w:pPr>
      <w:bookmarkStart w:id="15360" w:name="_ETM_Q1_5523749"/>
      <w:bookmarkStart w:id="15361" w:name="_ETM_Q1_5523973"/>
      <w:bookmarkEnd w:id="15360"/>
      <w:bookmarkEnd w:id="15361"/>
    </w:p>
    <w:p w:rsidR="007940AD" w:rsidRDefault="007940AD" w:rsidP="007940AD">
      <w:pPr>
        <w:pStyle w:val="af"/>
        <w:keepNext/>
        <w:rPr>
          <w:rtl/>
        </w:rPr>
      </w:pPr>
      <w:bookmarkStart w:id="15362" w:name="ET_yor_6145_872"/>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bookmarkEnd w:id="15362"/>
    </w:p>
    <w:p w:rsidR="007940AD" w:rsidRDefault="007940AD" w:rsidP="007940AD">
      <w:pPr>
        <w:pStyle w:val="KeepWithNext"/>
        <w:rPr>
          <w:rtl/>
          <w:lang w:eastAsia="he-IL"/>
        </w:rPr>
      </w:pPr>
    </w:p>
    <w:p w:rsidR="007940AD" w:rsidRDefault="007940AD" w:rsidP="007940AD">
      <w:pPr>
        <w:rPr>
          <w:rtl/>
          <w:lang w:eastAsia="he-IL"/>
        </w:rPr>
      </w:pPr>
      <w:r>
        <w:rPr>
          <w:rtl/>
          <w:lang w:eastAsia="he-IL"/>
        </w:rPr>
        <w:t>חבר הכנסת אביר קארה, ת</w:t>
      </w:r>
      <w:bookmarkStart w:id="15363" w:name="_ETM_Q1_5521585"/>
      <w:bookmarkEnd w:id="15363"/>
      <w:r>
        <w:rPr>
          <w:rtl/>
          <w:lang w:eastAsia="he-IL"/>
        </w:rPr>
        <w:t>ודה.</w:t>
      </w:r>
    </w:p>
    <w:p w:rsidR="007940AD" w:rsidRDefault="007940AD" w:rsidP="007940AD">
      <w:pPr>
        <w:rPr>
          <w:rtl/>
          <w:lang w:eastAsia="he-IL"/>
        </w:rPr>
      </w:pPr>
      <w:bookmarkStart w:id="15364" w:name="_ETM_Q1_5525654"/>
      <w:bookmarkStart w:id="15365" w:name="_ETM_Q1_5525799"/>
      <w:bookmarkEnd w:id="15364"/>
      <w:bookmarkEnd w:id="15365"/>
    </w:p>
    <w:p w:rsidR="007940AD" w:rsidRDefault="007940AD" w:rsidP="007940AD">
      <w:pPr>
        <w:pStyle w:val="ae"/>
        <w:keepNext/>
        <w:rPr>
          <w:rtl/>
        </w:rPr>
      </w:pPr>
      <w:bookmarkStart w:id="15366" w:name="ET_interruption_קריאה_873"/>
      <w:r>
        <w:rPr>
          <w:rStyle w:val="TagStyle"/>
          <w:rFonts w:hint="cs"/>
          <w:rtl/>
        </w:rPr>
        <w:t xml:space="preserve"> &lt;&lt; קריאה &gt;&gt; </w:t>
      </w:r>
      <w:r>
        <w:rPr>
          <w:rFonts w:hint="cs"/>
          <w:rtl/>
        </w:rPr>
        <w:t>קריאה:</w:t>
      </w:r>
      <w:r>
        <w:rPr>
          <w:rStyle w:val="TagStyle"/>
          <w:rFonts w:hint="cs"/>
          <w:rtl/>
        </w:rPr>
        <w:t xml:space="preserve"> &lt;&lt; קריאה &gt;&gt;</w:t>
      </w:r>
      <w:r w:rsidR="009607CC">
        <w:rPr>
          <w:rFonts w:hint="cs"/>
          <w:rtl/>
        </w:rPr>
        <w:t xml:space="preserve"> </w:t>
      </w:r>
      <w:bookmarkEnd w:id="15366"/>
    </w:p>
    <w:p w:rsidR="007940AD" w:rsidRDefault="007940AD" w:rsidP="007940AD">
      <w:pPr>
        <w:pStyle w:val="KeepWithNext"/>
        <w:rPr>
          <w:rtl/>
          <w:lang w:eastAsia="he-IL"/>
        </w:rPr>
      </w:pPr>
    </w:p>
    <w:p w:rsidR="007940AD" w:rsidRDefault="007940AD" w:rsidP="007940AD">
      <w:pPr>
        <w:rPr>
          <w:rtl/>
          <w:lang w:eastAsia="he-IL"/>
        </w:rPr>
      </w:pPr>
      <w:r>
        <w:rPr>
          <w:rtl/>
          <w:lang w:eastAsia="he-IL"/>
        </w:rPr>
        <w:t>איזה סמכויות?</w:t>
      </w:r>
    </w:p>
    <w:p w:rsidR="007940AD" w:rsidRDefault="007940AD" w:rsidP="007940AD">
      <w:pPr>
        <w:rPr>
          <w:rtl/>
          <w:lang w:eastAsia="he-IL"/>
        </w:rPr>
      </w:pPr>
    </w:p>
    <w:p w:rsidR="007940AD" w:rsidRDefault="007940AD" w:rsidP="007940AD">
      <w:pPr>
        <w:pStyle w:val="af"/>
        <w:keepNext/>
        <w:rPr>
          <w:rtl/>
        </w:rPr>
      </w:pPr>
      <w:bookmarkStart w:id="15367" w:name="ET_yor_6145_874"/>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bookmarkEnd w:id="15367"/>
    </w:p>
    <w:p w:rsidR="007940AD" w:rsidRDefault="007940AD" w:rsidP="007940AD">
      <w:pPr>
        <w:pStyle w:val="KeepWithNext"/>
        <w:rPr>
          <w:rtl/>
          <w:lang w:eastAsia="he-IL"/>
        </w:rPr>
      </w:pPr>
    </w:p>
    <w:p w:rsidR="007940AD" w:rsidRDefault="007940AD" w:rsidP="007940AD">
      <w:pPr>
        <w:rPr>
          <w:rtl/>
          <w:lang w:eastAsia="he-IL"/>
        </w:rPr>
      </w:pPr>
      <w:r>
        <w:rPr>
          <w:rtl/>
          <w:lang w:eastAsia="he-IL"/>
        </w:rPr>
        <w:t>עור הדין אסי מסינג, בבקשה.</w:t>
      </w:r>
    </w:p>
    <w:p w:rsidR="007940AD" w:rsidRDefault="007940AD" w:rsidP="007940AD">
      <w:pPr>
        <w:rPr>
          <w:rtl/>
          <w:lang w:eastAsia="he-IL"/>
        </w:rPr>
      </w:pPr>
    </w:p>
    <w:p w:rsidR="007940AD" w:rsidRDefault="007940AD" w:rsidP="007940AD">
      <w:pPr>
        <w:pStyle w:val="a"/>
        <w:keepNext/>
        <w:rPr>
          <w:rtl/>
        </w:rPr>
      </w:pPr>
      <w:bookmarkStart w:id="15368" w:name="ET_speaker_5069_875"/>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5368"/>
    </w:p>
    <w:p w:rsidR="007940AD" w:rsidRDefault="007940AD" w:rsidP="007940AD">
      <w:pPr>
        <w:pStyle w:val="KeepWithNext"/>
        <w:rPr>
          <w:rtl/>
          <w:lang w:eastAsia="he-IL"/>
        </w:rPr>
      </w:pPr>
    </w:p>
    <w:p w:rsidR="007940AD" w:rsidRDefault="007940AD" w:rsidP="007940AD">
      <w:pPr>
        <w:rPr>
          <w:rtl/>
          <w:lang w:eastAsia="he-IL"/>
        </w:rPr>
      </w:pPr>
      <w:r>
        <w:rPr>
          <w:rtl/>
          <w:lang w:eastAsia="he-IL"/>
        </w:rPr>
        <w:t>יועץ. זה הכול. הפכו אותו ליועץ. איש עשייה הפכו ליועץ.</w:t>
      </w:r>
    </w:p>
    <w:p w:rsidR="007940AD" w:rsidRDefault="007940AD" w:rsidP="007940AD">
      <w:pPr>
        <w:rPr>
          <w:rtl/>
          <w:lang w:eastAsia="he-IL"/>
        </w:rPr>
      </w:pPr>
      <w:bookmarkStart w:id="15369" w:name="_ETM_Q1_5457035"/>
      <w:bookmarkStart w:id="15370" w:name="_ETM_Q1_5540670"/>
      <w:bookmarkStart w:id="15371" w:name="_ETM_Q1_5540740"/>
      <w:bookmarkStart w:id="15372" w:name="_ETM_Q1_5540905"/>
      <w:bookmarkStart w:id="15373" w:name="_ETM_Q1_5540970"/>
      <w:bookmarkStart w:id="15374" w:name="_ETM_Q1_5543130"/>
      <w:bookmarkStart w:id="15375" w:name="_ETM_Q1_5534931"/>
      <w:bookmarkEnd w:id="15369"/>
      <w:bookmarkEnd w:id="15370"/>
      <w:bookmarkEnd w:id="15371"/>
      <w:bookmarkEnd w:id="15372"/>
      <w:bookmarkEnd w:id="15373"/>
      <w:bookmarkEnd w:id="15374"/>
      <w:bookmarkEnd w:id="15375"/>
    </w:p>
    <w:p w:rsidR="007940AD" w:rsidRDefault="007940AD" w:rsidP="007940AD">
      <w:pPr>
        <w:pStyle w:val="a"/>
        <w:keepNext/>
        <w:rPr>
          <w:rtl/>
        </w:rPr>
      </w:pPr>
      <w:bookmarkStart w:id="15376" w:name="ET_speaker_5811_876"/>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9607CC">
        <w:rPr>
          <w:rFonts w:hint="cs"/>
          <w:rtl/>
        </w:rPr>
        <w:t xml:space="preserve"> </w:t>
      </w:r>
      <w:bookmarkEnd w:id="15376"/>
    </w:p>
    <w:p w:rsidR="007940AD" w:rsidRDefault="007940AD" w:rsidP="007940AD">
      <w:pPr>
        <w:pStyle w:val="KeepWithNext"/>
        <w:rPr>
          <w:rtl/>
          <w:lang w:eastAsia="he-IL"/>
        </w:rPr>
      </w:pPr>
    </w:p>
    <w:p w:rsidR="007940AD" w:rsidRDefault="007940AD" w:rsidP="007940AD">
      <w:pPr>
        <w:rPr>
          <w:rtl/>
          <w:lang w:eastAsia="he-IL"/>
        </w:rPr>
      </w:pPr>
      <w:r>
        <w:rPr>
          <w:rtl/>
          <w:lang w:eastAsia="he-IL"/>
        </w:rPr>
        <w:t>עושים דברים מדהימים ברגולציה.</w:t>
      </w:r>
    </w:p>
    <w:p w:rsidR="007940AD" w:rsidRDefault="007940AD" w:rsidP="007940AD">
      <w:pPr>
        <w:rPr>
          <w:rtl/>
          <w:lang w:eastAsia="he-IL"/>
        </w:rPr>
      </w:pPr>
      <w:bookmarkStart w:id="15377" w:name="_ETM_Q1_5534554"/>
      <w:bookmarkEnd w:id="15377"/>
    </w:p>
    <w:p w:rsidR="007940AD" w:rsidRDefault="007940AD" w:rsidP="007940AD">
      <w:pPr>
        <w:pStyle w:val="a"/>
        <w:keepNext/>
        <w:rPr>
          <w:rtl/>
        </w:rPr>
      </w:pPr>
      <w:bookmarkStart w:id="15378" w:name="ET_speaker_אסי_מסינג_147"/>
      <w:r>
        <w:rPr>
          <w:rStyle w:val="TagStyle"/>
          <w:rFonts w:hint="cs"/>
          <w:rtl/>
        </w:rPr>
        <w:t xml:space="preserve"> &lt;&lt; דובר &gt;&gt; </w:t>
      </w:r>
      <w:r>
        <w:rPr>
          <w:rFonts w:hint="cs"/>
          <w:rtl/>
        </w:rPr>
        <w:t>אסי מסינג:</w:t>
      </w:r>
      <w:r>
        <w:rPr>
          <w:rStyle w:val="TagStyle"/>
          <w:rFonts w:hint="cs"/>
          <w:rtl/>
        </w:rPr>
        <w:t xml:space="preserve"> &lt;&lt; דובר &gt;&gt;</w:t>
      </w:r>
      <w:r w:rsidR="009607CC">
        <w:rPr>
          <w:rFonts w:hint="cs"/>
          <w:rtl/>
        </w:rPr>
        <w:t xml:space="preserve"> </w:t>
      </w:r>
      <w:bookmarkEnd w:id="15378"/>
    </w:p>
    <w:p w:rsidR="007940AD" w:rsidRDefault="007940AD" w:rsidP="007940AD">
      <w:pPr>
        <w:pStyle w:val="KeepWithNext"/>
        <w:rPr>
          <w:rtl/>
          <w:lang w:eastAsia="he-IL"/>
        </w:rPr>
      </w:pPr>
    </w:p>
    <w:p w:rsidR="007940AD" w:rsidRDefault="007940AD" w:rsidP="007940AD">
      <w:pPr>
        <w:rPr>
          <w:rtl/>
          <w:lang w:eastAsia="he-IL"/>
        </w:rPr>
      </w:pPr>
      <w:bookmarkStart w:id="15379" w:name="_ETM_Q1_5543544"/>
      <w:bookmarkStart w:id="15380" w:name="_ETM_Q1_5543594"/>
      <w:bookmarkEnd w:id="15379"/>
      <w:bookmarkEnd w:id="15380"/>
      <w:r>
        <w:rPr>
          <w:rtl/>
          <w:lang w:eastAsia="he-IL"/>
        </w:rPr>
        <w:t xml:space="preserve">ככלל הליכי הפקעה </w:t>
      </w:r>
      <w:bookmarkStart w:id="15381" w:name="_ETM_Q1_5536274"/>
      <w:bookmarkStart w:id="15382" w:name="_ETM_Q1_5536758"/>
      <w:bookmarkEnd w:id="15381"/>
      <w:bookmarkEnd w:id="15382"/>
      <w:r>
        <w:rPr>
          <w:rtl/>
          <w:lang w:eastAsia="he-IL"/>
        </w:rPr>
        <w:t xml:space="preserve">ספציפיים אינם מבוצעים בביקורת ובאישור של ועדה בכנסת. זה </w:t>
      </w:r>
      <w:bookmarkStart w:id="15383" w:name="_ETM_Q1_5542248"/>
      <w:bookmarkEnd w:id="15383"/>
      <w:r>
        <w:rPr>
          <w:rtl/>
          <w:lang w:eastAsia="he-IL"/>
        </w:rPr>
        <w:t>החריג. מה שיש כאן זה שמבקשים לתקן את החריג הקיים</w:t>
      </w:r>
      <w:bookmarkStart w:id="15384" w:name="_ETM_Q1_5547081"/>
      <w:bookmarkEnd w:id="15384"/>
      <w:r>
        <w:rPr>
          <w:rtl/>
          <w:lang w:eastAsia="he-IL"/>
        </w:rPr>
        <w:t xml:space="preserve"> כאן. ובניגוד שעשוי להשתמע לפחות מפירוט הנושא, לא</w:t>
      </w:r>
      <w:bookmarkStart w:id="15385" w:name="_ETM_Q1_5552147"/>
      <w:bookmarkEnd w:id="15385"/>
      <w:r>
        <w:rPr>
          <w:rtl/>
          <w:lang w:eastAsia="he-IL"/>
        </w:rPr>
        <w:t xml:space="preserve"> פוטרים כמובן משימוע, שימוע מתבצע ממי שמפקיעים אותו בהתאם למקובל.</w:t>
      </w:r>
      <w:bookmarkStart w:id="15386" w:name="_ETM_Q1_5558206"/>
      <w:bookmarkEnd w:id="15386"/>
      <w:r>
        <w:rPr>
          <w:rtl/>
          <w:lang w:eastAsia="he-IL"/>
        </w:rPr>
        <w:t xml:space="preserve"> יש ועדת הפקעות, והכול מתבצע. </w:t>
      </w:r>
    </w:p>
    <w:p w:rsidR="007940AD" w:rsidRDefault="007940AD" w:rsidP="007940AD">
      <w:pPr>
        <w:rPr>
          <w:rtl/>
          <w:lang w:eastAsia="he-IL"/>
        </w:rPr>
      </w:pPr>
      <w:bookmarkStart w:id="15387" w:name="_ETM_Q1_5381061"/>
      <w:bookmarkStart w:id="15388" w:name="_ETM_Q1_5381191"/>
      <w:bookmarkEnd w:id="15387"/>
      <w:bookmarkEnd w:id="15388"/>
    </w:p>
    <w:p w:rsidR="007940AD" w:rsidRDefault="007940AD" w:rsidP="007940AD">
      <w:pPr>
        <w:pStyle w:val="a"/>
        <w:keepNext/>
        <w:rPr>
          <w:rtl/>
        </w:rPr>
      </w:pPr>
      <w:bookmarkStart w:id="15389" w:name="ET_speaker_5069_846"/>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5389"/>
    </w:p>
    <w:p w:rsidR="007940AD" w:rsidRDefault="007940AD" w:rsidP="007940AD">
      <w:pPr>
        <w:pStyle w:val="KeepWithNext"/>
        <w:rPr>
          <w:rtl/>
        </w:rPr>
      </w:pPr>
    </w:p>
    <w:p w:rsidR="007940AD" w:rsidRDefault="007940AD" w:rsidP="007940AD">
      <w:pPr>
        <w:rPr>
          <w:rtl/>
        </w:rPr>
      </w:pPr>
      <w:r>
        <w:rPr>
          <w:rtl/>
        </w:rPr>
        <w:t xml:space="preserve">אז זו לא הפקעה כמו הפקעה רגילה. </w:t>
      </w:r>
    </w:p>
    <w:p w:rsidR="007940AD" w:rsidRDefault="007940AD" w:rsidP="007940AD">
      <w:pPr>
        <w:rPr>
          <w:rtl/>
          <w:lang w:eastAsia="he-IL"/>
        </w:rPr>
      </w:pPr>
    </w:p>
    <w:p w:rsidR="007940AD" w:rsidRDefault="007940AD" w:rsidP="007940AD">
      <w:pPr>
        <w:pStyle w:val="a"/>
        <w:keepNext/>
        <w:rPr>
          <w:rtl/>
        </w:rPr>
      </w:pPr>
      <w:bookmarkStart w:id="15390" w:name="ET_speaker_אסי_מסינג_847"/>
      <w:r>
        <w:rPr>
          <w:rStyle w:val="TagStyle"/>
          <w:rFonts w:hint="cs"/>
          <w:rtl/>
        </w:rPr>
        <w:t xml:space="preserve"> &lt;&lt; דובר &gt;&gt; </w:t>
      </w:r>
      <w:r>
        <w:rPr>
          <w:rFonts w:hint="cs"/>
          <w:rtl/>
        </w:rPr>
        <w:t>אסי מסינג:</w:t>
      </w:r>
      <w:r>
        <w:rPr>
          <w:rStyle w:val="TagStyle"/>
          <w:rFonts w:hint="cs"/>
          <w:rtl/>
        </w:rPr>
        <w:t xml:space="preserve"> &lt;&lt; דובר &gt;&gt;</w:t>
      </w:r>
      <w:r w:rsidR="009607CC">
        <w:rPr>
          <w:rFonts w:hint="cs"/>
          <w:rtl/>
        </w:rPr>
        <w:t xml:space="preserve"> </w:t>
      </w:r>
      <w:bookmarkEnd w:id="15390"/>
    </w:p>
    <w:p w:rsidR="007940AD" w:rsidRDefault="007940AD" w:rsidP="007940AD">
      <w:pPr>
        <w:pStyle w:val="KeepWithNext"/>
        <w:rPr>
          <w:rtl/>
          <w:lang w:eastAsia="he-IL"/>
        </w:rPr>
      </w:pPr>
    </w:p>
    <w:p w:rsidR="007940AD" w:rsidRDefault="007940AD" w:rsidP="007940AD">
      <w:pPr>
        <w:rPr>
          <w:rtl/>
          <w:lang w:eastAsia="he-IL"/>
        </w:rPr>
      </w:pPr>
      <w:r>
        <w:rPr>
          <w:rtl/>
          <w:lang w:eastAsia="he-IL"/>
        </w:rPr>
        <w:t>כאן עצם האישור - - -</w:t>
      </w:r>
    </w:p>
    <w:p w:rsidR="007940AD" w:rsidRDefault="007940AD" w:rsidP="007940AD">
      <w:pPr>
        <w:rPr>
          <w:rtl/>
          <w:lang w:eastAsia="he-IL"/>
        </w:rPr>
      </w:pPr>
    </w:p>
    <w:p w:rsidR="007940AD" w:rsidRDefault="007940AD" w:rsidP="007940AD">
      <w:pPr>
        <w:pStyle w:val="a"/>
        <w:keepNext/>
        <w:rPr>
          <w:rtl/>
        </w:rPr>
      </w:pPr>
      <w:bookmarkStart w:id="15391" w:name="ET_speaker_5069_848"/>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5391"/>
    </w:p>
    <w:p w:rsidR="007940AD" w:rsidRDefault="007940AD" w:rsidP="007940AD">
      <w:pPr>
        <w:pStyle w:val="KeepWithNext"/>
        <w:rPr>
          <w:rtl/>
          <w:lang w:eastAsia="he-IL"/>
        </w:rPr>
      </w:pPr>
    </w:p>
    <w:p w:rsidR="007940AD" w:rsidRDefault="007940AD" w:rsidP="007940AD">
      <w:pPr>
        <w:rPr>
          <w:rtl/>
          <w:lang w:eastAsia="he-IL"/>
        </w:rPr>
      </w:pPr>
      <w:r>
        <w:rPr>
          <w:rtl/>
          <w:lang w:eastAsia="he-IL"/>
        </w:rPr>
        <w:t>לא, אתה מטעה.</w:t>
      </w:r>
    </w:p>
    <w:p w:rsidR="007940AD" w:rsidRDefault="007940AD" w:rsidP="007940AD">
      <w:pPr>
        <w:rPr>
          <w:rtl/>
          <w:lang w:eastAsia="he-IL"/>
        </w:rPr>
      </w:pPr>
      <w:bookmarkStart w:id="15392" w:name="_ETM_Q1_5564237"/>
      <w:bookmarkEnd w:id="15392"/>
    </w:p>
    <w:p w:rsidR="007940AD" w:rsidRDefault="007940AD" w:rsidP="007940AD">
      <w:pPr>
        <w:pStyle w:val="a"/>
        <w:keepNext/>
        <w:rPr>
          <w:rtl/>
        </w:rPr>
      </w:pPr>
      <w:bookmarkStart w:id="15393" w:name="ET_speaker_אסי_מסינג_849"/>
      <w:r>
        <w:rPr>
          <w:rStyle w:val="TagStyle"/>
          <w:rFonts w:hint="cs"/>
          <w:rtl/>
        </w:rPr>
        <w:t xml:space="preserve"> &lt;&lt; דובר &gt;&gt; </w:t>
      </w:r>
      <w:r>
        <w:rPr>
          <w:rFonts w:hint="cs"/>
          <w:rtl/>
        </w:rPr>
        <w:t>אסי מסינג:</w:t>
      </w:r>
      <w:r>
        <w:rPr>
          <w:rStyle w:val="TagStyle"/>
          <w:rFonts w:hint="cs"/>
          <w:rtl/>
        </w:rPr>
        <w:t xml:space="preserve"> &lt;&lt; דובר &gt;&gt;</w:t>
      </w:r>
      <w:r w:rsidR="009607CC">
        <w:rPr>
          <w:rFonts w:hint="cs"/>
          <w:rtl/>
        </w:rPr>
        <w:t xml:space="preserve"> </w:t>
      </w:r>
      <w:bookmarkEnd w:id="15393"/>
    </w:p>
    <w:p w:rsidR="007940AD" w:rsidRDefault="007940AD" w:rsidP="007940AD">
      <w:pPr>
        <w:pStyle w:val="KeepWithNext"/>
        <w:rPr>
          <w:rtl/>
          <w:lang w:eastAsia="he-IL"/>
        </w:rPr>
      </w:pPr>
    </w:p>
    <w:p w:rsidR="007940AD" w:rsidRDefault="007940AD" w:rsidP="007940AD">
      <w:pPr>
        <w:rPr>
          <w:rtl/>
          <w:lang w:eastAsia="he-IL"/>
        </w:rPr>
      </w:pPr>
      <w:bookmarkStart w:id="15394" w:name="_ETM_Q1_5564627"/>
      <w:bookmarkStart w:id="15395" w:name="_ETM_Q1_5564667"/>
      <w:bookmarkEnd w:id="15394"/>
      <w:bookmarkEnd w:id="15395"/>
      <w:r>
        <w:rPr>
          <w:rtl/>
          <w:lang w:eastAsia="he-IL"/>
        </w:rPr>
        <w:t xml:space="preserve">עצם הצורך - </w:t>
      </w:r>
      <w:bookmarkStart w:id="15396" w:name="_ETM_Q1_5562992"/>
      <w:bookmarkEnd w:id="15396"/>
      <w:r>
        <w:rPr>
          <w:rtl/>
          <w:lang w:eastAsia="he-IL"/>
        </w:rPr>
        <w:t>- -</w:t>
      </w:r>
    </w:p>
    <w:p w:rsidR="007940AD" w:rsidRDefault="007940AD" w:rsidP="007940AD">
      <w:pPr>
        <w:rPr>
          <w:rtl/>
          <w:lang w:eastAsia="he-IL"/>
        </w:rPr>
      </w:pPr>
    </w:p>
    <w:p w:rsidR="007940AD" w:rsidRDefault="007940AD" w:rsidP="007940AD">
      <w:pPr>
        <w:pStyle w:val="a"/>
        <w:keepNext/>
        <w:rPr>
          <w:rtl/>
        </w:rPr>
      </w:pPr>
      <w:bookmarkStart w:id="15397" w:name="ET_speaker_5069_850"/>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5397"/>
    </w:p>
    <w:p w:rsidR="007940AD" w:rsidRDefault="007940AD" w:rsidP="007940AD">
      <w:pPr>
        <w:pStyle w:val="KeepWithNext"/>
        <w:rPr>
          <w:rtl/>
          <w:lang w:eastAsia="he-IL"/>
        </w:rPr>
      </w:pPr>
    </w:p>
    <w:p w:rsidR="007940AD" w:rsidRDefault="007940AD" w:rsidP="007940AD">
      <w:pPr>
        <w:rPr>
          <w:rtl/>
          <w:lang w:eastAsia="he-IL"/>
        </w:rPr>
      </w:pPr>
      <w:r>
        <w:rPr>
          <w:rtl/>
          <w:lang w:eastAsia="he-IL"/>
        </w:rPr>
        <w:t>זה לא כמו הפקעה רגילה, לממשלה יש כוח להפקיע בצורה אחרת מאשר - - -</w:t>
      </w:r>
    </w:p>
    <w:p w:rsidR="007940AD" w:rsidRDefault="007940AD" w:rsidP="007940AD">
      <w:pPr>
        <w:rPr>
          <w:rtl/>
          <w:lang w:eastAsia="he-IL"/>
        </w:rPr>
      </w:pPr>
    </w:p>
    <w:p w:rsidR="007940AD" w:rsidRDefault="007940AD" w:rsidP="007940AD">
      <w:pPr>
        <w:pStyle w:val="a"/>
        <w:keepNext/>
        <w:rPr>
          <w:rtl/>
        </w:rPr>
      </w:pPr>
      <w:bookmarkStart w:id="15398" w:name="_ETM_Q1_5564314"/>
      <w:bookmarkStart w:id="15399" w:name="_ETM_Q1_5564394"/>
      <w:bookmarkStart w:id="15400" w:name="ET_speaker_אסי_מסינג_851"/>
      <w:bookmarkEnd w:id="15398"/>
      <w:bookmarkEnd w:id="15399"/>
      <w:r>
        <w:rPr>
          <w:rStyle w:val="TagStyle"/>
          <w:rFonts w:hint="cs"/>
          <w:rtl/>
        </w:rPr>
        <w:t xml:space="preserve"> &lt;&lt; דובר &gt;&gt; </w:t>
      </w:r>
      <w:r>
        <w:rPr>
          <w:rFonts w:hint="cs"/>
          <w:rtl/>
        </w:rPr>
        <w:t>אסי מסינג:</w:t>
      </w:r>
      <w:r>
        <w:rPr>
          <w:rStyle w:val="TagStyle"/>
          <w:rFonts w:hint="cs"/>
          <w:rtl/>
        </w:rPr>
        <w:t xml:space="preserve"> &lt;&lt; דובר &gt;&gt;</w:t>
      </w:r>
      <w:r w:rsidR="009607CC">
        <w:rPr>
          <w:rFonts w:hint="cs"/>
          <w:rtl/>
        </w:rPr>
        <w:t xml:space="preserve"> </w:t>
      </w:r>
      <w:bookmarkEnd w:id="15400"/>
    </w:p>
    <w:p w:rsidR="007940AD" w:rsidRDefault="007940AD" w:rsidP="007940AD">
      <w:pPr>
        <w:pStyle w:val="KeepWithNext"/>
        <w:rPr>
          <w:rtl/>
          <w:lang w:eastAsia="he-IL"/>
        </w:rPr>
      </w:pPr>
    </w:p>
    <w:p w:rsidR="007940AD" w:rsidRDefault="007940AD" w:rsidP="007940AD">
      <w:pPr>
        <w:rPr>
          <w:rtl/>
          <w:lang w:eastAsia="he-IL"/>
        </w:rPr>
      </w:pPr>
      <w:r>
        <w:rPr>
          <w:rtl/>
          <w:lang w:eastAsia="he-IL"/>
        </w:rPr>
        <w:t>תן לי להשלים. התהליך</w:t>
      </w:r>
      <w:bookmarkStart w:id="15401" w:name="_ETM_Q1_5572394"/>
      <w:bookmarkEnd w:id="15401"/>
      <w:r>
        <w:rPr>
          <w:rtl/>
          <w:lang w:eastAsia="he-IL"/>
        </w:rPr>
        <w:t xml:space="preserve"> עצמו מתבצע ומעורבים פה גם השרים. השאלה עכשיו האם נדרש</w:t>
      </w:r>
      <w:bookmarkStart w:id="15402" w:name="_ETM_Q1_5576952"/>
      <w:bookmarkEnd w:id="15402"/>
      <w:r>
        <w:rPr>
          <w:rtl/>
          <w:lang w:eastAsia="he-IL"/>
        </w:rPr>
        <w:t xml:space="preserve"> גם אישור של ועדה מוועדות הכנסת. </w:t>
      </w:r>
      <w:bookmarkStart w:id="15403" w:name="_ETM_Q1_5578139"/>
      <w:bookmarkEnd w:id="15403"/>
    </w:p>
    <w:p w:rsidR="007940AD" w:rsidRDefault="007940AD" w:rsidP="007940AD">
      <w:pPr>
        <w:pStyle w:val="KeepWithNext"/>
        <w:rPr>
          <w:rtl/>
          <w:lang w:eastAsia="he-IL"/>
        </w:rPr>
      </w:pPr>
      <w:bookmarkStart w:id="15404" w:name="_ETM_Q1_5578195"/>
      <w:bookmarkEnd w:id="15404"/>
    </w:p>
    <w:p w:rsidR="007940AD" w:rsidRDefault="007940AD" w:rsidP="007940AD">
      <w:pPr>
        <w:rPr>
          <w:rtl/>
          <w:lang w:eastAsia="he-IL"/>
        </w:rPr>
      </w:pPr>
      <w:r>
        <w:rPr>
          <w:rtl/>
          <w:lang w:eastAsia="he-IL"/>
        </w:rPr>
        <w:t xml:space="preserve">במסגרת התיקון שעבר בשנת 2010 הוחרגו מהצורך באישור החריג הזה של ועדה </w:t>
      </w:r>
      <w:bookmarkStart w:id="15405" w:name="_ETM_Q1_5585024"/>
      <w:bookmarkEnd w:id="15405"/>
      <w:r>
        <w:rPr>
          <w:rtl/>
          <w:lang w:eastAsia="he-IL"/>
        </w:rPr>
        <w:t xml:space="preserve">בכנסת שתי חברות ממשלתיות שהפעילות שלהן היא פעילות דומה למה </w:t>
      </w:r>
      <w:bookmarkStart w:id="15406" w:name="_ETM_Q1_5588677"/>
      <w:bookmarkEnd w:id="15406"/>
      <w:r>
        <w:rPr>
          <w:rtl/>
          <w:lang w:eastAsia="he-IL"/>
        </w:rPr>
        <w:t xml:space="preserve">שמבוצע כרגע. אין צורך להמשיך בהסדר </w:t>
      </w:r>
      <w:bookmarkStart w:id="15407" w:name="_ETM_Q1_5595889"/>
      <w:bookmarkEnd w:id="15407"/>
      <w:r>
        <w:rPr>
          <w:rtl/>
          <w:lang w:eastAsia="he-IL"/>
        </w:rPr>
        <w:t>הקיים כאן היום בחקיקה, ומה שמוצע זה לבטל את האישור</w:t>
      </w:r>
      <w:bookmarkStart w:id="15408" w:name="_ETM_Q1_5600477"/>
      <w:bookmarkEnd w:id="15408"/>
      <w:r>
        <w:rPr>
          <w:rtl/>
          <w:lang w:eastAsia="he-IL"/>
        </w:rPr>
        <w:t xml:space="preserve"> החריג הזה שנדרש בוועדה - - </w:t>
      </w:r>
      <w:bookmarkStart w:id="15409" w:name="_ETM_Q1_5603776"/>
      <w:bookmarkEnd w:id="15409"/>
      <w:r>
        <w:rPr>
          <w:rtl/>
          <w:lang w:eastAsia="he-IL"/>
        </w:rPr>
        <w:t>-</w:t>
      </w:r>
    </w:p>
    <w:p w:rsidR="007940AD" w:rsidRDefault="007940AD" w:rsidP="007940AD">
      <w:pPr>
        <w:rPr>
          <w:rtl/>
          <w:lang w:eastAsia="he-IL"/>
        </w:rPr>
      </w:pPr>
      <w:bookmarkStart w:id="15410" w:name="_ETM_Q1_5603844"/>
      <w:bookmarkEnd w:id="15410"/>
    </w:p>
    <w:p w:rsidR="007940AD" w:rsidRDefault="007940AD" w:rsidP="007940AD">
      <w:pPr>
        <w:pStyle w:val="a"/>
        <w:keepNext/>
        <w:rPr>
          <w:rtl/>
        </w:rPr>
      </w:pPr>
      <w:bookmarkStart w:id="15411" w:name="ET_speaker_5069_854"/>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5411"/>
    </w:p>
    <w:p w:rsidR="007940AD" w:rsidRDefault="007940AD" w:rsidP="007940AD">
      <w:pPr>
        <w:pStyle w:val="KeepWithNext"/>
        <w:rPr>
          <w:rtl/>
          <w:lang w:eastAsia="he-IL"/>
        </w:rPr>
      </w:pPr>
    </w:p>
    <w:p w:rsidR="007940AD" w:rsidRDefault="007940AD" w:rsidP="007940AD">
      <w:pPr>
        <w:rPr>
          <w:rtl/>
          <w:lang w:eastAsia="he-IL"/>
        </w:rPr>
      </w:pPr>
      <w:r>
        <w:rPr>
          <w:rtl/>
          <w:lang w:eastAsia="he-IL"/>
        </w:rPr>
        <w:t>ולתת לכולם?</w:t>
      </w:r>
      <w:bookmarkStart w:id="15412" w:name="_ETM_Q1_5602527"/>
      <w:bookmarkEnd w:id="15412"/>
    </w:p>
    <w:p w:rsidR="007940AD" w:rsidRDefault="007940AD" w:rsidP="007940AD">
      <w:pPr>
        <w:rPr>
          <w:rtl/>
          <w:lang w:eastAsia="he-IL"/>
        </w:rPr>
      </w:pPr>
      <w:bookmarkStart w:id="15413" w:name="_ETM_Q1_5602586"/>
      <w:bookmarkEnd w:id="15413"/>
    </w:p>
    <w:p w:rsidR="007940AD" w:rsidRDefault="007940AD" w:rsidP="007940AD">
      <w:pPr>
        <w:pStyle w:val="a"/>
        <w:keepNext/>
        <w:rPr>
          <w:rtl/>
        </w:rPr>
      </w:pPr>
      <w:bookmarkStart w:id="15414" w:name="ET_speaker_אסי_מסינג_855"/>
      <w:r>
        <w:rPr>
          <w:rStyle w:val="TagStyle"/>
          <w:rFonts w:hint="cs"/>
          <w:rtl/>
        </w:rPr>
        <w:t xml:space="preserve"> &lt;&lt; דובר &gt;&gt; </w:t>
      </w:r>
      <w:r>
        <w:rPr>
          <w:rFonts w:hint="cs"/>
          <w:rtl/>
        </w:rPr>
        <w:t>אסי מסינג:</w:t>
      </w:r>
      <w:r>
        <w:rPr>
          <w:rStyle w:val="TagStyle"/>
          <w:rFonts w:hint="cs"/>
          <w:rtl/>
        </w:rPr>
        <w:t xml:space="preserve"> &lt;&lt; דובר &gt;&gt;</w:t>
      </w:r>
      <w:r w:rsidR="009607CC">
        <w:rPr>
          <w:rFonts w:hint="cs"/>
          <w:rtl/>
        </w:rPr>
        <w:t xml:space="preserve"> </w:t>
      </w:r>
      <w:bookmarkEnd w:id="15414"/>
    </w:p>
    <w:p w:rsidR="007940AD" w:rsidRDefault="007940AD" w:rsidP="007940AD">
      <w:pPr>
        <w:pStyle w:val="KeepWithNext"/>
        <w:rPr>
          <w:rtl/>
          <w:lang w:eastAsia="he-IL"/>
        </w:rPr>
      </w:pPr>
    </w:p>
    <w:p w:rsidR="007940AD" w:rsidRDefault="007940AD" w:rsidP="007940AD">
      <w:pPr>
        <w:rPr>
          <w:rtl/>
          <w:lang w:eastAsia="he-IL"/>
        </w:rPr>
      </w:pPr>
      <w:bookmarkStart w:id="15415" w:name="_ETM_Q1_5605131"/>
      <w:bookmarkStart w:id="15416" w:name="_ETM_Q1_5605163"/>
      <w:bookmarkEnd w:id="15415"/>
      <w:bookmarkEnd w:id="15416"/>
      <w:r>
        <w:rPr>
          <w:rtl/>
          <w:lang w:eastAsia="he-IL"/>
        </w:rPr>
        <w:t xml:space="preserve">ולתת לכל החברות </w:t>
      </w:r>
      <w:bookmarkStart w:id="15417" w:name="_ETM_Q1_5603187"/>
      <w:bookmarkEnd w:id="15417"/>
      <w:r>
        <w:rPr>
          <w:rtl/>
          <w:lang w:eastAsia="he-IL"/>
        </w:rPr>
        <w:t>הממשלתיות שעוסקות באותו תחום לפעול בהתאם להליך ההפקעה המקובל - -</w:t>
      </w:r>
    </w:p>
    <w:p w:rsidR="007940AD" w:rsidRDefault="007940AD" w:rsidP="007940AD">
      <w:pPr>
        <w:rPr>
          <w:rtl/>
          <w:lang w:eastAsia="he-IL"/>
        </w:rPr>
      </w:pPr>
    </w:p>
    <w:p w:rsidR="007940AD" w:rsidRDefault="007940AD" w:rsidP="007940AD">
      <w:pPr>
        <w:pStyle w:val="a"/>
        <w:keepNext/>
        <w:rPr>
          <w:rtl/>
        </w:rPr>
      </w:pPr>
      <w:bookmarkStart w:id="15418" w:name="ET_speaker_5069_856"/>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5418"/>
    </w:p>
    <w:p w:rsidR="007940AD" w:rsidRDefault="007940AD" w:rsidP="007940AD">
      <w:pPr>
        <w:pStyle w:val="KeepWithNext"/>
        <w:rPr>
          <w:rtl/>
          <w:lang w:eastAsia="he-IL"/>
        </w:rPr>
      </w:pPr>
    </w:p>
    <w:p w:rsidR="007940AD" w:rsidRDefault="007940AD" w:rsidP="007940AD">
      <w:pPr>
        <w:rPr>
          <w:rtl/>
          <w:lang w:eastAsia="he-IL"/>
        </w:rPr>
      </w:pPr>
      <w:r>
        <w:rPr>
          <w:rtl/>
          <w:lang w:eastAsia="he-IL"/>
        </w:rPr>
        <w:t>מאה אחוז.</w:t>
      </w:r>
    </w:p>
    <w:p w:rsidR="007940AD" w:rsidRDefault="007940AD" w:rsidP="007940AD">
      <w:pPr>
        <w:rPr>
          <w:rtl/>
          <w:lang w:eastAsia="he-IL"/>
        </w:rPr>
      </w:pPr>
    </w:p>
    <w:p w:rsidR="007940AD" w:rsidRDefault="007940AD" w:rsidP="007940AD">
      <w:pPr>
        <w:pStyle w:val="a"/>
        <w:keepNext/>
        <w:rPr>
          <w:rtl/>
        </w:rPr>
      </w:pPr>
      <w:bookmarkStart w:id="15419" w:name="ET_speaker_אסי_מסינג_857"/>
      <w:r>
        <w:rPr>
          <w:rStyle w:val="TagStyle"/>
          <w:rFonts w:hint="cs"/>
          <w:rtl/>
        </w:rPr>
        <w:t xml:space="preserve"> &lt;&lt; דובר &gt;&gt; </w:t>
      </w:r>
      <w:r>
        <w:rPr>
          <w:rFonts w:hint="cs"/>
          <w:rtl/>
        </w:rPr>
        <w:t>אסי מסינג:</w:t>
      </w:r>
      <w:r>
        <w:rPr>
          <w:rStyle w:val="TagStyle"/>
          <w:rFonts w:hint="cs"/>
          <w:rtl/>
        </w:rPr>
        <w:t xml:space="preserve"> &lt;&lt; דובר &gt;&gt;</w:t>
      </w:r>
      <w:r w:rsidR="009607CC">
        <w:rPr>
          <w:rFonts w:hint="cs"/>
          <w:rtl/>
        </w:rPr>
        <w:t xml:space="preserve"> </w:t>
      </w:r>
      <w:bookmarkEnd w:id="15419"/>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 - שכולל שימוע וכולל פיקוח של השרים. </w:t>
      </w:r>
    </w:p>
    <w:p w:rsidR="007940AD" w:rsidRDefault="007940AD" w:rsidP="007940AD">
      <w:pPr>
        <w:rPr>
          <w:rtl/>
          <w:lang w:eastAsia="he-IL"/>
        </w:rPr>
      </w:pPr>
    </w:p>
    <w:p w:rsidR="007940AD" w:rsidRDefault="007940AD" w:rsidP="007940AD">
      <w:pPr>
        <w:pStyle w:val="a"/>
        <w:keepNext/>
        <w:rPr>
          <w:rtl/>
        </w:rPr>
      </w:pPr>
      <w:bookmarkStart w:id="15420" w:name="ET_speaker_5069_858"/>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5420"/>
    </w:p>
    <w:p w:rsidR="007940AD" w:rsidRDefault="007940AD" w:rsidP="007940AD">
      <w:pPr>
        <w:pStyle w:val="KeepWithNext"/>
        <w:rPr>
          <w:rtl/>
          <w:lang w:eastAsia="he-IL"/>
        </w:rPr>
      </w:pPr>
    </w:p>
    <w:p w:rsidR="007940AD" w:rsidRDefault="007940AD" w:rsidP="007940AD">
      <w:pPr>
        <w:rPr>
          <w:rtl/>
          <w:lang w:eastAsia="he-IL"/>
        </w:rPr>
      </w:pPr>
      <w:r>
        <w:rPr>
          <w:rtl/>
          <w:lang w:eastAsia="he-IL"/>
        </w:rPr>
        <w:t>כולל פיקוח הדוק של השרים.</w:t>
      </w:r>
    </w:p>
    <w:p w:rsidR="007940AD" w:rsidRDefault="007940AD" w:rsidP="007940AD">
      <w:pPr>
        <w:rPr>
          <w:rtl/>
          <w:lang w:eastAsia="he-IL"/>
        </w:rPr>
      </w:pPr>
      <w:bookmarkStart w:id="15421" w:name="_ETM_Q1_5617557"/>
      <w:bookmarkStart w:id="15422" w:name="_ETM_Q1_5617657"/>
      <w:bookmarkEnd w:id="15421"/>
      <w:bookmarkEnd w:id="15422"/>
    </w:p>
    <w:p w:rsidR="007940AD" w:rsidRDefault="007940AD" w:rsidP="007940AD">
      <w:pPr>
        <w:pStyle w:val="a"/>
        <w:keepNext/>
        <w:rPr>
          <w:rtl/>
        </w:rPr>
      </w:pPr>
      <w:bookmarkStart w:id="15423" w:name="ET_speaker_אסי_מסינג_859"/>
      <w:r>
        <w:rPr>
          <w:rStyle w:val="TagStyle"/>
          <w:rFonts w:hint="cs"/>
          <w:rtl/>
        </w:rPr>
        <w:t xml:space="preserve"> &lt;&lt; דובר &gt;&gt; </w:t>
      </w:r>
      <w:r>
        <w:rPr>
          <w:rFonts w:hint="cs"/>
          <w:rtl/>
        </w:rPr>
        <w:t>אסי מסינג:</w:t>
      </w:r>
      <w:r>
        <w:rPr>
          <w:rStyle w:val="TagStyle"/>
          <w:rFonts w:hint="cs"/>
          <w:rtl/>
        </w:rPr>
        <w:t xml:space="preserve"> &lt;&lt; דובר &gt;&gt;</w:t>
      </w:r>
      <w:r w:rsidR="009607CC">
        <w:rPr>
          <w:rFonts w:hint="cs"/>
          <w:rtl/>
        </w:rPr>
        <w:t xml:space="preserve"> </w:t>
      </w:r>
      <w:bookmarkEnd w:id="15423"/>
    </w:p>
    <w:p w:rsidR="007940AD" w:rsidRDefault="007940AD" w:rsidP="007940AD">
      <w:pPr>
        <w:pStyle w:val="KeepWithNext"/>
        <w:rPr>
          <w:rtl/>
          <w:lang w:eastAsia="he-IL"/>
        </w:rPr>
      </w:pPr>
    </w:p>
    <w:p w:rsidR="007940AD" w:rsidRDefault="007940AD" w:rsidP="007940AD">
      <w:pPr>
        <w:rPr>
          <w:rtl/>
          <w:lang w:eastAsia="he-IL"/>
        </w:rPr>
      </w:pPr>
      <w:r>
        <w:rPr>
          <w:rtl/>
          <w:lang w:eastAsia="he-IL"/>
        </w:rPr>
        <w:t>והוא מתבצע.</w:t>
      </w:r>
    </w:p>
    <w:p w:rsidR="007940AD" w:rsidRDefault="007940AD" w:rsidP="007940AD">
      <w:pPr>
        <w:rPr>
          <w:rtl/>
          <w:lang w:eastAsia="he-IL"/>
        </w:rPr>
      </w:pPr>
    </w:p>
    <w:p w:rsidR="007940AD" w:rsidRDefault="007940AD" w:rsidP="007940AD">
      <w:pPr>
        <w:pStyle w:val="a"/>
        <w:keepNext/>
        <w:rPr>
          <w:rtl/>
        </w:rPr>
      </w:pPr>
      <w:bookmarkStart w:id="15424" w:name="ET_speaker_5069_860"/>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5424"/>
    </w:p>
    <w:p w:rsidR="007940AD" w:rsidRDefault="007940AD" w:rsidP="007940AD">
      <w:pPr>
        <w:pStyle w:val="KeepWithNext"/>
        <w:rPr>
          <w:rtl/>
          <w:lang w:eastAsia="he-IL"/>
        </w:rPr>
      </w:pPr>
    </w:p>
    <w:p w:rsidR="007940AD" w:rsidRDefault="007940AD" w:rsidP="007940AD">
      <w:pPr>
        <w:rPr>
          <w:rtl/>
          <w:lang w:eastAsia="he-IL"/>
        </w:rPr>
      </w:pPr>
      <w:r>
        <w:rPr>
          <w:rtl/>
          <w:lang w:eastAsia="he-IL"/>
        </w:rPr>
        <w:t>כן, על כל הפקעה והפקעה יהיה פיקוח הדוק. זה לא תהליך הפקעה כמו שעושים באופן רגיל. הרי אתה יודע את זה?</w:t>
      </w:r>
    </w:p>
    <w:p w:rsidR="007940AD" w:rsidRDefault="007940AD" w:rsidP="007940AD">
      <w:pPr>
        <w:rPr>
          <w:rtl/>
          <w:lang w:eastAsia="he-IL"/>
        </w:rPr>
      </w:pPr>
      <w:bookmarkStart w:id="15425" w:name="_ETM_Q1_5624398"/>
      <w:bookmarkStart w:id="15426" w:name="_ETM_Q1_5624452"/>
      <w:bookmarkEnd w:id="15425"/>
      <w:bookmarkEnd w:id="15426"/>
    </w:p>
    <w:p w:rsidR="007940AD" w:rsidRDefault="007940AD" w:rsidP="007940AD">
      <w:pPr>
        <w:pStyle w:val="a"/>
        <w:keepNext/>
        <w:rPr>
          <w:rtl/>
        </w:rPr>
      </w:pPr>
      <w:bookmarkStart w:id="15427" w:name="ET_speaker_אסי_מסינג_861"/>
      <w:r>
        <w:rPr>
          <w:rStyle w:val="TagStyle"/>
          <w:rFonts w:hint="cs"/>
          <w:rtl/>
        </w:rPr>
        <w:t xml:space="preserve"> &lt;&lt; דובר &gt;&gt; </w:t>
      </w:r>
      <w:r>
        <w:rPr>
          <w:rFonts w:hint="cs"/>
          <w:rtl/>
        </w:rPr>
        <w:t>אסי מסינג:</w:t>
      </w:r>
      <w:r>
        <w:rPr>
          <w:rStyle w:val="TagStyle"/>
          <w:rFonts w:hint="cs"/>
          <w:rtl/>
        </w:rPr>
        <w:t xml:space="preserve"> &lt;&lt; דובר &gt;&gt;</w:t>
      </w:r>
      <w:r w:rsidR="009607CC">
        <w:rPr>
          <w:rFonts w:hint="cs"/>
          <w:rtl/>
        </w:rPr>
        <w:t xml:space="preserve"> </w:t>
      </w:r>
      <w:bookmarkEnd w:id="15427"/>
    </w:p>
    <w:p w:rsidR="007940AD" w:rsidRDefault="007940AD" w:rsidP="007940AD">
      <w:pPr>
        <w:pStyle w:val="KeepWithNext"/>
        <w:rPr>
          <w:rtl/>
        </w:rPr>
      </w:pPr>
    </w:p>
    <w:p w:rsidR="007940AD" w:rsidRDefault="007940AD" w:rsidP="007940AD">
      <w:pPr>
        <w:rPr>
          <w:rtl/>
        </w:rPr>
      </w:pPr>
      <w:r>
        <w:rPr>
          <w:rtl/>
        </w:rPr>
        <w:t>יש הרבה תהליכים - - -</w:t>
      </w:r>
    </w:p>
    <w:p w:rsidR="007940AD" w:rsidRDefault="007940AD" w:rsidP="007940AD">
      <w:pPr>
        <w:rPr>
          <w:rtl/>
        </w:rPr>
      </w:pPr>
      <w:bookmarkStart w:id="15428" w:name="_ETM_Q1_5624020"/>
      <w:bookmarkStart w:id="15429" w:name="_ETM_Q1_5624057"/>
      <w:bookmarkEnd w:id="15428"/>
      <w:bookmarkEnd w:id="15429"/>
    </w:p>
    <w:p w:rsidR="007940AD" w:rsidRDefault="007940AD" w:rsidP="007940AD">
      <w:pPr>
        <w:pStyle w:val="a"/>
        <w:keepNext/>
        <w:rPr>
          <w:rtl/>
        </w:rPr>
      </w:pPr>
      <w:bookmarkStart w:id="15430" w:name="ET_speaker_5069_862"/>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5430"/>
    </w:p>
    <w:p w:rsidR="007940AD" w:rsidRDefault="007940AD" w:rsidP="007940AD">
      <w:pPr>
        <w:pStyle w:val="KeepWithNext"/>
        <w:rPr>
          <w:rtl/>
        </w:rPr>
      </w:pPr>
    </w:p>
    <w:p w:rsidR="007940AD" w:rsidRDefault="007940AD" w:rsidP="007940AD">
      <w:pPr>
        <w:rPr>
          <w:rtl/>
        </w:rPr>
      </w:pPr>
      <w:r>
        <w:rPr>
          <w:rtl/>
        </w:rPr>
        <w:t>אתה יודע מה המשמעויות?</w:t>
      </w:r>
      <w:bookmarkStart w:id="15431" w:name="_ETM_Q1_5627065"/>
      <w:bookmarkEnd w:id="15431"/>
    </w:p>
    <w:p w:rsidR="007940AD" w:rsidRDefault="007940AD" w:rsidP="007940AD">
      <w:pPr>
        <w:rPr>
          <w:rtl/>
        </w:rPr>
      </w:pPr>
      <w:bookmarkStart w:id="15432" w:name="_ETM_Q1_5627116"/>
      <w:bookmarkEnd w:id="15432"/>
    </w:p>
    <w:p w:rsidR="007940AD" w:rsidRDefault="007940AD" w:rsidP="007940AD">
      <w:pPr>
        <w:pStyle w:val="a"/>
        <w:keepNext/>
        <w:rPr>
          <w:rtl/>
        </w:rPr>
      </w:pPr>
      <w:bookmarkStart w:id="15433" w:name="ET_speaker_אסי_מסינג_863"/>
      <w:r>
        <w:rPr>
          <w:rStyle w:val="TagStyle"/>
          <w:rFonts w:hint="cs"/>
          <w:rtl/>
        </w:rPr>
        <w:t xml:space="preserve"> &lt;&lt; דובר &gt;&gt; </w:t>
      </w:r>
      <w:r>
        <w:rPr>
          <w:rFonts w:hint="cs"/>
          <w:rtl/>
        </w:rPr>
        <w:t>אסי מסינג:</w:t>
      </w:r>
      <w:r>
        <w:rPr>
          <w:rStyle w:val="TagStyle"/>
          <w:rFonts w:hint="cs"/>
          <w:rtl/>
        </w:rPr>
        <w:t xml:space="preserve"> &lt;&lt; דובר &gt;&gt;</w:t>
      </w:r>
      <w:r w:rsidR="009607CC">
        <w:rPr>
          <w:rFonts w:hint="cs"/>
          <w:rtl/>
        </w:rPr>
        <w:t xml:space="preserve"> </w:t>
      </w:r>
      <w:bookmarkEnd w:id="15433"/>
    </w:p>
    <w:p w:rsidR="007940AD" w:rsidRDefault="007940AD" w:rsidP="007940AD">
      <w:pPr>
        <w:pStyle w:val="KeepWithNext"/>
        <w:rPr>
          <w:rtl/>
        </w:rPr>
      </w:pPr>
    </w:p>
    <w:p w:rsidR="007940AD" w:rsidRDefault="007940AD" w:rsidP="007940AD">
      <w:pPr>
        <w:rPr>
          <w:rtl/>
        </w:rPr>
      </w:pPr>
      <w:r>
        <w:rPr>
          <w:rtl/>
        </w:rPr>
        <w:t>יש הרבה תהליכים שמתבצעים על ידי הממשלה ושההליכים הספציפיים, הפרטניים, הם לא מתקבלים על ידי אישור של ועדה מוועדות הכנסת שזה החריג. מה שקיים היום - - -</w:t>
      </w:r>
    </w:p>
    <w:p w:rsidR="007940AD" w:rsidRDefault="007940AD" w:rsidP="007940AD">
      <w:pPr>
        <w:rPr>
          <w:rtl/>
        </w:rPr>
      </w:pPr>
      <w:bookmarkStart w:id="15434" w:name="_ETM_Q1_5639490"/>
      <w:bookmarkStart w:id="15435" w:name="_ETM_Q1_5639544"/>
      <w:bookmarkEnd w:id="15434"/>
      <w:bookmarkEnd w:id="15435"/>
    </w:p>
    <w:p w:rsidR="007940AD" w:rsidRDefault="007940AD" w:rsidP="007940AD">
      <w:pPr>
        <w:pStyle w:val="a"/>
        <w:keepNext/>
        <w:rPr>
          <w:rtl/>
        </w:rPr>
      </w:pPr>
      <w:bookmarkStart w:id="15436" w:name="ET_speaker_5069_864"/>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5436"/>
    </w:p>
    <w:p w:rsidR="007940AD" w:rsidRDefault="007940AD" w:rsidP="007940AD">
      <w:pPr>
        <w:pStyle w:val="KeepWithNext"/>
        <w:rPr>
          <w:rtl/>
          <w:lang w:eastAsia="he-IL"/>
        </w:rPr>
      </w:pPr>
    </w:p>
    <w:p w:rsidR="007940AD" w:rsidRDefault="007940AD" w:rsidP="007940AD">
      <w:pPr>
        <w:rPr>
          <w:rtl/>
          <w:lang w:eastAsia="he-IL"/>
        </w:rPr>
      </w:pPr>
      <w:r>
        <w:rPr>
          <w:rtl/>
          <w:lang w:eastAsia="he-IL"/>
        </w:rPr>
        <w:t>אילו חברות כן הייתה להן אפשרות?</w:t>
      </w:r>
      <w:bookmarkStart w:id="15437" w:name="_ETM_Q1_5644303"/>
      <w:bookmarkEnd w:id="15437"/>
    </w:p>
    <w:p w:rsidR="007940AD" w:rsidRDefault="007940AD" w:rsidP="007940AD">
      <w:pPr>
        <w:rPr>
          <w:rtl/>
          <w:lang w:eastAsia="he-IL"/>
        </w:rPr>
      </w:pPr>
      <w:bookmarkStart w:id="15438" w:name="_ETM_Q1_5644358"/>
      <w:bookmarkEnd w:id="15438"/>
    </w:p>
    <w:p w:rsidR="007940AD" w:rsidRDefault="007940AD" w:rsidP="007940AD">
      <w:pPr>
        <w:pStyle w:val="a"/>
        <w:keepNext/>
        <w:rPr>
          <w:rtl/>
        </w:rPr>
      </w:pPr>
      <w:bookmarkStart w:id="15439" w:name="ET_speaker_אסי_מסינג_865"/>
      <w:r>
        <w:rPr>
          <w:rStyle w:val="TagStyle"/>
          <w:rFonts w:hint="cs"/>
          <w:rtl/>
        </w:rPr>
        <w:t xml:space="preserve"> &lt;&lt; דובר &gt;&gt; </w:t>
      </w:r>
      <w:r>
        <w:rPr>
          <w:rFonts w:hint="cs"/>
          <w:rtl/>
        </w:rPr>
        <w:t>אסי מסינג:</w:t>
      </w:r>
      <w:r>
        <w:rPr>
          <w:rStyle w:val="TagStyle"/>
          <w:rFonts w:hint="cs"/>
          <w:rtl/>
        </w:rPr>
        <w:t xml:space="preserve"> &lt;&lt; דובר &gt;&gt;</w:t>
      </w:r>
      <w:r w:rsidR="009607CC">
        <w:rPr>
          <w:rFonts w:hint="cs"/>
          <w:rtl/>
        </w:rPr>
        <w:t xml:space="preserve"> </w:t>
      </w:r>
      <w:bookmarkEnd w:id="15439"/>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זה תוקן ב-2010, ואם מאז היה זמן לעשות הליך חקיקה רגיל ולא לבטל היא כמובן – לטעמי לפחות – לא הנמקה לא לקבל את התיקון המוצע כרגע. </w:t>
      </w:r>
    </w:p>
    <w:p w:rsidR="007940AD" w:rsidRDefault="007940AD" w:rsidP="007940AD">
      <w:pPr>
        <w:rPr>
          <w:rtl/>
          <w:lang w:eastAsia="he-IL"/>
        </w:rPr>
      </w:pPr>
    </w:p>
    <w:p w:rsidR="007940AD" w:rsidRDefault="007940AD" w:rsidP="007940AD">
      <w:pPr>
        <w:pStyle w:val="a"/>
        <w:keepNext/>
        <w:rPr>
          <w:rtl/>
        </w:rPr>
      </w:pPr>
      <w:bookmarkStart w:id="15440" w:name="ET_speaker_5069_866"/>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5440"/>
    </w:p>
    <w:p w:rsidR="007940AD" w:rsidRDefault="007940AD" w:rsidP="007940AD">
      <w:pPr>
        <w:pStyle w:val="KeepWithNext"/>
        <w:rPr>
          <w:rtl/>
          <w:lang w:eastAsia="he-IL"/>
        </w:rPr>
      </w:pPr>
    </w:p>
    <w:p w:rsidR="007940AD" w:rsidRDefault="007940AD" w:rsidP="007940AD">
      <w:pPr>
        <w:rPr>
          <w:rtl/>
          <w:lang w:eastAsia="he-IL"/>
        </w:rPr>
      </w:pPr>
      <w:r>
        <w:rPr>
          <w:rtl/>
          <w:lang w:eastAsia="he-IL"/>
        </w:rPr>
        <w:t>לא אמרתי – לדון בו ולחשוב.</w:t>
      </w:r>
      <w:bookmarkStart w:id="15441" w:name="_ETM_Q1_5654503"/>
      <w:bookmarkEnd w:id="15441"/>
    </w:p>
    <w:p w:rsidR="007940AD" w:rsidRDefault="007940AD" w:rsidP="007940AD">
      <w:pPr>
        <w:rPr>
          <w:rtl/>
          <w:lang w:eastAsia="he-IL"/>
        </w:rPr>
      </w:pPr>
      <w:bookmarkStart w:id="15442" w:name="_ETM_Q1_5654552"/>
      <w:bookmarkEnd w:id="15442"/>
    </w:p>
    <w:p w:rsidR="007940AD" w:rsidRDefault="007940AD" w:rsidP="007940AD">
      <w:pPr>
        <w:pStyle w:val="a"/>
        <w:keepNext/>
        <w:rPr>
          <w:rtl/>
        </w:rPr>
      </w:pPr>
      <w:bookmarkStart w:id="15443" w:name="ET_speaker_אסי_מסינג_867"/>
      <w:r>
        <w:rPr>
          <w:rStyle w:val="TagStyle"/>
          <w:rFonts w:hint="cs"/>
          <w:rtl/>
        </w:rPr>
        <w:t xml:space="preserve"> &lt;&lt; דובר &gt;&gt; </w:t>
      </w:r>
      <w:r>
        <w:rPr>
          <w:rFonts w:hint="cs"/>
          <w:rtl/>
        </w:rPr>
        <w:t>אסי מסינג:</w:t>
      </w:r>
      <w:r>
        <w:rPr>
          <w:rStyle w:val="TagStyle"/>
          <w:rFonts w:hint="cs"/>
          <w:rtl/>
        </w:rPr>
        <w:t xml:space="preserve"> &lt;&lt; דובר &gt;&gt;</w:t>
      </w:r>
      <w:r w:rsidR="009607CC">
        <w:rPr>
          <w:rFonts w:hint="cs"/>
          <w:rtl/>
        </w:rPr>
        <w:t xml:space="preserve"> </w:t>
      </w:r>
      <w:bookmarkEnd w:id="15443"/>
    </w:p>
    <w:p w:rsidR="007940AD" w:rsidRDefault="007940AD" w:rsidP="007940AD">
      <w:pPr>
        <w:pStyle w:val="KeepWithNext"/>
        <w:rPr>
          <w:rtl/>
          <w:lang w:eastAsia="he-IL"/>
        </w:rPr>
      </w:pPr>
    </w:p>
    <w:p w:rsidR="007940AD" w:rsidRDefault="007940AD" w:rsidP="007940AD">
      <w:pPr>
        <w:rPr>
          <w:rtl/>
          <w:lang w:eastAsia="he-IL"/>
        </w:rPr>
      </w:pPr>
      <w:bookmarkStart w:id="15444" w:name="_ETM_Q1_5657291"/>
      <w:bookmarkStart w:id="15445" w:name="_ETM_Q1_5657326"/>
      <w:bookmarkEnd w:id="15444"/>
      <w:bookmarkEnd w:id="15445"/>
      <w:r>
        <w:rPr>
          <w:rtl/>
          <w:lang w:eastAsia="he-IL"/>
        </w:rPr>
        <w:t>אפשר לדון בו ולחשוב עליו במסגרת המוצעת.</w:t>
      </w:r>
    </w:p>
    <w:p w:rsidR="007940AD" w:rsidRDefault="007940AD" w:rsidP="007940AD">
      <w:pPr>
        <w:rPr>
          <w:rtl/>
          <w:lang w:eastAsia="he-IL"/>
        </w:rPr>
      </w:pPr>
      <w:bookmarkStart w:id="15446" w:name="_ETM_Q1_5657134"/>
      <w:bookmarkStart w:id="15447" w:name="_ETM_Q1_5657188"/>
      <w:bookmarkEnd w:id="15446"/>
      <w:bookmarkEnd w:id="15447"/>
    </w:p>
    <w:p w:rsidR="007940AD" w:rsidRDefault="007940AD" w:rsidP="007940AD">
      <w:pPr>
        <w:pStyle w:val="a"/>
        <w:keepNext/>
        <w:rPr>
          <w:rtl/>
        </w:rPr>
      </w:pPr>
      <w:bookmarkStart w:id="15448" w:name="ET_speaker_5069_868"/>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5448"/>
    </w:p>
    <w:p w:rsidR="007940AD" w:rsidRDefault="007940AD" w:rsidP="007940AD">
      <w:pPr>
        <w:pStyle w:val="KeepWithNext"/>
        <w:rPr>
          <w:rtl/>
          <w:lang w:eastAsia="he-IL"/>
        </w:rPr>
      </w:pPr>
    </w:p>
    <w:p w:rsidR="007940AD" w:rsidRDefault="007940AD" w:rsidP="007940AD">
      <w:pPr>
        <w:rPr>
          <w:rtl/>
          <w:lang w:eastAsia="he-IL"/>
        </w:rPr>
      </w:pPr>
      <w:r>
        <w:rPr>
          <w:rtl/>
          <w:lang w:eastAsia="he-IL"/>
        </w:rPr>
        <w:t>מאה אחוז.</w:t>
      </w:r>
      <w:bookmarkStart w:id="15449" w:name="_ETM_Q1_5656578"/>
      <w:bookmarkEnd w:id="15449"/>
      <w:r>
        <w:rPr>
          <w:rtl/>
          <w:lang w:eastAsia="he-IL"/>
        </w:rPr>
        <w:t xml:space="preserve"> יש פה קוסמים. בחודש וחצי </w:t>
      </w:r>
      <w:bookmarkStart w:id="15450" w:name="_ETM_Q1_5662836"/>
      <w:bookmarkEnd w:id="15450"/>
      <w:r>
        <w:rPr>
          <w:rtl/>
          <w:lang w:eastAsia="he-IL"/>
        </w:rPr>
        <w:t>ידונו ב-60 ומשהו שינויים קריטיים.</w:t>
      </w:r>
    </w:p>
    <w:p w:rsidR="007940AD" w:rsidRDefault="007940AD" w:rsidP="007940AD">
      <w:pPr>
        <w:rPr>
          <w:rtl/>
          <w:lang w:eastAsia="he-IL"/>
        </w:rPr>
      </w:pPr>
    </w:p>
    <w:p w:rsidR="007940AD" w:rsidRDefault="007940AD" w:rsidP="007940AD">
      <w:pPr>
        <w:pStyle w:val="a"/>
        <w:keepNext/>
        <w:rPr>
          <w:rtl/>
        </w:rPr>
      </w:pPr>
      <w:bookmarkStart w:id="15451" w:name="ET_speaker_5811_869"/>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9607CC">
        <w:rPr>
          <w:rFonts w:hint="cs"/>
          <w:rtl/>
        </w:rPr>
        <w:t xml:space="preserve"> </w:t>
      </w:r>
      <w:bookmarkEnd w:id="15451"/>
    </w:p>
    <w:p w:rsidR="007940AD" w:rsidRDefault="007940AD" w:rsidP="007940AD">
      <w:pPr>
        <w:pStyle w:val="KeepWithNext"/>
        <w:rPr>
          <w:rtl/>
          <w:lang w:eastAsia="he-IL"/>
        </w:rPr>
      </w:pPr>
    </w:p>
    <w:p w:rsidR="007940AD" w:rsidRDefault="007940AD" w:rsidP="007940AD">
      <w:pPr>
        <w:rPr>
          <w:rtl/>
          <w:lang w:eastAsia="he-IL"/>
        </w:rPr>
      </w:pPr>
      <w:r>
        <w:rPr>
          <w:rtl/>
          <w:lang w:eastAsia="he-IL"/>
        </w:rPr>
        <w:t>יש לנו הרבה פערים של חוסר עשייה להשלים.</w:t>
      </w:r>
    </w:p>
    <w:p w:rsidR="007940AD" w:rsidRDefault="007940AD" w:rsidP="007940AD">
      <w:pPr>
        <w:rPr>
          <w:rtl/>
          <w:lang w:eastAsia="he-IL"/>
        </w:rPr>
      </w:pPr>
      <w:bookmarkStart w:id="15452" w:name="_ETM_Q1_5668596"/>
      <w:bookmarkStart w:id="15453" w:name="_ETM_Q1_5668681"/>
      <w:bookmarkEnd w:id="15452"/>
      <w:bookmarkEnd w:id="15453"/>
    </w:p>
    <w:p w:rsidR="007940AD" w:rsidRDefault="007940AD" w:rsidP="007940AD">
      <w:pPr>
        <w:pStyle w:val="a"/>
        <w:keepNext/>
        <w:rPr>
          <w:rtl/>
        </w:rPr>
      </w:pPr>
      <w:bookmarkStart w:id="15454" w:name="ET_speaker_5069_870"/>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5454"/>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לכן אנחנו אומרים כל הזמן, אם הייתם הולכים על 25,20 נושאים – יכולתם להגיע, כמו שאמרו פה חברי כנסת אחרים – לאיזשהו דיון ממצה. אבל אתם הולכים ומנסים לבלוע את הכול, לאכול עם </w:t>
      </w:r>
      <w:bookmarkStart w:id="15455" w:name="_ETM_Q1_5679412"/>
      <w:bookmarkEnd w:id="15455"/>
      <w:r>
        <w:rPr>
          <w:rtl/>
          <w:lang w:eastAsia="he-IL"/>
        </w:rPr>
        <w:t>17 כפיות ומי שיאכל את זה בסוף זה המצביעים שלך.</w:t>
      </w:r>
      <w:bookmarkStart w:id="15456" w:name="_ETM_Q1_5685695"/>
      <w:bookmarkEnd w:id="15456"/>
    </w:p>
    <w:p w:rsidR="007940AD" w:rsidRDefault="007940AD" w:rsidP="007940AD">
      <w:pPr>
        <w:rPr>
          <w:rtl/>
          <w:lang w:eastAsia="he-IL"/>
        </w:rPr>
      </w:pPr>
    </w:p>
    <w:p w:rsidR="007940AD" w:rsidRDefault="007940AD" w:rsidP="007940AD">
      <w:pPr>
        <w:pStyle w:val="a"/>
        <w:keepNext/>
        <w:rPr>
          <w:rtl/>
        </w:rPr>
      </w:pPr>
      <w:bookmarkStart w:id="15457" w:name="ET_speaker_6155_871"/>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5457"/>
    </w:p>
    <w:p w:rsidR="007940AD" w:rsidRDefault="007940AD" w:rsidP="007940AD">
      <w:pPr>
        <w:pStyle w:val="KeepWithNext"/>
        <w:rPr>
          <w:rtl/>
        </w:rPr>
      </w:pPr>
    </w:p>
    <w:p w:rsidR="007940AD" w:rsidRDefault="007940AD" w:rsidP="007940AD">
      <w:pPr>
        <w:rPr>
          <w:rtl/>
        </w:rPr>
      </w:pPr>
      <w:r>
        <w:rPr>
          <w:rtl/>
        </w:rPr>
        <w:t xml:space="preserve">באנו עם תיאבון גדול, אחרי שנים של שיתוק, באנו עם </w:t>
      </w:r>
      <w:bookmarkStart w:id="15458" w:name="_ETM_Q1_5688248"/>
      <w:bookmarkEnd w:id="15458"/>
      <w:r>
        <w:rPr>
          <w:rtl/>
        </w:rPr>
        <w:t xml:space="preserve">תיאבון גדול. </w:t>
      </w:r>
      <w:bookmarkStart w:id="15459" w:name="_ETM_Q1_5687774"/>
      <w:bookmarkEnd w:id="15459"/>
    </w:p>
    <w:p w:rsidR="007940AD" w:rsidRDefault="007940AD" w:rsidP="007940AD">
      <w:pPr>
        <w:rPr>
          <w:rtl/>
        </w:rPr>
      </w:pPr>
      <w:bookmarkStart w:id="15460" w:name="_ETM_Q1_5687831"/>
      <w:bookmarkEnd w:id="15460"/>
    </w:p>
    <w:p w:rsidR="007940AD" w:rsidRDefault="007940AD" w:rsidP="007940AD">
      <w:pPr>
        <w:pStyle w:val="a"/>
        <w:keepNext/>
        <w:rPr>
          <w:rtl/>
        </w:rPr>
      </w:pPr>
      <w:bookmarkStart w:id="15461" w:name="ET_speaker_5069_872"/>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5461"/>
    </w:p>
    <w:p w:rsidR="007940AD" w:rsidRDefault="007940AD" w:rsidP="007940AD">
      <w:pPr>
        <w:pStyle w:val="KeepWithNext"/>
        <w:rPr>
          <w:rtl/>
        </w:rPr>
      </w:pPr>
    </w:p>
    <w:p w:rsidR="007940AD" w:rsidRDefault="007940AD" w:rsidP="007940AD">
      <w:pPr>
        <w:rPr>
          <w:rtl/>
        </w:rPr>
      </w:pPr>
      <w:bookmarkStart w:id="15462" w:name="_ETM_Q1_5690359"/>
      <w:bookmarkStart w:id="15463" w:name="_ETM_Q1_5690400"/>
      <w:bookmarkEnd w:id="15462"/>
      <w:bookmarkEnd w:id="15463"/>
      <w:r>
        <w:rPr>
          <w:rtl/>
        </w:rPr>
        <w:t>המצביעים שלך. שיתוק? שיתוק? מה עשית? איזה שיתוק פתרת?</w:t>
      </w:r>
    </w:p>
    <w:p w:rsidR="007940AD" w:rsidRDefault="007940AD" w:rsidP="007940AD">
      <w:pPr>
        <w:rPr>
          <w:rtl/>
        </w:rPr>
      </w:pPr>
    </w:p>
    <w:p w:rsidR="007940AD" w:rsidRDefault="007940AD" w:rsidP="007940AD">
      <w:pPr>
        <w:pStyle w:val="a"/>
        <w:keepNext/>
        <w:rPr>
          <w:rtl/>
        </w:rPr>
      </w:pPr>
      <w:bookmarkStart w:id="15464" w:name="ET_speaker_6155_873"/>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5464"/>
    </w:p>
    <w:p w:rsidR="007940AD" w:rsidRDefault="007940AD" w:rsidP="007940AD">
      <w:pPr>
        <w:pStyle w:val="KeepWithNext"/>
        <w:rPr>
          <w:rtl/>
          <w:lang w:eastAsia="he-IL"/>
        </w:rPr>
      </w:pPr>
    </w:p>
    <w:p w:rsidR="007940AD" w:rsidRDefault="007940AD" w:rsidP="007940AD">
      <w:pPr>
        <w:rPr>
          <w:rtl/>
          <w:lang w:eastAsia="he-IL"/>
        </w:rPr>
      </w:pPr>
      <w:bookmarkStart w:id="15465" w:name="_ETM_Q1_5692324"/>
      <w:bookmarkStart w:id="15466" w:name="_ETM_Q1_5692368"/>
      <w:bookmarkEnd w:id="15465"/>
      <w:bookmarkEnd w:id="15466"/>
      <w:r>
        <w:rPr>
          <w:rtl/>
          <w:lang w:eastAsia="he-IL"/>
        </w:rPr>
        <w:t xml:space="preserve">אני מאוד שמח שאתה צועק פה, אני </w:t>
      </w:r>
      <w:bookmarkStart w:id="15467" w:name="_ETM_Q1_5695051"/>
      <w:bookmarkEnd w:id="15467"/>
      <w:r>
        <w:rPr>
          <w:rtl/>
          <w:lang w:eastAsia="he-IL"/>
        </w:rPr>
        <w:t>מאוד שמח שאתה צועק כבר כמה שעות, שסוף סוף</w:t>
      </w:r>
      <w:bookmarkStart w:id="15468" w:name="_ETM_Q1_5696602"/>
      <w:bookmarkEnd w:id="15468"/>
      <w:r>
        <w:rPr>
          <w:rtl/>
          <w:lang w:eastAsia="he-IL"/>
        </w:rPr>
        <w:t xml:space="preserve"> יש ממשלה שבאה לעבוד.</w:t>
      </w:r>
      <w:bookmarkStart w:id="15469" w:name="_ETM_Q1_5699433"/>
      <w:bookmarkEnd w:id="15469"/>
    </w:p>
    <w:p w:rsidR="007940AD" w:rsidRDefault="007940AD" w:rsidP="007940AD">
      <w:pPr>
        <w:rPr>
          <w:rtl/>
          <w:lang w:eastAsia="he-IL"/>
        </w:rPr>
      </w:pPr>
      <w:bookmarkStart w:id="15470" w:name="_ETM_Q1_5699491"/>
      <w:bookmarkEnd w:id="15470"/>
    </w:p>
    <w:p w:rsidR="007940AD" w:rsidRDefault="007940AD" w:rsidP="007940AD">
      <w:pPr>
        <w:pStyle w:val="a"/>
        <w:keepNext/>
        <w:rPr>
          <w:rtl/>
        </w:rPr>
      </w:pPr>
      <w:bookmarkStart w:id="15471" w:name="ET_speaker_5069_874"/>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5471"/>
    </w:p>
    <w:p w:rsidR="007940AD" w:rsidRDefault="007940AD" w:rsidP="007940AD">
      <w:pPr>
        <w:pStyle w:val="KeepWithNext"/>
        <w:rPr>
          <w:rtl/>
          <w:lang w:eastAsia="he-IL"/>
        </w:rPr>
      </w:pPr>
    </w:p>
    <w:p w:rsidR="007940AD" w:rsidRDefault="007940AD" w:rsidP="007940AD">
      <w:pPr>
        <w:rPr>
          <w:rtl/>
          <w:lang w:eastAsia="he-IL"/>
        </w:rPr>
      </w:pPr>
      <w:r>
        <w:rPr>
          <w:rtl/>
          <w:lang w:eastAsia="he-IL"/>
        </w:rPr>
        <w:t>באה לעבוד?</w:t>
      </w:r>
    </w:p>
    <w:p w:rsidR="007940AD" w:rsidRDefault="007940AD" w:rsidP="007940AD">
      <w:pPr>
        <w:rPr>
          <w:rtl/>
          <w:lang w:eastAsia="he-IL"/>
        </w:rPr>
      </w:pPr>
      <w:bookmarkStart w:id="15472" w:name="_ETM_Q1_5697673"/>
      <w:bookmarkStart w:id="15473" w:name="_ETM_Q1_5697713"/>
      <w:bookmarkEnd w:id="15472"/>
      <w:bookmarkEnd w:id="15473"/>
    </w:p>
    <w:p w:rsidR="007940AD" w:rsidRDefault="007940AD" w:rsidP="007940AD">
      <w:pPr>
        <w:pStyle w:val="a"/>
        <w:keepNext/>
        <w:rPr>
          <w:rtl/>
        </w:rPr>
      </w:pPr>
      <w:bookmarkStart w:id="15474" w:name="ET_speaker_6155_875"/>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5474"/>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מה הצעקות? מה התלונות שלכם? שאנשים רוצים להעביר מהר הרבה מאוד דברים כדי לשפר את אורח </w:t>
      </w:r>
      <w:bookmarkStart w:id="15475" w:name="_ETM_Q1_5705295"/>
      <w:bookmarkEnd w:id="15475"/>
      <w:r>
        <w:rPr>
          <w:rtl/>
          <w:lang w:eastAsia="he-IL"/>
        </w:rPr>
        <w:t>החיים במדינה.</w:t>
      </w:r>
    </w:p>
    <w:p w:rsidR="007940AD" w:rsidRDefault="007940AD" w:rsidP="007940AD">
      <w:pPr>
        <w:rPr>
          <w:rtl/>
          <w:lang w:eastAsia="he-IL"/>
        </w:rPr>
      </w:pPr>
      <w:bookmarkStart w:id="15476" w:name="_ETM_Q1_5705354"/>
      <w:bookmarkStart w:id="15477" w:name="_ETM_Q1_5705402"/>
      <w:bookmarkEnd w:id="15476"/>
      <w:bookmarkEnd w:id="15477"/>
    </w:p>
    <w:p w:rsidR="007940AD" w:rsidRDefault="007940AD" w:rsidP="007940AD">
      <w:pPr>
        <w:pStyle w:val="a"/>
        <w:keepNext/>
        <w:rPr>
          <w:rtl/>
        </w:rPr>
      </w:pPr>
      <w:bookmarkStart w:id="15478" w:name="ET_speaker_5069_876"/>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5478"/>
    </w:p>
    <w:p w:rsidR="007940AD" w:rsidRDefault="007940AD" w:rsidP="007940AD">
      <w:pPr>
        <w:pStyle w:val="KeepWithNext"/>
        <w:rPr>
          <w:rtl/>
          <w:lang w:eastAsia="he-IL"/>
        </w:rPr>
      </w:pPr>
    </w:p>
    <w:p w:rsidR="007940AD" w:rsidRDefault="007940AD" w:rsidP="007940AD">
      <w:pPr>
        <w:rPr>
          <w:rtl/>
          <w:lang w:eastAsia="he-IL"/>
        </w:rPr>
      </w:pPr>
      <w:r>
        <w:rPr>
          <w:rtl/>
          <w:lang w:eastAsia="he-IL"/>
        </w:rPr>
        <w:t>- - -</w:t>
      </w:r>
      <w:bookmarkStart w:id="15479" w:name="_ETM_Q1_5707428"/>
      <w:bookmarkEnd w:id="15479"/>
    </w:p>
    <w:p w:rsidR="007940AD" w:rsidRDefault="007940AD" w:rsidP="007940AD">
      <w:pPr>
        <w:rPr>
          <w:rtl/>
          <w:lang w:eastAsia="he-IL"/>
        </w:rPr>
      </w:pPr>
      <w:bookmarkStart w:id="15480" w:name="_ETM_Q1_5707478"/>
      <w:bookmarkEnd w:id="15480"/>
    </w:p>
    <w:p w:rsidR="007940AD" w:rsidRDefault="007940AD" w:rsidP="007940AD">
      <w:pPr>
        <w:pStyle w:val="a"/>
        <w:keepNext/>
        <w:rPr>
          <w:rtl/>
        </w:rPr>
      </w:pPr>
      <w:bookmarkStart w:id="15481" w:name="ET_speaker_5811_877"/>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9607CC">
        <w:rPr>
          <w:rFonts w:hint="cs"/>
          <w:rtl/>
        </w:rPr>
        <w:t xml:space="preserve"> </w:t>
      </w:r>
      <w:bookmarkEnd w:id="15481"/>
    </w:p>
    <w:p w:rsidR="007940AD" w:rsidRDefault="007940AD" w:rsidP="007940AD">
      <w:pPr>
        <w:pStyle w:val="KeepWithNext"/>
        <w:rPr>
          <w:rtl/>
          <w:lang w:eastAsia="he-IL"/>
        </w:rPr>
      </w:pPr>
    </w:p>
    <w:p w:rsidR="007940AD" w:rsidRDefault="007940AD" w:rsidP="007940AD">
      <w:pPr>
        <w:rPr>
          <w:rtl/>
          <w:lang w:eastAsia="he-IL"/>
        </w:rPr>
      </w:pPr>
      <w:r>
        <w:rPr>
          <w:rtl/>
          <w:lang w:eastAsia="he-IL"/>
        </w:rPr>
        <w:t>יהיה מטרו. יהיה - - -</w:t>
      </w:r>
    </w:p>
    <w:p w:rsidR="007940AD" w:rsidRDefault="007940AD" w:rsidP="007940AD">
      <w:pPr>
        <w:rPr>
          <w:rtl/>
          <w:lang w:eastAsia="he-IL"/>
        </w:rPr>
      </w:pPr>
    </w:p>
    <w:p w:rsidR="007940AD" w:rsidRDefault="007940AD" w:rsidP="007940AD">
      <w:pPr>
        <w:pStyle w:val="a"/>
        <w:keepNext/>
        <w:rPr>
          <w:rtl/>
        </w:rPr>
      </w:pPr>
      <w:bookmarkStart w:id="15482" w:name="ET_speaker_6155_878"/>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5482"/>
    </w:p>
    <w:p w:rsidR="007940AD" w:rsidRDefault="007940AD" w:rsidP="007940AD">
      <w:pPr>
        <w:rPr>
          <w:rtl/>
          <w:lang w:eastAsia="he-IL"/>
        </w:rPr>
      </w:pPr>
    </w:p>
    <w:p w:rsidR="007940AD" w:rsidRDefault="007940AD" w:rsidP="007940AD">
      <w:pPr>
        <w:rPr>
          <w:rtl/>
          <w:lang w:eastAsia="he-IL"/>
        </w:rPr>
      </w:pPr>
      <w:bookmarkStart w:id="15483" w:name="_ETM_Q1_5656638"/>
      <w:bookmarkEnd w:id="15483"/>
      <w:r>
        <w:rPr>
          <w:rtl/>
          <w:lang w:eastAsia="he-IL"/>
        </w:rPr>
        <w:t xml:space="preserve">אתה חי בסיסמאות, אתה שעתיים צועק </w:t>
      </w:r>
      <w:bookmarkStart w:id="15484" w:name="_ETM_Q1_5709406"/>
      <w:bookmarkEnd w:id="15484"/>
      <w:r>
        <w:rPr>
          <w:rtl/>
          <w:lang w:eastAsia="he-IL"/>
        </w:rPr>
        <w:t>פה על כל סעיף.</w:t>
      </w:r>
    </w:p>
    <w:p w:rsidR="007940AD" w:rsidRDefault="007940AD" w:rsidP="007940AD">
      <w:pPr>
        <w:rPr>
          <w:rtl/>
          <w:lang w:eastAsia="he-IL"/>
        </w:rPr>
      </w:pPr>
      <w:bookmarkStart w:id="15485" w:name="_ETM_Q1_5655242"/>
      <w:bookmarkStart w:id="15486" w:name="_ETM_Q1_5655297"/>
      <w:bookmarkEnd w:id="15485"/>
      <w:bookmarkEnd w:id="15486"/>
    </w:p>
    <w:p w:rsidR="007940AD" w:rsidRDefault="007940AD" w:rsidP="007940AD">
      <w:pPr>
        <w:pStyle w:val="a"/>
        <w:keepNext/>
        <w:rPr>
          <w:rtl/>
        </w:rPr>
      </w:pPr>
      <w:bookmarkStart w:id="15487" w:name="ET_speaker_5069_879"/>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5487"/>
    </w:p>
    <w:p w:rsidR="007940AD" w:rsidRDefault="007940AD" w:rsidP="007940AD">
      <w:pPr>
        <w:pStyle w:val="KeepWithNext"/>
        <w:rPr>
          <w:rtl/>
          <w:lang w:eastAsia="he-IL"/>
        </w:rPr>
      </w:pPr>
    </w:p>
    <w:p w:rsidR="007940AD" w:rsidRDefault="007940AD" w:rsidP="007940AD">
      <w:pPr>
        <w:rPr>
          <w:rtl/>
          <w:lang w:eastAsia="he-IL"/>
        </w:rPr>
      </w:pPr>
      <w:r>
        <w:rPr>
          <w:rtl/>
          <w:lang w:eastAsia="he-IL"/>
        </w:rPr>
        <w:t>כי אתה עובד על הבוחרים שלך. מכרת להם תותים. אין שום - - -</w:t>
      </w:r>
    </w:p>
    <w:p w:rsidR="007940AD" w:rsidRDefault="007940AD" w:rsidP="007940AD">
      <w:pPr>
        <w:rPr>
          <w:rtl/>
          <w:lang w:eastAsia="he-IL"/>
        </w:rPr>
      </w:pPr>
    </w:p>
    <w:p w:rsidR="007940AD" w:rsidRDefault="007940AD" w:rsidP="007940AD">
      <w:pPr>
        <w:pStyle w:val="a"/>
        <w:keepNext/>
        <w:rPr>
          <w:rtl/>
        </w:rPr>
      </w:pPr>
      <w:bookmarkStart w:id="15488" w:name="ET_speaker_5811_880"/>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9607CC">
        <w:rPr>
          <w:rFonts w:hint="cs"/>
          <w:rtl/>
        </w:rPr>
        <w:t xml:space="preserve"> </w:t>
      </w:r>
      <w:bookmarkEnd w:id="15488"/>
    </w:p>
    <w:p w:rsidR="007940AD" w:rsidRDefault="007940AD" w:rsidP="007940AD">
      <w:pPr>
        <w:pStyle w:val="KeepWithNext"/>
        <w:rPr>
          <w:rtl/>
          <w:lang w:eastAsia="he-IL"/>
        </w:rPr>
      </w:pPr>
    </w:p>
    <w:p w:rsidR="007940AD" w:rsidRDefault="007940AD" w:rsidP="007940AD">
      <w:pPr>
        <w:rPr>
          <w:rtl/>
          <w:lang w:eastAsia="he-IL"/>
        </w:rPr>
      </w:pPr>
      <w:r>
        <w:rPr>
          <w:rtl/>
          <w:lang w:eastAsia="he-IL"/>
        </w:rPr>
        <w:t>- - -</w:t>
      </w:r>
    </w:p>
    <w:p w:rsidR="007940AD" w:rsidRDefault="007940AD" w:rsidP="007940AD">
      <w:pPr>
        <w:rPr>
          <w:rtl/>
          <w:lang w:eastAsia="he-IL"/>
        </w:rPr>
      </w:pPr>
      <w:bookmarkStart w:id="15489" w:name="_ETM_Q1_5570177"/>
      <w:bookmarkStart w:id="15490" w:name="_ETM_Q1_5570224"/>
      <w:bookmarkStart w:id="15491" w:name="_ETM_Q1_5614668"/>
      <w:bookmarkStart w:id="15492" w:name="_ETM_Q1_5614725"/>
      <w:bookmarkStart w:id="15493" w:name="_ETM_Q1_5725432"/>
      <w:bookmarkStart w:id="15494" w:name="_ETM_Q1_5725522"/>
      <w:bookmarkStart w:id="15495" w:name="_ETM_Q1_5725902"/>
      <w:bookmarkStart w:id="15496" w:name="_ETM_Q1_5725957"/>
      <w:bookmarkEnd w:id="15489"/>
      <w:bookmarkEnd w:id="15490"/>
      <w:bookmarkEnd w:id="15491"/>
      <w:bookmarkEnd w:id="15492"/>
      <w:bookmarkEnd w:id="15493"/>
      <w:bookmarkEnd w:id="15494"/>
      <w:bookmarkEnd w:id="15495"/>
      <w:bookmarkEnd w:id="15496"/>
    </w:p>
    <w:p w:rsidR="007940AD" w:rsidRDefault="007940AD" w:rsidP="007940AD">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p>
    <w:p w:rsidR="007940AD" w:rsidRDefault="007940AD" w:rsidP="007940AD">
      <w:pPr>
        <w:pStyle w:val="KeepWithNext"/>
        <w:rPr>
          <w:rtl/>
          <w:lang w:eastAsia="he-IL"/>
        </w:rPr>
      </w:pPr>
    </w:p>
    <w:p w:rsidR="007940AD" w:rsidRDefault="007940AD" w:rsidP="007940AD">
      <w:pPr>
        <w:rPr>
          <w:rtl/>
          <w:lang w:eastAsia="he-IL"/>
        </w:rPr>
      </w:pPr>
      <w:bookmarkStart w:id="15497" w:name="_ETM_Q1_5727127"/>
      <w:bookmarkEnd w:id="15497"/>
      <w:r>
        <w:rPr>
          <w:rtl/>
          <w:lang w:eastAsia="he-IL"/>
        </w:rPr>
        <w:t xml:space="preserve">אנחנו עוברים לנושא 19 סעיף 59. </w:t>
      </w:r>
    </w:p>
    <w:p w:rsidR="007940AD" w:rsidRDefault="007940AD" w:rsidP="007940AD">
      <w:pPr>
        <w:rPr>
          <w:rtl/>
          <w:lang w:eastAsia="he-IL"/>
        </w:rPr>
      </w:pPr>
    </w:p>
    <w:p w:rsidR="007940AD" w:rsidRDefault="007940AD" w:rsidP="007940AD">
      <w:pPr>
        <w:pStyle w:val="a"/>
        <w:keepNext/>
        <w:rPr>
          <w:rtl/>
        </w:rPr>
      </w:pPr>
      <w:bookmarkStart w:id="15498" w:name="ET_speaker_5069_881"/>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9607CC">
        <w:rPr>
          <w:rFonts w:hint="cs"/>
          <w:rtl/>
        </w:rPr>
        <w:t xml:space="preserve"> </w:t>
      </w:r>
      <w:bookmarkEnd w:id="15498"/>
    </w:p>
    <w:p w:rsidR="007940AD" w:rsidRDefault="007940AD" w:rsidP="007940AD">
      <w:pPr>
        <w:pStyle w:val="KeepWithNext"/>
        <w:rPr>
          <w:rtl/>
          <w:lang w:eastAsia="he-IL"/>
        </w:rPr>
      </w:pPr>
    </w:p>
    <w:p w:rsidR="007940AD" w:rsidRDefault="007940AD" w:rsidP="007940AD">
      <w:pPr>
        <w:rPr>
          <w:rtl/>
          <w:lang w:eastAsia="he-IL"/>
        </w:rPr>
      </w:pPr>
      <w:r>
        <w:rPr>
          <w:rtl/>
          <w:lang w:eastAsia="he-IL"/>
        </w:rPr>
        <w:t>- - -</w:t>
      </w:r>
    </w:p>
    <w:p w:rsidR="007940AD" w:rsidRDefault="007940AD" w:rsidP="007940AD">
      <w:pPr>
        <w:rPr>
          <w:rtl/>
          <w:lang w:eastAsia="he-IL"/>
        </w:rPr>
      </w:pPr>
    </w:p>
    <w:p w:rsidR="007940AD" w:rsidRDefault="007940AD" w:rsidP="007940AD">
      <w:pPr>
        <w:pStyle w:val="af"/>
        <w:keepNext/>
        <w:rPr>
          <w:rtl/>
        </w:rPr>
      </w:pPr>
      <w:bookmarkStart w:id="15499" w:name="ET_yor_6145_882"/>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bookmarkEnd w:id="15499"/>
    </w:p>
    <w:p w:rsidR="007940AD" w:rsidRDefault="007940AD" w:rsidP="007940AD">
      <w:pPr>
        <w:pStyle w:val="KeepWithNext"/>
        <w:rPr>
          <w:rtl/>
          <w:lang w:eastAsia="he-IL"/>
        </w:rPr>
      </w:pPr>
    </w:p>
    <w:p w:rsidR="007940AD" w:rsidRDefault="007940AD" w:rsidP="007940AD">
      <w:pPr>
        <w:spacing w:line="276" w:lineRule="auto"/>
        <w:rPr>
          <w:noProof/>
          <w:rtl/>
        </w:rPr>
      </w:pPr>
      <w:r>
        <w:rPr>
          <w:rtl/>
          <w:lang w:eastAsia="he-IL"/>
        </w:rPr>
        <w:t xml:space="preserve">חבר הכנסת אשר. תיקון לחוק </w:t>
      </w:r>
      <w:r>
        <w:rPr>
          <w:noProof/>
          <w:rtl/>
        </w:rPr>
        <w:t>הנתיבים מהירים, התש"ס-2000. אקראי את פירוט הנושא</w:t>
      </w:r>
      <w:bookmarkStart w:id="15500" w:name="_ETM_Q1_5726843"/>
      <w:bookmarkEnd w:id="15500"/>
      <w:r>
        <w:rPr>
          <w:noProof/>
          <w:rtl/>
        </w:rPr>
        <w:t xml:space="preserve"> ואת הערת היועצת המשפטית: </w:t>
      </w:r>
    </w:p>
    <w:p w:rsidR="007940AD" w:rsidRDefault="007940AD" w:rsidP="007940AD">
      <w:pPr>
        <w:spacing w:line="276" w:lineRule="auto"/>
        <w:rPr>
          <w:noProof/>
          <w:rtl/>
        </w:rPr>
      </w:pPr>
    </w:p>
    <w:p w:rsidR="007940AD" w:rsidRDefault="007940AD" w:rsidP="007940AD">
      <w:pPr>
        <w:spacing w:line="276" w:lineRule="auto"/>
        <w:rPr>
          <w:noProof/>
          <w:rtl/>
        </w:rPr>
      </w:pPr>
      <w:r>
        <w:rPr>
          <w:rtl/>
        </w:rPr>
        <w:t>כדי לאפשר את תפעולו של פרויקט הנתיבים המהירים במטרופולין גוש דן, הנמצא בהליכי הקמה, מוצע שבעל זיכיון להפעלת נתיב מהיר יוסמך להציב, לתפעל ולתחזק מצלמות לצורך זיהוי רכב החייב וספירת נוסעים בו. כן מוצע לקבוע הוראות להגנה על הפרטיות ואבטחת המידע שהתקבל מהצילומים כאמור; בחניוני "חנה וסע" תהיה לבעל הזיכיון סמכות של רשות תימרור מקומית; תורחב סמכות שרת התחבורה והבטיחות בדרכים להגביל בתקנות את כניסתם של כלי רכב שאינם ציבוריים לנתיב מהיר; יבוטל האיסור על נסיעה בנתיב מהיר בלא הזדהות והסכם עם בעל הרישיון, ותחת זאת יוטלו דמי גבייה על משתמש בנתיב; עוד מוצע לקצר הליכי הגבייה של בעל הזיכיון ביחס לחוב שלא שולם במועד.</w:t>
      </w:r>
    </w:p>
    <w:p w:rsidR="007940AD" w:rsidRDefault="007940AD" w:rsidP="007940AD">
      <w:pPr>
        <w:rPr>
          <w:lang w:eastAsia="he-IL"/>
        </w:rPr>
      </w:pPr>
    </w:p>
    <w:p w:rsidR="007940AD" w:rsidRDefault="007940AD" w:rsidP="007940AD">
      <w:pPr>
        <w:rPr>
          <w:rtl/>
          <w:lang w:eastAsia="he-IL"/>
        </w:rPr>
      </w:pPr>
      <w:bookmarkStart w:id="15501" w:name="_ETM_Q1_5786744"/>
      <w:bookmarkStart w:id="15502" w:name="_ETM_Q1_5786825"/>
      <w:bookmarkEnd w:id="15501"/>
      <w:bookmarkEnd w:id="15502"/>
      <w:r>
        <w:rPr>
          <w:rtl/>
          <w:lang w:eastAsia="he-IL"/>
        </w:rPr>
        <w:t xml:space="preserve">זה פירוט הנושא. הערת הייעוץ המשפטי: </w:t>
      </w:r>
      <w:r>
        <w:rPr>
          <w:noProof/>
          <w:rtl/>
        </w:rPr>
        <w:t>מדובר בתיקון מקיף לחוק נתיבים מהירים הכולל מתן סמכויות אכיפה נוספות לגורמים פרטיים. אין לתיקון זיקה לתקציב המדינה.</w:t>
      </w:r>
    </w:p>
    <w:p w:rsidR="007940AD" w:rsidRDefault="007940AD" w:rsidP="007940AD">
      <w:pPr>
        <w:rPr>
          <w:rtl/>
          <w:lang w:eastAsia="he-IL"/>
        </w:rPr>
      </w:pPr>
      <w:bookmarkStart w:id="15503" w:name="_ETM_Q1_5768090"/>
      <w:bookmarkStart w:id="15504" w:name="_ETM_Q1_5768150"/>
      <w:bookmarkStart w:id="15505" w:name="_ETM_Q1_5786985"/>
      <w:bookmarkStart w:id="15506" w:name="_ETM_Q1_5787040"/>
      <w:bookmarkStart w:id="15507" w:name="_ETM_Q1_5788649"/>
      <w:bookmarkStart w:id="15508" w:name="_ETM_Q1_5777821"/>
      <w:bookmarkEnd w:id="15503"/>
      <w:bookmarkEnd w:id="15504"/>
      <w:bookmarkEnd w:id="15505"/>
      <w:bookmarkEnd w:id="15506"/>
      <w:bookmarkEnd w:id="15507"/>
      <w:bookmarkEnd w:id="15508"/>
    </w:p>
    <w:p w:rsidR="007940AD" w:rsidRDefault="007940AD" w:rsidP="007940AD">
      <w:pPr>
        <w:rPr>
          <w:rtl/>
          <w:lang w:eastAsia="he-IL"/>
        </w:rPr>
      </w:pPr>
      <w:bookmarkStart w:id="15509" w:name="_ETM_Q1_5777867"/>
      <w:bookmarkEnd w:id="15509"/>
      <w:r>
        <w:rPr>
          <w:rtl/>
          <w:lang w:eastAsia="he-IL"/>
        </w:rPr>
        <w:t>הוועדה המומלצת להעביר זאת ועדת כלכלה. מישהו רוצה להגיב?</w:t>
      </w:r>
    </w:p>
    <w:p w:rsidR="007940AD" w:rsidRDefault="007940AD" w:rsidP="007940AD">
      <w:pPr>
        <w:rPr>
          <w:rtl/>
          <w:lang w:eastAsia="he-IL"/>
        </w:rPr>
      </w:pPr>
      <w:bookmarkStart w:id="15510" w:name="_ETM_Q1_5781428"/>
      <w:bookmarkStart w:id="15511" w:name="_ETM_Q1_5781511"/>
      <w:bookmarkEnd w:id="15510"/>
      <w:bookmarkEnd w:id="15511"/>
    </w:p>
    <w:p w:rsidR="007940AD" w:rsidRDefault="007940AD" w:rsidP="007940AD">
      <w:pPr>
        <w:pStyle w:val="a"/>
        <w:keepNext/>
        <w:rPr>
          <w:rtl/>
        </w:rPr>
      </w:pPr>
      <w:bookmarkStart w:id="15512" w:name="ET_speaker_5797_14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5512"/>
    </w:p>
    <w:p w:rsidR="007940AD" w:rsidRDefault="007940AD" w:rsidP="007940AD">
      <w:pPr>
        <w:pStyle w:val="KeepWithNext"/>
        <w:rPr>
          <w:rtl/>
          <w:lang w:eastAsia="he-IL"/>
        </w:rPr>
      </w:pPr>
    </w:p>
    <w:p w:rsidR="007940AD" w:rsidRDefault="007940AD" w:rsidP="007940AD">
      <w:pPr>
        <w:rPr>
          <w:rtl/>
          <w:lang w:eastAsia="he-IL"/>
        </w:rPr>
      </w:pPr>
      <w:bookmarkStart w:id="15513" w:name="_ETM_Q1_5789080"/>
      <w:bookmarkStart w:id="15514" w:name="_ETM_Q1_5789130"/>
      <w:bookmarkEnd w:id="15513"/>
      <w:bookmarkEnd w:id="15514"/>
      <w:r>
        <w:rPr>
          <w:rtl/>
          <w:lang w:eastAsia="he-IL"/>
        </w:rPr>
        <w:t xml:space="preserve">לא. מבזבזים </w:t>
      </w:r>
      <w:bookmarkStart w:id="15515" w:name="_ETM_Q1_5793145"/>
      <w:bookmarkEnd w:id="15515"/>
      <w:r>
        <w:rPr>
          <w:rtl/>
          <w:lang w:eastAsia="he-IL"/>
        </w:rPr>
        <w:t>את זמננו לריק.</w:t>
      </w:r>
      <w:bookmarkStart w:id="15516" w:name="_ETM_Q1_5784695"/>
      <w:bookmarkStart w:id="15517" w:name="_ETM_Q1_5790071"/>
      <w:bookmarkEnd w:id="15516"/>
      <w:bookmarkEnd w:id="15517"/>
      <w:r>
        <w:rPr>
          <w:rtl/>
          <w:lang w:eastAsia="he-IL"/>
        </w:rPr>
        <w:t xml:space="preserve"> לא. אתה מראה את הרצינות שלך כשהדיון על החוקים שמונחים במחלוקת בלי לטעון צדדים לכאן או לכאן. אתה בכלל לא מעלה טיעונים, אתה לא מסביר למה זה כן, אתה </w:t>
      </w:r>
      <w:bookmarkStart w:id="15518" w:name="_ETM_Q1_5799244"/>
      <w:bookmarkEnd w:id="15518"/>
      <w:r>
        <w:rPr>
          <w:rtl/>
          <w:lang w:eastAsia="he-IL"/>
        </w:rPr>
        <w:t>בסך הכול עובר על זה כמו בדיל ויעבור – תעבור.</w:t>
      </w:r>
    </w:p>
    <w:p w:rsidR="007940AD" w:rsidRDefault="007940AD" w:rsidP="007940AD">
      <w:pPr>
        <w:rPr>
          <w:rtl/>
          <w:lang w:eastAsia="he-IL"/>
        </w:rPr>
      </w:pPr>
      <w:bookmarkStart w:id="15519" w:name="_ETM_Q1_5784749"/>
      <w:bookmarkStart w:id="15520" w:name="_ETM_Q1_5784936"/>
      <w:bookmarkEnd w:id="15519"/>
      <w:bookmarkEnd w:id="15520"/>
    </w:p>
    <w:p w:rsidR="007940AD" w:rsidRDefault="007940AD" w:rsidP="007940AD">
      <w:pPr>
        <w:pStyle w:val="af"/>
        <w:keepNext/>
        <w:rPr>
          <w:rtl/>
        </w:rPr>
      </w:pPr>
      <w:bookmarkStart w:id="15521" w:name="ET_yor_6145_883"/>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bookmarkEnd w:id="15521"/>
    </w:p>
    <w:p w:rsidR="007940AD" w:rsidRDefault="007940AD" w:rsidP="007940AD">
      <w:pPr>
        <w:pStyle w:val="KeepWithNext"/>
        <w:rPr>
          <w:rtl/>
          <w:lang w:eastAsia="he-IL"/>
        </w:rPr>
      </w:pPr>
    </w:p>
    <w:p w:rsidR="007940AD" w:rsidRDefault="007940AD" w:rsidP="007940AD">
      <w:pPr>
        <w:rPr>
          <w:rtl/>
          <w:lang w:eastAsia="he-IL"/>
        </w:rPr>
      </w:pPr>
      <w:r>
        <w:rPr>
          <w:rtl/>
          <w:lang w:eastAsia="he-IL"/>
        </w:rPr>
        <w:t>בסדר</w:t>
      </w:r>
      <w:bookmarkStart w:id="15522" w:name="_ETM_Q1_5802721"/>
      <w:bookmarkEnd w:id="15522"/>
      <w:r>
        <w:rPr>
          <w:rtl/>
          <w:lang w:eastAsia="he-IL"/>
        </w:rPr>
        <w:t xml:space="preserve"> גמור. אני אומר לך שהדיון המהותי הוא לא פה.</w:t>
      </w:r>
      <w:bookmarkStart w:id="15523" w:name="_ETM_Q1_5804582"/>
      <w:bookmarkEnd w:id="15523"/>
      <w:r>
        <w:rPr>
          <w:rtl/>
          <w:lang w:eastAsia="he-IL"/>
        </w:rPr>
        <w:t xml:space="preserve"> אמרתי לך את זה בהתחלה.</w:t>
      </w:r>
    </w:p>
    <w:p w:rsidR="007940AD" w:rsidRDefault="007940AD" w:rsidP="007940AD">
      <w:pPr>
        <w:rPr>
          <w:rtl/>
          <w:lang w:eastAsia="he-IL"/>
        </w:rPr>
      </w:pPr>
      <w:bookmarkStart w:id="15524" w:name="_ETM_Q1_5804634"/>
      <w:bookmarkEnd w:id="15524"/>
    </w:p>
    <w:p w:rsidR="007940AD" w:rsidRDefault="007940AD" w:rsidP="007940AD">
      <w:pPr>
        <w:pStyle w:val="a"/>
        <w:keepNext/>
        <w:rPr>
          <w:rtl/>
        </w:rPr>
      </w:pPr>
      <w:bookmarkStart w:id="15525" w:name="ET_speaker_5797_88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5525"/>
    </w:p>
    <w:p w:rsidR="007940AD" w:rsidRDefault="007940AD" w:rsidP="007940AD">
      <w:pPr>
        <w:pStyle w:val="KeepWithNext"/>
        <w:rPr>
          <w:rtl/>
          <w:lang w:eastAsia="he-IL"/>
        </w:rPr>
      </w:pPr>
    </w:p>
    <w:p w:rsidR="007940AD" w:rsidRDefault="007940AD" w:rsidP="007940AD">
      <w:pPr>
        <w:rPr>
          <w:rtl/>
          <w:lang w:eastAsia="he-IL"/>
        </w:rPr>
      </w:pPr>
      <w:r>
        <w:rPr>
          <w:rtl/>
          <w:lang w:eastAsia="he-IL"/>
        </w:rPr>
        <w:t>חבל שלא עשית אצלך בבית דיון ועדה.</w:t>
      </w:r>
      <w:bookmarkStart w:id="15526" w:name="_ETM_Q1_5808715"/>
      <w:bookmarkEnd w:id="15526"/>
    </w:p>
    <w:p w:rsidR="007940AD" w:rsidRDefault="007940AD" w:rsidP="007940AD">
      <w:pPr>
        <w:rPr>
          <w:rtl/>
          <w:lang w:eastAsia="he-IL"/>
        </w:rPr>
      </w:pPr>
      <w:bookmarkStart w:id="15527" w:name="_ETM_Q1_5808772"/>
      <w:bookmarkEnd w:id="15527"/>
    </w:p>
    <w:p w:rsidR="007940AD" w:rsidRDefault="007940AD" w:rsidP="007940AD">
      <w:pPr>
        <w:pStyle w:val="af"/>
        <w:keepNext/>
        <w:rPr>
          <w:rtl/>
        </w:rPr>
      </w:pPr>
      <w:bookmarkStart w:id="15528" w:name="ET_yor_6145_885"/>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bookmarkEnd w:id="15528"/>
    </w:p>
    <w:p w:rsidR="007940AD" w:rsidRDefault="007940AD" w:rsidP="007940AD">
      <w:pPr>
        <w:pStyle w:val="KeepWithNext"/>
        <w:rPr>
          <w:rtl/>
          <w:lang w:eastAsia="he-IL"/>
        </w:rPr>
      </w:pPr>
    </w:p>
    <w:p w:rsidR="007940AD" w:rsidRDefault="007940AD" w:rsidP="007940AD">
      <w:pPr>
        <w:rPr>
          <w:rtl/>
          <w:lang w:eastAsia="he-IL"/>
        </w:rPr>
      </w:pPr>
      <w:r>
        <w:rPr>
          <w:rtl/>
          <w:lang w:eastAsia="he-IL"/>
        </w:rPr>
        <w:t>בסדר גמור.</w:t>
      </w:r>
      <w:bookmarkStart w:id="15529" w:name="_ETM_Q1_5808264"/>
      <w:bookmarkEnd w:id="15529"/>
      <w:r>
        <w:rPr>
          <w:rtl/>
          <w:lang w:eastAsia="he-IL"/>
        </w:rPr>
        <w:t xml:space="preserve"> אתה אומר את זה כבר יומיים שיושבים פה, יומיים </w:t>
      </w:r>
      <w:bookmarkStart w:id="15530" w:name="_ETM_Q1_5809940"/>
      <w:bookmarkEnd w:id="15530"/>
      <w:r>
        <w:rPr>
          <w:rtl/>
          <w:lang w:eastAsia="he-IL"/>
        </w:rPr>
        <w:t>מעייפים, זה נחמד. היית צריך להגיד את זה כבר ביום חמישי בבוקר. הדיון המהותי הוא בוועדות ואתה יודע את זה.</w:t>
      </w:r>
    </w:p>
    <w:p w:rsidR="007940AD" w:rsidRDefault="007940AD" w:rsidP="007940AD">
      <w:pPr>
        <w:rPr>
          <w:rtl/>
          <w:lang w:eastAsia="he-IL"/>
        </w:rPr>
      </w:pPr>
    </w:p>
    <w:p w:rsidR="007940AD" w:rsidRDefault="007940AD" w:rsidP="007940AD">
      <w:pPr>
        <w:pStyle w:val="a"/>
        <w:keepNext/>
        <w:rPr>
          <w:rtl/>
        </w:rPr>
      </w:pPr>
      <w:bookmarkStart w:id="15531" w:name="ET_speaker_5797_88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5531"/>
    </w:p>
    <w:p w:rsidR="007940AD" w:rsidRDefault="007940AD" w:rsidP="007940AD">
      <w:pPr>
        <w:pStyle w:val="KeepWithNext"/>
        <w:rPr>
          <w:rtl/>
          <w:lang w:eastAsia="he-IL"/>
        </w:rPr>
      </w:pPr>
    </w:p>
    <w:p w:rsidR="007940AD" w:rsidRDefault="007940AD" w:rsidP="007940AD">
      <w:pPr>
        <w:rPr>
          <w:rtl/>
          <w:lang w:eastAsia="he-IL"/>
        </w:rPr>
      </w:pPr>
      <w:r>
        <w:rPr>
          <w:rtl/>
          <w:lang w:eastAsia="he-IL"/>
        </w:rPr>
        <w:t>לא. לא נכון.</w:t>
      </w:r>
    </w:p>
    <w:p w:rsidR="007940AD" w:rsidRDefault="007940AD" w:rsidP="007940AD">
      <w:pPr>
        <w:rPr>
          <w:rtl/>
          <w:lang w:eastAsia="he-IL"/>
        </w:rPr>
      </w:pPr>
      <w:bookmarkStart w:id="15532" w:name="_ETM_Q1_5817430"/>
      <w:bookmarkStart w:id="15533" w:name="_ETM_Q1_5817481"/>
      <w:bookmarkEnd w:id="15532"/>
      <w:bookmarkEnd w:id="15533"/>
    </w:p>
    <w:p w:rsidR="007940AD" w:rsidRDefault="007940AD" w:rsidP="007940AD">
      <w:pPr>
        <w:pStyle w:val="af"/>
        <w:keepNext/>
        <w:rPr>
          <w:rtl/>
        </w:rPr>
      </w:pPr>
      <w:bookmarkStart w:id="15534" w:name="ET_yor_6145_887"/>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bookmarkEnd w:id="15534"/>
    </w:p>
    <w:p w:rsidR="007940AD" w:rsidRDefault="007940AD" w:rsidP="007940AD">
      <w:pPr>
        <w:pStyle w:val="KeepWithNext"/>
        <w:rPr>
          <w:rtl/>
          <w:lang w:eastAsia="he-IL"/>
        </w:rPr>
      </w:pPr>
    </w:p>
    <w:p w:rsidR="007940AD" w:rsidRDefault="007940AD" w:rsidP="007940AD">
      <w:pPr>
        <w:rPr>
          <w:rtl/>
          <w:lang w:eastAsia="he-IL"/>
        </w:rPr>
      </w:pPr>
      <w:bookmarkStart w:id="15535" w:name="_ETM_Q1_5818796"/>
      <w:bookmarkEnd w:id="15535"/>
      <w:r>
        <w:rPr>
          <w:rtl/>
          <w:lang w:eastAsia="he-IL"/>
        </w:rPr>
        <w:t>אתה יודע את זה.</w:t>
      </w:r>
    </w:p>
    <w:p w:rsidR="007940AD" w:rsidRDefault="007940AD" w:rsidP="007940AD">
      <w:pPr>
        <w:rPr>
          <w:rtl/>
          <w:lang w:eastAsia="he-IL"/>
        </w:rPr>
      </w:pPr>
      <w:bookmarkStart w:id="15536" w:name="_ETM_Q1_5819896"/>
      <w:bookmarkStart w:id="15537" w:name="_ETM_Q1_5819967"/>
      <w:bookmarkEnd w:id="15536"/>
      <w:bookmarkEnd w:id="15537"/>
    </w:p>
    <w:p w:rsidR="007940AD" w:rsidRDefault="007940AD" w:rsidP="007940AD">
      <w:pPr>
        <w:pStyle w:val="a"/>
        <w:keepNext/>
        <w:rPr>
          <w:rtl/>
        </w:rPr>
      </w:pPr>
      <w:bookmarkStart w:id="15538" w:name="ET_speaker_5797_88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5538"/>
    </w:p>
    <w:p w:rsidR="007940AD" w:rsidRDefault="007940AD" w:rsidP="007940AD">
      <w:pPr>
        <w:pStyle w:val="KeepWithNext"/>
        <w:rPr>
          <w:rtl/>
          <w:lang w:eastAsia="he-IL"/>
        </w:rPr>
      </w:pPr>
    </w:p>
    <w:p w:rsidR="007940AD" w:rsidRDefault="007940AD" w:rsidP="007940AD">
      <w:pPr>
        <w:rPr>
          <w:rtl/>
          <w:lang w:eastAsia="he-IL"/>
        </w:rPr>
      </w:pPr>
      <w:r>
        <w:rPr>
          <w:rtl/>
          <w:lang w:eastAsia="he-IL"/>
        </w:rPr>
        <w:t>לא נכון, אתה משקר.</w:t>
      </w:r>
      <w:bookmarkStart w:id="15539" w:name="_ETM_Q1_5821871"/>
      <w:bookmarkEnd w:id="15539"/>
    </w:p>
    <w:p w:rsidR="007940AD" w:rsidRDefault="007940AD" w:rsidP="007940AD">
      <w:pPr>
        <w:rPr>
          <w:rtl/>
          <w:lang w:eastAsia="he-IL"/>
        </w:rPr>
      </w:pPr>
      <w:bookmarkStart w:id="15540" w:name="_ETM_Q1_5821931"/>
      <w:bookmarkEnd w:id="15540"/>
    </w:p>
    <w:p w:rsidR="007940AD" w:rsidRDefault="007940AD" w:rsidP="007940AD">
      <w:pPr>
        <w:pStyle w:val="af"/>
        <w:keepNext/>
        <w:rPr>
          <w:rtl/>
        </w:rPr>
      </w:pPr>
      <w:bookmarkStart w:id="15541" w:name="ET_yor_6145_889"/>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bookmarkEnd w:id="15541"/>
    </w:p>
    <w:p w:rsidR="007940AD" w:rsidRDefault="007940AD" w:rsidP="007940AD">
      <w:pPr>
        <w:pStyle w:val="KeepWithNext"/>
        <w:rPr>
          <w:rtl/>
          <w:lang w:eastAsia="he-IL"/>
        </w:rPr>
      </w:pPr>
    </w:p>
    <w:p w:rsidR="007940AD" w:rsidRDefault="007940AD" w:rsidP="007940AD">
      <w:pPr>
        <w:rPr>
          <w:rtl/>
          <w:lang w:eastAsia="he-IL"/>
        </w:rPr>
      </w:pPr>
      <w:r>
        <w:rPr>
          <w:rtl/>
          <w:lang w:eastAsia="he-IL"/>
        </w:rPr>
        <w:t>אני לא משקר.</w:t>
      </w:r>
      <w:bookmarkStart w:id="15542" w:name="_ETM_Q1_5823131"/>
      <w:bookmarkEnd w:id="15542"/>
    </w:p>
    <w:p w:rsidR="007940AD" w:rsidRDefault="007940AD" w:rsidP="007940AD">
      <w:pPr>
        <w:rPr>
          <w:rtl/>
          <w:lang w:eastAsia="he-IL"/>
        </w:rPr>
      </w:pPr>
      <w:bookmarkStart w:id="15543" w:name="_ETM_Q1_5823187"/>
      <w:bookmarkEnd w:id="15543"/>
    </w:p>
    <w:p w:rsidR="007940AD" w:rsidRDefault="007940AD" w:rsidP="007940AD">
      <w:pPr>
        <w:pStyle w:val="a"/>
        <w:keepNext/>
        <w:rPr>
          <w:rtl/>
        </w:rPr>
      </w:pPr>
      <w:bookmarkStart w:id="15544" w:name="ET_speaker_5797_89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5544"/>
    </w:p>
    <w:p w:rsidR="007940AD" w:rsidRDefault="007940AD" w:rsidP="007940AD">
      <w:pPr>
        <w:pStyle w:val="KeepWithNext"/>
        <w:rPr>
          <w:rtl/>
          <w:lang w:eastAsia="he-IL"/>
        </w:rPr>
      </w:pPr>
    </w:p>
    <w:p w:rsidR="007940AD" w:rsidRDefault="007940AD" w:rsidP="007940AD">
      <w:pPr>
        <w:rPr>
          <w:rtl/>
          <w:lang w:eastAsia="he-IL"/>
        </w:rPr>
      </w:pPr>
      <w:r>
        <w:rPr>
          <w:rtl/>
          <w:lang w:eastAsia="he-IL"/>
        </w:rPr>
        <w:t>אתה משקר. אתה יודע שנייר ועדה - - -</w:t>
      </w:r>
    </w:p>
    <w:p w:rsidR="007940AD" w:rsidRDefault="007940AD" w:rsidP="007940AD">
      <w:pPr>
        <w:rPr>
          <w:rtl/>
          <w:lang w:eastAsia="he-IL"/>
        </w:rPr>
      </w:pPr>
      <w:bookmarkStart w:id="15545" w:name="_ETM_Q1_5823931"/>
      <w:bookmarkStart w:id="15546" w:name="_ETM_Q1_5824008"/>
      <w:bookmarkEnd w:id="15545"/>
      <w:bookmarkEnd w:id="15546"/>
    </w:p>
    <w:p w:rsidR="007940AD" w:rsidRDefault="007940AD" w:rsidP="007940AD">
      <w:pPr>
        <w:pStyle w:val="af"/>
        <w:keepNext/>
        <w:rPr>
          <w:rtl/>
        </w:rPr>
      </w:pPr>
      <w:bookmarkStart w:id="15547" w:name="ET_yor_6145_891"/>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bookmarkEnd w:id="15547"/>
    </w:p>
    <w:p w:rsidR="007940AD" w:rsidRDefault="007940AD" w:rsidP="007940AD">
      <w:pPr>
        <w:pStyle w:val="KeepWithNext"/>
        <w:rPr>
          <w:rtl/>
          <w:lang w:eastAsia="he-IL"/>
        </w:rPr>
      </w:pPr>
    </w:p>
    <w:p w:rsidR="007940AD" w:rsidRDefault="007940AD" w:rsidP="007940AD">
      <w:pPr>
        <w:rPr>
          <w:rtl/>
          <w:lang w:eastAsia="he-IL"/>
        </w:rPr>
      </w:pPr>
      <w:bookmarkStart w:id="15548" w:name="_ETM_Q1_5824827"/>
      <w:bookmarkEnd w:id="15548"/>
      <w:r>
        <w:rPr>
          <w:rtl/>
          <w:lang w:eastAsia="he-IL"/>
        </w:rPr>
        <w:t xml:space="preserve">מה נטרפת? מה קרה? </w:t>
      </w:r>
      <w:bookmarkStart w:id="15549" w:name="_ETM_Q1_5828313"/>
      <w:bookmarkEnd w:id="15549"/>
    </w:p>
    <w:p w:rsidR="007940AD" w:rsidRDefault="007940AD" w:rsidP="007940AD">
      <w:pPr>
        <w:rPr>
          <w:rtl/>
          <w:lang w:eastAsia="he-IL"/>
        </w:rPr>
      </w:pPr>
      <w:bookmarkStart w:id="15550" w:name="_ETM_Q1_5828373"/>
      <w:bookmarkEnd w:id="15550"/>
    </w:p>
    <w:p w:rsidR="007940AD" w:rsidRDefault="007940AD" w:rsidP="007940AD">
      <w:pPr>
        <w:pStyle w:val="a"/>
        <w:keepNext/>
        <w:rPr>
          <w:rtl/>
        </w:rPr>
      </w:pPr>
      <w:bookmarkStart w:id="15551" w:name="ET_speaker_5797_892"/>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5551"/>
    </w:p>
    <w:p w:rsidR="007940AD" w:rsidRDefault="007940AD" w:rsidP="007940AD">
      <w:pPr>
        <w:pStyle w:val="KeepWithNext"/>
        <w:rPr>
          <w:rtl/>
          <w:lang w:eastAsia="he-IL"/>
        </w:rPr>
      </w:pPr>
    </w:p>
    <w:p w:rsidR="007940AD" w:rsidRDefault="007940AD" w:rsidP="007940AD">
      <w:pPr>
        <w:rPr>
          <w:rtl/>
          <w:lang w:eastAsia="he-IL"/>
        </w:rPr>
      </w:pPr>
      <w:r>
        <w:rPr>
          <w:rtl/>
          <w:lang w:eastAsia="he-IL"/>
        </w:rPr>
        <w:t>אתה יודע את זה. אתה משקר. אתה משקר.</w:t>
      </w:r>
    </w:p>
    <w:p w:rsidR="007940AD" w:rsidRDefault="007940AD" w:rsidP="007940AD">
      <w:pPr>
        <w:rPr>
          <w:rtl/>
          <w:lang w:eastAsia="he-IL"/>
        </w:rPr>
      </w:pPr>
      <w:bookmarkStart w:id="15552" w:name="_ETM_Q1_5832878"/>
      <w:bookmarkStart w:id="15553" w:name="_ETM_Q1_5832940"/>
      <w:bookmarkEnd w:id="15552"/>
      <w:bookmarkEnd w:id="15553"/>
    </w:p>
    <w:p w:rsidR="007940AD" w:rsidRDefault="007940AD" w:rsidP="007940AD">
      <w:pPr>
        <w:pStyle w:val="af"/>
        <w:keepNext/>
        <w:rPr>
          <w:rtl/>
        </w:rPr>
      </w:pPr>
      <w:bookmarkStart w:id="15554" w:name="ET_yor_6145_893"/>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bookmarkEnd w:id="15554"/>
    </w:p>
    <w:p w:rsidR="007940AD" w:rsidRDefault="007940AD" w:rsidP="007940AD">
      <w:pPr>
        <w:pStyle w:val="KeepWithNext"/>
        <w:rPr>
          <w:rtl/>
          <w:lang w:eastAsia="he-IL"/>
        </w:rPr>
      </w:pPr>
    </w:p>
    <w:p w:rsidR="007940AD" w:rsidRDefault="007940AD" w:rsidP="007940AD">
      <w:pPr>
        <w:rPr>
          <w:rtl/>
          <w:lang w:eastAsia="he-IL"/>
        </w:rPr>
      </w:pPr>
      <w:r>
        <w:rPr>
          <w:rtl/>
          <w:lang w:eastAsia="he-IL"/>
        </w:rPr>
        <w:t>מה אתה כועס?</w:t>
      </w:r>
    </w:p>
    <w:p w:rsidR="007940AD" w:rsidRDefault="007940AD" w:rsidP="007940AD">
      <w:pPr>
        <w:rPr>
          <w:rtl/>
          <w:lang w:eastAsia="he-IL"/>
        </w:rPr>
      </w:pPr>
    </w:p>
    <w:p w:rsidR="007940AD" w:rsidRDefault="007940AD" w:rsidP="007940AD">
      <w:pPr>
        <w:pStyle w:val="a"/>
        <w:keepNext/>
        <w:rPr>
          <w:rtl/>
        </w:rPr>
      </w:pPr>
      <w:bookmarkStart w:id="15555" w:name="ET_speaker_5797_89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5555"/>
    </w:p>
    <w:p w:rsidR="007940AD" w:rsidRDefault="007940AD" w:rsidP="007940AD">
      <w:pPr>
        <w:pStyle w:val="KeepWithNext"/>
        <w:rPr>
          <w:rtl/>
          <w:lang w:eastAsia="he-IL"/>
        </w:rPr>
      </w:pPr>
    </w:p>
    <w:p w:rsidR="007940AD" w:rsidRDefault="007940AD" w:rsidP="007940AD">
      <w:pPr>
        <w:rPr>
          <w:rtl/>
          <w:lang w:eastAsia="he-IL"/>
        </w:rPr>
      </w:pPr>
      <w:r>
        <w:rPr>
          <w:rtl/>
          <w:lang w:eastAsia="he-IL"/>
        </w:rPr>
        <w:t>למה אני כועס, אתה יושב פה חודשיים - - - אתה משקר לעם ישראל.</w:t>
      </w:r>
      <w:bookmarkStart w:id="15556" w:name="_ETM_Q1_5835112"/>
      <w:bookmarkEnd w:id="15556"/>
    </w:p>
    <w:p w:rsidR="007940AD" w:rsidRDefault="007940AD" w:rsidP="007940AD">
      <w:pPr>
        <w:rPr>
          <w:rtl/>
          <w:lang w:eastAsia="he-IL"/>
        </w:rPr>
      </w:pPr>
      <w:bookmarkStart w:id="15557" w:name="_ETM_Q1_5835172"/>
      <w:bookmarkStart w:id="15558" w:name="_ETM_Q1_5837754"/>
      <w:bookmarkEnd w:id="15557"/>
      <w:bookmarkEnd w:id="15558"/>
    </w:p>
    <w:p w:rsidR="007940AD" w:rsidRDefault="007940AD" w:rsidP="007940AD">
      <w:pPr>
        <w:pStyle w:val="a"/>
        <w:keepNext/>
        <w:rPr>
          <w:rtl/>
        </w:rPr>
      </w:pPr>
      <w:bookmarkStart w:id="15559" w:name="ET_speaker_5811_896"/>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9607CC">
        <w:rPr>
          <w:rFonts w:hint="cs"/>
          <w:rtl/>
        </w:rPr>
        <w:t xml:space="preserve"> </w:t>
      </w:r>
      <w:bookmarkEnd w:id="15559"/>
    </w:p>
    <w:p w:rsidR="007940AD" w:rsidRDefault="007940AD" w:rsidP="007940AD">
      <w:pPr>
        <w:pStyle w:val="KeepWithNext"/>
        <w:rPr>
          <w:rtl/>
          <w:lang w:eastAsia="he-IL"/>
        </w:rPr>
      </w:pPr>
    </w:p>
    <w:p w:rsidR="007940AD" w:rsidRDefault="007940AD" w:rsidP="007940AD">
      <w:pPr>
        <w:rPr>
          <w:rtl/>
          <w:lang w:eastAsia="he-IL"/>
        </w:rPr>
      </w:pPr>
      <w:r>
        <w:rPr>
          <w:rtl/>
          <w:lang w:eastAsia="he-IL"/>
        </w:rPr>
        <w:t>הוא לא משקר.</w:t>
      </w:r>
    </w:p>
    <w:p w:rsidR="007940AD" w:rsidRDefault="007940AD" w:rsidP="007940AD">
      <w:pPr>
        <w:rPr>
          <w:rtl/>
          <w:lang w:eastAsia="he-IL"/>
        </w:rPr>
      </w:pPr>
    </w:p>
    <w:p w:rsidR="007940AD" w:rsidRDefault="007940AD" w:rsidP="007940AD">
      <w:pPr>
        <w:pStyle w:val="a"/>
        <w:keepNext/>
        <w:rPr>
          <w:rtl/>
        </w:rPr>
      </w:pPr>
      <w:bookmarkStart w:id="15560" w:name="ET_speaker_5797_897"/>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5560"/>
    </w:p>
    <w:p w:rsidR="007940AD" w:rsidRDefault="007940AD" w:rsidP="007940AD">
      <w:pPr>
        <w:pStyle w:val="KeepWithNext"/>
        <w:rPr>
          <w:rtl/>
          <w:lang w:eastAsia="he-IL"/>
        </w:rPr>
      </w:pPr>
    </w:p>
    <w:p w:rsidR="007940AD" w:rsidRDefault="007940AD" w:rsidP="007940AD">
      <w:pPr>
        <w:rPr>
          <w:rtl/>
          <w:lang w:eastAsia="he-IL"/>
        </w:rPr>
      </w:pPr>
      <w:r>
        <w:rPr>
          <w:rtl/>
          <w:lang w:eastAsia="he-IL"/>
        </w:rPr>
        <w:t>אתה משקר לעם ישראל, לא לי.</w:t>
      </w:r>
    </w:p>
    <w:p w:rsidR="007940AD" w:rsidRDefault="007940AD" w:rsidP="007940AD">
      <w:pPr>
        <w:rPr>
          <w:rtl/>
          <w:lang w:eastAsia="he-IL"/>
        </w:rPr>
      </w:pPr>
      <w:bookmarkStart w:id="15561" w:name="_ETM_Q1_5839008"/>
      <w:bookmarkStart w:id="15562" w:name="_ETM_Q1_5839068"/>
      <w:bookmarkEnd w:id="15561"/>
      <w:bookmarkEnd w:id="15562"/>
    </w:p>
    <w:p w:rsidR="007940AD" w:rsidRDefault="007940AD" w:rsidP="007940AD">
      <w:pPr>
        <w:pStyle w:val="af"/>
        <w:keepNext/>
        <w:rPr>
          <w:rtl/>
        </w:rPr>
      </w:pPr>
      <w:bookmarkStart w:id="15563" w:name="ET_yor_6145_898"/>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bookmarkEnd w:id="15563"/>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בסדר. חבר הכנסת פינדרוס, נו, באמת. רק חסר שתגיד בושה וגמרת את החבילה. </w:t>
      </w:r>
      <w:bookmarkStart w:id="15564" w:name="_ETM_Q1_5844124"/>
      <w:bookmarkEnd w:id="15564"/>
      <w:r>
        <w:rPr>
          <w:rtl/>
          <w:lang w:eastAsia="he-IL"/>
        </w:rPr>
        <w:t>סגרת אותה.</w:t>
      </w:r>
    </w:p>
    <w:p w:rsidR="007940AD" w:rsidRDefault="007940AD" w:rsidP="007940AD">
      <w:pPr>
        <w:rPr>
          <w:rtl/>
          <w:lang w:eastAsia="he-IL"/>
        </w:rPr>
      </w:pPr>
    </w:p>
    <w:p w:rsidR="007940AD" w:rsidRDefault="007940AD" w:rsidP="007940AD">
      <w:pPr>
        <w:pStyle w:val="a"/>
        <w:keepNext/>
        <w:rPr>
          <w:rtl/>
        </w:rPr>
      </w:pPr>
      <w:bookmarkStart w:id="15565" w:name="ET_speaker_5811_899"/>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9607CC">
        <w:rPr>
          <w:rFonts w:hint="cs"/>
          <w:rtl/>
        </w:rPr>
        <w:t xml:space="preserve"> </w:t>
      </w:r>
      <w:bookmarkEnd w:id="15565"/>
    </w:p>
    <w:p w:rsidR="007940AD" w:rsidRDefault="007940AD" w:rsidP="007940AD">
      <w:pPr>
        <w:pStyle w:val="KeepWithNext"/>
        <w:rPr>
          <w:rtl/>
          <w:lang w:eastAsia="he-IL"/>
        </w:rPr>
      </w:pPr>
    </w:p>
    <w:p w:rsidR="007940AD" w:rsidRDefault="007940AD" w:rsidP="007940AD">
      <w:pPr>
        <w:rPr>
          <w:rtl/>
          <w:lang w:eastAsia="he-IL"/>
        </w:rPr>
      </w:pPr>
      <w:r>
        <w:rPr>
          <w:rtl/>
          <w:lang w:eastAsia="he-IL"/>
        </w:rPr>
        <w:t>וקץ הדמוקרטיה.</w:t>
      </w:r>
    </w:p>
    <w:p w:rsidR="007940AD" w:rsidRDefault="007940AD" w:rsidP="007940AD">
      <w:pPr>
        <w:rPr>
          <w:rtl/>
          <w:lang w:eastAsia="he-IL"/>
        </w:rPr>
      </w:pPr>
    </w:p>
    <w:p w:rsidR="007940AD" w:rsidRDefault="007940AD" w:rsidP="007940AD">
      <w:pPr>
        <w:pStyle w:val="a"/>
        <w:keepNext/>
        <w:rPr>
          <w:rtl/>
        </w:rPr>
      </w:pPr>
      <w:bookmarkStart w:id="15566" w:name="_ETM_Q1_5808312"/>
      <w:bookmarkStart w:id="15567" w:name="ET_speaker_6153_150"/>
      <w:bookmarkEnd w:id="15566"/>
      <w:r>
        <w:rPr>
          <w:rStyle w:val="TagStyle"/>
          <w:rFonts w:hint="cs"/>
          <w:rtl/>
        </w:rPr>
        <w:t xml:space="preserve">&lt;&lt;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5567"/>
    </w:p>
    <w:p w:rsidR="007940AD" w:rsidRDefault="007940AD" w:rsidP="007940AD">
      <w:pPr>
        <w:pStyle w:val="KeepWithNext"/>
        <w:rPr>
          <w:rtl/>
          <w:lang w:eastAsia="he-IL"/>
        </w:rPr>
      </w:pPr>
    </w:p>
    <w:p w:rsidR="007940AD" w:rsidRDefault="007940AD" w:rsidP="007940AD">
      <w:pPr>
        <w:rPr>
          <w:rtl/>
          <w:lang w:eastAsia="he-IL"/>
        </w:rPr>
      </w:pPr>
      <w:bookmarkStart w:id="15568" w:name="_ETM_Q1_5861403"/>
      <w:bookmarkStart w:id="15569" w:name="_ETM_Q1_5861448"/>
      <w:bookmarkEnd w:id="15568"/>
      <w:bookmarkEnd w:id="15569"/>
      <w:r>
        <w:rPr>
          <w:rtl/>
          <w:lang w:eastAsia="he-IL"/>
        </w:rPr>
        <w:t>ניר.</w:t>
      </w:r>
    </w:p>
    <w:p w:rsidR="007940AD" w:rsidRDefault="007940AD" w:rsidP="007940AD">
      <w:pPr>
        <w:rPr>
          <w:rtl/>
          <w:lang w:eastAsia="he-IL"/>
        </w:rPr>
      </w:pPr>
    </w:p>
    <w:p w:rsidR="007940AD" w:rsidRDefault="007940AD" w:rsidP="007940AD">
      <w:pPr>
        <w:pStyle w:val="af"/>
        <w:keepNext/>
        <w:rPr>
          <w:rtl/>
        </w:rPr>
      </w:pPr>
      <w:bookmarkStart w:id="15570" w:name="ET_yor_6145_900"/>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bookmarkEnd w:id="15570"/>
    </w:p>
    <w:p w:rsidR="007940AD" w:rsidRDefault="007940AD" w:rsidP="007940AD">
      <w:pPr>
        <w:pStyle w:val="KeepWithNext"/>
        <w:rPr>
          <w:rtl/>
          <w:lang w:eastAsia="he-IL"/>
        </w:rPr>
      </w:pPr>
    </w:p>
    <w:p w:rsidR="007940AD" w:rsidRDefault="007940AD" w:rsidP="007940AD">
      <w:pPr>
        <w:rPr>
          <w:rtl/>
          <w:lang w:eastAsia="he-IL"/>
        </w:rPr>
      </w:pPr>
      <w:r>
        <w:rPr>
          <w:rtl/>
          <w:lang w:eastAsia="he-IL"/>
        </w:rPr>
        <w:t>כן חבר הכנסת אבי מעוז, בבקשה.</w:t>
      </w:r>
    </w:p>
    <w:p w:rsidR="007940AD" w:rsidRDefault="007940AD" w:rsidP="007940AD">
      <w:pPr>
        <w:rPr>
          <w:rtl/>
          <w:lang w:eastAsia="he-IL"/>
        </w:rPr>
      </w:pPr>
      <w:bookmarkStart w:id="15571" w:name="_ETM_Q1_5862368"/>
      <w:bookmarkStart w:id="15572" w:name="_ETM_Q1_5862423"/>
      <w:bookmarkStart w:id="15573" w:name="_ETM_Q1_5863837"/>
      <w:bookmarkEnd w:id="15571"/>
      <w:bookmarkEnd w:id="15572"/>
      <w:bookmarkEnd w:id="15573"/>
    </w:p>
    <w:p w:rsidR="007940AD" w:rsidRDefault="007940AD" w:rsidP="007940AD">
      <w:pPr>
        <w:pStyle w:val="a"/>
        <w:keepNext/>
        <w:rPr>
          <w:rtl/>
        </w:rPr>
      </w:pPr>
      <w:bookmarkStart w:id="15574" w:name="ET_speaker_6153_901"/>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5574"/>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אני מבין שיש פה סוג </w:t>
      </w:r>
      <w:bookmarkStart w:id="15575" w:name="_ETM_Q1_5848045"/>
      <w:bookmarkEnd w:id="15575"/>
      <w:r>
        <w:rPr>
          <w:rtl/>
          <w:lang w:eastAsia="he-IL"/>
        </w:rPr>
        <w:t>של הפרטה</w:t>
      </w:r>
      <w:bookmarkStart w:id="15576" w:name="_ETM_Q1_5848890"/>
      <w:bookmarkEnd w:id="15576"/>
      <w:r>
        <w:rPr>
          <w:rtl/>
          <w:lang w:eastAsia="he-IL"/>
        </w:rPr>
        <w:t xml:space="preserve"> של כל נתיבי התחבורה הציבורית.</w:t>
      </w:r>
    </w:p>
    <w:p w:rsidR="007940AD" w:rsidRDefault="007940AD" w:rsidP="007940AD">
      <w:pPr>
        <w:rPr>
          <w:rtl/>
          <w:lang w:eastAsia="he-IL"/>
        </w:rPr>
      </w:pPr>
      <w:bookmarkStart w:id="15577" w:name="_ETM_Q1_5848940"/>
      <w:bookmarkEnd w:id="15577"/>
    </w:p>
    <w:p w:rsidR="007940AD" w:rsidRDefault="007940AD" w:rsidP="007940AD">
      <w:pPr>
        <w:pStyle w:val="a"/>
        <w:keepNext/>
        <w:rPr>
          <w:rtl/>
        </w:rPr>
      </w:pPr>
      <w:bookmarkStart w:id="15578" w:name="ET_speaker_5811_151"/>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9607CC">
        <w:rPr>
          <w:rFonts w:hint="cs"/>
          <w:rtl/>
        </w:rPr>
        <w:t xml:space="preserve"> </w:t>
      </w:r>
      <w:bookmarkEnd w:id="15578"/>
    </w:p>
    <w:p w:rsidR="007940AD" w:rsidRDefault="007940AD" w:rsidP="007940AD">
      <w:pPr>
        <w:pStyle w:val="KeepWithNext"/>
        <w:rPr>
          <w:rtl/>
          <w:lang w:eastAsia="he-IL"/>
        </w:rPr>
      </w:pPr>
    </w:p>
    <w:p w:rsidR="007940AD" w:rsidRDefault="007940AD" w:rsidP="007940AD">
      <w:pPr>
        <w:rPr>
          <w:rtl/>
          <w:lang w:eastAsia="he-IL"/>
        </w:rPr>
      </w:pPr>
      <w:bookmarkStart w:id="15579" w:name="_ETM_Q1_5864357"/>
      <w:bookmarkStart w:id="15580" w:name="_ETM_Q1_5864422"/>
      <w:bookmarkStart w:id="15581" w:name="_ETM_Q1_5865172"/>
      <w:bookmarkEnd w:id="15579"/>
      <w:bookmarkEnd w:id="15580"/>
      <w:bookmarkEnd w:id="15581"/>
      <w:r>
        <w:rPr>
          <w:rtl/>
          <w:lang w:eastAsia="he-IL"/>
        </w:rPr>
        <w:t>לא, הנתיבים המהירים. זה כמו הנתיב המהיר.</w:t>
      </w:r>
    </w:p>
    <w:p w:rsidR="007940AD" w:rsidRDefault="007940AD" w:rsidP="007940AD">
      <w:pPr>
        <w:rPr>
          <w:rtl/>
          <w:lang w:eastAsia="he-IL"/>
        </w:rPr>
      </w:pPr>
    </w:p>
    <w:p w:rsidR="007940AD" w:rsidRDefault="007940AD" w:rsidP="007940AD">
      <w:pPr>
        <w:pStyle w:val="a"/>
        <w:keepNext/>
        <w:rPr>
          <w:rtl/>
        </w:rPr>
      </w:pPr>
      <w:bookmarkStart w:id="15582" w:name="ET_speaker_6153_902"/>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5582"/>
    </w:p>
    <w:p w:rsidR="007940AD" w:rsidRDefault="007940AD" w:rsidP="007940AD">
      <w:pPr>
        <w:pStyle w:val="KeepWithNext"/>
        <w:rPr>
          <w:rtl/>
          <w:lang w:eastAsia="he-IL"/>
        </w:rPr>
      </w:pPr>
    </w:p>
    <w:p w:rsidR="007940AD" w:rsidRDefault="007940AD" w:rsidP="007940AD">
      <w:pPr>
        <w:rPr>
          <w:rtl/>
          <w:lang w:eastAsia="he-IL"/>
        </w:rPr>
      </w:pPr>
      <w:r>
        <w:rPr>
          <w:rtl/>
          <w:lang w:eastAsia="he-IL"/>
        </w:rPr>
        <w:t>פרויקט הנתיבים המהירים במטרופולין גו</w:t>
      </w:r>
      <w:bookmarkStart w:id="15583" w:name="_ETM_Q1_5862975"/>
      <w:bookmarkEnd w:id="15583"/>
      <w:r>
        <w:rPr>
          <w:rtl/>
          <w:lang w:eastAsia="he-IL"/>
        </w:rPr>
        <w:t>ש דן נמצא בהליכי הקמה, מוצע שבעל זיכיון להפעלת נתיב מהיר.</w:t>
      </w:r>
    </w:p>
    <w:p w:rsidR="007940AD" w:rsidRDefault="007940AD" w:rsidP="007940AD">
      <w:pPr>
        <w:rPr>
          <w:rtl/>
          <w:lang w:eastAsia="he-IL"/>
        </w:rPr>
      </w:pPr>
    </w:p>
    <w:p w:rsidR="007940AD" w:rsidRDefault="007940AD" w:rsidP="007940AD">
      <w:pPr>
        <w:pStyle w:val="a"/>
        <w:keepNext/>
        <w:rPr>
          <w:rtl/>
        </w:rPr>
      </w:pPr>
      <w:bookmarkStart w:id="15584" w:name="ET_speaker_5797_90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9607CC">
        <w:rPr>
          <w:rFonts w:hint="cs"/>
          <w:rtl/>
        </w:rPr>
        <w:t xml:space="preserve"> </w:t>
      </w:r>
      <w:bookmarkEnd w:id="15584"/>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תעלו את המיסים לתושבי תל אביב. </w:t>
      </w:r>
    </w:p>
    <w:p w:rsidR="007940AD" w:rsidRDefault="007940AD" w:rsidP="007940AD">
      <w:pPr>
        <w:rPr>
          <w:rtl/>
          <w:lang w:eastAsia="he-IL"/>
        </w:rPr>
      </w:pPr>
      <w:bookmarkStart w:id="15585" w:name="_ETM_Q1_5865313"/>
      <w:bookmarkStart w:id="15586" w:name="_ETM_Q1_5865368"/>
      <w:bookmarkEnd w:id="15585"/>
      <w:bookmarkEnd w:id="15586"/>
    </w:p>
    <w:p w:rsidR="007940AD" w:rsidRDefault="007940AD" w:rsidP="007940AD">
      <w:pPr>
        <w:pStyle w:val="a"/>
        <w:keepNext/>
        <w:rPr>
          <w:rtl/>
        </w:rPr>
      </w:pPr>
      <w:bookmarkStart w:id="15587" w:name="ET_speaker_6153_904"/>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5587"/>
    </w:p>
    <w:p w:rsidR="007940AD" w:rsidRDefault="007940AD" w:rsidP="007940AD">
      <w:pPr>
        <w:pStyle w:val="KeepWithNext"/>
        <w:rPr>
          <w:rtl/>
          <w:lang w:eastAsia="he-IL"/>
        </w:rPr>
      </w:pPr>
    </w:p>
    <w:p w:rsidR="007940AD" w:rsidRDefault="007940AD" w:rsidP="007940AD">
      <w:pPr>
        <w:rPr>
          <w:rtl/>
          <w:lang w:eastAsia="he-IL"/>
        </w:rPr>
      </w:pPr>
      <w:bookmarkStart w:id="15588" w:name="_ETM_Q1_5867628"/>
      <w:bookmarkStart w:id="15589" w:name="_ETM_Q1_5867668"/>
      <w:bookmarkEnd w:id="15588"/>
      <w:bookmarkEnd w:id="15589"/>
      <w:r>
        <w:rPr>
          <w:rtl/>
          <w:lang w:eastAsia="he-IL"/>
        </w:rPr>
        <w:t>כלומר: כל הנתיבים המהירים יעברו למפעילים פרטיים.</w:t>
      </w:r>
    </w:p>
    <w:p w:rsidR="007940AD" w:rsidRDefault="007940AD" w:rsidP="007940AD">
      <w:pPr>
        <w:rPr>
          <w:rtl/>
          <w:lang w:eastAsia="he-IL"/>
        </w:rPr>
      </w:pPr>
    </w:p>
    <w:p w:rsidR="007940AD" w:rsidRDefault="007940AD" w:rsidP="007940AD">
      <w:pPr>
        <w:pStyle w:val="a"/>
        <w:keepNext/>
        <w:rPr>
          <w:rtl/>
        </w:rPr>
      </w:pPr>
      <w:bookmarkStart w:id="15590" w:name="ET_speaker_5811_905"/>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9607CC">
        <w:rPr>
          <w:rFonts w:hint="cs"/>
          <w:rtl/>
        </w:rPr>
        <w:t xml:space="preserve"> </w:t>
      </w:r>
      <w:bookmarkEnd w:id="15590"/>
    </w:p>
    <w:p w:rsidR="007940AD" w:rsidRDefault="007940AD" w:rsidP="007940AD">
      <w:pPr>
        <w:pStyle w:val="KeepWithNext"/>
        <w:rPr>
          <w:rtl/>
          <w:lang w:eastAsia="he-IL"/>
        </w:rPr>
      </w:pPr>
    </w:p>
    <w:p w:rsidR="007940AD" w:rsidRDefault="007940AD" w:rsidP="007940AD">
      <w:pPr>
        <w:rPr>
          <w:rtl/>
          <w:lang w:eastAsia="he-IL"/>
        </w:rPr>
      </w:pPr>
      <w:r>
        <w:rPr>
          <w:rtl/>
          <w:lang w:eastAsia="he-IL"/>
        </w:rPr>
        <w:t>זה כבר היום ככה.</w:t>
      </w:r>
      <w:bookmarkStart w:id="15591" w:name="_ETM_Q1_5872724"/>
      <w:bookmarkEnd w:id="15591"/>
    </w:p>
    <w:p w:rsidR="007940AD" w:rsidRDefault="007940AD" w:rsidP="007940AD">
      <w:pPr>
        <w:rPr>
          <w:rtl/>
          <w:lang w:eastAsia="he-IL"/>
        </w:rPr>
      </w:pPr>
      <w:bookmarkStart w:id="15592" w:name="_ETM_Q1_5872769"/>
      <w:bookmarkEnd w:id="15592"/>
    </w:p>
    <w:p w:rsidR="007940AD" w:rsidRDefault="007940AD" w:rsidP="007940AD">
      <w:pPr>
        <w:pStyle w:val="a"/>
        <w:keepNext/>
        <w:rPr>
          <w:rtl/>
        </w:rPr>
      </w:pPr>
      <w:bookmarkStart w:id="15593" w:name="ET_speaker_6153_906"/>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5593"/>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מאה אחוז. עכשיו </w:t>
      </w:r>
      <w:bookmarkStart w:id="15594" w:name="_ETM_Q1_5879562"/>
      <w:bookmarkEnd w:id="15594"/>
      <w:r>
        <w:rPr>
          <w:rtl/>
          <w:lang w:eastAsia="he-IL"/>
        </w:rPr>
        <w:t>זה בתוך המטרופולין. ואז אתה כותב שתורחב סמכות שרת התחבורה והבטיחות בדרכים להגביל בתקנות כניסתם של כלי רכב שאינם ציבוריים לנתיב מהיר. למה?</w:t>
      </w:r>
    </w:p>
    <w:p w:rsidR="007940AD" w:rsidRDefault="007940AD" w:rsidP="007940AD">
      <w:pPr>
        <w:rPr>
          <w:rtl/>
          <w:lang w:eastAsia="he-IL"/>
        </w:rPr>
      </w:pPr>
    </w:p>
    <w:p w:rsidR="007940AD" w:rsidRDefault="007940AD" w:rsidP="007940AD">
      <w:pPr>
        <w:pStyle w:val="af"/>
        <w:keepNext/>
        <w:rPr>
          <w:rtl/>
        </w:rPr>
      </w:pPr>
      <w:bookmarkStart w:id="15595" w:name="ET_yor_6145_907"/>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bookmarkEnd w:id="15595"/>
    </w:p>
    <w:p w:rsidR="007940AD" w:rsidRDefault="007940AD" w:rsidP="007940AD">
      <w:pPr>
        <w:pStyle w:val="KeepWithNext"/>
        <w:rPr>
          <w:rtl/>
          <w:lang w:eastAsia="he-IL"/>
        </w:rPr>
      </w:pPr>
    </w:p>
    <w:p w:rsidR="007940AD" w:rsidRDefault="007940AD" w:rsidP="007940AD">
      <w:pPr>
        <w:rPr>
          <w:rtl/>
          <w:lang w:eastAsia="he-IL"/>
        </w:rPr>
      </w:pPr>
      <w:r>
        <w:rPr>
          <w:rtl/>
          <w:lang w:eastAsia="he-IL"/>
        </w:rPr>
        <w:t>מישהו רוצה לענות?</w:t>
      </w:r>
    </w:p>
    <w:p w:rsidR="007940AD" w:rsidRDefault="007940AD" w:rsidP="007940AD">
      <w:pPr>
        <w:rPr>
          <w:rtl/>
          <w:lang w:eastAsia="he-IL"/>
        </w:rPr>
      </w:pPr>
    </w:p>
    <w:p w:rsidR="007940AD" w:rsidRDefault="007940AD" w:rsidP="007940AD">
      <w:pPr>
        <w:pStyle w:val="a"/>
        <w:keepNext/>
        <w:rPr>
          <w:rtl/>
        </w:rPr>
      </w:pPr>
      <w:bookmarkStart w:id="15596" w:name="ET_speaker_דניאל_מלצר_908"/>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5596"/>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כן, אני אתייחס. הנתיבים המהירים בסעיף הזה מדברים על שלושה פרויקטים: על הנתיבים המהירים שכבר היום בבנייה; כבישים 2 ו-20 ועל כביש 5. לא מדובר על </w:t>
      </w:r>
      <w:bookmarkStart w:id="15597" w:name="_ETM_Q1_5914002"/>
      <w:bookmarkEnd w:id="15597"/>
      <w:r>
        <w:rPr>
          <w:rtl/>
          <w:lang w:eastAsia="he-IL"/>
        </w:rPr>
        <w:t>כל נתיבי התחבורה הציבורית. מדובר על נתיבים מהירים כמו בשפירים.</w:t>
      </w:r>
    </w:p>
    <w:p w:rsidR="007940AD" w:rsidRDefault="007940AD" w:rsidP="007940AD">
      <w:pPr>
        <w:rPr>
          <w:rtl/>
          <w:lang w:eastAsia="he-IL"/>
        </w:rPr>
      </w:pPr>
      <w:bookmarkStart w:id="15598" w:name="_ETM_Q1_5919198"/>
      <w:bookmarkStart w:id="15599" w:name="_ETM_Q1_5919261"/>
      <w:bookmarkEnd w:id="15598"/>
      <w:bookmarkEnd w:id="15599"/>
    </w:p>
    <w:p w:rsidR="007940AD" w:rsidRDefault="007940AD" w:rsidP="007940AD">
      <w:pPr>
        <w:pStyle w:val="a"/>
        <w:keepNext/>
        <w:rPr>
          <w:rtl/>
        </w:rPr>
      </w:pPr>
      <w:bookmarkStart w:id="15600" w:name="ET_speaker_6153_909"/>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5600"/>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לא </w:t>
      </w:r>
      <w:bookmarkStart w:id="15601" w:name="_ETM_Q1_5917737"/>
      <w:bookmarkEnd w:id="15601"/>
      <w:r>
        <w:rPr>
          <w:rtl/>
          <w:lang w:eastAsia="he-IL"/>
        </w:rPr>
        <w:t>מדובר על נתיבי התחבורה</w:t>
      </w:r>
      <w:r w:rsidR="00541975">
        <w:rPr>
          <w:rtl/>
          <w:lang w:eastAsia="he-IL"/>
        </w:rPr>
        <w:t xml:space="preserve"> </w:t>
      </w:r>
      <w:r>
        <w:rPr>
          <w:rtl/>
          <w:lang w:eastAsia="he-IL"/>
        </w:rPr>
        <w:t>הציבורית, רק על נתיבים מהירים.</w:t>
      </w:r>
    </w:p>
    <w:p w:rsidR="007940AD" w:rsidRDefault="007940AD" w:rsidP="007940AD">
      <w:pPr>
        <w:rPr>
          <w:rtl/>
          <w:lang w:eastAsia="he-IL"/>
        </w:rPr>
      </w:pPr>
      <w:bookmarkStart w:id="15602" w:name="_ETM_Q1_5918961"/>
      <w:bookmarkStart w:id="15603" w:name="_ETM_Q1_5919010"/>
      <w:bookmarkEnd w:id="15602"/>
      <w:bookmarkEnd w:id="15603"/>
    </w:p>
    <w:p w:rsidR="007940AD" w:rsidRDefault="007940AD" w:rsidP="007940AD">
      <w:pPr>
        <w:pStyle w:val="a"/>
        <w:keepNext/>
        <w:rPr>
          <w:rtl/>
        </w:rPr>
      </w:pPr>
      <w:bookmarkStart w:id="15604" w:name="ET_speaker_דניאל_מלצר_910"/>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5604"/>
    </w:p>
    <w:p w:rsidR="007940AD" w:rsidRDefault="007940AD" w:rsidP="007940AD">
      <w:pPr>
        <w:pStyle w:val="KeepWithNext"/>
        <w:rPr>
          <w:rtl/>
          <w:lang w:eastAsia="he-IL"/>
        </w:rPr>
      </w:pPr>
    </w:p>
    <w:p w:rsidR="007940AD" w:rsidRDefault="007940AD" w:rsidP="007940AD">
      <w:pPr>
        <w:rPr>
          <w:rtl/>
          <w:lang w:eastAsia="he-IL"/>
        </w:rPr>
      </w:pPr>
      <w:r>
        <w:rPr>
          <w:rtl/>
          <w:lang w:eastAsia="he-IL"/>
        </w:rPr>
        <w:t>נכון.</w:t>
      </w:r>
      <w:bookmarkStart w:id="15605" w:name="_ETM_Q1_5918622"/>
      <w:bookmarkEnd w:id="15605"/>
    </w:p>
    <w:p w:rsidR="007940AD" w:rsidRDefault="007940AD" w:rsidP="007940AD">
      <w:pPr>
        <w:rPr>
          <w:rtl/>
          <w:lang w:eastAsia="he-IL"/>
        </w:rPr>
      </w:pPr>
      <w:bookmarkStart w:id="15606" w:name="_ETM_Q1_5918682"/>
      <w:bookmarkEnd w:id="15606"/>
    </w:p>
    <w:p w:rsidR="007940AD" w:rsidRDefault="007940AD" w:rsidP="007940AD">
      <w:pPr>
        <w:pStyle w:val="a"/>
        <w:keepNext/>
        <w:rPr>
          <w:rtl/>
        </w:rPr>
      </w:pPr>
      <w:bookmarkStart w:id="15607" w:name="ET_speaker_6153_911"/>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5607"/>
    </w:p>
    <w:p w:rsidR="007940AD" w:rsidRDefault="007940AD" w:rsidP="007940AD">
      <w:pPr>
        <w:pStyle w:val="KeepWithNext"/>
        <w:rPr>
          <w:rtl/>
          <w:lang w:eastAsia="he-IL"/>
        </w:rPr>
      </w:pPr>
    </w:p>
    <w:p w:rsidR="007940AD" w:rsidRDefault="007940AD" w:rsidP="007940AD">
      <w:pPr>
        <w:rPr>
          <w:rtl/>
          <w:lang w:eastAsia="he-IL"/>
        </w:rPr>
      </w:pPr>
      <w:bookmarkStart w:id="15608" w:name="_ETM_Q1_5920561"/>
      <w:bookmarkStart w:id="15609" w:name="_ETM_Q1_5920594"/>
      <w:bookmarkEnd w:id="15608"/>
      <w:bookmarkEnd w:id="15609"/>
      <w:r>
        <w:rPr>
          <w:rtl/>
          <w:lang w:eastAsia="he-IL"/>
        </w:rPr>
        <w:t>את</w:t>
      </w:r>
      <w:bookmarkStart w:id="15610" w:name="_ETM_Q1_5921424"/>
      <w:bookmarkEnd w:id="15610"/>
      <w:r>
        <w:rPr>
          <w:rtl/>
          <w:lang w:eastAsia="he-IL"/>
        </w:rPr>
        <w:t>ה אומר שב-20, באיילון?</w:t>
      </w:r>
    </w:p>
    <w:p w:rsidR="007940AD" w:rsidRDefault="007940AD" w:rsidP="007940AD">
      <w:pPr>
        <w:rPr>
          <w:rtl/>
          <w:lang w:eastAsia="he-IL"/>
        </w:rPr>
      </w:pPr>
    </w:p>
    <w:p w:rsidR="007940AD" w:rsidRDefault="007940AD" w:rsidP="007940AD">
      <w:pPr>
        <w:pStyle w:val="a"/>
        <w:keepNext/>
        <w:rPr>
          <w:rtl/>
        </w:rPr>
      </w:pPr>
      <w:bookmarkStart w:id="15611" w:name="ET_speaker_דניאל_מלצר_912"/>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5611"/>
    </w:p>
    <w:p w:rsidR="007940AD" w:rsidRDefault="007940AD" w:rsidP="007940AD">
      <w:pPr>
        <w:pStyle w:val="KeepWithNext"/>
        <w:rPr>
          <w:rtl/>
          <w:lang w:eastAsia="he-IL"/>
        </w:rPr>
      </w:pPr>
    </w:p>
    <w:p w:rsidR="007940AD" w:rsidRDefault="007940AD" w:rsidP="007940AD">
      <w:pPr>
        <w:rPr>
          <w:rtl/>
          <w:lang w:eastAsia="he-IL"/>
        </w:rPr>
      </w:pPr>
      <w:r>
        <w:rPr>
          <w:rtl/>
          <w:lang w:eastAsia="he-IL"/>
        </w:rPr>
        <w:t>נכון. אלה בעצם כניסות לתל אביב</w:t>
      </w:r>
      <w:bookmarkStart w:id="15612" w:name="_ETM_Q1_5925158"/>
      <w:bookmarkEnd w:id="15612"/>
      <w:r>
        <w:rPr>
          <w:rtl/>
          <w:lang w:eastAsia="he-IL"/>
        </w:rPr>
        <w:t>. מדובר על כניסה מצפון על כביש 2 מנתניה, מראשון לציון דרומה על כביש 20, וכביש 5 מאזור</w:t>
      </w:r>
      <w:bookmarkStart w:id="15613" w:name="_ETM_Q1_5935882"/>
      <w:bookmarkEnd w:id="15613"/>
      <w:r>
        <w:rPr>
          <w:rtl/>
          <w:lang w:eastAsia="he-IL"/>
        </w:rPr>
        <w:t xml:space="preserve"> פתח תקווה ומזרחה. </w:t>
      </w:r>
    </w:p>
    <w:p w:rsidR="007940AD" w:rsidRDefault="007940AD" w:rsidP="007940AD">
      <w:pPr>
        <w:rPr>
          <w:rtl/>
          <w:lang w:eastAsia="he-IL"/>
        </w:rPr>
      </w:pPr>
      <w:bookmarkStart w:id="15614" w:name="_ETM_Q1_5919592"/>
      <w:bookmarkStart w:id="15615" w:name="_ETM_Q1_5919647"/>
      <w:bookmarkEnd w:id="15614"/>
      <w:bookmarkEnd w:id="15615"/>
    </w:p>
    <w:p w:rsidR="007940AD" w:rsidRDefault="007940AD" w:rsidP="007940AD">
      <w:pPr>
        <w:pStyle w:val="a"/>
        <w:keepNext/>
        <w:rPr>
          <w:rtl/>
        </w:rPr>
      </w:pPr>
      <w:bookmarkStart w:id="15616" w:name="ET_speaker_6153_913"/>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5616"/>
    </w:p>
    <w:p w:rsidR="007940AD" w:rsidRDefault="007940AD" w:rsidP="007940AD">
      <w:pPr>
        <w:pStyle w:val="KeepWithNext"/>
        <w:rPr>
          <w:rtl/>
          <w:lang w:eastAsia="he-IL"/>
        </w:rPr>
      </w:pPr>
    </w:p>
    <w:p w:rsidR="007940AD" w:rsidRDefault="007940AD" w:rsidP="007940AD">
      <w:pPr>
        <w:rPr>
          <w:rtl/>
          <w:lang w:eastAsia="he-IL"/>
        </w:rPr>
      </w:pPr>
      <w:r>
        <w:rPr>
          <w:rtl/>
          <w:lang w:eastAsia="he-IL"/>
        </w:rPr>
        <w:t>ממורשה?</w:t>
      </w:r>
    </w:p>
    <w:p w:rsidR="007940AD" w:rsidRDefault="007940AD" w:rsidP="007940AD">
      <w:pPr>
        <w:rPr>
          <w:rtl/>
          <w:lang w:eastAsia="he-IL"/>
        </w:rPr>
      </w:pPr>
      <w:bookmarkStart w:id="15617" w:name="_ETM_Q1_5937899"/>
      <w:bookmarkStart w:id="15618" w:name="_ETM_Q1_5937951"/>
      <w:bookmarkEnd w:id="15617"/>
      <w:bookmarkEnd w:id="15618"/>
    </w:p>
    <w:p w:rsidR="007940AD" w:rsidRDefault="007940AD" w:rsidP="007940AD">
      <w:pPr>
        <w:pStyle w:val="a"/>
        <w:keepNext/>
        <w:rPr>
          <w:rtl/>
        </w:rPr>
      </w:pPr>
      <w:bookmarkStart w:id="15619" w:name="ET_speaker_דניאל_מלצר_914"/>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5619"/>
    </w:p>
    <w:p w:rsidR="007940AD" w:rsidRDefault="007940AD" w:rsidP="007940AD">
      <w:pPr>
        <w:pStyle w:val="KeepWithNext"/>
        <w:rPr>
          <w:rtl/>
          <w:lang w:eastAsia="he-IL"/>
        </w:rPr>
      </w:pPr>
    </w:p>
    <w:p w:rsidR="007940AD" w:rsidRDefault="007940AD" w:rsidP="007940AD">
      <w:pPr>
        <w:rPr>
          <w:rtl/>
          <w:lang w:eastAsia="he-IL"/>
        </w:rPr>
      </w:pPr>
      <w:bookmarkStart w:id="15620" w:name="_ETM_Q1_5940366"/>
      <w:bookmarkStart w:id="15621" w:name="_ETM_Q1_5940397"/>
      <w:bookmarkEnd w:id="15620"/>
      <w:bookmarkEnd w:id="15621"/>
      <w:r>
        <w:rPr>
          <w:rtl/>
          <w:lang w:eastAsia="he-IL"/>
        </w:rPr>
        <w:t>נכון.</w:t>
      </w:r>
    </w:p>
    <w:p w:rsidR="007940AD" w:rsidRDefault="007940AD" w:rsidP="007940AD">
      <w:pPr>
        <w:rPr>
          <w:rtl/>
          <w:lang w:eastAsia="he-IL"/>
        </w:rPr>
      </w:pPr>
    </w:p>
    <w:p w:rsidR="007940AD" w:rsidRDefault="007940AD" w:rsidP="007940AD">
      <w:pPr>
        <w:pStyle w:val="a"/>
        <w:keepNext/>
        <w:rPr>
          <w:rtl/>
        </w:rPr>
      </w:pPr>
      <w:bookmarkStart w:id="15622" w:name="ET_speaker_6153_915"/>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5622"/>
    </w:p>
    <w:p w:rsidR="007940AD" w:rsidRDefault="007940AD" w:rsidP="007940AD">
      <w:pPr>
        <w:pStyle w:val="KeepWithNext"/>
        <w:rPr>
          <w:rtl/>
          <w:lang w:eastAsia="he-IL"/>
        </w:rPr>
      </w:pPr>
    </w:p>
    <w:p w:rsidR="007940AD" w:rsidRDefault="007940AD" w:rsidP="007940AD">
      <w:pPr>
        <w:rPr>
          <w:rtl/>
          <w:lang w:eastAsia="he-IL"/>
        </w:rPr>
      </w:pPr>
      <w:r>
        <w:rPr>
          <w:rtl/>
          <w:lang w:eastAsia="he-IL"/>
        </w:rPr>
        <w:t>לא מדובר על כביש מס' 1?</w:t>
      </w:r>
    </w:p>
    <w:p w:rsidR="007940AD" w:rsidRDefault="007940AD" w:rsidP="007940AD">
      <w:pPr>
        <w:rPr>
          <w:rtl/>
          <w:lang w:eastAsia="he-IL"/>
        </w:rPr>
      </w:pPr>
      <w:bookmarkStart w:id="15623" w:name="_ETM_Q1_5943709"/>
      <w:bookmarkStart w:id="15624" w:name="_ETM_Q1_5943775"/>
      <w:bookmarkEnd w:id="15623"/>
      <w:bookmarkEnd w:id="15624"/>
    </w:p>
    <w:p w:rsidR="007940AD" w:rsidRDefault="007940AD" w:rsidP="007940AD">
      <w:pPr>
        <w:pStyle w:val="a"/>
        <w:keepNext/>
        <w:rPr>
          <w:rtl/>
        </w:rPr>
      </w:pPr>
      <w:bookmarkStart w:id="15625" w:name="ET_speaker_דניאל_מלצר_916"/>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5625"/>
    </w:p>
    <w:p w:rsidR="007940AD" w:rsidRDefault="007940AD" w:rsidP="007940AD">
      <w:pPr>
        <w:pStyle w:val="KeepWithNext"/>
        <w:rPr>
          <w:rtl/>
          <w:lang w:eastAsia="he-IL"/>
        </w:rPr>
      </w:pPr>
    </w:p>
    <w:p w:rsidR="007940AD" w:rsidRDefault="007940AD" w:rsidP="007940AD">
      <w:pPr>
        <w:rPr>
          <w:rtl/>
          <w:lang w:eastAsia="he-IL"/>
        </w:rPr>
      </w:pPr>
      <w:r>
        <w:rPr>
          <w:rtl/>
          <w:lang w:eastAsia="he-IL"/>
        </w:rPr>
        <w:t>לא.</w:t>
      </w:r>
    </w:p>
    <w:p w:rsidR="007940AD" w:rsidRDefault="007940AD" w:rsidP="007940AD">
      <w:pPr>
        <w:rPr>
          <w:rtl/>
          <w:lang w:eastAsia="he-IL"/>
        </w:rPr>
      </w:pPr>
    </w:p>
    <w:p w:rsidR="007940AD" w:rsidRDefault="007940AD" w:rsidP="007940AD">
      <w:pPr>
        <w:pStyle w:val="a"/>
        <w:keepNext/>
        <w:rPr>
          <w:rtl/>
        </w:rPr>
      </w:pPr>
      <w:bookmarkStart w:id="15626" w:name="ET_speaker_6153_917"/>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5626"/>
    </w:p>
    <w:p w:rsidR="007940AD" w:rsidRDefault="007940AD" w:rsidP="007940AD">
      <w:pPr>
        <w:pStyle w:val="KeepWithNext"/>
        <w:rPr>
          <w:rtl/>
          <w:lang w:eastAsia="he-IL"/>
        </w:rPr>
      </w:pPr>
    </w:p>
    <w:p w:rsidR="007940AD" w:rsidRDefault="007940AD" w:rsidP="007940AD">
      <w:pPr>
        <w:rPr>
          <w:rtl/>
          <w:lang w:eastAsia="he-IL"/>
        </w:rPr>
      </w:pPr>
      <w:bookmarkStart w:id="15627" w:name="_ETM_Q1_5942618"/>
      <w:bookmarkStart w:id="15628" w:name="_ETM_Q1_5942657"/>
      <w:bookmarkEnd w:id="15627"/>
      <w:bookmarkEnd w:id="15628"/>
      <w:r>
        <w:rPr>
          <w:rtl/>
          <w:lang w:eastAsia="he-IL"/>
        </w:rPr>
        <w:t>שמה יש נתיב מהיר שעובד בלי שינוי.</w:t>
      </w:r>
    </w:p>
    <w:p w:rsidR="007940AD" w:rsidRDefault="007940AD" w:rsidP="007940AD">
      <w:pPr>
        <w:rPr>
          <w:rtl/>
          <w:lang w:eastAsia="he-IL"/>
        </w:rPr>
      </w:pPr>
      <w:bookmarkStart w:id="15629" w:name="_ETM_Q1_5944380"/>
      <w:bookmarkStart w:id="15630" w:name="_ETM_Q1_5944455"/>
      <w:bookmarkEnd w:id="15629"/>
      <w:bookmarkEnd w:id="15630"/>
    </w:p>
    <w:p w:rsidR="007940AD" w:rsidRDefault="007940AD" w:rsidP="007940AD">
      <w:pPr>
        <w:pStyle w:val="a"/>
        <w:keepNext/>
        <w:rPr>
          <w:rtl/>
        </w:rPr>
      </w:pPr>
      <w:bookmarkStart w:id="15631" w:name="ET_speaker_דניאל_מלצר_918"/>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5631"/>
    </w:p>
    <w:p w:rsidR="007940AD" w:rsidRDefault="007940AD" w:rsidP="007940AD">
      <w:pPr>
        <w:pStyle w:val="KeepWithNext"/>
        <w:rPr>
          <w:rtl/>
          <w:lang w:eastAsia="he-IL"/>
        </w:rPr>
      </w:pPr>
    </w:p>
    <w:p w:rsidR="007940AD" w:rsidRDefault="007940AD" w:rsidP="007940AD">
      <w:pPr>
        <w:rPr>
          <w:rtl/>
          <w:lang w:eastAsia="he-IL"/>
        </w:rPr>
      </w:pPr>
      <w:bookmarkStart w:id="15632" w:name="_ETM_Q1_5946604"/>
      <w:bookmarkStart w:id="15633" w:name="_ETM_Q1_5946636"/>
      <w:bookmarkEnd w:id="15632"/>
      <w:bookmarkEnd w:id="15633"/>
      <w:r>
        <w:rPr>
          <w:rtl/>
          <w:lang w:eastAsia="he-IL"/>
        </w:rPr>
        <w:t>שמה אנחנו לא נוגעים.</w:t>
      </w:r>
    </w:p>
    <w:p w:rsidR="007940AD" w:rsidRDefault="007940AD" w:rsidP="007940AD">
      <w:pPr>
        <w:rPr>
          <w:rtl/>
          <w:lang w:eastAsia="he-IL"/>
        </w:rPr>
      </w:pPr>
    </w:p>
    <w:p w:rsidR="007940AD" w:rsidRDefault="007940AD" w:rsidP="007940AD">
      <w:pPr>
        <w:pStyle w:val="a"/>
        <w:keepNext/>
        <w:rPr>
          <w:rtl/>
        </w:rPr>
      </w:pPr>
      <w:bookmarkStart w:id="15634" w:name="ET_speaker_6153_919"/>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5634"/>
    </w:p>
    <w:p w:rsidR="007940AD" w:rsidRDefault="007940AD" w:rsidP="007940AD">
      <w:pPr>
        <w:pStyle w:val="KeepWithNext"/>
        <w:rPr>
          <w:rtl/>
          <w:lang w:eastAsia="he-IL"/>
        </w:rPr>
      </w:pPr>
    </w:p>
    <w:p w:rsidR="007940AD" w:rsidRDefault="007940AD" w:rsidP="007940AD">
      <w:pPr>
        <w:rPr>
          <w:rtl/>
          <w:lang w:eastAsia="he-IL"/>
        </w:rPr>
      </w:pPr>
      <w:r>
        <w:rPr>
          <w:rtl/>
          <w:lang w:eastAsia="he-IL"/>
        </w:rPr>
        <w:t>למה אתה רוצה להגביל; למה אתה נותן לשרת התחבורה והבטיחות</w:t>
      </w:r>
      <w:bookmarkStart w:id="15635" w:name="_ETM_Q1_5949204"/>
      <w:bookmarkEnd w:id="15635"/>
      <w:r>
        <w:rPr>
          <w:rtl/>
          <w:lang w:eastAsia="he-IL"/>
        </w:rPr>
        <w:t xml:space="preserve"> יכולת להגביל את כניסתם של כלי רכב שאינם ציבוריים?</w:t>
      </w:r>
    </w:p>
    <w:p w:rsidR="007940AD" w:rsidRDefault="007940AD" w:rsidP="007940AD">
      <w:pPr>
        <w:rPr>
          <w:rtl/>
          <w:lang w:eastAsia="he-IL"/>
        </w:rPr>
      </w:pPr>
      <w:bookmarkStart w:id="15636" w:name="_ETM_Q1_5955921"/>
      <w:bookmarkEnd w:id="15636"/>
    </w:p>
    <w:p w:rsidR="007940AD" w:rsidRDefault="007940AD" w:rsidP="007940AD">
      <w:pPr>
        <w:pStyle w:val="a"/>
        <w:keepNext/>
        <w:rPr>
          <w:rtl/>
        </w:rPr>
      </w:pPr>
      <w:bookmarkStart w:id="15637" w:name="ET_speaker_דניאל_מלצר_920"/>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5637"/>
    </w:p>
    <w:p w:rsidR="007940AD" w:rsidRDefault="007940AD" w:rsidP="007940AD">
      <w:pPr>
        <w:pStyle w:val="KeepWithNext"/>
        <w:rPr>
          <w:rtl/>
          <w:lang w:eastAsia="he-IL"/>
        </w:rPr>
      </w:pPr>
    </w:p>
    <w:p w:rsidR="007940AD" w:rsidRDefault="007940AD" w:rsidP="007940AD">
      <w:pPr>
        <w:rPr>
          <w:rtl/>
          <w:lang w:eastAsia="he-IL"/>
        </w:rPr>
      </w:pPr>
      <w:bookmarkStart w:id="15638" w:name="_ETM_Q1_5956303"/>
      <w:bookmarkStart w:id="15639" w:name="_ETM_Q1_5956331"/>
      <w:bookmarkEnd w:id="15638"/>
      <w:bookmarkEnd w:id="15639"/>
      <w:r>
        <w:rPr>
          <w:rtl/>
          <w:lang w:eastAsia="he-IL"/>
        </w:rPr>
        <w:t xml:space="preserve">היום מודל </w:t>
      </w:r>
      <w:bookmarkStart w:id="15640" w:name="_ETM_Q1_5958793"/>
      <w:bookmarkEnd w:id="15640"/>
      <w:r>
        <w:rPr>
          <w:rtl/>
          <w:lang w:eastAsia="he-IL"/>
        </w:rPr>
        <w:t xml:space="preserve">ההפעלה של הפרויקטים האלה הוא כזה שהמפעיל נותן שאטל חינם מאזורי חנה וסע לתוך המטרופולין. היום צריך להסמיך את שרת התחבורה, לאפשר לה, במידה ויש </w:t>
      </w:r>
      <w:bookmarkStart w:id="15641" w:name="_ETM_Q1_5974747"/>
      <w:bookmarkEnd w:id="15641"/>
      <w:r>
        <w:rPr>
          <w:rtl/>
          <w:lang w:eastAsia="he-IL"/>
        </w:rPr>
        <w:t>מספיק תעבורה של שאטלים ושל אוטובוסים ציבוריים למנוע כניסה של רכב פרטי. בשביל זה צריך תיקון בחקיקה בחוק נתיבים מהירים.</w:t>
      </w:r>
    </w:p>
    <w:p w:rsidR="007940AD" w:rsidRDefault="007940AD" w:rsidP="007940AD">
      <w:pPr>
        <w:rPr>
          <w:rtl/>
          <w:lang w:eastAsia="he-IL"/>
        </w:rPr>
      </w:pPr>
    </w:p>
    <w:p w:rsidR="007940AD" w:rsidRDefault="007940AD" w:rsidP="007940AD">
      <w:pPr>
        <w:pStyle w:val="a"/>
        <w:keepNext/>
        <w:rPr>
          <w:rtl/>
        </w:rPr>
      </w:pPr>
      <w:bookmarkStart w:id="15642" w:name="ET_speaker_6153_921"/>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5642"/>
    </w:p>
    <w:p w:rsidR="007940AD" w:rsidRDefault="007940AD" w:rsidP="007940AD">
      <w:pPr>
        <w:pStyle w:val="KeepWithNext"/>
        <w:rPr>
          <w:rtl/>
          <w:lang w:eastAsia="he-IL"/>
        </w:rPr>
      </w:pPr>
    </w:p>
    <w:p w:rsidR="007940AD" w:rsidRDefault="007940AD" w:rsidP="007940AD">
      <w:pPr>
        <w:rPr>
          <w:rtl/>
          <w:lang w:eastAsia="he-IL"/>
        </w:rPr>
      </w:pPr>
      <w:r>
        <w:rPr>
          <w:rtl/>
          <w:lang w:eastAsia="he-IL"/>
        </w:rPr>
        <w:t>כלומר, אתה רוצה למנוע שכלי רכב פרטיים - - -</w:t>
      </w:r>
    </w:p>
    <w:p w:rsidR="007940AD" w:rsidRDefault="007940AD" w:rsidP="007940AD">
      <w:pPr>
        <w:rPr>
          <w:rtl/>
          <w:lang w:eastAsia="he-IL"/>
        </w:rPr>
      </w:pPr>
    </w:p>
    <w:p w:rsidR="007940AD" w:rsidRDefault="007940AD" w:rsidP="007940AD">
      <w:pPr>
        <w:pStyle w:val="a"/>
        <w:keepNext/>
        <w:rPr>
          <w:rtl/>
        </w:rPr>
      </w:pPr>
      <w:bookmarkStart w:id="15643" w:name="ET_speaker_דניאל_מלצר_922"/>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5643"/>
    </w:p>
    <w:p w:rsidR="007940AD" w:rsidRDefault="007940AD" w:rsidP="007940AD">
      <w:pPr>
        <w:pStyle w:val="KeepWithNext"/>
        <w:rPr>
          <w:rtl/>
          <w:lang w:eastAsia="he-IL"/>
        </w:rPr>
      </w:pPr>
    </w:p>
    <w:p w:rsidR="007940AD" w:rsidRDefault="007940AD" w:rsidP="007940AD">
      <w:pPr>
        <w:rPr>
          <w:rtl/>
          <w:lang w:eastAsia="he-IL"/>
        </w:rPr>
      </w:pPr>
      <w:r>
        <w:rPr>
          <w:rtl/>
          <w:lang w:eastAsia="he-IL"/>
        </w:rPr>
        <w:t>זה במצבים מסוימים. כדי לייצר מדרג שבו קודם כל השאטלים נוסעים בנתיב הזה.</w:t>
      </w:r>
    </w:p>
    <w:p w:rsidR="007940AD" w:rsidRDefault="007940AD" w:rsidP="007940AD">
      <w:pPr>
        <w:rPr>
          <w:rtl/>
          <w:lang w:eastAsia="he-IL"/>
        </w:rPr>
      </w:pPr>
    </w:p>
    <w:p w:rsidR="007940AD" w:rsidRDefault="007940AD" w:rsidP="007940AD">
      <w:pPr>
        <w:pStyle w:val="a"/>
        <w:keepNext/>
        <w:rPr>
          <w:rtl/>
        </w:rPr>
      </w:pPr>
      <w:bookmarkStart w:id="15644" w:name="ET_speaker_6153_924"/>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5644"/>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קודם כל השאטלים, אחרי זה תחבורה ציבורית, </w:t>
      </w:r>
      <w:bookmarkStart w:id="15645" w:name="_ETM_Q1_5996307"/>
      <w:bookmarkEnd w:id="15645"/>
      <w:r>
        <w:rPr>
          <w:rtl/>
          <w:lang w:eastAsia="he-IL"/>
        </w:rPr>
        <w:t>ורק אחרי זה.</w:t>
      </w:r>
      <w:bookmarkStart w:id="15646" w:name="_ETM_Q1_5999409"/>
      <w:bookmarkEnd w:id="15646"/>
    </w:p>
    <w:p w:rsidR="007940AD" w:rsidRDefault="007940AD" w:rsidP="007940AD">
      <w:pPr>
        <w:rPr>
          <w:rtl/>
          <w:lang w:eastAsia="he-IL"/>
        </w:rPr>
      </w:pPr>
      <w:bookmarkStart w:id="15647" w:name="_ETM_Q1_5999461"/>
      <w:bookmarkEnd w:id="15647"/>
    </w:p>
    <w:p w:rsidR="007940AD" w:rsidRDefault="007940AD" w:rsidP="007940AD">
      <w:pPr>
        <w:pStyle w:val="a"/>
        <w:keepNext/>
        <w:rPr>
          <w:rtl/>
        </w:rPr>
      </w:pPr>
      <w:bookmarkStart w:id="15648" w:name="ET_speaker_דניאל_מלצר_925"/>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5648"/>
    </w:p>
    <w:p w:rsidR="007940AD" w:rsidRDefault="007940AD" w:rsidP="007940AD">
      <w:pPr>
        <w:pStyle w:val="KeepWithNext"/>
        <w:rPr>
          <w:rtl/>
          <w:lang w:eastAsia="he-IL"/>
        </w:rPr>
      </w:pPr>
    </w:p>
    <w:p w:rsidR="007940AD" w:rsidRDefault="007940AD" w:rsidP="007940AD">
      <w:pPr>
        <w:rPr>
          <w:rtl/>
          <w:lang w:eastAsia="he-IL"/>
        </w:rPr>
      </w:pPr>
      <w:r>
        <w:rPr>
          <w:rtl/>
          <w:lang w:eastAsia="he-IL"/>
        </w:rPr>
        <w:t>נכון.</w:t>
      </w:r>
    </w:p>
    <w:p w:rsidR="007940AD" w:rsidRDefault="007940AD" w:rsidP="007940AD">
      <w:pPr>
        <w:rPr>
          <w:rtl/>
          <w:lang w:eastAsia="he-IL"/>
        </w:rPr>
      </w:pPr>
      <w:bookmarkStart w:id="15649" w:name="_ETM_Q1_5988865"/>
      <w:bookmarkStart w:id="15650" w:name="_ETM_Q1_5988955"/>
      <w:bookmarkStart w:id="15651" w:name="_ETM_Q1_6000250"/>
      <w:bookmarkEnd w:id="15649"/>
      <w:bookmarkEnd w:id="15650"/>
      <w:bookmarkEnd w:id="15651"/>
    </w:p>
    <w:p w:rsidR="007940AD" w:rsidRDefault="007940AD" w:rsidP="007940AD">
      <w:pPr>
        <w:pStyle w:val="a"/>
        <w:keepNext/>
        <w:rPr>
          <w:rtl/>
        </w:rPr>
      </w:pPr>
      <w:bookmarkStart w:id="15652" w:name="ET_speaker_6153_926"/>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5652"/>
    </w:p>
    <w:p w:rsidR="007940AD" w:rsidRDefault="007940AD" w:rsidP="007940AD">
      <w:pPr>
        <w:pStyle w:val="KeepWithNext"/>
        <w:rPr>
          <w:rtl/>
          <w:lang w:eastAsia="he-IL"/>
        </w:rPr>
      </w:pPr>
    </w:p>
    <w:p w:rsidR="007940AD" w:rsidRDefault="007940AD" w:rsidP="007940AD">
      <w:pPr>
        <w:rPr>
          <w:rtl/>
          <w:lang w:eastAsia="he-IL"/>
        </w:rPr>
      </w:pPr>
      <w:bookmarkStart w:id="15653" w:name="_ETM_Q1_6000622"/>
      <w:bookmarkStart w:id="15654" w:name="_ETM_Q1_6000658"/>
      <w:bookmarkEnd w:id="15653"/>
      <w:bookmarkEnd w:id="15654"/>
      <w:r>
        <w:rPr>
          <w:rtl/>
          <w:lang w:eastAsia="he-IL"/>
        </w:rPr>
        <w:t>אתה מדבר עכשיו על כל הכניסות.</w:t>
      </w:r>
    </w:p>
    <w:p w:rsidR="007940AD" w:rsidRDefault="007940AD" w:rsidP="007940AD">
      <w:pPr>
        <w:rPr>
          <w:rtl/>
          <w:lang w:eastAsia="he-IL"/>
        </w:rPr>
      </w:pPr>
    </w:p>
    <w:p w:rsidR="007940AD" w:rsidRDefault="007940AD" w:rsidP="007940AD">
      <w:pPr>
        <w:pStyle w:val="a"/>
        <w:keepNext/>
        <w:rPr>
          <w:rtl/>
        </w:rPr>
      </w:pPr>
      <w:bookmarkStart w:id="15655" w:name="ET_speaker_דניאל_מלצר_927"/>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5655"/>
    </w:p>
    <w:p w:rsidR="007940AD" w:rsidRDefault="007940AD" w:rsidP="007940AD">
      <w:pPr>
        <w:pStyle w:val="KeepWithNext"/>
        <w:rPr>
          <w:rtl/>
          <w:lang w:eastAsia="he-IL"/>
        </w:rPr>
      </w:pPr>
    </w:p>
    <w:p w:rsidR="007940AD" w:rsidRDefault="007940AD" w:rsidP="007940AD">
      <w:pPr>
        <w:rPr>
          <w:rtl/>
          <w:lang w:eastAsia="he-IL"/>
        </w:rPr>
      </w:pPr>
      <w:r>
        <w:rPr>
          <w:rtl/>
          <w:lang w:eastAsia="he-IL"/>
        </w:rPr>
        <w:t>זה רק על שלושה פרויקטים.</w:t>
      </w:r>
    </w:p>
    <w:p w:rsidR="007940AD" w:rsidRDefault="007940AD" w:rsidP="007940AD">
      <w:pPr>
        <w:rPr>
          <w:rtl/>
          <w:lang w:eastAsia="he-IL"/>
        </w:rPr>
      </w:pPr>
    </w:p>
    <w:p w:rsidR="007940AD" w:rsidRDefault="007940AD" w:rsidP="007940AD">
      <w:pPr>
        <w:pStyle w:val="a"/>
        <w:keepNext/>
        <w:rPr>
          <w:rtl/>
        </w:rPr>
      </w:pPr>
      <w:bookmarkStart w:id="15656" w:name="ET_speaker_6153_928"/>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5656"/>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בסדר, שנייה. אתה מדבר על כל הכניסות למטרופולין גוש </w:t>
      </w:r>
      <w:bookmarkStart w:id="15657" w:name="_ETM_Q1_6009633"/>
      <w:bookmarkEnd w:id="15657"/>
      <w:r>
        <w:rPr>
          <w:rtl/>
          <w:lang w:eastAsia="he-IL"/>
        </w:rPr>
        <w:t>דן, שזה מרכז הארץ. אתה מדבר על כל הכניסות, מהצפון</w:t>
      </w:r>
      <w:bookmarkStart w:id="15658" w:name="_ETM_Q1_6013167"/>
      <w:bookmarkEnd w:id="15658"/>
      <w:r>
        <w:rPr>
          <w:rtl/>
          <w:lang w:eastAsia="he-IL"/>
        </w:rPr>
        <w:t xml:space="preserve"> כביש 2, מהדרום אזור ראשון.</w:t>
      </w:r>
    </w:p>
    <w:p w:rsidR="007940AD" w:rsidRDefault="007940AD" w:rsidP="007940AD">
      <w:pPr>
        <w:rPr>
          <w:rtl/>
          <w:lang w:eastAsia="he-IL"/>
        </w:rPr>
      </w:pPr>
      <w:bookmarkStart w:id="15659" w:name="_ETM_Q1_6000636"/>
      <w:bookmarkStart w:id="15660" w:name="_ETM_Q1_6000676"/>
      <w:bookmarkEnd w:id="15659"/>
      <w:bookmarkEnd w:id="15660"/>
    </w:p>
    <w:p w:rsidR="007940AD" w:rsidRDefault="007940AD" w:rsidP="007940AD">
      <w:pPr>
        <w:pStyle w:val="a"/>
        <w:keepNext/>
        <w:rPr>
          <w:rtl/>
        </w:rPr>
      </w:pPr>
      <w:bookmarkStart w:id="15661" w:name="ET_speaker_6153_923"/>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5661"/>
    </w:p>
    <w:p w:rsidR="007940AD" w:rsidRDefault="007940AD" w:rsidP="007940AD">
      <w:pPr>
        <w:pStyle w:val="KeepWithNext"/>
        <w:rPr>
          <w:rtl/>
          <w:lang w:eastAsia="he-IL"/>
        </w:rPr>
      </w:pPr>
    </w:p>
    <w:p w:rsidR="007940AD" w:rsidRDefault="007940AD" w:rsidP="007940AD">
      <w:pPr>
        <w:rPr>
          <w:rtl/>
          <w:lang w:eastAsia="he-IL"/>
        </w:rPr>
      </w:pPr>
      <w:bookmarkStart w:id="15662" w:name="_ETM_Q1_5991763"/>
      <w:bookmarkStart w:id="15663" w:name="_ETM_Q1_5991796"/>
      <w:bookmarkEnd w:id="15662"/>
      <w:bookmarkEnd w:id="15663"/>
      <w:r>
        <w:rPr>
          <w:rtl/>
          <w:lang w:eastAsia="he-IL"/>
        </w:rPr>
        <w:t>זאת לא הגבלה של כל הכניסה, מדובר על נתיב אחד. זה הנתיב עצמו, הנתיב המהיר.</w:t>
      </w:r>
    </w:p>
    <w:p w:rsidR="007940AD" w:rsidRDefault="007940AD" w:rsidP="007940AD">
      <w:pPr>
        <w:rPr>
          <w:rtl/>
          <w:lang w:eastAsia="he-IL"/>
        </w:rPr>
      </w:pPr>
      <w:bookmarkStart w:id="15664" w:name="_ETM_Q1_6021310"/>
      <w:bookmarkStart w:id="15665" w:name="_ETM_Q1_6021372"/>
      <w:bookmarkEnd w:id="15664"/>
      <w:bookmarkEnd w:id="15665"/>
    </w:p>
    <w:p w:rsidR="007940AD" w:rsidRDefault="007940AD" w:rsidP="007940AD">
      <w:pPr>
        <w:pStyle w:val="a"/>
        <w:keepNext/>
        <w:rPr>
          <w:rtl/>
        </w:rPr>
      </w:pPr>
      <w:bookmarkStart w:id="15666" w:name="ET_speaker_6153_929"/>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5666"/>
    </w:p>
    <w:p w:rsidR="007940AD" w:rsidRDefault="007940AD" w:rsidP="007940AD">
      <w:pPr>
        <w:pStyle w:val="KeepWithNext"/>
        <w:rPr>
          <w:rtl/>
          <w:lang w:eastAsia="he-IL"/>
        </w:rPr>
      </w:pPr>
    </w:p>
    <w:p w:rsidR="007940AD" w:rsidRDefault="007940AD" w:rsidP="007940AD">
      <w:pPr>
        <w:rPr>
          <w:rtl/>
          <w:lang w:eastAsia="he-IL"/>
        </w:rPr>
      </w:pPr>
      <w:r>
        <w:rPr>
          <w:rtl/>
          <w:lang w:eastAsia="he-IL"/>
        </w:rPr>
        <w:t>בסדר, הנתיב המהיר – אתה רוצה עכשיו להגביל. אתה רוצה עכשיו שאנשי הפריפריה שבאים למטרופולין הם י</w:t>
      </w:r>
      <w:bookmarkStart w:id="15667" w:name="_ETM_Q1_6030915"/>
      <w:bookmarkEnd w:id="15667"/>
      <w:r>
        <w:rPr>
          <w:rtl/>
          <w:lang w:eastAsia="he-IL"/>
        </w:rPr>
        <w:t>יסעו – במה שאתם קוראים – בכל הגודש. הם ייסעו בנתיבים הלא מהירים, שרת התחבורה</w:t>
      </w:r>
      <w:bookmarkStart w:id="15668" w:name="_ETM_Q1_6035036"/>
      <w:bookmarkEnd w:id="15668"/>
      <w:r>
        <w:rPr>
          <w:rtl/>
          <w:lang w:eastAsia="he-IL"/>
        </w:rPr>
        <w:t xml:space="preserve"> תוכל להגביל את זה. הם יוכלו לחנות אמנם ולנסוע עם השאטלים בחינם. אבל אם נגיד הם באים לטיפול רפואי או באים למקום שהם צריכים את הרכב איתם כי אחרי זה קשה להם לעלות לאוטובוס, להחליף עוד פעם וכולי, </w:t>
      </w:r>
      <w:bookmarkStart w:id="15669" w:name="_ETM_Q1_6056174"/>
      <w:bookmarkEnd w:id="15669"/>
      <w:r>
        <w:rPr>
          <w:rtl/>
          <w:lang w:eastAsia="he-IL"/>
        </w:rPr>
        <w:t>והם נוסעים עם רכב פרטי עד לשם. אתה אומר שהם ישתרכו בתורים, ושהם ישתרכו בפקקים, ולשרת התחבורה תהיה אפשרות להרחיב את הסמכויות שלה, והיא תוכל להגביל</w:t>
      </w:r>
      <w:bookmarkStart w:id="15670" w:name="_ETM_Q1_6068913"/>
      <w:bookmarkEnd w:id="15670"/>
      <w:r>
        <w:rPr>
          <w:rtl/>
          <w:lang w:eastAsia="he-IL"/>
        </w:rPr>
        <w:t>, שאנשי הפריפריה לא יוכלו להיכנס דרך הנתיב המהיר, אלא יעמדו בפקקים. איפה ההיגיון החברתי בזה?</w:t>
      </w:r>
    </w:p>
    <w:p w:rsidR="007940AD" w:rsidRDefault="007940AD" w:rsidP="007940AD">
      <w:pPr>
        <w:rPr>
          <w:rtl/>
          <w:lang w:eastAsia="he-IL"/>
        </w:rPr>
      </w:pPr>
      <w:bookmarkStart w:id="15671" w:name="_ETM_Q1_5984166"/>
      <w:bookmarkStart w:id="15672" w:name="_ETM_Q1_5984226"/>
      <w:bookmarkStart w:id="15673" w:name="_ETM_Q1_6076851"/>
      <w:bookmarkEnd w:id="15671"/>
      <w:bookmarkEnd w:id="15672"/>
      <w:bookmarkEnd w:id="15673"/>
    </w:p>
    <w:p w:rsidR="007940AD" w:rsidRDefault="007940AD" w:rsidP="007940AD">
      <w:pPr>
        <w:pStyle w:val="a"/>
        <w:keepNext/>
        <w:rPr>
          <w:rtl/>
        </w:rPr>
      </w:pPr>
      <w:bookmarkStart w:id="15674" w:name="ET_speaker_דניאל_מלצר_930"/>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5674"/>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אין פה שאלה של הגיון. הכניסה למטרופולין היום גדושה. אנחנו </w:t>
      </w:r>
      <w:bookmarkStart w:id="15675" w:name="_ETM_Q1_6088747"/>
      <w:bookmarkEnd w:id="15675"/>
      <w:r>
        <w:rPr>
          <w:rtl/>
          <w:lang w:eastAsia="he-IL"/>
        </w:rPr>
        <w:t>מתקצבים פרויקטים - - -</w:t>
      </w:r>
    </w:p>
    <w:p w:rsidR="007940AD" w:rsidRDefault="007940AD" w:rsidP="007940AD">
      <w:pPr>
        <w:rPr>
          <w:rtl/>
          <w:lang w:eastAsia="he-IL"/>
        </w:rPr>
      </w:pPr>
      <w:bookmarkStart w:id="15676" w:name="_ETM_Q1_6087843"/>
      <w:bookmarkEnd w:id="15676"/>
    </w:p>
    <w:p w:rsidR="007940AD" w:rsidRDefault="007940AD" w:rsidP="007940AD">
      <w:pPr>
        <w:pStyle w:val="a"/>
        <w:keepNext/>
        <w:rPr>
          <w:rtl/>
        </w:rPr>
      </w:pPr>
      <w:bookmarkStart w:id="15677" w:name="ET_speaker_6153_931"/>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5677"/>
    </w:p>
    <w:p w:rsidR="007940AD" w:rsidRDefault="007940AD" w:rsidP="007940AD">
      <w:pPr>
        <w:pStyle w:val="KeepWithNext"/>
        <w:rPr>
          <w:rtl/>
          <w:lang w:eastAsia="he-IL"/>
        </w:rPr>
      </w:pPr>
    </w:p>
    <w:p w:rsidR="007940AD" w:rsidRDefault="007940AD" w:rsidP="007940AD">
      <w:pPr>
        <w:rPr>
          <w:rtl/>
          <w:lang w:eastAsia="he-IL"/>
        </w:rPr>
      </w:pPr>
      <w:bookmarkStart w:id="15678" w:name="_ETM_Q1_6088249"/>
      <w:bookmarkStart w:id="15679" w:name="_ETM_Q1_6088279"/>
      <w:bookmarkEnd w:id="15678"/>
      <w:bookmarkEnd w:id="15679"/>
      <w:r>
        <w:rPr>
          <w:rtl/>
          <w:lang w:eastAsia="he-IL"/>
        </w:rPr>
        <w:t xml:space="preserve">אבל אנשי הפריפריה יכולים לנסוע כרגע </w:t>
      </w:r>
      <w:bookmarkStart w:id="15680" w:name="_ETM_Q1_6090459"/>
      <w:bookmarkEnd w:id="15680"/>
      <w:r>
        <w:rPr>
          <w:rtl/>
          <w:lang w:eastAsia="he-IL"/>
        </w:rPr>
        <w:t>בנתיב המהיר, הם יכולים לנסוע.</w:t>
      </w:r>
    </w:p>
    <w:p w:rsidR="007940AD" w:rsidRDefault="007940AD" w:rsidP="007940AD">
      <w:pPr>
        <w:rPr>
          <w:rtl/>
          <w:lang w:eastAsia="he-IL"/>
        </w:rPr>
      </w:pPr>
    </w:p>
    <w:p w:rsidR="007940AD" w:rsidRDefault="007940AD" w:rsidP="007940AD">
      <w:pPr>
        <w:pStyle w:val="a"/>
        <w:keepNext/>
        <w:rPr>
          <w:rtl/>
        </w:rPr>
      </w:pPr>
      <w:bookmarkStart w:id="15681" w:name="ET_speaker_דניאל_מלצר_932"/>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5681"/>
    </w:p>
    <w:p w:rsidR="007940AD" w:rsidRDefault="007940AD" w:rsidP="007940AD">
      <w:pPr>
        <w:pStyle w:val="KeepWithNext"/>
        <w:rPr>
          <w:rtl/>
          <w:lang w:eastAsia="he-IL"/>
        </w:rPr>
      </w:pPr>
    </w:p>
    <w:p w:rsidR="007940AD" w:rsidRDefault="007940AD" w:rsidP="007940AD">
      <w:pPr>
        <w:rPr>
          <w:rtl/>
          <w:lang w:eastAsia="he-IL"/>
        </w:rPr>
      </w:pPr>
      <w:bookmarkStart w:id="15682" w:name="_ETM_Q1_6095528"/>
      <w:bookmarkStart w:id="15683" w:name="_ETM_Q1_6095565"/>
      <w:bookmarkEnd w:id="15682"/>
      <w:bookmarkEnd w:id="15683"/>
      <w:r>
        <w:rPr>
          <w:rtl/>
          <w:lang w:eastAsia="he-IL"/>
        </w:rPr>
        <w:t>כיום הפרויקט לא קיים. זה תקופה של נתיב חדש.</w:t>
      </w:r>
    </w:p>
    <w:p w:rsidR="007940AD" w:rsidRDefault="007940AD" w:rsidP="007940AD">
      <w:pPr>
        <w:rPr>
          <w:rtl/>
          <w:lang w:eastAsia="he-IL"/>
        </w:rPr>
      </w:pPr>
      <w:bookmarkStart w:id="15684" w:name="_ETM_Q1_6075650"/>
      <w:bookmarkStart w:id="15685" w:name="_ETM_Q1_6075693"/>
      <w:bookmarkStart w:id="15686" w:name="_ETM_Q1_6096221"/>
      <w:bookmarkEnd w:id="15684"/>
      <w:bookmarkEnd w:id="15685"/>
      <w:bookmarkEnd w:id="15686"/>
    </w:p>
    <w:p w:rsidR="007940AD" w:rsidRDefault="007940AD" w:rsidP="007940AD">
      <w:pPr>
        <w:pStyle w:val="a"/>
        <w:keepNext/>
        <w:rPr>
          <w:rtl/>
        </w:rPr>
      </w:pPr>
      <w:bookmarkStart w:id="15687" w:name="ET_speaker_6153_933"/>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5687"/>
    </w:p>
    <w:p w:rsidR="007940AD" w:rsidRDefault="007940AD" w:rsidP="007940AD">
      <w:pPr>
        <w:pStyle w:val="KeepWithNext"/>
        <w:rPr>
          <w:rtl/>
          <w:lang w:eastAsia="he-IL"/>
        </w:rPr>
      </w:pPr>
    </w:p>
    <w:p w:rsidR="007940AD" w:rsidRDefault="007940AD" w:rsidP="007940AD">
      <w:pPr>
        <w:rPr>
          <w:rtl/>
          <w:lang w:eastAsia="he-IL"/>
        </w:rPr>
      </w:pPr>
      <w:bookmarkStart w:id="15688" w:name="_ETM_Q1_6096563"/>
      <w:bookmarkStart w:id="15689" w:name="_ETM_Q1_6096606"/>
      <w:bookmarkEnd w:id="15688"/>
      <w:bookmarkEnd w:id="15689"/>
      <w:r>
        <w:rPr>
          <w:rtl/>
          <w:lang w:eastAsia="he-IL"/>
        </w:rPr>
        <w:t>בסדר, פרויקט מס' 1, באו דרך לטרון, עלו על כביש 1, ורוצים להיכנס בנתיב המהיר לתל אביב.</w:t>
      </w:r>
    </w:p>
    <w:p w:rsidR="007940AD" w:rsidRDefault="007940AD" w:rsidP="007940AD">
      <w:pPr>
        <w:rPr>
          <w:rtl/>
          <w:lang w:eastAsia="he-IL"/>
        </w:rPr>
      </w:pPr>
    </w:p>
    <w:p w:rsidR="007940AD" w:rsidRDefault="007940AD" w:rsidP="007940AD">
      <w:pPr>
        <w:pStyle w:val="a"/>
        <w:keepNext/>
        <w:rPr>
          <w:rtl/>
        </w:rPr>
      </w:pPr>
      <w:bookmarkStart w:id="15690" w:name="ET_speaker_דניאל_מלצר_934"/>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5690"/>
    </w:p>
    <w:p w:rsidR="007940AD" w:rsidRDefault="007940AD" w:rsidP="007940AD">
      <w:pPr>
        <w:pStyle w:val="KeepWithNext"/>
        <w:rPr>
          <w:rtl/>
          <w:lang w:eastAsia="he-IL"/>
        </w:rPr>
      </w:pPr>
    </w:p>
    <w:p w:rsidR="007940AD" w:rsidRDefault="007940AD" w:rsidP="007940AD">
      <w:pPr>
        <w:rPr>
          <w:rtl/>
          <w:lang w:eastAsia="he-IL"/>
        </w:rPr>
      </w:pPr>
      <w:r>
        <w:rPr>
          <w:rtl/>
          <w:lang w:eastAsia="he-IL"/>
        </w:rPr>
        <w:t>הם צריכים לשלם את המחיר המתאים.</w:t>
      </w:r>
    </w:p>
    <w:p w:rsidR="007940AD" w:rsidRDefault="007940AD" w:rsidP="007940AD">
      <w:pPr>
        <w:rPr>
          <w:rtl/>
          <w:lang w:eastAsia="he-IL"/>
        </w:rPr>
      </w:pPr>
      <w:bookmarkStart w:id="15691" w:name="_ETM_Q1_6104987"/>
      <w:bookmarkStart w:id="15692" w:name="_ETM_Q1_6105046"/>
      <w:bookmarkEnd w:id="15691"/>
      <w:bookmarkEnd w:id="15692"/>
    </w:p>
    <w:p w:rsidR="007940AD" w:rsidRDefault="007940AD" w:rsidP="007940AD">
      <w:pPr>
        <w:pStyle w:val="a"/>
        <w:keepNext/>
        <w:rPr>
          <w:rtl/>
        </w:rPr>
      </w:pPr>
      <w:bookmarkStart w:id="15693" w:name="ET_speaker_6153_935"/>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5693"/>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הם צריכים לשלם את מה שהם ישלמו. אבל הם רוצים להגיע לאיכילוב, כי הם רוצים לקבל שם טיפול ייחודי, דווקא במטרופולין גוש דן. הם </w:t>
      </w:r>
      <w:bookmarkStart w:id="15694" w:name="_ETM_Q1_6113315"/>
      <w:bookmarkEnd w:id="15694"/>
      <w:r>
        <w:rPr>
          <w:rtl/>
          <w:lang w:eastAsia="he-IL"/>
        </w:rPr>
        <w:t xml:space="preserve">לא יכולים להשתמש בנתיב המהיר כי אתה תגיד לשרת התחבורה: תשמעי, תגבילי את הרכבים הפרטיים והם לא יוכלו להיכנס. למה? </w:t>
      </w:r>
      <w:bookmarkStart w:id="15695" w:name="_ETM_Q1_6126831"/>
      <w:bookmarkEnd w:id="15695"/>
      <w:r>
        <w:rPr>
          <w:rtl/>
          <w:lang w:eastAsia="he-IL"/>
        </w:rPr>
        <w:t>למה להערים עוד קשיים על אנשי הפריפריה שבאים למטרופולין גוש דן?</w:t>
      </w:r>
    </w:p>
    <w:p w:rsidR="007940AD" w:rsidRDefault="007940AD" w:rsidP="007940AD">
      <w:pPr>
        <w:rPr>
          <w:rtl/>
          <w:lang w:eastAsia="he-IL"/>
        </w:rPr>
      </w:pPr>
      <w:bookmarkStart w:id="15696" w:name="_ETM_Q1_6076901"/>
      <w:bookmarkEnd w:id="15696"/>
    </w:p>
    <w:p w:rsidR="007940AD" w:rsidRDefault="007940AD" w:rsidP="007940AD">
      <w:pPr>
        <w:pStyle w:val="a"/>
        <w:keepNext/>
        <w:rPr>
          <w:rtl/>
        </w:rPr>
      </w:pPr>
      <w:bookmarkStart w:id="15697" w:name="ET_speaker_דניאל_מלצר_936"/>
      <w:r>
        <w:rPr>
          <w:rStyle w:val="TagStyle"/>
          <w:rFonts w:hint="cs"/>
          <w:rtl/>
        </w:rPr>
        <w:t xml:space="preserve"> &lt;&lt; דובר &gt;&gt; </w:t>
      </w:r>
      <w:r>
        <w:rPr>
          <w:rFonts w:hint="cs"/>
          <w:rtl/>
        </w:rPr>
        <w:t>דניאל מלצר:</w:t>
      </w:r>
      <w:r>
        <w:rPr>
          <w:rStyle w:val="TagStyle"/>
          <w:rFonts w:hint="cs"/>
          <w:rtl/>
        </w:rPr>
        <w:t xml:space="preserve"> &lt;&lt; דובר &gt;&gt;</w:t>
      </w:r>
      <w:r w:rsidR="009607CC">
        <w:rPr>
          <w:rFonts w:hint="cs"/>
          <w:rtl/>
        </w:rPr>
        <w:t xml:space="preserve"> </w:t>
      </w:r>
      <w:bookmarkEnd w:id="15697"/>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המטרה היא בסוף לייצר בנתיבים האלה עדיפות לשאטלים ולתחבורה </w:t>
      </w:r>
      <w:bookmarkStart w:id="15698" w:name="_ETM_Q1_6137749"/>
      <w:bookmarkEnd w:id="15698"/>
      <w:r>
        <w:rPr>
          <w:rtl/>
          <w:lang w:eastAsia="he-IL"/>
        </w:rPr>
        <w:t>ציבורית ולנסיעה משותפת – קארפול.</w:t>
      </w:r>
    </w:p>
    <w:p w:rsidR="007940AD" w:rsidRDefault="007940AD" w:rsidP="007940AD">
      <w:pPr>
        <w:rPr>
          <w:rtl/>
          <w:lang w:eastAsia="he-IL"/>
        </w:rPr>
      </w:pPr>
    </w:p>
    <w:p w:rsidR="007940AD" w:rsidRDefault="007940AD" w:rsidP="007940AD">
      <w:pPr>
        <w:pStyle w:val="a"/>
        <w:keepNext/>
        <w:rPr>
          <w:rtl/>
        </w:rPr>
      </w:pPr>
      <w:bookmarkStart w:id="15699" w:name="ET_speaker_6153_937"/>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9607CC">
        <w:rPr>
          <w:rFonts w:hint="cs"/>
          <w:rtl/>
        </w:rPr>
        <w:t xml:space="preserve"> </w:t>
      </w:r>
      <w:bookmarkEnd w:id="15699"/>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בקיצור – אין תשובה. זה </w:t>
      </w:r>
      <w:bookmarkStart w:id="15700" w:name="_ETM_Q1_6144559"/>
      <w:bookmarkEnd w:id="15700"/>
      <w:r>
        <w:rPr>
          <w:rtl/>
          <w:lang w:eastAsia="he-IL"/>
        </w:rPr>
        <w:t xml:space="preserve">עוד סעיף שמגבילים את הפריפריה מלהיכנס למרכז הארץ. במקום </w:t>
      </w:r>
      <w:bookmarkStart w:id="15701" w:name="_ETM_Q1_6148143"/>
      <w:bookmarkEnd w:id="15701"/>
      <w:r>
        <w:rPr>
          <w:rtl/>
          <w:lang w:eastAsia="he-IL"/>
        </w:rPr>
        <w:t>לקצר את היכולת של הפריפריה ולהפוך את הפריפריה למרכז הארץ,</w:t>
      </w:r>
      <w:bookmarkStart w:id="15702" w:name="_ETM_Q1_6153295"/>
      <w:bookmarkEnd w:id="15702"/>
      <w:r>
        <w:rPr>
          <w:rtl/>
          <w:lang w:eastAsia="he-IL"/>
        </w:rPr>
        <w:t xml:space="preserve"> פה מגבילים אותם ואומרים להם: תעמדו בתורים, תעמדו בפקקים, הכול בסדר. הלאה.</w:t>
      </w:r>
    </w:p>
    <w:p w:rsidR="007940AD" w:rsidRDefault="007940AD" w:rsidP="007940AD">
      <w:pPr>
        <w:rPr>
          <w:rtl/>
          <w:lang w:eastAsia="he-IL"/>
        </w:rPr>
      </w:pPr>
    </w:p>
    <w:p w:rsidR="007940AD" w:rsidRDefault="007940AD" w:rsidP="007940AD">
      <w:pPr>
        <w:pStyle w:val="af"/>
        <w:keepNext/>
        <w:rPr>
          <w:rtl/>
        </w:rPr>
      </w:pPr>
      <w:bookmarkStart w:id="15703" w:name="ET_yor_6145_938"/>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bookmarkEnd w:id="15703"/>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חבר הכנסת אבי מעוז, תודה רבה. למעשה כל פרק י': תחבורה עובר לוועדת כלכלה אחרי שנצביע פה. הגענו אמנם לפרק י"א: אנרגיה. </w:t>
      </w:r>
    </w:p>
    <w:p w:rsidR="007940AD" w:rsidRDefault="007940AD" w:rsidP="007940AD">
      <w:pPr>
        <w:rPr>
          <w:rtl/>
          <w:lang w:eastAsia="he-IL"/>
        </w:rPr>
      </w:pPr>
      <w:bookmarkStart w:id="15704" w:name="_ETM_Q1_6174087"/>
      <w:bookmarkStart w:id="15705" w:name="_ETM_Q1_6174149"/>
      <w:bookmarkEnd w:id="15704"/>
      <w:bookmarkEnd w:id="15705"/>
    </w:p>
    <w:p w:rsidR="007940AD" w:rsidRDefault="007940AD" w:rsidP="007940AD">
      <w:pPr>
        <w:pStyle w:val="a"/>
        <w:keepNext/>
        <w:rPr>
          <w:rtl/>
        </w:rPr>
      </w:pPr>
      <w:bookmarkStart w:id="15706" w:name="ET_speaker_איתי_טמקין_939"/>
      <w:r>
        <w:rPr>
          <w:rStyle w:val="TagStyle"/>
          <w:rFonts w:hint="cs"/>
          <w:rtl/>
        </w:rPr>
        <w:t xml:space="preserve"> &lt;&lt; דובר &gt;&gt; </w:t>
      </w:r>
      <w:r>
        <w:rPr>
          <w:rFonts w:hint="cs"/>
          <w:rtl/>
        </w:rPr>
        <w:t>איתי טמקין:</w:t>
      </w:r>
      <w:r>
        <w:rPr>
          <w:rStyle w:val="TagStyle"/>
          <w:rFonts w:hint="cs"/>
          <w:rtl/>
        </w:rPr>
        <w:t xml:space="preserve"> &lt;&lt; דובר &gt;&gt;</w:t>
      </w:r>
      <w:r w:rsidR="009607CC">
        <w:rPr>
          <w:rFonts w:hint="cs"/>
          <w:rtl/>
        </w:rPr>
        <w:t xml:space="preserve"> </w:t>
      </w:r>
      <w:bookmarkEnd w:id="15706"/>
    </w:p>
    <w:p w:rsidR="007940AD" w:rsidRDefault="007940AD" w:rsidP="007940AD">
      <w:pPr>
        <w:pStyle w:val="KeepWithNext"/>
        <w:rPr>
          <w:rtl/>
          <w:lang w:eastAsia="he-IL"/>
        </w:rPr>
      </w:pPr>
    </w:p>
    <w:p w:rsidR="007940AD" w:rsidRDefault="007940AD" w:rsidP="007940AD">
      <w:pPr>
        <w:rPr>
          <w:rtl/>
          <w:lang w:eastAsia="he-IL"/>
        </w:rPr>
      </w:pPr>
      <w:r>
        <w:rPr>
          <w:rtl/>
          <w:lang w:eastAsia="he-IL"/>
        </w:rPr>
        <w:t>נעשה רישוי עסקים רגע ואז בזום נמצא כבר נציגה של אנרגיה.</w:t>
      </w:r>
      <w:bookmarkStart w:id="15707" w:name="_ETM_Q1_6179863"/>
      <w:bookmarkEnd w:id="15707"/>
    </w:p>
    <w:p w:rsidR="007940AD" w:rsidRDefault="007940AD" w:rsidP="007940AD">
      <w:pPr>
        <w:rPr>
          <w:rtl/>
          <w:lang w:eastAsia="he-IL"/>
        </w:rPr>
      </w:pPr>
      <w:bookmarkStart w:id="15708" w:name="_ETM_Q1_6179922"/>
      <w:bookmarkEnd w:id="15708"/>
    </w:p>
    <w:p w:rsidR="007940AD" w:rsidRDefault="007940AD" w:rsidP="007940AD">
      <w:pPr>
        <w:pStyle w:val="af"/>
        <w:keepNext/>
        <w:rPr>
          <w:rtl/>
        </w:rPr>
      </w:pPr>
      <w:bookmarkStart w:id="15709" w:name="ET_yor_6145_940"/>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bookmarkEnd w:id="15709"/>
    </w:p>
    <w:p w:rsidR="007940AD" w:rsidRDefault="007940AD" w:rsidP="007940AD">
      <w:pPr>
        <w:pStyle w:val="KeepWithNext"/>
        <w:rPr>
          <w:rtl/>
          <w:lang w:eastAsia="he-IL"/>
        </w:rPr>
      </w:pPr>
    </w:p>
    <w:p w:rsidR="007940AD" w:rsidRDefault="007940AD" w:rsidP="007940AD">
      <w:pPr>
        <w:rPr>
          <w:noProof/>
          <w:rtl/>
        </w:rPr>
      </w:pPr>
      <w:r>
        <w:rPr>
          <w:rtl/>
          <w:lang w:eastAsia="he-IL"/>
        </w:rPr>
        <w:t xml:space="preserve">- - - מישהו מהאוצר שיגיע לדבר גם על אנרגיה. אנחנו עוברים כרגע לפרק י"ג. נחזור עוד מעט לפרק י"ב. פרק י"ג: רישוי עסקים. נושא </w:t>
      </w:r>
      <w:bookmarkStart w:id="15710" w:name="_ETM_Q1_6191566"/>
      <w:bookmarkEnd w:id="15710"/>
      <w:r>
        <w:rPr>
          <w:rtl/>
          <w:lang w:eastAsia="he-IL"/>
        </w:rPr>
        <w:t xml:space="preserve">26 סעיפים </w:t>
      </w:r>
      <w:r>
        <w:rPr>
          <w:noProof/>
          <w:rtl/>
        </w:rPr>
        <w:t>69-75. חוק רישוי עסקים, התשכ"ח-1968; חוק רישוי עסקים (תיקון מס' 34), התשע"ח-2018; חוק הרשות הארצית לכבאות והצלה, התשע"ב-2012. אקרא</w:t>
      </w:r>
      <w:bookmarkStart w:id="15711" w:name="_ETM_Q1_6208658"/>
      <w:bookmarkEnd w:id="15711"/>
      <w:r>
        <w:rPr>
          <w:noProof/>
          <w:rtl/>
        </w:rPr>
        <w:t xml:space="preserve"> את פירוט הנושא ואחר כך את עמדת הייעוץ המשפטי:</w:t>
      </w:r>
    </w:p>
    <w:p w:rsidR="007940AD" w:rsidRDefault="007940AD" w:rsidP="007940AD">
      <w:pPr>
        <w:spacing w:line="276" w:lineRule="auto"/>
        <w:rPr>
          <w:noProof/>
          <w:rtl/>
        </w:rPr>
      </w:pPr>
    </w:p>
    <w:p w:rsidR="007940AD" w:rsidRDefault="007940AD" w:rsidP="007940AD">
      <w:pPr>
        <w:autoSpaceDE w:val="0"/>
        <w:autoSpaceDN w:val="0"/>
        <w:jc w:val="left"/>
        <w:rPr>
          <w:rFonts w:ascii="David" w:eastAsia="Calibri" w:hAnsi="Calibri"/>
          <w:rtl/>
        </w:rPr>
      </w:pPr>
      <w:r>
        <w:rPr>
          <w:rFonts w:ascii="David" w:eastAsia="Calibri" w:hAnsi="Calibri"/>
          <w:rtl/>
        </w:rPr>
        <w:t xml:space="preserve">הפיכת הוועדה המייעצת לאסדרה שנכנסה לחוק לפני כשלוש שנים אולם טרם הוקמה לוועדה לאסדרה, וכן שינוי הרכב הוועדה, כך שמלבד הגורם המקצועי לרישוי הרלוונטי יהיו כלולים בה נציגי משרד ראש הממשלה, אוצר, משפטים ועוד. יושב-ראש הוועדה יהיה עובד רשות הרגולציה. הוועדה לאסדרה תוכל לרכוש שירותי ייעוץ חיצוניים בתחומים שונים. מוצע להעביר סמכויות שעניינן קביעת תנאים ברישיון עסק מהרגולטור המקצועי הרלוונטי לשר הממונה על הרגולציה. </w:t>
      </w:r>
    </w:p>
    <w:p w:rsidR="007940AD" w:rsidRDefault="007940AD" w:rsidP="007940AD">
      <w:pPr>
        <w:autoSpaceDE w:val="0"/>
        <w:autoSpaceDN w:val="0"/>
        <w:jc w:val="left"/>
        <w:rPr>
          <w:rFonts w:ascii="David" w:eastAsia="Calibri" w:hAnsi="Calibri"/>
          <w:rtl/>
        </w:rPr>
      </w:pPr>
    </w:p>
    <w:p w:rsidR="007940AD" w:rsidRDefault="007940AD" w:rsidP="007940AD">
      <w:pPr>
        <w:autoSpaceDE w:val="0"/>
        <w:autoSpaceDN w:val="0"/>
        <w:jc w:val="left"/>
        <w:rPr>
          <w:rFonts w:ascii="David" w:eastAsia="Calibri" w:hAnsi="Calibri"/>
          <w:rtl/>
        </w:rPr>
      </w:pPr>
      <w:r>
        <w:rPr>
          <w:rFonts w:ascii="David" w:eastAsia="Calibri" w:hAnsi="Calibri"/>
          <w:rtl/>
        </w:rPr>
        <w:t xml:space="preserve">הוועדה לאסדרה – שבה יש כל פעם נציג אחד בלבד שהוא גורם מקצועי רלוונטי </w:t>
      </w:r>
      <w:r>
        <w:rPr>
          <w:rFonts w:ascii="David" w:eastAsia="Calibri" w:hAnsi="Calibri"/>
        </w:rPr>
        <w:t>–</w:t>
      </w:r>
      <w:r>
        <w:rPr>
          <w:rFonts w:ascii="David" w:eastAsia="Calibri" w:hAnsi="Calibri"/>
          <w:rtl/>
        </w:rPr>
        <w:t xml:space="preserve"> היא המציעה את המפרטים. עם זאת, נקבע מנגנון שמאפשר לרגולטור המקצועי להביא את הנושא להכרעת הממשלה. מוצע לקבוע שיקולים שיש להתחשב בהם בקביעה או שינוי של מפרט – בין היתר –</w:t>
      </w:r>
      <w:r w:rsidR="00541975">
        <w:rPr>
          <w:rFonts w:ascii="David" w:eastAsia="Calibri" w:hAnsi="Calibri"/>
          <w:rtl/>
        </w:rPr>
        <w:t xml:space="preserve"> </w:t>
      </w:r>
      <w:r>
        <w:rPr>
          <w:rFonts w:ascii="David" w:eastAsia="Calibri" w:hAnsi="Calibri"/>
          <w:rtl/>
        </w:rPr>
        <w:t xml:space="preserve">מיפוי סיכונים וחלופות התמודדות, עלויות יישום, השגת מטרת הרישוי באמצעי שעלותו נמוכה יותר, סטנדרטים מקובלים ב – </w:t>
      </w:r>
      <w:r>
        <w:rPr>
          <w:rFonts w:ascii="David" w:eastAsia="Calibri" w:hAnsi="Calibri"/>
        </w:rPr>
        <w:t>OECD</w:t>
      </w:r>
      <w:r>
        <w:rPr>
          <w:rFonts w:ascii="David" w:eastAsia="Calibri" w:hAnsi="Calibri"/>
          <w:rtl/>
        </w:rPr>
        <w:t xml:space="preserve">. </w:t>
      </w:r>
    </w:p>
    <w:p w:rsidR="007940AD" w:rsidRDefault="007940AD" w:rsidP="007940AD">
      <w:pPr>
        <w:autoSpaceDE w:val="0"/>
        <w:autoSpaceDN w:val="0"/>
        <w:jc w:val="left"/>
        <w:rPr>
          <w:rFonts w:ascii="David" w:eastAsia="Calibri" w:hAnsi="Calibri"/>
          <w:rtl/>
        </w:rPr>
      </w:pPr>
    </w:p>
    <w:p w:rsidR="007940AD" w:rsidRDefault="007940AD" w:rsidP="007940AD">
      <w:pPr>
        <w:autoSpaceDE w:val="0"/>
        <w:autoSpaceDN w:val="0"/>
        <w:jc w:val="left"/>
        <w:rPr>
          <w:rFonts w:ascii="David" w:eastAsia="Calibri" w:hAnsi="Calibri"/>
          <w:rtl/>
        </w:rPr>
      </w:pPr>
      <w:r>
        <w:rPr>
          <w:rFonts w:ascii="David" w:eastAsia="Calibri" w:hAnsi="Calibri"/>
          <w:rtl/>
        </w:rPr>
        <w:t xml:space="preserve">מתן סמכות לוועדה לאסדרה לבטל תנאי ברישיון שלא ניתן בדרך של קביעה בחיקוק, וכן לפקח על התאמת רישיונות למפרטים בין היתר באמצעות בדיקת השגות שמוגשות על תנאי רישיון ודרישות לתיקון ליקויים של הרגולטורים. הסמכות לקבוע לאילו עסקים יש לקבוע מפרט אחיד ואילו עסקים ניתן לפטור מקביעת מפרט תעבור מהרגולטורים המקצועיים הרלוונטיים לוועדה לאסדרה בהסכמת הרגולטורים. </w:t>
      </w:r>
    </w:p>
    <w:p w:rsidR="007940AD" w:rsidRDefault="007940AD" w:rsidP="007940AD">
      <w:pPr>
        <w:autoSpaceDE w:val="0"/>
        <w:autoSpaceDN w:val="0"/>
        <w:jc w:val="left"/>
        <w:rPr>
          <w:rFonts w:ascii="David" w:eastAsia="Calibri" w:hAnsi="Calibri"/>
          <w:rtl/>
        </w:rPr>
      </w:pPr>
    </w:p>
    <w:p w:rsidR="007940AD" w:rsidRDefault="007940AD" w:rsidP="007940AD">
      <w:pPr>
        <w:autoSpaceDE w:val="0"/>
        <w:autoSpaceDN w:val="0"/>
        <w:jc w:val="left"/>
        <w:rPr>
          <w:rFonts w:ascii="David" w:eastAsia="Calibri" w:hAnsi="Calibri"/>
          <w:rtl/>
        </w:rPr>
      </w:pPr>
      <w:r>
        <w:rPr>
          <w:rFonts w:ascii="David" w:eastAsia="Calibri" w:hAnsi="Calibri"/>
          <w:rtl/>
        </w:rPr>
        <w:t>רשות רישוי מקומית לא תוכל לקבוע תנאי ברישיון החורג מהוראות המפרט האחיד. ביטול סעיפים בחוק רישוי עסקים שמתייחסים לתנאים פרטניים לרישוי עסקים ונחקקו בהצעות חוק פרטיות; ביטול סעיף החוק הקובע לוחות זמנים מקסימליים לפרסום המפרטים האחידים שטרם פורסמו. הארכת התקופה להסדרת עסקים הפועלים כיום ללא רישיון בארבע שנים נוספות – כך שבמהלך תקופה זו עסק שפועל כיום ללא רישיון יוכל להסדיר רישיון בהליך מקוצר.</w:t>
      </w:r>
    </w:p>
    <w:p w:rsidR="007940AD" w:rsidRDefault="007940AD" w:rsidP="007940AD">
      <w:pPr>
        <w:rPr>
          <w:noProof/>
          <w:rtl/>
        </w:rPr>
      </w:pPr>
    </w:p>
    <w:p w:rsidR="007940AD" w:rsidRDefault="007940AD" w:rsidP="007940AD">
      <w:pPr>
        <w:jc w:val="left"/>
        <w:rPr>
          <w:noProof/>
        </w:rPr>
      </w:pPr>
      <w:r>
        <w:rPr>
          <w:noProof/>
          <w:rtl/>
        </w:rPr>
        <w:t>זה פירוט הנושא, הערת הייעוץ המשפטי: זו דוגמא לחקיקה שנחקקה בחוק ההסדרים לפני שלוש שנים אך טרם יושמה ועתה מוצע לתקנה שוב בחוק הסדרים. התיקון מורכב, ההסדרים המוצעים לא מספיק מגובשים וקוהרנטיים ומעוררים שאלות רבות, אפילו ברמת ההתנהלות מעשית. נדרש דיון מעמיק בהליך חקיקה רגיל. מומלץ לפצל. כמו כן, ההצעה כוללת ביטול חקיקה פרטית בנושאי רישוי עסקים.</w:t>
      </w:r>
    </w:p>
    <w:p w:rsidR="007940AD" w:rsidRDefault="007940AD" w:rsidP="007940AD">
      <w:pPr>
        <w:rPr>
          <w:rtl/>
          <w:lang w:eastAsia="he-IL"/>
        </w:rPr>
      </w:pPr>
    </w:p>
    <w:p w:rsidR="007940AD" w:rsidRDefault="007940AD" w:rsidP="007940AD">
      <w:pPr>
        <w:rPr>
          <w:rtl/>
          <w:lang w:eastAsia="he-IL"/>
        </w:rPr>
      </w:pPr>
      <w:bookmarkStart w:id="15712" w:name="_ETM_Q1_6130421"/>
      <w:bookmarkStart w:id="15713" w:name="_ETM_Q1_6130477"/>
      <w:bookmarkEnd w:id="15712"/>
      <w:bookmarkEnd w:id="15713"/>
      <w:r>
        <w:rPr>
          <w:rtl/>
          <w:lang w:eastAsia="he-IL"/>
        </w:rPr>
        <w:t>הוועדה המומלצת להעברה היא פנים והגנת הסביבה. בבקשה, מי רוצה להגיב?</w:t>
      </w:r>
    </w:p>
    <w:p w:rsidR="007940AD" w:rsidRDefault="007940AD" w:rsidP="007940AD">
      <w:pPr>
        <w:rPr>
          <w:rtl/>
          <w:lang w:eastAsia="he-IL"/>
        </w:rPr>
      </w:pPr>
    </w:p>
    <w:p w:rsidR="007940AD" w:rsidRDefault="007940AD" w:rsidP="007940AD">
      <w:pPr>
        <w:pStyle w:val="a"/>
        <w:keepNext/>
        <w:rPr>
          <w:rtl/>
        </w:rPr>
      </w:pPr>
      <w:bookmarkStart w:id="15714" w:name="ET_speaker_מעיין_ספיבק_941"/>
      <w:r>
        <w:rPr>
          <w:rStyle w:val="TagStyle"/>
          <w:rFonts w:hint="cs"/>
          <w:rtl/>
        </w:rPr>
        <w:t xml:space="preserve"> &lt;&lt; דובר &gt;&gt; </w:t>
      </w:r>
      <w:r>
        <w:rPr>
          <w:rFonts w:hint="cs"/>
          <w:rtl/>
        </w:rPr>
        <w:t>מעיין ספיבק:</w:t>
      </w:r>
      <w:r>
        <w:rPr>
          <w:rStyle w:val="TagStyle"/>
          <w:rFonts w:hint="cs"/>
          <w:rtl/>
        </w:rPr>
        <w:t xml:space="preserve"> &lt;&lt; דובר &gt;&gt;</w:t>
      </w:r>
      <w:r w:rsidR="009607CC">
        <w:rPr>
          <w:rFonts w:hint="cs"/>
          <w:rtl/>
        </w:rPr>
        <w:t xml:space="preserve"> </w:t>
      </w:r>
      <w:bookmarkEnd w:id="15714"/>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כן. מעיין ספיבק מאגף תקציבים. אשמח לומר כמה מילים על מצב המפרטים ודרישות מרישוי עסקים ואחר </w:t>
      </w:r>
      <w:bookmarkStart w:id="15715" w:name="_ETM_Q1_6351484"/>
      <w:bookmarkEnd w:id="15715"/>
      <w:r>
        <w:rPr>
          <w:rtl/>
          <w:lang w:eastAsia="he-IL"/>
        </w:rPr>
        <w:t>כך לעמוד על כמה אי דיוקים בפירוט פה שנכתב לוועדה.</w:t>
      </w:r>
      <w:bookmarkStart w:id="15716" w:name="_ETM_Q1_6354360"/>
      <w:bookmarkStart w:id="15717" w:name="_ETM_Q1_6358614"/>
      <w:bookmarkEnd w:id="15716"/>
      <w:bookmarkEnd w:id="15717"/>
    </w:p>
    <w:p w:rsidR="007940AD" w:rsidRDefault="007940AD" w:rsidP="007940AD">
      <w:pPr>
        <w:rPr>
          <w:rtl/>
          <w:lang w:eastAsia="he-IL"/>
        </w:rPr>
      </w:pPr>
      <w:bookmarkStart w:id="15718" w:name="_ETM_Q1_6358672"/>
      <w:bookmarkStart w:id="15719" w:name="_ETM_Q1_6359158"/>
      <w:bookmarkEnd w:id="15718"/>
      <w:bookmarkEnd w:id="15719"/>
    </w:p>
    <w:p w:rsidR="007940AD" w:rsidRDefault="007940AD" w:rsidP="007940AD">
      <w:pPr>
        <w:rPr>
          <w:rtl/>
          <w:lang w:eastAsia="he-IL"/>
        </w:rPr>
      </w:pPr>
      <w:bookmarkStart w:id="15720" w:name="_ETM_Q1_6359276"/>
      <w:bookmarkEnd w:id="15720"/>
      <w:r>
        <w:rPr>
          <w:rtl/>
          <w:lang w:eastAsia="he-IL"/>
        </w:rPr>
        <w:t xml:space="preserve">מפרט הוא המסמך שמרכז את כלל הדרישות שהרגולטורים דורשים מעסק על מנת לקבל רישיון עסק. כיום </w:t>
      </w:r>
      <w:bookmarkStart w:id="15721" w:name="_ETM_Q1_6365467"/>
      <w:bookmarkEnd w:id="15721"/>
      <w:r>
        <w:rPr>
          <w:rtl/>
          <w:lang w:eastAsia="he-IL"/>
        </w:rPr>
        <w:t xml:space="preserve">קיימות במפרטים אלפי דרישות מעסקים, במסמכים שמגיעים לעשרות רבות של </w:t>
      </w:r>
      <w:bookmarkStart w:id="15722" w:name="_ETM_Q1_6367291"/>
      <w:bookmarkEnd w:id="15722"/>
      <w:r>
        <w:rPr>
          <w:rtl/>
          <w:lang w:eastAsia="he-IL"/>
        </w:rPr>
        <w:t>עמודים, שלא עוברים תהליכי בחינה, שיש בהם פירוט נרחב מאוד</w:t>
      </w:r>
      <w:bookmarkStart w:id="15723" w:name="_ETM_Q1_6372587"/>
      <w:bookmarkEnd w:id="15723"/>
      <w:r>
        <w:rPr>
          <w:rtl/>
          <w:lang w:eastAsia="he-IL"/>
        </w:rPr>
        <w:t xml:space="preserve"> של הדרישות, לדוגמה</w:t>
      </w:r>
      <w:bookmarkStart w:id="15724" w:name="_ETM_Q1_6375870"/>
      <w:bookmarkStart w:id="15725" w:name="_ETM_Q1_6375942"/>
      <w:bookmarkEnd w:id="15724"/>
      <w:bookmarkEnd w:id="15725"/>
      <w:r>
        <w:rPr>
          <w:rtl/>
          <w:lang w:eastAsia="he-IL"/>
        </w:rPr>
        <w:t xml:space="preserve">, כולל רוחב של כיור, כולל לאן דלת צריכה להיפתח. קיימות הרבה פעמים סתירות. המפרטים נקבעים </w:t>
      </w:r>
      <w:bookmarkStart w:id="15726" w:name="_ETM_Q1_6381979"/>
      <w:bookmarkEnd w:id="15726"/>
      <w:r>
        <w:rPr>
          <w:rtl/>
          <w:lang w:eastAsia="he-IL"/>
        </w:rPr>
        <w:t>בנפרד על ידי הרגולטורים השונים, כך שבאמת הרבה פעמים יש גם סתירות וגם חוסר אפקטיביות בדרישות. כאשר גם כל תחום רישוי עסקים אין לגביו פיתוח של מומחיות ומקצועיות בממשלה</w:t>
      </w:r>
      <w:bookmarkStart w:id="15727" w:name="_ETM_Q1_6396616"/>
      <w:bookmarkEnd w:id="15727"/>
      <w:r>
        <w:rPr>
          <w:rtl/>
          <w:lang w:eastAsia="he-IL"/>
        </w:rPr>
        <w:t>, ונכון לטייב ולמקצע את הממשק</w:t>
      </w:r>
      <w:bookmarkStart w:id="15728" w:name="_ETM_Q1_6397211"/>
      <w:bookmarkEnd w:id="15728"/>
      <w:r>
        <w:rPr>
          <w:rtl/>
          <w:lang w:eastAsia="he-IL"/>
        </w:rPr>
        <w:t xml:space="preserve"> בין הרגולטורים לבין התחום העסקי כי יש לנושא השפעה משמעותית מאוד על המגזר העסקי. </w:t>
      </w:r>
      <w:bookmarkStart w:id="15729" w:name="_ETM_Q1_6402028"/>
      <w:bookmarkStart w:id="15730" w:name="_ETM_Q1_6402065"/>
      <w:bookmarkStart w:id="15731" w:name="_ETM_Q1_6402404"/>
      <w:bookmarkStart w:id="15732" w:name="_ETM_Q1_6402464"/>
      <w:bookmarkEnd w:id="15729"/>
      <w:bookmarkEnd w:id="15730"/>
      <w:bookmarkEnd w:id="15731"/>
      <w:bookmarkEnd w:id="15732"/>
      <w:r>
        <w:rPr>
          <w:rtl/>
          <w:lang w:eastAsia="he-IL"/>
        </w:rPr>
        <w:t>לכן מוצע שתהיה</w:t>
      </w:r>
      <w:bookmarkStart w:id="15733" w:name="_ETM_Q1_6402751"/>
      <w:bookmarkEnd w:id="15733"/>
      <w:r>
        <w:rPr>
          <w:rtl/>
          <w:lang w:eastAsia="he-IL"/>
        </w:rPr>
        <w:t xml:space="preserve"> ועדה מאסדרת לרישוי עסקים שזאת תהיה השגרה והעבודה שלה, ובאופן קבוע, כל נותני האישורים יהיו רלוונטיים ויהיו בתוך הדיונים שרלוונטיים</w:t>
      </w:r>
      <w:bookmarkStart w:id="15734" w:name="_ETM_Q1_6412953"/>
      <w:bookmarkEnd w:id="15734"/>
      <w:r>
        <w:rPr>
          <w:rtl/>
          <w:lang w:eastAsia="he-IL"/>
        </w:rPr>
        <w:t xml:space="preserve"> למפרטים שלהם. </w:t>
      </w:r>
      <w:bookmarkStart w:id="15735" w:name="_ETM_Q1_6416366"/>
      <w:bookmarkEnd w:id="15735"/>
    </w:p>
    <w:p w:rsidR="007940AD" w:rsidRDefault="007940AD" w:rsidP="007940AD">
      <w:pPr>
        <w:rPr>
          <w:rtl/>
          <w:lang w:eastAsia="he-IL"/>
        </w:rPr>
      </w:pPr>
      <w:bookmarkStart w:id="15736" w:name="_ETM_Q1_6416401"/>
      <w:bookmarkStart w:id="15737" w:name="_ETM_Q1_6416687"/>
      <w:bookmarkEnd w:id="15736"/>
      <w:bookmarkEnd w:id="15737"/>
    </w:p>
    <w:p w:rsidR="007940AD" w:rsidRDefault="007940AD" w:rsidP="007940AD">
      <w:pPr>
        <w:rPr>
          <w:rtl/>
          <w:lang w:eastAsia="he-IL"/>
        </w:rPr>
      </w:pPr>
      <w:bookmarkStart w:id="15738" w:name="_ETM_Q1_6416742"/>
      <w:bookmarkEnd w:id="15738"/>
      <w:r>
        <w:rPr>
          <w:rtl/>
          <w:lang w:eastAsia="he-IL"/>
        </w:rPr>
        <w:t xml:space="preserve">כמו שאמרתי, אני רוצה לעמוד על כמה אי דיוקים; דבר ראשון, כתוב עבור הוועדה שבוועדה לאסדרה יש כל פעם נציג אחד בלבד שהוא הגורם המקצועי </w:t>
      </w:r>
      <w:bookmarkStart w:id="15739" w:name="_ETM_Q1_6427550"/>
      <w:bookmarkEnd w:id="15739"/>
      <w:r>
        <w:rPr>
          <w:rtl/>
          <w:lang w:eastAsia="he-IL"/>
        </w:rPr>
        <w:t xml:space="preserve">– בוועדה יש שני נציגים. בכל פעם שיש נושא שרלוונטי </w:t>
      </w:r>
      <w:bookmarkStart w:id="15740" w:name="_ETM_Q1_6429181"/>
      <w:bookmarkEnd w:id="15740"/>
      <w:r>
        <w:rPr>
          <w:rtl/>
          <w:lang w:eastAsia="he-IL"/>
        </w:rPr>
        <w:t>להם ומעבר לזה, הוועדה היא לא זו שמציעה את המפרטים</w:t>
      </w:r>
      <w:bookmarkStart w:id="15741" w:name="_ETM_Q1_6434317"/>
      <w:bookmarkEnd w:id="15741"/>
      <w:r>
        <w:rPr>
          <w:rtl/>
          <w:lang w:eastAsia="he-IL"/>
        </w:rPr>
        <w:t xml:space="preserve"> אלא יש הזדמנות לנותן האישור להציע הוא את הטיוטה. וכמו שאמר פעם אדם חכם: בעל הטיוטה הוא בעל הדעה. אנחנו מאפשרים לנותני האישור אלה שיוזמים </w:t>
      </w:r>
      <w:bookmarkStart w:id="15742" w:name="_ETM_Q1_6444539"/>
      <w:bookmarkEnd w:id="15742"/>
      <w:r>
        <w:rPr>
          <w:rtl/>
          <w:lang w:eastAsia="he-IL"/>
        </w:rPr>
        <w:t xml:space="preserve">את זה. מעבר לזה, כתוב פה: הסמכות לקבוע אילו עסקים יש עבורם מרפט אחיד ואילו אין – שימו לב בבקשה שנדרשת הסכמת הרגולטורים. המשמעות היא שככל שהרגולטור לא מסכים שנכון לפטור ממפרט אחיד אז אין פטור ממפרט אחיד. </w:t>
      </w:r>
      <w:bookmarkStart w:id="15743" w:name="_ETM_Q1_6464155"/>
      <w:bookmarkEnd w:id="15743"/>
      <w:r>
        <w:rPr>
          <w:rtl/>
          <w:lang w:eastAsia="he-IL"/>
        </w:rPr>
        <w:t xml:space="preserve">ובאשר להערות הוועדה לגבי העובדה שהרפורמה טרם יושמה, </w:t>
      </w:r>
      <w:bookmarkStart w:id="15744" w:name="_ETM_Q1_6472945"/>
      <w:bookmarkEnd w:id="15744"/>
      <w:r>
        <w:rPr>
          <w:rtl/>
          <w:lang w:eastAsia="he-IL"/>
        </w:rPr>
        <w:t xml:space="preserve">אני רוצה לדייק ולהגיד שהרפורמה קבעה שנותני האישור צריכים לפרסם </w:t>
      </w:r>
      <w:bookmarkStart w:id="15745" w:name="_ETM_Q1_6475937"/>
      <w:bookmarkEnd w:id="15745"/>
      <w:r>
        <w:rPr>
          <w:rtl/>
          <w:lang w:eastAsia="he-IL"/>
        </w:rPr>
        <w:t xml:space="preserve">מפרטים. ובאמת מאז הרפורמה פורסמו מעל 70 מפרטים. אנחנו כבר רואים שבמפרטים האלה יש כמו שתיארתי קודם – </w:t>
      </w:r>
      <w:bookmarkStart w:id="15746" w:name="_ETM_Q1_6484514"/>
      <w:bookmarkEnd w:id="15746"/>
      <w:r>
        <w:rPr>
          <w:rtl/>
          <w:lang w:eastAsia="he-IL"/>
        </w:rPr>
        <w:t xml:space="preserve">פירוט אינסופי, והעלויות הגבוהות מאוד שמושתות על העסקים וההיעדר של כל בחינה של החלופות שניתן לדרוש מעסקים במקום החלופות </w:t>
      </w:r>
      <w:bookmarkStart w:id="15747" w:name="_ETM_Q1_6498727"/>
      <w:bookmarkEnd w:id="15747"/>
      <w:r>
        <w:rPr>
          <w:rtl/>
          <w:lang w:eastAsia="he-IL"/>
        </w:rPr>
        <w:t>שאכן דורשים מהם.</w:t>
      </w:r>
      <w:bookmarkStart w:id="15748" w:name="_ETM_Q1_6501646"/>
      <w:bookmarkEnd w:id="15748"/>
    </w:p>
    <w:p w:rsidR="007940AD" w:rsidRDefault="007940AD" w:rsidP="007940AD">
      <w:pPr>
        <w:rPr>
          <w:rtl/>
          <w:lang w:eastAsia="he-IL"/>
        </w:rPr>
      </w:pPr>
      <w:bookmarkStart w:id="15749" w:name="_ETM_Q1_6501721"/>
      <w:bookmarkEnd w:id="15749"/>
    </w:p>
    <w:p w:rsidR="007940AD" w:rsidRDefault="007940AD" w:rsidP="007940AD">
      <w:pPr>
        <w:rPr>
          <w:rtl/>
          <w:lang w:eastAsia="he-IL"/>
        </w:rPr>
      </w:pPr>
      <w:r>
        <w:rPr>
          <w:rtl/>
          <w:lang w:eastAsia="he-IL"/>
        </w:rPr>
        <w:t xml:space="preserve">ככל שיש שאלות, כמובן, אני חושבת שאנחנו יודעים די טוב איך אמורה הוועדה הזאת לעבוד. אז </w:t>
      </w:r>
      <w:bookmarkStart w:id="15750" w:name="_ETM_Q1_6505581"/>
      <w:bookmarkEnd w:id="15750"/>
      <w:r>
        <w:rPr>
          <w:rtl/>
          <w:lang w:eastAsia="he-IL"/>
        </w:rPr>
        <w:t>ככל שיש שאלות שעולות והתיקון לא מספק, נשמח לענות על הכול.</w:t>
      </w:r>
    </w:p>
    <w:p w:rsidR="007940AD" w:rsidRDefault="007940AD" w:rsidP="007940AD">
      <w:pPr>
        <w:rPr>
          <w:rtl/>
          <w:lang w:eastAsia="he-IL"/>
        </w:rPr>
      </w:pPr>
      <w:bookmarkStart w:id="15751" w:name="_ETM_Q1_6512117"/>
      <w:bookmarkStart w:id="15752" w:name="_ETM_Q1_6512169"/>
      <w:bookmarkStart w:id="15753" w:name="_ETM_Q1_6514692"/>
      <w:bookmarkEnd w:id="15751"/>
      <w:bookmarkEnd w:id="15752"/>
      <w:bookmarkEnd w:id="15753"/>
    </w:p>
    <w:p w:rsidR="007940AD" w:rsidRDefault="007940AD" w:rsidP="007940AD">
      <w:pPr>
        <w:pStyle w:val="a"/>
        <w:keepNext/>
        <w:rPr>
          <w:rtl/>
        </w:rPr>
      </w:pPr>
      <w:bookmarkStart w:id="15754" w:name="ET_speaker_6155_935"/>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5754"/>
    </w:p>
    <w:p w:rsidR="007940AD" w:rsidRDefault="007940AD" w:rsidP="007940AD">
      <w:pPr>
        <w:pStyle w:val="KeepWithNext"/>
        <w:rPr>
          <w:rtl/>
          <w:lang w:eastAsia="he-IL"/>
        </w:rPr>
      </w:pPr>
    </w:p>
    <w:p w:rsidR="007940AD" w:rsidRDefault="007940AD" w:rsidP="007940AD">
      <w:pPr>
        <w:rPr>
          <w:rtl/>
          <w:lang w:eastAsia="he-IL"/>
        </w:rPr>
      </w:pPr>
      <w:r>
        <w:rPr>
          <w:rtl/>
          <w:lang w:eastAsia="he-IL"/>
        </w:rPr>
        <w:t>תגיד מה שאמרת לי. סוף סוף אמרת ,לא?</w:t>
      </w:r>
    </w:p>
    <w:p w:rsidR="007940AD" w:rsidRDefault="007940AD" w:rsidP="007940AD">
      <w:pPr>
        <w:rPr>
          <w:rtl/>
          <w:lang w:eastAsia="he-IL"/>
        </w:rPr>
      </w:pPr>
    </w:p>
    <w:p w:rsidR="007940AD" w:rsidRDefault="007940AD" w:rsidP="007940AD">
      <w:pPr>
        <w:pStyle w:val="a"/>
        <w:keepNext/>
        <w:rPr>
          <w:rtl/>
        </w:rPr>
      </w:pPr>
      <w:bookmarkStart w:id="15755" w:name="ET_speaker_5811_936"/>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9607CC">
        <w:rPr>
          <w:rFonts w:hint="cs"/>
          <w:rtl/>
        </w:rPr>
        <w:t xml:space="preserve"> </w:t>
      </w:r>
      <w:bookmarkEnd w:id="15755"/>
    </w:p>
    <w:p w:rsidR="007940AD" w:rsidRDefault="007940AD" w:rsidP="007940AD">
      <w:pPr>
        <w:pStyle w:val="KeepWithNext"/>
        <w:rPr>
          <w:rtl/>
          <w:lang w:eastAsia="he-IL"/>
        </w:rPr>
      </w:pPr>
    </w:p>
    <w:p w:rsidR="007940AD" w:rsidRDefault="007940AD" w:rsidP="007940AD">
      <w:pPr>
        <w:rPr>
          <w:rtl/>
          <w:lang w:eastAsia="he-IL"/>
        </w:rPr>
      </w:pPr>
      <w:r>
        <w:rPr>
          <w:rtl/>
          <w:lang w:eastAsia="he-IL"/>
        </w:rPr>
        <w:t>אמרתי כל הכבוד וסוף סוף.</w:t>
      </w:r>
      <w:bookmarkStart w:id="15756" w:name="_ETM_Q1_6515734"/>
      <w:bookmarkEnd w:id="15756"/>
    </w:p>
    <w:p w:rsidR="007940AD" w:rsidRDefault="007940AD" w:rsidP="007940AD">
      <w:pPr>
        <w:rPr>
          <w:rtl/>
          <w:lang w:eastAsia="he-IL"/>
        </w:rPr>
      </w:pPr>
      <w:bookmarkStart w:id="15757" w:name="_ETM_Q1_6515778"/>
      <w:bookmarkEnd w:id="15757"/>
    </w:p>
    <w:p w:rsidR="007940AD" w:rsidRDefault="007940AD" w:rsidP="007940AD">
      <w:pPr>
        <w:pStyle w:val="a"/>
        <w:keepNext/>
        <w:rPr>
          <w:rtl/>
        </w:rPr>
      </w:pPr>
      <w:bookmarkStart w:id="15758" w:name="ET_speaker_6155_937"/>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5758"/>
    </w:p>
    <w:p w:rsidR="007940AD" w:rsidRDefault="007940AD" w:rsidP="007940AD">
      <w:pPr>
        <w:pStyle w:val="KeepWithNext"/>
        <w:rPr>
          <w:rtl/>
          <w:lang w:eastAsia="he-IL"/>
        </w:rPr>
      </w:pPr>
    </w:p>
    <w:p w:rsidR="007940AD" w:rsidRDefault="007940AD" w:rsidP="007940AD">
      <w:pPr>
        <w:rPr>
          <w:rtl/>
          <w:lang w:eastAsia="he-IL"/>
        </w:rPr>
      </w:pPr>
      <w:bookmarkStart w:id="15759" w:name="_ETM_Q1_6518295"/>
      <w:bookmarkStart w:id="15760" w:name="_ETM_Q1_6518325"/>
      <w:bookmarkEnd w:id="15759"/>
      <w:bookmarkEnd w:id="15760"/>
      <w:r>
        <w:rPr>
          <w:rtl/>
          <w:lang w:eastAsia="he-IL"/>
        </w:rPr>
        <w:t>סוף סוף, כל הכבוד.</w:t>
      </w:r>
      <w:bookmarkStart w:id="15761" w:name="_ETM_Q1_6519016"/>
      <w:bookmarkEnd w:id="15761"/>
    </w:p>
    <w:p w:rsidR="007940AD" w:rsidRDefault="007940AD" w:rsidP="007940AD">
      <w:pPr>
        <w:rPr>
          <w:rtl/>
          <w:lang w:eastAsia="he-IL"/>
        </w:rPr>
      </w:pPr>
    </w:p>
    <w:p w:rsidR="007940AD" w:rsidRDefault="007940AD" w:rsidP="007940AD">
      <w:pPr>
        <w:pStyle w:val="a"/>
        <w:keepNext/>
        <w:rPr>
          <w:rtl/>
        </w:rPr>
      </w:pPr>
      <w:bookmarkStart w:id="15762" w:name="ET_speaker_5811_938"/>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9607CC">
        <w:rPr>
          <w:rFonts w:hint="cs"/>
          <w:rtl/>
        </w:rPr>
        <w:t xml:space="preserve"> </w:t>
      </w:r>
      <w:bookmarkEnd w:id="15762"/>
    </w:p>
    <w:p w:rsidR="007940AD" w:rsidRDefault="007940AD" w:rsidP="007940AD">
      <w:pPr>
        <w:pStyle w:val="KeepWithNext"/>
        <w:rPr>
          <w:rtl/>
          <w:lang w:eastAsia="he-IL"/>
        </w:rPr>
      </w:pPr>
    </w:p>
    <w:p w:rsidR="007940AD" w:rsidRDefault="007940AD" w:rsidP="007940AD">
      <w:pPr>
        <w:rPr>
          <w:rtl/>
          <w:lang w:eastAsia="he-IL"/>
        </w:rPr>
      </w:pPr>
      <w:r>
        <w:rPr>
          <w:rtl/>
          <w:lang w:eastAsia="he-IL"/>
        </w:rPr>
        <w:t>בהחלט.</w:t>
      </w:r>
      <w:r w:rsidR="00541975">
        <w:rPr>
          <w:rtl/>
          <w:lang w:eastAsia="he-IL"/>
        </w:rPr>
        <w:t xml:space="preserve"> </w:t>
      </w:r>
      <w:r>
        <w:rPr>
          <w:rtl/>
          <w:lang w:eastAsia="he-IL"/>
        </w:rPr>
        <w:t>יש דברים שטוב לקדם היום.</w:t>
      </w:r>
    </w:p>
    <w:p w:rsidR="007940AD" w:rsidRDefault="007940AD" w:rsidP="007940AD">
      <w:pPr>
        <w:rPr>
          <w:rtl/>
          <w:lang w:eastAsia="he-IL"/>
        </w:rPr>
      </w:pPr>
      <w:bookmarkStart w:id="15763" w:name="_ETM_Q1_6521554"/>
      <w:bookmarkStart w:id="15764" w:name="_ETM_Q1_6521603"/>
      <w:bookmarkEnd w:id="15763"/>
      <w:bookmarkEnd w:id="15764"/>
    </w:p>
    <w:p w:rsidR="007940AD" w:rsidRDefault="007940AD" w:rsidP="007940AD">
      <w:pPr>
        <w:pStyle w:val="af"/>
        <w:keepNext/>
        <w:rPr>
          <w:rtl/>
        </w:rPr>
      </w:pPr>
      <w:bookmarkStart w:id="15765" w:name="ET_yor_6145_939"/>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bookmarkEnd w:id="15765"/>
    </w:p>
    <w:p w:rsidR="007940AD" w:rsidRDefault="007940AD" w:rsidP="007940AD">
      <w:pPr>
        <w:pStyle w:val="KeepWithNext"/>
        <w:rPr>
          <w:rtl/>
          <w:lang w:eastAsia="he-IL"/>
        </w:rPr>
      </w:pPr>
    </w:p>
    <w:p w:rsidR="007940AD" w:rsidRDefault="007940AD" w:rsidP="007940AD">
      <w:pPr>
        <w:rPr>
          <w:rtl/>
          <w:lang w:eastAsia="he-IL"/>
        </w:rPr>
      </w:pPr>
      <w:r>
        <w:rPr>
          <w:rtl/>
          <w:lang w:eastAsia="he-IL"/>
        </w:rPr>
        <w:t>מישהו רוצה עוד להעיר לנושא הזה?</w:t>
      </w:r>
      <w:bookmarkStart w:id="15766" w:name="_ETM_Q1_6529732"/>
      <w:bookmarkEnd w:id="15766"/>
    </w:p>
    <w:p w:rsidR="007940AD" w:rsidRDefault="007940AD" w:rsidP="007940AD">
      <w:pPr>
        <w:rPr>
          <w:rtl/>
          <w:lang w:eastAsia="he-IL"/>
        </w:rPr>
      </w:pPr>
      <w:bookmarkStart w:id="15767" w:name="_ETM_Q1_6529773"/>
      <w:bookmarkEnd w:id="15767"/>
    </w:p>
    <w:p w:rsidR="007940AD" w:rsidRDefault="007940AD" w:rsidP="007940AD">
      <w:pPr>
        <w:pStyle w:val="a"/>
        <w:keepNext/>
        <w:rPr>
          <w:rtl/>
        </w:rPr>
      </w:pPr>
      <w:bookmarkStart w:id="15768" w:name="ET_speaker_6155_940"/>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9607CC">
        <w:rPr>
          <w:rFonts w:hint="cs"/>
          <w:rtl/>
        </w:rPr>
        <w:t xml:space="preserve"> </w:t>
      </w:r>
      <w:bookmarkEnd w:id="15768"/>
    </w:p>
    <w:p w:rsidR="007940AD" w:rsidRDefault="007940AD" w:rsidP="007940AD">
      <w:pPr>
        <w:pStyle w:val="KeepWithNext"/>
        <w:rPr>
          <w:rtl/>
          <w:lang w:eastAsia="he-IL"/>
        </w:rPr>
      </w:pPr>
    </w:p>
    <w:p w:rsidR="007940AD" w:rsidRDefault="007940AD" w:rsidP="007940AD">
      <w:pPr>
        <w:rPr>
          <w:rtl/>
          <w:lang w:eastAsia="he-IL"/>
        </w:rPr>
      </w:pPr>
      <w:r>
        <w:rPr>
          <w:rtl/>
          <w:lang w:eastAsia="he-IL"/>
        </w:rPr>
        <w:t>חבל שיעקב אשר לא פה.</w:t>
      </w:r>
    </w:p>
    <w:p w:rsidR="007940AD" w:rsidRDefault="007940AD" w:rsidP="007940AD">
      <w:pPr>
        <w:rPr>
          <w:rtl/>
          <w:lang w:eastAsia="he-IL"/>
        </w:rPr>
      </w:pPr>
      <w:bookmarkStart w:id="15769" w:name="_ETM_Q1_6532110"/>
      <w:bookmarkStart w:id="15770" w:name="_ETM_Q1_6532166"/>
      <w:bookmarkEnd w:id="15769"/>
      <w:bookmarkEnd w:id="15770"/>
    </w:p>
    <w:p w:rsidR="007940AD" w:rsidRDefault="007940AD" w:rsidP="007940AD">
      <w:pPr>
        <w:pStyle w:val="af"/>
        <w:keepNext/>
        <w:rPr>
          <w:rtl/>
        </w:rPr>
      </w:pPr>
      <w:bookmarkStart w:id="15771" w:name="ET_yor_6145_941"/>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bookmarkEnd w:id="15771"/>
    </w:p>
    <w:p w:rsidR="007940AD" w:rsidRDefault="007940AD" w:rsidP="007940AD">
      <w:pPr>
        <w:pStyle w:val="KeepWithNext"/>
        <w:rPr>
          <w:rtl/>
          <w:lang w:eastAsia="he-IL"/>
        </w:rPr>
      </w:pPr>
    </w:p>
    <w:p w:rsidR="007940AD" w:rsidRDefault="007940AD" w:rsidP="007940AD">
      <w:pPr>
        <w:rPr>
          <w:rtl/>
          <w:lang w:eastAsia="he-IL"/>
        </w:rPr>
      </w:pPr>
      <w:bookmarkStart w:id="15772" w:name="_ETM_Q1_6533341"/>
      <w:bookmarkEnd w:id="15772"/>
      <w:r>
        <w:rPr>
          <w:rtl/>
          <w:lang w:eastAsia="he-IL"/>
        </w:rPr>
        <w:t>אנחנו חוזרים חזרה רגע לפרק</w:t>
      </w:r>
      <w:bookmarkStart w:id="15773" w:name="_ETM_Q1_6535877"/>
      <w:bookmarkEnd w:id="15773"/>
      <w:r>
        <w:rPr>
          <w:rtl/>
          <w:lang w:eastAsia="he-IL"/>
        </w:rPr>
        <w:t xml:space="preserve"> י"א: אנרגיה. נמצאת איתנו בזום. תציגי את עצמך בבקשה.</w:t>
      </w:r>
    </w:p>
    <w:p w:rsidR="007940AD" w:rsidRDefault="007940AD" w:rsidP="007940AD">
      <w:pPr>
        <w:rPr>
          <w:rtl/>
          <w:lang w:eastAsia="he-IL"/>
        </w:rPr>
      </w:pPr>
      <w:bookmarkStart w:id="15774" w:name="_ETM_Q1_6543098"/>
      <w:bookmarkStart w:id="15775" w:name="_ETM_Q1_6543151"/>
      <w:bookmarkEnd w:id="15774"/>
      <w:bookmarkEnd w:id="15775"/>
    </w:p>
    <w:p w:rsidR="007940AD" w:rsidRDefault="007940AD" w:rsidP="007940AD">
      <w:pPr>
        <w:pStyle w:val="a"/>
        <w:keepNext/>
        <w:rPr>
          <w:rtl/>
        </w:rPr>
      </w:pPr>
      <w:bookmarkStart w:id="15776" w:name="ET_speaker_שני_מנדל_942"/>
      <w:r>
        <w:rPr>
          <w:rStyle w:val="TagStyle"/>
          <w:rFonts w:hint="cs"/>
          <w:rtl/>
        </w:rPr>
        <w:t xml:space="preserve"> &lt;&lt; דובר &gt;&gt; </w:t>
      </w:r>
      <w:r>
        <w:rPr>
          <w:rFonts w:hint="cs"/>
          <w:rtl/>
        </w:rPr>
        <w:t>שני מנדל:</w:t>
      </w:r>
      <w:r>
        <w:rPr>
          <w:rStyle w:val="TagStyle"/>
          <w:rFonts w:hint="cs"/>
          <w:rtl/>
        </w:rPr>
        <w:t xml:space="preserve"> &lt;&lt; דובר &gt;&gt;</w:t>
      </w:r>
      <w:r w:rsidR="009607CC">
        <w:rPr>
          <w:rFonts w:hint="cs"/>
          <w:rtl/>
        </w:rPr>
        <w:t xml:space="preserve"> </w:t>
      </w:r>
      <w:bookmarkEnd w:id="15776"/>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שני מנדל, </w:t>
      </w:r>
      <w:bookmarkStart w:id="15777" w:name="_ETM_Q1_6554495"/>
      <w:bookmarkEnd w:id="15777"/>
      <w:r>
        <w:rPr>
          <w:rtl/>
          <w:lang w:eastAsia="he-IL"/>
        </w:rPr>
        <w:t>רכזת אנרגיה באגף תקציבים באוצר.</w:t>
      </w:r>
      <w:bookmarkStart w:id="15778" w:name="_ETM_Q1_6554873"/>
      <w:bookmarkEnd w:id="15778"/>
    </w:p>
    <w:p w:rsidR="007940AD" w:rsidRDefault="007940AD" w:rsidP="007940AD">
      <w:pPr>
        <w:rPr>
          <w:rtl/>
          <w:lang w:eastAsia="he-IL"/>
        </w:rPr>
      </w:pPr>
      <w:bookmarkStart w:id="15779" w:name="_ETM_Q1_6554927"/>
      <w:bookmarkEnd w:id="15779"/>
    </w:p>
    <w:p w:rsidR="007940AD" w:rsidRDefault="007940AD" w:rsidP="007940AD">
      <w:pPr>
        <w:pStyle w:val="af"/>
        <w:keepNext/>
        <w:rPr>
          <w:rtl/>
        </w:rPr>
      </w:pPr>
      <w:bookmarkStart w:id="15780" w:name="ET_yor_6145_943"/>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bookmarkEnd w:id="15780"/>
    </w:p>
    <w:p w:rsidR="007940AD" w:rsidRDefault="007940AD" w:rsidP="007940AD">
      <w:pPr>
        <w:pStyle w:val="KeepWithNext"/>
        <w:rPr>
          <w:rtl/>
          <w:lang w:eastAsia="he-IL"/>
        </w:rPr>
      </w:pPr>
    </w:p>
    <w:p w:rsidR="007940AD" w:rsidRDefault="007940AD" w:rsidP="007940AD">
      <w:pPr>
        <w:rPr>
          <w:noProof/>
          <w:rtl/>
        </w:rPr>
      </w:pPr>
      <w:bookmarkStart w:id="15781" w:name="_ETM_Q1_6556398"/>
      <w:bookmarkEnd w:id="15781"/>
      <w:r>
        <w:rPr>
          <w:rtl/>
          <w:lang w:eastAsia="he-IL"/>
        </w:rPr>
        <w:t xml:space="preserve">אני עכשיו אקרא את כל </w:t>
      </w:r>
      <w:bookmarkStart w:id="15782" w:name="_ETM_Q1_6574967"/>
      <w:bookmarkEnd w:id="15782"/>
      <w:r>
        <w:rPr>
          <w:rtl/>
          <w:lang w:eastAsia="he-IL"/>
        </w:rPr>
        <w:t xml:space="preserve">הפרק שעוסק באנרגיה. את תתייחסי לכל סעיף ואחרי זה מי </w:t>
      </w:r>
      <w:bookmarkStart w:id="15783" w:name="_ETM_Q1_6582032"/>
      <w:bookmarkEnd w:id="15783"/>
      <w:r>
        <w:rPr>
          <w:rtl/>
          <w:lang w:eastAsia="he-IL"/>
        </w:rPr>
        <w:t xml:space="preserve">שירצה להתייחס יוכל גם הוא. למעט נושא 23. אקריא ברצף </w:t>
      </w:r>
      <w:bookmarkStart w:id="15784" w:name="_ETM_Q1_6603951"/>
      <w:bookmarkEnd w:id="15784"/>
      <w:r>
        <w:rPr>
          <w:rtl/>
          <w:lang w:eastAsia="he-IL"/>
        </w:rPr>
        <w:t xml:space="preserve">את נושאים 22,21,20 . נושא 20 מספר סעיפים </w:t>
      </w:r>
      <w:r>
        <w:rPr>
          <w:noProof/>
          <w:rtl/>
        </w:rPr>
        <w:t xml:space="preserve">60-61, תיקון לחוק למניעת מפגעי אסבסט ואבק מזיק, התשע"א-2011. פירוט הנושא: תיקון לחוק למניעת מפגעי אסבסט ואבק מזיק, כך שמפעיל מיתקן תעשייתי שהוא תחנת כוח בתל אביב – רידינג ד' </w:t>
      </w:r>
      <w:r>
        <w:rPr>
          <w:noProof/>
        </w:rPr>
        <w:t>–</w:t>
      </w:r>
      <w:r>
        <w:rPr>
          <w:noProof/>
          <w:rtl/>
        </w:rPr>
        <w:t xml:space="preserve"> יהיה רשאי להמשיך להשתמש באסבסט פריך שהותקן לצורך בידוד תרמי, בכפוף להגשת אישור שנתי של בעל רישיון לניהול המערכת למשרד להגנת הסביבה, לפיו אי שימוש באסבסט כאמור יגרום לפגיעה באמינות אספקת חשמל לגוש דן. החל משנת 2028 יהיה צורך גם באישור שר האנרגיה לכך. התקופה המותרת לשימוש באסבסט פריך במיתקן תעשייתי לפי החוק הקיים מסתיימת באוגוסט 2021. כלומר כבר הסתיימה. מרגע שיודיע בעל הרישיון לניהול המערכת כי אין עוד צורך באסבסט, יסיר מפעיל המיתקן את האסבסט ויטמינו בהתאם לחוק תוך שנתיים מיום ההודעה. זה פירוט הנושא. </w:t>
      </w:r>
    </w:p>
    <w:p w:rsidR="007940AD" w:rsidRDefault="007940AD" w:rsidP="007940AD">
      <w:pPr>
        <w:rPr>
          <w:noProof/>
          <w:rtl/>
        </w:rPr>
      </w:pPr>
    </w:p>
    <w:p w:rsidR="007940AD" w:rsidRDefault="007940AD" w:rsidP="007940AD">
      <w:pPr>
        <w:spacing w:line="276" w:lineRule="auto"/>
        <w:rPr>
          <w:rFonts w:ascii="David" w:eastAsia="Calibri" w:hAnsi="Calibri"/>
          <w:rtl/>
        </w:rPr>
      </w:pPr>
      <w:r>
        <w:rPr>
          <w:noProof/>
          <w:rtl/>
        </w:rPr>
        <w:t xml:space="preserve">הערת הייעוץ המשפטי: </w:t>
      </w:r>
      <w:r>
        <w:rPr>
          <w:rFonts w:ascii="David" w:eastAsia="Calibri" w:hAnsi="Calibri"/>
          <w:rtl/>
        </w:rPr>
        <w:t xml:space="preserve">מדובר בתיקון רטרואקטיבי שתחולתו מאוגוסט 2021 שהיה המועד האחרון להסרת אסבסט פריך ממפעלי תעשיה. אין קשר לתקציב. הוועדה </w:t>
      </w:r>
      <w:bookmarkStart w:id="15785" w:name="_ETM_Q1_6668745"/>
      <w:bookmarkEnd w:id="15785"/>
      <w:r>
        <w:rPr>
          <w:rFonts w:ascii="David" w:eastAsia="Calibri" w:hAnsi="Calibri"/>
          <w:rtl/>
        </w:rPr>
        <w:t xml:space="preserve">המומלצת להעברה היא פנים והגנת הסביבה. </w:t>
      </w:r>
    </w:p>
    <w:p w:rsidR="007940AD" w:rsidRDefault="007940AD" w:rsidP="007940AD">
      <w:pPr>
        <w:spacing w:line="276" w:lineRule="auto"/>
        <w:rPr>
          <w:rFonts w:ascii="David" w:eastAsia="Calibri" w:hAnsi="Calibri"/>
          <w:rtl/>
        </w:rPr>
      </w:pPr>
    </w:p>
    <w:p w:rsidR="007940AD" w:rsidRDefault="007940AD" w:rsidP="007940AD">
      <w:pPr>
        <w:rPr>
          <w:noProof/>
          <w:rtl/>
        </w:rPr>
      </w:pPr>
      <w:r>
        <w:rPr>
          <w:rFonts w:ascii="David" w:eastAsia="Calibri" w:hAnsi="Calibri"/>
          <w:rtl/>
        </w:rPr>
        <w:t>אקריא כעת גם את הנושאים הבאים שקשורים. נושא 21, מס' סעיף 62 – 63</w:t>
      </w:r>
      <w:bookmarkStart w:id="15786" w:name="_ETM_Q1_6677623"/>
      <w:bookmarkEnd w:id="15786"/>
      <w:r>
        <w:rPr>
          <w:rFonts w:ascii="David" w:eastAsia="Calibri" w:hAnsi="Calibri"/>
          <w:rtl/>
        </w:rPr>
        <w:t xml:space="preserve"> תיקון ל</w:t>
      </w:r>
      <w:r>
        <w:rPr>
          <w:noProof/>
          <w:rtl/>
        </w:rPr>
        <w:t xml:space="preserve">חוק משק הגז הטבעי, התשס"ב-2002 חוק התכנון והבניה, התשכ"ה-1965. פירוט הנושא: שינוי הגדרת ה"תעריפים" בחוק משק הגז כך שתכלול כל תשלום שמשולם לבעל רישיון לפי החוק על ידי צרכן, ספק גז טבעי או בעל רישיון אחר, כולל עבור פעולות שעל בעל רישיון לבצע לפי החוק כגון שירותי תשתית ופיתוח. </w:t>
      </w:r>
    </w:p>
    <w:p w:rsidR="007940AD" w:rsidRDefault="007940AD" w:rsidP="007940AD">
      <w:pPr>
        <w:rPr>
          <w:noProof/>
          <w:rtl/>
        </w:rPr>
      </w:pPr>
    </w:p>
    <w:p w:rsidR="007940AD" w:rsidRDefault="007940AD" w:rsidP="007940AD">
      <w:pPr>
        <w:jc w:val="left"/>
        <w:rPr>
          <w:noProof/>
          <w:rtl/>
        </w:rPr>
      </w:pPr>
      <w:r>
        <w:rPr>
          <w:noProof/>
          <w:rtl/>
        </w:rPr>
        <w:t>הסדרת פיצוי לבעלי מקרקעין שנפגעו שלא בדרך של הפקעה על ידי תכנית מתאר ארצית, במצב שבו אין בעל רישיון שהתוכנית נועדה למתקניו. לפי התיקון, חברת נתיבי הגז הטבעי לישראל בע"מ, תפצה את בעלי המקרקעין; המועצה לענייני גז טבעי תוסמך לשנות תעריף שנקבע במכרז להענקת רישיון חלוקה אם הרישיון ניתן עד ה-31.12.2016</w:t>
      </w:r>
      <w:r w:rsidR="00541975">
        <w:rPr>
          <w:noProof/>
          <w:rtl/>
        </w:rPr>
        <w:t xml:space="preserve"> </w:t>
      </w:r>
      <w:r>
        <w:rPr>
          <w:noProof/>
          <w:rtl/>
        </w:rPr>
        <w:t>כולל לבטל את התעריף; הוספת עיצומים כספיים בשל הפרת ההוראות החדשות שיתווספו לחוק כאמור. זה פירוט הנושא.</w:t>
      </w:r>
      <w:bookmarkStart w:id="15787" w:name="_ETM_Q1_6727004"/>
      <w:bookmarkEnd w:id="15787"/>
    </w:p>
    <w:p w:rsidR="007940AD" w:rsidRDefault="007940AD" w:rsidP="007940AD">
      <w:pPr>
        <w:jc w:val="left"/>
        <w:rPr>
          <w:noProof/>
          <w:rtl/>
        </w:rPr>
      </w:pPr>
      <w:bookmarkStart w:id="15788" w:name="_ETM_Q1_6727057"/>
      <w:bookmarkEnd w:id="15788"/>
    </w:p>
    <w:p w:rsidR="007940AD" w:rsidRDefault="007940AD" w:rsidP="007940AD">
      <w:pPr>
        <w:jc w:val="left"/>
        <w:rPr>
          <w:rFonts w:ascii="David" w:hAnsi="David"/>
          <w:caps/>
          <w:rtl/>
        </w:rPr>
      </w:pPr>
      <w:bookmarkStart w:id="15789" w:name="_ETM_Q1_6727365"/>
      <w:bookmarkStart w:id="15790" w:name="_ETM_Q1_6727415"/>
      <w:bookmarkEnd w:id="15789"/>
      <w:bookmarkEnd w:id="15790"/>
      <w:r>
        <w:rPr>
          <w:noProof/>
          <w:rtl/>
        </w:rPr>
        <w:t xml:space="preserve">הערת היועצת המשפטית: </w:t>
      </w:r>
      <w:r>
        <w:rPr>
          <w:rFonts w:ascii="David" w:hAnsi="David"/>
          <w:caps/>
          <w:rtl/>
        </w:rPr>
        <w:t xml:space="preserve">מדובר באסופה של תיקונים שאין קשר בינם ובין תקציב המדינה, ולא ברור מדוע נכללו בהצעת חוק ההסדרים. הוועדה המומלצת להעברה היא ועדת הכלכלה. </w:t>
      </w:r>
    </w:p>
    <w:p w:rsidR="007940AD" w:rsidRDefault="007940AD" w:rsidP="007940AD">
      <w:pPr>
        <w:jc w:val="left"/>
        <w:rPr>
          <w:rFonts w:ascii="David" w:hAnsi="David"/>
          <w:caps/>
          <w:rtl/>
        </w:rPr>
      </w:pPr>
    </w:p>
    <w:p w:rsidR="007940AD" w:rsidRDefault="007940AD" w:rsidP="007940AD">
      <w:pPr>
        <w:autoSpaceDE w:val="0"/>
        <w:autoSpaceDN w:val="0"/>
        <w:rPr>
          <w:rFonts w:ascii="David" w:eastAsia="Calibri" w:hAnsi="Calibri"/>
          <w:rtl/>
        </w:rPr>
      </w:pPr>
      <w:r>
        <w:rPr>
          <w:rFonts w:ascii="David" w:hAnsi="David"/>
          <w:caps/>
          <w:rtl/>
        </w:rPr>
        <w:t>נושא 22, מס' סעיף 64 תיקון ל</w:t>
      </w:r>
      <w:r>
        <w:rPr>
          <w:noProof/>
          <w:rtl/>
        </w:rPr>
        <w:t xml:space="preserve">חוק התכנון והבנייה, התשכ"ה-1965. פירוט הנושא: </w:t>
      </w:r>
      <w:r>
        <w:rPr>
          <w:rFonts w:ascii="David" w:eastAsia="Calibri" w:hAnsi="Calibri"/>
          <w:rtl/>
        </w:rPr>
        <w:t xml:space="preserve">תיקון הגדרת "תשתיות לאומיות" כך שיתווספו אליה גם מתקני אגירה, מיתקני מיתוג לחשמל והשנאה לחשמל ובלבד שמספר התכניות שיוגשו לוועדה לתשתיות לאומיות </w:t>
      </w:r>
      <w:r>
        <w:rPr>
          <w:rFonts w:ascii="David" w:eastAsia="Calibri" w:hAnsi="Calibri"/>
        </w:rPr>
        <w:t>–</w:t>
      </w:r>
      <w:r w:rsidR="00541975">
        <w:rPr>
          <w:rFonts w:ascii="David" w:eastAsia="Calibri" w:hAnsi="Calibri"/>
          <w:rtl/>
        </w:rPr>
        <w:t xml:space="preserve"> </w:t>
      </w:r>
      <w:r>
        <w:rPr>
          <w:rFonts w:ascii="David" w:eastAsia="Calibri" w:hAnsi="Calibri" w:hint="cs"/>
          <w:rtl/>
        </w:rPr>
        <w:t xml:space="preserve">ות"ל </w:t>
      </w:r>
      <w:r>
        <w:rPr>
          <w:rFonts w:ascii="David" w:eastAsia="Calibri" w:hAnsi="Calibri"/>
        </w:rPr>
        <w:t>–</w:t>
      </w:r>
      <w:r w:rsidR="00541975">
        <w:rPr>
          <w:rFonts w:ascii="David" w:eastAsia="Calibri" w:hAnsi="Calibri"/>
          <w:rtl/>
        </w:rPr>
        <w:t xml:space="preserve"> </w:t>
      </w:r>
      <w:r>
        <w:rPr>
          <w:rFonts w:ascii="David" w:eastAsia="Calibri" w:hAnsi="Calibri" w:hint="cs"/>
          <w:rtl/>
        </w:rPr>
        <w:t xml:space="preserve">למתקני השנאה לא יעלה על עשר תכניות. תוספת מיתקן אגירה ומיתקן אגרו-וולטאי כך שניתן יהיה לקדם תכנית מתאר ארצית שניתן יהיה להוציא מכוחה היתרי בניה למתקנים אלה. </w:t>
      </w:r>
    </w:p>
    <w:p w:rsidR="007940AD" w:rsidRDefault="007940AD" w:rsidP="007940AD">
      <w:pPr>
        <w:autoSpaceDE w:val="0"/>
        <w:autoSpaceDN w:val="0"/>
        <w:rPr>
          <w:rFonts w:ascii="David" w:eastAsia="Calibri" w:hAnsi="Calibri"/>
          <w:rtl/>
        </w:rPr>
      </w:pPr>
      <w:bookmarkStart w:id="15791" w:name="_ETM_Q1_6767679"/>
      <w:bookmarkStart w:id="15792" w:name="_ETM_Q1_6767738"/>
      <w:bookmarkEnd w:id="15791"/>
      <w:bookmarkEnd w:id="15792"/>
    </w:p>
    <w:p w:rsidR="007940AD" w:rsidRDefault="007940AD" w:rsidP="007940AD">
      <w:pPr>
        <w:autoSpaceDE w:val="0"/>
        <w:autoSpaceDN w:val="0"/>
        <w:rPr>
          <w:noProof/>
          <w:rtl/>
        </w:rPr>
      </w:pPr>
      <w:bookmarkStart w:id="15793" w:name="_ETM_Q1_6768055"/>
      <w:bookmarkStart w:id="15794" w:name="_ETM_Q1_6768105"/>
      <w:bookmarkEnd w:id="15793"/>
      <w:bookmarkEnd w:id="15794"/>
      <w:r>
        <w:rPr>
          <w:rFonts w:ascii="David" w:eastAsia="Calibri" w:hAnsi="Calibri"/>
          <w:rtl/>
        </w:rPr>
        <w:t xml:space="preserve">הערות הייעוץ המשפטי: </w:t>
      </w:r>
      <w:r>
        <w:rPr>
          <w:noProof/>
          <w:rtl/>
        </w:rPr>
        <w:t>אין קשר לתקציב. התיקון אינו מורכב, אך החלק הנוגע למתקני מיתוג והשנאה מעורר שאלות מבחינה סביבתית. מכל מקום לא ברור מדוע מובא כחלק מחוק הסדרים. הוועדה המומלצת להעברה היא ועדת פנים והגנת הסביבה.</w:t>
      </w:r>
    </w:p>
    <w:p w:rsidR="007940AD" w:rsidRDefault="007940AD" w:rsidP="007940AD">
      <w:pPr>
        <w:autoSpaceDE w:val="0"/>
        <w:autoSpaceDN w:val="0"/>
        <w:rPr>
          <w:noProof/>
          <w:rtl/>
        </w:rPr>
      </w:pPr>
      <w:bookmarkStart w:id="15795" w:name="_ETM_Q1_6778487"/>
      <w:bookmarkStart w:id="15796" w:name="_ETM_Q1_6778526"/>
      <w:bookmarkEnd w:id="15795"/>
      <w:bookmarkEnd w:id="15796"/>
    </w:p>
    <w:p w:rsidR="007940AD" w:rsidRDefault="007940AD" w:rsidP="007940AD">
      <w:pPr>
        <w:autoSpaceDE w:val="0"/>
        <w:autoSpaceDN w:val="0"/>
        <w:rPr>
          <w:noProof/>
          <w:rtl/>
        </w:rPr>
      </w:pPr>
      <w:bookmarkStart w:id="15797" w:name="_ETM_Q1_6778983"/>
      <w:bookmarkStart w:id="15798" w:name="_ETM_Q1_6779036"/>
      <w:bookmarkEnd w:id="15797"/>
      <w:bookmarkEnd w:id="15798"/>
      <w:r>
        <w:rPr>
          <w:noProof/>
          <w:rtl/>
        </w:rPr>
        <w:t>נושא 23 כבר דנו. שני, בבקשה, התייחסות שלך.</w:t>
      </w:r>
      <w:bookmarkStart w:id="15799" w:name="_ETM_Q1_6783419"/>
      <w:bookmarkEnd w:id="15799"/>
    </w:p>
    <w:p w:rsidR="007940AD" w:rsidRDefault="007940AD" w:rsidP="007940AD">
      <w:pPr>
        <w:autoSpaceDE w:val="0"/>
        <w:autoSpaceDN w:val="0"/>
        <w:rPr>
          <w:noProof/>
          <w:rtl/>
        </w:rPr>
      </w:pPr>
      <w:bookmarkStart w:id="15800" w:name="_ETM_Q1_6783456"/>
      <w:bookmarkEnd w:id="15800"/>
    </w:p>
    <w:p w:rsidR="007940AD" w:rsidRDefault="007940AD" w:rsidP="007940AD">
      <w:pPr>
        <w:pStyle w:val="a"/>
        <w:keepNext/>
        <w:rPr>
          <w:noProof/>
          <w:rtl/>
        </w:rPr>
      </w:pPr>
      <w:bookmarkStart w:id="15801" w:name="ET_speaker_6153_945"/>
      <w:r>
        <w:rPr>
          <w:rStyle w:val="TagStyle"/>
          <w:rFonts w:hint="cs"/>
          <w:rtl/>
        </w:rPr>
        <w:t xml:space="preserve"> &lt;&lt; דובר &gt;&gt; </w:t>
      </w:r>
      <w:r>
        <w:rPr>
          <w:rFonts w:hint="cs"/>
          <w:noProof/>
          <w:rtl/>
        </w:rPr>
        <w:t>אבי מעוז (הציונות הדתית):</w:t>
      </w:r>
      <w:r>
        <w:rPr>
          <w:rStyle w:val="TagStyle"/>
          <w:rFonts w:hint="cs"/>
          <w:rtl/>
        </w:rPr>
        <w:t xml:space="preserve"> &lt;&lt; דובר &gt;&gt;</w:t>
      </w:r>
      <w:r w:rsidR="009607CC">
        <w:rPr>
          <w:rFonts w:hint="cs"/>
          <w:noProof/>
          <w:rtl/>
        </w:rPr>
        <w:t xml:space="preserve"> </w:t>
      </w:r>
      <w:bookmarkEnd w:id="15801"/>
    </w:p>
    <w:p w:rsidR="007940AD" w:rsidRDefault="007940AD" w:rsidP="007940AD">
      <w:pPr>
        <w:pStyle w:val="KeepWithNext"/>
        <w:rPr>
          <w:rtl/>
          <w:lang w:eastAsia="he-IL"/>
        </w:rPr>
      </w:pPr>
    </w:p>
    <w:p w:rsidR="007940AD" w:rsidRDefault="007940AD" w:rsidP="007940AD">
      <w:pPr>
        <w:rPr>
          <w:rtl/>
          <w:lang w:eastAsia="he-IL"/>
        </w:rPr>
      </w:pPr>
      <w:r>
        <w:rPr>
          <w:rtl/>
          <w:lang w:eastAsia="he-IL"/>
        </w:rPr>
        <w:t>לא הבנתי. זה דיון עכשיו על הכול ביחד?</w:t>
      </w:r>
    </w:p>
    <w:p w:rsidR="007940AD" w:rsidRDefault="007940AD" w:rsidP="007940AD">
      <w:pPr>
        <w:rPr>
          <w:rtl/>
          <w:lang w:eastAsia="he-IL"/>
        </w:rPr>
      </w:pPr>
    </w:p>
    <w:p w:rsidR="007940AD" w:rsidRDefault="007940AD" w:rsidP="007940AD">
      <w:pPr>
        <w:pStyle w:val="af"/>
        <w:keepNext/>
        <w:rPr>
          <w:rtl/>
        </w:rPr>
      </w:pPr>
      <w:bookmarkStart w:id="15802" w:name="ET_yor_6145_946"/>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bookmarkEnd w:id="15802"/>
    </w:p>
    <w:p w:rsidR="007940AD" w:rsidRDefault="007940AD" w:rsidP="007940AD">
      <w:pPr>
        <w:pStyle w:val="KeepWithNext"/>
        <w:rPr>
          <w:rtl/>
          <w:lang w:eastAsia="he-IL"/>
        </w:rPr>
      </w:pPr>
    </w:p>
    <w:p w:rsidR="007940AD" w:rsidRDefault="007940AD" w:rsidP="007940AD">
      <w:pPr>
        <w:rPr>
          <w:rtl/>
          <w:lang w:eastAsia="he-IL"/>
        </w:rPr>
      </w:pPr>
      <w:r>
        <w:rPr>
          <w:rtl/>
          <w:lang w:eastAsia="he-IL"/>
        </w:rPr>
        <w:t xml:space="preserve">לא. היא תתייחס לכל סעיף בנפרד. קראתי את שלושתם לצורך הנוחות. </w:t>
      </w:r>
    </w:p>
    <w:p w:rsidR="007940AD" w:rsidRDefault="007940AD" w:rsidP="007940AD">
      <w:pPr>
        <w:autoSpaceDE w:val="0"/>
        <w:autoSpaceDN w:val="0"/>
        <w:rPr>
          <w:noProof/>
          <w:rtl/>
        </w:rPr>
      </w:pPr>
    </w:p>
    <w:p w:rsidR="007940AD" w:rsidRDefault="007940AD" w:rsidP="007940AD">
      <w:pPr>
        <w:pStyle w:val="a"/>
        <w:keepNext/>
        <w:rPr>
          <w:noProof/>
          <w:rtl/>
        </w:rPr>
      </w:pPr>
      <w:bookmarkStart w:id="15803" w:name="ET_speaker_שגית_אפיק_947"/>
      <w:r>
        <w:rPr>
          <w:rStyle w:val="TagStyle"/>
          <w:rFonts w:hint="cs"/>
          <w:rtl/>
        </w:rPr>
        <w:t xml:space="preserve"> &lt;&lt; דובר &gt;&gt; </w:t>
      </w:r>
      <w:r>
        <w:rPr>
          <w:rFonts w:hint="cs"/>
          <w:noProof/>
          <w:rtl/>
        </w:rPr>
        <w:t>שגית אפיק:</w:t>
      </w:r>
      <w:r>
        <w:rPr>
          <w:rStyle w:val="TagStyle"/>
          <w:rFonts w:hint="cs"/>
          <w:rtl/>
        </w:rPr>
        <w:t xml:space="preserve"> &lt;&lt; דובר &gt;&gt;</w:t>
      </w:r>
      <w:r w:rsidR="009607CC">
        <w:rPr>
          <w:rFonts w:hint="cs"/>
          <w:noProof/>
          <w:rtl/>
        </w:rPr>
        <w:t xml:space="preserve"> </w:t>
      </w:r>
      <w:bookmarkEnd w:id="15803"/>
    </w:p>
    <w:p w:rsidR="007940AD" w:rsidRDefault="007940AD" w:rsidP="007940AD">
      <w:pPr>
        <w:pStyle w:val="KeepWithNext"/>
        <w:rPr>
          <w:rtl/>
          <w:lang w:eastAsia="he-IL"/>
        </w:rPr>
      </w:pPr>
    </w:p>
    <w:p w:rsidR="007940AD" w:rsidRDefault="007940AD" w:rsidP="007940AD">
      <w:pPr>
        <w:rPr>
          <w:rtl/>
          <w:lang w:eastAsia="he-IL"/>
        </w:rPr>
      </w:pPr>
      <w:r>
        <w:rPr>
          <w:rtl/>
          <w:lang w:eastAsia="he-IL"/>
        </w:rPr>
        <w:t>הכול תחת אותו פרק.</w:t>
      </w:r>
    </w:p>
    <w:p w:rsidR="007940AD" w:rsidRDefault="007940AD" w:rsidP="007940AD">
      <w:pPr>
        <w:rPr>
          <w:rtl/>
          <w:lang w:eastAsia="he-IL"/>
        </w:rPr>
      </w:pPr>
      <w:bookmarkStart w:id="15804" w:name="_ETM_Q1_6797900"/>
      <w:bookmarkStart w:id="15805" w:name="_ETM_Q1_6797936"/>
      <w:bookmarkEnd w:id="15804"/>
      <w:bookmarkEnd w:id="15805"/>
    </w:p>
    <w:p w:rsidR="007940AD" w:rsidRDefault="007940AD" w:rsidP="007940AD">
      <w:pPr>
        <w:pStyle w:val="af"/>
        <w:keepNext/>
        <w:rPr>
          <w:rtl/>
        </w:rPr>
      </w:pPr>
      <w:bookmarkStart w:id="15806" w:name="ET_yor_6145_948"/>
      <w:r>
        <w:rPr>
          <w:rStyle w:val="TagStyle"/>
          <w:rFonts w:hint="cs"/>
          <w:rtl/>
        </w:rPr>
        <w:t xml:space="preserve"> &lt;&lt; יור &gt;&gt; </w:t>
      </w:r>
      <w:r>
        <w:rPr>
          <w:rFonts w:hint="cs"/>
          <w:rtl/>
        </w:rPr>
        <w:t>היו"ר ניר אורבך:</w:t>
      </w:r>
      <w:r>
        <w:rPr>
          <w:rStyle w:val="TagStyle"/>
          <w:rFonts w:hint="cs"/>
          <w:rtl/>
        </w:rPr>
        <w:t xml:space="preserve"> &lt;&lt; יור &gt;&gt;</w:t>
      </w:r>
      <w:r w:rsidR="009607CC">
        <w:rPr>
          <w:rFonts w:hint="cs"/>
          <w:rtl/>
        </w:rPr>
        <w:t xml:space="preserve"> </w:t>
      </w:r>
      <w:bookmarkEnd w:id="15806"/>
    </w:p>
    <w:p w:rsidR="007940AD" w:rsidRDefault="007940AD" w:rsidP="007940AD">
      <w:pPr>
        <w:pStyle w:val="KeepWithNext"/>
        <w:rPr>
          <w:rtl/>
          <w:lang w:eastAsia="he-IL"/>
        </w:rPr>
      </w:pPr>
    </w:p>
    <w:p w:rsidR="007940AD" w:rsidRDefault="007940AD" w:rsidP="007940AD">
      <w:pPr>
        <w:rPr>
          <w:rtl/>
          <w:lang w:eastAsia="he-IL"/>
        </w:rPr>
      </w:pPr>
      <w:r>
        <w:rPr>
          <w:rtl/>
          <w:lang w:eastAsia="he-IL"/>
        </w:rPr>
        <w:t>הכול תחת פרק אנרגיה.</w:t>
      </w:r>
      <w:bookmarkStart w:id="15807" w:name="_ETM_Q1_6799324"/>
      <w:bookmarkEnd w:id="15807"/>
    </w:p>
    <w:p w:rsidR="007940AD" w:rsidRDefault="007940AD" w:rsidP="007940AD">
      <w:pPr>
        <w:rPr>
          <w:rtl/>
          <w:lang w:eastAsia="he-IL"/>
        </w:rPr>
      </w:pPr>
      <w:bookmarkStart w:id="15808" w:name="_ETM_Q1_6799368"/>
      <w:bookmarkEnd w:id="15808"/>
    </w:p>
    <w:p w:rsidR="007940AD" w:rsidRDefault="007940AD" w:rsidP="007940AD">
      <w:pPr>
        <w:pStyle w:val="a"/>
        <w:keepNext/>
        <w:rPr>
          <w:rFonts w:eastAsia="Calibri"/>
          <w:rtl/>
        </w:rPr>
      </w:pPr>
      <w:bookmarkStart w:id="15809" w:name="ET_speaker_שני_מנדל_944"/>
      <w:r>
        <w:rPr>
          <w:rStyle w:val="TagStyle"/>
          <w:rFonts w:eastAsia="Calibri" w:hint="cs"/>
          <w:rtl/>
        </w:rPr>
        <w:t xml:space="preserve"> &lt;&lt; דובר &gt;&gt; </w:t>
      </w:r>
      <w:r>
        <w:rPr>
          <w:rFonts w:eastAsia="Calibri" w:hint="cs"/>
          <w:rtl/>
        </w:rPr>
        <w:t>שני מנדל:</w:t>
      </w:r>
      <w:r>
        <w:rPr>
          <w:rStyle w:val="TagStyle"/>
          <w:rFonts w:eastAsia="Calibri" w:hint="cs"/>
          <w:rtl/>
        </w:rPr>
        <w:t xml:space="preserve"> &lt;&lt; דובר &gt;&gt;</w:t>
      </w:r>
      <w:r w:rsidR="009607CC">
        <w:rPr>
          <w:rFonts w:eastAsia="Calibri" w:hint="cs"/>
          <w:rtl/>
        </w:rPr>
        <w:t xml:space="preserve"> </w:t>
      </w:r>
      <w:bookmarkEnd w:id="15809"/>
    </w:p>
    <w:p w:rsidR="007940AD" w:rsidRDefault="007940AD" w:rsidP="007940AD">
      <w:pPr>
        <w:pStyle w:val="KeepWithNext"/>
        <w:rPr>
          <w:rFonts w:eastAsia="Calibri"/>
          <w:rtl/>
          <w:lang w:eastAsia="he-IL"/>
        </w:rPr>
      </w:pPr>
    </w:p>
    <w:p w:rsidR="007940AD" w:rsidRDefault="007940AD" w:rsidP="007940AD">
      <w:pPr>
        <w:rPr>
          <w:rFonts w:eastAsia="Calibri"/>
          <w:rtl/>
          <w:lang w:eastAsia="he-IL"/>
        </w:rPr>
      </w:pPr>
      <w:bookmarkStart w:id="15810" w:name="_ETM_Q1_6790314"/>
      <w:bookmarkStart w:id="15811" w:name="_ETM_Q1_6790335"/>
      <w:bookmarkEnd w:id="15810"/>
      <w:bookmarkEnd w:id="15811"/>
      <w:r>
        <w:rPr>
          <w:rFonts w:eastAsia="Calibri"/>
          <w:rtl/>
          <w:lang w:eastAsia="he-IL"/>
        </w:rPr>
        <w:t>אתחיל מהנושא הראשון שהקראת, האסבסט. לנו יש תחנת כוח ברדינג, בגוש דן, שהייתה אמורה להיות מוכפלת. חברת החשמל עד החלטת הממשלה הזו תכננה תחנת כוח בהספק של 900 מגה וואט במקום 450 שנמצאת שם היום.</w:t>
      </w:r>
      <w:bookmarkStart w:id="15812" w:name="_ETM_Q1_6821942"/>
      <w:bookmarkEnd w:id="15812"/>
      <w:r>
        <w:rPr>
          <w:rFonts w:eastAsia="Calibri"/>
          <w:rtl/>
          <w:lang w:eastAsia="he-IL"/>
        </w:rPr>
        <w:t xml:space="preserve"> בגלל אישור תוכנית שדה דב והמורכבות לאשר תחנת כוח בסמיכות כל כך גבוהה למקום מגורים, כשהתחילו לתכנן היה שם את שדה דב כשדה תעופה, עשינו תוכנית חירום לגוש דן. היום </w:t>
      </w:r>
      <w:bookmarkStart w:id="15813" w:name="_ETM_Q1_6837877"/>
      <w:bookmarkEnd w:id="15813"/>
      <w:r>
        <w:rPr>
          <w:rFonts w:eastAsia="Calibri"/>
          <w:rtl/>
          <w:lang w:eastAsia="he-IL"/>
        </w:rPr>
        <w:t xml:space="preserve">יש לנו פקקים בכניסה לגוש דן לא רק במכוניות אלא </w:t>
      </w:r>
      <w:bookmarkStart w:id="15814" w:name="_ETM_Q1_6841065"/>
      <w:bookmarkEnd w:id="15814"/>
      <w:r>
        <w:rPr>
          <w:rFonts w:eastAsia="Calibri"/>
          <w:rtl/>
          <w:lang w:eastAsia="he-IL"/>
        </w:rPr>
        <w:t>גם בחשמל. אנחנו לא מצליחים להזרים חשמל מהדרום, באנרגיות מתחדשות הרבה פעמים, לתוך תל אביב. ולכן מה שבחרנו לעשות</w:t>
      </w:r>
      <w:bookmarkStart w:id="15815" w:name="_ETM_Q1_6850383"/>
      <w:bookmarkEnd w:id="15815"/>
      <w:r>
        <w:rPr>
          <w:rFonts w:eastAsia="Calibri"/>
          <w:rtl/>
          <w:lang w:eastAsia="he-IL"/>
        </w:rPr>
        <w:t xml:space="preserve"> זה תוכנית חירום להספקת חשמל. התוכנית כוללת כמה דברים: </w:t>
      </w:r>
      <w:bookmarkStart w:id="15816" w:name="_ETM_Q1_6853137"/>
      <w:bookmarkEnd w:id="15816"/>
      <w:r>
        <w:rPr>
          <w:rFonts w:eastAsia="Calibri"/>
          <w:rtl/>
          <w:lang w:eastAsia="he-IL"/>
        </w:rPr>
        <w:t>אחד, והכי חשוב, זה פתרון הולכת חשמל לגוש דן</w:t>
      </w:r>
      <w:bookmarkStart w:id="15817" w:name="_ETM_Q1_6858961"/>
      <w:bookmarkEnd w:id="15817"/>
      <w:r>
        <w:rPr>
          <w:rFonts w:eastAsia="Calibri"/>
          <w:rtl/>
          <w:lang w:eastAsia="he-IL"/>
        </w:rPr>
        <w:t xml:space="preserve"> ואז ייצור - - - בתוך תל אביב, זאת</w:t>
      </w:r>
      <w:bookmarkStart w:id="15818" w:name="_ETM_Q1_6865470"/>
      <w:bookmarkEnd w:id="15818"/>
      <w:r>
        <w:rPr>
          <w:rFonts w:eastAsia="Calibri"/>
          <w:rtl/>
          <w:lang w:eastAsia="he-IL"/>
        </w:rPr>
        <w:t xml:space="preserve"> אומרת גם אגירה לתל אביב וגם - - - בתוך </w:t>
      </w:r>
      <w:bookmarkStart w:id="15819" w:name="_ETM_Q1_6871093"/>
      <w:bookmarkEnd w:id="15819"/>
      <w:r>
        <w:rPr>
          <w:rFonts w:eastAsia="Calibri"/>
          <w:rtl/>
          <w:lang w:eastAsia="he-IL"/>
        </w:rPr>
        <w:t>גוש דן כדי שתוכל לספק את החשמל.</w:t>
      </w:r>
    </w:p>
    <w:p w:rsidR="007940AD" w:rsidRDefault="007940AD" w:rsidP="007940AD">
      <w:pPr>
        <w:rPr>
          <w:rFonts w:eastAsia="Calibri"/>
          <w:rtl/>
          <w:lang w:eastAsia="he-IL"/>
        </w:rPr>
      </w:pPr>
    </w:p>
    <w:p w:rsidR="007940AD" w:rsidRDefault="007940AD" w:rsidP="007940AD">
      <w:pPr>
        <w:rPr>
          <w:rFonts w:eastAsia="Calibri"/>
          <w:rtl/>
          <w:lang w:eastAsia="he-IL"/>
        </w:rPr>
      </w:pPr>
      <w:r>
        <w:rPr>
          <w:rFonts w:eastAsia="Calibri"/>
          <w:rtl/>
          <w:lang w:eastAsia="he-IL"/>
        </w:rPr>
        <w:t xml:space="preserve">כדי לאפשר גם לפתרון הולכה וגם לפתרון הייצור להתממש, אנחנו עדיין צריכים </w:t>
      </w:r>
      <w:bookmarkStart w:id="15820" w:name="_ETM_Q1_6880498"/>
      <w:bookmarkEnd w:id="15820"/>
      <w:r>
        <w:rPr>
          <w:rFonts w:eastAsia="Calibri"/>
          <w:rtl/>
          <w:lang w:eastAsia="he-IL"/>
        </w:rPr>
        <w:t>איתור בגוש דן, ברדינג, עד שפתרון ההולכה, פתרון - - -. ולכן אנחנו צריכים את - - - בתחנת הכוח רדינג. כמו שכתבה היועצת המשפטית, ההיתר להשתמש ברדינג בגלל האסבסט פג ביולי 2021. אנחנו מבקשים הארכה</w:t>
      </w:r>
      <w:bookmarkStart w:id="15821" w:name="_ETM_Q1_6903317"/>
      <w:bookmarkEnd w:id="15821"/>
      <w:r>
        <w:rPr>
          <w:rFonts w:eastAsia="Calibri"/>
          <w:rtl/>
          <w:lang w:eastAsia="he-IL"/>
        </w:rPr>
        <w:t xml:space="preserve">, והארכה לא רק לזמן של עד סוף שנה, אלא עד - - -. קראנו לזה גם תוכנית חירום, שבאמת </w:t>
      </w:r>
      <w:bookmarkStart w:id="15822" w:name="_ETM_Q1_6918625"/>
      <w:bookmarkEnd w:id="15822"/>
      <w:r>
        <w:rPr>
          <w:rFonts w:eastAsia="Calibri"/>
          <w:rtl/>
          <w:lang w:eastAsia="he-IL"/>
        </w:rPr>
        <w:t xml:space="preserve">תאשר את ההשלמה של הספקת חשמל לגוש דן, בגלל כל </w:t>
      </w:r>
      <w:bookmarkStart w:id="15823" w:name="_ETM_Q1_6921395"/>
      <w:bookmarkEnd w:id="15823"/>
      <w:r>
        <w:rPr>
          <w:rFonts w:eastAsia="Calibri"/>
          <w:rtl/>
          <w:lang w:eastAsia="he-IL"/>
        </w:rPr>
        <w:t>החשיבות של זה. כדי לאפשר תחבורה חשמלית, כדי לאפשר בנייה של עוד יחידות דיור, ובאמת לספק את הספקת החשמל לגוש דן.</w:t>
      </w:r>
    </w:p>
    <w:p w:rsidR="007940AD" w:rsidRDefault="007940AD" w:rsidP="007940AD">
      <w:pPr>
        <w:rPr>
          <w:rFonts w:eastAsia="Calibri"/>
          <w:rtl/>
          <w:lang w:eastAsia="he-IL"/>
        </w:rPr>
      </w:pPr>
      <w:bookmarkStart w:id="15824" w:name="_ETM_Q1_6931820"/>
      <w:bookmarkStart w:id="15825" w:name="_ETM_Q1_6931893"/>
      <w:bookmarkEnd w:id="15824"/>
      <w:bookmarkEnd w:id="15825"/>
    </w:p>
    <w:p w:rsidR="007940AD" w:rsidRDefault="007940AD" w:rsidP="007940AD">
      <w:pPr>
        <w:rPr>
          <w:rFonts w:eastAsia="Calibri"/>
          <w:rtl/>
          <w:lang w:eastAsia="he-IL"/>
        </w:rPr>
      </w:pPr>
      <w:r>
        <w:rPr>
          <w:rFonts w:eastAsia="Calibri"/>
          <w:rtl/>
          <w:lang w:eastAsia="he-IL"/>
        </w:rPr>
        <w:t>דבר שני, אנחנו מבקשים שינויים בחוק משק הגז הטבעי.</w:t>
      </w:r>
      <w:bookmarkStart w:id="15826" w:name="_ETM_Q1_6934622"/>
      <w:bookmarkEnd w:id="15826"/>
      <w:r>
        <w:rPr>
          <w:rFonts w:eastAsia="Calibri"/>
          <w:rtl/>
          <w:lang w:eastAsia="he-IL"/>
        </w:rPr>
        <w:t xml:space="preserve"> אנחנו לא - - - לניתוח של הייעוץ המשפטי - - -</w:t>
      </w:r>
    </w:p>
    <w:p w:rsidR="007940AD" w:rsidRDefault="007940AD" w:rsidP="007940AD">
      <w:pPr>
        <w:rPr>
          <w:rFonts w:eastAsia="Calibri"/>
          <w:rtl/>
          <w:lang w:eastAsia="he-IL"/>
        </w:rPr>
      </w:pPr>
    </w:p>
    <w:p w:rsidR="007940AD" w:rsidRDefault="007940AD" w:rsidP="007940AD">
      <w:pPr>
        <w:pStyle w:val="a"/>
        <w:keepNext/>
        <w:rPr>
          <w:rFonts w:eastAsia="Calibri"/>
          <w:rtl/>
        </w:rPr>
      </w:pPr>
      <w:bookmarkStart w:id="15827" w:name="ET_speaker_6153_949"/>
      <w:r>
        <w:rPr>
          <w:rStyle w:val="TagStyle"/>
          <w:rFonts w:eastAsia="Calibri" w:hint="cs"/>
          <w:rtl/>
        </w:rPr>
        <w:t xml:space="preserve"> &lt;&lt; דובר &gt;&gt; </w:t>
      </w:r>
      <w:r>
        <w:rPr>
          <w:rFonts w:eastAsia="Calibri" w:hint="cs"/>
          <w:rtl/>
        </w:rPr>
        <w:t>אבי מעוז (הציונות הדתית):</w:t>
      </w:r>
      <w:r>
        <w:rPr>
          <w:rStyle w:val="TagStyle"/>
          <w:rFonts w:eastAsia="Calibri" w:hint="cs"/>
          <w:rtl/>
        </w:rPr>
        <w:t xml:space="preserve"> &lt;&lt; דובר &gt;&gt;</w:t>
      </w:r>
      <w:r w:rsidR="009607CC">
        <w:rPr>
          <w:rFonts w:eastAsia="Calibri" w:hint="cs"/>
          <w:rtl/>
        </w:rPr>
        <w:t xml:space="preserve"> </w:t>
      </w:r>
      <w:bookmarkEnd w:id="15827"/>
    </w:p>
    <w:p w:rsidR="007940AD" w:rsidRDefault="007940AD" w:rsidP="007940AD">
      <w:pPr>
        <w:pStyle w:val="KeepWithNext"/>
        <w:rPr>
          <w:rFonts w:eastAsia="Calibri"/>
          <w:rtl/>
          <w:lang w:eastAsia="he-IL"/>
        </w:rPr>
      </w:pPr>
    </w:p>
    <w:p w:rsidR="007940AD" w:rsidRDefault="007940AD" w:rsidP="007940AD">
      <w:pPr>
        <w:rPr>
          <w:rFonts w:eastAsia="Calibri"/>
          <w:rtl/>
          <w:lang w:eastAsia="he-IL"/>
        </w:rPr>
      </w:pPr>
      <w:r>
        <w:rPr>
          <w:rFonts w:eastAsia="Calibri"/>
          <w:rtl/>
          <w:lang w:eastAsia="he-IL"/>
        </w:rPr>
        <w:t xml:space="preserve">רגע, היא עברה סעיף. </w:t>
      </w:r>
    </w:p>
    <w:p w:rsidR="007940AD" w:rsidRDefault="007940AD" w:rsidP="007940AD">
      <w:pPr>
        <w:rPr>
          <w:rFonts w:eastAsia="Calibri"/>
          <w:rtl/>
          <w:lang w:eastAsia="he-IL"/>
        </w:rPr>
      </w:pPr>
      <w:bookmarkStart w:id="15828" w:name="_ETM_Q1_6951555"/>
      <w:bookmarkStart w:id="15829" w:name="_ETM_Q1_6951603"/>
      <w:bookmarkEnd w:id="15828"/>
      <w:bookmarkEnd w:id="15829"/>
    </w:p>
    <w:p w:rsidR="007940AD" w:rsidRDefault="007940AD" w:rsidP="007940AD">
      <w:pPr>
        <w:pStyle w:val="a"/>
        <w:keepNext/>
        <w:rPr>
          <w:rFonts w:eastAsia="Calibri"/>
          <w:rtl/>
        </w:rPr>
      </w:pPr>
      <w:bookmarkStart w:id="15830" w:name="ET_speaker_שני_מנדל_950"/>
      <w:r>
        <w:rPr>
          <w:rStyle w:val="TagStyle"/>
          <w:rFonts w:eastAsia="Calibri" w:hint="cs"/>
          <w:rtl/>
        </w:rPr>
        <w:t xml:space="preserve"> &lt;&lt; דובר &gt;&gt; </w:t>
      </w:r>
      <w:r>
        <w:rPr>
          <w:rFonts w:eastAsia="Calibri" w:hint="cs"/>
          <w:rtl/>
        </w:rPr>
        <w:t>שני מנדל:</w:t>
      </w:r>
      <w:r>
        <w:rPr>
          <w:rStyle w:val="TagStyle"/>
          <w:rFonts w:eastAsia="Calibri" w:hint="cs"/>
          <w:rtl/>
        </w:rPr>
        <w:t xml:space="preserve"> &lt;&lt; דובר &gt;&gt;</w:t>
      </w:r>
      <w:r w:rsidR="009607CC">
        <w:rPr>
          <w:rFonts w:eastAsia="Calibri" w:hint="cs"/>
          <w:rtl/>
        </w:rPr>
        <w:t xml:space="preserve"> </w:t>
      </w:r>
      <w:bookmarkEnd w:id="15830"/>
    </w:p>
    <w:p w:rsidR="007940AD" w:rsidRDefault="007940AD" w:rsidP="007940AD">
      <w:pPr>
        <w:pStyle w:val="KeepWithNext"/>
        <w:rPr>
          <w:rFonts w:eastAsia="Calibri"/>
          <w:rtl/>
          <w:lang w:eastAsia="he-IL"/>
        </w:rPr>
      </w:pPr>
    </w:p>
    <w:p w:rsidR="007940AD" w:rsidRDefault="007940AD" w:rsidP="007940AD">
      <w:pPr>
        <w:rPr>
          <w:rFonts w:eastAsia="Calibri"/>
          <w:rtl/>
          <w:lang w:eastAsia="he-IL"/>
        </w:rPr>
      </w:pPr>
      <w:r>
        <w:rPr>
          <w:rFonts w:eastAsia="Calibri"/>
          <w:rtl/>
          <w:lang w:eastAsia="he-IL"/>
        </w:rPr>
        <w:t>כן, עברתי לסעיף השני. לפיתוח של משק הגז הטבעי יש חשיבות</w:t>
      </w:r>
      <w:r w:rsidR="00541975">
        <w:rPr>
          <w:rFonts w:eastAsia="Calibri"/>
          <w:rtl/>
          <w:lang w:eastAsia="he-IL"/>
        </w:rPr>
        <w:t xml:space="preserve"> </w:t>
      </w:r>
      <w:r>
        <w:rPr>
          <w:rFonts w:eastAsia="Calibri"/>
          <w:rtl/>
          <w:lang w:eastAsia="he-IL"/>
        </w:rPr>
        <w:t xml:space="preserve">כלכלית גבוהה </w:t>
      </w:r>
      <w:bookmarkStart w:id="15831" w:name="_ETM_Q1_6955567"/>
      <w:bookmarkEnd w:id="15831"/>
      <w:r>
        <w:rPr>
          <w:rFonts w:eastAsia="Calibri"/>
          <w:rtl/>
          <w:lang w:eastAsia="he-IL"/>
        </w:rPr>
        <w:t>מאוד. חיבור מפעלים וצרכנים לגז שתאפשר להפחית זיהום האוויר</w:t>
      </w:r>
      <w:bookmarkStart w:id="15832" w:name="_ETM_Q1_6959607"/>
      <w:bookmarkEnd w:id="15832"/>
      <w:r>
        <w:rPr>
          <w:rFonts w:eastAsia="Calibri"/>
          <w:rtl/>
          <w:lang w:eastAsia="he-IL"/>
        </w:rPr>
        <w:t xml:space="preserve"> באופן חד, וגם מאפשר להם להיות - - - מבחינה כלכלית, השימוש בגז טבעי מוריד באופן חד את עלויות האנרגיה. </w:t>
      </w:r>
      <w:bookmarkStart w:id="15833" w:name="_ETM_Q1_6966266"/>
      <w:bookmarkEnd w:id="15833"/>
      <w:r>
        <w:rPr>
          <w:rFonts w:eastAsia="Calibri"/>
          <w:rtl/>
          <w:lang w:eastAsia="he-IL"/>
        </w:rPr>
        <w:t xml:space="preserve">ולכן אנחנו סבורים שהשינויים כאן שמאפשרים גם הגדרת תעריפים, שינויים </w:t>
      </w:r>
      <w:bookmarkStart w:id="15834" w:name="_ETM_Q1_6973141"/>
      <w:bookmarkEnd w:id="15834"/>
      <w:r>
        <w:rPr>
          <w:rFonts w:eastAsia="Calibri"/>
          <w:rtl/>
          <w:lang w:eastAsia="he-IL"/>
        </w:rPr>
        <w:t>בתעריף מקלים את הפיקוח על - - - הגז. ולכן</w:t>
      </w:r>
      <w:bookmarkStart w:id="15835" w:name="_ETM_Q1_6981686"/>
      <w:bookmarkEnd w:id="15835"/>
      <w:r>
        <w:rPr>
          <w:rFonts w:eastAsia="Calibri"/>
          <w:rtl/>
          <w:lang w:eastAsia="he-IL"/>
        </w:rPr>
        <w:t xml:space="preserve"> יש להם חשיבות.</w:t>
      </w:r>
      <w:bookmarkStart w:id="15836" w:name="_ETM_Q1_6983045"/>
      <w:bookmarkEnd w:id="15836"/>
    </w:p>
    <w:p w:rsidR="007940AD" w:rsidRDefault="007940AD" w:rsidP="007940AD">
      <w:pPr>
        <w:rPr>
          <w:rFonts w:eastAsia="Calibri"/>
          <w:rtl/>
          <w:lang w:eastAsia="he-IL"/>
        </w:rPr>
      </w:pPr>
      <w:bookmarkStart w:id="15837" w:name="_ETM_Q1_6983103"/>
      <w:bookmarkEnd w:id="15837"/>
    </w:p>
    <w:p w:rsidR="007940AD" w:rsidRDefault="007940AD" w:rsidP="007940AD">
      <w:pPr>
        <w:rPr>
          <w:rFonts w:eastAsia="Calibri"/>
          <w:rtl/>
          <w:lang w:eastAsia="he-IL"/>
        </w:rPr>
      </w:pPr>
      <w:bookmarkStart w:id="15838" w:name="_ETM_Q1_6983252"/>
      <w:bookmarkStart w:id="15839" w:name="_ETM_Q1_6983302"/>
      <w:bookmarkEnd w:id="15838"/>
      <w:bookmarkEnd w:id="15839"/>
      <w:r>
        <w:rPr>
          <w:rFonts w:eastAsia="Calibri"/>
          <w:rtl/>
          <w:lang w:eastAsia="he-IL"/>
        </w:rPr>
        <w:t>אני עוברת ל- - -. בנוגע להקלות, כדי לאשר כניסה מאסיבית של אנרגיות מתחדשות צריכים להקל גם בדברים שקשורים לחוקים, בעיקר בחוק התכנון והבנייה, שנהיה יכולים לאשר גם מתקני</w:t>
      </w:r>
      <w:bookmarkStart w:id="15840" w:name="_ETM_Q1_7004357"/>
      <w:bookmarkEnd w:id="15840"/>
      <w:r>
        <w:rPr>
          <w:rFonts w:eastAsia="Calibri"/>
          <w:rtl/>
          <w:lang w:eastAsia="he-IL"/>
        </w:rPr>
        <w:t xml:space="preserve"> השנאה, כדי שנוכל להוליך את כל החשמל הזה שמיוצר במקומות שונים בארץ. כרגע הוא בעיקר בדרום, אנחנו רוצים שגם יהיה יותר קרוב למקום הצריכה. וכדי להכניס לאזורי הביקוש, אנחנו חייבים מתקני חשמל. מה שהצעת ההחלטה פה - - - מאפשר להכניס אותו לות"ל כמשהו נוסף. גם הקפידו איתנו שזה </w:t>
      </w:r>
      <w:bookmarkStart w:id="15841" w:name="_ETM_Q1_7027640"/>
      <w:bookmarkEnd w:id="15841"/>
      <w:r>
        <w:rPr>
          <w:rFonts w:eastAsia="Calibri"/>
          <w:rtl/>
          <w:lang w:eastAsia="he-IL"/>
        </w:rPr>
        <w:t xml:space="preserve">רק ישתקף בתוכניות, שלא יהיה כולם בות"ל. אבל כדי </w:t>
      </w:r>
      <w:bookmarkStart w:id="15842" w:name="_ETM_Q1_7033659"/>
      <w:bookmarkEnd w:id="15842"/>
      <w:r>
        <w:rPr>
          <w:rFonts w:eastAsia="Calibri"/>
          <w:rtl/>
          <w:lang w:eastAsia="he-IL"/>
        </w:rPr>
        <w:t>לאשר עוד ועדה שתוכל לבחון את הדברים ובאמת להקל על אישור התשתיות, ביקשנו לתקן את החוק באופן הזה. על</w:t>
      </w:r>
      <w:bookmarkStart w:id="15843" w:name="_ETM_Q1_7041981"/>
      <w:bookmarkEnd w:id="15843"/>
      <w:r>
        <w:rPr>
          <w:rFonts w:eastAsia="Calibri"/>
          <w:rtl/>
          <w:lang w:eastAsia="he-IL"/>
        </w:rPr>
        <w:t xml:space="preserve"> - - - כבר דיברנו בצוהריים, יש חשיבות גדולה מאוד. אם אנחנו רוצים לעבוד עם תשתיות בין-לאומיות בישראל, ולהפחית גם גזי חממה, וזיהום אוויר, ולהכניס יותר אנרגיות מתחדשות ולהוזיל מחירים, אנחנו נהיה חייבים להסיר חסמים. אחד </w:t>
      </w:r>
      <w:bookmarkStart w:id="15844" w:name="_ETM_Q1_7053590"/>
      <w:bookmarkEnd w:id="15844"/>
      <w:r>
        <w:rPr>
          <w:rFonts w:eastAsia="Calibri"/>
          <w:rtl/>
          <w:lang w:eastAsia="he-IL"/>
        </w:rPr>
        <w:t>מהם זה גם היטל השבחה. זהו. אשמח לענות על כל שאלה שיש בשמחה רבה.</w:t>
      </w:r>
      <w:bookmarkStart w:id="15845" w:name="_ETM_Q1_7061127"/>
      <w:bookmarkEnd w:id="15845"/>
    </w:p>
    <w:p w:rsidR="007940AD" w:rsidRDefault="007940AD" w:rsidP="007940AD">
      <w:pPr>
        <w:rPr>
          <w:rFonts w:eastAsia="Calibri"/>
          <w:rtl/>
          <w:lang w:eastAsia="he-IL"/>
        </w:rPr>
      </w:pPr>
      <w:bookmarkStart w:id="15846" w:name="_ETM_Q1_7061188"/>
      <w:bookmarkEnd w:id="15846"/>
    </w:p>
    <w:p w:rsidR="007940AD" w:rsidRDefault="007940AD" w:rsidP="007940AD">
      <w:pPr>
        <w:pStyle w:val="af"/>
        <w:keepNext/>
        <w:rPr>
          <w:rFonts w:eastAsia="Calibri"/>
          <w:rtl/>
        </w:rPr>
      </w:pPr>
      <w:bookmarkStart w:id="15847" w:name="ET_yor_6145_951"/>
      <w:r>
        <w:rPr>
          <w:rStyle w:val="TagStyle"/>
          <w:rFonts w:eastAsia="Calibri" w:hint="cs"/>
          <w:rtl/>
        </w:rPr>
        <w:t xml:space="preserve"> &lt;&lt; יור &gt;&gt; </w:t>
      </w:r>
      <w:r>
        <w:rPr>
          <w:rFonts w:eastAsia="Calibri" w:hint="cs"/>
          <w:rtl/>
        </w:rPr>
        <w:t>היו"ר ניר אורבך:</w:t>
      </w:r>
      <w:r>
        <w:rPr>
          <w:rStyle w:val="TagStyle"/>
          <w:rFonts w:eastAsia="Calibri" w:hint="cs"/>
          <w:rtl/>
        </w:rPr>
        <w:t xml:space="preserve"> &lt;&lt; יור &gt;&gt;</w:t>
      </w:r>
      <w:r w:rsidR="009607CC">
        <w:rPr>
          <w:rFonts w:eastAsia="Calibri" w:hint="cs"/>
          <w:rtl/>
        </w:rPr>
        <w:t xml:space="preserve"> </w:t>
      </w:r>
      <w:bookmarkEnd w:id="15847"/>
    </w:p>
    <w:p w:rsidR="007940AD" w:rsidRDefault="007940AD" w:rsidP="007940AD">
      <w:pPr>
        <w:pStyle w:val="KeepWithNext"/>
        <w:rPr>
          <w:rFonts w:eastAsia="Calibri"/>
          <w:rtl/>
        </w:rPr>
      </w:pPr>
    </w:p>
    <w:p w:rsidR="007940AD" w:rsidRDefault="007940AD" w:rsidP="007940AD">
      <w:pPr>
        <w:rPr>
          <w:rFonts w:eastAsia="Calibri"/>
          <w:rtl/>
        </w:rPr>
      </w:pPr>
      <w:r>
        <w:rPr>
          <w:rFonts w:eastAsia="Calibri"/>
          <w:rtl/>
        </w:rPr>
        <w:t>חבר הכנסת אבי מעוז, בבקשה.</w:t>
      </w:r>
    </w:p>
    <w:p w:rsidR="007940AD" w:rsidRDefault="007940AD" w:rsidP="007940AD">
      <w:pPr>
        <w:rPr>
          <w:rFonts w:eastAsia="Calibri"/>
          <w:rtl/>
        </w:rPr>
      </w:pPr>
    </w:p>
    <w:p w:rsidR="007940AD" w:rsidRDefault="007940AD" w:rsidP="007940AD">
      <w:pPr>
        <w:pStyle w:val="a"/>
        <w:keepNext/>
        <w:rPr>
          <w:rFonts w:eastAsia="Calibri"/>
          <w:rtl/>
        </w:rPr>
      </w:pPr>
      <w:bookmarkStart w:id="15848" w:name="ET_speaker_6153_952"/>
      <w:r>
        <w:rPr>
          <w:rStyle w:val="TagStyle"/>
          <w:rFonts w:eastAsia="Calibri" w:hint="cs"/>
          <w:rtl/>
        </w:rPr>
        <w:t xml:space="preserve"> &lt;&lt; דובר &gt;&gt; </w:t>
      </w:r>
      <w:r>
        <w:rPr>
          <w:rFonts w:eastAsia="Calibri" w:hint="cs"/>
          <w:rtl/>
        </w:rPr>
        <w:t>אבי מעוז (הציונות הדתית):</w:t>
      </w:r>
      <w:r>
        <w:rPr>
          <w:rStyle w:val="TagStyle"/>
          <w:rFonts w:eastAsia="Calibri" w:hint="cs"/>
          <w:rtl/>
        </w:rPr>
        <w:t xml:space="preserve"> &lt;&lt; דובר &gt;&gt;</w:t>
      </w:r>
      <w:r w:rsidR="009607CC">
        <w:rPr>
          <w:rFonts w:eastAsia="Calibri" w:hint="cs"/>
          <w:rtl/>
        </w:rPr>
        <w:t xml:space="preserve"> </w:t>
      </w:r>
      <w:bookmarkEnd w:id="15848"/>
    </w:p>
    <w:p w:rsidR="007940AD" w:rsidRDefault="007940AD" w:rsidP="007940AD">
      <w:pPr>
        <w:pStyle w:val="KeepWithNext"/>
        <w:rPr>
          <w:rFonts w:eastAsia="Calibri"/>
          <w:rtl/>
        </w:rPr>
      </w:pPr>
    </w:p>
    <w:p w:rsidR="007940AD" w:rsidRDefault="007940AD" w:rsidP="007940AD">
      <w:pPr>
        <w:rPr>
          <w:rFonts w:eastAsia="Calibri"/>
          <w:rtl/>
        </w:rPr>
      </w:pPr>
      <w:r>
        <w:rPr>
          <w:rFonts w:eastAsia="Calibri"/>
          <w:rtl/>
        </w:rPr>
        <w:t xml:space="preserve">את אמרת </w:t>
      </w:r>
      <w:bookmarkStart w:id="15849" w:name="_ETM_Q1_7070819"/>
      <w:bookmarkEnd w:id="15849"/>
      <w:r>
        <w:rPr>
          <w:rFonts w:eastAsia="Calibri"/>
          <w:rtl/>
        </w:rPr>
        <w:t>בנושא 21, לגבי משק הגז, אמרת שיש לזה קשר תקציבי. את יכולה לפרט?</w:t>
      </w:r>
    </w:p>
    <w:p w:rsidR="007940AD" w:rsidRDefault="007940AD" w:rsidP="007940AD">
      <w:pPr>
        <w:rPr>
          <w:rFonts w:eastAsia="Calibri"/>
          <w:rtl/>
        </w:rPr>
      </w:pPr>
    </w:p>
    <w:p w:rsidR="007940AD" w:rsidRDefault="007940AD" w:rsidP="007940AD">
      <w:pPr>
        <w:pStyle w:val="a"/>
        <w:keepNext/>
        <w:rPr>
          <w:rFonts w:eastAsia="Calibri"/>
          <w:rtl/>
        </w:rPr>
      </w:pPr>
      <w:bookmarkStart w:id="15850" w:name="ET_speaker_שני_מנדל_953"/>
      <w:r>
        <w:rPr>
          <w:rStyle w:val="TagStyle"/>
          <w:rFonts w:eastAsia="Calibri" w:hint="cs"/>
          <w:rtl/>
        </w:rPr>
        <w:t xml:space="preserve"> &lt;&lt; דובר &gt;&gt; </w:t>
      </w:r>
      <w:r>
        <w:rPr>
          <w:rFonts w:eastAsia="Calibri" w:hint="cs"/>
          <w:rtl/>
        </w:rPr>
        <w:t>שני מנדל:</w:t>
      </w:r>
      <w:r>
        <w:rPr>
          <w:rStyle w:val="TagStyle"/>
          <w:rFonts w:eastAsia="Calibri" w:hint="cs"/>
          <w:rtl/>
        </w:rPr>
        <w:t xml:space="preserve"> &lt;&lt; דובר &gt;&gt;</w:t>
      </w:r>
      <w:r w:rsidR="009607CC">
        <w:rPr>
          <w:rFonts w:eastAsia="Calibri" w:hint="cs"/>
          <w:rtl/>
        </w:rPr>
        <w:t xml:space="preserve"> </w:t>
      </w:r>
      <w:bookmarkEnd w:id="15850"/>
    </w:p>
    <w:p w:rsidR="007940AD" w:rsidRDefault="007940AD" w:rsidP="007940AD">
      <w:pPr>
        <w:pStyle w:val="KeepWithNext"/>
        <w:rPr>
          <w:rFonts w:eastAsia="Calibri"/>
          <w:rtl/>
        </w:rPr>
      </w:pPr>
    </w:p>
    <w:p w:rsidR="007940AD" w:rsidRDefault="007940AD" w:rsidP="007940AD">
      <w:pPr>
        <w:rPr>
          <w:rFonts w:eastAsia="Calibri"/>
          <w:rtl/>
        </w:rPr>
      </w:pPr>
      <w:r>
        <w:rPr>
          <w:rFonts w:eastAsia="Calibri"/>
          <w:rtl/>
        </w:rPr>
        <w:t>כן. אני אומרת שיש לזה קשר ישיר לפיתוח הכלכלי. כשאנחנו מאפשרים למפעלים ולצרכני אנרגיה להתחבר לרשת הגז הטבעי,</w:t>
      </w:r>
      <w:bookmarkStart w:id="15851" w:name="_ETM_Q1_7089021"/>
      <w:bookmarkEnd w:id="15851"/>
      <w:r>
        <w:rPr>
          <w:rFonts w:eastAsia="Calibri"/>
          <w:rtl/>
        </w:rPr>
        <w:t xml:space="preserve"> אנחנו גם מאפשרים להם להפחית בזיהום אוויר שהוא חשוב </w:t>
      </w:r>
      <w:bookmarkStart w:id="15852" w:name="_ETM_Q1_7091672"/>
      <w:bookmarkEnd w:id="15852"/>
      <w:r>
        <w:rPr>
          <w:rFonts w:eastAsia="Calibri"/>
          <w:rtl/>
        </w:rPr>
        <w:t>מאוד, מעבר ממזוט או גפ"ם לגז טבעי מפחית בחדות את</w:t>
      </w:r>
      <w:bookmarkStart w:id="15853" w:name="_ETM_Q1_7097996"/>
      <w:bookmarkEnd w:id="15853"/>
      <w:r>
        <w:rPr>
          <w:rFonts w:eastAsia="Calibri"/>
          <w:rtl/>
        </w:rPr>
        <w:t xml:space="preserve"> זיהום האוויר שאנחנו נושמים ופוגע בנו, גם בגזי החממה. ומצד שני, מאפשר להם להיות תחרותיים ולהוזיל להם את עלויות האנרגיה, ולכן יש להם חשיבות. </w:t>
      </w:r>
    </w:p>
    <w:p w:rsidR="007940AD" w:rsidRDefault="007940AD" w:rsidP="007940AD">
      <w:pPr>
        <w:rPr>
          <w:rFonts w:eastAsia="Calibri"/>
          <w:rtl/>
        </w:rPr>
      </w:pPr>
      <w:bookmarkStart w:id="15854" w:name="_ETM_Q1_7134686"/>
      <w:bookmarkStart w:id="15855" w:name="_ETM_Q1_7134748"/>
      <w:bookmarkStart w:id="15856" w:name="_ETM_Q1_7140989"/>
      <w:bookmarkEnd w:id="15854"/>
      <w:bookmarkEnd w:id="15855"/>
      <w:bookmarkEnd w:id="15856"/>
    </w:p>
    <w:p w:rsidR="007940AD" w:rsidRDefault="007940AD" w:rsidP="007940AD">
      <w:pPr>
        <w:rPr>
          <w:rFonts w:eastAsia="Calibri"/>
          <w:rtl/>
        </w:rPr>
      </w:pPr>
      <w:bookmarkStart w:id="15857" w:name="_ETM_Q1_7141051"/>
      <w:bookmarkEnd w:id="15857"/>
      <w:r>
        <w:rPr>
          <w:rFonts w:eastAsia="Calibri"/>
          <w:rtl/>
        </w:rPr>
        <w:t>כשאנו מאפשרים למפעלים לתכנן</w:t>
      </w:r>
      <w:bookmarkStart w:id="15858" w:name="_ETM_Q1_7144004"/>
      <w:bookmarkEnd w:id="15858"/>
      <w:r>
        <w:rPr>
          <w:rFonts w:eastAsia="Calibri"/>
          <w:rtl/>
        </w:rPr>
        <w:t xml:space="preserve"> אנרגיה - - - גם בתי חולים, להתחבר לרשת הגז הטבעי, אנחנו מאפשרים להם להוריד בחדות את זיהום האוויר שאנחנו נושמים, ואנחנו מסייעים להם להפחית בעלויות האנרגיה שלהם. </w:t>
      </w:r>
      <w:bookmarkStart w:id="15859" w:name="_ETM_Q1_7156386"/>
      <w:bookmarkEnd w:id="15859"/>
      <w:r>
        <w:rPr>
          <w:rFonts w:eastAsia="Calibri"/>
          <w:rtl/>
        </w:rPr>
        <w:t xml:space="preserve">ולכן יש פה קשר ישיר לפיתוח כלכלי. </w:t>
      </w:r>
    </w:p>
    <w:p w:rsidR="007940AD" w:rsidRDefault="007940AD" w:rsidP="007940AD">
      <w:pPr>
        <w:rPr>
          <w:rFonts w:eastAsia="Calibri"/>
          <w:rtl/>
        </w:rPr>
      </w:pPr>
      <w:bookmarkStart w:id="15860" w:name="_ETM_Q1_7163256"/>
      <w:bookmarkStart w:id="15861" w:name="_ETM_Q1_7163317"/>
      <w:bookmarkEnd w:id="15860"/>
      <w:bookmarkEnd w:id="15861"/>
    </w:p>
    <w:p w:rsidR="007940AD" w:rsidRDefault="007940AD" w:rsidP="007940AD">
      <w:pPr>
        <w:pStyle w:val="a"/>
        <w:keepNext/>
        <w:rPr>
          <w:rFonts w:eastAsia="Calibri"/>
          <w:rtl/>
        </w:rPr>
      </w:pPr>
      <w:bookmarkStart w:id="15862" w:name="ET_speaker_6153_954"/>
      <w:r>
        <w:rPr>
          <w:rStyle w:val="TagStyle"/>
          <w:rFonts w:eastAsia="Calibri" w:hint="cs"/>
          <w:rtl/>
        </w:rPr>
        <w:t xml:space="preserve"> &lt;&lt; דובר &gt;&gt; </w:t>
      </w:r>
      <w:r>
        <w:rPr>
          <w:rFonts w:eastAsia="Calibri" w:hint="cs"/>
          <w:rtl/>
        </w:rPr>
        <w:t>אבי מעוז (הציונות הדתית):</w:t>
      </w:r>
      <w:r>
        <w:rPr>
          <w:rStyle w:val="TagStyle"/>
          <w:rFonts w:eastAsia="Calibri" w:hint="cs"/>
          <w:rtl/>
        </w:rPr>
        <w:t xml:space="preserve"> &lt;&lt; דובר &gt;&gt;</w:t>
      </w:r>
      <w:r w:rsidR="009607CC">
        <w:rPr>
          <w:rFonts w:eastAsia="Calibri" w:hint="cs"/>
          <w:rtl/>
        </w:rPr>
        <w:t xml:space="preserve"> </w:t>
      </w:r>
      <w:bookmarkEnd w:id="15862"/>
    </w:p>
    <w:p w:rsidR="007940AD" w:rsidRDefault="007940AD" w:rsidP="007940AD">
      <w:pPr>
        <w:pStyle w:val="KeepWithNext"/>
        <w:rPr>
          <w:rFonts w:eastAsia="Calibri"/>
          <w:rtl/>
          <w:lang w:eastAsia="he-IL"/>
        </w:rPr>
      </w:pPr>
    </w:p>
    <w:p w:rsidR="007940AD" w:rsidRDefault="007940AD" w:rsidP="007940AD">
      <w:pPr>
        <w:rPr>
          <w:rFonts w:eastAsia="Calibri"/>
          <w:rtl/>
          <w:lang w:eastAsia="he-IL"/>
        </w:rPr>
      </w:pPr>
      <w:bookmarkStart w:id="15863" w:name="_ETM_Q1_7166088"/>
      <w:bookmarkStart w:id="15864" w:name="_ETM_Q1_7166133"/>
      <w:bookmarkEnd w:id="15863"/>
      <w:bookmarkEnd w:id="15864"/>
      <w:r>
        <w:rPr>
          <w:rFonts w:eastAsia="Calibri"/>
          <w:rtl/>
          <w:lang w:eastAsia="he-IL"/>
        </w:rPr>
        <w:t xml:space="preserve">תראה, אדוני היושב-ראש, באמת אני מתחבר מאוד למה שכתבה פה היועצת המשפטית. </w:t>
      </w:r>
      <w:bookmarkStart w:id="15865" w:name="_ETM_Q1_7173833"/>
      <w:bookmarkEnd w:id="15865"/>
      <w:r>
        <w:rPr>
          <w:rFonts w:eastAsia="Calibri"/>
          <w:rtl/>
          <w:lang w:eastAsia="he-IL"/>
        </w:rPr>
        <w:t>מדובר באסופה – בסעיף הזה – של</w:t>
      </w:r>
      <w:bookmarkStart w:id="15866" w:name="_ETM_Q1_7175618"/>
      <w:bookmarkEnd w:id="15866"/>
      <w:r>
        <w:rPr>
          <w:rFonts w:eastAsia="Calibri"/>
          <w:rtl/>
          <w:lang w:eastAsia="he-IL"/>
        </w:rPr>
        <w:t xml:space="preserve"> תיקונים שאין קשר בינם לבין תקציב המדינה ולא ברור מדוע נכללו בהצעת חוק ההסדרים. כל ההסברים של הגברת המלומדת למה זה קשור לפיתוח כלכלי, של בתי חולים וכדומה, זה בסדר </w:t>
      </w:r>
      <w:bookmarkStart w:id="15867" w:name="_ETM_Q1_7195052"/>
      <w:bookmarkEnd w:id="15867"/>
      <w:r>
        <w:rPr>
          <w:rFonts w:eastAsia="Calibri"/>
          <w:rtl/>
          <w:lang w:eastAsia="he-IL"/>
        </w:rPr>
        <w:t>גמור, אבל אפשר להעביר את זה להליך חקיקה רגיל. אותו</w:t>
      </w:r>
      <w:bookmarkStart w:id="15868" w:name="_ETM_Q1_7198870"/>
      <w:bookmarkEnd w:id="15868"/>
      <w:r>
        <w:rPr>
          <w:rFonts w:eastAsia="Calibri"/>
          <w:rtl/>
          <w:lang w:eastAsia="he-IL"/>
        </w:rPr>
        <w:t xml:space="preserve"> דבר לגבי הנושא הקודם: רוצים עכשיו אישור רטרואקטיבי מאוגוסט 21'. ומה קורה עד עכשיו? נגיד שלא ניתן את האישור הזה – מה יקרה? אם זה לא יעבור בחוק ההסדרים, אז מה יקרה? כמו שהסתדרנו עד עכשיו, אז יסתדרו עוד חצי שנה. תעבירו את זה </w:t>
      </w:r>
      <w:bookmarkStart w:id="15869" w:name="_ETM_Q1_7221930"/>
      <w:bookmarkEnd w:id="15869"/>
      <w:r>
        <w:rPr>
          <w:rFonts w:eastAsia="Calibri"/>
          <w:rtl/>
          <w:lang w:eastAsia="he-IL"/>
        </w:rPr>
        <w:t xml:space="preserve">להליך חקיקה רגיל ותגמרו עם זה בהליך חקיקה רגיל. למה </w:t>
      </w:r>
      <w:bookmarkStart w:id="15870" w:name="_ETM_Q1_7225208"/>
      <w:bookmarkEnd w:id="15870"/>
      <w:r>
        <w:rPr>
          <w:rFonts w:eastAsia="Calibri"/>
          <w:rtl/>
          <w:lang w:eastAsia="he-IL"/>
        </w:rPr>
        <w:t>להעמיס על חוק ההסדרים עוד נושאים ועוד נושאים שאפשר להעביר אותם בהליכי חקיקה רגילים? הנושאים האלה יגזלו את הזמן של כולנו. במקום שנעסוק באמת בחוק ההסדרים, בנושאים שאנחנו אמורים לעסוק בהם שהם משלימים לתוכנית הכלכלית, שהיא מחוברת לחוק התקציב, מעמיסים על זה כל מיני נושאים שאפשר להעביר</w:t>
      </w:r>
      <w:bookmarkStart w:id="15871" w:name="_ETM_Q1_7252150"/>
      <w:bookmarkEnd w:id="15871"/>
      <w:r>
        <w:rPr>
          <w:rFonts w:eastAsia="Calibri"/>
          <w:rtl/>
          <w:lang w:eastAsia="he-IL"/>
        </w:rPr>
        <w:t xml:space="preserve"> אותם בהליך חקיקה רגיל והכנסת הזאת תוכל לקיים את </w:t>
      </w:r>
      <w:bookmarkStart w:id="15872" w:name="_ETM_Q1_7258876"/>
      <w:bookmarkEnd w:id="15872"/>
      <w:r>
        <w:rPr>
          <w:rFonts w:eastAsia="Calibri"/>
          <w:rtl/>
          <w:lang w:eastAsia="he-IL"/>
        </w:rPr>
        <w:t>תפקידה ולהעביר את החוקים הרגילים.</w:t>
      </w:r>
    </w:p>
    <w:p w:rsidR="007940AD" w:rsidRDefault="007940AD" w:rsidP="007940AD">
      <w:pPr>
        <w:rPr>
          <w:rFonts w:eastAsia="Calibri"/>
          <w:rtl/>
          <w:lang w:eastAsia="he-IL"/>
        </w:rPr>
      </w:pPr>
    </w:p>
    <w:p w:rsidR="00866F7D" w:rsidRPr="0049175D" w:rsidRDefault="007940AD" w:rsidP="0049175D">
      <w:pPr>
        <w:rPr>
          <w:rFonts w:eastAsia="Calibri"/>
          <w:rtl/>
          <w:lang w:eastAsia="he-IL"/>
        </w:rPr>
      </w:pPr>
      <w:r>
        <w:rPr>
          <w:rFonts w:eastAsia="Calibri"/>
          <w:rtl/>
          <w:lang w:eastAsia="he-IL"/>
        </w:rPr>
        <w:t xml:space="preserve"> יש פה אסופה של נושאים </w:t>
      </w:r>
      <w:bookmarkStart w:id="15873" w:name="_ETM_Q1_7266910"/>
      <w:bookmarkEnd w:id="15873"/>
      <w:r>
        <w:rPr>
          <w:rFonts w:eastAsia="Calibri"/>
          <w:rtl/>
          <w:lang w:eastAsia="he-IL"/>
        </w:rPr>
        <w:t>שאנחנו עושים מעקף לוועדת כספים, ואנחנו מעבירים את זה לוועדת הכלכלה, או שאנחנו מעבירים – הגדרת תשתיות לאומיות לוועדת הפנים והגנת הסביבה. ואפשר לעשות בכל הדברים האלה הליך חקיקה רגיל</w:t>
      </w:r>
      <w:bookmarkStart w:id="15874" w:name="_ETM_Q1_7282030"/>
      <w:bookmarkEnd w:id="15874"/>
      <w:r>
        <w:rPr>
          <w:rFonts w:eastAsia="Calibri"/>
          <w:rtl/>
          <w:lang w:eastAsia="he-IL"/>
        </w:rPr>
        <w:t xml:space="preserve">, לא צריך להעמיס על חוק ההסדרים שגם כך הוא </w:t>
      </w:r>
      <w:bookmarkStart w:id="15875" w:name="_ETM_Q1_7288537"/>
      <w:bookmarkEnd w:id="15875"/>
      <w:r>
        <w:rPr>
          <w:rFonts w:eastAsia="Calibri"/>
          <w:rtl/>
          <w:lang w:eastAsia="he-IL"/>
        </w:rPr>
        <w:t>עמוס מאוד והוא יצריך מכולנו הרבה שעות עבודה, וכולנו מתכוונים להשקיע בזה את שעות העבודה כדי שנדע באמת שאנחנו עושים דבר שהוא לטובת האזרחים בסופו של דבר.</w:t>
      </w:r>
      <w:bookmarkStart w:id="15876" w:name="_ETM_Q1_7301631"/>
      <w:bookmarkEnd w:id="15876"/>
      <w:r>
        <w:rPr>
          <w:rFonts w:eastAsia="Calibri"/>
          <w:rtl/>
          <w:lang w:eastAsia="he-IL"/>
        </w:rPr>
        <w:t xml:space="preserve"> אז לא צריך להעמיס עכשיו כל מיני חוקים שהם לא </w:t>
      </w:r>
      <w:bookmarkStart w:id="15877" w:name="_ETM_Q1_7305892"/>
      <w:bookmarkEnd w:id="15877"/>
      <w:r>
        <w:rPr>
          <w:rFonts w:eastAsia="Calibri"/>
          <w:rtl/>
          <w:lang w:eastAsia="he-IL"/>
        </w:rPr>
        <w:t>קשורים לטובת האזרחים ולא הצליחו להעביר את זה עד עכשיו או לא רצו להעביר את זה עד עכשיו או שלא</w:t>
      </w:r>
      <w:bookmarkStart w:id="15878" w:name="_ETM_Q1_7311917"/>
      <w:bookmarkEnd w:id="15878"/>
      <w:r>
        <w:rPr>
          <w:rFonts w:eastAsia="Calibri"/>
          <w:rtl/>
          <w:lang w:eastAsia="he-IL"/>
        </w:rPr>
        <w:t xml:space="preserve"> הייתה אפשרות להעביר את זה עד עכשיו. בבקשה</w:t>
      </w:r>
      <w:bookmarkStart w:id="15879" w:name="_ETM_Q1_7312530"/>
      <w:bookmarkEnd w:id="15879"/>
      <w:r>
        <w:rPr>
          <w:rFonts w:eastAsia="Calibri"/>
          <w:rtl/>
          <w:lang w:eastAsia="he-IL"/>
        </w:rPr>
        <w:t xml:space="preserve"> – תיקחו את מה שלא צריך, תוציאו את זה מחוק ההסדרים ונעביר את זה להליך חקיקה רגיל</w:t>
      </w:r>
      <w:bookmarkStart w:id="15880" w:name="_ETM_Q1_7318217"/>
      <w:bookmarkEnd w:id="15880"/>
      <w:r>
        <w:rPr>
          <w:rFonts w:eastAsia="Calibri"/>
          <w:rtl/>
          <w:lang w:eastAsia="he-IL"/>
        </w:rPr>
        <w:t xml:space="preserve"> ונתעמק בזה כשיגיע הזמן להתעמק בזה. תודה.</w:t>
      </w:r>
      <w:bookmarkStart w:id="15881" w:name="_ETM_Q1_7318659"/>
      <w:bookmarkStart w:id="15882" w:name="_ETM_Q1_7318724"/>
      <w:bookmarkStart w:id="15883" w:name="_ETM_Q1_993797"/>
      <w:bookmarkEnd w:id="15881"/>
      <w:bookmarkEnd w:id="15882"/>
      <w:bookmarkEnd w:id="15883"/>
      <w:bookmarkEnd w:id="12064"/>
    </w:p>
    <w:p w:rsidR="00866F7D" w:rsidRDefault="00866F7D" w:rsidP="00866F7D">
      <w:pPr>
        <w:rPr>
          <w:rtl/>
          <w:lang w:eastAsia="he-IL"/>
        </w:rPr>
      </w:pPr>
    </w:p>
    <w:p w:rsidR="00163DF3" w:rsidRDefault="00163DF3" w:rsidP="00163DF3">
      <w:pPr>
        <w:pStyle w:val="af1"/>
        <w:keepNext/>
        <w:rPr>
          <w:rtl/>
        </w:rPr>
      </w:pPr>
      <w:bookmarkStart w:id="15884" w:name="_ETM_Q1_7746092"/>
      <w:bookmarkStart w:id="15885" w:name="_ETM_Q1_7746147"/>
      <w:bookmarkStart w:id="15886" w:name="_ETM_Q1_3391753"/>
      <w:bookmarkStart w:id="15887" w:name="_ETM_Q1_3428062"/>
      <w:bookmarkStart w:id="15888" w:name="_ETM_Q1_3428670"/>
      <w:bookmarkStart w:id="15889" w:name="_ETM_Q1_3510500"/>
      <w:bookmarkStart w:id="15890" w:name="_ETM_Q1_3509670"/>
      <w:bookmarkStart w:id="15891" w:name="_ETM_Q1_3597766"/>
      <w:bookmarkStart w:id="15892" w:name="_ETM_Q1_3597296"/>
      <w:bookmarkStart w:id="15893" w:name="_ETM_Q1_3621980"/>
      <w:bookmarkStart w:id="15894" w:name="_ETM_Q1_3641613"/>
      <w:bookmarkStart w:id="15895" w:name="_ETM_Q1_3641835"/>
      <w:bookmarkStart w:id="15896" w:name="_ETM_Q1_3642060"/>
      <w:bookmarkStart w:id="15897" w:name="_ETM_Q1_3642287"/>
      <w:bookmarkStart w:id="15898" w:name="_ETM_Q1_3642877"/>
      <w:bookmarkStart w:id="15899" w:name="_ETM_Q1_3644072"/>
      <w:bookmarkStart w:id="15900" w:name="_ETM_Q1_3642740"/>
      <w:bookmarkStart w:id="15901" w:name="_ETM_Q1_3675750"/>
      <w:bookmarkStart w:id="15902" w:name="_ETM_Q1_6788946"/>
      <w:bookmarkStart w:id="15903" w:name="_ETM_Q1_6826452"/>
      <w:bookmarkStart w:id="15904" w:name="_ETM_Q1_6878903"/>
      <w:bookmarkStart w:id="15905" w:name="_ETM_Q1_30033"/>
      <w:bookmarkStart w:id="15906" w:name="ET_guest_שני_מנדל_לאופר_165"/>
      <w:bookmarkEnd w:id="15884"/>
      <w:bookmarkEnd w:id="15885"/>
      <w:bookmarkEnd w:id="15886"/>
      <w:bookmarkEnd w:id="15887"/>
      <w:bookmarkEnd w:id="15888"/>
      <w:bookmarkEnd w:id="15889"/>
      <w:bookmarkEnd w:id="15890"/>
      <w:bookmarkEnd w:id="15891"/>
      <w:bookmarkEnd w:id="15892"/>
      <w:bookmarkEnd w:id="15893"/>
      <w:bookmarkEnd w:id="15894"/>
      <w:bookmarkEnd w:id="15895"/>
      <w:bookmarkEnd w:id="15896"/>
      <w:bookmarkEnd w:id="15897"/>
      <w:bookmarkEnd w:id="15898"/>
      <w:bookmarkEnd w:id="15899"/>
      <w:bookmarkEnd w:id="15900"/>
      <w:bookmarkEnd w:id="15901"/>
      <w:bookmarkEnd w:id="15902"/>
      <w:bookmarkEnd w:id="15903"/>
      <w:bookmarkEnd w:id="15904"/>
      <w:bookmarkEnd w:id="15905"/>
      <w:r>
        <w:rPr>
          <w:rStyle w:val="TagStyle"/>
          <w:rFonts w:hint="cs"/>
          <w:rtl/>
        </w:rPr>
        <w:t xml:space="preserve">&lt;&lt; אורח &gt;&gt; </w:t>
      </w:r>
      <w:r>
        <w:rPr>
          <w:rFonts w:hint="cs"/>
          <w:rtl/>
        </w:rPr>
        <w:t>שני מנדל-לאופר:</w:t>
      </w:r>
      <w:r>
        <w:rPr>
          <w:rStyle w:val="TagStyle"/>
          <w:rFonts w:hint="cs"/>
          <w:rtl/>
        </w:rPr>
        <w:t xml:space="preserve"> &lt;&lt; אורח &gt;&gt;</w:t>
      </w:r>
      <w:r w:rsidR="00012109">
        <w:rPr>
          <w:rFonts w:hint="cs"/>
          <w:rtl/>
        </w:rPr>
        <w:t xml:space="preserve"> </w:t>
      </w:r>
      <w:bookmarkEnd w:id="15906"/>
    </w:p>
    <w:p w:rsidR="00163DF3" w:rsidRDefault="00163DF3" w:rsidP="00163DF3">
      <w:pPr>
        <w:pStyle w:val="KeepWithNext"/>
        <w:rPr>
          <w:rtl/>
        </w:rPr>
      </w:pPr>
    </w:p>
    <w:p w:rsidR="00163DF3" w:rsidRDefault="00163DF3" w:rsidP="00163DF3">
      <w:pPr>
        <w:rPr>
          <w:rtl/>
        </w:rPr>
      </w:pPr>
      <w:bookmarkStart w:id="15907" w:name="_ETM_Q1_6917545"/>
      <w:bookmarkStart w:id="15908" w:name="_ETM_Q1_6917586"/>
      <w:bookmarkEnd w:id="15907"/>
      <w:bookmarkEnd w:id="15908"/>
      <w:r>
        <w:rPr>
          <w:rtl/>
        </w:rPr>
        <w:t>להשיב?</w:t>
      </w:r>
    </w:p>
    <w:p w:rsidR="00163DF3" w:rsidRDefault="00163DF3" w:rsidP="00163DF3">
      <w:pPr>
        <w:rPr>
          <w:rtl/>
        </w:rPr>
      </w:pPr>
    </w:p>
    <w:p w:rsidR="00163DF3" w:rsidRDefault="00163DF3" w:rsidP="00163DF3">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כן.</w:t>
      </w:r>
    </w:p>
    <w:p w:rsidR="00163DF3" w:rsidRDefault="00163DF3" w:rsidP="00163DF3">
      <w:pPr>
        <w:rPr>
          <w:rtl/>
          <w:lang w:eastAsia="he-IL"/>
        </w:rPr>
      </w:pPr>
      <w:bookmarkStart w:id="15909" w:name="_ETM_Q1_7224740"/>
      <w:bookmarkStart w:id="15910" w:name="_ETM_Q1_7224815"/>
      <w:bookmarkEnd w:id="15909"/>
      <w:bookmarkEnd w:id="15910"/>
    </w:p>
    <w:p w:rsidR="00163DF3" w:rsidRDefault="00163DF3" w:rsidP="00163DF3">
      <w:pPr>
        <w:pStyle w:val="a"/>
        <w:keepNext/>
        <w:rPr>
          <w:rtl/>
        </w:rPr>
      </w:pPr>
      <w:bookmarkStart w:id="15911" w:name="_ETM_Q1_7210256"/>
      <w:bookmarkStart w:id="15912" w:name="_ETM_Q1_7210328"/>
      <w:bookmarkStart w:id="15913" w:name="_ETM_Q1_7215542"/>
      <w:bookmarkStart w:id="15914" w:name="ET_speaker_6153_166"/>
      <w:bookmarkEnd w:id="15911"/>
      <w:bookmarkEnd w:id="15912"/>
      <w:bookmarkEnd w:id="15913"/>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012109">
        <w:rPr>
          <w:rFonts w:hint="cs"/>
          <w:rtl/>
        </w:rPr>
        <w:t xml:space="preserve"> </w:t>
      </w:r>
      <w:bookmarkEnd w:id="15914"/>
    </w:p>
    <w:p w:rsidR="00163DF3" w:rsidRDefault="00163DF3" w:rsidP="00163DF3">
      <w:pPr>
        <w:pStyle w:val="KeepWithNext"/>
        <w:rPr>
          <w:rtl/>
          <w:lang w:eastAsia="he-IL"/>
        </w:rPr>
      </w:pPr>
    </w:p>
    <w:p w:rsidR="00163DF3" w:rsidRDefault="00163DF3" w:rsidP="00163DF3">
      <w:pPr>
        <w:rPr>
          <w:rtl/>
          <w:lang w:eastAsia="he-IL"/>
        </w:rPr>
      </w:pPr>
      <w:bookmarkStart w:id="15915" w:name="_ETM_Q1_7219286"/>
      <w:bookmarkStart w:id="15916" w:name="_ETM_Q1_7219311"/>
      <w:bookmarkEnd w:id="15915"/>
      <w:bookmarkEnd w:id="15916"/>
      <w:r>
        <w:rPr>
          <w:rtl/>
          <w:lang w:eastAsia="he-IL"/>
        </w:rPr>
        <w:t>למה לא?</w:t>
      </w:r>
      <w:bookmarkStart w:id="15917" w:name="_ETM_Q1_7227637"/>
      <w:bookmarkEnd w:id="15917"/>
    </w:p>
    <w:p w:rsidR="00163DF3" w:rsidRDefault="00163DF3" w:rsidP="00163DF3">
      <w:pPr>
        <w:rPr>
          <w:rtl/>
          <w:lang w:eastAsia="he-IL"/>
        </w:rPr>
      </w:pPr>
      <w:bookmarkStart w:id="15918" w:name="_ETM_Q1_7227706"/>
      <w:bookmarkEnd w:id="15918"/>
    </w:p>
    <w:p w:rsidR="00163DF3" w:rsidRDefault="00163DF3" w:rsidP="00163DF3">
      <w:pPr>
        <w:pStyle w:val="af1"/>
        <w:keepNext/>
        <w:rPr>
          <w:rtl/>
          <w:lang w:eastAsia="he-IL"/>
        </w:rPr>
      </w:pPr>
      <w:bookmarkStart w:id="15919" w:name="_ETM_Q1_7228501"/>
      <w:bookmarkStart w:id="15920" w:name="_ETM_Q1_7228597"/>
      <w:bookmarkStart w:id="15921" w:name="_ETM_Q1_7257092"/>
      <w:bookmarkStart w:id="15922" w:name="ET_guest_שני_מנדל_לאופר_167"/>
      <w:bookmarkEnd w:id="15919"/>
      <w:bookmarkEnd w:id="15920"/>
      <w:bookmarkEnd w:id="15921"/>
      <w:r>
        <w:rPr>
          <w:rStyle w:val="TagStyle"/>
          <w:rFonts w:hint="cs"/>
          <w:rtl/>
        </w:rPr>
        <w:t xml:space="preserve"> &lt;&lt; אורח &gt;&gt; </w:t>
      </w:r>
      <w:r>
        <w:rPr>
          <w:rFonts w:hint="cs"/>
          <w:rtl/>
          <w:lang w:eastAsia="he-IL"/>
        </w:rPr>
        <w:t>שני מנדל-לאופר:</w:t>
      </w:r>
      <w:r>
        <w:rPr>
          <w:rStyle w:val="TagStyle"/>
          <w:rFonts w:hint="cs"/>
          <w:rtl/>
        </w:rPr>
        <w:t xml:space="preserve"> &lt;&lt; אורח &gt;&gt;</w:t>
      </w:r>
      <w:r w:rsidR="00012109">
        <w:rPr>
          <w:rFonts w:hint="cs"/>
          <w:rtl/>
          <w:lang w:eastAsia="he-IL"/>
        </w:rPr>
        <w:t xml:space="preserve"> </w:t>
      </w:r>
      <w:bookmarkEnd w:id="15922"/>
    </w:p>
    <w:p w:rsidR="00163DF3" w:rsidRDefault="00163DF3" w:rsidP="00163DF3">
      <w:pPr>
        <w:pStyle w:val="KeepWithNext"/>
        <w:rPr>
          <w:rtl/>
          <w:lang w:eastAsia="he-IL"/>
        </w:rPr>
      </w:pPr>
    </w:p>
    <w:p w:rsidR="00163DF3" w:rsidRDefault="00163DF3" w:rsidP="00163DF3">
      <w:pPr>
        <w:rPr>
          <w:rtl/>
          <w:lang w:eastAsia="he-IL"/>
        </w:rPr>
      </w:pPr>
      <w:bookmarkStart w:id="15923" w:name="_ETM_Q1_7257592"/>
      <w:bookmarkStart w:id="15924" w:name="_ETM_Q1_7257647"/>
      <w:bookmarkEnd w:id="15923"/>
      <w:bookmarkEnd w:id="15924"/>
      <w:r>
        <w:rPr>
          <w:rtl/>
          <w:lang w:eastAsia="he-IL"/>
        </w:rPr>
        <w:t xml:space="preserve">אשמח. אחד, לגבי הדחיפות גם באזבסט, אם התיקון </w:t>
      </w:r>
      <w:bookmarkStart w:id="15925" w:name="_ETM_Q1_7335756"/>
      <w:bookmarkEnd w:id="15925"/>
      <w:r>
        <w:rPr>
          <w:rtl/>
          <w:lang w:eastAsia="he-IL"/>
        </w:rPr>
        <w:t xml:space="preserve">לא יעבור אז לא יהיה אפשר להשתמש בתחנת הכוח רידינג. </w:t>
      </w:r>
      <w:bookmarkStart w:id="15926" w:name="_ETM_Q1_7340309"/>
      <w:bookmarkEnd w:id="15926"/>
      <w:r>
        <w:rPr>
          <w:rtl/>
          <w:lang w:eastAsia="he-IL"/>
        </w:rPr>
        <w:t xml:space="preserve">וזו בעיה – לא יהיה חשמל. תחנת הכוח רידינג היא </w:t>
      </w:r>
      <w:bookmarkStart w:id="15927" w:name="_ETM_Q1_7342434"/>
      <w:bookmarkEnd w:id="15927"/>
      <w:r>
        <w:rPr>
          <w:rtl/>
          <w:lang w:eastAsia="he-IL"/>
        </w:rPr>
        <w:t xml:space="preserve">תחנה שעובדת. היא ישנה, היא לא יעילה, אבל היא עובדת בשליש </w:t>
      </w:r>
      <w:bookmarkStart w:id="15928" w:name="_ETM_Q1_7347258"/>
      <w:bookmarkEnd w:id="15928"/>
      <w:r>
        <w:rPr>
          <w:rtl/>
          <w:lang w:eastAsia="he-IL"/>
        </w:rPr>
        <w:t>משעות השנה כי פשוט אי-אפשר להכניס חשמל לתל אביב.</w:t>
      </w:r>
      <w:bookmarkStart w:id="15929" w:name="_ETM_Q1_7351265"/>
      <w:bookmarkEnd w:id="15929"/>
      <w:r>
        <w:rPr>
          <w:rtl/>
          <w:lang w:eastAsia="he-IL"/>
        </w:rPr>
        <w:t xml:space="preserve"> כרגע עוברים על החוק ולכן הדחיפות. </w:t>
      </w:r>
    </w:p>
    <w:p w:rsidR="00163DF3" w:rsidRDefault="00163DF3" w:rsidP="00163DF3">
      <w:pPr>
        <w:rPr>
          <w:rtl/>
          <w:lang w:eastAsia="he-IL"/>
        </w:rPr>
      </w:pPr>
    </w:p>
    <w:p w:rsidR="00163DF3" w:rsidRDefault="00163DF3" w:rsidP="00163DF3">
      <w:pPr>
        <w:rPr>
          <w:rtl/>
          <w:lang w:eastAsia="he-IL"/>
        </w:rPr>
      </w:pPr>
      <w:bookmarkStart w:id="15930" w:name="_ETM_Q1_7350305"/>
      <w:bookmarkStart w:id="15931" w:name="_ETM_Q1_7350409"/>
      <w:bookmarkEnd w:id="15930"/>
      <w:bookmarkEnd w:id="15931"/>
      <w:r>
        <w:rPr>
          <w:rtl/>
          <w:lang w:eastAsia="he-IL"/>
        </w:rPr>
        <w:t xml:space="preserve">אנחנו נהיה חייבים </w:t>
      </w:r>
      <w:bookmarkStart w:id="15932" w:name="_ETM_Q1_7353520"/>
      <w:bookmarkEnd w:id="15932"/>
      <w:r>
        <w:rPr>
          <w:rtl/>
          <w:lang w:eastAsia="he-IL"/>
        </w:rPr>
        <w:t xml:space="preserve">לתקן את החוק גם כדי להעביר וליישם את התוכנית של </w:t>
      </w:r>
      <w:bookmarkStart w:id="15933" w:name="_ETM_Q1_7356915"/>
      <w:bookmarkEnd w:id="15933"/>
      <w:r>
        <w:rPr>
          <w:rtl/>
          <w:lang w:eastAsia="he-IL"/>
        </w:rPr>
        <w:t>הפקת חשמל לגוש דן עם פתרון ההולכה. זה לגבי הדחיפות</w:t>
      </w:r>
      <w:bookmarkStart w:id="15934" w:name="_ETM_Q1_7362626"/>
      <w:bookmarkEnd w:id="15934"/>
      <w:r>
        <w:rPr>
          <w:rtl/>
          <w:lang w:eastAsia="he-IL"/>
        </w:rPr>
        <w:t>.</w:t>
      </w:r>
      <w:bookmarkStart w:id="15935" w:name="_ETM_Q1_7358895"/>
      <w:bookmarkEnd w:id="15935"/>
    </w:p>
    <w:p w:rsidR="00163DF3" w:rsidRDefault="00163DF3" w:rsidP="00163DF3">
      <w:pPr>
        <w:rPr>
          <w:rtl/>
          <w:lang w:eastAsia="he-IL"/>
        </w:rPr>
      </w:pPr>
      <w:bookmarkStart w:id="15936" w:name="_ETM_Q1_7358962"/>
      <w:bookmarkEnd w:id="15936"/>
    </w:p>
    <w:p w:rsidR="00163DF3" w:rsidRDefault="00163DF3" w:rsidP="00163DF3">
      <w:pPr>
        <w:pStyle w:val="a"/>
        <w:keepNext/>
        <w:rPr>
          <w:rtl/>
        </w:rPr>
      </w:pPr>
      <w:bookmarkStart w:id="15937" w:name="_ETM_Q1_7359023"/>
      <w:bookmarkStart w:id="15938" w:name="_ETM_Q1_7359081"/>
      <w:bookmarkStart w:id="15939" w:name="_ETM_Q1_7357309"/>
      <w:bookmarkStart w:id="15940" w:name="ET_speaker_6153_168"/>
      <w:bookmarkEnd w:id="15937"/>
      <w:bookmarkEnd w:id="15938"/>
      <w:bookmarkEnd w:id="15939"/>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012109">
        <w:rPr>
          <w:rFonts w:hint="cs"/>
          <w:rtl/>
        </w:rPr>
        <w:t xml:space="preserve"> </w:t>
      </w:r>
      <w:bookmarkEnd w:id="15940"/>
    </w:p>
    <w:p w:rsidR="00163DF3" w:rsidRDefault="00163DF3" w:rsidP="00163DF3">
      <w:pPr>
        <w:pStyle w:val="KeepWithNext"/>
        <w:rPr>
          <w:rtl/>
          <w:lang w:eastAsia="he-IL"/>
        </w:rPr>
      </w:pPr>
    </w:p>
    <w:p w:rsidR="00163DF3" w:rsidRDefault="00163DF3" w:rsidP="00163DF3">
      <w:pPr>
        <w:rPr>
          <w:rtl/>
          <w:lang w:eastAsia="he-IL"/>
        </w:rPr>
      </w:pPr>
      <w:bookmarkStart w:id="15941" w:name="_ETM_Q1_7357995"/>
      <w:bookmarkStart w:id="15942" w:name="_ETM_Q1_7358066"/>
      <w:bookmarkEnd w:id="15941"/>
      <w:bookmarkEnd w:id="15942"/>
      <w:r>
        <w:rPr>
          <w:rtl/>
          <w:lang w:eastAsia="he-IL"/>
        </w:rPr>
        <w:t>לא הבנתי. היום היא לא מספקת חשמל?</w:t>
      </w:r>
    </w:p>
    <w:p w:rsidR="00163DF3" w:rsidRDefault="00163DF3" w:rsidP="00163DF3">
      <w:pPr>
        <w:rPr>
          <w:rtl/>
          <w:lang w:eastAsia="he-IL"/>
        </w:rPr>
      </w:pPr>
      <w:bookmarkStart w:id="15943" w:name="_ETM_Q1_7366345"/>
      <w:bookmarkStart w:id="15944" w:name="_ETM_Q1_7366452"/>
      <w:bookmarkEnd w:id="15943"/>
      <w:bookmarkEnd w:id="15944"/>
    </w:p>
    <w:p w:rsidR="00163DF3" w:rsidRDefault="00163DF3" w:rsidP="00163DF3">
      <w:pPr>
        <w:pStyle w:val="af1"/>
        <w:keepNext/>
        <w:rPr>
          <w:rtl/>
          <w:lang w:eastAsia="he-IL"/>
        </w:rPr>
      </w:pPr>
      <w:bookmarkStart w:id="15945" w:name="ET_guest_שני_מנדל_לאופר_169"/>
      <w:r>
        <w:rPr>
          <w:rStyle w:val="TagStyle"/>
          <w:rFonts w:hint="cs"/>
          <w:rtl/>
        </w:rPr>
        <w:t xml:space="preserve"> &lt;&lt; אורח &gt;&gt; </w:t>
      </w:r>
      <w:r>
        <w:rPr>
          <w:rFonts w:hint="cs"/>
          <w:rtl/>
          <w:lang w:eastAsia="he-IL"/>
        </w:rPr>
        <w:t>שני מנדל-לאופר:</w:t>
      </w:r>
      <w:r>
        <w:rPr>
          <w:rStyle w:val="TagStyle"/>
          <w:rFonts w:hint="cs"/>
          <w:rtl/>
        </w:rPr>
        <w:t xml:space="preserve"> &lt;&lt; אורח &gt;&gt;</w:t>
      </w:r>
      <w:r w:rsidR="00012109">
        <w:rPr>
          <w:rFonts w:hint="cs"/>
          <w:rtl/>
          <w:lang w:eastAsia="he-IL"/>
        </w:rPr>
        <w:t xml:space="preserve"> </w:t>
      </w:r>
      <w:bookmarkEnd w:id="15945"/>
    </w:p>
    <w:p w:rsidR="00163DF3" w:rsidRDefault="00163DF3" w:rsidP="00163DF3">
      <w:pPr>
        <w:pStyle w:val="KeepWithNext"/>
        <w:rPr>
          <w:rtl/>
          <w:lang w:eastAsia="he-IL"/>
        </w:rPr>
      </w:pPr>
    </w:p>
    <w:p w:rsidR="00163DF3" w:rsidRDefault="00163DF3" w:rsidP="00163DF3">
      <w:pPr>
        <w:rPr>
          <w:rtl/>
          <w:lang w:eastAsia="he-IL"/>
        </w:rPr>
      </w:pPr>
      <w:r>
        <w:rPr>
          <w:rtl/>
          <w:lang w:eastAsia="he-IL"/>
        </w:rPr>
        <w:t>היא מספקת, אבל בגלל</w:t>
      </w:r>
      <w:bookmarkStart w:id="15946" w:name="_ETM_Q1_7366618"/>
      <w:bookmarkEnd w:id="15946"/>
      <w:r>
        <w:rPr>
          <w:rtl/>
          <w:lang w:eastAsia="he-IL"/>
        </w:rPr>
        <w:t xml:space="preserve"> שלא יכולנו - - - בחקיקה, אנחנו צריכים לתקן את </w:t>
      </w:r>
      <w:bookmarkStart w:id="15947" w:name="_ETM_Q1_7368861"/>
      <w:bookmarkEnd w:id="15947"/>
      <w:r>
        <w:rPr>
          <w:rtl/>
          <w:lang w:eastAsia="he-IL"/>
        </w:rPr>
        <w:t>החוק.</w:t>
      </w:r>
    </w:p>
    <w:p w:rsidR="00163DF3" w:rsidRDefault="00163DF3" w:rsidP="00163DF3">
      <w:pPr>
        <w:rPr>
          <w:rtl/>
          <w:lang w:eastAsia="he-IL"/>
        </w:rPr>
      </w:pPr>
    </w:p>
    <w:p w:rsidR="00163DF3" w:rsidRDefault="00163DF3" w:rsidP="00163DF3">
      <w:pPr>
        <w:pStyle w:val="a"/>
        <w:keepNext/>
        <w:rPr>
          <w:rtl/>
        </w:rPr>
      </w:pPr>
      <w:bookmarkStart w:id="15948" w:name="ET_speaker_6153_170"/>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012109">
        <w:rPr>
          <w:rFonts w:hint="cs"/>
          <w:rtl/>
        </w:rPr>
        <w:t xml:space="preserve"> </w:t>
      </w:r>
      <w:bookmarkEnd w:id="15948"/>
    </w:p>
    <w:p w:rsidR="00163DF3" w:rsidRDefault="00163DF3" w:rsidP="00163DF3">
      <w:pPr>
        <w:pStyle w:val="KeepWithNext"/>
        <w:rPr>
          <w:rtl/>
          <w:lang w:eastAsia="he-IL"/>
        </w:rPr>
      </w:pPr>
    </w:p>
    <w:p w:rsidR="00163DF3" w:rsidRDefault="00163DF3" w:rsidP="00163DF3">
      <w:pPr>
        <w:rPr>
          <w:rtl/>
          <w:lang w:eastAsia="he-IL"/>
        </w:rPr>
      </w:pPr>
      <w:r>
        <w:rPr>
          <w:rtl/>
          <w:lang w:eastAsia="he-IL"/>
        </w:rPr>
        <w:t>בסדר. היא מספקת חשמל אבל לא חוקי.</w:t>
      </w:r>
    </w:p>
    <w:p w:rsidR="00163DF3" w:rsidRDefault="00163DF3" w:rsidP="00163DF3">
      <w:pPr>
        <w:rPr>
          <w:rtl/>
          <w:lang w:eastAsia="he-IL"/>
        </w:rPr>
      </w:pPr>
    </w:p>
    <w:p w:rsidR="00163DF3" w:rsidRDefault="00163DF3" w:rsidP="00163DF3">
      <w:pPr>
        <w:pStyle w:val="af1"/>
        <w:keepNext/>
        <w:rPr>
          <w:rtl/>
          <w:lang w:eastAsia="he-IL"/>
        </w:rPr>
      </w:pPr>
      <w:bookmarkStart w:id="15949" w:name="ET_guest_שני_מנדל_לאופר_171"/>
      <w:r>
        <w:rPr>
          <w:rStyle w:val="TagStyle"/>
          <w:rFonts w:hint="cs"/>
          <w:rtl/>
        </w:rPr>
        <w:t xml:space="preserve"> &lt;&lt; אורח &gt;&gt; </w:t>
      </w:r>
      <w:r>
        <w:rPr>
          <w:rFonts w:hint="cs"/>
          <w:rtl/>
          <w:lang w:eastAsia="he-IL"/>
        </w:rPr>
        <w:t>שני מנדל-לאופר:</w:t>
      </w:r>
      <w:r>
        <w:rPr>
          <w:rStyle w:val="TagStyle"/>
          <w:rFonts w:hint="cs"/>
          <w:rtl/>
        </w:rPr>
        <w:t xml:space="preserve"> &lt;&lt; אורח &gt;&gt;</w:t>
      </w:r>
      <w:r w:rsidR="00012109">
        <w:rPr>
          <w:rFonts w:hint="cs"/>
          <w:rtl/>
          <w:lang w:eastAsia="he-IL"/>
        </w:rPr>
        <w:t xml:space="preserve"> </w:t>
      </w:r>
      <w:bookmarkEnd w:id="15949"/>
    </w:p>
    <w:p w:rsidR="00163DF3" w:rsidRDefault="00163DF3" w:rsidP="00163DF3">
      <w:pPr>
        <w:pStyle w:val="KeepWithNext"/>
        <w:rPr>
          <w:rtl/>
          <w:lang w:eastAsia="he-IL"/>
        </w:rPr>
      </w:pPr>
    </w:p>
    <w:p w:rsidR="00163DF3" w:rsidRDefault="00163DF3" w:rsidP="00163DF3">
      <w:pPr>
        <w:rPr>
          <w:rtl/>
          <w:lang w:eastAsia="he-IL"/>
        </w:rPr>
      </w:pPr>
      <w:r>
        <w:rPr>
          <w:rtl/>
          <w:lang w:eastAsia="he-IL"/>
        </w:rPr>
        <w:t>זה לגבי הדחיפות.</w:t>
      </w:r>
    </w:p>
    <w:p w:rsidR="00163DF3" w:rsidRDefault="00163DF3" w:rsidP="00163DF3">
      <w:pPr>
        <w:rPr>
          <w:rtl/>
          <w:lang w:eastAsia="he-IL"/>
        </w:rPr>
      </w:pPr>
    </w:p>
    <w:p w:rsidR="00163DF3" w:rsidRDefault="00163DF3" w:rsidP="00163DF3">
      <w:pPr>
        <w:pStyle w:val="a"/>
        <w:keepNext/>
        <w:rPr>
          <w:rtl/>
        </w:rPr>
      </w:pPr>
      <w:bookmarkStart w:id="15950" w:name="ET_speaker_6153_172"/>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012109">
        <w:rPr>
          <w:rFonts w:hint="cs"/>
          <w:rtl/>
        </w:rPr>
        <w:t xml:space="preserve"> </w:t>
      </w:r>
      <w:bookmarkEnd w:id="15950"/>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את אומרת </w:t>
      </w:r>
      <w:bookmarkStart w:id="15951" w:name="_ETM_Q1_7374426"/>
      <w:bookmarkEnd w:id="15951"/>
      <w:r>
        <w:rPr>
          <w:rtl/>
          <w:lang w:eastAsia="he-IL"/>
        </w:rPr>
        <w:t xml:space="preserve">שהיא מספקת חשמל אבל לא באופן חוקי, זה מה שאת </w:t>
      </w:r>
      <w:bookmarkStart w:id="15952" w:name="_ETM_Q1_7381175"/>
      <w:bookmarkEnd w:id="15952"/>
      <w:r>
        <w:rPr>
          <w:rtl/>
          <w:lang w:eastAsia="he-IL"/>
        </w:rPr>
        <w:t>אומרת?</w:t>
      </w:r>
    </w:p>
    <w:p w:rsidR="00163DF3" w:rsidRDefault="00163DF3" w:rsidP="00163DF3">
      <w:pPr>
        <w:rPr>
          <w:rtl/>
          <w:lang w:eastAsia="he-IL"/>
        </w:rPr>
      </w:pPr>
    </w:p>
    <w:p w:rsidR="00163DF3" w:rsidRDefault="00163DF3" w:rsidP="00163DF3">
      <w:pPr>
        <w:pStyle w:val="af1"/>
        <w:keepNext/>
        <w:rPr>
          <w:rtl/>
          <w:lang w:eastAsia="he-IL"/>
        </w:rPr>
      </w:pPr>
      <w:bookmarkStart w:id="15953" w:name="ET_guest_שני_מנדל_לאופר_173"/>
      <w:r>
        <w:rPr>
          <w:rStyle w:val="TagStyle"/>
          <w:rFonts w:hint="cs"/>
          <w:rtl/>
        </w:rPr>
        <w:t xml:space="preserve"> &lt;&lt; אורח &gt;&gt; </w:t>
      </w:r>
      <w:r>
        <w:rPr>
          <w:rFonts w:hint="cs"/>
          <w:rtl/>
          <w:lang w:eastAsia="he-IL"/>
        </w:rPr>
        <w:t>שני מנדל-לאופר:</w:t>
      </w:r>
      <w:r>
        <w:rPr>
          <w:rStyle w:val="TagStyle"/>
          <w:rFonts w:hint="cs"/>
          <w:rtl/>
        </w:rPr>
        <w:t xml:space="preserve"> &lt;&lt; אורח &gt;&gt;</w:t>
      </w:r>
      <w:r w:rsidR="00012109">
        <w:rPr>
          <w:rFonts w:hint="cs"/>
          <w:rtl/>
          <w:lang w:eastAsia="he-IL"/>
        </w:rPr>
        <w:t xml:space="preserve"> </w:t>
      </w:r>
      <w:bookmarkEnd w:id="15953"/>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כרגע אנחנו צריכים לתקן את חוק האזבסט. לו היינו יכולים </w:t>
      </w:r>
      <w:bookmarkStart w:id="15954" w:name="_ETM_Q1_7384130"/>
      <w:bookmarkEnd w:id="15954"/>
      <w:r>
        <w:rPr>
          <w:rtl/>
          <w:lang w:eastAsia="he-IL"/>
        </w:rPr>
        <w:t>להעביר תיקוני חקיקה זה היה מתקבל וזה מובן. עכשיו אפשר ולכן הדחיפות.</w:t>
      </w:r>
    </w:p>
    <w:p w:rsidR="00163DF3" w:rsidRDefault="00163DF3" w:rsidP="00163DF3">
      <w:pPr>
        <w:rPr>
          <w:rtl/>
          <w:lang w:eastAsia="he-IL"/>
        </w:rPr>
      </w:pPr>
    </w:p>
    <w:p w:rsidR="00163DF3" w:rsidRDefault="00163DF3" w:rsidP="00163DF3">
      <w:pPr>
        <w:pStyle w:val="a"/>
        <w:keepNext/>
        <w:rPr>
          <w:rtl/>
        </w:rPr>
      </w:pPr>
      <w:bookmarkStart w:id="15955" w:name="ET_speaker_6153_174"/>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012109">
        <w:rPr>
          <w:rFonts w:hint="cs"/>
          <w:rtl/>
        </w:rPr>
        <w:t xml:space="preserve"> </w:t>
      </w:r>
      <w:bookmarkEnd w:id="15955"/>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בסדר, זה דחוף אבל בהליך רגיל אין שום </w:t>
      </w:r>
      <w:bookmarkStart w:id="15956" w:name="_ETM_Q1_7394368"/>
      <w:bookmarkEnd w:id="15956"/>
      <w:r>
        <w:rPr>
          <w:rtl/>
          <w:lang w:eastAsia="he-IL"/>
        </w:rPr>
        <w:t xml:space="preserve">בעיה. זה דחוף – תעבירו את זה בהליך חקיקה רגיל, </w:t>
      </w:r>
      <w:bookmarkStart w:id="15957" w:name="_ETM_Q1_7399709"/>
      <w:bookmarkEnd w:id="15957"/>
      <w:r>
        <w:rPr>
          <w:rtl/>
          <w:lang w:eastAsia="he-IL"/>
        </w:rPr>
        <w:t>אין שום בעיה. למה בחוק ההסדרים? דחוף בהליך חקיקה רגיל.</w:t>
      </w:r>
    </w:p>
    <w:p w:rsidR="00163DF3" w:rsidRDefault="00163DF3" w:rsidP="00163DF3">
      <w:pPr>
        <w:rPr>
          <w:rtl/>
          <w:lang w:eastAsia="he-IL"/>
        </w:rPr>
      </w:pPr>
    </w:p>
    <w:p w:rsidR="00163DF3" w:rsidRDefault="00163DF3" w:rsidP="00163DF3">
      <w:pPr>
        <w:pStyle w:val="af1"/>
        <w:keepNext/>
        <w:rPr>
          <w:rtl/>
          <w:lang w:eastAsia="he-IL"/>
        </w:rPr>
      </w:pPr>
      <w:bookmarkStart w:id="15958" w:name="ET_guest_שני_מנדל_לאופר_175"/>
      <w:r>
        <w:rPr>
          <w:rStyle w:val="TagStyle"/>
          <w:rFonts w:hint="cs"/>
          <w:rtl/>
        </w:rPr>
        <w:t xml:space="preserve"> &lt;&lt; אורח &gt;&gt; </w:t>
      </w:r>
      <w:r>
        <w:rPr>
          <w:rFonts w:hint="cs"/>
          <w:rtl/>
          <w:lang w:eastAsia="he-IL"/>
        </w:rPr>
        <w:t>שני מנדל-לאופר:</w:t>
      </w:r>
      <w:r>
        <w:rPr>
          <w:rStyle w:val="TagStyle"/>
          <w:rFonts w:hint="cs"/>
          <w:rtl/>
        </w:rPr>
        <w:t xml:space="preserve"> &lt;&lt; אורח &gt;&gt;</w:t>
      </w:r>
      <w:r w:rsidR="00012109">
        <w:rPr>
          <w:rFonts w:hint="cs"/>
          <w:rtl/>
          <w:lang w:eastAsia="he-IL"/>
        </w:rPr>
        <w:t xml:space="preserve"> </w:t>
      </w:r>
      <w:bookmarkEnd w:id="15958"/>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גם </w:t>
      </w:r>
      <w:bookmarkStart w:id="15959" w:name="_ETM_Q1_7406590"/>
      <w:bookmarkEnd w:id="15959"/>
      <w:r>
        <w:rPr>
          <w:rtl/>
          <w:lang w:eastAsia="he-IL"/>
        </w:rPr>
        <w:t xml:space="preserve">הרפורמה, גם - - - חשמל גוש דן וגם חוק האזבסט הוא רלוונטי אליו. - - - חבילה </w:t>
      </w:r>
      <w:bookmarkStart w:id="15960" w:name="_ETM_Q1_7415915"/>
      <w:bookmarkEnd w:id="15960"/>
      <w:r>
        <w:rPr>
          <w:rtl/>
          <w:lang w:eastAsia="he-IL"/>
        </w:rPr>
        <w:t xml:space="preserve">- - - שגם אמורה לעשות תוכנית לאספקת </w:t>
      </w:r>
      <w:bookmarkStart w:id="15961" w:name="_ETM_Q1_7415683"/>
      <w:bookmarkEnd w:id="15961"/>
      <w:r>
        <w:rPr>
          <w:rtl/>
          <w:lang w:eastAsia="he-IL"/>
        </w:rPr>
        <w:t xml:space="preserve">החשמל לגוש דן ותכנון - - </w:t>
      </w:r>
      <w:bookmarkStart w:id="15962" w:name="_ETM_Q1_7430552"/>
      <w:bookmarkEnd w:id="15962"/>
      <w:r>
        <w:rPr>
          <w:rtl/>
          <w:lang w:eastAsia="he-IL"/>
        </w:rPr>
        <w:t xml:space="preserve">- וקידום תשתיות, זה גם חלק מהמהלך הזה. זה באמת הפתרון של - </w:t>
      </w:r>
      <w:bookmarkStart w:id="15963" w:name="_ETM_Q1_7427759"/>
      <w:bookmarkEnd w:id="15963"/>
      <w:r>
        <w:rPr>
          <w:rtl/>
          <w:lang w:eastAsia="he-IL"/>
        </w:rPr>
        <w:t xml:space="preserve">- - ואי-אפשר לעשות את זה בנפרד. עכשיו צריכים לתכנן </w:t>
      </w:r>
      <w:bookmarkStart w:id="15964" w:name="_ETM_Q1_7430251"/>
      <w:bookmarkEnd w:id="15964"/>
      <w:r>
        <w:rPr>
          <w:rtl/>
          <w:lang w:eastAsia="he-IL"/>
        </w:rPr>
        <w:t>את - - - עכשיו צריכים לתת פתרון להולכה וליישם אותו ולכן גם החשיבות הגדולה.</w:t>
      </w:r>
    </w:p>
    <w:p w:rsidR="00163DF3" w:rsidRDefault="00163DF3" w:rsidP="00163DF3">
      <w:pPr>
        <w:rPr>
          <w:rtl/>
          <w:lang w:eastAsia="he-IL"/>
        </w:rPr>
      </w:pPr>
      <w:bookmarkStart w:id="15965" w:name="_ETM_Q1_7440222"/>
      <w:bookmarkStart w:id="15966" w:name="_ETM_Q1_7440317"/>
      <w:bookmarkEnd w:id="15965"/>
      <w:bookmarkEnd w:id="15966"/>
      <w:r>
        <w:rPr>
          <w:rtl/>
          <w:lang w:eastAsia="he-IL"/>
        </w:rPr>
        <w:t xml:space="preserve">לגבי משק הגז, יש </w:t>
      </w:r>
      <w:bookmarkStart w:id="15967" w:name="_ETM_Q1_7443093"/>
      <w:bookmarkEnd w:id="15967"/>
      <w:r>
        <w:rPr>
          <w:rtl/>
          <w:lang w:eastAsia="he-IL"/>
        </w:rPr>
        <w:t xml:space="preserve">לזה דחיפות. יש לזה גם חשיבות כלכלית והקשר בין התקציב לבין זה – שוב אני אומרת, לפיתוח כלכלי יש חשיבות </w:t>
      </w:r>
      <w:bookmarkStart w:id="15968" w:name="_ETM_Q1_7451416"/>
      <w:bookmarkEnd w:id="15968"/>
      <w:r>
        <w:rPr>
          <w:rtl/>
          <w:lang w:eastAsia="he-IL"/>
        </w:rPr>
        <w:t>גם לתקציב וזה חלק - - - בחוק ההסדרים.</w:t>
      </w:r>
    </w:p>
    <w:p w:rsidR="00163DF3" w:rsidRDefault="00163DF3" w:rsidP="00163DF3">
      <w:pPr>
        <w:rPr>
          <w:rtl/>
          <w:lang w:eastAsia="he-IL"/>
        </w:rPr>
      </w:pPr>
      <w:bookmarkStart w:id="15969" w:name="_ETM_Q1_7229664"/>
      <w:bookmarkStart w:id="15970" w:name="_ETM_Q1_7255349"/>
      <w:bookmarkEnd w:id="15969"/>
      <w:bookmarkEnd w:id="15970"/>
    </w:p>
    <w:p w:rsidR="00163DF3" w:rsidRDefault="00163DF3" w:rsidP="00163DF3">
      <w:pPr>
        <w:pStyle w:val="af"/>
        <w:keepNext/>
        <w:rPr>
          <w:rtl/>
        </w:rPr>
      </w:pPr>
      <w:bookmarkStart w:id="15971" w:name="_ETM_Q1_7655052"/>
      <w:bookmarkStart w:id="15972" w:name="_ETM_Q1_7655112"/>
      <w:bookmarkStart w:id="15973" w:name="_ETM_Q1_7655218"/>
      <w:bookmarkStart w:id="15974" w:name="_ETM_Q1_7655283"/>
      <w:bookmarkStart w:id="15975" w:name="ET_yor_6145_1"/>
      <w:bookmarkEnd w:id="15971"/>
      <w:bookmarkEnd w:id="15972"/>
      <w:bookmarkEnd w:id="15973"/>
      <w:bookmarkEnd w:id="15974"/>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5975"/>
    </w:p>
    <w:p w:rsidR="00163DF3" w:rsidRDefault="00163DF3" w:rsidP="00163DF3">
      <w:pPr>
        <w:pStyle w:val="KeepWithNext"/>
        <w:rPr>
          <w:lang w:eastAsia="he-IL"/>
        </w:rPr>
      </w:pPr>
    </w:p>
    <w:p w:rsidR="00163DF3" w:rsidRDefault="00163DF3" w:rsidP="00163DF3">
      <w:pPr>
        <w:rPr>
          <w:rtl/>
          <w:lang w:eastAsia="he-IL"/>
        </w:rPr>
      </w:pPr>
      <w:bookmarkStart w:id="15976" w:name="_ETM_Q1_7657004"/>
      <w:bookmarkEnd w:id="15976"/>
      <w:r>
        <w:rPr>
          <w:rtl/>
          <w:lang w:eastAsia="he-IL"/>
        </w:rPr>
        <w:t xml:space="preserve">שני, תודה </w:t>
      </w:r>
      <w:bookmarkStart w:id="15977" w:name="_ETM_Q1_7458295"/>
      <w:bookmarkEnd w:id="15977"/>
      <w:r>
        <w:rPr>
          <w:rtl/>
          <w:lang w:eastAsia="he-IL"/>
        </w:rPr>
        <w:t>רבה.</w:t>
      </w:r>
    </w:p>
    <w:p w:rsidR="00163DF3" w:rsidRDefault="00163DF3" w:rsidP="00163DF3">
      <w:pPr>
        <w:rPr>
          <w:rtl/>
          <w:lang w:eastAsia="he-IL"/>
        </w:rPr>
      </w:pPr>
      <w:bookmarkStart w:id="15978" w:name="_ETM_Q1_7462295"/>
      <w:bookmarkStart w:id="15979" w:name="_ETM_Q1_7462392"/>
      <w:bookmarkEnd w:id="15978"/>
      <w:bookmarkEnd w:id="15979"/>
    </w:p>
    <w:p w:rsidR="00163DF3" w:rsidRDefault="00163DF3" w:rsidP="00163DF3">
      <w:pPr>
        <w:rPr>
          <w:rtl/>
          <w:lang w:eastAsia="he-IL"/>
        </w:rPr>
      </w:pPr>
      <w:bookmarkStart w:id="15980" w:name="_ETM_Q1_7462440"/>
      <w:bookmarkStart w:id="15981" w:name="_ETM_Q1_7462517"/>
      <w:bookmarkEnd w:id="15980"/>
      <w:bookmarkEnd w:id="15981"/>
      <w:r>
        <w:rPr>
          <w:rtl/>
          <w:lang w:eastAsia="he-IL"/>
        </w:rPr>
        <w:t>אנחנו עוברים כרגע לנושא 27 - -</w:t>
      </w:r>
    </w:p>
    <w:p w:rsidR="00163DF3" w:rsidRDefault="00163DF3" w:rsidP="00163DF3">
      <w:pPr>
        <w:rPr>
          <w:rtl/>
          <w:lang w:eastAsia="he-IL"/>
        </w:rPr>
      </w:pPr>
      <w:bookmarkStart w:id="15982" w:name="_ETM_Q1_7464340"/>
      <w:bookmarkStart w:id="15983" w:name="_ETM_Q1_7464420"/>
      <w:bookmarkEnd w:id="15982"/>
      <w:bookmarkEnd w:id="15983"/>
    </w:p>
    <w:p w:rsidR="00163DF3" w:rsidRDefault="00163DF3" w:rsidP="00163DF3">
      <w:pPr>
        <w:pStyle w:val="a"/>
        <w:keepNext/>
        <w:rPr>
          <w:rtl/>
        </w:rPr>
      </w:pPr>
      <w:bookmarkStart w:id="15984" w:name="_ETM_Q1_7464996"/>
      <w:bookmarkStart w:id="15985" w:name="_ETM_Q1_7465059"/>
      <w:bookmarkStart w:id="15986" w:name="ET_speaker_6153_176"/>
      <w:bookmarkEnd w:id="15984"/>
      <w:bookmarkEnd w:id="15985"/>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012109">
        <w:rPr>
          <w:rFonts w:hint="cs"/>
          <w:rtl/>
        </w:rPr>
        <w:t xml:space="preserve"> </w:t>
      </w:r>
      <w:bookmarkEnd w:id="15986"/>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על זה אמר </w:t>
      </w:r>
      <w:bookmarkStart w:id="15987" w:name="_ETM_Q1_7464794"/>
      <w:bookmarkEnd w:id="15987"/>
      <w:r>
        <w:rPr>
          <w:rtl/>
          <w:lang w:eastAsia="he-IL"/>
        </w:rPr>
        <w:t>חבר הכנסת אשר: אל תמכרו לנו תותים.</w:t>
      </w:r>
    </w:p>
    <w:p w:rsidR="00163DF3" w:rsidRDefault="00163DF3" w:rsidP="00163DF3">
      <w:pPr>
        <w:rPr>
          <w:rtl/>
          <w:lang w:eastAsia="he-IL"/>
        </w:rPr>
      </w:pPr>
    </w:p>
    <w:p w:rsidR="00163DF3" w:rsidRDefault="00163DF3" w:rsidP="00163DF3">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 - עבודות פיתוח בתכנית למגורים. מספר סעיף 78-76, תיקון לפקודת העיריות ופקודת המועצות המקומיות. פרוט הנושא: הסמכת רשות מקרקעי ישראל ומשרד השיכון לבצע עבודות פיתוח במגרשים המשווקים על ידיהם במקום הרשויות המקומיות. לפי הנטען, מדובר בהסרת חסם המעכב קידום פתרונות דיור.</w:t>
      </w:r>
    </w:p>
    <w:p w:rsidR="00163DF3" w:rsidRDefault="00163DF3" w:rsidP="00163DF3">
      <w:pPr>
        <w:rPr>
          <w:rtl/>
          <w:lang w:eastAsia="he-IL"/>
        </w:rPr>
      </w:pPr>
      <w:bookmarkStart w:id="15988" w:name="_ETM_Q1_7497483"/>
      <w:bookmarkStart w:id="15989" w:name="_ETM_Q1_7497562"/>
      <w:bookmarkEnd w:id="15988"/>
      <w:bookmarkEnd w:id="15989"/>
    </w:p>
    <w:p w:rsidR="00163DF3" w:rsidRDefault="00163DF3" w:rsidP="00163DF3">
      <w:pPr>
        <w:rPr>
          <w:rtl/>
          <w:lang w:eastAsia="he-IL"/>
        </w:rPr>
      </w:pPr>
      <w:bookmarkStart w:id="15990" w:name="_ETM_Q1_7497641"/>
      <w:bookmarkStart w:id="15991" w:name="_ETM_Q1_7497749"/>
      <w:bookmarkEnd w:id="15990"/>
      <w:bookmarkEnd w:id="15991"/>
      <w:r>
        <w:rPr>
          <w:rtl/>
          <w:lang w:eastAsia="he-IL"/>
        </w:rPr>
        <w:t xml:space="preserve">הערת הייעוץ המשפטי: מדובר בניסיון נוסף לקדם הצעה זו, לאחר שהוגשה בנוסח זהה בהצעת חוק התכנית הכלכלית בשנת 2018 ופוצלה מהותית על ידי ועדת הפנים בשל מורכבותה וחוסר בשלותה. הוועדה המומלצת להעברה היא </w:t>
      </w:r>
      <w:bookmarkStart w:id="15992" w:name="_ETM_Q1_7511149"/>
      <w:bookmarkEnd w:id="15992"/>
      <w:r>
        <w:rPr>
          <w:rtl/>
          <w:lang w:eastAsia="he-IL"/>
        </w:rPr>
        <w:t>ועדת הפנים והגנת הסביבה.</w:t>
      </w:r>
    </w:p>
    <w:p w:rsidR="00163DF3" w:rsidRDefault="00163DF3" w:rsidP="00163DF3">
      <w:pPr>
        <w:rPr>
          <w:rtl/>
          <w:lang w:eastAsia="he-IL"/>
        </w:rPr>
      </w:pPr>
    </w:p>
    <w:p w:rsidR="00163DF3" w:rsidRDefault="00163DF3" w:rsidP="00163DF3">
      <w:pPr>
        <w:rPr>
          <w:rtl/>
          <w:lang w:eastAsia="he-IL"/>
        </w:rPr>
      </w:pPr>
      <w:r>
        <w:rPr>
          <w:rtl/>
          <w:lang w:eastAsia="he-IL"/>
        </w:rPr>
        <w:t xml:space="preserve">מי מעוניין להתייחס? חבר הכנסת אבי </w:t>
      </w:r>
      <w:bookmarkStart w:id="15993" w:name="_ETM_Q1_7515861"/>
      <w:bookmarkEnd w:id="15993"/>
      <w:r>
        <w:rPr>
          <w:rtl/>
          <w:lang w:eastAsia="he-IL"/>
        </w:rPr>
        <w:t>מעוז, בבקשה. נושא 27, סעיף 78-76.</w:t>
      </w:r>
    </w:p>
    <w:p w:rsidR="00163DF3" w:rsidRDefault="00163DF3" w:rsidP="00163DF3">
      <w:pPr>
        <w:rPr>
          <w:rtl/>
          <w:lang w:eastAsia="he-IL"/>
        </w:rPr>
      </w:pPr>
      <w:bookmarkStart w:id="15994" w:name="_ETM_Q1_7659454"/>
      <w:bookmarkStart w:id="15995" w:name="_ETM_Q1_7659524"/>
      <w:bookmarkEnd w:id="15994"/>
      <w:bookmarkEnd w:id="15995"/>
    </w:p>
    <w:p w:rsidR="00163DF3" w:rsidRDefault="00163DF3" w:rsidP="00163DF3">
      <w:pPr>
        <w:pStyle w:val="a"/>
        <w:keepNext/>
        <w:rPr>
          <w:rtl/>
        </w:rPr>
      </w:pPr>
      <w:bookmarkStart w:id="15996" w:name="_ETM_Q1_7530640"/>
      <w:bookmarkStart w:id="15997" w:name="_ETM_Q1_7530750"/>
      <w:bookmarkStart w:id="15998" w:name="ET_speaker_6153_178"/>
      <w:bookmarkEnd w:id="15996"/>
      <w:bookmarkEnd w:id="15997"/>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012109">
        <w:rPr>
          <w:rFonts w:hint="cs"/>
          <w:rtl/>
        </w:rPr>
        <w:t xml:space="preserve"> </w:t>
      </w:r>
      <w:bookmarkEnd w:id="15998"/>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אני מתייחס למה שהקראת בהערה </w:t>
      </w:r>
      <w:bookmarkStart w:id="15999" w:name="_ETM_Q1_7531719"/>
      <w:bookmarkEnd w:id="15999"/>
      <w:r>
        <w:rPr>
          <w:rtl/>
          <w:lang w:eastAsia="he-IL"/>
        </w:rPr>
        <w:t>של הייעוץ המשפטי. כתוב אצלי: סוכם עם יושב-ראש הכנסת שהצעה זו תפוצל פיצול מהותי.</w:t>
      </w:r>
      <w:bookmarkStart w:id="16000" w:name="_ETM_Q1_7538981"/>
      <w:bookmarkEnd w:id="16000"/>
    </w:p>
    <w:p w:rsidR="00163DF3" w:rsidRDefault="00163DF3" w:rsidP="00163DF3">
      <w:pPr>
        <w:rPr>
          <w:rtl/>
          <w:lang w:eastAsia="he-IL"/>
        </w:rPr>
      </w:pPr>
      <w:bookmarkStart w:id="16001" w:name="_ETM_Q1_7539100"/>
      <w:bookmarkEnd w:id="16001"/>
    </w:p>
    <w:p w:rsidR="00163DF3" w:rsidRDefault="00163DF3" w:rsidP="00163DF3">
      <w:pPr>
        <w:pStyle w:val="a"/>
        <w:keepNext/>
        <w:rPr>
          <w:rtl/>
        </w:rPr>
      </w:pPr>
      <w:bookmarkStart w:id="16002" w:name="ET_speaker_ארבל_אסטרחן_179"/>
      <w:r>
        <w:rPr>
          <w:rStyle w:val="TagStyle"/>
          <w:rFonts w:hint="cs"/>
          <w:rtl/>
        </w:rPr>
        <w:t xml:space="preserve"> &lt;&lt; דובר &gt;&gt; </w:t>
      </w:r>
      <w:r>
        <w:rPr>
          <w:rFonts w:hint="cs"/>
          <w:rtl/>
        </w:rPr>
        <w:t>ארבל אסטרחן:</w:t>
      </w:r>
      <w:r>
        <w:rPr>
          <w:rStyle w:val="TagStyle"/>
          <w:rFonts w:hint="cs"/>
          <w:rtl/>
        </w:rPr>
        <w:t xml:space="preserve"> &lt;&lt; דובר &gt;&gt;</w:t>
      </w:r>
      <w:r w:rsidR="00012109">
        <w:rPr>
          <w:rFonts w:hint="cs"/>
          <w:rtl/>
        </w:rPr>
        <w:t xml:space="preserve"> </w:t>
      </w:r>
      <w:bookmarkEnd w:id="16002"/>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היועצת המשפטית הבהירה כבר בישיבה </w:t>
      </w:r>
      <w:bookmarkStart w:id="16003" w:name="_ETM_Q1_7540518"/>
      <w:bookmarkEnd w:id="16003"/>
      <w:r>
        <w:rPr>
          <w:rtl/>
          <w:lang w:eastAsia="he-IL"/>
        </w:rPr>
        <w:t>הקודמת שזו טעות. זה נכתב בטעות, זה לא סוכם.</w:t>
      </w:r>
    </w:p>
    <w:p w:rsidR="00163DF3" w:rsidRDefault="00163DF3" w:rsidP="00163DF3">
      <w:pPr>
        <w:rPr>
          <w:rtl/>
          <w:lang w:eastAsia="he-IL"/>
        </w:rPr>
      </w:pPr>
      <w:bookmarkStart w:id="16004" w:name="_ETM_Q1_7545050"/>
      <w:bookmarkStart w:id="16005" w:name="_ETM_Q1_7545177"/>
      <w:bookmarkEnd w:id="16004"/>
      <w:bookmarkEnd w:id="16005"/>
    </w:p>
    <w:p w:rsidR="00163DF3" w:rsidRDefault="00163DF3" w:rsidP="00163DF3">
      <w:pPr>
        <w:pStyle w:val="a"/>
        <w:keepNext/>
        <w:rPr>
          <w:rtl/>
        </w:rPr>
      </w:pPr>
      <w:bookmarkStart w:id="16006" w:name="_ETM_Q1_7545211"/>
      <w:bookmarkStart w:id="16007" w:name="_ETM_Q1_7545309"/>
      <w:bookmarkStart w:id="16008" w:name="_ETM_Q1_7544807"/>
      <w:bookmarkStart w:id="16009" w:name="ET_speaker_6153_180"/>
      <w:bookmarkEnd w:id="16006"/>
      <w:bookmarkEnd w:id="16007"/>
      <w:bookmarkEnd w:id="16008"/>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012109">
        <w:rPr>
          <w:rFonts w:hint="cs"/>
          <w:rtl/>
        </w:rPr>
        <w:t xml:space="preserve"> </w:t>
      </w:r>
      <w:bookmarkEnd w:id="16009"/>
    </w:p>
    <w:p w:rsidR="00163DF3" w:rsidRDefault="00163DF3" w:rsidP="00163DF3">
      <w:pPr>
        <w:pStyle w:val="KeepWithNext"/>
        <w:rPr>
          <w:rtl/>
          <w:lang w:eastAsia="he-IL"/>
        </w:rPr>
      </w:pPr>
    </w:p>
    <w:p w:rsidR="00163DF3" w:rsidRDefault="00163DF3" w:rsidP="00163DF3">
      <w:pPr>
        <w:rPr>
          <w:rtl/>
          <w:lang w:eastAsia="he-IL"/>
        </w:rPr>
      </w:pPr>
      <w:bookmarkStart w:id="16010" w:name="_ETM_Q1_7545597"/>
      <w:bookmarkStart w:id="16011" w:name="_ETM_Q1_7545663"/>
      <w:bookmarkEnd w:id="16010"/>
      <w:bookmarkEnd w:id="16011"/>
      <w:r>
        <w:rPr>
          <w:rtl/>
          <w:lang w:eastAsia="he-IL"/>
        </w:rPr>
        <w:t xml:space="preserve">הבנתי. </w:t>
      </w:r>
    </w:p>
    <w:p w:rsidR="00163DF3" w:rsidRDefault="00163DF3" w:rsidP="00163DF3">
      <w:pPr>
        <w:rPr>
          <w:rtl/>
          <w:lang w:eastAsia="he-IL"/>
        </w:rPr>
      </w:pPr>
      <w:bookmarkStart w:id="16012" w:name="_ETM_Q1_7545407"/>
      <w:bookmarkStart w:id="16013" w:name="_ETM_Q1_7545487"/>
      <w:bookmarkEnd w:id="16012"/>
      <w:bookmarkEnd w:id="16013"/>
    </w:p>
    <w:p w:rsidR="00163DF3" w:rsidRDefault="00163DF3" w:rsidP="00163DF3">
      <w:pPr>
        <w:pStyle w:val="a"/>
        <w:keepNext/>
        <w:rPr>
          <w:rtl/>
        </w:rPr>
      </w:pPr>
      <w:bookmarkStart w:id="16014" w:name="_ETM_Q1_7544708"/>
      <w:bookmarkStart w:id="16015" w:name="_ETM_Q1_7544769"/>
      <w:bookmarkStart w:id="16016" w:name="_ETM_Q1_7543490"/>
      <w:bookmarkStart w:id="16017" w:name="ET_speaker_5797_181"/>
      <w:bookmarkEnd w:id="16014"/>
      <w:bookmarkEnd w:id="16015"/>
      <w:bookmarkEnd w:id="1601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6017"/>
    </w:p>
    <w:p w:rsidR="00163DF3" w:rsidRDefault="00163DF3" w:rsidP="00163DF3">
      <w:pPr>
        <w:pStyle w:val="KeepWithNext"/>
        <w:rPr>
          <w:rtl/>
          <w:lang w:eastAsia="he-IL"/>
        </w:rPr>
      </w:pPr>
    </w:p>
    <w:p w:rsidR="00163DF3" w:rsidRDefault="00163DF3" w:rsidP="00163DF3">
      <w:pPr>
        <w:rPr>
          <w:rtl/>
          <w:lang w:eastAsia="he-IL"/>
        </w:rPr>
      </w:pPr>
      <w:bookmarkStart w:id="16018" w:name="_ETM_Q1_7544085"/>
      <w:bookmarkStart w:id="16019" w:name="_ETM_Q1_7544141"/>
      <w:bookmarkEnd w:id="16018"/>
      <w:bookmarkEnd w:id="16019"/>
      <w:r>
        <w:rPr>
          <w:rtl/>
          <w:lang w:eastAsia="he-IL"/>
        </w:rPr>
        <w:t xml:space="preserve">דרך </w:t>
      </w:r>
      <w:bookmarkStart w:id="16020" w:name="_ETM_Q1_7543718"/>
      <w:bookmarkEnd w:id="16020"/>
      <w:r>
        <w:rPr>
          <w:rtl/>
          <w:lang w:eastAsia="he-IL"/>
        </w:rPr>
        <w:t>אגב, זה חוק מצוין.</w:t>
      </w:r>
    </w:p>
    <w:p w:rsidR="00163DF3" w:rsidRDefault="00163DF3" w:rsidP="00163DF3">
      <w:pPr>
        <w:rPr>
          <w:rtl/>
          <w:lang w:eastAsia="he-IL"/>
        </w:rPr>
      </w:pPr>
      <w:bookmarkStart w:id="16021" w:name="_ETM_Q1_7660599"/>
      <w:bookmarkStart w:id="16022" w:name="_ETM_Q1_7660649"/>
      <w:bookmarkStart w:id="16023" w:name="_ETM_Q1_7665890"/>
      <w:bookmarkEnd w:id="16021"/>
      <w:bookmarkEnd w:id="16022"/>
      <w:bookmarkEnd w:id="16023"/>
    </w:p>
    <w:p w:rsidR="00163DF3" w:rsidRDefault="00163DF3" w:rsidP="00163DF3">
      <w:pPr>
        <w:pStyle w:val="a"/>
        <w:keepNext/>
        <w:rPr>
          <w:rtl/>
        </w:rPr>
      </w:pPr>
      <w:bookmarkStart w:id="16024" w:name="ET_speaker_5628_2"/>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6024"/>
    </w:p>
    <w:p w:rsidR="00163DF3" w:rsidRDefault="00163DF3" w:rsidP="00163DF3">
      <w:pPr>
        <w:pStyle w:val="KeepWithNext"/>
        <w:rPr>
          <w:lang w:eastAsia="he-IL"/>
        </w:rPr>
      </w:pPr>
    </w:p>
    <w:p w:rsidR="00163DF3" w:rsidRDefault="00163DF3" w:rsidP="00163DF3">
      <w:pPr>
        <w:rPr>
          <w:rtl/>
          <w:lang w:eastAsia="he-IL"/>
        </w:rPr>
      </w:pPr>
      <w:bookmarkStart w:id="16025" w:name="_ETM_Q1_7666405"/>
      <w:bookmarkStart w:id="16026" w:name="_ETM_Q1_7666460"/>
      <w:bookmarkEnd w:id="16025"/>
      <w:bookmarkEnd w:id="16026"/>
      <w:r>
        <w:rPr>
          <w:rtl/>
          <w:lang w:eastAsia="he-IL"/>
        </w:rPr>
        <w:t>לא מתאים לכם, הממשלה, בקיצור.</w:t>
      </w:r>
    </w:p>
    <w:p w:rsidR="00163DF3" w:rsidRDefault="00163DF3" w:rsidP="00163DF3">
      <w:pPr>
        <w:rPr>
          <w:rtl/>
          <w:lang w:eastAsia="he-IL"/>
        </w:rPr>
      </w:pPr>
    </w:p>
    <w:p w:rsidR="00163DF3" w:rsidRDefault="00163DF3" w:rsidP="00163DF3">
      <w:pPr>
        <w:pStyle w:val="a"/>
        <w:keepNext/>
        <w:rPr>
          <w:rtl/>
        </w:rPr>
      </w:pPr>
      <w:bookmarkStart w:id="16027" w:name="ET_speaker_5797_182"/>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6027"/>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אמרתי שרוב החוקים </w:t>
      </w:r>
      <w:bookmarkStart w:id="16028" w:name="_ETM_Q1_7552922"/>
      <w:bookmarkEnd w:id="16028"/>
      <w:r>
        <w:rPr>
          <w:rtl/>
          <w:lang w:eastAsia="he-IL"/>
        </w:rPr>
        <w:t>פה טובים, רק הדיון לא ענייני. אני אומר לכם בכנות, רוב החוקים פה טובים.</w:t>
      </w:r>
    </w:p>
    <w:p w:rsidR="00163DF3" w:rsidRDefault="00163DF3" w:rsidP="00163DF3">
      <w:pPr>
        <w:rPr>
          <w:rtl/>
          <w:lang w:eastAsia="he-IL"/>
        </w:rPr>
      </w:pPr>
    </w:p>
    <w:p w:rsidR="00163DF3" w:rsidRDefault="00163DF3" w:rsidP="00163DF3">
      <w:pPr>
        <w:pStyle w:val="a"/>
        <w:keepNext/>
        <w:rPr>
          <w:rtl/>
        </w:rPr>
      </w:pPr>
      <w:bookmarkStart w:id="16029" w:name="ET_speaker_6153_183"/>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012109">
        <w:rPr>
          <w:rFonts w:hint="cs"/>
          <w:rtl/>
        </w:rPr>
        <w:t xml:space="preserve"> </w:t>
      </w:r>
      <w:bookmarkEnd w:id="16029"/>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חבר הכנסת פינדרוס, החוק מצוין </w:t>
      </w:r>
      <w:bookmarkStart w:id="16030" w:name="_ETM_Q1_7557957"/>
      <w:bookmarkEnd w:id="16030"/>
      <w:r>
        <w:rPr>
          <w:rtl/>
          <w:lang w:eastAsia="he-IL"/>
        </w:rPr>
        <w:t>– מצוין. השאלה למה - - -</w:t>
      </w:r>
    </w:p>
    <w:p w:rsidR="00163DF3" w:rsidRDefault="00163DF3" w:rsidP="00163DF3">
      <w:pPr>
        <w:rPr>
          <w:rtl/>
          <w:lang w:eastAsia="he-IL"/>
        </w:rPr>
      </w:pPr>
    </w:p>
    <w:p w:rsidR="00163DF3" w:rsidRDefault="00163DF3" w:rsidP="00163DF3">
      <w:pPr>
        <w:pStyle w:val="a"/>
        <w:keepNext/>
        <w:rPr>
          <w:rtl/>
        </w:rPr>
      </w:pPr>
      <w:bookmarkStart w:id="16031" w:name="ET_speaker_5797_18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6031"/>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גם זה שאתם לא </w:t>
      </w:r>
      <w:bookmarkStart w:id="16032" w:name="_ETM_Q1_7560614"/>
      <w:bookmarkEnd w:id="16032"/>
      <w:r>
        <w:rPr>
          <w:rtl/>
          <w:lang w:eastAsia="he-IL"/>
        </w:rPr>
        <w:t xml:space="preserve">נותנים לתושבי תל אביב להחנות ליד הבית זה גם חוק </w:t>
      </w:r>
      <w:bookmarkStart w:id="16033" w:name="_ETM_Q1_7562982"/>
      <w:bookmarkEnd w:id="16033"/>
      <w:r>
        <w:rPr>
          <w:rtl/>
          <w:lang w:eastAsia="he-IL"/>
        </w:rPr>
        <w:t>מצוין.</w:t>
      </w:r>
    </w:p>
    <w:p w:rsidR="00163DF3" w:rsidRDefault="00163DF3" w:rsidP="00163DF3">
      <w:pPr>
        <w:rPr>
          <w:rtl/>
          <w:lang w:eastAsia="he-IL"/>
        </w:rPr>
      </w:pPr>
    </w:p>
    <w:p w:rsidR="00163DF3" w:rsidRDefault="00163DF3" w:rsidP="00163DF3">
      <w:pPr>
        <w:pStyle w:val="a"/>
        <w:keepNext/>
        <w:rPr>
          <w:rtl/>
        </w:rPr>
      </w:pPr>
      <w:bookmarkStart w:id="16034" w:name="ET_speaker_6153_185"/>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012109">
        <w:rPr>
          <w:rFonts w:hint="cs"/>
          <w:rtl/>
        </w:rPr>
        <w:t xml:space="preserve"> </w:t>
      </w:r>
      <w:bookmarkEnd w:id="16034"/>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חבר הכנסת פינדרוס, השאלה היא למה זה מופיע בחוק ההסדרים. אמנם, לפי הנטען בהסרת חסם המעכב קידום פתרונות דיור </w:t>
      </w:r>
      <w:bookmarkStart w:id="16035" w:name="_ETM_Q1_7575201"/>
      <w:bookmarkEnd w:id="16035"/>
      <w:r>
        <w:rPr>
          <w:rtl/>
          <w:lang w:eastAsia="he-IL"/>
        </w:rPr>
        <w:t>– הייתי מבקש הסבר למה.</w:t>
      </w:r>
    </w:p>
    <w:p w:rsidR="00163DF3" w:rsidRDefault="00163DF3" w:rsidP="00163DF3">
      <w:pPr>
        <w:rPr>
          <w:rtl/>
          <w:lang w:eastAsia="he-IL"/>
        </w:rPr>
      </w:pPr>
      <w:bookmarkStart w:id="16036" w:name="_ETM_Q1_7580587"/>
      <w:bookmarkStart w:id="16037" w:name="_ETM_Q1_7580668"/>
      <w:bookmarkStart w:id="16038" w:name="_ETM_Q1_7581068"/>
      <w:bookmarkEnd w:id="16036"/>
      <w:bookmarkEnd w:id="16037"/>
      <w:bookmarkEnd w:id="16038"/>
    </w:p>
    <w:p w:rsidR="00163DF3" w:rsidRDefault="00163DF3" w:rsidP="00163DF3">
      <w:pPr>
        <w:pStyle w:val="af1"/>
        <w:keepNext/>
        <w:rPr>
          <w:rtl/>
          <w:lang w:eastAsia="he-IL"/>
        </w:rPr>
      </w:pPr>
      <w:bookmarkStart w:id="16039" w:name="_ETM_Q1_7581267"/>
      <w:bookmarkStart w:id="16040" w:name="_ETM_Q1_7582219"/>
      <w:bookmarkStart w:id="16041" w:name="ET_guest_יעל_לינדנברג_186"/>
      <w:bookmarkEnd w:id="16039"/>
      <w:bookmarkEnd w:id="16040"/>
      <w:r>
        <w:rPr>
          <w:rStyle w:val="TagStyle"/>
          <w:rFonts w:hint="cs"/>
          <w:rtl/>
        </w:rPr>
        <w:t xml:space="preserve"> &lt;&lt; אורח &gt;&gt; </w:t>
      </w:r>
      <w:r>
        <w:rPr>
          <w:rFonts w:hint="cs"/>
          <w:rtl/>
          <w:lang w:eastAsia="he-IL"/>
        </w:rPr>
        <w:t>יעל לינדנברג:</w:t>
      </w:r>
      <w:r>
        <w:rPr>
          <w:rStyle w:val="TagStyle"/>
          <w:rFonts w:hint="cs"/>
          <w:rtl/>
        </w:rPr>
        <w:t xml:space="preserve"> &lt;&lt; אורח &gt;&gt;</w:t>
      </w:r>
      <w:r w:rsidR="00012109">
        <w:rPr>
          <w:rFonts w:hint="cs"/>
          <w:rtl/>
          <w:lang w:eastAsia="he-IL"/>
        </w:rPr>
        <w:t xml:space="preserve"> </w:t>
      </w:r>
      <w:bookmarkEnd w:id="16041"/>
    </w:p>
    <w:p w:rsidR="00163DF3" w:rsidRDefault="00163DF3" w:rsidP="00163DF3">
      <w:pPr>
        <w:pStyle w:val="KeepWithNext"/>
        <w:rPr>
          <w:rtl/>
          <w:lang w:eastAsia="he-IL"/>
        </w:rPr>
      </w:pPr>
    </w:p>
    <w:p w:rsidR="00163DF3" w:rsidRDefault="00163DF3" w:rsidP="00163DF3">
      <w:pPr>
        <w:rPr>
          <w:rtl/>
          <w:lang w:eastAsia="he-IL"/>
        </w:rPr>
      </w:pPr>
      <w:bookmarkStart w:id="16042" w:name="_ETM_Q1_7582964"/>
      <w:bookmarkStart w:id="16043" w:name="_ETM_Q1_7583029"/>
      <w:bookmarkEnd w:id="16042"/>
      <w:bookmarkEnd w:id="16043"/>
      <w:r>
        <w:rPr>
          <w:rtl/>
          <w:lang w:eastAsia="he-IL"/>
        </w:rPr>
        <w:t xml:space="preserve">אנחנו נמצאים כיום בתקופה בה אנו רואים את עליית </w:t>
      </w:r>
      <w:bookmarkStart w:id="16044" w:name="_ETM_Q1_7589709"/>
      <w:bookmarkEnd w:id="16044"/>
      <w:r>
        <w:rPr>
          <w:rtl/>
          <w:lang w:eastAsia="he-IL"/>
        </w:rPr>
        <w:t xml:space="preserve">מחירי הדיור ואנחנו מבינים שהפתרון האמיתי והכולל לזה הוא בצד ההיצע. כלומר, אנחנו צריכים לעשות כמה שיותר פעולות כדי </w:t>
      </w:r>
      <w:bookmarkStart w:id="16045" w:name="_ETM_Q1_7596436"/>
      <w:bookmarkEnd w:id="16045"/>
      <w:r>
        <w:rPr>
          <w:rtl/>
          <w:lang w:eastAsia="he-IL"/>
        </w:rPr>
        <w:t>להגדיל את היצע הדיור במדינת ישראל.</w:t>
      </w:r>
    </w:p>
    <w:p w:rsidR="00163DF3" w:rsidRDefault="00163DF3" w:rsidP="00163DF3">
      <w:pPr>
        <w:rPr>
          <w:rtl/>
          <w:lang w:eastAsia="he-IL"/>
        </w:rPr>
      </w:pPr>
      <w:bookmarkStart w:id="16046" w:name="_ETM_Q1_7604858"/>
      <w:bookmarkStart w:id="16047" w:name="_ETM_Q1_7604937"/>
      <w:bookmarkEnd w:id="16046"/>
      <w:bookmarkEnd w:id="16047"/>
    </w:p>
    <w:p w:rsidR="00163DF3" w:rsidRDefault="00163DF3" w:rsidP="00163DF3">
      <w:pPr>
        <w:rPr>
          <w:rtl/>
          <w:lang w:eastAsia="he-IL"/>
        </w:rPr>
      </w:pPr>
      <w:r>
        <w:rPr>
          <w:rtl/>
          <w:lang w:eastAsia="he-IL"/>
        </w:rPr>
        <w:t xml:space="preserve">ההצעה היא חלק ממספר הצעות </w:t>
      </w:r>
      <w:bookmarkStart w:id="16048" w:name="_ETM_Q1_7603392"/>
      <w:bookmarkEnd w:id="16048"/>
      <w:r>
        <w:rPr>
          <w:rtl/>
          <w:lang w:eastAsia="he-IL"/>
        </w:rPr>
        <w:t xml:space="preserve">שאנחנו מביאים בתחום הדיור במסגרת חוק ההסדרים. היא בעצם </w:t>
      </w:r>
      <w:bookmarkStart w:id="16049" w:name="_ETM_Q1_7608981"/>
      <w:bookmarkEnd w:id="16049"/>
      <w:r>
        <w:rPr>
          <w:rtl/>
          <w:lang w:eastAsia="he-IL"/>
        </w:rPr>
        <w:t xml:space="preserve">מאפשרת למשרד השיכון או לרשות מקרקעי ישראל להתחיל ולבצע את </w:t>
      </w:r>
      <w:bookmarkStart w:id="16050" w:name="_ETM_Q1_7612899"/>
      <w:bookmarkEnd w:id="16050"/>
      <w:r>
        <w:rPr>
          <w:rtl/>
          <w:lang w:eastAsia="he-IL"/>
        </w:rPr>
        <w:t xml:space="preserve">עבודות הפיתוח במקום שהרשות המקומית לא מבצעת את עבודות הפיתוח </w:t>
      </w:r>
      <w:bookmarkStart w:id="16051" w:name="_ETM_Q1_7615519"/>
      <w:bookmarkEnd w:id="16051"/>
      <w:r>
        <w:rPr>
          <w:rtl/>
          <w:lang w:eastAsia="he-IL"/>
        </w:rPr>
        <w:t xml:space="preserve">וככה לאפשר שיווק קרקע באופן מהיר ומיידי. שיווק קרקע שהוא </w:t>
      </w:r>
      <w:bookmarkStart w:id="16052" w:name="_ETM_Q1_7622454"/>
      <w:bookmarkEnd w:id="16052"/>
      <w:r>
        <w:rPr>
          <w:rtl/>
          <w:lang w:eastAsia="he-IL"/>
        </w:rPr>
        <w:t>הכרחי - - -</w:t>
      </w:r>
    </w:p>
    <w:p w:rsidR="00163DF3" w:rsidRDefault="00163DF3" w:rsidP="00163DF3">
      <w:pPr>
        <w:rPr>
          <w:rtl/>
          <w:lang w:eastAsia="he-IL"/>
        </w:rPr>
      </w:pPr>
    </w:p>
    <w:p w:rsidR="00163DF3" w:rsidRDefault="00163DF3" w:rsidP="00163DF3">
      <w:pPr>
        <w:pStyle w:val="a"/>
        <w:keepNext/>
        <w:rPr>
          <w:rtl/>
        </w:rPr>
      </w:pPr>
      <w:bookmarkStart w:id="16053" w:name="ET_speaker_5797_187"/>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6053"/>
    </w:p>
    <w:p w:rsidR="00163DF3" w:rsidRDefault="00163DF3" w:rsidP="00163DF3">
      <w:pPr>
        <w:pStyle w:val="KeepWithNext"/>
        <w:rPr>
          <w:rtl/>
          <w:lang w:eastAsia="he-IL"/>
        </w:rPr>
      </w:pPr>
    </w:p>
    <w:p w:rsidR="00163DF3" w:rsidRDefault="00163DF3" w:rsidP="00163DF3">
      <w:pPr>
        <w:rPr>
          <w:rtl/>
          <w:lang w:eastAsia="he-IL"/>
        </w:rPr>
      </w:pPr>
      <w:bookmarkStart w:id="16054" w:name="_ETM_Q1_7621507"/>
      <w:bookmarkStart w:id="16055" w:name="_ETM_Q1_7621575"/>
      <w:bookmarkEnd w:id="16054"/>
      <w:bookmarkEnd w:id="16055"/>
      <w:r>
        <w:rPr>
          <w:rtl/>
          <w:lang w:eastAsia="he-IL"/>
        </w:rPr>
        <w:t xml:space="preserve">אבל אתם משאירים את האפשרות שרשויות מקומיות </w:t>
      </w:r>
      <w:bookmarkStart w:id="16056" w:name="_ETM_Q1_7626443"/>
      <w:bookmarkEnd w:id="16056"/>
      <w:r>
        <w:rPr>
          <w:rtl/>
          <w:lang w:eastAsia="he-IL"/>
        </w:rPr>
        <w:t>יעשו במקומות שזה יותר יעיל?</w:t>
      </w:r>
    </w:p>
    <w:p w:rsidR="00163DF3" w:rsidRDefault="00163DF3" w:rsidP="00163DF3">
      <w:pPr>
        <w:rPr>
          <w:rtl/>
          <w:lang w:eastAsia="he-IL"/>
        </w:rPr>
      </w:pPr>
    </w:p>
    <w:p w:rsidR="00163DF3" w:rsidRDefault="00163DF3" w:rsidP="00163DF3">
      <w:pPr>
        <w:pStyle w:val="af1"/>
        <w:keepNext/>
        <w:rPr>
          <w:rtl/>
          <w:lang w:eastAsia="he-IL"/>
        </w:rPr>
      </w:pPr>
      <w:bookmarkStart w:id="16057" w:name="ET_guest_יעל_לינדנברג_188"/>
      <w:r>
        <w:rPr>
          <w:rStyle w:val="TagStyle"/>
          <w:rFonts w:hint="cs"/>
          <w:rtl/>
        </w:rPr>
        <w:t xml:space="preserve"> &lt;&lt; אורח &gt;&gt; </w:t>
      </w:r>
      <w:r>
        <w:rPr>
          <w:rFonts w:hint="cs"/>
          <w:rtl/>
          <w:lang w:eastAsia="he-IL"/>
        </w:rPr>
        <w:t>יעל לינדנברג:</w:t>
      </w:r>
      <w:r>
        <w:rPr>
          <w:rStyle w:val="TagStyle"/>
          <w:rFonts w:hint="cs"/>
          <w:rtl/>
        </w:rPr>
        <w:t xml:space="preserve"> &lt;&lt; אורח &gt;&gt;</w:t>
      </w:r>
      <w:r w:rsidR="00012109">
        <w:rPr>
          <w:rFonts w:hint="cs"/>
          <w:rtl/>
          <w:lang w:eastAsia="he-IL"/>
        </w:rPr>
        <w:t xml:space="preserve"> </w:t>
      </w:r>
      <w:bookmarkEnd w:id="16057"/>
    </w:p>
    <w:p w:rsidR="00163DF3" w:rsidRDefault="00163DF3" w:rsidP="00163DF3">
      <w:pPr>
        <w:pStyle w:val="KeepWithNext"/>
        <w:rPr>
          <w:rtl/>
          <w:lang w:eastAsia="he-IL"/>
        </w:rPr>
      </w:pPr>
    </w:p>
    <w:p w:rsidR="00163DF3" w:rsidRDefault="00163DF3" w:rsidP="00163DF3">
      <w:pPr>
        <w:rPr>
          <w:rtl/>
          <w:lang w:eastAsia="he-IL"/>
        </w:rPr>
      </w:pPr>
      <w:r>
        <w:rPr>
          <w:rtl/>
          <w:lang w:eastAsia="he-IL"/>
        </w:rPr>
        <w:t>חד-משמעית.</w:t>
      </w:r>
    </w:p>
    <w:p w:rsidR="00163DF3" w:rsidRDefault="00163DF3" w:rsidP="00163DF3">
      <w:pPr>
        <w:rPr>
          <w:rtl/>
          <w:lang w:eastAsia="he-IL"/>
        </w:rPr>
      </w:pPr>
    </w:p>
    <w:p w:rsidR="00163DF3" w:rsidRDefault="00163DF3" w:rsidP="00163DF3">
      <w:pPr>
        <w:pStyle w:val="a"/>
        <w:keepNext/>
        <w:rPr>
          <w:rtl/>
        </w:rPr>
      </w:pPr>
      <w:bookmarkStart w:id="16058" w:name="ET_speaker_5797_18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6058"/>
    </w:p>
    <w:p w:rsidR="00163DF3" w:rsidRDefault="00163DF3" w:rsidP="00163DF3">
      <w:pPr>
        <w:pStyle w:val="KeepWithNext"/>
        <w:rPr>
          <w:rtl/>
          <w:lang w:eastAsia="he-IL"/>
        </w:rPr>
      </w:pPr>
    </w:p>
    <w:p w:rsidR="00163DF3" w:rsidRDefault="00163DF3" w:rsidP="00163DF3">
      <w:pPr>
        <w:rPr>
          <w:rtl/>
          <w:lang w:eastAsia="he-IL"/>
        </w:rPr>
      </w:pPr>
      <w:r>
        <w:rPr>
          <w:rtl/>
          <w:lang w:eastAsia="he-IL"/>
        </w:rPr>
        <w:t>יש מקומות שזה הפוך.</w:t>
      </w:r>
    </w:p>
    <w:p w:rsidR="00163DF3" w:rsidRDefault="00163DF3" w:rsidP="00163DF3">
      <w:pPr>
        <w:rPr>
          <w:rtl/>
          <w:lang w:eastAsia="he-IL"/>
        </w:rPr>
      </w:pPr>
    </w:p>
    <w:p w:rsidR="00163DF3" w:rsidRDefault="00163DF3" w:rsidP="00163DF3">
      <w:pPr>
        <w:pStyle w:val="af1"/>
        <w:keepNext/>
        <w:rPr>
          <w:rtl/>
          <w:lang w:eastAsia="he-IL"/>
        </w:rPr>
      </w:pPr>
      <w:bookmarkStart w:id="16059" w:name="_ETM_Q1_7630739"/>
      <w:bookmarkStart w:id="16060" w:name="ET_guest_יעל_לינדנברג_190"/>
      <w:bookmarkEnd w:id="16059"/>
      <w:r>
        <w:rPr>
          <w:rStyle w:val="TagStyle"/>
          <w:rFonts w:hint="cs"/>
          <w:rtl/>
        </w:rPr>
        <w:t xml:space="preserve"> &lt;&lt; אורח &gt;&gt; </w:t>
      </w:r>
      <w:r>
        <w:rPr>
          <w:rFonts w:hint="cs"/>
          <w:rtl/>
          <w:lang w:eastAsia="he-IL"/>
        </w:rPr>
        <w:t>יעל לינדנברג:</w:t>
      </w:r>
      <w:r>
        <w:rPr>
          <w:rStyle w:val="TagStyle"/>
          <w:rFonts w:hint="cs"/>
          <w:rtl/>
        </w:rPr>
        <w:t xml:space="preserve"> &lt;&lt; אורח &gt;&gt;</w:t>
      </w:r>
      <w:r w:rsidR="00012109">
        <w:rPr>
          <w:rFonts w:hint="cs"/>
          <w:rtl/>
          <w:lang w:eastAsia="he-IL"/>
        </w:rPr>
        <w:t xml:space="preserve"> </w:t>
      </w:r>
      <w:bookmarkEnd w:id="16060"/>
    </w:p>
    <w:p w:rsidR="00163DF3" w:rsidRDefault="00163DF3" w:rsidP="00163DF3">
      <w:pPr>
        <w:pStyle w:val="KeepWithNext"/>
        <w:rPr>
          <w:rtl/>
          <w:lang w:eastAsia="he-IL"/>
        </w:rPr>
      </w:pPr>
    </w:p>
    <w:p w:rsidR="00163DF3" w:rsidRDefault="00163DF3" w:rsidP="00163DF3">
      <w:pPr>
        <w:rPr>
          <w:rtl/>
          <w:lang w:eastAsia="he-IL"/>
        </w:rPr>
      </w:pPr>
      <w:bookmarkStart w:id="16061" w:name="_ETM_Q1_7631323"/>
      <w:bookmarkStart w:id="16062" w:name="_ETM_Q1_7631414"/>
      <w:bookmarkEnd w:id="16061"/>
      <w:bookmarkEnd w:id="16062"/>
      <w:r>
        <w:rPr>
          <w:rtl/>
          <w:lang w:eastAsia="he-IL"/>
        </w:rPr>
        <w:t xml:space="preserve">צריך להבין, </w:t>
      </w:r>
      <w:bookmarkStart w:id="16063" w:name="_ETM_Q1_7631091"/>
      <w:bookmarkEnd w:id="16063"/>
      <w:r>
        <w:rPr>
          <w:rtl/>
          <w:lang w:eastAsia="he-IL"/>
        </w:rPr>
        <w:t xml:space="preserve">זה רק במקרים חריגים כשהרשות לא מבצעת בעצמה ואנחנו מבינים </w:t>
      </w:r>
      <w:bookmarkStart w:id="16064" w:name="_ETM_Q1_7636001"/>
      <w:bookmarkEnd w:id="16064"/>
      <w:r>
        <w:rPr>
          <w:rtl/>
          <w:lang w:eastAsia="he-IL"/>
        </w:rPr>
        <w:t xml:space="preserve">שאנחנו לא יכולים לחכות ובינתיים להקפיא את שיווק הקרקעות. זה </w:t>
      </w:r>
      <w:bookmarkStart w:id="16065" w:name="_ETM_Q1_7640881"/>
      <w:bookmarkEnd w:id="16065"/>
      <w:r>
        <w:rPr>
          <w:rtl/>
          <w:lang w:eastAsia="he-IL"/>
        </w:rPr>
        <w:t xml:space="preserve">משהו הכרחי ואנחנו רואים בו צעד משמעותי בקידום - - </w:t>
      </w:r>
      <w:bookmarkStart w:id="16066" w:name="_ETM_Q1_7647521"/>
      <w:bookmarkEnd w:id="16066"/>
      <w:r>
        <w:rPr>
          <w:rtl/>
          <w:lang w:eastAsia="he-IL"/>
        </w:rPr>
        <w:t>-</w:t>
      </w:r>
    </w:p>
    <w:p w:rsidR="00163DF3" w:rsidRDefault="00163DF3" w:rsidP="00163DF3">
      <w:pPr>
        <w:rPr>
          <w:rtl/>
          <w:lang w:eastAsia="he-IL"/>
        </w:rPr>
      </w:pPr>
    </w:p>
    <w:p w:rsidR="00163DF3" w:rsidRDefault="00163DF3" w:rsidP="00163DF3">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לא קשור לחוק ההסדרים אבל זה חוק טוב.</w:t>
      </w:r>
    </w:p>
    <w:p w:rsidR="00163DF3" w:rsidRDefault="00163DF3" w:rsidP="00163DF3">
      <w:pPr>
        <w:rPr>
          <w:rtl/>
          <w:lang w:eastAsia="he-IL"/>
        </w:rPr>
      </w:pPr>
      <w:bookmarkStart w:id="16067" w:name="_ETM_Q1_7684369"/>
      <w:bookmarkStart w:id="16068" w:name="_ETM_Q1_7684424"/>
      <w:bookmarkEnd w:id="16067"/>
      <w:bookmarkEnd w:id="16068"/>
    </w:p>
    <w:p w:rsidR="00163DF3" w:rsidRDefault="00163DF3" w:rsidP="00163DF3">
      <w:pPr>
        <w:pStyle w:val="af"/>
        <w:keepNext/>
        <w:rPr>
          <w:rtl/>
        </w:rPr>
      </w:pPr>
      <w:bookmarkStart w:id="16069" w:name="ET_yor_6145_3"/>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6069"/>
    </w:p>
    <w:p w:rsidR="00163DF3" w:rsidRDefault="00163DF3" w:rsidP="00163DF3">
      <w:pPr>
        <w:pStyle w:val="KeepWithNext"/>
        <w:rPr>
          <w:lang w:eastAsia="he-IL"/>
        </w:rPr>
      </w:pPr>
    </w:p>
    <w:p w:rsidR="00163DF3" w:rsidRDefault="00163DF3" w:rsidP="00163DF3">
      <w:pPr>
        <w:rPr>
          <w:rtl/>
          <w:lang w:eastAsia="he-IL"/>
        </w:rPr>
      </w:pPr>
      <w:bookmarkStart w:id="16070" w:name="_ETM_Q1_7685354"/>
      <w:bookmarkEnd w:id="16070"/>
      <w:r>
        <w:rPr>
          <w:rtl/>
          <w:lang w:eastAsia="he-IL"/>
        </w:rPr>
        <w:t xml:space="preserve">תודה. עוד מישהו </w:t>
      </w:r>
      <w:bookmarkStart w:id="16071" w:name="_ETM_Q1_7653644"/>
      <w:bookmarkEnd w:id="16071"/>
      <w:r>
        <w:rPr>
          <w:rtl/>
          <w:lang w:eastAsia="he-IL"/>
        </w:rPr>
        <w:t>רוצה?</w:t>
      </w:r>
    </w:p>
    <w:p w:rsidR="00163DF3" w:rsidRDefault="00163DF3" w:rsidP="00163DF3">
      <w:pPr>
        <w:rPr>
          <w:rtl/>
          <w:lang w:eastAsia="he-IL"/>
        </w:rPr>
      </w:pPr>
    </w:p>
    <w:p w:rsidR="00163DF3" w:rsidRDefault="00163DF3" w:rsidP="00163DF3">
      <w:pPr>
        <w:pStyle w:val="a"/>
        <w:keepNext/>
        <w:rPr>
          <w:rtl/>
        </w:rPr>
      </w:pPr>
      <w:bookmarkStart w:id="16072" w:name="ET_speaker_5628_192"/>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6072"/>
    </w:p>
    <w:p w:rsidR="00163DF3" w:rsidRDefault="00163DF3" w:rsidP="00163DF3">
      <w:pPr>
        <w:rPr>
          <w:rtl/>
          <w:lang w:eastAsia="he-IL"/>
        </w:rPr>
      </w:pPr>
    </w:p>
    <w:p w:rsidR="00163DF3" w:rsidRDefault="00163DF3" w:rsidP="00163DF3">
      <w:pPr>
        <w:rPr>
          <w:rtl/>
          <w:lang w:eastAsia="he-IL"/>
        </w:rPr>
      </w:pPr>
      <w:r>
        <w:rPr>
          <w:rtl/>
          <w:lang w:eastAsia="he-IL"/>
        </w:rPr>
        <w:t xml:space="preserve">לי יש רק שאלה, אדוני היושב-ראש. אני מקבל עכשיו </w:t>
      </w:r>
      <w:bookmarkStart w:id="16073" w:name="_ETM_Q1_7657731"/>
      <w:bookmarkEnd w:id="16073"/>
      <w:r>
        <w:rPr>
          <w:rtl/>
          <w:lang w:eastAsia="he-IL"/>
        </w:rPr>
        <w:t xml:space="preserve">הודעה ומעניינת אותי התייחסות אם יש. היועץ המשפטי לממשלה גילה </w:t>
      </w:r>
      <w:bookmarkStart w:id="16074" w:name="_ETM_Q1_7662467"/>
      <w:bookmarkEnd w:id="16074"/>
      <w:r>
        <w:rPr>
          <w:rtl/>
          <w:lang w:eastAsia="he-IL"/>
        </w:rPr>
        <w:t xml:space="preserve">הערב כי ראש הממשלה בנט שיקר כאשר הודיע כי הנחה לנקוט בצעדי אכיפה קשים כנגד חולים מאומן שנכנסו לישראל </w:t>
      </w:r>
      <w:bookmarkStart w:id="16075" w:name="_ETM_Q1_7671522"/>
      <w:bookmarkEnd w:id="16075"/>
      <w:r>
        <w:rPr>
          <w:rtl/>
          <w:lang w:eastAsia="he-IL"/>
        </w:rPr>
        <w:t xml:space="preserve">במרמה. לדבריו, ההחלטה התקבלה על-ידי פרקליט המדינה ובכלל לא על-ידי </w:t>
      </w:r>
      <w:bookmarkStart w:id="16076" w:name="_ETM_Q1_7676701"/>
      <w:bookmarkEnd w:id="16076"/>
      <w:r>
        <w:rPr>
          <w:rtl/>
          <w:lang w:eastAsia="he-IL"/>
        </w:rPr>
        <w:t>בנט שבכלל לא מוסמך להכריע בעניין.</w:t>
      </w:r>
    </w:p>
    <w:p w:rsidR="00163DF3" w:rsidRDefault="00163DF3" w:rsidP="00163DF3">
      <w:pPr>
        <w:rPr>
          <w:rtl/>
          <w:lang w:eastAsia="he-IL"/>
        </w:rPr>
      </w:pPr>
    </w:p>
    <w:p w:rsidR="00163DF3" w:rsidRDefault="00163DF3" w:rsidP="00163DF3">
      <w:pPr>
        <w:pStyle w:val="a"/>
        <w:keepNext/>
        <w:rPr>
          <w:rtl/>
        </w:rPr>
      </w:pPr>
      <w:bookmarkStart w:id="16077" w:name="ET_speaker_5797_19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6077"/>
    </w:p>
    <w:p w:rsidR="00163DF3" w:rsidRDefault="00163DF3" w:rsidP="00163DF3">
      <w:pPr>
        <w:pStyle w:val="KeepWithNext"/>
        <w:rPr>
          <w:rtl/>
          <w:lang w:eastAsia="he-IL"/>
        </w:rPr>
      </w:pPr>
    </w:p>
    <w:p w:rsidR="00163DF3" w:rsidRDefault="00163DF3" w:rsidP="00163DF3">
      <w:pPr>
        <w:rPr>
          <w:rtl/>
          <w:lang w:eastAsia="he-IL"/>
        </w:rPr>
      </w:pPr>
      <w:r>
        <w:rPr>
          <w:rtl/>
          <w:lang w:eastAsia="he-IL"/>
        </w:rPr>
        <w:t>אתה מופתע?</w:t>
      </w:r>
    </w:p>
    <w:p w:rsidR="00163DF3" w:rsidRDefault="00163DF3" w:rsidP="00163DF3">
      <w:pPr>
        <w:rPr>
          <w:rtl/>
          <w:lang w:eastAsia="he-IL"/>
        </w:rPr>
      </w:pPr>
      <w:bookmarkStart w:id="16078" w:name="_ETM_Q1_7687748"/>
      <w:bookmarkStart w:id="16079" w:name="_ETM_Q1_7687798"/>
      <w:bookmarkEnd w:id="16078"/>
      <w:bookmarkEnd w:id="16079"/>
    </w:p>
    <w:p w:rsidR="00163DF3" w:rsidRDefault="00163DF3" w:rsidP="00163DF3">
      <w:pPr>
        <w:rPr>
          <w:rtl/>
          <w:lang w:eastAsia="he-IL"/>
        </w:rPr>
      </w:pPr>
      <w:bookmarkStart w:id="16080" w:name="_ETM_Q1_7689181"/>
      <w:bookmarkStart w:id="16081" w:name="_ETM_Q1_7689236"/>
      <w:bookmarkEnd w:id="16080"/>
      <w:bookmarkEnd w:id="16081"/>
    </w:p>
    <w:p w:rsidR="00163DF3" w:rsidRDefault="00163DF3" w:rsidP="00163DF3">
      <w:pPr>
        <w:pStyle w:val="-"/>
        <w:keepNext/>
        <w:rPr>
          <w:rtl/>
        </w:rPr>
      </w:pPr>
      <w:bookmarkStart w:id="16082" w:name="ET_speakercontinue_5628_4"/>
      <w:r>
        <w:rPr>
          <w:rStyle w:val="TagStyle"/>
          <w:rFonts w:hint="cs"/>
          <w:rtl/>
        </w:rPr>
        <w:t xml:space="preserve"> &lt;&lt; דובר_המשך &gt;&gt; </w:t>
      </w:r>
      <w:r>
        <w:rPr>
          <w:rFonts w:hint="cs"/>
          <w:rtl/>
        </w:rPr>
        <w:t>מיכאל מלכיאלי (ש"ס):</w:t>
      </w:r>
      <w:r>
        <w:rPr>
          <w:rStyle w:val="TagStyle"/>
          <w:rFonts w:hint="cs"/>
          <w:rtl/>
        </w:rPr>
        <w:t xml:space="preserve"> &lt;&lt; דובר_המשך &gt;&gt;</w:t>
      </w:r>
      <w:r w:rsidR="00012109">
        <w:rPr>
          <w:rFonts w:hint="cs"/>
          <w:rtl/>
        </w:rPr>
        <w:t xml:space="preserve"> </w:t>
      </w:r>
      <w:bookmarkEnd w:id="16082"/>
    </w:p>
    <w:p w:rsidR="00163DF3" w:rsidRDefault="00163DF3" w:rsidP="00163DF3">
      <w:pPr>
        <w:pStyle w:val="KeepWithNext"/>
        <w:rPr>
          <w:lang w:eastAsia="he-IL"/>
        </w:rPr>
      </w:pPr>
    </w:p>
    <w:p w:rsidR="00163DF3" w:rsidRDefault="00163DF3" w:rsidP="00163DF3">
      <w:pPr>
        <w:rPr>
          <w:rtl/>
          <w:lang w:eastAsia="he-IL"/>
        </w:rPr>
      </w:pPr>
      <w:bookmarkStart w:id="16083" w:name="_ETM_Q1_7689984"/>
      <w:bookmarkEnd w:id="16083"/>
      <w:r>
        <w:rPr>
          <w:rtl/>
          <w:lang w:eastAsia="he-IL"/>
        </w:rPr>
        <w:t>אני מנסה להבין למה בנט משקר כל-כך הרבה.</w:t>
      </w:r>
    </w:p>
    <w:p w:rsidR="00163DF3" w:rsidRDefault="00163DF3" w:rsidP="00163DF3">
      <w:pPr>
        <w:rPr>
          <w:rtl/>
          <w:lang w:eastAsia="he-IL"/>
        </w:rPr>
      </w:pPr>
    </w:p>
    <w:p w:rsidR="00163DF3" w:rsidRDefault="00163DF3" w:rsidP="00163DF3">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היועץ המשפטי אמר שראש הממשלה משקר? ככה אמר?</w:t>
      </w:r>
    </w:p>
    <w:p w:rsidR="00163DF3" w:rsidRDefault="00163DF3" w:rsidP="00163DF3">
      <w:pPr>
        <w:rPr>
          <w:rtl/>
          <w:lang w:eastAsia="he-IL"/>
        </w:rPr>
      </w:pPr>
      <w:bookmarkStart w:id="16084" w:name="_ETM_Q1_7681330"/>
      <w:bookmarkStart w:id="16085" w:name="_ETM_Q1_7681427"/>
      <w:bookmarkEnd w:id="16084"/>
      <w:bookmarkEnd w:id="16085"/>
    </w:p>
    <w:p w:rsidR="00163DF3" w:rsidRDefault="00163DF3" w:rsidP="00163DF3">
      <w:pPr>
        <w:pStyle w:val="a"/>
        <w:keepNext/>
        <w:rPr>
          <w:rtl/>
        </w:rPr>
      </w:pPr>
      <w:bookmarkStart w:id="16086" w:name="_ETM_Q1_7681475"/>
      <w:bookmarkStart w:id="16087" w:name="_ETM_Q1_7681541"/>
      <w:bookmarkStart w:id="16088" w:name="_ETM_Q1_7684355"/>
      <w:bookmarkStart w:id="16089" w:name="ET_speaker_5628_195"/>
      <w:bookmarkEnd w:id="16086"/>
      <w:bookmarkEnd w:id="16087"/>
      <w:bookmarkEnd w:id="16088"/>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6089"/>
    </w:p>
    <w:p w:rsidR="00163DF3" w:rsidRDefault="00163DF3" w:rsidP="00163DF3">
      <w:pPr>
        <w:pStyle w:val="KeepWithNext"/>
        <w:rPr>
          <w:rtl/>
          <w:lang w:eastAsia="he-IL"/>
        </w:rPr>
      </w:pPr>
    </w:p>
    <w:p w:rsidR="00163DF3" w:rsidRDefault="00163DF3" w:rsidP="00163DF3">
      <w:pPr>
        <w:rPr>
          <w:rtl/>
          <w:lang w:eastAsia="he-IL"/>
        </w:rPr>
      </w:pPr>
      <w:bookmarkStart w:id="16090" w:name="_ETM_Q1_7684988"/>
      <w:bookmarkStart w:id="16091" w:name="_ETM_Q1_7685044"/>
      <w:bookmarkEnd w:id="16090"/>
      <w:bookmarkEnd w:id="16091"/>
      <w:r>
        <w:rPr>
          <w:rtl/>
          <w:lang w:eastAsia="he-IL"/>
        </w:rPr>
        <w:t xml:space="preserve">כן, כן. היועץ המשפטי גילה הערב </w:t>
      </w:r>
      <w:bookmarkStart w:id="16092" w:name="_ETM_Q1_7685111"/>
      <w:bookmarkEnd w:id="16092"/>
      <w:r>
        <w:rPr>
          <w:rtl/>
          <w:lang w:eastAsia="he-IL"/>
        </w:rPr>
        <w:t xml:space="preserve">– אני מקריא מאתר "בחדרי חרדים" – שיקר כאשר הודיע </w:t>
      </w:r>
      <w:bookmarkStart w:id="16093" w:name="_ETM_Q1_7688292"/>
      <w:bookmarkEnd w:id="16093"/>
      <w:r>
        <w:rPr>
          <w:rtl/>
          <w:lang w:eastAsia="he-IL"/>
        </w:rPr>
        <w:t>כי הנחה לנקוט – אני לא מבין מה קרה לראש הממשלה שלנו, כל הזמן משקר.</w:t>
      </w:r>
    </w:p>
    <w:p w:rsidR="00163DF3" w:rsidRDefault="00163DF3" w:rsidP="00163DF3">
      <w:pPr>
        <w:rPr>
          <w:rtl/>
          <w:lang w:eastAsia="he-IL"/>
        </w:rPr>
      </w:pPr>
    </w:p>
    <w:p w:rsidR="00163DF3" w:rsidRDefault="00163DF3" w:rsidP="00163DF3">
      <w:pPr>
        <w:pStyle w:val="a"/>
        <w:keepNext/>
        <w:rPr>
          <w:rtl/>
        </w:rPr>
      </w:pPr>
      <w:bookmarkStart w:id="16094" w:name="ET_speaker_5797_19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6094"/>
    </w:p>
    <w:p w:rsidR="00163DF3" w:rsidRDefault="00163DF3" w:rsidP="00163DF3">
      <w:pPr>
        <w:pStyle w:val="KeepWithNext"/>
        <w:rPr>
          <w:rtl/>
          <w:lang w:eastAsia="he-IL"/>
        </w:rPr>
      </w:pPr>
    </w:p>
    <w:p w:rsidR="00163DF3" w:rsidRDefault="00163DF3" w:rsidP="00163DF3">
      <w:pPr>
        <w:rPr>
          <w:rtl/>
          <w:lang w:eastAsia="he-IL"/>
        </w:rPr>
      </w:pPr>
      <w:r>
        <w:rPr>
          <w:rtl/>
          <w:lang w:eastAsia="he-IL"/>
        </w:rPr>
        <w:t>הוא מופתע שבנט שיקר.</w:t>
      </w:r>
    </w:p>
    <w:p w:rsidR="00163DF3" w:rsidRDefault="00163DF3" w:rsidP="00163DF3">
      <w:pPr>
        <w:rPr>
          <w:rtl/>
          <w:lang w:eastAsia="he-IL"/>
        </w:rPr>
      </w:pPr>
    </w:p>
    <w:p w:rsidR="00163DF3" w:rsidRDefault="00163DF3" w:rsidP="00163DF3">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זה לא </w:t>
      </w:r>
      <w:bookmarkStart w:id="16095" w:name="_ETM_Q1_7696532"/>
      <w:bookmarkEnd w:id="16095"/>
      <w:r>
        <w:rPr>
          <w:rtl/>
          <w:lang w:eastAsia="he-IL"/>
        </w:rPr>
        <w:t>מה שהיועמ"ש אומר - - -</w:t>
      </w:r>
    </w:p>
    <w:p w:rsidR="00163DF3" w:rsidRDefault="00163DF3" w:rsidP="00163DF3">
      <w:pPr>
        <w:rPr>
          <w:rtl/>
          <w:lang w:eastAsia="he-IL"/>
        </w:rPr>
      </w:pPr>
    </w:p>
    <w:p w:rsidR="00163DF3" w:rsidRDefault="00163DF3" w:rsidP="00163DF3">
      <w:pPr>
        <w:pStyle w:val="a"/>
        <w:keepNext/>
        <w:rPr>
          <w:rtl/>
        </w:rPr>
      </w:pPr>
      <w:bookmarkStart w:id="16096" w:name="ET_speaker_5628_198"/>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6096"/>
    </w:p>
    <w:p w:rsidR="00163DF3" w:rsidRDefault="00163DF3" w:rsidP="00163DF3">
      <w:pPr>
        <w:pStyle w:val="KeepWithNext"/>
        <w:rPr>
          <w:rtl/>
          <w:lang w:eastAsia="he-IL"/>
        </w:rPr>
      </w:pPr>
    </w:p>
    <w:p w:rsidR="00163DF3" w:rsidRDefault="00163DF3" w:rsidP="00163DF3">
      <w:pPr>
        <w:rPr>
          <w:rtl/>
          <w:lang w:eastAsia="he-IL"/>
        </w:rPr>
      </w:pPr>
      <w:r>
        <w:rPr>
          <w:rtl/>
          <w:lang w:eastAsia="he-IL"/>
        </w:rPr>
        <w:t>לא. היועץ המשפטי אמר, לא נעים לו להגיד שהוא משקר - - -</w:t>
      </w:r>
    </w:p>
    <w:p w:rsidR="00163DF3" w:rsidRDefault="00163DF3" w:rsidP="00163DF3">
      <w:pPr>
        <w:rPr>
          <w:rtl/>
          <w:lang w:eastAsia="he-IL"/>
        </w:rPr>
      </w:pPr>
    </w:p>
    <w:p w:rsidR="00163DF3" w:rsidRDefault="00163DF3" w:rsidP="00163DF3">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מדבריך נחזה כאילו </w:t>
      </w:r>
      <w:bookmarkStart w:id="16097" w:name="_ETM_Q1_7704153"/>
      <w:bookmarkEnd w:id="16097"/>
      <w:r>
        <w:rPr>
          <w:rtl/>
          <w:lang w:eastAsia="he-IL"/>
        </w:rPr>
        <w:t>זה מה שאמר היועמ"ש.</w:t>
      </w:r>
    </w:p>
    <w:p w:rsidR="00163DF3" w:rsidRDefault="00163DF3" w:rsidP="00163DF3">
      <w:pPr>
        <w:rPr>
          <w:rtl/>
          <w:lang w:eastAsia="he-IL"/>
        </w:rPr>
      </w:pPr>
    </w:p>
    <w:p w:rsidR="00163DF3" w:rsidRDefault="00163DF3" w:rsidP="00163DF3">
      <w:pPr>
        <w:pStyle w:val="-"/>
        <w:keepNext/>
        <w:rPr>
          <w:rtl/>
        </w:rPr>
      </w:pPr>
      <w:bookmarkStart w:id="16098" w:name="ET_speakercontinue_5628_200"/>
      <w:r>
        <w:rPr>
          <w:rStyle w:val="TagStyle"/>
          <w:rFonts w:hint="cs"/>
          <w:rtl/>
        </w:rPr>
        <w:t xml:space="preserve"> &lt;&lt; דובר_המשך &gt;&gt; </w:t>
      </w:r>
      <w:r>
        <w:rPr>
          <w:rFonts w:hint="cs"/>
          <w:rtl/>
        </w:rPr>
        <w:t>מיכאל מלכיאלי (ש"ס):</w:t>
      </w:r>
      <w:r>
        <w:rPr>
          <w:rStyle w:val="TagStyle"/>
          <w:rFonts w:hint="cs"/>
          <w:rtl/>
        </w:rPr>
        <w:t xml:space="preserve"> &lt;&lt; דובר_המשך &gt;&gt;</w:t>
      </w:r>
      <w:r w:rsidR="00012109">
        <w:rPr>
          <w:rFonts w:hint="cs"/>
          <w:rtl/>
        </w:rPr>
        <w:t xml:space="preserve"> </w:t>
      </w:r>
      <w:bookmarkEnd w:id="16098"/>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הקראתי מאתר שהוא מאוד אמין בעיניי. השאלה </w:t>
      </w:r>
      <w:bookmarkStart w:id="16099" w:name="_ETM_Q1_7708663"/>
      <w:bookmarkEnd w:id="16099"/>
      <w:r>
        <w:rPr>
          <w:rtl/>
          <w:lang w:eastAsia="he-IL"/>
        </w:rPr>
        <w:t>היא האם להיראות מופתע או שכאילו זה בסדר?</w:t>
      </w:r>
      <w:bookmarkStart w:id="16100" w:name="_ETM_Q1_7716577"/>
      <w:bookmarkStart w:id="16101" w:name="_ETM_Q1_7716647"/>
      <w:bookmarkEnd w:id="16100"/>
      <w:bookmarkEnd w:id="16101"/>
    </w:p>
    <w:p w:rsidR="00163DF3" w:rsidRDefault="00163DF3" w:rsidP="00163DF3">
      <w:pPr>
        <w:rPr>
          <w:rtl/>
          <w:lang w:eastAsia="he-IL"/>
        </w:rPr>
      </w:pPr>
      <w:bookmarkStart w:id="16102" w:name="_ETM_Q1_7721202"/>
      <w:bookmarkStart w:id="16103" w:name="_ETM_Q1_7721272"/>
      <w:bookmarkEnd w:id="16102"/>
      <w:bookmarkEnd w:id="16103"/>
    </w:p>
    <w:p w:rsidR="00163DF3" w:rsidRDefault="00163DF3" w:rsidP="00163DF3">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16104" w:name="_ETM_Q1_7724617"/>
      <w:bookmarkEnd w:id="16104"/>
      <w:r>
        <w:rPr>
          <w:rtl/>
          <w:lang w:eastAsia="he-IL"/>
        </w:rPr>
        <w:t xml:space="preserve">תראה מופתע. </w:t>
      </w:r>
      <w:bookmarkStart w:id="16105" w:name="_ETM_Q1_7712018"/>
      <w:bookmarkEnd w:id="16105"/>
      <w:r>
        <w:rPr>
          <w:rtl/>
          <w:lang w:eastAsia="he-IL"/>
        </w:rPr>
        <w:t>תודה.</w:t>
      </w:r>
    </w:p>
    <w:p w:rsidR="00163DF3" w:rsidRDefault="00163DF3" w:rsidP="00163DF3">
      <w:pPr>
        <w:rPr>
          <w:rtl/>
          <w:lang w:eastAsia="he-IL"/>
        </w:rPr>
      </w:pPr>
    </w:p>
    <w:p w:rsidR="00163DF3" w:rsidRDefault="00163DF3" w:rsidP="00163DF3">
      <w:pPr>
        <w:rPr>
          <w:rtl/>
          <w:lang w:eastAsia="he-IL"/>
        </w:rPr>
      </w:pPr>
      <w:r>
        <w:rPr>
          <w:rtl/>
          <w:lang w:eastAsia="he-IL"/>
        </w:rPr>
        <w:t>פרק ט"ו: תקשורת</w:t>
      </w:r>
      <w:bookmarkStart w:id="16106" w:name="_ETM_Q1_7826843"/>
      <w:bookmarkStart w:id="16107" w:name="_ETM_Q1_7826923"/>
      <w:bookmarkEnd w:id="16106"/>
      <w:bookmarkEnd w:id="16107"/>
      <w:r>
        <w:rPr>
          <w:rtl/>
          <w:lang w:eastAsia="he-IL"/>
        </w:rPr>
        <w:t xml:space="preserve">. נושא 28, סעיפים 80-79 </w:t>
      </w:r>
      <w:bookmarkStart w:id="16108" w:name="_ETM_Q1_7728075"/>
      <w:bookmarkEnd w:id="16108"/>
      <w:r>
        <w:rPr>
          <w:rtl/>
          <w:lang w:eastAsia="he-IL"/>
        </w:rPr>
        <w:t>ו-81(2), תיקון לחוק התכנון והבניה, חוק התקשורת. פרוט הנושא: קביעה כי התקנת מתקן שידור לתקשורת בשיטה התאית שאורכו אינו עולה על 6 מטרים, ואשר משדר בהספק שידור כפי שייקבע על ידי הממונה לפי חוק הקרינה הבלתי מייננת, וכן התקנת כל ציוד נלווה הנדרש להפעלתו של המתקן, בהיקף ובמידות אשר יקבעו בחוק, אינם טעונים היתר לפי סעיף 145 לחוק התכנון והבנייה, בהתקיים תנאים מסוימים. ביטול הפטור מהיתר הקיים היום בחוק להתקנת מתקן גישה אלחוטית. מתקן שידור לתקשורת בשיטה התאית ייכלל בהגדרת "תשתית לאומית" כך שהוועדה לתשתיות לאומיות תשמש כוועדת תכנון מקבילה לעניין זה.</w:t>
      </w:r>
    </w:p>
    <w:p w:rsidR="00163DF3" w:rsidRDefault="00163DF3" w:rsidP="00163DF3">
      <w:pPr>
        <w:rPr>
          <w:rtl/>
          <w:lang w:eastAsia="he-IL"/>
        </w:rPr>
      </w:pPr>
    </w:p>
    <w:p w:rsidR="00163DF3" w:rsidRDefault="00163DF3" w:rsidP="00163DF3">
      <w:pPr>
        <w:rPr>
          <w:rtl/>
          <w:lang w:eastAsia="he-IL"/>
        </w:rPr>
      </w:pPr>
      <w:r>
        <w:rPr>
          <w:rtl/>
          <w:lang w:eastAsia="he-IL"/>
        </w:rPr>
        <w:t xml:space="preserve">הערת </w:t>
      </w:r>
      <w:bookmarkStart w:id="16109" w:name="_ETM_Q1_7771470"/>
      <w:bookmarkEnd w:id="16109"/>
      <w:r>
        <w:rPr>
          <w:rtl/>
          <w:lang w:eastAsia="he-IL"/>
        </w:rPr>
        <w:t xml:space="preserve">הייעוץ המשפטי: התיקון מעט מורכב. הנושא בעל רגישות ציבורית גבוהה ומציע לאפשר התקנת אנטנות סלולריות ללא צורך בהיתר מהרשות המקומית או בפטור מהיתר. אין קשר לתקציב. הוועדה המוסמכת – אני לא יודע אם </w:t>
      </w:r>
      <w:bookmarkStart w:id="16110" w:name="_ETM_Q1_7792128"/>
      <w:bookmarkEnd w:id="16110"/>
      <w:r>
        <w:rPr>
          <w:rtl/>
          <w:lang w:eastAsia="he-IL"/>
        </w:rPr>
        <w:t>יש פה הסכמות, אז אני כרגע - - -</w:t>
      </w:r>
    </w:p>
    <w:p w:rsidR="00163DF3" w:rsidRDefault="00163DF3" w:rsidP="00163DF3">
      <w:pPr>
        <w:rPr>
          <w:rtl/>
          <w:lang w:eastAsia="he-IL"/>
        </w:rPr>
      </w:pPr>
      <w:bookmarkStart w:id="16111" w:name="_ETM_Q1_7792761"/>
      <w:bookmarkStart w:id="16112" w:name="_ETM_Q1_7792841"/>
      <w:bookmarkEnd w:id="16111"/>
      <w:bookmarkEnd w:id="16112"/>
    </w:p>
    <w:p w:rsidR="00163DF3" w:rsidRDefault="00163DF3" w:rsidP="00163DF3">
      <w:pPr>
        <w:pStyle w:val="a"/>
        <w:keepNext/>
        <w:rPr>
          <w:rtl/>
        </w:rPr>
      </w:pPr>
      <w:bookmarkStart w:id="16113" w:name="ET_speaker_5797_201"/>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6113"/>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באיזה סעיף </w:t>
      </w:r>
      <w:bookmarkStart w:id="16114" w:name="_ETM_Q1_7793171"/>
      <w:bookmarkEnd w:id="16114"/>
      <w:r>
        <w:rPr>
          <w:rtl/>
          <w:lang w:eastAsia="he-IL"/>
        </w:rPr>
        <w:t>אתה?</w:t>
      </w:r>
      <w:bookmarkStart w:id="16115" w:name="_ETM_Q1_7794930"/>
      <w:bookmarkEnd w:id="16115"/>
    </w:p>
    <w:p w:rsidR="00163DF3" w:rsidRDefault="00163DF3" w:rsidP="00163DF3">
      <w:pPr>
        <w:rPr>
          <w:rtl/>
          <w:lang w:eastAsia="he-IL"/>
        </w:rPr>
      </w:pPr>
      <w:bookmarkStart w:id="16116" w:name="_ETM_Q1_7794997"/>
      <w:bookmarkEnd w:id="16116"/>
    </w:p>
    <w:p w:rsidR="00163DF3" w:rsidRDefault="00163DF3" w:rsidP="00163DF3">
      <w:pPr>
        <w:pStyle w:val="af"/>
        <w:keepNext/>
        <w:rPr>
          <w:rtl/>
        </w:rPr>
      </w:pPr>
      <w:bookmarkStart w:id="16117" w:name="_ETM_Q1_7795090"/>
      <w:bookmarkStart w:id="16118" w:name="_ETM_Q1_7795168"/>
      <w:bookmarkStart w:id="16119" w:name="ET_yor_6145_202"/>
      <w:bookmarkEnd w:id="16117"/>
      <w:bookmarkEnd w:id="16118"/>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6119"/>
    </w:p>
    <w:p w:rsidR="00163DF3" w:rsidRDefault="00163DF3" w:rsidP="00163DF3">
      <w:pPr>
        <w:pStyle w:val="KeepWithNext"/>
        <w:rPr>
          <w:rtl/>
          <w:lang w:eastAsia="he-IL"/>
        </w:rPr>
      </w:pPr>
    </w:p>
    <w:p w:rsidR="00163DF3" w:rsidRDefault="00163DF3" w:rsidP="00163DF3">
      <w:pPr>
        <w:rPr>
          <w:rtl/>
          <w:lang w:eastAsia="he-IL"/>
        </w:rPr>
      </w:pPr>
      <w:bookmarkStart w:id="16120" w:name="_ETM_Q1_7795704"/>
      <w:bookmarkEnd w:id="16120"/>
      <w:r>
        <w:rPr>
          <w:rtl/>
          <w:lang w:eastAsia="he-IL"/>
        </w:rPr>
        <w:t>נושא 28. אני תכף אברר לאיזו ועדה זה הולך.</w:t>
      </w:r>
      <w:bookmarkStart w:id="16121" w:name="_ETM_Q1_7809774"/>
      <w:bookmarkEnd w:id="16121"/>
      <w:r>
        <w:rPr>
          <w:rtl/>
          <w:lang w:eastAsia="he-IL"/>
        </w:rPr>
        <w:t xml:space="preserve"> מי רוצה להעיר על זה? חבר הכנסת אבי מעוז, בבקשה.</w:t>
      </w:r>
      <w:bookmarkStart w:id="16122" w:name="_ETM_Q1_7811744"/>
      <w:bookmarkEnd w:id="16122"/>
    </w:p>
    <w:p w:rsidR="00163DF3" w:rsidRDefault="00163DF3" w:rsidP="00163DF3">
      <w:pPr>
        <w:pStyle w:val="a"/>
        <w:keepNext/>
        <w:rPr>
          <w:rtl/>
        </w:rPr>
      </w:pPr>
      <w:bookmarkStart w:id="16123" w:name="_ETM_Q1_7811843"/>
      <w:bookmarkStart w:id="16124" w:name="_ETM_Q1_7810591"/>
      <w:bookmarkStart w:id="16125" w:name="ET_speaker_5797_203"/>
      <w:bookmarkEnd w:id="16123"/>
      <w:bookmarkEnd w:id="1612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6125"/>
    </w:p>
    <w:p w:rsidR="00163DF3" w:rsidRDefault="00163DF3" w:rsidP="00163DF3">
      <w:pPr>
        <w:pStyle w:val="KeepWithNext"/>
        <w:rPr>
          <w:rtl/>
          <w:lang w:eastAsia="he-IL"/>
        </w:rPr>
      </w:pPr>
    </w:p>
    <w:p w:rsidR="00163DF3" w:rsidRDefault="00163DF3" w:rsidP="00163DF3">
      <w:pPr>
        <w:rPr>
          <w:rtl/>
          <w:lang w:eastAsia="he-IL"/>
        </w:rPr>
      </w:pPr>
      <w:bookmarkStart w:id="16126" w:name="_ETM_Q1_7811406"/>
      <w:bookmarkStart w:id="16127" w:name="_ETM_Q1_7811470"/>
      <w:bookmarkEnd w:id="16126"/>
      <w:bookmarkEnd w:id="16127"/>
      <w:r>
        <w:rPr>
          <w:rtl/>
          <w:lang w:eastAsia="he-IL"/>
        </w:rPr>
        <w:t xml:space="preserve">למה </w:t>
      </w:r>
      <w:bookmarkStart w:id="16128" w:name="_ETM_Q1_7812478"/>
      <w:bookmarkEnd w:id="16128"/>
      <w:r>
        <w:rPr>
          <w:rtl/>
          <w:lang w:eastAsia="he-IL"/>
        </w:rPr>
        <w:t>לא ועדת הפנים?</w:t>
      </w:r>
      <w:bookmarkStart w:id="16129" w:name="_ETM_Q1_7811887"/>
      <w:bookmarkStart w:id="16130" w:name="_ETM_Q1_7811974"/>
      <w:bookmarkEnd w:id="16129"/>
      <w:bookmarkEnd w:id="16130"/>
    </w:p>
    <w:p w:rsidR="00163DF3" w:rsidRDefault="00163DF3" w:rsidP="00163DF3">
      <w:pPr>
        <w:rPr>
          <w:rtl/>
          <w:lang w:eastAsia="he-IL"/>
        </w:rPr>
      </w:pPr>
    </w:p>
    <w:p w:rsidR="00163DF3" w:rsidRDefault="00163DF3" w:rsidP="00163DF3">
      <w:pPr>
        <w:pStyle w:val="a"/>
        <w:keepNext/>
        <w:rPr>
          <w:rtl/>
        </w:rPr>
      </w:pPr>
      <w:bookmarkStart w:id="16131" w:name="_ETM_Q1_7826968"/>
      <w:bookmarkStart w:id="16132" w:name="_ETM_Q1_7827023"/>
      <w:bookmarkStart w:id="16133" w:name="_ETM_Q1_7828458"/>
      <w:bookmarkStart w:id="16134" w:name="ET_speaker_6153_6"/>
      <w:bookmarkEnd w:id="16131"/>
      <w:bookmarkEnd w:id="16132"/>
      <w:bookmarkEnd w:id="16133"/>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012109">
        <w:rPr>
          <w:rFonts w:hint="cs"/>
          <w:rtl/>
        </w:rPr>
        <w:t xml:space="preserve"> </w:t>
      </w:r>
      <w:bookmarkEnd w:id="16134"/>
    </w:p>
    <w:p w:rsidR="00163DF3" w:rsidRDefault="00163DF3" w:rsidP="00163DF3">
      <w:pPr>
        <w:pStyle w:val="KeepWithNext"/>
        <w:rPr>
          <w:rtl/>
          <w:lang w:eastAsia="he-IL"/>
        </w:rPr>
      </w:pPr>
    </w:p>
    <w:p w:rsidR="00163DF3" w:rsidRDefault="00163DF3" w:rsidP="00163DF3">
      <w:pPr>
        <w:rPr>
          <w:rtl/>
          <w:lang w:eastAsia="he-IL"/>
        </w:rPr>
      </w:pPr>
      <w:bookmarkStart w:id="16135" w:name="_ETM_Q1_7828908"/>
      <w:bookmarkStart w:id="16136" w:name="_ETM_Q1_7828958"/>
      <w:bookmarkEnd w:id="16135"/>
      <w:bookmarkEnd w:id="16136"/>
      <w:r>
        <w:rPr>
          <w:rtl/>
          <w:lang w:eastAsia="he-IL"/>
        </w:rPr>
        <w:t xml:space="preserve">ועדת הפנים, לא? </w:t>
      </w:r>
    </w:p>
    <w:p w:rsidR="00163DF3" w:rsidRDefault="00163DF3" w:rsidP="00163DF3">
      <w:pPr>
        <w:rPr>
          <w:rtl/>
          <w:lang w:eastAsia="he-IL"/>
        </w:rPr>
      </w:pPr>
    </w:p>
    <w:p w:rsidR="00163DF3" w:rsidRDefault="00163DF3" w:rsidP="00163DF3">
      <w:pPr>
        <w:pStyle w:val="af"/>
        <w:keepNext/>
        <w:rPr>
          <w:rtl/>
        </w:rPr>
      </w:pPr>
      <w:bookmarkStart w:id="16137" w:name="ET_yor_6145_204"/>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6137"/>
    </w:p>
    <w:p w:rsidR="00163DF3" w:rsidRDefault="00163DF3" w:rsidP="00163DF3">
      <w:pPr>
        <w:pStyle w:val="KeepWithNext"/>
        <w:rPr>
          <w:rtl/>
          <w:lang w:eastAsia="he-IL"/>
        </w:rPr>
      </w:pPr>
    </w:p>
    <w:p w:rsidR="00163DF3" w:rsidRDefault="00163DF3" w:rsidP="00163DF3">
      <w:pPr>
        <w:rPr>
          <w:rtl/>
          <w:lang w:eastAsia="he-IL"/>
        </w:rPr>
      </w:pPr>
      <w:r>
        <w:rPr>
          <w:rtl/>
          <w:lang w:eastAsia="he-IL"/>
        </w:rPr>
        <w:t>אני מברר.</w:t>
      </w:r>
    </w:p>
    <w:p w:rsidR="00163DF3" w:rsidRDefault="00163DF3" w:rsidP="00163DF3">
      <w:pPr>
        <w:rPr>
          <w:rtl/>
          <w:lang w:eastAsia="he-IL"/>
        </w:rPr>
      </w:pPr>
    </w:p>
    <w:p w:rsidR="00163DF3" w:rsidRDefault="00163DF3" w:rsidP="00163DF3">
      <w:pPr>
        <w:pStyle w:val="a"/>
        <w:keepNext/>
        <w:rPr>
          <w:rtl/>
        </w:rPr>
      </w:pPr>
      <w:bookmarkStart w:id="16138" w:name="_ETM_Q1_7820810"/>
      <w:bookmarkStart w:id="16139" w:name="_ETM_Q1_7820938"/>
      <w:bookmarkStart w:id="16140" w:name="ET_speaker_6153_206"/>
      <w:bookmarkEnd w:id="16138"/>
      <w:bookmarkEnd w:id="16139"/>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012109">
        <w:rPr>
          <w:rFonts w:hint="cs"/>
          <w:rtl/>
        </w:rPr>
        <w:t xml:space="preserve"> </w:t>
      </w:r>
      <w:bookmarkEnd w:id="16140"/>
    </w:p>
    <w:p w:rsidR="00163DF3" w:rsidRDefault="00163DF3" w:rsidP="00163DF3">
      <w:pPr>
        <w:pStyle w:val="KeepWithNext"/>
        <w:rPr>
          <w:rtl/>
          <w:lang w:eastAsia="he-IL"/>
        </w:rPr>
      </w:pPr>
    </w:p>
    <w:p w:rsidR="00163DF3" w:rsidRDefault="00163DF3" w:rsidP="00163DF3">
      <w:pPr>
        <w:rPr>
          <w:rtl/>
          <w:lang w:eastAsia="he-IL"/>
        </w:rPr>
      </w:pPr>
      <w:bookmarkStart w:id="16141" w:name="_ETM_Q1_7821647"/>
      <w:bookmarkEnd w:id="16141"/>
      <w:r>
        <w:rPr>
          <w:rtl/>
          <w:lang w:eastAsia="he-IL"/>
        </w:rPr>
        <w:t xml:space="preserve">אני רוצה להבין מי לוקח </w:t>
      </w:r>
      <w:bookmarkStart w:id="16142" w:name="_ETM_Q1_7834794"/>
      <w:bookmarkEnd w:id="16142"/>
      <w:r>
        <w:rPr>
          <w:rtl/>
          <w:lang w:eastAsia="he-IL"/>
        </w:rPr>
        <w:t xml:space="preserve">אחריות על הפטור הזה? מי לוקח אחריות על הבעיות הרפואיות שייגרמו כתוצאה </w:t>
      </w:r>
      <w:bookmarkStart w:id="16143" w:name="_ETM_Q1_7828617"/>
      <w:bookmarkEnd w:id="16143"/>
      <w:r>
        <w:rPr>
          <w:rtl/>
          <w:lang w:eastAsia="he-IL"/>
        </w:rPr>
        <w:t xml:space="preserve">מהפטור הזה? האם אתם, חברי הקואליציה שתצביעו בעד זה, אתם </w:t>
      </w:r>
      <w:bookmarkStart w:id="16144" w:name="_ETM_Q1_7833424"/>
      <w:bookmarkEnd w:id="16144"/>
      <w:r>
        <w:rPr>
          <w:rtl/>
          <w:lang w:eastAsia="he-IL"/>
        </w:rPr>
        <w:t xml:space="preserve">לוקחים אחריות על כל הבעיות הרפואיות שייגרמו לאנשים ולתושבים שגרים </w:t>
      </w:r>
      <w:bookmarkStart w:id="16145" w:name="_ETM_Q1_7842382"/>
      <w:bookmarkEnd w:id="16145"/>
      <w:r>
        <w:rPr>
          <w:rtl/>
          <w:lang w:eastAsia="he-IL"/>
        </w:rPr>
        <w:t xml:space="preserve">בסמיכות ממתן פטור להתקנת אנטנות סלולאריות ללא צורך בהיתר מהרשות </w:t>
      </w:r>
      <w:bookmarkStart w:id="16146" w:name="_ETM_Q1_7848635"/>
      <w:bookmarkEnd w:id="16146"/>
      <w:r>
        <w:rPr>
          <w:rtl/>
          <w:lang w:eastAsia="he-IL"/>
        </w:rPr>
        <w:t>המקומית?</w:t>
      </w:r>
      <w:bookmarkStart w:id="16147" w:name="_ETM_Q1_7846985"/>
      <w:bookmarkStart w:id="16148" w:name="_ETM_Q1_7847040"/>
      <w:bookmarkEnd w:id="16147"/>
      <w:bookmarkEnd w:id="16148"/>
    </w:p>
    <w:p w:rsidR="00163DF3" w:rsidRDefault="00163DF3" w:rsidP="00163DF3">
      <w:pPr>
        <w:rPr>
          <w:rtl/>
          <w:lang w:eastAsia="he-IL"/>
        </w:rPr>
      </w:pPr>
      <w:bookmarkStart w:id="16149" w:name="_ETM_Q1_7851553"/>
      <w:bookmarkStart w:id="16150" w:name="_ETM_Q1_7851613"/>
      <w:bookmarkStart w:id="16151" w:name="_ETM_Q1_7853370"/>
      <w:bookmarkEnd w:id="16149"/>
      <w:bookmarkEnd w:id="16150"/>
      <w:bookmarkEnd w:id="16151"/>
    </w:p>
    <w:p w:rsidR="00163DF3" w:rsidRDefault="00163DF3" w:rsidP="00163DF3">
      <w:pPr>
        <w:pStyle w:val="a"/>
        <w:keepNext/>
        <w:rPr>
          <w:rtl/>
        </w:rPr>
      </w:pPr>
      <w:bookmarkStart w:id="16152" w:name="ET_speaker_5811_7"/>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bookmarkEnd w:id="16152"/>
    </w:p>
    <w:p w:rsidR="00163DF3" w:rsidRDefault="00163DF3" w:rsidP="00163DF3">
      <w:pPr>
        <w:pStyle w:val="KeepWithNext"/>
        <w:rPr>
          <w:rtl/>
          <w:lang w:eastAsia="he-IL"/>
        </w:rPr>
      </w:pPr>
    </w:p>
    <w:p w:rsidR="00163DF3" w:rsidRDefault="00163DF3" w:rsidP="00163DF3">
      <w:pPr>
        <w:rPr>
          <w:rtl/>
          <w:lang w:eastAsia="he-IL"/>
        </w:rPr>
      </w:pPr>
      <w:bookmarkStart w:id="16153" w:name="_ETM_Q1_7853850"/>
      <w:bookmarkStart w:id="16154" w:name="_ETM_Q1_7853905"/>
      <w:bookmarkEnd w:id="16153"/>
      <w:bookmarkEnd w:id="16154"/>
      <w:r>
        <w:rPr>
          <w:rtl/>
          <w:lang w:eastAsia="he-IL"/>
        </w:rPr>
        <w:t>יש תקן. יש תקנים שחייבים לעמוד בהם.</w:t>
      </w:r>
    </w:p>
    <w:p w:rsidR="00163DF3" w:rsidRDefault="00163DF3" w:rsidP="00163DF3">
      <w:pPr>
        <w:rPr>
          <w:rtl/>
          <w:lang w:eastAsia="he-IL"/>
        </w:rPr>
      </w:pPr>
      <w:bookmarkStart w:id="16155" w:name="_ETM_Q1_7857569"/>
      <w:bookmarkStart w:id="16156" w:name="_ETM_Q1_7857649"/>
      <w:bookmarkStart w:id="16157" w:name="_ETM_Q1_7859338"/>
      <w:bookmarkEnd w:id="16155"/>
      <w:bookmarkEnd w:id="16156"/>
      <w:bookmarkEnd w:id="16157"/>
    </w:p>
    <w:p w:rsidR="00163DF3" w:rsidRDefault="00163DF3" w:rsidP="00163DF3">
      <w:pPr>
        <w:pStyle w:val="a"/>
        <w:keepNext/>
        <w:rPr>
          <w:rtl/>
        </w:rPr>
      </w:pPr>
      <w:bookmarkStart w:id="16158" w:name="ET_speaker_6153_8"/>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012109">
        <w:rPr>
          <w:rFonts w:hint="cs"/>
          <w:rtl/>
        </w:rPr>
        <w:t xml:space="preserve"> </w:t>
      </w:r>
      <w:bookmarkEnd w:id="16158"/>
    </w:p>
    <w:p w:rsidR="00163DF3" w:rsidRDefault="00163DF3" w:rsidP="00163DF3">
      <w:pPr>
        <w:pStyle w:val="KeepWithNext"/>
        <w:rPr>
          <w:rtl/>
          <w:lang w:eastAsia="he-IL"/>
        </w:rPr>
      </w:pPr>
    </w:p>
    <w:p w:rsidR="00163DF3" w:rsidRDefault="00163DF3" w:rsidP="00163DF3">
      <w:pPr>
        <w:rPr>
          <w:rtl/>
          <w:lang w:eastAsia="he-IL"/>
        </w:rPr>
      </w:pPr>
      <w:bookmarkStart w:id="16159" w:name="_ETM_Q1_7859783"/>
      <w:bookmarkStart w:id="16160" w:name="_ETM_Q1_7859833"/>
      <w:bookmarkEnd w:id="16159"/>
      <w:bookmarkEnd w:id="16160"/>
      <w:r>
        <w:rPr>
          <w:rtl/>
          <w:lang w:eastAsia="he-IL"/>
        </w:rPr>
        <w:t xml:space="preserve">תקנים על-ידי מי? אם אתה לא זקוק להיתר מהרשות המקומית על </w:t>
      </w:r>
      <w:bookmarkStart w:id="16161" w:name="_ETM_Q1_7860263"/>
      <w:bookmarkEnd w:id="16161"/>
      <w:r>
        <w:rPr>
          <w:rtl/>
          <w:lang w:eastAsia="he-IL"/>
        </w:rPr>
        <w:t xml:space="preserve">המקום הספציפי הזה שאתה רוצה להתקין בו אנטנה סלולארית, אתה </w:t>
      </w:r>
      <w:bookmarkStart w:id="16162" w:name="_ETM_Q1_7866861"/>
      <w:bookmarkEnd w:id="16162"/>
      <w:r>
        <w:rPr>
          <w:rtl/>
          <w:lang w:eastAsia="he-IL"/>
        </w:rPr>
        <w:t xml:space="preserve">גוזר בעיות רפואיות על התושבים שגרים בסביבה. זה נכון שאתה </w:t>
      </w:r>
      <w:bookmarkStart w:id="16163" w:name="_ETM_Q1_7870650"/>
      <w:bookmarkEnd w:id="16163"/>
      <w:r>
        <w:rPr>
          <w:rtl/>
          <w:lang w:eastAsia="he-IL"/>
        </w:rPr>
        <w:t xml:space="preserve">מקל אולי על המחירים הסלולאריים, זה נכון שאתה מקל על </w:t>
      </w:r>
      <w:bookmarkStart w:id="16164" w:name="_ETM_Q1_7877690"/>
      <w:bookmarkEnd w:id="16164"/>
      <w:r>
        <w:rPr>
          <w:rtl/>
          <w:lang w:eastAsia="he-IL"/>
        </w:rPr>
        <w:t xml:space="preserve">חברות הסלולאר. אבל אתה תגרום לבעיות סביבתיות רציניות. אני </w:t>
      </w:r>
      <w:bookmarkStart w:id="16165" w:name="_ETM_Q1_7883610"/>
      <w:bookmarkEnd w:id="16165"/>
      <w:r>
        <w:rPr>
          <w:rtl/>
          <w:lang w:eastAsia="he-IL"/>
        </w:rPr>
        <w:t xml:space="preserve">שואל מי לוקח את האחריות על זה. איפה המשרד להגנת </w:t>
      </w:r>
      <w:bookmarkStart w:id="16166" w:name="_ETM_Q1_7886522"/>
      <w:bookmarkEnd w:id="16166"/>
      <w:r>
        <w:rPr>
          <w:rtl/>
          <w:lang w:eastAsia="he-IL"/>
        </w:rPr>
        <w:t xml:space="preserve">הסביבה? מה, הוא מסכים לדבר הזה? איפה משרד הבריאות? מה </w:t>
      </w:r>
      <w:bookmarkStart w:id="16167" w:name="_ETM_Q1_7892162"/>
      <w:bookmarkEnd w:id="16167"/>
      <w:r>
        <w:rPr>
          <w:rtl/>
          <w:lang w:eastAsia="he-IL"/>
        </w:rPr>
        <w:t>זה, לבטל את חובת הבקשה להיתר של הרשות המקומית?</w:t>
      </w:r>
    </w:p>
    <w:p w:rsidR="00163DF3" w:rsidRDefault="00163DF3" w:rsidP="00163DF3">
      <w:pPr>
        <w:rPr>
          <w:rtl/>
          <w:lang w:eastAsia="he-IL"/>
        </w:rPr>
      </w:pPr>
      <w:bookmarkStart w:id="16168" w:name="_ETM_Q1_7905191"/>
      <w:bookmarkStart w:id="16169" w:name="_ETM_Q1_7905271"/>
      <w:bookmarkStart w:id="16170" w:name="_ETM_Q1_7909559"/>
      <w:bookmarkEnd w:id="16168"/>
      <w:bookmarkEnd w:id="16169"/>
      <w:bookmarkEnd w:id="16170"/>
    </w:p>
    <w:p w:rsidR="00163DF3" w:rsidRDefault="00163DF3" w:rsidP="00163DF3">
      <w:pPr>
        <w:pStyle w:val="a"/>
        <w:keepNext/>
        <w:rPr>
          <w:rtl/>
        </w:rPr>
      </w:pPr>
      <w:bookmarkStart w:id="16171" w:name="ET_speaker_5811_9"/>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bookmarkEnd w:id="16171"/>
    </w:p>
    <w:p w:rsidR="00163DF3" w:rsidRDefault="00163DF3" w:rsidP="00163DF3">
      <w:pPr>
        <w:pStyle w:val="KeepWithNext"/>
        <w:rPr>
          <w:rtl/>
          <w:lang w:eastAsia="he-IL"/>
        </w:rPr>
      </w:pPr>
    </w:p>
    <w:p w:rsidR="00163DF3" w:rsidRDefault="00163DF3" w:rsidP="00163DF3">
      <w:pPr>
        <w:rPr>
          <w:rtl/>
          <w:lang w:eastAsia="he-IL"/>
        </w:rPr>
      </w:pPr>
      <w:bookmarkStart w:id="16172" w:name="_ETM_Q1_7909989"/>
      <w:bookmarkStart w:id="16173" w:name="_ETM_Q1_7910044"/>
      <w:bookmarkEnd w:id="16172"/>
      <w:bookmarkEnd w:id="16173"/>
      <w:r>
        <w:rPr>
          <w:rtl/>
          <w:lang w:eastAsia="he-IL"/>
        </w:rPr>
        <w:t xml:space="preserve">זה </w:t>
      </w:r>
      <w:bookmarkStart w:id="16174" w:name="_ETM_Q1_7902690"/>
      <w:bookmarkEnd w:id="16174"/>
      <w:r>
        <w:rPr>
          <w:rtl/>
          <w:lang w:eastAsia="he-IL"/>
        </w:rPr>
        <w:t>בדיון המהותי יקרה, לא? בדיון המהותי הם בטח ידונו בזה, אני מניח.</w:t>
      </w:r>
    </w:p>
    <w:p w:rsidR="00163DF3" w:rsidRDefault="00163DF3" w:rsidP="00163DF3">
      <w:pPr>
        <w:rPr>
          <w:rtl/>
          <w:lang w:eastAsia="he-IL"/>
        </w:rPr>
      </w:pPr>
      <w:bookmarkStart w:id="16175" w:name="_ETM_Q1_7914694"/>
      <w:bookmarkStart w:id="16176" w:name="_ETM_Q1_7914754"/>
      <w:bookmarkStart w:id="16177" w:name="_ETM_Q1_7920616"/>
      <w:bookmarkEnd w:id="16175"/>
      <w:bookmarkEnd w:id="16176"/>
      <w:bookmarkEnd w:id="16177"/>
    </w:p>
    <w:p w:rsidR="00163DF3" w:rsidRDefault="00163DF3" w:rsidP="00163DF3">
      <w:pPr>
        <w:pStyle w:val="a"/>
        <w:keepNext/>
        <w:rPr>
          <w:rtl/>
        </w:rPr>
      </w:pPr>
      <w:bookmarkStart w:id="16178" w:name="ET_speaker_6153_10"/>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012109">
        <w:rPr>
          <w:rFonts w:hint="cs"/>
          <w:rtl/>
        </w:rPr>
        <w:t xml:space="preserve"> </w:t>
      </w:r>
      <w:bookmarkEnd w:id="16178"/>
    </w:p>
    <w:p w:rsidR="00163DF3" w:rsidRDefault="00163DF3" w:rsidP="00163DF3">
      <w:pPr>
        <w:pStyle w:val="KeepWithNext"/>
        <w:rPr>
          <w:rtl/>
          <w:lang w:eastAsia="he-IL"/>
        </w:rPr>
      </w:pPr>
    </w:p>
    <w:p w:rsidR="00163DF3" w:rsidRDefault="00163DF3" w:rsidP="00163DF3">
      <w:pPr>
        <w:rPr>
          <w:rtl/>
          <w:lang w:eastAsia="he-IL"/>
        </w:rPr>
      </w:pPr>
      <w:bookmarkStart w:id="16179" w:name="_ETM_Q1_7921051"/>
      <w:bookmarkStart w:id="16180" w:name="_ETM_Q1_7921101"/>
      <w:bookmarkEnd w:id="16179"/>
      <w:bookmarkEnd w:id="16180"/>
      <w:r>
        <w:rPr>
          <w:rtl/>
          <w:lang w:eastAsia="he-IL"/>
        </w:rPr>
        <w:t xml:space="preserve">בסדר. הנושא עולה. בועז, אתה מעביר את זה בחוק ההסדרים, </w:t>
      </w:r>
      <w:bookmarkStart w:id="16181" w:name="_ETM_Q1_7923021"/>
      <w:bookmarkEnd w:id="16181"/>
      <w:r>
        <w:rPr>
          <w:rtl/>
          <w:lang w:eastAsia="he-IL"/>
        </w:rPr>
        <w:t xml:space="preserve">אתה מעביר את זה עם דיון פחות מאשר בהליך חקיקה </w:t>
      </w:r>
      <w:bookmarkStart w:id="16182" w:name="_ETM_Q1_7927915"/>
      <w:bookmarkEnd w:id="16182"/>
      <w:r>
        <w:rPr>
          <w:rtl/>
          <w:lang w:eastAsia="he-IL"/>
        </w:rPr>
        <w:t xml:space="preserve">רגיל, אתה נותן פה פחות זמן לציבור להשיב על זה, </w:t>
      </w:r>
      <w:bookmarkStart w:id="16183" w:name="_ETM_Q1_7930854"/>
      <w:bookmarkEnd w:id="16183"/>
      <w:r>
        <w:rPr>
          <w:rtl/>
          <w:lang w:eastAsia="he-IL"/>
        </w:rPr>
        <w:t xml:space="preserve">פחות זמן לכל אותם ארגונים שדואגים - - - ואתה </w:t>
      </w:r>
      <w:bookmarkStart w:id="16184" w:name="_ETM_Q1_7938894"/>
      <w:bookmarkEnd w:id="16184"/>
      <w:r>
        <w:rPr>
          <w:rtl/>
          <w:lang w:eastAsia="he-IL"/>
        </w:rPr>
        <w:t xml:space="preserve">רוצה להעביר את זה בחוק ההסדרים שכולנו מסכימים שהוא </w:t>
      </w:r>
      <w:bookmarkStart w:id="16185" w:name="_ETM_Q1_7943349"/>
      <w:bookmarkEnd w:id="16185"/>
      <w:r>
        <w:rPr>
          <w:rtl/>
          <w:lang w:eastAsia="he-IL"/>
        </w:rPr>
        <w:t>חוק - - -</w:t>
      </w:r>
      <w:bookmarkStart w:id="16186" w:name="_ETM_Q1_7948980"/>
      <w:bookmarkStart w:id="16187" w:name="_ETM_Q1_7949055"/>
      <w:bookmarkEnd w:id="16186"/>
      <w:bookmarkEnd w:id="16187"/>
    </w:p>
    <w:p w:rsidR="00163DF3" w:rsidRDefault="00163DF3" w:rsidP="00163DF3">
      <w:pPr>
        <w:rPr>
          <w:rtl/>
          <w:lang w:eastAsia="he-IL"/>
        </w:rPr>
      </w:pPr>
      <w:bookmarkStart w:id="16188" w:name="_ETM_Q1_7949125"/>
      <w:bookmarkStart w:id="16189" w:name="_ETM_Q1_7949185"/>
      <w:bookmarkStart w:id="16190" w:name="_ETM_Q1_7951560"/>
      <w:bookmarkEnd w:id="16188"/>
      <w:bookmarkEnd w:id="16189"/>
      <w:bookmarkEnd w:id="16190"/>
    </w:p>
    <w:p w:rsidR="00163DF3" w:rsidRDefault="00163DF3" w:rsidP="00163DF3">
      <w:pPr>
        <w:pStyle w:val="a"/>
        <w:keepNext/>
        <w:rPr>
          <w:rtl/>
        </w:rPr>
      </w:pPr>
      <w:bookmarkStart w:id="16191" w:name="ET_speaker_6239_207"/>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6191"/>
    </w:p>
    <w:p w:rsidR="00163DF3" w:rsidRDefault="00163DF3" w:rsidP="00163DF3">
      <w:pPr>
        <w:pStyle w:val="KeepWithNext"/>
        <w:rPr>
          <w:rtl/>
          <w:lang w:eastAsia="he-IL"/>
        </w:rPr>
      </w:pPr>
    </w:p>
    <w:p w:rsidR="00163DF3" w:rsidRDefault="00163DF3" w:rsidP="00163DF3">
      <w:pPr>
        <w:rPr>
          <w:rtl/>
          <w:lang w:eastAsia="he-IL"/>
        </w:rPr>
      </w:pPr>
      <w:bookmarkStart w:id="16192" w:name="_ETM_Q1_7951969"/>
      <w:bookmarkStart w:id="16193" w:name="_ETM_Q1_7952019"/>
      <w:bookmarkEnd w:id="16192"/>
      <w:bookmarkEnd w:id="16193"/>
      <w:r>
        <w:rPr>
          <w:rtl/>
          <w:lang w:eastAsia="he-IL"/>
        </w:rPr>
        <w:t xml:space="preserve">יש משהו שהסכמתם להעביר בחוק ההסדרים? ככה עשיתם </w:t>
      </w:r>
      <w:bookmarkStart w:id="16194" w:name="_ETM_Q1_7943592"/>
      <w:bookmarkEnd w:id="16194"/>
      <w:r>
        <w:rPr>
          <w:rtl/>
          <w:lang w:eastAsia="he-IL"/>
        </w:rPr>
        <w:t xml:space="preserve">איזה הליך חקיקה של משהו שאפשר להעביר בהסדרים? לשאלתכם לגבי </w:t>
      </w:r>
      <w:bookmarkStart w:id="16195" w:name="_ETM_Q1_7955413"/>
      <w:bookmarkEnd w:id="16195"/>
      <w:r>
        <w:rPr>
          <w:rtl/>
          <w:lang w:eastAsia="he-IL"/>
        </w:rPr>
        <w:t>אחריות, אנחנו בהחלט קואליציה שלוקחת אחריות. אם זאת השאלה, אנחנו לוקחים אחריות בשמחה רבה.</w:t>
      </w:r>
    </w:p>
    <w:p w:rsidR="00163DF3" w:rsidRDefault="00163DF3" w:rsidP="00163DF3">
      <w:pPr>
        <w:rPr>
          <w:rtl/>
          <w:lang w:eastAsia="he-IL"/>
        </w:rPr>
      </w:pPr>
    </w:p>
    <w:p w:rsidR="00163DF3" w:rsidRDefault="00163DF3" w:rsidP="00163DF3">
      <w:pPr>
        <w:pStyle w:val="ae"/>
        <w:keepNext/>
        <w:rPr>
          <w:rtl/>
        </w:rPr>
      </w:pPr>
      <w:bookmarkStart w:id="16196" w:name="ET_interruption_קריאות_208"/>
      <w:r>
        <w:rPr>
          <w:rStyle w:val="TagStyle"/>
          <w:rFonts w:hint="cs"/>
          <w:rtl/>
        </w:rPr>
        <w:t xml:space="preserve"> &lt;&lt; קריאה &gt;&gt; </w:t>
      </w:r>
      <w:r>
        <w:rPr>
          <w:rFonts w:hint="cs"/>
          <w:rtl/>
        </w:rPr>
        <w:t>קריאות:</w:t>
      </w:r>
      <w:r>
        <w:rPr>
          <w:rStyle w:val="TagStyle"/>
          <w:rFonts w:hint="cs"/>
          <w:rtl/>
        </w:rPr>
        <w:t xml:space="preserve"> &lt;&lt; קריאה &gt;&gt;</w:t>
      </w:r>
      <w:r w:rsidR="00012109">
        <w:rPr>
          <w:rFonts w:hint="cs"/>
          <w:rtl/>
        </w:rPr>
        <w:t xml:space="preserve"> </w:t>
      </w:r>
      <w:bookmarkEnd w:id="16196"/>
    </w:p>
    <w:p w:rsidR="00163DF3" w:rsidRDefault="00163DF3" w:rsidP="00163DF3">
      <w:pPr>
        <w:pStyle w:val="KeepWithNext"/>
        <w:rPr>
          <w:rtl/>
          <w:lang w:eastAsia="he-IL"/>
        </w:rPr>
      </w:pPr>
    </w:p>
    <w:p w:rsidR="00163DF3" w:rsidRDefault="00163DF3" w:rsidP="00163DF3">
      <w:pPr>
        <w:rPr>
          <w:rtl/>
          <w:lang w:eastAsia="he-IL"/>
        </w:rPr>
      </w:pPr>
      <w:r>
        <w:rPr>
          <w:rtl/>
          <w:lang w:eastAsia="he-IL"/>
        </w:rPr>
        <w:t>- - -</w:t>
      </w:r>
    </w:p>
    <w:p w:rsidR="00163DF3" w:rsidRDefault="00163DF3" w:rsidP="00163DF3">
      <w:pPr>
        <w:rPr>
          <w:rtl/>
          <w:lang w:eastAsia="he-IL"/>
        </w:rPr>
      </w:pPr>
    </w:p>
    <w:p w:rsidR="00163DF3" w:rsidRDefault="00163DF3" w:rsidP="00163DF3">
      <w:pPr>
        <w:pStyle w:val="a"/>
        <w:keepNext/>
        <w:rPr>
          <w:rtl/>
        </w:rPr>
      </w:pPr>
      <w:bookmarkStart w:id="16197" w:name="ET_speaker_5786_209"/>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6197"/>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טוב ששאלת, אביר, כי יש פה </w:t>
      </w:r>
      <w:bookmarkStart w:id="16198" w:name="_ETM_Q1_7970633"/>
      <w:bookmarkEnd w:id="16198"/>
      <w:r>
        <w:rPr>
          <w:rtl/>
          <w:lang w:eastAsia="he-IL"/>
        </w:rPr>
        <w:t xml:space="preserve">סעיפים שהסכמנו עליהם בבוקר לעומתכם שלא מצאתם סעיף אחד </w:t>
      </w:r>
      <w:bookmarkStart w:id="16199" w:name="_ETM_Q1_7977426"/>
      <w:bookmarkEnd w:id="16199"/>
      <w:r>
        <w:rPr>
          <w:rtl/>
          <w:lang w:eastAsia="he-IL"/>
        </w:rPr>
        <w:t>להוציא אותו.</w:t>
      </w:r>
    </w:p>
    <w:p w:rsidR="00163DF3" w:rsidRDefault="00163DF3" w:rsidP="00163DF3">
      <w:pPr>
        <w:rPr>
          <w:rtl/>
          <w:lang w:eastAsia="he-IL"/>
        </w:rPr>
      </w:pPr>
    </w:p>
    <w:p w:rsidR="00163DF3" w:rsidRDefault="00163DF3" w:rsidP="00163DF3">
      <w:pPr>
        <w:rPr>
          <w:rtl/>
          <w:lang w:eastAsia="he-IL"/>
        </w:rPr>
      </w:pPr>
    </w:p>
    <w:p w:rsidR="00163DF3" w:rsidRDefault="00163DF3" w:rsidP="00163DF3">
      <w:pPr>
        <w:pStyle w:val="a"/>
        <w:keepNext/>
        <w:rPr>
          <w:rtl/>
        </w:rPr>
      </w:pPr>
      <w:r>
        <w:rPr>
          <w:rStyle w:val="TagStyle"/>
          <w:rFonts w:hint="cs"/>
          <w:rtl/>
        </w:rPr>
        <w:t xml:space="preserve">&lt;&lt; דובר &gt;&gt; </w:t>
      </w:r>
      <w:r>
        <w:rPr>
          <w:rFonts w:hint="cs"/>
          <w:rtl/>
        </w:rPr>
        <w:t>סגן שר במשרד ראש הממשלה אמיר קארה:</w:t>
      </w:r>
      <w:r>
        <w:rPr>
          <w:rStyle w:val="TagStyle"/>
          <w:rFonts w:hint="cs"/>
          <w:rtl/>
        </w:rPr>
        <w:t xml:space="preserve"> &lt;&lt; דובר &gt;&gt;</w:t>
      </w:r>
      <w:r w:rsidR="00012109">
        <w:rPr>
          <w:rFonts w:hint="cs"/>
          <w:rtl/>
        </w:rPr>
        <w:t xml:space="preserve"> </w:t>
      </w:r>
    </w:p>
    <w:p w:rsidR="00163DF3" w:rsidRDefault="00163DF3" w:rsidP="00163DF3">
      <w:pPr>
        <w:rPr>
          <w:rtl/>
          <w:lang w:eastAsia="he-IL"/>
        </w:rPr>
      </w:pPr>
    </w:p>
    <w:p w:rsidR="00163DF3" w:rsidRDefault="00163DF3" w:rsidP="00163DF3">
      <w:pPr>
        <w:rPr>
          <w:rtl/>
          <w:lang w:eastAsia="he-IL"/>
        </w:rPr>
      </w:pPr>
      <w:r>
        <w:rPr>
          <w:rtl/>
          <w:lang w:eastAsia="he-IL"/>
        </w:rPr>
        <w:t>אני יושב פה כבר שעתיים ודבר אחד לא העברתם ככה. כל ההערות שלכם אותו דבר, אין תוכן.</w:t>
      </w:r>
    </w:p>
    <w:p w:rsidR="00163DF3" w:rsidRDefault="00163DF3" w:rsidP="00163DF3">
      <w:pPr>
        <w:rPr>
          <w:rtl/>
          <w:lang w:eastAsia="he-IL"/>
        </w:rPr>
      </w:pPr>
      <w:bookmarkStart w:id="16200" w:name="_ETM_Q1_7978151"/>
      <w:bookmarkStart w:id="16201" w:name="_ETM_Q1_7978221"/>
      <w:bookmarkStart w:id="16202" w:name="_ETM_Q1_7985312"/>
      <w:bookmarkStart w:id="16203" w:name="_ETM_Q1_7985372"/>
      <w:bookmarkEnd w:id="16200"/>
      <w:bookmarkEnd w:id="16201"/>
      <w:bookmarkEnd w:id="16202"/>
      <w:bookmarkEnd w:id="16203"/>
    </w:p>
    <w:p w:rsidR="00163DF3" w:rsidRDefault="00163DF3" w:rsidP="00163DF3">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16204" w:name="_ETM_Q1_7988426"/>
      <w:bookmarkEnd w:id="16204"/>
      <w:r>
        <w:rPr>
          <w:rtl/>
          <w:lang w:eastAsia="he-IL"/>
        </w:rPr>
        <w:t xml:space="preserve">תציגי את עצמך </w:t>
      </w:r>
      <w:bookmarkStart w:id="16205" w:name="_ETM_Q1_7987650"/>
      <w:bookmarkEnd w:id="16205"/>
      <w:r>
        <w:rPr>
          <w:rtl/>
          <w:lang w:eastAsia="he-IL"/>
        </w:rPr>
        <w:t>בבקשה ותשדלי לענות לחבר הכנסת אבי מעוז. תודה.</w:t>
      </w:r>
    </w:p>
    <w:p w:rsidR="00163DF3" w:rsidRDefault="00163DF3" w:rsidP="00163DF3">
      <w:pPr>
        <w:rPr>
          <w:rtl/>
          <w:lang w:eastAsia="he-IL"/>
        </w:rPr>
      </w:pPr>
    </w:p>
    <w:p w:rsidR="00163DF3" w:rsidRDefault="00163DF3" w:rsidP="00163DF3">
      <w:pPr>
        <w:pStyle w:val="af1"/>
        <w:keepNext/>
        <w:rPr>
          <w:rtl/>
          <w:lang w:eastAsia="he-IL"/>
        </w:rPr>
      </w:pPr>
      <w:bookmarkStart w:id="16206" w:name="ET_guest_ספיר_איפרגן_210"/>
      <w:r>
        <w:rPr>
          <w:rStyle w:val="TagStyle"/>
          <w:rFonts w:hint="cs"/>
          <w:rtl/>
        </w:rPr>
        <w:t xml:space="preserve"> &lt;&lt; אורח &gt;&gt; </w:t>
      </w:r>
      <w:r>
        <w:rPr>
          <w:rFonts w:hint="cs"/>
          <w:rtl/>
          <w:lang w:eastAsia="he-IL"/>
        </w:rPr>
        <w:t>ספיר איפרגן:</w:t>
      </w:r>
      <w:r>
        <w:rPr>
          <w:rStyle w:val="TagStyle"/>
          <w:rFonts w:hint="cs"/>
          <w:rtl/>
        </w:rPr>
        <w:t xml:space="preserve"> &lt;&lt; אורח &gt;&gt;</w:t>
      </w:r>
      <w:r w:rsidR="00012109">
        <w:rPr>
          <w:rFonts w:hint="cs"/>
          <w:rtl/>
          <w:lang w:eastAsia="he-IL"/>
        </w:rPr>
        <w:t xml:space="preserve"> </w:t>
      </w:r>
      <w:bookmarkEnd w:id="16206"/>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ראשית אציין כי הרפורמה המוצעת לא משנה כלל את </w:t>
      </w:r>
      <w:bookmarkStart w:id="16207" w:name="_ETM_Q1_8009809"/>
      <w:bookmarkEnd w:id="16207"/>
      <w:r>
        <w:rPr>
          <w:rtl/>
          <w:lang w:eastAsia="he-IL"/>
        </w:rPr>
        <w:t xml:space="preserve">התקנים הבריאותיים הנדרשים. כלומר, כיום הממונה על הקרינה במשרד להגנת </w:t>
      </w:r>
      <w:bookmarkStart w:id="16208" w:name="_ETM_Q1_8016076"/>
      <w:bookmarkEnd w:id="16208"/>
      <w:r>
        <w:rPr>
          <w:rtl/>
          <w:lang w:eastAsia="he-IL"/>
        </w:rPr>
        <w:t xml:space="preserve">הסביבה הוא זה שנותן את האישור וגם עם יישום הרפורמה </w:t>
      </w:r>
      <w:bookmarkStart w:id="16209" w:name="_ETM_Q1_8019656"/>
      <w:bookmarkEnd w:id="16209"/>
      <w:r>
        <w:rPr>
          <w:rtl/>
          <w:lang w:eastAsia="he-IL"/>
        </w:rPr>
        <w:t xml:space="preserve">הוא עדיין ייתן את האישור. את זה חשוב לי להדגיש. </w:t>
      </w:r>
      <w:bookmarkStart w:id="16210" w:name="_ETM_Q1_8023079"/>
      <w:bookmarkStart w:id="16211" w:name="_ETM_Q1_8023195"/>
      <w:bookmarkStart w:id="16212" w:name="_ETM_Q1_8023228"/>
      <w:bookmarkStart w:id="16213" w:name="_ETM_Q1_8023287"/>
      <w:bookmarkEnd w:id="16210"/>
      <w:bookmarkEnd w:id="16211"/>
      <w:bookmarkEnd w:id="16212"/>
      <w:bookmarkEnd w:id="16213"/>
      <w:r>
        <w:rPr>
          <w:rtl/>
          <w:lang w:eastAsia="he-IL"/>
        </w:rPr>
        <w:t xml:space="preserve">שנית </w:t>
      </w:r>
      <w:bookmarkStart w:id="16214" w:name="_ETM_Q1_8020151"/>
      <w:bookmarkEnd w:id="16214"/>
      <w:r>
        <w:rPr>
          <w:rtl/>
          <w:lang w:eastAsia="he-IL"/>
        </w:rPr>
        <w:t>אציין - - -</w:t>
      </w:r>
    </w:p>
    <w:p w:rsidR="00163DF3" w:rsidRDefault="00163DF3" w:rsidP="00163DF3">
      <w:pPr>
        <w:rPr>
          <w:rtl/>
          <w:lang w:eastAsia="he-IL"/>
        </w:rPr>
      </w:pPr>
    </w:p>
    <w:p w:rsidR="00163DF3" w:rsidRDefault="00163DF3" w:rsidP="00163DF3">
      <w:pPr>
        <w:pStyle w:val="a"/>
        <w:keepNext/>
        <w:rPr>
          <w:rtl/>
        </w:rPr>
      </w:pPr>
      <w:bookmarkStart w:id="16215" w:name="ET_speaker_5797_211"/>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6215"/>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רק לומר שברשויות המקומיות יש גם </w:t>
      </w:r>
      <w:bookmarkStart w:id="16216" w:name="_ETM_Q1_8027550"/>
      <w:bookmarkEnd w:id="16216"/>
      <w:r>
        <w:rPr>
          <w:rtl/>
          <w:lang w:eastAsia="he-IL"/>
        </w:rPr>
        <w:t>כן אחראים.</w:t>
      </w:r>
    </w:p>
    <w:p w:rsidR="00163DF3" w:rsidRDefault="00163DF3" w:rsidP="00163DF3">
      <w:pPr>
        <w:rPr>
          <w:rtl/>
          <w:lang w:eastAsia="he-IL"/>
        </w:rPr>
      </w:pPr>
      <w:bookmarkStart w:id="16217" w:name="_ETM_Q1_8033709"/>
      <w:bookmarkStart w:id="16218" w:name="_ETM_Q1_8033779"/>
      <w:bookmarkStart w:id="16219" w:name="_ETM_Q1_8035789"/>
      <w:bookmarkEnd w:id="16217"/>
      <w:bookmarkEnd w:id="16218"/>
      <w:bookmarkEnd w:id="16219"/>
    </w:p>
    <w:p w:rsidR="00163DF3" w:rsidRDefault="00163DF3" w:rsidP="00163DF3">
      <w:pPr>
        <w:pStyle w:val="a"/>
        <w:keepNext/>
        <w:rPr>
          <w:rtl/>
        </w:rPr>
      </w:pPr>
      <w:bookmarkStart w:id="16220" w:name="ET_speaker_5628_13"/>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6220"/>
    </w:p>
    <w:p w:rsidR="00163DF3" w:rsidRDefault="00163DF3" w:rsidP="00163DF3">
      <w:pPr>
        <w:pStyle w:val="KeepWithNext"/>
        <w:rPr>
          <w:rtl/>
          <w:lang w:eastAsia="he-IL"/>
        </w:rPr>
      </w:pPr>
    </w:p>
    <w:p w:rsidR="00163DF3" w:rsidRDefault="00163DF3" w:rsidP="00163DF3">
      <w:pPr>
        <w:rPr>
          <w:rtl/>
          <w:lang w:eastAsia="he-IL"/>
        </w:rPr>
      </w:pPr>
      <w:bookmarkStart w:id="16221" w:name="_ETM_Q1_8036354"/>
      <w:bookmarkStart w:id="16222" w:name="_ETM_Q1_8036429"/>
      <w:bookmarkEnd w:id="16221"/>
      <w:bookmarkEnd w:id="16222"/>
      <w:r>
        <w:rPr>
          <w:rtl/>
          <w:lang w:eastAsia="he-IL"/>
        </w:rPr>
        <w:t xml:space="preserve">נכון. בוועדה המקומית גם יש עוד מומחה ויש עוד </w:t>
      </w:r>
      <w:bookmarkStart w:id="16223" w:name="_ETM_Q1_8029601"/>
      <w:bookmarkEnd w:id="16223"/>
      <w:r>
        <w:rPr>
          <w:rtl/>
          <w:lang w:eastAsia="he-IL"/>
        </w:rPr>
        <w:t>אוזן ויש עוד ען שרואה את התיק הזה.</w:t>
      </w:r>
    </w:p>
    <w:p w:rsidR="00163DF3" w:rsidRDefault="00163DF3" w:rsidP="00163DF3">
      <w:pPr>
        <w:rPr>
          <w:rtl/>
          <w:lang w:eastAsia="he-IL"/>
        </w:rPr>
      </w:pPr>
      <w:bookmarkStart w:id="16224" w:name="_ETM_Q1_8032678"/>
      <w:bookmarkStart w:id="16225" w:name="_ETM_Q1_8032746"/>
      <w:bookmarkEnd w:id="16224"/>
      <w:bookmarkEnd w:id="16225"/>
    </w:p>
    <w:p w:rsidR="00163DF3" w:rsidRDefault="00163DF3" w:rsidP="00163DF3">
      <w:pPr>
        <w:pStyle w:val="a"/>
        <w:keepNext/>
        <w:rPr>
          <w:rtl/>
        </w:rPr>
      </w:pPr>
      <w:bookmarkStart w:id="16226" w:name="_ETM_Q1_8040443"/>
      <w:bookmarkStart w:id="16227" w:name="_ETM_Q1_8040513"/>
      <w:bookmarkStart w:id="16228" w:name="_ETM_Q1_8051205"/>
      <w:bookmarkStart w:id="16229" w:name="ET_speaker_5797_14"/>
      <w:bookmarkEnd w:id="16226"/>
      <w:bookmarkEnd w:id="16227"/>
      <w:bookmarkEnd w:id="1622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6229"/>
    </w:p>
    <w:p w:rsidR="00163DF3" w:rsidRDefault="00163DF3" w:rsidP="00163DF3">
      <w:pPr>
        <w:pStyle w:val="KeepWithNext"/>
        <w:rPr>
          <w:rtl/>
          <w:lang w:eastAsia="he-IL"/>
        </w:rPr>
      </w:pPr>
    </w:p>
    <w:p w:rsidR="00163DF3" w:rsidRDefault="00163DF3" w:rsidP="00163DF3">
      <w:pPr>
        <w:rPr>
          <w:rtl/>
          <w:lang w:eastAsia="he-IL"/>
        </w:rPr>
      </w:pPr>
      <w:bookmarkStart w:id="16230" w:name="_ETM_Q1_8051680"/>
      <w:bookmarkStart w:id="16231" w:name="_ETM_Q1_8051735"/>
      <w:bookmarkEnd w:id="16230"/>
      <w:bookmarkEnd w:id="16231"/>
      <w:r>
        <w:rPr>
          <w:rtl/>
          <w:lang w:eastAsia="he-IL"/>
        </w:rPr>
        <w:t xml:space="preserve"> - - - למען </w:t>
      </w:r>
      <w:bookmarkStart w:id="16232" w:name="_ETM_Q1_8032216"/>
      <w:bookmarkEnd w:id="16232"/>
      <w:r>
        <w:rPr>
          <w:rtl/>
          <w:lang w:eastAsia="he-IL"/>
        </w:rPr>
        <w:t>ההגינות צריך לומר את זה - - -</w:t>
      </w:r>
    </w:p>
    <w:p w:rsidR="00163DF3" w:rsidRDefault="00163DF3" w:rsidP="00163DF3">
      <w:pPr>
        <w:rPr>
          <w:rtl/>
          <w:lang w:eastAsia="he-IL"/>
        </w:rPr>
      </w:pPr>
    </w:p>
    <w:p w:rsidR="00163DF3" w:rsidRDefault="00163DF3" w:rsidP="00163DF3">
      <w:pPr>
        <w:pStyle w:val="a"/>
        <w:keepNext/>
        <w:rPr>
          <w:rtl/>
        </w:rPr>
      </w:pPr>
      <w:bookmarkStart w:id="16233" w:name="_ETM_Q1_8035514"/>
      <w:bookmarkStart w:id="16234" w:name="ET_speaker_5628_212"/>
      <w:bookmarkEnd w:id="16233"/>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6234"/>
    </w:p>
    <w:p w:rsidR="00163DF3" w:rsidRDefault="00163DF3" w:rsidP="00163DF3">
      <w:pPr>
        <w:pStyle w:val="KeepWithNext"/>
        <w:rPr>
          <w:rtl/>
          <w:lang w:eastAsia="he-IL"/>
        </w:rPr>
      </w:pPr>
    </w:p>
    <w:p w:rsidR="00163DF3" w:rsidRDefault="00163DF3" w:rsidP="00163DF3">
      <w:pPr>
        <w:rPr>
          <w:rtl/>
          <w:lang w:eastAsia="he-IL"/>
        </w:rPr>
      </w:pPr>
      <w:bookmarkStart w:id="16235" w:name="_ETM_Q1_8036452"/>
      <w:bookmarkStart w:id="16236" w:name="_ETM_Q1_8036505"/>
      <w:bookmarkEnd w:id="16235"/>
      <w:bookmarkEnd w:id="16236"/>
      <w:r>
        <w:rPr>
          <w:rtl/>
          <w:lang w:eastAsia="he-IL"/>
        </w:rPr>
        <w:t xml:space="preserve">גם לרשות המקומית </w:t>
      </w:r>
      <w:bookmarkStart w:id="16237" w:name="_ETM_Q1_8036830"/>
      <w:bookmarkEnd w:id="16237"/>
      <w:r>
        <w:rPr>
          <w:rtl/>
          <w:lang w:eastAsia="he-IL"/>
        </w:rPr>
        <w:t>יש מומחים - - -</w:t>
      </w:r>
    </w:p>
    <w:p w:rsidR="00163DF3" w:rsidRDefault="00163DF3" w:rsidP="00163DF3">
      <w:pPr>
        <w:rPr>
          <w:rtl/>
          <w:lang w:eastAsia="he-IL"/>
        </w:rPr>
      </w:pPr>
      <w:bookmarkStart w:id="16238" w:name="_ETM_Q1_8034704"/>
      <w:bookmarkStart w:id="16239" w:name="_ETM_Q1_8034783"/>
      <w:bookmarkEnd w:id="16238"/>
      <w:bookmarkEnd w:id="16239"/>
    </w:p>
    <w:p w:rsidR="00163DF3" w:rsidRDefault="00163DF3" w:rsidP="00163DF3">
      <w:pPr>
        <w:pStyle w:val="a"/>
        <w:keepNext/>
        <w:rPr>
          <w:rtl/>
        </w:rPr>
      </w:pPr>
      <w:bookmarkStart w:id="16240" w:name="_ETM_Q1_8034880"/>
      <w:bookmarkStart w:id="16241" w:name="_ETM_Q1_8034949"/>
      <w:bookmarkStart w:id="16242" w:name="_ETM_Q1_8037056"/>
      <w:bookmarkStart w:id="16243" w:name="ET_speaker_5797_213"/>
      <w:bookmarkEnd w:id="16240"/>
      <w:bookmarkEnd w:id="16241"/>
      <w:bookmarkEnd w:id="16242"/>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6243"/>
    </w:p>
    <w:p w:rsidR="00163DF3" w:rsidRDefault="00163DF3" w:rsidP="00163DF3">
      <w:pPr>
        <w:pStyle w:val="KeepWithNext"/>
        <w:rPr>
          <w:rtl/>
          <w:lang w:eastAsia="he-IL"/>
        </w:rPr>
      </w:pPr>
    </w:p>
    <w:p w:rsidR="00163DF3" w:rsidRDefault="00163DF3" w:rsidP="00163DF3">
      <w:pPr>
        <w:rPr>
          <w:rtl/>
          <w:lang w:eastAsia="he-IL"/>
        </w:rPr>
      </w:pPr>
      <w:bookmarkStart w:id="16244" w:name="_ETM_Q1_8037633"/>
      <w:bookmarkStart w:id="16245" w:name="_ETM_Q1_8037711"/>
      <w:bookmarkEnd w:id="16244"/>
      <w:bookmarkEnd w:id="16245"/>
      <w:r>
        <w:rPr>
          <w:rtl/>
          <w:lang w:eastAsia="he-IL"/>
        </w:rPr>
        <w:t xml:space="preserve">חברי מלכיאלי היה בוועדה מקומית 10 </w:t>
      </w:r>
      <w:bookmarkStart w:id="16246" w:name="_ETM_Q1_8039607"/>
      <w:bookmarkEnd w:id="16246"/>
      <w:r>
        <w:rPr>
          <w:rtl/>
          <w:lang w:eastAsia="he-IL"/>
        </w:rPr>
        <w:t>שנים והיה צריך לבוא להסביר לנו שזה לא מסוכן.</w:t>
      </w:r>
    </w:p>
    <w:p w:rsidR="00163DF3" w:rsidRDefault="00163DF3" w:rsidP="00163DF3">
      <w:pPr>
        <w:rPr>
          <w:rtl/>
          <w:lang w:eastAsia="he-IL"/>
        </w:rPr>
      </w:pPr>
    </w:p>
    <w:p w:rsidR="00163DF3" w:rsidRDefault="00163DF3" w:rsidP="00163DF3">
      <w:pPr>
        <w:pStyle w:val="a"/>
        <w:keepNext/>
        <w:rPr>
          <w:rtl/>
        </w:rPr>
      </w:pPr>
      <w:bookmarkStart w:id="16247" w:name="_ETM_Q1_8055105"/>
      <w:bookmarkStart w:id="16248" w:name="_ETM_Q1_8055215"/>
      <w:bookmarkStart w:id="16249" w:name="ET_speaker_5628_216"/>
      <w:bookmarkEnd w:id="16247"/>
      <w:bookmarkEnd w:id="16248"/>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6249"/>
    </w:p>
    <w:p w:rsidR="00163DF3" w:rsidRDefault="00163DF3" w:rsidP="00163DF3">
      <w:pPr>
        <w:pStyle w:val="KeepWithNext"/>
        <w:rPr>
          <w:rtl/>
          <w:lang w:eastAsia="he-IL"/>
        </w:rPr>
      </w:pPr>
    </w:p>
    <w:p w:rsidR="00163DF3" w:rsidRDefault="00163DF3" w:rsidP="00163DF3">
      <w:pPr>
        <w:rPr>
          <w:rtl/>
          <w:lang w:eastAsia="he-IL"/>
        </w:rPr>
      </w:pPr>
      <w:r>
        <w:rPr>
          <w:rtl/>
          <w:lang w:eastAsia="he-IL"/>
        </w:rPr>
        <w:t>אז מה אתה רוצה להגיד, שמוסיפים פה רגולציה?</w:t>
      </w:r>
    </w:p>
    <w:p w:rsidR="00163DF3" w:rsidRDefault="00163DF3" w:rsidP="00163DF3">
      <w:pPr>
        <w:rPr>
          <w:rtl/>
          <w:lang w:eastAsia="he-IL"/>
        </w:rPr>
      </w:pPr>
    </w:p>
    <w:p w:rsidR="00163DF3" w:rsidRDefault="00163DF3" w:rsidP="00163DF3">
      <w:pPr>
        <w:pStyle w:val="a"/>
        <w:keepNext/>
        <w:rPr>
          <w:rtl/>
        </w:rPr>
      </w:pPr>
      <w:bookmarkStart w:id="16250" w:name="ET_speaker_5797_21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6250"/>
    </w:p>
    <w:p w:rsidR="00163DF3" w:rsidRDefault="00163DF3" w:rsidP="00163DF3">
      <w:pPr>
        <w:pStyle w:val="KeepWithNext"/>
        <w:rPr>
          <w:rtl/>
          <w:lang w:eastAsia="he-IL"/>
        </w:rPr>
      </w:pPr>
    </w:p>
    <w:p w:rsidR="00163DF3" w:rsidRDefault="00163DF3" w:rsidP="00163DF3">
      <w:pPr>
        <w:rPr>
          <w:rtl/>
          <w:lang w:eastAsia="he-IL"/>
        </w:rPr>
      </w:pPr>
      <w:r>
        <w:rPr>
          <w:rtl/>
          <w:lang w:eastAsia="he-IL"/>
        </w:rPr>
        <w:t>לא. מורידים.</w:t>
      </w:r>
    </w:p>
    <w:p w:rsidR="00163DF3" w:rsidRDefault="00163DF3" w:rsidP="00163DF3">
      <w:pPr>
        <w:rPr>
          <w:rtl/>
          <w:lang w:eastAsia="he-IL"/>
        </w:rPr>
      </w:pPr>
      <w:bookmarkStart w:id="16251" w:name="_ETM_Q1_8050137"/>
      <w:bookmarkStart w:id="16252" w:name="_ETM_Q1_8050202"/>
      <w:bookmarkEnd w:id="16251"/>
      <w:bookmarkEnd w:id="16252"/>
    </w:p>
    <w:p w:rsidR="00163DF3" w:rsidRDefault="00163DF3" w:rsidP="00163DF3">
      <w:pPr>
        <w:pStyle w:val="-"/>
        <w:keepNext/>
        <w:rPr>
          <w:rtl/>
        </w:rPr>
      </w:pPr>
      <w:bookmarkStart w:id="16253" w:name="_ETM_Q1_8050297"/>
      <w:bookmarkStart w:id="16254" w:name="_ETM_Q1_8050364"/>
      <w:bookmarkStart w:id="16255" w:name="ET_speakercontinue_5628_217"/>
      <w:bookmarkEnd w:id="16253"/>
      <w:bookmarkEnd w:id="16254"/>
      <w:r>
        <w:rPr>
          <w:rStyle w:val="TagStyle"/>
          <w:rFonts w:hint="cs"/>
          <w:rtl/>
        </w:rPr>
        <w:t xml:space="preserve"> &lt;&lt; דובר_המשך &gt;&gt; </w:t>
      </w:r>
      <w:r>
        <w:rPr>
          <w:rFonts w:hint="cs"/>
          <w:rtl/>
        </w:rPr>
        <w:t>מיכאל מלכיאלי (ש"ס):</w:t>
      </w:r>
      <w:r>
        <w:rPr>
          <w:rStyle w:val="TagStyle"/>
          <w:rFonts w:hint="cs"/>
          <w:rtl/>
        </w:rPr>
        <w:t xml:space="preserve"> &lt;&lt; דובר_המשך &gt;&gt;</w:t>
      </w:r>
      <w:r w:rsidR="00012109">
        <w:rPr>
          <w:rFonts w:hint="cs"/>
          <w:rtl/>
        </w:rPr>
        <w:t xml:space="preserve"> </w:t>
      </w:r>
      <w:bookmarkEnd w:id="16255"/>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מורידים בצורה </w:t>
      </w:r>
      <w:bookmarkStart w:id="16256" w:name="_ETM_Q1_8051644"/>
      <w:bookmarkEnd w:id="16256"/>
      <w:r>
        <w:rPr>
          <w:rtl/>
          <w:lang w:eastAsia="he-IL"/>
        </w:rPr>
        <w:t>שהיא לא אחראית בכלל.</w:t>
      </w:r>
    </w:p>
    <w:p w:rsidR="00163DF3" w:rsidRDefault="00163DF3" w:rsidP="00163DF3">
      <w:pPr>
        <w:rPr>
          <w:rtl/>
          <w:lang w:eastAsia="he-IL"/>
        </w:rPr>
      </w:pPr>
    </w:p>
    <w:p w:rsidR="00163DF3" w:rsidRDefault="00163DF3" w:rsidP="00163DF3">
      <w:pPr>
        <w:pStyle w:val="a"/>
        <w:keepNext/>
        <w:rPr>
          <w:rtl/>
        </w:rPr>
      </w:pPr>
      <w:bookmarkStart w:id="16257" w:name="_ETM_Q1_8055255"/>
      <w:bookmarkStart w:id="16258" w:name="_ETM_Q1_8055310"/>
      <w:bookmarkStart w:id="16259" w:name="_ETM_Q1_8057730"/>
      <w:bookmarkStart w:id="16260" w:name="ET_speaker_5786_15"/>
      <w:bookmarkEnd w:id="16257"/>
      <w:bookmarkEnd w:id="16258"/>
      <w:bookmarkEnd w:id="16259"/>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6260"/>
    </w:p>
    <w:p w:rsidR="00163DF3" w:rsidRDefault="00163DF3" w:rsidP="00163DF3">
      <w:pPr>
        <w:pStyle w:val="KeepWithNext"/>
        <w:rPr>
          <w:rtl/>
          <w:lang w:eastAsia="he-IL"/>
        </w:rPr>
      </w:pPr>
    </w:p>
    <w:p w:rsidR="00163DF3" w:rsidRDefault="00163DF3" w:rsidP="00163DF3">
      <w:pPr>
        <w:rPr>
          <w:rtl/>
          <w:lang w:eastAsia="he-IL"/>
        </w:rPr>
      </w:pPr>
      <w:bookmarkStart w:id="16261" w:name="_ETM_Q1_8058195"/>
      <w:bookmarkStart w:id="16262" w:name="_ETM_Q1_8058255"/>
      <w:bookmarkEnd w:id="16261"/>
      <w:bookmarkEnd w:id="16262"/>
      <w:r>
        <w:rPr>
          <w:rtl/>
          <w:lang w:eastAsia="he-IL"/>
        </w:rPr>
        <w:t>בצורה שמעלים.</w:t>
      </w:r>
    </w:p>
    <w:p w:rsidR="00163DF3" w:rsidRDefault="00163DF3" w:rsidP="00163DF3">
      <w:pPr>
        <w:rPr>
          <w:rtl/>
          <w:lang w:eastAsia="he-IL"/>
        </w:rPr>
      </w:pPr>
      <w:bookmarkStart w:id="16263" w:name="_ETM_Q1_8060335"/>
      <w:bookmarkStart w:id="16264" w:name="_ETM_Q1_8060415"/>
      <w:bookmarkStart w:id="16265" w:name="_ETM_Q1_8063326"/>
      <w:bookmarkEnd w:id="16263"/>
      <w:bookmarkEnd w:id="16264"/>
      <w:bookmarkEnd w:id="16265"/>
    </w:p>
    <w:p w:rsidR="00163DF3" w:rsidRDefault="00163DF3" w:rsidP="00163DF3">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16266" w:name="_ETM_Q1_8063841"/>
      <w:bookmarkStart w:id="16267" w:name="_ETM_Q1_8063911"/>
      <w:bookmarkEnd w:id="16266"/>
      <w:bookmarkEnd w:id="16267"/>
      <w:r>
        <w:rPr>
          <w:rtl/>
          <w:lang w:eastAsia="he-IL"/>
        </w:rPr>
        <w:t xml:space="preserve">אומרים לתושבים: אין לכם </w:t>
      </w:r>
      <w:bookmarkStart w:id="16268" w:name="_ETM_Q1_8065645"/>
      <w:bookmarkEnd w:id="16268"/>
      <w:r>
        <w:rPr>
          <w:rtl/>
          <w:lang w:eastAsia="he-IL"/>
        </w:rPr>
        <w:t>מה לומר בעניין.</w:t>
      </w:r>
    </w:p>
    <w:p w:rsidR="00163DF3" w:rsidRDefault="00163DF3" w:rsidP="00163DF3">
      <w:pPr>
        <w:rPr>
          <w:rtl/>
          <w:lang w:eastAsia="he-IL"/>
        </w:rPr>
      </w:pPr>
      <w:bookmarkStart w:id="16269" w:name="_ETM_Q1_8067375"/>
      <w:bookmarkStart w:id="16270" w:name="_ETM_Q1_8067435"/>
      <w:bookmarkEnd w:id="16269"/>
      <w:bookmarkEnd w:id="16270"/>
    </w:p>
    <w:p w:rsidR="00163DF3" w:rsidRDefault="00163DF3" w:rsidP="00163DF3">
      <w:pPr>
        <w:pStyle w:val="af1"/>
        <w:keepNext/>
        <w:rPr>
          <w:rtl/>
          <w:lang w:eastAsia="he-IL"/>
        </w:rPr>
      </w:pPr>
      <w:bookmarkStart w:id="16271" w:name="_ETM_Q1_8067535"/>
      <w:bookmarkStart w:id="16272" w:name="_ETM_Q1_8067590"/>
      <w:bookmarkStart w:id="16273" w:name="ET_guest_ספיר_איפרגן_218"/>
      <w:bookmarkEnd w:id="16271"/>
      <w:bookmarkEnd w:id="16272"/>
      <w:r>
        <w:rPr>
          <w:rStyle w:val="TagStyle"/>
          <w:rFonts w:hint="cs"/>
          <w:rtl/>
        </w:rPr>
        <w:t xml:space="preserve"> &lt;&lt; אורח &gt;&gt; </w:t>
      </w:r>
      <w:r>
        <w:rPr>
          <w:rFonts w:hint="cs"/>
          <w:rtl/>
          <w:lang w:eastAsia="he-IL"/>
        </w:rPr>
        <w:t>ספיר איפרגן:</w:t>
      </w:r>
      <w:r>
        <w:rPr>
          <w:rStyle w:val="TagStyle"/>
          <w:rFonts w:hint="cs"/>
          <w:rtl/>
        </w:rPr>
        <w:t xml:space="preserve"> &lt;&lt; אורח &gt;&gt;</w:t>
      </w:r>
      <w:r w:rsidR="00012109">
        <w:rPr>
          <w:rFonts w:hint="cs"/>
          <w:rtl/>
          <w:lang w:eastAsia="he-IL"/>
        </w:rPr>
        <w:t xml:space="preserve"> </w:t>
      </w:r>
      <w:bookmarkEnd w:id="16273"/>
    </w:p>
    <w:p w:rsidR="00163DF3" w:rsidRDefault="00163DF3" w:rsidP="00163DF3">
      <w:pPr>
        <w:pStyle w:val="KeepWithNext"/>
        <w:rPr>
          <w:rtl/>
          <w:lang w:eastAsia="he-IL"/>
        </w:rPr>
      </w:pPr>
    </w:p>
    <w:p w:rsidR="00163DF3" w:rsidRDefault="00163DF3" w:rsidP="00163DF3">
      <w:pPr>
        <w:rPr>
          <w:rtl/>
          <w:lang w:eastAsia="he-IL"/>
        </w:rPr>
      </w:pPr>
      <w:r>
        <w:rPr>
          <w:rtl/>
          <w:lang w:eastAsia="he-IL"/>
        </w:rPr>
        <w:t>אשמח להשלים</w:t>
      </w:r>
      <w:bookmarkStart w:id="16274" w:name="_ETM_Q1_8064111"/>
      <w:bookmarkEnd w:id="16274"/>
      <w:r>
        <w:rPr>
          <w:rtl/>
          <w:lang w:eastAsia="he-IL"/>
        </w:rPr>
        <w:t xml:space="preserve">, כבוד חברי הכנסת הנכבדים. ראשית, אני </w:t>
      </w:r>
      <w:bookmarkStart w:id="16275" w:name="_ETM_Q1_8066087"/>
      <w:bookmarkEnd w:id="16275"/>
      <w:r>
        <w:rPr>
          <w:rtl/>
          <w:lang w:eastAsia="he-IL"/>
        </w:rPr>
        <w:t xml:space="preserve">באמת רוצה להדגיש שעל-פי גורמי המקצוע לא קיים סיכון לחשיפה לקרינה בלתי מייננת. אני אגיד יותר מזה, גם מבחינת תקן מחמיר, למעשה - - - נקבע על-ידי משרד הבריאות </w:t>
      </w:r>
      <w:bookmarkStart w:id="16276" w:name="_ETM_Q1_8080083"/>
      <w:bookmarkEnd w:id="16276"/>
      <w:r>
        <w:rPr>
          <w:rtl/>
          <w:lang w:eastAsia="he-IL"/>
        </w:rPr>
        <w:t>ונאכף על-ידי הממונה על הקרינה במשרד להגנת הסביבה.</w:t>
      </w:r>
    </w:p>
    <w:p w:rsidR="00163DF3" w:rsidRDefault="00163DF3" w:rsidP="00163DF3">
      <w:pPr>
        <w:rPr>
          <w:rtl/>
          <w:lang w:eastAsia="he-IL"/>
        </w:rPr>
      </w:pPr>
      <w:bookmarkStart w:id="16277" w:name="_ETM_Q1_8082368"/>
      <w:bookmarkStart w:id="16278" w:name="_ETM_Q1_8082467"/>
      <w:bookmarkEnd w:id="16277"/>
      <w:bookmarkEnd w:id="16278"/>
    </w:p>
    <w:p w:rsidR="00163DF3" w:rsidRDefault="00163DF3" w:rsidP="00163DF3">
      <w:pPr>
        <w:rPr>
          <w:rtl/>
          <w:lang w:eastAsia="he-IL"/>
        </w:rPr>
      </w:pPr>
      <w:bookmarkStart w:id="16279" w:name="_ETM_Q1_8082514"/>
      <w:bookmarkStart w:id="16280" w:name="_ETM_Q1_8082627"/>
      <w:bookmarkEnd w:id="16279"/>
      <w:bookmarkEnd w:id="16280"/>
      <w:r>
        <w:rPr>
          <w:rtl/>
          <w:lang w:eastAsia="he-IL"/>
        </w:rPr>
        <w:t xml:space="preserve">אני אגיד בנוסף </w:t>
      </w:r>
      <w:bookmarkStart w:id="16281" w:name="_ETM_Q1_8086496"/>
      <w:bookmarkEnd w:id="16281"/>
      <w:r>
        <w:rPr>
          <w:rtl/>
          <w:lang w:eastAsia="he-IL"/>
        </w:rPr>
        <w:t xml:space="preserve">שעל-פי גורמי המקצוע, ריבוי אתרי שידור מצמצם את - </w:t>
      </w:r>
      <w:bookmarkStart w:id="16282" w:name="_ETM_Q1_8088712"/>
      <w:bookmarkEnd w:id="16282"/>
      <w:r>
        <w:rPr>
          <w:rtl/>
          <w:lang w:eastAsia="he-IL"/>
        </w:rPr>
        <w:t xml:space="preserve">- - הקרינה - - - כשיש מעט אתרים – היום, מאוד מאוד קשה להקים אתרים סלולאריים בגלל יחסי הציבור </w:t>
      </w:r>
      <w:bookmarkStart w:id="16283" w:name="_ETM_Q1_8107869"/>
      <w:bookmarkEnd w:id="16283"/>
      <w:r>
        <w:rPr>
          <w:rtl/>
          <w:lang w:eastAsia="he-IL"/>
        </w:rPr>
        <w:t xml:space="preserve">רעים מאוד. זה גורם לכך שתשתיות הסלולאר בישראל הן במקום </w:t>
      </w:r>
      <w:bookmarkStart w:id="16284" w:name="_ETM_Q1_8111611"/>
      <w:bookmarkEnd w:id="16284"/>
      <w:r>
        <w:rPr>
          <w:rtl/>
          <w:lang w:eastAsia="he-IL"/>
        </w:rPr>
        <w:t xml:space="preserve">לא טוב בהשוואה לדירוגים בין לאומיים ובוודאי לא בהשוואה למדינות </w:t>
      </w:r>
      <w:bookmarkStart w:id="16285" w:name="_ETM_Q1_8117400"/>
      <w:bookmarkEnd w:id="16285"/>
      <w:r>
        <w:rPr>
          <w:rtl/>
          <w:lang w:eastAsia="he-IL"/>
        </w:rPr>
        <w:t>מתקדמות - - -</w:t>
      </w:r>
    </w:p>
    <w:p w:rsidR="00163DF3" w:rsidRDefault="00163DF3" w:rsidP="00163DF3">
      <w:pPr>
        <w:rPr>
          <w:rtl/>
          <w:lang w:eastAsia="he-IL"/>
        </w:rPr>
      </w:pPr>
      <w:bookmarkStart w:id="16286" w:name="_ETM_Q1_8118801"/>
      <w:bookmarkStart w:id="16287" w:name="_ETM_Q1_8118915"/>
      <w:bookmarkEnd w:id="16286"/>
      <w:bookmarkEnd w:id="16287"/>
    </w:p>
    <w:p w:rsidR="00163DF3" w:rsidRDefault="00163DF3" w:rsidP="00163DF3">
      <w:pPr>
        <w:rPr>
          <w:rtl/>
          <w:lang w:eastAsia="he-IL"/>
        </w:rPr>
      </w:pPr>
      <w:bookmarkStart w:id="16288" w:name="_ETM_Q1_8118961"/>
      <w:bookmarkStart w:id="16289" w:name="_ETM_Q1_8119049"/>
      <w:bookmarkEnd w:id="16288"/>
      <w:bookmarkEnd w:id="16289"/>
      <w:r>
        <w:rPr>
          <w:rtl/>
          <w:lang w:eastAsia="he-IL"/>
        </w:rPr>
        <w:t xml:space="preserve">הרפורמה שאנחנו מציעים לא משנה בכלל </w:t>
      </w:r>
      <w:bookmarkStart w:id="16290" w:name="_ETM_Q1_8122760"/>
      <w:bookmarkEnd w:id="16290"/>
      <w:r>
        <w:rPr>
          <w:rtl/>
          <w:lang w:eastAsia="he-IL"/>
        </w:rPr>
        <w:t xml:space="preserve">רגולציה - - - בריאותית או בטיחותית אלא רק </w:t>
      </w:r>
      <w:bookmarkStart w:id="16291" w:name="_ETM_Q1_8126302"/>
      <w:bookmarkEnd w:id="16291"/>
      <w:r>
        <w:rPr>
          <w:rtl/>
          <w:lang w:eastAsia="he-IL"/>
        </w:rPr>
        <w:t xml:space="preserve">בירוקרטיה - - - פריסת אתרי דור 5 - </w:t>
      </w:r>
      <w:bookmarkStart w:id="16292" w:name="_ETM_Q1_8137779"/>
      <w:bookmarkEnd w:id="16292"/>
      <w:r>
        <w:rPr>
          <w:rtl/>
          <w:lang w:eastAsia="he-IL"/>
        </w:rPr>
        <w:t>- -</w:t>
      </w:r>
    </w:p>
    <w:p w:rsidR="00163DF3" w:rsidRDefault="00163DF3" w:rsidP="00163DF3">
      <w:pPr>
        <w:rPr>
          <w:rtl/>
          <w:lang w:eastAsia="he-IL"/>
        </w:rPr>
      </w:pPr>
    </w:p>
    <w:p w:rsidR="00163DF3" w:rsidRDefault="00163DF3" w:rsidP="00163DF3">
      <w:pPr>
        <w:pStyle w:val="ae"/>
        <w:keepNext/>
        <w:rPr>
          <w:rtl/>
        </w:rPr>
      </w:pPr>
      <w:bookmarkStart w:id="16293" w:name="ET_interruption_קריאות_219"/>
      <w:r>
        <w:rPr>
          <w:rStyle w:val="TagStyle"/>
          <w:rFonts w:hint="cs"/>
          <w:rtl/>
        </w:rPr>
        <w:t xml:space="preserve"> &lt;&lt; קריאה &gt;&gt; </w:t>
      </w:r>
      <w:r>
        <w:rPr>
          <w:rFonts w:hint="cs"/>
          <w:rtl/>
        </w:rPr>
        <w:t>קריאות:</w:t>
      </w:r>
      <w:r>
        <w:rPr>
          <w:rStyle w:val="TagStyle"/>
          <w:rFonts w:hint="cs"/>
          <w:rtl/>
        </w:rPr>
        <w:t xml:space="preserve"> &lt;&lt; קריאה &gt;&gt;</w:t>
      </w:r>
      <w:r w:rsidR="00012109">
        <w:rPr>
          <w:rFonts w:hint="cs"/>
          <w:rtl/>
        </w:rPr>
        <w:t xml:space="preserve"> </w:t>
      </w:r>
      <w:bookmarkEnd w:id="16293"/>
    </w:p>
    <w:p w:rsidR="00163DF3" w:rsidRDefault="00163DF3" w:rsidP="00163DF3">
      <w:pPr>
        <w:pStyle w:val="KeepWithNext"/>
        <w:rPr>
          <w:rtl/>
          <w:lang w:eastAsia="he-IL"/>
        </w:rPr>
      </w:pPr>
    </w:p>
    <w:p w:rsidR="00163DF3" w:rsidRDefault="00163DF3" w:rsidP="00163DF3">
      <w:pPr>
        <w:rPr>
          <w:rtl/>
          <w:lang w:eastAsia="he-IL"/>
        </w:rPr>
      </w:pPr>
      <w:r>
        <w:rPr>
          <w:rtl/>
          <w:lang w:eastAsia="he-IL"/>
        </w:rPr>
        <w:t>- - -</w:t>
      </w:r>
    </w:p>
    <w:p w:rsidR="00163DF3" w:rsidRDefault="00163DF3" w:rsidP="00163DF3">
      <w:pPr>
        <w:rPr>
          <w:rtl/>
          <w:lang w:eastAsia="he-IL"/>
        </w:rPr>
      </w:pPr>
      <w:bookmarkStart w:id="16294" w:name="_ETM_Q1_8139214"/>
      <w:bookmarkStart w:id="16295" w:name="_ETM_Q1_8139288"/>
      <w:bookmarkEnd w:id="16294"/>
      <w:bookmarkEnd w:id="16295"/>
    </w:p>
    <w:p w:rsidR="00163DF3" w:rsidRDefault="00163DF3" w:rsidP="00163DF3">
      <w:pPr>
        <w:pStyle w:val="-"/>
        <w:keepNext/>
        <w:rPr>
          <w:rtl/>
        </w:rPr>
      </w:pPr>
      <w:bookmarkStart w:id="16296" w:name="_ETM_Q1_8139375"/>
      <w:bookmarkStart w:id="16297" w:name="_ETM_Q1_8139438"/>
      <w:bookmarkStart w:id="16298" w:name="ET_speakercontinue_ספיר_איפרגן_220"/>
      <w:bookmarkEnd w:id="16296"/>
      <w:bookmarkEnd w:id="16297"/>
      <w:r>
        <w:rPr>
          <w:rStyle w:val="TagStyle"/>
          <w:rFonts w:hint="cs"/>
          <w:rtl/>
        </w:rPr>
        <w:t xml:space="preserve"> &lt;&lt; דובר_המשך &gt;&gt; </w:t>
      </w:r>
      <w:r>
        <w:rPr>
          <w:rFonts w:hint="cs"/>
          <w:rtl/>
        </w:rPr>
        <w:t>ספיר איפרגן:</w:t>
      </w:r>
      <w:r>
        <w:rPr>
          <w:rStyle w:val="TagStyle"/>
          <w:rFonts w:hint="cs"/>
          <w:rtl/>
        </w:rPr>
        <w:t xml:space="preserve"> &lt;&lt; דובר_המשך &gt;&gt;</w:t>
      </w:r>
      <w:r w:rsidR="00012109">
        <w:rPr>
          <w:rFonts w:hint="cs"/>
          <w:rtl/>
        </w:rPr>
        <w:t xml:space="preserve"> </w:t>
      </w:r>
      <w:bookmarkEnd w:id="16298"/>
    </w:p>
    <w:p w:rsidR="00163DF3" w:rsidRDefault="00163DF3" w:rsidP="00163DF3">
      <w:pPr>
        <w:pStyle w:val="KeepWithNext"/>
        <w:rPr>
          <w:rtl/>
          <w:lang w:eastAsia="he-IL"/>
        </w:rPr>
      </w:pPr>
    </w:p>
    <w:p w:rsidR="00163DF3" w:rsidRDefault="00163DF3" w:rsidP="00163DF3">
      <w:pPr>
        <w:rPr>
          <w:rtl/>
          <w:lang w:eastAsia="he-IL"/>
        </w:rPr>
      </w:pPr>
      <w:bookmarkStart w:id="16299" w:name="_ETM_Q1_8139977"/>
      <w:bookmarkEnd w:id="16299"/>
      <w:r>
        <w:rPr>
          <w:rtl/>
          <w:lang w:eastAsia="he-IL"/>
        </w:rPr>
        <w:t xml:space="preserve">תשתיות דור 5 הן תשתיות שלמעשה הארכיטקטורה </w:t>
      </w:r>
      <w:bookmarkStart w:id="16300" w:name="_ETM_Q1_8144015"/>
      <w:bookmarkEnd w:id="16300"/>
      <w:r>
        <w:rPr>
          <w:rtl/>
          <w:lang w:eastAsia="he-IL"/>
        </w:rPr>
        <w:t xml:space="preserve">שלהן - - - על הרבה מאוד אתרים קטנים בהספק </w:t>
      </w:r>
      <w:bookmarkStart w:id="16301" w:name="_ETM_Q1_8148610"/>
      <w:bookmarkEnd w:id="16301"/>
      <w:r>
        <w:rPr>
          <w:rtl/>
          <w:lang w:eastAsia="he-IL"/>
        </w:rPr>
        <w:t xml:space="preserve">נמוך ולכן יישום הרפורמה רק יקטין את החשיפה לקרינה בלתי </w:t>
      </w:r>
      <w:bookmarkStart w:id="16302" w:name="_ETM_Q1_8153532"/>
      <w:bookmarkEnd w:id="16302"/>
      <w:r>
        <w:rPr>
          <w:rtl/>
          <w:lang w:eastAsia="he-IL"/>
        </w:rPr>
        <w:t xml:space="preserve">מייננת וכאמור, וכך - - - היום - - </w:t>
      </w:r>
      <w:bookmarkStart w:id="16303" w:name="_ETM_Q1_8157172"/>
      <w:bookmarkEnd w:id="16303"/>
      <w:r>
        <w:rPr>
          <w:rtl/>
          <w:lang w:eastAsia="he-IL"/>
        </w:rPr>
        <w:t xml:space="preserve">- בישראל הוא מחמיר מאוד ואין לנו שום כוונה </w:t>
      </w:r>
      <w:bookmarkStart w:id="16304" w:name="_ETM_Q1_8160442"/>
      <w:bookmarkEnd w:id="16304"/>
      <w:r>
        <w:rPr>
          <w:rtl/>
          <w:lang w:eastAsia="he-IL"/>
        </w:rPr>
        <w:t>לשנות את זה.</w:t>
      </w:r>
    </w:p>
    <w:p w:rsidR="00163DF3" w:rsidRDefault="00163DF3" w:rsidP="00163DF3">
      <w:pPr>
        <w:rPr>
          <w:rtl/>
          <w:lang w:eastAsia="he-IL"/>
        </w:rPr>
      </w:pPr>
      <w:bookmarkStart w:id="16305" w:name="_ETM_Q1_7744109"/>
      <w:bookmarkStart w:id="16306" w:name="_ETM_Q1_7744173"/>
      <w:bookmarkEnd w:id="16305"/>
      <w:bookmarkEnd w:id="16306"/>
    </w:p>
    <w:p w:rsidR="00163DF3" w:rsidRDefault="00163DF3" w:rsidP="00163DF3">
      <w:pPr>
        <w:pStyle w:val="af"/>
        <w:keepNext/>
        <w:rPr>
          <w:rtl/>
        </w:rPr>
      </w:pPr>
      <w:bookmarkStart w:id="16307" w:name="_ETM_Q1_8170900"/>
      <w:bookmarkStart w:id="16308" w:name="_ETM_Q1_8170970"/>
      <w:bookmarkStart w:id="16309" w:name="ET_yor_6145_17"/>
      <w:bookmarkEnd w:id="16307"/>
      <w:bookmarkEnd w:id="16308"/>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6309"/>
    </w:p>
    <w:p w:rsidR="00163DF3" w:rsidRDefault="00163DF3" w:rsidP="00163DF3">
      <w:pPr>
        <w:pStyle w:val="KeepWithNext"/>
        <w:rPr>
          <w:rtl/>
          <w:lang w:eastAsia="he-IL"/>
        </w:rPr>
      </w:pPr>
    </w:p>
    <w:p w:rsidR="00163DF3" w:rsidRDefault="00163DF3" w:rsidP="00163DF3">
      <w:pPr>
        <w:rPr>
          <w:rtl/>
          <w:lang w:eastAsia="he-IL"/>
        </w:rPr>
      </w:pPr>
      <w:bookmarkStart w:id="16310" w:name="_ETM_Q1_8171970"/>
      <w:bookmarkEnd w:id="16310"/>
      <w:r>
        <w:rPr>
          <w:rtl/>
          <w:lang w:eastAsia="he-IL"/>
        </w:rPr>
        <w:t>תודה רבה.</w:t>
      </w:r>
    </w:p>
    <w:p w:rsidR="00163DF3" w:rsidRDefault="00163DF3" w:rsidP="00163DF3">
      <w:pPr>
        <w:rPr>
          <w:rtl/>
          <w:lang w:eastAsia="he-IL"/>
        </w:rPr>
      </w:pPr>
      <w:bookmarkStart w:id="16311" w:name="_ETM_Q1_8165933"/>
      <w:bookmarkStart w:id="16312" w:name="_ETM_Q1_8166060"/>
      <w:bookmarkEnd w:id="16311"/>
      <w:bookmarkEnd w:id="16312"/>
    </w:p>
    <w:p w:rsidR="00163DF3" w:rsidRDefault="00163DF3" w:rsidP="00163DF3">
      <w:pPr>
        <w:rPr>
          <w:rtl/>
          <w:lang w:eastAsia="he-IL"/>
        </w:rPr>
      </w:pPr>
      <w:bookmarkStart w:id="16313" w:name="_ETM_Q1_8166077"/>
      <w:bookmarkStart w:id="16314" w:name="_ETM_Q1_8166183"/>
      <w:bookmarkEnd w:id="16313"/>
      <w:bookmarkEnd w:id="16314"/>
      <w:r>
        <w:rPr>
          <w:rtl/>
          <w:lang w:eastAsia="he-IL"/>
        </w:rPr>
        <w:t xml:space="preserve">אני מעדכן שהוועדה שאנחנו ממליצים להעביר אליה </w:t>
      </w:r>
      <w:bookmarkStart w:id="16315" w:name="_ETM_Q1_8165627"/>
      <w:bookmarkEnd w:id="16315"/>
      <w:r>
        <w:rPr>
          <w:rtl/>
          <w:lang w:eastAsia="he-IL"/>
        </w:rPr>
        <w:t>היא ועדת ה פנים והגנת הסביבה.</w:t>
      </w:r>
    </w:p>
    <w:p w:rsidR="00163DF3" w:rsidRDefault="00163DF3" w:rsidP="00163DF3">
      <w:pPr>
        <w:rPr>
          <w:rtl/>
          <w:lang w:eastAsia="he-IL"/>
        </w:rPr>
      </w:pPr>
    </w:p>
    <w:p w:rsidR="00163DF3" w:rsidRDefault="00163DF3" w:rsidP="00163DF3">
      <w:pPr>
        <w:pStyle w:val="a"/>
        <w:keepNext/>
        <w:rPr>
          <w:rtl/>
        </w:rPr>
      </w:pPr>
      <w:bookmarkStart w:id="16316" w:name="ET_speaker_5811_221"/>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bookmarkEnd w:id="16316"/>
    </w:p>
    <w:p w:rsidR="00163DF3" w:rsidRDefault="00163DF3" w:rsidP="00163DF3">
      <w:pPr>
        <w:pStyle w:val="KeepWithNext"/>
        <w:rPr>
          <w:rtl/>
          <w:lang w:eastAsia="he-IL"/>
        </w:rPr>
      </w:pPr>
    </w:p>
    <w:p w:rsidR="00163DF3" w:rsidRDefault="00163DF3" w:rsidP="00163DF3">
      <w:pPr>
        <w:rPr>
          <w:rtl/>
          <w:lang w:eastAsia="he-IL"/>
        </w:rPr>
      </w:pPr>
      <w:r>
        <w:rPr>
          <w:rtl/>
          <w:lang w:eastAsia="he-IL"/>
        </w:rPr>
        <w:t>לא כלכלה?</w:t>
      </w:r>
    </w:p>
    <w:p w:rsidR="00163DF3" w:rsidRDefault="00163DF3" w:rsidP="00163DF3">
      <w:pPr>
        <w:rPr>
          <w:rtl/>
          <w:lang w:eastAsia="he-IL"/>
        </w:rPr>
      </w:pPr>
    </w:p>
    <w:p w:rsidR="00163DF3" w:rsidRDefault="00163DF3" w:rsidP="00163DF3">
      <w:pPr>
        <w:pStyle w:val="af1"/>
        <w:keepNext/>
        <w:rPr>
          <w:rtl/>
          <w:lang w:eastAsia="he-IL"/>
        </w:rPr>
      </w:pPr>
      <w:bookmarkStart w:id="16317" w:name="_ETM_Q1_8179574"/>
      <w:bookmarkStart w:id="16318" w:name="_ETM_Q1_8179644"/>
      <w:bookmarkStart w:id="16319" w:name="ET_guest_ספיר_איפרגן_222"/>
      <w:bookmarkEnd w:id="16317"/>
      <w:bookmarkEnd w:id="16318"/>
      <w:r>
        <w:rPr>
          <w:rStyle w:val="TagStyle"/>
          <w:rFonts w:hint="cs"/>
          <w:rtl/>
        </w:rPr>
        <w:t xml:space="preserve"> &lt;&lt; אורח &gt;&gt; </w:t>
      </w:r>
      <w:r>
        <w:rPr>
          <w:rFonts w:hint="cs"/>
          <w:rtl/>
          <w:lang w:eastAsia="he-IL"/>
        </w:rPr>
        <w:t>ספיר איפרגן:</w:t>
      </w:r>
      <w:r>
        <w:rPr>
          <w:rStyle w:val="TagStyle"/>
          <w:rFonts w:hint="cs"/>
          <w:rtl/>
        </w:rPr>
        <w:t xml:space="preserve"> &lt;&lt; אורח &gt;&gt;</w:t>
      </w:r>
      <w:r w:rsidR="00012109">
        <w:rPr>
          <w:rFonts w:hint="cs"/>
          <w:rtl/>
          <w:lang w:eastAsia="he-IL"/>
        </w:rPr>
        <w:t xml:space="preserve"> </w:t>
      </w:r>
      <w:bookmarkEnd w:id="16319"/>
    </w:p>
    <w:p w:rsidR="00163DF3" w:rsidRDefault="00163DF3" w:rsidP="00163DF3">
      <w:pPr>
        <w:pStyle w:val="KeepWithNext"/>
        <w:rPr>
          <w:rtl/>
          <w:lang w:eastAsia="he-IL"/>
        </w:rPr>
      </w:pPr>
    </w:p>
    <w:p w:rsidR="00163DF3" w:rsidRDefault="00163DF3" w:rsidP="00163DF3">
      <w:pPr>
        <w:rPr>
          <w:rtl/>
          <w:lang w:eastAsia="he-IL"/>
        </w:rPr>
      </w:pPr>
      <w:r>
        <w:rPr>
          <w:rtl/>
          <w:lang w:eastAsia="he-IL"/>
        </w:rPr>
        <w:t>- - - ועדת הכלכלה.</w:t>
      </w:r>
    </w:p>
    <w:p w:rsidR="00163DF3" w:rsidRDefault="00163DF3" w:rsidP="00163DF3">
      <w:pPr>
        <w:rPr>
          <w:rtl/>
          <w:lang w:eastAsia="he-IL"/>
        </w:rPr>
      </w:pPr>
    </w:p>
    <w:p w:rsidR="00163DF3" w:rsidRDefault="00163DF3" w:rsidP="00163DF3">
      <w:pPr>
        <w:pStyle w:val="a"/>
        <w:keepNext/>
        <w:rPr>
          <w:rtl/>
        </w:rPr>
      </w:pPr>
      <w:bookmarkStart w:id="16320" w:name="ET_speaker_5786_224"/>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6320"/>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אנחנו מבקשים לתת </w:t>
      </w:r>
      <w:bookmarkStart w:id="16321" w:name="_ETM_Q1_8175746"/>
      <w:bookmarkEnd w:id="16321"/>
      <w:r>
        <w:rPr>
          <w:rtl/>
          <w:lang w:eastAsia="he-IL"/>
        </w:rPr>
        <w:t>את זה לכלכלה.</w:t>
      </w:r>
    </w:p>
    <w:p w:rsidR="00163DF3" w:rsidRDefault="00163DF3" w:rsidP="00163DF3">
      <w:pPr>
        <w:rPr>
          <w:rtl/>
          <w:lang w:eastAsia="he-IL"/>
        </w:rPr>
      </w:pPr>
    </w:p>
    <w:p w:rsidR="00163DF3" w:rsidRDefault="00163DF3" w:rsidP="00163DF3">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ועדת הפנים.</w:t>
      </w:r>
    </w:p>
    <w:p w:rsidR="00163DF3" w:rsidRDefault="00163DF3" w:rsidP="00163DF3">
      <w:pPr>
        <w:rPr>
          <w:rtl/>
          <w:lang w:eastAsia="he-IL"/>
        </w:rPr>
      </w:pPr>
    </w:p>
    <w:p w:rsidR="00163DF3" w:rsidRDefault="00163DF3" w:rsidP="00163DF3">
      <w:pPr>
        <w:pStyle w:val="af"/>
        <w:keepNext/>
        <w:rPr>
          <w:rtl/>
        </w:rPr>
      </w:pPr>
      <w:bookmarkStart w:id="16322" w:name="ET_yor_6145_223"/>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6322"/>
    </w:p>
    <w:p w:rsidR="00163DF3" w:rsidRDefault="00163DF3" w:rsidP="00163DF3">
      <w:pPr>
        <w:pStyle w:val="KeepWithNext"/>
        <w:rPr>
          <w:rtl/>
          <w:lang w:eastAsia="he-IL"/>
        </w:rPr>
      </w:pPr>
    </w:p>
    <w:p w:rsidR="00163DF3" w:rsidRDefault="00163DF3" w:rsidP="00163DF3">
      <w:pPr>
        <w:rPr>
          <w:rtl/>
          <w:lang w:eastAsia="he-IL"/>
        </w:rPr>
      </w:pPr>
      <w:r>
        <w:rPr>
          <w:rtl/>
          <w:lang w:eastAsia="he-IL"/>
        </w:rPr>
        <w:t>אני רק מעדכן אותך שאני מקבל את - - - של חמד עמאר.</w:t>
      </w:r>
    </w:p>
    <w:p w:rsidR="00163DF3" w:rsidRDefault="00163DF3" w:rsidP="00163DF3">
      <w:pPr>
        <w:rPr>
          <w:rtl/>
          <w:lang w:eastAsia="he-IL"/>
        </w:rPr>
      </w:pPr>
      <w:bookmarkStart w:id="16323" w:name="_ETM_Q1_8198443"/>
      <w:bookmarkStart w:id="16324" w:name="_ETM_Q1_8198523"/>
      <w:bookmarkEnd w:id="16323"/>
      <w:bookmarkEnd w:id="16324"/>
    </w:p>
    <w:p w:rsidR="00163DF3" w:rsidRDefault="00163DF3" w:rsidP="00163DF3">
      <w:pPr>
        <w:pStyle w:val="a"/>
        <w:keepNext/>
        <w:rPr>
          <w:rtl/>
        </w:rPr>
      </w:pPr>
      <w:bookmarkStart w:id="16325" w:name="_ETM_Q1_8199138"/>
      <w:bookmarkStart w:id="16326" w:name="_ETM_Q1_8199198"/>
      <w:bookmarkStart w:id="16327" w:name="_ETM_Q1_8203091"/>
      <w:bookmarkStart w:id="16328" w:name="ET_speaker_5786_18"/>
      <w:bookmarkEnd w:id="16325"/>
      <w:bookmarkEnd w:id="16326"/>
      <w:bookmarkEnd w:id="16327"/>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6328"/>
    </w:p>
    <w:p w:rsidR="00163DF3" w:rsidRDefault="00163DF3" w:rsidP="00163DF3">
      <w:pPr>
        <w:pStyle w:val="KeepWithNext"/>
        <w:rPr>
          <w:rtl/>
          <w:lang w:eastAsia="he-IL"/>
        </w:rPr>
      </w:pPr>
    </w:p>
    <w:p w:rsidR="00163DF3" w:rsidRDefault="00163DF3" w:rsidP="00163DF3">
      <w:pPr>
        <w:rPr>
          <w:rtl/>
          <w:lang w:eastAsia="he-IL"/>
        </w:rPr>
      </w:pPr>
      <w:bookmarkStart w:id="16329" w:name="_ETM_Q1_8203631"/>
      <w:bookmarkStart w:id="16330" w:name="_ETM_Q1_8203686"/>
      <w:bookmarkEnd w:id="16329"/>
      <w:bookmarkEnd w:id="16330"/>
      <w:r>
        <w:rPr>
          <w:rtl/>
          <w:lang w:eastAsia="he-IL"/>
        </w:rPr>
        <w:t xml:space="preserve">אתה יושב-ראש </w:t>
      </w:r>
      <w:bookmarkStart w:id="16331" w:name="_ETM_Q1_8189225"/>
      <w:bookmarkEnd w:id="16331"/>
      <w:r>
        <w:rPr>
          <w:rtl/>
          <w:lang w:eastAsia="he-IL"/>
        </w:rPr>
        <w:t>הוועדה, ניר.</w:t>
      </w:r>
    </w:p>
    <w:p w:rsidR="00163DF3" w:rsidRDefault="00163DF3" w:rsidP="00163DF3">
      <w:pPr>
        <w:rPr>
          <w:rtl/>
          <w:lang w:eastAsia="he-IL"/>
        </w:rPr>
      </w:pPr>
      <w:bookmarkStart w:id="16332" w:name="_ETM_Q1_8205841"/>
      <w:bookmarkStart w:id="16333" w:name="_ETM_Q1_8205926"/>
      <w:bookmarkEnd w:id="16332"/>
      <w:bookmarkEnd w:id="16333"/>
    </w:p>
    <w:p w:rsidR="00163DF3" w:rsidRDefault="00163DF3" w:rsidP="00163DF3">
      <w:pPr>
        <w:pStyle w:val="af"/>
        <w:keepNext/>
        <w:rPr>
          <w:rtl/>
        </w:rPr>
      </w:pPr>
      <w:bookmarkStart w:id="16334" w:name="_ETM_Q1_8206586"/>
      <w:bookmarkStart w:id="16335" w:name="_ETM_Q1_8206646"/>
      <w:bookmarkStart w:id="16336" w:name="ET_yor_6145_19"/>
      <w:bookmarkEnd w:id="16334"/>
      <w:bookmarkEnd w:id="16335"/>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6336"/>
    </w:p>
    <w:p w:rsidR="00163DF3" w:rsidRDefault="00163DF3" w:rsidP="00163DF3">
      <w:pPr>
        <w:pStyle w:val="KeepWithNext"/>
        <w:rPr>
          <w:rtl/>
          <w:lang w:eastAsia="he-IL"/>
        </w:rPr>
      </w:pPr>
    </w:p>
    <w:p w:rsidR="00163DF3" w:rsidRDefault="00163DF3" w:rsidP="00163DF3">
      <w:pPr>
        <w:rPr>
          <w:rtl/>
          <w:lang w:eastAsia="he-IL"/>
        </w:rPr>
      </w:pPr>
      <w:bookmarkStart w:id="16337" w:name="_ETM_Q1_8207276"/>
      <w:bookmarkEnd w:id="16337"/>
      <w:r>
        <w:rPr>
          <w:rtl/>
          <w:lang w:eastAsia="he-IL"/>
        </w:rPr>
        <w:t xml:space="preserve">- - - אני לא אהפוך שולחן. הכול בסדר, הכול בסדר. מותר לי לענות לו? שהוא שאל – אני עניתי </w:t>
      </w:r>
      <w:bookmarkStart w:id="16338" w:name="_ETM_Q1_8202874"/>
      <w:bookmarkEnd w:id="16338"/>
      <w:r>
        <w:rPr>
          <w:rtl/>
          <w:lang w:eastAsia="he-IL"/>
        </w:rPr>
        <w:t>לו.</w:t>
      </w:r>
    </w:p>
    <w:p w:rsidR="00163DF3" w:rsidRDefault="00163DF3" w:rsidP="00163DF3">
      <w:pPr>
        <w:rPr>
          <w:rtl/>
          <w:lang w:eastAsia="he-IL"/>
        </w:rPr>
      </w:pPr>
    </w:p>
    <w:p w:rsidR="00163DF3" w:rsidRDefault="00163DF3" w:rsidP="00163DF3">
      <w:pPr>
        <w:pStyle w:val="ae"/>
        <w:keepNext/>
        <w:rPr>
          <w:rtl/>
        </w:rPr>
      </w:pPr>
      <w:bookmarkStart w:id="16339" w:name="ET_interruption_קריאות_226"/>
      <w:r>
        <w:rPr>
          <w:rStyle w:val="TagStyle"/>
          <w:rFonts w:hint="cs"/>
          <w:rtl/>
        </w:rPr>
        <w:t xml:space="preserve"> &lt;&lt; קריאה &gt;&gt; </w:t>
      </w:r>
      <w:r>
        <w:rPr>
          <w:rFonts w:hint="cs"/>
          <w:rtl/>
        </w:rPr>
        <w:t>קריאות:</w:t>
      </w:r>
      <w:r>
        <w:rPr>
          <w:rStyle w:val="TagStyle"/>
          <w:rFonts w:hint="cs"/>
          <w:rtl/>
        </w:rPr>
        <w:t xml:space="preserve"> &lt;&lt; קריאה &gt;&gt;</w:t>
      </w:r>
      <w:r w:rsidR="00012109">
        <w:rPr>
          <w:rFonts w:hint="cs"/>
          <w:rtl/>
        </w:rPr>
        <w:t xml:space="preserve"> </w:t>
      </w:r>
      <w:bookmarkEnd w:id="16339"/>
    </w:p>
    <w:p w:rsidR="00163DF3" w:rsidRDefault="00163DF3" w:rsidP="00163DF3">
      <w:pPr>
        <w:pStyle w:val="KeepWithNext"/>
        <w:rPr>
          <w:rtl/>
          <w:lang w:eastAsia="he-IL"/>
        </w:rPr>
      </w:pPr>
    </w:p>
    <w:p w:rsidR="00163DF3" w:rsidRDefault="00163DF3" w:rsidP="00163DF3">
      <w:pPr>
        <w:rPr>
          <w:rtl/>
          <w:lang w:eastAsia="he-IL"/>
        </w:rPr>
      </w:pPr>
      <w:r>
        <w:rPr>
          <w:rtl/>
          <w:lang w:eastAsia="he-IL"/>
        </w:rPr>
        <w:t>- - -</w:t>
      </w:r>
    </w:p>
    <w:p w:rsidR="00163DF3" w:rsidRDefault="00163DF3" w:rsidP="00163DF3">
      <w:pPr>
        <w:rPr>
          <w:rtl/>
          <w:lang w:eastAsia="he-IL"/>
        </w:rPr>
      </w:pPr>
      <w:bookmarkStart w:id="16340" w:name="_ETM_Q1_8205642"/>
      <w:bookmarkStart w:id="16341" w:name="_ETM_Q1_8205715"/>
      <w:bookmarkEnd w:id="16340"/>
      <w:bookmarkEnd w:id="16341"/>
    </w:p>
    <w:p w:rsidR="00163DF3" w:rsidRDefault="00163DF3" w:rsidP="00163DF3">
      <w:pPr>
        <w:pStyle w:val="a"/>
        <w:keepNext/>
        <w:rPr>
          <w:rtl/>
        </w:rPr>
      </w:pPr>
      <w:bookmarkStart w:id="16342" w:name="_ETM_Q1_8205786"/>
      <w:bookmarkStart w:id="16343" w:name="_ETM_Q1_8205851"/>
      <w:bookmarkStart w:id="16344" w:name="ET_speaker_5628_227"/>
      <w:bookmarkEnd w:id="16342"/>
      <w:bookmarkEnd w:id="16343"/>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6344"/>
    </w:p>
    <w:p w:rsidR="00163DF3" w:rsidRDefault="00163DF3" w:rsidP="00163DF3">
      <w:pPr>
        <w:pStyle w:val="KeepWithNext"/>
        <w:rPr>
          <w:rtl/>
          <w:lang w:eastAsia="he-IL"/>
        </w:rPr>
      </w:pPr>
    </w:p>
    <w:p w:rsidR="00163DF3" w:rsidRDefault="00163DF3" w:rsidP="00163DF3">
      <w:pPr>
        <w:rPr>
          <w:rtl/>
          <w:lang w:eastAsia="he-IL"/>
        </w:rPr>
      </w:pPr>
      <w:r>
        <w:rPr>
          <w:rtl/>
          <w:lang w:eastAsia="he-IL"/>
        </w:rPr>
        <w:t>הנה, עכשיו הוא מתקשר לליברמן. תראו מה זה.</w:t>
      </w:r>
    </w:p>
    <w:p w:rsidR="00163DF3" w:rsidRDefault="00163DF3" w:rsidP="00163DF3">
      <w:pPr>
        <w:rPr>
          <w:rtl/>
          <w:lang w:eastAsia="he-IL"/>
        </w:rPr>
      </w:pPr>
    </w:p>
    <w:p w:rsidR="00163DF3" w:rsidRDefault="00163DF3" w:rsidP="00163DF3">
      <w:pPr>
        <w:pStyle w:val="a"/>
        <w:keepNext/>
        <w:rPr>
          <w:rtl/>
        </w:rPr>
      </w:pPr>
      <w:bookmarkStart w:id="16345" w:name="ET_speaker_5797_22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6345"/>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הוא </w:t>
      </w:r>
      <w:bookmarkStart w:id="16346" w:name="_ETM_Q1_8219736"/>
      <w:bookmarkEnd w:id="16346"/>
      <w:r>
        <w:rPr>
          <w:rtl/>
          <w:lang w:eastAsia="he-IL"/>
        </w:rPr>
        <w:t>לא הולך לענות לטלפון. הגזמת.</w:t>
      </w:r>
    </w:p>
    <w:p w:rsidR="00163DF3" w:rsidRDefault="00163DF3" w:rsidP="00163DF3">
      <w:pPr>
        <w:rPr>
          <w:rtl/>
          <w:lang w:eastAsia="he-IL"/>
        </w:rPr>
      </w:pPr>
      <w:bookmarkStart w:id="16347" w:name="_ETM_Q1_8226225"/>
      <w:bookmarkStart w:id="16348" w:name="_ETM_Q1_8226366"/>
      <w:bookmarkStart w:id="16349" w:name="_ETM_Q1_8226384"/>
      <w:bookmarkEnd w:id="16347"/>
      <w:bookmarkEnd w:id="16348"/>
      <w:bookmarkEnd w:id="16349"/>
    </w:p>
    <w:p w:rsidR="00163DF3" w:rsidRDefault="00163DF3" w:rsidP="00163DF3">
      <w:pPr>
        <w:pStyle w:val="ae"/>
        <w:keepNext/>
        <w:rPr>
          <w:rtl/>
        </w:rPr>
      </w:pPr>
      <w:bookmarkStart w:id="16350" w:name="_ETM_Q1_8226518"/>
      <w:bookmarkStart w:id="16351" w:name="ET_interruption_קריאות_229"/>
      <w:bookmarkEnd w:id="16350"/>
      <w:r>
        <w:rPr>
          <w:rStyle w:val="TagStyle"/>
          <w:rFonts w:hint="cs"/>
          <w:rtl/>
        </w:rPr>
        <w:t xml:space="preserve"> &lt;&lt; קריאה &gt;&gt; </w:t>
      </w:r>
      <w:r>
        <w:rPr>
          <w:rFonts w:hint="cs"/>
          <w:rtl/>
        </w:rPr>
        <w:t>קריאות:</w:t>
      </w:r>
      <w:r>
        <w:rPr>
          <w:rStyle w:val="TagStyle"/>
          <w:rFonts w:hint="cs"/>
          <w:rtl/>
        </w:rPr>
        <w:t xml:space="preserve"> &lt;&lt; קריאה &gt;&gt;</w:t>
      </w:r>
      <w:r w:rsidR="00012109">
        <w:rPr>
          <w:rFonts w:hint="cs"/>
          <w:rtl/>
        </w:rPr>
        <w:t xml:space="preserve"> </w:t>
      </w:r>
      <w:bookmarkEnd w:id="16351"/>
    </w:p>
    <w:p w:rsidR="00163DF3" w:rsidRDefault="00163DF3" w:rsidP="00163DF3">
      <w:pPr>
        <w:pStyle w:val="KeepWithNext"/>
        <w:rPr>
          <w:rtl/>
          <w:lang w:eastAsia="he-IL"/>
        </w:rPr>
      </w:pPr>
    </w:p>
    <w:p w:rsidR="00163DF3" w:rsidRDefault="00163DF3" w:rsidP="00163DF3">
      <w:pPr>
        <w:rPr>
          <w:rtl/>
          <w:lang w:eastAsia="he-IL"/>
        </w:rPr>
      </w:pPr>
      <w:bookmarkStart w:id="16352" w:name="_ETM_Q1_8228925"/>
      <w:bookmarkEnd w:id="16352"/>
      <w:r>
        <w:rPr>
          <w:rtl/>
          <w:lang w:eastAsia="he-IL"/>
        </w:rPr>
        <w:t>- - -</w:t>
      </w:r>
    </w:p>
    <w:p w:rsidR="00163DF3" w:rsidRDefault="00163DF3" w:rsidP="00163DF3">
      <w:pPr>
        <w:rPr>
          <w:rtl/>
          <w:lang w:eastAsia="he-IL"/>
        </w:rPr>
      </w:pPr>
      <w:bookmarkStart w:id="16353" w:name="_ETM_Q1_8230846"/>
      <w:bookmarkStart w:id="16354" w:name="_ETM_Q1_8230915"/>
      <w:bookmarkEnd w:id="16353"/>
      <w:bookmarkEnd w:id="16354"/>
    </w:p>
    <w:p w:rsidR="00163DF3" w:rsidRDefault="00163DF3" w:rsidP="00163DF3">
      <w:pPr>
        <w:pStyle w:val="af"/>
        <w:keepNext/>
        <w:rPr>
          <w:rtl/>
        </w:rPr>
      </w:pPr>
      <w:bookmarkStart w:id="16355" w:name="_ETM_Q1_8232525"/>
      <w:bookmarkStart w:id="16356" w:name="_ETM_Q1_8232610"/>
      <w:bookmarkEnd w:id="16355"/>
      <w:bookmarkEnd w:id="16356"/>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16357" w:name="_ETM_Q1_8233473"/>
      <w:bookmarkStart w:id="16358" w:name="_ETM_Q1_8236478"/>
      <w:bookmarkStart w:id="16359" w:name="_ETM_Q1_8236558"/>
      <w:bookmarkStart w:id="16360" w:name="_ETM_Q1_8237083"/>
      <w:bookmarkStart w:id="16361" w:name="_ETM_Q1_8237138"/>
      <w:bookmarkEnd w:id="16357"/>
      <w:bookmarkEnd w:id="16358"/>
      <w:bookmarkEnd w:id="16359"/>
      <w:bookmarkEnd w:id="16360"/>
      <w:bookmarkEnd w:id="16361"/>
      <w:r>
        <w:rPr>
          <w:rtl/>
          <w:lang w:eastAsia="he-IL"/>
        </w:rPr>
        <w:t>אנחנו עוברים לנושא 31, פרק ט"ז</w:t>
      </w:r>
      <w:bookmarkStart w:id="16362" w:name="_ETM_Q1_8244114"/>
      <w:bookmarkEnd w:id="16362"/>
      <w:r>
        <w:rPr>
          <w:rtl/>
          <w:lang w:eastAsia="he-IL"/>
        </w:rPr>
        <w:t xml:space="preserve">: שירות </w:t>
      </w:r>
      <w:bookmarkStart w:id="16363" w:name="_ETM_Q1_8240267"/>
      <w:bookmarkEnd w:id="16363"/>
      <w:r>
        <w:rPr>
          <w:rtl/>
          <w:lang w:eastAsia="he-IL"/>
        </w:rPr>
        <w:t xml:space="preserve">מידע פיננסי. סעיפים 85-84. מדובר על חוק חדש – תיקונים עקיפים לחוק ניירות ערך, חוק הפיקוח על שירותים פיננסיים מוסדרים, חוק נתוני אשראי. </w:t>
      </w:r>
    </w:p>
    <w:p w:rsidR="00163DF3" w:rsidRDefault="00163DF3" w:rsidP="00163DF3">
      <w:pPr>
        <w:rPr>
          <w:rtl/>
          <w:lang w:eastAsia="he-IL"/>
        </w:rPr>
      </w:pPr>
    </w:p>
    <w:p w:rsidR="00163DF3" w:rsidRDefault="00163DF3" w:rsidP="00163DF3">
      <w:pPr>
        <w:rPr>
          <w:rtl/>
          <w:lang w:eastAsia="he-IL"/>
        </w:rPr>
      </w:pPr>
      <w:r>
        <w:rPr>
          <w:rtl/>
          <w:lang w:eastAsia="he-IL"/>
        </w:rPr>
        <w:t xml:space="preserve">תיקוני החקיקה המוצעים נועדו לקבוע הסדר מקיף שיאפשר השוואת עלויות בין גופים פיננסיים שונים במטרה להסיר חסמים למעבר בין ספקים פיננסיים שונים, לקבל ייעוץ פיננסי על בסיס מידע פיננסי פרטני, וליצור תחרות בין הגופים הפיננסיים שתביא להוזלת עלויות ללקוח. </w:t>
      </w:r>
    </w:p>
    <w:p w:rsidR="00163DF3" w:rsidRDefault="00163DF3" w:rsidP="00163DF3">
      <w:pPr>
        <w:rPr>
          <w:rtl/>
          <w:lang w:eastAsia="he-IL"/>
        </w:rPr>
      </w:pPr>
      <w:bookmarkStart w:id="16364" w:name="_ETM_Q1_8271137"/>
      <w:bookmarkStart w:id="16365" w:name="_ETM_Q1_8271202"/>
      <w:bookmarkEnd w:id="16364"/>
      <w:bookmarkEnd w:id="16365"/>
    </w:p>
    <w:p w:rsidR="00163DF3" w:rsidRDefault="00163DF3" w:rsidP="00163DF3">
      <w:pPr>
        <w:rPr>
          <w:lang w:eastAsia="he-IL"/>
        </w:rPr>
      </w:pPr>
      <w:r>
        <w:rPr>
          <w:rtl/>
          <w:lang w:eastAsia="he-IL"/>
        </w:rPr>
        <w:t>מוצע כי תוטל חובה על גופים פיננסיים המחזיקים במידע בנקאי על לקוחות לאפשר לנותני שירות מידע פיננסי – גופים מפוקחים שיקבלו רישיון מרשות ניירות ערך – לקבל, בהסכמת הלקוח, גישה מקוונת למידע הפיננסי אודות הלקוח, בכפוף לסטנדרטים מקובלים ורגולציה ייעודית שתמנע מצב של ניגוד עניינים ופגיעה בפרטיות הלקוח.</w:t>
      </w:r>
    </w:p>
    <w:p w:rsidR="00163DF3" w:rsidRDefault="00163DF3" w:rsidP="00163DF3">
      <w:pPr>
        <w:rPr>
          <w:rtl/>
          <w:lang w:eastAsia="he-IL"/>
        </w:rPr>
      </w:pPr>
      <w:bookmarkStart w:id="16366" w:name="_ETM_Q1_8289354"/>
      <w:bookmarkStart w:id="16367" w:name="_ETM_Q1_8289410"/>
      <w:bookmarkEnd w:id="16366"/>
      <w:bookmarkEnd w:id="16367"/>
      <w:r>
        <w:rPr>
          <w:rtl/>
          <w:lang w:eastAsia="he-IL"/>
        </w:rPr>
        <w:t xml:space="preserve"> </w:t>
      </w:r>
    </w:p>
    <w:p w:rsidR="00163DF3" w:rsidRDefault="00163DF3" w:rsidP="00163DF3">
      <w:pPr>
        <w:rPr>
          <w:lang w:eastAsia="he-IL"/>
        </w:rPr>
      </w:pPr>
      <w:r>
        <w:rPr>
          <w:rtl/>
          <w:lang w:eastAsia="he-IL"/>
        </w:rPr>
        <w:t>כמו כן, מוצע להסדיר את החובות שיוטלו על גופים פיננסיים לעניין פעילותם כמקורות מידע המחזיקים במידע פיננסי על אודות לקוחות, שעל בסיסו ניתן שירות מידע פיננסי על ידי נותני שירות מידע פיננסי. לפי המוצע, רשות ניירות ערך תהיה הרגולטור שיפקח על פעילותם של נותני שירות מידע פיננסי, ובהתאם לכך מוצע לתת לה סמכויות פיקוח ואכיפה.</w:t>
      </w:r>
    </w:p>
    <w:p w:rsidR="00163DF3" w:rsidRDefault="00163DF3" w:rsidP="00163DF3">
      <w:pPr>
        <w:rPr>
          <w:rtl/>
          <w:lang w:eastAsia="he-IL"/>
        </w:rPr>
      </w:pPr>
    </w:p>
    <w:p w:rsidR="00163DF3" w:rsidRDefault="00163DF3" w:rsidP="00163DF3">
      <w:pPr>
        <w:rPr>
          <w:rtl/>
          <w:lang w:eastAsia="he-IL"/>
        </w:rPr>
      </w:pPr>
      <w:r>
        <w:rPr>
          <w:rtl/>
          <w:lang w:eastAsia="he-IL"/>
        </w:rPr>
        <w:t xml:space="preserve">הערות הייעוץ המשפטי: מדובר בתיקון חקיקה מורכב הכולל למעלה מ-70 סעיפים. התיקון מעלה שאלות משמעותיות הנוגעות לפרטיות לקוחות. בהתחשב בהיקפו, ספק אם ניתן לקיים דיון ראוי במסגרת הזמנים של חוק ההסדרים. מומלץ לפצלו. הוועדה המומלצת להעברה היא ועדת </w:t>
      </w:r>
      <w:bookmarkStart w:id="16368" w:name="_ETM_Q1_8327003"/>
      <w:bookmarkEnd w:id="16368"/>
      <w:r>
        <w:rPr>
          <w:rtl/>
          <w:lang w:eastAsia="he-IL"/>
        </w:rPr>
        <w:t>הכלכלה.</w:t>
      </w:r>
    </w:p>
    <w:p w:rsidR="00163DF3" w:rsidRDefault="00163DF3" w:rsidP="00163DF3">
      <w:pPr>
        <w:rPr>
          <w:rtl/>
          <w:lang w:eastAsia="he-IL"/>
        </w:rPr>
      </w:pPr>
      <w:bookmarkStart w:id="16369" w:name="_ETM_Q1_8326554"/>
      <w:bookmarkStart w:id="16370" w:name="_ETM_Q1_8326612"/>
      <w:bookmarkEnd w:id="16369"/>
      <w:bookmarkEnd w:id="16370"/>
    </w:p>
    <w:p w:rsidR="00163DF3" w:rsidRDefault="00163DF3" w:rsidP="00163DF3">
      <w:pPr>
        <w:rPr>
          <w:rtl/>
          <w:lang w:eastAsia="he-IL"/>
        </w:rPr>
      </w:pPr>
      <w:bookmarkStart w:id="16371" w:name="_ETM_Q1_8326714"/>
      <w:bookmarkStart w:id="16372" w:name="_ETM_Q1_8326795"/>
      <w:bookmarkEnd w:id="16371"/>
      <w:bookmarkEnd w:id="16372"/>
      <w:r>
        <w:rPr>
          <w:rtl/>
          <w:lang w:eastAsia="he-IL"/>
        </w:rPr>
        <w:t>מי מעוניין לדבר?</w:t>
      </w:r>
    </w:p>
    <w:p w:rsidR="00163DF3" w:rsidRDefault="00163DF3" w:rsidP="00163DF3">
      <w:pPr>
        <w:rPr>
          <w:rtl/>
          <w:lang w:eastAsia="he-IL"/>
        </w:rPr>
      </w:pPr>
      <w:bookmarkStart w:id="16373" w:name="_ETM_Q1_8334437"/>
      <w:bookmarkStart w:id="16374" w:name="_ETM_Q1_8334517"/>
      <w:bookmarkStart w:id="16375" w:name="_ETM_Q1_8338682"/>
      <w:bookmarkEnd w:id="16373"/>
      <w:bookmarkEnd w:id="16374"/>
      <w:bookmarkEnd w:id="16375"/>
    </w:p>
    <w:p w:rsidR="00163DF3" w:rsidRDefault="00163DF3" w:rsidP="00163DF3">
      <w:pPr>
        <w:pStyle w:val="a"/>
        <w:keepNext/>
        <w:rPr>
          <w:rtl/>
        </w:rPr>
      </w:pPr>
      <w:bookmarkStart w:id="16376" w:name="ET_speaker_5786_20"/>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6376"/>
    </w:p>
    <w:p w:rsidR="00163DF3" w:rsidRDefault="00163DF3" w:rsidP="00163DF3">
      <w:pPr>
        <w:pStyle w:val="KeepWithNext"/>
        <w:rPr>
          <w:rtl/>
          <w:lang w:eastAsia="he-IL"/>
        </w:rPr>
      </w:pPr>
    </w:p>
    <w:p w:rsidR="00163DF3" w:rsidRDefault="00163DF3" w:rsidP="00163DF3">
      <w:pPr>
        <w:rPr>
          <w:rtl/>
          <w:lang w:eastAsia="he-IL"/>
        </w:rPr>
      </w:pPr>
      <w:bookmarkStart w:id="16377" w:name="_ETM_Q1_8339087"/>
      <w:bookmarkStart w:id="16378" w:name="_ETM_Q1_8339147"/>
      <w:bookmarkEnd w:id="16377"/>
      <w:bookmarkEnd w:id="16378"/>
      <w:r>
        <w:rPr>
          <w:rtl/>
          <w:lang w:eastAsia="he-IL"/>
        </w:rPr>
        <w:t>חוק מעולה.</w:t>
      </w:r>
    </w:p>
    <w:p w:rsidR="00163DF3" w:rsidRDefault="00163DF3" w:rsidP="00163DF3">
      <w:pPr>
        <w:rPr>
          <w:rtl/>
          <w:lang w:eastAsia="he-IL"/>
        </w:rPr>
      </w:pPr>
      <w:bookmarkStart w:id="16379" w:name="_ETM_Q1_8343105"/>
      <w:bookmarkStart w:id="16380" w:name="_ETM_Q1_8343175"/>
      <w:bookmarkStart w:id="16381" w:name="_ETM_Q1_8347329"/>
      <w:bookmarkEnd w:id="16379"/>
      <w:bookmarkEnd w:id="16380"/>
      <w:bookmarkEnd w:id="16381"/>
    </w:p>
    <w:p w:rsidR="00163DF3" w:rsidRDefault="00163DF3" w:rsidP="00163DF3">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16382" w:name="_ETM_Q1_8347794"/>
      <w:bookmarkStart w:id="16383" w:name="_ETM_Q1_8347844"/>
      <w:bookmarkEnd w:id="16382"/>
      <w:bookmarkEnd w:id="16383"/>
      <w:r>
        <w:rPr>
          <w:rtl/>
          <w:lang w:eastAsia="he-IL"/>
        </w:rPr>
        <w:t xml:space="preserve">- - - אין לנו סיבה לומר. בן כה וכה מה שהייעוץ המשפטי אומר זה לא </w:t>
      </w:r>
      <w:bookmarkStart w:id="16384" w:name="_ETM_Q1_8342575"/>
      <w:bookmarkEnd w:id="16384"/>
      <w:r>
        <w:rPr>
          <w:rtl/>
          <w:lang w:eastAsia="he-IL"/>
        </w:rPr>
        <w:t>רלוונטי.</w:t>
      </w:r>
    </w:p>
    <w:p w:rsidR="00163DF3" w:rsidRDefault="00163DF3" w:rsidP="00163DF3">
      <w:pPr>
        <w:rPr>
          <w:rtl/>
          <w:lang w:eastAsia="he-IL"/>
        </w:rPr>
      </w:pPr>
    </w:p>
    <w:p w:rsidR="00163DF3" w:rsidRDefault="00163DF3" w:rsidP="00163DF3">
      <w:pPr>
        <w:pStyle w:val="a"/>
        <w:keepNext/>
        <w:rPr>
          <w:rtl/>
        </w:rPr>
      </w:pPr>
      <w:bookmarkStart w:id="16385" w:name="ET_speaker_5786_231"/>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6385"/>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70 סעיפים – לא הגיוני לשים את זה בחוק הסדרים. </w:t>
      </w:r>
      <w:bookmarkStart w:id="16386" w:name="_ETM_Q1_8345994"/>
      <w:bookmarkEnd w:id="16386"/>
      <w:r>
        <w:rPr>
          <w:rtl/>
          <w:lang w:eastAsia="he-IL"/>
        </w:rPr>
        <w:t>רק ההקראה של זה תיקח יום.</w:t>
      </w:r>
    </w:p>
    <w:p w:rsidR="00163DF3" w:rsidRDefault="00163DF3" w:rsidP="00163DF3">
      <w:pPr>
        <w:rPr>
          <w:rtl/>
          <w:lang w:eastAsia="he-IL"/>
        </w:rPr>
      </w:pPr>
      <w:bookmarkStart w:id="16387" w:name="_ETM_Q1_8353136"/>
      <w:bookmarkStart w:id="16388" w:name="_ETM_Q1_8353211"/>
      <w:bookmarkStart w:id="16389" w:name="_ETM_Q1_8353291"/>
      <w:bookmarkStart w:id="16390" w:name="_ETM_Q1_8353356"/>
      <w:bookmarkStart w:id="16391" w:name="_ETM_Q1_8354745"/>
      <w:bookmarkEnd w:id="16387"/>
      <w:bookmarkEnd w:id="16388"/>
      <w:bookmarkEnd w:id="16389"/>
      <w:bookmarkEnd w:id="16390"/>
      <w:bookmarkEnd w:id="16391"/>
    </w:p>
    <w:p w:rsidR="00163DF3" w:rsidRDefault="00163DF3" w:rsidP="00163DF3">
      <w:pPr>
        <w:pStyle w:val="a"/>
        <w:keepNext/>
        <w:rPr>
          <w:rtl/>
        </w:rPr>
      </w:pPr>
      <w:bookmarkStart w:id="16392" w:name="ET_speaker_5811_22"/>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bookmarkEnd w:id="16392"/>
    </w:p>
    <w:p w:rsidR="00163DF3" w:rsidRDefault="00163DF3" w:rsidP="00163DF3">
      <w:pPr>
        <w:pStyle w:val="KeepWithNext"/>
        <w:rPr>
          <w:rtl/>
          <w:lang w:eastAsia="he-IL"/>
        </w:rPr>
      </w:pPr>
    </w:p>
    <w:p w:rsidR="00163DF3" w:rsidRDefault="00163DF3" w:rsidP="00163DF3">
      <w:pPr>
        <w:rPr>
          <w:rtl/>
          <w:lang w:eastAsia="he-IL"/>
        </w:rPr>
      </w:pPr>
      <w:bookmarkStart w:id="16393" w:name="_ETM_Q1_8355245"/>
      <w:bookmarkStart w:id="16394" w:name="_ETM_Q1_8355295"/>
      <w:bookmarkEnd w:id="16393"/>
      <w:bookmarkEnd w:id="16394"/>
      <w:r>
        <w:rPr>
          <w:rtl/>
          <w:lang w:eastAsia="he-IL"/>
        </w:rPr>
        <w:t xml:space="preserve">אבל זה קריטי העלויות של </w:t>
      </w:r>
      <w:bookmarkStart w:id="16395" w:name="_ETM_Q1_8351387"/>
      <w:bookmarkEnd w:id="16395"/>
      <w:r>
        <w:rPr>
          <w:rtl/>
          <w:lang w:eastAsia="he-IL"/>
        </w:rPr>
        <w:t>- - -</w:t>
      </w:r>
    </w:p>
    <w:p w:rsidR="00163DF3" w:rsidRDefault="00163DF3" w:rsidP="00163DF3">
      <w:pPr>
        <w:rPr>
          <w:rtl/>
          <w:lang w:eastAsia="he-IL"/>
        </w:rPr>
      </w:pPr>
      <w:bookmarkStart w:id="16396" w:name="_ETM_Q1_8356515"/>
      <w:bookmarkStart w:id="16397" w:name="_ETM_Q1_8356570"/>
      <w:bookmarkStart w:id="16398" w:name="_ETM_Q1_8359855"/>
      <w:bookmarkEnd w:id="16396"/>
      <w:bookmarkEnd w:id="16397"/>
      <w:bookmarkEnd w:id="16398"/>
    </w:p>
    <w:p w:rsidR="00163DF3" w:rsidRDefault="00163DF3" w:rsidP="00163DF3">
      <w:pPr>
        <w:pStyle w:val="a"/>
        <w:keepNext/>
        <w:rPr>
          <w:rtl/>
        </w:rPr>
      </w:pPr>
      <w:bookmarkStart w:id="16399" w:name="ET_speaker_5797_2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6399"/>
    </w:p>
    <w:p w:rsidR="00163DF3" w:rsidRDefault="00163DF3" w:rsidP="00163DF3">
      <w:pPr>
        <w:pStyle w:val="KeepWithNext"/>
        <w:rPr>
          <w:rtl/>
          <w:lang w:eastAsia="he-IL"/>
        </w:rPr>
      </w:pPr>
    </w:p>
    <w:p w:rsidR="00163DF3" w:rsidRDefault="00163DF3" w:rsidP="00163DF3">
      <w:pPr>
        <w:rPr>
          <w:rtl/>
          <w:lang w:eastAsia="he-IL"/>
        </w:rPr>
      </w:pPr>
      <w:bookmarkStart w:id="16400" w:name="_ETM_Q1_8360310"/>
      <w:bookmarkStart w:id="16401" w:name="_ETM_Q1_8360380"/>
      <w:bookmarkEnd w:id="16400"/>
      <w:bookmarkEnd w:id="16401"/>
      <w:r>
        <w:rPr>
          <w:rtl/>
          <w:lang w:eastAsia="he-IL"/>
        </w:rPr>
        <w:t xml:space="preserve">אני ממליץ לייעוץ המשפטי שבפעם הבאה לא לעבוד </w:t>
      </w:r>
      <w:bookmarkStart w:id="16402" w:name="_ETM_Q1_8354462"/>
      <w:bookmarkEnd w:id="16402"/>
      <w:r>
        <w:rPr>
          <w:rtl/>
          <w:lang w:eastAsia="he-IL"/>
        </w:rPr>
        <w:t xml:space="preserve">כל-כך קשה ולעשות עבודה מסודרת, זה בין כה וכה </w:t>
      </w:r>
      <w:bookmarkStart w:id="16403" w:name="_ETM_Q1_8356368"/>
      <w:bookmarkEnd w:id="16403"/>
      <w:r>
        <w:rPr>
          <w:rtl/>
          <w:lang w:eastAsia="he-IL"/>
        </w:rPr>
        <w:t>לא רלוונטי. חבל לכם, ישבתם, התאמצתם, עשיתם עבודה - - - לא רלוונטי.</w:t>
      </w:r>
    </w:p>
    <w:p w:rsidR="00163DF3" w:rsidRDefault="00163DF3" w:rsidP="00163DF3">
      <w:pPr>
        <w:rPr>
          <w:rtl/>
          <w:lang w:eastAsia="he-IL"/>
        </w:rPr>
      </w:pPr>
      <w:bookmarkStart w:id="16404" w:name="_ETM_Q1_8366259"/>
      <w:bookmarkStart w:id="16405" w:name="_ETM_Q1_8366339"/>
      <w:bookmarkEnd w:id="16404"/>
      <w:bookmarkEnd w:id="16405"/>
    </w:p>
    <w:p w:rsidR="00163DF3" w:rsidRDefault="00163DF3" w:rsidP="00163DF3">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16406" w:name="_ETM_Q1_8367334"/>
      <w:bookmarkEnd w:id="16406"/>
      <w:r>
        <w:rPr>
          <w:rtl/>
          <w:lang w:eastAsia="he-IL"/>
        </w:rPr>
        <w:t xml:space="preserve">אל תזלזל בהם כי העבודה לא נעשתה רק להיום והיא נעשתה לפני </w:t>
      </w:r>
      <w:bookmarkStart w:id="16407" w:name="_ETM_Q1_8365468"/>
      <w:bookmarkEnd w:id="16407"/>
      <w:r>
        <w:rPr>
          <w:rtl/>
          <w:lang w:eastAsia="he-IL"/>
        </w:rPr>
        <w:t xml:space="preserve">זה. אנחנו יושבים כבר חודש איתם. אתה מזלזל כל </w:t>
      </w:r>
      <w:bookmarkStart w:id="16408" w:name="_ETM_Q1_8368143"/>
      <w:bookmarkEnd w:id="16408"/>
      <w:r>
        <w:rPr>
          <w:rtl/>
          <w:lang w:eastAsia="he-IL"/>
        </w:rPr>
        <w:t>פעם מחדש והזלזול הזה הוא לא לעניין. לא לעניין</w:t>
      </w:r>
    </w:p>
    <w:p w:rsidR="00163DF3" w:rsidRDefault="00163DF3" w:rsidP="00163DF3">
      <w:pPr>
        <w:rPr>
          <w:rtl/>
          <w:lang w:eastAsia="he-IL"/>
        </w:rPr>
      </w:pPr>
      <w:bookmarkStart w:id="16409" w:name="_ETM_Q1_8373411"/>
      <w:bookmarkStart w:id="16410" w:name="_ETM_Q1_8373481"/>
      <w:bookmarkStart w:id="16411" w:name="_ETM_Q1_8378959"/>
      <w:bookmarkEnd w:id="16409"/>
      <w:bookmarkEnd w:id="16410"/>
      <w:bookmarkEnd w:id="16411"/>
    </w:p>
    <w:p w:rsidR="00163DF3" w:rsidRDefault="00163DF3" w:rsidP="00163DF3">
      <w:pPr>
        <w:pStyle w:val="a"/>
        <w:keepNext/>
        <w:rPr>
          <w:rtl/>
        </w:rPr>
      </w:pPr>
      <w:bookmarkStart w:id="16412" w:name="ET_speaker_5628_25"/>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6412"/>
    </w:p>
    <w:p w:rsidR="00163DF3" w:rsidRDefault="00163DF3" w:rsidP="00163DF3">
      <w:pPr>
        <w:pStyle w:val="KeepWithNext"/>
        <w:rPr>
          <w:rtl/>
          <w:lang w:eastAsia="he-IL"/>
        </w:rPr>
      </w:pPr>
    </w:p>
    <w:p w:rsidR="00163DF3" w:rsidRDefault="00163DF3" w:rsidP="00163DF3">
      <w:pPr>
        <w:rPr>
          <w:rtl/>
          <w:lang w:eastAsia="he-IL"/>
        </w:rPr>
      </w:pPr>
      <w:bookmarkStart w:id="16413" w:name="_ETM_Q1_8379509"/>
      <w:bookmarkStart w:id="16414" w:name="_ETM_Q1_8379554"/>
      <w:bookmarkEnd w:id="16413"/>
      <w:bookmarkEnd w:id="16414"/>
      <w:r>
        <w:rPr>
          <w:rtl/>
          <w:lang w:eastAsia="he-IL"/>
        </w:rPr>
        <w:t xml:space="preserve">אלא אם כן, שהם </w:t>
      </w:r>
      <w:bookmarkStart w:id="16415" w:name="_ETM_Q1_8372589"/>
      <w:bookmarkEnd w:id="16415"/>
      <w:r>
        <w:rPr>
          <w:rtl/>
          <w:lang w:eastAsia="he-IL"/>
        </w:rPr>
        <w:t>יישבו ביחד עם הקואליציה ויגבשו ביחד את העמדות.</w:t>
      </w:r>
    </w:p>
    <w:p w:rsidR="00163DF3" w:rsidRDefault="00163DF3" w:rsidP="00163DF3">
      <w:pPr>
        <w:rPr>
          <w:rtl/>
          <w:lang w:eastAsia="he-IL"/>
        </w:rPr>
      </w:pPr>
    </w:p>
    <w:p w:rsidR="00163DF3" w:rsidRDefault="00163DF3" w:rsidP="00163DF3">
      <w:pPr>
        <w:pStyle w:val="af"/>
        <w:keepNext/>
        <w:rPr>
          <w:rtl/>
        </w:rPr>
      </w:pPr>
      <w:bookmarkStart w:id="16416" w:name="ET_yor_6145_232"/>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6416"/>
    </w:p>
    <w:p w:rsidR="00163DF3" w:rsidRDefault="00163DF3" w:rsidP="00163DF3">
      <w:pPr>
        <w:pStyle w:val="KeepWithNext"/>
        <w:rPr>
          <w:rtl/>
          <w:lang w:eastAsia="he-IL"/>
        </w:rPr>
      </w:pPr>
    </w:p>
    <w:p w:rsidR="00163DF3" w:rsidRDefault="00163DF3" w:rsidP="00163DF3">
      <w:pPr>
        <w:rPr>
          <w:rtl/>
          <w:lang w:eastAsia="he-IL"/>
        </w:rPr>
      </w:pPr>
      <w:r>
        <w:rPr>
          <w:rtl/>
          <w:lang w:eastAsia="he-IL"/>
        </w:rPr>
        <w:t>אלא אם כן</w:t>
      </w:r>
      <w:bookmarkStart w:id="16417" w:name="_ETM_Q1_8376675"/>
      <w:bookmarkEnd w:id="16417"/>
      <w:r>
        <w:rPr>
          <w:rtl/>
          <w:lang w:eastAsia="he-IL"/>
        </w:rPr>
        <w:t>, אתם תתחילו כבר להיכנס למשחק הזה - - -</w:t>
      </w:r>
    </w:p>
    <w:p w:rsidR="00163DF3" w:rsidRDefault="00163DF3" w:rsidP="00163DF3">
      <w:pPr>
        <w:rPr>
          <w:rtl/>
          <w:lang w:eastAsia="he-IL"/>
        </w:rPr>
      </w:pPr>
      <w:bookmarkStart w:id="16418" w:name="_ETM_Q1_8378655"/>
      <w:bookmarkStart w:id="16419" w:name="_ETM_Q1_8378731"/>
      <w:bookmarkEnd w:id="16418"/>
      <w:bookmarkEnd w:id="16419"/>
    </w:p>
    <w:p w:rsidR="00163DF3" w:rsidRDefault="00163DF3" w:rsidP="00163DF3">
      <w:pPr>
        <w:pStyle w:val="a"/>
        <w:keepNext/>
        <w:rPr>
          <w:rtl/>
        </w:rPr>
      </w:pPr>
      <w:bookmarkStart w:id="16420" w:name="_ETM_Q1_8378799"/>
      <w:bookmarkStart w:id="16421" w:name="_ETM_Q1_8378864"/>
      <w:bookmarkStart w:id="16422" w:name="ET_speaker_5628_233"/>
      <w:bookmarkEnd w:id="16420"/>
      <w:bookmarkEnd w:id="16421"/>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6422"/>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אלא </w:t>
      </w:r>
      <w:bookmarkStart w:id="16423" w:name="_ETM_Q1_8378080"/>
      <w:bookmarkEnd w:id="16423"/>
      <w:r>
        <w:rPr>
          <w:rtl/>
          <w:lang w:eastAsia="he-IL"/>
        </w:rPr>
        <w:t>אם כן, תהיה כאן קואליציה יותר טובה.</w:t>
      </w:r>
    </w:p>
    <w:p w:rsidR="00163DF3" w:rsidRDefault="00163DF3" w:rsidP="00163DF3">
      <w:pPr>
        <w:rPr>
          <w:rtl/>
          <w:lang w:eastAsia="he-IL"/>
        </w:rPr>
      </w:pPr>
      <w:bookmarkStart w:id="16424" w:name="_ETM_Q1_8386839"/>
      <w:bookmarkStart w:id="16425" w:name="_ETM_Q1_8386919"/>
      <w:bookmarkStart w:id="16426" w:name="_ETM_Q1_8390318"/>
      <w:bookmarkEnd w:id="16424"/>
      <w:bookmarkEnd w:id="16425"/>
      <w:bookmarkEnd w:id="16426"/>
    </w:p>
    <w:p w:rsidR="00163DF3" w:rsidRDefault="00163DF3" w:rsidP="00163DF3">
      <w:pPr>
        <w:pStyle w:val="a"/>
        <w:keepNext/>
        <w:rPr>
          <w:rtl/>
        </w:rPr>
      </w:pPr>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16427" w:name="_ETM_Q1_8390753"/>
      <w:bookmarkStart w:id="16428" w:name="_ETM_Q1_8390803"/>
      <w:bookmarkEnd w:id="16427"/>
      <w:bookmarkEnd w:id="16428"/>
      <w:r>
        <w:rPr>
          <w:rtl/>
          <w:lang w:eastAsia="he-IL"/>
        </w:rPr>
        <w:t xml:space="preserve">אין לנו הצבעות </w:t>
      </w:r>
      <w:bookmarkStart w:id="16429" w:name="_ETM_Q1_8381695"/>
      <w:bookmarkEnd w:id="16429"/>
      <w:r>
        <w:rPr>
          <w:rtl/>
          <w:lang w:eastAsia="he-IL"/>
        </w:rPr>
        <w:t>בעוד 10 דקות?</w:t>
      </w:r>
    </w:p>
    <w:p w:rsidR="00163DF3" w:rsidRDefault="00163DF3" w:rsidP="00163DF3">
      <w:pPr>
        <w:rPr>
          <w:rtl/>
          <w:lang w:eastAsia="he-IL"/>
        </w:rPr>
      </w:pPr>
      <w:bookmarkStart w:id="16430" w:name="_ETM_Q1_8393979"/>
      <w:bookmarkStart w:id="16431" w:name="_ETM_Q1_8394049"/>
      <w:bookmarkEnd w:id="16430"/>
      <w:bookmarkEnd w:id="16431"/>
    </w:p>
    <w:p w:rsidR="00163DF3" w:rsidRDefault="00163DF3" w:rsidP="00163DF3">
      <w:pPr>
        <w:pStyle w:val="af"/>
        <w:keepNext/>
        <w:rPr>
          <w:rtl/>
        </w:rPr>
      </w:pPr>
      <w:bookmarkStart w:id="16432" w:name="ET_yor_6145_27"/>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6432"/>
    </w:p>
    <w:p w:rsidR="00163DF3" w:rsidRDefault="00163DF3" w:rsidP="00163DF3">
      <w:pPr>
        <w:pStyle w:val="KeepWithNext"/>
        <w:rPr>
          <w:rtl/>
          <w:lang w:eastAsia="he-IL"/>
        </w:rPr>
      </w:pPr>
    </w:p>
    <w:p w:rsidR="00163DF3" w:rsidRDefault="00163DF3" w:rsidP="00163DF3">
      <w:pPr>
        <w:rPr>
          <w:rtl/>
          <w:lang w:eastAsia="he-IL"/>
        </w:rPr>
      </w:pPr>
      <w:bookmarkStart w:id="16433" w:name="_ETM_Q1_8394984"/>
      <w:bookmarkEnd w:id="16433"/>
      <w:r>
        <w:rPr>
          <w:rtl/>
          <w:lang w:eastAsia="he-IL"/>
        </w:rPr>
        <w:t>אנחנו אמורים לסיים את הדיון עוד 10 דקות.</w:t>
      </w:r>
    </w:p>
    <w:p w:rsidR="00163DF3" w:rsidRDefault="00163DF3" w:rsidP="00163DF3">
      <w:pPr>
        <w:rPr>
          <w:rtl/>
          <w:lang w:eastAsia="he-IL"/>
        </w:rPr>
      </w:pPr>
    </w:p>
    <w:p w:rsidR="00163DF3" w:rsidRDefault="00163DF3" w:rsidP="00163DF3">
      <w:pPr>
        <w:rPr>
          <w:rtl/>
          <w:lang w:eastAsia="he-IL"/>
        </w:rPr>
      </w:pPr>
      <w:r>
        <w:rPr>
          <w:rtl/>
          <w:lang w:eastAsia="he-IL"/>
        </w:rPr>
        <w:t xml:space="preserve">אנחנו עוברים </w:t>
      </w:r>
      <w:bookmarkStart w:id="16434" w:name="_ETM_Q1_8389529"/>
      <w:bookmarkEnd w:id="16434"/>
      <w:r>
        <w:rPr>
          <w:rtl/>
          <w:lang w:eastAsia="he-IL"/>
        </w:rPr>
        <w:t>לנושא 32.</w:t>
      </w:r>
    </w:p>
    <w:p w:rsidR="00163DF3" w:rsidRDefault="00163DF3" w:rsidP="00163DF3">
      <w:pPr>
        <w:rPr>
          <w:rtl/>
          <w:lang w:eastAsia="he-IL"/>
        </w:rPr>
      </w:pPr>
      <w:bookmarkStart w:id="16435" w:name="_ETM_Q1_8401570"/>
      <w:bookmarkStart w:id="16436" w:name="_ETM_Q1_8401645"/>
      <w:bookmarkStart w:id="16437" w:name="_ETM_Q1_8406059"/>
      <w:bookmarkEnd w:id="16435"/>
      <w:bookmarkEnd w:id="16436"/>
      <w:bookmarkEnd w:id="16437"/>
    </w:p>
    <w:p w:rsidR="00163DF3" w:rsidRDefault="00163DF3" w:rsidP="00163DF3">
      <w:pPr>
        <w:pStyle w:val="a"/>
        <w:keepNext/>
        <w:rPr>
          <w:rtl/>
        </w:rPr>
      </w:pPr>
      <w:bookmarkStart w:id="16438" w:name="ET_speaker_6153_28"/>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012109">
        <w:rPr>
          <w:rFonts w:hint="cs"/>
          <w:rtl/>
        </w:rPr>
        <w:t xml:space="preserve"> </w:t>
      </w:r>
      <w:bookmarkEnd w:id="16438"/>
    </w:p>
    <w:p w:rsidR="00163DF3" w:rsidRDefault="00163DF3" w:rsidP="00163DF3">
      <w:pPr>
        <w:pStyle w:val="KeepWithNext"/>
        <w:rPr>
          <w:rtl/>
          <w:lang w:eastAsia="he-IL"/>
        </w:rPr>
      </w:pPr>
    </w:p>
    <w:p w:rsidR="00163DF3" w:rsidRDefault="00163DF3" w:rsidP="00163DF3">
      <w:pPr>
        <w:rPr>
          <w:rtl/>
          <w:lang w:eastAsia="he-IL"/>
        </w:rPr>
      </w:pPr>
      <w:bookmarkStart w:id="16439" w:name="_ETM_Q1_8406508"/>
      <w:bookmarkStart w:id="16440" w:name="_ETM_Q1_8406563"/>
      <w:bookmarkEnd w:id="16439"/>
      <w:bookmarkEnd w:id="16440"/>
      <w:r>
        <w:rPr>
          <w:rtl/>
          <w:lang w:eastAsia="he-IL"/>
        </w:rPr>
        <w:t>לא הבנתי מה היה הדיון פה.</w:t>
      </w:r>
    </w:p>
    <w:p w:rsidR="00163DF3" w:rsidRDefault="00163DF3" w:rsidP="00163DF3">
      <w:pPr>
        <w:rPr>
          <w:rtl/>
          <w:lang w:eastAsia="he-IL"/>
        </w:rPr>
      </w:pPr>
    </w:p>
    <w:p w:rsidR="00163DF3" w:rsidRDefault="00163DF3" w:rsidP="00163DF3">
      <w:pPr>
        <w:pStyle w:val="a"/>
        <w:keepNext/>
        <w:rPr>
          <w:rtl/>
        </w:rPr>
      </w:pPr>
      <w:bookmarkStart w:id="16441" w:name="ET_speaker_5811_234"/>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bookmarkEnd w:id="16441"/>
    </w:p>
    <w:p w:rsidR="00163DF3" w:rsidRDefault="00163DF3" w:rsidP="00163DF3">
      <w:pPr>
        <w:pStyle w:val="KeepWithNext"/>
        <w:rPr>
          <w:rtl/>
          <w:lang w:eastAsia="he-IL"/>
        </w:rPr>
      </w:pPr>
    </w:p>
    <w:p w:rsidR="00163DF3" w:rsidRDefault="00163DF3" w:rsidP="00163DF3">
      <w:pPr>
        <w:rPr>
          <w:rtl/>
          <w:lang w:eastAsia="he-IL"/>
        </w:rPr>
      </w:pPr>
      <w:r>
        <w:rPr>
          <w:rtl/>
          <w:lang w:eastAsia="he-IL"/>
        </w:rPr>
        <w:t>הסכמות בין קואליציה לאופוזיציה.</w:t>
      </w:r>
      <w:bookmarkStart w:id="16442" w:name="_ETM_Q1_8408448"/>
      <w:bookmarkStart w:id="16443" w:name="_ETM_Q1_8408513"/>
      <w:bookmarkEnd w:id="16442"/>
      <w:bookmarkEnd w:id="16443"/>
    </w:p>
    <w:p w:rsidR="00163DF3" w:rsidRDefault="00163DF3" w:rsidP="00163DF3">
      <w:pPr>
        <w:rPr>
          <w:rtl/>
          <w:lang w:eastAsia="he-IL"/>
        </w:rPr>
      </w:pPr>
      <w:bookmarkStart w:id="16444" w:name="_ETM_Q1_8408613"/>
      <w:bookmarkStart w:id="16445" w:name="_ETM_Q1_8408678"/>
      <w:bookmarkStart w:id="16446" w:name="_ETM_Q1_8414289"/>
      <w:bookmarkEnd w:id="16444"/>
      <w:bookmarkEnd w:id="16445"/>
      <w:bookmarkEnd w:id="16446"/>
    </w:p>
    <w:p w:rsidR="00163DF3" w:rsidRDefault="00163DF3" w:rsidP="00163DF3">
      <w:pPr>
        <w:pStyle w:val="a"/>
        <w:keepNext/>
        <w:rPr>
          <w:rtl/>
        </w:rPr>
      </w:pPr>
      <w:bookmarkStart w:id="16447" w:name="ET_speaker_5628_29"/>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6447"/>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היה </w:t>
      </w:r>
      <w:bookmarkStart w:id="16448" w:name="_ETM_Q1_8394214"/>
      <w:bookmarkEnd w:id="16448"/>
      <w:r>
        <w:rPr>
          <w:rtl/>
          <w:lang w:eastAsia="he-IL"/>
        </w:rPr>
        <w:t xml:space="preserve">דיון מעמיק והמשכנו. מה היה פה? כאילו סתם אוויר. דנו, </w:t>
      </w:r>
      <w:bookmarkStart w:id="16449" w:name="_ETM_Q1_8401841"/>
      <w:bookmarkEnd w:id="16449"/>
      <w:r>
        <w:rPr>
          <w:rtl/>
          <w:lang w:eastAsia="he-IL"/>
        </w:rPr>
        <w:t>קראנו, המשכנו.</w:t>
      </w:r>
    </w:p>
    <w:p w:rsidR="00163DF3" w:rsidRDefault="00163DF3" w:rsidP="00163DF3">
      <w:pPr>
        <w:rPr>
          <w:rtl/>
          <w:lang w:eastAsia="he-IL"/>
        </w:rPr>
      </w:pPr>
    </w:p>
    <w:p w:rsidR="00163DF3" w:rsidRDefault="00163DF3" w:rsidP="00163DF3">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חבר הכנסת מלכיאלי, בבקשה אל - - -</w:t>
      </w:r>
    </w:p>
    <w:p w:rsidR="00163DF3" w:rsidRDefault="00163DF3" w:rsidP="00163DF3">
      <w:pPr>
        <w:rPr>
          <w:rtl/>
          <w:lang w:eastAsia="he-IL"/>
        </w:rPr>
      </w:pPr>
    </w:p>
    <w:p w:rsidR="00163DF3" w:rsidRDefault="00163DF3" w:rsidP="00163DF3">
      <w:pPr>
        <w:pStyle w:val="a"/>
        <w:keepNext/>
        <w:rPr>
          <w:rtl/>
        </w:rPr>
      </w:pPr>
      <w:bookmarkStart w:id="16450" w:name="ET_speaker_5628_236"/>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6450"/>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לא, הוא מזלזל. הוא אומר: מה היה פה? אמרתי שהיה - </w:t>
      </w:r>
      <w:bookmarkStart w:id="16451" w:name="_ETM_Q1_8406464"/>
      <w:bookmarkEnd w:id="16451"/>
      <w:r>
        <w:rPr>
          <w:rtl/>
          <w:lang w:eastAsia="he-IL"/>
        </w:rPr>
        <w:t>- -</w:t>
      </w:r>
    </w:p>
    <w:p w:rsidR="00163DF3" w:rsidRDefault="00163DF3" w:rsidP="00163DF3">
      <w:pPr>
        <w:rPr>
          <w:rtl/>
          <w:lang w:eastAsia="he-IL"/>
        </w:rPr>
      </w:pPr>
      <w:bookmarkStart w:id="16452" w:name="_ETM_Q1_8414809"/>
      <w:bookmarkStart w:id="16453" w:name="_ETM_Q1_8414859"/>
      <w:bookmarkStart w:id="16454" w:name="_ETM_Q1_8416790"/>
      <w:bookmarkEnd w:id="16452"/>
      <w:bookmarkEnd w:id="16453"/>
      <w:bookmarkEnd w:id="16454"/>
    </w:p>
    <w:p w:rsidR="00163DF3" w:rsidRDefault="00163DF3" w:rsidP="00163DF3">
      <w:pPr>
        <w:pStyle w:val="a"/>
        <w:keepNext/>
        <w:rPr>
          <w:rtl/>
        </w:rPr>
      </w:pPr>
      <w:bookmarkStart w:id="16455" w:name="ET_speaker_5811_30"/>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bookmarkEnd w:id="16455"/>
    </w:p>
    <w:p w:rsidR="00163DF3" w:rsidRDefault="00163DF3" w:rsidP="00163DF3">
      <w:pPr>
        <w:pStyle w:val="KeepWithNext"/>
        <w:rPr>
          <w:rtl/>
          <w:lang w:eastAsia="he-IL"/>
        </w:rPr>
      </w:pPr>
    </w:p>
    <w:p w:rsidR="00163DF3" w:rsidRDefault="00163DF3" w:rsidP="00163DF3">
      <w:pPr>
        <w:rPr>
          <w:rtl/>
          <w:lang w:eastAsia="he-IL"/>
        </w:rPr>
      </w:pPr>
      <w:bookmarkStart w:id="16456" w:name="_ETM_Q1_8417260"/>
      <w:bookmarkStart w:id="16457" w:name="_ETM_Q1_8417315"/>
      <w:bookmarkEnd w:id="16456"/>
      <w:bookmarkEnd w:id="16457"/>
      <w:r>
        <w:rPr>
          <w:rtl/>
          <w:lang w:eastAsia="he-IL"/>
        </w:rPr>
        <w:t xml:space="preserve">אני רוצה לעמוד בסיכומים שהגענו אליהם עם האופוזיציה. קבענו שהדיון יסתיים </w:t>
      </w:r>
      <w:bookmarkStart w:id="16458" w:name="_ETM_Q1_8415067"/>
      <w:bookmarkEnd w:id="16458"/>
      <w:r>
        <w:rPr>
          <w:rtl/>
          <w:lang w:eastAsia="he-IL"/>
        </w:rPr>
        <w:t>ב-21:00 ואז הצבעות. אין לי בעיה להמשיך את זה עוד.</w:t>
      </w:r>
    </w:p>
    <w:p w:rsidR="00163DF3" w:rsidRDefault="00163DF3" w:rsidP="00163DF3">
      <w:pPr>
        <w:rPr>
          <w:rtl/>
          <w:lang w:eastAsia="he-IL"/>
        </w:rPr>
      </w:pPr>
      <w:bookmarkStart w:id="16459" w:name="_ETM_Q1_8423974"/>
      <w:bookmarkStart w:id="16460" w:name="_ETM_Q1_8424049"/>
      <w:bookmarkEnd w:id="16459"/>
      <w:bookmarkEnd w:id="16460"/>
    </w:p>
    <w:p w:rsidR="00163DF3" w:rsidRDefault="00163DF3" w:rsidP="00163DF3">
      <w:pPr>
        <w:rPr>
          <w:rtl/>
          <w:lang w:eastAsia="he-IL"/>
        </w:rPr>
      </w:pPr>
      <w:bookmarkStart w:id="16461" w:name="_ETM_Q1_8424599"/>
      <w:bookmarkStart w:id="16462" w:name="_ETM_Q1_8424674"/>
      <w:bookmarkStart w:id="16463" w:name="_ETM_Q1_8427799"/>
      <w:bookmarkEnd w:id="16461"/>
      <w:bookmarkEnd w:id="16462"/>
      <w:bookmarkEnd w:id="16463"/>
    </w:p>
    <w:p w:rsidR="00163DF3" w:rsidRDefault="00163DF3" w:rsidP="00163DF3">
      <w:pPr>
        <w:pStyle w:val="a"/>
        <w:keepNext/>
        <w:rPr>
          <w:rtl/>
        </w:rPr>
      </w:pPr>
      <w:bookmarkStart w:id="16464" w:name="ET_speaker_5628_31"/>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6464"/>
    </w:p>
    <w:p w:rsidR="00163DF3" w:rsidRDefault="00163DF3" w:rsidP="00163DF3">
      <w:pPr>
        <w:pStyle w:val="KeepWithNext"/>
        <w:rPr>
          <w:rtl/>
          <w:lang w:eastAsia="he-IL"/>
        </w:rPr>
      </w:pPr>
    </w:p>
    <w:p w:rsidR="00163DF3" w:rsidRDefault="00163DF3" w:rsidP="00163DF3">
      <w:pPr>
        <w:rPr>
          <w:rtl/>
          <w:lang w:eastAsia="he-IL"/>
        </w:rPr>
      </w:pPr>
      <w:bookmarkStart w:id="16465" w:name="_ETM_Q1_8428359"/>
      <w:bookmarkStart w:id="16466" w:name="_ETM_Q1_8428439"/>
      <w:bookmarkEnd w:id="16465"/>
      <w:bookmarkEnd w:id="16466"/>
      <w:r>
        <w:rPr>
          <w:rtl/>
          <w:lang w:eastAsia="he-IL"/>
        </w:rPr>
        <w:t xml:space="preserve">אני בכל </w:t>
      </w:r>
      <w:bookmarkStart w:id="16467" w:name="_ETM_Q1_8417283"/>
      <w:bookmarkEnd w:id="16467"/>
      <w:r>
        <w:rPr>
          <w:rtl/>
          <w:lang w:eastAsia="he-IL"/>
        </w:rPr>
        <w:t>מקרה לא יכול להצביע. גרשו אותנו מהוועדה. נו, מה?</w:t>
      </w:r>
    </w:p>
    <w:p w:rsidR="00163DF3" w:rsidRDefault="00163DF3" w:rsidP="00163DF3">
      <w:pPr>
        <w:rPr>
          <w:rtl/>
          <w:lang w:eastAsia="he-IL"/>
        </w:rPr>
      </w:pPr>
      <w:bookmarkStart w:id="16468" w:name="_ETM_Q1_8429993"/>
      <w:bookmarkStart w:id="16469" w:name="_ETM_Q1_8430048"/>
      <w:bookmarkEnd w:id="16468"/>
      <w:bookmarkEnd w:id="16469"/>
    </w:p>
    <w:p w:rsidR="00163DF3" w:rsidRDefault="00163DF3" w:rsidP="00163DF3">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16470" w:name="_ETM_Q1_8431168"/>
      <w:bookmarkEnd w:id="16470"/>
      <w:r>
        <w:rPr>
          <w:rtl/>
          <w:lang w:eastAsia="he-IL"/>
        </w:rPr>
        <w:t xml:space="preserve">אני רוצה לרענן: היה סיכום </w:t>
      </w:r>
      <w:bookmarkStart w:id="16471" w:name="_ETM_Q1_1013718"/>
      <w:bookmarkEnd w:id="16471"/>
      <w:r>
        <w:rPr>
          <w:rtl/>
          <w:lang w:eastAsia="he-IL"/>
        </w:rPr>
        <w:t xml:space="preserve">בין נציגי הקואליציה לנציגי האופוזיציה שיש ימים מסוימים שלא יהיה בהם דיון, לדוגמה, ביום ראשון שלפני ראש השנה אפשר היה לעשות דיון אבל החליטו </w:t>
      </w:r>
      <w:bookmarkStart w:id="16472" w:name="_ETM_Q1_1027327"/>
      <w:bookmarkEnd w:id="16472"/>
      <w:r>
        <w:rPr>
          <w:rtl/>
          <w:lang w:eastAsia="he-IL"/>
        </w:rPr>
        <w:t>לא לעשות דיון. עשו דיון ביום חמישי, בצום גדליה, עד 15:00, והיום מהשעה 10:00 עד השעה 21:00. זו ההחלטה.</w:t>
      </w:r>
      <w:bookmarkStart w:id="16473" w:name="_ETM_Q1_1042220"/>
      <w:bookmarkEnd w:id="16473"/>
      <w:r>
        <w:rPr>
          <w:rtl/>
          <w:lang w:eastAsia="he-IL"/>
        </w:rPr>
        <w:t xml:space="preserve"> עד אז אני צריך לסיים את הדיון.</w:t>
      </w:r>
      <w:bookmarkStart w:id="16474" w:name="_ETM_Q1_1044457"/>
      <w:bookmarkEnd w:id="16474"/>
      <w:r>
        <w:rPr>
          <w:rtl/>
          <w:lang w:eastAsia="he-IL"/>
        </w:rPr>
        <w:t xml:space="preserve"> </w:t>
      </w:r>
      <w:bookmarkStart w:id="16475" w:name="_ETM_Q1_1044543"/>
      <w:bookmarkStart w:id="16476" w:name="_ETM_Q1_1044592"/>
      <w:bookmarkStart w:id="16477" w:name="_ETM_Q1_1044689"/>
      <w:bookmarkEnd w:id="16475"/>
      <w:bookmarkEnd w:id="16476"/>
      <w:bookmarkEnd w:id="16477"/>
      <w:r>
        <w:rPr>
          <w:rtl/>
          <w:lang w:eastAsia="he-IL"/>
        </w:rPr>
        <w:t xml:space="preserve">אני מתנצל, זו לא החלטה - - - </w:t>
      </w:r>
      <w:bookmarkStart w:id="16478" w:name="_ETM_Q1_8439166"/>
      <w:bookmarkEnd w:id="16478"/>
    </w:p>
    <w:p w:rsidR="00163DF3" w:rsidRDefault="00163DF3" w:rsidP="00163DF3">
      <w:pPr>
        <w:rPr>
          <w:rtl/>
          <w:lang w:eastAsia="he-IL"/>
        </w:rPr>
      </w:pPr>
    </w:p>
    <w:p w:rsidR="00163DF3" w:rsidRDefault="00163DF3" w:rsidP="00163DF3">
      <w:pPr>
        <w:pStyle w:val="a"/>
        <w:keepNext/>
        <w:rPr>
          <w:rtl/>
        </w:rPr>
      </w:pPr>
      <w:bookmarkStart w:id="16479" w:name="ET_speaker_6153_234"/>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012109">
        <w:rPr>
          <w:rFonts w:hint="cs"/>
          <w:rtl/>
        </w:rPr>
        <w:t xml:space="preserve"> </w:t>
      </w:r>
      <w:bookmarkEnd w:id="16479"/>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מה היה הסיכום? הסיכום היה שבעשה </w:t>
      </w:r>
      <w:bookmarkStart w:id="16480" w:name="_ETM_Q1_1048460"/>
      <w:bookmarkEnd w:id="16480"/>
      <w:r>
        <w:rPr>
          <w:rtl/>
          <w:lang w:eastAsia="he-IL"/>
        </w:rPr>
        <w:t>21:00 יסתיים הדיון? או שהסיכום היה שהצבעות לא לפני 21:00.</w:t>
      </w:r>
    </w:p>
    <w:p w:rsidR="00163DF3" w:rsidRDefault="00163DF3" w:rsidP="00163DF3">
      <w:pPr>
        <w:rPr>
          <w:rtl/>
          <w:lang w:eastAsia="he-IL"/>
        </w:rPr>
      </w:pPr>
    </w:p>
    <w:p w:rsidR="00163DF3" w:rsidRDefault="00163DF3" w:rsidP="00163DF3">
      <w:pPr>
        <w:pStyle w:val="af"/>
        <w:keepNext/>
        <w:rPr>
          <w:rtl/>
        </w:rPr>
      </w:pPr>
      <w:bookmarkStart w:id="16481" w:name="ET_yor_6145_235"/>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6481"/>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לא. </w:t>
      </w:r>
      <w:bookmarkStart w:id="16482" w:name="_ETM_Q1_1055314"/>
      <w:bookmarkEnd w:id="16482"/>
      <w:r>
        <w:rPr>
          <w:rtl/>
          <w:lang w:eastAsia="he-IL"/>
        </w:rPr>
        <w:t>ב-21:00 מסתיים הדיון.</w:t>
      </w:r>
    </w:p>
    <w:p w:rsidR="00163DF3" w:rsidRDefault="00163DF3" w:rsidP="00163DF3">
      <w:pPr>
        <w:rPr>
          <w:rtl/>
          <w:lang w:eastAsia="he-IL"/>
        </w:rPr>
      </w:pPr>
    </w:p>
    <w:p w:rsidR="00163DF3" w:rsidRDefault="00163DF3" w:rsidP="00163DF3">
      <w:pPr>
        <w:pStyle w:val="a"/>
        <w:keepNext/>
        <w:rPr>
          <w:rtl/>
        </w:rPr>
      </w:pPr>
      <w:bookmarkStart w:id="16483" w:name="ET_speaker_5811_236"/>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bookmarkEnd w:id="16483"/>
    </w:p>
    <w:p w:rsidR="00163DF3" w:rsidRDefault="00163DF3" w:rsidP="00163DF3">
      <w:pPr>
        <w:pStyle w:val="KeepWithNext"/>
        <w:rPr>
          <w:rtl/>
          <w:lang w:eastAsia="he-IL"/>
        </w:rPr>
      </w:pPr>
    </w:p>
    <w:p w:rsidR="00163DF3" w:rsidRDefault="00163DF3" w:rsidP="00163DF3">
      <w:pPr>
        <w:rPr>
          <w:rtl/>
          <w:lang w:eastAsia="he-IL"/>
        </w:rPr>
      </w:pPr>
      <w:r>
        <w:rPr>
          <w:rtl/>
          <w:lang w:eastAsia="he-IL"/>
        </w:rPr>
        <w:t>ב-21:00 הצבעות.</w:t>
      </w:r>
    </w:p>
    <w:p w:rsidR="00163DF3" w:rsidRDefault="00163DF3" w:rsidP="00163DF3">
      <w:pPr>
        <w:rPr>
          <w:rtl/>
          <w:lang w:eastAsia="he-IL"/>
        </w:rPr>
      </w:pPr>
    </w:p>
    <w:p w:rsidR="00163DF3" w:rsidRDefault="00163DF3" w:rsidP="00163DF3">
      <w:pPr>
        <w:pStyle w:val="a"/>
        <w:keepNext/>
        <w:rPr>
          <w:rtl/>
        </w:rPr>
      </w:pPr>
      <w:bookmarkStart w:id="16484" w:name="ET_speaker_6153_237"/>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012109">
        <w:rPr>
          <w:rFonts w:hint="cs"/>
          <w:rtl/>
        </w:rPr>
        <w:t xml:space="preserve"> </w:t>
      </w:r>
      <w:bookmarkEnd w:id="16484"/>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בסדר. עד עכשיו היה דיון. קדימה, אפשר </w:t>
      </w:r>
      <w:bookmarkStart w:id="16485" w:name="_ETM_Q1_1060939"/>
      <w:bookmarkEnd w:id="16485"/>
      <w:r>
        <w:rPr>
          <w:rtl/>
          <w:lang w:eastAsia="he-IL"/>
        </w:rPr>
        <w:t>להמשיך בדיון.</w:t>
      </w:r>
    </w:p>
    <w:p w:rsidR="00163DF3" w:rsidRDefault="00163DF3" w:rsidP="00163DF3">
      <w:pPr>
        <w:rPr>
          <w:rtl/>
          <w:lang w:eastAsia="he-IL"/>
        </w:rPr>
      </w:pPr>
      <w:bookmarkStart w:id="16486" w:name="_ETM_Q1_1062592"/>
      <w:bookmarkStart w:id="16487" w:name="_ETM_Q1_1062665"/>
      <w:bookmarkEnd w:id="16486"/>
      <w:bookmarkEnd w:id="16487"/>
    </w:p>
    <w:p w:rsidR="00163DF3" w:rsidRDefault="00163DF3" w:rsidP="00163DF3">
      <w:pPr>
        <w:pStyle w:val="af"/>
        <w:keepNext/>
        <w:rPr>
          <w:rtl/>
        </w:rPr>
      </w:pPr>
      <w:bookmarkStart w:id="16488" w:name="ET_yor_6145_238"/>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6488"/>
    </w:p>
    <w:p w:rsidR="00163DF3" w:rsidRDefault="00163DF3" w:rsidP="00163DF3">
      <w:pPr>
        <w:pStyle w:val="KeepWithNext"/>
        <w:rPr>
          <w:rtl/>
          <w:lang w:eastAsia="he-IL"/>
        </w:rPr>
      </w:pPr>
    </w:p>
    <w:p w:rsidR="00163DF3" w:rsidRDefault="00163DF3" w:rsidP="00163DF3">
      <w:pPr>
        <w:rPr>
          <w:rtl/>
          <w:lang w:eastAsia="he-IL"/>
        </w:rPr>
      </w:pPr>
      <w:r>
        <w:rPr>
          <w:rtl/>
          <w:lang w:eastAsia="he-IL"/>
        </w:rPr>
        <w:t>בסדר.</w:t>
      </w:r>
    </w:p>
    <w:p w:rsidR="00163DF3" w:rsidRDefault="00163DF3" w:rsidP="00163DF3">
      <w:pPr>
        <w:rPr>
          <w:rtl/>
          <w:lang w:eastAsia="he-IL"/>
        </w:rPr>
      </w:pPr>
    </w:p>
    <w:p w:rsidR="00163DF3" w:rsidRDefault="00163DF3" w:rsidP="00163DF3">
      <w:pPr>
        <w:pStyle w:val="a"/>
        <w:keepNext/>
        <w:rPr>
          <w:rtl/>
        </w:rPr>
      </w:pPr>
      <w:bookmarkStart w:id="16489" w:name="ET_speaker_5628_240"/>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6489"/>
    </w:p>
    <w:p w:rsidR="00163DF3" w:rsidRDefault="00163DF3" w:rsidP="00163DF3">
      <w:pPr>
        <w:pStyle w:val="KeepWithNext"/>
        <w:rPr>
          <w:rtl/>
          <w:lang w:eastAsia="he-IL"/>
        </w:rPr>
      </w:pPr>
    </w:p>
    <w:p w:rsidR="00163DF3" w:rsidRDefault="00163DF3" w:rsidP="00163DF3">
      <w:pPr>
        <w:rPr>
          <w:rtl/>
          <w:lang w:eastAsia="he-IL"/>
        </w:rPr>
      </w:pPr>
      <w:r>
        <w:rPr>
          <w:rtl/>
          <w:lang w:eastAsia="he-IL"/>
        </w:rPr>
        <w:t>מה זה דיון? דיון.</w:t>
      </w:r>
    </w:p>
    <w:p w:rsidR="00163DF3" w:rsidRDefault="00163DF3" w:rsidP="00163DF3">
      <w:pPr>
        <w:rPr>
          <w:rtl/>
          <w:lang w:eastAsia="he-IL"/>
        </w:rPr>
      </w:pPr>
      <w:bookmarkStart w:id="16490" w:name="_ETM_Q1_1066380"/>
      <w:bookmarkStart w:id="16491" w:name="_ETM_Q1_1066456"/>
      <w:bookmarkEnd w:id="16490"/>
      <w:bookmarkEnd w:id="16491"/>
    </w:p>
    <w:p w:rsidR="00163DF3" w:rsidRDefault="00163DF3" w:rsidP="00163DF3">
      <w:pPr>
        <w:pStyle w:val="a"/>
        <w:keepNext/>
        <w:rPr>
          <w:rtl/>
        </w:rPr>
      </w:pPr>
      <w:bookmarkStart w:id="16492" w:name="ET_speaker_6153_241"/>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012109">
        <w:rPr>
          <w:rFonts w:hint="cs"/>
          <w:rtl/>
        </w:rPr>
        <w:t xml:space="preserve"> </w:t>
      </w:r>
      <w:bookmarkEnd w:id="16492"/>
    </w:p>
    <w:p w:rsidR="00163DF3" w:rsidRDefault="00163DF3" w:rsidP="00163DF3">
      <w:pPr>
        <w:pStyle w:val="KeepWithNext"/>
        <w:rPr>
          <w:rtl/>
          <w:lang w:eastAsia="he-IL"/>
        </w:rPr>
      </w:pPr>
    </w:p>
    <w:p w:rsidR="00163DF3" w:rsidRDefault="00163DF3" w:rsidP="00163DF3">
      <w:pPr>
        <w:rPr>
          <w:rtl/>
          <w:lang w:eastAsia="he-IL"/>
        </w:rPr>
      </w:pPr>
      <w:r>
        <w:rPr>
          <w:rtl/>
          <w:lang w:eastAsia="he-IL"/>
        </w:rPr>
        <w:t>תן לו להקריא.</w:t>
      </w:r>
    </w:p>
    <w:p w:rsidR="00163DF3" w:rsidRDefault="00163DF3" w:rsidP="00163DF3">
      <w:pPr>
        <w:rPr>
          <w:rtl/>
          <w:lang w:eastAsia="he-IL"/>
        </w:rPr>
      </w:pPr>
    </w:p>
    <w:p w:rsidR="00163DF3" w:rsidRDefault="00163DF3" w:rsidP="00163DF3">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קיבלתם. אני הייתי כן גם לבוא ביום ראשון שלפני ראש השנה. כולנו יכולנו לבוא.</w:t>
      </w:r>
    </w:p>
    <w:p w:rsidR="00163DF3" w:rsidRDefault="00163DF3" w:rsidP="00163DF3">
      <w:pPr>
        <w:rPr>
          <w:rtl/>
          <w:lang w:eastAsia="he-IL"/>
        </w:rPr>
      </w:pPr>
      <w:bookmarkStart w:id="16493" w:name="_ETM_Q1_8488791"/>
      <w:bookmarkStart w:id="16494" w:name="_ETM_Q1_8488866"/>
      <w:bookmarkStart w:id="16495" w:name="_ETM_Q1_8494760"/>
      <w:bookmarkEnd w:id="16493"/>
      <w:bookmarkEnd w:id="16494"/>
      <w:bookmarkEnd w:id="16495"/>
    </w:p>
    <w:p w:rsidR="00163DF3" w:rsidRDefault="00163DF3" w:rsidP="00163DF3">
      <w:pPr>
        <w:pStyle w:val="a"/>
        <w:keepNext/>
        <w:rPr>
          <w:rtl/>
        </w:rPr>
      </w:pPr>
      <w:bookmarkStart w:id="16496" w:name="ET_speaker_5797_3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6496"/>
    </w:p>
    <w:p w:rsidR="00163DF3" w:rsidRDefault="00163DF3" w:rsidP="00163DF3">
      <w:pPr>
        <w:pStyle w:val="KeepWithNext"/>
        <w:rPr>
          <w:rtl/>
          <w:lang w:eastAsia="he-IL"/>
        </w:rPr>
      </w:pPr>
    </w:p>
    <w:p w:rsidR="00163DF3" w:rsidRDefault="00163DF3" w:rsidP="00163DF3">
      <w:pPr>
        <w:rPr>
          <w:rtl/>
          <w:lang w:eastAsia="he-IL"/>
        </w:rPr>
      </w:pPr>
      <w:bookmarkStart w:id="16497" w:name="_ETM_Q1_8495230"/>
      <w:bookmarkStart w:id="16498" w:name="_ETM_Q1_8495280"/>
      <w:bookmarkEnd w:id="16497"/>
      <w:bookmarkEnd w:id="16498"/>
      <w:r>
        <w:rPr>
          <w:rtl/>
          <w:lang w:eastAsia="he-IL"/>
        </w:rPr>
        <w:t>הי</w:t>
      </w:r>
      <w:bookmarkStart w:id="16499" w:name="_ETM_Q1_1075076"/>
      <w:bookmarkEnd w:id="16499"/>
      <w:r>
        <w:rPr>
          <w:rtl/>
          <w:lang w:eastAsia="he-IL"/>
        </w:rPr>
        <w:t xml:space="preserve">ום מתברר שיום חמישי - - - מתברר שגם ביום </w:t>
      </w:r>
      <w:bookmarkStart w:id="16500" w:name="_ETM_Q1_1079651"/>
      <w:bookmarkEnd w:id="16500"/>
      <w:r>
        <w:rPr>
          <w:rtl/>
          <w:lang w:eastAsia="he-IL"/>
        </w:rPr>
        <w:t>חמישי היה - - -</w:t>
      </w:r>
      <w:bookmarkStart w:id="16501" w:name="_ETM_Q1_8498944"/>
      <w:bookmarkStart w:id="16502" w:name="_ETM_Q1_8499024"/>
      <w:bookmarkEnd w:id="16501"/>
      <w:bookmarkEnd w:id="16502"/>
    </w:p>
    <w:p w:rsidR="00163DF3" w:rsidRDefault="00163DF3" w:rsidP="00163DF3">
      <w:pPr>
        <w:rPr>
          <w:rtl/>
          <w:lang w:eastAsia="he-IL"/>
        </w:rPr>
      </w:pPr>
      <w:bookmarkStart w:id="16503" w:name="_ETM_Q1_8499109"/>
      <w:bookmarkStart w:id="16504" w:name="_ETM_Q1_8499169"/>
      <w:bookmarkStart w:id="16505" w:name="_ETM_Q1_8500389"/>
      <w:bookmarkEnd w:id="16503"/>
      <w:bookmarkEnd w:id="16504"/>
      <w:bookmarkEnd w:id="16505"/>
    </w:p>
    <w:p w:rsidR="00163DF3" w:rsidRDefault="00163DF3" w:rsidP="00163DF3">
      <w:pPr>
        <w:pStyle w:val="a"/>
        <w:keepNext/>
        <w:rPr>
          <w:rtl/>
        </w:rPr>
      </w:pPr>
      <w:bookmarkStart w:id="16506" w:name="ET_speaker_5628_34"/>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6506"/>
    </w:p>
    <w:p w:rsidR="00163DF3" w:rsidRDefault="00163DF3" w:rsidP="00163DF3">
      <w:pPr>
        <w:pStyle w:val="KeepWithNext"/>
        <w:rPr>
          <w:rtl/>
          <w:lang w:eastAsia="he-IL"/>
        </w:rPr>
      </w:pPr>
    </w:p>
    <w:p w:rsidR="00163DF3" w:rsidRDefault="00163DF3" w:rsidP="00163DF3">
      <w:pPr>
        <w:rPr>
          <w:rtl/>
          <w:lang w:eastAsia="he-IL"/>
        </w:rPr>
      </w:pPr>
      <w:bookmarkStart w:id="16507" w:name="_ETM_Q1_8500919"/>
      <w:bookmarkStart w:id="16508" w:name="_ETM_Q1_8500969"/>
      <w:bookmarkEnd w:id="16507"/>
      <w:bookmarkEnd w:id="16508"/>
      <w:r>
        <w:rPr>
          <w:rtl/>
          <w:lang w:eastAsia="he-IL"/>
        </w:rPr>
        <w:t>בשביל להפיל קואליציה אתה צריך להתכונן הרבה לפני יום הדין.</w:t>
      </w:r>
      <w:bookmarkStart w:id="16509" w:name="_ETM_Q1_8504633"/>
      <w:bookmarkStart w:id="16510" w:name="_ETM_Q1_8504703"/>
      <w:bookmarkEnd w:id="16509"/>
      <w:bookmarkEnd w:id="16510"/>
    </w:p>
    <w:p w:rsidR="00163DF3" w:rsidRDefault="00163DF3" w:rsidP="00163DF3">
      <w:pPr>
        <w:rPr>
          <w:rtl/>
          <w:lang w:eastAsia="he-IL"/>
        </w:rPr>
      </w:pPr>
      <w:bookmarkStart w:id="16511" w:name="_ETM_Q1_8504938"/>
      <w:bookmarkStart w:id="16512" w:name="_ETM_Q1_8504998"/>
      <w:bookmarkEnd w:id="16511"/>
      <w:bookmarkEnd w:id="16512"/>
    </w:p>
    <w:p w:rsidR="00163DF3" w:rsidRDefault="00163DF3" w:rsidP="00163DF3">
      <w:pPr>
        <w:pStyle w:val="af"/>
        <w:keepNext/>
        <w:rPr>
          <w:rtl/>
        </w:rPr>
      </w:pPr>
      <w:bookmarkStart w:id="16513" w:name="ET_yor_6145_35"/>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6513"/>
    </w:p>
    <w:p w:rsidR="00163DF3" w:rsidRDefault="00163DF3" w:rsidP="00163DF3">
      <w:pPr>
        <w:pStyle w:val="KeepWithNext"/>
        <w:rPr>
          <w:rtl/>
          <w:lang w:eastAsia="he-IL"/>
        </w:rPr>
      </w:pPr>
    </w:p>
    <w:p w:rsidR="00163DF3" w:rsidRDefault="00163DF3" w:rsidP="00163DF3">
      <w:pPr>
        <w:rPr>
          <w:rtl/>
          <w:lang w:eastAsia="he-IL"/>
        </w:rPr>
      </w:pPr>
      <w:bookmarkStart w:id="16514" w:name="_ETM_Q1_8505570"/>
      <w:bookmarkEnd w:id="16514"/>
      <w:r>
        <w:rPr>
          <w:rtl/>
          <w:lang w:eastAsia="he-IL"/>
        </w:rPr>
        <w:t>חבר'ה, אני עכשיו בלחץ זמנים כי זה הסד שהוסכם.</w:t>
      </w:r>
    </w:p>
    <w:p w:rsidR="00163DF3" w:rsidRDefault="00163DF3" w:rsidP="00163DF3">
      <w:pPr>
        <w:rPr>
          <w:rtl/>
          <w:lang w:eastAsia="he-IL"/>
        </w:rPr>
      </w:pPr>
    </w:p>
    <w:p w:rsidR="00163DF3" w:rsidRDefault="00163DF3" w:rsidP="00163DF3">
      <w:pPr>
        <w:rPr>
          <w:rtl/>
          <w:lang w:eastAsia="he-IL"/>
        </w:rPr>
      </w:pPr>
      <w:r>
        <w:rPr>
          <w:rtl/>
          <w:lang w:eastAsia="he-IL"/>
        </w:rPr>
        <w:t xml:space="preserve">נושא 32. סעיף </w:t>
      </w:r>
      <w:bookmarkStart w:id="16515" w:name="_ETM_Q1_1096814"/>
      <w:bookmarkEnd w:id="16515"/>
      <w:r>
        <w:rPr>
          <w:rtl/>
          <w:lang w:eastAsia="he-IL"/>
        </w:rPr>
        <w:t>87-86. חוק חדש – תיקונים עקיפים לפקודת מס – הידוע בשמו כמס גודש - - - הכנסה ולחוק בתי דין מינהליים</w:t>
      </w:r>
    </w:p>
    <w:p w:rsidR="00163DF3" w:rsidRDefault="00163DF3" w:rsidP="00163DF3">
      <w:pPr>
        <w:pStyle w:val="a"/>
        <w:keepNext/>
        <w:rPr>
          <w:rtl/>
        </w:rPr>
      </w:pPr>
      <w:bookmarkStart w:id="16516" w:name="_ETM_Q1_8599636"/>
      <w:bookmarkStart w:id="16517" w:name="_ETM_Q1_8599711"/>
      <w:bookmarkStart w:id="16518" w:name="_ETM_Q1_8602541"/>
      <w:bookmarkStart w:id="16519" w:name="ET_speaker_5786_36"/>
      <w:bookmarkEnd w:id="16516"/>
      <w:bookmarkEnd w:id="16517"/>
      <w:bookmarkEnd w:id="16518"/>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6519"/>
    </w:p>
    <w:p w:rsidR="00163DF3" w:rsidRDefault="00163DF3" w:rsidP="00163DF3">
      <w:pPr>
        <w:pStyle w:val="KeepWithNext"/>
        <w:rPr>
          <w:rtl/>
          <w:lang w:eastAsia="he-IL"/>
        </w:rPr>
      </w:pPr>
    </w:p>
    <w:p w:rsidR="00163DF3" w:rsidRDefault="00163DF3" w:rsidP="00163DF3">
      <w:pPr>
        <w:rPr>
          <w:rtl/>
          <w:lang w:eastAsia="he-IL"/>
        </w:rPr>
      </w:pPr>
      <w:bookmarkStart w:id="16520" w:name="_ETM_Q1_8602975"/>
      <w:bookmarkStart w:id="16521" w:name="_ETM_Q1_8603030"/>
      <w:bookmarkEnd w:id="16520"/>
      <w:bookmarkEnd w:id="16521"/>
      <w:r>
        <w:rPr>
          <w:rtl/>
          <w:lang w:eastAsia="he-IL"/>
        </w:rPr>
        <w:t>לא. אתה טועה, אתה טועה. לא מס גודש, מס על פריפריה.</w:t>
      </w:r>
    </w:p>
    <w:p w:rsidR="00163DF3" w:rsidRDefault="00163DF3" w:rsidP="00163DF3">
      <w:pPr>
        <w:rPr>
          <w:rtl/>
          <w:lang w:eastAsia="he-IL"/>
        </w:rPr>
      </w:pPr>
    </w:p>
    <w:p w:rsidR="00163DF3" w:rsidRDefault="00163DF3" w:rsidP="00163DF3">
      <w:pPr>
        <w:pStyle w:val="af"/>
        <w:keepNext/>
        <w:rPr>
          <w:rtl/>
        </w:rPr>
      </w:pPr>
      <w:bookmarkStart w:id="16522" w:name="ET_yor_6145_243"/>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6522"/>
    </w:p>
    <w:p w:rsidR="00163DF3" w:rsidRDefault="00163DF3" w:rsidP="00163DF3">
      <w:pPr>
        <w:pStyle w:val="KeepWithNext"/>
        <w:rPr>
          <w:rtl/>
          <w:lang w:eastAsia="he-IL"/>
        </w:rPr>
      </w:pPr>
    </w:p>
    <w:p w:rsidR="00163DF3" w:rsidRDefault="00163DF3" w:rsidP="00163DF3">
      <w:pPr>
        <w:rPr>
          <w:rtl/>
          <w:lang w:eastAsia="he-IL"/>
        </w:rPr>
      </w:pPr>
      <w:r>
        <w:rPr>
          <w:rtl/>
          <w:lang w:eastAsia="he-IL"/>
        </w:rPr>
        <w:t>קביעת מס חדש שסכומו ייקבע לפי המרחק מהעיר תל אביב ובהתאם לשעות הגודש. לשם הפעלת מנגנון המס, תמונה חברה ממשלתית שתפעל בהנחיית רשות המסים. מידע בנוגע לחיוב במס גודש שייאסף באמצעות מצלמות, יועבר למערכות הגבייה של רשות המסים. רשות המסים תגבה את המס באמצעות מערכת המופעלת באופן אלקטרוני או באופן אחר.</w:t>
      </w:r>
    </w:p>
    <w:p w:rsidR="00163DF3" w:rsidRDefault="00163DF3" w:rsidP="00163DF3">
      <w:pPr>
        <w:rPr>
          <w:rtl/>
          <w:lang w:eastAsia="he-IL"/>
        </w:rPr>
      </w:pPr>
    </w:p>
    <w:p w:rsidR="00163DF3" w:rsidRDefault="00163DF3" w:rsidP="00163DF3">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עכשיו ממנים חברה</w:t>
      </w:r>
      <w:bookmarkStart w:id="16523" w:name="_ETM_Q1_1149775"/>
      <w:bookmarkEnd w:id="16523"/>
      <w:r>
        <w:rPr>
          <w:rtl/>
          <w:lang w:eastAsia="he-IL"/>
        </w:rPr>
        <w:t xml:space="preserve"> ממשלתית חדשה. יש מנכ"ל חדש של השר המכובד - - -</w:t>
      </w:r>
    </w:p>
    <w:p w:rsidR="00163DF3" w:rsidRDefault="00163DF3" w:rsidP="00163DF3">
      <w:pPr>
        <w:rPr>
          <w:rtl/>
          <w:lang w:eastAsia="he-IL"/>
        </w:rPr>
      </w:pPr>
    </w:p>
    <w:p w:rsidR="00163DF3" w:rsidRDefault="00163DF3" w:rsidP="00163DF3">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16524" w:name="_ETM_Q1_1142508"/>
      <w:bookmarkStart w:id="16525" w:name="_ETM_Q1_1142582"/>
      <w:bookmarkEnd w:id="16524"/>
      <w:bookmarkEnd w:id="16525"/>
      <w:r>
        <w:rPr>
          <w:rtl/>
          <w:lang w:eastAsia="he-IL"/>
        </w:rPr>
        <w:t>על אף שיש לחוק המוצע זיקה לתקציב המדינה, מדובר בהסדר תקדימי ובעל השלכות משמעותיות על הציבור. ההסדרים המוצעים מחייבים בחינה מעמיקה, בין השאר מאחר שהם מעלים שאלות הנוגעות לפרטיות, הגבלת חופש התנועה ומתן סמכויות אכיפה לגורמים פרטיים. הוועדה המומלצת היא ועדת כספים.</w:t>
      </w:r>
      <w:bookmarkStart w:id="16526" w:name="_ETM_Q1_1174325"/>
      <w:bookmarkEnd w:id="16526"/>
    </w:p>
    <w:p w:rsidR="00163DF3" w:rsidRDefault="00163DF3" w:rsidP="00163DF3">
      <w:pPr>
        <w:rPr>
          <w:rtl/>
          <w:lang w:eastAsia="he-IL"/>
        </w:rPr>
      </w:pPr>
      <w:bookmarkStart w:id="16527" w:name="_ETM_Q1_1174431"/>
      <w:bookmarkStart w:id="16528" w:name="_ETM_Q1_1174461"/>
      <w:bookmarkEnd w:id="16527"/>
      <w:bookmarkEnd w:id="16528"/>
    </w:p>
    <w:p w:rsidR="00163DF3" w:rsidRDefault="00163DF3" w:rsidP="00163DF3">
      <w:pPr>
        <w:rPr>
          <w:rtl/>
          <w:lang w:eastAsia="he-IL"/>
        </w:rPr>
      </w:pPr>
      <w:bookmarkStart w:id="16529" w:name="_ETM_Q1_1174575"/>
      <w:bookmarkEnd w:id="16529"/>
      <w:r>
        <w:rPr>
          <w:rtl/>
          <w:lang w:eastAsia="he-IL"/>
        </w:rPr>
        <w:t>חבר הכנסת אופיר כץ, בבקשה.</w:t>
      </w:r>
    </w:p>
    <w:p w:rsidR="00163DF3" w:rsidRDefault="00163DF3" w:rsidP="00163DF3">
      <w:pPr>
        <w:rPr>
          <w:rtl/>
          <w:lang w:eastAsia="he-IL"/>
        </w:rPr>
      </w:pPr>
    </w:p>
    <w:p w:rsidR="00163DF3" w:rsidRDefault="00163DF3" w:rsidP="00163DF3">
      <w:pPr>
        <w:pStyle w:val="a"/>
        <w:keepNext/>
        <w:rPr>
          <w:rtl/>
        </w:rPr>
      </w:pPr>
      <w:bookmarkStart w:id="16530" w:name="ET_speaker_5786_248"/>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6530"/>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אני רוצה לתקן – המס הזה הוא לא מס גודש, הוא מס לתושבי הפריפריה. זה לא מקרי שבזמן שהקראת את החוק, חבר כנסת </w:t>
      </w:r>
      <w:bookmarkStart w:id="16531" w:name="_ETM_Q1_8609453"/>
      <w:bookmarkEnd w:id="16531"/>
      <w:r>
        <w:rPr>
          <w:rtl/>
          <w:lang w:eastAsia="he-IL"/>
        </w:rPr>
        <w:t xml:space="preserve">סובה שבר כוס. זה לא </w:t>
      </w:r>
      <w:bookmarkStart w:id="16532" w:name="_ETM_Q1_1193351"/>
      <w:bookmarkEnd w:id="16532"/>
      <w:r>
        <w:rPr>
          <w:rtl/>
          <w:lang w:eastAsia="he-IL"/>
        </w:rPr>
        <w:t xml:space="preserve">מקרי ואני אגיד לך למה: עד עכשיו דנו אם יהיה </w:t>
      </w:r>
      <w:bookmarkStart w:id="16533" w:name="_ETM_Q1_1197374"/>
      <w:bookmarkEnd w:id="16533"/>
      <w:r>
        <w:rPr>
          <w:rtl/>
          <w:lang w:eastAsia="he-IL"/>
        </w:rPr>
        <w:t>בחוק ההסדרים או לא יהיה בחוק ההסדרים.</w:t>
      </w:r>
    </w:p>
    <w:p w:rsidR="00163DF3" w:rsidRDefault="00163DF3" w:rsidP="00163DF3">
      <w:pPr>
        <w:rPr>
          <w:rtl/>
          <w:lang w:eastAsia="he-IL"/>
        </w:rPr>
      </w:pPr>
    </w:p>
    <w:p w:rsidR="00163DF3" w:rsidRDefault="00163DF3" w:rsidP="00163DF3">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מה משמעות שבירת הכוס שלו?</w:t>
      </w:r>
    </w:p>
    <w:p w:rsidR="00163DF3" w:rsidRDefault="00163DF3" w:rsidP="00163DF3">
      <w:pPr>
        <w:rPr>
          <w:rtl/>
          <w:lang w:eastAsia="he-IL"/>
        </w:rPr>
      </w:pPr>
    </w:p>
    <w:p w:rsidR="00163DF3" w:rsidRDefault="00163DF3" w:rsidP="00163DF3">
      <w:pPr>
        <w:pStyle w:val="-"/>
        <w:keepNext/>
        <w:rPr>
          <w:rtl/>
        </w:rPr>
      </w:pPr>
      <w:bookmarkStart w:id="16534" w:name="ET_speakercontinue_5786_250"/>
      <w:r>
        <w:rPr>
          <w:rStyle w:val="TagStyle"/>
          <w:rFonts w:hint="cs"/>
          <w:rtl/>
        </w:rPr>
        <w:t xml:space="preserve"> &lt;&lt; דובר_המשך &gt;&gt; </w:t>
      </w:r>
      <w:r>
        <w:rPr>
          <w:rFonts w:hint="cs"/>
          <w:rtl/>
        </w:rPr>
        <w:t>אופיר כץ (הליכוד):</w:t>
      </w:r>
      <w:r>
        <w:rPr>
          <w:rStyle w:val="TagStyle"/>
          <w:rFonts w:hint="cs"/>
          <w:rtl/>
        </w:rPr>
        <w:t xml:space="preserve"> &lt;&lt; דובר_המשך &gt;&gt;</w:t>
      </w:r>
      <w:r w:rsidR="00012109">
        <w:rPr>
          <w:rFonts w:hint="cs"/>
          <w:rtl/>
        </w:rPr>
        <w:t xml:space="preserve"> </w:t>
      </w:r>
      <w:bookmarkEnd w:id="16534"/>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שזה חוק שלא צריך להיות בכלל. החוק הזה לא צריך להיות בכלל, לא בחקיקה רגילה ולא בחוק הסדרים. זה חוק רע, זה חוק שרק שר אוצר שבאמת לא </w:t>
      </w:r>
      <w:bookmarkStart w:id="16535" w:name="_ETM_Q1_1212863"/>
      <w:bookmarkEnd w:id="16535"/>
      <w:r>
        <w:rPr>
          <w:rtl/>
          <w:lang w:eastAsia="he-IL"/>
        </w:rPr>
        <w:t>סופר - -</w:t>
      </w:r>
    </w:p>
    <w:p w:rsidR="00163DF3" w:rsidRDefault="00163DF3" w:rsidP="00163DF3">
      <w:pPr>
        <w:rPr>
          <w:rtl/>
          <w:lang w:eastAsia="he-IL"/>
        </w:rPr>
      </w:pPr>
    </w:p>
    <w:p w:rsidR="00163DF3" w:rsidRDefault="00163DF3" w:rsidP="00163DF3">
      <w:pPr>
        <w:pStyle w:val="a"/>
        <w:keepNext/>
        <w:rPr>
          <w:rtl/>
        </w:rPr>
      </w:pPr>
      <w:bookmarkStart w:id="16536" w:name="ET_speaker_5792_251"/>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012109">
        <w:rPr>
          <w:rFonts w:hint="cs"/>
          <w:rtl/>
        </w:rPr>
        <w:t xml:space="preserve"> </w:t>
      </w:r>
      <w:bookmarkEnd w:id="16536"/>
    </w:p>
    <w:p w:rsidR="00163DF3" w:rsidRDefault="00163DF3" w:rsidP="00163DF3">
      <w:pPr>
        <w:pStyle w:val="KeepWithNext"/>
        <w:rPr>
          <w:rtl/>
          <w:lang w:eastAsia="he-IL"/>
        </w:rPr>
      </w:pPr>
    </w:p>
    <w:p w:rsidR="00163DF3" w:rsidRDefault="00163DF3" w:rsidP="00163DF3">
      <w:pPr>
        <w:rPr>
          <w:rtl/>
          <w:lang w:eastAsia="he-IL"/>
        </w:rPr>
      </w:pPr>
      <w:bookmarkStart w:id="16537" w:name="_ETM_Q1_8630888"/>
      <w:bookmarkStart w:id="16538" w:name="_ETM_Q1_8631032"/>
      <w:bookmarkStart w:id="16539" w:name="_ETM_Q1_8631062"/>
      <w:bookmarkStart w:id="16540" w:name="_ETM_Q1_8631117"/>
      <w:bookmarkEnd w:id="16537"/>
      <w:bookmarkEnd w:id="16538"/>
      <w:bookmarkEnd w:id="16539"/>
      <w:bookmarkEnd w:id="16540"/>
      <w:r>
        <w:rPr>
          <w:rtl/>
          <w:lang w:eastAsia="he-IL"/>
        </w:rPr>
        <w:t xml:space="preserve">זה כמו להגיד שיש לכם רוב של 61 כשאין לכם 61. זה </w:t>
      </w:r>
      <w:bookmarkStart w:id="16541" w:name="_ETM_Q1_1216594"/>
      <w:bookmarkEnd w:id="16541"/>
      <w:r>
        <w:rPr>
          <w:rtl/>
          <w:lang w:eastAsia="he-IL"/>
        </w:rPr>
        <w:t>אותו דבר.</w:t>
      </w:r>
    </w:p>
    <w:p w:rsidR="00163DF3" w:rsidRDefault="00163DF3" w:rsidP="00163DF3">
      <w:pPr>
        <w:rPr>
          <w:rtl/>
          <w:lang w:eastAsia="he-IL"/>
        </w:rPr>
      </w:pPr>
    </w:p>
    <w:p w:rsidR="00163DF3" w:rsidRDefault="00163DF3" w:rsidP="00163DF3">
      <w:pPr>
        <w:pStyle w:val="a"/>
        <w:keepNext/>
        <w:rPr>
          <w:rtl/>
        </w:rPr>
      </w:pPr>
      <w:bookmarkStart w:id="16542" w:name="ET_speaker_5786_252"/>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6542"/>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 - זה רק שר אוצר שבאמת מוכיח פעם </w:t>
      </w:r>
      <w:bookmarkStart w:id="16543" w:name="_ETM_Q1_1220749"/>
      <w:bookmarkEnd w:id="16543"/>
      <w:r>
        <w:rPr>
          <w:rtl/>
          <w:lang w:eastAsia="he-IL"/>
        </w:rPr>
        <w:t>אחר פעם שהוא לא סופר את האזרחים ומטיל עליהם מיסים בלי להניד עפעף. פה אנחנו רואים מס שכל כולו מנותב</w:t>
      </w:r>
      <w:bookmarkStart w:id="16544" w:name="_ETM_Q1_1229908"/>
      <w:bookmarkEnd w:id="16544"/>
      <w:r>
        <w:rPr>
          <w:rtl/>
          <w:lang w:eastAsia="he-IL"/>
        </w:rPr>
        <w:t xml:space="preserve"> לתושבי הפריפריה שהולכים לשלם הכי הרבה את המס הזה.</w:t>
      </w:r>
    </w:p>
    <w:p w:rsidR="00163DF3" w:rsidRDefault="00163DF3" w:rsidP="00163DF3">
      <w:pPr>
        <w:rPr>
          <w:rtl/>
          <w:lang w:eastAsia="he-IL"/>
        </w:rPr>
      </w:pPr>
      <w:bookmarkStart w:id="16545" w:name="_ETM_Q1_1235204"/>
      <w:bookmarkStart w:id="16546" w:name="_ETM_Q1_1235291"/>
      <w:bookmarkStart w:id="16547" w:name="_ETM_Q1_1235379"/>
      <w:bookmarkEnd w:id="16545"/>
      <w:bookmarkEnd w:id="16546"/>
      <w:bookmarkEnd w:id="16547"/>
    </w:p>
    <w:p w:rsidR="00163DF3" w:rsidRDefault="00163DF3" w:rsidP="00163DF3">
      <w:pPr>
        <w:rPr>
          <w:rtl/>
          <w:lang w:eastAsia="he-IL"/>
        </w:rPr>
      </w:pPr>
      <w:bookmarkStart w:id="16548" w:name="_ETM_Q1_1235468"/>
      <w:bookmarkEnd w:id="16548"/>
      <w:r>
        <w:rPr>
          <w:rtl/>
          <w:lang w:eastAsia="he-IL"/>
        </w:rPr>
        <w:t xml:space="preserve">ברשותכם אני </w:t>
      </w:r>
      <w:bookmarkStart w:id="16549" w:name="_ETM_Q1_1235864"/>
      <w:bookmarkEnd w:id="16549"/>
      <w:r>
        <w:rPr>
          <w:rtl/>
          <w:lang w:eastAsia="he-IL"/>
        </w:rPr>
        <w:t xml:space="preserve">רוצה לחזור לדברי ההסבר. לקחתי שם קטע מחוק המטרו, וכך כתוב: המטרופולין של גוש דן הוא ליבה העסקי והפיננסי </w:t>
      </w:r>
      <w:bookmarkStart w:id="16550" w:name="_ETM_Q1_1247156"/>
      <w:bookmarkEnd w:id="16550"/>
      <w:r>
        <w:rPr>
          <w:rtl/>
          <w:lang w:eastAsia="he-IL"/>
        </w:rPr>
        <w:t xml:space="preserve">של מדינת ישראל, האחראי למרבית התוצר במשק ובו פועלים למעלה מ-50ֵ% מהעסקים הרשומים בישראל, מרבית מחברות ההי-טק ומחברות האם בישראל וכן מרכזים של חברות בינלאומיות רבות. בנוסף, כמחצית ממוסדות ההשכלה הגבוהה ומרבית בתי החולים נמצאים במטרופולין. </w:t>
      </w:r>
    </w:p>
    <w:p w:rsidR="00163DF3" w:rsidRDefault="00163DF3" w:rsidP="00163DF3">
      <w:pPr>
        <w:rPr>
          <w:rtl/>
          <w:lang w:eastAsia="he-IL"/>
        </w:rPr>
      </w:pPr>
    </w:p>
    <w:p w:rsidR="00163DF3" w:rsidRDefault="00163DF3" w:rsidP="00163DF3">
      <w:pPr>
        <w:rPr>
          <w:rtl/>
          <w:lang w:eastAsia="he-IL"/>
        </w:rPr>
      </w:pPr>
      <w:bookmarkStart w:id="16551" w:name="_ETM_Q1_8639281"/>
      <w:bookmarkStart w:id="16552" w:name="_ETM_Q1_8639351"/>
      <w:bookmarkEnd w:id="16551"/>
      <w:bookmarkEnd w:id="16552"/>
      <w:r>
        <w:rPr>
          <w:rtl/>
          <w:lang w:eastAsia="he-IL"/>
        </w:rPr>
        <w:t xml:space="preserve">אנחנו רואים פה שיש לנו הסבר </w:t>
      </w:r>
      <w:bookmarkStart w:id="16553" w:name="_ETM_Q1_1271931"/>
      <w:bookmarkEnd w:id="16553"/>
      <w:r>
        <w:rPr>
          <w:rtl/>
          <w:lang w:eastAsia="he-IL"/>
        </w:rPr>
        <w:t xml:space="preserve">שמרכז העבודה והעסקים ובתי החולים והלימודים נמצאים במרכז. לכן יש פה אנשים שעובדים באזור המטרופולין ונכנסים לתל אביב, ורוצים לצמצם </w:t>
      </w:r>
      <w:bookmarkStart w:id="16554" w:name="_ETM_Q1_1289414"/>
      <w:bookmarkEnd w:id="16554"/>
      <w:r>
        <w:rPr>
          <w:rtl/>
          <w:lang w:eastAsia="he-IL"/>
        </w:rPr>
        <w:t>את זה כי שם נמצא הגודש. מה עוד אומרים לנו באוצר? תראו איזה יופי זה עובד בלונדון, בשטוקהולם. שם עשו את המס הזה וזה עובד יפה. אבל בדברי ההסבר הם לא עשו את ההשוואה בין תחבורה הציבורית בלונדון לבין התחבורה הציבורית אצלנו במטרופולין דן. לפי דעתי יהיה הבדל קטן.</w:t>
      </w:r>
    </w:p>
    <w:p w:rsidR="00163DF3" w:rsidRDefault="00163DF3" w:rsidP="00163DF3">
      <w:pPr>
        <w:rPr>
          <w:rtl/>
          <w:lang w:eastAsia="he-IL"/>
        </w:rPr>
      </w:pPr>
      <w:bookmarkStart w:id="16555" w:name="_ETM_Q1_1314412"/>
      <w:bookmarkStart w:id="16556" w:name="_ETM_Q1_1314498"/>
      <w:bookmarkStart w:id="16557" w:name="_ETM_Q1_1315581"/>
      <w:bookmarkEnd w:id="16555"/>
      <w:bookmarkEnd w:id="16556"/>
      <w:bookmarkEnd w:id="16557"/>
    </w:p>
    <w:p w:rsidR="00163DF3" w:rsidRDefault="00163DF3" w:rsidP="00163DF3">
      <w:pPr>
        <w:rPr>
          <w:rtl/>
          <w:lang w:eastAsia="he-IL"/>
        </w:rPr>
      </w:pPr>
      <w:bookmarkStart w:id="16558" w:name="_ETM_Q1_1315667"/>
      <w:bookmarkEnd w:id="16558"/>
      <w:r>
        <w:rPr>
          <w:rtl/>
          <w:lang w:eastAsia="he-IL"/>
        </w:rPr>
        <w:t>המס הזה שנקרא מס בעיקר על תושבי הפריפריה, הוא נגד תושבי הפריפריה. הוא נגד תושב</w:t>
      </w:r>
      <w:bookmarkStart w:id="16559" w:name="_ETM_Q1_1321218"/>
      <w:bookmarkEnd w:id="16559"/>
      <w:r>
        <w:rPr>
          <w:rtl/>
          <w:lang w:eastAsia="he-IL"/>
        </w:rPr>
        <w:t xml:space="preserve"> אופקים שעובד בתל אביב, נגד תושב טבריה שיעשה בדיקה באיכילוב, נגד אזרח מנתיבות שילמד באוניברסיטה בתל אבי ונגד אזרח מנוף הגליל שייקח את הילדים ליום כיף בלונה פארק. כל אחד שהקראתי עכשיו, הכניסה והיציאה בשעות הבוקר וחזרה אחרי הצוהריים ישלם 37.5 שקלים. תושב פריפריה ישלם יותר מכל תושב </w:t>
      </w:r>
      <w:bookmarkStart w:id="16560" w:name="_ETM_Q1_1345462"/>
      <w:bookmarkEnd w:id="16560"/>
      <w:r>
        <w:rPr>
          <w:rtl/>
          <w:lang w:eastAsia="he-IL"/>
        </w:rPr>
        <w:t>אחר בארץ ברגע שהוא נכנס לגוש דן.</w:t>
      </w:r>
    </w:p>
    <w:p w:rsidR="00163DF3" w:rsidRDefault="00163DF3" w:rsidP="00163DF3">
      <w:pPr>
        <w:rPr>
          <w:rtl/>
          <w:lang w:eastAsia="he-IL"/>
        </w:rPr>
      </w:pPr>
      <w:bookmarkStart w:id="16561" w:name="_ETM_Q1_1350600"/>
      <w:bookmarkStart w:id="16562" w:name="_ETM_Q1_1350681"/>
      <w:bookmarkStart w:id="16563" w:name="_ETM_Q1_1350768"/>
      <w:bookmarkEnd w:id="16561"/>
      <w:bookmarkEnd w:id="16562"/>
      <w:bookmarkEnd w:id="16563"/>
    </w:p>
    <w:p w:rsidR="00163DF3" w:rsidRDefault="00163DF3" w:rsidP="00163DF3">
      <w:pPr>
        <w:rPr>
          <w:rtl/>
          <w:lang w:eastAsia="he-IL"/>
        </w:rPr>
      </w:pPr>
      <w:bookmarkStart w:id="16564" w:name="_ETM_Q1_1350836"/>
      <w:bookmarkEnd w:id="16564"/>
      <w:r>
        <w:rPr>
          <w:rtl/>
          <w:lang w:eastAsia="he-IL"/>
        </w:rPr>
        <w:t>הפרמטרים שנקבעו זה היחס</w:t>
      </w:r>
      <w:bookmarkStart w:id="16565" w:name="_ETM_Q1_1352402"/>
      <w:bookmarkEnd w:id="16565"/>
      <w:r>
        <w:rPr>
          <w:rtl/>
          <w:lang w:eastAsia="he-IL"/>
        </w:rPr>
        <w:t xml:space="preserve"> בין מספר התושבים למספר מקומות העבודה בכל אזור גאוגרפי, צפיפות</w:t>
      </w:r>
      <w:bookmarkStart w:id="16566" w:name="_ETM_Q1_1356533"/>
      <w:bookmarkEnd w:id="16566"/>
      <w:r>
        <w:rPr>
          <w:rtl/>
          <w:lang w:eastAsia="he-IL"/>
        </w:rPr>
        <w:t xml:space="preserve"> מקומות העבודה באזור גאוגרפי ומספר מקומות עבודה באזור הגאוגרפי ביחס </w:t>
      </w:r>
      <w:bookmarkStart w:id="16567" w:name="_ETM_Q1_1361667"/>
      <w:bookmarkEnd w:id="16567"/>
      <w:r>
        <w:rPr>
          <w:rtl/>
          <w:lang w:eastAsia="he-IL"/>
        </w:rPr>
        <w:t xml:space="preserve">לכל מקומות העבודה במטרופולין. פרמטרים אלו נועדו לוודא שגביית המס תתבצע באזור גאוגרפי שבו עיקר החייבים במס יהיו יומיים, כלומר, </w:t>
      </w:r>
      <w:bookmarkStart w:id="16568" w:name="_ETM_Q1_1370356"/>
      <w:bookmarkEnd w:id="16568"/>
      <w:r>
        <w:rPr>
          <w:rtl/>
          <w:lang w:eastAsia="he-IL"/>
        </w:rPr>
        <w:t>אנשים המבצעים נסיעות יומיות לאותם אזורים אמורים. מעבר של אנשים מסוג זה לתחבורה ציבורית צפוי להביא לתועלות משקיות משמעותיות.</w:t>
      </w:r>
    </w:p>
    <w:p w:rsidR="00163DF3" w:rsidRDefault="00163DF3" w:rsidP="00163DF3">
      <w:pPr>
        <w:rPr>
          <w:rtl/>
          <w:lang w:eastAsia="he-IL"/>
        </w:rPr>
      </w:pPr>
    </w:p>
    <w:p w:rsidR="00163DF3" w:rsidRDefault="00163DF3" w:rsidP="00163DF3">
      <w:pPr>
        <w:rPr>
          <w:rtl/>
          <w:lang w:eastAsia="he-IL"/>
        </w:rPr>
      </w:pPr>
      <w:r>
        <w:rPr>
          <w:rtl/>
          <w:lang w:eastAsia="he-IL"/>
        </w:rPr>
        <w:t>מה</w:t>
      </w:r>
      <w:bookmarkStart w:id="16569" w:name="_ETM_Q1_1379043"/>
      <w:bookmarkEnd w:id="16569"/>
      <w:r>
        <w:rPr>
          <w:rtl/>
          <w:lang w:eastAsia="he-IL"/>
        </w:rPr>
        <w:t xml:space="preserve"> הם אומרים פה? כפי שאמרתי, לאותם אנשים שעובדים באזור ויוצאים </w:t>
      </w:r>
      <w:bookmarkStart w:id="16570" w:name="_ETM_Q1_1383221"/>
      <w:bookmarkEnd w:id="16570"/>
      <w:r>
        <w:rPr>
          <w:rtl/>
          <w:lang w:eastAsia="he-IL"/>
        </w:rPr>
        <w:t>ונכנסים ויוצרים את - - -</w:t>
      </w:r>
    </w:p>
    <w:p w:rsidR="00163DF3" w:rsidRDefault="00163DF3" w:rsidP="00163DF3">
      <w:pPr>
        <w:rPr>
          <w:rtl/>
          <w:lang w:eastAsia="he-IL"/>
        </w:rPr>
      </w:pPr>
      <w:bookmarkStart w:id="16571" w:name="_ETM_Q1_8639436"/>
      <w:bookmarkStart w:id="16572" w:name="_ETM_Q1_8639496"/>
      <w:bookmarkStart w:id="16573" w:name="_ETM_Q1_8814942"/>
      <w:bookmarkStart w:id="16574" w:name="_ETM_Q1_8814997"/>
      <w:bookmarkEnd w:id="16571"/>
      <w:bookmarkEnd w:id="16572"/>
      <w:bookmarkEnd w:id="16573"/>
      <w:bookmarkEnd w:id="16574"/>
    </w:p>
    <w:p w:rsidR="00163DF3" w:rsidRPr="00907CA7" w:rsidRDefault="00163DF3" w:rsidP="00163DF3">
      <w:pPr>
        <w:pStyle w:val="a1"/>
        <w:keepNext/>
        <w:rPr>
          <w:rtl/>
          <w:lang w:eastAsia="he-IL"/>
        </w:rPr>
      </w:pPr>
      <w:bookmarkStart w:id="16575" w:name="ET_manager_5080_38"/>
      <w:r w:rsidRPr="00907CA7">
        <w:rPr>
          <w:rStyle w:val="TagStyle"/>
          <w:rFonts w:hint="cs"/>
          <w:rtl/>
        </w:rPr>
        <w:t xml:space="preserve"> &lt;&lt; מנהל &gt;&gt; </w:t>
      </w:r>
      <w:r w:rsidRPr="00907CA7">
        <w:rPr>
          <w:rFonts w:hint="cs"/>
          <w:rtl/>
          <w:lang w:eastAsia="he-IL"/>
        </w:rPr>
        <w:t>(היו"ר בועז טופורובסקי, 20:54)</w:t>
      </w:r>
      <w:r w:rsidRPr="00907CA7">
        <w:rPr>
          <w:rStyle w:val="TagStyle"/>
          <w:rFonts w:hint="cs"/>
          <w:rtl/>
        </w:rPr>
        <w:t xml:space="preserve"> &lt;&lt; מנהל &gt;&gt;</w:t>
      </w:r>
      <w:r w:rsidR="00012109" w:rsidRPr="00907CA7">
        <w:rPr>
          <w:rFonts w:hint="cs"/>
          <w:rtl/>
          <w:lang w:eastAsia="he-IL"/>
        </w:rPr>
        <w:t xml:space="preserve"> </w:t>
      </w:r>
      <w:bookmarkEnd w:id="16575"/>
    </w:p>
    <w:p w:rsidR="00163DF3" w:rsidRDefault="00163DF3" w:rsidP="00163DF3">
      <w:pPr>
        <w:rPr>
          <w:rtl/>
          <w:lang w:eastAsia="he-IL"/>
        </w:rPr>
      </w:pPr>
      <w:bookmarkStart w:id="16576" w:name="_ETM_Q1_8820114"/>
      <w:bookmarkEnd w:id="16576"/>
    </w:p>
    <w:p w:rsidR="00163DF3" w:rsidRDefault="00163DF3" w:rsidP="00163DF3">
      <w:pPr>
        <w:pStyle w:val="af"/>
        <w:keepNext/>
        <w:rPr>
          <w:rtl/>
        </w:rPr>
      </w:pPr>
      <w:bookmarkStart w:id="16577" w:name="ET_yor_5080_254"/>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6577"/>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אז מעפולה יגיעו לתל אביב </w:t>
      </w:r>
      <w:bookmarkStart w:id="16578" w:name="_ETM_Q1_1388211"/>
      <w:bookmarkEnd w:id="16578"/>
      <w:r>
        <w:rPr>
          <w:rtl/>
          <w:lang w:eastAsia="he-IL"/>
        </w:rPr>
        <w:t>רק בתחבורה ציבורית או ישלמו יותר כסף. זה מה שאתה אומר.</w:t>
      </w:r>
    </w:p>
    <w:p w:rsidR="00163DF3" w:rsidRDefault="00163DF3" w:rsidP="00163DF3">
      <w:pPr>
        <w:rPr>
          <w:rStyle w:val="TagStyle"/>
          <w:rFonts w:ascii="David" w:hAnsi="David"/>
          <w:u w:val="single"/>
          <w:rtl/>
        </w:rPr>
      </w:pPr>
    </w:p>
    <w:p w:rsidR="00163DF3" w:rsidRDefault="00163DF3" w:rsidP="00163DF3">
      <w:pPr>
        <w:pStyle w:val="-"/>
        <w:keepNext/>
        <w:rPr>
          <w:rtl/>
        </w:rPr>
      </w:pPr>
      <w:bookmarkStart w:id="16579" w:name="ET_speakercontinue_5786_256"/>
      <w:r>
        <w:rPr>
          <w:rStyle w:val="TagStyle"/>
          <w:rFonts w:hint="cs"/>
          <w:rtl/>
        </w:rPr>
        <w:t xml:space="preserve"> &lt;&lt; דובר_המשך &gt;&gt; </w:t>
      </w:r>
      <w:r>
        <w:rPr>
          <w:rFonts w:hint="cs"/>
          <w:rtl/>
        </w:rPr>
        <w:t>אופיר כץ (הליכוד):</w:t>
      </w:r>
      <w:r>
        <w:rPr>
          <w:rStyle w:val="TagStyle"/>
          <w:rFonts w:hint="cs"/>
          <w:rtl/>
        </w:rPr>
        <w:t xml:space="preserve"> &lt;&lt; דובר_המשך &gt;&gt;</w:t>
      </w:r>
      <w:r w:rsidR="00012109">
        <w:rPr>
          <w:rFonts w:hint="cs"/>
          <w:rtl/>
        </w:rPr>
        <w:t xml:space="preserve"> </w:t>
      </w:r>
      <w:bookmarkEnd w:id="16579"/>
    </w:p>
    <w:p w:rsidR="00163DF3" w:rsidRDefault="00163DF3" w:rsidP="00163DF3">
      <w:pPr>
        <w:pStyle w:val="KeepWithNext"/>
        <w:rPr>
          <w:rtl/>
          <w:lang w:eastAsia="he-IL"/>
        </w:rPr>
      </w:pPr>
    </w:p>
    <w:p w:rsidR="00163DF3" w:rsidRDefault="00163DF3" w:rsidP="00163DF3">
      <w:pPr>
        <w:rPr>
          <w:rtl/>
          <w:lang w:eastAsia="he-IL"/>
        </w:rPr>
      </w:pPr>
      <w:r>
        <w:rPr>
          <w:rtl/>
          <w:lang w:eastAsia="he-IL"/>
        </w:rPr>
        <w:t>זה מה שאומר החוק.</w:t>
      </w:r>
    </w:p>
    <w:p w:rsidR="00163DF3" w:rsidRDefault="00163DF3" w:rsidP="00163DF3">
      <w:pPr>
        <w:rPr>
          <w:rtl/>
          <w:lang w:eastAsia="he-IL"/>
        </w:rPr>
      </w:pPr>
    </w:p>
    <w:p w:rsidR="00163DF3" w:rsidRDefault="00163DF3" w:rsidP="00163DF3">
      <w:pPr>
        <w:pStyle w:val="af"/>
        <w:keepNext/>
        <w:rPr>
          <w:rtl/>
        </w:rPr>
      </w:pPr>
      <w:bookmarkStart w:id="16580" w:name="ET_yor_5080_257"/>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6580"/>
    </w:p>
    <w:p w:rsidR="00163DF3" w:rsidRDefault="00163DF3" w:rsidP="00163DF3">
      <w:pPr>
        <w:rPr>
          <w:rtl/>
          <w:lang w:eastAsia="he-IL"/>
        </w:rPr>
      </w:pPr>
    </w:p>
    <w:p w:rsidR="00163DF3" w:rsidRDefault="00163DF3" w:rsidP="00163DF3">
      <w:pPr>
        <w:rPr>
          <w:rtl/>
          <w:lang w:eastAsia="he-IL"/>
        </w:rPr>
      </w:pPr>
      <w:r>
        <w:rPr>
          <w:rtl/>
          <w:lang w:eastAsia="he-IL"/>
        </w:rPr>
        <w:t xml:space="preserve">כן, אבל זה גם מה </w:t>
      </w:r>
      <w:bookmarkStart w:id="16581" w:name="_ETM_Q1_8806620"/>
      <w:bookmarkEnd w:id="16581"/>
      <w:r>
        <w:rPr>
          <w:rtl/>
          <w:lang w:eastAsia="he-IL"/>
        </w:rPr>
        <w:t>שאתה אומר.</w:t>
      </w:r>
      <w:bookmarkStart w:id="16582" w:name="_ETM_Q1_8835330"/>
      <w:bookmarkStart w:id="16583" w:name="_ETM_Q1_8835395"/>
      <w:bookmarkEnd w:id="16582"/>
      <w:bookmarkEnd w:id="16583"/>
    </w:p>
    <w:p w:rsidR="00163DF3" w:rsidRDefault="00163DF3" w:rsidP="00163DF3">
      <w:pPr>
        <w:rPr>
          <w:rtl/>
          <w:lang w:eastAsia="he-IL"/>
        </w:rPr>
      </w:pPr>
      <w:bookmarkStart w:id="16584" w:name="_ETM_Q1_8835900"/>
      <w:bookmarkStart w:id="16585" w:name="_ETM_Q1_8835955"/>
      <w:bookmarkEnd w:id="16584"/>
      <w:bookmarkEnd w:id="16585"/>
    </w:p>
    <w:p w:rsidR="00163DF3" w:rsidRDefault="00163DF3" w:rsidP="00163DF3">
      <w:pPr>
        <w:pStyle w:val="-"/>
        <w:keepNext/>
        <w:rPr>
          <w:rtl/>
        </w:rPr>
      </w:pPr>
      <w:bookmarkStart w:id="16586" w:name="ET_speakercontinue_5786_39"/>
      <w:r>
        <w:rPr>
          <w:rStyle w:val="TagStyle"/>
          <w:rFonts w:hint="cs"/>
          <w:rtl/>
        </w:rPr>
        <w:t xml:space="preserve"> &lt;&lt; דובר_המשך &gt;&gt; </w:t>
      </w:r>
      <w:r>
        <w:rPr>
          <w:rFonts w:hint="cs"/>
          <w:rtl/>
        </w:rPr>
        <w:t>אופיר כץ (הליכוד):</w:t>
      </w:r>
      <w:r>
        <w:rPr>
          <w:rStyle w:val="TagStyle"/>
          <w:rFonts w:hint="cs"/>
          <w:rtl/>
        </w:rPr>
        <w:t xml:space="preserve"> &lt;&lt; דובר_המשך &gt;&gt;</w:t>
      </w:r>
      <w:r w:rsidR="00012109">
        <w:rPr>
          <w:rFonts w:hint="cs"/>
          <w:rtl/>
        </w:rPr>
        <w:t xml:space="preserve"> </w:t>
      </w:r>
      <w:bookmarkEnd w:id="16586"/>
    </w:p>
    <w:p w:rsidR="00163DF3" w:rsidRDefault="00163DF3" w:rsidP="00163DF3">
      <w:pPr>
        <w:pStyle w:val="KeepWithNext"/>
        <w:rPr>
          <w:rtl/>
          <w:lang w:eastAsia="he-IL"/>
        </w:rPr>
      </w:pPr>
    </w:p>
    <w:p w:rsidR="00163DF3" w:rsidRDefault="00163DF3" w:rsidP="00163DF3">
      <w:pPr>
        <w:rPr>
          <w:rtl/>
          <w:lang w:eastAsia="he-IL"/>
        </w:rPr>
      </w:pPr>
      <w:bookmarkStart w:id="16587" w:name="_ETM_Q1_8837275"/>
      <w:bookmarkEnd w:id="16587"/>
      <w:r>
        <w:rPr>
          <w:rtl/>
          <w:lang w:eastAsia="he-IL"/>
        </w:rPr>
        <w:t xml:space="preserve">לא כולם עובדים. יש כאלה, כמו שאמרתי, שצריכים להגיע לבית חולים או שאולי לומדים ופעם בשבוע נוסעים עם האוטו. למה הם צריכים לשם את זה? </w:t>
      </w:r>
      <w:bookmarkStart w:id="16588" w:name="_ETM_Q1_1403187"/>
      <w:bookmarkEnd w:id="16588"/>
      <w:r>
        <w:rPr>
          <w:rtl/>
          <w:lang w:eastAsia="he-IL"/>
        </w:rPr>
        <w:t>יש אפשרות לקבוע שמי שעשה עד 10 נסיעות לא</w:t>
      </w:r>
      <w:bookmarkStart w:id="16589" w:name="_ETM_Q1_1405718"/>
      <w:bookmarkEnd w:id="16589"/>
      <w:r>
        <w:rPr>
          <w:rtl/>
          <w:lang w:eastAsia="he-IL"/>
        </w:rPr>
        <w:t xml:space="preserve"> צריך לשלם כי זה אומר שהוא לא עובד באזור המרכז אלא הוא נסע לתל אביב. תורידו את זה. לא כל </w:t>
      </w:r>
      <w:bookmarkStart w:id="16590" w:name="_ETM_Q1_1412090"/>
      <w:bookmarkEnd w:id="16590"/>
      <w:r>
        <w:rPr>
          <w:rtl/>
          <w:lang w:eastAsia="he-IL"/>
        </w:rPr>
        <w:t>מי שנכנס ויוצא צריך לשלם על זה. זו אופציה אחת.</w:t>
      </w:r>
      <w:bookmarkStart w:id="16591" w:name="_ETM_Q1_1417239"/>
      <w:bookmarkEnd w:id="16591"/>
    </w:p>
    <w:p w:rsidR="00163DF3" w:rsidRDefault="00163DF3" w:rsidP="00163DF3">
      <w:pPr>
        <w:rPr>
          <w:rtl/>
          <w:lang w:eastAsia="he-IL"/>
        </w:rPr>
      </w:pPr>
      <w:bookmarkStart w:id="16592" w:name="_ETM_Q1_1417321"/>
      <w:bookmarkStart w:id="16593" w:name="_ETM_Q1_1417407"/>
      <w:bookmarkEnd w:id="16592"/>
      <w:bookmarkEnd w:id="16593"/>
    </w:p>
    <w:p w:rsidR="00163DF3" w:rsidRDefault="00163DF3" w:rsidP="00163DF3">
      <w:pPr>
        <w:rPr>
          <w:rtl/>
          <w:lang w:eastAsia="he-IL"/>
        </w:rPr>
      </w:pPr>
      <w:bookmarkStart w:id="16594" w:name="_ETM_Q1_1417514"/>
      <w:bookmarkEnd w:id="16594"/>
      <w:r>
        <w:rPr>
          <w:rtl/>
          <w:lang w:eastAsia="he-IL"/>
        </w:rPr>
        <w:t>דב</w:t>
      </w:r>
      <w:bookmarkStart w:id="16595" w:name="_ETM_Q1_1416936"/>
      <w:bookmarkEnd w:id="16595"/>
      <w:r>
        <w:rPr>
          <w:rtl/>
          <w:lang w:eastAsia="he-IL"/>
        </w:rPr>
        <w:t>ר שני, רשום בחוק זה שאם לא יראו שהחוק הזה עובד</w:t>
      </w:r>
      <w:bookmarkStart w:id="16596" w:name="_ETM_Q1_1422418"/>
      <w:bookmarkEnd w:id="16596"/>
      <w:r>
        <w:rPr>
          <w:rtl/>
          <w:lang w:eastAsia="he-IL"/>
        </w:rPr>
        <w:t xml:space="preserve"> – אם אני לא טועה זה לפי ממוצע קמ"ש שיהיה – הם הולכים להעלות את המס הזה ב-15%. אחרי זה, אם זה לא יעבוד, עוד 15%. עד לאן </w:t>
      </w:r>
      <w:bookmarkStart w:id="16597" w:name="_ETM_Q1_1431684"/>
      <w:bookmarkEnd w:id="16597"/>
      <w:r>
        <w:rPr>
          <w:rtl/>
          <w:lang w:eastAsia="he-IL"/>
        </w:rPr>
        <w:t xml:space="preserve">הם יגיעו עם זה? אלוהים יודע, אולי זה גם יכפיל </w:t>
      </w:r>
      <w:bookmarkStart w:id="16598" w:name="_ETM_Q1_1433949"/>
      <w:bookmarkEnd w:id="16598"/>
      <w:r>
        <w:rPr>
          <w:rtl/>
          <w:lang w:eastAsia="he-IL"/>
        </w:rPr>
        <w:t>את עצמו וישלמו גם 100 שקל לכניסה לתל אביב.</w:t>
      </w:r>
    </w:p>
    <w:p w:rsidR="00163DF3" w:rsidRDefault="00163DF3" w:rsidP="00163DF3">
      <w:pPr>
        <w:rPr>
          <w:rtl/>
          <w:lang w:eastAsia="he-IL"/>
        </w:rPr>
      </w:pPr>
      <w:bookmarkStart w:id="16599" w:name="_ETM_Q1_8850930"/>
      <w:bookmarkStart w:id="16600" w:name="_ETM_Q1_8851000"/>
      <w:bookmarkEnd w:id="16599"/>
      <w:bookmarkEnd w:id="16600"/>
    </w:p>
    <w:p w:rsidR="00163DF3" w:rsidRDefault="00163DF3" w:rsidP="00163DF3">
      <w:pPr>
        <w:pStyle w:val="af"/>
        <w:keepNext/>
        <w:rPr>
          <w:rtl/>
        </w:rPr>
      </w:pPr>
      <w:bookmarkStart w:id="16601" w:name="ET_yor_5080_40"/>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6601"/>
    </w:p>
    <w:p w:rsidR="00163DF3" w:rsidRDefault="00163DF3" w:rsidP="00163DF3">
      <w:pPr>
        <w:pStyle w:val="KeepWithNext"/>
        <w:rPr>
          <w:rtl/>
          <w:lang w:eastAsia="he-IL"/>
        </w:rPr>
      </w:pPr>
    </w:p>
    <w:p w:rsidR="00163DF3" w:rsidRDefault="00163DF3" w:rsidP="00163DF3">
      <w:pPr>
        <w:rPr>
          <w:rtl/>
          <w:lang w:eastAsia="he-IL"/>
        </w:rPr>
      </w:pPr>
      <w:bookmarkStart w:id="16602" w:name="_ETM_Q1_8851825"/>
      <w:bookmarkEnd w:id="16602"/>
      <w:r>
        <w:rPr>
          <w:rtl/>
          <w:lang w:eastAsia="he-IL"/>
        </w:rPr>
        <w:t xml:space="preserve">ואז, אתה אומר, שמי שלא עשיר יצטרך </w:t>
      </w:r>
      <w:bookmarkStart w:id="16603" w:name="_ETM_Q1_8855754"/>
      <w:bookmarkEnd w:id="16603"/>
      <w:r>
        <w:rPr>
          <w:rtl/>
          <w:lang w:eastAsia="he-IL"/>
        </w:rPr>
        <w:t xml:space="preserve">להגיע רק בתחבורה ציבורית ולא באוטו כי </w:t>
      </w:r>
      <w:bookmarkStart w:id="16604" w:name="_ETM_Q1_1442879"/>
      <w:bookmarkEnd w:id="16604"/>
      <w:r>
        <w:rPr>
          <w:rtl/>
          <w:lang w:eastAsia="he-IL"/>
        </w:rPr>
        <w:t xml:space="preserve">זה - - - </w:t>
      </w:r>
    </w:p>
    <w:p w:rsidR="00163DF3" w:rsidRDefault="00163DF3" w:rsidP="00163DF3">
      <w:pPr>
        <w:rPr>
          <w:rtl/>
          <w:lang w:eastAsia="he-IL"/>
        </w:rPr>
      </w:pPr>
      <w:bookmarkStart w:id="16605" w:name="_ETM_Q1_8859609"/>
      <w:bookmarkStart w:id="16606" w:name="_ETM_Q1_8859684"/>
      <w:bookmarkEnd w:id="16605"/>
      <w:bookmarkEnd w:id="16606"/>
    </w:p>
    <w:p w:rsidR="00163DF3" w:rsidRDefault="00163DF3" w:rsidP="00163DF3">
      <w:pPr>
        <w:pStyle w:val="-"/>
        <w:keepNext/>
        <w:rPr>
          <w:rtl/>
        </w:rPr>
      </w:pPr>
      <w:bookmarkStart w:id="16607" w:name="ET_speakercontinue_5786_41"/>
      <w:r>
        <w:rPr>
          <w:rStyle w:val="TagStyle"/>
          <w:rFonts w:hint="cs"/>
          <w:rtl/>
        </w:rPr>
        <w:t xml:space="preserve"> &lt;&lt; דובר_המשך &gt;&gt; </w:t>
      </w:r>
      <w:r>
        <w:rPr>
          <w:rFonts w:hint="cs"/>
          <w:rtl/>
        </w:rPr>
        <w:t>אופיר כץ (הליכוד):</w:t>
      </w:r>
      <w:r>
        <w:rPr>
          <w:rStyle w:val="TagStyle"/>
          <w:rFonts w:hint="cs"/>
          <w:rtl/>
        </w:rPr>
        <w:t xml:space="preserve"> &lt;&lt; דובר_המשך &gt;&gt;</w:t>
      </w:r>
      <w:r w:rsidR="00012109">
        <w:rPr>
          <w:rFonts w:hint="cs"/>
          <w:rtl/>
        </w:rPr>
        <w:t xml:space="preserve"> </w:t>
      </w:r>
      <w:bookmarkEnd w:id="16607"/>
    </w:p>
    <w:p w:rsidR="00163DF3" w:rsidRDefault="00163DF3" w:rsidP="00163DF3">
      <w:pPr>
        <w:pStyle w:val="KeepWithNext"/>
        <w:rPr>
          <w:rtl/>
          <w:lang w:eastAsia="he-IL"/>
        </w:rPr>
      </w:pPr>
    </w:p>
    <w:p w:rsidR="00163DF3" w:rsidRDefault="00163DF3" w:rsidP="00163DF3">
      <w:pPr>
        <w:rPr>
          <w:rtl/>
          <w:lang w:eastAsia="he-IL"/>
        </w:rPr>
      </w:pPr>
      <w:bookmarkStart w:id="16608" w:name="_ETM_Q1_8862395"/>
      <w:bookmarkEnd w:id="16608"/>
      <w:r>
        <w:rPr>
          <w:rtl/>
          <w:lang w:eastAsia="he-IL"/>
        </w:rPr>
        <w:t>אבל מי שגר בפריפריה – אומרים: יש לכם רכבת בעפולה. תושב בית שאן, למשל, צריך לנסוע מתחנת הרכבת בבית שאן לעפולה, לחיפה ומשם לתל אביב. זו תחבורה ציבורית שרוצים שנעבור אליה?</w:t>
      </w:r>
    </w:p>
    <w:p w:rsidR="00163DF3" w:rsidRDefault="00163DF3" w:rsidP="00163DF3">
      <w:pPr>
        <w:rPr>
          <w:rtl/>
          <w:lang w:eastAsia="he-IL"/>
        </w:rPr>
      </w:pPr>
    </w:p>
    <w:p w:rsidR="00163DF3" w:rsidRDefault="00163DF3" w:rsidP="00163DF3">
      <w:pPr>
        <w:rPr>
          <w:rtl/>
          <w:lang w:eastAsia="he-IL"/>
        </w:rPr>
      </w:pPr>
      <w:r>
        <w:rPr>
          <w:rtl/>
          <w:lang w:eastAsia="he-IL"/>
        </w:rPr>
        <w:t xml:space="preserve">דבר נוסף שמציע פה החוק: אופנועים ישלמו חצי. איזה גודש עושים אופנועים? למה הם צריכים לשם? אופנוע לא </w:t>
      </w:r>
      <w:bookmarkStart w:id="16609" w:name="_ETM_Q1_1465840"/>
      <w:bookmarkEnd w:id="16609"/>
      <w:r>
        <w:rPr>
          <w:rtl/>
          <w:lang w:eastAsia="he-IL"/>
        </w:rPr>
        <w:t xml:space="preserve">עושה גודש, אנחנו יודעים איך הם נוסעים, הם לא עושים </w:t>
      </w:r>
      <w:bookmarkStart w:id="16610" w:name="_ETM_Q1_1468054"/>
      <w:bookmarkEnd w:id="16610"/>
      <w:r>
        <w:rPr>
          <w:rtl/>
          <w:lang w:eastAsia="he-IL"/>
        </w:rPr>
        <w:t>שום גודש. למה מחייבים גם אותם בתשלום?</w:t>
      </w:r>
      <w:bookmarkStart w:id="16611" w:name="_ETM_Q1_1472832"/>
      <w:bookmarkEnd w:id="16611"/>
    </w:p>
    <w:p w:rsidR="00163DF3" w:rsidRDefault="00163DF3" w:rsidP="00163DF3">
      <w:pPr>
        <w:rPr>
          <w:rtl/>
          <w:lang w:eastAsia="he-IL"/>
        </w:rPr>
      </w:pPr>
      <w:bookmarkStart w:id="16612" w:name="_ETM_Q1_1472907"/>
      <w:bookmarkStart w:id="16613" w:name="_ETM_Q1_1473497"/>
      <w:bookmarkEnd w:id="16612"/>
      <w:bookmarkEnd w:id="16613"/>
    </w:p>
    <w:p w:rsidR="00163DF3" w:rsidRDefault="00163DF3" w:rsidP="00163DF3">
      <w:pPr>
        <w:rPr>
          <w:rtl/>
          <w:lang w:eastAsia="he-IL"/>
        </w:rPr>
      </w:pPr>
      <w:bookmarkStart w:id="16614" w:name="_ETM_Q1_1473565"/>
      <w:bookmarkEnd w:id="16614"/>
      <w:r>
        <w:rPr>
          <w:rtl/>
          <w:lang w:eastAsia="he-IL"/>
        </w:rPr>
        <w:t>עוד סנקציה שמטילים שם</w:t>
      </w:r>
      <w:bookmarkStart w:id="16615" w:name="_ETM_Q1_1473924"/>
      <w:bookmarkEnd w:id="16615"/>
      <w:r>
        <w:rPr>
          <w:rtl/>
          <w:lang w:eastAsia="he-IL"/>
        </w:rPr>
        <w:t xml:space="preserve"> – זה פשוט מדהים החוק הזה – מי שלא ישלם</w:t>
      </w:r>
      <w:bookmarkStart w:id="16616" w:name="_ETM_Q1_1476081"/>
      <w:bookmarkEnd w:id="16616"/>
      <w:r>
        <w:rPr>
          <w:rtl/>
          <w:lang w:eastAsia="he-IL"/>
        </w:rPr>
        <w:t xml:space="preserve"> את האגרה שהוא קיבל, אחרי 90 ימים זה קופץ לו ב-25%. זו תוספת שהוא צריך לשלם באופן אוטומטי.</w:t>
      </w:r>
    </w:p>
    <w:p w:rsidR="00907CA7" w:rsidRDefault="00907CA7" w:rsidP="00163DF3">
      <w:pPr>
        <w:rPr>
          <w:rtl/>
          <w:lang w:eastAsia="he-IL"/>
        </w:rPr>
      </w:pPr>
    </w:p>
    <w:p w:rsidR="00163DF3" w:rsidRDefault="00163DF3" w:rsidP="00163DF3">
      <w:pPr>
        <w:pStyle w:val="a"/>
        <w:keepNext/>
        <w:rPr>
          <w:rtl/>
        </w:rPr>
      </w:pPr>
      <w:bookmarkStart w:id="16617" w:name="ET_speaker_5628_258"/>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6617"/>
    </w:p>
    <w:p w:rsidR="00163DF3" w:rsidRDefault="00163DF3" w:rsidP="00163DF3">
      <w:pPr>
        <w:pStyle w:val="KeepWithNext"/>
        <w:rPr>
          <w:rtl/>
          <w:lang w:eastAsia="he-IL"/>
        </w:rPr>
      </w:pPr>
    </w:p>
    <w:p w:rsidR="00163DF3" w:rsidRDefault="00163DF3" w:rsidP="00163DF3">
      <w:pPr>
        <w:rPr>
          <w:rtl/>
          <w:lang w:eastAsia="he-IL"/>
        </w:rPr>
      </w:pPr>
      <w:r>
        <w:rPr>
          <w:rtl/>
          <w:lang w:eastAsia="he-IL"/>
        </w:rPr>
        <w:t>זה מס של עולם תחתון.</w:t>
      </w:r>
    </w:p>
    <w:p w:rsidR="00163DF3" w:rsidRDefault="00163DF3" w:rsidP="00163DF3">
      <w:pPr>
        <w:rPr>
          <w:rtl/>
          <w:lang w:eastAsia="he-IL"/>
        </w:rPr>
      </w:pPr>
      <w:bookmarkStart w:id="16618" w:name="_ETM_Q1_1486243"/>
      <w:bookmarkStart w:id="16619" w:name="_ETM_Q1_1486317"/>
      <w:bookmarkEnd w:id="16618"/>
      <w:bookmarkEnd w:id="16619"/>
    </w:p>
    <w:p w:rsidR="00163DF3" w:rsidRDefault="00163DF3" w:rsidP="00163DF3">
      <w:pPr>
        <w:pStyle w:val="a"/>
        <w:keepNext/>
        <w:rPr>
          <w:rtl/>
        </w:rPr>
      </w:pPr>
      <w:bookmarkStart w:id="16620" w:name="ET_speaker_5786_259"/>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6620"/>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דבר נוסף. תקשיב, מלכיאלי, הם מחשיבים את זה כזקיפת הטבה לעובד. זאת אומרת, אם אתה עובד בחברה והבוס אומר - - </w:t>
      </w:r>
    </w:p>
    <w:p w:rsidR="00163DF3" w:rsidRDefault="00163DF3" w:rsidP="00163DF3">
      <w:pPr>
        <w:rPr>
          <w:rtl/>
          <w:lang w:eastAsia="he-IL"/>
        </w:rPr>
      </w:pPr>
    </w:p>
    <w:p w:rsidR="00163DF3" w:rsidRDefault="00163DF3" w:rsidP="00163DF3">
      <w:pPr>
        <w:pStyle w:val="af"/>
        <w:keepNext/>
        <w:rPr>
          <w:rtl/>
        </w:rPr>
      </w:pPr>
      <w:bookmarkStart w:id="16621" w:name="ET_yor_5080_260"/>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6621"/>
    </w:p>
    <w:p w:rsidR="00163DF3" w:rsidRDefault="00163DF3" w:rsidP="00163DF3">
      <w:pPr>
        <w:pStyle w:val="KeepWithNext"/>
        <w:rPr>
          <w:rtl/>
          <w:lang w:eastAsia="he-IL"/>
        </w:rPr>
      </w:pPr>
    </w:p>
    <w:p w:rsidR="00163DF3" w:rsidRDefault="00163DF3" w:rsidP="00163DF3">
      <w:pPr>
        <w:rPr>
          <w:rtl/>
          <w:lang w:eastAsia="he-IL"/>
        </w:rPr>
      </w:pPr>
      <w:r>
        <w:rPr>
          <w:rtl/>
          <w:lang w:eastAsia="he-IL"/>
        </w:rPr>
        <w:t>אתה משלם על זה מס.</w:t>
      </w:r>
    </w:p>
    <w:p w:rsidR="00163DF3" w:rsidRDefault="00163DF3" w:rsidP="00163DF3">
      <w:pPr>
        <w:rPr>
          <w:rtl/>
          <w:lang w:eastAsia="he-IL"/>
        </w:rPr>
      </w:pPr>
    </w:p>
    <w:p w:rsidR="00163DF3" w:rsidRDefault="00163DF3" w:rsidP="00163DF3">
      <w:pPr>
        <w:pStyle w:val="-"/>
        <w:keepNext/>
        <w:rPr>
          <w:rtl/>
        </w:rPr>
      </w:pPr>
      <w:bookmarkStart w:id="16622" w:name="ET_speakercontinue_5786_261"/>
      <w:r>
        <w:rPr>
          <w:rStyle w:val="TagStyle"/>
          <w:rFonts w:hint="cs"/>
          <w:rtl/>
        </w:rPr>
        <w:t xml:space="preserve"> &lt;&lt; דובר_המשך &gt;&gt; </w:t>
      </w:r>
      <w:r>
        <w:rPr>
          <w:rFonts w:hint="cs"/>
          <w:rtl/>
        </w:rPr>
        <w:t>אופיר כץ (הליכוד):</w:t>
      </w:r>
      <w:r>
        <w:rPr>
          <w:rStyle w:val="TagStyle"/>
          <w:rFonts w:hint="cs"/>
          <w:rtl/>
        </w:rPr>
        <w:t xml:space="preserve"> &lt;&lt; דובר_המשך &gt;&gt;</w:t>
      </w:r>
      <w:r w:rsidR="00012109">
        <w:rPr>
          <w:rFonts w:hint="cs"/>
          <w:rtl/>
        </w:rPr>
        <w:t xml:space="preserve"> </w:t>
      </w:r>
      <w:bookmarkEnd w:id="16622"/>
    </w:p>
    <w:p w:rsidR="00163DF3" w:rsidRDefault="00163DF3" w:rsidP="00163DF3">
      <w:pPr>
        <w:pStyle w:val="KeepWithNext"/>
        <w:rPr>
          <w:rtl/>
          <w:lang w:eastAsia="he-IL"/>
        </w:rPr>
      </w:pPr>
    </w:p>
    <w:p w:rsidR="00163DF3" w:rsidRDefault="00163DF3" w:rsidP="00163DF3">
      <w:pPr>
        <w:rPr>
          <w:rtl/>
          <w:lang w:eastAsia="he-IL"/>
        </w:rPr>
      </w:pPr>
      <w:r>
        <w:rPr>
          <w:rtl/>
          <w:lang w:eastAsia="he-IL"/>
        </w:rPr>
        <w:t>- - אני משלם עליך – אני אגיד לך מה זה אומר - - -</w:t>
      </w:r>
    </w:p>
    <w:p w:rsidR="00163DF3" w:rsidRDefault="00163DF3" w:rsidP="00163DF3">
      <w:pPr>
        <w:rPr>
          <w:rtl/>
          <w:lang w:eastAsia="he-IL"/>
        </w:rPr>
      </w:pPr>
    </w:p>
    <w:p w:rsidR="00163DF3" w:rsidRDefault="00163DF3" w:rsidP="00163DF3">
      <w:pPr>
        <w:pStyle w:val="af"/>
        <w:keepNext/>
        <w:rPr>
          <w:rtl/>
        </w:rPr>
      </w:pPr>
      <w:bookmarkStart w:id="16623" w:name="ET_yor_5080_262"/>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6623"/>
    </w:p>
    <w:p w:rsidR="00163DF3" w:rsidRDefault="00163DF3" w:rsidP="00163DF3">
      <w:pPr>
        <w:pStyle w:val="KeepWithNext"/>
        <w:rPr>
          <w:rtl/>
          <w:lang w:eastAsia="he-IL"/>
        </w:rPr>
      </w:pPr>
    </w:p>
    <w:p w:rsidR="00163DF3" w:rsidRDefault="00163DF3" w:rsidP="00163DF3">
      <w:pPr>
        <w:rPr>
          <w:rtl/>
          <w:lang w:eastAsia="he-IL"/>
        </w:rPr>
      </w:pPr>
      <w:r>
        <w:rPr>
          <w:rtl/>
          <w:lang w:eastAsia="he-IL"/>
        </w:rPr>
        <w:t>זה ייחשב לך</w:t>
      </w:r>
      <w:bookmarkStart w:id="16624" w:name="_ETM_Q1_1502510"/>
      <w:bookmarkEnd w:id="16624"/>
      <w:r>
        <w:rPr>
          <w:rtl/>
          <w:lang w:eastAsia="he-IL"/>
        </w:rPr>
        <w:t xml:space="preserve"> כהכנסה.</w:t>
      </w:r>
      <w:bookmarkStart w:id="16625" w:name="_ETM_Q1_1503354"/>
      <w:bookmarkEnd w:id="16625"/>
    </w:p>
    <w:p w:rsidR="00163DF3" w:rsidRDefault="00163DF3" w:rsidP="00163DF3">
      <w:pPr>
        <w:rPr>
          <w:rtl/>
          <w:lang w:eastAsia="he-IL"/>
        </w:rPr>
      </w:pPr>
      <w:bookmarkStart w:id="16626" w:name="_ETM_Q1_1503425"/>
      <w:bookmarkEnd w:id="16626"/>
    </w:p>
    <w:p w:rsidR="00163DF3" w:rsidRDefault="00163DF3" w:rsidP="00163DF3">
      <w:pPr>
        <w:pStyle w:val="-"/>
        <w:keepNext/>
        <w:rPr>
          <w:rtl/>
        </w:rPr>
      </w:pPr>
      <w:bookmarkStart w:id="16627" w:name="ET_speakercontinue_5786_263"/>
      <w:r>
        <w:rPr>
          <w:rStyle w:val="TagStyle"/>
          <w:rFonts w:hint="cs"/>
          <w:rtl/>
        </w:rPr>
        <w:t xml:space="preserve"> &lt;&lt; דובר_המשך &gt;&gt; </w:t>
      </w:r>
      <w:r>
        <w:rPr>
          <w:rFonts w:hint="cs"/>
          <w:rtl/>
        </w:rPr>
        <w:t>אופיר כץ (הליכוד):</w:t>
      </w:r>
      <w:r>
        <w:rPr>
          <w:rStyle w:val="TagStyle"/>
          <w:rFonts w:hint="cs"/>
          <w:rtl/>
        </w:rPr>
        <w:t xml:space="preserve"> &lt;&lt; דובר_המשך &gt;&gt;</w:t>
      </w:r>
      <w:r w:rsidR="00012109">
        <w:rPr>
          <w:rFonts w:hint="cs"/>
          <w:rtl/>
        </w:rPr>
        <w:t xml:space="preserve"> </w:t>
      </w:r>
      <w:bookmarkEnd w:id="16627"/>
    </w:p>
    <w:p w:rsidR="00163DF3" w:rsidRDefault="00163DF3" w:rsidP="00163DF3">
      <w:pPr>
        <w:pStyle w:val="KeepWithNext"/>
        <w:rPr>
          <w:rtl/>
          <w:lang w:eastAsia="he-IL"/>
        </w:rPr>
      </w:pPr>
    </w:p>
    <w:p w:rsidR="00163DF3" w:rsidRDefault="00163DF3" w:rsidP="00163DF3">
      <w:pPr>
        <w:rPr>
          <w:rtl/>
          <w:lang w:eastAsia="he-IL"/>
        </w:rPr>
      </w:pPr>
      <w:r>
        <w:rPr>
          <w:rtl/>
          <w:lang w:eastAsia="he-IL"/>
        </w:rPr>
        <w:t>בדיוק. אדם שעובד ומקבל 10,000 שקלים ונגיד שיצא לנסוע הלוך וחזור ב-600 שקלים, זה אומר שהמעסיק שילם לו את ה-600 שקלים, אבל ביטח לאומי ומס הכנסה יורד לו מהמשכורת</w:t>
      </w:r>
      <w:bookmarkStart w:id="16628" w:name="_ETM_Q1_1515012"/>
      <w:bookmarkEnd w:id="16628"/>
      <w:r>
        <w:rPr>
          <w:rtl/>
          <w:lang w:eastAsia="he-IL"/>
        </w:rPr>
        <w:t xml:space="preserve"> עוד 200 שקלים. זאת אומרת, על זה שהוא צריך לנסוע ולעבוד לוקחים לו עוד 200 שקלים מס הכנסה כי </w:t>
      </w:r>
      <w:bookmarkStart w:id="16629" w:name="_ETM_Q1_1522522"/>
      <w:bookmarkEnd w:id="16629"/>
      <w:r>
        <w:rPr>
          <w:rtl/>
          <w:lang w:eastAsia="he-IL"/>
        </w:rPr>
        <w:t>זוקפים לו את זה כהכנסה.</w:t>
      </w:r>
    </w:p>
    <w:p w:rsidR="00163DF3" w:rsidRDefault="00163DF3" w:rsidP="00163DF3">
      <w:pPr>
        <w:rPr>
          <w:rtl/>
          <w:lang w:eastAsia="he-IL"/>
        </w:rPr>
      </w:pPr>
    </w:p>
    <w:p w:rsidR="00163DF3" w:rsidRDefault="00163DF3" w:rsidP="00163DF3">
      <w:pPr>
        <w:pStyle w:val="a"/>
        <w:keepNext/>
        <w:rPr>
          <w:rtl/>
        </w:rPr>
      </w:pPr>
      <w:bookmarkStart w:id="16630" w:name="ET_speaker_5628_264"/>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6630"/>
    </w:p>
    <w:p w:rsidR="00163DF3" w:rsidRDefault="00163DF3" w:rsidP="00163DF3">
      <w:pPr>
        <w:pStyle w:val="KeepWithNext"/>
        <w:rPr>
          <w:rtl/>
          <w:lang w:eastAsia="he-IL"/>
        </w:rPr>
      </w:pPr>
    </w:p>
    <w:p w:rsidR="00163DF3" w:rsidRDefault="00163DF3" w:rsidP="00163DF3">
      <w:pPr>
        <w:rPr>
          <w:rtl/>
          <w:lang w:eastAsia="he-IL"/>
        </w:rPr>
      </w:pPr>
      <w:r>
        <w:rPr>
          <w:rtl/>
          <w:lang w:eastAsia="he-IL"/>
        </w:rPr>
        <w:t>מעסיקים לא ירצו להעסיק אנשים מהפריפריה בגלל הדבר הזה. זה יעלה להם יותר כסף.</w:t>
      </w:r>
    </w:p>
    <w:p w:rsidR="00163DF3" w:rsidRDefault="00163DF3" w:rsidP="00163DF3">
      <w:pPr>
        <w:rPr>
          <w:rtl/>
          <w:lang w:eastAsia="he-IL"/>
        </w:rPr>
      </w:pPr>
    </w:p>
    <w:p w:rsidR="00163DF3" w:rsidRDefault="00163DF3" w:rsidP="00163DF3">
      <w:pPr>
        <w:pStyle w:val="a"/>
        <w:keepNext/>
        <w:rPr>
          <w:rtl/>
        </w:rPr>
      </w:pPr>
      <w:bookmarkStart w:id="16631" w:name="ET_speaker_5786_265"/>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6631"/>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כן. וגם הוא </w:t>
      </w:r>
      <w:bookmarkStart w:id="16632" w:name="_ETM_Q1_1528054"/>
      <w:bookmarkEnd w:id="16632"/>
      <w:r>
        <w:rPr>
          <w:rtl/>
          <w:lang w:eastAsia="he-IL"/>
        </w:rPr>
        <w:t xml:space="preserve">ישלם. במקרה הזה, מי שעובד זה לא רק מהפריפריה. כל </w:t>
      </w:r>
      <w:bookmarkStart w:id="16633" w:name="_ETM_Q1_1532814"/>
      <w:bookmarkEnd w:id="16633"/>
      <w:r>
        <w:rPr>
          <w:rtl/>
          <w:lang w:eastAsia="he-IL"/>
        </w:rPr>
        <w:t>תושב שעובד וצריך לעבור טבעת או שניים ולא את שלושת הטבעות, יורד להם מהמשכורת ברגע שהמעביר משלם על זה.</w:t>
      </w:r>
    </w:p>
    <w:p w:rsidR="00163DF3" w:rsidRDefault="00163DF3" w:rsidP="00163DF3">
      <w:pPr>
        <w:rPr>
          <w:rtl/>
          <w:lang w:eastAsia="he-IL"/>
        </w:rPr>
      </w:pPr>
      <w:bookmarkStart w:id="16634" w:name="_ETM_Q1_1545534"/>
      <w:bookmarkStart w:id="16635" w:name="_ETM_Q1_1545620"/>
      <w:bookmarkStart w:id="16636" w:name="_ETM_Q1_1545702"/>
      <w:bookmarkEnd w:id="16634"/>
      <w:bookmarkEnd w:id="16635"/>
      <w:bookmarkEnd w:id="16636"/>
    </w:p>
    <w:p w:rsidR="00163DF3" w:rsidRDefault="00163DF3" w:rsidP="00163DF3">
      <w:pPr>
        <w:rPr>
          <w:rtl/>
          <w:lang w:eastAsia="he-IL"/>
        </w:rPr>
      </w:pPr>
      <w:bookmarkStart w:id="16637" w:name="_ETM_Q1_1545784"/>
      <w:bookmarkEnd w:id="16637"/>
      <w:r>
        <w:rPr>
          <w:rtl/>
          <w:lang w:eastAsia="he-IL"/>
        </w:rPr>
        <w:t>דבר אחרון – החברים שלי מהקואליציה, עכשיו תסגרו רגע את האוזניים, הדתיים מהאופוזיציה – אם מדברים על גודש, הוא</w:t>
      </w:r>
      <w:bookmarkStart w:id="16638" w:name="_ETM_Q1_1558918"/>
      <w:bookmarkEnd w:id="16638"/>
      <w:r>
        <w:rPr>
          <w:rtl/>
          <w:lang w:eastAsia="he-IL"/>
        </w:rPr>
        <w:t xml:space="preserve"> בדרך כלל בימי חול כשעובדים, אז למה צריך את אגרת </w:t>
      </w:r>
      <w:bookmarkStart w:id="16639" w:name="_ETM_Q1_1560646"/>
      <w:bookmarkEnd w:id="16639"/>
      <w:r>
        <w:rPr>
          <w:rtl/>
          <w:lang w:eastAsia="he-IL"/>
        </w:rPr>
        <w:t>הגודש גם בשבתות ובחגים? איזה גודש יש בשבתות?</w:t>
      </w:r>
    </w:p>
    <w:p w:rsidR="00163DF3" w:rsidRDefault="00163DF3" w:rsidP="00163DF3">
      <w:pPr>
        <w:rPr>
          <w:rtl/>
          <w:lang w:eastAsia="he-IL"/>
        </w:rPr>
      </w:pPr>
    </w:p>
    <w:p w:rsidR="00163DF3" w:rsidRDefault="00163DF3" w:rsidP="00163DF3">
      <w:pPr>
        <w:pStyle w:val="a"/>
        <w:keepNext/>
        <w:rPr>
          <w:rtl/>
        </w:rPr>
      </w:pPr>
      <w:bookmarkStart w:id="16640" w:name="ET_speaker_5628_266"/>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6640"/>
    </w:p>
    <w:p w:rsidR="00163DF3" w:rsidRDefault="00163DF3" w:rsidP="00163DF3">
      <w:pPr>
        <w:pStyle w:val="KeepWithNext"/>
        <w:rPr>
          <w:rtl/>
          <w:lang w:eastAsia="he-IL"/>
        </w:rPr>
      </w:pPr>
    </w:p>
    <w:p w:rsidR="00163DF3" w:rsidRDefault="00163DF3" w:rsidP="00163DF3">
      <w:pPr>
        <w:rPr>
          <w:rtl/>
          <w:lang w:eastAsia="he-IL"/>
        </w:rPr>
      </w:pPr>
      <w:r>
        <w:rPr>
          <w:rtl/>
          <w:lang w:eastAsia="he-IL"/>
        </w:rPr>
        <w:t>לא. זה בסדר, זה בסדר.</w:t>
      </w:r>
      <w:bookmarkStart w:id="16641" w:name="_ETM_Q1_1564634"/>
      <w:bookmarkEnd w:id="16641"/>
    </w:p>
    <w:p w:rsidR="00163DF3" w:rsidRDefault="00163DF3" w:rsidP="00163DF3">
      <w:pPr>
        <w:rPr>
          <w:rtl/>
          <w:lang w:eastAsia="he-IL"/>
        </w:rPr>
      </w:pPr>
      <w:bookmarkStart w:id="16642" w:name="_ETM_Q1_1564707"/>
      <w:bookmarkEnd w:id="16642"/>
    </w:p>
    <w:p w:rsidR="00163DF3" w:rsidRDefault="00163DF3" w:rsidP="00163DF3">
      <w:pPr>
        <w:pStyle w:val="a"/>
        <w:keepNext/>
        <w:rPr>
          <w:rtl/>
        </w:rPr>
      </w:pPr>
      <w:bookmarkStart w:id="16643" w:name="ET_speaker_5786_267"/>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6643"/>
    </w:p>
    <w:p w:rsidR="00163DF3" w:rsidRDefault="00163DF3" w:rsidP="00163DF3">
      <w:pPr>
        <w:pStyle w:val="KeepWithNext"/>
        <w:rPr>
          <w:rtl/>
          <w:lang w:eastAsia="he-IL"/>
        </w:rPr>
      </w:pPr>
    </w:p>
    <w:p w:rsidR="00163DF3" w:rsidRDefault="00163DF3" w:rsidP="00163DF3">
      <w:pPr>
        <w:rPr>
          <w:rtl/>
          <w:lang w:eastAsia="he-IL"/>
        </w:rPr>
      </w:pPr>
      <w:r>
        <w:rPr>
          <w:rtl/>
          <w:lang w:eastAsia="he-IL"/>
        </w:rPr>
        <w:t>איזה גודש יש בשבתות וחגים? אם כבר אתם עושים גודש מראשון עד חמישי, למה ביום שבת צריך לשלם מס גודש? על מה?</w:t>
      </w:r>
    </w:p>
    <w:p w:rsidR="00163DF3" w:rsidRDefault="00163DF3" w:rsidP="00163DF3">
      <w:pPr>
        <w:rPr>
          <w:rtl/>
          <w:lang w:eastAsia="he-IL"/>
        </w:rPr>
      </w:pPr>
      <w:bookmarkStart w:id="16644" w:name="_ETM_Q1_1571087"/>
      <w:bookmarkStart w:id="16645" w:name="_ETM_Q1_1571158"/>
      <w:bookmarkEnd w:id="16644"/>
      <w:bookmarkEnd w:id="16645"/>
    </w:p>
    <w:p w:rsidR="00163DF3" w:rsidRDefault="00163DF3" w:rsidP="00163DF3">
      <w:pPr>
        <w:pStyle w:val="a"/>
        <w:keepNext/>
        <w:rPr>
          <w:rtl/>
        </w:rPr>
      </w:pPr>
      <w:bookmarkStart w:id="16646" w:name="ET_speaker_6239_268"/>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6646"/>
    </w:p>
    <w:p w:rsidR="00163DF3" w:rsidRDefault="00163DF3" w:rsidP="00163DF3">
      <w:pPr>
        <w:pStyle w:val="KeepWithNext"/>
        <w:rPr>
          <w:rtl/>
          <w:lang w:eastAsia="he-IL"/>
        </w:rPr>
      </w:pPr>
    </w:p>
    <w:p w:rsidR="00163DF3" w:rsidRDefault="00163DF3" w:rsidP="00163DF3">
      <w:pPr>
        <w:rPr>
          <w:rtl/>
          <w:lang w:eastAsia="he-IL"/>
        </w:rPr>
      </w:pPr>
      <w:r>
        <w:rPr>
          <w:rtl/>
          <w:lang w:eastAsia="he-IL"/>
        </w:rPr>
        <w:t>אופיר, קראת את החוק?</w:t>
      </w:r>
    </w:p>
    <w:p w:rsidR="00163DF3" w:rsidRDefault="00163DF3" w:rsidP="00163DF3">
      <w:pPr>
        <w:rPr>
          <w:rtl/>
          <w:lang w:eastAsia="he-IL"/>
        </w:rPr>
      </w:pPr>
    </w:p>
    <w:p w:rsidR="00163DF3" w:rsidRDefault="00163DF3" w:rsidP="00163DF3">
      <w:pPr>
        <w:pStyle w:val="a"/>
        <w:keepNext/>
        <w:rPr>
          <w:rtl/>
        </w:rPr>
      </w:pPr>
      <w:bookmarkStart w:id="16647" w:name="ET_speaker_5628_269"/>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6647"/>
    </w:p>
    <w:p w:rsidR="00163DF3" w:rsidRDefault="00163DF3" w:rsidP="00163DF3">
      <w:pPr>
        <w:pStyle w:val="KeepWithNext"/>
        <w:rPr>
          <w:rtl/>
          <w:lang w:eastAsia="he-IL"/>
        </w:rPr>
      </w:pPr>
    </w:p>
    <w:p w:rsidR="00163DF3" w:rsidRDefault="00163DF3" w:rsidP="00163DF3">
      <w:pPr>
        <w:rPr>
          <w:rtl/>
          <w:lang w:eastAsia="he-IL"/>
        </w:rPr>
      </w:pPr>
      <w:r>
        <w:rPr>
          <w:rtl/>
          <w:lang w:eastAsia="he-IL"/>
        </w:rPr>
        <w:t>אני אומר שבשבת בכל הארץ, גם בפריפריה - - -</w:t>
      </w:r>
    </w:p>
    <w:p w:rsidR="00163DF3" w:rsidRDefault="00163DF3" w:rsidP="00163DF3">
      <w:pPr>
        <w:rPr>
          <w:rtl/>
          <w:lang w:eastAsia="he-IL"/>
        </w:rPr>
      </w:pPr>
    </w:p>
    <w:p w:rsidR="00163DF3" w:rsidRDefault="00163DF3" w:rsidP="00163DF3">
      <w:pPr>
        <w:pStyle w:val="a"/>
        <w:keepNext/>
        <w:rPr>
          <w:rtl/>
        </w:rPr>
      </w:pPr>
      <w:r>
        <w:rPr>
          <w:rStyle w:val="TagStyle"/>
          <w:rFonts w:hint="cs"/>
          <w:rtl/>
        </w:rPr>
        <w:t xml:space="preserve">&lt;&lt;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p>
    <w:p w:rsidR="00163DF3" w:rsidRDefault="00163DF3" w:rsidP="00163DF3">
      <w:pPr>
        <w:rPr>
          <w:rtl/>
          <w:lang w:eastAsia="he-IL"/>
        </w:rPr>
      </w:pPr>
    </w:p>
    <w:p w:rsidR="00163DF3" w:rsidRDefault="00163DF3" w:rsidP="00163DF3">
      <w:pPr>
        <w:rPr>
          <w:rtl/>
          <w:lang w:eastAsia="he-IL"/>
        </w:rPr>
      </w:pPr>
      <w:r>
        <w:rPr>
          <w:rtl/>
          <w:lang w:eastAsia="he-IL"/>
        </w:rPr>
        <w:t xml:space="preserve">אגרת גודש משלמים רק כשיש </w:t>
      </w:r>
      <w:bookmarkStart w:id="16648" w:name="_ETM_Q1_1581558"/>
      <w:bookmarkEnd w:id="16648"/>
      <w:r>
        <w:rPr>
          <w:rtl/>
          <w:lang w:eastAsia="he-IL"/>
        </w:rPr>
        <w:t>גודש.</w:t>
      </w:r>
    </w:p>
    <w:p w:rsidR="00163DF3" w:rsidRDefault="00163DF3" w:rsidP="00163DF3">
      <w:pPr>
        <w:rPr>
          <w:rtl/>
          <w:lang w:eastAsia="he-IL"/>
        </w:rPr>
      </w:pPr>
      <w:bookmarkStart w:id="16649" w:name="_ETM_Q1_1585334"/>
      <w:bookmarkStart w:id="16650" w:name="_ETM_Q1_1585412"/>
      <w:bookmarkEnd w:id="16649"/>
      <w:bookmarkEnd w:id="16650"/>
    </w:p>
    <w:p w:rsidR="00163DF3" w:rsidRDefault="00163DF3" w:rsidP="00163DF3">
      <w:pPr>
        <w:pStyle w:val="ae"/>
        <w:keepNext/>
        <w:rPr>
          <w:rtl/>
        </w:rPr>
      </w:pPr>
      <w:bookmarkStart w:id="16651" w:name="ET_interruption_קריאות_270"/>
      <w:r>
        <w:rPr>
          <w:rStyle w:val="TagStyle"/>
          <w:rFonts w:hint="cs"/>
          <w:rtl/>
        </w:rPr>
        <w:t xml:space="preserve"> &lt;&lt; קריאה &gt;&gt; </w:t>
      </w:r>
      <w:r>
        <w:rPr>
          <w:rFonts w:hint="cs"/>
          <w:rtl/>
        </w:rPr>
        <w:t>קריאות:</w:t>
      </w:r>
      <w:r>
        <w:rPr>
          <w:rStyle w:val="TagStyle"/>
          <w:rFonts w:hint="cs"/>
          <w:rtl/>
        </w:rPr>
        <w:t xml:space="preserve"> &lt;&lt; קריאה &gt;&gt;</w:t>
      </w:r>
      <w:r w:rsidR="00012109">
        <w:rPr>
          <w:rFonts w:hint="cs"/>
          <w:rtl/>
        </w:rPr>
        <w:t xml:space="preserve"> </w:t>
      </w:r>
      <w:bookmarkEnd w:id="16651"/>
    </w:p>
    <w:p w:rsidR="00163DF3" w:rsidRDefault="00163DF3" w:rsidP="00163DF3">
      <w:pPr>
        <w:pStyle w:val="KeepWithNext"/>
        <w:rPr>
          <w:rtl/>
          <w:lang w:eastAsia="he-IL"/>
        </w:rPr>
      </w:pPr>
    </w:p>
    <w:p w:rsidR="00163DF3" w:rsidRDefault="00163DF3" w:rsidP="00163DF3">
      <w:pPr>
        <w:rPr>
          <w:rtl/>
          <w:lang w:eastAsia="he-IL"/>
        </w:rPr>
      </w:pPr>
      <w:r>
        <w:rPr>
          <w:rtl/>
          <w:lang w:eastAsia="he-IL"/>
        </w:rPr>
        <w:t>לא - - -</w:t>
      </w:r>
    </w:p>
    <w:p w:rsidR="00163DF3" w:rsidRDefault="00163DF3" w:rsidP="00163DF3">
      <w:pPr>
        <w:rPr>
          <w:rtl/>
          <w:lang w:eastAsia="he-IL"/>
        </w:rPr>
      </w:pPr>
    </w:p>
    <w:p w:rsidR="00163DF3" w:rsidRDefault="00163DF3" w:rsidP="00163DF3">
      <w:pPr>
        <w:pStyle w:val="af"/>
        <w:keepNext/>
        <w:rPr>
          <w:rtl/>
        </w:rPr>
      </w:pPr>
      <w:bookmarkStart w:id="16652" w:name="ET_yor_5080_271"/>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6652"/>
    </w:p>
    <w:p w:rsidR="00163DF3" w:rsidRDefault="00163DF3" w:rsidP="00163DF3">
      <w:pPr>
        <w:pStyle w:val="KeepWithNext"/>
        <w:rPr>
          <w:rtl/>
          <w:lang w:eastAsia="he-IL"/>
        </w:rPr>
      </w:pPr>
    </w:p>
    <w:p w:rsidR="00163DF3" w:rsidRDefault="00163DF3" w:rsidP="00163DF3">
      <w:pPr>
        <w:rPr>
          <w:rtl/>
          <w:lang w:eastAsia="he-IL"/>
        </w:rPr>
      </w:pPr>
      <w:r>
        <w:rPr>
          <w:rtl/>
          <w:lang w:eastAsia="he-IL"/>
        </w:rPr>
        <w:t>יש פה נציגים מהאוצר – דניאל -</w:t>
      </w:r>
      <w:bookmarkStart w:id="16653" w:name="_ETM_Q1_1598944"/>
      <w:bookmarkEnd w:id="16653"/>
      <w:r>
        <w:rPr>
          <w:rtl/>
          <w:lang w:eastAsia="he-IL"/>
        </w:rPr>
        <w:t xml:space="preserve"> - -</w:t>
      </w:r>
    </w:p>
    <w:p w:rsidR="00163DF3" w:rsidRDefault="00163DF3" w:rsidP="00163DF3">
      <w:pPr>
        <w:rPr>
          <w:rtl/>
          <w:lang w:eastAsia="he-IL"/>
        </w:rPr>
      </w:pPr>
      <w:bookmarkStart w:id="16654" w:name="_ETM_Q1_1597519"/>
      <w:bookmarkStart w:id="16655" w:name="_ETM_Q1_1597599"/>
      <w:bookmarkEnd w:id="16654"/>
      <w:bookmarkEnd w:id="16655"/>
    </w:p>
    <w:p w:rsidR="00163DF3" w:rsidRDefault="00163DF3" w:rsidP="00163DF3">
      <w:pPr>
        <w:pStyle w:val="a"/>
        <w:keepNext/>
        <w:rPr>
          <w:rtl/>
        </w:rPr>
      </w:pPr>
      <w:bookmarkStart w:id="16656" w:name="ET_speaker_5797_27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6656"/>
    </w:p>
    <w:p w:rsidR="00163DF3" w:rsidRDefault="00163DF3" w:rsidP="00163DF3">
      <w:pPr>
        <w:pStyle w:val="KeepWithNext"/>
        <w:rPr>
          <w:rtl/>
          <w:lang w:eastAsia="he-IL"/>
        </w:rPr>
      </w:pPr>
    </w:p>
    <w:p w:rsidR="00163DF3" w:rsidRDefault="00163DF3" w:rsidP="00163DF3">
      <w:pPr>
        <w:rPr>
          <w:rtl/>
          <w:lang w:eastAsia="he-IL"/>
        </w:rPr>
      </w:pPr>
      <w:r>
        <w:rPr>
          <w:rtl/>
          <w:lang w:eastAsia="he-IL"/>
        </w:rPr>
        <w:t>אתה משלם על משאב שנמצא במחסור.</w:t>
      </w:r>
    </w:p>
    <w:p w:rsidR="00163DF3" w:rsidRDefault="00163DF3" w:rsidP="00163DF3">
      <w:pPr>
        <w:rPr>
          <w:rtl/>
          <w:lang w:eastAsia="he-IL"/>
        </w:rPr>
      </w:pPr>
    </w:p>
    <w:p w:rsidR="00163DF3" w:rsidRDefault="00163DF3" w:rsidP="00163DF3">
      <w:pPr>
        <w:pStyle w:val="af"/>
        <w:keepNext/>
        <w:rPr>
          <w:rtl/>
        </w:rPr>
      </w:pPr>
      <w:bookmarkStart w:id="16657" w:name="ET_yor_5080_274"/>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6657"/>
    </w:p>
    <w:p w:rsidR="00163DF3" w:rsidRDefault="00163DF3" w:rsidP="00163DF3">
      <w:pPr>
        <w:pStyle w:val="KeepWithNext"/>
        <w:rPr>
          <w:rtl/>
          <w:lang w:eastAsia="he-IL"/>
        </w:rPr>
      </w:pPr>
    </w:p>
    <w:p w:rsidR="00163DF3" w:rsidRDefault="00163DF3" w:rsidP="00163DF3">
      <w:pPr>
        <w:rPr>
          <w:rtl/>
          <w:lang w:eastAsia="he-IL"/>
        </w:rPr>
      </w:pPr>
      <w:r>
        <w:rPr>
          <w:rtl/>
          <w:lang w:eastAsia="he-IL"/>
        </w:rPr>
        <w:t>בואו ניתן לדניאל מהאוצר</w:t>
      </w:r>
      <w:bookmarkStart w:id="16658" w:name="_ETM_Q1_1602350"/>
      <w:bookmarkEnd w:id="16658"/>
      <w:r>
        <w:rPr>
          <w:rtl/>
          <w:lang w:eastAsia="he-IL"/>
        </w:rPr>
        <w:t xml:space="preserve"> להגיב. זה נשמע חמור מאוד מה שאתה אומר.</w:t>
      </w:r>
    </w:p>
    <w:p w:rsidR="00163DF3" w:rsidRDefault="00163DF3" w:rsidP="00163DF3">
      <w:pPr>
        <w:rPr>
          <w:rtl/>
          <w:lang w:eastAsia="he-IL"/>
        </w:rPr>
      </w:pPr>
      <w:bookmarkStart w:id="16659" w:name="_ETM_Q1_1601731"/>
      <w:bookmarkStart w:id="16660" w:name="_ETM_Q1_1601812"/>
      <w:bookmarkEnd w:id="16659"/>
      <w:bookmarkEnd w:id="16660"/>
    </w:p>
    <w:p w:rsidR="00163DF3" w:rsidRDefault="00163DF3" w:rsidP="00163DF3">
      <w:pPr>
        <w:pStyle w:val="a"/>
        <w:keepNext/>
        <w:rPr>
          <w:rtl/>
        </w:rPr>
      </w:pPr>
      <w:bookmarkStart w:id="16661" w:name="ET_speaker_5786_275"/>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6661"/>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אני מקווה שכל הדברים הרעים שהקראתי פה משכנעים אתכם שהחוק הזה לא צריך להיות, לא בהסדרים ולא במסלול רגיל. זה חוק רע, זה </w:t>
      </w:r>
      <w:bookmarkStart w:id="16662" w:name="_ETM_Q1_1612651"/>
      <w:bookmarkEnd w:id="16662"/>
      <w:r>
        <w:rPr>
          <w:rtl/>
          <w:lang w:eastAsia="he-IL"/>
        </w:rPr>
        <w:t xml:space="preserve">חוק שמטיל מיסים על האזרחים, מיסים מיותרים. זה חוק שאין </w:t>
      </w:r>
      <w:bookmarkStart w:id="16663" w:name="_ETM_Q1_1618286"/>
      <w:bookmarkEnd w:id="16663"/>
      <w:r>
        <w:rPr>
          <w:rtl/>
          <w:lang w:eastAsia="he-IL"/>
        </w:rPr>
        <w:t>לו חלופה. הם מדברים על - - -</w:t>
      </w:r>
    </w:p>
    <w:p w:rsidR="00163DF3" w:rsidRDefault="00163DF3" w:rsidP="00163DF3">
      <w:pPr>
        <w:rPr>
          <w:rtl/>
          <w:lang w:eastAsia="he-IL"/>
        </w:rPr>
      </w:pPr>
    </w:p>
    <w:p w:rsidR="00163DF3" w:rsidRDefault="00163DF3" w:rsidP="00163DF3">
      <w:pPr>
        <w:pStyle w:val="ae"/>
        <w:keepNext/>
        <w:rPr>
          <w:rtl/>
        </w:rPr>
      </w:pPr>
      <w:bookmarkStart w:id="16664" w:name="ET_interruption_קריאות_276"/>
      <w:r>
        <w:rPr>
          <w:rStyle w:val="TagStyle"/>
          <w:rFonts w:hint="cs"/>
          <w:rtl/>
        </w:rPr>
        <w:t xml:space="preserve"> &lt;&lt; קריאה &gt;&gt; </w:t>
      </w:r>
      <w:r>
        <w:rPr>
          <w:rFonts w:hint="cs"/>
          <w:rtl/>
        </w:rPr>
        <w:t>קריאות:</w:t>
      </w:r>
      <w:r>
        <w:rPr>
          <w:rStyle w:val="TagStyle"/>
          <w:rFonts w:hint="cs"/>
          <w:rtl/>
        </w:rPr>
        <w:t xml:space="preserve"> &lt;&lt; קריאה &gt;&gt;</w:t>
      </w:r>
      <w:r w:rsidR="00012109">
        <w:rPr>
          <w:rFonts w:hint="cs"/>
          <w:rtl/>
        </w:rPr>
        <w:t xml:space="preserve"> </w:t>
      </w:r>
      <w:bookmarkEnd w:id="16664"/>
    </w:p>
    <w:p w:rsidR="00163DF3" w:rsidRDefault="00163DF3" w:rsidP="00163DF3">
      <w:pPr>
        <w:pStyle w:val="KeepWithNext"/>
        <w:rPr>
          <w:rtl/>
          <w:lang w:eastAsia="he-IL"/>
        </w:rPr>
      </w:pPr>
    </w:p>
    <w:p w:rsidR="00163DF3" w:rsidRDefault="00163DF3" w:rsidP="00163DF3">
      <w:pPr>
        <w:rPr>
          <w:rtl/>
          <w:lang w:eastAsia="he-IL"/>
        </w:rPr>
      </w:pPr>
      <w:r>
        <w:rPr>
          <w:rtl/>
          <w:lang w:eastAsia="he-IL"/>
        </w:rPr>
        <w:t>- - -</w:t>
      </w:r>
    </w:p>
    <w:p w:rsidR="00163DF3" w:rsidRDefault="00163DF3" w:rsidP="00163DF3">
      <w:pPr>
        <w:rPr>
          <w:rtl/>
          <w:lang w:eastAsia="he-IL"/>
        </w:rPr>
      </w:pPr>
    </w:p>
    <w:p w:rsidR="00163DF3" w:rsidRDefault="00163DF3" w:rsidP="00163DF3">
      <w:pPr>
        <w:pStyle w:val="a"/>
        <w:keepNext/>
        <w:rPr>
          <w:rtl/>
        </w:rPr>
      </w:pPr>
      <w:bookmarkStart w:id="16665" w:name="ET_speaker_5792_277"/>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012109">
        <w:rPr>
          <w:rFonts w:hint="cs"/>
          <w:rtl/>
        </w:rPr>
        <w:t xml:space="preserve"> </w:t>
      </w:r>
      <w:bookmarkEnd w:id="16665"/>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הוא צודק לגבי שבת כי אין תחבורה ציבורית בשבת. צריך לשקול את זה. בגלל שאין תחבורה ציבורית בשבה. פה אתה מעלה </w:t>
      </w:r>
      <w:bookmarkStart w:id="16666" w:name="_ETM_Q1_1634941"/>
      <w:bookmarkEnd w:id="16666"/>
      <w:r>
        <w:rPr>
          <w:rtl/>
          <w:lang w:eastAsia="he-IL"/>
        </w:rPr>
        <w:t>סוגיה חשובה, צריך לשקול את זה.</w:t>
      </w:r>
    </w:p>
    <w:p w:rsidR="00163DF3" w:rsidRDefault="00163DF3" w:rsidP="00163DF3">
      <w:pPr>
        <w:rPr>
          <w:rtl/>
          <w:lang w:eastAsia="he-IL"/>
        </w:rPr>
      </w:pPr>
    </w:p>
    <w:p w:rsidR="00163DF3" w:rsidRDefault="00163DF3" w:rsidP="00163DF3">
      <w:pPr>
        <w:pStyle w:val="a"/>
        <w:keepNext/>
        <w:rPr>
          <w:rtl/>
        </w:rPr>
      </w:pPr>
      <w:bookmarkStart w:id="16667" w:name="ET_speaker_5797_27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6667"/>
    </w:p>
    <w:p w:rsidR="00163DF3" w:rsidRDefault="00163DF3" w:rsidP="00163DF3">
      <w:pPr>
        <w:pStyle w:val="KeepWithNext"/>
        <w:rPr>
          <w:rtl/>
          <w:lang w:eastAsia="he-IL"/>
        </w:rPr>
      </w:pPr>
    </w:p>
    <w:p w:rsidR="00163DF3" w:rsidRDefault="00163DF3" w:rsidP="00163DF3">
      <w:pPr>
        <w:rPr>
          <w:rtl/>
          <w:lang w:eastAsia="he-IL"/>
        </w:rPr>
      </w:pPr>
      <w:r>
        <w:rPr>
          <w:rtl/>
          <w:lang w:eastAsia="he-IL"/>
        </w:rPr>
        <w:t>גם בירושלים חייבים לעשות אגרת</w:t>
      </w:r>
      <w:bookmarkStart w:id="16668" w:name="_ETM_Q1_1640228"/>
      <w:bookmarkEnd w:id="16668"/>
      <w:r>
        <w:rPr>
          <w:rtl/>
          <w:lang w:eastAsia="he-IL"/>
        </w:rPr>
        <w:t xml:space="preserve"> גודש בשבת.</w:t>
      </w:r>
    </w:p>
    <w:p w:rsidR="00163DF3" w:rsidRDefault="00163DF3" w:rsidP="00163DF3">
      <w:pPr>
        <w:rPr>
          <w:rtl/>
          <w:lang w:eastAsia="he-IL"/>
        </w:rPr>
      </w:pPr>
      <w:bookmarkStart w:id="16669" w:name="_ETM_Q1_1643274"/>
      <w:bookmarkStart w:id="16670" w:name="_ETM_Q1_1643366"/>
      <w:bookmarkEnd w:id="16669"/>
      <w:bookmarkEnd w:id="16670"/>
    </w:p>
    <w:p w:rsidR="00163DF3" w:rsidRDefault="00163DF3" w:rsidP="00163DF3">
      <w:pPr>
        <w:pStyle w:val="af"/>
        <w:keepNext/>
        <w:rPr>
          <w:rtl/>
        </w:rPr>
      </w:pPr>
      <w:bookmarkStart w:id="16671" w:name="ET_yor_5080_279"/>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6671"/>
    </w:p>
    <w:p w:rsidR="00163DF3" w:rsidRDefault="00163DF3" w:rsidP="00163DF3">
      <w:pPr>
        <w:pStyle w:val="KeepWithNext"/>
        <w:rPr>
          <w:rtl/>
          <w:lang w:eastAsia="he-IL"/>
        </w:rPr>
      </w:pPr>
    </w:p>
    <w:p w:rsidR="00163DF3" w:rsidRDefault="00163DF3" w:rsidP="00163DF3">
      <w:pPr>
        <w:rPr>
          <w:rtl/>
          <w:lang w:eastAsia="he-IL"/>
        </w:rPr>
      </w:pPr>
      <w:r>
        <w:rPr>
          <w:rtl/>
          <w:lang w:eastAsia="he-IL"/>
        </w:rPr>
        <w:t>דניאל מהאוצר, בבקשה.</w:t>
      </w:r>
    </w:p>
    <w:p w:rsidR="00163DF3" w:rsidRDefault="00163DF3" w:rsidP="00163DF3">
      <w:pPr>
        <w:rPr>
          <w:rtl/>
          <w:lang w:eastAsia="he-IL"/>
        </w:rPr>
      </w:pPr>
    </w:p>
    <w:p w:rsidR="00163DF3" w:rsidRDefault="00163DF3" w:rsidP="00163DF3">
      <w:pPr>
        <w:pStyle w:val="af1"/>
        <w:keepNext/>
        <w:rPr>
          <w:rtl/>
          <w:lang w:eastAsia="he-IL"/>
        </w:rPr>
      </w:pPr>
      <w:bookmarkStart w:id="16672" w:name="ET_guest_דניאל_מלצר_280"/>
      <w:r>
        <w:rPr>
          <w:rStyle w:val="TagStyle"/>
          <w:rFonts w:hint="cs"/>
          <w:rtl/>
        </w:rPr>
        <w:t xml:space="preserve"> &lt;&lt; אורח &gt;&gt; </w:t>
      </w:r>
      <w:r>
        <w:rPr>
          <w:rFonts w:hint="cs"/>
          <w:rtl/>
          <w:lang w:eastAsia="he-IL"/>
        </w:rPr>
        <w:t>דניאל מלצר:</w:t>
      </w:r>
      <w:r>
        <w:rPr>
          <w:rStyle w:val="TagStyle"/>
          <w:rFonts w:hint="cs"/>
          <w:rtl/>
        </w:rPr>
        <w:t xml:space="preserve"> &lt;&lt; אורח &gt;&gt;</w:t>
      </w:r>
      <w:r w:rsidR="00012109">
        <w:rPr>
          <w:rFonts w:hint="cs"/>
          <w:rtl/>
          <w:lang w:eastAsia="he-IL"/>
        </w:rPr>
        <w:t xml:space="preserve"> </w:t>
      </w:r>
      <w:bookmarkEnd w:id="16672"/>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דבר ראשון, אני אוריד רגע </w:t>
      </w:r>
      <w:bookmarkStart w:id="16673" w:name="_ETM_Q1_1645650"/>
      <w:bookmarkEnd w:id="16673"/>
      <w:r>
        <w:rPr>
          <w:rtl/>
          <w:lang w:eastAsia="he-IL"/>
        </w:rPr>
        <w:t>דבר אחד מהשולחן. כתוב בחוק במפורש שזה חל רק בימי</w:t>
      </w:r>
      <w:bookmarkStart w:id="16674" w:name="_ETM_Q1_1650257"/>
      <w:bookmarkEnd w:id="16674"/>
      <w:r>
        <w:rPr>
          <w:rtl/>
          <w:lang w:eastAsia="he-IL"/>
        </w:rPr>
        <w:t xml:space="preserve"> חול. אין אגרת גודש - - -</w:t>
      </w:r>
      <w:bookmarkStart w:id="16675" w:name="_ETM_Q1_1661095"/>
      <w:bookmarkEnd w:id="16675"/>
    </w:p>
    <w:p w:rsidR="00163DF3" w:rsidRDefault="00163DF3" w:rsidP="00163DF3">
      <w:pPr>
        <w:rPr>
          <w:rtl/>
          <w:lang w:eastAsia="he-IL"/>
        </w:rPr>
      </w:pPr>
      <w:bookmarkStart w:id="16676" w:name="_ETM_Q1_1661176"/>
      <w:bookmarkEnd w:id="16676"/>
    </w:p>
    <w:p w:rsidR="00163DF3" w:rsidRDefault="00163DF3" w:rsidP="00163DF3">
      <w:pPr>
        <w:pStyle w:val="af"/>
        <w:keepNext/>
        <w:rPr>
          <w:rtl/>
        </w:rPr>
      </w:pPr>
      <w:bookmarkStart w:id="16677" w:name="ET_yor_5080_281"/>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6677"/>
    </w:p>
    <w:p w:rsidR="00163DF3" w:rsidRDefault="00163DF3" w:rsidP="00163DF3">
      <w:pPr>
        <w:pStyle w:val="KeepWithNext"/>
        <w:rPr>
          <w:rtl/>
          <w:lang w:eastAsia="he-IL"/>
        </w:rPr>
      </w:pPr>
    </w:p>
    <w:p w:rsidR="00163DF3" w:rsidRDefault="00163DF3" w:rsidP="00163DF3">
      <w:pPr>
        <w:rPr>
          <w:rtl/>
          <w:lang w:eastAsia="he-IL"/>
        </w:rPr>
      </w:pPr>
      <w:bookmarkStart w:id="16678" w:name="_ETM_Q1_1661882"/>
      <w:bookmarkEnd w:id="16678"/>
      <w:r>
        <w:rPr>
          <w:rtl/>
          <w:lang w:eastAsia="he-IL"/>
        </w:rPr>
        <w:t xml:space="preserve">אוקיי, זה רק בימי חול. מה עוד? חברים, תנו לו לענות. אני רוצה לשמוע </w:t>
      </w:r>
      <w:bookmarkStart w:id="16679" w:name="_ETM_Q1_1668964"/>
      <w:bookmarkEnd w:id="16679"/>
      <w:r>
        <w:rPr>
          <w:rtl/>
          <w:lang w:eastAsia="he-IL"/>
        </w:rPr>
        <w:t>את התשובה.</w:t>
      </w:r>
    </w:p>
    <w:p w:rsidR="00163DF3" w:rsidRDefault="00163DF3" w:rsidP="00163DF3">
      <w:pPr>
        <w:rPr>
          <w:rtl/>
          <w:lang w:eastAsia="he-IL"/>
        </w:rPr>
      </w:pPr>
    </w:p>
    <w:p w:rsidR="00163DF3" w:rsidRDefault="00163DF3" w:rsidP="00163DF3">
      <w:pPr>
        <w:pStyle w:val="ae"/>
        <w:keepNext/>
        <w:rPr>
          <w:rtl/>
        </w:rPr>
      </w:pPr>
      <w:bookmarkStart w:id="16680" w:name="ET_interruption_קריאות_282"/>
      <w:r>
        <w:rPr>
          <w:rStyle w:val="TagStyle"/>
          <w:rFonts w:hint="cs"/>
          <w:rtl/>
        </w:rPr>
        <w:t xml:space="preserve"> &lt;&lt; קריאה &gt;&gt; </w:t>
      </w:r>
      <w:r>
        <w:rPr>
          <w:rFonts w:hint="cs"/>
          <w:rtl/>
        </w:rPr>
        <w:t>קריאות:</w:t>
      </w:r>
      <w:r>
        <w:rPr>
          <w:rStyle w:val="TagStyle"/>
          <w:rFonts w:hint="cs"/>
          <w:rtl/>
        </w:rPr>
        <w:t xml:space="preserve"> &lt;&lt; קריאה &gt;&gt;</w:t>
      </w:r>
      <w:r w:rsidR="00012109">
        <w:rPr>
          <w:rFonts w:hint="cs"/>
          <w:rtl/>
        </w:rPr>
        <w:t xml:space="preserve"> </w:t>
      </w:r>
      <w:bookmarkEnd w:id="16680"/>
    </w:p>
    <w:p w:rsidR="00163DF3" w:rsidRDefault="00163DF3" w:rsidP="00163DF3">
      <w:pPr>
        <w:pStyle w:val="KeepWithNext"/>
        <w:rPr>
          <w:rtl/>
          <w:lang w:eastAsia="he-IL"/>
        </w:rPr>
      </w:pPr>
    </w:p>
    <w:p w:rsidR="00163DF3" w:rsidRDefault="00163DF3" w:rsidP="00163DF3">
      <w:pPr>
        <w:rPr>
          <w:rtl/>
          <w:lang w:eastAsia="he-IL"/>
        </w:rPr>
      </w:pPr>
      <w:r>
        <w:rPr>
          <w:rtl/>
          <w:lang w:eastAsia="he-IL"/>
        </w:rPr>
        <w:t>- - -</w:t>
      </w:r>
    </w:p>
    <w:p w:rsidR="00163DF3" w:rsidRDefault="00163DF3" w:rsidP="00163DF3">
      <w:pPr>
        <w:rPr>
          <w:rtl/>
          <w:lang w:eastAsia="he-IL"/>
        </w:rPr>
      </w:pPr>
    </w:p>
    <w:p w:rsidR="00163DF3" w:rsidRDefault="00163DF3" w:rsidP="00163DF3">
      <w:pPr>
        <w:pStyle w:val="a"/>
        <w:keepNext/>
        <w:rPr>
          <w:rtl/>
        </w:rPr>
      </w:pPr>
      <w:bookmarkStart w:id="16681" w:name="ET_speaker_5628_283"/>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6681"/>
    </w:p>
    <w:p w:rsidR="00163DF3" w:rsidRDefault="00163DF3" w:rsidP="00163DF3">
      <w:pPr>
        <w:pStyle w:val="KeepWithNext"/>
        <w:rPr>
          <w:rtl/>
          <w:lang w:eastAsia="he-IL"/>
        </w:rPr>
      </w:pPr>
    </w:p>
    <w:p w:rsidR="00163DF3" w:rsidRDefault="00163DF3" w:rsidP="00163DF3">
      <w:pPr>
        <w:rPr>
          <w:rtl/>
          <w:lang w:eastAsia="he-IL"/>
        </w:rPr>
      </w:pPr>
      <w:r>
        <w:rPr>
          <w:rtl/>
          <w:lang w:eastAsia="he-IL"/>
        </w:rPr>
        <w:t>הוא לא ידע מה זה רב קו אבל זה שבשבת לא משלמים הוא כן ידע.</w:t>
      </w:r>
    </w:p>
    <w:p w:rsidR="00163DF3" w:rsidRDefault="00163DF3" w:rsidP="00163DF3">
      <w:pPr>
        <w:rPr>
          <w:rtl/>
          <w:lang w:eastAsia="he-IL"/>
        </w:rPr>
      </w:pPr>
    </w:p>
    <w:p w:rsidR="00163DF3" w:rsidRDefault="00163DF3" w:rsidP="00163DF3">
      <w:pPr>
        <w:pStyle w:val="a"/>
        <w:keepNext/>
        <w:rPr>
          <w:rtl/>
        </w:rPr>
      </w:pPr>
      <w:bookmarkStart w:id="16682" w:name="ET_speaker_5792_284"/>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012109">
        <w:rPr>
          <w:rFonts w:hint="cs"/>
          <w:rtl/>
        </w:rPr>
        <w:t xml:space="preserve"> </w:t>
      </w:r>
      <w:bookmarkEnd w:id="16682"/>
    </w:p>
    <w:p w:rsidR="00163DF3" w:rsidRDefault="00163DF3" w:rsidP="00163DF3">
      <w:pPr>
        <w:pStyle w:val="KeepWithNext"/>
        <w:rPr>
          <w:rtl/>
          <w:lang w:eastAsia="he-IL"/>
        </w:rPr>
      </w:pPr>
    </w:p>
    <w:p w:rsidR="00163DF3" w:rsidRDefault="00163DF3" w:rsidP="00163DF3">
      <w:pPr>
        <w:rPr>
          <w:rtl/>
          <w:lang w:eastAsia="he-IL"/>
        </w:rPr>
      </w:pPr>
      <w:r>
        <w:rPr>
          <w:rtl/>
          <w:lang w:eastAsia="he-IL"/>
        </w:rPr>
        <w:t>מלכיאלי, בנית כבר תיאוריה על פיטורים של עובדים ועוד, בסוף משפט אחד - - -</w:t>
      </w:r>
    </w:p>
    <w:p w:rsidR="00163DF3" w:rsidRDefault="00163DF3" w:rsidP="00163DF3">
      <w:pPr>
        <w:rPr>
          <w:rtl/>
          <w:lang w:eastAsia="he-IL"/>
        </w:rPr>
      </w:pPr>
    </w:p>
    <w:p w:rsidR="00163DF3" w:rsidRDefault="00163DF3" w:rsidP="00163DF3">
      <w:pPr>
        <w:pStyle w:val="a"/>
        <w:keepNext/>
        <w:rPr>
          <w:rtl/>
        </w:rPr>
      </w:pPr>
      <w:bookmarkStart w:id="16683" w:name="ET_speaker_5628_285"/>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6683"/>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הוא לא ידע להסביר מה זה רב קו, </w:t>
      </w:r>
      <w:bookmarkStart w:id="16684" w:name="_ETM_Q1_1681556"/>
      <w:bookmarkEnd w:id="16684"/>
      <w:r>
        <w:rPr>
          <w:rtl/>
          <w:lang w:eastAsia="he-IL"/>
        </w:rPr>
        <w:t>אבל לפטור בשבת מאגרת גודש הוא ידע.</w:t>
      </w:r>
    </w:p>
    <w:p w:rsidR="00163DF3" w:rsidRDefault="00163DF3" w:rsidP="00163DF3">
      <w:pPr>
        <w:rPr>
          <w:rtl/>
          <w:lang w:eastAsia="he-IL"/>
        </w:rPr>
      </w:pPr>
    </w:p>
    <w:p w:rsidR="00163DF3" w:rsidRDefault="00163DF3" w:rsidP="00163DF3">
      <w:pPr>
        <w:pStyle w:val="af"/>
        <w:keepNext/>
        <w:rPr>
          <w:rtl/>
        </w:rPr>
      </w:pPr>
      <w:bookmarkStart w:id="16685" w:name="ET_yor_5080_286"/>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6685"/>
    </w:p>
    <w:p w:rsidR="00163DF3" w:rsidRDefault="00163DF3" w:rsidP="00163DF3">
      <w:pPr>
        <w:pStyle w:val="KeepWithNext"/>
        <w:rPr>
          <w:rtl/>
        </w:rPr>
      </w:pPr>
    </w:p>
    <w:p w:rsidR="00163DF3" w:rsidRDefault="00163DF3" w:rsidP="00163DF3">
      <w:pPr>
        <w:rPr>
          <w:rtl/>
        </w:rPr>
      </w:pPr>
      <w:r>
        <w:rPr>
          <w:rtl/>
        </w:rPr>
        <w:t>דניאל, בבקשה. בואו ניתן לו להגיב.</w:t>
      </w:r>
    </w:p>
    <w:p w:rsidR="00163DF3" w:rsidRDefault="00163DF3" w:rsidP="00163DF3">
      <w:pPr>
        <w:rPr>
          <w:rtl/>
        </w:rPr>
      </w:pPr>
    </w:p>
    <w:p w:rsidR="00163DF3" w:rsidRDefault="00163DF3" w:rsidP="00163DF3">
      <w:pPr>
        <w:pStyle w:val="af1"/>
        <w:keepNext/>
        <w:rPr>
          <w:rtl/>
        </w:rPr>
      </w:pPr>
      <w:bookmarkStart w:id="16686" w:name="ET_guest_דניאל_מלצר_287"/>
      <w:r>
        <w:rPr>
          <w:rStyle w:val="TagStyle"/>
          <w:rFonts w:hint="cs"/>
          <w:rtl/>
        </w:rPr>
        <w:t xml:space="preserve"> &lt;&lt; אורח &gt;&gt; </w:t>
      </w:r>
      <w:r>
        <w:rPr>
          <w:rFonts w:hint="cs"/>
          <w:rtl/>
        </w:rPr>
        <w:t>דניאל מלצר:</w:t>
      </w:r>
      <w:r>
        <w:rPr>
          <w:rStyle w:val="TagStyle"/>
          <w:rFonts w:hint="cs"/>
          <w:rtl/>
        </w:rPr>
        <w:t xml:space="preserve"> &lt;&lt; אורח &gt;&gt;</w:t>
      </w:r>
      <w:r w:rsidR="00012109">
        <w:rPr>
          <w:rFonts w:hint="cs"/>
          <w:rtl/>
        </w:rPr>
        <w:t xml:space="preserve"> </w:t>
      </w:r>
      <w:bookmarkEnd w:id="16686"/>
    </w:p>
    <w:p w:rsidR="00163DF3" w:rsidRDefault="00163DF3" w:rsidP="00163DF3">
      <w:pPr>
        <w:pStyle w:val="KeepWithNext"/>
        <w:rPr>
          <w:rtl/>
        </w:rPr>
      </w:pPr>
    </w:p>
    <w:p w:rsidR="00163DF3" w:rsidRDefault="00163DF3" w:rsidP="00163DF3">
      <w:pPr>
        <w:rPr>
          <w:rtl/>
        </w:rPr>
      </w:pPr>
      <w:r>
        <w:rPr>
          <w:rtl/>
        </w:rPr>
        <w:t>אני אתייחס להסדר באופן כללי.</w:t>
      </w:r>
    </w:p>
    <w:p w:rsidR="00163DF3" w:rsidRDefault="00163DF3" w:rsidP="00163DF3">
      <w:pPr>
        <w:rPr>
          <w:rtl/>
        </w:rPr>
      </w:pPr>
    </w:p>
    <w:p w:rsidR="00163DF3" w:rsidRDefault="00163DF3" w:rsidP="00163DF3">
      <w:pPr>
        <w:pStyle w:val="a"/>
        <w:keepNext/>
        <w:rPr>
          <w:rtl/>
        </w:rPr>
      </w:pPr>
      <w:bookmarkStart w:id="16687" w:name="ET_speaker_5786_288"/>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6687"/>
    </w:p>
    <w:p w:rsidR="00163DF3" w:rsidRDefault="00163DF3" w:rsidP="00163DF3">
      <w:pPr>
        <w:pStyle w:val="KeepWithNext"/>
        <w:rPr>
          <w:rtl/>
        </w:rPr>
      </w:pPr>
    </w:p>
    <w:p w:rsidR="00163DF3" w:rsidRDefault="00163DF3" w:rsidP="00163DF3">
      <w:pPr>
        <w:rPr>
          <w:rtl/>
        </w:rPr>
      </w:pPr>
      <w:r>
        <w:rPr>
          <w:rtl/>
        </w:rPr>
        <w:t>תיקנת אותי. חוץ מזה יש עוד תיקונים?</w:t>
      </w:r>
    </w:p>
    <w:p w:rsidR="00163DF3" w:rsidRDefault="00163DF3" w:rsidP="00163DF3">
      <w:pPr>
        <w:rPr>
          <w:rtl/>
        </w:rPr>
      </w:pPr>
    </w:p>
    <w:p w:rsidR="00163DF3" w:rsidRDefault="00163DF3" w:rsidP="00163DF3">
      <w:pPr>
        <w:pStyle w:val="af"/>
        <w:keepNext/>
        <w:rPr>
          <w:rtl/>
        </w:rPr>
      </w:pPr>
      <w:bookmarkStart w:id="16688" w:name="ET_yor_5080_289"/>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6688"/>
    </w:p>
    <w:p w:rsidR="00163DF3" w:rsidRDefault="00163DF3" w:rsidP="00163DF3">
      <w:pPr>
        <w:pStyle w:val="KeepWithNext"/>
        <w:rPr>
          <w:rtl/>
        </w:rPr>
      </w:pPr>
    </w:p>
    <w:p w:rsidR="00163DF3" w:rsidRDefault="00163DF3" w:rsidP="00163DF3">
      <w:pPr>
        <w:rPr>
          <w:rtl/>
        </w:rPr>
      </w:pPr>
      <w:r>
        <w:rPr>
          <w:rtl/>
        </w:rPr>
        <w:t>תן לו להשיב, אופיר.</w:t>
      </w:r>
    </w:p>
    <w:p w:rsidR="00163DF3" w:rsidRDefault="00163DF3" w:rsidP="00163DF3">
      <w:pPr>
        <w:rPr>
          <w:rtl/>
        </w:rPr>
      </w:pPr>
    </w:p>
    <w:p w:rsidR="00163DF3" w:rsidRDefault="00163DF3" w:rsidP="00163DF3">
      <w:pPr>
        <w:pStyle w:val="a"/>
        <w:keepNext/>
        <w:rPr>
          <w:rtl/>
        </w:rPr>
      </w:pPr>
      <w:bookmarkStart w:id="16689" w:name="ET_speaker_5628_290"/>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6689"/>
    </w:p>
    <w:p w:rsidR="00163DF3" w:rsidRDefault="00163DF3" w:rsidP="00163DF3">
      <w:pPr>
        <w:pStyle w:val="KeepWithNext"/>
        <w:rPr>
          <w:rtl/>
        </w:rPr>
      </w:pPr>
    </w:p>
    <w:p w:rsidR="00163DF3" w:rsidRDefault="00163DF3" w:rsidP="00163DF3">
      <w:pPr>
        <w:rPr>
          <w:rtl/>
        </w:rPr>
      </w:pPr>
      <w:r>
        <w:rPr>
          <w:rtl/>
        </w:rPr>
        <w:t>בגלל ששמעת שבאופוזיציה ישמעו היה אכפת לו ולכן הוא התחיל עם זה.</w:t>
      </w:r>
    </w:p>
    <w:p w:rsidR="00163DF3" w:rsidRDefault="00163DF3" w:rsidP="00163DF3">
      <w:pPr>
        <w:rPr>
          <w:rtl/>
        </w:rPr>
      </w:pPr>
    </w:p>
    <w:p w:rsidR="00163DF3" w:rsidRDefault="00163DF3" w:rsidP="00163DF3">
      <w:pPr>
        <w:pStyle w:val="af1"/>
        <w:keepNext/>
        <w:rPr>
          <w:rtl/>
        </w:rPr>
      </w:pPr>
      <w:bookmarkStart w:id="16690" w:name="ET_guest_דניאל_מלצר_291"/>
      <w:r>
        <w:rPr>
          <w:rStyle w:val="TagStyle"/>
          <w:rFonts w:hint="cs"/>
          <w:rtl/>
        </w:rPr>
        <w:t xml:space="preserve"> &lt;&lt; אורח &gt;&gt; </w:t>
      </w:r>
      <w:r>
        <w:rPr>
          <w:rFonts w:hint="cs"/>
          <w:rtl/>
        </w:rPr>
        <w:t>דניאל מלצר:</w:t>
      </w:r>
      <w:r>
        <w:rPr>
          <w:rStyle w:val="TagStyle"/>
          <w:rFonts w:hint="cs"/>
          <w:rtl/>
        </w:rPr>
        <w:t xml:space="preserve"> &lt;&lt; אורח &gt;&gt;</w:t>
      </w:r>
      <w:r w:rsidR="00012109">
        <w:rPr>
          <w:rFonts w:hint="cs"/>
          <w:rtl/>
        </w:rPr>
        <w:t xml:space="preserve"> </w:t>
      </w:r>
      <w:bookmarkEnd w:id="16690"/>
    </w:p>
    <w:p w:rsidR="00163DF3" w:rsidRDefault="00163DF3" w:rsidP="00163DF3">
      <w:pPr>
        <w:pStyle w:val="KeepWithNext"/>
        <w:rPr>
          <w:rtl/>
        </w:rPr>
      </w:pPr>
    </w:p>
    <w:p w:rsidR="00163DF3" w:rsidRDefault="00163DF3" w:rsidP="00163DF3">
      <w:pPr>
        <w:rPr>
          <w:rtl/>
        </w:rPr>
      </w:pPr>
      <w:r>
        <w:rPr>
          <w:rtl/>
        </w:rPr>
        <w:t xml:space="preserve">לגבי ההסדר באופן כללי. </w:t>
      </w:r>
      <w:bookmarkStart w:id="16691" w:name="_ETM_Q1_1711167"/>
      <w:bookmarkEnd w:id="16691"/>
      <w:r>
        <w:rPr>
          <w:rtl/>
        </w:rPr>
        <w:t xml:space="preserve">כיום מדינת ישראל נפגעת כתוצאה מהגודש בכבישים בהיקף של 40 מיליארד שקל בשנה כשמחצית מזה אובדן שעות עבודה והיתרה זה מזיהום אוויר ומתאונות דרכים. כבר הרבה שנים אנחנו מנסים להתמודד עם בעיית הפקקים בהרחבת ההיצע בסלילת כבישים ובהסעת המונים. אבל </w:t>
      </w:r>
      <w:bookmarkStart w:id="16692" w:name="_ETM_Q1_1734808"/>
      <w:bookmarkEnd w:id="16692"/>
      <w:r>
        <w:rPr>
          <w:rtl/>
        </w:rPr>
        <w:t>זה לא מספיק ואנחנו לא מצליחים לעקוב אחרי קצב גידול האוכלוסייה ולכן אנחנו גם מסתכלים בעולם ורואים שבעולם גם מתמודדים עם צד הביקוש.</w:t>
      </w:r>
      <w:bookmarkStart w:id="16693" w:name="_ETM_Q1_1746805"/>
      <w:bookmarkStart w:id="16694" w:name="_ETM_Q1_1746896"/>
      <w:bookmarkStart w:id="16695" w:name="_ETM_Q1_1746990"/>
      <w:bookmarkStart w:id="16696" w:name="_ETM_Q1_1747084"/>
      <w:bookmarkEnd w:id="16693"/>
      <w:bookmarkEnd w:id="16694"/>
      <w:bookmarkEnd w:id="16695"/>
      <w:bookmarkEnd w:id="16696"/>
      <w:r>
        <w:rPr>
          <w:rtl/>
        </w:rPr>
        <w:t xml:space="preserve"> האפשרות להתמודד עם צד הביקוש מגיעה דרך אגרות </w:t>
      </w:r>
      <w:bookmarkStart w:id="16697" w:name="_ETM_Q1_1751372"/>
      <w:bookmarkEnd w:id="16697"/>
      <w:r>
        <w:rPr>
          <w:rtl/>
        </w:rPr>
        <w:t>גודש.</w:t>
      </w:r>
    </w:p>
    <w:p w:rsidR="00163DF3" w:rsidRDefault="00163DF3" w:rsidP="00163DF3">
      <w:pPr>
        <w:rPr>
          <w:rtl/>
        </w:rPr>
      </w:pPr>
    </w:p>
    <w:p w:rsidR="00163DF3" w:rsidRDefault="00163DF3" w:rsidP="00163DF3">
      <w:pPr>
        <w:rPr>
          <w:rtl/>
        </w:rPr>
      </w:pPr>
      <w:r>
        <w:rPr>
          <w:rtl/>
        </w:rPr>
        <w:t>אנחנו רוצים להחיל 3 טבעות בכניסה למטרופולין תל אביב שבבוקר ישלמו בכניסה לכל אחת מהן לפי תעריף שנקבע בחוק. וביציאה – חצי מחיר מזה.</w:t>
      </w:r>
    </w:p>
    <w:p w:rsidR="00163DF3" w:rsidRDefault="00163DF3" w:rsidP="00163DF3">
      <w:pPr>
        <w:rPr>
          <w:rtl/>
        </w:rPr>
      </w:pPr>
    </w:p>
    <w:p w:rsidR="00163DF3" w:rsidRDefault="00163DF3" w:rsidP="00163DF3">
      <w:pPr>
        <w:pStyle w:val="af"/>
        <w:keepNext/>
        <w:rPr>
          <w:rtl/>
        </w:rPr>
      </w:pPr>
      <w:bookmarkStart w:id="16698" w:name="ET_yor_5080_292"/>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6698"/>
    </w:p>
    <w:p w:rsidR="00163DF3" w:rsidRDefault="00163DF3" w:rsidP="00163DF3">
      <w:pPr>
        <w:pStyle w:val="KeepWithNext"/>
        <w:rPr>
          <w:rtl/>
          <w:lang w:eastAsia="he-IL"/>
        </w:rPr>
      </w:pPr>
    </w:p>
    <w:p w:rsidR="00163DF3" w:rsidRDefault="00163DF3" w:rsidP="00163DF3">
      <w:pPr>
        <w:rPr>
          <w:rtl/>
          <w:lang w:eastAsia="he-IL"/>
        </w:rPr>
      </w:pPr>
      <w:r>
        <w:rPr>
          <w:rtl/>
          <w:lang w:eastAsia="he-IL"/>
        </w:rPr>
        <w:t>רק בבוקר ואחרי הצוהריים?</w:t>
      </w:r>
    </w:p>
    <w:p w:rsidR="00163DF3" w:rsidRDefault="00163DF3" w:rsidP="00163DF3">
      <w:pPr>
        <w:rPr>
          <w:rtl/>
          <w:lang w:eastAsia="he-IL"/>
        </w:rPr>
      </w:pPr>
    </w:p>
    <w:p w:rsidR="00163DF3" w:rsidRDefault="00163DF3" w:rsidP="00163DF3">
      <w:pPr>
        <w:pStyle w:val="-"/>
        <w:keepNext/>
        <w:rPr>
          <w:rtl/>
        </w:rPr>
      </w:pPr>
      <w:bookmarkStart w:id="16699" w:name="ET_speakercontinue_דניאל_מלצר_293"/>
      <w:r>
        <w:rPr>
          <w:rStyle w:val="TagStyle"/>
          <w:rFonts w:hint="cs"/>
          <w:rtl/>
        </w:rPr>
        <w:t xml:space="preserve"> &lt;&lt; דובר_המשך &gt;&gt; </w:t>
      </w:r>
      <w:r>
        <w:rPr>
          <w:rFonts w:hint="cs"/>
          <w:rtl/>
        </w:rPr>
        <w:t>דניאל מלצר:</w:t>
      </w:r>
      <w:r>
        <w:rPr>
          <w:rStyle w:val="TagStyle"/>
          <w:rFonts w:hint="cs"/>
          <w:rtl/>
        </w:rPr>
        <w:t xml:space="preserve"> &lt;&lt; דובר_המשך &gt;&gt;</w:t>
      </w:r>
      <w:r w:rsidR="00012109">
        <w:rPr>
          <w:rFonts w:hint="cs"/>
          <w:rtl/>
        </w:rPr>
        <w:t xml:space="preserve"> </w:t>
      </w:r>
      <w:bookmarkEnd w:id="16699"/>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בבוקר </w:t>
      </w:r>
      <w:bookmarkStart w:id="16700" w:name="_ETM_Q1_1767730"/>
      <w:bookmarkEnd w:id="16700"/>
      <w:r>
        <w:rPr>
          <w:rtl/>
          <w:lang w:eastAsia="he-IL"/>
        </w:rPr>
        <w:t>ואחרי הצוהריים. בבוקר זה מ-06:30 עד 10:00 ובצוהריים זה מ-16:00 עד 19:00.</w:t>
      </w:r>
    </w:p>
    <w:p w:rsidR="00163DF3" w:rsidRDefault="00163DF3" w:rsidP="00163DF3">
      <w:pPr>
        <w:rPr>
          <w:rtl/>
          <w:lang w:eastAsia="he-IL"/>
        </w:rPr>
      </w:pPr>
    </w:p>
    <w:p w:rsidR="00163DF3" w:rsidRDefault="00163DF3" w:rsidP="00163DF3">
      <w:pPr>
        <w:pStyle w:val="af"/>
        <w:keepNext/>
        <w:rPr>
          <w:rtl/>
        </w:rPr>
      </w:pPr>
      <w:bookmarkStart w:id="16701" w:name="ET_yor_5080_294"/>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6701"/>
    </w:p>
    <w:p w:rsidR="00163DF3" w:rsidRDefault="00163DF3" w:rsidP="00163DF3">
      <w:pPr>
        <w:pStyle w:val="KeepWithNext"/>
        <w:rPr>
          <w:rtl/>
          <w:lang w:eastAsia="he-IL"/>
        </w:rPr>
      </w:pPr>
    </w:p>
    <w:p w:rsidR="00163DF3" w:rsidRDefault="00163DF3" w:rsidP="00163DF3">
      <w:pPr>
        <w:rPr>
          <w:rtl/>
          <w:lang w:eastAsia="he-IL"/>
        </w:rPr>
      </w:pPr>
      <w:r>
        <w:rPr>
          <w:rtl/>
          <w:lang w:eastAsia="he-IL"/>
        </w:rPr>
        <w:t>זאת אומרת, זה יהיה 6.5 שעות ביממה בימי חול בשעות הגודש האלה ולא בסוף שבוע.</w:t>
      </w:r>
    </w:p>
    <w:p w:rsidR="00163DF3" w:rsidRDefault="00163DF3" w:rsidP="00163DF3">
      <w:pPr>
        <w:rPr>
          <w:rtl/>
          <w:lang w:eastAsia="he-IL"/>
        </w:rPr>
      </w:pPr>
    </w:p>
    <w:p w:rsidR="00163DF3" w:rsidRDefault="00163DF3" w:rsidP="00163DF3">
      <w:pPr>
        <w:pStyle w:val="-"/>
        <w:keepNext/>
        <w:rPr>
          <w:rtl/>
        </w:rPr>
      </w:pPr>
      <w:bookmarkStart w:id="16702" w:name="ET_speakercontinue_דניאל_מלצר_295"/>
      <w:r>
        <w:rPr>
          <w:rStyle w:val="TagStyle"/>
          <w:rFonts w:hint="cs"/>
          <w:rtl/>
        </w:rPr>
        <w:t xml:space="preserve"> &lt;&lt; דובר_המשך &gt;&gt; </w:t>
      </w:r>
      <w:r>
        <w:rPr>
          <w:rFonts w:hint="cs"/>
          <w:rtl/>
        </w:rPr>
        <w:t>דניאל מלצר:</w:t>
      </w:r>
      <w:r>
        <w:rPr>
          <w:rStyle w:val="TagStyle"/>
          <w:rFonts w:hint="cs"/>
          <w:rtl/>
        </w:rPr>
        <w:t xml:space="preserve"> &lt;&lt; דובר_המשך &gt;&gt;</w:t>
      </w:r>
      <w:r w:rsidR="00012109">
        <w:rPr>
          <w:rFonts w:hint="cs"/>
          <w:rtl/>
        </w:rPr>
        <w:t xml:space="preserve"> </w:t>
      </w:r>
      <w:bookmarkEnd w:id="16702"/>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אולי בצוהריים זה - - </w:t>
      </w:r>
      <w:bookmarkStart w:id="16703" w:name="_ETM_Q1_1787624"/>
      <w:bookmarkEnd w:id="16703"/>
      <w:r>
        <w:rPr>
          <w:rtl/>
          <w:lang w:eastAsia="he-IL"/>
        </w:rPr>
        <w:t>-</w:t>
      </w:r>
    </w:p>
    <w:p w:rsidR="00163DF3" w:rsidRDefault="00163DF3" w:rsidP="00163DF3">
      <w:pPr>
        <w:rPr>
          <w:rtl/>
          <w:lang w:eastAsia="he-IL"/>
        </w:rPr>
      </w:pPr>
    </w:p>
    <w:p w:rsidR="00163DF3" w:rsidRDefault="00163DF3" w:rsidP="00163DF3">
      <w:pPr>
        <w:pStyle w:val="a"/>
        <w:keepNext/>
        <w:rPr>
          <w:rtl/>
        </w:rPr>
      </w:pPr>
      <w:bookmarkStart w:id="16704" w:name="ET_speaker_5786_296"/>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6704"/>
    </w:p>
    <w:p w:rsidR="00163DF3" w:rsidRDefault="00163DF3" w:rsidP="00163DF3">
      <w:pPr>
        <w:pStyle w:val="KeepWithNext"/>
        <w:rPr>
          <w:rtl/>
          <w:lang w:eastAsia="he-IL"/>
        </w:rPr>
      </w:pPr>
    </w:p>
    <w:p w:rsidR="00163DF3" w:rsidRDefault="00163DF3" w:rsidP="00163DF3">
      <w:pPr>
        <w:rPr>
          <w:rtl/>
          <w:lang w:eastAsia="he-IL"/>
        </w:rPr>
      </w:pPr>
      <w:r>
        <w:rPr>
          <w:rtl/>
          <w:lang w:eastAsia="he-IL"/>
        </w:rPr>
        <w:t>לא. זה מ-15:00 עד 19:00. עזרתי לך.</w:t>
      </w:r>
      <w:bookmarkStart w:id="16705" w:name="_ETM_Q1_1793845"/>
      <w:bookmarkEnd w:id="16705"/>
    </w:p>
    <w:p w:rsidR="00163DF3" w:rsidRDefault="00163DF3" w:rsidP="00163DF3">
      <w:pPr>
        <w:rPr>
          <w:rtl/>
          <w:lang w:eastAsia="he-IL"/>
        </w:rPr>
      </w:pPr>
      <w:bookmarkStart w:id="16706" w:name="_ETM_Q1_1793923"/>
      <w:bookmarkEnd w:id="16706"/>
    </w:p>
    <w:p w:rsidR="00163DF3" w:rsidRDefault="00163DF3" w:rsidP="00163DF3">
      <w:pPr>
        <w:pStyle w:val="af1"/>
        <w:keepNext/>
        <w:rPr>
          <w:rtl/>
          <w:lang w:eastAsia="he-IL"/>
        </w:rPr>
      </w:pPr>
      <w:bookmarkStart w:id="16707" w:name="ET_guest_דניאל_מלצר_297"/>
      <w:r>
        <w:rPr>
          <w:rStyle w:val="TagStyle"/>
          <w:rFonts w:hint="cs"/>
          <w:rtl/>
        </w:rPr>
        <w:t xml:space="preserve"> &lt;&lt; אורח &gt;&gt; </w:t>
      </w:r>
      <w:r>
        <w:rPr>
          <w:rFonts w:hint="cs"/>
          <w:rtl/>
          <w:lang w:eastAsia="he-IL"/>
        </w:rPr>
        <w:t>דניאל מלצר:</w:t>
      </w:r>
      <w:r>
        <w:rPr>
          <w:rStyle w:val="TagStyle"/>
          <w:rFonts w:hint="cs"/>
          <w:rtl/>
        </w:rPr>
        <w:t xml:space="preserve"> &lt;&lt; אורח &gt;&gt;</w:t>
      </w:r>
      <w:r w:rsidR="00012109">
        <w:rPr>
          <w:rFonts w:hint="cs"/>
          <w:rtl/>
          <w:lang w:eastAsia="he-IL"/>
        </w:rPr>
        <w:t xml:space="preserve"> </w:t>
      </w:r>
      <w:bookmarkEnd w:id="16707"/>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לגבי סוגיית הרגרסיביות. מדובר </w:t>
      </w:r>
      <w:bookmarkStart w:id="16708" w:name="_ETM_Q1_1796595"/>
      <w:bookmarkEnd w:id="16708"/>
      <w:r>
        <w:rPr>
          <w:rtl/>
          <w:lang w:eastAsia="he-IL"/>
        </w:rPr>
        <w:t xml:space="preserve">במס פרוגרסיבי. אוכלוסיות חלשות היום נוסעות בלאו הכי בתחבורה ציבורית. המס הזה מקל מאוד את מצבם, הוא מפה את הכביש </w:t>
      </w:r>
      <w:bookmarkStart w:id="16709" w:name="_ETM_Q1_1806143"/>
      <w:bookmarkEnd w:id="16709"/>
      <w:r>
        <w:rPr>
          <w:rtl/>
          <w:lang w:eastAsia="he-IL"/>
        </w:rPr>
        <w:t xml:space="preserve">לטובת אוטובוסים ותחבורה ציבורית. לפי הספירות שלנו, 73% מהכניסות היום לאזור גוש דן הם של עשירונים 7 ומעלה. לכן </w:t>
      </w:r>
      <w:bookmarkStart w:id="16710" w:name="_ETM_Q1_1819182"/>
      <w:bookmarkEnd w:id="16710"/>
      <w:r>
        <w:rPr>
          <w:rtl/>
          <w:lang w:eastAsia="he-IL"/>
        </w:rPr>
        <w:t>כשאנחנו רואים את זה, מדובר במס פרוגרסיבי.</w:t>
      </w:r>
    </w:p>
    <w:p w:rsidR="00163DF3" w:rsidRDefault="00163DF3" w:rsidP="00163DF3">
      <w:pPr>
        <w:rPr>
          <w:rtl/>
          <w:lang w:eastAsia="he-IL"/>
        </w:rPr>
      </w:pPr>
    </w:p>
    <w:p w:rsidR="00163DF3" w:rsidRDefault="00163DF3" w:rsidP="00163DF3">
      <w:pPr>
        <w:rPr>
          <w:rtl/>
          <w:lang w:eastAsia="he-IL"/>
        </w:rPr>
      </w:pPr>
      <w:r>
        <w:rPr>
          <w:rtl/>
          <w:lang w:eastAsia="he-IL"/>
        </w:rPr>
        <w:t>חוץ מזה, יש פתרונות תחבורה ציבורית. במסגרת תקציב המדינה אנחנו מקצים סכום חסר</w:t>
      </w:r>
      <w:bookmarkStart w:id="16711" w:name="_ETM_Q1_1829732"/>
      <w:bookmarkEnd w:id="16711"/>
      <w:r>
        <w:rPr>
          <w:rtl/>
          <w:lang w:eastAsia="he-IL"/>
        </w:rPr>
        <w:t xml:space="preserve"> תקדים לתשתיות תחבורה ציבורית ולהרחבת ההיצע. חלק מזה גם ממומן </w:t>
      </w:r>
      <w:bookmarkStart w:id="16712" w:name="_ETM_Q1_1834042"/>
      <w:bookmarkEnd w:id="16712"/>
      <w:r>
        <w:rPr>
          <w:rtl/>
          <w:lang w:eastAsia="he-IL"/>
        </w:rPr>
        <w:t>באמצעות אגרות הגודש. כתבנו את זה בחקיקה כדי שזה יהיה</w:t>
      </w:r>
      <w:bookmarkStart w:id="16713" w:name="_ETM_Q1_1839242"/>
      <w:bookmarkEnd w:id="16713"/>
      <w:r>
        <w:rPr>
          <w:rtl/>
          <w:lang w:eastAsia="he-IL"/>
        </w:rPr>
        <w:t xml:space="preserve"> ברור מאוד. מגיעים לחומש של תוספות שירות של 2.5 מיליארד שקל </w:t>
      </w:r>
      <w:bookmarkStart w:id="16714" w:name="_ETM_Q1_1843347"/>
      <w:bookmarkEnd w:id="16714"/>
      <w:r>
        <w:rPr>
          <w:rtl/>
          <w:lang w:eastAsia="he-IL"/>
        </w:rPr>
        <w:t xml:space="preserve">בעוד 5 שנים. זה חסר תקדים במונחים של תקציב </w:t>
      </w:r>
      <w:bookmarkStart w:id="16715" w:name="_ETM_Q1_1848106"/>
      <w:bookmarkEnd w:id="16715"/>
      <w:r>
        <w:rPr>
          <w:rtl/>
          <w:lang w:eastAsia="he-IL"/>
        </w:rPr>
        <w:t>המדינה.</w:t>
      </w:r>
    </w:p>
    <w:p w:rsidR="00163DF3" w:rsidRDefault="00163DF3" w:rsidP="00163DF3">
      <w:pPr>
        <w:rPr>
          <w:rtl/>
          <w:lang w:eastAsia="he-IL"/>
        </w:rPr>
      </w:pPr>
      <w:bookmarkStart w:id="16716" w:name="_ETM_Q1_9267924"/>
      <w:bookmarkStart w:id="16717" w:name="_ETM_Q1_9267999"/>
      <w:bookmarkStart w:id="16718" w:name="_ETM_Q1_9268094"/>
      <w:bookmarkStart w:id="16719" w:name="_ETM_Q1_9268164"/>
      <w:bookmarkStart w:id="16720" w:name="_ETM_Q1_9269619"/>
      <w:bookmarkEnd w:id="16716"/>
      <w:bookmarkEnd w:id="16717"/>
      <w:bookmarkEnd w:id="16718"/>
      <w:bookmarkEnd w:id="16719"/>
      <w:bookmarkEnd w:id="16720"/>
    </w:p>
    <w:p w:rsidR="00163DF3" w:rsidRDefault="00163DF3" w:rsidP="00163DF3">
      <w:pPr>
        <w:pStyle w:val="a"/>
        <w:keepNext/>
        <w:rPr>
          <w:rtl/>
        </w:rPr>
      </w:pPr>
      <w:bookmarkStart w:id="16721" w:name="ET_speaker_5771_44"/>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sidR="00012109">
        <w:rPr>
          <w:rFonts w:hint="cs"/>
          <w:rtl/>
        </w:rPr>
        <w:t xml:space="preserve"> </w:t>
      </w:r>
      <w:bookmarkEnd w:id="16721"/>
    </w:p>
    <w:p w:rsidR="00163DF3" w:rsidRDefault="00163DF3" w:rsidP="00163DF3">
      <w:pPr>
        <w:pStyle w:val="KeepWithNext"/>
        <w:rPr>
          <w:rtl/>
          <w:lang w:eastAsia="he-IL"/>
        </w:rPr>
      </w:pPr>
    </w:p>
    <w:p w:rsidR="00163DF3" w:rsidRDefault="00163DF3" w:rsidP="00163DF3">
      <w:pPr>
        <w:rPr>
          <w:rtl/>
          <w:lang w:eastAsia="he-IL"/>
        </w:rPr>
      </w:pPr>
      <w:bookmarkStart w:id="16722" w:name="_ETM_Q1_9270068"/>
      <w:bookmarkStart w:id="16723" w:name="_ETM_Q1_9270128"/>
      <w:bookmarkEnd w:id="16722"/>
      <w:bookmarkEnd w:id="16723"/>
      <w:r>
        <w:rPr>
          <w:rtl/>
          <w:lang w:eastAsia="he-IL"/>
        </w:rPr>
        <w:t>במקום שיש אוכלוסייה מוחלשת שנוסעת ברכב פרטי, היא תצטרך לשלם</w:t>
      </w:r>
      <w:bookmarkStart w:id="16724" w:name="_ETM_Q1_1856479"/>
      <w:bookmarkEnd w:id="16724"/>
      <w:r>
        <w:rPr>
          <w:rtl/>
          <w:lang w:eastAsia="he-IL"/>
        </w:rPr>
        <w:t xml:space="preserve"> את אגרת הגודש? זו שאלה ראשונה.</w:t>
      </w:r>
    </w:p>
    <w:p w:rsidR="00163DF3" w:rsidRDefault="00163DF3" w:rsidP="00163DF3">
      <w:pPr>
        <w:rPr>
          <w:rtl/>
          <w:lang w:eastAsia="he-IL"/>
        </w:rPr>
      </w:pPr>
      <w:bookmarkStart w:id="16725" w:name="_ETM_Q1_9275729"/>
      <w:bookmarkStart w:id="16726" w:name="_ETM_Q1_9275804"/>
      <w:bookmarkStart w:id="16727" w:name="_ETM_Q1_9277909"/>
      <w:bookmarkEnd w:id="16725"/>
      <w:bookmarkEnd w:id="16726"/>
      <w:bookmarkEnd w:id="16727"/>
    </w:p>
    <w:p w:rsidR="00163DF3" w:rsidRDefault="00163DF3" w:rsidP="00163DF3">
      <w:pPr>
        <w:pStyle w:val="a"/>
        <w:keepNext/>
        <w:rPr>
          <w:rtl/>
        </w:rPr>
      </w:pPr>
      <w:bookmarkStart w:id="16728" w:name="ET_speaker_5519_45"/>
      <w:r>
        <w:rPr>
          <w:rStyle w:val="TagStyle"/>
          <w:rFonts w:hint="cs"/>
          <w:rtl/>
        </w:rPr>
        <w:t xml:space="preserve"> &lt;&lt; דובר &gt;&gt; </w:t>
      </w:r>
      <w:r>
        <w:rPr>
          <w:rFonts w:hint="cs"/>
          <w:rtl/>
        </w:rPr>
        <w:t>שרן מרים השכל (תקווה חדשה):</w:t>
      </w:r>
      <w:r>
        <w:rPr>
          <w:rStyle w:val="TagStyle"/>
          <w:rFonts w:hint="cs"/>
          <w:rtl/>
        </w:rPr>
        <w:t xml:space="preserve"> &lt;&lt; דובר &gt;&gt;</w:t>
      </w:r>
      <w:r w:rsidR="00012109">
        <w:rPr>
          <w:rFonts w:hint="cs"/>
          <w:rtl/>
        </w:rPr>
        <w:t xml:space="preserve"> </w:t>
      </w:r>
      <w:bookmarkEnd w:id="16728"/>
    </w:p>
    <w:p w:rsidR="00163DF3" w:rsidRDefault="00163DF3" w:rsidP="00163DF3">
      <w:pPr>
        <w:pStyle w:val="KeepWithNext"/>
        <w:rPr>
          <w:rtl/>
          <w:lang w:eastAsia="he-IL"/>
        </w:rPr>
      </w:pPr>
    </w:p>
    <w:p w:rsidR="00163DF3" w:rsidRDefault="00163DF3" w:rsidP="00163DF3">
      <w:pPr>
        <w:rPr>
          <w:rtl/>
          <w:lang w:eastAsia="he-IL"/>
        </w:rPr>
      </w:pPr>
      <w:bookmarkStart w:id="16729" w:name="_ETM_Q1_9278449"/>
      <w:bookmarkStart w:id="16730" w:name="_ETM_Q1_9278509"/>
      <w:bookmarkEnd w:id="16729"/>
      <w:bookmarkEnd w:id="16730"/>
      <w:r>
        <w:rPr>
          <w:rtl/>
          <w:lang w:eastAsia="he-IL"/>
        </w:rPr>
        <w:t xml:space="preserve">- - - במקום לצאת </w:t>
      </w:r>
      <w:bookmarkStart w:id="16731" w:name="_ETM_Q1_1863090"/>
      <w:bookmarkEnd w:id="16731"/>
      <w:r>
        <w:rPr>
          <w:rtl/>
          <w:lang w:eastAsia="he-IL"/>
        </w:rPr>
        <w:t>ב-08:00, תצא ב-06:00 בבוקר.</w:t>
      </w:r>
      <w:bookmarkStart w:id="16732" w:name="_ETM_Q1_9283634"/>
      <w:bookmarkStart w:id="16733" w:name="_ETM_Q1_9283729"/>
      <w:bookmarkEnd w:id="16732"/>
      <w:bookmarkEnd w:id="16733"/>
    </w:p>
    <w:p w:rsidR="00163DF3" w:rsidRDefault="00163DF3" w:rsidP="00163DF3">
      <w:pPr>
        <w:rPr>
          <w:rtl/>
          <w:lang w:eastAsia="he-IL"/>
        </w:rPr>
      </w:pPr>
      <w:bookmarkStart w:id="16734" w:name="_ETM_Q1_9283804"/>
      <w:bookmarkStart w:id="16735" w:name="_ETM_Q1_9283869"/>
      <w:bookmarkStart w:id="16736" w:name="_ETM_Q1_9287274"/>
      <w:bookmarkEnd w:id="16734"/>
      <w:bookmarkEnd w:id="16735"/>
      <w:bookmarkEnd w:id="16736"/>
    </w:p>
    <w:p w:rsidR="00163DF3" w:rsidRDefault="00163DF3" w:rsidP="00163DF3">
      <w:pPr>
        <w:pStyle w:val="a"/>
        <w:keepNext/>
        <w:rPr>
          <w:rtl/>
        </w:rPr>
      </w:pPr>
      <w:bookmarkStart w:id="16737" w:name="ET_speaker_5771_46"/>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sidR="00012109">
        <w:rPr>
          <w:rFonts w:hint="cs"/>
          <w:rtl/>
        </w:rPr>
        <w:t xml:space="preserve"> </w:t>
      </w:r>
      <w:bookmarkEnd w:id="16737"/>
    </w:p>
    <w:p w:rsidR="00163DF3" w:rsidRDefault="00163DF3" w:rsidP="00163DF3">
      <w:pPr>
        <w:pStyle w:val="KeepWithNext"/>
        <w:rPr>
          <w:rtl/>
          <w:lang w:eastAsia="he-IL"/>
        </w:rPr>
      </w:pPr>
    </w:p>
    <w:p w:rsidR="00163DF3" w:rsidRDefault="00163DF3" w:rsidP="00163DF3">
      <w:pPr>
        <w:rPr>
          <w:rtl/>
          <w:lang w:eastAsia="he-IL"/>
        </w:rPr>
      </w:pPr>
      <w:bookmarkStart w:id="16738" w:name="_ETM_Q1_9287814"/>
      <w:bookmarkStart w:id="16739" w:name="_ETM_Q1_9287869"/>
      <w:bookmarkStart w:id="16740" w:name="_ETM_Q1_9300569"/>
      <w:bookmarkStart w:id="16741" w:name="_ETM_Q1_9300654"/>
      <w:bookmarkEnd w:id="16738"/>
      <w:bookmarkEnd w:id="16739"/>
      <w:bookmarkEnd w:id="16740"/>
      <w:bookmarkEnd w:id="16741"/>
      <w:r>
        <w:rPr>
          <w:rtl/>
          <w:lang w:eastAsia="he-IL"/>
        </w:rPr>
        <w:t>צריך לשים ילדים בגנים – זה לא קיים?</w:t>
      </w:r>
    </w:p>
    <w:p w:rsidR="00163DF3" w:rsidRDefault="00163DF3" w:rsidP="00163DF3">
      <w:pPr>
        <w:rPr>
          <w:rtl/>
          <w:lang w:eastAsia="he-IL"/>
        </w:rPr>
      </w:pPr>
    </w:p>
    <w:p w:rsidR="00163DF3" w:rsidRDefault="00163DF3" w:rsidP="00163DF3">
      <w:pPr>
        <w:rPr>
          <w:rtl/>
          <w:lang w:eastAsia="he-IL"/>
        </w:rPr>
      </w:pPr>
      <w:r>
        <w:rPr>
          <w:rtl/>
          <w:lang w:eastAsia="he-IL"/>
        </w:rPr>
        <w:t xml:space="preserve">הדבר </w:t>
      </w:r>
      <w:bookmarkStart w:id="16742" w:name="_ETM_Q1_1873362"/>
      <w:bookmarkEnd w:id="16742"/>
      <w:r>
        <w:rPr>
          <w:rtl/>
          <w:lang w:eastAsia="he-IL"/>
        </w:rPr>
        <w:t>השני הוא ביחס - - -</w:t>
      </w:r>
    </w:p>
    <w:p w:rsidR="00163DF3" w:rsidRDefault="00163DF3" w:rsidP="00163DF3">
      <w:pPr>
        <w:rPr>
          <w:rtl/>
          <w:lang w:eastAsia="he-IL"/>
        </w:rPr>
      </w:pPr>
      <w:bookmarkStart w:id="16743" w:name="_ETM_Q1_9302099"/>
      <w:bookmarkStart w:id="16744" w:name="_ETM_Q1_9302164"/>
      <w:bookmarkStart w:id="16745" w:name="_ETM_Q1_9307089"/>
      <w:bookmarkEnd w:id="16743"/>
      <w:bookmarkEnd w:id="16744"/>
      <w:bookmarkEnd w:id="16745"/>
    </w:p>
    <w:p w:rsidR="00163DF3" w:rsidRDefault="00163DF3" w:rsidP="00163DF3">
      <w:pPr>
        <w:pStyle w:val="a"/>
        <w:keepNext/>
        <w:rPr>
          <w:rtl/>
        </w:rPr>
      </w:pPr>
      <w:bookmarkStart w:id="16746" w:name="ET_speaker_5786_47"/>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6746"/>
    </w:p>
    <w:p w:rsidR="00163DF3" w:rsidRDefault="00163DF3" w:rsidP="00163DF3">
      <w:pPr>
        <w:pStyle w:val="KeepWithNext"/>
        <w:rPr>
          <w:rtl/>
          <w:lang w:eastAsia="he-IL"/>
        </w:rPr>
      </w:pPr>
    </w:p>
    <w:p w:rsidR="00163DF3" w:rsidRDefault="00163DF3" w:rsidP="00163DF3">
      <w:pPr>
        <w:rPr>
          <w:rtl/>
          <w:lang w:eastAsia="he-IL"/>
        </w:rPr>
      </w:pPr>
      <w:bookmarkStart w:id="16747" w:name="_ETM_Q1_9307569"/>
      <w:bookmarkStart w:id="16748" w:name="_ETM_Q1_9307619"/>
      <w:bookmarkEnd w:id="16747"/>
      <w:bookmarkEnd w:id="16748"/>
      <w:r>
        <w:rPr>
          <w:rtl/>
          <w:lang w:eastAsia="he-IL"/>
        </w:rPr>
        <w:t>גם ככה תושבי הפריפריה גרים רחוק, שרן, אז עכשיו את אומרת להם - - -</w:t>
      </w:r>
      <w:bookmarkStart w:id="16749" w:name="_ETM_Q1_9309429"/>
      <w:bookmarkStart w:id="16750" w:name="_ETM_Q1_9309499"/>
      <w:bookmarkStart w:id="16751" w:name="_ETM_Q1_1879317"/>
      <w:bookmarkEnd w:id="16749"/>
      <w:bookmarkEnd w:id="16750"/>
      <w:bookmarkEnd w:id="16751"/>
    </w:p>
    <w:p w:rsidR="00163DF3" w:rsidRDefault="00163DF3" w:rsidP="00163DF3">
      <w:pPr>
        <w:rPr>
          <w:rtl/>
          <w:lang w:eastAsia="he-IL"/>
        </w:rPr>
      </w:pPr>
      <w:bookmarkStart w:id="16752" w:name="_ETM_Q1_1879407"/>
      <w:bookmarkEnd w:id="16752"/>
    </w:p>
    <w:p w:rsidR="00163DF3" w:rsidRDefault="00163DF3" w:rsidP="00163DF3">
      <w:pPr>
        <w:pStyle w:val="a"/>
        <w:keepNext/>
        <w:rPr>
          <w:rtl/>
        </w:rPr>
      </w:pPr>
      <w:bookmarkStart w:id="16753" w:name="ET_speaker_5792_298"/>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012109">
        <w:rPr>
          <w:rFonts w:hint="cs"/>
          <w:rtl/>
        </w:rPr>
        <w:t xml:space="preserve"> </w:t>
      </w:r>
      <w:bookmarkEnd w:id="16753"/>
    </w:p>
    <w:p w:rsidR="00163DF3" w:rsidRDefault="00163DF3" w:rsidP="00163DF3">
      <w:pPr>
        <w:pStyle w:val="KeepWithNext"/>
        <w:rPr>
          <w:rtl/>
          <w:lang w:eastAsia="he-IL"/>
        </w:rPr>
      </w:pPr>
    </w:p>
    <w:p w:rsidR="00163DF3" w:rsidRDefault="00163DF3" w:rsidP="00163DF3">
      <w:pPr>
        <w:rPr>
          <w:rtl/>
          <w:lang w:eastAsia="he-IL"/>
        </w:rPr>
      </w:pPr>
      <w:r>
        <w:rPr>
          <w:rtl/>
          <w:lang w:eastAsia="he-IL"/>
        </w:rPr>
        <w:t>אבל גם ככה הם נוסעים בתחבורה ציבורית.</w:t>
      </w:r>
    </w:p>
    <w:p w:rsidR="00163DF3" w:rsidRDefault="00163DF3" w:rsidP="00163DF3">
      <w:pPr>
        <w:rPr>
          <w:rtl/>
          <w:lang w:eastAsia="he-IL"/>
        </w:rPr>
      </w:pPr>
      <w:bookmarkStart w:id="16754" w:name="_ETM_Q1_9309609"/>
      <w:bookmarkStart w:id="16755" w:name="_ETM_Q1_9309664"/>
      <w:bookmarkStart w:id="16756" w:name="_ETM_Q1_9311388"/>
      <w:bookmarkEnd w:id="16754"/>
      <w:bookmarkEnd w:id="16755"/>
      <w:bookmarkEnd w:id="16756"/>
    </w:p>
    <w:p w:rsidR="00163DF3" w:rsidRDefault="00163DF3" w:rsidP="00163DF3">
      <w:pPr>
        <w:pStyle w:val="a"/>
        <w:keepNext/>
        <w:rPr>
          <w:rtl/>
        </w:rPr>
      </w:pPr>
      <w:bookmarkStart w:id="16757" w:name="ET_speaker_5519_48"/>
      <w:r>
        <w:rPr>
          <w:rStyle w:val="TagStyle"/>
          <w:rFonts w:hint="cs"/>
          <w:rtl/>
        </w:rPr>
        <w:t xml:space="preserve"> &lt;&lt; דובר &gt;&gt; </w:t>
      </w:r>
      <w:r>
        <w:rPr>
          <w:rFonts w:hint="cs"/>
          <w:rtl/>
        </w:rPr>
        <w:t>שרן מרים השכל (תקווה חדשה):</w:t>
      </w:r>
      <w:r>
        <w:rPr>
          <w:rStyle w:val="TagStyle"/>
          <w:rFonts w:hint="cs"/>
          <w:rtl/>
        </w:rPr>
        <w:t xml:space="preserve"> &lt;&lt; דובר &gt;&gt;</w:t>
      </w:r>
      <w:r w:rsidR="00012109">
        <w:rPr>
          <w:rFonts w:hint="cs"/>
          <w:rtl/>
        </w:rPr>
        <w:t xml:space="preserve"> </w:t>
      </w:r>
      <w:bookmarkEnd w:id="16757"/>
    </w:p>
    <w:p w:rsidR="00163DF3" w:rsidRDefault="00163DF3" w:rsidP="00163DF3">
      <w:pPr>
        <w:pStyle w:val="KeepWithNext"/>
        <w:rPr>
          <w:rtl/>
          <w:lang w:eastAsia="he-IL"/>
        </w:rPr>
      </w:pPr>
    </w:p>
    <w:p w:rsidR="00163DF3" w:rsidRDefault="00163DF3" w:rsidP="00163DF3">
      <w:pPr>
        <w:rPr>
          <w:rtl/>
          <w:lang w:eastAsia="he-IL"/>
        </w:rPr>
      </w:pPr>
      <w:bookmarkStart w:id="16758" w:name="_ETM_Q1_9311834"/>
      <w:bookmarkStart w:id="16759" w:name="_ETM_Q1_9311889"/>
      <w:bookmarkEnd w:id="16758"/>
      <w:bookmarkEnd w:id="16759"/>
      <w:r>
        <w:rPr>
          <w:rtl/>
          <w:lang w:eastAsia="he-IL"/>
        </w:rPr>
        <w:t xml:space="preserve"> - - - ישלם הכי הרבה את המס הזה, בסוף זה תל אביב - - -</w:t>
      </w:r>
    </w:p>
    <w:p w:rsidR="00163DF3" w:rsidRDefault="00163DF3" w:rsidP="00163DF3">
      <w:pPr>
        <w:rPr>
          <w:rtl/>
          <w:lang w:eastAsia="he-IL"/>
        </w:rPr>
      </w:pPr>
    </w:p>
    <w:p w:rsidR="00163DF3" w:rsidRDefault="00163DF3" w:rsidP="00163DF3">
      <w:pPr>
        <w:pStyle w:val="a"/>
        <w:keepNext/>
        <w:rPr>
          <w:rtl/>
        </w:rPr>
      </w:pPr>
      <w:bookmarkStart w:id="16760" w:name="ET_speaker_5786_299"/>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6760"/>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ממש לא. תל אביב לא משלמת בכלל. תל אביב לא משלמת, היא </w:t>
      </w:r>
      <w:bookmarkStart w:id="16761" w:name="_ETM_Q1_1891033"/>
      <w:bookmarkEnd w:id="16761"/>
      <w:r>
        <w:rPr>
          <w:rtl/>
          <w:lang w:eastAsia="he-IL"/>
        </w:rPr>
        <w:t>בתוך הטבעת.</w:t>
      </w:r>
    </w:p>
    <w:p w:rsidR="00163DF3" w:rsidRDefault="00163DF3" w:rsidP="00163DF3">
      <w:pPr>
        <w:rPr>
          <w:rtl/>
          <w:lang w:eastAsia="he-IL"/>
        </w:rPr>
      </w:pPr>
    </w:p>
    <w:p w:rsidR="00163DF3" w:rsidRDefault="00163DF3" w:rsidP="00163DF3">
      <w:pPr>
        <w:pStyle w:val="a"/>
        <w:keepNext/>
        <w:rPr>
          <w:rtl/>
        </w:rPr>
      </w:pPr>
      <w:bookmarkStart w:id="16762" w:name="ET_speaker_5519_300"/>
      <w:r>
        <w:rPr>
          <w:rStyle w:val="TagStyle"/>
          <w:rFonts w:hint="cs"/>
          <w:rtl/>
        </w:rPr>
        <w:t xml:space="preserve"> &lt;&lt; דובר &gt;&gt; </w:t>
      </w:r>
      <w:r>
        <w:rPr>
          <w:rFonts w:hint="cs"/>
          <w:rtl/>
        </w:rPr>
        <w:t>שרן מרים השכל (תקווה חדשה):</w:t>
      </w:r>
      <w:r>
        <w:rPr>
          <w:rStyle w:val="TagStyle"/>
          <w:rFonts w:hint="cs"/>
          <w:rtl/>
        </w:rPr>
        <w:t xml:space="preserve"> &lt;&lt; דובר &gt;&gt;</w:t>
      </w:r>
      <w:r w:rsidR="00012109">
        <w:rPr>
          <w:rFonts w:hint="cs"/>
          <w:rtl/>
        </w:rPr>
        <w:t xml:space="preserve"> </w:t>
      </w:r>
      <w:bookmarkEnd w:id="16762"/>
    </w:p>
    <w:p w:rsidR="00163DF3" w:rsidRDefault="00163DF3" w:rsidP="00163DF3">
      <w:pPr>
        <w:pStyle w:val="KeepWithNext"/>
        <w:rPr>
          <w:rtl/>
          <w:lang w:eastAsia="he-IL"/>
        </w:rPr>
      </w:pPr>
    </w:p>
    <w:p w:rsidR="00163DF3" w:rsidRDefault="00163DF3" w:rsidP="00163DF3">
      <w:pPr>
        <w:rPr>
          <w:rtl/>
          <w:lang w:eastAsia="he-IL"/>
        </w:rPr>
      </w:pPr>
      <w:r>
        <w:rPr>
          <w:rtl/>
          <w:lang w:eastAsia="he-IL"/>
        </w:rPr>
        <w:t>אבל הם צריכים לצאת החוצה - - -</w:t>
      </w:r>
    </w:p>
    <w:p w:rsidR="00163DF3" w:rsidRDefault="00163DF3" w:rsidP="00163DF3">
      <w:pPr>
        <w:rPr>
          <w:rtl/>
          <w:lang w:eastAsia="he-IL"/>
        </w:rPr>
      </w:pPr>
      <w:bookmarkStart w:id="16763" w:name="_ETM_Q1_1893569"/>
      <w:bookmarkStart w:id="16764" w:name="_ETM_Q1_1893642"/>
      <w:bookmarkEnd w:id="16763"/>
      <w:bookmarkEnd w:id="16764"/>
    </w:p>
    <w:p w:rsidR="00163DF3" w:rsidRDefault="00163DF3" w:rsidP="00163DF3">
      <w:pPr>
        <w:pStyle w:val="a"/>
        <w:keepNext/>
        <w:rPr>
          <w:rtl/>
        </w:rPr>
      </w:pPr>
      <w:bookmarkStart w:id="16765" w:name="ET_speaker_5786_301"/>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6765"/>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לא. </w:t>
      </w:r>
      <w:bookmarkStart w:id="16766" w:name="_ETM_Q1_1893975"/>
      <w:bookmarkEnd w:id="16766"/>
      <w:r>
        <w:rPr>
          <w:rtl/>
          <w:lang w:eastAsia="he-IL"/>
        </w:rPr>
        <w:t>מי שעובד בתל אביב וגר בתל אביב לא משלם שקל. מי שגר בנתיבות ויכנס, ישלם 37.5 שקלים.</w:t>
      </w:r>
    </w:p>
    <w:p w:rsidR="00163DF3" w:rsidRDefault="00163DF3" w:rsidP="00163DF3">
      <w:pPr>
        <w:rPr>
          <w:rtl/>
          <w:lang w:eastAsia="he-IL"/>
        </w:rPr>
      </w:pPr>
      <w:bookmarkStart w:id="16767" w:name="_ETM_Q1_9317864"/>
      <w:bookmarkStart w:id="16768" w:name="_ETM_Q1_9317919"/>
      <w:bookmarkEnd w:id="16767"/>
      <w:bookmarkEnd w:id="16768"/>
    </w:p>
    <w:p w:rsidR="00163DF3" w:rsidRDefault="00163DF3" w:rsidP="00163DF3">
      <w:pPr>
        <w:pStyle w:val="a"/>
        <w:keepNext/>
        <w:rPr>
          <w:rtl/>
        </w:rPr>
      </w:pPr>
      <w:bookmarkStart w:id="16769" w:name="_ETM_Q1_9317984"/>
      <w:bookmarkStart w:id="16770" w:name="_ETM_Q1_9318049"/>
      <w:bookmarkStart w:id="16771" w:name="_ETM_Q1_9319729"/>
      <w:bookmarkStart w:id="16772" w:name="ET_speaker_6239_302"/>
      <w:bookmarkEnd w:id="16769"/>
      <w:bookmarkEnd w:id="16770"/>
      <w:bookmarkEnd w:id="16771"/>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6772"/>
    </w:p>
    <w:p w:rsidR="00163DF3" w:rsidRDefault="00163DF3" w:rsidP="00163DF3">
      <w:pPr>
        <w:pStyle w:val="KeepWithNext"/>
        <w:rPr>
          <w:rtl/>
          <w:lang w:eastAsia="he-IL"/>
        </w:rPr>
      </w:pPr>
    </w:p>
    <w:p w:rsidR="00163DF3" w:rsidRDefault="00163DF3" w:rsidP="00163DF3">
      <w:pPr>
        <w:rPr>
          <w:rtl/>
          <w:lang w:eastAsia="he-IL"/>
        </w:rPr>
      </w:pPr>
      <w:bookmarkStart w:id="16773" w:name="_ETM_Q1_9320159"/>
      <w:bookmarkStart w:id="16774" w:name="_ETM_Q1_9320209"/>
      <w:bookmarkEnd w:id="16773"/>
      <w:bookmarkEnd w:id="16774"/>
      <w:r>
        <w:rPr>
          <w:rtl/>
          <w:lang w:eastAsia="he-IL"/>
        </w:rPr>
        <w:t xml:space="preserve">אבל </w:t>
      </w:r>
      <w:bookmarkStart w:id="16775" w:name="_ETM_Q1_1904563"/>
      <w:bookmarkEnd w:id="16775"/>
      <w:r>
        <w:rPr>
          <w:rtl/>
          <w:lang w:eastAsia="he-IL"/>
        </w:rPr>
        <w:t>בתוך תל אביב עצמה יהיו אגרות גודש. גם בתוך תל אביב עצמה - - -</w:t>
      </w:r>
    </w:p>
    <w:p w:rsidR="00163DF3" w:rsidRDefault="00163DF3" w:rsidP="00163DF3">
      <w:pPr>
        <w:rPr>
          <w:rtl/>
          <w:lang w:eastAsia="he-IL"/>
        </w:rPr>
      </w:pPr>
      <w:bookmarkStart w:id="16776" w:name="_ETM_Q1_1908517"/>
      <w:bookmarkEnd w:id="16776"/>
    </w:p>
    <w:p w:rsidR="00163DF3" w:rsidRDefault="00163DF3" w:rsidP="00163DF3">
      <w:pPr>
        <w:pStyle w:val="a"/>
        <w:keepNext/>
        <w:rPr>
          <w:rtl/>
        </w:rPr>
      </w:pPr>
      <w:bookmarkStart w:id="16777" w:name="ET_speaker_5786_303"/>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6777"/>
    </w:p>
    <w:p w:rsidR="00163DF3" w:rsidRDefault="00163DF3" w:rsidP="00163DF3">
      <w:pPr>
        <w:pStyle w:val="KeepWithNext"/>
        <w:rPr>
          <w:rtl/>
          <w:lang w:eastAsia="he-IL"/>
        </w:rPr>
      </w:pPr>
    </w:p>
    <w:p w:rsidR="00163DF3" w:rsidRDefault="00163DF3" w:rsidP="00163DF3">
      <w:pPr>
        <w:rPr>
          <w:rtl/>
          <w:lang w:eastAsia="he-IL"/>
        </w:rPr>
      </w:pPr>
      <w:bookmarkStart w:id="16778" w:name="_ETM_Q1_1909295"/>
      <w:bookmarkStart w:id="16779" w:name="_ETM_Q1_1909315"/>
      <w:bookmarkEnd w:id="16778"/>
      <w:bookmarkEnd w:id="16779"/>
      <w:r>
        <w:rPr>
          <w:rtl/>
          <w:lang w:eastAsia="he-IL"/>
        </w:rPr>
        <w:t xml:space="preserve">לא. יש לך 3 טבעות. טבעת </w:t>
      </w:r>
      <w:bookmarkStart w:id="16780" w:name="_ETM_Q1_1910290"/>
      <w:bookmarkEnd w:id="16780"/>
      <w:r>
        <w:rPr>
          <w:rtl/>
          <w:lang w:eastAsia="he-IL"/>
        </w:rPr>
        <w:t>אחת - - -</w:t>
      </w:r>
    </w:p>
    <w:p w:rsidR="00163DF3" w:rsidRDefault="00163DF3" w:rsidP="00163DF3">
      <w:pPr>
        <w:rPr>
          <w:rtl/>
          <w:lang w:eastAsia="he-IL"/>
        </w:rPr>
      </w:pPr>
      <w:bookmarkStart w:id="16781" w:name="_ETM_Q1_9340507"/>
      <w:bookmarkStart w:id="16782" w:name="_ETM_Q1_9340571"/>
      <w:bookmarkStart w:id="16783" w:name="_ETM_Q1_9358732"/>
      <w:bookmarkEnd w:id="16781"/>
      <w:bookmarkEnd w:id="16782"/>
      <w:bookmarkEnd w:id="16783"/>
    </w:p>
    <w:p w:rsidR="00163DF3" w:rsidRDefault="00163DF3" w:rsidP="00163DF3">
      <w:pPr>
        <w:pStyle w:val="a"/>
        <w:keepNext/>
        <w:rPr>
          <w:rtl/>
        </w:rPr>
      </w:pPr>
      <w:bookmarkStart w:id="16784" w:name="ET_speaker_6239_304"/>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6784"/>
    </w:p>
    <w:p w:rsidR="00163DF3" w:rsidRDefault="00163DF3" w:rsidP="00163DF3">
      <w:pPr>
        <w:pStyle w:val="KeepWithNext"/>
        <w:rPr>
          <w:rtl/>
          <w:lang w:eastAsia="he-IL"/>
        </w:rPr>
      </w:pPr>
    </w:p>
    <w:p w:rsidR="00163DF3" w:rsidRDefault="00163DF3" w:rsidP="00163DF3">
      <w:pPr>
        <w:rPr>
          <w:rtl/>
          <w:lang w:eastAsia="he-IL"/>
        </w:rPr>
      </w:pPr>
      <w:r>
        <w:rPr>
          <w:rtl/>
          <w:lang w:eastAsia="he-IL"/>
        </w:rPr>
        <w:t>מלצר, יש גם בתל אביב עצמה - - -</w:t>
      </w:r>
      <w:bookmarkStart w:id="16785" w:name="_ETM_Q1_1915921"/>
      <w:bookmarkEnd w:id="16785"/>
    </w:p>
    <w:p w:rsidR="00163DF3" w:rsidRDefault="00163DF3" w:rsidP="00163DF3">
      <w:pPr>
        <w:rPr>
          <w:rtl/>
          <w:lang w:eastAsia="he-IL"/>
        </w:rPr>
      </w:pPr>
      <w:bookmarkStart w:id="16786" w:name="_ETM_Q1_1915999"/>
      <w:bookmarkEnd w:id="16786"/>
    </w:p>
    <w:p w:rsidR="00163DF3" w:rsidRDefault="00163DF3" w:rsidP="00163DF3">
      <w:pPr>
        <w:pStyle w:val="a"/>
        <w:keepNext/>
        <w:rPr>
          <w:rtl/>
        </w:rPr>
      </w:pPr>
      <w:bookmarkStart w:id="16787" w:name="ET_speaker_5786_305"/>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6787"/>
    </w:p>
    <w:p w:rsidR="00163DF3" w:rsidRDefault="00163DF3" w:rsidP="00163DF3">
      <w:pPr>
        <w:pStyle w:val="KeepWithNext"/>
        <w:rPr>
          <w:rtl/>
          <w:lang w:eastAsia="he-IL"/>
        </w:rPr>
      </w:pPr>
    </w:p>
    <w:p w:rsidR="00163DF3" w:rsidRDefault="00163DF3" w:rsidP="00163DF3">
      <w:pPr>
        <w:rPr>
          <w:rtl/>
          <w:lang w:eastAsia="he-IL"/>
        </w:rPr>
      </w:pPr>
      <w:r>
        <w:rPr>
          <w:rtl/>
          <w:lang w:eastAsia="he-IL"/>
        </w:rPr>
        <w:t>אין. תושב תל אביב אין לו. תושב תל אביב שעובד בתל אביב לא משלם שקל.</w:t>
      </w:r>
    </w:p>
    <w:p w:rsidR="00163DF3" w:rsidRDefault="00163DF3" w:rsidP="00163DF3">
      <w:pPr>
        <w:rPr>
          <w:rtl/>
          <w:lang w:eastAsia="he-IL"/>
        </w:rPr>
      </w:pPr>
      <w:bookmarkStart w:id="16788" w:name="_ETM_Q1_1918683"/>
      <w:bookmarkStart w:id="16789" w:name="_ETM_Q1_1918762"/>
      <w:bookmarkEnd w:id="16788"/>
      <w:bookmarkEnd w:id="16789"/>
    </w:p>
    <w:p w:rsidR="00163DF3" w:rsidRDefault="00163DF3" w:rsidP="00163DF3">
      <w:pPr>
        <w:pStyle w:val="af1"/>
        <w:keepNext/>
        <w:rPr>
          <w:rtl/>
          <w:lang w:eastAsia="he-IL"/>
        </w:rPr>
      </w:pPr>
      <w:bookmarkStart w:id="16790" w:name="ET_guest_דניאל_מלצר_306"/>
      <w:r>
        <w:rPr>
          <w:rStyle w:val="TagStyle"/>
          <w:rFonts w:hint="cs"/>
          <w:rtl/>
        </w:rPr>
        <w:t xml:space="preserve"> &lt;&lt; אורח &gt;&gt; </w:t>
      </w:r>
      <w:r>
        <w:rPr>
          <w:rFonts w:hint="cs"/>
          <w:rtl/>
          <w:lang w:eastAsia="he-IL"/>
        </w:rPr>
        <w:t>דניאל מלצר:</w:t>
      </w:r>
      <w:r>
        <w:rPr>
          <w:rStyle w:val="TagStyle"/>
          <w:rFonts w:hint="cs"/>
          <w:rtl/>
        </w:rPr>
        <w:t xml:space="preserve"> &lt;&lt; אורח &gt;&gt;</w:t>
      </w:r>
      <w:r w:rsidR="00012109">
        <w:rPr>
          <w:rFonts w:hint="cs"/>
          <w:rtl/>
          <w:lang w:eastAsia="he-IL"/>
        </w:rPr>
        <w:t xml:space="preserve"> </w:t>
      </w:r>
      <w:bookmarkEnd w:id="16790"/>
    </w:p>
    <w:p w:rsidR="00163DF3" w:rsidRDefault="00163DF3" w:rsidP="00163DF3">
      <w:pPr>
        <w:pStyle w:val="KeepWithNext"/>
        <w:rPr>
          <w:rtl/>
          <w:lang w:eastAsia="he-IL"/>
        </w:rPr>
      </w:pPr>
    </w:p>
    <w:p w:rsidR="00163DF3" w:rsidRDefault="00163DF3" w:rsidP="00163DF3">
      <w:pPr>
        <w:rPr>
          <w:rtl/>
          <w:lang w:eastAsia="he-IL"/>
        </w:rPr>
      </w:pPr>
      <w:r>
        <w:rPr>
          <w:rtl/>
          <w:lang w:eastAsia="he-IL"/>
        </w:rPr>
        <w:t>מרכז תל אביב.</w:t>
      </w:r>
    </w:p>
    <w:p w:rsidR="00163DF3" w:rsidRDefault="00163DF3" w:rsidP="00163DF3">
      <w:pPr>
        <w:rPr>
          <w:rtl/>
          <w:lang w:eastAsia="he-IL"/>
        </w:rPr>
      </w:pPr>
    </w:p>
    <w:p w:rsidR="00163DF3" w:rsidRDefault="00163DF3" w:rsidP="00163DF3">
      <w:pPr>
        <w:pStyle w:val="a"/>
        <w:keepNext/>
        <w:rPr>
          <w:rtl/>
        </w:rPr>
      </w:pPr>
      <w:bookmarkStart w:id="16791" w:name="ET_speaker_6239_307"/>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6791"/>
    </w:p>
    <w:p w:rsidR="00163DF3" w:rsidRDefault="00163DF3" w:rsidP="00163DF3">
      <w:pPr>
        <w:pStyle w:val="KeepWithNext"/>
        <w:rPr>
          <w:rtl/>
          <w:lang w:eastAsia="he-IL"/>
        </w:rPr>
      </w:pPr>
    </w:p>
    <w:p w:rsidR="00163DF3" w:rsidRDefault="00163DF3" w:rsidP="00163DF3">
      <w:pPr>
        <w:rPr>
          <w:rtl/>
          <w:lang w:eastAsia="he-IL"/>
        </w:rPr>
      </w:pPr>
      <w:bookmarkStart w:id="16792" w:name="_ETM_Q1_1920821"/>
      <w:bookmarkStart w:id="16793" w:name="_ETM_Q1_1920886"/>
      <w:bookmarkEnd w:id="16792"/>
      <w:bookmarkEnd w:id="16793"/>
      <w:r>
        <w:rPr>
          <w:rtl/>
          <w:lang w:eastAsia="he-IL"/>
        </w:rPr>
        <w:t>בתוך מרכז תל אביב יש גם - - -</w:t>
      </w:r>
    </w:p>
    <w:p w:rsidR="00163DF3" w:rsidRDefault="00163DF3" w:rsidP="00163DF3">
      <w:pPr>
        <w:rPr>
          <w:rtl/>
          <w:lang w:eastAsia="he-IL"/>
        </w:rPr>
      </w:pPr>
    </w:p>
    <w:p w:rsidR="00163DF3" w:rsidRDefault="00163DF3" w:rsidP="00163DF3">
      <w:pPr>
        <w:pStyle w:val="af1"/>
        <w:keepNext/>
        <w:rPr>
          <w:rtl/>
          <w:lang w:eastAsia="he-IL"/>
        </w:rPr>
      </w:pPr>
      <w:bookmarkStart w:id="16794" w:name="ET_guest_דניאל_מלצר_308"/>
      <w:r>
        <w:rPr>
          <w:rStyle w:val="TagStyle"/>
          <w:rFonts w:hint="cs"/>
          <w:rtl/>
        </w:rPr>
        <w:t xml:space="preserve"> &lt;&lt; אורח &gt;&gt; </w:t>
      </w:r>
      <w:r>
        <w:rPr>
          <w:rFonts w:hint="cs"/>
          <w:rtl/>
          <w:lang w:eastAsia="he-IL"/>
        </w:rPr>
        <w:t>דניאל מלצר:</w:t>
      </w:r>
      <w:r>
        <w:rPr>
          <w:rStyle w:val="TagStyle"/>
          <w:rFonts w:hint="cs"/>
          <w:rtl/>
        </w:rPr>
        <w:t xml:space="preserve"> &lt;&lt; אורח &gt;&gt;</w:t>
      </w:r>
      <w:r w:rsidR="00012109">
        <w:rPr>
          <w:rFonts w:hint="cs"/>
          <w:rtl/>
          <w:lang w:eastAsia="he-IL"/>
        </w:rPr>
        <w:t xml:space="preserve"> </w:t>
      </w:r>
      <w:bookmarkEnd w:id="16794"/>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עד מרכז תל </w:t>
      </w:r>
      <w:bookmarkStart w:id="16795" w:name="_ETM_Q1_1923476"/>
      <w:bookmarkEnd w:id="16795"/>
      <w:r>
        <w:rPr>
          <w:rtl/>
          <w:lang w:eastAsia="he-IL"/>
        </w:rPr>
        <w:t>אביב.</w:t>
      </w:r>
    </w:p>
    <w:p w:rsidR="00163DF3" w:rsidRDefault="00163DF3" w:rsidP="00163DF3">
      <w:pPr>
        <w:rPr>
          <w:rtl/>
          <w:lang w:eastAsia="he-IL"/>
        </w:rPr>
      </w:pPr>
    </w:p>
    <w:p w:rsidR="00163DF3" w:rsidRDefault="00163DF3" w:rsidP="00163DF3">
      <w:pPr>
        <w:pStyle w:val="af"/>
        <w:keepNext/>
        <w:rPr>
          <w:rtl/>
        </w:rPr>
      </w:pPr>
      <w:bookmarkStart w:id="16796" w:name="ET_yor_5080_309"/>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6796"/>
    </w:p>
    <w:p w:rsidR="00163DF3" w:rsidRDefault="00163DF3" w:rsidP="00163DF3">
      <w:pPr>
        <w:pStyle w:val="KeepWithNext"/>
        <w:rPr>
          <w:rtl/>
          <w:lang w:eastAsia="he-IL"/>
        </w:rPr>
      </w:pPr>
    </w:p>
    <w:p w:rsidR="00163DF3" w:rsidRDefault="00163DF3" w:rsidP="00163DF3">
      <w:pPr>
        <w:rPr>
          <w:rtl/>
          <w:lang w:eastAsia="he-IL"/>
        </w:rPr>
      </w:pPr>
      <w:r>
        <w:rPr>
          <w:rtl/>
          <w:lang w:eastAsia="he-IL"/>
        </w:rPr>
        <w:t>הבנו. יש כאן הרבה שאלות. זה בהחלט לא פשוט. בשביל זה אנחנו עושים את הדיון.</w:t>
      </w:r>
    </w:p>
    <w:p w:rsidR="00163DF3" w:rsidRDefault="00163DF3" w:rsidP="00163DF3">
      <w:pPr>
        <w:rPr>
          <w:rtl/>
          <w:lang w:eastAsia="he-IL"/>
        </w:rPr>
      </w:pPr>
    </w:p>
    <w:p w:rsidR="00163DF3" w:rsidRDefault="00163DF3" w:rsidP="00163DF3">
      <w:pPr>
        <w:pStyle w:val="a"/>
        <w:keepNext/>
        <w:rPr>
          <w:rtl/>
        </w:rPr>
      </w:pPr>
      <w:bookmarkStart w:id="16797" w:name="ET_speaker_6239_310"/>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6797"/>
    </w:p>
    <w:p w:rsidR="00163DF3" w:rsidRDefault="00163DF3" w:rsidP="00163DF3">
      <w:pPr>
        <w:pStyle w:val="KeepWithNext"/>
        <w:rPr>
          <w:rtl/>
          <w:lang w:eastAsia="he-IL"/>
        </w:rPr>
      </w:pPr>
    </w:p>
    <w:p w:rsidR="00163DF3" w:rsidRDefault="00163DF3" w:rsidP="00163DF3">
      <w:pPr>
        <w:rPr>
          <w:rtl/>
          <w:lang w:eastAsia="he-IL"/>
        </w:rPr>
      </w:pPr>
      <w:r>
        <w:rPr>
          <w:rtl/>
          <w:lang w:eastAsia="he-IL"/>
        </w:rPr>
        <w:t>חוץ מזה, מכניסים את זה רק ב-2024, יש זמן להתארגן.</w:t>
      </w:r>
    </w:p>
    <w:p w:rsidR="00163DF3" w:rsidRDefault="00163DF3" w:rsidP="00163DF3">
      <w:pPr>
        <w:rPr>
          <w:rtl/>
          <w:lang w:eastAsia="he-IL"/>
        </w:rPr>
      </w:pPr>
      <w:bookmarkStart w:id="16798" w:name="_ETM_Q1_1941510"/>
      <w:bookmarkEnd w:id="16798"/>
    </w:p>
    <w:p w:rsidR="00163DF3" w:rsidRDefault="00163DF3" w:rsidP="00163DF3">
      <w:pPr>
        <w:pStyle w:val="a"/>
        <w:keepNext/>
        <w:rPr>
          <w:rtl/>
        </w:rPr>
      </w:pPr>
      <w:bookmarkStart w:id="16799" w:name="ET_speaker_5628_311"/>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6799"/>
    </w:p>
    <w:p w:rsidR="00163DF3" w:rsidRDefault="00163DF3" w:rsidP="00163DF3">
      <w:pPr>
        <w:pStyle w:val="KeepWithNext"/>
        <w:rPr>
          <w:rtl/>
          <w:lang w:eastAsia="he-IL"/>
        </w:rPr>
      </w:pPr>
    </w:p>
    <w:p w:rsidR="00163DF3" w:rsidRDefault="00163DF3" w:rsidP="00163DF3">
      <w:pPr>
        <w:rPr>
          <w:rtl/>
          <w:lang w:eastAsia="he-IL"/>
        </w:rPr>
      </w:pPr>
      <w:bookmarkStart w:id="16800" w:name="_ETM_Q1_1942302"/>
      <w:bookmarkStart w:id="16801" w:name="_ETM_Q1_1942375"/>
      <w:bookmarkEnd w:id="16800"/>
      <w:bookmarkEnd w:id="16801"/>
      <w:r>
        <w:rPr>
          <w:rtl/>
          <w:lang w:eastAsia="he-IL"/>
        </w:rPr>
        <w:t>יש שמן לממשלה ליפול. תקום ממשלה חדשה</w:t>
      </w:r>
      <w:bookmarkStart w:id="16802" w:name="_ETM_Q1_1944697"/>
      <w:bookmarkEnd w:id="16802"/>
      <w:r>
        <w:rPr>
          <w:rtl/>
          <w:lang w:eastAsia="he-IL"/>
        </w:rPr>
        <w:t xml:space="preserve"> - - -</w:t>
      </w:r>
    </w:p>
    <w:p w:rsidR="00163DF3" w:rsidRDefault="00163DF3" w:rsidP="00163DF3">
      <w:pPr>
        <w:rPr>
          <w:rtl/>
          <w:lang w:eastAsia="he-IL"/>
        </w:rPr>
      </w:pPr>
    </w:p>
    <w:p w:rsidR="00163DF3" w:rsidRDefault="00163DF3" w:rsidP="00163DF3">
      <w:pPr>
        <w:pStyle w:val="a"/>
        <w:keepNext/>
        <w:rPr>
          <w:rtl/>
        </w:rPr>
      </w:pPr>
      <w:bookmarkStart w:id="16803" w:name="ET_speaker_6239_312"/>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6803"/>
    </w:p>
    <w:p w:rsidR="00163DF3" w:rsidRDefault="00163DF3" w:rsidP="00163DF3">
      <w:pPr>
        <w:pStyle w:val="KeepWithNext"/>
        <w:rPr>
          <w:rtl/>
          <w:lang w:eastAsia="he-IL"/>
        </w:rPr>
      </w:pPr>
    </w:p>
    <w:p w:rsidR="00163DF3" w:rsidRDefault="00163DF3" w:rsidP="00163DF3">
      <w:pPr>
        <w:rPr>
          <w:rtl/>
          <w:lang w:eastAsia="he-IL"/>
        </w:rPr>
      </w:pPr>
      <w:r>
        <w:rPr>
          <w:rtl/>
          <w:lang w:eastAsia="he-IL"/>
        </w:rPr>
        <w:t>אנשים סובלים היום - - -</w:t>
      </w:r>
    </w:p>
    <w:p w:rsidR="00163DF3" w:rsidRDefault="00163DF3" w:rsidP="00163DF3">
      <w:pPr>
        <w:rPr>
          <w:rtl/>
          <w:lang w:eastAsia="he-IL"/>
        </w:rPr>
      </w:pPr>
      <w:bookmarkStart w:id="16804" w:name="_ETM_Q1_9362569"/>
      <w:bookmarkStart w:id="16805" w:name="_ETM_Q1_9362634"/>
      <w:bookmarkStart w:id="16806" w:name="_ETM_Q1_9362724"/>
      <w:bookmarkStart w:id="16807" w:name="_ETM_Q1_9362784"/>
      <w:bookmarkEnd w:id="16804"/>
      <w:bookmarkEnd w:id="16805"/>
      <w:bookmarkEnd w:id="16806"/>
      <w:bookmarkEnd w:id="16807"/>
    </w:p>
    <w:p w:rsidR="00163DF3" w:rsidRDefault="00163DF3" w:rsidP="00163DF3">
      <w:pPr>
        <w:pStyle w:val="af"/>
        <w:keepNext/>
        <w:rPr>
          <w:rtl/>
        </w:rPr>
      </w:pPr>
      <w:bookmarkStart w:id="16808" w:name="ET_yor_5080_51"/>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6808"/>
    </w:p>
    <w:p w:rsidR="00163DF3" w:rsidRDefault="00163DF3" w:rsidP="00163DF3">
      <w:pPr>
        <w:pStyle w:val="KeepWithNext"/>
        <w:rPr>
          <w:rtl/>
          <w:lang w:eastAsia="he-IL"/>
        </w:rPr>
      </w:pPr>
    </w:p>
    <w:p w:rsidR="00163DF3" w:rsidRDefault="00163DF3" w:rsidP="00163DF3">
      <w:pPr>
        <w:rPr>
          <w:rtl/>
          <w:lang w:eastAsia="he-IL"/>
        </w:rPr>
      </w:pPr>
      <w:bookmarkStart w:id="16809" w:name="_ETM_Q1_9363919"/>
      <w:bookmarkEnd w:id="16809"/>
      <w:r>
        <w:rPr>
          <w:rtl/>
          <w:lang w:eastAsia="he-IL"/>
        </w:rPr>
        <w:t xml:space="preserve">בהנחה וזה יעבור </w:t>
      </w:r>
      <w:bookmarkStart w:id="16810" w:name="_ETM_Q1_1948238"/>
      <w:bookmarkEnd w:id="16810"/>
      <w:r>
        <w:rPr>
          <w:rtl/>
          <w:lang w:eastAsia="he-IL"/>
        </w:rPr>
        <w:t xml:space="preserve">לוועדת הכספים, זה יהיה דיון </w:t>
      </w:r>
      <w:bookmarkStart w:id="16811" w:name="_ETM_Q1_9367079"/>
      <w:bookmarkEnd w:id="16811"/>
      <w:r>
        <w:rPr>
          <w:rtl/>
          <w:lang w:eastAsia="he-IL"/>
        </w:rPr>
        <w:t xml:space="preserve">לא פשוט. בואו נעבור ברשותכם - </w:t>
      </w:r>
      <w:bookmarkStart w:id="16812" w:name="_ETM_Q1_1952983"/>
      <w:bookmarkEnd w:id="16812"/>
      <w:r>
        <w:rPr>
          <w:rtl/>
          <w:lang w:eastAsia="he-IL"/>
        </w:rPr>
        <w:t>- -</w:t>
      </w:r>
    </w:p>
    <w:p w:rsidR="00163DF3" w:rsidRDefault="00163DF3" w:rsidP="00163DF3">
      <w:pPr>
        <w:rPr>
          <w:rtl/>
          <w:lang w:eastAsia="he-IL"/>
        </w:rPr>
      </w:pPr>
    </w:p>
    <w:p w:rsidR="00163DF3" w:rsidRDefault="00163DF3" w:rsidP="00163DF3">
      <w:pPr>
        <w:pStyle w:val="a"/>
        <w:keepNext/>
        <w:rPr>
          <w:rtl/>
        </w:rPr>
      </w:pPr>
      <w:bookmarkStart w:id="16813" w:name="ET_speaker_5786_313"/>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6813"/>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אביר, אתה אומר שכאילו זה ייתן פתרון לפקקים </w:t>
      </w:r>
      <w:bookmarkStart w:id="16814" w:name="_ETM_Q1_1957382"/>
      <w:bookmarkEnd w:id="16814"/>
      <w:r>
        <w:rPr>
          <w:rtl/>
          <w:lang w:eastAsia="he-IL"/>
        </w:rPr>
        <w:t>- - - גם על כביש 6 אמרו שהוא ייתן פתרון לפקקים - - -</w:t>
      </w:r>
    </w:p>
    <w:p w:rsidR="00163DF3" w:rsidRDefault="00163DF3" w:rsidP="00163DF3">
      <w:pPr>
        <w:rPr>
          <w:rtl/>
          <w:lang w:eastAsia="he-IL"/>
        </w:rPr>
      </w:pPr>
      <w:bookmarkStart w:id="16815" w:name="_ETM_Q1_1959389"/>
      <w:bookmarkStart w:id="16816" w:name="_ETM_Q1_1959489"/>
      <w:bookmarkEnd w:id="16815"/>
      <w:bookmarkEnd w:id="16816"/>
    </w:p>
    <w:p w:rsidR="00163DF3" w:rsidRDefault="00163DF3" w:rsidP="00163DF3">
      <w:pPr>
        <w:pStyle w:val="a"/>
        <w:keepNext/>
        <w:rPr>
          <w:rtl/>
        </w:rPr>
      </w:pPr>
      <w:bookmarkStart w:id="16817" w:name="ET_speaker_6239_314"/>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6817"/>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כשאתה מתייחס למשאב ציבורי </w:t>
      </w:r>
      <w:bookmarkStart w:id="16818" w:name="_ETM_Q1_1960351"/>
      <w:bookmarkEnd w:id="16818"/>
      <w:r>
        <w:rPr>
          <w:rtl/>
          <w:lang w:eastAsia="he-IL"/>
        </w:rPr>
        <w:t>לא כאל מוצר ולכל משאב שנמצא בביקוש גבוה, אתה לא מתייחס אליו כאל מוצר - - -</w:t>
      </w:r>
    </w:p>
    <w:p w:rsidR="00163DF3" w:rsidRDefault="00163DF3" w:rsidP="00163DF3">
      <w:pPr>
        <w:rPr>
          <w:rtl/>
          <w:lang w:eastAsia="he-IL"/>
        </w:rPr>
      </w:pPr>
    </w:p>
    <w:p w:rsidR="00163DF3" w:rsidRDefault="00163DF3" w:rsidP="00163DF3">
      <w:pPr>
        <w:pStyle w:val="a"/>
        <w:keepNext/>
        <w:rPr>
          <w:rtl/>
        </w:rPr>
      </w:pPr>
      <w:r>
        <w:rPr>
          <w:rStyle w:val="TagStyle"/>
          <w:rFonts w:hint="cs"/>
          <w:rtl/>
        </w:rPr>
        <w:t xml:space="preserve">&lt;&lt; דובר &gt;&gt; </w:t>
      </w:r>
      <w:r>
        <w:rPr>
          <w:rFonts w:hint="cs"/>
          <w:rtl/>
        </w:rPr>
        <w:t>אופיר כץ (הליכוד):</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 - - כביש 6 - - -</w:t>
      </w:r>
    </w:p>
    <w:p w:rsidR="00163DF3" w:rsidRDefault="00163DF3" w:rsidP="00163DF3">
      <w:pPr>
        <w:rPr>
          <w:rtl/>
          <w:lang w:eastAsia="he-IL"/>
        </w:rPr>
      </w:pPr>
    </w:p>
    <w:p w:rsidR="00163DF3" w:rsidRDefault="00163DF3" w:rsidP="00163DF3">
      <w:pPr>
        <w:pStyle w:val="-"/>
        <w:keepNext/>
        <w:rPr>
          <w:rtl/>
        </w:rPr>
      </w:pPr>
      <w:bookmarkStart w:id="16819" w:name="ET_speakercontinue_6239_315"/>
      <w:r>
        <w:rPr>
          <w:rStyle w:val="TagStyle"/>
          <w:rFonts w:hint="cs"/>
          <w:rtl/>
        </w:rPr>
        <w:t xml:space="preserve"> &lt;&lt; דובר_המשך &gt;&gt; </w:t>
      </w:r>
      <w:r>
        <w:rPr>
          <w:rFonts w:hint="cs"/>
          <w:rtl/>
        </w:rPr>
        <w:t>סגן שר במשרד ראש הממשלה אביר קארה:</w:t>
      </w:r>
      <w:r>
        <w:rPr>
          <w:rStyle w:val="TagStyle"/>
          <w:rFonts w:hint="cs"/>
          <w:rtl/>
        </w:rPr>
        <w:t xml:space="preserve"> &lt;&lt; דובר_המשך &gt;&gt;</w:t>
      </w:r>
      <w:r w:rsidR="00012109">
        <w:rPr>
          <w:rFonts w:hint="cs"/>
          <w:rtl/>
        </w:rPr>
        <w:t xml:space="preserve"> </w:t>
      </w:r>
      <w:bookmarkEnd w:id="16819"/>
    </w:p>
    <w:p w:rsidR="00163DF3" w:rsidRDefault="00163DF3" w:rsidP="00163DF3">
      <w:pPr>
        <w:pStyle w:val="KeepWithNext"/>
        <w:rPr>
          <w:rtl/>
          <w:lang w:eastAsia="he-IL"/>
        </w:rPr>
      </w:pPr>
    </w:p>
    <w:p w:rsidR="00163DF3" w:rsidRDefault="00163DF3" w:rsidP="00163DF3">
      <w:pPr>
        <w:rPr>
          <w:rtl/>
          <w:lang w:eastAsia="he-IL"/>
        </w:rPr>
      </w:pPr>
      <w:bookmarkStart w:id="16820" w:name="_ETM_Q1_1971207"/>
      <w:bookmarkEnd w:id="16820"/>
      <w:r>
        <w:rPr>
          <w:rtl/>
          <w:lang w:eastAsia="he-IL"/>
        </w:rPr>
        <w:t>אם ההערה שלך כחבר מרכז ליכוד הייתה הערה שאומרת: אתם הולכים לקחת מס מאזרחים במקום מסוים, איפה אתם מורידים אותו במקום אחר?</w:t>
      </w:r>
    </w:p>
    <w:p w:rsidR="00163DF3" w:rsidRDefault="00163DF3" w:rsidP="00163DF3">
      <w:pPr>
        <w:rPr>
          <w:rtl/>
          <w:lang w:eastAsia="he-IL"/>
        </w:rPr>
      </w:pPr>
      <w:bookmarkStart w:id="16821" w:name="_ETM_Q1_1980939"/>
      <w:bookmarkStart w:id="16822" w:name="_ETM_Q1_1981029"/>
      <w:bookmarkStart w:id="16823" w:name="_ETM_Q1_1976537"/>
      <w:bookmarkEnd w:id="16821"/>
      <w:bookmarkEnd w:id="16822"/>
      <w:bookmarkEnd w:id="16823"/>
    </w:p>
    <w:p w:rsidR="00163DF3" w:rsidRDefault="00163DF3" w:rsidP="00163DF3">
      <w:pPr>
        <w:pStyle w:val="a"/>
        <w:keepNext/>
        <w:rPr>
          <w:rtl/>
        </w:rPr>
      </w:pPr>
      <w:bookmarkStart w:id="16824" w:name="ET_speaker_5786_316"/>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6824"/>
    </w:p>
    <w:p w:rsidR="00163DF3" w:rsidRDefault="00163DF3" w:rsidP="00163DF3">
      <w:pPr>
        <w:pStyle w:val="KeepWithNext"/>
        <w:rPr>
          <w:rtl/>
          <w:lang w:eastAsia="he-IL"/>
        </w:rPr>
      </w:pPr>
    </w:p>
    <w:p w:rsidR="00163DF3" w:rsidRDefault="00163DF3" w:rsidP="00163DF3">
      <w:pPr>
        <w:rPr>
          <w:rtl/>
          <w:lang w:eastAsia="he-IL"/>
        </w:rPr>
      </w:pPr>
      <w:bookmarkStart w:id="16825" w:name="_ETM_Q1_1977325"/>
      <w:bookmarkStart w:id="16826" w:name="_ETM_Q1_1977394"/>
      <w:bookmarkEnd w:id="16825"/>
      <w:bookmarkEnd w:id="16826"/>
      <w:r>
        <w:rPr>
          <w:rtl/>
          <w:lang w:eastAsia="he-IL"/>
        </w:rPr>
        <w:t>לא הבנתי את</w:t>
      </w:r>
      <w:bookmarkStart w:id="16827" w:name="_ETM_Q1_1978159"/>
      <w:bookmarkEnd w:id="16827"/>
      <w:r>
        <w:rPr>
          <w:rtl/>
          <w:lang w:eastAsia="he-IL"/>
        </w:rPr>
        <w:t xml:space="preserve"> האמירה של מרכז הליכוד.</w:t>
      </w:r>
      <w:bookmarkStart w:id="16828" w:name="_ETM_Q1_1979387"/>
      <w:bookmarkEnd w:id="16828"/>
    </w:p>
    <w:p w:rsidR="00163DF3" w:rsidRDefault="00163DF3" w:rsidP="00163DF3">
      <w:pPr>
        <w:rPr>
          <w:rtl/>
          <w:lang w:eastAsia="he-IL"/>
        </w:rPr>
      </w:pPr>
      <w:bookmarkStart w:id="16829" w:name="_ETM_Q1_1979510"/>
      <w:bookmarkEnd w:id="16829"/>
    </w:p>
    <w:p w:rsidR="00163DF3" w:rsidRDefault="00163DF3" w:rsidP="00163DF3">
      <w:pPr>
        <w:pStyle w:val="a"/>
        <w:keepNext/>
        <w:rPr>
          <w:rtl/>
        </w:rPr>
      </w:pPr>
      <w:bookmarkStart w:id="16830" w:name="ET_speaker_6239_317"/>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6830"/>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ברור. מרכז הליכוד היה אמור להיות מפלגה </w:t>
      </w:r>
      <w:bookmarkStart w:id="16831" w:name="_ETM_Q1_1982026"/>
      <w:bookmarkEnd w:id="16831"/>
      <w:r>
        <w:rPr>
          <w:rtl/>
          <w:lang w:eastAsia="he-IL"/>
        </w:rPr>
        <w:t>ליברלית שמקדמת ערכים ליברליים של כלכלה חופשית וכולי. כל הדברים האלה שמתאימים פה בחוק ההסדרים ושאתה כל הזמן מתלונן עליהם.</w:t>
      </w:r>
      <w:bookmarkStart w:id="16832" w:name="_ETM_Q1_1992775"/>
      <w:bookmarkEnd w:id="16832"/>
      <w:r>
        <w:rPr>
          <w:rtl/>
          <w:lang w:eastAsia="he-IL"/>
        </w:rPr>
        <w:t xml:space="preserve"> אבל בנוסף לנושא הזה, בעניין של אגרות הגודש, אני באמת לא מצליח להבין למה אין הערה של כל היושבים פה בחדר: אתם מחליטים לקחת מס במקום אחד, למה אתם לא מורידים אותו במקום אחר? נגיד, למה לא מורידים אותו </w:t>
      </w:r>
      <w:bookmarkStart w:id="16833" w:name="_ETM_Q1_2007236"/>
      <w:bookmarkEnd w:id="16833"/>
      <w:r>
        <w:rPr>
          <w:rtl/>
          <w:lang w:eastAsia="he-IL"/>
        </w:rPr>
        <w:t>על אגרות רכב, אגרת רכב בישראל היא מאוד יקרה.</w:t>
      </w:r>
    </w:p>
    <w:p w:rsidR="00163DF3" w:rsidRDefault="00163DF3" w:rsidP="00163DF3">
      <w:pPr>
        <w:rPr>
          <w:rtl/>
          <w:lang w:eastAsia="he-IL"/>
        </w:rPr>
      </w:pPr>
    </w:p>
    <w:p w:rsidR="00163DF3" w:rsidRDefault="00163DF3" w:rsidP="00163DF3">
      <w:pPr>
        <w:rPr>
          <w:rtl/>
          <w:lang w:eastAsia="he-IL"/>
        </w:rPr>
      </w:pPr>
      <w:r>
        <w:rPr>
          <w:rtl/>
          <w:lang w:eastAsia="he-IL"/>
        </w:rPr>
        <w:t xml:space="preserve">למה </w:t>
      </w:r>
      <w:bookmarkStart w:id="16834" w:name="_ETM_Q1_2010605"/>
      <w:bookmarkEnd w:id="16834"/>
      <w:r>
        <w:rPr>
          <w:rtl/>
          <w:lang w:eastAsia="he-IL"/>
        </w:rPr>
        <w:t>לא יורידו מחירים במקום אחר? בואו נקל על האזרחים במקום</w:t>
      </w:r>
      <w:bookmarkStart w:id="16835" w:name="_ETM_Q1_2013782"/>
      <w:bookmarkEnd w:id="16835"/>
      <w:r>
        <w:rPr>
          <w:rtl/>
          <w:lang w:eastAsia="he-IL"/>
        </w:rPr>
        <w:t xml:space="preserve"> אחר. המקום הזה זה מקום שאנחנו בהחלט רוצים להקל על</w:t>
      </w:r>
      <w:bookmarkStart w:id="16836" w:name="_ETM_Q1_2017007"/>
      <w:bookmarkEnd w:id="16836"/>
      <w:r>
        <w:rPr>
          <w:rtl/>
          <w:lang w:eastAsia="he-IL"/>
        </w:rPr>
        <w:t xml:space="preserve"> הפקקים. הדרך להקל על הפקקים היא באמת לשים איזושהי אגרת </w:t>
      </w:r>
      <w:bookmarkStart w:id="16837" w:name="_ETM_Q1_2019981"/>
      <w:bookmarkEnd w:id="16837"/>
      <w:r>
        <w:rPr>
          <w:rtl/>
          <w:lang w:eastAsia="he-IL"/>
        </w:rPr>
        <w:t>גודש כזאת - - -</w:t>
      </w:r>
    </w:p>
    <w:p w:rsidR="00163DF3" w:rsidRDefault="00163DF3" w:rsidP="00163DF3">
      <w:pPr>
        <w:rPr>
          <w:rtl/>
          <w:lang w:eastAsia="he-IL"/>
        </w:rPr>
      </w:pPr>
    </w:p>
    <w:p w:rsidR="00163DF3" w:rsidRDefault="00163DF3" w:rsidP="00163DF3">
      <w:pPr>
        <w:pStyle w:val="a"/>
        <w:keepNext/>
        <w:rPr>
          <w:rtl/>
        </w:rPr>
      </w:pPr>
      <w:bookmarkStart w:id="16838" w:name="ET_speaker_5786_318"/>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6838"/>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למה אתה מעניש את הפריפריה? זה </w:t>
      </w:r>
      <w:bookmarkStart w:id="16839" w:name="_ETM_Q1_2023923"/>
      <w:bookmarkEnd w:id="16839"/>
      <w:r>
        <w:rPr>
          <w:rtl/>
          <w:lang w:eastAsia="he-IL"/>
        </w:rPr>
        <w:t>הפתרון שלך? אלה משלמים הכי הרבה.</w:t>
      </w:r>
      <w:bookmarkStart w:id="16840" w:name="_ETM_Q1_2026153"/>
      <w:bookmarkEnd w:id="16840"/>
    </w:p>
    <w:p w:rsidR="00163DF3" w:rsidRDefault="00163DF3" w:rsidP="00163DF3">
      <w:pPr>
        <w:rPr>
          <w:rtl/>
          <w:lang w:eastAsia="he-IL"/>
        </w:rPr>
      </w:pPr>
      <w:bookmarkStart w:id="16841" w:name="_ETM_Q1_2026246"/>
      <w:bookmarkEnd w:id="16841"/>
    </w:p>
    <w:p w:rsidR="00163DF3" w:rsidRDefault="00163DF3" w:rsidP="00163DF3">
      <w:pPr>
        <w:pStyle w:val="a"/>
        <w:keepNext/>
        <w:rPr>
          <w:rtl/>
        </w:rPr>
      </w:pPr>
      <w:bookmarkStart w:id="16842" w:name="ET_speaker_6239_319"/>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6842"/>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אבל זה בדיוק הפוך - </w:t>
      </w:r>
      <w:bookmarkStart w:id="16843" w:name="_ETM_Q1_2028181"/>
      <w:bookmarkEnd w:id="16843"/>
      <w:r>
        <w:rPr>
          <w:rtl/>
          <w:lang w:eastAsia="he-IL"/>
        </w:rPr>
        <w:t>- -</w:t>
      </w:r>
    </w:p>
    <w:p w:rsidR="00163DF3" w:rsidRDefault="00163DF3" w:rsidP="00163DF3">
      <w:pPr>
        <w:rPr>
          <w:rtl/>
          <w:lang w:eastAsia="he-IL"/>
        </w:rPr>
      </w:pPr>
    </w:p>
    <w:p w:rsidR="00163DF3" w:rsidRDefault="00163DF3" w:rsidP="00163DF3">
      <w:pPr>
        <w:pStyle w:val="ae"/>
        <w:keepNext/>
        <w:rPr>
          <w:rtl/>
        </w:rPr>
      </w:pPr>
      <w:bookmarkStart w:id="16844" w:name="ET_interruption_קריאות_320"/>
      <w:r>
        <w:rPr>
          <w:rStyle w:val="TagStyle"/>
          <w:rFonts w:hint="cs"/>
          <w:rtl/>
        </w:rPr>
        <w:t xml:space="preserve"> &lt;&lt; קריאה &gt;&gt; </w:t>
      </w:r>
      <w:r>
        <w:rPr>
          <w:rFonts w:hint="cs"/>
          <w:rtl/>
        </w:rPr>
        <w:t>קריאות:</w:t>
      </w:r>
      <w:r>
        <w:rPr>
          <w:rStyle w:val="TagStyle"/>
          <w:rFonts w:hint="cs"/>
          <w:rtl/>
        </w:rPr>
        <w:t xml:space="preserve"> &lt;&lt; קריאה &gt;&gt;</w:t>
      </w:r>
      <w:r w:rsidR="00012109">
        <w:rPr>
          <w:rFonts w:hint="cs"/>
          <w:rtl/>
        </w:rPr>
        <w:t xml:space="preserve"> </w:t>
      </w:r>
      <w:bookmarkEnd w:id="16844"/>
    </w:p>
    <w:p w:rsidR="00163DF3" w:rsidRDefault="00163DF3" w:rsidP="00163DF3">
      <w:pPr>
        <w:pStyle w:val="KeepWithNext"/>
        <w:rPr>
          <w:rtl/>
          <w:lang w:eastAsia="he-IL"/>
        </w:rPr>
      </w:pPr>
    </w:p>
    <w:p w:rsidR="00163DF3" w:rsidRDefault="00163DF3" w:rsidP="00163DF3">
      <w:pPr>
        <w:rPr>
          <w:rtl/>
          <w:lang w:eastAsia="he-IL"/>
        </w:rPr>
      </w:pPr>
      <w:r>
        <w:rPr>
          <w:rtl/>
          <w:lang w:eastAsia="he-IL"/>
        </w:rPr>
        <w:t>- - -</w:t>
      </w:r>
      <w:bookmarkStart w:id="16845" w:name="_ETM_Q1_2033841"/>
      <w:bookmarkEnd w:id="16845"/>
    </w:p>
    <w:p w:rsidR="00163DF3" w:rsidRDefault="00163DF3" w:rsidP="00163DF3">
      <w:pPr>
        <w:rPr>
          <w:rtl/>
          <w:lang w:eastAsia="he-IL"/>
        </w:rPr>
      </w:pPr>
      <w:bookmarkStart w:id="16846" w:name="_ETM_Q1_2033933"/>
      <w:bookmarkStart w:id="16847" w:name="_ETM_Q1_2034592"/>
      <w:bookmarkEnd w:id="16846"/>
      <w:bookmarkEnd w:id="16847"/>
    </w:p>
    <w:p w:rsidR="00163DF3" w:rsidRDefault="00163DF3" w:rsidP="00163DF3">
      <w:pPr>
        <w:pStyle w:val="a"/>
        <w:keepNext/>
        <w:rPr>
          <w:rtl/>
        </w:rPr>
      </w:pPr>
      <w:bookmarkStart w:id="16848" w:name="_ETM_Q1_2034710"/>
      <w:bookmarkStart w:id="16849" w:name="ET_speaker_6239_321"/>
      <w:bookmarkEnd w:id="16848"/>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6849"/>
    </w:p>
    <w:p w:rsidR="00163DF3" w:rsidRDefault="00163DF3" w:rsidP="00163DF3">
      <w:pPr>
        <w:pStyle w:val="KeepWithNext"/>
        <w:rPr>
          <w:rtl/>
          <w:lang w:eastAsia="he-IL"/>
        </w:rPr>
      </w:pPr>
    </w:p>
    <w:p w:rsidR="00163DF3" w:rsidRDefault="00163DF3" w:rsidP="00163DF3">
      <w:pPr>
        <w:rPr>
          <w:rtl/>
          <w:lang w:eastAsia="he-IL"/>
        </w:rPr>
      </w:pPr>
      <w:bookmarkStart w:id="16850" w:name="_ETM_Q1_2037301"/>
      <w:bookmarkStart w:id="16851" w:name="_ETM_Q1_2037370"/>
      <w:bookmarkEnd w:id="16850"/>
      <w:bookmarkEnd w:id="16851"/>
      <w:r>
        <w:rPr>
          <w:rtl/>
          <w:lang w:eastAsia="he-IL"/>
        </w:rPr>
        <w:t xml:space="preserve">כל מי שיגיע מחוץ לתל אביב, בפרט </w:t>
      </w:r>
      <w:bookmarkStart w:id="16852" w:name="_ETM_Q1_2039850"/>
      <w:bookmarkEnd w:id="16852"/>
      <w:r>
        <w:rPr>
          <w:rtl/>
          <w:lang w:eastAsia="he-IL"/>
        </w:rPr>
        <w:t xml:space="preserve">החלשים ביותר בחברה, יגיעו בתחבורה ציבורית בצורה הרבה יותר יעילה </w:t>
      </w:r>
      <w:bookmarkStart w:id="16853" w:name="_ETM_Q1_2043108"/>
      <w:bookmarkEnd w:id="16853"/>
      <w:r>
        <w:rPr>
          <w:rtl/>
          <w:lang w:eastAsia="he-IL"/>
        </w:rPr>
        <w:t>והרבה יותר - - -</w:t>
      </w:r>
      <w:bookmarkStart w:id="16854" w:name="_ETM_Q1_2044720"/>
      <w:bookmarkEnd w:id="16854"/>
    </w:p>
    <w:p w:rsidR="00163DF3" w:rsidRDefault="00163DF3" w:rsidP="00163DF3">
      <w:pPr>
        <w:rPr>
          <w:rtl/>
          <w:lang w:eastAsia="he-IL"/>
        </w:rPr>
      </w:pPr>
      <w:bookmarkStart w:id="16855" w:name="_ETM_Q1_2044786"/>
      <w:bookmarkStart w:id="16856" w:name="_ETM_Q1_2044944"/>
      <w:bookmarkEnd w:id="16855"/>
      <w:bookmarkEnd w:id="16856"/>
    </w:p>
    <w:p w:rsidR="00163DF3" w:rsidRDefault="00163DF3" w:rsidP="00163DF3">
      <w:pPr>
        <w:pStyle w:val="ae"/>
        <w:keepNext/>
        <w:rPr>
          <w:rtl/>
        </w:rPr>
      </w:pPr>
      <w:bookmarkStart w:id="16857" w:name="ET_interruption_קריאות_322"/>
      <w:r>
        <w:rPr>
          <w:rStyle w:val="TagStyle"/>
          <w:rFonts w:hint="cs"/>
          <w:rtl/>
        </w:rPr>
        <w:t xml:space="preserve"> &lt;&lt; קריאה &gt;&gt; </w:t>
      </w:r>
      <w:r>
        <w:rPr>
          <w:rFonts w:hint="cs"/>
          <w:rtl/>
        </w:rPr>
        <w:t>קריאות:</w:t>
      </w:r>
      <w:r>
        <w:rPr>
          <w:rStyle w:val="TagStyle"/>
          <w:rFonts w:hint="cs"/>
          <w:rtl/>
        </w:rPr>
        <w:t xml:space="preserve"> &lt;&lt; קריאה &gt;&gt;</w:t>
      </w:r>
      <w:r w:rsidR="00012109">
        <w:rPr>
          <w:rFonts w:hint="cs"/>
          <w:rtl/>
        </w:rPr>
        <w:t xml:space="preserve"> </w:t>
      </w:r>
      <w:bookmarkEnd w:id="16857"/>
    </w:p>
    <w:p w:rsidR="00163DF3" w:rsidRDefault="00163DF3" w:rsidP="00163DF3">
      <w:pPr>
        <w:pStyle w:val="KeepWithNext"/>
        <w:rPr>
          <w:rtl/>
          <w:lang w:eastAsia="he-IL"/>
        </w:rPr>
      </w:pPr>
    </w:p>
    <w:p w:rsidR="00163DF3" w:rsidRDefault="00163DF3" w:rsidP="00163DF3">
      <w:pPr>
        <w:rPr>
          <w:rtl/>
          <w:lang w:eastAsia="he-IL"/>
        </w:rPr>
      </w:pPr>
      <w:bookmarkStart w:id="16858" w:name="_ETM_Q1_2045070"/>
      <w:bookmarkEnd w:id="16858"/>
      <w:r>
        <w:rPr>
          <w:rtl/>
          <w:lang w:eastAsia="he-IL"/>
        </w:rPr>
        <w:t>- - -</w:t>
      </w:r>
    </w:p>
    <w:p w:rsidR="00163DF3" w:rsidRDefault="00163DF3" w:rsidP="00163DF3">
      <w:pPr>
        <w:pStyle w:val="KeepWithNext"/>
        <w:rPr>
          <w:rtl/>
          <w:lang w:eastAsia="he-IL"/>
        </w:rPr>
      </w:pPr>
      <w:bookmarkStart w:id="16859" w:name="_ETM_Q1_2047796"/>
      <w:bookmarkStart w:id="16860" w:name="_ETM_Q1_2047863"/>
      <w:bookmarkStart w:id="16861" w:name="_ETM_Q1_2045017"/>
      <w:bookmarkEnd w:id="16859"/>
      <w:bookmarkEnd w:id="16860"/>
      <w:bookmarkEnd w:id="16861"/>
    </w:p>
    <w:p w:rsidR="00163DF3" w:rsidRDefault="00163DF3" w:rsidP="00163DF3">
      <w:pPr>
        <w:pStyle w:val="af"/>
        <w:keepNext/>
        <w:rPr>
          <w:rtl/>
        </w:rPr>
      </w:pPr>
      <w:bookmarkStart w:id="16862" w:name="ET_yor_5080_323"/>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6862"/>
    </w:p>
    <w:p w:rsidR="00163DF3" w:rsidRDefault="00163DF3" w:rsidP="00163DF3">
      <w:pPr>
        <w:pStyle w:val="KeepWithNext"/>
        <w:rPr>
          <w:rtl/>
          <w:lang w:eastAsia="he-IL"/>
        </w:rPr>
      </w:pPr>
    </w:p>
    <w:p w:rsidR="00163DF3" w:rsidRDefault="00163DF3" w:rsidP="00163DF3">
      <w:pPr>
        <w:rPr>
          <w:rtl/>
          <w:lang w:eastAsia="he-IL"/>
        </w:rPr>
      </w:pPr>
      <w:bookmarkStart w:id="16863" w:name="_ETM_Q1_9461758"/>
      <w:bookmarkEnd w:id="16863"/>
      <w:r>
        <w:rPr>
          <w:rtl/>
          <w:lang w:eastAsia="he-IL"/>
        </w:rPr>
        <w:t xml:space="preserve">הדיון המהותי הוא לא עכשיו. חבר הכנסת </w:t>
      </w:r>
      <w:bookmarkStart w:id="16864" w:name="_ETM_Q1_9470881"/>
      <w:bookmarkEnd w:id="16864"/>
      <w:r>
        <w:rPr>
          <w:rtl/>
          <w:lang w:eastAsia="he-IL"/>
        </w:rPr>
        <w:t>כץ, חבר הכנסת קארה - - -</w:t>
      </w:r>
    </w:p>
    <w:p w:rsidR="00163DF3" w:rsidRDefault="00163DF3" w:rsidP="00163DF3">
      <w:pPr>
        <w:rPr>
          <w:rtl/>
          <w:lang w:eastAsia="he-IL"/>
        </w:rPr>
      </w:pPr>
    </w:p>
    <w:p w:rsidR="00163DF3" w:rsidRDefault="00163DF3" w:rsidP="00163DF3">
      <w:pPr>
        <w:pStyle w:val="ae"/>
        <w:keepNext/>
        <w:rPr>
          <w:rtl/>
        </w:rPr>
      </w:pPr>
      <w:bookmarkStart w:id="16865" w:name="ET_interruption_קריאות_324"/>
      <w:r>
        <w:rPr>
          <w:rStyle w:val="TagStyle"/>
          <w:rFonts w:hint="cs"/>
          <w:rtl/>
        </w:rPr>
        <w:t xml:space="preserve"> &lt;&lt; קריאה &gt;&gt; </w:t>
      </w:r>
      <w:r>
        <w:rPr>
          <w:rFonts w:hint="cs"/>
          <w:rtl/>
        </w:rPr>
        <w:t>קריאות:</w:t>
      </w:r>
      <w:r>
        <w:rPr>
          <w:rStyle w:val="TagStyle"/>
          <w:rFonts w:hint="cs"/>
          <w:rtl/>
        </w:rPr>
        <w:t xml:space="preserve"> &lt;&lt; קריאה &gt;&gt;</w:t>
      </w:r>
      <w:r w:rsidR="00012109">
        <w:rPr>
          <w:rFonts w:hint="cs"/>
          <w:rtl/>
        </w:rPr>
        <w:t xml:space="preserve"> </w:t>
      </w:r>
      <w:bookmarkEnd w:id="16865"/>
    </w:p>
    <w:p w:rsidR="00163DF3" w:rsidRDefault="00163DF3" w:rsidP="00163DF3">
      <w:pPr>
        <w:pStyle w:val="KeepWithNext"/>
        <w:rPr>
          <w:rtl/>
          <w:lang w:eastAsia="he-IL"/>
        </w:rPr>
      </w:pPr>
    </w:p>
    <w:p w:rsidR="00163DF3" w:rsidRDefault="00163DF3" w:rsidP="00163DF3">
      <w:pPr>
        <w:rPr>
          <w:rtl/>
          <w:lang w:eastAsia="he-IL"/>
        </w:rPr>
      </w:pPr>
      <w:r>
        <w:rPr>
          <w:rtl/>
          <w:lang w:eastAsia="he-IL"/>
        </w:rPr>
        <w:t>- -</w:t>
      </w:r>
      <w:bookmarkStart w:id="16866" w:name="_ETM_Q1_2058659"/>
      <w:bookmarkEnd w:id="16866"/>
      <w:r>
        <w:rPr>
          <w:rtl/>
          <w:lang w:eastAsia="he-IL"/>
        </w:rPr>
        <w:t xml:space="preserve"> -</w:t>
      </w:r>
    </w:p>
    <w:p w:rsidR="00163DF3" w:rsidRDefault="00163DF3" w:rsidP="00163DF3">
      <w:pPr>
        <w:pStyle w:val="a"/>
        <w:keepNext/>
        <w:rPr>
          <w:rtl/>
        </w:rPr>
      </w:pPr>
      <w:bookmarkStart w:id="16867" w:name="_ETM_Q1_9534857"/>
      <w:bookmarkStart w:id="16868" w:name="_ETM_Q1_9534942"/>
      <w:bookmarkStart w:id="16869" w:name="_ETM_Q1_9535007"/>
      <w:bookmarkStart w:id="16870" w:name="_ETM_Q1_9535062"/>
      <w:bookmarkStart w:id="16871" w:name="ET_speaker_6239_325"/>
      <w:bookmarkStart w:id="16872" w:name="ET_yor_5080_54"/>
      <w:bookmarkEnd w:id="16867"/>
      <w:bookmarkEnd w:id="16868"/>
      <w:bookmarkEnd w:id="16869"/>
      <w:bookmarkEnd w:id="16870"/>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6871"/>
    </w:p>
    <w:p w:rsidR="00163DF3" w:rsidRDefault="00163DF3" w:rsidP="00163DF3">
      <w:pPr>
        <w:pStyle w:val="KeepWithNext"/>
        <w:rPr>
          <w:rtl/>
          <w:lang w:eastAsia="he-IL"/>
        </w:rPr>
      </w:pPr>
    </w:p>
    <w:p w:rsidR="00163DF3" w:rsidRDefault="00163DF3" w:rsidP="00163DF3">
      <w:pPr>
        <w:rPr>
          <w:rtl/>
          <w:lang w:eastAsia="he-IL"/>
        </w:rPr>
      </w:pPr>
      <w:r>
        <w:rPr>
          <w:rtl/>
          <w:lang w:eastAsia="he-IL"/>
        </w:rPr>
        <w:t>בדיוק אנחנו מציעים לקצר להם את הדרך. בדיוק עכשיו יש</w:t>
      </w:r>
      <w:bookmarkStart w:id="16873" w:name="_ETM_Q1_2063764"/>
      <w:bookmarkEnd w:id="16873"/>
      <w:r>
        <w:rPr>
          <w:rtl/>
          <w:lang w:eastAsia="he-IL"/>
        </w:rPr>
        <w:t xml:space="preserve"> פה הצעה לקצר להם את הדרך. אני מבקש </w:t>
      </w:r>
      <w:bookmarkStart w:id="16874" w:name="_ETM_Q1_2067981"/>
      <w:bookmarkEnd w:id="16874"/>
      <w:r>
        <w:rPr>
          <w:rtl/>
          <w:lang w:eastAsia="he-IL"/>
        </w:rPr>
        <w:t>ממך ללכת לבדוק - - - חוסר החשיבה על הדברים האלה, הבורות - - -</w:t>
      </w:r>
    </w:p>
    <w:p w:rsidR="00163DF3" w:rsidRDefault="00163DF3" w:rsidP="00163DF3">
      <w:pPr>
        <w:rPr>
          <w:rtl/>
          <w:lang w:eastAsia="he-IL"/>
        </w:rPr>
      </w:pPr>
    </w:p>
    <w:p w:rsidR="00163DF3" w:rsidRDefault="00163DF3" w:rsidP="00163DF3">
      <w:pPr>
        <w:pStyle w:val="a"/>
        <w:keepNext/>
        <w:rPr>
          <w:rtl/>
        </w:rPr>
      </w:pPr>
      <w:bookmarkStart w:id="16875" w:name="ET_speaker_5786_326"/>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6875"/>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הבורות? אין נושא אחד שידעת על </w:t>
      </w:r>
      <w:bookmarkStart w:id="16876" w:name="_ETM_Q1_2076938"/>
      <w:bookmarkEnd w:id="16876"/>
      <w:r>
        <w:rPr>
          <w:rtl/>
          <w:lang w:eastAsia="he-IL"/>
        </w:rPr>
        <w:t>מה מדברים - - -</w:t>
      </w:r>
      <w:bookmarkStart w:id="16877" w:name="_ETM_Q1_2078207"/>
      <w:bookmarkEnd w:id="16877"/>
    </w:p>
    <w:p w:rsidR="00163DF3" w:rsidRDefault="00163DF3" w:rsidP="00163DF3">
      <w:pPr>
        <w:rPr>
          <w:rtl/>
          <w:lang w:eastAsia="he-IL"/>
        </w:rPr>
      </w:pPr>
      <w:bookmarkStart w:id="16878" w:name="_ETM_Q1_2078317"/>
      <w:bookmarkStart w:id="16879" w:name="_ETM_Q1_2075955"/>
      <w:bookmarkStart w:id="16880" w:name="_ETM_Q1_2076040"/>
      <w:bookmarkStart w:id="16881" w:name="_ETM_Q1_2077562"/>
      <w:bookmarkEnd w:id="16878"/>
      <w:bookmarkEnd w:id="16879"/>
      <w:bookmarkEnd w:id="16880"/>
      <w:bookmarkEnd w:id="16881"/>
    </w:p>
    <w:p w:rsidR="00163DF3" w:rsidRDefault="00163DF3" w:rsidP="00163DF3">
      <w:pPr>
        <w:pStyle w:val="a"/>
        <w:keepNext/>
        <w:rPr>
          <w:rtl/>
        </w:rPr>
      </w:pPr>
      <w:bookmarkStart w:id="16882" w:name="ET_speaker_6239_327"/>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6882"/>
    </w:p>
    <w:p w:rsidR="00163DF3" w:rsidRDefault="00163DF3" w:rsidP="00163DF3">
      <w:pPr>
        <w:pStyle w:val="KeepWithNext"/>
        <w:rPr>
          <w:rtl/>
          <w:lang w:eastAsia="he-IL"/>
        </w:rPr>
      </w:pPr>
    </w:p>
    <w:p w:rsidR="00163DF3" w:rsidRDefault="00163DF3" w:rsidP="00163DF3">
      <w:pPr>
        <w:rPr>
          <w:rtl/>
          <w:lang w:eastAsia="he-IL"/>
        </w:rPr>
      </w:pPr>
      <w:bookmarkStart w:id="16883" w:name="_ETM_Q1_2078303"/>
      <w:bookmarkStart w:id="16884" w:name="_ETM_Q1_2078361"/>
      <w:bookmarkEnd w:id="16883"/>
      <w:bookmarkEnd w:id="16884"/>
      <w:r>
        <w:rPr>
          <w:rtl/>
          <w:lang w:eastAsia="he-IL"/>
        </w:rPr>
        <w:t>- - - כל</w:t>
      </w:r>
      <w:bookmarkStart w:id="16885" w:name="_ETM_Q1_2077427"/>
      <w:bookmarkEnd w:id="16885"/>
      <w:r>
        <w:rPr>
          <w:rtl/>
          <w:lang w:eastAsia="he-IL"/>
        </w:rPr>
        <w:t xml:space="preserve"> מה שאתה מעלה פה יפגע בחלשים ביותר בחברה - - -</w:t>
      </w:r>
    </w:p>
    <w:p w:rsidR="00163DF3" w:rsidRDefault="00163DF3" w:rsidP="00163DF3">
      <w:pPr>
        <w:rPr>
          <w:rtl/>
          <w:lang w:eastAsia="he-IL"/>
        </w:rPr>
      </w:pPr>
    </w:p>
    <w:p w:rsidR="00163DF3" w:rsidRDefault="00163DF3" w:rsidP="00163DF3">
      <w:pPr>
        <w:pStyle w:val="a"/>
        <w:keepNext/>
        <w:rPr>
          <w:rtl/>
        </w:rPr>
      </w:pPr>
      <w:bookmarkStart w:id="16886" w:name="ET_speaker_5786_328"/>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6886"/>
    </w:p>
    <w:p w:rsidR="00163DF3" w:rsidRDefault="00163DF3" w:rsidP="00163DF3">
      <w:pPr>
        <w:pStyle w:val="KeepWithNext"/>
        <w:rPr>
          <w:rtl/>
          <w:lang w:eastAsia="he-IL"/>
        </w:rPr>
      </w:pPr>
    </w:p>
    <w:p w:rsidR="00163DF3" w:rsidRDefault="00163DF3" w:rsidP="00163DF3">
      <w:pPr>
        <w:rPr>
          <w:rtl/>
          <w:lang w:eastAsia="he-IL"/>
        </w:rPr>
      </w:pPr>
      <w:r>
        <w:rPr>
          <w:rtl/>
          <w:lang w:eastAsia="he-IL"/>
        </w:rPr>
        <w:t>אין נושא אחד שידעת פה על מה מדברים - - -</w:t>
      </w:r>
    </w:p>
    <w:p w:rsidR="00163DF3" w:rsidRDefault="00163DF3" w:rsidP="00163DF3">
      <w:pPr>
        <w:rPr>
          <w:rtl/>
          <w:lang w:eastAsia="he-IL"/>
        </w:rPr>
      </w:pPr>
    </w:p>
    <w:p w:rsidR="00163DF3" w:rsidRDefault="00163DF3" w:rsidP="00163DF3">
      <w:pPr>
        <w:pStyle w:val="ae"/>
        <w:keepNext/>
        <w:rPr>
          <w:rtl/>
        </w:rPr>
      </w:pPr>
      <w:bookmarkStart w:id="16887" w:name="ET_interruption_קריאות_329"/>
      <w:r>
        <w:rPr>
          <w:rStyle w:val="TagStyle"/>
          <w:rFonts w:hint="cs"/>
          <w:rtl/>
        </w:rPr>
        <w:t xml:space="preserve"> &lt;&lt; קריאה &gt;&gt; </w:t>
      </w:r>
      <w:r>
        <w:rPr>
          <w:rFonts w:hint="cs"/>
          <w:rtl/>
        </w:rPr>
        <w:t>קריאות:</w:t>
      </w:r>
      <w:r>
        <w:rPr>
          <w:rStyle w:val="TagStyle"/>
          <w:rFonts w:hint="cs"/>
          <w:rtl/>
        </w:rPr>
        <w:t xml:space="preserve"> &lt;&lt; קריאה &gt;&gt;</w:t>
      </w:r>
      <w:r w:rsidR="00012109">
        <w:rPr>
          <w:rFonts w:hint="cs"/>
          <w:rtl/>
        </w:rPr>
        <w:t xml:space="preserve"> </w:t>
      </w:r>
      <w:bookmarkEnd w:id="16887"/>
    </w:p>
    <w:p w:rsidR="00163DF3" w:rsidRDefault="00163DF3" w:rsidP="00163DF3">
      <w:pPr>
        <w:pStyle w:val="KeepWithNext"/>
        <w:rPr>
          <w:rtl/>
          <w:lang w:eastAsia="he-IL"/>
        </w:rPr>
      </w:pPr>
    </w:p>
    <w:p w:rsidR="00163DF3" w:rsidRDefault="00163DF3" w:rsidP="00163DF3">
      <w:pPr>
        <w:rPr>
          <w:rtl/>
          <w:lang w:eastAsia="he-IL"/>
        </w:rPr>
      </w:pPr>
      <w:r>
        <w:rPr>
          <w:rtl/>
          <w:lang w:eastAsia="he-IL"/>
        </w:rPr>
        <w:t>- - -</w:t>
      </w:r>
    </w:p>
    <w:p w:rsidR="00163DF3" w:rsidRDefault="00163DF3" w:rsidP="00163DF3">
      <w:pPr>
        <w:rPr>
          <w:rtl/>
          <w:lang w:eastAsia="he-IL"/>
        </w:rPr>
      </w:pPr>
      <w:bookmarkStart w:id="16888" w:name="_ETM_Q1_2077856"/>
      <w:bookmarkStart w:id="16889" w:name="_ETM_Q1_2077934"/>
      <w:bookmarkStart w:id="16890" w:name="_ETM_Q1_2078200"/>
      <w:bookmarkStart w:id="16891" w:name="_ETM_Q1_2078300"/>
      <w:bookmarkEnd w:id="16888"/>
      <w:bookmarkEnd w:id="16889"/>
      <w:bookmarkEnd w:id="16890"/>
      <w:bookmarkEnd w:id="16891"/>
    </w:p>
    <w:p w:rsidR="00163DF3" w:rsidRDefault="00163DF3" w:rsidP="00163DF3">
      <w:pPr>
        <w:pStyle w:val="af"/>
        <w:keepNext/>
        <w:rPr>
          <w:rtl/>
        </w:rPr>
      </w:pPr>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6872"/>
    </w:p>
    <w:p w:rsidR="00163DF3" w:rsidRDefault="00163DF3" w:rsidP="00163DF3">
      <w:pPr>
        <w:pStyle w:val="KeepWithNext"/>
        <w:rPr>
          <w:rtl/>
          <w:lang w:eastAsia="he-IL"/>
        </w:rPr>
      </w:pPr>
    </w:p>
    <w:p w:rsidR="00163DF3" w:rsidRDefault="00163DF3" w:rsidP="00163DF3">
      <w:pPr>
        <w:rPr>
          <w:rtl/>
          <w:lang w:eastAsia="he-IL"/>
        </w:rPr>
      </w:pPr>
      <w:bookmarkStart w:id="16892" w:name="_ETM_Q1_9535907"/>
      <w:bookmarkEnd w:id="16892"/>
      <w:r>
        <w:rPr>
          <w:rtl/>
          <w:lang w:eastAsia="he-IL"/>
        </w:rPr>
        <w:t>חבר הכנסת אופי כץ וחבר הכנסת קארה. סגן</w:t>
      </w:r>
      <w:bookmarkStart w:id="16893" w:name="_ETM_Q1_2102805"/>
      <w:bookmarkEnd w:id="16893"/>
      <w:r>
        <w:rPr>
          <w:rtl/>
          <w:lang w:eastAsia="he-IL"/>
        </w:rPr>
        <w:t xml:space="preserve"> השר קארה, אנחנו מגיעים עכשיו לנושא ההסדרה, יהיה לך הרבה</w:t>
      </w:r>
      <w:bookmarkStart w:id="16894" w:name="_ETM_Q1_2106056"/>
      <w:bookmarkEnd w:id="16894"/>
      <w:r>
        <w:rPr>
          <w:rtl/>
          <w:lang w:eastAsia="he-IL"/>
        </w:rPr>
        <w:t xml:space="preserve"> מה לדבר. חבר הכנסת כץ, יש כאן דברים רציניים - - -</w:t>
      </w:r>
    </w:p>
    <w:p w:rsidR="00163DF3" w:rsidRDefault="00163DF3" w:rsidP="00163DF3">
      <w:pPr>
        <w:rPr>
          <w:rtl/>
          <w:lang w:eastAsia="he-IL"/>
        </w:rPr>
      </w:pPr>
    </w:p>
    <w:p w:rsidR="00163DF3" w:rsidRDefault="00163DF3" w:rsidP="00163DF3">
      <w:pPr>
        <w:pStyle w:val="a"/>
        <w:keepNext/>
        <w:rPr>
          <w:rtl/>
        </w:rPr>
      </w:pPr>
      <w:bookmarkStart w:id="16895" w:name="ET_speaker_5786_330"/>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6895"/>
    </w:p>
    <w:p w:rsidR="00163DF3" w:rsidRDefault="00163DF3" w:rsidP="00163DF3">
      <w:pPr>
        <w:pStyle w:val="KeepWithNext"/>
        <w:rPr>
          <w:rtl/>
          <w:lang w:eastAsia="he-IL"/>
        </w:rPr>
      </w:pPr>
    </w:p>
    <w:p w:rsidR="00163DF3" w:rsidRDefault="00163DF3" w:rsidP="00163DF3">
      <w:pPr>
        <w:rPr>
          <w:rtl/>
          <w:lang w:eastAsia="he-IL"/>
        </w:rPr>
      </w:pPr>
      <w:r>
        <w:rPr>
          <w:rtl/>
          <w:lang w:eastAsia="he-IL"/>
        </w:rPr>
        <w:t>אין לו מושג על מה מדברים - - -</w:t>
      </w:r>
    </w:p>
    <w:p w:rsidR="00163DF3" w:rsidRDefault="00163DF3" w:rsidP="00163DF3">
      <w:pPr>
        <w:rPr>
          <w:rtl/>
          <w:lang w:eastAsia="he-IL"/>
        </w:rPr>
      </w:pPr>
      <w:bookmarkStart w:id="16896" w:name="_ETM_Q1_2112023"/>
      <w:bookmarkStart w:id="16897" w:name="_ETM_Q1_2112105"/>
      <w:bookmarkEnd w:id="16896"/>
      <w:bookmarkEnd w:id="16897"/>
    </w:p>
    <w:p w:rsidR="00163DF3" w:rsidRDefault="00163DF3" w:rsidP="00163DF3">
      <w:pPr>
        <w:pStyle w:val="af"/>
        <w:keepNext/>
        <w:rPr>
          <w:rtl/>
        </w:rPr>
      </w:pPr>
      <w:bookmarkStart w:id="16898" w:name="ET_yor_5080_331"/>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6898"/>
    </w:p>
    <w:p w:rsidR="00163DF3" w:rsidRDefault="00163DF3" w:rsidP="00163DF3">
      <w:pPr>
        <w:pStyle w:val="KeepWithNext"/>
        <w:rPr>
          <w:rtl/>
          <w:lang w:eastAsia="he-IL"/>
        </w:rPr>
      </w:pPr>
    </w:p>
    <w:p w:rsidR="00163DF3" w:rsidRDefault="00163DF3" w:rsidP="00163DF3">
      <w:pPr>
        <w:rPr>
          <w:rtl/>
          <w:lang w:eastAsia="he-IL"/>
        </w:rPr>
      </w:pPr>
      <w:bookmarkStart w:id="16899" w:name="_ETM_Q1_2113628"/>
      <w:bookmarkEnd w:id="16899"/>
      <w:r>
        <w:rPr>
          <w:rtl/>
          <w:lang w:eastAsia="he-IL"/>
        </w:rPr>
        <w:t>יש לו מושג ואנחנו נדון בזה - - -</w:t>
      </w:r>
    </w:p>
    <w:p w:rsidR="00163DF3" w:rsidRDefault="00163DF3" w:rsidP="00163DF3">
      <w:pPr>
        <w:rPr>
          <w:rtl/>
          <w:lang w:eastAsia="he-IL"/>
        </w:rPr>
      </w:pPr>
    </w:p>
    <w:p w:rsidR="00163DF3" w:rsidRDefault="00163DF3" w:rsidP="00163DF3">
      <w:pPr>
        <w:rPr>
          <w:rtl/>
          <w:lang w:eastAsia="he-IL"/>
        </w:rPr>
      </w:pPr>
      <w:r>
        <w:rPr>
          <w:rtl/>
          <w:lang w:eastAsia="he-IL"/>
        </w:rPr>
        <w:t xml:space="preserve">ברשותכם אני עובר לנושא הבא. פרק י"ט, פרק ההסדרה. במקום שאני אקריא </w:t>
      </w:r>
      <w:bookmarkStart w:id="16900" w:name="_ETM_Q1_2123614"/>
      <w:bookmarkEnd w:id="16900"/>
      <w:r>
        <w:rPr>
          <w:rtl/>
          <w:lang w:eastAsia="he-IL"/>
        </w:rPr>
        <w:t>את כל - - -</w:t>
      </w:r>
    </w:p>
    <w:p w:rsidR="00163DF3" w:rsidRDefault="00163DF3" w:rsidP="00163DF3">
      <w:pPr>
        <w:rPr>
          <w:rtl/>
          <w:lang w:eastAsia="he-IL"/>
        </w:rPr>
      </w:pPr>
    </w:p>
    <w:p w:rsidR="00163DF3" w:rsidRDefault="00163DF3" w:rsidP="00163DF3">
      <w:pPr>
        <w:pStyle w:val="ae"/>
        <w:keepNext/>
        <w:rPr>
          <w:rtl/>
        </w:rPr>
      </w:pPr>
      <w:bookmarkStart w:id="16901" w:name="ET_interruption_קריאות_332"/>
      <w:r>
        <w:rPr>
          <w:rStyle w:val="TagStyle"/>
          <w:rFonts w:hint="cs"/>
          <w:rtl/>
        </w:rPr>
        <w:t xml:space="preserve"> &lt;&lt; קריאה &gt;&gt; </w:t>
      </w:r>
      <w:r>
        <w:rPr>
          <w:rFonts w:hint="cs"/>
          <w:rtl/>
        </w:rPr>
        <w:t>קריאות:</w:t>
      </w:r>
      <w:r>
        <w:rPr>
          <w:rStyle w:val="TagStyle"/>
          <w:rFonts w:hint="cs"/>
          <w:rtl/>
        </w:rPr>
        <w:t xml:space="preserve"> &lt;&lt; קריאה &gt;&gt;</w:t>
      </w:r>
      <w:r w:rsidR="00012109">
        <w:rPr>
          <w:rFonts w:hint="cs"/>
          <w:rtl/>
        </w:rPr>
        <w:t xml:space="preserve"> </w:t>
      </w:r>
      <w:bookmarkEnd w:id="16901"/>
    </w:p>
    <w:p w:rsidR="00163DF3" w:rsidRDefault="00163DF3" w:rsidP="00163DF3">
      <w:pPr>
        <w:pStyle w:val="KeepWithNext"/>
        <w:rPr>
          <w:rtl/>
          <w:lang w:eastAsia="he-IL"/>
        </w:rPr>
      </w:pPr>
    </w:p>
    <w:p w:rsidR="00163DF3" w:rsidRDefault="00163DF3" w:rsidP="00163DF3">
      <w:pPr>
        <w:rPr>
          <w:rtl/>
          <w:lang w:eastAsia="he-IL"/>
        </w:rPr>
      </w:pPr>
      <w:r>
        <w:rPr>
          <w:rtl/>
          <w:lang w:eastAsia="he-IL"/>
        </w:rPr>
        <w:t>- - -</w:t>
      </w:r>
      <w:bookmarkStart w:id="16902" w:name="_ETM_Q1_9555446"/>
      <w:bookmarkStart w:id="16903" w:name="_ETM_Q1_9555521"/>
      <w:bookmarkEnd w:id="16902"/>
      <w:bookmarkEnd w:id="16903"/>
    </w:p>
    <w:p w:rsidR="00163DF3" w:rsidRDefault="00163DF3" w:rsidP="00163DF3">
      <w:pPr>
        <w:rPr>
          <w:rtl/>
          <w:lang w:eastAsia="he-IL"/>
        </w:rPr>
      </w:pPr>
      <w:bookmarkStart w:id="16904" w:name="_ETM_Q1_9555621"/>
      <w:bookmarkStart w:id="16905" w:name="_ETM_Q1_9555691"/>
      <w:bookmarkStart w:id="16906" w:name="_ETM_Q1_9558313"/>
      <w:bookmarkEnd w:id="16904"/>
      <w:bookmarkEnd w:id="16905"/>
      <w:bookmarkEnd w:id="16906"/>
    </w:p>
    <w:p w:rsidR="00163DF3" w:rsidRDefault="00163DF3" w:rsidP="00163DF3">
      <w:pPr>
        <w:pStyle w:val="a"/>
        <w:keepNext/>
        <w:rPr>
          <w:rtl/>
        </w:rPr>
      </w:pPr>
      <w:bookmarkStart w:id="16907" w:name="ET_speaker_5797_5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6907"/>
    </w:p>
    <w:p w:rsidR="00163DF3" w:rsidRDefault="00163DF3" w:rsidP="00163DF3">
      <w:pPr>
        <w:pStyle w:val="KeepWithNext"/>
        <w:rPr>
          <w:rtl/>
          <w:lang w:eastAsia="he-IL"/>
        </w:rPr>
      </w:pPr>
    </w:p>
    <w:p w:rsidR="00163DF3" w:rsidRDefault="00163DF3" w:rsidP="00163DF3">
      <w:pPr>
        <w:rPr>
          <w:rtl/>
          <w:lang w:eastAsia="he-IL"/>
        </w:rPr>
      </w:pPr>
      <w:bookmarkStart w:id="16908" w:name="_ETM_Q1_9558793"/>
      <w:bookmarkStart w:id="16909" w:name="_ETM_Q1_9558843"/>
      <w:bookmarkEnd w:id="16908"/>
      <w:bookmarkEnd w:id="16909"/>
      <w:r>
        <w:rPr>
          <w:rtl/>
          <w:lang w:eastAsia="he-IL"/>
        </w:rPr>
        <w:t>הקריאו אותו - - -</w:t>
      </w:r>
      <w:bookmarkStart w:id="16910" w:name="_ETM_Q1_9560693"/>
      <w:bookmarkStart w:id="16911" w:name="_ETM_Q1_9560788"/>
      <w:bookmarkEnd w:id="16910"/>
      <w:bookmarkEnd w:id="16911"/>
    </w:p>
    <w:p w:rsidR="00163DF3" w:rsidRDefault="00163DF3" w:rsidP="00163DF3">
      <w:pPr>
        <w:rPr>
          <w:rtl/>
          <w:lang w:eastAsia="he-IL"/>
        </w:rPr>
      </w:pPr>
    </w:p>
    <w:p w:rsidR="00163DF3" w:rsidRDefault="00163DF3" w:rsidP="00163DF3">
      <w:pPr>
        <w:pStyle w:val="ae"/>
        <w:keepNext/>
        <w:rPr>
          <w:rtl/>
        </w:rPr>
      </w:pPr>
      <w:bookmarkStart w:id="16912" w:name="ET_interruption_קריאות_333"/>
      <w:r>
        <w:rPr>
          <w:rStyle w:val="TagStyle"/>
          <w:rFonts w:hint="cs"/>
          <w:rtl/>
        </w:rPr>
        <w:t xml:space="preserve"> &lt;&lt; קריאה &gt;&gt; </w:t>
      </w:r>
      <w:r>
        <w:rPr>
          <w:rFonts w:hint="cs"/>
          <w:rtl/>
        </w:rPr>
        <w:t>קריאות:</w:t>
      </w:r>
      <w:r>
        <w:rPr>
          <w:rStyle w:val="TagStyle"/>
          <w:rFonts w:hint="cs"/>
          <w:rtl/>
        </w:rPr>
        <w:t xml:space="preserve"> &lt;&lt; קריאה &gt;&gt;</w:t>
      </w:r>
      <w:r w:rsidR="00012109">
        <w:rPr>
          <w:rFonts w:hint="cs"/>
          <w:rtl/>
        </w:rPr>
        <w:t xml:space="preserve"> </w:t>
      </w:r>
      <w:bookmarkEnd w:id="16912"/>
    </w:p>
    <w:p w:rsidR="00163DF3" w:rsidRDefault="00163DF3" w:rsidP="00163DF3">
      <w:pPr>
        <w:pStyle w:val="KeepWithNext"/>
        <w:rPr>
          <w:rtl/>
          <w:lang w:eastAsia="he-IL"/>
        </w:rPr>
      </w:pPr>
    </w:p>
    <w:p w:rsidR="00163DF3" w:rsidRDefault="00163DF3" w:rsidP="00163DF3">
      <w:pPr>
        <w:rPr>
          <w:rtl/>
          <w:lang w:eastAsia="he-IL"/>
        </w:rPr>
      </w:pPr>
      <w:r>
        <w:rPr>
          <w:rtl/>
          <w:lang w:eastAsia="he-IL"/>
        </w:rPr>
        <w:t>- - -</w:t>
      </w:r>
    </w:p>
    <w:p w:rsidR="00163DF3" w:rsidRDefault="00163DF3" w:rsidP="00163DF3">
      <w:pPr>
        <w:rPr>
          <w:rtl/>
          <w:lang w:eastAsia="he-IL"/>
        </w:rPr>
      </w:pPr>
    </w:p>
    <w:p w:rsidR="00163DF3" w:rsidRDefault="00163DF3" w:rsidP="00163DF3">
      <w:pPr>
        <w:pStyle w:val="af"/>
        <w:keepNext/>
        <w:rPr>
          <w:rtl/>
        </w:rPr>
      </w:pPr>
      <w:bookmarkStart w:id="16913" w:name="ET_yor_5080_334"/>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6913"/>
    </w:p>
    <w:p w:rsidR="00163DF3" w:rsidRDefault="00163DF3" w:rsidP="00163DF3">
      <w:pPr>
        <w:pStyle w:val="KeepWithNext"/>
        <w:rPr>
          <w:rtl/>
          <w:lang w:eastAsia="he-IL"/>
        </w:rPr>
      </w:pPr>
    </w:p>
    <w:p w:rsidR="00163DF3" w:rsidRDefault="00163DF3" w:rsidP="00163DF3">
      <w:pPr>
        <w:rPr>
          <w:rtl/>
          <w:lang w:eastAsia="he-IL"/>
        </w:rPr>
      </w:pPr>
      <w:r>
        <w:rPr>
          <w:rtl/>
          <w:lang w:eastAsia="he-IL"/>
        </w:rPr>
        <w:t>אתה רוצה שנצביע?</w:t>
      </w:r>
    </w:p>
    <w:p w:rsidR="00163DF3" w:rsidRDefault="00163DF3" w:rsidP="00163DF3">
      <w:pPr>
        <w:rPr>
          <w:rtl/>
          <w:lang w:eastAsia="he-IL"/>
        </w:rPr>
      </w:pPr>
    </w:p>
    <w:p w:rsidR="00163DF3" w:rsidRDefault="00163DF3" w:rsidP="00163DF3">
      <w:pPr>
        <w:pStyle w:val="a"/>
        <w:keepNext/>
        <w:rPr>
          <w:rtl/>
        </w:rPr>
      </w:pPr>
      <w:bookmarkStart w:id="16914" w:name="ET_speaker_5786_335"/>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6914"/>
    </w:p>
    <w:p w:rsidR="00163DF3" w:rsidRDefault="00163DF3" w:rsidP="00163DF3">
      <w:pPr>
        <w:pStyle w:val="KeepWithNext"/>
        <w:rPr>
          <w:rtl/>
          <w:lang w:eastAsia="he-IL"/>
        </w:rPr>
      </w:pPr>
    </w:p>
    <w:p w:rsidR="00163DF3" w:rsidRDefault="00163DF3" w:rsidP="00163DF3">
      <w:pPr>
        <w:rPr>
          <w:rtl/>
          <w:lang w:eastAsia="he-IL"/>
        </w:rPr>
      </w:pPr>
      <w:bookmarkStart w:id="16915" w:name="_ETM_Q1_2144966"/>
      <w:bookmarkStart w:id="16916" w:name="_ETM_Q1_2145024"/>
      <w:bookmarkEnd w:id="16915"/>
      <w:bookmarkEnd w:id="16916"/>
      <w:r>
        <w:rPr>
          <w:rtl/>
          <w:lang w:eastAsia="he-IL"/>
        </w:rPr>
        <w:t xml:space="preserve">זה היה ההסכם. דיברנו </w:t>
      </w:r>
      <w:bookmarkStart w:id="16917" w:name="_ETM_Q1_2146865"/>
      <w:bookmarkEnd w:id="16917"/>
      <w:r>
        <w:rPr>
          <w:rtl/>
          <w:lang w:eastAsia="he-IL"/>
        </w:rPr>
        <w:t>אם יש אישור על זה. אין לי בעיה. אבל לחצי מהנושאים לא הגענו.</w:t>
      </w:r>
    </w:p>
    <w:p w:rsidR="00163DF3" w:rsidRDefault="00163DF3" w:rsidP="00163DF3">
      <w:pPr>
        <w:rPr>
          <w:rtl/>
          <w:lang w:eastAsia="he-IL"/>
        </w:rPr>
      </w:pPr>
    </w:p>
    <w:p w:rsidR="00163DF3" w:rsidRDefault="00163DF3" w:rsidP="00163DF3">
      <w:pPr>
        <w:pStyle w:val="af"/>
        <w:keepNext/>
        <w:rPr>
          <w:rtl/>
        </w:rPr>
      </w:pPr>
      <w:bookmarkStart w:id="16918" w:name="_ETM_Q1_9560853"/>
      <w:bookmarkStart w:id="16919" w:name="_ETM_Q1_9560918"/>
      <w:bookmarkStart w:id="16920" w:name="ET_yor_5080_56"/>
      <w:bookmarkEnd w:id="16918"/>
      <w:bookmarkEnd w:id="16919"/>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6920"/>
    </w:p>
    <w:p w:rsidR="00163DF3" w:rsidRDefault="00163DF3" w:rsidP="00163DF3">
      <w:pPr>
        <w:pStyle w:val="KeepWithNext"/>
        <w:rPr>
          <w:rtl/>
          <w:lang w:eastAsia="he-IL"/>
        </w:rPr>
      </w:pPr>
    </w:p>
    <w:p w:rsidR="00163DF3" w:rsidRDefault="00163DF3" w:rsidP="00163DF3">
      <w:pPr>
        <w:rPr>
          <w:rtl/>
          <w:lang w:eastAsia="he-IL"/>
        </w:rPr>
      </w:pPr>
      <w:bookmarkStart w:id="16921" w:name="_ETM_Q1_9570253"/>
      <w:bookmarkEnd w:id="16921"/>
      <w:r>
        <w:rPr>
          <w:rtl/>
          <w:lang w:eastAsia="he-IL"/>
        </w:rPr>
        <w:t xml:space="preserve">זה לא קשור. אנחנו חייבים </w:t>
      </w:r>
      <w:bookmarkStart w:id="16922" w:name="_ETM_Q1_9571743"/>
      <w:bookmarkEnd w:id="16922"/>
      <w:r>
        <w:rPr>
          <w:rtl/>
          <w:lang w:eastAsia="he-IL"/>
        </w:rPr>
        <w:t>להצביע</w:t>
      </w:r>
      <w:bookmarkStart w:id="16923" w:name="_ETM_Q1_9574823"/>
      <w:bookmarkStart w:id="16924" w:name="_ETM_Q1_9574903"/>
      <w:bookmarkStart w:id="16925" w:name="_ETM_Q1_9574998"/>
      <w:bookmarkStart w:id="16926" w:name="_ETM_Q1_9575078"/>
      <w:bookmarkEnd w:id="16923"/>
      <w:bookmarkEnd w:id="16924"/>
      <w:bookmarkEnd w:id="16925"/>
      <w:bookmarkEnd w:id="16926"/>
      <w:r>
        <w:rPr>
          <w:rtl/>
          <w:lang w:eastAsia="he-IL"/>
        </w:rPr>
        <w:t xml:space="preserve"> על הכול. זה ההסכם.</w:t>
      </w:r>
      <w:bookmarkStart w:id="16927" w:name="_ETM_Q1_2156067"/>
      <w:bookmarkEnd w:id="16927"/>
    </w:p>
    <w:p w:rsidR="00163DF3" w:rsidRDefault="00163DF3" w:rsidP="00163DF3">
      <w:pPr>
        <w:rPr>
          <w:rtl/>
          <w:lang w:eastAsia="he-IL"/>
        </w:rPr>
      </w:pPr>
      <w:bookmarkStart w:id="16928" w:name="_ETM_Q1_2156166"/>
      <w:bookmarkEnd w:id="16928"/>
    </w:p>
    <w:p w:rsidR="00163DF3" w:rsidRDefault="00163DF3" w:rsidP="00163DF3">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אז נעבור לפרק 36 - - -</w:t>
      </w:r>
    </w:p>
    <w:p w:rsidR="00163DF3" w:rsidRDefault="00163DF3" w:rsidP="00163DF3">
      <w:pPr>
        <w:rPr>
          <w:rtl/>
          <w:lang w:eastAsia="he-IL"/>
        </w:rPr>
      </w:pPr>
      <w:bookmarkStart w:id="16929" w:name="_ETM_Q1_2156650"/>
      <w:bookmarkStart w:id="16930" w:name="_ETM_Q1_2156743"/>
      <w:bookmarkEnd w:id="16929"/>
      <w:bookmarkEnd w:id="16930"/>
    </w:p>
    <w:p w:rsidR="00163DF3" w:rsidRDefault="00163DF3" w:rsidP="00163DF3">
      <w:pPr>
        <w:pStyle w:val="af"/>
        <w:keepNext/>
        <w:rPr>
          <w:rtl/>
        </w:rPr>
      </w:pPr>
      <w:bookmarkStart w:id="16931" w:name="ET_yor_5080_337"/>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6931"/>
    </w:p>
    <w:p w:rsidR="00163DF3" w:rsidRDefault="00163DF3" w:rsidP="00163DF3">
      <w:pPr>
        <w:pStyle w:val="KeepWithNext"/>
        <w:rPr>
          <w:rtl/>
          <w:lang w:eastAsia="he-IL"/>
        </w:rPr>
      </w:pPr>
    </w:p>
    <w:p w:rsidR="00163DF3" w:rsidRDefault="00163DF3" w:rsidP="00163DF3">
      <w:pPr>
        <w:rPr>
          <w:rtl/>
          <w:lang w:eastAsia="he-IL"/>
        </w:rPr>
      </w:pPr>
      <w:bookmarkStart w:id="16932" w:name="_ETM_Q1_2157566"/>
      <w:bookmarkEnd w:id="16932"/>
      <w:r>
        <w:rPr>
          <w:rtl/>
          <w:lang w:eastAsia="he-IL"/>
        </w:rPr>
        <w:t xml:space="preserve">ברשותכם, אני רוצה שסגן השר קארה ידבר על פרק ההסברה - </w:t>
      </w:r>
      <w:bookmarkStart w:id="16933" w:name="_ETM_Q1_2163153"/>
      <w:bookmarkEnd w:id="16933"/>
      <w:r>
        <w:rPr>
          <w:rtl/>
          <w:lang w:eastAsia="he-IL"/>
        </w:rPr>
        <w:t>- -</w:t>
      </w:r>
      <w:bookmarkStart w:id="16934" w:name="_ETM_Q1_2165702"/>
      <w:bookmarkEnd w:id="16934"/>
    </w:p>
    <w:p w:rsidR="00163DF3" w:rsidRDefault="00163DF3" w:rsidP="00163DF3">
      <w:pPr>
        <w:rPr>
          <w:rtl/>
          <w:lang w:eastAsia="he-IL"/>
        </w:rPr>
      </w:pPr>
      <w:bookmarkStart w:id="16935" w:name="_ETM_Q1_2165802"/>
      <w:bookmarkEnd w:id="16935"/>
    </w:p>
    <w:p w:rsidR="00163DF3" w:rsidRDefault="00163DF3" w:rsidP="00163DF3">
      <w:pPr>
        <w:pStyle w:val="a"/>
        <w:keepNext/>
        <w:rPr>
          <w:rtl/>
        </w:rPr>
      </w:pPr>
      <w:bookmarkStart w:id="16936" w:name="ET_speaker_5786_338"/>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6936"/>
    </w:p>
    <w:p w:rsidR="00163DF3" w:rsidRDefault="00163DF3" w:rsidP="00163DF3">
      <w:pPr>
        <w:pStyle w:val="KeepWithNext"/>
        <w:rPr>
          <w:rtl/>
          <w:lang w:eastAsia="he-IL"/>
        </w:rPr>
      </w:pPr>
    </w:p>
    <w:p w:rsidR="00163DF3" w:rsidRDefault="00163DF3" w:rsidP="00163DF3">
      <w:pPr>
        <w:rPr>
          <w:rtl/>
          <w:lang w:eastAsia="he-IL"/>
        </w:rPr>
      </w:pPr>
      <w:r>
        <w:rPr>
          <w:rtl/>
          <w:lang w:eastAsia="he-IL"/>
        </w:rPr>
        <w:t>שיסביר לנו את ההישגים שלו על ההסדרה.</w:t>
      </w:r>
    </w:p>
    <w:p w:rsidR="00163DF3" w:rsidRDefault="00163DF3" w:rsidP="00163DF3">
      <w:pPr>
        <w:rPr>
          <w:rtl/>
          <w:lang w:eastAsia="he-IL"/>
        </w:rPr>
      </w:pPr>
      <w:bookmarkStart w:id="16937" w:name="_ETM_Q1_2170919"/>
      <w:bookmarkStart w:id="16938" w:name="_ETM_Q1_2170992"/>
      <w:bookmarkEnd w:id="16937"/>
      <w:bookmarkEnd w:id="16938"/>
    </w:p>
    <w:p w:rsidR="00163DF3" w:rsidRDefault="00163DF3" w:rsidP="00163DF3">
      <w:pPr>
        <w:pStyle w:val="af"/>
        <w:keepNext/>
        <w:rPr>
          <w:rtl/>
        </w:rPr>
      </w:pPr>
      <w:bookmarkStart w:id="16939" w:name="ET_yor_5080_339"/>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6939"/>
    </w:p>
    <w:p w:rsidR="00163DF3" w:rsidRDefault="00163DF3" w:rsidP="00163DF3">
      <w:pPr>
        <w:pStyle w:val="KeepWithNext"/>
        <w:rPr>
          <w:rtl/>
          <w:lang w:eastAsia="he-IL"/>
        </w:rPr>
      </w:pPr>
    </w:p>
    <w:p w:rsidR="00163DF3" w:rsidRDefault="00163DF3" w:rsidP="00163DF3">
      <w:pPr>
        <w:rPr>
          <w:rtl/>
          <w:lang w:eastAsia="he-IL"/>
        </w:rPr>
      </w:pPr>
      <w:bookmarkStart w:id="16940" w:name="_ETM_Q1_2170999"/>
      <w:bookmarkEnd w:id="16940"/>
      <w:r>
        <w:rPr>
          <w:rtl/>
          <w:lang w:eastAsia="he-IL"/>
        </w:rPr>
        <w:t>הוצע להעביר את הפרק הקודם לוועדת הכספים.</w:t>
      </w:r>
    </w:p>
    <w:p w:rsidR="00163DF3" w:rsidRDefault="00163DF3" w:rsidP="00163DF3">
      <w:pPr>
        <w:rPr>
          <w:rtl/>
          <w:lang w:eastAsia="he-IL"/>
        </w:rPr>
      </w:pPr>
      <w:bookmarkStart w:id="16941" w:name="_ETM_Q1_9589641"/>
      <w:bookmarkStart w:id="16942" w:name="_ETM_Q1_9589711"/>
      <w:bookmarkStart w:id="16943" w:name="_ETM_Q1_9591481"/>
      <w:bookmarkEnd w:id="16941"/>
      <w:bookmarkEnd w:id="16942"/>
      <w:bookmarkEnd w:id="16943"/>
    </w:p>
    <w:p w:rsidR="00163DF3" w:rsidRDefault="00163DF3" w:rsidP="00163DF3">
      <w:pPr>
        <w:pStyle w:val="a"/>
        <w:keepNext/>
        <w:rPr>
          <w:rtl/>
        </w:rPr>
      </w:pPr>
      <w:bookmarkStart w:id="16944" w:name="ET_speaker_6239_340"/>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6944"/>
    </w:p>
    <w:p w:rsidR="00163DF3" w:rsidRDefault="00163DF3" w:rsidP="00163DF3">
      <w:pPr>
        <w:pStyle w:val="KeepWithNext"/>
        <w:rPr>
          <w:rtl/>
          <w:lang w:eastAsia="he-IL"/>
        </w:rPr>
      </w:pPr>
    </w:p>
    <w:p w:rsidR="00163DF3" w:rsidRDefault="00163DF3" w:rsidP="00163DF3">
      <w:pPr>
        <w:rPr>
          <w:rtl/>
          <w:lang w:eastAsia="he-IL"/>
        </w:rPr>
      </w:pPr>
      <w:bookmarkStart w:id="16945" w:name="_ETM_Q1_9632766"/>
      <w:bookmarkStart w:id="16946" w:name="_ETM_Q1_9632841"/>
      <w:bookmarkEnd w:id="16945"/>
      <w:bookmarkEnd w:id="16946"/>
      <w:r>
        <w:rPr>
          <w:rtl/>
          <w:lang w:eastAsia="he-IL"/>
        </w:rPr>
        <w:t>בכל חוק ההסדרים הזה יש הישגים ענקיים. ההישג הזה הוא הישג ענק גם כן.</w:t>
      </w:r>
    </w:p>
    <w:p w:rsidR="00163DF3" w:rsidRDefault="00163DF3" w:rsidP="00163DF3">
      <w:pPr>
        <w:rPr>
          <w:rtl/>
          <w:lang w:eastAsia="he-IL"/>
        </w:rPr>
      </w:pPr>
    </w:p>
    <w:p w:rsidR="00163DF3" w:rsidRDefault="00163DF3" w:rsidP="00163DF3">
      <w:pPr>
        <w:pStyle w:val="a"/>
        <w:keepNext/>
        <w:rPr>
          <w:rtl/>
        </w:rPr>
      </w:pPr>
      <w:bookmarkStart w:id="16947" w:name="ET_speaker_5628_341"/>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6947"/>
    </w:p>
    <w:p w:rsidR="00163DF3" w:rsidRDefault="00163DF3" w:rsidP="00163DF3">
      <w:pPr>
        <w:pStyle w:val="KeepWithNext"/>
        <w:rPr>
          <w:rtl/>
          <w:lang w:eastAsia="he-IL"/>
        </w:rPr>
      </w:pPr>
    </w:p>
    <w:p w:rsidR="00163DF3" w:rsidRDefault="00163DF3" w:rsidP="00163DF3">
      <w:pPr>
        <w:rPr>
          <w:rtl/>
          <w:lang w:eastAsia="he-IL"/>
        </w:rPr>
      </w:pPr>
      <w:r>
        <w:rPr>
          <w:rtl/>
          <w:lang w:eastAsia="he-IL"/>
        </w:rPr>
        <w:t>שרידותה של הממשלה.</w:t>
      </w:r>
    </w:p>
    <w:p w:rsidR="00163DF3" w:rsidRDefault="00163DF3" w:rsidP="00163DF3">
      <w:pPr>
        <w:rPr>
          <w:rtl/>
          <w:lang w:eastAsia="he-IL"/>
        </w:rPr>
      </w:pPr>
      <w:bookmarkStart w:id="16948" w:name="_ETM_Q1_2179881"/>
      <w:bookmarkStart w:id="16949" w:name="_ETM_Q1_2179954"/>
      <w:bookmarkEnd w:id="16948"/>
      <w:bookmarkEnd w:id="16949"/>
    </w:p>
    <w:p w:rsidR="00163DF3" w:rsidRDefault="00163DF3" w:rsidP="00163DF3">
      <w:pPr>
        <w:pStyle w:val="af"/>
        <w:keepNext/>
        <w:rPr>
          <w:rtl/>
        </w:rPr>
      </w:pPr>
      <w:bookmarkStart w:id="16950" w:name="ET_yor_5080_342"/>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6950"/>
    </w:p>
    <w:p w:rsidR="00163DF3" w:rsidRDefault="00163DF3" w:rsidP="00163DF3">
      <w:pPr>
        <w:pStyle w:val="KeepWithNext"/>
        <w:rPr>
          <w:rtl/>
          <w:lang w:eastAsia="he-IL"/>
        </w:rPr>
      </w:pPr>
    </w:p>
    <w:p w:rsidR="00163DF3" w:rsidRDefault="00163DF3" w:rsidP="00163DF3">
      <w:pPr>
        <w:rPr>
          <w:rtl/>
          <w:lang w:eastAsia="he-IL"/>
        </w:rPr>
      </w:pPr>
      <w:r>
        <w:rPr>
          <w:rtl/>
          <w:lang w:eastAsia="he-IL"/>
        </w:rPr>
        <w:t>לא להפריע לו בבקשה. לא להפריע בהצגה.</w:t>
      </w:r>
      <w:bookmarkStart w:id="16951" w:name="_ETM_Q1_2183654"/>
      <w:bookmarkEnd w:id="16951"/>
    </w:p>
    <w:p w:rsidR="00163DF3" w:rsidRDefault="00163DF3" w:rsidP="00163DF3">
      <w:pPr>
        <w:rPr>
          <w:rtl/>
          <w:lang w:eastAsia="he-IL"/>
        </w:rPr>
      </w:pPr>
      <w:bookmarkStart w:id="16952" w:name="_ETM_Q1_2183744"/>
      <w:bookmarkEnd w:id="16952"/>
    </w:p>
    <w:p w:rsidR="00163DF3" w:rsidRDefault="00163DF3" w:rsidP="00163DF3">
      <w:pPr>
        <w:pStyle w:val="a"/>
        <w:keepNext/>
        <w:rPr>
          <w:rtl/>
        </w:rPr>
      </w:pPr>
      <w:bookmarkStart w:id="16953" w:name="ET_speaker_6239_343"/>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6953"/>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אני שמח מאוד להציג את זה </w:t>
      </w:r>
      <w:bookmarkStart w:id="16954" w:name="_ETM_Q1_2184075"/>
      <w:bookmarkEnd w:id="16954"/>
      <w:r>
        <w:rPr>
          <w:rtl/>
          <w:lang w:eastAsia="he-IL"/>
        </w:rPr>
        <w:t xml:space="preserve">כהישג ענק. דברים שצעקנו פה מחוץ לכנסת במשך שנתיים וחצי והופכים עכשיו למדיניות הכלכלית של הממשלה. אני גאה, מלבד בהקמת רשות הרגולציה, גם ברפורמה ברישוי עסקים, ברפורמה המקיפה </w:t>
      </w:r>
      <w:bookmarkStart w:id="16955" w:name="_ETM_Q1_2199399"/>
      <w:bookmarkEnd w:id="16955"/>
      <w:r>
        <w:rPr>
          <w:rtl/>
          <w:lang w:eastAsia="he-IL"/>
        </w:rPr>
        <w:t>ביבוא שתקל בפרט על האזרחים החלשים ביותר בחברה הישראלית.</w:t>
      </w:r>
      <w:bookmarkStart w:id="16956" w:name="_ETM_Q1_2204195"/>
      <w:bookmarkEnd w:id="16956"/>
      <w:r>
        <w:rPr>
          <w:rtl/>
          <w:lang w:eastAsia="he-IL"/>
        </w:rPr>
        <w:t xml:space="preserve"> הרפורמה בכיבוי וכמובן הקמת רשות הרגולציה. בהקמת רשות הרגולציה – בועז</w:t>
      </w:r>
      <w:bookmarkStart w:id="16957" w:name="_ETM_Q1_2211793"/>
      <w:bookmarkEnd w:id="16957"/>
      <w:r>
        <w:rPr>
          <w:rtl/>
          <w:lang w:eastAsia="he-IL"/>
        </w:rPr>
        <w:t>, אתה רוצה שאני אקריא את זה?</w:t>
      </w:r>
    </w:p>
    <w:p w:rsidR="00163DF3" w:rsidRDefault="00163DF3" w:rsidP="00163DF3">
      <w:pPr>
        <w:rPr>
          <w:rtl/>
          <w:lang w:eastAsia="he-IL"/>
        </w:rPr>
      </w:pPr>
    </w:p>
    <w:p w:rsidR="00163DF3" w:rsidRDefault="00163DF3" w:rsidP="00163DF3">
      <w:pPr>
        <w:pStyle w:val="af"/>
        <w:keepNext/>
        <w:rPr>
          <w:rtl/>
        </w:rPr>
      </w:pPr>
      <w:bookmarkStart w:id="16958" w:name="ET_yor_5080_344"/>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6958"/>
    </w:p>
    <w:p w:rsidR="00163DF3" w:rsidRDefault="00163DF3" w:rsidP="00163DF3">
      <w:pPr>
        <w:pStyle w:val="KeepWithNext"/>
        <w:rPr>
          <w:rtl/>
          <w:lang w:eastAsia="he-IL"/>
        </w:rPr>
      </w:pPr>
    </w:p>
    <w:p w:rsidR="00163DF3" w:rsidRDefault="00163DF3" w:rsidP="00163DF3">
      <w:pPr>
        <w:rPr>
          <w:rtl/>
          <w:lang w:eastAsia="he-IL"/>
        </w:rPr>
      </w:pPr>
      <w:r>
        <w:rPr>
          <w:rtl/>
          <w:lang w:eastAsia="he-IL"/>
        </w:rPr>
        <w:t>אתה רוצה שאני אקריא</w:t>
      </w:r>
      <w:bookmarkStart w:id="16959" w:name="_ETM_Q1_2214663"/>
      <w:bookmarkEnd w:id="16959"/>
      <w:r>
        <w:rPr>
          <w:rtl/>
          <w:lang w:eastAsia="he-IL"/>
        </w:rPr>
        <w:t xml:space="preserve"> את זה? אין לי בעיה.</w:t>
      </w:r>
    </w:p>
    <w:p w:rsidR="00163DF3" w:rsidRDefault="00163DF3" w:rsidP="00163DF3">
      <w:pPr>
        <w:rPr>
          <w:rtl/>
          <w:lang w:eastAsia="he-IL"/>
        </w:rPr>
      </w:pPr>
    </w:p>
    <w:p w:rsidR="00163DF3" w:rsidRDefault="00163DF3" w:rsidP="00163DF3">
      <w:pPr>
        <w:pStyle w:val="a"/>
        <w:keepNext/>
        <w:rPr>
          <w:rtl/>
        </w:rPr>
      </w:pPr>
      <w:bookmarkStart w:id="16960" w:name="ET_speaker_5786_345"/>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6960"/>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לא, לא. למה להקריא? אנחנו רוצים </w:t>
      </w:r>
      <w:bookmarkStart w:id="16961" w:name="_ETM_Q1_2215981"/>
      <w:bookmarkEnd w:id="16961"/>
      <w:r>
        <w:rPr>
          <w:rtl/>
          <w:lang w:eastAsia="he-IL"/>
        </w:rPr>
        <w:t>לשמוע את ההישגים שלו.</w:t>
      </w:r>
    </w:p>
    <w:p w:rsidR="00163DF3" w:rsidRDefault="00163DF3" w:rsidP="00163DF3">
      <w:pPr>
        <w:rPr>
          <w:rtl/>
          <w:lang w:eastAsia="he-IL"/>
        </w:rPr>
      </w:pPr>
      <w:bookmarkStart w:id="16962" w:name="_ETM_Q1_9632911"/>
      <w:bookmarkStart w:id="16963" w:name="_ETM_Q1_9632966"/>
      <w:bookmarkStart w:id="16964" w:name="_ETM_Q1_9635061"/>
      <w:bookmarkEnd w:id="16962"/>
      <w:bookmarkEnd w:id="16963"/>
      <w:bookmarkEnd w:id="16964"/>
    </w:p>
    <w:p w:rsidR="00163DF3" w:rsidRDefault="00163DF3" w:rsidP="00163DF3">
      <w:pPr>
        <w:pStyle w:val="a"/>
        <w:keepNext/>
        <w:rPr>
          <w:rtl/>
        </w:rPr>
      </w:pPr>
      <w:bookmarkStart w:id="16965" w:name="ET_speaker_5797_5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6965"/>
    </w:p>
    <w:p w:rsidR="00163DF3" w:rsidRDefault="00163DF3" w:rsidP="00163DF3">
      <w:pPr>
        <w:pStyle w:val="KeepWithNext"/>
        <w:rPr>
          <w:rtl/>
          <w:lang w:eastAsia="he-IL"/>
        </w:rPr>
      </w:pPr>
    </w:p>
    <w:p w:rsidR="00163DF3" w:rsidRDefault="00163DF3" w:rsidP="00163DF3">
      <w:pPr>
        <w:rPr>
          <w:rtl/>
          <w:lang w:eastAsia="he-IL"/>
        </w:rPr>
      </w:pPr>
      <w:bookmarkStart w:id="16966" w:name="_ETM_Q1_9635591"/>
      <w:bookmarkStart w:id="16967" w:name="_ETM_Q1_9635646"/>
      <w:bookmarkEnd w:id="16966"/>
      <w:bookmarkEnd w:id="16967"/>
      <w:r>
        <w:rPr>
          <w:rtl/>
          <w:lang w:eastAsia="he-IL"/>
        </w:rPr>
        <w:t>היושב-ראש הקריא את זה.</w:t>
      </w:r>
      <w:bookmarkStart w:id="16968" w:name="_ETM_Q1_9639855"/>
      <w:bookmarkStart w:id="16969" w:name="_ETM_Q1_9639930"/>
      <w:bookmarkStart w:id="16970" w:name="_ETM_Q1_9640020"/>
      <w:bookmarkStart w:id="16971" w:name="_ETM_Q1_9640080"/>
      <w:bookmarkStart w:id="16972" w:name="_ETM_Q1_9644574"/>
      <w:bookmarkEnd w:id="16968"/>
      <w:bookmarkEnd w:id="16969"/>
      <w:bookmarkEnd w:id="16970"/>
      <w:bookmarkEnd w:id="16971"/>
      <w:bookmarkEnd w:id="16972"/>
    </w:p>
    <w:p w:rsidR="00907CA7" w:rsidRDefault="00907CA7" w:rsidP="00163DF3">
      <w:pPr>
        <w:rPr>
          <w:rtl/>
          <w:lang w:eastAsia="he-IL"/>
        </w:rPr>
      </w:pPr>
    </w:p>
    <w:p w:rsidR="00163DF3" w:rsidRDefault="00163DF3" w:rsidP="00163DF3">
      <w:pPr>
        <w:pStyle w:val="KeepWithNext"/>
        <w:rPr>
          <w:rStyle w:val="TagStyle"/>
          <w:rFonts w:ascii="David" w:hAnsi="David"/>
          <w:u w:val="single"/>
          <w:rtl/>
        </w:rPr>
      </w:pPr>
    </w:p>
    <w:p w:rsidR="00163DF3" w:rsidRDefault="00163DF3" w:rsidP="00163DF3">
      <w:pPr>
        <w:pStyle w:val="a"/>
        <w:keepNext/>
        <w:rPr>
          <w:rtl/>
        </w:rPr>
      </w:pPr>
      <w:bookmarkStart w:id="16973" w:name="ET_speaker_6239_60"/>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6973"/>
    </w:p>
    <w:p w:rsidR="00163DF3" w:rsidRDefault="00163DF3" w:rsidP="00163DF3">
      <w:pPr>
        <w:pStyle w:val="KeepWithNext"/>
        <w:rPr>
          <w:rtl/>
          <w:lang w:eastAsia="he-IL"/>
        </w:rPr>
      </w:pPr>
    </w:p>
    <w:p w:rsidR="00163DF3" w:rsidRDefault="00163DF3" w:rsidP="00163DF3">
      <w:pPr>
        <w:rPr>
          <w:rtl/>
          <w:lang w:eastAsia="he-IL"/>
        </w:rPr>
      </w:pPr>
      <w:bookmarkStart w:id="16974" w:name="_ETM_Q1_9704271"/>
      <w:bookmarkStart w:id="16975" w:name="_ETM_Q1_9929792"/>
      <w:bookmarkStart w:id="16976" w:name="_ETM_Q1_9929875"/>
      <w:bookmarkEnd w:id="16974"/>
      <w:bookmarkEnd w:id="16975"/>
      <w:bookmarkEnd w:id="16976"/>
      <w:r>
        <w:rPr>
          <w:rtl/>
          <w:lang w:eastAsia="he-IL"/>
        </w:rPr>
        <w:t>אני אספר מהתחלה. קודם כל,</w:t>
      </w:r>
      <w:bookmarkStart w:id="16977" w:name="_ETM_Q1_2223572"/>
      <w:bookmarkEnd w:id="16977"/>
      <w:r>
        <w:rPr>
          <w:rtl/>
          <w:lang w:eastAsia="he-IL"/>
        </w:rPr>
        <w:t xml:space="preserve"> הקמת רשות הרגולציה. זו פעם ראשונה בישראל שיהיה צוות מקצועי שיעסוק בהפחתת הנטל הרגולטורי ובהפחתת הנטל הכספי מעל בעלי עסקים </w:t>
      </w:r>
      <w:bookmarkStart w:id="16978" w:name="_ETM_Q1_2235873"/>
      <w:bookmarkEnd w:id="16978"/>
      <w:r>
        <w:rPr>
          <w:rtl/>
          <w:lang w:eastAsia="he-IL"/>
        </w:rPr>
        <w:t xml:space="preserve">ובפרט מעל האזרחים במדינת ישראל. הנטל הרגולטורי היום במדינת ישראל </w:t>
      </w:r>
      <w:bookmarkStart w:id="16979" w:name="_ETM_Q1_2239073"/>
      <w:bookmarkEnd w:id="16979"/>
      <w:r>
        <w:rPr>
          <w:rtl/>
          <w:lang w:eastAsia="he-IL"/>
        </w:rPr>
        <w:t>הוא כבד מאוד וגם איכות הרגולציה בישראל היא מאוד מאוד</w:t>
      </w:r>
      <w:bookmarkStart w:id="16980" w:name="_ETM_Q1_2244270"/>
      <w:bookmarkEnd w:id="16980"/>
      <w:r>
        <w:rPr>
          <w:rtl/>
          <w:lang w:eastAsia="he-IL"/>
        </w:rPr>
        <w:t xml:space="preserve"> גרועה ביחס לעולם וביחס למדינות ה-</w:t>
      </w:r>
      <w:r>
        <w:rPr>
          <w:lang w:eastAsia="he-IL"/>
        </w:rPr>
        <w:t>OECD</w:t>
      </w:r>
      <w:r>
        <w:rPr>
          <w:rtl/>
          <w:lang w:eastAsia="he-IL"/>
        </w:rPr>
        <w:t>.</w:t>
      </w:r>
      <w:bookmarkStart w:id="16981" w:name="_ETM_Q1_2247996"/>
      <w:bookmarkEnd w:id="16981"/>
    </w:p>
    <w:p w:rsidR="00163DF3" w:rsidRDefault="00163DF3" w:rsidP="00163DF3">
      <w:pPr>
        <w:rPr>
          <w:rtl/>
          <w:lang w:eastAsia="he-IL"/>
        </w:rPr>
      </w:pPr>
      <w:bookmarkStart w:id="16982" w:name="_ETM_Q1_2248130"/>
      <w:bookmarkEnd w:id="16982"/>
      <w:r>
        <w:rPr>
          <w:rtl/>
          <w:lang w:eastAsia="he-IL"/>
        </w:rPr>
        <w:t xml:space="preserve">כשאני אומר איכות הרגולציה, אני </w:t>
      </w:r>
      <w:bookmarkStart w:id="16983" w:name="_ETM_Q1_2248920"/>
      <w:bookmarkEnd w:id="16983"/>
      <w:r>
        <w:rPr>
          <w:rtl/>
          <w:lang w:eastAsia="he-IL"/>
        </w:rPr>
        <w:t xml:space="preserve">מתכוון – היו לי חברים בתוך הקואליציה שהתלוננו, גם מאיכות הסביבה וגם ממשרד הבריאות, על רשות הרגולציה, והם התלוננו לדעתי בצורה לא נכונה כי האיכות של הרגולציה </w:t>
      </w:r>
      <w:bookmarkStart w:id="16984" w:name="_ETM_Q1_2262072"/>
      <w:bookmarkEnd w:id="16984"/>
      <w:r>
        <w:rPr>
          <w:rtl/>
          <w:lang w:eastAsia="he-IL"/>
        </w:rPr>
        <w:t>שהם משיתים היום היא איכות מאוד מאוד נמוכה וגם הם יודעים את זה ושם הייתה תלונה של ה-</w:t>
      </w:r>
      <w:r>
        <w:rPr>
          <w:lang w:eastAsia="he-IL"/>
        </w:rPr>
        <w:t>OECD</w:t>
      </w:r>
      <w:r>
        <w:rPr>
          <w:rtl/>
          <w:lang w:eastAsia="he-IL"/>
        </w:rPr>
        <w:t xml:space="preserve"> </w:t>
      </w:r>
      <w:bookmarkStart w:id="16985" w:name="_ETM_Q1_2270527"/>
      <w:bookmarkEnd w:id="16985"/>
      <w:r>
        <w:rPr>
          <w:rtl/>
          <w:lang w:eastAsia="he-IL"/>
        </w:rPr>
        <w:t>עלינו. לכן בחוק יסודות האסדרה המטרה היא באמת לקדם רגולציה חכמה ותו כדי כך, בד בבד, להפחית את הנטל הרגולטורי העודף שיש על אזרחי ישראל ושיש בפרט על בעלי העסקים.</w:t>
      </w:r>
    </w:p>
    <w:p w:rsidR="00163DF3" w:rsidRDefault="00163DF3" w:rsidP="00163DF3">
      <w:pPr>
        <w:rPr>
          <w:rtl/>
          <w:lang w:eastAsia="he-IL"/>
        </w:rPr>
      </w:pPr>
    </w:p>
    <w:p w:rsidR="00163DF3" w:rsidRDefault="00163DF3" w:rsidP="00163DF3">
      <w:pPr>
        <w:rPr>
          <w:rtl/>
          <w:lang w:eastAsia="he-IL"/>
        </w:rPr>
      </w:pPr>
      <w:r>
        <w:rPr>
          <w:rtl/>
          <w:lang w:eastAsia="he-IL"/>
        </w:rPr>
        <w:t xml:space="preserve">אני </w:t>
      </w:r>
      <w:bookmarkStart w:id="16986" w:name="_ETM_Q1_2286129"/>
      <w:bookmarkEnd w:id="16986"/>
      <w:r>
        <w:rPr>
          <w:rtl/>
          <w:lang w:eastAsia="he-IL"/>
        </w:rPr>
        <w:t>שמח מאוד שזה עבר. לצערי, היה ויכוח. בחוק יש 46 סעיפים, היו שלושה סעיפים שמתייחסים לסמכויות הקצה, ליכולת שלנו להעלות לוועדת שרים לענייני חקיקה רגולציות שהן מעל 100 מיליון שקל בשנה, שיש בהן משמעויות של מעל 100 מיליון שקל בשנה. לצערי, חברים מתוך הקואליציה התנגדו לזה שאנחנו נוכל להעלות בטענה – אני רואה גם את הטענה כתובה פה בהערות.</w:t>
      </w:r>
    </w:p>
    <w:p w:rsidR="00163DF3" w:rsidRDefault="00163DF3" w:rsidP="00163DF3">
      <w:pPr>
        <w:rPr>
          <w:rtl/>
          <w:lang w:eastAsia="he-IL"/>
        </w:rPr>
      </w:pPr>
    </w:p>
    <w:p w:rsidR="00163DF3" w:rsidRDefault="00163DF3" w:rsidP="00163DF3">
      <w:pPr>
        <w:rPr>
          <w:rtl/>
          <w:lang w:eastAsia="he-IL"/>
        </w:rPr>
      </w:pPr>
      <w:r>
        <w:rPr>
          <w:rtl/>
          <w:lang w:eastAsia="he-IL"/>
        </w:rPr>
        <w:t xml:space="preserve">ברשותך אני אקריא את ההערות: מדובר בשינוי מבני משמעותי מבחינת היקפו המשקי – יצירה של מעין "רגולטור על" שכל הרגולטורים במשק כפופים לו. הדבר דורש בחינה רחבה ומעמיקה של עשרות סוגי רגולטורים קיימים וסמכויותיהם, וההשלכות של מהלך רחב היקף שכזה על המשק כולו. היקפו של השינוי המוצע והשלכותיו ארוכות הטווח, דורשים דיון יסודי ומעמיק. </w:t>
      </w:r>
      <w:bookmarkStart w:id="16987" w:name="_ETM_Q1_2339963"/>
      <w:bookmarkEnd w:id="16987"/>
      <w:r>
        <w:rPr>
          <w:rtl/>
          <w:lang w:eastAsia="he-IL"/>
        </w:rPr>
        <w:t>לא ניתן להשלים חקיקה מקיפה ובעלת השפעות כה משמעותיות על כלל הרגולציה במשק מעין זו בסד הזמנים של חוק ההסדרים.</w:t>
      </w:r>
      <w:bookmarkStart w:id="16988" w:name="_ETM_Q1_2347730"/>
      <w:bookmarkEnd w:id="16988"/>
    </w:p>
    <w:p w:rsidR="00163DF3" w:rsidRDefault="00163DF3" w:rsidP="00163DF3">
      <w:pPr>
        <w:rPr>
          <w:rtl/>
          <w:lang w:eastAsia="he-IL"/>
        </w:rPr>
      </w:pPr>
      <w:bookmarkStart w:id="16989" w:name="_ETM_Q1_2347798"/>
      <w:bookmarkStart w:id="16990" w:name="_ETM_Q1_2347884"/>
      <w:bookmarkEnd w:id="16989"/>
      <w:bookmarkEnd w:id="16990"/>
    </w:p>
    <w:p w:rsidR="00163DF3" w:rsidRDefault="00163DF3" w:rsidP="00163DF3">
      <w:pPr>
        <w:rPr>
          <w:rtl/>
          <w:lang w:eastAsia="he-IL"/>
        </w:rPr>
      </w:pPr>
      <w:bookmarkStart w:id="16991" w:name="_ETM_Q1_2347951"/>
      <w:bookmarkEnd w:id="16991"/>
      <w:r>
        <w:rPr>
          <w:rtl/>
          <w:lang w:eastAsia="he-IL"/>
        </w:rPr>
        <w:t xml:space="preserve">אני רוצה להגיד פה הערה לייעוץ המשפטי. אני חושב שזה </w:t>
      </w:r>
      <w:bookmarkStart w:id="16992" w:name="_ETM_Q1_2350462"/>
      <w:bookmarkEnd w:id="16992"/>
      <w:r>
        <w:rPr>
          <w:rtl/>
          <w:lang w:eastAsia="he-IL"/>
        </w:rPr>
        <w:t>פשוט לא נכון. הם נגררו פה, לצערי הרב, לפופוליזם מצד שני משרדים - - -</w:t>
      </w:r>
    </w:p>
    <w:p w:rsidR="00163DF3" w:rsidRDefault="00163DF3" w:rsidP="00163DF3">
      <w:pPr>
        <w:rPr>
          <w:rtl/>
          <w:lang w:eastAsia="he-IL"/>
        </w:rPr>
      </w:pPr>
    </w:p>
    <w:p w:rsidR="00163DF3" w:rsidRDefault="00163DF3" w:rsidP="00163DF3">
      <w:pPr>
        <w:pStyle w:val="a"/>
        <w:keepNext/>
        <w:rPr>
          <w:rtl/>
        </w:rPr>
      </w:pPr>
      <w:bookmarkStart w:id="16993" w:name="ET_speaker_5628_346"/>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6993"/>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לא מכובד, לא מכובד. הם אנשי מקצוע. אנחנו מכירים </w:t>
      </w:r>
      <w:bookmarkStart w:id="16994" w:name="_ETM_Q1_2356272"/>
      <w:bookmarkEnd w:id="16994"/>
      <w:r>
        <w:rPr>
          <w:rtl/>
          <w:lang w:eastAsia="he-IL"/>
        </w:rPr>
        <w:t>אותם, מדובר באנשים רציניים מאוד.</w:t>
      </w:r>
    </w:p>
    <w:p w:rsidR="00163DF3" w:rsidRDefault="00163DF3" w:rsidP="00163DF3">
      <w:pPr>
        <w:rPr>
          <w:rtl/>
          <w:lang w:eastAsia="he-IL"/>
        </w:rPr>
      </w:pPr>
    </w:p>
    <w:p w:rsidR="00163DF3" w:rsidRDefault="00163DF3" w:rsidP="00163DF3">
      <w:pPr>
        <w:pStyle w:val="a"/>
        <w:keepNext/>
        <w:rPr>
          <w:rtl/>
        </w:rPr>
      </w:pPr>
      <w:bookmarkStart w:id="16995" w:name="ET_speaker_6239_347"/>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6995"/>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כיוון שאין פה </w:t>
      </w:r>
      <w:bookmarkStart w:id="16996" w:name="_ETM_Q1_2364477"/>
      <w:bookmarkEnd w:id="16996"/>
      <w:r>
        <w:rPr>
          <w:rtl/>
          <w:lang w:eastAsia="he-IL"/>
        </w:rPr>
        <w:t>שום רגולטור על, אין פה שום לקיחת סמכויות מאף אחד. היום בישראל כאשר חבר כנסת רוצה להציע הצעת חוק, הוא</w:t>
      </w:r>
      <w:bookmarkStart w:id="16997" w:name="_ETM_Q1_2374620"/>
      <w:bookmarkEnd w:id="16997"/>
      <w:r>
        <w:rPr>
          <w:rtl/>
          <w:lang w:eastAsia="he-IL"/>
        </w:rPr>
        <w:t xml:space="preserve"> הולך לייעוץ המשפטי, אחרי זה הוא צריך לעור ועדת </w:t>
      </w:r>
      <w:bookmarkStart w:id="16998" w:name="_ETM_Q1_2379056"/>
      <w:bookmarkEnd w:id="16998"/>
      <w:r>
        <w:rPr>
          <w:rtl/>
          <w:lang w:eastAsia="he-IL"/>
        </w:rPr>
        <w:t>שרים לענייני חקיקה ואחר כך זה עובר בקריאה ראשונה ומגיע</w:t>
      </w:r>
      <w:bookmarkStart w:id="16999" w:name="_ETM_Q1_2381577"/>
      <w:bookmarkEnd w:id="16999"/>
      <w:r>
        <w:rPr>
          <w:rtl/>
          <w:lang w:eastAsia="he-IL"/>
        </w:rPr>
        <w:t xml:space="preserve"> כאן לוועדות. לקריאה שנייה ושלישית, יש תהליך.</w:t>
      </w:r>
      <w:bookmarkStart w:id="17000" w:name="_ETM_Q1_2384647"/>
      <w:bookmarkEnd w:id="17000"/>
      <w:r>
        <w:rPr>
          <w:rtl/>
          <w:lang w:eastAsia="he-IL"/>
        </w:rPr>
        <w:t xml:space="preserve"> </w:t>
      </w:r>
      <w:bookmarkStart w:id="17001" w:name="_ETM_Q1_2384770"/>
      <w:bookmarkStart w:id="17002" w:name="_ETM_Q1_2384806"/>
      <w:bookmarkStart w:id="17003" w:name="_ETM_Q1_2384907"/>
      <w:bookmarkEnd w:id="17001"/>
      <w:bookmarkEnd w:id="17002"/>
      <w:bookmarkEnd w:id="17003"/>
      <w:r>
        <w:rPr>
          <w:rtl/>
          <w:lang w:eastAsia="he-IL"/>
        </w:rPr>
        <w:t xml:space="preserve">כששר רוצה לקבוע תקנות, </w:t>
      </w:r>
      <w:bookmarkStart w:id="17004" w:name="_ETM_Q1_2387000"/>
      <w:bookmarkEnd w:id="17004"/>
      <w:r>
        <w:rPr>
          <w:rtl/>
          <w:lang w:eastAsia="he-IL"/>
        </w:rPr>
        <w:t xml:space="preserve">יש תהליך מאוד מאוד מסודר לתקנות שהוא רוצה לקבוע וגם שם יש תהליך מסודר. </w:t>
      </w:r>
    </w:p>
    <w:p w:rsidR="00163DF3" w:rsidRDefault="00163DF3" w:rsidP="00163DF3">
      <w:pPr>
        <w:rPr>
          <w:rtl/>
          <w:lang w:eastAsia="he-IL"/>
        </w:rPr>
      </w:pPr>
    </w:p>
    <w:p w:rsidR="00163DF3" w:rsidRDefault="00163DF3" w:rsidP="00163DF3">
      <w:pPr>
        <w:rPr>
          <w:rtl/>
          <w:lang w:eastAsia="he-IL"/>
        </w:rPr>
      </w:pPr>
      <w:r>
        <w:rPr>
          <w:rtl/>
          <w:lang w:eastAsia="he-IL"/>
        </w:rPr>
        <w:t xml:space="preserve">כשפקיד רוצה להשית על הציבור הישראלי נטל רגולטורי שלפעמים הוא גבוה מ-100 מיליון שקל </w:t>
      </w:r>
      <w:bookmarkStart w:id="17005" w:name="_ETM_Q1_2399753"/>
      <w:bookmarkEnd w:id="17005"/>
      <w:r>
        <w:rPr>
          <w:rtl/>
          <w:lang w:eastAsia="he-IL"/>
        </w:rPr>
        <w:t>בשנה, ברוב המקרים בפחות, אבל כשהוא רוצה להשית כזה נטל</w:t>
      </w:r>
      <w:bookmarkStart w:id="17006" w:name="_ETM_Q1_2402709"/>
      <w:bookmarkEnd w:id="17006"/>
      <w:r>
        <w:rPr>
          <w:rtl/>
          <w:lang w:eastAsia="he-IL"/>
        </w:rPr>
        <w:t xml:space="preserve"> אין אף אחד שבוחן או בודק את אותו דבר. רשות</w:t>
      </w:r>
      <w:bookmarkStart w:id="17007" w:name="_ETM_Q1_2406829"/>
      <w:bookmarkEnd w:id="17007"/>
      <w:r>
        <w:rPr>
          <w:rtl/>
          <w:lang w:eastAsia="he-IL"/>
        </w:rPr>
        <w:t xml:space="preserve"> הרגולציה לא נמצאת שם בשביל לבדוק את התוכן ולא בשביל</w:t>
      </w:r>
      <w:bookmarkStart w:id="17008" w:name="_ETM_Q1_2411706"/>
      <w:bookmarkEnd w:id="17008"/>
      <w:r>
        <w:rPr>
          <w:rtl/>
          <w:lang w:eastAsia="he-IL"/>
        </w:rPr>
        <w:t xml:space="preserve"> לבדוק את הדברים הקטנים אלא לבדוק האם נעשה תהליך מסודר </w:t>
      </w:r>
      <w:bookmarkStart w:id="17009" w:name="_ETM_Q1_2414719"/>
      <w:bookmarkEnd w:id="17009"/>
      <w:r>
        <w:rPr>
          <w:rtl/>
          <w:lang w:eastAsia="he-IL"/>
        </w:rPr>
        <w:t>שבו יש את אותה רגולציה על הציבור.</w:t>
      </w:r>
    </w:p>
    <w:p w:rsidR="00163DF3" w:rsidRDefault="00163DF3" w:rsidP="00163DF3">
      <w:pPr>
        <w:rPr>
          <w:rtl/>
          <w:lang w:eastAsia="he-IL"/>
        </w:rPr>
      </w:pPr>
    </w:p>
    <w:p w:rsidR="00163DF3" w:rsidRDefault="00163DF3" w:rsidP="00163DF3">
      <w:pPr>
        <w:rPr>
          <w:rtl/>
          <w:lang w:eastAsia="he-IL"/>
        </w:rPr>
      </w:pPr>
      <w:r>
        <w:rPr>
          <w:rtl/>
          <w:lang w:eastAsia="he-IL"/>
        </w:rPr>
        <w:t>כשאני אומר "תהליך מסודר"</w:t>
      </w:r>
      <w:bookmarkStart w:id="17010" w:name="_ETM_Q1_2421077"/>
      <w:bookmarkEnd w:id="17010"/>
      <w:r>
        <w:rPr>
          <w:rtl/>
          <w:lang w:eastAsia="he-IL"/>
        </w:rPr>
        <w:t xml:space="preserve"> זה האם נבחנו חלופות במקומות אחרים בעולם, זה</w:t>
      </w:r>
      <w:bookmarkStart w:id="17011" w:name="_ETM_Q1_2425256"/>
      <w:bookmarkEnd w:id="17011"/>
      <w:r>
        <w:rPr>
          <w:rtl/>
          <w:lang w:eastAsia="he-IL"/>
        </w:rPr>
        <w:t xml:space="preserve"> האם הנטל הכלכלי הוא לא כבד, האם התועלת היא </w:t>
      </w:r>
      <w:bookmarkStart w:id="17012" w:name="_ETM_Q1_2434089"/>
      <w:bookmarkEnd w:id="17012"/>
      <w:r>
        <w:rPr>
          <w:rtl/>
          <w:lang w:eastAsia="he-IL"/>
        </w:rPr>
        <w:t>לא קטנה מהנזק שאותה רגולציה עושה. לכן אני שמח שמאוד שרשות הרגולציה, בסוף הצלחנו לצלוח ולקבוע בתוך הקואליציה, גם כשהייתה</w:t>
      </w:r>
      <w:bookmarkStart w:id="17013" w:name="_ETM_Q1_2445308"/>
      <w:bookmarkEnd w:id="17013"/>
      <w:r>
        <w:rPr>
          <w:rtl/>
          <w:lang w:eastAsia="he-IL"/>
        </w:rPr>
        <w:t xml:space="preserve"> מחלוקת קשה מאוד, ש-43 סעיפים יעברו בהליך החקיקה במסגרת חוק ההסדרים.</w:t>
      </w:r>
    </w:p>
    <w:p w:rsidR="00163DF3" w:rsidRDefault="00163DF3" w:rsidP="00163DF3">
      <w:pPr>
        <w:rPr>
          <w:rtl/>
          <w:lang w:eastAsia="he-IL"/>
        </w:rPr>
      </w:pPr>
    </w:p>
    <w:p w:rsidR="00163DF3" w:rsidRDefault="00163DF3" w:rsidP="00163DF3">
      <w:pPr>
        <w:rPr>
          <w:rtl/>
          <w:lang w:eastAsia="he-IL"/>
        </w:rPr>
      </w:pPr>
      <w:r>
        <w:rPr>
          <w:rtl/>
          <w:lang w:eastAsia="he-IL"/>
        </w:rPr>
        <w:t xml:space="preserve">פה זו גם ההזדמנות שלי להגיד תודה לאיתן גינזבורג על הפתרון ועל הרעיון. אני חושב שהוא עשה שם עבודה מצוינת. </w:t>
      </w:r>
      <w:bookmarkStart w:id="17014" w:name="_ETM_Q1_2463278"/>
      <w:bookmarkEnd w:id="17014"/>
      <w:r>
        <w:rPr>
          <w:rtl/>
          <w:lang w:eastAsia="he-IL"/>
        </w:rPr>
        <w:t>עד סוף מושב החורף בפברואר הקרוב אנחנו נצטרך להשלים את החקיקה על שלושת הסעיפים הנוספים ובעזרת השם אנחנו נעשה ונצליח.</w:t>
      </w:r>
    </w:p>
    <w:p w:rsidR="00163DF3" w:rsidRDefault="00163DF3" w:rsidP="00163DF3">
      <w:pPr>
        <w:rPr>
          <w:rtl/>
          <w:lang w:eastAsia="he-IL"/>
        </w:rPr>
      </w:pPr>
      <w:bookmarkStart w:id="17015" w:name="_ETM_Q1_9929930"/>
      <w:bookmarkStart w:id="17016" w:name="_ETM_Q1_9929990"/>
      <w:bookmarkEnd w:id="17015"/>
      <w:bookmarkEnd w:id="17016"/>
    </w:p>
    <w:p w:rsidR="00163DF3" w:rsidRDefault="00163DF3" w:rsidP="00163DF3">
      <w:pPr>
        <w:pStyle w:val="af"/>
        <w:keepNext/>
        <w:rPr>
          <w:rtl/>
        </w:rPr>
      </w:pPr>
      <w:bookmarkStart w:id="17017" w:name="ET_yor_5080_61"/>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017"/>
    </w:p>
    <w:p w:rsidR="00163DF3" w:rsidRDefault="00163DF3" w:rsidP="00163DF3">
      <w:pPr>
        <w:pStyle w:val="KeepWithNext"/>
        <w:rPr>
          <w:rtl/>
          <w:lang w:eastAsia="he-IL"/>
        </w:rPr>
      </w:pPr>
    </w:p>
    <w:p w:rsidR="00163DF3" w:rsidRDefault="00163DF3" w:rsidP="00163DF3">
      <w:pPr>
        <w:rPr>
          <w:rtl/>
          <w:lang w:eastAsia="he-IL"/>
        </w:rPr>
      </w:pPr>
      <w:bookmarkStart w:id="17018" w:name="_ETM_Q1_9931293"/>
      <w:bookmarkEnd w:id="17018"/>
      <w:r>
        <w:rPr>
          <w:rtl/>
          <w:lang w:eastAsia="he-IL"/>
        </w:rPr>
        <w:t xml:space="preserve">תודה לסגן השר. אני משלים - - </w:t>
      </w:r>
    </w:p>
    <w:p w:rsidR="00163DF3" w:rsidRDefault="00163DF3" w:rsidP="00163DF3">
      <w:pPr>
        <w:rPr>
          <w:rtl/>
          <w:lang w:eastAsia="he-IL"/>
        </w:rPr>
      </w:pPr>
    </w:p>
    <w:p w:rsidR="00163DF3" w:rsidRDefault="00163DF3" w:rsidP="00163DF3">
      <w:pPr>
        <w:pStyle w:val="a"/>
        <w:keepNext/>
        <w:rPr>
          <w:rtl/>
        </w:rPr>
      </w:pPr>
      <w:bookmarkStart w:id="17019" w:name="ET_speaker_5628_348"/>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7019"/>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אין השלמת חקיקה </w:t>
      </w:r>
      <w:bookmarkStart w:id="17020" w:name="_ETM_Q1_2476912"/>
      <w:bookmarkEnd w:id="17020"/>
      <w:r>
        <w:rPr>
          <w:rtl/>
          <w:lang w:eastAsia="he-IL"/>
        </w:rPr>
        <w:t>תוך כדי בחירות, רק לעדכן.</w:t>
      </w:r>
    </w:p>
    <w:p w:rsidR="00163DF3" w:rsidRDefault="00163DF3" w:rsidP="00163DF3">
      <w:pPr>
        <w:rPr>
          <w:rtl/>
          <w:lang w:eastAsia="he-IL"/>
        </w:rPr>
      </w:pPr>
    </w:p>
    <w:p w:rsidR="00163DF3" w:rsidRDefault="00163DF3" w:rsidP="00163DF3">
      <w:pPr>
        <w:pStyle w:val="af"/>
        <w:keepNext/>
        <w:rPr>
          <w:rtl/>
        </w:rPr>
      </w:pPr>
      <w:bookmarkStart w:id="17021" w:name="ET_yor_5080_349"/>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021"/>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 - את הנושא הטכני. זה נושא 35, סעיפים 92-91, מספר עמוד 1125. מדובר על חוק חדש, חוק יסודות הרגולציה. המתווה שסוכם הוא שהקואליציה מחויבת להקמת </w:t>
      </w:r>
      <w:bookmarkStart w:id="17022" w:name="_ETM_Q1_2492196"/>
      <w:bookmarkEnd w:id="17022"/>
      <w:r>
        <w:rPr>
          <w:rtl/>
          <w:lang w:eastAsia="he-IL"/>
        </w:rPr>
        <w:t xml:space="preserve">רשות רגולציה במסגרת חוק ההסדרים הקיים. סעיפים 21, 28 ו-30 הנוגעים לסמכויות הקצה של הרשות, יופרדו מחוק ההסדרים ויחוקקו בהסכמת כל סיעות הקואליציה במפוצל מסעיפי הקמת הרשות וסמכויות הייעוץ </w:t>
      </w:r>
      <w:bookmarkStart w:id="17023" w:name="_ETM_Q1_2505421"/>
      <w:bookmarkEnd w:id="17023"/>
      <w:r>
        <w:rPr>
          <w:rtl/>
          <w:lang w:eastAsia="he-IL"/>
        </w:rPr>
        <w:t xml:space="preserve">שלה. הליך החקיקה יושלם עד סוף מושב חורף 2022. הפיצול </w:t>
      </w:r>
      <w:bookmarkStart w:id="17024" w:name="_ETM_Q1_2510437"/>
      <w:bookmarkEnd w:id="17024"/>
      <w:r>
        <w:rPr>
          <w:rtl/>
          <w:lang w:eastAsia="he-IL"/>
        </w:rPr>
        <w:t>יהיה בוועדת הכנסת, זאת אומרת עכשיו. הוועדה המוסמכת והוועדה</w:t>
      </w:r>
      <w:bookmarkStart w:id="17025" w:name="_ETM_Q1_2514182"/>
      <w:bookmarkEnd w:id="17025"/>
      <w:r>
        <w:rPr>
          <w:rtl/>
          <w:lang w:eastAsia="he-IL"/>
        </w:rPr>
        <w:t xml:space="preserve"> שתדון בכך היא ועדת חוקה, חוק ומשפט. הרשות תהיה בעלת </w:t>
      </w:r>
      <w:bookmarkStart w:id="17026" w:name="_ETM_Q1_2519941"/>
      <w:bookmarkEnd w:id="17026"/>
      <w:r>
        <w:rPr>
          <w:rtl/>
          <w:lang w:eastAsia="he-IL"/>
        </w:rPr>
        <w:t>סמכות לייעץ לכל משרדי הממשלה שיידרשו מצדם לחובת היוועצות עם הרשות בכל הנוגע למהלכים רגולטוריים שבתחום סמכותם.</w:t>
      </w:r>
    </w:p>
    <w:p w:rsidR="00163DF3" w:rsidRDefault="00163DF3" w:rsidP="00163DF3">
      <w:pPr>
        <w:rPr>
          <w:rtl/>
          <w:lang w:eastAsia="he-IL"/>
        </w:rPr>
      </w:pPr>
      <w:bookmarkStart w:id="17027" w:name="_ETM_Q1_9946114"/>
      <w:bookmarkStart w:id="17028" w:name="_ETM_Q1_9946189"/>
      <w:bookmarkStart w:id="17029" w:name="_ETM_Q1_9949299"/>
      <w:bookmarkEnd w:id="17027"/>
      <w:bookmarkEnd w:id="17028"/>
      <w:bookmarkEnd w:id="17029"/>
    </w:p>
    <w:p w:rsidR="00163DF3" w:rsidRDefault="00163DF3" w:rsidP="00163DF3">
      <w:pPr>
        <w:pStyle w:val="a"/>
        <w:keepNext/>
        <w:rPr>
          <w:rtl/>
        </w:rPr>
      </w:pPr>
      <w:bookmarkStart w:id="17030" w:name="ET_speaker_5786_62"/>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7030"/>
    </w:p>
    <w:p w:rsidR="00163DF3" w:rsidRDefault="00163DF3" w:rsidP="00163DF3">
      <w:pPr>
        <w:pStyle w:val="KeepWithNext"/>
        <w:rPr>
          <w:rtl/>
          <w:lang w:eastAsia="he-IL"/>
        </w:rPr>
      </w:pPr>
    </w:p>
    <w:p w:rsidR="00163DF3" w:rsidRDefault="00163DF3" w:rsidP="00163DF3">
      <w:pPr>
        <w:rPr>
          <w:rtl/>
          <w:lang w:eastAsia="he-IL"/>
        </w:rPr>
      </w:pPr>
      <w:bookmarkStart w:id="17031" w:name="_ETM_Q1_9949764"/>
      <w:bookmarkStart w:id="17032" w:name="_ETM_Q1_9949819"/>
      <w:bookmarkEnd w:id="17031"/>
      <w:bookmarkEnd w:id="17032"/>
      <w:r>
        <w:rPr>
          <w:rtl/>
          <w:lang w:eastAsia="he-IL"/>
        </w:rPr>
        <w:t>ההערה שלך על הייעוץ ה</w:t>
      </w:r>
      <w:bookmarkStart w:id="17033" w:name="_ETM_Q1_2533925"/>
      <w:bookmarkEnd w:id="17033"/>
      <w:r>
        <w:rPr>
          <w:rtl/>
          <w:lang w:eastAsia="he-IL"/>
        </w:rPr>
        <w:t>משפטי – אמנם אני לא הרבה זמן פה, שנתיים וחצי,</w:t>
      </w:r>
      <w:bookmarkStart w:id="17034" w:name="_ETM_Q1_2536724"/>
      <w:bookmarkEnd w:id="17034"/>
      <w:r>
        <w:rPr>
          <w:rtl/>
          <w:lang w:eastAsia="he-IL"/>
        </w:rPr>
        <w:t xml:space="preserve"> אבל פעמים רבות היו לי חילוקי דעות עם </w:t>
      </w:r>
      <w:bookmarkStart w:id="17035" w:name="_ETM_Q1_2538328"/>
      <w:bookmarkEnd w:id="17035"/>
      <w:r>
        <w:rPr>
          <w:rtl/>
          <w:lang w:eastAsia="he-IL"/>
        </w:rPr>
        <w:t>הייעוץ המשפטי מאשר הסכמות עם הייעוץ המשפטי. גם היום ראיתם</w:t>
      </w:r>
      <w:bookmarkStart w:id="17036" w:name="_ETM_Q1_2541890"/>
      <w:bookmarkEnd w:id="17036"/>
      <w:r>
        <w:rPr>
          <w:rtl/>
          <w:lang w:eastAsia="he-IL"/>
        </w:rPr>
        <w:t xml:space="preserve"> את זה אם זה עם היועצת המשפטית של הכנסת </w:t>
      </w:r>
      <w:bookmarkStart w:id="17037" w:name="_ETM_Q1_2544174"/>
      <w:bookmarkEnd w:id="17037"/>
      <w:r>
        <w:rPr>
          <w:rtl/>
          <w:lang w:eastAsia="he-IL"/>
        </w:rPr>
        <w:t>או בוועדות. מעולם לא אמרתי את האמירה שאמרת על</w:t>
      </w:r>
      <w:bookmarkStart w:id="17038" w:name="_ETM_Q1_2546989"/>
      <w:bookmarkEnd w:id="17038"/>
      <w:r>
        <w:rPr>
          <w:rtl/>
          <w:lang w:eastAsia="he-IL"/>
        </w:rPr>
        <w:t xml:space="preserve"> הייעוץ המשפטי שעושה עבודה קשה. במשך מעל חודש</w:t>
      </w:r>
      <w:bookmarkStart w:id="17039" w:name="_ETM_Q1_2551227"/>
      <w:bookmarkEnd w:id="17039"/>
      <w:r>
        <w:rPr>
          <w:rtl/>
          <w:lang w:eastAsia="he-IL"/>
        </w:rPr>
        <w:t xml:space="preserve"> הם עובדים מולכם, לא מולנו, כדי להביא את החוקים האלה.</w:t>
      </w:r>
      <w:bookmarkStart w:id="17040" w:name="_ETM_Q1_2556518"/>
      <w:bookmarkEnd w:id="17040"/>
      <w:r>
        <w:rPr>
          <w:rtl/>
          <w:lang w:eastAsia="he-IL"/>
        </w:rPr>
        <w:t xml:space="preserve"> זו אמירה באמת מבישה בשבילך. את התסכול שלך שהבאת 5% </w:t>
      </w:r>
      <w:bookmarkStart w:id="17041" w:name="_ETM_Q1_2559587"/>
      <w:bookmarkEnd w:id="17041"/>
      <w:r>
        <w:rPr>
          <w:rtl/>
          <w:lang w:eastAsia="he-IL"/>
        </w:rPr>
        <w:t>ממה שהבטחת לעצמאים - - -</w:t>
      </w:r>
    </w:p>
    <w:p w:rsidR="00163DF3" w:rsidRDefault="00163DF3" w:rsidP="00163DF3">
      <w:pPr>
        <w:rPr>
          <w:rtl/>
          <w:lang w:eastAsia="he-IL"/>
        </w:rPr>
      </w:pPr>
    </w:p>
    <w:p w:rsidR="00163DF3" w:rsidRDefault="00163DF3" w:rsidP="00163DF3">
      <w:pPr>
        <w:pStyle w:val="a"/>
        <w:keepNext/>
        <w:rPr>
          <w:rtl/>
        </w:rPr>
      </w:pPr>
      <w:bookmarkStart w:id="17042" w:name="ET_speaker_6239_351"/>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042"/>
    </w:p>
    <w:p w:rsidR="00163DF3" w:rsidRDefault="00163DF3" w:rsidP="00163DF3">
      <w:pPr>
        <w:pStyle w:val="KeepWithNext"/>
        <w:rPr>
          <w:rtl/>
          <w:lang w:eastAsia="he-IL"/>
        </w:rPr>
      </w:pPr>
    </w:p>
    <w:p w:rsidR="00163DF3" w:rsidRDefault="00163DF3" w:rsidP="00163DF3">
      <w:pPr>
        <w:rPr>
          <w:rtl/>
          <w:lang w:eastAsia="he-IL"/>
        </w:rPr>
      </w:pPr>
      <w:r>
        <w:rPr>
          <w:rtl/>
          <w:lang w:eastAsia="he-IL"/>
        </w:rPr>
        <w:t>הבאתי כמעט 90%. אני הבטחתי לעצמאים שני דברים: הבטחתי שבפתק אחד - - -</w:t>
      </w:r>
    </w:p>
    <w:p w:rsidR="00163DF3" w:rsidRDefault="00163DF3" w:rsidP="00163DF3">
      <w:pPr>
        <w:rPr>
          <w:rtl/>
          <w:lang w:eastAsia="he-IL"/>
        </w:rPr>
      </w:pPr>
    </w:p>
    <w:p w:rsidR="00163DF3" w:rsidRDefault="00163DF3" w:rsidP="00163DF3">
      <w:pPr>
        <w:pStyle w:val="a"/>
        <w:keepNext/>
        <w:rPr>
          <w:rtl/>
        </w:rPr>
      </w:pPr>
      <w:bookmarkStart w:id="17043" w:name="ET_speaker_5786_352"/>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7043"/>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 </w:t>
      </w:r>
      <w:bookmarkStart w:id="17044" w:name="_ETM_Q1_2571217"/>
      <w:bookmarkEnd w:id="17044"/>
      <w:r>
        <w:rPr>
          <w:rtl/>
          <w:lang w:eastAsia="he-IL"/>
        </w:rPr>
        <w:t>- - את התסכול שלך תוציא עלינו, לא על הייעוץ המשפטי.</w:t>
      </w:r>
    </w:p>
    <w:p w:rsidR="00163DF3" w:rsidRDefault="00163DF3" w:rsidP="00163DF3">
      <w:pPr>
        <w:rPr>
          <w:rtl/>
          <w:lang w:eastAsia="he-IL"/>
        </w:rPr>
      </w:pPr>
    </w:p>
    <w:p w:rsidR="00163DF3" w:rsidRDefault="00163DF3" w:rsidP="00163DF3">
      <w:pPr>
        <w:pStyle w:val="a"/>
        <w:keepNext/>
        <w:rPr>
          <w:rtl/>
        </w:rPr>
      </w:pPr>
      <w:bookmarkStart w:id="17045" w:name="ET_speaker_6239_353"/>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045"/>
    </w:p>
    <w:p w:rsidR="00163DF3" w:rsidRDefault="00163DF3" w:rsidP="00163DF3">
      <w:pPr>
        <w:pStyle w:val="KeepWithNext"/>
        <w:rPr>
          <w:rtl/>
          <w:lang w:eastAsia="he-IL"/>
        </w:rPr>
      </w:pPr>
    </w:p>
    <w:p w:rsidR="00163DF3" w:rsidRDefault="00163DF3" w:rsidP="00163DF3">
      <w:pPr>
        <w:rPr>
          <w:rtl/>
          <w:lang w:eastAsia="he-IL"/>
        </w:rPr>
      </w:pPr>
      <w:r>
        <w:rPr>
          <w:rtl/>
          <w:lang w:eastAsia="he-IL"/>
        </w:rPr>
        <w:t>הבטחתי שבפתק אחד אנחנו גם מחליפים ראש ממשלה וגם מרסקים את הרגולציה הישראלית. בינתיים אני עומד במאה אחוז במה שהבטחתי.</w:t>
      </w:r>
    </w:p>
    <w:p w:rsidR="00163DF3" w:rsidRDefault="00163DF3" w:rsidP="00163DF3">
      <w:pPr>
        <w:rPr>
          <w:rtl/>
          <w:lang w:eastAsia="he-IL"/>
        </w:rPr>
      </w:pPr>
    </w:p>
    <w:p w:rsidR="00163DF3" w:rsidRDefault="00163DF3" w:rsidP="00163DF3">
      <w:pPr>
        <w:pStyle w:val="a"/>
        <w:keepNext/>
        <w:rPr>
          <w:rtl/>
        </w:rPr>
      </w:pPr>
      <w:bookmarkStart w:id="17046" w:name="ET_speaker_5786_354"/>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7046"/>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איזה </w:t>
      </w:r>
      <w:bookmarkStart w:id="17047" w:name="_ETM_Q1_2581433"/>
      <w:bookmarkEnd w:id="17047"/>
      <w:r>
        <w:rPr>
          <w:rtl/>
          <w:lang w:eastAsia="he-IL"/>
        </w:rPr>
        <w:t>מאה אחוז? אף אחד לא קונה את זה. לא קיבלת</w:t>
      </w:r>
      <w:bookmarkStart w:id="17048" w:name="_ETM_Q1_2583345"/>
      <w:bookmarkEnd w:id="17048"/>
      <w:r>
        <w:rPr>
          <w:rtl/>
          <w:lang w:eastAsia="he-IL"/>
        </w:rPr>
        <w:t xml:space="preserve"> כלום. ראינו את ההסכם עשית, לא קיבלת כלום.</w:t>
      </w:r>
      <w:bookmarkStart w:id="17049" w:name="_ETM_Q1_2587310"/>
      <w:bookmarkEnd w:id="17049"/>
    </w:p>
    <w:p w:rsidR="00163DF3" w:rsidRDefault="00163DF3" w:rsidP="00163DF3">
      <w:pPr>
        <w:rPr>
          <w:rtl/>
          <w:lang w:eastAsia="he-IL"/>
        </w:rPr>
      </w:pPr>
      <w:bookmarkStart w:id="17050" w:name="_ETM_Q1_2587386"/>
      <w:bookmarkEnd w:id="17050"/>
    </w:p>
    <w:p w:rsidR="00163DF3" w:rsidRDefault="00163DF3" w:rsidP="00163DF3">
      <w:pPr>
        <w:pStyle w:val="af"/>
        <w:keepNext/>
        <w:rPr>
          <w:rtl/>
        </w:rPr>
      </w:pPr>
      <w:bookmarkStart w:id="17051" w:name="ET_yor_5080_355"/>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051"/>
    </w:p>
    <w:p w:rsidR="00163DF3" w:rsidRDefault="00163DF3" w:rsidP="00163DF3">
      <w:pPr>
        <w:pStyle w:val="KeepWithNext"/>
        <w:rPr>
          <w:rtl/>
          <w:lang w:eastAsia="he-IL"/>
        </w:rPr>
      </w:pPr>
    </w:p>
    <w:p w:rsidR="00163DF3" w:rsidRDefault="00163DF3" w:rsidP="00163DF3">
      <w:pPr>
        <w:rPr>
          <w:rtl/>
          <w:lang w:eastAsia="he-IL"/>
        </w:rPr>
      </w:pPr>
      <w:r>
        <w:rPr>
          <w:rtl/>
          <w:lang w:eastAsia="he-IL"/>
        </w:rPr>
        <w:t>בסדר גמור. אני</w:t>
      </w:r>
      <w:bookmarkStart w:id="17052" w:name="_ETM_Q1_2589089"/>
      <w:bookmarkEnd w:id="17052"/>
      <w:r>
        <w:rPr>
          <w:rtl/>
          <w:lang w:eastAsia="he-IL"/>
        </w:rPr>
        <w:t xml:space="preserve"> עובר - - -</w:t>
      </w:r>
      <w:bookmarkStart w:id="17053" w:name="_ETM_Q1_10015742"/>
      <w:bookmarkStart w:id="17054" w:name="_ETM_Q1_10015837"/>
      <w:bookmarkEnd w:id="17053"/>
      <w:bookmarkEnd w:id="17054"/>
    </w:p>
    <w:p w:rsidR="00163DF3" w:rsidRDefault="00163DF3" w:rsidP="00163DF3">
      <w:pPr>
        <w:rPr>
          <w:rtl/>
          <w:lang w:eastAsia="he-IL"/>
        </w:rPr>
      </w:pPr>
      <w:bookmarkStart w:id="17055" w:name="_ETM_Q1_10015907"/>
      <w:bookmarkStart w:id="17056" w:name="_ETM_Q1_10015967"/>
      <w:bookmarkStart w:id="17057" w:name="_ETM_Q1_10021411"/>
      <w:bookmarkEnd w:id="17055"/>
      <w:bookmarkEnd w:id="17056"/>
      <w:bookmarkEnd w:id="17057"/>
    </w:p>
    <w:p w:rsidR="00163DF3" w:rsidRDefault="00163DF3" w:rsidP="00163DF3">
      <w:pPr>
        <w:pStyle w:val="a"/>
        <w:keepNext/>
        <w:rPr>
          <w:rtl/>
        </w:rPr>
      </w:pPr>
      <w:bookmarkStart w:id="17058" w:name="ET_speaker_6153_63"/>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012109">
        <w:rPr>
          <w:rFonts w:hint="cs"/>
          <w:rtl/>
        </w:rPr>
        <w:t xml:space="preserve"> </w:t>
      </w:r>
      <w:bookmarkEnd w:id="17058"/>
    </w:p>
    <w:p w:rsidR="00163DF3" w:rsidRDefault="00163DF3" w:rsidP="00163DF3">
      <w:pPr>
        <w:pStyle w:val="KeepWithNext"/>
        <w:rPr>
          <w:rtl/>
          <w:lang w:eastAsia="he-IL"/>
        </w:rPr>
      </w:pPr>
    </w:p>
    <w:p w:rsidR="00163DF3" w:rsidRDefault="00163DF3" w:rsidP="00163DF3">
      <w:pPr>
        <w:rPr>
          <w:rtl/>
          <w:lang w:eastAsia="he-IL"/>
        </w:rPr>
      </w:pPr>
      <w:bookmarkStart w:id="17059" w:name="_ETM_Q1_10021871"/>
      <w:bookmarkStart w:id="17060" w:name="_ETM_Q1_10021931"/>
      <w:bookmarkEnd w:id="17059"/>
      <w:bookmarkEnd w:id="17060"/>
      <w:r>
        <w:rPr>
          <w:rtl/>
          <w:lang w:eastAsia="he-IL"/>
        </w:rPr>
        <w:t xml:space="preserve">אני רוצה לשאול את סגן השר אביר </w:t>
      </w:r>
      <w:bookmarkStart w:id="17061" w:name="_ETM_Q1_2593328"/>
      <w:bookmarkEnd w:id="17061"/>
      <w:r>
        <w:rPr>
          <w:rtl/>
          <w:lang w:eastAsia="he-IL"/>
        </w:rPr>
        <w:t>קארה, ראשית, אני מצטרף לדברים של חבר הכנסת אופיר כץ.</w:t>
      </w:r>
      <w:bookmarkStart w:id="17062" w:name="_ETM_Q1_2604543"/>
      <w:bookmarkEnd w:id="17062"/>
      <w:r>
        <w:rPr>
          <w:rtl/>
          <w:lang w:eastAsia="he-IL"/>
        </w:rPr>
        <w:t xml:space="preserve"> אני חושב שזו אמירה לא ראויה ואני פונה לסגן השר קארה, תחזור בך מהדברים על הייעוץ המשפטי.</w:t>
      </w:r>
    </w:p>
    <w:p w:rsidR="00163DF3" w:rsidRDefault="00163DF3" w:rsidP="00163DF3">
      <w:pPr>
        <w:rPr>
          <w:rtl/>
          <w:lang w:eastAsia="he-IL"/>
        </w:rPr>
      </w:pPr>
    </w:p>
    <w:p w:rsidR="00163DF3" w:rsidRDefault="00163DF3" w:rsidP="00163DF3">
      <w:pPr>
        <w:pStyle w:val="af"/>
        <w:keepNext/>
        <w:rPr>
          <w:rtl/>
        </w:rPr>
      </w:pPr>
      <w:bookmarkStart w:id="17063" w:name="ET_yor_5080_356"/>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063"/>
    </w:p>
    <w:p w:rsidR="00163DF3" w:rsidRDefault="00163DF3" w:rsidP="00163DF3">
      <w:pPr>
        <w:pStyle w:val="KeepWithNext"/>
        <w:rPr>
          <w:rtl/>
          <w:lang w:eastAsia="he-IL"/>
        </w:rPr>
      </w:pPr>
    </w:p>
    <w:p w:rsidR="00163DF3" w:rsidRDefault="00163DF3" w:rsidP="00163DF3">
      <w:pPr>
        <w:rPr>
          <w:rtl/>
          <w:lang w:eastAsia="he-IL"/>
        </w:rPr>
      </w:pPr>
      <w:bookmarkStart w:id="17064" w:name="_ETM_Q1_2610937"/>
      <w:bookmarkEnd w:id="17064"/>
      <w:r>
        <w:rPr>
          <w:rtl/>
          <w:lang w:eastAsia="he-IL"/>
        </w:rPr>
        <w:t>על שהוא אמר שהם</w:t>
      </w:r>
      <w:bookmarkStart w:id="17065" w:name="_ETM_Q1_2611956"/>
      <w:bookmarkEnd w:id="17065"/>
      <w:r>
        <w:rPr>
          <w:rtl/>
          <w:lang w:eastAsia="he-IL"/>
        </w:rPr>
        <w:t xml:space="preserve"> נכנעו לפופוליזם?</w:t>
      </w:r>
    </w:p>
    <w:p w:rsidR="00163DF3" w:rsidRDefault="00163DF3" w:rsidP="00163DF3">
      <w:pPr>
        <w:rPr>
          <w:rtl/>
          <w:lang w:eastAsia="he-IL"/>
        </w:rPr>
      </w:pPr>
    </w:p>
    <w:p w:rsidR="00163DF3" w:rsidRDefault="00163DF3" w:rsidP="00163DF3">
      <w:pPr>
        <w:pStyle w:val="a"/>
        <w:keepNext/>
        <w:rPr>
          <w:rtl/>
        </w:rPr>
      </w:pPr>
      <w:bookmarkStart w:id="17066" w:name="ET_speaker_6239_357"/>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066"/>
    </w:p>
    <w:p w:rsidR="00163DF3" w:rsidRDefault="00163DF3" w:rsidP="00163DF3">
      <w:pPr>
        <w:pStyle w:val="KeepWithNext"/>
        <w:rPr>
          <w:rtl/>
          <w:lang w:eastAsia="he-IL"/>
        </w:rPr>
      </w:pPr>
    </w:p>
    <w:p w:rsidR="00163DF3" w:rsidRDefault="00163DF3" w:rsidP="00163DF3">
      <w:pPr>
        <w:rPr>
          <w:rtl/>
          <w:lang w:eastAsia="he-IL"/>
        </w:rPr>
      </w:pPr>
      <w:r>
        <w:rPr>
          <w:rtl/>
          <w:lang w:eastAsia="he-IL"/>
        </w:rPr>
        <w:t>אמרתי שנגררו לפופוליזם. זה קורה לא מעט. אני חושב שהאמירות שלכם בתקופה - - -</w:t>
      </w:r>
    </w:p>
    <w:p w:rsidR="00163DF3" w:rsidRDefault="00163DF3" w:rsidP="00163DF3">
      <w:pPr>
        <w:rPr>
          <w:rtl/>
          <w:lang w:eastAsia="he-IL"/>
        </w:rPr>
      </w:pPr>
      <w:bookmarkStart w:id="17067" w:name="_ETM_Q1_2618924"/>
      <w:bookmarkStart w:id="17068" w:name="_ETM_Q1_2619006"/>
      <w:bookmarkEnd w:id="17067"/>
      <w:bookmarkEnd w:id="17068"/>
    </w:p>
    <w:p w:rsidR="00163DF3" w:rsidRDefault="00163DF3" w:rsidP="00163DF3">
      <w:pPr>
        <w:pStyle w:val="af"/>
        <w:keepNext/>
        <w:rPr>
          <w:rtl/>
        </w:rPr>
      </w:pPr>
      <w:bookmarkStart w:id="17069" w:name="ET_yor_5080_358"/>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069"/>
    </w:p>
    <w:p w:rsidR="00163DF3" w:rsidRDefault="00163DF3" w:rsidP="00163DF3">
      <w:pPr>
        <w:pStyle w:val="KeepWithNext"/>
        <w:rPr>
          <w:rtl/>
          <w:lang w:eastAsia="he-IL"/>
        </w:rPr>
      </w:pPr>
    </w:p>
    <w:p w:rsidR="00163DF3" w:rsidRDefault="00163DF3" w:rsidP="00163DF3">
      <w:pPr>
        <w:rPr>
          <w:rtl/>
          <w:lang w:eastAsia="he-IL"/>
        </w:rPr>
      </w:pPr>
      <w:bookmarkStart w:id="17070" w:name="_ETM_Q1_2619799"/>
      <w:bookmarkEnd w:id="17070"/>
      <w:r>
        <w:rPr>
          <w:rtl/>
          <w:lang w:eastAsia="he-IL"/>
        </w:rPr>
        <w:t xml:space="preserve">אנחנו משתדלים לא להעיר </w:t>
      </w:r>
      <w:bookmarkStart w:id="17071" w:name="_ETM_Q1_2621873"/>
      <w:bookmarkEnd w:id="17071"/>
      <w:r>
        <w:rPr>
          <w:rtl/>
          <w:lang w:eastAsia="he-IL"/>
        </w:rPr>
        <w:t>הערות כאלה לייעוץ המשפטי בכנסת.</w:t>
      </w:r>
    </w:p>
    <w:p w:rsidR="00163DF3" w:rsidRDefault="00163DF3" w:rsidP="00163DF3">
      <w:pPr>
        <w:rPr>
          <w:rtl/>
          <w:lang w:eastAsia="he-IL"/>
        </w:rPr>
      </w:pPr>
    </w:p>
    <w:p w:rsidR="00163DF3" w:rsidRDefault="00163DF3" w:rsidP="00163DF3">
      <w:pPr>
        <w:pStyle w:val="a"/>
        <w:keepNext/>
        <w:rPr>
          <w:rtl/>
        </w:rPr>
      </w:pPr>
      <w:bookmarkStart w:id="17072" w:name="ET_speaker_6153_359"/>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012109">
        <w:rPr>
          <w:rFonts w:hint="cs"/>
          <w:rtl/>
        </w:rPr>
        <w:t xml:space="preserve"> </w:t>
      </w:r>
      <w:bookmarkEnd w:id="17072"/>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אני מציע למחוק את זה מהפרוטוקול, זה אחד. שתיים, אני רוצה לשאול, הוא הסביר לנו בטוב טעם – אתה הקראת – שחלק מהנושאים ירדו </w:t>
      </w:r>
      <w:bookmarkStart w:id="17073" w:name="_ETM_Q1_2633393"/>
      <w:bookmarkEnd w:id="17073"/>
      <w:r>
        <w:rPr>
          <w:rtl/>
          <w:lang w:eastAsia="he-IL"/>
        </w:rPr>
        <w:t xml:space="preserve">מחוק ההסדרים ויעברו להליך חקיקה רגיל. רציתי לדעת מהם הקריטריונים, איזה נושאים עברו להליך חקיקה רגיל ואיזה נושאים נשארו </w:t>
      </w:r>
      <w:bookmarkStart w:id="17074" w:name="_ETM_Q1_2641844"/>
      <w:bookmarkEnd w:id="17074"/>
      <w:r>
        <w:rPr>
          <w:rtl/>
          <w:lang w:eastAsia="he-IL"/>
        </w:rPr>
        <w:t>בחוק ההסדרים.</w:t>
      </w:r>
    </w:p>
    <w:p w:rsidR="00163DF3" w:rsidRDefault="00163DF3" w:rsidP="00163DF3">
      <w:pPr>
        <w:rPr>
          <w:rtl/>
          <w:lang w:eastAsia="he-IL"/>
        </w:rPr>
      </w:pPr>
      <w:bookmarkStart w:id="17075" w:name="_ETM_Q1_10028397"/>
      <w:bookmarkStart w:id="17076" w:name="_ETM_Q1_10028482"/>
      <w:bookmarkEnd w:id="17075"/>
      <w:bookmarkEnd w:id="17076"/>
    </w:p>
    <w:p w:rsidR="00163DF3" w:rsidRDefault="00163DF3" w:rsidP="00163DF3">
      <w:pPr>
        <w:pStyle w:val="a"/>
        <w:keepNext/>
        <w:rPr>
          <w:rtl/>
        </w:rPr>
      </w:pPr>
      <w:bookmarkStart w:id="17077" w:name="_ETM_Q1_10028567"/>
      <w:bookmarkStart w:id="17078" w:name="_ETM_Q1_10028632"/>
      <w:bookmarkStart w:id="17079" w:name="ET_speaker_6239_360"/>
      <w:bookmarkEnd w:id="17077"/>
      <w:bookmarkEnd w:id="17078"/>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079"/>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אני יכול לענות לך אם זה משהו שהוא בהסבר </w:t>
      </w:r>
      <w:bookmarkStart w:id="17080" w:name="_ETM_Q1_2645776"/>
      <w:bookmarkEnd w:id="17080"/>
      <w:r>
        <w:rPr>
          <w:rtl/>
          <w:lang w:eastAsia="he-IL"/>
        </w:rPr>
        <w:t xml:space="preserve">עצמו. מדובר בסעיפים 21, 28 ו-30. הסעיפים האלה מתייחסים לסמכויות הקצה. מה שהיה בסמכויות הקצה, קודם כל, יש חובת היוועצות – היא נשמרה. רשות הרגולציה תוקם, יהיו דיונים פה על </w:t>
      </w:r>
      <w:bookmarkStart w:id="17081" w:name="_ETM_Q1_2660019"/>
      <w:bookmarkEnd w:id="17081"/>
      <w:r>
        <w:rPr>
          <w:rtl/>
          <w:lang w:eastAsia="he-IL"/>
        </w:rPr>
        <w:t>נושא המליאה. יש שם הרבה מאוד סעיפים לדון בהם, 43 סעיפים, שזה לא מעט וצריך באמת לבחון אותם לעומק. היו שלושה סעיפים שהיו במחלוקת - - -</w:t>
      </w:r>
    </w:p>
    <w:p w:rsidR="00163DF3" w:rsidRDefault="00163DF3" w:rsidP="00163DF3">
      <w:pPr>
        <w:rPr>
          <w:rtl/>
          <w:lang w:eastAsia="he-IL"/>
        </w:rPr>
      </w:pPr>
    </w:p>
    <w:p w:rsidR="00163DF3" w:rsidRDefault="00163DF3" w:rsidP="00163DF3">
      <w:pPr>
        <w:pStyle w:val="a"/>
        <w:keepNext/>
        <w:rPr>
          <w:rtl/>
        </w:rPr>
      </w:pPr>
      <w:bookmarkStart w:id="17082" w:name="ET_speaker_6153_361"/>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012109">
        <w:rPr>
          <w:rFonts w:hint="cs"/>
          <w:rtl/>
        </w:rPr>
        <w:t xml:space="preserve"> </w:t>
      </w:r>
      <w:bookmarkEnd w:id="17082"/>
    </w:p>
    <w:p w:rsidR="00163DF3" w:rsidRDefault="00163DF3" w:rsidP="00163DF3">
      <w:pPr>
        <w:pStyle w:val="KeepWithNext"/>
        <w:rPr>
          <w:rtl/>
          <w:lang w:eastAsia="he-IL"/>
        </w:rPr>
      </w:pPr>
    </w:p>
    <w:p w:rsidR="00163DF3" w:rsidRDefault="00163DF3" w:rsidP="00163DF3">
      <w:pPr>
        <w:rPr>
          <w:rtl/>
          <w:lang w:eastAsia="he-IL"/>
        </w:rPr>
      </w:pPr>
      <w:r>
        <w:rPr>
          <w:rtl/>
          <w:lang w:eastAsia="he-IL"/>
        </w:rPr>
        <w:t>זה נשאר או שזה יצא?</w:t>
      </w:r>
    </w:p>
    <w:p w:rsidR="00163DF3" w:rsidRDefault="00163DF3" w:rsidP="00163DF3">
      <w:pPr>
        <w:rPr>
          <w:rtl/>
          <w:lang w:eastAsia="he-IL"/>
        </w:rPr>
      </w:pPr>
    </w:p>
    <w:p w:rsidR="00163DF3" w:rsidRDefault="00163DF3" w:rsidP="00163DF3">
      <w:pPr>
        <w:pStyle w:val="a"/>
        <w:keepNext/>
        <w:rPr>
          <w:rtl/>
        </w:rPr>
      </w:pPr>
      <w:bookmarkStart w:id="17083" w:name="ET_speaker_6239_362"/>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083"/>
    </w:p>
    <w:p w:rsidR="00163DF3" w:rsidRDefault="00163DF3" w:rsidP="00163DF3">
      <w:pPr>
        <w:pStyle w:val="KeepWithNext"/>
        <w:rPr>
          <w:rtl/>
          <w:lang w:eastAsia="he-IL"/>
        </w:rPr>
      </w:pPr>
    </w:p>
    <w:p w:rsidR="00163DF3" w:rsidRDefault="00163DF3" w:rsidP="00163DF3">
      <w:pPr>
        <w:rPr>
          <w:rtl/>
          <w:lang w:eastAsia="he-IL"/>
        </w:rPr>
      </w:pPr>
      <w:r>
        <w:rPr>
          <w:rtl/>
          <w:lang w:eastAsia="he-IL"/>
        </w:rPr>
        <w:t>הם נשארו. יש שלושה סעיפים שהיו במחלוקת.</w:t>
      </w:r>
    </w:p>
    <w:p w:rsidR="00163DF3" w:rsidRDefault="00163DF3" w:rsidP="00163DF3">
      <w:pPr>
        <w:rPr>
          <w:rtl/>
          <w:lang w:eastAsia="he-IL"/>
        </w:rPr>
      </w:pPr>
    </w:p>
    <w:p w:rsidR="00163DF3" w:rsidRDefault="00163DF3" w:rsidP="00163DF3">
      <w:pPr>
        <w:pStyle w:val="af"/>
        <w:keepNext/>
        <w:rPr>
          <w:rtl/>
        </w:rPr>
      </w:pPr>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שלושה סעיפים מופרדים.</w:t>
      </w:r>
      <w:bookmarkStart w:id="17084" w:name="_ETM_Q1_2674482"/>
      <w:bookmarkEnd w:id="17084"/>
    </w:p>
    <w:p w:rsidR="00163DF3" w:rsidRDefault="00163DF3" w:rsidP="00163DF3">
      <w:pPr>
        <w:rPr>
          <w:rtl/>
          <w:lang w:eastAsia="he-IL"/>
        </w:rPr>
      </w:pPr>
      <w:bookmarkStart w:id="17085" w:name="_ETM_Q1_2674555"/>
      <w:bookmarkEnd w:id="17085"/>
    </w:p>
    <w:p w:rsidR="00163DF3" w:rsidRDefault="00163DF3" w:rsidP="00163DF3">
      <w:pPr>
        <w:pStyle w:val="a"/>
        <w:keepNext/>
        <w:rPr>
          <w:rtl/>
        </w:rPr>
      </w:pPr>
      <w:bookmarkStart w:id="17086" w:name="ET_speaker_6153_364"/>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012109">
        <w:rPr>
          <w:rFonts w:hint="cs"/>
          <w:rtl/>
        </w:rPr>
        <w:t xml:space="preserve"> </w:t>
      </w:r>
      <w:bookmarkEnd w:id="17086"/>
    </w:p>
    <w:p w:rsidR="00163DF3" w:rsidRDefault="00163DF3" w:rsidP="00163DF3">
      <w:pPr>
        <w:pStyle w:val="KeepWithNext"/>
        <w:rPr>
          <w:rtl/>
          <w:lang w:eastAsia="he-IL"/>
        </w:rPr>
      </w:pPr>
    </w:p>
    <w:p w:rsidR="00163DF3" w:rsidRDefault="00163DF3" w:rsidP="00163DF3">
      <w:pPr>
        <w:rPr>
          <w:rtl/>
          <w:lang w:eastAsia="he-IL"/>
        </w:rPr>
      </w:pPr>
      <w:r>
        <w:rPr>
          <w:rtl/>
          <w:lang w:eastAsia="he-IL"/>
        </w:rPr>
        <w:t>מה הקריטריון שלהם? למה הם הופרדו?</w:t>
      </w:r>
    </w:p>
    <w:p w:rsidR="00163DF3" w:rsidRDefault="00163DF3" w:rsidP="00163DF3">
      <w:pPr>
        <w:rPr>
          <w:rtl/>
          <w:lang w:eastAsia="he-IL"/>
        </w:rPr>
      </w:pPr>
    </w:p>
    <w:p w:rsidR="00163DF3" w:rsidRDefault="00163DF3" w:rsidP="00163DF3">
      <w:pPr>
        <w:pStyle w:val="a"/>
        <w:keepNext/>
        <w:rPr>
          <w:rtl/>
        </w:rPr>
      </w:pPr>
      <w:bookmarkStart w:id="17087" w:name="ET_speaker_6239_365"/>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087"/>
    </w:p>
    <w:p w:rsidR="00163DF3" w:rsidRDefault="00163DF3" w:rsidP="00163DF3">
      <w:pPr>
        <w:pStyle w:val="KeepWithNext"/>
        <w:rPr>
          <w:rtl/>
          <w:lang w:eastAsia="he-IL"/>
        </w:rPr>
      </w:pPr>
    </w:p>
    <w:p w:rsidR="00163DF3" w:rsidRDefault="00163DF3" w:rsidP="00163DF3">
      <w:pPr>
        <w:rPr>
          <w:rtl/>
          <w:lang w:eastAsia="he-IL"/>
        </w:rPr>
      </w:pPr>
      <w:r>
        <w:rPr>
          <w:rtl/>
          <w:lang w:eastAsia="he-IL"/>
        </w:rPr>
        <w:t>הם הופרדו כיוון שהיו מחלוקות בתוך הקואליציה לגבי - -</w:t>
      </w:r>
    </w:p>
    <w:p w:rsidR="00163DF3" w:rsidRDefault="00163DF3" w:rsidP="00163DF3">
      <w:pPr>
        <w:rPr>
          <w:rtl/>
          <w:lang w:eastAsia="he-IL"/>
        </w:rPr>
      </w:pPr>
    </w:p>
    <w:p w:rsidR="00163DF3" w:rsidRDefault="00163DF3" w:rsidP="00163DF3">
      <w:pPr>
        <w:pStyle w:val="a"/>
        <w:keepNext/>
        <w:rPr>
          <w:rtl/>
        </w:rPr>
      </w:pPr>
      <w:bookmarkStart w:id="17088" w:name="ET_speaker_6153_366"/>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012109">
        <w:rPr>
          <w:rFonts w:hint="cs"/>
          <w:rtl/>
        </w:rPr>
        <w:t xml:space="preserve"> </w:t>
      </w:r>
      <w:bookmarkEnd w:id="17088"/>
    </w:p>
    <w:p w:rsidR="00163DF3" w:rsidRDefault="00163DF3" w:rsidP="00163DF3">
      <w:pPr>
        <w:pStyle w:val="KeepWithNext"/>
        <w:rPr>
          <w:rtl/>
          <w:lang w:eastAsia="he-IL"/>
        </w:rPr>
      </w:pPr>
    </w:p>
    <w:p w:rsidR="00163DF3" w:rsidRDefault="00163DF3" w:rsidP="00163DF3">
      <w:pPr>
        <w:rPr>
          <w:rtl/>
          <w:lang w:eastAsia="he-IL"/>
        </w:rPr>
      </w:pPr>
      <w:r>
        <w:rPr>
          <w:rtl/>
          <w:lang w:eastAsia="he-IL"/>
        </w:rPr>
        <w:t>רק בגלל שהיו מחלוקות.</w:t>
      </w:r>
    </w:p>
    <w:p w:rsidR="00163DF3" w:rsidRDefault="00163DF3" w:rsidP="00163DF3">
      <w:pPr>
        <w:rPr>
          <w:rtl/>
          <w:lang w:eastAsia="he-IL"/>
        </w:rPr>
      </w:pPr>
      <w:bookmarkStart w:id="17089" w:name="_ETM_Q1_2682958"/>
      <w:bookmarkStart w:id="17090" w:name="_ETM_Q1_2683050"/>
      <w:bookmarkStart w:id="17091" w:name="_ETM_Q1_2682723"/>
      <w:bookmarkEnd w:id="17089"/>
      <w:bookmarkEnd w:id="17090"/>
      <w:bookmarkEnd w:id="17091"/>
    </w:p>
    <w:p w:rsidR="00163DF3" w:rsidRDefault="00163DF3" w:rsidP="00163DF3">
      <w:pPr>
        <w:pStyle w:val="a"/>
        <w:keepNext/>
        <w:rPr>
          <w:rtl/>
        </w:rPr>
      </w:pPr>
      <w:bookmarkStart w:id="17092" w:name="ET_speaker_6239_367"/>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092"/>
    </w:p>
    <w:p w:rsidR="00163DF3" w:rsidRDefault="00163DF3" w:rsidP="00163DF3">
      <w:pPr>
        <w:pStyle w:val="KeepWithNext"/>
        <w:rPr>
          <w:rtl/>
          <w:lang w:eastAsia="he-IL"/>
        </w:rPr>
      </w:pPr>
    </w:p>
    <w:p w:rsidR="00163DF3" w:rsidRDefault="00163DF3" w:rsidP="00163DF3">
      <w:pPr>
        <w:rPr>
          <w:rtl/>
          <w:lang w:eastAsia="he-IL"/>
        </w:rPr>
      </w:pPr>
      <w:bookmarkStart w:id="17093" w:name="_ETM_Q1_2683379"/>
      <w:bookmarkStart w:id="17094" w:name="_ETM_Q1_2683451"/>
      <w:bookmarkEnd w:id="17093"/>
      <w:bookmarkEnd w:id="17094"/>
      <w:r>
        <w:rPr>
          <w:rtl/>
          <w:lang w:eastAsia="he-IL"/>
        </w:rPr>
        <w:t>- - הסעיפים הללו.</w:t>
      </w:r>
    </w:p>
    <w:p w:rsidR="00163DF3" w:rsidRDefault="00163DF3" w:rsidP="00163DF3">
      <w:pPr>
        <w:rPr>
          <w:rtl/>
          <w:lang w:eastAsia="he-IL"/>
        </w:rPr>
      </w:pPr>
    </w:p>
    <w:p w:rsidR="00163DF3" w:rsidRDefault="00163DF3" w:rsidP="00163DF3">
      <w:pPr>
        <w:pStyle w:val="a"/>
        <w:keepNext/>
        <w:rPr>
          <w:rtl/>
        </w:rPr>
      </w:pPr>
      <w:bookmarkStart w:id="17095" w:name="ET_speaker_6153_368"/>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012109">
        <w:rPr>
          <w:rFonts w:hint="cs"/>
          <w:rtl/>
        </w:rPr>
        <w:t xml:space="preserve"> </w:t>
      </w:r>
      <w:bookmarkEnd w:id="17095"/>
    </w:p>
    <w:p w:rsidR="00163DF3" w:rsidRDefault="00163DF3" w:rsidP="00163DF3">
      <w:pPr>
        <w:pStyle w:val="KeepWithNext"/>
        <w:rPr>
          <w:rtl/>
          <w:lang w:eastAsia="he-IL"/>
        </w:rPr>
      </w:pPr>
    </w:p>
    <w:p w:rsidR="00163DF3" w:rsidRDefault="00163DF3" w:rsidP="00163DF3">
      <w:pPr>
        <w:rPr>
          <w:rtl/>
          <w:lang w:eastAsia="he-IL"/>
        </w:rPr>
      </w:pPr>
      <w:r>
        <w:rPr>
          <w:rtl/>
          <w:lang w:eastAsia="he-IL"/>
        </w:rPr>
        <w:t>הבנתי.</w:t>
      </w:r>
    </w:p>
    <w:p w:rsidR="00163DF3" w:rsidRDefault="00163DF3" w:rsidP="00163DF3">
      <w:pPr>
        <w:rPr>
          <w:rtl/>
          <w:lang w:eastAsia="he-IL"/>
        </w:rPr>
      </w:pPr>
    </w:p>
    <w:p w:rsidR="00163DF3" w:rsidRDefault="00163DF3" w:rsidP="00163DF3">
      <w:pPr>
        <w:pStyle w:val="a"/>
        <w:keepNext/>
        <w:rPr>
          <w:rtl/>
        </w:rPr>
      </w:pPr>
      <w:bookmarkStart w:id="17096" w:name="ET_speaker_6239_369"/>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096"/>
    </w:p>
    <w:p w:rsidR="00163DF3" w:rsidRDefault="00163DF3" w:rsidP="00163DF3">
      <w:pPr>
        <w:pStyle w:val="KeepWithNext"/>
        <w:rPr>
          <w:rtl/>
          <w:lang w:eastAsia="he-IL"/>
        </w:rPr>
      </w:pPr>
    </w:p>
    <w:p w:rsidR="00163DF3" w:rsidRDefault="00163DF3" w:rsidP="00163DF3">
      <w:pPr>
        <w:rPr>
          <w:rtl/>
          <w:lang w:eastAsia="he-IL"/>
        </w:rPr>
      </w:pPr>
      <w:r>
        <w:rPr>
          <w:rtl/>
          <w:lang w:eastAsia="he-IL"/>
        </w:rPr>
        <w:t>מה שהיה באמת במחלוקת - - -</w:t>
      </w:r>
    </w:p>
    <w:p w:rsidR="00163DF3" w:rsidRDefault="00163DF3" w:rsidP="00163DF3">
      <w:pPr>
        <w:pStyle w:val="a"/>
        <w:keepNext/>
        <w:rPr>
          <w:rFonts w:ascii="Times New Roman" w:hAnsi="Times New Roman"/>
          <w:u w:val="none"/>
          <w:rtl/>
        </w:rPr>
      </w:pPr>
      <w:bookmarkStart w:id="17097" w:name="_ETM_Q1_10077257"/>
      <w:bookmarkStart w:id="17098" w:name="_ETM_Q1_10077312"/>
      <w:bookmarkStart w:id="17099" w:name="_ETM_Q1_10077677"/>
      <w:bookmarkStart w:id="17100" w:name="_ETM_Q1_10077737"/>
      <w:bookmarkStart w:id="17101" w:name="_ETM_Q1_10158575"/>
      <w:bookmarkEnd w:id="17097"/>
      <w:bookmarkEnd w:id="17098"/>
      <w:bookmarkEnd w:id="17099"/>
      <w:bookmarkEnd w:id="17100"/>
      <w:bookmarkEnd w:id="17101"/>
    </w:p>
    <w:p w:rsidR="00163DF3" w:rsidRDefault="00163DF3" w:rsidP="00163DF3">
      <w:pPr>
        <w:pStyle w:val="ae"/>
        <w:keepNext/>
        <w:rPr>
          <w:rtl/>
        </w:rPr>
      </w:pPr>
      <w:bookmarkStart w:id="17102" w:name="ET_interruption_5810_377"/>
      <w:r>
        <w:rPr>
          <w:rStyle w:val="TagStyle"/>
          <w:rFonts w:hint="cs"/>
          <w:rtl/>
        </w:rPr>
        <w:t xml:space="preserve"> &lt;&lt; קריאה &gt;&gt; </w:t>
      </w:r>
      <w:r>
        <w:rPr>
          <w:rFonts w:hint="cs"/>
          <w:rtl/>
        </w:rPr>
        <w:t>רם שפע (העבודה):</w:t>
      </w:r>
      <w:r>
        <w:rPr>
          <w:rStyle w:val="TagStyle"/>
          <w:rFonts w:hint="cs"/>
          <w:rtl/>
        </w:rPr>
        <w:t xml:space="preserve"> &lt;&lt; קריאה &gt;&gt;</w:t>
      </w:r>
      <w:r w:rsidR="00012109">
        <w:rPr>
          <w:rFonts w:hint="cs"/>
          <w:rtl/>
        </w:rPr>
        <w:t xml:space="preserve"> </w:t>
      </w:r>
      <w:bookmarkEnd w:id="17102"/>
    </w:p>
    <w:p w:rsidR="00163DF3" w:rsidRDefault="00163DF3" w:rsidP="00163DF3">
      <w:pPr>
        <w:pStyle w:val="KeepWithNext"/>
        <w:rPr>
          <w:rtl/>
          <w:lang w:eastAsia="he-IL"/>
        </w:rPr>
      </w:pPr>
    </w:p>
    <w:p w:rsidR="00163DF3" w:rsidRDefault="00163DF3" w:rsidP="00163DF3">
      <w:pPr>
        <w:rPr>
          <w:rtl/>
          <w:lang w:eastAsia="he-IL"/>
        </w:rPr>
      </w:pPr>
      <w:bookmarkStart w:id="17103" w:name="_ETM_Q1_10159000"/>
      <w:bookmarkStart w:id="17104" w:name="_ETM_Q1_10159050"/>
      <w:bookmarkEnd w:id="17103"/>
      <w:bookmarkEnd w:id="17104"/>
      <w:r>
        <w:rPr>
          <w:rtl/>
          <w:lang w:eastAsia="he-IL"/>
        </w:rPr>
        <w:t>לא מחלוקות. היו הסכמות בתוך הקואליציה מה הדבר הנכון - - -</w:t>
      </w:r>
    </w:p>
    <w:p w:rsidR="00163DF3" w:rsidRDefault="00163DF3" w:rsidP="00163DF3">
      <w:pPr>
        <w:rPr>
          <w:rtl/>
          <w:lang w:eastAsia="he-IL"/>
        </w:rPr>
      </w:pPr>
    </w:p>
    <w:p w:rsidR="00163DF3" w:rsidRDefault="00163DF3" w:rsidP="00163DF3">
      <w:pPr>
        <w:pStyle w:val="a"/>
        <w:keepNext/>
        <w:rPr>
          <w:rtl/>
        </w:rPr>
      </w:pPr>
      <w:bookmarkStart w:id="17105" w:name="ET_speaker_6239_371"/>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105"/>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היו מחלוקות בנושא הזה </w:t>
      </w:r>
      <w:bookmarkStart w:id="17106" w:name="_ETM_Q1_2694592"/>
      <w:bookmarkEnd w:id="17106"/>
      <w:r>
        <w:rPr>
          <w:rtl/>
          <w:lang w:eastAsia="he-IL"/>
        </w:rPr>
        <w:t>והקואליציה בחרה להסכים.</w:t>
      </w:r>
    </w:p>
    <w:p w:rsidR="00163DF3" w:rsidRDefault="00163DF3" w:rsidP="00163DF3">
      <w:pPr>
        <w:rPr>
          <w:rtl/>
          <w:lang w:eastAsia="he-IL"/>
        </w:rPr>
      </w:pPr>
    </w:p>
    <w:p w:rsidR="00163DF3" w:rsidRDefault="00163DF3" w:rsidP="00163DF3">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היה רצון להעביר את התקציב עם - - </w:t>
      </w:r>
      <w:bookmarkStart w:id="17107" w:name="_ETM_Q1_2697825"/>
      <w:bookmarkEnd w:id="17107"/>
      <w:r>
        <w:rPr>
          <w:rtl/>
          <w:lang w:eastAsia="he-IL"/>
        </w:rPr>
        <w:t>-</w:t>
      </w:r>
    </w:p>
    <w:p w:rsidR="00163DF3" w:rsidRDefault="00163DF3" w:rsidP="00163DF3">
      <w:pPr>
        <w:rPr>
          <w:rtl/>
          <w:lang w:eastAsia="he-IL"/>
        </w:rPr>
      </w:pPr>
    </w:p>
    <w:p w:rsidR="00163DF3" w:rsidRDefault="00163DF3" w:rsidP="00163DF3">
      <w:pPr>
        <w:pStyle w:val="a"/>
        <w:keepNext/>
        <w:rPr>
          <w:rtl/>
        </w:rPr>
      </w:pPr>
      <w:bookmarkStart w:id="17108" w:name="ET_speaker_5628_374"/>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7108"/>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היה רצון שאביר יצביע בעד התקציב. כמה אפשר </w:t>
      </w:r>
      <w:bookmarkStart w:id="17109" w:name="_ETM_Q1_2705007"/>
      <w:bookmarkEnd w:id="17109"/>
      <w:r>
        <w:rPr>
          <w:rtl/>
          <w:lang w:eastAsia="he-IL"/>
        </w:rPr>
        <w:t>למתוח את החבל איתך, זו הייתה השאלה. אם היית מתעקש</w:t>
      </w:r>
      <w:bookmarkStart w:id="17110" w:name="_ETM_Q1_2707847"/>
      <w:bookmarkEnd w:id="17110"/>
      <w:r>
        <w:rPr>
          <w:rtl/>
          <w:lang w:eastAsia="he-IL"/>
        </w:rPr>
        <w:t xml:space="preserve"> יותר, היית מקבל כל מה שהיית רוצה.</w:t>
      </w:r>
    </w:p>
    <w:p w:rsidR="00163DF3" w:rsidRDefault="00163DF3" w:rsidP="00163DF3">
      <w:pPr>
        <w:rPr>
          <w:rtl/>
          <w:lang w:eastAsia="he-IL"/>
        </w:rPr>
      </w:pPr>
    </w:p>
    <w:p w:rsidR="00163DF3" w:rsidRDefault="00163DF3" w:rsidP="00163DF3">
      <w:pPr>
        <w:pStyle w:val="a"/>
        <w:keepNext/>
        <w:rPr>
          <w:rtl/>
        </w:rPr>
      </w:pPr>
      <w:bookmarkStart w:id="17111" w:name="ET_speaker_6239_375"/>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111"/>
    </w:p>
    <w:p w:rsidR="00163DF3" w:rsidRDefault="00163DF3" w:rsidP="00163DF3">
      <w:pPr>
        <w:pStyle w:val="KeepWithNext"/>
        <w:rPr>
          <w:rtl/>
          <w:lang w:eastAsia="he-IL"/>
        </w:rPr>
      </w:pPr>
    </w:p>
    <w:p w:rsidR="00163DF3" w:rsidRDefault="00163DF3" w:rsidP="00163DF3">
      <w:pPr>
        <w:rPr>
          <w:rtl/>
          <w:lang w:eastAsia="he-IL"/>
        </w:rPr>
      </w:pPr>
      <w:r>
        <w:rPr>
          <w:rtl/>
          <w:lang w:eastAsia="he-IL"/>
        </w:rPr>
        <w:t>קודם כל, קיבלתי כל מה שאני רוצה.</w:t>
      </w:r>
    </w:p>
    <w:p w:rsidR="00163DF3" w:rsidRDefault="00163DF3" w:rsidP="00163DF3">
      <w:pPr>
        <w:rPr>
          <w:rtl/>
          <w:lang w:eastAsia="he-IL"/>
        </w:rPr>
      </w:pPr>
      <w:bookmarkStart w:id="17112" w:name="_ETM_Q1_2716187"/>
      <w:bookmarkStart w:id="17113" w:name="_ETM_Q1_2716263"/>
      <w:bookmarkEnd w:id="17112"/>
      <w:bookmarkEnd w:id="17113"/>
    </w:p>
    <w:p w:rsidR="00163DF3" w:rsidRDefault="00163DF3" w:rsidP="00163DF3">
      <w:pPr>
        <w:pStyle w:val="af"/>
        <w:keepNext/>
        <w:rPr>
          <w:rtl/>
        </w:rPr>
      </w:pPr>
      <w:bookmarkStart w:id="17114" w:name="ET_yor_5080_376"/>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114"/>
    </w:p>
    <w:p w:rsidR="00163DF3" w:rsidRDefault="00163DF3" w:rsidP="00163DF3">
      <w:pPr>
        <w:pStyle w:val="KeepWithNext"/>
        <w:rPr>
          <w:rtl/>
          <w:lang w:eastAsia="he-IL"/>
        </w:rPr>
      </w:pPr>
    </w:p>
    <w:p w:rsidR="00163DF3" w:rsidRDefault="00163DF3" w:rsidP="00163DF3">
      <w:pPr>
        <w:rPr>
          <w:rtl/>
          <w:lang w:eastAsia="he-IL"/>
        </w:rPr>
      </w:pPr>
      <w:bookmarkStart w:id="17115" w:name="_ETM_Q1_2716394"/>
      <w:bookmarkEnd w:id="17115"/>
      <w:r>
        <w:rPr>
          <w:rtl/>
          <w:lang w:eastAsia="he-IL"/>
        </w:rPr>
        <w:t>אתם לא מנסים לסכסך - - -</w:t>
      </w:r>
    </w:p>
    <w:p w:rsidR="00163DF3" w:rsidRDefault="00163DF3" w:rsidP="00163DF3">
      <w:pPr>
        <w:rPr>
          <w:rtl/>
          <w:lang w:eastAsia="he-IL"/>
        </w:rPr>
      </w:pPr>
      <w:bookmarkStart w:id="17116" w:name="_ETM_Q1_2721457"/>
      <w:bookmarkEnd w:id="17116"/>
    </w:p>
    <w:p w:rsidR="00163DF3" w:rsidRDefault="00163DF3" w:rsidP="00163DF3">
      <w:pPr>
        <w:pStyle w:val="a"/>
        <w:keepNext/>
        <w:rPr>
          <w:rtl/>
        </w:rPr>
      </w:pPr>
      <w:bookmarkStart w:id="17117" w:name="ET_speaker_6239_378"/>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117"/>
    </w:p>
    <w:p w:rsidR="00163DF3" w:rsidRDefault="00163DF3" w:rsidP="00163DF3">
      <w:pPr>
        <w:pStyle w:val="KeepWithNext"/>
        <w:rPr>
          <w:rtl/>
          <w:lang w:eastAsia="he-IL"/>
        </w:rPr>
      </w:pPr>
    </w:p>
    <w:p w:rsidR="00163DF3" w:rsidRDefault="00163DF3" w:rsidP="00163DF3">
      <w:pPr>
        <w:rPr>
          <w:rtl/>
          <w:lang w:eastAsia="he-IL"/>
        </w:rPr>
      </w:pPr>
      <w:bookmarkStart w:id="17118" w:name="_ETM_Q1_2722209"/>
      <w:bookmarkStart w:id="17119" w:name="_ETM_Q1_2722270"/>
      <w:bookmarkEnd w:id="17118"/>
      <w:bookmarkEnd w:id="17119"/>
      <w:r>
        <w:rPr>
          <w:rtl/>
          <w:lang w:eastAsia="he-IL"/>
        </w:rPr>
        <w:t>להגיע להסכמות</w:t>
      </w:r>
      <w:bookmarkStart w:id="17120" w:name="_ETM_Q1_2724056"/>
      <w:bookmarkEnd w:id="17120"/>
      <w:r>
        <w:rPr>
          <w:rtl/>
          <w:lang w:eastAsia="he-IL"/>
        </w:rPr>
        <w:t xml:space="preserve"> זה גם חלק - - -</w:t>
      </w:r>
    </w:p>
    <w:p w:rsidR="00163DF3" w:rsidRDefault="00163DF3" w:rsidP="00163DF3">
      <w:pPr>
        <w:rPr>
          <w:rtl/>
          <w:lang w:eastAsia="he-IL"/>
        </w:rPr>
      </w:pPr>
    </w:p>
    <w:p w:rsidR="00163DF3" w:rsidRDefault="00163DF3" w:rsidP="00163DF3">
      <w:pPr>
        <w:pStyle w:val="a"/>
        <w:keepNext/>
        <w:rPr>
          <w:rtl/>
        </w:rPr>
      </w:pPr>
      <w:bookmarkStart w:id="17121" w:name="ET_speaker_5628_379"/>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7121"/>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גם רם שפע, אם היה לך אומץ, היית שר המודיעין היום והיית מקבל איזה </w:t>
      </w:r>
      <w:bookmarkStart w:id="17122" w:name="_ETM_Q1_2725636"/>
      <w:bookmarkEnd w:id="17122"/>
      <w:r>
        <w:rPr>
          <w:rtl/>
          <w:lang w:eastAsia="he-IL"/>
        </w:rPr>
        <w:t>חוקים שאתה רוצה. צריך אומץ. אל תהיה, מה שנקרא, נמושה.</w:t>
      </w:r>
    </w:p>
    <w:p w:rsidR="00163DF3" w:rsidRDefault="00163DF3" w:rsidP="00163DF3">
      <w:pPr>
        <w:rPr>
          <w:rtl/>
          <w:lang w:eastAsia="he-IL"/>
        </w:rPr>
      </w:pPr>
    </w:p>
    <w:p w:rsidR="00163DF3" w:rsidRDefault="00163DF3" w:rsidP="00163DF3">
      <w:pPr>
        <w:pStyle w:val="a"/>
        <w:keepNext/>
        <w:rPr>
          <w:rtl/>
        </w:rPr>
      </w:pPr>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פה אני חולק עליך. אחד הבודדים בקואליציה הזאת שהוריד סעיף שלם </w:t>
      </w:r>
      <w:bookmarkStart w:id="17123" w:name="_ETM_Q1_2733955"/>
      <w:bookmarkEnd w:id="17123"/>
      <w:r>
        <w:rPr>
          <w:rtl/>
          <w:lang w:eastAsia="he-IL"/>
        </w:rPr>
        <w:t>שאמרו כולם שילכו עליו - - -</w:t>
      </w:r>
    </w:p>
    <w:p w:rsidR="00163DF3" w:rsidRDefault="00163DF3" w:rsidP="00163DF3">
      <w:pPr>
        <w:rPr>
          <w:rtl/>
          <w:lang w:eastAsia="he-IL"/>
        </w:rPr>
      </w:pPr>
    </w:p>
    <w:p w:rsidR="00163DF3" w:rsidRDefault="00163DF3" w:rsidP="00163DF3">
      <w:pPr>
        <w:pStyle w:val="a"/>
        <w:keepNext/>
        <w:rPr>
          <w:rtl/>
        </w:rPr>
      </w:pPr>
      <w:bookmarkStart w:id="17124" w:name="ET_speaker_5628_381"/>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7124"/>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כן, אבל זה לא </w:t>
      </w:r>
      <w:bookmarkStart w:id="17125" w:name="_ETM_Q1_2735463"/>
      <w:bookmarkEnd w:id="17125"/>
      <w:r>
        <w:rPr>
          <w:rtl/>
          <w:lang w:eastAsia="he-IL"/>
        </w:rPr>
        <w:t>חוק הרגולציה של אביר קארה - - -</w:t>
      </w:r>
    </w:p>
    <w:p w:rsidR="00163DF3" w:rsidRDefault="00163DF3" w:rsidP="00163DF3">
      <w:pPr>
        <w:rPr>
          <w:rtl/>
          <w:lang w:eastAsia="he-IL"/>
        </w:rPr>
      </w:pPr>
      <w:bookmarkStart w:id="17126" w:name="_ETM_Q1_10160935"/>
      <w:bookmarkStart w:id="17127" w:name="_ETM_Q1_10161000"/>
      <w:bookmarkStart w:id="17128" w:name="_ETM_Q1_10161120"/>
      <w:bookmarkStart w:id="17129" w:name="_ETM_Q1_10161175"/>
      <w:bookmarkEnd w:id="17126"/>
      <w:bookmarkEnd w:id="17127"/>
      <w:bookmarkEnd w:id="17128"/>
      <w:bookmarkEnd w:id="17129"/>
    </w:p>
    <w:p w:rsidR="00163DF3" w:rsidRDefault="00163DF3" w:rsidP="00163DF3">
      <w:pPr>
        <w:pStyle w:val="af"/>
        <w:keepNext/>
        <w:rPr>
          <w:rtl/>
        </w:rPr>
      </w:pPr>
      <w:bookmarkStart w:id="17130" w:name="ET_yor_5080_68"/>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130"/>
    </w:p>
    <w:p w:rsidR="00163DF3" w:rsidRDefault="00163DF3" w:rsidP="00163DF3">
      <w:pPr>
        <w:pStyle w:val="KeepWithNext"/>
        <w:rPr>
          <w:rtl/>
          <w:lang w:eastAsia="he-IL"/>
        </w:rPr>
      </w:pPr>
    </w:p>
    <w:p w:rsidR="00163DF3" w:rsidRDefault="00163DF3" w:rsidP="00163DF3">
      <w:pPr>
        <w:rPr>
          <w:rtl/>
          <w:lang w:eastAsia="he-IL"/>
        </w:rPr>
      </w:pPr>
      <w:bookmarkStart w:id="17131" w:name="_ETM_Q1_10161979"/>
      <w:bookmarkEnd w:id="17131"/>
      <w:r>
        <w:rPr>
          <w:rtl/>
          <w:lang w:eastAsia="he-IL"/>
        </w:rPr>
        <w:t>בואו נמשיך. ברשותכם אני עובר לפרק כ': ייעול מערך הכשרות. נושא 36.</w:t>
      </w:r>
      <w:bookmarkStart w:id="17132" w:name="_ETM_Q1_2755982"/>
      <w:bookmarkEnd w:id="17132"/>
    </w:p>
    <w:p w:rsidR="00163DF3" w:rsidRDefault="00163DF3" w:rsidP="00163DF3">
      <w:pPr>
        <w:rPr>
          <w:rtl/>
          <w:lang w:eastAsia="he-IL"/>
        </w:rPr>
      </w:pPr>
      <w:bookmarkStart w:id="17133" w:name="_ETM_Q1_2756059"/>
      <w:bookmarkEnd w:id="17133"/>
    </w:p>
    <w:p w:rsidR="00163DF3" w:rsidRDefault="00163DF3" w:rsidP="00163DF3">
      <w:pPr>
        <w:pStyle w:val="a"/>
        <w:keepNext/>
        <w:rPr>
          <w:rtl/>
        </w:rPr>
      </w:pPr>
      <w:bookmarkStart w:id="17134" w:name="ET_speaker_6239_382"/>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134"/>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חברים, תודה רבה על תמיכתכם </w:t>
      </w:r>
      <w:bookmarkStart w:id="17135" w:name="_ETM_Q1_2756431"/>
      <w:bookmarkEnd w:id="17135"/>
      <w:r>
        <w:rPr>
          <w:rtl/>
          <w:lang w:eastAsia="he-IL"/>
        </w:rPr>
        <w:t>ברשות הרגולציה.</w:t>
      </w:r>
      <w:bookmarkStart w:id="17136" w:name="_ETM_Q1_2758439"/>
      <w:bookmarkEnd w:id="17136"/>
    </w:p>
    <w:p w:rsidR="00163DF3" w:rsidRDefault="00163DF3" w:rsidP="00163DF3">
      <w:pPr>
        <w:rPr>
          <w:rtl/>
          <w:lang w:eastAsia="he-IL"/>
        </w:rPr>
      </w:pPr>
      <w:bookmarkStart w:id="17137" w:name="_ETM_Q1_2758543"/>
      <w:bookmarkEnd w:id="17137"/>
    </w:p>
    <w:p w:rsidR="00163DF3" w:rsidRDefault="00163DF3" w:rsidP="00163DF3">
      <w:pPr>
        <w:pStyle w:val="af"/>
        <w:keepNext/>
        <w:rPr>
          <w:rtl/>
        </w:rPr>
      </w:pPr>
      <w:bookmarkStart w:id="17138" w:name="ET_yor_5080_383"/>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138"/>
    </w:p>
    <w:p w:rsidR="00163DF3" w:rsidRDefault="00163DF3" w:rsidP="00163DF3">
      <w:pPr>
        <w:pStyle w:val="KeepWithNext"/>
        <w:rPr>
          <w:rtl/>
          <w:lang w:eastAsia="he-IL"/>
        </w:rPr>
      </w:pPr>
    </w:p>
    <w:p w:rsidR="00163DF3" w:rsidRDefault="00163DF3" w:rsidP="00163DF3">
      <w:pPr>
        <w:rPr>
          <w:rtl/>
          <w:lang w:eastAsia="he-IL"/>
        </w:rPr>
      </w:pPr>
      <w:r>
        <w:rPr>
          <w:rtl/>
          <w:lang w:eastAsia="he-IL"/>
        </w:rPr>
        <w:t>תודה רבה גם לך, סגן השר, על העבודה.</w:t>
      </w:r>
      <w:bookmarkStart w:id="17139" w:name="_ETM_Q1_2762785"/>
      <w:bookmarkEnd w:id="17139"/>
    </w:p>
    <w:p w:rsidR="00163DF3" w:rsidRDefault="00163DF3" w:rsidP="00163DF3">
      <w:pPr>
        <w:rPr>
          <w:rtl/>
          <w:lang w:eastAsia="he-IL"/>
        </w:rPr>
      </w:pPr>
      <w:bookmarkStart w:id="17140" w:name="_ETM_Q1_2762863"/>
      <w:bookmarkEnd w:id="17140"/>
    </w:p>
    <w:p w:rsidR="00163DF3" w:rsidRDefault="00163DF3" w:rsidP="00163DF3">
      <w:pPr>
        <w:rPr>
          <w:rtl/>
          <w:lang w:eastAsia="he-IL"/>
        </w:rPr>
      </w:pPr>
      <w:bookmarkStart w:id="17141" w:name="_ETM_Q1_2763170"/>
      <w:bookmarkStart w:id="17142" w:name="_ETM_Q1_2763278"/>
      <w:bookmarkEnd w:id="17141"/>
      <w:bookmarkEnd w:id="17142"/>
      <w:r>
        <w:rPr>
          <w:rtl/>
          <w:lang w:eastAsia="he-IL"/>
        </w:rPr>
        <w:t>סעיף 100-93, מספר עמוד 1165. תיקון לחוקים: חוק איסור הונאה בכשרות, התשמ"ג–1983; חוק שירותי הדת היהודיים [נוסח משולב], התשל"א–1971; חוק הרבנות הראשית לישראל. רפורמה מקיפה ומשמעותית המשנה לחלוטין את כל מערך הכשרות בישראל. מוצע לקבוע בחוק מנגנון למתן רישיון לגוף נותן הכשר שיעסיק משגיחי כשרות. בגוף נותן ההכשר יועסק בעל תפקיד בכיר שיש לו מומחיות הלכתית מוכחת בדיני כשרות. הגוף יוכל להשעות או לבטל תעודת כשרות לאחר שימוע. השר לשירותי דת ימנה ממונה על מערך הכשרות. הממונה יהיה בעל הסמכות הבלעדית למתן רישיונות לגופים נותני הכשר ולמתן הכרה לגוף מוכר לצורך מתן הכשר להבאת מוצרים מיובאים מחו"ל. מועצת הרבנות הראשית תקבע שלוש רמות של תעודת הכשר. גוף נותן הכשר יוכל לתת תעודת כשרות לפיי סטנדרט הלכתי אחר אם הוא נקבע על-ידי שלושה רבנים הכשירים להיבחר כרבני עיר. תבוטל סמכות רב מקומי לתת תעודת הכשר.</w:t>
      </w:r>
    </w:p>
    <w:p w:rsidR="00163DF3" w:rsidRDefault="00163DF3" w:rsidP="00163DF3">
      <w:pPr>
        <w:rPr>
          <w:rtl/>
          <w:lang w:eastAsia="he-IL"/>
        </w:rPr>
      </w:pPr>
    </w:p>
    <w:p w:rsidR="00163DF3" w:rsidRDefault="00163DF3" w:rsidP="00163DF3">
      <w:pPr>
        <w:spacing w:line="276" w:lineRule="auto"/>
        <w:rPr>
          <w:noProof/>
          <w:rtl/>
        </w:rPr>
      </w:pPr>
      <w:r>
        <w:rPr>
          <w:noProof/>
          <w:rtl/>
        </w:rPr>
        <w:t>הערת הייעוץ המשפטי של הכנסת: התיקון יוצר מהפכה של ממש בהסדרת תחום הכשרות, מסדיר עיסוק וקובע הסדרים חדשים ומורכבים תוך שינוי מעמדם של רבני הערים והרבנות הראשית. אין קשר לתקציב ולא ברור מדוע נכלל בחוק ההסדרים. מומלץ לפצל להליך חקיקה רגיל. הוועדה המוסמכת לפי הייעוץ המשפטי היא ועדת מיזמי תשתיות לאומיים מיוחדים ושירותי דת יהודיים. גם הניתוב לוועדה שאנחנו ממליצים הוא כנ"ל.</w:t>
      </w:r>
    </w:p>
    <w:p w:rsidR="00163DF3" w:rsidRDefault="00163DF3" w:rsidP="00163DF3">
      <w:pPr>
        <w:spacing w:line="276" w:lineRule="auto"/>
        <w:rPr>
          <w:noProof/>
          <w:rtl/>
        </w:rPr>
      </w:pPr>
    </w:p>
    <w:p w:rsidR="00163DF3" w:rsidRDefault="00163DF3" w:rsidP="00163DF3">
      <w:pPr>
        <w:spacing w:line="276" w:lineRule="auto"/>
        <w:rPr>
          <w:rtl/>
          <w:lang w:eastAsia="he-IL"/>
        </w:rPr>
      </w:pPr>
      <w:r>
        <w:rPr>
          <w:noProof/>
          <w:rtl/>
        </w:rPr>
        <w:t xml:space="preserve">בבקשה, </w:t>
      </w:r>
      <w:bookmarkStart w:id="17143" w:name="_ETM_Q1_2861585"/>
      <w:bookmarkEnd w:id="17143"/>
      <w:r>
        <w:rPr>
          <w:noProof/>
          <w:rtl/>
        </w:rPr>
        <w:t>פינדרוס.</w:t>
      </w:r>
      <w:bookmarkStart w:id="17144" w:name="_ETM_Q1_10174540"/>
      <w:bookmarkStart w:id="17145" w:name="_ETM_Q1_10174612"/>
      <w:bookmarkEnd w:id="17144"/>
      <w:bookmarkEnd w:id="17145"/>
      <w:r>
        <w:rPr>
          <w:noProof/>
          <w:rtl/>
        </w:rPr>
        <w:t xml:space="preserve"> חבר הכנסת פינדרוס. אחרי כן מעוז ואחריו – מלכיאלי.</w:t>
      </w:r>
    </w:p>
    <w:p w:rsidR="00163DF3" w:rsidRDefault="00163DF3" w:rsidP="00163DF3">
      <w:pPr>
        <w:rPr>
          <w:rtl/>
          <w:lang w:eastAsia="he-IL"/>
        </w:rPr>
      </w:pPr>
      <w:bookmarkStart w:id="17146" w:name="_ETM_Q1_10176686"/>
      <w:bookmarkStart w:id="17147" w:name="_ETM_Q1_10176766"/>
      <w:bookmarkStart w:id="17148" w:name="_ETM_Q1_10277814"/>
      <w:bookmarkEnd w:id="17146"/>
      <w:bookmarkEnd w:id="17147"/>
      <w:bookmarkEnd w:id="17148"/>
    </w:p>
    <w:p w:rsidR="00163DF3" w:rsidRDefault="00163DF3" w:rsidP="00163DF3">
      <w:pPr>
        <w:pStyle w:val="a"/>
        <w:keepNext/>
        <w:rPr>
          <w:rtl/>
        </w:rPr>
      </w:pPr>
      <w:bookmarkStart w:id="17149" w:name="ET_speaker_5797_6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7149"/>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אני רוצה להתייחס לשלושה אספקטים לחוק הזה. קודם כל, הערך הכלכלי של </w:t>
      </w:r>
      <w:bookmarkStart w:id="17150" w:name="_ETM_Q1_2883527"/>
      <w:bookmarkEnd w:id="17150"/>
      <w:r>
        <w:rPr>
          <w:rtl/>
          <w:lang w:eastAsia="he-IL"/>
        </w:rPr>
        <w:t xml:space="preserve">העניין. ניסו יבגני סובה ועוד אנשים והיו לי </w:t>
      </w:r>
      <w:bookmarkStart w:id="17151" w:name="_ETM_Q1_2887141"/>
      <w:bookmarkEnd w:id="17151"/>
      <w:r>
        <w:rPr>
          <w:rtl/>
          <w:lang w:eastAsia="he-IL"/>
        </w:rPr>
        <w:t xml:space="preserve">שיחות בעבר באוצר, אני מודה, על העניין הזה. אני רוצה קודם כל לשאול מי מחברי </w:t>
      </w:r>
      <w:bookmarkStart w:id="17152" w:name="_ETM_Q1_10306749"/>
      <w:bookmarkEnd w:id="17152"/>
      <w:r>
        <w:rPr>
          <w:rtl/>
          <w:lang w:eastAsia="he-IL"/>
        </w:rPr>
        <w:t xml:space="preserve">הוועדה יודע מהי העלות השנתית של אגרת כשרות שהרבנות דורשת? האם </w:t>
      </w:r>
      <w:bookmarkStart w:id="17153" w:name="_ETM_Q1_2897723"/>
      <w:bookmarkEnd w:id="17153"/>
      <w:r>
        <w:rPr>
          <w:rtl/>
          <w:lang w:eastAsia="he-IL"/>
        </w:rPr>
        <w:t>מישהו פה יודע מהי העלות השנתית של אגרת כשרות?</w:t>
      </w:r>
      <w:bookmarkStart w:id="17154" w:name="_ETM_Q1_2900510"/>
      <w:bookmarkEnd w:id="17154"/>
      <w:r>
        <w:rPr>
          <w:rtl/>
          <w:lang w:eastAsia="he-IL"/>
        </w:rPr>
        <w:t xml:space="preserve"> מישהו מהאוצר יודע, כשהוא מדבר על ערך כלכלי? מהי העלות </w:t>
      </w:r>
      <w:bookmarkStart w:id="17155" w:name="_ETM_Q1_2905418"/>
      <w:bookmarkEnd w:id="17155"/>
      <w:r>
        <w:rPr>
          <w:rtl/>
          <w:lang w:eastAsia="he-IL"/>
        </w:rPr>
        <w:t>השנתית של אגרת כשרות לחנות שמבקשת כשרות, חותמת</w:t>
      </w:r>
      <w:bookmarkStart w:id="17156" w:name="_ETM_Q1_2909180"/>
      <w:bookmarkEnd w:id="17156"/>
      <w:r>
        <w:rPr>
          <w:rtl/>
          <w:lang w:eastAsia="he-IL"/>
        </w:rPr>
        <w:t xml:space="preserve"> רבנות, שבחוק הוא יוכל לקבל הכשר. האם יש מישהו פה</w:t>
      </w:r>
      <w:bookmarkStart w:id="17157" w:name="_ETM_Q1_2911450"/>
      <w:bookmarkEnd w:id="17157"/>
      <w:r>
        <w:rPr>
          <w:rtl/>
          <w:lang w:eastAsia="he-IL"/>
        </w:rPr>
        <w:t xml:space="preserve"> שיודע?</w:t>
      </w:r>
      <w:bookmarkStart w:id="17158" w:name="_ETM_Q1_2913257"/>
      <w:bookmarkEnd w:id="17158"/>
    </w:p>
    <w:p w:rsidR="00163DF3" w:rsidRDefault="00163DF3" w:rsidP="00163DF3">
      <w:pPr>
        <w:rPr>
          <w:rtl/>
          <w:lang w:eastAsia="he-IL"/>
        </w:rPr>
      </w:pPr>
    </w:p>
    <w:p w:rsidR="00163DF3" w:rsidRDefault="00163DF3" w:rsidP="00163DF3">
      <w:pPr>
        <w:pStyle w:val="af1"/>
        <w:keepNext/>
        <w:rPr>
          <w:rtl/>
          <w:lang w:eastAsia="he-IL"/>
        </w:rPr>
      </w:pPr>
      <w:bookmarkStart w:id="17159" w:name="ET_guest_יעל_לינדנברג_383"/>
      <w:r>
        <w:rPr>
          <w:rStyle w:val="TagStyle"/>
          <w:rFonts w:hint="cs"/>
          <w:rtl/>
        </w:rPr>
        <w:t xml:space="preserve"> &lt;&lt; אורח &gt;&gt; </w:t>
      </w:r>
      <w:r>
        <w:rPr>
          <w:rFonts w:hint="cs"/>
          <w:rtl/>
          <w:lang w:eastAsia="he-IL"/>
        </w:rPr>
        <w:t>יעל לינדנברג:</w:t>
      </w:r>
      <w:r>
        <w:rPr>
          <w:rStyle w:val="TagStyle"/>
          <w:rFonts w:hint="cs"/>
          <w:rtl/>
        </w:rPr>
        <w:t xml:space="preserve"> &lt;&lt; אורח &gt;&gt;</w:t>
      </w:r>
      <w:r w:rsidR="00012109">
        <w:rPr>
          <w:rFonts w:hint="cs"/>
          <w:rtl/>
          <w:lang w:eastAsia="he-IL"/>
        </w:rPr>
        <w:t xml:space="preserve"> </w:t>
      </w:r>
      <w:bookmarkEnd w:id="17159"/>
    </w:p>
    <w:p w:rsidR="00163DF3" w:rsidRDefault="00163DF3" w:rsidP="00163DF3">
      <w:pPr>
        <w:pStyle w:val="KeepWithNext"/>
        <w:rPr>
          <w:rtl/>
          <w:lang w:eastAsia="he-IL"/>
        </w:rPr>
      </w:pPr>
    </w:p>
    <w:p w:rsidR="00163DF3" w:rsidRDefault="00163DF3" w:rsidP="00163DF3">
      <w:pPr>
        <w:rPr>
          <w:rtl/>
          <w:lang w:eastAsia="he-IL"/>
        </w:rPr>
      </w:pPr>
      <w:bookmarkStart w:id="17160" w:name="_ETM_Q1_2913330"/>
      <w:bookmarkStart w:id="17161" w:name="_ETM_Q1_10332074"/>
      <w:bookmarkStart w:id="17162" w:name="_ETM_Q1_10332169"/>
      <w:bookmarkStart w:id="17163" w:name="_ETM_Q1_10348084"/>
      <w:bookmarkEnd w:id="17160"/>
      <w:bookmarkEnd w:id="17161"/>
      <w:bookmarkEnd w:id="17162"/>
      <w:bookmarkEnd w:id="17163"/>
      <w:r>
        <w:rPr>
          <w:rtl/>
          <w:lang w:eastAsia="he-IL"/>
        </w:rPr>
        <w:t>אני יכולה להתייחס.</w:t>
      </w:r>
    </w:p>
    <w:p w:rsidR="00163DF3" w:rsidRDefault="00163DF3" w:rsidP="00163DF3">
      <w:pPr>
        <w:rPr>
          <w:rtl/>
          <w:lang w:eastAsia="he-IL"/>
        </w:rPr>
      </w:pPr>
    </w:p>
    <w:p w:rsidR="00163DF3" w:rsidRDefault="00163DF3" w:rsidP="00163DF3">
      <w:pPr>
        <w:pStyle w:val="a"/>
        <w:keepNext/>
        <w:rPr>
          <w:rtl/>
        </w:rPr>
      </w:pPr>
      <w:bookmarkStart w:id="17164" w:name="_ETM_Q1_2916445"/>
      <w:bookmarkStart w:id="17165" w:name="ET_speaker_5797_362"/>
      <w:bookmarkEnd w:id="1716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7165"/>
    </w:p>
    <w:p w:rsidR="00163DF3" w:rsidRDefault="00163DF3" w:rsidP="00163DF3">
      <w:pPr>
        <w:pStyle w:val="KeepWithNext"/>
        <w:rPr>
          <w:rtl/>
          <w:lang w:eastAsia="he-IL"/>
        </w:rPr>
      </w:pPr>
    </w:p>
    <w:p w:rsidR="00163DF3" w:rsidRDefault="00163DF3" w:rsidP="00163DF3">
      <w:pPr>
        <w:rPr>
          <w:rtl/>
          <w:lang w:eastAsia="he-IL"/>
        </w:rPr>
      </w:pPr>
      <w:bookmarkStart w:id="17166" w:name="_ETM_Q1_2921853"/>
      <w:bookmarkStart w:id="17167" w:name="_ETM_Q1_2921897"/>
      <w:bookmarkEnd w:id="17166"/>
      <w:bookmarkEnd w:id="17167"/>
      <w:r>
        <w:rPr>
          <w:rtl/>
          <w:lang w:eastAsia="he-IL"/>
        </w:rPr>
        <w:t>לא. אני מדבר עכשיו על כמה האגרה. אחרי זה נתייחס.</w:t>
      </w:r>
    </w:p>
    <w:p w:rsidR="00163DF3" w:rsidRDefault="00163DF3" w:rsidP="00163DF3">
      <w:pPr>
        <w:rPr>
          <w:rtl/>
          <w:lang w:eastAsia="he-IL"/>
        </w:rPr>
      </w:pPr>
    </w:p>
    <w:p w:rsidR="00163DF3" w:rsidRDefault="00163DF3" w:rsidP="00163DF3">
      <w:pPr>
        <w:pStyle w:val="-"/>
        <w:keepNext/>
        <w:rPr>
          <w:rtl/>
        </w:rPr>
      </w:pPr>
      <w:bookmarkStart w:id="17168" w:name="ET_speakercontinue_יעל_לינדנברג_384"/>
      <w:r>
        <w:rPr>
          <w:rStyle w:val="TagStyle"/>
          <w:rFonts w:hint="cs"/>
          <w:rtl/>
        </w:rPr>
        <w:t xml:space="preserve"> &lt;&lt; דובר_המשך &gt;&gt; </w:t>
      </w:r>
      <w:r>
        <w:rPr>
          <w:rFonts w:hint="cs"/>
          <w:rtl/>
        </w:rPr>
        <w:t>יעל לינדנברג:</w:t>
      </w:r>
      <w:r>
        <w:rPr>
          <w:rStyle w:val="TagStyle"/>
          <w:rFonts w:hint="cs"/>
          <w:rtl/>
        </w:rPr>
        <w:t xml:space="preserve"> &lt;&lt; דובר_המשך &gt;&gt;</w:t>
      </w:r>
      <w:r w:rsidR="00012109">
        <w:rPr>
          <w:rFonts w:hint="cs"/>
          <w:rtl/>
        </w:rPr>
        <w:t xml:space="preserve"> </w:t>
      </w:r>
      <w:bookmarkEnd w:id="17168"/>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אני יכולה להגיד שהאגרה היא לא הנגזרת היחידה </w:t>
      </w:r>
      <w:bookmarkStart w:id="17169" w:name="_ETM_Q1_2922255"/>
      <w:bookmarkEnd w:id="17169"/>
      <w:r>
        <w:rPr>
          <w:rtl/>
          <w:lang w:eastAsia="he-IL"/>
        </w:rPr>
        <w:t>של העלות הכספית - - -</w:t>
      </w:r>
    </w:p>
    <w:p w:rsidR="00163DF3" w:rsidRDefault="00163DF3" w:rsidP="00163DF3">
      <w:pPr>
        <w:rPr>
          <w:rtl/>
          <w:lang w:eastAsia="he-IL"/>
        </w:rPr>
      </w:pPr>
      <w:bookmarkStart w:id="17170" w:name="_ETM_Q1_10351941"/>
      <w:bookmarkStart w:id="17171" w:name="_ETM_Q1_10352021"/>
      <w:bookmarkStart w:id="17172" w:name="_ETM_Q1_10358868"/>
      <w:bookmarkEnd w:id="17170"/>
      <w:bookmarkEnd w:id="17171"/>
      <w:bookmarkEnd w:id="17172"/>
    </w:p>
    <w:p w:rsidR="00163DF3" w:rsidRDefault="00163DF3" w:rsidP="00163DF3">
      <w:pPr>
        <w:pStyle w:val="a"/>
        <w:keepNext/>
        <w:rPr>
          <w:rtl/>
        </w:rPr>
      </w:pPr>
      <w:bookmarkStart w:id="17173" w:name="ET_speaker_5519_70"/>
      <w:r>
        <w:rPr>
          <w:rStyle w:val="TagStyle"/>
          <w:rFonts w:hint="cs"/>
          <w:rtl/>
        </w:rPr>
        <w:t xml:space="preserve"> &lt;&lt; דובר &gt;&gt; </w:t>
      </w:r>
      <w:r>
        <w:rPr>
          <w:rFonts w:hint="cs"/>
          <w:rtl/>
        </w:rPr>
        <w:t>שרן מרים השכל (תקווה חדשה):</w:t>
      </w:r>
      <w:r>
        <w:rPr>
          <w:rStyle w:val="TagStyle"/>
          <w:rFonts w:hint="cs"/>
          <w:rtl/>
        </w:rPr>
        <w:t xml:space="preserve"> &lt;&lt; דובר &gt;&gt;</w:t>
      </w:r>
      <w:r w:rsidR="00012109">
        <w:rPr>
          <w:rFonts w:hint="cs"/>
          <w:rtl/>
        </w:rPr>
        <w:t xml:space="preserve"> </w:t>
      </w:r>
      <w:bookmarkEnd w:id="17173"/>
    </w:p>
    <w:p w:rsidR="00163DF3" w:rsidRDefault="00163DF3" w:rsidP="00163DF3">
      <w:pPr>
        <w:pStyle w:val="KeepWithNext"/>
        <w:rPr>
          <w:rtl/>
          <w:lang w:eastAsia="he-IL"/>
        </w:rPr>
      </w:pPr>
    </w:p>
    <w:p w:rsidR="00163DF3" w:rsidRDefault="00163DF3" w:rsidP="00163DF3">
      <w:pPr>
        <w:rPr>
          <w:rtl/>
          <w:lang w:eastAsia="he-IL"/>
        </w:rPr>
      </w:pPr>
      <w:bookmarkStart w:id="17174" w:name="_ETM_Q1_10359373"/>
      <w:bookmarkStart w:id="17175" w:name="_ETM_Q1_10359428"/>
      <w:bookmarkEnd w:id="17174"/>
      <w:bookmarkEnd w:id="17175"/>
      <w:r>
        <w:rPr>
          <w:rtl/>
          <w:lang w:eastAsia="he-IL"/>
        </w:rPr>
        <w:t>מה עם אלה שצריכים לשלם שכר לרב שנמצא בתוך המסעדה שלהם - - -</w:t>
      </w:r>
      <w:bookmarkStart w:id="17176" w:name="_ETM_Q1_10361357"/>
      <w:bookmarkStart w:id="17177" w:name="_ETM_Q1_10361447"/>
      <w:bookmarkStart w:id="17178" w:name="_ETM_Q1_10361502"/>
      <w:bookmarkStart w:id="17179" w:name="_ETM_Q1_10361562"/>
      <w:bookmarkStart w:id="17180" w:name="_ETM_Q1_10364412"/>
      <w:bookmarkEnd w:id="17176"/>
      <w:bookmarkEnd w:id="17177"/>
      <w:bookmarkEnd w:id="17178"/>
      <w:bookmarkEnd w:id="17179"/>
      <w:bookmarkEnd w:id="17180"/>
    </w:p>
    <w:p w:rsidR="00163DF3" w:rsidRDefault="00163DF3" w:rsidP="00163DF3">
      <w:pPr>
        <w:rPr>
          <w:rtl/>
          <w:lang w:eastAsia="he-IL"/>
        </w:rPr>
      </w:pPr>
    </w:p>
    <w:p w:rsidR="00163DF3" w:rsidRDefault="00163DF3" w:rsidP="00163DF3">
      <w:pPr>
        <w:pStyle w:val="a"/>
        <w:keepNext/>
        <w:rPr>
          <w:rtl/>
        </w:rPr>
      </w:pPr>
      <w:bookmarkStart w:id="17181" w:name="ET_speaker_5797_71"/>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7181"/>
    </w:p>
    <w:p w:rsidR="00163DF3" w:rsidRDefault="00163DF3" w:rsidP="00163DF3">
      <w:pPr>
        <w:pStyle w:val="KeepWithNext"/>
        <w:rPr>
          <w:rtl/>
          <w:lang w:eastAsia="he-IL"/>
        </w:rPr>
      </w:pPr>
    </w:p>
    <w:p w:rsidR="00163DF3" w:rsidRDefault="00163DF3" w:rsidP="00163DF3">
      <w:pPr>
        <w:rPr>
          <w:rtl/>
          <w:lang w:eastAsia="he-IL"/>
        </w:rPr>
      </w:pPr>
      <w:bookmarkStart w:id="17182" w:name="_ETM_Q1_10364877"/>
      <w:bookmarkStart w:id="17183" w:name="_ETM_Q1_10364932"/>
      <w:bookmarkEnd w:id="17182"/>
      <w:bookmarkEnd w:id="17183"/>
      <w:r>
        <w:rPr>
          <w:rtl/>
          <w:lang w:eastAsia="he-IL"/>
        </w:rPr>
        <w:t xml:space="preserve">לא </w:t>
      </w:r>
      <w:bookmarkStart w:id="17184" w:name="_ETM_Q1_2932723"/>
      <w:bookmarkEnd w:id="17184"/>
      <w:r>
        <w:rPr>
          <w:rtl/>
          <w:lang w:eastAsia="he-IL"/>
        </w:rPr>
        <w:t xml:space="preserve">צריך לבקש. אף אחד לא מכריח אף אחד </w:t>
      </w:r>
      <w:bookmarkStart w:id="17185" w:name="_ETM_Q1_2938885"/>
      <w:bookmarkEnd w:id="17185"/>
      <w:r>
        <w:rPr>
          <w:rtl/>
          <w:lang w:eastAsia="he-IL"/>
        </w:rPr>
        <w:t xml:space="preserve">לקחת כשרות. אף אחד לא מכריח אותך, אתה יכול להגיד </w:t>
      </w:r>
      <w:bookmarkStart w:id="17186" w:name="_ETM_Q1_2941304"/>
      <w:bookmarkEnd w:id="17186"/>
      <w:r>
        <w:rPr>
          <w:rtl/>
          <w:lang w:eastAsia="he-IL"/>
        </w:rPr>
        <w:t>שאתה לא רוצה כשרות. אם אתה רוצה כשרות מינימלית,</w:t>
      </w:r>
      <w:bookmarkStart w:id="17187" w:name="_ETM_Q1_2945947"/>
      <w:bookmarkEnd w:id="17187"/>
      <w:r>
        <w:rPr>
          <w:rtl/>
          <w:lang w:eastAsia="he-IL"/>
        </w:rPr>
        <w:t xml:space="preserve"> אתה משלם 1,200 שקל ועומד בתנאים מינימליים. כל התנאים שאמר</w:t>
      </w:r>
      <w:bookmarkStart w:id="17188" w:name="_ETM_Q1_2950970"/>
      <w:bookmarkEnd w:id="17188"/>
      <w:r>
        <w:rPr>
          <w:rtl/>
          <w:lang w:eastAsia="he-IL"/>
        </w:rPr>
        <w:t xml:space="preserve"> שר הדתות במליאה הם לא נכונים. אתה יכול להחזיק חלב עכו"ם, אתה יכול להחזיק פת עכו"ם, אתה יכול להחזיק חלב </w:t>
      </w:r>
      <w:bookmarkStart w:id="17189" w:name="_ETM_Q1_2967808"/>
      <w:bookmarkEnd w:id="17189"/>
      <w:r>
        <w:rPr>
          <w:rtl/>
          <w:lang w:eastAsia="he-IL"/>
        </w:rPr>
        <w:t xml:space="preserve">נוכרי, אתה יכול להחזיק היתר מכירה, אתה יכול להחזיק מה </w:t>
      </w:r>
      <w:bookmarkStart w:id="17190" w:name="_ETM_Q1_2975983"/>
      <w:bookmarkEnd w:id="17190"/>
      <w:r>
        <w:rPr>
          <w:rtl/>
          <w:lang w:eastAsia="he-IL"/>
        </w:rPr>
        <w:t>שאתה רוצה – אתה משלם 1,200 שקל ואתה מקבל כשרות.</w:t>
      </w:r>
      <w:bookmarkStart w:id="17191" w:name="_ETM_Q1_2980378"/>
      <w:bookmarkEnd w:id="17191"/>
      <w:r>
        <w:rPr>
          <w:rtl/>
          <w:lang w:eastAsia="he-IL"/>
        </w:rPr>
        <w:t xml:space="preserve"> </w:t>
      </w:r>
      <w:bookmarkStart w:id="17192" w:name="_ETM_Q1_2980474"/>
      <w:bookmarkStart w:id="17193" w:name="_ETM_Q1_2980530"/>
      <w:bookmarkStart w:id="17194" w:name="_ETM_Q1_2980628"/>
      <w:bookmarkEnd w:id="17192"/>
      <w:bookmarkEnd w:id="17193"/>
      <w:bookmarkEnd w:id="17194"/>
      <w:r>
        <w:rPr>
          <w:rtl/>
          <w:lang w:eastAsia="he-IL"/>
        </w:rPr>
        <w:t xml:space="preserve">אז </w:t>
      </w:r>
      <w:bookmarkStart w:id="17195" w:name="_ETM_Q1_2981514"/>
      <w:bookmarkEnd w:id="17195"/>
      <w:r>
        <w:rPr>
          <w:rtl/>
          <w:lang w:eastAsia="he-IL"/>
        </w:rPr>
        <w:t>להגיד שיש לזה השפעה כלכלית זה שקר וכזב שאין כדוגמתו.</w:t>
      </w:r>
    </w:p>
    <w:p w:rsidR="00163DF3" w:rsidRDefault="00163DF3" w:rsidP="00163DF3">
      <w:pPr>
        <w:rPr>
          <w:rtl/>
          <w:lang w:eastAsia="he-IL"/>
        </w:rPr>
      </w:pPr>
    </w:p>
    <w:p w:rsidR="00163DF3" w:rsidRDefault="00163DF3" w:rsidP="00163DF3">
      <w:pPr>
        <w:rPr>
          <w:rtl/>
          <w:lang w:eastAsia="he-IL"/>
        </w:rPr>
      </w:pPr>
      <w:bookmarkStart w:id="17196" w:name="_ETM_Q1_2987806"/>
      <w:bookmarkStart w:id="17197" w:name="_ETM_Q1_2987903"/>
      <w:bookmarkEnd w:id="17196"/>
      <w:bookmarkEnd w:id="17197"/>
      <w:r>
        <w:rPr>
          <w:rtl/>
          <w:lang w:eastAsia="he-IL"/>
        </w:rPr>
        <w:t xml:space="preserve">היה לי ויכוח עם פקידים באוצר, ישבתי שעות, ואני לא רוצה מפני כבודה של אותה גברת, לפני 4 שנים </w:t>
      </w:r>
      <w:bookmarkStart w:id="17198" w:name="_ETM_Q1_2993571"/>
      <w:bookmarkEnd w:id="17198"/>
      <w:r>
        <w:rPr>
          <w:rtl/>
          <w:lang w:eastAsia="he-IL"/>
        </w:rPr>
        <w:t>באוצר בתפקיד אחר שהייתי, אחרי 4 שעות היא אמרה לי מה הסיבה שהיא מנסה להוביל את זה. אני מעדיף מפני כבודה לא להגיד את זה פה בוועדה לפרוטוקול.</w:t>
      </w:r>
      <w:bookmarkStart w:id="17199" w:name="_ETM_Q1_3002774"/>
      <w:bookmarkEnd w:id="17199"/>
      <w:r>
        <w:rPr>
          <w:rtl/>
          <w:lang w:eastAsia="he-IL"/>
        </w:rPr>
        <w:t xml:space="preserve"> אין לזה שון משמעות כלכלית. שום משמעות. שקר וכזב.</w:t>
      </w:r>
    </w:p>
    <w:p w:rsidR="00163DF3" w:rsidRDefault="00163DF3" w:rsidP="00163DF3">
      <w:pPr>
        <w:rPr>
          <w:rtl/>
          <w:lang w:eastAsia="he-IL"/>
        </w:rPr>
      </w:pPr>
    </w:p>
    <w:p w:rsidR="00163DF3" w:rsidRDefault="00163DF3" w:rsidP="00163DF3">
      <w:pPr>
        <w:rPr>
          <w:rtl/>
          <w:lang w:eastAsia="he-IL"/>
        </w:rPr>
      </w:pPr>
      <w:r>
        <w:rPr>
          <w:rtl/>
          <w:lang w:eastAsia="he-IL"/>
        </w:rPr>
        <w:t xml:space="preserve">אני יכול להגיד מה שעומד מאחורי זה: נקמה של רב עיר מסוים שלא נבחר להיות רב ראשי, שרוצה </w:t>
      </w:r>
      <w:bookmarkStart w:id="17200" w:name="_ETM_Q1_3015760"/>
      <w:bookmarkEnd w:id="17200"/>
      <w:r>
        <w:rPr>
          <w:rtl/>
          <w:lang w:eastAsia="he-IL"/>
        </w:rPr>
        <w:t xml:space="preserve">להקים תאגיד כשרות. המשמעות הכלכלית של הדבר הזה היא בדיוק </w:t>
      </w:r>
      <w:bookmarkStart w:id="17201" w:name="_ETM_Q1_3022561"/>
      <w:bookmarkEnd w:id="17201"/>
      <w:r>
        <w:rPr>
          <w:rtl/>
          <w:lang w:eastAsia="he-IL"/>
        </w:rPr>
        <w:t xml:space="preserve">הפוכה: הוא יעשה מעשה לגמרי לגמרי הפוך. אני לא רוצה לדבר על הנושא הכלכלי. אני רוצה לדבר על העירון. הוא </w:t>
      </w:r>
      <w:bookmarkStart w:id="17202" w:name="_ETM_Q1_3030466"/>
      <w:bookmarkEnd w:id="17202"/>
      <w:r>
        <w:rPr>
          <w:rtl/>
          <w:lang w:eastAsia="he-IL"/>
        </w:rPr>
        <w:t>הולך לגרום ל-2 מיליון יהודים מסורתיים לא לאכול</w:t>
      </w:r>
      <w:bookmarkStart w:id="17203" w:name="_ETM_Q1_3034477"/>
      <w:bookmarkEnd w:id="17203"/>
      <w:r>
        <w:rPr>
          <w:rtl/>
          <w:lang w:eastAsia="he-IL"/>
        </w:rPr>
        <w:t xml:space="preserve"> כשר במדינת ישראל. זאת המשמעות של המהפכה הזאת.</w:t>
      </w:r>
    </w:p>
    <w:p w:rsidR="00163DF3" w:rsidRDefault="00163DF3" w:rsidP="00163DF3">
      <w:pPr>
        <w:rPr>
          <w:rtl/>
          <w:lang w:eastAsia="he-IL"/>
        </w:rPr>
      </w:pPr>
    </w:p>
    <w:p w:rsidR="00163DF3" w:rsidRDefault="00163DF3" w:rsidP="00163DF3">
      <w:pPr>
        <w:rPr>
          <w:rtl/>
          <w:lang w:eastAsia="he-IL"/>
        </w:rPr>
      </w:pPr>
      <w:r>
        <w:rPr>
          <w:rtl/>
          <w:lang w:eastAsia="he-IL"/>
        </w:rPr>
        <w:t xml:space="preserve">ועל כולנה החטא </w:t>
      </w:r>
      <w:bookmarkStart w:id="17204" w:name="_ETM_Q1_3043208"/>
      <w:bookmarkEnd w:id="17204"/>
      <w:r>
        <w:rPr>
          <w:rtl/>
          <w:lang w:eastAsia="he-IL"/>
        </w:rPr>
        <w:t xml:space="preserve">הכי גדול: הוועדה שאתם הולכים לעביר את זה אליה. במקום להעביר את זה לוועדת הפנים לווליד טאהא אתם </w:t>
      </w:r>
      <w:bookmarkStart w:id="17205" w:name="_ETM_Q1_3048537"/>
      <w:bookmarkEnd w:id="17205"/>
      <w:r>
        <w:rPr>
          <w:rtl/>
          <w:lang w:eastAsia="he-IL"/>
        </w:rPr>
        <w:t xml:space="preserve">הולכים להעביר את זה ליוליה מלינובסקי שלא מעניין אותה </w:t>
      </w:r>
      <w:bookmarkStart w:id="17206" w:name="_ETM_Q1_3051187"/>
      <w:bookmarkEnd w:id="17206"/>
      <w:r>
        <w:rPr>
          <w:rtl/>
          <w:lang w:eastAsia="he-IL"/>
        </w:rPr>
        <w:t xml:space="preserve">בכלל להגן על אותם 2 מיליון צרכנים. על מי אנחנו </w:t>
      </w:r>
      <w:bookmarkStart w:id="17207" w:name="_ETM_Q1_3053410"/>
      <w:bookmarkEnd w:id="17207"/>
      <w:r>
        <w:rPr>
          <w:rtl/>
          <w:lang w:eastAsia="he-IL"/>
        </w:rPr>
        <w:t>מנסים להגן? על אותם 2 מיליון.</w:t>
      </w:r>
    </w:p>
    <w:p w:rsidR="00163DF3" w:rsidRDefault="00163DF3" w:rsidP="00163DF3">
      <w:pPr>
        <w:rPr>
          <w:rtl/>
          <w:lang w:eastAsia="he-IL"/>
        </w:rPr>
      </w:pPr>
    </w:p>
    <w:p w:rsidR="00163DF3" w:rsidRDefault="00163DF3" w:rsidP="00163DF3">
      <w:pPr>
        <w:rPr>
          <w:rtl/>
          <w:lang w:eastAsia="he-IL"/>
        </w:rPr>
      </w:pPr>
      <w:r>
        <w:rPr>
          <w:rtl/>
          <w:lang w:eastAsia="he-IL"/>
        </w:rPr>
        <w:t>מי שלא רוצה</w:t>
      </w:r>
      <w:bookmarkStart w:id="17208" w:name="_ETM_Q1_3058686"/>
      <w:bookmarkEnd w:id="17208"/>
      <w:r>
        <w:rPr>
          <w:rtl/>
          <w:lang w:eastAsia="he-IL"/>
        </w:rPr>
        <w:t xml:space="preserve"> מסעדה כשרה – אמר קודם יבגני סובה – זה לא </w:t>
      </w:r>
      <w:bookmarkStart w:id="17209" w:name="_ETM_Q1_3060684"/>
      <w:bookmarkEnd w:id="17209"/>
      <w:r>
        <w:rPr>
          <w:rtl/>
          <w:lang w:eastAsia="he-IL"/>
        </w:rPr>
        <w:t xml:space="preserve">קשור לאוכלי חזיר מאשדוד. אתה יודע מה? אתה צודק. אם אתה לא רוצה להגן עליהם, אתה לא רוצה להגן על אלה שלא מעניין אותם, על מי אתה מגן? על מי </w:t>
      </w:r>
      <w:bookmarkStart w:id="17210" w:name="_ETM_Q1_3070278"/>
      <w:bookmarkEnd w:id="17210"/>
      <w:r>
        <w:rPr>
          <w:rtl/>
          <w:lang w:eastAsia="he-IL"/>
        </w:rPr>
        <w:t>אתה עושה את הדבר הזה? על אותם 2 מיליון אנשים שלא יוכלו לאכול כשר.</w:t>
      </w:r>
      <w:bookmarkStart w:id="17211" w:name="_ETM_Q1_3076791"/>
      <w:bookmarkEnd w:id="17211"/>
    </w:p>
    <w:p w:rsidR="00163DF3" w:rsidRDefault="00163DF3" w:rsidP="00163DF3">
      <w:pPr>
        <w:rPr>
          <w:rtl/>
          <w:lang w:eastAsia="he-IL"/>
        </w:rPr>
      </w:pPr>
      <w:bookmarkStart w:id="17212" w:name="_ETM_Q1_3076881"/>
      <w:bookmarkStart w:id="17213" w:name="_ETM_Q1_3076942"/>
      <w:bookmarkEnd w:id="17212"/>
      <w:bookmarkEnd w:id="17213"/>
    </w:p>
    <w:p w:rsidR="00163DF3" w:rsidRDefault="00163DF3" w:rsidP="00163DF3">
      <w:pPr>
        <w:rPr>
          <w:rtl/>
          <w:lang w:eastAsia="he-IL"/>
        </w:rPr>
      </w:pPr>
      <w:bookmarkStart w:id="17214" w:name="_ETM_Q1_3077028"/>
      <w:bookmarkEnd w:id="17214"/>
      <w:r>
        <w:rPr>
          <w:rtl/>
          <w:lang w:eastAsia="he-IL"/>
        </w:rPr>
        <w:t>בסופו של דבר, כמו שאמרנו קודם, יש פה רצון פוליטי להעביר דבר, לדאוג שאנשים מסורתיים</w:t>
      </w:r>
      <w:bookmarkStart w:id="17215" w:name="_ETM_Q1_3084952"/>
      <w:bookmarkEnd w:id="17215"/>
      <w:r>
        <w:rPr>
          <w:rtl/>
          <w:lang w:eastAsia="he-IL"/>
        </w:rPr>
        <w:t xml:space="preserve"> לא יוכלו לאכול כשר. לא פוגעים פה באף חוק ואמרתי </w:t>
      </w:r>
      <w:bookmarkStart w:id="17216" w:name="_ETM_Q1_3088508"/>
      <w:bookmarkEnd w:id="17216"/>
      <w:r>
        <w:rPr>
          <w:rtl/>
          <w:lang w:eastAsia="he-IL"/>
        </w:rPr>
        <w:t xml:space="preserve">את זה בתחילת דבריי ביום חמישי. באף חוק מהחוקים האלה לא פוגעים בציבור החרדי, לא פוגעים בציבור </w:t>
      </w:r>
      <w:bookmarkStart w:id="17217" w:name="_ETM_Q1_3093965"/>
      <w:bookmarkEnd w:id="17217"/>
      <w:r>
        <w:rPr>
          <w:rtl/>
          <w:lang w:eastAsia="he-IL"/>
        </w:rPr>
        <w:t xml:space="preserve">שבחר בי או בציבור שיבחר בי. פוגעים פה במיליוני אזרחים, ובמקרה הזה ב-2 מיליון אזרחים שהם צרכני כשרות מינימלית שהם </w:t>
      </w:r>
      <w:bookmarkStart w:id="17218" w:name="_ETM_Q1_3105970"/>
      <w:bookmarkEnd w:id="17218"/>
      <w:r>
        <w:rPr>
          <w:rtl/>
          <w:lang w:eastAsia="he-IL"/>
        </w:rPr>
        <w:t>לא מבינים את המשמעויות, הם לא מכירים את המשמעויות האלה.</w:t>
      </w:r>
      <w:bookmarkStart w:id="17219" w:name="_ETM_Q1_3109391"/>
      <w:bookmarkEnd w:id="17219"/>
      <w:r>
        <w:rPr>
          <w:rtl/>
          <w:lang w:eastAsia="he-IL"/>
        </w:rPr>
        <w:t xml:space="preserve"> אתם הולכים בדבר הזה לעשות.</w:t>
      </w:r>
    </w:p>
    <w:p w:rsidR="00163DF3" w:rsidRDefault="00163DF3" w:rsidP="00163DF3">
      <w:pPr>
        <w:rPr>
          <w:rtl/>
          <w:lang w:eastAsia="he-IL"/>
        </w:rPr>
      </w:pPr>
      <w:bookmarkStart w:id="17220" w:name="_ETM_Q1_3112185"/>
      <w:bookmarkStart w:id="17221" w:name="_ETM_Q1_3112322"/>
      <w:bookmarkEnd w:id="17220"/>
      <w:bookmarkEnd w:id="17221"/>
    </w:p>
    <w:p w:rsidR="00163DF3" w:rsidRDefault="00163DF3" w:rsidP="00163DF3">
      <w:pPr>
        <w:rPr>
          <w:rtl/>
          <w:lang w:eastAsia="he-IL"/>
        </w:rPr>
      </w:pPr>
      <w:bookmarkStart w:id="17222" w:name="_ETM_Q1_3112366"/>
      <w:bookmarkStart w:id="17223" w:name="_ETM_Q1_3112474"/>
      <w:bookmarkEnd w:id="17222"/>
      <w:bookmarkEnd w:id="17223"/>
      <w:r>
        <w:rPr>
          <w:rtl/>
          <w:lang w:eastAsia="he-IL"/>
        </w:rPr>
        <w:t>כמו שרופא, אם יש לו תעודת</w:t>
      </w:r>
      <w:bookmarkStart w:id="17224" w:name="_ETM_Q1_3114965"/>
      <w:bookmarkEnd w:id="17224"/>
      <w:r>
        <w:rPr>
          <w:rtl/>
          <w:lang w:eastAsia="he-IL"/>
        </w:rPr>
        <w:t xml:space="preserve"> רופא, להחליט על בית חולים. צריך משרד בריאות. וכמו שרישוי</w:t>
      </w:r>
      <w:bookmarkStart w:id="17225" w:name="_ETM_Q1_3118086"/>
      <w:bookmarkEnd w:id="17225"/>
      <w:r>
        <w:rPr>
          <w:rtl/>
          <w:lang w:eastAsia="he-IL"/>
        </w:rPr>
        <w:t xml:space="preserve"> עסקים, גם אחרי הרגולציה, לא יכול לתת לאדם שיש לו חותמת מהנדס בכל מקום בעולם והוא יכול לחתום שהכול בסדר והבניין בסדר אלא יש מהנדס עיר לכל עיר ועיר, כך </w:t>
      </w:r>
      <w:bookmarkStart w:id="17226" w:name="_ETM_Q1_3131338"/>
      <w:bookmarkEnd w:id="17226"/>
      <w:r>
        <w:rPr>
          <w:rtl/>
          <w:lang w:eastAsia="he-IL"/>
        </w:rPr>
        <w:t>צריך להיות גם במערכת המינימלית. בסוף זאת מדינה</w:t>
      </w:r>
      <w:bookmarkStart w:id="17227" w:name="_ETM_Q1_3134960"/>
      <w:bookmarkEnd w:id="17227"/>
      <w:r>
        <w:rPr>
          <w:rtl/>
          <w:lang w:eastAsia="he-IL"/>
        </w:rPr>
        <w:t xml:space="preserve"> יהודית. היו פה אנשים שהיה אכפת להם שהמדינה הזאת יהודית.</w:t>
      </w:r>
      <w:bookmarkStart w:id="17228" w:name="_ETM_Q1_3139524"/>
      <w:bookmarkEnd w:id="17228"/>
      <w:r>
        <w:rPr>
          <w:rtl/>
          <w:lang w:eastAsia="he-IL"/>
        </w:rPr>
        <w:t xml:space="preserve"> אתם מוחקים את הסמן האחרון כמעט ממדינת ישראל כמדינת יהודית</w:t>
      </w:r>
      <w:bookmarkStart w:id="17229" w:name="_ETM_Q1_3144735"/>
      <w:bookmarkEnd w:id="17229"/>
      <w:r>
        <w:rPr>
          <w:rtl/>
          <w:lang w:eastAsia="he-IL"/>
        </w:rPr>
        <w:t xml:space="preserve"> ואתם עוד עושים את זה בהיחבא בתוך חוק הסדרים </w:t>
      </w:r>
      <w:bookmarkStart w:id="17230" w:name="_ETM_Q1_3147745"/>
      <w:bookmarkEnd w:id="17230"/>
      <w:r>
        <w:rPr>
          <w:rtl/>
          <w:lang w:eastAsia="he-IL"/>
        </w:rPr>
        <w:t>שאתם לא מוכנים לקיים על זה דיון ענייני ובטח</w:t>
      </w:r>
      <w:bookmarkStart w:id="17231" w:name="_ETM_Q1_3150803"/>
      <w:bookmarkEnd w:id="17231"/>
      <w:r>
        <w:rPr>
          <w:rtl/>
          <w:lang w:eastAsia="he-IL"/>
        </w:rPr>
        <w:t xml:space="preserve"> בוועדה שהיא לא רלוונטית לנושא הזה.</w:t>
      </w:r>
    </w:p>
    <w:p w:rsidR="00163DF3" w:rsidRDefault="00163DF3" w:rsidP="00163DF3">
      <w:pPr>
        <w:rPr>
          <w:rtl/>
          <w:lang w:eastAsia="he-IL"/>
        </w:rPr>
      </w:pPr>
      <w:bookmarkStart w:id="17232" w:name="_ETM_Q1_3153366"/>
      <w:bookmarkStart w:id="17233" w:name="_ETM_Q1_3153444"/>
      <w:bookmarkEnd w:id="17232"/>
      <w:bookmarkEnd w:id="17233"/>
    </w:p>
    <w:p w:rsidR="00163DF3" w:rsidRDefault="00163DF3" w:rsidP="00163DF3">
      <w:pPr>
        <w:pStyle w:val="af"/>
        <w:keepNext/>
        <w:rPr>
          <w:rtl/>
        </w:rPr>
      </w:pPr>
      <w:bookmarkStart w:id="17234" w:name="ET_yor_5080_363"/>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234"/>
    </w:p>
    <w:p w:rsidR="00163DF3" w:rsidRDefault="00163DF3" w:rsidP="00163DF3">
      <w:pPr>
        <w:pStyle w:val="KeepWithNext"/>
        <w:rPr>
          <w:rtl/>
          <w:lang w:eastAsia="he-IL"/>
        </w:rPr>
      </w:pPr>
    </w:p>
    <w:p w:rsidR="00163DF3" w:rsidRDefault="00163DF3" w:rsidP="00163DF3">
      <w:pPr>
        <w:rPr>
          <w:rtl/>
          <w:lang w:eastAsia="he-IL"/>
        </w:rPr>
      </w:pPr>
      <w:r>
        <w:rPr>
          <w:rtl/>
          <w:lang w:eastAsia="he-IL"/>
        </w:rPr>
        <w:t>אני לא לגמרי מסכים איתך. חבר הכנסת מעוז, בבקשה.</w:t>
      </w:r>
    </w:p>
    <w:p w:rsidR="00163DF3" w:rsidRDefault="00163DF3" w:rsidP="00163DF3">
      <w:pPr>
        <w:rPr>
          <w:rtl/>
          <w:lang w:eastAsia="he-IL"/>
        </w:rPr>
      </w:pPr>
      <w:bookmarkStart w:id="17235" w:name="_ETM_Q1_10569850"/>
      <w:bookmarkStart w:id="17236" w:name="_ETM_Q1_10569935"/>
      <w:bookmarkEnd w:id="17235"/>
      <w:bookmarkEnd w:id="17236"/>
    </w:p>
    <w:p w:rsidR="00163DF3" w:rsidRDefault="00163DF3" w:rsidP="00163DF3">
      <w:pPr>
        <w:pStyle w:val="a"/>
        <w:keepNext/>
        <w:rPr>
          <w:rtl/>
        </w:rPr>
      </w:pPr>
      <w:bookmarkStart w:id="17237" w:name="_ETM_Q1_10571155"/>
      <w:bookmarkStart w:id="17238" w:name="_ETM_Q1_10571220"/>
      <w:bookmarkStart w:id="17239" w:name="_ETM_Q1_10574743"/>
      <w:bookmarkStart w:id="17240" w:name="ET_speaker_5810_72"/>
      <w:bookmarkEnd w:id="17237"/>
      <w:bookmarkEnd w:id="17238"/>
      <w:bookmarkEnd w:id="17239"/>
      <w:r>
        <w:rPr>
          <w:rStyle w:val="TagStyle"/>
          <w:rFonts w:hint="cs"/>
          <w:rtl/>
        </w:rPr>
        <w:t xml:space="preserve"> &lt;&lt; דובר &gt;&gt; </w:t>
      </w:r>
      <w:r>
        <w:rPr>
          <w:rFonts w:hint="cs"/>
          <w:rtl/>
        </w:rPr>
        <w:t>רם שפע (העבודה):</w:t>
      </w:r>
      <w:r>
        <w:rPr>
          <w:rStyle w:val="TagStyle"/>
          <w:rFonts w:hint="cs"/>
          <w:rtl/>
        </w:rPr>
        <w:t xml:space="preserve"> &lt;&lt; דובר &gt;&gt;</w:t>
      </w:r>
      <w:r w:rsidR="00012109">
        <w:rPr>
          <w:rFonts w:hint="cs"/>
          <w:rtl/>
        </w:rPr>
        <w:t xml:space="preserve"> </w:t>
      </w:r>
      <w:bookmarkEnd w:id="17240"/>
    </w:p>
    <w:p w:rsidR="00163DF3" w:rsidRDefault="00163DF3" w:rsidP="00163DF3">
      <w:pPr>
        <w:pStyle w:val="KeepWithNext"/>
        <w:rPr>
          <w:rtl/>
          <w:lang w:eastAsia="he-IL"/>
        </w:rPr>
      </w:pPr>
    </w:p>
    <w:p w:rsidR="00163DF3" w:rsidRDefault="00163DF3" w:rsidP="00163DF3">
      <w:pPr>
        <w:rPr>
          <w:rtl/>
          <w:lang w:eastAsia="he-IL"/>
        </w:rPr>
      </w:pPr>
      <w:bookmarkStart w:id="17241" w:name="_ETM_Q1_10575188"/>
      <w:bookmarkStart w:id="17242" w:name="_ETM_Q1_10575248"/>
      <w:bookmarkEnd w:id="17241"/>
      <w:bookmarkEnd w:id="17242"/>
      <w:r>
        <w:rPr>
          <w:rtl/>
          <w:lang w:eastAsia="he-IL"/>
        </w:rPr>
        <w:t>אתה רוצה להעביר את זה לוועדת חוקה?</w:t>
      </w:r>
    </w:p>
    <w:p w:rsidR="00163DF3" w:rsidRDefault="00163DF3" w:rsidP="00163DF3">
      <w:pPr>
        <w:rPr>
          <w:rtl/>
          <w:lang w:eastAsia="he-IL"/>
        </w:rPr>
      </w:pPr>
    </w:p>
    <w:p w:rsidR="00163DF3" w:rsidRDefault="00163DF3" w:rsidP="00163DF3">
      <w:pPr>
        <w:pStyle w:val="a"/>
        <w:keepNext/>
        <w:rPr>
          <w:rtl/>
        </w:rPr>
      </w:pPr>
      <w:bookmarkStart w:id="17243" w:name="ET_speaker_5797_36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7243"/>
    </w:p>
    <w:p w:rsidR="00163DF3" w:rsidRDefault="00163DF3" w:rsidP="00163DF3">
      <w:pPr>
        <w:pStyle w:val="KeepWithNext"/>
        <w:rPr>
          <w:rtl/>
          <w:lang w:eastAsia="he-IL"/>
        </w:rPr>
      </w:pPr>
    </w:p>
    <w:p w:rsidR="00163DF3" w:rsidRDefault="00163DF3" w:rsidP="00163DF3">
      <w:pPr>
        <w:rPr>
          <w:rtl/>
          <w:lang w:eastAsia="he-IL"/>
        </w:rPr>
      </w:pPr>
      <w:r>
        <w:rPr>
          <w:rtl/>
          <w:lang w:eastAsia="he-IL"/>
        </w:rPr>
        <w:t>לוועדת הפנים.</w:t>
      </w:r>
    </w:p>
    <w:p w:rsidR="00163DF3" w:rsidRDefault="00163DF3" w:rsidP="00163DF3">
      <w:pPr>
        <w:rPr>
          <w:rtl/>
          <w:lang w:eastAsia="he-IL"/>
        </w:rPr>
      </w:pPr>
      <w:bookmarkStart w:id="17244" w:name="_ETM_Q1_3159560"/>
      <w:bookmarkEnd w:id="17244"/>
    </w:p>
    <w:p w:rsidR="00163DF3" w:rsidRDefault="00163DF3" w:rsidP="00163DF3">
      <w:pPr>
        <w:pStyle w:val="a"/>
        <w:keepNext/>
        <w:rPr>
          <w:rtl/>
        </w:rPr>
      </w:pPr>
      <w:bookmarkStart w:id="17245" w:name="ET_speaker_5810_365"/>
      <w:r>
        <w:rPr>
          <w:rStyle w:val="TagStyle"/>
          <w:rFonts w:hint="cs"/>
          <w:rtl/>
        </w:rPr>
        <w:t xml:space="preserve"> &lt;&lt; דובר &gt;&gt; </w:t>
      </w:r>
      <w:r>
        <w:rPr>
          <w:rFonts w:hint="cs"/>
          <w:rtl/>
        </w:rPr>
        <w:t>רם שפע (העבודה):</w:t>
      </w:r>
      <w:r>
        <w:rPr>
          <w:rStyle w:val="TagStyle"/>
          <w:rFonts w:hint="cs"/>
          <w:rtl/>
        </w:rPr>
        <w:t xml:space="preserve"> &lt;&lt; דובר &gt;&gt;</w:t>
      </w:r>
      <w:r w:rsidR="00012109">
        <w:rPr>
          <w:rFonts w:hint="cs"/>
          <w:rtl/>
        </w:rPr>
        <w:t xml:space="preserve"> </w:t>
      </w:r>
      <w:bookmarkEnd w:id="17245"/>
    </w:p>
    <w:p w:rsidR="00163DF3" w:rsidRDefault="00163DF3" w:rsidP="00163DF3">
      <w:pPr>
        <w:pStyle w:val="KeepWithNext"/>
        <w:rPr>
          <w:rtl/>
          <w:lang w:eastAsia="he-IL"/>
        </w:rPr>
      </w:pPr>
    </w:p>
    <w:p w:rsidR="00163DF3" w:rsidRDefault="00163DF3" w:rsidP="00163DF3">
      <w:pPr>
        <w:rPr>
          <w:rtl/>
          <w:lang w:eastAsia="he-IL"/>
        </w:rPr>
      </w:pPr>
      <w:bookmarkStart w:id="17246" w:name="_ETM_Q1_3160347"/>
      <w:bookmarkStart w:id="17247" w:name="_ETM_Q1_3160412"/>
      <w:bookmarkEnd w:id="17246"/>
      <w:bookmarkEnd w:id="17247"/>
      <w:r>
        <w:rPr>
          <w:rtl/>
          <w:lang w:eastAsia="he-IL"/>
        </w:rPr>
        <w:t>אולי</w:t>
      </w:r>
      <w:bookmarkStart w:id="17248" w:name="_ETM_Q1_3159640"/>
      <w:bookmarkEnd w:id="17248"/>
      <w:r>
        <w:rPr>
          <w:rtl/>
          <w:lang w:eastAsia="he-IL"/>
        </w:rPr>
        <w:t xml:space="preserve"> לחוקה?</w:t>
      </w:r>
    </w:p>
    <w:p w:rsidR="00163DF3" w:rsidRDefault="00163DF3" w:rsidP="00163DF3">
      <w:pPr>
        <w:rPr>
          <w:rtl/>
          <w:lang w:eastAsia="he-IL"/>
        </w:rPr>
      </w:pPr>
    </w:p>
    <w:p w:rsidR="00163DF3" w:rsidRDefault="00163DF3" w:rsidP="00163DF3">
      <w:pPr>
        <w:pStyle w:val="a"/>
        <w:keepNext/>
        <w:rPr>
          <w:rtl/>
        </w:rPr>
      </w:pPr>
      <w:bookmarkStart w:id="17249" w:name="_ETM_Q1_10580017"/>
      <w:bookmarkStart w:id="17250" w:name="_ETM_Q1_10580087"/>
      <w:bookmarkStart w:id="17251" w:name="_ETM_Q1_10580202"/>
      <w:bookmarkStart w:id="17252" w:name="_ETM_Q1_10580277"/>
      <w:bookmarkStart w:id="17253" w:name="_ETM_Q1_10582558"/>
      <w:bookmarkStart w:id="17254" w:name="ET_speaker_5797_73"/>
      <w:bookmarkEnd w:id="17249"/>
      <w:bookmarkEnd w:id="17250"/>
      <w:bookmarkEnd w:id="17251"/>
      <w:bookmarkEnd w:id="17252"/>
      <w:bookmarkEnd w:id="1725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7254"/>
    </w:p>
    <w:p w:rsidR="00163DF3" w:rsidRDefault="00163DF3" w:rsidP="00163DF3">
      <w:pPr>
        <w:pStyle w:val="KeepWithNext"/>
        <w:rPr>
          <w:rtl/>
          <w:lang w:eastAsia="he-IL"/>
        </w:rPr>
      </w:pPr>
    </w:p>
    <w:p w:rsidR="00163DF3" w:rsidRDefault="00163DF3" w:rsidP="00163DF3">
      <w:pPr>
        <w:rPr>
          <w:rtl/>
          <w:lang w:eastAsia="he-IL"/>
        </w:rPr>
      </w:pPr>
      <w:bookmarkStart w:id="17255" w:name="_ETM_Q1_10583068"/>
      <w:bookmarkStart w:id="17256" w:name="_ETM_Q1_10583128"/>
      <w:bookmarkEnd w:id="17255"/>
      <w:bookmarkEnd w:id="17256"/>
      <w:r>
        <w:rPr>
          <w:rtl/>
          <w:lang w:eastAsia="he-IL"/>
        </w:rPr>
        <w:t xml:space="preserve">לוועדת הפנים. אתה יודע מה? תמנו אותו לרב ראשי לישראל ונפתרו לכם כל הבעיות. תפתרו לכם את כל הבעיות, תמנו אותו לרב </w:t>
      </w:r>
      <w:bookmarkStart w:id="17257" w:name="_ETM_Q1_3169257"/>
      <w:bookmarkEnd w:id="17257"/>
      <w:r>
        <w:rPr>
          <w:rtl/>
          <w:lang w:eastAsia="he-IL"/>
        </w:rPr>
        <w:t xml:space="preserve">ראשי לישראל. אתם יכולים בחוק - - - למנות </w:t>
      </w:r>
      <w:bookmarkStart w:id="17258" w:name="_ETM_Q1_3171867"/>
      <w:bookmarkEnd w:id="17258"/>
      <w:r>
        <w:rPr>
          <w:rtl/>
          <w:lang w:eastAsia="he-IL"/>
        </w:rPr>
        <w:t>את גלעד קריב לרב ראשי לישראל - - -</w:t>
      </w:r>
      <w:bookmarkStart w:id="17259" w:name="_ETM_Q1_10593472"/>
      <w:bookmarkStart w:id="17260" w:name="_ETM_Q1_10593542"/>
      <w:bookmarkStart w:id="17261" w:name="_ETM_Q1_3178849"/>
      <w:bookmarkEnd w:id="17259"/>
      <w:bookmarkEnd w:id="17260"/>
      <w:bookmarkEnd w:id="17261"/>
    </w:p>
    <w:p w:rsidR="00163DF3" w:rsidRDefault="00163DF3" w:rsidP="00163DF3">
      <w:pPr>
        <w:rPr>
          <w:rtl/>
          <w:lang w:eastAsia="he-IL"/>
        </w:rPr>
      </w:pPr>
      <w:bookmarkStart w:id="17262" w:name="_ETM_Q1_3178976"/>
      <w:bookmarkEnd w:id="17262"/>
    </w:p>
    <w:p w:rsidR="00163DF3" w:rsidRDefault="00163DF3" w:rsidP="00163DF3">
      <w:pPr>
        <w:pStyle w:val="af"/>
        <w:keepNext/>
        <w:rPr>
          <w:rtl/>
        </w:rPr>
      </w:pPr>
      <w:bookmarkStart w:id="17263" w:name="ET_yor_5080_366"/>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263"/>
    </w:p>
    <w:p w:rsidR="00163DF3" w:rsidRDefault="00163DF3" w:rsidP="00163DF3">
      <w:pPr>
        <w:pStyle w:val="KeepWithNext"/>
        <w:rPr>
          <w:rtl/>
          <w:lang w:eastAsia="he-IL"/>
        </w:rPr>
      </w:pPr>
    </w:p>
    <w:p w:rsidR="00163DF3" w:rsidRDefault="00163DF3" w:rsidP="00163DF3">
      <w:pPr>
        <w:rPr>
          <w:rtl/>
          <w:lang w:eastAsia="he-IL"/>
        </w:rPr>
      </w:pPr>
      <w:r>
        <w:rPr>
          <w:rtl/>
          <w:lang w:eastAsia="he-IL"/>
        </w:rPr>
        <w:t>בבקשה, חבר הכנסת מעוז.</w:t>
      </w:r>
    </w:p>
    <w:p w:rsidR="00163DF3" w:rsidRDefault="00163DF3" w:rsidP="00163DF3">
      <w:pPr>
        <w:rPr>
          <w:rFonts w:ascii="David" w:hAnsi="David"/>
          <w:u w:val="single"/>
          <w:rtl/>
          <w:lang w:eastAsia="he-IL"/>
        </w:rPr>
      </w:pPr>
      <w:bookmarkStart w:id="17264" w:name="_ETM_Q1_3176919"/>
      <w:bookmarkStart w:id="17265" w:name="_ETM_Q1_3177024"/>
      <w:bookmarkEnd w:id="17264"/>
      <w:bookmarkEnd w:id="17265"/>
    </w:p>
    <w:p w:rsidR="00163DF3" w:rsidRDefault="00163DF3" w:rsidP="00163DF3">
      <w:pPr>
        <w:pStyle w:val="a"/>
        <w:keepNext/>
        <w:rPr>
          <w:rtl/>
        </w:rPr>
      </w:pPr>
      <w:bookmarkStart w:id="17266" w:name="ET_speaker_5797_36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7266"/>
    </w:p>
    <w:p w:rsidR="00163DF3" w:rsidRDefault="00163DF3" w:rsidP="00163DF3">
      <w:pPr>
        <w:pStyle w:val="KeepWithNext"/>
        <w:rPr>
          <w:rtl/>
          <w:lang w:eastAsia="he-IL"/>
        </w:rPr>
      </w:pPr>
    </w:p>
    <w:p w:rsidR="00163DF3" w:rsidRDefault="00163DF3" w:rsidP="00163DF3">
      <w:pPr>
        <w:rPr>
          <w:rtl/>
          <w:lang w:eastAsia="he-IL"/>
        </w:rPr>
      </w:pPr>
      <w:bookmarkStart w:id="17267" w:name="_ETM_Q1_3179106"/>
      <w:bookmarkStart w:id="17268" w:name="_ETM_Q1_3179174"/>
      <w:bookmarkEnd w:id="17267"/>
      <w:bookmarkEnd w:id="17268"/>
      <w:r>
        <w:rPr>
          <w:rtl/>
          <w:lang w:eastAsia="he-IL"/>
        </w:rPr>
        <w:t>תביאו</w:t>
      </w:r>
      <w:bookmarkStart w:id="17269" w:name="_ETM_Q1_3177925"/>
      <w:bookmarkEnd w:id="17269"/>
      <w:r>
        <w:rPr>
          <w:rtl/>
          <w:lang w:eastAsia="he-IL"/>
        </w:rPr>
        <w:t xml:space="preserve"> לכם איזה כומר למנות לרב ראשי לישראל אז בכלל </w:t>
      </w:r>
      <w:bookmarkStart w:id="17270" w:name="_ETM_Q1_3180640"/>
      <w:bookmarkEnd w:id="17270"/>
      <w:r>
        <w:rPr>
          <w:rtl/>
          <w:lang w:eastAsia="he-IL"/>
        </w:rPr>
        <w:t xml:space="preserve">פתרתם את הבעיה. אני נגד גזענות – מה אכפת לכם </w:t>
      </w:r>
      <w:bookmarkStart w:id="17271" w:name="_ETM_Q1_3182892"/>
      <w:bookmarkEnd w:id="17271"/>
      <w:r>
        <w:rPr>
          <w:rtl/>
          <w:lang w:eastAsia="he-IL"/>
        </w:rPr>
        <w:t>שיהיה כומר? תביאו את האפיפיור שהוא יהיה אחראי על נושא הדת - - -</w:t>
      </w:r>
    </w:p>
    <w:p w:rsidR="00163DF3" w:rsidRDefault="00163DF3" w:rsidP="00163DF3">
      <w:pPr>
        <w:rPr>
          <w:rtl/>
          <w:lang w:eastAsia="he-IL"/>
        </w:rPr>
      </w:pPr>
    </w:p>
    <w:p w:rsidR="00163DF3" w:rsidRDefault="00163DF3" w:rsidP="00163DF3">
      <w:pPr>
        <w:pStyle w:val="ae"/>
        <w:keepNext/>
        <w:rPr>
          <w:rtl/>
        </w:rPr>
      </w:pPr>
      <w:bookmarkStart w:id="17272" w:name="ET_interruption_קריאות_369"/>
      <w:r>
        <w:rPr>
          <w:rStyle w:val="TagStyle"/>
          <w:rFonts w:hint="cs"/>
          <w:rtl/>
        </w:rPr>
        <w:t xml:space="preserve"> &lt;&lt; קריאה &gt;&gt; </w:t>
      </w:r>
      <w:r>
        <w:rPr>
          <w:rFonts w:hint="cs"/>
          <w:rtl/>
        </w:rPr>
        <w:t>קריאות:</w:t>
      </w:r>
      <w:r>
        <w:rPr>
          <w:rStyle w:val="TagStyle"/>
          <w:rFonts w:hint="cs"/>
          <w:rtl/>
        </w:rPr>
        <w:t xml:space="preserve"> &lt;&lt; קריאה &gt;&gt;</w:t>
      </w:r>
      <w:r w:rsidR="00012109">
        <w:rPr>
          <w:rFonts w:hint="cs"/>
          <w:rtl/>
        </w:rPr>
        <w:t xml:space="preserve"> </w:t>
      </w:r>
      <w:bookmarkEnd w:id="17272"/>
    </w:p>
    <w:p w:rsidR="00163DF3" w:rsidRDefault="00163DF3" w:rsidP="00163DF3">
      <w:pPr>
        <w:pStyle w:val="KeepWithNext"/>
        <w:rPr>
          <w:rtl/>
          <w:lang w:eastAsia="he-IL"/>
        </w:rPr>
      </w:pPr>
    </w:p>
    <w:p w:rsidR="00163DF3" w:rsidRDefault="00163DF3" w:rsidP="00163DF3">
      <w:pPr>
        <w:rPr>
          <w:rtl/>
          <w:lang w:eastAsia="he-IL"/>
        </w:rPr>
      </w:pPr>
      <w:r>
        <w:rPr>
          <w:rtl/>
          <w:lang w:eastAsia="he-IL"/>
        </w:rPr>
        <w:t>- - -</w:t>
      </w:r>
    </w:p>
    <w:p w:rsidR="00163DF3" w:rsidRDefault="00163DF3" w:rsidP="00163DF3">
      <w:pPr>
        <w:rPr>
          <w:rtl/>
          <w:lang w:eastAsia="he-IL"/>
        </w:rPr>
      </w:pPr>
    </w:p>
    <w:p w:rsidR="00163DF3" w:rsidRDefault="00163DF3" w:rsidP="00163DF3">
      <w:pPr>
        <w:pStyle w:val="a"/>
        <w:keepNext/>
        <w:rPr>
          <w:rtl/>
        </w:rPr>
      </w:pPr>
      <w:bookmarkStart w:id="17273" w:name="ET_speaker_5069_370"/>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012109">
        <w:rPr>
          <w:rFonts w:hint="cs"/>
          <w:rtl/>
        </w:rPr>
        <w:t xml:space="preserve"> </w:t>
      </w:r>
      <w:bookmarkEnd w:id="17273"/>
    </w:p>
    <w:p w:rsidR="00163DF3" w:rsidRDefault="00163DF3" w:rsidP="00163DF3">
      <w:pPr>
        <w:pStyle w:val="KeepWithNext"/>
        <w:rPr>
          <w:rtl/>
          <w:lang w:eastAsia="he-IL"/>
        </w:rPr>
      </w:pPr>
    </w:p>
    <w:p w:rsidR="00163DF3" w:rsidRDefault="00163DF3" w:rsidP="00163DF3">
      <w:pPr>
        <w:rPr>
          <w:rtl/>
          <w:lang w:eastAsia="he-IL"/>
        </w:rPr>
      </w:pPr>
      <w:r>
        <w:rPr>
          <w:rtl/>
          <w:lang w:eastAsia="he-IL"/>
        </w:rPr>
        <w:t>אל תפגע באפיפיור.</w:t>
      </w:r>
      <w:bookmarkStart w:id="17274" w:name="_ETM_Q1_3208585"/>
      <w:bookmarkEnd w:id="17274"/>
    </w:p>
    <w:p w:rsidR="00163DF3" w:rsidRDefault="00163DF3" w:rsidP="00163DF3">
      <w:pPr>
        <w:rPr>
          <w:rtl/>
          <w:lang w:eastAsia="he-IL"/>
        </w:rPr>
      </w:pPr>
      <w:bookmarkStart w:id="17275" w:name="_ETM_Q1_3208655"/>
      <w:bookmarkEnd w:id="17275"/>
    </w:p>
    <w:p w:rsidR="00163DF3" w:rsidRDefault="00163DF3" w:rsidP="00163DF3">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אני </w:t>
      </w:r>
      <w:bookmarkStart w:id="17276" w:name="_ETM_Q1_3208981"/>
      <w:bookmarkEnd w:id="17276"/>
      <w:r>
        <w:rPr>
          <w:rtl/>
          <w:lang w:eastAsia="he-IL"/>
        </w:rPr>
        <w:t>מדבר על שלו. יש לו רק חצי מיליון של האפיפיור.</w:t>
      </w:r>
    </w:p>
    <w:p w:rsidR="00163DF3" w:rsidRDefault="00163DF3" w:rsidP="00163DF3">
      <w:pPr>
        <w:rPr>
          <w:rtl/>
          <w:lang w:eastAsia="he-IL"/>
        </w:rPr>
      </w:pPr>
    </w:p>
    <w:p w:rsidR="00163DF3" w:rsidRDefault="00163DF3" w:rsidP="00163DF3">
      <w:pPr>
        <w:pStyle w:val="a"/>
        <w:keepNext/>
        <w:rPr>
          <w:rtl/>
        </w:rPr>
      </w:pPr>
      <w:bookmarkStart w:id="17277" w:name="_ETM_Q1_10594226"/>
      <w:bookmarkStart w:id="17278" w:name="_ETM_Q1_10594286"/>
      <w:bookmarkStart w:id="17279" w:name="_ETM_Q1_10628976"/>
      <w:bookmarkStart w:id="17280" w:name="ET_speaker_5792_74"/>
      <w:bookmarkEnd w:id="17277"/>
      <w:bookmarkEnd w:id="17278"/>
      <w:bookmarkEnd w:id="17279"/>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012109">
        <w:rPr>
          <w:rFonts w:hint="cs"/>
          <w:rtl/>
        </w:rPr>
        <w:t xml:space="preserve"> </w:t>
      </w:r>
      <w:bookmarkEnd w:id="17280"/>
    </w:p>
    <w:p w:rsidR="00163DF3" w:rsidRDefault="00163DF3" w:rsidP="00163DF3">
      <w:pPr>
        <w:pStyle w:val="KeepWithNext"/>
        <w:rPr>
          <w:rtl/>
          <w:lang w:eastAsia="he-IL"/>
        </w:rPr>
      </w:pPr>
    </w:p>
    <w:p w:rsidR="00163DF3" w:rsidRDefault="00163DF3" w:rsidP="00163DF3">
      <w:pPr>
        <w:rPr>
          <w:rtl/>
          <w:lang w:eastAsia="he-IL"/>
        </w:rPr>
      </w:pPr>
      <w:bookmarkStart w:id="17281" w:name="_ETM_Q1_10629416"/>
      <w:bookmarkStart w:id="17282" w:name="_ETM_Q1_10629471"/>
      <w:bookmarkEnd w:id="17281"/>
      <w:bookmarkEnd w:id="17282"/>
      <w:r>
        <w:rPr>
          <w:rtl/>
          <w:lang w:eastAsia="he-IL"/>
        </w:rPr>
        <w:t xml:space="preserve">האנשים </w:t>
      </w:r>
      <w:bookmarkStart w:id="17283" w:name="_ETM_Q1_3213200"/>
      <w:bookmarkEnd w:id="17283"/>
      <w:r>
        <w:rPr>
          <w:rtl/>
          <w:lang w:eastAsia="he-IL"/>
        </w:rPr>
        <w:t>שמצביעים למפלגה שלך הם לא מתוך שני המיליון, נכון? הם</w:t>
      </w:r>
      <w:bookmarkStart w:id="17284" w:name="_ETM_Q1_3217947"/>
      <w:bookmarkEnd w:id="17284"/>
      <w:r>
        <w:rPr>
          <w:rtl/>
          <w:lang w:eastAsia="he-IL"/>
        </w:rPr>
        <w:t xml:space="preserve"> לא מכירים בכשרות - - - אז מה אתה דואג </w:t>
      </w:r>
      <w:bookmarkStart w:id="17285" w:name="_ETM_Q1_3220109"/>
      <w:bookmarkEnd w:id="17285"/>
      <w:r>
        <w:rPr>
          <w:rtl/>
          <w:lang w:eastAsia="he-IL"/>
        </w:rPr>
        <w:t>מהאנשים האלה?</w:t>
      </w:r>
      <w:bookmarkStart w:id="17286" w:name="_ETM_Q1_10637430"/>
      <w:bookmarkStart w:id="17287" w:name="_ETM_Q1_10637508"/>
      <w:bookmarkEnd w:id="17286"/>
      <w:bookmarkEnd w:id="17287"/>
    </w:p>
    <w:p w:rsidR="00163DF3" w:rsidRDefault="00163DF3" w:rsidP="00163DF3">
      <w:pPr>
        <w:rPr>
          <w:rtl/>
          <w:lang w:eastAsia="he-IL"/>
        </w:rPr>
      </w:pPr>
      <w:bookmarkStart w:id="17288" w:name="_ETM_Q1_10637553"/>
      <w:bookmarkStart w:id="17289" w:name="_ETM_Q1_10637623"/>
      <w:bookmarkStart w:id="17290" w:name="_ETM_Q1_10639818"/>
      <w:bookmarkEnd w:id="17288"/>
      <w:bookmarkEnd w:id="17289"/>
      <w:bookmarkEnd w:id="17290"/>
    </w:p>
    <w:p w:rsidR="00163DF3" w:rsidRDefault="00163DF3" w:rsidP="00163DF3">
      <w:pPr>
        <w:pStyle w:val="a"/>
        <w:keepNext/>
        <w:rPr>
          <w:rtl/>
        </w:rPr>
      </w:pPr>
      <w:bookmarkStart w:id="17291" w:name="ET_speaker_5797_7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7291"/>
    </w:p>
    <w:p w:rsidR="00163DF3" w:rsidRDefault="00163DF3" w:rsidP="00163DF3">
      <w:pPr>
        <w:pStyle w:val="KeepWithNext"/>
        <w:rPr>
          <w:rtl/>
          <w:lang w:eastAsia="he-IL"/>
        </w:rPr>
      </w:pPr>
    </w:p>
    <w:p w:rsidR="00163DF3" w:rsidRDefault="00163DF3" w:rsidP="00163DF3">
      <w:pPr>
        <w:rPr>
          <w:rtl/>
          <w:lang w:eastAsia="he-IL"/>
        </w:rPr>
      </w:pPr>
      <w:bookmarkStart w:id="17292" w:name="_ETM_Q1_10640343"/>
      <w:bookmarkStart w:id="17293" w:name="_ETM_Q1_10640398"/>
      <w:bookmarkEnd w:id="17292"/>
      <w:bookmarkEnd w:id="17293"/>
      <w:r>
        <w:rPr>
          <w:rtl/>
          <w:lang w:eastAsia="he-IL"/>
        </w:rPr>
        <w:t>אכפת לי ממדינת ישראל, בניגוד אליך שאכפת לך רק מחצי מיליון גויים - - -</w:t>
      </w:r>
    </w:p>
    <w:p w:rsidR="00163DF3" w:rsidRDefault="00163DF3" w:rsidP="00163DF3">
      <w:pPr>
        <w:rPr>
          <w:rtl/>
          <w:lang w:eastAsia="he-IL"/>
        </w:rPr>
      </w:pPr>
    </w:p>
    <w:p w:rsidR="00163DF3" w:rsidRDefault="00163DF3" w:rsidP="00163DF3">
      <w:pPr>
        <w:pStyle w:val="a"/>
        <w:keepNext/>
        <w:rPr>
          <w:rtl/>
        </w:rPr>
      </w:pPr>
      <w:bookmarkStart w:id="17294" w:name="ET_speaker_5792_372"/>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012109">
        <w:rPr>
          <w:rFonts w:hint="cs"/>
          <w:rtl/>
        </w:rPr>
        <w:t xml:space="preserve"> </w:t>
      </w:r>
      <w:bookmarkEnd w:id="17294"/>
    </w:p>
    <w:p w:rsidR="00163DF3" w:rsidRDefault="00163DF3" w:rsidP="00163DF3">
      <w:pPr>
        <w:pStyle w:val="KeepWithNext"/>
        <w:rPr>
          <w:rtl/>
          <w:lang w:eastAsia="he-IL"/>
        </w:rPr>
      </w:pPr>
    </w:p>
    <w:p w:rsidR="00163DF3" w:rsidRDefault="00163DF3" w:rsidP="00163DF3">
      <w:pPr>
        <w:rPr>
          <w:rtl/>
          <w:lang w:eastAsia="he-IL"/>
        </w:rPr>
      </w:pPr>
      <w:bookmarkStart w:id="17295" w:name="_ETM_Q1_3227903"/>
      <w:bookmarkStart w:id="17296" w:name="_ETM_Q1_3227970"/>
      <w:bookmarkEnd w:id="17295"/>
      <w:bookmarkEnd w:id="17296"/>
      <w:r>
        <w:rPr>
          <w:rtl/>
          <w:lang w:eastAsia="he-IL"/>
        </w:rPr>
        <w:t>אתה שם לב שאני שאלתי אותך ברוגע ואתה עונה לי - - -</w:t>
      </w:r>
    </w:p>
    <w:p w:rsidR="00163DF3" w:rsidRDefault="00163DF3" w:rsidP="00163DF3">
      <w:pPr>
        <w:rPr>
          <w:rtl/>
          <w:lang w:eastAsia="he-IL"/>
        </w:rPr>
      </w:pPr>
    </w:p>
    <w:p w:rsidR="00163DF3" w:rsidRDefault="00163DF3" w:rsidP="00163DF3">
      <w:pPr>
        <w:pStyle w:val="a"/>
        <w:keepNext/>
        <w:rPr>
          <w:rtl/>
        </w:rPr>
      </w:pPr>
      <w:bookmarkStart w:id="17297" w:name="ET_speaker_5797_37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7297"/>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בניגוד אליך שאתה </w:t>
      </w:r>
      <w:bookmarkStart w:id="17298" w:name="_ETM_Q1_3230007"/>
      <w:bookmarkEnd w:id="17298"/>
      <w:r>
        <w:rPr>
          <w:rtl/>
          <w:lang w:eastAsia="he-IL"/>
        </w:rPr>
        <w:t>דואג לחצי מיליון גויים שנכנסו במסגרת חוק השבות, אני דואג ליהודים שגרים פה.</w:t>
      </w:r>
    </w:p>
    <w:p w:rsidR="00163DF3" w:rsidRDefault="00163DF3" w:rsidP="00163DF3">
      <w:pPr>
        <w:rPr>
          <w:rtl/>
          <w:lang w:eastAsia="he-IL"/>
        </w:rPr>
      </w:pPr>
    </w:p>
    <w:p w:rsidR="00163DF3" w:rsidRDefault="00163DF3" w:rsidP="00163DF3">
      <w:pPr>
        <w:pStyle w:val="a"/>
        <w:keepNext/>
        <w:rPr>
          <w:rtl/>
        </w:rPr>
      </w:pPr>
      <w:bookmarkStart w:id="17299" w:name="ET_speaker_5792_374"/>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012109">
        <w:rPr>
          <w:rFonts w:hint="cs"/>
          <w:rtl/>
        </w:rPr>
        <w:t xml:space="preserve"> </w:t>
      </w:r>
      <w:bookmarkEnd w:id="17299"/>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שאלתי אותך שאלה פשוטה: למה אתה דואג לאנשים שלא דאגו לבחור בך. למה? אני שואל אותך, הם לא </w:t>
      </w:r>
      <w:bookmarkStart w:id="17300" w:name="_ETM_Q1_3241800"/>
      <w:bookmarkEnd w:id="17300"/>
      <w:r>
        <w:rPr>
          <w:rtl/>
          <w:lang w:eastAsia="he-IL"/>
        </w:rPr>
        <w:t>בחרו בך.</w:t>
      </w:r>
    </w:p>
    <w:p w:rsidR="00163DF3" w:rsidRDefault="00163DF3" w:rsidP="00163DF3">
      <w:pPr>
        <w:rPr>
          <w:rtl/>
          <w:lang w:eastAsia="he-IL"/>
        </w:rPr>
      </w:pPr>
    </w:p>
    <w:p w:rsidR="00163DF3" w:rsidRDefault="00163DF3" w:rsidP="00163DF3">
      <w:pPr>
        <w:pStyle w:val="a"/>
        <w:keepNext/>
        <w:rPr>
          <w:rtl/>
        </w:rPr>
      </w:pPr>
      <w:bookmarkStart w:id="17301" w:name="ET_speaker_5797_37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7301"/>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אני אגיד לך למה, אני אענה לך. הם גם לא יבחרו בי. אני רוצה להגיד לך למה. ירמיהו </w:t>
      </w:r>
      <w:bookmarkStart w:id="17302" w:name="_ETM_Q1_3251099"/>
      <w:bookmarkEnd w:id="17302"/>
      <w:r>
        <w:rPr>
          <w:rtl/>
          <w:lang w:eastAsia="he-IL"/>
        </w:rPr>
        <w:t>הנביא וישעיהו הנביא ובתרי-עשר כל - - -</w:t>
      </w:r>
    </w:p>
    <w:p w:rsidR="00163DF3" w:rsidRDefault="00163DF3" w:rsidP="00163DF3">
      <w:pPr>
        <w:rPr>
          <w:rtl/>
          <w:lang w:eastAsia="he-IL"/>
        </w:rPr>
      </w:pPr>
    </w:p>
    <w:p w:rsidR="00163DF3" w:rsidRDefault="00163DF3" w:rsidP="00163DF3">
      <w:pPr>
        <w:pStyle w:val="a"/>
        <w:keepNext/>
        <w:rPr>
          <w:rtl/>
        </w:rPr>
      </w:pPr>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אתה לא עונה לי לשאלה. למה אתה חושב ש-2 מיליון אנשים - - -</w:t>
      </w:r>
    </w:p>
    <w:p w:rsidR="00163DF3" w:rsidRDefault="00163DF3" w:rsidP="00163DF3">
      <w:pPr>
        <w:rPr>
          <w:rtl/>
          <w:lang w:eastAsia="he-IL"/>
        </w:rPr>
      </w:pPr>
    </w:p>
    <w:p w:rsidR="00163DF3" w:rsidRDefault="00163DF3" w:rsidP="00163DF3">
      <w:pPr>
        <w:pStyle w:val="a"/>
        <w:keepNext/>
        <w:rPr>
          <w:rtl/>
        </w:rPr>
      </w:pPr>
      <w:bookmarkStart w:id="17303" w:name="ET_speaker_5797_377"/>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7303"/>
    </w:p>
    <w:p w:rsidR="00163DF3" w:rsidRDefault="00163DF3" w:rsidP="00163DF3">
      <w:pPr>
        <w:pStyle w:val="KeepWithNext"/>
        <w:rPr>
          <w:rtl/>
          <w:lang w:eastAsia="he-IL"/>
        </w:rPr>
      </w:pPr>
    </w:p>
    <w:p w:rsidR="00163DF3" w:rsidRDefault="00163DF3" w:rsidP="00163DF3">
      <w:pPr>
        <w:rPr>
          <w:rtl/>
          <w:lang w:eastAsia="he-IL"/>
        </w:rPr>
      </w:pPr>
      <w:r>
        <w:rPr>
          <w:rtl/>
          <w:lang w:eastAsia="he-IL"/>
        </w:rPr>
        <w:t>כי יבואו פיגועים. כי זו סכנת נפשות. כי זה מסוכן.</w:t>
      </w:r>
    </w:p>
    <w:p w:rsidR="00163DF3" w:rsidRDefault="00163DF3" w:rsidP="00163DF3">
      <w:pPr>
        <w:rPr>
          <w:rtl/>
          <w:lang w:eastAsia="he-IL"/>
        </w:rPr>
      </w:pPr>
      <w:bookmarkStart w:id="17304" w:name="_ETM_Q1_3264504"/>
      <w:bookmarkEnd w:id="17304"/>
    </w:p>
    <w:p w:rsidR="00163DF3" w:rsidRDefault="00163DF3" w:rsidP="00163DF3">
      <w:pPr>
        <w:pStyle w:val="a"/>
        <w:keepNext/>
        <w:rPr>
          <w:rtl/>
        </w:rPr>
      </w:pPr>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17305" w:name="_ETM_Q1_3265231"/>
      <w:bookmarkStart w:id="17306" w:name="_ETM_Q1_3265287"/>
      <w:bookmarkEnd w:id="17305"/>
      <w:bookmarkEnd w:id="17306"/>
      <w:r>
        <w:rPr>
          <w:rtl/>
          <w:lang w:eastAsia="he-IL"/>
        </w:rPr>
        <w:t>מתן כהנא לא מבין - - -</w:t>
      </w:r>
    </w:p>
    <w:p w:rsidR="00163DF3" w:rsidRDefault="00163DF3" w:rsidP="00163DF3">
      <w:pPr>
        <w:rPr>
          <w:rtl/>
          <w:lang w:eastAsia="he-IL"/>
        </w:rPr>
      </w:pPr>
    </w:p>
    <w:p w:rsidR="00163DF3" w:rsidRDefault="00163DF3" w:rsidP="00163DF3">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לא. הוא לא </w:t>
      </w:r>
      <w:bookmarkStart w:id="17307" w:name="_ETM_Q1_3264803"/>
      <w:bookmarkEnd w:id="17307"/>
      <w:r>
        <w:rPr>
          <w:rtl/>
          <w:lang w:eastAsia="he-IL"/>
        </w:rPr>
        <w:t>מבין בזה. הוא לא מבין בזה.</w:t>
      </w:r>
    </w:p>
    <w:p w:rsidR="00163DF3" w:rsidRDefault="00163DF3" w:rsidP="00163DF3">
      <w:pPr>
        <w:rPr>
          <w:rtl/>
          <w:lang w:eastAsia="he-IL"/>
        </w:rPr>
      </w:pPr>
    </w:p>
    <w:p w:rsidR="00163DF3" w:rsidRDefault="00163DF3" w:rsidP="00163DF3">
      <w:pPr>
        <w:pStyle w:val="a"/>
        <w:keepNext/>
        <w:rPr>
          <w:rtl/>
        </w:rPr>
      </w:pPr>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הוויכוח הוא לא איתי. הוויכוח</w:t>
      </w:r>
      <w:bookmarkStart w:id="17308" w:name="_ETM_Q1_3273129"/>
      <w:bookmarkEnd w:id="17308"/>
      <w:r>
        <w:rPr>
          <w:rtl/>
          <w:lang w:eastAsia="he-IL"/>
        </w:rPr>
        <w:t xml:space="preserve"> הוא עם - - -</w:t>
      </w:r>
    </w:p>
    <w:p w:rsidR="00163DF3" w:rsidRDefault="00163DF3" w:rsidP="00163DF3">
      <w:pPr>
        <w:rPr>
          <w:rtl/>
          <w:lang w:eastAsia="he-IL"/>
        </w:rPr>
      </w:pPr>
      <w:bookmarkStart w:id="17309" w:name="_ETM_Q1_3276073"/>
      <w:bookmarkEnd w:id="17309"/>
    </w:p>
    <w:p w:rsidR="00163DF3" w:rsidRDefault="00163DF3" w:rsidP="00163DF3">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17310" w:name="_ETM_Q1_3276757"/>
      <w:bookmarkStart w:id="17311" w:name="_ETM_Q1_3276820"/>
      <w:bookmarkEnd w:id="17310"/>
      <w:bookmarkEnd w:id="17311"/>
      <w:r>
        <w:rPr>
          <w:rtl/>
          <w:lang w:eastAsia="he-IL"/>
        </w:rPr>
        <w:t>אתה העלית ויכוח. אני אמרתי - - -</w:t>
      </w:r>
      <w:bookmarkStart w:id="17312" w:name="_ETM_Q1_3278204"/>
      <w:bookmarkEnd w:id="17312"/>
    </w:p>
    <w:p w:rsidR="00163DF3" w:rsidRDefault="00163DF3" w:rsidP="00163DF3">
      <w:pPr>
        <w:rPr>
          <w:rtl/>
          <w:lang w:eastAsia="he-IL"/>
        </w:rPr>
      </w:pPr>
      <w:bookmarkStart w:id="17313" w:name="_ETM_Q1_3278336"/>
      <w:bookmarkEnd w:id="17313"/>
    </w:p>
    <w:p w:rsidR="00163DF3" w:rsidRDefault="00163DF3" w:rsidP="00163DF3">
      <w:pPr>
        <w:pStyle w:val="a"/>
        <w:keepNext/>
        <w:rPr>
          <w:rtl/>
        </w:rPr>
      </w:pPr>
      <w:bookmarkStart w:id="17314" w:name="ET_speaker_5792_382"/>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012109">
        <w:rPr>
          <w:rFonts w:hint="cs"/>
          <w:rtl/>
        </w:rPr>
        <w:t xml:space="preserve"> </w:t>
      </w:r>
      <w:bookmarkEnd w:id="17314"/>
    </w:p>
    <w:p w:rsidR="00163DF3" w:rsidRDefault="00163DF3" w:rsidP="00163DF3">
      <w:pPr>
        <w:pStyle w:val="KeepWithNext"/>
        <w:rPr>
          <w:rtl/>
          <w:lang w:eastAsia="he-IL"/>
        </w:rPr>
      </w:pPr>
    </w:p>
    <w:p w:rsidR="00163DF3" w:rsidRDefault="00163DF3" w:rsidP="00163DF3">
      <w:pPr>
        <w:rPr>
          <w:rtl/>
          <w:lang w:eastAsia="he-IL"/>
        </w:rPr>
      </w:pPr>
      <w:bookmarkStart w:id="17315" w:name="_ETM_Q1_3278156"/>
      <w:bookmarkStart w:id="17316" w:name="_ETM_Q1_3278221"/>
      <w:bookmarkEnd w:id="17315"/>
      <w:bookmarkEnd w:id="17316"/>
      <w:r>
        <w:rPr>
          <w:rtl/>
          <w:lang w:eastAsia="he-IL"/>
        </w:rPr>
        <w:t>שאלתי אותך שאלה.</w:t>
      </w:r>
    </w:p>
    <w:p w:rsidR="00163DF3" w:rsidRDefault="00163DF3" w:rsidP="00163DF3">
      <w:pPr>
        <w:rPr>
          <w:rtl/>
          <w:lang w:eastAsia="he-IL"/>
        </w:rPr>
      </w:pPr>
    </w:p>
    <w:p w:rsidR="00163DF3" w:rsidRDefault="00163DF3" w:rsidP="00163DF3">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זה מסוכן. כי זה מסוכן. ירמיהו הנביא אמר שאם לא יאכלו כשר - - -</w:t>
      </w:r>
    </w:p>
    <w:p w:rsidR="00163DF3" w:rsidRDefault="00163DF3" w:rsidP="00163DF3">
      <w:pPr>
        <w:rPr>
          <w:rtl/>
          <w:lang w:eastAsia="he-IL"/>
        </w:rPr>
      </w:pPr>
      <w:bookmarkStart w:id="17317" w:name="_ETM_Q1_3284249"/>
      <w:bookmarkStart w:id="17318" w:name="_ETM_Q1_3284389"/>
      <w:bookmarkEnd w:id="17317"/>
      <w:bookmarkEnd w:id="17318"/>
    </w:p>
    <w:p w:rsidR="00163DF3" w:rsidRDefault="00163DF3" w:rsidP="00163DF3">
      <w:pPr>
        <w:pStyle w:val="a"/>
        <w:keepNext/>
        <w:rPr>
          <w:rtl/>
        </w:rPr>
      </w:pPr>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פינדרוס, אתה מדבר על אנשים שלא בחרו בך, אתה מבין מה זה?</w:t>
      </w:r>
    </w:p>
    <w:p w:rsidR="00163DF3" w:rsidRDefault="00163DF3" w:rsidP="00163DF3">
      <w:pPr>
        <w:rPr>
          <w:rtl/>
          <w:lang w:eastAsia="he-IL"/>
        </w:rPr>
      </w:pPr>
    </w:p>
    <w:p w:rsidR="00163DF3" w:rsidRDefault="00163DF3" w:rsidP="00163DF3">
      <w:pPr>
        <w:pStyle w:val="a"/>
        <w:keepNext/>
        <w:rPr>
          <w:rtl/>
        </w:rPr>
      </w:pPr>
      <w:bookmarkStart w:id="17319" w:name="ET_speaker_5797_38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7319"/>
    </w:p>
    <w:p w:rsidR="00163DF3" w:rsidRDefault="00163DF3" w:rsidP="00163DF3">
      <w:pPr>
        <w:pStyle w:val="KeepWithNext"/>
        <w:rPr>
          <w:rtl/>
          <w:lang w:eastAsia="he-IL"/>
        </w:rPr>
      </w:pPr>
    </w:p>
    <w:p w:rsidR="00163DF3" w:rsidRDefault="00163DF3" w:rsidP="00163DF3">
      <w:pPr>
        <w:rPr>
          <w:rtl/>
          <w:lang w:eastAsia="he-IL"/>
        </w:rPr>
      </w:pPr>
      <w:r>
        <w:rPr>
          <w:rtl/>
          <w:lang w:eastAsia="he-IL"/>
        </w:rPr>
        <w:t>אני לא רוצה. אני מסכן את הילדים שלי. אם לא יאכלו כשר במדינת ישראל, יהיו פיגועים. אנשים ימותו. אתה מסכן את עם ישראל.</w:t>
      </w:r>
    </w:p>
    <w:p w:rsidR="00163DF3" w:rsidRDefault="00163DF3" w:rsidP="00163DF3">
      <w:pPr>
        <w:rPr>
          <w:rtl/>
          <w:lang w:eastAsia="he-IL"/>
        </w:rPr>
      </w:pPr>
    </w:p>
    <w:p w:rsidR="00163DF3" w:rsidRDefault="00163DF3" w:rsidP="00163DF3">
      <w:pPr>
        <w:pStyle w:val="a"/>
        <w:keepNext/>
        <w:rPr>
          <w:rtl/>
        </w:rPr>
      </w:pPr>
      <w:bookmarkStart w:id="17320" w:name="ET_speaker_5792_386"/>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012109">
        <w:rPr>
          <w:rFonts w:hint="cs"/>
          <w:rtl/>
        </w:rPr>
        <w:t xml:space="preserve"> </w:t>
      </w:r>
      <w:bookmarkEnd w:id="17320"/>
    </w:p>
    <w:p w:rsidR="00163DF3" w:rsidRDefault="00163DF3" w:rsidP="00163DF3">
      <w:pPr>
        <w:pStyle w:val="KeepWithNext"/>
        <w:rPr>
          <w:rtl/>
          <w:lang w:eastAsia="he-IL"/>
        </w:rPr>
      </w:pPr>
    </w:p>
    <w:p w:rsidR="00163DF3" w:rsidRDefault="00163DF3" w:rsidP="00163DF3">
      <w:pPr>
        <w:rPr>
          <w:rtl/>
          <w:lang w:eastAsia="he-IL"/>
        </w:rPr>
      </w:pPr>
      <w:r>
        <w:rPr>
          <w:rtl/>
          <w:lang w:eastAsia="he-IL"/>
        </w:rPr>
        <w:t>אם לא יאכלו כשר יהיו פיגועים?</w:t>
      </w:r>
    </w:p>
    <w:p w:rsidR="00163DF3" w:rsidRDefault="00163DF3" w:rsidP="00163DF3">
      <w:pPr>
        <w:rPr>
          <w:rtl/>
          <w:lang w:eastAsia="he-IL"/>
        </w:rPr>
      </w:pPr>
      <w:bookmarkStart w:id="17321" w:name="_ETM_Q1_3299346"/>
      <w:bookmarkStart w:id="17322" w:name="_ETM_Q1_3299443"/>
      <w:bookmarkEnd w:id="17321"/>
      <w:bookmarkEnd w:id="17322"/>
    </w:p>
    <w:p w:rsidR="00163DF3" w:rsidRDefault="00163DF3" w:rsidP="00163DF3">
      <w:pPr>
        <w:pStyle w:val="a"/>
        <w:keepNext/>
        <w:rPr>
          <w:rtl/>
        </w:rPr>
      </w:pPr>
      <w:bookmarkStart w:id="17323" w:name="ET_speaker_5797_387"/>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7323"/>
    </w:p>
    <w:p w:rsidR="00163DF3" w:rsidRDefault="00163DF3" w:rsidP="00163DF3">
      <w:pPr>
        <w:pStyle w:val="KeepWithNext"/>
        <w:rPr>
          <w:rtl/>
          <w:lang w:eastAsia="he-IL"/>
        </w:rPr>
      </w:pPr>
    </w:p>
    <w:p w:rsidR="00163DF3" w:rsidRDefault="00163DF3" w:rsidP="00163DF3">
      <w:pPr>
        <w:rPr>
          <w:rtl/>
          <w:lang w:eastAsia="he-IL"/>
        </w:rPr>
      </w:pPr>
      <w:r>
        <w:rPr>
          <w:rtl/>
          <w:lang w:eastAsia="he-IL"/>
        </w:rPr>
        <w:t>כן.</w:t>
      </w:r>
      <w:bookmarkStart w:id="17324" w:name="_ETM_Q1_3298148"/>
      <w:bookmarkEnd w:id="17324"/>
      <w:r>
        <w:rPr>
          <w:rtl/>
          <w:lang w:eastAsia="he-IL"/>
        </w:rPr>
        <w:t xml:space="preserve"> תקרא בפרשת ויקרא, תקרא בפרשת שמיני: אני ה' אשר הוצאתי אתכם מארץ מצרים, כי יביאו גילולים לארץ. גלינו מהארץ </w:t>
      </w:r>
      <w:bookmarkStart w:id="17325" w:name="_ETM_Q1_3310173"/>
      <w:bookmarkEnd w:id="17325"/>
      <w:r>
        <w:rPr>
          <w:rtl/>
          <w:lang w:eastAsia="he-IL"/>
        </w:rPr>
        <w:t>הזאת בגלל - - -</w:t>
      </w:r>
    </w:p>
    <w:p w:rsidR="00163DF3" w:rsidRDefault="00163DF3" w:rsidP="00163DF3">
      <w:pPr>
        <w:rPr>
          <w:rtl/>
          <w:lang w:eastAsia="he-IL"/>
        </w:rPr>
      </w:pPr>
    </w:p>
    <w:p w:rsidR="00163DF3" w:rsidRDefault="00163DF3" w:rsidP="00163DF3">
      <w:pPr>
        <w:pStyle w:val="a"/>
        <w:keepNext/>
        <w:rPr>
          <w:rtl/>
        </w:rPr>
      </w:pPr>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ברגע שקישרת פיגועים לכשרות - -</w:t>
      </w:r>
    </w:p>
    <w:p w:rsidR="00163DF3" w:rsidRDefault="00163DF3" w:rsidP="00163DF3">
      <w:pPr>
        <w:rPr>
          <w:rtl/>
          <w:lang w:eastAsia="he-IL"/>
        </w:rPr>
      </w:pPr>
    </w:p>
    <w:p w:rsidR="00163DF3" w:rsidRDefault="00163DF3" w:rsidP="00163DF3">
      <w:pPr>
        <w:pStyle w:val="a"/>
        <w:keepNext/>
        <w:rPr>
          <w:rtl/>
        </w:rPr>
      </w:pPr>
      <w:bookmarkStart w:id="17326" w:name="ET_speaker_5797_38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7326"/>
    </w:p>
    <w:p w:rsidR="00163DF3" w:rsidRDefault="00163DF3" w:rsidP="00163DF3">
      <w:pPr>
        <w:pStyle w:val="KeepWithNext"/>
        <w:rPr>
          <w:rtl/>
          <w:lang w:eastAsia="he-IL"/>
        </w:rPr>
      </w:pPr>
    </w:p>
    <w:p w:rsidR="00163DF3" w:rsidRDefault="00163DF3" w:rsidP="00163DF3">
      <w:pPr>
        <w:rPr>
          <w:rtl/>
          <w:lang w:eastAsia="he-IL"/>
        </w:rPr>
      </w:pPr>
      <w:r>
        <w:rPr>
          <w:rtl/>
          <w:lang w:eastAsia="he-IL"/>
        </w:rPr>
        <w:t>כן.</w:t>
      </w:r>
    </w:p>
    <w:p w:rsidR="00163DF3" w:rsidRDefault="00163DF3" w:rsidP="00163DF3">
      <w:pPr>
        <w:rPr>
          <w:rtl/>
          <w:lang w:eastAsia="he-IL"/>
        </w:rPr>
      </w:pPr>
    </w:p>
    <w:p w:rsidR="00163DF3" w:rsidRDefault="00163DF3" w:rsidP="00163DF3">
      <w:pPr>
        <w:pStyle w:val="a"/>
        <w:keepNext/>
        <w:rPr>
          <w:rtl/>
        </w:rPr>
      </w:pPr>
      <w:bookmarkStart w:id="17327" w:name="ET_speaker_5792_390"/>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012109">
        <w:rPr>
          <w:rFonts w:hint="cs"/>
          <w:rtl/>
        </w:rPr>
        <w:t xml:space="preserve"> </w:t>
      </w:r>
      <w:bookmarkEnd w:id="17327"/>
    </w:p>
    <w:p w:rsidR="00163DF3" w:rsidRDefault="00163DF3" w:rsidP="00163DF3">
      <w:pPr>
        <w:pStyle w:val="KeepWithNext"/>
        <w:rPr>
          <w:rtl/>
          <w:lang w:eastAsia="he-IL"/>
        </w:rPr>
      </w:pPr>
    </w:p>
    <w:p w:rsidR="00163DF3" w:rsidRDefault="00163DF3" w:rsidP="00163DF3">
      <w:pPr>
        <w:rPr>
          <w:rtl/>
          <w:lang w:eastAsia="he-IL"/>
        </w:rPr>
      </w:pPr>
      <w:r>
        <w:rPr>
          <w:rtl/>
          <w:lang w:eastAsia="he-IL"/>
        </w:rPr>
        <w:t>- - סיימתי איתך.</w:t>
      </w:r>
    </w:p>
    <w:p w:rsidR="00163DF3" w:rsidRDefault="00163DF3" w:rsidP="00163DF3">
      <w:pPr>
        <w:rPr>
          <w:rtl/>
          <w:lang w:eastAsia="he-IL"/>
        </w:rPr>
      </w:pPr>
    </w:p>
    <w:p w:rsidR="00163DF3" w:rsidRDefault="00163DF3" w:rsidP="00163DF3">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נכון. נכון. אין לי דיאלוג איתך באמת. אין </w:t>
      </w:r>
      <w:bookmarkStart w:id="17328" w:name="_ETM_Q1_3318292"/>
      <w:bookmarkEnd w:id="17328"/>
      <w:r>
        <w:rPr>
          <w:rtl/>
          <w:lang w:eastAsia="he-IL"/>
        </w:rPr>
        <w:t xml:space="preserve">לי שום דיאלוג איתך, אתה צודק. כי אתה לא מבין באיזו זכות אנחנו יושבים כאן. אתה לא מבין - - </w:t>
      </w:r>
      <w:bookmarkStart w:id="17329" w:name="_ETM_Q1_3324999"/>
      <w:bookmarkEnd w:id="17329"/>
      <w:r>
        <w:rPr>
          <w:rtl/>
          <w:lang w:eastAsia="he-IL"/>
        </w:rPr>
        <w:t>-</w:t>
      </w:r>
    </w:p>
    <w:p w:rsidR="00163DF3" w:rsidRDefault="00163DF3" w:rsidP="00163DF3">
      <w:pPr>
        <w:rPr>
          <w:rtl/>
          <w:lang w:eastAsia="he-IL"/>
        </w:rPr>
      </w:pPr>
    </w:p>
    <w:p w:rsidR="00163DF3" w:rsidRDefault="00163DF3" w:rsidP="00163DF3">
      <w:pPr>
        <w:pStyle w:val="a"/>
        <w:keepNext/>
        <w:rPr>
          <w:rtl/>
        </w:rPr>
      </w:pPr>
      <w:bookmarkStart w:id="17330" w:name="ET_speaker_5792_392"/>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012109">
        <w:rPr>
          <w:rFonts w:hint="cs"/>
          <w:rtl/>
        </w:rPr>
        <w:t xml:space="preserve"> </w:t>
      </w:r>
      <w:bookmarkEnd w:id="17330"/>
    </w:p>
    <w:p w:rsidR="00163DF3" w:rsidRDefault="00163DF3" w:rsidP="00163DF3">
      <w:pPr>
        <w:pStyle w:val="KeepWithNext"/>
        <w:rPr>
          <w:rtl/>
          <w:lang w:eastAsia="he-IL"/>
        </w:rPr>
      </w:pPr>
    </w:p>
    <w:p w:rsidR="00163DF3" w:rsidRDefault="00163DF3" w:rsidP="00163DF3">
      <w:pPr>
        <w:rPr>
          <w:rtl/>
          <w:lang w:eastAsia="he-IL"/>
        </w:rPr>
      </w:pPr>
      <w:r>
        <w:rPr>
          <w:rtl/>
          <w:lang w:eastAsia="he-IL"/>
        </w:rPr>
        <w:t>בנקודה הזאת כשאתה מקשר כשרות לפיגועים - - -</w:t>
      </w:r>
    </w:p>
    <w:p w:rsidR="00163DF3" w:rsidRDefault="00163DF3" w:rsidP="00163DF3">
      <w:pPr>
        <w:rPr>
          <w:rtl/>
          <w:lang w:eastAsia="he-IL"/>
        </w:rPr>
      </w:pPr>
      <w:bookmarkStart w:id="17331" w:name="_ETM_Q1_3328035"/>
      <w:bookmarkEnd w:id="17331"/>
    </w:p>
    <w:p w:rsidR="00163DF3" w:rsidRDefault="00163DF3" w:rsidP="00163DF3">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17332" w:name="_ETM_Q1_3328693"/>
      <w:bookmarkStart w:id="17333" w:name="_ETM_Q1_3328752"/>
      <w:bookmarkEnd w:id="17332"/>
      <w:bookmarkEnd w:id="17333"/>
      <w:r>
        <w:rPr>
          <w:rtl/>
          <w:lang w:eastAsia="he-IL"/>
        </w:rPr>
        <w:t xml:space="preserve">אתה לא </w:t>
      </w:r>
      <w:bookmarkStart w:id="17334" w:name="_ETM_Q1_3330098"/>
      <w:bookmarkEnd w:id="17334"/>
      <w:r>
        <w:rPr>
          <w:rtl/>
          <w:lang w:eastAsia="he-IL"/>
        </w:rPr>
        <w:t>מבין באיזו זכות אנחנו כאן. זאת - - -</w:t>
      </w:r>
    </w:p>
    <w:p w:rsidR="00163DF3" w:rsidRDefault="00163DF3" w:rsidP="00163DF3">
      <w:pPr>
        <w:rPr>
          <w:rtl/>
          <w:lang w:eastAsia="he-IL"/>
        </w:rPr>
      </w:pPr>
    </w:p>
    <w:p w:rsidR="00163DF3" w:rsidRDefault="00163DF3" w:rsidP="00163DF3">
      <w:pPr>
        <w:pStyle w:val="af"/>
        <w:keepNext/>
        <w:rPr>
          <w:rtl/>
        </w:rPr>
      </w:pPr>
      <w:bookmarkStart w:id="17335" w:name="ET_yor_5080_394"/>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335"/>
    </w:p>
    <w:p w:rsidR="00163DF3" w:rsidRDefault="00163DF3" w:rsidP="00163DF3">
      <w:pPr>
        <w:pStyle w:val="KeepWithNext"/>
        <w:rPr>
          <w:rtl/>
          <w:lang w:eastAsia="he-IL"/>
        </w:rPr>
      </w:pPr>
    </w:p>
    <w:p w:rsidR="00163DF3" w:rsidRDefault="00163DF3" w:rsidP="00163DF3">
      <w:pPr>
        <w:rPr>
          <w:rtl/>
          <w:lang w:eastAsia="he-IL"/>
        </w:rPr>
      </w:pPr>
      <w:r>
        <w:rPr>
          <w:rtl/>
          <w:lang w:eastAsia="he-IL"/>
        </w:rPr>
        <w:t>חבר הכנסת סובה וחבר הכנסת פינדרוס, בבקשה. חבר הכנסת מעוז, בבקשה.</w:t>
      </w:r>
    </w:p>
    <w:p w:rsidR="00163DF3" w:rsidRDefault="00163DF3" w:rsidP="00163DF3">
      <w:pPr>
        <w:rPr>
          <w:rtl/>
          <w:lang w:eastAsia="he-IL"/>
        </w:rPr>
      </w:pPr>
      <w:bookmarkStart w:id="17336" w:name="_ETM_Q1_10748965"/>
      <w:bookmarkStart w:id="17337" w:name="_ETM_Q1_10749055"/>
      <w:bookmarkStart w:id="17338" w:name="_ETM_Q1_10753279"/>
      <w:bookmarkEnd w:id="17336"/>
      <w:bookmarkEnd w:id="17337"/>
      <w:bookmarkEnd w:id="17338"/>
    </w:p>
    <w:p w:rsidR="00163DF3" w:rsidRDefault="00163DF3" w:rsidP="00163DF3">
      <w:pPr>
        <w:pStyle w:val="a"/>
        <w:keepNext/>
        <w:rPr>
          <w:rtl/>
        </w:rPr>
      </w:pPr>
      <w:bookmarkStart w:id="17339" w:name="ET_speaker_6153_76"/>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012109">
        <w:rPr>
          <w:rFonts w:hint="cs"/>
          <w:rtl/>
        </w:rPr>
        <w:t xml:space="preserve"> </w:t>
      </w:r>
      <w:bookmarkEnd w:id="17339"/>
    </w:p>
    <w:p w:rsidR="00163DF3" w:rsidRDefault="00163DF3" w:rsidP="00163DF3">
      <w:pPr>
        <w:pStyle w:val="KeepWithNext"/>
        <w:rPr>
          <w:rtl/>
          <w:lang w:eastAsia="he-IL"/>
        </w:rPr>
      </w:pPr>
    </w:p>
    <w:p w:rsidR="00163DF3" w:rsidRDefault="00163DF3" w:rsidP="00163DF3">
      <w:pPr>
        <w:rPr>
          <w:rtl/>
          <w:lang w:eastAsia="he-IL"/>
        </w:rPr>
      </w:pPr>
      <w:bookmarkStart w:id="17340" w:name="_ETM_Q1_10753719"/>
      <w:bookmarkStart w:id="17341" w:name="_ETM_Q1_10753784"/>
      <w:bookmarkEnd w:id="17340"/>
      <w:bookmarkEnd w:id="17341"/>
      <w:r>
        <w:rPr>
          <w:rtl/>
          <w:lang w:eastAsia="he-IL"/>
        </w:rPr>
        <w:t xml:space="preserve">תודה רבה. </w:t>
      </w:r>
      <w:bookmarkStart w:id="17342" w:name="_ETM_Q1_3339574"/>
      <w:bookmarkEnd w:id="17342"/>
      <w:r>
        <w:rPr>
          <w:rtl/>
          <w:lang w:eastAsia="he-IL"/>
        </w:rPr>
        <w:t xml:space="preserve">אני </w:t>
      </w:r>
      <w:bookmarkStart w:id="17343" w:name="_ETM_Q1_10757212"/>
      <w:bookmarkEnd w:id="17343"/>
      <w:r>
        <w:rPr>
          <w:rtl/>
          <w:lang w:eastAsia="he-IL"/>
        </w:rPr>
        <w:t xml:space="preserve">מדבר על הנושא הזה באמת בחיל ורעדה ואני חולק לחלוטין על חבר הכנסת סובה – כמו שאתה לא דואג רק לבוחרים שלך, אני נותן לך קרדיט, אנחנו </w:t>
      </w:r>
      <w:bookmarkStart w:id="17344" w:name="_ETM_Q1_3357987"/>
      <w:bookmarkEnd w:id="17344"/>
      <w:r>
        <w:rPr>
          <w:rtl/>
          <w:lang w:eastAsia="he-IL"/>
        </w:rPr>
        <w:t>לא דואגים רק לבוחרים שלנו.</w:t>
      </w:r>
    </w:p>
    <w:p w:rsidR="00163DF3" w:rsidRDefault="00163DF3" w:rsidP="00163DF3">
      <w:pPr>
        <w:rPr>
          <w:rtl/>
          <w:lang w:eastAsia="he-IL"/>
        </w:rPr>
      </w:pPr>
    </w:p>
    <w:p w:rsidR="00163DF3" w:rsidRDefault="00163DF3" w:rsidP="00163DF3">
      <w:pPr>
        <w:pStyle w:val="a"/>
        <w:keepNext/>
        <w:rPr>
          <w:rtl/>
        </w:rPr>
      </w:pPr>
      <w:bookmarkStart w:id="17345" w:name="ET_speaker_5792_395"/>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012109">
        <w:rPr>
          <w:rFonts w:hint="cs"/>
          <w:rtl/>
        </w:rPr>
        <w:t xml:space="preserve"> </w:t>
      </w:r>
      <w:bookmarkEnd w:id="17345"/>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לפחות אני לא מדבר בשמם. אני לא מדבר בשמם של אנשים שאפילו אין לי אליהם </w:t>
      </w:r>
      <w:bookmarkStart w:id="17346" w:name="_ETM_Q1_3365422"/>
      <w:bookmarkEnd w:id="17346"/>
      <w:r>
        <w:rPr>
          <w:rtl/>
          <w:lang w:eastAsia="he-IL"/>
        </w:rPr>
        <w:t xml:space="preserve">קשר אפילו. אם היית מכיר בכשרות של הרבנות, אז הייתי </w:t>
      </w:r>
      <w:bookmarkStart w:id="17347" w:name="_ETM_Q1_3371296"/>
      <w:bookmarkEnd w:id="17347"/>
      <w:r>
        <w:rPr>
          <w:rtl/>
          <w:lang w:eastAsia="he-IL"/>
        </w:rPr>
        <w:t>מבין את זה. אבל אתם - - - לא מכירים</w:t>
      </w:r>
      <w:bookmarkStart w:id="17348" w:name="_ETM_Q1_3374639"/>
      <w:bookmarkEnd w:id="17348"/>
      <w:r>
        <w:rPr>
          <w:rtl/>
          <w:lang w:eastAsia="he-IL"/>
        </w:rPr>
        <w:t xml:space="preserve"> - - -</w:t>
      </w:r>
      <w:r w:rsidR="00012109">
        <w:rPr>
          <w:rtl/>
          <w:lang w:eastAsia="he-IL"/>
        </w:rPr>
        <w:t xml:space="preserve"> </w:t>
      </w:r>
      <w:r>
        <w:rPr>
          <w:rtl/>
          <w:lang w:eastAsia="he-IL"/>
        </w:rPr>
        <w:t>אבל אנחנו דואגים לזה - - -</w:t>
      </w:r>
    </w:p>
    <w:p w:rsidR="00163DF3" w:rsidRDefault="00163DF3" w:rsidP="00163DF3">
      <w:pPr>
        <w:rPr>
          <w:rtl/>
          <w:lang w:eastAsia="he-IL"/>
        </w:rPr>
      </w:pPr>
    </w:p>
    <w:p w:rsidR="00163DF3" w:rsidRDefault="00163DF3" w:rsidP="00163DF3">
      <w:pPr>
        <w:pStyle w:val="a"/>
        <w:keepNext/>
        <w:rPr>
          <w:rtl/>
        </w:rPr>
      </w:pPr>
      <w:bookmarkStart w:id="17349" w:name="ET_speaker_5797_39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7349"/>
    </w:p>
    <w:p w:rsidR="00163DF3" w:rsidRDefault="00163DF3" w:rsidP="00163DF3">
      <w:pPr>
        <w:pStyle w:val="KeepWithNext"/>
        <w:rPr>
          <w:rtl/>
          <w:lang w:eastAsia="he-IL"/>
        </w:rPr>
      </w:pPr>
    </w:p>
    <w:p w:rsidR="00163DF3" w:rsidRDefault="00163DF3" w:rsidP="00163DF3">
      <w:pPr>
        <w:rPr>
          <w:rtl/>
          <w:lang w:eastAsia="he-IL"/>
        </w:rPr>
      </w:pPr>
      <w:r>
        <w:rPr>
          <w:rtl/>
          <w:lang w:eastAsia="he-IL"/>
        </w:rPr>
        <w:t>- - - אני לא מבין - - -</w:t>
      </w:r>
    </w:p>
    <w:p w:rsidR="00163DF3" w:rsidRDefault="00163DF3" w:rsidP="00163DF3">
      <w:pPr>
        <w:rPr>
          <w:rtl/>
          <w:lang w:eastAsia="he-IL"/>
        </w:rPr>
      </w:pPr>
    </w:p>
    <w:p w:rsidR="00163DF3" w:rsidRDefault="00163DF3" w:rsidP="00163DF3">
      <w:pPr>
        <w:pStyle w:val="af"/>
        <w:keepNext/>
        <w:rPr>
          <w:rtl/>
        </w:rPr>
      </w:pPr>
      <w:bookmarkStart w:id="17350" w:name="ET_yor_5080_397"/>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350"/>
    </w:p>
    <w:p w:rsidR="00163DF3" w:rsidRDefault="00163DF3" w:rsidP="00163DF3">
      <w:pPr>
        <w:pStyle w:val="KeepWithNext"/>
        <w:rPr>
          <w:rtl/>
          <w:lang w:eastAsia="he-IL"/>
        </w:rPr>
      </w:pPr>
    </w:p>
    <w:p w:rsidR="00163DF3" w:rsidRDefault="00163DF3" w:rsidP="00163DF3">
      <w:pPr>
        <w:rPr>
          <w:rtl/>
          <w:lang w:eastAsia="he-IL"/>
        </w:rPr>
      </w:pPr>
      <w:bookmarkStart w:id="17351" w:name="_ETM_Q1_3379022"/>
      <w:bookmarkEnd w:id="17351"/>
      <w:r>
        <w:rPr>
          <w:rtl/>
          <w:lang w:eastAsia="he-IL"/>
        </w:rPr>
        <w:t>חבר הכנסת סובה.</w:t>
      </w:r>
    </w:p>
    <w:p w:rsidR="00163DF3" w:rsidRDefault="00163DF3" w:rsidP="00163DF3">
      <w:pPr>
        <w:rPr>
          <w:rtl/>
          <w:lang w:eastAsia="he-IL"/>
        </w:rPr>
      </w:pPr>
    </w:p>
    <w:p w:rsidR="00163DF3" w:rsidRDefault="00163DF3" w:rsidP="00163DF3">
      <w:pPr>
        <w:pStyle w:val="-"/>
        <w:keepNext/>
        <w:rPr>
          <w:rtl/>
        </w:rPr>
      </w:pPr>
      <w:bookmarkStart w:id="17352" w:name="ET_speakercontinue_5797_398"/>
      <w:r>
        <w:rPr>
          <w:rStyle w:val="TagStyle"/>
          <w:rFonts w:hint="cs"/>
          <w:rtl/>
        </w:rPr>
        <w:t xml:space="preserve"> &lt;&lt; דובר_המשך &gt;&gt; </w:t>
      </w:r>
      <w:r>
        <w:rPr>
          <w:rFonts w:hint="cs"/>
          <w:rtl/>
        </w:rPr>
        <w:t>יצחק פינדרוס (יהדות התורה):</w:t>
      </w:r>
      <w:r>
        <w:rPr>
          <w:rStyle w:val="TagStyle"/>
          <w:rFonts w:hint="cs"/>
          <w:rtl/>
        </w:rPr>
        <w:t xml:space="preserve"> &lt;&lt; דובר_המשך &gt;&gt;</w:t>
      </w:r>
      <w:r w:rsidR="00012109">
        <w:rPr>
          <w:rFonts w:hint="cs"/>
          <w:rtl/>
        </w:rPr>
        <w:t xml:space="preserve"> </w:t>
      </w:r>
      <w:bookmarkEnd w:id="17352"/>
    </w:p>
    <w:p w:rsidR="00163DF3" w:rsidRDefault="00163DF3" w:rsidP="00163DF3">
      <w:pPr>
        <w:pStyle w:val="KeepWithNext"/>
        <w:rPr>
          <w:rtl/>
          <w:lang w:eastAsia="he-IL"/>
        </w:rPr>
      </w:pPr>
    </w:p>
    <w:p w:rsidR="00163DF3" w:rsidRDefault="00163DF3" w:rsidP="00163DF3">
      <w:pPr>
        <w:rPr>
          <w:rtl/>
          <w:lang w:eastAsia="he-IL"/>
        </w:rPr>
      </w:pPr>
      <w:r>
        <w:rPr>
          <w:rtl/>
          <w:lang w:eastAsia="he-IL"/>
        </w:rPr>
        <w:t>חצי מיליון גויים שאתה הבאת לפה באמת לא - - -</w:t>
      </w:r>
      <w:bookmarkStart w:id="17353" w:name="_ETM_Q1_3381541"/>
      <w:bookmarkEnd w:id="17353"/>
    </w:p>
    <w:p w:rsidR="00163DF3" w:rsidRDefault="00163DF3" w:rsidP="00163DF3">
      <w:pPr>
        <w:rPr>
          <w:rtl/>
          <w:lang w:eastAsia="he-IL"/>
        </w:rPr>
      </w:pPr>
      <w:bookmarkStart w:id="17354" w:name="_ETM_Q1_3381619"/>
      <w:bookmarkEnd w:id="17354"/>
    </w:p>
    <w:p w:rsidR="00163DF3" w:rsidRDefault="00163DF3" w:rsidP="00163DF3">
      <w:pPr>
        <w:pStyle w:val="a"/>
        <w:keepNext/>
        <w:rPr>
          <w:rtl/>
        </w:rPr>
      </w:pPr>
      <w:bookmarkStart w:id="17355" w:name="ET_speaker_5792_399"/>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012109">
        <w:rPr>
          <w:rFonts w:hint="cs"/>
          <w:rtl/>
        </w:rPr>
        <w:t xml:space="preserve"> </w:t>
      </w:r>
      <w:bookmarkEnd w:id="17355"/>
    </w:p>
    <w:p w:rsidR="00163DF3" w:rsidRDefault="00163DF3" w:rsidP="00163DF3">
      <w:pPr>
        <w:pStyle w:val="KeepWithNext"/>
        <w:rPr>
          <w:rtl/>
          <w:lang w:eastAsia="he-IL"/>
        </w:rPr>
      </w:pPr>
    </w:p>
    <w:p w:rsidR="00163DF3" w:rsidRDefault="00163DF3" w:rsidP="00163DF3">
      <w:pPr>
        <w:rPr>
          <w:rtl/>
          <w:lang w:eastAsia="he-IL"/>
        </w:rPr>
      </w:pPr>
      <w:bookmarkStart w:id="17356" w:name="_ETM_Q1_3383046"/>
      <w:bookmarkStart w:id="17357" w:name="_ETM_Q1_3383110"/>
      <w:bookmarkEnd w:id="17356"/>
      <w:bookmarkEnd w:id="17357"/>
      <w:r>
        <w:rPr>
          <w:rtl/>
          <w:lang w:eastAsia="he-IL"/>
        </w:rPr>
        <w:t>עזוב אותך אתה עם הגויים, אתה גם כן - - -</w:t>
      </w:r>
    </w:p>
    <w:p w:rsidR="00163DF3" w:rsidRDefault="00163DF3" w:rsidP="00163DF3">
      <w:pPr>
        <w:rPr>
          <w:rtl/>
          <w:lang w:eastAsia="he-IL"/>
        </w:rPr>
      </w:pPr>
      <w:bookmarkStart w:id="17358" w:name="_ETM_Q1_3385537"/>
      <w:bookmarkEnd w:id="17358"/>
    </w:p>
    <w:p w:rsidR="00163DF3" w:rsidRDefault="00163DF3" w:rsidP="00163DF3">
      <w:pPr>
        <w:pStyle w:val="a"/>
        <w:keepNext/>
        <w:rPr>
          <w:rtl/>
        </w:rPr>
      </w:pPr>
      <w:bookmarkStart w:id="17359" w:name="ET_speaker_5797_40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7359"/>
    </w:p>
    <w:p w:rsidR="00163DF3" w:rsidRDefault="00163DF3" w:rsidP="00163DF3">
      <w:pPr>
        <w:pStyle w:val="KeepWithNext"/>
        <w:rPr>
          <w:rtl/>
          <w:lang w:eastAsia="he-IL"/>
        </w:rPr>
      </w:pPr>
    </w:p>
    <w:p w:rsidR="00163DF3" w:rsidRDefault="00163DF3" w:rsidP="00163DF3">
      <w:pPr>
        <w:rPr>
          <w:rtl/>
          <w:lang w:eastAsia="he-IL"/>
        </w:rPr>
      </w:pPr>
      <w:bookmarkStart w:id="17360" w:name="_ETM_Q1_3386229"/>
      <w:bookmarkStart w:id="17361" w:name="_ETM_Q1_3386289"/>
      <w:bookmarkEnd w:id="17360"/>
      <w:bookmarkEnd w:id="17361"/>
      <w:r>
        <w:rPr>
          <w:rtl/>
          <w:lang w:eastAsia="he-IL"/>
        </w:rPr>
        <w:t>אתה לא מבין באיזו זכות היהודים - - -</w:t>
      </w:r>
    </w:p>
    <w:p w:rsidR="00163DF3" w:rsidRDefault="00163DF3" w:rsidP="00163DF3">
      <w:pPr>
        <w:rPr>
          <w:rtl/>
          <w:lang w:eastAsia="he-IL"/>
        </w:rPr>
      </w:pPr>
      <w:bookmarkStart w:id="17362" w:name="_ETM_Q1_3386916"/>
      <w:bookmarkStart w:id="17363" w:name="_ETM_Q1_3387012"/>
      <w:bookmarkEnd w:id="17362"/>
      <w:bookmarkEnd w:id="17363"/>
    </w:p>
    <w:p w:rsidR="00163DF3" w:rsidRDefault="00163DF3" w:rsidP="00163DF3">
      <w:pPr>
        <w:pStyle w:val="a"/>
        <w:keepNext/>
        <w:rPr>
          <w:rtl/>
        </w:rPr>
      </w:pPr>
      <w:bookmarkStart w:id="17364" w:name="ET_speaker_5792_401"/>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012109">
        <w:rPr>
          <w:rFonts w:hint="cs"/>
          <w:rtl/>
        </w:rPr>
        <w:t xml:space="preserve"> </w:t>
      </w:r>
      <w:bookmarkEnd w:id="17364"/>
    </w:p>
    <w:p w:rsidR="00163DF3" w:rsidRDefault="00163DF3" w:rsidP="00163DF3">
      <w:pPr>
        <w:pStyle w:val="KeepWithNext"/>
        <w:rPr>
          <w:rtl/>
          <w:lang w:eastAsia="he-IL"/>
        </w:rPr>
      </w:pPr>
    </w:p>
    <w:p w:rsidR="00163DF3" w:rsidRDefault="00163DF3" w:rsidP="00163DF3">
      <w:pPr>
        <w:rPr>
          <w:rtl/>
          <w:lang w:eastAsia="he-IL"/>
        </w:rPr>
      </w:pPr>
      <w:r>
        <w:rPr>
          <w:rtl/>
          <w:lang w:eastAsia="he-IL"/>
        </w:rPr>
        <w:t>הדמגוג הכי גדול בכנסת הזו. אתה דמגוג מסוכן, הכי גדול בכנסת - - -</w:t>
      </w:r>
    </w:p>
    <w:p w:rsidR="00163DF3" w:rsidRDefault="00163DF3" w:rsidP="00163DF3">
      <w:pPr>
        <w:rPr>
          <w:rtl/>
          <w:lang w:eastAsia="he-IL"/>
        </w:rPr>
      </w:pPr>
      <w:bookmarkStart w:id="17365" w:name="_ETM_Q1_3389895"/>
      <w:bookmarkStart w:id="17366" w:name="_ETM_Q1_3389964"/>
      <w:bookmarkEnd w:id="17365"/>
      <w:bookmarkEnd w:id="17366"/>
    </w:p>
    <w:p w:rsidR="00163DF3" w:rsidRDefault="00163DF3" w:rsidP="00163DF3">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17367" w:name="_ETM_Q1_3392410"/>
      <w:bookmarkStart w:id="17368" w:name="_ETM_Q1_3392466"/>
      <w:bookmarkEnd w:id="17367"/>
      <w:bookmarkEnd w:id="17368"/>
      <w:r>
        <w:rPr>
          <w:rtl/>
          <w:lang w:eastAsia="he-IL"/>
        </w:rPr>
        <w:t xml:space="preserve"> - - - אני</w:t>
      </w:r>
      <w:bookmarkStart w:id="17369" w:name="_ETM_Q1_3392738"/>
      <w:bookmarkEnd w:id="17369"/>
      <w:r>
        <w:rPr>
          <w:rtl/>
          <w:lang w:eastAsia="he-IL"/>
        </w:rPr>
        <w:t xml:space="preserve"> מסכים אותך - - -</w:t>
      </w:r>
    </w:p>
    <w:p w:rsidR="00163DF3" w:rsidRDefault="00163DF3" w:rsidP="00163DF3">
      <w:pPr>
        <w:rPr>
          <w:rtl/>
          <w:lang w:eastAsia="he-IL"/>
        </w:rPr>
      </w:pPr>
    </w:p>
    <w:p w:rsidR="00163DF3" w:rsidRDefault="00163DF3" w:rsidP="00163DF3">
      <w:pPr>
        <w:pStyle w:val="a"/>
        <w:keepNext/>
        <w:rPr>
          <w:rtl/>
        </w:rPr>
      </w:pPr>
      <w:bookmarkStart w:id="17370" w:name="ET_speaker_5792_403"/>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012109">
        <w:rPr>
          <w:rFonts w:hint="cs"/>
          <w:rtl/>
        </w:rPr>
        <w:t xml:space="preserve"> </w:t>
      </w:r>
      <w:bookmarkEnd w:id="17370"/>
    </w:p>
    <w:p w:rsidR="00163DF3" w:rsidRDefault="00163DF3" w:rsidP="00163DF3">
      <w:pPr>
        <w:pStyle w:val="KeepWithNext"/>
        <w:rPr>
          <w:rtl/>
          <w:lang w:eastAsia="he-IL"/>
        </w:rPr>
      </w:pPr>
    </w:p>
    <w:p w:rsidR="00163DF3" w:rsidRDefault="00163DF3" w:rsidP="00163DF3">
      <w:pPr>
        <w:rPr>
          <w:rtl/>
          <w:lang w:eastAsia="he-IL"/>
        </w:rPr>
      </w:pPr>
      <w:r>
        <w:rPr>
          <w:rtl/>
          <w:lang w:eastAsia="he-IL"/>
        </w:rPr>
        <w:t>עזוב אותך אתה עם הגויים, גם כן אתה. אני צריך את האישור שלך, תאמין לי. עזוב אותך, אתה גם כן.</w:t>
      </w:r>
    </w:p>
    <w:p w:rsidR="00163DF3" w:rsidRDefault="00163DF3" w:rsidP="00163DF3">
      <w:pPr>
        <w:rPr>
          <w:rtl/>
          <w:lang w:eastAsia="he-IL"/>
        </w:rPr>
      </w:pPr>
      <w:bookmarkStart w:id="17371" w:name="_ETM_Q1_3398031"/>
      <w:bookmarkStart w:id="17372" w:name="_ETM_Q1_3398117"/>
      <w:bookmarkEnd w:id="17371"/>
      <w:bookmarkEnd w:id="17372"/>
    </w:p>
    <w:p w:rsidR="00163DF3" w:rsidRDefault="00163DF3" w:rsidP="00163DF3">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החצי מיליון גויים - - -</w:t>
      </w:r>
    </w:p>
    <w:p w:rsidR="00163DF3" w:rsidRDefault="00163DF3" w:rsidP="00163DF3">
      <w:pPr>
        <w:rPr>
          <w:rtl/>
          <w:lang w:eastAsia="he-IL"/>
        </w:rPr>
      </w:pPr>
      <w:bookmarkStart w:id="17373" w:name="_ETM_Q1_3398956"/>
      <w:bookmarkStart w:id="17374" w:name="_ETM_Q1_3399037"/>
      <w:bookmarkEnd w:id="17373"/>
      <w:bookmarkEnd w:id="17374"/>
    </w:p>
    <w:p w:rsidR="00163DF3" w:rsidRDefault="00163DF3" w:rsidP="00163DF3">
      <w:pPr>
        <w:pStyle w:val="a"/>
        <w:keepNext/>
        <w:rPr>
          <w:rtl/>
        </w:rPr>
      </w:pPr>
      <w:bookmarkStart w:id="17375" w:name="ET_speaker_5792_405"/>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012109">
        <w:rPr>
          <w:rFonts w:hint="cs"/>
          <w:rtl/>
        </w:rPr>
        <w:t xml:space="preserve"> </w:t>
      </w:r>
      <w:bookmarkEnd w:id="17375"/>
    </w:p>
    <w:p w:rsidR="00163DF3" w:rsidRDefault="00163DF3" w:rsidP="00163DF3">
      <w:pPr>
        <w:pStyle w:val="KeepWithNext"/>
        <w:rPr>
          <w:rtl/>
          <w:lang w:eastAsia="he-IL"/>
        </w:rPr>
      </w:pPr>
    </w:p>
    <w:p w:rsidR="00163DF3" w:rsidRDefault="00163DF3" w:rsidP="00163DF3">
      <w:pPr>
        <w:rPr>
          <w:rtl/>
          <w:lang w:eastAsia="he-IL"/>
        </w:rPr>
      </w:pPr>
      <w:r>
        <w:rPr>
          <w:rtl/>
          <w:lang w:eastAsia="he-IL"/>
        </w:rPr>
        <w:t>חצוף שכמוך.</w:t>
      </w:r>
      <w:bookmarkStart w:id="17376" w:name="_ETM_Q1_3400719"/>
      <w:bookmarkEnd w:id="17376"/>
      <w:r>
        <w:rPr>
          <w:rtl/>
          <w:lang w:eastAsia="he-IL"/>
        </w:rPr>
        <w:t xml:space="preserve"> חצוף שכמוך. אתה חצוף שכמוך. אני אמשיך להגיד שאתה חצוף.</w:t>
      </w:r>
      <w:bookmarkStart w:id="17377" w:name="_ETM_Q1_3407353"/>
      <w:bookmarkEnd w:id="17377"/>
      <w:r>
        <w:rPr>
          <w:rtl/>
          <w:lang w:eastAsia="he-IL"/>
        </w:rPr>
        <w:t xml:space="preserve"> כשאתה מדבר על אנשים שתורמים למדינה, שנהרגים על המדינה</w:t>
      </w:r>
      <w:r w:rsidR="00012109">
        <w:rPr>
          <w:rtl/>
          <w:lang w:eastAsia="he-IL"/>
        </w:rPr>
        <w:t xml:space="preserve"> </w:t>
      </w:r>
      <w:r>
        <w:rPr>
          <w:rtl/>
          <w:lang w:eastAsia="he-IL"/>
        </w:rPr>
        <w:t xml:space="preserve">- תגיד לי, הם צריכים את האישור שלך? על מה </w:t>
      </w:r>
      <w:bookmarkStart w:id="17378" w:name="_ETM_Q1_3415832"/>
      <w:bookmarkEnd w:id="17378"/>
      <w:r>
        <w:rPr>
          <w:rtl/>
          <w:lang w:eastAsia="he-IL"/>
        </w:rPr>
        <w:t>אתה מדבר - - -</w:t>
      </w:r>
    </w:p>
    <w:p w:rsidR="00163DF3" w:rsidRDefault="00163DF3" w:rsidP="00163DF3">
      <w:pPr>
        <w:rPr>
          <w:rtl/>
          <w:lang w:eastAsia="he-IL"/>
        </w:rPr>
      </w:pPr>
    </w:p>
    <w:p w:rsidR="00163DF3" w:rsidRDefault="00163DF3" w:rsidP="00163DF3">
      <w:pPr>
        <w:pStyle w:val="af"/>
        <w:keepNext/>
        <w:rPr>
          <w:rtl/>
        </w:rPr>
      </w:pPr>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חבר הכנסת סובה וחבר הכנסת פינדרוס,</w:t>
      </w:r>
      <w:bookmarkStart w:id="17379" w:name="_ETM_Q1_3419060"/>
      <w:bookmarkEnd w:id="17379"/>
      <w:r>
        <w:rPr>
          <w:rtl/>
          <w:lang w:eastAsia="he-IL"/>
        </w:rPr>
        <w:t xml:space="preserve"> אני יודע ששניכם מדברים מדם לבכם ואני משתדל לתת לכם,</w:t>
      </w:r>
      <w:bookmarkStart w:id="17380" w:name="_ETM_Q1_3424293"/>
      <w:bookmarkEnd w:id="17380"/>
      <w:r>
        <w:rPr>
          <w:rtl/>
          <w:lang w:eastAsia="he-IL"/>
        </w:rPr>
        <w:t xml:space="preserve"> אבל בואו נניח את זה, זה דיון על פיצול. השעה תשע בערב, אנחנו לפני יום כיפור, בואו נרגע. בבקשה, חבר הכנסת מעוז.</w:t>
      </w:r>
    </w:p>
    <w:p w:rsidR="00163DF3" w:rsidRDefault="00163DF3" w:rsidP="00163DF3">
      <w:pPr>
        <w:rPr>
          <w:rtl/>
          <w:lang w:eastAsia="he-IL"/>
        </w:rPr>
      </w:pPr>
    </w:p>
    <w:p w:rsidR="00163DF3" w:rsidRDefault="00163DF3" w:rsidP="00163DF3">
      <w:pPr>
        <w:pStyle w:val="-"/>
        <w:keepNext/>
        <w:rPr>
          <w:rtl/>
        </w:rPr>
      </w:pPr>
      <w:bookmarkStart w:id="17381" w:name="_ETM_Q1_10837300"/>
      <w:bookmarkStart w:id="17382" w:name="_ETM_Q1_10837374"/>
      <w:bookmarkStart w:id="17383" w:name="_ETM_Q1_10848645"/>
      <w:bookmarkStart w:id="17384" w:name="_ETM_Q1_10848705"/>
      <w:bookmarkStart w:id="17385" w:name="ET_speakercontinue_6153_78"/>
      <w:bookmarkEnd w:id="17381"/>
      <w:bookmarkEnd w:id="17382"/>
      <w:bookmarkEnd w:id="17383"/>
      <w:bookmarkEnd w:id="17384"/>
      <w:r>
        <w:rPr>
          <w:rStyle w:val="TagStyle"/>
          <w:rFonts w:hint="cs"/>
          <w:rtl/>
        </w:rPr>
        <w:t xml:space="preserve"> &lt;&lt; דובר_המשך &gt;&gt; </w:t>
      </w:r>
      <w:r>
        <w:rPr>
          <w:rFonts w:hint="cs"/>
          <w:rtl/>
        </w:rPr>
        <w:t>אבי מעוז (הציונות הדתית):</w:t>
      </w:r>
      <w:r>
        <w:rPr>
          <w:rStyle w:val="TagStyle"/>
          <w:rFonts w:hint="cs"/>
          <w:rtl/>
        </w:rPr>
        <w:t xml:space="preserve"> &lt;&lt; דובר_המשך &gt;&gt;</w:t>
      </w:r>
      <w:r w:rsidR="00012109">
        <w:rPr>
          <w:rFonts w:hint="cs"/>
          <w:rtl/>
        </w:rPr>
        <w:t xml:space="preserve"> </w:t>
      </w:r>
      <w:bookmarkEnd w:id="17385"/>
    </w:p>
    <w:p w:rsidR="00163DF3" w:rsidRDefault="00163DF3" w:rsidP="00163DF3">
      <w:pPr>
        <w:pStyle w:val="KeepWithNext"/>
        <w:rPr>
          <w:rtl/>
          <w:lang w:eastAsia="he-IL"/>
        </w:rPr>
      </w:pPr>
    </w:p>
    <w:p w:rsidR="00163DF3" w:rsidRDefault="00163DF3" w:rsidP="00163DF3">
      <w:pPr>
        <w:rPr>
          <w:rtl/>
          <w:lang w:eastAsia="he-IL"/>
        </w:rPr>
      </w:pPr>
      <w:bookmarkStart w:id="17386" w:name="_ETM_Q1_10851955"/>
      <w:bookmarkEnd w:id="17386"/>
      <w:r>
        <w:rPr>
          <w:rtl/>
          <w:lang w:eastAsia="he-IL"/>
        </w:rPr>
        <w:t xml:space="preserve">תודה, אדוני היושב-ראש. אני מדבר על המדינה </w:t>
      </w:r>
      <w:bookmarkStart w:id="17387" w:name="_ETM_Q1_3439210"/>
      <w:bookmarkEnd w:id="17387"/>
      <w:r>
        <w:rPr>
          <w:rtl/>
          <w:lang w:eastAsia="he-IL"/>
        </w:rPr>
        <w:t>שלי, על כל התושבים במדינה, גם אלו שלא הצביעו</w:t>
      </w:r>
      <w:bookmarkStart w:id="17388" w:name="_ETM_Q1_3444653"/>
      <w:bookmarkEnd w:id="17388"/>
      <w:r>
        <w:rPr>
          <w:rtl/>
          <w:lang w:eastAsia="he-IL"/>
        </w:rPr>
        <w:t xml:space="preserve"> בשבילנו. אשרינו שיש לנו מדינה שיש בה כשרות ממלכתית,</w:t>
      </w:r>
      <w:bookmarkStart w:id="17389" w:name="_ETM_Q1_3453641"/>
      <w:bookmarkEnd w:id="17389"/>
      <w:r>
        <w:rPr>
          <w:rtl/>
          <w:lang w:eastAsia="he-IL"/>
        </w:rPr>
        <w:t xml:space="preserve"> כשרות של הרבנות הראשית, כשרות של רבני הערים. כל יהודי שלא הולך לבדוק, חזקה עליו שהוא קומה אוכל כשר. </w:t>
      </w:r>
      <w:bookmarkStart w:id="17390" w:name="_ETM_Q1_3466255"/>
      <w:bookmarkEnd w:id="17390"/>
      <w:r>
        <w:rPr>
          <w:rtl/>
          <w:lang w:eastAsia="he-IL"/>
        </w:rPr>
        <w:t>זאת המציאות היום במדינת ישראל. אתה נכנס לסופר, אתה נכנס</w:t>
      </w:r>
      <w:bookmarkStart w:id="17391" w:name="_ETM_Q1_3471665"/>
      <w:bookmarkEnd w:id="17391"/>
      <w:r>
        <w:rPr>
          <w:rtl/>
          <w:lang w:eastAsia="he-IL"/>
        </w:rPr>
        <w:t xml:space="preserve"> למכולת, בכל מקום שאתה עוצר בחנויות נוחות בתחנות דלק,</w:t>
      </w:r>
      <w:bookmarkStart w:id="17392" w:name="_ETM_Q1_3481426"/>
      <w:bookmarkEnd w:id="17392"/>
      <w:r>
        <w:rPr>
          <w:rtl/>
          <w:lang w:eastAsia="he-IL"/>
        </w:rPr>
        <w:t xml:space="preserve"> אתה קונה במדינת ישראל אוכל כשר ואשרינו שזה ככה.</w:t>
      </w:r>
      <w:bookmarkStart w:id="17393" w:name="_ETM_Q1_3486590"/>
      <w:bookmarkEnd w:id="17393"/>
    </w:p>
    <w:p w:rsidR="00163DF3" w:rsidRDefault="00163DF3" w:rsidP="00163DF3">
      <w:pPr>
        <w:rPr>
          <w:rtl/>
          <w:lang w:eastAsia="he-IL"/>
        </w:rPr>
      </w:pPr>
      <w:bookmarkStart w:id="17394" w:name="_ETM_Q1_3486688"/>
      <w:bookmarkStart w:id="17395" w:name="_ETM_Q1_3488349"/>
      <w:bookmarkEnd w:id="17394"/>
      <w:bookmarkEnd w:id="17395"/>
    </w:p>
    <w:p w:rsidR="00163DF3" w:rsidRDefault="00163DF3" w:rsidP="00163DF3">
      <w:pPr>
        <w:rPr>
          <w:rtl/>
          <w:lang w:eastAsia="he-IL"/>
        </w:rPr>
      </w:pPr>
      <w:bookmarkStart w:id="17396" w:name="_ETM_Q1_3488411"/>
      <w:bookmarkEnd w:id="17396"/>
      <w:r>
        <w:rPr>
          <w:rtl/>
          <w:lang w:eastAsia="he-IL"/>
        </w:rPr>
        <w:t xml:space="preserve">מי שרוצה לאכול מהדרין ומי שרוצה לאכול מכשרות מסוימת, יכול לאכול מכשרות מסוימת, אין שום בעיה, הוא יכול להקפיד על </w:t>
      </w:r>
      <w:bookmarkStart w:id="17397" w:name="_ETM_Q1_3501924"/>
      <w:bookmarkEnd w:id="17397"/>
      <w:r>
        <w:rPr>
          <w:rtl/>
          <w:lang w:eastAsia="he-IL"/>
        </w:rPr>
        <w:t>זה. רוב עמך בית ישראל יכולים לאכול אוכל כשר ללא</w:t>
      </w:r>
      <w:bookmarkStart w:id="17398" w:name="_ETM_Q1_3506601"/>
      <w:bookmarkEnd w:id="17398"/>
      <w:r>
        <w:rPr>
          <w:rtl/>
          <w:lang w:eastAsia="he-IL"/>
        </w:rPr>
        <w:t xml:space="preserve"> חשש. המערכת הזאת של הכשרות נבנתה בעמל רב ויש בה ליקויים שיש מקום לתקן אותם ואני בעד לתקן את הליקויים במערכת הכשרות.</w:t>
      </w:r>
    </w:p>
    <w:p w:rsidR="00163DF3" w:rsidRDefault="00163DF3" w:rsidP="00163DF3">
      <w:pPr>
        <w:rPr>
          <w:rtl/>
          <w:lang w:eastAsia="he-IL"/>
        </w:rPr>
      </w:pPr>
      <w:bookmarkStart w:id="17399" w:name="_ETM_Q1_3523976"/>
      <w:bookmarkStart w:id="17400" w:name="_ETM_Q1_3524095"/>
      <w:bookmarkStart w:id="17401" w:name="_ETM_Q1_3524112"/>
      <w:bookmarkEnd w:id="17399"/>
      <w:bookmarkEnd w:id="17400"/>
      <w:bookmarkEnd w:id="17401"/>
    </w:p>
    <w:p w:rsidR="00163DF3" w:rsidRDefault="00163DF3" w:rsidP="00163DF3">
      <w:pPr>
        <w:rPr>
          <w:rtl/>
          <w:lang w:eastAsia="he-IL"/>
        </w:rPr>
      </w:pPr>
      <w:bookmarkStart w:id="17402" w:name="_ETM_Q1_3524234"/>
      <w:bookmarkEnd w:id="17402"/>
      <w:r>
        <w:rPr>
          <w:rtl/>
          <w:lang w:eastAsia="he-IL"/>
        </w:rPr>
        <w:t xml:space="preserve">אני חושב שמהפכה כזאת היא לא מהפכה שקשורה רק </w:t>
      </w:r>
      <w:bookmarkStart w:id="17403" w:name="_ETM_Q1_3530518"/>
      <w:bookmarkEnd w:id="17403"/>
      <w:r>
        <w:rPr>
          <w:rtl/>
          <w:lang w:eastAsia="he-IL"/>
        </w:rPr>
        <w:t>לצדדים התקציביים ואני מסכים עם חבר הכנסת פינדרוס שאמר שאין לזה שום השלכה תקציבית, שום השלכה כלכלית. אבל נגיד שיש</w:t>
      </w:r>
      <w:bookmarkStart w:id="17404" w:name="_ETM_Q1_3541099"/>
      <w:bookmarkEnd w:id="17404"/>
      <w:r>
        <w:rPr>
          <w:rtl/>
          <w:lang w:eastAsia="he-IL"/>
        </w:rPr>
        <w:t xml:space="preserve"> מי שטוען שזה ייעל וזה יביא להפחתה של האגרות.</w:t>
      </w:r>
      <w:bookmarkStart w:id="17405" w:name="_ETM_Q1_3548370"/>
      <w:bookmarkEnd w:id="17405"/>
      <w:r>
        <w:rPr>
          <w:rtl/>
          <w:lang w:eastAsia="he-IL"/>
        </w:rPr>
        <w:t xml:space="preserve"> נגיד. אני חושב שלא זה מה שמדובר פה. מה שמוצע פה בייעול מערך הכשרות זה ללכת על הראש של הרבנות </w:t>
      </w:r>
      <w:bookmarkStart w:id="17406" w:name="_ETM_Q1_3558447"/>
      <w:bookmarkEnd w:id="17406"/>
      <w:r>
        <w:rPr>
          <w:rtl/>
          <w:lang w:eastAsia="he-IL"/>
        </w:rPr>
        <w:t xml:space="preserve">הראשית, ללכת על הראש של רבני הערים וליצור מערכת </w:t>
      </w:r>
      <w:bookmarkStart w:id="17407" w:name="_ETM_Q1_3565384"/>
      <w:bookmarkEnd w:id="17407"/>
      <w:r>
        <w:rPr>
          <w:rtl/>
          <w:lang w:eastAsia="he-IL"/>
        </w:rPr>
        <w:t>שיכולה לעקוף את הרבנות הראשית ולתת כשרות בעצמה עם הנחיות</w:t>
      </w:r>
      <w:bookmarkStart w:id="17408" w:name="_ETM_Q1_3572678"/>
      <w:bookmarkEnd w:id="17408"/>
      <w:r>
        <w:rPr>
          <w:rtl/>
          <w:lang w:eastAsia="he-IL"/>
        </w:rPr>
        <w:t xml:space="preserve"> הלכתיות. היום יש לנו סמכות הלכתית אחת במדינת ישראל, זו הרבנות הראשית. המהפכה הזאת שרוצים לעשות כפי שהציג אותה השר מתן כהנא, זו מהפכה שמשמעותה ביטול הסמכות של הרבנות </w:t>
      </w:r>
      <w:bookmarkStart w:id="17409" w:name="_ETM_Q1_3591388"/>
      <w:bookmarkEnd w:id="17409"/>
      <w:r>
        <w:rPr>
          <w:rtl/>
          <w:lang w:eastAsia="he-IL"/>
        </w:rPr>
        <w:t xml:space="preserve">הראשית הלכתית ולאפשר לכל שלושה רבנים לפסוק הלכות ולתת כשרות </w:t>
      </w:r>
      <w:bookmarkStart w:id="17410" w:name="_ETM_Q1_3599428"/>
      <w:bookmarkEnd w:id="17410"/>
      <w:r>
        <w:rPr>
          <w:rtl/>
          <w:lang w:eastAsia="he-IL"/>
        </w:rPr>
        <w:t>בעצמם עם גדרים הלכתיים שהם יקבעו לעצמם.</w:t>
      </w:r>
      <w:bookmarkStart w:id="17411" w:name="_ETM_Q1_3604997"/>
      <w:bookmarkEnd w:id="17411"/>
      <w:r>
        <w:rPr>
          <w:rtl/>
          <w:lang w:eastAsia="he-IL"/>
        </w:rPr>
        <w:t xml:space="preserve"> </w:t>
      </w:r>
      <w:bookmarkStart w:id="17412" w:name="_ETM_Q1_3605090"/>
      <w:bookmarkEnd w:id="17412"/>
      <w:r>
        <w:rPr>
          <w:rtl/>
          <w:lang w:eastAsia="he-IL"/>
        </w:rPr>
        <w:t>זה פתח להרס הרבנות הראשית.</w:t>
      </w:r>
    </w:p>
    <w:p w:rsidR="00163DF3" w:rsidRDefault="00163DF3" w:rsidP="00163DF3">
      <w:pPr>
        <w:rPr>
          <w:rtl/>
          <w:lang w:eastAsia="he-IL"/>
        </w:rPr>
      </w:pPr>
      <w:bookmarkStart w:id="17413" w:name="_ETM_Q1_3610264"/>
      <w:bookmarkStart w:id="17414" w:name="_ETM_Q1_3610366"/>
      <w:bookmarkStart w:id="17415" w:name="_ETM_Q1_3610399"/>
      <w:bookmarkEnd w:id="17413"/>
      <w:bookmarkEnd w:id="17414"/>
      <w:bookmarkEnd w:id="17415"/>
    </w:p>
    <w:p w:rsidR="00163DF3" w:rsidRDefault="00163DF3" w:rsidP="00163DF3">
      <w:pPr>
        <w:rPr>
          <w:rtl/>
          <w:lang w:eastAsia="he-IL"/>
        </w:rPr>
      </w:pPr>
      <w:bookmarkStart w:id="17416" w:name="_ETM_Q1_3610510"/>
      <w:bookmarkEnd w:id="17416"/>
      <w:r>
        <w:rPr>
          <w:rtl/>
          <w:lang w:eastAsia="he-IL"/>
        </w:rPr>
        <w:t xml:space="preserve">מהפכה שכזאת מקומה לא בחוק ההסדרים. אני נכון לקיים </w:t>
      </w:r>
      <w:bookmarkStart w:id="17417" w:name="_ETM_Q1_3615493"/>
      <w:bookmarkEnd w:id="17417"/>
      <w:r>
        <w:rPr>
          <w:rtl/>
          <w:lang w:eastAsia="he-IL"/>
        </w:rPr>
        <w:t xml:space="preserve">על זה דיונים יום וליל, אני נכון לקיים על זה </w:t>
      </w:r>
      <w:bookmarkStart w:id="17418" w:name="_ETM_Q1_3620605"/>
      <w:bookmarkEnd w:id="17418"/>
      <w:r>
        <w:rPr>
          <w:rtl/>
          <w:lang w:eastAsia="he-IL"/>
        </w:rPr>
        <w:t xml:space="preserve">דיונים על מנת לייעל את מערך הכשרות באמת. צריך לדון </w:t>
      </w:r>
      <w:bookmarkStart w:id="17419" w:name="_ETM_Q1_3626834"/>
      <w:bookmarkEnd w:id="17419"/>
      <w:r>
        <w:rPr>
          <w:rtl/>
          <w:lang w:eastAsia="he-IL"/>
        </w:rPr>
        <w:t xml:space="preserve">פה על הכשרות עצמה מבחינה הלכתית: מה זה </w:t>
      </w:r>
      <w:bookmarkStart w:id="17420" w:name="_ETM_Q1_3631578"/>
      <w:bookmarkEnd w:id="17420"/>
      <w:r>
        <w:rPr>
          <w:rtl/>
          <w:lang w:eastAsia="he-IL"/>
        </w:rPr>
        <w:t>אומר כשרות ומי אחראי לתת את הכשרות. אנחנו מדברים על הכשרות העממית, הממלכתית, שכל מדינת ישראל הולכת לפיה.</w:t>
      </w:r>
    </w:p>
    <w:p w:rsidR="00163DF3" w:rsidRDefault="00163DF3" w:rsidP="00163DF3">
      <w:pPr>
        <w:rPr>
          <w:rtl/>
          <w:lang w:eastAsia="he-IL"/>
        </w:rPr>
      </w:pPr>
    </w:p>
    <w:p w:rsidR="00163DF3" w:rsidRDefault="00163DF3" w:rsidP="00163DF3">
      <w:pPr>
        <w:rPr>
          <w:rtl/>
          <w:lang w:eastAsia="he-IL"/>
        </w:rPr>
      </w:pPr>
      <w:r>
        <w:rPr>
          <w:rtl/>
          <w:lang w:eastAsia="he-IL"/>
        </w:rPr>
        <w:t xml:space="preserve">לכן אני חושב שגם אתם בקואליציה תשכילו לעשות אם תוציאו את החוק </w:t>
      </w:r>
      <w:bookmarkStart w:id="17421" w:name="_ETM_Q1_3649019"/>
      <w:bookmarkEnd w:id="17421"/>
      <w:r>
        <w:rPr>
          <w:rtl/>
          <w:lang w:eastAsia="he-IL"/>
        </w:rPr>
        <w:t>הזה מחוק ההסדרים. מקומו של חוק זה, ולא אכפת</w:t>
      </w:r>
      <w:bookmarkStart w:id="17422" w:name="_ETM_Q1_3655391"/>
      <w:bookmarkEnd w:id="17422"/>
      <w:r>
        <w:rPr>
          <w:rtl/>
          <w:lang w:eastAsia="he-IL"/>
        </w:rPr>
        <w:t xml:space="preserve"> לי שהוא יידון בוועדה למיזמי תשתיות לאומיים מיוחדים ושירותי דת יהודיים. לא אכפת לי באיזו ועדה, אבל לדון בכובד ראש.</w:t>
      </w:r>
      <w:bookmarkStart w:id="17423" w:name="_ETM_Q1_3665459"/>
      <w:bookmarkEnd w:id="17423"/>
      <w:r>
        <w:rPr>
          <w:rtl/>
          <w:lang w:eastAsia="he-IL"/>
        </w:rPr>
        <w:t xml:space="preserve"> לא לדון עם סד הזמנים הזה שיש לחוק ההסדרים. לא</w:t>
      </w:r>
      <w:bookmarkStart w:id="17424" w:name="_ETM_Q1_3671950"/>
      <w:bookmarkEnd w:id="17424"/>
      <w:r>
        <w:rPr>
          <w:rtl/>
          <w:lang w:eastAsia="he-IL"/>
        </w:rPr>
        <w:t xml:space="preserve"> נצליח להקיף את כל הנושאים שיש פה, נושאים כבדי משקל. מה שמונח פה על כף המאזניים זה מעמדה של </w:t>
      </w:r>
      <w:bookmarkStart w:id="17425" w:name="_ETM_Q1_3678183"/>
      <w:bookmarkEnd w:id="17425"/>
      <w:r>
        <w:rPr>
          <w:rtl/>
          <w:lang w:eastAsia="he-IL"/>
        </w:rPr>
        <w:t xml:space="preserve">הרבנות הראשית וזה מעמד הכשרות לעמך בית ישראל. זו הכשרות הכי בסיסית שקיימת היום במדינת ישראל. ואני אומר </w:t>
      </w:r>
      <w:bookmarkStart w:id="17426" w:name="_ETM_Q1_3690091"/>
      <w:bookmarkEnd w:id="17426"/>
      <w:r>
        <w:rPr>
          <w:rtl/>
          <w:lang w:eastAsia="he-IL"/>
        </w:rPr>
        <w:t>עוד פעם, אשרינו שבמדינת ישראל יש כשרות בסיסת שכל אזרח</w:t>
      </w:r>
      <w:bookmarkStart w:id="17427" w:name="_ETM_Q1_3696041"/>
      <w:bookmarkEnd w:id="17427"/>
      <w:r>
        <w:rPr>
          <w:rtl/>
          <w:lang w:eastAsia="he-IL"/>
        </w:rPr>
        <w:t xml:space="preserve"> יכול לאכול אוכל כשר. אני קורא לכם להוציא את זה מחוק ההסדרים, תעבירו את זה להליך חקיקה רגיל כפי שממליצה היועצת המשפטית.</w:t>
      </w:r>
    </w:p>
    <w:p w:rsidR="00163DF3" w:rsidRDefault="00163DF3" w:rsidP="00163DF3">
      <w:pPr>
        <w:rPr>
          <w:rtl/>
          <w:lang w:eastAsia="he-IL"/>
        </w:rPr>
      </w:pPr>
    </w:p>
    <w:p w:rsidR="00163DF3" w:rsidRDefault="00163DF3" w:rsidP="00163DF3">
      <w:pPr>
        <w:pStyle w:val="af"/>
        <w:keepNext/>
        <w:rPr>
          <w:rtl/>
        </w:rPr>
      </w:pPr>
      <w:bookmarkStart w:id="17428" w:name="ET_yor_5080_406"/>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428"/>
    </w:p>
    <w:p w:rsidR="00163DF3" w:rsidRDefault="00163DF3" w:rsidP="00163DF3">
      <w:pPr>
        <w:pStyle w:val="KeepWithNext"/>
        <w:rPr>
          <w:rtl/>
          <w:lang w:eastAsia="he-IL"/>
        </w:rPr>
      </w:pPr>
    </w:p>
    <w:p w:rsidR="00163DF3" w:rsidRDefault="00163DF3" w:rsidP="00163DF3">
      <w:pPr>
        <w:rPr>
          <w:rtl/>
          <w:lang w:eastAsia="he-IL"/>
        </w:rPr>
      </w:pPr>
      <w:r>
        <w:rPr>
          <w:rtl/>
          <w:lang w:eastAsia="he-IL"/>
        </w:rPr>
        <w:t>תודה. חבר הכנסת מלכיאלי, בבקשה.</w:t>
      </w:r>
      <w:bookmarkStart w:id="17429" w:name="_ETM_Q1_11123487"/>
      <w:bookmarkStart w:id="17430" w:name="_ETM_Q1_11123552"/>
      <w:bookmarkEnd w:id="17429"/>
      <w:bookmarkEnd w:id="17430"/>
    </w:p>
    <w:p w:rsidR="00163DF3" w:rsidRDefault="00163DF3" w:rsidP="00163DF3">
      <w:pPr>
        <w:rPr>
          <w:rtl/>
          <w:lang w:eastAsia="he-IL"/>
        </w:rPr>
      </w:pPr>
      <w:bookmarkStart w:id="17431" w:name="_ETM_Q1_11123682"/>
      <w:bookmarkStart w:id="17432" w:name="_ETM_Q1_11123752"/>
      <w:bookmarkStart w:id="17433" w:name="_ETM_Q1_11126272"/>
      <w:bookmarkStart w:id="17434" w:name="_ETM_Q1_11153755"/>
      <w:bookmarkEnd w:id="17431"/>
      <w:bookmarkEnd w:id="17432"/>
      <w:bookmarkEnd w:id="17433"/>
      <w:bookmarkEnd w:id="17434"/>
    </w:p>
    <w:p w:rsidR="00163DF3" w:rsidRDefault="00163DF3" w:rsidP="00163DF3">
      <w:pPr>
        <w:pStyle w:val="a"/>
        <w:keepNext/>
        <w:rPr>
          <w:rtl/>
        </w:rPr>
      </w:pPr>
      <w:bookmarkStart w:id="17435" w:name="ET_speaker_5792_80"/>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012109">
        <w:rPr>
          <w:rFonts w:hint="cs"/>
          <w:rtl/>
        </w:rPr>
        <w:t xml:space="preserve"> </w:t>
      </w:r>
      <w:bookmarkEnd w:id="17435"/>
    </w:p>
    <w:p w:rsidR="00163DF3" w:rsidRDefault="00163DF3" w:rsidP="00163DF3">
      <w:pPr>
        <w:pStyle w:val="KeepWithNext"/>
        <w:rPr>
          <w:rtl/>
          <w:lang w:eastAsia="he-IL"/>
        </w:rPr>
      </w:pPr>
    </w:p>
    <w:p w:rsidR="00163DF3" w:rsidRDefault="00163DF3" w:rsidP="00163DF3">
      <w:pPr>
        <w:rPr>
          <w:rtl/>
          <w:lang w:eastAsia="he-IL"/>
        </w:rPr>
      </w:pPr>
      <w:bookmarkStart w:id="17436" w:name="_ETM_Q1_11154245"/>
      <w:bookmarkStart w:id="17437" w:name="_ETM_Q1_11154315"/>
      <w:bookmarkEnd w:id="17436"/>
      <w:bookmarkEnd w:id="17437"/>
      <w:r>
        <w:rPr>
          <w:rtl/>
          <w:lang w:eastAsia="he-IL"/>
        </w:rPr>
        <w:t>דרך אגב, אין חוקים</w:t>
      </w:r>
      <w:bookmarkStart w:id="17438" w:name="_ETM_Q1_3713103"/>
      <w:bookmarkEnd w:id="17438"/>
      <w:r>
        <w:rPr>
          <w:rtl/>
          <w:lang w:eastAsia="he-IL"/>
        </w:rPr>
        <w:t xml:space="preserve"> לוועדה הזאת כרגע. אחר יהיו חוקים, אבל אז תוכל - - -</w:t>
      </w:r>
    </w:p>
    <w:p w:rsidR="00163DF3" w:rsidRDefault="00163DF3" w:rsidP="00163DF3">
      <w:pPr>
        <w:rPr>
          <w:rtl/>
          <w:lang w:eastAsia="he-IL"/>
        </w:rPr>
      </w:pPr>
      <w:bookmarkStart w:id="17439" w:name="_ETM_Q1_3716599"/>
      <w:bookmarkStart w:id="17440" w:name="_ETM_Q1_3716680"/>
      <w:bookmarkEnd w:id="17439"/>
      <w:bookmarkEnd w:id="17440"/>
    </w:p>
    <w:p w:rsidR="00163DF3" w:rsidRDefault="00163DF3" w:rsidP="00163DF3">
      <w:pPr>
        <w:pStyle w:val="a"/>
        <w:keepNext/>
        <w:rPr>
          <w:rtl/>
        </w:rPr>
      </w:pPr>
      <w:bookmarkStart w:id="17441" w:name="ET_speaker_5069_407"/>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012109">
        <w:rPr>
          <w:rFonts w:hint="cs"/>
          <w:rtl/>
        </w:rPr>
        <w:t xml:space="preserve"> </w:t>
      </w:r>
      <w:bookmarkEnd w:id="17441"/>
    </w:p>
    <w:p w:rsidR="00163DF3" w:rsidRDefault="00163DF3" w:rsidP="00163DF3">
      <w:pPr>
        <w:pStyle w:val="KeepWithNext"/>
        <w:rPr>
          <w:rtl/>
          <w:lang w:eastAsia="he-IL"/>
        </w:rPr>
      </w:pPr>
    </w:p>
    <w:p w:rsidR="00163DF3" w:rsidRDefault="00163DF3" w:rsidP="00163DF3">
      <w:pPr>
        <w:rPr>
          <w:rtl/>
          <w:lang w:eastAsia="he-IL"/>
        </w:rPr>
      </w:pPr>
      <w:r>
        <w:rPr>
          <w:rtl/>
          <w:lang w:eastAsia="he-IL"/>
        </w:rPr>
        <w:t>כל הבעיה עכשיו היא שיוליה לא תהיה מובטלת?</w:t>
      </w:r>
    </w:p>
    <w:p w:rsidR="00163DF3" w:rsidRDefault="00163DF3" w:rsidP="00163DF3">
      <w:pPr>
        <w:rPr>
          <w:rtl/>
          <w:lang w:eastAsia="he-IL"/>
        </w:rPr>
      </w:pPr>
    </w:p>
    <w:p w:rsidR="00163DF3" w:rsidRDefault="00163DF3" w:rsidP="00163DF3">
      <w:pPr>
        <w:pStyle w:val="af"/>
        <w:keepNext/>
        <w:rPr>
          <w:rtl/>
        </w:rPr>
      </w:pPr>
      <w:bookmarkStart w:id="17442" w:name="ET_yor_5080_408"/>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442"/>
    </w:p>
    <w:p w:rsidR="00163DF3" w:rsidRDefault="00163DF3" w:rsidP="00163DF3">
      <w:pPr>
        <w:pStyle w:val="KeepWithNext"/>
        <w:rPr>
          <w:rtl/>
          <w:lang w:eastAsia="he-IL"/>
        </w:rPr>
      </w:pPr>
    </w:p>
    <w:p w:rsidR="00163DF3" w:rsidRDefault="00163DF3" w:rsidP="00163DF3">
      <w:pPr>
        <w:rPr>
          <w:rtl/>
          <w:lang w:eastAsia="he-IL"/>
        </w:rPr>
      </w:pPr>
      <w:r>
        <w:rPr>
          <w:rtl/>
          <w:lang w:eastAsia="he-IL"/>
        </w:rPr>
        <w:t>די, נו.</w:t>
      </w:r>
    </w:p>
    <w:p w:rsidR="00163DF3" w:rsidRDefault="00163DF3" w:rsidP="00163DF3">
      <w:pPr>
        <w:pStyle w:val="a"/>
        <w:keepNext/>
        <w:rPr>
          <w:rtl/>
        </w:rPr>
      </w:pPr>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מה </w:t>
      </w:r>
      <w:bookmarkStart w:id="17443" w:name="_ETM_Q1_3721974"/>
      <w:bookmarkEnd w:id="17443"/>
      <w:r>
        <w:rPr>
          <w:rtl/>
          <w:lang w:eastAsia="he-IL"/>
        </w:rPr>
        <w:t>אתה עובר לפסים אישיים? תדון רק בעניין הזה.</w:t>
      </w:r>
    </w:p>
    <w:p w:rsidR="00163DF3" w:rsidRDefault="00163DF3" w:rsidP="00163DF3">
      <w:pPr>
        <w:rPr>
          <w:rtl/>
          <w:lang w:eastAsia="he-IL"/>
        </w:rPr>
      </w:pPr>
    </w:p>
    <w:p w:rsidR="00163DF3" w:rsidRDefault="00163DF3" w:rsidP="00163DF3">
      <w:pPr>
        <w:pStyle w:val="a"/>
        <w:keepNext/>
        <w:rPr>
          <w:rtl/>
        </w:rPr>
      </w:pPr>
      <w:bookmarkStart w:id="17444" w:name="ET_speaker_5069_410"/>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012109">
        <w:rPr>
          <w:rFonts w:hint="cs"/>
          <w:rtl/>
        </w:rPr>
        <w:t xml:space="preserve"> </w:t>
      </w:r>
      <w:bookmarkEnd w:id="17444"/>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תן לה את </w:t>
      </w:r>
      <w:bookmarkStart w:id="17445" w:name="_ETM_Q1_3728223"/>
      <w:bookmarkEnd w:id="17445"/>
      <w:r>
        <w:rPr>
          <w:rtl/>
          <w:lang w:eastAsia="he-IL"/>
        </w:rPr>
        <w:t>המטרו.</w:t>
      </w:r>
    </w:p>
    <w:p w:rsidR="00163DF3" w:rsidRDefault="00163DF3" w:rsidP="00163DF3">
      <w:pPr>
        <w:rPr>
          <w:rtl/>
          <w:lang w:eastAsia="he-IL"/>
        </w:rPr>
      </w:pPr>
    </w:p>
    <w:p w:rsidR="00163DF3" w:rsidRDefault="00163DF3" w:rsidP="00163DF3">
      <w:pPr>
        <w:pStyle w:val="af"/>
        <w:keepNext/>
        <w:rPr>
          <w:rtl/>
        </w:rPr>
      </w:pPr>
      <w:bookmarkStart w:id="17446" w:name="ET_yor_5080_411"/>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446"/>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חבר הכנסת סובה, אתה לא רואה שאן לזה תכלית? זה </w:t>
      </w:r>
      <w:bookmarkStart w:id="17447" w:name="_ETM_Q1_3733496"/>
      <w:bookmarkEnd w:id="17447"/>
      <w:r>
        <w:rPr>
          <w:rtl/>
          <w:lang w:eastAsia="he-IL"/>
        </w:rPr>
        <w:t xml:space="preserve">לא שהם יגידו לך: יש לה חודש לדיון בזה </w:t>
      </w:r>
      <w:bookmarkStart w:id="17448" w:name="_ETM_Q1_3735715"/>
      <w:bookmarkEnd w:id="17448"/>
      <w:r>
        <w:rPr>
          <w:rtl/>
          <w:lang w:eastAsia="he-IL"/>
        </w:rPr>
        <w:t>אז בסדר.</w:t>
      </w:r>
    </w:p>
    <w:p w:rsidR="00163DF3" w:rsidRDefault="00163DF3" w:rsidP="00163DF3">
      <w:pPr>
        <w:rPr>
          <w:rtl/>
          <w:lang w:eastAsia="he-IL"/>
        </w:rPr>
      </w:pPr>
    </w:p>
    <w:p w:rsidR="00163DF3" w:rsidRDefault="00163DF3" w:rsidP="00163DF3">
      <w:pPr>
        <w:pStyle w:val="a"/>
        <w:keepNext/>
        <w:rPr>
          <w:rtl/>
        </w:rPr>
      </w:pPr>
      <w:bookmarkStart w:id="17449" w:name="ET_speaker_5792_412"/>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012109">
        <w:rPr>
          <w:rFonts w:hint="cs"/>
          <w:rtl/>
        </w:rPr>
        <w:t xml:space="preserve"> </w:t>
      </w:r>
      <w:bookmarkEnd w:id="17449"/>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אני רק אומר שלהיפך, דווקא בגלל שלוועדה שהוקמה אין </w:t>
      </w:r>
      <w:bookmarkStart w:id="17450" w:name="_ETM_Q1_3741504"/>
      <w:bookmarkEnd w:id="17450"/>
      <w:r>
        <w:rPr>
          <w:rtl/>
          <w:lang w:eastAsia="he-IL"/>
        </w:rPr>
        <w:t xml:space="preserve">נושאים, זה הזמן. אתה אומר שאתה מוכן לוועדה הזאת </w:t>
      </w:r>
      <w:bookmarkStart w:id="17451" w:name="_ETM_Q1_3746040"/>
      <w:bookmarkEnd w:id="17451"/>
      <w:r>
        <w:rPr>
          <w:rtl/>
          <w:lang w:eastAsia="he-IL"/>
        </w:rPr>
        <w:t>אבל לא בחוק ההסדרים. החודשיים שיש לך הם הזמן לדון</w:t>
      </w:r>
      <w:bookmarkStart w:id="17452" w:name="_ETM_Q1_3749070"/>
      <w:bookmarkEnd w:id="17452"/>
      <w:r>
        <w:rPr>
          <w:rtl/>
          <w:lang w:eastAsia="he-IL"/>
        </w:rPr>
        <w:t xml:space="preserve"> בוועדה.</w:t>
      </w:r>
    </w:p>
    <w:p w:rsidR="00163DF3" w:rsidRDefault="00163DF3" w:rsidP="00163DF3">
      <w:pPr>
        <w:rPr>
          <w:rtl/>
          <w:lang w:eastAsia="he-IL"/>
        </w:rPr>
      </w:pPr>
      <w:r>
        <w:rPr>
          <w:rtl/>
          <w:lang w:eastAsia="he-IL"/>
        </w:rPr>
        <w:t xml:space="preserve"> </w:t>
      </w:r>
      <w:bookmarkStart w:id="17453" w:name="_ETM_Q1_11165053"/>
      <w:bookmarkStart w:id="17454" w:name="_ETM_Q1_11165153"/>
      <w:bookmarkStart w:id="17455" w:name="_ETM_Q1_11165218"/>
      <w:bookmarkStart w:id="17456" w:name="_ETM_Q1_11165298"/>
      <w:bookmarkStart w:id="17457" w:name="_ETM_Q1_11166313"/>
      <w:bookmarkEnd w:id="17453"/>
      <w:bookmarkEnd w:id="17454"/>
      <w:bookmarkEnd w:id="17455"/>
      <w:bookmarkEnd w:id="17456"/>
      <w:bookmarkEnd w:id="17457"/>
    </w:p>
    <w:p w:rsidR="00163DF3" w:rsidRDefault="00163DF3" w:rsidP="00163DF3">
      <w:pPr>
        <w:pStyle w:val="a"/>
        <w:keepNext/>
        <w:rPr>
          <w:rtl/>
        </w:rPr>
      </w:pPr>
      <w:bookmarkStart w:id="17458" w:name="ET_speaker_6153_81"/>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012109">
        <w:rPr>
          <w:rFonts w:hint="cs"/>
          <w:rtl/>
        </w:rPr>
        <w:t xml:space="preserve"> </w:t>
      </w:r>
      <w:bookmarkEnd w:id="17458"/>
    </w:p>
    <w:p w:rsidR="00163DF3" w:rsidRDefault="00163DF3" w:rsidP="00163DF3">
      <w:pPr>
        <w:pStyle w:val="KeepWithNext"/>
        <w:rPr>
          <w:rtl/>
          <w:lang w:eastAsia="he-IL"/>
        </w:rPr>
      </w:pPr>
    </w:p>
    <w:p w:rsidR="00163DF3" w:rsidRDefault="00163DF3" w:rsidP="00163DF3">
      <w:pPr>
        <w:rPr>
          <w:rtl/>
          <w:lang w:eastAsia="he-IL"/>
        </w:rPr>
      </w:pPr>
      <w:bookmarkStart w:id="17459" w:name="_ETM_Q1_11166883"/>
      <w:bookmarkStart w:id="17460" w:name="_ETM_Q1_11166938"/>
      <w:bookmarkEnd w:id="17459"/>
      <w:bookmarkEnd w:id="17460"/>
      <w:r>
        <w:rPr>
          <w:rtl/>
          <w:lang w:eastAsia="he-IL"/>
        </w:rPr>
        <w:t>תעביר את זה לא בחוק ההסדרים בוועדה הזאת.</w:t>
      </w:r>
    </w:p>
    <w:p w:rsidR="00163DF3" w:rsidRDefault="00163DF3" w:rsidP="00163DF3">
      <w:pPr>
        <w:rPr>
          <w:rtl/>
          <w:lang w:eastAsia="he-IL"/>
        </w:rPr>
      </w:pPr>
    </w:p>
    <w:p w:rsidR="00163DF3" w:rsidRDefault="00163DF3" w:rsidP="00163DF3">
      <w:pPr>
        <w:pStyle w:val="a"/>
        <w:keepNext/>
        <w:rPr>
          <w:rtl/>
        </w:rPr>
      </w:pPr>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כשאתה </w:t>
      </w:r>
      <w:bookmarkStart w:id="17461" w:name="_ETM_Q1_3754068"/>
      <w:bookmarkEnd w:id="17461"/>
      <w:r>
        <w:rPr>
          <w:rtl/>
          <w:lang w:eastAsia="he-IL"/>
        </w:rPr>
        <w:t xml:space="preserve">לא מעביר בחוק ההסדרים, אחר כך יתווספו עוד נושאים. </w:t>
      </w:r>
      <w:bookmarkStart w:id="17462" w:name="_ETM_Q1_3756593"/>
      <w:bookmarkEnd w:id="17462"/>
      <w:r>
        <w:rPr>
          <w:rtl/>
          <w:lang w:eastAsia="he-IL"/>
        </w:rPr>
        <w:t>אתה רוצה דיון מעמיק - - -</w:t>
      </w:r>
    </w:p>
    <w:p w:rsidR="00163DF3" w:rsidRDefault="00163DF3" w:rsidP="00163DF3">
      <w:pPr>
        <w:rPr>
          <w:rtl/>
          <w:lang w:eastAsia="he-IL"/>
        </w:rPr>
      </w:pPr>
      <w:bookmarkStart w:id="17463" w:name="_ETM_Q1_11174062"/>
      <w:bookmarkStart w:id="17464" w:name="_ETM_Q1_11174157"/>
      <w:bookmarkEnd w:id="17463"/>
      <w:bookmarkEnd w:id="17464"/>
    </w:p>
    <w:p w:rsidR="00163DF3" w:rsidRDefault="00163DF3" w:rsidP="00163DF3">
      <w:pPr>
        <w:pStyle w:val="af"/>
        <w:keepNext/>
        <w:rPr>
          <w:rtl/>
        </w:rPr>
      </w:pPr>
      <w:bookmarkStart w:id="17465" w:name="ET_yor_5080_82"/>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465"/>
    </w:p>
    <w:p w:rsidR="00163DF3" w:rsidRDefault="00163DF3" w:rsidP="00163DF3">
      <w:pPr>
        <w:pStyle w:val="KeepWithNext"/>
        <w:rPr>
          <w:rtl/>
          <w:lang w:eastAsia="he-IL"/>
        </w:rPr>
      </w:pPr>
    </w:p>
    <w:p w:rsidR="00163DF3" w:rsidRDefault="00163DF3" w:rsidP="00163DF3">
      <w:pPr>
        <w:rPr>
          <w:rtl/>
          <w:lang w:eastAsia="he-IL"/>
        </w:rPr>
      </w:pPr>
      <w:bookmarkStart w:id="17466" w:name="_ETM_Q1_11176592"/>
      <w:bookmarkEnd w:id="17466"/>
      <w:r>
        <w:rPr>
          <w:rtl/>
          <w:lang w:eastAsia="he-IL"/>
        </w:rPr>
        <w:t xml:space="preserve">בבקשה, חבר הכנסת מלכיאלי. חבר הכנסת סובה, אתה כבר דיברת. חבר הכנסת אשר, </w:t>
      </w:r>
      <w:bookmarkStart w:id="17467" w:name="_ETM_Q1_3762372"/>
      <w:bookmarkEnd w:id="17467"/>
      <w:r>
        <w:rPr>
          <w:rtl/>
          <w:lang w:eastAsia="he-IL"/>
        </w:rPr>
        <w:t>אתה הבא בתור, אלא אם כן חבר הכנסת כץ רוצה לדבר.</w:t>
      </w:r>
    </w:p>
    <w:p w:rsidR="00163DF3" w:rsidRDefault="00163DF3" w:rsidP="00163DF3">
      <w:pPr>
        <w:rPr>
          <w:rtl/>
          <w:lang w:eastAsia="he-IL"/>
        </w:rPr>
      </w:pPr>
    </w:p>
    <w:p w:rsidR="00163DF3" w:rsidRDefault="00163DF3" w:rsidP="00163DF3">
      <w:pPr>
        <w:pStyle w:val="a"/>
        <w:keepNext/>
        <w:rPr>
          <w:rtl/>
        </w:rPr>
      </w:pPr>
      <w:bookmarkStart w:id="17468" w:name="ET_speaker_5628_79"/>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7468"/>
    </w:p>
    <w:p w:rsidR="00163DF3" w:rsidRDefault="00163DF3" w:rsidP="00163DF3">
      <w:pPr>
        <w:pStyle w:val="KeepWithNext"/>
        <w:rPr>
          <w:rtl/>
          <w:lang w:eastAsia="he-IL"/>
        </w:rPr>
      </w:pPr>
    </w:p>
    <w:p w:rsidR="00163DF3" w:rsidRDefault="00163DF3" w:rsidP="00163DF3">
      <w:pPr>
        <w:rPr>
          <w:rtl/>
          <w:lang w:eastAsia="he-IL"/>
        </w:rPr>
      </w:pPr>
      <w:bookmarkStart w:id="17469" w:name="_ETM_Q1_11126812"/>
      <w:bookmarkStart w:id="17470" w:name="_ETM_Q1_11126866"/>
      <w:bookmarkStart w:id="17471" w:name="_ETM_Q1_11776577"/>
      <w:bookmarkStart w:id="17472" w:name="_ETM_Q1_11776662"/>
      <w:bookmarkEnd w:id="17469"/>
      <w:bookmarkEnd w:id="17470"/>
      <w:bookmarkEnd w:id="17471"/>
      <w:bookmarkEnd w:id="17472"/>
      <w:r>
        <w:rPr>
          <w:rtl/>
          <w:lang w:eastAsia="he-IL"/>
        </w:rPr>
        <w:t xml:space="preserve">אדוני היושב-ראש, אני מסכים עם מה שאמרו קודמיי אבל אני שואל את עצמי למי אני מדבר עכשיו. למי אני מדבר? חבריי באופוזיציה רובם ככולם, כל מי שנמצא כאן, מסכימים עם כל מה שאני הולך להגיד. אני הולך לדבר עכשיו לחבריי בקואליציה: אליך בועז, לשרן, לאביר. לכל אחד באופן </w:t>
      </w:r>
      <w:bookmarkStart w:id="17473" w:name="_ETM_Q1_3792705"/>
      <w:bookmarkEnd w:id="17473"/>
      <w:r>
        <w:rPr>
          <w:rtl/>
          <w:lang w:eastAsia="he-IL"/>
        </w:rPr>
        <w:t>אישי.</w:t>
      </w:r>
      <w:bookmarkStart w:id="17474" w:name="_ETM_Q1_3794657"/>
      <w:bookmarkEnd w:id="17474"/>
    </w:p>
    <w:p w:rsidR="00163DF3" w:rsidRDefault="00163DF3" w:rsidP="00163DF3">
      <w:pPr>
        <w:rPr>
          <w:rtl/>
          <w:lang w:eastAsia="he-IL"/>
        </w:rPr>
      </w:pPr>
      <w:bookmarkStart w:id="17475" w:name="_ETM_Q1_3794790"/>
      <w:bookmarkEnd w:id="17475"/>
    </w:p>
    <w:p w:rsidR="00163DF3" w:rsidRDefault="00163DF3" w:rsidP="00163DF3">
      <w:pPr>
        <w:rPr>
          <w:rtl/>
          <w:lang w:eastAsia="he-IL"/>
        </w:rPr>
      </w:pPr>
      <w:bookmarkStart w:id="17476" w:name="_ETM_Q1_3794802"/>
      <w:bookmarkStart w:id="17477" w:name="_ETM_Q1_3794895"/>
      <w:bookmarkEnd w:id="17476"/>
      <w:bookmarkEnd w:id="17477"/>
      <w:r>
        <w:rPr>
          <w:rtl/>
          <w:lang w:eastAsia="he-IL"/>
        </w:rPr>
        <w:t xml:space="preserve">תראו, בסוף מהותה והקמתה של הקואליציה עם אג'נדות מסוימות וזכותה לא לקבל את עמדת האופוזיציה, זכותה לפעמים לרמוס את האופוזיציה, זכותה להביא אג'נדה שתוציא את העיניים לאופוזיציה. ככה עושים. אמרתי את זה אולי קצת בוטה, אבל התפקיד של </w:t>
      </w:r>
      <w:bookmarkStart w:id="17478" w:name="_ETM_Q1_3813902"/>
      <w:bookmarkEnd w:id="17478"/>
      <w:r>
        <w:rPr>
          <w:rtl/>
          <w:lang w:eastAsia="he-IL"/>
        </w:rPr>
        <w:t>הקואליציה מול האופוזיציה זה "אנחנו שולטים, נעשה מה שבא לנו בראש". בסדר גמור.</w:t>
      </w:r>
    </w:p>
    <w:p w:rsidR="00163DF3" w:rsidRDefault="00163DF3" w:rsidP="00163DF3">
      <w:pPr>
        <w:rPr>
          <w:rtl/>
          <w:lang w:eastAsia="he-IL"/>
        </w:rPr>
      </w:pPr>
      <w:bookmarkStart w:id="17479" w:name="_ETM_Q1_3818784"/>
      <w:bookmarkStart w:id="17480" w:name="_ETM_Q1_3818870"/>
      <w:bookmarkStart w:id="17481" w:name="_ETM_Q1_3819609"/>
      <w:bookmarkEnd w:id="17479"/>
      <w:bookmarkEnd w:id="17480"/>
      <w:bookmarkEnd w:id="17481"/>
    </w:p>
    <w:p w:rsidR="00163DF3" w:rsidRDefault="00163DF3" w:rsidP="00163DF3">
      <w:pPr>
        <w:rPr>
          <w:rtl/>
          <w:lang w:eastAsia="he-IL"/>
        </w:rPr>
      </w:pPr>
      <w:bookmarkStart w:id="17482" w:name="_ETM_Q1_3819711"/>
      <w:bookmarkEnd w:id="17482"/>
      <w:r>
        <w:rPr>
          <w:rtl/>
          <w:lang w:eastAsia="he-IL"/>
        </w:rPr>
        <w:t xml:space="preserve">חשוב לי </w:t>
      </w:r>
      <w:bookmarkStart w:id="17483" w:name="_ETM_Q1_3821687"/>
      <w:bookmarkEnd w:id="17483"/>
      <w:r>
        <w:rPr>
          <w:rtl/>
          <w:lang w:eastAsia="he-IL"/>
        </w:rPr>
        <w:t xml:space="preserve">שאתם, כמו חלק מהקואליציה שדיברו על החוקים ולא ידעו </w:t>
      </w:r>
      <w:bookmarkStart w:id="17484" w:name="_ETM_Q1_3825832"/>
      <w:bookmarkEnd w:id="17484"/>
      <w:r>
        <w:rPr>
          <w:rtl/>
          <w:lang w:eastAsia="he-IL"/>
        </w:rPr>
        <w:t>על מה מדובר, כמו שגם אנחנו באופוזיציה לא תמיד יודעים למה אנחנו מתנגדים – אוטומטית מתנגדים כי אנחנו אופוזיציה – חשוב שאתם תבינו באמת שלכם על מה אתם הולכים להצביע. אביר, תהיה איתי, גם שרן.</w:t>
      </w:r>
    </w:p>
    <w:p w:rsidR="00163DF3" w:rsidRDefault="00163DF3" w:rsidP="00163DF3">
      <w:pPr>
        <w:rPr>
          <w:rtl/>
          <w:lang w:eastAsia="he-IL"/>
        </w:rPr>
      </w:pPr>
      <w:bookmarkStart w:id="17485" w:name="_ETM_Q1_3838940"/>
      <w:bookmarkStart w:id="17486" w:name="_ETM_Q1_3839016"/>
      <w:bookmarkStart w:id="17487" w:name="_ETM_Q1_3839100"/>
      <w:bookmarkEnd w:id="17485"/>
      <w:bookmarkEnd w:id="17486"/>
      <w:bookmarkEnd w:id="17487"/>
    </w:p>
    <w:p w:rsidR="00163DF3" w:rsidRDefault="00163DF3" w:rsidP="00163DF3">
      <w:pPr>
        <w:rPr>
          <w:rtl/>
          <w:lang w:eastAsia="he-IL"/>
        </w:rPr>
      </w:pPr>
      <w:bookmarkStart w:id="17488" w:name="_ETM_Q1_3839178"/>
      <w:bookmarkEnd w:id="17488"/>
      <w:r>
        <w:rPr>
          <w:rtl/>
          <w:lang w:eastAsia="he-IL"/>
        </w:rPr>
        <w:t xml:space="preserve">קודם כל, הכותרת "ייעול מערך הכשרות" – תבינו, כאדם שצורך כשרות ואין לי ספק שגם אתם, כל אחד, לא יודע באיזו רמת כשרות, אבל רוצה שמדינת ישראל, המדינה היהודית שלשמה התכנסנו פה אחרי אלפיים שנות </w:t>
      </w:r>
      <w:bookmarkStart w:id="17489" w:name="_ETM_Q1_3855459"/>
      <w:bookmarkEnd w:id="17489"/>
      <w:r>
        <w:rPr>
          <w:rtl/>
          <w:lang w:eastAsia="he-IL"/>
        </w:rPr>
        <w:t>גלות, תישאר מדינה יהודית.</w:t>
      </w:r>
    </w:p>
    <w:p w:rsidR="00163DF3" w:rsidRDefault="00163DF3" w:rsidP="00163DF3">
      <w:pPr>
        <w:rPr>
          <w:rtl/>
          <w:lang w:eastAsia="he-IL"/>
        </w:rPr>
      </w:pPr>
    </w:p>
    <w:p w:rsidR="00163DF3" w:rsidRDefault="00163DF3" w:rsidP="00163DF3">
      <w:pPr>
        <w:rPr>
          <w:rtl/>
          <w:lang w:eastAsia="he-IL"/>
        </w:rPr>
      </w:pPr>
      <w:r>
        <w:rPr>
          <w:rtl/>
          <w:lang w:eastAsia="he-IL"/>
        </w:rPr>
        <w:t xml:space="preserve">חלק מהקריטריונים להיותה מדינה יהודית, זה צריכת מזון כשר. אם אנחנו נמכור פה חזיר באמצע תל אביב </w:t>
      </w:r>
      <w:bookmarkStart w:id="17490" w:name="_ETM_Q1_3869879"/>
      <w:bookmarkEnd w:id="17490"/>
      <w:r>
        <w:rPr>
          <w:rtl/>
          <w:lang w:eastAsia="he-IL"/>
        </w:rPr>
        <w:t>בכמויות ולא ככה בהיחבא - -</w:t>
      </w:r>
    </w:p>
    <w:p w:rsidR="00163DF3" w:rsidRDefault="00163DF3" w:rsidP="00163DF3">
      <w:pPr>
        <w:rPr>
          <w:rtl/>
          <w:lang w:eastAsia="he-IL"/>
        </w:rPr>
      </w:pPr>
    </w:p>
    <w:p w:rsidR="00163DF3" w:rsidRDefault="00163DF3" w:rsidP="00163DF3">
      <w:pPr>
        <w:pStyle w:val="a"/>
        <w:keepNext/>
        <w:rPr>
          <w:rtl/>
        </w:rPr>
      </w:pPr>
      <w:bookmarkStart w:id="17491" w:name="ET_speaker_6239_415"/>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491"/>
    </w:p>
    <w:p w:rsidR="00163DF3" w:rsidRDefault="00163DF3" w:rsidP="00163DF3">
      <w:pPr>
        <w:pStyle w:val="KeepWithNext"/>
        <w:rPr>
          <w:rtl/>
          <w:lang w:eastAsia="he-IL"/>
        </w:rPr>
      </w:pPr>
    </w:p>
    <w:p w:rsidR="00163DF3" w:rsidRDefault="00163DF3" w:rsidP="00163DF3">
      <w:pPr>
        <w:rPr>
          <w:rtl/>
          <w:lang w:eastAsia="he-IL"/>
        </w:rPr>
      </w:pPr>
      <w:r>
        <w:rPr>
          <w:rtl/>
          <w:lang w:eastAsia="he-IL"/>
        </w:rPr>
        <w:t>הצעת החוק מציעה למכור חזיר?</w:t>
      </w:r>
    </w:p>
    <w:p w:rsidR="00163DF3" w:rsidRDefault="00163DF3" w:rsidP="00163DF3">
      <w:pPr>
        <w:rPr>
          <w:rtl/>
          <w:lang w:eastAsia="he-IL"/>
        </w:rPr>
      </w:pPr>
    </w:p>
    <w:p w:rsidR="00163DF3" w:rsidRDefault="00163DF3" w:rsidP="00163DF3">
      <w:pPr>
        <w:pStyle w:val="a"/>
        <w:keepNext/>
        <w:rPr>
          <w:rtl/>
        </w:rPr>
      </w:pPr>
      <w:bookmarkStart w:id="17492" w:name="ET_speaker_5628_416"/>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7492"/>
    </w:p>
    <w:p w:rsidR="00163DF3" w:rsidRDefault="00163DF3" w:rsidP="00163DF3">
      <w:pPr>
        <w:pStyle w:val="KeepWithNext"/>
        <w:rPr>
          <w:rtl/>
          <w:lang w:eastAsia="he-IL"/>
        </w:rPr>
      </w:pPr>
    </w:p>
    <w:p w:rsidR="00163DF3" w:rsidRDefault="00163DF3" w:rsidP="00163DF3">
      <w:pPr>
        <w:rPr>
          <w:rtl/>
          <w:lang w:eastAsia="he-IL"/>
        </w:rPr>
      </w:pPr>
      <w:r>
        <w:rPr>
          <w:rtl/>
          <w:lang w:eastAsia="he-IL"/>
        </w:rPr>
        <w:t>תאמין לי, אביר, אתה תבין אותי.</w:t>
      </w:r>
    </w:p>
    <w:p w:rsidR="00163DF3" w:rsidRDefault="00163DF3" w:rsidP="00163DF3">
      <w:pPr>
        <w:rPr>
          <w:rtl/>
          <w:lang w:eastAsia="he-IL"/>
        </w:rPr>
      </w:pPr>
    </w:p>
    <w:p w:rsidR="00163DF3" w:rsidRDefault="00163DF3" w:rsidP="00163DF3">
      <w:pPr>
        <w:rPr>
          <w:rtl/>
          <w:lang w:eastAsia="he-IL"/>
        </w:rPr>
      </w:pPr>
      <w:r>
        <w:rPr>
          <w:rtl/>
          <w:lang w:eastAsia="he-IL"/>
        </w:rPr>
        <w:t>- - ובכנסת יאכלו במזנון פה חזיר, זה לא מדינה יהודית. זו דוגמה קיצונית.</w:t>
      </w:r>
    </w:p>
    <w:p w:rsidR="00163DF3" w:rsidRDefault="00163DF3" w:rsidP="00163DF3">
      <w:pPr>
        <w:rPr>
          <w:rtl/>
          <w:lang w:eastAsia="he-IL"/>
        </w:rPr>
      </w:pPr>
      <w:bookmarkStart w:id="17493" w:name="_ETM_Q1_3891590"/>
      <w:bookmarkEnd w:id="17493"/>
    </w:p>
    <w:p w:rsidR="00163DF3" w:rsidRDefault="00163DF3" w:rsidP="00163DF3">
      <w:pPr>
        <w:pStyle w:val="a"/>
        <w:keepNext/>
        <w:rPr>
          <w:rtl/>
        </w:rPr>
      </w:pPr>
      <w:bookmarkStart w:id="17494" w:name="ET_speaker_5519_417"/>
      <w:r>
        <w:rPr>
          <w:rStyle w:val="TagStyle"/>
          <w:rFonts w:hint="cs"/>
          <w:rtl/>
        </w:rPr>
        <w:t xml:space="preserve"> &lt;&lt; דובר &gt;&gt; </w:t>
      </w:r>
      <w:r>
        <w:rPr>
          <w:rFonts w:hint="cs"/>
          <w:rtl/>
        </w:rPr>
        <w:t>שרן מרים השכל (תקווה חדשה):</w:t>
      </w:r>
      <w:r>
        <w:rPr>
          <w:rStyle w:val="TagStyle"/>
          <w:rFonts w:hint="cs"/>
          <w:rtl/>
        </w:rPr>
        <w:t xml:space="preserve"> &lt;&lt; דובר &gt;&gt;</w:t>
      </w:r>
      <w:r w:rsidR="00012109">
        <w:rPr>
          <w:rFonts w:hint="cs"/>
          <w:rtl/>
        </w:rPr>
        <w:t xml:space="preserve"> </w:t>
      </w:r>
      <w:bookmarkEnd w:id="17494"/>
    </w:p>
    <w:p w:rsidR="00163DF3" w:rsidRDefault="00163DF3" w:rsidP="00163DF3">
      <w:pPr>
        <w:pStyle w:val="KeepWithNext"/>
        <w:rPr>
          <w:rtl/>
          <w:lang w:eastAsia="he-IL"/>
        </w:rPr>
      </w:pPr>
    </w:p>
    <w:p w:rsidR="00163DF3" w:rsidRDefault="00163DF3" w:rsidP="00163DF3">
      <w:pPr>
        <w:rPr>
          <w:rtl/>
          <w:lang w:eastAsia="he-IL"/>
        </w:rPr>
      </w:pPr>
      <w:bookmarkStart w:id="17495" w:name="_ETM_Q1_3892350"/>
      <w:bookmarkStart w:id="17496" w:name="_ETM_Q1_3892426"/>
      <w:bookmarkEnd w:id="17495"/>
      <w:bookmarkEnd w:id="17496"/>
      <w:r>
        <w:rPr>
          <w:rtl/>
          <w:lang w:eastAsia="he-IL"/>
        </w:rPr>
        <w:t>אתה</w:t>
      </w:r>
      <w:bookmarkStart w:id="17497" w:name="_ETM_Q1_3894861"/>
      <w:bookmarkEnd w:id="17497"/>
      <w:r>
        <w:rPr>
          <w:rtl/>
          <w:lang w:eastAsia="he-IL"/>
        </w:rPr>
        <w:t xml:space="preserve"> חושב שזה בסדר שבחור אתיופי שעבד ביקב, פוטר בגלל - - - כשרות?</w:t>
      </w:r>
    </w:p>
    <w:p w:rsidR="00163DF3" w:rsidRDefault="00163DF3" w:rsidP="00163DF3">
      <w:pPr>
        <w:rPr>
          <w:rtl/>
          <w:lang w:eastAsia="he-IL"/>
        </w:rPr>
      </w:pPr>
    </w:p>
    <w:p w:rsidR="00163DF3" w:rsidRDefault="00163DF3" w:rsidP="00163DF3">
      <w:pPr>
        <w:pStyle w:val="a"/>
        <w:keepNext/>
        <w:rPr>
          <w:rtl/>
        </w:rPr>
      </w:pPr>
      <w:bookmarkStart w:id="17498" w:name="ET_speaker_5628_418"/>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7498"/>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גועל נפש. הרבנות אמרה להטיס את מני </w:t>
      </w:r>
      <w:bookmarkStart w:id="17499" w:name="_ETM_Q1_3905519"/>
      <w:bookmarkEnd w:id="17499"/>
      <w:r>
        <w:rPr>
          <w:rtl/>
          <w:lang w:eastAsia="he-IL"/>
        </w:rPr>
        <w:t>שאמר את זה. דרך אגב, לא משגיח של הרבנות אמר</w:t>
      </w:r>
      <w:bookmarkStart w:id="17500" w:name="_ETM_Q1_3907995"/>
      <w:bookmarkEnd w:id="17500"/>
      <w:r>
        <w:rPr>
          <w:rtl/>
          <w:lang w:eastAsia="he-IL"/>
        </w:rPr>
        <w:t xml:space="preserve"> את זה.</w:t>
      </w:r>
    </w:p>
    <w:p w:rsidR="00163DF3" w:rsidRDefault="00163DF3" w:rsidP="00163DF3">
      <w:pPr>
        <w:rPr>
          <w:rtl/>
          <w:lang w:eastAsia="he-IL"/>
        </w:rPr>
      </w:pPr>
    </w:p>
    <w:p w:rsidR="00163DF3" w:rsidRDefault="00163DF3" w:rsidP="00163DF3">
      <w:pPr>
        <w:pStyle w:val="a"/>
        <w:keepNext/>
        <w:rPr>
          <w:rtl/>
        </w:rPr>
      </w:pPr>
      <w:bookmarkStart w:id="17501" w:name="ET_speaker_5519_419"/>
      <w:r>
        <w:rPr>
          <w:rStyle w:val="TagStyle"/>
          <w:rFonts w:hint="cs"/>
          <w:rtl/>
        </w:rPr>
        <w:t xml:space="preserve"> &lt;&lt; דובר &gt;&gt; </w:t>
      </w:r>
      <w:r>
        <w:rPr>
          <w:rFonts w:hint="cs"/>
          <w:rtl/>
        </w:rPr>
        <w:t>שרן מרים השכל (תקווה חדשה):</w:t>
      </w:r>
      <w:r>
        <w:rPr>
          <w:rStyle w:val="TagStyle"/>
          <w:rFonts w:hint="cs"/>
          <w:rtl/>
        </w:rPr>
        <w:t xml:space="preserve"> &lt;&lt; דובר &gt;&gt;</w:t>
      </w:r>
      <w:r w:rsidR="00012109">
        <w:rPr>
          <w:rFonts w:hint="cs"/>
          <w:rtl/>
        </w:rPr>
        <w:t xml:space="preserve"> </w:t>
      </w:r>
      <w:bookmarkEnd w:id="17501"/>
    </w:p>
    <w:p w:rsidR="00163DF3" w:rsidRDefault="00163DF3" w:rsidP="00163DF3">
      <w:pPr>
        <w:pStyle w:val="KeepWithNext"/>
        <w:rPr>
          <w:rtl/>
          <w:lang w:eastAsia="he-IL"/>
        </w:rPr>
      </w:pPr>
    </w:p>
    <w:p w:rsidR="00163DF3" w:rsidRDefault="00163DF3" w:rsidP="00163DF3">
      <w:pPr>
        <w:rPr>
          <w:rtl/>
          <w:lang w:eastAsia="he-IL"/>
        </w:rPr>
      </w:pPr>
      <w:r>
        <w:rPr>
          <w:rtl/>
          <w:lang w:eastAsia="he-IL"/>
        </w:rPr>
        <w:t>אתה יודע כמה מקרים כאלו קורים פה - - -</w:t>
      </w:r>
    </w:p>
    <w:p w:rsidR="00163DF3" w:rsidRDefault="00163DF3" w:rsidP="00163DF3">
      <w:pPr>
        <w:rPr>
          <w:rtl/>
          <w:lang w:eastAsia="he-IL"/>
        </w:rPr>
      </w:pPr>
    </w:p>
    <w:p w:rsidR="00163DF3" w:rsidRDefault="00163DF3" w:rsidP="00163DF3">
      <w:pPr>
        <w:pStyle w:val="a"/>
        <w:keepNext/>
        <w:rPr>
          <w:rtl/>
        </w:rPr>
      </w:pPr>
      <w:bookmarkStart w:id="17502" w:name="ET_speaker_5628_420"/>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7502"/>
    </w:p>
    <w:p w:rsidR="00163DF3" w:rsidRDefault="00163DF3" w:rsidP="00163DF3">
      <w:pPr>
        <w:pStyle w:val="KeepWithNext"/>
        <w:rPr>
          <w:rtl/>
          <w:lang w:eastAsia="he-IL"/>
        </w:rPr>
      </w:pPr>
    </w:p>
    <w:p w:rsidR="00163DF3" w:rsidRDefault="00163DF3" w:rsidP="00163DF3">
      <w:pPr>
        <w:rPr>
          <w:rtl/>
          <w:lang w:eastAsia="he-IL"/>
        </w:rPr>
      </w:pPr>
      <w:r>
        <w:rPr>
          <w:rtl/>
          <w:lang w:eastAsia="he-IL"/>
        </w:rPr>
        <w:t>שרן, את צודקת.</w:t>
      </w:r>
    </w:p>
    <w:p w:rsidR="00163DF3" w:rsidRDefault="00163DF3" w:rsidP="00163DF3">
      <w:pPr>
        <w:rPr>
          <w:rtl/>
          <w:lang w:eastAsia="he-IL"/>
        </w:rPr>
      </w:pPr>
      <w:bookmarkStart w:id="17503" w:name="_ETM_Q1_3919074"/>
      <w:bookmarkEnd w:id="17503"/>
    </w:p>
    <w:p w:rsidR="00163DF3" w:rsidRDefault="00163DF3" w:rsidP="00163DF3">
      <w:pPr>
        <w:pStyle w:val="a"/>
        <w:keepNext/>
        <w:rPr>
          <w:rtl/>
        </w:rPr>
      </w:pPr>
      <w:bookmarkStart w:id="17504" w:name="ET_speaker_5519_421"/>
      <w:r>
        <w:rPr>
          <w:rStyle w:val="TagStyle"/>
          <w:rFonts w:hint="cs"/>
          <w:rtl/>
        </w:rPr>
        <w:t xml:space="preserve"> &lt;&lt; דובר &gt;&gt; </w:t>
      </w:r>
      <w:r>
        <w:rPr>
          <w:rFonts w:hint="cs"/>
          <w:rtl/>
        </w:rPr>
        <w:t>שרן מרים השכל (תקווה חדשה):</w:t>
      </w:r>
      <w:r>
        <w:rPr>
          <w:rStyle w:val="TagStyle"/>
          <w:rFonts w:hint="cs"/>
          <w:rtl/>
        </w:rPr>
        <w:t xml:space="preserve"> &lt;&lt; דובר &gt;&gt;</w:t>
      </w:r>
      <w:r w:rsidR="00012109">
        <w:rPr>
          <w:rFonts w:hint="cs"/>
          <w:rtl/>
        </w:rPr>
        <w:t xml:space="preserve"> </w:t>
      </w:r>
      <w:bookmarkEnd w:id="17504"/>
    </w:p>
    <w:p w:rsidR="00163DF3" w:rsidRDefault="00163DF3" w:rsidP="00163DF3">
      <w:pPr>
        <w:pStyle w:val="KeepWithNext"/>
        <w:rPr>
          <w:rtl/>
          <w:lang w:eastAsia="he-IL"/>
        </w:rPr>
      </w:pPr>
    </w:p>
    <w:p w:rsidR="00163DF3" w:rsidRDefault="00163DF3" w:rsidP="00163DF3">
      <w:pPr>
        <w:rPr>
          <w:rtl/>
          <w:lang w:eastAsia="he-IL"/>
        </w:rPr>
      </w:pPr>
      <w:bookmarkStart w:id="17505" w:name="_ETM_Q1_3919702"/>
      <w:bookmarkStart w:id="17506" w:name="_ETM_Q1_3919779"/>
      <w:bookmarkEnd w:id="17505"/>
      <w:bookmarkEnd w:id="17506"/>
      <w:r>
        <w:rPr>
          <w:rtl/>
          <w:lang w:eastAsia="he-IL"/>
        </w:rPr>
        <w:t>אני מכירה - - -</w:t>
      </w:r>
    </w:p>
    <w:p w:rsidR="00163DF3" w:rsidRDefault="00163DF3" w:rsidP="00163DF3">
      <w:pPr>
        <w:rPr>
          <w:rtl/>
          <w:lang w:eastAsia="he-IL"/>
        </w:rPr>
      </w:pPr>
      <w:bookmarkStart w:id="17507" w:name="_ETM_Q1_11776717"/>
      <w:bookmarkStart w:id="17508" w:name="_ETM_Q1_11776802"/>
      <w:bookmarkStart w:id="17509" w:name="_ETM_Q1_11779031"/>
      <w:bookmarkEnd w:id="17507"/>
      <w:bookmarkEnd w:id="17508"/>
      <w:bookmarkEnd w:id="17509"/>
    </w:p>
    <w:p w:rsidR="00163DF3" w:rsidRDefault="00163DF3" w:rsidP="00163DF3">
      <w:pPr>
        <w:pStyle w:val="a"/>
        <w:keepNext/>
        <w:rPr>
          <w:rtl/>
        </w:rPr>
      </w:pPr>
      <w:bookmarkStart w:id="17510" w:name="ET_speaker_5069_83"/>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012109">
        <w:rPr>
          <w:rFonts w:hint="cs"/>
          <w:rtl/>
        </w:rPr>
        <w:t xml:space="preserve"> </w:t>
      </w:r>
      <w:bookmarkEnd w:id="17510"/>
    </w:p>
    <w:p w:rsidR="00163DF3" w:rsidRDefault="00163DF3" w:rsidP="00163DF3">
      <w:pPr>
        <w:pStyle w:val="KeepWithNext"/>
        <w:rPr>
          <w:rtl/>
          <w:lang w:eastAsia="he-IL"/>
        </w:rPr>
      </w:pPr>
    </w:p>
    <w:p w:rsidR="00163DF3" w:rsidRDefault="00163DF3" w:rsidP="00163DF3">
      <w:pPr>
        <w:rPr>
          <w:rtl/>
          <w:lang w:eastAsia="he-IL"/>
        </w:rPr>
      </w:pPr>
      <w:bookmarkStart w:id="17511" w:name="_ETM_Q1_11779516"/>
      <w:bookmarkStart w:id="17512" w:name="_ETM_Q1_11779571"/>
      <w:bookmarkEnd w:id="17511"/>
      <w:bookmarkEnd w:id="17512"/>
      <w:r>
        <w:rPr>
          <w:rtl/>
          <w:lang w:eastAsia="he-IL"/>
        </w:rPr>
        <w:t>מה הקשר? את מי את מענישה?</w:t>
      </w:r>
    </w:p>
    <w:p w:rsidR="00163DF3" w:rsidRDefault="00163DF3" w:rsidP="00163DF3">
      <w:pPr>
        <w:rPr>
          <w:rtl/>
          <w:lang w:eastAsia="he-IL"/>
        </w:rPr>
      </w:pPr>
    </w:p>
    <w:p w:rsidR="00163DF3" w:rsidRDefault="00163DF3" w:rsidP="00163DF3">
      <w:pPr>
        <w:pStyle w:val="a"/>
        <w:keepNext/>
        <w:rPr>
          <w:rtl/>
        </w:rPr>
      </w:pPr>
      <w:bookmarkStart w:id="17513" w:name="ET_speaker_5519_422"/>
      <w:r>
        <w:rPr>
          <w:rStyle w:val="TagStyle"/>
          <w:rFonts w:hint="cs"/>
          <w:rtl/>
        </w:rPr>
        <w:t xml:space="preserve"> &lt;&lt; דובר &gt;&gt; </w:t>
      </w:r>
      <w:r>
        <w:rPr>
          <w:rFonts w:hint="cs"/>
          <w:rtl/>
        </w:rPr>
        <w:t>שרן מרים השכל (תקווה חדשה):</w:t>
      </w:r>
      <w:r>
        <w:rPr>
          <w:rStyle w:val="TagStyle"/>
          <w:rFonts w:hint="cs"/>
          <w:rtl/>
        </w:rPr>
        <w:t xml:space="preserve"> &lt;&lt; דובר &gt;&gt;</w:t>
      </w:r>
      <w:r w:rsidR="00012109">
        <w:rPr>
          <w:rFonts w:hint="cs"/>
          <w:rtl/>
        </w:rPr>
        <w:t xml:space="preserve"> </w:t>
      </w:r>
      <w:bookmarkEnd w:id="17513"/>
    </w:p>
    <w:p w:rsidR="00163DF3" w:rsidRDefault="00163DF3" w:rsidP="00163DF3">
      <w:pPr>
        <w:pStyle w:val="KeepWithNext"/>
        <w:rPr>
          <w:rtl/>
          <w:lang w:eastAsia="he-IL"/>
        </w:rPr>
      </w:pPr>
    </w:p>
    <w:p w:rsidR="00163DF3" w:rsidRDefault="00163DF3" w:rsidP="00163DF3">
      <w:pPr>
        <w:rPr>
          <w:rtl/>
          <w:lang w:eastAsia="he-IL"/>
        </w:rPr>
      </w:pPr>
      <w:r>
        <w:rPr>
          <w:rtl/>
          <w:lang w:eastAsia="he-IL"/>
        </w:rPr>
        <w:t>בחור במסעדה, פלאפליה - - -</w:t>
      </w:r>
    </w:p>
    <w:p w:rsidR="00163DF3" w:rsidRDefault="00163DF3" w:rsidP="00163DF3">
      <w:pPr>
        <w:rPr>
          <w:rtl/>
          <w:lang w:eastAsia="he-IL"/>
        </w:rPr>
      </w:pPr>
    </w:p>
    <w:p w:rsidR="00163DF3" w:rsidRDefault="00163DF3" w:rsidP="00163DF3">
      <w:pPr>
        <w:pStyle w:val="a"/>
        <w:keepNext/>
        <w:rPr>
          <w:rtl/>
        </w:rPr>
      </w:pPr>
      <w:bookmarkStart w:id="17514" w:name="ET_speaker_5628_423"/>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7514"/>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היא צודקת. מי שדיבר </w:t>
      </w:r>
      <w:bookmarkStart w:id="17515" w:name="_ETM_Q1_3930121"/>
      <w:bookmarkEnd w:id="17515"/>
      <w:r>
        <w:rPr>
          <w:rtl/>
          <w:lang w:eastAsia="he-IL"/>
        </w:rPr>
        <w:t>על האתיופי שם - - -</w:t>
      </w:r>
      <w:bookmarkStart w:id="17516" w:name="_ETM_Q1_3931182"/>
      <w:bookmarkEnd w:id="17516"/>
    </w:p>
    <w:p w:rsidR="00163DF3" w:rsidRDefault="00163DF3" w:rsidP="00163DF3">
      <w:pPr>
        <w:rPr>
          <w:rtl/>
          <w:lang w:eastAsia="he-IL"/>
        </w:rPr>
      </w:pPr>
    </w:p>
    <w:p w:rsidR="00163DF3" w:rsidRDefault="00163DF3" w:rsidP="00163DF3">
      <w:pPr>
        <w:pStyle w:val="a"/>
        <w:keepNext/>
        <w:rPr>
          <w:rtl/>
        </w:rPr>
      </w:pPr>
      <w:bookmarkStart w:id="17517" w:name="ET_speaker_5069_425"/>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012109">
        <w:rPr>
          <w:rFonts w:hint="cs"/>
          <w:rtl/>
        </w:rPr>
        <w:t xml:space="preserve"> </w:t>
      </w:r>
      <w:bookmarkEnd w:id="17517"/>
    </w:p>
    <w:p w:rsidR="00163DF3" w:rsidRDefault="00163DF3" w:rsidP="00163DF3">
      <w:pPr>
        <w:pStyle w:val="KeepWithNext"/>
        <w:rPr>
          <w:rtl/>
          <w:lang w:eastAsia="he-IL"/>
        </w:rPr>
      </w:pPr>
    </w:p>
    <w:p w:rsidR="00163DF3" w:rsidRDefault="00163DF3" w:rsidP="00163DF3">
      <w:pPr>
        <w:rPr>
          <w:rtl/>
          <w:lang w:eastAsia="he-IL"/>
        </w:rPr>
      </w:pPr>
      <w:r>
        <w:rPr>
          <w:rtl/>
          <w:lang w:eastAsia="he-IL"/>
        </w:rPr>
        <w:t>הכול טוב ויפה – מה זה קשור לרפורמה?</w:t>
      </w:r>
    </w:p>
    <w:p w:rsidR="00163DF3" w:rsidRDefault="00163DF3" w:rsidP="00163DF3">
      <w:pPr>
        <w:rPr>
          <w:rtl/>
          <w:lang w:eastAsia="he-IL"/>
        </w:rPr>
      </w:pPr>
    </w:p>
    <w:p w:rsidR="00163DF3" w:rsidRDefault="00163DF3" w:rsidP="00163DF3">
      <w:pPr>
        <w:pStyle w:val="a"/>
        <w:keepNext/>
        <w:rPr>
          <w:rtl/>
        </w:rPr>
      </w:pPr>
      <w:bookmarkStart w:id="17518" w:name="_ETM_Q1_3931257"/>
      <w:bookmarkStart w:id="17519" w:name="ET_speaker_5519_424"/>
      <w:bookmarkEnd w:id="17518"/>
      <w:r>
        <w:rPr>
          <w:rStyle w:val="TagStyle"/>
          <w:rFonts w:hint="cs"/>
          <w:rtl/>
        </w:rPr>
        <w:t xml:space="preserve"> &lt;&lt; דובר &gt;&gt; </w:t>
      </w:r>
      <w:r>
        <w:rPr>
          <w:rFonts w:hint="cs"/>
          <w:rtl/>
        </w:rPr>
        <w:t>שרן מרים השכל (תקווה חדשה):</w:t>
      </w:r>
      <w:r>
        <w:rPr>
          <w:rStyle w:val="TagStyle"/>
          <w:rFonts w:hint="cs"/>
          <w:rtl/>
        </w:rPr>
        <w:t xml:space="preserve"> &lt;&lt; דובר &gt;&gt;</w:t>
      </w:r>
      <w:r w:rsidR="00012109">
        <w:rPr>
          <w:rFonts w:hint="cs"/>
          <w:rtl/>
        </w:rPr>
        <w:t xml:space="preserve"> </w:t>
      </w:r>
      <w:bookmarkEnd w:id="17519"/>
    </w:p>
    <w:p w:rsidR="00163DF3" w:rsidRDefault="00163DF3" w:rsidP="00163DF3">
      <w:pPr>
        <w:pStyle w:val="KeepWithNext"/>
        <w:rPr>
          <w:rtl/>
          <w:lang w:eastAsia="he-IL"/>
        </w:rPr>
      </w:pPr>
    </w:p>
    <w:p w:rsidR="00163DF3" w:rsidRDefault="00163DF3" w:rsidP="00163DF3">
      <w:pPr>
        <w:rPr>
          <w:rtl/>
          <w:lang w:eastAsia="he-IL"/>
        </w:rPr>
      </w:pPr>
      <w:r>
        <w:rPr>
          <w:rtl/>
          <w:lang w:eastAsia="he-IL"/>
        </w:rPr>
        <w:t>בעלים של פלאפל קשה לו להסתחר. מוריד דם</w:t>
      </w:r>
      <w:bookmarkStart w:id="17520" w:name="_ETM_Q1_3938287"/>
      <w:bookmarkEnd w:id="17520"/>
      <w:r>
        <w:rPr>
          <w:rtl/>
          <w:lang w:eastAsia="he-IL"/>
        </w:rPr>
        <w:t>, יזע ודמעות כל יום בשביל להתפרנס. יש לו</w:t>
      </w:r>
      <w:bookmarkStart w:id="17521" w:name="_ETM_Q1_3943423"/>
      <w:bookmarkEnd w:id="17521"/>
      <w:r>
        <w:rPr>
          <w:rtl/>
          <w:lang w:eastAsia="he-IL"/>
        </w:rPr>
        <w:t xml:space="preserve"> רב שמגיע כדי לתת לו את הכשרות, יושב כל היום </w:t>
      </w:r>
      <w:bookmarkStart w:id="17522" w:name="_ETM_Q1_3948821"/>
      <w:bookmarkEnd w:id="17522"/>
      <w:r>
        <w:rPr>
          <w:rtl/>
          <w:lang w:eastAsia="he-IL"/>
        </w:rPr>
        <w:t>במזגן באוטו - -</w:t>
      </w:r>
    </w:p>
    <w:p w:rsidR="00163DF3" w:rsidRDefault="00163DF3" w:rsidP="00163DF3">
      <w:pPr>
        <w:rPr>
          <w:rtl/>
          <w:lang w:eastAsia="he-IL"/>
        </w:rPr>
      </w:pPr>
    </w:p>
    <w:p w:rsidR="00163DF3" w:rsidRDefault="00163DF3" w:rsidP="00163DF3">
      <w:pPr>
        <w:pStyle w:val="a"/>
        <w:keepNext/>
        <w:rPr>
          <w:rtl/>
        </w:rPr>
      </w:pPr>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בפלאפל אין כל היום.</w:t>
      </w:r>
    </w:p>
    <w:p w:rsidR="00163DF3" w:rsidRDefault="00163DF3" w:rsidP="00163DF3">
      <w:pPr>
        <w:rPr>
          <w:rtl/>
          <w:lang w:eastAsia="he-IL"/>
        </w:rPr>
      </w:pPr>
    </w:p>
    <w:p w:rsidR="00163DF3" w:rsidRDefault="00163DF3" w:rsidP="00163DF3">
      <w:pPr>
        <w:pStyle w:val="a"/>
        <w:keepNext/>
        <w:rPr>
          <w:rtl/>
        </w:rPr>
      </w:pPr>
      <w:bookmarkStart w:id="17523" w:name="ET_speaker_5519_427"/>
      <w:r>
        <w:rPr>
          <w:rStyle w:val="TagStyle"/>
          <w:rFonts w:hint="cs"/>
          <w:rtl/>
        </w:rPr>
        <w:t xml:space="preserve"> &lt;&lt; דובר &gt;&gt; </w:t>
      </w:r>
      <w:r>
        <w:rPr>
          <w:rFonts w:hint="cs"/>
          <w:rtl/>
        </w:rPr>
        <w:t>שרן מרים השכל (תקווה חדשה):</w:t>
      </w:r>
      <w:r>
        <w:rPr>
          <w:rStyle w:val="TagStyle"/>
          <w:rFonts w:hint="cs"/>
          <w:rtl/>
        </w:rPr>
        <w:t xml:space="preserve"> &lt;&lt; דובר &gt;&gt;</w:t>
      </w:r>
      <w:r w:rsidR="00012109">
        <w:rPr>
          <w:rFonts w:hint="cs"/>
          <w:rtl/>
        </w:rPr>
        <w:t xml:space="preserve"> </w:t>
      </w:r>
      <w:bookmarkEnd w:id="17523"/>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 - לא מסתכל </w:t>
      </w:r>
      <w:bookmarkStart w:id="17524" w:name="_ETM_Q1_3949890"/>
      <w:bookmarkEnd w:id="17524"/>
      <w:r>
        <w:rPr>
          <w:rtl/>
          <w:lang w:eastAsia="he-IL"/>
        </w:rPr>
        <w:t>בכלל על מה שקורה שם - - -</w:t>
      </w:r>
    </w:p>
    <w:p w:rsidR="00163DF3" w:rsidRDefault="00163DF3" w:rsidP="00163DF3">
      <w:pPr>
        <w:rPr>
          <w:rtl/>
          <w:lang w:eastAsia="he-IL"/>
        </w:rPr>
      </w:pPr>
      <w:bookmarkStart w:id="17525" w:name="_ETM_Q1_3950814"/>
      <w:bookmarkStart w:id="17526" w:name="_ETM_Q1_3950888"/>
      <w:bookmarkEnd w:id="17525"/>
      <w:bookmarkEnd w:id="17526"/>
    </w:p>
    <w:p w:rsidR="00163DF3" w:rsidRDefault="00163DF3" w:rsidP="00163DF3">
      <w:pPr>
        <w:pStyle w:val="a"/>
        <w:keepNext/>
        <w:rPr>
          <w:rtl/>
        </w:rPr>
      </w:pPr>
      <w:bookmarkStart w:id="17527" w:name="ET_speaker_5628_428"/>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7527"/>
    </w:p>
    <w:p w:rsidR="00163DF3" w:rsidRDefault="00163DF3" w:rsidP="00163DF3">
      <w:pPr>
        <w:pStyle w:val="KeepWithNext"/>
        <w:rPr>
          <w:rtl/>
          <w:lang w:eastAsia="he-IL"/>
        </w:rPr>
      </w:pPr>
    </w:p>
    <w:p w:rsidR="00163DF3" w:rsidRDefault="00163DF3" w:rsidP="00163DF3">
      <w:pPr>
        <w:rPr>
          <w:rtl/>
          <w:lang w:eastAsia="he-IL"/>
        </w:rPr>
      </w:pPr>
      <w:bookmarkStart w:id="17528" w:name="_ETM_Q1_3954077"/>
      <w:bookmarkStart w:id="17529" w:name="_ETM_Q1_3954170"/>
      <w:bookmarkEnd w:id="17528"/>
      <w:bookmarkEnd w:id="17529"/>
      <w:r>
        <w:rPr>
          <w:rtl/>
          <w:lang w:eastAsia="he-IL"/>
        </w:rPr>
        <w:t>צודקת.</w:t>
      </w:r>
    </w:p>
    <w:p w:rsidR="00163DF3" w:rsidRDefault="00163DF3" w:rsidP="00163DF3">
      <w:pPr>
        <w:rPr>
          <w:rtl/>
          <w:lang w:eastAsia="he-IL"/>
        </w:rPr>
      </w:pPr>
    </w:p>
    <w:p w:rsidR="00163DF3" w:rsidRDefault="00163DF3" w:rsidP="00163DF3">
      <w:pPr>
        <w:pStyle w:val="a"/>
        <w:keepNext/>
        <w:rPr>
          <w:rtl/>
        </w:rPr>
      </w:pPr>
      <w:bookmarkStart w:id="17530" w:name="ET_speaker_5069_429"/>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012109">
        <w:rPr>
          <w:rFonts w:hint="cs"/>
          <w:rtl/>
        </w:rPr>
        <w:t xml:space="preserve"> </w:t>
      </w:r>
      <w:bookmarkEnd w:id="17530"/>
    </w:p>
    <w:p w:rsidR="00163DF3" w:rsidRDefault="00163DF3" w:rsidP="00163DF3">
      <w:pPr>
        <w:pStyle w:val="KeepWithNext"/>
        <w:rPr>
          <w:rtl/>
          <w:lang w:eastAsia="he-IL"/>
        </w:rPr>
      </w:pPr>
    </w:p>
    <w:p w:rsidR="00163DF3" w:rsidRDefault="00163DF3" w:rsidP="00163DF3">
      <w:pPr>
        <w:rPr>
          <w:rtl/>
          <w:lang w:eastAsia="he-IL"/>
        </w:rPr>
      </w:pPr>
      <w:r>
        <w:rPr>
          <w:rtl/>
          <w:lang w:eastAsia="he-IL"/>
        </w:rPr>
        <w:t>צודקת, אין ויכוח.</w:t>
      </w:r>
    </w:p>
    <w:p w:rsidR="00163DF3" w:rsidRDefault="00163DF3" w:rsidP="00163DF3">
      <w:pPr>
        <w:rPr>
          <w:rtl/>
          <w:lang w:eastAsia="he-IL"/>
        </w:rPr>
      </w:pPr>
    </w:p>
    <w:p w:rsidR="00163DF3" w:rsidRDefault="00163DF3" w:rsidP="00163DF3">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את </w:t>
      </w:r>
      <w:bookmarkStart w:id="17531" w:name="_ETM_Q1_3955892"/>
      <w:bookmarkEnd w:id="17531"/>
      <w:r>
        <w:rPr>
          <w:rtl/>
          <w:lang w:eastAsia="he-IL"/>
        </w:rPr>
        <w:t>מערבבת.</w:t>
      </w:r>
    </w:p>
    <w:p w:rsidR="00163DF3" w:rsidRDefault="00163DF3" w:rsidP="00163DF3">
      <w:pPr>
        <w:rPr>
          <w:rtl/>
          <w:lang w:eastAsia="he-IL"/>
        </w:rPr>
      </w:pPr>
    </w:p>
    <w:p w:rsidR="00163DF3" w:rsidRDefault="00163DF3" w:rsidP="00163DF3">
      <w:pPr>
        <w:pStyle w:val="a"/>
        <w:keepNext/>
        <w:rPr>
          <w:rtl/>
        </w:rPr>
      </w:pPr>
      <w:bookmarkStart w:id="17532" w:name="ET_speaker_5628_432"/>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7532"/>
    </w:p>
    <w:p w:rsidR="00163DF3" w:rsidRDefault="00163DF3" w:rsidP="00163DF3">
      <w:pPr>
        <w:pStyle w:val="KeepWithNext"/>
        <w:rPr>
          <w:rtl/>
          <w:lang w:eastAsia="he-IL"/>
        </w:rPr>
      </w:pPr>
    </w:p>
    <w:p w:rsidR="00163DF3" w:rsidRDefault="00163DF3" w:rsidP="00163DF3">
      <w:pPr>
        <w:rPr>
          <w:rtl/>
          <w:lang w:eastAsia="he-IL"/>
        </w:rPr>
      </w:pPr>
      <w:r>
        <w:rPr>
          <w:rtl/>
          <w:lang w:eastAsia="he-IL"/>
        </w:rPr>
        <w:t>שרן, את צודקת, אבל זה לא הדיון.</w:t>
      </w:r>
    </w:p>
    <w:p w:rsidR="00163DF3" w:rsidRDefault="00163DF3" w:rsidP="00163DF3">
      <w:pPr>
        <w:rPr>
          <w:rtl/>
          <w:lang w:eastAsia="he-IL"/>
        </w:rPr>
      </w:pPr>
    </w:p>
    <w:p w:rsidR="00163DF3" w:rsidRDefault="00163DF3" w:rsidP="00163DF3">
      <w:pPr>
        <w:pStyle w:val="a"/>
        <w:keepNext/>
        <w:rPr>
          <w:rtl/>
        </w:rPr>
      </w:pPr>
      <w:bookmarkStart w:id="17533" w:name="ET_speaker_5519_433"/>
      <w:r>
        <w:rPr>
          <w:rStyle w:val="TagStyle"/>
          <w:rFonts w:hint="cs"/>
          <w:rtl/>
        </w:rPr>
        <w:t xml:space="preserve"> &lt;&lt; דובר &gt;&gt; </w:t>
      </w:r>
      <w:r>
        <w:rPr>
          <w:rFonts w:hint="cs"/>
          <w:rtl/>
        </w:rPr>
        <w:t>שרן מרים השכל (תקווה חדשה):</w:t>
      </w:r>
      <w:r>
        <w:rPr>
          <w:rStyle w:val="TagStyle"/>
          <w:rFonts w:hint="cs"/>
          <w:rtl/>
        </w:rPr>
        <w:t xml:space="preserve"> &lt;&lt; דובר &gt;&gt;</w:t>
      </w:r>
      <w:r w:rsidR="00012109">
        <w:rPr>
          <w:rFonts w:hint="cs"/>
          <w:rtl/>
        </w:rPr>
        <w:t xml:space="preserve"> </w:t>
      </w:r>
      <w:bookmarkEnd w:id="17533"/>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 - - הרפורמה </w:t>
      </w:r>
      <w:bookmarkStart w:id="17534" w:name="_ETM_Q1_3973971"/>
      <w:bookmarkEnd w:id="17534"/>
      <w:r>
        <w:rPr>
          <w:rtl/>
          <w:lang w:eastAsia="he-IL"/>
        </w:rPr>
        <w:t>הזאת תיצור עוד כשרויות - - -</w:t>
      </w:r>
      <w:bookmarkStart w:id="17535" w:name="_ETM_Q1_3978403"/>
      <w:bookmarkEnd w:id="17535"/>
    </w:p>
    <w:p w:rsidR="00163DF3" w:rsidRDefault="00163DF3" w:rsidP="00163DF3">
      <w:pPr>
        <w:rPr>
          <w:rtl/>
          <w:lang w:eastAsia="he-IL"/>
        </w:rPr>
      </w:pPr>
      <w:bookmarkStart w:id="17536" w:name="_ETM_Q1_3978477"/>
      <w:bookmarkEnd w:id="17536"/>
    </w:p>
    <w:p w:rsidR="00163DF3" w:rsidRDefault="00163DF3" w:rsidP="00163DF3">
      <w:pPr>
        <w:pStyle w:val="a"/>
        <w:keepNext/>
        <w:rPr>
          <w:rtl/>
        </w:rPr>
      </w:pPr>
      <w:bookmarkStart w:id="17537" w:name="ET_speaker_6239_434"/>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537"/>
    </w:p>
    <w:p w:rsidR="00163DF3" w:rsidRDefault="00163DF3" w:rsidP="00163DF3">
      <w:pPr>
        <w:pStyle w:val="KeepWithNext"/>
        <w:rPr>
          <w:rtl/>
          <w:lang w:eastAsia="he-IL"/>
        </w:rPr>
      </w:pPr>
    </w:p>
    <w:p w:rsidR="00163DF3" w:rsidRDefault="00163DF3" w:rsidP="00163DF3">
      <w:pPr>
        <w:rPr>
          <w:rtl/>
          <w:lang w:eastAsia="he-IL"/>
        </w:rPr>
      </w:pPr>
      <w:r>
        <w:rPr>
          <w:rtl/>
          <w:lang w:eastAsia="he-IL"/>
        </w:rPr>
        <w:t>ברמה יותר גבוהה</w:t>
      </w:r>
      <w:r w:rsidR="00012109">
        <w:rPr>
          <w:rtl/>
          <w:lang w:eastAsia="he-IL"/>
        </w:rPr>
        <w:t xml:space="preserve"> </w:t>
      </w:r>
      <w:r>
        <w:rPr>
          <w:rtl/>
          <w:lang w:eastAsia="he-IL"/>
        </w:rPr>
        <w:t>ועם תחרות.</w:t>
      </w:r>
      <w:bookmarkStart w:id="17538" w:name="_ETM_Q1_3979871"/>
      <w:bookmarkEnd w:id="17538"/>
    </w:p>
    <w:p w:rsidR="00163DF3" w:rsidRDefault="00163DF3" w:rsidP="00163DF3">
      <w:pPr>
        <w:rPr>
          <w:rtl/>
          <w:lang w:eastAsia="he-IL"/>
        </w:rPr>
      </w:pPr>
      <w:bookmarkStart w:id="17539" w:name="_ETM_Q1_3979952"/>
      <w:bookmarkEnd w:id="17539"/>
    </w:p>
    <w:p w:rsidR="00163DF3" w:rsidRDefault="00163DF3" w:rsidP="00163DF3">
      <w:pPr>
        <w:pStyle w:val="a"/>
        <w:keepNext/>
        <w:rPr>
          <w:rtl/>
        </w:rPr>
      </w:pPr>
      <w:bookmarkStart w:id="17540" w:name="ET_speaker_5519_435"/>
      <w:r>
        <w:rPr>
          <w:rStyle w:val="TagStyle"/>
          <w:rFonts w:hint="cs"/>
          <w:rtl/>
        </w:rPr>
        <w:t xml:space="preserve"> &lt;&lt; דובר &gt;&gt; </w:t>
      </w:r>
      <w:r>
        <w:rPr>
          <w:rFonts w:hint="cs"/>
          <w:rtl/>
        </w:rPr>
        <w:t>שרן מרים השכל (תקווה חדשה):</w:t>
      </w:r>
      <w:r>
        <w:rPr>
          <w:rStyle w:val="TagStyle"/>
          <w:rFonts w:hint="cs"/>
          <w:rtl/>
        </w:rPr>
        <w:t xml:space="preserve"> &lt;&lt; דובר &gt;&gt;</w:t>
      </w:r>
      <w:r w:rsidR="00012109">
        <w:rPr>
          <w:rFonts w:hint="cs"/>
          <w:rtl/>
        </w:rPr>
        <w:t xml:space="preserve"> </w:t>
      </w:r>
      <w:bookmarkEnd w:id="17540"/>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 - - תן לאנשים את האפשרות האמיתית לאכול </w:t>
      </w:r>
      <w:bookmarkStart w:id="17541" w:name="_ETM_Q1_3984574"/>
      <w:bookmarkEnd w:id="17541"/>
      <w:r>
        <w:rPr>
          <w:rtl/>
          <w:lang w:eastAsia="he-IL"/>
        </w:rPr>
        <w:t xml:space="preserve">- - </w:t>
      </w:r>
      <w:bookmarkStart w:id="17542" w:name="_ETM_Q1_3981140"/>
      <w:bookmarkEnd w:id="17542"/>
    </w:p>
    <w:p w:rsidR="00163DF3" w:rsidRDefault="00163DF3" w:rsidP="00163DF3">
      <w:pPr>
        <w:rPr>
          <w:rtl/>
          <w:lang w:eastAsia="he-IL"/>
        </w:rPr>
      </w:pPr>
      <w:bookmarkStart w:id="17543" w:name="_ETM_Q1_3981212"/>
      <w:bookmarkEnd w:id="17543"/>
    </w:p>
    <w:p w:rsidR="00163DF3" w:rsidRDefault="00163DF3" w:rsidP="00163DF3">
      <w:pPr>
        <w:pStyle w:val="a"/>
        <w:keepNext/>
        <w:rPr>
          <w:rtl/>
        </w:rPr>
      </w:pPr>
      <w:bookmarkStart w:id="17544" w:name="ET_speaker_5069_436"/>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012109">
        <w:rPr>
          <w:rFonts w:hint="cs"/>
          <w:rtl/>
        </w:rPr>
        <w:t xml:space="preserve"> </w:t>
      </w:r>
      <w:bookmarkEnd w:id="17544"/>
    </w:p>
    <w:p w:rsidR="00163DF3" w:rsidRDefault="00163DF3" w:rsidP="00163DF3">
      <w:pPr>
        <w:pStyle w:val="KeepWithNext"/>
        <w:rPr>
          <w:rtl/>
          <w:lang w:eastAsia="he-IL"/>
        </w:rPr>
      </w:pPr>
    </w:p>
    <w:p w:rsidR="00163DF3" w:rsidRDefault="00163DF3" w:rsidP="00163DF3">
      <w:pPr>
        <w:rPr>
          <w:rtl/>
          <w:lang w:eastAsia="he-IL"/>
        </w:rPr>
      </w:pPr>
      <w:r>
        <w:rPr>
          <w:rtl/>
          <w:lang w:eastAsia="he-IL"/>
        </w:rPr>
        <w:t>אבל אף אחד - - -</w:t>
      </w:r>
    </w:p>
    <w:p w:rsidR="00163DF3" w:rsidRDefault="00163DF3" w:rsidP="00163DF3">
      <w:pPr>
        <w:rPr>
          <w:rtl/>
          <w:lang w:eastAsia="he-IL"/>
        </w:rPr>
      </w:pPr>
      <w:bookmarkStart w:id="17545" w:name="_ETM_Q1_3983612"/>
      <w:bookmarkEnd w:id="17545"/>
    </w:p>
    <w:p w:rsidR="00163DF3" w:rsidRDefault="00163DF3" w:rsidP="00163DF3">
      <w:pPr>
        <w:pStyle w:val="a"/>
        <w:keepNext/>
        <w:rPr>
          <w:rtl/>
        </w:rPr>
      </w:pPr>
      <w:bookmarkStart w:id="17546" w:name="ET_speaker_6239_437"/>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546"/>
    </w:p>
    <w:p w:rsidR="00163DF3" w:rsidRDefault="00163DF3" w:rsidP="00163DF3">
      <w:pPr>
        <w:pStyle w:val="KeepWithNext"/>
        <w:rPr>
          <w:rtl/>
          <w:lang w:eastAsia="he-IL"/>
        </w:rPr>
      </w:pPr>
    </w:p>
    <w:p w:rsidR="00163DF3" w:rsidRDefault="00163DF3" w:rsidP="00163DF3">
      <w:pPr>
        <w:rPr>
          <w:rtl/>
          <w:lang w:eastAsia="he-IL"/>
        </w:rPr>
      </w:pPr>
      <w:bookmarkStart w:id="17547" w:name="_ETM_Q1_3984221"/>
      <w:bookmarkStart w:id="17548" w:name="_ETM_Q1_3984274"/>
      <w:bookmarkEnd w:id="17547"/>
      <w:bookmarkEnd w:id="17548"/>
      <w:r>
        <w:rPr>
          <w:rtl/>
          <w:lang w:eastAsia="he-IL"/>
        </w:rPr>
        <w:t xml:space="preserve">כי זה מה </w:t>
      </w:r>
      <w:bookmarkStart w:id="17549" w:name="_ETM_Q1_3984384"/>
      <w:bookmarkEnd w:id="17549"/>
      <w:r>
        <w:rPr>
          <w:rtl/>
          <w:lang w:eastAsia="he-IL"/>
        </w:rPr>
        <w:t>שתחרות עושה.</w:t>
      </w:r>
    </w:p>
    <w:p w:rsidR="00163DF3" w:rsidRDefault="00163DF3" w:rsidP="00163DF3">
      <w:pPr>
        <w:rPr>
          <w:rtl/>
          <w:lang w:eastAsia="he-IL"/>
        </w:rPr>
      </w:pPr>
    </w:p>
    <w:p w:rsidR="00163DF3" w:rsidRDefault="00163DF3" w:rsidP="00163DF3">
      <w:pPr>
        <w:pStyle w:val="a"/>
        <w:keepNext/>
        <w:rPr>
          <w:rtl/>
        </w:rPr>
      </w:pPr>
      <w:bookmarkStart w:id="17550" w:name="ET_speaker_5519_438"/>
      <w:r>
        <w:rPr>
          <w:rStyle w:val="TagStyle"/>
          <w:rFonts w:hint="cs"/>
          <w:rtl/>
        </w:rPr>
        <w:t xml:space="preserve"> &lt;&lt; דובר &gt;&gt; </w:t>
      </w:r>
      <w:r>
        <w:rPr>
          <w:rFonts w:hint="cs"/>
          <w:rtl/>
        </w:rPr>
        <w:t>שרן מרים השכל (תקווה חדשה):</w:t>
      </w:r>
      <w:r>
        <w:rPr>
          <w:rStyle w:val="TagStyle"/>
          <w:rFonts w:hint="cs"/>
          <w:rtl/>
        </w:rPr>
        <w:t xml:space="preserve"> &lt;&lt; דובר &gt;&gt;</w:t>
      </w:r>
      <w:r w:rsidR="00012109">
        <w:rPr>
          <w:rFonts w:hint="cs"/>
          <w:rtl/>
        </w:rPr>
        <w:t xml:space="preserve"> </w:t>
      </w:r>
      <w:bookmarkEnd w:id="17550"/>
    </w:p>
    <w:p w:rsidR="00163DF3" w:rsidRDefault="00163DF3" w:rsidP="00163DF3">
      <w:pPr>
        <w:pStyle w:val="KeepWithNext"/>
        <w:rPr>
          <w:rtl/>
          <w:lang w:eastAsia="he-IL"/>
        </w:rPr>
      </w:pPr>
    </w:p>
    <w:p w:rsidR="00163DF3" w:rsidRDefault="00163DF3" w:rsidP="00163DF3">
      <w:pPr>
        <w:rPr>
          <w:rtl/>
          <w:lang w:eastAsia="he-IL"/>
        </w:rPr>
      </w:pPr>
      <w:r>
        <w:rPr>
          <w:rtl/>
          <w:lang w:eastAsia="he-IL"/>
        </w:rPr>
        <w:t>- - ביותר מסעדות ויותר - - -</w:t>
      </w:r>
    </w:p>
    <w:p w:rsidR="00163DF3" w:rsidRDefault="00163DF3" w:rsidP="00163DF3">
      <w:pPr>
        <w:rPr>
          <w:rtl/>
          <w:lang w:eastAsia="he-IL"/>
        </w:rPr>
      </w:pPr>
    </w:p>
    <w:p w:rsidR="00163DF3" w:rsidRDefault="00163DF3" w:rsidP="00163DF3">
      <w:pPr>
        <w:pStyle w:val="a"/>
        <w:keepNext/>
        <w:rPr>
          <w:rtl/>
        </w:rPr>
      </w:pPr>
      <w:bookmarkStart w:id="17551" w:name="ET_speaker_5069_439"/>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012109">
        <w:rPr>
          <w:rFonts w:hint="cs"/>
          <w:rtl/>
        </w:rPr>
        <w:t xml:space="preserve"> </w:t>
      </w:r>
      <w:bookmarkEnd w:id="17551"/>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לא, לא </w:t>
      </w:r>
      <w:bookmarkStart w:id="17552" w:name="_ETM_Q1_3989528"/>
      <w:bookmarkEnd w:id="17552"/>
      <w:r>
        <w:rPr>
          <w:rtl/>
          <w:lang w:eastAsia="he-IL"/>
        </w:rPr>
        <w:t>- - -</w:t>
      </w:r>
    </w:p>
    <w:p w:rsidR="00163DF3" w:rsidRDefault="00163DF3" w:rsidP="00163DF3">
      <w:pPr>
        <w:rPr>
          <w:rtl/>
          <w:lang w:eastAsia="he-IL"/>
        </w:rPr>
      </w:pPr>
    </w:p>
    <w:p w:rsidR="00163DF3" w:rsidRDefault="00163DF3" w:rsidP="00163DF3">
      <w:pPr>
        <w:pStyle w:val="ae"/>
        <w:keepNext/>
        <w:rPr>
          <w:rtl/>
        </w:rPr>
      </w:pPr>
      <w:bookmarkStart w:id="17553" w:name="ET_interruption_קריאות_440"/>
      <w:r>
        <w:rPr>
          <w:rStyle w:val="TagStyle"/>
          <w:rFonts w:hint="cs"/>
          <w:rtl/>
        </w:rPr>
        <w:t xml:space="preserve"> &lt;&lt; קריאה &gt;&gt; </w:t>
      </w:r>
      <w:r>
        <w:rPr>
          <w:rFonts w:hint="cs"/>
          <w:rtl/>
        </w:rPr>
        <w:t>קריאות:</w:t>
      </w:r>
      <w:r>
        <w:rPr>
          <w:rStyle w:val="TagStyle"/>
          <w:rFonts w:hint="cs"/>
          <w:rtl/>
        </w:rPr>
        <w:t xml:space="preserve"> &lt;&lt; קריאה &gt;&gt;</w:t>
      </w:r>
      <w:r w:rsidR="00012109">
        <w:rPr>
          <w:rFonts w:hint="cs"/>
          <w:rtl/>
        </w:rPr>
        <w:t xml:space="preserve"> </w:t>
      </w:r>
      <w:bookmarkEnd w:id="17553"/>
    </w:p>
    <w:p w:rsidR="00163DF3" w:rsidRDefault="00163DF3" w:rsidP="00163DF3">
      <w:pPr>
        <w:pStyle w:val="KeepWithNext"/>
        <w:rPr>
          <w:rtl/>
          <w:lang w:eastAsia="he-IL"/>
        </w:rPr>
      </w:pPr>
    </w:p>
    <w:p w:rsidR="00163DF3" w:rsidRDefault="00163DF3" w:rsidP="00163DF3">
      <w:pPr>
        <w:rPr>
          <w:rtl/>
          <w:lang w:eastAsia="he-IL"/>
        </w:rPr>
      </w:pPr>
      <w:r>
        <w:rPr>
          <w:rtl/>
          <w:lang w:eastAsia="he-IL"/>
        </w:rPr>
        <w:t>- - -</w:t>
      </w:r>
    </w:p>
    <w:p w:rsidR="00163DF3" w:rsidRDefault="00163DF3" w:rsidP="00163DF3">
      <w:pPr>
        <w:rPr>
          <w:rtl/>
          <w:lang w:eastAsia="he-IL"/>
        </w:rPr>
      </w:pPr>
    </w:p>
    <w:p w:rsidR="00163DF3" w:rsidRDefault="00163DF3" w:rsidP="00163DF3">
      <w:pPr>
        <w:pStyle w:val="af"/>
        <w:keepNext/>
        <w:rPr>
          <w:rtl/>
        </w:rPr>
      </w:pPr>
      <w:bookmarkStart w:id="17554" w:name="ET_yor_5080_441"/>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554"/>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בואו נשאיר את הדיונים המהותיים לוועדה </w:t>
      </w:r>
      <w:bookmarkStart w:id="17555" w:name="_ETM_Q1_4000374"/>
      <w:bookmarkEnd w:id="17555"/>
      <w:r>
        <w:rPr>
          <w:rtl/>
          <w:lang w:eastAsia="he-IL"/>
        </w:rPr>
        <w:t>שתדון בזה.</w:t>
      </w:r>
      <w:bookmarkStart w:id="17556" w:name="_ETM_Q1_4006505"/>
      <w:bookmarkEnd w:id="17556"/>
    </w:p>
    <w:p w:rsidR="00163DF3" w:rsidRDefault="00163DF3" w:rsidP="00163DF3">
      <w:pPr>
        <w:rPr>
          <w:rtl/>
          <w:lang w:eastAsia="he-IL"/>
        </w:rPr>
      </w:pPr>
      <w:bookmarkStart w:id="17557" w:name="_ETM_Q1_4006567"/>
      <w:bookmarkEnd w:id="17557"/>
    </w:p>
    <w:p w:rsidR="00163DF3" w:rsidRDefault="00163DF3" w:rsidP="00163DF3">
      <w:pPr>
        <w:pStyle w:val="a"/>
        <w:keepNext/>
        <w:rPr>
          <w:rtl/>
        </w:rPr>
      </w:pPr>
      <w:bookmarkStart w:id="17558" w:name="ET_speaker_5628_442"/>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7558"/>
    </w:p>
    <w:p w:rsidR="00163DF3" w:rsidRDefault="00163DF3" w:rsidP="00163DF3">
      <w:pPr>
        <w:pStyle w:val="KeepWithNext"/>
        <w:rPr>
          <w:rtl/>
          <w:lang w:eastAsia="he-IL"/>
        </w:rPr>
      </w:pPr>
    </w:p>
    <w:p w:rsidR="00163DF3" w:rsidRDefault="00163DF3" w:rsidP="00163DF3">
      <w:pPr>
        <w:rPr>
          <w:rtl/>
          <w:lang w:eastAsia="he-IL"/>
        </w:rPr>
      </w:pPr>
      <w:bookmarkStart w:id="17559" w:name="_ETM_Q1_4007299"/>
      <w:bookmarkStart w:id="17560" w:name="_ETM_Q1_4007359"/>
      <w:bookmarkEnd w:id="17559"/>
      <w:bookmarkEnd w:id="17560"/>
      <w:r>
        <w:rPr>
          <w:rtl/>
          <w:lang w:eastAsia="he-IL"/>
        </w:rPr>
        <w:t xml:space="preserve">שרן, שני הדברים שאמרת, גם אני כאדם דתי שצורך </w:t>
      </w:r>
      <w:bookmarkStart w:id="17561" w:name="_ETM_Q1_4011832"/>
      <w:bookmarkEnd w:id="17561"/>
      <w:r>
        <w:rPr>
          <w:rtl/>
          <w:lang w:eastAsia="he-IL"/>
        </w:rPr>
        <w:t>כשרות, כשהייתי בקואליציה ועוד לא הייתה את החרב הזו על הראש, הייתי מסכים איתך. התחננו בזמנו למשרד האוצר לתקן</w:t>
      </w:r>
      <w:bookmarkStart w:id="17562" w:name="_ETM_Q1_4019715"/>
      <w:bookmarkEnd w:id="17562"/>
      <w:r>
        <w:rPr>
          <w:rtl/>
          <w:lang w:eastAsia="he-IL"/>
        </w:rPr>
        <w:t xml:space="preserve"> את זה והם חסכו כסף. הייתי ראש המטה של שר</w:t>
      </w:r>
      <w:bookmarkStart w:id="17563" w:name="_ETM_Q1_4023285"/>
      <w:bookmarkEnd w:id="17563"/>
      <w:r>
        <w:rPr>
          <w:rtl/>
          <w:lang w:eastAsia="he-IL"/>
        </w:rPr>
        <w:t xml:space="preserve"> הדתות דוד אזולאי, זכרונו לברכה, הוא העלה את הסיפורים האלה. לא היה צריך שאלקין יעלה את זה. הוא העלה את זה ומשרד האוצר זרק אותו מכל הדרגות כי זה עלה </w:t>
      </w:r>
      <w:bookmarkStart w:id="17564" w:name="_ETM_Q1_4032585"/>
      <w:bookmarkEnd w:id="17564"/>
      <w:r>
        <w:rPr>
          <w:rtl/>
          <w:lang w:eastAsia="he-IL"/>
        </w:rPr>
        <w:t>קצת כסף. חשוב שתבינו שמה שאת אמרת זו דמגוגיה שמכניסים לנו לראש. אלה שני דברים שונים.</w:t>
      </w:r>
    </w:p>
    <w:p w:rsidR="00163DF3" w:rsidRDefault="00163DF3" w:rsidP="00163DF3">
      <w:pPr>
        <w:rPr>
          <w:rtl/>
          <w:lang w:eastAsia="he-IL"/>
        </w:rPr>
      </w:pPr>
    </w:p>
    <w:p w:rsidR="00163DF3" w:rsidRDefault="00163DF3" w:rsidP="00163DF3">
      <w:pPr>
        <w:pStyle w:val="af"/>
        <w:keepNext/>
        <w:rPr>
          <w:rtl/>
        </w:rPr>
      </w:pPr>
      <w:bookmarkStart w:id="17565" w:name="ET_yor_5080_443"/>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565"/>
    </w:p>
    <w:p w:rsidR="00163DF3" w:rsidRDefault="00163DF3" w:rsidP="00163DF3">
      <w:pPr>
        <w:pStyle w:val="KeepWithNext"/>
        <w:rPr>
          <w:rtl/>
          <w:lang w:eastAsia="he-IL"/>
        </w:rPr>
      </w:pPr>
    </w:p>
    <w:p w:rsidR="00163DF3" w:rsidRDefault="00163DF3" w:rsidP="00163DF3">
      <w:pPr>
        <w:rPr>
          <w:rtl/>
          <w:lang w:eastAsia="he-IL"/>
        </w:rPr>
      </w:pPr>
      <w:r>
        <w:rPr>
          <w:rtl/>
          <w:lang w:eastAsia="he-IL"/>
        </w:rPr>
        <w:t>למה זה ימנע כשרות לגישתך?</w:t>
      </w:r>
      <w:bookmarkStart w:id="17566" w:name="_ETM_Q1_4042973"/>
      <w:bookmarkEnd w:id="17566"/>
      <w:r>
        <w:rPr>
          <w:rtl/>
          <w:lang w:eastAsia="he-IL"/>
        </w:rPr>
        <w:t xml:space="preserve"> אני מנסה לקצר ולהבין. אתה אומר שזה ימנע כשרות </w:t>
      </w:r>
      <w:bookmarkStart w:id="17567" w:name="_ETM_Q1_4046658"/>
      <w:bookmarkEnd w:id="17567"/>
      <w:r>
        <w:rPr>
          <w:rtl/>
          <w:lang w:eastAsia="he-IL"/>
        </w:rPr>
        <w:t>בארץ?</w:t>
      </w:r>
      <w:bookmarkStart w:id="17568" w:name="_ETM_Q1_4049802"/>
      <w:bookmarkEnd w:id="17568"/>
    </w:p>
    <w:p w:rsidR="00163DF3" w:rsidRDefault="00163DF3" w:rsidP="00163DF3">
      <w:pPr>
        <w:rPr>
          <w:rtl/>
          <w:lang w:eastAsia="he-IL"/>
        </w:rPr>
      </w:pPr>
      <w:bookmarkStart w:id="17569" w:name="_ETM_Q1_4049875"/>
      <w:bookmarkEnd w:id="17569"/>
    </w:p>
    <w:p w:rsidR="00163DF3" w:rsidRDefault="00163DF3" w:rsidP="00163DF3">
      <w:pPr>
        <w:pStyle w:val="a"/>
        <w:keepNext/>
        <w:rPr>
          <w:rtl/>
        </w:rPr>
      </w:pPr>
      <w:bookmarkStart w:id="17570" w:name="ET_speaker_5628_444"/>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7570"/>
    </w:p>
    <w:p w:rsidR="00163DF3" w:rsidRDefault="00163DF3" w:rsidP="00163DF3">
      <w:pPr>
        <w:pStyle w:val="KeepWithNext"/>
        <w:rPr>
          <w:rtl/>
          <w:lang w:eastAsia="he-IL"/>
        </w:rPr>
      </w:pPr>
    </w:p>
    <w:p w:rsidR="00163DF3" w:rsidRDefault="00163DF3" w:rsidP="00163DF3">
      <w:pPr>
        <w:rPr>
          <w:rtl/>
          <w:lang w:eastAsia="he-IL"/>
        </w:rPr>
      </w:pPr>
      <w:r>
        <w:rPr>
          <w:rtl/>
          <w:lang w:eastAsia="he-IL"/>
        </w:rPr>
        <w:t>בטח. אני אסביר. זה שצריך לייעל את מערך הכשרות, אנחנו מתחננים לכך כבר שנים ומגישים הצעות חוק בעניין הזה ותמיד האוצר תמיד חסך - - -</w:t>
      </w:r>
    </w:p>
    <w:p w:rsidR="00163DF3" w:rsidRDefault="00163DF3" w:rsidP="00163DF3">
      <w:pPr>
        <w:rPr>
          <w:rtl/>
          <w:lang w:eastAsia="he-IL"/>
        </w:rPr>
      </w:pPr>
    </w:p>
    <w:p w:rsidR="00163DF3" w:rsidRDefault="00163DF3" w:rsidP="00163DF3">
      <w:pPr>
        <w:pStyle w:val="a"/>
        <w:keepNext/>
        <w:rPr>
          <w:rtl/>
        </w:rPr>
      </w:pPr>
      <w:bookmarkStart w:id="17571" w:name="ET_speaker_6239_445"/>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571"/>
    </w:p>
    <w:p w:rsidR="00163DF3" w:rsidRDefault="00163DF3" w:rsidP="00163DF3">
      <w:pPr>
        <w:pStyle w:val="KeepWithNext"/>
        <w:rPr>
          <w:rtl/>
          <w:lang w:eastAsia="he-IL"/>
        </w:rPr>
      </w:pPr>
    </w:p>
    <w:p w:rsidR="00163DF3" w:rsidRDefault="00163DF3" w:rsidP="00163DF3">
      <w:pPr>
        <w:rPr>
          <w:rtl/>
          <w:lang w:eastAsia="he-IL"/>
        </w:rPr>
      </w:pPr>
      <w:r>
        <w:rPr>
          <w:rtl/>
          <w:lang w:eastAsia="he-IL"/>
        </w:rPr>
        <w:t>אז הנה אתה תומך.</w:t>
      </w:r>
    </w:p>
    <w:p w:rsidR="00163DF3" w:rsidRDefault="00163DF3" w:rsidP="00163DF3">
      <w:pPr>
        <w:rPr>
          <w:rtl/>
          <w:lang w:eastAsia="he-IL"/>
        </w:rPr>
      </w:pPr>
      <w:bookmarkStart w:id="17572" w:name="_ETM_Q1_4062812"/>
      <w:bookmarkStart w:id="17573" w:name="_ETM_Q1_4062927"/>
      <w:bookmarkEnd w:id="17572"/>
      <w:bookmarkEnd w:id="17573"/>
    </w:p>
    <w:p w:rsidR="00163DF3" w:rsidRDefault="00163DF3" w:rsidP="00163DF3">
      <w:pPr>
        <w:pStyle w:val="a"/>
        <w:keepNext/>
        <w:rPr>
          <w:rtl/>
        </w:rPr>
      </w:pPr>
      <w:bookmarkStart w:id="17574" w:name="ET_speaker_5628_446"/>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7574"/>
    </w:p>
    <w:p w:rsidR="00163DF3" w:rsidRDefault="00163DF3" w:rsidP="00163DF3">
      <w:pPr>
        <w:pStyle w:val="KeepWithNext"/>
        <w:rPr>
          <w:rtl/>
          <w:lang w:eastAsia="he-IL"/>
        </w:rPr>
      </w:pPr>
    </w:p>
    <w:p w:rsidR="00163DF3" w:rsidRDefault="00163DF3" w:rsidP="00163DF3">
      <w:pPr>
        <w:rPr>
          <w:rtl/>
          <w:lang w:eastAsia="he-IL"/>
        </w:rPr>
      </w:pPr>
      <w:bookmarkStart w:id="17575" w:name="_ETM_Q1_4064146"/>
      <w:bookmarkStart w:id="17576" w:name="_ETM_Q1_4064203"/>
      <w:bookmarkEnd w:id="17575"/>
      <w:bookmarkEnd w:id="17576"/>
      <w:r>
        <w:rPr>
          <w:rtl/>
          <w:lang w:eastAsia="he-IL"/>
        </w:rPr>
        <w:t xml:space="preserve">לכשרות יש קריטריונים ברורים מאוד – תפתח שולחן ערוך, זו ההלכה. ברפורמה החדשה, כל אדם, למשל גלעד קריב </w:t>
      </w:r>
      <w:bookmarkStart w:id="17577" w:name="_ETM_Q1_4074286"/>
      <w:bookmarkEnd w:id="17577"/>
      <w:r>
        <w:rPr>
          <w:rtl/>
          <w:lang w:eastAsia="he-IL"/>
        </w:rPr>
        <w:t>ושני חברים, יוכלו להקים מערך כשרות. הרבנות הראשית לישראל תיתן</w:t>
      </w:r>
      <w:bookmarkStart w:id="17578" w:name="_ETM_Q1_4081276"/>
      <w:bookmarkEnd w:id="17578"/>
      <w:r>
        <w:rPr>
          <w:rtl/>
          <w:lang w:eastAsia="he-IL"/>
        </w:rPr>
        <w:t xml:space="preserve"> להם הלכות גג שבסמכות התאגיד לומר שהוא לא מקבל את זה.</w:t>
      </w:r>
    </w:p>
    <w:p w:rsidR="00163DF3" w:rsidRDefault="00163DF3" w:rsidP="00163DF3">
      <w:pPr>
        <w:rPr>
          <w:rtl/>
          <w:lang w:eastAsia="he-IL"/>
        </w:rPr>
      </w:pPr>
    </w:p>
    <w:p w:rsidR="00163DF3" w:rsidRDefault="00163DF3" w:rsidP="00163DF3">
      <w:pPr>
        <w:rPr>
          <w:rtl/>
          <w:lang w:eastAsia="he-IL"/>
        </w:rPr>
      </w:pPr>
      <w:r>
        <w:rPr>
          <w:rtl/>
          <w:lang w:eastAsia="he-IL"/>
        </w:rPr>
        <w:t xml:space="preserve">כלומר, השכן שלך שהוא מזרחי, תמים, רוצה כשרות. עד היום </w:t>
      </w:r>
      <w:bookmarkStart w:id="17579" w:name="_ETM_Q1_4095784"/>
      <w:bookmarkEnd w:id="17579"/>
      <w:r>
        <w:rPr>
          <w:rtl/>
          <w:lang w:eastAsia="he-IL"/>
        </w:rPr>
        <w:t xml:space="preserve">הוא היה הולך לאושר עד או לרמי לוי, רואה כשר וקונה. הוא יודע שבבסיס זה בסדר. מחר הוא </w:t>
      </w:r>
      <w:bookmarkStart w:id="17580" w:name="_ETM_Q1_4105100"/>
      <w:bookmarkEnd w:id="17580"/>
      <w:r>
        <w:rPr>
          <w:rtl/>
          <w:lang w:eastAsia="he-IL"/>
        </w:rPr>
        <w:t>ילך לשופרסל או למרכול השכונתי, הולך לקבל עוף שכתוב עליו "כשר למהדרים בהשגחת הרב" וזה לא כבר בסיסית.</w:t>
      </w:r>
    </w:p>
    <w:p w:rsidR="00163DF3" w:rsidRDefault="00163DF3" w:rsidP="00163DF3">
      <w:pPr>
        <w:rPr>
          <w:rtl/>
          <w:lang w:eastAsia="he-IL"/>
        </w:rPr>
      </w:pPr>
    </w:p>
    <w:p w:rsidR="00163DF3" w:rsidRDefault="00163DF3" w:rsidP="00163DF3">
      <w:pPr>
        <w:pStyle w:val="a"/>
        <w:keepNext/>
        <w:rPr>
          <w:rtl/>
        </w:rPr>
      </w:pPr>
      <w:bookmarkStart w:id="17581" w:name="ET_speaker_6239_447"/>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581"/>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זה לא </w:t>
      </w:r>
      <w:bookmarkStart w:id="17582" w:name="_ETM_Q1_4113983"/>
      <w:bookmarkEnd w:id="17582"/>
      <w:r>
        <w:rPr>
          <w:rtl/>
          <w:lang w:eastAsia="he-IL"/>
        </w:rPr>
        <w:t>כבר מהדרין.</w:t>
      </w:r>
      <w:bookmarkStart w:id="17583" w:name="_ETM_Q1_4116356"/>
      <w:bookmarkEnd w:id="17583"/>
    </w:p>
    <w:p w:rsidR="00163DF3" w:rsidRDefault="00163DF3" w:rsidP="00163DF3">
      <w:pPr>
        <w:rPr>
          <w:rtl/>
          <w:lang w:eastAsia="he-IL"/>
        </w:rPr>
      </w:pPr>
      <w:bookmarkStart w:id="17584" w:name="_ETM_Q1_4116449"/>
      <w:bookmarkEnd w:id="17584"/>
    </w:p>
    <w:p w:rsidR="00163DF3" w:rsidRDefault="00163DF3" w:rsidP="00163DF3">
      <w:pPr>
        <w:pStyle w:val="a"/>
        <w:keepNext/>
        <w:rPr>
          <w:rtl/>
        </w:rPr>
      </w:pPr>
      <w:bookmarkStart w:id="17585" w:name="ET_speaker_5628_448"/>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7585"/>
    </w:p>
    <w:p w:rsidR="00163DF3" w:rsidRDefault="00163DF3" w:rsidP="00163DF3">
      <w:pPr>
        <w:pStyle w:val="KeepWithNext"/>
        <w:rPr>
          <w:rtl/>
          <w:lang w:eastAsia="he-IL"/>
        </w:rPr>
      </w:pPr>
    </w:p>
    <w:p w:rsidR="00163DF3" w:rsidRDefault="00163DF3" w:rsidP="00163DF3">
      <w:pPr>
        <w:rPr>
          <w:rtl/>
          <w:lang w:eastAsia="he-IL"/>
        </w:rPr>
      </w:pPr>
      <w:r>
        <w:rPr>
          <w:rtl/>
          <w:lang w:eastAsia="he-IL"/>
        </w:rPr>
        <w:t>עזוב מהדרין – כשר, כשרות בסיסית, רבותיי. זה הולך לעשות שיהיו עסקנים שיקימו מערכות כשרות - - -</w:t>
      </w:r>
    </w:p>
    <w:p w:rsidR="00163DF3" w:rsidRDefault="00163DF3" w:rsidP="00163DF3">
      <w:pPr>
        <w:rPr>
          <w:rtl/>
          <w:lang w:eastAsia="he-IL"/>
        </w:rPr>
      </w:pPr>
    </w:p>
    <w:p w:rsidR="00163DF3" w:rsidRDefault="00163DF3" w:rsidP="00163DF3">
      <w:pPr>
        <w:pStyle w:val="a"/>
        <w:keepNext/>
        <w:rPr>
          <w:rtl/>
        </w:rPr>
      </w:pPr>
      <w:bookmarkStart w:id="17586" w:name="ET_speaker_6239_449"/>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586"/>
    </w:p>
    <w:p w:rsidR="00163DF3" w:rsidRDefault="00163DF3" w:rsidP="00163DF3">
      <w:pPr>
        <w:pStyle w:val="KeepWithNext"/>
        <w:rPr>
          <w:rtl/>
          <w:lang w:eastAsia="he-IL"/>
        </w:rPr>
      </w:pPr>
    </w:p>
    <w:p w:rsidR="00163DF3" w:rsidRDefault="00163DF3" w:rsidP="00163DF3">
      <w:pPr>
        <w:rPr>
          <w:rtl/>
          <w:lang w:eastAsia="he-IL"/>
        </w:rPr>
      </w:pPr>
      <w:r>
        <w:rPr>
          <w:rtl/>
          <w:lang w:eastAsia="he-IL"/>
        </w:rPr>
        <w:t>היום אין. היום אין.</w:t>
      </w:r>
    </w:p>
    <w:p w:rsidR="00163DF3" w:rsidRDefault="00163DF3" w:rsidP="00163DF3">
      <w:pPr>
        <w:rPr>
          <w:rtl/>
          <w:lang w:eastAsia="he-IL"/>
        </w:rPr>
      </w:pPr>
    </w:p>
    <w:p w:rsidR="00163DF3" w:rsidRDefault="00163DF3" w:rsidP="00163DF3">
      <w:pPr>
        <w:pStyle w:val="a"/>
        <w:keepNext/>
        <w:rPr>
          <w:rtl/>
        </w:rPr>
      </w:pPr>
      <w:bookmarkStart w:id="17587" w:name="ET_speaker_5628_450"/>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7587"/>
    </w:p>
    <w:p w:rsidR="00163DF3" w:rsidRDefault="00163DF3" w:rsidP="00163DF3">
      <w:pPr>
        <w:pStyle w:val="KeepWithNext"/>
        <w:rPr>
          <w:rtl/>
          <w:lang w:eastAsia="he-IL"/>
        </w:rPr>
      </w:pPr>
    </w:p>
    <w:p w:rsidR="00163DF3" w:rsidRDefault="00163DF3" w:rsidP="00163DF3">
      <w:pPr>
        <w:rPr>
          <w:rtl/>
          <w:lang w:eastAsia="he-IL"/>
        </w:rPr>
      </w:pPr>
      <w:r>
        <w:rPr>
          <w:rtl/>
          <w:lang w:eastAsia="he-IL"/>
        </w:rPr>
        <w:t>אביר, היום המערך לקוי, צריך לתקן אותו.</w:t>
      </w:r>
    </w:p>
    <w:p w:rsidR="00163DF3" w:rsidRDefault="00163DF3" w:rsidP="00163DF3">
      <w:pPr>
        <w:rPr>
          <w:rtl/>
          <w:lang w:eastAsia="he-IL"/>
        </w:rPr>
      </w:pPr>
      <w:bookmarkStart w:id="17588" w:name="_ETM_Q1_4135018"/>
      <w:bookmarkStart w:id="17589" w:name="_ETM_Q1_4135138"/>
      <w:bookmarkEnd w:id="17588"/>
      <w:bookmarkEnd w:id="17589"/>
    </w:p>
    <w:p w:rsidR="00163DF3" w:rsidRDefault="00163DF3" w:rsidP="00163DF3">
      <w:pPr>
        <w:pStyle w:val="a"/>
        <w:keepNext/>
        <w:rPr>
          <w:rtl/>
        </w:rPr>
      </w:pPr>
      <w:bookmarkStart w:id="17590" w:name="ET_speaker_6239_451"/>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590"/>
    </w:p>
    <w:p w:rsidR="00163DF3" w:rsidRDefault="00163DF3" w:rsidP="00163DF3">
      <w:pPr>
        <w:pStyle w:val="KeepWithNext"/>
        <w:rPr>
          <w:rtl/>
          <w:lang w:eastAsia="he-IL"/>
        </w:rPr>
      </w:pPr>
    </w:p>
    <w:p w:rsidR="00163DF3" w:rsidRDefault="00163DF3" w:rsidP="00163DF3">
      <w:pPr>
        <w:rPr>
          <w:rtl/>
          <w:lang w:eastAsia="he-IL"/>
        </w:rPr>
      </w:pPr>
      <w:r>
        <w:rPr>
          <w:rtl/>
          <w:lang w:eastAsia="he-IL"/>
        </w:rPr>
        <w:t>הכול זה עסקנות.</w:t>
      </w:r>
    </w:p>
    <w:p w:rsidR="00163DF3" w:rsidRDefault="00163DF3" w:rsidP="00163DF3">
      <w:pPr>
        <w:rPr>
          <w:rtl/>
          <w:lang w:eastAsia="he-IL"/>
        </w:rPr>
      </w:pPr>
    </w:p>
    <w:p w:rsidR="00163DF3" w:rsidRDefault="00163DF3" w:rsidP="00163DF3">
      <w:pPr>
        <w:pStyle w:val="a"/>
        <w:keepNext/>
        <w:rPr>
          <w:rtl/>
        </w:rPr>
      </w:pPr>
      <w:bookmarkStart w:id="17591" w:name="ET_speaker_5628_452"/>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7591"/>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אני </w:t>
      </w:r>
      <w:bookmarkStart w:id="17592" w:name="_ETM_Q1_4137498"/>
      <w:bookmarkEnd w:id="17592"/>
      <w:r>
        <w:rPr>
          <w:rtl/>
          <w:lang w:eastAsia="he-IL"/>
        </w:rPr>
        <w:t>מסכים איתך - - -</w:t>
      </w:r>
    </w:p>
    <w:p w:rsidR="00163DF3" w:rsidRDefault="00163DF3" w:rsidP="00163DF3">
      <w:pPr>
        <w:rPr>
          <w:rtl/>
          <w:lang w:eastAsia="he-IL"/>
        </w:rPr>
      </w:pPr>
    </w:p>
    <w:p w:rsidR="00163DF3" w:rsidRDefault="00163DF3" w:rsidP="00163DF3">
      <w:pPr>
        <w:pStyle w:val="ae"/>
        <w:keepNext/>
        <w:rPr>
          <w:rtl/>
        </w:rPr>
      </w:pPr>
      <w:bookmarkStart w:id="17593" w:name="ET_interruption_קריאות_453"/>
      <w:r>
        <w:rPr>
          <w:rStyle w:val="TagStyle"/>
          <w:rFonts w:hint="cs"/>
          <w:rtl/>
        </w:rPr>
        <w:t xml:space="preserve"> &lt;&lt; קריאה &gt;&gt; </w:t>
      </w:r>
      <w:r>
        <w:rPr>
          <w:rFonts w:hint="cs"/>
          <w:rtl/>
        </w:rPr>
        <w:t>קריאות:</w:t>
      </w:r>
      <w:r>
        <w:rPr>
          <w:rStyle w:val="TagStyle"/>
          <w:rFonts w:hint="cs"/>
          <w:rtl/>
        </w:rPr>
        <w:t xml:space="preserve"> &lt;&lt; קריאה &gt;&gt;</w:t>
      </w:r>
      <w:r w:rsidR="00012109">
        <w:rPr>
          <w:rFonts w:hint="cs"/>
          <w:rtl/>
        </w:rPr>
        <w:t xml:space="preserve"> </w:t>
      </w:r>
      <w:bookmarkEnd w:id="17593"/>
    </w:p>
    <w:p w:rsidR="00163DF3" w:rsidRDefault="00163DF3" w:rsidP="00163DF3">
      <w:pPr>
        <w:pStyle w:val="KeepWithNext"/>
        <w:rPr>
          <w:rtl/>
          <w:lang w:eastAsia="he-IL"/>
        </w:rPr>
      </w:pPr>
    </w:p>
    <w:p w:rsidR="00163DF3" w:rsidRDefault="00163DF3" w:rsidP="00163DF3">
      <w:pPr>
        <w:rPr>
          <w:rtl/>
          <w:lang w:eastAsia="he-IL"/>
        </w:rPr>
      </w:pPr>
      <w:r>
        <w:rPr>
          <w:rtl/>
          <w:lang w:eastAsia="he-IL"/>
        </w:rPr>
        <w:t>- - -</w:t>
      </w:r>
    </w:p>
    <w:p w:rsidR="00163DF3" w:rsidRDefault="00163DF3" w:rsidP="00163DF3">
      <w:pPr>
        <w:rPr>
          <w:rtl/>
          <w:lang w:eastAsia="he-IL"/>
        </w:rPr>
      </w:pPr>
    </w:p>
    <w:p w:rsidR="00163DF3" w:rsidRDefault="00163DF3" w:rsidP="00163DF3">
      <w:pPr>
        <w:pStyle w:val="-"/>
        <w:keepNext/>
        <w:rPr>
          <w:rtl/>
        </w:rPr>
      </w:pPr>
      <w:bookmarkStart w:id="17594" w:name="ET_speakercontinue_5628_454"/>
      <w:r>
        <w:rPr>
          <w:rStyle w:val="TagStyle"/>
          <w:rFonts w:hint="cs"/>
          <w:rtl/>
        </w:rPr>
        <w:t xml:space="preserve"> &lt;&lt; דובר_המשך &gt;&gt; </w:t>
      </w:r>
      <w:r>
        <w:rPr>
          <w:rFonts w:hint="cs"/>
          <w:rtl/>
        </w:rPr>
        <w:t>מיכאל מלכיאלי (ש"ס):</w:t>
      </w:r>
      <w:r>
        <w:rPr>
          <w:rStyle w:val="TagStyle"/>
          <w:rFonts w:hint="cs"/>
          <w:rtl/>
        </w:rPr>
        <w:t xml:space="preserve"> &lt;&lt; דובר_המשך &gt;&gt;</w:t>
      </w:r>
      <w:r w:rsidR="00012109">
        <w:rPr>
          <w:rFonts w:hint="cs"/>
          <w:rtl/>
        </w:rPr>
        <w:t xml:space="preserve"> </w:t>
      </w:r>
      <w:bookmarkEnd w:id="17594"/>
    </w:p>
    <w:p w:rsidR="00163DF3" w:rsidRDefault="00163DF3" w:rsidP="00163DF3">
      <w:pPr>
        <w:pStyle w:val="KeepWithNext"/>
        <w:rPr>
          <w:rtl/>
          <w:lang w:eastAsia="he-IL"/>
        </w:rPr>
      </w:pPr>
    </w:p>
    <w:p w:rsidR="00163DF3" w:rsidRDefault="00163DF3" w:rsidP="00163DF3">
      <w:pPr>
        <w:rPr>
          <w:rtl/>
          <w:lang w:eastAsia="he-IL"/>
        </w:rPr>
      </w:pPr>
      <w:r>
        <w:rPr>
          <w:rtl/>
          <w:lang w:eastAsia="he-IL"/>
        </w:rPr>
        <w:t>אבל אתם מקלקלים יותר כי זה לא תיקון, זה קלקול עוד יותר.</w:t>
      </w:r>
    </w:p>
    <w:p w:rsidR="00163DF3" w:rsidRDefault="00163DF3" w:rsidP="00163DF3">
      <w:pPr>
        <w:pStyle w:val="a"/>
        <w:keepNext/>
        <w:rPr>
          <w:rtl/>
        </w:rPr>
      </w:pPr>
      <w:bookmarkStart w:id="17595" w:name="_ETM_Q1_4154631"/>
      <w:bookmarkStart w:id="17596" w:name="ET_speaker_6239_455"/>
      <w:bookmarkEnd w:id="17595"/>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596"/>
    </w:p>
    <w:p w:rsidR="00163DF3" w:rsidRDefault="00163DF3" w:rsidP="00163DF3">
      <w:pPr>
        <w:pStyle w:val="KeepWithNext"/>
        <w:rPr>
          <w:rtl/>
          <w:lang w:eastAsia="he-IL"/>
        </w:rPr>
      </w:pPr>
    </w:p>
    <w:p w:rsidR="00163DF3" w:rsidRDefault="00163DF3" w:rsidP="00163DF3">
      <w:pPr>
        <w:rPr>
          <w:rtl/>
          <w:lang w:eastAsia="he-IL"/>
        </w:rPr>
      </w:pPr>
      <w:bookmarkStart w:id="17597" w:name="_ETM_Q1_4155264"/>
      <w:bookmarkStart w:id="17598" w:name="_ETM_Q1_4155313"/>
      <w:bookmarkEnd w:id="17597"/>
      <w:bookmarkEnd w:id="17598"/>
      <w:r>
        <w:rPr>
          <w:rtl/>
          <w:lang w:eastAsia="he-IL"/>
        </w:rPr>
        <w:t xml:space="preserve">אמרת שיש בעיה </w:t>
      </w:r>
      <w:bookmarkStart w:id="17599" w:name="_ETM_Q1_4157218"/>
      <w:bookmarkEnd w:id="17599"/>
      <w:r>
        <w:rPr>
          <w:rtl/>
          <w:lang w:eastAsia="he-IL"/>
        </w:rPr>
        <w:t>- - -</w:t>
      </w:r>
    </w:p>
    <w:p w:rsidR="00163DF3" w:rsidRDefault="00163DF3" w:rsidP="00163DF3">
      <w:pPr>
        <w:rPr>
          <w:rtl/>
          <w:lang w:eastAsia="he-IL"/>
        </w:rPr>
      </w:pPr>
    </w:p>
    <w:p w:rsidR="00163DF3" w:rsidRDefault="00163DF3" w:rsidP="00163DF3">
      <w:pPr>
        <w:pStyle w:val="a"/>
        <w:keepNext/>
        <w:rPr>
          <w:rtl/>
        </w:rPr>
      </w:pPr>
      <w:bookmarkStart w:id="17600" w:name="ET_speaker_5628_456"/>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7600"/>
    </w:p>
    <w:p w:rsidR="00163DF3" w:rsidRDefault="00163DF3" w:rsidP="00163DF3">
      <w:pPr>
        <w:pStyle w:val="KeepWithNext"/>
        <w:rPr>
          <w:rtl/>
          <w:lang w:eastAsia="he-IL"/>
        </w:rPr>
      </w:pPr>
    </w:p>
    <w:p w:rsidR="00163DF3" w:rsidRDefault="00163DF3" w:rsidP="00163DF3">
      <w:pPr>
        <w:rPr>
          <w:rtl/>
          <w:lang w:eastAsia="he-IL"/>
        </w:rPr>
      </w:pPr>
      <w:r>
        <w:rPr>
          <w:rtl/>
          <w:lang w:eastAsia="he-IL"/>
        </w:rPr>
        <w:t>יש בעיה. אני העליתי את זה.</w:t>
      </w:r>
    </w:p>
    <w:p w:rsidR="00163DF3" w:rsidRDefault="00163DF3" w:rsidP="00163DF3">
      <w:pPr>
        <w:rPr>
          <w:rtl/>
          <w:lang w:eastAsia="he-IL"/>
        </w:rPr>
      </w:pPr>
      <w:bookmarkStart w:id="17601" w:name="_ETM_Q1_4155801"/>
      <w:bookmarkStart w:id="17602" w:name="_ETM_Q1_4155879"/>
      <w:bookmarkEnd w:id="17601"/>
      <w:bookmarkEnd w:id="17602"/>
    </w:p>
    <w:p w:rsidR="00163DF3" w:rsidRDefault="00163DF3" w:rsidP="00163DF3">
      <w:pPr>
        <w:pStyle w:val="a"/>
        <w:keepNext/>
        <w:rPr>
          <w:rtl/>
        </w:rPr>
      </w:pPr>
      <w:bookmarkStart w:id="17603" w:name="ET_speaker_6239_457"/>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603"/>
    </w:p>
    <w:p w:rsidR="00163DF3" w:rsidRDefault="00163DF3" w:rsidP="00163DF3">
      <w:pPr>
        <w:pStyle w:val="KeepWithNext"/>
        <w:rPr>
          <w:rtl/>
          <w:lang w:eastAsia="he-IL"/>
        </w:rPr>
      </w:pPr>
    </w:p>
    <w:p w:rsidR="00163DF3" w:rsidRDefault="00163DF3" w:rsidP="00163DF3">
      <w:pPr>
        <w:rPr>
          <w:rtl/>
          <w:lang w:eastAsia="he-IL"/>
        </w:rPr>
      </w:pPr>
      <w:r>
        <w:rPr>
          <w:rtl/>
          <w:lang w:eastAsia="he-IL"/>
        </w:rPr>
        <w:t>שמעתי שאתם צועקים</w:t>
      </w:r>
      <w:bookmarkStart w:id="17604" w:name="_ETM_Q1_4157337"/>
      <w:bookmarkEnd w:id="17604"/>
      <w:r>
        <w:rPr>
          <w:rtl/>
          <w:lang w:eastAsia="he-IL"/>
        </w:rPr>
        <w:t xml:space="preserve"> מדם לבכם. תציע מה כן.</w:t>
      </w:r>
    </w:p>
    <w:p w:rsidR="00163DF3" w:rsidRDefault="00163DF3" w:rsidP="00163DF3">
      <w:pPr>
        <w:rPr>
          <w:rtl/>
          <w:lang w:eastAsia="he-IL"/>
        </w:rPr>
      </w:pPr>
    </w:p>
    <w:p w:rsidR="00163DF3" w:rsidRDefault="00163DF3" w:rsidP="00163DF3">
      <w:pPr>
        <w:pStyle w:val="a"/>
        <w:keepNext/>
        <w:rPr>
          <w:rtl/>
        </w:rPr>
      </w:pPr>
      <w:bookmarkStart w:id="17605" w:name="ET_speaker_5628_458"/>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7605"/>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הצענו כבר מאה פעם. השר אזולאי, </w:t>
      </w:r>
      <w:bookmarkStart w:id="17606" w:name="_ETM_Q1_4165810"/>
      <w:bookmarkEnd w:id="17606"/>
      <w:r>
        <w:rPr>
          <w:rtl/>
          <w:lang w:eastAsia="he-IL"/>
        </w:rPr>
        <w:t>זכרונו לברכה, הייתי בעשרות ישיבות שלו עם האוצר, הוא</w:t>
      </w:r>
      <w:bookmarkStart w:id="17607" w:name="_ETM_Q1_4169093"/>
      <w:bookmarkEnd w:id="17607"/>
      <w:r>
        <w:rPr>
          <w:rtl/>
          <w:lang w:eastAsia="he-IL"/>
        </w:rPr>
        <w:t xml:space="preserve"> כאדם דתי העלה את הבעיות שיש בכשרות והוא גם</w:t>
      </w:r>
      <w:bookmarkStart w:id="17608" w:name="_ETM_Q1_4174396"/>
      <w:bookmarkEnd w:id="17608"/>
      <w:r>
        <w:rPr>
          <w:rtl/>
          <w:lang w:eastAsia="he-IL"/>
        </w:rPr>
        <w:t xml:space="preserve"> הציע את הפתרונות. יש פתרונות. בזמנו כחלון דחה את זה </w:t>
      </w:r>
      <w:bookmarkStart w:id="17609" w:name="_ETM_Q1_4178242"/>
      <w:bookmarkEnd w:id="17609"/>
      <w:r>
        <w:rPr>
          <w:rtl/>
          <w:lang w:eastAsia="he-IL"/>
        </w:rPr>
        <w:t>ודחו את זה כי זה עלה קצת כסף.</w:t>
      </w:r>
    </w:p>
    <w:p w:rsidR="00163DF3" w:rsidRDefault="00163DF3" w:rsidP="00163DF3">
      <w:pPr>
        <w:rPr>
          <w:rtl/>
          <w:lang w:eastAsia="he-IL"/>
        </w:rPr>
      </w:pPr>
    </w:p>
    <w:p w:rsidR="00163DF3" w:rsidRDefault="00163DF3" w:rsidP="00163DF3">
      <w:pPr>
        <w:rPr>
          <w:rtl/>
          <w:lang w:eastAsia="he-IL"/>
        </w:rPr>
      </w:pPr>
      <w:r>
        <w:rPr>
          <w:rtl/>
          <w:lang w:eastAsia="he-IL"/>
        </w:rPr>
        <w:t xml:space="preserve">אנחנו הצענו כך </w:t>
      </w:r>
      <w:bookmarkStart w:id="17610" w:name="_ETM_Q1_4182096"/>
      <w:bookmarkEnd w:id="17610"/>
      <w:r>
        <w:rPr>
          <w:rtl/>
          <w:lang w:eastAsia="he-IL"/>
        </w:rPr>
        <w:t>שלא יעלה כסף לאזרחים. ההפך הגמור, להוריד את העלויות. יש</w:t>
      </w:r>
      <w:bookmarkStart w:id="17611" w:name="_ETM_Q1_4189980"/>
      <w:bookmarkEnd w:id="17611"/>
      <w:r>
        <w:rPr>
          <w:rtl/>
          <w:lang w:eastAsia="he-IL"/>
        </w:rPr>
        <w:t xml:space="preserve"> כאן הצעה של מהותה מסע נקם. אתם כלי משחק. תוציאו מהראש, אין פה ייעול אלא בדיוק להפך. בועז אתה ואתה ואת, אתם הולכים לגרום במו ידכם שהנכד שלך והנין </w:t>
      </w:r>
      <w:bookmarkStart w:id="17612" w:name="_ETM_Q1_4209378"/>
      <w:bookmarkEnd w:id="17612"/>
      <w:r>
        <w:rPr>
          <w:rtl/>
          <w:lang w:eastAsia="he-IL"/>
        </w:rPr>
        <w:t xml:space="preserve">שלך שירצה לאכול בשר כשר, לא יהיה לו פה. היום, </w:t>
      </w:r>
      <w:bookmarkStart w:id="17613" w:name="_ETM_Q1_4213942"/>
      <w:bookmarkEnd w:id="17613"/>
      <w:r>
        <w:rPr>
          <w:rtl/>
          <w:lang w:eastAsia="he-IL"/>
        </w:rPr>
        <w:t>לכל יהודי - - -</w:t>
      </w:r>
      <w:bookmarkStart w:id="17614" w:name="_ETM_Q1_4212303"/>
      <w:bookmarkEnd w:id="17614"/>
    </w:p>
    <w:p w:rsidR="00163DF3" w:rsidRDefault="00163DF3" w:rsidP="00163DF3">
      <w:pPr>
        <w:rPr>
          <w:rtl/>
          <w:lang w:eastAsia="he-IL"/>
        </w:rPr>
      </w:pPr>
      <w:bookmarkStart w:id="17615" w:name="_ETM_Q1_4212382"/>
      <w:bookmarkEnd w:id="17615"/>
    </w:p>
    <w:p w:rsidR="00163DF3" w:rsidRDefault="00163DF3" w:rsidP="00163DF3">
      <w:pPr>
        <w:pStyle w:val="af"/>
        <w:keepNext/>
        <w:rPr>
          <w:rtl/>
        </w:rPr>
      </w:pPr>
      <w:bookmarkStart w:id="17616" w:name="ET_yor_5080_459"/>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616"/>
    </w:p>
    <w:p w:rsidR="00163DF3" w:rsidRDefault="00163DF3" w:rsidP="00163DF3">
      <w:pPr>
        <w:pStyle w:val="KeepWithNext"/>
        <w:rPr>
          <w:rtl/>
          <w:lang w:eastAsia="he-IL"/>
        </w:rPr>
      </w:pPr>
    </w:p>
    <w:p w:rsidR="00163DF3" w:rsidRDefault="00163DF3" w:rsidP="00163DF3">
      <w:pPr>
        <w:rPr>
          <w:rtl/>
          <w:lang w:eastAsia="he-IL"/>
        </w:rPr>
      </w:pPr>
      <w:r>
        <w:rPr>
          <w:rtl/>
          <w:lang w:eastAsia="he-IL"/>
        </w:rPr>
        <w:t>אני לא בטוח. עם ישראל חי</w:t>
      </w:r>
      <w:bookmarkStart w:id="17617" w:name="_ETM_Q1_4215595"/>
      <w:bookmarkEnd w:id="17617"/>
      <w:r>
        <w:rPr>
          <w:rtl/>
          <w:lang w:eastAsia="he-IL"/>
        </w:rPr>
        <w:t xml:space="preserve"> בלי כשרות של רבנות כבר אלפיים שנה.</w:t>
      </w:r>
    </w:p>
    <w:p w:rsidR="00163DF3" w:rsidRDefault="00163DF3" w:rsidP="00163DF3">
      <w:pPr>
        <w:rPr>
          <w:rtl/>
          <w:lang w:eastAsia="he-IL"/>
        </w:rPr>
      </w:pPr>
    </w:p>
    <w:p w:rsidR="00163DF3" w:rsidRDefault="00163DF3" w:rsidP="00163DF3">
      <w:pPr>
        <w:pStyle w:val="a"/>
        <w:keepNext/>
        <w:rPr>
          <w:rtl/>
        </w:rPr>
      </w:pPr>
      <w:bookmarkStart w:id="17618" w:name="ET_speaker_5628_460"/>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7618"/>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אבל לא היה כתוב </w:t>
      </w:r>
      <w:bookmarkStart w:id="17619" w:name="_ETM_Q1_4219591"/>
      <w:bookmarkEnd w:id="17619"/>
      <w:r>
        <w:rPr>
          <w:rtl/>
          <w:lang w:eastAsia="he-IL"/>
        </w:rPr>
        <w:t>כשר. היום בחסות החוק - - -</w:t>
      </w:r>
    </w:p>
    <w:p w:rsidR="00163DF3" w:rsidRDefault="00163DF3" w:rsidP="00163DF3">
      <w:pPr>
        <w:rPr>
          <w:rtl/>
          <w:lang w:eastAsia="he-IL"/>
        </w:rPr>
      </w:pPr>
    </w:p>
    <w:p w:rsidR="00163DF3" w:rsidRDefault="00163DF3" w:rsidP="00163DF3">
      <w:pPr>
        <w:pStyle w:val="af"/>
        <w:keepNext/>
        <w:rPr>
          <w:rtl/>
        </w:rPr>
      </w:pPr>
      <w:bookmarkStart w:id="17620" w:name="ET_yor_5080_461"/>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620"/>
    </w:p>
    <w:p w:rsidR="00163DF3" w:rsidRDefault="00163DF3" w:rsidP="00163DF3">
      <w:pPr>
        <w:pStyle w:val="KeepWithNext"/>
        <w:rPr>
          <w:rtl/>
          <w:lang w:eastAsia="he-IL"/>
        </w:rPr>
      </w:pPr>
    </w:p>
    <w:p w:rsidR="00163DF3" w:rsidRDefault="00163DF3" w:rsidP="00163DF3">
      <w:pPr>
        <w:rPr>
          <w:rtl/>
          <w:lang w:eastAsia="he-IL"/>
        </w:rPr>
      </w:pPr>
      <w:bookmarkStart w:id="17621" w:name="_ETM_Q1_4225460"/>
      <w:bookmarkEnd w:id="17621"/>
      <w:r>
        <w:rPr>
          <w:rtl/>
          <w:lang w:eastAsia="he-IL"/>
        </w:rPr>
        <w:t>גם כאן זה שלושה רבנים - - -</w:t>
      </w:r>
    </w:p>
    <w:p w:rsidR="00163DF3" w:rsidRDefault="00163DF3" w:rsidP="00163DF3">
      <w:pPr>
        <w:rPr>
          <w:rtl/>
          <w:lang w:eastAsia="he-IL"/>
        </w:rPr>
      </w:pPr>
    </w:p>
    <w:p w:rsidR="00163DF3" w:rsidRDefault="00163DF3" w:rsidP="00163DF3">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לא. זה גם לא נכון - - </w:t>
      </w:r>
      <w:bookmarkStart w:id="17622" w:name="_ETM_Q1_4229151"/>
      <w:bookmarkEnd w:id="17622"/>
      <w:r>
        <w:rPr>
          <w:rtl/>
          <w:lang w:eastAsia="he-IL"/>
        </w:rPr>
        <w:t>-</w:t>
      </w:r>
    </w:p>
    <w:p w:rsidR="00163DF3" w:rsidRDefault="00163DF3" w:rsidP="00163DF3">
      <w:pPr>
        <w:rPr>
          <w:rtl/>
          <w:lang w:eastAsia="he-IL"/>
        </w:rPr>
      </w:pPr>
    </w:p>
    <w:p w:rsidR="00163DF3" w:rsidRDefault="00163DF3" w:rsidP="00163DF3">
      <w:pPr>
        <w:pStyle w:val="a"/>
        <w:keepNext/>
        <w:rPr>
          <w:rtl/>
        </w:rPr>
      </w:pPr>
      <w:bookmarkStart w:id="17623" w:name="ET_speaker_5519_464"/>
      <w:r>
        <w:rPr>
          <w:rStyle w:val="TagStyle"/>
          <w:rFonts w:hint="cs"/>
          <w:rtl/>
        </w:rPr>
        <w:t xml:space="preserve"> &lt;&lt; דובר &gt;&gt; </w:t>
      </w:r>
      <w:r>
        <w:rPr>
          <w:rFonts w:hint="cs"/>
          <w:rtl/>
        </w:rPr>
        <w:t>שרן מרים השכל (תקווה חדשה):</w:t>
      </w:r>
      <w:r>
        <w:rPr>
          <w:rStyle w:val="TagStyle"/>
          <w:rFonts w:hint="cs"/>
          <w:rtl/>
        </w:rPr>
        <w:t xml:space="preserve"> &lt;&lt; דובר &gt;&gt;</w:t>
      </w:r>
      <w:r w:rsidR="00012109">
        <w:rPr>
          <w:rFonts w:hint="cs"/>
          <w:rtl/>
        </w:rPr>
        <w:t xml:space="preserve"> </w:t>
      </w:r>
      <w:bookmarkEnd w:id="17623"/>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זה הולך להיות בדיוק הפוך משום שאתה לא </w:t>
      </w:r>
      <w:bookmarkStart w:id="17624" w:name="_ETM_Q1_4234939"/>
      <w:bookmarkEnd w:id="17624"/>
      <w:r>
        <w:rPr>
          <w:rtl/>
          <w:lang w:eastAsia="he-IL"/>
        </w:rPr>
        <w:t>תהיה מחויב. תוכל לבחור - - -</w:t>
      </w:r>
    </w:p>
    <w:p w:rsidR="00163DF3" w:rsidRDefault="00163DF3" w:rsidP="00163DF3">
      <w:pPr>
        <w:rPr>
          <w:rtl/>
          <w:lang w:eastAsia="he-IL"/>
        </w:rPr>
      </w:pPr>
    </w:p>
    <w:p w:rsidR="00163DF3" w:rsidRDefault="00163DF3" w:rsidP="00163DF3">
      <w:pPr>
        <w:pStyle w:val="af"/>
        <w:keepNext/>
        <w:rPr>
          <w:rtl/>
        </w:rPr>
      </w:pPr>
      <w:bookmarkStart w:id="17625" w:name="ET_yor_5080_465"/>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625"/>
    </w:p>
    <w:p w:rsidR="00163DF3" w:rsidRDefault="00163DF3" w:rsidP="00163DF3">
      <w:pPr>
        <w:pStyle w:val="KeepWithNext"/>
        <w:rPr>
          <w:rtl/>
          <w:lang w:eastAsia="he-IL"/>
        </w:rPr>
      </w:pPr>
    </w:p>
    <w:p w:rsidR="00163DF3" w:rsidRDefault="00163DF3" w:rsidP="00163DF3">
      <w:pPr>
        <w:rPr>
          <w:rtl/>
          <w:lang w:eastAsia="he-IL"/>
        </w:rPr>
      </w:pPr>
      <w:r>
        <w:rPr>
          <w:rtl/>
          <w:lang w:eastAsia="he-IL"/>
        </w:rPr>
        <w:t>תוכל לבחור איזו כשרות שנוחה לך.</w:t>
      </w:r>
    </w:p>
    <w:p w:rsidR="00163DF3" w:rsidRDefault="00163DF3" w:rsidP="00163DF3">
      <w:pPr>
        <w:rPr>
          <w:rtl/>
          <w:lang w:eastAsia="he-IL"/>
        </w:rPr>
      </w:pPr>
    </w:p>
    <w:p w:rsidR="00163DF3" w:rsidRDefault="00163DF3" w:rsidP="00163DF3">
      <w:pPr>
        <w:pStyle w:val="ae"/>
        <w:keepNext/>
        <w:rPr>
          <w:rtl/>
        </w:rPr>
      </w:pPr>
      <w:bookmarkStart w:id="17626" w:name="ET_interruption_קריאות_463"/>
      <w:r>
        <w:rPr>
          <w:rStyle w:val="TagStyle"/>
          <w:rFonts w:hint="cs"/>
          <w:rtl/>
        </w:rPr>
        <w:t xml:space="preserve"> &lt;&lt; קריאה &gt;&gt; </w:t>
      </w:r>
      <w:r>
        <w:rPr>
          <w:rFonts w:hint="cs"/>
          <w:rtl/>
        </w:rPr>
        <w:t>קריאות:</w:t>
      </w:r>
      <w:r>
        <w:rPr>
          <w:rStyle w:val="TagStyle"/>
          <w:rFonts w:hint="cs"/>
          <w:rtl/>
        </w:rPr>
        <w:t xml:space="preserve"> &lt;&lt; קריאה &gt;&gt;</w:t>
      </w:r>
      <w:r w:rsidR="00012109">
        <w:rPr>
          <w:rFonts w:hint="cs"/>
          <w:rtl/>
        </w:rPr>
        <w:t xml:space="preserve"> </w:t>
      </w:r>
      <w:bookmarkEnd w:id="17626"/>
    </w:p>
    <w:p w:rsidR="00163DF3" w:rsidRDefault="00163DF3" w:rsidP="00163DF3">
      <w:pPr>
        <w:pStyle w:val="KeepWithNext"/>
        <w:rPr>
          <w:rtl/>
          <w:lang w:eastAsia="he-IL"/>
        </w:rPr>
      </w:pPr>
    </w:p>
    <w:p w:rsidR="00163DF3" w:rsidRDefault="00163DF3" w:rsidP="00163DF3">
      <w:pPr>
        <w:rPr>
          <w:rtl/>
          <w:lang w:eastAsia="he-IL"/>
        </w:rPr>
      </w:pPr>
      <w:r>
        <w:rPr>
          <w:rtl/>
          <w:lang w:eastAsia="he-IL"/>
        </w:rPr>
        <w:t>- - -</w:t>
      </w:r>
    </w:p>
    <w:p w:rsidR="00163DF3" w:rsidRDefault="00163DF3" w:rsidP="00163DF3">
      <w:pPr>
        <w:rPr>
          <w:rtl/>
          <w:lang w:eastAsia="he-IL"/>
        </w:rPr>
      </w:pPr>
      <w:bookmarkStart w:id="17627" w:name="_ETM_Q1_4253417"/>
      <w:bookmarkStart w:id="17628" w:name="_ETM_Q1_4253487"/>
      <w:bookmarkStart w:id="17629" w:name="_ETM_Q1_4249617"/>
      <w:bookmarkEnd w:id="17627"/>
      <w:bookmarkEnd w:id="17628"/>
      <w:bookmarkEnd w:id="17629"/>
    </w:p>
    <w:p w:rsidR="00163DF3" w:rsidRDefault="00163DF3" w:rsidP="00163DF3">
      <w:pPr>
        <w:pStyle w:val="a"/>
        <w:keepNext/>
        <w:rPr>
          <w:rtl/>
        </w:rPr>
      </w:pPr>
      <w:bookmarkStart w:id="17630" w:name="ET_speaker_6239_466"/>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630"/>
    </w:p>
    <w:p w:rsidR="00163DF3" w:rsidRDefault="00163DF3" w:rsidP="00163DF3">
      <w:pPr>
        <w:pStyle w:val="KeepWithNext"/>
        <w:rPr>
          <w:rtl/>
          <w:lang w:eastAsia="he-IL"/>
        </w:rPr>
      </w:pPr>
    </w:p>
    <w:p w:rsidR="00163DF3" w:rsidRDefault="00163DF3" w:rsidP="00163DF3">
      <w:pPr>
        <w:rPr>
          <w:rtl/>
          <w:lang w:eastAsia="he-IL"/>
        </w:rPr>
      </w:pPr>
      <w:bookmarkStart w:id="17631" w:name="_ETM_Q1_4250108"/>
      <w:bookmarkStart w:id="17632" w:name="_ETM_Q1_4250161"/>
      <w:bookmarkEnd w:id="17631"/>
      <w:bookmarkEnd w:id="17632"/>
      <w:r>
        <w:rPr>
          <w:rtl/>
          <w:lang w:eastAsia="he-IL"/>
        </w:rPr>
        <w:t xml:space="preserve">- - - מה שאתה אומר, כל הכשרויות </w:t>
      </w:r>
      <w:bookmarkStart w:id="17633" w:name="_ETM_Q1_4253071"/>
      <w:bookmarkEnd w:id="17633"/>
      <w:r>
        <w:rPr>
          <w:rtl/>
          <w:lang w:eastAsia="he-IL"/>
        </w:rPr>
        <w:t>מהדרין, אני עשיתי בעצמי מהדרין, למשל - - -</w:t>
      </w:r>
    </w:p>
    <w:p w:rsidR="00163DF3" w:rsidRDefault="00163DF3" w:rsidP="00163DF3">
      <w:pPr>
        <w:rPr>
          <w:rtl/>
          <w:lang w:eastAsia="he-IL"/>
        </w:rPr>
      </w:pPr>
    </w:p>
    <w:p w:rsidR="00163DF3" w:rsidRDefault="00163DF3" w:rsidP="00163DF3">
      <w:pPr>
        <w:pStyle w:val="a"/>
        <w:keepNext/>
        <w:rPr>
          <w:rtl/>
        </w:rPr>
      </w:pPr>
      <w:bookmarkStart w:id="17634" w:name="ET_speaker_5628_467"/>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7634"/>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מי </w:t>
      </w:r>
      <w:bookmarkStart w:id="17635" w:name="_ETM_Q1_4257400"/>
      <w:bookmarkEnd w:id="17635"/>
      <w:r>
        <w:rPr>
          <w:rtl/>
          <w:lang w:eastAsia="he-IL"/>
        </w:rPr>
        <w:t>מדבר על מהדרין?</w:t>
      </w:r>
    </w:p>
    <w:p w:rsidR="00163DF3" w:rsidRDefault="00163DF3" w:rsidP="00163DF3">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לא קשור למהדרין - - -</w:t>
      </w:r>
    </w:p>
    <w:p w:rsidR="00163DF3" w:rsidRDefault="00163DF3" w:rsidP="00163DF3">
      <w:pPr>
        <w:rPr>
          <w:rtl/>
          <w:lang w:eastAsia="he-IL"/>
        </w:rPr>
      </w:pPr>
    </w:p>
    <w:p w:rsidR="00163DF3" w:rsidRDefault="00163DF3" w:rsidP="00163DF3">
      <w:pPr>
        <w:pStyle w:val="a"/>
        <w:keepNext/>
        <w:rPr>
          <w:rtl/>
        </w:rPr>
      </w:pPr>
      <w:bookmarkStart w:id="17636" w:name="ET_speaker_5628_469"/>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7636"/>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סגן השר אביר קארה, הבן שלך שלומד בכיתה י"א ילך מחר לאיזה מרכול </w:t>
      </w:r>
      <w:bookmarkStart w:id="17637" w:name="_ETM_Q1_4272580"/>
      <w:bookmarkEnd w:id="17637"/>
      <w:r>
        <w:rPr>
          <w:rtl/>
          <w:lang w:eastAsia="he-IL"/>
        </w:rPr>
        <w:t>ויהיה בשר בהשגת המהדרין הרב גלעד קריב - - -</w:t>
      </w:r>
    </w:p>
    <w:p w:rsidR="00163DF3" w:rsidRDefault="00163DF3" w:rsidP="00163DF3">
      <w:pPr>
        <w:rPr>
          <w:rtl/>
          <w:lang w:eastAsia="he-IL"/>
        </w:rPr>
      </w:pPr>
    </w:p>
    <w:p w:rsidR="00163DF3" w:rsidRDefault="00163DF3" w:rsidP="00163DF3">
      <w:pPr>
        <w:pStyle w:val="a"/>
        <w:keepNext/>
        <w:rPr>
          <w:rtl/>
        </w:rPr>
      </w:pPr>
      <w:bookmarkStart w:id="17638" w:name="ET_speaker_6239_470"/>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638"/>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הוא יבחר. הוא יידע האם הוא רוצה לאכול בהכשר של גלעד קריב שהוא רב רפורמי או </w:t>
      </w:r>
      <w:bookmarkStart w:id="17639" w:name="_ETM_Q1_4281912"/>
      <w:bookmarkEnd w:id="17639"/>
      <w:r>
        <w:rPr>
          <w:rtl/>
          <w:lang w:eastAsia="he-IL"/>
        </w:rPr>
        <w:t>לא - - -</w:t>
      </w:r>
    </w:p>
    <w:p w:rsidR="00163DF3" w:rsidRDefault="00163DF3" w:rsidP="00163DF3">
      <w:pPr>
        <w:rPr>
          <w:rtl/>
          <w:lang w:eastAsia="he-IL"/>
        </w:rPr>
      </w:pPr>
    </w:p>
    <w:p w:rsidR="00163DF3" w:rsidRDefault="00163DF3" w:rsidP="00163DF3">
      <w:pPr>
        <w:pStyle w:val="ae"/>
        <w:keepNext/>
        <w:rPr>
          <w:rtl/>
        </w:rPr>
      </w:pPr>
      <w:bookmarkStart w:id="17640" w:name="ET_interruption_קריאות_472"/>
      <w:r>
        <w:rPr>
          <w:rStyle w:val="TagStyle"/>
          <w:rFonts w:hint="cs"/>
          <w:rtl/>
        </w:rPr>
        <w:t xml:space="preserve"> &lt;&lt; קריאה &gt;&gt; </w:t>
      </w:r>
      <w:r>
        <w:rPr>
          <w:rFonts w:hint="cs"/>
          <w:rtl/>
        </w:rPr>
        <w:t>קריאות:</w:t>
      </w:r>
      <w:r>
        <w:rPr>
          <w:rStyle w:val="TagStyle"/>
          <w:rFonts w:hint="cs"/>
          <w:rtl/>
        </w:rPr>
        <w:t xml:space="preserve"> &lt;&lt; קריאה &gt;&gt;</w:t>
      </w:r>
      <w:r w:rsidR="00012109">
        <w:rPr>
          <w:rFonts w:hint="cs"/>
          <w:rtl/>
        </w:rPr>
        <w:t xml:space="preserve"> </w:t>
      </w:r>
      <w:bookmarkEnd w:id="17640"/>
    </w:p>
    <w:p w:rsidR="00163DF3" w:rsidRDefault="00163DF3" w:rsidP="00163DF3">
      <w:pPr>
        <w:pStyle w:val="KeepWithNext"/>
        <w:rPr>
          <w:rtl/>
          <w:lang w:eastAsia="he-IL"/>
        </w:rPr>
      </w:pPr>
    </w:p>
    <w:p w:rsidR="00163DF3" w:rsidRDefault="00163DF3" w:rsidP="00163DF3">
      <w:pPr>
        <w:rPr>
          <w:rtl/>
          <w:lang w:eastAsia="he-IL"/>
        </w:rPr>
      </w:pPr>
      <w:r>
        <w:rPr>
          <w:rtl/>
          <w:lang w:eastAsia="he-IL"/>
        </w:rPr>
        <w:t>-</w:t>
      </w:r>
      <w:bookmarkStart w:id="17641" w:name="_ETM_Q1_4303556"/>
      <w:bookmarkEnd w:id="17641"/>
      <w:r>
        <w:rPr>
          <w:rtl/>
          <w:lang w:eastAsia="he-IL"/>
        </w:rPr>
        <w:t xml:space="preserve"> - -</w:t>
      </w:r>
    </w:p>
    <w:p w:rsidR="00163DF3" w:rsidRDefault="00163DF3" w:rsidP="00163DF3">
      <w:pPr>
        <w:rPr>
          <w:rtl/>
          <w:lang w:eastAsia="he-IL"/>
        </w:rPr>
      </w:pPr>
    </w:p>
    <w:p w:rsidR="00163DF3" w:rsidRDefault="00163DF3" w:rsidP="00163DF3">
      <w:pPr>
        <w:pStyle w:val="af"/>
        <w:keepNext/>
        <w:rPr>
          <w:rtl/>
        </w:rPr>
      </w:pPr>
      <w:bookmarkStart w:id="17642" w:name="ET_yor_5080_471"/>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642"/>
    </w:p>
    <w:p w:rsidR="00163DF3" w:rsidRDefault="00163DF3" w:rsidP="00163DF3">
      <w:pPr>
        <w:pStyle w:val="KeepWithNext"/>
        <w:rPr>
          <w:rtl/>
          <w:lang w:eastAsia="he-IL"/>
        </w:rPr>
      </w:pPr>
    </w:p>
    <w:p w:rsidR="00163DF3" w:rsidRDefault="00163DF3" w:rsidP="00163DF3">
      <w:pPr>
        <w:rPr>
          <w:rtl/>
          <w:lang w:eastAsia="he-IL"/>
        </w:rPr>
      </w:pPr>
      <w:r>
        <w:rPr>
          <w:rtl/>
          <w:lang w:eastAsia="he-IL"/>
        </w:rPr>
        <w:t>תודה רבה. מלכיאלי, סיימת? פינדרוס, כבר דיברת. אני רוצה לתת זכות דיבור ליעקב אשר. סגן השר קארה, כשאני מבקש שקט בוועדה, יהיה שקט בוועדה. חברת הכנסת השכל, ביקשתי שקט. חבר הכנסת אשר, בבקשה.</w:t>
      </w:r>
    </w:p>
    <w:p w:rsidR="00163DF3" w:rsidRDefault="00163DF3" w:rsidP="00163DF3">
      <w:pPr>
        <w:rPr>
          <w:rtl/>
          <w:lang w:eastAsia="he-IL"/>
        </w:rPr>
      </w:pPr>
      <w:bookmarkStart w:id="17643" w:name="_ETM_Q1_4310910"/>
      <w:bookmarkStart w:id="17644" w:name="_ETM_Q1_4310986"/>
      <w:bookmarkEnd w:id="17643"/>
      <w:bookmarkEnd w:id="17644"/>
    </w:p>
    <w:p w:rsidR="00163DF3" w:rsidRDefault="00163DF3" w:rsidP="00163DF3">
      <w:pPr>
        <w:pStyle w:val="a"/>
        <w:keepNext/>
        <w:rPr>
          <w:rtl/>
        </w:rPr>
      </w:pPr>
      <w:bookmarkStart w:id="17645" w:name="ET_speaker_5628_473"/>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7645"/>
    </w:p>
    <w:p w:rsidR="00163DF3" w:rsidRDefault="00163DF3" w:rsidP="00163DF3">
      <w:pPr>
        <w:pStyle w:val="KeepWithNext"/>
        <w:rPr>
          <w:rtl/>
          <w:lang w:eastAsia="he-IL"/>
        </w:rPr>
      </w:pPr>
    </w:p>
    <w:p w:rsidR="00163DF3" w:rsidRDefault="00163DF3" w:rsidP="00163DF3">
      <w:pPr>
        <w:rPr>
          <w:rtl/>
          <w:lang w:eastAsia="he-IL"/>
        </w:rPr>
      </w:pPr>
      <w:r>
        <w:rPr>
          <w:rtl/>
          <w:lang w:eastAsia="he-IL"/>
        </w:rPr>
        <w:t>לא סיימתי.</w:t>
      </w:r>
    </w:p>
    <w:p w:rsidR="00163DF3" w:rsidRDefault="00163DF3" w:rsidP="00163DF3">
      <w:pPr>
        <w:rPr>
          <w:rtl/>
          <w:lang w:eastAsia="he-IL"/>
        </w:rPr>
      </w:pPr>
      <w:bookmarkStart w:id="17646" w:name="_ETM_Q1_4310383"/>
      <w:bookmarkStart w:id="17647" w:name="_ETM_Q1_4310481"/>
      <w:bookmarkEnd w:id="17646"/>
      <w:bookmarkEnd w:id="17647"/>
    </w:p>
    <w:p w:rsidR="00163DF3" w:rsidRDefault="00163DF3" w:rsidP="00163DF3">
      <w:pPr>
        <w:pStyle w:val="af"/>
        <w:keepNext/>
        <w:rPr>
          <w:rtl/>
        </w:rPr>
      </w:pPr>
      <w:bookmarkStart w:id="17648" w:name="ET_yor_5080_474"/>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648"/>
    </w:p>
    <w:p w:rsidR="00163DF3" w:rsidRDefault="00163DF3" w:rsidP="00163DF3">
      <w:pPr>
        <w:pStyle w:val="KeepWithNext"/>
        <w:rPr>
          <w:rtl/>
          <w:lang w:eastAsia="he-IL"/>
        </w:rPr>
      </w:pPr>
    </w:p>
    <w:p w:rsidR="00163DF3" w:rsidRDefault="00163DF3" w:rsidP="00163DF3">
      <w:pPr>
        <w:rPr>
          <w:rtl/>
          <w:lang w:eastAsia="he-IL"/>
        </w:rPr>
      </w:pPr>
      <w:r>
        <w:rPr>
          <w:rtl/>
          <w:lang w:eastAsia="he-IL"/>
        </w:rPr>
        <w:t>סיימת. אנחנו הבנו.</w:t>
      </w:r>
    </w:p>
    <w:p w:rsidR="00163DF3" w:rsidRDefault="00163DF3" w:rsidP="00163DF3">
      <w:pPr>
        <w:rPr>
          <w:rtl/>
          <w:lang w:eastAsia="he-IL"/>
        </w:rPr>
      </w:pPr>
    </w:p>
    <w:p w:rsidR="00163DF3" w:rsidRDefault="00163DF3" w:rsidP="00163DF3">
      <w:pPr>
        <w:pStyle w:val="-"/>
        <w:keepNext/>
        <w:rPr>
          <w:rtl/>
        </w:rPr>
      </w:pPr>
      <w:bookmarkStart w:id="17649" w:name="ET_speakercontinue_5628_475"/>
      <w:r>
        <w:rPr>
          <w:rStyle w:val="TagStyle"/>
          <w:rFonts w:hint="cs"/>
          <w:rtl/>
        </w:rPr>
        <w:t xml:space="preserve"> &lt;&lt; דובר_המשך &gt;&gt; </w:t>
      </w:r>
      <w:r>
        <w:rPr>
          <w:rFonts w:hint="cs"/>
          <w:rtl/>
        </w:rPr>
        <w:t>מיכאל מלכיאלי (ש"ס):</w:t>
      </w:r>
      <w:r>
        <w:rPr>
          <w:rStyle w:val="TagStyle"/>
          <w:rFonts w:hint="cs"/>
          <w:rtl/>
        </w:rPr>
        <w:t xml:space="preserve"> &lt;&lt; דובר_המשך &gt;&gt;</w:t>
      </w:r>
      <w:r w:rsidR="00012109">
        <w:rPr>
          <w:rFonts w:hint="cs"/>
          <w:rtl/>
        </w:rPr>
        <w:t xml:space="preserve"> </w:t>
      </w:r>
      <w:bookmarkEnd w:id="17649"/>
    </w:p>
    <w:p w:rsidR="00163DF3" w:rsidRDefault="00163DF3" w:rsidP="00163DF3">
      <w:pPr>
        <w:pStyle w:val="KeepWithNext"/>
        <w:rPr>
          <w:rtl/>
          <w:lang w:eastAsia="he-IL"/>
        </w:rPr>
      </w:pPr>
    </w:p>
    <w:p w:rsidR="00163DF3" w:rsidRDefault="00163DF3" w:rsidP="00163DF3">
      <w:pPr>
        <w:rPr>
          <w:rtl/>
          <w:lang w:eastAsia="he-IL"/>
        </w:rPr>
      </w:pPr>
      <w:r>
        <w:rPr>
          <w:rtl/>
          <w:lang w:eastAsia="he-IL"/>
        </w:rPr>
        <w:t>השתכנעת מהדברים שלי? אז לא סיימתי.</w:t>
      </w:r>
    </w:p>
    <w:p w:rsidR="00163DF3" w:rsidRDefault="00163DF3" w:rsidP="00163DF3">
      <w:pPr>
        <w:rPr>
          <w:rtl/>
          <w:lang w:eastAsia="he-IL"/>
        </w:rPr>
      </w:pPr>
    </w:p>
    <w:p w:rsidR="00163DF3" w:rsidRDefault="00163DF3" w:rsidP="00163DF3">
      <w:pPr>
        <w:pStyle w:val="af"/>
        <w:keepNext/>
        <w:rPr>
          <w:rtl/>
        </w:rPr>
      </w:pPr>
      <w:bookmarkStart w:id="17650" w:name="ET_yor_5080_476"/>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650"/>
    </w:p>
    <w:p w:rsidR="00163DF3" w:rsidRDefault="00163DF3" w:rsidP="00163DF3">
      <w:pPr>
        <w:pStyle w:val="KeepWithNext"/>
        <w:rPr>
          <w:rtl/>
          <w:lang w:eastAsia="he-IL"/>
        </w:rPr>
      </w:pPr>
    </w:p>
    <w:p w:rsidR="00163DF3" w:rsidRDefault="00163DF3" w:rsidP="00163DF3">
      <w:pPr>
        <w:rPr>
          <w:rtl/>
          <w:lang w:eastAsia="he-IL"/>
        </w:rPr>
      </w:pPr>
      <w:r>
        <w:rPr>
          <w:rtl/>
          <w:lang w:eastAsia="he-IL"/>
        </w:rPr>
        <w:t>יש לך עוד משפט סיום כי אני יודע שזה בלבך.</w:t>
      </w:r>
    </w:p>
    <w:p w:rsidR="00163DF3" w:rsidRDefault="00163DF3" w:rsidP="00163DF3">
      <w:pPr>
        <w:rPr>
          <w:rtl/>
          <w:lang w:eastAsia="he-IL"/>
        </w:rPr>
      </w:pPr>
    </w:p>
    <w:p w:rsidR="00163DF3" w:rsidRDefault="00163DF3" w:rsidP="00163DF3">
      <w:pPr>
        <w:pStyle w:val="a"/>
        <w:keepNext/>
        <w:rPr>
          <w:rtl/>
        </w:rPr>
      </w:pPr>
      <w:bookmarkStart w:id="17651" w:name="ET_speaker_5628_477"/>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7651"/>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אתם בידיים שלכם מטים </w:t>
      </w:r>
      <w:bookmarkStart w:id="17652" w:name="_ETM_Q1_4327060"/>
      <w:bookmarkEnd w:id="17652"/>
      <w:r>
        <w:rPr>
          <w:rtl/>
          <w:lang w:eastAsia="he-IL"/>
        </w:rPr>
        <w:t>חורבן על היהדות של עם ישראל. רבותיי, זה לא - - -</w:t>
      </w:r>
    </w:p>
    <w:p w:rsidR="00163DF3" w:rsidRDefault="00163DF3" w:rsidP="00163DF3">
      <w:pPr>
        <w:rPr>
          <w:rtl/>
          <w:lang w:eastAsia="he-IL"/>
        </w:rPr>
      </w:pPr>
    </w:p>
    <w:p w:rsidR="00163DF3" w:rsidRDefault="00163DF3" w:rsidP="00163DF3">
      <w:pPr>
        <w:pStyle w:val="a"/>
        <w:keepNext/>
        <w:rPr>
          <w:rtl/>
        </w:rPr>
      </w:pPr>
      <w:bookmarkStart w:id="17653" w:name="ET_speaker_6239_478"/>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653"/>
    </w:p>
    <w:p w:rsidR="00163DF3" w:rsidRDefault="00163DF3" w:rsidP="00163DF3">
      <w:pPr>
        <w:pStyle w:val="KeepWithNext"/>
        <w:rPr>
          <w:rtl/>
          <w:lang w:eastAsia="he-IL"/>
        </w:rPr>
      </w:pPr>
    </w:p>
    <w:p w:rsidR="00163DF3" w:rsidRDefault="00163DF3" w:rsidP="00163DF3">
      <w:pPr>
        <w:rPr>
          <w:rtl/>
          <w:lang w:eastAsia="he-IL"/>
        </w:rPr>
      </w:pPr>
      <w:r>
        <w:rPr>
          <w:rtl/>
          <w:lang w:eastAsia="he-IL"/>
        </w:rPr>
        <w:t>איפה ראית את זה? די, נו.</w:t>
      </w:r>
    </w:p>
    <w:p w:rsidR="00163DF3" w:rsidRDefault="00163DF3" w:rsidP="00163DF3">
      <w:pPr>
        <w:rPr>
          <w:rtl/>
          <w:lang w:eastAsia="he-IL"/>
        </w:rPr>
      </w:pPr>
    </w:p>
    <w:p w:rsidR="00163DF3" w:rsidRDefault="00163DF3" w:rsidP="00163DF3">
      <w:pPr>
        <w:pStyle w:val="a"/>
        <w:keepNext/>
        <w:rPr>
          <w:rtl/>
        </w:rPr>
      </w:pPr>
      <w:bookmarkStart w:id="17654" w:name="ET_speaker_5628_479"/>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7654"/>
    </w:p>
    <w:p w:rsidR="00163DF3" w:rsidRDefault="00163DF3" w:rsidP="00163DF3">
      <w:pPr>
        <w:pStyle w:val="KeepWithNext"/>
        <w:rPr>
          <w:rtl/>
          <w:lang w:eastAsia="he-IL"/>
        </w:rPr>
      </w:pPr>
    </w:p>
    <w:p w:rsidR="00163DF3" w:rsidRDefault="00163DF3" w:rsidP="00163DF3">
      <w:pPr>
        <w:rPr>
          <w:rtl/>
          <w:lang w:eastAsia="he-IL"/>
        </w:rPr>
      </w:pPr>
      <w:r>
        <w:rPr>
          <w:rtl/>
          <w:lang w:eastAsia="he-IL"/>
        </w:rPr>
        <w:t>אני מסביר לך כבר שעה, אתה לא מבין?</w:t>
      </w:r>
    </w:p>
    <w:p w:rsidR="00163DF3" w:rsidRDefault="00163DF3" w:rsidP="00163DF3">
      <w:pPr>
        <w:rPr>
          <w:rtl/>
          <w:lang w:eastAsia="he-IL"/>
        </w:rPr>
      </w:pPr>
    </w:p>
    <w:p w:rsidR="00163DF3" w:rsidRDefault="00163DF3" w:rsidP="00163DF3">
      <w:pPr>
        <w:pStyle w:val="a"/>
        <w:keepNext/>
        <w:rPr>
          <w:rtl/>
        </w:rPr>
      </w:pPr>
      <w:bookmarkStart w:id="17655" w:name="ET_speaker_6239_480"/>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655"/>
    </w:p>
    <w:p w:rsidR="00163DF3" w:rsidRDefault="00163DF3" w:rsidP="00163DF3">
      <w:pPr>
        <w:pStyle w:val="KeepWithNext"/>
        <w:rPr>
          <w:rtl/>
          <w:lang w:eastAsia="he-IL"/>
        </w:rPr>
      </w:pPr>
    </w:p>
    <w:p w:rsidR="00163DF3" w:rsidRDefault="00163DF3" w:rsidP="00163DF3">
      <w:pPr>
        <w:rPr>
          <w:rtl/>
          <w:lang w:eastAsia="he-IL"/>
        </w:rPr>
      </w:pPr>
      <w:r>
        <w:rPr>
          <w:rtl/>
          <w:lang w:eastAsia="he-IL"/>
        </w:rPr>
        <w:t>הבנתי את הכעס.</w:t>
      </w:r>
    </w:p>
    <w:p w:rsidR="00163DF3" w:rsidRDefault="00163DF3" w:rsidP="00163DF3">
      <w:pPr>
        <w:rPr>
          <w:rtl/>
          <w:lang w:eastAsia="he-IL"/>
        </w:rPr>
      </w:pPr>
    </w:p>
    <w:p w:rsidR="00163DF3" w:rsidRDefault="00163DF3" w:rsidP="00163DF3">
      <w:pPr>
        <w:pStyle w:val="af"/>
        <w:keepNext/>
        <w:rPr>
          <w:rtl/>
        </w:rPr>
      </w:pPr>
      <w:bookmarkStart w:id="17656" w:name="ET_yor_5080_481"/>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656"/>
    </w:p>
    <w:p w:rsidR="00163DF3" w:rsidRDefault="00163DF3" w:rsidP="00163DF3">
      <w:pPr>
        <w:pStyle w:val="KeepWithNext"/>
        <w:rPr>
          <w:rtl/>
          <w:lang w:eastAsia="he-IL"/>
        </w:rPr>
      </w:pPr>
    </w:p>
    <w:p w:rsidR="00163DF3" w:rsidRDefault="00163DF3" w:rsidP="00163DF3">
      <w:pPr>
        <w:rPr>
          <w:rtl/>
          <w:lang w:eastAsia="he-IL"/>
        </w:rPr>
      </w:pPr>
      <w:r>
        <w:rPr>
          <w:rtl/>
          <w:lang w:eastAsia="he-IL"/>
        </w:rPr>
        <w:t>סגן השר קארה, די.</w:t>
      </w:r>
    </w:p>
    <w:p w:rsidR="00163DF3" w:rsidRDefault="00163DF3" w:rsidP="00163DF3">
      <w:pPr>
        <w:pStyle w:val="a"/>
        <w:keepNext/>
        <w:rPr>
          <w:rtl/>
        </w:rPr>
      </w:pPr>
      <w:bookmarkStart w:id="17657" w:name="_ETM_Q1_4337129"/>
      <w:bookmarkStart w:id="17658" w:name="_ETM_Q1_4337259"/>
      <w:bookmarkEnd w:id="17657"/>
      <w:bookmarkEnd w:id="17658"/>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 - </w:t>
      </w:r>
      <w:bookmarkStart w:id="17659" w:name="_ETM_Q1_4337898"/>
      <w:bookmarkEnd w:id="17659"/>
      <w:r>
        <w:rPr>
          <w:rtl/>
          <w:lang w:eastAsia="he-IL"/>
        </w:rPr>
        <w:t>- יקימו פה בד"ץ ולא תהיה רבנות בסיסית שתיתן להם את הכשרות. אתה לא מבין במה מדובר.</w:t>
      </w:r>
      <w:bookmarkStart w:id="17660" w:name="_ETM_Q1_4343539"/>
      <w:bookmarkEnd w:id="17660"/>
      <w:r>
        <w:rPr>
          <w:rtl/>
          <w:lang w:eastAsia="he-IL"/>
        </w:rPr>
        <w:t xml:space="preserve"> זה חורבן שלא יהיה שייך לתקן אותו. הנכד שלך יאכל טרף תחת השם כשר.</w:t>
      </w:r>
    </w:p>
    <w:p w:rsidR="00163DF3" w:rsidRDefault="00163DF3" w:rsidP="00163DF3">
      <w:pPr>
        <w:rPr>
          <w:rtl/>
          <w:lang w:eastAsia="he-IL"/>
        </w:rPr>
      </w:pPr>
    </w:p>
    <w:p w:rsidR="00163DF3" w:rsidRDefault="00163DF3" w:rsidP="00163DF3">
      <w:pPr>
        <w:pStyle w:val="ae"/>
        <w:keepNext/>
        <w:rPr>
          <w:rtl/>
        </w:rPr>
      </w:pPr>
      <w:bookmarkStart w:id="17661" w:name="ET_interruption_קריאות_484"/>
      <w:r>
        <w:rPr>
          <w:rStyle w:val="TagStyle"/>
          <w:rFonts w:hint="cs"/>
          <w:rtl/>
        </w:rPr>
        <w:t xml:space="preserve"> &lt;&lt; קריאה &gt;&gt; </w:t>
      </w:r>
      <w:r>
        <w:rPr>
          <w:rFonts w:hint="cs"/>
          <w:rtl/>
        </w:rPr>
        <w:t>קריאות:</w:t>
      </w:r>
      <w:r>
        <w:rPr>
          <w:rStyle w:val="TagStyle"/>
          <w:rFonts w:hint="cs"/>
          <w:rtl/>
        </w:rPr>
        <w:t xml:space="preserve"> &lt;&lt; קריאה &gt;&gt;</w:t>
      </w:r>
      <w:r w:rsidR="00012109">
        <w:rPr>
          <w:rFonts w:hint="cs"/>
          <w:rtl/>
        </w:rPr>
        <w:t xml:space="preserve"> </w:t>
      </w:r>
      <w:bookmarkEnd w:id="17661"/>
    </w:p>
    <w:p w:rsidR="00163DF3" w:rsidRDefault="00163DF3" w:rsidP="00163DF3">
      <w:pPr>
        <w:pStyle w:val="KeepWithNext"/>
        <w:rPr>
          <w:rtl/>
          <w:lang w:eastAsia="he-IL"/>
        </w:rPr>
      </w:pPr>
    </w:p>
    <w:p w:rsidR="00163DF3" w:rsidRDefault="00163DF3" w:rsidP="00163DF3">
      <w:pPr>
        <w:rPr>
          <w:rtl/>
          <w:lang w:eastAsia="he-IL"/>
        </w:rPr>
      </w:pPr>
      <w:r>
        <w:rPr>
          <w:rtl/>
          <w:lang w:eastAsia="he-IL"/>
        </w:rPr>
        <w:t>- - -</w:t>
      </w:r>
    </w:p>
    <w:p w:rsidR="00163DF3" w:rsidRDefault="00163DF3" w:rsidP="00163DF3">
      <w:pPr>
        <w:rPr>
          <w:rtl/>
          <w:lang w:eastAsia="he-IL"/>
        </w:rPr>
      </w:pPr>
    </w:p>
    <w:p w:rsidR="00163DF3" w:rsidRDefault="00163DF3" w:rsidP="00163DF3">
      <w:pPr>
        <w:pStyle w:val="af"/>
        <w:keepNext/>
        <w:rPr>
          <w:rtl/>
        </w:rPr>
      </w:pPr>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תודה רבה, חבר הכנסת מלכיאלי.</w:t>
      </w:r>
    </w:p>
    <w:p w:rsidR="00163DF3" w:rsidRDefault="00163DF3" w:rsidP="00163DF3">
      <w:pPr>
        <w:rPr>
          <w:rtl/>
          <w:lang w:eastAsia="he-IL"/>
        </w:rPr>
      </w:pPr>
    </w:p>
    <w:p w:rsidR="00163DF3" w:rsidRDefault="00163DF3" w:rsidP="00163DF3">
      <w:pPr>
        <w:rPr>
          <w:rtl/>
          <w:lang w:eastAsia="he-IL"/>
        </w:rPr>
      </w:pPr>
      <w:r>
        <w:rPr>
          <w:rtl/>
          <w:lang w:eastAsia="he-IL"/>
        </w:rPr>
        <w:t>חבר הכנסת יעקב אשר, בבקשה. מלכיאלי, זכות הדיבור אצל יעקב אשר. בבקשה.</w:t>
      </w:r>
    </w:p>
    <w:p w:rsidR="00163DF3" w:rsidRDefault="00163DF3" w:rsidP="00163DF3">
      <w:pPr>
        <w:rPr>
          <w:rtl/>
          <w:lang w:eastAsia="he-IL"/>
        </w:rPr>
      </w:pPr>
    </w:p>
    <w:p w:rsidR="00163DF3" w:rsidRDefault="00163DF3" w:rsidP="00163DF3">
      <w:pPr>
        <w:pStyle w:val="a"/>
        <w:keepNext/>
        <w:rPr>
          <w:rtl/>
        </w:rPr>
      </w:pPr>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אדוני היושב-ראש, אני לא נותן הרבה סיכוי שמישהו ישתכנע, אבל אני רוצה לדבר על התהליך. בוא נחשוב שהיינו מגעים עכשיו עם הצעה, הרי כולנו יודעים – למשל, בוא ניקח גוף שנקרא בתי משפט בכלל, לא דווקא בית המשפט העליון. כמה עוולות קורות שם? לצערנו </w:t>
      </w:r>
      <w:bookmarkStart w:id="17662" w:name="_ETM_Q1_4399263"/>
      <w:bookmarkEnd w:id="17662"/>
      <w:r>
        <w:rPr>
          <w:rtl/>
          <w:lang w:eastAsia="he-IL"/>
        </w:rPr>
        <w:t xml:space="preserve">זה קורה. כמה המתנה של אנשים בגלל חוסר ייעול של המערכת או בגלל כל מיני דברים שקורים שם? כמה עוולות קורות שלא בכוונה? כמה המערכת לא יעילה לפעמים? כמה עינויי </w:t>
      </w:r>
      <w:bookmarkStart w:id="17663" w:name="_ETM_Q1_4422231"/>
      <w:bookmarkEnd w:id="17663"/>
      <w:r>
        <w:rPr>
          <w:rtl/>
          <w:lang w:eastAsia="he-IL"/>
        </w:rPr>
        <w:t xml:space="preserve">דין יש? כמה בעיות יש לאנשים בתחום של בית משפט למשפחה או בית משפט שלום? אנחנו יודעים שלפעמים יוצאים פסקי דין בעייתיים שאנחנו לא מבינים שאולי זה </w:t>
      </w:r>
      <w:bookmarkStart w:id="17664" w:name="_ETM_Q1_4439867"/>
      <w:bookmarkEnd w:id="17664"/>
      <w:r>
        <w:rPr>
          <w:rtl/>
          <w:lang w:eastAsia="he-IL"/>
        </w:rPr>
        <w:t>קורה בלל לחץ או בגלל חוסר ארגון נכון וגם עוולות כאלה ואחרות.</w:t>
      </w:r>
    </w:p>
    <w:p w:rsidR="00163DF3" w:rsidRDefault="00163DF3" w:rsidP="00163DF3">
      <w:pPr>
        <w:rPr>
          <w:rtl/>
          <w:lang w:eastAsia="he-IL"/>
        </w:rPr>
      </w:pPr>
    </w:p>
    <w:p w:rsidR="00163DF3" w:rsidRDefault="00163DF3" w:rsidP="00163DF3">
      <w:pPr>
        <w:rPr>
          <w:rtl/>
          <w:lang w:eastAsia="he-IL"/>
        </w:rPr>
      </w:pPr>
      <w:r>
        <w:rPr>
          <w:rtl/>
          <w:lang w:eastAsia="he-IL"/>
        </w:rPr>
        <w:t xml:space="preserve">אז אם היינו באים ויושבים עם </w:t>
      </w:r>
      <w:bookmarkStart w:id="17665" w:name="_ETM_Q1_4453663"/>
      <w:bookmarkEnd w:id="17665"/>
      <w:r>
        <w:rPr>
          <w:rtl/>
          <w:lang w:eastAsia="he-IL"/>
        </w:rPr>
        <w:t>משרד האוצר ואומרים: חבר'ה, בואו נפריט את בתי המשפט, בואו</w:t>
      </w:r>
      <w:bookmarkStart w:id="17666" w:name="_ETM_Q1_4461736"/>
      <w:bookmarkEnd w:id="17666"/>
      <w:r>
        <w:rPr>
          <w:rtl/>
          <w:lang w:eastAsia="he-IL"/>
        </w:rPr>
        <w:t xml:space="preserve"> נפריט אותם. בואו נפריט את המושג רופא מחוזי. אתה </w:t>
      </w:r>
      <w:bookmarkStart w:id="17667" w:name="_ETM_Q1_4466119"/>
      <w:bookmarkEnd w:id="17667"/>
      <w:r>
        <w:rPr>
          <w:rtl/>
          <w:lang w:eastAsia="he-IL"/>
        </w:rPr>
        <w:t xml:space="preserve">יודע לכמה דברים שצריך לעשות חייבים חתימה של רופא מחוזי? יש כאלה בכל הארץ 4 </w:t>
      </w:r>
      <w:bookmarkStart w:id="17668" w:name="_ETM_Q1_4472206"/>
      <w:bookmarkEnd w:id="17668"/>
      <w:r>
        <w:rPr>
          <w:rtl/>
          <w:lang w:eastAsia="he-IL"/>
        </w:rPr>
        <w:t xml:space="preserve">או 5. בקורונה השתגענו מה לעשות עם חוק הקורונה </w:t>
      </w:r>
      <w:bookmarkStart w:id="17669" w:name="_ETM_Q1_4477039"/>
      <w:bookmarkEnd w:id="17669"/>
      <w:r>
        <w:rPr>
          <w:rtl/>
          <w:lang w:eastAsia="he-IL"/>
        </w:rPr>
        <w:t>כדי שיוכל להיות אפקטיבי.</w:t>
      </w:r>
    </w:p>
    <w:p w:rsidR="00163DF3" w:rsidRDefault="00163DF3" w:rsidP="00163DF3">
      <w:pPr>
        <w:rPr>
          <w:rtl/>
          <w:lang w:eastAsia="he-IL"/>
        </w:rPr>
      </w:pPr>
    </w:p>
    <w:p w:rsidR="00163DF3" w:rsidRDefault="00163DF3" w:rsidP="00163DF3">
      <w:pPr>
        <w:rPr>
          <w:rtl/>
          <w:lang w:eastAsia="he-IL"/>
        </w:rPr>
      </w:pPr>
      <w:r>
        <w:rPr>
          <w:rtl/>
          <w:lang w:eastAsia="he-IL"/>
        </w:rPr>
        <w:t xml:space="preserve">זאת אומרת, אתה לוקח דבר שיש בו </w:t>
      </w:r>
      <w:bookmarkStart w:id="17670" w:name="_ETM_Q1_4486772"/>
      <w:bookmarkEnd w:id="17670"/>
      <w:r>
        <w:rPr>
          <w:rtl/>
          <w:lang w:eastAsia="he-IL"/>
        </w:rPr>
        <w:t>בסיס ידע מסוים – פה זה לא רק בסיס ידע</w:t>
      </w:r>
      <w:bookmarkStart w:id="17671" w:name="_ETM_Q1_4491113"/>
      <w:bookmarkEnd w:id="17671"/>
      <w:r>
        <w:rPr>
          <w:rtl/>
          <w:lang w:eastAsia="he-IL"/>
        </w:rPr>
        <w:t xml:space="preserve">, שרן. את הרבנות הקימו </w:t>
      </w:r>
      <w:bookmarkStart w:id="17672" w:name="_ETM_Q1_4468709"/>
      <w:bookmarkEnd w:id="17672"/>
      <w:r>
        <w:rPr>
          <w:rtl/>
          <w:lang w:eastAsia="he-IL"/>
        </w:rPr>
        <w:t>עם המדינה. אנחנו החרדים</w:t>
      </w:r>
      <w:bookmarkStart w:id="17673" w:name="_ETM_Q1_4499047"/>
      <w:bookmarkEnd w:id="17673"/>
      <w:r>
        <w:rPr>
          <w:rtl/>
          <w:lang w:eastAsia="he-IL"/>
        </w:rPr>
        <w:t xml:space="preserve"> לא היינו אף פעם גרופיז של הרבנות. אנחנו החמרנו על</w:t>
      </w:r>
      <w:bookmarkStart w:id="17674" w:name="_ETM_Q1_4504527"/>
      <w:bookmarkEnd w:id="17674"/>
      <w:r>
        <w:rPr>
          <w:rtl/>
          <w:lang w:eastAsia="he-IL"/>
        </w:rPr>
        <w:t xml:space="preserve"> עצמנו, אנחנו קצת לא מאה אחוז בראש, מחמירים על </w:t>
      </w:r>
      <w:bookmarkStart w:id="17675" w:name="_ETM_Q1_4508257"/>
      <w:bookmarkEnd w:id="17675"/>
      <w:r>
        <w:rPr>
          <w:rtl/>
          <w:lang w:eastAsia="he-IL"/>
        </w:rPr>
        <w:t>עצמנו. הנכד הקטן שלי, כשמישהו נותן לו סוכריה, הוא בא לשאול אותי: סבא, זה הכשר טוב או לא? אנחנו משוגעים.</w:t>
      </w:r>
    </w:p>
    <w:p w:rsidR="00163DF3" w:rsidRDefault="00163DF3" w:rsidP="00163DF3">
      <w:pPr>
        <w:rPr>
          <w:rtl/>
          <w:lang w:eastAsia="he-IL"/>
        </w:rPr>
      </w:pPr>
      <w:bookmarkStart w:id="17676" w:name="_ETM_Q1_4524998"/>
      <w:bookmarkStart w:id="17677" w:name="_ETM_Q1_4525066"/>
      <w:bookmarkStart w:id="17678" w:name="_ETM_Q1_4525143"/>
      <w:bookmarkEnd w:id="17676"/>
      <w:bookmarkEnd w:id="17677"/>
      <w:bookmarkEnd w:id="17678"/>
    </w:p>
    <w:p w:rsidR="00163DF3" w:rsidRDefault="00163DF3" w:rsidP="00163DF3">
      <w:pPr>
        <w:rPr>
          <w:rtl/>
          <w:lang w:eastAsia="he-IL"/>
        </w:rPr>
      </w:pPr>
      <w:bookmarkStart w:id="17679" w:name="_ETM_Q1_4525204"/>
      <w:bookmarkEnd w:id="17679"/>
      <w:r>
        <w:rPr>
          <w:rtl/>
          <w:lang w:eastAsia="he-IL"/>
        </w:rPr>
        <w:t>האינטרס</w:t>
      </w:r>
      <w:bookmarkStart w:id="17680" w:name="_ETM_Q1_4525361"/>
      <w:bookmarkEnd w:id="17680"/>
      <w:r>
        <w:rPr>
          <w:rtl/>
          <w:lang w:eastAsia="he-IL"/>
        </w:rPr>
        <w:t xml:space="preserve"> שלנו, אמרו את זה עשר פעמים פה ואתם לא מקשיבים – הרי אנחנו כביכול מייצגים את הבד"צים. מה זה </w:t>
      </w:r>
      <w:bookmarkStart w:id="17681" w:name="_ETM_Q1_4532720"/>
      <w:bookmarkEnd w:id="17681"/>
      <w:r>
        <w:rPr>
          <w:rtl/>
          <w:lang w:eastAsia="he-IL"/>
        </w:rPr>
        <w:t xml:space="preserve">הבד"צים? זו הפרטה. זה מה שאתם עושים עכשיו. אז היינו צריכים לפתוח בקבוק של ויסקי ולהגיד: הנה אנחנו מעצימים את עצמנו. במקום זה אנחנו יושבים פה ומחכים 9 שעות להגיע </w:t>
      </w:r>
      <w:bookmarkStart w:id="17682" w:name="_ETM_Q1_4548461"/>
      <w:bookmarkEnd w:id="17682"/>
      <w:r>
        <w:rPr>
          <w:rtl/>
          <w:lang w:eastAsia="he-IL"/>
        </w:rPr>
        <w:t xml:space="preserve">לסעיף הזה כדי להגיד לכם דבר אחד: יש גוף </w:t>
      </w:r>
      <w:bookmarkStart w:id="17683" w:name="_ETM_Q1_4554072"/>
      <w:bookmarkEnd w:id="17683"/>
      <w:r>
        <w:rPr>
          <w:rtl/>
          <w:lang w:eastAsia="he-IL"/>
        </w:rPr>
        <w:t>ממלכתי שנקרא בתי משפט, יכולים לאהוב אותו או לא לאהוב</w:t>
      </w:r>
      <w:bookmarkStart w:id="17684" w:name="_ETM_Q1_4556103"/>
      <w:bookmarkEnd w:id="17684"/>
      <w:r>
        <w:rPr>
          <w:rtl/>
          <w:lang w:eastAsia="he-IL"/>
        </w:rPr>
        <w:t xml:space="preserve"> אותו, יש לו את הסמכויות שלו. אנחנו חיים עם זה, </w:t>
      </w:r>
      <w:bookmarkStart w:id="17685" w:name="_ETM_Q1_4561310"/>
      <w:bookmarkEnd w:id="17685"/>
      <w:r>
        <w:rPr>
          <w:rtl/>
          <w:lang w:eastAsia="he-IL"/>
        </w:rPr>
        <w:t>מה לעשות, אוהבים או לא אוהבים.</w:t>
      </w:r>
    </w:p>
    <w:p w:rsidR="00163DF3" w:rsidRDefault="00163DF3" w:rsidP="00163DF3">
      <w:pPr>
        <w:rPr>
          <w:rtl/>
          <w:lang w:eastAsia="he-IL"/>
        </w:rPr>
      </w:pPr>
    </w:p>
    <w:p w:rsidR="00163DF3" w:rsidRDefault="00163DF3" w:rsidP="00163DF3">
      <w:pPr>
        <w:rPr>
          <w:rtl/>
          <w:lang w:eastAsia="he-IL"/>
        </w:rPr>
      </w:pPr>
      <w:r>
        <w:rPr>
          <w:rtl/>
          <w:lang w:eastAsia="he-IL"/>
        </w:rPr>
        <w:t>יש גופים שרק הם</w:t>
      </w:r>
      <w:bookmarkStart w:id="17686" w:name="_ETM_Q1_4565071"/>
      <w:bookmarkEnd w:id="17686"/>
      <w:r>
        <w:rPr>
          <w:rtl/>
          <w:lang w:eastAsia="he-IL"/>
        </w:rPr>
        <w:t xml:space="preserve"> יוכלו לקבוע אם משהו בריא או לא בריא. לא יפריטו את זה לעולם. יש גופים שיחליטו מה כשר ומה לא, והגוף הזה שנקרא רבנות הוא ברירת המחדל. עכשיו, מה אתם </w:t>
      </w:r>
      <w:bookmarkStart w:id="17687" w:name="_ETM_Q1_4582367"/>
      <w:bookmarkEnd w:id="17687"/>
      <w:r>
        <w:rPr>
          <w:rtl/>
          <w:lang w:eastAsia="he-IL"/>
        </w:rPr>
        <w:t>אומרים בתמימותכם? אתם לא אנשים רעים, אתם אנשים טובים, אתם</w:t>
      </w:r>
      <w:bookmarkStart w:id="17688" w:name="_ETM_Q1_4587442"/>
      <w:bookmarkEnd w:id="17688"/>
      <w:r>
        <w:rPr>
          <w:rtl/>
          <w:lang w:eastAsia="he-IL"/>
        </w:rPr>
        <w:t xml:space="preserve"> עושים עכשיו תחרות מי יקל יותר. זאת אומרת – אתן דוגמה שנתנו הרבה פעמים – אם אני רוצה עכשיו לעשות עכשיו איזה פרויקט ואני יודע שמהנדס העיר ברעננה</w:t>
      </w:r>
      <w:bookmarkStart w:id="17689" w:name="_ETM_Q1_4603572"/>
      <w:bookmarkEnd w:id="17689"/>
      <w:r>
        <w:rPr>
          <w:rtl/>
          <w:lang w:eastAsia="he-IL"/>
        </w:rPr>
        <w:t xml:space="preserve"> הוא סחבק ואפשר להסתדר איתו, הוא מקל מאוד, הוא לא בודק קונסטרוקציה, אבל אני צריך להקים את הפרויקט הזה </w:t>
      </w:r>
      <w:bookmarkStart w:id="17690" w:name="_ETM_Q1_4612982"/>
      <w:bookmarkEnd w:id="17690"/>
      <w:r>
        <w:rPr>
          <w:rtl/>
          <w:lang w:eastAsia="he-IL"/>
        </w:rPr>
        <w:t xml:space="preserve">בירושלים. אבל בירושלים יש מהנדס עיר שבודק חבל על הזמן, </w:t>
      </w:r>
      <w:bookmarkStart w:id="17691" w:name="_ETM_Q1_4619434"/>
      <w:bookmarkEnd w:id="17691"/>
      <w:r>
        <w:rPr>
          <w:rtl/>
          <w:lang w:eastAsia="he-IL"/>
        </w:rPr>
        <w:t>תן לו את הכשרות הקלה, תן לו את התכנון הקל</w:t>
      </w:r>
      <w:bookmarkStart w:id="17692" w:name="_ETM_Q1_4622715"/>
      <w:bookmarkEnd w:id="17692"/>
      <w:r>
        <w:rPr>
          <w:rtl/>
          <w:lang w:eastAsia="he-IL"/>
        </w:rPr>
        <w:t xml:space="preserve"> יותר.</w:t>
      </w:r>
    </w:p>
    <w:p w:rsidR="00163DF3" w:rsidRDefault="00163DF3" w:rsidP="00163DF3">
      <w:pPr>
        <w:rPr>
          <w:rtl/>
          <w:lang w:eastAsia="he-IL"/>
        </w:rPr>
      </w:pPr>
    </w:p>
    <w:p w:rsidR="00163DF3" w:rsidRDefault="00163DF3" w:rsidP="00163DF3">
      <w:pPr>
        <w:rPr>
          <w:rtl/>
          <w:lang w:eastAsia="he-IL"/>
        </w:rPr>
      </w:pPr>
      <w:r>
        <w:rPr>
          <w:rtl/>
          <w:lang w:eastAsia="he-IL"/>
        </w:rPr>
        <w:t xml:space="preserve">יש דברים בסיסיים. אנחנו נלחמים על הבסיס הזה לא </w:t>
      </w:r>
      <w:bookmarkStart w:id="17693" w:name="_ETM_Q1_4629341"/>
      <w:bookmarkEnd w:id="17693"/>
      <w:r>
        <w:rPr>
          <w:rtl/>
          <w:lang w:eastAsia="he-IL"/>
        </w:rPr>
        <w:t xml:space="preserve">בשבילנו. לאורך כל השנים הייתה תמיד מחלוקת בין הרבנים </w:t>
      </w:r>
      <w:bookmarkStart w:id="17694" w:name="_ETM_Q1_4638072"/>
      <w:bookmarkEnd w:id="17694"/>
      <w:r>
        <w:rPr>
          <w:rtl/>
          <w:lang w:eastAsia="he-IL"/>
        </w:rPr>
        <w:t xml:space="preserve">שמיצגים את הציבור החרדי לבין רבני ה"מזרחי". זו מחלוקת היסטורית. אז על מה אנחנו נלחמים עכשיו? אנחנו נלחמים כי </w:t>
      </w:r>
      <w:bookmarkStart w:id="17695" w:name="_ETM_Q1_4650804"/>
      <w:bookmarkEnd w:id="17695"/>
      <w:r>
        <w:rPr>
          <w:rtl/>
          <w:lang w:eastAsia="he-IL"/>
        </w:rPr>
        <w:t>המושג כשר או המושג של תקן בריאות הוא דבר שאתה</w:t>
      </w:r>
      <w:bookmarkStart w:id="17696" w:name="_ETM_Q1_4657591"/>
      <w:bookmarkEnd w:id="17696"/>
      <w:r>
        <w:rPr>
          <w:rtl/>
          <w:lang w:eastAsia="he-IL"/>
        </w:rPr>
        <w:t xml:space="preserve"> לא יכול להגיד כהה וכהה. להחמיר עליו – כן. אם משרד הבריאות של מדינת ישראל יגיד על משהו </w:t>
      </w:r>
      <w:bookmarkStart w:id="17697" w:name="_ETM_Q1_4667532"/>
      <w:bookmarkEnd w:id="17697"/>
      <w:r>
        <w:rPr>
          <w:rtl/>
          <w:lang w:eastAsia="he-IL"/>
        </w:rPr>
        <w:t xml:space="preserve">בריא ויבוא איזה רופא חרדי משוגע או מישהו פריק של </w:t>
      </w:r>
      <w:bookmarkStart w:id="17698" w:name="_ETM_Q1_4673901"/>
      <w:bookmarkEnd w:id="17698"/>
      <w:r>
        <w:rPr>
          <w:rtl/>
          <w:lang w:eastAsia="he-IL"/>
        </w:rPr>
        <w:t>רפואה ויגיד שזה לא בריא – הוא מחמיר על עצמו. יש דברים נוראיים, החיסונים עשו לנו תוהו ובוהו במדינה. אבל</w:t>
      </w:r>
      <w:bookmarkStart w:id="17699" w:name="_ETM_Q1_4683349"/>
      <w:bookmarkEnd w:id="17699"/>
      <w:r>
        <w:rPr>
          <w:rtl/>
          <w:lang w:eastAsia="he-IL"/>
        </w:rPr>
        <w:t xml:space="preserve"> ככה סתם, בגלל שהוא לא סומך על משרד הבריאות</w:t>
      </w:r>
      <w:bookmarkStart w:id="17700" w:name="_ETM_Q1_4685999"/>
      <w:bookmarkEnd w:id="17700"/>
      <w:r>
        <w:rPr>
          <w:rtl/>
          <w:lang w:eastAsia="he-IL"/>
        </w:rPr>
        <w:t xml:space="preserve"> – אל תסמוך, יהיה לך יותר קשה, תאכל פחות, תשתה </w:t>
      </w:r>
      <w:bookmarkStart w:id="17701" w:name="_ETM_Q1_4691052"/>
      <w:bookmarkEnd w:id="17701"/>
      <w:r>
        <w:rPr>
          <w:rtl/>
          <w:lang w:eastAsia="he-IL"/>
        </w:rPr>
        <w:t>פחות.</w:t>
      </w:r>
      <w:bookmarkStart w:id="17702" w:name="_ETM_Q1_4691802"/>
      <w:bookmarkEnd w:id="17702"/>
    </w:p>
    <w:p w:rsidR="00163DF3" w:rsidRDefault="00163DF3" w:rsidP="00163DF3">
      <w:pPr>
        <w:rPr>
          <w:rtl/>
          <w:lang w:eastAsia="he-IL"/>
        </w:rPr>
      </w:pPr>
      <w:bookmarkStart w:id="17703" w:name="_ETM_Q1_4691874"/>
      <w:bookmarkEnd w:id="17703"/>
    </w:p>
    <w:p w:rsidR="00163DF3" w:rsidRDefault="00163DF3" w:rsidP="00163DF3">
      <w:pPr>
        <w:rPr>
          <w:rtl/>
          <w:lang w:eastAsia="he-IL"/>
        </w:rPr>
      </w:pPr>
      <w:bookmarkStart w:id="17704" w:name="_ETM_Q1_4691914"/>
      <w:bookmarkStart w:id="17705" w:name="_ETM_Q1_4691971"/>
      <w:bookmarkEnd w:id="17704"/>
      <w:bookmarkEnd w:id="17705"/>
      <w:r>
        <w:rPr>
          <w:rtl/>
          <w:lang w:eastAsia="he-IL"/>
        </w:rPr>
        <w:t xml:space="preserve">אתם באים הפוך. אתם אומרים שבעל חנות יבחר עכשיו את </w:t>
      </w:r>
      <w:bookmarkStart w:id="17706" w:name="_ETM_Q1_4696355"/>
      <w:bookmarkEnd w:id="17706"/>
      <w:r>
        <w:rPr>
          <w:rtl/>
          <w:lang w:eastAsia="he-IL"/>
        </w:rPr>
        <w:t xml:space="preserve">המשגיח שלו או את החברה והתאגיד שלו לפי מי שיותר </w:t>
      </w:r>
      <w:bookmarkStart w:id="17707" w:name="_ETM_Q1_4701191"/>
      <w:bookmarkEnd w:id="17707"/>
      <w:r>
        <w:rPr>
          <w:rtl/>
          <w:lang w:eastAsia="he-IL"/>
        </w:rPr>
        <w:t xml:space="preserve">קליל, מי בודק פחות את העוף. אתם יודעים מה היה פעם? אמרתם 2000 שנה? אתם יודעים מה היה לפני פחות </w:t>
      </w:r>
      <w:bookmarkStart w:id="17708" w:name="_ETM_Q1_4709667"/>
      <w:bookmarkEnd w:id="17708"/>
      <w:r>
        <w:rPr>
          <w:rtl/>
          <w:lang w:eastAsia="he-IL"/>
        </w:rPr>
        <w:t>מ-200 שנה? סבתי, זיכרונה לברכה, הייתה מכשירה את</w:t>
      </w:r>
      <w:bookmarkStart w:id="17709" w:name="_ETM_Q1_4715057"/>
      <w:bookmarkEnd w:id="17709"/>
      <w:r>
        <w:rPr>
          <w:rtl/>
          <w:lang w:eastAsia="he-IL"/>
        </w:rPr>
        <w:t xml:space="preserve"> העופות בבית. עד היום יש המון אנשים שעושים את </w:t>
      </w:r>
      <w:bookmarkStart w:id="17710" w:name="_ETM_Q1_4717314"/>
      <w:bookmarkEnd w:id="17710"/>
      <w:r>
        <w:rPr>
          <w:rtl/>
          <w:lang w:eastAsia="he-IL"/>
        </w:rPr>
        <w:t>זה.</w:t>
      </w:r>
    </w:p>
    <w:p w:rsidR="00163DF3" w:rsidRDefault="00163DF3" w:rsidP="00163DF3">
      <w:pPr>
        <w:rPr>
          <w:rtl/>
          <w:lang w:eastAsia="he-IL"/>
        </w:rPr>
      </w:pPr>
    </w:p>
    <w:p w:rsidR="00163DF3" w:rsidRDefault="00163DF3" w:rsidP="00163DF3">
      <w:pPr>
        <w:pStyle w:val="af"/>
        <w:keepNext/>
        <w:rPr>
          <w:rtl/>
        </w:rPr>
      </w:pPr>
      <w:bookmarkStart w:id="17711" w:name="ET_yor_5080_483"/>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711"/>
    </w:p>
    <w:p w:rsidR="00163DF3" w:rsidRDefault="00163DF3" w:rsidP="00163DF3">
      <w:pPr>
        <w:pStyle w:val="KeepWithNext"/>
        <w:rPr>
          <w:rtl/>
          <w:lang w:eastAsia="he-IL"/>
        </w:rPr>
      </w:pPr>
    </w:p>
    <w:p w:rsidR="00163DF3" w:rsidRDefault="00163DF3" w:rsidP="00163DF3">
      <w:pPr>
        <w:rPr>
          <w:rtl/>
          <w:lang w:eastAsia="he-IL"/>
        </w:rPr>
      </w:pPr>
      <w:r>
        <w:rPr>
          <w:rtl/>
          <w:lang w:eastAsia="he-IL"/>
        </w:rPr>
        <w:t>גם סבתא שלי.</w:t>
      </w:r>
    </w:p>
    <w:p w:rsidR="00163DF3" w:rsidRDefault="00163DF3" w:rsidP="00163DF3">
      <w:pPr>
        <w:rPr>
          <w:rtl/>
          <w:lang w:eastAsia="he-IL"/>
        </w:rPr>
      </w:pPr>
    </w:p>
    <w:p w:rsidR="00163DF3" w:rsidRDefault="00163DF3" w:rsidP="00163DF3">
      <w:pPr>
        <w:pStyle w:val="a"/>
        <w:keepNext/>
        <w:rPr>
          <w:rtl/>
        </w:rPr>
      </w:pPr>
      <w:bookmarkStart w:id="17712" w:name="ET_speaker_5069_485"/>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012109">
        <w:rPr>
          <w:rFonts w:hint="cs"/>
          <w:rtl/>
        </w:rPr>
        <w:t xml:space="preserve"> </w:t>
      </w:r>
      <w:bookmarkEnd w:id="17712"/>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נכון, נכון. הכשרות הייתה איש וביתו והיו הולכים בדחילו ורחימו לשאול את הרב אם </w:t>
      </w:r>
      <w:bookmarkStart w:id="17713" w:name="_ETM_Q1_4729553"/>
      <w:bookmarkEnd w:id="17713"/>
      <w:r>
        <w:rPr>
          <w:rtl/>
          <w:lang w:eastAsia="he-IL"/>
        </w:rPr>
        <w:t xml:space="preserve">הוא פוסל את כל הסיר או לא בימים של עניות. אז עם כל הכבוד, יושבים פה – שרן, אני אומר את זה בידידות ממש – אבל תחשבו, אני גם ראש ביניכם, אתם הולכים לקעקע דבר שהיה חלק מהכרזה של מוסדות המדינה. הרבנות הראשית זה כמו מוסד של בית </w:t>
      </w:r>
      <w:bookmarkStart w:id="17714" w:name="_ETM_Q1_4754376"/>
      <w:bookmarkEnd w:id="17714"/>
      <w:r>
        <w:rPr>
          <w:rtl/>
          <w:lang w:eastAsia="he-IL"/>
        </w:rPr>
        <w:t>משפט. הוא לא פחות.</w:t>
      </w:r>
      <w:bookmarkStart w:id="17715" w:name="_ETM_Q1_4757904"/>
      <w:bookmarkEnd w:id="17715"/>
    </w:p>
    <w:p w:rsidR="00163DF3" w:rsidRDefault="00163DF3" w:rsidP="00163DF3">
      <w:pPr>
        <w:rPr>
          <w:rtl/>
          <w:lang w:eastAsia="he-IL"/>
        </w:rPr>
      </w:pPr>
      <w:bookmarkStart w:id="17716" w:name="_ETM_Q1_4757978"/>
      <w:bookmarkStart w:id="17717" w:name="_ETM_Q1_4758048"/>
      <w:bookmarkEnd w:id="17716"/>
      <w:bookmarkEnd w:id="17717"/>
    </w:p>
    <w:p w:rsidR="00163DF3" w:rsidRDefault="00163DF3" w:rsidP="00163DF3">
      <w:pPr>
        <w:rPr>
          <w:rtl/>
          <w:lang w:eastAsia="he-IL"/>
        </w:rPr>
      </w:pPr>
      <w:bookmarkStart w:id="17718" w:name="_ETM_Q1_4758157"/>
      <w:bookmarkEnd w:id="17718"/>
      <w:r>
        <w:rPr>
          <w:rtl/>
          <w:lang w:eastAsia="he-IL"/>
        </w:rPr>
        <w:t>אתם אומרים שיש עוולו. כמה עוולות</w:t>
      </w:r>
      <w:bookmarkStart w:id="17719" w:name="_ETM_Q1_4759816"/>
      <w:bookmarkEnd w:id="17719"/>
      <w:r>
        <w:rPr>
          <w:rtl/>
          <w:lang w:eastAsia="he-IL"/>
        </w:rPr>
        <w:t xml:space="preserve"> יש בבתי משפט? אני לא צריך להגיד לך. כמה עינויי</w:t>
      </w:r>
      <w:bookmarkStart w:id="17720" w:name="_ETM_Q1_4763629"/>
      <w:bookmarkEnd w:id="17720"/>
      <w:r>
        <w:rPr>
          <w:rtl/>
          <w:lang w:eastAsia="he-IL"/>
        </w:rPr>
        <w:t xml:space="preserve"> דין יש? אז מה?</w:t>
      </w:r>
      <w:bookmarkStart w:id="17721" w:name="_ETM_Q1_4768685"/>
      <w:bookmarkEnd w:id="17721"/>
    </w:p>
    <w:p w:rsidR="00163DF3" w:rsidRDefault="00163DF3" w:rsidP="00163DF3">
      <w:pPr>
        <w:rPr>
          <w:rtl/>
          <w:lang w:eastAsia="he-IL"/>
        </w:rPr>
      </w:pPr>
      <w:bookmarkStart w:id="17722" w:name="_ETM_Q1_4768799"/>
      <w:bookmarkEnd w:id="17722"/>
    </w:p>
    <w:p w:rsidR="00163DF3" w:rsidRDefault="00163DF3" w:rsidP="00163DF3">
      <w:pPr>
        <w:pStyle w:val="ae"/>
        <w:keepNext/>
        <w:rPr>
          <w:rtl/>
        </w:rPr>
      </w:pPr>
      <w:bookmarkStart w:id="17723" w:name="ET_interruption_קריאות_486"/>
      <w:r>
        <w:rPr>
          <w:rStyle w:val="TagStyle"/>
          <w:rFonts w:hint="cs"/>
          <w:rtl/>
        </w:rPr>
        <w:t xml:space="preserve"> &lt;&lt; קריאה &gt;&gt; </w:t>
      </w:r>
      <w:r>
        <w:rPr>
          <w:rFonts w:hint="cs"/>
          <w:rtl/>
        </w:rPr>
        <w:t>קריאות:</w:t>
      </w:r>
      <w:r>
        <w:rPr>
          <w:rStyle w:val="TagStyle"/>
          <w:rFonts w:hint="cs"/>
          <w:rtl/>
        </w:rPr>
        <w:t xml:space="preserve"> &lt;&lt; קריאה &gt;&gt;</w:t>
      </w:r>
      <w:r w:rsidR="00012109">
        <w:rPr>
          <w:rFonts w:hint="cs"/>
          <w:rtl/>
        </w:rPr>
        <w:t xml:space="preserve"> </w:t>
      </w:r>
      <w:bookmarkEnd w:id="17723"/>
    </w:p>
    <w:p w:rsidR="00163DF3" w:rsidRDefault="00163DF3" w:rsidP="00163DF3">
      <w:pPr>
        <w:pStyle w:val="KeepWithNext"/>
        <w:rPr>
          <w:rtl/>
          <w:lang w:eastAsia="he-IL"/>
        </w:rPr>
      </w:pPr>
    </w:p>
    <w:p w:rsidR="00163DF3" w:rsidRDefault="00163DF3" w:rsidP="00163DF3">
      <w:pPr>
        <w:rPr>
          <w:rtl/>
          <w:lang w:eastAsia="he-IL"/>
        </w:rPr>
      </w:pPr>
      <w:r>
        <w:rPr>
          <w:rtl/>
          <w:lang w:eastAsia="he-IL"/>
        </w:rPr>
        <w:t>- - -</w:t>
      </w:r>
    </w:p>
    <w:p w:rsidR="00163DF3" w:rsidRDefault="00163DF3" w:rsidP="00163DF3">
      <w:pPr>
        <w:rPr>
          <w:rtl/>
          <w:lang w:eastAsia="he-IL"/>
        </w:rPr>
      </w:pPr>
    </w:p>
    <w:p w:rsidR="00163DF3" w:rsidRDefault="00163DF3" w:rsidP="00163DF3">
      <w:pPr>
        <w:pStyle w:val="a"/>
        <w:keepNext/>
        <w:rPr>
          <w:rtl/>
        </w:rPr>
      </w:pPr>
      <w:bookmarkStart w:id="17724" w:name="_ETM_Q1_12211424"/>
      <w:bookmarkStart w:id="17725" w:name="_ETM_Q1_12211519"/>
      <w:bookmarkStart w:id="17726" w:name="_ETM_Q1_12213978"/>
      <w:bookmarkStart w:id="17727" w:name="ET_speaker_6239_487"/>
      <w:bookmarkEnd w:id="17724"/>
      <w:bookmarkEnd w:id="17725"/>
      <w:bookmarkEnd w:id="17726"/>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727"/>
    </w:p>
    <w:p w:rsidR="00163DF3" w:rsidRDefault="00163DF3" w:rsidP="00163DF3">
      <w:pPr>
        <w:pStyle w:val="KeepWithNext"/>
        <w:rPr>
          <w:rtl/>
          <w:lang w:eastAsia="he-IL"/>
        </w:rPr>
      </w:pPr>
    </w:p>
    <w:p w:rsidR="00163DF3" w:rsidRDefault="00163DF3" w:rsidP="00163DF3">
      <w:pPr>
        <w:rPr>
          <w:rtl/>
          <w:lang w:eastAsia="he-IL"/>
        </w:rPr>
      </w:pPr>
      <w:bookmarkStart w:id="17728" w:name="_ETM_Q1_12214416"/>
      <w:bookmarkStart w:id="17729" w:name="_ETM_Q1_12214466"/>
      <w:bookmarkEnd w:id="17728"/>
      <w:bookmarkEnd w:id="17729"/>
      <w:r>
        <w:rPr>
          <w:rtl/>
          <w:lang w:eastAsia="he-IL"/>
        </w:rPr>
        <w:t>אבל יעקב, הרפורמה - -</w:t>
      </w:r>
      <w:bookmarkStart w:id="17730" w:name="_ETM_Q1_4767205"/>
      <w:bookmarkEnd w:id="17730"/>
      <w:r>
        <w:rPr>
          <w:rtl/>
          <w:lang w:eastAsia="he-IL"/>
        </w:rPr>
        <w:t xml:space="preserve"> -</w:t>
      </w:r>
    </w:p>
    <w:p w:rsidR="00163DF3" w:rsidRDefault="00163DF3" w:rsidP="00163DF3">
      <w:pPr>
        <w:rPr>
          <w:rtl/>
          <w:lang w:eastAsia="he-IL"/>
        </w:rPr>
      </w:pPr>
      <w:bookmarkStart w:id="17731" w:name="_ETM_Q1_12218745"/>
      <w:bookmarkStart w:id="17732" w:name="_ETM_Q1_12218820"/>
      <w:bookmarkStart w:id="17733" w:name="_ETM_Q1_12221754"/>
      <w:bookmarkEnd w:id="17731"/>
      <w:bookmarkEnd w:id="17732"/>
      <w:bookmarkEnd w:id="17733"/>
    </w:p>
    <w:p w:rsidR="00163DF3" w:rsidRDefault="00163DF3" w:rsidP="00163DF3">
      <w:pPr>
        <w:pStyle w:val="a"/>
        <w:keepNext/>
        <w:rPr>
          <w:rtl/>
        </w:rPr>
      </w:pPr>
      <w:bookmarkStart w:id="17734" w:name="ET_speaker_5069_85"/>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012109">
        <w:rPr>
          <w:rFonts w:hint="cs"/>
          <w:rtl/>
        </w:rPr>
        <w:t xml:space="preserve"> </w:t>
      </w:r>
      <w:bookmarkEnd w:id="17734"/>
    </w:p>
    <w:p w:rsidR="00163DF3" w:rsidRDefault="00163DF3" w:rsidP="00163DF3">
      <w:pPr>
        <w:pStyle w:val="KeepWithNext"/>
        <w:rPr>
          <w:rtl/>
          <w:lang w:eastAsia="he-IL"/>
        </w:rPr>
      </w:pPr>
    </w:p>
    <w:p w:rsidR="00163DF3" w:rsidRDefault="00163DF3" w:rsidP="00163DF3">
      <w:pPr>
        <w:rPr>
          <w:rtl/>
          <w:lang w:eastAsia="he-IL"/>
        </w:rPr>
      </w:pPr>
      <w:bookmarkStart w:id="17735" w:name="_ETM_Q1_12222239"/>
      <w:bookmarkStart w:id="17736" w:name="_ETM_Q1_12222294"/>
      <w:bookmarkEnd w:id="17735"/>
      <w:bookmarkEnd w:id="17736"/>
      <w:r>
        <w:rPr>
          <w:rtl/>
          <w:lang w:eastAsia="he-IL"/>
        </w:rPr>
        <w:t>אל תפריעו לי ואל תעזרו לי.</w:t>
      </w:r>
    </w:p>
    <w:p w:rsidR="00163DF3" w:rsidRDefault="00163DF3" w:rsidP="00163DF3">
      <w:pPr>
        <w:rPr>
          <w:rtl/>
          <w:lang w:eastAsia="he-IL"/>
        </w:rPr>
      </w:pPr>
      <w:bookmarkStart w:id="17737" w:name="_ETM_Q1_4776709"/>
      <w:bookmarkStart w:id="17738" w:name="_ETM_Q1_4776806"/>
      <w:bookmarkEnd w:id="17737"/>
      <w:bookmarkEnd w:id="17738"/>
    </w:p>
    <w:p w:rsidR="00163DF3" w:rsidRDefault="00163DF3" w:rsidP="00163DF3">
      <w:pPr>
        <w:pStyle w:val="a"/>
        <w:keepNext/>
        <w:rPr>
          <w:rtl/>
        </w:rPr>
      </w:pPr>
      <w:bookmarkStart w:id="17739" w:name="ET_speaker_5519_488"/>
      <w:r>
        <w:rPr>
          <w:rStyle w:val="TagStyle"/>
          <w:rFonts w:hint="cs"/>
          <w:rtl/>
        </w:rPr>
        <w:t xml:space="preserve"> &lt;&lt; דובר &gt;&gt; </w:t>
      </w:r>
      <w:r>
        <w:rPr>
          <w:rFonts w:hint="cs"/>
          <w:rtl/>
        </w:rPr>
        <w:t>שרן מרים השכל (תקווה חדשה):</w:t>
      </w:r>
      <w:r>
        <w:rPr>
          <w:rStyle w:val="TagStyle"/>
          <w:rFonts w:hint="cs"/>
          <w:rtl/>
        </w:rPr>
        <w:t xml:space="preserve"> &lt;&lt; דובר &gt;&gt;</w:t>
      </w:r>
      <w:r w:rsidR="00012109">
        <w:rPr>
          <w:rFonts w:hint="cs"/>
          <w:rtl/>
        </w:rPr>
        <w:t xml:space="preserve"> </w:t>
      </w:r>
      <w:bookmarkEnd w:id="17739"/>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 - - כיושב-ראש ועדת </w:t>
      </w:r>
      <w:bookmarkStart w:id="17740" w:name="_ETM_Q1_4775687"/>
      <w:bookmarkEnd w:id="17740"/>
      <w:r>
        <w:rPr>
          <w:rtl/>
          <w:lang w:eastAsia="he-IL"/>
        </w:rPr>
        <w:t xml:space="preserve">חוקה, חוק ומשפט מי כמוך יודע שנדרשת רפורמה במערכת </w:t>
      </w:r>
      <w:bookmarkStart w:id="17741" w:name="_ETM_Q1_4778617"/>
      <w:bookmarkEnd w:id="17741"/>
      <w:r>
        <w:rPr>
          <w:rtl/>
          <w:lang w:eastAsia="he-IL"/>
        </w:rPr>
        <w:t>המשפט. רפורמה רצינית.</w:t>
      </w:r>
    </w:p>
    <w:p w:rsidR="00163DF3" w:rsidRDefault="00163DF3" w:rsidP="00163DF3">
      <w:pPr>
        <w:rPr>
          <w:rtl/>
          <w:lang w:eastAsia="he-IL"/>
        </w:rPr>
      </w:pPr>
    </w:p>
    <w:p w:rsidR="00163DF3" w:rsidRDefault="00163DF3" w:rsidP="00163DF3">
      <w:pPr>
        <w:pStyle w:val="a"/>
        <w:keepNext/>
        <w:rPr>
          <w:rtl/>
        </w:rPr>
      </w:pPr>
      <w:bookmarkStart w:id="17742" w:name="ET_speaker_5069_489"/>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012109">
        <w:rPr>
          <w:rFonts w:hint="cs"/>
          <w:rtl/>
        </w:rPr>
        <w:t xml:space="preserve"> </w:t>
      </w:r>
      <w:bookmarkEnd w:id="17742"/>
    </w:p>
    <w:p w:rsidR="00163DF3" w:rsidRDefault="00163DF3" w:rsidP="00163DF3">
      <w:pPr>
        <w:pStyle w:val="KeepWithNext"/>
        <w:rPr>
          <w:rtl/>
          <w:lang w:eastAsia="he-IL"/>
        </w:rPr>
      </w:pPr>
    </w:p>
    <w:p w:rsidR="00163DF3" w:rsidRDefault="00163DF3" w:rsidP="00163DF3">
      <w:pPr>
        <w:rPr>
          <w:rtl/>
          <w:lang w:eastAsia="he-IL"/>
        </w:rPr>
      </w:pPr>
      <w:r>
        <w:rPr>
          <w:rtl/>
          <w:lang w:eastAsia="he-IL"/>
        </w:rPr>
        <w:t>את לא שומעת. תני לי לדבר.</w:t>
      </w:r>
    </w:p>
    <w:p w:rsidR="00163DF3" w:rsidRDefault="00163DF3" w:rsidP="00163DF3">
      <w:pPr>
        <w:rPr>
          <w:rtl/>
          <w:lang w:eastAsia="he-IL"/>
        </w:rPr>
      </w:pPr>
    </w:p>
    <w:p w:rsidR="00163DF3" w:rsidRDefault="00163DF3" w:rsidP="00163DF3">
      <w:pPr>
        <w:pStyle w:val="a"/>
        <w:keepNext/>
        <w:rPr>
          <w:rtl/>
        </w:rPr>
      </w:pPr>
      <w:bookmarkStart w:id="17743" w:name="ET_speaker_6239_490"/>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743"/>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תעזור לי אם </w:t>
      </w:r>
      <w:bookmarkStart w:id="17744" w:name="_ETM_Q1_4786869"/>
      <w:bookmarkEnd w:id="17744"/>
      <w:r>
        <w:rPr>
          <w:rtl/>
          <w:lang w:eastAsia="he-IL"/>
        </w:rPr>
        <w:t>הבנתי נכון. אתה אומר שיש בעיה בבתי המשפט. להחמיר על האזרחים אפשר, להקל עליהם – לא. הוא אמר להחמיר בכשרות</w:t>
      </w:r>
      <w:bookmarkStart w:id="17745" w:name="_ETM_Q1_4797345"/>
      <w:bookmarkEnd w:id="17745"/>
      <w:r>
        <w:rPr>
          <w:rtl/>
          <w:lang w:eastAsia="he-IL"/>
        </w:rPr>
        <w:t xml:space="preserve"> - - -</w:t>
      </w:r>
    </w:p>
    <w:p w:rsidR="00163DF3" w:rsidRDefault="00163DF3" w:rsidP="00163DF3">
      <w:pPr>
        <w:rPr>
          <w:rtl/>
          <w:lang w:eastAsia="he-IL"/>
        </w:rPr>
      </w:pPr>
      <w:bookmarkStart w:id="17746" w:name="_ETM_Q1_4800488"/>
      <w:bookmarkStart w:id="17747" w:name="_ETM_Q1_4800585"/>
      <w:bookmarkEnd w:id="17746"/>
      <w:bookmarkEnd w:id="17747"/>
    </w:p>
    <w:p w:rsidR="00163DF3" w:rsidRDefault="00163DF3" w:rsidP="00163DF3">
      <w:pPr>
        <w:pStyle w:val="a"/>
        <w:keepNext/>
        <w:rPr>
          <w:rtl/>
        </w:rPr>
      </w:pPr>
      <w:bookmarkStart w:id="17748" w:name="ET_speaker_5069_487"/>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012109">
        <w:rPr>
          <w:rFonts w:hint="cs"/>
          <w:rtl/>
        </w:rPr>
        <w:t xml:space="preserve"> </w:t>
      </w:r>
      <w:bookmarkEnd w:id="17748"/>
    </w:p>
    <w:p w:rsidR="00163DF3" w:rsidRDefault="00163DF3" w:rsidP="00163DF3">
      <w:pPr>
        <w:pStyle w:val="KeepWithNext"/>
        <w:rPr>
          <w:rtl/>
          <w:lang w:eastAsia="he-IL"/>
        </w:rPr>
      </w:pPr>
    </w:p>
    <w:p w:rsidR="00163DF3" w:rsidRDefault="00163DF3" w:rsidP="00163DF3">
      <w:pPr>
        <w:rPr>
          <w:rtl/>
          <w:lang w:eastAsia="he-IL"/>
        </w:rPr>
      </w:pPr>
      <w:r>
        <w:rPr>
          <w:rtl/>
          <w:lang w:eastAsia="he-IL"/>
        </w:rPr>
        <w:t>אביר, תעשה לי טובה. אתה, במקום רגולטור הפכת להיות יועץ, עכשיו אתה גם יועץ - - -</w:t>
      </w:r>
    </w:p>
    <w:p w:rsidR="00163DF3" w:rsidRDefault="00163DF3" w:rsidP="00163DF3">
      <w:pPr>
        <w:rPr>
          <w:rtl/>
          <w:lang w:eastAsia="he-IL"/>
        </w:rPr>
      </w:pPr>
    </w:p>
    <w:p w:rsidR="00163DF3" w:rsidRDefault="00163DF3" w:rsidP="00163DF3">
      <w:pPr>
        <w:pStyle w:val="af"/>
        <w:keepNext/>
        <w:rPr>
          <w:rtl/>
        </w:rPr>
      </w:pPr>
      <w:bookmarkStart w:id="17749" w:name="ET_yor_5080_488"/>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749"/>
    </w:p>
    <w:p w:rsidR="00163DF3" w:rsidRDefault="00163DF3" w:rsidP="00163DF3">
      <w:pPr>
        <w:pStyle w:val="KeepWithNext"/>
        <w:rPr>
          <w:rtl/>
          <w:lang w:eastAsia="he-IL"/>
        </w:rPr>
      </w:pPr>
    </w:p>
    <w:p w:rsidR="00163DF3" w:rsidRDefault="00163DF3" w:rsidP="00163DF3">
      <w:pPr>
        <w:rPr>
          <w:rtl/>
          <w:lang w:eastAsia="he-IL"/>
        </w:rPr>
      </w:pPr>
      <w:r>
        <w:rPr>
          <w:rtl/>
          <w:lang w:eastAsia="he-IL"/>
        </w:rPr>
        <w:t>די, די, די. חבר הכנסת אשר, לא צריך לרדת - - -</w:t>
      </w:r>
    </w:p>
    <w:p w:rsidR="00163DF3" w:rsidRDefault="00163DF3" w:rsidP="00163DF3">
      <w:pPr>
        <w:rPr>
          <w:rtl/>
          <w:lang w:eastAsia="he-IL"/>
        </w:rPr>
      </w:pPr>
    </w:p>
    <w:p w:rsidR="00163DF3" w:rsidRDefault="00163DF3" w:rsidP="00163DF3">
      <w:pPr>
        <w:pStyle w:val="ae"/>
        <w:keepNext/>
        <w:rPr>
          <w:rtl/>
        </w:rPr>
      </w:pPr>
      <w:bookmarkStart w:id="17750" w:name="ET_interruption_6239_489"/>
      <w:r>
        <w:rPr>
          <w:rStyle w:val="TagStyle"/>
          <w:rFonts w:hint="cs"/>
          <w:rtl/>
        </w:rPr>
        <w:t xml:space="preserve"> &lt;&lt; קריאה &gt;&gt; </w:t>
      </w:r>
      <w:r>
        <w:rPr>
          <w:rFonts w:hint="cs"/>
          <w:rtl/>
        </w:rPr>
        <w:t>סגן שר במשרד ראש הממשלה אביר קארה:</w:t>
      </w:r>
      <w:r>
        <w:rPr>
          <w:rStyle w:val="TagStyle"/>
          <w:rFonts w:hint="cs"/>
          <w:rtl/>
        </w:rPr>
        <w:t xml:space="preserve"> &lt;&lt; קריאה &gt;&gt;</w:t>
      </w:r>
      <w:r w:rsidR="00012109">
        <w:rPr>
          <w:rFonts w:hint="cs"/>
          <w:rtl/>
        </w:rPr>
        <w:t xml:space="preserve"> </w:t>
      </w:r>
      <w:bookmarkEnd w:id="17750"/>
    </w:p>
    <w:p w:rsidR="00163DF3" w:rsidRDefault="00163DF3" w:rsidP="00163DF3">
      <w:pPr>
        <w:pStyle w:val="KeepWithNext"/>
        <w:rPr>
          <w:rtl/>
          <w:lang w:eastAsia="he-IL"/>
        </w:rPr>
      </w:pPr>
    </w:p>
    <w:p w:rsidR="00163DF3" w:rsidRDefault="00163DF3" w:rsidP="00163DF3">
      <w:pPr>
        <w:rPr>
          <w:rtl/>
          <w:lang w:eastAsia="he-IL"/>
        </w:rPr>
      </w:pPr>
      <w:r>
        <w:rPr>
          <w:rtl/>
          <w:lang w:eastAsia="he-IL"/>
        </w:rPr>
        <w:t>- - -</w:t>
      </w:r>
      <w:bookmarkStart w:id="17751" w:name="_ETM_Q1_4809078"/>
      <w:bookmarkEnd w:id="17751"/>
    </w:p>
    <w:p w:rsidR="00163DF3" w:rsidRDefault="00163DF3" w:rsidP="00163DF3">
      <w:pPr>
        <w:rPr>
          <w:rtl/>
          <w:lang w:eastAsia="he-IL"/>
        </w:rPr>
      </w:pPr>
      <w:bookmarkStart w:id="17752" w:name="_ETM_Q1_4809173"/>
      <w:bookmarkEnd w:id="17752"/>
    </w:p>
    <w:p w:rsidR="00163DF3" w:rsidRDefault="00163DF3" w:rsidP="00163DF3">
      <w:pPr>
        <w:pStyle w:val="a"/>
        <w:keepNext/>
        <w:rPr>
          <w:rtl/>
        </w:rPr>
      </w:pPr>
      <w:bookmarkStart w:id="17753" w:name="ET_speaker_5069_490"/>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012109">
        <w:rPr>
          <w:rFonts w:hint="cs"/>
          <w:rtl/>
        </w:rPr>
        <w:t xml:space="preserve"> </w:t>
      </w:r>
      <w:bookmarkEnd w:id="17753"/>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אל </w:t>
      </w:r>
      <w:bookmarkStart w:id="17754" w:name="_ETM_Q1_4813013"/>
      <w:bookmarkEnd w:id="17754"/>
      <w:r>
        <w:rPr>
          <w:rtl/>
          <w:lang w:eastAsia="he-IL"/>
        </w:rPr>
        <w:t>תפריע לי - - -</w:t>
      </w:r>
    </w:p>
    <w:p w:rsidR="00163DF3" w:rsidRDefault="00163DF3" w:rsidP="00163DF3">
      <w:pPr>
        <w:rPr>
          <w:rtl/>
          <w:lang w:eastAsia="he-IL"/>
        </w:rPr>
      </w:pPr>
    </w:p>
    <w:p w:rsidR="00163DF3" w:rsidRDefault="00163DF3" w:rsidP="00163DF3">
      <w:pPr>
        <w:pStyle w:val="a"/>
        <w:keepNext/>
        <w:rPr>
          <w:rtl/>
        </w:rPr>
      </w:pPr>
      <w:bookmarkStart w:id="17755" w:name="ET_speaker_6239_491"/>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755"/>
    </w:p>
    <w:p w:rsidR="00163DF3" w:rsidRDefault="00163DF3" w:rsidP="00163DF3">
      <w:pPr>
        <w:pStyle w:val="KeepWithNext"/>
        <w:rPr>
          <w:rtl/>
          <w:lang w:eastAsia="he-IL"/>
        </w:rPr>
      </w:pPr>
    </w:p>
    <w:p w:rsidR="00163DF3" w:rsidRDefault="00163DF3" w:rsidP="00163DF3">
      <w:pPr>
        <w:rPr>
          <w:rtl/>
          <w:lang w:eastAsia="he-IL"/>
        </w:rPr>
      </w:pPr>
      <w:r>
        <w:rPr>
          <w:rtl/>
          <w:lang w:eastAsia="he-IL"/>
        </w:rPr>
        <w:t>רק רציתי להבין - - -</w:t>
      </w:r>
    </w:p>
    <w:p w:rsidR="00163DF3" w:rsidRDefault="00163DF3" w:rsidP="00163DF3">
      <w:pPr>
        <w:rPr>
          <w:rtl/>
          <w:lang w:eastAsia="he-IL"/>
        </w:rPr>
      </w:pPr>
    </w:p>
    <w:p w:rsidR="00163DF3" w:rsidRDefault="00163DF3" w:rsidP="00163DF3">
      <w:pPr>
        <w:pStyle w:val="a"/>
        <w:keepNext/>
        <w:rPr>
          <w:rtl/>
        </w:rPr>
      </w:pPr>
      <w:bookmarkStart w:id="17756" w:name="ET_speaker_5069_492"/>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012109">
        <w:rPr>
          <w:rFonts w:hint="cs"/>
          <w:rtl/>
        </w:rPr>
        <w:t xml:space="preserve"> </w:t>
      </w:r>
      <w:bookmarkEnd w:id="17756"/>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אתה </w:t>
      </w:r>
      <w:bookmarkStart w:id="17757" w:name="_ETM_Q1_4814160"/>
      <w:bookmarkEnd w:id="17757"/>
      <w:r>
        <w:rPr>
          <w:rtl/>
          <w:lang w:eastAsia="he-IL"/>
        </w:rPr>
        <w:t>לא מבין כלום.</w:t>
      </w:r>
    </w:p>
    <w:p w:rsidR="00163DF3" w:rsidRDefault="00163DF3" w:rsidP="00163DF3">
      <w:pPr>
        <w:rPr>
          <w:rtl/>
          <w:lang w:eastAsia="he-IL"/>
        </w:rPr>
      </w:pPr>
    </w:p>
    <w:p w:rsidR="00163DF3" w:rsidRDefault="00163DF3" w:rsidP="00163DF3">
      <w:pPr>
        <w:pStyle w:val="a"/>
        <w:keepNext/>
        <w:rPr>
          <w:rtl/>
        </w:rPr>
      </w:pPr>
      <w:bookmarkStart w:id="17758" w:name="ET_speaker_6239_493"/>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758"/>
    </w:p>
    <w:p w:rsidR="00163DF3" w:rsidRDefault="00163DF3" w:rsidP="00163DF3">
      <w:pPr>
        <w:pStyle w:val="KeepWithNext"/>
        <w:rPr>
          <w:rtl/>
          <w:lang w:eastAsia="he-IL"/>
        </w:rPr>
      </w:pPr>
    </w:p>
    <w:p w:rsidR="00163DF3" w:rsidRDefault="00163DF3" w:rsidP="00163DF3">
      <w:pPr>
        <w:rPr>
          <w:rtl/>
          <w:lang w:eastAsia="he-IL"/>
        </w:rPr>
      </w:pPr>
      <w:r>
        <w:rPr>
          <w:rtl/>
          <w:lang w:eastAsia="he-IL"/>
        </w:rPr>
        <w:t>רק שאלתי אם הבנתי - - -</w:t>
      </w:r>
    </w:p>
    <w:p w:rsidR="00163DF3" w:rsidRDefault="00163DF3" w:rsidP="00163DF3">
      <w:pPr>
        <w:rPr>
          <w:rtl/>
          <w:lang w:eastAsia="he-IL"/>
        </w:rPr>
      </w:pPr>
      <w:bookmarkStart w:id="17759" w:name="_ETM_Q1_4814541"/>
      <w:bookmarkStart w:id="17760" w:name="_ETM_Q1_4814661"/>
      <w:bookmarkEnd w:id="17759"/>
      <w:bookmarkEnd w:id="17760"/>
    </w:p>
    <w:p w:rsidR="00163DF3" w:rsidRDefault="00163DF3" w:rsidP="00163DF3">
      <w:pPr>
        <w:pStyle w:val="a"/>
        <w:keepNext/>
        <w:rPr>
          <w:rtl/>
        </w:rPr>
      </w:pPr>
      <w:bookmarkStart w:id="17761" w:name="ET_speaker_5069_494"/>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012109">
        <w:rPr>
          <w:rFonts w:hint="cs"/>
          <w:rtl/>
        </w:rPr>
        <w:t xml:space="preserve"> </w:t>
      </w:r>
      <w:bookmarkEnd w:id="17761"/>
    </w:p>
    <w:p w:rsidR="00163DF3" w:rsidRDefault="00163DF3" w:rsidP="00163DF3">
      <w:pPr>
        <w:pStyle w:val="KeepWithNext"/>
        <w:rPr>
          <w:rtl/>
          <w:lang w:eastAsia="he-IL"/>
        </w:rPr>
      </w:pPr>
    </w:p>
    <w:p w:rsidR="00163DF3" w:rsidRDefault="00163DF3" w:rsidP="00163DF3">
      <w:pPr>
        <w:rPr>
          <w:rtl/>
          <w:lang w:eastAsia="he-IL"/>
        </w:rPr>
      </w:pPr>
      <w:bookmarkStart w:id="17762" w:name="_ETM_Q1_4815831"/>
      <w:bookmarkStart w:id="17763" w:name="_ETM_Q1_4815902"/>
      <w:bookmarkEnd w:id="17762"/>
      <w:bookmarkEnd w:id="17763"/>
      <w:r>
        <w:rPr>
          <w:rtl/>
          <w:lang w:eastAsia="he-IL"/>
        </w:rPr>
        <w:t>כלום.</w:t>
      </w:r>
    </w:p>
    <w:p w:rsidR="00163DF3" w:rsidRDefault="00163DF3" w:rsidP="00163DF3">
      <w:pPr>
        <w:rPr>
          <w:rtl/>
          <w:lang w:eastAsia="he-IL"/>
        </w:rPr>
      </w:pPr>
    </w:p>
    <w:p w:rsidR="00163DF3" w:rsidRDefault="00163DF3" w:rsidP="00163DF3">
      <w:pPr>
        <w:pStyle w:val="a"/>
        <w:keepNext/>
        <w:rPr>
          <w:rtl/>
        </w:rPr>
      </w:pPr>
      <w:bookmarkStart w:id="17764" w:name="ET_speaker_6239_495"/>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764"/>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אז לא </w:t>
      </w:r>
      <w:bookmarkStart w:id="17765" w:name="_ETM_Q1_4815389"/>
      <w:bookmarkEnd w:id="17765"/>
      <w:r>
        <w:rPr>
          <w:rtl/>
          <w:lang w:eastAsia="he-IL"/>
        </w:rPr>
        <w:t>הבנתי נכון?</w:t>
      </w:r>
    </w:p>
    <w:p w:rsidR="00163DF3" w:rsidRDefault="00163DF3" w:rsidP="00163DF3">
      <w:pPr>
        <w:rPr>
          <w:rtl/>
          <w:lang w:eastAsia="he-IL"/>
        </w:rPr>
      </w:pPr>
    </w:p>
    <w:p w:rsidR="00163DF3" w:rsidRDefault="00163DF3" w:rsidP="00163DF3">
      <w:pPr>
        <w:pStyle w:val="a"/>
        <w:keepNext/>
        <w:rPr>
          <w:rtl/>
        </w:rPr>
      </w:pPr>
      <w:bookmarkStart w:id="17766" w:name="ET_speaker_5069_496"/>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012109">
        <w:rPr>
          <w:rFonts w:hint="cs"/>
          <w:rtl/>
        </w:rPr>
        <w:t xml:space="preserve"> </w:t>
      </w:r>
      <w:bookmarkEnd w:id="17766"/>
    </w:p>
    <w:p w:rsidR="00163DF3" w:rsidRDefault="00163DF3" w:rsidP="00163DF3">
      <w:pPr>
        <w:pStyle w:val="KeepWithNext"/>
        <w:rPr>
          <w:rtl/>
          <w:lang w:eastAsia="he-IL"/>
        </w:rPr>
      </w:pPr>
    </w:p>
    <w:p w:rsidR="00163DF3" w:rsidRDefault="00163DF3" w:rsidP="00163DF3">
      <w:pPr>
        <w:rPr>
          <w:rtl/>
          <w:lang w:eastAsia="he-IL"/>
        </w:rPr>
      </w:pPr>
      <w:r>
        <w:rPr>
          <w:rtl/>
          <w:lang w:eastAsia="he-IL"/>
        </w:rPr>
        <w:t>אתה לא מבין כלום.</w:t>
      </w:r>
    </w:p>
    <w:p w:rsidR="00163DF3" w:rsidRDefault="00163DF3" w:rsidP="00163DF3">
      <w:pPr>
        <w:rPr>
          <w:rtl/>
          <w:lang w:eastAsia="he-IL"/>
        </w:rPr>
      </w:pPr>
    </w:p>
    <w:p w:rsidR="00163DF3" w:rsidRDefault="00163DF3" w:rsidP="00163DF3">
      <w:pPr>
        <w:pStyle w:val="a"/>
        <w:keepNext/>
        <w:rPr>
          <w:rtl/>
        </w:rPr>
      </w:pPr>
      <w:bookmarkStart w:id="17767" w:name="ET_speaker_6239_497"/>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767"/>
    </w:p>
    <w:p w:rsidR="00163DF3" w:rsidRDefault="00163DF3" w:rsidP="00163DF3">
      <w:pPr>
        <w:pStyle w:val="KeepWithNext"/>
        <w:rPr>
          <w:rtl/>
          <w:lang w:eastAsia="he-IL"/>
        </w:rPr>
      </w:pPr>
    </w:p>
    <w:p w:rsidR="00163DF3" w:rsidRDefault="00163DF3" w:rsidP="00163DF3">
      <w:pPr>
        <w:rPr>
          <w:rtl/>
          <w:lang w:eastAsia="he-IL"/>
        </w:rPr>
      </w:pPr>
      <w:r>
        <w:rPr>
          <w:rtl/>
          <w:lang w:eastAsia="he-IL"/>
        </w:rPr>
        <w:t>אז תסביר שוב.</w:t>
      </w:r>
    </w:p>
    <w:p w:rsidR="00163DF3" w:rsidRDefault="00163DF3" w:rsidP="00163DF3">
      <w:pPr>
        <w:rPr>
          <w:rtl/>
          <w:lang w:eastAsia="he-IL"/>
        </w:rPr>
      </w:pPr>
    </w:p>
    <w:p w:rsidR="00163DF3" w:rsidRDefault="00163DF3" w:rsidP="00163DF3">
      <w:pPr>
        <w:pStyle w:val="a"/>
        <w:keepNext/>
        <w:rPr>
          <w:rtl/>
        </w:rPr>
      </w:pPr>
      <w:bookmarkStart w:id="17768" w:name="ET_speaker_5069_498"/>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012109">
        <w:rPr>
          <w:rFonts w:hint="cs"/>
          <w:rtl/>
        </w:rPr>
        <w:t xml:space="preserve"> </w:t>
      </w:r>
      <w:bookmarkEnd w:id="17768"/>
    </w:p>
    <w:p w:rsidR="00163DF3" w:rsidRDefault="00163DF3" w:rsidP="00163DF3">
      <w:pPr>
        <w:pStyle w:val="KeepWithNext"/>
        <w:rPr>
          <w:rtl/>
          <w:lang w:eastAsia="he-IL"/>
        </w:rPr>
      </w:pPr>
    </w:p>
    <w:p w:rsidR="00163DF3" w:rsidRDefault="00163DF3" w:rsidP="00163DF3">
      <w:pPr>
        <w:rPr>
          <w:rtl/>
          <w:lang w:eastAsia="he-IL"/>
        </w:rPr>
      </w:pPr>
      <w:r>
        <w:rPr>
          <w:rtl/>
          <w:lang w:eastAsia="he-IL"/>
        </w:rPr>
        <w:t>גם לא ברגולציה.</w:t>
      </w:r>
    </w:p>
    <w:p w:rsidR="00163DF3" w:rsidRDefault="00163DF3" w:rsidP="00163DF3">
      <w:pPr>
        <w:rPr>
          <w:rtl/>
          <w:lang w:eastAsia="he-IL"/>
        </w:rPr>
      </w:pPr>
    </w:p>
    <w:p w:rsidR="00163DF3" w:rsidRDefault="00163DF3" w:rsidP="00163DF3">
      <w:pPr>
        <w:pStyle w:val="a"/>
        <w:keepNext/>
        <w:rPr>
          <w:rtl/>
        </w:rPr>
      </w:pPr>
      <w:bookmarkStart w:id="17769" w:name="ET_speaker_6239_499"/>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769"/>
    </w:p>
    <w:p w:rsidR="00163DF3" w:rsidRDefault="00163DF3" w:rsidP="00163DF3">
      <w:pPr>
        <w:pStyle w:val="KeepWithNext"/>
        <w:rPr>
          <w:rtl/>
          <w:lang w:eastAsia="he-IL"/>
        </w:rPr>
      </w:pPr>
    </w:p>
    <w:p w:rsidR="00163DF3" w:rsidRDefault="00163DF3" w:rsidP="00163DF3">
      <w:pPr>
        <w:rPr>
          <w:rtl/>
          <w:lang w:eastAsia="he-IL"/>
        </w:rPr>
      </w:pPr>
      <w:r>
        <w:rPr>
          <w:rtl/>
          <w:lang w:eastAsia="he-IL"/>
        </w:rPr>
        <w:t>אז תסביר שוב כי לא הבנתי נכון.</w:t>
      </w:r>
    </w:p>
    <w:p w:rsidR="00163DF3" w:rsidRDefault="00163DF3" w:rsidP="00163DF3">
      <w:pPr>
        <w:rPr>
          <w:rtl/>
          <w:lang w:eastAsia="he-IL"/>
        </w:rPr>
      </w:pPr>
      <w:bookmarkStart w:id="17770" w:name="_ETM_Q1_4821413"/>
      <w:bookmarkStart w:id="17771" w:name="_ETM_Q1_4821522"/>
      <w:bookmarkEnd w:id="17770"/>
      <w:bookmarkEnd w:id="17771"/>
    </w:p>
    <w:p w:rsidR="00163DF3" w:rsidRDefault="00163DF3" w:rsidP="00163DF3">
      <w:pPr>
        <w:pStyle w:val="a"/>
        <w:keepNext/>
        <w:rPr>
          <w:rtl/>
        </w:rPr>
      </w:pPr>
      <w:bookmarkStart w:id="17772" w:name="ET_speaker_5069_500"/>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012109">
        <w:rPr>
          <w:rFonts w:hint="cs"/>
          <w:rtl/>
        </w:rPr>
        <w:t xml:space="preserve"> </w:t>
      </w:r>
      <w:bookmarkEnd w:id="17772"/>
    </w:p>
    <w:p w:rsidR="00163DF3" w:rsidRDefault="00163DF3" w:rsidP="00163DF3">
      <w:pPr>
        <w:pStyle w:val="KeepWithNext"/>
        <w:rPr>
          <w:rtl/>
          <w:lang w:eastAsia="he-IL"/>
        </w:rPr>
      </w:pPr>
    </w:p>
    <w:p w:rsidR="00163DF3" w:rsidRDefault="00163DF3" w:rsidP="00163DF3">
      <w:pPr>
        <w:rPr>
          <w:rtl/>
          <w:lang w:eastAsia="he-IL"/>
        </w:rPr>
      </w:pPr>
      <w:r>
        <w:rPr>
          <w:rtl/>
          <w:lang w:eastAsia="he-IL"/>
        </w:rPr>
        <w:t>עד שלא - - -</w:t>
      </w:r>
    </w:p>
    <w:p w:rsidR="00163DF3" w:rsidRDefault="00163DF3" w:rsidP="00163DF3">
      <w:pPr>
        <w:rPr>
          <w:rtl/>
          <w:lang w:eastAsia="he-IL"/>
        </w:rPr>
      </w:pPr>
    </w:p>
    <w:p w:rsidR="00163DF3" w:rsidRDefault="00163DF3" w:rsidP="00163DF3">
      <w:pPr>
        <w:pStyle w:val="a"/>
        <w:keepNext/>
        <w:rPr>
          <w:rtl/>
        </w:rPr>
      </w:pPr>
      <w:bookmarkStart w:id="17773" w:name="ET_speaker_6239_501"/>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773"/>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בעצם אמרת </w:t>
      </w:r>
      <w:bookmarkStart w:id="17774" w:name="_ETM_Q1_4825390"/>
      <w:bookmarkEnd w:id="17774"/>
      <w:r>
        <w:rPr>
          <w:rtl/>
          <w:lang w:eastAsia="he-IL"/>
        </w:rPr>
        <w:t>עכשיו שבבית משפט יש בעיות – להחמיר אפשר. להקל על האזרחים, לא.</w:t>
      </w:r>
    </w:p>
    <w:p w:rsidR="00163DF3" w:rsidRDefault="00163DF3" w:rsidP="00163DF3">
      <w:pPr>
        <w:rPr>
          <w:rtl/>
          <w:lang w:eastAsia="he-IL"/>
        </w:rPr>
      </w:pPr>
      <w:bookmarkStart w:id="17775" w:name="_ETM_Q1_12244889"/>
      <w:bookmarkStart w:id="17776" w:name="_ETM_Q1_12244974"/>
      <w:bookmarkStart w:id="17777" w:name="_ETM_Q1_12248048"/>
      <w:bookmarkEnd w:id="17775"/>
      <w:bookmarkEnd w:id="17776"/>
      <w:bookmarkEnd w:id="17777"/>
    </w:p>
    <w:p w:rsidR="00163DF3" w:rsidRDefault="00163DF3" w:rsidP="00163DF3">
      <w:pPr>
        <w:pStyle w:val="a"/>
        <w:keepNext/>
        <w:rPr>
          <w:rtl/>
        </w:rPr>
      </w:pPr>
      <w:bookmarkStart w:id="17778" w:name="ET_speaker_5797_8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7778"/>
    </w:p>
    <w:p w:rsidR="00163DF3" w:rsidRDefault="00163DF3" w:rsidP="00163DF3">
      <w:pPr>
        <w:pStyle w:val="KeepWithNext"/>
        <w:rPr>
          <w:rtl/>
          <w:lang w:eastAsia="he-IL"/>
        </w:rPr>
      </w:pPr>
    </w:p>
    <w:p w:rsidR="00163DF3" w:rsidRDefault="00163DF3" w:rsidP="00163DF3">
      <w:pPr>
        <w:rPr>
          <w:rtl/>
          <w:lang w:eastAsia="he-IL"/>
        </w:rPr>
      </w:pPr>
      <w:bookmarkStart w:id="17779" w:name="_ETM_Q1_12248513"/>
      <w:bookmarkStart w:id="17780" w:name="_ETM_Q1_12248568"/>
      <w:bookmarkEnd w:id="17779"/>
      <w:bookmarkEnd w:id="17780"/>
      <w:r>
        <w:rPr>
          <w:rtl/>
          <w:lang w:eastAsia="he-IL"/>
        </w:rPr>
        <w:t xml:space="preserve">לא. אתה מבטל את זה. </w:t>
      </w:r>
      <w:bookmarkStart w:id="17781" w:name="_ETM_Q1_4831763"/>
      <w:bookmarkEnd w:id="17781"/>
      <w:r>
        <w:rPr>
          <w:rtl/>
          <w:lang w:eastAsia="he-IL"/>
        </w:rPr>
        <w:t>ביטלת את בתי המשפט - - -</w:t>
      </w:r>
    </w:p>
    <w:p w:rsidR="00163DF3" w:rsidRDefault="00163DF3" w:rsidP="00163DF3">
      <w:pPr>
        <w:rPr>
          <w:rtl/>
          <w:lang w:eastAsia="he-IL"/>
        </w:rPr>
      </w:pPr>
    </w:p>
    <w:p w:rsidR="00163DF3" w:rsidRDefault="00163DF3" w:rsidP="00163DF3">
      <w:pPr>
        <w:pStyle w:val="a"/>
        <w:keepNext/>
        <w:rPr>
          <w:rtl/>
        </w:rPr>
      </w:pPr>
      <w:bookmarkStart w:id="17782" w:name="ET_speaker_6239_502"/>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782"/>
    </w:p>
    <w:p w:rsidR="00163DF3" w:rsidRDefault="00163DF3" w:rsidP="00163DF3">
      <w:pPr>
        <w:pStyle w:val="KeepWithNext"/>
        <w:rPr>
          <w:rtl/>
          <w:lang w:eastAsia="he-IL"/>
        </w:rPr>
      </w:pPr>
    </w:p>
    <w:p w:rsidR="00163DF3" w:rsidRDefault="00163DF3" w:rsidP="00163DF3">
      <w:pPr>
        <w:rPr>
          <w:rtl/>
          <w:lang w:eastAsia="he-IL"/>
        </w:rPr>
      </w:pPr>
      <w:r>
        <w:rPr>
          <w:rtl/>
          <w:lang w:eastAsia="he-IL"/>
        </w:rPr>
        <w:t>אבל זה לא מבטל את הרבנות.</w:t>
      </w:r>
    </w:p>
    <w:p w:rsidR="00163DF3" w:rsidRDefault="00163DF3" w:rsidP="00163DF3">
      <w:pPr>
        <w:rPr>
          <w:rtl/>
          <w:lang w:eastAsia="he-IL"/>
        </w:rPr>
      </w:pPr>
    </w:p>
    <w:p w:rsidR="00163DF3" w:rsidRDefault="00163DF3" w:rsidP="00163DF3">
      <w:pPr>
        <w:pStyle w:val="af"/>
        <w:keepNext/>
        <w:rPr>
          <w:rtl/>
        </w:rPr>
      </w:pPr>
      <w:bookmarkStart w:id="17783" w:name="ET_yor_5080_503"/>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783"/>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חבר הכנסת </w:t>
      </w:r>
      <w:bookmarkStart w:id="17784" w:name="_ETM_Q1_4841657"/>
      <w:bookmarkEnd w:id="17784"/>
      <w:r>
        <w:rPr>
          <w:rtl/>
          <w:lang w:eastAsia="he-IL"/>
        </w:rPr>
        <w:t>אשר, האם סיימת?</w:t>
      </w:r>
    </w:p>
    <w:p w:rsidR="00163DF3" w:rsidRDefault="00163DF3" w:rsidP="00163DF3">
      <w:pPr>
        <w:rPr>
          <w:rtl/>
          <w:lang w:eastAsia="he-IL"/>
        </w:rPr>
      </w:pPr>
    </w:p>
    <w:p w:rsidR="00163DF3" w:rsidRDefault="00163DF3" w:rsidP="00163DF3">
      <w:pPr>
        <w:pStyle w:val="a"/>
        <w:keepNext/>
        <w:rPr>
          <w:rtl/>
        </w:rPr>
      </w:pPr>
      <w:bookmarkStart w:id="17785" w:name="ET_speaker_5797_50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7785"/>
    </w:p>
    <w:p w:rsidR="00163DF3" w:rsidRDefault="00163DF3" w:rsidP="00163DF3">
      <w:pPr>
        <w:pStyle w:val="KeepWithNext"/>
        <w:rPr>
          <w:rtl/>
          <w:lang w:eastAsia="he-IL"/>
        </w:rPr>
      </w:pPr>
    </w:p>
    <w:p w:rsidR="00163DF3" w:rsidRDefault="00163DF3" w:rsidP="00163DF3">
      <w:pPr>
        <w:rPr>
          <w:rtl/>
          <w:lang w:eastAsia="he-IL"/>
        </w:rPr>
      </w:pPr>
      <w:r>
        <w:rPr>
          <w:rtl/>
          <w:lang w:eastAsia="he-IL"/>
        </w:rPr>
        <w:t>הוא שאל אם אנחנו חושבים שאפשר להפריט את</w:t>
      </w:r>
      <w:bookmarkStart w:id="17786" w:name="_ETM_Q1_4843213"/>
      <w:bookmarkEnd w:id="17786"/>
      <w:r>
        <w:rPr>
          <w:rtl/>
          <w:lang w:eastAsia="he-IL"/>
        </w:rPr>
        <w:t xml:space="preserve"> הכול. אז כן, יש דברים שכן - - -</w:t>
      </w:r>
    </w:p>
    <w:p w:rsidR="00163DF3" w:rsidRDefault="00163DF3" w:rsidP="00163DF3">
      <w:pPr>
        <w:rPr>
          <w:rtl/>
          <w:lang w:eastAsia="he-IL"/>
        </w:rPr>
      </w:pPr>
    </w:p>
    <w:p w:rsidR="00163DF3" w:rsidRDefault="00163DF3" w:rsidP="00163DF3">
      <w:pPr>
        <w:pStyle w:val="a"/>
        <w:keepNext/>
        <w:rPr>
          <w:rtl/>
        </w:rPr>
      </w:pPr>
      <w:bookmarkStart w:id="17787" w:name="ET_speaker_5069_505"/>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012109">
        <w:rPr>
          <w:rFonts w:hint="cs"/>
          <w:rtl/>
        </w:rPr>
        <w:t xml:space="preserve"> </w:t>
      </w:r>
      <w:bookmarkEnd w:id="17787"/>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תפסיקו לעזור </w:t>
      </w:r>
      <w:bookmarkStart w:id="17788" w:name="_ETM_Q1_4846850"/>
      <w:bookmarkEnd w:id="17788"/>
      <w:r>
        <w:rPr>
          <w:rtl/>
          <w:lang w:eastAsia="he-IL"/>
        </w:rPr>
        <w:t>לי.</w:t>
      </w:r>
    </w:p>
    <w:p w:rsidR="00163DF3" w:rsidRDefault="00163DF3" w:rsidP="00163DF3">
      <w:pPr>
        <w:rPr>
          <w:rtl/>
          <w:lang w:eastAsia="he-IL"/>
        </w:rPr>
      </w:pPr>
    </w:p>
    <w:p w:rsidR="00163DF3" w:rsidRDefault="00163DF3" w:rsidP="00163DF3">
      <w:pPr>
        <w:pStyle w:val="af"/>
        <w:keepNext/>
        <w:rPr>
          <w:rtl/>
        </w:rPr>
      </w:pPr>
      <w:bookmarkStart w:id="17789" w:name="ET_yor_5080_506"/>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789"/>
    </w:p>
    <w:p w:rsidR="00163DF3" w:rsidRDefault="00163DF3" w:rsidP="00163DF3">
      <w:pPr>
        <w:pStyle w:val="KeepWithNext"/>
        <w:rPr>
          <w:rtl/>
          <w:lang w:eastAsia="he-IL"/>
        </w:rPr>
      </w:pPr>
    </w:p>
    <w:p w:rsidR="00163DF3" w:rsidRDefault="00163DF3" w:rsidP="00163DF3">
      <w:pPr>
        <w:rPr>
          <w:rtl/>
          <w:lang w:eastAsia="he-IL"/>
        </w:rPr>
      </w:pPr>
      <w:r>
        <w:rPr>
          <w:rtl/>
          <w:lang w:eastAsia="he-IL"/>
        </w:rPr>
        <w:t>בבקשה, חבר הכנס תאשר.</w:t>
      </w:r>
    </w:p>
    <w:p w:rsidR="00163DF3" w:rsidRDefault="00163DF3" w:rsidP="00163DF3">
      <w:pPr>
        <w:rPr>
          <w:rtl/>
          <w:lang w:eastAsia="he-IL"/>
        </w:rPr>
      </w:pPr>
    </w:p>
    <w:p w:rsidR="00163DF3" w:rsidRDefault="00163DF3" w:rsidP="00163DF3">
      <w:pPr>
        <w:pStyle w:val="a"/>
        <w:keepNext/>
        <w:rPr>
          <w:rtl/>
        </w:rPr>
      </w:pPr>
      <w:bookmarkStart w:id="17790" w:name="ET_speaker_5069_507"/>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012109">
        <w:rPr>
          <w:rFonts w:hint="cs"/>
          <w:rtl/>
        </w:rPr>
        <w:t xml:space="preserve"> </w:t>
      </w:r>
      <w:bookmarkEnd w:id="17790"/>
    </w:p>
    <w:p w:rsidR="00163DF3" w:rsidRDefault="00163DF3" w:rsidP="00163DF3">
      <w:pPr>
        <w:pStyle w:val="KeepWithNext"/>
        <w:rPr>
          <w:rtl/>
          <w:lang w:eastAsia="he-IL"/>
        </w:rPr>
      </w:pPr>
    </w:p>
    <w:p w:rsidR="00163DF3" w:rsidRDefault="00163DF3" w:rsidP="00163DF3">
      <w:pPr>
        <w:rPr>
          <w:rtl/>
          <w:lang w:eastAsia="he-IL"/>
        </w:rPr>
      </w:pPr>
      <w:r>
        <w:rPr>
          <w:rtl/>
          <w:lang w:eastAsia="he-IL"/>
        </w:rPr>
        <w:t>היא שאלה אותי שאלה ואני כבר שכחתי. תשאלי אותה עוד פעם.</w:t>
      </w:r>
    </w:p>
    <w:p w:rsidR="00163DF3" w:rsidRDefault="00163DF3" w:rsidP="00163DF3">
      <w:pPr>
        <w:rPr>
          <w:rtl/>
          <w:lang w:eastAsia="he-IL"/>
        </w:rPr>
      </w:pPr>
      <w:bookmarkStart w:id="17791" w:name="_ETM_Q1_12257902"/>
      <w:bookmarkStart w:id="17792" w:name="_ETM_Q1_12257982"/>
      <w:bookmarkStart w:id="17793" w:name="_ETM_Q1_12268352"/>
      <w:bookmarkEnd w:id="17791"/>
      <w:bookmarkEnd w:id="17792"/>
      <w:bookmarkEnd w:id="17793"/>
    </w:p>
    <w:p w:rsidR="00163DF3" w:rsidRDefault="00163DF3" w:rsidP="00163DF3">
      <w:pPr>
        <w:pStyle w:val="a"/>
        <w:keepNext/>
        <w:rPr>
          <w:rtl/>
        </w:rPr>
      </w:pPr>
      <w:bookmarkStart w:id="17794" w:name="ET_speaker_5519_87"/>
      <w:r>
        <w:rPr>
          <w:rStyle w:val="TagStyle"/>
          <w:rFonts w:hint="cs"/>
          <w:rtl/>
        </w:rPr>
        <w:t xml:space="preserve"> &lt;&lt; דובר &gt;&gt; </w:t>
      </w:r>
      <w:r>
        <w:rPr>
          <w:rFonts w:hint="cs"/>
          <w:rtl/>
        </w:rPr>
        <w:t>שרן מרים השכל (תקווה חדשה):</w:t>
      </w:r>
      <w:r>
        <w:rPr>
          <w:rStyle w:val="TagStyle"/>
          <w:rFonts w:hint="cs"/>
          <w:rtl/>
        </w:rPr>
        <w:t xml:space="preserve"> &lt;&lt; דובר &gt;&gt;</w:t>
      </w:r>
      <w:r w:rsidR="00012109">
        <w:rPr>
          <w:rFonts w:hint="cs"/>
          <w:rtl/>
        </w:rPr>
        <w:t xml:space="preserve"> </w:t>
      </w:r>
      <w:bookmarkEnd w:id="17794"/>
    </w:p>
    <w:p w:rsidR="00163DF3" w:rsidRDefault="00163DF3" w:rsidP="00163DF3">
      <w:pPr>
        <w:pStyle w:val="KeepWithNext"/>
        <w:rPr>
          <w:rtl/>
          <w:lang w:eastAsia="he-IL"/>
        </w:rPr>
      </w:pPr>
    </w:p>
    <w:p w:rsidR="00163DF3" w:rsidRDefault="00163DF3" w:rsidP="00163DF3">
      <w:pPr>
        <w:rPr>
          <w:rtl/>
          <w:lang w:eastAsia="he-IL"/>
        </w:rPr>
      </w:pPr>
      <w:bookmarkStart w:id="17795" w:name="_ETM_Q1_12268952"/>
      <w:bookmarkStart w:id="17796" w:name="_ETM_Q1_12269012"/>
      <w:bookmarkEnd w:id="17795"/>
      <w:bookmarkEnd w:id="17796"/>
      <w:r>
        <w:rPr>
          <w:rtl/>
          <w:lang w:eastAsia="he-IL"/>
        </w:rPr>
        <w:t xml:space="preserve">אמרתי שמי כמוך כיושב-ראש ועדת חוק, חוק ומשפט לשעבר יודע שנדרשת </w:t>
      </w:r>
      <w:bookmarkStart w:id="17797" w:name="_ETM_Q1_12279406"/>
      <w:bookmarkEnd w:id="17797"/>
      <w:r>
        <w:rPr>
          <w:rtl/>
          <w:lang w:eastAsia="he-IL"/>
        </w:rPr>
        <w:t>רפורמה נרחבת בבתי המשפט במדינת ישראל.</w:t>
      </w:r>
    </w:p>
    <w:p w:rsidR="00163DF3" w:rsidRDefault="00163DF3" w:rsidP="00163DF3">
      <w:pPr>
        <w:rPr>
          <w:rtl/>
          <w:lang w:eastAsia="he-IL"/>
        </w:rPr>
      </w:pPr>
      <w:bookmarkStart w:id="17798" w:name="_ETM_Q1_12281095"/>
      <w:bookmarkStart w:id="17799" w:name="_ETM_Q1_12281165"/>
      <w:bookmarkStart w:id="17800" w:name="_ETM_Q1_12283640"/>
      <w:bookmarkEnd w:id="17798"/>
      <w:bookmarkEnd w:id="17799"/>
      <w:bookmarkEnd w:id="17800"/>
    </w:p>
    <w:p w:rsidR="00163DF3" w:rsidRDefault="00163DF3" w:rsidP="00163DF3">
      <w:pPr>
        <w:pStyle w:val="a"/>
        <w:keepNext/>
        <w:rPr>
          <w:rtl/>
        </w:rPr>
      </w:pPr>
      <w:bookmarkStart w:id="17801" w:name="ET_speaker_5069_88"/>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012109">
        <w:rPr>
          <w:rFonts w:hint="cs"/>
          <w:rtl/>
        </w:rPr>
        <w:t xml:space="preserve"> </w:t>
      </w:r>
      <w:bookmarkEnd w:id="17801"/>
    </w:p>
    <w:p w:rsidR="00163DF3" w:rsidRDefault="00163DF3" w:rsidP="00163DF3">
      <w:pPr>
        <w:pStyle w:val="KeepWithNext"/>
        <w:rPr>
          <w:rtl/>
          <w:lang w:eastAsia="he-IL"/>
        </w:rPr>
      </w:pPr>
    </w:p>
    <w:p w:rsidR="00163DF3" w:rsidRDefault="00163DF3" w:rsidP="00163DF3">
      <w:pPr>
        <w:rPr>
          <w:rtl/>
          <w:lang w:eastAsia="he-IL"/>
        </w:rPr>
      </w:pPr>
      <w:bookmarkStart w:id="17802" w:name="_ETM_Q1_12284130"/>
      <w:bookmarkStart w:id="17803" w:name="_ETM_Q1_12284190"/>
      <w:bookmarkEnd w:id="17802"/>
      <w:bookmarkEnd w:id="17803"/>
      <w:r>
        <w:rPr>
          <w:rtl/>
          <w:lang w:eastAsia="he-IL"/>
        </w:rPr>
        <w:t xml:space="preserve">נכון. ואני אומר לך שנדרשת </w:t>
      </w:r>
      <w:bookmarkStart w:id="17804" w:name="_ETM_Q1_4862611"/>
      <w:bookmarkEnd w:id="17804"/>
      <w:r>
        <w:rPr>
          <w:rtl/>
          <w:lang w:eastAsia="he-IL"/>
        </w:rPr>
        <w:t>גם רפורמה או תיקונים שהם חלק מרפורמה גם בתהליך הזה.</w:t>
      </w:r>
    </w:p>
    <w:p w:rsidR="00163DF3" w:rsidRDefault="00163DF3" w:rsidP="00163DF3">
      <w:pPr>
        <w:rPr>
          <w:rtl/>
          <w:lang w:eastAsia="he-IL"/>
        </w:rPr>
      </w:pPr>
    </w:p>
    <w:p w:rsidR="00163DF3" w:rsidRDefault="00163DF3" w:rsidP="00163DF3">
      <w:pPr>
        <w:pStyle w:val="a"/>
        <w:keepNext/>
        <w:rPr>
          <w:rtl/>
        </w:rPr>
      </w:pPr>
      <w:bookmarkStart w:id="17805" w:name="ET_speaker_6239_508"/>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805"/>
    </w:p>
    <w:p w:rsidR="00163DF3" w:rsidRDefault="00163DF3" w:rsidP="00163DF3">
      <w:pPr>
        <w:pStyle w:val="KeepWithNext"/>
        <w:rPr>
          <w:rtl/>
          <w:lang w:eastAsia="he-IL"/>
        </w:rPr>
      </w:pPr>
    </w:p>
    <w:p w:rsidR="00163DF3" w:rsidRDefault="00163DF3" w:rsidP="00163DF3">
      <w:pPr>
        <w:rPr>
          <w:rtl/>
          <w:lang w:eastAsia="he-IL"/>
        </w:rPr>
      </w:pPr>
      <w:r>
        <w:rPr>
          <w:rtl/>
          <w:lang w:eastAsia="he-IL"/>
        </w:rPr>
        <w:t>תודה.</w:t>
      </w:r>
    </w:p>
    <w:p w:rsidR="00163DF3" w:rsidRDefault="00163DF3" w:rsidP="00163DF3">
      <w:pPr>
        <w:rPr>
          <w:rtl/>
          <w:lang w:eastAsia="he-IL"/>
        </w:rPr>
      </w:pPr>
    </w:p>
    <w:p w:rsidR="00163DF3" w:rsidRDefault="00163DF3" w:rsidP="00163DF3">
      <w:pPr>
        <w:pStyle w:val="a"/>
        <w:keepNext/>
        <w:rPr>
          <w:rtl/>
        </w:rPr>
      </w:pPr>
      <w:bookmarkStart w:id="17806" w:name="ET_speaker_5519_509"/>
      <w:r>
        <w:rPr>
          <w:rStyle w:val="TagStyle"/>
          <w:rFonts w:hint="cs"/>
          <w:rtl/>
        </w:rPr>
        <w:t xml:space="preserve"> &lt;&lt; דובר &gt;&gt; </w:t>
      </w:r>
      <w:r>
        <w:rPr>
          <w:rFonts w:hint="cs"/>
          <w:rtl/>
        </w:rPr>
        <w:t>שרן מרים השכל (תקווה חדשה):</w:t>
      </w:r>
      <w:r>
        <w:rPr>
          <w:rStyle w:val="TagStyle"/>
          <w:rFonts w:hint="cs"/>
          <w:rtl/>
        </w:rPr>
        <w:t xml:space="preserve"> &lt;&lt; דובר &gt;&gt;</w:t>
      </w:r>
      <w:r w:rsidR="00012109">
        <w:rPr>
          <w:rFonts w:hint="cs"/>
          <w:rtl/>
        </w:rPr>
        <w:t xml:space="preserve"> </w:t>
      </w:r>
      <w:bookmarkEnd w:id="17806"/>
    </w:p>
    <w:p w:rsidR="00163DF3" w:rsidRDefault="00163DF3" w:rsidP="00163DF3">
      <w:pPr>
        <w:pStyle w:val="KeepWithNext"/>
        <w:rPr>
          <w:rtl/>
          <w:lang w:eastAsia="he-IL"/>
        </w:rPr>
      </w:pPr>
    </w:p>
    <w:p w:rsidR="00163DF3" w:rsidRDefault="00163DF3" w:rsidP="00163DF3">
      <w:pPr>
        <w:rPr>
          <w:rtl/>
          <w:lang w:eastAsia="he-IL"/>
        </w:rPr>
      </w:pPr>
      <w:r>
        <w:rPr>
          <w:rtl/>
          <w:lang w:eastAsia="he-IL"/>
        </w:rPr>
        <w:t>אז בואו נעשה את זה ביחד.</w:t>
      </w:r>
    </w:p>
    <w:p w:rsidR="00163DF3" w:rsidRDefault="00163DF3" w:rsidP="00163DF3">
      <w:pPr>
        <w:rPr>
          <w:rtl/>
          <w:lang w:eastAsia="he-IL"/>
        </w:rPr>
      </w:pPr>
      <w:bookmarkStart w:id="17807" w:name="_ETM_Q1_4870996"/>
      <w:bookmarkEnd w:id="17807"/>
    </w:p>
    <w:p w:rsidR="00163DF3" w:rsidRDefault="00163DF3" w:rsidP="00163DF3">
      <w:pPr>
        <w:pStyle w:val="a"/>
        <w:keepNext/>
        <w:rPr>
          <w:rtl/>
        </w:rPr>
      </w:pPr>
      <w:bookmarkStart w:id="17808" w:name="ET_speaker_6239_510"/>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808"/>
    </w:p>
    <w:p w:rsidR="00163DF3" w:rsidRDefault="00163DF3" w:rsidP="00163DF3">
      <w:pPr>
        <w:pStyle w:val="KeepWithNext"/>
        <w:rPr>
          <w:rtl/>
          <w:lang w:eastAsia="he-IL"/>
        </w:rPr>
      </w:pPr>
    </w:p>
    <w:p w:rsidR="00163DF3" w:rsidRDefault="00163DF3" w:rsidP="00163DF3">
      <w:pPr>
        <w:rPr>
          <w:rtl/>
          <w:lang w:eastAsia="he-IL"/>
        </w:rPr>
      </w:pPr>
      <w:bookmarkStart w:id="17809" w:name="_ETM_Q1_4871826"/>
      <w:bookmarkStart w:id="17810" w:name="_ETM_Q1_4871890"/>
      <w:bookmarkEnd w:id="17809"/>
      <w:bookmarkEnd w:id="17810"/>
      <w:r>
        <w:rPr>
          <w:rtl/>
          <w:lang w:eastAsia="he-IL"/>
        </w:rPr>
        <w:t>תודה.</w:t>
      </w:r>
      <w:bookmarkStart w:id="17811" w:name="_ETM_Q1_4871663"/>
      <w:bookmarkEnd w:id="17811"/>
    </w:p>
    <w:p w:rsidR="00163DF3" w:rsidRDefault="00163DF3" w:rsidP="00163DF3">
      <w:pPr>
        <w:rPr>
          <w:rtl/>
          <w:lang w:eastAsia="he-IL"/>
        </w:rPr>
      </w:pPr>
      <w:bookmarkStart w:id="17812" w:name="_ETM_Q1_4871723"/>
      <w:bookmarkEnd w:id="17812"/>
    </w:p>
    <w:p w:rsidR="00163DF3" w:rsidRDefault="00163DF3" w:rsidP="00163DF3">
      <w:pPr>
        <w:pStyle w:val="a"/>
        <w:keepNext/>
        <w:rPr>
          <w:rtl/>
        </w:rPr>
      </w:pPr>
      <w:bookmarkStart w:id="17813" w:name="ET_speaker_5069_511"/>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012109">
        <w:rPr>
          <w:rFonts w:hint="cs"/>
          <w:rtl/>
        </w:rPr>
        <w:t xml:space="preserve"> </w:t>
      </w:r>
      <w:bookmarkEnd w:id="17813"/>
    </w:p>
    <w:p w:rsidR="00163DF3" w:rsidRDefault="00163DF3" w:rsidP="00163DF3">
      <w:pPr>
        <w:pStyle w:val="KeepWithNext"/>
        <w:rPr>
          <w:rtl/>
          <w:lang w:eastAsia="he-IL"/>
        </w:rPr>
      </w:pPr>
    </w:p>
    <w:p w:rsidR="00163DF3" w:rsidRDefault="00163DF3" w:rsidP="00163DF3">
      <w:pPr>
        <w:rPr>
          <w:rtl/>
          <w:lang w:eastAsia="he-IL"/>
        </w:rPr>
      </w:pPr>
      <w:r>
        <w:rPr>
          <w:rtl/>
          <w:lang w:eastAsia="he-IL"/>
        </w:rPr>
        <w:t>מצוין. מצוין. תלכי איתי - - -</w:t>
      </w:r>
    </w:p>
    <w:p w:rsidR="00163DF3" w:rsidRDefault="00163DF3" w:rsidP="00163DF3">
      <w:pPr>
        <w:rPr>
          <w:rtl/>
          <w:lang w:eastAsia="he-IL"/>
        </w:rPr>
      </w:pPr>
    </w:p>
    <w:p w:rsidR="00163DF3" w:rsidRDefault="00163DF3" w:rsidP="00163DF3">
      <w:pPr>
        <w:pStyle w:val="a"/>
        <w:keepNext/>
        <w:rPr>
          <w:rtl/>
        </w:rPr>
      </w:pPr>
      <w:bookmarkStart w:id="17814" w:name="ET_speaker_6239_512"/>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814"/>
    </w:p>
    <w:p w:rsidR="00163DF3" w:rsidRDefault="00163DF3" w:rsidP="00163DF3">
      <w:pPr>
        <w:pStyle w:val="KeepWithNext"/>
        <w:rPr>
          <w:rtl/>
          <w:lang w:eastAsia="he-IL"/>
        </w:rPr>
      </w:pPr>
    </w:p>
    <w:p w:rsidR="00163DF3" w:rsidRDefault="00163DF3" w:rsidP="00163DF3">
      <w:pPr>
        <w:rPr>
          <w:rtl/>
          <w:lang w:eastAsia="he-IL"/>
        </w:rPr>
      </w:pPr>
      <w:r>
        <w:rPr>
          <w:rtl/>
          <w:lang w:eastAsia="he-IL"/>
        </w:rPr>
        <w:t>יעקב, אתה רואה שאנחנו גם מסכימים - - -</w:t>
      </w:r>
    </w:p>
    <w:p w:rsidR="00163DF3" w:rsidRDefault="00163DF3" w:rsidP="00163DF3">
      <w:pPr>
        <w:rPr>
          <w:rtl/>
          <w:lang w:eastAsia="he-IL"/>
        </w:rPr>
      </w:pPr>
    </w:p>
    <w:p w:rsidR="00163DF3" w:rsidRDefault="00163DF3" w:rsidP="00163DF3">
      <w:pPr>
        <w:pStyle w:val="a"/>
        <w:keepNext/>
        <w:rPr>
          <w:rtl/>
        </w:rPr>
      </w:pPr>
      <w:bookmarkStart w:id="17815" w:name="ET_speaker_5069_513"/>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012109">
        <w:rPr>
          <w:rFonts w:hint="cs"/>
          <w:rtl/>
        </w:rPr>
        <w:t xml:space="preserve"> </w:t>
      </w:r>
      <w:bookmarkEnd w:id="17815"/>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תן לי לדבר רגע עם שרן. תקשיבי, את מדברת על לבוא ולתקן. אבל אם הייתי אומר שצריך תיקון במערכת בתי המשפט </w:t>
      </w:r>
      <w:bookmarkStart w:id="17816" w:name="_ETM_Q1_4894756"/>
      <w:bookmarkEnd w:id="17816"/>
      <w:r>
        <w:rPr>
          <w:rtl/>
          <w:lang w:eastAsia="he-IL"/>
        </w:rPr>
        <w:t>ולכן אני מפקיע את בתי המשפט ולוקח ושם עכשיו קבלני משנה, היית נזעקת שזו פגיעה במערכת המשפט.</w:t>
      </w:r>
    </w:p>
    <w:p w:rsidR="00163DF3" w:rsidRDefault="00163DF3" w:rsidP="00163DF3">
      <w:pPr>
        <w:rPr>
          <w:rtl/>
          <w:lang w:eastAsia="he-IL"/>
        </w:rPr>
      </w:pPr>
      <w:bookmarkStart w:id="17817" w:name="_ETM_Q1_4904095"/>
      <w:bookmarkStart w:id="17818" w:name="_ETM_Q1_4904164"/>
      <w:bookmarkStart w:id="17819" w:name="_ETM_Q1_4904278"/>
      <w:bookmarkEnd w:id="17817"/>
      <w:bookmarkEnd w:id="17818"/>
      <w:bookmarkEnd w:id="17819"/>
    </w:p>
    <w:p w:rsidR="00163DF3" w:rsidRDefault="00163DF3" w:rsidP="00163DF3">
      <w:pPr>
        <w:rPr>
          <w:rtl/>
          <w:lang w:eastAsia="he-IL"/>
        </w:rPr>
      </w:pPr>
      <w:bookmarkStart w:id="17820" w:name="_ETM_Q1_4904357"/>
      <w:bookmarkEnd w:id="17820"/>
      <w:r>
        <w:rPr>
          <w:rtl/>
          <w:lang w:eastAsia="he-IL"/>
        </w:rPr>
        <w:t xml:space="preserve">זה מה שקורה פה. </w:t>
      </w:r>
      <w:bookmarkStart w:id="17821" w:name="_ETM_Q1_4906064"/>
      <w:bookmarkEnd w:id="17821"/>
      <w:r>
        <w:rPr>
          <w:rtl/>
          <w:lang w:eastAsia="he-IL"/>
        </w:rPr>
        <w:t xml:space="preserve">רפורמת תיקונים בתוך חוק – כן. כמה אני ניסיתי. כמה ניסיתי לדבר על ליבו של מנהל בתי המשפט והצלחתי בגלל כל מיני דברים בוועדה, שיבנו אולמות משפט ליד בתי </w:t>
      </w:r>
      <w:bookmarkStart w:id="17822" w:name="_ETM_Q1_4921341"/>
      <w:bookmarkEnd w:id="17822"/>
      <w:r>
        <w:rPr>
          <w:rtl/>
          <w:lang w:eastAsia="he-IL"/>
        </w:rPr>
        <w:t xml:space="preserve">הכלא כדי לחסוך את לקיחת האסירים והסוהרים עד לבתי המשפט </w:t>
      </w:r>
      <w:bookmarkStart w:id="17823" w:name="_ETM_Q1_4928879"/>
      <w:bookmarkEnd w:id="17823"/>
      <w:r>
        <w:rPr>
          <w:rtl/>
          <w:lang w:eastAsia="he-IL"/>
        </w:rPr>
        <w:t>ולחסוך להם גם את ה-</w:t>
      </w:r>
      <w:r>
        <w:rPr>
          <w:lang w:eastAsia="he-IL"/>
        </w:rPr>
        <w:t>VC</w:t>
      </w:r>
      <w:r>
        <w:rPr>
          <w:rtl/>
          <w:lang w:eastAsia="he-IL"/>
        </w:rPr>
        <w:t>. אז אחרי שכבר הייתה החלטה</w:t>
      </w:r>
      <w:bookmarkStart w:id="17824" w:name="_ETM_Q1_4932478"/>
      <w:bookmarkEnd w:id="17824"/>
      <w:r>
        <w:rPr>
          <w:rtl/>
          <w:lang w:eastAsia="he-IL"/>
        </w:rPr>
        <w:t xml:space="preserve"> כזו, ביטל אותה האוצר.</w:t>
      </w:r>
    </w:p>
    <w:p w:rsidR="00163DF3" w:rsidRDefault="00163DF3" w:rsidP="00163DF3">
      <w:pPr>
        <w:rPr>
          <w:rtl/>
          <w:lang w:eastAsia="he-IL"/>
        </w:rPr>
      </w:pPr>
    </w:p>
    <w:p w:rsidR="00163DF3" w:rsidRDefault="00163DF3" w:rsidP="00163DF3">
      <w:pPr>
        <w:pStyle w:val="af"/>
        <w:keepNext/>
        <w:rPr>
          <w:rtl/>
        </w:rPr>
      </w:pPr>
      <w:bookmarkStart w:id="17825" w:name="ET_yor_5080_514"/>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825"/>
    </w:p>
    <w:p w:rsidR="00163DF3" w:rsidRDefault="00163DF3" w:rsidP="00163DF3">
      <w:pPr>
        <w:pStyle w:val="KeepWithNext"/>
        <w:rPr>
          <w:rtl/>
          <w:lang w:eastAsia="he-IL"/>
        </w:rPr>
      </w:pPr>
    </w:p>
    <w:p w:rsidR="00163DF3" w:rsidRDefault="00163DF3" w:rsidP="00163DF3">
      <w:pPr>
        <w:rPr>
          <w:rtl/>
          <w:lang w:eastAsia="he-IL"/>
        </w:rPr>
      </w:pPr>
      <w:bookmarkStart w:id="17826" w:name="_ETM_Q1_4939041"/>
      <w:bookmarkEnd w:id="17826"/>
      <w:r>
        <w:rPr>
          <w:rtl/>
          <w:lang w:eastAsia="he-IL"/>
        </w:rPr>
        <w:t>חבר הכנסת אשר - - -</w:t>
      </w:r>
    </w:p>
    <w:p w:rsidR="00163DF3" w:rsidRDefault="00163DF3" w:rsidP="00163DF3">
      <w:pPr>
        <w:rPr>
          <w:rtl/>
          <w:lang w:eastAsia="he-IL"/>
        </w:rPr>
      </w:pPr>
    </w:p>
    <w:p w:rsidR="00163DF3" w:rsidRDefault="00163DF3" w:rsidP="00163DF3">
      <w:pPr>
        <w:pStyle w:val="-"/>
        <w:keepNext/>
        <w:rPr>
          <w:rtl/>
        </w:rPr>
      </w:pPr>
      <w:bookmarkStart w:id="17827" w:name="ET_speakercontinue_5069_515"/>
      <w:r>
        <w:rPr>
          <w:rStyle w:val="TagStyle"/>
          <w:rFonts w:hint="cs"/>
          <w:rtl/>
        </w:rPr>
        <w:t xml:space="preserve"> &lt;&lt; דובר_המשך &gt;&gt; </w:t>
      </w:r>
      <w:r>
        <w:rPr>
          <w:rFonts w:hint="cs"/>
          <w:rtl/>
        </w:rPr>
        <w:t>יעקב אשר (יהדות התורה):</w:t>
      </w:r>
      <w:r>
        <w:rPr>
          <w:rStyle w:val="TagStyle"/>
          <w:rFonts w:hint="cs"/>
          <w:rtl/>
        </w:rPr>
        <w:t xml:space="preserve"> &lt;&lt; דובר_המשך &gt;&gt;</w:t>
      </w:r>
      <w:r w:rsidR="00012109">
        <w:rPr>
          <w:rFonts w:hint="cs"/>
          <w:rtl/>
        </w:rPr>
        <w:t xml:space="preserve"> </w:t>
      </w:r>
      <w:bookmarkEnd w:id="17827"/>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תן עוד שתי דקות, עם כל הכבוד. אם זה היה בתי </w:t>
      </w:r>
      <w:bookmarkStart w:id="17828" w:name="_ETM_Q1_4941694"/>
      <w:bookmarkEnd w:id="17828"/>
      <w:r>
        <w:rPr>
          <w:rtl/>
          <w:lang w:eastAsia="he-IL"/>
        </w:rPr>
        <w:t>המשפט, היינו - - -</w:t>
      </w:r>
    </w:p>
    <w:p w:rsidR="00163DF3" w:rsidRDefault="00163DF3" w:rsidP="00163DF3">
      <w:pPr>
        <w:rPr>
          <w:rtl/>
          <w:lang w:eastAsia="he-IL"/>
        </w:rPr>
      </w:pPr>
      <w:bookmarkStart w:id="17829" w:name="_ETM_Q1_4941727"/>
      <w:bookmarkStart w:id="17830" w:name="_ETM_Q1_4941868"/>
      <w:bookmarkEnd w:id="17829"/>
      <w:bookmarkEnd w:id="17830"/>
    </w:p>
    <w:p w:rsidR="00163DF3" w:rsidRDefault="00163DF3" w:rsidP="00163DF3">
      <w:pPr>
        <w:pStyle w:val="af"/>
        <w:keepNext/>
        <w:rPr>
          <w:rtl/>
        </w:rPr>
      </w:pPr>
      <w:bookmarkStart w:id="17831" w:name="ET_yor_5080_516"/>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831"/>
    </w:p>
    <w:p w:rsidR="00163DF3" w:rsidRDefault="00163DF3" w:rsidP="00163DF3">
      <w:pPr>
        <w:pStyle w:val="KeepWithNext"/>
        <w:rPr>
          <w:rtl/>
          <w:lang w:eastAsia="he-IL"/>
        </w:rPr>
      </w:pPr>
    </w:p>
    <w:p w:rsidR="00163DF3" w:rsidRDefault="00163DF3" w:rsidP="00163DF3">
      <w:pPr>
        <w:rPr>
          <w:rtl/>
          <w:lang w:eastAsia="he-IL"/>
        </w:rPr>
      </w:pPr>
      <w:bookmarkStart w:id="17832" w:name="_ETM_Q1_4942877"/>
      <w:bookmarkEnd w:id="17832"/>
      <w:r>
        <w:rPr>
          <w:rtl/>
          <w:lang w:eastAsia="he-IL"/>
        </w:rPr>
        <w:t>למה? אני איתך, תראה כמה זמן</w:t>
      </w:r>
      <w:bookmarkStart w:id="17833" w:name="_ETM_Q1_4944502"/>
      <w:bookmarkEnd w:id="17833"/>
      <w:r>
        <w:rPr>
          <w:rtl/>
          <w:lang w:eastAsia="he-IL"/>
        </w:rPr>
        <w:t xml:space="preserve"> דיון אני - - -</w:t>
      </w:r>
    </w:p>
    <w:p w:rsidR="00163DF3" w:rsidRDefault="00163DF3" w:rsidP="00163DF3">
      <w:pPr>
        <w:rPr>
          <w:rtl/>
          <w:lang w:eastAsia="he-IL"/>
        </w:rPr>
      </w:pPr>
    </w:p>
    <w:p w:rsidR="00163DF3" w:rsidRDefault="00163DF3" w:rsidP="00163DF3">
      <w:pPr>
        <w:pStyle w:val="a"/>
        <w:keepNext/>
        <w:rPr>
          <w:rtl/>
        </w:rPr>
      </w:pPr>
      <w:bookmarkStart w:id="17834" w:name="ET_speaker_6239_517"/>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834"/>
    </w:p>
    <w:p w:rsidR="00163DF3" w:rsidRDefault="00163DF3" w:rsidP="00163DF3">
      <w:pPr>
        <w:pStyle w:val="KeepWithNext"/>
        <w:rPr>
          <w:rtl/>
          <w:lang w:eastAsia="he-IL"/>
        </w:rPr>
      </w:pPr>
    </w:p>
    <w:p w:rsidR="00163DF3" w:rsidRDefault="00163DF3" w:rsidP="00163DF3">
      <w:pPr>
        <w:rPr>
          <w:rtl/>
          <w:lang w:eastAsia="he-IL"/>
        </w:rPr>
      </w:pPr>
      <w:r>
        <w:rPr>
          <w:rtl/>
          <w:lang w:eastAsia="he-IL"/>
        </w:rPr>
        <w:t>הלוואי והיה מאפשר לי נאום כזה.</w:t>
      </w:r>
    </w:p>
    <w:p w:rsidR="00163DF3" w:rsidRDefault="00163DF3" w:rsidP="00163DF3">
      <w:pPr>
        <w:rPr>
          <w:rtl/>
          <w:lang w:eastAsia="he-IL"/>
        </w:rPr>
      </w:pPr>
    </w:p>
    <w:p w:rsidR="00163DF3" w:rsidRDefault="00163DF3" w:rsidP="00163DF3">
      <w:pPr>
        <w:pStyle w:val="a"/>
        <w:keepNext/>
        <w:rPr>
          <w:rtl/>
        </w:rPr>
      </w:pPr>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עכשיו </w:t>
      </w:r>
      <w:bookmarkStart w:id="17835" w:name="_ETM_Q1_4947648"/>
      <w:bookmarkEnd w:id="17835"/>
      <w:r>
        <w:rPr>
          <w:rtl/>
          <w:lang w:eastAsia="he-IL"/>
        </w:rPr>
        <w:t>זה לא נאום. שרן, אני לא אצליח לשכנע אתכם כי אתם באים כקבוצה. אני רוצה לדון לכף זכות – אנחנו</w:t>
      </w:r>
      <w:bookmarkStart w:id="17836" w:name="_ETM_Q1_4958747"/>
      <w:bookmarkEnd w:id="17836"/>
      <w:r>
        <w:rPr>
          <w:rtl/>
          <w:lang w:eastAsia="he-IL"/>
        </w:rPr>
        <w:t xml:space="preserve"> ערב יום כיפור – הייתי בטוח עד עכשיו שחברי ימינה </w:t>
      </w:r>
      <w:bookmarkStart w:id="17837" w:name="_ETM_Q1_4964653"/>
      <w:bookmarkEnd w:id="17837"/>
      <w:r>
        <w:rPr>
          <w:rtl/>
          <w:lang w:eastAsia="he-IL"/>
        </w:rPr>
        <w:t>אטומים לגמרי בעניין הזה. הדתיים שבימינה, נקרא לזה ככה. עכשיו, כשאני רואה ששניהם ברחו מפה, גם עידית וגם אורבך, אז כנראה שעדיין הבושה עוד עובדת טיפה, וזו כף זכות.</w:t>
      </w:r>
    </w:p>
    <w:p w:rsidR="00163DF3" w:rsidRDefault="00163DF3" w:rsidP="00163DF3">
      <w:pPr>
        <w:rPr>
          <w:rtl/>
          <w:lang w:eastAsia="he-IL"/>
        </w:rPr>
      </w:pPr>
    </w:p>
    <w:p w:rsidR="00163DF3" w:rsidRDefault="00163DF3" w:rsidP="00163DF3">
      <w:pPr>
        <w:pStyle w:val="af"/>
        <w:keepNext/>
        <w:rPr>
          <w:rtl/>
        </w:rPr>
      </w:pPr>
      <w:bookmarkStart w:id="17838" w:name="ET_yor_5080_519"/>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838"/>
    </w:p>
    <w:p w:rsidR="00163DF3" w:rsidRDefault="00163DF3" w:rsidP="00163DF3">
      <w:pPr>
        <w:pStyle w:val="KeepWithNext"/>
        <w:rPr>
          <w:rtl/>
          <w:lang w:eastAsia="he-IL"/>
        </w:rPr>
      </w:pPr>
    </w:p>
    <w:p w:rsidR="00163DF3" w:rsidRDefault="00163DF3" w:rsidP="00163DF3">
      <w:pPr>
        <w:rPr>
          <w:rtl/>
          <w:lang w:eastAsia="he-IL"/>
        </w:rPr>
      </w:pPr>
      <w:r>
        <w:rPr>
          <w:rtl/>
          <w:lang w:eastAsia="he-IL"/>
        </w:rPr>
        <w:t>אני לא חושב שהם ברחו.</w:t>
      </w:r>
      <w:bookmarkStart w:id="17839" w:name="_ETM_Q1_4980623"/>
      <w:bookmarkEnd w:id="17839"/>
      <w:r>
        <w:rPr>
          <w:rtl/>
          <w:lang w:eastAsia="he-IL"/>
        </w:rPr>
        <w:t xml:space="preserve"> הם במשא ומתן עכשיו.</w:t>
      </w:r>
    </w:p>
    <w:p w:rsidR="00163DF3" w:rsidRDefault="00163DF3" w:rsidP="00163DF3">
      <w:pPr>
        <w:rPr>
          <w:rtl/>
          <w:lang w:eastAsia="he-IL"/>
        </w:rPr>
      </w:pPr>
      <w:bookmarkStart w:id="17840" w:name="_ETM_Q1_4980693"/>
      <w:bookmarkEnd w:id="17840"/>
    </w:p>
    <w:p w:rsidR="00163DF3" w:rsidRDefault="00163DF3" w:rsidP="00163DF3">
      <w:pPr>
        <w:pStyle w:val="-"/>
        <w:keepNext/>
        <w:rPr>
          <w:rtl/>
        </w:rPr>
      </w:pPr>
      <w:bookmarkStart w:id="17841" w:name="ET_speakercontinue_5069_520"/>
      <w:r>
        <w:rPr>
          <w:rStyle w:val="TagStyle"/>
          <w:rFonts w:hint="cs"/>
          <w:rtl/>
        </w:rPr>
        <w:t xml:space="preserve"> &lt;&lt; דובר_המשך &gt;&gt; </w:t>
      </w:r>
      <w:r>
        <w:rPr>
          <w:rFonts w:hint="cs"/>
          <w:rtl/>
        </w:rPr>
        <w:t>יעקב אשר (יהדות התורה):</w:t>
      </w:r>
      <w:r>
        <w:rPr>
          <w:rStyle w:val="TagStyle"/>
          <w:rFonts w:hint="cs"/>
          <w:rtl/>
        </w:rPr>
        <w:t xml:space="preserve"> &lt;&lt; דובר_המשך &gt;&gt;</w:t>
      </w:r>
      <w:r w:rsidR="00012109">
        <w:rPr>
          <w:rFonts w:hint="cs"/>
          <w:rtl/>
        </w:rPr>
        <w:t xml:space="preserve"> </w:t>
      </w:r>
      <w:bookmarkEnd w:id="17841"/>
    </w:p>
    <w:p w:rsidR="00163DF3" w:rsidRDefault="00163DF3" w:rsidP="00163DF3">
      <w:pPr>
        <w:pStyle w:val="KeepWithNext"/>
        <w:rPr>
          <w:rtl/>
          <w:lang w:eastAsia="he-IL"/>
        </w:rPr>
      </w:pPr>
    </w:p>
    <w:p w:rsidR="00163DF3" w:rsidRDefault="00163DF3" w:rsidP="00163DF3">
      <w:pPr>
        <w:rPr>
          <w:rtl/>
          <w:lang w:eastAsia="he-IL"/>
        </w:rPr>
      </w:pPr>
      <w:bookmarkStart w:id="17842" w:name="_ETM_Q1_4982378"/>
      <w:bookmarkEnd w:id="17842"/>
      <w:r>
        <w:rPr>
          <w:rtl/>
          <w:lang w:eastAsia="he-IL"/>
        </w:rPr>
        <w:t>תאמין לי, גם אני יודע מתי לצאת ובאיזה סעיף לנהל משא ומתן. תאמין לי, גם את זה אני יודע.</w:t>
      </w:r>
    </w:p>
    <w:p w:rsidR="00163DF3" w:rsidRDefault="00163DF3" w:rsidP="00163DF3">
      <w:pPr>
        <w:rPr>
          <w:rtl/>
          <w:lang w:eastAsia="he-IL"/>
        </w:rPr>
      </w:pPr>
    </w:p>
    <w:p w:rsidR="00163DF3" w:rsidRDefault="00163DF3" w:rsidP="00163DF3">
      <w:pPr>
        <w:pStyle w:val="a"/>
        <w:keepNext/>
        <w:rPr>
          <w:rtl/>
        </w:rPr>
      </w:pPr>
      <w:bookmarkStart w:id="17843" w:name="ET_speaker_6239_521"/>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843"/>
    </w:p>
    <w:p w:rsidR="00163DF3" w:rsidRDefault="00163DF3" w:rsidP="00163DF3">
      <w:pPr>
        <w:pStyle w:val="KeepWithNext"/>
        <w:rPr>
          <w:rtl/>
          <w:lang w:eastAsia="he-IL"/>
        </w:rPr>
      </w:pPr>
    </w:p>
    <w:p w:rsidR="00163DF3" w:rsidRDefault="00163DF3" w:rsidP="00163DF3">
      <w:pPr>
        <w:rPr>
          <w:rtl/>
          <w:lang w:eastAsia="he-IL"/>
        </w:rPr>
      </w:pPr>
      <w:r>
        <w:rPr>
          <w:rtl/>
          <w:lang w:eastAsia="he-IL"/>
        </w:rPr>
        <w:t>הם לא פה כבר שעה וחצי. זה לא פייר.</w:t>
      </w:r>
    </w:p>
    <w:p w:rsidR="00163DF3" w:rsidRDefault="00163DF3" w:rsidP="00163DF3">
      <w:pPr>
        <w:rPr>
          <w:rtl/>
          <w:lang w:eastAsia="he-IL"/>
        </w:rPr>
      </w:pPr>
      <w:bookmarkStart w:id="17844" w:name="_ETM_Q1_4992503"/>
      <w:bookmarkStart w:id="17845" w:name="_ETM_Q1_4992582"/>
      <w:bookmarkEnd w:id="17844"/>
      <w:bookmarkEnd w:id="17845"/>
    </w:p>
    <w:p w:rsidR="00163DF3" w:rsidRDefault="00163DF3" w:rsidP="00163DF3">
      <w:pPr>
        <w:pStyle w:val="a"/>
        <w:keepNext/>
        <w:rPr>
          <w:rtl/>
        </w:rPr>
      </w:pPr>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קארה, תפסיק לעזור לי ותפסיק לעזור להם.</w:t>
      </w:r>
    </w:p>
    <w:p w:rsidR="00163DF3" w:rsidRDefault="00163DF3" w:rsidP="00163DF3">
      <w:pPr>
        <w:rPr>
          <w:rtl/>
          <w:lang w:eastAsia="he-IL"/>
        </w:rPr>
      </w:pPr>
    </w:p>
    <w:p w:rsidR="00163DF3" w:rsidRDefault="00163DF3" w:rsidP="00163DF3">
      <w:pPr>
        <w:pStyle w:val="a"/>
        <w:keepNext/>
        <w:rPr>
          <w:rtl/>
        </w:rPr>
      </w:pPr>
      <w:bookmarkStart w:id="17846" w:name="ET_speaker_5797_52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7846"/>
    </w:p>
    <w:p w:rsidR="00163DF3" w:rsidRDefault="00163DF3" w:rsidP="00163DF3">
      <w:pPr>
        <w:pStyle w:val="KeepWithNext"/>
        <w:rPr>
          <w:rtl/>
          <w:lang w:eastAsia="he-IL"/>
        </w:rPr>
      </w:pPr>
    </w:p>
    <w:p w:rsidR="00163DF3" w:rsidRDefault="00163DF3" w:rsidP="00163DF3">
      <w:pPr>
        <w:rPr>
          <w:rtl/>
          <w:lang w:eastAsia="he-IL"/>
        </w:rPr>
      </w:pPr>
      <w:r>
        <w:rPr>
          <w:rtl/>
          <w:lang w:eastAsia="he-IL"/>
        </w:rPr>
        <w:t>יצאו ב-21:15.</w:t>
      </w:r>
    </w:p>
    <w:p w:rsidR="00163DF3" w:rsidRDefault="00163DF3" w:rsidP="00163DF3">
      <w:pPr>
        <w:rPr>
          <w:rtl/>
          <w:lang w:eastAsia="he-IL"/>
        </w:rPr>
      </w:pPr>
    </w:p>
    <w:p w:rsidR="00163DF3" w:rsidRDefault="00163DF3" w:rsidP="00163DF3">
      <w:pPr>
        <w:pStyle w:val="af"/>
        <w:keepNext/>
        <w:rPr>
          <w:rtl/>
        </w:rPr>
      </w:pPr>
      <w:bookmarkStart w:id="17847" w:name="ET_yor_5080_524"/>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847"/>
    </w:p>
    <w:p w:rsidR="00163DF3" w:rsidRDefault="00163DF3" w:rsidP="00163DF3">
      <w:pPr>
        <w:pStyle w:val="KeepWithNext"/>
        <w:rPr>
          <w:rtl/>
          <w:lang w:eastAsia="he-IL"/>
        </w:rPr>
      </w:pPr>
    </w:p>
    <w:p w:rsidR="00163DF3" w:rsidRDefault="00163DF3" w:rsidP="00163DF3">
      <w:pPr>
        <w:rPr>
          <w:rtl/>
          <w:lang w:eastAsia="he-IL"/>
        </w:rPr>
      </w:pPr>
      <w:r>
        <w:rPr>
          <w:rtl/>
          <w:lang w:eastAsia="he-IL"/>
        </w:rPr>
        <w:t>לא משנה. זה לא הדיון. חבר הכנסת אשר, סיימת?</w:t>
      </w:r>
    </w:p>
    <w:p w:rsidR="00163DF3" w:rsidRDefault="00163DF3" w:rsidP="00163DF3">
      <w:pPr>
        <w:rPr>
          <w:rtl/>
          <w:lang w:eastAsia="he-IL"/>
        </w:rPr>
      </w:pPr>
    </w:p>
    <w:p w:rsidR="00163DF3" w:rsidRDefault="00163DF3" w:rsidP="00163DF3">
      <w:pPr>
        <w:pStyle w:val="a"/>
        <w:keepNext/>
        <w:rPr>
          <w:rtl/>
        </w:rPr>
      </w:pPr>
      <w:bookmarkStart w:id="17848" w:name="ET_speaker_5069_525"/>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012109">
        <w:rPr>
          <w:rFonts w:hint="cs"/>
          <w:rtl/>
        </w:rPr>
        <w:t xml:space="preserve"> </w:t>
      </w:r>
      <w:bookmarkEnd w:id="17848"/>
    </w:p>
    <w:p w:rsidR="00163DF3" w:rsidRDefault="00163DF3" w:rsidP="00163DF3">
      <w:pPr>
        <w:pStyle w:val="KeepWithNext"/>
        <w:rPr>
          <w:rtl/>
          <w:lang w:eastAsia="he-IL"/>
        </w:rPr>
      </w:pPr>
    </w:p>
    <w:p w:rsidR="00163DF3" w:rsidRDefault="00163DF3" w:rsidP="00163DF3">
      <w:pPr>
        <w:rPr>
          <w:rtl/>
          <w:lang w:eastAsia="he-IL"/>
        </w:rPr>
      </w:pPr>
      <w:r>
        <w:rPr>
          <w:rtl/>
          <w:lang w:eastAsia="he-IL"/>
        </w:rPr>
        <w:t>לא.</w:t>
      </w:r>
    </w:p>
    <w:p w:rsidR="00163DF3" w:rsidRDefault="00163DF3" w:rsidP="00163DF3">
      <w:pPr>
        <w:rPr>
          <w:rtl/>
          <w:lang w:eastAsia="he-IL"/>
        </w:rPr>
      </w:pPr>
      <w:bookmarkStart w:id="17849" w:name="_ETM_Q1_5004254"/>
      <w:bookmarkStart w:id="17850" w:name="_ETM_Q1_5004320"/>
      <w:bookmarkEnd w:id="17849"/>
      <w:bookmarkEnd w:id="17850"/>
    </w:p>
    <w:p w:rsidR="00163DF3" w:rsidRDefault="00163DF3" w:rsidP="00163DF3">
      <w:pPr>
        <w:pStyle w:val="af"/>
        <w:keepNext/>
        <w:rPr>
          <w:rtl/>
        </w:rPr>
      </w:pPr>
      <w:bookmarkStart w:id="17851" w:name="ET_yor_5080_527"/>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851"/>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אמרת משפט אחרון. הנה, הם לא מפריעים לך. סגן השר </w:t>
      </w:r>
      <w:bookmarkStart w:id="17852" w:name="_ETM_Q1_5008048"/>
      <w:bookmarkEnd w:id="17852"/>
      <w:r>
        <w:rPr>
          <w:rtl/>
          <w:lang w:eastAsia="he-IL"/>
        </w:rPr>
        <w:t xml:space="preserve">קארה וחברת הכנסת השכל לא מפריעים לך. למרות שהנקודה הובנה, </w:t>
      </w:r>
      <w:bookmarkStart w:id="17853" w:name="_ETM_Q1_5012502"/>
      <w:bookmarkEnd w:id="17853"/>
      <w:r>
        <w:rPr>
          <w:rtl/>
          <w:lang w:eastAsia="he-IL"/>
        </w:rPr>
        <w:t>חבר הכנסת אשר, אבל בבקשה סיים.</w:t>
      </w:r>
    </w:p>
    <w:p w:rsidR="00163DF3" w:rsidRDefault="00163DF3" w:rsidP="00163DF3">
      <w:pPr>
        <w:pStyle w:val="-"/>
        <w:keepNext/>
        <w:rPr>
          <w:rtl/>
        </w:rPr>
      </w:pPr>
      <w:bookmarkStart w:id="17854" w:name="ET_speakercontinue_5069_528"/>
      <w:r>
        <w:rPr>
          <w:rStyle w:val="TagStyle"/>
          <w:rFonts w:hint="cs"/>
          <w:rtl/>
        </w:rPr>
        <w:t xml:space="preserve"> &lt;&lt; דובר_המשך &gt;&gt; </w:t>
      </w:r>
      <w:r>
        <w:rPr>
          <w:rFonts w:hint="cs"/>
          <w:rtl/>
        </w:rPr>
        <w:t>יעקב אשר (יהדות התורה):</w:t>
      </w:r>
      <w:r>
        <w:rPr>
          <w:rStyle w:val="TagStyle"/>
          <w:rFonts w:hint="cs"/>
          <w:rtl/>
        </w:rPr>
        <w:t xml:space="preserve"> &lt;&lt; דובר_המשך &gt;&gt;</w:t>
      </w:r>
      <w:r w:rsidR="00012109">
        <w:rPr>
          <w:rFonts w:hint="cs"/>
          <w:rtl/>
        </w:rPr>
        <w:t xml:space="preserve"> </w:t>
      </w:r>
      <w:bookmarkEnd w:id="17854"/>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אני בטוח שהיא הובנה. אני </w:t>
      </w:r>
      <w:bookmarkStart w:id="17855" w:name="_ETM_Q1_5017145"/>
      <w:bookmarkEnd w:id="17855"/>
      <w:r>
        <w:rPr>
          <w:rtl/>
          <w:lang w:eastAsia="he-IL"/>
        </w:rPr>
        <w:t>שמח, קודם כל, שרגש הבושה הציף אותם לכמה שניות - - -</w:t>
      </w:r>
    </w:p>
    <w:p w:rsidR="00163DF3" w:rsidRDefault="00163DF3" w:rsidP="00163DF3">
      <w:pPr>
        <w:rPr>
          <w:rtl/>
          <w:lang w:eastAsia="he-IL"/>
        </w:rPr>
      </w:pPr>
    </w:p>
    <w:p w:rsidR="00163DF3" w:rsidRDefault="00163DF3" w:rsidP="00163DF3">
      <w:pPr>
        <w:pStyle w:val="a"/>
        <w:keepNext/>
        <w:rPr>
          <w:rtl/>
        </w:rPr>
      </w:pPr>
      <w:bookmarkStart w:id="17856" w:name="ET_speaker_6239_529"/>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856"/>
    </w:p>
    <w:p w:rsidR="00163DF3" w:rsidRDefault="00163DF3" w:rsidP="00163DF3">
      <w:pPr>
        <w:pStyle w:val="KeepWithNext"/>
        <w:rPr>
          <w:rtl/>
          <w:lang w:eastAsia="he-IL"/>
        </w:rPr>
      </w:pPr>
    </w:p>
    <w:p w:rsidR="00163DF3" w:rsidRDefault="00163DF3" w:rsidP="00163DF3">
      <w:pPr>
        <w:rPr>
          <w:rtl/>
          <w:lang w:eastAsia="he-IL"/>
        </w:rPr>
      </w:pPr>
      <w:r>
        <w:rPr>
          <w:rtl/>
          <w:lang w:eastAsia="he-IL"/>
        </w:rPr>
        <w:t>זה חלק מהבטחת הבחירות של ימינה.</w:t>
      </w:r>
    </w:p>
    <w:p w:rsidR="00163DF3" w:rsidRDefault="00163DF3" w:rsidP="00163DF3">
      <w:pPr>
        <w:rPr>
          <w:rtl/>
          <w:lang w:eastAsia="he-IL"/>
        </w:rPr>
      </w:pPr>
      <w:bookmarkStart w:id="17857" w:name="_ETM_Q1_5024900"/>
      <w:bookmarkStart w:id="17858" w:name="_ETM_Q1_5025043"/>
      <w:bookmarkEnd w:id="17857"/>
      <w:bookmarkEnd w:id="17858"/>
    </w:p>
    <w:p w:rsidR="00163DF3" w:rsidRDefault="00163DF3" w:rsidP="00163DF3">
      <w:pPr>
        <w:pStyle w:val="af"/>
        <w:keepNext/>
        <w:rPr>
          <w:rtl/>
        </w:rPr>
      </w:pPr>
      <w:bookmarkStart w:id="17859" w:name="ET_yor_5080_530"/>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859"/>
    </w:p>
    <w:p w:rsidR="00163DF3" w:rsidRDefault="00163DF3" w:rsidP="00163DF3">
      <w:pPr>
        <w:pStyle w:val="KeepWithNext"/>
        <w:rPr>
          <w:rtl/>
          <w:lang w:eastAsia="he-IL"/>
        </w:rPr>
      </w:pPr>
    </w:p>
    <w:p w:rsidR="00163DF3" w:rsidRDefault="00163DF3" w:rsidP="00163DF3">
      <w:pPr>
        <w:rPr>
          <w:rtl/>
          <w:lang w:eastAsia="he-IL"/>
        </w:rPr>
      </w:pPr>
      <w:r>
        <w:rPr>
          <w:rtl/>
          <w:lang w:eastAsia="he-IL"/>
        </w:rPr>
        <w:t>די, נו.</w:t>
      </w:r>
    </w:p>
    <w:p w:rsidR="00163DF3" w:rsidRDefault="00163DF3" w:rsidP="00163DF3">
      <w:pPr>
        <w:rPr>
          <w:rtl/>
          <w:lang w:eastAsia="he-IL"/>
        </w:rPr>
      </w:pPr>
    </w:p>
    <w:p w:rsidR="00163DF3" w:rsidRDefault="00163DF3" w:rsidP="00163DF3">
      <w:pPr>
        <w:pStyle w:val="a"/>
        <w:keepNext/>
        <w:rPr>
          <w:rtl/>
        </w:rPr>
      </w:pPr>
      <w:bookmarkStart w:id="17860" w:name="ET_speaker_6239_531"/>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860"/>
    </w:p>
    <w:p w:rsidR="00163DF3" w:rsidRDefault="00163DF3" w:rsidP="00163DF3">
      <w:pPr>
        <w:pStyle w:val="KeepWithNext"/>
        <w:rPr>
          <w:rtl/>
          <w:lang w:eastAsia="he-IL"/>
        </w:rPr>
      </w:pPr>
    </w:p>
    <w:p w:rsidR="00163DF3" w:rsidRDefault="00163DF3" w:rsidP="00163DF3">
      <w:pPr>
        <w:rPr>
          <w:rtl/>
          <w:lang w:eastAsia="he-IL"/>
        </w:rPr>
      </w:pPr>
      <w:r>
        <w:rPr>
          <w:rtl/>
          <w:lang w:eastAsia="he-IL"/>
        </w:rPr>
        <w:t>הרפורמה בכשרות הייתה</w:t>
      </w:r>
      <w:bookmarkStart w:id="17861" w:name="_ETM_Q1_5027903"/>
      <w:bookmarkEnd w:id="17861"/>
      <w:r>
        <w:rPr>
          <w:rtl/>
          <w:lang w:eastAsia="he-IL"/>
        </w:rPr>
        <w:t xml:space="preserve"> חלק מהבטחות - - -</w:t>
      </w:r>
    </w:p>
    <w:p w:rsidR="00163DF3" w:rsidRDefault="00163DF3" w:rsidP="00163DF3">
      <w:pPr>
        <w:rPr>
          <w:rtl/>
          <w:lang w:eastAsia="he-IL"/>
        </w:rPr>
      </w:pPr>
    </w:p>
    <w:p w:rsidR="00163DF3" w:rsidRDefault="00163DF3" w:rsidP="00163DF3">
      <w:pPr>
        <w:pStyle w:val="ae"/>
        <w:keepNext/>
        <w:rPr>
          <w:rtl/>
        </w:rPr>
      </w:pPr>
      <w:bookmarkStart w:id="17862" w:name="_ETM_Q1_5028991"/>
      <w:bookmarkStart w:id="17863" w:name="_ETM_Q1_5029066"/>
      <w:bookmarkStart w:id="17864" w:name="ET_interruption_5786_533"/>
      <w:bookmarkEnd w:id="17862"/>
      <w:bookmarkEnd w:id="17863"/>
      <w:r>
        <w:rPr>
          <w:rStyle w:val="TagStyle"/>
          <w:rFonts w:hint="cs"/>
          <w:rtl/>
        </w:rPr>
        <w:t xml:space="preserve"> &lt;&lt; קריאה &gt;&gt; </w:t>
      </w:r>
      <w:r>
        <w:rPr>
          <w:rFonts w:hint="cs"/>
          <w:rtl/>
        </w:rPr>
        <w:t>אופיר כץ (הליכוד):</w:t>
      </w:r>
      <w:r>
        <w:rPr>
          <w:rStyle w:val="TagStyle"/>
          <w:rFonts w:hint="cs"/>
          <w:rtl/>
        </w:rPr>
        <w:t xml:space="preserve"> &lt;&lt; קריאה &gt;&gt;</w:t>
      </w:r>
      <w:r w:rsidR="00012109">
        <w:rPr>
          <w:rFonts w:hint="cs"/>
          <w:rtl/>
        </w:rPr>
        <w:t xml:space="preserve"> </w:t>
      </w:r>
      <w:bookmarkEnd w:id="17864"/>
    </w:p>
    <w:p w:rsidR="00163DF3" w:rsidRDefault="00163DF3" w:rsidP="00163DF3">
      <w:pPr>
        <w:pStyle w:val="KeepWithNext"/>
        <w:rPr>
          <w:rtl/>
        </w:rPr>
      </w:pPr>
    </w:p>
    <w:p w:rsidR="00163DF3" w:rsidRDefault="00163DF3" w:rsidP="00163DF3">
      <w:pPr>
        <w:rPr>
          <w:rtl/>
        </w:rPr>
      </w:pPr>
      <w:r>
        <w:rPr>
          <w:rtl/>
        </w:rPr>
        <w:t xml:space="preserve">אתה יודע כמה הבטחות יש לכם </w:t>
      </w:r>
      <w:bookmarkStart w:id="17865" w:name="_ETM_Q1_5028474"/>
      <w:bookmarkEnd w:id="17865"/>
      <w:r>
        <w:rPr>
          <w:rtl/>
        </w:rPr>
        <w:t>בימינה?</w:t>
      </w:r>
    </w:p>
    <w:p w:rsidR="00163DF3" w:rsidRDefault="00163DF3" w:rsidP="00163DF3">
      <w:pPr>
        <w:rPr>
          <w:rtl/>
        </w:rPr>
      </w:pPr>
    </w:p>
    <w:p w:rsidR="00163DF3" w:rsidRDefault="00163DF3" w:rsidP="00163DF3">
      <w:pPr>
        <w:pStyle w:val="a"/>
        <w:keepNext/>
        <w:rPr>
          <w:rtl/>
        </w:rPr>
      </w:pPr>
      <w:bookmarkStart w:id="17866" w:name="ET_speaker_6239_534"/>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866"/>
    </w:p>
    <w:p w:rsidR="00163DF3" w:rsidRDefault="00163DF3" w:rsidP="00163DF3">
      <w:pPr>
        <w:pStyle w:val="KeepWithNext"/>
        <w:rPr>
          <w:rtl/>
          <w:lang w:eastAsia="he-IL"/>
        </w:rPr>
      </w:pPr>
    </w:p>
    <w:p w:rsidR="00163DF3" w:rsidRDefault="00163DF3" w:rsidP="00163DF3">
      <w:pPr>
        <w:rPr>
          <w:rtl/>
          <w:lang w:eastAsia="he-IL"/>
        </w:rPr>
      </w:pPr>
      <w:r>
        <w:rPr>
          <w:rtl/>
          <w:lang w:eastAsia="he-IL"/>
        </w:rPr>
        <w:t>כן.</w:t>
      </w:r>
    </w:p>
    <w:p w:rsidR="00163DF3" w:rsidRDefault="00163DF3" w:rsidP="00163DF3">
      <w:pPr>
        <w:rPr>
          <w:rtl/>
          <w:lang w:eastAsia="he-IL"/>
        </w:rPr>
      </w:pPr>
    </w:p>
    <w:p w:rsidR="00163DF3" w:rsidRDefault="00163DF3" w:rsidP="00163DF3">
      <w:pPr>
        <w:pStyle w:val="a"/>
        <w:keepNext/>
        <w:rPr>
          <w:rtl/>
        </w:rPr>
      </w:pPr>
      <w:bookmarkStart w:id="17867" w:name="ET_speaker_5069_535"/>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012109">
        <w:rPr>
          <w:rFonts w:hint="cs"/>
          <w:rtl/>
        </w:rPr>
        <w:t xml:space="preserve"> </w:t>
      </w:r>
      <w:bookmarkEnd w:id="17867"/>
    </w:p>
    <w:p w:rsidR="00163DF3" w:rsidRDefault="00163DF3" w:rsidP="00163DF3">
      <w:pPr>
        <w:pStyle w:val="KeepWithNext"/>
        <w:rPr>
          <w:rtl/>
          <w:lang w:eastAsia="he-IL"/>
        </w:rPr>
      </w:pPr>
    </w:p>
    <w:p w:rsidR="00163DF3" w:rsidRDefault="00163DF3" w:rsidP="00163DF3">
      <w:pPr>
        <w:rPr>
          <w:rtl/>
          <w:lang w:eastAsia="he-IL"/>
        </w:rPr>
      </w:pPr>
      <w:r>
        <w:rPr>
          <w:rtl/>
          <w:lang w:eastAsia="he-IL"/>
        </w:rPr>
        <w:t>קארה, אתה פשוט חצוף.</w:t>
      </w:r>
    </w:p>
    <w:p w:rsidR="00163DF3" w:rsidRDefault="00163DF3" w:rsidP="00163DF3">
      <w:pPr>
        <w:rPr>
          <w:rtl/>
          <w:lang w:eastAsia="he-IL"/>
        </w:rPr>
      </w:pPr>
    </w:p>
    <w:p w:rsidR="00163DF3" w:rsidRDefault="00163DF3" w:rsidP="00163DF3">
      <w:pPr>
        <w:pStyle w:val="a"/>
        <w:keepNext/>
        <w:rPr>
          <w:rtl/>
        </w:rPr>
      </w:pPr>
      <w:bookmarkStart w:id="17868" w:name="ET_speaker_6239_536"/>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868"/>
    </w:p>
    <w:p w:rsidR="00163DF3" w:rsidRDefault="00163DF3" w:rsidP="00163DF3">
      <w:pPr>
        <w:pStyle w:val="KeepWithNext"/>
        <w:rPr>
          <w:rtl/>
          <w:lang w:eastAsia="he-IL"/>
        </w:rPr>
      </w:pPr>
    </w:p>
    <w:p w:rsidR="00163DF3" w:rsidRDefault="00163DF3" w:rsidP="00163DF3">
      <w:pPr>
        <w:rPr>
          <w:rtl/>
          <w:lang w:eastAsia="he-IL"/>
        </w:rPr>
      </w:pPr>
      <w:r>
        <w:rPr>
          <w:rtl/>
          <w:lang w:eastAsia="he-IL"/>
        </w:rPr>
        <w:t>זאת הייתה הבטחת הבחירות שלי.</w:t>
      </w:r>
    </w:p>
    <w:p w:rsidR="00163DF3" w:rsidRDefault="00163DF3" w:rsidP="00163DF3">
      <w:pPr>
        <w:rPr>
          <w:rtl/>
          <w:lang w:eastAsia="he-IL"/>
        </w:rPr>
      </w:pPr>
    </w:p>
    <w:p w:rsidR="00163DF3" w:rsidRDefault="00163DF3" w:rsidP="00163DF3">
      <w:pPr>
        <w:pStyle w:val="a"/>
        <w:keepNext/>
        <w:rPr>
          <w:rtl/>
        </w:rPr>
      </w:pPr>
      <w:bookmarkStart w:id="17869" w:name="ET_speaker_5069_537"/>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012109">
        <w:rPr>
          <w:rFonts w:hint="cs"/>
          <w:rtl/>
        </w:rPr>
        <w:t xml:space="preserve"> </w:t>
      </w:r>
      <w:bookmarkEnd w:id="17869"/>
    </w:p>
    <w:p w:rsidR="00163DF3" w:rsidRDefault="00163DF3" w:rsidP="00163DF3">
      <w:pPr>
        <w:pStyle w:val="KeepWithNext"/>
        <w:rPr>
          <w:rtl/>
          <w:lang w:eastAsia="he-IL"/>
        </w:rPr>
      </w:pPr>
    </w:p>
    <w:p w:rsidR="00163DF3" w:rsidRDefault="00163DF3" w:rsidP="00163DF3">
      <w:pPr>
        <w:rPr>
          <w:rtl/>
          <w:lang w:eastAsia="he-IL"/>
        </w:rPr>
      </w:pPr>
      <w:r>
        <w:rPr>
          <w:rtl/>
          <w:lang w:eastAsia="he-IL"/>
        </w:rPr>
        <w:t>אתה מוכר - - -</w:t>
      </w:r>
    </w:p>
    <w:p w:rsidR="00163DF3" w:rsidRDefault="00163DF3" w:rsidP="00163DF3">
      <w:pPr>
        <w:rPr>
          <w:rtl/>
          <w:lang w:eastAsia="he-IL"/>
        </w:rPr>
      </w:pPr>
    </w:p>
    <w:p w:rsidR="00163DF3" w:rsidRDefault="00163DF3" w:rsidP="00163DF3">
      <w:pPr>
        <w:pStyle w:val="a"/>
        <w:keepNext/>
        <w:rPr>
          <w:rtl/>
        </w:rPr>
      </w:pPr>
      <w:bookmarkStart w:id="17870" w:name="ET_speaker_6239_538"/>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870"/>
    </w:p>
    <w:p w:rsidR="00163DF3" w:rsidRDefault="00163DF3" w:rsidP="00163DF3">
      <w:pPr>
        <w:pStyle w:val="KeepWithNext"/>
        <w:rPr>
          <w:rtl/>
          <w:lang w:eastAsia="he-IL"/>
        </w:rPr>
      </w:pPr>
    </w:p>
    <w:p w:rsidR="00163DF3" w:rsidRDefault="00163DF3" w:rsidP="00163DF3">
      <w:pPr>
        <w:rPr>
          <w:rtl/>
          <w:lang w:eastAsia="he-IL"/>
        </w:rPr>
      </w:pPr>
      <w:r>
        <w:rPr>
          <w:rtl/>
          <w:lang w:eastAsia="he-IL"/>
        </w:rPr>
        <w:t>לעשות רפורמה וייעול במערך - - -</w:t>
      </w:r>
    </w:p>
    <w:p w:rsidR="00163DF3" w:rsidRDefault="00163DF3" w:rsidP="00163DF3">
      <w:pPr>
        <w:rPr>
          <w:rtl/>
          <w:lang w:eastAsia="he-IL"/>
        </w:rPr>
      </w:pPr>
    </w:p>
    <w:p w:rsidR="00163DF3" w:rsidRDefault="00163DF3" w:rsidP="00163DF3">
      <w:pPr>
        <w:pStyle w:val="a"/>
        <w:keepNext/>
        <w:rPr>
          <w:rtl/>
        </w:rPr>
      </w:pPr>
      <w:bookmarkStart w:id="17871" w:name="ET_speaker_5786_539"/>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7871"/>
    </w:p>
    <w:p w:rsidR="00163DF3" w:rsidRDefault="00163DF3" w:rsidP="00163DF3">
      <w:pPr>
        <w:pStyle w:val="KeepWithNext"/>
        <w:rPr>
          <w:rtl/>
          <w:lang w:eastAsia="he-IL"/>
        </w:rPr>
      </w:pPr>
    </w:p>
    <w:p w:rsidR="00163DF3" w:rsidRDefault="00163DF3" w:rsidP="00163DF3">
      <w:pPr>
        <w:rPr>
          <w:rtl/>
          <w:lang w:eastAsia="he-IL"/>
        </w:rPr>
      </w:pPr>
      <w:r>
        <w:rPr>
          <w:rtl/>
          <w:lang w:eastAsia="he-IL"/>
        </w:rPr>
        <w:t>הלוואי וזו הייתה הבטחה שלך.</w:t>
      </w:r>
    </w:p>
    <w:p w:rsidR="00163DF3" w:rsidRDefault="00163DF3" w:rsidP="00163DF3">
      <w:pPr>
        <w:rPr>
          <w:rtl/>
          <w:lang w:eastAsia="he-IL"/>
        </w:rPr>
      </w:pPr>
      <w:bookmarkStart w:id="17872" w:name="_ETM_Q1_5040970"/>
      <w:bookmarkStart w:id="17873" w:name="_ETM_Q1_5041112"/>
      <w:bookmarkEnd w:id="17872"/>
      <w:bookmarkEnd w:id="17873"/>
    </w:p>
    <w:p w:rsidR="00163DF3" w:rsidRDefault="00163DF3" w:rsidP="00163DF3">
      <w:pPr>
        <w:pStyle w:val="a"/>
        <w:keepNext/>
        <w:rPr>
          <w:rtl/>
        </w:rPr>
      </w:pPr>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אתה מוכר - - -</w:t>
      </w:r>
    </w:p>
    <w:p w:rsidR="00163DF3" w:rsidRDefault="00163DF3" w:rsidP="00163DF3">
      <w:pPr>
        <w:rPr>
          <w:rtl/>
          <w:lang w:eastAsia="he-IL"/>
        </w:rPr>
      </w:pPr>
    </w:p>
    <w:p w:rsidR="00163DF3" w:rsidRDefault="00163DF3" w:rsidP="00163DF3">
      <w:pPr>
        <w:pStyle w:val="a"/>
        <w:keepNext/>
        <w:rPr>
          <w:rtl/>
        </w:rPr>
      </w:pPr>
      <w:bookmarkStart w:id="17874" w:name="ET_speaker_6239_541"/>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874"/>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גם אתם בעד ייעול במערך </w:t>
      </w:r>
      <w:bookmarkStart w:id="17875" w:name="_ETM_Q1_5044004"/>
      <w:bookmarkEnd w:id="17875"/>
      <w:r>
        <w:rPr>
          <w:rtl/>
          <w:lang w:eastAsia="he-IL"/>
        </w:rPr>
        <w:t>הכשרות - - -</w:t>
      </w:r>
    </w:p>
    <w:p w:rsidR="00163DF3" w:rsidRDefault="00163DF3" w:rsidP="00163DF3">
      <w:pPr>
        <w:rPr>
          <w:rtl/>
          <w:lang w:eastAsia="he-IL"/>
        </w:rPr>
      </w:pPr>
    </w:p>
    <w:p w:rsidR="00163DF3" w:rsidRDefault="00163DF3" w:rsidP="00163DF3">
      <w:pPr>
        <w:pStyle w:val="a"/>
        <w:keepNext/>
        <w:rPr>
          <w:rtl/>
        </w:rPr>
      </w:pPr>
      <w:bookmarkStart w:id="17876" w:name="ET_speaker_6166_542"/>
      <w:r>
        <w:rPr>
          <w:rStyle w:val="TagStyle"/>
          <w:rFonts w:hint="cs"/>
          <w:rtl/>
        </w:rPr>
        <w:t xml:space="preserve"> &lt;&lt; דובר &gt;&gt; </w:t>
      </w:r>
      <w:r>
        <w:rPr>
          <w:rFonts w:hint="cs"/>
          <w:rtl/>
        </w:rPr>
        <w:t>אורי מקלב (יהדות התורה):</w:t>
      </w:r>
      <w:r>
        <w:rPr>
          <w:rStyle w:val="TagStyle"/>
          <w:rFonts w:hint="cs"/>
          <w:rtl/>
        </w:rPr>
        <w:t xml:space="preserve"> &lt;&lt; דובר &gt;&gt;</w:t>
      </w:r>
      <w:r w:rsidR="00012109">
        <w:rPr>
          <w:rFonts w:hint="cs"/>
          <w:rtl/>
        </w:rPr>
        <w:t xml:space="preserve"> </w:t>
      </w:r>
      <w:bookmarkEnd w:id="17876"/>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תראה לי הבטחה אחת של ימינה שהם </w:t>
      </w:r>
      <w:bookmarkStart w:id="17877" w:name="_ETM_Q1_5050873"/>
      <w:bookmarkEnd w:id="17877"/>
      <w:r>
        <w:rPr>
          <w:rtl/>
          <w:lang w:eastAsia="he-IL"/>
        </w:rPr>
        <w:t>קיימו.</w:t>
      </w:r>
    </w:p>
    <w:p w:rsidR="00163DF3" w:rsidRDefault="00163DF3" w:rsidP="00163DF3">
      <w:pPr>
        <w:rPr>
          <w:rtl/>
          <w:lang w:eastAsia="he-IL"/>
        </w:rPr>
      </w:pPr>
    </w:p>
    <w:p w:rsidR="00163DF3" w:rsidRDefault="00163DF3" w:rsidP="00163DF3">
      <w:pPr>
        <w:pStyle w:val="af"/>
        <w:keepNext/>
        <w:rPr>
          <w:rtl/>
        </w:rPr>
      </w:pPr>
      <w:bookmarkStart w:id="17878" w:name="ET_yor_5080_543"/>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878"/>
    </w:p>
    <w:p w:rsidR="00163DF3" w:rsidRDefault="00163DF3" w:rsidP="00163DF3">
      <w:pPr>
        <w:pStyle w:val="KeepWithNext"/>
        <w:rPr>
          <w:rtl/>
          <w:lang w:eastAsia="he-IL"/>
        </w:rPr>
      </w:pPr>
    </w:p>
    <w:p w:rsidR="00163DF3" w:rsidRDefault="00163DF3" w:rsidP="00163DF3">
      <w:pPr>
        <w:rPr>
          <w:rtl/>
          <w:lang w:eastAsia="he-IL"/>
        </w:rPr>
      </w:pPr>
      <w:r>
        <w:rPr>
          <w:rtl/>
          <w:lang w:eastAsia="he-IL"/>
        </w:rPr>
        <w:t>סיימת? תודה רבה, חבר הכנסת</w:t>
      </w:r>
      <w:bookmarkStart w:id="17879" w:name="_ETM_Q1_5058134"/>
      <w:bookmarkEnd w:id="17879"/>
      <w:r>
        <w:rPr>
          <w:rtl/>
          <w:lang w:eastAsia="he-IL"/>
        </w:rPr>
        <w:t xml:space="preserve"> - - -</w:t>
      </w:r>
    </w:p>
    <w:p w:rsidR="00163DF3" w:rsidRDefault="00163DF3" w:rsidP="00163DF3">
      <w:pPr>
        <w:rPr>
          <w:rtl/>
          <w:lang w:eastAsia="he-IL"/>
        </w:rPr>
      </w:pPr>
      <w:bookmarkStart w:id="17880" w:name="_ETM_Q1_12472150"/>
      <w:bookmarkStart w:id="17881" w:name="_ETM_Q1_12472225"/>
      <w:bookmarkStart w:id="17882" w:name="_ETM_Q1_12472335"/>
      <w:bookmarkStart w:id="17883" w:name="_ETM_Q1_12472395"/>
      <w:bookmarkStart w:id="17884" w:name="_ETM_Q1_12475493"/>
      <w:bookmarkEnd w:id="17880"/>
      <w:bookmarkEnd w:id="17881"/>
      <w:bookmarkEnd w:id="17882"/>
      <w:bookmarkEnd w:id="17883"/>
      <w:bookmarkEnd w:id="17884"/>
    </w:p>
    <w:p w:rsidR="00163DF3" w:rsidRDefault="00163DF3" w:rsidP="00163DF3">
      <w:pPr>
        <w:pStyle w:val="a"/>
        <w:keepNext/>
        <w:rPr>
          <w:rtl/>
        </w:rPr>
      </w:pPr>
      <w:bookmarkStart w:id="17885" w:name="ET_speaker_6153_89"/>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sidR="00012109">
        <w:rPr>
          <w:rFonts w:hint="cs"/>
          <w:rtl/>
        </w:rPr>
        <w:t xml:space="preserve"> </w:t>
      </w:r>
      <w:bookmarkEnd w:id="17885"/>
    </w:p>
    <w:p w:rsidR="00163DF3" w:rsidRDefault="00163DF3" w:rsidP="00163DF3">
      <w:pPr>
        <w:pStyle w:val="KeepWithNext"/>
        <w:rPr>
          <w:rtl/>
          <w:lang w:eastAsia="he-IL"/>
        </w:rPr>
      </w:pPr>
    </w:p>
    <w:p w:rsidR="00163DF3" w:rsidRDefault="00163DF3" w:rsidP="00163DF3">
      <w:pPr>
        <w:rPr>
          <w:rtl/>
          <w:lang w:eastAsia="he-IL"/>
        </w:rPr>
      </w:pPr>
      <w:bookmarkStart w:id="17886" w:name="_ETM_Q1_12475922"/>
      <w:bookmarkStart w:id="17887" w:name="_ETM_Q1_12475972"/>
      <w:bookmarkEnd w:id="17886"/>
      <w:bookmarkEnd w:id="17887"/>
      <w:r>
        <w:rPr>
          <w:rtl/>
          <w:lang w:eastAsia="he-IL"/>
        </w:rPr>
        <w:t xml:space="preserve">חבר הכנסת קארה, גם </w:t>
      </w:r>
      <w:bookmarkStart w:id="17888" w:name="_ETM_Q1_12477222"/>
      <w:bookmarkEnd w:id="17888"/>
      <w:r>
        <w:rPr>
          <w:rtl/>
          <w:lang w:eastAsia="he-IL"/>
        </w:rPr>
        <w:t>לא ללכת עם רב זו הייתה הבטחת בחירות.</w:t>
      </w:r>
    </w:p>
    <w:p w:rsidR="00163DF3" w:rsidRDefault="00163DF3" w:rsidP="00163DF3">
      <w:pPr>
        <w:rPr>
          <w:rtl/>
          <w:lang w:eastAsia="he-IL"/>
        </w:rPr>
      </w:pPr>
      <w:bookmarkStart w:id="17889" w:name="_ETM_Q1_12480067"/>
      <w:bookmarkStart w:id="17890" w:name="_ETM_Q1_12480152"/>
      <w:bookmarkStart w:id="17891" w:name="_ETM_Q1_12482642"/>
      <w:bookmarkEnd w:id="17889"/>
      <w:bookmarkEnd w:id="17890"/>
      <w:bookmarkEnd w:id="17891"/>
    </w:p>
    <w:p w:rsidR="00163DF3" w:rsidRDefault="00163DF3" w:rsidP="00163DF3">
      <w:pPr>
        <w:pStyle w:val="a"/>
        <w:keepNext/>
        <w:rPr>
          <w:rtl/>
        </w:rPr>
      </w:pPr>
      <w:bookmarkStart w:id="17892" w:name="ET_speaker_6155_90"/>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012109">
        <w:rPr>
          <w:rFonts w:hint="cs"/>
          <w:rtl/>
        </w:rPr>
        <w:t xml:space="preserve"> </w:t>
      </w:r>
      <w:bookmarkEnd w:id="17892"/>
    </w:p>
    <w:p w:rsidR="00163DF3" w:rsidRDefault="00163DF3" w:rsidP="00163DF3">
      <w:pPr>
        <w:pStyle w:val="KeepWithNext"/>
        <w:rPr>
          <w:rtl/>
          <w:lang w:eastAsia="he-IL"/>
        </w:rPr>
      </w:pPr>
    </w:p>
    <w:p w:rsidR="00163DF3" w:rsidRDefault="00163DF3" w:rsidP="00163DF3">
      <w:pPr>
        <w:rPr>
          <w:rtl/>
          <w:lang w:eastAsia="he-IL"/>
        </w:rPr>
      </w:pPr>
      <w:bookmarkStart w:id="17893" w:name="_ETM_Q1_12483127"/>
      <w:bookmarkStart w:id="17894" w:name="_ETM_Q1_12483182"/>
      <w:bookmarkEnd w:id="17893"/>
      <w:bookmarkEnd w:id="17894"/>
      <w:r>
        <w:rPr>
          <w:rtl/>
          <w:lang w:eastAsia="he-IL"/>
        </w:rPr>
        <w:t>את זה שמענו כבר</w:t>
      </w:r>
      <w:bookmarkStart w:id="17895" w:name="_ETM_Q1_5062858"/>
      <w:bookmarkEnd w:id="17895"/>
      <w:r>
        <w:rPr>
          <w:rtl/>
          <w:lang w:eastAsia="he-IL"/>
        </w:rPr>
        <w:t xml:space="preserve"> מספיק.</w:t>
      </w:r>
      <w:bookmarkStart w:id="17896" w:name="_ETM_Q1_12484662"/>
      <w:bookmarkStart w:id="17897" w:name="_ETM_Q1_12484757"/>
      <w:bookmarkEnd w:id="17896"/>
      <w:bookmarkEnd w:id="17897"/>
    </w:p>
    <w:p w:rsidR="00163DF3" w:rsidRDefault="00163DF3" w:rsidP="00163DF3">
      <w:pPr>
        <w:rPr>
          <w:rtl/>
          <w:lang w:eastAsia="he-IL"/>
        </w:rPr>
      </w:pPr>
      <w:bookmarkStart w:id="17898" w:name="_ETM_Q1_12484836"/>
      <w:bookmarkStart w:id="17899" w:name="_ETM_Q1_12484896"/>
      <w:bookmarkEnd w:id="17898"/>
      <w:bookmarkEnd w:id="17899"/>
    </w:p>
    <w:p w:rsidR="00163DF3" w:rsidRDefault="00163DF3" w:rsidP="00163DF3">
      <w:pPr>
        <w:pStyle w:val="af"/>
        <w:keepNext/>
        <w:rPr>
          <w:rtl/>
        </w:rPr>
      </w:pPr>
      <w:bookmarkStart w:id="17900" w:name="ET_yor_5080_91"/>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900"/>
    </w:p>
    <w:p w:rsidR="00163DF3" w:rsidRDefault="00163DF3" w:rsidP="00163DF3">
      <w:pPr>
        <w:pStyle w:val="KeepWithNext"/>
        <w:rPr>
          <w:rtl/>
          <w:lang w:eastAsia="he-IL"/>
        </w:rPr>
      </w:pPr>
    </w:p>
    <w:p w:rsidR="00163DF3" w:rsidRDefault="00163DF3" w:rsidP="00163DF3">
      <w:pPr>
        <w:rPr>
          <w:rtl/>
          <w:lang w:eastAsia="he-IL"/>
        </w:rPr>
      </w:pPr>
      <w:bookmarkStart w:id="17901" w:name="_ETM_Q1_12485636"/>
      <w:bookmarkEnd w:id="17901"/>
      <w:r>
        <w:rPr>
          <w:rtl/>
          <w:lang w:eastAsia="he-IL"/>
        </w:rPr>
        <w:t>חבר הכנסת קארה, לא צריך לענות לכל אחד.</w:t>
      </w:r>
    </w:p>
    <w:p w:rsidR="00163DF3" w:rsidRDefault="00163DF3" w:rsidP="00163DF3">
      <w:pPr>
        <w:rPr>
          <w:rtl/>
          <w:lang w:eastAsia="he-IL"/>
        </w:rPr>
      </w:pPr>
    </w:p>
    <w:p w:rsidR="00163DF3" w:rsidRDefault="00163DF3" w:rsidP="00163DF3">
      <w:pPr>
        <w:pStyle w:val="a"/>
        <w:keepNext/>
        <w:rPr>
          <w:rtl/>
        </w:rPr>
      </w:pPr>
      <w:bookmarkStart w:id="17902" w:name="ET_speaker_6239_544"/>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902"/>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רוב </w:t>
      </w:r>
      <w:bookmarkStart w:id="17903" w:name="_ETM_Q1_5064953"/>
      <w:bookmarkEnd w:id="17903"/>
      <w:r>
        <w:rPr>
          <w:rtl/>
          <w:lang w:eastAsia="he-IL"/>
        </w:rPr>
        <w:t>הבטחות הבחירות שלנו קויימו, ברוך השם.</w:t>
      </w:r>
      <w:bookmarkStart w:id="17904" w:name="_ETM_Q1_5067372"/>
      <w:bookmarkEnd w:id="17904"/>
    </w:p>
    <w:p w:rsidR="00163DF3" w:rsidRDefault="00163DF3" w:rsidP="00163DF3">
      <w:pPr>
        <w:rPr>
          <w:rtl/>
          <w:lang w:eastAsia="he-IL"/>
        </w:rPr>
      </w:pPr>
      <w:bookmarkStart w:id="17905" w:name="_ETM_Q1_5067520"/>
      <w:bookmarkEnd w:id="17905"/>
    </w:p>
    <w:p w:rsidR="00163DF3" w:rsidRDefault="00163DF3" w:rsidP="00163DF3">
      <w:pPr>
        <w:pStyle w:val="af"/>
        <w:keepNext/>
        <w:rPr>
          <w:rtl/>
        </w:rPr>
      </w:pPr>
      <w:bookmarkStart w:id="17906" w:name="ET_yor_5080_545"/>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906"/>
    </w:p>
    <w:p w:rsidR="00163DF3" w:rsidRDefault="00163DF3" w:rsidP="00163DF3">
      <w:pPr>
        <w:pStyle w:val="KeepWithNext"/>
        <w:rPr>
          <w:rtl/>
          <w:lang w:eastAsia="he-IL"/>
        </w:rPr>
      </w:pPr>
    </w:p>
    <w:p w:rsidR="00163DF3" w:rsidRDefault="00163DF3" w:rsidP="00163DF3">
      <w:pPr>
        <w:rPr>
          <w:rtl/>
          <w:lang w:eastAsia="he-IL"/>
        </w:rPr>
      </w:pPr>
      <w:r>
        <w:rPr>
          <w:rtl/>
          <w:lang w:eastAsia="he-IL"/>
        </w:rPr>
        <w:t>סן השר קארה, אתה לא רוצה לצאת מכאן?</w:t>
      </w:r>
    </w:p>
    <w:p w:rsidR="00163DF3" w:rsidRDefault="00163DF3" w:rsidP="00163DF3">
      <w:pPr>
        <w:rPr>
          <w:rtl/>
          <w:lang w:eastAsia="he-IL"/>
        </w:rPr>
      </w:pPr>
      <w:bookmarkStart w:id="17907" w:name="_ETM_Q1_12493427"/>
      <w:bookmarkStart w:id="17908" w:name="_ETM_Q1_12493502"/>
      <w:bookmarkStart w:id="17909" w:name="_ETM_Q1_12495582"/>
      <w:bookmarkEnd w:id="17907"/>
      <w:bookmarkEnd w:id="17908"/>
      <w:bookmarkEnd w:id="17909"/>
    </w:p>
    <w:p w:rsidR="00163DF3" w:rsidRDefault="00163DF3" w:rsidP="00163DF3">
      <w:pPr>
        <w:pStyle w:val="a"/>
        <w:keepNext/>
        <w:rPr>
          <w:rtl/>
        </w:rPr>
      </w:pPr>
      <w:bookmarkStart w:id="17910" w:name="ET_speaker_5069_92"/>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012109">
        <w:rPr>
          <w:rFonts w:hint="cs"/>
          <w:rtl/>
        </w:rPr>
        <w:t xml:space="preserve"> </w:t>
      </w:r>
      <w:bookmarkEnd w:id="17910"/>
    </w:p>
    <w:p w:rsidR="00163DF3" w:rsidRDefault="00163DF3" w:rsidP="00163DF3">
      <w:pPr>
        <w:pStyle w:val="KeepWithNext"/>
        <w:rPr>
          <w:rtl/>
          <w:lang w:eastAsia="he-IL"/>
        </w:rPr>
      </w:pPr>
    </w:p>
    <w:p w:rsidR="00163DF3" w:rsidRDefault="00163DF3" w:rsidP="00163DF3">
      <w:pPr>
        <w:rPr>
          <w:rtl/>
          <w:lang w:eastAsia="he-IL"/>
        </w:rPr>
      </w:pPr>
      <w:bookmarkStart w:id="17911" w:name="_ETM_Q1_12496082"/>
      <w:bookmarkStart w:id="17912" w:name="_ETM_Q1_12496137"/>
      <w:bookmarkEnd w:id="17911"/>
      <w:bookmarkEnd w:id="17912"/>
      <w:r>
        <w:rPr>
          <w:rtl/>
          <w:lang w:eastAsia="he-IL"/>
        </w:rPr>
        <w:t>לא רק שאתה עובד על האנשים שלך, אתה גם מפריע לאחרים.</w:t>
      </w:r>
    </w:p>
    <w:p w:rsidR="00163DF3" w:rsidRDefault="00163DF3" w:rsidP="00163DF3">
      <w:pPr>
        <w:rPr>
          <w:rtl/>
          <w:lang w:eastAsia="he-IL"/>
        </w:rPr>
      </w:pPr>
    </w:p>
    <w:p w:rsidR="00163DF3" w:rsidRDefault="00163DF3" w:rsidP="00163DF3">
      <w:pPr>
        <w:pStyle w:val="af"/>
        <w:keepNext/>
        <w:rPr>
          <w:rtl/>
        </w:rPr>
      </w:pPr>
      <w:bookmarkStart w:id="17913" w:name="ET_yor_5080_546"/>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913"/>
    </w:p>
    <w:p w:rsidR="00163DF3" w:rsidRDefault="00163DF3" w:rsidP="00163DF3">
      <w:pPr>
        <w:pStyle w:val="KeepWithNext"/>
        <w:rPr>
          <w:rtl/>
          <w:lang w:eastAsia="he-IL"/>
        </w:rPr>
      </w:pPr>
    </w:p>
    <w:p w:rsidR="00163DF3" w:rsidRDefault="00163DF3" w:rsidP="00163DF3">
      <w:pPr>
        <w:rPr>
          <w:rtl/>
          <w:lang w:eastAsia="he-IL"/>
        </w:rPr>
      </w:pPr>
      <w:r>
        <w:rPr>
          <w:rtl/>
          <w:lang w:eastAsia="he-IL"/>
        </w:rPr>
        <w:t>חבר הכנסת פינדרוס, בבקשה תסיים.</w:t>
      </w:r>
    </w:p>
    <w:p w:rsidR="00163DF3" w:rsidRDefault="00163DF3" w:rsidP="00163DF3">
      <w:pPr>
        <w:rPr>
          <w:rtl/>
          <w:lang w:eastAsia="he-IL"/>
        </w:rPr>
      </w:pPr>
    </w:p>
    <w:p w:rsidR="00163DF3" w:rsidRDefault="00163DF3" w:rsidP="00163DF3">
      <w:pPr>
        <w:pStyle w:val="a"/>
        <w:keepNext/>
        <w:rPr>
          <w:rtl/>
        </w:rPr>
      </w:pPr>
      <w:bookmarkStart w:id="17914" w:name="ET_speaker_5069_547"/>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012109">
        <w:rPr>
          <w:rFonts w:hint="cs"/>
          <w:rtl/>
        </w:rPr>
        <w:t xml:space="preserve"> </w:t>
      </w:r>
      <w:bookmarkEnd w:id="17914"/>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חבר כנסת יעקב </w:t>
      </w:r>
      <w:bookmarkStart w:id="17915" w:name="_ETM_Q1_5075404"/>
      <w:bookmarkEnd w:id="17915"/>
      <w:r>
        <w:rPr>
          <w:rtl/>
          <w:lang w:eastAsia="he-IL"/>
        </w:rPr>
        <w:t>אשר קוראים לי.</w:t>
      </w:r>
    </w:p>
    <w:p w:rsidR="00163DF3" w:rsidRDefault="00163DF3" w:rsidP="00163DF3">
      <w:pPr>
        <w:rPr>
          <w:rtl/>
          <w:lang w:eastAsia="he-IL"/>
        </w:rPr>
      </w:pPr>
    </w:p>
    <w:p w:rsidR="00163DF3" w:rsidRDefault="00163DF3" w:rsidP="00163DF3">
      <w:pPr>
        <w:pStyle w:val="a"/>
        <w:keepNext/>
        <w:rPr>
          <w:rtl/>
        </w:rPr>
      </w:pPr>
      <w:bookmarkStart w:id="17916" w:name="ET_speaker_6239_548"/>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916"/>
    </w:p>
    <w:p w:rsidR="00163DF3" w:rsidRDefault="00163DF3" w:rsidP="00163DF3">
      <w:pPr>
        <w:pStyle w:val="KeepWithNext"/>
        <w:rPr>
          <w:rtl/>
          <w:lang w:eastAsia="he-IL"/>
        </w:rPr>
      </w:pPr>
    </w:p>
    <w:p w:rsidR="00163DF3" w:rsidRDefault="00163DF3" w:rsidP="00163DF3">
      <w:pPr>
        <w:rPr>
          <w:rtl/>
          <w:lang w:eastAsia="he-IL"/>
        </w:rPr>
      </w:pPr>
      <w:r>
        <w:rPr>
          <w:rtl/>
          <w:lang w:eastAsia="he-IL"/>
        </w:rPr>
        <w:t>יעקב, אתה מדבר רבע שעה</w:t>
      </w:r>
      <w:bookmarkStart w:id="17917" w:name="_ETM_Q1_5081700"/>
      <w:bookmarkEnd w:id="17917"/>
      <w:r>
        <w:rPr>
          <w:rtl/>
          <w:lang w:eastAsia="he-IL"/>
        </w:rPr>
        <w:t xml:space="preserve"> - - -</w:t>
      </w:r>
    </w:p>
    <w:p w:rsidR="00163DF3" w:rsidRDefault="00163DF3" w:rsidP="00163DF3">
      <w:pPr>
        <w:rPr>
          <w:rtl/>
          <w:lang w:eastAsia="he-IL"/>
        </w:rPr>
      </w:pPr>
      <w:bookmarkStart w:id="17918" w:name="_ETM_Q1_5078792"/>
      <w:bookmarkStart w:id="17919" w:name="_ETM_Q1_5078896"/>
      <w:bookmarkEnd w:id="17918"/>
      <w:bookmarkEnd w:id="17919"/>
    </w:p>
    <w:p w:rsidR="00163DF3" w:rsidRDefault="00163DF3" w:rsidP="00163DF3">
      <w:pPr>
        <w:pStyle w:val="a"/>
        <w:keepNext/>
        <w:rPr>
          <w:rtl/>
        </w:rPr>
      </w:pPr>
      <w:bookmarkStart w:id="17920" w:name="ET_speaker_5069_549"/>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012109">
        <w:rPr>
          <w:rFonts w:hint="cs"/>
          <w:rtl/>
        </w:rPr>
        <w:t xml:space="preserve"> </w:t>
      </w:r>
      <w:bookmarkEnd w:id="17920"/>
    </w:p>
    <w:p w:rsidR="00163DF3" w:rsidRDefault="00163DF3" w:rsidP="00163DF3">
      <w:pPr>
        <w:pStyle w:val="KeepWithNext"/>
        <w:rPr>
          <w:rtl/>
          <w:lang w:eastAsia="he-IL"/>
        </w:rPr>
      </w:pPr>
    </w:p>
    <w:p w:rsidR="00163DF3" w:rsidRDefault="00163DF3" w:rsidP="00163DF3">
      <w:pPr>
        <w:rPr>
          <w:rtl/>
          <w:lang w:eastAsia="he-IL"/>
        </w:rPr>
      </w:pPr>
      <w:bookmarkStart w:id="17921" w:name="_ETM_Q1_5080274"/>
      <w:bookmarkStart w:id="17922" w:name="_ETM_Q1_5080334"/>
      <w:bookmarkEnd w:id="17921"/>
      <w:bookmarkEnd w:id="17922"/>
      <w:r>
        <w:rPr>
          <w:rtl/>
          <w:lang w:eastAsia="he-IL"/>
        </w:rPr>
        <w:t>שתוק רגע. חצוף. שתוק רגע.</w:t>
      </w:r>
    </w:p>
    <w:p w:rsidR="00163DF3" w:rsidRDefault="00163DF3" w:rsidP="00163DF3">
      <w:pPr>
        <w:rPr>
          <w:rtl/>
          <w:lang w:eastAsia="he-IL"/>
        </w:rPr>
      </w:pPr>
      <w:bookmarkStart w:id="17923" w:name="_ETM_Q1_5083169"/>
      <w:bookmarkStart w:id="17924" w:name="_ETM_Q1_5083300"/>
      <w:bookmarkEnd w:id="17923"/>
      <w:bookmarkEnd w:id="17924"/>
    </w:p>
    <w:p w:rsidR="00163DF3" w:rsidRDefault="00163DF3" w:rsidP="00163DF3">
      <w:pPr>
        <w:pStyle w:val="af"/>
        <w:keepNext/>
        <w:rPr>
          <w:rtl/>
        </w:rPr>
      </w:pPr>
      <w:bookmarkStart w:id="17925" w:name="ET_yor_5080_550"/>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925"/>
    </w:p>
    <w:p w:rsidR="00163DF3" w:rsidRDefault="00163DF3" w:rsidP="00163DF3">
      <w:pPr>
        <w:pStyle w:val="KeepWithNext"/>
        <w:rPr>
          <w:rtl/>
          <w:lang w:eastAsia="he-IL"/>
        </w:rPr>
      </w:pPr>
    </w:p>
    <w:p w:rsidR="00163DF3" w:rsidRDefault="00163DF3" w:rsidP="00163DF3">
      <w:pPr>
        <w:rPr>
          <w:rtl/>
          <w:lang w:eastAsia="he-IL"/>
        </w:rPr>
      </w:pPr>
      <w:r>
        <w:rPr>
          <w:rtl/>
          <w:lang w:eastAsia="he-IL"/>
        </w:rPr>
        <w:t>די. אני יודע מה אתם עושים, זה בסדר, אבל בוא תסיים.</w:t>
      </w:r>
    </w:p>
    <w:p w:rsidR="00163DF3" w:rsidRDefault="00163DF3" w:rsidP="00163DF3">
      <w:pPr>
        <w:rPr>
          <w:rtl/>
          <w:lang w:eastAsia="he-IL"/>
        </w:rPr>
      </w:pPr>
    </w:p>
    <w:p w:rsidR="00163DF3" w:rsidRDefault="00163DF3" w:rsidP="00163DF3">
      <w:pPr>
        <w:pStyle w:val="-"/>
        <w:keepNext/>
        <w:rPr>
          <w:rtl/>
        </w:rPr>
      </w:pPr>
      <w:bookmarkStart w:id="17926" w:name="ET_speakercontinue_5069_551"/>
      <w:r>
        <w:rPr>
          <w:rStyle w:val="TagStyle"/>
          <w:rFonts w:hint="cs"/>
          <w:rtl/>
        </w:rPr>
        <w:t xml:space="preserve"> &lt;&lt; דובר_המשך &gt;&gt; </w:t>
      </w:r>
      <w:r>
        <w:rPr>
          <w:rFonts w:hint="cs"/>
          <w:rtl/>
        </w:rPr>
        <w:t>יעקב אשר (יהדות התורה):</w:t>
      </w:r>
      <w:r>
        <w:rPr>
          <w:rStyle w:val="TagStyle"/>
          <w:rFonts w:hint="cs"/>
          <w:rtl/>
        </w:rPr>
        <w:t xml:space="preserve"> &lt;&lt; דובר_המשך &gt;&gt;</w:t>
      </w:r>
      <w:r w:rsidR="00012109">
        <w:rPr>
          <w:rFonts w:hint="cs"/>
          <w:rtl/>
        </w:rPr>
        <w:t xml:space="preserve"> </w:t>
      </w:r>
      <w:bookmarkEnd w:id="17926"/>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מה אנחנו עושים? אני </w:t>
      </w:r>
      <w:bookmarkStart w:id="17927" w:name="_ETM_Q1_5088081"/>
      <w:bookmarkEnd w:id="17927"/>
      <w:r>
        <w:rPr>
          <w:rtl/>
          <w:lang w:eastAsia="he-IL"/>
        </w:rPr>
        <w:t>רוצה לדבר - - -</w:t>
      </w:r>
    </w:p>
    <w:p w:rsidR="00163DF3" w:rsidRDefault="00163DF3" w:rsidP="00163DF3">
      <w:pPr>
        <w:rPr>
          <w:rtl/>
          <w:lang w:eastAsia="he-IL"/>
        </w:rPr>
      </w:pPr>
    </w:p>
    <w:p w:rsidR="00163DF3" w:rsidRDefault="00163DF3" w:rsidP="00163DF3">
      <w:pPr>
        <w:pStyle w:val="af"/>
        <w:keepNext/>
        <w:rPr>
          <w:rtl/>
        </w:rPr>
      </w:pPr>
      <w:bookmarkStart w:id="17928" w:name="ET_yor_5080_552"/>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928"/>
    </w:p>
    <w:p w:rsidR="00163DF3" w:rsidRDefault="00163DF3" w:rsidP="00163DF3">
      <w:pPr>
        <w:pStyle w:val="KeepWithNext"/>
        <w:rPr>
          <w:rtl/>
          <w:lang w:eastAsia="he-IL"/>
        </w:rPr>
      </w:pPr>
    </w:p>
    <w:p w:rsidR="00163DF3" w:rsidRDefault="00163DF3" w:rsidP="00163DF3">
      <w:pPr>
        <w:rPr>
          <w:rtl/>
          <w:lang w:eastAsia="he-IL"/>
        </w:rPr>
      </w:pPr>
      <w:r>
        <w:rPr>
          <w:rtl/>
          <w:lang w:eastAsia="he-IL"/>
        </w:rPr>
        <w:t>אתה יודע איך להרתיח - - - להוציא אותו מכליו.</w:t>
      </w:r>
    </w:p>
    <w:p w:rsidR="00163DF3" w:rsidRDefault="00163DF3" w:rsidP="00163DF3">
      <w:pPr>
        <w:rPr>
          <w:rtl/>
          <w:lang w:eastAsia="he-IL"/>
        </w:rPr>
      </w:pPr>
    </w:p>
    <w:p w:rsidR="00163DF3" w:rsidRDefault="00163DF3" w:rsidP="00163DF3">
      <w:pPr>
        <w:pStyle w:val="a"/>
        <w:keepNext/>
        <w:rPr>
          <w:rtl/>
        </w:rPr>
      </w:pPr>
      <w:bookmarkStart w:id="17929" w:name="ET_speaker_5069_553"/>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sidR="00012109">
        <w:rPr>
          <w:rFonts w:hint="cs"/>
          <w:rtl/>
        </w:rPr>
        <w:t xml:space="preserve"> </w:t>
      </w:r>
      <w:bookmarkEnd w:id="17929"/>
    </w:p>
    <w:p w:rsidR="00163DF3" w:rsidRDefault="00163DF3" w:rsidP="00163DF3">
      <w:pPr>
        <w:pStyle w:val="KeepWithNext"/>
        <w:rPr>
          <w:rtl/>
          <w:lang w:eastAsia="he-IL"/>
        </w:rPr>
      </w:pPr>
    </w:p>
    <w:p w:rsidR="00163DF3" w:rsidRDefault="00163DF3" w:rsidP="00163DF3">
      <w:pPr>
        <w:rPr>
          <w:rtl/>
          <w:lang w:eastAsia="he-IL"/>
        </w:rPr>
      </w:pPr>
      <w:bookmarkStart w:id="17930" w:name="_ETM_Q1_12497962"/>
      <w:bookmarkEnd w:id="17930"/>
      <w:r>
        <w:rPr>
          <w:rtl/>
          <w:lang w:eastAsia="he-IL"/>
        </w:rPr>
        <w:t xml:space="preserve">במקום לשבת ולמכור תותים על הרגולציה שלקחו </w:t>
      </w:r>
      <w:bookmarkStart w:id="17931" w:name="_ETM_Q1_5097618"/>
      <w:bookmarkEnd w:id="17931"/>
      <w:r>
        <w:rPr>
          <w:rtl/>
          <w:lang w:eastAsia="he-IL"/>
        </w:rPr>
        <w:t xml:space="preserve">לך את כולה – תפסיק, יש דברים שאתה לא </w:t>
      </w:r>
      <w:bookmarkStart w:id="17932" w:name="_ETM_Q1_5100418"/>
      <w:bookmarkEnd w:id="17932"/>
      <w:r>
        <w:rPr>
          <w:rtl/>
          <w:lang w:eastAsia="he-IL"/>
        </w:rPr>
        <w:t>מבין מהחיים שלך בהם.</w:t>
      </w:r>
    </w:p>
    <w:p w:rsidR="00163DF3" w:rsidRDefault="00163DF3" w:rsidP="00163DF3">
      <w:pPr>
        <w:rPr>
          <w:rtl/>
          <w:lang w:eastAsia="he-IL"/>
        </w:rPr>
      </w:pPr>
    </w:p>
    <w:p w:rsidR="00163DF3" w:rsidRDefault="00163DF3" w:rsidP="00163DF3">
      <w:pPr>
        <w:pStyle w:val="af"/>
        <w:keepNext/>
        <w:rPr>
          <w:rtl/>
        </w:rPr>
      </w:pPr>
      <w:bookmarkStart w:id="17933" w:name="ET_yor_5080_554"/>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933"/>
    </w:p>
    <w:p w:rsidR="00163DF3" w:rsidRDefault="00163DF3" w:rsidP="00163DF3">
      <w:pPr>
        <w:pStyle w:val="KeepWithNext"/>
        <w:rPr>
          <w:rtl/>
          <w:lang w:eastAsia="he-IL"/>
        </w:rPr>
      </w:pPr>
    </w:p>
    <w:p w:rsidR="00163DF3" w:rsidRDefault="00163DF3" w:rsidP="00163DF3">
      <w:pPr>
        <w:rPr>
          <w:rtl/>
          <w:lang w:eastAsia="he-IL"/>
        </w:rPr>
      </w:pPr>
      <w:r>
        <w:rPr>
          <w:rtl/>
          <w:lang w:eastAsia="he-IL"/>
        </w:rPr>
        <w:t>הוא רוצה שאתה תענה.</w:t>
      </w:r>
    </w:p>
    <w:p w:rsidR="00163DF3" w:rsidRDefault="00163DF3" w:rsidP="00163DF3">
      <w:pPr>
        <w:rPr>
          <w:rtl/>
          <w:lang w:eastAsia="he-IL"/>
        </w:rPr>
      </w:pPr>
    </w:p>
    <w:p w:rsidR="00163DF3" w:rsidRDefault="00163DF3" w:rsidP="00163DF3">
      <w:pPr>
        <w:pStyle w:val="-"/>
        <w:keepNext/>
        <w:rPr>
          <w:rtl/>
        </w:rPr>
      </w:pPr>
      <w:bookmarkStart w:id="17934" w:name="ET_speakercontinue_5069_555"/>
      <w:r>
        <w:rPr>
          <w:rStyle w:val="TagStyle"/>
          <w:rFonts w:hint="cs"/>
          <w:rtl/>
        </w:rPr>
        <w:t xml:space="preserve"> &lt;&lt; דובר_המשך &gt;&gt; </w:t>
      </w:r>
      <w:r>
        <w:rPr>
          <w:rFonts w:hint="cs"/>
          <w:rtl/>
        </w:rPr>
        <w:t>יעקב אשר (יהדות התורה):</w:t>
      </w:r>
      <w:r>
        <w:rPr>
          <w:rStyle w:val="TagStyle"/>
          <w:rFonts w:hint="cs"/>
          <w:rtl/>
        </w:rPr>
        <w:t xml:space="preserve"> &lt;&lt; דובר_המשך &gt;&gt;</w:t>
      </w:r>
      <w:r w:rsidR="00012109">
        <w:rPr>
          <w:rFonts w:hint="cs"/>
          <w:rtl/>
        </w:rPr>
        <w:t xml:space="preserve"> </w:t>
      </w:r>
      <w:bookmarkEnd w:id="17934"/>
    </w:p>
    <w:p w:rsidR="00163DF3" w:rsidRDefault="00163DF3" w:rsidP="00163DF3">
      <w:pPr>
        <w:pStyle w:val="KeepWithNext"/>
        <w:rPr>
          <w:rtl/>
          <w:lang w:eastAsia="he-IL"/>
        </w:rPr>
      </w:pPr>
    </w:p>
    <w:p w:rsidR="00163DF3" w:rsidRDefault="00163DF3" w:rsidP="00163DF3">
      <w:pPr>
        <w:rPr>
          <w:rtl/>
          <w:lang w:eastAsia="he-IL"/>
        </w:rPr>
      </w:pPr>
      <w:r>
        <w:rPr>
          <w:rtl/>
          <w:lang w:eastAsia="he-IL"/>
        </w:rPr>
        <w:t>אל תפריע לאחרים. תן קצת</w:t>
      </w:r>
      <w:bookmarkStart w:id="17935" w:name="_ETM_Q1_5104176"/>
      <w:bookmarkEnd w:id="17935"/>
      <w:r>
        <w:rPr>
          <w:rtl/>
          <w:lang w:eastAsia="he-IL"/>
        </w:rPr>
        <w:t xml:space="preserve"> כבוד. אין לך פה עוד - - -</w:t>
      </w:r>
    </w:p>
    <w:p w:rsidR="00163DF3" w:rsidRDefault="00163DF3" w:rsidP="00163DF3">
      <w:pPr>
        <w:rPr>
          <w:rtl/>
          <w:lang w:eastAsia="he-IL"/>
        </w:rPr>
      </w:pPr>
    </w:p>
    <w:p w:rsidR="00163DF3" w:rsidRDefault="00163DF3" w:rsidP="00163DF3">
      <w:pPr>
        <w:pStyle w:val="af"/>
        <w:keepNext/>
        <w:rPr>
          <w:rtl/>
        </w:rPr>
      </w:pPr>
      <w:bookmarkStart w:id="17936" w:name="ET_yor_5080_556"/>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936"/>
    </w:p>
    <w:p w:rsidR="00163DF3" w:rsidRDefault="00163DF3" w:rsidP="00163DF3">
      <w:pPr>
        <w:pStyle w:val="KeepWithNext"/>
        <w:rPr>
          <w:rtl/>
          <w:lang w:eastAsia="he-IL"/>
        </w:rPr>
      </w:pPr>
    </w:p>
    <w:p w:rsidR="00163DF3" w:rsidRDefault="00163DF3" w:rsidP="00163DF3">
      <w:pPr>
        <w:rPr>
          <w:rtl/>
          <w:lang w:eastAsia="he-IL"/>
        </w:rPr>
      </w:pPr>
      <w:r>
        <w:rPr>
          <w:rtl/>
          <w:lang w:eastAsia="he-IL"/>
        </w:rPr>
        <w:t>סיימת? זה היה</w:t>
      </w:r>
      <w:bookmarkStart w:id="17937" w:name="_ETM_Q1_5106131"/>
      <w:bookmarkEnd w:id="17937"/>
      <w:r>
        <w:rPr>
          <w:rtl/>
          <w:lang w:eastAsia="he-IL"/>
        </w:rPr>
        <w:t xml:space="preserve"> משפט הסיום שלך, לנסות שהוא יענה לך?</w:t>
      </w:r>
    </w:p>
    <w:p w:rsidR="00163DF3" w:rsidRDefault="00163DF3" w:rsidP="00163DF3">
      <w:pPr>
        <w:rPr>
          <w:rtl/>
          <w:lang w:eastAsia="he-IL"/>
        </w:rPr>
      </w:pPr>
    </w:p>
    <w:p w:rsidR="00163DF3" w:rsidRDefault="00163DF3" w:rsidP="00163DF3">
      <w:pPr>
        <w:pStyle w:val="-"/>
        <w:keepNext/>
        <w:rPr>
          <w:rtl/>
        </w:rPr>
      </w:pPr>
      <w:bookmarkStart w:id="17938" w:name="ET_speakercontinue_5069_557"/>
      <w:r>
        <w:rPr>
          <w:rStyle w:val="TagStyle"/>
          <w:rFonts w:hint="cs"/>
          <w:rtl/>
        </w:rPr>
        <w:t xml:space="preserve"> &lt;&lt; דובר_המשך &gt;&gt; </w:t>
      </w:r>
      <w:r>
        <w:rPr>
          <w:rFonts w:hint="cs"/>
          <w:rtl/>
        </w:rPr>
        <w:t>יעקב אשר (יהדות התורה):</w:t>
      </w:r>
      <w:r>
        <w:rPr>
          <w:rStyle w:val="TagStyle"/>
          <w:rFonts w:hint="cs"/>
          <w:rtl/>
        </w:rPr>
        <w:t xml:space="preserve"> &lt;&lt; דובר_המשך &gt;&gt;</w:t>
      </w:r>
      <w:r w:rsidR="00012109">
        <w:rPr>
          <w:rFonts w:hint="cs"/>
          <w:rtl/>
        </w:rPr>
        <w:t xml:space="preserve"> </w:t>
      </w:r>
      <w:bookmarkEnd w:id="17938"/>
    </w:p>
    <w:p w:rsidR="00163DF3" w:rsidRDefault="00163DF3" w:rsidP="00163DF3">
      <w:pPr>
        <w:pStyle w:val="KeepWithNext"/>
        <w:rPr>
          <w:rtl/>
          <w:lang w:eastAsia="he-IL"/>
        </w:rPr>
      </w:pPr>
    </w:p>
    <w:p w:rsidR="00163DF3" w:rsidRDefault="00163DF3" w:rsidP="00163DF3">
      <w:pPr>
        <w:rPr>
          <w:rtl/>
          <w:lang w:eastAsia="he-IL"/>
        </w:rPr>
      </w:pPr>
      <w:r>
        <w:rPr>
          <w:rtl/>
          <w:lang w:eastAsia="he-IL"/>
        </w:rPr>
        <w:t>עכשיו משפט הסיום שלי. אני באמת שמח שהבושה כיסתה קצת את פניהם של אורבך ושל - -</w:t>
      </w:r>
    </w:p>
    <w:p w:rsidR="00163DF3" w:rsidRDefault="00163DF3" w:rsidP="00163DF3">
      <w:pPr>
        <w:rPr>
          <w:rtl/>
          <w:lang w:eastAsia="he-IL"/>
        </w:rPr>
      </w:pPr>
    </w:p>
    <w:p w:rsidR="00163DF3" w:rsidRDefault="00163DF3" w:rsidP="00163DF3">
      <w:pPr>
        <w:pStyle w:val="af"/>
        <w:keepNext/>
        <w:rPr>
          <w:rtl/>
        </w:rPr>
      </w:pPr>
      <w:bookmarkStart w:id="17939" w:name="ET_yor_5080_558"/>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939"/>
    </w:p>
    <w:p w:rsidR="00163DF3" w:rsidRDefault="00163DF3" w:rsidP="00163DF3">
      <w:pPr>
        <w:pStyle w:val="KeepWithNext"/>
        <w:rPr>
          <w:rtl/>
          <w:lang w:eastAsia="he-IL"/>
        </w:rPr>
      </w:pPr>
    </w:p>
    <w:p w:rsidR="00163DF3" w:rsidRDefault="00163DF3" w:rsidP="00163DF3">
      <w:pPr>
        <w:rPr>
          <w:rtl/>
          <w:lang w:eastAsia="he-IL"/>
        </w:rPr>
      </w:pPr>
      <w:r>
        <w:rPr>
          <w:rtl/>
          <w:lang w:eastAsia="he-IL"/>
        </w:rPr>
        <w:t>אמרת את זה כבר. נו.</w:t>
      </w:r>
    </w:p>
    <w:p w:rsidR="00163DF3" w:rsidRDefault="00163DF3" w:rsidP="00163DF3">
      <w:pPr>
        <w:rPr>
          <w:rtl/>
          <w:lang w:eastAsia="he-IL"/>
        </w:rPr>
      </w:pPr>
    </w:p>
    <w:p w:rsidR="00163DF3" w:rsidRDefault="00163DF3" w:rsidP="00163DF3">
      <w:pPr>
        <w:pStyle w:val="-"/>
        <w:keepNext/>
        <w:rPr>
          <w:rtl/>
        </w:rPr>
      </w:pPr>
      <w:bookmarkStart w:id="17940" w:name="ET_speakercontinue_5069_559"/>
      <w:r>
        <w:rPr>
          <w:rStyle w:val="TagStyle"/>
          <w:rFonts w:hint="cs"/>
          <w:rtl/>
        </w:rPr>
        <w:t xml:space="preserve"> &lt;&lt; דובר_המשך &gt;&gt; </w:t>
      </w:r>
      <w:r>
        <w:rPr>
          <w:rFonts w:hint="cs"/>
          <w:rtl/>
        </w:rPr>
        <w:t>יעקב אשר (יהדות התורה):</w:t>
      </w:r>
      <w:r>
        <w:rPr>
          <w:rStyle w:val="TagStyle"/>
          <w:rFonts w:hint="cs"/>
          <w:rtl/>
        </w:rPr>
        <w:t xml:space="preserve"> &lt;&lt; דובר_המשך &gt;&gt;</w:t>
      </w:r>
      <w:r w:rsidR="00012109">
        <w:rPr>
          <w:rFonts w:hint="cs"/>
          <w:rtl/>
        </w:rPr>
        <w:t xml:space="preserve"> </w:t>
      </w:r>
      <w:bookmarkEnd w:id="17940"/>
    </w:p>
    <w:p w:rsidR="00163DF3" w:rsidRDefault="00163DF3" w:rsidP="00163DF3">
      <w:pPr>
        <w:pStyle w:val="KeepWithNext"/>
        <w:rPr>
          <w:rtl/>
          <w:lang w:eastAsia="he-IL"/>
        </w:rPr>
      </w:pPr>
    </w:p>
    <w:p w:rsidR="00163DF3" w:rsidRDefault="00163DF3" w:rsidP="00163DF3">
      <w:pPr>
        <w:rPr>
          <w:rtl/>
          <w:lang w:eastAsia="he-IL"/>
        </w:rPr>
      </w:pPr>
      <w:r>
        <w:rPr>
          <w:rtl/>
          <w:lang w:eastAsia="he-IL"/>
        </w:rPr>
        <w:t>- - חברת הכנסת סילמן. אנשים שגדלו על תורתו של</w:t>
      </w:r>
      <w:bookmarkStart w:id="17941" w:name="_ETM_Q1_5124019"/>
      <w:bookmarkEnd w:id="17941"/>
      <w:r>
        <w:rPr>
          <w:rtl/>
          <w:lang w:eastAsia="he-IL"/>
        </w:rPr>
        <w:t xml:space="preserve"> הרב קוק ועל מוסד הרבנות ועל ראשית צמיחת גאולתנו, צריכים</w:t>
      </w:r>
      <w:bookmarkStart w:id="17942" w:name="_ETM_Q1_5129376"/>
      <w:bookmarkEnd w:id="17942"/>
      <w:r>
        <w:rPr>
          <w:rtl/>
          <w:lang w:eastAsia="he-IL"/>
        </w:rPr>
        <w:t xml:space="preserve"> פשוט להתבייש ביום הזה. תודה.</w:t>
      </w:r>
      <w:bookmarkStart w:id="17943" w:name="_ETM_Q1_5131726"/>
      <w:bookmarkEnd w:id="17943"/>
    </w:p>
    <w:p w:rsidR="00163DF3" w:rsidRDefault="00163DF3" w:rsidP="00163DF3">
      <w:pPr>
        <w:rPr>
          <w:rtl/>
          <w:lang w:eastAsia="he-IL"/>
        </w:rPr>
      </w:pPr>
      <w:bookmarkStart w:id="17944" w:name="_ETM_Q1_5131837"/>
      <w:bookmarkEnd w:id="17944"/>
    </w:p>
    <w:p w:rsidR="00163DF3" w:rsidRDefault="00163DF3" w:rsidP="00163DF3">
      <w:pPr>
        <w:pStyle w:val="af"/>
        <w:keepNext/>
        <w:rPr>
          <w:rtl/>
        </w:rPr>
      </w:pPr>
      <w:bookmarkStart w:id="17945" w:name="ET_yor_5080_560"/>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945"/>
    </w:p>
    <w:p w:rsidR="00163DF3" w:rsidRDefault="00163DF3" w:rsidP="00163DF3">
      <w:pPr>
        <w:pStyle w:val="KeepWithNext"/>
        <w:rPr>
          <w:rtl/>
          <w:lang w:eastAsia="he-IL"/>
        </w:rPr>
      </w:pPr>
    </w:p>
    <w:p w:rsidR="00163DF3" w:rsidRDefault="00163DF3" w:rsidP="00163DF3">
      <w:pPr>
        <w:rPr>
          <w:rtl/>
          <w:lang w:eastAsia="he-IL"/>
        </w:rPr>
      </w:pPr>
      <w:bookmarkStart w:id="17946" w:name="_ETM_Q1_5132905"/>
      <w:bookmarkEnd w:id="17946"/>
      <w:r>
        <w:rPr>
          <w:rtl/>
          <w:lang w:eastAsia="he-IL"/>
        </w:rPr>
        <w:t>תודה רבה. יש מגיב ממשרד האוצר?</w:t>
      </w:r>
    </w:p>
    <w:p w:rsidR="00163DF3" w:rsidRDefault="00163DF3" w:rsidP="00163DF3">
      <w:pPr>
        <w:rPr>
          <w:rtl/>
          <w:lang w:eastAsia="he-IL"/>
        </w:rPr>
      </w:pPr>
      <w:bookmarkStart w:id="17947" w:name="_ETM_Q1_12546670"/>
      <w:bookmarkStart w:id="17948" w:name="_ETM_Q1_12546745"/>
      <w:bookmarkStart w:id="17949" w:name="_ETM_Q1_12564844"/>
      <w:bookmarkEnd w:id="17947"/>
      <w:bookmarkEnd w:id="17948"/>
      <w:bookmarkEnd w:id="17949"/>
    </w:p>
    <w:p w:rsidR="00163DF3" w:rsidRDefault="00163DF3" w:rsidP="00163DF3">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17950" w:name="_ETM_Q1_12565356"/>
      <w:bookmarkStart w:id="17951" w:name="_ETM_Q1_12565406"/>
      <w:bookmarkEnd w:id="17950"/>
      <w:bookmarkEnd w:id="17951"/>
      <w:r>
        <w:rPr>
          <w:rtl/>
          <w:lang w:eastAsia="he-IL"/>
        </w:rPr>
        <w:t>אני מבקש שתי דקות להסביר למה - - -</w:t>
      </w:r>
    </w:p>
    <w:p w:rsidR="00163DF3" w:rsidRDefault="00163DF3" w:rsidP="00163DF3">
      <w:pPr>
        <w:rPr>
          <w:rtl/>
          <w:lang w:eastAsia="he-IL"/>
        </w:rPr>
      </w:pPr>
    </w:p>
    <w:p w:rsidR="00163DF3" w:rsidRDefault="00163DF3" w:rsidP="00163DF3">
      <w:pPr>
        <w:pStyle w:val="af"/>
        <w:keepNext/>
        <w:rPr>
          <w:rtl/>
        </w:rPr>
      </w:pPr>
      <w:bookmarkStart w:id="17952" w:name="ET_yor_5080_561"/>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952"/>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שתי דקות? דיברת רבע </w:t>
      </w:r>
      <w:bookmarkStart w:id="17953" w:name="_ETM_Q1_5143251"/>
      <w:bookmarkEnd w:id="17953"/>
      <w:r>
        <w:rPr>
          <w:rtl/>
          <w:lang w:eastAsia="he-IL"/>
        </w:rPr>
        <w:t>שעה.</w:t>
      </w:r>
    </w:p>
    <w:p w:rsidR="00163DF3" w:rsidRDefault="00163DF3" w:rsidP="00163DF3">
      <w:pPr>
        <w:rPr>
          <w:rtl/>
          <w:lang w:eastAsia="he-IL"/>
        </w:rPr>
      </w:pPr>
    </w:p>
    <w:p w:rsidR="00163DF3" w:rsidRDefault="00163DF3" w:rsidP="00163DF3">
      <w:pPr>
        <w:pStyle w:val="a"/>
        <w:keepNext/>
        <w:rPr>
          <w:rtl/>
        </w:rPr>
      </w:pPr>
      <w:bookmarkStart w:id="17954" w:name="ET_speaker_5797_562"/>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7954"/>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אני רוצה שתי דקות לענות על השאלה שהם שאלו. </w:t>
      </w:r>
      <w:bookmarkStart w:id="17955" w:name="_ETM_Q1_5152777"/>
      <w:bookmarkEnd w:id="17955"/>
      <w:r>
        <w:rPr>
          <w:rtl/>
          <w:lang w:eastAsia="he-IL"/>
        </w:rPr>
        <w:t xml:space="preserve">הסיבה שזה גומר את הכשרות – עזוב את הרמה – </w:t>
      </w:r>
      <w:bookmarkStart w:id="17956" w:name="_ETM_Q1_5154864"/>
      <w:bookmarkEnd w:id="17956"/>
      <w:r>
        <w:rPr>
          <w:rtl/>
          <w:lang w:eastAsia="he-IL"/>
        </w:rPr>
        <w:t>ברגע שאתה לוקח לרבני הערים את הסמכות לתת כשרות, יתנו את זה על בסיס כלכלי. זאת אומרת, אתה נותן את</w:t>
      </w:r>
      <w:bookmarkStart w:id="17957" w:name="_ETM_Q1_5160586"/>
      <w:bookmarkEnd w:id="17957"/>
      <w:r>
        <w:rPr>
          <w:rtl/>
          <w:lang w:eastAsia="he-IL"/>
        </w:rPr>
        <w:t xml:space="preserve"> זה לתאגידים.</w:t>
      </w:r>
    </w:p>
    <w:p w:rsidR="00163DF3" w:rsidRDefault="00163DF3" w:rsidP="00163DF3">
      <w:pPr>
        <w:rPr>
          <w:rtl/>
          <w:lang w:eastAsia="he-IL"/>
        </w:rPr>
      </w:pPr>
    </w:p>
    <w:p w:rsidR="00163DF3" w:rsidRDefault="00163DF3" w:rsidP="00163DF3">
      <w:pPr>
        <w:pStyle w:val="a"/>
        <w:keepNext/>
        <w:rPr>
          <w:rtl/>
        </w:rPr>
      </w:pPr>
      <w:bookmarkStart w:id="17958" w:name="ET_speaker_6239_563"/>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958"/>
    </w:p>
    <w:p w:rsidR="00163DF3" w:rsidRDefault="00163DF3" w:rsidP="00163DF3">
      <w:pPr>
        <w:pStyle w:val="KeepWithNext"/>
        <w:rPr>
          <w:rtl/>
          <w:lang w:eastAsia="he-IL"/>
        </w:rPr>
      </w:pPr>
    </w:p>
    <w:p w:rsidR="00163DF3" w:rsidRDefault="00163DF3" w:rsidP="00163DF3">
      <w:pPr>
        <w:rPr>
          <w:rtl/>
          <w:lang w:eastAsia="he-IL"/>
        </w:rPr>
      </w:pPr>
      <w:r>
        <w:rPr>
          <w:rtl/>
          <w:lang w:eastAsia="he-IL"/>
        </w:rPr>
        <w:t>אבל הם יוכלו לפקח - - -</w:t>
      </w:r>
    </w:p>
    <w:p w:rsidR="00163DF3" w:rsidRDefault="00163DF3" w:rsidP="00163DF3">
      <w:pPr>
        <w:rPr>
          <w:rtl/>
          <w:lang w:eastAsia="he-IL"/>
        </w:rPr>
      </w:pPr>
      <w:bookmarkStart w:id="17959" w:name="_ETM_Q1_5162592"/>
      <w:bookmarkStart w:id="17960" w:name="_ETM_Q1_5162664"/>
      <w:bookmarkEnd w:id="17959"/>
      <w:bookmarkEnd w:id="17960"/>
    </w:p>
    <w:p w:rsidR="00163DF3" w:rsidRDefault="00163DF3" w:rsidP="00163DF3">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ה-</w:t>
      </w:r>
      <w:r>
        <w:rPr>
          <w:lang w:eastAsia="he-IL"/>
        </w:rPr>
        <w:t>Yellow</w:t>
      </w:r>
      <w:r>
        <w:rPr>
          <w:rtl/>
          <w:lang w:eastAsia="he-IL"/>
        </w:rPr>
        <w:t xml:space="preserve"> שנמצא בצומת קריית גת, בכל הפריפריה, בכביש 6 , </w:t>
      </w:r>
      <w:bookmarkStart w:id="17961" w:name="_ETM_Q1_5177160"/>
      <w:bookmarkEnd w:id="17961"/>
      <w:r>
        <w:rPr>
          <w:rtl/>
          <w:lang w:eastAsia="he-IL"/>
        </w:rPr>
        <w:t>אף אחד לא ירוץ לתת שם כשרות. היום שזה שירות</w:t>
      </w:r>
      <w:bookmarkStart w:id="17962" w:name="_ETM_Q1_5181495"/>
      <w:bookmarkEnd w:id="17962"/>
      <w:r>
        <w:rPr>
          <w:rtl/>
          <w:lang w:eastAsia="he-IL"/>
        </w:rPr>
        <w:t xml:space="preserve"> ממלכתי כי רב העיר נותן את הכשרות המינימלית – לא דיברתי על המהדרין. ברגע שזה לא שירות ממלכתי, זה שירות של תאגיד, אני אומר לכם, כל תאגיד שיעשה את החשבון שלו, ייכנס לירושלים, ייתן לאלף מסעדות אבל אין לו שום סיבה לתת בכביש 6.</w:t>
      </w:r>
    </w:p>
    <w:p w:rsidR="00163DF3" w:rsidRDefault="00163DF3" w:rsidP="00163DF3">
      <w:pPr>
        <w:pStyle w:val="af"/>
        <w:keepNext/>
        <w:rPr>
          <w:rtl/>
        </w:rPr>
      </w:pPr>
      <w:bookmarkStart w:id="17963" w:name="_ETM_Q1_12610628"/>
      <w:bookmarkStart w:id="17964" w:name="_ETM_Q1_12610714"/>
      <w:bookmarkStart w:id="17965" w:name="ET_yor_5080_94"/>
      <w:bookmarkEnd w:id="17963"/>
      <w:bookmarkEnd w:id="17964"/>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965"/>
    </w:p>
    <w:p w:rsidR="00163DF3" w:rsidRDefault="00163DF3" w:rsidP="00163DF3">
      <w:pPr>
        <w:pStyle w:val="KeepWithNext"/>
        <w:rPr>
          <w:rtl/>
          <w:lang w:eastAsia="he-IL"/>
        </w:rPr>
      </w:pPr>
    </w:p>
    <w:p w:rsidR="00163DF3" w:rsidRDefault="00163DF3" w:rsidP="00163DF3">
      <w:pPr>
        <w:rPr>
          <w:rtl/>
          <w:lang w:eastAsia="he-IL"/>
        </w:rPr>
      </w:pPr>
      <w:bookmarkStart w:id="17966" w:name="_ETM_Q1_12611962"/>
      <w:bookmarkEnd w:id="17966"/>
      <w:r>
        <w:rPr>
          <w:rtl/>
          <w:lang w:eastAsia="he-IL"/>
        </w:rPr>
        <w:t xml:space="preserve">זה מדאיג. אם מישהו פוגע בנפש אדם – הרי מבחינה אמונית, לאכול לא כשר זה אסור </w:t>
      </w:r>
      <w:bookmarkStart w:id="17967" w:name="_ETM_Q1_5203478"/>
      <w:bookmarkEnd w:id="17967"/>
      <w:r>
        <w:rPr>
          <w:rtl/>
          <w:lang w:eastAsia="he-IL"/>
        </w:rPr>
        <w:t>– זה משהו שאסור לעשות. אתה יכול להגיד על כל תאגיד שהוא יכול לעשות משהו שפוגע.</w:t>
      </w:r>
    </w:p>
    <w:p w:rsidR="00163DF3" w:rsidRDefault="00163DF3" w:rsidP="00163DF3">
      <w:pPr>
        <w:rPr>
          <w:rtl/>
          <w:lang w:eastAsia="he-IL"/>
        </w:rPr>
      </w:pPr>
    </w:p>
    <w:p w:rsidR="00163DF3" w:rsidRDefault="00163DF3" w:rsidP="00163DF3">
      <w:pPr>
        <w:pStyle w:val="-"/>
        <w:keepNext/>
        <w:rPr>
          <w:rtl/>
        </w:rPr>
      </w:pPr>
      <w:bookmarkStart w:id="17968" w:name="ET_speakercontinue_5797_565"/>
      <w:r>
        <w:rPr>
          <w:rStyle w:val="TagStyle"/>
          <w:rFonts w:hint="cs"/>
          <w:rtl/>
        </w:rPr>
        <w:t xml:space="preserve"> &lt;&lt; דובר_המשך &gt;&gt; </w:t>
      </w:r>
      <w:r>
        <w:rPr>
          <w:rFonts w:hint="cs"/>
          <w:rtl/>
        </w:rPr>
        <w:t>יצחק פינדרוס (יהדות התורה):</w:t>
      </w:r>
      <w:r>
        <w:rPr>
          <w:rStyle w:val="TagStyle"/>
          <w:rFonts w:hint="cs"/>
          <w:rtl/>
        </w:rPr>
        <w:t xml:space="preserve"> &lt;&lt; דובר_המשך &gt;&gt;</w:t>
      </w:r>
      <w:r w:rsidR="00012109">
        <w:rPr>
          <w:rFonts w:hint="cs"/>
          <w:rtl/>
        </w:rPr>
        <w:t xml:space="preserve"> </w:t>
      </w:r>
      <w:bookmarkEnd w:id="17968"/>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הוא לא ייתן </w:t>
      </w:r>
      <w:bookmarkStart w:id="17969" w:name="_ETM_Q1_5213058"/>
      <w:bookmarkEnd w:id="17969"/>
      <w:r>
        <w:rPr>
          <w:rtl/>
          <w:lang w:eastAsia="he-IL"/>
        </w:rPr>
        <w:t>כשרות.</w:t>
      </w:r>
    </w:p>
    <w:p w:rsidR="00163DF3" w:rsidRDefault="00163DF3" w:rsidP="00163DF3">
      <w:pPr>
        <w:rPr>
          <w:rtl/>
          <w:lang w:eastAsia="he-IL"/>
        </w:rPr>
      </w:pPr>
    </w:p>
    <w:p w:rsidR="00163DF3" w:rsidRDefault="00163DF3" w:rsidP="00163DF3">
      <w:pPr>
        <w:pStyle w:val="af"/>
        <w:keepNext/>
        <w:rPr>
          <w:rtl/>
        </w:rPr>
      </w:pPr>
      <w:bookmarkStart w:id="17970" w:name="ET_yor_5080_566"/>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970"/>
    </w:p>
    <w:p w:rsidR="00163DF3" w:rsidRDefault="00163DF3" w:rsidP="00163DF3">
      <w:pPr>
        <w:pStyle w:val="KeepWithNext"/>
        <w:rPr>
          <w:rtl/>
          <w:lang w:eastAsia="he-IL"/>
        </w:rPr>
      </w:pPr>
    </w:p>
    <w:p w:rsidR="00163DF3" w:rsidRDefault="00163DF3" w:rsidP="00163DF3">
      <w:pPr>
        <w:rPr>
          <w:rtl/>
          <w:lang w:eastAsia="he-IL"/>
        </w:rPr>
      </w:pPr>
      <w:r>
        <w:rPr>
          <w:rtl/>
          <w:lang w:eastAsia="he-IL"/>
        </w:rPr>
        <w:t>יהיה בסיס שיצטרכו לעמוד בו. אבל בסדר. ברשותך, פינדרוס -</w:t>
      </w:r>
      <w:bookmarkStart w:id="17971" w:name="_ETM_Q1_5216448"/>
      <w:bookmarkEnd w:id="17971"/>
      <w:r>
        <w:rPr>
          <w:rtl/>
          <w:lang w:eastAsia="he-IL"/>
        </w:rPr>
        <w:t xml:space="preserve"> - -</w:t>
      </w:r>
    </w:p>
    <w:p w:rsidR="00163DF3" w:rsidRDefault="00163DF3" w:rsidP="00163DF3">
      <w:pPr>
        <w:rPr>
          <w:rtl/>
          <w:lang w:eastAsia="he-IL"/>
        </w:rPr>
      </w:pPr>
    </w:p>
    <w:p w:rsidR="00163DF3" w:rsidRDefault="00163DF3" w:rsidP="00163DF3">
      <w:pPr>
        <w:pStyle w:val="a"/>
        <w:keepNext/>
        <w:rPr>
          <w:rtl/>
        </w:rPr>
      </w:pPr>
      <w:bookmarkStart w:id="17972" w:name="ET_speaker_6239_567"/>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7972"/>
    </w:p>
    <w:p w:rsidR="00163DF3" w:rsidRDefault="00163DF3" w:rsidP="00163DF3">
      <w:pPr>
        <w:pStyle w:val="KeepWithNext"/>
        <w:rPr>
          <w:rtl/>
          <w:lang w:eastAsia="he-IL"/>
        </w:rPr>
      </w:pPr>
    </w:p>
    <w:p w:rsidR="00163DF3" w:rsidRDefault="00163DF3" w:rsidP="00163DF3">
      <w:pPr>
        <w:rPr>
          <w:rtl/>
          <w:lang w:eastAsia="he-IL"/>
        </w:rPr>
      </w:pPr>
      <w:bookmarkStart w:id="17973" w:name="_ETM_Q1_5216575"/>
      <w:bookmarkStart w:id="17974" w:name="_ETM_Q1_5216640"/>
      <w:bookmarkEnd w:id="17973"/>
      <w:bookmarkEnd w:id="17974"/>
      <w:r>
        <w:rPr>
          <w:rtl/>
          <w:lang w:eastAsia="he-IL"/>
        </w:rPr>
        <w:t xml:space="preserve">אבל יש עניין של ביקוש והצע. מה אתה </w:t>
      </w:r>
      <w:bookmarkStart w:id="17975" w:name="_ETM_Q1_5217350"/>
      <w:bookmarkEnd w:id="17975"/>
      <w:r>
        <w:rPr>
          <w:rtl/>
          <w:lang w:eastAsia="he-IL"/>
        </w:rPr>
        <w:t>רוצה? - - -</w:t>
      </w:r>
    </w:p>
    <w:p w:rsidR="00163DF3" w:rsidRDefault="00163DF3" w:rsidP="00163DF3">
      <w:pPr>
        <w:rPr>
          <w:rtl/>
          <w:lang w:eastAsia="he-IL"/>
        </w:rPr>
      </w:pPr>
    </w:p>
    <w:p w:rsidR="00163DF3" w:rsidRDefault="00163DF3" w:rsidP="00163DF3">
      <w:pPr>
        <w:pStyle w:val="a"/>
        <w:keepNext/>
        <w:rPr>
          <w:rtl/>
        </w:rPr>
      </w:pPr>
      <w:bookmarkStart w:id="17976" w:name="ET_speaker_5797_56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7976"/>
    </w:p>
    <w:p w:rsidR="00163DF3" w:rsidRDefault="00163DF3" w:rsidP="00163DF3">
      <w:pPr>
        <w:pStyle w:val="KeepWithNext"/>
        <w:rPr>
          <w:rtl/>
          <w:lang w:eastAsia="he-IL"/>
        </w:rPr>
      </w:pPr>
    </w:p>
    <w:p w:rsidR="00163DF3" w:rsidRDefault="00163DF3" w:rsidP="00163DF3">
      <w:pPr>
        <w:rPr>
          <w:rtl/>
          <w:lang w:eastAsia="he-IL"/>
        </w:rPr>
      </w:pPr>
      <w:r>
        <w:rPr>
          <w:rtl/>
          <w:lang w:eastAsia="he-IL"/>
        </w:rPr>
        <w:t>היום זה שירות ממלכתי.</w:t>
      </w:r>
    </w:p>
    <w:p w:rsidR="00163DF3" w:rsidRDefault="00163DF3" w:rsidP="00163DF3">
      <w:pPr>
        <w:rPr>
          <w:rtl/>
          <w:lang w:eastAsia="he-IL"/>
        </w:rPr>
      </w:pPr>
    </w:p>
    <w:p w:rsidR="00163DF3" w:rsidRDefault="00163DF3" w:rsidP="00163DF3">
      <w:pPr>
        <w:pStyle w:val="af"/>
        <w:keepNext/>
        <w:rPr>
          <w:rtl/>
        </w:rPr>
      </w:pPr>
      <w:bookmarkStart w:id="17977" w:name="ET_yor_5080_569"/>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977"/>
    </w:p>
    <w:p w:rsidR="00163DF3" w:rsidRDefault="00163DF3" w:rsidP="00163DF3">
      <w:pPr>
        <w:pStyle w:val="KeepWithNext"/>
        <w:rPr>
          <w:rtl/>
          <w:lang w:eastAsia="he-IL"/>
        </w:rPr>
      </w:pPr>
    </w:p>
    <w:p w:rsidR="00163DF3" w:rsidRDefault="00163DF3" w:rsidP="00163DF3">
      <w:pPr>
        <w:rPr>
          <w:rtl/>
          <w:lang w:eastAsia="he-IL"/>
        </w:rPr>
      </w:pPr>
      <w:r>
        <w:rPr>
          <w:rtl/>
          <w:lang w:eastAsia="he-IL"/>
        </w:rPr>
        <w:t>מי עונה מהאוצר?</w:t>
      </w:r>
    </w:p>
    <w:p w:rsidR="00163DF3" w:rsidRDefault="00163DF3" w:rsidP="00163DF3">
      <w:pPr>
        <w:rPr>
          <w:rtl/>
          <w:lang w:eastAsia="he-IL"/>
        </w:rPr>
      </w:pPr>
    </w:p>
    <w:p w:rsidR="00163DF3" w:rsidRDefault="00163DF3" w:rsidP="00163DF3">
      <w:pPr>
        <w:pStyle w:val="af1"/>
        <w:keepNext/>
        <w:rPr>
          <w:rtl/>
          <w:lang w:eastAsia="he-IL"/>
        </w:rPr>
      </w:pPr>
      <w:bookmarkStart w:id="17978" w:name="ET_guest_יעל_לינדנברג_570"/>
      <w:r>
        <w:rPr>
          <w:rStyle w:val="TagStyle"/>
          <w:rFonts w:hint="cs"/>
          <w:rtl/>
        </w:rPr>
        <w:t xml:space="preserve"> &lt;&lt; אורח &gt;&gt; </w:t>
      </w:r>
      <w:r>
        <w:rPr>
          <w:rFonts w:hint="cs"/>
          <w:rtl/>
          <w:lang w:eastAsia="he-IL"/>
        </w:rPr>
        <w:t>יעל לינדנברג:</w:t>
      </w:r>
      <w:r>
        <w:rPr>
          <w:rStyle w:val="TagStyle"/>
          <w:rFonts w:hint="cs"/>
          <w:rtl/>
        </w:rPr>
        <w:t xml:space="preserve"> &lt;&lt; אורח &gt;&gt;</w:t>
      </w:r>
      <w:r w:rsidR="00012109">
        <w:rPr>
          <w:rFonts w:hint="cs"/>
          <w:rtl/>
          <w:lang w:eastAsia="he-IL"/>
        </w:rPr>
        <w:t xml:space="preserve"> </w:t>
      </w:r>
      <w:bookmarkEnd w:id="17978"/>
    </w:p>
    <w:p w:rsidR="00163DF3" w:rsidRDefault="00163DF3" w:rsidP="00163DF3">
      <w:pPr>
        <w:pStyle w:val="KeepWithNext"/>
        <w:rPr>
          <w:rtl/>
          <w:lang w:eastAsia="he-IL"/>
        </w:rPr>
      </w:pPr>
    </w:p>
    <w:p w:rsidR="00163DF3" w:rsidRDefault="00163DF3" w:rsidP="00163DF3">
      <w:pPr>
        <w:rPr>
          <w:rtl/>
          <w:lang w:eastAsia="he-IL"/>
        </w:rPr>
      </w:pPr>
      <w:bookmarkStart w:id="17979" w:name="_ETM_Q1_12632658"/>
      <w:bookmarkStart w:id="17980" w:name="_ETM_Q1_12632738"/>
      <w:bookmarkStart w:id="17981" w:name="_ETM_Q1_12658432"/>
      <w:bookmarkStart w:id="17982" w:name="_ETM_Q1_12658512"/>
      <w:bookmarkStart w:id="17983" w:name="_ETM_Q1_12661808"/>
      <w:bookmarkEnd w:id="17979"/>
      <w:bookmarkEnd w:id="17980"/>
      <w:bookmarkEnd w:id="17981"/>
      <w:bookmarkEnd w:id="17982"/>
      <w:bookmarkEnd w:id="17983"/>
      <w:r>
        <w:rPr>
          <w:rtl/>
          <w:lang w:eastAsia="he-IL"/>
        </w:rPr>
        <w:t xml:space="preserve">השינוי </w:t>
      </w:r>
      <w:bookmarkStart w:id="17984" w:name="_ETM_Q1_5235613"/>
      <w:bookmarkEnd w:id="17984"/>
      <w:r>
        <w:rPr>
          <w:rtl/>
          <w:lang w:eastAsia="he-IL"/>
        </w:rPr>
        <w:t xml:space="preserve">פה נמצא בחוק ההסדרים בגלל שיש לו השפעות ישירות על </w:t>
      </w:r>
      <w:bookmarkStart w:id="17985" w:name="_ETM_Q1_5237647"/>
      <w:bookmarkEnd w:id="17985"/>
      <w:r>
        <w:rPr>
          <w:rtl/>
          <w:lang w:eastAsia="he-IL"/>
        </w:rPr>
        <w:t>יוקר המחיה.</w:t>
      </w:r>
    </w:p>
    <w:p w:rsidR="00163DF3" w:rsidRDefault="00163DF3" w:rsidP="00163DF3">
      <w:pPr>
        <w:rPr>
          <w:rtl/>
          <w:lang w:eastAsia="he-IL"/>
        </w:rPr>
      </w:pPr>
    </w:p>
    <w:p w:rsidR="00163DF3" w:rsidRDefault="00163DF3" w:rsidP="00163DF3">
      <w:pPr>
        <w:pStyle w:val="a"/>
        <w:keepNext/>
        <w:rPr>
          <w:rtl/>
        </w:rPr>
      </w:pPr>
      <w:bookmarkStart w:id="17986" w:name="ET_speaker_5628_571"/>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7986"/>
    </w:p>
    <w:p w:rsidR="00163DF3" w:rsidRDefault="00163DF3" w:rsidP="00163DF3">
      <w:pPr>
        <w:pStyle w:val="KeepWithNext"/>
        <w:rPr>
          <w:rtl/>
          <w:lang w:eastAsia="he-IL"/>
        </w:rPr>
      </w:pPr>
    </w:p>
    <w:p w:rsidR="00163DF3" w:rsidRDefault="00163DF3" w:rsidP="00163DF3">
      <w:pPr>
        <w:rPr>
          <w:rtl/>
          <w:lang w:eastAsia="he-IL"/>
        </w:rPr>
      </w:pPr>
      <w:r>
        <w:rPr>
          <w:rtl/>
          <w:lang w:eastAsia="he-IL"/>
        </w:rPr>
        <w:t>איך? את מכירה את כל הרפורמה?</w:t>
      </w:r>
    </w:p>
    <w:p w:rsidR="00163DF3" w:rsidRDefault="00163DF3" w:rsidP="00163DF3">
      <w:pPr>
        <w:rPr>
          <w:rtl/>
          <w:lang w:eastAsia="he-IL"/>
        </w:rPr>
      </w:pPr>
    </w:p>
    <w:p w:rsidR="00163DF3" w:rsidRDefault="00163DF3" w:rsidP="00163DF3">
      <w:pPr>
        <w:pStyle w:val="af1"/>
        <w:keepNext/>
        <w:rPr>
          <w:rtl/>
          <w:lang w:eastAsia="he-IL"/>
        </w:rPr>
      </w:pPr>
      <w:bookmarkStart w:id="17987" w:name="ET_guest_יעל_לינדנברג_572"/>
      <w:r>
        <w:rPr>
          <w:rStyle w:val="TagStyle"/>
          <w:rFonts w:hint="cs"/>
          <w:rtl/>
        </w:rPr>
        <w:t xml:space="preserve"> &lt;&lt; אורח &gt;&gt; </w:t>
      </w:r>
      <w:r>
        <w:rPr>
          <w:rFonts w:hint="cs"/>
          <w:rtl/>
          <w:lang w:eastAsia="he-IL"/>
        </w:rPr>
        <w:t>יעל לינדנברג:</w:t>
      </w:r>
      <w:r>
        <w:rPr>
          <w:rStyle w:val="TagStyle"/>
          <w:rFonts w:hint="cs"/>
          <w:rtl/>
        </w:rPr>
        <w:t xml:space="preserve"> &lt;&lt; אורח &gt;&gt;</w:t>
      </w:r>
      <w:r w:rsidR="00012109">
        <w:rPr>
          <w:rFonts w:hint="cs"/>
          <w:rtl/>
          <w:lang w:eastAsia="he-IL"/>
        </w:rPr>
        <w:t xml:space="preserve"> </w:t>
      </w:r>
      <w:bookmarkEnd w:id="17987"/>
    </w:p>
    <w:p w:rsidR="00163DF3" w:rsidRDefault="00163DF3" w:rsidP="00163DF3">
      <w:pPr>
        <w:pStyle w:val="KeepWithNext"/>
        <w:rPr>
          <w:rtl/>
          <w:lang w:eastAsia="he-IL"/>
        </w:rPr>
      </w:pPr>
    </w:p>
    <w:p w:rsidR="00163DF3" w:rsidRDefault="00163DF3" w:rsidP="00163DF3">
      <w:pPr>
        <w:rPr>
          <w:rtl/>
          <w:lang w:eastAsia="he-IL"/>
        </w:rPr>
      </w:pPr>
      <w:r>
        <w:rPr>
          <w:rtl/>
          <w:lang w:eastAsia="he-IL"/>
        </w:rPr>
        <w:t>כן.</w:t>
      </w:r>
    </w:p>
    <w:p w:rsidR="00163DF3" w:rsidRDefault="00163DF3" w:rsidP="00163DF3">
      <w:pPr>
        <w:rPr>
          <w:rtl/>
          <w:lang w:eastAsia="he-IL"/>
        </w:rPr>
      </w:pPr>
      <w:bookmarkStart w:id="17988" w:name="_ETM_Q1_5246902"/>
      <w:bookmarkStart w:id="17989" w:name="_ETM_Q1_5247010"/>
      <w:bookmarkEnd w:id="17988"/>
      <w:bookmarkEnd w:id="17989"/>
    </w:p>
    <w:p w:rsidR="00163DF3" w:rsidRDefault="00163DF3" w:rsidP="00163DF3">
      <w:pPr>
        <w:pStyle w:val="a"/>
        <w:keepNext/>
        <w:rPr>
          <w:rtl/>
        </w:rPr>
      </w:pPr>
      <w:bookmarkStart w:id="17990" w:name="ET_speaker_5628_95"/>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7990"/>
    </w:p>
    <w:p w:rsidR="00163DF3" w:rsidRDefault="00163DF3" w:rsidP="00163DF3">
      <w:pPr>
        <w:pStyle w:val="KeepWithNext"/>
        <w:rPr>
          <w:rtl/>
          <w:lang w:eastAsia="he-IL"/>
        </w:rPr>
      </w:pPr>
    </w:p>
    <w:p w:rsidR="00163DF3" w:rsidRDefault="00163DF3" w:rsidP="00163DF3">
      <w:pPr>
        <w:rPr>
          <w:rtl/>
          <w:lang w:eastAsia="he-IL"/>
        </w:rPr>
      </w:pPr>
      <w:bookmarkStart w:id="17991" w:name="_ETM_Q1_12662433"/>
      <w:bookmarkStart w:id="17992" w:name="_ETM_Q1_12662513"/>
      <w:bookmarkEnd w:id="17991"/>
      <w:bookmarkEnd w:id="17992"/>
      <w:r>
        <w:rPr>
          <w:rtl/>
          <w:lang w:eastAsia="he-IL"/>
        </w:rPr>
        <w:t>את מסכימה עם הכותרת "ייעול מערך הכשרות"?</w:t>
      </w:r>
    </w:p>
    <w:p w:rsidR="00163DF3" w:rsidRDefault="00163DF3" w:rsidP="00163DF3">
      <w:pPr>
        <w:rPr>
          <w:rtl/>
          <w:lang w:eastAsia="he-IL"/>
        </w:rPr>
      </w:pPr>
      <w:bookmarkStart w:id="17993" w:name="_ETM_Q1_5248691"/>
      <w:bookmarkStart w:id="17994" w:name="_ETM_Q1_5248805"/>
      <w:bookmarkEnd w:id="17993"/>
      <w:bookmarkEnd w:id="17994"/>
    </w:p>
    <w:p w:rsidR="00163DF3" w:rsidRDefault="00163DF3" w:rsidP="00163DF3">
      <w:pPr>
        <w:pStyle w:val="af"/>
        <w:keepNext/>
        <w:rPr>
          <w:rtl/>
        </w:rPr>
      </w:pPr>
      <w:bookmarkStart w:id="17995" w:name="ET_yor_5080_573"/>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7995"/>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תן לה רק לסיים, מלכיאלי. היא רצתה כמה פעמים לענות ואמרתי לה שבסוף אתן לה לענות. תן לה </w:t>
      </w:r>
      <w:bookmarkStart w:id="17996" w:name="_ETM_Q1_5254130"/>
      <w:bookmarkEnd w:id="17996"/>
      <w:r>
        <w:rPr>
          <w:rtl/>
          <w:lang w:eastAsia="he-IL"/>
        </w:rPr>
        <w:t>לסיים. היא עוד לא סיימה.</w:t>
      </w:r>
    </w:p>
    <w:p w:rsidR="00163DF3" w:rsidRDefault="00163DF3" w:rsidP="00163DF3">
      <w:pPr>
        <w:rPr>
          <w:rtl/>
          <w:lang w:eastAsia="he-IL"/>
        </w:rPr>
      </w:pPr>
    </w:p>
    <w:p w:rsidR="00163DF3" w:rsidRDefault="00163DF3" w:rsidP="00163DF3">
      <w:pPr>
        <w:pStyle w:val="af1"/>
        <w:keepNext/>
        <w:rPr>
          <w:rtl/>
          <w:lang w:eastAsia="he-IL"/>
        </w:rPr>
      </w:pPr>
      <w:bookmarkStart w:id="17997" w:name="ET_guest_יעל_לינדנברג_574"/>
      <w:r>
        <w:rPr>
          <w:rStyle w:val="TagStyle"/>
          <w:rFonts w:hint="cs"/>
          <w:rtl/>
        </w:rPr>
        <w:t xml:space="preserve"> &lt;&lt; אורח &gt;&gt; </w:t>
      </w:r>
      <w:r>
        <w:rPr>
          <w:rFonts w:hint="cs"/>
          <w:rtl/>
          <w:lang w:eastAsia="he-IL"/>
        </w:rPr>
        <w:t>יעל לינדנברג:</w:t>
      </w:r>
      <w:r>
        <w:rPr>
          <w:rStyle w:val="TagStyle"/>
          <w:rFonts w:hint="cs"/>
          <w:rtl/>
        </w:rPr>
        <w:t xml:space="preserve"> &lt;&lt; אורח &gt;&gt;</w:t>
      </w:r>
      <w:r w:rsidR="00012109">
        <w:rPr>
          <w:rFonts w:hint="cs"/>
          <w:rtl/>
          <w:lang w:eastAsia="he-IL"/>
        </w:rPr>
        <w:t xml:space="preserve"> </w:t>
      </w:r>
      <w:bookmarkEnd w:id="17997"/>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אני רוצה לדייק קצת דברים שנאמרו פה. קודם כל, לעניין של מעמדה של הרבנות הראשית או תפקידה. צריך להבין שבתיקון המוצע מי שקובע את דיני </w:t>
      </w:r>
      <w:bookmarkStart w:id="17998" w:name="_ETM_Q1_5273055"/>
      <w:bookmarkEnd w:id="17998"/>
      <w:r>
        <w:rPr>
          <w:rtl/>
          <w:lang w:eastAsia="he-IL"/>
        </w:rPr>
        <w:t xml:space="preserve">הכשרות וקובע את תקן הכשרות שהוא מונח חדש שלא קיים היום. היום אין תקן כשרות ממלכתי, סדור, שנמצא ואפשר לחפש. כמום רבני הערים הם אלו שנותנים את הכשרות המקומית, כל </w:t>
      </w:r>
      <w:bookmarkStart w:id="17999" w:name="_ETM_Q1_5288769"/>
      <w:bookmarkEnd w:id="17999"/>
      <w:r>
        <w:rPr>
          <w:rtl/>
          <w:lang w:eastAsia="he-IL"/>
        </w:rPr>
        <w:t>אחד בתחום שיפוטו.</w:t>
      </w:r>
    </w:p>
    <w:p w:rsidR="00163DF3" w:rsidRDefault="00163DF3" w:rsidP="00163DF3">
      <w:pPr>
        <w:rPr>
          <w:rtl/>
          <w:lang w:eastAsia="he-IL"/>
        </w:rPr>
      </w:pPr>
    </w:p>
    <w:p w:rsidR="00163DF3" w:rsidRDefault="00163DF3" w:rsidP="00163DF3">
      <w:pPr>
        <w:rPr>
          <w:rtl/>
          <w:lang w:eastAsia="he-IL"/>
        </w:rPr>
      </w:pPr>
      <w:r>
        <w:rPr>
          <w:rtl/>
          <w:lang w:eastAsia="he-IL"/>
        </w:rPr>
        <w:t xml:space="preserve">בהצעה אנחנו אומרים שהפן ההלכתי ייקבע </w:t>
      </w:r>
      <w:bookmarkStart w:id="18000" w:name="_ETM_Q1_5298228"/>
      <w:bookmarkEnd w:id="18000"/>
      <w:r>
        <w:rPr>
          <w:rtl/>
          <w:lang w:eastAsia="he-IL"/>
        </w:rPr>
        <w:t xml:space="preserve">על-ידי מועצת הרבנות הראשית בכמה רבות. היא יכולה לקבוע את התקן הבסיסי, כמו שנאמר פה; היא יכולה גם את התקנים </w:t>
      </w:r>
      <w:bookmarkStart w:id="18001" w:name="_ETM_Q1_5304915"/>
      <w:bookmarkEnd w:id="18001"/>
      <w:r>
        <w:rPr>
          <w:rtl/>
          <w:lang w:eastAsia="he-IL"/>
        </w:rPr>
        <w:t xml:space="preserve">המרחיבים יותר, תקן מהדרין. היא יכולה לקבוע את התקנים </w:t>
      </w:r>
      <w:bookmarkStart w:id="18002" w:name="_ETM_Q1_5309205"/>
      <w:bookmarkEnd w:id="18002"/>
      <w:r>
        <w:rPr>
          <w:rtl/>
          <w:lang w:eastAsia="he-IL"/>
        </w:rPr>
        <w:t>הנוספים - - -</w:t>
      </w:r>
      <w:bookmarkStart w:id="18003" w:name="_ETM_Q1_5313593"/>
      <w:bookmarkEnd w:id="18003"/>
    </w:p>
    <w:p w:rsidR="00163DF3" w:rsidRDefault="00163DF3" w:rsidP="00163DF3">
      <w:pPr>
        <w:rPr>
          <w:rtl/>
          <w:lang w:eastAsia="he-IL"/>
        </w:rPr>
      </w:pPr>
      <w:bookmarkStart w:id="18004" w:name="_ETM_Q1_5313666"/>
      <w:bookmarkStart w:id="18005" w:name="_ETM_Q1_5309515"/>
      <w:bookmarkEnd w:id="18004"/>
      <w:bookmarkEnd w:id="18005"/>
    </w:p>
    <w:p w:rsidR="00163DF3" w:rsidRDefault="00163DF3" w:rsidP="00163DF3">
      <w:pPr>
        <w:pStyle w:val="a"/>
        <w:keepNext/>
        <w:rPr>
          <w:rtl/>
        </w:rPr>
      </w:pPr>
      <w:bookmarkStart w:id="18006" w:name="ET_speaker_5628_575"/>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8006"/>
    </w:p>
    <w:p w:rsidR="00163DF3" w:rsidRDefault="00163DF3" w:rsidP="00163DF3">
      <w:pPr>
        <w:pStyle w:val="KeepWithNext"/>
        <w:rPr>
          <w:rtl/>
          <w:lang w:eastAsia="he-IL"/>
        </w:rPr>
      </w:pPr>
    </w:p>
    <w:p w:rsidR="00163DF3" w:rsidRDefault="00163DF3" w:rsidP="00163DF3">
      <w:pPr>
        <w:rPr>
          <w:rtl/>
          <w:lang w:eastAsia="he-IL"/>
        </w:rPr>
      </w:pPr>
      <w:bookmarkStart w:id="18007" w:name="_ETM_Q1_5310689"/>
      <w:bookmarkEnd w:id="18007"/>
      <w:r>
        <w:rPr>
          <w:rtl/>
          <w:lang w:eastAsia="he-IL"/>
        </w:rPr>
        <w:t>ה</w:t>
      </w:r>
      <w:bookmarkStart w:id="18008" w:name="_ETM_Q1_5310851"/>
      <w:bookmarkEnd w:id="18008"/>
      <w:r>
        <w:rPr>
          <w:rtl/>
          <w:lang w:eastAsia="he-IL"/>
        </w:rPr>
        <w:t>תאגיד יכול להתכנס - - -</w:t>
      </w:r>
    </w:p>
    <w:p w:rsidR="00163DF3" w:rsidRDefault="00163DF3" w:rsidP="00163DF3">
      <w:pPr>
        <w:rPr>
          <w:rtl/>
          <w:lang w:eastAsia="he-IL"/>
        </w:rPr>
      </w:pPr>
    </w:p>
    <w:p w:rsidR="00163DF3" w:rsidRDefault="00163DF3" w:rsidP="00163DF3">
      <w:pPr>
        <w:pStyle w:val="af"/>
        <w:keepNext/>
        <w:rPr>
          <w:rtl/>
        </w:rPr>
      </w:pPr>
      <w:bookmarkStart w:id="18009" w:name="ET_yor_5080_576"/>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8009"/>
    </w:p>
    <w:p w:rsidR="00163DF3" w:rsidRDefault="00163DF3" w:rsidP="00163DF3">
      <w:pPr>
        <w:pStyle w:val="KeepWithNext"/>
        <w:rPr>
          <w:rtl/>
          <w:lang w:eastAsia="he-IL"/>
        </w:rPr>
      </w:pPr>
    </w:p>
    <w:p w:rsidR="00163DF3" w:rsidRDefault="00163DF3" w:rsidP="00163DF3">
      <w:pPr>
        <w:rPr>
          <w:rtl/>
          <w:lang w:eastAsia="he-IL"/>
        </w:rPr>
      </w:pPr>
      <w:r>
        <w:rPr>
          <w:rtl/>
          <w:lang w:eastAsia="he-IL"/>
        </w:rPr>
        <w:t>חבר הכנסת מלכיאלי. אל תעני לו, תמשיכי בתשובה. אל תפריע לה. היא לא הפריעה לך, בבקשה תן לה לסיים. אני אתן לך לשאול אותה, תן רק לסיים. אני מנסה להקשיב.</w:t>
      </w:r>
    </w:p>
    <w:p w:rsidR="00163DF3" w:rsidRDefault="00163DF3" w:rsidP="00163DF3">
      <w:pPr>
        <w:rPr>
          <w:rtl/>
          <w:lang w:eastAsia="he-IL"/>
        </w:rPr>
      </w:pPr>
      <w:bookmarkStart w:id="18010" w:name="_ETM_Q1_5327523"/>
      <w:bookmarkEnd w:id="18010"/>
    </w:p>
    <w:p w:rsidR="00163DF3" w:rsidRDefault="00163DF3" w:rsidP="00163DF3">
      <w:pPr>
        <w:pStyle w:val="af1"/>
        <w:keepNext/>
        <w:rPr>
          <w:rtl/>
          <w:lang w:eastAsia="he-IL"/>
        </w:rPr>
      </w:pPr>
      <w:bookmarkStart w:id="18011" w:name="ET_guest_יעל_לינדנברג_577"/>
      <w:r>
        <w:rPr>
          <w:rStyle w:val="TagStyle"/>
          <w:rFonts w:hint="cs"/>
          <w:rtl/>
        </w:rPr>
        <w:t xml:space="preserve"> &lt;&lt; אורח &gt;&gt; </w:t>
      </w:r>
      <w:r>
        <w:rPr>
          <w:rFonts w:hint="cs"/>
          <w:rtl/>
          <w:lang w:eastAsia="he-IL"/>
        </w:rPr>
        <w:t>יעל לינדנברג:</w:t>
      </w:r>
      <w:r>
        <w:rPr>
          <w:rStyle w:val="TagStyle"/>
          <w:rFonts w:hint="cs"/>
          <w:rtl/>
        </w:rPr>
        <w:t xml:space="preserve"> &lt;&lt; אורח &gt;&gt;</w:t>
      </w:r>
      <w:r w:rsidR="00012109">
        <w:rPr>
          <w:rFonts w:hint="cs"/>
          <w:rtl/>
          <w:lang w:eastAsia="he-IL"/>
        </w:rPr>
        <w:t xml:space="preserve"> </w:t>
      </w:r>
      <w:bookmarkEnd w:id="18011"/>
    </w:p>
    <w:p w:rsidR="00163DF3" w:rsidRDefault="00163DF3" w:rsidP="00163DF3">
      <w:pPr>
        <w:pStyle w:val="KeepWithNext"/>
        <w:rPr>
          <w:rtl/>
          <w:lang w:eastAsia="he-IL"/>
        </w:rPr>
      </w:pPr>
    </w:p>
    <w:p w:rsidR="00163DF3" w:rsidRDefault="00163DF3" w:rsidP="00163DF3">
      <w:pPr>
        <w:rPr>
          <w:rtl/>
          <w:lang w:eastAsia="he-IL"/>
        </w:rPr>
      </w:pPr>
      <w:bookmarkStart w:id="18012" w:name="_ETM_Q1_5328365"/>
      <w:bookmarkStart w:id="18013" w:name="_ETM_Q1_5328478"/>
      <w:bookmarkEnd w:id="18012"/>
      <w:bookmarkEnd w:id="18013"/>
      <w:r>
        <w:rPr>
          <w:rtl/>
          <w:lang w:eastAsia="he-IL"/>
        </w:rPr>
        <w:t xml:space="preserve">אותו תקן כשרות שייקבע על-ידי מועצת הרבנות הראשית, כפי שאמרתי, יפורסם ויהיה שקוף </w:t>
      </w:r>
      <w:bookmarkStart w:id="18014" w:name="_ETM_Q1_5332823"/>
      <w:bookmarkEnd w:id="18014"/>
      <w:r>
        <w:rPr>
          <w:rtl/>
          <w:lang w:eastAsia="he-IL"/>
        </w:rPr>
        <w:t>לציבור. אותו תאגיד פרטי, גוף נותן הכשר, כפי שמנוסח בהצעת</w:t>
      </w:r>
      <w:bookmarkStart w:id="18015" w:name="_ETM_Q1_5339931"/>
      <w:bookmarkEnd w:id="18015"/>
      <w:r>
        <w:rPr>
          <w:rtl/>
          <w:lang w:eastAsia="he-IL"/>
        </w:rPr>
        <w:t xml:space="preserve"> החוק, יגיע לממונה שיושב ברבנות הראשית ומבקש רישיון. הוא צריך </w:t>
      </w:r>
      <w:bookmarkStart w:id="18016" w:name="_ETM_Q1_5350674"/>
      <w:bookmarkEnd w:id="18016"/>
      <w:r>
        <w:rPr>
          <w:rtl/>
          <w:lang w:eastAsia="he-IL"/>
        </w:rPr>
        <w:t>לעמוד בכל מיני תנאים, גם תנאים כלכליים של איתנות פיננסית</w:t>
      </w:r>
      <w:bookmarkStart w:id="18017" w:name="_ETM_Q1_5353613"/>
      <w:bookmarkEnd w:id="18017"/>
      <w:r>
        <w:rPr>
          <w:rtl/>
          <w:lang w:eastAsia="he-IL"/>
        </w:rPr>
        <w:t xml:space="preserve"> וכולי וגם בתנאים הלכתיים. הוא צריך להוכיח להנחת דעתו </w:t>
      </w:r>
      <w:bookmarkStart w:id="18018" w:name="_ETM_Q1_5359269"/>
      <w:bookmarkEnd w:id="18018"/>
      <w:r>
        <w:rPr>
          <w:rtl/>
          <w:lang w:eastAsia="he-IL"/>
        </w:rPr>
        <w:t>של אותו ממונה שיושב ברבנות שהוא מעסיק בעל שם הלכתי</w:t>
      </w:r>
      <w:bookmarkStart w:id="18019" w:name="_ETM_Q1_5364268"/>
      <w:bookmarkEnd w:id="18019"/>
      <w:r>
        <w:rPr>
          <w:rtl/>
          <w:lang w:eastAsia="he-IL"/>
        </w:rPr>
        <w:t xml:space="preserve"> או בעל מומחיות הלכתית ומומחיות בתחום הכשרות.</w:t>
      </w:r>
    </w:p>
    <w:p w:rsidR="00163DF3" w:rsidRDefault="00163DF3" w:rsidP="00163DF3">
      <w:pPr>
        <w:rPr>
          <w:rtl/>
          <w:lang w:eastAsia="he-IL"/>
        </w:rPr>
      </w:pPr>
    </w:p>
    <w:p w:rsidR="00163DF3" w:rsidRDefault="00163DF3" w:rsidP="00163DF3">
      <w:pPr>
        <w:pStyle w:val="af"/>
        <w:keepNext/>
        <w:rPr>
          <w:rtl/>
        </w:rPr>
      </w:pPr>
      <w:bookmarkStart w:id="18020" w:name="ET_yor_5080_578"/>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8020"/>
    </w:p>
    <w:p w:rsidR="00163DF3" w:rsidRDefault="00163DF3" w:rsidP="00163DF3">
      <w:pPr>
        <w:pStyle w:val="KeepWithNext"/>
        <w:rPr>
          <w:rtl/>
          <w:lang w:eastAsia="he-IL"/>
        </w:rPr>
      </w:pPr>
    </w:p>
    <w:p w:rsidR="00163DF3" w:rsidRDefault="00163DF3" w:rsidP="00163DF3">
      <w:pPr>
        <w:rPr>
          <w:rtl/>
          <w:lang w:eastAsia="he-IL"/>
        </w:rPr>
      </w:pPr>
      <w:r>
        <w:rPr>
          <w:rtl/>
          <w:lang w:eastAsia="he-IL"/>
        </w:rPr>
        <w:t>וזה יחסוך כסף?</w:t>
      </w:r>
      <w:bookmarkStart w:id="18021" w:name="_ETM_Q1_5369906"/>
      <w:bookmarkEnd w:id="18021"/>
    </w:p>
    <w:p w:rsidR="00163DF3" w:rsidRDefault="00163DF3" w:rsidP="00163DF3">
      <w:pPr>
        <w:rPr>
          <w:rtl/>
          <w:lang w:eastAsia="he-IL"/>
        </w:rPr>
      </w:pPr>
      <w:bookmarkStart w:id="18022" w:name="_ETM_Q1_5370038"/>
      <w:bookmarkEnd w:id="18022"/>
    </w:p>
    <w:p w:rsidR="00163DF3" w:rsidRDefault="00163DF3" w:rsidP="00163DF3">
      <w:pPr>
        <w:pStyle w:val="-"/>
        <w:keepNext/>
        <w:rPr>
          <w:rtl/>
        </w:rPr>
      </w:pPr>
      <w:bookmarkStart w:id="18023" w:name="ET_speakercontinue_יעל_לינדנברג_579"/>
      <w:r>
        <w:rPr>
          <w:rStyle w:val="TagStyle"/>
          <w:rFonts w:hint="cs"/>
          <w:rtl/>
        </w:rPr>
        <w:t xml:space="preserve"> &lt;&lt; דובר_המשך &gt;&gt; </w:t>
      </w:r>
      <w:r>
        <w:rPr>
          <w:rFonts w:hint="cs"/>
          <w:rtl/>
        </w:rPr>
        <w:t>יעל לינדנברג:</w:t>
      </w:r>
      <w:r>
        <w:rPr>
          <w:rStyle w:val="TagStyle"/>
          <w:rFonts w:hint="cs"/>
          <w:rtl/>
        </w:rPr>
        <w:t xml:space="preserve"> &lt;&lt; דובר_המשך &gt;&gt;</w:t>
      </w:r>
      <w:r w:rsidR="00012109">
        <w:rPr>
          <w:rFonts w:hint="cs"/>
          <w:rtl/>
        </w:rPr>
        <w:t xml:space="preserve"> </w:t>
      </w:r>
      <w:bookmarkEnd w:id="18023"/>
    </w:p>
    <w:p w:rsidR="00163DF3" w:rsidRDefault="00163DF3" w:rsidP="00163DF3">
      <w:pPr>
        <w:pStyle w:val="KeepWithNext"/>
        <w:rPr>
          <w:rtl/>
          <w:lang w:eastAsia="he-IL"/>
        </w:rPr>
      </w:pPr>
    </w:p>
    <w:p w:rsidR="00163DF3" w:rsidRDefault="00163DF3" w:rsidP="00163DF3">
      <w:pPr>
        <w:rPr>
          <w:rtl/>
          <w:lang w:eastAsia="he-IL"/>
        </w:rPr>
      </w:pPr>
      <w:bookmarkStart w:id="18024" w:name="_ETM_Q1_5370748"/>
      <w:bookmarkEnd w:id="18024"/>
      <w:r>
        <w:rPr>
          <w:rtl/>
          <w:lang w:eastAsia="he-IL"/>
        </w:rPr>
        <w:t>כן. אני רוצה לדייק כי נאמר פה שזה יפגע בכשרות ואנחנו רוצים</w:t>
      </w:r>
      <w:bookmarkStart w:id="18025" w:name="_ETM_Q1_5378530"/>
      <w:bookmarkEnd w:id="18025"/>
      <w:r>
        <w:rPr>
          <w:rtl/>
          <w:lang w:eastAsia="he-IL"/>
        </w:rPr>
        <w:t xml:space="preserve"> להגיד שזה לא נכון. לא סתם השינוי הזה מתבצע ביחד </w:t>
      </w:r>
      <w:bookmarkStart w:id="18026" w:name="_ETM_Q1_5381017"/>
      <w:bookmarkEnd w:id="18026"/>
      <w:r>
        <w:rPr>
          <w:rtl/>
          <w:lang w:eastAsia="he-IL"/>
        </w:rPr>
        <w:t xml:space="preserve">עם המשרד ועם השר לשירותי דת. </w:t>
      </w:r>
    </w:p>
    <w:p w:rsidR="00163DF3" w:rsidRDefault="00163DF3" w:rsidP="00163DF3">
      <w:pPr>
        <w:rPr>
          <w:rtl/>
          <w:lang w:eastAsia="he-IL"/>
        </w:rPr>
      </w:pPr>
    </w:p>
    <w:p w:rsidR="00163DF3" w:rsidRDefault="00163DF3" w:rsidP="00163DF3">
      <w:pPr>
        <w:rPr>
          <w:rtl/>
          <w:lang w:eastAsia="he-IL"/>
        </w:rPr>
      </w:pPr>
      <w:r>
        <w:rPr>
          <w:rtl/>
          <w:lang w:eastAsia="he-IL"/>
        </w:rPr>
        <w:t xml:space="preserve">אותו גוף נותן הכשר יצטרך להגיד גם באיזה תקן כשרות מאחד מתקני הכשרות </w:t>
      </w:r>
      <w:bookmarkStart w:id="18027" w:name="_ETM_Q1_5390916"/>
      <w:bookmarkEnd w:id="18027"/>
      <w:r>
        <w:rPr>
          <w:rtl/>
          <w:lang w:eastAsia="he-IL"/>
        </w:rPr>
        <w:t xml:space="preserve">של מועצת הרבנות הוא עומד. הרבנות הראשית תוכל לפקח על אותם גופים. היא תהיה אמונה, קודם כל, </w:t>
      </w:r>
      <w:bookmarkStart w:id="18028" w:name="_ETM_Q1_5398831"/>
      <w:bookmarkEnd w:id="18028"/>
      <w:r>
        <w:rPr>
          <w:rtl/>
          <w:lang w:eastAsia="he-IL"/>
        </w:rPr>
        <w:t>לשלול רישיון אם הוא לא עמד בקריטריונים ובתקני הכשרות שהיא קבעה וגם לפקח עליהם בשוטף. צוין פה הסיפור של שלושה רבנים - - -</w:t>
      </w:r>
    </w:p>
    <w:p w:rsidR="00163DF3" w:rsidRDefault="00163DF3" w:rsidP="00163DF3">
      <w:pPr>
        <w:rPr>
          <w:rtl/>
          <w:lang w:eastAsia="he-IL"/>
        </w:rPr>
      </w:pPr>
      <w:bookmarkStart w:id="18029" w:name="_ETM_Q1_12667403"/>
      <w:bookmarkStart w:id="18030" w:name="_ETM_Q1_12667493"/>
      <w:bookmarkStart w:id="18031" w:name="_ETM_Q1_12824402"/>
      <w:bookmarkStart w:id="18032" w:name="_ETM_Q1_12824462"/>
      <w:bookmarkStart w:id="18033" w:name="_ETM_Q1_12826762"/>
      <w:bookmarkEnd w:id="18029"/>
      <w:bookmarkEnd w:id="18030"/>
      <w:bookmarkEnd w:id="18031"/>
      <w:bookmarkEnd w:id="18032"/>
      <w:bookmarkEnd w:id="18033"/>
    </w:p>
    <w:p w:rsidR="00163DF3" w:rsidRDefault="00163DF3" w:rsidP="00163DF3">
      <w:pPr>
        <w:pStyle w:val="a"/>
        <w:keepNext/>
        <w:rPr>
          <w:rtl/>
        </w:rPr>
      </w:pPr>
      <w:bookmarkStart w:id="18034" w:name="ET_speaker_5628_96"/>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8034"/>
    </w:p>
    <w:p w:rsidR="00163DF3" w:rsidRDefault="00163DF3" w:rsidP="00163DF3">
      <w:pPr>
        <w:pStyle w:val="KeepWithNext"/>
        <w:rPr>
          <w:rtl/>
          <w:lang w:eastAsia="he-IL"/>
        </w:rPr>
      </w:pPr>
    </w:p>
    <w:p w:rsidR="00163DF3" w:rsidRDefault="00163DF3" w:rsidP="00163DF3">
      <w:pPr>
        <w:rPr>
          <w:rtl/>
          <w:lang w:eastAsia="he-IL"/>
        </w:rPr>
      </w:pPr>
      <w:bookmarkStart w:id="18035" w:name="_ETM_Q1_12827332"/>
      <w:bookmarkStart w:id="18036" w:name="_ETM_Q1_12827392"/>
      <w:bookmarkEnd w:id="18035"/>
      <w:bookmarkEnd w:id="18036"/>
      <w:r>
        <w:rPr>
          <w:rtl/>
          <w:lang w:eastAsia="he-IL"/>
        </w:rPr>
        <w:t xml:space="preserve">אם התאגיד אומר לממונה: לא מקובלת עלי </w:t>
      </w:r>
      <w:bookmarkStart w:id="18037" w:name="_ETM_Q1_5411912"/>
      <w:bookmarkEnd w:id="18037"/>
      <w:r>
        <w:rPr>
          <w:rtl/>
          <w:lang w:eastAsia="he-IL"/>
        </w:rPr>
        <w:t>ההנחיה שהרבנות הראשית נתנה?</w:t>
      </w:r>
    </w:p>
    <w:p w:rsidR="00163DF3" w:rsidRDefault="00163DF3" w:rsidP="00163DF3">
      <w:pPr>
        <w:rPr>
          <w:rtl/>
          <w:lang w:eastAsia="he-IL"/>
        </w:rPr>
      </w:pPr>
    </w:p>
    <w:p w:rsidR="00163DF3" w:rsidRDefault="00163DF3" w:rsidP="00163DF3">
      <w:pPr>
        <w:pStyle w:val="af1"/>
        <w:keepNext/>
        <w:rPr>
          <w:rtl/>
          <w:lang w:eastAsia="he-IL"/>
        </w:rPr>
      </w:pPr>
      <w:bookmarkStart w:id="18038" w:name="ET_guest_יעל_לינדנברג_580"/>
      <w:r>
        <w:rPr>
          <w:rStyle w:val="TagStyle"/>
          <w:rFonts w:hint="cs"/>
          <w:rtl/>
        </w:rPr>
        <w:t xml:space="preserve"> &lt;&lt; אורח &gt;&gt; </w:t>
      </w:r>
      <w:r>
        <w:rPr>
          <w:rFonts w:hint="cs"/>
          <w:rtl/>
          <w:lang w:eastAsia="he-IL"/>
        </w:rPr>
        <w:t>יעל לינדנברג:</w:t>
      </w:r>
      <w:r>
        <w:rPr>
          <w:rStyle w:val="TagStyle"/>
          <w:rFonts w:hint="cs"/>
          <w:rtl/>
        </w:rPr>
        <w:t xml:space="preserve"> &lt;&lt; אורח &gt;&gt;</w:t>
      </w:r>
      <w:r w:rsidR="00012109">
        <w:rPr>
          <w:rFonts w:hint="cs"/>
          <w:rtl/>
          <w:lang w:eastAsia="he-IL"/>
        </w:rPr>
        <w:t xml:space="preserve"> </w:t>
      </w:r>
      <w:bookmarkEnd w:id="18038"/>
    </w:p>
    <w:p w:rsidR="00163DF3" w:rsidRDefault="00163DF3" w:rsidP="00163DF3">
      <w:pPr>
        <w:pStyle w:val="KeepWithNext"/>
        <w:rPr>
          <w:rtl/>
          <w:lang w:eastAsia="he-IL"/>
        </w:rPr>
      </w:pPr>
    </w:p>
    <w:p w:rsidR="00163DF3" w:rsidRDefault="00163DF3" w:rsidP="00163DF3">
      <w:pPr>
        <w:rPr>
          <w:rtl/>
          <w:lang w:eastAsia="he-IL"/>
        </w:rPr>
      </w:pPr>
      <w:r>
        <w:rPr>
          <w:rtl/>
          <w:lang w:eastAsia="he-IL"/>
        </w:rPr>
        <w:t>אז הוא לא יקבל רישיון.</w:t>
      </w:r>
    </w:p>
    <w:p w:rsidR="00163DF3" w:rsidRDefault="00163DF3" w:rsidP="00163DF3">
      <w:pPr>
        <w:rPr>
          <w:rtl/>
          <w:lang w:eastAsia="he-IL"/>
        </w:rPr>
      </w:pPr>
    </w:p>
    <w:p w:rsidR="00163DF3" w:rsidRDefault="00163DF3" w:rsidP="00163DF3">
      <w:pPr>
        <w:pStyle w:val="a"/>
        <w:keepNext/>
        <w:rPr>
          <w:rtl/>
        </w:rPr>
      </w:pPr>
      <w:bookmarkStart w:id="18039" w:name="ET_speaker_5628_581"/>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8039"/>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לא נכון. זה לא נכון, סליחה שאני אומר לך את זה. קראתי את </w:t>
      </w:r>
      <w:bookmarkStart w:id="18040" w:name="_ETM_Q1_5418475"/>
      <w:bookmarkEnd w:id="18040"/>
      <w:r>
        <w:rPr>
          <w:rtl/>
          <w:lang w:eastAsia="he-IL"/>
        </w:rPr>
        <w:t>זה שחור על גבי לבן: זכותו של התאגיד, עם הרבנים של אותו תגיד, לומר שאותה המלצה של הרבנות הראשית לא מקובלת עליהם.</w:t>
      </w:r>
      <w:bookmarkStart w:id="18041" w:name="_ETM_Q1_5427460"/>
      <w:bookmarkEnd w:id="18041"/>
    </w:p>
    <w:p w:rsidR="00163DF3" w:rsidRDefault="00163DF3" w:rsidP="00163DF3">
      <w:pPr>
        <w:rPr>
          <w:rtl/>
          <w:lang w:eastAsia="he-IL"/>
        </w:rPr>
      </w:pPr>
      <w:bookmarkStart w:id="18042" w:name="_ETM_Q1_5427555"/>
      <w:bookmarkEnd w:id="18042"/>
    </w:p>
    <w:p w:rsidR="00163DF3" w:rsidRDefault="00163DF3" w:rsidP="00163DF3">
      <w:pPr>
        <w:pStyle w:val="af1"/>
        <w:keepNext/>
        <w:rPr>
          <w:rtl/>
          <w:lang w:eastAsia="he-IL"/>
        </w:rPr>
      </w:pPr>
      <w:bookmarkStart w:id="18043" w:name="ET_guest_יעל_לינדנברג_582"/>
      <w:r>
        <w:rPr>
          <w:rStyle w:val="TagStyle"/>
          <w:rFonts w:hint="cs"/>
          <w:rtl/>
        </w:rPr>
        <w:t xml:space="preserve"> &lt;&lt; אורח &gt;&gt; </w:t>
      </w:r>
      <w:r>
        <w:rPr>
          <w:rFonts w:hint="cs"/>
          <w:rtl/>
          <w:lang w:eastAsia="he-IL"/>
        </w:rPr>
        <w:t>יעל לינדנברג:</w:t>
      </w:r>
      <w:r>
        <w:rPr>
          <w:rStyle w:val="TagStyle"/>
          <w:rFonts w:hint="cs"/>
          <w:rtl/>
        </w:rPr>
        <w:t xml:space="preserve"> &lt;&lt; אורח &gt;&gt;</w:t>
      </w:r>
      <w:r w:rsidR="00012109">
        <w:rPr>
          <w:rFonts w:hint="cs"/>
          <w:rtl/>
          <w:lang w:eastAsia="he-IL"/>
        </w:rPr>
        <w:t xml:space="preserve"> </w:t>
      </w:r>
      <w:bookmarkEnd w:id="18043"/>
    </w:p>
    <w:p w:rsidR="00163DF3" w:rsidRDefault="00163DF3" w:rsidP="00163DF3">
      <w:pPr>
        <w:pStyle w:val="KeepWithNext"/>
        <w:rPr>
          <w:rtl/>
          <w:lang w:eastAsia="he-IL"/>
        </w:rPr>
      </w:pPr>
    </w:p>
    <w:p w:rsidR="00163DF3" w:rsidRDefault="00163DF3" w:rsidP="00163DF3">
      <w:pPr>
        <w:rPr>
          <w:rtl/>
          <w:lang w:eastAsia="he-IL"/>
        </w:rPr>
      </w:pPr>
      <w:r>
        <w:rPr>
          <w:rtl/>
          <w:lang w:eastAsia="he-IL"/>
        </w:rPr>
        <w:t>אני אדייק - - -</w:t>
      </w:r>
    </w:p>
    <w:p w:rsidR="00163DF3" w:rsidRDefault="00163DF3" w:rsidP="00163DF3">
      <w:pPr>
        <w:rPr>
          <w:rtl/>
          <w:lang w:eastAsia="he-IL"/>
        </w:rPr>
      </w:pPr>
    </w:p>
    <w:p w:rsidR="00163DF3" w:rsidRDefault="00163DF3" w:rsidP="00163DF3">
      <w:pPr>
        <w:pStyle w:val="a"/>
        <w:keepNext/>
        <w:rPr>
          <w:rtl/>
        </w:rPr>
      </w:pPr>
      <w:bookmarkStart w:id="18044" w:name="ET_speaker_5628_583"/>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8044"/>
    </w:p>
    <w:p w:rsidR="00163DF3" w:rsidRDefault="00163DF3" w:rsidP="00163DF3">
      <w:pPr>
        <w:pStyle w:val="KeepWithNext"/>
        <w:rPr>
          <w:rtl/>
          <w:lang w:eastAsia="he-IL"/>
        </w:rPr>
      </w:pPr>
    </w:p>
    <w:p w:rsidR="00163DF3" w:rsidRDefault="00163DF3" w:rsidP="00163DF3">
      <w:pPr>
        <w:rPr>
          <w:rtl/>
          <w:lang w:eastAsia="he-IL"/>
        </w:rPr>
      </w:pPr>
      <w:r>
        <w:rPr>
          <w:rtl/>
          <w:lang w:eastAsia="he-IL"/>
        </w:rPr>
        <w:t>תדייקי. בועז, חשוב לדעת את האמת.</w:t>
      </w:r>
    </w:p>
    <w:p w:rsidR="00163DF3" w:rsidRDefault="00163DF3" w:rsidP="00163DF3">
      <w:pPr>
        <w:rPr>
          <w:rtl/>
          <w:lang w:eastAsia="he-IL"/>
        </w:rPr>
      </w:pPr>
    </w:p>
    <w:p w:rsidR="00163DF3" w:rsidRDefault="00163DF3" w:rsidP="00163DF3">
      <w:pPr>
        <w:pStyle w:val="af"/>
        <w:keepNext/>
        <w:rPr>
          <w:rtl/>
        </w:rPr>
      </w:pPr>
      <w:bookmarkStart w:id="18045" w:name="ET_yor_5080_584"/>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8045"/>
    </w:p>
    <w:p w:rsidR="00163DF3" w:rsidRDefault="00163DF3" w:rsidP="00163DF3">
      <w:pPr>
        <w:pStyle w:val="KeepWithNext"/>
        <w:rPr>
          <w:rtl/>
          <w:lang w:eastAsia="he-IL"/>
        </w:rPr>
      </w:pPr>
    </w:p>
    <w:p w:rsidR="00163DF3" w:rsidRDefault="00163DF3" w:rsidP="00163DF3">
      <w:pPr>
        <w:rPr>
          <w:rtl/>
          <w:lang w:eastAsia="he-IL"/>
        </w:rPr>
      </w:pPr>
      <w:bookmarkStart w:id="18046" w:name="_ETM_Q1_5431160"/>
      <w:bookmarkEnd w:id="18046"/>
      <w:r>
        <w:rPr>
          <w:rtl/>
          <w:lang w:eastAsia="he-IL"/>
        </w:rPr>
        <w:t>אני רוצה לשמוע מה היא עונה ע</w:t>
      </w:r>
      <w:bookmarkStart w:id="18047" w:name="_ETM_Q1_5431513"/>
      <w:bookmarkEnd w:id="18047"/>
      <w:r>
        <w:rPr>
          <w:rtl/>
          <w:lang w:eastAsia="he-IL"/>
        </w:rPr>
        <w:t>ל זה.</w:t>
      </w:r>
    </w:p>
    <w:p w:rsidR="00163DF3" w:rsidRDefault="00163DF3" w:rsidP="00163DF3">
      <w:pPr>
        <w:rPr>
          <w:rtl/>
          <w:lang w:eastAsia="he-IL"/>
        </w:rPr>
      </w:pPr>
    </w:p>
    <w:p w:rsidR="00163DF3" w:rsidRDefault="00163DF3" w:rsidP="00163DF3">
      <w:pPr>
        <w:pStyle w:val="a"/>
        <w:keepNext/>
        <w:rPr>
          <w:rtl/>
        </w:rPr>
      </w:pPr>
      <w:bookmarkStart w:id="18048" w:name="ET_speaker_6239_585"/>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8048"/>
    </w:p>
    <w:p w:rsidR="00163DF3" w:rsidRDefault="00163DF3" w:rsidP="00163DF3">
      <w:pPr>
        <w:pStyle w:val="KeepWithNext"/>
        <w:rPr>
          <w:rtl/>
          <w:lang w:eastAsia="he-IL"/>
        </w:rPr>
      </w:pPr>
    </w:p>
    <w:p w:rsidR="00163DF3" w:rsidRDefault="00163DF3" w:rsidP="00163DF3">
      <w:pPr>
        <w:rPr>
          <w:rtl/>
          <w:lang w:eastAsia="he-IL"/>
        </w:rPr>
      </w:pPr>
      <w:r>
        <w:rPr>
          <w:rtl/>
          <w:lang w:eastAsia="he-IL"/>
        </w:rPr>
        <w:t>אבל אם זה לא קיים, מלכיאלי, אתה בעד?</w:t>
      </w:r>
    </w:p>
    <w:p w:rsidR="00163DF3" w:rsidRDefault="00163DF3" w:rsidP="00163DF3">
      <w:pPr>
        <w:rPr>
          <w:rtl/>
          <w:lang w:eastAsia="he-IL"/>
        </w:rPr>
      </w:pPr>
    </w:p>
    <w:p w:rsidR="00163DF3" w:rsidRDefault="00163DF3" w:rsidP="00163DF3">
      <w:pPr>
        <w:pStyle w:val="af1"/>
        <w:keepNext/>
        <w:rPr>
          <w:rtl/>
          <w:lang w:eastAsia="he-IL"/>
        </w:rPr>
      </w:pPr>
      <w:bookmarkStart w:id="18049" w:name="ET_guest_יעל_לינדנברג_586"/>
      <w:r>
        <w:rPr>
          <w:rStyle w:val="TagStyle"/>
          <w:rFonts w:hint="cs"/>
          <w:rtl/>
        </w:rPr>
        <w:t xml:space="preserve"> &lt;&lt; אורח &gt;&gt; </w:t>
      </w:r>
      <w:r>
        <w:rPr>
          <w:rFonts w:hint="cs"/>
          <w:rtl/>
          <w:lang w:eastAsia="he-IL"/>
        </w:rPr>
        <w:t>יעל לינדנברג:</w:t>
      </w:r>
      <w:r>
        <w:rPr>
          <w:rStyle w:val="TagStyle"/>
          <w:rFonts w:hint="cs"/>
          <w:rtl/>
        </w:rPr>
        <w:t xml:space="preserve"> &lt;&lt; אורח &gt;&gt;</w:t>
      </w:r>
      <w:r w:rsidR="00012109">
        <w:rPr>
          <w:rFonts w:hint="cs"/>
          <w:rtl/>
          <w:lang w:eastAsia="he-IL"/>
        </w:rPr>
        <w:t xml:space="preserve"> </w:t>
      </w:r>
      <w:bookmarkEnd w:id="18049"/>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את </w:t>
      </w:r>
      <w:bookmarkStart w:id="18050" w:name="_ETM_Q1_5437335"/>
      <w:bookmarkEnd w:id="18050"/>
      <w:r>
        <w:rPr>
          <w:rtl/>
          <w:lang w:eastAsia="he-IL"/>
        </w:rPr>
        <w:t>התקן ההלכתי, את דיני הכשרות, קובעת מועצת הרבנות הראשית,</w:t>
      </w:r>
      <w:bookmarkStart w:id="18051" w:name="_ETM_Q1_5444100"/>
      <w:bookmarkEnd w:id="18051"/>
      <w:r>
        <w:rPr>
          <w:rtl/>
          <w:lang w:eastAsia="he-IL"/>
        </w:rPr>
        <w:t xml:space="preserve"> ואותו תאגיד מחויב לעמוד באחד הסטנדרטים. בנוסף - - -</w:t>
      </w:r>
    </w:p>
    <w:p w:rsidR="00163DF3" w:rsidRDefault="00163DF3" w:rsidP="00163DF3">
      <w:pPr>
        <w:rPr>
          <w:rtl/>
          <w:lang w:eastAsia="he-IL"/>
        </w:rPr>
      </w:pPr>
    </w:p>
    <w:p w:rsidR="00163DF3" w:rsidRDefault="00163DF3" w:rsidP="00163DF3">
      <w:pPr>
        <w:pStyle w:val="a"/>
        <w:keepNext/>
        <w:rPr>
          <w:rtl/>
        </w:rPr>
      </w:pPr>
      <w:bookmarkStart w:id="18052" w:name="ET_speaker_6166_587"/>
      <w:r>
        <w:rPr>
          <w:rStyle w:val="TagStyle"/>
          <w:rFonts w:hint="cs"/>
          <w:rtl/>
        </w:rPr>
        <w:t xml:space="preserve"> &lt;&lt; דובר &gt;&gt; </w:t>
      </w:r>
      <w:r>
        <w:rPr>
          <w:rFonts w:hint="cs"/>
          <w:rtl/>
        </w:rPr>
        <w:t>אורי מקלב (יהדות התורה):</w:t>
      </w:r>
      <w:r>
        <w:rPr>
          <w:rStyle w:val="TagStyle"/>
          <w:rFonts w:hint="cs"/>
          <w:rtl/>
        </w:rPr>
        <w:t xml:space="preserve"> &lt;&lt; דובר &gt;&gt;</w:t>
      </w:r>
      <w:r w:rsidR="00012109">
        <w:rPr>
          <w:rFonts w:hint="cs"/>
          <w:rtl/>
        </w:rPr>
        <w:t xml:space="preserve"> </w:t>
      </w:r>
      <w:bookmarkEnd w:id="18052"/>
    </w:p>
    <w:p w:rsidR="00163DF3" w:rsidRDefault="00163DF3" w:rsidP="00163DF3">
      <w:pPr>
        <w:pStyle w:val="KeepWithNext"/>
        <w:rPr>
          <w:rtl/>
        </w:rPr>
      </w:pPr>
    </w:p>
    <w:p w:rsidR="00163DF3" w:rsidRDefault="00163DF3" w:rsidP="00163DF3">
      <w:pPr>
        <w:rPr>
          <w:rtl/>
        </w:rPr>
      </w:pPr>
      <w:bookmarkStart w:id="18053" w:name="_ETM_Q1_5445603"/>
      <w:bookmarkStart w:id="18054" w:name="_ETM_Q1_5445671"/>
      <w:bookmarkEnd w:id="18053"/>
      <w:bookmarkEnd w:id="18054"/>
      <w:r>
        <w:rPr>
          <w:rtl/>
        </w:rPr>
        <w:t>יש סעיף מרכזי, אני אעדכן אותך - - -</w:t>
      </w:r>
    </w:p>
    <w:p w:rsidR="00163DF3" w:rsidRDefault="00163DF3" w:rsidP="00163DF3">
      <w:pPr>
        <w:rPr>
          <w:rtl/>
        </w:rPr>
      </w:pPr>
    </w:p>
    <w:p w:rsidR="00163DF3" w:rsidRDefault="00163DF3" w:rsidP="00163DF3">
      <w:pPr>
        <w:pStyle w:val="a"/>
        <w:keepNext/>
        <w:rPr>
          <w:rtl/>
        </w:rPr>
      </w:pPr>
      <w:bookmarkStart w:id="18055" w:name="ET_speaker_5628_588"/>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8055"/>
    </w:p>
    <w:p w:rsidR="00163DF3" w:rsidRDefault="00163DF3" w:rsidP="00163DF3">
      <w:pPr>
        <w:pStyle w:val="KeepWithNext"/>
        <w:rPr>
          <w:rtl/>
        </w:rPr>
      </w:pPr>
    </w:p>
    <w:p w:rsidR="00163DF3" w:rsidRDefault="00163DF3" w:rsidP="00163DF3">
      <w:pPr>
        <w:rPr>
          <w:rtl/>
        </w:rPr>
      </w:pPr>
      <w:r>
        <w:rPr>
          <w:rtl/>
        </w:rPr>
        <w:t>את לא מעודכנת, ריבונו של עולם.</w:t>
      </w:r>
    </w:p>
    <w:p w:rsidR="00163DF3" w:rsidRDefault="00163DF3" w:rsidP="00163DF3">
      <w:pPr>
        <w:rPr>
          <w:rtl/>
        </w:rPr>
      </w:pPr>
    </w:p>
    <w:p w:rsidR="00163DF3" w:rsidRDefault="00163DF3" w:rsidP="00163DF3">
      <w:pPr>
        <w:pStyle w:val="a"/>
        <w:keepNext/>
        <w:rPr>
          <w:rtl/>
        </w:rPr>
      </w:pPr>
      <w:bookmarkStart w:id="18056" w:name="ET_speaker_6166_589"/>
      <w:r>
        <w:rPr>
          <w:rStyle w:val="TagStyle"/>
          <w:rFonts w:hint="cs"/>
          <w:rtl/>
        </w:rPr>
        <w:t xml:space="preserve"> &lt;&lt; דובר &gt;&gt; </w:t>
      </w:r>
      <w:r>
        <w:rPr>
          <w:rFonts w:hint="cs"/>
          <w:rtl/>
        </w:rPr>
        <w:t>אורי מקלב (יהדות התורה):</w:t>
      </w:r>
      <w:r>
        <w:rPr>
          <w:rStyle w:val="TagStyle"/>
          <w:rFonts w:hint="cs"/>
          <w:rtl/>
        </w:rPr>
        <w:t xml:space="preserve"> &lt;&lt; דובר &gt;&gt;</w:t>
      </w:r>
      <w:r w:rsidR="00012109">
        <w:rPr>
          <w:rFonts w:hint="cs"/>
          <w:rtl/>
        </w:rPr>
        <w:t xml:space="preserve"> </w:t>
      </w:r>
      <w:bookmarkEnd w:id="18056"/>
    </w:p>
    <w:p w:rsidR="00163DF3" w:rsidRDefault="00163DF3" w:rsidP="00163DF3">
      <w:pPr>
        <w:pStyle w:val="KeepWithNext"/>
        <w:rPr>
          <w:rtl/>
        </w:rPr>
      </w:pPr>
    </w:p>
    <w:p w:rsidR="00163DF3" w:rsidRDefault="00163DF3" w:rsidP="00163DF3">
      <w:pPr>
        <w:rPr>
          <w:rtl/>
        </w:rPr>
      </w:pPr>
      <w:r>
        <w:rPr>
          <w:rtl/>
        </w:rPr>
        <w:t xml:space="preserve">את מבזה את עצמך. יש סעיף מרכזי בהסכם שיש אפשרות לעבור רב ולהגיד שלא מקובל עלי הסטנדרט של </w:t>
      </w:r>
      <w:bookmarkStart w:id="18057" w:name="_ETM_Q1_5460177"/>
      <w:bookmarkEnd w:id="18057"/>
      <w:r>
        <w:rPr>
          <w:rtl/>
        </w:rPr>
        <w:t>מועצת הרבנות ואני רוצה להקים סטנדרט שלי. לדוגמה, אני רוצה את ההכשר גם לחנות שפתוחה בשבת. הוא יוכל או לא - - -</w:t>
      </w:r>
    </w:p>
    <w:p w:rsidR="00163DF3" w:rsidRDefault="00163DF3" w:rsidP="00163DF3">
      <w:pPr>
        <w:rPr>
          <w:rtl/>
        </w:rPr>
      </w:pPr>
    </w:p>
    <w:p w:rsidR="00163DF3" w:rsidRDefault="00163DF3" w:rsidP="00163DF3">
      <w:pPr>
        <w:pStyle w:val="af"/>
        <w:keepNext/>
        <w:rPr>
          <w:rtl/>
        </w:rPr>
      </w:pPr>
      <w:bookmarkStart w:id="18058" w:name="ET_yor_5080_590"/>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8058"/>
    </w:p>
    <w:p w:rsidR="00163DF3" w:rsidRDefault="00163DF3" w:rsidP="00163DF3">
      <w:pPr>
        <w:pStyle w:val="KeepWithNext"/>
        <w:rPr>
          <w:rtl/>
          <w:lang w:eastAsia="he-IL"/>
        </w:rPr>
      </w:pPr>
    </w:p>
    <w:p w:rsidR="00163DF3" w:rsidRDefault="00163DF3" w:rsidP="00163DF3">
      <w:pPr>
        <w:rPr>
          <w:rtl/>
          <w:lang w:eastAsia="he-IL"/>
        </w:rPr>
      </w:pPr>
      <w:r>
        <w:rPr>
          <w:rtl/>
          <w:lang w:eastAsia="he-IL"/>
        </w:rPr>
        <w:t>בוא ניתן לה לענות. אני רוצה לשמוע. שאלתם שאלה, אני רוצה לשמוע את התשובה.</w:t>
      </w:r>
    </w:p>
    <w:p w:rsidR="00163DF3" w:rsidRDefault="00163DF3" w:rsidP="00163DF3">
      <w:pPr>
        <w:rPr>
          <w:rtl/>
          <w:lang w:eastAsia="he-IL"/>
        </w:rPr>
      </w:pPr>
      <w:bookmarkStart w:id="18059" w:name="_ETM_Q1_5478365"/>
      <w:bookmarkStart w:id="18060" w:name="_ETM_Q1_5478482"/>
      <w:bookmarkEnd w:id="18059"/>
      <w:bookmarkEnd w:id="18060"/>
    </w:p>
    <w:p w:rsidR="00163DF3" w:rsidRDefault="00163DF3" w:rsidP="00163DF3">
      <w:pPr>
        <w:pStyle w:val="af1"/>
        <w:keepNext/>
        <w:rPr>
          <w:rtl/>
          <w:lang w:eastAsia="he-IL"/>
        </w:rPr>
      </w:pPr>
      <w:bookmarkStart w:id="18061" w:name="ET_guest_יעל_לינדנברג_591"/>
      <w:r>
        <w:rPr>
          <w:rStyle w:val="TagStyle"/>
          <w:rFonts w:hint="cs"/>
          <w:rtl/>
        </w:rPr>
        <w:t xml:space="preserve"> &lt;&lt; אורח &gt;&gt; </w:t>
      </w:r>
      <w:r>
        <w:rPr>
          <w:rFonts w:hint="cs"/>
          <w:rtl/>
          <w:lang w:eastAsia="he-IL"/>
        </w:rPr>
        <w:t>יעל לינדנברג:</w:t>
      </w:r>
      <w:r>
        <w:rPr>
          <w:rStyle w:val="TagStyle"/>
          <w:rFonts w:hint="cs"/>
          <w:rtl/>
        </w:rPr>
        <w:t xml:space="preserve"> &lt;&lt; אורח &gt;&gt;</w:t>
      </w:r>
      <w:r w:rsidR="00012109">
        <w:rPr>
          <w:rFonts w:hint="cs"/>
          <w:rtl/>
          <w:lang w:eastAsia="he-IL"/>
        </w:rPr>
        <w:t xml:space="preserve"> </w:t>
      </w:r>
      <w:bookmarkEnd w:id="18061"/>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 - - הגוף המרכזי שקובע את תקני הכשרות, כמו שאמרתי, הוא מועצת הרבנות הראשית. </w:t>
      </w:r>
      <w:bookmarkStart w:id="18062" w:name="_ETM_Q1_5483250"/>
      <w:bookmarkEnd w:id="18062"/>
      <w:r>
        <w:rPr>
          <w:rtl/>
          <w:lang w:eastAsia="he-IL"/>
        </w:rPr>
        <w:t>בנוסף, יש אפשרות, לא לתאגיד אלא לשלושה רבנים שמכהנים כרבני</w:t>
      </w:r>
      <w:bookmarkStart w:id="18063" w:name="_ETM_Q1_5494489"/>
      <w:bookmarkEnd w:id="18063"/>
      <w:r>
        <w:rPr>
          <w:rtl/>
          <w:lang w:eastAsia="he-IL"/>
        </w:rPr>
        <w:t xml:space="preserve"> עיר או כיהנו בעבר כרבני עיר – אני אזכיר שהם</w:t>
      </w:r>
      <w:bookmarkStart w:id="18064" w:name="_ETM_Q1_5498631"/>
      <w:bookmarkEnd w:id="18064"/>
      <w:r>
        <w:rPr>
          <w:rtl/>
          <w:lang w:eastAsia="he-IL"/>
        </w:rPr>
        <w:t xml:space="preserve"> אותם אנשים שהיום נותנים את תעודות ההכשר – זה סטנדרט גבוה, זה לא כל אחד. שלושה רבנים מכהנים או </w:t>
      </w:r>
      <w:bookmarkStart w:id="18065" w:name="_ETM_Q1_5505214"/>
      <w:bookmarkEnd w:id="18065"/>
      <w:r>
        <w:rPr>
          <w:rtl/>
          <w:lang w:eastAsia="he-IL"/>
        </w:rPr>
        <w:t>שכיהנו - - -</w:t>
      </w:r>
    </w:p>
    <w:p w:rsidR="00163DF3" w:rsidRDefault="00163DF3" w:rsidP="00163DF3">
      <w:pPr>
        <w:rPr>
          <w:rtl/>
          <w:lang w:eastAsia="he-IL"/>
        </w:rPr>
      </w:pPr>
    </w:p>
    <w:p w:rsidR="00163DF3" w:rsidRDefault="00163DF3" w:rsidP="00163DF3">
      <w:pPr>
        <w:pStyle w:val="a"/>
        <w:keepNext/>
        <w:rPr>
          <w:rtl/>
        </w:rPr>
      </w:pPr>
      <w:bookmarkStart w:id="18066" w:name="ET_speaker_5628_592"/>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8066"/>
    </w:p>
    <w:p w:rsidR="00163DF3" w:rsidRDefault="00163DF3" w:rsidP="00163DF3">
      <w:pPr>
        <w:pStyle w:val="KeepWithNext"/>
        <w:rPr>
          <w:rtl/>
          <w:lang w:eastAsia="he-IL"/>
        </w:rPr>
      </w:pPr>
    </w:p>
    <w:p w:rsidR="00163DF3" w:rsidRDefault="00163DF3" w:rsidP="00163DF3">
      <w:pPr>
        <w:rPr>
          <w:rtl/>
          <w:lang w:eastAsia="he-IL"/>
        </w:rPr>
      </w:pPr>
      <w:r>
        <w:rPr>
          <w:rtl/>
          <w:lang w:eastAsia="he-IL"/>
        </w:rPr>
        <w:t>מה פרוש "סטנדרט גבוה"? מי אמר</w:t>
      </w:r>
      <w:bookmarkStart w:id="18067" w:name="_ETM_Q1_5506518"/>
      <w:bookmarkEnd w:id="18067"/>
      <w:r>
        <w:rPr>
          <w:rtl/>
          <w:lang w:eastAsia="he-IL"/>
        </w:rPr>
        <w:t xml:space="preserve"> גבוה? במשרד האוצר החליטו?</w:t>
      </w:r>
    </w:p>
    <w:p w:rsidR="00163DF3" w:rsidRDefault="00163DF3" w:rsidP="00163DF3">
      <w:pPr>
        <w:rPr>
          <w:rtl/>
          <w:lang w:eastAsia="he-IL"/>
        </w:rPr>
      </w:pPr>
    </w:p>
    <w:p w:rsidR="00163DF3" w:rsidRDefault="00163DF3" w:rsidP="00163DF3">
      <w:pPr>
        <w:pStyle w:val="a"/>
        <w:keepNext/>
        <w:rPr>
          <w:rtl/>
        </w:rPr>
      </w:pPr>
      <w:bookmarkStart w:id="18068" w:name="ET_speaker_6239_593"/>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8068"/>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בכל מקום שיש בו תחרות, האיכות עולה, </w:t>
      </w:r>
      <w:bookmarkStart w:id="18069" w:name="_ETM_Q1_5512799"/>
      <w:bookmarkEnd w:id="18069"/>
      <w:r>
        <w:rPr>
          <w:rtl/>
          <w:lang w:eastAsia="he-IL"/>
        </w:rPr>
        <w:t>היעילות עולה והמחיר יורד.</w:t>
      </w:r>
    </w:p>
    <w:p w:rsidR="00163DF3" w:rsidRDefault="00163DF3" w:rsidP="00163DF3">
      <w:pPr>
        <w:rPr>
          <w:rtl/>
          <w:lang w:eastAsia="he-IL"/>
        </w:rPr>
      </w:pPr>
    </w:p>
    <w:p w:rsidR="00163DF3" w:rsidRDefault="00163DF3" w:rsidP="00163DF3">
      <w:pPr>
        <w:pStyle w:val="af"/>
        <w:keepNext/>
        <w:rPr>
          <w:rtl/>
        </w:rPr>
      </w:pPr>
      <w:bookmarkStart w:id="18070" w:name="ET_yor_5080_594"/>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8070"/>
    </w:p>
    <w:p w:rsidR="00163DF3" w:rsidRDefault="00163DF3" w:rsidP="00163DF3">
      <w:pPr>
        <w:pStyle w:val="KeepWithNext"/>
        <w:rPr>
          <w:rtl/>
          <w:lang w:eastAsia="he-IL"/>
        </w:rPr>
      </w:pPr>
    </w:p>
    <w:p w:rsidR="00163DF3" w:rsidRDefault="00163DF3" w:rsidP="00163DF3">
      <w:pPr>
        <w:rPr>
          <w:rtl/>
          <w:lang w:eastAsia="he-IL"/>
        </w:rPr>
      </w:pPr>
      <w:r>
        <w:rPr>
          <w:rtl/>
          <w:lang w:eastAsia="he-IL"/>
        </w:rPr>
        <w:t>אני מזכיר שאנחנו מדברים על הפיצול, לא</w:t>
      </w:r>
      <w:bookmarkStart w:id="18071" w:name="_ETM_Q1_5518762"/>
      <w:bookmarkEnd w:id="18071"/>
      <w:r>
        <w:rPr>
          <w:rtl/>
          <w:lang w:eastAsia="he-IL"/>
        </w:rPr>
        <w:t xml:space="preserve"> נכנסים עכשיו לעובי הקורה.</w:t>
      </w:r>
    </w:p>
    <w:p w:rsidR="00163DF3" w:rsidRDefault="00163DF3" w:rsidP="00163DF3">
      <w:pPr>
        <w:rPr>
          <w:rtl/>
          <w:lang w:eastAsia="he-IL"/>
        </w:rPr>
      </w:pPr>
    </w:p>
    <w:p w:rsidR="00163DF3" w:rsidRDefault="00163DF3" w:rsidP="00163DF3">
      <w:pPr>
        <w:pStyle w:val="af1"/>
        <w:keepNext/>
        <w:rPr>
          <w:rtl/>
          <w:lang w:eastAsia="he-IL"/>
        </w:rPr>
      </w:pPr>
      <w:bookmarkStart w:id="18072" w:name="ET_guest_יעל_לינדנברג_595"/>
      <w:r>
        <w:rPr>
          <w:rStyle w:val="TagStyle"/>
          <w:rFonts w:hint="cs"/>
          <w:rtl/>
        </w:rPr>
        <w:t xml:space="preserve"> &lt;&lt; אורח &gt;&gt; </w:t>
      </w:r>
      <w:r>
        <w:rPr>
          <w:rFonts w:hint="cs"/>
          <w:rtl/>
          <w:lang w:eastAsia="he-IL"/>
        </w:rPr>
        <w:t>יעל לינדנברג:</w:t>
      </w:r>
      <w:r>
        <w:rPr>
          <w:rStyle w:val="TagStyle"/>
          <w:rFonts w:hint="cs"/>
          <w:rtl/>
        </w:rPr>
        <w:t xml:space="preserve"> &lt;&lt; אורח &gt;&gt;</w:t>
      </w:r>
      <w:r w:rsidR="00012109">
        <w:rPr>
          <w:rFonts w:hint="cs"/>
          <w:rtl/>
          <w:lang w:eastAsia="he-IL"/>
        </w:rPr>
        <w:t xml:space="preserve"> </w:t>
      </w:r>
      <w:bookmarkEnd w:id="18072"/>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אותם שלושה רבנים שמכהנים כיום כרבני עיר </w:t>
      </w:r>
      <w:bookmarkStart w:id="18073" w:name="_ETM_Q1_5530523"/>
      <w:bookmarkEnd w:id="18073"/>
      <w:r>
        <w:rPr>
          <w:rtl/>
          <w:lang w:eastAsia="he-IL"/>
        </w:rPr>
        <w:t>או שבעבר כיהנו כרבני עיר, יכולים שלושתם יחד ולקבוע תקן</w:t>
      </w:r>
      <w:bookmarkStart w:id="18074" w:name="_ETM_Q1_5536413"/>
      <w:bookmarkEnd w:id="18074"/>
      <w:r>
        <w:rPr>
          <w:rtl/>
          <w:lang w:eastAsia="he-IL"/>
        </w:rPr>
        <w:t xml:space="preserve"> לעניין דיני כשרות. אלה שלושה רבנים שכולם היו רבני עיר או רבנים של מועצות אזוריות - - -</w:t>
      </w:r>
    </w:p>
    <w:p w:rsidR="00163DF3" w:rsidRDefault="00163DF3" w:rsidP="00163DF3">
      <w:pPr>
        <w:rPr>
          <w:rtl/>
          <w:lang w:eastAsia="he-IL"/>
        </w:rPr>
      </w:pPr>
    </w:p>
    <w:p w:rsidR="00163DF3" w:rsidRDefault="00163DF3" w:rsidP="00163DF3">
      <w:pPr>
        <w:pStyle w:val="a"/>
        <w:keepNext/>
        <w:rPr>
          <w:rtl/>
        </w:rPr>
      </w:pPr>
      <w:bookmarkStart w:id="18075" w:name="ET_speaker_5628_596"/>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8075"/>
    </w:p>
    <w:p w:rsidR="00163DF3" w:rsidRDefault="00163DF3" w:rsidP="00163DF3">
      <w:pPr>
        <w:pStyle w:val="KeepWithNext"/>
        <w:rPr>
          <w:rtl/>
          <w:lang w:eastAsia="he-IL"/>
        </w:rPr>
      </w:pPr>
    </w:p>
    <w:p w:rsidR="00163DF3" w:rsidRDefault="00163DF3" w:rsidP="00163DF3">
      <w:pPr>
        <w:rPr>
          <w:rtl/>
          <w:lang w:eastAsia="he-IL"/>
        </w:rPr>
      </w:pPr>
      <w:r>
        <w:rPr>
          <w:rtl/>
          <w:lang w:eastAsia="he-IL"/>
        </w:rPr>
        <w:t>תוסיפי בסוגריים: שהרבנות הראשית לישראל אמרה שהם לא יכולים לתת תעודת כשרות וגם</w:t>
      </w:r>
      <w:bookmarkStart w:id="18076" w:name="_ETM_Q1_5550757"/>
      <w:bookmarkEnd w:id="18076"/>
      <w:r>
        <w:rPr>
          <w:rtl/>
          <w:lang w:eastAsia="he-IL"/>
        </w:rPr>
        <w:t xml:space="preserve"> החוק החדש נותן - - - תעודת כשרות. הרבנות הראשית אומרת שאותם שלושה - </w:t>
      </w:r>
      <w:bookmarkStart w:id="18077" w:name="_ETM_Q1_5559206"/>
      <w:bookmarkEnd w:id="18077"/>
      <w:r>
        <w:rPr>
          <w:rtl/>
          <w:lang w:eastAsia="he-IL"/>
        </w:rPr>
        <w:t>- -</w:t>
      </w:r>
    </w:p>
    <w:p w:rsidR="00163DF3" w:rsidRDefault="00163DF3" w:rsidP="00163DF3">
      <w:pPr>
        <w:rPr>
          <w:rtl/>
          <w:lang w:eastAsia="he-IL"/>
        </w:rPr>
      </w:pPr>
      <w:bookmarkStart w:id="18078" w:name="_ETM_Q1_5558579"/>
      <w:bookmarkStart w:id="18079" w:name="_ETM_Q1_5558672"/>
      <w:bookmarkEnd w:id="18078"/>
      <w:bookmarkEnd w:id="18079"/>
    </w:p>
    <w:p w:rsidR="00163DF3" w:rsidRDefault="00163DF3" w:rsidP="00163DF3">
      <w:pPr>
        <w:pStyle w:val="af1"/>
        <w:keepNext/>
        <w:rPr>
          <w:rtl/>
          <w:lang w:eastAsia="he-IL"/>
        </w:rPr>
      </w:pPr>
      <w:bookmarkStart w:id="18080" w:name="ET_guest_יעל_לינדנברג_597"/>
      <w:r>
        <w:rPr>
          <w:rStyle w:val="TagStyle"/>
          <w:rFonts w:hint="cs"/>
          <w:rtl/>
        </w:rPr>
        <w:t xml:space="preserve"> &lt;&lt; אורח &gt;&gt; </w:t>
      </w:r>
      <w:r>
        <w:rPr>
          <w:rFonts w:hint="cs"/>
          <w:rtl/>
          <w:lang w:eastAsia="he-IL"/>
        </w:rPr>
        <w:t>יעל לינדנברג:</w:t>
      </w:r>
      <w:r>
        <w:rPr>
          <w:rStyle w:val="TagStyle"/>
          <w:rFonts w:hint="cs"/>
          <w:rtl/>
        </w:rPr>
        <w:t xml:space="preserve"> &lt;&lt; אורח &gt;&gt;</w:t>
      </w:r>
      <w:r w:rsidR="00012109">
        <w:rPr>
          <w:rFonts w:hint="cs"/>
          <w:rtl/>
          <w:lang w:eastAsia="he-IL"/>
        </w:rPr>
        <w:t xml:space="preserve"> </w:t>
      </w:r>
      <w:bookmarkEnd w:id="18080"/>
    </w:p>
    <w:p w:rsidR="00163DF3" w:rsidRDefault="00163DF3" w:rsidP="00163DF3">
      <w:pPr>
        <w:pStyle w:val="KeepWithNext"/>
        <w:rPr>
          <w:rtl/>
          <w:lang w:eastAsia="he-IL"/>
        </w:rPr>
      </w:pPr>
    </w:p>
    <w:p w:rsidR="00163DF3" w:rsidRDefault="00163DF3" w:rsidP="00163DF3">
      <w:pPr>
        <w:rPr>
          <w:rtl/>
          <w:lang w:eastAsia="he-IL"/>
        </w:rPr>
      </w:pPr>
      <w:r>
        <w:rPr>
          <w:rtl/>
          <w:lang w:eastAsia="he-IL"/>
        </w:rPr>
        <w:t>- - -</w:t>
      </w:r>
    </w:p>
    <w:p w:rsidR="00163DF3" w:rsidRDefault="00163DF3" w:rsidP="00163DF3">
      <w:pPr>
        <w:rPr>
          <w:rtl/>
          <w:lang w:eastAsia="he-IL"/>
        </w:rPr>
      </w:pPr>
    </w:p>
    <w:p w:rsidR="00163DF3" w:rsidRDefault="00163DF3" w:rsidP="00163DF3">
      <w:pPr>
        <w:pStyle w:val="a"/>
        <w:keepNext/>
        <w:rPr>
          <w:rtl/>
        </w:rPr>
      </w:pPr>
      <w:bookmarkStart w:id="18081" w:name="ET_speaker_5628_598"/>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8081"/>
    </w:p>
    <w:p w:rsidR="00163DF3" w:rsidRDefault="00163DF3" w:rsidP="00163DF3">
      <w:pPr>
        <w:pStyle w:val="KeepWithNext"/>
        <w:rPr>
          <w:rtl/>
          <w:lang w:eastAsia="he-IL"/>
        </w:rPr>
      </w:pPr>
    </w:p>
    <w:p w:rsidR="00163DF3" w:rsidRDefault="00163DF3" w:rsidP="00163DF3">
      <w:pPr>
        <w:rPr>
          <w:rtl/>
          <w:lang w:eastAsia="he-IL"/>
        </w:rPr>
      </w:pPr>
      <w:r>
        <w:rPr>
          <w:rtl/>
          <w:lang w:eastAsia="he-IL"/>
        </w:rPr>
        <w:t>את מטעה אותם – הם רוצים לדעת את האמת.</w:t>
      </w:r>
    </w:p>
    <w:p w:rsidR="00163DF3" w:rsidRDefault="00163DF3" w:rsidP="00163DF3">
      <w:pPr>
        <w:rPr>
          <w:rtl/>
          <w:lang w:eastAsia="he-IL"/>
        </w:rPr>
      </w:pPr>
    </w:p>
    <w:p w:rsidR="00163DF3" w:rsidRDefault="00163DF3" w:rsidP="00163DF3">
      <w:pPr>
        <w:pStyle w:val="af1"/>
        <w:keepNext/>
        <w:rPr>
          <w:rtl/>
          <w:lang w:eastAsia="he-IL"/>
        </w:rPr>
      </w:pPr>
      <w:bookmarkStart w:id="18082" w:name="ET_guest_יעל_לינדנברג_599"/>
      <w:r>
        <w:rPr>
          <w:rStyle w:val="TagStyle"/>
          <w:rFonts w:hint="cs"/>
          <w:rtl/>
        </w:rPr>
        <w:t xml:space="preserve"> &lt;&lt; אורח &gt;&gt; </w:t>
      </w:r>
      <w:r>
        <w:rPr>
          <w:rFonts w:hint="cs"/>
          <w:rtl/>
          <w:lang w:eastAsia="he-IL"/>
        </w:rPr>
        <w:t>יעל לינדנברג:</w:t>
      </w:r>
      <w:r>
        <w:rPr>
          <w:rStyle w:val="TagStyle"/>
          <w:rFonts w:hint="cs"/>
          <w:rtl/>
        </w:rPr>
        <w:t xml:space="preserve"> &lt;&lt; אורח &gt;&gt;</w:t>
      </w:r>
      <w:r w:rsidR="00012109">
        <w:rPr>
          <w:rFonts w:hint="cs"/>
          <w:rtl/>
          <w:lang w:eastAsia="he-IL"/>
        </w:rPr>
        <w:t xml:space="preserve"> </w:t>
      </w:r>
      <w:bookmarkEnd w:id="18082"/>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יש תקן חלופי שאותם שלושה רבנים, שהם </w:t>
      </w:r>
      <w:bookmarkStart w:id="18083" w:name="_ETM_Q1_5567566"/>
      <w:bookmarkEnd w:id="18083"/>
      <w:r>
        <w:rPr>
          <w:rtl/>
          <w:lang w:eastAsia="he-IL"/>
        </w:rPr>
        <w:t>לא שלושה רבנים צבועים, אלה שלושה רבנים שהוסמכו לכך, רבנים</w:t>
      </w:r>
      <w:bookmarkStart w:id="18084" w:name="_ETM_Q1_5571827"/>
      <w:bookmarkEnd w:id="18084"/>
      <w:r>
        <w:rPr>
          <w:rtl/>
          <w:lang w:eastAsia="he-IL"/>
        </w:rPr>
        <w:t xml:space="preserve"> שהיו רבני ערים או שהיום הם רבני ערים - - -</w:t>
      </w:r>
    </w:p>
    <w:p w:rsidR="00163DF3" w:rsidRDefault="00163DF3" w:rsidP="00163DF3">
      <w:pPr>
        <w:rPr>
          <w:rtl/>
          <w:lang w:eastAsia="he-IL"/>
        </w:rPr>
      </w:pPr>
    </w:p>
    <w:p w:rsidR="00163DF3" w:rsidRDefault="00163DF3" w:rsidP="00163DF3">
      <w:pPr>
        <w:pStyle w:val="a"/>
        <w:keepNext/>
        <w:rPr>
          <w:rtl/>
        </w:rPr>
      </w:pPr>
      <w:bookmarkStart w:id="18085" w:name="ET_speaker_5786_100"/>
      <w:r>
        <w:rPr>
          <w:rStyle w:val="TagStyle"/>
          <w:rFonts w:hint="cs"/>
          <w:rtl/>
        </w:rPr>
        <w:t xml:space="preserve">&lt;&lt;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8085"/>
    </w:p>
    <w:p w:rsidR="00163DF3" w:rsidRDefault="00163DF3" w:rsidP="00163DF3">
      <w:pPr>
        <w:pStyle w:val="KeepWithNext"/>
        <w:rPr>
          <w:rtl/>
          <w:lang w:eastAsia="he-IL"/>
        </w:rPr>
      </w:pPr>
    </w:p>
    <w:p w:rsidR="00163DF3" w:rsidRDefault="00163DF3" w:rsidP="00163DF3">
      <w:pPr>
        <w:rPr>
          <w:rtl/>
          <w:lang w:eastAsia="he-IL"/>
        </w:rPr>
      </w:pPr>
      <w:r>
        <w:rPr>
          <w:rtl/>
          <w:lang w:eastAsia="he-IL"/>
        </w:rPr>
        <w:t>ואם ההחלטה שלהם מתנגשת עם הרבנות הראשית?</w:t>
      </w:r>
    </w:p>
    <w:p w:rsidR="00163DF3" w:rsidRDefault="00163DF3" w:rsidP="00163DF3">
      <w:pPr>
        <w:rPr>
          <w:rtl/>
          <w:lang w:eastAsia="he-IL"/>
        </w:rPr>
      </w:pPr>
    </w:p>
    <w:p w:rsidR="00163DF3" w:rsidRDefault="00163DF3" w:rsidP="00163DF3">
      <w:pPr>
        <w:pStyle w:val="af1"/>
        <w:keepNext/>
        <w:rPr>
          <w:rtl/>
          <w:lang w:eastAsia="he-IL"/>
        </w:rPr>
      </w:pPr>
      <w:bookmarkStart w:id="18086" w:name="ET_guest_יעל_לינדנברג_601"/>
      <w:r>
        <w:rPr>
          <w:rStyle w:val="TagStyle"/>
          <w:rFonts w:hint="cs"/>
          <w:rtl/>
        </w:rPr>
        <w:t xml:space="preserve"> &lt;&lt; אורח &gt;&gt; </w:t>
      </w:r>
      <w:r>
        <w:rPr>
          <w:rFonts w:hint="cs"/>
          <w:rtl/>
          <w:lang w:eastAsia="he-IL"/>
        </w:rPr>
        <w:t>יעל לינדנברג:</w:t>
      </w:r>
      <w:r>
        <w:rPr>
          <w:rStyle w:val="TagStyle"/>
          <w:rFonts w:hint="cs"/>
          <w:rtl/>
        </w:rPr>
        <w:t xml:space="preserve"> &lt;&lt; אורח &gt;&gt;</w:t>
      </w:r>
      <w:r w:rsidR="00012109">
        <w:rPr>
          <w:rFonts w:hint="cs"/>
          <w:rtl/>
          <w:lang w:eastAsia="he-IL"/>
        </w:rPr>
        <w:t xml:space="preserve"> </w:t>
      </w:r>
      <w:bookmarkEnd w:id="18086"/>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זו לא החלטה. </w:t>
      </w:r>
      <w:bookmarkStart w:id="18087" w:name="_ETM_Q1_5578519"/>
      <w:bookmarkEnd w:id="18087"/>
      <w:r>
        <w:rPr>
          <w:rtl/>
          <w:lang w:eastAsia="he-IL"/>
        </w:rPr>
        <w:t>הם קובעים תקן - - -</w:t>
      </w:r>
    </w:p>
    <w:p w:rsidR="00163DF3" w:rsidRDefault="00163DF3" w:rsidP="00163DF3">
      <w:pPr>
        <w:rPr>
          <w:rtl/>
          <w:lang w:eastAsia="he-IL"/>
        </w:rPr>
      </w:pPr>
      <w:bookmarkStart w:id="18088" w:name="_ETM_Q1_5578416"/>
      <w:bookmarkStart w:id="18089" w:name="_ETM_Q1_5578570"/>
      <w:bookmarkEnd w:id="18088"/>
      <w:bookmarkEnd w:id="18089"/>
    </w:p>
    <w:p w:rsidR="00163DF3" w:rsidRDefault="00163DF3" w:rsidP="00163DF3">
      <w:pPr>
        <w:pStyle w:val="a"/>
        <w:keepNext/>
        <w:rPr>
          <w:rtl/>
        </w:rPr>
      </w:pPr>
      <w:bookmarkStart w:id="18090" w:name="ET_speaker_5628_602"/>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8090"/>
    </w:p>
    <w:p w:rsidR="00163DF3" w:rsidRDefault="00163DF3" w:rsidP="00163DF3">
      <w:pPr>
        <w:pStyle w:val="KeepWithNext"/>
        <w:rPr>
          <w:rtl/>
          <w:lang w:eastAsia="he-IL"/>
        </w:rPr>
      </w:pPr>
    </w:p>
    <w:p w:rsidR="00163DF3" w:rsidRDefault="00163DF3" w:rsidP="00163DF3">
      <w:pPr>
        <w:rPr>
          <w:rtl/>
          <w:lang w:eastAsia="he-IL"/>
        </w:rPr>
      </w:pPr>
      <w:r>
        <w:rPr>
          <w:rtl/>
          <w:lang w:eastAsia="he-IL"/>
        </w:rPr>
        <w:t>התקן שלהם - - -</w:t>
      </w:r>
    </w:p>
    <w:p w:rsidR="00163DF3" w:rsidRDefault="00163DF3" w:rsidP="00163DF3">
      <w:pPr>
        <w:rPr>
          <w:rtl/>
          <w:lang w:eastAsia="he-IL"/>
        </w:rPr>
      </w:pPr>
    </w:p>
    <w:p w:rsidR="00163DF3" w:rsidRDefault="00163DF3" w:rsidP="00163DF3">
      <w:pPr>
        <w:pStyle w:val="af"/>
        <w:keepNext/>
        <w:rPr>
          <w:rtl/>
        </w:rPr>
      </w:pPr>
      <w:bookmarkStart w:id="18091" w:name="ET_yor_5080_603"/>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8091"/>
    </w:p>
    <w:p w:rsidR="00163DF3" w:rsidRDefault="00163DF3" w:rsidP="00163DF3">
      <w:pPr>
        <w:pStyle w:val="KeepWithNext"/>
        <w:rPr>
          <w:rtl/>
          <w:lang w:eastAsia="he-IL"/>
        </w:rPr>
      </w:pPr>
    </w:p>
    <w:p w:rsidR="00163DF3" w:rsidRDefault="00163DF3" w:rsidP="00163DF3">
      <w:pPr>
        <w:rPr>
          <w:rtl/>
          <w:lang w:eastAsia="he-IL"/>
        </w:rPr>
      </w:pPr>
      <w:r>
        <w:rPr>
          <w:rtl/>
          <w:lang w:eastAsia="he-IL"/>
        </w:rPr>
        <w:t>זה נושא שאתם יכולים לדון בו בוועדת - - -</w:t>
      </w:r>
    </w:p>
    <w:p w:rsidR="00163DF3" w:rsidRDefault="00163DF3" w:rsidP="00163DF3">
      <w:pPr>
        <w:rPr>
          <w:rtl/>
          <w:lang w:eastAsia="he-IL"/>
        </w:rPr>
      </w:pPr>
      <w:bookmarkStart w:id="18092" w:name="_ETM_Q1_12847848"/>
      <w:bookmarkStart w:id="18093" w:name="_ETM_Q1_12847928"/>
      <w:bookmarkEnd w:id="18092"/>
      <w:bookmarkEnd w:id="18093"/>
    </w:p>
    <w:p w:rsidR="00163DF3" w:rsidRDefault="00163DF3" w:rsidP="00163DF3">
      <w:pPr>
        <w:pStyle w:val="ae"/>
        <w:keepNext/>
        <w:rPr>
          <w:rtl/>
        </w:rPr>
      </w:pPr>
      <w:bookmarkStart w:id="18094" w:name="ET_interruption_קריאות_604"/>
      <w:r>
        <w:rPr>
          <w:rStyle w:val="TagStyle"/>
          <w:rFonts w:hint="cs"/>
          <w:rtl/>
        </w:rPr>
        <w:t xml:space="preserve"> &lt;&lt; קריאה &gt;&gt; </w:t>
      </w:r>
      <w:r>
        <w:rPr>
          <w:rFonts w:hint="cs"/>
          <w:rtl/>
        </w:rPr>
        <w:t>קריאות:</w:t>
      </w:r>
      <w:r>
        <w:rPr>
          <w:rStyle w:val="TagStyle"/>
          <w:rFonts w:hint="cs"/>
          <w:rtl/>
        </w:rPr>
        <w:t xml:space="preserve"> &lt;&lt; קריאה &gt;&gt;</w:t>
      </w:r>
      <w:r w:rsidR="00012109">
        <w:rPr>
          <w:rFonts w:hint="cs"/>
          <w:rtl/>
        </w:rPr>
        <w:t xml:space="preserve"> </w:t>
      </w:r>
      <w:bookmarkEnd w:id="18094"/>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 - </w:t>
      </w:r>
      <w:bookmarkStart w:id="18095" w:name="_ETM_Q1_5589744"/>
      <w:bookmarkEnd w:id="18095"/>
      <w:r>
        <w:rPr>
          <w:rtl/>
          <w:lang w:eastAsia="he-IL"/>
        </w:rPr>
        <w:t>-</w:t>
      </w:r>
    </w:p>
    <w:p w:rsidR="00163DF3" w:rsidRDefault="00163DF3" w:rsidP="00163DF3">
      <w:pPr>
        <w:rPr>
          <w:rtl/>
          <w:lang w:eastAsia="he-IL"/>
        </w:rPr>
      </w:pPr>
    </w:p>
    <w:p w:rsidR="00163DF3" w:rsidRDefault="00163DF3" w:rsidP="00163DF3">
      <w:pPr>
        <w:pStyle w:val="a"/>
        <w:keepNext/>
        <w:rPr>
          <w:rtl/>
        </w:rPr>
      </w:pPr>
      <w:bookmarkStart w:id="18096" w:name="_ETM_Q1_12850641"/>
      <w:bookmarkStart w:id="18097" w:name="_ETM_Q1_12850706"/>
      <w:bookmarkStart w:id="18098" w:name="_ETM_Q1_13008365"/>
      <w:bookmarkStart w:id="18099" w:name="_ETM_Q1_13008440"/>
      <w:bookmarkStart w:id="18100" w:name="_ETM_Q1_13010240"/>
      <w:bookmarkStart w:id="18101" w:name="ET_speaker_6155_102"/>
      <w:bookmarkEnd w:id="18096"/>
      <w:bookmarkEnd w:id="18097"/>
      <w:bookmarkEnd w:id="18098"/>
      <w:bookmarkEnd w:id="18099"/>
      <w:bookmarkEnd w:id="18100"/>
      <w:r>
        <w:rPr>
          <w:rStyle w:val="TagStyle"/>
          <w:rFonts w:hint="cs"/>
          <w:rtl/>
        </w:rPr>
        <w:t xml:space="preserve"> &lt;&lt; דובר &gt;&gt; </w:t>
      </w:r>
      <w:r>
        <w:rPr>
          <w:rFonts w:hint="cs"/>
          <w:rtl/>
        </w:rPr>
        <w:t>אביר קארה (ימינה):</w:t>
      </w:r>
      <w:r>
        <w:rPr>
          <w:rStyle w:val="TagStyle"/>
          <w:rFonts w:hint="cs"/>
          <w:rtl/>
        </w:rPr>
        <w:t xml:space="preserve"> &lt;&lt; דובר &gt;&gt;</w:t>
      </w:r>
      <w:r w:rsidR="00012109">
        <w:rPr>
          <w:rFonts w:hint="cs"/>
          <w:rtl/>
        </w:rPr>
        <w:t xml:space="preserve"> </w:t>
      </w:r>
      <w:bookmarkEnd w:id="18101"/>
    </w:p>
    <w:p w:rsidR="00163DF3" w:rsidRDefault="00163DF3" w:rsidP="00163DF3">
      <w:pPr>
        <w:pStyle w:val="KeepWithNext"/>
        <w:rPr>
          <w:rtl/>
          <w:lang w:eastAsia="he-IL"/>
        </w:rPr>
      </w:pPr>
    </w:p>
    <w:p w:rsidR="00163DF3" w:rsidRDefault="00163DF3" w:rsidP="00163DF3">
      <w:pPr>
        <w:rPr>
          <w:rtl/>
          <w:lang w:eastAsia="he-IL"/>
        </w:rPr>
      </w:pPr>
      <w:bookmarkStart w:id="18102" w:name="_ETM_Q1_13010730"/>
      <w:bookmarkStart w:id="18103" w:name="_ETM_Q1_13010780"/>
      <w:bookmarkEnd w:id="18102"/>
      <w:bookmarkEnd w:id="18103"/>
      <w:r>
        <w:rPr>
          <w:rtl/>
          <w:lang w:eastAsia="he-IL"/>
        </w:rPr>
        <w:t>אבל אתה לא רוצה שהרב רובין יצטרך לקבל את האישור שלהם.</w:t>
      </w:r>
    </w:p>
    <w:p w:rsidR="00163DF3" w:rsidRDefault="00163DF3" w:rsidP="00163DF3">
      <w:pPr>
        <w:rPr>
          <w:rtl/>
          <w:lang w:eastAsia="he-IL"/>
        </w:rPr>
      </w:pPr>
    </w:p>
    <w:p w:rsidR="00163DF3" w:rsidRDefault="00163DF3" w:rsidP="00163DF3">
      <w:pPr>
        <w:pStyle w:val="a"/>
        <w:keepNext/>
        <w:rPr>
          <w:rtl/>
        </w:rPr>
      </w:pPr>
      <w:bookmarkStart w:id="18104" w:name="ET_speaker_5628_606"/>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8104"/>
    </w:p>
    <w:p w:rsidR="00163DF3" w:rsidRDefault="00163DF3" w:rsidP="00163DF3">
      <w:pPr>
        <w:pStyle w:val="KeepWithNext"/>
        <w:rPr>
          <w:rtl/>
          <w:lang w:eastAsia="he-IL"/>
        </w:rPr>
      </w:pPr>
    </w:p>
    <w:p w:rsidR="00163DF3" w:rsidRDefault="00163DF3" w:rsidP="00163DF3">
      <w:pPr>
        <w:rPr>
          <w:rtl/>
          <w:lang w:eastAsia="he-IL"/>
        </w:rPr>
      </w:pPr>
      <w:r>
        <w:rPr>
          <w:rtl/>
          <w:lang w:eastAsia="he-IL"/>
        </w:rPr>
        <w:t>מי זה הרב רובין?</w:t>
      </w:r>
    </w:p>
    <w:p w:rsidR="00163DF3" w:rsidRDefault="00163DF3" w:rsidP="00163DF3">
      <w:pPr>
        <w:rPr>
          <w:rtl/>
          <w:lang w:eastAsia="he-IL"/>
        </w:rPr>
      </w:pPr>
      <w:bookmarkStart w:id="18105" w:name="_ETM_Q1_5598725"/>
      <w:bookmarkStart w:id="18106" w:name="_ETM_Q1_5598851"/>
      <w:bookmarkEnd w:id="18105"/>
      <w:bookmarkEnd w:id="18106"/>
    </w:p>
    <w:p w:rsidR="00163DF3" w:rsidRDefault="00163DF3" w:rsidP="00163DF3">
      <w:pPr>
        <w:pStyle w:val="af"/>
        <w:keepNext/>
        <w:rPr>
          <w:rtl/>
        </w:rPr>
      </w:pPr>
      <w:bookmarkStart w:id="18107" w:name="ET_yor_5080_605"/>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8107"/>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חברים, אנחנו בדיון כבר יותר </w:t>
      </w:r>
      <w:bookmarkStart w:id="18108" w:name="_ETM_Q1_5598750"/>
      <w:bookmarkEnd w:id="18108"/>
      <w:r>
        <w:rPr>
          <w:rtl/>
          <w:lang w:eastAsia="he-IL"/>
        </w:rPr>
        <w:t xml:space="preserve">משעה. חבר הכנסת מקלב, בבקשה. מלכיאלי, אתם </w:t>
      </w:r>
      <w:bookmarkStart w:id="18109" w:name="_ETM_Q1_5604193"/>
      <w:bookmarkEnd w:id="18109"/>
      <w:r>
        <w:rPr>
          <w:rtl/>
          <w:lang w:eastAsia="he-IL"/>
        </w:rPr>
        <w:t>יכולים לצאת החוצה. חבר הכנסת מקלב, בקצרה, בבקשה.</w:t>
      </w:r>
    </w:p>
    <w:p w:rsidR="00163DF3" w:rsidRDefault="00163DF3" w:rsidP="00163DF3">
      <w:pPr>
        <w:rPr>
          <w:rtl/>
          <w:lang w:eastAsia="he-IL"/>
        </w:rPr>
      </w:pPr>
    </w:p>
    <w:p w:rsidR="00163DF3" w:rsidRDefault="00163DF3" w:rsidP="00163DF3">
      <w:pPr>
        <w:pStyle w:val="a"/>
        <w:keepNext/>
        <w:rPr>
          <w:rtl/>
        </w:rPr>
      </w:pPr>
      <w:bookmarkStart w:id="18110" w:name="ET_speaker_5797_607"/>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sidR="00012109">
        <w:rPr>
          <w:rFonts w:hint="cs"/>
          <w:rtl/>
        </w:rPr>
        <w:t xml:space="preserve"> </w:t>
      </w:r>
      <w:bookmarkEnd w:id="18110"/>
    </w:p>
    <w:p w:rsidR="00163DF3" w:rsidRDefault="00163DF3" w:rsidP="00163DF3">
      <w:pPr>
        <w:pStyle w:val="KeepWithNext"/>
        <w:rPr>
          <w:rtl/>
          <w:lang w:eastAsia="he-IL"/>
        </w:rPr>
      </w:pPr>
    </w:p>
    <w:p w:rsidR="00163DF3" w:rsidRDefault="00163DF3" w:rsidP="00163DF3">
      <w:pPr>
        <w:rPr>
          <w:rtl/>
          <w:lang w:eastAsia="he-IL"/>
        </w:rPr>
      </w:pPr>
      <w:r>
        <w:rPr>
          <w:rtl/>
          <w:lang w:eastAsia="he-IL"/>
        </w:rPr>
        <w:t>בועז, הדיון התחיל ב-21:25.</w:t>
      </w:r>
    </w:p>
    <w:p w:rsidR="00163DF3" w:rsidRDefault="00163DF3" w:rsidP="00163DF3">
      <w:pPr>
        <w:rPr>
          <w:rtl/>
          <w:lang w:eastAsia="he-IL"/>
        </w:rPr>
      </w:pPr>
    </w:p>
    <w:p w:rsidR="00163DF3" w:rsidRDefault="00163DF3" w:rsidP="00163DF3">
      <w:pPr>
        <w:pStyle w:val="af"/>
        <w:keepNext/>
        <w:rPr>
          <w:rtl/>
        </w:rPr>
      </w:pPr>
      <w:bookmarkStart w:id="18111" w:name="ET_yor_5080_608"/>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8111"/>
    </w:p>
    <w:p w:rsidR="00163DF3" w:rsidRDefault="00163DF3" w:rsidP="00163DF3">
      <w:pPr>
        <w:pStyle w:val="KeepWithNext"/>
        <w:rPr>
          <w:rtl/>
          <w:lang w:eastAsia="he-IL"/>
        </w:rPr>
      </w:pPr>
    </w:p>
    <w:p w:rsidR="00163DF3" w:rsidRDefault="00163DF3" w:rsidP="00163DF3">
      <w:pPr>
        <w:rPr>
          <w:rtl/>
          <w:lang w:eastAsia="he-IL"/>
        </w:rPr>
      </w:pPr>
      <w:r>
        <w:rPr>
          <w:rtl/>
          <w:lang w:eastAsia="he-IL"/>
        </w:rPr>
        <w:t>אבל הוא מדבר.</w:t>
      </w:r>
    </w:p>
    <w:p w:rsidR="00163DF3" w:rsidRDefault="00163DF3" w:rsidP="00163DF3">
      <w:pPr>
        <w:rPr>
          <w:rtl/>
          <w:lang w:eastAsia="he-IL"/>
        </w:rPr>
      </w:pPr>
    </w:p>
    <w:p w:rsidR="00163DF3" w:rsidRDefault="00163DF3" w:rsidP="00163DF3">
      <w:pPr>
        <w:pStyle w:val="-"/>
        <w:keepNext/>
        <w:rPr>
          <w:rtl/>
        </w:rPr>
      </w:pPr>
      <w:bookmarkStart w:id="18112" w:name="ET_speakercontinue_5797_609"/>
      <w:r>
        <w:rPr>
          <w:rStyle w:val="TagStyle"/>
          <w:rFonts w:hint="cs"/>
          <w:rtl/>
        </w:rPr>
        <w:t xml:space="preserve"> &lt;&lt; דובר_המשך &gt;&gt; </w:t>
      </w:r>
      <w:r>
        <w:rPr>
          <w:rFonts w:hint="cs"/>
          <w:rtl/>
        </w:rPr>
        <w:t>יצחק פינדרוס (יהדות התורה):</w:t>
      </w:r>
      <w:r>
        <w:rPr>
          <w:rStyle w:val="TagStyle"/>
          <w:rFonts w:hint="cs"/>
          <w:rtl/>
        </w:rPr>
        <w:t xml:space="preserve"> &lt;&lt; דובר_המשך &gt;&gt;</w:t>
      </w:r>
      <w:r w:rsidR="00012109">
        <w:rPr>
          <w:rFonts w:hint="cs"/>
          <w:rtl/>
        </w:rPr>
        <w:t xml:space="preserve"> </w:t>
      </w:r>
      <w:bookmarkEnd w:id="18112"/>
    </w:p>
    <w:p w:rsidR="00163DF3" w:rsidRDefault="00163DF3" w:rsidP="00163DF3">
      <w:pPr>
        <w:pStyle w:val="KeepWithNext"/>
        <w:rPr>
          <w:rtl/>
          <w:lang w:eastAsia="he-IL"/>
        </w:rPr>
      </w:pPr>
    </w:p>
    <w:p w:rsidR="00163DF3" w:rsidRDefault="00163DF3" w:rsidP="00163DF3">
      <w:pPr>
        <w:rPr>
          <w:rtl/>
          <w:lang w:eastAsia="he-IL"/>
        </w:rPr>
      </w:pPr>
      <w:r>
        <w:rPr>
          <w:rtl/>
          <w:lang w:eastAsia="he-IL"/>
        </w:rPr>
        <w:t>אתה אומר שעה.</w:t>
      </w:r>
    </w:p>
    <w:p w:rsidR="00163DF3" w:rsidRDefault="00163DF3" w:rsidP="00163DF3">
      <w:pPr>
        <w:rPr>
          <w:rtl/>
          <w:lang w:eastAsia="he-IL"/>
        </w:rPr>
      </w:pPr>
    </w:p>
    <w:p w:rsidR="00163DF3" w:rsidRDefault="00163DF3" w:rsidP="00163DF3">
      <w:pPr>
        <w:pStyle w:val="af"/>
        <w:keepNext/>
        <w:rPr>
          <w:rtl/>
        </w:rPr>
      </w:pPr>
      <w:bookmarkStart w:id="18113" w:name="ET_yor_5080_610"/>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8113"/>
    </w:p>
    <w:p w:rsidR="00163DF3" w:rsidRDefault="00163DF3" w:rsidP="00163DF3">
      <w:pPr>
        <w:pStyle w:val="KeepWithNext"/>
        <w:rPr>
          <w:rtl/>
          <w:lang w:eastAsia="he-IL"/>
        </w:rPr>
      </w:pPr>
    </w:p>
    <w:p w:rsidR="00163DF3" w:rsidRDefault="00163DF3" w:rsidP="00163DF3">
      <w:pPr>
        <w:rPr>
          <w:rtl/>
          <w:lang w:eastAsia="he-IL"/>
        </w:rPr>
      </w:pPr>
      <w:r>
        <w:rPr>
          <w:rtl/>
          <w:lang w:eastAsia="he-IL"/>
        </w:rPr>
        <w:t>מתי שתגיד.</w:t>
      </w:r>
    </w:p>
    <w:p w:rsidR="00163DF3" w:rsidRDefault="00163DF3" w:rsidP="00163DF3">
      <w:pPr>
        <w:rPr>
          <w:rtl/>
          <w:lang w:eastAsia="he-IL"/>
        </w:rPr>
      </w:pPr>
    </w:p>
    <w:p w:rsidR="00163DF3" w:rsidRDefault="00163DF3" w:rsidP="00163DF3">
      <w:pPr>
        <w:pStyle w:val="a"/>
        <w:keepNext/>
        <w:rPr>
          <w:rtl/>
        </w:rPr>
      </w:pPr>
      <w:bookmarkStart w:id="18114" w:name="ET_speaker_5628_611"/>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8114"/>
    </w:p>
    <w:p w:rsidR="00163DF3" w:rsidRDefault="00163DF3" w:rsidP="00163DF3">
      <w:pPr>
        <w:pStyle w:val="KeepWithNext"/>
        <w:rPr>
          <w:rtl/>
          <w:lang w:eastAsia="he-IL"/>
        </w:rPr>
      </w:pPr>
    </w:p>
    <w:p w:rsidR="00163DF3" w:rsidRDefault="00163DF3" w:rsidP="00163DF3">
      <w:pPr>
        <w:rPr>
          <w:rtl/>
          <w:lang w:eastAsia="he-IL"/>
        </w:rPr>
      </w:pPr>
      <w:r>
        <w:rPr>
          <w:rtl/>
          <w:lang w:eastAsia="he-IL"/>
        </w:rPr>
        <w:t>אם אני מפריע, אלך</w:t>
      </w:r>
      <w:bookmarkStart w:id="18115" w:name="_ETM_Q1_5622435"/>
      <w:bookmarkEnd w:id="18115"/>
      <w:r>
        <w:rPr>
          <w:rtl/>
          <w:lang w:eastAsia="he-IL"/>
        </w:rPr>
        <w:t xml:space="preserve"> הביתה. אביר בא לדבר פה על ייעול הכשרות - - -</w:t>
      </w:r>
    </w:p>
    <w:p w:rsidR="00163DF3" w:rsidRDefault="00163DF3" w:rsidP="00163DF3">
      <w:pPr>
        <w:rPr>
          <w:rtl/>
          <w:lang w:eastAsia="he-IL"/>
        </w:rPr>
      </w:pPr>
    </w:p>
    <w:p w:rsidR="00163DF3" w:rsidRDefault="00163DF3" w:rsidP="00163DF3">
      <w:pPr>
        <w:pStyle w:val="a"/>
        <w:keepNext/>
        <w:rPr>
          <w:rtl/>
        </w:rPr>
      </w:pPr>
      <w:bookmarkStart w:id="18116" w:name="ET_speaker_6239_612"/>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8116"/>
    </w:p>
    <w:p w:rsidR="00163DF3" w:rsidRDefault="00163DF3" w:rsidP="00163DF3">
      <w:pPr>
        <w:pStyle w:val="KeepWithNext"/>
        <w:rPr>
          <w:rtl/>
          <w:lang w:eastAsia="he-IL"/>
        </w:rPr>
      </w:pPr>
    </w:p>
    <w:p w:rsidR="00163DF3" w:rsidRDefault="00163DF3" w:rsidP="00163DF3">
      <w:pPr>
        <w:rPr>
          <w:rtl/>
          <w:lang w:eastAsia="he-IL"/>
        </w:rPr>
      </w:pPr>
      <w:r>
        <w:rPr>
          <w:rtl/>
          <w:lang w:eastAsia="he-IL"/>
        </w:rPr>
        <w:t>לא. על ייעול באופן כללי.</w:t>
      </w:r>
    </w:p>
    <w:p w:rsidR="00907CA7" w:rsidRDefault="00907CA7" w:rsidP="00163DF3">
      <w:pPr>
        <w:rPr>
          <w:rtl/>
          <w:lang w:eastAsia="he-IL"/>
        </w:rPr>
      </w:pPr>
    </w:p>
    <w:p w:rsidR="00163DF3" w:rsidRDefault="00163DF3" w:rsidP="00163DF3">
      <w:pPr>
        <w:rPr>
          <w:rStyle w:val="TagStyle"/>
          <w:rFonts w:ascii="David" w:hAnsi="David"/>
          <w:u w:val="single"/>
          <w:rtl/>
        </w:rPr>
      </w:pPr>
      <w:bookmarkStart w:id="18117" w:name="_ETM_Q1_13041123"/>
      <w:bookmarkStart w:id="18118" w:name="_ETM_Q1_13041193"/>
      <w:bookmarkStart w:id="18119" w:name="_ETM_Q1_13043623"/>
      <w:bookmarkStart w:id="18120" w:name="_ETM_Q1_13054620"/>
      <w:bookmarkStart w:id="18121" w:name="_ETM_Q1_13054705"/>
      <w:bookmarkEnd w:id="18117"/>
      <w:bookmarkEnd w:id="18118"/>
      <w:bookmarkEnd w:id="18119"/>
      <w:bookmarkEnd w:id="18120"/>
      <w:bookmarkEnd w:id="18121"/>
    </w:p>
    <w:p w:rsidR="00163DF3" w:rsidRDefault="00163DF3" w:rsidP="00163DF3">
      <w:pPr>
        <w:pStyle w:val="af"/>
        <w:keepNext/>
        <w:rPr>
          <w:rtl/>
        </w:rPr>
      </w:pPr>
      <w:bookmarkStart w:id="18122" w:name="ET_yor_5080_613"/>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8122"/>
    </w:p>
    <w:p w:rsidR="00163DF3" w:rsidRDefault="00163DF3" w:rsidP="00163DF3">
      <w:pPr>
        <w:pStyle w:val="KeepWithNext"/>
        <w:rPr>
          <w:rtl/>
          <w:lang w:eastAsia="he-IL"/>
        </w:rPr>
      </w:pPr>
    </w:p>
    <w:p w:rsidR="00163DF3" w:rsidRDefault="00163DF3" w:rsidP="00163DF3">
      <w:pPr>
        <w:rPr>
          <w:rtl/>
          <w:lang w:eastAsia="he-IL"/>
        </w:rPr>
      </w:pPr>
      <w:r>
        <w:rPr>
          <w:rtl/>
          <w:lang w:eastAsia="he-IL"/>
        </w:rPr>
        <w:t>חבר הכנסת מלכיאלי, סגן השר קארה, תצאו החוצה, תדברו בחוץ. זכות הדיבור עכשיו אצל מקלב, בבקשה.</w:t>
      </w:r>
    </w:p>
    <w:p w:rsidR="00163DF3" w:rsidRDefault="00163DF3" w:rsidP="00163DF3">
      <w:pPr>
        <w:rPr>
          <w:rtl/>
          <w:lang w:eastAsia="he-IL"/>
        </w:rPr>
      </w:pPr>
      <w:bookmarkStart w:id="18123" w:name="_ETM_Q1_13055210"/>
      <w:bookmarkStart w:id="18124" w:name="_ETM_Q1_13055280"/>
      <w:bookmarkStart w:id="18125" w:name="_ETM_Q1_13057140"/>
      <w:bookmarkEnd w:id="18123"/>
      <w:bookmarkEnd w:id="18124"/>
      <w:bookmarkEnd w:id="18125"/>
    </w:p>
    <w:p w:rsidR="00163DF3" w:rsidRDefault="00163DF3" w:rsidP="00163DF3">
      <w:pPr>
        <w:pStyle w:val="a"/>
        <w:keepNext/>
        <w:rPr>
          <w:rtl/>
        </w:rPr>
      </w:pPr>
      <w:bookmarkStart w:id="18126" w:name="ET_speaker_6166_104"/>
      <w:r>
        <w:rPr>
          <w:rStyle w:val="TagStyle"/>
          <w:rFonts w:hint="cs"/>
          <w:rtl/>
        </w:rPr>
        <w:t xml:space="preserve"> &lt;&lt; דובר &gt;&gt; </w:t>
      </w:r>
      <w:r>
        <w:rPr>
          <w:rFonts w:hint="cs"/>
          <w:rtl/>
        </w:rPr>
        <w:t>אורי מקלב (יהדות התורה):</w:t>
      </w:r>
      <w:r>
        <w:rPr>
          <w:rStyle w:val="TagStyle"/>
          <w:rFonts w:hint="cs"/>
          <w:rtl/>
        </w:rPr>
        <w:t xml:space="preserve"> &lt;&lt; דובר &gt;&gt;</w:t>
      </w:r>
      <w:r w:rsidR="00012109">
        <w:rPr>
          <w:rFonts w:hint="cs"/>
          <w:rtl/>
        </w:rPr>
        <w:t xml:space="preserve"> </w:t>
      </w:r>
      <w:bookmarkEnd w:id="18126"/>
    </w:p>
    <w:p w:rsidR="00163DF3" w:rsidRDefault="00163DF3" w:rsidP="00163DF3">
      <w:pPr>
        <w:pStyle w:val="KeepWithNext"/>
        <w:rPr>
          <w:rtl/>
          <w:lang w:eastAsia="he-IL"/>
        </w:rPr>
      </w:pPr>
    </w:p>
    <w:p w:rsidR="00163DF3" w:rsidRDefault="00163DF3" w:rsidP="00163DF3">
      <w:pPr>
        <w:rPr>
          <w:rtl/>
          <w:lang w:eastAsia="he-IL"/>
        </w:rPr>
      </w:pPr>
      <w:bookmarkStart w:id="18127" w:name="_ETM_Q1_13057655"/>
      <w:bookmarkStart w:id="18128" w:name="_ETM_Q1_13057710"/>
      <w:bookmarkEnd w:id="18127"/>
      <w:bookmarkEnd w:id="18128"/>
      <w:r>
        <w:rPr>
          <w:rtl/>
          <w:lang w:eastAsia="he-IL"/>
        </w:rPr>
        <w:t>תודה רבה, חבר הכנסת טופורובסקי. אני רוצה להתחיל דווקא בסוף הדברים ששמעתי מנציגת האוצר. לא צריך</w:t>
      </w:r>
      <w:r w:rsidR="00012109">
        <w:rPr>
          <w:rtl/>
          <w:lang w:eastAsia="he-IL"/>
        </w:rPr>
        <w:t xml:space="preserve"> </w:t>
      </w:r>
      <w:r>
        <w:rPr>
          <w:rtl/>
          <w:lang w:eastAsia="he-IL"/>
        </w:rPr>
        <w:t xml:space="preserve">שלושה רבני ערים, מספיק רב עיר אחד – או שהוא </w:t>
      </w:r>
      <w:bookmarkStart w:id="18129" w:name="_ETM_Q1_5655220"/>
      <w:bookmarkEnd w:id="18129"/>
      <w:r>
        <w:rPr>
          <w:rtl/>
          <w:lang w:eastAsia="he-IL"/>
        </w:rPr>
        <w:t>רב עיר או ששימש כרב עיר – והשניים בעלי כושר</w:t>
      </w:r>
      <w:bookmarkStart w:id="18130" w:name="_ETM_Q1_5658398"/>
      <w:bookmarkEnd w:id="18130"/>
      <w:r>
        <w:rPr>
          <w:rtl/>
          <w:lang w:eastAsia="he-IL"/>
        </w:rPr>
        <w:t xml:space="preserve"> לרבנות. את יודעת מה ההבדל?</w:t>
      </w:r>
    </w:p>
    <w:p w:rsidR="00163DF3" w:rsidRDefault="00163DF3" w:rsidP="00163DF3">
      <w:pPr>
        <w:rPr>
          <w:rtl/>
          <w:lang w:eastAsia="he-IL"/>
        </w:rPr>
      </w:pPr>
    </w:p>
    <w:p w:rsidR="00163DF3" w:rsidRDefault="00163DF3" w:rsidP="00163DF3">
      <w:pPr>
        <w:pStyle w:val="af1"/>
        <w:keepNext/>
        <w:rPr>
          <w:rtl/>
          <w:lang w:eastAsia="he-IL"/>
        </w:rPr>
      </w:pPr>
      <w:bookmarkStart w:id="18131" w:name="ET_guest_יעל_לינדנברג_614"/>
      <w:r>
        <w:rPr>
          <w:rStyle w:val="TagStyle"/>
          <w:rFonts w:hint="cs"/>
          <w:rtl/>
        </w:rPr>
        <w:t xml:space="preserve"> &lt;&lt; אורח &gt;&gt; </w:t>
      </w:r>
      <w:r>
        <w:rPr>
          <w:rFonts w:hint="cs"/>
          <w:rtl/>
          <w:lang w:eastAsia="he-IL"/>
        </w:rPr>
        <w:t>יעל לינדנברג:</w:t>
      </w:r>
      <w:r>
        <w:rPr>
          <w:rStyle w:val="TagStyle"/>
          <w:rFonts w:hint="cs"/>
          <w:rtl/>
        </w:rPr>
        <w:t xml:space="preserve"> &lt;&lt; אורח &gt;&gt;</w:t>
      </w:r>
      <w:r w:rsidR="00012109">
        <w:rPr>
          <w:rFonts w:hint="cs"/>
          <w:rtl/>
          <w:lang w:eastAsia="he-IL"/>
        </w:rPr>
        <w:t xml:space="preserve"> </w:t>
      </w:r>
      <w:bookmarkEnd w:id="18131"/>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אני יודעת מה ההבדל, אבל זה </w:t>
      </w:r>
      <w:bookmarkStart w:id="18132" w:name="_ETM_Q1_5662070"/>
      <w:bookmarkEnd w:id="18132"/>
      <w:r>
        <w:rPr>
          <w:rtl/>
          <w:lang w:eastAsia="he-IL"/>
        </w:rPr>
        <w:t>לא - - -</w:t>
      </w:r>
      <w:bookmarkStart w:id="18133" w:name="_ETM_Q1_5662742"/>
      <w:bookmarkEnd w:id="18133"/>
    </w:p>
    <w:p w:rsidR="00163DF3" w:rsidRDefault="00163DF3" w:rsidP="00163DF3">
      <w:pPr>
        <w:rPr>
          <w:rtl/>
          <w:lang w:eastAsia="he-IL"/>
        </w:rPr>
      </w:pPr>
      <w:bookmarkStart w:id="18134" w:name="_ETM_Q1_5662897"/>
      <w:bookmarkEnd w:id="18134"/>
    </w:p>
    <w:p w:rsidR="00163DF3" w:rsidRDefault="00163DF3" w:rsidP="00163DF3">
      <w:pPr>
        <w:pStyle w:val="a"/>
        <w:keepNext/>
        <w:rPr>
          <w:rtl/>
        </w:rPr>
      </w:pPr>
      <w:bookmarkStart w:id="18135" w:name="ET_speaker_6166_615"/>
      <w:r>
        <w:rPr>
          <w:rStyle w:val="TagStyle"/>
          <w:rFonts w:hint="cs"/>
          <w:rtl/>
        </w:rPr>
        <w:t xml:space="preserve"> &lt;&lt; דובר &gt;&gt; </w:t>
      </w:r>
      <w:r>
        <w:rPr>
          <w:rFonts w:hint="cs"/>
          <w:rtl/>
        </w:rPr>
        <w:t>אורי מקלב (יהדות התורה):</w:t>
      </w:r>
      <w:r>
        <w:rPr>
          <w:rStyle w:val="TagStyle"/>
          <w:rFonts w:hint="cs"/>
          <w:rtl/>
        </w:rPr>
        <w:t xml:space="preserve"> &lt;&lt; דובר &gt;&gt;</w:t>
      </w:r>
      <w:r w:rsidR="00012109">
        <w:rPr>
          <w:rFonts w:hint="cs"/>
          <w:rtl/>
        </w:rPr>
        <w:t xml:space="preserve"> </w:t>
      </w:r>
      <w:bookmarkEnd w:id="18135"/>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כושר לרבנות יש לאלפים. אתם אומרים שהם </w:t>
      </w:r>
      <w:bookmarkStart w:id="18136" w:name="_ETM_Q1_5671431"/>
      <w:bookmarkEnd w:id="18136"/>
      <w:r>
        <w:rPr>
          <w:rtl/>
          <w:lang w:eastAsia="he-IL"/>
        </w:rPr>
        <w:t>יכולים - - -</w:t>
      </w:r>
    </w:p>
    <w:p w:rsidR="00163DF3" w:rsidRDefault="00163DF3" w:rsidP="00163DF3">
      <w:pPr>
        <w:rPr>
          <w:rtl/>
          <w:lang w:eastAsia="he-IL"/>
        </w:rPr>
      </w:pPr>
    </w:p>
    <w:p w:rsidR="00163DF3" w:rsidRDefault="00163DF3" w:rsidP="00163DF3">
      <w:pPr>
        <w:pStyle w:val="a"/>
        <w:keepNext/>
        <w:rPr>
          <w:rtl/>
        </w:rPr>
      </w:pPr>
      <w:bookmarkStart w:id="18137" w:name="ET_speaker_5628_616"/>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8137"/>
    </w:p>
    <w:p w:rsidR="00163DF3" w:rsidRDefault="00163DF3" w:rsidP="00163DF3">
      <w:pPr>
        <w:pStyle w:val="KeepWithNext"/>
        <w:rPr>
          <w:rtl/>
          <w:lang w:eastAsia="he-IL"/>
        </w:rPr>
      </w:pPr>
    </w:p>
    <w:p w:rsidR="00163DF3" w:rsidRDefault="00163DF3" w:rsidP="00163DF3">
      <w:pPr>
        <w:rPr>
          <w:rtl/>
          <w:lang w:eastAsia="he-IL"/>
        </w:rPr>
      </w:pPr>
      <w:r>
        <w:rPr>
          <w:rtl/>
          <w:lang w:eastAsia="he-IL"/>
        </w:rPr>
        <w:t>היא לא נבינה, תחזור.</w:t>
      </w:r>
    </w:p>
    <w:p w:rsidR="00163DF3" w:rsidRDefault="00163DF3" w:rsidP="00163DF3">
      <w:pPr>
        <w:rPr>
          <w:rtl/>
          <w:lang w:eastAsia="he-IL"/>
        </w:rPr>
      </w:pPr>
    </w:p>
    <w:p w:rsidR="00163DF3" w:rsidRDefault="00163DF3" w:rsidP="00163DF3">
      <w:pPr>
        <w:pStyle w:val="af"/>
        <w:keepNext/>
        <w:rPr>
          <w:rtl/>
        </w:rPr>
      </w:pPr>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היא כן מבינה. </w:t>
      </w:r>
      <w:bookmarkStart w:id="18138" w:name="_ETM_Q1_5676175"/>
      <w:bookmarkEnd w:id="18138"/>
      <w:r>
        <w:rPr>
          <w:rtl/>
          <w:lang w:eastAsia="he-IL"/>
        </w:rPr>
        <w:t>אני לא אוהב את ההתבטאויות האלה.</w:t>
      </w:r>
    </w:p>
    <w:p w:rsidR="00163DF3" w:rsidRDefault="00163DF3" w:rsidP="00163DF3">
      <w:pPr>
        <w:rPr>
          <w:rtl/>
          <w:lang w:eastAsia="he-IL"/>
        </w:rPr>
      </w:pPr>
      <w:bookmarkStart w:id="18139" w:name="_ETM_Q1_5680744"/>
      <w:bookmarkStart w:id="18140" w:name="_ETM_Q1_5680858"/>
      <w:bookmarkEnd w:id="18139"/>
      <w:bookmarkEnd w:id="18140"/>
    </w:p>
    <w:p w:rsidR="00163DF3" w:rsidRDefault="00163DF3" w:rsidP="00163DF3">
      <w:pPr>
        <w:pStyle w:val="a"/>
        <w:keepNext/>
        <w:rPr>
          <w:rtl/>
        </w:rPr>
      </w:pPr>
      <w:r>
        <w:rPr>
          <w:rStyle w:val="TagStyle"/>
          <w:rFonts w:hint="cs"/>
          <w:rtl/>
        </w:rPr>
        <w:t xml:space="preserve"> &lt;&lt; דובר &gt;&gt; </w:t>
      </w:r>
      <w:r>
        <w:rPr>
          <w:rFonts w:hint="cs"/>
          <w:rtl/>
        </w:rPr>
        <w:t>אורי מקלב (יהדות התורה):</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אפשר לפתוח ספר ולראות.</w:t>
      </w:r>
    </w:p>
    <w:p w:rsidR="00163DF3" w:rsidRDefault="00163DF3" w:rsidP="00163DF3">
      <w:pPr>
        <w:rPr>
          <w:rtl/>
          <w:lang w:eastAsia="he-IL"/>
        </w:rPr>
      </w:pPr>
      <w:bookmarkStart w:id="18141" w:name="_ETM_Q1_5680120"/>
      <w:bookmarkStart w:id="18142" w:name="_ETM_Q1_5680247"/>
      <w:bookmarkEnd w:id="18141"/>
      <w:bookmarkEnd w:id="18142"/>
    </w:p>
    <w:p w:rsidR="00163DF3" w:rsidRDefault="00163DF3" w:rsidP="00163DF3">
      <w:pPr>
        <w:pStyle w:val="af"/>
        <w:keepNext/>
        <w:rPr>
          <w:rtl/>
        </w:rPr>
      </w:pPr>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18143" w:name="_ETM_Q1_5681489"/>
      <w:bookmarkEnd w:id="18143"/>
      <w:r>
        <w:rPr>
          <w:rtl/>
          <w:lang w:eastAsia="he-IL"/>
        </w:rPr>
        <w:t>זה לא</w:t>
      </w:r>
      <w:bookmarkStart w:id="18144" w:name="_ETM_Q1_5682567"/>
      <w:bookmarkEnd w:id="18144"/>
      <w:r>
        <w:rPr>
          <w:rtl/>
          <w:lang w:eastAsia="he-IL"/>
        </w:rPr>
        <w:t xml:space="preserve"> דיון מהותי. אנחנו לא דנים עכשיו בוועדה - - -</w:t>
      </w:r>
    </w:p>
    <w:p w:rsidR="00163DF3" w:rsidRDefault="00163DF3" w:rsidP="00163DF3">
      <w:pPr>
        <w:rPr>
          <w:rtl/>
          <w:lang w:eastAsia="he-IL"/>
        </w:rPr>
      </w:pPr>
    </w:p>
    <w:p w:rsidR="00163DF3" w:rsidRDefault="00163DF3" w:rsidP="00163DF3">
      <w:pPr>
        <w:pStyle w:val="a"/>
        <w:keepNext/>
        <w:rPr>
          <w:rtl/>
        </w:rPr>
      </w:pPr>
      <w:bookmarkStart w:id="18145" w:name="ET_speaker_5628_620"/>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8145"/>
    </w:p>
    <w:p w:rsidR="00163DF3" w:rsidRDefault="00163DF3" w:rsidP="00163DF3">
      <w:pPr>
        <w:pStyle w:val="KeepWithNext"/>
        <w:rPr>
          <w:rtl/>
          <w:lang w:eastAsia="he-IL"/>
        </w:rPr>
      </w:pPr>
    </w:p>
    <w:p w:rsidR="00163DF3" w:rsidRDefault="00163DF3" w:rsidP="00163DF3">
      <w:pPr>
        <w:rPr>
          <w:rtl/>
          <w:lang w:eastAsia="he-IL"/>
        </w:rPr>
      </w:pPr>
      <w:r>
        <w:rPr>
          <w:rtl/>
          <w:lang w:eastAsia="he-IL"/>
        </w:rPr>
        <w:t>אתה</w:t>
      </w:r>
      <w:bookmarkStart w:id="18146" w:name="_ETM_Q1_5684966"/>
      <w:bookmarkEnd w:id="18146"/>
      <w:r>
        <w:rPr>
          <w:rtl/>
          <w:lang w:eastAsia="he-IL"/>
        </w:rPr>
        <w:t xml:space="preserve"> על המצפון שלך - - -</w:t>
      </w:r>
    </w:p>
    <w:p w:rsidR="00163DF3" w:rsidRDefault="00163DF3" w:rsidP="00163DF3">
      <w:pPr>
        <w:rPr>
          <w:rtl/>
          <w:lang w:eastAsia="he-IL"/>
        </w:rPr>
      </w:pPr>
    </w:p>
    <w:p w:rsidR="00163DF3" w:rsidRDefault="00163DF3" w:rsidP="00163DF3">
      <w:pPr>
        <w:pStyle w:val="af"/>
        <w:keepNext/>
        <w:rPr>
          <w:rtl/>
        </w:rPr>
      </w:pPr>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אני פותח את זה בגלל שאני יודע עד כמה זה בדם לבכם. ואני לא מבין</w:t>
      </w:r>
      <w:bookmarkStart w:id="18147" w:name="_ETM_Q1_5690106"/>
      <w:bookmarkEnd w:id="18147"/>
      <w:r>
        <w:rPr>
          <w:rtl/>
          <w:lang w:eastAsia="he-IL"/>
        </w:rPr>
        <w:t xml:space="preserve"> בזה, אז אני נותן ואני מקשיב. אנחנו נגיע עוד מעט להצבעות. בבקשה - - -</w:t>
      </w:r>
    </w:p>
    <w:p w:rsidR="00163DF3" w:rsidRDefault="00163DF3" w:rsidP="00163DF3">
      <w:pPr>
        <w:rPr>
          <w:rtl/>
          <w:lang w:eastAsia="he-IL"/>
        </w:rPr>
      </w:pPr>
    </w:p>
    <w:p w:rsidR="00163DF3" w:rsidRDefault="00163DF3" w:rsidP="00163DF3">
      <w:pPr>
        <w:pStyle w:val="ae"/>
        <w:keepNext/>
        <w:rPr>
          <w:rtl/>
        </w:rPr>
      </w:pPr>
      <w:bookmarkStart w:id="18148" w:name="ET_interruption_קריאות_622"/>
      <w:r>
        <w:rPr>
          <w:rStyle w:val="TagStyle"/>
          <w:rFonts w:hint="cs"/>
          <w:rtl/>
        </w:rPr>
        <w:t xml:space="preserve"> &lt;&lt; קריאה &gt;&gt; </w:t>
      </w:r>
      <w:r>
        <w:rPr>
          <w:rFonts w:hint="cs"/>
          <w:rtl/>
        </w:rPr>
        <w:t>קריאות:</w:t>
      </w:r>
      <w:r>
        <w:rPr>
          <w:rStyle w:val="TagStyle"/>
          <w:rFonts w:hint="cs"/>
          <w:rtl/>
        </w:rPr>
        <w:t xml:space="preserve"> &lt;&lt; קריאה &gt;&gt;</w:t>
      </w:r>
      <w:r w:rsidR="00012109">
        <w:rPr>
          <w:rFonts w:hint="cs"/>
          <w:rtl/>
        </w:rPr>
        <w:t xml:space="preserve"> </w:t>
      </w:r>
      <w:bookmarkEnd w:id="18148"/>
    </w:p>
    <w:p w:rsidR="00163DF3" w:rsidRDefault="00163DF3" w:rsidP="00163DF3">
      <w:pPr>
        <w:pStyle w:val="KeepWithNext"/>
        <w:rPr>
          <w:rtl/>
          <w:lang w:eastAsia="he-IL"/>
        </w:rPr>
      </w:pPr>
    </w:p>
    <w:p w:rsidR="00163DF3" w:rsidRDefault="00163DF3" w:rsidP="00163DF3">
      <w:pPr>
        <w:rPr>
          <w:rtl/>
          <w:lang w:eastAsia="he-IL"/>
        </w:rPr>
      </w:pPr>
      <w:r>
        <w:rPr>
          <w:rtl/>
          <w:lang w:eastAsia="he-IL"/>
        </w:rPr>
        <w:t>- - -</w:t>
      </w:r>
    </w:p>
    <w:p w:rsidR="00163DF3" w:rsidRDefault="00163DF3" w:rsidP="00163DF3">
      <w:pPr>
        <w:rPr>
          <w:rtl/>
          <w:lang w:eastAsia="he-IL"/>
        </w:rPr>
      </w:pPr>
    </w:p>
    <w:p w:rsidR="00163DF3" w:rsidRDefault="00163DF3" w:rsidP="00163DF3">
      <w:pPr>
        <w:pStyle w:val="af"/>
        <w:keepNext/>
        <w:rPr>
          <w:rtl/>
        </w:rPr>
      </w:pPr>
      <w:bookmarkStart w:id="18149" w:name="ET_yor_5080_623"/>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8149"/>
    </w:p>
    <w:p w:rsidR="00163DF3" w:rsidRDefault="00163DF3" w:rsidP="00163DF3">
      <w:pPr>
        <w:pStyle w:val="KeepWithNext"/>
        <w:rPr>
          <w:rtl/>
          <w:lang w:eastAsia="he-IL"/>
        </w:rPr>
      </w:pPr>
    </w:p>
    <w:p w:rsidR="00163DF3" w:rsidRDefault="00163DF3" w:rsidP="00163DF3">
      <w:pPr>
        <w:rPr>
          <w:rtl/>
          <w:lang w:eastAsia="he-IL"/>
        </w:rPr>
      </w:pPr>
      <w:r>
        <w:rPr>
          <w:rtl/>
          <w:lang w:eastAsia="he-IL"/>
        </w:rPr>
        <w:t>הבנתי מה אתם טוענים. אני שומע מה שאתם טוענים. כן, חבר הכנסת מקלב.</w:t>
      </w:r>
    </w:p>
    <w:p w:rsidR="00163DF3" w:rsidRDefault="00163DF3" w:rsidP="00163DF3">
      <w:pPr>
        <w:rPr>
          <w:rtl/>
          <w:lang w:eastAsia="he-IL"/>
        </w:rPr>
      </w:pPr>
    </w:p>
    <w:p w:rsidR="00163DF3" w:rsidRDefault="00163DF3" w:rsidP="00163DF3">
      <w:pPr>
        <w:pStyle w:val="a"/>
        <w:keepNext/>
        <w:rPr>
          <w:rtl/>
        </w:rPr>
      </w:pPr>
      <w:bookmarkStart w:id="18150" w:name="ET_speaker_6166_624"/>
      <w:r>
        <w:rPr>
          <w:rStyle w:val="TagStyle"/>
          <w:rFonts w:hint="cs"/>
          <w:rtl/>
        </w:rPr>
        <w:t xml:space="preserve"> &lt;&lt; דובר &gt;&gt; </w:t>
      </w:r>
      <w:r>
        <w:rPr>
          <w:rFonts w:hint="cs"/>
          <w:rtl/>
        </w:rPr>
        <w:t>אורי מקלב (יהדות התורה):</w:t>
      </w:r>
      <w:r>
        <w:rPr>
          <w:rStyle w:val="TagStyle"/>
          <w:rFonts w:hint="cs"/>
          <w:rtl/>
        </w:rPr>
        <w:t xml:space="preserve"> &lt;&lt; דובר &gt;&gt;</w:t>
      </w:r>
      <w:r w:rsidR="00012109">
        <w:rPr>
          <w:rFonts w:hint="cs"/>
          <w:rtl/>
        </w:rPr>
        <w:t xml:space="preserve"> </w:t>
      </w:r>
      <w:bookmarkEnd w:id="18150"/>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אני לא מבין איך זה יוזיל. גם בדברי נציגת האוצר עדיין לא </w:t>
      </w:r>
      <w:bookmarkStart w:id="18151" w:name="_ETM_Q1_5711550"/>
      <w:bookmarkEnd w:id="18151"/>
      <w:r>
        <w:rPr>
          <w:rtl/>
          <w:lang w:eastAsia="he-IL"/>
        </w:rPr>
        <w:t xml:space="preserve">שמענו איך זה מועיל. אני רק יכול לראות איך זה יעלה את המחיר מכמה סיבות. צריך משגיחים, מי משלם להם משכורות? היום ה אגרה אחידה לכולם. לא רבני העיר </w:t>
      </w:r>
      <w:bookmarkStart w:id="18152" w:name="_ETM_Q1_5727440"/>
      <w:bookmarkEnd w:id="18152"/>
      <w:r>
        <w:rPr>
          <w:rtl/>
          <w:lang w:eastAsia="he-IL"/>
        </w:rPr>
        <w:t>קובעים, יש אגרת כשרות. אם אתה אומר שהאגרה יקרה היום,</w:t>
      </w:r>
      <w:bookmarkStart w:id="18153" w:name="_ETM_Q1_5733114"/>
      <w:bookmarkEnd w:id="18153"/>
      <w:r>
        <w:rPr>
          <w:rtl/>
          <w:lang w:eastAsia="he-IL"/>
        </w:rPr>
        <w:t xml:space="preserve"> היא לא הייתה בסדר – מי קבע את האגרה? האוצר </w:t>
      </w:r>
      <w:bookmarkStart w:id="18154" w:name="_ETM_Q1_5737799"/>
      <w:bookmarkEnd w:id="18154"/>
      <w:r>
        <w:rPr>
          <w:rtl/>
          <w:lang w:eastAsia="he-IL"/>
        </w:rPr>
        <w:t>וועדת האגרות. אתה אומר שעכשיו נעשה תחרות על מתן הכשרות</w:t>
      </w:r>
      <w:bookmarkStart w:id="18155" w:name="_ETM_Q1_5745157"/>
      <w:bookmarkEnd w:id="18155"/>
      <w:r>
        <w:rPr>
          <w:rtl/>
          <w:lang w:eastAsia="he-IL"/>
        </w:rPr>
        <w:t>, ממה נובע הדבר המרכזי בכשרות? זה הפיקוח וההשגחה.</w:t>
      </w:r>
    </w:p>
    <w:p w:rsidR="00163DF3" w:rsidRDefault="00163DF3" w:rsidP="00163DF3">
      <w:pPr>
        <w:rPr>
          <w:rtl/>
          <w:lang w:eastAsia="he-IL"/>
        </w:rPr>
      </w:pPr>
      <w:bookmarkStart w:id="18156" w:name="_ETM_Q1_5749940"/>
      <w:bookmarkStart w:id="18157" w:name="_ETM_Q1_5750040"/>
      <w:bookmarkStart w:id="18158" w:name="_ETM_Q1_5750100"/>
      <w:bookmarkEnd w:id="18156"/>
      <w:bookmarkEnd w:id="18157"/>
      <w:bookmarkEnd w:id="18158"/>
    </w:p>
    <w:p w:rsidR="00163DF3" w:rsidRDefault="00163DF3" w:rsidP="00163DF3">
      <w:pPr>
        <w:rPr>
          <w:rtl/>
          <w:lang w:eastAsia="he-IL"/>
        </w:rPr>
      </w:pPr>
      <w:bookmarkStart w:id="18159" w:name="_ETM_Q1_5750230"/>
      <w:bookmarkEnd w:id="18159"/>
      <w:r>
        <w:rPr>
          <w:rtl/>
          <w:lang w:eastAsia="he-IL"/>
        </w:rPr>
        <w:t>גם</w:t>
      </w:r>
      <w:bookmarkStart w:id="18160" w:name="_ETM_Q1_5749892"/>
      <w:bookmarkEnd w:id="18160"/>
      <w:r>
        <w:rPr>
          <w:rtl/>
          <w:lang w:eastAsia="he-IL"/>
        </w:rPr>
        <w:t xml:space="preserve"> היום באים בטענות בתחקירים איך יכול להיות</w:t>
      </w:r>
      <w:bookmarkStart w:id="18161" w:name="_ETM_Q1_5752722"/>
      <w:bookmarkEnd w:id="18161"/>
      <w:r>
        <w:rPr>
          <w:rtl/>
          <w:lang w:eastAsia="he-IL"/>
        </w:rPr>
        <w:t xml:space="preserve"> שמישהו משגיח גם פה וגם שם וכל זה נובע מתוך זה שהם לא יכולים להתפרנס וההלכה הכשרותית נותנת את האפשרות הזאת. שלא תחשוב שהיא לא </w:t>
      </w:r>
      <w:bookmarkStart w:id="18162" w:name="_ETM_Q1_5761255"/>
      <w:bookmarkEnd w:id="18162"/>
      <w:r>
        <w:rPr>
          <w:rtl/>
          <w:lang w:eastAsia="he-IL"/>
        </w:rPr>
        <w:t xml:space="preserve">יכולה לתת. יש השגחה צמודה ויש גם מושג בהלכה של </w:t>
      </w:r>
      <w:bookmarkStart w:id="18163" w:name="_ETM_Q1_5764989"/>
      <w:bookmarkEnd w:id="18163"/>
      <w:r>
        <w:rPr>
          <w:rtl/>
          <w:lang w:eastAsia="he-IL"/>
        </w:rPr>
        <w:t xml:space="preserve">"יוצא ונכנס". יוצא ונכנס זו הלכה פסוקה שניתן לתת כשרות על-ידי זה שהוא נכנס. יש כשרות למהדרין שאומרת ששם יש </w:t>
      </w:r>
      <w:bookmarkStart w:id="18164" w:name="_ETM_Q1_5774327"/>
      <w:bookmarkEnd w:id="18164"/>
      <w:r>
        <w:rPr>
          <w:rtl/>
          <w:lang w:eastAsia="he-IL"/>
        </w:rPr>
        <w:t>24 שעות או 12 שעות של השגחה צמודה. יש בזה</w:t>
      </w:r>
      <w:bookmarkStart w:id="18165" w:name="_ETM_Q1_5777901"/>
      <w:bookmarkEnd w:id="18165"/>
      <w:r>
        <w:rPr>
          <w:rtl/>
          <w:lang w:eastAsia="he-IL"/>
        </w:rPr>
        <w:t xml:space="preserve"> סטנדרטים, ועל סטנדרטים משלמים. זה הכול.</w:t>
      </w:r>
    </w:p>
    <w:p w:rsidR="00163DF3" w:rsidRDefault="00163DF3" w:rsidP="00163DF3">
      <w:pPr>
        <w:rPr>
          <w:rtl/>
          <w:lang w:eastAsia="he-IL"/>
        </w:rPr>
      </w:pPr>
      <w:bookmarkStart w:id="18166" w:name="_ETM_Q1_5780283"/>
      <w:bookmarkStart w:id="18167" w:name="_ETM_Q1_5780395"/>
      <w:bookmarkStart w:id="18168" w:name="_ETM_Q1_5780452"/>
      <w:bookmarkEnd w:id="18166"/>
      <w:bookmarkEnd w:id="18167"/>
      <w:bookmarkEnd w:id="18168"/>
    </w:p>
    <w:p w:rsidR="00163DF3" w:rsidRDefault="00163DF3" w:rsidP="00163DF3">
      <w:pPr>
        <w:rPr>
          <w:rtl/>
          <w:lang w:eastAsia="he-IL"/>
        </w:rPr>
      </w:pPr>
      <w:bookmarkStart w:id="18169" w:name="_ETM_Q1_5780549"/>
      <w:bookmarkEnd w:id="18169"/>
      <w:r>
        <w:rPr>
          <w:rtl/>
          <w:lang w:eastAsia="he-IL"/>
        </w:rPr>
        <w:t>מעבר לזה, אותם רבני העיר</w:t>
      </w:r>
      <w:bookmarkStart w:id="18170" w:name="_ETM_Q1_5782517"/>
      <w:bookmarkEnd w:id="18170"/>
      <w:r>
        <w:rPr>
          <w:rtl/>
          <w:lang w:eastAsia="he-IL"/>
        </w:rPr>
        <w:t xml:space="preserve"> שנותנים את הכשרות היום, הם יבואו דרך הרפורמות.</w:t>
      </w:r>
      <w:bookmarkStart w:id="18171" w:name="_ETM_Q1_5788910"/>
      <w:bookmarkEnd w:id="18171"/>
      <w:r>
        <w:rPr>
          <w:rtl/>
          <w:lang w:eastAsia="he-IL"/>
        </w:rPr>
        <w:t xml:space="preserve"> מה שהם עשו עד עכשיו היה לא בסדר מבחינת </w:t>
      </w:r>
      <w:bookmarkStart w:id="18172" w:name="_ETM_Q1_5789971"/>
      <w:bookmarkEnd w:id="18172"/>
      <w:r>
        <w:rPr>
          <w:rtl/>
          <w:lang w:eastAsia="he-IL"/>
        </w:rPr>
        <w:t>הכשרות, אין אחידות בכשרות. אז תקבע אחדות בכשרות. בשביל זה</w:t>
      </w:r>
      <w:bookmarkStart w:id="18173" w:name="_ETM_Q1_5795353"/>
      <w:bookmarkEnd w:id="18173"/>
      <w:r>
        <w:rPr>
          <w:rtl/>
          <w:lang w:eastAsia="he-IL"/>
        </w:rPr>
        <w:t xml:space="preserve"> לא צריך רפורמה. אתה יכול להגיד ולהנחות את </w:t>
      </w:r>
      <w:bookmarkStart w:id="18174" w:name="_ETM_Q1_5798041"/>
      <w:bookmarkEnd w:id="18174"/>
      <w:r>
        <w:rPr>
          <w:rtl/>
          <w:lang w:eastAsia="he-IL"/>
        </w:rPr>
        <w:t>מועצת הרבנות להגדיל סטנדרטים בכשרות. יש סטנדרטים בכשרות.</w:t>
      </w:r>
      <w:bookmarkStart w:id="18175" w:name="_ETM_Q1_5803056"/>
      <w:bookmarkEnd w:id="18175"/>
    </w:p>
    <w:p w:rsidR="00163DF3" w:rsidRDefault="00163DF3" w:rsidP="00163DF3">
      <w:pPr>
        <w:rPr>
          <w:rtl/>
          <w:lang w:eastAsia="he-IL"/>
        </w:rPr>
      </w:pPr>
      <w:bookmarkStart w:id="18176" w:name="_ETM_Q1_5803178"/>
      <w:bookmarkStart w:id="18177" w:name="_ETM_Q1_5803401"/>
      <w:bookmarkEnd w:id="18176"/>
      <w:bookmarkEnd w:id="18177"/>
    </w:p>
    <w:p w:rsidR="00163DF3" w:rsidRDefault="00163DF3" w:rsidP="00163DF3">
      <w:pPr>
        <w:rPr>
          <w:rtl/>
          <w:lang w:eastAsia="he-IL"/>
        </w:rPr>
      </w:pPr>
      <w:bookmarkStart w:id="18178" w:name="_ETM_Q1_5803498"/>
      <w:bookmarkEnd w:id="18178"/>
      <w:r>
        <w:rPr>
          <w:rtl/>
          <w:lang w:eastAsia="he-IL"/>
        </w:rPr>
        <w:t>בסופו של דבר, רב</w:t>
      </w:r>
      <w:bookmarkStart w:id="18179" w:name="_ETM_Q1_5804791"/>
      <w:bookmarkEnd w:id="18179"/>
      <w:r>
        <w:rPr>
          <w:rtl/>
          <w:lang w:eastAsia="he-IL"/>
        </w:rPr>
        <w:t xml:space="preserve"> העיר עליו סומכים. כשאדם נכנס לחנות, הוא אומר שרב העיר הוא זה שסומך עליו. יותר מזה, ההלכה קובעת את זה, אבל בהלכה הזאת יש כל-כך הרבה היגיון. עד היום מקפידים בין גופי הכשרות שהם לא מחויבים לשום חוק לא להיכנס אחד לתוך השני. איך יכול להיות שאתה מוריד למישהו כשרות, אם הוא יכול להביא מחר מישהו אחר לתת כשרות? איזה מורא יש לו? איזה גורם הרתעה יש לו? </w:t>
      </w:r>
      <w:bookmarkStart w:id="18180" w:name="_ETM_Q1_5828716"/>
      <w:bookmarkEnd w:id="18180"/>
      <w:r>
        <w:rPr>
          <w:rtl/>
          <w:lang w:eastAsia="he-IL"/>
        </w:rPr>
        <w:t xml:space="preserve">הבסיס בכשרות שלא נכנסים לרב אחר ולא מביאים שחיטה אחרת </w:t>
      </w:r>
      <w:bookmarkStart w:id="18181" w:name="_ETM_Q1_5831919"/>
      <w:bookmarkEnd w:id="18181"/>
      <w:r>
        <w:rPr>
          <w:rtl/>
          <w:lang w:eastAsia="he-IL"/>
        </w:rPr>
        <w:t>כדי שיהיה לו מול הקצב את המורא הזה שהוא לא יוכל אחרת. איין לך מורא. או שתשים אותם בכלא</w:t>
      </w:r>
      <w:bookmarkStart w:id="18182" w:name="_ETM_Q1_5837294"/>
      <w:bookmarkEnd w:id="18182"/>
      <w:r>
        <w:rPr>
          <w:rtl/>
          <w:lang w:eastAsia="he-IL"/>
        </w:rPr>
        <w:t xml:space="preserve"> - - - הרב אומר. זה דבר בסיסי.</w:t>
      </w:r>
    </w:p>
    <w:p w:rsidR="00163DF3" w:rsidRDefault="00163DF3" w:rsidP="00163DF3">
      <w:pPr>
        <w:rPr>
          <w:rtl/>
          <w:lang w:eastAsia="he-IL"/>
        </w:rPr>
      </w:pPr>
    </w:p>
    <w:p w:rsidR="00163DF3" w:rsidRDefault="00163DF3" w:rsidP="00163DF3">
      <w:pPr>
        <w:rPr>
          <w:rtl/>
          <w:lang w:eastAsia="he-IL"/>
        </w:rPr>
      </w:pPr>
      <w:r>
        <w:rPr>
          <w:rtl/>
          <w:lang w:eastAsia="he-IL"/>
        </w:rPr>
        <w:t>אתה תעשה</w:t>
      </w:r>
      <w:bookmarkStart w:id="18183" w:name="_ETM_Q1_5842060"/>
      <w:bookmarkEnd w:id="18183"/>
      <w:r>
        <w:rPr>
          <w:rtl/>
          <w:lang w:eastAsia="he-IL"/>
        </w:rPr>
        <w:t xml:space="preserve"> חוק עכשיו של רישוי עסקים שמי שלא קיבל אישור בעיר תל </w:t>
      </w:r>
      <w:bookmarkStart w:id="18184" w:name="_ETM_Q1_5845517"/>
      <w:bookmarkEnd w:id="18184"/>
      <w:r>
        <w:rPr>
          <w:rtl/>
          <w:lang w:eastAsia="he-IL"/>
        </w:rPr>
        <w:t xml:space="preserve">אביב ממחלקת רישוי עסקים, יכול לעבור לעיר יבנה </w:t>
      </w:r>
      <w:bookmarkStart w:id="18185" w:name="_ETM_Q1_5847855"/>
      <w:bookmarkEnd w:id="18185"/>
      <w:r>
        <w:rPr>
          <w:rtl/>
          <w:lang w:eastAsia="he-IL"/>
        </w:rPr>
        <w:t xml:space="preserve">ששם יתנו לו אישור, הפקיד ביבנה ייתן לו אישור. אנחנו נסכים לדבר כזה? מי שלא להלך לפקיד שומה במחוז </w:t>
      </w:r>
      <w:bookmarkStart w:id="18186" w:name="_ETM_Q1_5855836"/>
      <w:bookmarkEnd w:id="18186"/>
      <w:r>
        <w:rPr>
          <w:rtl/>
          <w:lang w:eastAsia="he-IL"/>
        </w:rPr>
        <w:t>כזה –בדברים הכי סטנדרטיים שלנו</w:t>
      </w:r>
      <w:r w:rsidR="00012109">
        <w:rPr>
          <w:rtl/>
          <w:lang w:eastAsia="he-IL"/>
        </w:rPr>
        <w:t xml:space="preserve"> </w:t>
      </w:r>
      <w:r>
        <w:rPr>
          <w:rtl/>
          <w:lang w:eastAsia="he-IL"/>
        </w:rPr>
        <w:t>אנחנו נותנים לעבור ממחוז למחוז? מאזור לאזור? כל הממשלה - - -</w:t>
      </w:r>
    </w:p>
    <w:p w:rsidR="00163DF3" w:rsidRDefault="00163DF3" w:rsidP="00163DF3">
      <w:pPr>
        <w:rPr>
          <w:rtl/>
          <w:lang w:eastAsia="he-IL"/>
        </w:rPr>
      </w:pPr>
    </w:p>
    <w:p w:rsidR="00163DF3" w:rsidRDefault="00163DF3" w:rsidP="00163DF3">
      <w:pPr>
        <w:pStyle w:val="af"/>
        <w:keepNext/>
        <w:rPr>
          <w:rtl/>
        </w:rPr>
      </w:pPr>
      <w:bookmarkStart w:id="18187" w:name="ET_yor_5080_617"/>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8187"/>
    </w:p>
    <w:p w:rsidR="00163DF3" w:rsidRDefault="00163DF3" w:rsidP="00163DF3">
      <w:pPr>
        <w:pStyle w:val="KeepWithNext"/>
        <w:rPr>
          <w:rtl/>
          <w:lang w:eastAsia="he-IL"/>
        </w:rPr>
      </w:pPr>
    </w:p>
    <w:p w:rsidR="00163DF3" w:rsidRDefault="00163DF3" w:rsidP="00163DF3">
      <w:pPr>
        <w:rPr>
          <w:rtl/>
          <w:lang w:eastAsia="he-IL"/>
        </w:rPr>
      </w:pPr>
      <w:r>
        <w:rPr>
          <w:rtl/>
          <w:lang w:eastAsia="he-IL"/>
        </w:rPr>
        <w:t>אבל מדובר על זה שיהיה סטנדרט קבוע.</w:t>
      </w:r>
    </w:p>
    <w:p w:rsidR="00163DF3" w:rsidRDefault="00163DF3" w:rsidP="00163DF3">
      <w:pPr>
        <w:rPr>
          <w:rtl/>
          <w:lang w:eastAsia="he-IL"/>
        </w:rPr>
      </w:pPr>
    </w:p>
    <w:p w:rsidR="00163DF3" w:rsidRDefault="00163DF3" w:rsidP="00163DF3">
      <w:pPr>
        <w:pStyle w:val="a"/>
        <w:keepNext/>
        <w:rPr>
          <w:rtl/>
        </w:rPr>
      </w:pPr>
      <w:bookmarkStart w:id="18188" w:name="ET_speaker_6166_618"/>
      <w:r>
        <w:rPr>
          <w:rStyle w:val="TagStyle"/>
          <w:rFonts w:hint="cs"/>
          <w:rtl/>
        </w:rPr>
        <w:t xml:space="preserve"> &lt;&lt; דובר &gt;&gt; </w:t>
      </w:r>
      <w:r>
        <w:rPr>
          <w:rFonts w:hint="cs"/>
          <w:rtl/>
        </w:rPr>
        <w:t>אורי מקלב (יהדות התורה):</w:t>
      </w:r>
      <w:r>
        <w:rPr>
          <w:rStyle w:val="TagStyle"/>
          <w:rFonts w:hint="cs"/>
          <w:rtl/>
        </w:rPr>
        <w:t xml:space="preserve"> &lt;&lt; דובר &gt;&gt;</w:t>
      </w:r>
      <w:r w:rsidR="00012109">
        <w:rPr>
          <w:rFonts w:hint="cs"/>
          <w:rtl/>
        </w:rPr>
        <w:t xml:space="preserve"> </w:t>
      </w:r>
      <w:bookmarkEnd w:id="18188"/>
    </w:p>
    <w:p w:rsidR="00163DF3" w:rsidRDefault="00163DF3" w:rsidP="00163DF3">
      <w:pPr>
        <w:pStyle w:val="KeepWithNext"/>
        <w:rPr>
          <w:rtl/>
          <w:lang w:eastAsia="he-IL"/>
        </w:rPr>
      </w:pPr>
    </w:p>
    <w:p w:rsidR="00163DF3" w:rsidRDefault="00163DF3" w:rsidP="00163DF3">
      <w:pPr>
        <w:rPr>
          <w:rtl/>
          <w:lang w:eastAsia="he-IL"/>
        </w:rPr>
      </w:pPr>
      <w:r>
        <w:rPr>
          <w:rtl/>
          <w:lang w:eastAsia="he-IL"/>
        </w:rPr>
        <w:t>יש סטנדרטים קבועים - - -</w:t>
      </w:r>
    </w:p>
    <w:p w:rsidR="00163DF3" w:rsidRDefault="00163DF3" w:rsidP="00163DF3">
      <w:pPr>
        <w:rPr>
          <w:rtl/>
          <w:lang w:eastAsia="he-IL"/>
        </w:rPr>
      </w:pPr>
    </w:p>
    <w:p w:rsidR="00163DF3" w:rsidRDefault="00163DF3" w:rsidP="00163DF3">
      <w:pPr>
        <w:pStyle w:val="af"/>
        <w:keepNext/>
        <w:rPr>
          <w:rtl/>
        </w:rPr>
      </w:pPr>
      <w:bookmarkStart w:id="18189" w:name="ET_yor_5080_619"/>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8189"/>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הפיקוח </w:t>
      </w:r>
      <w:bookmarkStart w:id="18190" w:name="_ETM_Q1_5867317"/>
      <w:bookmarkEnd w:id="18190"/>
      <w:r>
        <w:rPr>
          <w:rtl/>
          <w:lang w:eastAsia="he-IL"/>
        </w:rPr>
        <w:t>של הרבנות.</w:t>
      </w:r>
    </w:p>
    <w:p w:rsidR="00163DF3" w:rsidRDefault="00163DF3" w:rsidP="00163DF3">
      <w:pPr>
        <w:rPr>
          <w:rtl/>
          <w:lang w:eastAsia="he-IL"/>
        </w:rPr>
      </w:pPr>
    </w:p>
    <w:p w:rsidR="00163DF3" w:rsidRDefault="00163DF3" w:rsidP="00163DF3">
      <w:pPr>
        <w:pStyle w:val="-"/>
        <w:keepNext/>
        <w:rPr>
          <w:rtl/>
        </w:rPr>
      </w:pPr>
      <w:bookmarkStart w:id="18191" w:name="ET_speakercontinue_6166_620"/>
      <w:r>
        <w:rPr>
          <w:rStyle w:val="TagStyle"/>
          <w:rFonts w:hint="cs"/>
          <w:rtl/>
        </w:rPr>
        <w:t xml:space="preserve"> &lt;&lt; דובר_המשך &gt;&gt; </w:t>
      </w:r>
      <w:r>
        <w:rPr>
          <w:rFonts w:hint="cs"/>
          <w:rtl/>
        </w:rPr>
        <w:t>אורי מקלב (יהדות התורה):</w:t>
      </w:r>
      <w:r>
        <w:rPr>
          <w:rStyle w:val="TagStyle"/>
          <w:rFonts w:hint="cs"/>
          <w:rtl/>
        </w:rPr>
        <w:t xml:space="preserve"> &lt;&lt; דובר_המשך &gt;&gt;</w:t>
      </w:r>
      <w:r w:rsidR="00012109">
        <w:rPr>
          <w:rFonts w:hint="cs"/>
          <w:rtl/>
        </w:rPr>
        <w:t xml:space="preserve"> </w:t>
      </w:r>
      <w:bookmarkEnd w:id="18191"/>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אין סטנדרטים קבועים בשומה? אין סטנדרטים קבועים ברישוי עסקים? </w:t>
      </w:r>
      <w:bookmarkStart w:id="18192" w:name="_ETM_Q1_5872211"/>
      <w:bookmarkEnd w:id="18192"/>
      <w:r>
        <w:rPr>
          <w:rtl/>
          <w:lang w:eastAsia="he-IL"/>
        </w:rPr>
        <w:t>זה קשור לכל עיר ועיר? תאר לך שנקבע שכל עיר</w:t>
      </w:r>
      <w:bookmarkStart w:id="18193" w:name="_ETM_Q1_5875025"/>
      <w:bookmarkEnd w:id="18193"/>
      <w:r>
        <w:rPr>
          <w:rtl/>
          <w:lang w:eastAsia="he-IL"/>
        </w:rPr>
        <w:t xml:space="preserve"> יכולה לתת רישוי עסקים למקום אחר – כולנו נבין שתהיה אז בוקה ומבולקה, כולם מבינים שאז לא יהיה לא רישוי </w:t>
      </w:r>
      <w:bookmarkStart w:id="18194" w:name="_ETM_Q1_5881032"/>
      <w:bookmarkEnd w:id="18194"/>
      <w:r>
        <w:rPr>
          <w:rtl/>
          <w:lang w:eastAsia="he-IL"/>
        </w:rPr>
        <w:t xml:space="preserve">ולא שום דבר. כך בכשרות, שם אפשר לעשות, שם כל </w:t>
      </w:r>
      <w:bookmarkStart w:id="18195" w:name="_ETM_Q1_5886666"/>
      <w:bookmarkEnd w:id="18195"/>
      <w:r>
        <w:rPr>
          <w:rtl/>
          <w:lang w:eastAsia="he-IL"/>
        </w:rPr>
        <w:t xml:space="preserve">אחד יכול. רב עיר יכול לתת לכל עיר. הוא יושב </w:t>
      </w:r>
      <w:bookmarkStart w:id="18196" w:name="_ETM_Q1_5889979"/>
      <w:bookmarkEnd w:id="18196"/>
      <w:r>
        <w:rPr>
          <w:rtl/>
          <w:lang w:eastAsia="he-IL"/>
        </w:rPr>
        <w:t xml:space="preserve">באילת, הוא הרב של אילת, והוא ייתן. איך הוא יעשה את זה? הוא צריך מערכת שלמה. הוא צריך לפקח אל </w:t>
      </w:r>
      <w:bookmarkStart w:id="18197" w:name="_ETM_Q1_5896219"/>
      <w:bookmarkEnd w:id="18197"/>
      <w:r>
        <w:rPr>
          <w:rtl/>
          <w:lang w:eastAsia="he-IL"/>
        </w:rPr>
        <w:t>המפקח. אין יותר זול מהפיקוח של הרב המקומי והרבנות המקומית</w:t>
      </w:r>
      <w:bookmarkStart w:id="18198" w:name="_ETM_Q1_5902427"/>
      <w:bookmarkEnd w:id="18198"/>
      <w:r>
        <w:rPr>
          <w:rtl/>
          <w:lang w:eastAsia="he-IL"/>
        </w:rPr>
        <w:t xml:space="preserve"> שאחראית על העיר שלה. היא יעילה, היא מכיר את האנשים, האפשרות שלה הרבה יותר זמינה והרבה יותר נגישה.</w:t>
      </w:r>
    </w:p>
    <w:p w:rsidR="00163DF3" w:rsidRDefault="00163DF3" w:rsidP="00163DF3">
      <w:pPr>
        <w:rPr>
          <w:rtl/>
          <w:lang w:eastAsia="he-IL"/>
        </w:rPr>
      </w:pPr>
    </w:p>
    <w:p w:rsidR="00163DF3" w:rsidRDefault="00163DF3" w:rsidP="00163DF3">
      <w:pPr>
        <w:rPr>
          <w:rtl/>
          <w:lang w:eastAsia="he-IL"/>
        </w:rPr>
      </w:pPr>
      <w:r>
        <w:rPr>
          <w:rtl/>
          <w:lang w:eastAsia="he-IL"/>
        </w:rPr>
        <w:t>גם אם</w:t>
      </w:r>
      <w:bookmarkStart w:id="18199" w:name="_ETM_Q1_5912711"/>
      <w:bookmarkEnd w:id="18199"/>
      <w:r>
        <w:rPr>
          <w:rtl/>
          <w:lang w:eastAsia="he-IL"/>
        </w:rPr>
        <w:t xml:space="preserve"> צריך לתקן דברים, זה לא ברפורמה. היא באה להרוס. היא </w:t>
      </w:r>
      <w:bookmarkStart w:id="18200" w:name="_ETM_Q1_5918676"/>
      <w:bookmarkEnd w:id="18200"/>
      <w:r>
        <w:rPr>
          <w:rtl/>
          <w:lang w:eastAsia="he-IL"/>
        </w:rPr>
        <w:t>באה לתת אפשרות לאנשים לתת כשרות בכל מקום שהם רוצים</w:t>
      </w:r>
      <w:bookmarkStart w:id="18201" w:name="_ETM_Q1_5921302"/>
      <w:bookmarkEnd w:id="18201"/>
      <w:r>
        <w:rPr>
          <w:rtl/>
          <w:lang w:eastAsia="he-IL"/>
        </w:rPr>
        <w:t xml:space="preserve"> ולבחור את הרב. הוא רב שמקל והוא טוב, הוא עכשיו</w:t>
      </w:r>
      <w:bookmarkStart w:id="18202" w:name="_ETM_Q1_5926803"/>
      <w:bookmarkEnd w:id="18202"/>
      <w:r>
        <w:rPr>
          <w:rtl/>
          <w:lang w:eastAsia="he-IL"/>
        </w:rPr>
        <w:t xml:space="preserve"> ייתן כשרות בכל הארץ. אתם תאבדו את האמון. </w:t>
      </w:r>
    </w:p>
    <w:p w:rsidR="00163DF3" w:rsidRDefault="00163DF3" w:rsidP="00163DF3">
      <w:pPr>
        <w:rPr>
          <w:rtl/>
          <w:lang w:eastAsia="he-IL"/>
        </w:rPr>
      </w:pPr>
    </w:p>
    <w:p w:rsidR="00163DF3" w:rsidRDefault="00163DF3" w:rsidP="00163DF3">
      <w:pPr>
        <w:rPr>
          <w:rtl/>
          <w:lang w:eastAsia="he-IL"/>
        </w:rPr>
      </w:pPr>
      <w:r>
        <w:rPr>
          <w:rtl/>
          <w:lang w:eastAsia="he-IL"/>
        </w:rPr>
        <w:t xml:space="preserve">צריך להגיד ככותרת: אף אחד לא מחייב לקחת כשרות. אין עסק שחייב בזה, יש כאן דמוקרטיה במדינה. אפשר להפעיל עסקים, לפתוח עסקים, לתפעל עסקים, מסעדות וכל מה שאתה רוצה </w:t>
      </w:r>
      <w:bookmarkStart w:id="18203" w:name="_ETM_Q1_5944653"/>
      <w:bookmarkEnd w:id="18203"/>
      <w:r>
        <w:rPr>
          <w:rtl/>
          <w:lang w:eastAsia="he-IL"/>
        </w:rPr>
        <w:t xml:space="preserve">בלי כשרות. רק לדבר אחד יש חוק: אל תכתוב כשר </w:t>
      </w:r>
      <w:bookmarkStart w:id="18204" w:name="_ETM_Q1_5948003"/>
      <w:bookmarkEnd w:id="18204"/>
      <w:r>
        <w:rPr>
          <w:rtl/>
          <w:lang w:eastAsia="he-IL"/>
        </w:rPr>
        <w:t>כשזה לא כשר. ויש גוף שהוא אמון על כשרות. זה</w:t>
      </w:r>
      <w:bookmarkStart w:id="18205" w:name="_ETM_Q1_5956348"/>
      <w:bookmarkEnd w:id="18205"/>
      <w:r>
        <w:rPr>
          <w:rtl/>
          <w:lang w:eastAsia="he-IL"/>
        </w:rPr>
        <w:t xml:space="preserve"> הגיוני מאוד שקיים לאורך דורות במערכות האלה. עכשיו כשאנחנו אומרים שאנחנו נפתח את זה בלי שום מעצור ובלי שום גורם </w:t>
      </w:r>
      <w:bookmarkStart w:id="18206" w:name="_ETM_Q1_5967664"/>
      <w:bookmarkEnd w:id="18206"/>
      <w:r>
        <w:rPr>
          <w:rtl/>
          <w:lang w:eastAsia="he-IL"/>
        </w:rPr>
        <w:t xml:space="preserve">אחד שהוא יכול – לקבוע סטנדרט זה רחוק מאוד מהביצוע </w:t>
      </w:r>
      <w:bookmarkStart w:id="18207" w:name="_ETM_Q1_5973987"/>
      <w:bookmarkEnd w:id="18207"/>
      <w:r>
        <w:rPr>
          <w:rtl/>
          <w:lang w:eastAsia="he-IL"/>
        </w:rPr>
        <w:t>בפועל.</w:t>
      </w:r>
      <w:bookmarkStart w:id="18208" w:name="_ETM_Q1_5974246"/>
      <w:bookmarkEnd w:id="18208"/>
    </w:p>
    <w:p w:rsidR="00163DF3" w:rsidRDefault="00163DF3" w:rsidP="00163DF3">
      <w:pPr>
        <w:rPr>
          <w:rtl/>
          <w:lang w:eastAsia="he-IL"/>
        </w:rPr>
      </w:pPr>
      <w:bookmarkStart w:id="18209" w:name="_ETM_Q1_5974347"/>
      <w:bookmarkStart w:id="18210" w:name="_ETM_Q1_5974415"/>
      <w:bookmarkEnd w:id="18209"/>
      <w:bookmarkEnd w:id="18210"/>
    </w:p>
    <w:p w:rsidR="00163DF3" w:rsidRDefault="00163DF3" w:rsidP="00163DF3">
      <w:pPr>
        <w:rPr>
          <w:rtl/>
          <w:lang w:eastAsia="he-IL"/>
        </w:rPr>
      </w:pPr>
      <w:bookmarkStart w:id="18211" w:name="_ETM_Q1_5974507"/>
      <w:bookmarkEnd w:id="18211"/>
      <w:r>
        <w:rPr>
          <w:rtl/>
          <w:lang w:eastAsia="he-IL"/>
        </w:rPr>
        <w:t>אמרתי לך יותר מזה. כאן היא טעתה מאוד. אפשרות למישהו,</w:t>
      </w:r>
      <w:bookmarkStart w:id="18212" w:name="_ETM_Q1_5979919"/>
      <w:bookmarkEnd w:id="18212"/>
      <w:r>
        <w:rPr>
          <w:rtl/>
          <w:lang w:eastAsia="he-IL"/>
        </w:rPr>
        <w:t xml:space="preserve"> לקבוצה שהיא בעצם גוף מסחרי להגיד שלא מתאים הסטנדרט שהרבנות קבעה. נראה לכם שזו רפורמה ואנחנו נלך על זה ונוציא את מונופול הכרות הזה מתוך </w:t>
      </w:r>
      <w:bookmarkStart w:id="18213" w:name="_ETM_Q1_5998801"/>
      <w:bookmarkEnd w:id="18213"/>
      <w:r>
        <w:rPr>
          <w:rtl/>
          <w:lang w:eastAsia="he-IL"/>
        </w:rPr>
        <w:t xml:space="preserve">החרדים, מהדתיים. הכשרות הזאת היא בכלל לא כשרות של חרדים, זאת כשרות סטנדרטית. יש כשרות אחת - - - מי שמשלם יותר היום זה הציבור </w:t>
      </w:r>
      <w:bookmarkStart w:id="18214" w:name="_ETM_Q1_6009508"/>
      <w:bookmarkEnd w:id="18214"/>
      <w:r>
        <w:rPr>
          <w:rtl/>
          <w:lang w:eastAsia="he-IL"/>
        </w:rPr>
        <w:t xml:space="preserve">החרדי שהוא משלם על משגיח קבוע. אף אחד אחר לא משלם. יש סטנדרט. מי שרוצה כשרות, משלם על כשרות שהוא מחיר קבוע בכל הארץ ובזה נגמר הסיפור. אני זה שמשלם כשאני לא מסתפק. אני אומר שזו כשרות </w:t>
      </w:r>
      <w:bookmarkStart w:id="18215" w:name="_ETM_Q1_6024495"/>
      <w:bookmarkEnd w:id="18215"/>
      <w:r>
        <w:rPr>
          <w:rtl/>
          <w:lang w:eastAsia="he-IL"/>
        </w:rPr>
        <w:t>בסיסית ואני רוצה כשרות יותר מקפידה, אז אני משלם עליה.</w:t>
      </w:r>
      <w:bookmarkStart w:id="18216" w:name="_ETM_Q1_6031641"/>
      <w:bookmarkEnd w:id="18216"/>
    </w:p>
    <w:p w:rsidR="00163DF3" w:rsidRDefault="00163DF3" w:rsidP="00163DF3">
      <w:pPr>
        <w:rPr>
          <w:rtl/>
          <w:lang w:eastAsia="he-IL"/>
        </w:rPr>
      </w:pPr>
      <w:bookmarkStart w:id="18217" w:name="_ETM_Q1_6031711"/>
      <w:bookmarkEnd w:id="18217"/>
    </w:p>
    <w:p w:rsidR="00163DF3" w:rsidRDefault="00163DF3" w:rsidP="00163DF3">
      <w:pPr>
        <w:pStyle w:val="af"/>
        <w:keepNext/>
        <w:rPr>
          <w:rtl/>
        </w:rPr>
      </w:pPr>
      <w:bookmarkStart w:id="18218" w:name="ET_yor_5080_621"/>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8218"/>
    </w:p>
    <w:p w:rsidR="00163DF3" w:rsidRDefault="00163DF3" w:rsidP="00163DF3">
      <w:pPr>
        <w:pStyle w:val="KeepWithNext"/>
        <w:rPr>
          <w:rtl/>
          <w:lang w:eastAsia="he-IL"/>
        </w:rPr>
      </w:pPr>
    </w:p>
    <w:p w:rsidR="00163DF3" w:rsidRDefault="00163DF3" w:rsidP="00163DF3">
      <w:pPr>
        <w:rPr>
          <w:rtl/>
          <w:lang w:eastAsia="he-IL"/>
        </w:rPr>
      </w:pPr>
      <w:r>
        <w:rPr>
          <w:rtl/>
          <w:lang w:eastAsia="he-IL"/>
        </w:rPr>
        <w:t>תודה רבה.</w:t>
      </w:r>
    </w:p>
    <w:p w:rsidR="00163DF3" w:rsidRDefault="00163DF3" w:rsidP="00163DF3">
      <w:pPr>
        <w:rPr>
          <w:rtl/>
          <w:lang w:eastAsia="he-IL"/>
        </w:rPr>
      </w:pPr>
    </w:p>
    <w:p w:rsidR="00163DF3" w:rsidRDefault="00163DF3" w:rsidP="00163DF3">
      <w:pPr>
        <w:pStyle w:val="a"/>
        <w:keepNext/>
        <w:rPr>
          <w:rtl/>
        </w:rPr>
      </w:pPr>
      <w:bookmarkStart w:id="18219" w:name="ET_speaker_5792_623"/>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012109">
        <w:rPr>
          <w:rFonts w:hint="cs"/>
          <w:rtl/>
        </w:rPr>
        <w:t xml:space="preserve"> </w:t>
      </w:r>
      <w:bookmarkEnd w:id="18219"/>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הבהרה קטנה לגבי אגרת כשרות. אתה יודע כמה משלמים? זה </w:t>
      </w:r>
      <w:bookmarkStart w:id="18220" w:name="_ETM_Q1_6037838"/>
      <w:bookmarkEnd w:id="18220"/>
      <w:r>
        <w:rPr>
          <w:rtl/>
          <w:lang w:eastAsia="he-IL"/>
        </w:rPr>
        <w:t>מדורג: עסק קטן זה יחסי, עסק גדול - - -</w:t>
      </w:r>
    </w:p>
    <w:p w:rsidR="00163DF3" w:rsidRDefault="00163DF3" w:rsidP="00163DF3">
      <w:pPr>
        <w:rPr>
          <w:rtl/>
          <w:lang w:eastAsia="he-IL"/>
        </w:rPr>
      </w:pPr>
    </w:p>
    <w:p w:rsidR="00163DF3" w:rsidRDefault="00163DF3" w:rsidP="00163DF3">
      <w:pPr>
        <w:pStyle w:val="af1"/>
        <w:keepNext/>
        <w:rPr>
          <w:rtl/>
          <w:lang w:eastAsia="he-IL"/>
        </w:rPr>
      </w:pPr>
      <w:bookmarkStart w:id="18221" w:name="ET_guest_יעל_לינדנברג_624"/>
      <w:r>
        <w:rPr>
          <w:rStyle w:val="TagStyle"/>
          <w:rFonts w:hint="cs"/>
          <w:rtl/>
        </w:rPr>
        <w:t xml:space="preserve"> &lt;&lt; אורח &gt;&gt; </w:t>
      </w:r>
      <w:r>
        <w:rPr>
          <w:rFonts w:hint="cs"/>
          <w:rtl/>
          <w:lang w:eastAsia="he-IL"/>
        </w:rPr>
        <w:t>יעל לינדנברג:</w:t>
      </w:r>
      <w:r>
        <w:rPr>
          <w:rStyle w:val="TagStyle"/>
          <w:rFonts w:hint="cs"/>
          <w:rtl/>
        </w:rPr>
        <w:t xml:space="preserve"> &lt;&lt; אורח &gt;&gt;</w:t>
      </w:r>
      <w:r w:rsidR="00012109">
        <w:rPr>
          <w:rFonts w:hint="cs"/>
          <w:rtl/>
          <w:lang w:eastAsia="he-IL"/>
        </w:rPr>
        <w:t xml:space="preserve"> </w:t>
      </w:r>
      <w:bookmarkEnd w:id="18221"/>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זה </w:t>
      </w:r>
      <w:bookmarkStart w:id="18222" w:name="_ETM_Q1_6039751"/>
      <w:bookmarkEnd w:id="18222"/>
      <w:r>
        <w:rPr>
          <w:rtl/>
          <w:lang w:eastAsia="he-IL"/>
        </w:rPr>
        <w:t>שונה בין מלונות - - -</w:t>
      </w:r>
    </w:p>
    <w:p w:rsidR="00163DF3" w:rsidRDefault="00163DF3" w:rsidP="00163DF3">
      <w:pPr>
        <w:rPr>
          <w:rtl/>
          <w:lang w:eastAsia="he-IL"/>
        </w:rPr>
      </w:pPr>
      <w:bookmarkStart w:id="18223" w:name="_ETM_Q1_6040545"/>
      <w:bookmarkStart w:id="18224" w:name="_ETM_Q1_6040614"/>
      <w:bookmarkEnd w:id="18223"/>
      <w:bookmarkEnd w:id="18224"/>
    </w:p>
    <w:p w:rsidR="00163DF3" w:rsidRDefault="00163DF3" w:rsidP="00163DF3">
      <w:pPr>
        <w:pStyle w:val="a"/>
        <w:keepNext/>
        <w:rPr>
          <w:rtl/>
        </w:rPr>
      </w:pPr>
      <w:bookmarkStart w:id="18225" w:name="ET_speaker_5792_625"/>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012109">
        <w:rPr>
          <w:rFonts w:hint="cs"/>
          <w:rtl/>
        </w:rPr>
        <w:t xml:space="preserve"> </w:t>
      </w:r>
      <w:bookmarkEnd w:id="18225"/>
    </w:p>
    <w:p w:rsidR="00163DF3" w:rsidRDefault="00163DF3" w:rsidP="00163DF3">
      <w:pPr>
        <w:pStyle w:val="KeepWithNext"/>
        <w:rPr>
          <w:rtl/>
          <w:lang w:eastAsia="he-IL"/>
        </w:rPr>
      </w:pPr>
    </w:p>
    <w:p w:rsidR="00163DF3" w:rsidRDefault="00163DF3" w:rsidP="00163DF3">
      <w:pPr>
        <w:rPr>
          <w:rtl/>
          <w:lang w:eastAsia="he-IL"/>
        </w:rPr>
      </w:pPr>
      <w:bookmarkStart w:id="18226" w:name="_ETM_Q1_6042886"/>
      <w:bookmarkStart w:id="18227" w:name="_ETM_Q1_6042962"/>
      <w:bookmarkEnd w:id="18226"/>
      <w:bookmarkEnd w:id="18227"/>
      <w:r>
        <w:rPr>
          <w:rtl/>
          <w:lang w:eastAsia="he-IL"/>
        </w:rPr>
        <w:t xml:space="preserve">במלונות זה כבר מגיע לעשרות </w:t>
      </w:r>
      <w:bookmarkStart w:id="18228" w:name="_ETM_Q1_6041865"/>
      <w:bookmarkEnd w:id="18228"/>
      <w:r>
        <w:rPr>
          <w:rtl/>
          <w:lang w:eastAsia="he-IL"/>
        </w:rPr>
        <w:t>אלפי שקלים - - -</w:t>
      </w:r>
    </w:p>
    <w:p w:rsidR="00163DF3" w:rsidRDefault="00163DF3" w:rsidP="00163DF3">
      <w:pPr>
        <w:rPr>
          <w:rtl/>
          <w:lang w:eastAsia="he-IL"/>
        </w:rPr>
      </w:pPr>
    </w:p>
    <w:p w:rsidR="00163DF3" w:rsidRDefault="00163DF3" w:rsidP="00163DF3">
      <w:pPr>
        <w:pStyle w:val="a"/>
        <w:keepNext/>
        <w:rPr>
          <w:rtl/>
        </w:rPr>
      </w:pPr>
      <w:bookmarkStart w:id="18229" w:name="ET_speaker_6166_626"/>
      <w:r>
        <w:rPr>
          <w:rStyle w:val="TagStyle"/>
          <w:rFonts w:hint="cs"/>
          <w:rtl/>
        </w:rPr>
        <w:t xml:space="preserve"> &lt;&lt; דובר &gt;&gt; </w:t>
      </w:r>
      <w:r>
        <w:rPr>
          <w:rFonts w:hint="cs"/>
          <w:rtl/>
        </w:rPr>
        <w:t>אורי מקלב (יהדות התורה):</w:t>
      </w:r>
      <w:r>
        <w:rPr>
          <w:rStyle w:val="TagStyle"/>
          <w:rFonts w:hint="cs"/>
          <w:rtl/>
        </w:rPr>
        <w:t xml:space="preserve"> &lt;&lt; דובר &gt;&gt;</w:t>
      </w:r>
      <w:r w:rsidR="00012109">
        <w:rPr>
          <w:rFonts w:hint="cs"/>
          <w:rtl/>
        </w:rPr>
        <w:t xml:space="preserve"> </w:t>
      </w:r>
      <w:bookmarkEnd w:id="18229"/>
    </w:p>
    <w:p w:rsidR="00163DF3" w:rsidRDefault="00163DF3" w:rsidP="00163DF3">
      <w:pPr>
        <w:pStyle w:val="KeepWithNext"/>
        <w:rPr>
          <w:rtl/>
          <w:lang w:eastAsia="he-IL"/>
        </w:rPr>
      </w:pPr>
    </w:p>
    <w:p w:rsidR="00163DF3" w:rsidRDefault="00163DF3" w:rsidP="00163DF3">
      <w:pPr>
        <w:rPr>
          <w:rtl/>
          <w:lang w:eastAsia="he-IL"/>
        </w:rPr>
      </w:pPr>
      <w:r>
        <w:rPr>
          <w:rtl/>
          <w:lang w:eastAsia="he-IL"/>
        </w:rPr>
        <w:t>אין עשרות אלפים.</w:t>
      </w:r>
      <w:bookmarkStart w:id="18230" w:name="_ETM_Q1_6046501"/>
      <w:bookmarkStart w:id="18231" w:name="_ETM_Q1_6046600"/>
      <w:bookmarkStart w:id="18232" w:name="_ETM_Q1_6044463"/>
      <w:bookmarkEnd w:id="18230"/>
      <w:bookmarkEnd w:id="18231"/>
      <w:bookmarkEnd w:id="18232"/>
    </w:p>
    <w:p w:rsidR="00163DF3" w:rsidRDefault="00163DF3" w:rsidP="00163DF3">
      <w:pPr>
        <w:rPr>
          <w:rtl/>
          <w:lang w:eastAsia="he-IL"/>
        </w:rPr>
      </w:pPr>
      <w:bookmarkStart w:id="18233" w:name="_ETM_Q1_6044534"/>
      <w:bookmarkEnd w:id="18233"/>
    </w:p>
    <w:p w:rsidR="00163DF3" w:rsidRDefault="00163DF3" w:rsidP="00163DF3">
      <w:pPr>
        <w:pStyle w:val="a"/>
        <w:keepNext/>
        <w:rPr>
          <w:rtl/>
        </w:rPr>
      </w:pPr>
      <w:bookmarkStart w:id="18234" w:name="ET_speaker_5792_627"/>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012109">
        <w:rPr>
          <w:rFonts w:hint="cs"/>
          <w:rtl/>
        </w:rPr>
        <w:t xml:space="preserve"> </w:t>
      </w:r>
      <w:bookmarkEnd w:id="18234"/>
    </w:p>
    <w:p w:rsidR="00163DF3" w:rsidRDefault="00163DF3" w:rsidP="00163DF3">
      <w:pPr>
        <w:pStyle w:val="KeepWithNext"/>
        <w:rPr>
          <w:rtl/>
          <w:lang w:eastAsia="he-IL"/>
        </w:rPr>
      </w:pPr>
    </w:p>
    <w:p w:rsidR="00163DF3" w:rsidRDefault="00163DF3" w:rsidP="00163DF3">
      <w:pPr>
        <w:rPr>
          <w:rtl/>
          <w:lang w:eastAsia="he-IL"/>
        </w:rPr>
      </w:pPr>
      <w:r>
        <w:rPr>
          <w:rtl/>
          <w:lang w:eastAsia="he-IL"/>
        </w:rPr>
        <w:t>לא משלה את הציבור - - -</w:t>
      </w:r>
    </w:p>
    <w:p w:rsidR="00163DF3" w:rsidRDefault="00163DF3" w:rsidP="00163DF3">
      <w:pPr>
        <w:rPr>
          <w:rtl/>
          <w:lang w:eastAsia="he-IL"/>
        </w:rPr>
      </w:pPr>
    </w:p>
    <w:p w:rsidR="00163DF3" w:rsidRDefault="00163DF3" w:rsidP="00163DF3">
      <w:pPr>
        <w:pStyle w:val="a"/>
        <w:keepNext/>
        <w:rPr>
          <w:rtl/>
        </w:rPr>
      </w:pPr>
      <w:bookmarkStart w:id="18235" w:name="ET_speaker_6166_628"/>
      <w:r>
        <w:rPr>
          <w:rStyle w:val="TagStyle"/>
          <w:rFonts w:hint="cs"/>
          <w:rtl/>
        </w:rPr>
        <w:t xml:space="preserve"> &lt;&lt; דובר &gt;&gt; </w:t>
      </w:r>
      <w:r>
        <w:rPr>
          <w:rFonts w:hint="cs"/>
          <w:rtl/>
        </w:rPr>
        <w:t>אורי מקלב (יהדות התורה):</w:t>
      </w:r>
      <w:r>
        <w:rPr>
          <w:rStyle w:val="TagStyle"/>
          <w:rFonts w:hint="cs"/>
          <w:rtl/>
        </w:rPr>
        <w:t xml:space="preserve"> &lt;&lt; דובר &gt;&gt;</w:t>
      </w:r>
      <w:r w:rsidR="00012109">
        <w:rPr>
          <w:rFonts w:hint="cs"/>
          <w:rtl/>
        </w:rPr>
        <w:t xml:space="preserve"> </w:t>
      </w:r>
      <w:bookmarkEnd w:id="18235"/>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אבל זו אחידות. מה זה משנה? ארנונה זה </w:t>
      </w:r>
      <w:bookmarkStart w:id="18236" w:name="_ETM_Q1_6050660"/>
      <w:bookmarkEnd w:id="18236"/>
      <w:r>
        <w:rPr>
          <w:rtl/>
          <w:lang w:eastAsia="he-IL"/>
        </w:rPr>
        <w:t xml:space="preserve">סטנדרט אחד? לא. כאן בכשרות זה הרבה יותר, תלוי מה יש לך: אם יש לך בית מלון, אתה צריך </w:t>
      </w:r>
      <w:bookmarkStart w:id="18237" w:name="_ETM_Q1_6057738"/>
      <w:bookmarkEnd w:id="18237"/>
      <w:r>
        <w:rPr>
          <w:rtl/>
          <w:lang w:eastAsia="he-IL"/>
        </w:rPr>
        <w:t>יותר - - -</w:t>
      </w:r>
      <w:bookmarkStart w:id="18238" w:name="_ETM_Q1_6056614"/>
      <w:bookmarkEnd w:id="18238"/>
    </w:p>
    <w:p w:rsidR="00163DF3" w:rsidRDefault="00163DF3" w:rsidP="00163DF3">
      <w:pPr>
        <w:rPr>
          <w:rtl/>
          <w:lang w:eastAsia="he-IL"/>
        </w:rPr>
      </w:pPr>
      <w:bookmarkStart w:id="18239" w:name="_ETM_Q1_6056697"/>
      <w:bookmarkEnd w:id="18239"/>
    </w:p>
    <w:p w:rsidR="00163DF3" w:rsidRDefault="00163DF3" w:rsidP="00163DF3">
      <w:pPr>
        <w:pStyle w:val="a"/>
        <w:keepNext/>
        <w:rPr>
          <w:rtl/>
        </w:rPr>
      </w:pPr>
      <w:bookmarkStart w:id="18240" w:name="ET_speaker_5792_629"/>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012109">
        <w:rPr>
          <w:rFonts w:hint="cs"/>
          <w:rtl/>
        </w:rPr>
        <w:t xml:space="preserve"> </w:t>
      </w:r>
      <w:bookmarkEnd w:id="18240"/>
    </w:p>
    <w:p w:rsidR="00163DF3" w:rsidRDefault="00163DF3" w:rsidP="00163DF3">
      <w:pPr>
        <w:pStyle w:val="KeepWithNext"/>
        <w:rPr>
          <w:rtl/>
          <w:lang w:eastAsia="he-IL"/>
        </w:rPr>
      </w:pPr>
    </w:p>
    <w:p w:rsidR="00163DF3" w:rsidRDefault="00163DF3" w:rsidP="00163DF3">
      <w:pPr>
        <w:rPr>
          <w:rtl/>
          <w:lang w:eastAsia="he-IL"/>
        </w:rPr>
      </w:pPr>
      <w:r>
        <w:rPr>
          <w:rtl/>
          <w:lang w:eastAsia="he-IL"/>
        </w:rPr>
        <w:t>חבר הכנסת מקלב, הייתה פה אמירה שכאילו</w:t>
      </w:r>
      <w:bookmarkStart w:id="18241" w:name="_ETM_Q1_6059488"/>
      <w:bookmarkEnd w:id="18241"/>
      <w:r>
        <w:rPr>
          <w:rtl/>
          <w:lang w:eastAsia="he-IL"/>
        </w:rPr>
        <w:t xml:space="preserve"> זה פינטס, זה כסף קטן. זה לא נכון בדיוק. מדובר על שוק שמתקרב לכמעט מיליארד שקל בשנה. יש הרבה כספים </w:t>
      </w:r>
      <w:bookmarkStart w:id="18242" w:name="_ETM_Q1_6068970"/>
      <w:bookmarkEnd w:id="18242"/>
      <w:r>
        <w:rPr>
          <w:rtl/>
          <w:lang w:eastAsia="he-IL"/>
        </w:rPr>
        <w:t>סביב העניין הזה.</w:t>
      </w:r>
    </w:p>
    <w:p w:rsidR="00163DF3" w:rsidRDefault="00163DF3" w:rsidP="00163DF3">
      <w:pPr>
        <w:rPr>
          <w:rtl/>
          <w:lang w:eastAsia="he-IL"/>
        </w:rPr>
      </w:pPr>
    </w:p>
    <w:p w:rsidR="00163DF3" w:rsidRDefault="00163DF3" w:rsidP="00163DF3">
      <w:pPr>
        <w:pStyle w:val="af"/>
        <w:keepNext/>
        <w:rPr>
          <w:rtl/>
        </w:rPr>
      </w:pPr>
      <w:bookmarkStart w:id="18243" w:name="ET_yor_5080_630"/>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8243"/>
    </w:p>
    <w:p w:rsidR="00163DF3" w:rsidRDefault="00163DF3" w:rsidP="00163DF3">
      <w:pPr>
        <w:pStyle w:val="KeepWithNext"/>
        <w:rPr>
          <w:rtl/>
          <w:lang w:eastAsia="he-IL"/>
        </w:rPr>
      </w:pPr>
    </w:p>
    <w:p w:rsidR="00163DF3" w:rsidRDefault="00163DF3" w:rsidP="00163DF3">
      <w:pPr>
        <w:rPr>
          <w:rtl/>
          <w:lang w:eastAsia="he-IL"/>
        </w:rPr>
      </w:pPr>
      <w:r>
        <w:rPr>
          <w:rtl/>
          <w:lang w:eastAsia="he-IL"/>
        </w:rPr>
        <w:t>בואו לא נפתח את הפינג-פונג הזה. אני רוצה</w:t>
      </w:r>
      <w:bookmarkStart w:id="18244" w:name="_ETM_Q1_6072043"/>
      <w:bookmarkEnd w:id="18244"/>
      <w:r>
        <w:rPr>
          <w:rtl/>
          <w:lang w:eastAsia="he-IL"/>
        </w:rPr>
        <w:t xml:space="preserve"> לסיים. סיכמתי.</w:t>
      </w:r>
    </w:p>
    <w:p w:rsidR="00163DF3" w:rsidRDefault="00163DF3" w:rsidP="00163DF3">
      <w:pPr>
        <w:rPr>
          <w:rtl/>
          <w:lang w:eastAsia="he-IL"/>
        </w:rPr>
      </w:pPr>
    </w:p>
    <w:p w:rsidR="00163DF3" w:rsidRDefault="00163DF3" w:rsidP="00163DF3">
      <w:pPr>
        <w:pStyle w:val="a"/>
        <w:keepNext/>
        <w:rPr>
          <w:rtl/>
        </w:rPr>
      </w:pPr>
      <w:bookmarkStart w:id="18245" w:name="ET_speaker_5792_631"/>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sidR="00012109">
        <w:rPr>
          <w:rFonts w:hint="cs"/>
          <w:rtl/>
        </w:rPr>
        <w:t xml:space="preserve"> </w:t>
      </w:r>
      <w:bookmarkEnd w:id="18245"/>
    </w:p>
    <w:p w:rsidR="00163DF3" w:rsidRDefault="00163DF3" w:rsidP="00163DF3">
      <w:pPr>
        <w:pStyle w:val="KeepWithNext"/>
        <w:rPr>
          <w:rtl/>
          <w:lang w:eastAsia="he-IL"/>
        </w:rPr>
      </w:pPr>
    </w:p>
    <w:p w:rsidR="00163DF3" w:rsidRDefault="00163DF3" w:rsidP="00163DF3">
      <w:pPr>
        <w:rPr>
          <w:rtl/>
          <w:lang w:eastAsia="he-IL"/>
        </w:rPr>
      </w:pPr>
      <w:r>
        <w:rPr>
          <w:rtl/>
          <w:lang w:eastAsia="he-IL"/>
        </w:rPr>
        <w:t>אני לא - - -</w:t>
      </w:r>
    </w:p>
    <w:p w:rsidR="00163DF3" w:rsidRDefault="00163DF3" w:rsidP="00163DF3">
      <w:pPr>
        <w:rPr>
          <w:rtl/>
          <w:lang w:eastAsia="he-IL"/>
        </w:rPr>
      </w:pPr>
      <w:bookmarkStart w:id="18246" w:name="_ETM_Q1_13110765"/>
      <w:bookmarkStart w:id="18247" w:name="_ETM_Q1_13110835"/>
      <w:bookmarkEnd w:id="18246"/>
      <w:bookmarkEnd w:id="18247"/>
    </w:p>
    <w:p w:rsidR="00163DF3" w:rsidRDefault="00163DF3" w:rsidP="00163DF3">
      <w:pPr>
        <w:pStyle w:val="a"/>
        <w:keepNext/>
        <w:rPr>
          <w:rtl/>
        </w:rPr>
      </w:pPr>
      <w:bookmarkStart w:id="18248" w:name="_ETM_Q1_13110925"/>
      <w:bookmarkStart w:id="18249" w:name="_ETM_Q1_13110980"/>
      <w:bookmarkStart w:id="18250" w:name="_ETM_Q1_13125683"/>
      <w:bookmarkStart w:id="18251" w:name="_ETM_Q1_13494373"/>
      <w:bookmarkStart w:id="18252" w:name="_ETM_Q1_13494452"/>
      <w:bookmarkStart w:id="18253" w:name="_ETM_Q1_13495316"/>
      <w:bookmarkStart w:id="18254" w:name="_ETM_Q1_13495386"/>
      <w:bookmarkStart w:id="18255" w:name="_ETM_Q1_13496478"/>
      <w:bookmarkStart w:id="18256" w:name="ET_speaker_6166_111"/>
      <w:bookmarkEnd w:id="18248"/>
      <w:bookmarkEnd w:id="18249"/>
      <w:bookmarkEnd w:id="18250"/>
      <w:bookmarkEnd w:id="18251"/>
      <w:bookmarkEnd w:id="18252"/>
      <w:bookmarkEnd w:id="18253"/>
      <w:bookmarkEnd w:id="18254"/>
      <w:bookmarkEnd w:id="18255"/>
      <w:r>
        <w:rPr>
          <w:rStyle w:val="TagStyle"/>
          <w:rFonts w:hint="cs"/>
          <w:rtl/>
        </w:rPr>
        <w:t xml:space="preserve"> &lt;&lt; דובר &gt;&gt; </w:t>
      </w:r>
      <w:r>
        <w:rPr>
          <w:rFonts w:hint="cs"/>
          <w:rtl/>
        </w:rPr>
        <w:t>אורי מקלב (יהדות התורה):</w:t>
      </w:r>
      <w:r>
        <w:rPr>
          <w:rStyle w:val="TagStyle"/>
          <w:rFonts w:hint="cs"/>
          <w:rtl/>
        </w:rPr>
        <w:t xml:space="preserve"> &lt;&lt; דובר &gt;&gt;</w:t>
      </w:r>
      <w:r w:rsidR="00012109">
        <w:rPr>
          <w:rFonts w:hint="cs"/>
          <w:rtl/>
        </w:rPr>
        <w:t xml:space="preserve"> </w:t>
      </w:r>
      <w:bookmarkEnd w:id="18256"/>
    </w:p>
    <w:p w:rsidR="00163DF3" w:rsidRDefault="00163DF3" w:rsidP="00163DF3">
      <w:pPr>
        <w:pStyle w:val="KeepWithNext"/>
        <w:rPr>
          <w:rtl/>
          <w:lang w:eastAsia="he-IL"/>
        </w:rPr>
      </w:pPr>
    </w:p>
    <w:p w:rsidR="00163DF3" w:rsidRDefault="00163DF3" w:rsidP="00163DF3">
      <w:pPr>
        <w:rPr>
          <w:rtl/>
          <w:lang w:eastAsia="he-IL"/>
        </w:rPr>
      </w:pPr>
      <w:bookmarkStart w:id="18257" w:name="_ETM_Q1_13497028"/>
      <w:bookmarkStart w:id="18258" w:name="_ETM_Q1_13497088"/>
      <w:bookmarkEnd w:id="18257"/>
      <w:bookmarkEnd w:id="18258"/>
      <w:r>
        <w:rPr>
          <w:rtl/>
          <w:lang w:eastAsia="he-IL"/>
        </w:rPr>
        <w:t xml:space="preserve">השתתפתי בדיונים עם בתי מלון. שאלו למה </w:t>
      </w:r>
      <w:bookmarkStart w:id="18259" w:name="_ETM_Q1_13498213"/>
      <w:bookmarkEnd w:id="18259"/>
      <w:r>
        <w:rPr>
          <w:rtl/>
          <w:lang w:eastAsia="he-IL"/>
        </w:rPr>
        <w:t xml:space="preserve">דורשים ממנו "חסלט" וירק ללא </w:t>
      </w:r>
      <w:bookmarkStart w:id="18260" w:name="_ETM_Q1_6084302"/>
      <w:bookmarkEnd w:id="18260"/>
      <w:r>
        <w:rPr>
          <w:rtl/>
          <w:lang w:eastAsia="he-IL"/>
        </w:rPr>
        <w:t xml:space="preserve">תולעים ועוד? ככה הוא רוצה. אז למה אתה מבקש את התעודה של מהדרין, כשרות מהודרת? למה אתה מבקש אם אתה </w:t>
      </w:r>
      <w:bookmarkStart w:id="18261" w:name="_ETM_Q1_6088780"/>
      <w:bookmarkEnd w:id="18261"/>
      <w:r>
        <w:rPr>
          <w:rtl/>
          <w:lang w:eastAsia="he-IL"/>
        </w:rPr>
        <w:t xml:space="preserve">לא רוצה ככה? הוא רוצה את הקליינטים שדורשים את </w:t>
      </w:r>
      <w:bookmarkStart w:id="18262" w:name="_ETM_Q1_6092170"/>
      <w:bookmarkEnd w:id="18262"/>
      <w:r>
        <w:rPr>
          <w:rtl/>
          <w:lang w:eastAsia="he-IL"/>
        </w:rPr>
        <w:t xml:space="preserve">זה, אבל יש לו טענות למה יש דרישות. יש הלימה בעניין הזה. הציבור ששוחר כשרות ילמד ואנחנו גם ניידע </w:t>
      </w:r>
      <w:bookmarkStart w:id="18263" w:name="_ETM_Q1_6102218"/>
      <w:bookmarkEnd w:id="18263"/>
      <w:r>
        <w:rPr>
          <w:rtl/>
          <w:lang w:eastAsia="he-IL"/>
        </w:rPr>
        <w:t>אותו שזאת לא כשרות וממילא אלה - - -</w:t>
      </w:r>
    </w:p>
    <w:p w:rsidR="00163DF3" w:rsidRDefault="00163DF3" w:rsidP="00163DF3">
      <w:pPr>
        <w:rPr>
          <w:rtl/>
          <w:lang w:eastAsia="he-IL"/>
        </w:rPr>
      </w:pPr>
      <w:bookmarkStart w:id="18264" w:name="_ETM_Q1_13521428"/>
      <w:bookmarkStart w:id="18265" w:name="_ETM_Q1_13521523"/>
      <w:bookmarkEnd w:id="18264"/>
      <w:bookmarkEnd w:id="18265"/>
    </w:p>
    <w:p w:rsidR="00163DF3" w:rsidRDefault="00163DF3" w:rsidP="00163DF3">
      <w:pPr>
        <w:pStyle w:val="af"/>
        <w:keepNext/>
        <w:rPr>
          <w:rtl/>
        </w:rPr>
      </w:pPr>
      <w:bookmarkStart w:id="18266" w:name="_ETM_Q1_13521608"/>
      <w:bookmarkStart w:id="18267" w:name="_ETM_Q1_13521678"/>
      <w:bookmarkStart w:id="18268" w:name="ET_yor_5080_112"/>
      <w:bookmarkEnd w:id="18266"/>
      <w:bookmarkEnd w:id="18267"/>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8268"/>
    </w:p>
    <w:p w:rsidR="00163DF3" w:rsidRDefault="00163DF3" w:rsidP="00163DF3">
      <w:pPr>
        <w:pStyle w:val="KeepWithNext"/>
        <w:rPr>
          <w:rtl/>
          <w:lang w:eastAsia="he-IL"/>
        </w:rPr>
      </w:pPr>
    </w:p>
    <w:p w:rsidR="00163DF3" w:rsidRDefault="00163DF3" w:rsidP="00163DF3">
      <w:pPr>
        <w:rPr>
          <w:rtl/>
          <w:lang w:eastAsia="he-IL"/>
        </w:rPr>
      </w:pPr>
      <w:bookmarkStart w:id="18269" w:name="_ETM_Q1_13522476"/>
      <w:bookmarkStart w:id="18270" w:name="_ETM_Q1_13523646"/>
      <w:bookmarkEnd w:id="18269"/>
      <w:bookmarkEnd w:id="18270"/>
      <w:r>
        <w:rPr>
          <w:rtl/>
          <w:lang w:eastAsia="he-IL"/>
        </w:rPr>
        <w:t xml:space="preserve">חבר הכנסת </w:t>
      </w:r>
      <w:bookmarkStart w:id="18271" w:name="_ETM_Q1_6107103"/>
      <w:bookmarkEnd w:id="18271"/>
      <w:r>
        <w:rPr>
          <w:rtl/>
          <w:lang w:eastAsia="he-IL"/>
        </w:rPr>
        <w:t>מקלב, אתם יכולים לצאת החוצה.</w:t>
      </w:r>
    </w:p>
    <w:p w:rsidR="00163DF3" w:rsidRDefault="00163DF3" w:rsidP="00163DF3">
      <w:pPr>
        <w:rPr>
          <w:rtl/>
          <w:lang w:eastAsia="he-IL"/>
        </w:rPr>
      </w:pPr>
    </w:p>
    <w:p w:rsidR="00163DF3" w:rsidRDefault="00163DF3" w:rsidP="00163DF3">
      <w:pPr>
        <w:pStyle w:val="-"/>
        <w:keepNext/>
        <w:rPr>
          <w:rtl/>
        </w:rPr>
      </w:pPr>
      <w:bookmarkStart w:id="18272" w:name="ET_speakercontinue_5792_632"/>
      <w:r>
        <w:rPr>
          <w:rStyle w:val="TagStyle"/>
          <w:rFonts w:hint="cs"/>
          <w:rtl/>
        </w:rPr>
        <w:t xml:space="preserve"> &lt;&lt; דובר_המשך &gt;&gt; </w:t>
      </w:r>
      <w:r>
        <w:rPr>
          <w:rFonts w:hint="cs"/>
          <w:rtl/>
        </w:rPr>
        <w:t>יבגני סובה (ישראל ביתנו):</w:t>
      </w:r>
      <w:r>
        <w:rPr>
          <w:rStyle w:val="TagStyle"/>
          <w:rFonts w:hint="cs"/>
          <w:rtl/>
        </w:rPr>
        <w:t xml:space="preserve"> &lt;&lt; דובר_המשך &gt;&gt;</w:t>
      </w:r>
      <w:r w:rsidR="00012109">
        <w:rPr>
          <w:rFonts w:hint="cs"/>
          <w:rtl/>
        </w:rPr>
        <w:t xml:space="preserve"> </w:t>
      </w:r>
      <w:bookmarkEnd w:id="18272"/>
    </w:p>
    <w:p w:rsidR="00163DF3" w:rsidRDefault="00163DF3" w:rsidP="00163DF3">
      <w:pPr>
        <w:pStyle w:val="KeepWithNext"/>
        <w:rPr>
          <w:rtl/>
          <w:lang w:eastAsia="he-IL"/>
        </w:rPr>
      </w:pPr>
    </w:p>
    <w:p w:rsidR="00163DF3" w:rsidRDefault="00163DF3" w:rsidP="00163DF3">
      <w:pPr>
        <w:rPr>
          <w:rtl/>
          <w:lang w:eastAsia="he-IL"/>
        </w:rPr>
      </w:pPr>
      <w:r>
        <w:rPr>
          <w:rtl/>
          <w:lang w:eastAsia="he-IL"/>
        </w:rPr>
        <w:t>רק רציתי להגיד - - -</w:t>
      </w:r>
    </w:p>
    <w:p w:rsidR="00163DF3" w:rsidRDefault="00163DF3" w:rsidP="00163DF3">
      <w:pPr>
        <w:rPr>
          <w:rtl/>
          <w:lang w:eastAsia="he-IL"/>
        </w:rPr>
      </w:pPr>
      <w:bookmarkStart w:id="18273" w:name="_ETM_Q1_6109900"/>
      <w:bookmarkStart w:id="18274" w:name="_ETM_Q1_6110000"/>
      <w:bookmarkEnd w:id="18273"/>
      <w:bookmarkEnd w:id="18274"/>
    </w:p>
    <w:p w:rsidR="00163DF3" w:rsidRDefault="00163DF3" w:rsidP="00163DF3">
      <w:pPr>
        <w:pStyle w:val="af"/>
        <w:keepNext/>
        <w:rPr>
          <w:rtl/>
        </w:rPr>
      </w:pPr>
      <w:bookmarkStart w:id="18275" w:name="ET_yor_5080_633"/>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8275"/>
    </w:p>
    <w:p w:rsidR="00163DF3" w:rsidRDefault="00163DF3" w:rsidP="00163DF3">
      <w:pPr>
        <w:pStyle w:val="KeepWithNext"/>
        <w:rPr>
          <w:rtl/>
          <w:lang w:eastAsia="he-IL"/>
        </w:rPr>
      </w:pPr>
    </w:p>
    <w:p w:rsidR="00163DF3" w:rsidRDefault="00163DF3" w:rsidP="00163DF3">
      <w:pPr>
        <w:rPr>
          <w:rtl/>
          <w:lang w:eastAsia="he-IL"/>
        </w:rPr>
      </w:pPr>
      <w:bookmarkStart w:id="18276" w:name="_ETM_Q1_6110944"/>
      <w:bookmarkEnd w:id="18276"/>
      <w:r>
        <w:rPr>
          <w:rtl/>
          <w:lang w:eastAsia="he-IL"/>
        </w:rPr>
        <w:t>אתה תגיד והוא יענה לך ואז אתה</w:t>
      </w:r>
      <w:bookmarkStart w:id="18277" w:name="_ETM_Q1_6112825"/>
      <w:bookmarkEnd w:id="18277"/>
      <w:r>
        <w:rPr>
          <w:rtl/>
          <w:lang w:eastAsia="he-IL"/>
        </w:rPr>
        <w:t xml:space="preserve"> תענה לו והוא יענה לך ואז אתה תענה לו והוא יענה לך ועכשיו אף אחד לא שמע שום דבר. בגלל </w:t>
      </w:r>
      <w:bookmarkStart w:id="18278" w:name="_ETM_Q1_6118559"/>
      <w:bookmarkEnd w:id="18278"/>
      <w:r>
        <w:rPr>
          <w:rtl/>
          <w:lang w:eastAsia="he-IL"/>
        </w:rPr>
        <w:t>שהנושה הזה היה חשוב, נושא שנוגע לדם ליבם של המשתתפים כאן בוועדה</w:t>
      </w:r>
      <w:bookmarkStart w:id="18279" w:name="_ETM_Q1_6124374"/>
      <w:bookmarkEnd w:id="18279"/>
      <w:r>
        <w:rPr>
          <w:rtl/>
          <w:lang w:eastAsia="he-IL"/>
        </w:rPr>
        <w:t xml:space="preserve"> – הם לא חברים בוועדה אלא משתתפים – אישרתי</w:t>
      </w:r>
      <w:bookmarkStart w:id="18280" w:name="_ETM_Q1_6128046"/>
      <w:bookmarkEnd w:id="18280"/>
      <w:r>
        <w:rPr>
          <w:rtl/>
          <w:lang w:eastAsia="he-IL"/>
        </w:rPr>
        <w:t xml:space="preserve"> זמן ארוך מהרגיל ואנחנו כבר הרבה אחרי הסיכומים בין הקואליציה לאופוזיציה. נשארו עוד שלושה </w:t>
      </w:r>
      <w:bookmarkStart w:id="18281" w:name="_ETM_Q1_13549804"/>
      <w:bookmarkEnd w:id="18281"/>
      <w:r>
        <w:rPr>
          <w:rtl/>
          <w:lang w:eastAsia="he-IL"/>
        </w:rPr>
        <w:t xml:space="preserve">נושאים, אני </w:t>
      </w:r>
      <w:bookmarkStart w:id="18282" w:name="_ETM_Q1_6135135"/>
      <w:bookmarkEnd w:id="18282"/>
      <w:r>
        <w:rPr>
          <w:rtl/>
          <w:lang w:eastAsia="he-IL"/>
        </w:rPr>
        <w:t>מבקש מכם לאפשר לי לעבור אותם בקצב יחסית</w:t>
      </w:r>
      <w:bookmarkStart w:id="18283" w:name="_ETM_Q1_6138690"/>
      <w:bookmarkEnd w:id="18283"/>
      <w:r>
        <w:rPr>
          <w:rtl/>
          <w:lang w:eastAsia="he-IL"/>
        </w:rPr>
        <w:t xml:space="preserve"> מהיר. כמובן שנפתח לדיון אם יהיה מי שירצה לפתוח את</w:t>
      </w:r>
      <w:bookmarkStart w:id="18284" w:name="_ETM_Q1_6139118"/>
      <w:bookmarkEnd w:id="18284"/>
      <w:r>
        <w:rPr>
          <w:rtl/>
          <w:lang w:eastAsia="he-IL"/>
        </w:rPr>
        <w:t xml:space="preserve"> זה לדיון.</w:t>
      </w:r>
    </w:p>
    <w:p w:rsidR="00163DF3" w:rsidRDefault="00163DF3" w:rsidP="00163DF3">
      <w:pPr>
        <w:rPr>
          <w:rtl/>
          <w:lang w:eastAsia="he-IL"/>
        </w:rPr>
      </w:pPr>
    </w:p>
    <w:p w:rsidR="00163DF3" w:rsidRDefault="00163DF3" w:rsidP="00163DF3">
      <w:pPr>
        <w:rPr>
          <w:rtl/>
          <w:lang w:eastAsia="he-IL"/>
        </w:rPr>
      </w:pPr>
      <w:r>
        <w:rPr>
          <w:rtl/>
          <w:lang w:eastAsia="he-IL"/>
        </w:rPr>
        <w:t>אני עובר לנושא מספר 41: סעיפים 112</w:t>
      </w:r>
      <w:bookmarkStart w:id="18285" w:name="_ETM_Q1_6144561"/>
      <w:bookmarkEnd w:id="18285"/>
      <w:r>
        <w:rPr>
          <w:rtl/>
          <w:lang w:eastAsia="he-IL"/>
        </w:rPr>
        <w:t xml:space="preserve"> ו-113, עמוד 1255, תיקון חוק הגנה על בריאות הציבור (מזון). פרוט הנושא: מוצע לקבוע מנגנון להחלה בישראל של הוראות האיחוד האירופי לעניין מזון, יבוא מזון, חובת קבלת אישור ייצור נאות לגבי מוצרי מזון. כמו כן, מוצע לשנות את טמפרטורת המינימום לעניין הגדרת בשר כבשר טרי. מוצע לבטל את מגבלת הזמן לפטור לארגונים לחלוקת מזון.</w:t>
      </w:r>
    </w:p>
    <w:p w:rsidR="00163DF3" w:rsidRDefault="00163DF3" w:rsidP="00163DF3">
      <w:pPr>
        <w:rPr>
          <w:lang w:eastAsia="he-IL"/>
        </w:rPr>
      </w:pPr>
    </w:p>
    <w:p w:rsidR="00163DF3" w:rsidRDefault="00163DF3" w:rsidP="00163DF3">
      <w:pPr>
        <w:rPr>
          <w:lang w:eastAsia="he-IL"/>
        </w:rPr>
      </w:pPr>
      <w:r>
        <w:rPr>
          <w:rtl/>
          <w:lang w:eastAsia="he-IL"/>
        </w:rPr>
        <w:t>הערות הייעוץ המשפטי של הכנסת: אין לנושא השלכות תקציביות. חוק הגנה על בריאות הציבור (מזון)</w:t>
      </w:r>
      <w:r w:rsidR="00012109">
        <w:rPr>
          <w:rtl/>
          <w:lang w:eastAsia="he-IL"/>
        </w:rPr>
        <w:t xml:space="preserve"> </w:t>
      </w:r>
      <w:r>
        <w:rPr>
          <w:rtl/>
          <w:lang w:eastAsia="he-IL"/>
        </w:rPr>
        <w:t>אושר בחוק ההסדרים הקודם ויישומו נתקל בקשיים. בהתחשב בהשפעה שיכולה להיות על בריאות הציבור למנגנון אימוץ תקינה אירופית והקלת יבוא נוספת –</w:t>
      </w:r>
      <w:r w:rsidR="00012109">
        <w:rPr>
          <w:rtl/>
          <w:lang w:eastAsia="he-IL"/>
        </w:rPr>
        <w:t xml:space="preserve"> </w:t>
      </w:r>
      <w:r>
        <w:rPr>
          <w:rtl/>
          <w:lang w:eastAsia="he-IL"/>
        </w:rPr>
        <w:t xml:space="preserve">מוצע שלא לדון בדיון חפוז במסגרת חוק ההסדרים. הוועדה המוסמכת מבחינת הייעוץ המשפטי </w:t>
      </w:r>
      <w:bookmarkStart w:id="18286" w:name="_ETM_Q1_6188663"/>
      <w:bookmarkEnd w:id="18286"/>
      <w:r>
        <w:rPr>
          <w:rtl/>
          <w:lang w:eastAsia="he-IL"/>
        </w:rPr>
        <w:t>היא ועדת הבריאות. אנחנו ממליצים על ועדת הכלכלה.</w:t>
      </w:r>
    </w:p>
    <w:p w:rsidR="00163DF3" w:rsidRDefault="00163DF3" w:rsidP="00163DF3">
      <w:pPr>
        <w:rPr>
          <w:rtl/>
          <w:lang w:eastAsia="he-IL"/>
        </w:rPr>
      </w:pPr>
      <w:bookmarkStart w:id="18287" w:name="_ETM_Q1_6193295"/>
      <w:bookmarkStart w:id="18288" w:name="_ETM_Q1_6193377"/>
      <w:bookmarkStart w:id="18289" w:name="_ETM_Q1_6193805"/>
      <w:bookmarkEnd w:id="18287"/>
      <w:bookmarkEnd w:id="18288"/>
      <w:bookmarkEnd w:id="18289"/>
    </w:p>
    <w:p w:rsidR="00163DF3" w:rsidRDefault="00163DF3" w:rsidP="00163DF3">
      <w:pPr>
        <w:rPr>
          <w:rtl/>
          <w:lang w:eastAsia="he-IL"/>
        </w:rPr>
      </w:pPr>
      <w:bookmarkStart w:id="18290" w:name="_ETM_Q1_6193899"/>
      <w:bookmarkEnd w:id="18290"/>
      <w:r>
        <w:rPr>
          <w:rtl/>
          <w:lang w:eastAsia="he-IL"/>
        </w:rPr>
        <w:t>מישהו רוצה להציג את זה? לדבר על זה? להעיר על זה? כן, חבר</w:t>
      </w:r>
      <w:bookmarkStart w:id="18291" w:name="_ETM_Q1_6197846"/>
      <w:bookmarkEnd w:id="18291"/>
      <w:r>
        <w:rPr>
          <w:rtl/>
          <w:lang w:eastAsia="he-IL"/>
        </w:rPr>
        <w:t xml:space="preserve"> הכנסת כץ.</w:t>
      </w:r>
    </w:p>
    <w:p w:rsidR="00163DF3" w:rsidRDefault="00163DF3" w:rsidP="00163DF3">
      <w:pPr>
        <w:rPr>
          <w:rtl/>
          <w:lang w:eastAsia="he-IL"/>
        </w:rPr>
      </w:pPr>
      <w:bookmarkStart w:id="18292" w:name="_ETM_Q1_13556004"/>
      <w:bookmarkStart w:id="18293" w:name="_ETM_Q1_13556093"/>
      <w:bookmarkStart w:id="18294" w:name="_ETM_Q1_13607511"/>
      <w:bookmarkStart w:id="18295" w:name="_ETM_Q1_13607583"/>
      <w:bookmarkStart w:id="18296" w:name="_ETM_Q1_13607663"/>
      <w:bookmarkStart w:id="18297" w:name="_ETM_Q1_13607723"/>
      <w:bookmarkStart w:id="18298" w:name="_ETM_Q1_13629234"/>
      <w:bookmarkEnd w:id="18292"/>
      <w:bookmarkEnd w:id="18293"/>
      <w:bookmarkEnd w:id="18294"/>
      <w:bookmarkEnd w:id="18295"/>
      <w:bookmarkEnd w:id="18296"/>
      <w:bookmarkEnd w:id="18297"/>
      <w:bookmarkEnd w:id="18298"/>
    </w:p>
    <w:p w:rsidR="00163DF3" w:rsidRDefault="00163DF3" w:rsidP="00163DF3">
      <w:pPr>
        <w:pStyle w:val="a"/>
        <w:keepNext/>
        <w:rPr>
          <w:rtl/>
        </w:rPr>
      </w:pPr>
      <w:bookmarkStart w:id="18299" w:name="ET_speaker_5786_113"/>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8299"/>
    </w:p>
    <w:p w:rsidR="00163DF3" w:rsidRDefault="00163DF3" w:rsidP="00163DF3">
      <w:pPr>
        <w:pStyle w:val="KeepWithNext"/>
        <w:rPr>
          <w:rtl/>
          <w:lang w:eastAsia="he-IL"/>
        </w:rPr>
      </w:pPr>
    </w:p>
    <w:p w:rsidR="00163DF3" w:rsidRDefault="00163DF3" w:rsidP="00163DF3">
      <w:pPr>
        <w:rPr>
          <w:rtl/>
          <w:lang w:eastAsia="he-IL"/>
        </w:rPr>
      </w:pPr>
      <w:bookmarkStart w:id="18300" w:name="_ETM_Q1_13629719"/>
      <w:bookmarkStart w:id="18301" w:name="_ETM_Q1_13629769"/>
      <w:bookmarkEnd w:id="18300"/>
      <w:bookmarkEnd w:id="18301"/>
      <w:r>
        <w:rPr>
          <w:rtl/>
          <w:lang w:eastAsia="he-IL"/>
        </w:rPr>
        <w:t xml:space="preserve">אני מסכים עם העמדה של הייעוץ המשפטי. זה חוק כבד, </w:t>
      </w:r>
      <w:bookmarkStart w:id="18302" w:name="_ETM_Q1_6204022"/>
      <w:bookmarkEnd w:id="18302"/>
      <w:r>
        <w:rPr>
          <w:rtl/>
          <w:lang w:eastAsia="he-IL"/>
        </w:rPr>
        <w:t xml:space="preserve">מורכב שצריך לתת עליו את הדעת גם מבינה בריאותית וגם מבחינה כלכלית. זה לא משהו שעושים אותו בחוק ההסדרים. זה שינוי חוק טוב, אבל מגיע לו תשומת לב </w:t>
      </w:r>
      <w:bookmarkStart w:id="18303" w:name="_ETM_Q1_6215687"/>
      <w:bookmarkEnd w:id="18303"/>
      <w:r>
        <w:rPr>
          <w:rtl/>
          <w:lang w:eastAsia="he-IL"/>
        </w:rPr>
        <w:t>הרבה יותר גדולה מאשר כמה שעות בחוק הסדרים.</w:t>
      </w:r>
    </w:p>
    <w:p w:rsidR="00163DF3" w:rsidRDefault="00163DF3" w:rsidP="00163DF3">
      <w:pPr>
        <w:rPr>
          <w:rtl/>
          <w:lang w:eastAsia="he-IL"/>
        </w:rPr>
      </w:pPr>
    </w:p>
    <w:p w:rsidR="00163DF3" w:rsidRDefault="00163DF3" w:rsidP="00163DF3">
      <w:pPr>
        <w:pStyle w:val="af"/>
        <w:keepNext/>
        <w:rPr>
          <w:rtl/>
        </w:rPr>
      </w:pPr>
      <w:bookmarkStart w:id="18304" w:name="ET_yor_5080_634"/>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8304"/>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תודה רבה. יש </w:t>
      </w:r>
      <w:bookmarkStart w:id="18305" w:name="_ETM_Q1_6220674"/>
      <w:bookmarkEnd w:id="18305"/>
      <w:r>
        <w:rPr>
          <w:rtl/>
          <w:lang w:eastAsia="he-IL"/>
        </w:rPr>
        <w:t>הרבה במה שאתה אומר. מישהו מהאוצר רוצה להגיב לזה</w:t>
      </w:r>
      <w:bookmarkStart w:id="18306" w:name="_ETM_Q1_6223865"/>
      <w:bookmarkEnd w:id="18306"/>
      <w:r>
        <w:rPr>
          <w:rtl/>
          <w:lang w:eastAsia="he-IL"/>
        </w:rPr>
        <w:t xml:space="preserve"> בקצרה?</w:t>
      </w:r>
      <w:bookmarkStart w:id="18307" w:name="_ETM_Q1_6225597"/>
      <w:bookmarkEnd w:id="18307"/>
    </w:p>
    <w:p w:rsidR="00163DF3" w:rsidRDefault="00163DF3" w:rsidP="00163DF3">
      <w:pPr>
        <w:rPr>
          <w:rtl/>
          <w:lang w:eastAsia="he-IL"/>
        </w:rPr>
      </w:pPr>
      <w:bookmarkStart w:id="18308" w:name="_ETM_Q1_6225696"/>
      <w:bookmarkEnd w:id="18308"/>
    </w:p>
    <w:p w:rsidR="00163DF3" w:rsidRDefault="00163DF3" w:rsidP="00163DF3">
      <w:pPr>
        <w:pStyle w:val="af1"/>
        <w:keepNext/>
        <w:rPr>
          <w:rtl/>
          <w:lang w:eastAsia="he-IL"/>
        </w:rPr>
      </w:pPr>
      <w:bookmarkStart w:id="18309" w:name="ET_guest_אסי_מסינג_635"/>
      <w:r>
        <w:rPr>
          <w:rStyle w:val="TagStyle"/>
          <w:rFonts w:hint="cs"/>
          <w:rtl/>
        </w:rPr>
        <w:t xml:space="preserve"> &lt;&lt; אורח &gt;&gt; </w:t>
      </w:r>
      <w:r>
        <w:rPr>
          <w:rFonts w:hint="cs"/>
          <w:rtl/>
          <w:lang w:eastAsia="he-IL"/>
        </w:rPr>
        <w:t>אסי מסינג:</w:t>
      </w:r>
      <w:r>
        <w:rPr>
          <w:rStyle w:val="TagStyle"/>
          <w:rFonts w:hint="cs"/>
          <w:rtl/>
        </w:rPr>
        <w:t xml:space="preserve"> &lt;&lt; אורח &gt;&gt;</w:t>
      </w:r>
      <w:r w:rsidR="00012109">
        <w:rPr>
          <w:rFonts w:hint="cs"/>
          <w:rtl/>
          <w:lang w:eastAsia="he-IL"/>
        </w:rPr>
        <w:t xml:space="preserve"> </w:t>
      </w:r>
      <w:bookmarkEnd w:id="18309"/>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היה דיון בנושא פרקי היבוא </w:t>
      </w:r>
      <w:bookmarkStart w:id="18310" w:name="_ETM_Q1_6228085"/>
      <w:bookmarkEnd w:id="18310"/>
      <w:r>
        <w:rPr>
          <w:rtl/>
          <w:lang w:eastAsia="he-IL"/>
        </w:rPr>
        <w:t>קודם לכן.</w:t>
      </w:r>
    </w:p>
    <w:p w:rsidR="00163DF3" w:rsidRDefault="00163DF3" w:rsidP="00163DF3">
      <w:pPr>
        <w:rPr>
          <w:rtl/>
          <w:lang w:eastAsia="he-IL"/>
        </w:rPr>
      </w:pPr>
    </w:p>
    <w:p w:rsidR="00163DF3" w:rsidRDefault="00163DF3" w:rsidP="00163DF3">
      <w:pPr>
        <w:pStyle w:val="af"/>
        <w:keepNext/>
        <w:rPr>
          <w:rtl/>
        </w:rPr>
      </w:pPr>
      <w:bookmarkStart w:id="18311" w:name="ET_yor_5080_636"/>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8311"/>
    </w:p>
    <w:p w:rsidR="00163DF3" w:rsidRDefault="00163DF3" w:rsidP="00163DF3">
      <w:pPr>
        <w:pStyle w:val="KeepWithNext"/>
        <w:rPr>
          <w:rtl/>
          <w:lang w:eastAsia="he-IL"/>
        </w:rPr>
      </w:pPr>
    </w:p>
    <w:p w:rsidR="00163DF3" w:rsidRDefault="00163DF3" w:rsidP="00163DF3">
      <w:pPr>
        <w:rPr>
          <w:rtl/>
          <w:lang w:eastAsia="he-IL"/>
        </w:rPr>
      </w:pPr>
      <w:r>
        <w:rPr>
          <w:rtl/>
          <w:lang w:eastAsia="he-IL"/>
        </w:rPr>
        <w:t>לא בזה. סומן לי 42-41 - - -</w:t>
      </w:r>
    </w:p>
    <w:p w:rsidR="00163DF3" w:rsidRDefault="00163DF3" w:rsidP="00163DF3">
      <w:pPr>
        <w:rPr>
          <w:rtl/>
          <w:lang w:eastAsia="he-IL"/>
        </w:rPr>
      </w:pPr>
      <w:bookmarkStart w:id="18312" w:name="_ETM_Q1_6232759"/>
      <w:bookmarkStart w:id="18313" w:name="_ETM_Q1_6232840"/>
      <w:bookmarkEnd w:id="18312"/>
      <w:bookmarkEnd w:id="18313"/>
    </w:p>
    <w:p w:rsidR="00163DF3" w:rsidRDefault="00163DF3" w:rsidP="00163DF3">
      <w:pPr>
        <w:pStyle w:val="a"/>
        <w:keepNext/>
        <w:rPr>
          <w:rtl/>
        </w:rPr>
      </w:pPr>
      <w:bookmarkStart w:id="18314" w:name="ET_speaker_5786_637"/>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8314"/>
    </w:p>
    <w:p w:rsidR="00163DF3" w:rsidRDefault="00163DF3" w:rsidP="00163DF3">
      <w:pPr>
        <w:pStyle w:val="KeepWithNext"/>
        <w:rPr>
          <w:rtl/>
          <w:lang w:eastAsia="he-IL"/>
        </w:rPr>
      </w:pPr>
    </w:p>
    <w:p w:rsidR="00163DF3" w:rsidRDefault="00163DF3" w:rsidP="00163DF3">
      <w:pPr>
        <w:rPr>
          <w:rtl/>
          <w:lang w:eastAsia="he-IL"/>
        </w:rPr>
      </w:pPr>
      <w:r>
        <w:rPr>
          <w:rtl/>
          <w:lang w:eastAsia="he-IL"/>
        </w:rPr>
        <w:t>אתה צודק</w:t>
      </w:r>
      <w:bookmarkStart w:id="18315" w:name="_ETM_Q1_6232547"/>
      <w:bookmarkEnd w:id="18315"/>
      <w:r>
        <w:rPr>
          <w:rtl/>
          <w:lang w:eastAsia="he-IL"/>
        </w:rPr>
        <w:t>, בועז, זה סומן אבל דיברנו על זה.</w:t>
      </w:r>
      <w:bookmarkStart w:id="18316" w:name="_ETM_Q1_6235319"/>
      <w:bookmarkEnd w:id="18316"/>
    </w:p>
    <w:p w:rsidR="00163DF3" w:rsidRDefault="00163DF3" w:rsidP="00163DF3">
      <w:pPr>
        <w:rPr>
          <w:rtl/>
          <w:lang w:eastAsia="he-IL"/>
        </w:rPr>
      </w:pPr>
      <w:bookmarkStart w:id="18317" w:name="_ETM_Q1_6235400"/>
      <w:bookmarkEnd w:id="18317"/>
    </w:p>
    <w:p w:rsidR="00163DF3" w:rsidRDefault="00163DF3" w:rsidP="00163DF3">
      <w:pPr>
        <w:pStyle w:val="af1"/>
        <w:keepNext/>
        <w:rPr>
          <w:rtl/>
          <w:lang w:eastAsia="he-IL"/>
        </w:rPr>
      </w:pPr>
      <w:bookmarkStart w:id="18318" w:name="ET_guest_אסי_מסינג_638"/>
      <w:r>
        <w:rPr>
          <w:rStyle w:val="TagStyle"/>
          <w:rFonts w:hint="cs"/>
          <w:rtl/>
        </w:rPr>
        <w:t xml:space="preserve"> &lt;&lt; אורח &gt;&gt; </w:t>
      </w:r>
      <w:r>
        <w:rPr>
          <w:rFonts w:hint="cs"/>
          <w:rtl/>
          <w:lang w:eastAsia="he-IL"/>
        </w:rPr>
        <w:t>אסי מסינג:</w:t>
      </w:r>
      <w:r>
        <w:rPr>
          <w:rStyle w:val="TagStyle"/>
          <w:rFonts w:hint="cs"/>
          <w:rtl/>
        </w:rPr>
        <w:t xml:space="preserve"> &lt;&lt; אורח &gt;&gt;</w:t>
      </w:r>
      <w:r w:rsidR="00012109">
        <w:rPr>
          <w:rFonts w:hint="cs"/>
          <w:rtl/>
          <w:lang w:eastAsia="he-IL"/>
        </w:rPr>
        <w:t xml:space="preserve"> </w:t>
      </w:r>
      <w:bookmarkEnd w:id="18318"/>
    </w:p>
    <w:p w:rsidR="00163DF3" w:rsidRDefault="00163DF3" w:rsidP="00163DF3">
      <w:pPr>
        <w:pStyle w:val="KeepWithNext"/>
        <w:rPr>
          <w:rtl/>
          <w:lang w:eastAsia="he-IL"/>
        </w:rPr>
      </w:pPr>
    </w:p>
    <w:p w:rsidR="00163DF3" w:rsidRDefault="00163DF3" w:rsidP="00163DF3">
      <w:pPr>
        <w:rPr>
          <w:rtl/>
          <w:lang w:eastAsia="he-IL"/>
        </w:rPr>
      </w:pPr>
      <w:bookmarkStart w:id="18319" w:name="_ETM_Q1_13638282"/>
      <w:bookmarkStart w:id="18320" w:name="_ETM_Q1_13638356"/>
      <w:bookmarkStart w:id="18321" w:name="_ETM_Q1_13639021"/>
      <w:bookmarkStart w:id="18322" w:name="_ETM_Q1_13639091"/>
      <w:bookmarkEnd w:id="18319"/>
      <w:bookmarkEnd w:id="18320"/>
      <w:bookmarkEnd w:id="18321"/>
      <w:bookmarkEnd w:id="18322"/>
      <w:r>
        <w:rPr>
          <w:rtl/>
          <w:lang w:eastAsia="he-IL"/>
        </w:rPr>
        <w:t>המנגנונים שמוצעים במזון, בתמרוקים, בפרק של האלקטרוניקה, בתיקון של פקודת הייבוא ותיקון - - -</w:t>
      </w:r>
    </w:p>
    <w:p w:rsidR="00163DF3" w:rsidRDefault="00163DF3" w:rsidP="00163DF3">
      <w:pPr>
        <w:rPr>
          <w:rtl/>
          <w:lang w:eastAsia="he-IL"/>
        </w:rPr>
      </w:pPr>
    </w:p>
    <w:p w:rsidR="00163DF3" w:rsidRDefault="00163DF3" w:rsidP="00163DF3">
      <w:pPr>
        <w:pStyle w:val="af"/>
        <w:keepNext/>
        <w:rPr>
          <w:rtl/>
        </w:rPr>
      </w:pPr>
      <w:bookmarkStart w:id="18323" w:name="ET_yor_5080_639"/>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8323"/>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גם בפקודת הרוקחות </w:t>
      </w:r>
      <w:bookmarkStart w:id="18324" w:name="_ETM_Q1_13667390"/>
      <w:bookmarkEnd w:id="18324"/>
      <w:r>
        <w:rPr>
          <w:rtl/>
          <w:lang w:eastAsia="he-IL"/>
        </w:rPr>
        <w:t>דנו בזה?</w:t>
      </w:r>
      <w:bookmarkStart w:id="18325" w:name="_ETM_Q1_6248702"/>
      <w:bookmarkEnd w:id="18325"/>
    </w:p>
    <w:p w:rsidR="00163DF3" w:rsidRDefault="00163DF3" w:rsidP="00163DF3">
      <w:pPr>
        <w:rPr>
          <w:rtl/>
          <w:lang w:eastAsia="he-IL"/>
        </w:rPr>
      </w:pPr>
      <w:bookmarkStart w:id="18326" w:name="_ETM_Q1_6248756"/>
      <w:bookmarkStart w:id="18327" w:name="_ETM_Q1_6248879"/>
      <w:bookmarkEnd w:id="18326"/>
      <w:bookmarkEnd w:id="18327"/>
    </w:p>
    <w:p w:rsidR="00163DF3" w:rsidRDefault="00163DF3" w:rsidP="00163DF3">
      <w:pPr>
        <w:pStyle w:val="-"/>
        <w:keepNext/>
        <w:rPr>
          <w:rtl/>
        </w:rPr>
      </w:pPr>
      <w:bookmarkStart w:id="18328" w:name="ET_speakercontinue_אסי_מסינג_640"/>
      <w:r>
        <w:rPr>
          <w:rStyle w:val="TagStyle"/>
          <w:rFonts w:hint="cs"/>
          <w:rtl/>
        </w:rPr>
        <w:t xml:space="preserve"> &lt;&lt; דובר_המשך &gt;&gt; </w:t>
      </w:r>
      <w:r>
        <w:rPr>
          <w:rFonts w:hint="cs"/>
          <w:rtl/>
        </w:rPr>
        <w:t>אסי מסינג:</w:t>
      </w:r>
      <w:r>
        <w:rPr>
          <w:rStyle w:val="TagStyle"/>
          <w:rFonts w:hint="cs"/>
          <w:rtl/>
        </w:rPr>
        <w:t xml:space="preserve"> &lt;&lt; דובר_המשך &gt;&gt;</w:t>
      </w:r>
      <w:r w:rsidR="00012109">
        <w:rPr>
          <w:rFonts w:hint="cs"/>
          <w:rtl/>
        </w:rPr>
        <w:t xml:space="preserve"> </w:t>
      </w:r>
      <w:bookmarkEnd w:id="18328"/>
    </w:p>
    <w:p w:rsidR="00163DF3" w:rsidRDefault="00163DF3" w:rsidP="00163DF3">
      <w:pPr>
        <w:pStyle w:val="KeepWithNext"/>
        <w:rPr>
          <w:rtl/>
          <w:lang w:eastAsia="he-IL"/>
        </w:rPr>
      </w:pPr>
    </w:p>
    <w:p w:rsidR="00163DF3" w:rsidRDefault="00163DF3" w:rsidP="00163DF3">
      <w:pPr>
        <w:rPr>
          <w:rtl/>
          <w:lang w:eastAsia="he-IL"/>
        </w:rPr>
      </w:pPr>
      <w:bookmarkStart w:id="18329" w:name="_ETM_Q1_6248932"/>
      <w:bookmarkStart w:id="18330" w:name="_ETM_Q1_6249038"/>
      <w:bookmarkStart w:id="18331" w:name="_ETM_Q1_6249148"/>
      <w:bookmarkEnd w:id="18329"/>
      <w:bookmarkEnd w:id="18330"/>
      <w:bookmarkEnd w:id="18331"/>
      <w:r>
        <w:rPr>
          <w:rtl/>
          <w:lang w:eastAsia="he-IL"/>
        </w:rPr>
        <w:t xml:space="preserve">גם בפקודת הרוקחות. בכל המנגנונים כולם יש מנגנונים דומים מבחינת </w:t>
      </w:r>
      <w:bookmarkStart w:id="18332" w:name="_ETM_Q1_6255552"/>
      <w:bookmarkEnd w:id="18332"/>
      <w:r>
        <w:rPr>
          <w:rtl/>
          <w:lang w:eastAsia="he-IL"/>
        </w:rPr>
        <w:t>ההסדר שמוצע כאן וכל חוק והשינויים הנדרשים שלו. זה נכון</w:t>
      </w:r>
      <w:bookmarkStart w:id="18333" w:name="_ETM_Q1_6260327"/>
      <w:bookmarkEnd w:id="18333"/>
      <w:r>
        <w:rPr>
          <w:rtl/>
          <w:lang w:eastAsia="he-IL"/>
        </w:rPr>
        <w:t xml:space="preserve"> שחוק הבריאות (מזון) עוסק בעניינים יותר רגישים, </w:t>
      </w:r>
      <w:bookmarkStart w:id="18334" w:name="_ETM_Q1_6266028"/>
      <w:bookmarkStart w:id="18335" w:name="_ETM_Q1_6266109"/>
      <w:bookmarkEnd w:id="18334"/>
      <w:bookmarkEnd w:id="18335"/>
      <w:r>
        <w:rPr>
          <w:rtl/>
          <w:lang w:eastAsia="he-IL"/>
        </w:rPr>
        <w:t>כך גם יש טענה לגבי התמרוקים.</w:t>
      </w:r>
    </w:p>
    <w:p w:rsidR="00163DF3" w:rsidRDefault="00163DF3" w:rsidP="00163DF3">
      <w:pPr>
        <w:rPr>
          <w:rtl/>
          <w:lang w:eastAsia="he-IL"/>
        </w:rPr>
      </w:pPr>
    </w:p>
    <w:p w:rsidR="00163DF3" w:rsidRDefault="00163DF3" w:rsidP="00163DF3">
      <w:pPr>
        <w:pStyle w:val="a"/>
        <w:keepNext/>
        <w:rPr>
          <w:rtl/>
        </w:rPr>
      </w:pPr>
      <w:bookmarkStart w:id="18336" w:name="ET_speaker_שגית_אפיק_641"/>
      <w:r>
        <w:rPr>
          <w:rStyle w:val="TagStyle"/>
          <w:rFonts w:hint="cs"/>
          <w:rtl/>
        </w:rPr>
        <w:t xml:space="preserve"> &lt;&lt; דובר &gt;&gt; </w:t>
      </w:r>
      <w:r>
        <w:rPr>
          <w:rFonts w:hint="cs"/>
          <w:rtl/>
        </w:rPr>
        <w:t>שגית אפיק:</w:t>
      </w:r>
      <w:r>
        <w:rPr>
          <w:rStyle w:val="TagStyle"/>
          <w:rFonts w:hint="cs"/>
          <w:rtl/>
        </w:rPr>
        <w:t xml:space="preserve"> &lt;&lt; דובר &gt;&gt;</w:t>
      </w:r>
      <w:r w:rsidR="00012109">
        <w:rPr>
          <w:rFonts w:hint="cs"/>
          <w:rtl/>
        </w:rPr>
        <w:t xml:space="preserve"> </w:t>
      </w:r>
      <w:bookmarkEnd w:id="18336"/>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חבר הכנסת פרוש לא שמע שאמרת את המילה </w:t>
      </w:r>
      <w:bookmarkStart w:id="18337" w:name="_ETM_Q1_6270852"/>
      <w:bookmarkEnd w:id="18337"/>
      <w:r>
        <w:rPr>
          <w:rtl/>
          <w:lang w:eastAsia="he-IL"/>
        </w:rPr>
        <w:t>רגישים. פשוט הייתה פה רגישות למילה הזאת קודם לכן.</w:t>
      </w:r>
    </w:p>
    <w:p w:rsidR="00163DF3" w:rsidRDefault="00163DF3" w:rsidP="00163DF3">
      <w:pPr>
        <w:rPr>
          <w:rtl/>
          <w:lang w:eastAsia="he-IL"/>
        </w:rPr>
      </w:pPr>
    </w:p>
    <w:p w:rsidR="00163DF3" w:rsidRDefault="00163DF3" w:rsidP="00163DF3">
      <w:pPr>
        <w:pStyle w:val="af1"/>
        <w:keepNext/>
        <w:rPr>
          <w:rtl/>
          <w:lang w:eastAsia="he-IL"/>
        </w:rPr>
      </w:pPr>
      <w:bookmarkStart w:id="18338" w:name="ET_guest_אסי_מסינג_642"/>
      <w:r>
        <w:rPr>
          <w:rStyle w:val="TagStyle"/>
          <w:rFonts w:hint="cs"/>
          <w:rtl/>
        </w:rPr>
        <w:t xml:space="preserve"> &lt;&lt; אורח &gt;&gt; </w:t>
      </w:r>
      <w:r>
        <w:rPr>
          <w:rFonts w:hint="cs"/>
          <w:rtl/>
          <w:lang w:eastAsia="he-IL"/>
        </w:rPr>
        <w:t>אסי מסינג:</w:t>
      </w:r>
      <w:r>
        <w:rPr>
          <w:rStyle w:val="TagStyle"/>
          <w:rFonts w:hint="cs"/>
          <w:rtl/>
        </w:rPr>
        <w:t xml:space="preserve"> &lt;&lt; אורח &gt;&gt;</w:t>
      </w:r>
      <w:r w:rsidR="00012109">
        <w:rPr>
          <w:rFonts w:hint="cs"/>
          <w:rtl/>
          <w:lang w:eastAsia="he-IL"/>
        </w:rPr>
        <w:t xml:space="preserve"> </w:t>
      </w:r>
      <w:bookmarkEnd w:id="18338"/>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רגישות למילה </w:t>
      </w:r>
      <w:bookmarkStart w:id="18339" w:name="_ETM_Q1_6273866"/>
      <w:bookmarkEnd w:id="18339"/>
      <w:r>
        <w:rPr>
          <w:rtl/>
          <w:lang w:eastAsia="he-IL"/>
        </w:rPr>
        <w:t>רגישים. המנגנונים שהוצעו כאן הם עם אפשרות של החרגה לרגולטור</w:t>
      </w:r>
      <w:bookmarkStart w:id="18340" w:name="_ETM_Q1_6281336"/>
      <w:bookmarkEnd w:id="18340"/>
      <w:r>
        <w:rPr>
          <w:rtl/>
          <w:lang w:eastAsia="he-IL"/>
        </w:rPr>
        <w:t xml:space="preserve"> לאפשר לעשות שימוש בישראל במוצרים שמוכרים באיחוד האירופי על-ידי הצהרה. זה הרעיון של כל הרפורמה הזו. היא משתרעת על - - -</w:t>
      </w:r>
    </w:p>
    <w:p w:rsidR="00163DF3" w:rsidRDefault="00163DF3" w:rsidP="00163DF3">
      <w:pPr>
        <w:rPr>
          <w:rtl/>
          <w:lang w:eastAsia="he-IL"/>
        </w:rPr>
      </w:pPr>
      <w:bookmarkStart w:id="18341" w:name="_ETM_Q1_13690033"/>
      <w:bookmarkStart w:id="18342" w:name="_ETM_Q1_13690120"/>
      <w:bookmarkStart w:id="18343" w:name="_ETM_Q1_13690525"/>
      <w:bookmarkStart w:id="18344" w:name="_ETM_Q1_13690620"/>
      <w:bookmarkStart w:id="18345" w:name="_ETM_Q1_13712145"/>
      <w:bookmarkStart w:id="18346" w:name="_ETM_Q1_13712220"/>
      <w:bookmarkStart w:id="18347" w:name="_ETM_Q1_13712290"/>
      <w:bookmarkStart w:id="18348" w:name="_ETM_Q1_13712360"/>
      <w:bookmarkEnd w:id="18341"/>
      <w:bookmarkEnd w:id="18342"/>
      <w:bookmarkEnd w:id="18343"/>
      <w:bookmarkEnd w:id="18344"/>
      <w:bookmarkEnd w:id="18345"/>
      <w:bookmarkEnd w:id="18346"/>
      <w:bookmarkEnd w:id="18347"/>
      <w:bookmarkEnd w:id="18348"/>
    </w:p>
    <w:p w:rsidR="00163DF3" w:rsidRDefault="00163DF3" w:rsidP="00163DF3">
      <w:pPr>
        <w:pStyle w:val="af"/>
        <w:keepNext/>
        <w:rPr>
          <w:rtl/>
        </w:rPr>
      </w:pPr>
      <w:bookmarkStart w:id="18349" w:name="ET_yor_5080_114"/>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8349"/>
    </w:p>
    <w:p w:rsidR="00163DF3" w:rsidRDefault="00163DF3" w:rsidP="00163DF3">
      <w:pPr>
        <w:pStyle w:val="KeepWithNext"/>
        <w:rPr>
          <w:rtl/>
          <w:lang w:eastAsia="he-IL"/>
        </w:rPr>
      </w:pPr>
    </w:p>
    <w:p w:rsidR="00163DF3" w:rsidRDefault="00163DF3" w:rsidP="00163DF3">
      <w:pPr>
        <w:rPr>
          <w:rtl/>
          <w:lang w:eastAsia="he-IL"/>
        </w:rPr>
      </w:pPr>
      <w:bookmarkStart w:id="18350" w:name="_ETM_Q1_13713075"/>
      <w:bookmarkEnd w:id="18350"/>
      <w:r>
        <w:rPr>
          <w:rtl/>
          <w:lang w:eastAsia="he-IL"/>
        </w:rPr>
        <w:t>נכון. אבל הוא צריך לקחת בחשבון שבנושא מזון צריך לשים לב, אבל זה יידון בוועדה.</w:t>
      </w:r>
      <w:bookmarkStart w:id="18351" w:name="_ETM_Q1_13716090"/>
      <w:bookmarkStart w:id="18352" w:name="_ETM_Q1_13716165"/>
      <w:bookmarkEnd w:id="18351"/>
      <w:bookmarkEnd w:id="18352"/>
    </w:p>
    <w:p w:rsidR="00163DF3" w:rsidRDefault="00163DF3" w:rsidP="00163DF3">
      <w:pPr>
        <w:rPr>
          <w:rtl/>
          <w:lang w:eastAsia="he-IL"/>
        </w:rPr>
      </w:pPr>
      <w:bookmarkStart w:id="18353" w:name="_ETM_Q1_13716275"/>
      <w:bookmarkStart w:id="18354" w:name="_ETM_Q1_13716340"/>
      <w:bookmarkStart w:id="18355" w:name="_ETM_Q1_13718874"/>
      <w:bookmarkEnd w:id="18353"/>
      <w:bookmarkEnd w:id="18354"/>
      <w:bookmarkEnd w:id="18355"/>
    </w:p>
    <w:p w:rsidR="00163DF3" w:rsidRDefault="00163DF3" w:rsidP="00163DF3">
      <w:pPr>
        <w:pStyle w:val="a"/>
        <w:keepNext/>
        <w:rPr>
          <w:rtl/>
        </w:rPr>
      </w:pPr>
      <w:bookmarkStart w:id="18356" w:name="ET_speaker_5786_115"/>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8356"/>
    </w:p>
    <w:p w:rsidR="00163DF3" w:rsidRDefault="00163DF3" w:rsidP="00163DF3">
      <w:pPr>
        <w:pStyle w:val="KeepWithNext"/>
        <w:rPr>
          <w:rtl/>
          <w:lang w:eastAsia="he-IL"/>
        </w:rPr>
      </w:pPr>
    </w:p>
    <w:p w:rsidR="00163DF3" w:rsidRDefault="00163DF3" w:rsidP="00163DF3">
      <w:pPr>
        <w:rPr>
          <w:rtl/>
          <w:lang w:eastAsia="he-IL"/>
        </w:rPr>
      </w:pPr>
      <w:bookmarkStart w:id="18357" w:name="_ETM_Q1_13719334"/>
      <w:bookmarkStart w:id="18358" w:name="_ETM_Q1_13719409"/>
      <w:bookmarkEnd w:id="18357"/>
      <w:bookmarkEnd w:id="18358"/>
      <w:r>
        <w:rPr>
          <w:rtl/>
          <w:lang w:eastAsia="he-IL"/>
        </w:rPr>
        <w:t xml:space="preserve">אפשר </w:t>
      </w:r>
      <w:bookmarkStart w:id="18359" w:name="_ETM_Q1_6302258"/>
      <w:bookmarkEnd w:id="18359"/>
      <w:r>
        <w:rPr>
          <w:rtl/>
          <w:lang w:eastAsia="he-IL"/>
        </w:rPr>
        <w:t>לחלק את זה? נגיד רק את הנושא של בריאות לבריאות?</w:t>
      </w:r>
      <w:bookmarkStart w:id="18360" w:name="_ETM_Q1_6304589"/>
      <w:bookmarkEnd w:id="18360"/>
    </w:p>
    <w:p w:rsidR="00163DF3" w:rsidRDefault="00163DF3" w:rsidP="00163DF3">
      <w:pPr>
        <w:rPr>
          <w:rtl/>
          <w:lang w:eastAsia="he-IL"/>
        </w:rPr>
      </w:pPr>
      <w:bookmarkStart w:id="18361" w:name="_ETM_Q1_6304660"/>
      <w:bookmarkEnd w:id="18361"/>
    </w:p>
    <w:p w:rsidR="00163DF3" w:rsidRDefault="00163DF3" w:rsidP="00163DF3">
      <w:pPr>
        <w:pStyle w:val="af"/>
        <w:keepNext/>
        <w:rPr>
          <w:rtl/>
        </w:rPr>
      </w:pPr>
      <w:bookmarkStart w:id="18362" w:name="ET_yor_5080_643"/>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8362"/>
    </w:p>
    <w:p w:rsidR="00163DF3" w:rsidRDefault="00163DF3" w:rsidP="00163DF3">
      <w:pPr>
        <w:pStyle w:val="KeepWithNext"/>
        <w:rPr>
          <w:rtl/>
          <w:lang w:eastAsia="he-IL"/>
        </w:rPr>
      </w:pPr>
    </w:p>
    <w:p w:rsidR="00163DF3" w:rsidRDefault="00163DF3" w:rsidP="00163DF3">
      <w:pPr>
        <w:rPr>
          <w:rtl/>
          <w:lang w:eastAsia="he-IL"/>
        </w:rPr>
      </w:pPr>
      <w:bookmarkStart w:id="18363" w:name="_ETM_Q1_6306076"/>
      <w:bookmarkEnd w:id="18363"/>
      <w:r>
        <w:rPr>
          <w:rtl/>
          <w:lang w:eastAsia="he-IL"/>
        </w:rPr>
        <w:t>כן. אנחנו נצביע על כל סעיף בנפרד.</w:t>
      </w:r>
    </w:p>
    <w:p w:rsidR="00163DF3" w:rsidRDefault="00163DF3" w:rsidP="00163DF3">
      <w:pPr>
        <w:rPr>
          <w:rtl/>
          <w:lang w:eastAsia="he-IL"/>
        </w:rPr>
      </w:pPr>
    </w:p>
    <w:p w:rsidR="00163DF3" w:rsidRDefault="00163DF3" w:rsidP="00163DF3">
      <w:pPr>
        <w:pStyle w:val="a"/>
        <w:keepNext/>
        <w:rPr>
          <w:rtl/>
        </w:rPr>
      </w:pPr>
      <w:bookmarkStart w:id="18364" w:name="ET_speaker_שגית_אפיק_644"/>
      <w:r>
        <w:rPr>
          <w:rStyle w:val="TagStyle"/>
          <w:rFonts w:hint="cs"/>
          <w:rtl/>
        </w:rPr>
        <w:t xml:space="preserve"> &lt;&lt; דובר &gt;&gt; </w:t>
      </w:r>
      <w:r>
        <w:rPr>
          <w:rFonts w:hint="cs"/>
          <w:rtl/>
        </w:rPr>
        <w:t>שגית אפיק:</w:t>
      </w:r>
      <w:r>
        <w:rPr>
          <w:rStyle w:val="TagStyle"/>
          <w:rFonts w:hint="cs"/>
          <w:rtl/>
        </w:rPr>
        <w:t xml:space="preserve"> &lt;&lt; דובר &gt;&gt;</w:t>
      </w:r>
      <w:r w:rsidR="00012109">
        <w:rPr>
          <w:rFonts w:hint="cs"/>
          <w:rtl/>
        </w:rPr>
        <w:t xml:space="preserve"> </w:t>
      </w:r>
      <w:bookmarkEnd w:id="18364"/>
    </w:p>
    <w:p w:rsidR="00163DF3" w:rsidRDefault="00163DF3" w:rsidP="00163DF3">
      <w:pPr>
        <w:pStyle w:val="KeepWithNext"/>
        <w:rPr>
          <w:rtl/>
          <w:lang w:eastAsia="he-IL"/>
        </w:rPr>
      </w:pPr>
    </w:p>
    <w:p w:rsidR="00163DF3" w:rsidRDefault="00163DF3" w:rsidP="00163DF3">
      <w:pPr>
        <w:rPr>
          <w:rtl/>
          <w:lang w:eastAsia="he-IL"/>
        </w:rPr>
      </w:pPr>
      <w:bookmarkStart w:id="18365" w:name="_ETM_Q1_13722804"/>
      <w:bookmarkStart w:id="18366" w:name="_ETM_Q1_13722879"/>
      <w:bookmarkStart w:id="18367" w:name="_ETM_Q1_13722994"/>
      <w:bookmarkStart w:id="18368" w:name="_ETM_Q1_13723064"/>
      <w:bookmarkEnd w:id="18365"/>
      <w:bookmarkEnd w:id="18366"/>
      <w:bookmarkEnd w:id="18367"/>
      <w:bookmarkEnd w:id="18368"/>
      <w:r>
        <w:rPr>
          <w:rtl/>
          <w:lang w:eastAsia="he-IL"/>
        </w:rPr>
        <w:t>זה מה שאנחנו הצענו - - -</w:t>
      </w:r>
    </w:p>
    <w:p w:rsidR="00163DF3" w:rsidRDefault="00163DF3" w:rsidP="00163DF3">
      <w:pPr>
        <w:rPr>
          <w:rtl/>
          <w:lang w:eastAsia="he-IL"/>
        </w:rPr>
      </w:pPr>
    </w:p>
    <w:p w:rsidR="00163DF3" w:rsidRDefault="00163DF3" w:rsidP="00163DF3">
      <w:pPr>
        <w:pStyle w:val="a"/>
        <w:keepNext/>
        <w:rPr>
          <w:rtl/>
        </w:rPr>
      </w:pPr>
      <w:bookmarkStart w:id="18369" w:name="ET_speaker_5786_645"/>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8369"/>
    </w:p>
    <w:p w:rsidR="00163DF3" w:rsidRDefault="00163DF3" w:rsidP="00163DF3">
      <w:pPr>
        <w:pStyle w:val="KeepWithNext"/>
        <w:rPr>
          <w:rtl/>
          <w:lang w:eastAsia="he-IL"/>
        </w:rPr>
      </w:pPr>
    </w:p>
    <w:p w:rsidR="00163DF3" w:rsidRDefault="00163DF3" w:rsidP="00163DF3">
      <w:pPr>
        <w:rPr>
          <w:rtl/>
          <w:lang w:eastAsia="he-IL"/>
        </w:rPr>
      </w:pPr>
      <w:r>
        <w:rPr>
          <w:rtl/>
          <w:lang w:eastAsia="he-IL"/>
        </w:rPr>
        <w:t>את שאר הסעיפים אפשר לקחת לכלכלה.</w:t>
      </w:r>
    </w:p>
    <w:p w:rsidR="00163DF3" w:rsidRDefault="00163DF3" w:rsidP="00163DF3">
      <w:pPr>
        <w:rPr>
          <w:rtl/>
          <w:lang w:eastAsia="he-IL"/>
        </w:rPr>
      </w:pPr>
    </w:p>
    <w:p w:rsidR="00163DF3" w:rsidRDefault="00163DF3" w:rsidP="00163DF3">
      <w:pPr>
        <w:pStyle w:val="a"/>
        <w:keepNext/>
        <w:rPr>
          <w:rtl/>
        </w:rPr>
      </w:pPr>
      <w:bookmarkStart w:id="18370" w:name="ET_speaker_שגית_אפיק_646"/>
      <w:r>
        <w:rPr>
          <w:rStyle w:val="TagStyle"/>
          <w:rFonts w:hint="cs"/>
          <w:rtl/>
        </w:rPr>
        <w:t xml:space="preserve"> &lt;&lt; דובר &gt;&gt; </w:t>
      </w:r>
      <w:r>
        <w:rPr>
          <w:rFonts w:hint="cs"/>
          <w:rtl/>
        </w:rPr>
        <w:t>שגית אפיק:</w:t>
      </w:r>
      <w:r>
        <w:rPr>
          <w:rStyle w:val="TagStyle"/>
          <w:rFonts w:hint="cs"/>
          <w:rtl/>
        </w:rPr>
        <w:t xml:space="preserve"> &lt;&lt; דובר &gt;&gt;</w:t>
      </w:r>
      <w:r w:rsidR="00012109">
        <w:rPr>
          <w:rFonts w:hint="cs"/>
          <w:rtl/>
        </w:rPr>
        <w:t xml:space="preserve"> </w:t>
      </w:r>
      <w:bookmarkEnd w:id="18370"/>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 - - את עניין </w:t>
      </w:r>
      <w:bookmarkStart w:id="18371" w:name="_ETM_Q1_6310987"/>
      <w:bookmarkEnd w:id="18371"/>
      <w:r>
        <w:rPr>
          <w:rtl/>
          <w:lang w:eastAsia="he-IL"/>
        </w:rPr>
        <w:t>הוועדה במילה - - -</w:t>
      </w:r>
    </w:p>
    <w:p w:rsidR="00163DF3" w:rsidRDefault="00163DF3" w:rsidP="00163DF3">
      <w:pPr>
        <w:rPr>
          <w:rtl/>
          <w:lang w:eastAsia="he-IL"/>
        </w:rPr>
      </w:pPr>
    </w:p>
    <w:p w:rsidR="00163DF3" w:rsidRDefault="00163DF3" w:rsidP="00163DF3">
      <w:pPr>
        <w:pStyle w:val="a"/>
        <w:keepNext/>
        <w:rPr>
          <w:rtl/>
        </w:rPr>
      </w:pPr>
      <w:bookmarkStart w:id="18372" w:name="ET_speaker_5786_647"/>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8372"/>
    </w:p>
    <w:p w:rsidR="00163DF3" w:rsidRDefault="00163DF3" w:rsidP="00163DF3">
      <w:pPr>
        <w:pStyle w:val="KeepWithNext"/>
        <w:rPr>
          <w:rtl/>
          <w:lang w:eastAsia="he-IL"/>
        </w:rPr>
      </w:pPr>
    </w:p>
    <w:p w:rsidR="00163DF3" w:rsidRDefault="00163DF3" w:rsidP="00163DF3">
      <w:pPr>
        <w:rPr>
          <w:rtl/>
          <w:lang w:eastAsia="he-IL"/>
        </w:rPr>
      </w:pPr>
      <w:r>
        <w:rPr>
          <w:rtl/>
          <w:lang w:eastAsia="he-IL"/>
        </w:rPr>
        <w:t>אפשר לעשות את זה?</w:t>
      </w:r>
      <w:bookmarkStart w:id="18373" w:name="_ETM_Q1_6313306"/>
      <w:bookmarkEnd w:id="18373"/>
    </w:p>
    <w:p w:rsidR="00163DF3" w:rsidRDefault="00163DF3" w:rsidP="00163DF3">
      <w:pPr>
        <w:rPr>
          <w:rtl/>
          <w:lang w:eastAsia="he-IL"/>
        </w:rPr>
      </w:pPr>
      <w:bookmarkStart w:id="18374" w:name="_ETM_Q1_6313379"/>
      <w:bookmarkEnd w:id="18374"/>
    </w:p>
    <w:p w:rsidR="00163DF3" w:rsidRDefault="00163DF3" w:rsidP="00163DF3">
      <w:pPr>
        <w:pStyle w:val="a"/>
        <w:keepNext/>
        <w:rPr>
          <w:rtl/>
        </w:rPr>
      </w:pPr>
      <w:bookmarkStart w:id="18375" w:name="ET_speaker_שגית_אפיק_648"/>
      <w:r>
        <w:rPr>
          <w:rStyle w:val="TagStyle"/>
          <w:rFonts w:hint="cs"/>
          <w:rtl/>
        </w:rPr>
        <w:t xml:space="preserve"> &lt;&lt; דובר &gt;&gt; </w:t>
      </w:r>
      <w:r>
        <w:rPr>
          <w:rFonts w:hint="cs"/>
          <w:rtl/>
        </w:rPr>
        <w:t>שגית אפיק:</w:t>
      </w:r>
      <w:r>
        <w:rPr>
          <w:rStyle w:val="TagStyle"/>
          <w:rFonts w:hint="cs"/>
          <w:rtl/>
        </w:rPr>
        <w:t xml:space="preserve"> &lt;&lt; דובר &gt;&gt;</w:t>
      </w:r>
      <w:r w:rsidR="00012109">
        <w:rPr>
          <w:rFonts w:hint="cs"/>
          <w:rtl/>
        </w:rPr>
        <w:t xml:space="preserve"> </w:t>
      </w:r>
      <w:bookmarkEnd w:id="18375"/>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כן. הצענו לחלק </w:t>
      </w:r>
      <w:bookmarkStart w:id="18376" w:name="_ETM_Q1_6315101"/>
      <w:bookmarkEnd w:id="18376"/>
      <w:r>
        <w:rPr>
          <w:rtl/>
          <w:lang w:eastAsia="he-IL"/>
        </w:rPr>
        <w:t>את פרק הייבוא כך שהחלקים שקשורים לוועדת הכלכלה ילכו לוועדת</w:t>
      </w:r>
      <w:bookmarkStart w:id="18377" w:name="_ETM_Q1_6319875"/>
      <w:bookmarkEnd w:id="18377"/>
      <w:r>
        <w:rPr>
          <w:rtl/>
          <w:lang w:eastAsia="he-IL"/>
        </w:rPr>
        <w:t xml:space="preserve"> הכלכלה, החלקים שקשורים למזון ולתמרוקים ילכו לוועדת הבריאות. אני אתייחס</w:t>
      </w:r>
      <w:bookmarkStart w:id="18378" w:name="_ETM_Q1_6325360"/>
      <w:bookmarkEnd w:id="18378"/>
      <w:r>
        <w:rPr>
          <w:rtl/>
          <w:lang w:eastAsia="he-IL"/>
        </w:rPr>
        <w:t xml:space="preserve"> לשני הנושאים. לגבי הרפורמה של המזון לעניין הנשוא של פיצול</w:t>
      </w:r>
      <w:bookmarkStart w:id="18379" w:name="_ETM_Q1_6329367"/>
      <w:bookmarkEnd w:id="18379"/>
      <w:r>
        <w:rPr>
          <w:rtl/>
          <w:lang w:eastAsia="he-IL"/>
        </w:rPr>
        <w:t xml:space="preserve"> מהותי, זאת בדיוק דוגמה לדבר שנחקק כבר בחוק הסדרים ולא </w:t>
      </w:r>
      <w:bookmarkStart w:id="18380" w:name="_ETM_Q1_6334093"/>
      <w:bookmarkEnd w:id="18380"/>
      <w:r>
        <w:rPr>
          <w:rtl/>
          <w:lang w:eastAsia="he-IL"/>
        </w:rPr>
        <w:t>הצליח ולכן נראה לי שלחזור על הניסיון שלא צלח פעם</w:t>
      </w:r>
      <w:bookmarkStart w:id="18381" w:name="_ETM_Q1_6339690"/>
      <w:bookmarkEnd w:id="18381"/>
      <w:r>
        <w:rPr>
          <w:rtl/>
          <w:lang w:eastAsia="he-IL"/>
        </w:rPr>
        <w:t xml:space="preserve"> אחת זה פחות נכון מבחינת עבודת הכנסת. כמו שאמר אסי,</w:t>
      </w:r>
      <w:bookmarkStart w:id="18382" w:name="_ETM_Q1_6345908"/>
      <w:bookmarkEnd w:id="18382"/>
      <w:r>
        <w:rPr>
          <w:rtl/>
          <w:lang w:eastAsia="he-IL"/>
        </w:rPr>
        <w:t xml:space="preserve"> מדובר בנושאים יחסית רגישים כיוון שמדובר בבריאות מזון.</w:t>
      </w:r>
    </w:p>
    <w:p w:rsidR="00163DF3" w:rsidRDefault="00163DF3" w:rsidP="00163DF3">
      <w:pPr>
        <w:rPr>
          <w:rtl/>
          <w:lang w:eastAsia="he-IL"/>
        </w:rPr>
      </w:pPr>
    </w:p>
    <w:p w:rsidR="00163DF3" w:rsidRDefault="00163DF3" w:rsidP="00163DF3">
      <w:pPr>
        <w:rPr>
          <w:rtl/>
          <w:lang w:eastAsia="he-IL"/>
        </w:rPr>
      </w:pPr>
      <w:r>
        <w:rPr>
          <w:rtl/>
          <w:lang w:eastAsia="he-IL"/>
        </w:rPr>
        <w:t>אני רוצה להתייחס</w:t>
      </w:r>
      <w:bookmarkStart w:id="18383" w:name="_ETM_Q1_6353757"/>
      <w:bookmarkEnd w:id="18383"/>
      <w:r>
        <w:rPr>
          <w:rtl/>
          <w:lang w:eastAsia="he-IL"/>
        </w:rPr>
        <w:t xml:space="preserve"> יותר דווקא לוועדה. אני חשובת שהוועדה המתאימה לדון בזה היא ועדת הבריאות. הוועדה הזאת הקימה את ועדת הבריאות ופיצלה את הנושאים שלה מוועדת העבודה, הרווחה והבריאות. במקור חשבנו שזה לא רעיון נכון, אבל משהכנסת בחרה והחליטה להקצות ועדה מיוחדת </w:t>
      </w:r>
      <w:bookmarkStart w:id="18384" w:name="_ETM_Q1_6377299"/>
      <w:bookmarkEnd w:id="18384"/>
      <w:r>
        <w:rPr>
          <w:rtl/>
          <w:lang w:eastAsia="he-IL"/>
        </w:rPr>
        <w:t>שכל תחומי סמכויותיה הם בריאות, זה נכון יותר שהנושאים ששייכים איליה באופן כל-כך מובהק ילכו דווקא לוועדה הזאת ולא לוועדה - - -</w:t>
      </w:r>
    </w:p>
    <w:p w:rsidR="00163DF3" w:rsidRDefault="00163DF3" w:rsidP="00163DF3">
      <w:pPr>
        <w:rPr>
          <w:rtl/>
          <w:lang w:eastAsia="he-IL"/>
        </w:rPr>
      </w:pPr>
      <w:bookmarkStart w:id="18385" w:name="_ETM_Q1_6307946"/>
      <w:bookmarkStart w:id="18386" w:name="_ETM_Q1_6308023"/>
      <w:bookmarkStart w:id="18387" w:name="_ETM_Q1_6308105"/>
      <w:bookmarkEnd w:id="18385"/>
      <w:bookmarkEnd w:id="18386"/>
      <w:bookmarkEnd w:id="18387"/>
    </w:p>
    <w:p w:rsidR="00163DF3" w:rsidRDefault="00163DF3" w:rsidP="00163DF3">
      <w:pPr>
        <w:pStyle w:val="a"/>
        <w:keepNext/>
        <w:rPr>
          <w:rtl/>
        </w:rPr>
      </w:pPr>
      <w:bookmarkStart w:id="18388" w:name="ET_speaker_6239_650"/>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8388"/>
    </w:p>
    <w:p w:rsidR="00163DF3" w:rsidRDefault="00163DF3" w:rsidP="00163DF3">
      <w:pPr>
        <w:pStyle w:val="KeepWithNext"/>
        <w:rPr>
          <w:rtl/>
          <w:lang w:eastAsia="he-IL"/>
        </w:rPr>
      </w:pPr>
    </w:p>
    <w:p w:rsidR="00163DF3" w:rsidRDefault="00163DF3" w:rsidP="00163DF3">
      <w:pPr>
        <w:rPr>
          <w:rtl/>
        </w:rPr>
      </w:pPr>
      <w:r>
        <w:rPr>
          <w:rtl/>
        </w:rPr>
        <w:t>מה הקשר בין ייבוא מוצרי חשמל לוועדת בריאות?</w:t>
      </w:r>
      <w:r w:rsidR="00012109">
        <w:rPr>
          <w:rtl/>
        </w:rPr>
        <w:t xml:space="preserve"> </w:t>
      </w:r>
    </w:p>
    <w:p w:rsidR="00163DF3" w:rsidRDefault="00163DF3" w:rsidP="00163DF3">
      <w:pPr>
        <w:rPr>
          <w:rtl/>
          <w:lang w:eastAsia="he-IL"/>
        </w:rPr>
      </w:pPr>
      <w:bookmarkStart w:id="18389" w:name="_ETM_Q1_13884540"/>
      <w:bookmarkStart w:id="18390" w:name="_ETM_Q1_13884615"/>
      <w:bookmarkEnd w:id="18389"/>
      <w:bookmarkEnd w:id="18390"/>
    </w:p>
    <w:p w:rsidR="00163DF3" w:rsidRDefault="00163DF3" w:rsidP="00163DF3">
      <w:pPr>
        <w:pStyle w:val="af"/>
        <w:keepNext/>
        <w:rPr>
          <w:rtl/>
        </w:rPr>
      </w:pPr>
      <w:bookmarkStart w:id="18391" w:name="ET_yor_5080_116"/>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8391"/>
    </w:p>
    <w:p w:rsidR="00163DF3" w:rsidRDefault="00163DF3" w:rsidP="00163DF3">
      <w:pPr>
        <w:pStyle w:val="KeepWithNext"/>
        <w:rPr>
          <w:rtl/>
          <w:lang w:eastAsia="he-IL"/>
        </w:rPr>
      </w:pPr>
    </w:p>
    <w:p w:rsidR="00163DF3" w:rsidRDefault="00163DF3" w:rsidP="00163DF3">
      <w:pPr>
        <w:rPr>
          <w:rtl/>
          <w:lang w:eastAsia="he-IL"/>
        </w:rPr>
      </w:pPr>
      <w:bookmarkStart w:id="18392" w:name="_ETM_Q1_13885785"/>
      <w:bookmarkEnd w:id="18392"/>
      <w:r>
        <w:rPr>
          <w:rtl/>
          <w:lang w:eastAsia="he-IL"/>
        </w:rPr>
        <w:t>תודה רבה.</w:t>
      </w:r>
    </w:p>
    <w:p w:rsidR="00163DF3" w:rsidRDefault="00163DF3" w:rsidP="00163DF3">
      <w:pPr>
        <w:rPr>
          <w:rtl/>
          <w:lang w:eastAsia="he-IL"/>
        </w:rPr>
      </w:pPr>
      <w:bookmarkStart w:id="18393" w:name="_ETM_Q1_6393621"/>
      <w:bookmarkStart w:id="18394" w:name="_ETM_Q1_6393716"/>
      <w:bookmarkEnd w:id="18393"/>
      <w:bookmarkEnd w:id="18394"/>
    </w:p>
    <w:p w:rsidR="00163DF3" w:rsidRDefault="00163DF3" w:rsidP="00163DF3">
      <w:pPr>
        <w:pStyle w:val="-"/>
        <w:keepNext/>
        <w:rPr>
          <w:rtl/>
        </w:rPr>
      </w:pPr>
      <w:bookmarkStart w:id="18395" w:name="ET_speakercontinue_6239_651"/>
      <w:r>
        <w:rPr>
          <w:rStyle w:val="TagStyle"/>
          <w:rFonts w:hint="cs"/>
          <w:rtl/>
        </w:rPr>
        <w:t xml:space="preserve"> &lt;&lt; דובר_המשך &gt;&gt; </w:t>
      </w:r>
      <w:r>
        <w:rPr>
          <w:rFonts w:hint="cs"/>
          <w:rtl/>
        </w:rPr>
        <w:t>סגן שר במשרד ראש הממשלה אביר קארה:</w:t>
      </w:r>
      <w:r>
        <w:rPr>
          <w:rStyle w:val="TagStyle"/>
          <w:rFonts w:hint="cs"/>
          <w:rtl/>
        </w:rPr>
        <w:t xml:space="preserve"> &lt;&lt; דובר_המשך &gt;&gt;</w:t>
      </w:r>
      <w:r w:rsidR="00012109">
        <w:rPr>
          <w:rFonts w:hint="cs"/>
          <w:rtl/>
        </w:rPr>
        <w:t xml:space="preserve"> </w:t>
      </w:r>
      <w:bookmarkEnd w:id="18395"/>
    </w:p>
    <w:p w:rsidR="00163DF3" w:rsidRDefault="00163DF3" w:rsidP="00163DF3">
      <w:pPr>
        <w:pStyle w:val="KeepWithNext"/>
        <w:rPr>
          <w:rtl/>
          <w:lang w:eastAsia="he-IL"/>
        </w:rPr>
      </w:pPr>
    </w:p>
    <w:p w:rsidR="00163DF3" w:rsidRDefault="00163DF3" w:rsidP="00163DF3">
      <w:pPr>
        <w:rPr>
          <w:rtl/>
          <w:lang w:eastAsia="he-IL"/>
        </w:rPr>
      </w:pPr>
      <w:bookmarkStart w:id="18396" w:name="_ETM_Q1_6392459"/>
      <w:bookmarkEnd w:id="18396"/>
      <w:r>
        <w:rPr>
          <w:rtl/>
          <w:lang w:eastAsia="he-IL"/>
        </w:rPr>
        <w:t>אסי, יש עדיין גם דרישות. זה לא באמת להשוות את</w:t>
      </w:r>
      <w:bookmarkStart w:id="18397" w:name="_ETM_Q1_6395368"/>
      <w:bookmarkEnd w:id="18397"/>
      <w:r>
        <w:rPr>
          <w:rtl/>
          <w:lang w:eastAsia="he-IL"/>
        </w:rPr>
        <w:t xml:space="preserve"> זה לעולם. זה לא פייר להגיד את זה.</w:t>
      </w:r>
    </w:p>
    <w:p w:rsidR="00163DF3" w:rsidRDefault="00163DF3" w:rsidP="00163DF3">
      <w:pPr>
        <w:rPr>
          <w:rtl/>
          <w:lang w:eastAsia="he-IL"/>
        </w:rPr>
      </w:pPr>
    </w:p>
    <w:p w:rsidR="00163DF3" w:rsidRDefault="00163DF3" w:rsidP="00163DF3">
      <w:pPr>
        <w:pStyle w:val="ae"/>
        <w:keepNext/>
        <w:rPr>
          <w:rtl/>
        </w:rPr>
      </w:pPr>
      <w:r>
        <w:rPr>
          <w:rStyle w:val="TagStyle"/>
          <w:rFonts w:hint="cs"/>
          <w:rtl/>
        </w:rPr>
        <w:t xml:space="preserve"> &lt;&lt; קריאה &gt;&gt; </w:t>
      </w:r>
      <w:r>
        <w:rPr>
          <w:rFonts w:hint="cs"/>
          <w:rtl/>
        </w:rPr>
        <w:t>קריאות:</w:t>
      </w:r>
      <w:r>
        <w:rPr>
          <w:rStyle w:val="TagStyle"/>
          <w:rFonts w:hint="cs"/>
          <w:rtl/>
        </w:rPr>
        <w:t xml:space="preserve"> &lt;&lt; קריאה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 -</w:t>
      </w:r>
      <w:bookmarkStart w:id="18398" w:name="_ETM_Q1_6400865"/>
      <w:bookmarkEnd w:id="18398"/>
      <w:r>
        <w:rPr>
          <w:rtl/>
          <w:lang w:eastAsia="he-IL"/>
        </w:rPr>
        <w:t xml:space="preserve"> -</w:t>
      </w:r>
    </w:p>
    <w:p w:rsidR="00163DF3" w:rsidRDefault="00163DF3" w:rsidP="00163DF3">
      <w:pPr>
        <w:rPr>
          <w:rtl/>
          <w:lang w:eastAsia="he-IL"/>
        </w:rPr>
      </w:pPr>
      <w:bookmarkStart w:id="18399" w:name="_ETM_Q1_6404864"/>
      <w:bookmarkStart w:id="18400" w:name="_ETM_Q1_6404937"/>
      <w:bookmarkStart w:id="18401" w:name="_ETM_Q1_6405408"/>
      <w:bookmarkEnd w:id="18399"/>
      <w:bookmarkEnd w:id="18400"/>
      <w:bookmarkEnd w:id="18401"/>
    </w:p>
    <w:p w:rsidR="00163DF3" w:rsidRDefault="00163DF3" w:rsidP="00163DF3">
      <w:pPr>
        <w:pStyle w:val="af"/>
        <w:keepNext/>
        <w:rPr>
          <w:rtl/>
        </w:rPr>
      </w:pPr>
      <w:bookmarkStart w:id="18402" w:name="ET_yor_5080_653"/>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8402"/>
    </w:p>
    <w:p w:rsidR="00163DF3" w:rsidRDefault="00163DF3" w:rsidP="00163DF3">
      <w:pPr>
        <w:pStyle w:val="KeepWithNext"/>
        <w:rPr>
          <w:rtl/>
          <w:lang w:eastAsia="he-IL"/>
        </w:rPr>
      </w:pPr>
    </w:p>
    <w:p w:rsidR="00163DF3" w:rsidRDefault="00163DF3" w:rsidP="00163DF3">
      <w:pPr>
        <w:rPr>
          <w:rtl/>
          <w:lang w:eastAsia="he-IL"/>
        </w:rPr>
      </w:pPr>
      <w:r>
        <w:rPr>
          <w:rtl/>
          <w:lang w:eastAsia="he-IL"/>
        </w:rPr>
        <w:t>אני לא יכול שהרבה אנשים עושים דיון - - -</w:t>
      </w:r>
    </w:p>
    <w:p w:rsidR="00163DF3" w:rsidRDefault="00163DF3" w:rsidP="00163DF3">
      <w:pPr>
        <w:rPr>
          <w:rtl/>
          <w:lang w:eastAsia="he-IL"/>
        </w:rPr>
      </w:pPr>
    </w:p>
    <w:p w:rsidR="00163DF3" w:rsidRDefault="00163DF3" w:rsidP="00163DF3">
      <w:pPr>
        <w:pStyle w:val="a"/>
        <w:keepNext/>
        <w:rPr>
          <w:rtl/>
        </w:rPr>
      </w:pPr>
      <w:bookmarkStart w:id="18403" w:name="ET_speaker_שגית_אפיק_654"/>
      <w:r>
        <w:rPr>
          <w:rStyle w:val="TagStyle"/>
          <w:rFonts w:hint="cs"/>
          <w:rtl/>
        </w:rPr>
        <w:t xml:space="preserve"> &lt;&lt; דובר &gt;&gt; </w:t>
      </w:r>
      <w:r>
        <w:rPr>
          <w:rFonts w:hint="cs"/>
          <w:rtl/>
        </w:rPr>
        <w:t>שגית אפיק:</w:t>
      </w:r>
      <w:r>
        <w:rPr>
          <w:rStyle w:val="TagStyle"/>
          <w:rFonts w:hint="cs"/>
          <w:rtl/>
        </w:rPr>
        <w:t xml:space="preserve"> &lt;&lt; דובר &gt;&gt;</w:t>
      </w:r>
      <w:r w:rsidR="00012109">
        <w:rPr>
          <w:rFonts w:hint="cs"/>
          <w:rtl/>
        </w:rPr>
        <w:t xml:space="preserve"> </w:t>
      </w:r>
      <w:bookmarkEnd w:id="18403"/>
    </w:p>
    <w:p w:rsidR="00163DF3" w:rsidRDefault="00163DF3" w:rsidP="00163DF3">
      <w:pPr>
        <w:pStyle w:val="KeepWithNext"/>
        <w:rPr>
          <w:rtl/>
          <w:lang w:eastAsia="he-IL"/>
        </w:rPr>
      </w:pPr>
    </w:p>
    <w:p w:rsidR="00163DF3" w:rsidRDefault="00163DF3" w:rsidP="00163DF3">
      <w:pPr>
        <w:rPr>
          <w:rtl/>
          <w:lang w:eastAsia="he-IL"/>
        </w:rPr>
      </w:pPr>
      <w:r>
        <w:rPr>
          <w:rtl/>
          <w:lang w:eastAsia="he-IL"/>
        </w:rPr>
        <w:t>- - - יכול ללכת לבריאות ויתר הנושאים יכולים ללכת לכלכלה.</w:t>
      </w:r>
    </w:p>
    <w:p w:rsidR="00163DF3" w:rsidRDefault="00163DF3" w:rsidP="00163DF3">
      <w:pPr>
        <w:rPr>
          <w:rtl/>
          <w:lang w:eastAsia="he-IL"/>
        </w:rPr>
      </w:pPr>
    </w:p>
    <w:p w:rsidR="00163DF3" w:rsidRDefault="00163DF3" w:rsidP="00163DF3">
      <w:pPr>
        <w:pStyle w:val="a"/>
        <w:keepNext/>
        <w:rPr>
          <w:rtl/>
        </w:rPr>
      </w:pPr>
      <w:bookmarkStart w:id="18404" w:name="ET_speaker_6239_655"/>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8404"/>
    </w:p>
    <w:p w:rsidR="00163DF3" w:rsidRDefault="00163DF3" w:rsidP="00163DF3">
      <w:pPr>
        <w:pStyle w:val="KeepWithNext"/>
        <w:rPr>
          <w:rtl/>
          <w:lang w:eastAsia="he-IL"/>
        </w:rPr>
      </w:pPr>
    </w:p>
    <w:p w:rsidR="00163DF3" w:rsidRDefault="00163DF3" w:rsidP="00163DF3">
      <w:pPr>
        <w:rPr>
          <w:rtl/>
          <w:lang w:eastAsia="he-IL"/>
        </w:rPr>
      </w:pPr>
      <w:r>
        <w:rPr>
          <w:rtl/>
          <w:lang w:eastAsia="he-IL"/>
        </w:rPr>
        <w:t>זה לא ממש מסלול - - -</w:t>
      </w:r>
    </w:p>
    <w:p w:rsidR="00163DF3" w:rsidRDefault="00163DF3" w:rsidP="00163DF3">
      <w:pPr>
        <w:rPr>
          <w:rtl/>
          <w:lang w:eastAsia="he-IL"/>
        </w:rPr>
      </w:pPr>
    </w:p>
    <w:p w:rsidR="00163DF3" w:rsidRDefault="00163DF3" w:rsidP="00163DF3">
      <w:pPr>
        <w:pStyle w:val="a"/>
        <w:keepNext/>
        <w:rPr>
          <w:rtl/>
        </w:rPr>
      </w:pPr>
      <w:bookmarkStart w:id="18405" w:name="ET_speaker_שגית_אפיק_656"/>
      <w:r>
        <w:rPr>
          <w:rStyle w:val="TagStyle"/>
          <w:rFonts w:hint="cs"/>
          <w:rtl/>
        </w:rPr>
        <w:t xml:space="preserve"> &lt;&lt; דובר &gt;&gt; </w:t>
      </w:r>
      <w:r>
        <w:rPr>
          <w:rFonts w:hint="cs"/>
          <w:rtl/>
        </w:rPr>
        <w:t>שגית אפיק:</w:t>
      </w:r>
      <w:r>
        <w:rPr>
          <w:rStyle w:val="TagStyle"/>
          <w:rFonts w:hint="cs"/>
          <w:rtl/>
        </w:rPr>
        <w:t xml:space="preserve"> &lt;&lt; דובר &gt;&gt;</w:t>
      </w:r>
      <w:r w:rsidR="00012109">
        <w:rPr>
          <w:rFonts w:hint="cs"/>
          <w:rtl/>
        </w:rPr>
        <w:t xml:space="preserve"> </w:t>
      </w:r>
      <w:bookmarkEnd w:id="18405"/>
    </w:p>
    <w:p w:rsidR="00163DF3" w:rsidRDefault="00163DF3" w:rsidP="00163DF3">
      <w:pPr>
        <w:pStyle w:val="KeepWithNext"/>
        <w:rPr>
          <w:rtl/>
          <w:lang w:eastAsia="he-IL"/>
        </w:rPr>
      </w:pPr>
    </w:p>
    <w:p w:rsidR="00163DF3" w:rsidRDefault="00163DF3" w:rsidP="00163DF3">
      <w:pPr>
        <w:rPr>
          <w:rtl/>
          <w:lang w:eastAsia="he-IL"/>
        </w:rPr>
      </w:pPr>
      <w:r>
        <w:rPr>
          <w:rtl/>
          <w:lang w:eastAsia="he-IL"/>
        </w:rPr>
        <w:t>החוק עצמו הוא - - -</w:t>
      </w:r>
    </w:p>
    <w:p w:rsidR="00163DF3" w:rsidRDefault="00163DF3" w:rsidP="00163DF3">
      <w:pPr>
        <w:rPr>
          <w:rtl/>
          <w:lang w:eastAsia="he-IL"/>
        </w:rPr>
      </w:pPr>
      <w:bookmarkStart w:id="18406" w:name="_ETM_Q1_6415046"/>
      <w:bookmarkEnd w:id="18406"/>
    </w:p>
    <w:p w:rsidR="00163DF3" w:rsidRDefault="00163DF3" w:rsidP="00163DF3">
      <w:pPr>
        <w:pStyle w:val="a"/>
        <w:keepNext/>
        <w:rPr>
          <w:rtl/>
        </w:rPr>
      </w:pPr>
      <w:bookmarkStart w:id="18407" w:name="ET_speaker_6239_657"/>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8407"/>
    </w:p>
    <w:p w:rsidR="00163DF3" w:rsidRDefault="00163DF3" w:rsidP="00163DF3">
      <w:pPr>
        <w:pStyle w:val="KeepWithNext"/>
        <w:rPr>
          <w:rtl/>
          <w:lang w:eastAsia="he-IL"/>
        </w:rPr>
      </w:pPr>
    </w:p>
    <w:p w:rsidR="00163DF3" w:rsidRDefault="00163DF3" w:rsidP="00163DF3">
      <w:pPr>
        <w:rPr>
          <w:rtl/>
          <w:lang w:eastAsia="he-IL"/>
        </w:rPr>
      </w:pPr>
      <w:bookmarkStart w:id="18408" w:name="_ETM_Q1_6415670"/>
      <w:bookmarkStart w:id="18409" w:name="_ETM_Q1_6415758"/>
      <w:bookmarkEnd w:id="18408"/>
      <w:bookmarkEnd w:id="18409"/>
      <w:r>
        <w:rPr>
          <w:rtl/>
          <w:lang w:eastAsia="he-IL"/>
        </w:rPr>
        <w:t>- - - זה לא</w:t>
      </w:r>
      <w:bookmarkStart w:id="18410" w:name="_ETM_Q1_6415861"/>
      <w:bookmarkEnd w:id="18410"/>
      <w:r>
        <w:rPr>
          <w:rtl/>
          <w:lang w:eastAsia="he-IL"/>
        </w:rPr>
        <w:t xml:space="preserve"> כמו בארצות הברית, זה לא כמו באוסטרליה, לא כמו בניו </w:t>
      </w:r>
      <w:bookmarkStart w:id="18411" w:name="_ETM_Q1_6418319"/>
      <w:bookmarkEnd w:id="18411"/>
      <w:r>
        <w:rPr>
          <w:rtl/>
          <w:lang w:eastAsia="he-IL"/>
        </w:rPr>
        <w:t>זילנד - - -</w:t>
      </w:r>
    </w:p>
    <w:p w:rsidR="00163DF3" w:rsidRDefault="00163DF3" w:rsidP="00163DF3">
      <w:pPr>
        <w:rPr>
          <w:rtl/>
          <w:lang w:eastAsia="he-IL"/>
        </w:rPr>
      </w:pPr>
    </w:p>
    <w:p w:rsidR="00163DF3" w:rsidRDefault="00163DF3" w:rsidP="00163DF3">
      <w:pPr>
        <w:pStyle w:val="a"/>
        <w:keepNext/>
        <w:rPr>
          <w:rtl/>
        </w:rPr>
      </w:pPr>
      <w:bookmarkStart w:id="18412" w:name="ET_speaker_שגית_אפיק_658"/>
      <w:r>
        <w:rPr>
          <w:rStyle w:val="TagStyle"/>
          <w:rFonts w:hint="cs"/>
          <w:rtl/>
        </w:rPr>
        <w:t xml:space="preserve"> &lt;&lt; דובר &gt;&gt; </w:t>
      </w:r>
      <w:r>
        <w:rPr>
          <w:rFonts w:hint="cs"/>
          <w:rtl/>
        </w:rPr>
        <w:t>שגית אפיק:</w:t>
      </w:r>
      <w:r>
        <w:rPr>
          <w:rStyle w:val="TagStyle"/>
          <w:rFonts w:hint="cs"/>
          <w:rtl/>
        </w:rPr>
        <w:t xml:space="preserve"> &lt;&lt; דובר &gt;&gt;</w:t>
      </w:r>
      <w:r w:rsidR="00012109">
        <w:rPr>
          <w:rFonts w:hint="cs"/>
          <w:rtl/>
        </w:rPr>
        <w:t xml:space="preserve"> </w:t>
      </w:r>
      <w:bookmarkEnd w:id="18412"/>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 - - להפריד ביניהם. ככה היה </w:t>
      </w:r>
      <w:bookmarkStart w:id="18413" w:name="_ETM_Q1_6420367"/>
      <w:bookmarkEnd w:id="18413"/>
      <w:r>
        <w:rPr>
          <w:rtl/>
          <w:lang w:eastAsia="he-IL"/>
        </w:rPr>
        <w:t>גם בעבר, דרך אגב - - -</w:t>
      </w:r>
    </w:p>
    <w:p w:rsidR="00163DF3" w:rsidRDefault="00163DF3" w:rsidP="00163DF3">
      <w:pPr>
        <w:rPr>
          <w:rtl/>
          <w:lang w:eastAsia="he-IL"/>
        </w:rPr>
      </w:pPr>
    </w:p>
    <w:p w:rsidR="00163DF3" w:rsidRDefault="00163DF3" w:rsidP="00163DF3">
      <w:pPr>
        <w:pStyle w:val="a"/>
        <w:keepNext/>
        <w:rPr>
          <w:rtl/>
        </w:rPr>
      </w:pPr>
      <w:bookmarkStart w:id="18414" w:name="_ETM_Q1_6425485"/>
      <w:bookmarkStart w:id="18415" w:name="ET_speaker_6239_660"/>
      <w:bookmarkEnd w:id="18414"/>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8415"/>
    </w:p>
    <w:p w:rsidR="00163DF3" w:rsidRDefault="00163DF3" w:rsidP="00163DF3">
      <w:pPr>
        <w:pStyle w:val="KeepWithNext"/>
        <w:rPr>
          <w:rtl/>
          <w:lang w:eastAsia="he-IL"/>
        </w:rPr>
      </w:pPr>
    </w:p>
    <w:p w:rsidR="00163DF3" w:rsidRDefault="00163DF3" w:rsidP="00163DF3">
      <w:pPr>
        <w:rPr>
          <w:rtl/>
          <w:lang w:eastAsia="he-IL"/>
        </w:rPr>
      </w:pPr>
      <w:bookmarkStart w:id="18416" w:name="_ETM_Q1_6426142"/>
      <w:bookmarkStart w:id="18417" w:name="_ETM_Q1_6426248"/>
      <w:bookmarkEnd w:id="18416"/>
      <w:bookmarkEnd w:id="18417"/>
      <w:r>
        <w:rPr>
          <w:rtl/>
          <w:lang w:eastAsia="he-IL"/>
        </w:rPr>
        <w:t>יש פה עוד בעיות הכניסו פה עיזים. משרד הבריאות הכניס פה עיזים.\</w:t>
      </w:r>
    </w:p>
    <w:p w:rsidR="00163DF3" w:rsidRDefault="00163DF3" w:rsidP="00163DF3">
      <w:pPr>
        <w:rPr>
          <w:rtl/>
          <w:lang w:eastAsia="he-IL"/>
        </w:rPr>
      </w:pPr>
    </w:p>
    <w:p w:rsidR="00163DF3" w:rsidRDefault="00163DF3" w:rsidP="00163DF3">
      <w:pPr>
        <w:pStyle w:val="a"/>
        <w:keepNext/>
        <w:rPr>
          <w:rtl/>
        </w:rPr>
      </w:pPr>
      <w:bookmarkStart w:id="18418" w:name="ET_speaker_שגית_אפיק_661"/>
      <w:r>
        <w:rPr>
          <w:rStyle w:val="TagStyle"/>
          <w:rFonts w:hint="cs"/>
          <w:rtl/>
        </w:rPr>
        <w:t xml:space="preserve"> &lt;&lt; דובר &gt;&gt; </w:t>
      </w:r>
      <w:r>
        <w:rPr>
          <w:rFonts w:hint="cs"/>
          <w:rtl/>
        </w:rPr>
        <w:t>שגית אפיק:</w:t>
      </w:r>
      <w:r>
        <w:rPr>
          <w:rStyle w:val="TagStyle"/>
          <w:rFonts w:hint="cs"/>
          <w:rtl/>
        </w:rPr>
        <w:t xml:space="preserve"> &lt;&lt; דובר &gt;&gt;</w:t>
      </w:r>
      <w:r w:rsidR="00012109">
        <w:rPr>
          <w:rFonts w:hint="cs"/>
          <w:rtl/>
        </w:rPr>
        <w:t xml:space="preserve"> </w:t>
      </w:r>
      <w:bookmarkEnd w:id="18418"/>
    </w:p>
    <w:p w:rsidR="00163DF3" w:rsidRDefault="00163DF3" w:rsidP="00163DF3">
      <w:pPr>
        <w:pStyle w:val="KeepWithNext"/>
        <w:rPr>
          <w:rtl/>
          <w:lang w:eastAsia="he-IL"/>
        </w:rPr>
      </w:pPr>
    </w:p>
    <w:p w:rsidR="00163DF3" w:rsidRDefault="00163DF3" w:rsidP="00163DF3">
      <w:pPr>
        <w:rPr>
          <w:rtl/>
          <w:lang w:eastAsia="he-IL"/>
        </w:rPr>
      </w:pPr>
      <w:r>
        <w:rPr>
          <w:rtl/>
          <w:lang w:eastAsia="he-IL"/>
        </w:rPr>
        <w:t>- - -</w:t>
      </w:r>
      <w:bookmarkStart w:id="18419" w:name="_ETM_Q1_6428208"/>
      <w:bookmarkEnd w:id="18419"/>
      <w:r>
        <w:rPr>
          <w:rtl/>
          <w:lang w:eastAsia="he-IL"/>
        </w:rPr>
        <w:t xml:space="preserve"> ועדת העבודה והרווחה.</w:t>
      </w:r>
    </w:p>
    <w:p w:rsidR="00163DF3" w:rsidRDefault="00163DF3" w:rsidP="00163DF3">
      <w:pPr>
        <w:rPr>
          <w:rtl/>
          <w:lang w:eastAsia="he-IL"/>
        </w:rPr>
      </w:pPr>
      <w:bookmarkStart w:id="18420" w:name="_ETM_Q1_6427853"/>
      <w:bookmarkStart w:id="18421" w:name="_ETM_Q1_6427955"/>
      <w:bookmarkEnd w:id="18420"/>
      <w:bookmarkEnd w:id="18421"/>
    </w:p>
    <w:p w:rsidR="00163DF3" w:rsidRDefault="00163DF3" w:rsidP="00163DF3">
      <w:pPr>
        <w:pStyle w:val="af"/>
        <w:keepNext/>
        <w:rPr>
          <w:rtl/>
        </w:rPr>
      </w:pPr>
      <w:bookmarkStart w:id="18422" w:name="ET_yor_5080_662"/>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8422"/>
    </w:p>
    <w:p w:rsidR="00163DF3" w:rsidRDefault="00163DF3" w:rsidP="00163DF3">
      <w:pPr>
        <w:pStyle w:val="KeepWithNext"/>
        <w:rPr>
          <w:rtl/>
          <w:lang w:eastAsia="he-IL"/>
        </w:rPr>
      </w:pPr>
    </w:p>
    <w:p w:rsidR="00163DF3" w:rsidRDefault="00163DF3" w:rsidP="00163DF3">
      <w:pPr>
        <w:rPr>
          <w:rtl/>
          <w:lang w:eastAsia="he-IL"/>
        </w:rPr>
      </w:pPr>
      <w:bookmarkStart w:id="18423" w:name="_ETM_Q1_6428893"/>
      <w:bookmarkEnd w:id="18423"/>
      <w:r>
        <w:rPr>
          <w:rtl/>
          <w:lang w:eastAsia="he-IL"/>
        </w:rPr>
        <w:t xml:space="preserve">יש אולי מקום שתהיה כאן ועדה משותפת </w:t>
      </w:r>
      <w:bookmarkStart w:id="18424" w:name="_ETM_Q1_6431020"/>
      <w:bookmarkEnd w:id="18424"/>
      <w:r>
        <w:rPr>
          <w:rtl/>
          <w:lang w:eastAsia="he-IL"/>
        </w:rPr>
        <w:t>לוועדת - - -</w:t>
      </w:r>
    </w:p>
    <w:p w:rsidR="00163DF3" w:rsidRDefault="00163DF3" w:rsidP="00163DF3">
      <w:pPr>
        <w:rPr>
          <w:rtl/>
          <w:lang w:eastAsia="he-IL"/>
        </w:rPr>
      </w:pPr>
      <w:bookmarkStart w:id="18425" w:name="_ETM_Q1_6432156"/>
      <w:bookmarkStart w:id="18426" w:name="_ETM_Q1_6432261"/>
      <w:bookmarkEnd w:id="18425"/>
      <w:bookmarkEnd w:id="18426"/>
    </w:p>
    <w:p w:rsidR="00163DF3" w:rsidRDefault="00163DF3" w:rsidP="00163DF3">
      <w:pPr>
        <w:pStyle w:val="a"/>
        <w:keepNext/>
        <w:rPr>
          <w:rtl/>
        </w:rPr>
      </w:pPr>
      <w:bookmarkStart w:id="18427" w:name="ET_speaker_6239_663"/>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8427"/>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אני חולק עליך בעניין הזה. משרד הבריאות </w:t>
      </w:r>
      <w:bookmarkStart w:id="18428" w:name="_ETM_Q1_6433930"/>
      <w:bookmarkEnd w:id="18428"/>
      <w:r>
        <w:rPr>
          <w:rtl/>
          <w:lang w:eastAsia="he-IL"/>
        </w:rPr>
        <w:t xml:space="preserve">לא ייתן לקדם את הנושאים האלה. אלה נושאים שתקועים הרבה מאוד שנים. זה צריך להגיע למשרד הכלכלה. עדיין, גם </w:t>
      </w:r>
      <w:bookmarkStart w:id="18429" w:name="_ETM_Q1_6444536"/>
      <w:bookmarkEnd w:id="18429"/>
      <w:r>
        <w:rPr>
          <w:rtl/>
          <w:lang w:eastAsia="he-IL"/>
        </w:rPr>
        <w:t>אחרי הרפורמה, יישארו פערים גדולים מאוד בינינו לבין העולם.</w:t>
      </w:r>
    </w:p>
    <w:p w:rsidR="00163DF3" w:rsidRDefault="00163DF3" w:rsidP="00163DF3">
      <w:pPr>
        <w:rPr>
          <w:rtl/>
          <w:lang w:eastAsia="he-IL"/>
        </w:rPr>
      </w:pPr>
    </w:p>
    <w:p w:rsidR="00163DF3" w:rsidRDefault="00163DF3" w:rsidP="00163DF3">
      <w:pPr>
        <w:pStyle w:val="af1"/>
        <w:keepNext/>
        <w:rPr>
          <w:rtl/>
          <w:lang w:eastAsia="he-IL"/>
        </w:rPr>
      </w:pPr>
      <w:bookmarkStart w:id="18430" w:name="ET_guest_אסי_מסינג_664"/>
      <w:r>
        <w:rPr>
          <w:rStyle w:val="TagStyle"/>
          <w:rFonts w:hint="cs"/>
          <w:rtl/>
        </w:rPr>
        <w:t xml:space="preserve"> &lt;&lt; אורח &gt;&gt; </w:t>
      </w:r>
      <w:r>
        <w:rPr>
          <w:rFonts w:hint="cs"/>
          <w:rtl/>
          <w:lang w:eastAsia="he-IL"/>
        </w:rPr>
        <w:t>אסי מסינג:</w:t>
      </w:r>
      <w:r>
        <w:rPr>
          <w:rStyle w:val="TagStyle"/>
          <w:rFonts w:hint="cs"/>
          <w:rtl/>
        </w:rPr>
        <w:t xml:space="preserve"> &lt;&lt; אורח &gt;&gt;</w:t>
      </w:r>
      <w:r w:rsidR="00012109">
        <w:rPr>
          <w:rFonts w:hint="cs"/>
          <w:rtl/>
          <w:lang w:eastAsia="he-IL"/>
        </w:rPr>
        <w:t xml:space="preserve"> </w:t>
      </w:r>
      <w:bookmarkEnd w:id="18430"/>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השאלה באיזו </w:t>
      </w:r>
      <w:bookmarkStart w:id="18431" w:name="_ETM_Q1_6448448"/>
      <w:bookmarkEnd w:id="18431"/>
      <w:r>
        <w:rPr>
          <w:rtl/>
          <w:lang w:eastAsia="he-IL"/>
        </w:rPr>
        <w:t>ועדה זה יידון, לא השאלה - - -</w:t>
      </w:r>
      <w:bookmarkStart w:id="18432" w:name="_ETM_Q1_6450034"/>
      <w:bookmarkEnd w:id="18432"/>
    </w:p>
    <w:p w:rsidR="00163DF3" w:rsidRDefault="00163DF3" w:rsidP="00163DF3">
      <w:pPr>
        <w:rPr>
          <w:rtl/>
          <w:lang w:eastAsia="he-IL"/>
        </w:rPr>
      </w:pPr>
      <w:bookmarkStart w:id="18433" w:name="_ETM_Q1_6450107"/>
      <w:bookmarkEnd w:id="18433"/>
    </w:p>
    <w:p w:rsidR="00163DF3" w:rsidRDefault="00163DF3" w:rsidP="00163DF3">
      <w:pPr>
        <w:pStyle w:val="a"/>
        <w:keepNext/>
        <w:rPr>
          <w:rtl/>
        </w:rPr>
      </w:pPr>
      <w:bookmarkStart w:id="18434" w:name="ET_speaker_6239_665"/>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8434"/>
    </w:p>
    <w:p w:rsidR="00163DF3" w:rsidRDefault="00163DF3" w:rsidP="00163DF3">
      <w:pPr>
        <w:pStyle w:val="KeepWithNext"/>
        <w:rPr>
          <w:rtl/>
          <w:lang w:eastAsia="he-IL"/>
        </w:rPr>
      </w:pPr>
    </w:p>
    <w:p w:rsidR="00163DF3" w:rsidRDefault="00163DF3" w:rsidP="00163DF3">
      <w:pPr>
        <w:rPr>
          <w:rtl/>
          <w:lang w:eastAsia="he-IL"/>
        </w:rPr>
      </w:pPr>
      <w:r>
        <w:rPr>
          <w:rtl/>
          <w:lang w:eastAsia="he-IL"/>
        </w:rPr>
        <w:t>בוועדת כלכלה, מה זאת אומרת? אנחנו - - -</w:t>
      </w:r>
    </w:p>
    <w:p w:rsidR="00163DF3" w:rsidRDefault="00163DF3" w:rsidP="00163DF3">
      <w:pPr>
        <w:rPr>
          <w:rtl/>
          <w:lang w:eastAsia="he-IL"/>
        </w:rPr>
      </w:pPr>
      <w:bookmarkStart w:id="18435" w:name="_ETM_Q1_6454567"/>
      <w:bookmarkStart w:id="18436" w:name="_ETM_Q1_6454643"/>
      <w:bookmarkEnd w:id="18435"/>
      <w:bookmarkEnd w:id="18436"/>
    </w:p>
    <w:p w:rsidR="00163DF3" w:rsidRDefault="00163DF3" w:rsidP="00163DF3">
      <w:pPr>
        <w:pStyle w:val="a"/>
        <w:keepNext/>
        <w:rPr>
          <w:rtl/>
        </w:rPr>
      </w:pPr>
      <w:bookmarkStart w:id="18437" w:name="ET_speaker_5786_666"/>
      <w:r>
        <w:rPr>
          <w:rStyle w:val="TagStyle"/>
          <w:rFonts w:hint="cs"/>
          <w:rtl/>
        </w:rPr>
        <w:t xml:space="preserve"> &lt;&lt; דובר &gt;&gt; </w:t>
      </w:r>
      <w:r>
        <w:rPr>
          <w:rFonts w:hint="cs"/>
          <w:rtl/>
        </w:rPr>
        <w:t>אופיר כץ (הליכוד):</w:t>
      </w:r>
      <w:r>
        <w:rPr>
          <w:rStyle w:val="TagStyle"/>
          <w:rFonts w:hint="cs"/>
          <w:rtl/>
        </w:rPr>
        <w:t xml:space="preserve"> &lt;&lt; דובר &gt;&gt;</w:t>
      </w:r>
      <w:r w:rsidR="00012109">
        <w:rPr>
          <w:rFonts w:hint="cs"/>
          <w:rtl/>
        </w:rPr>
        <w:t xml:space="preserve"> </w:t>
      </w:r>
      <w:bookmarkEnd w:id="18437"/>
    </w:p>
    <w:p w:rsidR="00163DF3" w:rsidRDefault="00163DF3" w:rsidP="00163DF3">
      <w:pPr>
        <w:pStyle w:val="KeepWithNext"/>
        <w:rPr>
          <w:rtl/>
          <w:lang w:eastAsia="he-IL"/>
        </w:rPr>
      </w:pPr>
    </w:p>
    <w:p w:rsidR="00163DF3" w:rsidRDefault="00163DF3" w:rsidP="00163DF3">
      <w:pPr>
        <w:rPr>
          <w:rtl/>
          <w:lang w:eastAsia="he-IL"/>
        </w:rPr>
      </w:pPr>
      <w:r>
        <w:rPr>
          <w:rtl/>
          <w:lang w:eastAsia="he-IL"/>
        </w:rPr>
        <w:t>עמדת משרד הבריאות תובא גם לוועדת הכלכלה - - -</w:t>
      </w:r>
    </w:p>
    <w:p w:rsidR="00163DF3" w:rsidRDefault="00163DF3" w:rsidP="00163DF3">
      <w:pPr>
        <w:rPr>
          <w:rtl/>
          <w:lang w:eastAsia="he-IL"/>
        </w:rPr>
      </w:pPr>
      <w:bookmarkStart w:id="18438" w:name="_ETM_Q1_6454260"/>
      <w:bookmarkStart w:id="18439" w:name="_ETM_Q1_6454367"/>
      <w:bookmarkEnd w:id="18438"/>
      <w:bookmarkEnd w:id="18439"/>
    </w:p>
    <w:p w:rsidR="00163DF3" w:rsidRDefault="00163DF3" w:rsidP="00163DF3">
      <w:pPr>
        <w:pStyle w:val="af"/>
        <w:keepNext/>
        <w:rPr>
          <w:rtl/>
        </w:rPr>
      </w:pPr>
      <w:bookmarkStart w:id="18440" w:name="ET_yor_5080_667"/>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8440"/>
    </w:p>
    <w:p w:rsidR="00163DF3" w:rsidRDefault="00163DF3" w:rsidP="00163DF3">
      <w:pPr>
        <w:pStyle w:val="KeepWithNext"/>
        <w:rPr>
          <w:rtl/>
          <w:lang w:eastAsia="he-IL"/>
        </w:rPr>
      </w:pPr>
    </w:p>
    <w:p w:rsidR="00163DF3" w:rsidRDefault="00163DF3" w:rsidP="00163DF3">
      <w:pPr>
        <w:rPr>
          <w:rtl/>
          <w:lang w:eastAsia="he-IL"/>
        </w:rPr>
      </w:pPr>
      <w:r>
        <w:rPr>
          <w:rtl/>
          <w:lang w:eastAsia="he-IL"/>
        </w:rPr>
        <w:t>בסדר גמור.</w:t>
      </w:r>
    </w:p>
    <w:p w:rsidR="00163DF3" w:rsidRDefault="00163DF3" w:rsidP="00163DF3">
      <w:pPr>
        <w:rPr>
          <w:rtl/>
          <w:lang w:eastAsia="he-IL"/>
        </w:rPr>
      </w:pPr>
    </w:p>
    <w:p w:rsidR="00163DF3" w:rsidRDefault="00163DF3" w:rsidP="00163DF3">
      <w:pPr>
        <w:pStyle w:val="a"/>
        <w:keepNext/>
        <w:rPr>
          <w:rtl/>
        </w:rPr>
      </w:pPr>
      <w:bookmarkStart w:id="18441" w:name="ET_speaker_6239_668"/>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8441"/>
    </w:p>
    <w:p w:rsidR="00163DF3" w:rsidRDefault="00163DF3" w:rsidP="00163DF3">
      <w:pPr>
        <w:pStyle w:val="KeepWithNext"/>
        <w:rPr>
          <w:rtl/>
          <w:lang w:eastAsia="he-IL"/>
        </w:rPr>
      </w:pPr>
    </w:p>
    <w:p w:rsidR="00163DF3" w:rsidRDefault="00163DF3" w:rsidP="00163DF3">
      <w:pPr>
        <w:rPr>
          <w:rtl/>
          <w:lang w:eastAsia="he-IL"/>
        </w:rPr>
      </w:pPr>
      <w:r>
        <w:rPr>
          <w:rtl/>
          <w:lang w:eastAsia="he-IL"/>
        </w:rPr>
        <w:t>מצוין.</w:t>
      </w:r>
      <w:bookmarkStart w:id="18442" w:name="_ETM_Q1_6455610"/>
      <w:bookmarkEnd w:id="18442"/>
    </w:p>
    <w:p w:rsidR="00163DF3" w:rsidRDefault="00163DF3" w:rsidP="00163DF3">
      <w:pPr>
        <w:rPr>
          <w:rtl/>
          <w:lang w:eastAsia="he-IL"/>
        </w:rPr>
      </w:pPr>
      <w:bookmarkStart w:id="18443" w:name="_ETM_Q1_6455707"/>
      <w:bookmarkEnd w:id="18443"/>
    </w:p>
    <w:p w:rsidR="00163DF3" w:rsidRDefault="00163DF3" w:rsidP="00163DF3">
      <w:pPr>
        <w:pStyle w:val="af"/>
        <w:keepNext/>
        <w:rPr>
          <w:rtl/>
        </w:rPr>
      </w:pPr>
      <w:bookmarkStart w:id="18444" w:name="ET_yor_5080_669"/>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8444"/>
    </w:p>
    <w:p w:rsidR="00163DF3" w:rsidRDefault="00163DF3" w:rsidP="00163DF3">
      <w:pPr>
        <w:pStyle w:val="KeepWithNext"/>
        <w:rPr>
          <w:rtl/>
          <w:lang w:eastAsia="he-IL"/>
        </w:rPr>
      </w:pPr>
    </w:p>
    <w:p w:rsidR="00163DF3" w:rsidRDefault="00163DF3" w:rsidP="00163DF3">
      <w:pPr>
        <w:rPr>
          <w:rtl/>
          <w:lang w:eastAsia="he-IL"/>
        </w:rPr>
      </w:pPr>
      <w:bookmarkStart w:id="18445" w:name="_ETM_Q1_6455717"/>
      <w:bookmarkEnd w:id="18445"/>
      <w:r>
        <w:rPr>
          <w:rtl/>
          <w:lang w:eastAsia="he-IL"/>
        </w:rPr>
        <w:t>הבנתי.</w:t>
      </w:r>
    </w:p>
    <w:p w:rsidR="00163DF3" w:rsidRDefault="00163DF3" w:rsidP="00163DF3">
      <w:pPr>
        <w:rPr>
          <w:rtl/>
          <w:lang w:eastAsia="he-IL"/>
        </w:rPr>
      </w:pPr>
    </w:p>
    <w:p w:rsidR="00163DF3" w:rsidRDefault="00163DF3" w:rsidP="00163DF3">
      <w:pPr>
        <w:pStyle w:val="-"/>
        <w:keepNext/>
        <w:rPr>
          <w:rtl/>
        </w:rPr>
      </w:pPr>
      <w:bookmarkStart w:id="18446" w:name="ET_speakercontinue_6239_670"/>
      <w:r>
        <w:rPr>
          <w:rStyle w:val="TagStyle"/>
          <w:rFonts w:hint="cs"/>
          <w:rtl/>
        </w:rPr>
        <w:t xml:space="preserve"> &lt;&lt; דובר_המשך &gt;&gt; </w:t>
      </w:r>
      <w:r>
        <w:rPr>
          <w:rFonts w:hint="cs"/>
          <w:rtl/>
        </w:rPr>
        <w:t>סגן שר במשרד ראש הממשלה אביר קארה:</w:t>
      </w:r>
      <w:r>
        <w:rPr>
          <w:rStyle w:val="TagStyle"/>
          <w:rFonts w:hint="cs"/>
          <w:rtl/>
        </w:rPr>
        <w:t xml:space="preserve"> &lt;&lt; דובר_המשך &gt;&gt;</w:t>
      </w:r>
      <w:r w:rsidR="00012109">
        <w:rPr>
          <w:rFonts w:hint="cs"/>
          <w:rtl/>
        </w:rPr>
        <w:t xml:space="preserve"> </w:t>
      </w:r>
      <w:bookmarkEnd w:id="18446"/>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אנחנו רוצים שזה יידון במלואו </w:t>
      </w:r>
      <w:bookmarkStart w:id="18447" w:name="_ETM_Q1_6456990"/>
      <w:bookmarkEnd w:id="18447"/>
      <w:r>
        <w:rPr>
          <w:rtl/>
          <w:lang w:eastAsia="he-IL"/>
        </w:rPr>
        <w:t>בוועדת כלכלה. ועדת כלכלה אחראית על ייבוא, על מכסים, על מכסות. זה המקום הנכון. זה נושא קלסי לוועדת כלכלה, אין פה שום דבר אחר.</w:t>
      </w:r>
    </w:p>
    <w:p w:rsidR="00163DF3" w:rsidRDefault="00163DF3" w:rsidP="00163DF3">
      <w:pPr>
        <w:rPr>
          <w:rtl/>
          <w:lang w:eastAsia="he-IL"/>
        </w:rPr>
      </w:pPr>
    </w:p>
    <w:p w:rsidR="00163DF3" w:rsidRDefault="00163DF3" w:rsidP="00163DF3">
      <w:pPr>
        <w:pStyle w:val="af"/>
        <w:keepNext/>
        <w:rPr>
          <w:rtl/>
        </w:rPr>
      </w:pPr>
      <w:bookmarkStart w:id="18448" w:name="ET_yor_5080_671"/>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8448"/>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סעיף 42: מספר סעיף 114 ו-115, עמוד 1272, פקודת הרוקחים. מוצע לקבוע הוראות שונות המשלימות את האסדרה לעניין תמרוקים, ובין השאר לדרוש רישוי עסק כתנאי לקבלת רישיון תמרוקים, לקבוע תנאים לגבי הנציג האחראי, חובותיו והוראות שיחולו לגביו, חובת החזקת תיק תמרוק והקמת מאגר תיקי תמרוק, לדרוש מסירת הודעה על שיווק באופן מקוון, לקבוע הוראות לעניין חובות מפיץ תמרוק, לחייב הנגשת המידע על רכיבי תמרוק, ולאסור על ייחוס סגולות ריפוי או מניעת מחלה לתמרוק. בחיים שלי לא אמרתי כל-כך </w:t>
      </w:r>
      <w:bookmarkStart w:id="18449" w:name="_ETM_Q1_6499734"/>
      <w:bookmarkEnd w:id="18449"/>
      <w:r>
        <w:rPr>
          <w:rtl/>
          <w:lang w:eastAsia="he-IL"/>
        </w:rPr>
        <w:t>הרבה את המילה "תמרוק". כמו כן, מוצע לקבוע הוראות לעניין יבוא ויבוא מקביל של תמרוקים, ופעולת מעבדה מאושרת לעניין זה.</w:t>
      </w:r>
    </w:p>
    <w:p w:rsidR="00163DF3" w:rsidRDefault="00163DF3" w:rsidP="00163DF3">
      <w:pPr>
        <w:rPr>
          <w:rtl/>
          <w:lang w:eastAsia="he-IL"/>
        </w:rPr>
      </w:pPr>
      <w:bookmarkStart w:id="18450" w:name="_ETM_Q1_9105205"/>
      <w:bookmarkStart w:id="18451" w:name="_ETM_Q1_9105326"/>
      <w:bookmarkEnd w:id="18450"/>
      <w:bookmarkEnd w:id="18451"/>
    </w:p>
    <w:p w:rsidR="00163DF3" w:rsidRDefault="00163DF3" w:rsidP="00163DF3">
      <w:pPr>
        <w:rPr>
          <w:rtl/>
          <w:lang w:eastAsia="he-IL"/>
        </w:rPr>
      </w:pPr>
      <w:r>
        <w:rPr>
          <w:rtl/>
          <w:lang w:eastAsia="he-IL"/>
        </w:rPr>
        <w:t>הערות הייעוץ המשפטי: אין לנושא השלכה תקציבית. רפורמה בתחום התמרוקים שעברה בחוק הסדרים קודם טרם יושמה בשל מורכבות הנושא, קשיים שהוא מעלה והתנגדויות. יש לבצע את תיקוני החקיקה בחוק נפרד, בהליך סדור</w:t>
      </w:r>
      <w:r w:rsidR="00012109">
        <w:rPr>
          <w:rtl/>
          <w:lang w:eastAsia="he-IL"/>
        </w:rPr>
        <w:t xml:space="preserve"> </w:t>
      </w:r>
      <w:r>
        <w:rPr>
          <w:rtl/>
          <w:lang w:eastAsia="he-IL"/>
        </w:rPr>
        <w:t>ולא במסגרת חוק ההסדרים. גם מציעים שזו תהיה ועדת בריאות בעוד אנחנו חושבים שזו תהיה ועדת הכלכלה.</w:t>
      </w:r>
    </w:p>
    <w:p w:rsidR="00163DF3" w:rsidRDefault="00163DF3" w:rsidP="00163DF3">
      <w:pPr>
        <w:rPr>
          <w:rtl/>
          <w:lang w:eastAsia="he-IL"/>
        </w:rPr>
      </w:pPr>
    </w:p>
    <w:p w:rsidR="00163DF3" w:rsidRDefault="00163DF3" w:rsidP="00163DF3">
      <w:pPr>
        <w:rPr>
          <w:rtl/>
          <w:lang w:eastAsia="he-IL"/>
        </w:rPr>
      </w:pPr>
      <w:r>
        <w:rPr>
          <w:rtl/>
          <w:lang w:eastAsia="he-IL"/>
        </w:rPr>
        <w:t>הבנתי שהיה על זה דיון. מישהו רוצה עוד לדון</w:t>
      </w:r>
      <w:bookmarkStart w:id="18452" w:name="_ETM_Q1_6532414"/>
      <w:bookmarkEnd w:id="18452"/>
      <w:r>
        <w:rPr>
          <w:rtl/>
          <w:lang w:eastAsia="he-IL"/>
        </w:rPr>
        <w:t xml:space="preserve"> בזה?</w:t>
      </w:r>
      <w:bookmarkStart w:id="18453" w:name="_ETM_Q1_13946771"/>
      <w:bookmarkStart w:id="18454" w:name="_ETM_Q1_13946839"/>
      <w:bookmarkStart w:id="18455" w:name="_ETM_Q1_13948486"/>
      <w:bookmarkEnd w:id="18453"/>
      <w:bookmarkEnd w:id="18454"/>
      <w:bookmarkEnd w:id="18455"/>
    </w:p>
    <w:p w:rsidR="00163DF3" w:rsidRDefault="00163DF3" w:rsidP="00163DF3">
      <w:pPr>
        <w:rPr>
          <w:rtl/>
          <w:lang w:eastAsia="he-IL"/>
        </w:rPr>
      </w:pPr>
    </w:p>
    <w:p w:rsidR="00163DF3" w:rsidRDefault="00163DF3" w:rsidP="00163DF3">
      <w:pPr>
        <w:pStyle w:val="a"/>
        <w:keepNext/>
        <w:rPr>
          <w:rtl/>
        </w:rPr>
      </w:pPr>
      <w:bookmarkStart w:id="18456" w:name="ET_speaker_5628_117"/>
      <w:r>
        <w:rPr>
          <w:rStyle w:val="TagStyle"/>
          <w:rFonts w:hint="cs"/>
          <w:rtl/>
        </w:rPr>
        <w:t xml:space="preserve"> &lt;&lt; דובר &gt;&gt; </w:t>
      </w:r>
      <w:r>
        <w:rPr>
          <w:rFonts w:hint="cs"/>
          <w:rtl/>
        </w:rPr>
        <w:t>מיכאל מלכיאלי (ש"ס):</w:t>
      </w:r>
      <w:r>
        <w:rPr>
          <w:rStyle w:val="TagStyle"/>
          <w:rFonts w:hint="cs"/>
          <w:rtl/>
        </w:rPr>
        <w:t xml:space="preserve"> &lt;&lt; דובר &gt;&gt;</w:t>
      </w:r>
      <w:r w:rsidR="00012109">
        <w:rPr>
          <w:rFonts w:hint="cs"/>
          <w:rtl/>
        </w:rPr>
        <w:t xml:space="preserve"> </w:t>
      </w:r>
      <w:bookmarkEnd w:id="18456"/>
    </w:p>
    <w:p w:rsidR="00163DF3" w:rsidRDefault="00163DF3" w:rsidP="00163DF3">
      <w:pPr>
        <w:pStyle w:val="KeepWithNext"/>
        <w:rPr>
          <w:rtl/>
          <w:lang w:eastAsia="he-IL"/>
        </w:rPr>
      </w:pPr>
    </w:p>
    <w:p w:rsidR="00163DF3" w:rsidRDefault="00163DF3" w:rsidP="00163DF3">
      <w:pPr>
        <w:rPr>
          <w:rtl/>
          <w:lang w:eastAsia="he-IL"/>
        </w:rPr>
      </w:pPr>
      <w:bookmarkStart w:id="18457" w:name="_ETM_Q1_13949066"/>
      <w:bookmarkStart w:id="18458" w:name="_ETM_Q1_13949126"/>
      <w:bookmarkEnd w:id="18457"/>
      <w:bookmarkEnd w:id="18458"/>
      <w:r>
        <w:rPr>
          <w:rtl/>
          <w:lang w:eastAsia="he-IL"/>
        </w:rPr>
        <w:t>לא.</w:t>
      </w:r>
      <w:bookmarkStart w:id="18459" w:name="_ETM_Q1_13950346"/>
      <w:bookmarkStart w:id="18460" w:name="_ETM_Q1_13950421"/>
      <w:bookmarkEnd w:id="18459"/>
      <w:bookmarkEnd w:id="18460"/>
    </w:p>
    <w:p w:rsidR="00163DF3" w:rsidRDefault="00163DF3" w:rsidP="00163DF3">
      <w:pPr>
        <w:rPr>
          <w:rtl/>
          <w:lang w:eastAsia="he-IL"/>
        </w:rPr>
      </w:pPr>
      <w:bookmarkStart w:id="18461" w:name="_ETM_Q1_13951041"/>
      <w:bookmarkStart w:id="18462" w:name="_ETM_Q1_13951111"/>
      <w:bookmarkEnd w:id="18461"/>
      <w:bookmarkEnd w:id="18462"/>
    </w:p>
    <w:p w:rsidR="00163DF3" w:rsidRDefault="00163DF3" w:rsidP="00163DF3">
      <w:pPr>
        <w:pStyle w:val="af"/>
        <w:keepNext/>
        <w:rPr>
          <w:rtl/>
        </w:rPr>
      </w:pPr>
      <w:bookmarkStart w:id="18463" w:name="ET_yor_5080_118"/>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8463"/>
    </w:p>
    <w:p w:rsidR="00163DF3" w:rsidRDefault="00163DF3" w:rsidP="00163DF3">
      <w:pPr>
        <w:pStyle w:val="KeepWithNext"/>
        <w:rPr>
          <w:rtl/>
          <w:lang w:eastAsia="he-IL"/>
        </w:rPr>
      </w:pPr>
    </w:p>
    <w:p w:rsidR="00163DF3" w:rsidRDefault="00163DF3" w:rsidP="00163DF3">
      <w:pPr>
        <w:rPr>
          <w:rtl/>
          <w:lang w:eastAsia="he-IL"/>
        </w:rPr>
      </w:pPr>
      <w:bookmarkStart w:id="18464" w:name="_ETM_Q1_13951855"/>
      <w:bookmarkEnd w:id="18464"/>
      <w:r>
        <w:rPr>
          <w:rtl/>
          <w:lang w:eastAsia="he-IL"/>
        </w:rPr>
        <w:t>בואו נעבור לסעיף האחרון, סעיף 16</w:t>
      </w:r>
      <w:bookmarkStart w:id="18465" w:name="_ETM_Q1_13965694"/>
      <w:bookmarkEnd w:id="18465"/>
      <w:r>
        <w:rPr>
          <w:rtl/>
          <w:lang w:eastAsia="he-IL"/>
        </w:rPr>
        <w:t xml:space="preserve"> להצעת חוק ההתייעלות. הסעיף האחרון.</w:t>
      </w:r>
    </w:p>
    <w:p w:rsidR="00163DF3" w:rsidRDefault="00163DF3" w:rsidP="00163DF3">
      <w:pPr>
        <w:rPr>
          <w:rtl/>
          <w:lang w:eastAsia="he-IL"/>
        </w:rPr>
      </w:pPr>
    </w:p>
    <w:p w:rsidR="00163DF3" w:rsidRDefault="00163DF3" w:rsidP="00163DF3">
      <w:pPr>
        <w:pStyle w:val="a"/>
        <w:keepNext/>
        <w:rPr>
          <w:rtl/>
        </w:rPr>
      </w:pPr>
      <w:bookmarkStart w:id="18466" w:name="ET_speaker_ארבל_אסטרחן_672"/>
      <w:r>
        <w:rPr>
          <w:rStyle w:val="TagStyle"/>
          <w:rFonts w:hint="cs"/>
          <w:rtl/>
        </w:rPr>
        <w:t xml:space="preserve"> &lt;&lt; דובר &gt;&gt; </w:t>
      </w:r>
      <w:r>
        <w:rPr>
          <w:rFonts w:hint="cs"/>
          <w:rtl/>
        </w:rPr>
        <w:t>ארבל אסטרחן:</w:t>
      </w:r>
      <w:r>
        <w:rPr>
          <w:rStyle w:val="TagStyle"/>
          <w:rFonts w:hint="cs"/>
          <w:rtl/>
        </w:rPr>
        <w:t xml:space="preserve"> &lt;&lt; דובר &gt;&gt;</w:t>
      </w:r>
      <w:r w:rsidR="00012109">
        <w:rPr>
          <w:rFonts w:hint="cs"/>
          <w:rtl/>
        </w:rPr>
        <w:t xml:space="preserve"> </w:t>
      </w:r>
      <w:bookmarkEnd w:id="18466"/>
    </w:p>
    <w:p w:rsidR="00163DF3" w:rsidRDefault="00163DF3" w:rsidP="00163DF3">
      <w:pPr>
        <w:pStyle w:val="KeepWithNext"/>
        <w:rPr>
          <w:rtl/>
        </w:rPr>
      </w:pPr>
    </w:p>
    <w:p w:rsidR="00163DF3" w:rsidRDefault="00163DF3" w:rsidP="00163DF3">
      <w:pPr>
        <w:rPr>
          <w:rtl/>
        </w:rPr>
      </w:pPr>
      <w:r>
        <w:rPr>
          <w:rtl/>
        </w:rPr>
        <w:t>אחד שלפני האחרון.</w:t>
      </w:r>
    </w:p>
    <w:p w:rsidR="00163DF3" w:rsidRDefault="00163DF3" w:rsidP="00163DF3">
      <w:pPr>
        <w:rPr>
          <w:rtl/>
        </w:rPr>
      </w:pPr>
    </w:p>
    <w:p w:rsidR="00163DF3" w:rsidRDefault="00163DF3" w:rsidP="00163DF3">
      <w:pPr>
        <w:pStyle w:val="af"/>
        <w:keepNext/>
        <w:rPr>
          <w:rtl/>
        </w:rPr>
      </w:pPr>
      <w:bookmarkStart w:id="18467" w:name="ET_yor_5080_673"/>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8467"/>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זה נושא מספר 16: </w:t>
      </w:r>
      <w:bookmarkStart w:id="18468" w:name="_ETM_Q1_6546528"/>
      <w:bookmarkEnd w:id="18468"/>
      <w:r>
        <w:rPr>
          <w:rtl/>
          <w:lang w:eastAsia="he-IL"/>
        </w:rPr>
        <w:t>מספר סעיף 31, 32 ו-34. מספר עמוד 1386 ו-1387. תיקון לחוק השכר הממוצע וחוק הביטוח הלאומי.</w:t>
      </w:r>
      <w:bookmarkStart w:id="18469" w:name="_ETM_Q1_6554622"/>
      <w:bookmarkEnd w:id="18469"/>
      <w:r>
        <w:rPr>
          <w:rtl/>
          <w:lang w:eastAsia="he-IL"/>
        </w:rPr>
        <w:t xml:space="preserve"> מוצע להאריך את הקפאת השכר הממוצע במשק שחלה בשנת 2021 גם לשנת 2022, ולהחיל את ההסדר שנקבע לעניין השכר הממוצע בשנת 2020 גם על שנת 2022 לעניין נכי צה"ל, נכי רדיפות הנאצים ונכי המלחמה בנאצים. מוצע לקבוע כי בשנת 2021 יעודכן הסכום הבסיסי המשמש לחישוב קצבאות הנכות לפי שיעור של 2.45% במקום לפי עליית השער הממוצע, ורק משנת 2023 ואילך יחול עדכון בהתאם לעליית השכר הממוצע, כשבמועד העדכון בשנת 2023 יובא בחשבון העדכון שנעשה בשנת 2022. תמיד אוהבים לדחות. הוועדה המוסמכת לפי הייעוץ המשפטי היא ועדת העבודה והרווחה. אנחנו נמליץ, כנראה, על ועדת הכספים.</w:t>
      </w:r>
    </w:p>
    <w:p w:rsidR="00163DF3" w:rsidRDefault="00163DF3" w:rsidP="00163DF3">
      <w:pPr>
        <w:rPr>
          <w:rtl/>
          <w:lang w:eastAsia="he-IL"/>
        </w:rPr>
      </w:pPr>
    </w:p>
    <w:p w:rsidR="00163DF3" w:rsidRDefault="00163DF3" w:rsidP="00163DF3">
      <w:pPr>
        <w:pStyle w:val="af1"/>
        <w:keepNext/>
        <w:rPr>
          <w:rtl/>
          <w:lang w:eastAsia="he-IL"/>
        </w:rPr>
      </w:pPr>
      <w:bookmarkStart w:id="18470" w:name="ET_guest_אסי_מסינג_674"/>
      <w:r>
        <w:rPr>
          <w:rStyle w:val="TagStyle"/>
          <w:rFonts w:hint="cs"/>
          <w:rtl/>
        </w:rPr>
        <w:t xml:space="preserve"> &lt;&lt; אורח &gt;&gt; </w:t>
      </w:r>
      <w:r>
        <w:rPr>
          <w:rFonts w:hint="cs"/>
          <w:rtl/>
          <w:lang w:eastAsia="he-IL"/>
        </w:rPr>
        <w:t>אסי מסינג:</w:t>
      </w:r>
      <w:r>
        <w:rPr>
          <w:rStyle w:val="TagStyle"/>
          <w:rFonts w:hint="cs"/>
          <w:rtl/>
        </w:rPr>
        <w:t xml:space="preserve"> &lt;&lt; אורח &gt;&gt;</w:t>
      </w:r>
      <w:r w:rsidR="00012109">
        <w:rPr>
          <w:rFonts w:hint="cs"/>
          <w:rtl/>
          <w:lang w:eastAsia="he-IL"/>
        </w:rPr>
        <w:t xml:space="preserve"> </w:t>
      </w:r>
      <w:bookmarkEnd w:id="18470"/>
    </w:p>
    <w:p w:rsidR="00163DF3" w:rsidRDefault="00163DF3" w:rsidP="00163DF3">
      <w:pPr>
        <w:pStyle w:val="KeepWithNext"/>
        <w:rPr>
          <w:rtl/>
          <w:lang w:eastAsia="he-IL"/>
        </w:rPr>
      </w:pPr>
    </w:p>
    <w:p w:rsidR="00163DF3" w:rsidRDefault="00163DF3" w:rsidP="00163DF3">
      <w:pPr>
        <w:rPr>
          <w:rtl/>
          <w:lang w:eastAsia="he-IL"/>
        </w:rPr>
      </w:pPr>
      <w:bookmarkStart w:id="18471" w:name="_ETM_Q1_14024880"/>
      <w:bookmarkStart w:id="18472" w:name="_ETM_Q1_14024959"/>
      <w:bookmarkStart w:id="18473" w:name="_ETM_Q1_14025941"/>
      <w:bookmarkStart w:id="18474" w:name="_ETM_Q1_14026021"/>
      <w:bookmarkEnd w:id="18471"/>
      <w:bookmarkEnd w:id="18472"/>
      <w:bookmarkEnd w:id="18473"/>
      <w:bookmarkEnd w:id="18474"/>
      <w:r>
        <w:rPr>
          <w:rtl/>
          <w:lang w:eastAsia="he-IL"/>
        </w:rPr>
        <w:t xml:space="preserve">רק לדייק. </w:t>
      </w:r>
      <w:bookmarkStart w:id="18475" w:name="_ETM_Q1_6608822"/>
      <w:bookmarkEnd w:id="18475"/>
      <w:r>
        <w:rPr>
          <w:rtl/>
          <w:lang w:eastAsia="he-IL"/>
        </w:rPr>
        <w:t>מה שמוצע כאן מבחינת תיקון החקיקה בכל מה שקשור</w:t>
      </w:r>
      <w:bookmarkStart w:id="18476" w:name="_ETM_Q1_6611906"/>
      <w:bookmarkEnd w:id="18476"/>
      <w:r>
        <w:rPr>
          <w:rtl/>
          <w:lang w:eastAsia="he-IL"/>
        </w:rPr>
        <w:t xml:space="preserve"> לקצבאות הנכות, לגבי נכי רדיפות הנאצים ונכי צה"ל, מדובר בצווים שמותקנים</w:t>
      </w:r>
      <w:bookmarkStart w:id="18477" w:name="_ETM_Q1_6620172"/>
      <w:bookmarkEnd w:id="18477"/>
      <w:r>
        <w:rPr>
          <w:rtl/>
          <w:lang w:eastAsia="he-IL"/>
        </w:rPr>
        <w:t xml:space="preserve"> במקביל והם לא מוצגים כאן במסגרת תיקון החקיקה. חוץ מזה, </w:t>
      </w:r>
      <w:bookmarkStart w:id="18478" w:name="_ETM_Q1_6625045"/>
      <w:bookmarkEnd w:id="18478"/>
      <w:r>
        <w:rPr>
          <w:rtl/>
          <w:lang w:eastAsia="he-IL"/>
        </w:rPr>
        <w:t xml:space="preserve">בגלל שהעובדה שהשכר הממוצע במשק כרגע לא משקף את השכר הממוצע במשק שאמור להיות באופן רגיל בגלל השינויים השונים </w:t>
      </w:r>
      <w:bookmarkStart w:id="18479" w:name="_ETM_Q1_6638985"/>
      <w:bookmarkEnd w:id="18479"/>
      <w:r>
        <w:rPr>
          <w:rtl/>
          <w:lang w:eastAsia="he-IL"/>
        </w:rPr>
        <w:t xml:space="preserve">בשוק התעסוקה בעקבות משבר הקורונה ובגלל ההשלכות השליליות שיש לכך מוצע לדחות, להקפיא את העדכון של </w:t>
      </w:r>
      <w:bookmarkStart w:id="18480" w:name="_ETM_Q1_6649285"/>
      <w:bookmarkEnd w:id="18480"/>
      <w:r>
        <w:rPr>
          <w:rtl/>
          <w:lang w:eastAsia="he-IL"/>
        </w:rPr>
        <w:t>השכר הממוצע במשק. במסגרת ההצעה שמוצעת כאן, זה לעשות עדכון לקצבאות הנכות וגם לקצבאות אחרות במקביל, בדומה לעדכון שנעשה בשנת 2020 שהוא ממוצע של עדכון השכר הממוצע לפ</w:t>
      </w:r>
      <w:bookmarkStart w:id="18481" w:name="_ETM_Q1_6672657"/>
      <w:bookmarkEnd w:id="18481"/>
      <w:r>
        <w:rPr>
          <w:rtl/>
          <w:lang w:eastAsia="he-IL"/>
        </w:rPr>
        <w:t>ני משבר הקורונה.</w:t>
      </w:r>
      <w:bookmarkStart w:id="18482" w:name="_ETM_Q1_6675324"/>
      <w:bookmarkEnd w:id="18482"/>
    </w:p>
    <w:p w:rsidR="00163DF3" w:rsidRDefault="00163DF3" w:rsidP="00163DF3">
      <w:pPr>
        <w:rPr>
          <w:rtl/>
          <w:lang w:eastAsia="he-IL"/>
        </w:rPr>
      </w:pPr>
      <w:bookmarkStart w:id="18483" w:name="_ETM_Q1_6675394"/>
      <w:bookmarkEnd w:id="18483"/>
    </w:p>
    <w:p w:rsidR="00163DF3" w:rsidRDefault="00163DF3" w:rsidP="00163DF3">
      <w:pPr>
        <w:pStyle w:val="af"/>
        <w:keepNext/>
        <w:rPr>
          <w:rtl/>
        </w:rPr>
      </w:pPr>
      <w:bookmarkStart w:id="18484" w:name="ET_yor_5080_675"/>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8484"/>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מאה אחוז. אם אין </w:t>
      </w:r>
      <w:bookmarkStart w:id="18485" w:name="_ETM_Q1_6677475"/>
      <w:bookmarkEnd w:id="18485"/>
      <w:r>
        <w:rPr>
          <w:rtl/>
          <w:lang w:eastAsia="he-IL"/>
        </w:rPr>
        <w:t xml:space="preserve">הערות למישהו, אם כך, ברשותכם סיימנו באיחור של שעה ו-24 דקות את הדיון על כלל הנושאים של הפיצולים. אני מוציא </w:t>
      </w:r>
      <w:bookmarkStart w:id="18486" w:name="_ETM_Q1_6686825"/>
      <w:bookmarkEnd w:id="18486"/>
      <w:r>
        <w:rPr>
          <w:rtl/>
          <w:lang w:eastAsia="he-IL"/>
        </w:rPr>
        <w:t>את הוועדה להפסקה של 10 דקות. בשעה 22:35</w:t>
      </w:r>
      <w:bookmarkStart w:id="18487" w:name="_ETM_Q1_6692376"/>
      <w:bookmarkEnd w:id="18487"/>
      <w:r>
        <w:rPr>
          <w:rtl/>
          <w:lang w:eastAsia="he-IL"/>
        </w:rPr>
        <w:t xml:space="preserve"> מתכנסים להצבעות. תודה רבה. </w:t>
      </w:r>
    </w:p>
    <w:p w:rsidR="00163DF3" w:rsidRDefault="00163DF3" w:rsidP="00163DF3">
      <w:pPr>
        <w:rPr>
          <w:rtl/>
          <w:lang w:eastAsia="he-IL"/>
        </w:rPr>
      </w:pPr>
      <w:bookmarkStart w:id="18488" w:name="_ETM_Q1_14099169"/>
      <w:bookmarkStart w:id="18489" w:name="_ETM_Q1_14099259"/>
      <w:bookmarkStart w:id="18490" w:name="_ETM_Q1_14099324"/>
      <w:bookmarkStart w:id="18491" w:name="_ETM_Q1_14099394"/>
      <w:bookmarkStart w:id="18492" w:name="_ETM_Q1_14808491"/>
      <w:bookmarkStart w:id="18493" w:name="_ETM_Q1_14808576"/>
      <w:bookmarkEnd w:id="18488"/>
      <w:bookmarkEnd w:id="18489"/>
      <w:bookmarkEnd w:id="18490"/>
      <w:bookmarkEnd w:id="18491"/>
      <w:bookmarkEnd w:id="18492"/>
      <w:bookmarkEnd w:id="18493"/>
    </w:p>
    <w:p w:rsidR="00163DF3" w:rsidRDefault="00163DF3" w:rsidP="00163DF3">
      <w:pPr>
        <w:pStyle w:val="af2"/>
        <w:keepNext/>
        <w:rPr>
          <w:rtl/>
          <w:lang w:eastAsia="he-IL"/>
        </w:rPr>
      </w:pPr>
      <w:bookmarkStart w:id="18494" w:name="ET_meetingbreak_119"/>
      <w:r>
        <w:rPr>
          <w:rStyle w:val="TagStyle"/>
          <w:rFonts w:hint="cs"/>
          <w:rtl/>
        </w:rPr>
        <w:t xml:space="preserve"> &lt;&lt; הפסקה &gt;&gt; </w:t>
      </w:r>
      <w:r>
        <w:rPr>
          <w:rtl/>
          <w:lang w:eastAsia="he-IL"/>
        </w:rPr>
        <w:t>(הישיבה נפסקה בשעה 22:24 ונתחדשה בשעה 22:47.)</w:t>
      </w:r>
      <w:r>
        <w:rPr>
          <w:rStyle w:val="TagStyle"/>
          <w:rFonts w:hint="cs"/>
          <w:rtl/>
        </w:rPr>
        <w:t xml:space="preserve"> &lt;&lt; הפסקה &gt;&gt;</w:t>
      </w:r>
      <w:r w:rsidR="00012109">
        <w:rPr>
          <w:rtl/>
          <w:lang w:eastAsia="he-IL"/>
        </w:rPr>
        <w:t xml:space="preserve"> </w:t>
      </w:r>
      <w:bookmarkEnd w:id="18494"/>
    </w:p>
    <w:p w:rsidR="00163DF3" w:rsidRDefault="00163DF3" w:rsidP="00163DF3">
      <w:pPr>
        <w:pStyle w:val="KeepWithNext"/>
        <w:rPr>
          <w:rtl/>
          <w:lang w:eastAsia="he-IL"/>
        </w:rPr>
      </w:pPr>
    </w:p>
    <w:p w:rsidR="00163DF3" w:rsidRPr="00907CA7" w:rsidRDefault="00163DF3" w:rsidP="00163DF3">
      <w:pPr>
        <w:pStyle w:val="a1"/>
        <w:keepNext/>
        <w:rPr>
          <w:rtl/>
          <w:lang w:eastAsia="he-IL"/>
        </w:rPr>
      </w:pPr>
      <w:bookmarkStart w:id="18495" w:name="ET_manager_6145_676"/>
      <w:r w:rsidRPr="00907CA7">
        <w:rPr>
          <w:rStyle w:val="TagStyle"/>
          <w:rFonts w:hint="cs"/>
          <w:rtl/>
        </w:rPr>
        <w:t xml:space="preserve"> &lt;&lt; מנהל &gt;&gt; </w:t>
      </w:r>
      <w:r w:rsidRPr="00907CA7">
        <w:rPr>
          <w:rFonts w:hint="cs"/>
          <w:rtl/>
          <w:lang w:eastAsia="he-IL"/>
        </w:rPr>
        <w:t>(היו"ר ניר אורבך, 22:47)</w:t>
      </w:r>
      <w:r w:rsidRPr="00907CA7">
        <w:rPr>
          <w:rStyle w:val="TagStyle"/>
          <w:rFonts w:hint="cs"/>
          <w:rtl/>
        </w:rPr>
        <w:t xml:space="preserve"> &lt;&lt; מנהל &gt;&gt;</w:t>
      </w:r>
      <w:r w:rsidR="00012109" w:rsidRPr="00907CA7">
        <w:rPr>
          <w:rFonts w:hint="cs"/>
          <w:rtl/>
          <w:lang w:eastAsia="he-IL"/>
        </w:rPr>
        <w:t xml:space="preserve"> </w:t>
      </w:r>
      <w:bookmarkEnd w:id="18495"/>
    </w:p>
    <w:p w:rsidR="00163DF3" w:rsidRDefault="00163DF3" w:rsidP="00163DF3">
      <w:pPr>
        <w:pStyle w:val="KeepWithNext"/>
        <w:rPr>
          <w:rtl/>
          <w:lang w:eastAsia="he-IL"/>
        </w:rPr>
      </w:pPr>
    </w:p>
    <w:p w:rsidR="00163DF3" w:rsidRDefault="00163DF3" w:rsidP="00163DF3">
      <w:pPr>
        <w:pStyle w:val="af"/>
        <w:keepNext/>
        <w:rPr>
          <w:rtl/>
        </w:rPr>
      </w:pPr>
      <w:bookmarkStart w:id="18496" w:name="ET_yor_6145_121"/>
      <w:r>
        <w:rPr>
          <w:rStyle w:val="TagStyle"/>
          <w:rFonts w:hint="cs"/>
          <w:rtl/>
        </w:rPr>
        <w:t xml:space="preserve">&lt;&lt;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496"/>
    </w:p>
    <w:p w:rsidR="00163DF3" w:rsidRDefault="00163DF3" w:rsidP="00163DF3">
      <w:pPr>
        <w:pStyle w:val="KeepWithNext"/>
        <w:rPr>
          <w:rtl/>
          <w:lang w:eastAsia="he-IL"/>
        </w:rPr>
      </w:pPr>
    </w:p>
    <w:p w:rsidR="00163DF3" w:rsidRDefault="00163DF3" w:rsidP="00163DF3">
      <w:pPr>
        <w:rPr>
          <w:rtl/>
          <w:lang w:eastAsia="he-IL"/>
        </w:rPr>
      </w:pPr>
      <w:bookmarkStart w:id="18497" w:name="_ETM_Q1_15515443"/>
      <w:bookmarkStart w:id="18498" w:name="_ETM_Q1_15494253"/>
      <w:bookmarkEnd w:id="18497"/>
      <w:bookmarkEnd w:id="18498"/>
      <w:r>
        <w:rPr>
          <w:rtl/>
          <w:lang w:eastAsia="he-IL"/>
        </w:rPr>
        <w:t xml:space="preserve">אנחנו מחדשים את </w:t>
      </w:r>
      <w:bookmarkStart w:id="18499" w:name="_ETM_Q1_15497963"/>
      <w:bookmarkEnd w:id="18499"/>
      <w:r>
        <w:rPr>
          <w:rtl/>
          <w:lang w:eastAsia="he-IL"/>
        </w:rPr>
        <w:t>הישיבה.</w:t>
      </w:r>
    </w:p>
    <w:p w:rsidR="00163DF3" w:rsidRDefault="00163DF3" w:rsidP="00163DF3">
      <w:pPr>
        <w:rPr>
          <w:rtl/>
          <w:lang w:eastAsia="he-IL"/>
        </w:rPr>
      </w:pPr>
      <w:bookmarkStart w:id="18500" w:name="_ETM_Q1_8086087"/>
      <w:bookmarkStart w:id="18501" w:name="_ETM_Q1_8086158"/>
      <w:bookmarkStart w:id="18502" w:name="_ETM_Q1_8086242"/>
      <w:bookmarkEnd w:id="18500"/>
      <w:bookmarkEnd w:id="18501"/>
      <w:bookmarkEnd w:id="18502"/>
    </w:p>
    <w:p w:rsidR="00163DF3" w:rsidRDefault="00163DF3" w:rsidP="00163DF3">
      <w:pPr>
        <w:rPr>
          <w:rtl/>
          <w:lang w:eastAsia="he-IL"/>
        </w:rPr>
      </w:pPr>
      <w:bookmarkStart w:id="18503" w:name="_ETM_Q1_8086298"/>
      <w:bookmarkEnd w:id="18503"/>
      <w:r>
        <w:rPr>
          <w:rtl/>
          <w:lang w:eastAsia="he-IL"/>
        </w:rPr>
        <w:t>לפני שנעבור להצבעות בהצעת חוק התוכנית הכלכלית</w:t>
      </w:r>
      <w:bookmarkStart w:id="18504" w:name="_ETM_Q1_8093177"/>
      <w:bookmarkEnd w:id="18504"/>
      <w:r>
        <w:rPr>
          <w:rtl/>
          <w:lang w:eastAsia="he-IL"/>
        </w:rPr>
        <w:t xml:space="preserve">, בנושא 7, סעיף 46 בפרק ז' בשכירות מוסדית, בתיקון לחוק </w:t>
      </w:r>
      <w:bookmarkStart w:id="18505" w:name="_ETM_Q1_8100000"/>
      <w:bookmarkEnd w:id="18505"/>
      <w:r>
        <w:rPr>
          <w:rtl/>
          <w:lang w:eastAsia="he-IL"/>
        </w:rPr>
        <w:t>התכנון והבנייה אנחנו עושים תיקון: בטעות נאמר שההמלצה היא להעביר את זה לוועדת הכספים, אנחנו מתקנים את זה ואומרים שההמלצה היא</w:t>
      </w:r>
      <w:bookmarkStart w:id="18506" w:name="_ETM_Q1_15527725"/>
      <w:bookmarkEnd w:id="18506"/>
      <w:r>
        <w:rPr>
          <w:rtl/>
          <w:lang w:eastAsia="he-IL"/>
        </w:rPr>
        <w:t xml:space="preserve"> ועדת הפנים.</w:t>
      </w:r>
    </w:p>
    <w:p w:rsidR="00163DF3" w:rsidRDefault="00163DF3" w:rsidP="00163DF3">
      <w:pPr>
        <w:rPr>
          <w:rtl/>
          <w:lang w:eastAsia="he-IL"/>
        </w:rPr>
      </w:pPr>
    </w:p>
    <w:p w:rsidR="00163DF3" w:rsidRDefault="00163DF3" w:rsidP="00163DF3">
      <w:pPr>
        <w:pStyle w:val="a"/>
        <w:keepNext/>
        <w:rPr>
          <w:rtl/>
        </w:rPr>
      </w:pPr>
      <w:bookmarkStart w:id="18507" w:name="ET_speaker_ארבל_אסטרחן_677"/>
      <w:r>
        <w:rPr>
          <w:rStyle w:val="TagStyle"/>
          <w:rFonts w:hint="cs"/>
          <w:rtl/>
        </w:rPr>
        <w:t xml:space="preserve"> &lt;&lt; דובר &gt;&gt; </w:t>
      </w:r>
      <w:r>
        <w:rPr>
          <w:rFonts w:hint="cs"/>
          <w:rtl/>
        </w:rPr>
        <w:t>ארבל אסטרחן:</w:t>
      </w:r>
      <w:r>
        <w:rPr>
          <w:rStyle w:val="TagStyle"/>
          <w:rFonts w:hint="cs"/>
          <w:rtl/>
        </w:rPr>
        <w:t xml:space="preserve"> &lt;&lt; דובר &gt;&gt;</w:t>
      </w:r>
      <w:r w:rsidR="00012109">
        <w:rPr>
          <w:rFonts w:hint="cs"/>
          <w:rtl/>
        </w:rPr>
        <w:t xml:space="preserve"> </w:t>
      </w:r>
      <w:bookmarkEnd w:id="18507"/>
    </w:p>
    <w:p w:rsidR="00163DF3" w:rsidRDefault="00163DF3" w:rsidP="00163DF3">
      <w:pPr>
        <w:pStyle w:val="KeepWithNext"/>
        <w:rPr>
          <w:rtl/>
          <w:lang w:eastAsia="he-IL"/>
        </w:rPr>
      </w:pPr>
    </w:p>
    <w:p w:rsidR="00163DF3" w:rsidRDefault="00163DF3" w:rsidP="00163DF3">
      <w:pPr>
        <w:rPr>
          <w:rtl/>
          <w:lang w:eastAsia="he-IL"/>
        </w:rPr>
      </w:pPr>
      <w:bookmarkStart w:id="18508" w:name="_ETM_Q1_15535029"/>
      <w:bookmarkStart w:id="18509" w:name="_ETM_Q1_15535104"/>
      <w:bookmarkStart w:id="18510" w:name="_ETM_Q1_15535859"/>
      <w:bookmarkStart w:id="18511" w:name="_ETM_Q1_15535924"/>
      <w:bookmarkEnd w:id="18508"/>
      <w:bookmarkEnd w:id="18509"/>
      <w:bookmarkEnd w:id="18510"/>
      <w:bookmarkEnd w:id="18511"/>
      <w:r>
        <w:rPr>
          <w:rtl/>
          <w:lang w:eastAsia="he-IL"/>
        </w:rPr>
        <w:t>לפי המלצת הלשכה המשפטית.</w:t>
      </w:r>
    </w:p>
    <w:p w:rsidR="00163DF3" w:rsidRDefault="00163DF3" w:rsidP="00163DF3">
      <w:pPr>
        <w:rPr>
          <w:rtl/>
          <w:lang w:eastAsia="he-IL"/>
        </w:rPr>
      </w:pPr>
    </w:p>
    <w:p w:rsidR="00163DF3" w:rsidRDefault="00163DF3" w:rsidP="00163DF3">
      <w:pPr>
        <w:pStyle w:val="a"/>
        <w:keepNext/>
        <w:rPr>
          <w:rtl/>
        </w:rPr>
      </w:pPr>
      <w:bookmarkStart w:id="18512" w:name="ET_speaker_5854_678"/>
      <w:r>
        <w:rPr>
          <w:rStyle w:val="TagStyle"/>
          <w:rFonts w:hint="cs"/>
          <w:rtl/>
        </w:rPr>
        <w:t xml:space="preserve"> &lt;&lt; דובר &gt;&gt; </w:t>
      </w:r>
      <w:r>
        <w:rPr>
          <w:rFonts w:hint="cs"/>
          <w:rtl/>
        </w:rPr>
        <w:t>ווליד טאהא (רע"מ – רשימת האיחוד הערבי):</w:t>
      </w:r>
      <w:r>
        <w:rPr>
          <w:rStyle w:val="TagStyle"/>
          <w:rFonts w:hint="cs"/>
          <w:rtl/>
        </w:rPr>
        <w:t xml:space="preserve"> &lt;&lt; דובר &gt;&gt;</w:t>
      </w:r>
      <w:r w:rsidR="00012109">
        <w:rPr>
          <w:rFonts w:hint="cs"/>
          <w:rtl/>
        </w:rPr>
        <w:t xml:space="preserve"> </w:t>
      </w:r>
      <w:bookmarkEnd w:id="18512"/>
    </w:p>
    <w:p w:rsidR="00163DF3" w:rsidRDefault="00163DF3" w:rsidP="00163DF3">
      <w:pPr>
        <w:pStyle w:val="KeepWithNext"/>
        <w:rPr>
          <w:rtl/>
          <w:lang w:eastAsia="he-IL"/>
        </w:rPr>
      </w:pPr>
    </w:p>
    <w:p w:rsidR="00163DF3" w:rsidRDefault="00163DF3" w:rsidP="00163DF3">
      <w:pPr>
        <w:rPr>
          <w:rtl/>
          <w:lang w:eastAsia="he-IL"/>
        </w:rPr>
      </w:pPr>
      <w:r>
        <w:rPr>
          <w:rtl/>
          <w:lang w:eastAsia="he-IL"/>
        </w:rPr>
        <w:t>ממה שהוגדר שהולך לוועדת הפנים - - -</w:t>
      </w:r>
    </w:p>
    <w:p w:rsidR="00163DF3" w:rsidRDefault="00163DF3" w:rsidP="00163DF3">
      <w:pPr>
        <w:rPr>
          <w:rtl/>
          <w:lang w:eastAsia="he-IL"/>
        </w:rPr>
      </w:pPr>
    </w:p>
    <w:p w:rsidR="00163DF3" w:rsidRDefault="00163DF3" w:rsidP="00163DF3">
      <w:pPr>
        <w:pStyle w:val="a"/>
        <w:keepNext/>
        <w:rPr>
          <w:rtl/>
        </w:rPr>
      </w:pPr>
      <w:bookmarkStart w:id="18513" w:name="ET_speaker_ארבל_אסטרחן_679"/>
      <w:r>
        <w:rPr>
          <w:rStyle w:val="TagStyle"/>
          <w:rFonts w:hint="cs"/>
          <w:rtl/>
        </w:rPr>
        <w:t xml:space="preserve"> &lt;&lt; דובר &gt;&gt; </w:t>
      </w:r>
      <w:r>
        <w:rPr>
          <w:rFonts w:hint="cs"/>
          <w:rtl/>
        </w:rPr>
        <w:t>ארבל אסטרחן:</w:t>
      </w:r>
      <w:r>
        <w:rPr>
          <w:rStyle w:val="TagStyle"/>
          <w:rFonts w:hint="cs"/>
          <w:rtl/>
        </w:rPr>
        <w:t xml:space="preserve"> &lt;&lt; דובר &gt;&gt;</w:t>
      </w:r>
      <w:r w:rsidR="00012109">
        <w:rPr>
          <w:rFonts w:hint="cs"/>
          <w:rtl/>
        </w:rPr>
        <w:t xml:space="preserve"> </w:t>
      </w:r>
      <w:bookmarkEnd w:id="18513"/>
    </w:p>
    <w:p w:rsidR="00163DF3" w:rsidRDefault="00163DF3" w:rsidP="00163DF3">
      <w:pPr>
        <w:pStyle w:val="KeepWithNext"/>
        <w:rPr>
          <w:rtl/>
          <w:lang w:eastAsia="he-IL"/>
        </w:rPr>
      </w:pPr>
    </w:p>
    <w:p w:rsidR="00163DF3" w:rsidRDefault="00163DF3" w:rsidP="00163DF3">
      <w:pPr>
        <w:rPr>
          <w:rtl/>
          <w:lang w:eastAsia="he-IL"/>
        </w:rPr>
      </w:pPr>
      <w:r>
        <w:rPr>
          <w:rtl/>
          <w:lang w:eastAsia="he-IL"/>
        </w:rPr>
        <w:t>המון סעיפים הולכים לוועדת הפנים</w:t>
      </w:r>
    </w:p>
    <w:p w:rsidR="00163DF3" w:rsidRDefault="00163DF3" w:rsidP="00163DF3">
      <w:pPr>
        <w:rPr>
          <w:rtl/>
          <w:lang w:eastAsia="he-IL"/>
        </w:rPr>
      </w:pPr>
      <w:bookmarkStart w:id="18514" w:name="_ETM_Q1_15545377"/>
      <w:bookmarkStart w:id="18515" w:name="_ETM_Q1_15545442"/>
      <w:bookmarkEnd w:id="18514"/>
      <w:bookmarkEnd w:id="18515"/>
    </w:p>
    <w:p w:rsidR="00163DF3" w:rsidRDefault="00163DF3" w:rsidP="00163DF3">
      <w:pPr>
        <w:pStyle w:val="a"/>
        <w:keepNext/>
        <w:rPr>
          <w:rtl/>
        </w:rPr>
      </w:pPr>
      <w:bookmarkStart w:id="18516" w:name="_ETM_Q1_15545532"/>
      <w:bookmarkStart w:id="18517" w:name="_ETM_Q1_15545592"/>
      <w:bookmarkStart w:id="18518" w:name="_ETM_Q1_15587283"/>
      <w:bookmarkStart w:id="18519" w:name="ET_speaker_5854_122"/>
      <w:bookmarkEnd w:id="18516"/>
      <w:bookmarkEnd w:id="18517"/>
      <w:bookmarkEnd w:id="18518"/>
      <w:r>
        <w:rPr>
          <w:rStyle w:val="TagStyle"/>
          <w:rFonts w:hint="cs"/>
          <w:rtl/>
        </w:rPr>
        <w:t xml:space="preserve"> &lt;&lt; דובר &gt;&gt; </w:t>
      </w:r>
      <w:r>
        <w:rPr>
          <w:rFonts w:hint="cs"/>
          <w:rtl/>
        </w:rPr>
        <w:t>ווליד טאהא (רע"מ – רשימת האיחוד הערבי):</w:t>
      </w:r>
      <w:r>
        <w:rPr>
          <w:rStyle w:val="TagStyle"/>
          <w:rFonts w:hint="cs"/>
          <w:rtl/>
        </w:rPr>
        <w:t xml:space="preserve"> &lt;&lt; דובר &gt;&gt;</w:t>
      </w:r>
      <w:r w:rsidR="00012109">
        <w:rPr>
          <w:rFonts w:hint="cs"/>
          <w:rtl/>
        </w:rPr>
        <w:t xml:space="preserve"> </w:t>
      </w:r>
      <w:bookmarkEnd w:id="18519"/>
    </w:p>
    <w:p w:rsidR="00163DF3" w:rsidRDefault="00163DF3" w:rsidP="00163DF3">
      <w:pPr>
        <w:pStyle w:val="KeepWithNext"/>
        <w:rPr>
          <w:rtl/>
          <w:lang w:eastAsia="he-IL"/>
        </w:rPr>
      </w:pPr>
    </w:p>
    <w:p w:rsidR="00163DF3" w:rsidRDefault="00163DF3" w:rsidP="00163DF3">
      <w:pPr>
        <w:rPr>
          <w:rtl/>
          <w:lang w:eastAsia="he-IL"/>
        </w:rPr>
      </w:pPr>
      <w:bookmarkStart w:id="18520" w:name="_ETM_Q1_15588138"/>
      <w:bookmarkStart w:id="18521" w:name="_ETM_Q1_15588188"/>
      <w:bookmarkStart w:id="18522" w:name="_ETM_Q1_15583199"/>
      <w:bookmarkStart w:id="18523" w:name="_ETM_Q1_15583274"/>
      <w:bookmarkEnd w:id="18520"/>
      <w:bookmarkEnd w:id="18521"/>
      <w:bookmarkEnd w:id="18522"/>
      <w:bookmarkEnd w:id="18523"/>
      <w:r>
        <w:rPr>
          <w:rtl/>
          <w:lang w:eastAsia="he-IL"/>
        </w:rPr>
        <w:t xml:space="preserve"> כן, אבל ישנם </w:t>
      </w:r>
      <w:bookmarkStart w:id="18524" w:name="_ETM_Q1_15570800"/>
      <w:bookmarkEnd w:id="18524"/>
      <w:r>
        <w:rPr>
          <w:rtl/>
          <w:lang w:eastAsia="he-IL"/>
        </w:rPr>
        <w:t>חוקים שהוסכם שי</w:t>
      </w:r>
      <w:bookmarkStart w:id="18525" w:name="_ETM_Q1_8156900"/>
      <w:bookmarkEnd w:id="18525"/>
      <w:r>
        <w:rPr>
          <w:rtl/>
          <w:lang w:eastAsia="he-IL"/>
        </w:rPr>
        <w:t>לכו לוועדות אחרות. כל השאר הולך לוועדת הפנים.</w:t>
      </w:r>
      <w:bookmarkStart w:id="18526" w:name="_ETM_Q1_8159582"/>
      <w:bookmarkEnd w:id="18526"/>
    </w:p>
    <w:p w:rsidR="00163DF3" w:rsidRDefault="00163DF3" w:rsidP="00163DF3">
      <w:pPr>
        <w:rPr>
          <w:rtl/>
          <w:lang w:eastAsia="he-IL"/>
        </w:rPr>
      </w:pPr>
      <w:bookmarkStart w:id="18527" w:name="_ETM_Q1_8159666"/>
      <w:bookmarkStart w:id="18528" w:name="_ETM_Q1_15593739"/>
      <w:bookmarkStart w:id="18529" w:name="_ETM_Q1_15593829"/>
      <w:bookmarkStart w:id="18530" w:name="_ETM_Q1_15593979"/>
      <w:bookmarkStart w:id="18531" w:name="_ETM_Q1_15594034"/>
      <w:bookmarkEnd w:id="18527"/>
      <w:bookmarkEnd w:id="18528"/>
      <w:bookmarkEnd w:id="18529"/>
      <w:bookmarkEnd w:id="18530"/>
      <w:bookmarkEnd w:id="18531"/>
    </w:p>
    <w:p w:rsidR="00163DF3" w:rsidRDefault="00163DF3" w:rsidP="00163DF3">
      <w:pPr>
        <w:pStyle w:val="a"/>
        <w:keepNext/>
        <w:rPr>
          <w:rtl/>
        </w:rPr>
      </w:pPr>
      <w:bookmarkStart w:id="18532" w:name="ET_speaker_ארבל_אסטרחן_680"/>
      <w:r>
        <w:rPr>
          <w:rStyle w:val="TagStyle"/>
          <w:rFonts w:hint="cs"/>
          <w:rtl/>
        </w:rPr>
        <w:t xml:space="preserve"> &lt;&lt; דובר &gt;&gt; </w:t>
      </w:r>
      <w:r>
        <w:rPr>
          <w:rFonts w:hint="cs"/>
          <w:rtl/>
        </w:rPr>
        <w:t>ארבל אסטרחן:</w:t>
      </w:r>
      <w:r>
        <w:rPr>
          <w:rStyle w:val="TagStyle"/>
          <w:rFonts w:hint="cs"/>
          <w:rtl/>
        </w:rPr>
        <w:t xml:space="preserve"> &lt;&lt; דובר &gt;&gt;</w:t>
      </w:r>
      <w:r w:rsidR="00012109">
        <w:rPr>
          <w:rFonts w:hint="cs"/>
          <w:rtl/>
        </w:rPr>
        <w:t xml:space="preserve"> </w:t>
      </w:r>
      <w:bookmarkEnd w:id="18532"/>
    </w:p>
    <w:p w:rsidR="00163DF3" w:rsidRDefault="00163DF3" w:rsidP="00163DF3">
      <w:pPr>
        <w:pStyle w:val="KeepWithNext"/>
        <w:rPr>
          <w:rtl/>
        </w:rPr>
      </w:pPr>
    </w:p>
    <w:p w:rsidR="00163DF3" w:rsidRDefault="00163DF3" w:rsidP="00163DF3">
      <w:pPr>
        <w:rPr>
          <w:rtl/>
        </w:rPr>
      </w:pPr>
      <w:r>
        <w:rPr>
          <w:rtl/>
        </w:rPr>
        <w:t xml:space="preserve">יש לי ריכוז </w:t>
      </w:r>
      <w:bookmarkStart w:id="18533" w:name="_ETM_Q1_8160123"/>
      <w:bookmarkEnd w:id="18533"/>
      <w:r>
        <w:rPr>
          <w:rtl/>
        </w:rPr>
        <w:t xml:space="preserve">של זה, אני יכולה להגיד לך מה הולך לוועדת הפנים. </w:t>
      </w:r>
    </w:p>
    <w:p w:rsidR="00163DF3" w:rsidRDefault="00163DF3" w:rsidP="00163DF3">
      <w:pPr>
        <w:rPr>
          <w:rtl/>
        </w:rPr>
      </w:pPr>
    </w:p>
    <w:p w:rsidR="00163DF3" w:rsidRDefault="00163DF3" w:rsidP="00163DF3">
      <w:pPr>
        <w:pStyle w:val="a"/>
        <w:keepNext/>
        <w:rPr>
          <w:rtl/>
        </w:rPr>
      </w:pPr>
      <w:bookmarkStart w:id="18534" w:name="ET_speaker_5854_681"/>
      <w:r>
        <w:rPr>
          <w:rStyle w:val="TagStyle"/>
          <w:rFonts w:hint="cs"/>
          <w:rtl/>
        </w:rPr>
        <w:t xml:space="preserve"> &lt;&lt; דובר &gt;&gt; </w:t>
      </w:r>
      <w:r>
        <w:rPr>
          <w:rFonts w:hint="cs"/>
          <w:rtl/>
        </w:rPr>
        <w:t>ווליד טאהא (רע"מ – רשימת האיחוד הערבי):</w:t>
      </w:r>
      <w:r>
        <w:rPr>
          <w:rStyle w:val="TagStyle"/>
          <w:rFonts w:hint="cs"/>
          <w:rtl/>
        </w:rPr>
        <w:t xml:space="preserve"> &lt;&lt; דובר &gt;&gt;</w:t>
      </w:r>
      <w:r w:rsidR="00012109">
        <w:rPr>
          <w:rFonts w:hint="cs"/>
          <w:rtl/>
        </w:rPr>
        <w:t xml:space="preserve"> </w:t>
      </w:r>
      <w:bookmarkEnd w:id="18534"/>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לפי </w:t>
      </w:r>
      <w:bookmarkStart w:id="18535" w:name="_ETM_Q1_8268201"/>
      <w:bookmarkEnd w:id="18535"/>
      <w:r>
        <w:rPr>
          <w:rtl/>
          <w:lang w:eastAsia="he-IL"/>
        </w:rPr>
        <w:t>הרשימה, שני חוקים שאמורים להיות בוועדת הפנים אינם.</w:t>
      </w:r>
    </w:p>
    <w:p w:rsidR="00163DF3" w:rsidRDefault="00163DF3" w:rsidP="00163DF3">
      <w:pPr>
        <w:rPr>
          <w:rtl/>
          <w:lang w:eastAsia="he-IL"/>
        </w:rPr>
      </w:pPr>
    </w:p>
    <w:p w:rsidR="00163DF3" w:rsidRDefault="00163DF3" w:rsidP="00163DF3">
      <w:pPr>
        <w:pStyle w:val="a"/>
        <w:keepNext/>
        <w:rPr>
          <w:rtl/>
        </w:rPr>
      </w:pPr>
      <w:bookmarkStart w:id="18536" w:name="ET_speaker_ארבל_אסטרחן_682"/>
      <w:r>
        <w:rPr>
          <w:rStyle w:val="TagStyle"/>
          <w:rFonts w:hint="cs"/>
          <w:rtl/>
        </w:rPr>
        <w:t xml:space="preserve"> &lt;&lt; דובר &gt;&gt; </w:t>
      </w:r>
      <w:r>
        <w:rPr>
          <w:rFonts w:hint="cs"/>
          <w:rtl/>
        </w:rPr>
        <w:t>ארבל אסטרחן:</w:t>
      </w:r>
      <w:r>
        <w:rPr>
          <w:rStyle w:val="TagStyle"/>
          <w:rFonts w:hint="cs"/>
          <w:rtl/>
        </w:rPr>
        <w:t xml:space="preserve"> &lt;&lt; דובר &gt;&gt;</w:t>
      </w:r>
      <w:r w:rsidR="00012109">
        <w:rPr>
          <w:rFonts w:hint="cs"/>
          <w:rtl/>
        </w:rPr>
        <w:t xml:space="preserve"> </w:t>
      </w:r>
      <w:bookmarkEnd w:id="18536"/>
    </w:p>
    <w:p w:rsidR="00163DF3" w:rsidRDefault="00163DF3" w:rsidP="00163DF3">
      <w:pPr>
        <w:pStyle w:val="KeepWithNext"/>
        <w:rPr>
          <w:rtl/>
          <w:lang w:eastAsia="he-IL"/>
        </w:rPr>
      </w:pPr>
    </w:p>
    <w:p w:rsidR="00163DF3" w:rsidRDefault="00163DF3" w:rsidP="00163DF3">
      <w:pPr>
        <w:rPr>
          <w:rtl/>
          <w:lang w:eastAsia="he-IL"/>
        </w:rPr>
      </w:pPr>
      <w:r>
        <w:rPr>
          <w:rtl/>
          <w:lang w:eastAsia="he-IL"/>
        </w:rPr>
        <w:t>תגיד לי מה.</w:t>
      </w:r>
    </w:p>
    <w:p w:rsidR="00163DF3" w:rsidRDefault="00163DF3" w:rsidP="00163DF3">
      <w:pPr>
        <w:rPr>
          <w:rtl/>
          <w:lang w:eastAsia="he-IL"/>
        </w:rPr>
      </w:pPr>
    </w:p>
    <w:p w:rsidR="00163DF3" w:rsidRDefault="00163DF3" w:rsidP="00163DF3">
      <w:pPr>
        <w:pStyle w:val="af"/>
        <w:keepNext/>
        <w:rPr>
          <w:rtl/>
        </w:rPr>
      </w:pPr>
      <w:bookmarkStart w:id="18537" w:name="ET_yor_5080_683"/>
      <w:r>
        <w:rPr>
          <w:rStyle w:val="TagStyle"/>
          <w:rFonts w:hint="cs"/>
          <w:rtl/>
        </w:rPr>
        <w:t xml:space="preserve"> &lt;&lt; יור &gt;&gt; </w:t>
      </w:r>
      <w:r>
        <w:rPr>
          <w:rFonts w:hint="cs"/>
          <w:rtl/>
        </w:rPr>
        <w:t>היו"ר בועז טופורובסקי:</w:t>
      </w:r>
      <w:r>
        <w:rPr>
          <w:rStyle w:val="TagStyle"/>
          <w:rFonts w:hint="cs"/>
          <w:rtl/>
        </w:rPr>
        <w:t xml:space="preserve"> &lt;&lt; יור &gt;&gt;</w:t>
      </w:r>
      <w:r w:rsidR="00012109">
        <w:rPr>
          <w:rFonts w:hint="cs"/>
          <w:rtl/>
        </w:rPr>
        <w:t xml:space="preserve"> </w:t>
      </w:r>
      <w:bookmarkEnd w:id="18537"/>
    </w:p>
    <w:p w:rsidR="00163DF3" w:rsidRDefault="00163DF3" w:rsidP="00163DF3">
      <w:pPr>
        <w:pStyle w:val="KeepWithNext"/>
        <w:rPr>
          <w:rtl/>
          <w:lang w:eastAsia="he-IL"/>
        </w:rPr>
      </w:pPr>
    </w:p>
    <w:p w:rsidR="00163DF3" w:rsidRDefault="00163DF3" w:rsidP="00163DF3">
      <w:pPr>
        <w:rPr>
          <w:rtl/>
          <w:lang w:eastAsia="he-IL"/>
        </w:rPr>
      </w:pPr>
      <w:r>
        <w:rPr>
          <w:rtl/>
          <w:lang w:eastAsia="he-IL"/>
        </w:rPr>
        <w:t>אדוני היושב-ראש, בפרק י' יש משהו שאתה מפצל?</w:t>
      </w:r>
    </w:p>
    <w:p w:rsidR="00163DF3" w:rsidRDefault="00163DF3" w:rsidP="00163DF3">
      <w:pPr>
        <w:rPr>
          <w:rtl/>
          <w:lang w:eastAsia="he-IL"/>
        </w:rPr>
      </w:pPr>
    </w:p>
    <w:p w:rsidR="00163DF3" w:rsidRDefault="00163DF3" w:rsidP="00163DF3">
      <w:pPr>
        <w:pStyle w:val="a"/>
        <w:keepNext/>
        <w:rPr>
          <w:rtl/>
        </w:rPr>
      </w:pPr>
      <w:bookmarkStart w:id="18538" w:name="ET_speaker_ארבל_אסטרחן_684"/>
      <w:r>
        <w:rPr>
          <w:rStyle w:val="TagStyle"/>
          <w:rFonts w:hint="cs"/>
          <w:rtl/>
        </w:rPr>
        <w:t xml:space="preserve"> &lt;&lt; דובר &gt;&gt; </w:t>
      </w:r>
      <w:r>
        <w:rPr>
          <w:rFonts w:hint="cs"/>
          <w:rtl/>
        </w:rPr>
        <w:t>ארבל אסטרחן:</w:t>
      </w:r>
      <w:r>
        <w:rPr>
          <w:rStyle w:val="TagStyle"/>
          <w:rFonts w:hint="cs"/>
          <w:rtl/>
        </w:rPr>
        <w:t xml:space="preserve"> &lt;&lt; דובר &gt;&gt;</w:t>
      </w:r>
      <w:r w:rsidR="00012109">
        <w:rPr>
          <w:rFonts w:hint="cs"/>
          <w:rtl/>
        </w:rPr>
        <w:t xml:space="preserve"> </w:t>
      </w:r>
      <w:bookmarkEnd w:id="18538"/>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אולי זה בחוק השני? </w:t>
      </w:r>
      <w:bookmarkStart w:id="18539" w:name="_ETM_Q1_8279187"/>
      <w:bookmarkEnd w:id="18539"/>
      <w:r>
        <w:rPr>
          <w:rtl/>
          <w:lang w:eastAsia="he-IL"/>
        </w:rPr>
        <w:t>החוק השני בעמוד השלישי.</w:t>
      </w:r>
    </w:p>
    <w:p w:rsidR="00163DF3" w:rsidRDefault="00163DF3" w:rsidP="00163DF3">
      <w:pPr>
        <w:rPr>
          <w:rtl/>
          <w:lang w:eastAsia="he-IL"/>
        </w:rPr>
      </w:pPr>
      <w:bookmarkStart w:id="18540" w:name="_ETM_Q1_15636062"/>
      <w:bookmarkStart w:id="18541" w:name="_ETM_Q1_15636157"/>
      <w:bookmarkStart w:id="18542" w:name="_ETM_Q1_15636217"/>
      <w:bookmarkStart w:id="18543" w:name="_ETM_Q1_15636282"/>
      <w:bookmarkEnd w:id="18540"/>
      <w:bookmarkEnd w:id="18541"/>
      <w:bookmarkEnd w:id="18542"/>
      <w:bookmarkEnd w:id="18543"/>
    </w:p>
    <w:p w:rsidR="00163DF3" w:rsidRDefault="00163DF3" w:rsidP="00163DF3">
      <w:pPr>
        <w:pStyle w:val="af"/>
        <w:keepNext/>
        <w:rPr>
          <w:rtl/>
        </w:rPr>
      </w:pPr>
      <w:bookmarkStart w:id="18544" w:name="ET_yor_6145_123"/>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544"/>
    </w:p>
    <w:p w:rsidR="00163DF3" w:rsidRDefault="00163DF3" w:rsidP="00163DF3">
      <w:pPr>
        <w:pStyle w:val="KeepWithNext"/>
        <w:rPr>
          <w:rtl/>
          <w:lang w:eastAsia="he-IL"/>
        </w:rPr>
      </w:pPr>
    </w:p>
    <w:p w:rsidR="00163DF3" w:rsidRDefault="00163DF3" w:rsidP="00163DF3">
      <w:pPr>
        <w:rPr>
          <w:rtl/>
          <w:lang w:eastAsia="he-IL"/>
        </w:rPr>
      </w:pPr>
      <w:bookmarkStart w:id="18545" w:name="_ETM_Q1_15637937"/>
      <w:bookmarkEnd w:id="18545"/>
      <w:r>
        <w:rPr>
          <w:rtl/>
          <w:lang w:eastAsia="he-IL"/>
        </w:rPr>
        <w:t xml:space="preserve">נתחיל עוד 5 דקות את </w:t>
      </w:r>
      <w:bookmarkStart w:id="18546" w:name="_ETM_Q1_15715878"/>
      <w:bookmarkEnd w:id="18546"/>
      <w:r>
        <w:rPr>
          <w:rtl/>
          <w:lang w:eastAsia="he-IL"/>
        </w:rPr>
        <w:t>הישיבה.</w:t>
      </w:r>
    </w:p>
    <w:p w:rsidR="00163DF3" w:rsidRDefault="00163DF3" w:rsidP="00163DF3">
      <w:pPr>
        <w:rPr>
          <w:rtl/>
          <w:lang w:eastAsia="he-IL"/>
        </w:rPr>
      </w:pPr>
      <w:bookmarkStart w:id="18547" w:name="_ETM_Q1_15717563"/>
      <w:bookmarkStart w:id="18548" w:name="_ETM_Q1_15717643"/>
      <w:bookmarkStart w:id="18549" w:name="_ETM_Q1_15717738"/>
      <w:bookmarkStart w:id="18550" w:name="_ETM_Q1_15717788"/>
      <w:bookmarkEnd w:id="18547"/>
      <w:bookmarkEnd w:id="18548"/>
      <w:bookmarkEnd w:id="18549"/>
      <w:bookmarkEnd w:id="18550"/>
    </w:p>
    <w:p w:rsidR="00163DF3" w:rsidRDefault="00163DF3" w:rsidP="00163DF3">
      <w:pPr>
        <w:pStyle w:val="af2"/>
        <w:keepNext/>
        <w:rPr>
          <w:rtl/>
          <w:lang w:eastAsia="he-IL"/>
        </w:rPr>
      </w:pPr>
      <w:bookmarkStart w:id="18551" w:name="ET_meetingbreak_124"/>
      <w:r>
        <w:rPr>
          <w:rStyle w:val="TagStyle"/>
          <w:rFonts w:hint="cs"/>
          <w:rtl/>
        </w:rPr>
        <w:t xml:space="preserve"> &lt;&lt; הפסקה &gt;&gt; </w:t>
      </w:r>
      <w:r>
        <w:rPr>
          <w:rtl/>
          <w:lang w:eastAsia="he-IL"/>
        </w:rPr>
        <w:t>(הישיבה נפסקה בשעה 22:51 ונתחדשה בשעה 22:58.)</w:t>
      </w:r>
      <w:r>
        <w:rPr>
          <w:rStyle w:val="TagStyle"/>
          <w:rFonts w:hint="cs"/>
          <w:rtl/>
        </w:rPr>
        <w:t xml:space="preserve"> &lt;&lt; הפסקה &gt;&gt;</w:t>
      </w:r>
      <w:r w:rsidR="00012109">
        <w:rPr>
          <w:rtl/>
          <w:lang w:eastAsia="he-IL"/>
        </w:rPr>
        <w:t xml:space="preserve"> </w:t>
      </w:r>
      <w:bookmarkEnd w:id="18551"/>
    </w:p>
    <w:p w:rsidR="00163DF3" w:rsidRDefault="00163DF3" w:rsidP="00163DF3">
      <w:pPr>
        <w:pStyle w:val="KeepWithNext"/>
        <w:rPr>
          <w:rtl/>
          <w:lang w:eastAsia="he-IL"/>
        </w:rPr>
      </w:pPr>
    </w:p>
    <w:p w:rsidR="00163DF3" w:rsidRDefault="00163DF3" w:rsidP="00163DF3">
      <w:pPr>
        <w:pStyle w:val="af"/>
        <w:keepNext/>
        <w:rPr>
          <w:rtl/>
        </w:rPr>
      </w:pPr>
      <w:bookmarkStart w:id="18552" w:name="_ETM_Q1_15736527"/>
      <w:bookmarkStart w:id="18553" w:name="ET_yor_6145_125"/>
      <w:bookmarkEnd w:id="18552"/>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553"/>
    </w:p>
    <w:p w:rsidR="00163DF3" w:rsidRDefault="00163DF3" w:rsidP="00163DF3">
      <w:pPr>
        <w:pStyle w:val="KeepWithNext"/>
        <w:rPr>
          <w:rtl/>
          <w:lang w:eastAsia="he-IL"/>
        </w:rPr>
      </w:pPr>
    </w:p>
    <w:p w:rsidR="00163DF3" w:rsidRDefault="00163DF3" w:rsidP="00163DF3">
      <w:pPr>
        <w:rPr>
          <w:rtl/>
          <w:lang w:eastAsia="he-IL"/>
        </w:rPr>
      </w:pPr>
      <w:bookmarkStart w:id="18554" w:name="_ETM_Q1_16120961"/>
      <w:bookmarkEnd w:id="18554"/>
      <w:r>
        <w:rPr>
          <w:rtl/>
          <w:lang w:eastAsia="he-IL"/>
        </w:rPr>
        <w:t>ערב טוב. אנחנו מחדשים את ישיבת יעדת הכנסת ועוברים להצבעות. אנחנו מתחילים בהצעת חוק התוכנית הכלכלית (תיקוני חקיקה ליישום המדיניות הכלכלית לשנות התקציב 2021 ו-2022), התשפ"א–2021. נעבור סעיף-סעיף ונצביע בנפרד על כל סעיף.</w:t>
      </w:r>
    </w:p>
    <w:p w:rsidR="00163DF3" w:rsidRDefault="00163DF3" w:rsidP="00163DF3">
      <w:pPr>
        <w:rPr>
          <w:rtl/>
          <w:lang w:eastAsia="he-IL"/>
        </w:rPr>
      </w:pPr>
      <w:bookmarkStart w:id="18555" w:name="_ETM_Q1_8730801"/>
      <w:bookmarkStart w:id="18556" w:name="_ETM_Q1_8730885"/>
      <w:bookmarkEnd w:id="18555"/>
      <w:bookmarkEnd w:id="18556"/>
    </w:p>
    <w:p w:rsidR="00163DF3" w:rsidRDefault="00163DF3" w:rsidP="00163DF3">
      <w:pPr>
        <w:rPr>
          <w:rtl/>
          <w:lang w:eastAsia="he-IL"/>
        </w:rPr>
      </w:pPr>
      <w:bookmarkStart w:id="18557" w:name="_ETM_Q1_16143889"/>
      <w:bookmarkStart w:id="18558" w:name="_ETM_Q1_16143969"/>
      <w:bookmarkEnd w:id="18557"/>
      <w:bookmarkEnd w:id="18558"/>
      <w:r>
        <w:rPr>
          <w:rtl/>
          <w:lang w:eastAsia="he-IL"/>
        </w:rPr>
        <w:t xml:space="preserve">סעיף 1, </w:t>
      </w:r>
      <w:bookmarkStart w:id="18559" w:name="_ETM_Q1_16147699"/>
      <w:bookmarkEnd w:id="18559"/>
      <w:r>
        <w:rPr>
          <w:rtl/>
          <w:lang w:eastAsia="he-IL"/>
        </w:rPr>
        <w:t>הסעיף של</w:t>
      </w:r>
      <w:bookmarkStart w:id="18560" w:name="_ETM_Q1_8733457"/>
      <w:bookmarkEnd w:id="18560"/>
      <w:r>
        <w:rPr>
          <w:rtl/>
          <w:lang w:eastAsia="he-IL"/>
        </w:rPr>
        <w:t xml:space="preserve"> מטרת החוק. אנחנו ממליצים להעביר לוועדת הכספים. מי בעד, ירים את</w:t>
      </w:r>
      <w:bookmarkStart w:id="18561" w:name="_ETM_Q1_8737038"/>
      <w:bookmarkEnd w:id="18561"/>
      <w:r>
        <w:rPr>
          <w:rtl/>
          <w:lang w:eastAsia="he-IL"/>
        </w:rPr>
        <w:t xml:space="preserve"> ידו.</w:t>
      </w:r>
      <w:bookmarkStart w:id="18562" w:name="_ETM_Q1_8740141"/>
      <w:bookmarkEnd w:id="18562"/>
    </w:p>
    <w:p w:rsidR="00163DF3" w:rsidRDefault="00163DF3" w:rsidP="00163DF3">
      <w:pPr>
        <w:rPr>
          <w:rtl/>
          <w:lang w:eastAsia="he-IL"/>
        </w:rPr>
      </w:pPr>
      <w:bookmarkStart w:id="18563" w:name="_ETM_Q1_8740201"/>
      <w:bookmarkStart w:id="18564" w:name="_ETM_Q1_8740902"/>
      <w:bookmarkEnd w:id="18563"/>
      <w:bookmarkEnd w:id="18564"/>
    </w:p>
    <w:p w:rsidR="00163DF3" w:rsidRDefault="00163DF3" w:rsidP="00163DF3">
      <w:pPr>
        <w:pStyle w:val="a"/>
        <w:keepNext/>
        <w:rPr>
          <w:rtl/>
        </w:rPr>
      </w:pPr>
      <w:bookmarkStart w:id="18565" w:name="_ETM_Q1_8740958"/>
      <w:bookmarkStart w:id="18566" w:name="ET_speaker_נועה_בירן__דדון_671"/>
      <w:bookmarkEnd w:id="18565"/>
      <w:r>
        <w:rPr>
          <w:rStyle w:val="TagStyle"/>
          <w:rFonts w:hint="cs"/>
          <w:rtl/>
        </w:rPr>
        <w:t xml:space="preserve"> &lt;&lt; דובר &gt;&gt; </w:t>
      </w:r>
      <w:r>
        <w:rPr>
          <w:rFonts w:hint="cs"/>
          <w:rtl/>
        </w:rPr>
        <w:t>נועה בירן-דדון:</w:t>
      </w:r>
      <w:r>
        <w:rPr>
          <w:rStyle w:val="TagStyle"/>
          <w:rFonts w:hint="cs"/>
          <w:rtl/>
        </w:rPr>
        <w:t xml:space="preserve"> &lt;&lt; דובר &gt;&gt;</w:t>
      </w:r>
      <w:r w:rsidR="00012109">
        <w:rPr>
          <w:rFonts w:hint="cs"/>
          <w:rtl/>
        </w:rPr>
        <w:t xml:space="preserve"> </w:t>
      </w:r>
      <w:bookmarkEnd w:id="18566"/>
    </w:p>
    <w:p w:rsidR="00163DF3" w:rsidRDefault="00163DF3" w:rsidP="00163DF3">
      <w:pPr>
        <w:pStyle w:val="KeepWithNext"/>
        <w:rPr>
          <w:rtl/>
          <w:lang w:eastAsia="he-IL"/>
        </w:rPr>
      </w:pPr>
    </w:p>
    <w:p w:rsidR="00163DF3" w:rsidRDefault="00163DF3" w:rsidP="00163DF3">
      <w:pPr>
        <w:rPr>
          <w:rtl/>
          <w:lang w:eastAsia="he-IL"/>
        </w:rPr>
      </w:pPr>
      <w:bookmarkStart w:id="18567" w:name="_ETM_Q1_16156459"/>
      <w:bookmarkStart w:id="18568" w:name="_ETM_Q1_16156529"/>
      <w:bookmarkStart w:id="18569" w:name="_ETM_Q1_16156699"/>
      <w:bookmarkStart w:id="18570" w:name="_ETM_Q1_16156759"/>
      <w:bookmarkEnd w:id="18567"/>
      <w:bookmarkEnd w:id="18568"/>
      <w:bookmarkEnd w:id="18569"/>
      <w:bookmarkEnd w:id="18570"/>
      <w:r>
        <w:rPr>
          <w:rtl/>
          <w:lang w:eastAsia="he-IL"/>
        </w:rPr>
        <w:t>7 בעד.</w:t>
      </w:r>
    </w:p>
    <w:p w:rsidR="00163DF3" w:rsidRDefault="00163DF3" w:rsidP="00163DF3">
      <w:pPr>
        <w:rPr>
          <w:rtl/>
          <w:lang w:eastAsia="he-IL"/>
        </w:rPr>
      </w:pPr>
    </w:p>
    <w:p w:rsidR="00163DF3" w:rsidRDefault="00163DF3" w:rsidP="00163DF3">
      <w:pPr>
        <w:pStyle w:val="af"/>
        <w:keepNext/>
        <w:rPr>
          <w:rtl/>
        </w:rPr>
      </w:pPr>
      <w:bookmarkStart w:id="18571" w:name="ET_yor_6145_672"/>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571"/>
    </w:p>
    <w:p w:rsidR="00163DF3" w:rsidRDefault="00163DF3" w:rsidP="00163DF3">
      <w:pPr>
        <w:pStyle w:val="KeepWithNext"/>
        <w:rPr>
          <w:rtl/>
          <w:lang w:eastAsia="he-IL"/>
        </w:rPr>
      </w:pPr>
    </w:p>
    <w:p w:rsidR="00163DF3" w:rsidRDefault="00163DF3" w:rsidP="00163DF3">
      <w:pPr>
        <w:rPr>
          <w:rtl/>
          <w:lang w:eastAsia="he-IL"/>
        </w:rPr>
      </w:pPr>
      <w:r>
        <w:rPr>
          <w:rtl/>
          <w:lang w:eastAsia="he-IL"/>
        </w:rPr>
        <w:t>מי נגד? מי נמנע?</w:t>
      </w:r>
    </w:p>
    <w:p w:rsidR="00163DF3" w:rsidRDefault="00163DF3" w:rsidP="00163DF3">
      <w:pPr>
        <w:rPr>
          <w:rtl/>
          <w:lang w:eastAsia="he-IL"/>
        </w:rPr>
      </w:pPr>
      <w:bookmarkStart w:id="18572" w:name="_ETM_Q1_16164152"/>
      <w:bookmarkStart w:id="18573" w:name="_ETM_Q1_16164232"/>
      <w:bookmarkEnd w:id="18572"/>
      <w:bookmarkEnd w:id="18573"/>
    </w:p>
    <w:p w:rsidR="00163DF3" w:rsidRDefault="00163DF3" w:rsidP="00163DF3">
      <w:pPr>
        <w:pStyle w:val="aa"/>
        <w:keepNext/>
        <w:rPr>
          <w:rtl/>
          <w:lang w:eastAsia="he-IL"/>
        </w:rPr>
      </w:pPr>
      <w:bookmarkStart w:id="18574" w:name="_ETM_Q1_16183712"/>
      <w:bookmarkStart w:id="18575" w:name="_ETM_Q1_16183787"/>
      <w:bookmarkEnd w:id="18574"/>
      <w:bookmarkEnd w:id="18575"/>
      <w:r>
        <w:rPr>
          <w:rFonts w:hint="cs"/>
          <w:rtl/>
          <w:lang w:eastAsia="he-IL"/>
        </w:rPr>
        <w:t>הצבעה</w:t>
      </w:r>
    </w:p>
    <w:p w:rsidR="00163DF3" w:rsidRDefault="00163DF3" w:rsidP="00163DF3">
      <w:pPr>
        <w:pStyle w:val="--"/>
        <w:keepNext/>
        <w:rPr>
          <w:rtl/>
          <w:lang w:eastAsia="he-IL"/>
        </w:rPr>
      </w:pPr>
    </w:p>
    <w:p w:rsidR="00163DF3" w:rsidRDefault="00163DF3" w:rsidP="00163DF3">
      <w:pPr>
        <w:pStyle w:val="--"/>
        <w:keepNext/>
        <w:rPr>
          <w:rtl/>
          <w:lang w:eastAsia="he-IL"/>
        </w:rPr>
      </w:pPr>
      <w:r>
        <w:rPr>
          <w:rFonts w:hint="cs"/>
          <w:rtl/>
          <w:lang w:eastAsia="he-IL"/>
        </w:rPr>
        <w:t>בעד הצעת הוועדה – 7</w:t>
      </w:r>
    </w:p>
    <w:p w:rsidR="00163DF3" w:rsidRDefault="00163DF3" w:rsidP="00163DF3">
      <w:pPr>
        <w:pStyle w:val="--"/>
        <w:keepNext/>
        <w:rPr>
          <w:rtl/>
          <w:lang w:eastAsia="he-IL"/>
        </w:rPr>
      </w:pPr>
      <w:r>
        <w:rPr>
          <w:rFonts w:hint="cs"/>
          <w:rtl/>
          <w:lang w:eastAsia="he-IL"/>
        </w:rPr>
        <w:t>נגד – אין</w:t>
      </w:r>
    </w:p>
    <w:p w:rsidR="00163DF3" w:rsidRDefault="00163DF3" w:rsidP="00163DF3">
      <w:pPr>
        <w:pStyle w:val="--"/>
        <w:keepNext/>
        <w:rPr>
          <w:rtl/>
          <w:lang w:eastAsia="he-IL"/>
        </w:rPr>
      </w:pPr>
      <w:r>
        <w:rPr>
          <w:rFonts w:hint="cs"/>
          <w:rtl/>
          <w:lang w:eastAsia="he-IL"/>
        </w:rPr>
        <w:t xml:space="preserve">נמנעים – אין </w:t>
      </w:r>
    </w:p>
    <w:p w:rsidR="00163DF3" w:rsidRDefault="00163DF3" w:rsidP="00163DF3">
      <w:pPr>
        <w:pStyle w:val="ab"/>
        <w:rPr>
          <w:rtl/>
          <w:lang w:eastAsia="he-IL"/>
        </w:rPr>
      </w:pPr>
      <w:bookmarkStart w:id="18576" w:name="_ETM_Q1_8686758"/>
      <w:bookmarkEnd w:id="18576"/>
      <w:r>
        <w:rPr>
          <w:rFonts w:hint="cs"/>
          <w:rtl/>
          <w:lang w:eastAsia="he-IL"/>
        </w:rPr>
        <w:t>הצעת הוועדה להעביר את סעיף 1 לוועדת הכספים נתקבלה.</w:t>
      </w:r>
    </w:p>
    <w:p w:rsidR="00163DF3" w:rsidRDefault="00163DF3" w:rsidP="00163DF3">
      <w:pPr>
        <w:rPr>
          <w:rtl/>
          <w:lang w:eastAsia="he-IL"/>
        </w:rPr>
      </w:pPr>
    </w:p>
    <w:p w:rsidR="00163DF3" w:rsidRDefault="00163DF3" w:rsidP="00163DF3">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אנחנו עוב</w:t>
      </w:r>
      <w:bookmarkStart w:id="18577" w:name="_ETM_Q1_8749064"/>
      <w:bookmarkEnd w:id="18577"/>
      <w:r>
        <w:rPr>
          <w:rtl/>
          <w:lang w:eastAsia="he-IL"/>
        </w:rPr>
        <w:t xml:space="preserve">רים לנושא 2, פרק ב', דיוור דיגיטלי, סעיפים 18-2, חוק הפנייה לגופים ציבוריים באמצעי קשר דיגיטליים, חוק מרשם האוכלוסין, חוק </w:t>
      </w:r>
      <w:bookmarkStart w:id="18578" w:name="_ETM_Q1_8760389"/>
      <w:bookmarkEnd w:id="18578"/>
      <w:r>
        <w:rPr>
          <w:rtl/>
          <w:lang w:eastAsia="he-IL"/>
        </w:rPr>
        <w:t>עדכון כתובת. הנושא הזה יפוצל להליך חקיקה רגיל ויעבור לוועדת</w:t>
      </w:r>
      <w:bookmarkStart w:id="18579" w:name="_ETM_Q1_8767454"/>
      <w:bookmarkEnd w:id="18579"/>
      <w:r>
        <w:rPr>
          <w:rtl/>
          <w:lang w:eastAsia="he-IL"/>
        </w:rPr>
        <w:t xml:space="preserve"> החוקה, חוק ומשפט. מי בעד? ירים את ידו.</w:t>
      </w:r>
    </w:p>
    <w:p w:rsidR="00163DF3" w:rsidRDefault="00163DF3" w:rsidP="00163DF3">
      <w:pPr>
        <w:rPr>
          <w:rtl/>
          <w:lang w:eastAsia="he-IL"/>
        </w:rPr>
      </w:pPr>
    </w:p>
    <w:p w:rsidR="00163DF3" w:rsidRDefault="00163DF3" w:rsidP="00163DF3">
      <w:pPr>
        <w:pStyle w:val="a"/>
        <w:keepNext/>
        <w:rPr>
          <w:rtl/>
        </w:rPr>
      </w:pPr>
      <w:bookmarkStart w:id="18580" w:name="ET_speaker_נועה_בירן__דדון_674"/>
      <w:r>
        <w:rPr>
          <w:rStyle w:val="TagStyle"/>
          <w:rFonts w:hint="cs"/>
          <w:rtl/>
        </w:rPr>
        <w:t xml:space="preserve"> &lt;&lt; דובר &gt;&gt; </w:t>
      </w:r>
      <w:r>
        <w:rPr>
          <w:rFonts w:hint="cs"/>
          <w:rtl/>
        </w:rPr>
        <w:t>נועה בירן-דדון:</w:t>
      </w:r>
      <w:r>
        <w:rPr>
          <w:rStyle w:val="TagStyle"/>
          <w:rFonts w:hint="cs"/>
          <w:rtl/>
        </w:rPr>
        <w:t xml:space="preserve"> &lt;&lt; דובר &gt;&gt;</w:t>
      </w:r>
      <w:r w:rsidR="00012109">
        <w:rPr>
          <w:rFonts w:hint="cs"/>
          <w:rtl/>
        </w:rPr>
        <w:t xml:space="preserve"> </w:t>
      </w:r>
      <w:bookmarkEnd w:id="18580"/>
    </w:p>
    <w:p w:rsidR="00163DF3" w:rsidRDefault="00163DF3" w:rsidP="00163DF3">
      <w:pPr>
        <w:pStyle w:val="KeepWithNext"/>
        <w:rPr>
          <w:rtl/>
          <w:lang w:eastAsia="he-IL"/>
        </w:rPr>
      </w:pPr>
    </w:p>
    <w:p w:rsidR="00163DF3" w:rsidRDefault="00163DF3" w:rsidP="00163DF3">
      <w:pPr>
        <w:rPr>
          <w:rtl/>
          <w:lang w:eastAsia="he-IL"/>
        </w:rPr>
      </w:pPr>
      <w:bookmarkStart w:id="18581" w:name="_ETM_Q1_8770237"/>
      <w:bookmarkStart w:id="18582" w:name="_ETM_Q1_8770293"/>
      <w:bookmarkEnd w:id="18581"/>
      <w:bookmarkEnd w:id="18582"/>
      <w:r>
        <w:rPr>
          <w:rtl/>
          <w:lang w:eastAsia="he-IL"/>
        </w:rPr>
        <w:t>8 בעד.</w:t>
      </w:r>
    </w:p>
    <w:p w:rsidR="00163DF3" w:rsidRDefault="00163DF3" w:rsidP="00163DF3">
      <w:pPr>
        <w:rPr>
          <w:rtl/>
          <w:lang w:eastAsia="he-IL"/>
        </w:rPr>
      </w:pPr>
    </w:p>
    <w:p w:rsidR="00163DF3" w:rsidRDefault="00163DF3" w:rsidP="00163DF3">
      <w:pPr>
        <w:pStyle w:val="af"/>
        <w:keepNext/>
        <w:rPr>
          <w:rtl/>
        </w:rPr>
      </w:pPr>
      <w:bookmarkStart w:id="18583" w:name="ET_yor_6145_675"/>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583"/>
    </w:p>
    <w:p w:rsidR="00163DF3" w:rsidRDefault="00163DF3" w:rsidP="00163DF3">
      <w:pPr>
        <w:pStyle w:val="KeepWithNext"/>
        <w:rPr>
          <w:rtl/>
          <w:lang w:eastAsia="he-IL"/>
        </w:rPr>
      </w:pPr>
    </w:p>
    <w:p w:rsidR="00163DF3" w:rsidRDefault="00163DF3" w:rsidP="00163DF3">
      <w:pPr>
        <w:rPr>
          <w:rtl/>
          <w:lang w:eastAsia="he-IL"/>
        </w:rPr>
      </w:pPr>
      <w:r>
        <w:rPr>
          <w:rtl/>
          <w:lang w:eastAsia="he-IL"/>
        </w:rPr>
        <w:t>מי נגד?</w:t>
      </w:r>
      <w:bookmarkStart w:id="18584" w:name="_ETM_Q1_8777730"/>
      <w:bookmarkEnd w:id="18584"/>
    </w:p>
    <w:p w:rsidR="00163DF3" w:rsidRDefault="00163DF3" w:rsidP="00163DF3">
      <w:pPr>
        <w:rPr>
          <w:rtl/>
          <w:lang w:eastAsia="he-IL"/>
        </w:rPr>
      </w:pPr>
    </w:p>
    <w:p w:rsidR="00163DF3" w:rsidRDefault="00163DF3" w:rsidP="00163DF3">
      <w:pPr>
        <w:pStyle w:val="-"/>
        <w:keepNext/>
        <w:rPr>
          <w:rtl/>
        </w:rPr>
      </w:pPr>
      <w:bookmarkStart w:id="18585" w:name="ET_speakercontinue_נועה_בירן___דדו_676"/>
      <w:r>
        <w:rPr>
          <w:rStyle w:val="TagStyle"/>
          <w:rFonts w:hint="cs"/>
          <w:rtl/>
        </w:rPr>
        <w:t xml:space="preserve"> &lt;&lt; דובר_המשך &gt;&gt; </w:t>
      </w:r>
      <w:r>
        <w:rPr>
          <w:rFonts w:hint="cs"/>
          <w:rtl/>
        </w:rPr>
        <w:t>נועה בירן-דדון:</w:t>
      </w:r>
      <w:r>
        <w:rPr>
          <w:rStyle w:val="TagStyle"/>
          <w:rFonts w:hint="cs"/>
          <w:rtl/>
        </w:rPr>
        <w:t xml:space="preserve"> &lt;&lt; דובר_המשך &gt;&gt;</w:t>
      </w:r>
      <w:r w:rsidR="00012109">
        <w:rPr>
          <w:rFonts w:hint="cs"/>
          <w:rtl/>
        </w:rPr>
        <w:t xml:space="preserve"> </w:t>
      </w:r>
      <w:bookmarkEnd w:id="18585"/>
    </w:p>
    <w:p w:rsidR="00163DF3" w:rsidRDefault="00163DF3" w:rsidP="00163DF3">
      <w:pPr>
        <w:pStyle w:val="KeepWithNext"/>
        <w:rPr>
          <w:rtl/>
          <w:lang w:eastAsia="he-IL"/>
        </w:rPr>
      </w:pPr>
    </w:p>
    <w:p w:rsidR="00163DF3" w:rsidRDefault="00163DF3" w:rsidP="00163DF3">
      <w:pPr>
        <w:rPr>
          <w:rtl/>
          <w:lang w:eastAsia="he-IL"/>
        </w:rPr>
      </w:pPr>
      <w:r>
        <w:rPr>
          <w:rtl/>
          <w:lang w:eastAsia="he-IL"/>
        </w:rPr>
        <w:t>אין.</w:t>
      </w:r>
    </w:p>
    <w:p w:rsidR="00163DF3" w:rsidRDefault="00163DF3" w:rsidP="00163DF3">
      <w:pPr>
        <w:rPr>
          <w:rtl/>
          <w:lang w:eastAsia="he-IL"/>
        </w:rPr>
      </w:pPr>
    </w:p>
    <w:p w:rsidR="00163DF3" w:rsidRDefault="00163DF3" w:rsidP="00163DF3">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מי נמנע?</w:t>
      </w:r>
    </w:p>
    <w:p w:rsidR="00163DF3" w:rsidRDefault="00163DF3" w:rsidP="00163DF3">
      <w:pPr>
        <w:rPr>
          <w:rtl/>
          <w:lang w:eastAsia="he-IL"/>
        </w:rPr>
      </w:pPr>
    </w:p>
    <w:p w:rsidR="00163DF3" w:rsidRDefault="00163DF3" w:rsidP="00163DF3">
      <w:pPr>
        <w:pStyle w:val="aa"/>
        <w:keepNext/>
        <w:rPr>
          <w:rtl/>
          <w:lang w:eastAsia="he-IL"/>
        </w:rPr>
      </w:pPr>
      <w:r>
        <w:rPr>
          <w:rFonts w:hint="cs"/>
          <w:rtl/>
          <w:lang w:eastAsia="he-IL"/>
        </w:rPr>
        <w:t>הצבעה</w:t>
      </w:r>
    </w:p>
    <w:p w:rsidR="00163DF3" w:rsidRDefault="00163DF3" w:rsidP="00163DF3">
      <w:pPr>
        <w:pStyle w:val="--"/>
        <w:keepNext/>
        <w:rPr>
          <w:rtl/>
          <w:lang w:eastAsia="he-IL"/>
        </w:rPr>
      </w:pPr>
    </w:p>
    <w:p w:rsidR="00163DF3" w:rsidRDefault="00163DF3" w:rsidP="00163DF3">
      <w:pPr>
        <w:pStyle w:val="--"/>
        <w:keepNext/>
        <w:rPr>
          <w:rtl/>
          <w:lang w:eastAsia="he-IL"/>
        </w:rPr>
      </w:pPr>
      <w:r>
        <w:rPr>
          <w:rFonts w:hint="cs"/>
          <w:rtl/>
          <w:lang w:eastAsia="he-IL"/>
        </w:rPr>
        <w:t>בעד הצעת הוועדה – 8</w:t>
      </w:r>
    </w:p>
    <w:p w:rsidR="00163DF3" w:rsidRDefault="00163DF3" w:rsidP="00163DF3">
      <w:pPr>
        <w:pStyle w:val="--"/>
        <w:keepNext/>
        <w:rPr>
          <w:rtl/>
          <w:lang w:eastAsia="he-IL"/>
        </w:rPr>
      </w:pPr>
      <w:r>
        <w:rPr>
          <w:rFonts w:hint="cs"/>
          <w:rtl/>
          <w:lang w:eastAsia="he-IL"/>
        </w:rPr>
        <w:t>נגד – אין</w:t>
      </w:r>
    </w:p>
    <w:p w:rsidR="00163DF3" w:rsidRDefault="00163DF3" w:rsidP="00163DF3">
      <w:pPr>
        <w:pStyle w:val="--"/>
        <w:keepNext/>
        <w:rPr>
          <w:rtl/>
          <w:lang w:eastAsia="he-IL"/>
        </w:rPr>
      </w:pPr>
      <w:r>
        <w:rPr>
          <w:rFonts w:hint="cs"/>
          <w:rtl/>
          <w:lang w:eastAsia="he-IL"/>
        </w:rPr>
        <w:t xml:space="preserve">נמנעים – אין </w:t>
      </w:r>
    </w:p>
    <w:p w:rsidR="00163DF3" w:rsidRDefault="00163DF3" w:rsidP="00163DF3">
      <w:pPr>
        <w:pStyle w:val="ab"/>
        <w:rPr>
          <w:rtl/>
          <w:lang w:eastAsia="he-IL"/>
        </w:rPr>
      </w:pPr>
      <w:r>
        <w:rPr>
          <w:rFonts w:hint="cs"/>
          <w:rtl/>
          <w:lang w:eastAsia="he-IL"/>
        </w:rPr>
        <w:t>הצעת הוועדה להעביר את פרק ב' לוועדת החוקה, חוק ומשפט נתקבלה.</w:t>
      </w:r>
    </w:p>
    <w:p w:rsidR="00163DF3" w:rsidRDefault="00163DF3" w:rsidP="00163DF3">
      <w:pPr>
        <w:rPr>
          <w:rtl/>
          <w:lang w:eastAsia="he-IL"/>
        </w:rPr>
      </w:pPr>
    </w:p>
    <w:p w:rsidR="00163DF3" w:rsidRDefault="00163DF3" w:rsidP="00163DF3">
      <w:pPr>
        <w:pStyle w:val="af"/>
        <w:keepNext/>
        <w:rPr>
          <w:rtl/>
        </w:rPr>
      </w:pPr>
      <w:bookmarkStart w:id="18586" w:name="ET_yor_6145_678"/>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586"/>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אנחנו עוברים לנושא השלישי: סעיף 19, פרק ג', תאגידים שהוקמו לפי חוק. סעיף 19, חוק יסודות התקציב, התשמ"ה–1985. ממליצים </w:t>
      </w:r>
      <w:bookmarkStart w:id="18587" w:name="_ETM_Q1_8792231"/>
      <w:bookmarkEnd w:id="18587"/>
      <w:r>
        <w:rPr>
          <w:rtl/>
          <w:lang w:eastAsia="he-IL"/>
        </w:rPr>
        <w:t>להעביר לוועדת החוקה, חוק ומשפט. מי בעד, ירים את</w:t>
      </w:r>
      <w:bookmarkStart w:id="18588" w:name="_ETM_Q1_8794211"/>
      <w:bookmarkEnd w:id="18588"/>
      <w:r>
        <w:rPr>
          <w:rtl/>
          <w:lang w:eastAsia="he-IL"/>
        </w:rPr>
        <w:t xml:space="preserve"> ידו.</w:t>
      </w:r>
    </w:p>
    <w:p w:rsidR="00163DF3" w:rsidRDefault="00163DF3" w:rsidP="00163DF3">
      <w:pPr>
        <w:rPr>
          <w:rtl/>
          <w:lang w:eastAsia="he-IL"/>
        </w:rPr>
      </w:pPr>
    </w:p>
    <w:p w:rsidR="00163DF3" w:rsidRDefault="00163DF3" w:rsidP="00163DF3">
      <w:pPr>
        <w:pStyle w:val="a"/>
        <w:keepNext/>
        <w:rPr>
          <w:rtl/>
        </w:rPr>
      </w:pPr>
      <w:bookmarkStart w:id="18589" w:name="ET_speaker_5811_679"/>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bookmarkEnd w:id="18589"/>
    </w:p>
    <w:p w:rsidR="00163DF3" w:rsidRDefault="00163DF3" w:rsidP="00163DF3">
      <w:pPr>
        <w:pStyle w:val="KeepWithNext"/>
        <w:rPr>
          <w:rtl/>
          <w:lang w:eastAsia="he-IL"/>
        </w:rPr>
      </w:pPr>
    </w:p>
    <w:p w:rsidR="00163DF3" w:rsidRDefault="00163DF3" w:rsidP="00163DF3">
      <w:pPr>
        <w:rPr>
          <w:rtl/>
          <w:lang w:eastAsia="he-IL"/>
        </w:rPr>
      </w:pPr>
      <w:r>
        <w:rPr>
          <w:rtl/>
          <w:lang w:eastAsia="he-IL"/>
        </w:rPr>
        <w:t>אתה עושה רביזיה על הכול?</w:t>
      </w:r>
    </w:p>
    <w:p w:rsidR="00163DF3" w:rsidRDefault="00163DF3" w:rsidP="00163DF3">
      <w:pPr>
        <w:rPr>
          <w:rtl/>
          <w:lang w:eastAsia="he-IL"/>
        </w:rPr>
      </w:pPr>
    </w:p>
    <w:p w:rsidR="00163DF3" w:rsidRDefault="00163DF3" w:rsidP="00163DF3">
      <w:pPr>
        <w:pStyle w:val="a"/>
        <w:keepNext/>
        <w:rPr>
          <w:rtl/>
        </w:rPr>
      </w:pPr>
      <w:bookmarkStart w:id="18590" w:name="ET_speaker_6239_680"/>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8590"/>
    </w:p>
    <w:p w:rsidR="00163DF3" w:rsidRDefault="00163DF3" w:rsidP="00163DF3">
      <w:pPr>
        <w:pStyle w:val="KeepWithNext"/>
        <w:rPr>
          <w:rtl/>
          <w:lang w:eastAsia="he-IL"/>
        </w:rPr>
      </w:pPr>
    </w:p>
    <w:p w:rsidR="00163DF3" w:rsidRDefault="00163DF3" w:rsidP="00163DF3">
      <w:pPr>
        <w:rPr>
          <w:rtl/>
          <w:lang w:eastAsia="he-IL"/>
        </w:rPr>
      </w:pPr>
      <w:r>
        <w:rPr>
          <w:rtl/>
          <w:lang w:eastAsia="he-IL"/>
        </w:rPr>
        <w:t>אל כל פרק רביזיה או בסוף?</w:t>
      </w:r>
    </w:p>
    <w:p w:rsidR="00163DF3" w:rsidRDefault="00163DF3" w:rsidP="00163DF3">
      <w:pPr>
        <w:rPr>
          <w:rtl/>
          <w:lang w:eastAsia="he-IL"/>
        </w:rPr>
      </w:pPr>
      <w:bookmarkStart w:id="18591" w:name="_ETM_Q1_8798367"/>
      <w:bookmarkStart w:id="18592" w:name="_ETM_Q1_8798443"/>
      <w:bookmarkEnd w:id="18591"/>
      <w:bookmarkEnd w:id="18592"/>
    </w:p>
    <w:p w:rsidR="00163DF3" w:rsidRDefault="00163DF3" w:rsidP="00163DF3">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אנחנו</w:t>
      </w:r>
      <w:bookmarkStart w:id="18593" w:name="_ETM_Q1_8800617"/>
      <w:bookmarkEnd w:id="18593"/>
      <w:r>
        <w:rPr>
          <w:rtl/>
          <w:lang w:eastAsia="he-IL"/>
        </w:rPr>
        <w:t xml:space="preserve"> מדברים על הנושא השלישי, סעיף 19 – ועדת חוקה, </w:t>
      </w:r>
      <w:bookmarkStart w:id="18594" w:name="_ETM_Q1_8803280"/>
      <w:bookmarkEnd w:id="18594"/>
      <w:r>
        <w:rPr>
          <w:rtl/>
          <w:lang w:eastAsia="he-IL"/>
        </w:rPr>
        <w:t>חוק ומשפט. מי בעד? ירים את ידו.</w:t>
      </w:r>
      <w:bookmarkStart w:id="18595" w:name="_ETM_Q1_8807634"/>
      <w:bookmarkEnd w:id="18595"/>
    </w:p>
    <w:p w:rsidR="001D5B21" w:rsidRDefault="001D5B21" w:rsidP="00163DF3">
      <w:pPr>
        <w:rPr>
          <w:rtl/>
          <w:lang w:eastAsia="he-IL"/>
        </w:rPr>
      </w:pPr>
    </w:p>
    <w:p w:rsidR="00163DF3" w:rsidRDefault="00163DF3" w:rsidP="00163DF3">
      <w:pPr>
        <w:pStyle w:val="a"/>
        <w:keepNext/>
        <w:rPr>
          <w:rtl/>
        </w:rPr>
      </w:pPr>
      <w:bookmarkStart w:id="18596" w:name="_ETM_Q1_8807708"/>
      <w:bookmarkStart w:id="18597" w:name="ET_speaker_5811_682"/>
      <w:bookmarkEnd w:id="18596"/>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bookmarkEnd w:id="18597"/>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השאלה אם אתה עושה </w:t>
      </w:r>
      <w:bookmarkStart w:id="18598" w:name="_ETM_Q1_8807292"/>
      <w:bookmarkEnd w:id="18598"/>
      <w:r>
        <w:rPr>
          <w:rtl/>
          <w:lang w:eastAsia="he-IL"/>
        </w:rPr>
        <w:t>על כל אחד רביזיה.</w:t>
      </w:r>
      <w:bookmarkStart w:id="18599" w:name="_ETM_Q1_8807588"/>
      <w:bookmarkEnd w:id="18599"/>
    </w:p>
    <w:p w:rsidR="00163DF3" w:rsidRDefault="00163DF3" w:rsidP="00163DF3">
      <w:pPr>
        <w:rPr>
          <w:rtl/>
          <w:lang w:eastAsia="he-IL"/>
        </w:rPr>
      </w:pPr>
      <w:bookmarkStart w:id="18600" w:name="_ETM_Q1_8807659"/>
      <w:bookmarkEnd w:id="18600"/>
    </w:p>
    <w:p w:rsidR="00163DF3" w:rsidRDefault="00163DF3" w:rsidP="00163DF3">
      <w:pPr>
        <w:pStyle w:val="a"/>
        <w:keepNext/>
        <w:rPr>
          <w:rtl/>
        </w:rPr>
      </w:pPr>
      <w:bookmarkStart w:id="18601" w:name="ET_speaker_נועה_בירן__דדון_683"/>
      <w:r>
        <w:rPr>
          <w:rStyle w:val="TagStyle"/>
          <w:rFonts w:hint="cs"/>
          <w:rtl/>
        </w:rPr>
        <w:t xml:space="preserve"> &lt;&lt; דובר &gt;&gt; </w:t>
      </w:r>
      <w:r>
        <w:rPr>
          <w:rFonts w:hint="cs"/>
          <w:rtl/>
        </w:rPr>
        <w:t>נועה בירן-דדון:</w:t>
      </w:r>
      <w:r>
        <w:rPr>
          <w:rStyle w:val="TagStyle"/>
          <w:rFonts w:hint="cs"/>
          <w:rtl/>
        </w:rPr>
        <w:t xml:space="preserve"> &lt;&lt; דובר &gt;&gt;</w:t>
      </w:r>
      <w:r w:rsidR="00012109">
        <w:rPr>
          <w:rFonts w:hint="cs"/>
          <w:rtl/>
        </w:rPr>
        <w:t xml:space="preserve"> </w:t>
      </w:r>
      <w:bookmarkEnd w:id="18601"/>
    </w:p>
    <w:p w:rsidR="00163DF3" w:rsidRDefault="00163DF3" w:rsidP="00163DF3">
      <w:pPr>
        <w:pStyle w:val="KeepWithNext"/>
        <w:rPr>
          <w:rtl/>
          <w:lang w:eastAsia="he-IL"/>
        </w:rPr>
      </w:pPr>
    </w:p>
    <w:p w:rsidR="00163DF3" w:rsidRDefault="00163DF3" w:rsidP="00163DF3">
      <w:pPr>
        <w:rPr>
          <w:rtl/>
          <w:lang w:eastAsia="he-IL"/>
        </w:rPr>
      </w:pPr>
      <w:r>
        <w:rPr>
          <w:rtl/>
          <w:lang w:eastAsia="he-IL"/>
        </w:rPr>
        <w:t>5 בעד.</w:t>
      </w:r>
    </w:p>
    <w:p w:rsidR="00163DF3" w:rsidRDefault="00163DF3" w:rsidP="00163DF3">
      <w:pPr>
        <w:rPr>
          <w:rtl/>
          <w:lang w:eastAsia="he-IL"/>
        </w:rPr>
      </w:pPr>
    </w:p>
    <w:p w:rsidR="00163DF3" w:rsidRDefault="00163DF3" w:rsidP="00163DF3">
      <w:pPr>
        <w:pStyle w:val="a"/>
        <w:keepNext/>
        <w:rPr>
          <w:rtl/>
        </w:rPr>
      </w:pPr>
      <w:bookmarkStart w:id="18602" w:name="ET_speaker_5811_684"/>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bookmarkEnd w:id="18602"/>
    </w:p>
    <w:p w:rsidR="00163DF3" w:rsidRDefault="00163DF3" w:rsidP="00163DF3">
      <w:pPr>
        <w:pStyle w:val="KeepWithNext"/>
        <w:rPr>
          <w:rtl/>
          <w:lang w:eastAsia="he-IL"/>
        </w:rPr>
      </w:pPr>
    </w:p>
    <w:p w:rsidR="00163DF3" w:rsidRDefault="00163DF3" w:rsidP="00163DF3">
      <w:pPr>
        <w:rPr>
          <w:rtl/>
          <w:lang w:eastAsia="he-IL"/>
        </w:rPr>
      </w:pPr>
      <w:r>
        <w:rPr>
          <w:rtl/>
          <w:lang w:eastAsia="he-IL"/>
        </w:rPr>
        <w:t>כדאי לעשות רביזיה על הכול.</w:t>
      </w:r>
    </w:p>
    <w:p w:rsidR="00163DF3" w:rsidRDefault="00163DF3" w:rsidP="00163DF3">
      <w:pPr>
        <w:rPr>
          <w:rtl/>
          <w:lang w:eastAsia="he-IL"/>
        </w:rPr>
      </w:pPr>
      <w:bookmarkStart w:id="18603" w:name="_ETM_Q1_8816473"/>
      <w:bookmarkStart w:id="18604" w:name="_ETM_Q1_8816544"/>
      <w:bookmarkEnd w:id="18603"/>
      <w:bookmarkEnd w:id="18604"/>
    </w:p>
    <w:p w:rsidR="00163DF3" w:rsidRDefault="00163DF3" w:rsidP="00163DF3">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בסוף אפשר רביזיה על הכול ביחד.</w:t>
      </w:r>
    </w:p>
    <w:p w:rsidR="00163DF3" w:rsidRDefault="00163DF3" w:rsidP="00163DF3">
      <w:pPr>
        <w:rPr>
          <w:rtl/>
          <w:lang w:eastAsia="he-IL"/>
        </w:rPr>
      </w:pPr>
      <w:r>
        <w:rPr>
          <w:rtl/>
          <w:lang w:eastAsia="he-IL"/>
        </w:rPr>
        <w:t xml:space="preserve"> </w:t>
      </w:r>
    </w:p>
    <w:p w:rsidR="00163DF3" w:rsidRDefault="00163DF3" w:rsidP="00163DF3">
      <w:pPr>
        <w:rPr>
          <w:rtl/>
          <w:lang w:eastAsia="he-IL"/>
        </w:rPr>
      </w:pPr>
      <w:r>
        <w:rPr>
          <w:rtl/>
          <w:lang w:eastAsia="he-IL"/>
        </w:rPr>
        <w:t>מי נגד? ירים את ידו. מי נמנע?</w:t>
      </w:r>
    </w:p>
    <w:p w:rsidR="00163DF3" w:rsidRDefault="00163DF3" w:rsidP="00163DF3">
      <w:pPr>
        <w:rPr>
          <w:rtl/>
          <w:lang w:eastAsia="he-IL"/>
        </w:rPr>
      </w:pPr>
    </w:p>
    <w:p w:rsidR="00163DF3" w:rsidRDefault="00163DF3" w:rsidP="00163DF3">
      <w:pPr>
        <w:pStyle w:val="aa"/>
        <w:keepNext/>
        <w:rPr>
          <w:rtl/>
          <w:lang w:eastAsia="he-IL"/>
        </w:rPr>
      </w:pPr>
      <w:r>
        <w:rPr>
          <w:rFonts w:hint="cs"/>
          <w:rtl/>
          <w:lang w:eastAsia="he-IL"/>
        </w:rPr>
        <w:t>הצבעה</w:t>
      </w:r>
    </w:p>
    <w:p w:rsidR="00163DF3" w:rsidRDefault="00163DF3" w:rsidP="00163DF3">
      <w:pPr>
        <w:pStyle w:val="--"/>
        <w:keepNext/>
        <w:rPr>
          <w:rtl/>
          <w:lang w:eastAsia="he-IL"/>
        </w:rPr>
      </w:pPr>
    </w:p>
    <w:p w:rsidR="00163DF3" w:rsidRDefault="00163DF3" w:rsidP="00163DF3">
      <w:pPr>
        <w:pStyle w:val="--"/>
        <w:keepNext/>
        <w:rPr>
          <w:rtl/>
          <w:lang w:eastAsia="he-IL"/>
        </w:rPr>
      </w:pPr>
      <w:r>
        <w:rPr>
          <w:rFonts w:hint="cs"/>
          <w:rtl/>
          <w:lang w:eastAsia="he-IL"/>
        </w:rPr>
        <w:t>בעד הצעת הוועדה –5</w:t>
      </w:r>
    </w:p>
    <w:p w:rsidR="00163DF3" w:rsidRDefault="00163DF3" w:rsidP="00163DF3">
      <w:pPr>
        <w:pStyle w:val="--"/>
        <w:keepNext/>
        <w:rPr>
          <w:rtl/>
          <w:lang w:eastAsia="he-IL"/>
        </w:rPr>
      </w:pPr>
      <w:r>
        <w:rPr>
          <w:rFonts w:hint="cs"/>
          <w:rtl/>
          <w:lang w:eastAsia="he-IL"/>
        </w:rPr>
        <w:t>נגד – אין</w:t>
      </w:r>
    </w:p>
    <w:p w:rsidR="00163DF3" w:rsidRDefault="00163DF3" w:rsidP="00163DF3">
      <w:pPr>
        <w:pStyle w:val="--"/>
        <w:keepNext/>
        <w:rPr>
          <w:rtl/>
          <w:lang w:eastAsia="he-IL"/>
        </w:rPr>
      </w:pPr>
      <w:r>
        <w:rPr>
          <w:rFonts w:hint="cs"/>
          <w:rtl/>
          <w:lang w:eastAsia="he-IL"/>
        </w:rPr>
        <w:t xml:space="preserve">נמנעים – אין </w:t>
      </w:r>
    </w:p>
    <w:p w:rsidR="00163DF3" w:rsidRDefault="00163DF3" w:rsidP="00163DF3">
      <w:pPr>
        <w:pStyle w:val="ab"/>
        <w:rPr>
          <w:rtl/>
          <w:lang w:eastAsia="he-IL"/>
        </w:rPr>
      </w:pPr>
      <w:r>
        <w:rPr>
          <w:rFonts w:hint="cs"/>
          <w:rtl/>
          <w:lang w:eastAsia="he-IL"/>
        </w:rPr>
        <w:t>הצעת הוועדה להעביר את פרק ג' לוועדת החוקה, חוק ומשפט נתקבלה.</w:t>
      </w:r>
    </w:p>
    <w:p w:rsidR="00163DF3" w:rsidRDefault="00163DF3" w:rsidP="00163DF3">
      <w:pPr>
        <w:rPr>
          <w:rtl/>
          <w:lang w:eastAsia="he-IL"/>
        </w:rPr>
      </w:pPr>
    </w:p>
    <w:p w:rsidR="00163DF3" w:rsidRDefault="00163DF3" w:rsidP="00163DF3">
      <w:pPr>
        <w:pStyle w:val="af"/>
        <w:keepNext/>
        <w:rPr>
          <w:rtl/>
        </w:rPr>
      </w:pPr>
      <w:bookmarkStart w:id="18605" w:name="ET_yor_6145_686"/>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605"/>
    </w:p>
    <w:p w:rsidR="00163DF3" w:rsidRDefault="00163DF3" w:rsidP="00163DF3">
      <w:pPr>
        <w:pStyle w:val="KeepWithNext"/>
        <w:rPr>
          <w:rtl/>
          <w:lang w:eastAsia="he-IL"/>
        </w:rPr>
      </w:pPr>
    </w:p>
    <w:p w:rsidR="00163DF3" w:rsidRDefault="00163DF3" w:rsidP="00163DF3">
      <w:pPr>
        <w:rPr>
          <w:rtl/>
          <w:lang w:eastAsia="he-IL"/>
        </w:rPr>
      </w:pPr>
      <w:r>
        <w:rPr>
          <w:rtl/>
          <w:lang w:eastAsia="he-IL"/>
        </w:rPr>
        <w:t>עוברים לנושא הבא. פרק ד', בינוי ושיכון, סעיפים 20</w:t>
      </w:r>
      <w:bookmarkStart w:id="18606" w:name="_ETM_Q1_8831914"/>
      <w:bookmarkEnd w:id="18606"/>
      <w:r>
        <w:rPr>
          <w:rtl/>
          <w:lang w:eastAsia="he-IL"/>
        </w:rPr>
        <w:t xml:space="preserve"> עד 34 תיקון לחוק התכנון והבניה, חוק פינוי ובינוי (עידוד</w:t>
      </w:r>
      <w:bookmarkStart w:id="18607" w:name="_ETM_Q1_8835995"/>
      <w:bookmarkEnd w:id="18607"/>
      <w:r>
        <w:rPr>
          <w:rtl/>
          <w:lang w:eastAsia="he-IL"/>
        </w:rPr>
        <w:t xml:space="preserve"> מיזמי פינוי ובינוי), חוק התחדשות עירונית. ממליצים להעביר לוועדת הפנים </w:t>
      </w:r>
      <w:bookmarkStart w:id="18608" w:name="_ETM_Q1_8840371"/>
      <w:bookmarkEnd w:id="18608"/>
      <w:r>
        <w:rPr>
          <w:rtl/>
          <w:lang w:eastAsia="he-IL"/>
        </w:rPr>
        <w:t>והגנת הסביבה. מי בעד? ירים את ידו.</w:t>
      </w:r>
    </w:p>
    <w:p w:rsidR="00163DF3" w:rsidRDefault="00163DF3" w:rsidP="00163DF3">
      <w:pPr>
        <w:rPr>
          <w:rtl/>
          <w:lang w:eastAsia="he-IL"/>
        </w:rPr>
      </w:pPr>
      <w:bookmarkStart w:id="18609" w:name="_ETM_Q1_8842771"/>
      <w:bookmarkStart w:id="18610" w:name="_ETM_Q1_8842865"/>
      <w:bookmarkEnd w:id="18609"/>
      <w:bookmarkEnd w:id="18610"/>
    </w:p>
    <w:p w:rsidR="00163DF3" w:rsidRDefault="00163DF3" w:rsidP="00163DF3">
      <w:pPr>
        <w:pStyle w:val="a"/>
        <w:keepNext/>
        <w:rPr>
          <w:rtl/>
        </w:rPr>
      </w:pPr>
      <w:bookmarkStart w:id="18611" w:name="ET_speaker_נועה_בירן__דדון_687"/>
      <w:r>
        <w:rPr>
          <w:rStyle w:val="TagStyle"/>
          <w:rFonts w:hint="cs"/>
          <w:rtl/>
        </w:rPr>
        <w:t xml:space="preserve"> &lt;&lt; דובר &gt;&gt; </w:t>
      </w:r>
      <w:r>
        <w:rPr>
          <w:rFonts w:hint="cs"/>
          <w:rtl/>
        </w:rPr>
        <w:t>נועה בירן-דדון:</w:t>
      </w:r>
      <w:r>
        <w:rPr>
          <w:rStyle w:val="TagStyle"/>
          <w:rFonts w:hint="cs"/>
          <w:rtl/>
        </w:rPr>
        <w:t xml:space="preserve"> &lt;&lt; דובר &gt;&gt;</w:t>
      </w:r>
      <w:r w:rsidR="00012109">
        <w:rPr>
          <w:rFonts w:hint="cs"/>
          <w:rtl/>
        </w:rPr>
        <w:t xml:space="preserve"> </w:t>
      </w:r>
      <w:bookmarkEnd w:id="18611"/>
    </w:p>
    <w:p w:rsidR="00163DF3" w:rsidRDefault="00163DF3" w:rsidP="00163DF3">
      <w:pPr>
        <w:pStyle w:val="KeepWithNext"/>
        <w:rPr>
          <w:rtl/>
          <w:lang w:eastAsia="he-IL"/>
        </w:rPr>
      </w:pPr>
    </w:p>
    <w:p w:rsidR="00163DF3" w:rsidRDefault="00163DF3" w:rsidP="00163DF3">
      <w:pPr>
        <w:rPr>
          <w:rtl/>
          <w:lang w:eastAsia="he-IL"/>
        </w:rPr>
      </w:pPr>
      <w:r>
        <w:rPr>
          <w:rtl/>
          <w:lang w:eastAsia="he-IL"/>
        </w:rPr>
        <w:t>6 בעד.</w:t>
      </w:r>
    </w:p>
    <w:p w:rsidR="00163DF3" w:rsidRDefault="00163DF3" w:rsidP="00163DF3">
      <w:pPr>
        <w:rPr>
          <w:rtl/>
          <w:lang w:eastAsia="he-IL"/>
        </w:rPr>
      </w:pPr>
    </w:p>
    <w:p w:rsidR="00163DF3" w:rsidRDefault="00163DF3" w:rsidP="00163DF3">
      <w:pPr>
        <w:pStyle w:val="af"/>
        <w:keepNext/>
        <w:rPr>
          <w:rtl/>
        </w:rPr>
      </w:pPr>
      <w:bookmarkStart w:id="18612" w:name="ET_yor_6145_688"/>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612"/>
    </w:p>
    <w:p w:rsidR="00163DF3" w:rsidRDefault="00163DF3" w:rsidP="00163DF3">
      <w:pPr>
        <w:pStyle w:val="KeepWithNext"/>
        <w:rPr>
          <w:rtl/>
          <w:lang w:eastAsia="he-IL"/>
        </w:rPr>
      </w:pPr>
    </w:p>
    <w:p w:rsidR="00163DF3" w:rsidRDefault="00163DF3" w:rsidP="00163DF3">
      <w:pPr>
        <w:rPr>
          <w:rtl/>
          <w:lang w:eastAsia="he-IL"/>
        </w:rPr>
      </w:pPr>
      <w:r>
        <w:rPr>
          <w:rtl/>
          <w:lang w:eastAsia="he-IL"/>
        </w:rPr>
        <w:t>מי נגד? מי נמנע?</w:t>
      </w:r>
    </w:p>
    <w:p w:rsidR="00163DF3" w:rsidRDefault="00163DF3" w:rsidP="00163DF3">
      <w:pPr>
        <w:pStyle w:val="aa"/>
        <w:keepNext/>
        <w:rPr>
          <w:rtl/>
          <w:lang w:eastAsia="he-IL"/>
        </w:rPr>
      </w:pPr>
      <w:bookmarkStart w:id="18613" w:name="_ETM_Q1_9431684"/>
      <w:bookmarkEnd w:id="18613"/>
    </w:p>
    <w:p w:rsidR="00163DF3" w:rsidRDefault="00163DF3" w:rsidP="00163DF3">
      <w:pPr>
        <w:pStyle w:val="aa"/>
        <w:keepNext/>
        <w:rPr>
          <w:rtl/>
          <w:lang w:eastAsia="he-IL"/>
        </w:rPr>
      </w:pPr>
      <w:bookmarkStart w:id="18614" w:name="_ETM_Q1_9432327"/>
      <w:bookmarkEnd w:id="18614"/>
      <w:r>
        <w:rPr>
          <w:rFonts w:hint="cs"/>
          <w:rtl/>
          <w:lang w:eastAsia="he-IL"/>
        </w:rPr>
        <w:t>הצבעה</w:t>
      </w:r>
    </w:p>
    <w:p w:rsidR="00163DF3" w:rsidRDefault="00163DF3" w:rsidP="00163DF3">
      <w:pPr>
        <w:pStyle w:val="--"/>
        <w:keepNext/>
        <w:rPr>
          <w:rtl/>
          <w:lang w:eastAsia="he-IL"/>
        </w:rPr>
      </w:pPr>
    </w:p>
    <w:p w:rsidR="00163DF3" w:rsidRDefault="00163DF3" w:rsidP="00163DF3">
      <w:pPr>
        <w:pStyle w:val="--"/>
        <w:keepNext/>
        <w:rPr>
          <w:rtl/>
          <w:lang w:eastAsia="he-IL"/>
        </w:rPr>
      </w:pPr>
      <w:r>
        <w:rPr>
          <w:rFonts w:hint="cs"/>
          <w:rtl/>
          <w:lang w:eastAsia="he-IL"/>
        </w:rPr>
        <w:t>בעד הצעת הוועדה – 6</w:t>
      </w:r>
    </w:p>
    <w:p w:rsidR="00163DF3" w:rsidRDefault="00163DF3" w:rsidP="00163DF3">
      <w:pPr>
        <w:pStyle w:val="--"/>
        <w:keepNext/>
        <w:rPr>
          <w:rtl/>
          <w:lang w:eastAsia="he-IL"/>
        </w:rPr>
      </w:pPr>
      <w:r>
        <w:rPr>
          <w:rFonts w:hint="cs"/>
          <w:rtl/>
          <w:lang w:eastAsia="he-IL"/>
        </w:rPr>
        <w:t>נגד – אין</w:t>
      </w:r>
    </w:p>
    <w:p w:rsidR="00163DF3" w:rsidRDefault="00163DF3" w:rsidP="00163DF3">
      <w:pPr>
        <w:pStyle w:val="--"/>
        <w:keepNext/>
        <w:rPr>
          <w:rtl/>
          <w:lang w:eastAsia="he-IL"/>
        </w:rPr>
      </w:pPr>
      <w:r>
        <w:rPr>
          <w:rFonts w:hint="cs"/>
          <w:rtl/>
          <w:lang w:eastAsia="he-IL"/>
        </w:rPr>
        <w:t xml:space="preserve">נמנעים – אין </w:t>
      </w:r>
    </w:p>
    <w:p w:rsidR="00163DF3" w:rsidRDefault="00163DF3" w:rsidP="00163DF3">
      <w:pPr>
        <w:pStyle w:val="ab"/>
        <w:rPr>
          <w:rtl/>
          <w:lang w:eastAsia="he-IL"/>
        </w:rPr>
      </w:pPr>
      <w:r>
        <w:rPr>
          <w:rFonts w:hint="cs"/>
          <w:rtl/>
          <w:lang w:eastAsia="he-IL"/>
        </w:rPr>
        <w:t xml:space="preserve">הצעת הוועדה להעביר את פרק ד' </w:t>
      </w:r>
      <w:bookmarkStart w:id="18615" w:name="_ETM_Q1_9547540"/>
      <w:bookmarkEnd w:id="18615"/>
      <w:r>
        <w:rPr>
          <w:rFonts w:hint="cs"/>
          <w:rtl/>
          <w:lang w:eastAsia="he-IL"/>
        </w:rPr>
        <w:t>לוועדת הפנים והגנת הסביבה נתקבלה.</w:t>
      </w:r>
    </w:p>
    <w:p w:rsidR="00163DF3" w:rsidRDefault="00163DF3" w:rsidP="00163DF3">
      <w:pPr>
        <w:rPr>
          <w:rtl/>
          <w:lang w:eastAsia="he-IL"/>
        </w:rPr>
      </w:pPr>
    </w:p>
    <w:p w:rsidR="00163DF3" w:rsidRDefault="00163DF3" w:rsidP="00163DF3">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18616" w:name="_ETM_Q1_8852188"/>
      <w:bookmarkEnd w:id="18616"/>
      <w:r>
        <w:rPr>
          <w:rtl/>
          <w:lang w:eastAsia="he-IL"/>
        </w:rPr>
        <w:t>עבר.</w:t>
      </w:r>
    </w:p>
    <w:p w:rsidR="00163DF3" w:rsidRDefault="00163DF3" w:rsidP="00163DF3">
      <w:pPr>
        <w:rPr>
          <w:rtl/>
          <w:lang w:eastAsia="he-IL"/>
        </w:rPr>
      </w:pPr>
      <w:bookmarkStart w:id="18617" w:name="_ETM_Q1_8853239"/>
      <w:bookmarkStart w:id="18618" w:name="_ETM_Q1_8853335"/>
      <w:bookmarkEnd w:id="18617"/>
      <w:bookmarkEnd w:id="18618"/>
    </w:p>
    <w:p w:rsidR="00163DF3" w:rsidRDefault="00163DF3" w:rsidP="00163DF3">
      <w:pPr>
        <w:rPr>
          <w:rtl/>
          <w:lang w:eastAsia="he-IL"/>
        </w:rPr>
      </w:pPr>
      <w:r>
        <w:rPr>
          <w:rtl/>
          <w:lang w:eastAsia="he-IL"/>
        </w:rPr>
        <w:t>אנחנו עוברים לפרק ה', צמצום פערים מגדריים בשוק העבודה והעלאת גיל הפרישה לנשים.</w:t>
      </w:r>
    </w:p>
    <w:p w:rsidR="001D5B21" w:rsidRDefault="001D5B21" w:rsidP="00163DF3">
      <w:pPr>
        <w:rPr>
          <w:rtl/>
          <w:lang w:eastAsia="he-IL"/>
        </w:rPr>
      </w:pPr>
    </w:p>
    <w:p w:rsidR="00163DF3" w:rsidRDefault="00163DF3" w:rsidP="00163DF3">
      <w:pPr>
        <w:pStyle w:val="a"/>
        <w:keepNext/>
        <w:rPr>
          <w:rtl/>
        </w:rPr>
      </w:pPr>
      <w:bookmarkStart w:id="18619" w:name="ET_speaker_ארבל_אסטרחן_690"/>
      <w:r>
        <w:rPr>
          <w:rStyle w:val="TagStyle"/>
          <w:rFonts w:hint="cs"/>
          <w:rtl/>
        </w:rPr>
        <w:t xml:space="preserve"> &lt;&lt; דובר &gt;&gt; </w:t>
      </w:r>
      <w:r>
        <w:rPr>
          <w:rFonts w:hint="cs"/>
          <w:rtl/>
        </w:rPr>
        <w:t>ארבל אסטרחן:</w:t>
      </w:r>
      <w:r>
        <w:rPr>
          <w:rStyle w:val="TagStyle"/>
          <w:rFonts w:hint="cs"/>
          <w:rtl/>
        </w:rPr>
        <w:t xml:space="preserve"> &lt;&lt; דובר &gt;&gt;</w:t>
      </w:r>
      <w:r w:rsidR="00012109">
        <w:rPr>
          <w:rFonts w:hint="cs"/>
          <w:rtl/>
        </w:rPr>
        <w:t xml:space="preserve"> </w:t>
      </w:r>
      <w:bookmarkEnd w:id="18619"/>
    </w:p>
    <w:p w:rsidR="00163DF3" w:rsidRDefault="00163DF3" w:rsidP="00163DF3">
      <w:pPr>
        <w:pStyle w:val="KeepWithNext"/>
        <w:rPr>
          <w:rtl/>
          <w:lang w:eastAsia="he-IL"/>
        </w:rPr>
      </w:pPr>
    </w:p>
    <w:p w:rsidR="00163DF3" w:rsidRDefault="00163DF3" w:rsidP="00163DF3">
      <w:pPr>
        <w:rPr>
          <w:rtl/>
          <w:lang w:eastAsia="he-IL"/>
        </w:rPr>
      </w:pPr>
      <w:r>
        <w:rPr>
          <w:rtl/>
          <w:lang w:eastAsia="he-IL"/>
        </w:rPr>
        <w:t>זהו. רק - - -</w:t>
      </w:r>
    </w:p>
    <w:p w:rsidR="00163DF3" w:rsidRDefault="00163DF3" w:rsidP="00163DF3">
      <w:pPr>
        <w:rPr>
          <w:rtl/>
          <w:lang w:eastAsia="he-IL"/>
        </w:rPr>
      </w:pPr>
    </w:p>
    <w:p w:rsidR="00163DF3" w:rsidRDefault="00163DF3" w:rsidP="00163DF3">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18620" w:name="_ETM_Q1_8859134"/>
      <w:bookmarkEnd w:id="18620"/>
      <w:r>
        <w:rPr>
          <w:rtl/>
          <w:lang w:eastAsia="he-IL"/>
        </w:rPr>
        <w:t>הנושא החמישי.</w:t>
      </w:r>
    </w:p>
    <w:p w:rsidR="00163DF3" w:rsidRDefault="00163DF3" w:rsidP="00163DF3">
      <w:pPr>
        <w:rPr>
          <w:rtl/>
          <w:lang w:eastAsia="he-IL"/>
        </w:rPr>
      </w:pPr>
    </w:p>
    <w:p w:rsidR="00163DF3" w:rsidRDefault="00163DF3" w:rsidP="00163DF3">
      <w:pPr>
        <w:pStyle w:val="a"/>
        <w:keepNext/>
        <w:rPr>
          <w:rtl/>
        </w:rPr>
      </w:pPr>
      <w:bookmarkStart w:id="18621" w:name="ET_speaker_ארבל_אסטרחן_692"/>
      <w:r>
        <w:rPr>
          <w:rStyle w:val="TagStyle"/>
          <w:rFonts w:hint="cs"/>
          <w:rtl/>
        </w:rPr>
        <w:t xml:space="preserve"> &lt;&lt; דובר &gt;&gt; </w:t>
      </w:r>
      <w:r>
        <w:rPr>
          <w:rFonts w:hint="cs"/>
          <w:rtl/>
        </w:rPr>
        <w:t>ארבל אסטרחן:</w:t>
      </w:r>
      <w:r>
        <w:rPr>
          <w:rStyle w:val="TagStyle"/>
          <w:rFonts w:hint="cs"/>
          <w:rtl/>
        </w:rPr>
        <w:t xml:space="preserve"> &lt;&lt; דובר &gt;&gt;</w:t>
      </w:r>
      <w:r w:rsidR="00012109">
        <w:rPr>
          <w:rFonts w:hint="cs"/>
          <w:rtl/>
        </w:rPr>
        <w:t xml:space="preserve"> </w:t>
      </w:r>
      <w:bookmarkEnd w:id="18621"/>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מספיק להגיד הפרק </w:t>
      </w:r>
      <w:bookmarkStart w:id="18622" w:name="_ETM_Q1_8860233"/>
      <w:bookmarkEnd w:id="18622"/>
      <w:r>
        <w:rPr>
          <w:rtl/>
          <w:lang w:eastAsia="he-IL"/>
        </w:rPr>
        <w:t>כי אתה מעביר את כל הפרק.</w:t>
      </w:r>
    </w:p>
    <w:p w:rsidR="00163DF3" w:rsidRDefault="00163DF3" w:rsidP="00163DF3">
      <w:pPr>
        <w:rPr>
          <w:rtl/>
          <w:lang w:eastAsia="he-IL"/>
        </w:rPr>
      </w:pPr>
    </w:p>
    <w:p w:rsidR="00163DF3" w:rsidRDefault="00163DF3" w:rsidP="00163DF3">
      <w:pPr>
        <w:pStyle w:val="af"/>
        <w:keepNext/>
        <w:rPr>
          <w:rtl/>
        </w:rPr>
      </w:pPr>
      <w:bookmarkStart w:id="18623" w:name="ET_yor_6145_693"/>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623"/>
    </w:p>
    <w:p w:rsidR="00163DF3" w:rsidRDefault="00163DF3" w:rsidP="00163DF3">
      <w:pPr>
        <w:pStyle w:val="KeepWithNext"/>
        <w:rPr>
          <w:rtl/>
          <w:lang w:eastAsia="he-IL"/>
        </w:rPr>
      </w:pPr>
    </w:p>
    <w:p w:rsidR="00163DF3" w:rsidRDefault="00163DF3" w:rsidP="00163DF3">
      <w:pPr>
        <w:rPr>
          <w:rtl/>
          <w:lang w:eastAsia="he-IL"/>
        </w:rPr>
      </w:pPr>
      <w:r>
        <w:rPr>
          <w:rtl/>
          <w:lang w:eastAsia="he-IL"/>
        </w:rPr>
        <w:t>כן, כל הפרק עובר לוועדת הכספים. מי בעד? ירים את ידו.</w:t>
      </w:r>
    </w:p>
    <w:p w:rsidR="00163DF3" w:rsidRDefault="00163DF3" w:rsidP="00163DF3">
      <w:pPr>
        <w:rPr>
          <w:rtl/>
          <w:lang w:eastAsia="he-IL"/>
        </w:rPr>
      </w:pPr>
    </w:p>
    <w:p w:rsidR="00163DF3" w:rsidRDefault="00163DF3" w:rsidP="00163DF3">
      <w:pPr>
        <w:pStyle w:val="a"/>
        <w:keepNext/>
        <w:rPr>
          <w:rtl/>
        </w:rPr>
      </w:pPr>
      <w:bookmarkStart w:id="18624" w:name="ET_speaker_נועה_בירן__דדון_694"/>
      <w:r>
        <w:rPr>
          <w:rStyle w:val="TagStyle"/>
          <w:rFonts w:hint="cs"/>
          <w:rtl/>
        </w:rPr>
        <w:t xml:space="preserve"> &lt;&lt; דובר &gt;&gt; </w:t>
      </w:r>
      <w:r>
        <w:rPr>
          <w:rFonts w:hint="cs"/>
          <w:rtl/>
        </w:rPr>
        <w:t>נועה בירן-דדון:</w:t>
      </w:r>
      <w:r>
        <w:rPr>
          <w:rStyle w:val="TagStyle"/>
          <w:rFonts w:hint="cs"/>
          <w:rtl/>
        </w:rPr>
        <w:t xml:space="preserve"> &lt;&lt; דובר &gt;&gt;</w:t>
      </w:r>
      <w:r w:rsidR="00012109">
        <w:rPr>
          <w:rFonts w:hint="cs"/>
          <w:rtl/>
        </w:rPr>
        <w:t xml:space="preserve"> </w:t>
      </w:r>
      <w:bookmarkEnd w:id="18624"/>
    </w:p>
    <w:p w:rsidR="00163DF3" w:rsidRDefault="00163DF3" w:rsidP="00163DF3">
      <w:pPr>
        <w:pStyle w:val="KeepWithNext"/>
        <w:rPr>
          <w:rtl/>
          <w:lang w:eastAsia="he-IL"/>
        </w:rPr>
      </w:pPr>
    </w:p>
    <w:p w:rsidR="00163DF3" w:rsidRDefault="00163DF3" w:rsidP="00163DF3">
      <w:pPr>
        <w:rPr>
          <w:rtl/>
          <w:lang w:eastAsia="he-IL"/>
        </w:rPr>
      </w:pPr>
      <w:bookmarkStart w:id="18625" w:name="_ETM_Q1_8870600"/>
      <w:bookmarkStart w:id="18626" w:name="_ETM_Q1_8870679"/>
      <w:bookmarkEnd w:id="18625"/>
      <w:bookmarkEnd w:id="18626"/>
      <w:r>
        <w:rPr>
          <w:rtl/>
          <w:lang w:eastAsia="he-IL"/>
        </w:rPr>
        <w:t>5 בעד.</w:t>
      </w:r>
    </w:p>
    <w:p w:rsidR="00163DF3" w:rsidRDefault="00163DF3" w:rsidP="00163DF3">
      <w:pPr>
        <w:rPr>
          <w:rtl/>
          <w:lang w:eastAsia="he-IL"/>
        </w:rPr>
      </w:pPr>
    </w:p>
    <w:p w:rsidR="00163DF3" w:rsidRDefault="00163DF3" w:rsidP="00163DF3">
      <w:pPr>
        <w:pStyle w:val="af"/>
        <w:keepNext/>
        <w:rPr>
          <w:rtl/>
        </w:rPr>
      </w:pPr>
      <w:bookmarkStart w:id="18627" w:name="ET_yor_6145_695"/>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627"/>
    </w:p>
    <w:p w:rsidR="00163DF3" w:rsidRDefault="00163DF3" w:rsidP="00163DF3">
      <w:pPr>
        <w:pStyle w:val="KeepWithNext"/>
        <w:rPr>
          <w:rtl/>
          <w:lang w:eastAsia="he-IL"/>
        </w:rPr>
      </w:pPr>
    </w:p>
    <w:p w:rsidR="00163DF3" w:rsidRDefault="00163DF3" w:rsidP="00163DF3">
      <w:pPr>
        <w:rPr>
          <w:rtl/>
          <w:lang w:eastAsia="he-IL"/>
        </w:rPr>
      </w:pPr>
      <w:r>
        <w:rPr>
          <w:rtl/>
          <w:lang w:eastAsia="he-IL"/>
        </w:rPr>
        <w:t>מי נגד? מי נמנע?</w:t>
      </w:r>
    </w:p>
    <w:p w:rsidR="00163DF3" w:rsidRDefault="00163DF3" w:rsidP="00163DF3">
      <w:pPr>
        <w:pStyle w:val="aa"/>
        <w:keepNext/>
        <w:rPr>
          <w:rtl/>
          <w:lang w:eastAsia="he-IL"/>
        </w:rPr>
      </w:pPr>
    </w:p>
    <w:p w:rsidR="00163DF3" w:rsidRDefault="00163DF3" w:rsidP="00163DF3">
      <w:pPr>
        <w:pStyle w:val="aa"/>
        <w:keepNext/>
        <w:rPr>
          <w:rtl/>
          <w:lang w:eastAsia="he-IL"/>
        </w:rPr>
      </w:pPr>
      <w:r>
        <w:rPr>
          <w:rFonts w:hint="cs"/>
          <w:rtl/>
          <w:lang w:eastAsia="he-IL"/>
        </w:rPr>
        <w:t>הצבעה</w:t>
      </w:r>
    </w:p>
    <w:p w:rsidR="00163DF3" w:rsidRDefault="00163DF3" w:rsidP="00163DF3">
      <w:pPr>
        <w:pStyle w:val="--"/>
        <w:keepNext/>
        <w:rPr>
          <w:rtl/>
          <w:lang w:eastAsia="he-IL"/>
        </w:rPr>
      </w:pPr>
    </w:p>
    <w:p w:rsidR="00163DF3" w:rsidRDefault="00163DF3" w:rsidP="00163DF3">
      <w:pPr>
        <w:pStyle w:val="--"/>
        <w:keepNext/>
        <w:rPr>
          <w:rtl/>
          <w:lang w:eastAsia="he-IL"/>
        </w:rPr>
      </w:pPr>
      <w:r>
        <w:rPr>
          <w:rFonts w:hint="cs"/>
          <w:rtl/>
          <w:lang w:eastAsia="he-IL"/>
        </w:rPr>
        <w:t>בעד הצעת הוועדה – 5</w:t>
      </w:r>
    </w:p>
    <w:p w:rsidR="00163DF3" w:rsidRDefault="00163DF3" w:rsidP="00163DF3">
      <w:pPr>
        <w:pStyle w:val="--"/>
        <w:keepNext/>
        <w:rPr>
          <w:rtl/>
          <w:lang w:eastAsia="he-IL"/>
        </w:rPr>
      </w:pPr>
      <w:r>
        <w:rPr>
          <w:rFonts w:hint="cs"/>
          <w:rtl/>
          <w:lang w:eastAsia="he-IL"/>
        </w:rPr>
        <w:t>נגד – אין</w:t>
      </w:r>
    </w:p>
    <w:p w:rsidR="00163DF3" w:rsidRDefault="00163DF3" w:rsidP="00163DF3">
      <w:pPr>
        <w:pStyle w:val="--"/>
        <w:keepNext/>
        <w:rPr>
          <w:rtl/>
          <w:lang w:eastAsia="he-IL"/>
        </w:rPr>
      </w:pPr>
      <w:r>
        <w:rPr>
          <w:rFonts w:hint="cs"/>
          <w:rtl/>
          <w:lang w:eastAsia="he-IL"/>
        </w:rPr>
        <w:t xml:space="preserve">נמנעים – אין </w:t>
      </w:r>
    </w:p>
    <w:p w:rsidR="00163DF3" w:rsidRDefault="00163DF3" w:rsidP="00163DF3">
      <w:pPr>
        <w:pStyle w:val="ab"/>
        <w:rPr>
          <w:rtl/>
          <w:lang w:eastAsia="he-IL"/>
        </w:rPr>
      </w:pPr>
      <w:r>
        <w:rPr>
          <w:rFonts w:hint="cs"/>
          <w:rtl/>
          <w:lang w:eastAsia="he-IL"/>
        </w:rPr>
        <w:t>הצעת הוועדה להעביר את פרק ה' לוועדת הכספים נתקבלה.</w:t>
      </w:r>
    </w:p>
    <w:p w:rsidR="00163DF3" w:rsidRDefault="00163DF3" w:rsidP="00163DF3">
      <w:pPr>
        <w:rPr>
          <w:rtl/>
          <w:lang w:eastAsia="he-IL"/>
        </w:rPr>
      </w:pPr>
    </w:p>
    <w:p w:rsidR="00163DF3" w:rsidRDefault="00163DF3" w:rsidP="00163DF3">
      <w:pPr>
        <w:pStyle w:val="af"/>
        <w:keepNext/>
        <w:rPr>
          <w:rtl/>
        </w:rPr>
      </w:pPr>
      <w:bookmarkStart w:id="18628" w:name="ET_yor_6145_696"/>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628"/>
    </w:p>
    <w:p w:rsidR="00163DF3" w:rsidRDefault="00163DF3" w:rsidP="00163DF3">
      <w:pPr>
        <w:pStyle w:val="KeepWithNext"/>
        <w:rPr>
          <w:rtl/>
          <w:lang w:eastAsia="he-IL"/>
        </w:rPr>
      </w:pPr>
    </w:p>
    <w:p w:rsidR="00163DF3" w:rsidRDefault="00163DF3" w:rsidP="00163DF3">
      <w:pPr>
        <w:rPr>
          <w:rtl/>
          <w:lang w:eastAsia="he-IL"/>
        </w:rPr>
      </w:pPr>
      <w:r>
        <w:rPr>
          <w:rtl/>
          <w:lang w:eastAsia="he-IL"/>
        </w:rPr>
        <w:t>עוברים לפרק 6, היוועדות חזותית, להעביר את כל הפרק לוועדת חוקה, חוק ומשפט. מי בעד? ירים את ידו.</w:t>
      </w:r>
    </w:p>
    <w:p w:rsidR="00163DF3" w:rsidRDefault="00163DF3" w:rsidP="00163DF3">
      <w:pPr>
        <w:rPr>
          <w:rtl/>
          <w:lang w:eastAsia="he-IL"/>
        </w:rPr>
      </w:pPr>
      <w:bookmarkStart w:id="18629" w:name="_ETM_Q1_8885804"/>
      <w:bookmarkEnd w:id="18629"/>
    </w:p>
    <w:p w:rsidR="00163DF3" w:rsidRDefault="00163DF3" w:rsidP="00163DF3">
      <w:pPr>
        <w:pStyle w:val="a"/>
        <w:keepNext/>
        <w:rPr>
          <w:rtl/>
        </w:rPr>
      </w:pPr>
      <w:bookmarkStart w:id="18630" w:name="ET_speaker_נועה_בירן__דדון_697"/>
      <w:r>
        <w:rPr>
          <w:rStyle w:val="TagStyle"/>
          <w:rFonts w:hint="cs"/>
          <w:rtl/>
        </w:rPr>
        <w:t xml:space="preserve"> &lt;&lt; דובר &gt;&gt; </w:t>
      </w:r>
      <w:r>
        <w:rPr>
          <w:rFonts w:hint="cs"/>
          <w:rtl/>
        </w:rPr>
        <w:t>נועה בירן-דדון:</w:t>
      </w:r>
      <w:r>
        <w:rPr>
          <w:rStyle w:val="TagStyle"/>
          <w:rFonts w:hint="cs"/>
          <w:rtl/>
        </w:rPr>
        <w:t xml:space="preserve"> &lt;&lt; דובר &gt;&gt;</w:t>
      </w:r>
      <w:r w:rsidR="00012109">
        <w:rPr>
          <w:rFonts w:hint="cs"/>
          <w:rtl/>
        </w:rPr>
        <w:t xml:space="preserve"> </w:t>
      </w:r>
      <w:bookmarkEnd w:id="18630"/>
    </w:p>
    <w:p w:rsidR="00163DF3" w:rsidRDefault="00163DF3" w:rsidP="00163DF3">
      <w:pPr>
        <w:pStyle w:val="KeepWithNext"/>
        <w:rPr>
          <w:rtl/>
          <w:lang w:eastAsia="he-IL"/>
        </w:rPr>
      </w:pPr>
    </w:p>
    <w:p w:rsidR="00163DF3" w:rsidRDefault="00163DF3" w:rsidP="00163DF3">
      <w:pPr>
        <w:rPr>
          <w:rtl/>
          <w:lang w:eastAsia="he-IL"/>
        </w:rPr>
      </w:pPr>
      <w:bookmarkStart w:id="18631" w:name="_ETM_Q1_8886500"/>
      <w:bookmarkStart w:id="18632" w:name="_ETM_Q1_8886561"/>
      <w:bookmarkEnd w:id="18631"/>
      <w:bookmarkEnd w:id="18632"/>
      <w:r>
        <w:rPr>
          <w:rtl/>
          <w:lang w:eastAsia="he-IL"/>
        </w:rPr>
        <w:t>4 בעד.</w:t>
      </w:r>
      <w:bookmarkStart w:id="18633" w:name="_ETM_Q1_8893166"/>
      <w:bookmarkEnd w:id="18633"/>
    </w:p>
    <w:p w:rsidR="00163DF3" w:rsidRDefault="00163DF3" w:rsidP="00163DF3">
      <w:pPr>
        <w:rPr>
          <w:rtl/>
          <w:lang w:eastAsia="he-IL"/>
        </w:rPr>
      </w:pPr>
      <w:bookmarkStart w:id="18634" w:name="_ETM_Q1_8893242"/>
      <w:bookmarkEnd w:id="18634"/>
    </w:p>
    <w:p w:rsidR="00163DF3" w:rsidRDefault="00163DF3" w:rsidP="00163DF3">
      <w:pPr>
        <w:pStyle w:val="af"/>
        <w:keepNext/>
        <w:rPr>
          <w:rtl/>
        </w:rPr>
      </w:pPr>
      <w:bookmarkStart w:id="18635" w:name="ET_yor_6145_698"/>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635"/>
    </w:p>
    <w:p w:rsidR="00163DF3" w:rsidRDefault="00163DF3" w:rsidP="00163DF3">
      <w:pPr>
        <w:pStyle w:val="KeepWithNext"/>
        <w:rPr>
          <w:rtl/>
          <w:lang w:eastAsia="he-IL"/>
        </w:rPr>
      </w:pPr>
    </w:p>
    <w:p w:rsidR="00163DF3" w:rsidRDefault="00163DF3" w:rsidP="00163DF3">
      <w:pPr>
        <w:rPr>
          <w:rtl/>
          <w:lang w:eastAsia="he-IL"/>
        </w:rPr>
      </w:pPr>
      <w:r>
        <w:rPr>
          <w:rtl/>
          <w:lang w:eastAsia="he-IL"/>
        </w:rPr>
        <w:t>מי נגד? מי נמנע?</w:t>
      </w:r>
    </w:p>
    <w:p w:rsidR="00163DF3" w:rsidRDefault="00163DF3" w:rsidP="00163DF3">
      <w:pPr>
        <w:rPr>
          <w:rtl/>
          <w:lang w:eastAsia="he-IL"/>
        </w:rPr>
      </w:pPr>
    </w:p>
    <w:p w:rsidR="00163DF3" w:rsidRDefault="00163DF3" w:rsidP="00163DF3">
      <w:pPr>
        <w:pStyle w:val="aa"/>
        <w:keepNext/>
        <w:rPr>
          <w:rtl/>
          <w:lang w:eastAsia="he-IL"/>
        </w:rPr>
      </w:pPr>
      <w:r>
        <w:rPr>
          <w:rFonts w:hint="cs"/>
          <w:rtl/>
          <w:lang w:eastAsia="he-IL"/>
        </w:rPr>
        <w:t>הצבעה</w:t>
      </w:r>
    </w:p>
    <w:p w:rsidR="00163DF3" w:rsidRDefault="00163DF3" w:rsidP="00163DF3">
      <w:pPr>
        <w:pStyle w:val="--"/>
        <w:keepNext/>
        <w:rPr>
          <w:rtl/>
          <w:lang w:eastAsia="he-IL"/>
        </w:rPr>
      </w:pPr>
    </w:p>
    <w:p w:rsidR="00163DF3" w:rsidRDefault="00163DF3" w:rsidP="00163DF3">
      <w:pPr>
        <w:pStyle w:val="--"/>
        <w:keepNext/>
        <w:rPr>
          <w:rtl/>
          <w:lang w:eastAsia="he-IL"/>
        </w:rPr>
      </w:pPr>
      <w:r>
        <w:rPr>
          <w:rFonts w:hint="cs"/>
          <w:rtl/>
          <w:lang w:eastAsia="he-IL"/>
        </w:rPr>
        <w:t>בעד הצעת הוועדה – 4</w:t>
      </w:r>
    </w:p>
    <w:p w:rsidR="00163DF3" w:rsidRDefault="00163DF3" w:rsidP="00163DF3">
      <w:pPr>
        <w:pStyle w:val="--"/>
        <w:keepNext/>
        <w:rPr>
          <w:rtl/>
          <w:lang w:eastAsia="he-IL"/>
        </w:rPr>
      </w:pPr>
      <w:r>
        <w:rPr>
          <w:rFonts w:hint="cs"/>
          <w:rtl/>
          <w:lang w:eastAsia="he-IL"/>
        </w:rPr>
        <w:t>נגד – אין</w:t>
      </w:r>
    </w:p>
    <w:p w:rsidR="00163DF3" w:rsidRDefault="00163DF3" w:rsidP="00163DF3">
      <w:pPr>
        <w:pStyle w:val="--"/>
        <w:keepNext/>
        <w:rPr>
          <w:rtl/>
          <w:lang w:eastAsia="he-IL"/>
        </w:rPr>
      </w:pPr>
      <w:r>
        <w:rPr>
          <w:rFonts w:hint="cs"/>
          <w:rtl/>
          <w:lang w:eastAsia="he-IL"/>
        </w:rPr>
        <w:t xml:space="preserve">נמנעים – אין </w:t>
      </w:r>
    </w:p>
    <w:p w:rsidR="00163DF3" w:rsidRDefault="00163DF3" w:rsidP="00163DF3">
      <w:pPr>
        <w:pStyle w:val="ab"/>
        <w:rPr>
          <w:rtl/>
          <w:lang w:eastAsia="he-IL"/>
        </w:rPr>
      </w:pPr>
      <w:r>
        <w:rPr>
          <w:rFonts w:hint="cs"/>
          <w:rtl/>
          <w:lang w:eastAsia="he-IL"/>
        </w:rPr>
        <w:t>הצעת הוועדה להעביר את פרק ו' לוועדת החוקה, חוק ומשפט נתקבלה.</w:t>
      </w:r>
    </w:p>
    <w:p w:rsidR="00163DF3" w:rsidRDefault="00163DF3" w:rsidP="00163DF3">
      <w:pPr>
        <w:rPr>
          <w:rtl/>
          <w:lang w:eastAsia="he-IL"/>
        </w:rPr>
      </w:pPr>
    </w:p>
    <w:p w:rsidR="00163DF3" w:rsidRDefault="00163DF3" w:rsidP="00163DF3">
      <w:pPr>
        <w:pStyle w:val="af"/>
        <w:keepNext/>
        <w:rPr>
          <w:rtl/>
        </w:rPr>
      </w:pPr>
      <w:bookmarkStart w:id="18636" w:name="ET_yor_6145_699"/>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636"/>
    </w:p>
    <w:p w:rsidR="00163DF3" w:rsidRDefault="00163DF3" w:rsidP="00163DF3">
      <w:pPr>
        <w:pStyle w:val="KeepWithNext"/>
        <w:rPr>
          <w:rtl/>
          <w:lang w:eastAsia="he-IL"/>
        </w:rPr>
      </w:pPr>
    </w:p>
    <w:p w:rsidR="00163DF3" w:rsidRDefault="00163DF3" w:rsidP="00163DF3">
      <w:pPr>
        <w:rPr>
          <w:rtl/>
          <w:lang w:eastAsia="he-IL"/>
        </w:rPr>
      </w:pPr>
      <w:r>
        <w:rPr>
          <w:rtl/>
          <w:lang w:eastAsia="he-IL"/>
        </w:rPr>
        <w:t>עבר לוועדת החוקה, חוק ומשפט.</w:t>
      </w:r>
    </w:p>
    <w:p w:rsidR="00163DF3" w:rsidRDefault="00163DF3" w:rsidP="00163DF3">
      <w:pPr>
        <w:rPr>
          <w:rtl/>
          <w:lang w:eastAsia="he-IL"/>
        </w:rPr>
      </w:pPr>
    </w:p>
    <w:p w:rsidR="00163DF3" w:rsidRDefault="00163DF3" w:rsidP="00163DF3">
      <w:pPr>
        <w:rPr>
          <w:rtl/>
          <w:lang w:eastAsia="he-IL"/>
        </w:rPr>
      </w:pPr>
      <w:r>
        <w:rPr>
          <w:rtl/>
          <w:lang w:eastAsia="he-IL"/>
        </w:rPr>
        <w:t xml:space="preserve">פרק ז', שכירות מוסדית, נושא 7, סעיף 46, חוק התכנון והבניה, התשכ"ה–1965, מומלץ להעביר לוועדת הפנים והגנת הסביבה. מי בעד? ירים את </w:t>
      </w:r>
      <w:bookmarkStart w:id="18637" w:name="_ETM_Q1_8909408"/>
      <w:bookmarkEnd w:id="18637"/>
      <w:r>
        <w:rPr>
          <w:rtl/>
          <w:lang w:eastAsia="he-IL"/>
        </w:rPr>
        <w:t>ידו.</w:t>
      </w:r>
    </w:p>
    <w:p w:rsidR="00163DF3" w:rsidRDefault="00163DF3" w:rsidP="00163DF3">
      <w:pPr>
        <w:rPr>
          <w:rtl/>
          <w:lang w:eastAsia="he-IL"/>
        </w:rPr>
      </w:pPr>
    </w:p>
    <w:p w:rsidR="00163DF3" w:rsidRDefault="00163DF3" w:rsidP="00163DF3">
      <w:pPr>
        <w:pStyle w:val="a"/>
        <w:keepNext/>
        <w:rPr>
          <w:rtl/>
        </w:rPr>
      </w:pPr>
      <w:bookmarkStart w:id="18638" w:name="ET_speaker_נועה_בירן__דדון_700"/>
      <w:r>
        <w:rPr>
          <w:rStyle w:val="TagStyle"/>
          <w:rFonts w:hint="cs"/>
          <w:rtl/>
        </w:rPr>
        <w:t xml:space="preserve"> &lt;&lt; דובר &gt;&gt; </w:t>
      </w:r>
      <w:r>
        <w:rPr>
          <w:rFonts w:hint="cs"/>
          <w:rtl/>
        </w:rPr>
        <w:t>נועה בירן-דדון:</w:t>
      </w:r>
      <w:r>
        <w:rPr>
          <w:rStyle w:val="TagStyle"/>
          <w:rFonts w:hint="cs"/>
          <w:rtl/>
        </w:rPr>
        <w:t xml:space="preserve"> &lt;&lt; דובר &gt;&gt;</w:t>
      </w:r>
      <w:r w:rsidR="00012109">
        <w:rPr>
          <w:rFonts w:hint="cs"/>
          <w:rtl/>
        </w:rPr>
        <w:t xml:space="preserve"> </w:t>
      </w:r>
      <w:bookmarkEnd w:id="18638"/>
    </w:p>
    <w:p w:rsidR="00163DF3" w:rsidRDefault="00163DF3" w:rsidP="00163DF3">
      <w:pPr>
        <w:pStyle w:val="KeepWithNext"/>
        <w:rPr>
          <w:rtl/>
          <w:lang w:eastAsia="he-IL"/>
        </w:rPr>
      </w:pPr>
    </w:p>
    <w:p w:rsidR="00163DF3" w:rsidRDefault="00163DF3" w:rsidP="00163DF3">
      <w:pPr>
        <w:rPr>
          <w:rtl/>
          <w:lang w:eastAsia="he-IL"/>
        </w:rPr>
      </w:pPr>
      <w:bookmarkStart w:id="18639" w:name="_ETM_Q1_8911407"/>
      <w:bookmarkStart w:id="18640" w:name="_ETM_Q1_8911466"/>
      <w:bookmarkEnd w:id="18639"/>
      <w:bookmarkEnd w:id="18640"/>
      <w:r>
        <w:rPr>
          <w:rtl/>
          <w:lang w:eastAsia="he-IL"/>
        </w:rPr>
        <w:t>6 בעד.</w:t>
      </w:r>
    </w:p>
    <w:p w:rsidR="00163DF3" w:rsidRDefault="00163DF3" w:rsidP="00163DF3">
      <w:pPr>
        <w:rPr>
          <w:rtl/>
          <w:lang w:eastAsia="he-IL"/>
        </w:rPr>
      </w:pPr>
    </w:p>
    <w:p w:rsidR="00163DF3" w:rsidRDefault="00163DF3" w:rsidP="00163DF3">
      <w:pPr>
        <w:pStyle w:val="af"/>
        <w:keepNext/>
        <w:rPr>
          <w:rtl/>
        </w:rPr>
      </w:pPr>
      <w:bookmarkStart w:id="18641" w:name="ET_yor_6145_701"/>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641"/>
    </w:p>
    <w:p w:rsidR="00163DF3" w:rsidRDefault="00163DF3" w:rsidP="00163DF3">
      <w:pPr>
        <w:pStyle w:val="KeepWithNext"/>
        <w:rPr>
          <w:rtl/>
          <w:lang w:eastAsia="he-IL"/>
        </w:rPr>
      </w:pPr>
    </w:p>
    <w:p w:rsidR="00163DF3" w:rsidRDefault="00163DF3" w:rsidP="00163DF3">
      <w:pPr>
        <w:rPr>
          <w:rtl/>
          <w:lang w:eastAsia="he-IL"/>
        </w:rPr>
      </w:pPr>
      <w:r>
        <w:rPr>
          <w:rtl/>
          <w:lang w:eastAsia="he-IL"/>
        </w:rPr>
        <w:t>מי נגד? מי נמנע?</w:t>
      </w:r>
    </w:p>
    <w:p w:rsidR="00163DF3" w:rsidRDefault="00163DF3" w:rsidP="00163DF3">
      <w:pPr>
        <w:rPr>
          <w:rtl/>
          <w:lang w:eastAsia="he-IL"/>
        </w:rPr>
      </w:pPr>
    </w:p>
    <w:p w:rsidR="00163DF3" w:rsidRDefault="00163DF3" w:rsidP="00163DF3">
      <w:pPr>
        <w:pStyle w:val="aa"/>
        <w:keepNext/>
        <w:rPr>
          <w:rtl/>
          <w:lang w:eastAsia="he-IL"/>
        </w:rPr>
      </w:pPr>
      <w:r>
        <w:rPr>
          <w:rFonts w:hint="cs"/>
          <w:rtl/>
          <w:lang w:eastAsia="he-IL"/>
        </w:rPr>
        <w:t>הצבעה</w:t>
      </w:r>
    </w:p>
    <w:p w:rsidR="00163DF3" w:rsidRDefault="00163DF3" w:rsidP="00163DF3">
      <w:pPr>
        <w:pStyle w:val="--"/>
        <w:keepNext/>
        <w:rPr>
          <w:rtl/>
          <w:lang w:eastAsia="he-IL"/>
        </w:rPr>
      </w:pPr>
    </w:p>
    <w:p w:rsidR="00163DF3" w:rsidRDefault="00163DF3" w:rsidP="00163DF3">
      <w:pPr>
        <w:pStyle w:val="--"/>
        <w:keepNext/>
        <w:rPr>
          <w:rtl/>
          <w:lang w:eastAsia="he-IL"/>
        </w:rPr>
      </w:pPr>
      <w:r>
        <w:rPr>
          <w:rFonts w:hint="cs"/>
          <w:rtl/>
          <w:lang w:eastAsia="he-IL"/>
        </w:rPr>
        <w:t>בעד הצעת הוועדה – 64</w:t>
      </w:r>
    </w:p>
    <w:p w:rsidR="00163DF3" w:rsidRDefault="00163DF3" w:rsidP="00163DF3">
      <w:pPr>
        <w:pStyle w:val="--"/>
        <w:keepNext/>
        <w:rPr>
          <w:rtl/>
          <w:lang w:eastAsia="he-IL"/>
        </w:rPr>
      </w:pPr>
      <w:r>
        <w:rPr>
          <w:rFonts w:hint="cs"/>
          <w:rtl/>
          <w:lang w:eastAsia="he-IL"/>
        </w:rPr>
        <w:t>נגד – אין</w:t>
      </w:r>
    </w:p>
    <w:p w:rsidR="00163DF3" w:rsidRDefault="00163DF3" w:rsidP="00163DF3">
      <w:pPr>
        <w:pStyle w:val="--"/>
        <w:keepNext/>
        <w:rPr>
          <w:rtl/>
          <w:lang w:eastAsia="he-IL"/>
        </w:rPr>
      </w:pPr>
      <w:r>
        <w:rPr>
          <w:rFonts w:hint="cs"/>
          <w:rtl/>
          <w:lang w:eastAsia="he-IL"/>
        </w:rPr>
        <w:t xml:space="preserve">נמנעים – אין </w:t>
      </w:r>
    </w:p>
    <w:p w:rsidR="00163DF3" w:rsidRDefault="00163DF3" w:rsidP="00163DF3">
      <w:pPr>
        <w:pStyle w:val="ab"/>
        <w:rPr>
          <w:rtl/>
          <w:lang w:eastAsia="he-IL"/>
        </w:rPr>
      </w:pPr>
      <w:r>
        <w:rPr>
          <w:rFonts w:hint="cs"/>
          <w:rtl/>
          <w:lang w:eastAsia="he-IL"/>
        </w:rPr>
        <w:t>הצעת הוועדה להעביר את נושא 7 של פרק ז' לוועדת החוקה, חוק ומשפט נתקבלה.</w:t>
      </w:r>
    </w:p>
    <w:p w:rsidR="00163DF3" w:rsidRDefault="00163DF3" w:rsidP="00163DF3">
      <w:pPr>
        <w:rPr>
          <w:rtl/>
          <w:lang w:eastAsia="he-IL"/>
        </w:rPr>
      </w:pPr>
    </w:p>
    <w:p w:rsidR="00163DF3" w:rsidRDefault="00163DF3" w:rsidP="00163DF3">
      <w:pPr>
        <w:pStyle w:val="af"/>
        <w:keepNext/>
        <w:rPr>
          <w:rtl/>
        </w:rPr>
      </w:pPr>
      <w:bookmarkStart w:id="18642" w:name="ET_yor_6145_702"/>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642"/>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עוברים לנושא מספר 8, סעיפים </w:t>
      </w:r>
      <w:bookmarkStart w:id="18643" w:name="_ETM_Q1_8926782"/>
      <w:bookmarkEnd w:id="18643"/>
      <w:r>
        <w:rPr>
          <w:rtl/>
          <w:lang w:eastAsia="he-IL"/>
        </w:rPr>
        <w:t>47, 48, 49, 50(3) ו-52, תיקון לחוק עידוד השקעות הון,</w:t>
      </w:r>
      <w:bookmarkStart w:id="18644" w:name="_ETM_Q1_8933641"/>
      <w:bookmarkEnd w:id="18644"/>
      <w:r>
        <w:rPr>
          <w:rtl/>
          <w:lang w:eastAsia="he-IL"/>
        </w:rPr>
        <w:t xml:space="preserve"> חוק מס ערך מוסף, פקודת מס הכנסה, חוק מיסוי מקרקעין. מומלץ להעביר לוועדת הכספים. מי בעד? ירים את ידו.</w:t>
      </w:r>
    </w:p>
    <w:p w:rsidR="00163DF3" w:rsidRDefault="00163DF3" w:rsidP="00163DF3">
      <w:pPr>
        <w:rPr>
          <w:rtl/>
          <w:lang w:eastAsia="he-IL"/>
        </w:rPr>
      </w:pPr>
    </w:p>
    <w:p w:rsidR="00163DF3" w:rsidRDefault="00163DF3" w:rsidP="00163DF3">
      <w:pPr>
        <w:pStyle w:val="a"/>
        <w:keepNext/>
        <w:rPr>
          <w:rtl/>
        </w:rPr>
      </w:pPr>
      <w:bookmarkStart w:id="18645" w:name="ET_speaker_נועה_בירן__דדון_703"/>
      <w:r>
        <w:rPr>
          <w:rStyle w:val="TagStyle"/>
          <w:rFonts w:hint="cs"/>
          <w:rtl/>
        </w:rPr>
        <w:t xml:space="preserve"> &lt;&lt; דובר &gt;&gt; </w:t>
      </w:r>
      <w:r>
        <w:rPr>
          <w:rFonts w:hint="cs"/>
          <w:rtl/>
        </w:rPr>
        <w:t>נועה בירן-דדון:</w:t>
      </w:r>
      <w:r>
        <w:rPr>
          <w:rStyle w:val="TagStyle"/>
          <w:rFonts w:hint="cs"/>
          <w:rtl/>
        </w:rPr>
        <w:t xml:space="preserve"> &lt;&lt; דובר &gt;&gt;</w:t>
      </w:r>
      <w:r w:rsidR="00012109">
        <w:rPr>
          <w:rFonts w:hint="cs"/>
          <w:rtl/>
        </w:rPr>
        <w:t xml:space="preserve"> </w:t>
      </w:r>
      <w:bookmarkEnd w:id="18645"/>
    </w:p>
    <w:p w:rsidR="00163DF3" w:rsidRDefault="00163DF3" w:rsidP="00163DF3">
      <w:pPr>
        <w:pStyle w:val="KeepWithNext"/>
        <w:rPr>
          <w:rtl/>
          <w:lang w:eastAsia="he-IL"/>
        </w:rPr>
      </w:pPr>
    </w:p>
    <w:p w:rsidR="00163DF3" w:rsidRDefault="00163DF3" w:rsidP="00163DF3">
      <w:pPr>
        <w:rPr>
          <w:rtl/>
          <w:lang w:eastAsia="he-IL"/>
        </w:rPr>
      </w:pPr>
      <w:r>
        <w:rPr>
          <w:rtl/>
          <w:lang w:eastAsia="he-IL"/>
        </w:rPr>
        <w:t>5 בעד.</w:t>
      </w:r>
    </w:p>
    <w:p w:rsidR="00163DF3" w:rsidRDefault="00163DF3" w:rsidP="00163DF3">
      <w:pPr>
        <w:rPr>
          <w:rtl/>
          <w:lang w:eastAsia="he-IL"/>
        </w:rPr>
      </w:pPr>
      <w:bookmarkStart w:id="18646" w:name="_ETM_Q1_8943380"/>
      <w:bookmarkStart w:id="18647" w:name="_ETM_Q1_8943456"/>
      <w:bookmarkEnd w:id="18646"/>
      <w:bookmarkEnd w:id="18647"/>
    </w:p>
    <w:p w:rsidR="00163DF3" w:rsidRDefault="00163DF3" w:rsidP="00163DF3">
      <w:pPr>
        <w:pStyle w:val="af"/>
        <w:keepNext/>
        <w:rPr>
          <w:rtl/>
        </w:rPr>
      </w:pPr>
      <w:bookmarkStart w:id="18648" w:name="ET_yor_6145_704"/>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648"/>
    </w:p>
    <w:p w:rsidR="00163DF3" w:rsidRDefault="00163DF3" w:rsidP="00163DF3">
      <w:pPr>
        <w:pStyle w:val="KeepWithNext"/>
        <w:rPr>
          <w:rtl/>
          <w:lang w:eastAsia="he-IL"/>
        </w:rPr>
      </w:pPr>
    </w:p>
    <w:p w:rsidR="00163DF3" w:rsidRDefault="00163DF3" w:rsidP="00163DF3">
      <w:pPr>
        <w:rPr>
          <w:rtl/>
          <w:lang w:eastAsia="he-IL"/>
        </w:rPr>
      </w:pPr>
      <w:r>
        <w:rPr>
          <w:rtl/>
          <w:lang w:eastAsia="he-IL"/>
        </w:rPr>
        <w:t>מי נגד? מי נמנע?</w:t>
      </w:r>
    </w:p>
    <w:p w:rsidR="00163DF3" w:rsidRDefault="00163DF3" w:rsidP="00163DF3">
      <w:pPr>
        <w:pStyle w:val="aa"/>
        <w:keepNext/>
        <w:rPr>
          <w:rtl/>
          <w:lang w:eastAsia="he-IL"/>
        </w:rPr>
      </w:pPr>
      <w:r>
        <w:rPr>
          <w:rFonts w:hint="cs"/>
          <w:rtl/>
          <w:lang w:eastAsia="he-IL"/>
        </w:rPr>
        <w:t>הצבעה</w:t>
      </w:r>
    </w:p>
    <w:p w:rsidR="00163DF3" w:rsidRDefault="00163DF3" w:rsidP="00163DF3">
      <w:pPr>
        <w:pStyle w:val="--"/>
        <w:keepNext/>
        <w:rPr>
          <w:rtl/>
          <w:lang w:eastAsia="he-IL"/>
        </w:rPr>
      </w:pPr>
    </w:p>
    <w:p w:rsidR="00163DF3" w:rsidRDefault="00163DF3" w:rsidP="00163DF3">
      <w:pPr>
        <w:pStyle w:val="--"/>
        <w:keepNext/>
        <w:rPr>
          <w:rtl/>
          <w:lang w:eastAsia="he-IL"/>
        </w:rPr>
      </w:pPr>
      <w:r>
        <w:rPr>
          <w:rFonts w:hint="cs"/>
          <w:rtl/>
          <w:lang w:eastAsia="he-IL"/>
        </w:rPr>
        <w:t>בעד הצעת הוועדה – 5</w:t>
      </w:r>
    </w:p>
    <w:p w:rsidR="00163DF3" w:rsidRDefault="00163DF3" w:rsidP="00163DF3">
      <w:pPr>
        <w:pStyle w:val="--"/>
        <w:keepNext/>
        <w:rPr>
          <w:rtl/>
          <w:lang w:eastAsia="he-IL"/>
        </w:rPr>
      </w:pPr>
      <w:r>
        <w:rPr>
          <w:rFonts w:hint="cs"/>
          <w:rtl/>
          <w:lang w:eastAsia="he-IL"/>
        </w:rPr>
        <w:t>נגד – אין</w:t>
      </w:r>
    </w:p>
    <w:p w:rsidR="00163DF3" w:rsidRDefault="00163DF3" w:rsidP="00163DF3">
      <w:pPr>
        <w:pStyle w:val="--"/>
        <w:keepNext/>
        <w:rPr>
          <w:rtl/>
          <w:lang w:eastAsia="he-IL"/>
        </w:rPr>
      </w:pPr>
      <w:r>
        <w:rPr>
          <w:rFonts w:hint="cs"/>
          <w:rtl/>
          <w:lang w:eastAsia="he-IL"/>
        </w:rPr>
        <w:t>נמנעים – אין</w:t>
      </w:r>
    </w:p>
    <w:p w:rsidR="00163DF3" w:rsidRDefault="00163DF3" w:rsidP="00163DF3">
      <w:pPr>
        <w:pStyle w:val="ab"/>
        <w:rPr>
          <w:rtl/>
          <w:lang w:eastAsia="he-IL"/>
        </w:rPr>
      </w:pPr>
      <w:r>
        <w:rPr>
          <w:rFonts w:hint="cs"/>
          <w:rtl/>
          <w:lang w:eastAsia="he-IL"/>
        </w:rPr>
        <w:t xml:space="preserve">הצעת הוועדה להעביר את נושא 8 של </w:t>
      </w:r>
      <w:bookmarkStart w:id="18649" w:name="_ETM_Q1_9695260"/>
      <w:bookmarkEnd w:id="18649"/>
      <w:r>
        <w:rPr>
          <w:rFonts w:hint="cs"/>
          <w:rtl/>
          <w:lang w:eastAsia="he-IL"/>
        </w:rPr>
        <w:t>פרק ז' לוועדת הכספים נתקבלה.</w:t>
      </w:r>
    </w:p>
    <w:p w:rsidR="00163DF3" w:rsidRDefault="00163DF3" w:rsidP="00163DF3">
      <w:pPr>
        <w:rPr>
          <w:rtl/>
          <w:lang w:eastAsia="he-IL"/>
        </w:rPr>
      </w:pPr>
    </w:p>
    <w:p w:rsidR="00163DF3" w:rsidRDefault="00163DF3" w:rsidP="00163DF3">
      <w:pPr>
        <w:pStyle w:val="af"/>
        <w:keepNext/>
        <w:rPr>
          <w:rtl/>
        </w:rPr>
      </w:pPr>
      <w:bookmarkStart w:id="18650" w:name="ET_yor_6145_705"/>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650"/>
    </w:p>
    <w:p w:rsidR="00163DF3" w:rsidRDefault="00163DF3" w:rsidP="00163DF3">
      <w:pPr>
        <w:pStyle w:val="KeepWithNext"/>
        <w:rPr>
          <w:rtl/>
          <w:lang w:eastAsia="he-IL"/>
        </w:rPr>
      </w:pPr>
    </w:p>
    <w:p w:rsidR="00163DF3" w:rsidRDefault="00163DF3" w:rsidP="00163DF3">
      <w:pPr>
        <w:rPr>
          <w:rtl/>
          <w:lang w:eastAsia="he-IL"/>
        </w:rPr>
      </w:pPr>
      <w:bookmarkStart w:id="18651" w:name="_ETM_Q1_8948476"/>
      <w:bookmarkEnd w:id="18651"/>
      <w:r>
        <w:rPr>
          <w:rtl/>
          <w:lang w:eastAsia="he-IL"/>
        </w:rPr>
        <w:t xml:space="preserve">עוברים לנושא 9, מספר סעיף 50(1) ו-(2) ו-סעיף 51, </w:t>
      </w:r>
      <w:bookmarkStart w:id="18652" w:name="_ETM_Q1_8954461"/>
      <w:bookmarkEnd w:id="18652"/>
      <w:r>
        <w:rPr>
          <w:rtl/>
          <w:lang w:eastAsia="he-IL"/>
        </w:rPr>
        <w:t>תיקון לחוק פקודת מס הכנסה. מומלץ להעביר לוועדת הכספים. מי בעד? ירים את ידו.</w:t>
      </w:r>
    </w:p>
    <w:p w:rsidR="00163DF3" w:rsidRDefault="00163DF3" w:rsidP="00163DF3">
      <w:pPr>
        <w:rPr>
          <w:rtl/>
          <w:lang w:eastAsia="he-IL"/>
        </w:rPr>
      </w:pPr>
    </w:p>
    <w:p w:rsidR="00163DF3" w:rsidRDefault="00163DF3" w:rsidP="00163DF3">
      <w:pPr>
        <w:pStyle w:val="a"/>
        <w:keepNext/>
        <w:rPr>
          <w:rtl/>
        </w:rPr>
      </w:pPr>
      <w:bookmarkStart w:id="18653" w:name="ET_speaker_5854_707"/>
      <w:r>
        <w:rPr>
          <w:rStyle w:val="TagStyle"/>
          <w:rFonts w:hint="cs"/>
          <w:rtl/>
        </w:rPr>
        <w:t xml:space="preserve"> &lt;&lt; דובר &gt;&gt; </w:t>
      </w:r>
      <w:r>
        <w:rPr>
          <w:rFonts w:hint="cs"/>
          <w:rtl/>
        </w:rPr>
        <w:t>ווליד טאהא (רע"מ – רשימת האיחוד הערבי):</w:t>
      </w:r>
      <w:r>
        <w:rPr>
          <w:rStyle w:val="TagStyle"/>
          <w:rFonts w:hint="cs"/>
          <w:rtl/>
        </w:rPr>
        <w:t xml:space="preserve"> &lt;&lt; דובר &gt;&gt;</w:t>
      </w:r>
      <w:r w:rsidR="00012109">
        <w:rPr>
          <w:rFonts w:hint="cs"/>
          <w:rtl/>
        </w:rPr>
        <w:t xml:space="preserve"> </w:t>
      </w:r>
      <w:bookmarkEnd w:id="18653"/>
    </w:p>
    <w:p w:rsidR="00163DF3" w:rsidRDefault="00163DF3" w:rsidP="00163DF3">
      <w:pPr>
        <w:pStyle w:val="KeepWithNext"/>
        <w:rPr>
          <w:rtl/>
          <w:lang w:eastAsia="he-IL"/>
        </w:rPr>
      </w:pPr>
    </w:p>
    <w:p w:rsidR="00163DF3" w:rsidRDefault="00163DF3" w:rsidP="00163DF3">
      <w:pPr>
        <w:rPr>
          <w:rtl/>
          <w:lang w:eastAsia="he-IL"/>
        </w:rPr>
      </w:pPr>
      <w:r>
        <w:rPr>
          <w:rtl/>
          <w:lang w:eastAsia="he-IL"/>
        </w:rPr>
        <w:t>זה היה אצלי, למה כספים?</w:t>
      </w:r>
    </w:p>
    <w:p w:rsidR="00163DF3" w:rsidRDefault="00163DF3" w:rsidP="00163DF3">
      <w:pPr>
        <w:rPr>
          <w:rtl/>
          <w:lang w:eastAsia="he-IL"/>
        </w:rPr>
      </w:pPr>
      <w:bookmarkStart w:id="18654" w:name="_ETM_Q1_8965065"/>
      <w:bookmarkStart w:id="18655" w:name="_ETM_Q1_8965145"/>
      <w:bookmarkEnd w:id="18654"/>
      <w:bookmarkEnd w:id="18655"/>
    </w:p>
    <w:p w:rsidR="00163DF3" w:rsidRDefault="00163DF3" w:rsidP="00163DF3">
      <w:pPr>
        <w:pStyle w:val="-"/>
        <w:keepNext/>
        <w:rPr>
          <w:rtl/>
        </w:rPr>
      </w:pPr>
      <w:bookmarkStart w:id="18656" w:name="ET_speakercontinue_5854_708"/>
      <w:r>
        <w:rPr>
          <w:rStyle w:val="TagStyle"/>
          <w:rFonts w:hint="cs"/>
          <w:rtl/>
        </w:rPr>
        <w:t xml:space="preserve"> &lt;&lt; דובר_המשך &gt;&gt; </w:t>
      </w:r>
      <w:r>
        <w:rPr>
          <w:rFonts w:hint="cs"/>
          <w:rtl/>
        </w:rPr>
        <w:t>ווליד טאהא (רע"מ – רשימת האיחוד הערבי):</w:t>
      </w:r>
      <w:r>
        <w:rPr>
          <w:rStyle w:val="TagStyle"/>
          <w:rFonts w:hint="cs"/>
          <w:rtl/>
        </w:rPr>
        <w:t xml:space="preserve"> &lt;&lt; דובר_המשך &gt;&gt;</w:t>
      </w:r>
      <w:r w:rsidR="00012109">
        <w:rPr>
          <w:rFonts w:hint="cs"/>
          <w:rtl/>
        </w:rPr>
        <w:t xml:space="preserve"> </w:t>
      </w:r>
      <w:bookmarkEnd w:id="18656"/>
    </w:p>
    <w:p w:rsidR="00163DF3" w:rsidRDefault="00163DF3" w:rsidP="00163DF3">
      <w:pPr>
        <w:pStyle w:val="KeepWithNext"/>
        <w:rPr>
          <w:rtl/>
          <w:lang w:eastAsia="he-IL"/>
        </w:rPr>
      </w:pPr>
    </w:p>
    <w:p w:rsidR="00163DF3" w:rsidRDefault="00163DF3" w:rsidP="00163DF3">
      <w:pPr>
        <w:rPr>
          <w:rtl/>
          <w:lang w:eastAsia="he-IL"/>
        </w:rPr>
      </w:pPr>
      <w:r>
        <w:rPr>
          <w:rtl/>
          <w:lang w:eastAsia="he-IL"/>
        </w:rPr>
        <w:t>מי נגד?</w:t>
      </w:r>
    </w:p>
    <w:p w:rsidR="00163DF3" w:rsidRDefault="00163DF3" w:rsidP="00163DF3">
      <w:pPr>
        <w:rPr>
          <w:rtl/>
          <w:lang w:eastAsia="he-IL"/>
        </w:rPr>
      </w:pPr>
    </w:p>
    <w:p w:rsidR="00163DF3" w:rsidRDefault="00163DF3" w:rsidP="00163DF3">
      <w:pPr>
        <w:pStyle w:val="-"/>
        <w:keepNext/>
        <w:rPr>
          <w:rtl/>
        </w:rPr>
      </w:pPr>
      <w:bookmarkStart w:id="18657" w:name="ET_speakercontinue_5854_709"/>
      <w:r>
        <w:rPr>
          <w:rStyle w:val="TagStyle"/>
          <w:rFonts w:hint="cs"/>
          <w:rtl/>
        </w:rPr>
        <w:t xml:space="preserve"> &lt;&lt; דובר_המשך &gt;&gt; </w:t>
      </w:r>
      <w:r>
        <w:rPr>
          <w:rFonts w:hint="cs"/>
          <w:rtl/>
        </w:rPr>
        <w:t>ווליד טאהא (רע"מ – רשימת האיחוד הערבי):</w:t>
      </w:r>
      <w:r>
        <w:rPr>
          <w:rStyle w:val="TagStyle"/>
          <w:rFonts w:hint="cs"/>
          <w:rtl/>
        </w:rPr>
        <w:t xml:space="preserve"> &lt;&lt; דובר_המשך &gt;&gt;</w:t>
      </w:r>
      <w:r w:rsidR="00012109">
        <w:rPr>
          <w:rFonts w:hint="cs"/>
          <w:rtl/>
        </w:rPr>
        <w:t xml:space="preserve"> </w:t>
      </w:r>
      <w:bookmarkEnd w:id="18657"/>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זה לא </w:t>
      </w:r>
      <w:bookmarkStart w:id="18658" w:name="_ETM_Q1_8967703"/>
      <w:bookmarkEnd w:id="18658"/>
      <w:r>
        <w:rPr>
          <w:rtl/>
          <w:lang w:eastAsia="he-IL"/>
        </w:rPr>
        <w:t>לכספים.</w:t>
      </w:r>
    </w:p>
    <w:p w:rsidR="00163DF3" w:rsidRDefault="00163DF3" w:rsidP="00163DF3">
      <w:pPr>
        <w:rPr>
          <w:rtl/>
          <w:lang w:eastAsia="he-IL"/>
        </w:rPr>
      </w:pPr>
    </w:p>
    <w:p w:rsidR="00163DF3" w:rsidRDefault="00163DF3" w:rsidP="00163DF3">
      <w:pPr>
        <w:pStyle w:val="af"/>
        <w:keepNext/>
        <w:rPr>
          <w:rtl/>
        </w:rPr>
      </w:pPr>
      <w:bookmarkStart w:id="18659" w:name="ET_yor_6145_710"/>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659"/>
    </w:p>
    <w:p w:rsidR="00163DF3" w:rsidRDefault="00163DF3" w:rsidP="00163DF3">
      <w:pPr>
        <w:pStyle w:val="KeepWithNext"/>
        <w:rPr>
          <w:rtl/>
          <w:lang w:eastAsia="he-IL"/>
        </w:rPr>
      </w:pPr>
    </w:p>
    <w:p w:rsidR="00163DF3" w:rsidRDefault="00163DF3" w:rsidP="00163DF3">
      <w:pPr>
        <w:rPr>
          <w:rtl/>
          <w:lang w:eastAsia="he-IL"/>
        </w:rPr>
      </w:pPr>
      <w:bookmarkStart w:id="18660" w:name="_ETM_Q1_8969249"/>
      <w:bookmarkEnd w:id="18660"/>
      <w:r>
        <w:rPr>
          <w:rtl/>
          <w:lang w:eastAsia="he-IL"/>
        </w:rPr>
        <w:t>מי נמנע?</w:t>
      </w:r>
    </w:p>
    <w:p w:rsidR="00163DF3" w:rsidRDefault="00163DF3" w:rsidP="00163DF3">
      <w:pPr>
        <w:rPr>
          <w:rtl/>
          <w:lang w:eastAsia="he-IL"/>
        </w:rPr>
      </w:pPr>
    </w:p>
    <w:p w:rsidR="00163DF3" w:rsidRDefault="00163DF3" w:rsidP="00163DF3">
      <w:pPr>
        <w:pStyle w:val="-"/>
        <w:keepNext/>
        <w:rPr>
          <w:rtl/>
        </w:rPr>
      </w:pPr>
      <w:bookmarkStart w:id="18661" w:name="ET_speakercontinue_5854_711"/>
      <w:r>
        <w:rPr>
          <w:rStyle w:val="TagStyle"/>
          <w:rFonts w:hint="cs"/>
          <w:rtl/>
        </w:rPr>
        <w:t xml:space="preserve"> &lt;&lt; דובר_המשך &gt;&gt; </w:t>
      </w:r>
      <w:r>
        <w:rPr>
          <w:rFonts w:hint="cs"/>
          <w:rtl/>
        </w:rPr>
        <w:t>ווליד טאהא (רע"מ – רשימת האיחוד הערבי):</w:t>
      </w:r>
      <w:r>
        <w:rPr>
          <w:rStyle w:val="TagStyle"/>
          <w:rFonts w:hint="cs"/>
          <w:rtl/>
        </w:rPr>
        <w:t xml:space="preserve"> &lt;&lt; דובר_המשך &gt;&gt;</w:t>
      </w:r>
      <w:r w:rsidR="00012109">
        <w:rPr>
          <w:rFonts w:hint="cs"/>
          <w:rtl/>
        </w:rPr>
        <w:t xml:space="preserve"> </w:t>
      </w:r>
      <w:bookmarkEnd w:id="18661"/>
    </w:p>
    <w:p w:rsidR="00163DF3" w:rsidRDefault="00163DF3" w:rsidP="00163DF3">
      <w:pPr>
        <w:pStyle w:val="KeepWithNext"/>
        <w:rPr>
          <w:rtl/>
          <w:lang w:eastAsia="he-IL"/>
        </w:rPr>
      </w:pPr>
    </w:p>
    <w:p w:rsidR="00163DF3" w:rsidRDefault="00163DF3" w:rsidP="00163DF3">
      <w:pPr>
        <w:rPr>
          <w:rtl/>
          <w:lang w:eastAsia="he-IL"/>
        </w:rPr>
      </w:pPr>
      <w:r>
        <w:rPr>
          <w:rtl/>
          <w:lang w:eastAsia="he-IL"/>
        </w:rPr>
        <w:t>אבל זה לא לכספים.</w:t>
      </w:r>
    </w:p>
    <w:p w:rsidR="00163DF3" w:rsidRDefault="00163DF3" w:rsidP="00163DF3">
      <w:pPr>
        <w:rPr>
          <w:rtl/>
          <w:lang w:eastAsia="he-IL"/>
        </w:rPr>
      </w:pPr>
    </w:p>
    <w:p w:rsidR="00163DF3" w:rsidRDefault="00163DF3" w:rsidP="00163DF3">
      <w:pPr>
        <w:pStyle w:val="a"/>
        <w:keepNext/>
        <w:rPr>
          <w:rtl/>
        </w:rPr>
      </w:pPr>
      <w:bookmarkStart w:id="18662" w:name="ET_speaker_5771_712"/>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sidR="00012109">
        <w:rPr>
          <w:rFonts w:hint="cs"/>
          <w:rtl/>
        </w:rPr>
        <w:t xml:space="preserve"> </w:t>
      </w:r>
      <w:bookmarkEnd w:id="18662"/>
    </w:p>
    <w:p w:rsidR="00163DF3" w:rsidRDefault="00163DF3" w:rsidP="00163DF3">
      <w:pPr>
        <w:pStyle w:val="KeepWithNext"/>
        <w:rPr>
          <w:rtl/>
          <w:lang w:eastAsia="he-IL"/>
        </w:rPr>
      </w:pPr>
    </w:p>
    <w:p w:rsidR="00163DF3" w:rsidRDefault="00163DF3" w:rsidP="00163DF3">
      <w:pPr>
        <w:rPr>
          <w:rtl/>
          <w:lang w:eastAsia="he-IL"/>
        </w:rPr>
      </w:pPr>
      <w:r>
        <w:rPr>
          <w:rtl/>
          <w:lang w:eastAsia="he-IL"/>
        </w:rPr>
        <w:t>אין פה הסכמה בוועדה.</w:t>
      </w:r>
    </w:p>
    <w:p w:rsidR="00163DF3" w:rsidRDefault="00163DF3" w:rsidP="00163DF3">
      <w:pPr>
        <w:rPr>
          <w:rtl/>
          <w:lang w:eastAsia="he-IL"/>
        </w:rPr>
      </w:pPr>
    </w:p>
    <w:p w:rsidR="00163DF3" w:rsidRDefault="00163DF3" w:rsidP="00163DF3">
      <w:pPr>
        <w:pStyle w:val="a"/>
        <w:keepNext/>
        <w:rPr>
          <w:rtl/>
        </w:rPr>
      </w:pPr>
      <w:bookmarkStart w:id="18663" w:name="ET_speaker_ארבל_אסטרחן_713"/>
      <w:r>
        <w:rPr>
          <w:rStyle w:val="TagStyle"/>
          <w:rFonts w:hint="cs"/>
          <w:rtl/>
        </w:rPr>
        <w:t xml:space="preserve"> &lt;&lt; דובר &gt;&gt; </w:t>
      </w:r>
      <w:r>
        <w:rPr>
          <w:rFonts w:hint="cs"/>
          <w:rtl/>
        </w:rPr>
        <w:t>ארבל אסטרחן:</w:t>
      </w:r>
      <w:r>
        <w:rPr>
          <w:rStyle w:val="TagStyle"/>
          <w:rFonts w:hint="cs"/>
          <w:rtl/>
        </w:rPr>
        <w:t xml:space="preserve"> &lt;&lt; דובר &gt;&gt;</w:t>
      </w:r>
      <w:r w:rsidR="00012109">
        <w:rPr>
          <w:rFonts w:hint="cs"/>
          <w:rtl/>
        </w:rPr>
        <w:t xml:space="preserve"> </w:t>
      </w:r>
      <w:bookmarkEnd w:id="18663"/>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זו גם הייתה </w:t>
      </w:r>
      <w:bookmarkStart w:id="18664" w:name="_ETM_Q1_8980871"/>
      <w:bookmarkEnd w:id="18664"/>
      <w:r>
        <w:rPr>
          <w:rtl/>
          <w:lang w:eastAsia="he-IL"/>
        </w:rPr>
        <w:t>המלצה של הלשכה המשפטית, לכספים. 7 עבר אליך. 8</w:t>
      </w:r>
      <w:bookmarkStart w:id="18665" w:name="_ETM_Q1_8988071"/>
      <w:bookmarkEnd w:id="18665"/>
      <w:r>
        <w:rPr>
          <w:rtl/>
          <w:lang w:eastAsia="he-IL"/>
        </w:rPr>
        <w:t xml:space="preserve"> - - -</w:t>
      </w:r>
    </w:p>
    <w:p w:rsidR="00163DF3" w:rsidRDefault="00163DF3" w:rsidP="00163DF3">
      <w:pPr>
        <w:rPr>
          <w:rtl/>
          <w:lang w:eastAsia="he-IL"/>
        </w:rPr>
      </w:pPr>
    </w:p>
    <w:p w:rsidR="00163DF3" w:rsidRDefault="00163DF3" w:rsidP="00163DF3">
      <w:pPr>
        <w:pStyle w:val="a"/>
        <w:keepNext/>
        <w:rPr>
          <w:rtl/>
        </w:rPr>
      </w:pPr>
      <w:bookmarkStart w:id="18666" w:name="ET_speaker_5854_714"/>
      <w:r>
        <w:rPr>
          <w:rStyle w:val="TagStyle"/>
          <w:rFonts w:hint="cs"/>
          <w:rtl/>
        </w:rPr>
        <w:t xml:space="preserve"> &lt;&lt; דובר &gt;&gt; </w:t>
      </w:r>
      <w:r>
        <w:rPr>
          <w:rFonts w:hint="cs"/>
          <w:rtl/>
        </w:rPr>
        <w:t>ווליד טאהא (רע"מ – רשימת האיחוד הערבי):</w:t>
      </w:r>
      <w:r>
        <w:rPr>
          <w:rStyle w:val="TagStyle"/>
          <w:rFonts w:hint="cs"/>
          <w:rtl/>
        </w:rPr>
        <w:t xml:space="preserve"> &lt;&lt; דובר &gt;&gt;</w:t>
      </w:r>
      <w:r w:rsidR="00012109">
        <w:rPr>
          <w:rFonts w:hint="cs"/>
          <w:rtl/>
        </w:rPr>
        <w:t xml:space="preserve"> </w:t>
      </w:r>
      <w:bookmarkEnd w:id="18666"/>
    </w:p>
    <w:p w:rsidR="00163DF3" w:rsidRDefault="00163DF3" w:rsidP="00163DF3">
      <w:pPr>
        <w:pStyle w:val="KeepWithNext"/>
        <w:rPr>
          <w:rtl/>
          <w:lang w:eastAsia="he-IL"/>
        </w:rPr>
      </w:pPr>
    </w:p>
    <w:p w:rsidR="00163DF3" w:rsidRDefault="00163DF3" w:rsidP="00163DF3">
      <w:pPr>
        <w:rPr>
          <w:rtl/>
          <w:lang w:eastAsia="he-IL"/>
        </w:rPr>
      </w:pPr>
      <w:r>
        <w:rPr>
          <w:rtl/>
          <w:lang w:eastAsia="he-IL"/>
        </w:rPr>
        <w:t>בסדר.</w:t>
      </w:r>
    </w:p>
    <w:p w:rsidR="00163DF3" w:rsidRDefault="00163DF3" w:rsidP="00163DF3">
      <w:pPr>
        <w:rPr>
          <w:rtl/>
          <w:lang w:eastAsia="he-IL"/>
        </w:rPr>
      </w:pPr>
    </w:p>
    <w:p w:rsidR="00163DF3" w:rsidRDefault="00163DF3" w:rsidP="00163DF3">
      <w:pPr>
        <w:pStyle w:val="aa"/>
        <w:keepNext/>
        <w:rPr>
          <w:rtl/>
          <w:lang w:eastAsia="he-IL"/>
        </w:rPr>
      </w:pPr>
      <w:r>
        <w:rPr>
          <w:rFonts w:hint="cs"/>
          <w:rtl/>
          <w:lang w:eastAsia="he-IL"/>
        </w:rPr>
        <w:t>הצבעה</w:t>
      </w:r>
    </w:p>
    <w:p w:rsidR="00163DF3" w:rsidRDefault="00163DF3" w:rsidP="00163DF3">
      <w:pPr>
        <w:pStyle w:val="--"/>
        <w:keepNext/>
        <w:rPr>
          <w:rtl/>
          <w:lang w:eastAsia="he-IL"/>
        </w:rPr>
      </w:pPr>
    </w:p>
    <w:p w:rsidR="00163DF3" w:rsidRDefault="00163DF3" w:rsidP="00163DF3">
      <w:pPr>
        <w:pStyle w:val="--"/>
        <w:keepNext/>
        <w:rPr>
          <w:rtl/>
          <w:lang w:eastAsia="he-IL"/>
        </w:rPr>
      </w:pPr>
      <w:r>
        <w:rPr>
          <w:rFonts w:hint="cs"/>
          <w:rtl/>
          <w:lang w:eastAsia="he-IL"/>
        </w:rPr>
        <w:t>בעד הצעת הוועדה – פה אחד</w:t>
      </w:r>
    </w:p>
    <w:p w:rsidR="00163DF3" w:rsidRDefault="00163DF3" w:rsidP="00163DF3">
      <w:pPr>
        <w:pStyle w:val="--"/>
        <w:keepNext/>
        <w:rPr>
          <w:rtl/>
          <w:lang w:eastAsia="he-IL"/>
        </w:rPr>
      </w:pPr>
      <w:r>
        <w:rPr>
          <w:rFonts w:hint="cs"/>
          <w:rtl/>
          <w:lang w:eastAsia="he-IL"/>
        </w:rPr>
        <w:t>הצעת הוועדה להעביר את נושא 9 של פרק ז' לוועדת הכספים נתקבלה.</w:t>
      </w:r>
      <w:bookmarkStart w:id="18667" w:name="_ETM_Q1_9745955"/>
      <w:bookmarkEnd w:id="18667"/>
    </w:p>
    <w:p w:rsidR="00163DF3" w:rsidRDefault="00163DF3" w:rsidP="00163DF3">
      <w:pPr>
        <w:rPr>
          <w:rtl/>
          <w:lang w:eastAsia="he-IL"/>
        </w:rPr>
      </w:pPr>
      <w:bookmarkStart w:id="18668" w:name="_ETM_Q1_9746047"/>
      <w:bookmarkEnd w:id="18668"/>
    </w:p>
    <w:p w:rsidR="00163DF3" w:rsidRDefault="00163DF3" w:rsidP="00163DF3">
      <w:pPr>
        <w:pStyle w:val="af"/>
        <w:keepNext/>
        <w:rPr>
          <w:rtl/>
        </w:rPr>
      </w:pPr>
      <w:bookmarkStart w:id="18669" w:name="ET_yor_6145_715"/>
      <w:r>
        <w:rPr>
          <w:rStyle w:val="TagStyle"/>
          <w:rFonts w:hint="cs"/>
          <w:rtl/>
        </w:rPr>
        <w:t xml:space="preserve">&lt;&lt;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669"/>
    </w:p>
    <w:p w:rsidR="00163DF3" w:rsidRDefault="00163DF3" w:rsidP="00163DF3">
      <w:pPr>
        <w:pStyle w:val="KeepWithNext"/>
        <w:rPr>
          <w:rtl/>
          <w:lang w:eastAsia="he-IL"/>
        </w:rPr>
      </w:pPr>
    </w:p>
    <w:p w:rsidR="00163DF3" w:rsidRDefault="00163DF3" w:rsidP="00163DF3">
      <w:pPr>
        <w:rPr>
          <w:rtl/>
          <w:lang w:eastAsia="he-IL"/>
        </w:rPr>
      </w:pPr>
      <w:r>
        <w:rPr>
          <w:rtl/>
          <w:lang w:eastAsia="he-IL"/>
        </w:rPr>
        <w:t>אנחנו ממשיכים לפרק ח' כבאות. מומלץ להעביר לוועדה לביטחון פנים. מי בעד? ירים את ידו.</w:t>
      </w:r>
    </w:p>
    <w:p w:rsidR="00163DF3" w:rsidRDefault="00163DF3" w:rsidP="00163DF3">
      <w:pPr>
        <w:rPr>
          <w:rtl/>
          <w:lang w:eastAsia="he-IL"/>
        </w:rPr>
      </w:pPr>
    </w:p>
    <w:p w:rsidR="00163DF3" w:rsidRDefault="00163DF3" w:rsidP="00163DF3">
      <w:pPr>
        <w:pStyle w:val="a"/>
        <w:keepNext/>
        <w:rPr>
          <w:rtl/>
        </w:rPr>
      </w:pPr>
      <w:bookmarkStart w:id="18670" w:name="ET_speaker_נועה_בירן__דדון_706"/>
      <w:r>
        <w:rPr>
          <w:rStyle w:val="TagStyle"/>
          <w:rFonts w:hint="cs"/>
          <w:rtl/>
        </w:rPr>
        <w:t xml:space="preserve"> &lt;&lt; דובר &gt;&gt; </w:t>
      </w:r>
      <w:r>
        <w:rPr>
          <w:rFonts w:hint="cs"/>
          <w:rtl/>
        </w:rPr>
        <w:t>נועה בירן-דדון:</w:t>
      </w:r>
      <w:r>
        <w:rPr>
          <w:rStyle w:val="TagStyle"/>
          <w:rFonts w:hint="cs"/>
          <w:rtl/>
        </w:rPr>
        <w:t xml:space="preserve"> &lt;&lt; דובר &gt;&gt;</w:t>
      </w:r>
      <w:r w:rsidR="00012109">
        <w:rPr>
          <w:rFonts w:hint="cs"/>
          <w:rtl/>
        </w:rPr>
        <w:t xml:space="preserve"> </w:t>
      </w:r>
      <w:bookmarkEnd w:id="18670"/>
    </w:p>
    <w:p w:rsidR="00163DF3" w:rsidRDefault="00163DF3" w:rsidP="00163DF3">
      <w:pPr>
        <w:pStyle w:val="KeepWithNext"/>
        <w:rPr>
          <w:rtl/>
          <w:lang w:eastAsia="he-IL"/>
        </w:rPr>
      </w:pPr>
    </w:p>
    <w:p w:rsidR="00163DF3" w:rsidRDefault="00163DF3" w:rsidP="00163DF3">
      <w:pPr>
        <w:rPr>
          <w:rtl/>
          <w:lang w:eastAsia="he-IL"/>
        </w:rPr>
      </w:pPr>
      <w:bookmarkStart w:id="18671" w:name="_ETM_Q1_8960411"/>
      <w:bookmarkStart w:id="18672" w:name="_ETM_Q1_8960474"/>
      <w:bookmarkEnd w:id="18671"/>
      <w:bookmarkEnd w:id="18672"/>
      <w:r>
        <w:rPr>
          <w:rtl/>
          <w:lang w:eastAsia="he-IL"/>
        </w:rPr>
        <w:t>7 בעד.</w:t>
      </w:r>
    </w:p>
    <w:p w:rsidR="00163DF3" w:rsidRDefault="00163DF3" w:rsidP="00163DF3">
      <w:pPr>
        <w:rPr>
          <w:rtl/>
          <w:lang w:eastAsia="he-IL"/>
        </w:rPr>
      </w:pPr>
      <w:bookmarkStart w:id="18673" w:name="_ETM_Q1_8997876"/>
      <w:bookmarkStart w:id="18674" w:name="_ETM_Q1_8997970"/>
      <w:bookmarkEnd w:id="18673"/>
      <w:bookmarkEnd w:id="18674"/>
    </w:p>
    <w:p w:rsidR="00163DF3" w:rsidRDefault="00163DF3" w:rsidP="00163DF3">
      <w:pPr>
        <w:pStyle w:val="af"/>
        <w:keepNext/>
        <w:rPr>
          <w:rtl/>
        </w:rPr>
      </w:pPr>
      <w:bookmarkStart w:id="18675" w:name="ET_yor_6145_717"/>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675"/>
    </w:p>
    <w:p w:rsidR="00163DF3" w:rsidRDefault="00163DF3" w:rsidP="00163DF3">
      <w:pPr>
        <w:pStyle w:val="KeepWithNext"/>
        <w:rPr>
          <w:rtl/>
          <w:lang w:eastAsia="he-IL"/>
        </w:rPr>
      </w:pPr>
    </w:p>
    <w:p w:rsidR="00163DF3" w:rsidRDefault="00163DF3" w:rsidP="00163DF3">
      <w:pPr>
        <w:rPr>
          <w:rtl/>
          <w:lang w:eastAsia="he-IL"/>
        </w:rPr>
      </w:pPr>
      <w:bookmarkStart w:id="18676" w:name="_ETM_Q1_8999551"/>
      <w:bookmarkEnd w:id="18676"/>
      <w:r>
        <w:rPr>
          <w:rtl/>
          <w:lang w:eastAsia="he-IL"/>
        </w:rPr>
        <w:t>מי נגד? מי נמנע?</w:t>
      </w:r>
      <w:bookmarkStart w:id="18677" w:name="_ETM_Q1_9002160"/>
      <w:bookmarkEnd w:id="18677"/>
    </w:p>
    <w:p w:rsidR="00163DF3" w:rsidRDefault="00163DF3" w:rsidP="00163DF3">
      <w:pPr>
        <w:pStyle w:val="aa"/>
        <w:keepNext/>
        <w:rPr>
          <w:rtl/>
          <w:lang w:eastAsia="he-IL"/>
        </w:rPr>
      </w:pPr>
      <w:bookmarkStart w:id="18678" w:name="_ETM_Q1_9002232"/>
      <w:bookmarkEnd w:id="18678"/>
    </w:p>
    <w:p w:rsidR="00163DF3" w:rsidRDefault="00163DF3" w:rsidP="00163DF3">
      <w:pPr>
        <w:pStyle w:val="aa"/>
        <w:keepNext/>
        <w:rPr>
          <w:rtl/>
          <w:lang w:eastAsia="he-IL"/>
        </w:rPr>
      </w:pPr>
      <w:r>
        <w:rPr>
          <w:rFonts w:hint="cs"/>
          <w:rtl/>
          <w:lang w:eastAsia="he-IL"/>
        </w:rPr>
        <w:t>הצבעה</w:t>
      </w:r>
    </w:p>
    <w:p w:rsidR="00163DF3" w:rsidRDefault="00163DF3" w:rsidP="00163DF3">
      <w:pPr>
        <w:pStyle w:val="--"/>
        <w:keepNext/>
        <w:rPr>
          <w:rtl/>
          <w:lang w:eastAsia="he-IL"/>
        </w:rPr>
      </w:pPr>
    </w:p>
    <w:p w:rsidR="00163DF3" w:rsidRDefault="00163DF3" w:rsidP="00163DF3">
      <w:pPr>
        <w:pStyle w:val="--"/>
        <w:keepNext/>
        <w:rPr>
          <w:rtl/>
          <w:lang w:eastAsia="he-IL"/>
        </w:rPr>
      </w:pPr>
      <w:r>
        <w:rPr>
          <w:rFonts w:hint="cs"/>
          <w:rtl/>
          <w:lang w:eastAsia="he-IL"/>
        </w:rPr>
        <w:t>בעד הצעת הוועדה – 7</w:t>
      </w:r>
    </w:p>
    <w:p w:rsidR="00163DF3" w:rsidRDefault="00163DF3" w:rsidP="00163DF3">
      <w:pPr>
        <w:pStyle w:val="--"/>
        <w:keepNext/>
        <w:rPr>
          <w:rtl/>
          <w:lang w:eastAsia="he-IL"/>
        </w:rPr>
      </w:pPr>
      <w:r>
        <w:rPr>
          <w:rFonts w:hint="cs"/>
          <w:rtl/>
          <w:lang w:eastAsia="he-IL"/>
        </w:rPr>
        <w:t>נגד – אין</w:t>
      </w:r>
    </w:p>
    <w:p w:rsidR="00163DF3" w:rsidRDefault="00163DF3" w:rsidP="00163DF3">
      <w:pPr>
        <w:pStyle w:val="--"/>
        <w:keepNext/>
        <w:rPr>
          <w:rtl/>
          <w:lang w:eastAsia="he-IL"/>
        </w:rPr>
      </w:pPr>
      <w:r>
        <w:rPr>
          <w:rFonts w:hint="cs"/>
          <w:rtl/>
          <w:lang w:eastAsia="he-IL"/>
        </w:rPr>
        <w:t xml:space="preserve">נמנעים – אין </w:t>
      </w:r>
    </w:p>
    <w:p w:rsidR="00163DF3" w:rsidRDefault="00163DF3" w:rsidP="00163DF3">
      <w:pPr>
        <w:pStyle w:val="ab"/>
        <w:rPr>
          <w:rtl/>
          <w:lang w:eastAsia="he-IL"/>
        </w:rPr>
      </w:pPr>
      <w:r>
        <w:rPr>
          <w:rFonts w:hint="cs"/>
          <w:rtl/>
          <w:lang w:eastAsia="he-IL"/>
        </w:rPr>
        <w:t>הצעת הוועדה להעביר את פרק ח' לוועדה לביטחון פנים נתקבלה.</w:t>
      </w:r>
    </w:p>
    <w:p w:rsidR="00163DF3" w:rsidRDefault="00163DF3" w:rsidP="00163DF3">
      <w:pPr>
        <w:rPr>
          <w:rtl/>
          <w:lang w:eastAsia="he-IL"/>
        </w:rPr>
      </w:pPr>
    </w:p>
    <w:p w:rsidR="00163DF3" w:rsidRDefault="00163DF3" w:rsidP="00163DF3">
      <w:pPr>
        <w:pStyle w:val="af"/>
        <w:keepNext/>
        <w:rPr>
          <w:rtl/>
        </w:rPr>
      </w:pPr>
      <w:bookmarkStart w:id="18679" w:name="ET_yor_6145_718"/>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679"/>
    </w:p>
    <w:p w:rsidR="00163DF3" w:rsidRDefault="00163DF3" w:rsidP="00163DF3">
      <w:pPr>
        <w:pStyle w:val="KeepWithNext"/>
        <w:rPr>
          <w:rtl/>
          <w:lang w:eastAsia="he-IL"/>
        </w:rPr>
      </w:pPr>
    </w:p>
    <w:p w:rsidR="00163DF3" w:rsidRDefault="00163DF3" w:rsidP="00163DF3">
      <w:pPr>
        <w:rPr>
          <w:rtl/>
          <w:lang w:eastAsia="he-IL"/>
        </w:rPr>
      </w:pPr>
      <w:r>
        <w:rPr>
          <w:rtl/>
          <w:lang w:eastAsia="he-IL"/>
        </w:rPr>
        <w:t>הועבר לוועדה לביטחון פנים.</w:t>
      </w:r>
    </w:p>
    <w:p w:rsidR="00163DF3" w:rsidRDefault="00163DF3" w:rsidP="00163DF3">
      <w:pPr>
        <w:rPr>
          <w:rtl/>
          <w:lang w:eastAsia="he-IL"/>
        </w:rPr>
      </w:pPr>
    </w:p>
    <w:p w:rsidR="00163DF3" w:rsidRDefault="00163DF3" w:rsidP="00163DF3">
      <w:pPr>
        <w:rPr>
          <w:rtl/>
          <w:lang w:eastAsia="he-IL"/>
        </w:rPr>
      </w:pPr>
      <w:r>
        <w:rPr>
          <w:rtl/>
          <w:lang w:eastAsia="he-IL"/>
        </w:rPr>
        <w:t>פרק ט', ניקוז.</w:t>
      </w:r>
      <w:bookmarkStart w:id="18680" w:name="_ETM_Q1_9007769"/>
      <w:bookmarkEnd w:id="18680"/>
      <w:r>
        <w:rPr>
          <w:rtl/>
          <w:lang w:eastAsia="he-IL"/>
        </w:rPr>
        <w:t xml:space="preserve"> סוכם כי הנושא יפוצל לאחר הקריאה הראשונה לוועדת הכלכלה. מי בעד? ירים את ידו.</w:t>
      </w:r>
    </w:p>
    <w:p w:rsidR="00163DF3" w:rsidRDefault="00163DF3" w:rsidP="00163DF3">
      <w:pPr>
        <w:rPr>
          <w:rtl/>
          <w:lang w:eastAsia="he-IL"/>
        </w:rPr>
      </w:pPr>
    </w:p>
    <w:p w:rsidR="00163DF3" w:rsidRDefault="00163DF3" w:rsidP="00163DF3">
      <w:pPr>
        <w:pStyle w:val="a"/>
        <w:keepNext/>
        <w:rPr>
          <w:rtl/>
        </w:rPr>
      </w:pPr>
      <w:bookmarkStart w:id="18681" w:name="ET_speaker_נועה_בירן__דדון_719"/>
      <w:r>
        <w:rPr>
          <w:rStyle w:val="TagStyle"/>
          <w:rFonts w:hint="cs"/>
          <w:rtl/>
        </w:rPr>
        <w:t xml:space="preserve"> &lt;&lt; דובר &gt;&gt; </w:t>
      </w:r>
      <w:r>
        <w:rPr>
          <w:rFonts w:hint="cs"/>
          <w:rtl/>
        </w:rPr>
        <w:t>נועה בירן-דדון:</w:t>
      </w:r>
      <w:r>
        <w:rPr>
          <w:rStyle w:val="TagStyle"/>
          <w:rFonts w:hint="cs"/>
          <w:rtl/>
        </w:rPr>
        <w:t xml:space="preserve"> &lt;&lt; דובר &gt;&gt;</w:t>
      </w:r>
      <w:r w:rsidR="00012109">
        <w:rPr>
          <w:rFonts w:hint="cs"/>
          <w:rtl/>
        </w:rPr>
        <w:t xml:space="preserve"> </w:t>
      </w:r>
      <w:bookmarkEnd w:id="18681"/>
    </w:p>
    <w:p w:rsidR="00163DF3" w:rsidRDefault="00163DF3" w:rsidP="00163DF3">
      <w:pPr>
        <w:pStyle w:val="KeepWithNext"/>
        <w:rPr>
          <w:rtl/>
          <w:lang w:eastAsia="he-IL"/>
        </w:rPr>
      </w:pPr>
    </w:p>
    <w:p w:rsidR="00163DF3" w:rsidRDefault="00163DF3" w:rsidP="00163DF3">
      <w:pPr>
        <w:rPr>
          <w:rtl/>
          <w:lang w:eastAsia="he-IL"/>
        </w:rPr>
      </w:pPr>
      <w:bookmarkStart w:id="18682" w:name="_ETM_Q1_9016788"/>
      <w:bookmarkStart w:id="18683" w:name="_ETM_Q1_9016867"/>
      <w:bookmarkEnd w:id="18682"/>
      <w:bookmarkEnd w:id="18683"/>
      <w:r>
        <w:rPr>
          <w:rtl/>
          <w:lang w:eastAsia="he-IL"/>
        </w:rPr>
        <w:t>7 בעד.</w:t>
      </w:r>
    </w:p>
    <w:p w:rsidR="00163DF3" w:rsidRDefault="00163DF3" w:rsidP="00163DF3">
      <w:pPr>
        <w:rPr>
          <w:rtl/>
          <w:lang w:eastAsia="he-IL"/>
        </w:rPr>
      </w:pPr>
    </w:p>
    <w:p w:rsidR="00163DF3" w:rsidRDefault="00163DF3" w:rsidP="00163DF3">
      <w:pPr>
        <w:pStyle w:val="af"/>
        <w:keepNext/>
        <w:rPr>
          <w:rtl/>
        </w:rPr>
      </w:pPr>
      <w:bookmarkStart w:id="18684" w:name="ET_yor_6145_720"/>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684"/>
    </w:p>
    <w:p w:rsidR="00163DF3" w:rsidRDefault="00163DF3" w:rsidP="00163DF3">
      <w:pPr>
        <w:pStyle w:val="KeepWithNext"/>
        <w:rPr>
          <w:rtl/>
          <w:lang w:eastAsia="he-IL"/>
        </w:rPr>
      </w:pPr>
    </w:p>
    <w:p w:rsidR="00163DF3" w:rsidRDefault="00163DF3" w:rsidP="00163DF3">
      <w:pPr>
        <w:rPr>
          <w:rtl/>
          <w:lang w:eastAsia="he-IL"/>
        </w:rPr>
      </w:pPr>
      <w:bookmarkStart w:id="18685" w:name="_ETM_Q1_9019849"/>
      <w:bookmarkEnd w:id="18685"/>
      <w:r>
        <w:rPr>
          <w:rtl/>
          <w:lang w:eastAsia="he-IL"/>
        </w:rPr>
        <w:t>מי נגד? מי נמנע?</w:t>
      </w:r>
      <w:bookmarkStart w:id="18686" w:name="_ETM_Q1_9023849"/>
      <w:bookmarkEnd w:id="18686"/>
    </w:p>
    <w:p w:rsidR="00163DF3" w:rsidRDefault="00163DF3" w:rsidP="00163DF3">
      <w:pPr>
        <w:rPr>
          <w:rtl/>
          <w:lang w:eastAsia="he-IL"/>
        </w:rPr>
      </w:pPr>
    </w:p>
    <w:p w:rsidR="00163DF3" w:rsidRDefault="00163DF3" w:rsidP="00163DF3">
      <w:pPr>
        <w:pStyle w:val="aa"/>
        <w:keepNext/>
        <w:rPr>
          <w:rtl/>
          <w:lang w:eastAsia="he-IL"/>
        </w:rPr>
      </w:pPr>
      <w:r>
        <w:rPr>
          <w:rFonts w:hint="cs"/>
          <w:rtl/>
          <w:lang w:eastAsia="he-IL"/>
        </w:rPr>
        <w:t>הצבעה</w:t>
      </w:r>
    </w:p>
    <w:p w:rsidR="00163DF3" w:rsidRDefault="00163DF3" w:rsidP="00163DF3">
      <w:pPr>
        <w:pStyle w:val="--"/>
        <w:keepNext/>
        <w:rPr>
          <w:rtl/>
          <w:lang w:eastAsia="he-IL"/>
        </w:rPr>
      </w:pPr>
    </w:p>
    <w:p w:rsidR="00163DF3" w:rsidRDefault="00163DF3" w:rsidP="00163DF3">
      <w:pPr>
        <w:pStyle w:val="--"/>
        <w:keepNext/>
        <w:rPr>
          <w:rtl/>
          <w:lang w:eastAsia="he-IL"/>
        </w:rPr>
      </w:pPr>
      <w:r>
        <w:rPr>
          <w:rFonts w:hint="cs"/>
          <w:rtl/>
          <w:lang w:eastAsia="he-IL"/>
        </w:rPr>
        <w:t>בעד – 7</w:t>
      </w:r>
    </w:p>
    <w:p w:rsidR="00163DF3" w:rsidRDefault="00163DF3" w:rsidP="00163DF3">
      <w:pPr>
        <w:pStyle w:val="--"/>
        <w:keepNext/>
        <w:rPr>
          <w:rtl/>
          <w:lang w:eastAsia="he-IL"/>
        </w:rPr>
      </w:pPr>
      <w:r>
        <w:rPr>
          <w:rFonts w:hint="cs"/>
          <w:rtl/>
          <w:lang w:eastAsia="he-IL"/>
        </w:rPr>
        <w:t>נגד – אין</w:t>
      </w:r>
    </w:p>
    <w:p w:rsidR="00163DF3" w:rsidRDefault="00163DF3" w:rsidP="00163DF3">
      <w:pPr>
        <w:pStyle w:val="--"/>
        <w:keepNext/>
        <w:rPr>
          <w:rtl/>
          <w:lang w:eastAsia="he-IL"/>
        </w:rPr>
      </w:pPr>
      <w:r>
        <w:rPr>
          <w:rFonts w:hint="cs"/>
          <w:rtl/>
          <w:lang w:eastAsia="he-IL"/>
        </w:rPr>
        <w:t>נמנעים – אין</w:t>
      </w:r>
    </w:p>
    <w:p w:rsidR="00163DF3" w:rsidRDefault="00163DF3" w:rsidP="00163DF3">
      <w:pPr>
        <w:pStyle w:val="ab"/>
        <w:rPr>
          <w:rtl/>
          <w:lang w:eastAsia="he-IL"/>
        </w:rPr>
      </w:pPr>
      <w:r>
        <w:rPr>
          <w:rFonts w:hint="cs"/>
          <w:rtl/>
          <w:lang w:eastAsia="he-IL"/>
        </w:rPr>
        <w:t>הצעת הוועדה להעביר את פרק ט' לוועדת הכלכלה נתקבלה.</w:t>
      </w:r>
    </w:p>
    <w:p w:rsidR="00163DF3" w:rsidRDefault="00163DF3" w:rsidP="00163DF3">
      <w:pPr>
        <w:rPr>
          <w:rtl/>
          <w:lang w:eastAsia="he-IL"/>
        </w:rPr>
      </w:pPr>
      <w:bookmarkStart w:id="18687" w:name="_ETM_Q1_9023920"/>
      <w:bookmarkEnd w:id="18687"/>
    </w:p>
    <w:p w:rsidR="00163DF3" w:rsidRDefault="00163DF3" w:rsidP="00163DF3">
      <w:pPr>
        <w:pStyle w:val="a"/>
        <w:keepNext/>
        <w:rPr>
          <w:rtl/>
        </w:rPr>
      </w:pPr>
      <w:bookmarkStart w:id="18688" w:name="ET_speaker_5811_721"/>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bookmarkEnd w:id="18688"/>
    </w:p>
    <w:p w:rsidR="00163DF3" w:rsidRDefault="00163DF3" w:rsidP="00163DF3">
      <w:pPr>
        <w:pStyle w:val="KeepWithNext"/>
        <w:rPr>
          <w:rtl/>
          <w:lang w:eastAsia="he-IL"/>
        </w:rPr>
      </w:pPr>
    </w:p>
    <w:p w:rsidR="00163DF3" w:rsidRDefault="00163DF3" w:rsidP="00163DF3">
      <w:pPr>
        <w:rPr>
          <w:rtl/>
          <w:lang w:eastAsia="he-IL"/>
        </w:rPr>
      </w:pPr>
      <w:bookmarkStart w:id="18689" w:name="_ETM_Q1_9024353"/>
      <w:bookmarkStart w:id="18690" w:name="_ETM_Q1_9024411"/>
      <w:bookmarkEnd w:id="18689"/>
      <w:bookmarkEnd w:id="18690"/>
      <w:r>
        <w:rPr>
          <w:rtl/>
          <w:lang w:eastAsia="he-IL"/>
        </w:rPr>
        <w:t xml:space="preserve">היושב-ראש, לפני שמתחילים </w:t>
      </w:r>
      <w:bookmarkStart w:id="18691" w:name="_ETM_Q1_9024011"/>
      <w:bookmarkEnd w:id="18691"/>
      <w:r>
        <w:rPr>
          <w:rtl/>
          <w:lang w:eastAsia="he-IL"/>
        </w:rPr>
        <w:t>את פרק י', יש לך תשובה בשבילי?</w:t>
      </w:r>
    </w:p>
    <w:p w:rsidR="00163DF3" w:rsidRDefault="00163DF3" w:rsidP="00163DF3">
      <w:pPr>
        <w:rPr>
          <w:rtl/>
          <w:lang w:eastAsia="he-IL"/>
        </w:rPr>
      </w:pPr>
    </w:p>
    <w:p w:rsidR="00163DF3" w:rsidRDefault="00163DF3" w:rsidP="00163DF3">
      <w:pPr>
        <w:pStyle w:val="af"/>
        <w:keepNext/>
        <w:rPr>
          <w:rtl/>
        </w:rPr>
      </w:pPr>
      <w:bookmarkStart w:id="18692" w:name="ET_yor_6145_722"/>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692"/>
    </w:p>
    <w:p w:rsidR="00163DF3" w:rsidRDefault="00163DF3" w:rsidP="00163DF3">
      <w:pPr>
        <w:pStyle w:val="KeepWithNext"/>
        <w:rPr>
          <w:rtl/>
          <w:lang w:eastAsia="he-IL"/>
        </w:rPr>
      </w:pPr>
    </w:p>
    <w:p w:rsidR="00163DF3" w:rsidRDefault="00163DF3" w:rsidP="00163DF3">
      <w:pPr>
        <w:rPr>
          <w:rtl/>
          <w:lang w:eastAsia="he-IL"/>
        </w:rPr>
      </w:pPr>
      <w:r>
        <w:rPr>
          <w:rtl/>
          <w:lang w:eastAsia="he-IL"/>
        </w:rPr>
        <w:t>לא לכאן.</w:t>
      </w:r>
      <w:bookmarkStart w:id="18693" w:name="_ETM_Q1_9032371"/>
      <w:bookmarkEnd w:id="18693"/>
    </w:p>
    <w:p w:rsidR="00163DF3" w:rsidRDefault="00163DF3" w:rsidP="00163DF3">
      <w:pPr>
        <w:rPr>
          <w:rtl/>
          <w:lang w:eastAsia="he-IL"/>
        </w:rPr>
      </w:pPr>
      <w:bookmarkStart w:id="18694" w:name="_ETM_Q1_9032442"/>
      <w:bookmarkEnd w:id="18694"/>
    </w:p>
    <w:p w:rsidR="00163DF3" w:rsidRDefault="00163DF3" w:rsidP="00163DF3">
      <w:pPr>
        <w:pStyle w:val="-"/>
        <w:keepNext/>
        <w:rPr>
          <w:rtl/>
        </w:rPr>
      </w:pPr>
      <w:bookmarkStart w:id="18695" w:name="ET_speakercontinue_5811_723"/>
      <w:r>
        <w:rPr>
          <w:rStyle w:val="TagStyle"/>
          <w:rFonts w:hint="cs"/>
          <w:rtl/>
        </w:rPr>
        <w:t xml:space="preserve"> &lt;&lt; דובר_המשך &gt;&gt; </w:t>
      </w:r>
      <w:r>
        <w:rPr>
          <w:rFonts w:hint="cs"/>
          <w:rtl/>
        </w:rPr>
        <w:t>בועז טופורובסקי (יש עתיד):</w:t>
      </w:r>
      <w:r>
        <w:rPr>
          <w:rStyle w:val="TagStyle"/>
          <w:rFonts w:hint="cs"/>
          <w:rtl/>
        </w:rPr>
        <w:t xml:space="preserve"> &lt;&lt; דובר_המשך &gt;&gt;</w:t>
      </w:r>
      <w:r w:rsidR="00012109">
        <w:rPr>
          <w:rFonts w:hint="cs"/>
          <w:rtl/>
        </w:rPr>
        <w:t xml:space="preserve"> </w:t>
      </w:r>
      <w:bookmarkEnd w:id="18695"/>
    </w:p>
    <w:p w:rsidR="00163DF3" w:rsidRDefault="00163DF3" w:rsidP="00163DF3">
      <w:pPr>
        <w:pStyle w:val="KeepWithNext"/>
        <w:rPr>
          <w:rtl/>
          <w:lang w:eastAsia="he-IL"/>
        </w:rPr>
      </w:pPr>
    </w:p>
    <w:p w:rsidR="00163DF3" w:rsidRDefault="00163DF3" w:rsidP="00163DF3">
      <w:pPr>
        <w:rPr>
          <w:rtl/>
          <w:lang w:eastAsia="he-IL"/>
        </w:rPr>
      </w:pPr>
      <w:r>
        <w:rPr>
          <w:rtl/>
          <w:lang w:eastAsia="he-IL"/>
        </w:rPr>
        <w:t>כן לכאן. לגבי סעיף 12 אני אומר מראש שאני רוצה התייעצות סיעתית.</w:t>
      </w:r>
    </w:p>
    <w:p w:rsidR="00163DF3" w:rsidRDefault="00163DF3" w:rsidP="00163DF3">
      <w:pPr>
        <w:rPr>
          <w:rtl/>
          <w:lang w:eastAsia="he-IL"/>
        </w:rPr>
      </w:pPr>
      <w:bookmarkStart w:id="18696" w:name="_ETM_Q1_9040446"/>
      <w:bookmarkStart w:id="18697" w:name="_ETM_Q1_9040573"/>
      <w:bookmarkEnd w:id="18696"/>
      <w:bookmarkEnd w:id="18697"/>
    </w:p>
    <w:p w:rsidR="00163DF3" w:rsidRDefault="00163DF3" w:rsidP="00163DF3">
      <w:pPr>
        <w:pStyle w:val="af"/>
        <w:keepNext/>
        <w:rPr>
          <w:rtl/>
        </w:rPr>
      </w:pPr>
      <w:bookmarkStart w:id="18698" w:name="ET_yor_6145_724"/>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698"/>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בסדר. אז אנחנו חוזרים </w:t>
      </w:r>
      <w:bookmarkStart w:id="18699" w:name="_ETM_Q1_9043774"/>
      <w:bookmarkEnd w:id="18699"/>
      <w:r>
        <w:rPr>
          <w:rtl/>
          <w:lang w:eastAsia="he-IL"/>
        </w:rPr>
        <w:t>לפה ב-23:09.</w:t>
      </w:r>
      <w:bookmarkStart w:id="18700" w:name="_ETM_Q1_9050659"/>
      <w:bookmarkEnd w:id="18700"/>
    </w:p>
    <w:p w:rsidR="00163DF3" w:rsidRDefault="00163DF3" w:rsidP="00163DF3">
      <w:pPr>
        <w:rPr>
          <w:rtl/>
          <w:lang w:eastAsia="he-IL"/>
        </w:rPr>
      </w:pPr>
    </w:p>
    <w:p w:rsidR="00163DF3" w:rsidRDefault="00163DF3" w:rsidP="00163DF3">
      <w:pPr>
        <w:pStyle w:val="af2"/>
        <w:keepNext/>
        <w:rPr>
          <w:rtl/>
          <w:lang w:eastAsia="he-IL"/>
        </w:rPr>
      </w:pPr>
      <w:bookmarkStart w:id="18701" w:name="ET_meetingbreak_725"/>
      <w:r>
        <w:rPr>
          <w:rStyle w:val="TagStyle"/>
          <w:rFonts w:hint="cs"/>
          <w:rtl/>
        </w:rPr>
        <w:t xml:space="preserve"> &lt;&lt; הפסקה &gt;&gt; </w:t>
      </w:r>
      <w:r>
        <w:rPr>
          <w:rtl/>
          <w:lang w:eastAsia="he-IL"/>
        </w:rPr>
        <w:t>(הישיבה נפסקה בשעה 23:04 ונתחדשה בשעה 23:26.)</w:t>
      </w:r>
      <w:r>
        <w:rPr>
          <w:rStyle w:val="TagStyle"/>
          <w:rFonts w:hint="cs"/>
          <w:rtl/>
        </w:rPr>
        <w:t xml:space="preserve"> &lt;&lt; הפסקה &gt;&gt;</w:t>
      </w:r>
      <w:r w:rsidR="00012109">
        <w:rPr>
          <w:rtl/>
          <w:lang w:eastAsia="he-IL"/>
        </w:rPr>
        <w:t xml:space="preserve"> </w:t>
      </w:r>
      <w:bookmarkEnd w:id="18701"/>
    </w:p>
    <w:p w:rsidR="00163DF3" w:rsidRDefault="00163DF3" w:rsidP="00163DF3">
      <w:pPr>
        <w:pStyle w:val="KeepWithNext"/>
        <w:rPr>
          <w:rtl/>
          <w:lang w:eastAsia="he-IL"/>
        </w:rPr>
      </w:pPr>
    </w:p>
    <w:p w:rsidR="00163DF3" w:rsidRDefault="00163DF3" w:rsidP="00163DF3">
      <w:pPr>
        <w:pStyle w:val="af"/>
        <w:keepNext/>
        <w:rPr>
          <w:rtl/>
        </w:rPr>
      </w:pPr>
      <w:bookmarkStart w:id="18702" w:name="ET_yor_6145_129"/>
      <w:r>
        <w:rPr>
          <w:rStyle w:val="TagStyle"/>
          <w:rFonts w:hint="cs"/>
          <w:rtl/>
        </w:rPr>
        <w:t xml:space="preserve">&lt;&lt;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702"/>
    </w:p>
    <w:p w:rsidR="00163DF3" w:rsidRDefault="00163DF3" w:rsidP="00163DF3">
      <w:pPr>
        <w:pStyle w:val="KeepWithNext"/>
        <w:rPr>
          <w:rtl/>
          <w:lang w:eastAsia="he-IL"/>
        </w:rPr>
      </w:pPr>
    </w:p>
    <w:p w:rsidR="00163DF3" w:rsidRDefault="00163DF3" w:rsidP="00163DF3">
      <w:pPr>
        <w:rPr>
          <w:rtl/>
          <w:lang w:eastAsia="he-IL"/>
        </w:rPr>
      </w:pPr>
      <w:bookmarkStart w:id="18703" w:name="_ETM_Q1_17819843"/>
      <w:bookmarkEnd w:id="18703"/>
      <w:r>
        <w:rPr>
          <w:rtl/>
          <w:lang w:eastAsia="he-IL"/>
        </w:rPr>
        <w:t xml:space="preserve">אני מחדש את הישיבה. </w:t>
      </w:r>
      <w:bookmarkStart w:id="18704" w:name="_ETM_Q1_10396681"/>
      <w:bookmarkEnd w:id="18704"/>
      <w:r>
        <w:rPr>
          <w:rtl/>
          <w:lang w:eastAsia="he-IL"/>
        </w:rPr>
        <w:t>הגענו לפרק התחבורה, נושאים 12 עד 19. כל הפרק מומלץ לעבור לוועדת הכלכלה - - -</w:t>
      </w:r>
      <w:bookmarkStart w:id="18705" w:name="_ETM_Q1_17824391"/>
      <w:bookmarkStart w:id="18706" w:name="_ETM_Q1_17824466"/>
      <w:bookmarkEnd w:id="18705"/>
      <w:bookmarkEnd w:id="18706"/>
    </w:p>
    <w:p w:rsidR="00163DF3" w:rsidRDefault="00163DF3" w:rsidP="00163DF3">
      <w:pPr>
        <w:rPr>
          <w:rtl/>
          <w:lang w:eastAsia="he-IL"/>
        </w:rPr>
      </w:pPr>
      <w:bookmarkStart w:id="18707" w:name="_ETM_Q1_17824541"/>
      <w:bookmarkStart w:id="18708" w:name="_ETM_Q1_17824601"/>
      <w:bookmarkStart w:id="18709" w:name="_ETM_Q1_17826206"/>
      <w:bookmarkEnd w:id="18707"/>
      <w:bookmarkEnd w:id="18708"/>
      <w:bookmarkEnd w:id="18709"/>
    </w:p>
    <w:p w:rsidR="00163DF3" w:rsidRDefault="00163DF3" w:rsidP="00163DF3">
      <w:pPr>
        <w:pStyle w:val="a"/>
        <w:keepNext/>
        <w:rPr>
          <w:rtl/>
        </w:rPr>
      </w:pPr>
      <w:bookmarkStart w:id="18710" w:name="ET_speaker_5811_130"/>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bookmarkEnd w:id="18710"/>
    </w:p>
    <w:p w:rsidR="00163DF3" w:rsidRDefault="00163DF3" w:rsidP="00163DF3">
      <w:pPr>
        <w:pStyle w:val="KeepWithNext"/>
        <w:rPr>
          <w:rtl/>
          <w:lang w:eastAsia="he-IL"/>
        </w:rPr>
      </w:pPr>
    </w:p>
    <w:p w:rsidR="00163DF3" w:rsidRDefault="00163DF3" w:rsidP="00163DF3">
      <w:pPr>
        <w:rPr>
          <w:rtl/>
          <w:lang w:eastAsia="he-IL"/>
        </w:rPr>
      </w:pPr>
      <w:bookmarkStart w:id="18711" w:name="_ETM_Q1_17826681"/>
      <w:bookmarkStart w:id="18712" w:name="_ETM_Q1_17826771"/>
      <w:bookmarkStart w:id="18713" w:name="_ETM_Q1_17826796"/>
      <w:bookmarkStart w:id="18714" w:name="_ETM_Q1_17826856"/>
      <w:bookmarkStart w:id="18715" w:name="_ETM_Q1_17826876"/>
      <w:bookmarkStart w:id="18716" w:name="_ETM_Q1_17826941"/>
      <w:bookmarkEnd w:id="18711"/>
      <w:bookmarkEnd w:id="18712"/>
      <w:bookmarkEnd w:id="18713"/>
      <w:bookmarkEnd w:id="18714"/>
      <w:bookmarkEnd w:id="18715"/>
      <w:bookmarkEnd w:id="18716"/>
      <w:r>
        <w:rPr>
          <w:rtl/>
          <w:lang w:eastAsia="he-IL"/>
        </w:rPr>
        <w:t>רגע. אני רוצה להצביע סעיף-סעיף.</w:t>
      </w:r>
    </w:p>
    <w:p w:rsidR="00163DF3" w:rsidRDefault="00163DF3" w:rsidP="00163DF3">
      <w:pPr>
        <w:rPr>
          <w:rtl/>
          <w:lang w:eastAsia="he-IL"/>
        </w:rPr>
      </w:pPr>
      <w:bookmarkStart w:id="18717" w:name="_ETM_Q1_10412066"/>
      <w:bookmarkStart w:id="18718" w:name="_ETM_Q1_10412175"/>
      <w:bookmarkEnd w:id="18717"/>
      <w:bookmarkEnd w:id="18718"/>
    </w:p>
    <w:p w:rsidR="00163DF3" w:rsidRDefault="00163DF3" w:rsidP="00163DF3">
      <w:pPr>
        <w:pStyle w:val="af"/>
        <w:keepNext/>
        <w:rPr>
          <w:rtl/>
        </w:rPr>
      </w:pPr>
      <w:bookmarkStart w:id="18719" w:name="ET_yor_6145_726"/>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719"/>
    </w:p>
    <w:p w:rsidR="00163DF3" w:rsidRDefault="00163DF3" w:rsidP="00163DF3">
      <w:pPr>
        <w:pStyle w:val="KeepWithNext"/>
        <w:rPr>
          <w:rtl/>
          <w:lang w:eastAsia="he-IL"/>
        </w:rPr>
      </w:pPr>
    </w:p>
    <w:p w:rsidR="00163DF3" w:rsidRDefault="00163DF3" w:rsidP="00163DF3">
      <w:pPr>
        <w:rPr>
          <w:rtl/>
          <w:lang w:eastAsia="he-IL"/>
        </w:rPr>
      </w:pPr>
      <w:r>
        <w:rPr>
          <w:rtl/>
          <w:lang w:eastAsia="he-IL"/>
        </w:rPr>
        <w:t>על הפרק</w:t>
      </w:r>
      <w:bookmarkStart w:id="18720" w:name="_ETM_Q1_10413788"/>
      <w:bookmarkEnd w:id="18720"/>
      <w:r>
        <w:rPr>
          <w:rtl/>
          <w:lang w:eastAsia="he-IL"/>
        </w:rPr>
        <w:t xml:space="preserve"> הזה?</w:t>
      </w:r>
      <w:bookmarkStart w:id="18721" w:name="_ETM_Q1_10413281"/>
      <w:bookmarkEnd w:id="18721"/>
    </w:p>
    <w:p w:rsidR="00163DF3" w:rsidRDefault="00163DF3" w:rsidP="00163DF3">
      <w:pPr>
        <w:rPr>
          <w:rtl/>
          <w:lang w:eastAsia="he-IL"/>
        </w:rPr>
      </w:pPr>
      <w:bookmarkStart w:id="18722" w:name="_ETM_Q1_10413393"/>
      <w:bookmarkEnd w:id="18722"/>
    </w:p>
    <w:p w:rsidR="00163DF3" w:rsidRDefault="00163DF3" w:rsidP="00163DF3">
      <w:pPr>
        <w:pStyle w:val="a"/>
        <w:keepNext/>
        <w:rPr>
          <w:rtl/>
        </w:rPr>
      </w:pPr>
      <w:bookmarkStart w:id="18723" w:name="ET_speaker_5811_727"/>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bookmarkEnd w:id="18723"/>
    </w:p>
    <w:p w:rsidR="00163DF3" w:rsidRDefault="00163DF3" w:rsidP="00163DF3">
      <w:pPr>
        <w:pStyle w:val="KeepWithNext"/>
        <w:rPr>
          <w:rtl/>
          <w:lang w:eastAsia="he-IL"/>
        </w:rPr>
      </w:pPr>
    </w:p>
    <w:p w:rsidR="00163DF3" w:rsidRDefault="00163DF3" w:rsidP="00163DF3">
      <w:pPr>
        <w:rPr>
          <w:rtl/>
          <w:lang w:eastAsia="he-IL"/>
        </w:rPr>
      </w:pPr>
      <w:r>
        <w:rPr>
          <w:rtl/>
          <w:lang w:eastAsia="he-IL"/>
        </w:rPr>
        <w:t>כן.</w:t>
      </w:r>
    </w:p>
    <w:p w:rsidR="00163DF3" w:rsidRDefault="00163DF3" w:rsidP="00163DF3">
      <w:pPr>
        <w:rPr>
          <w:rtl/>
          <w:lang w:eastAsia="he-IL"/>
        </w:rPr>
      </w:pPr>
    </w:p>
    <w:p w:rsidR="00163DF3" w:rsidRDefault="00163DF3" w:rsidP="00163DF3">
      <w:pPr>
        <w:pStyle w:val="af"/>
        <w:keepNext/>
        <w:rPr>
          <w:rtl/>
        </w:rPr>
      </w:pPr>
      <w:bookmarkStart w:id="18724" w:name="ET_yor_6145_728"/>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724"/>
    </w:p>
    <w:p w:rsidR="00163DF3" w:rsidRDefault="00163DF3" w:rsidP="00163DF3">
      <w:pPr>
        <w:pStyle w:val="KeepWithNext"/>
        <w:rPr>
          <w:rtl/>
          <w:lang w:eastAsia="he-IL"/>
        </w:rPr>
      </w:pPr>
    </w:p>
    <w:p w:rsidR="00163DF3" w:rsidRDefault="00163DF3" w:rsidP="00163DF3">
      <w:pPr>
        <w:rPr>
          <w:rtl/>
          <w:lang w:eastAsia="he-IL"/>
        </w:rPr>
      </w:pPr>
      <w:r>
        <w:rPr>
          <w:rtl/>
          <w:lang w:eastAsia="he-IL"/>
        </w:rPr>
        <w:t>ארבל, מה את אומרת?</w:t>
      </w:r>
    </w:p>
    <w:p w:rsidR="00163DF3" w:rsidRDefault="00163DF3" w:rsidP="00163DF3">
      <w:pPr>
        <w:rPr>
          <w:rtl/>
          <w:lang w:eastAsia="he-IL"/>
        </w:rPr>
      </w:pPr>
    </w:p>
    <w:p w:rsidR="00163DF3" w:rsidRDefault="00163DF3" w:rsidP="00163DF3">
      <w:pPr>
        <w:pStyle w:val="a"/>
        <w:keepNext/>
        <w:rPr>
          <w:rtl/>
        </w:rPr>
      </w:pPr>
      <w:bookmarkStart w:id="18725" w:name="ET_speaker_ארבל_אסטרחן_729"/>
      <w:r>
        <w:rPr>
          <w:rStyle w:val="TagStyle"/>
          <w:rFonts w:hint="cs"/>
          <w:rtl/>
        </w:rPr>
        <w:t xml:space="preserve"> &lt;&lt; דובר &gt;&gt; </w:t>
      </w:r>
      <w:r>
        <w:rPr>
          <w:rFonts w:hint="cs"/>
          <w:rtl/>
        </w:rPr>
        <w:t>ארבל אסטרחן:</w:t>
      </w:r>
      <w:r>
        <w:rPr>
          <w:rStyle w:val="TagStyle"/>
          <w:rFonts w:hint="cs"/>
          <w:rtl/>
        </w:rPr>
        <w:t xml:space="preserve"> &lt;&lt; דובר &gt;&gt;</w:t>
      </w:r>
      <w:r w:rsidR="00012109">
        <w:rPr>
          <w:rFonts w:hint="cs"/>
          <w:rtl/>
        </w:rPr>
        <w:t xml:space="preserve"> </w:t>
      </w:r>
      <w:bookmarkEnd w:id="18725"/>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אם הוא רוצה, אז אפשר לאפשר. אם אף אחד לא היה מבקש, אפשר היה </w:t>
      </w:r>
      <w:bookmarkStart w:id="18726" w:name="_ETM_Q1_10420061"/>
      <w:bookmarkEnd w:id="18726"/>
      <w:r>
        <w:rPr>
          <w:rtl/>
          <w:lang w:eastAsia="he-IL"/>
        </w:rPr>
        <w:t>להצביע - - -</w:t>
      </w:r>
    </w:p>
    <w:p w:rsidR="00163DF3" w:rsidRDefault="00163DF3" w:rsidP="00163DF3">
      <w:pPr>
        <w:rPr>
          <w:rtl/>
          <w:lang w:eastAsia="he-IL"/>
        </w:rPr>
      </w:pPr>
    </w:p>
    <w:p w:rsidR="00163DF3" w:rsidRDefault="00163DF3" w:rsidP="00163DF3">
      <w:pPr>
        <w:pStyle w:val="af"/>
        <w:keepNext/>
        <w:rPr>
          <w:rtl/>
        </w:rPr>
      </w:pPr>
      <w:bookmarkStart w:id="18727" w:name="ET_yor_6145_730"/>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727"/>
    </w:p>
    <w:p w:rsidR="00163DF3" w:rsidRDefault="00163DF3" w:rsidP="00163DF3">
      <w:pPr>
        <w:pStyle w:val="KeepWithNext"/>
        <w:rPr>
          <w:rtl/>
          <w:lang w:eastAsia="he-IL"/>
        </w:rPr>
      </w:pPr>
    </w:p>
    <w:p w:rsidR="00163DF3" w:rsidRDefault="00163DF3" w:rsidP="00163DF3">
      <w:pPr>
        <w:rPr>
          <w:rtl/>
          <w:lang w:eastAsia="he-IL"/>
        </w:rPr>
      </w:pPr>
      <w:r>
        <w:rPr>
          <w:rtl/>
          <w:lang w:eastAsia="he-IL"/>
        </w:rPr>
        <w:t>נצביע סעיף-סעיף.</w:t>
      </w:r>
    </w:p>
    <w:p w:rsidR="00163DF3" w:rsidRDefault="00163DF3" w:rsidP="00163DF3">
      <w:pPr>
        <w:rPr>
          <w:rtl/>
          <w:lang w:eastAsia="he-IL"/>
        </w:rPr>
      </w:pPr>
      <w:bookmarkStart w:id="18728" w:name="_ETM_Q1_17833074"/>
      <w:bookmarkStart w:id="18729" w:name="_ETM_Q1_17833154"/>
      <w:bookmarkEnd w:id="18728"/>
      <w:bookmarkEnd w:id="18729"/>
    </w:p>
    <w:p w:rsidR="00163DF3" w:rsidRDefault="00163DF3" w:rsidP="00163DF3">
      <w:pPr>
        <w:pStyle w:val="a"/>
        <w:keepNext/>
        <w:rPr>
          <w:rtl/>
        </w:rPr>
      </w:pPr>
      <w:bookmarkStart w:id="18730" w:name="_ETM_Q1_17833244"/>
      <w:bookmarkStart w:id="18731" w:name="_ETM_Q1_17833304"/>
      <w:bookmarkStart w:id="18732" w:name="_ETM_Q1_17839478"/>
      <w:bookmarkStart w:id="18733" w:name="_ETM_Q1_17839538"/>
      <w:bookmarkStart w:id="18734" w:name="_ETM_Q1_17841133"/>
      <w:bookmarkStart w:id="18735" w:name="ET_speaker_5811_131"/>
      <w:bookmarkEnd w:id="18730"/>
      <w:bookmarkEnd w:id="18731"/>
      <w:bookmarkEnd w:id="18732"/>
      <w:bookmarkEnd w:id="18733"/>
      <w:bookmarkEnd w:id="18734"/>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bookmarkEnd w:id="18735"/>
    </w:p>
    <w:p w:rsidR="00163DF3" w:rsidRDefault="00163DF3" w:rsidP="00163DF3">
      <w:pPr>
        <w:pStyle w:val="KeepWithNext"/>
        <w:rPr>
          <w:rtl/>
          <w:lang w:eastAsia="he-IL"/>
        </w:rPr>
      </w:pPr>
    </w:p>
    <w:p w:rsidR="00163DF3" w:rsidRDefault="00163DF3" w:rsidP="00163DF3">
      <w:pPr>
        <w:rPr>
          <w:rtl/>
          <w:lang w:eastAsia="he-IL"/>
        </w:rPr>
      </w:pPr>
      <w:bookmarkStart w:id="18736" w:name="_ETM_Q1_17841598"/>
      <w:bookmarkStart w:id="18737" w:name="_ETM_Q1_17841653"/>
      <w:bookmarkEnd w:id="18736"/>
      <w:bookmarkEnd w:id="18737"/>
      <w:r>
        <w:rPr>
          <w:rtl/>
          <w:lang w:eastAsia="he-IL"/>
        </w:rPr>
        <w:t xml:space="preserve">אני רוצה התייעצות סיעתית על כל </w:t>
      </w:r>
      <w:bookmarkStart w:id="18738" w:name="_ETM_Q1_10423701"/>
      <w:bookmarkEnd w:id="18738"/>
      <w:r>
        <w:rPr>
          <w:rtl/>
          <w:lang w:eastAsia="he-IL"/>
        </w:rPr>
        <w:t>סעיף ורביזיה, כמובן, על כל סעיף. היושב-ראש יודע למה אני עושה</w:t>
      </w:r>
      <w:bookmarkStart w:id="18739" w:name="_ETM_Q1_10432651"/>
      <w:bookmarkEnd w:id="18739"/>
      <w:r>
        <w:rPr>
          <w:rtl/>
          <w:lang w:eastAsia="he-IL"/>
        </w:rPr>
        <w:t xml:space="preserve"> את זה.</w:t>
      </w:r>
      <w:bookmarkStart w:id="18740" w:name="_ETM_Q1_17851382"/>
      <w:bookmarkStart w:id="18741" w:name="_ETM_Q1_17851457"/>
      <w:bookmarkEnd w:id="18740"/>
      <w:bookmarkEnd w:id="18741"/>
    </w:p>
    <w:p w:rsidR="00163DF3" w:rsidRDefault="00163DF3" w:rsidP="00163DF3">
      <w:pPr>
        <w:rPr>
          <w:rtl/>
          <w:lang w:eastAsia="he-IL"/>
        </w:rPr>
      </w:pPr>
    </w:p>
    <w:p w:rsidR="00163DF3" w:rsidRDefault="00163DF3" w:rsidP="00163DF3">
      <w:pPr>
        <w:pStyle w:val="a"/>
        <w:keepNext/>
        <w:rPr>
          <w:rtl/>
        </w:rPr>
      </w:pPr>
      <w:bookmarkStart w:id="18742" w:name="ET_speaker_6239_731"/>
      <w:r>
        <w:rPr>
          <w:rStyle w:val="TagStyle"/>
          <w:rFonts w:hint="cs"/>
          <w:rtl/>
        </w:rPr>
        <w:t xml:space="preserve"> &lt;&lt; דובר &gt;&gt; </w:t>
      </w:r>
      <w:r>
        <w:rPr>
          <w:rFonts w:hint="cs"/>
          <w:rtl/>
        </w:rPr>
        <w:t>סגן שר במשרד ראש הממשלה אביר קארה:</w:t>
      </w:r>
      <w:r>
        <w:rPr>
          <w:rStyle w:val="TagStyle"/>
          <w:rFonts w:hint="cs"/>
          <w:rtl/>
        </w:rPr>
        <w:t xml:space="preserve"> &lt;&lt; דובר &gt;&gt;</w:t>
      </w:r>
      <w:r w:rsidR="00012109">
        <w:rPr>
          <w:rFonts w:hint="cs"/>
          <w:rtl/>
        </w:rPr>
        <w:t xml:space="preserve"> </w:t>
      </w:r>
      <w:bookmarkEnd w:id="18742"/>
    </w:p>
    <w:p w:rsidR="00163DF3" w:rsidRDefault="00163DF3" w:rsidP="00163DF3">
      <w:pPr>
        <w:pStyle w:val="KeepWithNext"/>
        <w:rPr>
          <w:rtl/>
          <w:lang w:eastAsia="he-IL"/>
        </w:rPr>
      </w:pPr>
    </w:p>
    <w:p w:rsidR="00163DF3" w:rsidRDefault="00163DF3" w:rsidP="00163DF3">
      <w:pPr>
        <w:rPr>
          <w:rtl/>
          <w:lang w:eastAsia="he-IL"/>
        </w:rPr>
      </w:pPr>
      <w:r>
        <w:rPr>
          <w:rtl/>
          <w:lang w:eastAsia="he-IL"/>
        </w:rPr>
        <w:t>אתה צוחק?</w:t>
      </w:r>
    </w:p>
    <w:p w:rsidR="00163DF3" w:rsidRDefault="00163DF3" w:rsidP="00163DF3">
      <w:pPr>
        <w:rPr>
          <w:rtl/>
          <w:lang w:eastAsia="he-IL"/>
        </w:rPr>
      </w:pPr>
    </w:p>
    <w:p w:rsidR="00163DF3" w:rsidRDefault="00163DF3" w:rsidP="00163DF3">
      <w:pPr>
        <w:pStyle w:val="a"/>
        <w:keepNext/>
        <w:rPr>
          <w:rtl/>
        </w:rPr>
      </w:pPr>
      <w:bookmarkStart w:id="18743" w:name="ET_speaker_5811_732"/>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bookmarkEnd w:id="18743"/>
    </w:p>
    <w:p w:rsidR="00163DF3" w:rsidRDefault="00163DF3" w:rsidP="00163DF3">
      <w:pPr>
        <w:pStyle w:val="KeepWithNext"/>
        <w:rPr>
          <w:rtl/>
          <w:lang w:eastAsia="he-IL"/>
        </w:rPr>
      </w:pPr>
    </w:p>
    <w:p w:rsidR="00163DF3" w:rsidRDefault="00163DF3" w:rsidP="00163DF3">
      <w:pPr>
        <w:rPr>
          <w:rtl/>
          <w:lang w:eastAsia="he-IL"/>
        </w:rPr>
      </w:pPr>
      <w:r>
        <w:rPr>
          <w:rtl/>
          <w:lang w:eastAsia="he-IL"/>
        </w:rPr>
        <w:t>לא. אמיתי.</w:t>
      </w:r>
    </w:p>
    <w:p w:rsidR="00163DF3" w:rsidRDefault="00163DF3" w:rsidP="00163DF3">
      <w:pPr>
        <w:rPr>
          <w:rtl/>
          <w:lang w:eastAsia="he-IL"/>
        </w:rPr>
      </w:pPr>
      <w:bookmarkStart w:id="18744" w:name="_ETM_Q1_17851557"/>
      <w:bookmarkStart w:id="18745" w:name="_ETM_Q1_17851622"/>
      <w:bookmarkEnd w:id="18744"/>
      <w:bookmarkEnd w:id="18745"/>
    </w:p>
    <w:p w:rsidR="00163DF3" w:rsidRDefault="00163DF3" w:rsidP="00163DF3">
      <w:pPr>
        <w:pStyle w:val="af"/>
        <w:keepNext/>
        <w:rPr>
          <w:rtl/>
        </w:rPr>
      </w:pPr>
      <w:bookmarkStart w:id="18746" w:name="ET_yor_6145_132"/>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746"/>
    </w:p>
    <w:p w:rsidR="00163DF3" w:rsidRDefault="00163DF3" w:rsidP="00163DF3">
      <w:pPr>
        <w:pStyle w:val="KeepWithNext"/>
        <w:rPr>
          <w:rtl/>
          <w:lang w:eastAsia="he-IL"/>
        </w:rPr>
      </w:pPr>
    </w:p>
    <w:p w:rsidR="00163DF3" w:rsidRDefault="00163DF3" w:rsidP="00163DF3">
      <w:pPr>
        <w:rPr>
          <w:rtl/>
          <w:lang w:eastAsia="he-IL"/>
        </w:rPr>
      </w:pPr>
      <w:bookmarkStart w:id="18747" w:name="_ETM_Q1_17862259"/>
      <w:bookmarkEnd w:id="18747"/>
      <w:r>
        <w:rPr>
          <w:rtl/>
          <w:lang w:eastAsia="he-IL"/>
        </w:rPr>
        <w:t>התייעצות סיעתית. אנחנו חוזרים – על זה הייתה התייעצות סיעתית. נצביע כרגע להעביר לוועדת הכלכלה את נושא 12 סעיפים 56 - - -</w:t>
      </w:r>
      <w:bookmarkStart w:id="18748" w:name="_ETM_Q1_17869907"/>
      <w:bookmarkStart w:id="18749" w:name="_ETM_Q1_17869987"/>
      <w:bookmarkEnd w:id="18748"/>
      <w:bookmarkEnd w:id="18749"/>
    </w:p>
    <w:p w:rsidR="00163DF3" w:rsidRDefault="00163DF3" w:rsidP="00163DF3">
      <w:pPr>
        <w:rPr>
          <w:rtl/>
          <w:lang w:eastAsia="he-IL"/>
        </w:rPr>
      </w:pPr>
      <w:bookmarkStart w:id="18750" w:name="_ETM_Q1_17870092"/>
      <w:bookmarkStart w:id="18751" w:name="_ETM_Q1_17870152"/>
      <w:bookmarkStart w:id="18752" w:name="_ETM_Q1_17872514"/>
      <w:bookmarkEnd w:id="18750"/>
      <w:bookmarkEnd w:id="18751"/>
      <w:bookmarkEnd w:id="18752"/>
    </w:p>
    <w:p w:rsidR="00163DF3" w:rsidRDefault="00163DF3" w:rsidP="00163DF3">
      <w:pPr>
        <w:pStyle w:val="a"/>
        <w:keepNext/>
        <w:rPr>
          <w:rtl/>
        </w:rPr>
      </w:pPr>
      <w:bookmarkStart w:id="18753" w:name="ET_speaker_5811_133"/>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bookmarkEnd w:id="18753"/>
    </w:p>
    <w:p w:rsidR="00163DF3" w:rsidRDefault="00163DF3" w:rsidP="00163DF3">
      <w:pPr>
        <w:pStyle w:val="KeepWithNext"/>
        <w:rPr>
          <w:rtl/>
          <w:lang w:eastAsia="he-IL"/>
        </w:rPr>
      </w:pPr>
    </w:p>
    <w:p w:rsidR="00163DF3" w:rsidRDefault="00163DF3" w:rsidP="00163DF3">
      <w:pPr>
        <w:rPr>
          <w:rtl/>
          <w:lang w:eastAsia="he-IL"/>
        </w:rPr>
      </w:pPr>
      <w:bookmarkStart w:id="18754" w:name="_ETM_Q1_17872998"/>
      <w:bookmarkStart w:id="18755" w:name="_ETM_Q1_17873053"/>
      <w:bookmarkEnd w:id="18754"/>
      <w:bookmarkEnd w:id="18755"/>
      <w:r>
        <w:rPr>
          <w:rtl/>
          <w:lang w:eastAsia="he-IL"/>
        </w:rPr>
        <w:t xml:space="preserve">אני אומר את זה מראש, אני מבקש את זה על כל הסעיפים מעכשיו עד סוף חוק </w:t>
      </w:r>
      <w:bookmarkStart w:id="18756" w:name="_ETM_Q1_10458919"/>
      <w:bookmarkEnd w:id="18756"/>
      <w:r>
        <w:rPr>
          <w:rtl/>
          <w:lang w:eastAsia="he-IL"/>
        </w:rPr>
        <w:t>ההסדרים.</w:t>
      </w:r>
    </w:p>
    <w:p w:rsidR="00163DF3" w:rsidRDefault="00163DF3" w:rsidP="00163DF3">
      <w:pPr>
        <w:rPr>
          <w:rtl/>
          <w:lang w:eastAsia="he-IL"/>
        </w:rPr>
      </w:pPr>
      <w:bookmarkStart w:id="18757" w:name="_ETM_Q1_17880583"/>
      <w:bookmarkStart w:id="18758" w:name="_ETM_Q1_17880648"/>
      <w:bookmarkEnd w:id="18757"/>
      <w:bookmarkEnd w:id="18758"/>
    </w:p>
    <w:p w:rsidR="00163DF3" w:rsidRDefault="00163DF3" w:rsidP="00163DF3">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18759" w:name="_ETM_Q1_17881622"/>
      <w:bookmarkEnd w:id="18759"/>
      <w:r>
        <w:rPr>
          <w:rtl/>
          <w:lang w:eastAsia="he-IL"/>
        </w:rPr>
        <w:t xml:space="preserve">נושא 12 סעיף 56(1) עד (11) וסעיף קטן (19) </w:t>
      </w:r>
      <w:bookmarkStart w:id="18760" w:name="_ETM_Q1_10469151"/>
      <w:bookmarkEnd w:id="18760"/>
      <w:r>
        <w:rPr>
          <w:rtl/>
          <w:lang w:eastAsia="he-IL"/>
        </w:rPr>
        <w:t>– מומלץ להעביר לוועדת הכלכלה. מי בעד? ירים את ידו.</w:t>
      </w:r>
    </w:p>
    <w:p w:rsidR="00163DF3" w:rsidRDefault="00163DF3" w:rsidP="00163DF3">
      <w:pPr>
        <w:rPr>
          <w:rtl/>
          <w:lang w:eastAsia="he-IL"/>
        </w:rPr>
      </w:pPr>
    </w:p>
    <w:p w:rsidR="00163DF3" w:rsidRDefault="00163DF3" w:rsidP="00163DF3">
      <w:pPr>
        <w:pStyle w:val="a"/>
        <w:keepNext/>
        <w:rPr>
          <w:rtl/>
        </w:rPr>
      </w:pPr>
      <w:bookmarkStart w:id="18761" w:name="ET_speaker_נועה_בירן__דדון_733"/>
      <w:r>
        <w:rPr>
          <w:rStyle w:val="TagStyle"/>
          <w:rFonts w:hint="cs"/>
          <w:rtl/>
        </w:rPr>
        <w:t xml:space="preserve"> &lt;&lt; דובר &gt;&gt; </w:t>
      </w:r>
      <w:r>
        <w:rPr>
          <w:rFonts w:hint="cs"/>
          <w:rtl/>
        </w:rPr>
        <w:t>נועה בירן-דדון:</w:t>
      </w:r>
      <w:r>
        <w:rPr>
          <w:rStyle w:val="TagStyle"/>
          <w:rFonts w:hint="cs"/>
          <w:rtl/>
        </w:rPr>
        <w:t xml:space="preserve"> &lt;&lt; דובר &gt;&gt;</w:t>
      </w:r>
      <w:r w:rsidR="00012109">
        <w:rPr>
          <w:rFonts w:hint="cs"/>
          <w:rtl/>
        </w:rPr>
        <w:t xml:space="preserve"> </w:t>
      </w:r>
      <w:bookmarkEnd w:id="18761"/>
    </w:p>
    <w:p w:rsidR="00163DF3" w:rsidRDefault="00163DF3" w:rsidP="00163DF3">
      <w:pPr>
        <w:pStyle w:val="KeepWithNext"/>
        <w:rPr>
          <w:rtl/>
          <w:lang w:eastAsia="he-IL"/>
        </w:rPr>
      </w:pPr>
    </w:p>
    <w:p w:rsidR="00163DF3" w:rsidRDefault="00163DF3" w:rsidP="00163DF3">
      <w:pPr>
        <w:rPr>
          <w:rtl/>
          <w:lang w:eastAsia="he-IL"/>
        </w:rPr>
      </w:pPr>
      <w:bookmarkStart w:id="18762" w:name="_ETM_Q1_17885299"/>
      <w:bookmarkStart w:id="18763" w:name="_ETM_Q1_17885374"/>
      <w:bookmarkStart w:id="18764" w:name="_ETM_Q1_17887418"/>
      <w:bookmarkStart w:id="18765" w:name="_ETM_Q1_17892173"/>
      <w:bookmarkStart w:id="18766" w:name="_ETM_Q1_17892258"/>
      <w:bookmarkEnd w:id="18762"/>
      <w:bookmarkEnd w:id="18763"/>
      <w:bookmarkEnd w:id="18764"/>
      <w:bookmarkEnd w:id="18765"/>
      <w:bookmarkEnd w:id="18766"/>
      <w:r>
        <w:rPr>
          <w:rtl/>
          <w:lang w:eastAsia="he-IL"/>
        </w:rPr>
        <w:t>7 בעד.</w:t>
      </w:r>
    </w:p>
    <w:p w:rsidR="00163DF3" w:rsidRDefault="00163DF3" w:rsidP="00163DF3">
      <w:pPr>
        <w:rPr>
          <w:rtl/>
          <w:lang w:eastAsia="he-IL"/>
        </w:rPr>
      </w:pPr>
    </w:p>
    <w:p w:rsidR="00163DF3" w:rsidRDefault="00163DF3" w:rsidP="00163DF3">
      <w:pPr>
        <w:pStyle w:val="af"/>
        <w:keepNext/>
        <w:rPr>
          <w:rtl/>
        </w:rPr>
      </w:pPr>
      <w:bookmarkStart w:id="18767" w:name="ET_yor_6145_734"/>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767"/>
    </w:p>
    <w:p w:rsidR="00163DF3" w:rsidRDefault="00163DF3" w:rsidP="00163DF3">
      <w:pPr>
        <w:pStyle w:val="KeepWithNext"/>
        <w:rPr>
          <w:rtl/>
          <w:lang w:eastAsia="he-IL"/>
        </w:rPr>
      </w:pPr>
    </w:p>
    <w:p w:rsidR="00163DF3" w:rsidRDefault="00163DF3" w:rsidP="00163DF3">
      <w:pPr>
        <w:rPr>
          <w:rtl/>
          <w:lang w:eastAsia="he-IL"/>
        </w:rPr>
      </w:pPr>
      <w:r>
        <w:rPr>
          <w:rtl/>
          <w:lang w:eastAsia="he-IL"/>
        </w:rPr>
        <w:t>מי נגד? מי נמנע?</w:t>
      </w:r>
    </w:p>
    <w:p w:rsidR="00163DF3" w:rsidRDefault="00163DF3" w:rsidP="00163DF3">
      <w:pPr>
        <w:rPr>
          <w:rtl/>
          <w:lang w:eastAsia="he-IL"/>
        </w:rPr>
      </w:pPr>
    </w:p>
    <w:p w:rsidR="00163DF3" w:rsidRDefault="00163DF3" w:rsidP="00163DF3">
      <w:pPr>
        <w:pStyle w:val="aa"/>
        <w:keepNext/>
        <w:rPr>
          <w:rtl/>
          <w:lang w:eastAsia="he-IL"/>
        </w:rPr>
      </w:pPr>
      <w:r>
        <w:rPr>
          <w:rFonts w:hint="cs"/>
          <w:rtl/>
          <w:lang w:eastAsia="he-IL"/>
        </w:rPr>
        <w:t>הצבעה</w:t>
      </w:r>
    </w:p>
    <w:p w:rsidR="00163DF3" w:rsidRDefault="00163DF3" w:rsidP="00163DF3">
      <w:pPr>
        <w:pStyle w:val="--"/>
        <w:keepNext/>
        <w:rPr>
          <w:rtl/>
          <w:lang w:eastAsia="he-IL"/>
        </w:rPr>
      </w:pPr>
    </w:p>
    <w:p w:rsidR="00163DF3" w:rsidRDefault="00163DF3" w:rsidP="00163DF3">
      <w:pPr>
        <w:pStyle w:val="--"/>
        <w:keepNext/>
        <w:rPr>
          <w:rtl/>
          <w:lang w:eastAsia="he-IL"/>
        </w:rPr>
      </w:pPr>
      <w:r>
        <w:rPr>
          <w:rFonts w:hint="cs"/>
          <w:rtl/>
          <w:lang w:eastAsia="he-IL"/>
        </w:rPr>
        <w:t>בעד – 7</w:t>
      </w:r>
    </w:p>
    <w:p w:rsidR="00163DF3" w:rsidRDefault="00163DF3" w:rsidP="00163DF3">
      <w:pPr>
        <w:pStyle w:val="--"/>
        <w:keepNext/>
        <w:rPr>
          <w:rtl/>
          <w:lang w:eastAsia="he-IL"/>
        </w:rPr>
      </w:pPr>
      <w:r>
        <w:rPr>
          <w:rFonts w:hint="cs"/>
          <w:rtl/>
          <w:lang w:eastAsia="he-IL"/>
        </w:rPr>
        <w:t>נגד – אין</w:t>
      </w:r>
    </w:p>
    <w:p w:rsidR="00163DF3" w:rsidRDefault="00163DF3" w:rsidP="00163DF3">
      <w:pPr>
        <w:pStyle w:val="--"/>
        <w:keepNext/>
        <w:rPr>
          <w:rtl/>
          <w:lang w:eastAsia="he-IL"/>
        </w:rPr>
      </w:pPr>
      <w:r>
        <w:rPr>
          <w:rFonts w:hint="cs"/>
          <w:rtl/>
          <w:lang w:eastAsia="he-IL"/>
        </w:rPr>
        <w:t>נמנעים – אין</w:t>
      </w:r>
    </w:p>
    <w:p w:rsidR="00163DF3" w:rsidRDefault="00163DF3" w:rsidP="00163DF3">
      <w:pPr>
        <w:pStyle w:val="ab"/>
        <w:rPr>
          <w:rtl/>
          <w:lang w:eastAsia="he-IL"/>
        </w:rPr>
      </w:pPr>
      <w:r>
        <w:rPr>
          <w:rFonts w:hint="cs"/>
          <w:rtl/>
          <w:lang w:eastAsia="he-IL"/>
        </w:rPr>
        <w:t>הצעת הוועדה להעביר את נושא 12 של פרק י' לוועדת הכלכלה נתקבלה.</w:t>
      </w:r>
      <w:bookmarkStart w:id="18768" w:name="_ETM_Q1_10480443"/>
      <w:bookmarkEnd w:id="18768"/>
    </w:p>
    <w:p w:rsidR="00163DF3" w:rsidRDefault="00163DF3" w:rsidP="00163DF3">
      <w:pPr>
        <w:rPr>
          <w:rtl/>
          <w:lang w:eastAsia="he-IL"/>
        </w:rPr>
      </w:pPr>
      <w:bookmarkStart w:id="18769" w:name="_ETM_Q1_10480611"/>
      <w:bookmarkEnd w:id="18769"/>
    </w:p>
    <w:p w:rsidR="00163DF3" w:rsidRDefault="00163DF3" w:rsidP="00163DF3">
      <w:pPr>
        <w:pStyle w:val="af"/>
        <w:keepNext/>
        <w:rPr>
          <w:rtl/>
        </w:rPr>
      </w:pPr>
      <w:bookmarkStart w:id="18770" w:name="ET_yor_6145_735"/>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770"/>
    </w:p>
    <w:p w:rsidR="00163DF3" w:rsidRDefault="00163DF3" w:rsidP="00163DF3">
      <w:pPr>
        <w:pStyle w:val="KeepWithNext"/>
        <w:rPr>
          <w:rtl/>
          <w:lang w:eastAsia="he-IL"/>
        </w:rPr>
      </w:pPr>
    </w:p>
    <w:p w:rsidR="00163DF3" w:rsidRDefault="00163DF3" w:rsidP="00163DF3">
      <w:pPr>
        <w:rPr>
          <w:rtl/>
          <w:lang w:eastAsia="he-IL"/>
        </w:rPr>
      </w:pPr>
      <w:bookmarkStart w:id="18771" w:name="_ETM_Q1_10481443"/>
      <w:bookmarkEnd w:id="18771"/>
      <w:r>
        <w:rPr>
          <w:rtl/>
          <w:lang w:eastAsia="he-IL"/>
        </w:rPr>
        <w:t>עוברים לנושא</w:t>
      </w:r>
      <w:bookmarkStart w:id="18772" w:name="_ETM_Q1_10484661"/>
      <w:bookmarkEnd w:id="18772"/>
      <w:r>
        <w:rPr>
          <w:rtl/>
          <w:lang w:eastAsia="he-IL"/>
        </w:rPr>
        <w:t xml:space="preserve"> 13.</w:t>
      </w:r>
    </w:p>
    <w:p w:rsidR="00163DF3" w:rsidRDefault="00163DF3" w:rsidP="00163DF3">
      <w:pPr>
        <w:rPr>
          <w:rtl/>
          <w:lang w:eastAsia="he-IL"/>
        </w:rPr>
      </w:pPr>
    </w:p>
    <w:p w:rsidR="00163DF3" w:rsidRDefault="00163DF3" w:rsidP="00163DF3">
      <w:pPr>
        <w:pStyle w:val="a"/>
        <w:keepNext/>
        <w:rPr>
          <w:rtl/>
        </w:rPr>
      </w:pPr>
      <w:bookmarkStart w:id="18773" w:name="ET_speaker_5811_736"/>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bookmarkEnd w:id="18773"/>
    </w:p>
    <w:p w:rsidR="00163DF3" w:rsidRDefault="00163DF3" w:rsidP="00163DF3">
      <w:pPr>
        <w:pStyle w:val="KeepWithNext"/>
        <w:rPr>
          <w:rtl/>
          <w:lang w:eastAsia="he-IL"/>
        </w:rPr>
      </w:pPr>
    </w:p>
    <w:p w:rsidR="00163DF3" w:rsidRDefault="00163DF3" w:rsidP="00163DF3">
      <w:pPr>
        <w:rPr>
          <w:rtl/>
          <w:lang w:eastAsia="he-IL"/>
        </w:rPr>
      </w:pPr>
      <w:r>
        <w:rPr>
          <w:rtl/>
          <w:lang w:eastAsia="he-IL"/>
        </w:rPr>
        <w:t>רביזיה והתייעצות סיעתית.</w:t>
      </w:r>
    </w:p>
    <w:p w:rsidR="00163DF3" w:rsidRDefault="00163DF3" w:rsidP="00163DF3">
      <w:pPr>
        <w:rPr>
          <w:rtl/>
          <w:lang w:eastAsia="he-IL"/>
        </w:rPr>
      </w:pPr>
      <w:bookmarkStart w:id="18774" w:name="_ETM_Q1_10488243"/>
      <w:bookmarkStart w:id="18775" w:name="_ETM_Q1_10488315"/>
      <w:bookmarkEnd w:id="18774"/>
      <w:bookmarkEnd w:id="18775"/>
    </w:p>
    <w:p w:rsidR="00163DF3" w:rsidRDefault="00163DF3" w:rsidP="00163DF3">
      <w:pPr>
        <w:pStyle w:val="af"/>
        <w:keepNext/>
        <w:rPr>
          <w:rtl/>
        </w:rPr>
      </w:pPr>
      <w:bookmarkStart w:id="18776" w:name="ET_yor_6145_737"/>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776"/>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רביזיה והתייעצות סיעתית של חבר הכנסת בועז </w:t>
      </w:r>
      <w:bookmarkStart w:id="18777" w:name="_ETM_Q1_10489071"/>
      <w:bookmarkEnd w:id="18777"/>
      <w:r>
        <w:rPr>
          <w:rtl/>
          <w:lang w:eastAsia="he-IL"/>
        </w:rPr>
        <w:t>טופורובסקי. אנחנו חוזרים לפה ב-23:33.</w:t>
      </w:r>
    </w:p>
    <w:p w:rsidR="00163DF3" w:rsidRDefault="00163DF3" w:rsidP="00163DF3">
      <w:pPr>
        <w:rPr>
          <w:rtl/>
          <w:lang w:eastAsia="he-IL"/>
        </w:rPr>
      </w:pPr>
    </w:p>
    <w:p w:rsidR="00163DF3" w:rsidRDefault="00163DF3" w:rsidP="00163DF3">
      <w:pPr>
        <w:pStyle w:val="af2"/>
        <w:keepNext/>
        <w:rPr>
          <w:rtl/>
          <w:lang w:eastAsia="he-IL"/>
        </w:rPr>
      </w:pPr>
      <w:bookmarkStart w:id="18778" w:name="ET_meetingbreak_738"/>
      <w:r>
        <w:rPr>
          <w:rStyle w:val="TagStyle"/>
          <w:rFonts w:hint="cs"/>
          <w:rtl/>
        </w:rPr>
        <w:t xml:space="preserve"> &lt;&lt; הפסקה &gt;&gt; </w:t>
      </w:r>
      <w:r>
        <w:rPr>
          <w:rtl/>
          <w:lang w:eastAsia="he-IL"/>
        </w:rPr>
        <w:t>(הישיבה נפסקה בשעה 23:25 ונתחדשה בשעה 23:33.)</w:t>
      </w:r>
      <w:r>
        <w:rPr>
          <w:rStyle w:val="TagStyle"/>
          <w:rFonts w:hint="cs"/>
          <w:rtl/>
        </w:rPr>
        <w:t xml:space="preserve"> &lt;&lt; הפסקה &gt;&gt;</w:t>
      </w:r>
      <w:r w:rsidR="00012109">
        <w:rPr>
          <w:rtl/>
          <w:lang w:eastAsia="he-IL"/>
        </w:rPr>
        <w:t xml:space="preserve"> </w:t>
      </w:r>
      <w:bookmarkEnd w:id="18778"/>
    </w:p>
    <w:p w:rsidR="00163DF3" w:rsidRDefault="00163DF3" w:rsidP="00163DF3">
      <w:pPr>
        <w:pStyle w:val="KeepWithNext"/>
        <w:rPr>
          <w:rtl/>
          <w:lang w:eastAsia="he-IL"/>
        </w:rPr>
      </w:pPr>
    </w:p>
    <w:p w:rsidR="00163DF3" w:rsidRDefault="00163DF3" w:rsidP="00163DF3">
      <w:pPr>
        <w:pStyle w:val="af"/>
        <w:keepNext/>
        <w:rPr>
          <w:rtl/>
        </w:rPr>
      </w:pPr>
      <w:bookmarkStart w:id="18779" w:name="_ETM_Q1_18272835"/>
      <w:bookmarkStart w:id="18780" w:name="_ETM_Q1_18272910"/>
      <w:bookmarkStart w:id="18781" w:name="_ETM_Q1_18272960"/>
      <w:bookmarkStart w:id="18782" w:name="_ETM_Q1_18273020"/>
      <w:bookmarkStart w:id="18783" w:name="ET_yor_6145_135"/>
      <w:bookmarkEnd w:id="18779"/>
      <w:bookmarkEnd w:id="18780"/>
      <w:bookmarkEnd w:id="18781"/>
      <w:bookmarkEnd w:id="18782"/>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783"/>
    </w:p>
    <w:p w:rsidR="00163DF3" w:rsidRDefault="00163DF3" w:rsidP="00163DF3">
      <w:pPr>
        <w:pStyle w:val="KeepWithNext"/>
        <w:rPr>
          <w:rtl/>
          <w:lang w:eastAsia="he-IL"/>
        </w:rPr>
      </w:pPr>
    </w:p>
    <w:p w:rsidR="00163DF3" w:rsidRDefault="00163DF3" w:rsidP="00163DF3">
      <w:pPr>
        <w:rPr>
          <w:rtl/>
          <w:lang w:eastAsia="he-IL"/>
        </w:rPr>
      </w:pPr>
      <w:bookmarkStart w:id="18784" w:name="_ETM_Q1_18273874"/>
      <w:bookmarkEnd w:id="18784"/>
      <w:r>
        <w:rPr>
          <w:rtl/>
          <w:lang w:eastAsia="he-IL"/>
        </w:rPr>
        <w:t>אנחנו חוזרים. חבר הכנסת טופורובסקי שהגיש את הרביזיה לא נמצא.</w:t>
      </w:r>
    </w:p>
    <w:p w:rsidR="00163DF3" w:rsidRDefault="00163DF3" w:rsidP="00163DF3">
      <w:pPr>
        <w:rPr>
          <w:rtl/>
          <w:lang w:eastAsia="he-IL"/>
        </w:rPr>
      </w:pPr>
    </w:p>
    <w:p w:rsidR="00163DF3" w:rsidRDefault="00163DF3" w:rsidP="00163DF3">
      <w:pPr>
        <w:pStyle w:val="a"/>
        <w:keepNext/>
        <w:rPr>
          <w:rtl/>
        </w:rPr>
      </w:pPr>
      <w:bookmarkStart w:id="18785" w:name="ET_speaker_ארבל_אסטרחן_739"/>
      <w:r>
        <w:rPr>
          <w:rStyle w:val="TagStyle"/>
          <w:rFonts w:hint="cs"/>
          <w:rtl/>
        </w:rPr>
        <w:t xml:space="preserve"> &lt;&lt; דובר &gt;&gt; </w:t>
      </w:r>
      <w:r>
        <w:rPr>
          <w:rFonts w:hint="cs"/>
          <w:rtl/>
        </w:rPr>
        <w:t>ארבל אסטרחן:</w:t>
      </w:r>
      <w:r>
        <w:rPr>
          <w:rStyle w:val="TagStyle"/>
          <w:rFonts w:hint="cs"/>
          <w:rtl/>
        </w:rPr>
        <w:t xml:space="preserve"> &lt;&lt; דובר &gt;&gt;</w:t>
      </w:r>
      <w:r w:rsidR="00012109">
        <w:rPr>
          <w:rFonts w:hint="cs"/>
          <w:rtl/>
        </w:rPr>
        <w:t xml:space="preserve"> </w:t>
      </w:r>
      <w:bookmarkEnd w:id="18785"/>
    </w:p>
    <w:p w:rsidR="00163DF3" w:rsidRDefault="00163DF3" w:rsidP="00163DF3">
      <w:pPr>
        <w:pStyle w:val="KeepWithNext"/>
        <w:rPr>
          <w:rtl/>
          <w:lang w:eastAsia="he-IL"/>
        </w:rPr>
      </w:pPr>
    </w:p>
    <w:p w:rsidR="00163DF3" w:rsidRDefault="00163DF3" w:rsidP="00163DF3">
      <w:pPr>
        <w:rPr>
          <w:rtl/>
          <w:lang w:eastAsia="he-IL"/>
        </w:rPr>
      </w:pPr>
      <w:r>
        <w:rPr>
          <w:rtl/>
          <w:lang w:eastAsia="he-IL"/>
        </w:rPr>
        <w:t>הוא ביקש התייעצות סיעתית.</w:t>
      </w:r>
    </w:p>
    <w:p w:rsidR="00163DF3" w:rsidRDefault="00163DF3" w:rsidP="00163DF3">
      <w:pPr>
        <w:rPr>
          <w:rtl/>
          <w:lang w:eastAsia="he-IL"/>
        </w:rPr>
      </w:pPr>
    </w:p>
    <w:p w:rsidR="00163DF3" w:rsidRDefault="00163DF3" w:rsidP="00163DF3">
      <w:pPr>
        <w:pStyle w:val="af"/>
        <w:keepNext/>
        <w:rPr>
          <w:rtl/>
        </w:rPr>
      </w:pPr>
      <w:bookmarkStart w:id="18786" w:name="ET_yor_6145_740"/>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786"/>
    </w:p>
    <w:p w:rsidR="00163DF3" w:rsidRDefault="00163DF3" w:rsidP="00163DF3">
      <w:pPr>
        <w:pStyle w:val="KeepWithNext"/>
        <w:rPr>
          <w:rtl/>
          <w:lang w:eastAsia="he-IL"/>
        </w:rPr>
      </w:pPr>
    </w:p>
    <w:p w:rsidR="00163DF3" w:rsidRDefault="00163DF3" w:rsidP="00163DF3">
      <w:pPr>
        <w:rPr>
          <w:rtl/>
          <w:lang w:eastAsia="he-IL"/>
        </w:rPr>
      </w:pPr>
      <w:r>
        <w:rPr>
          <w:rtl/>
          <w:lang w:eastAsia="he-IL"/>
        </w:rPr>
        <w:t>סליחה, נכון.</w:t>
      </w:r>
    </w:p>
    <w:p w:rsidR="00163DF3" w:rsidRDefault="00163DF3" w:rsidP="00163DF3">
      <w:pPr>
        <w:rPr>
          <w:rtl/>
          <w:lang w:eastAsia="he-IL"/>
        </w:rPr>
      </w:pPr>
    </w:p>
    <w:p w:rsidR="00163DF3" w:rsidRDefault="00163DF3" w:rsidP="00163DF3">
      <w:pPr>
        <w:rPr>
          <w:rtl/>
          <w:lang w:eastAsia="he-IL"/>
        </w:rPr>
      </w:pPr>
      <w:r>
        <w:rPr>
          <w:rtl/>
          <w:lang w:eastAsia="he-IL"/>
        </w:rPr>
        <w:t xml:space="preserve">אנחנו בנושא 13. אנחנו מצביעים עכשיו על </w:t>
      </w:r>
      <w:bookmarkStart w:id="18787" w:name="_ETM_Q1_10855839"/>
      <w:bookmarkEnd w:id="18787"/>
      <w:r>
        <w:rPr>
          <w:rtl/>
          <w:lang w:eastAsia="he-IL"/>
        </w:rPr>
        <w:t>סעיף 56(12), להעביר לוועדת הכלכלה. מי בעד? ירים את ידו.</w:t>
      </w:r>
    </w:p>
    <w:p w:rsidR="00163DF3" w:rsidRDefault="00163DF3" w:rsidP="00163DF3">
      <w:pPr>
        <w:rPr>
          <w:rtl/>
          <w:lang w:eastAsia="he-IL"/>
        </w:rPr>
      </w:pPr>
    </w:p>
    <w:p w:rsidR="00163DF3" w:rsidRDefault="00163DF3" w:rsidP="00163DF3">
      <w:pPr>
        <w:pStyle w:val="a"/>
        <w:keepNext/>
        <w:rPr>
          <w:rtl/>
        </w:rPr>
      </w:pPr>
      <w:bookmarkStart w:id="18788" w:name="ET_speaker_5811_742"/>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bookmarkEnd w:id="18788"/>
    </w:p>
    <w:p w:rsidR="00163DF3" w:rsidRDefault="00163DF3" w:rsidP="00163DF3">
      <w:pPr>
        <w:pStyle w:val="KeepWithNext"/>
        <w:rPr>
          <w:rtl/>
          <w:lang w:eastAsia="he-IL"/>
        </w:rPr>
      </w:pPr>
    </w:p>
    <w:p w:rsidR="00163DF3" w:rsidRDefault="00163DF3" w:rsidP="00163DF3">
      <w:pPr>
        <w:rPr>
          <w:rtl/>
          <w:lang w:eastAsia="he-IL"/>
        </w:rPr>
      </w:pPr>
      <w:r>
        <w:rPr>
          <w:rtl/>
          <w:lang w:eastAsia="he-IL"/>
        </w:rPr>
        <w:t>אתה בטוח שאתה לא רוצה לפצל את הסרט? בטוח?</w:t>
      </w:r>
    </w:p>
    <w:p w:rsidR="00163DF3" w:rsidRDefault="00163DF3" w:rsidP="00163DF3">
      <w:pPr>
        <w:rPr>
          <w:rtl/>
          <w:lang w:eastAsia="he-IL"/>
        </w:rPr>
      </w:pPr>
    </w:p>
    <w:p w:rsidR="00163DF3" w:rsidRDefault="00163DF3" w:rsidP="00163DF3">
      <w:pPr>
        <w:pStyle w:val="a"/>
        <w:keepNext/>
        <w:rPr>
          <w:rtl/>
        </w:rPr>
      </w:pPr>
      <w:bookmarkStart w:id="18789" w:name="ET_speaker_נועה_בירן__דדון_741"/>
      <w:r>
        <w:rPr>
          <w:rStyle w:val="TagStyle"/>
          <w:rFonts w:hint="cs"/>
          <w:rtl/>
        </w:rPr>
        <w:t xml:space="preserve"> &lt;&lt; דובר &gt;&gt; </w:t>
      </w:r>
      <w:r>
        <w:rPr>
          <w:rFonts w:hint="cs"/>
          <w:rtl/>
        </w:rPr>
        <w:t>נועה בירן-דדון:</w:t>
      </w:r>
      <w:r>
        <w:rPr>
          <w:rStyle w:val="TagStyle"/>
          <w:rFonts w:hint="cs"/>
          <w:rtl/>
        </w:rPr>
        <w:t xml:space="preserve"> &lt;&lt; דובר &gt;&gt;</w:t>
      </w:r>
      <w:r w:rsidR="00012109">
        <w:rPr>
          <w:rFonts w:hint="cs"/>
          <w:rtl/>
        </w:rPr>
        <w:t xml:space="preserve"> </w:t>
      </w:r>
      <w:bookmarkEnd w:id="18789"/>
    </w:p>
    <w:p w:rsidR="00163DF3" w:rsidRDefault="00163DF3" w:rsidP="00163DF3">
      <w:pPr>
        <w:pStyle w:val="KeepWithNext"/>
        <w:rPr>
          <w:rtl/>
          <w:lang w:eastAsia="he-IL"/>
        </w:rPr>
      </w:pPr>
    </w:p>
    <w:p w:rsidR="00163DF3" w:rsidRDefault="00163DF3" w:rsidP="00163DF3">
      <w:pPr>
        <w:rPr>
          <w:rtl/>
          <w:lang w:eastAsia="he-IL"/>
        </w:rPr>
      </w:pPr>
      <w:bookmarkStart w:id="18790" w:name="_ETM_Q1_18556915"/>
      <w:bookmarkStart w:id="18791" w:name="_ETM_Q1_18556990"/>
      <w:bookmarkStart w:id="18792" w:name="_ETM_Q1_18277224"/>
      <w:bookmarkStart w:id="18793" w:name="_ETM_Q1_18277319"/>
      <w:bookmarkEnd w:id="18790"/>
      <w:bookmarkEnd w:id="18791"/>
      <w:bookmarkEnd w:id="18792"/>
      <w:bookmarkEnd w:id="18793"/>
      <w:r>
        <w:rPr>
          <w:rtl/>
          <w:lang w:eastAsia="he-IL"/>
        </w:rPr>
        <w:t>4 בעד.</w:t>
      </w:r>
    </w:p>
    <w:p w:rsidR="00163DF3" w:rsidRDefault="00163DF3" w:rsidP="00163DF3">
      <w:pPr>
        <w:rPr>
          <w:rtl/>
          <w:lang w:eastAsia="he-IL"/>
        </w:rPr>
      </w:pPr>
    </w:p>
    <w:p w:rsidR="00163DF3" w:rsidRDefault="00163DF3" w:rsidP="00163DF3">
      <w:pPr>
        <w:pStyle w:val="af"/>
        <w:keepNext/>
        <w:rPr>
          <w:rtl/>
        </w:rPr>
      </w:pPr>
      <w:bookmarkStart w:id="18794" w:name="ET_yor_6145_743"/>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794"/>
    </w:p>
    <w:p w:rsidR="00163DF3" w:rsidRDefault="00163DF3" w:rsidP="00163DF3">
      <w:pPr>
        <w:pStyle w:val="KeepWithNext"/>
        <w:rPr>
          <w:rtl/>
          <w:lang w:eastAsia="he-IL"/>
        </w:rPr>
      </w:pPr>
    </w:p>
    <w:p w:rsidR="00163DF3" w:rsidRDefault="00163DF3" w:rsidP="00163DF3">
      <w:pPr>
        <w:rPr>
          <w:rtl/>
          <w:lang w:eastAsia="he-IL"/>
        </w:rPr>
      </w:pPr>
      <w:r>
        <w:rPr>
          <w:rtl/>
          <w:lang w:eastAsia="he-IL"/>
        </w:rPr>
        <w:t>אני רוצה – זה לא תלוי בי.</w:t>
      </w:r>
    </w:p>
    <w:p w:rsidR="00163DF3" w:rsidRDefault="00163DF3" w:rsidP="00163DF3">
      <w:pPr>
        <w:rPr>
          <w:rtl/>
          <w:lang w:eastAsia="he-IL"/>
        </w:rPr>
      </w:pPr>
    </w:p>
    <w:p w:rsidR="00163DF3" w:rsidRDefault="00163DF3" w:rsidP="00163DF3">
      <w:pPr>
        <w:rPr>
          <w:rtl/>
          <w:lang w:eastAsia="he-IL"/>
        </w:rPr>
      </w:pPr>
      <w:r>
        <w:rPr>
          <w:rtl/>
          <w:lang w:eastAsia="he-IL"/>
        </w:rPr>
        <w:t>מי נגד? מי נמנע?</w:t>
      </w:r>
    </w:p>
    <w:p w:rsidR="00163DF3" w:rsidRDefault="00163DF3" w:rsidP="00163DF3">
      <w:pPr>
        <w:rPr>
          <w:rtl/>
          <w:lang w:eastAsia="he-IL"/>
        </w:rPr>
      </w:pPr>
    </w:p>
    <w:p w:rsidR="00163DF3" w:rsidRDefault="00163DF3" w:rsidP="00163DF3">
      <w:pPr>
        <w:pStyle w:val="aa"/>
        <w:keepNext/>
        <w:rPr>
          <w:rtl/>
          <w:lang w:eastAsia="he-IL"/>
        </w:rPr>
      </w:pPr>
      <w:r>
        <w:rPr>
          <w:rFonts w:hint="cs"/>
          <w:rtl/>
          <w:lang w:eastAsia="he-IL"/>
        </w:rPr>
        <w:t>הצבעה</w:t>
      </w:r>
    </w:p>
    <w:p w:rsidR="00163DF3" w:rsidRDefault="00163DF3" w:rsidP="00163DF3">
      <w:pPr>
        <w:pStyle w:val="--"/>
        <w:keepNext/>
        <w:rPr>
          <w:rtl/>
          <w:lang w:eastAsia="he-IL"/>
        </w:rPr>
      </w:pPr>
    </w:p>
    <w:p w:rsidR="00163DF3" w:rsidRDefault="00163DF3" w:rsidP="00163DF3">
      <w:pPr>
        <w:pStyle w:val="--"/>
        <w:keepNext/>
        <w:rPr>
          <w:rtl/>
          <w:lang w:eastAsia="he-IL"/>
        </w:rPr>
      </w:pPr>
      <w:r>
        <w:rPr>
          <w:rFonts w:hint="cs"/>
          <w:rtl/>
          <w:lang w:eastAsia="he-IL"/>
        </w:rPr>
        <w:t>בעד – 4</w:t>
      </w:r>
    </w:p>
    <w:p w:rsidR="00163DF3" w:rsidRDefault="00163DF3" w:rsidP="00163DF3">
      <w:pPr>
        <w:pStyle w:val="--"/>
        <w:keepNext/>
        <w:rPr>
          <w:rtl/>
          <w:lang w:eastAsia="he-IL"/>
        </w:rPr>
      </w:pPr>
      <w:r>
        <w:rPr>
          <w:rFonts w:hint="cs"/>
          <w:rtl/>
          <w:lang w:eastAsia="he-IL"/>
        </w:rPr>
        <w:t>נגד – אין</w:t>
      </w:r>
    </w:p>
    <w:p w:rsidR="00163DF3" w:rsidRDefault="00163DF3" w:rsidP="00163DF3">
      <w:pPr>
        <w:pStyle w:val="--"/>
        <w:keepNext/>
        <w:rPr>
          <w:rtl/>
          <w:lang w:eastAsia="he-IL"/>
        </w:rPr>
      </w:pPr>
      <w:r>
        <w:rPr>
          <w:rFonts w:hint="cs"/>
          <w:rtl/>
          <w:lang w:eastAsia="he-IL"/>
        </w:rPr>
        <w:t>נמנעים – אין</w:t>
      </w:r>
    </w:p>
    <w:p w:rsidR="00163DF3" w:rsidRDefault="00163DF3" w:rsidP="00163DF3">
      <w:pPr>
        <w:pStyle w:val="ab"/>
        <w:rPr>
          <w:rtl/>
          <w:lang w:eastAsia="he-IL"/>
        </w:rPr>
      </w:pPr>
      <w:r>
        <w:rPr>
          <w:rFonts w:hint="cs"/>
          <w:rtl/>
          <w:lang w:eastAsia="he-IL"/>
        </w:rPr>
        <w:t>הצעת הוועדה להעביר את נושא 13 של פרק י' לוועדת הכלכלה נתקבלה.</w:t>
      </w:r>
    </w:p>
    <w:p w:rsidR="00163DF3" w:rsidRDefault="00163DF3" w:rsidP="00163DF3">
      <w:pPr>
        <w:rPr>
          <w:rtl/>
          <w:lang w:eastAsia="he-IL"/>
        </w:rPr>
      </w:pPr>
    </w:p>
    <w:p w:rsidR="00163DF3" w:rsidRDefault="00163DF3" w:rsidP="00163DF3">
      <w:pPr>
        <w:pStyle w:val="af"/>
        <w:keepNext/>
        <w:rPr>
          <w:rtl/>
        </w:rPr>
      </w:pPr>
      <w:bookmarkStart w:id="18795" w:name="ET_yor_6145_744"/>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795"/>
    </w:p>
    <w:p w:rsidR="00163DF3" w:rsidRDefault="00163DF3" w:rsidP="00163DF3">
      <w:pPr>
        <w:pStyle w:val="KeepWithNext"/>
        <w:rPr>
          <w:rtl/>
          <w:lang w:eastAsia="he-IL"/>
        </w:rPr>
      </w:pPr>
    </w:p>
    <w:p w:rsidR="00163DF3" w:rsidRDefault="00163DF3" w:rsidP="00163DF3">
      <w:pPr>
        <w:rPr>
          <w:rtl/>
          <w:lang w:eastAsia="he-IL"/>
        </w:rPr>
      </w:pPr>
      <w:r>
        <w:rPr>
          <w:rtl/>
          <w:lang w:eastAsia="he-IL"/>
        </w:rPr>
        <w:t>חבר הכנסת טופורובסקי, רביזיה?</w:t>
      </w:r>
      <w:bookmarkStart w:id="18796" w:name="_ETM_Q1_10877167"/>
      <w:bookmarkEnd w:id="18796"/>
    </w:p>
    <w:p w:rsidR="00163DF3" w:rsidRDefault="00163DF3" w:rsidP="00163DF3">
      <w:pPr>
        <w:rPr>
          <w:rtl/>
          <w:lang w:eastAsia="he-IL"/>
        </w:rPr>
      </w:pPr>
      <w:bookmarkStart w:id="18797" w:name="_ETM_Q1_10877237"/>
      <w:bookmarkEnd w:id="18797"/>
    </w:p>
    <w:p w:rsidR="00163DF3" w:rsidRDefault="00163DF3" w:rsidP="00163DF3">
      <w:pPr>
        <w:pStyle w:val="a"/>
        <w:keepNext/>
        <w:rPr>
          <w:rtl/>
        </w:rPr>
      </w:pPr>
      <w:bookmarkStart w:id="18798" w:name="ET_speaker_5811_745"/>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bookmarkEnd w:id="18798"/>
    </w:p>
    <w:p w:rsidR="00163DF3" w:rsidRDefault="00163DF3" w:rsidP="00163DF3">
      <w:pPr>
        <w:pStyle w:val="KeepWithNext"/>
        <w:rPr>
          <w:rtl/>
          <w:lang w:eastAsia="he-IL"/>
        </w:rPr>
      </w:pPr>
    </w:p>
    <w:p w:rsidR="00163DF3" w:rsidRDefault="00163DF3" w:rsidP="00163DF3">
      <w:pPr>
        <w:rPr>
          <w:rtl/>
          <w:lang w:eastAsia="he-IL"/>
        </w:rPr>
      </w:pPr>
      <w:r>
        <w:rPr>
          <w:rtl/>
          <w:lang w:eastAsia="he-IL"/>
        </w:rPr>
        <w:t>אני</w:t>
      </w:r>
      <w:bookmarkStart w:id="18799" w:name="_ETM_Q1_10877250"/>
      <w:bookmarkEnd w:id="18799"/>
      <w:r>
        <w:rPr>
          <w:rtl/>
          <w:lang w:eastAsia="he-IL"/>
        </w:rPr>
        <w:t xml:space="preserve"> רק בעד. רביזיה והתייעצות סיעתית על הסעיף הבא.</w:t>
      </w:r>
      <w:bookmarkStart w:id="18800" w:name="_ETM_Q1_10880930"/>
      <w:bookmarkEnd w:id="18800"/>
    </w:p>
    <w:p w:rsidR="00163DF3" w:rsidRDefault="00163DF3" w:rsidP="00163DF3">
      <w:pPr>
        <w:rPr>
          <w:rtl/>
          <w:lang w:eastAsia="he-IL"/>
        </w:rPr>
      </w:pPr>
      <w:bookmarkStart w:id="18801" w:name="_ETM_Q1_10881002"/>
      <w:bookmarkEnd w:id="18801"/>
    </w:p>
    <w:p w:rsidR="00163DF3" w:rsidRDefault="00163DF3" w:rsidP="00163DF3">
      <w:pPr>
        <w:pStyle w:val="af"/>
        <w:keepNext/>
        <w:rPr>
          <w:rtl/>
        </w:rPr>
      </w:pPr>
      <w:bookmarkStart w:id="18802" w:name="ET_yor_6145_746"/>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802"/>
    </w:p>
    <w:p w:rsidR="00163DF3" w:rsidRDefault="00163DF3" w:rsidP="00163DF3">
      <w:pPr>
        <w:pStyle w:val="KeepWithNext"/>
        <w:rPr>
          <w:rtl/>
          <w:lang w:eastAsia="he-IL"/>
        </w:rPr>
      </w:pPr>
    </w:p>
    <w:p w:rsidR="00163DF3" w:rsidRDefault="00163DF3" w:rsidP="00163DF3">
      <w:pPr>
        <w:rPr>
          <w:rtl/>
          <w:lang w:eastAsia="he-IL"/>
        </w:rPr>
      </w:pPr>
      <w:r>
        <w:rPr>
          <w:rtl/>
          <w:lang w:eastAsia="he-IL"/>
        </w:rPr>
        <w:t>טוב. אנחנו חוזרים - - -</w:t>
      </w:r>
    </w:p>
    <w:p w:rsidR="00163DF3" w:rsidRDefault="00163DF3" w:rsidP="00163DF3">
      <w:pPr>
        <w:rPr>
          <w:rtl/>
          <w:lang w:eastAsia="he-IL"/>
        </w:rPr>
      </w:pPr>
    </w:p>
    <w:p w:rsidR="00163DF3" w:rsidRDefault="00163DF3" w:rsidP="00163DF3">
      <w:pPr>
        <w:pStyle w:val="a"/>
        <w:keepNext/>
        <w:rPr>
          <w:rtl/>
        </w:rPr>
      </w:pPr>
      <w:bookmarkStart w:id="18803" w:name="ET_speaker_נועה_בירן__דדון_747"/>
      <w:r>
        <w:rPr>
          <w:rStyle w:val="TagStyle"/>
          <w:rFonts w:hint="cs"/>
          <w:rtl/>
        </w:rPr>
        <w:t xml:space="preserve"> &lt;&lt; דובר &gt;&gt; </w:t>
      </w:r>
      <w:r>
        <w:rPr>
          <w:rFonts w:hint="cs"/>
          <w:rtl/>
        </w:rPr>
        <w:t>נועה בירן-דדון:</w:t>
      </w:r>
      <w:r>
        <w:rPr>
          <w:rStyle w:val="TagStyle"/>
          <w:rFonts w:hint="cs"/>
          <w:rtl/>
        </w:rPr>
        <w:t xml:space="preserve"> &lt;&lt; דובר &gt;&gt;</w:t>
      </w:r>
      <w:r w:rsidR="00012109">
        <w:rPr>
          <w:rFonts w:hint="cs"/>
          <w:rtl/>
        </w:rPr>
        <w:t xml:space="preserve"> </w:t>
      </w:r>
      <w:bookmarkEnd w:id="18803"/>
    </w:p>
    <w:p w:rsidR="00163DF3" w:rsidRDefault="00163DF3" w:rsidP="00163DF3">
      <w:pPr>
        <w:pStyle w:val="KeepWithNext"/>
        <w:rPr>
          <w:rtl/>
          <w:lang w:eastAsia="he-IL"/>
        </w:rPr>
      </w:pPr>
    </w:p>
    <w:p w:rsidR="00163DF3" w:rsidRDefault="00163DF3" w:rsidP="00163DF3">
      <w:pPr>
        <w:rPr>
          <w:rtl/>
          <w:lang w:eastAsia="he-IL"/>
        </w:rPr>
      </w:pPr>
      <w:r>
        <w:rPr>
          <w:rtl/>
          <w:lang w:eastAsia="he-IL"/>
        </w:rPr>
        <w:t>התייעצות סיעתית</w:t>
      </w:r>
      <w:bookmarkStart w:id="18804" w:name="_ETM_Q1_10900533"/>
      <w:bookmarkEnd w:id="18804"/>
      <w:r>
        <w:rPr>
          <w:rtl/>
          <w:lang w:eastAsia="he-IL"/>
        </w:rPr>
        <w:t xml:space="preserve"> עד 23:39. 23:40.</w:t>
      </w:r>
    </w:p>
    <w:p w:rsidR="00163DF3" w:rsidRDefault="00163DF3" w:rsidP="00163DF3">
      <w:pPr>
        <w:rPr>
          <w:rtl/>
          <w:lang w:eastAsia="he-IL"/>
        </w:rPr>
      </w:pPr>
      <w:bookmarkStart w:id="18805" w:name="_ETM_Q1_18290210"/>
      <w:bookmarkStart w:id="18806" w:name="_ETM_Q1_18290280"/>
      <w:bookmarkStart w:id="18807" w:name="_ETM_Q1_18314217"/>
      <w:bookmarkStart w:id="18808" w:name="_ETM_Q1_18314287"/>
      <w:bookmarkEnd w:id="18805"/>
      <w:bookmarkEnd w:id="18806"/>
      <w:bookmarkEnd w:id="18807"/>
      <w:bookmarkEnd w:id="18808"/>
    </w:p>
    <w:p w:rsidR="00163DF3" w:rsidRDefault="00163DF3" w:rsidP="00163DF3">
      <w:pPr>
        <w:pStyle w:val="af2"/>
        <w:keepNext/>
        <w:rPr>
          <w:rtl/>
          <w:lang w:eastAsia="he-IL"/>
        </w:rPr>
      </w:pPr>
      <w:bookmarkStart w:id="18809" w:name="ET_meetingbreak_748"/>
      <w:r>
        <w:rPr>
          <w:rStyle w:val="TagStyle"/>
          <w:rFonts w:hint="cs"/>
          <w:rtl/>
        </w:rPr>
        <w:t xml:space="preserve"> &lt;&lt; הפסקה &gt;&gt; </w:t>
      </w:r>
      <w:r>
        <w:rPr>
          <w:rtl/>
          <w:lang w:eastAsia="he-IL"/>
        </w:rPr>
        <w:t>(הישיבה נפסקה בשעה 23:34 ונתחדשה בשעה 23:39.)</w:t>
      </w:r>
      <w:r>
        <w:rPr>
          <w:rStyle w:val="TagStyle"/>
          <w:rFonts w:hint="cs"/>
          <w:rtl/>
        </w:rPr>
        <w:t xml:space="preserve"> &lt;&lt; הפסקה &gt;&gt;</w:t>
      </w:r>
      <w:r w:rsidR="00012109">
        <w:rPr>
          <w:rtl/>
          <w:lang w:eastAsia="he-IL"/>
        </w:rPr>
        <w:t xml:space="preserve"> </w:t>
      </w:r>
      <w:bookmarkEnd w:id="18809"/>
    </w:p>
    <w:p w:rsidR="00163DF3" w:rsidRDefault="00163DF3" w:rsidP="00163DF3">
      <w:pPr>
        <w:pStyle w:val="KeepWithNext"/>
        <w:rPr>
          <w:rtl/>
          <w:lang w:eastAsia="he-IL"/>
        </w:rPr>
      </w:pPr>
    </w:p>
    <w:p w:rsidR="00163DF3" w:rsidRDefault="00163DF3" w:rsidP="00163DF3">
      <w:pPr>
        <w:pStyle w:val="af"/>
        <w:keepNext/>
        <w:rPr>
          <w:rtl/>
        </w:rPr>
      </w:pPr>
      <w:bookmarkStart w:id="18810" w:name="_ETM_Q1_10919326"/>
      <w:bookmarkStart w:id="18811" w:name="_ETM_Q1_18579998"/>
      <w:bookmarkStart w:id="18812" w:name="_ETM_Q1_18580068"/>
      <w:bookmarkStart w:id="18813" w:name="_ETM_Q1_18580183"/>
      <w:bookmarkStart w:id="18814" w:name="_ETM_Q1_18580248"/>
      <w:bookmarkStart w:id="18815" w:name="ET_yor_6145_137"/>
      <w:bookmarkEnd w:id="18810"/>
      <w:bookmarkEnd w:id="18811"/>
      <w:bookmarkEnd w:id="18812"/>
      <w:bookmarkEnd w:id="18813"/>
      <w:bookmarkEnd w:id="18814"/>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815"/>
    </w:p>
    <w:p w:rsidR="00163DF3" w:rsidRDefault="00163DF3" w:rsidP="00163DF3">
      <w:pPr>
        <w:pStyle w:val="KeepWithNext"/>
        <w:rPr>
          <w:rtl/>
          <w:lang w:eastAsia="he-IL"/>
        </w:rPr>
      </w:pPr>
    </w:p>
    <w:p w:rsidR="00163DF3" w:rsidRDefault="00163DF3" w:rsidP="00163DF3">
      <w:pPr>
        <w:rPr>
          <w:rtl/>
          <w:lang w:eastAsia="he-IL"/>
        </w:rPr>
      </w:pPr>
      <w:bookmarkStart w:id="18816" w:name="_ETM_Q1_18581013"/>
      <w:bookmarkEnd w:id="18816"/>
      <w:r>
        <w:rPr>
          <w:rtl/>
          <w:lang w:eastAsia="he-IL"/>
        </w:rPr>
        <w:t>הוועדה חזרה. אנחנו עוברים לסעיף 14. סעיף 56(13) עובר לוועדת כלכלה. מי בעד? ירים את ידו.</w:t>
      </w:r>
    </w:p>
    <w:p w:rsidR="00163DF3" w:rsidRDefault="00163DF3" w:rsidP="00163DF3">
      <w:pPr>
        <w:rPr>
          <w:rtl/>
          <w:lang w:eastAsia="he-IL"/>
        </w:rPr>
      </w:pPr>
    </w:p>
    <w:p w:rsidR="00163DF3" w:rsidRDefault="00163DF3" w:rsidP="00163DF3">
      <w:pPr>
        <w:pStyle w:val="a"/>
        <w:keepNext/>
        <w:rPr>
          <w:rtl/>
        </w:rPr>
      </w:pPr>
      <w:bookmarkStart w:id="18817" w:name="ET_speaker_נועה_בירן__דדון_749"/>
      <w:r>
        <w:rPr>
          <w:rStyle w:val="TagStyle"/>
          <w:rFonts w:hint="cs"/>
          <w:rtl/>
        </w:rPr>
        <w:t xml:space="preserve"> &lt;&lt; דובר &gt;&gt; </w:t>
      </w:r>
      <w:r>
        <w:rPr>
          <w:rFonts w:hint="cs"/>
          <w:rtl/>
        </w:rPr>
        <w:t>נועה בירן-דדון:</w:t>
      </w:r>
      <w:r>
        <w:rPr>
          <w:rStyle w:val="TagStyle"/>
          <w:rFonts w:hint="cs"/>
          <w:rtl/>
        </w:rPr>
        <w:t xml:space="preserve"> &lt;&lt; דובר &gt;&gt;</w:t>
      </w:r>
      <w:r w:rsidR="00012109">
        <w:rPr>
          <w:rFonts w:hint="cs"/>
          <w:rtl/>
        </w:rPr>
        <w:t xml:space="preserve"> </w:t>
      </w:r>
      <w:bookmarkEnd w:id="18817"/>
    </w:p>
    <w:p w:rsidR="00163DF3" w:rsidRDefault="00163DF3" w:rsidP="00163DF3">
      <w:pPr>
        <w:pStyle w:val="KeepWithNext"/>
        <w:rPr>
          <w:rtl/>
          <w:lang w:eastAsia="he-IL"/>
        </w:rPr>
      </w:pPr>
    </w:p>
    <w:p w:rsidR="00163DF3" w:rsidRDefault="00163DF3" w:rsidP="00163DF3">
      <w:pPr>
        <w:rPr>
          <w:rtl/>
          <w:lang w:eastAsia="he-IL"/>
        </w:rPr>
      </w:pPr>
      <w:r>
        <w:rPr>
          <w:rtl/>
          <w:lang w:eastAsia="he-IL"/>
        </w:rPr>
        <w:t>5 בעד.</w:t>
      </w:r>
    </w:p>
    <w:p w:rsidR="00163DF3" w:rsidRDefault="00163DF3" w:rsidP="00163DF3">
      <w:pPr>
        <w:rPr>
          <w:rtl/>
          <w:lang w:eastAsia="he-IL"/>
        </w:rPr>
      </w:pPr>
    </w:p>
    <w:p w:rsidR="00163DF3" w:rsidRDefault="00163DF3" w:rsidP="00163DF3">
      <w:pPr>
        <w:pStyle w:val="af"/>
        <w:keepNext/>
        <w:rPr>
          <w:rtl/>
        </w:rPr>
      </w:pPr>
      <w:bookmarkStart w:id="18818" w:name="ET_yor_6145_750"/>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818"/>
    </w:p>
    <w:p w:rsidR="00163DF3" w:rsidRDefault="00163DF3" w:rsidP="00163DF3">
      <w:pPr>
        <w:pStyle w:val="KeepWithNext"/>
        <w:rPr>
          <w:rtl/>
          <w:lang w:eastAsia="he-IL"/>
        </w:rPr>
      </w:pPr>
    </w:p>
    <w:p w:rsidR="00163DF3" w:rsidRDefault="00163DF3" w:rsidP="00163DF3">
      <w:pPr>
        <w:rPr>
          <w:rtl/>
          <w:lang w:eastAsia="he-IL"/>
        </w:rPr>
      </w:pPr>
      <w:r>
        <w:rPr>
          <w:rtl/>
          <w:lang w:eastAsia="he-IL"/>
        </w:rPr>
        <w:t>מי נגד? מי נמנע?</w:t>
      </w:r>
    </w:p>
    <w:p w:rsidR="00163DF3" w:rsidRDefault="00163DF3" w:rsidP="00163DF3">
      <w:pPr>
        <w:rPr>
          <w:rtl/>
          <w:lang w:eastAsia="he-IL"/>
        </w:rPr>
      </w:pPr>
    </w:p>
    <w:p w:rsidR="00163DF3" w:rsidRDefault="00163DF3" w:rsidP="00163DF3">
      <w:pPr>
        <w:pStyle w:val="aa"/>
        <w:keepNext/>
        <w:rPr>
          <w:rtl/>
          <w:lang w:eastAsia="he-IL"/>
        </w:rPr>
      </w:pPr>
      <w:r>
        <w:rPr>
          <w:rFonts w:hint="cs"/>
          <w:rtl/>
          <w:lang w:eastAsia="he-IL"/>
        </w:rPr>
        <w:t>הצבעה</w:t>
      </w:r>
    </w:p>
    <w:p w:rsidR="00163DF3" w:rsidRDefault="00163DF3" w:rsidP="00163DF3">
      <w:pPr>
        <w:pStyle w:val="--"/>
        <w:keepNext/>
        <w:rPr>
          <w:rtl/>
          <w:lang w:eastAsia="he-IL"/>
        </w:rPr>
      </w:pPr>
    </w:p>
    <w:p w:rsidR="00163DF3" w:rsidRDefault="00163DF3" w:rsidP="00163DF3">
      <w:pPr>
        <w:pStyle w:val="--"/>
        <w:keepNext/>
        <w:rPr>
          <w:rtl/>
          <w:lang w:eastAsia="he-IL"/>
        </w:rPr>
      </w:pPr>
      <w:r>
        <w:rPr>
          <w:rFonts w:hint="cs"/>
          <w:rtl/>
          <w:lang w:eastAsia="he-IL"/>
        </w:rPr>
        <w:t>בעד – 5</w:t>
      </w:r>
    </w:p>
    <w:p w:rsidR="00163DF3" w:rsidRDefault="00163DF3" w:rsidP="00163DF3">
      <w:pPr>
        <w:pStyle w:val="--"/>
        <w:keepNext/>
        <w:rPr>
          <w:rtl/>
          <w:lang w:eastAsia="he-IL"/>
        </w:rPr>
      </w:pPr>
      <w:r>
        <w:rPr>
          <w:rFonts w:hint="cs"/>
          <w:rtl/>
          <w:lang w:eastAsia="he-IL"/>
        </w:rPr>
        <w:t>נגד – אין</w:t>
      </w:r>
    </w:p>
    <w:p w:rsidR="00163DF3" w:rsidRDefault="00163DF3" w:rsidP="00163DF3">
      <w:pPr>
        <w:pStyle w:val="--"/>
        <w:keepNext/>
        <w:rPr>
          <w:rtl/>
          <w:lang w:eastAsia="he-IL"/>
        </w:rPr>
      </w:pPr>
      <w:r>
        <w:rPr>
          <w:rFonts w:hint="cs"/>
          <w:rtl/>
          <w:lang w:eastAsia="he-IL"/>
        </w:rPr>
        <w:t>נמנעים – אין</w:t>
      </w:r>
    </w:p>
    <w:p w:rsidR="00163DF3" w:rsidRDefault="00163DF3" w:rsidP="00163DF3">
      <w:pPr>
        <w:pStyle w:val="ab"/>
        <w:rPr>
          <w:rtl/>
          <w:lang w:eastAsia="he-IL"/>
        </w:rPr>
      </w:pPr>
      <w:r>
        <w:rPr>
          <w:rFonts w:hint="cs"/>
          <w:rtl/>
          <w:lang w:eastAsia="he-IL"/>
        </w:rPr>
        <w:t>הצעת הוועדה להעביר את נושא 14 של פרק י' לוועדת הכלכלה נתקבלה.</w:t>
      </w:r>
    </w:p>
    <w:p w:rsidR="00163DF3" w:rsidRDefault="00163DF3" w:rsidP="00163DF3">
      <w:pPr>
        <w:rPr>
          <w:rtl/>
          <w:lang w:eastAsia="he-IL"/>
        </w:rPr>
      </w:pPr>
    </w:p>
    <w:p w:rsidR="00163DF3" w:rsidRDefault="00163DF3" w:rsidP="00163DF3">
      <w:pPr>
        <w:pStyle w:val="af"/>
        <w:keepNext/>
        <w:rPr>
          <w:rtl/>
        </w:rPr>
      </w:pPr>
      <w:bookmarkStart w:id="18819" w:name="ET_yor_6145_751"/>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819"/>
    </w:p>
    <w:p w:rsidR="00163DF3" w:rsidRDefault="00163DF3" w:rsidP="00163DF3">
      <w:pPr>
        <w:pStyle w:val="KeepWithNext"/>
        <w:rPr>
          <w:rtl/>
          <w:lang w:eastAsia="he-IL"/>
        </w:rPr>
      </w:pPr>
    </w:p>
    <w:p w:rsidR="00163DF3" w:rsidRDefault="00163DF3" w:rsidP="00163DF3">
      <w:pPr>
        <w:rPr>
          <w:rtl/>
          <w:lang w:eastAsia="he-IL"/>
        </w:rPr>
      </w:pPr>
      <w:bookmarkStart w:id="18820" w:name="_ETM_Q1_11181065"/>
      <w:bookmarkEnd w:id="18820"/>
      <w:r>
        <w:rPr>
          <w:rtl/>
          <w:lang w:eastAsia="he-IL"/>
        </w:rPr>
        <w:t>עוברים לנושא 15, סעיף 56(14) עד (16) וסעיף 57. עובר לוועדת כלכלה. מי בעד? ירים את ידו.</w:t>
      </w:r>
      <w:bookmarkStart w:id="18821" w:name="_ETM_Q1_11190103"/>
      <w:bookmarkEnd w:id="18821"/>
      <w:r>
        <w:rPr>
          <w:rtl/>
          <w:lang w:eastAsia="he-IL"/>
        </w:rPr>
        <w:t xml:space="preserve"> מי נגד? מי נמנע?</w:t>
      </w:r>
    </w:p>
    <w:p w:rsidR="00163DF3" w:rsidRDefault="00163DF3" w:rsidP="00163DF3">
      <w:pPr>
        <w:pStyle w:val="aa"/>
        <w:keepNext/>
        <w:rPr>
          <w:rtl/>
          <w:lang w:eastAsia="he-IL"/>
        </w:rPr>
      </w:pPr>
      <w:r>
        <w:rPr>
          <w:rFonts w:hint="cs"/>
          <w:rtl/>
          <w:lang w:eastAsia="he-IL"/>
        </w:rPr>
        <w:t>הצבעה</w:t>
      </w:r>
    </w:p>
    <w:p w:rsidR="00163DF3" w:rsidRDefault="00163DF3" w:rsidP="00163DF3">
      <w:pPr>
        <w:pStyle w:val="--"/>
        <w:keepNext/>
        <w:rPr>
          <w:rtl/>
          <w:lang w:eastAsia="he-IL"/>
        </w:rPr>
      </w:pPr>
    </w:p>
    <w:p w:rsidR="00163DF3" w:rsidRDefault="00163DF3" w:rsidP="00163DF3">
      <w:pPr>
        <w:pStyle w:val="--"/>
        <w:keepNext/>
        <w:rPr>
          <w:rtl/>
          <w:lang w:eastAsia="he-IL"/>
        </w:rPr>
      </w:pPr>
      <w:r>
        <w:rPr>
          <w:rFonts w:hint="cs"/>
          <w:rtl/>
          <w:lang w:eastAsia="he-IL"/>
        </w:rPr>
        <w:t>בעד – פה אחד</w:t>
      </w:r>
    </w:p>
    <w:p w:rsidR="00163DF3" w:rsidRDefault="00163DF3" w:rsidP="00163DF3">
      <w:pPr>
        <w:pStyle w:val="ab"/>
        <w:rPr>
          <w:rtl/>
          <w:lang w:eastAsia="he-IL"/>
        </w:rPr>
      </w:pPr>
      <w:r>
        <w:rPr>
          <w:rFonts w:hint="cs"/>
          <w:rtl/>
          <w:lang w:eastAsia="he-IL"/>
        </w:rPr>
        <w:t>הצעת הוועדה להעביר את נושא 15 של פרק י' לוועדת הכלכלה נתקבלה.</w:t>
      </w:r>
    </w:p>
    <w:p w:rsidR="00163DF3" w:rsidRDefault="00163DF3" w:rsidP="00163DF3">
      <w:pPr>
        <w:rPr>
          <w:rtl/>
          <w:lang w:eastAsia="he-IL"/>
        </w:rPr>
      </w:pPr>
      <w:bookmarkStart w:id="18822" w:name="_ETM_Q1_11190175"/>
      <w:bookmarkStart w:id="18823" w:name="_ETM_Q1_18609799"/>
      <w:bookmarkStart w:id="18824" w:name="_ETM_Q1_18609864"/>
      <w:bookmarkStart w:id="18825" w:name="_ETM_Q1_18611834"/>
      <w:bookmarkEnd w:id="18822"/>
      <w:bookmarkEnd w:id="18823"/>
      <w:bookmarkEnd w:id="18824"/>
      <w:bookmarkEnd w:id="18825"/>
    </w:p>
    <w:p w:rsidR="00163DF3" w:rsidRDefault="00163DF3" w:rsidP="00163DF3">
      <w:pPr>
        <w:pStyle w:val="a"/>
        <w:keepNext/>
        <w:rPr>
          <w:rtl/>
        </w:rPr>
      </w:pPr>
      <w:bookmarkStart w:id="18826" w:name="ET_speaker_5811_138"/>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bookmarkEnd w:id="18826"/>
    </w:p>
    <w:p w:rsidR="00163DF3" w:rsidRDefault="00163DF3" w:rsidP="00163DF3">
      <w:pPr>
        <w:pStyle w:val="KeepWithNext"/>
        <w:rPr>
          <w:rtl/>
          <w:lang w:eastAsia="he-IL"/>
        </w:rPr>
      </w:pPr>
    </w:p>
    <w:p w:rsidR="00163DF3" w:rsidRDefault="00163DF3" w:rsidP="00163DF3">
      <w:pPr>
        <w:rPr>
          <w:rtl/>
          <w:lang w:eastAsia="he-IL"/>
        </w:rPr>
      </w:pPr>
      <w:bookmarkStart w:id="18827" w:name="_ETM_Q1_18612269"/>
      <w:bookmarkStart w:id="18828" w:name="_ETM_Q1_18612329"/>
      <w:bookmarkEnd w:id="18827"/>
      <w:bookmarkEnd w:id="18828"/>
      <w:r>
        <w:rPr>
          <w:rtl/>
          <w:lang w:eastAsia="he-IL"/>
        </w:rPr>
        <w:t>רביזיה והתייעצות סיעתית.</w:t>
      </w:r>
      <w:bookmarkStart w:id="18829" w:name="_ETM_Q1_18618544"/>
      <w:bookmarkStart w:id="18830" w:name="_ETM_Q1_18618638"/>
      <w:bookmarkEnd w:id="18829"/>
      <w:bookmarkEnd w:id="18830"/>
      <w:r>
        <w:rPr>
          <w:rtl/>
          <w:lang w:eastAsia="he-IL"/>
        </w:rPr>
        <w:t xml:space="preserve"> עשיתם - - -</w:t>
      </w:r>
    </w:p>
    <w:p w:rsidR="00163DF3" w:rsidRDefault="00163DF3" w:rsidP="00163DF3">
      <w:pPr>
        <w:rPr>
          <w:rtl/>
          <w:lang w:eastAsia="he-IL"/>
        </w:rPr>
      </w:pPr>
      <w:bookmarkStart w:id="18831" w:name="_ETM_Q1_18618698"/>
      <w:bookmarkStart w:id="18832" w:name="_ETM_Q1_18618753"/>
      <w:bookmarkEnd w:id="18831"/>
      <w:bookmarkEnd w:id="18832"/>
    </w:p>
    <w:p w:rsidR="00163DF3" w:rsidRDefault="00163DF3" w:rsidP="00163DF3">
      <w:pPr>
        <w:pStyle w:val="af"/>
        <w:keepNext/>
        <w:rPr>
          <w:rtl/>
        </w:rPr>
      </w:pPr>
      <w:bookmarkStart w:id="18833" w:name="ET_yor_6145_139"/>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833"/>
    </w:p>
    <w:p w:rsidR="00163DF3" w:rsidRDefault="00163DF3" w:rsidP="00163DF3">
      <w:pPr>
        <w:pStyle w:val="KeepWithNext"/>
        <w:rPr>
          <w:rtl/>
          <w:lang w:eastAsia="he-IL"/>
        </w:rPr>
      </w:pPr>
    </w:p>
    <w:p w:rsidR="00163DF3" w:rsidRDefault="00163DF3" w:rsidP="00163DF3">
      <w:pPr>
        <w:rPr>
          <w:rtl/>
          <w:lang w:eastAsia="he-IL"/>
        </w:rPr>
      </w:pPr>
      <w:bookmarkStart w:id="18834" w:name="_ETM_Q1_18619722"/>
      <w:bookmarkEnd w:id="18834"/>
      <w:r>
        <w:rPr>
          <w:rtl/>
          <w:lang w:eastAsia="he-IL"/>
        </w:rPr>
        <w:t>חוזרים ב-23:45.</w:t>
      </w:r>
    </w:p>
    <w:p w:rsidR="00163DF3" w:rsidRDefault="00163DF3" w:rsidP="00163DF3">
      <w:pPr>
        <w:rPr>
          <w:rStyle w:val="TagStyle"/>
          <w:rFonts w:ascii="David" w:hAnsi="David"/>
          <w:u w:val="single"/>
          <w:rtl/>
        </w:rPr>
      </w:pPr>
    </w:p>
    <w:p w:rsidR="00163DF3" w:rsidRDefault="00163DF3" w:rsidP="00163DF3">
      <w:pPr>
        <w:pStyle w:val="af2"/>
        <w:keepNext/>
        <w:rPr>
          <w:rtl/>
        </w:rPr>
      </w:pPr>
      <w:bookmarkStart w:id="18835" w:name="ET_meetingbreak_754"/>
      <w:r>
        <w:rPr>
          <w:rStyle w:val="TagStyle"/>
          <w:rFonts w:hint="cs"/>
          <w:rtl/>
        </w:rPr>
        <w:t xml:space="preserve"> &lt;&lt; הפסקה &gt;&gt; </w:t>
      </w:r>
      <w:r>
        <w:rPr>
          <w:rtl/>
          <w:lang w:eastAsia="he-IL"/>
        </w:rPr>
        <w:t>(הישיבה נפסקה בשעה 23:40 ונתחדשה בשעה 23:45.)</w:t>
      </w:r>
      <w:r>
        <w:rPr>
          <w:rStyle w:val="TagStyle"/>
          <w:rFonts w:hint="cs"/>
          <w:rtl/>
        </w:rPr>
        <w:t xml:space="preserve"> &lt;&lt; הפסקה &gt;&gt;</w:t>
      </w:r>
      <w:r w:rsidR="00012109">
        <w:rPr>
          <w:rtl/>
          <w:lang w:eastAsia="he-IL"/>
        </w:rPr>
        <w:t xml:space="preserve"> </w:t>
      </w:r>
      <w:bookmarkEnd w:id="18835"/>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חזרנו לנושא 16, סעיף 56(17) – מוצע לעבור לוועדת הכלכלה. מי </w:t>
      </w:r>
      <w:bookmarkStart w:id="18836" w:name="_ETM_Q1_11551236"/>
      <w:bookmarkEnd w:id="18836"/>
      <w:r>
        <w:rPr>
          <w:rtl/>
          <w:lang w:eastAsia="he-IL"/>
        </w:rPr>
        <w:t>בעד? ירים את ידו.</w:t>
      </w:r>
    </w:p>
    <w:p w:rsidR="00163DF3" w:rsidRDefault="00163DF3" w:rsidP="00163DF3">
      <w:pPr>
        <w:rPr>
          <w:rtl/>
          <w:lang w:eastAsia="he-IL"/>
        </w:rPr>
      </w:pPr>
      <w:bookmarkStart w:id="18837" w:name="_ETM_Q1_11552003"/>
      <w:bookmarkStart w:id="18838" w:name="_ETM_Q1_11552110"/>
      <w:bookmarkStart w:id="18839" w:name="_ETM_Q1_11552764"/>
      <w:bookmarkEnd w:id="18837"/>
      <w:bookmarkEnd w:id="18838"/>
      <w:bookmarkEnd w:id="18839"/>
    </w:p>
    <w:p w:rsidR="00163DF3" w:rsidRDefault="00163DF3" w:rsidP="00163DF3">
      <w:pPr>
        <w:pStyle w:val="a"/>
        <w:keepNext/>
        <w:rPr>
          <w:rtl/>
        </w:rPr>
      </w:pPr>
      <w:bookmarkStart w:id="18840" w:name="ET_speaker_נועה_בירן__דדון_756"/>
      <w:r>
        <w:rPr>
          <w:rStyle w:val="TagStyle"/>
          <w:rFonts w:hint="cs"/>
          <w:rtl/>
        </w:rPr>
        <w:t xml:space="preserve"> &lt;&lt; דובר &gt;&gt; </w:t>
      </w:r>
      <w:r>
        <w:rPr>
          <w:rFonts w:hint="cs"/>
          <w:rtl/>
        </w:rPr>
        <w:t>נועה בירן-דדון:</w:t>
      </w:r>
      <w:r>
        <w:rPr>
          <w:rStyle w:val="TagStyle"/>
          <w:rFonts w:hint="cs"/>
          <w:rtl/>
        </w:rPr>
        <w:t xml:space="preserve"> &lt;&lt; דובר &gt;&gt;</w:t>
      </w:r>
      <w:r w:rsidR="00012109">
        <w:rPr>
          <w:rFonts w:hint="cs"/>
          <w:rtl/>
        </w:rPr>
        <w:t xml:space="preserve"> </w:t>
      </w:r>
      <w:bookmarkEnd w:id="18840"/>
    </w:p>
    <w:p w:rsidR="00163DF3" w:rsidRDefault="00163DF3" w:rsidP="00163DF3">
      <w:pPr>
        <w:pStyle w:val="KeepWithNext"/>
        <w:rPr>
          <w:rtl/>
          <w:lang w:eastAsia="he-IL"/>
        </w:rPr>
      </w:pPr>
    </w:p>
    <w:p w:rsidR="00163DF3" w:rsidRDefault="00163DF3" w:rsidP="00163DF3">
      <w:pPr>
        <w:rPr>
          <w:rtl/>
          <w:lang w:eastAsia="he-IL"/>
        </w:rPr>
      </w:pPr>
      <w:bookmarkStart w:id="18841" w:name="_ETM_Q1_11553604"/>
      <w:bookmarkStart w:id="18842" w:name="_ETM_Q1_11553665"/>
      <w:bookmarkEnd w:id="18841"/>
      <w:bookmarkEnd w:id="18842"/>
      <w:r>
        <w:rPr>
          <w:rtl/>
          <w:lang w:eastAsia="he-IL"/>
        </w:rPr>
        <w:t>6 בעד.</w:t>
      </w:r>
    </w:p>
    <w:p w:rsidR="00163DF3" w:rsidRDefault="00163DF3" w:rsidP="00163DF3">
      <w:pPr>
        <w:rPr>
          <w:rtl/>
          <w:lang w:eastAsia="he-IL"/>
        </w:rPr>
      </w:pPr>
    </w:p>
    <w:p w:rsidR="00163DF3" w:rsidRDefault="00163DF3" w:rsidP="00163DF3">
      <w:pPr>
        <w:pStyle w:val="af"/>
        <w:keepNext/>
        <w:rPr>
          <w:rtl/>
        </w:rPr>
      </w:pPr>
      <w:bookmarkStart w:id="18843" w:name="ET_yor_6145_757"/>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843"/>
    </w:p>
    <w:p w:rsidR="00163DF3" w:rsidRDefault="00163DF3" w:rsidP="00163DF3">
      <w:pPr>
        <w:pStyle w:val="KeepWithNext"/>
        <w:rPr>
          <w:rtl/>
          <w:lang w:eastAsia="he-IL"/>
        </w:rPr>
      </w:pPr>
    </w:p>
    <w:p w:rsidR="00163DF3" w:rsidRDefault="00163DF3" w:rsidP="00163DF3">
      <w:pPr>
        <w:rPr>
          <w:rtl/>
          <w:lang w:eastAsia="he-IL"/>
        </w:rPr>
      </w:pPr>
      <w:r>
        <w:rPr>
          <w:rtl/>
          <w:lang w:eastAsia="he-IL"/>
        </w:rPr>
        <w:t>מי נגד? מי נמנע?</w:t>
      </w:r>
    </w:p>
    <w:p w:rsidR="00163DF3" w:rsidRDefault="00163DF3" w:rsidP="00163DF3">
      <w:pPr>
        <w:rPr>
          <w:rtl/>
          <w:lang w:eastAsia="he-IL"/>
        </w:rPr>
      </w:pPr>
    </w:p>
    <w:p w:rsidR="00163DF3" w:rsidRDefault="00163DF3" w:rsidP="00163DF3">
      <w:pPr>
        <w:pStyle w:val="aa"/>
        <w:keepNext/>
        <w:rPr>
          <w:rtl/>
          <w:lang w:eastAsia="he-IL"/>
        </w:rPr>
      </w:pPr>
      <w:r>
        <w:rPr>
          <w:rFonts w:hint="cs"/>
          <w:rtl/>
          <w:lang w:eastAsia="he-IL"/>
        </w:rPr>
        <w:t>הצבעה</w:t>
      </w:r>
    </w:p>
    <w:p w:rsidR="00163DF3" w:rsidRDefault="00163DF3" w:rsidP="00163DF3">
      <w:pPr>
        <w:pStyle w:val="--"/>
        <w:keepNext/>
        <w:rPr>
          <w:rtl/>
          <w:lang w:eastAsia="he-IL"/>
        </w:rPr>
      </w:pPr>
    </w:p>
    <w:p w:rsidR="00163DF3" w:rsidRDefault="00163DF3" w:rsidP="00163DF3">
      <w:pPr>
        <w:pStyle w:val="--"/>
        <w:keepNext/>
        <w:rPr>
          <w:rtl/>
          <w:lang w:eastAsia="he-IL"/>
        </w:rPr>
      </w:pPr>
      <w:r>
        <w:rPr>
          <w:rFonts w:hint="cs"/>
          <w:rtl/>
          <w:lang w:eastAsia="he-IL"/>
        </w:rPr>
        <w:t>בעד – 6</w:t>
      </w:r>
    </w:p>
    <w:p w:rsidR="00163DF3" w:rsidRDefault="00163DF3" w:rsidP="00163DF3">
      <w:pPr>
        <w:pStyle w:val="--"/>
        <w:keepNext/>
        <w:rPr>
          <w:rtl/>
          <w:lang w:eastAsia="he-IL"/>
        </w:rPr>
      </w:pPr>
      <w:r>
        <w:rPr>
          <w:rFonts w:hint="cs"/>
          <w:rtl/>
          <w:lang w:eastAsia="he-IL"/>
        </w:rPr>
        <w:t>נגד – אין</w:t>
      </w:r>
    </w:p>
    <w:p w:rsidR="00163DF3" w:rsidRDefault="00163DF3" w:rsidP="00163DF3">
      <w:pPr>
        <w:pStyle w:val="--"/>
        <w:keepNext/>
        <w:rPr>
          <w:rtl/>
          <w:lang w:eastAsia="he-IL"/>
        </w:rPr>
      </w:pPr>
      <w:r>
        <w:rPr>
          <w:rFonts w:hint="cs"/>
          <w:rtl/>
          <w:lang w:eastAsia="he-IL"/>
        </w:rPr>
        <w:t>נמנעים – אין</w:t>
      </w:r>
    </w:p>
    <w:p w:rsidR="00163DF3" w:rsidRDefault="00163DF3" w:rsidP="00163DF3">
      <w:pPr>
        <w:pStyle w:val="ab"/>
        <w:rPr>
          <w:rtl/>
          <w:lang w:eastAsia="he-IL"/>
        </w:rPr>
      </w:pPr>
      <w:r>
        <w:rPr>
          <w:rFonts w:hint="cs"/>
          <w:rtl/>
          <w:lang w:eastAsia="he-IL"/>
        </w:rPr>
        <w:t>הצעת הוועדה להעביר את נושא 16 שלפרק י' לוועדת הכלכלה נתקבלה.</w:t>
      </w:r>
      <w:bookmarkStart w:id="18844" w:name="_ETM_Q1_11561250"/>
      <w:bookmarkEnd w:id="18844"/>
    </w:p>
    <w:p w:rsidR="00163DF3" w:rsidRDefault="00163DF3" w:rsidP="00163DF3">
      <w:pPr>
        <w:rPr>
          <w:rtl/>
          <w:lang w:eastAsia="he-IL"/>
        </w:rPr>
      </w:pPr>
      <w:bookmarkStart w:id="18845" w:name="_ETM_Q1_11561344"/>
      <w:bookmarkEnd w:id="18845"/>
    </w:p>
    <w:p w:rsidR="00163DF3" w:rsidRDefault="00163DF3" w:rsidP="00163DF3">
      <w:pPr>
        <w:pStyle w:val="af"/>
        <w:keepNext/>
        <w:rPr>
          <w:rtl/>
        </w:rPr>
      </w:pPr>
      <w:bookmarkStart w:id="18846" w:name="ET_yor_6145_758"/>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846"/>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עוברים </w:t>
      </w:r>
      <w:bookmarkStart w:id="18847" w:name="_ETM_Q1_11560994"/>
      <w:bookmarkEnd w:id="18847"/>
      <w:r>
        <w:rPr>
          <w:rtl/>
          <w:lang w:eastAsia="he-IL"/>
        </w:rPr>
        <w:t>לנושא 17 - - -</w:t>
      </w:r>
    </w:p>
    <w:p w:rsidR="00163DF3" w:rsidRDefault="00163DF3" w:rsidP="00163DF3">
      <w:pPr>
        <w:rPr>
          <w:rtl/>
          <w:lang w:eastAsia="he-IL"/>
        </w:rPr>
      </w:pPr>
    </w:p>
    <w:p w:rsidR="00163DF3" w:rsidRDefault="00163DF3" w:rsidP="00163DF3">
      <w:pPr>
        <w:pStyle w:val="a"/>
        <w:keepNext/>
        <w:rPr>
          <w:rtl/>
        </w:rPr>
      </w:pPr>
      <w:bookmarkStart w:id="18848" w:name="ET_speaker_5811_759"/>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bookmarkEnd w:id="18848"/>
    </w:p>
    <w:p w:rsidR="00163DF3" w:rsidRDefault="00163DF3" w:rsidP="00163DF3">
      <w:pPr>
        <w:pStyle w:val="KeepWithNext"/>
        <w:rPr>
          <w:rtl/>
          <w:lang w:eastAsia="he-IL"/>
        </w:rPr>
      </w:pPr>
    </w:p>
    <w:p w:rsidR="00163DF3" w:rsidRDefault="00163DF3" w:rsidP="00163DF3">
      <w:pPr>
        <w:rPr>
          <w:rtl/>
          <w:lang w:eastAsia="he-IL"/>
        </w:rPr>
      </w:pPr>
      <w:r>
        <w:rPr>
          <w:rtl/>
          <w:lang w:eastAsia="he-IL"/>
        </w:rPr>
        <w:t>התייעצות סיעתית.</w:t>
      </w:r>
      <w:bookmarkStart w:id="18849" w:name="_ETM_Q1_11567091"/>
      <w:bookmarkStart w:id="18850" w:name="_ETM_Q1_11567166"/>
      <w:bookmarkEnd w:id="18849"/>
      <w:bookmarkEnd w:id="18850"/>
      <w:r>
        <w:rPr>
          <w:rtl/>
          <w:lang w:eastAsia="he-IL"/>
        </w:rPr>
        <w:t xml:space="preserve"> יש גם טענת נושא</w:t>
      </w:r>
      <w:bookmarkStart w:id="18851" w:name="_ETM_Q1_11568852"/>
      <w:bookmarkEnd w:id="18851"/>
      <w:r>
        <w:rPr>
          <w:rtl/>
          <w:lang w:eastAsia="he-IL"/>
        </w:rPr>
        <w:t xml:space="preserve"> חדש - - -</w:t>
      </w:r>
    </w:p>
    <w:p w:rsidR="00163DF3" w:rsidRDefault="00163DF3" w:rsidP="00163DF3">
      <w:pPr>
        <w:rPr>
          <w:rtl/>
          <w:lang w:eastAsia="he-IL"/>
        </w:rPr>
      </w:pPr>
      <w:bookmarkStart w:id="18852" w:name="_ETM_Q1_11573531"/>
      <w:bookmarkStart w:id="18853" w:name="_ETM_Q1_11573600"/>
      <w:bookmarkEnd w:id="18852"/>
      <w:bookmarkEnd w:id="18853"/>
    </w:p>
    <w:p w:rsidR="00163DF3" w:rsidRDefault="00163DF3" w:rsidP="00163DF3">
      <w:pPr>
        <w:pStyle w:val="af"/>
        <w:keepNext/>
        <w:rPr>
          <w:rtl/>
        </w:rPr>
      </w:pPr>
      <w:bookmarkStart w:id="18854" w:name="ET_yor_6145_760"/>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854"/>
    </w:p>
    <w:p w:rsidR="00163DF3" w:rsidRDefault="00163DF3" w:rsidP="00163DF3">
      <w:pPr>
        <w:pStyle w:val="KeepWithNext"/>
        <w:rPr>
          <w:rtl/>
          <w:lang w:eastAsia="he-IL"/>
        </w:rPr>
      </w:pPr>
    </w:p>
    <w:p w:rsidR="00163DF3" w:rsidRDefault="00163DF3" w:rsidP="00163DF3">
      <w:pPr>
        <w:rPr>
          <w:rtl/>
          <w:lang w:eastAsia="he-IL"/>
        </w:rPr>
      </w:pPr>
      <w:bookmarkStart w:id="18855" w:name="_ETM_Q1_11575062"/>
      <w:bookmarkEnd w:id="18855"/>
      <w:r>
        <w:rPr>
          <w:rtl/>
          <w:lang w:eastAsia="he-IL"/>
        </w:rPr>
        <w:t>חוזרים ב-23:51.</w:t>
      </w:r>
    </w:p>
    <w:p w:rsidR="00163DF3" w:rsidRDefault="00163DF3" w:rsidP="00163DF3">
      <w:pPr>
        <w:rPr>
          <w:rtl/>
          <w:lang w:eastAsia="he-IL"/>
        </w:rPr>
      </w:pPr>
    </w:p>
    <w:p w:rsidR="00163DF3" w:rsidRDefault="00163DF3" w:rsidP="00163DF3">
      <w:pPr>
        <w:pStyle w:val="af2"/>
        <w:keepNext/>
        <w:rPr>
          <w:rtl/>
          <w:lang w:eastAsia="he-IL"/>
        </w:rPr>
      </w:pPr>
      <w:bookmarkStart w:id="18856" w:name="ET_meetingbreak_761"/>
      <w:r>
        <w:rPr>
          <w:rStyle w:val="TagStyle"/>
          <w:rFonts w:hint="cs"/>
          <w:rtl/>
        </w:rPr>
        <w:t xml:space="preserve"> &lt;&lt; הפסקה &gt;&gt; </w:t>
      </w:r>
      <w:r>
        <w:rPr>
          <w:rtl/>
          <w:lang w:eastAsia="he-IL"/>
        </w:rPr>
        <w:t>(הישיבה נפסקה בשעה 23:46 ונתחדשה בשעה 00:04.)</w:t>
      </w:r>
      <w:r>
        <w:rPr>
          <w:rStyle w:val="TagStyle"/>
          <w:rFonts w:hint="cs"/>
          <w:rtl/>
        </w:rPr>
        <w:t xml:space="preserve"> &lt;&lt; הפסקה &gt;&gt;</w:t>
      </w:r>
      <w:r w:rsidR="00012109">
        <w:rPr>
          <w:rtl/>
          <w:lang w:eastAsia="he-IL"/>
        </w:rPr>
        <w:t xml:space="preserve"> </w:t>
      </w:r>
      <w:bookmarkEnd w:id="18856"/>
    </w:p>
    <w:p w:rsidR="00163DF3" w:rsidRDefault="00163DF3" w:rsidP="00163DF3">
      <w:pPr>
        <w:pStyle w:val="KeepWithNext"/>
        <w:rPr>
          <w:rtl/>
          <w:lang w:eastAsia="he-IL"/>
        </w:rPr>
      </w:pPr>
    </w:p>
    <w:p w:rsidR="00163DF3" w:rsidRDefault="00163DF3" w:rsidP="00163DF3">
      <w:pPr>
        <w:pStyle w:val="af"/>
        <w:keepNext/>
        <w:rPr>
          <w:rtl/>
        </w:rPr>
      </w:pPr>
      <w:bookmarkStart w:id="18857" w:name="ET_yor_6145_762"/>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857"/>
    </w:p>
    <w:p w:rsidR="00163DF3" w:rsidRDefault="00163DF3" w:rsidP="00163DF3">
      <w:pPr>
        <w:pStyle w:val="KeepWithNext"/>
        <w:rPr>
          <w:rtl/>
          <w:lang w:eastAsia="he-IL"/>
        </w:rPr>
      </w:pPr>
    </w:p>
    <w:p w:rsidR="00163DF3" w:rsidRDefault="00163DF3" w:rsidP="00163DF3">
      <w:pPr>
        <w:rPr>
          <w:rtl/>
          <w:lang w:eastAsia="he-IL"/>
        </w:rPr>
      </w:pPr>
      <w:bookmarkStart w:id="18858" w:name="_ETM_Q1_11611044"/>
      <w:bookmarkStart w:id="18859" w:name="_ETM_Q1_11604924"/>
      <w:bookmarkStart w:id="18860" w:name="_ETM_Q1_20107020"/>
      <w:bookmarkStart w:id="18861" w:name="_ETM_Q1_20107105"/>
      <w:bookmarkEnd w:id="18858"/>
      <w:bookmarkEnd w:id="18859"/>
      <w:bookmarkEnd w:id="18860"/>
      <w:bookmarkEnd w:id="18861"/>
      <w:r>
        <w:rPr>
          <w:rtl/>
          <w:lang w:eastAsia="he-IL"/>
        </w:rPr>
        <w:t>אנחנו מחדשים את הישיבה.</w:t>
      </w:r>
    </w:p>
    <w:p w:rsidR="00163DF3" w:rsidRDefault="00163DF3" w:rsidP="00163DF3">
      <w:pPr>
        <w:rPr>
          <w:rtl/>
          <w:lang w:eastAsia="he-IL"/>
        </w:rPr>
      </w:pPr>
    </w:p>
    <w:p w:rsidR="00163DF3" w:rsidRDefault="00163DF3" w:rsidP="00163DF3">
      <w:pPr>
        <w:rPr>
          <w:rtl/>
          <w:lang w:eastAsia="he-IL"/>
        </w:rPr>
      </w:pPr>
      <w:bookmarkStart w:id="18862" w:name="_ETM_Q1_20107185"/>
      <w:bookmarkStart w:id="18863" w:name="_ETM_Q1_20107260"/>
      <w:bookmarkEnd w:id="18862"/>
      <w:bookmarkEnd w:id="18863"/>
      <w:r>
        <w:rPr>
          <w:rtl/>
          <w:lang w:eastAsia="he-IL"/>
        </w:rPr>
        <w:t xml:space="preserve">נושא </w:t>
      </w:r>
      <w:bookmarkStart w:id="18864" w:name="_ETM_Q1_20111231"/>
      <w:bookmarkEnd w:id="18864"/>
      <w:r>
        <w:rPr>
          <w:rtl/>
          <w:lang w:eastAsia="he-IL"/>
        </w:rPr>
        <w:t xml:space="preserve">17, סעיף 56(18) ו-(20) </w:t>
      </w:r>
      <w:bookmarkStart w:id="18865" w:name="_ETM_Q1_12699624"/>
      <w:bookmarkEnd w:id="18865"/>
      <w:r>
        <w:rPr>
          <w:rtl/>
          <w:lang w:eastAsia="he-IL"/>
        </w:rPr>
        <w:t>מומלץ להעביר לוועדת הכלכלה. מי בעד? ירים את ידו.</w:t>
      </w:r>
    </w:p>
    <w:p w:rsidR="00163DF3" w:rsidRDefault="00163DF3" w:rsidP="00163DF3">
      <w:pPr>
        <w:rPr>
          <w:rtl/>
          <w:lang w:eastAsia="he-IL"/>
        </w:rPr>
      </w:pPr>
    </w:p>
    <w:p w:rsidR="00163DF3" w:rsidRDefault="00163DF3" w:rsidP="00163DF3">
      <w:pPr>
        <w:pStyle w:val="a"/>
        <w:keepNext/>
        <w:rPr>
          <w:rtl/>
        </w:rPr>
      </w:pPr>
      <w:bookmarkStart w:id="18866" w:name="ET_speaker_נועה_בירן__דדון_763"/>
      <w:r>
        <w:rPr>
          <w:rStyle w:val="TagStyle"/>
          <w:rFonts w:hint="cs"/>
          <w:rtl/>
        </w:rPr>
        <w:t xml:space="preserve"> &lt;&lt; דובר &gt;&gt; </w:t>
      </w:r>
      <w:r>
        <w:rPr>
          <w:rFonts w:hint="cs"/>
          <w:rtl/>
        </w:rPr>
        <w:t>נועה בירן-דדון:</w:t>
      </w:r>
      <w:r>
        <w:rPr>
          <w:rStyle w:val="TagStyle"/>
          <w:rFonts w:hint="cs"/>
          <w:rtl/>
        </w:rPr>
        <w:t xml:space="preserve"> &lt;&lt; דובר &gt;&gt;</w:t>
      </w:r>
      <w:r w:rsidR="00012109">
        <w:rPr>
          <w:rFonts w:hint="cs"/>
          <w:rtl/>
        </w:rPr>
        <w:t xml:space="preserve"> </w:t>
      </w:r>
      <w:bookmarkEnd w:id="18866"/>
    </w:p>
    <w:p w:rsidR="00163DF3" w:rsidRDefault="00163DF3" w:rsidP="00163DF3">
      <w:pPr>
        <w:pStyle w:val="KeepWithNext"/>
        <w:rPr>
          <w:rtl/>
          <w:lang w:eastAsia="he-IL"/>
        </w:rPr>
      </w:pPr>
    </w:p>
    <w:p w:rsidR="00163DF3" w:rsidRDefault="00163DF3" w:rsidP="00163DF3">
      <w:pPr>
        <w:rPr>
          <w:rtl/>
          <w:lang w:eastAsia="he-IL"/>
        </w:rPr>
      </w:pPr>
      <w:bookmarkStart w:id="18867" w:name="_ETM_Q1_12704862"/>
      <w:bookmarkStart w:id="18868" w:name="_ETM_Q1_12704933"/>
      <w:bookmarkEnd w:id="18867"/>
      <w:bookmarkEnd w:id="18868"/>
      <w:r>
        <w:rPr>
          <w:rtl/>
          <w:lang w:eastAsia="he-IL"/>
        </w:rPr>
        <w:t>4 בעד.</w:t>
      </w:r>
    </w:p>
    <w:p w:rsidR="00163DF3" w:rsidRDefault="00163DF3" w:rsidP="00163DF3">
      <w:pPr>
        <w:rPr>
          <w:rtl/>
          <w:lang w:eastAsia="he-IL"/>
        </w:rPr>
      </w:pPr>
      <w:bookmarkStart w:id="18869" w:name="_ETM_Q1_12706394"/>
      <w:bookmarkStart w:id="18870" w:name="_ETM_Q1_12706474"/>
      <w:bookmarkEnd w:id="18869"/>
      <w:bookmarkEnd w:id="18870"/>
    </w:p>
    <w:p w:rsidR="00163DF3" w:rsidRDefault="00163DF3" w:rsidP="00163DF3">
      <w:pPr>
        <w:pStyle w:val="af"/>
        <w:keepNext/>
        <w:rPr>
          <w:rtl/>
        </w:rPr>
      </w:pPr>
      <w:bookmarkStart w:id="18871" w:name="ET_yor_6145_764"/>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871"/>
    </w:p>
    <w:p w:rsidR="00163DF3" w:rsidRDefault="00163DF3" w:rsidP="00163DF3">
      <w:pPr>
        <w:pStyle w:val="KeepWithNext"/>
        <w:rPr>
          <w:rtl/>
          <w:lang w:eastAsia="he-IL"/>
        </w:rPr>
      </w:pPr>
    </w:p>
    <w:p w:rsidR="00163DF3" w:rsidRDefault="00163DF3" w:rsidP="00163DF3">
      <w:pPr>
        <w:rPr>
          <w:rtl/>
          <w:lang w:eastAsia="he-IL"/>
        </w:rPr>
      </w:pPr>
      <w:r>
        <w:rPr>
          <w:rtl/>
          <w:lang w:eastAsia="he-IL"/>
        </w:rPr>
        <w:t>מי נגד? מי נמנע?</w:t>
      </w:r>
    </w:p>
    <w:p w:rsidR="00163DF3" w:rsidRDefault="00163DF3" w:rsidP="00163DF3">
      <w:pPr>
        <w:rPr>
          <w:rtl/>
          <w:lang w:eastAsia="he-IL"/>
        </w:rPr>
      </w:pPr>
    </w:p>
    <w:p w:rsidR="00163DF3" w:rsidRDefault="00163DF3" w:rsidP="00163DF3">
      <w:pPr>
        <w:pStyle w:val="aa"/>
        <w:keepNext/>
        <w:rPr>
          <w:rtl/>
          <w:lang w:eastAsia="he-IL"/>
        </w:rPr>
      </w:pPr>
      <w:r>
        <w:rPr>
          <w:rFonts w:hint="cs"/>
          <w:rtl/>
          <w:lang w:eastAsia="he-IL"/>
        </w:rPr>
        <w:t>הצבעה</w:t>
      </w:r>
    </w:p>
    <w:p w:rsidR="00163DF3" w:rsidRDefault="00163DF3" w:rsidP="00163DF3">
      <w:pPr>
        <w:pStyle w:val="--"/>
        <w:keepNext/>
        <w:rPr>
          <w:rtl/>
          <w:lang w:eastAsia="he-IL"/>
        </w:rPr>
      </w:pPr>
    </w:p>
    <w:p w:rsidR="00163DF3" w:rsidRDefault="00163DF3" w:rsidP="00163DF3">
      <w:pPr>
        <w:pStyle w:val="--"/>
        <w:keepNext/>
        <w:rPr>
          <w:rtl/>
          <w:lang w:eastAsia="he-IL"/>
        </w:rPr>
      </w:pPr>
      <w:r>
        <w:rPr>
          <w:rFonts w:hint="cs"/>
          <w:rtl/>
          <w:lang w:eastAsia="he-IL"/>
        </w:rPr>
        <w:t>בעד – 4</w:t>
      </w:r>
    </w:p>
    <w:p w:rsidR="00163DF3" w:rsidRDefault="00163DF3" w:rsidP="00163DF3">
      <w:pPr>
        <w:pStyle w:val="--"/>
        <w:keepNext/>
        <w:rPr>
          <w:rtl/>
          <w:lang w:eastAsia="he-IL"/>
        </w:rPr>
      </w:pPr>
      <w:r>
        <w:rPr>
          <w:rFonts w:hint="cs"/>
          <w:rtl/>
          <w:lang w:eastAsia="he-IL"/>
        </w:rPr>
        <w:t>נגד – אין</w:t>
      </w:r>
    </w:p>
    <w:p w:rsidR="00163DF3" w:rsidRDefault="00163DF3" w:rsidP="00163DF3">
      <w:pPr>
        <w:pStyle w:val="--"/>
        <w:keepNext/>
        <w:rPr>
          <w:rtl/>
          <w:lang w:eastAsia="he-IL"/>
        </w:rPr>
      </w:pPr>
      <w:r>
        <w:rPr>
          <w:rFonts w:hint="cs"/>
          <w:rtl/>
          <w:lang w:eastAsia="he-IL"/>
        </w:rPr>
        <w:t>נמנעים – אין</w:t>
      </w:r>
    </w:p>
    <w:p w:rsidR="00163DF3" w:rsidRDefault="00163DF3" w:rsidP="00163DF3">
      <w:pPr>
        <w:pStyle w:val="ab"/>
        <w:rPr>
          <w:rtl/>
          <w:lang w:eastAsia="he-IL"/>
        </w:rPr>
      </w:pPr>
      <w:r>
        <w:rPr>
          <w:rFonts w:hint="cs"/>
          <w:rtl/>
          <w:lang w:eastAsia="he-IL"/>
        </w:rPr>
        <w:t>הצעת הוועדה להעביר את נושא 17 של פרק י' לוועדת הכלכלה נתקבלה.</w:t>
      </w:r>
      <w:bookmarkStart w:id="18872" w:name="_ETM_Q1_12710570"/>
      <w:bookmarkEnd w:id="18872"/>
    </w:p>
    <w:p w:rsidR="00163DF3" w:rsidRDefault="00163DF3" w:rsidP="00163DF3">
      <w:pPr>
        <w:rPr>
          <w:rtl/>
          <w:lang w:eastAsia="he-IL"/>
        </w:rPr>
      </w:pPr>
      <w:bookmarkStart w:id="18873" w:name="_ETM_Q1_12710673"/>
      <w:bookmarkEnd w:id="18873"/>
    </w:p>
    <w:p w:rsidR="00163DF3" w:rsidRDefault="00163DF3" w:rsidP="00163DF3">
      <w:pPr>
        <w:pStyle w:val="af"/>
        <w:keepNext/>
        <w:rPr>
          <w:rtl/>
        </w:rPr>
      </w:pPr>
      <w:bookmarkStart w:id="18874" w:name="ET_yor_6145_765"/>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874"/>
    </w:p>
    <w:p w:rsidR="00163DF3" w:rsidRDefault="00163DF3" w:rsidP="00163DF3">
      <w:pPr>
        <w:pStyle w:val="KeepWithNext"/>
        <w:rPr>
          <w:rtl/>
          <w:lang w:eastAsia="he-IL"/>
        </w:rPr>
      </w:pPr>
    </w:p>
    <w:p w:rsidR="00163DF3" w:rsidRDefault="00163DF3" w:rsidP="00163DF3">
      <w:pPr>
        <w:rPr>
          <w:rtl/>
          <w:lang w:eastAsia="he-IL"/>
        </w:rPr>
      </w:pPr>
      <w:r>
        <w:rPr>
          <w:rtl/>
          <w:lang w:eastAsia="he-IL"/>
        </w:rPr>
        <w:t>עוברים לנושא</w:t>
      </w:r>
      <w:bookmarkStart w:id="18875" w:name="_ETM_Q1_12711787"/>
      <w:bookmarkEnd w:id="18875"/>
      <w:r>
        <w:rPr>
          <w:rtl/>
          <w:lang w:eastAsia="he-IL"/>
        </w:rPr>
        <w:t xml:space="preserve"> 18.</w:t>
      </w:r>
    </w:p>
    <w:p w:rsidR="00163DF3" w:rsidRDefault="00163DF3" w:rsidP="00163DF3">
      <w:pPr>
        <w:rPr>
          <w:rtl/>
          <w:lang w:eastAsia="he-IL"/>
        </w:rPr>
      </w:pPr>
      <w:bookmarkStart w:id="18876" w:name="_ETM_Q1_20124830"/>
      <w:bookmarkStart w:id="18877" w:name="_ETM_Q1_20124895"/>
      <w:bookmarkStart w:id="18878" w:name="_ETM_Q1_20131262"/>
      <w:bookmarkEnd w:id="18876"/>
      <w:bookmarkEnd w:id="18877"/>
      <w:bookmarkEnd w:id="18878"/>
    </w:p>
    <w:p w:rsidR="00163DF3" w:rsidRDefault="00163DF3" w:rsidP="00163DF3">
      <w:pPr>
        <w:pStyle w:val="a"/>
        <w:keepNext/>
        <w:rPr>
          <w:rtl/>
        </w:rPr>
      </w:pPr>
      <w:bookmarkStart w:id="18879" w:name="ET_speaker_5811_140"/>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bookmarkEnd w:id="18879"/>
    </w:p>
    <w:p w:rsidR="00163DF3" w:rsidRDefault="00163DF3" w:rsidP="00163DF3">
      <w:pPr>
        <w:pStyle w:val="KeepWithNext"/>
        <w:rPr>
          <w:rtl/>
          <w:lang w:eastAsia="he-IL"/>
        </w:rPr>
      </w:pPr>
    </w:p>
    <w:p w:rsidR="00163DF3" w:rsidRDefault="00163DF3" w:rsidP="00163DF3">
      <w:pPr>
        <w:rPr>
          <w:rtl/>
          <w:lang w:eastAsia="he-IL"/>
        </w:rPr>
      </w:pPr>
      <w:bookmarkStart w:id="18880" w:name="_ETM_Q1_20131787"/>
      <w:bookmarkStart w:id="18881" w:name="_ETM_Q1_20131832"/>
      <w:bookmarkEnd w:id="18880"/>
      <w:bookmarkEnd w:id="18881"/>
      <w:r>
        <w:rPr>
          <w:rtl/>
          <w:lang w:eastAsia="he-IL"/>
        </w:rPr>
        <w:t>רביזיה והתייעצות סיעתית.</w:t>
      </w:r>
    </w:p>
    <w:p w:rsidR="00163DF3" w:rsidRDefault="00163DF3" w:rsidP="00163DF3">
      <w:pPr>
        <w:rPr>
          <w:rtl/>
          <w:lang w:eastAsia="he-IL"/>
        </w:rPr>
      </w:pPr>
      <w:bookmarkStart w:id="18882" w:name="_ETM_Q1_20140453"/>
      <w:bookmarkStart w:id="18883" w:name="_ETM_Q1_20140528"/>
      <w:bookmarkStart w:id="18884" w:name="_ETM_Q1_20140598"/>
      <w:bookmarkStart w:id="18885" w:name="_ETM_Q1_20140658"/>
      <w:bookmarkEnd w:id="18882"/>
      <w:bookmarkEnd w:id="18883"/>
      <w:bookmarkEnd w:id="18884"/>
      <w:bookmarkEnd w:id="18885"/>
    </w:p>
    <w:p w:rsidR="00163DF3" w:rsidRDefault="00163DF3" w:rsidP="00163DF3">
      <w:pPr>
        <w:pStyle w:val="af"/>
        <w:keepNext/>
        <w:rPr>
          <w:rtl/>
        </w:rPr>
      </w:pPr>
      <w:bookmarkStart w:id="18886" w:name="ET_yor_6145_141"/>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886"/>
    </w:p>
    <w:p w:rsidR="00163DF3" w:rsidRDefault="00163DF3" w:rsidP="00163DF3">
      <w:pPr>
        <w:pStyle w:val="KeepWithNext"/>
        <w:rPr>
          <w:rtl/>
          <w:lang w:eastAsia="he-IL"/>
        </w:rPr>
      </w:pPr>
    </w:p>
    <w:p w:rsidR="00163DF3" w:rsidRDefault="00163DF3" w:rsidP="00163DF3">
      <w:pPr>
        <w:rPr>
          <w:rtl/>
          <w:lang w:eastAsia="he-IL"/>
        </w:rPr>
      </w:pPr>
      <w:bookmarkStart w:id="18887" w:name="_ETM_Q1_20141308"/>
      <w:bookmarkEnd w:id="18887"/>
      <w:r>
        <w:rPr>
          <w:rtl/>
          <w:lang w:eastAsia="he-IL"/>
        </w:rPr>
        <w:t>חוזרים לפה ב-00:10.</w:t>
      </w:r>
      <w:bookmarkStart w:id="18888" w:name="_ETM_Q1_12717484"/>
      <w:bookmarkEnd w:id="18888"/>
    </w:p>
    <w:p w:rsidR="00163DF3" w:rsidRDefault="00163DF3" w:rsidP="00163DF3">
      <w:pPr>
        <w:rPr>
          <w:rtl/>
          <w:lang w:eastAsia="he-IL"/>
        </w:rPr>
      </w:pPr>
      <w:bookmarkStart w:id="18889" w:name="_ETM_Q1_12717556"/>
      <w:bookmarkStart w:id="18890" w:name="_ETM_Q1_12718245"/>
      <w:bookmarkStart w:id="18891" w:name="_ETM_Q1_20164344"/>
      <w:bookmarkStart w:id="18892" w:name="_ETM_Q1_20164419"/>
      <w:bookmarkStart w:id="18893" w:name="_ETM_Q1_20164519"/>
      <w:bookmarkStart w:id="18894" w:name="_ETM_Q1_20164574"/>
      <w:bookmarkStart w:id="18895" w:name="_ETM_Q1_18635193"/>
      <w:bookmarkStart w:id="18896" w:name="_ETM_Q1_18635278"/>
      <w:bookmarkEnd w:id="18889"/>
      <w:bookmarkEnd w:id="18890"/>
      <w:bookmarkEnd w:id="18891"/>
      <w:bookmarkEnd w:id="18892"/>
      <w:bookmarkEnd w:id="18893"/>
      <w:bookmarkEnd w:id="18894"/>
      <w:bookmarkEnd w:id="18895"/>
      <w:bookmarkEnd w:id="18896"/>
    </w:p>
    <w:p w:rsidR="00163DF3" w:rsidRDefault="00163DF3" w:rsidP="00163DF3">
      <w:pPr>
        <w:pStyle w:val="af2"/>
        <w:keepNext/>
        <w:rPr>
          <w:rtl/>
          <w:lang w:eastAsia="he-IL"/>
        </w:rPr>
      </w:pPr>
      <w:bookmarkStart w:id="18897" w:name="ET_meetingbreak_142"/>
      <w:r>
        <w:rPr>
          <w:rStyle w:val="TagStyle"/>
          <w:rFonts w:hint="cs"/>
          <w:rtl/>
        </w:rPr>
        <w:t xml:space="preserve"> &lt;&lt; הפסקה &gt;&gt; </w:t>
      </w:r>
      <w:r>
        <w:rPr>
          <w:rtl/>
          <w:lang w:eastAsia="he-IL"/>
        </w:rPr>
        <w:t>(הישיבה נפסקה בשעה 00:05 ונתחדשה בשעה 00:10.)</w:t>
      </w:r>
      <w:r>
        <w:rPr>
          <w:rStyle w:val="TagStyle"/>
          <w:rFonts w:hint="cs"/>
          <w:rtl/>
        </w:rPr>
        <w:t xml:space="preserve"> &lt;&lt; הפסקה &gt;&gt;</w:t>
      </w:r>
      <w:r w:rsidR="00012109">
        <w:rPr>
          <w:rtl/>
          <w:lang w:eastAsia="he-IL"/>
        </w:rPr>
        <w:t xml:space="preserve"> </w:t>
      </w:r>
      <w:bookmarkEnd w:id="18897"/>
    </w:p>
    <w:p w:rsidR="00163DF3" w:rsidRDefault="00163DF3" w:rsidP="00163DF3">
      <w:pPr>
        <w:rPr>
          <w:rtl/>
          <w:lang w:eastAsia="he-IL"/>
        </w:rPr>
      </w:pPr>
      <w:bookmarkStart w:id="18898" w:name="_ETM_Q1_20228293"/>
      <w:bookmarkStart w:id="18899" w:name="_ETM_Q1_20228378"/>
      <w:bookmarkEnd w:id="18898"/>
      <w:bookmarkEnd w:id="18899"/>
    </w:p>
    <w:p w:rsidR="00163DF3" w:rsidRDefault="00163DF3" w:rsidP="00163DF3">
      <w:pPr>
        <w:pStyle w:val="af"/>
        <w:keepNext/>
        <w:rPr>
          <w:rtl/>
        </w:rPr>
      </w:pPr>
      <w:bookmarkStart w:id="18900" w:name="_ETM_Q1_20228443"/>
      <w:bookmarkStart w:id="18901" w:name="_ETM_Q1_20228508"/>
      <w:bookmarkStart w:id="18902" w:name="ET_yor_6145_143"/>
      <w:bookmarkEnd w:id="18900"/>
      <w:bookmarkEnd w:id="18901"/>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902"/>
    </w:p>
    <w:p w:rsidR="00163DF3" w:rsidRDefault="00163DF3" w:rsidP="00163DF3">
      <w:pPr>
        <w:pStyle w:val="KeepWithNext"/>
        <w:rPr>
          <w:rtl/>
          <w:lang w:eastAsia="he-IL"/>
        </w:rPr>
      </w:pPr>
    </w:p>
    <w:p w:rsidR="00163DF3" w:rsidRDefault="00163DF3" w:rsidP="00163DF3">
      <w:pPr>
        <w:rPr>
          <w:rtl/>
          <w:lang w:eastAsia="he-IL"/>
        </w:rPr>
      </w:pPr>
      <w:bookmarkStart w:id="18903" w:name="_ETM_Q1_20230039"/>
      <w:bookmarkEnd w:id="18903"/>
      <w:r>
        <w:rPr>
          <w:rtl/>
          <w:lang w:eastAsia="he-IL"/>
        </w:rPr>
        <w:t>אנחנו מחדשים את הישיבה. הגענו לנושא 18 סעיף, סעיף 58 - - -</w:t>
      </w:r>
    </w:p>
    <w:p w:rsidR="00163DF3" w:rsidRDefault="00163DF3" w:rsidP="00163DF3">
      <w:pPr>
        <w:rPr>
          <w:rtl/>
          <w:lang w:eastAsia="he-IL"/>
        </w:rPr>
      </w:pPr>
      <w:bookmarkStart w:id="18904" w:name="_ETM_Q1_20445336"/>
      <w:bookmarkStart w:id="18905" w:name="_ETM_Q1_20445406"/>
      <w:bookmarkStart w:id="18906" w:name="_ETM_Q1_20447180"/>
      <w:bookmarkEnd w:id="18904"/>
      <w:bookmarkEnd w:id="18905"/>
      <w:bookmarkEnd w:id="18906"/>
    </w:p>
    <w:p w:rsidR="00163DF3" w:rsidRDefault="00163DF3" w:rsidP="00163DF3">
      <w:pPr>
        <w:pStyle w:val="a"/>
        <w:keepNext/>
        <w:rPr>
          <w:rtl/>
        </w:rPr>
      </w:pPr>
      <w:bookmarkStart w:id="18907" w:name="ET_speaker_5811_144"/>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bookmarkEnd w:id="18907"/>
    </w:p>
    <w:p w:rsidR="00163DF3" w:rsidRDefault="00163DF3" w:rsidP="00163DF3">
      <w:pPr>
        <w:pStyle w:val="KeepWithNext"/>
        <w:rPr>
          <w:rtl/>
          <w:lang w:eastAsia="he-IL"/>
        </w:rPr>
      </w:pPr>
    </w:p>
    <w:p w:rsidR="00163DF3" w:rsidRDefault="00163DF3" w:rsidP="00163DF3">
      <w:pPr>
        <w:rPr>
          <w:rtl/>
          <w:lang w:eastAsia="he-IL"/>
        </w:rPr>
      </w:pPr>
      <w:bookmarkStart w:id="18908" w:name="_ETM_Q1_20447655"/>
      <w:bookmarkStart w:id="18909" w:name="_ETM_Q1_20447705"/>
      <w:bookmarkEnd w:id="18908"/>
      <w:bookmarkEnd w:id="18909"/>
      <w:r>
        <w:rPr>
          <w:rtl/>
          <w:lang w:eastAsia="he-IL"/>
        </w:rPr>
        <w:t xml:space="preserve">יכול להיות שסעיף 18 הוא נושא חדש? אם אני </w:t>
      </w:r>
      <w:bookmarkStart w:id="18910" w:name="_ETM_Q1_13031016"/>
      <w:bookmarkEnd w:id="18910"/>
      <w:r>
        <w:rPr>
          <w:rtl/>
          <w:lang w:eastAsia="he-IL"/>
        </w:rPr>
        <w:t>חושב שזה נושא חדש, אני יכול לטעון?</w:t>
      </w:r>
    </w:p>
    <w:p w:rsidR="00163DF3" w:rsidRDefault="00163DF3" w:rsidP="00163DF3">
      <w:pPr>
        <w:rPr>
          <w:rtl/>
          <w:lang w:eastAsia="he-IL"/>
        </w:rPr>
      </w:pPr>
    </w:p>
    <w:p w:rsidR="00163DF3" w:rsidRDefault="00163DF3" w:rsidP="00163DF3">
      <w:pPr>
        <w:pStyle w:val="a"/>
        <w:keepNext/>
        <w:rPr>
          <w:rtl/>
        </w:rPr>
      </w:pPr>
      <w:bookmarkStart w:id="18911" w:name="ET_speaker_ארבל_אסטרחן_766"/>
      <w:r>
        <w:rPr>
          <w:rStyle w:val="TagStyle"/>
          <w:rFonts w:hint="cs"/>
          <w:rtl/>
        </w:rPr>
        <w:t xml:space="preserve"> &lt;&lt; דובר &gt;&gt; </w:t>
      </w:r>
      <w:r>
        <w:rPr>
          <w:rFonts w:hint="cs"/>
          <w:rtl/>
        </w:rPr>
        <w:t>ארבל אסטרחן:</w:t>
      </w:r>
      <w:r>
        <w:rPr>
          <w:rStyle w:val="TagStyle"/>
          <w:rFonts w:hint="cs"/>
          <w:rtl/>
        </w:rPr>
        <w:t xml:space="preserve"> &lt;&lt; דובר &gt;&gt;</w:t>
      </w:r>
      <w:r w:rsidR="00012109">
        <w:rPr>
          <w:rFonts w:hint="cs"/>
          <w:rtl/>
        </w:rPr>
        <w:t xml:space="preserve"> </w:t>
      </w:r>
      <w:bookmarkEnd w:id="18911"/>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נושא חדש זו טענה </w:t>
      </w:r>
      <w:bookmarkStart w:id="18912" w:name="_ETM_Q1_13036058"/>
      <w:bookmarkEnd w:id="18912"/>
      <w:r>
        <w:rPr>
          <w:rtl/>
          <w:lang w:eastAsia="he-IL"/>
        </w:rPr>
        <w:t>שמשהו שנכנס לקריאה שניה ושלישית.</w:t>
      </w:r>
      <w:bookmarkStart w:id="18913" w:name="_ETM_Q1_13039687"/>
      <w:bookmarkEnd w:id="18913"/>
      <w:r>
        <w:rPr>
          <w:rtl/>
          <w:lang w:eastAsia="he-IL"/>
        </w:rPr>
        <w:t xml:space="preserve"> זה לא עבר קריאה ראשונה, זה לא רלוונטי לשלב הזה. אנחנו בפיצול, אנחנו לא בהכנת הצעת חוק.</w:t>
      </w:r>
    </w:p>
    <w:p w:rsidR="00163DF3" w:rsidRDefault="00163DF3" w:rsidP="00163DF3">
      <w:pPr>
        <w:rPr>
          <w:rtl/>
          <w:lang w:eastAsia="he-IL"/>
        </w:rPr>
      </w:pPr>
      <w:bookmarkStart w:id="18914" w:name="_ETM_Q1_13049965"/>
      <w:bookmarkStart w:id="18915" w:name="_ETM_Q1_13050037"/>
      <w:bookmarkStart w:id="18916" w:name="_ETM_Q1_20464565"/>
      <w:bookmarkStart w:id="18917" w:name="_ETM_Q1_20464630"/>
      <w:bookmarkEnd w:id="18914"/>
      <w:bookmarkEnd w:id="18915"/>
      <w:bookmarkEnd w:id="18916"/>
      <w:bookmarkEnd w:id="18917"/>
    </w:p>
    <w:p w:rsidR="00163DF3" w:rsidRDefault="00163DF3" w:rsidP="00163DF3">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18918" w:name="_ETM_Q1_20465224"/>
      <w:bookmarkEnd w:id="18918"/>
      <w:r>
        <w:rPr>
          <w:rtl/>
          <w:lang w:eastAsia="he-IL"/>
        </w:rPr>
        <w:t>סעיף 58, מומלץ להעביר לוועדת</w:t>
      </w:r>
      <w:bookmarkStart w:id="18919" w:name="_ETM_Q1_13053143"/>
      <w:bookmarkEnd w:id="18919"/>
      <w:r>
        <w:rPr>
          <w:rtl/>
          <w:lang w:eastAsia="he-IL"/>
        </w:rPr>
        <w:t xml:space="preserve"> הכלכלה. מי בעד? ירים את ידו.</w:t>
      </w:r>
    </w:p>
    <w:p w:rsidR="00163DF3" w:rsidRDefault="00163DF3" w:rsidP="00163DF3">
      <w:pPr>
        <w:rPr>
          <w:rtl/>
          <w:lang w:eastAsia="he-IL"/>
        </w:rPr>
      </w:pPr>
    </w:p>
    <w:p w:rsidR="00163DF3" w:rsidRDefault="00163DF3" w:rsidP="00163DF3">
      <w:pPr>
        <w:pStyle w:val="a"/>
        <w:keepNext/>
        <w:rPr>
          <w:rtl/>
        </w:rPr>
      </w:pPr>
      <w:r>
        <w:rPr>
          <w:rStyle w:val="TagStyle"/>
          <w:rFonts w:hint="cs"/>
          <w:rtl/>
        </w:rPr>
        <w:t xml:space="preserve"> &lt;&lt; דובר &gt;&gt; </w:t>
      </w:r>
      <w:r>
        <w:rPr>
          <w:rFonts w:hint="cs"/>
          <w:rtl/>
        </w:rPr>
        <w:t>נועה בירן-דדון:</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4 בעד.</w:t>
      </w:r>
      <w:bookmarkStart w:id="18920" w:name="_ETM_Q1_13061521"/>
      <w:bookmarkEnd w:id="18920"/>
    </w:p>
    <w:p w:rsidR="00163DF3" w:rsidRDefault="00163DF3" w:rsidP="00163DF3">
      <w:pPr>
        <w:rPr>
          <w:rtl/>
          <w:lang w:eastAsia="he-IL"/>
        </w:rPr>
      </w:pPr>
      <w:bookmarkStart w:id="18921" w:name="_ETM_Q1_13061593"/>
      <w:bookmarkEnd w:id="18921"/>
    </w:p>
    <w:p w:rsidR="00163DF3" w:rsidRDefault="00163DF3" w:rsidP="00163DF3">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מי נגד? מי נמנע?</w:t>
      </w:r>
    </w:p>
    <w:p w:rsidR="00163DF3" w:rsidRDefault="00163DF3" w:rsidP="00163DF3">
      <w:pPr>
        <w:pStyle w:val="aa"/>
        <w:keepNext/>
        <w:rPr>
          <w:rtl/>
          <w:lang w:eastAsia="he-IL"/>
        </w:rPr>
      </w:pPr>
      <w:r>
        <w:rPr>
          <w:rFonts w:hint="cs"/>
          <w:rtl/>
          <w:lang w:eastAsia="he-IL"/>
        </w:rPr>
        <w:t>הצבעה</w:t>
      </w:r>
    </w:p>
    <w:p w:rsidR="00163DF3" w:rsidRDefault="00163DF3" w:rsidP="00163DF3">
      <w:pPr>
        <w:pStyle w:val="--"/>
        <w:keepNext/>
        <w:rPr>
          <w:rtl/>
          <w:lang w:eastAsia="he-IL"/>
        </w:rPr>
      </w:pPr>
    </w:p>
    <w:p w:rsidR="00163DF3" w:rsidRDefault="00163DF3" w:rsidP="00163DF3">
      <w:pPr>
        <w:pStyle w:val="--"/>
        <w:keepNext/>
        <w:rPr>
          <w:rtl/>
          <w:lang w:eastAsia="he-IL"/>
        </w:rPr>
      </w:pPr>
      <w:r>
        <w:rPr>
          <w:rFonts w:hint="cs"/>
          <w:rtl/>
          <w:lang w:eastAsia="he-IL"/>
        </w:rPr>
        <w:t>בעד – 4</w:t>
      </w:r>
    </w:p>
    <w:p w:rsidR="00163DF3" w:rsidRDefault="00163DF3" w:rsidP="00163DF3">
      <w:pPr>
        <w:pStyle w:val="--"/>
        <w:keepNext/>
        <w:rPr>
          <w:rtl/>
          <w:lang w:eastAsia="he-IL"/>
        </w:rPr>
      </w:pPr>
      <w:r>
        <w:rPr>
          <w:rFonts w:hint="cs"/>
          <w:rtl/>
          <w:lang w:eastAsia="he-IL"/>
        </w:rPr>
        <w:t>נגד – אין</w:t>
      </w:r>
    </w:p>
    <w:p w:rsidR="00163DF3" w:rsidRDefault="00163DF3" w:rsidP="00163DF3">
      <w:pPr>
        <w:pStyle w:val="--"/>
        <w:keepNext/>
        <w:rPr>
          <w:rtl/>
          <w:lang w:eastAsia="he-IL"/>
        </w:rPr>
      </w:pPr>
      <w:r>
        <w:rPr>
          <w:rFonts w:hint="cs"/>
          <w:rtl/>
          <w:lang w:eastAsia="he-IL"/>
        </w:rPr>
        <w:t>נמנעים – אין</w:t>
      </w:r>
    </w:p>
    <w:p w:rsidR="00163DF3" w:rsidRDefault="00163DF3" w:rsidP="00163DF3">
      <w:pPr>
        <w:pStyle w:val="ab"/>
        <w:rPr>
          <w:rtl/>
          <w:lang w:eastAsia="he-IL"/>
        </w:rPr>
      </w:pPr>
      <w:r>
        <w:rPr>
          <w:rFonts w:hint="cs"/>
          <w:rtl/>
          <w:lang w:eastAsia="he-IL"/>
        </w:rPr>
        <w:t>הצעת הוועדה להעביר את נושא 18 של פרק י' לוועדת הכלכלה נתקבלה.</w:t>
      </w:r>
    </w:p>
    <w:p w:rsidR="00163DF3" w:rsidRDefault="00163DF3" w:rsidP="00163DF3">
      <w:pPr>
        <w:rPr>
          <w:rtl/>
          <w:lang w:eastAsia="he-IL"/>
        </w:rPr>
      </w:pPr>
      <w:bookmarkStart w:id="18922" w:name="_ETM_Q1_13063313"/>
      <w:bookmarkStart w:id="18923" w:name="_ETM_Q1_13063390"/>
      <w:bookmarkEnd w:id="18922"/>
      <w:bookmarkEnd w:id="18923"/>
    </w:p>
    <w:p w:rsidR="00163DF3" w:rsidRDefault="00163DF3" w:rsidP="00163DF3">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18924" w:name="_ETM_Q1_13064208"/>
      <w:bookmarkEnd w:id="18924"/>
      <w:r>
        <w:rPr>
          <w:rtl/>
          <w:lang w:eastAsia="he-IL"/>
        </w:rPr>
        <w:t>עובר לוועדת הכלכלה.</w:t>
      </w:r>
      <w:bookmarkStart w:id="18925" w:name="_ETM_Q1_13066441"/>
      <w:bookmarkEnd w:id="18925"/>
    </w:p>
    <w:p w:rsidR="00163DF3" w:rsidRDefault="00163DF3" w:rsidP="00163DF3">
      <w:pPr>
        <w:rPr>
          <w:rtl/>
          <w:lang w:eastAsia="he-IL"/>
        </w:rPr>
      </w:pPr>
      <w:bookmarkStart w:id="18926" w:name="_ETM_Q1_13066512"/>
      <w:bookmarkEnd w:id="18926"/>
    </w:p>
    <w:p w:rsidR="00163DF3" w:rsidRDefault="00163DF3" w:rsidP="00163DF3">
      <w:pPr>
        <w:pStyle w:val="a"/>
        <w:keepNext/>
        <w:rPr>
          <w:rtl/>
        </w:rPr>
      </w:pPr>
      <w:bookmarkStart w:id="18927" w:name="ET_speaker_5811_770"/>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bookmarkEnd w:id="18927"/>
    </w:p>
    <w:p w:rsidR="00163DF3" w:rsidRDefault="00163DF3" w:rsidP="00163DF3">
      <w:pPr>
        <w:pStyle w:val="KeepWithNext"/>
        <w:rPr>
          <w:rtl/>
          <w:lang w:eastAsia="he-IL"/>
        </w:rPr>
      </w:pPr>
    </w:p>
    <w:p w:rsidR="00163DF3" w:rsidRDefault="00163DF3" w:rsidP="00163DF3">
      <w:pPr>
        <w:rPr>
          <w:rtl/>
          <w:lang w:eastAsia="he-IL"/>
        </w:rPr>
      </w:pPr>
      <w:r>
        <w:rPr>
          <w:rtl/>
          <w:lang w:eastAsia="he-IL"/>
        </w:rPr>
        <w:t>רביזיה והתייעצות סיעתית.</w:t>
      </w:r>
    </w:p>
    <w:p w:rsidR="00163DF3" w:rsidRDefault="00163DF3" w:rsidP="00163DF3">
      <w:pPr>
        <w:rPr>
          <w:rtl/>
          <w:lang w:eastAsia="he-IL"/>
        </w:rPr>
      </w:pPr>
      <w:bookmarkStart w:id="18928" w:name="_ETM_Q1_13072138"/>
      <w:bookmarkStart w:id="18929" w:name="_ETM_Q1_13072214"/>
      <w:bookmarkEnd w:id="18928"/>
      <w:bookmarkEnd w:id="18929"/>
    </w:p>
    <w:p w:rsidR="00163DF3" w:rsidRDefault="00163DF3" w:rsidP="00163DF3">
      <w:pPr>
        <w:pStyle w:val="af"/>
        <w:keepNext/>
        <w:rPr>
          <w:rtl/>
        </w:rPr>
      </w:pPr>
      <w:bookmarkStart w:id="18930" w:name="ET_yor_6145_771"/>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930"/>
    </w:p>
    <w:p w:rsidR="00163DF3" w:rsidRDefault="00163DF3" w:rsidP="00163DF3">
      <w:pPr>
        <w:pStyle w:val="KeepWithNext"/>
        <w:rPr>
          <w:rtl/>
          <w:lang w:eastAsia="he-IL"/>
        </w:rPr>
      </w:pPr>
    </w:p>
    <w:p w:rsidR="00163DF3" w:rsidRDefault="00163DF3" w:rsidP="00163DF3">
      <w:pPr>
        <w:rPr>
          <w:rtl/>
          <w:lang w:eastAsia="he-IL"/>
        </w:rPr>
      </w:pPr>
      <w:r>
        <w:rPr>
          <w:rtl/>
          <w:lang w:eastAsia="he-IL"/>
        </w:rPr>
        <w:t>נחזור ב-00:16 דקות.</w:t>
      </w:r>
    </w:p>
    <w:p w:rsidR="00163DF3" w:rsidRDefault="00163DF3" w:rsidP="00163DF3">
      <w:pPr>
        <w:rPr>
          <w:rtl/>
          <w:lang w:eastAsia="he-IL"/>
        </w:rPr>
      </w:pPr>
      <w:bookmarkStart w:id="18931" w:name="_ETM_Q1_20517459"/>
      <w:bookmarkStart w:id="18932" w:name="_ETM_Q1_20517539"/>
      <w:bookmarkStart w:id="18933" w:name="_ETM_Q1_20517624"/>
      <w:bookmarkStart w:id="18934" w:name="_ETM_Q1_20517679"/>
      <w:bookmarkEnd w:id="18931"/>
      <w:bookmarkEnd w:id="18932"/>
      <w:bookmarkEnd w:id="18933"/>
      <w:bookmarkEnd w:id="18934"/>
    </w:p>
    <w:p w:rsidR="00163DF3" w:rsidRDefault="00163DF3" w:rsidP="00163DF3">
      <w:pPr>
        <w:pStyle w:val="af2"/>
        <w:keepNext/>
        <w:rPr>
          <w:rtl/>
          <w:lang w:eastAsia="he-IL"/>
        </w:rPr>
      </w:pPr>
      <w:bookmarkStart w:id="18935" w:name="ET_meetingbreak_149"/>
      <w:r>
        <w:rPr>
          <w:rStyle w:val="TagStyle"/>
          <w:rFonts w:hint="cs"/>
          <w:rtl/>
        </w:rPr>
        <w:t xml:space="preserve"> &lt;&lt; הפסקה &gt;&gt; </w:t>
      </w:r>
      <w:r>
        <w:rPr>
          <w:rtl/>
          <w:lang w:eastAsia="he-IL"/>
        </w:rPr>
        <w:t>(הישיבה נפסקה בשעה 00:11 ונתחדשה בשעה 00:16.)</w:t>
      </w:r>
      <w:r>
        <w:rPr>
          <w:rStyle w:val="TagStyle"/>
          <w:rFonts w:hint="cs"/>
          <w:rtl/>
        </w:rPr>
        <w:t xml:space="preserve"> &lt;&lt; הפסקה &gt;&gt;</w:t>
      </w:r>
      <w:r w:rsidR="00012109">
        <w:rPr>
          <w:rtl/>
          <w:lang w:eastAsia="he-IL"/>
        </w:rPr>
        <w:t xml:space="preserve"> </w:t>
      </w:r>
      <w:bookmarkEnd w:id="18935"/>
    </w:p>
    <w:p w:rsidR="00163DF3" w:rsidRDefault="00163DF3" w:rsidP="00163DF3">
      <w:pPr>
        <w:rPr>
          <w:rtl/>
          <w:lang w:eastAsia="he-IL"/>
        </w:rPr>
      </w:pPr>
      <w:bookmarkStart w:id="18936" w:name="_ETM_Q1_20544067"/>
      <w:bookmarkStart w:id="18937" w:name="_ETM_Q1_20544162"/>
      <w:bookmarkStart w:id="18938" w:name="_ETM_Q1_20544267"/>
      <w:bookmarkStart w:id="18939" w:name="_ETM_Q1_20544342"/>
      <w:bookmarkEnd w:id="18936"/>
      <w:bookmarkEnd w:id="18937"/>
      <w:bookmarkEnd w:id="18938"/>
      <w:bookmarkEnd w:id="18939"/>
    </w:p>
    <w:p w:rsidR="00163DF3" w:rsidRDefault="00163DF3" w:rsidP="00163DF3">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18940" w:name="_ETM_Q1_20546431"/>
      <w:bookmarkEnd w:id="18940"/>
      <w:r>
        <w:rPr>
          <w:rtl/>
          <w:lang w:eastAsia="he-IL"/>
        </w:rPr>
        <w:t>חבר הכנסת טופורובסקי, לפרוטוקול, חיכיתי לך עוד דקה.</w:t>
      </w:r>
    </w:p>
    <w:p w:rsidR="00163DF3" w:rsidRDefault="00163DF3" w:rsidP="00163DF3">
      <w:pPr>
        <w:rPr>
          <w:rtl/>
          <w:lang w:eastAsia="he-IL"/>
        </w:rPr>
      </w:pPr>
    </w:p>
    <w:p w:rsidR="00163DF3" w:rsidRDefault="00163DF3" w:rsidP="00163DF3">
      <w:pPr>
        <w:pStyle w:val="a"/>
        <w:keepNext/>
        <w:rPr>
          <w:rtl/>
        </w:rPr>
      </w:pPr>
      <w:bookmarkStart w:id="18941" w:name="ET_speaker_5811_772"/>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bookmarkEnd w:id="18941"/>
    </w:p>
    <w:p w:rsidR="00163DF3" w:rsidRDefault="00163DF3" w:rsidP="00163DF3">
      <w:pPr>
        <w:pStyle w:val="KeepWithNext"/>
        <w:rPr>
          <w:rtl/>
          <w:lang w:eastAsia="he-IL"/>
        </w:rPr>
      </w:pPr>
    </w:p>
    <w:p w:rsidR="00163DF3" w:rsidRDefault="00163DF3" w:rsidP="00163DF3">
      <w:pPr>
        <w:rPr>
          <w:rtl/>
          <w:lang w:eastAsia="he-IL"/>
        </w:rPr>
      </w:pPr>
      <w:r>
        <w:rPr>
          <w:rtl/>
          <w:lang w:eastAsia="he-IL"/>
        </w:rPr>
        <w:t>תודה.</w:t>
      </w:r>
    </w:p>
    <w:p w:rsidR="00163DF3" w:rsidRDefault="00163DF3" w:rsidP="00163DF3">
      <w:pPr>
        <w:rPr>
          <w:rtl/>
          <w:lang w:eastAsia="he-IL"/>
        </w:rPr>
      </w:pPr>
    </w:p>
    <w:p w:rsidR="00163DF3" w:rsidRDefault="00163DF3" w:rsidP="00163DF3">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הגענו לנושא 19, סעיף 59 – מומלץ להעביר לוועדת הכלכלה. מי בעד? ירים את ידו.</w:t>
      </w:r>
    </w:p>
    <w:p w:rsidR="00163DF3" w:rsidRDefault="00163DF3" w:rsidP="00163DF3">
      <w:pPr>
        <w:rPr>
          <w:rtl/>
          <w:lang w:eastAsia="he-IL"/>
        </w:rPr>
      </w:pPr>
      <w:bookmarkStart w:id="18942" w:name="_ETM_Q1_13431142"/>
      <w:bookmarkEnd w:id="18942"/>
    </w:p>
    <w:p w:rsidR="00163DF3" w:rsidRDefault="00163DF3" w:rsidP="00163DF3">
      <w:pPr>
        <w:pStyle w:val="a"/>
        <w:keepNext/>
        <w:rPr>
          <w:rtl/>
        </w:rPr>
      </w:pPr>
      <w:r>
        <w:rPr>
          <w:rStyle w:val="TagStyle"/>
          <w:rFonts w:hint="cs"/>
          <w:rtl/>
        </w:rPr>
        <w:t xml:space="preserve"> &lt;&lt; דובר &gt;&gt; </w:t>
      </w:r>
      <w:r>
        <w:rPr>
          <w:rFonts w:hint="cs"/>
          <w:rtl/>
        </w:rPr>
        <w:t>נועה בירן-דדון:</w:t>
      </w:r>
      <w:r>
        <w:rPr>
          <w:rStyle w:val="TagStyle"/>
          <w:rFonts w:hint="cs"/>
          <w:rtl/>
        </w:rPr>
        <w:t xml:space="preserve"> &lt;&lt; דובר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18943" w:name="_ETM_Q1_13431769"/>
      <w:bookmarkStart w:id="18944" w:name="_ETM_Q1_13431826"/>
      <w:bookmarkEnd w:id="18943"/>
      <w:bookmarkEnd w:id="18944"/>
      <w:r>
        <w:rPr>
          <w:rtl/>
          <w:lang w:eastAsia="he-IL"/>
        </w:rPr>
        <w:t>5 בעד.</w:t>
      </w:r>
      <w:bookmarkStart w:id="18945" w:name="_ETM_Q1_13435912"/>
      <w:bookmarkEnd w:id="18945"/>
    </w:p>
    <w:p w:rsidR="00163DF3" w:rsidRDefault="00163DF3" w:rsidP="00163DF3">
      <w:pPr>
        <w:rPr>
          <w:rtl/>
          <w:lang w:eastAsia="he-IL"/>
        </w:rPr>
      </w:pPr>
      <w:bookmarkStart w:id="18946" w:name="_ETM_Q1_13435985"/>
      <w:bookmarkEnd w:id="18946"/>
    </w:p>
    <w:p w:rsidR="00163DF3" w:rsidRDefault="00163DF3" w:rsidP="00163DF3">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18947" w:name="_ETM_Q1_13436700"/>
      <w:bookmarkEnd w:id="18947"/>
      <w:r>
        <w:rPr>
          <w:rtl/>
          <w:lang w:eastAsia="he-IL"/>
        </w:rPr>
        <w:t>מי נגד? מי נמנע?</w:t>
      </w:r>
    </w:p>
    <w:p w:rsidR="00163DF3" w:rsidRDefault="00163DF3" w:rsidP="00163DF3">
      <w:pPr>
        <w:pStyle w:val="aa"/>
        <w:keepNext/>
        <w:rPr>
          <w:rtl/>
          <w:lang w:eastAsia="he-IL"/>
        </w:rPr>
      </w:pPr>
    </w:p>
    <w:p w:rsidR="00163DF3" w:rsidRDefault="00163DF3" w:rsidP="00163DF3">
      <w:pPr>
        <w:pStyle w:val="aa"/>
        <w:keepNext/>
        <w:rPr>
          <w:rtl/>
          <w:lang w:eastAsia="he-IL"/>
        </w:rPr>
      </w:pPr>
      <w:r>
        <w:rPr>
          <w:rFonts w:hint="cs"/>
          <w:rtl/>
          <w:lang w:eastAsia="he-IL"/>
        </w:rPr>
        <w:t>הצבעה</w:t>
      </w:r>
    </w:p>
    <w:p w:rsidR="00163DF3" w:rsidRDefault="00163DF3" w:rsidP="00163DF3">
      <w:pPr>
        <w:pStyle w:val="--"/>
        <w:keepNext/>
        <w:rPr>
          <w:rtl/>
          <w:lang w:eastAsia="he-IL"/>
        </w:rPr>
      </w:pPr>
    </w:p>
    <w:p w:rsidR="00163DF3" w:rsidRDefault="00163DF3" w:rsidP="00163DF3">
      <w:pPr>
        <w:pStyle w:val="--"/>
        <w:keepNext/>
        <w:rPr>
          <w:rtl/>
          <w:lang w:eastAsia="he-IL"/>
        </w:rPr>
      </w:pPr>
      <w:r>
        <w:rPr>
          <w:rFonts w:hint="cs"/>
          <w:rtl/>
          <w:lang w:eastAsia="he-IL"/>
        </w:rPr>
        <w:t>בעד – 5</w:t>
      </w:r>
    </w:p>
    <w:p w:rsidR="00163DF3" w:rsidRDefault="00163DF3" w:rsidP="00163DF3">
      <w:pPr>
        <w:pStyle w:val="--"/>
        <w:keepNext/>
        <w:rPr>
          <w:rtl/>
          <w:lang w:eastAsia="he-IL"/>
        </w:rPr>
      </w:pPr>
      <w:r>
        <w:rPr>
          <w:rFonts w:hint="cs"/>
          <w:rtl/>
          <w:lang w:eastAsia="he-IL"/>
        </w:rPr>
        <w:t>נגד – אין</w:t>
      </w:r>
    </w:p>
    <w:p w:rsidR="00163DF3" w:rsidRDefault="00163DF3" w:rsidP="00163DF3">
      <w:pPr>
        <w:pStyle w:val="--"/>
        <w:keepNext/>
        <w:rPr>
          <w:rtl/>
          <w:lang w:eastAsia="he-IL"/>
        </w:rPr>
      </w:pPr>
      <w:r>
        <w:rPr>
          <w:rFonts w:hint="cs"/>
          <w:rtl/>
          <w:lang w:eastAsia="he-IL"/>
        </w:rPr>
        <w:t>נמנעים – אין</w:t>
      </w:r>
    </w:p>
    <w:p w:rsidR="00163DF3" w:rsidRDefault="00163DF3" w:rsidP="00163DF3">
      <w:pPr>
        <w:pStyle w:val="ab"/>
        <w:rPr>
          <w:rtl/>
          <w:lang w:eastAsia="he-IL"/>
        </w:rPr>
      </w:pPr>
      <w:r>
        <w:rPr>
          <w:rFonts w:hint="cs"/>
          <w:rtl/>
          <w:lang w:eastAsia="he-IL"/>
        </w:rPr>
        <w:t>הצעת הוועדה להעביר את נושא 19 בפרק י' לוועדת הכלכלה נתקבלה.</w:t>
      </w:r>
    </w:p>
    <w:p w:rsidR="00163DF3" w:rsidRDefault="00163DF3" w:rsidP="00163DF3">
      <w:pPr>
        <w:rPr>
          <w:rtl/>
          <w:lang w:eastAsia="he-IL"/>
        </w:rPr>
      </w:pPr>
    </w:p>
    <w:p w:rsidR="00163DF3" w:rsidRDefault="00163DF3" w:rsidP="00163DF3">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r>
        <w:rPr>
          <w:rtl/>
          <w:lang w:eastAsia="he-IL"/>
        </w:rPr>
        <w:t>עובר לוועדת הכלכלה.</w:t>
      </w:r>
    </w:p>
    <w:p w:rsidR="00163DF3" w:rsidRDefault="00163DF3" w:rsidP="00163DF3">
      <w:pPr>
        <w:pStyle w:val="a"/>
        <w:keepNext/>
        <w:rPr>
          <w:rtl/>
        </w:rPr>
      </w:pPr>
      <w:bookmarkStart w:id="18948" w:name="ET_speaker_5811_777"/>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bookmarkEnd w:id="18948"/>
    </w:p>
    <w:p w:rsidR="00163DF3" w:rsidRDefault="00163DF3" w:rsidP="00163DF3">
      <w:pPr>
        <w:pStyle w:val="KeepWithNext"/>
        <w:rPr>
          <w:rtl/>
          <w:lang w:eastAsia="he-IL"/>
        </w:rPr>
      </w:pPr>
    </w:p>
    <w:p w:rsidR="00163DF3" w:rsidRDefault="00163DF3" w:rsidP="00163DF3">
      <w:pPr>
        <w:rPr>
          <w:rtl/>
          <w:lang w:eastAsia="he-IL"/>
        </w:rPr>
      </w:pPr>
      <w:r>
        <w:rPr>
          <w:rtl/>
          <w:lang w:eastAsia="he-IL"/>
        </w:rPr>
        <w:t>רביזיה והתייעצות סיעתית.</w:t>
      </w:r>
    </w:p>
    <w:p w:rsidR="00163DF3" w:rsidRDefault="00163DF3" w:rsidP="00163DF3">
      <w:pPr>
        <w:rPr>
          <w:rtl/>
          <w:lang w:eastAsia="he-IL"/>
        </w:rPr>
      </w:pPr>
      <w:bookmarkStart w:id="18949" w:name="_ETM_Q1_13443525"/>
      <w:bookmarkStart w:id="18950" w:name="_ETM_Q1_13443605"/>
      <w:bookmarkEnd w:id="18949"/>
      <w:bookmarkEnd w:id="18950"/>
    </w:p>
    <w:p w:rsidR="00163DF3" w:rsidRDefault="00163DF3" w:rsidP="00163DF3">
      <w:pPr>
        <w:pStyle w:val="af"/>
        <w:keepNext/>
        <w:rPr>
          <w:rtl/>
        </w:rPr>
      </w:pPr>
      <w:bookmarkStart w:id="18951" w:name="ET_yor_6145_778"/>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951"/>
    </w:p>
    <w:p w:rsidR="00163DF3" w:rsidRDefault="00163DF3" w:rsidP="00163DF3">
      <w:pPr>
        <w:pStyle w:val="KeepWithNext"/>
        <w:rPr>
          <w:rtl/>
          <w:lang w:eastAsia="he-IL"/>
        </w:rPr>
      </w:pPr>
    </w:p>
    <w:p w:rsidR="00163DF3" w:rsidRDefault="00163DF3" w:rsidP="00163DF3">
      <w:pPr>
        <w:rPr>
          <w:rtl/>
          <w:lang w:eastAsia="he-IL"/>
        </w:rPr>
      </w:pPr>
      <w:bookmarkStart w:id="18952" w:name="_ETM_Q1_13444167"/>
      <w:bookmarkEnd w:id="18952"/>
      <w:r>
        <w:rPr>
          <w:rtl/>
          <w:lang w:eastAsia="he-IL"/>
        </w:rPr>
        <w:t>אנחנו עוברים לפרק י"א, אנרגיה. נחזור ב-00:22.</w:t>
      </w:r>
    </w:p>
    <w:p w:rsidR="00163DF3" w:rsidRDefault="00163DF3" w:rsidP="00163DF3">
      <w:pPr>
        <w:rPr>
          <w:rtl/>
          <w:lang w:eastAsia="he-IL"/>
        </w:rPr>
      </w:pPr>
      <w:bookmarkStart w:id="18953" w:name="_ETM_Q1_20839053"/>
      <w:bookmarkStart w:id="18954" w:name="_ETM_Q1_20839138"/>
      <w:bookmarkStart w:id="18955" w:name="_ETM_Q1_20867088"/>
      <w:bookmarkStart w:id="18956" w:name="_ETM_Q1_20867158"/>
      <w:bookmarkEnd w:id="18953"/>
      <w:bookmarkEnd w:id="18954"/>
      <w:bookmarkEnd w:id="18955"/>
      <w:bookmarkEnd w:id="18956"/>
    </w:p>
    <w:p w:rsidR="00163DF3" w:rsidRDefault="00163DF3" w:rsidP="00163DF3">
      <w:pPr>
        <w:pStyle w:val="af2"/>
        <w:keepNext/>
        <w:rPr>
          <w:rtl/>
          <w:lang w:eastAsia="he-IL"/>
        </w:rPr>
      </w:pPr>
      <w:bookmarkStart w:id="18957" w:name="ET_meetingbreak_152"/>
      <w:r>
        <w:rPr>
          <w:rStyle w:val="TagStyle"/>
          <w:rFonts w:hint="cs"/>
          <w:rtl/>
        </w:rPr>
        <w:t xml:space="preserve"> &lt;&lt; הפסקה &gt;&gt; </w:t>
      </w:r>
      <w:r>
        <w:rPr>
          <w:rtl/>
          <w:lang w:eastAsia="he-IL"/>
        </w:rPr>
        <w:t>(הישיבה נפסקה בשעה 00:17 ונתחדשה בשעה 00:22.)</w:t>
      </w:r>
      <w:r>
        <w:rPr>
          <w:rStyle w:val="TagStyle"/>
          <w:rFonts w:hint="cs"/>
          <w:rtl/>
        </w:rPr>
        <w:t xml:space="preserve"> &lt;&lt; הפסקה &gt;&gt;</w:t>
      </w:r>
      <w:r w:rsidR="00012109">
        <w:rPr>
          <w:rtl/>
          <w:lang w:eastAsia="he-IL"/>
        </w:rPr>
        <w:t xml:space="preserve"> </w:t>
      </w:r>
      <w:bookmarkEnd w:id="18957"/>
    </w:p>
    <w:p w:rsidR="00163DF3" w:rsidRDefault="00163DF3" w:rsidP="00163DF3">
      <w:pPr>
        <w:rPr>
          <w:rtl/>
          <w:lang w:eastAsia="he-IL"/>
        </w:rPr>
      </w:pPr>
      <w:bookmarkStart w:id="18958" w:name="_ETM_Q1_20907366"/>
      <w:bookmarkStart w:id="18959" w:name="_ETM_Q1_20907456"/>
      <w:bookmarkEnd w:id="18958"/>
      <w:bookmarkEnd w:id="18959"/>
    </w:p>
    <w:p w:rsidR="00163DF3" w:rsidRDefault="00163DF3" w:rsidP="00163DF3">
      <w:pPr>
        <w:pStyle w:val="af"/>
        <w:keepNext/>
        <w:rPr>
          <w:rtl/>
        </w:rPr>
      </w:pPr>
      <w:bookmarkStart w:id="18960" w:name="_ETM_Q1_20907506"/>
      <w:bookmarkStart w:id="18961" w:name="_ETM_Q1_20907576"/>
      <w:bookmarkStart w:id="18962" w:name="ET_yor_6145_153"/>
      <w:bookmarkEnd w:id="18960"/>
      <w:bookmarkEnd w:id="18961"/>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962"/>
    </w:p>
    <w:p w:rsidR="00163DF3" w:rsidRDefault="00163DF3" w:rsidP="00163DF3">
      <w:pPr>
        <w:pStyle w:val="KeepWithNext"/>
        <w:rPr>
          <w:rtl/>
          <w:lang w:eastAsia="he-IL"/>
        </w:rPr>
      </w:pPr>
    </w:p>
    <w:p w:rsidR="00163DF3" w:rsidRDefault="00163DF3" w:rsidP="00163DF3">
      <w:pPr>
        <w:rPr>
          <w:rtl/>
          <w:lang w:eastAsia="he-IL"/>
        </w:rPr>
      </w:pPr>
      <w:bookmarkStart w:id="18963" w:name="_ETM_Q1_20908199"/>
      <w:bookmarkEnd w:id="18963"/>
      <w:r>
        <w:rPr>
          <w:rtl/>
          <w:lang w:eastAsia="he-IL"/>
        </w:rPr>
        <w:t xml:space="preserve">חזרנו. איפה בועז? נושא </w:t>
      </w:r>
      <w:bookmarkStart w:id="18964" w:name="_ETM_Q1_21176888"/>
      <w:bookmarkStart w:id="18965" w:name="_ETM_Q1_21176968"/>
      <w:bookmarkStart w:id="18966" w:name="_ETM_Q1_21178293"/>
      <w:bookmarkStart w:id="18967" w:name="_ETM_Q1_21178353"/>
      <w:bookmarkEnd w:id="18964"/>
      <w:bookmarkEnd w:id="18965"/>
      <w:bookmarkEnd w:id="18966"/>
      <w:bookmarkEnd w:id="18967"/>
      <w:r>
        <w:rPr>
          <w:rtl/>
          <w:lang w:eastAsia="he-IL"/>
        </w:rPr>
        <w:t xml:space="preserve">20 סעיפים 61-60. מומלץ להעביר לוועדת הפנים והגנת הסביבה. מי </w:t>
      </w:r>
      <w:bookmarkStart w:id="18968" w:name="_ETM_Q1_13770029"/>
      <w:bookmarkEnd w:id="18968"/>
      <w:r>
        <w:rPr>
          <w:rtl/>
          <w:lang w:eastAsia="he-IL"/>
        </w:rPr>
        <w:t>בעד? ירים את ידו.</w:t>
      </w:r>
    </w:p>
    <w:p w:rsidR="00163DF3" w:rsidRDefault="00163DF3" w:rsidP="00163DF3">
      <w:pPr>
        <w:rPr>
          <w:rtl/>
          <w:lang w:eastAsia="he-IL"/>
        </w:rPr>
      </w:pPr>
    </w:p>
    <w:p w:rsidR="00163DF3" w:rsidRDefault="00163DF3" w:rsidP="00163DF3">
      <w:pPr>
        <w:pStyle w:val="a"/>
        <w:keepNext/>
        <w:rPr>
          <w:rtl/>
        </w:rPr>
      </w:pPr>
      <w:bookmarkStart w:id="18969" w:name="ET_speaker_נועה_בירן__דדון_767"/>
      <w:r>
        <w:rPr>
          <w:rStyle w:val="TagStyle"/>
          <w:rFonts w:hint="cs"/>
          <w:rtl/>
        </w:rPr>
        <w:t xml:space="preserve"> &lt;&lt; דובר &gt;&gt; </w:t>
      </w:r>
      <w:r>
        <w:rPr>
          <w:rFonts w:hint="cs"/>
          <w:rtl/>
        </w:rPr>
        <w:t>נועה בירן-דדון:</w:t>
      </w:r>
      <w:r>
        <w:rPr>
          <w:rStyle w:val="TagStyle"/>
          <w:rFonts w:hint="cs"/>
          <w:rtl/>
        </w:rPr>
        <w:t xml:space="preserve"> &lt;&lt; דובר &gt;&gt;</w:t>
      </w:r>
      <w:r w:rsidR="00012109">
        <w:rPr>
          <w:rFonts w:hint="cs"/>
          <w:rtl/>
        </w:rPr>
        <w:t xml:space="preserve"> </w:t>
      </w:r>
      <w:bookmarkEnd w:id="18969"/>
    </w:p>
    <w:p w:rsidR="00163DF3" w:rsidRDefault="00163DF3" w:rsidP="00163DF3">
      <w:pPr>
        <w:pStyle w:val="KeepWithNext"/>
        <w:rPr>
          <w:rtl/>
          <w:lang w:eastAsia="he-IL"/>
        </w:rPr>
      </w:pPr>
    </w:p>
    <w:p w:rsidR="00163DF3" w:rsidRDefault="00163DF3" w:rsidP="00163DF3">
      <w:pPr>
        <w:rPr>
          <w:rtl/>
          <w:lang w:eastAsia="he-IL"/>
        </w:rPr>
      </w:pPr>
      <w:bookmarkStart w:id="18970" w:name="_ETM_Q1_13778526"/>
      <w:bookmarkStart w:id="18971" w:name="_ETM_Q1_13778575"/>
      <w:bookmarkEnd w:id="18970"/>
      <w:bookmarkEnd w:id="18971"/>
      <w:r>
        <w:rPr>
          <w:rtl/>
          <w:lang w:eastAsia="he-IL"/>
        </w:rPr>
        <w:t>3 בעד.</w:t>
      </w:r>
    </w:p>
    <w:p w:rsidR="00163DF3" w:rsidRDefault="00163DF3" w:rsidP="00163DF3">
      <w:pPr>
        <w:rPr>
          <w:rtl/>
          <w:lang w:eastAsia="he-IL"/>
        </w:rPr>
      </w:pPr>
    </w:p>
    <w:p w:rsidR="00163DF3" w:rsidRDefault="00163DF3" w:rsidP="00163DF3">
      <w:pPr>
        <w:pStyle w:val="af"/>
        <w:keepNext/>
        <w:rPr>
          <w:rtl/>
        </w:rPr>
      </w:pPr>
      <w:bookmarkStart w:id="18972" w:name="ET_yor_6145_768"/>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972"/>
    </w:p>
    <w:p w:rsidR="00163DF3" w:rsidRDefault="00163DF3" w:rsidP="00163DF3">
      <w:pPr>
        <w:pStyle w:val="KeepWithNext"/>
        <w:rPr>
          <w:rtl/>
          <w:lang w:eastAsia="he-IL"/>
        </w:rPr>
      </w:pPr>
    </w:p>
    <w:p w:rsidR="00163DF3" w:rsidRDefault="00163DF3" w:rsidP="00163DF3">
      <w:pPr>
        <w:rPr>
          <w:rtl/>
          <w:lang w:eastAsia="he-IL"/>
        </w:rPr>
      </w:pPr>
      <w:r>
        <w:rPr>
          <w:rtl/>
          <w:lang w:eastAsia="he-IL"/>
        </w:rPr>
        <w:t>מי נגד? מי נמנע?</w:t>
      </w:r>
    </w:p>
    <w:p w:rsidR="00163DF3" w:rsidRDefault="00163DF3" w:rsidP="00163DF3">
      <w:pPr>
        <w:rPr>
          <w:rtl/>
          <w:lang w:eastAsia="he-IL"/>
        </w:rPr>
      </w:pPr>
    </w:p>
    <w:p w:rsidR="00163DF3" w:rsidRDefault="00163DF3" w:rsidP="00163DF3">
      <w:pPr>
        <w:pStyle w:val="aa"/>
        <w:keepNext/>
        <w:rPr>
          <w:rtl/>
          <w:lang w:eastAsia="he-IL"/>
        </w:rPr>
      </w:pPr>
      <w:r>
        <w:rPr>
          <w:rFonts w:hint="cs"/>
          <w:rtl/>
          <w:lang w:eastAsia="he-IL"/>
        </w:rPr>
        <w:t>הצבעה</w:t>
      </w:r>
    </w:p>
    <w:p w:rsidR="00163DF3" w:rsidRDefault="00163DF3" w:rsidP="00163DF3">
      <w:pPr>
        <w:pStyle w:val="--"/>
        <w:keepNext/>
        <w:rPr>
          <w:lang w:eastAsia="he-IL"/>
        </w:rPr>
      </w:pPr>
    </w:p>
    <w:p w:rsidR="00163DF3" w:rsidRDefault="00163DF3" w:rsidP="00163DF3">
      <w:pPr>
        <w:pStyle w:val="--"/>
        <w:keepNext/>
        <w:rPr>
          <w:rtl/>
          <w:lang w:eastAsia="he-IL"/>
        </w:rPr>
      </w:pPr>
      <w:r>
        <w:rPr>
          <w:rFonts w:hint="cs"/>
          <w:rtl/>
          <w:lang w:eastAsia="he-IL"/>
        </w:rPr>
        <w:t>בעד – 3</w:t>
      </w:r>
    </w:p>
    <w:p w:rsidR="00163DF3" w:rsidRDefault="00163DF3" w:rsidP="00163DF3">
      <w:pPr>
        <w:pStyle w:val="--"/>
        <w:keepNext/>
        <w:rPr>
          <w:rtl/>
          <w:lang w:eastAsia="he-IL"/>
        </w:rPr>
      </w:pPr>
      <w:r>
        <w:rPr>
          <w:rFonts w:hint="cs"/>
          <w:rtl/>
          <w:lang w:eastAsia="he-IL"/>
        </w:rPr>
        <w:t>נגד – אין</w:t>
      </w:r>
    </w:p>
    <w:p w:rsidR="00163DF3" w:rsidRDefault="00163DF3" w:rsidP="00163DF3">
      <w:pPr>
        <w:pStyle w:val="--"/>
        <w:keepNext/>
        <w:rPr>
          <w:rtl/>
          <w:lang w:eastAsia="he-IL"/>
        </w:rPr>
      </w:pPr>
      <w:r>
        <w:rPr>
          <w:rFonts w:hint="cs"/>
          <w:rtl/>
          <w:lang w:eastAsia="he-IL"/>
        </w:rPr>
        <w:t>נמנעים – אין</w:t>
      </w:r>
    </w:p>
    <w:p w:rsidR="00163DF3" w:rsidRDefault="00163DF3" w:rsidP="00163DF3">
      <w:pPr>
        <w:pStyle w:val="ab"/>
        <w:rPr>
          <w:rtl/>
          <w:lang w:eastAsia="he-IL"/>
        </w:rPr>
      </w:pPr>
      <w:r>
        <w:rPr>
          <w:rFonts w:hint="cs"/>
          <w:rtl/>
          <w:lang w:eastAsia="he-IL"/>
        </w:rPr>
        <w:t>הצעת הוועדה להעביר את נושא 20 בפרק י"א לוועדת הפנים והגנת הסביבה נתקבלה.</w:t>
      </w:r>
    </w:p>
    <w:p w:rsidR="00163DF3" w:rsidRDefault="00163DF3" w:rsidP="00163DF3">
      <w:pPr>
        <w:rPr>
          <w:rtl/>
          <w:lang w:eastAsia="he-IL"/>
        </w:rPr>
      </w:pPr>
      <w:bookmarkStart w:id="18973" w:name="_ETM_Q1_13824144"/>
      <w:bookmarkStart w:id="18974" w:name="_ETM_Q1_13824315"/>
      <w:bookmarkEnd w:id="18973"/>
      <w:bookmarkEnd w:id="18974"/>
    </w:p>
    <w:p w:rsidR="00163DF3" w:rsidRDefault="00163DF3" w:rsidP="00163DF3">
      <w:pPr>
        <w:pStyle w:val="af"/>
        <w:keepNext/>
        <w:rPr>
          <w:rtl/>
        </w:rPr>
      </w:pPr>
      <w:bookmarkStart w:id="18975" w:name="_ETM_Q1_13778780"/>
      <w:bookmarkStart w:id="18976" w:name="ET_yor_6145_770"/>
      <w:bookmarkEnd w:id="18975"/>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976"/>
    </w:p>
    <w:p w:rsidR="00163DF3" w:rsidRDefault="00163DF3" w:rsidP="00163DF3">
      <w:pPr>
        <w:pStyle w:val="KeepWithNext"/>
        <w:rPr>
          <w:rtl/>
        </w:rPr>
      </w:pPr>
    </w:p>
    <w:p w:rsidR="00163DF3" w:rsidRDefault="00163DF3" w:rsidP="00163DF3">
      <w:pPr>
        <w:rPr>
          <w:rtl/>
        </w:rPr>
      </w:pPr>
      <w:r>
        <w:rPr>
          <w:rtl/>
        </w:rPr>
        <w:t>עוברים לנושא 21. מספר סעיף - - -</w:t>
      </w:r>
      <w:bookmarkStart w:id="18977" w:name="_ETM_Q1_13781264"/>
      <w:bookmarkEnd w:id="18977"/>
    </w:p>
    <w:p w:rsidR="00163DF3" w:rsidRDefault="00163DF3" w:rsidP="00163DF3">
      <w:pPr>
        <w:rPr>
          <w:rtl/>
          <w:lang w:eastAsia="he-IL"/>
        </w:rPr>
      </w:pPr>
      <w:bookmarkStart w:id="18978" w:name="_ETM_Q1_13781345"/>
      <w:bookmarkEnd w:id="18978"/>
    </w:p>
    <w:p w:rsidR="00163DF3" w:rsidRDefault="00163DF3" w:rsidP="00163DF3">
      <w:pPr>
        <w:pStyle w:val="-"/>
        <w:keepNext/>
        <w:rPr>
          <w:rtl/>
        </w:rPr>
      </w:pPr>
      <w:bookmarkStart w:id="18979" w:name="_ETM_Q1_21185630"/>
      <w:bookmarkStart w:id="18980" w:name="_ETM_Q1_21185700"/>
      <w:bookmarkStart w:id="18981" w:name="_ETM_Q1_21192520"/>
      <w:bookmarkStart w:id="18982" w:name="_ETM_Q1_21192595"/>
      <w:bookmarkStart w:id="18983" w:name="_ETM_Q1_21192690"/>
      <w:bookmarkStart w:id="18984" w:name="_ETM_Q1_21192745"/>
      <w:bookmarkStart w:id="18985" w:name="ET_speakercontinue_5811_155"/>
      <w:bookmarkEnd w:id="18979"/>
      <w:bookmarkEnd w:id="18980"/>
      <w:bookmarkEnd w:id="18981"/>
      <w:bookmarkEnd w:id="18982"/>
      <w:bookmarkEnd w:id="18983"/>
      <w:bookmarkEnd w:id="18984"/>
      <w:r>
        <w:rPr>
          <w:rStyle w:val="TagStyle"/>
          <w:rFonts w:hint="cs"/>
          <w:rtl/>
        </w:rPr>
        <w:t xml:space="preserve"> &lt;&lt; דובר_המשך &gt;&gt; </w:t>
      </w:r>
      <w:r>
        <w:rPr>
          <w:rFonts w:hint="cs"/>
          <w:rtl/>
        </w:rPr>
        <w:t>בועז טופורובסקי (יש עתיד):</w:t>
      </w:r>
      <w:r>
        <w:rPr>
          <w:rStyle w:val="TagStyle"/>
          <w:rFonts w:hint="cs"/>
          <w:rtl/>
        </w:rPr>
        <w:t xml:space="preserve"> &lt;&lt; דובר_המשך &gt;&gt;</w:t>
      </w:r>
      <w:r w:rsidR="00012109">
        <w:rPr>
          <w:rFonts w:hint="cs"/>
          <w:rtl/>
        </w:rPr>
        <w:t xml:space="preserve"> </w:t>
      </w:r>
      <w:bookmarkEnd w:id="18985"/>
    </w:p>
    <w:p w:rsidR="00163DF3" w:rsidRDefault="00163DF3" w:rsidP="00163DF3">
      <w:pPr>
        <w:pStyle w:val="KeepWithNext"/>
        <w:rPr>
          <w:rtl/>
          <w:lang w:eastAsia="he-IL"/>
        </w:rPr>
      </w:pPr>
    </w:p>
    <w:p w:rsidR="00163DF3" w:rsidRDefault="00163DF3" w:rsidP="00163DF3">
      <w:pPr>
        <w:rPr>
          <w:rtl/>
          <w:lang w:eastAsia="he-IL"/>
        </w:rPr>
      </w:pPr>
      <w:bookmarkStart w:id="18986" w:name="_ETM_Q1_21195339"/>
      <w:bookmarkEnd w:id="18986"/>
      <w:r>
        <w:rPr>
          <w:rtl/>
          <w:lang w:eastAsia="he-IL"/>
        </w:rPr>
        <w:t>רביזיה והתייעצות סיעתית</w:t>
      </w:r>
    </w:p>
    <w:p w:rsidR="00163DF3" w:rsidRDefault="00163DF3" w:rsidP="00163DF3">
      <w:pPr>
        <w:rPr>
          <w:rtl/>
          <w:lang w:eastAsia="he-IL"/>
        </w:rPr>
      </w:pPr>
      <w:bookmarkStart w:id="18987" w:name="_ETM_Q1_21203214"/>
      <w:bookmarkStart w:id="18988" w:name="_ETM_Q1_21203289"/>
      <w:bookmarkEnd w:id="18987"/>
      <w:bookmarkEnd w:id="18988"/>
    </w:p>
    <w:p w:rsidR="00163DF3" w:rsidRDefault="00163DF3" w:rsidP="00163DF3">
      <w:pPr>
        <w:pStyle w:val="af"/>
        <w:keepNext/>
        <w:rPr>
          <w:rtl/>
        </w:rPr>
      </w:pPr>
      <w:bookmarkStart w:id="18989" w:name="_ETM_Q1_21203384"/>
      <w:bookmarkStart w:id="18990" w:name="_ETM_Q1_21203439"/>
      <w:bookmarkStart w:id="18991" w:name="ET_yor_6145_156"/>
      <w:bookmarkEnd w:id="18989"/>
      <w:bookmarkEnd w:id="18990"/>
      <w:r>
        <w:rPr>
          <w:rStyle w:val="TagStyle"/>
          <w:rFonts w:hint="cs"/>
          <w:rtl/>
        </w:rPr>
        <w:t xml:space="preserve">&lt;&lt;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8991"/>
    </w:p>
    <w:p w:rsidR="00163DF3" w:rsidRDefault="00163DF3" w:rsidP="00163DF3">
      <w:pPr>
        <w:pStyle w:val="KeepWithNext"/>
        <w:rPr>
          <w:rtl/>
          <w:lang w:eastAsia="he-IL"/>
        </w:rPr>
      </w:pPr>
    </w:p>
    <w:p w:rsidR="00163DF3" w:rsidRDefault="00163DF3" w:rsidP="00163DF3">
      <w:pPr>
        <w:rPr>
          <w:rtl/>
          <w:lang w:eastAsia="he-IL"/>
        </w:rPr>
      </w:pPr>
      <w:bookmarkStart w:id="18992" w:name="_ETM_Q1_21204175"/>
      <w:bookmarkEnd w:id="18992"/>
      <w:r>
        <w:rPr>
          <w:rtl/>
          <w:lang w:eastAsia="he-IL"/>
        </w:rPr>
        <w:t>חזרה ב-00:28.</w:t>
      </w:r>
    </w:p>
    <w:p w:rsidR="00163DF3" w:rsidRDefault="00163DF3" w:rsidP="00163DF3">
      <w:pPr>
        <w:rPr>
          <w:rtl/>
          <w:lang w:eastAsia="he-IL"/>
        </w:rPr>
      </w:pPr>
      <w:bookmarkStart w:id="18993" w:name="_ETM_Q1_21211300"/>
      <w:bookmarkStart w:id="18994" w:name="_ETM_Q1_21211380"/>
      <w:bookmarkEnd w:id="18993"/>
      <w:bookmarkEnd w:id="18994"/>
    </w:p>
    <w:p w:rsidR="00163DF3" w:rsidRDefault="00163DF3" w:rsidP="00163DF3">
      <w:pPr>
        <w:pStyle w:val="af2"/>
        <w:keepNext/>
        <w:rPr>
          <w:rtl/>
          <w:lang w:eastAsia="he-IL"/>
        </w:rPr>
      </w:pPr>
      <w:bookmarkStart w:id="18995" w:name="_ETM_Q1_21211699"/>
      <w:bookmarkStart w:id="18996" w:name="_ETM_Q1_21211789"/>
      <w:bookmarkStart w:id="18997" w:name="ET_meetingbreak_157"/>
      <w:bookmarkEnd w:id="18995"/>
      <w:bookmarkEnd w:id="18996"/>
      <w:r>
        <w:rPr>
          <w:rStyle w:val="TagStyle"/>
          <w:rFonts w:hint="cs"/>
          <w:rtl/>
        </w:rPr>
        <w:t xml:space="preserve"> &lt;&lt; הפסקה &gt;&gt; </w:t>
      </w:r>
      <w:r>
        <w:rPr>
          <w:rtl/>
          <w:lang w:eastAsia="he-IL"/>
        </w:rPr>
        <w:t>(הישיבה נפסקה בשעה 00:23 ונתחדשה בשעה 00:28.)</w:t>
      </w:r>
      <w:r>
        <w:rPr>
          <w:rStyle w:val="TagStyle"/>
          <w:rFonts w:hint="cs"/>
          <w:rtl/>
        </w:rPr>
        <w:t xml:space="preserve"> &lt;&lt; הפסקה &gt;&gt;</w:t>
      </w:r>
      <w:r w:rsidR="00012109">
        <w:rPr>
          <w:rtl/>
          <w:lang w:eastAsia="he-IL"/>
        </w:rPr>
        <w:t xml:space="preserve"> </w:t>
      </w:r>
      <w:bookmarkEnd w:id="18997"/>
    </w:p>
    <w:p w:rsidR="00163DF3" w:rsidRDefault="00163DF3" w:rsidP="00163DF3">
      <w:pPr>
        <w:rPr>
          <w:rtl/>
          <w:lang w:eastAsia="he-IL"/>
        </w:rPr>
      </w:pPr>
      <w:bookmarkStart w:id="18998" w:name="_ETM_Q1_21227455"/>
      <w:bookmarkStart w:id="18999" w:name="_ETM_Q1_21227555"/>
      <w:bookmarkStart w:id="19000" w:name="_ETM_Q1_21227590"/>
      <w:bookmarkStart w:id="19001" w:name="_ETM_Q1_21227675"/>
      <w:bookmarkEnd w:id="18998"/>
      <w:bookmarkEnd w:id="18999"/>
      <w:bookmarkEnd w:id="19000"/>
      <w:bookmarkEnd w:id="19001"/>
    </w:p>
    <w:p w:rsidR="00163DF3" w:rsidRDefault="00163DF3" w:rsidP="00163DF3">
      <w:pPr>
        <w:pStyle w:val="af"/>
        <w:keepNext/>
        <w:rPr>
          <w:rtl/>
        </w:rPr>
      </w:pPr>
      <w:bookmarkStart w:id="19002" w:name="ET_yor_6145_158"/>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9002"/>
    </w:p>
    <w:p w:rsidR="00163DF3" w:rsidRDefault="00163DF3" w:rsidP="00163DF3">
      <w:pPr>
        <w:pStyle w:val="KeepWithNext"/>
        <w:rPr>
          <w:rtl/>
          <w:lang w:eastAsia="he-IL"/>
        </w:rPr>
      </w:pPr>
    </w:p>
    <w:p w:rsidR="00163DF3" w:rsidRDefault="00163DF3" w:rsidP="00163DF3">
      <w:pPr>
        <w:rPr>
          <w:rtl/>
          <w:lang w:eastAsia="he-IL"/>
        </w:rPr>
      </w:pPr>
      <w:bookmarkStart w:id="19003" w:name="_ETM_Q1_21228880"/>
      <w:bookmarkEnd w:id="19003"/>
      <w:r>
        <w:rPr>
          <w:rtl/>
          <w:lang w:eastAsia="he-IL"/>
        </w:rPr>
        <w:t xml:space="preserve">אנחנו חוזרים. הגענו לנושא 21, סעיפים 63-62. מומלץ </w:t>
      </w:r>
      <w:bookmarkStart w:id="19004" w:name="_ETM_Q1_14101172"/>
      <w:bookmarkEnd w:id="19004"/>
      <w:r>
        <w:rPr>
          <w:rtl/>
          <w:lang w:eastAsia="he-IL"/>
        </w:rPr>
        <w:t>להעביר לוועדת כלכלה. מי בעד? ירים את ידו.</w:t>
      </w:r>
    </w:p>
    <w:p w:rsidR="00163DF3" w:rsidRDefault="00163DF3" w:rsidP="00163DF3">
      <w:pPr>
        <w:rPr>
          <w:rtl/>
          <w:lang w:eastAsia="he-IL"/>
        </w:rPr>
      </w:pPr>
    </w:p>
    <w:p w:rsidR="00163DF3" w:rsidRDefault="00163DF3" w:rsidP="00163DF3">
      <w:pPr>
        <w:pStyle w:val="a"/>
        <w:keepNext/>
        <w:rPr>
          <w:rtl/>
        </w:rPr>
      </w:pPr>
      <w:bookmarkStart w:id="19005" w:name="ET_speaker_נועה_בירן__דדון_771"/>
      <w:r>
        <w:rPr>
          <w:rStyle w:val="TagStyle"/>
          <w:rFonts w:hint="cs"/>
          <w:rtl/>
        </w:rPr>
        <w:t xml:space="preserve"> &lt;&lt; דובר &gt;&gt; </w:t>
      </w:r>
      <w:r>
        <w:rPr>
          <w:rFonts w:hint="cs"/>
          <w:rtl/>
        </w:rPr>
        <w:t>נועה בירן-דדון:</w:t>
      </w:r>
      <w:r>
        <w:rPr>
          <w:rStyle w:val="TagStyle"/>
          <w:rFonts w:hint="cs"/>
          <w:rtl/>
        </w:rPr>
        <w:t xml:space="preserve"> &lt;&lt; דובר &gt;&gt;</w:t>
      </w:r>
      <w:r w:rsidR="00012109">
        <w:rPr>
          <w:rFonts w:hint="cs"/>
          <w:rtl/>
        </w:rPr>
        <w:t xml:space="preserve"> </w:t>
      </w:r>
      <w:bookmarkEnd w:id="19005"/>
    </w:p>
    <w:p w:rsidR="00163DF3" w:rsidRDefault="00163DF3" w:rsidP="00163DF3">
      <w:pPr>
        <w:pStyle w:val="KeepWithNext"/>
        <w:rPr>
          <w:rtl/>
          <w:lang w:eastAsia="he-IL"/>
        </w:rPr>
      </w:pPr>
    </w:p>
    <w:p w:rsidR="00163DF3" w:rsidRDefault="00163DF3" w:rsidP="00163DF3">
      <w:pPr>
        <w:rPr>
          <w:rtl/>
          <w:lang w:eastAsia="he-IL"/>
        </w:rPr>
      </w:pPr>
      <w:r>
        <w:rPr>
          <w:rtl/>
          <w:lang w:eastAsia="he-IL"/>
        </w:rPr>
        <w:t>5 בעד.</w:t>
      </w:r>
      <w:bookmarkStart w:id="19006" w:name="_ETM_Q1_14107683"/>
      <w:bookmarkEnd w:id="19006"/>
    </w:p>
    <w:p w:rsidR="00163DF3" w:rsidRDefault="00163DF3" w:rsidP="00163DF3">
      <w:pPr>
        <w:rPr>
          <w:rtl/>
          <w:lang w:eastAsia="he-IL"/>
        </w:rPr>
      </w:pPr>
      <w:bookmarkStart w:id="19007" w:name="_ETM_Q1_14107757"/>
      <w:bookmarkEnd w:id="19007"/>
    </w:p>
    <w:p w:rsidR="00163DF3" w:rsidRDefault="00163DF3" w:rsidP="00163DF3">
      <w:pPr>
        <w:pStyle w:val="af"/>
        <w:keepNext/>
        <w:rPr>
          <w:rtl/>
        </w:rPr>
      </w:pPr>
      <w:bookmarkStart w:id="19008" w:name="ET_yor_6145_772"/>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9008"/>
    </w:p>
    <w:p w:rsidR="00163DF3" w:rsidRDefault="00163DF3" w:rsidP="00163DF3">
      <w:pPr>
        <w:pStyle w:val="KeepWithNext"/>
        <w:rPr>
          <w:rtl/>
          <w:lang w:eastAsia="he-IL"/>
        </w:rPr>
      </w:pPr>
    </w:p>
    <w:p w:rsidR="00163DF3" w:rsidRDefault="00163DF3" w:rsidP="00163DF3">
      <w:pPr>
        <w:rPr>
          <w:rtl/>
          <w:lang w:eastAsia="he-IL"/>
        </w:rPr>
      </w:pPr>
      <w:bookmarkStart w:id="19009" w:name="_ETM_Q1_14110916"/>
      <w:bookmarkEnd w:id="19009"/>
      <w:r>
        <w:rPr>
          <w:rtl/>
          <w:lang w:eastAsia="he-IL"/>
        </w:rPr>
        <w:t>מי נגד? מי נמנע?</w:t>
      </w:r>
    </w:p>
    <w:p w:rsidR="00163DF3" w:rsidRDefault="00163DF3" w:rsidP="00163DF3">
      <w:pPr>
        <w:rPr>
          <w:rtl/>
          <w:lang w:eastAsia="he-IL"/>
        </w:rPr>
      </w:pPr>
    </w:p>
    <w:p w:rsidR="00163DF3" w:rsidRDefault="00163DF3" w:rsidP="00163DF3">
      <w:pPr>
        <w:pStyle w:val="aa"/>
        <w:keepNext/>
        <w:rPr>
          <w:rtl/>
          <w:lang w:eastAsia="he-IL"/>
        </w:rPr>
      </w:pPr>
      <w:bookmarkStart w:id="19010" w:name="_ETM_Q1_21512330"/>
      <w:bookmarkStart w:id="19011" w:name="_ETM_Q1_21512410"/>
      <w:bookmarkStart w:id="19012" w:name="_ETM_Q1_21534109"/>
      <w:bookmarkStart w:id="19013" w:name="_ETM_Q1_21534179"/>
      <w:bookmarkEnd w:id="19010"/>
      <w:bookmarkEnd w:id="19011"/>
      <w:bookmarkEnd w:id="19012"/>
      <w:bookmarkEnd w:id="19013"/>
      <w:r>
        <w:rPr>
          <w:rFonts w:hint="cs"/>
          <w:rtl/>
          <w:lang w:eastAsia="he-IL"/>
        </w:rPr>
        <w:t>הצבעה</w:t>
      </w:r>
    </w:p>
    <w:p w:rsidR="00163DF3" w:rsidRDefault="00163DF3" w:rsidP="00163DF3">
      <w:pPr>
        <w:pStyle w:val="--"/>
        <w:keepNext/>
        <w:rPr>
          <w:lang w:eastAsia="he-IL"/>
        </w:rPr>
      </w:pPr>
    </w:p>
    <w:p w:rsidR="00163DF3" w:rsidRDefault="00163DF3" w:rsidP="00163DF3">
      <w:pPr>
        <w:pStyle w:val="--"/>
        <w:keepNext/>
        <w:rPr>
          <w:rtl/>
          <w:lang w:eastAsia="he-IL"/>
        </w:rPr>
      </w:pPr>
      <w:r>
        <w:rPr>
          <w:rFonts w:hint="cs"/>
          <w:rtl/>
          <w:lang w:eastAsia="he-IL"/>
        </w:rPr>
        <w:t>בעד – 5</w:t>
      </w:r>
    </w:p>
    <w:p w:rsidR="00163DF3" w:rsidRDefault="00163DF3" w:rsidP="00163DF3">
      <w:pPr>
        <w:pStyle w:val="--"/>
        <w:keepNext/>
        <w:rPr>
          <w:rtl/>
          <w:lang w:eastAsia="he-IL"/>
        </w:rPr>
      </w:pPr>
      <w:r>
        <w:rPr>
          <w:rFonts w:hint="cs"/>
          <w:rtl/>
          <w:lang w:eastAsia="he-IL"/>
        </w:rPr>
        <w:t>נגד – אין</w:t>
      </w:r>
    </w:p>
    <w:p w:rsidR="00163DF3" w:rsidRDefault="00163DF3" w:rsidP="00163DF3">
      <w:pPr>
        <w:pStyle w:val="--"/>
        <w:keepNext/>
        <w:rPr>
          <w:rtl/>
          <w:lang w:eastAsia="he-IL"/>
        </w:rPr>
      </w:pPr>
      <w:r>
        <w:rPr>
          <w:rFonts w:hint="cs"/>
          <w:rtl/>
          <w:lang w:eastAsia="he-IL"/>
        </w:rPr>
        <w:t>נמנעים – אין</w:t>
      </w:r>
    </w:p>
    <w:p w:rsidR="00163DF3" w:rsidRDefault="00163DF3" w:rsidP="00163DF3">
      <w:pPr>
        <w:pStyle w:val="ab"/>
        <w:rPr>
          <w:rtl/>
          <w:lang w:eastAsia="he-IL"/>
        </w:rPr>
      </w:pPr>
      <w:r>
        <w:rPr>
          <w:rFonts w:hint="cs"/>
          <w:rtl/>
          <w:lang w:eastAsia="he-IL"/>
        </w:rPr>
        <w:t>הצעת הוועדה להעביר את נושא 21 בפרק י"א לוועדת הכלכלה נתקבלה.</w:t>
      </w:r>
    </w:p>
    <w:p w:rsidR="00163DF3" w:rsidRDefault="00163DF3" w:rsidP="00163DF3">
      <w:pPr>
        <w:rPr>
          <w:rtl/>
          <w:lang w:eastAsia="he-IL"/>
        </w:rPr>
      </w:pPr>
    </w:p>
    <w:p w:rsidR="00163DF3" w:rsidRDefault="00163DF3" w:rsidP="00163DF3">
      <w:pPr>
        <w:pStyle w:val="af"/>
        <w:keepNext/>
        <w:rPr>
          <w:rtl/>
        </w:rPr>
      </w:pPr>
      <w:bookmarkStart w:id="19014" w:name="ET_yor_6145_773"/>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9014"/>
    </w:p>
    <w:p w:rsidR="00163DF3" w:rsidRDefault="00163DF3" w:rsidP="00163DF3">
      <w:pPr>
        <w:pStyle w:val="KeepWithNext"/>
        <w:rPr>
          <w:rtl/>
          <w:lang w:eastAsia="he-IL"/>
        </w:rPr>
      </w:pPr>
    </w:p>
    <w:p w:rsidR="00163DF3" w:rsidRDefault="00163DF3" w:rsidP="00163DF3">
      <w:pPr>
        <w:rPr>
          <w:rtl/>
          <w:lang w:eastAsia="he-IL"/>
        </w:rPr>
      </w:pPr>
      <w:r>
        <w:rPr>
          <w:rtl/>
          <w:lang w:eastAsia="he-IL"/>
        </w:rPr>
        <w:t>נושא 22 - - -</w:t>
      </w:r>
    </w:p>
    <w:p w:rsidR="00163DF3" w:rsidRDefault="00163DF3" w:rsidP="00163DF3">
      <w:pPr>
        <w:rPr>
          <w:rtl/>
          <w:lang w:eastAsia="he-IL"/>
        </w:rPr>
      </w:pPr>
      <w:bookmarkStart w:id="19015" w:name="_ETM_Q1_14120807"/>
      <w:bookmarkStart w:id="19016" w:name="_ETM_Q1_14120881"/>
      <w:bookmarkEnd w:id="19015"/>
      <w:bookmarkEnd w:id="19016"/>
    </w:p>
    <w:p w:rsidR="00163DF3" w:rsidRDefault="00163DF3" w:rsidP="00163DF3">
      <w:pPr>
        <w:pStyle w:val="-"/>
        <w:keepNext/>
        <w:rPr>
          <w:rtl/>
        </w:rPr>
      </w:pPr>
      <w:bookmarkStart w:id="19017" w:name="ET_speakercontinue_5811_159"/>
      <w:r>
        <w:rPr>
          <w:rStyle w:val="TagStyle"/>
          <w:rFonts w:hint="cs"/>
          <w:rtl/>
        </w:rPr>
        <w:t xml:space="preserve"> &lt;&lt; דובר_המשך &gt;&gt; </w:t>
      </w:r>
      <w:r>
        <w:rPr>
          <w:rFonts w:hint="cs"/>
          <w:rtl/>
        </w:rPr>
        <w:t>בועז טופורובסקי (יש עתיד):</w:t>
      </w:r>
      <w:r>
        <w:rPr>
          <w:rStyle w:val="TagStyle"/>
          <w:rFonts w:hint="cs"/>
          <w:rtl/>
        </w:rPr>
        <w:t xml:space="preserve"> &lt;&lt; דובר_המשך &gt;&gt;</w:t>
      </w:r>
      <w:r w:rsidR="00012109">
        <w:rPr>
          <w:rFonts w:hint="cs"/>
          <w:rtl/>
        </w:rPr>
        <w:t xml:space="preserve"> </w:t>
      </w:r>
      <w:bookmarkEnd w:id="19017"/>
    </w:p>
    <w:p w:rsidR="00163DF3" w:rsidRDefault="00163DF3" w:rsidP="00163DF3">
      <w:pPr>
        <w:pStyle w:val="KeepWithNext"/>
        <w:rPr>
          <w:rtl/>
          <w:lang w:eastAsia="he-IL"/>
        </w:rPr>
      </w:pPr>
    </w:p>
    <w:p w:rsidR="00163DF3" w:rsidRDefault="00163DF3" w:rsidP="00163DF3">
      <w:pPr>
        <w:rPr>
          <w:rtl/>
          <w:lang w:eastAsia="he-IL"/>
        </w:rPr>
      </w:pPr>
      <w:bookmarkStart w:id="19018" w:name="_ETM_Q1_21534903"/>
      <w:bookmarkEnd w:id="19018"/>
      <w:r>
        <w:rPr>
          <w:rtl/>
          <w:lang w:eastAsia="he-IL"/>
        </w:rPr>
        <w:t>רביזיה והתייעצות סיעתית.</w:t>
      </w:r>
    </w:p>
    <w:p w:rsidR="00163DF3" w:rsidRDefault="00163DF3" w:rsidP="00163DF3">
      <w:pPr>
        <w:rPr>
          <w:rtl/>
          <w:lang w:eastAsia="he-IL"/>
        </w:rPr>
      </w:pPr>
      <w:bookmarkStart w:id="19019" w:name="_ETM_Q1_21539693"/>
      <w:bookmarkStart w:id="19020" w:name="_ETM_Q1_21539773"/>
      <w:bookmarkStart w:id="19021" w:name="_ETM_Q1_21539888"/>
      <w:bookmarkStart w:id="19022" w:name="_ETM_Q1_21539948"/>
      <w:bookmarkEnd w:id="19019"/>
      <w:bookmarkEnd w:id="19020"/>
      <w:bookmarkEnd w:id="19021"/>
      <w:bookmarkEnd w:id="19022"/>
    </w:p>
    <w:p w:rsidR="00163DF3" w:rsidRDefault="00163DF3" w:rsidP="00163DF3">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163DF3" w:rsidRDefault="00163DF3" w:rsidP="00163DF3">
      <w:pPr>
        <w:pStyle w:val="KeepWithNext"/>
        <w:rPr>
          <w:rtl/>
          <w:lang w:eastAsia="he-IL"/>
        </w:rPr>
      </w:pPr>
    </w:p>
    <w:p w:rsidR="00163DF3" w:rsidRDefault="00163DF3" w:rsidP="00163DF3">
      <w:pPr>
        <w:rPr>
          <w:rtl/>
          <w:lang w:eastAsia="he-IL"/>
        </w:rPr>
      </w:pPr>
      <w:bookmarkStart w:id="19023" w:name="_ETM_Q1_21540507"/>
      <w:bookmarkEnd w:id="19023"/>
      <w:r>
        <w:rPr>
          <w:rtl/>
          <w:lang w:eastAsia="he-IL"/>
        </w:rPr>
        <w:t>חוזרים ב-00:33.</w:t>
      </w:r>
      <w:bookmarkStart w:id="19024" w:name="_ETM_Q1_14123752"/>
      <w:bookmarkEnd w:id="19024"/>
    </w:p>
    <w:p w:rsidR="00163DF3" w:rsidRDefault="00163DF3" w:rsidP="00163DF3">
      <w:pPr>
        <w:rPr>
          <w:rtl/>
          <w:lang w:eastAsia="he-IL"/>
        </w:rPr>
      </w:pPr>
      <w:bookmarkStart w:id="19025" w:name="_ETM_Q1_14123818"/>
      <w:bookmarkStart w:id="19026" w:name="_ETM_Q1_21551680"/>
      <w:bookmarkStart w:id="19027" w:name="_ETM_Q1_21551755"/>
      <w:bookmarkStart w:id="19028" w:name="_ETM_Q1_21555029"/>
      <w:bookmarkStart w:id="19029" w:name="_ETM_Q1_21555104"/>
      <w:bookmarkEnd w:id="19025"/>
      <w:bookmarkEnd w:id="19026"/>
      <w:bookmarkEnd w:id="19027"/>
      <w:bookmarkEnd w:id="19028"/>
      <w:bookmarkEnd w:id="19029"/>
    </w:p>
    <w:p w:rsidR="00163DF3" w:rsidRDefault="00163DF3" w:rsidP="00163DF3">
      <w:pPr>
        <w:pStyle w:val="af2"/>
        <w:keepNext/>
        <w:rPr>
          <w:rtl/>
          <w:lang w:eastAsia="he-IL"/>
        </w:rPr>
      </w:pPr>
      <w:bookmarkStart w:id="19030" w:name="ET_meetingbreak_161"/>
      <w:r>
        <w:rPr>
          <w:rStyle w:val="TagStyle"/>
          <w:rFonts w:hint="cs"/>
          <w:rtl/>
        </w:rPr>
        <w:t xml:space="preserve"> &lt;&lt; הפסקה &gt;&gt; </w:t>
      </w:r>
      <w:r>
        <w:rPr>
          <w:rtl/>
          <w:lang w:eastAsia="he-IL"/>
        </w:rPr>
        <w:t>(הישיבה נפסקה בשעה 00:28 ונתחדשה בשעה 00:33.)</w:t>
      </w:r>
      <w:r>
        <w:rPr>
          <w:rStyle w:val="TagStyle"/>
          <w:rFonts w:hint="cs"/>
          <w:rtl/>
        </w:rPr>
        <w:t xml:space="preserve"> &lt;&lt; הפסקה &gt;&gt;</w:t>
      </w:r>
      <w:r w:rsidR="00012109">
        <w:rPr>
          <w:rtl/>
          <w:lang w:eastAsia="he-IL"/>
        </w:rPr>
        <w:t xml:space="preserve"> </w:t>
      </w:r>
      <w:bookmarkEnd w:id="19030"/>
    </w:p>
    <w:p w:rsidR="00163DF3" w:rsidRDefault="00163DF3" w:rsidP="00163DF3">
      <w:pPr>
        <w:rPr>
          <w:rtl/>
          <w:lang w:eastAsia="he-IL"/>
        </w:rPr>
      </w:pPr>
      <w:bookmarkStart w:id="19031" w:name="_ETM_Q1_21591021"/>
      <w:bookmarkStart w:id="19032" w:name="_ETM_Q1_21591131"/>
      <w:bookmarkEnd w:id="19031"/>
      <w:bookmarkEnd w:id="19032"/>
    </w:p>
    <w:p w:rsidR="00163DF3" w:rsidRDefault="00163DF3" w:rsidP="00163DF3">
      <w:pPr>
        <w:pStyle w:val="af"/>
        <w:keepNext/>
        <w:rPr>
          <w:rtl/>
        </w:rPr>
      </w:pPr>
      <w:bookmarkStart w:id="19033" w:name="ET_yor_6145_162"/>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9033"/>
    </w:p>
    <w:p w:rsidR="00163DF3" w:rsidRDefault="00163DF3" w:rsidP="00163DF3">
      <w:pPr>
        <w:pStyle w:val="KeepWithNext"/>
        <w:rPr>
          <w:rtl/>
          <w:lang w:eastAsia="he-IL"/>
        </w:rPr>
      </w:pPr>
    </w:p>
    <w:p w:rsidR="00163DF3" w:rsidRDefault="00163DF3" w:rsidP="00163DF3">
      <w:pPr>
        <w:rPr>
          <w:rtl/>
          <w:lang w:eastAsia="he-IL"/>
        </w:rPr>
      </w:pPr>
      <w:bookmarkStart w:id="19034" w:name="_ETM_Q1_21591936"/>
      <w:bookmarkEnd w:id="19034"/>
      <w:r>
        <w:rPr>
          <w:rtl/>
          <w:lang w:eastAsia="he-IL"/>
        </w:rPr>
        <w:t xml:space="preserve">אנחנו חוזרים. אנחנו בנושא 22, </w:t>
      </w:r>
      <w:bookmarkStart w:id="19035" w:name="_ETM_Q1_21815347"/>
      <w:bookmarkStart w:id="19036" w:name="_ETM_Q1_21815417"/>
      <w:bookmarkStart w:id="19037" w:name="_ETM_Q1_21816857"/>
      <w:bookmarkStart w:id="19038" w:name="_ETM_Q1_21816947"/>
      <w:bookmarkEnd w:id="19035"/>
      <w:bookmarkEnd w:id="19036"/>
      <w:bookmarkEnd w:id="19037"/>
      <w:bookmarkEnd w:id="19038"/>
      <w:r>
        <w:rPr>
          <w:rtl/>
          <w:lang w:eastAsia="he-IL"/>
        </w:rPr>
        <w:t xml:space="preserve">סעיף 64. מומלץ להעביר לוועדת הפנים והגנת הסביבה. מי בעד? ירים את ידו. </w:t>
      </w:r>
    </w:p>
    <w:p w:rsidR="00163DF3" w:rsidRDefault="00163DF3" w:rsidP="00163DF3">
      <w:pPr>
        <w:rPr>
          <w:rtl/>
          <w:lang w:eastAsia="he-IL"/>
        </w:rPr>
      </w:pPr>
    </w:p>
    <w:p w:rsidR="00163DF3" w:rsidRDefault="00163DF3" w:rsidP="00163DF3">
      <w:pPr>
        <w:pStyle w:val="a"/>
        <w:keepNext/>
        <w:rPr>
          <w:rtl/>
        </w:rPr>
      </w:pPr>
      <w:bookmarkStart w:id="19039" w:name="ET_speaker_נועה_בירן__דדון_774"/>
      <w:r>
        <w:rPr>
          <w:rStyle w:val="TagStyle"/>
          <w:rFonts w:hint="cs"/>
          <w:rtl/>
        </w:rPr>
        <w:t xml:space="preserve"> &lt;&lt; דובר &gt;&gt; </w:t>
      </w:r>
      <w:r>
        <w:rPr>
          <w:rFonts w:hint="cs"/>
          <w:rtl/>
        </w:rPr>
        <w:t>נועה בירן - דדון:</w:t>
      </w:r>
      <w:r>
        <w:rPr>
          <w:rStyle w:val="TagStyle"/>
          <w:rFonts w:hint="cs"/>
          <w:rtl/>
        </w:rPr>
        <w:t xml:space="preserve"> &lt;&lt; דובר &gt;&gt;</w:t>
      </w:r>
      <w:r w:rsidR="00012109">
        <w:rPr>
          <w:rFonts w:hint="cs"/>
          <w:rtl/>
        </w:rPr>
        <w:t xml:space="preserve"> </w:t>
      </w:r>
      <w:bookmarkEnd w:id="19039"/>
    </w:p>
    <w:p w:rsidR="00163DF3" w:rsidRDefault="00163DF3" w:rsidP="00163DF3">
      <w:pPr>
        <w:pStyle w:val="KeepWithNext"/>
        <w:rPr>
          <w:rtl/>
          <w:lang w:eastAsia="he-IL"/>
        </w:rPr>
      </w:pPr>
    </w:p>
    <w:p w:rsidR="00163DF3" w:rsidRDefault="00163DF3" w:rsidP="00163DF3">
      <w:pPr>
        <w:rPr>
          <w:rtl/>
          <w:lang w:eastAsia="he-IL"/>
        </w:rPr>
      </w:pPr>
      <w:r>
        <w:rPr>
          <w:rtl/>
          <w:lang w:eastAsia="he-IL"/>
        </w:rPr>
        <w:t>5 בעד.</w:t>
      </w:r>
    </w:p>
    <w:p w:rsidR="00163DF3" w:rsidRDefault="00163DF3" w:rsidP="00163DF3">
      <w:pPr>
        <w:rPr>
          <w:rtl/>
          <w:lang w:eastAsia="he-IL"/>
        </w:rPr>
      </w:pPr>
    </w:p>
    <w:p w:rsidR="00163DF3" w:rsidRDefault="00163DF3" w:rsidP="00163DF3">
      <w:pPr>
        <w:pStyle w:val="af"/>
        <w:keepNext/>
        <w:rPr>
          <w:rtl/>
        </w:rPr>
      </w:pPr>
      <w:bookmarkStart w:id="19040" w:name="ET_yor_6145_775"/>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9040"/>
    </w:p>
    <w:p w:rsidR="00163DF3" w:rsidRDefault="00163DF3" w:rsidP="00163DF3">
      <w:pPr>
        <w:pStyle w:val="KeepWithNext"/>
        <w:rPr>
          <w:rtl/>
          <w:lang w:eastAsia="he-IL"/>
        </w:rPr>
      </w:pPr>
    </w:p>
    <w:p w:rsidR="00163DF3" w:rsidRDefault="00163DF3" w:rsidP="00163DF3">
      <w:pPr>
        <w:rPr>
          <w:rtl/>
          <w:lang w:eastAsia="he-IL"/>
        </w:rPr>
      </w:pPr>
      <w:r>
        <w:rPr>
          <w:rtl/>
          <w:lang w:eastAsia="he-IL"/>
        </w:rPr>
        <w:t>מי נגד? מי נמנע?</w:t>
      </w:r>
    </w:p>
    <w:p w:rsidR="00163DF3" w:rsidRDefault="00163DF3" w:rsidP="00163DF3">
      <w:pPr>
        <w:rPr>
          <w:rtl/>
          <w:lang w:eastAsia="he-IL"/>
        </w:rPr>
      </w:pPr>
    </w:p>
    <w:p w:rsidR="00163DF3" w:rsidRDefault="00163DF3" w:rsidP="00163DF3">
      <w:pPr>
        <w:pStyle w:val="aa"/>
        <w:keepNext/>
        <w:rPr>
          <w:rtl/>
          <w:lang w:eastAsia="he-IL"/>
        </w:rPr>
      </w:pPr>
      <w:r>
        <w:rPr>
          <w:rFonts w:hint="cs"/>
          <w:rtl/>
          <w:lang w:eastAsia="he-IL"/>
        </w:rPr>
        <w:t>הצבעה</w:t>
      </w:r>
    </w:p>
    <w:p w:rsidR="00163DF3" w:rsidRDefault="00163DF3" w:rsidP="00163DF3">
      <w:pPr>
        <w:pStyle w:val="--"/>
        <w:keepNext/>
        <w:rPr>
          <w:lang w:eastAsia="he-IL"/>
        </w:rPr>
      </w:pPr>
    </w:p>
    <w:p w:rsidR="00163DF3" w:rsidRDefault="00163DF3" w:rsidP="00163DF3">
      <w:pPr>
        <w:pStyle w:val="--"/>
        <w:keepNext/>
        <w:rPr>
          <w:rtl/>
          <w:lang w:eastAsia="he-IL"/>
        </w:rPr>
      </w:pPr>
      <w:r>
        <w:rPr>
          <w:rFonts w:hint="cs"/>
          <w:rtl/>
          <w:lang w:eastAsia="he-IL"/>
        </w:rPr>
        <w:t>בעד – 5</w:t>
      </w:r>
    </w:p>
    <w:p w:rsidR="00163DF3" w:rsidRDefault="00163DF3" w:rsidP="00163DF3">
      <w:pPr>
        <w:pStyle w:val="--"/>
        <w:keepNext/>
        <w:rPr>
          <w:rtl/>
          <w:lang w:eastAsia="he-IL"/>
        </w:rPr>
      </w:pPr>
      <w:r>
        <w:rPr>
          <w:rFonts w:hint="cs"/>
          <w:rtl/>
          <w:lang w:eastAsia="he-IL"/>
        </w:rPr>
        <w:t>נגד – אין</w:t>
      </w:r>
    </w:p>
    <w:p w:rsidR="00163DF3" w:rsidRDefault="00163DF3" w:rsidP="00163DF3">
      <w:pPr>
        <w:pStyle w:val="--"/>
        <w:keepNext/>
        <w:rPr>
          <w:rtl/>
          <w:lang w:eastAsia="he-IL"/>
        </w:rPr>
      </w:pPr>
      <w:r>
        <w:rPr>
          <w:rFonts w:hint="cs"/>
          <w:rtl/>
          <w:lang w:eastAsia="he-IL"/>
        </w:rPr>
        <w:t>נמנעים – אין</w:t>
      </w:r>
    </w:p>
    <w:p w:rsidR="00163DF3" w:rsidRDefault="00163DF3" w:rsidP="00163DF3">
      <w:pPr>
        <w:pStyle w:val="ab"/>
        <w:rPr>
          <w:rtl/>
          <w:lang w:eastAsia="he-IL"/>
        </w:rPr>
      </w:pPr>
      <w:r>
        <w:rPr>
          <w:rFonts w:hint="cs"/>
          <w:rtl/>
          <w:lang w:eastAsia="he-IL"/>
        </w:rPr>
        <w:t>הצעת הוועדה להעביר את נושא 22 בפרק י"א לוועדת הפנים והגנת הסביבה נתקבלה.</w:t>
      </w:r>
    </w:p>
    <w:p w:rsidR="00163DF3" w:rsidRDefault="00163DF3" w:rsidP="00163DF3">
      <w:pPr>
        <w:rPr>
          <w:rtl/>
          <w:lang w:eastAsia="he-IL"/>
        </w:rPr>
      </w:pPr>
    </w:p>
    <w:p w:rsidR="00163DF3" w:rsidRDefault="00163DF3" w:rsidP="00163DF3">
      <w:pPr>
        <w:pStyle w:val="af"/>
        <w:keepNext/>
        <w:rPr>
          <w:rtl/>
        </w:rPr>
      </w:pPr>
      <w:bookmarkStart w:id="19041" w:name="ET_yor_6145_776"/>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9041"/>
    </w:p>
    <w:p w:rsidR="00163DF3" w:rsidRDefault="00163DF3" w:rsidP="00163DF3">
      <w:pPr>
        <w:pStyle w:val="KeepWithNext"/>
        <w:rPr>
          <w:rtl/>
          <w:lang w:eastAsia="he-IL"/>
        </w:rPr>
      </w:pPr>
    </w:p>
    <w:p w:rsidR="00163DF3" w:rsidRDefault="00163DF3" w:rsidP="00163DF3">
      <w:pPr>
        <w:rPr>
          <w:rtl/>
          <w:lang w:eastAsia="he-IL"/>
        </w:rPr>
      </w:pPr>
      <w:r>
        <w:rPr>
          <w:rtl/>
          <w:lang w:eastAsia="he-IL"/>
        </w:rPr>
        <w:t xml:space="preserve">עובר לוועדת </w:t>
      </w:r>
      <w:bookmarkStart w:id="19042" w:name="_ETM_Q1_14422331"/>
      <w:bookmarkEnd w:id="19042"/>
      <w:r>
        <w:rPr>
          <w:rtl/>
          <w:lang w:eastAsia="he-IL"/>
        </w:rPr>
        <w:t>הפנים.</w:t>
      </w:r>
    </w:p>
    <w:p w:rsidR="00907CA7" w:rsidRDefault="00907CA7" w:rsidP="00163DF3">
      <w:pPr>
        <w:rPr>
          <w:rtl/>
          <w:lang w:eastAsia="he-IL"/>
        </w:rPr>
      </w:pPr>
    </w:p>
    <w:p w:rsidR="00163DF3" w:rsidRDefault="00163DF3" w:rsidP="00163DF3">
      <w:pPr>
        <w:pStyle w:val="-"/>
        <w:keepNext/>
        <w:rPr>
          <w:rStyle w:val="TagStyle"/>
          <w:rtl/>
        </w:rPr>
      </w:pPr>
      <w:bookmarkStart w:id="19043" w:name="_ETM_Q1_21826463"/>
      <w:bookmarkStart w:id="19044" w:name="_ETM_Q1_21826543"/>
      <w:bookmarkStart w:id="19045" w:name="ET_speakercontinue_5811_163"/>
      <w:bookmarkEnd w:id="19043"/>
      <w:bookmarkEnd w:id="19044"/>
    </w:p>
    <w:p w:rsidR="00163DF3" w:rsidRDefault="00163DF3" w:rsidP="00163DF3">
      <w:pPr>
        <w:pStyle w:val="-"/>
        <w:keepNext/>
        <w:rPr>
          <w:rtl/>
        </w:rPr>
      </w:pPr>
      <w:r>
        <w:rPr>
          <w:rStyle w:val="TagStyle"/>
          <w:rFonts w:hint="cs"/>
          <w:rtl/>
        </w:rPr>
        <w:t xml:space="preserve">&lt;&lt; דובר_המשך &gt;&gt; </w:t>
      </w:r>
      <w:r>
        <w:rPr>
          <w:rFonts w:hint="cs"/>
          <w:rtl/>
        </w:rPr>
        <w:t>בועז טופורובסקי (יש עתיד):</w:t>
      </w:r>
      <w:r>
        <w:rPr>
          <w:rStyle w:val="TagStyle"/>
          <w:rFonts w:hint="cs"/>
          <w:rtl/>
        </w:rPr>
        <w:t xml:space="preserve"> &lt;&lt; דובר_המשך &gt;&gt;</w:t>
      </w:r>
      <w:r w:rsidR="00012109">
        <w:rPr>
          <w:rFonts w:hint="cs"/>
          <w:rtl/>
        </w:rPr>
        <w:t xml:space="preserve"> </w:t>
      </w:r>
      <w:bookmarkEnd w:id="19045"/>
    </w:p>
    <w:p w:rsidR="00163DF3" w:rsidRDefault="00163DF3" w:rsidP="00163DF3">
      <w:pPr>
        <w:pStyle w:val="KeepWithNext"/>
        <w:rPr>
          <w:rtl/>
          <w:lang w:eastAsia="he-IL"/>
        </w:rPr>
      </w:pPr>
    </w:p>
    <w:p w:rsidR="00163DF3" w:rsidRDefault="00163DF3" w:rsidP="00163DF3">
      <w:pPr>
        <w:rPr>
          <w:rtl/>
          <w:lang w:eastAsia="he-IL"/>
        </w:rPr>
      </w:pPr>
      <w:bookmarkStart w:id="19046" w:name="_ETM_Q1_21835852"/>
      <w:bookmarkEnd w:id="19046"/>
      <w:r>
        <w:rPr>
          <w:rtl/>
          <w:lang w:eastAsia="he-IL"/>
        </w:rPr>
        <w:t>רביזיה והתייעצות סיעתית.</w:t>
      </w:r>
    </w:p>
    <w:p w:rsidR="0058684E" w:rsidRDefault="0058684E" w:rsidP="00163DF3">
      <w:pPr>
        <w:rPr>
          <w:rtl/>
          <w:lang w:eastAsia="he-IL"/>
        </w:rPr>
      </w:pPr>
    </w:p>
    <w:p w:rsidR="00163DF3" w:rsidRDefault="00163DF3" w:rsidP="00163DF3">
      <w:pPr>
        <w:pStyle w:val="af"/>
        <w:keepNext/>
        <w:rPr>
          <w:rtl/>
        </w:rPr>
      </w:pPr>
      <w:bookmarkStart w:id="19047" w:name="_ETM_Q1_21841776"/>
      <w:bookmarkStart w:id="19048" w:name="_ETM_Q1_21841851"/>
      <w:bookmarkStart w:id="19049" w:name="_ETM_Q1_21841941"/>
      <w:bookmarkStart w:id="19050" w:name="_ETM_Q1_21841991"/>
      <w:bookmarkStart w:id="19051" w:name="ET_yor_6145_164"/>
      <w:bookmarkEnd w:id="19047"/>
      <w:bookmarkEnd w:id="19048"/>
      <w:bookmarkEnd w:id="19049"/>
      <w:bookmarkEnd w:id="19050"/>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9051"/>
    </w:p>
    <w:p w:rsidR="00163DF3" w:rsidRDefault="00163DF3" w:rsidP="00163DF3">
      <w:pPr>
        <w:pStyle w:val="KeepWithNext"/>
        <w:rPr>
          <w:rtl/>
          <w:lang w:eastAsia="he-IL"/>
        </w:rPr>
      </w:pPr>
    </w:p>
    <w:p w:rsidR="00163DF3" w:rsidRDefault="00163DF3" w:rsidP="00163DF3">
      <w:pPr>
        <w:rPr>
          <w:rtl/>
          <w:lang w:eastAsia="he-IL"/>
        </w:rPr>
      </w:pPr>
      <w:bookmarkStart w:id="19052" w:name="_ETM_Q1_21843961"/>
      <w:bookmarkEnd w:id="19052"/>
      <w:r>
        <w:rPr>
          <w:rtl/>
          <w:lang w:eastAsia="he-IL"/>
        </w:rPr>
        <w:t>התייעצות סיעתית – חוזרים ב-00:38.</w:t>
      </w:r>
      <w:bookmarkStart w:id="19053" w:name="_ETM_Q1_14426387"/>
      <w:bookmarkEnd w:id="19053"/>
    </w:p>
    <w:p w:rsidR="00163DF3" w:rsidRDefault="00163DF3" w:rsidP="00163DF3">
      <w:pPr>
        <w:rPr>
          <w:rtl/>
          <w:lang w:eastAsia="he-IL"/>
        </w:rPr>
      </w:pPr>
      <w:bookmarkStart w:id="19054" w:name="_ETM_Q1_14426490"/>
      <w:bookmarkStart w:id="19055" w:name="_ETM_Q1_14427172"/>
      <w:bookmarkEnd w:id="19054"/>
      <w:bookmarkEnd w:id="19055"/>
    </w:p>
    <w:p w:rsidR="002E3E2E" w:rsidRDefault="00163DF3" w:rsidP="00E30DBF">
      <w:pPr>
        <w:pStyle w:val="af2"/>
        <w:keepNext/>
        <w:rPr>
          <w:rtl/>
          <w:lang w:eastAsia="he-IL"/>
        </w:rPr>
      </w:pPr>
      <w:bookmarkStart w:id="19056" w:name="_ETM_Q1_14427258"/>
      <w:bookmarkStart w:id="19057" w:name="ET_meetingbreak_165"/>
      <w:bookmarkEnd w:id="19056"/>
      <w:r>
        <w:rPr>
          <w:rStyle w:val="TagStyle"/>
          <w:rFonts w:hint="cs"/>
          <w:rtl/>
        </w:rPr>
        <w:t xml:space="preserve">&lt;&lt; הפסקה &gt;&gt; </w:t>
      </w:r>
      <w:r>
        <w:rPr>
          <w:rtl/>
          <w:lang w:eastAsia="he-IL"/>
        </w:rPr>
        <w:t>(הישיבה נפסקה בשעה 00:33 ונתחדשה בשעה 00:38.)</w:t>
      </w:r>
      <w:r>
        <w:rPr>
          <w:rStyle w:val="TagStyle"/>
          <w:rFonts w:hint="cs"/>
          <w:rtl/>
        </w:rPr>
        <w:t xml:space="preserve"> &lt;&lt; הפסקה &gt;&gt;</w:t>
      </w:r>
      <w:r w:rsidR="00012109">
        <w:rPr>
          <w:rtl/>
          <w:lang w:eastAsia="he-IL"/>
        </w:rPr>
        <w:t xml:space="preserve"> </w:t>
      </w:r>
      <w:bookmarkStart w:id="19058" w:name="_ETM_Q1_21863528"/>
      <w:bookmarkEnd w:id="19057"/>
      <w:bookmarkEnd w:id="19058"/>
    </w:p>
    <w:p w:rsidR="00163DF3" w:rsidRDefault="00163DF3" w:rsidP="00E30DBF">
      <w:pPr>
        <w:ind w:firstLine="0"/>
        <w:rPr>
          <w:rtl/>
          <w:lang w:eastAsia="he-IL"/>
        </w:rPr>
      </w:pPr>
      <w:bookmarkStart w:id="19059" w:name="_ETM_Q1_10278419"/>
      <w:bookmarkStart w:id="19060" w:name="_ETM_Q1_10278504"/>
      <w:bookmarkStart w:id="19061" w:name="_ETM_Q1_10278559"/>
      <w:bookmarkStart w:id="19062" w:name="_ETM_Q1_10278579"/>
      <w:bookmarkStart w:id="19063" w:name="_ETM_Q1_10278629"/>
      <w:bookmarkStart w:id="19064" w:name="_ETM_Q1_10278649"/>
      <w:bookmarkStart w:id="19065" w:name="_ETM_Q1_10278704"/>
      <w:bookmarkStart w:id="19066" w:name="_ETM_Q1_10278724"/>
      <w:bookmarkStart w:id="19067" w:name="_ETM_Q1_10278779"/>
      <w:bookmarkStart w:id="19068" w:name="_ETM_Q1_10278799"/>
      <w:bookmarkStart w:id="19069" w:name="_ETM_Q1_10278849"/>
      <w:bookmarkEnd w:id="19059"/>
      <w:bookmarkEnd w:id="19060"/>
      <w:bookmarkEnd w:id="19061"/>
      <w:bookmarkEnd w:id="19062"/>
      <w:bookmarkEnd w:id="19063"/>
      <w:bookmarkEnd w:id="19064"/>
      <w:bookmarkEnd w:id="19065"/>
      <w:bookmarkEnd w:id="19066"/>
      <w:bookmarkEnd w:id="19067"/>
      <w:bookmarkEnd w:id="19068"/>
      <w:bookmarkEnd w:id="19069"/>
    </w:p>
    <w:p w:rsidR="00907CA7" w:rsidRDefault="00907CA7" w:rsidP="00E30DBF">
      <w:pPr>
        <w:ind w:firstLine="0"/>
        <w:rPr>
          <w:rtl/>
          <w:lang w:eastAsia="he-IL"/>
        </w:rPr>
      </w:pPr>
    </w:p>
    <w:p w:rsidR="003E03F2" w:rsidRDefault="003E03F2" w:rsidP="0022510B">
      <w:pPr>
        <w:spacing w:before="60"/>
        <w:ind w:firstLine="0"/>
        <w:jc w:val="center"/>
        <w:rPr>
          <w:b/>
          <w:bCs/>
          <w:u w:val="single"/>
          <w:rtl/>
        </w:rPr>
      </w:pPr>
      <w:bookmarkStart w:id="19070" w:name="_ETM_Q1_9340676"/>
      <w:bookmarkStart w:id="19071" w:name="_ETM_Q1_9340736"/>
      <w:bookmarkEnd w:id="19070"/>
      <w:bookmarkEnd w:id="19071"/>
      <w:r>
        <w:rPr>
          <w:b/>
          <w:bCs/>
          <w:u w:val="single"/>
          <w:rtl/>
        </w:rPr>
        <w:t>חלוקה ופיצול הצעת חוק התוכנית הכלכלית (תיקוני חקיקה ליישום המדיניות הכלכלית לשנות התקציב 2021 ו-2022), התשפ"א</w:t>
      </w:r>
      <w:r w:rsidR="0022510B">
        <w:rPr>
          <w:rFonts w:hint="cs"/>
          <w:b/>
          <w:bCs/>
          <w:u w:val="single"/>
          <w:rtl/>
        </w:rPr>
        <w:t>–</w:t>
      </w:r>
      <w:r>
        <w:rPr>
          <w:b/>
          <w:bCs/>
          <w:u w:val="single"/>
          <w:rtl/>
        </w:rPr>
        <w:t>2021.</w:t>
      </w:r>
    </w:p>
    <w:p w:rsidR="003E03F2" w:rsidRDefault="003E03F2" w:rsidP="003E03F2">
      <w:pPr>
        <w:ind w:firstLine="0"/>
      </w:pPr>
    </w:p>
    <w:p w:rsidR="003E03F2" w:rsidRDefault="003E03F2" w:rsidP="003E03F2">
      <w:pPr>
        <w:ind w:firstLine="0"/>
        <w:rPr>
          <w:rtl/>
        </w:rPr>
      </w:pPr>
    </w:p>
    <w:p w:rsidR="003E03F2" w:rsidRDefault="003E03F2" w:rsidP="003E03F2">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3E03F2" w:rsidRDefault="003E03F2" w:rsidP="003E03F2">
      <w:pPr>
        <w:pStyle w:val="KeepWithNext"/>
        <w:rPr>
          <w:lang w:eastAsia="he-IL"/>
        </w:rPr>
      </w:pPr>
    </w:p>
    <w:p w:rsidR="003E03F2" w:rsidRDefault="003E03F2" w:rsidP="003E03F2">
      <w:pPr>
        <w:rPr>
          <w:rtl/>
          <w:lang w:eastAsia="he-IL"/>
        </w:rPr>
      </w:pPr>
      <w:r>
        <w:rPr>
          <w:rtl/>
          <w:lang w:eastAsia="he-IL"/>
        </w:rPr>
        <w:t xml:space="preserve">אנחנו בנושא 23, סעיף 65, מומלץ להעביר לוועדת הפנים והגנת </w:t>
      </w:r>
      <w:bookmarkStart w:id="19072" w:name="_ETM_Q1_9923"/>
      <w:bookmarkEnd w:id="19072"/>
      <w:r>
        <w:rPr>
          <w:rtl/>
          <w:lang w:eastAsia="he-IL"/>
        </w:rPr>
        <w:t>הסביבה. מי בעד? ירים את ידו. מי נגד? מי נמנע?</w:t>
      </w:r>
      <w:bookmarkStart w:id="19073" w:name="_ETM_Q1_19242"/>
      <w:bookmarkEnd w:id="19073"/>
      <w:r>
        <w:rPr>
          <w:rtl/>
          <w:lang w:eastAsia="he-IL"/>
        </w:rPr>
        <w:t xml:space="preserve"> </w:t>
      </w:r>
    </w:p>
    <w:p w:rsidR="003E03F2" w:rsidRDefault="003E03F2" w:rsidP="003E03F2">
      <w:pPr>
        <w:rPr>
          <w:rtl/>
          <w:lang w:eastAsia="he-IL"/>
        </w:rPr>
      </w:pPr>
    </w:p>
    <w:p w:rsidR="003E03F2" w:rsidRDefault="003E03F2" w:rsidP="003E03F2">
      <w:pPr>
        <w:pStyle w:val="aa"/>
        <w:keepNext/>
        <w:ind w:firstLine="0"/>
        <w:rPr>
          <w:rtl/>
          <w:lang w:eastAsia="he-IL"/>
        </w:rPr>
      </w:pPr>
      <w:r>
        <w:rPr>
          <w:rFonts w:hint="cs"/>
          <w:rtl/>
          <w:lang w:eastAsia="he-IL"/>
        </w:rPr>
        <w:t>הצבעה</w:t>
      </w:r>
    </w:p>
    <w:p w:rsidR="003E03F2" w:rsidRPr="00012109" w:rsidRDefault="003E03F2" w:rsidP="00012109">
      <w:pPr>
        <w:ind w:firstLine="0"/>
        <w:jc w:val="center"/>
        <w:rPr>
          <w:b/>
          <w:bCs/>
          <w:rtl/>
          <w:lang w:eastAsia="he-IL"/>
        </w:rPr>
      </w:pPr>
      <w:r>
        <w:rPr>
          <w:b/>
          <w:bCs/>
          <w:rtl/>
          <w:lang w:eastAsia="he-IL"/>
        </w:rPr>
        <w:t>אושר.</w:t>
      </w:r>
      <w:bookmarkStart w:id="19074" w:name="_ETM_Q1_27699"/>
      <w:bookmarkStart w:id="19075" w:name="_ETM_Q1_30129"/>
      <w:bookmarkEnd w:id="19074"/>
      <w:bookmarkEnd w:id="19075"/>
      <w:r>
        <w:rPr>
          <w:rtl/>
          <w:lang w:eastAsia="he-IL"/>
        </w:rPr>
        <w:t xml:space="preserve"> </w:t>
      </w:r>
    </w:p>
    <w:p w:rsidR="003E03F2" w:rsidRDefault="003E03F2" w:rsidP="003E03F2">
      <w:pPr>
        <w:rPr>
          <w:rFonts w:ascii="David" w:hAnsi="David"/>
          <w:rtl/>
          <w:lang w:eastAsia="he-IL"/>
        </w:rPr>
      </w:pPr>
    </w:p>
    <w:p w:rsidR="003E03F2" w:rsidRDefault="003E03F2" w:rsidP="003E03F2">
      <w:pPr>
        <w:pStyle w:val="af"/>
        <w:keepNext/>
        <w:rPr>
          <w:rtl/>
        </w:rPr>
      </w:pPr>
      <w:bookmarkStart w:id="19076" w:name="ET_yor_6145_6"/>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9076"/>
    </w:p>
    <w:p w:rsidR="003E03F2" w:rsidRDefault="003E03F2" w:rsidP="003E03F2">
      <w:pPr>
        <w:pStyle w:val="KeepWithNext"/>
        <w:rPr>
          <w:rtl/>
          <w:lang w:eastAsia="he-IL"/>
        </w:rPr>
      </w:pPr>
    </w:p>
    <w:p w:rsidR="003E03F2" w:rsidRDefault="003E03F2" w:rsidP="003E03F2">
      <w:pPr>
        <w:rPr>
          <w:rtl/>
          <w:lang w:eastAsia="he-IL"/>
        </w:rPr>
      </w:pPr>
      <w:r>
        <w:rPr>
          <w:rtl/>
          <w:lang w:eastAsia="he-IL"/>
        </w:rPr>
        <w:t>עוברים לפרק הבא, חוזרים ב-44.</w:t>
      </w:r>
    </w:p>
    <w:p w:rsidR="003E03F2" w:rsidRDefault="003E03F2" w:rsidP="003E03F2">
      <w:pPr>
        <w:rPr>
          <w:rtl/>
          <w:lang w:eastAsia="he-IL"/>
        </w:rPr>
      </w:pPr>
      <w:bookmarkStart w:id="19077" w:name="_ETM_Q1_28358"/>
      <w:bookmarkStart w:id="19078" w:name="_ETM_Q1_28422"/>
      <w:bookmarkStart w:id="19079" w:name="_ETM_Q1_24770"/>
      <w:bookmarkEnd w:id="19077"/>
      <w:bookmarkEnd w:id="19078"/>
      <w:bookmarkEnd w:id="19079"/>
    </w:p>
    <w:p w:rsidR="003E03F2" w:rsidRDefault="003E03F2" w:rsidP="003E03F2">
      <w:pPr>
        <w:pStyle w:val="a"/>
        <w:keepNext/>
        <w:rPr>
          <w:rtl/>
        </w:rPr>
      </w:pPr>
      <w:bookmarkStart w:id="19080" w:name="ET_speaker_5810_8"/>
      <w:r>
        <w:rPr>
          <w:rStyle w:val="TagStyle"/>
          <w:rFonts w:hint="cs"/>
          <w:rtl/>
        </w:rPr>
        <w:t xml:space="preserve"> &lt;&lt; דובר &gt;&gt; </w:t>
      </w:r>
      <w:r>
        <w:rPr>
          <w:rFonts w:hint="cs"/>
          <w:rtl/>
        </w:rPr>
        <w:t>רם שפע (העבודה):</w:t>
      </w:r>
      <w:r>
        <w:rPr>
          <w:rStyle w:val="TagStyle"/>
          <w:rFonts w:hint="cs"/>
          <w:rtl/>
        </w:rPr>
        <w:t xml:space="preserve"> &lt;&lt; דובר &gt;&gt;</w:t>
      </w:r>
      <w:r w:rsidR="00012109">
        <w:rPr>
          <w:rFonts w:hint="cs"/>
          <w:rtl/>
        </w:rPr>
        <w:t xml:space="preserve"> </w:t>
      </w:r>
      <w:bookmarkEnd w:id="19080"/>
    </w:p>
    <w:p w:rsidR="003E03F2" w:rsidRDefault="003E03F2" w:rsidP="003E03F2">
      <w:pPr>
        <w:pStyle w:val="KeepWithNext"/>
        <w:rPr>
          <w:rtl/>
          <w:lang w:eastAsia="he-IL"/>
        </w:rPr>
      </w:pPr>
    </w:p>
    <w:p w:rsidR="003E03F2" w:rsidRDefault="003E03F2" w:rsidP="003E03F2">
      <w:pPr>
        <w:rPr>
          <w:rtl/>
          <w:lang w:eastAsia="he-IL"/>
        </w:rPr>
      </w:pPr>
      <w:bookmarkStart w:id="19081" w:name="_ETM_Q1_25057"/>
      <w:bookmarkStart w:id="19082" w:name="_ETM_Q1_25077"/>
      <w:bookmarkEnd w:id="19081"/>
      <w:bookmarkEnd w:id="19082"/>
      <w:r>
        <w:rPr>
          <w:rtl/>
          <w:lang w:eastAsia="he-IL"/>
        </w:rPr>
        <w:t xml:space="preserve">מה </w:t>
      </w:r>
      <w:bookmarkStart w:id="19083" w:name="_ETM_Q1_25426"/>
      <w:bookmarkEnd w:id="19083"/>
      <w:r>
        <w:rPr>
          <w:rtl/>
          <w:lang w:eastAsia="he-IL"/>
        </w:rPr>
        <w:t xml:space="preserve">הסעיף הבא? </w:t>
      </w:r>
    </w:p>
    <w:p w:rsidR="003E03F2" w:rsidRDefault="003E03F2" w:rsidP="003E03F2">
      <w:pPr>
        <w:rPr>
          <w:rtl/>
          <w:lang w:eastAsia="he-IL"/>
        </w:rPr>
      </w:pPr>
      <w:bookmarkStart w:id="19084" w:name="_ETM_Q1_27818"/>
      <w:bookmarkStart w:id="19085" w:name="_ETM_Q1_27880"/>
      <w:bookmarkStart w:id="19086" w:name="_ETM_Q1_29354"/>
      <w:bookmarkEnd w:id="19084"/>
      <w:bookmarkEnd w:id="19085"/>
      <w:bookmarkEnd w:id="19086"/>
    </w:p>
    <w:p w:rsidR="003E03F2" w:rsidRDefault="003E03F2" w:rsidP="003E03F2">
      <w:pPr>
        <w:pStyle w:val="af"/>
        <w:keepNext/>
        <w:rPr>
          <w:rtl/>
        </w:rPr>
      </w:pPr>
      <w:bookmarkStart w:id="19087" w:name="ET_yor_6145_9"/>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9087"/>
    </w:p>
    <w:p w:rsidR="003E03F2" w:rsidRDefault="003E03F2" w:rsidP="003E03F2">
      <w:pPr>
        <w:pStyle w:val="KeepWithNext"/>
        <w:rPr>
          <w:rtl/>
          <w:lang w:eastAsia="he-IL"/>
        </w:rPr>
      </w:pPr>
    </w:p>
    <w:p w:rsidR="003E03F2" w:rsidRDefault="003E03F2" w:rsidP="003E03F2">
      <w:pPr>
        <w:rPr>
          <w:rtl/>
          <w:lang w:eastAsia="he-IL"/>
        </w:rPr>
      </w:pPr>
      <w:bookmarkStart w:id="19088" w:name="_ETM_Q1_29627"/>
      <w:bookmarkStart w:id="19089" w:name="_ETM_Q1_29648"/>
      <w:bookmarkEnd w:id="19088"/>
      <w:bookmarkEnd w:id="19089"/>
      <w:r>
        <w:rPr>
          <w:rtl/>
          <w:lang w:eastAsia="he-IL"/>
        </w:rPr>
        <w:t>נושא 24, סעיף 66.</w:t>
      </w:r>
    </w:p>
    <w:p w:rsidR="003E03F2" w:rsidRDefault="003E03F2" w:rsidP="003E03F2">
      <w:pPr>
        <w:rPr>
          <w:rtl/>
          <w:lang w:eastAsia="he-IL"/>
        </w:rPr>
      </w:pPr>
      <w:bookmarkStart w:id="19090" w:name="_ETM_Q1_32224"/>
      <w:bookmarkStart w:id="19091" w:name="_ETM_Q1_32289"/>
      <w:bookmarkEnd w:id="19090"/>
      <w:bookmarkEnd w:id="19091"/>
    </w:p>
    <w:p w:rsidR="003E03F2" w:rsidRDefault="003E03F2" w:rsidP="003E03F2">
      <w:pPr>
        <w:pStyle w:val="a"/>
        <w:keepNext/>
        <w:rPr>
          <w:rtl/>
        </w:rPr>
      </w:pPr>
      <w:bookmarkStart w:id="19092" w:name="ET_speaker_5810_10"/>
      <w:r>
        <w:rPr>
          <w:rStyle w:val="TagStyle"/>
          <w:rFonts w:hint="cs"/>
          <w:rtl/>
        </w:rPr>
        <w:t xml:space="preserve"> &lt;&lt; דובר &gt;&gt; </w:t>
      </w:r>
      <w:r>
        <w:rPr>
          <w:rFonts w:hint="cs"/>
          <w:rtl/>
        </w:rPr>
        <w:t>רם שפע (העבודה):</w:t>
      </w:r>
      <w:r>
        <w:rPr>
          <w:rStyle w:val="TagStyle"/>
          <w:rFonts w:hint="cs"/>
          <w:rtl/>
        </w:rPr>
        <w:t xml:space="preserve"> &lt;&lt; דובר &gt;&gt;</w:t>
      </w:r>
      <w:r w:rsidR="00012109">
        <w:rPr>
          <w:rFonts w:hint="cs"/>
          <w:rtl/>
        </w:rPr>
        <w:t xml:space="preserve"> </w:t>
      </w:r>
      <w:bookmarkEnd w:id="19092"/>
    </w:p>
    <w:p w:rsidR="003E03F2" w:rsidRDefault="003E03F2" w:rsidP="003E03F2">
      <w:pPr>
        <w:pStyle w:val="KeepWithNext"/>
        <w:rPr>
          <w:rtl/>
          <w:lang w:eastAsia="he-IL"/>
        </w:rPr>
      </w:pPr>
    </w:p>
    <w:p w:rsidR="003E03F2" w:rsidRDefault="003E03F2" w:rsidP="003E03F2">
      <w:pPr>
        <w:rPr>
          <w:rtl/>
          <w:lang w:eastAsia="he-IL"/>
        </w:rPr>
      </w:pPr>
      <w:bookmarkStart w:id="19093" w:name="_ETM_Q1_34196"/>
      <w:bookmarkStart w:id="19094" w:name="_ETM_Q1_34217"/>
      <w:bookmarkEnd w:id="19093"/>
      <w:bookmarkEnd w:id="19094"/>
      <w:r>
        <w:rPr>
          <w:rtl/>
          <w:lang w:eastAsia="he-IL"/>
        </w:rPr>
        <w:t>סעיף 24 זה חקלאות</w:t>
      </w:r>
      <w:bookmarkStart w:id="19095" w:name="_ETM_Q1_32722"/>
      <w:bookmarkEnd w:id="19095"/>
      <w:r>
        <w:rPr>
          <w:rtl/>
          <w:lang w:eastAsia="he-IL"/>
        </w:rPr>
        <w:t xml:space="preserve">. מתי חקלאות? </w:t>
      </w:r>
    </w:p>
    <w:p w:rsidR="003E03F2" w:rsidRDefault="003E03F2" w:rsidP="00E30DBF">
      <w:pPr>
        <w:rPr>
          <w:rtl/>
          <w:lang w:eastAsia="he-IL"/>
        </w:rPr>
      </w:pPr>
      <w:bookmarkStart w:id="19096" w:name="_ETM_Q1_36418"/>
      <w:bookmarkStart w:id="19097" w:name="_ETM_Q1_36476"/>
      <w:bookmarkStart w:id="19098" w:name="_ETM_Q1_38410"/>
      <w:bookmarkEnd w:id="19096"/>
      <w:bookmarkEnd w:id="19097"/>
      <w:bookmarkEnd w:id="19098"/>
      <w:r>
        <w:rPr>
          <w:rtl/>
          <w:lang w:eastAsia="he-IL"/>
        </w:rPr>
        <w:t xml:space="preserve"> </w:t>
      </w:r>
    </w:p>
    <w:p w:rsidR="003E03F2" w:rsidRDefault="003E03F2" w:rsidP="003E03F2">
      <w:pPr>
        <w:pStyle w:val="af2"/>
        <w:keepNext/>
        <w:rPr>
          <w:rtl/>
          <w:lang w:eastAsia="he-IL"/>
        </w:rPr>
      </w:pPr>
      <w:bookmarkStart w:id="19099" w:name="ET_meetingbreak_7"/>
      <w:r>
        <w:rPr>
          <w:rStyle w:val="TagStyle"/>
          <w:rFonts w:hint="cs"/>
          <w:rtl/>
        </w:rPr>
        <w:t xml:space="preserve"> &lt;&lt; הפסקה &gt;&gt; </w:t>
      </w:r>
      <w:r>
        <w:rPr>
          <w:rtl/>
          <w:lang w:eastAsia="he-IL"/>
        </w:rPr>
        <w:t>(הישיבה נפסקה בשעה 00:39 ונתחדשה בשעה 00:44.)</w:t>
      </w:r>
      <w:r>
        <w:rPr>
          <w:rStyle w:val="TagStyle"/>
          <w:rFonts w:hint="cs"/>
          <w:rtl/>
        </w:rPr>
        <w:t xml:space="preserve"> &lt;&lt; הפסקה &gt;&gt;</w:t>
      </w:r>
      <w:r w:rsidR="00012109">
        <w:rPr>
          <w:rtl/>
          <w:lang w:eastAsia="he-IL"/>
        </w:rPr>
        <w:t xml:space="preserve"> </w:t>
      </w:r>
      <w:bookmarkEnd w:id="19099"/>
    </w:p>
    <w:p w:rsidR="003E03F2" w:rsidRDefault="003E03F2" w:rsidP="00E30DBF">
      <w:pPr>
        <w:ind w:firstLine="0"/>
        <w:rPr>
          <w:rtl/>
          <w:lang w:eastAsia="he-IL"/>
        </w:rPr>
      </w:pPr>
      <w:bookmarkStart w:id="19100" w:name="_ETM_Q1_23986"/>
      <w:bookmarkStart w:id="19101" w:name="_ETM_Q1_24037"/>
      <w:bookmarkEnd w:id="19100"/>
      <w:bookmarkEnd w:id="19101"/>
    </w:p>
    <w:p w:rsidR="003E03F2" w:rsidRDefault="003E03F2" w:rsidP="003E03F2">
      <w:pPr>
        <w:pStyle w:val="af"/>
        <w:keepNext/>
        <w:rPr>
          <w:rtl/>
        </w:rPr>
      </w:pPr>
      <w:bookmarkStart w:id="19102" w:name="ET_yor_6145_12"/>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9102"/>
    </w:p>
    <w:p w:rsidR="003E03F2" w:rsidRDefault="003E03F2" w:rsidP="003E03F2">
      <w:pPr>
        <w:pStyle w:val="KeepWithNext"/>
        <w:rPr>
          <w:lang w:eastAsia="he-IL"/>
        </w:rPr>
      </w:pPr>
    </w:p>
    <w:p w:rsidR="003E03F2" w:rsidRDefault="003E03F2" w:rsidP="003E03F2">
      <w:pPr>
        <w:rPr>
          <w:rtl/>
          <w:lang w:eastAsia="he-IL"/>
        </w:rPr>
      </w:pPr>
      <w:r>
        <w:rPr>
          <w:rtl/>
          <w:lang w:eastAsia="he-IL"/>
        </w:rPr>
        <w:t>אנחנו חוזרים לדיון.</w:t>
      </w:r>
      <w:bookmarkStart w:id="19103" w:name="_ETM_Q1_22897"/>
      <w:bookmarkEnd w:id="19103"/>
      <w:r>
        <w:rPr>
          <w:rtl/>
          <w:lang w:eastAsia="he-IL"/>
        </w:rPr>
        <w:t xml:space="preserve"> נושא 24 ונושא 25 ביחד, </w:t>
      </w:r>
      <w:bookmarkStart w:id="19104" w:name="_ETM_Q1_41285"/>
      <w:bookmarkEnd w:id="19104"/>
      <w:r>
        <w:rPr>
          <w:rtl/>
          <w:lang w:eastAsia="he-IL"/>
        </w:rPr>
        <w:t xml:space="preserve">סעיפים 66, 67, 68. </w:t>
      </w:r>
    </w:p>
    <w:p w:rsidR="003E03F2" w:rsidRDefault="003E03F2" w:rsidP="003E03F2">
      <w:pPr>
        <w:rPr>
          <w:rtl/>
          <w:lang w:eastAsia="he-IL"/>
        </w:rPr>
      </w:pPr>
      <w:bookmarkStart w:id="19105" w:name="_ETM_Q1_38073"/>
      <w:bookmarkStart w:id="19106" w:name="_ETM_Q1_38133"/>
      <w:bookmarkEnd w:id="19105"/>
      <w:bookmarkEnd w:id="19106"/>
    </w:p>
    <w:p w:rsidR="003E03F2" w:rsidRDefault="003E03F2" w:rsidP="003E03F2">
      <w:pPr>
        <w:pStyle w:val="a"/>
        <w:keepNext/>
        <w:rPr>
          <w:rtl/>
        </w:rPr>
      </w:pPr>
      <w:bookmarkStart w:id="19107" w:name="ET_speaker_5811_17"/>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bookmarkEnd w:id="19107"/>
    </w:p>
    <w:p w:rsidR="003E03F2" w:rsidRDefault="003E03F2" w:rsidP="003E03F2">
      <w:pPr>
        <w:pStyle w:val="KeepWithNext"/>
        <w:rPr>
          <w:rtl/>
          <w:lang w:eastAsia="he-IL"/>
        </w:rPr>
      </w:pPr>
    </w:p>
    <w:p w:rsidR="003E03F2" w:rsidRDefault="003E03F2" w:rsidP="003E03F2">
      <w:pPr>
        <w:rPr>
          <w:rtl/>
          <w:lang w:eastAsia="he-IL"/>
        </w:rPr>
      </w:pPr>
      <w:bookmarkStart w:id="19108" w:name="_ETM_Q1_39885"/>
      <w:bookmarkStart w:id="19109" w:name="_ETM_Q1_39906"/>
      <w:bookmarkEnd w:id="19108"/>
      <w:bookmarkEnd w:id="19109"/>
      <w:r>
        <w:rPr>
          <w:rtl/>
          <w:lang w:eastAsia="he-IL"/>
        </w:rPr>
        <w:t xml:space="preserve">למה </w:t>
      </w:r>
      <w:bookmarkStart w:id="19110" w:name="_ETM_Q1_40354"/>
      <w:bookmarkEnd w:id="19110"/>
      <w:r>
        <w:rPr>
          <w:rtl/>
          <w:lang w:eastAsia="he-IL"/>
        </w:rPr>
        <w:t xml:space="preserve">24 ו-25 ביחד? </w:t>
      </w:r>
    </w:p>
    <w:p w:rsidR="003E03F2" w:rsidRDefault="003E03F2" w:rsidP="003E03F2">
      <w:pPr>
        <w:rPr>
          <w:rtl/>
          <w:lang w:eastAsia="he-IL"/>
        </w:rPr>
      </w:pPr>
      <w:bookmarkStart w:id="19111" w:name="_ETM_Q1_43545"/>
      <w:bookmarkStart w:id="19112" w:name="_ETM_Q1_43601"/>
      <w:bookmarkStart w:id="19113" w:name="_ETM_Q1_40419"/>
      <w:bookmarkEnd w:id="19111"/>
      <w:bookmarkEnd w:id="19112"/>
      <w:bookmarkEnd w:id="19113"/>
    </w:p>
    <w:p w:rsidR="003E03F2" w:rsidRDefault="003E03F2" w:rsidP="003E03F2">
      <w:pPr>
        <w:pStyle w:val="af"/>
        <w:keepNext/>
        <w:rPr>
          <w:rtl/>
        </w:rPr>
      </w:pPr>
      <w:bookmarkStart w:id="19114" w:name="ET_yor_6145_18"/>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9114"/>
    </w:p>
    <w:p w:rsidR="003E03F2" w:rsidRDefault="003E03F2" w:rsidP="003E03F2">
      <w:pPr>
        <w:pStyle w:val="KeepWithNext"/>
        <w:rPr>
          <w:rtl/>
          <w:lang w:eastAsia="he-IL"/>
        </w:rPr>
      </w:pPr>
    </w:p>
    <w:p w:rsidR="003E03F2" w:rsidRDefault="003E03F2" w:rsidP="003E03F2">
      <w:pPr>
        <w:rPr>
          <w:rtl/>
          <w:lang w:eastAsia="he-IL"/>
        </w:rPr>
      </w:pPr>
      <w:bookmarkStart w:id="19115" w:name="_ETM_Q1_40768"/>
      <w:bookmarkStart w:id="19116" w:name="_ETM_Q1_40790"/>
      <w:bookmarkEnd w:id="19115"/>
      <w:bookmarkEnd w:id="19116"/>
      <w:r>
        <w:rPr>
          <w:rtl/>
          <w:lang w:eastAsia="he-IL"/>
        </w:rPr>
        <w:t>מומלץ להעביר לוועדת הכלכלה. ארבל, תסבירי בבקשה לחבר הכנסת טופורובסקי.</w:t>
      </w:r>
    </w:p>
    <w:p w:rsidR="003E03F2" w:rsidRDefault="003E03F2" w:rsidP="003E03F2">
      <w:pPr>
        <w:rPr>
          <w:rtl/>
          <w:lang w:eastAsia="he-IL"/>
        </w:rPr>
      </w:pPr>
      <w:bookmarkStart w:id="19117" w:name="_ETM_Q1_47243"/>
      <w:bookmarkStart w:id="19118" w:name="_ETM_Q1_47309"/>
      <w:bookmarkStart w:id="19119" w:name="_ETM_Q1_48707"/>
      <w:bookmarkStart w:id="19120" w:name="_ETM_Q1_48780"/>
      <w:bookmarkEnd w:id="19117"/>
      <w:bookmarkEnd w:id="19118"/>
      <w:bookmarkEnd w:id="19119"/>
      <w:bookmarkEnd w:id="19120"/>
    </w:p>
    <w:p w:rsidR="003E03F2" w:rsidRDefault="003E03F2" w:rsidP="003E03F2">
      <w:pPr>
        <w:pStyle w:val="a"/>
        <w:keepNext/>
        <w:rPr>
          <w:rtl/>
        </w:rPr>
      </w:pPr>
      <w:bookmarkStart w:id="19121" w:name="ET_speaker_ארבל_אסטרחן_19"/>
      <w:r>
        <w:rPr>
          <w:rStyle w:val="TagStyle"/>
          <w:rFonts w:hint="cs"/>
          <w:rtl/>
        </w:rPr>
        <w:t xml:space="preserve"> &lt;&lt; דובר &gt;&gt; </w:t>
      </w:r>
      <w:r>
        <w:rPr>
          <w:rFonts w:hint="cs"/>
          <w:rtl/>
        </w:rPr>
        <w:t>ארבל אסטרחן:</w:t>
      </w:r>
      <w:r>
        <w:rPr>
          <w:rStyle w:val="TagStyle"/>
          <w:rFonts w:hint="cs"/>
          <w:rtl/>
        </w:rPr>
        <w:t xml:space="preserve"> &lt;&lt; דובר &gt;&gt;</w:t>
      </w:r>
      <w:r w:rsidR="00012109">
        <w:rPr>
          <w:rFonts w:hint="cs"/>
          <w:rtl/>
        </w:rPr>
        <w:t xml:space="preserve"> </w:t>
      </w:r>
      <w:bookmarkEnd w:id="19121"/>
    </w:p>
    <w:p w:rsidR="003E03F2" w:rsidRDefault="003E03F2" w:rsidP="003E03F2">
      <w:pPr>
        <w:pStyle w:val="KeepWithNext"/>
        <w:rPr>
          <w:rtl/>
          <w:lang w:eastAsia="he-IL"/>
        </w:rPr>
      </w:pPr>
    </w:p>
    <w:p w:rsidR="003E03F2" w:rsidRDefault="003E03F2" w:rsidP="003E03F2">
      <w:pPr>
        <w:rPr>
          <w:rtl/>
          <w:lang w:eastAsia="he-IL"/>
        </w:rPr>
      </w:pPr>
      <w:bookmarkStart w:id="19122" w:name="_ETM_Q1_46033"/>
      <w:bookmarkEnd w:id="19122"/>
      <w:r>
        <w:rPr>
          <w:rtl/>
          <w:lang w:eastAsia="he-IL"/>
        </w:rPr>
        <w:t xml:space="preserve">זה פרק </w:t>
      </w:r>
      <w:bookmarkStart w:id="19123" w:name="_ETM_Q1_49762"/>
      <w:bookmarkEnd w:id="19123"/>
      <w:r>
        <w:rPr>
          <w:rtl/>
          <w:lang w:eastAsia="he-IL"/>
        </w:rPr>
        <w:t xml:space="preserve">אחד, פרק י"ב, יש לגביו החלטה אחת, לפצל </w:t>
      </w:r>
      <w:bookmarkStart w:id="19124" w:name="_ETM_Q1_52297"/>
      <w:bookmarkEnd w:id="19124"/>
      <w:r>
        <w:rPr>
          <w:rtl/>
          <w:lang w:eastAsia="he-IL"/>
        </w:rPr>
        <w:t xml:space="preserve">ולהעביר את זה לוועדת הכלכלה ולכן אין מניעה להצביע על </w:t>
      </w:r>
      <w:bookmarkStart w:id="19125" w:name="_ETM_Q1_52903"/>
      <w:bookmarkEnd w:id="19125"/>
      <w:r>
        <w:rPr>
          <w:rtl/>
          <w:lang w:eastAsia="he-IL"/>
        </w:rPr>
        <w:t xml:space="preserve">זה ביחד. </w:t>
      </w:r>
    </w:p>
    <w:p w:rsidR="003E03F2" w:rsidRDefault="003E03F2" w:rsidP="003E03F2">
      <w:pPr>
        <w:rPr>
          <w:rtl/>
          <w:lang w:eastAsia="he-IL"/>
        </w:rPr>
      </w:pPr>
      <w:bookmarkStart w:id="19126" w:name="_ETM_Q1_54055"/>
      <w:bookmarkStart w:id="19127" w:name="_ETM_Q1_54119"/>
      <w:bookmarkEnd w:id="19126"/>
      <w:bookmarkEnd w:id="19127"/>
    </w:p>
    <w:p w:rsidR="003E03F2" w:rsidRDefault="003E03F2" w:rsidP="003E03F2">
      <w:pPr>
        <w:pStyle w:val="a"/>
        <w:keepNext/>
        <w:rPr>
          <w:rtl/>
        </w:rPr>
      </w:pPr>
      <w:bookmarkStart w:id="19128" w:name="ET_speaker_5811_20"/>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bookmarkEnd w:id="19128"/>
    </w:p>
    <w:p w:rsidR="003E03F2" w:rsidRDefault="003E03F2" w:rsidP="003E03F2">
      <w:pPr>
        <w:pStyle w:val="KeepWithNext"/>
        <w:rPr>
          <w:rtl/>
          <w:lang w:eastAsia="he-IL"/>
        </w:rPr>
      </w:pPr>
    </w:p>
    <w:p w:rsidR="003E03F2" w:rsidRDefault="003E03F2" w:rsidP="003E03F2">
      <w:pPr>
        <w:rPr>
          <w:rtl/>
          <w:lang w:eastAsia="he-IL"/>
        </w:rPr>
      </w:pPr>
      <w:bookmarkStart w:id="19129" w:name="_ETM_Q1_56198"/>
      <w:bookmarkStart w:id="19130" w:name="_ETM_Q1_56221"/>
      <w:bookmarkEnd w:id="19129"/>
      <w:bookmarkEnd w:id="19130"/>
      <w:r>
        <w:rPr>
          <w:rtl/>
          <w:lang w:eastAsia="he-IL"/>
        </w:rPr>
        <w:t xml:space="preserve">אז למה זה מגיע לכאן בשני סעיפים? </w:t>
      </w:r>
    </w:p>
    <w:p w:rsidR="003E03F2" w:rsidRDefault="003E03F2" w:rsidP="003E03F2">
      <w:pPr>
        <w:rPr>
          <w:rtl/>
          <w:lang w:eastAsia="he-IL"/>
        </w:rPr>
      </w:pPr>
      <w:bookmarkStart w:id="19131" w:name="_ETM_Q1_60175"/>
      <w:bookmarkStart w:id="19132" w:name="_ETM_Q1_60244"/>
      <w:bookmarkStart w:id="19133" w:name="_ETM_Q1_55901"/>
      <w:bookmarkEnd w:id="19131"/>
      <w:bookmarkEnd w:id="19132"/>
      <w:bookmarkEnd w:id="19133"/>
    </w:p>
    <w:p w:rsidR="003E03F2" w:rsidRDefault="003E03F2" w:rsidP="003E03F2">
      <w:pPr>
        <w:pStyle w:val="a"/>
        <w:keepNext/>
        <w:rPr>
          <w:rtl/>
        </w:rPr>
      </w:pPr>
      <w:bookmarkStart w:id="19134" w:name="ET_speaker_ארבל_אסטרחן_21"/>
      <w:r>
        <w:rPr>
          <w:rStyle w:val="TagStyle"/>
          <w:rFonts w:hint="cs"/>
          <w:rtl/>
        </w:rPr>
        <w:t xml:space="preserve"> &lt;&lt; דובר &gt;&gt; </w:t>
      </w:r>
      <w:r>
        <w:rPr>
          <w:rFonts w:hint="cs"/>
          <w:rtl/>
        </w:rPr>
        <w:t>ארבל אסטרחן:</w:t>
      </w:r>
      <w:r>
        <w:rPr>
          <w:rStyle w:val="TagStyle"/>
          <w:rFonts w:hint="cs"/>
          <w:rtl/>
        </w:rPr>
        <w:t xml:space="preserve"> &lt;&lt; דובר &gt;&gt;</w:t>
      </w:r>
      <w:r w:rsidR="00012109">
        <w:rPr>
          <w:rFonts w:hint="cs"/>
          <w:rtl/>
        </w:rPr>
        <w:t xml:space="preserve"> </w:t>
      </w:r>
      <w:bookmarkEnd w:id="19134"/>
    </w:p>
    <w:p w:rsidR="003E03F2" w:rsidRDefault="003E03F2" w:rsidP="003E03F2">
      <w:pPr>
        <w:pStyle w:val="KeepWithNext"/>
        <w:rPr>
          <w:rtl/>
          <w:lang w:eastAsia="he-IL"/>
        </w:rPr>
      </w:pPr>
    </w:p>
    <w:p w:rsidR="003E03F2" w:rsidRDefault="003E03F2" w:rsidP="003E03F2">
      <w:pPr>
        <w:rPr>
          <w:rtl/>
          <w:lang w:eastAsia="he-IL"/>
        </w:rPr>
      </w:pPr>
      <w:bookmarkStart w:id="19135" w:name="_ETM_Q1_56267"/>
      <w:bookmarkStart w:id="19136" w:name="_ETM_Q1_56288"/>
      <w:bookmarkEnd w:id="19135"/>
      <w:bookmarkEnd w:id="19136"/>
      <w:r>
        <w:rPr>
          <w:rtl/>
          <w:lang w:eastAsia="he-IL"/>
        </w:rPr>
        <w:t xml:space="preserve">כי זה </w:t>
      </w:r>
      <w:bookmarkStart w:id="19137" w:name="_ETM_Q1_57469"/>
      <w:bookmarkEnd w:id="19137"/>
      <w:r>
        <w:rPr>
          <w:rtl/>
          <w:lang w:eastAsia="he-IL"/>
        </w:rPr>
        <w:t xml:space="preserve">שני עניינים, זה נועד בשביל לעזור לכם בפירוט, אבל </w:t>
      </w:r>
      <w:bookmarkStart w:id="19138" w:name="_ETM_Q1_62235"/>
      <w:bookmarkEnd w:id="19138"/>
      <w:r>
        <w:rPr>
          <w:rtl/>
          <w:lang w:eastAsia="he-IL"/>
        </w:rPr>
        <w:t>ברגע שהוועדה החליטה על זה כמקשה</w:t>
      </w:r>
      <w:bookmarkStart w:id="19139" w:name="_ETM_Q1_61783"/>
      <w:bookmarkEnd w:id="19139"/>
      <w:r>
        <w:rPr>
          <w:rtl/>
          <w:lang w:eastAsia="he-IL"/>
        </w:rPr>
        <w:t xml:space="preserve"> אחת אפשר להצביע על זה ביחד. </w:t>
      </w:r>
      <w:bookmarkStart w:id="19140" w:name="_ETM_Q1_66167"/>
      <w:bookmarkEnd w:id="19140"/>
    </w:p>
    <w:p w:rsidR="003E03F2" w:rsidRDefault="003E03F2" w:rsidP="003E03F2">
      <w:pPr>
        <w:rPr>
          <w:rtl/>
          <w:lang w:eastAsia="he-IL"/>
        </w:rPr>
      </w:pPr>
      <w:bookmarkStart w:id="19141" w:name="_ETM_Q1_66228"/>
      <w:bookmarkStart w:id="19142" w:name="_ETM_Q1_65699"/>
      <w:bookmarkEnd w:id="19141"/>
      <w:bookmarkEnd w:id="19142"/>
    </w:p>
    <w:p w:rsidR="003E03F2" w:rsidRDefault="003E03F2" w:rsidP="003E03F2">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3E03F2" w:rsidRDefault="003E03F2" w:rsidP="003E03F2">
      <w:pPr>
        <w:pStyle w:val="KeepWithNext"/>
        <w:rPr>
          <w:rtl/>
          <w:lang w:eastAsia="he-IL"/>
        </w:rPr>
      </w:pPr>
    </w:p>
    <w:p w:rsidR="003E03F2" w:rsidRDefault="003E03F2" w:rsidP="003E03F2">
      <w:pPr>
        <w:rPr>
          <w:rtl/>
          <w:lang w:eastAsia="he-IL"/>
        </w:rPr>
      </w:pPr>
      <w:r>
        <w:rPr>
          <w:rtl/>
          <w:lang w:eastAsia="he-IL"/>
        </w:rPr>
        <w:t>מ</w:t>
      </w:r>
      <w:bookmarkStart w:id="19143" w:name="_ETM_Q1_66284"/>
      <w:bookmarkStart w:id="19144" w:name="_ETM_Q1_66325"/>
      <w:bookmarkEnd w:id="19143"/>
      <w:bookmarkEnd w:id="19144"/>
      <w:r>
        <w:rPr>
          <w:rtl/>
          <w:lang w:eastAsia="he-IL"/>
        </w:rPr>
        <w:t>י בעד סעיפים 66,</w:t>
      </w:r>
      <w:bookmarkStart w:id="19145" w:name="_ETM_Q1_69035"/>
      <w:bookmarkEnd w:id="19145"/>
      <w:r>
        <w:rPr>
          <w:rtl/>
          <w:lang w:eastAsia="he-IL"/>
        </w:rPr>
        <w:t xml:space="preserve"> 67, 68, שיעבור לוועדת הכלכלה? ירים את ידו, בבקשה. </w:t>
      </w:r>
      <w:bookmarkStart w:id="19146" w:name="_ETM_Q1_76551"/>
      <w:bookmarkEnd w:id="19146"/>
    </w:p>
    <w:p w:rsidR="003E03F2" w:rsidRDefault="003E03F2" w:rsidP="003E03F2">
      <w:pPr>
        <w:rPr>
          <w:rtl/>
          <w:lang w:eastAsia="he-IL"/>
        </w:rPr>
      </w:pPr>
      <w:bookmarkStart w:id="19147" w:name="_ETM_Q1_75119"/>
      <w:bookmarkStart w:id="19148" w:name="_ETM_Q1_75184"/>
      <w:bookmarkEnd w:id="19147"/>
      <w:bookmarkEnd w:id="19148"/>
    </w:p>
    <w:p w:rsidR="003E03F2" w:rsidRDefault="003E03F2" w:rsidP="003E03F2">
      <w:pPr>
        <w:pStyle w:val="a"/>
        <w:keepNext/>
        <w:rPr>
          <w:rtl/>
        </w:rPr>
      </w:pPr>
      <w:bookmarkStart w:id="19149" w:name="ET_speaker_ארבל_אסטרחן_27"/>
      <w:r>
        <w:rPr>
          <w:rStyle w:val="TagStyle"/>
          <w:rFonts w:hint="cs"/>
          <w:rtl/>
        </w:rPr>
        <w:t xml:space="preserve"> &lt;&lt; דובר &gt;&gt; </w:t>
      </w:r>
      <w:r>
        <w:rPr>
          <w:rFonts w:hint="cs"/>
          <w:rtl/>
        </w:rPr>
        <w:t>ארבל אסטרחן:</w:t>
      </w:r>
      <w:r>
        <w:rPr>
          <w:rStyle w:val="TagStyle"/>
          <w:rFonts w:hint="cs"/>
          <w:rtl/>
        </w:rPr>
        <w:t xml:space="preserve"> &lt;&lt; דובר &gt;&gt;</w:t>
      </w:r>
      <w:r w:rsidR="00012109">
        <w:rPr>
          <w:rFonts w:hint="cs"/>
          <w:rtl/>
        </w:rPr>
        <w:t xml:space="preserve"> </w:t>
      </w:r>
      <w:bookmarkEnd w:id="19149"/>
    </w:p>
    <w:p w:rsidR="003E03F2" w:rsidRDefault="003E03F2" w:rsidP="003E03F2">
      <w:pPr>
        <w:pStyle w:val="KeepWithNext"/>
        <w:rPr>
          <w:rtl/>
          <w:lang w:eastAsia="he-IL"/>
        </w:rPr>
      </w:pPr>
    </w:p>
    <w:p w:rsidR="003E03F2" w:rsidRDefault="003E03F2" w:rsidP="003E03F2">
      <w:pPr>
        <w:rPr>
          <w:rtl/>
          <w:lang w:eastAsia="he-IL"/>
        </w:rPr>
      </w:pPr>
      <w:bookmarkStart w:id="19150" w:name="_ETM_Q1_72698"/>
      <w:bookmarkStart w:id="19151" w:name="_ETM_Q1_72720"/>
      <w:bookmarkEnd w:id="19150"/>
      <w:bookmarkEnd w:id="19151"/>
      <w:r>
        <w:rPr>
          <w:rtl/>
          <w:lang w:eastAsia="he-IL"/>
        </w:rPr>
        <w:t xml:space="preserve">זה פשוט פרק י"ב, חקלאות. </w:t>
      </w:r>
    </w:p>
    <w:p w:rsidR="003E03F2" w:rsidRDefault="003E03F2" w:rsidP="003E03F2">
      <w:pPr>
        <w:rPr>
          <w:rtl/>
          <w:lang w:eastAsia="he-IL"/>
        </w:rPr>
      </w:pPr>
      <w:bookmarkStart w:id="19152" w:name="_ETM_Q1_76727"/>
      <w:bookmarkStart w:id="19153" w:name="_ETM_Q1_76789"/>
      <w:bookmarkEnd w:id="19152"/>
      <w:bookmarkEnd w:id="19153"/>
    </w:p>
    <w:p w:rsidR="003E03F2" w:rsidRDefault="003E03F2" w:rsidP="003E03F2">
      <w:pPr>
        <w:pStyle w:val="a"/>
        <w:keepNext/>
        <w:rPr>
          <w:rtl/>
        </w:rPr>
      </w:pPr>
      <w:bookmarkStart w:id="19154" w:name="ET_speaker_5810_23"/>
      <w:r>
        <w:rPr>
          <w:rStyle w:val="TagStyle"/>
          <w:rFonts w:hint="cs"/>
          <w:rtl/>
        </w:rPr>
        <w:t xml:space="preserve"> &lt;&lt; דובר &gt;&gt; </w:t>
      </w:r>
      <w:r>
        <w:rPr>
          <w:rFonts w:hint="cs"/>
          <w:rtl/>
        </w:rPr>
        <w:t>רם שפע (העבודה):</w:t>
      </w:r>
      <w:r>
        <w:rPr>
          <w:rStyle w:val="TagStyle"/>
          <w:rFonts w:hint="cs"/>
          <w:rtl/>
        </w:rPr>
        <w:t xml:space="preserve"> &lt;&lt; דובר &gt;&gt;</w:t>
      </w:r>
      <w:r w:rsidR="00012109">
        <w:rPr>
          <w:rFonts w:hint="cs"/>
          <w:rtl/>
        </w:rPr>
        <w:t xml:space="preserve"> </w:t>
      </w:r>
      <w:bookmarkEnd w:id="19154"/>
    </w:p>
    <w:p w:rsidR="003E03F2" w:rsidRDefault="003E03F2" w:rsidP="003E03F2">
      <w:pPr>
        <w:pStyle w:val="KeepWithNext"/>
        <w:rPr>
          <w:rtl/>
          <w:lang w:eastAsia="he-IL"/>
        </w:rPr>
      </w:pPr>
    </w:p>
    <w:p w:rsidR="003E03F2" w:rsidRDefault="003E03F2" w:rsidP="003E03F2">
      <w:pPr>
        <w:rPr>
          <w:rtl/>
          <w:lang w:eastAsia="he-IL"/>
        </w:rPr>
      </w:pPr>
      <w:bookmarkStart w:id="19155" w:name="_ETM_Q1_73718"/>
      <w:bookmarkStart w:id="19156" w:name="_ETM_Q1_73737"/>
      <w:bookmarkEnd w:id="19155"/>
      <w:bookmarkEnd w:id="19156"/>
      <w:r>
        <w:rPr>
          <w:rtl/>
          <w:lang w:eastAsia="he-IL"/>
        </w:rPr>
        <w:t xml:space="preserve">פיצול פרק החקלאות. </w:t>
      </w:r>
    </w:p>
    <w:p w:rsidR="003E03F2" w:rsidRDefault="003E03F2" w:rsidP="003E03F2">
      <w:pPr>
        <w:rPr>
          <w:rtl/>
          <w:lang w:eastAsia="he-IL"/>
        </w:rPr>
      </w:pPr>
      <w:bookmarkStart w:id="19157" w:name="_ETM_Q1_76769"/>
      <w:bookmarkStart w:id="19158" w:name="_ETM_Q1_76826"/>
      <w:bookmarkEnd w:id="19157"/>
      <w:bookmarkEnd w:id="19158"/>
    </w:p>
    <w:p w:rsidR="003E03F2" w:rsidRDefault="003E03F2" w:rsidP="003E03F2">
      <w:pPr>
        <w:pStyle w:val="af"/>
        <w:keepNext/>
        <w:rPr>
          <w:rtl/>
        </w:rPr>
      </w:pPr>
      <w:bookmarkStart w:id="19159" w:name="ET_yor_6145_24"/>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9159"/>
    </w:p>
    <w:p w:rsidR="003E03F2" w:rsidRDefault="003E03F2" w:rsidP="003E03F2">
      <w:pPr>
        <w:pStyle w:val="KeepWithNext"/>
        <w:rPr>
          <w:rtl/>
          <w:lang w:eastAsia="he-IL"/>
        </w:rPr>
      </w:pPr>
    </w:p>
    <w:p w:rsidR="003E03F2" w:rsidRDefault="003E03F2" w:rsidP="003E03F2">
      <w:pPr>
        <w:rPr>
          <w:rtl/>
          <w:lang w:eastAsia="he-IL"/>
        </w:rPr>
      </w:pPr>
      <w:bookmarkStart w:id="19160" w:name="_ETM_Q1_79316"/>
      <w:bookmarkStart w:id="19161" w:name="_ETM_Q1_79336"/>
      <w:bookmarkEnd w:id="19160"/>
      <w:bookmarkEnd w:id="19161"/>
      <w:r>
        <w:rPr>
          <w:rtl/>
          <w:lang w:eastAsia="he-IL"/>
        </w:rPr>
        <w:t>פיצול פרק החקלאות. שישה בעד. מי נגד</w:t>
      </w:r>
      <w:bookmarkStart w:id="19162" w:name="_ETM_Q1_84714"/>
      <w:bookmarkEnd w:id="19162"/>
      <w:r>
        <w:rPr>
          <w:rtl/>
          <w:lang w:eastAsia="he-IL"/>
        </w:rPr>
        <w:t xml:space="preserve">? ירים את ידו. מי נמנע? </w:t>
      </w:r>
      <w:bookmarkStart w:id="19163" w:name="_ETM_Q1_93497"/>
      <w:bookmarkEnd w:id="19163"/>
    </w:p>
    <w:p w:rsidR="003E03F2" w:rsidRDefault="003E03F2" w:rsidP="003E03F2">
      <w:pPr>
        <w:rPr>
          <w:rtl/>
          <w:lang w:eastAsia="he-IL"/>
        </w:rPr>
      </w:pPr>
      <w:bookmarkStart w:id="19164" w:name="_ETM_Q1_84376"/>
      <w:bookmarkStart w:id="19165" w:name="_ETM_Q1_84447"/>
      <w:bookmarkEnd w:id="19164"/>
      <w:bookmarkEnd w:id="19165"/>
    </w:p>
    <w:p w:rsidR="003E03F2" w:rsidRDefault="003E03F2" w:rsidP="003E03F2">
      <w:pPr>
        <w:pStyle w:val="aa"/>
        <w:keepNext/>
        <w:ind w:firstLine="0"/>
        <w:rPr>
          <w:rtl/>
          <w:lang w:eastAsia="he-IL"/>
        </w:rPr>
      </w:pPr>
      <w:bookmarkStart w:id="19166" w:name="_ETM_Q1_85104"/>
      <w:bookmarkStart w:id="19167" w:name="_ETM_Q1_85165"/>
      <w:bookmarkEnd w:id="19166"/>
      <w:bookmarkEnd w:id="19167"/>
      <w:r>
        <w:rPr>
          <w:rFonts w:hint="cs"/>
          <w:rtl/>
          <w:lang w:eastAsia="he-IL"/>
        </w:rPr>
        <w:t>הצבעה</w:t>
      </w:r>
      <w:bookmarkStart w:id="19168" w:name="_ETM_Q1_89968"/>
      <w:bookmarkEnd w:id="19168"/>
    </w:p>
    <w:p w:rsidR="003E03F2" w:rsidRDefault="003E03F2" w:rsidP="003E03F2">
      <w:pPr>
        <w:ind w:firstLine="0"/>
        <w:jc w:val="center"/>
        <w:rPr>
          <w:b/>
          <w:bCs/>
          <w:rtl/>
          <w:lang w:eastAsia="he-IL"/>
        </w:rPr>
      </w:pPr>
      <w:bookmarkStart w:id="19169" w:name="_ETM_Q1_90036"/>
      <w:bookmarkEnd w:id="19169"/>
      <w:r>
        <w:rPr>
          <w:b/>
          <w:bCs/>
          <w:rtl/>
          <w:lang w:eastAsia="he-IL"/>
        </w:rPr>
        <w:t>אושר.</w:t>
      </w:r>
    </w:p>
    <w:p w:rsidR="003E03F2" w:rsidRDefault="003E03F2" w:rsidP="00012109">
      <w:pPr>
        <w:ind w:firstLine="0"/>
        <w:rPr>
          <w:rtl/>
          <w:lang w:eastAsia="he-IL"/>
        </w:rPr>
      </w:pPr>
      <w:bookmarkStart w:id="19170" w:name="_ETM_Q1_93550"/>
      <w:bookmarkStart w:id="19171" w:name="_ETM_Q1_86191"/>
      <w:bookmarkEnd w:id="19170"/>
      <w:bookmarkEnd w:id="19171"/>
    </w:p>
    <w:p w:rsidR="003E03F2" w:rsidRDefault="003E03F2" w:rsidP="003E03F2">
      <w:pPr>
        <w:pStyle w:val="a"/>
        <w:keepNext/>
        <w:rPr>
          <w:rtl/>
        </w:rPr>
      </w:pPr>
      <w:bookmarkStart w:id="19172" w:name="ET_speaker_5811_26"/>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bookmarkEnd w:id="19172"/>
    </w:p>
    <w:p w:rsidR="003E03F2" w:rsidRDefault="003E03F2" w:rsidP="003E03F2">
      <w:pPr>
        <w:pStyle w:val="KeepWithNext"/>
        <w:rPr>
          <w:rtl/>
          <w:lang w:eastAsia="he-IL"/>
        </w:rPr>
      </w:pPr>
    </w:p>
    <w:p w:rsidR="003E03F2" w:rsidRDefault="003E03F2" w:rsidP="003E03F2">
      <w:pPr>
        <w:rPr>
          <w:rtl/>
          <w:lang w:eastAsia="he-IL"/>
        </w:rPr>
      </w:pPr>
      <w:bookmarkStart w:id="19173" w:name="_ETM_Q1_86495"/>
      <w:bookmarkStart w:id="19174" w:name="_ETM_Q1_86513"/>
      <w:bookmarkEnd w:id="19173"/>
      <w:bookmarkEnd w:id="19174"/>
      <w:r>
        <w:rPr>
          <w:rtl/>
          <w:lang w:eastAsia="he-IL"/>
        </w:rPr>
        <w:t xml:space="preserve">רביזיה והתייעצות סיעתית. </w:t>
      </w:r>
    </w:p>
    <w:p w:rsidR="003E03F2" w:rsidRDefault="003E03F2" w:rsidP="003E03F2">
      <w:pPr>
        <w:rPr>
          <w:rtl/>
          <w:lang w:eastAsia="he-IL"/>
        </w:rPr>
      </w:pPr>
      <w:bookmarkStart w:id="19175" w:name="_ETM_Q1_91834"/>
      <w:bookmarkStart w:id="19176" w:name="_ETM_Q1_91892"/>
      <w:bookmarkEnd w:id="19175"/>
      <w:bookmarkEnd w:id="19176"/>
    </w:p>
    <w:p w:rsidR="003E03F2" w:rsidRDefault="003E03F2" w:rsidP="003E03F2">
      <w:pPr>
        <w:pStyle w:val="af"/>
        <w:keepNext/>
        <w:rPr>
          <w:rtl/>
        </w:rPr>
      </w:pPr>
      <w:bookmarkStart w:id="19177" w:name="ET_yor_6145_28"/>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9177"/>
    </w:p>
    <w:p w:rsidR="003E03F2" w:rsidRDefault="003E03F2" w:rsidP="003E03F2">
      <w:pPr>
        <w:pStyle w:val="KeepWithNext"/>
        <w:rPr>
          <w:rtl/>
          <w:lang w:eastAsia="he-IL"/>
        </w:rPr>
      </w:pPr>
    </w:p>
    <w:p w:rsidR="003E03F2" w:rsidRDefault="003E03F2" w:rsidP="003E03F2">
      <w:pPr>
        <w:rPr>
          <w:rtl/>
          <w:lang w:eastAsia="he-IL"/>
        </w:rPr>
      </w:pPr>
      <w:bookmarkStart w:id="19178" w:name="_ETM_Q1_94264"/>
      <w:bookmarkStart w:id="19179" w:name="_ETM_Q1_94286"/>
      <w:bookmarkEnd w:id="19178"/>
      <w:bookmarkEnd w:id="19179"/>
      <w:r>
        <w:rPr>
          <w:rtl/>
          <w:lang w:eastAsia="he-IL"/>
        </w:rPr>
        <w:t>עוברים לנושא 26, התייעצות סיעתית, חוזרים ב-50.</w:t>
      </w:r>
    </w:p>
    <w:p w:rsidR="003E03F2" w:rsidRDefault="003E03F2" w:rsidP="003E03F2">
      <w:pPr>
        <w:rPr>
          <w:rtl/>
          <w:lang w:eastAsia="he-IL"/>
        </w:rPr>
      </w:pPr>
      <w:bookmarkStart w:id="19180" w:name="_ETM_Q1_96966"/>
      <w:bookmarkStart w:id="19181" w:name="_ETM_Q1_97033"/>
      <w:bookmarkEnd w:id="19180"/>
      <w:bookmarkEnd w:id="19181"/>
    </w:p>
    <w:p w:rsidR="003E03F2" w:rsidRDefault="003E03F2" w:rsidP="003E03F2">
      <w:pPr>
        <w:pStyle w:val="af2"/>
        <w:keepNext/>
        <w:rPr>
          <w:rtl/>
          <w:lang w:eastAsia="he-IL"/>
        </w:rPr>
      </w:pPr>
      <w:bookmarkStart w:id="19182" w:name="ET_meetingbreak_29"/>
      <w:r>
        <w:rPr>
          <w:rStyle w:val="TagStyle"/>
          <w:rFonts w:hint="cs"/>
          <w:rtl/>
        </w:rPr>
        <w:t xml:space="preserve"> &lt;&lt; הפסקה &gt;&gt; </w:t>
      </w:r>
      <w:r>
        <w:rPr>
          <w:rtl/>
          <w:lang w:eastAsia="he-IL"/>
        </w:rPr>
        <w:t>(הישיבה נפסקה בשעה 00:45 ונתחדשה בשעה 00:50.)</w:t>
      </w:r>
      <w:r>
        <w:rPr>
          <w:rStyle w:val="TagStyle"/>
          <w:rFonts w:hint="cs"/>
          <w:rtl/>
        </w:rPr>
        <w:t xml:space="preserve"> &lt;&lt; הפסקה &gt;&gt;</w:t>
      </w:r>
      <w:r w:rsidR="00012109">
        <w:rPr>
          <w:rtl/>
          <w:lang w:eastAsia="he-IL"/>
        </w:rPr>
        <w:t xml:space="preserve"> </w:t>
      </w:r>
      <w:bookmarkEnd w:id="19182"/>
    </w:p>
    <w:p w:rsidR="003E03F2" w:rsidRDefault="003E03F2" w:rsidP="00E30DBF">
      <w:pPr>
        <w:ind w:firstLine="0"/>
        <w:rPr>
          <w:rtl/>
          <w:lang w:eastAsia="he-IL"/>
        </w:rPr>
      </w:pPr>
    </w:p>
    <w:p w:rsidR="003E03F2" w:rsidRDefault="003E03F2" w:rsidP="003E03F2">
      <w:pPr>
        <w:pStyle w:val="af"/>
        <w:keepNext/>
        <w:rPr>
          <w:rtl/>
        </w:rPr>
      </w:pPr>
      <w:bookmarkStart w:id="19183" w:name="ET_yor_6145_30"/>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9183"/>
    </w:p>
    <w:p w:rsidR="003E03F2" w:rsidRDefault="003E03F2" w:rsidP="003E03F2">
      <w:pPr>
        <w:pStyle w:val="KeepWithNext"/>
        <w:rPr>
          <w:rtl/>
          <w:lang w:eastAsia="he-IL"/>
        </w:rPr>
      </w:pPr>
    </w:p>
    <w:p w:rsidR="003E03F2" w:rsidRDefault="003E03F2" w:rsidP="003E03F2">
      <w:pPr>
        <w:rPr>
          <w:rtl/>
          <w:lang w:eastAsia="he-IL"/>
        </w:rPr>
      </w:pPr>
      <w:bookmarkStart w:id="19184" w:name="_ETM_Q1_99504"/>
      <w:bookmarkStart w:id="19185" w:name="_ETM_Q1_99522"/>
      <w:bookmarkEnd w:id="19184"/>
      <w:bookmarkEnd w:id="19185"/>
      <w:r>
        <w:rPr>
          <w:rtl/>
          <w:lang w:eastAsia="he-IL"/>
        </w:rPr>
        <w:t xml:space="preserve">אדוני </w:t>
      </w:r>
      <w:r w:rsidR="00E64ABF">
        <w:rPr>
          <w:rtl/>
          <w:lang w:eastAsia="he-IL"/>
        </w:rPr>
        <w:t xml:space="preserve">יושב-ראש </w:t>
      </w:r>
      <w:r>
        <w:rPr>
          <w:rtl/>
          <w:lang w:eastAsia="he-IL"/>
        </w:rPr>
        <w:t xml:space="preserve">הכנסת. קודם כל תודה </w:t>
      </w:r>
      <w:bookmarkStart w:id="19186" w:name="_ETM_Q1_104111"/>
      <w:bookmarkEnd w:id="19186"/>
      <w:r>
        <w:rPr>
          <w:rtl/>
          <w:lang w:eastAsia="he-IL"/>
        </w:rPr>
        <w:t>רבה לך, אומרים שאין חבוש שמתיר עצמו מבית האסורים, אז</w:t>
      </w:r>
      <w:bookmarkStart w:id="19187" w:name="_ETM_Q1_108576"/>
      <w:bookmarkEnd w:id="19187"/>
      <w:r>
        <w:rPr>
          <w:rtl/>
          <w:lang w:eastAsia="he-IL"/>
        </w:rPr>
        <w:t xml:space="preserve"> טוב שאתה באת לחלץ אותנו. </w:t>
      </w:r>
    </w:p>
    <w:p w:rsidR="003E03F2" w:rsidRDefault="003E03F2" w:rsidP="003E03F2">
      <w:pPr>
        <w:rPr>
          <w:rtl/>
          <w:lang w:eastAsia="he-IL"/>
        </w:rPr>
      </w:pPr>
      <w:bookmarkStart w:id="19188" w:name="_ETM_Q1_113424"/>
      <w:bookmarkStart w:id="19189" w:name="_ETM_Q1_113502"/>
      <w:bookmarkEnd w:id="19188"/>
      <w:bookmarkEnd w:id="19189"/>
    </w:p>
    <w:p w:rsidR="003E03F2" w:rsidRDefault="003E03F2" w:rsidP="003E03F2">
      <w:pPr>
        <w:pStyle w:val="a"/>
        <w:keepNext/>
        <w:rPr>
          <w:rtl/>
        </w:rPr>
      </w:pPr>
      <w:bookmarkStart w:id="19190" w:name="ET_speaker_5810_31"/>
      <w:r>
        <w:rPr>
          <w:rStyle w:val="TagStyle"/>
          <w:rFonts w:hint="cs"/>
          <w:rtl/>
        </w:rPr>
        <w:t xml:space="preserve"> &lt;&lt; דובר &gt;&gt; </w:t>
      </w:r>
      <w:r>
        <w:rPr>
          <w:rFonts w:hint="cs"/>
          <w:rtl/>
        </w:rPr>
        <w:t>רם שפע (העבודה):</w:t>
      </w:r>
      <w:r>
        <w:rPr>
          <w:rStyle w:val="TagStyle"/>
          <w:rFonts w:hint="cs"/>
          <w:rtl/>
        </w:rPr>
        <w:t xml:space="preserve"> &lt;&lt; דובר &gt;&gt;</w:t>
      </w:r>
      <w:r w:rsidR="00012109">
        <w:rPr>
          <w:rFonts w:hint="cs"/>
          <w:rtl/>
        </w:rPr>
        <w:t xml:space="preserve"> </w:t>
      </w:r>
      <w:bookmarkEnd w:id="19190"/>
    </w:p>
    <w:p w:rsidR="003E03F2" w:rsidRDefault="003E03F2" w:rsidP="003E03F2">
      <w:pPr>
        <w:pStyle w:val="KeepWithNext"/>
        <w:rPr>
          <w:rtl/>
          <w:lang w:eastAsia="he-IL"/>
        </w:rPr>
      </w:pPr>
    </w:p>
    <w:p w:rsidR="003E03F2" w:rsidRDefault="003E03F2" w:rsidP="003E03F2">
      <w:pPr>
        <w:rPr>
          <w:rtl/>
          <w:lang w:eastAsia="he-IL"/>
        </w:rPr>
      </w:pPr>
      <w:bookmarkStart w:id="19191" w:name="_ETM_Q1_115093"/>
      <w:bookmarkStart w:id="19192" w:name="_ETM_Q1_115112"/>
      <w:bookmarkEnd w:id="19191"/>
      <w:bookmarkEnd w:id="19192"/>
      <w:r>
        <w:rPr>
          <w:rtl/>
          <w:lang w:eastAsia="he-IL"/>
        </w:rPr>
        <w:t xml:space="preserve">תודה לכל מי שנשאר </w:t>
      </w:r>
      <w:bookmarkStart w:id="19193" w:name="_ETM_Q1_117456"/>
      <w:bookmarkEnd w:id="19193"/>
      <w:r>
        <w:rPr>
          <w:rtl/>
          <w:lang w:eastAsia="he-IL"/>
        </w:rPr>
        <w:t xml:space="preserve">פה, הצוות. </w:t>
      </w:r>
      <w:bookmarkStart w:id="19194" w:name="_ETM_Q1_119872"/>
      <w:bookmarkEnd w:id="19194"/>
    </w:p>
    <w:p w:rsidR="003E03F2" w:rsidRDefault="003E03F2" w:rsidP="003E03F2">
      <w:pPr>
        <w:rPr>
          <w:rtl/>
          <w:lang w:eastAsia="he-IL"/>
        </w:rPr>
      </w:pPr>
      <w:bookmarkStart w:id="19195" w:name="_ETM_Q1_119925"/>
      <w:bookmarkStart w:id="19196" w:name="_ETM_Q1_116836"/>
      <w:bookmarkEnd w:id="19195"/>
      <w:bookmarkEnd w:id="19196"/>
    </w:p>
    <w:p w:rsidR="003E03F2" w:rsidRDefault="003E03F2" w:rsidP="003E03F2">
      <w:pPr>
        <w:pStyle w:val="af"/>
        <w:keepNext/>
        <w:rPr>
          <w:rtl/>
        </w:rPr>
      </w:pPr>
      <w:bookmarkStart w:id="19197" w:name="ET_yor_6145_32"/>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9197"/>
    </w:p>
    <w:p w:rsidR="003E03F2" w:rsidRDefault="003E03F2" w:rsidP="003E03F2">
      <w:pPr>
        <w:pStyle w:val="KeepWithNext"/>
        <w:rPr>
          <w:rtl/>
          <w:lang w:eastAsia="he-IL"/>
        </w:rPr>
      </w:pPr>
    </w:p>
    <w:p w:rsidR="003E03F2" w:rsidRDefault="003E03F2" w:rsidP="003E03F2">
      <w:pPr>
        <w:rPr>
          <w:rtl/>
          <w:lang w:eastAsia="he-IL"/>
        </w:rPr>
      </w:pPr>
      <w:bookmarkStart w:id="19198" w:name="_ETM_Q1_117164"/>
      <w:bookmarkStart w:id="19199" w:name="_ETM_Q1_117184"/>
      <w:bookmarkEnd w:id="19198"/>
      <w:bookmarkEnd w:id="19199"/>
      <w:r>
        <w:rPr>
          <w:rtl/>
          <w:lang w:eastAsia="he-IL"/>
        </w:rPr>
        <w:t xml:space="preserve">באמת תודה, אנחנו מתנצלים שאנחנו לפעמים עושים </w:t>
      </w:r>
      <w:bookmarkStart w:id="19200" w:name="_ETM_Q1_120796"/>
      <w:bookmarkEnd w:id="19200"/>
      <w:r>
        <w:rPr>
          <w:rtl/>
          <w:lang w:eastAsia="he-IL"/>
        </w:rPr>
        <w:t xml:space="preserve">בעיות. במהלך כל היום היה לנו יום מאוד מאוד מורכב </w:t>
      </w:r>
      <w:bookmarkStart w:id="19201" w:name="_ETM_Q1_126266"/>
      <w:bookmarkEnd w:id="19201"/>
      <w:r>
        <w:rPr>
          <w:rtl/>
          <w:lang w:eastAsia="he-IL"/>
        </w:rPr>
        <w:t xml:space="preserve">והיו דברים מהותיים וחבר הכנסת בועז טופורובסקי, ממלא מקום </w:t>
      </w:r>
      <w:r w:rsidR="00E64ABF">
        <w:rPr>
          <w:rtl/>
          <w:lang w:eastAsia="he-IL"/>
        </w:rPr>
        <w:t xml:space="preserve">יושב-ראש </w:t>
      </w:r>
      <w:r>
        <w:rPr>
          <w:rtl/>
          <w:lang w:eastAsia="he-IL"/>
        </w:rPr>
        <w:t xml:space="preserve">הקואליציה, במהלך כל היום עבדנו בשיתוף פעולה והעברנו </w:t>
      </w:r>
      <w:bookmarkStart w:id="19202" w:name="_ETM_Q1_138042"/>
      <w:bookmarkEnd w:id="19202"/>
      <w:r>
        <w:rPr>
          <w:rtl/>
          <w:lang w:eastAsia="he-IL"/>
        </w:rPr>
        <w:t xml:space="preserve">פה את היום הזה עם הדברים שמאוד מאוד חשובים, גם </w:t>
      </w:r>
      <w:bookmarkStart w:id="19203" w:name="_ETM_Q1_137852"/>
      <w:bookmarkEnd w:id="19203"/>
      <w:r>
        <w:rPr>
          <w:rtl/>
          <w:lang w:eastAsia="he-IL"/>
        </w:rPr>
        <w:t xml:space="preserve">לקואליציה ובסופו של דבר גם למדינה, ועשינו את זה בצורה </w:t>
      </w:r>
      <w:bookmarkStart w:id="19204" w:name="_ETM_Q1_144572"/>
      <w:bookmarkEnd w:id="19204"/>
      <w:r>
        <w:rPr>
          <w:rtl/>
          <w:lang w:eastAsia="he-IL"/>
        </w:rPr>
        <w:t xml:space="preserve">מבחינתנו מוצלחת מאוד. לקראת סוף היום התגלעו קצת מחלוקות בינינו </w:t>
      </w:r>
      <w:bookmarkStart w:id="19205" w:name="_ETM_Q1_149552"/>
      <w:bookmarkEnd w:id="19205"/>
      <w:r>
        <w:rPr>
          <w:rtl/>
          <w:lang w:eastAsia="he-IL"/>
        </w:rPr>
        <w:t xml:space="preserve">על דברים מהותיים, אני שמח שהדברים האלה נפתרו. </w:t>
      </w:r>
    </w:p>
    <w:p w:rsidR="003E03F2" w:rsidRDefault="003E03F2" w:rsidP="003E03F2">
      <w:pPr>
        <w:rPr>
          <w:rtl/>
          <w:lang w:eastAsia="he-IL"/>
        </w:rPr>
      </w:pPr>
    </w:p>
    <w:p w:rsidR="003E03F2" w:rsidRDefault="003E03F2" w:rsidP="003E03F2">
      <w:pPr>
        <w:rPr>
          <w:rtl/>
          <w:lang w:eastAsia="he-IL"/>
        </w:rPr>
      </w:pPr>
      <w:r>
        <w:rPr>
          <w:rtl/>
          <w:lang w:eastAsia="he-IL"/>
        </w:rPr>
        <w:t>בועז,</w:t>
      </w:r>
      <w:bookmarkStart w:id="19206" w:name="_ETM_Q1_152484"/>
      <w:bookmarkEnd w:id="19206"/>
      <w:r>
        <w:rPr>
          <w:rtl/>
          <w:lang w:eastAsia="he-IL"/>
        </w:rPr>
        <w:t xml:space="preserve"> אנחנו אוהבים אותך, באמת, אתה אחד מהאנשים המשמעותיים ביותר. לא, אני </w:t>
      </w:r>
      <w:bookmarkStart w:id="19207" w:name="_ETM_Q1_162754"/>
      <w:bookmarkEnd w:id="19207"/>
      <w:r>
        <w:rPr>
          <w:rtl/>
          <w:lang w:eastAsia="he-IL"/>
        </w:rPr>
        <w:t xml:space="preserve">אומר לך באמת עכשיו, אבל באמת אחד האנשים היותר </w:t>
      </w:r>
      <w:bookmarkStart w:id="19208" w:name="_ETM_Q1_168920"/>
      <w:bookmarkEnd w:id="19208"/>
      <w:r>
        <w:rPr>
          <w:rtl/>
          <w:lang w:eastAsia="he-IL"/>
        </w:rPr>
        <w:t xml:space="preserve">משמעותיים והיותר חשובים אצלנו פה בקואליציה. בועז. </w:t>
      </w:r>
    </w:p>
    <w:p w:rsidR="003E03F2" w:rsidRDefault="003E03F2" w:rsidP="003E03F2">
      <w:pPr>
        <w:rPr>
          <w:rtl/>
          <w:lang w:eastAsia="he-IL"/>
        </w:rPr>
      </w:pPr>
      <w:bookmarkStart w:id="19209" w:name="_ETM_Q1_175946"/>
      <w:bookmarkStart w:id="19210" w:name="_ETM_Q1_176006"/>
      <w:bookmarkStart w:id="19211" w:name="_ETM_Q1_172468"/>
      <w:bookmarkEnd w:id="19209"/>
      <w:bookmarkEnd w:id="19210"/>
      <w:bookmarkEnd w:id="19211"/>
    </w:p>
    <w:p w:rsidR="003E03F2" w:rsidRDefault="003E03F2" w:rsidP="003E03F2">
      <w:pPr>
        <w:pStyle w:val="a"/>
        <w:keepNext/>
        <w:rPr>
          <w:rtl/>
        </w:rPr>
      </w:pPr>
      <w:bookmarkStart w:id="19212" w:name="ET_speaker_5811_33"/>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bookmarkEnd w:id="19212"/>
    </w:p>
    <w:p w:rsidR="003E03F2" w:rsidRDefault="003E03F2" w:rsidP="003E03F2">
      <w:pPr>
        <w:pStyle w:val="KeepWithNext"/>
        <w:rPr>
          <w:rtl/>
          <w:lang w:eastAsia="he-IL"/>
        </w:rPr>
      </w:pPr>
    </w:p>
    <w:p w:rsidR="003E03F2" w:rsidRDefault="003E03F2" w:rsidP="003E03F2">
      <w:pPr>
        <w:rPr>
          <w:rtl/>
          <w:lang w:eastAsia="he-IL"/>
        </w:rPr>
      </w:pPr>
      <w:bookmarkStart w:id="19213" w:name="_ETM_Q1_172821"/>
      <w:bookmarkStart w:id="19214" w:name="_ETM_Q1_172841"/>
      <w:bookmarkEnd w:id="19213"/>
      <w:bookmarkEnd w:id="19214"/>
      <w:r>
        <w:rPr>
          <w:rtl/>
          <w:lang w:eastAsia="he-IL"/>
        </w:rPr>
        <w:t xml:space="preserve">קודם </w:t>
      </w:r>
      <w:bookmarkStart w:id="19215" w:name="_ETM_Q1_173436"/>
      <w:bookmarkEnd w:id="19215"/>
      <w:r>
        <w:rPr>
          <w:rtl/>
          <w:lang w:eastAsia="he-IL"/>
        </w:rPr>
        <w:t xml:space="preserve">כל תודה, אדוני </w:t>
      </w:r>
      <w:r w:rsidR="00E64ABF">
        <w:rPr>
          <w:rtl/>
          <w:lang w:eastAsia="he-IL"/>
        </w:rPr>
        <w:t xml:space="preserve">יושב-ראש </w:t>
      </w:r>
      <w:r>
        <w:rPr>
          <w:rtl/>
          <w:lang w:eastAsia="he-IL"/>
        </w:rPr>
        <w:t xml:space="preserve">הוועדה, אני חייב להגיד, יש לי איזה </w:t>
      </w:r>
      <w:bookmarkStart w:id="19216" w:name="_ETM_Q1_180276"/>
      <w:bookmarkEnd w:id="19216"/>
      <w:r>
        <w:rPr>
          <w:rtl/>
          <w:lang w:eastAsia="he-IL"/>
        </w:rPr>
        <w:t>שהיא חולשה שאני גאה בה, כל פעם ש</w:t>
      </w:r>
      <w:bookmarkStart w:id="19217" w:name="_ETM_Q1_183044"/>
      <w:bookmarkEnd w:id="19217"/>
      <w:r>
        <w:rPr>
          <w:rtl/>
          <w:lang w:eastAsia="he-IL"/>
        </w:rPr>
        <w:t>יש משהו שקשור לבטיחות בדרכים ואיכשהו זה מתקשר,</w:t>
      </w:r>
      <w:bookmarkStart w:id="19218" w:name="_ETM_Q1_187430"/>
      <w:bookmarkEnd w:id="19218"/>
      <w:r>
        <w:rPr>
          <w:rtl/>
          <w:lang w:eastAsia="he-IL"/>
        </w:rPr>
        <w:t xml:space="preserve"> אני חושב שיש לזה קשר, אני לא </w:t>
      </w:r>
      <w:bookmarkStart w:id="19219" w:name="_ETM_Q1_188294"/>
      <w:bookmarkEnd w:id="19219"/>
      <w:r>
        <w:rPr>
          <w:rtl/>
          <w:lang w:eastAsia="he-IL"/>
        </w:rPr>
        <w:t xml:space="preserve">רואה בעיניים. אני חושב שהנושא הזה הוא נושא </w:t>
      </w:r>
      <w:bookmarkStart w:id="19220" w:name="_ETM_Q1_191768"/>
      <w:bookmarkEnd w:id="19220"/>
      <w:r>
        <w:rPr>
          <w:rtl/>
          <w:lang w:eastAsia="he-IL"/>
        </w:rPr>
        <w:t>שחשוב שיהיו נבחרי ציבור שידאגו ויטפלו בו, אלה חיים שמתבזבזים</w:t>
      </w:r>
      <w:bookmarkStart w:id="19221" w:name="_ETM_Q1_194408"/>
      <w:bookmarkEnd w:id="19221"/>
      <w:r>
        <w:rPr>
          <w:rtl/>
          <w:lang w:eastAsia="he-IL"/>
        </w:rPr>
        <w:t xml:space="preserve"> סתם. </w:t>
      </w:r>
      <w:bookmarkStart w:id="19222" w:name="_ETM_Q1_195992"/>
      <w:bookmarkStart w:id="19223" w:name="_ETM_Q1_196056"/>
      <w:bookmarkStart w:id="19224" w:name="_ETM_Q1_196144"/>
      <w:bookmarkStart w:id="19225" w:name="_ETM_Q1_196222"/>
      <w:bookmarkEnd w:id="19222"/>
      <w:bookmarkEnd w:id="19223"/>
      <w:bookmarkEnd w:id="19224"/>
      <w:bookmarkEnd w:id="19225"/>
      <w:r>
        <w:rPr>
          <w:rtl/>
          <w:lang w:eastAsia="he-IL"/>
        </w:rPr>
        <w:t xml:space="preserve">הייתה כאן איזה שהיא אי הבנה, היא </w:t>
      </w:r>
      <w:bookmarkStart w:id="19226" w:name="_ETM_Q1_201116"/>
      <w:bookmarkEnd w:id="19226"/>
      <w:r>
        <w:rPr>
          <w:rtl/>
          <w:lang w:eastAsia="he-IL"/>
        </w:rPr>
        <w:t xml:space="preserve">נפתרה, אנחנו אוהבים, מחובקים ונהנים וממשיכים הלאה, תודה רבה. </w:t>
      </w:r>
      <w:bookmarkStart w:id="19227" w:name="_ETM_Q1_207904"/>
      <w:bookmarkEnd w:id="19227"/>
    </w:p>
    <w:p w:rsidR="003E03F2" w:rsidRDefault="003E03F2" w:rsidP="003E03F2">
      <w:pPr>
        <w:rPr>
          <w:rtl/>
          <w:lang w:eastAsia="he-IL"/>
        </w:rPr>
      </w:pPr>
      <w:bookmarkStart w:id="19228" w:name="_ETM_Q1_207977"/>
      <w:bookmarkEnd w:id="19228"/>
    </w:p>
    <w:p w:rsidR="003E03F2" w:rsidRDefault="003E03F2" w:rsidP="003E03F2">
      <w:pPr>
        <w:pStyle w:val="a"/>
        <w:keepNext/>
        <w:rPr>
          <w:rtl/>
        </w:rPr>
      </w:pPr>
      <w:bookmarkStart w:id="19229" w:name="ET_speaker_6210_34"/>
      <w:r>
        <w:rPr>
          <w:rStyle w:val="TagStyle"/>
          <w:rFonts w:hint="cs"/>
          <w:rtl/>
        </w:rPr>
        <w:t xml:space="preserve"> &lt;&lt; דובר &gt;&gt; </w:t>
      </w:r>
      <w:r>
        <w:rPr>
          <w:rFonts w:hint="cs"/>
          <w:rtl/>
        </w:rPr>
        <w:t>השר במשרד האוצר חמד עמאר:</w:t>
      </w:r>
      <w:r>
        <w:rPr>
          <w:rStyle w:val="TagStyle"/>
          <w:rFonts w:hint="cs"/>
          <w:rtl/>
        </w:rPr>
        <w:t xml:space="preserve"> &lt;&lt; דובר &gt;&gt;</w:t>
      </w:r>
      <w:r w:rsidR="00012109">
        <w:rPr>
          <w:rFonts w:hint="cs"/>
          <w:rtl/>
        </w:rPr>
        <w:t xml:space="preserve"> </w:t>
      </w:r>
      <w:bookmarkEnd w:id="19229"/>
    </w:p>
    <w:p w:rsidR="003E03F2" w:rsidRDefault="003E03F2" w:rsidP="003E03F2">
      <w:pPr>
        <w:pStyle w:val="KeepWithNext"/>
        <w:rPr>
          <w:rtl/>
          <w:lang w:eastAsia="he-IL"/>
        </w:rPr>
      </w:pPr>
    </w:p>
    <w:p w:rsidR="003E03F2" w:rsidRDefault="003E03F2" w:rsidP="003E03F2">
      <w:pPr>
        <w:rPr>
          <w:rtl/>
          <w:lang w:eastAsia="he-IL"/>
        </w:rPr>
      </w:pPr>
      <w:bookmarkStart w:id="19230" w:name="_ETM_Q1_204695"/>
      <w:bookmarkStart w:id="19231" w:name="_ETM_Q1_204715"/>
      <w:bookmarkEnd w:id="19230"/>
      <w:bookmarkEnd w:id="19231"/>
      <w:r>
        <w:rPr>
          <w:rtl/>
          <w:lang w:eastAsia="he-IL"/>
        </w:rPr>
        <w:t xml:space="preserve">תודה </w:t>
      </w:r>
      <w:bookmarkStart w:id="19232" w:name="_ETM_Q1_205314"/>
      <w:bookmarkEnd w:id="19232"/>
      <w:r>
        <w:rPr>
          <w:rtl/>
          <w:lang w:eastAsia="he-IL"/>
        </w:rPr>
        <w:t xml:space="preserve">רבה לכם. אני גם נשארתי כאן. את בועז </w:t>
      </w:r>
      <w:bookmarkStart w:id="19233" w:name="_ETM_Q1_209374"/>
      <w:bookmarkEnd w:id="19233"/>
      <w:r>
        <w:rPr>
          <w:rtl/>
          <w:lang w:eastAsia="he-IL"/>
        </w:rPr>
        <w:t xml:space="preserve">אני מכיר שנים רבות כאן בכנסת, רק תקופה קצרה </w:t>
      </w:r>
      <w:bookmarkStart w:id="19234" w:name="_ETM_Q1_215470"/>
      <w:bookmarkEnd w:id="19234"/>
      <w:r>
        <w:rPr>
          <w:rtl/>
          <w:lang w:eastAsia="he-IL"/>
        </w:rPr>
        <w:t>היית בחוץ וחזרת, אם אני לא טועה.</w:t>
      </w:r>
    </w:p>
    <w:p w:rsidR="003E03F2" w:rsidRDefault="003E03F2" w:rsidP="003E03F2">
      <w:pPr>
        <w:rPr>
          <w:rtl/>
          <w:lang w:eastAsia="he-IL"/>
        </w:rPr>
      </w:pPr>
      <w:bookmarkStart w:id="19235" w:name="_ETM_Q1_214756"/>
      <w:bookmarkStart w:id="19236" w:name="_ETM_Q1_214815"/>
      <w:bookmarkStart w:id="19237" w:name="_ETM_Q1_216588"/>
      <w:bookmarkEnd w:id="19235"/>
      <w:bookmarkEnd w:id="19236"/>
      <w:bookmarkEnd w:id="19237"/>
    </w:p>
    <w:p w:rsidR="003E03F2" w:rsidRDefault="003E03F2" w:rsidP="003E03F2">
      <w:pPr>
        <w:pStyle w:val="a"/>
        <w:keepNext/>
        <w:rPr>
          <w:rtl/>
        </w:rPr>
      </w:pPr>
      <w:bookmarkStart w:id="19238" w:name="ET_speaker_5811_35"/>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bookmarkEnd w:id="19238"/>
    </w:p>
    <w:p w:rsidR="003E03F2" w:rsidRDefault="003E03F2" w:rsidP="003E03F2">
      <w:pPr>
        <w:pStyle w:val="KeepWithNext"/>
        <w:rPr>
          <w:rtl/>
          <w:lang w:eastAsia="he-IL"/>
        </w:rPr>
      </w:pPr>
    </w:p>
    <w:p w:rsidR="003E03F2" w:rsidRDefault="003E03F2" w:rsidP="003E03F2">
      <w:pPr>
        <w:rPr>
          <w:rtl/>
          <w:lang w:eastAsia="he-IL"/>
        </w:rPr>
      </w:pPr>
      <w:bookmarkStart w:id="19239" w:name="_ETM_Q1_216907"/>
      <w:bookmarkStart w:id="19240" w:name="_ETM_Q1_216927"/>
      <w:bookmarkEnd w:id="19239"/>
      <w:bookmarkEnd w:id="19240"/>
      <w:r>
        <w:rPr>
          <w:rtl/>
          <w:lang w:eastAsia="he-IL"/>
        </w:rPr>
        <w:t xml:space="preserve">נכון. </w:t>
      </w:r>
    </w:p>
    <w:p w:rsidR="003E03F2" w:rsidRDefault="003E03F2" w:rsidP="003E03F2">
      <w:pPr>
        <w:rPr>
          <w:rtl/>
          <w:lang w:eastAsia="he-IL"/>
        </w:rPr>
      </w:pPr>
      <w:bookmarkStart w:id="19241" w:name="_ETM_Q1_217692"/>
      <w:bookmarkStart w:id="19242" w:name="_ETM_Q1_217747"/>
      <w:bookmarkEnd w:id="19241"/>
      <w:bookmarkEnd w:id="19242"/>
    </w:p>
    <w:p w:rsidR="003E03F2" w:rsidRDefault="003E03F2" w:rsidP="003E03F2">
      <w:pPr>
        <w:pStyle w:val="a"/>
        <w:keepNext/>
        <w:rPr>
          <w:rtl/>
        </w:rPr>
      </w:pPr>
      <w:bookmarkStart w:id="19243" w:name="ET_speaker_6210_36"/>
      <w:r>
        <w:rPr>
          <w:rStyle w:val="TagStyle"/>
          <w:rFonts w:hint="cs"/>
          <w:rtl/>
        </w:rPr>
        <w:t xml:space="preserve"> &lt;&lt; דובר &gt;&gt; </w:t>
      </w:r>
      <w:r>
        <w:rPr>
          <w:rFonts w:hint="cs"/>
          <w:rtl/>
        </w:rPr>
        <w:t>השר במשרד האוצר חמד עמאר:</w:t>
      </w:r>
      <w:r>
        <w:rPr>
          <w:rStyle w:val="TagStyle"/>
          <w:rFonts w:hint="cs"/>
          <w:rtl/>
        </w:rPr>
        <w:t xml:space="preserve"> &lt;&lt; דובר &gt;&gt;</w:t>
      </w:r>
      <w:r w:rsidR="00012109">
        <w:rPr>
          <w:rFonts w:hint="cs"/>
          <w:rtl/>
        </w:rPr>
        <w:t xml:space="preserve"> </w:t>
      </w:r>
      <w:bookmarkEnd w:id="19243"/>
    </w:p>
    <w:p w:rsidR="003E03F2" w:rsidRDefault="003E03F2" w:rsidP="003E03F2">
      <w:pPr>
        <w:pStyle w:val="KeepWithNext"/>
        <w:rPr>
          <w:rtl/>
          <w:lang w:eastAsia="he-IL"/>
        </w:rPr>
      </w:pPr>
    </w:p>
    <w:p w:rsidR="003E03F2" w:rsidRDefault="003E03F2" w:rsidP="003E03F2">
      <w:pPr>
        <w:rPr>
          <w:rtl/>
          <w:lang w:eastAsia="he-IL"/>
        </w:rPr>
      </w:pPr>
      <w:bookmarkStart w:id="19244" w:name="_ETM_Q1_219664"/>
      <w:bookmarkStart w:id="19245" w:name="_ETM_Q1_219684"/>
      <w:bookmarkEnd w:id="19244"/>
      <w:bookmarkEnd w:id="19245"/>
      <w:r>
        <w:rPr>
          <w:rtl/>
          <w:lang w:eastAsia="he-IL"/>
        </w:rPr>
        <w:t xml:space="preserve">אבל תמיד הנושא </w:t>
      </w:r>
      <w:bookmarkStart w:id="19246" w:name="_ETM_Q1_221172"/>
      <w:bookmarkEnd w:id="19246"/>
      <w:r>
        <w:rPr>
          <w:rtl/>
          <w:lang w:eastAsia="he-IL"/>
        </w:rPr>
        <w:t xml:space="preserve">של בטיחות בדרכים בסדר העדיפויות של בועז, ושנינו ביחד </w:t>
      </w:r>
      <w:bookmarkStart w:id="19247" w:name="_ETM_Q1_221112"/>
      <w:bookmarkEnd w:id="19247"/>
      <w:r>
        <w:rPr>
          <w:rtl/>
          <w:lang w:eastAsia="he-IL"/>
        </w:rPr>
        <w:t>עבדנו, גם אני כ</w:t>
      </w:r>
      <w:r w:rsidR="00E64ABF">
        <w:rPr>
          <w:rtl/>
          <w:lang w:eastAsia="he-IL"/>
        </w:rPr>
        <w:t xml:space="preserve">יושב-ראש </w:t>
      </w:r>
      <w:r>
        <w:rPr>
          <w:rtl/>
          <w:lang w:eastAsia="he-IL"/>
        </w:rPr>
        <w:t xml:space="preserve">השדולה לבטיחות בדרכים, גם היינו </w:t>
      </w:r>
      <w:bookmarkStart w:id="19248" w:name="_ETM_Q1_230521"/>
      <w:bookmarkEnd w:id="19248"/>
      <w:r>
        <w:rPr>
          <w:rtl/>
          <w:lang w:eastAsia="he-IL"/>
        </w:rPr>
        <w:t>ביחד שותפים כיושבי ראש השדולה וגם כ</w:t>
      </w:r>
      <w:r w:rsidR="00E64ABF">
        <w:rPr>
          <w:rtl/>
          <w:lang w:eastAsia="he-IL"/>
        </w:rPr>
        <w:t xml:space="preserve">יושב-ראש </w:t>
      </w:r>
      <w:r>
        <w:rPr>
          <w:rtl/>
          <w:lang w:eastAsia="he-IL"/>
        </w:rPr>
        <w:t xml:space="preserve">ועדת משנה. </w:t>
      </w:r>
      <w:bookmarkStart w:id="19249" w:name="_ETM_Q1_234784"/>
      <w:bookmarkEnd w:id="19249"/>
      <w:r>
        <w:rPr>
          <w:rtl/>
          <w:lang w:eastAsia="he-IL"/>
        </w:rPr>
        <w:t xml:space="preserve">תמיד שיתוף הפעולה שלי עם בועז היה מאוד טוב, </w:t>
      </w:r>
      <w:bookmarkStart w:id="19250" w:name="_ETM_Q1_236921"/>
      <w:bookmarkEnd w:id="19250"/>
      <w:r>
        <w:rPr>
          <w:rtl/>
          <w:lang w:eastAsia="he-IL"/>
        </w:rPr>
        <w:t xml:space="preserve">היה מאוד פורה, עשינו דברים מאוד טובים ביחד, קידמנו דברים. </w:t>
      </w:r>
      <w:bookmarkStart w:id="19251" w:name="_ETM_Q1_243024"/>
      <w:bookmarkEnd w:id="19251"/>
      <w:r>
        <w:rPr>
          <w:rtl/>
          <w:lang w:eastAsia="he-IL"/>
        </w:rPr>
        <w:t xml:space="preserve">אני אומר לך, בועז, אני כשר במשרד האוצר, אנחנו נעבוד </w:t>
      </w:r>
      <w:bookmarkStart w:id="19252" w:name="_ETM_Q1_244198"/>
      <w:bookmarkEnd w:id="19252"/>
      <w:r>
        <w:rPr>
          <w:rtl/>
          <w:lang w:eastAsia="he-IL"/>
        </w:rPr>
        <w:t xml:space="preserve">ביחד. הנושא של בטיחות בדרכים, כמו שהוא קרוב לליבך </w:t>
      </w:r>
      <w:bookmarkStart w:id="19253" w:name="_ETM_Q1_246496"/>
      <w:bookmarkEnd w:id="19253"/>
      <w:r>
        <w:rPr>
          <w:rtl/>
          <w:lang w:eastAsia="he-IL"/>
        </w:rPr>
        <w:t xml:space="preserve">הוא קרוב לליבי. </w:t>
      </w:r>
    </w:p>
    <w:p w:rsidR="003E03F2" w:rsidRDefault="003E03F2" w:rsidP="003E03F2">
      <w:pPr>
        <w:rPr>
          <w:rtl/>
          <w:lang w:eastAsia="he-IL"/>
        </w:rPr>
      </w:pPr>
      <w:bookmarkStart w:id="19254" w:name="_ETM_Q1_250168"/>
      <w:bookmarkStart w:id="19255" w:name="_ETM_Q1_250232"/>
      <w:bookmarkStart w:id="19256" w:name="_ETM_Q1_251832"/>
      <w:bookmarkEnd w:id="19254"/>
      <w:bookmarkEnd w:id="19255"/>
      <w:bookmarkEnd w:id="19256"/>
    </w:p>
    <w:p w:rsidR="003E03F2" w:rsidRDefault="003E03F2" w:rsidP="003E03F2">
      <w:pPr>
        <w:pStyle w:val="a"/>
        <w:keepNext/>
        <w:rPr>
          <w:rtl/>
        </w:rPr>
      </w:pPr>
      <w:bookmarkStart w:id="19257" w:name="ET_speaker_5811_37"/>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bookmarkEnd w:id="19257"/>
    </w:p>
    <w:p w:rsidR="003E03F2" w:rsidRDefault="003E03F2" w:rsidP="003E03F2">
      <w:pPr>
        <w:pStyle w:val="KeepWithNext"/>
        <w:rPr>
          <w:rtl/>
          <w:lang w:eastAsia="he-IL"/>
        </w:rPr>
      </w:pPr>
    </w:p>
    <w:p w:rsidR="003E03F2" w:rsidRDefault="003E03F2" w:rsidP="003E03F2">
      <w:pPr>
        <w:rPr>
          <w:rtl/>
          <w:lang w:eastAsia="he-IL"/>
        </w:rPr>
      </w:pPr>
      <w:bookmarkStart w:id="19258" w:name="_ETM_Q1_252229"/>
      <w:bookmarkStart w:id="19259" w:name="_ETM_Q1_252250"/>
      <w:bookmarkEnd w:id="19258"/>
      <w:bookmarkEnd w:id="19259"/>
      <w:r>
        <w:rPr>
          <w:rtl/>
          <w:lang w:eastAsia="he-IL"/>
        </w:rPr>
        <w:t xml:space="preserve">נכון. </w:t>
      </w:r>
    </w:p>
    <w:p w:rsidR="003E03F2" w:rsidRDefault="003E03F2" w:rsidP="003E03F2">
      <w:pPr>
        <w:rPr>
          <w:rtl/>
          <w:lang w:eastAsia="he-IL"/>
        </w:rPr>
      </w:pPr>
      <w:bookmarkStart w:id="19260" w:name="_ETM_Q1_253040"/>
      <w:bookmarkStart w:id="19261" w:name="_ETM_Q1_253096"/>
      <w:bookmarkStart w:id="19262" w:name="_ETM_Q1_255392"/>
      <w:bookmarkEnd w:id="19260"/>
      <w:bookmarkEnd w:id="19261"/>
      <w:bookmarkEnd w:id="19262"/>
    </w:p>
    <w:p w:rsidR="003E03F2" w:rsidRDefault="003E03F2" w:rsidP="003E03F2">
      <w:pPr>
        <w:pStyle w:val="a"/>
        <w:keepNext/>
        <w:rPr>
          <w:rtl/>
        </w:rPr>
      </w:pPr>
      <w:bookmarkStart w:id="19263" w:name="ET_speaker_6210_38"/>
      <w:r>
        <w:rPr>
          <w:rStyle w:val="TagStyle"/>
          <w:rFonts w:hint="cs"/>
          <w:rtl/>
        </w:rPr>
        <w:t xml:space="preserve"> &lt;&lt; דובר &gt;&gt; </w:t>
      </w:r>
      <w:r>
        <w:rPr>
          <w:rFonts w:hint="cs"/>
          <w:rtl/>
        </w:rPr>
        <w:t>השר במשרד האוצר חמד עמאר:</w:t>
      </w:r>
      <w:r>
        <w:rPr>
          <w:rStyle w:val="TagStyle"/>
          <w:rFonts w:hint="cs"/>
          <w:rtl/>
        </w:rPr>
        <w:t xml:space="preserve"> &lt;&lt; דובר &gt;&gt;</w:t>
      </w:r>
      <w:r w:rsidR="00012109">
        <w:rPr>
          <w:rFonts w:hint="cs"/>
          <w:rtl/>
        </w:rPr>
        <w:t xml:space="preserve"> </w:t>
      </w:r>
      <w:bookmarkEnd w:id="19263"/>
    </w:p>
    <w:p w:rsidR="003E03F2" w:rsidRDefault="003E03F2" w:rsidP="003E03F2">
      <w:pPr>
        <w:pStyle w:val="KeepWithNext"/>
        <w:rPr>
          <w:rtl/>
          <w:lang w:eastAsia="he-IL"/>
        </w:rPr>
      </w:pPr>
    </w:p>
    <w:p w:rsidR="003E03F2" w:rsidRDefault="003E03F2" w:rsidP="003E03F2">
      <w:pPr>
        <w:rPr>
          <w:rtl/>
          <w:lang w:eastAsia="he-IL"/>
        </w:rPr>
      </w:pPr>
      <w:bookmarkStart w:id="19264" w:name="_ETM_Q1_255718"/>
      <w:bookmarkStart w:id="19265" w:name="_ETM_Q1_255739"/>
      <w:bookmarkEnd w:id="19264"/>
      <w:bookmarkEnd w:id="19265"/>
      <w:r>
        <w:rPr>
          <w:rtl/>
          <w:lang w:eastAsia="he-IL"/>
        </w:rPr>
        <w:t xml:space="preserve">אנחנו ביחד נשתף </w:t>
      </w:r>
      <w:bookmarkStart w:id="19266" w:name="_ETM_Q1_254802"/>
      <w:bookmarkEnd w:id="19266"/>
      <w:r>
        <w:rPr>
          <w:rtl/>
          <w:lang w:eastAsia="he-IL"/>
        </w:rPr>
        <w:t>פעולה בנושא.</w:t>
      </w:r>
    </w:p>
    <w:p w:rsidR="003E03F2" w:rsidRDefault="003E03F2" w:rsidP="003E03F2">
      <w:pPr>
        <w:rPr>
          <w:rtl/>
          <w:lang w:eastAsia="he-IL"/>
        </w:rPr>
      </w:pPr>
      <w:bookmarkStart w:id="19267" w:name="_ETM_Q1_253580"/>
      <w:bookmarkStart w:id="19268" w:name="_ETM_Q1_253646"/>
      <w:bookmarkEnd w:id="19267"/>
      <w:bookmarkEnd w:id="19268"/>
    </w:p>
    <w:p w:rsidR="003E03F2" w:rsidRDefault="003E03F2" w:rsidP="003E03F2">
      <w:pPr>
        <w:pStyle w:val="a"/>
        <w:keepNext/>
        <w:rPr>
          <w:rtl/>
        </w:rPr>
      </w:pPr>
      <w:bookmarkStart w:id="19269" w:name="ET_speaker_5771_39"/>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sidR="00012109">
        <w:rPr>
          <w:rFonts w:hint="cs"/>
          <w:rtl/>
        </w:rPr>
        <w:t xml:space="preserve"> </w:t>
      </w:r>
      <w:bookmarkEnd w:id="19269"/>
    </w:p>
    <w:p w:rsidR="003E03F2" w:rsidRDefault="003E03F2" w:rsidP="003E03F2">
      <w:pPr>
        <w:pStyle w:val="KeepWithNext"/>
        <w:rPr>
          <w:rtl/>
          <w:lang w:eastAsia="he-IL"/>
        </w:rPr>
      </w:pPr>
    </w:p>
    <w:p w:rsidR="003E03F2" w:rsidRDefault="003E03F2" w:rsidP="003E03F2">
      <w:pPr>
        <w:rPr>
          <w:rtl/>
          <w:lang w:eastAsia="he-IL"/>
        </w:rPr>
      </w:pPr>
      <w:bookmarkStart w:id="19270" w:name="_ETM_Q1_254912"/>
      <w:bookmarkStart w:id="19271" w:name="_ETM_Q1_254932"/>
      <w:bookmarkEnd w:id="19270"/>
      <w:bookmarkEnd w:id="19271"/>
      <w:r>
        <w:rPr>
          <w:rtl/>
          <w:lang w:eastAsia="he-IL"/>
        </w:rPr>
        <w:t xml:space="preserve">היית </w:t>
      </w:r>
      <w:r w:rsidR="00E64ABF">
        <w:rPr>
          <w:rtl/>
          <w:lang w:eastAsia="he-IL"/>
        </w:rPr>
        <w:t xml:space="preserve">יושב-ראש </w:t>
      </w:r>
      <w:r>
        <w:rPr>
          <w:rtl/>
          <w:lang w:eastAsia="he-IL"/>
        </w:rPr>
        <w:t xml:space="preserve">השדולה הרבה שנים. </w:t>
      </w:r>
    </w:p>
    <w:p w:rsidR="003E03F2" w:rsidRDefault="003E03F2" w:rsidP="003E03F2">
      <w:pPr>
        <w:rPr>
          <w:rtl/>
          <w:lang w:eastAsia="he-IL"/>
        </w:rPr>
      </w:pPr>
      <w:bookmarkStart w:id="19272" w:name="_ETM_Q1_257386"/>
      <w:bookmarkStart w:id="19273" w:name="_ETM_Q1_257446"/>
      <w:bookmarkEnd w:id="19272"/>
      <w:bookmarkEnd w:id="19273"/>
    </w:p>
    <w:p w:rsidR="003E03F2" w:rsidRDefault="003E03F2" w:rsidP="003E03F2">
      <w:pPr>
        <w:pStyle w:val="a"/>
        <w:keepNext/>
        <w:rPr>
          <w:rtl/>
        </w:rPr>
      </w:pPr>
      <w:bookmarkStart w:id="19274" w:name="ET_speaker_6210_40"/>
      <w:r>
        <w:rPr>
          <w:rStyle w:val="TagStyle"/>
          <w:rFonts w:hint="cs"/>
          <w:rtl/>
        </w:rPr>
        <w:t xml:space="preserve"> &lt;&lt; דובר &gt;&gt; </w:t>
      </w:r>
      <w:r>
        <w:rPr>
          <w:rFonts w:hint="cs"/>
          <w:rtl/>
        </w:rPr>
        <w:t>השר במשרד האוצר חמד עמאר:</w:t>
      </w:r>
      <w:r>
        <w:rPr>
          <w:rStyle w:val="TagStyle"/>
          <w:rFonts w:hint="cs"/>
          <w:rtl/>
        </w:rPr>
        <w:t xml:space="preserve"> &lt;&lt; דובר &gt;&gt;</w:t>
      </w:r>
      <w:r w:rsidR="00012109">
        <w:rPr>
          <w:rFonts w:hint="cs"/>
          <w:rtl/>
        </w:rPr>
        <w:t xml:space="preserve"> </w:t>
      </w:r>
      <w:bookmarkEnd w:id="19274"/>
    </w:p>
    <w:p w:rsidR="003E03F2" w:rsidRDefault="003E03F2" w:rsidP="003E03F2">
      <w:pPr>
        <w:pStyle w:val="KeepWithNext"/>
        <w:rPr>
          <w:rtl/>
          <w:lang w:eastAsia="he-IL"/>
        </w:rPr>
      </w:pPr>
    </w:p>
    <w:p w:rsidR="003E03F2" w:rsidRDefault="003E03F2" w:rsidP="003E03F2">
      <w:pPr>
        <w:rPr>
          <w:rtl/>
          <w:lang w:eastAsia="he-IL"/>
        </w:rPr>
      </w:pPr>
      <w:bookmarkStart w:id="19275" w:name="_ETM_Q1_259710"/>
      <w:bookmarkStart w:id="19276" w:name="_ETM_Q1_259729"/>
      <w:bookmarkEnd w:id="19275"/>
      <w:bookmarkEnd w:id="19276"/>
      <w:r>
        <w:rPr>
          <w:rtl/>
          <w:lang w:eastAsia="he-IL"/>
        </w:rPr>
        <w:t xml:space="preserve">12 שנים הייתי </w:t>
      </w:r>
      <w:bookmarkStart w:id="19277" w:name="_ETM_Q1_257044"/>
      <w:bookmarkEnd w:id="19277"/>
      <w:r w:rsidR="00E64ABF">
        <w:rPr>
          <w:rtl/>
          <w:lang w:eastAsia="he-IL"/>
        </w:rPr>
        <w:t xml:space="preserve">יושב-ראש </w:t>
      </w:r>
      <w:r>
        <w:rPr>
          <w:rtl/>
          <w:lang w:eastAsia="he-IL"/>
        </w:rPr>
        <w:t xml:space="preserve">השדולה. </w:t>
      </w:r>
      <w:bookmarkStart w:id="19278" w:name="_ETM_Q1_260238"/>
      <w:bookmarkEnd w:id="19278"/>
      <w:r>
        <w:rPr>
          <w:rtl/>
          <w:lang w:eastAsia="he-IL"/>
        </w:rPr>
        <w:t>אז שנינו ביחד נשתף פעולה.</w:t>
      </w:r>
    </w:p>
    <w:p w:rsidR="003E03F2" w:rsidRDefault="003E03F2" w:rsidP="003E03F2">
      <w:pPr>
        <w:rPr>
          <w:rtl/>
          <w:lang w:eastAsia="he-IL"/>
        </w:rPr>
      </w:pPr>
      <w:bookmarkStart w:id="19279" w:name="_ETM_Q1_260922"/>
      <w:bookmarkStart w:id="19280" w:name="_ETM_Q1_260993"/>
      <w:bookmarkEnd w:id="19279"/>
      <w:bookmarkEnd w:id="19280"/>
    </w:p>
    <w:p w:rsidR="003E03F2" w:rsidRDefault="003E03F2" w:rsidP="003E03F2">
      <w:pPr>
        <w:pStyle w:val="a"/>
        <w:keepNext/>
        <w:rPr>
          <w:rtl/>
        </w:rPr>
      </w:pPr>
      <w:bookmarkStart w:id="19281" w:name="ET_speaker_5811_41"/>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bookmarkEnd w:id="19281"/>
    </w:p>
    <w:p w:rsidR="003E03F2" w:rsidRDefault="003E03F2" w:rsidP="003E03F2">
      <w:pPr>
        <w:pStyle w:val="KeepWithNext"/>
        <w:rPr>
          <w:rtl/>
          <w:lang w:eastAsia="he-IL"/>
        </w:rPr>
      </w:pPr>
    </w:p>
    <w:p w:rsidR="003E03F2" w:rsidRDefault="003E03F2" w:rsidP="003E03F2">
      <w:pPr>
        <w:rPr>
          <w:rtl/>
          <w:lang w:eastAsia="he-IL"/>
        </w:rPr>
      </w:pPr>
      <w:bookmarkStart w:id="19282" w:name="_ETM_Q1_262454"/>
      <w:bookmarkStart w:id="19283" w:name="_ETM_Q1_262477"/>
      <w:bookmarkEnd w:id="19282"/>
      <w:bookmarkEnd w:id="19283"/>
      <w:r>
        <w:rPr>
          <w:rtl/>
          <w:lang w:eastAsia="he-IL"/>
        </w:rPr>
        <w:t xml:space="preserve">אנחנו </w:t>
      </w:r>
      <w:bookmarkStart w:id="19284" w:name="_ETM_Q1_263082"/>
      <w:bookmarkEnd w:id="19284"/>
      <w:r>
        <w:rPr>
          <w:rtl/>
          <w:lang w:eastAsia="he-IL"/>
        </w:rPr>
        <w:t>יכולים להשיג עוד בתקציב הזה.</w:t>
      </w:r>
    </w:p>
    <w:p w:rsidR="003E03F2" w:rsidRDefault="003E03F2" w:rsidP="003E03F2">
      <w:pPr>
        <w:rPr>
          <w:rtl/>
          <w:lang w:eastAsia="he-IL"/>
        </w:rPr>
      </w:pPr>
      <w:bookmarkStart w:id="19285" w:name="_ETM_Q1_260308"/>
      <w:bookmarkStart w:id="19286" w:name="_ETM_Q1_264664"/>
      <w:bookmarkEnd w:id="19285"/>
      <w:bookmarkEnd w:id="19286"/>
    </w:p>
    <w:p w:rsidR="003E03F2" w:rsidRDefault="003E03F2" w:rsidP="003E03F2">
      <w:pPr>
        <w:pStyle w:val="a"/>
        <w:keepNext/>
        <w:rPr>
          <w:rtl/>
        </w:rPr>
      </w:pPr>
      <w:bookmarkStart w:id="19287" w:name="ET_speaker_6210_42"/>
      <w:r>
        <w:rPr>
          <w:rStyle w:val="TagStyle"/>
          <w:rFonts w:hint="cs"/>
          <w:rtl/>
        </w:rPr>
        <w:t xml:space="preserve"> &lt;&lt; דובר &gt;&gt; </w:t>
      </w:r>
      <w:r>
        <w:rPr>
          <w:rFonts w:hint="cs"/>
          <w:rtl/>
        </w:rPr>
        <w:t>השר במשרד האוצר חמד עמאר:</w:t>
      </w:r>
      <w:r>
        <w:rPr>
          <w:rStyle w:val="TagStyle"/>
          <w:rFonts w:hint="cs"/>
          <w:rtl/>
        </w:rPr>
        <w:t xml:space="preserve"> &lt;&lt; דובר &gt;&gt;</w:t>
      </w:r>
      <w:r w:rsidR="00012109">
        <w:rPr>
          <w:rFonts w:hint="cs"/>
          <w:rtl/>
        </w:rPr>
        <w:t xml:space="preserve"> </w:t>
      </w:r>
      <w:bookmarkEnd w:id="19287"/>
    </w:p>
    <w:p w:rsidR="003E03F2" w:rsidRDefault="003E03F2" w:rsidP="003E03F2">
      <w:pPr>
        <w:pStyle w:val="KeepWithNext"/>
        <w:rPr>
          <w:rtl/>
          <w:lang w:eastAsia="he-IL"/>
        </w:rPr>
      </w:pPr>
    </w:p>
    <w:p w:rsidR="003E03F2" w:rsidRDefault="003E03F2" w:rsidP="003E03F2">
      <w:pPr>
        <w:rPr>
          <w:rtl/>
          <w:lang w:eastAsia="he-IL"/>
        </w:rPr>
      </w:pPr>
      <w:bookmarkStart w:id="19288" w:name="_ETM_Q1_265000"/>
      <w:bookmarkStart w:id="19289" w:name="_ETM_Q1_265020"/>
      <w:bookmarkEnd w:id="19288"/>
      <w:bookmarkEnd w:id="19289"/>
      <w:r>
        <w:rPr>
          <w:rtl/>
          <w:lang w:eastAsia="he-IL"/>
        </w:rPr>
        <w:t xml:space="preserve">אני חושב ששנינו נשב, נדון </w:t>
      </w:r>
      <w:bookmarkStart w:id="19290" w:name="_ETM_Q1_268384"/>
      <w:bookmarkEnd w:id="19290"/>
      <w:r>
        <w:rPr>
          <w:rtl/>
          <w:lang w:eastAsia="he-IL"/>
        </w:rPr>
        <w:t xml:space="preserve">ביחד על הנושא, נראה איך אנחנו מקדמים את כל הנושא </w:t>
      </w:r>
      <w:bookmarkStart w:id="19291" w:name="_ETM_Q1_269790"/>
      <w:bookmarkEnd w:id="19291"/>
      <w:r>
        <w:rPr>
          <w:rtl/>
          <w:lang w:eastAsia="he-IL"/>
        </w:rPr>
        <w:t xml:space="preserve">של בטיחות בדרכים ונקדם את זה ביחד. באמת אני מאוד </w:t>
      </w:r>
      <w:bookmarkStart w:id="19292" w:name="_ETM_Q1_274606"/>
      <w:bookmarkEnd w:id="19292"/>
      <w:r>
        <w:rPr>
          <w:rtl/>
          <w:lang w:eastAsia="he-IL"/>
        </w:rPr>
        <w:t>גאה בך שלקחת את הנושא הזה, מאז שנכנסת לכנסת</w:t>
      </w:r>
      <w:bookmarkStart w:id="19293" w:name="_ETM_Q1_279668"/>
      <w:bookmarkEnd w:id="19293"/>
      <w:r>
        <w:rPr>
          <w:rtl/>
          <w:lang w:eastAsia="he-IL"/>
        </w:rPr>
        <w:t xml:space="preserve"> - - -</w:t>
      </w:r>
    </w:p>
    <w:p w:rsidR="003E03F2" w:rsidRDefault="003E03F2" w:rsidP="003E03F2">
      <w:pPr>
        <w:rPr>
          <w:rtl/>
          <w:lang w:eastAsia="he-IL"/>
        </w:rPr>
      </w:pPr>
      <w:bookmarkStart w:id="19294" w:name="_ETM_Q1_276112"/>
      <w:bookmarkStart w:id="19295" w:name="_ETM_Q1_276183"/>
      <w:bookmarkStart w:id="19296" w:name="_ETM_Q1_278657"/>
      <w:bookmarkEnd w:id="19294"/>
      <w:bookmarkEnd w:id="19295"/>
      <w:bookmarkEnd w:id="19296"/>
    </w:p>
    <w:p w:rsidR="003E03F2" w:rsidRDefault="003E03F2" w:rsidP="003E03F2">
      <w:pPr>
        <w:pStyle w:val="a"/>
        <w:keepNext/>
        <w:rPr>
          <w:rtl/>
        </w:rPr>
      </w:pPr>
      <w:bookmarkStart w:id="19297" w:name="ET_speaker_5811_43"/>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bookmarkEnd w:id="19297"/>
    </w:p>
    <w:p w:rsidR="003E03F2" w:rsidRDefault="003E03F2" w:rsidP="003E03F2">
      <w:pPr>
        <w:pStyle w:val="KeepWithNext"/>
        <w:rPr>
          <w:rtl/>
          <w:lang w:eastAsia="he-IL"/>
        </w:rPr>
      </w:pPr>
    </w:p>
    <w:p w:rsidR="003E03F2" w:rsidRDefault="003E03F2" w:rsidP="003E03F2">
      <w:pPr>
        <w:rPr>
          <w:rtl/>
          <w:lang w:eastAsia="he-IL"/>
        </w:rPr>
      </w:pPr>
      <w:bookmarkStart w:id="19298" w:name="_ETM_Q1_279008"/>
      <w:bookmarkStart w:id="19299" w:name="_ETM_Q1_279030"/>
      <w:bookmarkEnd w:id="19298"/>
      <w:bookmarkEnd w:id="19299"/>
      <w:r>
        <w:rPr>
          <w:rtl/>
          <w:lang w:eastAsia="he-IL"/>
        </w:rPr>
        <w:t>זה נשמע כמו - - -</w:t>
      </w:r>
    </w:p>
    <w:p w:rsidR="003E03F2" w:rsidRDefault="003E03F2" w:rsidP="003E03F2">
      <w:pPr>
        <w:rPr>
          <w:rtl/>
          <w:lang w:eastAsia="he-IL"/>
        </w:rPr>
      </w:pPr>
      <w:bookmarkStart w:id="19300" w:name="_ETM_Q1_276244"/>
      <w:bookmarkStart w:id="19301" w:name="_ETM_Q1_276310"/>
      <w:bookmarkEnd w:id="19300"/>
      <w:bookmarkEnd w:id="19301"/>
    </w:p>
    <w:p w:rsidR="003E03F2" w:rsidRDefault="003E03F2" w:rsidP="003E03F2">
      <w:pPr>
        <w:pStyle w:val="a"/>
        <w:keepNext/>
        <w:rPr>
          <w:rtl/>
        </w:rPr>
      </w:pPr>
      <w:bookmarkStart w:id="19302" w:name="ET_speaker_6210_44"/>
      <w:r>
        <w:rPr>
          <w:rStyle w:val="TagStyle"/>
          <w:rFonts w:hint="cs"/>
          <w:rtl/>
        </w:rPr>
        <w:t xml:space="preserve"> &lt;&lt; דובר &gt;&gt; </w:t>
      </w:r>
      <w:r>
        <w:rPr>
          <w:rFonts w:hint="cs"/>
          <w:rtl/>
        </w:rPr>
        <w:t>השר במשרד האוצר חמד עמאר:</w:t>
      </w:r>
      <w:r>
        <w:rPr>
          <w:rStyle w:val="TagStyle"/>
          <w:rFonts w:hint="cs"/>
          <w:rtl/>
        </w:rPr>
        <w:t xml:space="preserve"> &lt;&lt; דובר &gt;&gt;</w:t>
      </w:r>
      <w:r w:rsidR="00012109">
        <w:rPr>
          <w:rFonts w:hint="cs"/>
          <w:rtl/>
        </w:rPr>
        <w:t xml:space="preserve"> </w:t>
      </w:r>
      <w:bookmarkEnd w:id="19302"/>
    </w:p>
    <w:p w:rsidR="003E03F2" w:rsidRDefault="003E03F2" w:rsidP="003E03F2">
      <w:pPr>
        <w:pStyle w:val="KeepWithNext"/>
        <w:rPr>
          <w:rtl/>
          <w:lang w:eastAsia="he-IL"/>
        </w:rPr>
      </w:pPr>
    </w:p>
    <w:p w:rsidR="003E03F2" w:rsidRDefault="003E03F2" w:rsidP="003E03F2">
      <w:pPr>
        <w:rPr>
          <w:rtl/>
          <w:lang w:eastAsia="he-IL"/>
        </w:rPr>
      </w:pPr>
      <w:bookmarkStart w:id="19303" w:name="_ETM_Q1_278496"/>
      <w:bookmarkStart w:id="19304" w:name="_ETM_Q1_278518"/>
      <w:bookmarkEnd w:id="19303"/>
      <w:bookmarkEnd w:id="19304"/>
      <w:r>
        <w:rPr>
          <w:rtl/>
          <w:lang w:eastAsia="he-IL"/>
        </w:rPr>
        <w:t xml:space="preserve">לא, באמת, אני </w:t>
      </w:r>
      <w:bookmarkStart w:id="19305" w:name="_ETM_Q1_280740"/>
      <w:bookmarkEnd w:id="19305"/>
      <w:r>
        <w:rPr>
          <w:rtl/>
          <w:lang w:eastAsia="he-IL"/>
        </w:rPr>
        <w:t xml:space="preserve">לא צוחק, אני גאה בך, אני אוהב אנשים שלוקחים נושא </w:t>
      </w:r>
      <w:bookmarkStart w:id="19306" w:name="_ETM_Q1_281332"/>
      <w:bookmarkEnd w:id="19306"/>
      <w:r>
        <w:rPr>
          <w:rtl/>
          <w:lang w:eastAsia="he-IL"/>
        </w:rPr>
        <w:t xml:space="preserve">והולכים איתו עד הסוף. אתה הלכת עם הנושא עד הסוף </w:t>
      </w:r>
      <w:bookmarkStart w:id="19307" w:name="_ETM_Q1_288636"/>
      <w:bookmarkEnd w:id="19307"/>
      <w:r>
        <w:rPr>
          <w:rtl/>
          <w:lang w:eastAsia="he-IL"/>
        </w:rPr>
        <w:t>וכל הכבוד לך ואנחנו ביחד. אני עם יד מושטת שנעבוד</w:t>
      </w:r>
      <w:bookmarkStart w:id="19308" w:name="_ETM_Q1_288670"/>
      <w:bookmarkEnd w:id="19308"/>
      <w:r>
        <w:rPr>
          <w:rtl/>
          <w:lang w:eastAsia="he-IL"/>
        </w:rPr>
        <w:t xml:space="preserve"> ונקדם את הנושא ביחד כי זה נושא חשוב לכל אחד </w:t>
      </w:r>
      <w:bookmarkStart w:id="19309" w:name="_ETM_Q1_294694"/>
      <w:bookmarkEnd w:id="19309"/>
      <w:r>
        <w:rPr>
          <w:rtl/>
          <w:lang w:eastAsia="he-IL"/>
        </w:rPr>
        <w:t>ואחד שיושב כאן. שיהיה לך בהצלחה ולכולם בהצלחה.</w:t>
      </w:r>
      <w:bookmarkStart w:id="19310" w:name="_ETM_Q1_296772"/>
      <w:bookmarkEnd w:id="19310"/>
    </w:p>
    <w:p w:rsidR="003E03F2" w:rsidRDefault="003E03F2" w:rsidP="003E03F2">
      <w:pPr>
        <w:rPr>
          <w:rtl/>
          <w:lang w:eastAsia="he-IL"/>
        </w:rPr>
      </w:pPr>
      <w:bookmarkStart w:id="19311" w:name="_ETM_Q1_296834"/>
      <w:bookmarkEnd w:id="19311"/>
    </w:p>
    <w:p w:rsidR="003E03F2" w:rsidRDefault="003E03F2" w:rsidP="003E03F2">
      <w:pPr>
        <w:pStyle w:val="a"/>
        <w:keepNext/>
        <w:rPr>
          <w:rtl/>
        </w:rPr>
      </w:pPr>
      <w:bookmarkStart w:id="19312" w:name="ET_speaker_5811_45"/>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bookmarkEnd w:id="19312"/>
    </w:p>
    <w:p w:rsidR="003E03F2" w:rsidRDefault="003E03F2" w:rsidP="003E03F2">
      <w:pPr>
        <w:pStyle w:val="KeepWithNext"/>
        <w:rPr>
          <w:rtl/>
          <w:lang w:eastAsia="he-IL"/>
        </w:rPr>
      </w:pPr>
    </w:p>
    <w:p w:rsidR="003E03F2" w:rsidRDefault="003E03F2" w:rsidP="003E03F2">
      <w:pPr>
        <w:rPr>
          <w:rtl/>
          <w:lang w:eastAsia="he-IL"/>
        </w:rPr>
      </w:pPr>
      <w:bookmarkStart w:id="19313" w:name="_ETM_Q1_298317"/>
      <w:bookmarkStart w:id="19314" w:name="_ETM_Q1_298339"/>
      <w:bookmarkEnd w:id="19313"/>
      <w:bookmarkEnd w:id="19314"/>
      <w:r>
        <w:rPr>
          <w:rtl/>
          <w:lang w:eastAsia="he-IL"/>
        </w:rPr>
        <w:t xml:space="preserve">תודה רבה. </w:t>
      </w:r>
    </w:p>
    <w:p w:rsidR="003E03F2" w:rsidRDefault="003E03F2" w:rsidP="003E03F2">
      <w:pPr>
        <w:rPr>
          <w:rtl/>
          <w:lang w:eastAsia="he-IL"/>
        </w:rPr>
      </w:pPr>
      <w:bookmarkStart w:id="19315" w:name="_ETM_Q1_299676"/>
      <w:bookmarkStart w:id="19316" w:name="_ETM_Q1_299733"/>
      <w:bookmarkEnd w:id="19315"/>
      <w:bookmarkEnd w:id="19316"/>
    </w:p>
    <w:p w:rsidR="003E03F2" w:rsidRDefault="003E03F2" w:rsidP="003E03F2">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3E03F2" w:rsidRDefault="003E03F2" w:rsidP="003E03F2">
      <w:pPr>
        <w:pStyle w:val="KeepWithNext"/>
        <w:rPr>
          <w:rtl/>
          <w:lang w:eastAsia="he-IL"/>
        </w:rPr>
      </w:pPr>
    </w:p>
    <w:p w:rsidR="003E03F2" w:rsidRDefault="003E03F2" w:rsidP="003E03F2">
      <w:pPr>
        <w:rPr>
          <w:rtl/>
          <w:lang w:eastAsia="he-IL"/>
        </w:rPr>
      </w:pPr>
      <w:bookmarkStart w:id="19317" w:name="_ETM_Q1_301173"/>
      <w:bookmarkStart w:id="19318" w:name="_ETM_Q1_301215"/>
      <w:bookmarkEnd w:id="19317"/>
      <w:bookmarkEnd w:id="19318"/>
      <w:r>
        <w:rPr>
          <w:rtl/>
          <w:lang w:eastAsia="he-IL"/>
        </w:rPr>
        <w:t xml:space="preserve">תודה </w:t>
      </w:r>
      <w:bookmarkStart w:id="19319" w:name="_ETM_Q1_301636"/>
      <w:bookmarkEnd w:id="19319"/>
      <w:r>
        <w:rPr>
          <w:rtl/>
          <w:lang w:eastAsia="he-IL"/>
        </w:rPr>
        <w:t xml:space="preserve">רבה, אדוני השר. אני חייב להגיד גם מילה אחת לגבי </w:t>
      </w:r>
      <w:bookmarkStart w:id="19320" w:name="_ETM_Q1_302010"/>
      <w:bookmarkEnd w:id="19320"/>
      <w:r>
        <w:rPr>
          <w:rtl/>
          <w:lang w:eastAsia="he-IL"/>
        </w:rPr>
        <w:t xml:space="preserve">המעורבות שלך, כל פעם שיש לנו משבר אנחנו באים </w:t>
      </w:r>
      <w:bookmarkStart w:id="19321" w:name="_ETM_Q1_308186"/>
      <w:bookmarkEnd w:id="19321"/>
      <w:r>
        <w:rPr>
          <w:rtl/>
          <w:lang w:eastAsia="he-IL"/>
        </w:rPr>
        <w:t xml:space="preserve">אליך. </w:t>
      </w:r>
    </w:p>
    <w:p w:rsidR="003E03F2" w:rsidRDefault="003E03F2" w:rsidP="003E03F2">
      <w:pPr>
        <w:rPr>
          <w:rtl/>
          <w:lang w:eastAsia="he-IL"/>
        </w:rPr>
      </w:pPr>
      <w:bookmarkStart w:id="19322" w:name="_ETM_Q1_310914"/>
      <w:bookmarkStart w:id="19323" w:name="_ETM_Q1_310969"/>
      <w:bookmarkEnd w:id="19322"/>
      <w:bookmarkEnd w:id="19323"/>
    </w:p>
    <w:p w:rsidR="003E03F2" w:rsidRDefault="003E03F2" w:rsidP="003E03F2">
      <w:pPr>
        <w:pStyle w:val="a"/>
        <w:keepNext/>
        <w:rPr>
          <w:rtl/>
        </w:rPr>
      </w:pPr>
      <w:bookmarkStart w:id="19324" w:name="ET_speaker_6210_47"/>
      <w:r>
        <w:rPr>
          <w:rStyle w:val="TagStyle"/>
          <w:rFonts w:hint="cs"/>
          <w:rtl/>
        </w:rPr>
        <w:t xml:space="preserve"> &lt;&lt; דובר &gt;&gt; </w:t>
      </w:r>
      <w:r>
        <w:rPr>
          <w:rFonts w:hint="cs"/>
          <w:rtl/>
        </w:rPr>
        <w:t>השר במשרד האוצר חמד עמאר:</w:t>
      </w:r>
      <w:r>
        <w:rPr>
          <w:rStyle w:val="TagStyle"/>
          <w:rFonts w:hint="cs"/>
          <w:rtl/>
        </w:rPr>
        <w:t xml:space="preserve"> &lt;&lt; דובר &gt;&gt;</w:t>
      </w:r>
      <w:r w:rsidR="00012109">
        <w:rPr>
          <w:rFonts w:hint="cs"/>
          <w:rtl/>
        </w:rPr>
        <w:t xml:space="preserve"> </w:t>
      </w:r>
      <w:bookmarkEnd w:id="19324"/>
    </w:p>
    <w:p w:rsidR="003E03F2" w:rsidRDefault="003E03F2" w:rsidP="003E03F2">
      <w:pPr>
        <w:pStyle w:val="KeepWithNext"/>
        <w:rPr>
          <w:rtl/>
          <w:lang w:eastAsia="he-IL"/>
        </w:rPr>
      </w:pPr>
    </w:p>
    <w:p w:rsidR="003E03F2" w:rsidRDefault="003E03F2" w:rsidP="003E03F2">
      <w:pPr>
        <w:rPr>
          <w:rtl/>
          <w:lang w:eastAsia="he-IL"/>
        </w:rPr>
      </w:pPr>
      <w:bookmarkStart w:id="19325" w:name="_ETM_Q1_312564"/>
      <w:bookmarkStart w:id="19326" w:name="_ETM_Q1_312588"/>
      <w:bookmarkEnd w:id="19325"/>
      <w:bookmarkEnd w:id="19326"/>
      <w:r>
        <w:rPr>
          <w:rtl/>
          <w:lang w:eastAsia="he-IL"/>
        </w:rPr>
        <w:t xml:space="preserve">אחרי זה אני אתחיל לפתור את הבעיות. כל </w:t>
      </w:r>
      <w:bookmarkStart w:id="19327" w:name="_ETM_Q1_309782"/>
      <w:bookmarkEnd w:id="19327"/>
      <w:r>
        <w:rPr>
          <w:rtl/>
          <w:lang w:eastAsia="he-IL"/>
        </w:rPr>
        <w:t xml:space="preserve">מי שיש לו משבר איתי אני אכניס אותו לחדר איתי </w:t>
      </w:r>
      <w:bookmarkStart w:id="19328" w:name="_ETM_Q1_314814"/>
      <w:bookmarkEnd w:id="19328"/>
      <w:r>
        <w:rPr>
          <w:rtl/>
          <w:lang w:eastAsia="he-IL"/>
        </w:rPr>
        <w:t>לעשר דקות, אני מבטיח לכם שייצא משם –</w:t>
      </w:r>
    </w:p>
    <w:p w:rsidR="003E03F2" w:rsidRDefault="003E03F2" w:rsidP="003E03F2">
      <w:pPr>
        <w:rPr>
          <w:rtl/>
          <w:lang w:eastAsia="he-IL"/>
        </w:rPr>
      </w:pPr>
      <w:bookmarkStart w:id="19329" w:name="_ETM_Q1_316912"/>
      <w:bookmarkStart w:id="19330" w:name="_ETM_Q1_316974"/>
      <w:bookmarkEnd w:id="19329"/>
      <w:bookmarkEnd w:id="19330"/>
    </w:p>
    <w:p w:rsidR="003E03F2" w:rsidRDefault="003E03F2" w:rsidP="003E03F2">
      <w:pPr>
        <w:pStyle w:val="a"/>
        <w:keepNext/>
        <w:rPr>
          <w:rtl/>
        </w:rPr>
      </w:pPr>
      <w:bookmarkStart w:id="19331" w:name="ET_speaker_6204_48"/>
      <w:r>
        <w:rPr>
          <w:rStyle w:val="TagStyle"/>
          <w:rFonts w:hint="cs"/>
          <w:rtl/>
        </w:rPr>
        <w:t xml:space="preserve"> &lt;&lt; דובר &gt;&gt; </w:t>
      </w:r>
      <w:r>
        <w:rPr>
          <w:rFonts w:hint="cs"/>
          <w:rtl/>
        </w:rPr>
        <w:t>מיקי לוי – יושב-ראש הכנסת:</w:t>
      </w:r>
      <w:r>
        <w:rPr>
          <w:rStyle w:val="TagStyle"/>
          <w:rFonts w:hint="cs"/>
          <w:rtl/>
        </w:rPr>
        <w:t xml:space="preserve"> &lt;&lt; דובר &gt;&gt;</w:t>
      </w:r>
      <w:r w:rsidR="00012109">
        <w:rPr>
          <w:rFonts w:hint="cs"/>
          <w:rtl/>
        </w:rPr>
        <w:t xml:space="preserve"> </w:t>
      </w:r>
      <w:bookmarkEnd w:id="19331"/>
    </w:p>
    <w:p w:rsidR="003E03F2" w:rsidRDefault="003E03F2" w:rsidP="003E03F2">
      <w:pPr>
        <w:pStyle w:val="KeepWithNext"/>
        <w:rPr>
          <w:rtl/>
          <w:lang w:eastAsia="he-IL"/>
        </w:rPr>
      </w:pPr>
    </w:p>
    <w:p w:rsidR="003E03F2" w:rsidRDefault="003E03F2" w:rsidP="003E03F2">
      <w:pPr>
        <w:rPr>
          <w:rtl/>
          <w:lang w:eastAsia="he-IL"/>
        </w:rPr>
      </w:pPr>
      <w:bookmarkStart w:id="19332" w:name="_ETM_Q1_320055"/>
      <w:bookmarkStart w:id="19333" w:name="_ETM_Q1_320073"/>
      <w:bookmarkEnd w:id="19332"/>
      <w:bookmarkEnd w:id="19333"/>
      <w:r>
        <w:rPr>
          <w:rtl/>
          <w:lang w:eastAsia="he-IL"/>
        </w:rPr>
        <w:t xml:space="preserve">נחה </w:t>
      </w:r>
      <w:bookmarkStart w:id="19334" w:name="_ETM_Q1_320596"/>
      <w:bookmarkEnd w:id="19334"/>
      <w:r>
        <w:rPr>
          <w:rtl/>
          <w:lang w:eastAsia="he-IL"/>
        </w:rPr>
        <w:t xml:space="preserve">דעתי, המליאה ממתינה לכם, אני מניח שעכשיו ההצבעות ירוצו במהרה </w:t>
      </w:r>
      <w:bookmarkStart w:id="19335" w:name="_ETM_Q1_326312"/>
      <w:bookmarkEnd w:id="19335"/>
      <w:r>
        <w:rPr>
          <w:rtl/>
          <w:lang w:eastAsia="he-IL"/>
        </w:rPr>
        <w:t>מה שנקרא.</w:t>
      </w:r>
    </w:p>
    <w:p w:rsidR="003E03F2" w:rsidRDefault="003E03F2" w:rsidP="003E03F2">
      <w:pPr>
        <w:rPr>
          <w:rtl/>
          <w:lang w:eastAsia="he-IL"/>
        </w:rPr>
      </w:pPr>
      <w:bookmarkStart w:id="19336" w:name="_ETM_Q1_327664"/>
      <w:bookmarkStart w:id="19337" w:name="_ETM_Q1_327724"/>
      <w:bookmarkEnd w:id="19336"/>
      <w:bookmarkEnd w:id="19337"/>
    </w:p>
    <w:p w:rsidR="003E03F2" w:rsidRDefault="003E03F2" w:rsidP="003E03F2">
      <w:pPr>
        <w:pStyle w:val="a"/>
        <w:keepNext/>
        <w:rPr>
          <w:rtl/>
        </w:rPr>
      </w:pPr>
      <w:bookmarkStart w:id="19338" w:name="ET_speaker_5794_49"/>
      <w:r>
        <w:rPr>
          <w:rStyle w:val="TagStyle"/>
          <w:rFonts w:hint="cs"/>
          <w:rtl/>
        </w:rPr>
        <w:t xml:space="preserve"> &lt;&lt; דובר &gt;&gt; </w:t>
      </w:r>
      <w:r>
        <w:rPr>
          <w:rFonts w:hint="cs"/>
          <w:rtl/>
        </w:rPr>
        <w:t>עידית סילמן (ימינה):</w:t>
      </w:r>
      <w:r>
        <w:rPr>
          <w:rStyle w:val="TagStyle"/>
          <w:rFonts w:hint="cs"/>
          <w:rtl/>
        </w:rPr>
        <w:t xml:space="preserve"> &lt;&lt; דובר &gt;&gt;</w:t>
      </w:r>
      <w:r w:rsidR="00012109">
        <w:rPr>
          <w:rFonts w:hint="cs"/>
          <w:rtl/>
        </w:rPr>
        <w:t xml:space="preserve"> </w:t>
      </w:r>
      <w:bookmarkEnd w:id="19338"/>
    </w:p>
    <w:p w:rsidR="003E03F2" w:rsidRDefault="003E03F2" w:rsidP="003E03F2">
      <w:pPr>
        <w:pStyle w:val="KeepWithNext"/>
        <w:rPr>
          <w:rtl/>
          <w:lang w:eastAsia="he-IL"/>
        </w:rPr>
      </w:pPr>
    </w:p>
    <w:p w:rsidR="003E03F2" w:rsidRDefault="00E64ABF" w:rsidP="003E03F2">
      <w:pPr>
        <w:rPr>
          <w:rtl/>
          <w:lang w:eastAsia="he-IL"/>
        </w:rPr>
      </w:pPr>
      <w:bookmarkStart w:id="19339" w:name="_ETM_Q1_323148"/>
      <w:bookmarkStart w:id="19340" w:name="_ETM_Q1_323167"/>
      <w:bookmarkEnd w:id="19339"/>
      <w:bookmarkEnd w:id="19340"/>
      <w:r>
        <w:rPr>
          <w:rtl/>
          <w:lang w:eastAsia="he-IL"/>
        </w:rPr>
        <w:t xml:space="preserve">יושב-ראש </w:t>
      </w:r>
      <w:r w:rsidR="003E03F2">
        <w:rPr>
          <w:rtl/>
          <w:lang w:eastAsia="he-IL"/>
        </w:rPr>
        <w:t xml:space="preserve">הכנסת, כשאנחנו אומרים הגעה להסכמות אנחנו </w:t>
      </w:r>
      <w:bookmarkStart w:id="19341" w:name="_ETM_Q1_329489"/>
      <w:bookmarkEnd w:id="19341"/>
      <w:r w:rsidR="003E03F2">
        <w:rPr>
          <w:rtl/>
          <w:lang w:eastAsia="he-IL"/>
        </w:rPr>
        <w:t xml:space="preserve">מראים את זה הלכה למעשה. </w:t>
      </w:r>
    </w:p>
    <w:p w:rsidR="003E03F2" w:rsidRDefault="003E03F2" w:rsidP="003E03F2">
      <w:pPr>
        <w:rPr>
          <w:rtl/>
          <w:lang w:eastAsia="he-IL"/>
        </w:rPr>
      </w:pPr>
      <w:bookmarkStart w:id="19342" w:name="_ETM_Q1_331864"/>
      <w:bookmarkStart w:id="19343" w:name="_ETM_Q1_331921"/>
      <w:bookmarkEnd w:id="19342"/>
      <w:bookmarkEnd w:id="19343"/>
    </w:p>
    <w:p w:rsidR="003E03F2" w:rsidRDefault="003E03F2" w:rsidP="003E03F2">
      <w:pPr>
        <w:pStyle w:val="a"/>
        <w:keepNext/>
        <w:rPr>
          <w:rtl/>
        </w:rPr>
      </w:pPr>
      <w:bookmarkStart w:id="19344" w:name="ET_speaker_5810_50"/>
      <w:r>
        <w:rPr>
          <w:rStyle w:val="TagStyle"/>
          <w:rFonts w:hint="cs"/>
          <w:rtl/>
        </w:rPr>
        <w:t xml:space="preserve"> &lt;&lt; דובר &gt;&gt; </w:t>
      </w:r>
      <w:r>
        <w:rPr>
          <w:rFonts w:hint="cs"/>
          <w:rtl/>
        </w:rPr>
        <w:t>רם שפע (העבודה):</w:t>
      </w:r>
      <w:r>
        <w:rPr>
          <w:rStyle w:val="TagStyle"/>
          <w:rFonts w:hint="cs"/>
          <w:rtl/>
        </w:rPr>
        <w:t xml:space="preserve"> &lt;&lt; דובר &gt;&gt;</w:t>
      </w:r>
      <w:r w:rsidR="00012109">
        <w:rPr>
          <w:rFonts w:hint="cs"/>
          <w:rtl/>
        </w:rPr>
        <w:t xml:space="preserve"> </w:t>
      </w:r>
      <w:bookmarkEnd w:id="19344"/>
    </w:p>
    <w:p w:rsidR="003E03F2" w:rsidRDefault="003E03F2" w:rsidP="003E03F2">
      <w:pPr>
        <w:pStyle w:val="KeepWithNext"/>
        <w:rPr>
          <w:rtl/>
          <w:lang w:eastAsia="he-IL"/>
        </w:rPr>
      </w:pPr>
    </w:p>
    <w:p w:rsidR="003E03F2" w:rsidRDefault="003E03F2" w:rsidP="003E03F2">
      <w:pPr>
        <w:rPr>
          <w:rtl/>
          <w:lang w:eastAsia="he-IL"/>
        </w:rPr>
      </w:pPr>
      <w:bookmarkStart w:id="19345" w:name="_ETM_Q1_334866"/>
      <w:bookmarkStart w:id="19346" w:name="_ETM_Q1_334887"/>
      <w:bookmarkEnd w:id="19345"/>
      <w:bookmarkEnd w:id="19346"/>
      <w:r>
        <w:rPr>
          <w:rtl/>
          <w:lang w:eastAsia="he-IL"/>
        </w:rPr>
        <w:t xml:space="preserve">יש פה שעה של צורך </w:t>
      </w:r>
      <w:bookmarkStart w:id="19347" w:name="_ETM_Q1_334616"/>
      <w:bookmarkEnd w:id="19347"/>
      <w:r>
        <w:rPr>
          <w:rtl/>
          <w:lang w:eastAsia="he-IL"/>
        </w:rPr>
        <w:t>באיזה חיבוק קבוצתי</w:t>
      </w:r>
      <w:bookmarkStart w:id="19348" w:name="_ETM_Q1_333466"/>
      <w:bookmarkEnd w:id="19348"/>
      <w:r>
        <w:rPr>
          <w:rtl/>
          <w:lang w:eastAsia="he-IL"/>
        </w:rPr>
        <w:t xml:space="preserve">, יש תחושה כזו. </w:t>
      </w:r>
    </w:p>
    <w:p w:rsidR="003E03F2" w:rsidRDefault="003E03F2" w:rsidP="003E03F2">
      <w:pPr>
        <w:rPr>
          <w:rtl/>
          <w:lang w:eastAsia="he-IL"/>
        </w:rPr>
      </w:pPr>
      <w:bookmarkStart w:id="19349" w:name="_ETM_Q1_338396"/>
      <w:bookmarkStart w:id="19350" w:name="_ETM_Q1_338450"/>
      <w:bookmarkEnd w:id="19349"/>
      <w:bookmarkEnd w:id="19350"/>
    </w:p>
    <w:p w:rsidR="003E03F2" w:rsidRDefault="003E03F2" w:rsidP="003E03F2">
      <w:pPr>
        <w:pStyle w:val="af"/>
        <w:keepNext/>
        <w:rPr>
          <w:rtl/>
        </w:rPr>
      </w:pPr>
      <w:bookmarkStart w:id="19351" w:name="ET_yor_6145_51"/>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9351"/>
    </w:p>
    <w:p w:rsidR="003E03F2" w:rsidRDefault="003E03F2" w:rsidP="003E03F2">
      <w:pPr>
        <w:pStyle w:val="KeepWithNext"/>
        <w:rPr>
          <w:rtl/>
          <w:lang w:eastAsia="he-IL"/>
        </w:rPr>
      </w:pPr>
    </w:p>
    <w:p w:rsidR="003E03F2" w:rsidRDefault="003E03F2" w:rsidP="003E03F2">
      <w:pPr>
        <w:rPr>
          <w:rtl/>
          <w:lang w:eastAsia="he-IL"/>
        </w:rPr>
      </w:pPr>
      <w:bookmarkStart w:id="19352" w:name="_ETM_Q1_338507"/>
      <w:bookmarkStart w:id="19353" w:name="_ETM_Q1_338527"/>
      <w:bookmarkEnd w:id="19352"/>
      <w:bookmarkEnd w:id="19353"/>
      <w:r>
        <w:rPr>
          <w:rtl/>
          <w:lang w:eastAsia="he-IL"/>
        </w:rPr>
        <w:t xml:space="preserve">חבר הכנסת בועז, אתה </w:t>
      </w:r>
      <w:bookmarkStart w:id="19354" w:name="_ETM_Q1_340918"/>
      <w:bookmarkEnd w:id="19354"/>
      <w:r>
        <w:rPr>
          <w:rtl/>
          <w:lang w:eastAsia="he-IL"/>
        </w:rPr>
        <w:t xml:space="preserve">מושך את הרביזיות? </w:t>
      </w:r>
    </w:p>
    <w:p w:rsidR="003E03F2" w:rsidRDefault="003E03F2" w:rsidP="003E03F2">
      <w:pPr>
        <w:rPr>
          <w:rtl/>
          <w:lang w:eastAsia="he-IL"/>
        </w:rPr>
      </w:pPr>
      <w:bookmarkStart w:id="19355" w:name="_ETM_Q1_337955"/>
      <w:bookmarkStart w:id="19356" w:name="_ETM_Q1_338014"/>
      <w:bookmarkStart w:id="19357" w:name="_ETM_Q1_339242"/>
      <w:bookmarkEnd w:id="19355"/>
      <w:bookmarkEnd w:id="19356"/>
      <w:bookmarkEnd w:id="19357"/>
    </w:p>
    <w:p w:rsidR="003E03F2" w:rsidRDefault="003E03F2" w:rsidP="003E03F2">
      <w:pPr>
        <w:pStyle w:val="a"/>
        <w:keepNext/>
        <w:rPr>
          <w:rtl/>
        </w:rPr>
      </w:pPr>
      <w:bookmarkStart w:id="19358" w:name="ET_speaker_5811_52"/>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sidR="00012109">
        <w:rPr>
          <w:rFonts w:hint="cs"/>
          <w:rtl/>
        </w:rPr>
        <w:t xml:space="preserve"> </w:t>
      </w:r>
      <w:bookmarkEnd w:id="19358"/>
    </w:p>
    <w:p w:rsidR="003E03F2" w:rsidRDefault="003E03F2" w:rsidP="003E03F2">
      <w:pPr>
        <w:pStyle w:val="KeepWithNext"/>
        <w:rPr>
          <w:rtl/>
          <w:lang w:eastAsia="he-IL"/>
        </w:rPr>
      </w:pPr>
    </w:p>
    <w:p w:rsidR="003E03F2" w:rsidRDefault="003E03F2" w:rsidP="003E03F2">
      <w:pPr>
        <w:rPr>
          <w:rtl/>
          <w:lang w:eastAsia="he-IL"/>
        </w:rPr>
      </w:pPr>
      <w:bookmarkStart w:id="19359" w:name="_ETM_Q1_339596"/>
      <w:bookmarkStart w:id="19360" w:name="_ETM_Q1_339616"/>
      <w:bookmarkEnd w:id="19359"/>
      <w:bookmarkEnd w:id="19360"/>
      <w:r>
        <w:rPr>
          <w:rtl/>
          <w:lang w:eastAsia="he-IL"/>
        </w:rPr>
        <w:t xml:space="preserve">משוך. </w:t>
      </w:r>
    </w:p>
    <w:p w:rsidR="003E03F2" w:rsidRDefault="003E03F2" w:rsidP="003E03F2">
      <w:pPr>
        <w:rPr>
          <w:rtl/>
          <w:lang w:eastAsia="he-IL"/>
        </w:rPr>
      </w:pPr>
      <w:bookmarkStart w:id="19361" w:name="_ETM_Q1_340594"/>
      <w:bookmarkStart w:id="19362" w:name="_ETM_Q1_340649"/>
      <w:bookmarkEnd w:id="19361"/>
      <w:bookmarkEnd w:id="19362"/>
    </w:p>
    <w:p w:rsidR="003E03F2" w:rsidRDefault="003E03F2" w:rsidP="003E03F2">
      <w:pPr>
        <w:pStyle w:val="af"/>
        <w:keepNext/>
        <w:rPr>
          <w:rtl/>
        </w:rPr>
      </w:pPr>
      <w:bookmarkStart w:id="19363" w:name="ET_yor_6145_53"/>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9363"/>
    </w:p>
    <w:p w:rsidR="003E03F2" w:rsidRDefault="003E03F2" w:rsidP="003E03F2">
      <w:pPr>
        <w:pStyle w:val="KeepWithNext"/>
        <w:rPr>
          <w:rtl/>
          <w:lang w:eastAsia="he-IL"/>
        </w:rPr>
      </w:pPr>
    </w:p>
    <w:p w:rsidR="003E03F2" w:rsidRDefault="003E03F2" w:rsidP="003E03F2">
      <w:pPr>
        <w:rPr>
          <w:rtl/>
          <w:lang w:eastAsia="he-IL"/>
        </w:rPr>
      </w:pPr>
      <w:bookmarkStart w:id="19364" w:name="_ETM_Q1_343328"/>
      <w:bookmarkStart w:id="19365" w:name="_ETM_Q1_343348"/>
      <w:bookmarkEnd w:id="19364"/>
      <w:bookmarkEnd w:id="19365"/>
      <w:r>
        <w:rPr>
          <w:rtl/>
          <w:lang w:eastAsia="he-IL"/>
        </w:rPr>
        <w:t xml:space="preserve">טוב. אנחנו מגיעים לפרק י"ג, רישוי </w:t>
      </w:r>
      <w:bookmarkStart w:id="19366" w:name="_ETM_Q1_342774"/>
      <w:bookmarkEnd w:id="19366"/>
      <w:r>
        <w:rPr>
          <w:rtl/>
          <w:lang w:eastAsia="he-IL"/>
        </w:rPr>
        <w:t xml:space="preserve">עסקים, נושא 26. </w:t>
      </w:r>
    </w:p>
    <w:p w:rsidR="003E03F2" w:rsidRDefault="003E03F2" w:rsidP="003E03F2">
      <w:pPr>
        <w:rPr>
          <w:rtl/>
          <w:lang w:eastAsia="he-IL"/>
        </w:rPr>
      </w:pPr>
      <w:bookmarkStart w:id="19367" w:name="_ETM_Q1_347370"/>
      <w:bookmarkStart w:id="19368" w:name="_ETM_Q1_347434"/>
      <w:bookmarkEnd w:id="19367"/>
      <w:bookmarkEnd w:id="19368"/>
    </w:p>
    <w:p w:rsidR="003E03F2" w:rsidRDefault="003E03F2" w:rsidP="003E03F2">
      <w:pPr>
        <w:pStyle w:val="a"/>
        <w:keepNext/>
        <w:rPr>
          <w:rtl/>
        </w:rPr>
      </w:pPr>
      <w:bookmarkStart w:id="19369" w:name="ET_speaker_ארבל_אסטרחן_54"/>
      <w:r>
        <w:rPr>
          <w:rStyle w:val="TagStyle"/>
          <w:rFonts w:hint="cs"/>
          <w:rtl/>
        </w:rPr>
        <w:t xml:space="preserve"> &lt;&lt; דובר &gt;&gt; </w:t>
      </w:r>
      <w:r>
        <w:rPr>
          <w:rFonts w:hint="cs"/>
          <w:rtl/>
        </w:rPr>
        <w:t>ארבל אסטרחן:</w:t>
      </w:r>
      <w:r>
        <w:rPr>
          <w:rStyle w:val="TagStyle"/>
          <w:rFonts w:hint="cs"/>
          <w:rtl/>
        </w:rPr>
        <w:t xml:space="preserve"> &lt;&lt; דובר &gt;&gt;</w:t>
      </w:r>
      <w:r w:rsidR="00012109">
        <w:rPr>
          <w:rFonts w:hint="cs"/>
          <w:rtl/>
        </w:rPr>
        <w:t xml:space="preserve"> </w:t>
      </w:r>
      <w:bookmarkEnd w:id="19369"/>
    </w:p>
    <w:p w:rsidR="003E03F2" w:rsidRDefault="003E03F2" w:rsidP="003E03F2">
      <w:pPr>
        <w:pStyle w:val="KeepWithNext"/>
        <w:rPr>
          <w:rtl/>
          <w:lang w:eastAsia="he-IL"/>
        </w:rPr>
      </w:pPr>
    </w:p>
    <w:p w:rsidR="003E03F2" w:rsidRDefault="003E03F2" w:rsidP="003E03F2">
      <w:pPr>
        <w:rPr>
          <w:rtl/>
          <w:lang w:eastAsia="he-IL"/>
        </w:rPr>
      </w:pPr>
      <w:bookmarkStart w:id="19370" w:name="_ETM_Q1_350581"/>
      <w:bookmarkStart w:id="19371" w:name="_ETM_Q1_350600"/>
      <w:bookmarkEnd w:id="19370"/>
      <w:bookmarkEnd w:id="19371"/>
      <w:r>
        <w:rPr>
          <w:rtl/>
          <w:lang w:eastAsia="he-IL"/>
        </w:rPr>
        <w:t xml:space="preserve">לא, פרק י"ג. </w:t>
      </w:r>
      <w:bookmarkStart w:id="19372" w:name="_ETM_Q1_360811"/>
      <w:bookmarkEnd w:id="19372"/>
    </w:p>
    <w:p w:rsidR="003E03F2" w:rsidRDefault="003E03F2" w:rsidP="003E03F2">
      <w:pPr>
        <w:rPr>
          <w:rtl/>
          <w:lang w:eastAsia="he-IL"/>
        </w:rPr>
      </w:pPr>
      <w:bookmarkStart w:id="19373" w:name="_ETM_Q1_360872"/>
      <w:bookmarkEnd w:id="19373"/>
    </w:p>
    <w:p w:rsidR="003E03F2" w:rsidRDefault="003E03F2" w:rsidP="003E03F2">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3E03F2" w:rsidRDefault="003E03F2" w:rsidP="003E03F2">
      <w:pPr>
        <w:pStyle w:val="KeepWithNext"/>
        <w:rPr>
          <w:rtl/>
          <w:lang w:eastAsia="he-IL"/>
        </w:rPr>
      </w:pPr>
    </w:p>
    <w:p w:rsidR="003E03F2" w:rsidRDefault="003E03F2" w:rsidP="003E03F2">
      <w:pPr>
        <w:rPr>
          <w:rtl/>
          <w:lang w:eastAsia="he-IL"/>
        </w:rPr>
      </w:pPr>
      <w:bookmarkStart w:id="19374" w:name="_ETM_Q1_362620"/>
      <w:bookmarkStart w:id="19375" w:name="_ETM_Q1_362641"/>
      <w:bookmarkStart w:id="19376" w:name="_ETM_Q1_359635"/>
      <w:bookmarkStart w:id="19377" w:name="_ETM_Q1_359687"/>
      <w:bookmarkEnd w:id="19374"/>
      <w:bookmarkEnd w:id="19375"/>
      <w:bookmarkEnd w:id="19376"/>
      <w:bookmarkEnd w:id="19377"/>
      <w:r>
        <w:rPr>
          <w:rtl/>
          <w:lang w:eastAsia="he-IL"/>
        </w:rPr>
        <w:t xml:space="preserve">זה נושא 26, סעיפים 69 עד 75, עובר לוועדת הפנים. </w:t>
      </w:r>
      <w:bookmarkStart w:id="19378" w:name="_ETM_Q1_361233"/>
      <w:bookmarkEnd w:id="19378"/>
      <w:r>
        <w:rPr>
          <w:rtl/>
          <w:lang w:eastAsia="he-IL"/>
        </w:rPr>
        <w:t>מי בעד? ירים את ידו. מי נגד? מי נמנע? הפרק</w:t>
      </w:r>
      <w:bookmarkStart w:id="19379" w:name="_ETM_Q1_370657"/>
      <w:bookmarkEnd w:id="19379"/>
      <w:r>
        <w:rPr>
          <w:rtl/>
          <w:lang w:eastAsia="he-IL"/>
        </w:rPr>
        <w:t xml:space="preserve"> עובר לוועדת הפנים. </w:t>
      </w:r>
    </w:p>
    <w:p w:rsidR="003E03F2" w:rsidRDefault="003E03F2" w:rsidP="003E03F2">
      <w:pPr>
        <w:rPr>
          <w:rtl/>
          <w:lang w:eastAsia="he-IL"/>
        </w:rPr>
      </w:pPr>
      <w:bookmarkStart w:id="19380" w:name="_ETM_Q1_367397"/>
      <w:bookmarkStart w:id="19381" w:name="_ETM_Q1_367467"/>
      <w:bookmarkStart w:id="19382" w:name="_ETM_Q1_367541"/>
      <w:bookmarkEnd w:id="19380"/>
      <w:bookmarkEnd w:id="19381"/>
      <w:bookmarkEnd w:id="19382"/>
    </w:p>
    <w:p w:rsidR="003E03F2" w:rsidRDefault="003E03F2" w:rsidP="003E03F2">
      <w:pPr>
        <w:pStyle w:val="aa"/>
        <w:keepNext/>
        <w:ind w:firstLine="0"/>
        <w:rPr>
          <w:rtl/>
          <w:lang w:eastAsia="he-IL"/>
        </w:rPr>
      </w:pPr>
      <w:bookmarkStart w:id="19383" w:name="_ETM_Q1_367600"/>
      <w:bookmarkEnd w:id="19383"/>
      <w:r>
        <w:rPr>
          <w:rFonts w:hint="cs"/>
          <w:rtl/>
          <w:lang w:eastAsia="he-IL"/>
        </w:rPr>
        <w:t>הצבעה</w:t>
      </w:r>
    </w:p>
    <w:p w:rsidR="003E03F2" w:rsidRDefault="003E03F2" w:rsidP="003E03F2">
      <w:pPr>
        <w:ind w:firstLine="0"/>
        <w:jc w:val="center"/>
        <w:rPr>
          <w:b/>
          <w:bCs/>
          <w:rtl/>
          <w:lang w:eastAsia="he-IL"/>
        </w:rPr>
      </w:pPr>
      <w:r>
        <w:rPr>
          <w:b/>
          <w:bCs/>
          <w:rtl/>
          <w:lang w:eastAsia="he-IL"/>
        </w:rPr>
        <w:t>אושר.</w:t>
      </w:r>
    </w:p>
    <w:p w:rsidR="003E03F2" w:rsidRDefault="003E03F2" w:rsidP="003E03F2">
      <w:pPr>
        <w:rPr>
          <w:rtl/>
          <w:lang w:eastAsia="he-IL"/>
        </w:rPr>
      </w:pPr>
      <w:bookmarkStart w:id="19384" w:name="_ETM_Q1_366507"/>
      <w:bookmarkEnd w:id="19384"/>
    </w:p>
    <w:p w:rsidR="003E03F2" w:rsidRDefault="003E03F2" w:rsidP="003E03F2">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3E03F2" w:rsidRDefault="003E03F2" w:rsidP="003E03F2">
      <w:pPr>
        <w:pStyle w:val="KeepWithNext"/>
        <w:rPr>
          <w:rtl/>
          <w:lang w:eastAsia="he-IL"/>
        </w:rPr>
      </w:pPr>
    </w:p>
    <w:p w:rsidR="003E03F2" w:rsidRDefault="003E03F2" w:rsidP="003E03F2">
      <w:pPr>
        <w:rPr>
          <w:rtl/>
          <w:lang w:eastAsia="he-IL"/>
        </w:rPr>
      </w:pPr>
      <w:bookmarkStart w:id="19385" w:name="_ETM_Q1_366802"/>
      <w:bookmarkStart w:id="19386" w:name="_ETM_Q1_366821"/>
      <w:bookmarkEnd w:id="19385"/>
      <w:bookmarkEnd w:id="19386"/>
      <w:r>
        <w:rPr>
          <w:rtl/>
          <w:lang w:eastAsia="he-IL"/>
        </w:rPr>
        <w:t xml:space="preserve">פרק י"ד, עבודות פיתוח בתוכנית למגורים, סעיפים 78-76, ההמלצה להעביר לוועדת הפנים והגנת </w:t>
      </w:r>
      <w:bookmarkStart w:id="19387" w:name="_ETM_Q1_376719"/>
      <w:bookmarkEnd w:id="19387"/>
      <w:r>
        <w:rPr>
          <w:rtl/>
          <w:lang w:eastAsia="he-IL"/>
        </w:rPr>
        <w:t xml:space="preserve">הסביבה. מי בעד? ירים את ידו. מי נגד? מי נמנע? </w:t>
      </w:r>
      <w:bookmarkStart w:id="19388" w:name="_ETM_Q1_387959"/>
      <w:bookmarkEnd w:id="19388"/>
    </w:p>
    <w:p w:rsidR="003E03F2" w:rsidRDefault="003E03F2" w:rsidP="003E03F2">
      <w:pPr>
        <w:rPr>
          <w:rtl/>
          <w:lang w:eastAsia="he-IL"/>
        </w:rPr>
      </w:pPr>
      <w:bookmarkStart w:id="19389" w:name="_ETM_Q1_388703"/>
      <w:bookmarkStart w:id="19390" w:name="_ETM_Q1_388761"/>
      <w:bookmarkEnd w:id="19389"/>
      <w:bookmarkEnd w:id="19390"/>
    </w:p>
    <w:p w:rsidR="003E03F2" w:rsidRDefault="003E03F2" w:rsidP="003E03F2">
      <w:pPr>
        <w:pStyle w:val="aa"/>
        <w:keepNext/>
        <w:ind w:firstLine="0"/>
        <w:rPr>
          <w:rtl/>
          <w:lang w:eastAsia="he-IL"/>
        </w:rPr>
      </w:pPr>
      <w:bookmarkStart w:id="19391" w:name="_ETM_Q1_388935"/>
      <w:bookmarkStart w:id="19392" w:name="_ETM_Q1_388997"/>
      <w:bookmarkEnd w:id="19391"/>
      <w:bookmarkEnd w:id="19392"/>
      <w:r>
        <w:rPr>
          <w:rFonts w:hint="cs"/>
          <w:rtl/>
          <w:lang w:eastAsia="he-IL"/>
        </w:rPr>
        <w:t>הצבעה</w:t>
      </w:r>
    </w:p>
    <w:p w:rsidR="003E03F2" w:rsidRDefault="003E03F2" w:rsidP="003E03F2">
      <w:pPr>
        <w:ind w:firstLine="0"/>
        <w:jc w:val="center"/>
        <w:rPr>
          <w:b/>
          <w:bCs/>
          <w:rtl/>
          <w:lang w:eastAsia="he-IL"/>
        </w:rPr>
      </w:pPr>
      <w:r>
        <w:rPr>
          <w:b/>
          <w:bCs/>
          <w:rtl/>
          <w:lang w:eastAsia="he-IL"/>
        </w:rPr>
        <w:t>אושר.</w:t>
      </w:r>
    </w:p>
    <w:p w:rsidR="003E03F2" w:rsidRDefault="003E03F2" w:rsidP="003E03F2">
      <w:pPr>
        <w:rPr>
          <w:rtl/>
          <w:lang w:eastAsia="he-IL"/>
        </w:rPr>
      </w:pPr>
    </w:p>
    <w:p w:rsidR="003E03F2" w:rsidRDefault="003E03F2" w:rsidP="003E03F2">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3E03F2" w:rsidRDefault="003E03F2" w:rsidP="003E03F2">
      <w:pPr>
        <w:pStyle w:val="KeepWithNext"/>
        <w:rPr>
          <w:rtl/>
          <w:lang w:eastAsia="he-IL"/>
        </w:rPr>
      </w:pPr>
    </w:p>
    <w:p w:rsidR="003E03F2" w:rsidRDefault="003E03F2" w:rsidP="003E03F2">
      <w:pPr>
        <w:rPr>
          <w:rtl/>
          <w:lang w:eastAsia="he-IL"/>
        </w:rPr>
      </w:pPr>
      <w:bookmarkStart w:id="19393" w:name="_ETM_Q1_387948"/>
      <w:bookmarkStart w:id="19394" w:name="_ETM_Q1_387967"/>
      <w:bookmarkEnd w:id="19393"/>
      <w:bookmarkEnd w:id="19394"/>
      <w:r>
        <w:rPr>
          <w:rtl/>
          <w:lang w:eastAsia="he-IL"/>
        </w:rPr>
        <w:t xml:space="preserve">עוברים לפרק ט"ו, תקשורת. נושא 28, סעיפים 79, 80 </w:t>
      </w:r>
      <w:bookmarkStart w:id="19395" w:name="_ETM_Q1_394889"/>
      <w:bookmarkEnd w:id="19395"/>
      <w:r>
        <w:rPr>
          <w:rtl/>
          <w:lang w:eastAsia="he-IL"/>
        </w:rPr>
        <w:t xml:space="preserve">ו-81 סעיף קטן (2). מומלץ להעביר לוועדת הפנים. מי בעד? </w:t>
      </w:r>
      <w:bookmarkStart w:id="19396" w:name="_ETM_Q1_399397"/>
      <w:bookmarkEnd w:id="19396"/>
      <w:r>
        <w:rPr>
          <w:rtl/>
          <w:lang w:eastAsia="he-IL"/>
        </w:rPr>
        <w:t xml:space="preserve">ירים את ידו. מי נגד? מי נמנע? </w:t>
      </w:r>
      <w:bookmarkStart w:id="19397" w:name="_ETM_Q1_407173"/>
      <w:bookmarkEnd w:id="19397"/>
    </w:p>
    <w:p w:rsidR="003E03F2" w:rsidRDefault="003E03F2" w:rsidP="003E03F2">
      <w:pPr>
        <w:rPr>
          <w:rtl/>
          <w:lang w:eastAsia="he-IL"/>
        </w:rPr>
      </w:pPr>
      <w:bookmarkStart w:id="19398" w:name="_ETM_Q1_407240"/>
      <w:bookmarkStart w:id="19399" w:name="_ETM_Q1_402371"/>
      <w:bookmarkEnd w:id="19398"/>
      <w:bookmarkEnd w:id="19399"/>
    </w:p>
    <w:p w:rsidR="003E03F2" w:rsidRDefault="003E03F2" w:rsidP="003E03F2">
      <w:pPr>
        <w:pStyle w:val="aa"/>
        <w:keepNext/>
        <w:ind w:firstLine="0"/>
        <w:rPr>
          <w:rtl/>
          <w:lang w:eastAsia="he-IL"/>
        </w:rPr>
      </w:pPr>
      <w:bookmarkStart w:id="19400" w:name="_ETM_Q1_402453"/>
      <w:bookmarkEnd w:id="19400"/>
      <w:r>
        <w:rPr>
          <w:rFonts w:hint="cs"/>
          <w:rtl/>
          <w:lang w:eastAsia="he-IL"/>
        </w:rPr>
        <w:t>הצבעה</w:t>
      </w:r>
    </w:p>
    <w:p w:rsidR="003E03F2" w:rsidRDefault="003E03F2" w:rsidP="003E03F2">
      <w:pPr>
        <w:ind w:firstLine="0"/>
        <w:jc w:val="center"/>
        <w:rPr>
          <w:b/>
          <w:bCs/>
          <w:rtl/>
          <w:lang w:eastAsia="he-IL"/>
        </w:rPr>
      </w:pPr>
      <w:r>
        <w:rPr>
          <w:b/>
          <w:bCs/>
          <w:rtl/>
          <w:lang w:eastAsia="he-IL"/>
        </w:rPr>
        <w:t>אושר.</w:t>
      </w:r>
    </w:p>
    <w:p w:rsidR="003E03F2" w:rsidRDefault="003E03F2" w:rsidP="003E03F2">
      <w:pPr>
        <w:rPr>
          <w:rtl/>
          <w:lang w:eastAsia="he-IL"/>
        </w:rPr>
      </w:pPr>
    </w:p>
    <w:p w:rsidR="003E03F2" w:rsidRDefault="003E03F2" w:rsidP="003E03F2">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3E03F2" w:rsidRDefault="003E03F2" w:rsidP="003E03F2">
      <w:pPr>
        <w:pStyle w:val="KeepWithNext"/>
        <w:rPr>
          <w:rtl/>
          <w:lang w:eastAsia="he-IL"/>
        </w:rPr>
      </w:pPr>
    </w:p>
    <w:p w:rsidR="003E03F2" w:rsidRDefault="003E03F2" w:rsidP="003E03F2">
      <w:pPr>
        <w:rPr>
          <w:rtl/>
          <w:lang w:eastAsia="he-IL"/>
        </w:rPr>
      </w:pPr>
      <w:bookmarkStart w:id="19401" w:name="_ETM_Q1_406000"/>
      <w:bookmarkStart w:id="19402" w:name="_ETM_Q1_406021"/>
      <w:bookmarkEnd w:id="19401"/>
      <w:bookmarkEnd w:id="19402"/>
      <w:r>
        <w:rPr>
          <w:rtl/>
          <w:lang w:eastAsia="he-IL"/>
        </w:rPr>
        <w:t xml:space="preserve">נושאים 29 ו-30 </w:t>
      </w:r>
      <w:bookmarkStart w:id="19403" w:name="_ETM_Q1_408403"/>
      <w:bookmarkEnd w:id="19403"/>
      <w:r>
        <w:rPr>
          <w:rtl/>
          <w:lang w:eastAsia="he-IL"/>
        </w:rPr>
        <w:t xml:space="preserve">שניהם לוועדת הכלכלה, אני מציע להצביע על שניהם ביחד. מי </w:t>
      </w:r>
      <w:bookmarkStart w:id="19404" w:name="_ETM_Q1_409739"/>
      <w:bookmarkEnd w:id="19404"/>
      <w:r>
        <w:rPr>
          <w:rtl/>
          <w:lang w:eastAsia="he-IL"/>
        </w:rPr>
        <w:t>בעד להעביר לוועדת הכלכלה? ירים את ידו. מי נגד? מי</w:t>
      </w:r>
      <w:bookmarkStart w:id="19405" w:name="_ETM_Q1_418355"/>
      <w:bookmarkEnd w:id="19405"/>
      <w:r>
        <w:rPr>
          <w:rtl/>
          <w:lang w:eastAsia="he-IL"/>
        </w:rPr>
        <w:t xml:space="preserve"> נמנע? </w:t>
      </w:r>
      <w:bookmarkStart w:id="19406" w:name="_ETM_Q1_420611"/>
      <w:bookmarkEnd w:id="19406"/>
    </w:p>
    <w:p w:rsidR="003E03F2" w:rsidRDefault="003E03F2" w:rsidP="003E03F2">
      <w:pPr>
        <w:rPr>
          <w:rtl/>
          <w:lang w:eastAsia="he-IL"/>
        </w:rPr>
      </w:pPr>
      <w:bookmarkStart w:id="19407" w:name="_ETM_Q1_420670"/>
      <w:bookmarkStart w:id="19408" w:name="_ETM_Q1_420771"/>
      <w:bookmarkEnd w:id="19407"/>
      <w:bookmarkEnd w:id="19408"/>
    </w:p>
    <w:p w:rsidR="003E03F2" w:rsidRDefault="003E03F2" w:rsidP="003E03F2">
      <w:pPr>
        <w:pStyle w:val="aa"/>
        <w:keepNext/>
        <w:ind w:firstLine="0"/>
        <w:rPr>
          <w:rtl/>
          <w:lang w:eastAsia="he-IL"/>
        </w:rPr>
      </w:pPr>
      <w:bookmarkStart w:id="19409" w:name="_ETM_Q1_420832"/>
      <w:bookmarkEnd w:id="19409"/>
      <w:r>
        <w:rPr>
          <w:rFonts w:hint="cs"/>
          <w:rtl/>
          <w:lang w:eastAsia="he-IL"/>
        </w:rPr>
        <w:t>הצבעה</w:t>
      </w:r>
    </w:p>
    <w:p w:rsidR="003E03F2" w:rsidRDefault="003E03F2" w:rsidP="003E03F2">
      <w:pPr>
        <w:ind w:firstLine="0"/>
        <w:jc w:val="center"/>
        <w:rPr>
          <w:b/>
          <w:bCs/>
          <w:rtl/>
          <w:lang w:eastAsia="he-IL"/>
        </w:rPr>
      </w:pPr>
      <w:r>
        <w:rPr>
          <w:b/>
          <w:bCs/>
          <w:rtl/>
          <w:lang w:eastAsia="he-IL"/>
        </w:rPr>
        <w:t>אושר.</w:t>
      </w:r>
    </w:p>
    <w:p w:rsidR="003E03F2" w:rsidRDefault="003E03F2" w:rsidP="003E03F2">
      <w:pPr>
        <w:rPr>
          <w:rtl/>
          <w:lang w:eastAsia="he-IL"/>
        </w:rPr>
      </w:pPr>
    </w:p>
    <w:p w:rsidR="003E03F2" w:rsidRDefault="003E03F2" w:rsidP="003E03F2">
      <w:pPr>
        <w:pStyle w:val="af"/>
        <w:keepNext/>
        <w:rPr>
          <w:rtl/>
        </w:rPr>
      </w:pPr>
      <w:bookmarkStart w:id="19410" w:name="ET_yor_6145_59"/>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9410"/>
    </w:p>
    <w:p w:rsidR="003E03F2" w:rsidRDefault="003E03F2" w:rsidP="003E03F2">
      <w:pPr>
        <w:pStyle w:val="KeepWithNext"/>
        <w:rPr>
          <w:rtl/>
          <w:lang w:eastAsia="he-IL"/>
        </w:rPr>
      </w:pPr>
    </w:p>
    <w:p w:rsidR="003E03F2" w:rsidRDefault="003E03F2" w:rsidP="003E03F2">
      <w:pPr>
        <w:rPr>
          <w:rtl/>
          <w:lang w:eastAsia="he-IL"/>
        </w:rPr>
      </w:pPr>
      <w:bookmarkStart w:id="19411" w:name="_ETM_Q1_422081"/>
      <w:bookmarkStart w:id="19412" w:name="_ETM_Q1_422103"/>
      <w:bookmarkEnd w:id="19411"/>
      <w:bookmarkEnd w:id="19412"/>
      <w:r>
        <w:rPr>
          <w:rtl/>
          <w:lang w:eastAsia="he-IL"/>
        </w:rPr>
        <w:t xml:space="preserve">פרק ט"ו, שירות מידע פיננסי, נושא 31, סעיפים 85-84, </w:t>
      </w:r>
      <w:bookmarkStart w:id="19413" w:name="_ETM_Q1_427977"/>
      <w:bookmarkEnd w:id="19413"/>
      <w:r>
        <w:rPr>
          <w:rtl/>
          <w:lang w:eastAsia="he-IL"/>
        </w:rPr>
        <w:t xml:space="preserve">ההמלצה להעביר לוועדת הכלכלה. מי בעד? ירים את ידו. מי </w:t>
      </w:r>
      <w:bookmarkStart w:id="19414" w:name="_ETM_Q1_439945"/>
      <w:bookmarkEnd w:id="19414"/>
      <w:r>
        <w:rPr>
          <w:rtl/>
          <w:lang w:eastAsia="he-IL"/>
        </w:rPr>
        <w:t xml:space="preserve">נגד? מי נמנע? </w:t>
      </w:r>
    </w:p>
    <w:p w:rsidR="003E03F2" w:rsidRDefault="003E03F2" w:rsidP="003E03F2">
      <w:pPr>
        <w:rPr>
          <w:rtl/>
          <w:lang w:eastAsia="he-IL"/>
        </w:rPr>
      </w:pPr>
      <w:bookmarkStart w:id="19415" w:name="_ETM_Q1_443057"/>
      <w:bookmarkStart w:id="19416" w:name="_ETM_Q1_443124"/>
      <w:bookmarkStart w:id="19417" w:name="_ETM_Q1_439699"/>
      <w:bookmarkEnd w:id="19415"/>
      <w:bookmarkEnd w:id="19416"/>
      <w:bookmarkEnd w:id="19417"/>
    </w:p>
    <w:p w:rsidR="003E03F2" w:rsidRDefault="003E03F2" w:rsidP="003E03F2">
      <w:pPr>
        <w:pStyle w:val="aa"/>
        <w:keepNext/>
        <w:ind w:firstLine="0"/>
        <w:rPr>
          <w:rtl/>
          <w:lang w:eastAsia="he-IL"/>
        </w:rPr>
      </w:pPr>
      <w:bookmarkStart w:id="19418" w:name="_ETM_Q1_439763"/>
      <w:bookmarkEnd w:id="19418"/>
      <w:r>
        <w:rPr>
          <w:rFonts w:hint="cs"/>
          <w:rtl/>
          <w:lang w:eastAsia="he-IL"/>
        </w:rPr>
        <w:t>הצבעה</w:t>
      </w:r>
    </w:p>
    <w:p w:rsidR="003E03F2" w:rsidRDefault="003E03F2" w:rsidP="003E03F2">
      <w:pPr>
        <w:ind w:firstLine="0"/>
        <w:jc w:val="center"/>
        <w:rPr>
          <w:b/>
          <w:bCs/>
          <w:rtl/>
          <w:lang w:eastAsia="he-IL"/>
        </w:rPr>
      </w:pPr>
      <w:r>
        <w:rPr>
          <w:b/>
          <w:bCs/>
          <w:rtl/>
          <w:lang w:eastAsia="he-IL"/>
        </w:rPr>
        <w:t>אושר.</w:t>
      </w:r>
    </w:p>
    <w:p w:rsidR="003E03F2" w:rsidRDefault="003E03F2" w:rsidP="003E03F2">
      <w:pPr>
        <w:rPr>
          <w:rtl/>
          <w:lang w:eastAsia="he-IL"/>
        </w:rPr>
      </w:pPr>
    </w:p>
    <w:p w:rsidR="003E03F2" w:rsidRDefault="003E03F2" w:rsidP="003E03F2">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3E03F2" w:rsidRDefault="003E03F2" w:rsidP="003E03F2">
      <w:pPr>
        <w:pStyle w:val="KeepWithNext"/>
        <w:rPr>
          <w:rtl/>
          <w:lang w:eastAsia="he-IL"/>
        </w:rPr>
      </w:pPr>
    </w:p>
    <w:p w:rsidR="003E03F2" w:rsidRDefault="003E03F2" w:rsidP="003E03F2">
      <w:pPr>
        <w:rPr>
          <w:rtl/>
          <w:lang w:eastAsia="he-IL"/>
        </w:rPr>
      </w:pPr>
      <w:bookmarkStart w:id="19419" w:name="_ETM_Q1_444820"/>
      <w:bookmarkStart w:id="19420" w:name="_ETM_Q1_444841"/>
      <w:bookmarkEnd w:id="19419"/>
      <w:bookmarkEnd w:id="19420"/>
      <w:r>
        <w:rPr>
          <w:rtl/>
          <w:lang w:eastAsia="he-IL"/>
        </w:rPr>
        <w:t>עוברים לנושא 32, סעיפים 87-86. מומלץ להעביר לוועדת הכספים. מי בעד? ירים את ידו.</w:t>
      </w:r>
      <w:bookmarkStart w:id="19421" w:name="_ETM_Q1_455191"/>
      <w:bookmarkEnd w:id="19421"/>
      <w:r>
        <w:rPr>
          <w:rtl/>
          <w:lang w:eastAsia="he-IL"/>
        </w:rPr>
        <w:t xml:space="preserve"> </w:t>
      </w:r>
      <w:bookmarkStart w:id="19422" w:name="_ETM_Q1_455271"/>
      <w:bookmarkEnd w:id="19422"/>
    </w:p>
    <w:p w:rsidR="003E03F2" w:rsidRDefault="003E03F2" w:rsidP="003E03F2">
      <w:pPr>
        <w:rPr>
          <w:rtl/>
          <w:lang w:eastAsia="he-IL"/>
        </w:rPr>
      </w:pPr>
      <w:bookmarkStart w:id="19423" w:name="_ETM_Q1_455335"/>
      <w:bookmarkStart w:id="19424" w:name="_ETM_Q1_449789"/>
      <w:bookmarkEnd w:id="19423"/>
      <w:bookmarkEnd w:id="19424"/>
    </w:p>
    <w:p w:rsidR="003E03F2" w:rsidRDefault="003E03F2" w:rsidP="003E03F2">
      <w:pPr>
        <w:pStyle w:val="a"/>
        <w:keepNext/>
        <w:rPr>
          <w:rtl/>
        </w:rPr>
      </w:pPr>
      <w:bookmarkStart w:id="19425" w:name="ET_speaker_5810_62"/>
      <w:r>
        <w:rPr>
          <w:rStyle w:val="TagStyle"/>
          <w:rFonts w:hint="cs"/>
          <w:rtl/>
        </w:rPr>
        <w:t xml:space="preserve"> &lt;&lt; דובר &gt;&gt; </w:t>
      </w:r>
      <w:r>
        <w:rPr>
          <w:rFonts w:hint="cs"/>
          <w:rtl/>
        </w:rPr>
        <w:t>רם שפע (העבודה):</w:t>
      </w:r>
      <w:r>
        <w:rPr>
          <w:rStyle w:val="TagStyle"/>
          <w:rFonts w:hint="cs"/>
          <w:rtl/>
        </w:rPr>
        <w:t xml:space="preserve"> &lt;&lt; דובר &gt;&gt;</w:t>
      </w:r>
      <w:r w:rsidR="00012109">
        <w:rPr>
          <w:rFonts w:hint="cs"/>
          <w:rtl/>
        </w:rPr>
        <w:t xml:space="preserve"> </w:t>
      </w:r>
      <w:bookmarkEnd w:id="19425"/>
    </w:p>
    <w:p w:rsidR="003E03F2" w:rsidRDefault="003E03F2" w:rsidP="003E03F2">
      <w:pPr>
        <w:pStyle w:val="KeepWithNext"/>
        <w:rPr>
          <w:rtl/>
          <w:lang w:eastAsia="he-IL"/>
        </w:rPr>
      </w:pPr>
    </w:p>
    <w:p w:rsidR="003E03F2" w:rsidRDefault="003E03F2" w:rsidP="003E03F2">
      <w:pPr>
        <w:rPr>
          <w:rtl/>
          <w:lang w:eastAsia="he-IL"/>
        </w:rPr>
      </w:pPr>
      <w:bookmarkStart w:id="19426" w:name="_ETM_Q1_450094"/>
      <w:bookmarkStart w:id="19427" w:name="_ETM_Q1_450116"/>
      <w:bookmarkEnd w:id="19426"/>
      <w:bookmarkEnd w:id="19427"/>
      <w:r>
        <w:rPr>
          <w:rtl/>
          <w:lang w:eastAsia="he-IL"/>
        </w:rPr>
        <w:t xml:space="preserve">השאלה אם הוא מבין שזה שעכשיו לא פוצל כלום מה </w:t>
      </w:r>
      <w:bookmarkStart w:id="19428" w:name="_ETM_Q1_456029"/>
      <w:bookmarkEnd w:id="19428"/>
      <w:r>
        <w:rPr>
          <w:rtl/>
          <w:lang w:eastAsia="he-IL"/>
        </w:rPr>
        <w:t xml:space="preserve">זה אומר על השלב הבא. מעניין, בוועדות. </w:t>
      </w:r>
    </w:p>
    <w:p w:rsidR="003E03F2" w:rsidRDefault="003E03F2" w:rsidP="003E03F2">
      <w:pPr>
        <w:rPr>
          <w:rtl/>
          <w:lang w:eastAsia="he-IL"/>
        </w:rPr>
      </w:pPr>
      <w:bookmarkStart w:id="19429" w:name="_ETM_Q1_458877"/>
      <w:bookmarkStart w:id="19430" w:name="_ETM_Q1_458941"/>
      <w:bookmarkEnd w:id="19429"/>
      <w:bookmarkEnd w:id="19430"/>
    </w:p>
    <w:p w:rsidR="003E03F2" w:rsidRDefault="003E03F2" w:rsidP="003E03F2">
      <w:pPr>
        <w:pStyle w:val="af"/>
        <w:keepNext/>
        <w:rPr>
          <w:rtl/>
        </w:rPr>
      </w:pPr>
      <w:bookmarkStart w:id="19431" w:name="ET_yor_6145_63"/>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9431"/>
    </w:p>
    <w:p w:rsidR="003E03F2" w:rsidRDefault="003E03F2" w:rsidP="003E03F2">
      <w:pPr>
        <w:pStyle w:val="KeepWithNext"/>
        <w:rPr>
          <w:rtl/>
          <w:lang w:eastAsia="he-IL"/>
        </w:rPr>
      </w:pPr>
    </w:p>
    <w:p w:rsidR="003E03F2" w:rsidRDefault="003E03F2" w:rsidP="003E03F2">
      <w:pPr>
        <w:rPr>
          <w:rtl/>
          <w:lang w:eastAsia="he-IL"/>
        </w:rPr>
      </w:pPr>
      <w:bookmarkStart w:id="19432" w:name="_ETM_Q1_460495"/>
      <w:bookmarkStart w:id="19433" w:name="_ETM_Q1_460516"/>
      <w:bookmarkEnd w:id="19432"/>
      <w:bookmarkEnd w:id="19433"/>
      <w:r>
        <w:rPr>
          <w:rtl/>
          <w:lang w:eastAsia="he-IL"/>
        </w:rPr>
        <w:t xml:space="preserve">מי נגד? </w:t>
      </w:r>
      <w:bookmarkStart w:id="19434" w:name="_ETM_Q1_461381"/>
      <w:bookmarkEnd w:id="19434"/>
      <w:r>
        <w:rPr>
          <w:rtl/>
          <w:lang w:eastAsia="he-IL"/>
        </w:rPr>
        <w:t xml:space="preserve">מי נמנע? </w:t>
      </w:r>
      <w:bookmarkStart w:id="19435" w:name="_ETM_Q1_463285"/>
      <w:bookmarkEnd w:id="19435"/>
    </w:p>
    <w:p w:rsidR="003E03F2" w:rsidRDefault="003E03F2" w:rsidP="003E03F2">
      <w:pPr>
        <w:rPr>
          <w:rtl/>
          <w:lang w:eastAsia="he-IL"/>
        </w:rPr>
      </w:pPr>
      <w:bookmarkStart w:id="19436" w:name="_ETM_Q1_463339"/>
      <w:bookmarkEnd w:id="19436"/>
    </w:p>
    <w:p w:rsidR="003E03F2" w:rsidRDefault="003E03F2" w:rsidP="003E03F2">
      <w:pPr>
        <w:pStyle w:val="aa"/>
        <w:keepNext/>
        <w:ind w:firstLine="0"/>
        <w:rPr>
          <w:rtl/>
          <w:lang w:eastAsia="he-IL"/>
        </w:rPr>
      </w:pPr>
      <w:bookmarkStart w:id="19437" w:name="_ETM_Q1_463438"/>
      <w:bookmarkStart w:id="19438" w:name="_ETM_Q1_463502"/>
      <w:bookmarkEnd w:id="19437"/>
      <w:bookmarkEnd w:id="19438"/>
      <w:r>
        <w:rPr>
          <w:rFonts w:hint="cs"/>
          <w:rtl/>
          <w:lang w:eastAsia="he-IL"/>
        </w:rPr>
        <w:t>הצבעה</w:t>
      </w:r>
    </w:p>
    <w:p w:rsidR="003E03F2" w:rsidRDefault="003E03F2" w:rsidP="003E03F2">
      <w:pPr>
        <w:ind w:firstLine="0"/>
        <w:jc w:val="center"/>
        <w:rPr>
          <w:b/>
          <w:bCs/>
          <w:rtl/>
          <w:lang w:eastAsia="he-IL"/>
        </w:rPr>
      </w:pPr>
      <w:r>
        <w:rPr>
          <w:b/>
          <w:bCs/>
          <w:rtl/>
          <w:lang w:eastAsia="he-IL"/>
        </w:rPr>
        <w:t>אושר.</w:t>
      </w:r>
    </w:p>
    <w:p w:rsidR="003E03F2" w:rsidRDefault="003E03F2" w:rsidP="003E03F2">
      <w:pPr>
        <w:rPr>
          <w:rtl/>
          <w:lang w:eastAsia="he-IL"/>
        </w:rPr>
      </w:pPr>
      <w:bookmarkStart w:id="19439" w:name="_ETM_Q1_470325"/>
      <w:bookmarkEnd w:id="19439"/>
    </w:p>
    <w:p w:rsidR="003E03F2" w:rsidRDefault="003E03F2" w:rsidP="003E03F2">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3E03F2" w:rsidRDefault="003E03F2" w:rsidP="003E03F2">
      <w:pPr>
        <w:pStyle w:val="KeepWithNext"/>
        <w:rPr>
          <w:rtl/>
          <w:lang w:eastAsia="he-IL"/>
        </w:rPr>
      </w:pPr>
    </w:p>
    <w:p w:rsidR="003E03F2" w:rsidRDefault="003E03F2" w:rsidP="003E03F2">
      <w:pPr>
        <w:rPr>
          <w:rtl/>
          <w:lang w:eastAsia="he-IL"/>
        </w:rPr>
      </w:pPr>
      <w:bookmarkStart w:id="19440" w:name="_ETM_Q1_470659"/>
      <w:bookmarkStart w:id="19441" w:name="_ETM_Q1_470685"/>
      <w:bookmarkEnd w:id="19440"/>
      <w:bookmarkEnd w:id="19441"/>
      <w:r>
        <w:rPr>
          <w:rtl/>
          <w:lang w:eastAsia="he-IL"/>
        </w:rPr>
        <w:t xml:space="preserve">נושא 33, סעיפים 89-88, מומלץ להעביר לוועדת חינוך. </w:t>
      </w:r>
      <w:bookmarkStart w:id="19442" w:name="_ETM_Q1_478353"/>
      <w:bookmarkEnd w:id="19442"/>
      <w:r>
        <w:rPr>
          <w:rtl/>
          <w:lang w:eastAsia="he-IL"/>
        </w:rPr>
        <w:t xml:space="preserve">איפה שרן? רגע היסטורי. </w:t>
      </w:r>
      <w:bookmarkStart w:id="19443" w:name="_ETM_Q1_479495"/>
      <w:bookmarkEnd w:id="19443"/>
      <w:r>
        <w:rPr>
          <w:rtl/>
          <w:lang w:eastAsia="he-IL"/>
        </w:rPr>
        <w:t xml:space="preserve">מי בעד? ירים את ידו. </w:t>
      </w:r>
      <w:bookmarkStart w:id="19444" w:name="_ETM_Q1_485841"/>
      <w:bookmarkEnd w:id="19444"/>
    </w:p>
    <w:p w:rsidR="003E03F2" w:rsidRDefault="003E03F2" w:rsidP="003E03F2">
      <w:pPr>
        <w:rPr>
          <w:rtl/>
          <w:lang w:eastAsia="he-IL"/>
        </w:rPr>
      </w:pPr>
      <w:bookmarkStart w:id="19445" w:name="_ETM_Q1_479560"/>
      <w:bookmarkStart w:id="19446" w:name="_ETM_Q1_480872"/>
      <w:bookmarkEnd w:id="19445"/>
      <w:bookmarkEnd w:id="19446"/>
    </w:p>
    <w:p w:rsidR="003E03F2" w:rsidRDefault="003E03F2" w:rsidP="003E03F2">
      <w:pPr>
        <w:pStyle w:val="a"/>
        <w:keepNext/>
        <w:rPr>
          <w:rtl/>
        </w:rPr>
      </w:pPr>
      <w:bookmarkStart w:id="19447" w:name="ET_speaker_5810_65"/>
      <w:r>
        <w:rPr>
          <w:rStyle w:val="TagStyle"/>
          <w:rFonts w:hint="cs"/>
          <w:rtl/>
        </w:rPr>
        <w:t xml:space="preserve"> &lt;&lt; דובר &gt;&gt; </w:t>
      </w:r>
      <w:r>
        <w:rPr>
          <w:rFonts w:hint="cs"/>
          <w:rtl/>
        </w:rPr>
        <w:t>רם שפע (העבודה):</w:t>
      </w:r>
      <w:r>
        <w:rPr>
          <w:rStyle w:val="TagStyle"/>
          <w:rFonts w:hint="cs"/>
          <w:rtl/>
        </w:rPr>
        <w:t xml:space="preserve"> &lt;&lt; דובר &gt;&gt;</w:t>
      </w:r>
      <w:r w:rsidR="00012109">
        <w:rPr>
          <w:rFonts w:hint="cs"/>
          <w:rtl/>
        </w:rPr>
        <w:t xml:space="preserve"> </w:t>
      </w:r>
      <w:bookmarkEnd w:id="19447"/>
    </w:p>
    <w:p w:rsidR="003E03F2" w:rsidRDefault="003E03F2" w:rsidP="003E03F2">
      <w:pPr>
        <w:pStyle w:val="KeepWithNext"/>
        <w:rPr>
          <w:rtl/>
          <w:lang w:eastAsia="he-IL"/>
        </w:rPr>
      </w:pPr>
    </w:p>
    <w:p w:rsidR="003E03F2" w:rsidRDefault="003E03F2" w:rsidP="003E03F2">
      <w:pPr>
        <w:rPr>
          <w:rtl/>
          <w:lang w:eastAsia="he-IL"/>
        </w:rPr>
      </w:pPr>
      <w:bookmarkStart w:id="19448" w:name="_ETM_Q1_481201"/>
      <w:bookmarkStart w:id="19449" w:name="_ETM_Q1_481221"/>
      <w:bookmarkEnd w:id="19448"/>
      <w:bookmarkEnd w:id="19449"/>
      <w:r>
        <w:rPr>
          <w:rtl/>
          <w:lang w:eastAsia="he-IL"/>
        </w:rPr>
        <w:t xml:space="preserve">אני אחליף אותה בוועדת חינוך, אין </w:t>
      </w:r>
      <w:bookmarkStart w:id="19450" w:name="_ETM_Q1_479045"/>
      <w:bookmarkEnd w:id="19450"/>
      <w:r>
        <w:rPr>
          <w:rtl/>
          <w:lang w:eastAsia="he-IL"/>
        </w:rPr>
        <w:t xml:space="preserve">עם זה בעיה. </w:t>
      </w:r>
      <w:bookmarkStart w:id="19451" w:name="_ETM_Q1_480421"/>
      <w:bookmarkEnd w:id="19451"/>
    </w:p>
    <w:p w:rsidR="003E03F2" w:rsidRDefault="003E03F2" w:rsidP="003E03F2">
      <w:pPr>
        <w:rPr>
          <w:rtl/>
          <w:lang w:eastAsia="he-IL"/>
        </w:rPr>
      </w:pPr>
      <w:bookmarkStart w:id="19452" w:name="_ETM_Q1_480488"/>
      <w:bookmarkEnd w:id="19452"/>
    </w:p>
    <w:p w:rsidR="003E03F2" w:rsidRDefault="003E03F2" w:rsidP="003E03F2">
      <w:pPr>
        <w:pStyle w:val="af"/>
        <w:keepNext/>
        <w:rPr>
          <w:rtl/>
        </w:rPr>
      </w:pPr>
      <w:bookmarkStart w:id="19453" w:name="ET_yor_6145_66"/>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9453"/>
    </w:p>
    <w:p w:rsidR="003E03F2" w:rsidRDefault="003E03F2" w:rsidP="003E03F2">
      <w:pPr>
        <w:pStyle w:val="KeepWithNext"/>
        <w:rPr>
          <w:rtl/>
          <w:lang w:eastAsia="he-IL"/>
        </w:rPr>
      </w:pPr>
    </w:p>
    <w:p w:rsidR="003E03F2" w:rsidRDefault="003E03F2" w:rsidP="003E03F2">
      <w:pPr>
        <w:rPr>
          <w:rtl/>
          <w:lang w:eastAsia="he-IL"/>
        </w:rPr>
      </w:pPr>
      <w:bookmarkStart w:id="19454" w:name="_ETM_Q1_481628"/>
      <w:bookmarkStart w:id="19455" w:name="_ETM_Q1_481649"/>
      <w:bookmarkEnd w:id="19454"/>
      <w:bookmarkEnd w:id="19455"/>
      <w:r>
        <w:rPr>
          <w:rtl/>
          <w:lang w:eastAsia="he-IL"/>
        </w:rPr>
        <w:t xml:space="preserve">מי נגד? </w:t>
      </w:r>
      <w:bookmarkStart w:id="19456" w:name="_ETM_Q1_482783"/>
      <w:bookmarkEnd w:id="19456"/>
    </w:p>
    <w:p w:rsidR="003E03F2" w:rsidRDefault="003E03F2" w:rsidP="003E03F2">
      <w:pPr>
        <w:rPr>
          <w:rtl/>
          <w:lang w:eastAsia="he-IL"/>
        </w:rPr>
      </w:pPr>
      <w:bookmarkStart w:id="19457" w:name="_ETM_Q1_482842"/>
      <w:bookmarkStart w:id="19458" w:name="_ETM_Q1_483831"/>
      <w:bookmarkEnd w:id="19457"/>
      <w:bookmarkEnd w:id="19458"/>
    </w:p>
    <w:p w:rsidR="003E03F2" w:rsidRDefault="003E03F2" w:rsidP="003E03F2">
      <w:pPr>
        <w:pStyle w:val="a"/>
        <w:keepNext/>
        <w:rPr>
          <w:rtl/>
        </w:rPr>
      </w:pPr>
      <w:bookmarkStart w:id="19459" w:name="ET_speaker_5771_67"/>
      <w:r>
        <w:rPr>
          <w:rStyle w:val="TagStyle"/>
          <w:rFonts w:hint="cs"/>
          <w:rtl/>
        </w:rPr>
        <w:t xml:space="preserve"> &lt;&lt; דובר &gt;&gt; </w:t>
      </w:r>
      <w:r>
        <w:rPr>
          <w:rFonts w:hint="cs"/>
          <w:rtl/>
        </w:rPr>
        <w:t>איתן גינזבורג (כחול לבן):</w:t>
      </w:r>
      <w:r>
        <w:rPr>
          <w:rStyle w:val="TagStyle"/>
          <w:rFonts w:hint="cs"/>
          <w:rtl/>
        </w:rPr>
        <w:t xml:space="preserve"> &lt;&lt; דובר &gt;&gt;</w:t>
      </w:r>
      <w:r w:rsidR="00012109">
        <w:rPr>
          <w:rFonts w:hint="cs"/>
          <w:rtl/>
        </w:rPr>
        <w:t xml:space="preserve"> </w:t>
      </w:r>
      <w:bookmarkEnd w:id="19459"/>
    </w:p>
    <w:p w:rsidR="003E03F2" w:rsidRDefault="003E03F2" w:rsidP="003E03F2">
      <w:pPr>
        <w:pStyle w:val="KeepWithNext"/>
        <w:rPr>
          <w:rtl/>
          <w:lang w:eastAsia="he-IL"/>
        </w:rPr>
      </w:pPr>
    </w:p>
    <w:p w:rsidR="003E03F2" w:rsidRDefault="003E03F2" w:rsidP="003E03F2">
      <w:pPr>
        <w:rPr>
          <w:rtl/>
          <w:lang w:eastAsia="he-IL"/>
        </w:rPr>
      </w:pPr>
      <w:bookmarkStart w:id="19460" w:name="_ETM_Q1_484171"/>
      <w:bookmarkStart w:id="19461" w:name="_ETM_Q1_484191"/>
      <w:bookmarkEnd w:id="19460"/>
      <w:bookmarkEnd w:id="19461"/>
      <w:r>
        <w:rPr>
          <w:rtl/>
          <w:lang w:eastAsia="he-IL"/>
        </w:rPr>
        <w:t xml:space="preserve">אני נגד ועדת חינוך. </w:t>
      </w:r>
    </w:p>
    <w:p w:rsidR="003E03F2" w:rsidRDefault="003E03F2" w:rsidP="003E03F2">
      <w:pPr>
        <w:rPr>
          <w:rtl/>
          <w:lang w:eastAsia="he-IL"/>
        </w:rPr>
      </w:pPr>
      <w:bookmarkStart w:id="19462" w:name="_ETM_Q1_483273"/>
      <w:bookmarkStart w:id="19463" w:name="_ETM_Q1_483333"/>
      <w:bookmarkStart w:id="19464" w:name="_ETM_Q1_489434"/>
      <w:bookmarkEnd w:id="19462"/>
      <w:bookmarkEnd w:id="19463"/>
      <w:bookmarkEnd w:id="19464"/>
    </w:p>
    <w:p w:rsidR="003E03F2" w:rsidRDefault="003E03F2" w:rsidP="003E03F2">
      <w:pPr>
        <w:pStyle w:val="af"/>
        <w:keepNext/>
        <w:rPr>
          <w:rtl/>
        </w:rPr>
      </w:pPr>
      <w:bookmarkStart w:id="19465" w:name="ET_yor_6145_68"/>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9465"/>
    </w:p>
    <w:p w:rsidR="003E03F2" w:rsidRDefault="003E03F2" w:rsidP="003E03F2">
      <w:pPr>
        <w:pStyle w:val="KeepWithNext"/>
        <w:rPr>
          <w:rtl/>
          <w:lang w:eastAsia="he-IL"/>
        </w:rPr>
      </w:pPr>
    </w:p>
    <w:p w:rsidR="003E03F2" w:rsidRDefault="003E03F2" w:rsidP="003E03F2">
      <w:pPr>
        <w:rPr>
          <w:rtl/>
          <w:lang w:eastAsia="he-IL"/>
        </w:rPr>
      </w:pPr>
      <w:bookmarkStart w:id="19466" w:name="_ETM_Q1_489863"/>
      <w:bookmarkStart w:id="19467" w:name="_ETM_Q1_489883"/>
      <w:bookmarkEnd w:id="19466"/>
      <w:bookmarkEnd w:id="19467"/>
      <w:r>
        <w:rPr>
          <w:rtl/>
          <w:lang w:eastAsia="he-IL"/>
        </w:rPr>
        <w:t xml:space="preserve">מי נמנע? </w:t>
      </w:r>
    </w:p>
    <w:p w:rsidR="003E03F2" w:rsidRDefault="003E03F2" w:rsidP="003E03F2">
      <w:pPr>
        <w:rPr>
          <w:rtl/>
          <w:lang w:eastAsia="he-IL"/>
        </w:rPr>
      </w:pPr>
      <w:bookmarkStart w:id="19468" w:name="_ETM_Q1_486633"/>
      <w:bookmarkStart w:id="19469" w:name="_ETM_Q1_486691"/>
      <w:bookmarkEnd w:id="19468"/>
      <w:bookmarkEnd w:id="19469"/>
    </w:p>
    <w:p w:rsidR="003E03F2" w:rsidRDefault="003E03F2" w:rsidP="003E03F2">
      <w:pPr>
        <w:pStyle w:val="aa"/>
        <w:keepNext/>
        <w:ind w:firstLine="0"/>
        <w:rPr>
          <w:rtl/>
          <w:lang w:eastAsia="he-IL"/>
        </w:rPr>
      </w:pPr>
      <w:bookmarkStart w:id="19470" w:name="_ETM_Q1_486769"/>
      <w:bookmarkStart w:id="19471" w:name="_ETM_Q1_486835"/>
      <w:bookmarkEnd w:id="19470"/>
      <w:bookmarkEnd w:id="19471"/>
      <w:r>
        <w:rPr>
          <w:rFonts w:hint="cs"/>
          <w:rtl/>
          <w:lang w:eastAsia="he-IL"/>
        </w:rPr>
        <w:t>הצבעה</w:t>
      </w:r>
    </w:p>
    <w:p w:rsidR="003E03F2" w:rsidRDefault="003E03F2" w:rsidP="003E03F2">
      <w:pPr>
        <w:ind w:firstLine="0"/>
        <w:jc w:val="center"/>
        <w:rPr>
          <w:b/>
          <w:bCs/>
          <w:rtl/>
          <w:lang w:eastAsia="he-IL"/>
        </w:rPr>
      </w:pPr>
      <w:r>
        <w:rPr>
          <w:b/>
          <w:bCs/>
          <w:rtl/>
          <w:lang w:eastAsia="he-IL"/>
        </w:rPr>
        <w:t>אושר.</w:t>
      </w:r>
    </w:p>
    <w:p w:rsidR="003E03F2" w:rsidRDefault="003E03F2" w:rsidP="003E03F2">
      <w:pPr>
        <w:rPr>
          <w:rtl/>
          <w:lang w:eastAsia="he-IL"/>
        </w:rPr>
      </w:pPr>
      <w:bookmarkStart w:id="19472" w:name="_ETM_Q1_489897"/>
      <w:bookmarkEnd w:id="19472"/>
    </w:p>
    <w:p w:rsidR="003E03F2" w:rsidRDefault="003E03F2" w:rsidP="003E03F2">
      <w:pPr>
        <w:pStyle w:val="af"/>
        <w:keepNext/>
        <w:rPr>
          <w:rtl/>
        </w:rPr>
      </w:pPr>
      <w:bookmarkStart w:id="19473" w:name="ET_yor_6145_69"/>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9473"/>
    </w:p>
    <w:p w:rsidR="003E03F2" w:rsidRDefault="003E03F2" w:rsidP="003E03F2">
      <w:pPr>
        <w:pStyle w:val="KeepWithNext"/>
        <w:rPr>
          <w:rtl/>
          <w:lang w:eastAsia="he-IL"/>
        </w:rPr>
      </w:pPr>
    </w:p>
    <w:p w:rsidR="003E03F2" w:rsidRDefault="003E03F2" w:rsidP="003E03F2">
      <w:pPr>
        <w:rPr>
          <w:rtl/>
          <w:lang w:eastAsia="he-IL"/>
        </w:rPr>
      </w:pPr>
      <w:bookmarkStart w:id="19474" w:name="_ETM_Q1_490201"/>
      <w:bookmarkStart w:id="19475" w:name="_ETM_Q1_490218"/>
      <w:bookmarkEnd w:id="19474"/>
      <w:bookmarkEnd w:id="19475"/>
      <w:r>
        <w:rPr>
          <w:rtl/>
          <w:lang w:eastAsia="he-IL"/>
        </w:rPr>
        <w:t xml:space="preserve">נושא 34, סעיף 90, </w:t>
      </w:r>
      <w:bookmarkStart w:id="19476" w:name="_ETM_Q1_493193"/>
      <w:bookmarkEnd w:id="19476"/>
      <w:r>
        <w:rPr>
          <w:rtl/>
          <w:lang w:eastAsia="he-IL"/>
        </w:rPr>
        <w:t xml:space="preserve">מומלץ להעביר לוועדת הפנים. מי בעד? ירים את ידו. מי </w:t>
      </w:r>
      <w:bookmarkStart w:id="19477" w:name="_ETM_Q1_494459"/>
      <w:bookmarkEnd w:id="19477"/>
      <w:r>
        <w:rPr>
          <w:rtl/>
          <w:lang w:eastAsia="he-IL"/>
        </w:rPr>
        <w:t xml:space="preserve">נגד? מי נמנע? </w:t>
      </w:r>
    </w:p>
    <w:p w:rsidR="003E03F2" w:rsidRDefault="003E03F2" w:rsidP="003E03F2">
      <w:pPr>
        <w:rPr>
          <w:rtl/>
          <w:lang w:eastAsia="he-IL"/>
        </w:rPr>
      </w:pPr>
      <w:bookmarkStart w:id="19478" w:name="_ETM_Q1_497555"/>
      <w:bookmarkStart w:id="19479" w:name="_ETM_Q1_497619"/>
      <w:bookmarkEnd w:id="19478"/>
      <w:bookmarkEnd w:id="19479"/>
    </w:p>
    <w:p w:rsidR="003E03F2" w:rsidRDefault="003E03F2" w:rsidP="003E03F2">
      <w:pPr>
        <w:pStyle w:val="aa"/>
        <w:keepNext/>
        <w:ind w:firstLine="0"/>
        <w:rPr>
          <w:rtl/>
          <w:lang w:eastAsia="he-IL"/>
        </w:rPr>
      </w:pPr>
      <w:bookmarkStart w:id="19480" w:name="_ETM_Q1_497723"/>
      <w:bookmarkStart w:id="19481" w:name="_ETM_Q1_497783"/>
      <w:bookmarkEnd w:id="19480"/>
      <w:bookmarkEnd w:id="19481"/>
      <w:r>
        <w:rPr>
          <w:rFonts w:hint="cs"/>
          <w:rtl/>
          <w:lang w:eastAsia="he-IL"/>
        </w:rPr>
        <w:t>הצבעה</w:t>
      </w:r>
    </w:p>
    <w:p w:rsidR="003E03F2" w:rsidRDefault="003E03F2" w:rsidP="003E03F2">
      <w:pPr>
        <w:ind w:firstLine="0"/>
        <w:jc w:val="center"/>
        <w:rPr>
          <w:b/>
          <w:bCs/>
          <w:rtl/>
          <w:lang w:eastAsia="he-IL"/>
        </w:rPr>
      </w:pPr>
      <w:r>
        <w:rPr>
          <w:b/>
          <w:bCs/>
          <w:rtl/>
          <w:lang w:eastAsia="he-IL"/>
        </w:rPr>
        <w:t>אושר.</w:t>
      </w:r>
    </w:p>
    <w:p w:rsidR="003E03F2" w:rsidRDefault="003E03F2" w:rsidP="003E03F2">
      <w:pPr>
        <w:rPr>
          <w:rtl/>
          <w:lang w:eastAsia="he-IL"/>
        </w:rPr>
      </w:pPr>
      <w:bookmarkStart w:id="19482" w:name="_ETM_Q1_501523"/>
      <w:bookmarkEnd w:id="19482"/>
    </w:p>
    <w:p w:rsidR="003E03F2" w:rsidRDefault="003E03F2" w:rsidP="003E03F2">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3E03F2" w:rsidRDefault="003E03F2" w:rsidP="003E03F2">
      <w:pPr>
        <w:pStyle w:val="KeepWithNext"/>
        <w:rPr>
          <w:rtl/>
          <w:lang w:eastAsia="he-IL"/>
        </w:rPr>
      </w:pPr>
    </w:p>
    <w:p w:rsidR="003E03F2" w:rsidRDefault="003E03F2" w:rsidP="003E03F2">
      <w:pPr>
        <w:rPr>
          <w:rtl/>
          <w:lang w:eastAsia="he-IL"/>
        </w:rPr>
      </w:pPr>
      <w:bookmarkStart w:id="19483" w:name="_ETM_Q1_501829"/>
      <w:bookmarkStart w:id="19484" w:name="_ETM_Q1_501851"/>
      <w:bookmarkEnd w:id="19483"/>
      <w:bookmarkEnd w:id="19484"/>
      <w:r>
        <w:rPr>
          <w:rtl/>
          <w:lang w:eastAsia="he-IL"/>
        </w:rPr>
        <w:t xml:space="preserve">הגענו לפרק י"ט, נושא 35 סעיפים 91 </w:t>
      </w:r>
      <w:bookmarkStart w:id="19485" w:name="_ETM_Q1_502267"/>
      <w:bookmarkEnd w:id="19485"/>
      <w:r>
        <w:rPr>
          <w:rtl/>
          <w:lang w:eastAsia="he-IL"/>
        </w:rPr>
        <w:t xml:space="preserve">עד 92, מומלץ להעביר לוועדת חוקה, חוק ומשפט. </w:t>
      </w:r>
    </w:p>
    <w:p w:rsidR="003E03F2" w:rsidRDefault="003E03F2" w:rsidP="003E03F2">
      <w:pPr>
        <w:rPr>
          <w:rtl/>
          <w:lang w:eastAsia="he-IL"/>
        </w:rPr>
      </w:pPr>
      <w:bookmarkStart w:id="19486" w:name="_ETM_Q1_507499"/>
      <w:bookmarkStart w:id="19487" w:name="_ETM_Q1_507561"/>
      <w:bookmarkStart w:id="19488" w:name="_ETM_Q1_508435"/>
      <w:bookmarkEnd w:id="19486"/>
      <w:bookmarkEnd w:id="19487"/>
      <w:bookmarkEnd w:id="19488"/>
    </w:p>
    <w:p w:rsidR="003E03F2" w:rsidRDefault="003E03F2" w:rsidP="003E03F2">
      <w:pPr>
        <w:pStyle w:val="a"/>
        <w:keepNext/>
        <w:rPr>
          <w:rtl/>
        </w:rPr>
      </w:pPr>
      <w:bookmarkStart w:id="19489" w:name="ET_speaker_ארבל_אסטרחן_71"/>
      <w:r>
        <w:rPr>
          <w:rStyle w:val="TagStyle"/>
          <w:rFonts w:hint="cs"/>
          <w:rtl/>
        </w:rPr>
        <w:t xml:space="preserve"> &lt;&lt; דובר &gt;&gt; </w:t>
      </w:r>
      <w:r>
        <w:rPr>
          <w:rFonts w:hint="cs"/>
          <w:rtl/>
        </w:rPr>
        <w:t>ארבל אסטרחן:</w:t>
      </w:r>
      <w:r>
        <w:rPr>
          <w:rStyle w:val="TagStyle"/>
          <w:rFonts w:hint="cs"/>
          <w:rtl/>
        </w:rPr>
        <w:t xml:space="preserve"> &lt;&lt; דובר &gt;&gt;</w:t>
      </w:r>
      <w:r w:rsidR="00012109">
        <w:rPr>
          <w:rFonts w:hint="cs"/>
          <w:rtl/>
        </w:rPr>
        <w:t xml:space="preserve"> </w:t>
      </w:r>
      <w:bookmarkEnd w:id="19489"/>
    </w:p>
    <w:p w:rsidR="003E03F2" w:rsidRDefault="003E03F2" w:rsidP="003E03F2">
      <w:pPr>
        <w:pStyle w:val="KeepWithNext"/>
        <w:rPr>
          <w:rtl/>
          <w:lang w:eastAsia="he-IL"/>
        </w:rPr>
      </w:pPr>
    </w:p>
    <w:p w:rsidR="003E03F2" w:rsidRDefault="003E03F2" w:rsidP="003E03F2">
      <w:pPr>
        <w:rPr>
          <w:rtl/>
          <w:lang w:eastAsia="he-IL"/>
        </w:rPr>
      </w:pPr>
      <w:bookmarkStart w:id="19490" w:name="_ETM_Q1_508750"/>
      <w:bookmarkStart w:id="19491" w:name="_ETM_Q1_508772"/>
      <w:bookmarkEnd w:id="19490"/>
      <w:bookmarkEnd w:id="19491"/>
      <w:r>
        <w:rPr>
          <w:rtl/>
          <w:lang w:eastAsia="he-IL"/>
        </w:rPr>
        <w:t xml:space="preserve">רגע, למעט. </w:t>
      </w:r>
      <w:bookmarkStart w:id="19492" w:name="_ETM_Q1_510723"/>
      <w:bookmarkEnd w:id="19492"/>
    </w:p>
    <w:p w:rsidR="003E03F2" w:rsidRDefault="003E03F2" w:rsidP="003E03F2">
      <w:pPr>
        <w:rPr>
          <w:rtl/>
          <w:lang w:eastAsia="he-IL"/>
        </w:rPr>
      </w:pPr>
      <w:bookmarkStart w:id="19493" w:name="_ETM_Q1_511059"/>
      <w:bookmarkStart w:id="19494" w:name="_ETM_Q1_511119"/>
      <w:bookmarkEnd w:id="19493"/>
      <w:bookmarkEnd w:id="19494"/>
    </w:p>
    <w:p w:rsidR="003E03F2" w:rsidRDefault="003E03F2" w:rsidP="003E03F2">
      <w:pPr>
        <w:pStyle w:val="af"/>
        <w:keepNext/>
        <w:rPr>
          <w:rtl/>
        </w:rPr>
      </w:pPr>
      <w:bookmarkStart w:id="19495" w:name="ET_yor_6145_72"/>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9495"/>
    </w:p>
    <w:p w:rsidR="003E03F2" w:rsidRDefault="003E03F2" w:rsidP="003E03F2">
      <w:pPr>
        <w:pStyle w:val="KeepWithNext"/>
        <w:rPr>
          <w:rtl/>
          <w:lang w:eastAsia="he-IL"/>
        </w:rPr>
      </w:pPr>
    </w:p>
    <w:p w:rsidR="003E03F2" w:rsidRDefault="003E03F2" w:rsidP="003E03F2">
      <w:pPr>
        <w:rPr>
          <w:rtl/>
          <w:lang w:eastAsia="he-IL"/>
        </w:rPr>
      </w:pPr>
      <w:bookmarkStart w:id="19496" w:name="_ETM_Q1_508466"/>
      <w:bookmarkStart w:id="19497" w:name="_ETM_Q1_508488"/>
      <w:bookmarkEnd w:id="19496"/>
      <w:bookmarkEnd w:id="19497"/>
      <w:r>
        <w:rPr>
          <w:rtl/>
          <w:lang w:eastAsia="he-IL"/>
        </w:rPr>
        <w:t xml:space="preserve">למעט סעיפים 21, 29 ו-30. </w:t>
      </w:r>
    </w:p>
    <w:p w:rsidR="003E03F2" w:rsidRDefault="003E03F2" w:rsidP="003E03F2">
      <w:pPr>
        <w:rPr>
          <w:rtl/>
          <w:lang w:eastAsia="he-IL"/>
        </w:rPr>
      </w:pPr>
      <w:bookmarkStart w:id="19498" w:name="_ETM_Q1_513347"/>
      <w:bookmarkStart w:id="19499" w:name="_ETM_Q1_513424"/>
      <w:bookmarkEnd w:id="19498"/>
      <w:bookmarkEnd w:id="19499"/>
    </w:p>
    <w:p w:rsidR="003E03F2" w:rsidRDefault="003E03F2" w:rsidP="003E03F2">
      <w:pPr>
        <w:pStyle w:val="a"/>
        <w:keepNext/>
        <w:rPr>
          <w:rtl/>
        </w:rPr>
      </w:pPr>
      <w:bookmarkStart w:id="19500" w:name="ET_speaker_ארבל_אסטרחן_73"/>
      <w:r>
        <w:rPr>
          <w:rStyle w:val="TagStyle"/>
          <w:rFonts w:hint="cs"/>
          <w:rtl/>
        </w:rPr>
        <w:t xml:space="preserve"> &lt;&lt; דובר &gt;&gt; </w:t>
      </w:r>
      <w:r>
        <w:rPr>
          <w:rFonts w:hint="cs"/>
          <w:rtl/>
        </w:rPr>
        <w:t>ארבל אסטרחן:</w:t>
      </w:r>
      <w:r>
        <w:rPr>
          <w:rStyle w:val="TagStyle"/>
          <w:rFonts w:hint="cs"/>
          <w:rtl/>
        </w:rPr>
        <w:t xml:space="preserve"> &lt;&lt; דובר &gt;&gt;</w:t>
      </w:r>
      <w:r w:rsidR="00012109">
        <w:rPr>
          <w:rFonts w:hint="cs"/>
          <w:rtl/>
        </w:rPr>
        <w:t xml:space="preserve"> </w:t>
      </w:r>
      <w:bookmarkEnd w:id="19500"/>
    </w:p>
    <w:p w:rsidR="003E03F2" w:rsidRDefault="003E03F2" w:rsidP="003E03F2">
      <w:pPr>
        <w:pStyle w:val="KeepWithNext"/>
        <w:rPr>
          <w:rtl/>
          <w:lang w:eastAsia="he-IL"/>
        </w:rPr>
      </w:pPr>
    </w:p>
    <w:p w:rsidR="003E03F2" w:rsidRDefault="003E03F2" w:rsidP="003E03F2">
      <w:pPr>
        <w:rPr>
          <w:rtl/>
          <w:lang w:eastAsia="he-IL"/>
        </w:rPr>
      </w:pPr>
      <w:bookmarkStart w:id="19501" w:name="_ETM_Q1_510904"/>
      <w:bookmarkStart w:id="19502" w:name="_ETM_Q1_510926"/>
      <w:bookmarkEnd w:id="19501"/>
      <w:bookmarkEnd w:id="19502"/>
      <w:r>
        <w:rPr>
          <w:rtl/>
          <w:lang w:eastAsia="he-IL"/>
        </w:rPr>
        <w:t xml:space="preserve">28. </w:t>
      </w:r>
    </w:p>
    <w:p w:rsidR="003E03F2" w:rsidRDefault="003E03F2" w:rsidP="003E03F2">
      <w:pPr>
        <w:rPr>
          <w:rtl/>
          <w:lang w:eastAsia="he-IL"/>
        </w:rPr>
      </w:pPr>
      <w:bookmarkStart w:id="19503" w:name="_ETM_Q1_513785"/>
      <w:bookmarkStart w:id="19504" w:name="_ETM_Q1_513846"/>
      <w:bookmarkStart w:id="19505" w:name="_ETM_Q1_518297"/>
      <w:bookmarkEnd w:id="19503"/>
      <w:bookmarkEnd w:id="19504"/>
      <w:bookmarkEnd w:id="19505"/>
    </w:p>
    <w:p w:rsidR="003E03F2" w:rsidRDefault="003E03F2" w:rsidP="003E03F2">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3E03F2" w:rsidRDefault="003E03F2" w:rsidP="003E03F2">
      <w:pPr>
        <w:pStyle w:val="KeepWithNext"/>
        <w:rPr>
          <w:rtl/>
        </w:rPr>
      </w:pPr>
    </w:p>
    <w:p w:rsidR="003E03F2" w:rsidRDefault="003E03F2" w:rsidP="003E03F2">
      <w:pPr>
        <w:rPr>
          <w:rtl/>
        </w:rPr>
      </w:pPr>
      <w:bookmarkStart w:id="19506" w:name="_ETM_Q1_518603"/>
      <w:bookmarkStart w:id="19507" w:name="_ETM_Q1_518625"/>
      <w:bookmarkEnd w:id="19506"/>
      <w:bookmarkEnd w:id="19507"/>
      <w:r>
        <w:rPr>
          <w:rtl/>
        </w:rPr>
        <w:t xml:space="preserve">שיגעתם את רבו. </w:t>
      </w:r>
      <w:bookmarkStart w:id="19508" w:name="_ETM_Q1_516449"/>
      <w:bookmarkStart w:id="19509" w:name="_ETM_Q1_517152"/>
      <w:bookmarkStart w:id="19510" w:name="_ETM_Q1_520225"/>
      <w:bookmarkEnd w:id="19508"/>
      <w:bookmarkEnd w:id="19509"/>
      <w:bookmarkEnd w:id="19510"/>
    </w:p>
    <w:p w:rsidR="003E03F2" w:rsidRDefault="003E03F2" w:rsidP="003E03F2">
      <w:pPr>
        <w:rPr>
          <w:rtl/>
        </w:rPr>
      </w:pPr>
      <w:bookmarkStart w:id="19511" w:name="_ETM_Q1_520313"/>
      <w:bookmarkEnd w:id="19511"/>
    </w:p>
    <w:p w:rsidR="003E03F2" w:rsidRDefault="003E03F2" w:rsidP="003E03F2">
      <w:pPr>
        <w:pStyle w:val="a"/>
        <w:keepNext/>
        <w:rPr>
          <w:rtl/>
        </w:rPr>
      </w:pPr>
      <w:bookmarkStart w:id="19512" w:name="ET_speaker_5810_75"/>
      <w:r>
        <w:rPr>
          <w:rStyle w:val="TagStyle"/>
          <w:rFonts w:hint="cs"/>
          <w:rtl/>
        </w:rPr>
        <w:t xml:space="preserve"> &lt;&lt; דובר &gt;&gt; </w:t>
      </w:r>
      <w:r>
        <w:rPr>
          <w:rFonts w:hint="cs"/>
          <w:rtl/>
        </w:rPr>
        <w:t>רם שפע (העבודה):</w:t>
      </w:r>
      <w:r>
        <w:rPr>
          <w:rStyle w:val="TagStyle"/>
          <w:rFonts w:hint="cs"/>
          <w:rtl/>
        </w:rPr>
        <w:t xml:space="preserve"> &lt;&lt; דובר &gt;&gt;</w:t>
      </w:r>
      <w:r w:rsidR="00012109">
        <w:rPr>
          <w:rFonts w:hint="cs"/>
          <w:rtl/>
        </w:rPr>
        <w:t xml:space="preserve"> </w:t>
      </w:r>
      <w:bookmarkEnd w:id="19512"/>
    </w:p>
    <w:p w:rsidR="003E03F2" w:rsidRDefault="003E03F2" w:rsidP="003E03F2">
      <w:pPr>
        <w:pStyle w:val="KeepWithNext"/>
        <w:rPr>
          <w:rtl/>
          <w:lang w:eastAsia="he-IL"/>
        </w:rPr>
      </w:pPr>
    </w:p>
    <w:p w:rsidR="003E03F2" w:rsidRDefault="003E03F2" w:rsidP="003E03F2">
      <w:pPr>
        <w:rPr>
          <w:rtl/>
          <w:lang w:eastAsia="he-IL"/>
        </w:rPr>
      </w:pPr>
      <w:bookmarkStart w:id="19513" w:name="_ETM_Q1_517228"/>
      <w:bookmarkStart w:id="19514" w:name="_ETM_Q1_517247"/>
      <w:bookmarkEnd w:id="19513"/>
      <w:bookmarkEnd w:id="19514"/>
      <w:r>
        <w:rPr>
          <w:rtl/>
          <w:lang w:eastAsia="he-IL"/>
        </w:rPr>
        <w:t xml:space="preserve">21, 28, 29, 30. </w:t>
      </w:r>
    </w:p>
    <w:p w:rsidR="003E03F2" w:rsidRDefault="003E03F2" w:rsidP="003E03F2">
      <w:pPr>
        <w:rPr>
          <w:rtl/>
          <w:lang w:eastAsia="he-IL"/>
        </w:rPr>
      </w:pPr>
      <w:bookmarkStart w:id="19515" w:name="_ETM_Q1_519297"/>
      <w:bookmarkStart w:id="19516" w:name="_ETM_Q1_519358"/>
      <w:bookmarkEnd w:id="19515"/>
      <w:bookmarkEnd w:id="19516"/>
    </w:p>
    <w:p w:rsidR="003E03F2" w:rsidRDefault="003E03F2" w:rsidP="003E03F2">
      <w:pPr>
        <w:pStyle w:val="a"/>
        <w:keepNext/>
        <w:rPr>
          <w:rtl/>
        </w:rPr>
      </w:pPr>
      <w:bookmarkStart w:id="19517" w:name="ET_speaker_5794_76"/>
      <w:r>
        <w:rPr>
          <w:rStyle w:val="TagStyle"/>
          <w:rFonts w:hint="cs"/>
          <w:rtl/>
        </w:rPr>
        <w:t xml:space="preserve"> &lt;&lt; דובר &gt;&gt; </w:t>
      </w:r>
      <w:r>
        <w:rPr>
          <w:rFonts w:hint="cs"/>
          <w:rtl/>
        </w:rPr>
        <w:t>עידית סילמן (ימינה):</w:t>
      </w:r>
      <w:r>
        <w:rPr>
          <w:rStyle w:val="TagStyle"/>
          <w:rFonts w:hint="cs"/>
          <w:rtl/>
        </w:rPr>
        <w:t xml:space="preserve"> &lt;&lt; דובר &gt;&gt;</w:t>
      </w:r>
      <w:r w:rsidR="00012109">
        <w:rPr>
          <w:rFonts w:hint="cs"/>
          <w:rtl/>
        </w:rPr>
        <w:t xml:space="preserve"> </w:t>
      </w:r>
      <w:bookmarkEnd w:id="19517"/>
    </w:p>
    <w:p w:rsidR="003E03F2" w:rsidRDefault="003E03F2" w:rsidP="003E03F2">
      <w:pPr>
        <w:pStyle w:val="KeepWithNext"/>
        <w:rPr>
          <w:rtl/>
          <w:lang w:eastAsia="he-IL"/>
        </w:rPr>
      </w:pPr>
    </w:p>
    <w:p w:rsidR="003E03F2" w:rsidRDefault="003E03F2" w:rsidP="003E03F2">
      <w:pPr>
        <w:rPr>
          <w:rtl/>
          <w:lang w:eastAsia="he-IL"/>
        </w:rPr>
      </w:pPr>
      <w:bookmarkStart w:id="19518" w:name="_ETM_Q1_520383"/>
      <w:bookmarkStart w:id="19519" w:name="_ETM_Q1_520408"/>
      <w:bookmarkEnd w:id="19518"/>
      <w:bookmarkEnd w:id="19519"/>
      <w:r>
        <w:rPr>
          <w:rtl/>
          <w:lang w:eastAsia="he-IL"/>
        </w:rPr>
        <w:t xml:space="preserve">למה? 21, 28 ו-30. </w:t>
      </w:r>
    </w:p>
    <w:p w:rsidR="003E03F2" w:rsidRDefault="003E03F2" w:rsidP="003E03F2">
      <w:pPr>
        <w:rPr>
          <w:rtl/>
          <w:lang w:eastAsia="he-IL"/>
        </w:rPr>
      </w:pPr>
      <w:bookmarkStart w:id="19520" w:name="_ETM_Q1_524625"/>
      <w:bookmarkStart w:id="19521" w:name="_ETM_Q1_524686"/>
      <w:bookmarkStart w:id="19522" w:name="_ETM_Q1_521397"/>
      <w:bookmarkEnd w:id="19520"/>
      <w:bookmarkEnd w:id="19521"/>
      <w:bookmarkEnd w:id="19522"/>
    </w:p>
    <w:p w:rsidR="003E03F2" w:rsidRDefault="003E03F2" w:rsidP="003E03F2">
      <w:pPr>
        <w:pStyle w:val="a"/>
        <w:keepNext/>
        <w:rPr>
          <w:rtl/>
        </w:rPr>
      </w:pPr>
      <w:bookmarkStart w:id="19523" w:name="ET_speaker_5810_77"/>
      <w:r>
        <w:rPr>
          <w:rStyle w:val="TagStyle"/>
          <w:rFonts w:hint="cs"/>
          <w:rtl/>
        </w:rPr>
        <w:t xml:space="preserve"> &lt;&lt; דובר &gt;&gt; </w:t>
      </w:r>
      <w:r>
        <w:rPr>
          <w:rFonts w:hint="cs"/>
          <w:rtl/>
        </w:rPr>
        <w:t>רם שפע (העבודה):</w:t>
      </w:r>
      <w:r>
        <w:rPr>
          <w:rStyle w:val="TagStyle"/>
          <w:rFonts w:hint="cs"/>
          <w:rtl/>
        </w:rPr>
        <w:t xml:space="preserve"> &lt;&lt; דובר &gt;&gt;</w:t>
      </w:r>
      <w:r w:rsidR="00012109">
        <w:rPr>
          <w:rFonts w:hint="cs"/>
          <w:rtl/>
        </w:rPr>
        <w:t xml:space="preserve"> </w:t>
      </w:r>
      <w:bookmarkEnd w:id="19523"/>
    </w:p>
    <w:p w:rsidR="003E03F2" w:rsidRDefault="003E03F2" w:rsidP="003E03F2">
      <w:pPr>
        <w:pStyle w:val="KeepWithNext"/>
        <w:rPr>
          <w:rtl/>
          <w:lang w:eastAsia="he-IL"/>
        </w:rPr>
      </w:pPr>
    </w:p>
    <w:p w:rsidR="003E03F2" w:rsidRDefault="003E03F2" w:rsidP="003E03F2">
      <w:pPr>
        <w:rPr>
          <w:rtl/>
          <w:lang w:eastAsia="he-IL"/>
        </w:rPr>
      </w:pPr>
      <w:bookmarkStart w:id="19524" w:name="_ETM_Q1_521709"/>
      <w:bookmarkStart w:id="19525" w:name="_ETM_Q1_521729"/>
      <w:bookmarkEnd w:id="19524"/>
      <w:bookmarkEnd w:id="19525"/>
      <w:r>
        <w:rPr>
          <w:rtl/>
          <w:lang w:eastAsia="he-IL"/>
        </w:rPr>
        <w:t xml:space="preserve">אפשר </w:t>
      </w:r>
      <w:bookmarkStart w:id="19526" w:name="_ETM_Q1_523309"/>
      <w:bookmarkEnd w:id="19526"/>
      <w:r>
        <w:rPr>
          <w:rtl/>
          <w:lang w:eastAsia="he-IL"/>
        </w:rPr>
        <w:t xml:space="preserve">להוציא את 29. </w:t>
      </w:r>
    </w:p>
    <w:p w:rsidR="003E03F2" w:rsidRDefault="003E03F2" w:rsidP="003E03F2">
      <w:pPr>
        <w:rPr>
          <w:rtl/>
          <w:lang w:eastAsia="he-IL"/>
        </w:rPr>
      </w:pPr>
      <w:bookmarkStart w:id="19527" w:name="_ETM_Q1_529573"/>
      <w:bookmarkStart w:id="19528" w:name="_ETM_Q1_529637"/>
      <w:bookmarkStart w:id="19529" w:name="_ETM_Q1_531117"/>
      <w:bookmarkEnd w:id="19527"/>
      <w:bookmarkEnd w:id="19528"/>
      <w:bookmarkEnd w:id="19529"/>
    </w:p>
    <w:p w:rsidR="003E03F2" w:rsidRDefault="003E03F2" w:rsidP="003E03F2">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3E03F2" w:rsidRDefault="003E03F2" w:rsidP="003E03F2">
      <w:pPr>
        <w:pStyle w:val="KeepWithNext"/>
        <w:rPr>
          <w:rtl/>
          <w:lang w:eastAsia="he-IL"/>
        </w:rPr>
      </w:pPr>
    </w:p>
    <w:p w:rsidR="003E03F2" w:rsidRDefault="003E03F2" w:rsidP="003E03F2">
      <w:pPr>
        <w:rPr>
          <w:rtl/>
          <w:lang w:eastAsia="he-IL"/>
        </w:rPr>
      </w:pPr>
      <w:bookmarkStart w:id="19530" w:name="_ETM_Q1_531415"/>
      <w:bookmarkStart w:id="19531" w:name="_ETM_Q1_531435"/>
      <w:bookmarkEnd w:id="19530"/>
      <w:bookmarkEnd w:id="19531"/>
      <w:r>
        <w:rPr>
          <w:rtl/>
          <w:lang w:eastAsia="he-IL"/>
        </w:rPr>
        <w:t xml:space="preserve">21, 28 ו-30. מי בעד? ירים </w:t>
      </w:r>
      <w:bookmarkStart w:id="19532" w:name="_ETM_Q1_535525"/>
      <w:bookmarkEnd w:id="19532"/>
      <w:r>
        <w:rPr>
          <w:rtl/>
          <w:lang w:eastAsia="he-IL"/>
        </w:rPr>
        <w:t>את ידו. מי נגד? תעירו את אביר, תגידו שזה עבר.</w:t>
      </w:r>
      <w:bookmarkStart w:id="19533" w:name="_ETM_Q1_538297"/>
      <w:bookmarkEnd w:id="19533"/>
    </w:p>
    <w:p w:rsidR="003E03F2" w:rsidRDefault="003E03F2" w:rsidP="003E03F2">
      <w:pPr>
        <w:rPr>
          <w:rtl/>
          <w:lang w:eastAsia="he-IL"/>
        </w:rPr>
      </w:pPr>
      <w:bookmarkStart w:id="19534" w:name="_ETM_Q1_538355"/>
      <w:bookmarkEnd w:id="19534"/>
    </w:p>
    <w:p w:rsidR="003E03F2" w:rsidRDefault="003E03F2" w:rsidP="003E03F2">
      <w:pPr>
        <w:pStyle w:val="aa"/>
        <w:keepNext/>
        <w:ind w:firstLine="0"/>
        <w:rPr>
          <w:rtl/>
          <w:lang w:eastAsia="he-IL"/>
        </w:rPr>
      </w:pPr>
      <w:bookmarkStart w:id="19535" w:name="_ETM_Q1_538465"/>
      <w:bookmarkStart w:id="19536" w:name="_ETM_Q1_538523"/>
      <w:bookmarkEnd w:id="19535"/>
      <w:bookmarkEnd w:id="19536"/>
      <w:r>
        <w:rPr>
          <w:rFonts w:hint="cs"/>
          <w:rtl/>
          <w:lang w:eastAsia="he-IL"/>
        </w:rPr>
        <w:t>הצבעה</w:t>
      </w:r>
    </w:p>
    <w:p w:rsidR="003E03F2" w:rsidRDefault="003E03F2" w:rsidP="003E03F2">
      <w:pPr>
        <w:ind w:firstLine="0"/>
        <w:jc w:val="center"/>
        <w:rPr>
          <w:b/>
          <w:bCs/>
          <w:rtl/>
          <w:lang w:eastAsia="he-IL"/>
        </w:rPr>
      </w:pPr>
      <w:r>
        <w:rPr>
          <w:b/>
          <w:bCs/>
          <w:rtl/>
          <w:lang w:eastAsia="he-IL"/>
        </w:rPr>
        <w:t>אושר.</w:t>
      </w:r>
    </w:p>
    <w:p w:rsidR="003E03F2" w:rsidRDefault="003E03F2" w:rsidP="003E03F2">
      <w:pPr>
        <w:rPr>
          <w:rtl/>
          <w:lang w:eastAsia="he-IL"/>
        </w:rPr>
      </w:pPr>
    </w:p>
    <w:p w:rsidR="003E03F2" w:rsidRDefault="003E03F2" w:rsidP="003E03F2">
      <w:pPr>
        <w:rPr>
          <w:rtl/>
          <w:lang w:eastAsia="he-IL"/>
        </w:rPr>
      </w:pPr>
      <w:bookmarkStart w:id="19537" w:name="_ETM_Q1_539145"/>
      <w:bookmarkStart w:id="19538" w:name="_ETM_Q1_539212"/>
      <w:bookmarkEnd w:id="19537"/>
      <w:bookmarkEnd w:id="19538"/>
    </w:p>
    <w:p w:rsidR="003E03F2" w:rsidRDefault="003E03F2" w:rsidP="003E03F2">
      <w:pPr>
        <w:pStyle w:val="a"/>
        <w:keepNext/>
        <w:rPr>
          <w:rtl/>
        </w:rPr>
      </w:pPr>
      <w:r>
        <w:rPr>
          <w:rStyle w:val="TagStyle"/>
          <w:rFonts w:hint="cs"/>
          <w:rtl/>
        </w:rPr>
        <w:t xml:space="preserve"> &lt;&lt; דובר &gt;&gt; </w:t>
      </w:r>
      <w:r>
        <w:rPr>
          <w:rFonts w:hint="cs"/>
          <w:rtl/>
        </w:rPr>
        <w:t>ארבל אסטרחן:</w:t>
      </w:r>
      <w:r>
        <w:rPr>
          <w:rStyle w:val="TagStyle"/>
          <w:rFonts w:hint="cs"/>
          <w:rtl/>
        </w:rPr>
        <w:t xml:space="preserve"> &lt;&lt; דובר &gt;&gt;</w:t>
      </w:r>
      <w:r w:rsidR="00012109">
        <w:rPr>
          <w:rFonts w:hint="cs"/>
          <w:rtl/>
        </w:rPr>
        <w:t xml:space="preserve"> </w:t>
      </w:r>
    </w:p>
    <w:p w:rsidR="003E03F2" w:rsidRDefault="003E03F2" w:rsidP="003E03F2">
      <w:pPr>
        <w:pStyle w:val="KeepWithNext"/>
        <w:rPr>
          <w:rtl/>
          <w:lang w:eastAsia="he-IL"/>
        </w:rPr>
      </w:pPr>
    </w:p>
    <w:p w:rsidR="003E03F2" w:rsidRDefault="003E03F2" w:rsidP="003E03F2">
      <w:pPr>
        <w:rPr>
          <w:rtl/>
          <w:lang w:eastAsia="he-IL"/>
        </w:rPr>
      </w:pPr>
      <w:bookmarkStart w:id="19539" w:name="_ETM_Q1_542376"/>
      <w:bookmarkStart w:id="19540" w:name="_ETM_Q1_542415"/>
      <w:bookmarkEnd w:id="19539"/>
      <w:bookmarkEnd w:id="19540"/>
      <w:r>
        <w:rPr>
          <w:rtl/>
          <w:lang w:eastAsia="he-IL"/>
        </w:rPr>
        <w:t xml:space="preserve">שגם </w:t>
      </w:r>
      <w:bookmarkStart w:id="19541" w:name="_ETM_Q1_542809"/>
      <w:bookmarkEnd w:id="19541"/>
      <w:r>
        <w:rPr>
          <w:rtl/>
          <w:lang w:eastAsia="he-IL"/>
        </w:rPr>
        <w:t xml:space="preserve">הסעיפים האלה עוברים לוועדת חוקה, רק בפיצול. </w:t>
      </w:r>
      <w:bookmarkStart w:id="19542" w:name="_ETM_Q1_544859"/>
      <w:bookmarkEnd w:id="19542"/>
    </w:p>
    <w:p w:rsidR="003E03F2" w:rsidRDefault="003E03F2" w:rsidP="003E03F2">
      <w:pPr>
        <w:rPr>
          <w:rtl/>
          <w:lang w:eastAsia="he-IL"/>
        </w:rPr>
      </w:pPr>
      <w:bookmarkStart w:id="19543" w:name="_ETM_Q1_544932"/>
      <w:bookmarkStart w:id="19544" w:name="_ETM_Q1_546051"/>
      <w:bookmarkEnd w:id="19543"/>
      <w:bookmarkEnd w:id="19544"/>
    </w:p>
    <w:p w:rsidR="003E03F2" w:rsidRDefault="003E03F2" w:rsidP="003E03F2">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3E03F2" w:rsidRDefault="003E03F2" w:rsidP="003E03F2">
      <w:pPr>
        <w:pStyle w:val="KeepWithNext"/>
        <w:rPr>
          <w:rtl/>
          <w:lang w:eastAsia="he-IL"/>
        </w:rPr>
      </w:pPr>
    </w:p>
    <w:p w:rsidR="003E03F2" w:rsidRDefault="003E03F2" w:rsidP="003E03F2">
      <w:pPr>
        <w:rPr>
          <w:rtl/>
          <w:lang w:eastAsia="he-IL"/>
        </w:rPr>
      </w:pPr>
      <w:bookmarkStart w:id="19545" w:name="_ETM_Q1_546360"/>
      <w:bookmarkStart w:id="19546" w:name="_ETM_Q1_546380"/>
      <w:bookmarkEnd w:id="19545"/>
      <w:bookmarkEnd w:id="19546"/>
      <w:r>
        <w:rPr>
          <w:rtl/>
          <w:lang w:eastAsia="he-IL"/>
        </w:rPr>
        <w:t>כן. פרק כ'</w:t>
      </w:r>
      <w:bookmarkStart w:id="19547" w:name="_ETM_Q1_548931"/>
      <w:bookmarkEnd w:id="19547"/>
      <w:r>
        <w:rPr>
          <w:rtl/>
          <w:lang w:eastAsia="he-IL"/>
        </w:rPr>
        <w:t xml:space="preserve">, ייעול מערך הכשרות, נושא 36, סעיפים 93 עד 100, </w:t>
      </w:r>
      <w:bookmarkStart w:id="19548" w:name="_ETM_Q1_552481"/>
      <w:bookmarkEnd w:id="19548"/>
      <w:r>
        <w:rPr>
          <w:rtl/>
          <w:lang w:eastAsia="he-IL"/>
        </w:rPr>
        <w:t>מומלץ להעביר לוועדת מיזמי תשתיות לאומיים מיוחדים ושירותי דת ייעודיים.</w:t>
      </w:r>
    </w:p>
    <w:p w:rsidR="003E03F2" w:rsidRDefault="003E03F2" w:rsidP="003E03F2">
      <w:pPr>
        <w:rPr>
          <w:rtl/>
          <w:lang w:eastAsia="he-IL"/>
        </w:rPr>
      </w:pPr>
    </w:p>
    <w:p w:rsidR="003E03F2" w:rsidRDefault="003E03F2" w:rsidP="003E03F2">
      <w:pPr>
        <w:pStyle w:val="a"/>
        <w:keepNext/>
        <w:rPr>
          <w:rtl/>
        </w:rPr>
      </w:pPr>
      <w:bookmarkStart w:id="19549" w:name="ET_speaker_5794_81"/>
      <w:r>
        <w:rPr>
          <w:rStyle w:val="TagStyle"/>
          <w:rFonts w:hint="cs"/>
          <w:rtl/>
        </w:rPr>
        <w:t xml:space="preserve"> &lt;&lt; דובר &gt;&gt; </w:t>
      </w:r>
      <w:r>
        <w:rPr>
          <w:rFonts w:hint="cs"/>
          <w:rtl/>
        </w:rPr>
        <w:t>עידית סילמן (ימינה):</w:t>
      </w:r>
      <w:r>
        <w:rPr>
          <w:rStyle w:val="TagStyle"/>
          <w:rFonts w:hint="cs"/>
          <w:rtl/>
        </w:rPr>
        <w:t xml:space="preserve"> &lt;&lt; דובר &gt;&gt;</w:t>
      </w:r>
      <w:r w:rsidR="00012109">
        <w:rPr>
          <w:rFonts w:hint="cs"/>
          <w:rtl/>
        </w:rPr>
        <w:t xml:space="preserve"> </w:t>
      </w:r>
      <w:bookmarkEnd w:id="19549"/>
    </w:p>
    <w:p w:rsidR="003E03F2" w:rsidRDefault="003E03F2" w:rsidP="003E03F2">
      <w:pPr>
        <w:pStyle w:val="KeepWithNext"/>
        <w:rPr>
          <w:rtl/>
          <w:lang w:eastAsia="he-IL"/>
        </w:rPr>
      </w:pPr>
    </w:p>
    <w:p w:rsidR="003E03F2" w:rsidRDefault="003E03F2" w:rsidP="003E03F2">
      <w:pPr>
        <w:rPr>
          <w:rtl/>
          <w:lang w:eastAsia="he-IL"/>
        </w:rPr>
      </w:pPr>
      <w:bookmarkStart w:id="19550" w:name="_ETM_Q1_553223"/>
      <w:bookmarkStart w:id="19551" w:name="_ETM_Q1_553245"/>
      <w:bookmarkEnd w:id="19550"/>
      <w:bookmarkEnd w:id="19551"/>
      <w:r>
        <w:rPr>
          <w:rtl/>
          <w:lang w:eastAsia="he-IL"/>
        </w:rPr>
        <w:t xml:space="preserve">מיזמים לאומיים ושירותי דת. </w:t>
      </w:r>
    </w:p>
    <w:p w:rsidR="003E03F2" w:rsidRDefault="003E03F2" w:rsidP="003E03F2">
      <w:pPr>
        <w:rPr>
          <w:rtl/>
          <w:lang w:eastAsia="he-IL"/>
        </w:rPr>
      </w:pPr>
      <w:bookmarkStart w:id="19552" w:name="_ETM_Q1_554773"/>
      <w:bookmarkStart w:id="19553" w:name="_ETM_Q1_554838"/>
      <w:bookmarkStart w:id="19554" w:name="_ETM_Q1_555974"/>
      <w:bookmarkEnd w:id="19552"/>
      <w:bookmarkEnd w:id="19553"/>
      <w:bookmarkEnd w:id="19554"/>
    </w:p>
    <w:p w:rsidR="003E03F2" w:rsidRDefault="003E03F2" w:rsidP="003E03F2">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3E03F2" w:rsidRDefault="003E03F2" w:rsidP="003E03F2">
      <w:pPr>
        <w:pStyle w:val="KeepWithNext"/>
        <w:rPr>
          <w:rtl/>
          <w:lang w:eastAsia="he-IL"/>
        </w:rPr>
      </w:pPr>
    </w:p>
    <w:p w:rsidR="003E03F2" w:rsidRDefault="003E03F2" w:rsidP="003E03F2">
      <w:pPr>
        <w:rPr>
          <w:rtl/>
          <w:lang w:eastAsia="he-IL"/>
        </w:rPr>
      </w:pPr>
      <w:bookmarkStart w:id="19555" w:name="_ETM_Q1_556281"/>
      <w:bookmarkStart w:id="19556" w:name="_ETM_Q1_556304"/>
      <w:bookmarkEnd w:id="19555"/>
      <w:bookmarkEnd w:id="19556"/>
      <w:r>
        <w:rPr>
          <w:rtl/>
          <w:lang w:eastAsia="he-IL"/>
        </w:rPr>
        <w:t xml:space="preserve">מי בעד? </w:t>
      </w:r>
      <w:bookmarkStart w:id="19557" w:name="_ETM_Q1_557221"/>
      <w:bookmarkEnd w:id="19557"/>
      <w:r>
        <w:rPr>
          <w:rtl/>
          <w:lang w:eastAsia="he-IL"/>
        </w:rPr>
        <w:t xml:space="preserve">ירים את ידו. מי נגד? מי נמנע? </w:t>
      </w:r>
    </w:p>
    <w:p w:rsidR="003E03F2" w:rsidRDefault="003E03F2" w:rsidP="003E03F2">
      <w:pPr>
        <w:rPr>
          <w:rtl/>
          <w:lang w:eastAsia="he-IL"/>
        </w:rPr>
      </w:pPr>
      <w:bookmarkStart w:id="19558" w:name="_ETM_Q1_565713"/>
      <w:bookmarkStart w:id="19559" w:name="_ETM_Q1_565780"/>
      <w:bookmarkStart w:id="19560" w:name="_ETM_Q1_565874"/>
      <w:bookmarkEnd w:id="19558"/>
      <w:bookmarkEnd w:id="19559"/>
      <w:bookmarkEnd w:id="19560"/>
    </w:p>
    <w:p w:rsidR="003E03F2" w:rsidRDefault="003E03F2" w:rsidP="003E03F2">
      <w:pPr>
        <w:pStyle w:val="aa"/>
        <w:keepNext/>
        <w:ind w:firstLine="0"/>
        <w:rPr>
          <w:rtl/>
          <w:lang w:eastAsia="he-IL"/>
        </w:rPr>
      </w:pPr>
      <w:bookmarkStart w:id="19561" w:name="_ETM_Q1_565932"/>
      <w:bookmarkEnd w:id="19561"/>
      <w:r>
        <w:rPr>
          <w:rFonts w:hint="cs"/>
          <w:rtl/>
          <w:lang w:eastAsia="he-IL"/>
        </w:rPr>
        <w:t>הצבעה</w:t>
      </w:r>
    </w:p>
    <w:p w:rsidR="003E03F2" w:rsidRDefault="003E03F2" w:rsidP="003E03F2">
      <w:pPr>
        <w:ind w:firstLine="0"/>
        <w:jc w:val="center"/>
        <w:rPr>
          <w:b/>
          <w:bCs/>
          <w:rtl/>
          <w:lang w:eastAsia="he-IL"/>
        </w:rPr>
      </w:pPr>
      <w:r>
        <w:rPr>
          <w:b/>
          <w:bCs/>
          <w:rtl/>
          <w:lang w:eastAsia="he-IL"/>
        </w:rPr>
        <w:t>אושר.</w:t>
      </w:r>
    </w:p>
    <w:p w:rsidR="003E03F2" w:rsidRDefault="003E03F2" w:rsidP="003E03F2">
      <w:pPr>
        <w:rPr>
          <w:rtl/>
          <w:lang w:eastAsia="he-IL"/>
        </w:rPr>
      </w:pPr>
      <w:bookmarkStart w:id="19562" w:name="_ETM_Q1_563715"/>
      <w:bookmarkEnd w:id="19562"/>
    </w:p>
    <w:p w:rsidR="003E03F2" w:rsidRDefault="003E03F2" w:rsidP="003E03F2">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3E03F2" w:rsidRDefault="003E03F2" w:rsidP="003E03F2">
      <w:pPr>
        <w:pStyle w:val="KeepWithNext"/>
        <w:rPr>
          <w:rtl/>
        </w:rPr>
      </w:pPr>
    </w:p>
    <w:p w:rsidR="003E03F2" w:rsidRDefault="003E03F2" w:rsidP="003E03F2">
      <w:pPr>
        <w:rPr>
          <w:rtl/>
        </w:rPr>
      </w:pPr>
      <w:bookmarkStart w:id="19563" w:name="_ETM_Q1_564051"/>
      <w:bookmarkStart w:id="19564" w:name="_ETM_Q1_564074"/>
      <w:bookmarkEnd w:id="19563"/>
      <w:bookmarkEnd w:id="19564"/>
      <w:r>
        <w:rPr>
          <w:rtl/>
        </w:rPr>
        <w:t>פרק כ"א</w:t>
      </w:r>
      <w:bookmarkStart w:id="19565" w:name="_ETM_Q1_566931"/>
      <w:bookmarkEnd w:id="19565"/>
      <w:r>
        <w:rPr>
          <w:rtl/>
        </w:rPr>
        <w:t>, רכבת תחתית מטרו, נושא 37, סעיפים 101 ו-102. פרק</w:t>
      </w:r>
      <w:bookmarkStart w:id="19566" w:name="_ETM_Q1_572267"/>
      <w:bookmarkEnd w:id="19566"/>
      <w:r>
        <w:rPr>
          <w:rtl/>
        </w:rPr>
        <w:t xml:space="preserve"> א' בלבד. </w:t>
      </w:r>
      <w:bookmarkStart w:id="19567" w:name="_ETM_Q1_575651"/>
      <w:bookmarkEnd w:id="19567"/>
    </w:p>
    <w:p w:rsidR="003E03F2" w:rsidRDefault="003E03F2" w:rsidP="003E03F2">
      <w:pPr>
        <w:rPr>
          <w:rtl/>
        </w:rPr>
      </w:pPr>
      <w:bookmarkStart w:id="19568" w:name="_ETM_Q1_575710"/>
      <w:bookmarkStart w:id="19569" w:name="_ETM_Q1_572447"/>
      <w:bookmarkEnd w:id="19568"/>
      <w:bookmarkEnd w:id="19569"/>
    </w:p>
    <w:p w:rsidR="003E03F2" w:rsidRDefault="003E03F2" w:rsidP="003E03F2">
      <w:pPr>
        <w:pStyle w:val="a"/>
        <w:keepNext/>
        <w:rPr>
          <w:rtl/>
        </w:rPr>
      </w:pPr>
      <w:bookmarkStart w:id="19570" w:name="ET_speaker_ארבל_אסטרחן_84"/>
      <w:r>
        <w:rPr>
          <w:rStyle w:val="TagStyle"/>
          <w:rFonts w:hint="cs"/>
          <w:rtl/>
        </w:rPr>
        <w:t xml:space="preserve"> &lt;&lt; דובר &gt;&gt; </w:t>
      </w:r>
      <w:r>
        <w:rPr>
          <w:rFonts w:hint="cs"/>
          <w:rtl/>
        </w:rPr>
        <w:t>ארבל אסטרחן:</w:t>
      </w:r>
      <w:r>
        <w:rPr>
          <w:rStyle w:val="TagStyle"/>
          <w:rFonts w:hint="cs"/>
          <w:rtl/>
        </w:rPr>
        <w:t xml:space="preserve"> &lt;&lt; דובר &gt;&gt;</w:t>
      </w:r>
      <w:r w:rsidR="00012109">
        <w:rPr>
          <w:rFonts w:hint="cs"/>
          <w:rtl/>
        </w:rPr>
        <w:t xml:space="preserve"> </w:t>
      </w:r>
      <w:bookmarkEnd w:id="19570"/>
    </w:p>
    <w:p w:rsidR="003E03F2" w:rsidRDefault="003E03F2" w:rsidP="003E03F2">
      <w:pPr>
        <w:pStyle w:val="KeepWithNext"/>
        <w:rPr>
          <w:rtl/>
          <w:lang w:eastAsia="he-IL"/>
        </w:rPr>
      </w:pPr>
    </w:p>
    <w:p w:rsidR="003E03F2" w:rsidRDefault="003E03F2" w:rsidP="003E03F2">
      <w:pPr>
        <w:rPr>
          <w:rtl/>
          <w:lang w:eastAsia="he-IL"/>
        </w:rPr>
      </w:pPr>
      <w:bookmarkStart w:id="19571" w:name="_ETM_Q1_572769"/>
      <w:bookmarkStart w:id="19572" w:name="_ETM_Q1_572791"/>
      <w:bookmarkEnd w:id="19571"/>
      <w:bookmarkEnd w:id="19572"/>
      <w:r>
        <w:rPr>
          <w:rtl/>
          <w:lang w:eastAsia="he-IL"/>
        </w:rPr>
        <w:t xml:space="preserve">לא, גם פה יש פיצול. הכול עובר לוועדה, סימן ג' בפרק ב' מפוצל. </w:t>
      </w:r>
      <w:bookmarkStart w:id="19573" w:name="_ETM_Q1_584373"/>
      <w:bookmarkEnd w:id="19573"/>
    </w:p>
    <w:p w:rsidR="003E03F2" w:rsidRDefault="003E03F2" w:rsidP="003E03F2">
      <w:pPr>
        <w:rPr>
          <w:rtl/>
          <w:lang w:eastAsia="he-IL"/>
        </w:rPr>
      </w:pPr>
      <w:bookmarkStart w:id="19574" w:name="_ETM_Q1_576767"/>
      <w:bookmarkStart w:id="19575" w:name="_ETM_Q1_576830"/>
      <w:bookmarkEnd w:id="19574"/>
      <w:bookmarkEnd w:id="19575"/>
    </w:p>
    <w:p w:rsidR="003E03F2" w:rsidRDefault="003E03F2" w:rsidP="003E03F2">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3E03F2" w:rsidRDefault="003E03F2" w:rsidP="003E03F2">
      <w:pPr>
        <w:pStyle w:val="KeepWithNext"/>
        <w:rPr>
          <w:rtl/>
          <w:lang w:eastAsia="he-IL"/>
        </w:rPr>
      </w:pPr>
    </w:p>
    <w:p w:rsidR="003E03F2" w:rsidRDefault="003E03F2" w:rsidP="003E03F2">
      <w:pPr>
        <w:rPr>
          <w:rtl/>
          <w:lang w:eastAsia="he-IL"/>
        </w:rPr>
      </w:pPr>
      <w:bookmarkStart w:id="19576" w:name="_ETM_Q1_578302"/>
      <w:bookmarkStart w:id="19577" w:name="_ETM_Q1_578324"/>
      <w:bookmarkStart w:id="19578" w:name="_ETM_Q1_581033"/>
      <w:bookmarkEnd w:id="19576"/>
      <w:bookmarkEnd w:id="19577"/>
      <w:bookmarkEnd w:id="19578"/>
      <w:r>
        <w:rPr>
          <w:rtl/>
          <w:lang w:eastAsia="he-IL"/>
        </w:rPr>
        <w:t>כן. אז פרק א' וסימן ג', חלק</w:t>
      </w:r>
      <w:bookmarkStart w:id="19579" w:name="_ETM_Q1_592681"/>
      <w:bookmarkEnd w:id="19579"/>
      <w:r>
        <w:rPr>
          <w:rtl/>
          <w:lang w:eastAsia="he-IL"/>
        </w:rPr>
        <w:t xml:space="preserve"> ב', מפוצל. בכל מקרה זה עובר לוועדת מיזמי תשתיות </w:t>
      </w:r>
      <w:bookmarkStart w:id="19580" w:name="_ETM_Q1_597603"/>
      <w:bookmarkEnd w:id="19580"/>
      <w:r>
        <w:rPr>
          <w:rtl/>
          <w:lang w:eastAsia="he-IL"/>
        </w:rPr>
        <w:t>לאומיים מיוחדים ושירותי דת ייעודיים. מי בעד? ירים את ידו.</w:t>
      </w:r>
      <w:bookmarkStart w:id="19581" w:name="_ETM_Q1_599753"/>
      <w:bookmarkEnd w:id="19581"/>
      <w:r>
        <w:rPr>
          <w:rtl/>
          <w:lang w:eastAsia="he-IL"/>
        </w:rPr>
        <w:t xml:space="preserve"> מי נגד? מי נמנע? </w:t>
      </w:r>
    </w:p>
    <w:p w:rsidR="003E03F2" w:rsidRDefault="003E03F2" w:rsidP="003E03F2">
      <w:pPr>
        <w:rPr>
          <w:rtl/>
          <w:lang w:eastAsia="he-IL"/>
        </w:rPr>
      </w:pPr>
      <w:bookmarkStart w:id="19582" w:name="_ETM_Q1_605921"/>
      <w:bookmarkStart w:id="19583" w:name="_ETM_Q1_605984"/>
      <w:bookmarkStart w:id="19584" w:name="_ETM_Q1_606073"/>
      <w:bookmarkEnd w:id="19582"/>
      <w:bookmarkEnd w:id="19583"/>
      <w:bookmarkEnd w:id="19584"/>
    </w:p>
    <w:p w:rsidR="003E03F2" w:rsidRDefault="003E03F2" w:rsidP="003E03F2">
      <w:pPr>
        <w:pStyle w:val="aa"/>
        <w:keepNext/>
        <w:ind w:firstLine="0"/>
        <w:rPr>
          <w:rtl/>
          <w:lang w:eastAsia="he-IL"/>
        </w:rPr>
      </w:pPr>
      <w:bookmarkStart w:id="19585" w:name="_ETM_Q1_606139"/>
      <w:bookmarkEnd w:id="19585"/>
      <w:r>
        <w:rPr>
          <w:rFonts w:hint="cs"/>
          <w:rtl/>
          <w:lang w:eastAsia="he-IL"/>
        </w:rPr>
        <w:t>הצבעה</w:t>
      </w:r>
    </w:p>
    <w:p w:rsidR="003E03F2" w:rsidRDefault="003E03F2" w:rsidP="003E03F2">
      <w:pPr>
        <w:ind w:firstLine="0"/>
        <w:jc w:val="center"/>
        <w:rPr>
          <w:b/>
          <w:bCs/>
          <w:rtl/>
          <w:lang w:eastAsia="he-IL"/>
        </w:rPr>
      </w:pPr>
      <w:r>
        <w:rPr>
          <w:b/>
          <w:bCs/>
          <w:rtl/>
          <w:lang w:eastAsia="he-IL"/>
        </w:rPr>
        <w:t>אושר.</w:t>
      </w:r>
    </w:p>
    <w:p w:rsidR="003E03F2" w:rsidRDefault="003E03F2" w:rsidP="003E03F2">
      <w:pPr>
        <w:rPr>
          <w:rtl/>
          <w:lang w:eastAsia="he-IL"/>
        </w:rPr>
      </w:pPr>
    </w:p>
    <w:p w:rsidR="003E03F2" w:rsidRDefault="003E03F2" w:rsidP="003E03F2">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3E03F2" w:rsidRDefault="003E03F2" w:rsidP="003E03F2">
      <w:pPr>
        <w:pStyle w:val="KeepWithNext"/>
        <w:rPr>
          <w:rtl/>
          <w:lang w:eastAsia="he-IL"/>
        </w:rPr>
      </w:pPr>
    </w:p>
    <w:p w:rsidR="003E03F2" w:rsidRDefault="003E03F2" w:rsidP="003E03F2">
      <w:pPr>
        <w:rPr>
          <w:rtl/>
          <w:lang w:eastAsia="he-IL"/>
        </w:rPr>
      </w:pPr>
      <w:bookmarkStart w:id="19586" w:name="_ETM_Q1_605720"/>
      <w:bookmarkStart w:id="19587" w:name="_ETM_Q1_605741"/>
      <w:bookmarkEnd w:id="19586"/>
      <w:bookmarkEnd w:id="19587"/>
      <w:r>
        <w:rPr>
          <w:rtl/>
          <w:lang w:eastAsia="he-IL"/>
        </w:rPr>
        <w:t xml:space="preserve">פרק כ"ב, רישוי באמצעות מורשה להיתר. </w:t>
      </w:r>
      <w:bookmarkStart w:id="19588" w:name="_ETM_Q1_606255"/>
      <w:bookmarkEnd w:id="19588"/>
      <w:r>
        <w:rPr>
          <w:rtl/>
          <w:lang w:eastAsia="he-IL"/>
        </w:rPr>
        <w:t>סעיפים 103 עד 106, הוועדה המומלצת פנים והגנת הסביבה.</w:t>
      </w:r>
      <w:bookmarkStart w:id="19589" w:name="_ETM_Q1_613311"/>
      <w:bookmarkEnd w:id="19589"/>
      <w:r>
        <w:rPr>
          <w:rtl/>
          <w:lang w:eastAsia="he-IL"/>
        </w:rPr>
        <w:t xml:space="preserve"> מי בעד? ירים את ידו? מי נגד? מי נמנע? </w:t>
      </w:r>
    </w:p>
    <w:p w:rsidR="003E03F2" w:rsidRDefault="003E03F2" w:rsidP="003E03F2">
      <w:pPr>
        <w:rPr>
          <w:rtl/>
          <w:lang w:eastAsia="he-IL"/>
        </w:rPr>
      </w:pPr>
      <w:bookmarkStart w:id="19590" w:name="_ETM_Q1_621351"/>
      <w:bookmarkStart w:id="19591" w:name="_ETM_Q1_621417"/>
      <w:bookmarkEnd w:id="19590"/>
      <w:bookmarkEnd w:id="19591"/>
    </w:p>
    <w:p w:rsidR="003E03F2" w:rsidRDefault="003E03F2" w:rsidP="003E03F2">
      <w:pPr>
        <w:pStyle w:val="aa"/>
        <w:keepNext/>
        <w:ind w:firstLine="0"/>
        <w:rPr>
          <w:rtl/>
          <w:lang w:eastAsia="he-IL"/>
        </w:rPr>
      </w:pPr>
      <w:bookmarkStart w:id="19592" w:name="_ETM_Q1_621503"/>
      <w:bookmarkStart w:id="19593" w:name="_ETM_Q1_621572"/>
      <w:bookmarkEnd w:id="19592"/>
      <w:bookmarkEnd w:id="19593"/>
      <w:r>
        <w:rPr>
          <w:rFonts w:hint="cs"/>
          <w:rtl/>
          <w:lang w:eastAsia="he-IL"/>
        </w:rPr>
        <w:t>הצבעה</w:t>
      </w:r>
    </w:p>
    <w:p w:rsidR="003E03F2" w:rsidRDefault="003E03F2" w:rsidP="003E03F2">
      <w:pPr>
        <w:ind w:firstLine="0"/>
        <w:jc w:val="center"/>
        <w:rPr>
          <w:b/>
          <w:bCs/>
          <w:rtl/>
          <w:lang w:eastAsia="he-IL"/>
        </w:rPr>
      </w:pPr>
      <w:r>
        <w:rPr>
          <w:b/>
          <w:bCs/>
          <w:rtl/>
          <w:lang w:eastAsia="he-IL"/>
        </w:rPr>
        <w:t>אושר.</w:t>
      </w:r>
    </w:p>
    <w:p w:rsidR="003E03F2" w:rsidRDefault="003E03F2" w:rsidP="003E03F2">
      <w:pPr>
        <w:rPr>
          <w:rtl/>
          <w:lang w:eastAsia="he-IL"/>
        </w:rPr>
      </w:pPr>
    </w:p>
    <w:p w:rsidR="003E03F2" w:rsidRDefault="003E03F2" w:rsidP="003E03F2">
      <w:pPr>
        <w:pStyle w:val="af"/>
        <w:keepNext/>
        <w:rPr>
          <w:rtl/>
        </w:rPr>
      </w:pPr>
      <w:bookmarkStart w:id="19594" w:name="ET_yor_6145_87"/>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9594"/>
    </w:p>
    <w:p w:rsidR="003E03F2" w:rsidRDefault="003E03F2" w:rsidP="003E03F2">
      <w:pPr>
        <w:pStyle w:val="KeepWithNext"/>
        <w:rPr>
          <w:rtl/>
          <w:lang w:eastAsia="he-IL"/>
        </w:rPr>
      </w:pPr>
    </w:p>
    <w:p w:rsidR="003E03F2" w:rsidRDefault="003E03F2" w:rsidP="003E03F2">
      <w:pPr>
        <w:rPr>
          <w:rtl/>
          <w:lang w:eastAsia="he-IL"/>
        </w:rPr>
      </w:pPr>
      <w:bookmarkStart w:id="19595" w:name="_ETM_Q1_620356"/>
      <w:bookmarkStart w:id="19596" w:name="_ETM_Q1_620377"/>
      <w:bookmarkEnd w:id="19595"/>
      <w:bookmarkEnd w:id="19596"/>
      <w:r>
        <w:rPr>
          <w:rtl/>
          <w:lang w:eastAsia="he-IL"/>
        </w:rPr>
        <w:t xml:space="preserve">פרק </w:t>
      </w:r>
      <w:bookmarkStart w:id="19597" w:name="_ETM_Q1_621019"/>
      <w:bookmarkEnd w:id="19597"/>
      <w:r>
        <w:rPr>
          <w:rtl/>
          <w:lang w:eastAsia="he-IL"/>
        </w:rPr>
        <w:t>כ"ג, יבוא, נושא 39, אפשר את כל הפרק, את</w:t>
      </w:r>
      <w:bookmarkStart w:id="19598" w:name="_ETM_Q1_628778"/>
      <w:bookmarkEnd w:id="19598"/>
      <w:r>
        <w:rPr>
          <w:rtl/>
          <w:lang w:eastAsia="he-IL"/>
        </w:rPr>
        <w:t xml:space="preserve"> כל הפרק מומלץ להעביר לוועדת כלכלה. מי בעד? ירים את </w:t>
      </w:r>
      <w:bookmarkStart w:id="19599" w:name="_ETM_Q1_633491"/>
      <w:bookmarkEnd w:id="19599"/>
      <w:r>
        <w:rPr>
          <w:rtl/>
          <w:lang w:eastAsia="he-IL"/>
        </w:rPr>
        <w:t>ידו.</w:t>
      </w:r>
      <w:bookmarkStart w:id="19600" w:name="_ETM_Q1_635112"/>
      <w:bookmarkEnd w:id="19600"/>
    </w:p>
    <w:p w:rsidR="003E03F2" w:rsidRDefault="003E03F2" w:rsidP="003E03F2">
      <w:pPr>
        <w:rPr>
          <w:rtl/>
          <w:lang w:eastAsia="he-IL"/>
        </w:rPr>
      </w:pPr>
      <w:bookmarkStart w:id="19601" w:name="_ETM_Q1_635172"/>
      <w:bookmarkEnd w:id="19601"/>
    </w:p>
    <w:p w:rsidR="003E03F2" w:rsidRDefault="003E03F2" w:rsidP="003E03F2">
      <w:pPr>
        <w:pStyle w:val="a"/>
        <w:keepNext/>
        <w:rPr>
          <w:rtl/>
        </w:rPr>
      </w:pPr>
      <w:bookmarkStart w:id="19602" w:name="ET_speaker_קריאה_88"/>
      <w:r>
        <w:rPr>
          <w:rStyle w:val="TagStyle"/>
          <w:rFonts w:hint="cs"/>
          <w:rtl/>
        </w:rPr>
        <w:t xml:space="preserve"> &lt;&lt; דובר &gt;&gt; </w:t>
      </w:r>
      <w:r>
        <w:rPr>
          <w:rFonts w:hint="cs"/>
          <w:rtl/>
        </w:rPr>
        <w:t>קריאה:</w:t>
      </w:r>
      <w:r>
        <w:rPr>
          <w:rStyle w:val="TagStyle"/>
          <w:rFonts w:hint="cs"/>
          <w:rtl/>
        </w:rPr>
        <w:t xml:space="preserve"> &lt;&lt; דובר &gt;&gt;</w:t>
      </w:r>
      <w:r w:rsidR="00012109">
        <w:rPr>
          <w:rFonts w:hint="cs"/>
          <w:rtl/>
        </w:rPr>
        <w:t xml:space="preserve"> </w:t>
      </w:r>
      <w:bookmarkEnd w:id="19602"/>
    </w:p>
    <w:p w:rsidR="003E03F2" w:rsidRDefault="003E03F2" w:rsidP="003E03F2">
      <w:pPr>
        <w:pStyle w:val="KeepWithNext"/>
        <w:rPr>
          <w:rtl/>
        </w:rPr>
      </w:pPr>
    </w:p>
    <w:p w:rsidR="003E03F2" w:rsidRDefault="003E03F2" w:rsidP="003E03F2">
      <w:pPr>
        <w:rPr>
          <w:rtl/>
        </w:rPr>
      </w:pPr>
      <w:bookmarkStart w:id="19603" w:name="_ETM_Q1_632632"/>
      <w:bookmarkStart w:id="19604" w:name="_ETM_Q1_632654"/>
      <w:bookmarkEnd w:id="19603"/>
      <w:bookmarkEnd w:id="19604"/>
      <w:r>
        <w:rPr>
          <w:rtl/>
        </w:rPr>
        <w:t xml:space="preserve">41 גם? </w:t>
      </w:r>
    </w:p>
    <w:p w:rsidR="003E03F2" w:rsidRDefault="003E03F2" w:rsidP="003E03F2">
      <w:pPr>
        <w:rPr>
          <w:rtl/>
        </w:rPr>
      </w:pPr>
      <w:bookmarkStart w:id="19605" w:name="_ETM_Q1_634305"/>
      <w:bookmarkStart w:id="19606" w:name="_ETM_Q1_634370"/>
      <w:bookmarkEnd w:id="19605"/>
      <w:bookmarkEnd w:id="19606"/>
    </w:p>
    <w:p w:rsidR="003E03F2" w:rsidRDefault="003E03F2" w:rsidP="003E03F2">
      <w:pPr>
        <w:pStyle w:val="af"/>
        <w:keepNext/>
        <w:rPr>
          <w:rtl/>
        </w:rPr>
      </w:pPr>
      <w:bookmarkStart w:id="19607" w:name="ET_yor_6145_89"/>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9607"/>
    </w:p>
    <w:p w:rsidR="003E03F2" w:rsidRDefault="003E03F2" w:rsidP="003E03F2">
      <w:pPr>
        <w:pStyle w:val="KeepWithNext"/>
        <w:rPr>
          <w:rtl/>
        </w:rPr>
      </w:pPr>
    </w:p>
    <w:p w:rsidR="003E03F2" w:rsidRDefault="003E03F2" w:rsidP="003E03F2">
      <w:pPr>
        <w:rPr>
          <w:rtl/>
        </w:rPr>
      </w:pPr>
      <w:bookmarkStart w:id="19608" w:name="_ETM_Q1_635866"/>
      <w:bookmarkStart w:id="19609" w:name="_ETM_Q1_635887"/>
      <w:bookmarkEnd w:id="19608"/>
      <w:bookmarkEnd w:id="19609"/>
      <w:r>
        <w:rPr>
          <w:rtl/>
        </w:rPr>
        <w:t>גם 41</w:t>
      </w:r>
      <w:bookmarkStart w:id="19610" w:name="_ETM_Q1_641617"/>
      <w:bookmarkEnd w:id="19610"/>
      <w:r>
        <w:rPr>
          <w:rtl/>
        </w:rPr>
        <w:t xml:space="preserve">, כן. מי נגד? מי נמנע? </w:t>
      </w:r>
    </w:p>
    <w:p w:rsidR="003E03F2" w:rsidRDefault="003E03F2" w:rsidP="003E03F2">
      <w:pPr>
        <w:rPr>
          <w:rtl/>
        </w:rPr>
      </w:pPr>
      <w:bookmarkStart w:id="19611" w:name="_ETM_Q1_640757"/>
      <w:bookmarkStart w:id="19612" w:name="_ETM_Q1_640852"/>
      <w:bookmarkStart w:id="19613" w:name="_ETM_Q1_640909"/>
      <w:bookmarkEnd w:id="19611"/>
      <w:bookmarkEnd w:id="19612"/>
      <w:bookmarkEnd w:id="19613"/>
    </w:p>
    <w:p w:rsidR="003E03F2" w:rsidRDefault="003E03F2" w:rsidP="003E03F2">
      <w:pPr>
        <w:pStyle w:val="aa"/>
        <w:keepNext/>
        <w:ind w:firstLine="0"/>
        <w:rPr>
          <w:rtl/>
          <w:lang w:eastAsia="he-IL"/>
        </w:rPr>
      </w:pPr>
      <w:bookmarkStart w:id="19614" w:name="_ETM_Q1_640979"/>
      <w:bookmarkEnd w:id="19614"/>
      <w:r>
        <w:rPr>
          <w:rFonts w:hint="cs"/>
          <w:rtl/>
          <w:lang w:eastAsia="he-IL"/>
        </w:rPr>
        <w:t>הצבעה</w:t>
      </w:r>
    </w:p>
    <w:p w:rsidR="003E03F2" w:rsidRDefault="003E03F2" w:rsidP="003E03F2">
      <w:pPr>
        <w:ind w:firstLine="0"/>
        <w:jc w:val="center"/>
        <w:rPr>
          <w:b/>
          <w:bCs/>
          <w:rtl/>
          <w:lang w:eastAsia="he-IL"/>
        </w:rPr>
      </w:pPr>
      <w:r>
        <w:rPr>
          <w:b/>
          <w:bCs/>
          <w:rtl/>
          <w:lang w:eastAsia="he-IL"/>
        </w:rPr>
        <w:t>אושר.</w:t>
      </w:r>
    </w:p>
    <w:p w:rsidR="003E03F2" w:rsidRDefault="003E03F2" w:rsidP="003E03F2">
      <w:pPr>
        <w:rPr>
          <w:rtl/>
        </w:rPr>
      </w:pPr>
    </w:p>
    <w:p w:rsidR="003E03F2" w:rsidRDefault="003E03F2" w:rsidP="003E03F2">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3E03F2" w:rsidRDefault="003E03F2" w:rsidP="003E03F2">
      <w:pPr>
        <w:pStyle w:val="KeepWithNext"/>
        <w:rPr>
          <w:rtl/>
        </w:rPr>
      </w:pPr>
    </w:p>
    <w:p w:rsidR="003E03F2" w:rsidRDefault="003E03F2" w:rsidP="003E03F2">
      <w:pPr>
        <w:rPr>
          <w:rtl/>
        </w:rPr>
      </w:pPr>
      <w:bookmarkStart w:id="19615" w:name="_ETM_Q1_642967"/>
      <w:bookmarkStart w:id="19616" w:name="_ETM_Q1_642993"/>
      <w:bookmarkEnd w:id="19615"/>
      <w:bookmarkEnd w:id="19616"/>
      <w:r>
        <w:rPr>
          <w:rtl/>
        </w:rPr>
        <w:t xml:space="preserve">הסעיף האחרון בחוק הזה, </w:t>
      </w:r>
      <w:bookmarkStart w:id="19617" w:name="_ETM_Q1_646871"/>
      <w:bookmarkEnd w:id="19617"/>
      <w:r>
        <w:rPr>
          <w:rtl/>
        </w:rPr>
        <w:t xml:space="preserve">סעיף 117, תחילת החוק, מומלץ לוועדת כספים. מי בעד? ירים </w:t>
      </w:r>
      <w:bookmarkStart w:id="19618" w:name="_ETM_Q1_654535"/>
      <w:bookmarkEnd w:id="19618"/>
      <w:r>
        <w:rPr>
          <w:rtl/>
        </w:rPr>
        <w:t xml:space="preserve">את ידו. מי נגד? מי נמנע? </w:t>
      </w:r>
      <w:bookmarkStart w:id="19619" w:name="_ETM_Q1_653917"/>
      <w:bookmarkEnd w:id="19619"/>
    </w:p>
    <w:p w:rsidR="003E03F2" w:rsidRDefault="003E03F2" w:rsidP="003E03F2">
      <w:pPr>
        <w:rPr>
          <w:rtl/>
        </w:rPr>
      </w:pPr>
      <w:bookmarkStart w:id="19620" w:name="_ETM_Q1_653976"/>
      <w:bookmarkEnd w:id="19620"/>
    </w:p>
    <w:p w:rsidR="003E03F2" w:rsidRDefault="003E03F2" w:rsidP="003E03F2">
      <w:pPr>
        <w:pStyle w:val="aa"/>
        <w:keepNext/>
        <w:ind w:firstLine="0"/>
        <w:rPr>
          <w:rtl/>
          <w:lang w:eastAsia="he-IL"/>
        </w:rPr>
      </w:pPr>
      <w:bookmarkStart w:id="19621" w:name="_ETM_Q1_654085"/>
      <w:bookmarkStart w:id="19622" w:name="_ETM_Q1_654140"/>
      <w:bookmarkEnd w:id="19621"/>
      <w:bookmarkEnd w:id="19622"/>
      <w:r>
        <w:rPr>
          <w:rFonts w:hint="cs"/>
          <w:rtl/>
          <w:lang w:eastAsia="he-IL"/>
        </w:rPr>
        <w:t>הצבעה</w:t>
      </w:r>
    </w:p>
    <w:p w:rsidR="003E03F2" w:rsidRDefault="003E03F2" w:rsidP="003E03F2">
      <w:pPr>
        <w:ind w:firstLine="0"/>
        <w:jc w:val="center"/>
        <w:rPr>
          <w:b/>
          <w:bCs/>
          <w:rtl/>
          <w:lang w:eastAsia="he-IL"/>
        </w:rPr>
      </w:pPr>
      <w:r>
        <w:rPr>
          <w:b/>
          <w:bCs/>
          <w:rtl/>
          <w:lang w:eastAsia="he-IL"/>
        </w:rPr>
        <w:t>אושר.</w:t>
      </w:r>
    </w:p>
    <w:p w:rsidR="003E03F2" w:rsidRDefault="003E03F2" w:rsidP="003E03F2">
      <w:pPr>
        <w:rPr>
          <w:rtl/>
        </w:rPr>
      </w:pPr>
    </w:p>
    <w:p w:rsidR="003E03F2" w:rsidRDefault="003E03F2" w:rsidP="003E03F2">
      <w:pPr>
        <w:pStyle w:val="af"/>
        <w:keepNext/>
        <w:rPr>
          <w:rtl/>
        </w:rPr>
      </w:pPr>
      <w:bookmarkStart w:id="19623" w:name="ET_yor_6145_91"/>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9623"/>
    </w:p>
    <w:p w:rsidR="003E03F2" w:rsidRDefault="003E03F2" w:rsidP="003E03F2">
      <w:pPr>
        <w:pStyle w:val="KeepWithNext"/>
        <w:rPr>
          <w:rtl/>
          <w:lang w:eastAsia="he-IL"/>
        </w:rPr>
      </w:pPr>
    </w:p>
    <w:p w:rsidR="003E03F2" w:rsidRDefault="003E03F2" w:rsidP="0058684E">
      <w:pPr>
        <w:rPr>
          <w:rtl/>
          <w:lang w:eastAsia="he-IL"/>
        </w:rPr>
      </w:pPr>
      <w:bookmarkStart w:id="19624" w:name="_ETM_Q1_658753"/>
      <w:bookmarkStart w:id="19625" w:name="_ETM_Q1_658774"/>
      <w:bookmarkEnd w:id="19624"/>
      <w:bookmarkEnd w:id="19625"/>
      <w:r>
        <w:rPr>
          <w:rtl/>
          <w:lang w:eastAsia="he-IL"/>
        </w:rPr>
        <w:t xml:space="preserve">תודה רבה. </w:t>
      </w:r>
      <w:bookmarkStart w:id="19626" w:name="_ETM_Q1_580087"/>
      <w:bookmarkStart w:id="19627" w:name="_ETM_Q1_547043"/>
      <w:bookmarkStart w:id="19628" w:name="_ETM_Q1_547100"/>
      <w:bookmarkStart w:id="19629" w:name="_ETM_Q1_448131"/>
      <w:bookmarkStart w:id="19630" w:name="_ETM_Q1_448208"/>
      <w:bookmarkEnd w:id="19626"/>
      <w:bookmarkEnd w:id="19627"/>
      <w:bookmarkEnd w:id="19628"/>
      <w:bookmarkEnd w:id="19629"/>
      <w:bookmarkEnd w:id="19630"/>
    </w:p>
    <w:p w:rsidR="003E03F2" w:rsidRDefault="003E03F2" w:rsidP="0058684E">
      <w:pPr>
        <w:rPr>
          <w:rtl/>
          <w:lang w:eastAsia="he-IL"/>
        </w:rPr>
      </w:pPr>
      <w:bookmarkStart w:id="19631" w:name="_ETM_Q1_333522"/>
      <w:bookmarkStart w:id="19632" w:name="_ETM_Q1_448687"/>
      <w:bookmarkEnd w:id="19631"/>
      <w:r>
        <w:rPr>
          <w:rtl/>
          <w:lang w:eastAsia="he-IL"/>
        </w:rPr>
        <w:t xml:space="preserve"> </w:t>
      </w:r>
      <w:bookmarkStart w:id="19633" w:name="_ETM_Q1_296718"/>
      <w:bookmarkStart w:id="19634" w:name="_ETM_Q1_296797"/>
      <w:bookmarkStart w:id="19635" w:name="_ETM_Q1_261132"/>
      <w:bookmarkStart w:id="19636" w:name="_ETM_Q1_261197"/>
      <w:bookmarkStart w:id="19637" w:name="_ETM_Q1_168538"/>
      <w:bookmarkStart w:id="19638" w:name="_ETM_Q1_168599"/>
      <w:bookmarkStart w:id="19639" w:name="_ETM_Q1_121868"/>
      <w:bookmarkStart w:id="19640" w:name="_ETM_Q1_121965"/>
      <w:bookmarkStart w:id="19641" w:name="_ETM_Q1_97414"/>
      <w:bookmarkStart w:id="19642" w:name="_ETM_Q1_97476"/>
      <w:bookmarkStart w:id="19643" w:name="_ETM_Q1_94757"/>
      <w:bookmarkStart w:id="19644" w:name="_ETM_Q1_91421"/>
      <w:bookmarkStart w:id="19645" w:name="_ETM_Q1_91481"/>
      <w:bookmarkStart w:id="19646" w:name="_ETM_Q1_81753"/>
      <w:bookmarkStart w:id="19647" w:name="_ETM_Q1_81818"/>
      <w:bookmarkStart w:id="19648" w:name="_ETM_Q1_22961"/>
      <w:bookmarkStart w:id="19649" w:name="_ETM_Q1_24009"/>
      <w:bookmarkStart w:id="19650" w:name="_ETM_Q1_30824"/>
      <w:bookmarkEnd w:id="19632"/>
      <w:bookmarkEnd w:id="19633"/>
      <w:bookmarkEnd w:id="19634"/>
      <w:bookmarkEnd w:id="19635"/>
      <w:bookmarkEnd w:id="19636"/>
      <w:bookmarkEnd w:id="19637"/>
      <w:bookmarkEnd w:id="19638"/>
      <w:bookmarkEnd w:id="19639"/>
      <w:bookmarkEnd w:id="19640"/>
      <w:bookmarkEnd w:id="19641"/>
      <w:bookmarkEnd w:id="19642"/>
      <w:bookmarkEnd w:id="19643"/>
      <w:bookmarkEnd w:id="19644"/>
      <w:bookmarkEnd w:id="19645"/>
      <w:bookmarkEnd w:id="19646"/>
      <w:bookmarkEnd w:id="19647"/>
      <w:bookmarkEnd w:id="19648"/>
      <w:bookmarkEnd w:id="19649"/>
      <w:bookmarkEnd w:id="19650"/>
    </w:p>
    <w:p w:rsidR="003E03F2" w:rsidRDefault="003E03F2" w:rsidP="003E03F2">
      <w:pPr>
        <w:spacing w:before="60"/>
        <w:ind w:firstLine="0"/>
        <w:jc w:val="center"/>
        <w:rPr>
          <w:b/>
          <w:bCs/>
          <w:u w:val="single"/>
          <w:rtl/>
        </w:rPr>
      </w:pPr>
      <w:r>
        <w:rPr>
          <w:b/>
          <w:bCs/>
          <w:u w:val="single"/>
          <w:rtl/>
        </w:rPr>
        <w:t>חלוקה ופיצול הצעת חוק התוכנית הכלכלית (תיקוני חקיקה להשגת יעדי התקציב לשנות התקציב 2021 ו-2022), התשפ"א-2021.</w:t>
      </w:r>
    </w:p>
    <w:p w:rsidR="003E03F2" w:rsidRDefault="003E03F2" w:rsidP="003E03F2">
      <w:pPr>
        <w:rPr>
          <w:rtl/>
          <w:lang w:eastAsia="he-IL"/>
        </w:rPr>
      </w:pPr>
    </w:p>
    <w:p w:rsidR="003E03F2" w:rsidRDefault="003E03F2" w:rsidP="003E03F2">
      <w:pPr>
        <w:rPr>
          <w:rtl/>
          <w:lang w:eastAsia="he-IL"/>
        </w:rPr>
      </w:pPr>
      <w:bookmarkStart w:id="19651" w:name="_ETM_Q1_652426"/>
      <w:bookmarkEnd w:id="19651"/>
    </w:p>
    <w:p w:rsidR="003E03F2" w:rsidRDefault="003E03F2" w:rsidP="003E03F2">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3E03F2" w:rsidRDefault="003E03F2" w:rsidP="003E03F2">
      <w:pPr>
        <w:pStyle w:val="KeepWithNext"/>
        <w:rPr>
          <w:lang w:eastAsia="he-IL"/>
        </w:rPr>
      </w:pPr>
    </w:p>
    <w:p w:rsidR="003E03F2" w:rsidRDefault="003E03F2" w:rsidP="003E03F2">
      <w:pPr>
        <w:spacing w:before="60"/>
        <w:rPr>
          <w:rtl/>
        </w:rPr>
      </w:pPr>
      <w:bookmarkStart w:id="19652" w:name="_ETM_Q1_652871"/>
      <w:bookmarkStart w:id="19653" w:name="_ETM_Q1_652901"/>
      <w:bookmarkEnd w:id="19652"/>
      <w:bookmarkEnd w:id="19653"/>
      <w:r>
        <w:rPr>
          <w:rtl/>
          <w:lang w:eastAsia="he-IL"/>
        </w:rPr>
        <w:t xml:space="preserve">עוברים עכשיו </w:t>
      </w:r>
      <w:bookmarkStart w:id="19654" w:name="_ETM_Q1_655935"/>
      <w:bookmarkEnd w:id="19654"/>
      <w:r>
        <w:rPr>
          <w:rtl/>
          <w:lang w:eastAsia="he-IL"/>
        </w:rPr>
        <w:t xml:space="preserve">לחוק השני. </w:t>
      </w:r>
      <w:r>
        <w:rPr>
          <w:rtl/>
        </w:rPr>
        <w:t xml:space="preserve">הצעת חוק התוכנית הכלכלית (תיקוני חקיקה להשגת יעדי התקציב לשנות התקציב 2021 ו-2022), התשפ"א-2021. סעיף 1, מטרת החוק, מומלץ להעביר לוועדת </w:t>
      </w:r>
      <w:bookmarkStart w:id="19655" w:name="_ETM_Q1_667589"/>
      <w:bookmarkEnd w:id="19655"/>
      <w:r>
        <w:rPr>
          <w:rtl/>
        </w:rPr>
        <w:t xml:space="preserve">הכספים, מי בעד? ירים את ידו. מי נגד? מי </w:t>
      </w:r>
      <w:bookmarkStart w:id="19656" w:name="_ETM_Q1_671396"/>
      <w:bookmarkEnd w:id="19656"/>
      <w:r>
        <w:rPr>
          <w:rtl/>
        </w:rPr>
        <w:t xml:space="preserve">נמנע? </w:t>
      </w:r>
    </w:p>
    <w:p w:rsidR="003E03F2" w:rsidRDefault="003E03F2" w:rsidP="003E03F2">
      <w:pPr>
        <w:spacing w:before="60"/>
        <w:rPr>
          <w:rtl/>
        </w:rPr>
      </w:pPr>
      <w:bookmarkStart w:id="19657" w:name="_ETM_Q1_672731"/>
      <w:bookmarkStart w:id="19658" w:name="_ETM_Q1_672805"/>
      <w:bookmarkEnd w:id="19657"/>
      <w:bookmarkEnd w:id="19658"/>
    </w:p>
    <w:p w:rsidR="003E03F2" w:rsidRDefault="003E03F2" w:rsidP="003E03F2">
      <w:pPr>
        <w:pStyle w:val="aa"/>
        <w:keepNext/>
        <w:ind w:firstLine="0"/>
        <w:rPr>
          <w:rtl/>
          <w:lang w:eastAsia="he-IL"/>
        </w:rPr>
      </w:pPr>
      <w:bookmarkStart w:id="19659" w:name="_ETM_Q1_672899"/>
      <w:bookmarkStart w:id="19660" w:name="_ETM_Q1_672952"/>
      <w:bookmarkEnd w:id="19659"/>
      <w:bookmarkEnd w:id="19660"/>
      <w:r>
        <w:rPr>
          <w:rFonts w:hint="cs"/>
          <w:rtl/>
          <w:lang w:eastAsia="he-IL"/>
        </w:rPr>
        <w:t>הצבעה</w:t>
      </w:r>
    </w:p>
    <w:p w:rsidR="003E03F2" w:rsidRDefault="003E03F2" w:rsidP="003E03F2">
      <w:pPr>
        <w:ind w:firstLine="0"/>
        <w:jc w:val="center"/>
        <w:rPr>
          <w:b/>
          <w:bCs/>
          <w:rtl/>
          <w:lang w:eastAsia="he-IL"/>
        </w:rPr>
      </w:pPr>
      <w:r>
        <w:rPr>
          <w:b/>
          <w:bCs/>
          <w:rtl/>
          <w:lang w:eastAsia="he-IL"/>
        </w:rPr>
        <w:t>אושר.</w:t>
      </w:r>
    </w:p>
    <w:p w:rsidR="003E03F2" w:rsidRDefault="003E03F2" w:rsidP="003E03F2">
      <w:pPr>
        <w:spacing w:before="60"/>
        <w:rPr>
          <w:rtl/>
        </w:rPr>
      </w:pPr>
      <w:bookmarkStart w:id="19661" w:name="_ETM_Q1_670777"/>
      <w:bookmarkEnd w:id="19661"/>
    </w:p>
    <w:p w:rsidR="003E03F2" w:rsidRDefault="003E03F2" w:rsidP="003E03F2">
      <w:pPr>
        <w:pStyle w:val="af"/>
        <w:keepNext/>
        <w:rPr>
          <w:rtl/>
        </w:rPr>
      </w:pPr>
      <w:bookmarkStart w:id="19662" w:name="ET_yor_6145_93"/>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9662"/>
    </w:p>
    <w:p w:rsidR="003E03F2" w:rsidRDefault="003E03F2" w:rsidP="003E03F2">
      <w:pPr>
        <w:pStyle w:val="KeepWithNext"/>
        <w:rPr>
          <w:rtl/>
          <w:lang w:eastAsia="he-IL"/>
        </w:rPr>
      </w:pPr>
    </w:p>
    <w:p w:rsidR="003E03F2" w:rsidRDefault="003E03F2" w:rsidP="003E03F2">
      <w:pPr>
        <w:rPr>
          <w:rtl/>
          <w:lang w:eastAsia="he-IL"/>
        </w:rPr>
      </w:pPr>
      <w:bookmarkStart w:id="19663" w:name="_ETM_Q1_671146"/>
      <w:bookmarkStart w:id="19664" w:name="_ETM_Q1_671182"/>
      <w:bookmarkEnd w:id="19663"/>
      <w:bookmarkEnd w:id="19664"/>
      <w:r>
        <w:rPr>
          <w:rtl/>
          <w:lang w:eastAsia="he-IL"/>
        </w:rPr>
        <w:t xml:space="preserve">פרק ב', התחשבנות בין בתי חולים לקופות חולים, מומלץ </w:t>
      </w:r>
      <w:bookmarkStart w:id="19665" w:name="_ETM_Q1_679153"/>
      <w:bookmarkEnd w:id="19665"/>
      <w:r>
        <w:rPr>
          <w:rtl/>
          <w:lang w:eastAsia="he-IL"/>
        </w:rPr>
        <w:t>להעביר לוועדת בריאות. מי בעד? ירים את ידו. מי נגד?</w:t>
      </w:r>
      <w:bookmarkStart w:id="19666" w:name="_ETM_Q1_688753"/>
      <w:bookmarkEnd w:id="19666"/>
      <w:r>
        <w:rPr>
          <w:rtl/>
          <w:lang w:eastAsia="he-IL"/>
        </w:rPr>
        <w:t xml:space="preserve"> מי נמנע? </w:t>
      </w:r>
    </w:p>
    <w:p w:rsidR="003E03F2" w:rsidRDefault="003E03F2" w:rsidP="003E03F2">
      <w:pPr>
        <w:rPr>
          <w:rtl/>
          <w:lang w:eastAsia="he-IL"/>
        </w:rPr>
      </w:pPr>
      <w:bookmarkStart w:id="19667" w:name="_ETM_Q1_692513"/>
      <w:bookmarkStart w:id="19668" w:name="_ETM_Q1_692579"/>
      <w:bookmarkStart w:id="19669" w:name="_ETM_Q1_692682"/>
      <w:bookmarkEnd w:id="19667"/>
      <w:bookmarkEnd w:id="19668"/>
      <w:bookmarkEnd w:id="19669"/>
    </w:p>
    <w:p w:rsidR="003E03F2" w:rsidRDefault="003E03F2" w:rsidP="003E03F2">
      <w:pPr>
        <w:pStyle w:val="aa"/>
        <w:keepNext/>
        <w:ind w:firstLine="0"/>
        <w:rPr>
          <w:rtl/>
          <w:lang w:eastAsia="he-IL"/>
        </w:rPr>
      </w:pPr>
      <w:bookmarkStart w:id="19670" w:name="_ETM_Q1_692740"/>
      <w:bookmarkEnd w:id="19670"/>
      <w:r>
        <w:rPr>
          <w:rFonts w:hint="cs"/>
          <w:rtl/>
          <w:lang w:eastAsia="he-IL"/>
        </w:rPr>
        <w:t>הצבעה</w:t>
      </w:r>
    </w:p>
    <w:p w:rsidR="003E03F2" w:rsidRDefault="003E03F2" w:rsidP="003E03F2">
      <w:pPr>
        <w:ind w:firstLine="0"/>
        <w:jc w:val="center"/>
        <w:rPr>
          <w:b/>
          <w:bCs/>
          <w:rtl/>
          <w:lang w:eastAsia="he-IL"/>
        </w:rPr>
      </w:pPr>
      <w:r>
        <w:rPr>
          <w:b/>
          <w:bCs/>
          <w:rtl/>
          <w:lang w:eastAsia="he-IL"/>
        </w:rPr>
        <w:t>אושר.</w:t>
      </w:r>
    </w:p>
    <w:p w:rsidR="003E03F2" w:rsidRDefault="003E03F2" w:rsidP="003E03F2">
      <w:pPr>
        <w:rPr>
          <w:rtl/>
          <w:lang w:eastAsia="he-IL"/>
        </w:rPr>
      </w:pPr>
      <w:bookmarkStart w:id="19671" w:name="_ETM_Q1_690439"/>
      <w:bookmarkEnd w:id="19671"/>
    </w:p>
    <w:p w:rsidR="003E03F2" w:rsidRDefault="003E03F2" w:rsidP="003E03F2">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3E03F2" w:rsidRDefault="003E03F2" w:rsidP="003E03F2">
      <w:pPr>
        <w:pStyle w:val="KeepWithNext"/>
        <w:rPr>
          <w:rtl/>
          <w:lang w:eastAsia="he-IL"/>
        </w:rPr>
      </w:pPr>
    </w:p>
    <w:p w:rsidR="003E03F2" w:rsidRDefault="003E03F2" w:rsidP="003E03F2">
      <w:pPr>
        <w:rPr>
          <w:rtl/>
          <w:lang w:eastAsia="he-IL"/>
        </w:rPr>
      </w:pPr>
      <w:bookmarkStart w:id="19672" w:name="_ETM_Q1_690795"/>
      <w:bookmarkStart w:id="19673" w:name="_ETM_Q1_690826"/>
      <w:bookmarkEnd w:id="19672"/>
      <w:bookmarkEnd w:id="19673"/>
      <w:r>
        <w:rPr>
          <w:rtl/>
          <w:lang w:eastAsia="he-IL"/>
        </w:rPr>
        <w:t xml:space="preserve">פרק ג' הלוואות לדיור, סעיפים 4 ו-5, מומלץ </w:t>
      </w:r>
      <w:bookmarkStart w:id="19674" w:name="_ETM_Q1_693149"/>
      <w:bookmarkEnd w:id="19674"/>
      <w:r>
        <w:rPr>
          <w:rtl/>
          <w:lang w:eastAsia="he-IL"/>
        </w:rPr>
        <w:t>להעביר לוועדת הכספים. מי בעד? ירים את ידו. מי נגד?</w:t>
      </w:r>
      <w:bookmarkStart w:id="19675" w:name="_ETM_Q1_702245"/>
      <w:bookmarkEnd w:id="19675"/>
      <w:r>
        <w:rPr>
          <w:rtl/>
          <w:lang w:eastAsia="he-IL"/>
        </w:rPr>
        <w:t xml:space="preserve"> מי נמנע? </w:t>
      </w:r>
    </w:p>
    <w:p w:rsidR="003E03F2" w:rsidRDefault="003E03F2" w:rsidP="003E03F2">
      <w:pPr>
        <w:rPr>
          <w:rtl/>
          <w:lang w:eastAsia="he-IL"/>
        </w:rPr>
      </w:pPr>
      <w:bookmarkStart w:id="19676" w:name="_ETM_Q1_698299"/>
      <w:bookmarkStart w:id="19677" w:name="_ETM_Q1_698364"/>
      <w:bookmarkEnd w:id="19676"/>
      <w:bookmarkEnd w:id="19677"/>
    </w:p>
    <w:p w:rsidR="003E03F2" w:rsidRDefault="003E03F2" w:rsidP="003E03F2">
      <w:pPr>
        <w:pStyle w:val="aa"/>
        <w:keepNext/>
        <w:ind w:firstLine="0"/>
        <w:rPr>
          <w:rtl/>
          <w:lang w:eastAsia="he-IL"/>
        </w:rPr>
      </w:pPr>
      <w:bookmarkStart w:id="19678" w:name="_ETM_Q1_698635"/>
      <w:bookmarkStart w:id="19679" w:name="_ETM_Q1_698699"/>
      <w:bookmarkEnd w:id="19678"/>
      <w:bookmarkEnd w:id="19679"/>
      <w:r>
        <w:rPr>
          <w:rFonts w:hint="cs"/>
          <w:rtl/>
          <w:lang w:eastAsia="he-IL"/>
        </w:rPr>
        <w:t>הצבעה</w:t>
      </w:r>
    </w:p>
    <w:p w:rsidR="003E03F2" w:rsidRDefault="003E03F2" w:rsidP="003E03F2">
      <w:pPr>
        <w:ind w:firstLine="0"/>
        <w:jc w:val="center"/>
        <w:rPr>
          <w:b/>
          <w:bCs/>
          <w:rtl/>
          <w:lang w:eastAsia="he-IL"/>
        </w:rPr>
      </w:pPr>
      <w:r>
        <w:rPr>
          <w:b/>
          <w:bCs/>
          <w:rtl/>
          <w:lang w:eastAsia="he-IL"/>
        </w:rPr>
        <w:t>אושר.</w:t>
      </w:r>
    </w:p>
    <w:p w:rsidR="003E03F2" w:rsidRDefault="003E03F2" w:rsidP="003E03F2">
      <w:pPr>
        <w:rPr>
          <w:rtl/>
          <w:lang w:eastAsia="he-IL"/>
        </w:rPr>
      </w:pPr>
      <w:bookmarkStart w:id="19680" w:name="_ETM_Q1_703395"/>
      <w:bookmarkEnd w:id="19680"/>
    </w:p>
    <w:p w:rsidR="003E03F2" w:rsidRDefault="003E03F2" w:rsidP="003E03F2">
      <w:pPr>
        <w:pStyle w:val="af"/>
        <w:keepNext/>
        <w:rPr>
          <w:rtl/>
        </w:rPr>
      </w:pPr>
      <w:bookmarkStart w:id="19681" w:name="ET_yor_6145_95"/>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9681"/>
    </w:p>
    <w:p w:rsidR="003E03F2" w:rsidRDefault="003E03F2" w:rsidP="003E03F2">
      <w:pPr>
        <w:pStyle w:val="KeepWithNext"/>
        <w:rPr>
          <w:rtl/>
          <w:lang w:eastAsia="he-IL"/>
        </w:rPr>
      </w:pPr>
    </w:p>
    <w:p w:rsidR="003E03F2" w:rsidRDefault="003E03F2" w:rsidP="003E03F2">
      <w:pPr>
        <w:rPr>
          <w:rtl/>
          <w:lang w:eastAsia="he-IL"/>
        </w:rPr>
      </w:pPr>
      <w:bookmarkStart w:id="19682" w:name="_ETM_Q1_703767"/>
      <w:bookmarkStart w:id="19683" w:name="_ETM_Q1_703797"/>
      <w:bookmarkEnd w:id="19682"/>
      <w:bookmarkEnd w:id="19683"/>
      <w:r>
        <w:rPr>
          <w:rtl/>
          <w:lang w:eastAsia="he-IL"/>
        </w:rPr>
        <w:t>סעיף 6.</w:t>
      </w:r>
      <w:bookmarkStart w:id="19684" w:name="_ETM_Q1_707135"/>
      <w:bookmarkEnd w:id="19684"/>
    </w:p>
    <w:p w:rsidR="003E03F2" w:rsidRDefault="003E03F2" w:rsidP="003E03F2">
      <w:pPr>
        <w:rPr>
          <w:rtl/>
          <w:lang w:eastAsia="he-IL"/>
        </w:rPr>
      </w:pPr>
      <w:bookmarkStart w:id="19685" w:name="_ETM_Q1_707187"/>
      <w:bookmarkEnd w:id="19685"/>
    </w:p>
    <w:p w:rsidR="003E03F2" w:rsidRDefault="003E03F2" w:rsidP="003E03F2">
      <w:pPr>
        <w:pStyle w:val="a"/>
        <w:keepNext/>
        <w:rPr>
          <w:rtl/>
        </w:rPr>
      </w:pPr>
      <w:bookmarkStart w:id="19686" w:name="ET_speaker_ארבל_אסטרחן_96"/>
      <w:r>
        <w:rPr>
          <w:rStyle w:val="TagStyle"/>
          <w:rFonts w:hint="cs"/>
          <w:rtl/>
        </w:rPr>
        <w:t xml:space="preserve"> &lt;&lt; דובר &gt;&gt; </w:t>
      </w:r>
      <w:r>
        <w:rPr>
          <w:rFonts w:hint="cs"/>
          <w:rtl/>
        </w:rPr>
        <w:t>ארבל אסטרחן:</w:t>
      </w:r>
      <w:r>
        <w:rPr>
          <w:rStyle w:val="TagStyle"/>
          <w:rFonts w:hint="cs"/>
          <w:rtl/>
        </w:rPr>
        <w:t xml:space="preserve"> &lt;&lt; דובר &gt;&gt;</w:t>
      </w:r>
      <w:r w:rsidR="00012109">
        <w:rPr>
          <w:rFonts w:hint="cs"/>
          <w:rtl/>
        </w:rPr>
        <w:t xml:space="preserve"> </w:t>
      </w:r>
      <w:bookmarkEnd w:id="19686"/>
    </w:p>
    <w:p w:rsidR="003E03F2" w:rsidRDefault="003E03F2" w:rsidP="003E03F2">
      <w:pPr>
        <w:pStyle w:val="KeepWithNext"/>
        <w:rPr>
          <w:rtl/>
          <w:lang w:eastAsia="he-IL"/>
        </w:rPr>
      </w:pPr>
    </w:p>
    <w:p w:rsidR="003E03F2" w:rsidRDefault="003E03F2" w:rsidP="003E03F2">
      <w:pPr>
        <w:rPr>
          <w:rtl/>
          <w:lang w:eastAsia="he-IL"/>
        </w:rPr>
      </w:pPr>
      <w:bookmarkStart w:id="19687" w:name="_ETM_Q1_705422"/>
      <w:bookmarkStart w:id="19688" w:name="_ETM_Q1_705436"/>
      <w:bookmarkEnd w:id="19687"/>
      <w:bookmarkEnd w:id="19688"/>
      <w:r>
        <w:rPr>
          <w:rtl/>
          <w:lang w:eastAsia="he-IL"/>
        </w:rPr>
        <w:t xml:space="preserve">פרק </w:t>
      </w:r>
      <w:bookmarkStart w:id="19689" w:name="_ETM_Q1_706239"/>
      <w:bookmarkEnd w:id="19689"/>
      <w:r>
        <w:rPr>
          <w:rtl/>
          <w:lang w:eastAsia="he-IL"/>
        </w:rPr>
        <w:t>ד'.</w:t>
      </w:r>
    </w:p>
    <w:p w:rsidR="003E03F2" w:rsidRDefault="003E03F2" w:rsidP="003E03F2">
      <w:pPr>
        <w:rPr>
          <w:rtl/>
          <w:lang w:eastAsia="he-IL"/>
        </w:rPr>
      </w:pPr>
      <w:bookmarkStart w:id="19690" w:name="_ETM_Q1_707167"/>
      <w:bookmarkStart w:id="19691" w:name="_ETM_Q1_707221"/>
      <w:bookmarkEnd w:id="19690"/>
      <w:bookmarkEnd w:id="19691"/>
    </w:p>
    <w:p w:rsidR="003E03F2" w:rsidRDefault="003E03F2" w:rsidP="003E03F2">
      <w:pPr>
        <w:pStyle w:val="af"/>
        <w:keepNext/>
        <w:rPr>
          <w:rtl/>
        </w:rPr>
      </w:pPr>
      <w:bookmarkStart w:id="19692" w:name="ET_yor_6145_97"/>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9692"/>
    </w:p>
    <w:p w:rsidR="003E03F2" w:rsidRDefault="003E03F2" w:rsidP="003E03F2">
      <w:pPr>
        <w:pStyle w:val="KeepWithNext"/>
        <w:rPr>
          <w:rtl/>
          <w:lang w:eastAsia="he-IL"/>
        </w:rPr>
      </w:pPr>
    </w:p>
    <w:p w:rsidR="003E03F2" w:rsidRDefault="003E03F2" w:rsidP="003E03F2">
      <w:pPr>
        <w:rPr>
          <w:rtl/>
          <w:lang w:eastAsia="he-IL"/>
        </w:rPr>
      </w:pPr>
      <w:bookmarkStart w:id="19693" w:name="_ETM_Q1_708898"/>
      <w:bookmarkStart w:id="19694" w:name="_ETM_Q1_708914"/>
      <w:bookmarkEnd w:id="19693"/>
      <w:bookmarkEnd w:id="19694"/>
      <w:r>
        <w:rPr>
          <w:rtl/>
          <w:lang w:eastAsia="he-IL"/>
        </w:rPr>
        <w:t xml:space="preserve">עד הסוף כבר, לוועדת כספים. מי בעד? ירים את </w:t>
      </w:r>
      <w:bookmarkStart w:id="19695" w:name="_ETM_Q1_710545"/>
      <w:bookmarkEnd w:id="19695"/>
      <w:r>
        <w:rPr>
          <w:rtl/>
          <w:lang w:eastAsia="he-IL"/>
        </w:rPr>
        <w:t xml:space="preserve">ידו. מי נגד? </w:t>
      </w:r>
    </w:p>
    <w:p w:rsidR="003E03F2" w:rsidRDefault="003E03F2" w:rsidP="003E03F2">
      <w:pPr>
        <w:rPr>
          <w:rtl/>
          <w:lang w:eastAsia="he-IL"/>
        </w:rPr>
      </w:pPr>
    </w:p>
    <w:p w:rsidR="003E03F2" w:rsidRDefault="003E03F2" w:rsidP="003E03F2">
      <w:pPr>
        <w:pStyle w:val="aa"/>
        <w:keepNext/>
        <w:ind w:firstLine="0"/>
        <w:rPr>
          <w:rtl/>
          <w:lang w:eastAsia="he-IL"/>
        </w:rPr>
      </w:pPr>
      <w:bookmarkStart w:id="19696" w:name="_ETM_Q1_710271"/>
      <w:bookmarkStart w:id="19697" w:name="_ETM_Q1_710326"/>
      <w:bookmarkEnd w:id="19696"/>
      <w:bookmarkEnd w:id="19697"/>
      <w:r>
        <w:rPr>
          <w:rFonts w:hint="cs"/>
          <w:rtl/>
          <w:lang w:eastAsia="he-IL"/>
        </w:rPr>
        <w:t>הצבעה</w:t>
      </w:r>
    </w:p>
    <w:p w:rsidR="003E03F2" w:rsidRDefault="003E03F2" w:rsidP="003E03F2">
      <w:pPr>
        <w:ind w:firstLine="0"/>
        <w:jc w:val="center"/>
        <w:rPr>
          <w:b/>
          <w:bCs/>
          <w:rtl/>
          <w:lang w:eastAsia="he-IL"/>
        </w:rPr>
      </w:pPr>
      <w:r>
        <w:rPr>
          <w:b/>
          <w:bCs/>
          <w:rtl/>
          <w:lang w:eastAsia="he-IL"/>
        </w:rPr>
        <w:t>אושר.</w:t>
      </w:r>
    </w:p>
    <w:p w:rsidR="003E03F2" w:rsidRDefault="003E03F2" w:rsidP="003E03F2">
      <w:pPr>
        <w:rPr>
          <w:rtl/>
          <w:lang w:eastAsia="he-IL"/>
        </w:rPr>
      </w:pPr>
    </w:p>
    <w:p w:rsidR="003E03F2" w:rsidRDefault="003E03F2" w:rsidP="003E03F2">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3E03F2" w:rsidRDefault="003E03F2" w:rsidP="003E03F2">
      <w:pPr>
        <w:pStyle w:val="KeepWithNext"/>
        <w:rPr>
          <w:rtl/>
          <w:lang w:eastAsia="he-IL"/>
        </w:rPr>
      </w:pPr>
    </w:p>
    <w:p w:rsidR="003E03F2" w:rsidRDefault="003E03F2" w:rsidP="003E03F2">
      <w:pPr>
        <w:rPr>
          <w:rtl/>
          <w:lang w:eastAsia="he-IL"/>
        </w:rPr>
      </w:pPr>
      <w:bookmarkStart w:id="19698" w:name="_ETM_Q1_715194"/>
      <w:bookmarkStart w:id="19699" w:name="_ETM_Q1_715232"/>
      <w:bookmarkEnd w:id="19698"/>
      <w:bookmarkEnd w:id="19699"/>
      <w:r>
        <w:rPr>
          <w:rtl/>
          <w:lang w:eastAsia="he-IL"/>
        </w:rPr>
        <w:t xml:space="preserve">פרק ה', הבטחת התשואות בתשואות </w:t>
      </w:r>
      <w:bookmarkStart w:id="19700" w:name="_ETM_Q1_713943"/>
      <w:bookmarkEnd w:id="19700"/>
      <w:r>
        <w:rPr>
          <w:rtl/>
          <w:lang w:eastAsia="he-IL"/>
        </w:rPr>
        <w:t>קרנות הפנסיה, סעיף 11, מומלץ להעביר לוועדת הכספים.</w:t>
      </w:r>
      <w:bookmarkStart w:id="19701" w:name="_ETM_Q1_719943"/>
      <w:bookmarkEnd w:id="19701"/>
      <w:r>
        <w:rPr>
          <w:rtl/>
          <w:lang w:eastAsia="he-IL"/>
        </w:rPr>
        <w:t xml:space="preserve"> מי בעד? ירים את ידו.</w:t>
      </w:r>
    </w:p>
    <w:p w:rsidR="003E03F2" w:rsidRDefault="003E03F2" w:rsidP="003E03F2">
      <w:pPr>
        <w:rPr>
          <w:rtl/>
          <w:lang w:eastAsia="he-IL"/>
        </w:rPr>
      </w:pPr>
      <w:bookmarkStart w:id="19702" w:name="_ETM_Q1_717283"/>
      <w:bookmarkStart w:id="19703" w:name="_ETM_Q1_717352"/>
      <w:bookmarkEnd w:id="19702"/>
      <w:bookmarkEnd w:id="19703"/>
    </w:p>
    <w:p w:rsidR="003E03F2" w:rsidRDefault="003E03F2" w:rsidP="003E03F2">
      <w:pPr>
        <w:pStyle w:val="a"/>
        <w:keepNext/>
        <w:rPr>
          <w:rtl/>
        </w:rPr>
      </w:pPr>
      <w:bookmarkStart w:id="19704" w:name="ET_speaker_5810_99"/>
      <w:r>
        <w:rPr>
          <w:rStyle w:val="TagStyle"/>
          <w:rFonts w:hint="cs"/>
          <w:rtl/>
        </w:rPr>
        <w:t xml:space="preserve"> &lt;&lt; דובר &gt;&gt; </w:t>
      </w:r>
      <w:r>
        <w:rPr>
          <w:rFonts w:hint="cs"/>
          <w:rtl/>
        </w:rPr>
        <w:t>רם שפע (העבודה):</w:t>
      </w:r>
      <w:r>
        <w:rPr>
          <w:rStyle w:val="TagStyle"/>
          <w:rFonts w:hint="cs"/>
          <w:rtl/>
        </w:rPr>
        <w:t xml:space="preserve"> &lt;&lt; דובר &gt;&gt;</w:t>
      </w:r>
      <w:r w:rsidR="00012109">
        <w:rPr>
          <w:rFonts w:hint="cs"/>
          <w:rtl/>
        </w:rPr>
        <w:t xml:space="preserve"> </w:t>
      </w:r>
      <w:bookmarkEnd w:id="19704"/>
    </w:p>
    <w:p w:rsidR="003E03F2" w:rsidRDefault="003E03F2" w:rsidP="003E03F2">
      <w:pPr>
        <w:pStyle w:val="KeepWithNext"/>
        <w:rPr>
          <w:rtl/>
          <w:lang w:eastAsia="he-IL"/>
        </w:rPr>
      </w:pPr>
    </w:p>
    <w:p w:rsidR="003E03F2" w:rsidRDefault="003E03F2" w:rsidP="003E03F2">
      <w:pPr>
        <w:rPr>
          <w:rtl/>
          <w:lang w:eastAsia="he-IL"/>
        </w:rPr>
      </w:pPr>
      <w:bookmarkStart w:id="19705" w:name="_ETM_Q1_718352"/>
      <w:bookmarkStart w:id="19706" w:name="_ETM_Q1_718384"/>
      <w:bookmarkEnd w:id="19705"/>
      <w:bookmarkEnd w:id="19706"/>
      <w:r>
        <w:rPr>
          <w:rtl/>
          <w:lang w:eastAsia="he-IL"/>
        </w:rPr>
        <w:t xml:space="preserve">אני לא בעד </w:t>
      </w:r>
      <w:bookmarkStart w:id="19707" w:name="_ETM_Q1_720407"/>
      <w:bookmarkEnd w:id="19707"/>
      <w:r>
        <w:rPr>
          <w:rtl/>
          <w:lang w:eastAsia="he-IL"/>
        </w:rPr>
        <w:t xml:space="preserve">זה. </w:t>
      </w:r>
    </w:p>
    <w:p w:rsidR="003E03F2" w:rsidRDefault="003E03F2" w:rsidP="003E03F2">
      <w:pPr>
        <w:rPr>
          <w:rtl/>
          <w:lang w:eastAsia="he-IL"/>
        </w:rPr>
      </w:pPr>
      <w:bookmarkStart w:id="19708" w:name="_ETM_Q1_719691"/>
      <w:bookmarkStart w:id="19709" w:name="_ETM_Q1_719758"/>
      <w:bookmarkEnd w:id="19708"/>
      <w:bookmarkEnd w:id="19709"/>
    </w:p>
    <w:p w:rsidR="003E03F2" w:rsidRDefault="003E03F2" w:rsidP="003E03F2">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3E03F2" w:rsidRDefault="003E03F2" w:rsidP="003E03F2">
      <w:pPr>
        <w:pStyle w:val="KeepWithNext"/>
        <w:rPr>
          <w:rtl/>
          <w:lang w:eastAsia="he-IL"/>
        </w:rPr>
      </w:pPr>
    </w:p>
    <w:p w:rsidR="003E03F2" w:rsidRDefault="003E03F2" w:rsidP="003E03F2">
      <w:pPr>
        <w:rPr>
          <w:rtl/>
          <w:lang w:eastAsia="he-IL"/>
        </w:rPr>
      </w:pPr>
      <w:bookmarkStart w:id="19710" w:name="_ETM_Q1_721322"/>
      <w:bookmarkStart w:id="19711" w:name="_ETM_Q1_721399"/>
      <w:bookmarkEnd w:id="19710"/>
      <w:bookmarkEnd w:id="19711"/>
      <w:r>
        <w:rPr>
          <w:rtl/>
          <w:lang w:eastAsia="he-IL"/>
        </w:rPr>
        <w:t xml:space="preserve">מי נגד? מי נמנע? </w:t>
      </w:r>
    </w:p>
    <w:p w:rsidR="003E03F2" w:rsidRDefault="003E03F2" w:rsidP="003E03F2">
      <w:pPr>
        <w:rPr>
          <w:rtl/>
          <w:lang w:eastAsia="he-IL"/>
        </w:rPr>
      </w:pPr>
    </w:p>
    <w:p w:rsidR="003E03F2" w:rsidRDefault="003E03F2" w:rsidP="003E03F2">
      <w:pPr>
        <w:pStyle w:val="aa"/>
        <w:keepNext/>
        <w:ind w:firstLine="0"/>
        <w:rPr>
          <w:rtl/>
          <w:lang w:eastAsia="he-IL"/>
        </w:rPr>
      </w:pPr>
      <w:bookmarkStart w:id="19712" w:name="_ETM_Q1_721663"/>
      <w:bookmarkStart w:id="19713" w:name="_ETM_Q1_721755"/>
      <w:bookmarkEnd w:id="19712"/>
      <w:bookmarkEnd w:id="19713"/>
      <w:r>
        <w:rPr>
          <w:rFonts w:hint="cs"/>
          <w:rtl/>
          <w:lang w:eastAsia="he-IL"/>
        </w:rPr>
        <w:t>הצבעה</w:t>
      </w:r>
    </w:p>
    <w:p w:rsidR="003E03F2" w:rsidRDefault="003E03F2" w:rsidP="003E03F2">
      <w:pPr>
        <w:ind w:firstLine="0"/>
        <w:jc w:val="center"/>
        <w:rPr>
          <w:b/>
          <w:bCs/>
          <w:rtl/>
          <w:lang w:eastAsia="he-IL"/>
        </w:rPr>
      </w:pPr>
      <w:r>
        <w:rPr>
          <w:b/>
          <w:bCs/>
          <w:rtl/>
          <w:lang w:eastAsia="he-IL"/>
        </w:rPr>
        <w:t>אושר.</w:t>
      </w:r>
    </w:p>
    <w:p w:rsidR="003E03F2" w:rsidRDefault="003E03F2" w:rsidP="003E03F2">
      <w:pPr>
        <w:rPr>
          <w:rtl/>
          <w:lang w:eastAsia="he-IL"/>
        </w:rPr>
      </w:pPr>
    </w:p>
    <w:p w:rsidR="003E03F2" w:rsidRDefault="003E03F2" w:rsidP="003E03F2">
      <w:pPr>
        <w:pStyle w:val="af"/>
        <w:keepNext/>
        <w:rPr>
          <w:rtl/>
        </w:rPr>
      </w:pPr>
      <w:bookmarkStart w:id="19714" w:name="ET_yor_6145_101"/>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9714"/>
    </w:p>
    <w:p w:rsidR="003E03F2" w:rsidRDefault="003E03F2" w:rsidP="003E03F2">
      <w:pPr>
        <w:pStyle w:val="KeepWithNext"/>
        <w:rPr>
          <w:rtl/>
          <w:lang w:eastAsia="he-IL"/>
        </w:rPr>
      </w:pPr>
    </w:p>
    <w:p w:rsidR="003E03F2" w:rsidRDefault="003E03F2" w:rsidP="003E03F2">
      <w:pPr>
        <w:rPr>
          <w:rtl/>
          <w:lang w:eastAsia="he-IL"/>
        </w:rPr>
      </w:pPr>
      <w:bookmarkStart w:id="19715" w:name="_ETM_Q1_726406"/>
      <w:bookmarkStart w:id="19716" w:name="_ETM_Q1_726439"/>
      <w:bookmarkEnd w:id="19715"/>
      <w:bookmarkEnd w:id="19716"/>
      <w:r>
        <w:rPr>
          <w:rtl/>
          <w:lang w:eastAsia="he-IL"/>
        </w:rPr>
        <w:t xml:space="preserve">פרק ו', מיסוי הכנסות צבורות, סעיפים </w:t>
      </w:r>
      <w:bookmarkStart w:id="19717" w:name="_ETM_Q1_728807"/>
      <w:bookmarkEnd w:id="19717"/>
      <w:r>
        <w:rPr>
          <w:rtl/>
          <w:lang w:eastAsia="he-IL"/>
        </w:rPr>
        <w:t>13-12, לוועדת כספים. מי בעד? ירים את ידו. מי</w:t>
      </w:r>
      <w:bookmarkStart w:id="19718" w:name="_ETM_Q1_730485"/>
      <w:bookmarkEnd w:id="19718"/>
      <w:r>
        <w:rPr>
          <w:rtl/>
          <w:lang w:eastAsia="he-IL"/>
        </w:rPr>
        <w:t xml:space="preserve"> נגד? </w:t>
      </w:r>
    </w:p>
    <w:p w:rsidR="003E03F2" w:rsidRDefault="003E03F2" w:rsidP="003E03F2">
      <w:pPr>
        <w:rPr>
          <w:rtl/>
          <w:lang w:eastAsia="he-IL"/>
        </w:rPr>
      </w:pPr>
      <w:bookmarkStart w:id="19719" w:name="_ETM_Q1_731397"/>
      <w:bookmarkStart w:id="19720" w:name="_ETM_Q1_731457"/>
      <w:bookmarkEnd w:id="19719"/>
      <w:bookmarkEnd w:id="19720"/>
    </w:p>
    <w:p w:rsidR="003E03F2" w:rsidRDefault="003E03F2" w:rsidP="003E03F2">
      <w:pPr>
        <w:pStyle w:val="aa"/>
        <w:keepNext/>
        <w:ind w:firstLine="0"/>
        <w:rPr>
          <w:rtl/>
          <w:lang w:eastAsia="he-IL"/>
        </w:rPr>
      </w:pPr>
      <w:bookmarkStart w:id="19721" w:name="_ETM_Q1_731597"/>
      <w:bookmarkStart w:id="19722" w:name="_ETM_Q1_731658"/>
      <w:bookmarkEnd w:id="19721"/>
      <w:bookmarkEnd w:id="19722"/>
      <w:r>
        <w:rPr>
          <w:rFonts w:hint="cs"/>
          <w:rtl/>
          <w:lang w:eastAsia="he-IL"/>
        </w:rPr>
        <w:t>הצבעה</w:t>
      </w:r>
    </w:p>
    <w:p w:rsidR="003E03F2" w:rsidRDefault="003E03F2" w:rsidP="003E03F2">
      <w:pPr>
        <w:ind w:firstLine="0"/>
        <w:jc w:val="center"/>
        <w:rPr>
          <w:b/>
          <w:bCs/>
          <w:rtl/>
          <w:lang w:eastAsia="he-IL"/>
        </w:rPr>
      </w:pPr>
      <w:r>
        <w:rPr>
          <w:b/>
          <w:bCs/>
          <w:rtl/>
          <w:lang w:eastAsia="he-IL"/>
        </w:rPr>
        <w:t>אושר.</w:t>
      </w:r>
    </w:p>
    <w:p w:rsidR="003E03F2" w:rsidRDefault="003E03F2" w:rsidP="003E03F2">
      <w:pPr>
        <w:rPr>
          <w:rtl/>
          <w:lang w:eastAsia="he-IL"/>
        </w:rPr>
      </w:pPr>
    </w:p>
    <w:p w:rsidR="003E03F2" w:rsidRDefault="003E03F2" w:rsidP="003E03F2">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3E03F2" w:rsidRDefault="003E03F2" w:rsidP="003E03F2">
      <w:pPr>
        <w:pStyle w:val="KeepWithNext"/>
        <w:rPr>
          <w:rtl/>
          <w:lang w:eastAsia="he-IL"/>
        </w:rPr>
      </w:pPr>
    </w:p>
    <w:p w:rsidR="003E03F2" w:rsidRDefault="003E03F2" w:rsidP="003E03F2">
      <w:pPr>
        <w:rPr>
          <w:rtl/>
          <w:lang w:eastAsia="he-IL"/>
        </w:rPr>
      </w:pPr>
      <w:bookmarkStart w:id="19723" w:name="_ETM_Q1_732813"/>
      <w:bookmarkStart w:id="19724" w:name="_ETM_Q1_732852"/>
      <w:bookmarkEnd w:id="19723"/>
      <w:bookmarkEnd w:id="19724"/>
      <w:r>
        <w:rPr>
          <w:rtl/>
          <w:lang w:eastAsia="he-IL"/>
        </w:rPr>
        <w:t xml:space="preserve">פרק ז', פריסת המועדים להמשך עבודות </w:t>
      </w:r>
      <w:bookmarkStart w:id="19725" w:name="_ETM_Q1_733875"/>
      <w:bookmarkEnd w:id="19725"/>
      <w:r>
        <w:rPr>
          <w:rtl/>
          <w:lang w:eastAsia="he-IL"/>
        </w:rPr>
        <w:t xml:space="preserve">ההנגשה. </w:t>
      </w:r>
      <w:bookmarkStart w:id="19726" w:name="_ETM_Q1_738971"/>
      <w:bookmarkEnd w:id="19726"/>
    </w:p>
    <w:p w:rsidR="003E03F2" w:rsidRDefault="003E03F2" w:rsidP="003E03F2">
      <w:pPr>
        <w:rPr>
          <w:rtl/>
          <w:lang w:eastAsia="he-IL"/>
        </w:rPr>
      </w:pPr>
      <w:bookmarkStart w:id="19727" w:name="_ETM_Q1_742491"/>
      <w:bookmarkStart w:id="19728" w:name="_ETM_Q1_742547"/>
      <w:bookmarkStart w:id="19729" w:name="_ETM_Q1_738675"/>
      <w:bookmarkEnd w:id="19727"/>
      <w:bookmarkEnd w:id="19728"/>
      <w:bookmarkEnd w:id="19729"/>
    </w:p>
    <w:p w:rsidR="003E03F2" w:rsidRDefault="003E03F2" w:rsidP="003E03F2">
      <w:pPr>
        <w:pStyle w:val="a"/>
        <w:keepNext/>
        <w:rPr>
          <w:rtl/>
        </w:rPr>
      </w:pPr>
      <w:bookmarkStart w:id="19730" w:name="ET_speaker_5794_103"/>
      <w:r>
        <w:rPr>
          <w:rStyle w:val="TagStyle"/>
          <w:rFonts w:hint="cs"/>
          <w:rtl/>
        </w:rPr>
        <w:t xml:space="preserve"> &lt;&lt; דובר &gt;&gt; </w:t>
      </w:r>
      <w:r>
        <w:rPr>
          <w:rFonts w:hint="cs"/>
          <w:rtl/>
        </w:rPr>
        <w:t>עידית סילמן (ימינה):</w:t>
      </w:r>
      <w:r>
        <w:rPr>
          <w:rStyle w:val="TagStyle"/>
          <w:rFonts w:hint="cs"/>
          <w:rtl/>
        </w:rPr>
        <w:t xml:space="preserve"> &lt;&lt; דובר &gt;&gt;</w:t>
      </w:r>
      <w:r w:rsidR="00012109">
        <w:rPr>
          <w:rFonts w:hint="cs"/>
          <w:rtl/>
        </w:rPr>
        <w:t xml:space="preserve"> </w:t>
      </w:r>
      <w:bookmarkEnd w:id="19730"/>
    </w:p>
    <w:p w:rsidR="003E03F2" w:rsidRDefault="003E03F2" w:rsidP="003E03F2">
      <w:pPr>
        <w:pStyle w:val="KeepWithNext"/>
        <w:rPr>
          <w:rtl/>
          <w:lang w:eastAsia="he-IL"/>
        </w:rPr>
      </w:pPr>
    </w:p>
    <w:p w:rsidR="003E03F2" w:rsidRDefault="003E03F2" w:rsidP="003E03F2">
      <w:pPr>
        <w:rPr>
          <w:rtl/>
          <w:lang w:eastAsia="he-IL"/>
        </w:rPr>
      </w:pPr>
      <w:bookmarkStart w:id="19731" w:name="_ETM_Q1_739067"/>
      <w:bookmarkStart w:id="19732" w:name="_ETM_Q1_739106"/>
      <w:bookmarkEnd w:id="19731"/>
      <w:bookmarkEnd w:id="19732"/>
      <w:r>
        <w:rPr>
          <w:rtl/>
          <w:lang w:eastAsia="he-IL"/>
        </w:rPr>
        <w:t xml:space="preserve">עבודה ורווחה. </w:t>
      </w:r>
    </w:p>
    <w:p w:rsidR="003E03F2" w:rsidRDefault="003E03F2" w:rsidP="003E03F2">
      <w:pPr>
        <w:rPr>
          <w:rtl/>
          <w:lang w:eastAsia="he-IL"/>
        </w:rPr>
      </w:pPr>
      <w:bookmarkStart w:id="19733" w:name="_ETM_Q1_737449"/>
      <w:bookmarkStart w:id="19734" w:name="_ETM_Q1_737509"/>
      <w:bookmarkStart w:id="19735" w:name="_ETM_Q1_738521"/>
      <w:bookmarkEnd w:id="19733"/>
      <w:bookmarkEnd w:id="19734"/>
      <w:bookmarkEnd w:id="19735"/>
    </w:p>
    <w:p w:rsidR="003E03F2" w:rsidRDefault="003E03F2" w:rsidP="003E03F2">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3E03F2" w:rsidRDefault="003E03F2" w:rsidP="003E03F2">
      <w:pPr>
        <w:pStyle w:val="KeepWithNext"/>
        <w:rPr>
          <w:rtl/>
          <w:lang w:eastAsia="he-IL"/>
        </w:rPr>
      </w:pPr>
    </w:p>
    <w:p w:rsidR="003E03F2" w:rsidRDefault="003E03F2" w:rsidP="003E03F2">
      <w:pPr>
        <w:rPr>
          <w:rtl/>
          <w:lang w:eastAsia="he-IL"/>
        </w:rPr>
      </w:pPr>
      <w:bookmarkStart w:id="19736" w:name="_ETM_Q1_738899"/>
      <w:bookmarkStart w:id="19737" w:name="_ETM_Q1_738938"/>
      <w:bookmarkEnd w:id="19736"/>
      <w:bookmarkEnd w:id="19737"/>
      <w:r>
        <w:rPr>
          <w:rtl/>
          <w:lang w:eastAsia="he-IL"/>
        </w:rPr>
        <w:t>סעיפים 14 ו-15, מומלץ להעביר לוועדת עב</w:t>
      </w:r>
      <w:bookmarkStart w:id="19738" w:name="_ETM_Q1_740201"/>
      <w:bookmarkEnd w:id="19738"/>
      <w:r>
        <w:rPr>
          <w:rtl/>
          <w:lang w:eastAsia="he-IL"/>
        </w:rPr>
        <w:t xml:space="preserve">ודה ורווחה. מי בעד? </w:t>
      </w:r>
      <w:bookmarkStart w:id="19739" w:name="_ETM_Q1_742825"/>
      <w:bookmarkEnd w:id="19739"/>
      <w:r>
        <w:rPr>
          <w:rtl/>
          <w:lang w:eastAsia="he-IL"/>
        </w:rPr>
        <w:t xml:space="preserve">ירים את ידו. מי נגד? מי נמנע? </w:t>
      </w:r>
    </w:p>
    <w:p w:rsidR="003E03F2" w:rsidRDefault="003E03F2" w:rsidP="003E03F2">
      <w:pPr>
        <w:rPr>
          <w:rtl/>
          <w:lang w:eastAsia="he-IL"/>
        </w:rPr>
      </w:pPr>
      <w:bookmarkStart w:id="19740" w:name="_ETM_Q1_748529"/>
      <w:bookmarkStart w:id="19741" w:name="_ETM_Q1_748616"/>
      <w:bookmarkStart w:id="19742" w:name="_ETM_Q1_748681"/>
      <w:bookmarkEnd w:id="19740"/>
      <w:bookmarkEnd w:id="19741"/>
      <w:bookmarkEnd w:id="19742"/>
    </w:p>
    <w:p w:rsidR="003E03F2" w:rsidRDefault="003E03F2" w:rsidP="003E03F2">
      <w:pPr>
        <w:pStyle w:val="aa"/>
        <w:keepNext/>
        <w:ind w:firstLine="0"/>
        <w:rPr>
          <w:rtl/>
          <w:lang w:eastAsia="he-IL"/>
        </w:rPr>
      </w:pPr>
      <w:bookmarkStart w:id="19743" w:name="_ETM_Q1_748758"/>
      <w:bookmarkEnd w:id="19743"/>
      <w:r>
        <w:rPr>
          <w:rFonts w:hint="cs"/>
          <w:rtl/>
          <w:lang w:eastAsia="he-IL"/>
        </w:rPr>
        <w:t>הצבעה</w:t>
      </w:r>
    </w:p>
    <w:p w:rsidR="003E03F2" w:rsidRDefault="003E03F2" w:rsidP="003E03F2">
      <w:pPr>
        <w:ind w:firstLine="0"/>
        <w:jc w:val="center"/>
        <w:rPr>
          <w:b/>
          <w:bCs/>
          <w:rtl/>
          <w:lang w:eastAsia="he-IL"/>
        </w:rPr>
      </w:pPr>
      <w:r>
        <w:rPr>
          <w:b/>
          <w:bCs/>
          <w:rtl/>
          <w:lang w:eastAsia="he-IL"/>
        </w:rPr>
        <w:t>אושר.</w:t>
      </w:r>
    </w:p>
    <w:p w:rsidR="003E03F2" w:rsidRDefault="003E03F2" w:rsidP="003E03F2">
      <w:pPr>
        <w:rPr>
          <w:rtl/>
          <w:lang w:eastAsia="he-IL"/>
        </w:rPr>
      </w:pPr>
      <w:bookmarkStart w:id="19744" w:name="_ETM_Q1_748029"/>
      <w:bookmarkEnd w:id="19744"/>
    </w:p>
    <w:p w:rsidR="003E03F2" w:rsidRDefault="003E03F2" w:rsidP="003E03F2">
      <w:pPr>
        <w:pStyle w:val="af"/>
        <w:keepNext/>
        <w:rPr>
          <w:rtl/>
        </w:rPr>
      </w:pPr>
      <w:bookmarkStart w:id="19745" w:name="ET_yor_6145_105"/>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9745"/>
    </w:p>
    <w:p w:rsidR="003E03F2" w:rsidRDefault="003E03F2" w:rsidP="003E03F2">
      <w:pPr>
        <w:pStyle w:val="KeepWithNext"/>
        <w:rPr>
          <w:rtl/>
          <w:lang w:eastAsia="he-IL"/>
        </w:rPr>
      </w:pPr>
    </w:p>
    <w:p w:rsidR="003E03F2" w:rsidRDefault="003E03F2" w:rsidP="003E03F2">
      <w:pPr>
        <w:rPr>
          <w:rtl/>
          <w:lang w:eastAsia="he-IL"/>
        </w:rPr>
      </w:pPr>
      <w:bookmarkStart w:id="19746" w:name="_ETM_Q1_748386"/>
      <w:bookmarkStart w:id="19747" w:name="_ETM_Q1_748424"/>
      <w:bookmarkEnd w:id="19746"/>
      <w:bookmarkEnd w:id="19747"/>
      <w:r>
        <w:rPr>
          <w:rtl/>
          <w:lang w:eastAsia="he-IL"/>
        </w:rPr>
        <w:t xml:space="preserve">פרק ח', </w:t>
      </w:r>
      <w:bookmarkStart w:id="19748" w:name="_ETM_Q1_750301"/>
      <w:bookmarkEnd w:id="19748"/>
      <w:r>
        <w:rPr>
          <w:rtl/>
          <w:lang w:eastAsia="he-IL"/>
        </w:rPr>
        <w:t xml:space="preserve">מיסוי שותפויות וקרנות השקעה, סעיפים 18-16, </w:t>
      </w:r>
      <w:bookmarkStart w:id="19749" w:name="_ETM_Q1_750612"/>
      <w:bookmarkEnd w:id="19749"/>
      <w:r>
        <w:rPr>
          <w:rtl/>
          <w:lang w:eastAsia="he-IL"/>
        </w:rPr>
        <w:t xml:space="preserve">להעביר לוועדת כספים. מי בעד? ירים את ידו. מי נגד? </w:t>
      </w:r>
      <w:bookmarkStart w:id="19750" w:name="_ETM_Q1_751789"/>
      <w:bookmarkStart w:id="19751" w:name="_ETM_Q1_756789"/>
      <w:bookmarkEnd w:id="19750"/>
      <w:bookmarkEnd w:id="19751"/>
    </w:p>
    <w:p w:rsidR="003E03F2" w:rsidRDefault="003E03F2" w:rsidP="003E03F2">
      <w:pPr>
        <w:rPr>
          <w:rtl/>
          <w:lang w:eastAsia="he-IL"/>
        </w:rPr>
      </w:pPr>
      <w:bookmarkStart w:id="19752" w:name="_ETM_Q1_756857"/>
      <w:bookmarkStart w:id="19753" w:name="_ETM_Q1_756942"/>
      <w:bookmarkEnd w:id="19752"/>
      <w:bookmarkEnd w:id="19753"/>
    </w:p>
    <w:p w:rsidR="003E03F2" w:rsidRDefault="003E03F2" w:rsidP="003E03F2">
      <w:pPr>
        <w:pStyle w:val="aa"/>
        <w:keepNext/>
        <w:ind w:firstLine="0"/>
        <w:rPr>
          <w:rtl/>
          <w:lang w:eastAsia="he-IL"/>
        </w:rPr>
      </w:pPr>
      <w:bookmarkStart w:id="19754" w:name="_ETM_Q1_757005"/>
      <w:bookmarkEnd w:id="19754"/>
      <w:r>
        <w:rPr>
          <w:rFonts w:hint="cs"/>
          <w:rtl/>
          <w:lang w:eastAsia="he-IL"/>
        </w:rPr>
        <w:t>הצבעה</w:t>
      </w:r>
    </w:p>
    <w:p w:rsidR="003E03F2" w:rsidRDefault="003E03F2" w:rsidP="003E03F2">
      <w:pPr>
        <w:ind w:firstLine="0"/>
        <w:jc w:val="center"/>
        <w:rPr>
          <w:b/>
          <w:bCs/>
          <w:rtl/>
          <w:lang w:eastAsia="he-IL"/>
        </w:rPr>
      </w:pPr>
      <w:r>
        <w:rPr>
          <w:b/>
          <w:bCs/>
          <w:rtl/>
          <w:lang w:eastAsia="he-IL"/>
        </w:rPr>
        <w:t>אושר.</w:t>
      </w:r>
    </w:p>
    <w:p w:rsidR="003E03F2" w:rsidRDefault="003E03F2" w:rsidP="003E03F2">
      <w:pPr>
        <w:rPr>
          <w:rtl/>
          <w:lang w:eastAsia="he-IL"/>
        </w:rPr>
      </w:pPr>
      <w:bookmarkStart w:id="19755" w:name="_ETM_Q1_754189"/>
      <w:bookmarkEnd w:id="19755"/>
    </w:p>
    <w:p w:rsidR="003E03F2" w:rsidRDefault="003E03F2" w:rsidP="003E03F2">
      <w:pPr>
        <w:pStyle w:val="af"/>
        <w:keepNext/>
        <w:rPr>
          <w:rtl/>
        </w:rPr>
      </w:pPr>
      <w:bookmarkStart w:id="19756" w:name="ET_yor_6145_106"/>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9756"/>
    </w:p>
    <w:p w:rsidR="003E03F2" w:rsidRDefault="003E03F2" w:rsidP="003E03F2">
      <w:pPr>
        <w:pStyle w:val="KeepWithNext"/>
        <w:rPr>
          <w:rtl/>
          <w:lang w:eastAsia="he-IL"/>
        </w:rPr>
      </w:pPr>
    </w:p>
    <w:p w:rsidR="003E03F2" w:rsidRDefault="003E03F2" w:rsidP="003E03F2">
      <w:pPr>
        <w:rPr>
          <w:rtl/>
          <w:lang w:eastAsia="he-IL"/>
        </w:rPr>
      </w:pPr>
      <w:bookmarkStart w:id="19757" w:name="_ETM_Q1_754575"/>
      <w:bookmarkStart w:id="19758" w:name="_ETM_Q1_754608"/>
      <w:bookmarkEnd w:id="19757"/>
      <w:bookmarkEnd w:id="19758"/>
      <w:r>
        <w:rPr>
          <w:rtl/>
          <w:lang w:eastAsia="he-IL"/>
        </w:rPr>
        <w:t xml:space="preserve">פרק ט', ביטוח לאומי, סעיפים 20-19, להעביר לוועדת כספים. </w:t>
      </w:r>
      <w:bookmarkStart w:id="19759" w:name="_ETM_Q1_760839"/>
      <w:bookmarkEnd w:id="19759"/>
      <w:r>
        <w:rPr>
          <w:rtl/>
          <w:lang w:eastAsia="he-IL"/>
        </w:rPr>
        <w:t xml:space="preserve">מי בעד? ירים את ידו. מי נגד? </w:t>
      </w:r>
    </w:p>
    <w:p w:rsidR="003E03F2" w:rsidRDefault="003E03F2" w:rsidP="003E03F2">
      <w:pPr>
        <w:rPr>
          <w:rtl/>
          <w:lang w:eastAsia="he-IL"/>
        </w:rPr>
      </w:pPr>
      <w:bookmarkStart w:id="19760" w:name="_ETM_Q1_762827"/>
      <w:bookmarkStart w:id="19761" w:name="_ETM_Q1_762894"/>
      <w:bookmarkEnd w:id="19760"/>
      <w:bookmarkEnd w:id="19761"/>
    </w:p>
    <w:p w:rsidR="003E03F2" w:rsidRDefault="003E03F2" w:rsidP="003E03F2">
      <w:pPr>
        <w:pStyle w:val="aa"/>
        <w:keepNext/>
        <w:ind w:firstLine="0"/>
        <w:rPr>
          <w:rtl/>
          <w:lang w:eastAsia="he-IL"/>
        </w:rPr>
      </w:pPr>
      <w:bookmarkStart w:id="19762" w:name="_ETM_Q1_762987"/>
      <w:bookmarkStart w:id="19763" w:name="_ETM_Q1_763045"/>
      <w:bookmarkEnd w:id="19762"/>
      <w:bookmarkEnd w:id="19763"/>
      <w:r>
        <w:rPr>
          <w:rFonts w:hint="cs"/>
          <w:rtl/>
          <w:lang w:eastAsia="he-IL"/>
        </w:rPr>
        <w:t>הצבעה</w:t>
      </w:r>
    </w:p>
    <w:p w:rsidR="003E03F2" w:rsidRDefault="003E03F2" w:rsidP="003E03F2">
      <w:pPr>
        <w:ind w:firstLine="0"/>
        <w:jc w:val="center"/>
        <w:rPr>
          <w:b/>
          <w:bCs/>
          <w:rtl/>
          <w:lang w:eastAsia="he-IL"/>
        </w:rPr>
      </w:pPr>
      <w:r>
        <w:rPr>
          <w:b/>
          <w:bCs/>
          <w:rtl/>
          <w:lang w:eastAsia="he-IL"/>
        </w:rPr>
        <w:t>אושר.</w:t>
      </w:r>
    </w:p>
    <w:p w:rsidR="003E03F2" w:rsidRDefault="003E03F2" w:rsidP="003E03F2">
      <w:pPr>
        <w:rPr>
          <w:rtl/>
          <w:lang w:eastAsia="he-IL"/>
        </w:rPr>
      </w:pPr>
      <w:bookmarkStart w:id="19764" w:name="_ETM_Q1_762469"/>
      <w:bookmarkEnd w:id="19764"/>
    </w:p>
    <w:p w:rsidR="003E03F2" w:rsidRDefault="003E03F2" w:rsidP="003E03F2">
      <w:pPr>
        <w:pStyle w:val="af"/>
        <w:keepNext/>
        <w:rPr>
          <w:rtl/>
        </w:rPr>
      </w:pPr>
      <w:bookmarkStart w:id="19765" w:name="ET_yor_6145_107"/>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9765"/>
    </w:p>
    <w:p w:rsidR="003E03F2" w:rsidRDefault="003E03F2" w:rsidP="003E03F2">
      <w:pPr>
        <w:pStyle w:val="KeepWithNext"/>
        <w:rPr>
          <w:rtl/>
          <w:lang w:eastAsia="he-IL"/>
        </w:rPr>
      </w:pPr>
    </w:p>
    <w:p w:rsidR="003E03F2" w:rsidRDefault="003E03F2" w:rsidP="003E03F2">
      <w:pPr>
        <w:rPr>
          <w:rtl/>
          <w:lang w:eastAsia="he-IL"/>
        </w:rPr>
      </w:pPr>
      <w:bookmarkStart w:id="19766" w:name="_ETM_Q1_762844"/>
      <w:bookmarkStart w:id="19767" w:name="_ETM_Q1_762877"/>
      <w:bookmarkEnd w:id="19766"/>
      <w:bookmarkEnd w:id="19767"/>
      <w:r>
        <w:rPr>
          <w:rtl/>
          <w:lang w:eastAsia="he-IL"/>
        </w:rPr>
        <w:t xml:space="preserve">סעיפים 23-21, </w:t>
      </w:r>
      <w:bookmarkStart w:id="19768" w:name="_ETM_Q1_765707"/>
      <w:bookmarkEnd w:id="19768"/>
      <w:r>
        <w:rPr>
          <w:rtl/>
          <w:lang w:eastAsia="he-IL"/>
        </w:rPr>
        <w:t xml:space="preserve">24, 25 ו-28-26 מומלץ להעביר לוועדת העבודה והרווחה. מי </w:t>
      </w:r>
      <w:bookmarkStart w:id="19769" w:name="_ETM_Q1_773437"/>
      <w:bookmarkEnd w:id="19769"/>
      <w:r>
        <w:rPr>
          <w:rtl/>
          <w:lang w:eastAsia="he-IL"/>
        </w:rPr>
        <w:t xml:space="preserve">בעד? ירים את ידו. מי נגד? מי נמנע? </w:t>
      </w:r>
    </w:p>
    <w:p w:rsidR="003E03F2" w:rsidRDefault="003E03F2" w:rsidP="003E03F2">
      <w:pPr>
        <w:rPr>
          <w:rtl/>
          <w:lang w:eastAsia="he-IL"/>
        </w:rPr>
      </w:pPr>
      <w:bookmarkStart w:id="19770" w:name="_ETM_Q1_773066"/>
      <w:bookmarkStart w:id="19771" w:name="_ETM_Q1_773148"/>
      <w:bookmarkEnd w:id="19770"/>
      <w:bookmarkEnd w:id="19771"/>
    </w:p>
    <w:p w:rsidR="003E03F2" w:rsidRDefault="003E03F2" w:rsidP="003E03F2">
      <w:pPr>
        <w:pStyle w:val="aa"/>
        <w:keepNext/>
        <w:ind w:firstLine="0"/>
        <w:rPr>
          <w:rtl/>
          <w:lang w:eastAsia="he-IL"/>
        </w:rPr>
      </w:pPr>
      <w:bookmarkStart w:id="19772" w:name="_ETM_Q1_773250"/>
      <w:bookmarkStart w:id="19773" w:name="_ETM_Q1_773312"/>
      <w:bookmarkEnd w:id="19772"/>
      <w:bookmarkEnd w:id="19773"/>
      <w:r>
        <w:rPr>
          <w:rFonts w:hint="cs"/>
          <w:rtl/>
          <w:lang w:eastAsia="he-IL"/>
        </w:rPr>
        <w:t>הצבעה</w:t>
      </w:r>
    </w:p>
    <w:p w:rsidR="003E03F2" w:rsidRDefault="003E03F2" w:rsidP="003E03F2">
      <w:pPr>
        <w:ind w:firstLine="0"/>
        <w:jc w:val="center"/>
        <w:rPr>
          <w:b/>
          <w:bCs/>
          <w:rtl/>
          <w:lang w:eastAsia="he-IL"/>
        </w:rPr>
      </w:pPr>
      <w:r>
        <w:rPr>
          <w:b/>
          <w:bCs/>
          <w:rtl/>
          <w:lang w:eastAsia="he-IL"/>
        </w:rPr>
        <w:t>אושר.</w:t>
      </w:r>
    </w:p>
    <w:p w:rsidR="003E03F2" w:rsidRDefault="003E03F2" w:rsidP="003E03F2">
      <w:pPr>
        <w:rPr>
          <w:rtl/>
          <w:lang w:eastAsia="he-IL"/>
        </w:rPr>
      </w:pPr>
    </w:p>
    <w:p w:rsidR="003E03F2" w:rsidRDefault="003E03F2" w:rsidP="003E03F2">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3E03F2" w:rsidRDefault="003E03F2" w:rsidP="003E03F2">
      <w:pPr>
        <w:pStyle w:val="KeepWithNext"/>
        <w:rPr>
          <w:rtl/>
          <w:lang w:eastAsia="he-IL"/>
        </w:rPr>
      </w:pPr>
    </w:p>
    <w:p w:rsidR="003E03F2" w:rsidRDefault="003E03F2" w:rsidP="003E03F2">
      <w:pPr>
        <w:rPr>
          <w:rtl/>
          <w:lang w:eastAsia="he-IL"/>
        </w:rPr>
      </w:pPr>
      <w:bookmarkStart w:id="19774" w:name="_ETM_Q1_777235"/>
      <w:bookmarkStart w:id="19775" w:name="_ETM_Q1_777276"/>
      <w:bookmarkEnd w:id="19774"/>
      <w:bookmarkEnd w:id="19775"/>
      <w:r>
        <w:rPr>
          <w:rtl/>
          <w:lang w:eastAsia="he-IL"/>
        </w:rPr>
        <w:t xml:space="preserve">פרק י', </w:t>
      </w:r>
      <w:bookmarkStart w:id="19776" w:name="_ETM_Q1_779338"/>
      <w:bookmarkEnd w:id="19776"/>
      <w:r>
        <w:rPr>
          <w:rtl/>
          <w:lang w:eastAsia="he-IL"/>
        </w:rPr>
        <w:t xml:space="preserve">שונות, סעיף 29, מומלץ להעביר לוועדת חינוך. מי בעד? ירים </w:t>
      </w:r>
      <w:bookmarkStart w:id="19777" w:name="_ETM_Q1_783484"/>
      <w:bookmarkEnd w:id="19777"/>
      <w:r>
        <w:rPr>
          <w:rtl/>
          <w:lang w:eastAsia="he-IL"/>
        </w:rPr>
        <w:t xml:space="preserve">את ידו. מי נגד? </w:t>
      </w:r>
      <w:bookmarkStart w:id="19778" w:name="_ETM_Q1_781660"/>
      <w:bookmarkEnd w:id="19778"/>
    </w:p>
    <w:p w:rsidR="003E03F2" w:rsidRDefault="003E03F2" w:rsidP="003E03F2">
      <w:pPr>
        <w:rPr>
          <w:rtl/>
          <w:lang w:eastAsia="he-IL"/>
        </w:rPr>
      </w:pPr>
      <w:bookmarkStart w:id="19779" w:name="_ETM_Q1_781727"/>
      <w:bookmarkEnd w:id="19779"/>
    </w:p>
    <w:p w:rsidR="003E03F2" w:rsidRDefault="003E03F2" w:rsidP="003E03F2">
      <w:pPr>
        <w:pStyle w:val="aa"/>
        <w:keepNext/>
        <w:ind w:firstLine="0"/>
        <w:rPr>
          <w:rtl/>
          <w:lang w:eastAsia="he-IL"/>
        </w:rPr>
      </w:pPr>
      <w:bookmarkStart w:id="19780" w:name="_ETM_Q1_781908"/>
      <w:bookmarkStart w:id="19781" w:name="_ETM_Q1_781971"/>
      <w:bookmarkEnd w:id="19780"/>
      <w:bookmarkEnd w:id="19781"/>
      <w:r>
        <w:rPr>
          <w:rFonts w:hint="cs"/>
          <w:rtl/>
          <w:lang w:eastAsia="he-IL"/>
        </w:rPr>
        <w:t>הצבעה</w:t>
      </w:r>
    </w:p>
    <w:p w:rsidR="003E03F2" w:rsidRDefault="003E03F2" w:rsidP="003E03F2">
      <w:pPr>
        <w:ind w:firstLine="0"/>
        <w:jc w:val="center"/>
        <w:rPr>
          <w:b/>
          <w:bCs/>
          <w:rtl/>
          <w:lang w:eastAsia="he-IL"/>
        </w:rPr>
      </w:pPr>
      <w:r>
        <w:rPr>
          <w:b/>
          <w:bCs/>
          <w:rtl/>
          <w:lang w:eastAsia="he-IL"/>
        </w:rPr>
        <w:t>אושר.</w:t>
      </w:r>
    </w:p>
    <w:p w:rsidR="003E03F2" w:rsidRDefault="003E03F2" w:rsidP="003E03F2">
      <w:pPr>
        <w:rPr>
          <w:rtl/>
          <w:lang w:eastAsia="he-IL"/>
        </w:rPr>
      </w:pPr>
    </w:p>
    <w:p w:rsidR="003E03F2" w:rsidRDefault="003E03F2" w:rsidP="003E03F2">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3E03F2" w:rsidRDefault="003E03F2" w:rsidP="003E03F2">
      <w:pPr>
        <w:pStyle w:val="KeepWithNext"/>
        <w:rPr>
          <w:rtl/>
          <w:lang w:eastAsia="he-IL"/>
        </w:rPr>
      </w:pPr>
    </w:p>
    <w:p w:rsidR="003E03F2" w:rsidRDefault="003E03F2" w:rsidP="003E03F2">
      <w:pPr>
        <w:rPr>
          <w:rtl/>
          <w:lang w:eastAsia="he-IL"/>
        </w:rPr>
      </w:pPr>
      <w:bookmarkStart w:id="19782" w:name="_ETM_Q1_781829"/>
      <w:bookmarkStart w:id="19783" w:name="_ETM_Q1_781861"/>
      <w:bookmarkEnd w:id="19782"/>
      <w:bookmarkEnd w:id="19783"/>
      <w:r>
        <w:rPr>
          <w:rtl/>
          <w:lang w:eastAsia="he-IL"/>
        </w:rPr>
        <w:t xml:space="preserve">סעיף 30, חוק גנים לאומיים, </w:t>
      </w:r>
      <w:bookmarkStart w:id="19784" w:name="_ETM_Q1_787304"/>
      <w:bookmarkEnd w:id="19784"/>
      <w:r>
        <w:rPr>
          <w:rtl/>
          <w:lang w:eastAsia="he-IL"/>
        </w:rPr>
        <w:t xml:space="preserve">מומלץ להעביר לוועדת כספים, מי בעד? ירים את ידו. מי </w:t>
      </w:r>
      <w:bookmarkStart w:id="19785" w:name="_ETM_Q1_790358"/>
      <w:bookmarkEnd w:id="19785"/>
      <w:r>
        <w:rPr>
          <w:rtl/>
          <w:lang w:eastAsia="he-IL"/>
        </w:rPr>
        <w:t xml:space="preserve">נגד? מי נמנע? </w:t>
      </w:r>
    </w:p>
    <w:p w:rsidR="003E03F2" w:rsidRDefault="003E03F2" w:rsidP="003E03F2">
      <w:pPr>
        <w:rPr>
          <w:rtl/>
          <w:lang w:eastAsia="he-IL"/>
        </w:rPr>
      </w:pPr>
      <w:bookmarkStart w:id="19786" w:name="_ETM_Q1_792590"/>
      <w:bookmarkStart w:id="19787" w:name="_ETM_Q1_792649"/>
      <w:bookmarkEnd w:id="19786"/>
      <w:bookmarkEnd w:id="19787"/>
    </w:p>
    <w:p w:rsidR="003E03F2" w:rsidRDefault="003E03F2" w:rsidP="003E03F2">
      <w:pPr>
        <w:pStyle w:val="aa"/>
        <w:keepNext/>
        <w:ind w:firstLine="0"/>
        <w:rPr>
          <w:rtl/>
          <w:lang w:eastAsia="he-IL"/>
        </w:rPr>
      </w:pPr>
      <w:bookmarkStart w:id="19788" w:name="_ETM_Q1_792750"/>
      <w:bookmarkStart w:id="19789" w:name="_ETM_Q1_792808"/>
      <w:bookmarkEnd w:id="19788"/>
      <w:bookmarkEnd w:id="19789"/>
      <w:r>
        <w:rPr>
          <w:rFonts w:hint="cs"/>
          <w:rtl/>
          <w:lang w:eastAsia="he-IL"/>
        </w:rPr>
        <w:t>הצבעה</w:t>
      </w:r>
    </w:p>
    <w:p w:rsidR="003E03F2" w:rsidRDefault="003E03F2" w:rsidP="003E03F2">
      <w:pPr>
        <w:ind w:firstLine="0"/>
        <w:jc w:val="center"/>
        <w:rPr>
          <w:b/>
          <w:bCs/>
          <w:rtl/>
          <w:lang w:eastAsia="he-IL"/>
        </w:rPr>
      </w:pPr>
      <w:r>
        <w:rPr>
          <w:b/>
          <w:bCs/>
          <w:rtl/>
          <w:lang w:eastAsia="he-IL"/>
        </w:rPr>
        <w:t>אושר.</w:t>
      </w:r>
    </w:p>
    <w:p w:rsidR="003E03F2" w:rsidRDefault="003E03F2" w:rsidP="003E03F2">
      <w:pPr>
        <w:rPr>
          <w:rtl/>
          <w:lang w:eastAsia="he-IL"/>
        </w:rPr>
      </w:pPr>
    </w:p>
    <w:p w:rsidR="003E03F2" w:rsidRDefault="003E03F2" w:rsidP="003E03F2">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3E03F2" w:rsidRDefault="003E03F2" w:rsidP="003E03F2">
      <w:pPr>
        <w:pStyle w:val="KeepWithNext"/>
        <w:rPr>
          <w:rtl/>
          <w:lang w:eastAsia="he-IL"/>
        </w:rPr>
      </w:pPr>
    </w:p>
    <w:p w:rsidR="003E03F2" w:rsidRDefault="003E03F2" w:rsidP="003E03F2">
      <w:pPr>
        <w:rPr>
          <w:rtl/>
          <w:lang w:eastAsia="he-IL"/>
        </w:rPr>
      </w:pPr>
      <w:bookmarkStart w:id="19790" w:name="_ETM_Q1_791626"/>
      <w:bookmarkStart w:id="19791" w:name="_ETM_Q1_791665"/>
      <w:bookmarkEnd w:id="19790"/>
      <w:bookmarkEnd w:id="19791"/>
      <w:r>
        <w:rPr>
          <w:rtl/>
          <w:lang w:eastAsia="he-IL"/>
        </w:rPr>
        <w:t xml:space="preserve">סעיפים 31, 32 ו-34, מומלץ להעביר </w:t>
      </w:r>
      <w:bookmarkStart w:id="19792" w:name="_ETM_Q1_795725"/>
      <w:bookmarkEnd w:id="19792"/>
      <w:r>
        <w:rPr>
          <w:rtl/>
          <w:lang w:eastAsia="he-IL"/>
        </w:rPr>
        <w:t>לוועדת כספים. מי בעד? ירים את ידו. מי נגד?</w:t>
      </w:r>
      <w:bookmarkStart w:id="19793" w:name="_ETM_Q1_799143"/>
      <w:bookmarkEnd w:id="19793"/>
      <w:r>
        <w:rPr>
          <w:rtl/>
          <w:lang w:eastAsia="he-IL"/>
        </w:rPr>
        <w:t xml:space="preserve"> מי נמנע? </w:t>
      </w:r>
    </w:p>
    <w:p w:rsidR="003E03F2" w:rsidRDefault="003E03F2" w:rsidP="003E03F2">
      <w:pPr>
        <w:rPr>
          <w:rtl/>
          <w:lang w:eastAsia="he-IL"/>
        </w:rPr>
      </w:pPr>
      <w:bookmarkStart w:id="19794" w:name="_ETM_Q1_800449"/>
      <w:bookmarkStart w:id="19795" w:name="_ETM_Q1_800509"/>
      <w:bookmarkEnd w:id="19794"/>
      <w:bookmarkEnd w:id="19795"/>
    </w:p>
    <w:p w:rsidR="003E03F2" w:rsidRDefault="003E03F2" w:rsidP="003E03F2">
      <w:pPr>
        <w:pStyle w:val="aa"/>
        <w:keepNext/>
        <w:ind w:firstLine="0"/>
        <w:rPr>
          <w:rtl/>
          <w:lang w:eastAsia="he-IL"/>
        </w:rPr>
      </w:pPr>
      <w:bookmarkStart w:id="19796" w:name="_ETM_Q1_800606"/>
      <w:bookmarkStart w:id="19797" w:name="_ETM_Q1_800665"/>
      <w:bookmarkEnd w:id="19796"/>
      <w:bookmarkEnd w:id="19797"/>
      <w:r>
        <w:rPr>
          <w:rFonts w:hint="cs"/>
          <w:rtl/>
          <w:lang w:eastAsia="he-IL"/>
        </w:rPr>
        <w:t>הצבעה</w:t>
      </w:r>
    </w:p>
    <w:p w:rsidR="003E03F2" w:rsidRDefault="003E03F2" w:rsidP="003E03F2">
      <w:pPr>
        <w:ind w:firstLine="0"/>
        <w:jc w:val="center"/>
        <w:rPr>
          <w:b/>
          <w:bCs/>
          <w:rtl/>
          <w:lang w:eastAsia="he-IL"/>
        </w:rPr>
      </w:pPr>
      <w:r>
        <w:rPr>
          <w:b/>
          <w:bCs/>
          <w:rtl/>
          <w:lang w:eastAsia="he-IL"/>
        </w:rPr>
        <w:t>אושר.</w:t>
      </w:r>
    </w:p>
    <w:p w:rsidR="003E03F2" w:rsidRDefault="003E03F2" w:rsidP="003E03F2">
      <w:pPr>
        <w:rPr>
          <w:rtl/>
          <w:lang w:eastAsia="he-IL"/>
        </w:rPr>
      </w:pPr>
    </w:p>
    <w:p w:rsidR="003E03F2" w:rsidRDefault="003E03F2" w:rsidP="003E03F2">
      <w:pPr>
        <w:pStyle w:val="af"/>
        <w:keepNext/>
        <w:rPr>
          <w:rtl/>
        </w:rPr>
      </w:pPr>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p>
    <w:p w:rsidR="003E03F2" w:rsidRDefault="003E03F2" w:rsidP="003E03F2">
      <w:pPr>
        <w:pStyle w:val="KeepWithNext"/>
        <w:rPr>
          <w:rtl/>
          <w:lang w:eastAsia="he-IL"/>
        </w:rPr>
      </w:pPr>
    </w:p>
    <w:p w:rsidR="003E03F2" w:rsidRDefault="003E03F2" w:rsidP="003E03F2">
      <w:pPr>
        <w:rPr>
          <w:rtl/>
          <w:lang w:eastAsia="he-IL"/>
        </w:rPr>
      </w:pPr>
      <w:bookmarkStart w:id="19798" w:name="_ETM_Q1_800944"/>
      <w:bookmarkStart w:id="19799" w:name="_ETM_Q1_800984"/>
      <w:bookmarkEnd w:id="19798"/>
      <w:bookmarkEnd w:id="19799"/>
      <w:r>
        <w:rPr>
          <w:rtl/>
          <w:lang w:eastAsia="he-IL"/>
        </w:rPr>
        <w:t xml:space="preserve">סעיף 33, מומלץ להעביר לוועדת העבודה והרווחה. מי </w:t>
      </w:r>
      <w:bookmarkStart w:id="19800" w:name="_ETM_Q1_808473"/>
      <w:bookmarkEnd w:id="19800"/>
      <w:r>
        <w:rPr>
          <w:rtl/>
          <w:lang w:eastAsia="he-IL"/>
        </w:rPr>
        <w:t xml:space="preserve">בעד? ירים את ידו. מי נגד? </w:t>
      </w:r>
    </w:p>
    <w:p w:rsidR="003E03F2" w:rsidRDefault="003E03F2" w:rsidP="003E03F2">
      <w:pPr>
        <w:rPr>
          <w:rtl/>
          <w:lang w:eastAsia="he-IL"/>
        </w:rPr>
      </w:pPr>
      <w:bookmarkStart w:id="19801" w:name="_ETM_Q1_804588"/>
      <w:bookmarkStart w:id="19802" w:name="_ETM_Q1_804651"/>
      <w:bookmarkEnd w:id="19801"/>
      <w:bookmarkEnd w:id="19802"/>
    </w:p>
    <w:p w:rsidR="003E03F2" w:rsidRDefault="003E03F2" w:rsidP="003E03F2">
      <w:pPr>
        <w:pStyle w:val="aa"/>
        <w:keepNext/>
        <w:ind w:firstLine="0"/>
        <w:rPr>
          <w:rtl/>
          <w:lang w:eastAsia="he-IL"/>
        </w:rPr>
      </w:pPr>
      <w:bookmarkStart w:id="19803" w:name="_ETM_Q1_804740"/>
      <w:bookmarkStart w:id="19804" w:name="_ETM_Q1_804796"/>
      <w:bookmarkEnd w:id="19803"/>
      <w:bookmarkEnd w:id="19804"/>
      <w:r>
        <w:rPr>
          <w:rFonts w:hint="cs"/>
          <w:rtl/>
          <w:lang w:eastAsia="he-IL"/>
        </w:rPr>
        <w:t>הצבעה</w:t>
      </w:r>
    </w:p>
    <w:p w:rsidR="003E03F2" w:rsidRDefault="003E03F2" w:rsidP="003E03F2">
      <w:pPr>
        <w:ind w:firstLine="0"/>
        <w:jc w:val="center"/>
        <w:rPr>
          <w:b/>
          <w:bCs/>
          <w:rtl/>
          <w:lang w:eastAsia="he-IL"/>
        </w:rPr>
      </w:pPr>
      <w:r>
        <w:rPr>
          <w:b/>
          <w:bCs/>
          <w:rtl/>
          <w:lang w:eastAsia="he-IL"/>
        </w:rPr>
        <w:t>אושר.</w:t>
      </w:r>
    </w:p>
    <w:p w:rsidR="003E03F2" w:rsidRDefault="003E03F2" w:rsidP="003E03F2">
      <w:pPr>
        <w:rPr>
          <w:rtl/>
          <w:lang w:eastAsia="he-IL"/>
        </w:rPr>
      </w:pPr>
      <w:bookmarkStart w:id="19805" w:name="_ETM_Q1_808581"/>
      <w:bookmarkEnd w:id="19805"/>
    </w:p>
    <w:p w:rsidR="003E03F2" w:rsidRDefault="003E03F2" w:rsidP="003E03F2">
      <w:pPr>
        <w:pStyle w:val="af"/>
        <w:keepNext/>
        <w:rPr>
          <w:rtl/>
        </w:rPr>
      </w:pPr>
      <w:bookmarkStart w:id="19806" w:name="ET_yor_6145_112"/>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9806"/>
    </w:p>
    <w:p w:rsidR="003E03F2" w:rsidRDefault="003E03F2" w:rsidP="003E03F2">
      <w:pPr>
        <w:pStyle w:val="KeepWithNext"/>
        <w:rPr>
          <w:rtl/>
        </w:rPr>
      </w:pPr>
    </w:p>
    <w:p w:rsidR="003E03F2" w:rsidRDefault="003E03F2" w:rsidP="003E03F2">
      <w:pPr>
        <w:rPr>
          <w:rtl/>
        </w:rPr>
      </w:pPr>
      <w:bookmarkStart w:id="19807" w:name="_ETM_Q1_808984"/>
      <w:bookmarkStart w:id="19808" w:name="_ETM_Q1_809020"/>
      <w:bookmarkEnd w:id="19807"/>
      <w:bookmarkEnd w:id="19808"/>
      <w:r>
        <w:rPr>
          <w:rtl/>
        </w:rPr>
        <w:t xml:space="preserve">והסעיף האחרון, </w:t>
      </w:r>
      <w:bookmarkStart w:id="19809" w:name="_ETM_Q1_812069"/>
      <w:bookmarkEnd w:id="19809"/>
      <w:r>
        <w:rPr>
          <w:rtl/>
        </w:rPr>
        <w:t>סעיף 35, תחילה. מומלץ להעביר לוועד</w:t>
      </w:r>
      <w:bookmarkStart w:id="19810" w:name="_ETM_Q1_761045"/>
      <w:bookmarkStart w:id="19811" w:name="_ETM_Q1_761159"/>
      <w:bookmarkEnd w:id="19810"/>
      <w:bookmarkEnd w:id="19811"/>
      <w:r>
        <w:rPr>
          <w:rtl/>
        </w:rPr>
        <w:t xml:space="preserve">ת כספים. מי </w:t>
      </w:r>
      <w:bookmarkStart w:id="19812" w:name="_ETM_Q1_815838"/>
      <w:bookmarkEnd w:id="19812"/>
      <w:r>
        <w:rPr>
          <w:rtl/>
        </w:rPr>
        <w:t xml:space="preserve">בעד? ירים את ידו. מי נגד? </w:t>
      </w:r>
    </w:p>
    <w:p w:rsidR="003E03F2" w:rsidRDefault="003E03F2" w:rsidP="003E03F2">
      <w:pPr>
        <w:rPr>
          <w:rtl/>
        </w:rPr>
      </w:pPr>
      <w:bookmarkStart w:id="19813" w:name="_ETM_Q1_814068"/>
      <w:bookmarkStart w:id="19814" w:name="_ETM_Q1_814137"/>
      <w:bookmarkEnd w:id="19813"/>
      <w:bookmarkEnd w:id="19814"/>
    </w:p>
    <w:p w:rsidR="003E03F2" w:rsidRDefault="003E03F2" w:rsidP="003E03F2">
      <w:pPr>
        <w:pStyle w:val="aa"/>
        <w:keepNext/>
        <w:ind w:firstLine="0"/>
        <w:rPr>
          <w:rtl/>
          <w:lang w:eastAsia="he-IL"/>
        </w:rPr>
      </w:pPr>
      <w:bookmarkStart w:id="19815" w:name="_ETM_Q1_814236"/>
      <w:bookmarkStart w:id="19816" w:name="_ETM_Q1_814296"/>
      <w:bookmarkEnd w:id="19815"/>
      <w:bookmarkEnd w:id="19816"/>
      <w:r>
        <w:rPr>
          <w:rFonts w:hint="cs"/>
          <w:rtl/>
          <w:lang w:eastAsia="he-IL"/>
        </w:rPr>
        <w:t>הצבעה</w:t>
      </w:r>
    </w:p>
    <w:p w:rsidR="003E03F2" w:rsidRDefault="003E03F2" w:rsidP="003E03F2">
      <w:pPr>
        <w:ind w:firstLine="0"/>
        <w:jc w:val="center"/>
        <w:rPr>
          <w:b/>
          <w:bCs/>
          <w:rtl/>
          <w:lang w:eastAsia="he-IL"/>
        </w:rPr>
      </w:pPr>
      <w:r>
        <w:rPr>
          <w:b/>
          <w:bCs/>
          <w:rtl/>
          <w:lang w:eastAsia="he-IL"/>
        </w:rPr>
        <w:t>אושר.</w:t>
      </w:r>
    </w:p>
    <w:p w:rsidR="003E03F2" w:rsidRDefault="003E03F2" w:rsidP="003E03F2">
      <w:pPr>
        <w:rPr>
          <w:rtl/>
          <w:lang w:eastAsia="he-IL"/>
        </w:rPr>
      </w:pPr>
      <w:bookmarkStart w:id="19817" w:name="_ETM_Q1_818613"/>
      <w:bookmarkEnd w:id="19817"/>
    </w:p>
    <w:p w:rsidR="003E03F2" w:rsidRDefault="003E03F2" w:rsidP="003E03F2">
      <w:pPr>
        <w:pStyle w:val="af"/>
        <w:keepNext/>
        <w:rPr>
          <w:rtl/>
        </w:rPr>
      </w:pPr>
      <w:bookmarkStart w:id="19818" w:name="ET_yor_6145_113"/>
      <w:r>
        <w:rPr>
          <w:rStyle w:val="TagStyle"/>
          <w:rFonts w:hint="cs"/>
          <w:rtl/>
        </w:rPr>
        <w:t xml:space="preserve"> &lt;&lt; יור &gt;&gt; </w:t>
      </w:r>
      <w:r>
        <w:rPr>
          <w:rFonts w:hint="cs"/>
          <w:rtl/>
        </w:rPr>
        <w:t>היו"ר ניר אורבך:</w:t>
      </w:r>
      <w:r>
        <w:rPr>
          <w:rStyle w:val="TagStyle"/>
          <w:rFonts w:hint="cs"/>
          <w:rtl/>
        </w:rPr>
        <w:t xml:space="preserve"> &lt;&lt; יור &gt;&gt;</w:t>
      </w:r>
      <w:r w:rsidR="00012109">
        <w:rPr>
          <w:rFonts w:hint="cs"/>
          <w:rtl/>
        </w:rPr>
        <w:t xml:space="preserve"> </w:t>
      </w:r>
      <w:bookmarkEnd w:id="19818"/>
    </w:p>
    <w:p w:rsidR="003E03F2" w:rsidRDefault="003E03F2" w:rsidP="003E03F2">
      <w:pPr>
        <w:pStyle w:val="KeepWithNext"/>
        <w:rPr>
          <w:rtl/>
          <w:lang w:eastAsia="he-IL"/>
        </w:rPr>
      </w:pPr>
    </w:p>
    <w:p w:rsidR="003E03F2" w:rsidRDefault="003E03F2" w:rsidP="003E03F2">
      <w:pPr>
        <w:rPr>
          <w:rtl/>
          <w:lang w:eastAsia="he-IL"/>
        </w:rPr>
      </w:pPr>
      <w:bookmarkStart w:id="19819" w:name="_ETM_Q1_819015"/>
      <w:bookmarkEnd w:id="19819"/>
      <w:r>
        <w:rPr>
          <w:rtl/>
          <w:lang w:eastAsia="he-IL"/>
        </w:rPr>
        <w:t>ח</w:t>
      </w:r>
      <w:bookmarkStart w:id="19820" w:name="_ETM_Q1_819084"/>
      <w:bookmarkEnd w:id="19820"/>
      <w:r>
        <w:rPr>
          <w:rtl/>
          <w:lang w:eastAsia="he-IL"/>
        </w:rPr>
        <w:t xml:space="preserve">ברים, היה תענוג, תודה </w:t>
      </w:r>
      <w:bookmarkStart w:id="19821" w:name="_ETM_Q1_821508"/>
      <w:bookmarkEnd w:id="19821"/>
      <w:r>
        <w:rPr>
          <w:rtl/>
          <w:lang w:eastAsia="he-IL"/>
        </w:rPr>
        <w:t xml:space="preserve">רבה לכם. עכשיו למליאה. </w:t>
      </w:r>
    </w:p>
    <w:p w:rsidR="003E03F2" w:rsidRDefault="003E03F2" w:rsidP="00E30DBF">
      <w:pPr>
        <w:ind w:firstLine="0"/>
        <w:rPr>
          <w:rtl/>
          <w:lang w:eastAsia="he-IL"/>
        </w:rPr>
      </w:pPr>
    </w:p>
    <w:p w:rsidR="00907CA7" w:rsidRDefault="00907CA7" w:rsidP="00E30DBF">
      <w:pPr>
        <w:ind w:firstLine="0"/>
        <w:rPr>
          <w:rtl/>
          <w:lang w:eastAsia="he-IL"/>
        </w:rPr>
      </w:pPr>
    </w:p>
    <w:p w:rsidR="003E03F2" w:rsidRDefault="003E03F2" w:rsidP="003E03F2">
      <w:pPr>
        <w:pStyle w:val="af4"/>
        <w:keepNext/>
        <w:rPr>
          <w:rtl/>
          <w:lang w:eastAsia="he-IL"/>
        </w:rPr>
      </w:pPr>
      <w:bookmarkStart w:id="19822" w:name="ET_meetingend_114"/>
      <w:r>
        <w:rPr>
          <w:rStyle w:val="TagStyle"/>
          <w:rFonts w:hint="cs"/>
          <w:rtl/>
        </w:rPr>
        <w:t xml:space="preserve"> &lt;&lt; סיום &gt;&gt; </w:t>
      </w:r>
      <w:r>
        <w:rPr>
          <w:rtl/>
          <w:lang w:eastAsia="he-IL"/>
        </w:rPr>
        <w:t>הישיבה ננעלה בשעה 01:28.</w:t>
      </w:r>
      <w:r>
        <w:rPr>
          <w:rStyle w:val="TagStyle"/>
          <w:rFonts w:hint="cs"/>
          <w:rtl/>
        </w:rPr>
        <w:t xml:space="preserve"> &lt;&lt; סיום &gt;&gt;</w:t>
      </w:r>
      <w:r w:rsidR="00012109">
        <w:rPr>
          <w:rtl/>
          <w:lang w:eastAsia="he-IL"/>
        </w:rPr>
        <w:t xml:space="preserve"> </w:t>
      </w:r>
      <w:bookmarkEnd w:id="19822"/>
    </w:p>
    <w:p w:rsidR="003E03F2" w:rsidRDefault="003E03F2" w:rsidP="003E03F2">
      <w:pPr>
        <w:pStyle w:val="KeepWithNext"/>
        <w:rPr>
          <w:rtl/>
          <w:lang w:eastAsia="he-IL"/>
        </w:rPr>
      </w:pPr>
    </w:p>
    <w:p w:rsidR="003E03F2" w:rsidRDefault="003E03F2" w:rsidP="003E03F2">
      <w:pPr>
        <w:rPr>
          <w:rtl/>
          <w:lang w:eastAsia="he-IL"/>
        </w:rPr>
      </w:pPr>
    </w:p>
    <w:p w:rsidR="003E03F2" w:rsidRDefault="003E03F2" w:rsidP="003E03F2">
      <w:pPr>
        <w:rPr>
          <w:rtl/>
          <w:lang w:eastAsia="he-IL"/>
        </w:rPr>
      </w:pPr>
      <w:bookmarkStart w:id="19823" w:name="_ETM_Q1_837788"/>
      <w:bookmarkStart w:id="19824" w:name="_ETM_Q1_837851"/>
      <w:bookmarkEnd w:id="19823"/>
      <w:bookmarkEnd w:id="19824"/>
    </w:p>
    <w:p w:rsidR="007519D7" w:rsidRDefault="007519D7" w:rsidP="00866F7D">
      <w:pPr>
        <w:rPr>
          <w:rtl/>
          <w:lang w:eastAsia="he-IL"/>
        </w:rPr>
      </w:pPr>
    </w:p>
    <w:p w:rsidR="007519D7" w:rsidRDefault="007519D7" w:rsidP="00866F7D">
      <w:pPr>
        <w:rPr>
          <w:rtl/>
          <w:lang w:eastAsia="he-IL"/>
        </w:rPr>
      </w:pPr>
    </w:p>
    <w:p w:rsidR="007519D7" w:rsidRDefault="007519D7" w:rsidP="00866F7D">
      <w:pPr>
        <w:rPr>
          <w:rtl/>
          <w:lang w:eastAsia="he-IL"/>
        </w:rPr>
      </w:pPr>
    </w:p>
    <w:p w:rsidR="007519D7" w:rsidRDefault="007519D7" w:rsidP="00866F7D">
      <w:pPr>
        <w:rPr>
          <w:rtl/>
          <w:lang w:eastAsia="he-IL"/>
        </w:rPr>
      </w:pPr>
    </w:p>
    <w:p w:rsidR="007519D7" w:rsidRDefault="007519D7" w:rsidP="00866F7D">
      <w:pPr>
        <w:rPr>
          <w:rtl/>
          <w:lang w:eastAsia="he-IL"/>
        </w:rPr>
      </w:pPr>
    </w:p>
    <w:p w:rsidR="00BA76BF" w:rsidRPr="00A51F26" w:rsidRDefault="00BA76BF" w:rsidP="00F759CC">
      <w:pPr>
        <w:ind w:firstLine="0"/>
        <w:rPr>
          <w:rtl/>
          <w:lang w:eastAsia="he-IL"/>
        </w:rPr>
      </w:pPr>
    </w:p>
    <w:sectPr w:rsidR="00BA76BF" w:rsidRPr="00A51F26" w:rsidSect="001B7B51">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B7812" w:rsidRDefault="007B7812">
      <w:r>
        <w:separator/>
      </w:r>
    </w:p>
  </w:endnote>
  <w:endnote w:type="continuationSeparator" w:id="0">
    <w:p w:rsidR="007B7812" w:rsidRDefault="007B7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uttman Hatzvi">
    <w:altName w:val="Arial"/>
    <w:charset w:val="B1"/>
    <w:family w:val="auto"/>
    <w:pitch w:val="variable"/>
    <w:sig w:usb0="00000801" w:usb1="40000000" w:usb2="00000000" w:usb3="00000000" w:csb0="0000002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7B51" w:rsidRDefault="001B7B51" w:rsidP="001B7B51">
    <w:pPr>
      <w:pStyle w:val="DocVersion"/>
      <w:rPr>
        <w:rtl/>
      </w:rPr>
    </w:pPr>
    <w:r>
      <w:rPr>
        <w:rtl/>
      </w:rPr>
      <w:t>07/12/2021</w:t>
    </w:r>
  </w:p>
  <w:p w:rsidR="001B7B51" w:rsidRPr="001B7B51" w:rsidRDefault="001B7B51" w:rsidP="001B7B51">
    <w:pPr>
      <w:pStyle w:val="DocVersion"/>
    </w:pPr>
    <w:r>
      <w:rPr>
        <w:rtl/>
      </w:rPr>
      <w:t>08:51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B7812" w:rsidRDefault="007B7812">
      <w:r>
        <w:separator/>
      </w:r>
    </w:p>
  </w:footnote>
  <w:footnote w:type="continuationSeparator" w:id="0">
    <w:p w:rsidR="007B7812" w:rsidRDefault="007B78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7812" w:rsidRDefault="007B7812"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7B7812" w:rsidRDefault="007B7812"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7812" w:rsidRDefault="007B7812"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1B7B51">
      <w:rPr>
        <w:rStyle w:val="PageNumber"/>
        <w:noProof/>
        <w:rtl/>
      </w:rPr>
      <w:t>2</w:t>
    </w:r>
    <w:r>
      <w:rPr>
        <w:rStyle w:val="PageNumber"/>
      </w:rPr>
      <w:fldChar w:fldCharType="end"/>
    </w:r>
  </w:p>
  <w:p w:rsidR="007B7812" w:rsidRPr="00CC5815" w:rsidRDefault="007B7812" w:rsidP="008E5E3F">
    <w:pPr>
      <w:pStyle w:val="Header"/>
      <w:ind w:firstLine="0"/>
    </w:pPr>
    <w:r>
      <w:rPr>
        <w:rtl/>
      </w:rPr>
      <w:t>ועדת הכנסת</w:t>
    </w:r>
  </w:p>
  <w:p w:rsidR="007B7812" w:rsidRPr="00CC5815" w:rsidRDefault="007B7812" w:rsidP="008E5E3F">
    <w:pPr>
      <w:pStyle w:val="Header"/>
      <w:ind w:firstLine="0"/>
      <w:rPr>
        <w:rtl/>
      </w:rPr>
    </w:pPr>
    <w:r>
      <w:rPr>
        <w:rtl/>
      </w:rPr>
      <w:t>12/09/2021</w:t>
    </w:r>
  </w:p>
  <w:p w:rsidR="007B7812" w:rsidRPr="00CC5815" w:rsidRDefault="007B7812"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7812" w:rsidRDefault="007B7812"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7B7812" w:rsidRDefault="007B7812"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7B7812" w:rsidRDefault="007B78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19BE56B7"/>
    <w:multiLevelType w:val="hybridMultilevel"/>
    <w:tmpl w:val="E2882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803888303">
    <w:abstractNumId w:val="0"/>
  </w:num>
  <w:num w:numId="2" w16cid:durableId="516777594">
    <w:abstractNumId w:val="2"/>
  </w:num>
  <w:num w:numId="3" w16cid:durableId="14769475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706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07E8"/>
    <w:rsid w:val="000007F3"/>
    <w:rsid w:val="00000AC5"/>
    <w:rsid w:val="000036D0"/>
    <w:rsid w:val="00012109"/>
    <w:rsid w:val="00016890"/>
    <w:rsid w:val="00017B7B"/>
    <w:rsid w:val="0002047E"/>
    <w:rsid w:val="00024520"/>
    <w:rsid w:val="00024DD5"/>
    <w:rsid w:val="00031E07"/>
    <w:rsid w:val="00032339"/>
    <w:rsid w:val="0003529B"/>
    <w:rsid w:val="00035D19"/>
    <w:rsid w:val="00036533"/>
    <w:rsid w:val="00037279"/>
    <w:rsid w:val="00041B3A"/>
    <w:rsid w:val="00041B95"/>
    <w:rsid w:val="00042D4F"/>
    <w:rsid w:val="00042EEB"/>
    <w:rsid w:val="00044E2A"/>
    <w:rsid w:val="000458CA"/>
    <w:rsid w:val="000509DA"/>
    <w:rsid w:val="000512A7"/>
    <w:rsid w:val="00052FF6"/>
    <w:rsid w:val="00053526"/>
    <w:rsid w:val="00053A0D"/>
    <w:rsid w:val="00055046"/>
    <w:rsid w:val="00055AF3"/>
    <w:rsid w:val="00056F34"/>
    <w:rsid w:val="00060449"/>
    <w:rsid w:val="000614BB"/>
    <w:rsid w:val="00061C0F"/>
    <w:rsid w:val="000625F0"/>
    <w:rsid w:val="00065B6A"/>
    <w:rsid w:val="00066E6E"/>
    <w:rsid w:val="00067F42"/>
    <w:rsid w:val="00071E62"/>
    <w:rsid w:val="0007290D"/>
    <w:rsid w:val="000741F3"/>
    <w:rsid w:val="00076D94"/>
    <w:rsid w:val="00077EDA"/>
    <w:rsid w:val="00077F5B"/>
    <w:rsid w:val="00081334"/>
    <w:rsid w:val="00081740"/>
    <w:rsid w:val="00081C47"/>
    <w:rsid w:val="00083BCC"/>
    <w:rsid w:val="00083C5A"/>
    <w:rsid w:val="00092B80"/>
    <w:rsid w:val="00093AA0"/>
    <w:rsid w:val="0009618C"/>
    <w:rsid w:val="00096EB2"/>
    <w:rsid w:val="0009734D"/>
    <w:rsid w:val="00097766"/>
    <w:rsid w:val="000978D4"/>
    <w:rsid w:val="00097918"/>
    <w:rsid w:val="00097D79"/>
    <w:rsid w:val="000A0186"/>
    <w:rsid w:val="000A17C6"/>
    <w:rsid w:val="000A1BCC"/>
    <w:rsid w:val="000A2EA7"/>
    <w:rsid w:val="000A3C80"/>
    <w:rsid w:val="000A4E0B"/>
    <w:rsid w:val="000B01C6"/>
    <w:rsid w:val="000B060C"/>
    <w:rsid w:val="000B17FE"/>
    <w:rsid w:val="000B2EE6"/>
    <w:rsid w:val="000B53EC"/>
    <w:rsid w:val="000B5465"/>
    <w:rsid w:val="000B5FC4"/>
    <w:rsid w:val="000B719A"/>
    <w:rsid w:val="000C0135"/>
    <w:rsid w:val="000C1D72"/>
    <w:rsid w:val="000C30B2"/>
    <w:rsid w:val="000C47F5"/>
    <w:rsid w:val="000C5B47"/>
    <w:rsid w:val="000C60C3"/>
    <w:rsid w:val="000C6568"/>
    <w:rsid w:val="000C7F5B"/>
    <w:rsid w:val="000D0199"/>
    <w:rsid w:val="000D0B0F"/>
    <w:rsid w:val="000D24A5"/>
    <w:rsid w:val="000D24AE"/>
    <w:rsid w:val="000D27EA"/>
    <w:rsid w:val="000D48CC"/>
    <w:rsid w:val="000D52BC"/>
    <w:rsid w:val="000D5B4E"/>
    <w:rsid w:val="000D70FC"/>
    <w:rsid w:val="000E2FC4"/>
    <w:rsid w:val="000E3314"/>
    <w:rsid w:val="000E379C"/>
    <w:rsid w:val="000E3FD7"/>
    <w:rsid w:val="000E41AD"/>
    <w:rsid w:val="000E75B4"/>
    <w:rsid w:val="000E7A04"/>
    <w:rsid w:val="000F0D95"/>
    <w:rsid w:val="000F2459"/>
    <w:rsid w:val="000F4911"/>
    <w:rsid w:val="000F620C"/>
    <w:rsid w:val="000F68E6"/>
    <w:rsid w:val="00100E90"/>
    <w:rsid w:val="00103ECD"/>
    <w:rsid w:val="001047BD"/>
    <w:rsid w:val="001076B9"/>
    <w:rsid w:val="00116570"/>
    <w:rsid w:val="00117BC5"/>
    <w:rsid w:val="00122AEB"/>
    <w:rsid w:val="00123096"/>
    <w:rsid w:val="001340B7"/>
    <w:rsid w:val="00134326"/>
    <w:rsid w:val="00135D17"/>
    <w:rsid w:val="00140048"/>
    <w:rsid w:val="001405C0"/>
    <w:rsid w:val="00140FB0"/>
    <w:rsid w:val="00141B96"/>
    <w:rsid w:val="0014290C"/>
    <w:rsid w:val="00144958"/>
    <w:rsid w:val="00144DCB"/>
    <w:rsid w:val="001474FB"/>
    <w:rsid w:val="00147B12"/>
    <w:rsid w:val="00150436"/>
    <w:rsid w:val="00151A13"/>
    <w:rsid w:val="0015221E"/>
    <w:rsid w:val="00152687"/>
    <w:rsid w:val="00152DDC"/>
    <w:rsid w:val="00160185"/>
    <w:rsid w:val="00163DF3"/>
    <w:rsid w:val="00165920"/>
    <w:rsid w:val="00167294"/>
    <w:rsid w:val="001673D4"/>
    <w:rsid w:val="00167CBF"/>
    <w:rsid w:val="0017081A"/>
    <w:rsid w:val="00171957"/>
    <w:rsid w:val="00171C6A"/>
    <w:rsid w:val="00171E7F"/>
    <w:rsid w:val="00173AFC"/>
    <w:rsid w:val="001747F3"/>
    <w:rsid w:val="00175302"/>
    <w:rsid w:val="001758C1"/>
    <w:rsid w:val="00177176"/>
    <w:rsid w:val="0017779F"/>
    <w:rsid w:val="00180BFD"/>
    <w:rsid w:val="00186090"/>
    <w:rsid w:val="0018759D"/>
    <w:rsid w:val="0019011A"/>
    <w:rsid w:val="001908D0"/>
    <w:rsid w:val="00190A3F"/>
    <w:rsid w:val="00190F00"/>
    <w:rsid w:val="001922CD"/>
    <w:rsid w:val="00193354"/>
    <w:rsid w:val="00195653"/>
    <w:rsid w:val="0019589A"/>
    <w:rsid w:val="00197B69"/>
    <w:rsid w:val="001A1577"/>
    <w:rsid w:val="001A2E0C"/>
    <w:rsid w:val="001A46AD"/>
    <w:rsid w:val="001A55BB"/>
    <w:rsid w:val="001A74E9"/>
    <w:rsid w:val="001A7A1B"/>
    <w:rsid w:val="001B060F"/>
    <w:rsid w:val="001B7301"/>
    <w:rsid w:val="001B7B51"/>
    <w:rsid w:val="001C0033"/>
    <w:rsid w:val="001C19C4"/>
    <w:rsid w:val="001C1ACE"/>
    <w:rsid w:val="001C44DA"/>
    <w:rsid w:val="001C4FDA"/>
    <w:rsid w:val="001C5A38"/>
    <w:rsid w:val="001C66B9"/>
    <w:rsid w:val="001C7F9F"/>
    <w:rsid w:val="001D01D8"/>
    <w:rsid w:val="001D25FF"/>
    <w:rsid w:val="001D440C"/>
    <w:rsid w:val="001D507E"/>
    <w:rsid w:val="001D5B21"/>
    <w:rsid w:val="001E0145"/>
    <w:rsid w:val="001E0383"/>
    <w:rsid w:val="001E189F"/>
    <w:rsid w:val="001E1CF0"/>
    <w:rsid w:val="001E4349"/>
    <w:rsid w:val="001E67B0"/>
    <w:rsid w:val="001F13A4"/>
    <w:rsid w:val="001F279D"/>
    <w:rsid w:val="001F3A7A"/>
    <w:rsid w:val="001F6D83"/>
    <w:rsid w:val="001F7B28"/>
    <w:rsid w:val="00200195"/>
    <w:rsid w:val="0020043C"/>
    <w:rsid w:val="002016FF"/>
    <w:rsid w:val="00203537"/>
    <w:rsid w:val="00203A0D"/>
    <w:rsid w:val="00203AE5"/>
    <w:rsid w:val="00205169"/>
    <w:rsid w:val="00207498"/>
    <w:rsid w:val="002137B9"/>
    <w:rsid w:val="00214940"/>
    <w:rsid w:val="00217967"/>
    <w:rsid w:val="0022474C"/>
    <w:rsid w:val="00224BAA"/>
    <w:rsid w:val="0022510B"/>
    <w:rsid w:val="002264D9"/>
    <w:rsid w:val="00227C04"/>
    <w:rsid w:val="00227DAB"/>
    <w:rsid w:val="00227FEF"/>
    <w:rsid w:val="002303FD"/>
    <w:rsid w:val="00231794"/>
    <w:rsid w:val="0023412A"/>
    <w:rsid w:val="00241220"/>
    <w:rsid w:val="0024124A"/>
    <w:rsid w:val="00241366"/>
    <w:rsid w:val="0024254E"/>
    <w:rsid w:val="00245881"/>
    <w:rsid w:val="00246677"/>
    <w:rsid w:val="0025015A"/>
    <w:rsid w:val="00251150"/>
    <w:rsid w:val="00251B22"/>
    <w:rsid w:val="00252380"/>
    <w:rsid w:val="002533D6"/>
    <w:rsid w:val="002535A7"/>
    <w:rsid w:val="002571F5"/>
    <w:rsid w:val="00261554"/>
    <w:rsid w:val="00262B93"/>
    <w:rsid w:val="00262ED2"/>
    <w:rsid w:val="002654C7"/>
    <w:rsid w:val="0026774A"/>
    <w:rsid w:val="00267AE1"/>
    <w:rsid w:val="00267B84"/>
    <w:rsid w:val="00270F6C"/>
    <w:rsid w:val="0027168E"/>
    <w:rsid w:val="002721F3"/>
    <w:rsid w:val="00272F7E"/>
    <w:rsid w:val="00275AEE"/>
    <w:rsid w:val="00275C03"/>
    <w:rsid w:val="00280D58"/>
    <w:rsid w:val="00284AB8"/>
    <w:rsid w:val="00286FA8"/>
    <w:rsid w:val="002922B7"/>
    <w:rsid w:val="00293B97"/>
    <w:rsid w:val="00294A41"/>
    <w:rsid w:val="0029640B"/>
    <w:rsid w:val="002A1355"/>
    <w:rsid w:val="002A3065"/>
    <w:rsid w:val="002A3449"/>
    <w:rsid w:val="002A433C"/>
    <w:rsid w:val="002A4F24"/>
    <w:rsid w:val="002A516C"/>
    <w:rsid w:val="002A630E"/>
    <w:rsid w:val="002B03F7"/>
    <w:rsid w:val="002B07BD"/>
    <w:rsid w:val="002B1BF4"/>
    <w:rsid w:val="002B2664"/>
    <w:rsid w:val="002B7304"/>
    <w:rsid w:val="002B731E"/>
    <w:rsid w:val="002B7899"/>
    <w:rsid w:val="002C0E96"/>
    <w:rsid w:val="002C3A09"/>
    <w:rsid w:val="002C4354"/>
    <w:rsid w:val="002C48E1"/>
    <w:rsid w:val="002C6AB5"/>
    <w:rsid w:val="002C6EAB"/>
    <w:rsid w:val="002C7857"/>
    <w:rsid w:val="002D341A"/>
    <w:rsid w:val="002D4A3B"/>
    <w:rsid w:val="002D4BDB"/>
    <w:rsid w:val="002E00EA"/>
    <w:rsid w:val="002E09BD"/>
    <w:rsid w:val="002E0A02"/>
    <w:rsid w:val="002E0C0B"/>
    <w:rsid w:val="002E1C26"/>
    <w:rsid w:val="002E1E77"/>
    <w:rsid w:val="002E1E97"/>
    <w:rsid w:val="002E2133"/>
    <w:rsid w:val="002E24CA"/>
    <w:rsid w:val="002E25C5"/>
    <w:rsid w:val="002E3E2E"/>
    <w:rsid w:val="002E4835"/>
    <w:rsid w:val="002E5E31"/>
    <w:rsid w:val="002E7754"/>
    <w:rsid w:val="002E78A1"/>
    <w:rsid w:val="002E793D"/>
    <w:rsid w:val="002F2A17"/>
    <w:rsid w:val="002F3376"/>
    <w:rsid w:val="002F3E90"/>
    <w:rsid w:val="002F535E"/>
    <w:rsid w:val="00300634"/>
    <w:rsid w:val="00300992"/>
    <w:rsid w:val="00300D5C"/>
    <w:rsid w:val="003026B4"/>
    <w:rsid w:val="00302C0C"/>
    <w:rsid w:val="00303B4C"/>
    <w:rsid w:val="003043C0"/>
    <w:rsid w:val="00305277"/>
    <w:rsid w:val="0030611B"/>
    <w:rsid w:val="003064E5"/>
    <w:rsid w:val="0030736A"/>
    <w:rsid w:val="00310D74"/>
    <w:rsid w:val="00313BF2"/>
    <w:rsid w:val="00321E62"/>
    <w:rsid w:val="00324298"/>
    <w:rsid w:val="00327923"/>
    <w:rsid w:val="00327BF8"/>
    <w:rsid w:val="00332C7F"/>
    <w:rsid w:val="00336997"/>
    <w:rsid w:val="00336E45"/>
    <w:rsid w:val="003372A0"/>
    <w:rsid w:val="003377A9"/>
    <w:rsid w:val="00340386"/>
    <w:rsid w:val="00340AFA"/>
    <w:rsid w:val="003426E3"/>
    <w:rsid w:val="0034711B"/>
    <w:rsid w:val="00350298"/>
    <w:rsid w:val="00350ADE"/>
    <w:rsid w:val="00350EDB"/>
    <w:rsid w:val="00352517"/>
    <w:rsid w:val="0035324B"/>
    <w:rsid w:val="00357FA7"/>
    <w:rsid w:val="00360318"/>
    <w:rsid w:val="003609DC"/>
    <w:rsid w:val="00361103"/>
    <w:rsid w:val="00361118"/>
    <w:rsid w:val="00363250"/>
    <w:rsid w:val="00364591"/>
    <w:rsid w:val="00365250"/>
    <w:rsid w:val="003658CB"/>
    <w:rsid w:val="00366308"/>
    <w:rsid w:val="00366CFB"/>
    <w:rsid w:val="00366D8A"/>
    <w:rsid w:val="0036794C"/>
    <w:rsid w:val="00370CCA"/>
    <w:rsid w:val="0037139C"/>
    <w:rsid w:val="00371ABF"/>
    <w:rsid w:val="00371B16"/>
    <w:rsid w:val="00373169"/>
    <w:rsid w:val="00373508"/>
    <w:rsid w:val="00374A48"/>
    <w:rsid w:val="0038114B"/>
    <w:rsid w:val="00383429"/>
    <w:rsid w:val="003837A9"/>
    <w:rsid w:val="00395811"/>
    <w:rsid w:val="00395E09"/>
    <w:rsid w:val="00396023"/>
    <w:rsid w:val="00397546"/>
    <w:rsid w:val="00397CC6"/>
    <w:rsid w:val="003A1AEC"/>
    <w:rsid w:val="003A352B"/>
    <w:rsid w:val="003A59C8"/>
    <w:rsid w:val="003A6AB8"/>
    <w:rsid w:val="003A7FC6"/>
    <w:rsid w:val="003B2BCD"/>
    <w:rsid w:val="003B337D"/>
    <w:rsid w:val="003B4018"/>
    <w:rsid w:val="003B41BA"/>
    <w:rsid w:val="003B4C06"/>
    <w:rsid w:val="003B4EA8"/>
    <w:rsid w:val="003B687C"/>
    <w:rsid w:val="003B7BFF"/>
    <w:rsid w:val="003B7C93"/>
    <w:rsid w:val="003B7EFF"/>
    <w:rsid w:val="003C1DD3"/>
    <w:rsid w:val="003C279D"/>
    <w:rsid w:val="003C3CF3"/>
    <w:rsid w:val="003C5D6A"/>
    <w:rsid w:val="003C6EF5"/>
    <w:rsid w:val="003D0624"/>
    <w:rsid w:val="003D0E78"/>
    <w:rsid w:val="003D1DDB"/>
    <w:rsid w:val="003D2CC3"/>
    <w:rsid w:val="003D4A4E"/>
    <w:rsid w:val="003D5889"/>
    <w:rsid w:val="003D65D2"/>
    <w:rsid w:val="003D6BA7"/>
    <w:rsid w:val="003D7668"/>
    <w:rsid w:val="003D7A31"/>
    <w:rsid w:val="003E03F2"/>
    <w:rsid w:val="003E16A7"/>
    <w:rsid w:val="003E1929"/>
    <w:rsid w:val="003E6BD2"/>
    <w:rsid w:val="003F08B1"/>
    <w:rsid w:val="003F0A5F"/>
    <w:rsid w:val="003F0DB6"/>
    <w:rsid w:val="003F1375"/>
    <w:rsid w:val="003F1382"/>
    <w:rsid w:val="003F3986"/>
    <w:rsid w:val="003F49D8"/>
    <w:rsid w:val="003F5202"/>
    <w:rsid w:val="003F59FD"/>
    <w:rsid w:val="00403720"/>
    <w:rsid w:val="00404A41"/>
    <w:rsid w:val="00404FD7"/>
    <w:rsid w:val="00405FE1"/>
    <w:rsid w:val="00410E96"/>
    <w:rsid w:val="00412248"/>
    <w:rsid w:val="00415061"/>
    <w:rsid w:val="00415A4C"/>
    <w:rsid w:val="00416AE9"/>
    <w:rsid w:val="0042029E"/>
    <w:rsid w:val="00420E41"/>
    <w:rsid w:val="00421839"/>
    <w:rsid w:val="00421CF6"/>
    <w:rsid w:val="00422C7F"/>
    <w:rsid w:val="0042359D"/>
    <w:rsid w:val="00424C94"/>
    <w:rsid w:val="00425878"/>
    <w:rsid w:val="00425F01"/>
    <w:rsid w:val="004274F5"/>
    <w:rsid w:val="0043223D"/>
    <w:rsid w:val="00432EF6"/>
    <w:rsid w:val="00432FDA"/>
    <w:rsid w:val="004356CA"/>
    <w:rsid w:val="00435A10"/>
    <w:rsid w:val="00436F3C"/>
    <w:rsid w:val="004414BA"/>
    <w:rsid w:val="0044198F"/>
    <w:rsid w:val="00446E7E"/>
    <w:rsid w:val="00446EBF"/>
    <w:rsid w:val="00446FC7"/>
    <w:rsid w:val="00447608"/>
    <w:rsid w:val="004505F0"/>
    <w:rsid w:val="00451746"/>
    <w:rsid w:val="00453A81"/>
    <w:rsid w:val="004548EE"/>
    <w:rsid w:val="00460A86"/>
    <w:rsid w:val="00461CDC"/>
    <w:rsid w:val="004641B5"/>
    <w:rsid w:val="00466F0E"/>
    <w:rsid w:val="00467793"/>
    <w:rsid w:val="00470EAC"/>
    <w:rsid w:val="004711A0"/>
    <w:rsid w:val="00471456"/>
    <w:rsid w:val="004718FA"/>
    <w:rsid w:val="0047205A"/>
    <w:rsid w:val="0047299F"/>
    <w:rsid w:val="00475B57"/>
    <w:rsid w:val="00476440"/>
    <w:rsid w:val="00480D55"/>
    <w:rsid w:val="00481E8E"/>
    <w:rsid w:val="004840B8"/>
    <w:rsid w:val="00484195"/>
    <w:rsid w:val="00484B13"/>
    <w:rsid w:val="00485CC2"/>
    <w:rsid w:val="0049175D"/>
    <w:rsid w:val="00491A72"/>
    <w:rsid w:val="00494324"/>
    <w:rsid w:val="0049458B"/>
    <w:rsid w:val="004955A7"/>
    <w:rsid w:val="00495A89"/>
    <w:rsid w:val="00495FD8"/>
    <w:rsid w:val="004960EF"/>
    <w:rsid w:val="00496291"/>
    <w:rsid w:val="00497923"/>
    <w:rsid w:val="00497F2A"/>
    <w:rsid w:val="004A02BE"/>
    <w:rsid w:val="004A36D8"/>
    <w:rsid w:val="004A4175"/>
    <w:rsid w:val="004A5135"/>
    <w:rsid w:val="004A5518"/>
    <w:rsid w:val="004A6317"/>
    <w:rsid w:val="004B0A65"/>
    <w:rsid w:val="004B0A9A"/>
    <w:rsid w:val="004B1BE9"/>
    <w:rsid w:val="004B2346"/>
    <w:rsid w:val="004B5194"/>
    <w:rsid w:val="004B7832"/>
    <w:rsid w:val="004C005A"/>
    <w:rsid w:val="004C3CD9"/>
    <w:rsid w:val="004C49D0"/>
    <w:rsid w:val="004C6D6E"/>
    <w:rsid w:val="004C7AA4"/>
    <w:rsid w:val="004C7D51"/>
    <w:rsid w:val="004D1EDD"/>
    <w:rsid w:val="004D2068"/>
    <w:rsid w:val="004D520D"/>
    <w:rsid w:val="004D6E73"/>
    <w:rsid w:val="004E6D31"/>
    <w:rsid w:val="004E77D4"/>
    <w:rsid w:val="004E7E1D"/>
    <w:rsid w:val="004F0CD0"/>
    <w:rsid w:val="004F187C"/>
    <w:rsid w:val="004F1899"/>
    <w:rsid w:val="004F52CC"/>
    <w:rsid w:val="004F72C2"/>
    <w:rsid w:val="00500C0C"/>
    <w:rsid w:val="00501DA4"/>
    <w:rsid w:val="00502174"/>
    <w:rsid w:val="005038FD"/>
    <w:rsid w:val="0050405F"/>
    <w:rsid w:val="00506265"/>
    <w:rsid w:val="0051084C"/>
    <w:rsid w:val="00514158"/>
    <w:rsid w:val="005160EA"/>
    <w:rsid w:val="0051646C"/>
    <w:rsid w:val="00516879"/>
    <w:rsid w:val="00517D6B"/>
    <w:rsid w:val="00520EB6"/>
    <w:rsid w:val="005210DB"/>
    <w:rsid w:val="00521260"/>
    <w:rsid w:val="00521F7C"/>
    <w:rsid w:val="0052321A"/>
    <w:rsid w:val="0052502F"/>
    <w:rsid w:val="00527E59"/>
    <w:rsid w:val="005306C2"/>
    <w:rsid w:val="00530716"/>
    <w:rsid w:val="0053148F"/>
    <w:rsid w:val="00534194"/>
    <w:rsid w:val="00534F18"/>
    <w:rsid w:val="0053624F"/>
    <w:rsid w:val="00536E3F"/>
    <w:rsid w:val="005377F1"/>
    <w:rsid w:val="005404FB"/>
    <w:rsid w:val="005406D4"/>
    <w:rsid w:val="00541975"/>
    <w:rsid w:val="005429EF"/>
    <w:rsid w:val="005442C1"/>
    <w:rsid w:val="005449B1"/>
    <w:rsid w:val="005459F0"/>
    <w:rsid w:val="005464A2"/>
    <w:rsid w:val="005465A8"/>
    <w:rsid w:val="005465D0"/>
    <w:rsid w:val="00546678"/>
    <w:rsid w:val="005506B9"/>
    <w:rsid w:val="00550C2F"/>
    <w:rsid w:val="00552FEC"/>
    <w:rsid w:val="005533C3"/>
    <w:rsid w:val="00557A31"/>
    <w:rsid w:val="00560DEA"/>
    <w:rsid w:val="00561814"/>
    <w:rsid w:val="00562CB6"/>
    <w:rsid w:val="00564E5A"/>
    <w:rsid w:val="00567647"/>
    <w:rsid w:val="00570D1A"/>
    <w:rsid w:val="0057329E"/>
    <w:rsid w:val="005737FB"/>
    <w:rsid w:val="00576288"/>
    <w:rsid w:val="00577EB2"/>
    <w:rsid w:val="005817EC"/>
    <w:rsid w:val="00582C1C"/>
    <w:rsid w:val="005836AD"/>
    <w:rsid w:val="005841AA"/>
    <w:rsid w:val="005845A3"/>
    <w:rsid w:val="00584702"/>
    <w:rsid w:val="00584FCA"/>
    <w:rsid w:val="0058605D"/>
    <w:rsid w:val="005866F8"/>
    <w:rsid w:val="0058684E"/>
    <w:rsid w:val="00586DE9"/>
    <w:rsid w:val="00590B77"/>
    <w:rsid w:val="00591B7D"/>
    <w:rsid w:val="00591FD5"/>
    <w:rsid w:val="00593ED1"/>
    <w:rsid w:val="00594E2B"/>
    <w:rsid w:val="00595624"/>
    <w:rsid w:val="00595D94"/>
    <w:rsid w:val="005968D5"/>
    <w:rsid w:val="005973C5"/>
    <w:rsid w:val="005A30E7"/>
    <w:rsid w:val="005A342D"/>
    <w:rsid w:val="005A49E7"/>
    <w:rsid w:val="005A7774"/>
    <w:rsid w:val="005B11EB"/>
    <w:rsid w:val="005B14E1"/>
    <w:rsid w:val="005B4BE2"/>
    <w:rsid w:val="005C07A4"/>
    <w:rsid w:val="005C0EA3"/>
    <w:rsid w:val="005C1737"/>
    <w:rsid w:val="005C1A03"/>
    <w:rsid w:val="005C363E"/>
    <w:rsid w:val="005C5454"/>
    <w:rsid w:val="005D61F3"/>
    <w:rsid w:val="005D65D4"/>
    <w:rsid w:val="005D7180"/>
    <w:rsid w:val="005D7A64"/>
    <w:rsid w:val="005E0E19"/>
    <w:rsid w:val="005E12E6"/>
    <w:rsid w:val="005E1C6B"/>
    <w:rsid w:val="005E6DE7"/>
    <w:rsid w:val="005E7CDC"/>
    <w:rsid w:val="005F088A"/>
    <w:rsid w:val="005F1CB9"/>
    <w:rsid w:val="005F4FCA"/>
    <w:rsid w:val="005F677F"/>
    <w:rsid w:val="005F72DC"/>
    <w:rsid w:val="005F76B0"/>
    <w:rsid w:val="00600FB7"/>
    <w:rsid w:val="00602452"/>
    <w:rsid w:val="00603E82"/>
    <w:rsid w:val="00604BE4"/>
    <w:rsid w:val="00605268"/>
    <w:rsid w:val="00605513"/>
    <w:rsid w:val="00606004"/>
    <w:rsid w:val="006113DE"/>
    <w:rsid w:val="00613480"/>
    <w:rsid w:val="0061507A"/>
    <w:rsid w:val="006168BC"/>
    <w:rsid w:val="0061715C"/>
    <w:rsid w:val="0062093C"/>
    <w:rsid w:val="00620B85"/>
    <w:rsid w:val="00620ED9"/>
    <w:rsid w:val="0062140B"/>
    <w:rsid w:val="00622D88"/>
    <w:rsid w:val="00624019"/>
    <w:rsid w:val="00626691"/>
    <w:rsid w:val="00631C8F"/>
    <w:rsid w:val="00633B00"/>
    <w:rsid w:val="00634F61"/>
    <w:rsid w:val="006359E0"/>
    <w:rsid w:val="00636154"/>
    <w:rsid w:val="00636A33"/>
    <w:rsid w:val="006377AD"/>
    <w:rsid w:val="006378DD"/>
    <w:rsid w:val="00637AE9"/>
    <w:rsid w:val="00640E58"/>
    <w:rsid w:val="00647EC7"/>
    <w:rsid w:val="0065150E"/>
    <w:rsid w:val="00655B1E"/>
    <w:rsid w:val="00656FE5"/>
    <w:rsid w:val="00660016"/>
    <w:rsid w:val="00660210"/>
    <w:rsid w:val="006634A0"/>
    <w:rsid w:val="00664850"/>
    <w:rsid w:val="00665C01"/>
    <w:rsid w:val="006711AE"/>
    <w:rsid w:val="00673521"/>
    <w:rsid w:val="0067476A"/>
    <w:rsid w:val="00674776"/>
    <w:rsid w:val="00675E75"/>
    <w:rsid w:val="00677F6B"/>
    <w:rsid w:val="0068502F"/>
    <w:rsid w:val="00685A71"/>
    <w:rsid w:val="006877CC"/>
    <w:rsid w:val="00690E9F"/>
    <w:rsid w:val="00692EB4"/>
    <w:rsid w:val="00693163"/>
    <w:rsid w:val="00693CD8"/>
    <w:rsid w:val="006958AF"/>
    <w:rsid w:val="00695A47"/>
    <w:rsid w:val="00697545"/>
    <w:rsid w:val="0069784F"/>
    <w:rsid w:val="006A0C1B"/>
    <w:rsid w:val="006A0CB7"/>
    <w:rsid w:val="006A47A6"/>
    <w:rsid w:val="006A5A23"/>
    <w:rsid w:val="006B036D"/>
    <w:rsid w:val="006B3EF1"/>
    <w:rsid w:val="006B4604"/>
    <w:rsid w:val="006B579F"/>
    <w:rsid w:val="006B693D"/>
    <w:rsid w:val="006B6F7D"/>
    <w:rsid w:val="006B75DD"/>
    <w:rsid w:val="006B7C08"/>
    <w:rsid w:val="006C0721"/>
    <w:rsid w:val="006C0996"/>
    <w:rsid w:val="006C2430"/>
    <w:rsid w:val="006C3DE4"/>
    <w:rsid w:val="006C4B23"/>
    <w:rsid w:val="006C506B"/>
    <w:rsid w:val="006C51D1"/>
    <w:rsid w:val="006C5CF3"/>
    <w:rsid w:val="006C5FD0"/>
    <w:rsid w:val="006C6821"/>
    <w:rsid w:val="006C6B51"/>
    <w:rsid w:val="006C6D20"/>
    <w:rsid w:val="006D0F13"/>
    <w:rsid w:val="006D2E4C"/>
    <w:rsid w:val="006D42C5"/>
    <w:rsid w:val="006D527F"/>
    <w:rsid w:val="006D7B04"/>
    <w:rsid w:val="006E090D"/>
    <w:rsid w:val="006E439A"/>
    <w:rsid w:val="006E53C8"/>
    <w:rsid w:val="006E5D3D"/>
    <w:rsid w:val="006E68A7"/>
    <w:rsid w:val="006E7F88"/>
    <w:rsid w:val="006F0259"/>
    <w:rsid w:val="006F049E"/>
    <w:rsid w:val="006F08E0"/>
    <w:rsid w:val="006F382F"/>
    <w:rsid w:val="006F5460"/>
    <w:rsid w:val="006F68AB"/>
    <w:rsid w:val="006F7649"/>
    <w:rsid w:val="00700433"/>
    <w:rsid w:val="00702594"/>
    <w:rsid w:val="00702755"/>
    <w:rsid w:val="007027B7"/>
    <w:rsid w:val="00702900"/>
    <w:rsid w:val="00702F39"/>
    <w:rsid w:val="00703313"/>
    <w:rsid w:val="0070472C"/>
    <w:rsid w:val="00706DFF"/>
    <w:rsid w:val="007075CA"/>
    <w:rsid w:val="00707868"/>
    <w:rsid w:val="00707C3B"/>
    <w:rsid w:val="00711471"/>
    <w:rsid w:val="00711FF5"/>
    <w:rsid w:val="00712395"/>
    <w:rsid w:val="0072165B"/>
    <w:rsid w:val="007245C4"/>
    <w:rsid w:val="007248B1"/>
    <w:rsid w:val="00725AA6"/>
    <w:rsid w:val="00726D5D"/>
    <w:rsid w:val="00727CB1"/>
    <w:rsid w:val="0073057B"/>
    <w:rsid w:val="00730BF6"/>
    <w:rsid w:val="0073422A"/>
    <w:rsid w:val="00734A57"/>
    <w:rsid w:val="0073600C"/>
    <w:rsid w:val="00737BFF"/>
    <w:rsid w:val="00741C71"/>
    <w:rsid w:val="00742332"/>
    <w:rsid w:val="00743062"/>
    <w:rsid w:val="00743545"/>
    <w:rsid w:val="00743648"/>
    <w:rsid w:val="00743832"/>
    <w:rsid w:val="00745C74"/>
    <w:rsid w:val="00746A69"/>
    <w:rsid w:val="0074704E"/>
    <w:rsid w:val="007508CF"/>
    <w:rsid w:val="007509A6"/>
    <w:rsid w:val="007519D7"/>
    <w:rsid w:val="0075292A"/>
    <w:rsid w:val="0075444F"/>
    <w:rsid w:val="00754AA7"/>
    <w:rsid w:val="00756589"/>
    <w:rsid w:val="007574F5"/>
    <w:rsid w:val="00760CE5"/>
    <w:rsid w:val="00760F66"/>
    <w:rsid w:val="007613A7"/>
    <w:rsid w:val="0076313A"/>
    <w:rsid w:val="00763ED4"/>
    <w:rsid w:val="0076423E"/>
    <w:rsid w:val="00764C91"/>
    <w:rsid w:val="00764D72"/>
    <w:rsid w:val="007677B1"/>
    <w:rsid w:val="00770DDF"/>
    <w:rsid w:val="00772A36"/>
    <w:rsid w:val="0077326F"/>
    <w:rsid w:val="007758A4"/>
    <w:rsid w:val="00781015"/>
    <w:rsid w:val="00785489"/>
    <w:rsid w:val="0078563A"/>
    <w:rsid w:val="0078590E"/>
    <w:rsid w:val="007869A2"/>
    <w:rsid w:val="007872B4"/>
    <w:rsid w:val="0079098E"/>
    <w:rsid w:val="00791572"/>
    <w:rsid w:val="00791CBE"/>
    <w:rsid w:val="00791DE9"/>
    <w:rsid w:val="007940AD"/>
    <w:rsid w:val="00794345"/>
    <w:rsid w:val="007958DD"/>
    <w:rsid w:val="0079752D"/>
    <w:rsid w:val="0079787B"/>
    <w:rsid w:val="007A05A1"/>
    <w:rsid w:val="007A130E"/>
    <w:rsid w:val="007A236A"/>
    <w:rsid w:val="007A31EA"/>
    <w:rsid w:val="007A4A63"/>
    <w:rsid w:val="007A5E8B"/>
    <w:rsid w:val="007A5F9B"/>
    <w:rsid w:val="007B0E35"/>
    <w:rsid w:val="007B0F9C"/>
    <w:rsid w:val="007B1BEF"/>
    <w:rsid w:val="007B27D4"/>
    <w:rsid w:val="007B4227"/>
    <w:rsid w:val="007B58C0"/>
    <w:rsid w:val="007B6791"/>
    <w:rsid w:val="007B7812"/>
    <w:rsid w:val="007C0974"/>
    <w:rsid w:val="007C0A63"/>
    <w:rsid w:val="007C171A"/>
    <w:rsid w:val="007C2491"/>
    <w:rsid w:val="007C2A21"/>
    <w:rsid w:val="007C4AEF"/>
    <w:rsid w:val="007C53AE"/>
    <w:rsid w:val="007C5F6A"/>
    <w:rsid w:val="007C693F"/>
    <w:rsid w:val="007C6ADD"/>
    <w:rsid w:val="007C7171"/>
    <w:rsid w:val="007D15D1"/>
    <w:rsid w:val="007D74E2"/>
    <w:rsid w:val="007D7E50"/>
    <w:rsid w:val="007E0933"/>
    <w:rsid w:val="007E0BE4"/>
    <w:rsid w:val="007E73AF"/>
    <w:rsid w:val="007E788B"/>
    <w:rsid w:val="00800548"/>
    <w:rsid w:val="00800B1C"/>
    <w:rsid w:val="00802103"/>
    <w:rsid w:val="00802BC5"/>
    <w:rsid w:val="00803315"/>
    <w:rsid w:val="00803692"/>
    <w:rsid w:val="0080474D"/>
    <w:rsid w:val="0080495E"/>
    <w:rsid w:val="0080779A"/>
    <w:rsid w:val="0081275C"/>
    <w:rsid w:val="00815790"/>
    <w:rsid w:val="0081584D"/>
    <w:rsid w:val="008168A2"/>
    <w:rsid w:val="0082136D"/>
    <w:rsid w:val="00823AB2"/>
    <w:rsid w:val="008252C8"/>
    <w:rsid w:val="00827368"/>
    <w:rsid w:val="00830BFF"/>
    <w:rsid w:val="008311E7"/>
    <w:rsid w:val="00831887"/>
    <w:rsid w:val="00831A6A"/>
    <w:rsid w:val="008320F6"/>
    <w:rsid w:val="00833AA4"/>
    <w:rsid w:val="008340D0"/>
    <w:rsid w:val="008341E9"/>
    <w:rsid w:val="008342A0"/>
    <w:rsid w:val="00835879"/>
    <w:rsid w:val="00840938"/>
    <w:rsid w:val="00841223"/>
    <w:rsid w:val="008425BC"/>
    <w:rsid w:val="00842FB3"/>
    <w:rsid w:val="00845061"/>
    <w:rsid w:val="00845276"/>
    <w:rsid w:val="00845281"/>
    <w:rsid w:val="00845586"/>
    <w:rsid w:val="00846BD8"/>
    <w:rsid w:val="00846BE9"/>
    <w:rsid w:val="008509BD"/>
    <w:rsid w:val="00853207"/>
    <w:rsid w:val="0085519C"/>
    <w:rsid w:val="008552FD"/>
    <w:rsid w:val="00856DAB"/>
    <w:rsid w:val="00864843"/>
    <w:rsid w:val="0086573A"/>
    <w:rsid w:val="00866F7D"/>
    <w:rsid w:val="0086788E"/>
    <w:rsid w:val="0087133B"/>
    <w:rsid w:val="008713A4"/>
    <w:rsid w:val="008716C9"/>
    <w:rsid w:val="00871B00"/>
    <w:rsid w:val="00872ADD"/>
    <w:rsid w:val="00875F10"/>
    <w:rsid w:val="00880C65"/>
    <w:rsid w:val="0088175F"/>
    <w:rsid w:val="00881B46"/>
    <w:rsid w:val="008824E5"/>
    <w:rsid w:val="00883FB0"/>
    <w:rsid w:val="008859FF"/>
    <w:rsid w:val="00886017"/>
    <w:rsid w:val="008916CD"/>
    <w:rsid w:val="00891EF9"/>
    <w:rsid w:val="00895CD2"/>
    <w:rsid w:val="008A1595"/>
    <w:rsid w:val="008A1839"/>
    <w:rsid w:val="008A2409"/>
    <w:rsid w:val="008A3DDB"/>
    <w:rsid w:val="008A4815"/>
    <w:rsid w:val="008A6707"/>
    <w:rsid w:val="008B084E"/>
    <w:rsid w:val="008B0B6C"/>
    <w:rsid w:val="008B3297"/>
    <w:rsid w:val="008B4792"/>
    <w:rsid w:val="008B4E10"/>
    <w:rsid w:val="008B5366"/>
    <w:rsid w:val="008B5FEA"/>
    <w:rsid w:val="008B69EC"/>
    <w:rsid w:val="008B78D0"/>
    <w:rsid w:val="008C03A6"/>
    <w:rsid w:val="008C1E21"/>
    <w:rsid w:val="008C3715"/>
    <w:rsid w:val="008C6035"/>
    <w:rsid w:val="008C68E5"/>
    <w:rsid w:val="008C7015"/>
    <w:rsid w:val="008C72B2"/>
    <w:rsid w:val="008D13E7"/>
    <w:rsid w:val="008D1AC8"/>
    <w:rsid w:val="008D1DFB"/>
    <w:rsid w:val="008D2DDC"/>
    <w:rsid w:val="008D2F7F"/>
    <w:rsid w:val="008D3FD8"/>
    <w:rsid w:val="008D41B8"/>
    <w:rsid w:val="008D46F9"/>
    <w:rsid w:val="008D5B64"/>
    <w:rsid w:val="008D6608"/>
    <w:rsid w:val="008E03B4"/>
    <w:rsid w:val="008E14BD"/>
    <w:rsid w:val="008E1B55"/>
    <w:rsid w:val="008E40DD"/>
    <w:rsid w:val="008E47CE"/>
    <w:rsid w:val="008E5E3F"/>
    <w:rsid w:val="008E6174"/>
    <w:rsid w:val="008E77FA"/>
    <w:rsid w:val="008F2E69"/>
    <w:rsid w:val="008F2FA2"/>
    <w:rsid w:val="008F4000"/>
    <w:rsid w:val="008F4EC9"/>
    <w:rsid w:val="008F5696"/>
    <w:rsid w:val="008F5CF3"/>
    <w:rsid w:val="008F6BFF"/>
    <w:rsid w:val="008F6E58"/>
    <w:rsid w:val="008F767B"/>
    <w:rsid w:val="008F79E4"/>
    <w:rsid w:val="009001EA"/>
    <w:rsid w:val="00900460"/>
    <w:rsid w:val="009004A2"/>
    <w:rsid w:val="00900BA9"/>
    <w:rsid w:val="0090279B"/>
    <w:rsid w:val="009029A3"/>
    <w:rsid w:val="00904345"/>
    <w:rsid w:val="0090475E"/>
    <w:rsid w:val="00905964"/>
    <w:rsid w:val="00906508"/>
    <w:rsid w:val="009069F9"/>
    <w:rsid w:val="00906CA1"/>
    <w:rsid w:val="00907CA7"/>
    <w:rsid w:val="00911F22"/>
    <w:rsid w:val="0091335E"/>
    <w:rsid w:val="009138C9"/>
    <w:rsid w:val="00914904"/>
    <w:rsid w:val="009151E7"/>
    <w:rsid w:val="00915E6D"/>
    <w:rsid w:val="00916677"/>
    <w:rsid w:val="009167C7"/>
    <w:rsid w:val="00917736"/>
    <w:rsid w:val="009202D6"/>
    <w:rsid w:val="0092134A"/>
    <w:rsid w:val="00921C6A"/>
    <w:rsid w:val="00923320"/>
    <w:rsid w:val="009252AC"/>
    <w:rsid w:val="00925762"/>
    <w:rsid w:val="009258CE"/>
    <w:rsid w:val="009265B9"/>
    <w:rsid w:val="00927FF7"/>
    <w:rsid w:val="009309CC"/>
    <w:rsid w:val="00932486"/>
    <w:rsid w:val="009327AD"/>
    <w:rsid w:val="0093298D"/>
    <w:rsid w:val="00932BD5"/>
    <w:rsid w:val="009338D5"/>
    <w:rsid w:val="00935E6D"/>
    <w:rsid w:val="0093780B"/>
    <w:rsid w:val="00937934"/>
    <w:rsid w:val="0094157F"/>
    <w:rsid w:val="00941CED"/>
    <w:rsid w:val="00942F9E"/>
    <w:rsid w:val="00943F5C"/>
    <w:rsid w:val="00944803"/>
    <w:rsid w:val="00945E9A"/>
    <w:rsid w:val="00950D48"/>
    <w:rsid w:val="009515F0"/>
    <w:rsid w:val="009524B0"/>
    <w:rsid w:val="00952672"/>
    <w:rsid w:val="00952A7D"/>
    <w:rsid w:val="00953B27"/>
    <w:rsid w:val="00957816"/>
    <w:rsid w:val="009607CC"/>
    <w:rsid w:val="009620AE"/>
    <w:rsid w:val="00962E55"/>
    <w:rsid w:val="009635A5"/>
    <w:rsid w:val="00964DBD"/>
    <w:rsid w:val="009713DB"/>
    <w:rsid w:val="00972512"/>
    <w:rsid w:val="00972ACB"/>
    <w:rsid w:val="00972C4D"/>
    <w:rsid w:val="00973C1F"/>
    <w:rsid w:val="00976019"/>
    <w:rsid w:val="00980C02"/>
    <w:rsid w:val="009817A7"/>
    <w:rsid w:val="009827EC"/>
    <w:rsid w:val="009830CB"/>
    <w:rsid w:val="0098671D"/>
    <w:rsid w:val="009957F6"/>
    <w:rsid w:val="0099589F"/>
    <w:rsid w:val="00995E45"/>
    <w:rsid w:val="00997240"/>
    <w:rsid w:val="009A1514"/>
    <w:rsid w:val="009A2D30"/>
    <w:rsid w:val="009A65C0"/>
    <w:rsid w:val="009A7D3A"/>
    <w:rsid w:val="009B2564"/>
    <w:rsid w:val="009B27E6"/>
    <w:rsid w:val="009B3FB8"/>
    <w:rsid w:val="009B476D"/>
    <w:rsid w:val="009C0A08"/>
    <w:rsid w:val="009C39CC"/>
    <w:rsid w:val="009C5839"/>
    <w:rsid w:val="009C63F6"/>
    <w:rsid w:val="009D3B4F"/>
    <w:rsid w:val="009D478A"/>
    <w:rsid w:val="009D4A1B"/>
    <w:rsid w:val="009D586B"/>
    <w:rsid w:val="009D60E7"/>
    <w:rsid w:val="009D7520"/>
    <w:rsid w:val="009E103F"/>
    <w:rsid w:val="009E16E7"/>
    <w:rsid w:val="009E18EB"/>
    <w:rsid w:val="009E34FD"/>
    <w:rsid w:val="009E3CF3"/>
    <w:rsid w:val="009E538A"/>
    <w:rsid w:val="009E5644"/>
    <w:rsid w:val="009E5BC4"/>
    <w:rsid w:val="009E668D"/>
    <w:rsid w:val="009E6E93"/>
    <w:rsid w:val="009E7CD6"/>
    <w:rsid w:val="009E7CDD"/>
    <w:rsid w:val="009F0013"/>
    <w:rsid w:val="009F1518"/>
    <w:rsid w:val="009F5773"/>
    <w:rsid w:val="00A0299A"/>
    <w:rsid w:val="00A05DA3"/>
    <w:rsid w:val="00A06616"/>
    <w:rsid w:val="00A06A10"/>
    <w:rsid w:val="00A11D02"/>
    <w:rsid w:val="00A12127"/>
    <w:rsid w:val="00A1420E"/>
    <w:rsid w:val="00A1524A"/>
    <w:rsid w:val="00A15971"/>
    <w:rsid w:val="00A16DE1"/>
    <w:rsid w:val="00A22C90"/>
    <w:rsid w:val="00A23665"/>
    <w:rsid w:val="00A26F4D"/>
    <w:rsid w:val="00A26F59"/>
    <w:rsid w:val="00A303C0"/>
    <w:rsid w:val="00A33E73"/>
    <w:rsid w:val="00A3542E"/>
    <w:rsid w:val="00A41F30"/>
    <w:rsid w:val="00A42723"/>
    <w:rsid w:val="00A45A2D"/>
    <w:rsid w:val="00A46628"/>
    <w:rsid w:val="00A46C7E"/>
    <w:rsid w:val="00A504A0"/>
    <w:rsid w:val="00A51A1F"/>
    <w:rsid w:val="00A51F26"/>
    <w:rsid w:val="00A530BA"/>
    <w:rsid w:val="00A54579"/>
    <w:rsid w:val="00A54869"/>
    <w:rsid w:val="00A5642A"/>
    <w:rsid w:val="00A56C6E"/>
    <w:rsid w:val="00A56EC8"/>
    <w:rsid w:val="00A573CE"/>
    <w:rsid w:val="00A5765C"/>
    <w:rsid w:val="00A60454"/>
    <w:rsid w:val="00A607A6"/>
    <w:rsid w:val="00A62DD2"/>
    <w:rsid w:val="00A630A7"/>
    <w:rsid w:val="00A64A6D"/>
    <w:rsid w:val="00A64D66"/>
    <w:rsid w:val="00A66020"/>
    <w:rsid w:val="00A66F2C"/>
    <w:rsid w:val="00A71801"/>
    <w:rsid w:val="00A7307C"/>
    <w:rsid w:val="00A731FD"/>
    <w:rsid w:val="00A745C2"/>
    <w:rsid w:val="00A7686C"/>
    <w:rsid w:val="00A76F9D"/>
    <w:rsid w:val="00A830AA"/>
    <w:rsid w:val="00A85C87"/>
    <w:rsid w:val="00A85E0B"/>
    <w:rsid w:val="00A90BD6"/>
    <w:rsid w:val="00A90DE9"/>
    <w:rsid w:val="00A90ED7"/>
    <w:rsid w:val="00A921D3"/>
    <w:rsid w:val="00A94835"/>
    <w:rsid w:val="00AA0B0E"/>
    <w:rsid w:val="00AA2547"/>
    <w:rsid w:val="00AA28FD"/>
    <w:rsid w:val="00AA2EE2"/>
    <w:rsid w:val="00AA7537"/>
    <w:rsid w:val="00AB02EE"/>
    <w:rsid w:val="00AB25CF"/>
    <w:rsid w:val="00AB2E22"/>
    <w:rsid w:val="00AB3573"/>
    <w:rsid w:val="00AB3F3A"/>
    <w:rsid w:val="00AC1640"/>
    <w:rsid w:val="00AC1953"/>
    <w:rsid w:val="00AC27E7"/>
    <w:rsid w:val="00AC5295"/>
    <w:rsid w:val="00AC65A3"/>
    <w:rsid w:val="00AC7EDE"/>
    <w:rsid w:val="00AD096E"/>
    <w:rsid w:val="00AD4EC9"/>
    <w:rsid w:val="00AD5482"/>
    <w:rsid w:val="00AD6A9C"/>
    <w:rsid w:val="00AD6ED8"/>
    <w:rsid w:val="00AD6FFC"/>
    <w:rsid w:val="00AD771A"/>
    <w:rsid w:val="00AE654D"/>
    <w:rsid w:val="00AF31E6"/>
    <w:rsid w:val="00AF3B50"/>
    <w:rsid w:val="00AF4150"/>
    <w:rsid w:val="00AF56C4"/>
    <w:rsid w:val="00AF6A00"/>
    <w:rsid w:val="00AF6B87"/>
    <w:rsid w:val="00AF6F68"/>
    <w:rsid w:val="00AF706B"/>
    <w:rsid w:val="00AF7CD0"/>
    <w:rsid w:val="00B02A9D"/>
    <w:rsid w:val="00B02BD7"/>
    <w:rsid w:val="00B041F1"/>
    <w:rsid w:val="00B0509A"/>
    <w:rsid w:val="00B05487"/>
    <w:rsid w:val="00B05E0A"/>
    <w:rsid w:val="00B076A5"/>
    <w:rsid w:val="00B11BE4"/>
    <w:rsid w:val="00B120B2"/>
    <w:rsid w:val="00B13EB0"/>
    <w:rsid w:val="00B141AF"/>
    <w:rsid w:val="00B176FC"/>
    <w:rsid w:val="00B24083"/>
    <w:rsid w:val="00B26862"/>
    <w:rsid w:val="00B30723"/>
    <w:rsid w:val="00B30E4B"/>
    <w:rsid w:val="00B31821"/>
    <w:rsid w:val="00B32F64"/>
    <w:rsid w:val="00B33C1E"/>
    <w:rsid w:val="00B348F2"/>
    <w:rsid w:val="00B34917"/>
    <w:rsid w:val="00B35280"/>
    <w:rsid w:val="00B357BF"/>
    <w:rsid w:val="00B36371"/>
    <w:rsid w:val="00B36AD5"/>
    <w:rsid w:val="00B43F2F"/>
    <w:rsid w:val="00B44713"/>
    <w:rsid w:val="00B46BB6"/>
    <w:rsid w:val="00B50340"/>
    <w:rsid w:val="00B504E7"/>
    <w:rsid w:val="00B524BD"/>
    <w:rsid w:val="00B544F3"/>
    <w:rsid w:val="00B54B2A"/>
    <w:rsid w:val="00B5570B"/>
    <w:rsid w:val="00B5571D"/>
    <w:rsid w:val="00B608A5"/>
    <w:rsid w:val="00B62FF7"/>
    <w:rsid w:val="00B63242"/>
    <w:rsid w:val="00B6433D"/>
    <w:rsid w:val="00B65508"/>
    <w:rsid w:val="00B702B0"/>
    <w:rsid w:val="00B7398A"/>
    <w:rsid w:val="00B73E80"/>
    <w:rsid w:val="00B7696F"/>
    <w:rsid w:val="00B7746D"/>
    <w:rsid w:val="00B8112C"/>
    <w:rsid w:val="00B822B1"/>
    <w:rsid w:val="00B841D0"/>
    <w:rsid w:val="00B8517A"/>
    <w:rsid w:val="00B976F4"/>
    <w:rsid w:val="00BA1952"/>
    <w:rsid w:val="00BA1973"/>
    <w:rsid w:val="00BA204A"/>
    <w:rsid w:val="00BA2F43"/>
    <w:rsid w:val="00BA6446"/>
    <w:rsid w:val="00BA6946"/>
    <w:rsid w:val="00BA76BF"/>
    <w:rsid w:val="00BA77A1"/>
    <w:rsid w:val="00BB3E52"/>
    <w:rsid w:val="00BB4F89"/>
    <w:rsid w:val="00BB57F0"/>
    <w:rsid w:val="00BC2432"/>
    <w:rsid w:val="00BC3D98"/>
    <w:rsid w:val="00BC48D0"/>
    <w:rsid w:val="00BC6466"/>
    <w:rsid w:val="00BC68AD"/>
    <w:rsid w:val="00BD1EF0"/>
    <w:rsid w:val="00BD3C09"/>
    <w:rsid w:val="00BD47B7"/>
    <w:rsid w:val="00BD4879"/>
    <w:rsid w:val="00BD4F44"/>
    <w:rsid w:val="00BD5774"/>
    <w:rsid w:val="00BE2872"/>
    <w:rsid w:val="00BE3299"/>
    <w:rsid w:val="00BE4669"/>
    <w:rsid w:val="00BE566B"/>
    <w:rsid w:val="00BE67EE"/>
    <w:rsid w:val="00BE78EA"/>
    <w:rsid w:val="00BF02FD"/>
    <w:rsid w:val="00BF1525"/>
    <w:rsid w:val="00BF2527"/>
    <w:rsid w:val="00BF396F"/>
    <w:rsid w:val="00BF4EC8"/>
    <w:rsid w:val="00BF555D"/>
    <w:rsid w:val="00BF65EF"/>
    <w:rsid w:val="00C00388"/>
    <w:rsid w:val="00C01A5E"/>
    <w:rsid w:val="00C01B1F"/>
    <w:rsid w:val="00C02D10"/>
    <w:rsid w:val="00C0528F"/>
    <w:rsid w:val="00C05F2B"/>
    <w:rsid w:val="00C07150"/>
    <w:rsid w:val="00C12F76"/>
    <w:rsid w:val="00C135D5"/>
    <w:rsid w:val="00C14B99"/>
    <w:rsid w:val="00C22DCB"/>
    <w:rsid w:val="00C22F8F"/>
    <w:rsid w:val="00C27C55"/>
    <w:rsid w:val="00C33AA0"/>
    <w:rsid w:val="00C3598A"/>
    <w:rsid w:val="00C360BC"/>
    <w:rsid w:val="00C435EF"/>
    <w:rsid w:val="00C43A5A"/>
    <w:rsid w:val="00C44800"/>
    <w:rsid w:val="00C47C4F"/>
    <w:rsid w:val="00C47E9F"/>
    <w:rsid w:val="00C501A1"/>
    <w:rsid w:val="00C506B5"/>
    <w:rsid w:val="00C51079"/>
    <w:rsid w:val="00C51352"/>
    <w:rsid w:val="00C516D1"/>
    <w:rsid w:val="00C51BD8"/>
    <w:rsid w:val="00C51CB7"/>
    <w:rsid w:val="00C52038"/>
    <w:rsid w:val="00C52EC2"/>
    <w:rsid w:val="00C55626"/>
    <w:rsid w:val="00C571B0"/>
    <w:rsid w:val="00C61DC1"/>
    <w:rsid w:val="00C6231A"/>
    <w:rsid w:val="00C62C25"/>
    <w:rsid w:val="00C63C53"/>
    <w:rsid w:val="00C644E7"/>
    <w:rsid w:val="00C64986"/>
    <w:rsid w:val="00C64AFF"/>
    <w:rsid w:val="00C661EE"/>
    <w:rsid w:val="00C66617"/>
    <w:rsid w:val="00C7043C"/>
    <w:rsid w:val="00C72438"/>
    <w:rsid w:val="00C74595"/>
    <w:rsid w:val="00C74FAF"/>
    <w:rsid w:val="00C763E4"/>
    <w:rsid w:val="00C76E0C"/>
    <w:rsid w:val="00C8074F"/>
    <w:rsid w:val="00C81A2D"/>
    <w:rsid w:val="00C8495C"/>
    <w:rsid w:val="00C8624A"/>
    <w:rsid w:val="00C86CC6"/>
    <w:rsid w:val="00C86D98"/>
    <w:rsid w:val="00C908D3"/>
    <w:rsid w:val="00C90927"/>
    <w:rsid w:val="00C93225"/>
    <w:rsid w:val="00CA0A40"/>
    <w:rsid w:val="00CA3221"/>
    <w:rsid w:val="00CA36FF"/>
    <w:rsid w:val="00CA5363"/>
    <w:rsid w:val="00CA56A5"/>
    <w:rsid w:val="00CA5D0B"/>
    <w:rsid w:val="00CB1022"/>
    <w:rsid w:val="00CB1BF4"/>
    <w:rsid w:val="00CB1EFC"/>
    <w:rsid w:val="00CB361C"/>
    <w:rsid w:val="00CB5B33"/>
    <w:rsid w:val="00CB61ED"/>
    <w:rsid w:val="00CB6D60"/>
    <w:rsid w:val="00CC035F"/>
    <w:rsid w:val="00CC1DAB"/>
    <w:rsid w:val="00CC25C3"/>
    <w:rsid w:val="00CC2D79"/>
    <w:rsid w:val="00CC41C0"/>
    <w:rsid w:val="00CC5815"/>
    <w:rsid w:val="00CD05D1"/>
    <w:rsid w:val="00CD1E03"/>
    <w:rsid w:val="00CD269B"/>
    <w:rsid w:val="00CD2E5F"/>
    <w:rsid w:val="00CD5D7D"/>
    <w:rsid w:val="00CE151A"/>
    <w:rsid w:val="00CE24B8"/>
    <w:rsid w:val="00CE44E3"/>
    <w:rsid w:val="00CE4AB1"/>
    <w:rsid w:val="00CE5849"/>
    <w:rsid w:val="00CF0A2E"/>
    <w:rsid w:val="00CF1039"/>
    <w:rsid w:val="00CF2C0D"/>
    <w:rsid w:val="00CF3F7E"/>
    <w:rsid w:val="00CF567B"/>
    <w:rsid w:val="00CF676B"/>
    <w:rsid w:val="00D00BA5"/>
    <w:rsid w:val="00D040C0"/>
    <w:rsid w:val="00D0494B"/>
    <w:rsid w:val="00D13FC3"/>
    <w:rsid w:val="00D14987"/>
    <w:rsid w:val="00D20582"/>
    <w:rsid w:val="00D21504"/>
    <w:rsid w:val="00D221BA"/>
    <w:rsid w:val="00D227ED"/>
    <w:rsid w:val="00D24C2A"/>
    <w:rsid w:val="00D265EA"/>
    <w:rsid w:val="00D278F7"/>
    <w:rsid w:val="00D30663"/>
    <w:rsid w:val="00D30F3D"/>
    <w:rsid w:val="00D33ACE"/>
    <w:rsid w:val="00D33D1C"/>
    <w:rsid w:val="00D35CD5"/>
    <w:rsid w:val="00D364D2"/>
    <w:rsid w:val="00D37550"/>
    <w:rsid w:val="00D40A29"/>
    <w:rsid w:val="00D415F8"/>
    <w:rsid w:val="00D41E08"/>
    <w:rsid w:val="00D438EF"/>
    <w:rsid w:val="00D45D27"/>
    <w:rsid w:val="00D4762B"/>
    <w:rsid w:val="00D47C69"/>
    <w:rsid w:val="00D5043C"/>
    <w:rsid w:val="00D50EB6"/>
    <w:rsid w:val="00D52D1B"/>
    <w:rsid w:val="00D53060"/>
    <w:rsid w:val="00D6023A"/>
    <w:rsid w:val="00D6159F"/>
    <w:rsid w:val="00D62AD5"/>
    <w:rsid w:val="00D6534A"/>
    <w:rsid w:val="00D66A5C"/>
    <w:rsid w:val="00D728FF"/>
    <w:rsid w:val="00D749B1"/>
    <w:rsid w:val="00D74B49"/>
    <w:rsid w:val="00D74ECA"/>
    <w:rsid w:val="00D75D29"/>
    <w:rsid w:val="00D76C9E"/>
    <w:rsid w:val="00D802ED"/>
    <w:rsid w:val="00D81285"/>
    <w:rsid w:val="00D84004"/>
    <w:rsid w:val="00D847FD"/>
    <w:rsid w:val="00D85F3F"/>
    <w:rsid w:val="00D86E57"/>
    <w:rsid w:val="00D916AF"/>
    <w:rsid w:val="00D927A6"/>
    <w:rsid w:val="00D96B24"/>
    <w:rsid w:val="00D97170"/>
    <w:rsid w:val="00D97521"/>
    <w:rsid w:val="00D97724"/>
    <w:rsid w:val="00DA086F"/>
    <w:rsid w:val="00DA37EF"/>
    <w:rsid w:val="00DA39DB"/>
    <w:rsid w:val="00DA6E7D"/>
    <w:rsid w:val="00DB1234"/>
    <w:rsid w:val="00DB1967"/>
    <w:rsid w:val="00DB46A1"/>
    <w:rsid w:val="00DC14E3"/>
    <w:rsid w:val="00DC42BB"/>
    <w:rsid w:val="00DC4956"/>
    <w:rsid w:val="00DC498A"/>
    <w:rsid w:val="00DC5290"/>
    <w:rsid w:val="00DC5645"/>
    <w:rsid w:val="00DC7EBC"/>
    <w:rsid w:val="00DD29AB"/>
    <w:rsid w:val="00DD344F"/>
    <w:rsid w:val="00DD4C46"/>
    <w:rsid w:val="00DD4FAF"/>
    <w:rsid w:val="00DD5FD6"/>
    <w:rsid w:val="00DD6015"/>
    <w:rsid w:val="00DD7F60"/>
    <w:rsid w:val="00DE3381"/>
    <w:rsid w:val="00DE39D8"/>
    <w:rsid w:val="00DE5AE3"/>
    <w:rsid w:val="00DE5B80"/>
    <w:rsid w:val="00DE6E43"/>
    <w:rsid w:val="00DE732B"/>
    <w:rsid w:val="00DF1582"/>
    <w:rsid w:val="00DF19FE"/>
    <w:rsid w:val="00DF1AC5"/>
    <w:rsid w:val="00DF2AF4"/>
    <w:rsid w:val="00DF2CDE"/>
    <w:rsid w:val="00DF4A71"/>
    <w:rsid w:val="00DF6AAA"/>
    <w:rsid w:val="00DF754C"/>
    <w:rsid w:val="00DF7D28"/>
    <w:rsid w:val="00E02664"/>
    <w:rsid w:val="00E04A44"/>
    <w:rsid w:val="00E05DCA"/>
    <w:rsid w:val="00E066E6"/>
    <w:rsid w:val="00E1011D"/>
    <w:rsid w:val="00E10263"/>
    <w:rsid w:val="00E11D08"/>
    <w:rsid w:val="00E1208A"/>
    <w:rsid w:val="00E130DE"/>
    <w:rsid w:val="00E134E0"/>
    <w:rsid w:val="00E13EFD"/>
    <w:rsid w:val="00E14D88"/>
    <w:rsid w:val="00E17B04"/>
    <w:rsid w:val="00E20132"/>
    <w:rsid w:val="00E22226"/>
    <w:rsid w:val="00E25BFF"/>
    <w:rsid w:val="00E27FBE"/>
    <w:rsid w:val="00E30DBF"/>
    <w:rsid w:val="00E31F40"/>
    <w:rsid w:val="00E32A3D"/>
    <w:rsid w:val="00E32ED3"/>
    <w:rsid w:val="00E33AE3"/>
    <w:rsid w:val="00E35B1D"/>
    <w:rsid w:val="00E41BDA"/>
    <w:rsid w:val="00E42AFF"/>
    <w:rsid w:val="00E4303F"/>
    <w:rsid w:val="00E4449F"/>
    <w:rsid w:val="00E4540F"/>
    <w:rsid w:val="00E4718A"/>
    <w:rsid w:val="00E50650"/>
    <w:rsid w:val="00E50963"/>
    <w:rsid w:val="00E554B0"/>
    <w:rsid w:val="00E55DA2"/>
    <w:rsid w:val="00E5615A"/>
    <w:rsid w:val="00E60003"/>
    <w:rsid w:val="00E61903"/>
    <w:rsid w:val="00E636E2"/>
    <w:rsid w:val="00E64116"/>
    <w:rsid w:val="00E64ABF"/>
    <w:rsid w:val="00E66EFD"/>
    <w:rsid w:val="00E66F1D"/>
    <w:rsid w:val="00E675C9"/>
    <w:rsid w:val="00E67B34"/>
    <w:rsid w:val="00E726C9"/>
    <w:rsid w:val="00E73B9A"/>
    <w:rsid w:val="00E7402F"/>
    <w:rsid w:val="00E83352"/>
    <w:rsid w:val="00E8353F"/>
    <w:rsid w:val="00E84790"/>
    <w:rsid w:val="00E84989"/>
    <w:rsid w:val="00E8524D"/>
    <w:rsid w:val="00E860A9"/>
    <w:rsid w:val="00E869A8"/>
    <w:rsid w:val="00E87D2F"/>
    <w:rsid w:val="00E87F2E"/>
    <w:rsid w:val="00E90827"/>
    <w:rsid w:val="00E921D1"/>
    <w:rsid w:val="00E9228A"/>
    <w:rsid w:val="00E92472"/>
    <w:rsid w:val="00E925BA"/>
    <w:rsid w:val="00E93DA5"/>
    <w:rsid w:val="00E944BF"/>
    <w:rsid w:val="00E95771"/>
    <w:rsid w:val="00E95C98"/>
    <w:rsid w:val="00E972D5"/>
    <w:rsid w:val="00EA16E9"/>
    <w:rsid w:val="00EA2493"/>
    <w:rsid w:val="00EA4914"/>
    <w:rsid w:val="00EA624B"/>
    <w:rsid w:val="00EA7B8B"/>
    <w:rsid w:val="00EA7F89"/>
    <w:rsid w:val="00EB057D"/>
    <w:rsid w:val="00EB0B1F"/>
    <w:rsid w:val="00EB1179"/>
    <w:rsid w:val="00EB18E4"/>
    <w:rsid w:val="00EB19C7"/>
    <w:rsid w:val="00EB1FC0"/>
    <w:rsid w:val="00EB21C9"/>
    <w:rsid w:val="00EB2B1B"/>
    <w:rsid w:val="00EB2B8D"/>
    <w:rsid w:val="00EB5C85"/>
    <w:rsid w:val="00EB792C"/>
    <w:rsid w:val="00EC0AC2"/>
    <w:rsid w:val="00EC0F5A"/>
    <w:rsid w:val="00EC1527"/>
    <w:rsid w:val="00EC1574"/>
    <w:rsid w:val="00EC1FB3"/>
    <w:rsid w:val="00EC2CD4"/>
    <w:rsid w:val="00EC3F26"/>
    <w:rsid w:val="00EC7CDA"/>
    <w:rsid w:val="00ED16C6"/>
    <w:rsid w:val="00ED2186"/>
    <w:rsid w:val="00ED5EF6"/>
    <w:rsid w:val="00EE09AD"/>
    <w:rsid w:val="00EE1110"/>
    <w:rsid w:val="00EE1526"/>
    <w:rsid w:val="00EE2DE9"/>
    <w:rsid w:val="00EE539C"/>
    <w:rsid w:val="00EE5CC4"/>
    <w:rsid w:val="00EE65EA"/>
    <w:rsid w:val="00EF1151"/>
    <w:rsid w:val="00EF139E"/>
    <w:rsid w:val="00EF1EA4"/>
    <w:rsid w:val="00EF3EB2"/>
    <w:rsid w:val="00F000EF"/>
    <w:rsid w:val="00F00386"/>
    <w:rsid w:val="00F01101"/>
    <w:rsid w:val="00F01D03"/>
    <w:rsid w:val="00F021FF"/>
    <w:rsid w:val="00F0407C"/>
    <w:rsid w:val="00F053E5"/>
    <w:rsid w:val="00F07922"/>
    <w:rsid w:val="00F102F8"/>
    <w:rsid w:val="00F10D2D"/>
    <w:rsid w:val="00F131D4"/>
    <w:rsid w:val="00F16831"/>
    <w:rsid w:val="00F20324"/>
    <w:rsid w:val="00F2403D"/>
    <w:rsid w:val="00F257DC"/>
    <w:rsid w:val="00F25A77"/>
    <w:rsid w:val="00F25C27"/>
    <w:rsid w:val="00F27FE1"/>
    <w:rsid w:val="00F32380"/>
    <w:rsid w:val="00F33629"/>
    <w:rsid w:val="00F3623F"/>
    <w:rsid w:val="00F36DDE"/>
    <w:rsid w:val="00F372EF"/>
    <w:rsid w:val="00F41C33"/>
    <w:rsid w:val="00F41F75"/>
    <w:rsid w:val="00F423F1"/>
    <w:rsid w:val="00F431CD"/>
    <w:rsid w:val="00F44395"/>
    <w:rsid w:val="00F444DE"/>
    <w:rsid w:val="00F446D0"/>
    <w:rsid w:val="00F44778"/>
    <w:rsid w:val="00F451E9"/>
    <w:rsid w:val="00F45466"/>
    <w:rsid w:val="00F46542"/>
    <w:rsid w:val="00F47416"/>
    <w:rsid w:val="00F4792E"/>
    <w:rsid w:val="00F519C6"/>
    <w:rsid w:val="00F52194"/>
    <w:rsid w:val="00F53584"/>
    <w:rsid w:val="00F535CE"/>
    <w:rsid w:val="00F536B5"/>
    <w:rsid w:val="00F549E5"/>
    <w:rsid w:val="00F5620E"/>
    <w:rsid w:val="00F56E39"/>
    <w:rsid w:val="00F5791C"/>
    <w:rsid w:val="00F602C5"/>
    <w:rsid w:val="00F63A5D"/>
    <w:rsid w:val="00F63B37"/>
    <w:rsid w:val="00F63F05"/>
    <w:rsid w:val="00F643DD"/>
    <w:rsid w:val="00F64CEC"/>
    <w:rsid w:val="00F65895"/>
    <w:rsid w:val="00F72368"/>
    <w:rsid w:val="00F727FE"/>
    <w:rsid w:val="00F7434E"/>
    <w:rsid w:val="00F75736"/>
    <w:rsid w:val="00F759CC"/>
    <w:rsid w:val="00F7772B"/>
    <w:rsid w:val="00F811C8"/>
    <w:rsid w:val="00F816D0"/>
    <w:rsid w:val="00F821F6"/>
    <w:rsid w:val="00F82543"/>
    <w:rsid w:val="00F84D49"/>
    <w:rsid w:val="00F86070"/>
    <w:rsid w:val="00F86DF3"/>
    <w:rsid w:val="00F87B0E"/>
    <w:rsid w:val="00F92DBD"/>
    <w:rsid w:val="00F936A7"/>
    <w:rsid w:val="00F9553A"/>
    <w:rsid w:val="00F958B3"/>
    <w:rsid w:val="00F97787"/>
    <w:rsid w:val="00F97C56"/>
    <w:rsid w:val="00FA356B"/>
    <w:rsid w:val="00FA39F5"/>
    <w:rsid w:val="00FA3C58"/>
    <w:rsid w:val="00FA5593"/>
    <w:rsid w:val="00FA5B4B"/>
    <w:rsid w:val="00FA5C67"/>
    <w:rsid w:val="00FA6E18"/>
    <w:rsid w:val="00FA740E"/>
    <w:rsid w:val="00FB0768"/>
    <w:rsid w:val="00FB1394"/>
    <w:rsid w:val="00FB468C"/>
    <w:rsid w:val="00FC38BA"/>
    <w:rsid w:val="00FC4D22"/>
    <w:rsid w:val="00FC632E"/>
    <w:rsid w:val="00FC77B4"/>
    <w:rsid w:val="00FC7BA4"/>
    <w:rsid w:val="00FD365A"/>
    <w:rsid w:val="00FD44AE"/>
    <w:rsid w:val="00FD4752"/>
    <w:rsid w:val="00FD5EF1"/>
    <w:rsid w:val="00FD6964"/>
    <w:rsid w:val="00FE22DE"/>
    <w:rsid w:val="00FE2997"/>
    <w:rsid w:val="00FE3474"/>
    <w:rsid w:val="00FE5080"/>
    <w:rsid w:val="00FE594C"/>
    <w:rsid w:val="00FE62EA"/>
    <w:rsid w:val="00FE6509"/>
    <w:rsid w:val="00FE7E51"/>
    <w:rsid w:val="00FF235F"/>
    <w:rsid w:val="00FF53B1"/>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0657"/>
    <o:shapelayout v:ext="edit">
      <o:idmap v:ext="edit" data="1"/>
    </o:shapelayout>
  </w:shapeDefaults>
  <w:decimalSymbol w:val="."/>
  <w:listSeparator w:val=","/>
  <w15:docId w15:val="{7B5B4376-6F2A-4AB4-849E-7CE45AA5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494324"/>
    <w:rPr>
      <w:rFonts w:cs="Arial"/>
      <w:b/>
      <w:bCs w:val="0"/>
      <w:vanish/>
      <w:color w:val="010000"/>
      <w:bdr w:val="single" w:sz="4" w:space="0" w:color="FF66FF"/>
    </w:rPr>
  </w:style>
  <w:style w:type="table" w:styleId="TableGrid">
    <w:name w:val="Table Grid"/>
    <w:basedOn w:val="TableNormal"/>
    <w:rsid w:val="004943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A76BF"/>
    <w:rPr>
      <w:color w:val="800080" w:themeColor="followedHyperlink"/>
      <w:u w:val="single"/>
    </w:rPr>
  </w:style>
  <w:style w:type="paragraph" w:customStyle="1" w:styleId="msonormal0">
    <w:name w:val="msonormal"/>
    <w:basedOn w:val="Normal"/>
    <w:rsid w:val="00BA76BF"/>
    <w:pPr>
      <w:bidi w:val="0"/>
      <w:spacing w:before="100" w:beforeAutospacing="1" w:after="100" w:afterAutospacing="1" w:line="240" w:lineRule="auto"/>
      <w:ind w:firstLine="0"/>
      <w:jc w:val="left"/>
    </w:pPr>
    <w:rPr>
      <w:rFonts w:cs="Times New Roman"/>
    </w:rPr>
  </w:style>
  <w:style w:type="character" w:customStyle="1" w:styleId="HeaderChar">
    <w:name w:val="Header Char"/>
    <w:basedOn w:val="DefaultParagraphFont"/>
    <w:link w:val="Header"/>
    <w:rsid w:val="00BA76BF"/>
    <w:rPr>
      <w:rFonts w:cs="David"/>
      <w:sz w:val="24"/>
      <w:szCs w:val="24"/>
    </w:rPr>
  </w:style>
  <w:style w:type="character" w:customStyle="1" w:styleId="FooterChar">
    <w:name w:val="Footer Char"/>
    <w:basedOn w:val="DefaultParagraphFont"/>
    <w:link w:val="Footer"/>
    <w:rsid w:val="00BA76BF"/>
    <w:rPr>
      <w:rFonts w:cs="David"/>
      <w:sz w:val="24"/>
      <w:szCs w:val="24"/>
    </w:rPr>
  </w:style>
  <w:style w:type="paragraph" w:styleId="ListParagraph">
    <w:name w:val="List Paragraph"/>
    <w:basedOn w:val="Normal"/>
    <w:uiPriority w:val="34"/>
    <w:qFormat/>
    <w:rsid w:val="003E03F2"/>
    <w:pPr>
      <w:ind w:left="720"/>
      <w:contextualSpacing/>
    </w:pPr>
  </w:style>
  <w:style w:type="paragraph" w:styleId="BalloonText">
    <w:name w:val="Balloon Text"/>
    <w:basedOn w:val="Normal"/>
    <w:link w:val="BalloonTextChar"/>
    <w:semiHidden/>
    <w:unhideWhenUsed/>
    <w:rsid w:val="00163DF3"/>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63D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7255">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217427066">
      <w:bodyDiv w:val="1"/>
      <w:marLeft w:val="0"/>
      <w:marRight w:val="0"/>
      <w:marTop w:val="0"/>
      <w:marBottom w:val="0"/>
      <w:divBdr>
        <w:top w:val="none" w:sz="0" w:space="0" w:color="auto"/>
        <w:left w:val="none" w:sz="0" w:space="0" w:color="auto"/>
        <w:bottom w:val="none" w:sz="0" w:space="0" w:color="auto"/>
        <w:right w:val="none" w:sz="0" w:space="0" w:color="auto"/>
      </w:divBdr>
    </w:div>
    <w:div w:id="1259481648">
      <w:bodyDiv w:val="1"/>
      <w:marLeft w:val="0"/>
      <w:marRight w:val="0"/>
      <w:marTop w:val="0"/>
      <w:marBottom w:val="0"/>
      <w:divBdr>
        <w:top w:val="none" w:sz="0" w:space="0" w:color="auto"/>
        <w:left w:val="none" w:sz="0" w:space="0" w:color="auto"/>
        <w:bottom w:val="none" w:sz="0" w:space="0" w:color="auto"/>
        <w:right w:val="none" w:sz="0" w:space="0" w:color="auto"/>
      </w:divBdr>
    </w:div>
    <w:div w:id="1740788680">
      <w:bodyDiv w:val="1"/>
      <w:marLeft w:val="0"/>
      <w:marRight w:val="0"/>
      <w:marTop w:val="0"/>
      <w:marBottom w:val="0"/>
      <w:divBdr>
        <w:top w:val="none" w:sz="0" w:space="0" w:color="auto"/>
        <w:left w:val="none" w:sz="0" w:space="0" w:color="auto"/>
        <w:bottom w:val="none" w:sz="0" w:space="0" w:color="auto"/>
        <w:right w:val="none" w:sz="0" w:space="0" w:color="auto"/>
      </w:divBdr>
    </w:div>
    <w:div w:id="1951476219">
      <w:bodyDiv w:val="1"/>
      <w:marLeft w:val="0"/>
      <w:marRight w:val="0"/>
      <w:marTop w:val="0"/>
      <w:marBottom w:val="0"/>
      <w:divBdr>
        <w:top w:val="none" w:sz="0" w:space="0" w:color="auto"/>
        <w:left w:val="none" w:sz="0" w:space="0" w:color="auto"/>
        <w:bottom w:val="none" w:sz="0" w:space="0" w:color="auto"/>
        <w:right w:val="none" w:sz="0" w:space="0" w:color="auto"/>
      </w:divBdr>
    </w:div>
    <w:div w:id="1966622312">
      <w:bodyDiv w:val="1"/>
      <w:marLeft w:val="0"/>
      <w:marRight w:val="0"/>
      <w:marTop w:val="0"/>
      <w:marBottom w:val="0"/>
      <w:divBdr>
        <w:top w:val="none" w:sz="0" w:space="0" w:color="auto"/>
        <w:left w:val="none" w:sz="0" w:space="0" w:color="auto"/>
        <w:bottom w:val="none" w:sz="0" w:space="0" w:color="auto"/>
        <w:right w:val="none" w:sz="0" w:space="0" w:color="auto"/>
      </w:divBdr>
    </w:div>
    <w:div w:id="2102219798">
      <w:bodyDiv w:val="1"/>
      <w:marLeft w:val="0"/>
      <w:marRight w:val="0"/>
      <w:marTop w:val="0"/>
      <w:marBottom w:val="0"/>
      <w:divBdr>
        <w:top w:val="none" w:sz="0" w:space="0" w:color="auto"/>
        <w:left w:val="none" w:sz="0" w:space="0" w:color="auto"/>
        <w:bottom w:val="none" w:sz="0" w:space="0" w:color="auto"/>
        <w:right w:val="none" w:sz="0" w:space="0" w:color="auto"/>
      </w:divBdr>
    </w:div>
    <w:div w:id="2102410744">
      <w:bodyDiv w:val="1"/>
      <w:marLeft w:val="0"/>
      <w:marRight w:val="0"/>
      <w:marTop w:val="0"/>
      <w:marBottom w:val="0"/>
      <w:divBdr>
        <w:top w:val="none" w:sz="0" w:space="0" w:color="auto"/>
        <w:left w:val="none" w:sz="0" w:space="0" w:color="auto"/>
        <w:bottom w:val="none" w:sz="0" w:space="0" w:color="auto"/>
        <w:right w:val="none" w:sz="0" w:space="0" w:color="auto"/>
      </w:divBdr>
    </w:div>
    <w:div w:id="2110929952">
      <w:bodyDiv w:val="1"/>
      <w:marLeft w:val="0"/>
      <w:marRight w:val="0"/>
      <w:marTop w:val="0"/>
      <w:marBottom w:val="0"/>
      <w:divBdr>
        <w:top w:val="none" w:sz="0" w:space="0" w:color="auto"/>
        <w:left w:val="none" w:sz="0" w:space="0" w:color="auto"/>
        <w:bottom w:val="none" w:sz="0" w:space="0" w:color="auto"/>
        <w:right w:val="none" w:sz="0" w:space="0" w:color="auto"/>
      </w:divBdr>
    </w:div>
    <w:div w:id="213779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E10281-D4CC-402E-B10B-7C93E1416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86406</Words>
  <Characters>492519</Characters>
  <Application>Microsoft Office Word</Application>
  <DocSecurity>0</DocSecurity>
  <Lines>4104</Lines>
  <Paragraphs>1155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577770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2021-11-15T07:12:00Z</cp:lastPrinted>
  <dcterms:created xsi:type="dcterms:W3CDTF">2022-07-09T13:41:00Z</dcterms:created>
  <dcterms:modified xsi:type="dcterms:W3CDTF">2022-07-09T13:41:00Z</dcterms:modified>
</cp:coreProperties>
</file>