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55522" w14:textId="77777777" w:rsidR="00E64116" w:rsidRPr="005817EC" w:rsidRDefault="00037023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502FE7F2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26C2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8E20CA6" w14:textId="77777777" w:rsidR="00E64116" w:rsidRPr="008713A4" w:rsidRDefault="0003702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730C1F0F" w14:textId="77777777" w:rsidR="00E64116" w:rsidRPr="008713A4" w:rsidRDefault="00E64116" w:rsidP="0049458B">
      <w:pPr>
        <w:rPr>
          <w:rtl/>
        </w:rPr>
      </w:pPr>
    </w:p>
    <w:p w14:paraId="33106BB9" w14:textId="77777777" w:rsidR="00E64116" w:rsidRPr="008713A4" w:rsidRDefault="00E64116" w:rsidP="0049458B">
      <w:pPr>
        <w:rPr>
          <w:rtl/>
        </w:rPr>
      </w:pPr>
    </w:p>
    <w:p w14:paraId="180179FE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0BB1BA54" w14:textId="77777777" w:rsidR="00E64116" w:rsidRPr="008713A4" w:rsidRDefault="0003702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62</w:t>
      </w:r>
    </w:p>
    <w:p w14:paraId="3C45CCB5" w14:textId="77777777" w:rsidR="00E64116" w:rsidRPr="008713A4" w:rsidRDefault="0003702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CCB0B54" w14:textId="77777777" w:rsidR="00E64116" w:rsidRPr="008713A4" w:rsidRDefault="00037023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ח' בשבט התשפ"ב (10 בינואר 2022), שעה 13:00</w:t>
      </w:r>
    </w:p>
    <w:p w14:paraId="747E6B9B" w14:textId="77777777" w:rsidR="00E64116" w:rsidRPr="008713A4" w:rsidRDefault="00E64116" w:rsidP="008320F6">
      <w:pPr>
        <w:ind w:firstLine="0"/>
        <w:rPr>
          <w:rtl/>
        </w:rPr>
      </w:pPr>
    </w:p>
    <w:p w14:paraId="30F30E33" w14:textId="77777777" w:rsidR="00E64116" w:rsidRPr="008713A4" w:rsidRDefault="00E64116" w:rsidP="008320F6">
      <w:pPr>
        <w:ind w:firstLine="0"/>
        <w:rPr>
          <w:rtl/>
        </w:rPr>
      </w:pPr>
    </w:p>
    <w:p w14:paraId="77747BC9" w14:textId="77777777" w:rsidR="00E64116" w:rsidRPr="008713A4" w:rsidRDefault="00E64116" w:rsidP="008320F6">
      <w:pPr>
        <w:ind w:firstLine="0"/>
        <w:rPr>
          <w:rtl/>
        </w:rPr>
      </w:pPr>
    </w:p>
    <w:p w14:paraId="4ABDD63D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FD0C4B0" w14:textId="77777777" w:rsidR="00E64116" w:rsidRPr="008713A4" w:rsidRDefault="00037023" w:rsidP="00A26C22">
      <w:pPr>
        <w:spacing w:before="60"/>
        <w:ind w:firstLine="0"/>
        <w:rPr>
          <w:rtl/>
        </w:rPr>
      </w:pPr>
      <w:bookmarkStart w:id="0" w:name="ET_hatsach_625967_1"/>
      <w:r w:rsidRPr="00037023">
        <w:rPr>
          <w:rStyle w:val="TagStyle"/>
          <w:rtl/>
        </w:rPr>
        <w:t xml:space="preserve"> &lt;&lt; הצח &gt;&gt; </w:t>
      </w:r>
      <w:r w:rsidR="00A26C22">
        <w:rPr>
          <w:rFonts w:hint="cs"/>
          <w:rtl/>
        </w:rPr>
        <w:t>בקשת יושבת ראש ועדת העבודה והרווחה להקדמת הדיון בה</w:t>
      </w:r>
      <w:r w:rsidRPr="00037023">
        <w:rPr>
          <w:rtl/>
        </w:rPr>
        <w:t xml:space="preserve">צעת חוק הנכים (תגמולים ושיקום) (תיקון מס' </w:t>
      </w:r>
      <w:r w:rsidR="00623A1D">
        <w:rPr>
          <w:rFonts w:hint="cs"/>
          <w:rtl/>
        </w:rPr>
        <w:t>30</w:t>
      </w:r>
      <w:r w:rsidRPr="00037023">
        <w:rPr>
          <w:rtl/>
        </w:rPr>
        <w:t xml:space="preserve"> והוראת שעה), התשפ"ב-2021</w:t>
      </w:r>
      <w:r w:rsidR="00A26C22">
        <w:rPr>
          <w:rFonts w:hint="cs"/>
          <w:rtl/>
        </w:rPr>
        <w:t xml:space="preserve"> (מ/1480)</w:t>
      </w:r>
      <w:r w:rsidRPr="00037023">
        <w:rPr>
          <w:rtl/>
        </w:rPr>
        <w:t xml:space="preserve">, </w:t>
      </w:r>
      <w:r w:rsidR="00A26C22">
        <w:rPr>
          <w:rFonts w:hint="cs"/>
          <w:rtl/>
        </w:rPr>
        <w:t>לפני הקריאה השנייה והשלישית</w:t>
      </w:r>
      <w:r w:rsidRPr="00037023">
        <w:rPr>
          <w:rStyle w:val="TagStyle"/>
          <w:rtl/>
        </w:rPr>
        <w:t xml:space="preserve"> &lt;&lt; הצח &gt;&gt;</w:t>
      </w:r>
      <w:r w:rsidRPr="00037023">
        <w:rPr>
          <w:rtl/>
        </w:rPr>
        <w:t xml:space="preserve">   </w:t>
      </w:r>
      <w:bookmarkEnd w:id="0"/>
    </w:p>
    <w:p w14:paraId="37168EAC" w14:textId="77777777" w:rsidR="00E64116" w:rsidRDefault="00E64116" w:rsidP="007C693F">
      <w:pPr>
        <w:spacing w:before="60"/>
        <w:ind w:firstLine="0"/>
        <w:rPr>
          <w:rtl/>
        </w:rPr>
      </w:pPr>
    </w:p>
    <w:p w14:paraId="776C2456" w14:textId="77777777" w:rsidR="00037023" w:rsidRPr="008713A4" w:rsidRDefault="00037023" w:rsidP="007C693F">
      <w:pPr>
        <w:spacing w:before="60"/>
        <w:ind w:firstLine="0"/>
        <w:rPr>
          <w:rtl/>
        </w:rPr>
      </w:pPr>
    </w:p>
    <w:p w14:paraId="0ABAFEDE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2D0356F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89EB24C" w14:textId="77777777" w:rsidR="00E64116" w:rsidRPr="00037023" w:rsidRDefault="00037023" w:rsidP="00EC1FB3">
      <w:pPr>
        <w:ind w:firstLine="0"/>
        <w:rPr>
          <w:rtl/>
        </w:rPr>
      </w:pPr>
      <w:r w:rsidRPr="00037023">
        <w:rPr>
          <w:rtl/>
        </w:rPr>
        <w:t>ניר אורבך – היו"ר</w:t>
      </w:r>
    </w:p>
    <w:p w14:paraId="0B2AF8AF" w14:textId="77777777" w:rsidR="00037023" w:rsidRPr="00037023" w:rsidRDefault="00037023" w:rsidP="00EC1FB3">
      <w:pPr>
        <w:ind w:firstLine="0"/>
        <w:rPr>
          <w:rtl/>
        </w:rPr>
      </w:pPr>
      <w:r w:rsidRPr="00037023">
        <w:rPr>
          <w:rtl/>
        </w:rPr>
        <w:t>בועז טופורובסקי</w:t>
      </w:r>
    </w:p>
    <w:p w14:paraId="0A931AB5" w14:textId="77777777" w:rsidR="00037023" w:rsidRPr="00037023" w:rsidRDefault="00037023" w:rsidP="00EC1FB3">
      <w:pPr>
        <w:ind w:firstLine="0"/>
        <w:rPr>
          <w:rtl/>
        </w:rPr>
      </w:pPr>
      <w:r w:rsidRPr="00037023">
        <w:rPr>
          <w:rtl/>
        </w:rPr>
        <w:t>יצחק פינדרוס</w:t>
      </w:r>
    </w:p>
    <w:p w14:paraId="48745005" w14:textId="77777777" w:rsidR="00037023" w:rsidRPr="008713A4" w:rsidRDefault="00037023" w:rsidP="00EC1FB3">
      <w:pPr>
        <w:ind w:firstLine="0"/>
        <w:rPr>
          <w:u w:val="single"/>
        </w:rPr>
      </w:pPr>
    </w:p>
    <w:p w14:paraId="312EA77C" w14:textId="77777777" w:rsidR="00E64116" w:rsidRDefault="00E64116" w:rsidP="00DE5B80">
      <w:pPr>
        <w:ind w:firstLine="0"/>
        <w:rPr>
          <w:rtl/>
        </w:rPr>
      </w:pPr>
    </w:p>
    <w:p w14:paraId="65DC0774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516CAF3" w14:textId="77777777" w:rsidR="000C47F5" w:rsidRPr="0082136D" w:rsidRDefault="00E64E3D" w:rsidP="00DE5B80">
      <w:pPr>
        <w:ind w:firstLine="0"/>
        <w:rPr>
          <w:rtl/>
        </w:rPr>
      </w:pPr>
      <w:r>
        <w:rPr>
          <w:rFonts w:hint="cs"/>
          <w:rtl/>
        </w:rPr>
        <w:t>מופיד מרעי</w:t>
      </w:r>
    </w:p>
    <w:p w14:paraId="1674B601" w14:textId="77777777" w:rsidR="00E64116" w:rsidRPr="008713A4" w:rsidRDefault="00E64116" w:rsidP="00DE5B80">
      <w:pPr>
        <w:ind w:firstLine="0"/>
        <w:rPr>
          <w:rtl/>
        </w:rPr>
      </w:pPr>
    </w:p>
    <w:p w14:paraId="16770328" w14:textId="77777777" w:rsidR="00E64116" w:rsidRDefault="00E64116" w:rsidP="00DE5B80">
      <w:pPr>
        <w:ind w:firstLine="0"/>
        <w:rPr>
          <w:rtl/>
        </w:rPr>
      </w:pPr>
    </w:p>
    <w:p w14:paraId="6EC0D13F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628552B" w14:textId="77777777" w:rsidR="00E64116" w:rsidRPr="008713A4" w:rsidRDefault="00037023" w:rsidP="00D40A29">
      <w:pPr>
        <w:ind w:firstLine="0"/>
      </w:pPr>
      <w:r>
        <w:rPr>
          <w:rtl/>
        </w:rPr>
        <w:t>ארבל אסטרחן</w:t>
      </w:r>
    </w:p>
    <w:p w14:paraId="0458596C" w14:textId="77777777" w:rsidR="00E64116" w:rsidRPr="008713A4" w:rsidRDefault="00E64116" w:rsidP="00DE5B80">
      <w:pPr>
        <w:ind w:firstLine="0"/>
        <w:rPr>
          <w:rtl/>
        </w:rPr>
      </w:pPr>
    </w:p>
    <w:p w14:paraId="4C6B2F05" w14:textId="77777777" w:rsidR="00E64116" w:rsidRPr="008713A4" w:rsidRDefault="00E64116" w:rsidP="00A26C22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6F7A1CA" w14:textId="77777777" w:rsidR="00E64116" w:rsidRPr="008713A4" w:rsidRDefault="00037023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2506AD75" w14:textId="77777777" w:rsidR="00E64116" w:rsidRPr="008713A4" w:rsidRDefault="00E64116" w:rsidP="00DE5B80">
      <w:pPr>
        <w:ind w:firstLine="0"/>
        <w:rPr>
          <w:rtl/>
        </w:rPr>
      </w:pPr>
    </w:p>
    <w:p w14:paraId="0C392AA3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8256D7C" w14:textId="77777777" w:rsidR="00E64116" w:rsidRPr="008713A4" w:rsidRDefault="00037023" w:rsidP="008320F6">
      <w:pPr>
        <w:ind w:firstLine="0"/>
        <w:rPr>
          <w:rtl/>
        </w:rPr>
      </w:pPr>
      <w:r>
        <w:rPr>
          <w:rtl/>
        </w:rPr>
        <w:t>הילה מליחי</w:t>
      </w:r>
    </w:p>
    <w:p w14:paraId="1EE5DF5A" w14:textId="77777777" w:rsidR="007872B4" w:rsidRDefault="00E64116" w:rsidP="00AB3F3A">
      <w:pPr>
        <w:ind w:firstLine="0"/>
      </w:pPr>
      <w:r w:rsidRPr="008713A4">
        <w:rPr>
          <w:rtl/>
        </w:rPr>
        <w:br w:type="page"/>
      </w:r>
    </w:p>
    <w:p w14:paraId="73B64719" w14:textId="77777777" w:rsidR="00037023" w:rsidRDefault="00037023" w:rsidP="00623A1D">
      <w:pPr>
        <w:pStyle w:val="a0"/>
        <w:keepNext/>
      </w:pPr>
      <w:bookmarkStart w:id="1" w:name="ET_subject_625967_2"/>
      <w:r w:rsidRPr="00037023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 xml:space="preserve">הצעת חוק הנכים (תגמולים ושיקום) (תיקון מס' </w:t>
      </w:r>
      <w:r w:rsidR="00623A1D">
        <w:rPr>
          <w:rFonts w:hint="cs"/>
          <w:rtl/>
        </w:rPr>
        <w:t>30</w:t>
      </w:r>
      <w:r>
        <w:rPr>
          <w:rtl/>
        </w:rPr>
        <w:t xml:space="preserve"> והוראת שעה), התשפ"ב-2021,  מ/1480</w:t>
      </w:r>
      <w:r w:rsidRPr="00037023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"/>
    </w:p>
    <w:p w14:paraId="32D28E42" w14:textId="77777777" w:rsidR="00037023" w:rsidRDefault="00037023" w:rsidP="00037023">
      <w:pPr>
        <w:pStyle w:val="KeepWithNext"/>
        <w:rPr>
          <w:rtl/>
        </w:rPr>
      </w:pPr>
    </w:p>
    <w:p w14:paraId="52A83D56" w14:textId="77777777" w:rsidR="00037023" w:rsidRDefault="00037023" w:rsidP="00037023">
      <w:pPr>
        <w:rPr>
          <w:rtl/>
        </w:rPr>
      </w:pPr>
      <w:bookmarkStart w:id="2" w:name="_ETM_Q1_48559"/>
      <w:bookmarkStart w:id="3" w:name="_ETM_Q1_48812"/>
      <w:bookmarkStart w:id="4" w:name="_ETM_Q1_48884"/>
      <w:bookmarkEnd w:id="2"/>
      <w:bookmarkEnd w:id="3"/>
      <w:bookmarkEnd w:id="4"/>
    </w:p>
    <w:p w14:paraId="1B45F166" w14:textId="77777777" w:rsidR="00037023" w:rsidRDefault="00037023" w:rsidP="00037023">
      <w:pPr>
        <w:pStyle w:val="af"/>
        <w:keepNext/>
      </w:pPr>
      <w:bookmarkStart w:id="5" w:name="ET_yor_6145_3"/>
      <w:r w:rsidRPr="0003702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3702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"/>
    </w:p>
    <w:p w14:paraId="654A91C5" w14:textId="77777777" w:rsidR="00037023" w:rsidRDefault="00037023" w:rsidP="00037023">
      <w:pPr>
        <w:pStyle w:val="KeepWithNext"/>
        <w:rPr>
          <w:rtl/>
          <w:lang w:eastAsia="he-IL"/>
        </w:rPr>
      </w:pPr>
    </w:p>
    <w:p w14:paraId="78C729D9" w14:textId="77777777" w:rsidR="00037023" w:rsidRDefault="00037023" w:rsidP="00623A1D">
      <w:pPr>
        <w:rPr>
          <w:rtl/>
        </w:rPr>
      </w:pPr>
      <w:bookmarkStart w:id="6" w:name="_ETM_Q1_49748"/>
      <w:bookmarkEnd w:id="6"/>
      <w:r>
        <w:rPr>
          <w:rFonts w:hint="cs"/>
          <w:rtl/>
          <w:lang w:eastAsia="he-IL"/>
        </w:rPr>
        <w:t xml:space="preserve">צוהריים טובים, אני פותח את ישיבת ועדת הכנסת. </w:t>
      </w:r>
      <w:r w:rsidR="00623A1D">
        <w:rPr>
          <w:rFonts w:hint="cs"/>
          <w:rtl/>
          <w:lang w:eastAsia="he-IL"/>
        </w:rPr>
        <w:t xml:space="preserve">היום יום שני, ח' בשבט התשפ"ב, 10 בינואר </w:t>
      </w:r>
      <w:bookmarkStart w:id="7" w:name="_ETM_Q1_289000"/>
      <w:bookmarkEnd w:id="7"/>
      <w:r w:rsidR="00623A1D">
        <w:rPr>
          <w:rFonts w:hint="cs"/>
          <w:rtl/>
          <w:lang w:eastAsia="he-IL"/>
        </w:rPr>
        <w:t xml:space="preserve">2022. </w:t>
      </w:r>
      <w:r>
        <w:rPr>
          <w:rFonts w:hint="cs"/>
          <w:rtl/>
          <w:lang w:eastAsia="he-IL"/>
        </w:rPr>
        <w:t xml:space="preserve">על סדר היום: בקשת יושבת-ראש </w:t>
      </w:r>
      <w:r w:rsidR="00623A1D">
        <w:rPr>
          <w:rFonts w:hint="cs"/>
          <w:rtl/>
          <w:lang w:eastAsia="he-IL"/>
        </w:rPr>
        <w:t>ועדת העבודה והרווחה להקדמת הדיון ב</w:t>
      </w:r>
      <w:r>
        <w:rPr>
          <w:rtl/>
        </w:rPr>
        <w:t xml:space="preserve">הצעת חוק הנכים (תגמולים ושיקום) (תיקון מס' </w:t>
      </w:r>
      <w:r w:rsidR="00623A1D">
        <w:rPr>
          <w:rFonts w:hint="cs"/>
          <w:rtl/>
        </w:rPr>
        <w:t>30</w:t>
      </w:r>
      <w:r>
        <w:rPr>
          <w:rtl/>
        </w:rPr>
        <w:t xml:space="preserve"> והוראת שעה), התשפ"ב-2021, מ/1480</w:t>
      </w:r>
      <w:bookmarkStart w:id="8" w:name="_ETM_Q1_81043"/>
      <w:bookmarkEnd w:id="8"/>
      <w:r w:rsidR="00623A1D">
        <w:rPr>
          <w:rFonts w:hint="cs"/>
          <w:rtl/>
        </w:rPr>
        <w:t>, לפני הקריאה השנייה והשלישית. חבר הכנסת מופיד מרעי, בבקשה.</w:t>
      </w:r>
    </w:p>
    <w:p w14:paraId="0B9D70A2" w14:textId="77777777" w:rsidR="00037023" w:rsidRDefault="00037023" w:rsidP="00037023">
      <w:pPr>
        <w:rPr>
          <w:rtl/>
        </w:rPr>
      </w:pPr>
      <w:bookmarkStart w:id="9" w:name="_ETM_Q1_304178"/>
      <w:bookmarkStart w:id="10" w:name="_ETM_Q1_304279"/>
      <w:bookmarkStart w:id="11" w:name="_ETM_Q1_305521"/>
      <w:bookmarkEnd w:id="9"/>
      <w:bookmarkEnd w:id="10"/>
      <w:bookmarkEnd w:id="11"/>
    </w:p>
    <w:p w14:paraId="31F6A1A3" w14:textId="77777777" w:rsidR="00037023" w:rsidRDefault="00037023" w:rsidP="00037023">
      <w:pPr>
        <w:pStyle w:val="a"/>
        <w:keepNext/>
        <w:rPr>
          <w:rtl/>
        </w:rPr>
      </w:pPr>
      <w:bookmarkStart w:id="12" w:name="ET_speaker_6229_4"/>
      <w:r w:rsidRPr="00037023">
        <w:rPr>
          <w:rStyle w:val="TagStyle"/>
          <w:rtl/>
        </w:rPr>
        <w:t xml:space="preserve"> &lt;&lt; דובר &gt;&gt; </w:t>
      </w:r>
      <w:r>
        <w:rPr>
          <w:rtl/>
        </w:rPr>
        <w:t>מופיד מרעי (כחול לבן):</w:t>
      </w:r>
      <w:r w:rsidRPr="00037023">
        <w:rPr>
          <w:rStyle w:val="TagStyle"/>
          <w:rtl/>
        </w:rPr>
        <w:t xml:space="preserve"> &lt;&lt; דובר &gt;&gt;</w:t>
      </w:r>
      <w:bookmarkEnd w:id="12"/>
    </w:p>
    <w:p w14:paraId="5DA3B930" w14:textId="77777777" w:rsidR="00037023" w:rsidRDefault="00037023" w:rsidP="00037023">
      <w:pPr>
        <w:pStyle w:val="KeepWithNext"/>
        <w:rPr>
          <w:rtl/>
          <w:lang w:eastAsia="he-IL"/>
        </w:rPr>
      </w:pPr>
    </w:p>
    <w:p w14:paraId="6D045182" w14:textId="77777777" w:rsidR="00037023" w:rsidRDefault="00623A1D" w:rsidP="00623A1D">
      <w:pPr>
        <w:rPr>
          <w:rtl/>
          <w:lang w:eastAsia="he-IL"/>
        </w:rPr>
      </w:pPr>
      <w:bookmarkStart w:id="13" w:name="_ETM_Q1_306077"/>
      <w:bookmarkStart w:id="14" w:name="_ETM_Q1_306142"/>
      <w:bookmarkEnd w:id="13"/>
      <w:bookmarkEnd w:id="14"/>
      <w:r>
        <w:rPr>
          <w:rFonts w:hint="cs"/>
          <w:rtl/>
          <w:lang w:eastAsia="he-IL"/>
        </w:rPr>
        <w:t>תודה, אדוני היושב-ראש,</w:t>
      </w:r>
      <w:r w:rsidR="00037023">
        <w:rPr>
          <w:rFonts w:hint="cs"/>
          <w:rtl/>
          <w:lang w:eastAsia="he-IL"/>
        </w:rPr>
        <w:t xml:space="preserve"> בשם </w:t>
      </w:r>
      <w:bookmarkStart w:id="15" w:name="_ETM_Q1_308878"/>
      <w:bookmarkEnd w:id="15"/>
      <w:r w:rsidR="00037023">
        <w:rPr>
          <w:rFonts w:hint="cs"/>
          <w:rtl/>
          <w:lang w:eastAsia="he-IL"/>
        </w:rPr>
        <w:t xml:space="preserve">יושבת ראש הוועדה, ועדת העבודה והרווחה, </w:t>
      </w:r>
      <w:r>
        <w:rPr>
          <w:rFonts w:hint="cs"/>
          <w:rtl/>
          <w:lang w:eastAsia="he-IL"/>
        </w:rPr>
        <w:t xml:space="preserve">כפי שאמרת: </w:t>
      </w:r>
      <w:r w:rsidR="00037023">
        <w:rPr>
          <w:rFonts w:hint="cs"/>
          <w:rtl/>
          <w:lang w:eastAsia="he-IL"/>
        </w:rPr>
        <w:t xml:space="preserve">היום אנחנו סיימנו </w:t>
      </w:r>
      <w:bookmarkStart w:id="16" w:name="_ETM_Q1_319311"/>
      <w:bookmarkEnd w:id="16"/>
      <w:r w:rsidR="00037023">
        <w:rPr>
          <w:rFonts w:hint="cs"/>
          <w:rtl/>
          <w:lang w:eastAsia="he-IL"/>
        </w:rPr>
        <w:t>את כל ההכנה של החוק</w:t>
      </w:r>
      <w:r>
        <w:rPr>
          <w:rFonts w:hint="cs"/>
          <w:rtl/>
          <w:lang w:eastAsia="he-IL"/>
        </w:rPr>
        <w:t xml:space="preserve">, </w:t>
      </w:r>
      <w:bookmarkStart w:id="17" w:name="_ETM_Q1_323000"/>
      <w:bookmarkEnd w:id="17"/>
      <w:r>
        <w:rPr>
          <w:rFonts w:hint="cs"/>
          <w:rtl/>
          <w:lang w:eastAsia="he-IL"/>
        </w:rPr>
        <w:t>גם הצבענו את</w:t>
      </w:r>
      <w:r w:rsidR="0003702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037023">
        <w:rPr>
          <w:rFonts w:hint="cs"/>
          <w:rtl/>
          <w:lang w:eastAsia="he-IL"/>
        </w:rPr>
        <w:t xml:space="preserve">הצבעה אחרונה </w:t>
      </w:r>
      <w:r>
        <w:rPr>
          <w:rFonts w:hint="cs"/>
          <w:rtl/>
          <w:lang w:eastAsia="he-IL"/>
        </w:rPr>
        <w:t>ו</w:t>
      </w:r>
      <w:r w:rsidR="00037023">
        <w:rPr>
          <w:rFonts w:hint="cs"/>
          <w:rtl/>
          <w:lang w:eastAsia="he-IL"/>
        </w:rPr>
        <w:t xml:space="preserve">אנחנו מוכנים </w:t>
      </w:r>
      <w:r>
        <w:rPr>
          <w:rFonts w:hint="cs"/>
          <w:rtl/>
          <w:lang w:eastAsia="he-IL"/>
        </w:rPr>
        <w:t xml:space="preserve">להביא את החוק </w:t>
      </w:r>
      <w:r w:rsidR="00037023">
        <w:rPr>
          <w:rFonts w:hint="cs"/>
          <w:rtl/>
          <w:lang w:eastAsia="he-IL"/>
        </w:rPr>
        <w:t>להצבעה</w:t>
      </w:r>
      <w:r>
        <w:rPr>
          <w:rFonts w:hint="cs"/>
          <w:rtl/>
          <w:lang w:eastAsia="he-IL"/>
        </w:rPr>
        <w:t>.</w:t>
      </w:r>
      <w:r w:rsidR="00037023">
        <w:rPr>
          <w:rFonts w:hint="cs"/>
          <w:rtl/>
          <w:lang w:eastAsia="he-IL"/>
        </w:rPr>
        <w:t xml:space="preserve"> </w:t>
      </w:r>
      <w:bookmarkStart w:id="18" w:name="_ETM_Q1_328358"/>
      <w:bookmarkEnd w:id="18"/>
      <w:r w:rsidR="00037023">
        <w:rPr>
          <w:rFonts w:hint="cs"/>
          <w:rtl/>
          <w:lang w:eastAsia="he-IL"/>
        </w:rPr>
        <w:t xml:space="preserve">חלק מההסדר המעוגן בהצעת החוק </w:t>
      </w:r>
      <w:r>
        <w:rPr>
          <w:rFonts w:hint="cs"/>
          <w:rtl/>
          <w:lang w:eastAsia="he-IL"/>
        </w:rPr>
        <w:t>הוא הוראת שעה ש</w:t>
      </w:r>
      <w:r w:rsidR="00037023">
        <w:rPr>
          <w:rFonts w:hint="cs"/>
          <w:rtl/>
          <w:lang w:eastAsia="he-IL"/>
        </w:rPr>
        <w:t xml:space="preserve">תחילתה ביום 1 בפברואר 2022, </w:t>
      </w:r>
      <w:bookmarkStart w:id="19" w:name="_ETM_Q1_343013"/>
      <w:bookmarkEnd w:id="19"/>
      <w:r>
        <w:rPr>
          <w:rFonts w:hint="cs"/>
          <w:rtl/>
          <w:lang w:eastAsia="he-IL"/>
        </w:rPr>
        <w:t xml:space="preserve">שתחול לתקופה </w:t>
      </w:r>
      <w:bookmarkStart w:id="20" w:name="_ETM_Q1_339000"/>
      <w:bookmarkEnd w:id="20"/>
      <w:r>
        <w:rPr>
          <w:rFonts w:hint="cs"/>
          <w:rtl/>
          <w:lang w:eastAsia="he-IL"/>
        </w:rPr>
        <w:t>של 18 חודשים. כ</w:t>
      </w:r>
      <w:r w:rsidR="00037023">
        <w:rPr>
          <w:rFonts w:hint="cs"/>
          <w:rtl/>
          <w:lang w:eastAsia="he-IL"/>
        </w:rPr>
        <w:t xml:space="preserve">לומר, </w:t>
      </w:r>
      <w:r>
        <w:rPr>
          <w:rFonts w:hint="cs"/>
          <w:rtl/>
          <w:lang w:eastAsia="he-IL"/>
        </w:rPr>
        <w:t>מ</w:t>
      </w:r>
      <w:r w:rsidR="00037023">
        <w:rPr>
          <w:rFonts w:hint="cs"/>
          <w:rtl/>
          <w:lang w:eastAsia="he-IL"/>
        </w:rPr>
        <w:t>תחילת החודש</w:t>
      </w:r>
      <w:r>
        <w:rPr>
          <w:rFonts w:hint="cs"/>
          <w:rtl/>
          <w:lang w:eastAsia="he-IL"/>
        </w:rPr>
        <w:t>. בתאריך הזה</w:t>
      </w:r>
      <w:r w:rsidR="00037023">
        <w:rPr>
          <w:rFonts w:hint="cs"/>
          <w:rtl/>
          <w:lang w:eastAsia="he-IL"/>
        </w:rPr>
        <w:t xml:space="preserve"> אמורים הנכים לקבל את התגמולים שלהם</w:t>
      </w:r>
      <w:r>
        <w:rPr>
          <w:rFonts w:hint="cs"/>
          <w:rtl/>
          <w:lang w:eastAsia="he-IL"/>
        </w:rPr>
        <w:t>. נוכח הצורך בהתארגנות</w:t>
      </w:r>
      <w:bookmarkStart w:id="21" w:name="_ETM_Q1_352000"/>
      <w:bookmarkEnd w:id="21"/>
      <w:r>
        <w:rPr>
          <w:rFonts w:hint="cs"/>
          <w:rtl/>
          <w:lang w:eastAsia="he-IL"/>
        </w:rPr>
        <w:t xml:space="preserve"> של משרד הביטחון</w:t>
      </w:r>
      <w:r w:rsidR="00037023">
        <w:rPr>
          <w:rFonts w:hint="cs"/>
          <w:rtl/>
          <w:lang w:eastAsia="he-IL"/>
        </w:rPr>
        <w:t xml:space="preserve"> ליישם את הוראת השעה</w:t>
      </w:r>
      <w:r>
        <w:rPr>
          <w:rFonts w:hint="cs"/>
          <w:rtl/>
          <w:lang w:eastAsia="he-IL"/>
        </w:rPr>
        <w:t xml:space="preserve">, ונוכח ההתחלה המתקרבת, </w:t>
      </w:r>
      <w:bookmarkStart w:id="22" w:name="_ETM_Q1_358000"/>
      <w:bookmarkEnd w:id="22"/>
      <w:r>
        <w:rPr>
          <w:rFonts w:hint="cs"/>
          <w:rtl/>
          <w:lang w:eastAsia="he-IL"/>
        </w:rPr>
        <w:t>מבקשת הוועדה להקדים את הדיון בהצעת החוק ו</w:t>
      </w:r>
      <w:r w:rsidR="00037023">
        <w:rPr>
          <w:rFonts w:hint="cs"/>
          <w:rtl/>
          <w:lang w:eastAsia="he-IL"/>
        </w:rPr>
        <w:t xml:space="preserve">להעלות </w:t>
      </w:r>
      <w:r>
        <w:rPr>
          <w:rFonts w:hint="cs"/>
          <w:rtl/>
          <w:lang w:eastAsia="he-IL"/>
        </w:rPr>
        <w:t xml:space="preserve">אותה </w:t>
      </w:r>
      <w:r w:rsidR="00037023">
        <w:rPr>
          <w:rFonts w:hint="cs"/>
          <w:rtl/>
          <w:lang w:eastAsia="he-IL"/>
        </w:rPr>
        <w:t xml:space="preserve">לקריאה </w:t>
      </w:r>
      <w:bookmarkStart w:id="23" w:name="_ETM_Q1_365358"/>
      <w:bookmarkEnd w:id="23"/>
      <w:r w:rsidR="00037023">
        <w:rPr>
          <w:rFonts w:hint="cs"/>
          <w:rtl/>
          <w:lang w:eastAsia="he-IL"/>
        </w:rPr>
        <w:t xml:space="preserve">שנייה ושלישית </w:t>
      </w:r>
      <w:r>
        <w:rPr>
          <w:rFonts w:hint="cs"/>
          <w:rtl/>
          <w:lang w:eastAsia="he-IL"/>
        </w:rPr>
        <w:t xml:space="preserve">במליאת הכנסת </w:t>
      </w:r>
      <w:r w:rsidR="00037023">
        <w:rPr>
          <w:rFonts w:hint="cs"/>
          <w:rtl/>
          <w:lang w:eastAsia="he-IL"/>
        </w:rPr>
        <w:t>עוד היום</w:t>
      </w:r>
      <w:r>
        <w:rPr>
          <w:rFonts w:hint="cs"/>
          <w:rtl/>
          <w:lang w:eastAsia="he-IL"/>
        </w:rPr>
        <w:t>.</w:t>
      </w:r>
      <w:r w:rsidR="00037023">
        <w:rPr>
          <w:rFonts w:hint="cs"/>
          <w:rtl/>
          <w:lang w:eastAsia="he-IL"/>
        </w:rPr>
        <w:t xml:space="preserve"> אני </w:t>
      </w:r>
      <w:r>
        <w:rPr>
          <w:rFonts w:hint="cs"/>
          <w:rtl/>
          <w:lang w:eastAsia="he-IL"/>
        </w:rPr>
        <w:t>מבקש ממך לאשר את זה כדי שנוכל להתקדם.</w:t>
      </w:r>
    </w:p>
    <w:p w14:paraId="59B7D7B8" w14:textId="77777777" w:rsidR="00037023" w:rsidRDefault="00037023" w:rsidP="00037023">
      <w:pPr>
        <w:rPr>
          <w:rtl/>
          <w:lang w:eastAsia="he-IL"/>
        </w:rPr>
      </w:pPr>
      <w:bookmarkStart w:id="24" w:name="_ETM_Q1_371254"/>
      <w:bookmarkStart w:id="25" w:name="_ETM_Q1_371337"/>
      <w:bookmarkEnd w:id="24"/>
      <w:bookmarkEnd w:id="25"/>
    </w:p>
    <w:p w14:paraId="7CDB9278" w14:textId="77777777" w:rsidR="00037023" w:rsidRDefault="00037023" w:rsidP="00037023">
      <w:pPr>
        <w:pStyle w:val="af"/>
        <w:keepNext/>
        <w:rPr>
          <w:rtl/>
        </w:rPr>
      </w:pPr>
      <w:bookmarkStart w:id="26" w:name="ET_yor_6145_5"/>
      <w:r w:rsidRPr="0003702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37023">
        <w:rPr>
          <w:rStyle w:val="TagStyle"/>
          <w:rtl/>
        </w:rPr>
        <w:t xml:space="preserve"> &lt;&lt; יור &gt;&gt;</w:t>
      </w:r>
      <w:bookmarkEnd w:id="26"/>
    </w:p>
    <w:p w14:paraId="0E8F03A0" w14:textId="77777777" w:rsidR="00037023" w:rsidRDefault="00037023" w:rsidP="00037023">
      <w:pPr>
        <w:pStyle w:val="KeepWithNext"/>
        <w:rPr>
          <w:rtl/>
          <w:lang w:eastAsia="he-IL"/>
        </w:rPr>
      </w:pPr>
    </w:p>
    <w:p w14:paraId="1F8AD8AF" w14:textId="77777777" w:rsidR="00037023" w:rsidRDefault="00623A1D" w:rsidP="00037023">
      <w:pPr>
        <w:rPr>
          <w:rtl/>
          <w:lang w:eastAsia="he-IL"/>
        </w:rPr>
      </w:pPr>
      <w:bookmarkStart w:id="27" w:name="_ETM_Q1_372000"/>
      <w:bookmarkEnd w:id="27"/>
      <w:r>
        <w:rPr>
          <w:rFonts w:hint="cs"/>
          <w:rtl/>
          <w:lang w:eastAsia="he-IL"/>
        </w:rPr>
        <w:t xml:space="preserve">תודה רבה, </w:t>
      </w:r>
      <w:bookmarkStart w:id="28" w:name="_ETM_Q1_371000"/>
      <w:bookmarkEnd w:id="28"/>
      <w:r>
        <w:rPr>
          <w:rFonts w:hint="cs"/>
          <w:rtl/>
          <w:lang w:eastAsia="he-IL"/>
        </w:rPr>
        <w:t xml:space="preserve">חבר הכנסת מרעי. </w:t>
      </w:r>
      <w:r w:rsidR="00037023">
        <w:rPr>
          <w:rFonts w:hint="cs"/>
          <w:rtl/>
          <w:lang w:eastAsia="he-IL"/>
        </w:rPr>
        <w:t xml:space="preserve">האם מישהו </w:t>
      </w:r>
      <w:r>
        <w:rPr>
          <w:rFonts w:hint="cs"/>
          <w:rtl/>
          <w:lang w:eastAsia="he-IL"/>
        </w:rPr>
        <w:t>מחברי הכנסת רוצה להתייחס? חבר הכנסת פינדרוס.</w:t>
      </w:r>
    </w:p>
    <w:p w14:paraId="2CA776F6" w14:textId="77777777" w:rsidR="00037023" w:rsidRDefault="00037023" w:rsidP="00037023">
      <w:pPr>
        <w:rPr>
          <w:rtl/>
          <w:lang w:eastAsia="he-IL"/>
        </w:rPr>
      </w:pPr>
      <w:bookmarkStart w:id="29" w:name="_ETM_Q1_374551"/>
      <w:bookmarkStart w:id="30" w:name="_ETM_Q1_374637"/>
      <w:bookmarkEnd w:id="29"/>
      <w:bookmarkEnd w:id="30"/>
    </w:p>
    <w:p w14:paraId="2F8B767D" w14:textId="77777777" w:rsidR="00037023" w:rsidRDefault="00037023" w:rsidP="00037023">
      <w:pPr>
        <w:pStyle w:val="a"/>
        <w:keepNext/>
        <w:rPr>
          <w:rtl/>
        </w:rPr>
      </w:pPr>
      <w:bookmarkStart w:id="31" w:name="ET_speaker_5797_6"/>
      <w:r w:rsidRPr="0003702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37023">
        <w:rPr>
          <w:rStyle w:val="TagStyle"/>
          <w:rtl/>
        </w:rPr>
        <w:t xml:space="preserve"> &lt;&lt; דובר &gt;&gt;</w:t>
      </w:r>
      <w:bookmarkEnd w:id="31"/>
    </w:p>
    <w:p w14:paraId="144D58F4" w14:textId="77777777" w:rsidR="00037023" w:rsidRDefault="00037023" w:rsidP="00037023">
      <w:pPr>
        <w:pStyle w:val="KeepWithNext"/>
        <w:rPr>
          <w:rtl/>
          <w:lang w:eastAsia="he-IL"/>
        </w:rPr>
      </w:pPr>
    </w:p>
    <w:p w14:paraId="765A3D50" w14:textId="77777777" w:rsidR="00037023" w:rsidRDefault="00037023" w:rsidP="00037023">
      <w:pPr>
        <w:rPr>
          <w:rtl/>
          <w:lang w:eastAsia="he-IL"/>
        </w:rPr>
      </w:pPr>
      <w:bookmarkStart w:id="32" w:name="_ETM_Q1_377057"/>
      <w:bookmarkStart w:id="33" w:name="_ETM_Q1_377109"/>
      <w:bookmarkStart w:id="34" w:name="_ETM_Q1_378019"/>
      <w:bookmarkEnd w:id="32"/>
      <w:bookmarkEnd w:id="33"/>
      <w:bookmarkEnd w:id="34"/>
      <w:r>
        <w:rPr>
          <w:rFonts w:hint="cs"/>
          <w:rtl/>
          <w:lang w:eastAsia="he-IL"/>
        </w:rPr>
        <w:t>מכיוון שהחוקים מגיעים בהסכמה</w:t>
      </w:r>
      <w:r w:rsidR="00006B0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006B0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אני אוהב לכבד להסכמות</w:t>
      </w:r>
      <w:r w:rsidR="00006B0A">
        <w:rPr>
          <w:rFonts w:hint="cs"/>
          <w:rtl/>
          <w:lang w:eastAsia="he-IL"/>
        </w:rPr>
        <w:t xml:space="preserve">, </w:t>
      </w:r>
      <w:bookmarkStart w:id="35" w:name="_ETM_Q1_382000"/>
      <w:bookmarkEnd w:id="35"/>
      <w:r w:rsidR="00006B0A">
        <w:rPr>
          <w:rFonts w:hint="cs"/>
          <w:rtl/>
          <w:lang w:eastAsia="he-IL"/>
        </w:rPr>
        <w:t xml:space="preserve">אז אני שמח מאוד להקדים את הדיון. אני מקווה שזה </w:t>
      </w:r>
      <w:bookmarkStart w:id="36" w:name="_ETM_Q1_384000"/>
      <w:bookmarkEnd w:id="36"/>
      <w:r w:rsidR="00006B0A">
        <w:rPr>
          <w:rFonts w:hint="cs"/>
          <w:rtl/>
          <w:lang w:eastAsia="he-IL"/>
        </w:rPr>
        <w:t>ישפיע גם על החברויות בוועדות להגיע להסכמות</w:t>
      </w:r>
      <w:r w:rsidR="000A065F">
        <w:rPr>
          <w:rFonts w:hint="cs"/>
          <w:rtl/>
          <w:lang w:eastAsia="he-IL"/>
        </w:rPr>
        <w:t>.</w:t>
      </w:r>
    </w:p>
    <w:p w14:paraId="7EEF1A7F" w14:textId="77777777" w:rsidR="00037023" w:rsidRDefault="00037023" w:rsidP="00037023">
      <w:pPr>
        <w:rPr>
          <w:rtl/>
          <w:lang w:eastAsia="he-IL"/>
        </w:rPr>
      </w:pPr>
      <w:bookmarkStart w:id="37" w:name="_ETM_Q1_393411"/>
      <w:bookmarkStart w:id="38" w:name="_ETM_Q1_393481"/>
      <w:bookmarkEnd w:id="37"/>
      <w:bookmarkEnd w:id="38"/>
    </w:p>
    <w:p w14:paraId="35D884D4" w14:textId="77777777" w:rsidR="00037023" w:rsidRDefault="00037023" w:rsidP="00037023">
      <w:pPr>
        <w:pStyle w:val="af"/>
        <w:keepNext/>
        <w:rPr>
          <w:rtl/>
        </w:rPr>
      </w:pPr>
      <w:bookmarkStart w:id="39" w:name="ET_yor_6145_7"/>
      <w:r w:rsidRPr="0003702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37023">
        <w:rPr>
          <w:rStyle w:val="TagStyle"/>
          <w:rtl/>
        </w:rPr>
        <w:t xml:space="preserve"> &lt;&lt; יור &gt;&gt;</w:t>
      </w:r>
      <w:bookmarkEnd w:id="39"/>
    </w:p>
    <w:p w14:paraId="4E6C9B3F" w14:textId="77777777" w:rsidR="00037023" w:rsidRDefault="00037023" w:rsidP="00037023">
      <w:pPr>
        <w:pStyle w:val="KeepWithNext"/>
        <w:rPr>
          <w:rtl/>
          <w:lang w:eastAsia="he-IL"/>
        </w:rPr>
      </w:pPr>
    </w:p>
    <w:p w14:paraId="378C9EBF" w14:textId="77777777" w:rsidR="00037023" w:rsidRDefault="000A065F" w:rsidP="00037023">
      <w:pPr>
        <w:rPr>
          <w:rtl/>
          <w:lang w:eastAsia="he-IL"/>
        </w:rPr>
      </w:pPr>
      <w:bookmarkStart w:id="40" w:name="_ETM_Q1_394410"/>
      <w:bookmarkEnd w:id="40"/>
      <w:r>
        <w:rPr>
          <w:rFonts w:hint="cs"/>
          <w:rtl/>
          <w:lang w:eastAsia="he-IL"/>
        </w:rPr>
        <w:t xml:space="preserve">אני חייב לציין </w:t>
      </w:r>
      <w:bookmarkStart w:id="41" w:name="_ETM_Q1_389000"/>
      <w:bookmarkEnd w:id="41"/>
      <w:r>
        <w:rPr>
          <w:rFonts w:hint="cs"/>
          <w:rtl/>
          <w:lang w:eastAsia="he-IL"/>
        </w:rPr>
        <w:t xml:space="preserve">שאומנם </w:t>
      </w:r>
      <w:r w:rsidR="00037023">
        <w:rPr>
          <w:rFonts w:hint="cs"/>
          <w:rtl/>
          <w:lang w:eastAsia="he-IL"/>
        </w:rPr>
        <w:t xml:space="preserve">הסיבה היא </w:t>
      </w:r>
      <w:bookmarkStart w:id="42" w:name="_ETM_Q1_397205"/>
      <w:bookmarkEnd w:id="42"/>
      <w:r>
        <w:rPr>
          <w:rFonts w:hint="cs"/>
          <w:rtl/>
          <w:lang w:eastAsia="he-IL"/>
        </w:rPr>
        <w:t xml:space="preserve">סיבה </w:t>
      </w:r>
      <w:r w:rsidR="00037023">
        <w:rPr>
          <w:rFonts w:hint="cs"/>
          <w:rtl/>
          <w:lang w:eastAsia="he-IL"/>
        </w:rPr>
        <w:t>לא משמחת</w:t>
      </w:r>
      <w:r>
        <w:rPr>
          <w:rFonts w:hint="cs"/>
          <w:rtl/>
          <w:lang w:eastAsia="he-IL"/>
        </w:rPr>
        <w:t xml:space="preserve">, הקורונה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ונמצא פה גם </w:t>
      </w:r>
      <w:bookmarkStart w:id="43" w:name="_ETM_Q1_393000"/>
      <w:bookmarkEnd w:id="43"/>
      <w:r>
        <w:rPr>
          <w:rFonts w:hint="cs"/>
          <w:rtl/>
          <w:lang w:eastAsia="he-IL"/>
        </w:rPr>
        <w:t>חבר הכנסת טופורובסקי, שא</w:t>
      </w:r>
      <w:r w:rsidR="00E64E3D">
        <w:rPr>
          <w:rFonts w:hint="cs"/>
          <w:rtl/>
          <w:lang w:eastAsia="he-IL"/>
        </w:rPr>
        <w:t>ני עד למאמצים שלו להגיע להסכמות</w:t>
      </w:r>
      <w:r w:rsidR="00CB7FCC">
        <w:rPr>
          <w:rFonts w:hint="cs"/>
          <w:rtl/>
          <w:lang w:eastAsia="he-IL"/>
        </w:rPr>
        <w:t xml:space="preserve"> </w:t>
      </w:r>
      <w:r w:rsidR="00CB7FCC">
        <w:rPr>
          <w:rFonts w:hint="eastAsia"/>
          <w:rtl/>
          <w:lang w:eastAsia="he-IL"/>
        </w:rPr>
        <w:t>–</w:t>
      </w:r>
      <w:r w:rsidR="00CB7FCC">
        <w:rPr>
          <w:rFonts w:hint="cs"/>
          <w:rtl/>
          <w:lang w:eastAsia="he-IL"/>
        </w:rPr>
        <w:t xml:space="preserve"> </w:t>
      </w:r>
      <w:r w:rsidR="00037023">
        <w:rPr>
          <w:rFonts w:hint="cs"/>
          <w:rtl/>
          <w:lang w:eastAsia="he-IL"/>
        </w:rPr>
        <w:t xml:space="preserve">אני שמח שאנחנו לראות את האור בקצה </w:t>
      </w:r>
      <w:bookmarkStart w:id="44" w:name="_ETM_Q1_408253"/>
      <w:bookmarkEnd w:id="44"/>
      <w:r w:rsidR="00037023">
        <w:rPr>
          <w:rFonts w:hint="cs"/>
          <w:rtl/>
          <w:lang w:eastAsia="he-IL"/>
        </w:rPr>
        <w:t>המנהרה</w:t>
      </w:r>
      <w:r w:rsidR="00E64E3D">
        <w:rPr>
          <w:rFonts w:hint="cs"/>
          <w:rtl/>
          <w:lang w:eastAsia="he-IL"/>
        </w:rPr>
        <w:t>.</w:t>
      </w:r>
    </w:p>
    <w:p w14:paraId="28B2DD94" w14:textId="77777777" w:rsidR="00037023" w:rsidRDefault="00037023" w:rsidP="00037023">
      <w:pPr>
        <w:rPr>
          <w:rtl/>
          <w:lang w:eastAsia="he-IL"/>
        </w:rPr>
      </w:pPr>
      <w:bookmarkStart w:id="45" w:name="_ETM_Q1_410729"/>
      <w:bookmarkStart w:id="46" w:name="_ETM_Q1_410810"/>
      <w:bookmarkEnd w:id="45"/>
      <w:bookmarkEnd w:id="46"/>
    </w:p>
    <w:p w14:paraId="70EB4896" w14:textId="77777777" w:rsidR="00037023" w:rsidRDefault="00037023" w:rsidP="00037023">
      <w:pPr>
        <w:pStyle w:val="a"/>
        <w:keepNext/>
        <w:rPr>
          <w:rtl/>
        </w:rPr>
      </w:pPr>
      <w:bookmarkStart w:id="47" w:name="ET_speaker_5080_8"/>
      <w:r w:rsidRPr="0003702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037023">
        <w:rPr>
          <w:rStyle w:val="TagStyle"/>
          <w:rtl/>
        </w:rPr>
        <w:t xml:space="preserve"> &lt;&lt; דובר &gt;&gt;</w:t>
      </w:r>
      <w:bookmarkEnd w:id="47"/>
    </w:p>
    <w:p w14:paraId="0D4C89D2" w14:textId="77777777" w:rsidR="00037023" w:rsidRDefault="00037023" w:rsidP="00037023">
      <w:pPr>
        <w:pStyle w:val="KeepWithNext"/>
        <w:rPr>
          <w:rtl/>
          <w:lang w:eastAsia="he-IL"/>
        </w:rPr>
      </w:pPr>
    </w:p>
    <w:p w14:paraId="4C500359" w14:textId="77777777" w:rsidR="00037023" w:rsidRDefault="00E64E3D" w:rsidP="00037023">
      <w:pPr>
        <w:rPr>
          <w:rtl/>
          <w:lang w:eastAsia="he-IL"/>
        </w:rPr>
      </w:pPr>
      <w:bookmarkStart w:id="48" w:name="_ETM_Q1_412723"/>
      <w:bookmarkStart w:id="49" w:name="_ETM_Q1_412778"/>
      <w:bookmarkEnd w:id="48"/>
      <w:bookmarkEnd w:id="49"/>
      <w:r>
        <w:rPr>
          <w:rFonts w:hint="cs"/>
          <w:rtl/>
          <w:lang w:eastAsia="he-IL"/>
        </w:rPr>
        <w:t>זה שבוע כן, שבוע לא.</w:t>
      </w:r>
    </w:p>
    <w:p w14:paraId="349D40CE" w14:textId="77777777" w:rsidR="00E64E3D" w:rsidRDefault="00E64E3D" w:rsidP="00037023">
      <w:pPr>
        <w:rPr>
          <w:rtl/>
          <w:lang w:eastAsia="he-IL"/>
        </w:rPr>
      </w:pPr>
    </w:p>
    <w:p w14:paraId="0FCBDFA7" w14:textId="77777777" w:rsidR="00E64E3D" w:rsidRDefault="00E64E3D" w:rsidP="00E64E3D">
      <w:pPr>
        <w:pStyle w:val="af"/>
        <w:keepNext/>
        <w:rPr>
          <w:rtl/>
        </w:rPr>
      </w:pPr>
      <w:bookmarkStart w:id="50" w:name="ET_yor_6145_10"/>
      <w:r w:rsidRPr="00E64E3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64E3D">
        <w:rPr>
          <w:rStyle w:val="TagStyle"/>
          <w:rtl/>
        </w:rPr>
        <w:t xml:space="preserve"> &lt;&lt; יור &gt;&gt;</w:t>
      </w:r>
      <w:bookmarkEnd w:id="50"/>
    </w:p>
    <w:p w14:paraId="1B4FC1B8" w14:textId="77777777" w:rsidR="00E64E3D" w:rsidRDefault="00E64E3D" w:rsidP="00E64E3D">
      <w:pPr>
        <w:pStyle w:val="KeepWithNext"/>
        <w:rPr>
          <w:rtl/>
          <w:lang w:eastAsia="he-IL"/>
        </w:rPr>
      </w:pPr>
    </w:p>
    <w:p w14:paraId="5DC75E39" w14:textId="77777777" w:rsidR="00E64E3D" w:rsidRDefault="00E64E3D" w:rsidP="00E64E3D">
      <w:pPr>
        <w:rPr>
          <w:rtl/>
          <w:lang w:eastAsia="he-IL"/>
        </w:rPr>
      </w:pPr>
      <w:bookmarkStart w:id="51" w:name="_ETM_Q1_405000"/>
      <w:bookmarkEnd w:id="51"/>
      <w:r>
        <w:rPr>
          <w:rFonts w:hint="cs"/>
          <w:rtl/>
          <w:lang w:eastAsia="he-IL"/>
        </w:rPr>
        <w:t>בוא נהיה אופטימיים. אנחנו בנימה אופטימית.</w:t>
      </w:r>
    </w:p>
    <w:p w14:paraId="44769B41" w14:textId="77777777" w:rsidR="00E64E3D" w:rsidRDefault="00E64E3D" w:rsidP="00E64E3D">
      <w:pPr>
        <w:rPr>
          <w:rtl/>
          <w:lang w:eastAsia="he-IL"/>
        </w:rPr>
      </w:pPr>
      <w:bookmarkStart w:id="52" w:name="_ETM_Q1_411000"/>
      <w:bookmarkEnd w:id="52"/>
    </w:p>
    <w:p w14:paraId="152EF1B2" w14:textId="77777777" w:rsidR="00E64E3D" w:rsidRDefault="00E64E3D" w:rsidP="00E64E3D">
      <w:pPr>
        <w:pStyle w:val="a"/>
        <w:keepNext/>
        <w:rPr>
          <w:rtl/>
        </w:rPr>
      </w:pPr>
      <w:bookmarkStart w:id="53" w:name="ET_speaker_5080_11"/>
      <w:r w:rsidRPr="00E64E3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E64E3D">
        <w:rPr>
          <w:rStyle w:val="TagStyle"/>
          <w:rtl/>
        </w:rPr>
        <w:t xml:space="preserve"> &lt;&lt; דובר &gt;&gt;</w:t>
      </w:r>
      <w:bookmarkEnd w:id="53"/>
    </w:p>
    <w:p w14:paraId="44FAEE6A" w14:textId="77777777" w:rsidR="00E64E3D" w:rsidRDefault="00E64E3D" w:rsidP="00E64E3D">
      <w:pPr>
        <w:pStyle w:val="KeepWithNext"/>
        <w:rPr>
          <w:rtl/>
          <w:lang w:eastAsia="he-IL"/>
        </w:rPr>
      </w:pPr>
    </w:p>
    <w:p w14:paraId="69992D8D" w14:textId="77777777" w:rsidR="00E64E3D" w:rsidRDefault="00E64E3D" w:rsidP="00E64E3D">
      <w:pPr>
        <w:rPr>
          <w:rtl/>
          <w:lang w:eastAsia="he-IL"/>
        </w:rPr>
      </w:pPr>
      <w:bookmarkStart w:id="54" w:name="_ETM_Q1_410000"/>
      <w:bookmarkEnd w:id="54"/>
      <w:r>
        <w:rPr>
          <w:rFonts w:hint="cs"/>
          <w:rtl/>
          <w:lang w:eastAsia="he-IL"/>
        </w:rPr>
        <w:t>היום אנחנו בשבוע אופטימי.</w:t>
      </w:r>
    </w:p>
    <w:p w14:paraId="34755A48" w14:textId="77777777" w:rsidR="00E64E3D" w:rsidRDefault="00E64E3D" w:rsidP="00E64E3D">
      <w:pPr>
        <w:rPr>
          <w:rtl/>
          <w:lang w:eastAsia="he-IL"/>
        </w:rPr>
      </w:pPr>
      <w:bookmarkStart w:id="55" w:name="_ETM_Q1_407000"/>
      <w:bookmarkEnd w:id="55"/>
    </w:p>
    <w:p w14:paraId="151550C1" w14:textId="77777777" w:rsidR="00E64E3D" w:rsidRDefault="00E64E3D" w:rsidP="00E64E3D">
      <w:pPr>
        <w:pStyle w:val="af"/>
        <w:keepNext/>
        <w:rPr>
          <w:rtl/>
        </w:rPr>
      </w:pPr>
      <w:bookmarkStart w:id="56" w:name="ET_yor_6145_12"/>
      <w:r w:rsidRPr="00E64E3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64E3D">
        <w:rPr>
          <w:rStyle w:val="TagStyle"/>
          <w:rtl/>
        </w:rPr>
        <w:t xml:space="preserve"> &lt;&lt; יור &gt;&gt;</w:t>
      </w:r>
      <w:bookmarkEnd w:id="56"/>
    </w:p>
    <w:p w14:paraId="6DC7B25C" w14:textId="77777777" w:rsidR="00E64E3D" w:rsidRDefault="00E64E3D" w:rsidP="00E64E3D">
      <w:pPr>
        <w:pStyle w:val="KeepWithNext"/>
        <w:rPr>
          <w:rtl/>
          <w:lang w:eastAsia="he-IL"/>
        </w:rPr>
      </w:pPr>
    </w:p>
    <w:p w14:paraId="211260BF" w14:textId="77777777" w:rsidR="00E64E3D" w:rsidRDefault="00E64E3D" w:rsidP="00E64E3D">
      <w:pPr>
        <w:rPr>
          <w:rtl/>
          <w:lang w:eastAsia="he-IL"/>
        </w:rPr>
      </w:pPr>
      <w:bookmarkStart w:id="57" w:name="_ETM_Q1_408000"/>
      <w:bookmarkEnd w:id="57"/>
      <w:r>
        <w:rPr>
          <w:rFonts w:hint="cs"/>
          <w:rtl/>
          <w:lang w:eastAsia="he-IL"/>
        </w:rPr>
        <w:t>בנימה</w:t>
      </w:r>
      <w:bookmarkStart w:id="58" w:name="_ETM_Q1_412000"/>
      <w:bookmarkEnd w:id="58"/>
      <w:r>
        <w:rPr>
          <w:rFonts w:hint="cs"/>
          <w:rtl/>
          <w:lang w:eastAsia="he-IL"/>
        </w:rPr>
        <w:t xml:space="preserve"> אופטימית זו, חבר הכנסת טופורובסקי, אתה רוצה להוסיף משהו,</w:t>
      </w:r>
      <w:bookmarkStart w:id="59" w:name="_ETM_Q1_414000"/>
      <w:bookmarkEnd w:id="59"/>
      <w:r>
        <w:rPr>
          <w:rFonts w:hint="cs"/>
          <w:rtl/>
          <w:lang w:eastAsia="he-IL"/>
        </w:rPr>
        <w:t xml:space="preserve"> או שנעבור להצבעה?</w:t>
      </w:r>
    </w:p>
    <w:p w14:paraId="59163376" w14:textId="77777777" w:rsidR="00E64E3D" w:rsidRDefault="00E64E3D" w:rsidP="00E64E3D">
      <w:pPr>
        <w:rPr>
          <w:rtl/>
          <w:lang w:eastAsia="he-IL"/>
        </w:rPr>
      </w:pPr>
      <w:bookmarkStart w:id="60" w:name="_ETM_Q1_413000"/>
      <w:bookmarkEnd w:id="60"/>
    </w:p>
    <w:p w14:paraId="43C118EC" w14:textId="77777777" w:rsidR="00E64E3D" w:rsidRDefault="00E64E3D" w:rsidP="00E64E3D">
      <w:pPr>
        <w:pStyle w:val="a"/>
        <w:keepNext/>
        <w:rPr>
          <w:rtl/>
        </w:rPr>
      </w:pPr>
      <w:bookmarkStart w:id="61" w:name="ET_speaker_5080_13"/>
      <w:r w:rsidRPr="00E64E3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E64E3D">
        <w:rPr>
          <w:rStyle w:val="TagStyle"/>
          <w:rtl/>
        </w:rPr>
        <w:t xml:space="preserve"> &lt;&lt; דובר &gt;&gt;</w:t>
      </w:r>
      <w:bookmarkEnd w:id="61"/>
    </w:p>
    <w:p w14:paraId="61E5F484" w14:textId="77777777" w:rsidR="00E64E3D" w:rsidRDefault="00E64E3D" w:rsidP="00E64E3D">
      <w:pPr>
        <w:pStyle w:val="KeepWithNext"/>
        <w:rPr>
          <w:rtl/>
          <w:lang w:eastAsia="he-IL"/>
        </w:rPr>
      </w:pPr>
    </w:p>
    <w:p w14:paraId="4DE2638A" w14:textId="77777777" w:rsidR="00037023" w:rsidRDefault="00E64E3D" w:rsidP="00037023">
      <w:pPr>
        <w:rPr>
          <w:rtl/>
          <w:lang w:eastAsia="he-IL"/>
        </w:rPr>
      </w:pPr>
      <w:bookmarkStart w:id="62" w:name="_ETM_Q1_416660"/>
      <w:bookmarkStart w:id="63" w:name="_ETM_Q1_416728"/>
      <w:bookmarkEnd w:id="62"/>
      <w:bookmarkEnd w:id="63"/>
      <w:r>
        <w:rPr>
          <w:rFonts w:hint="cs"/>
          <w:rtl/>
          <w:lang w:eastAsia="he-IL"/>
        </w:rPr>
        <w:t xml:space="preserve">לא, </w:t>
      </w:r>
      <w:r w:rsidR="00037023">
        <w:rPr>
          <w:rFonts w:hint="cs"/>
          <w:rtl/>
          <w:lang w:eastAsia="he-IL"/>
        </w:rPr>
        <w:t>לא, רק לברך</w:t>
      </w:r>
      <w:r>
        <w:rPr>
          <w:rFonts w:hint="cs"/>
          <w:rtl/>
          <w:lang w:eastAsia="he-IL"/>
        </w:rPr>
        <w:t>.</w:t>
      </w:r>
    </w:p>
    <w:p w14:paraId="01117B14" w14:textId="77777777" w:rsidR="00E64E3D" w:rsidRDefault="00E64E3D" w:rsidP="00037023">
      <w:pPr>
        <w:rPr>
          <w:rtl/>
          <w:lang w:eastAsia="he-IL"/>
        </w:rPr>
      </w:pPr>
    </w:p>
    <w:p w14:paraId="16AB6EDB" w14:textId="77777777" w:rsidR="00E64E3D" w:rsidRDefault="00E64E3D" w:rsidP="00E64E3D">
      <w:pPr>
        <w:pStyle w:val="af"/>
        <w:keepNext/>
        <w:rPr>
          <w:rtl/>
        </w:rPr>
      </w:pPr>
      <w:bookmarkStart w:id="64" w:name="ET_yor_6145_14"/>
      <w:r w:rsidRPr="00E64E3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64E3D">
        <w:rPr>
          <w:rStyle w:val="TagStyle"/>
          <w:rtl/>
        </w:rPr>
        <w:t xml:space="preserve"> &lt;&lt; יור &gt;&gt;</w:t>
      </w:r>
      <w:bookmarkEnd w:id="64"/>
    </w:p>
    <w:p w14:paraId="49C89110" w14:textId="77777777" w:rsidR="00E64E3D" w:rsidRDefault="00E64E3D" w:rsidP="00E64E3D">
      <w:pPr>
        <w:pStyle w:val="KeepWithNext"/>
        <w:rPr>
          <w:rtl/>
          <w:lang w:eastAsia="he-IL"/>
        </w:rPr>
      </w:pPr>
    </w:p>
    <w:p w14:paraId="2E71FF6C" w14:textId="77777777" w:rsidR="00E64E3D" w:rsidRPr="00E64E3D" w:rsidRDefault="00E64E3D" w:rsidP="00E64E3D">
      <w:pPr>
        <w:rPr>
          <w:b/>
          <w:bCs/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להצבעה. </w:t>
      </w:r>
      <w:r w:rsidRPr="00E64E3D">
        <w:rPr>
          <w:rFonts w:hint="cs"/>
          <w:b/>
          <w:bCs/>
          <w:rtl/>
          <w:lang w:eastAsia="he-IL"/>
        </w:rPr>
        <w:t xml:space="preserve">מי בעד לאשר </w:t>
      </w:r>
      <w:bookmarkStart w:id="65" w:name="_ETM_Q1_420000"/>
      <w:bookmarkEnd w:id="65"/>
      <w:r w:rsidRPr="00E64E3D">
        <w:rPr>
          <w:rFonts w:hint="cs"/>
          <w:b/>
          <w:bCs/>
          <w:rtl/>
          <w:lang w:eastAsia="he-IL"/>
        </w:rPr>
        <w:t>את קיצור תקופת ההנחה בהתאם להוראות?</w:t>
      </w:r>
    </w:p>
    <w:p w14:paraId="6660A3E7" w14:textId="77777777" w:rsidR="00E64E3D" w:rsidRDefault="00E64E3D" w:rsidP="00E64E3D">
      <w:pPr>
        <w:rPr>
          <w:rtl/>
          <w:lang w:eastAsia="he-IL"/>
        </w:rPr>
      </w:pPr>
      <w:bookmarkStart w:id="66" w:name="_ETM_Q1_418000"/>
      <w:bookmarkEnd w:id="66"/>
    </w:p>
    <w:p w14:paraId="247CD4AC" w14:textId="77777777" w:rsidR="00E64E3D" w:rsidRPr="00E64E3D" w:rsidRDefault="00E64E3D" w:rsidP="00E64E3D">
      <w:pPr>
        <w:rPr>
          <w:rtl/>
          <w:lang w:eastAsia="he-IL"/>
        </w:rPr>
      </w:pPr>
    </w:p>
    <w:p w14:paraId="63F798B5" w14:textId="77777777" w:rsidR="00037023" w:rsidRDefault="00037023" w:rsidP="00037023">
      <w:pPr>
        <w:pStyle w:val="aa"/>
        <w:keepNext/>
        <w:rPr>
          <w:rtl/>
          <w:lang w:eastAsia="he-IL"/>
        </w:rPr>
      </w:pPr>
      <w:bookmarkStart w:id="67" w:name="_ETM_Q1_423164"/>
      <w:bookmarkStart w:id="68" w:name="_ETM_Q1_423241"/>
      <w:bookmarkEnd w:id="67"/>
      <w:bookmarkEnd w:id="68"/>
      <w:r>
        <w:rPr>
          <w:rtl/>
          <w:lang w:eastAsia="he-IL"/>
        </w:rPr>
        <w:t>הצבעה</w:t>
      </w:r>
    </w:p>
    <w:p w14:paraId="2CAA49DF" w14:textId="77777777" w:rsidR="00037023" w:rsidRDefault="00037023" w:rsidP="0003702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E64E3D">
        <w:rPr>
          <w:rFonts w:hint="cs"/>
          <w:rtl/>
          <w:lang w:eastAsia="he-IL"/>
        </w:rPr>
        <w:t xml:space="preserve">אישור קיצור תקופת ההנחה </w:t>
      </w:r>
      <w:r>
        <w:rPr>
          <w:rtl/>
          <w:lang w:eastAsia="he-IL"/>
        </w:rPr>
        <w:t xml:space="preserve">– </w:t>
      </w:r>
      <w:r w:rsidR="00E64E3D">
        <w:rPr>
          <w:rFonts w:hint="cs"/>
          <w:rtl/>
          <w:lang w:eastAsia="he-IL"/>
        </w:rPr>
        <w:t>פה אחד</w:t>
      </w:r>
    </w:p>
    <w:p w14:paraId="1BE0BBFE" w14:textId="77777777" w:rsidR="00037023" w:rsidRPr="00037023" w:rsidRDefault="00E64E3D" w:rsidP="00037023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הבקשה אושרה</w:t>
      </w:r>
      <w:r w:rsidR="00037023">
        <w:rPr>
          <w:rFonts w:hint="cs"/>
          <w:rtl/>
          <w:lang w:eastAsia="he-IL"/>
        </w:rPr>
        <w:t xml:space="preserve"> פה אחד</w:t>
      </w:r>
      <w:r>
        <w:rPr>
          <w:rFonts w:hint="cs"/>
          <w:rtl/>
          <w:lang w:eastAsia="he-IL"/>
        </w:rPr>
        <w:t>.</w:t>
      </w:r>
    </w:p>
    <w:p w14:paraId="1798B9CC" w14:textId="77777777" w:rsidR="00037023" w:rsidRDefault="00037023" w:rsidP="00037023">
      <w:pPr>
        <w:rPr>
          <w:rtl/>
        </w:rPr>
      </w:pPr>
      <w:bookmarkStart w:id="69" w:name="_ETM_Q1_87626"/>
      <w:bookmarkStart w:id="70" w:name="_ETM_Q1_87704"/>
      <w:bookmarkEnd w:id="69"/>
      <w:bookmarkEnd w:id="70"/>
    </w:p>
    <w:p w14:paraId="591C7544" w14:textId="77777777" w:rsidR="00037023" w:rsidRDefault="00037023" w:rsidP="00037023">
      <w:pPr>
        <w:rPr>
          <w:rtl/>
          <w:lang w:eastAsia="he-IL"/>
        </w:rPr>
      </w:pPr>
      <w:bookmarkStart w:id="71" w:name="_ETM_Q1_87924"/>
      <w:bookmarkStart w:id="72" w:name="_ETM_Q1_88002"/>
      <w:bookmarkEnd w:id="71"/>
      <w:bookmarkEnd w:id="72"/>
    </w:p>
    <w:p w14:paraId="33CB8759" w14:textId="77777777" w:rsidR="00037023" w:rsidRDefault="00037023" w:rsidP="00037023">
      <w:pPr>
        <w:pStyle w:val="af"/>
        <w:keepNext/>
      </w:pPr>
      <w:bookmarkStart w:id="73" w:name="ET_yor_6145_9"/>
      <w:r w:rsidRPr="0003702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37023">
        <w:rPr>
          <w:rStyle w:val="TagStyle"/>
          <w:rtl/>
        </w:rPr>
        <w:t xml:space="preserve"> &lt;&lt; יור &gt;&gt;</w:t>
      </w:r>
      <w:bookmarkEnd w:id="73"/>
    </w:p>
    <w:p w14:paraId="22142C6A" w14:textId="77777777" w:rsidR="00037023" w:rsidRDefault="00037023" w:rsidP="00037023">
      <w:pPr>
        <w:pStyle w:val="KeepWithNext"/>
        <w:rPr>
          <w:rtl/>
          <w:lang w:eastAsia="he-IL"/>
        </w:rPr>
      </w:pPr>
    </w:p>
    <w:p w14:paraId="7AF89221" w14:textId="77777777" w:rsidR="00037023" w:rsidRDefault="00037023" w:rsidP="00037023">
      <w:pPr>
        <w:rPr>
          <w:rtl/>
          <w:lang w:eastAsia="he-IL"/>
        </w:rPr>
      </w:pPr>
      <w:bookmarkStart w:id="74" w:name="_ETM_Q1_430460"/>
      <w:bookmarkEnd w:id="74"/>
      <w:r>
        <w:rPr>
          <w:rFonts w:hint="cs"/>
          <w:rtl/>
          <w:lang w:eastAsia="he-IL"/>
        </w:rPr>
        <w:t xml:space="preserve">בנימה </w:t>
      </w:r>
      <w:bookmarkStart w:id="75" w:name="_ETM_Q1_431699"/>
      <w:bookmarkEnd w:id="75"/>
      <w:r w:rsidR="00E64E3D">
        <w:rPr>
          <w:rFonts w:hint="cs"/>
          <w:rtl/>
          <w:lang w:eastAsia="he-IL"/>
        </w:rPr>
        <w:t>אופטימית זו, אני נועל את הישיבה</w:t>
      </w:r>
      <w:r>
        <w:rPr>
          <w:rFonts w:hint="cs"/>
          <w:rtl/>
          <w:lang w:eastAsia="he-IL"/>
        </w:rPr>
        <w:t>. תודה רבה</w:t>
      </w:r>
      <w:r w:rsidR="00E64E3D">
        <w:rPr>
          <w:rFonts w:hint="cs"/>
          <w:rtl/>
          <w:lang w:eastAsia="he-IL"/>
        </w:rPr>
        <w:t xml:space="preserve"> לכם</w:t>
      </w:r>
      <w:r>
        <w:rPr>
          <w:rFonts w:hint="cs"/>
          <w:rtl/>
          <w:lang w:eastAsia="he-IL"/>
        </w:rPr>
        <w:t>.</w:t>
      </w:r>
      <w:r w:rsidR="00E64E3D">
        <w:rPr>
          <w:rFonts w:hint="cs"/>
          <w:rtl/>
          <w:lang w:eastAsia="he-IL"/>
        </w:rPr>
        <w:t xml:space="preserve"> בהצלחה.</w:t>
      </w:r>
    </w:p>
    <w:p w14:paraId="2D0B01F6" w14:textId="77777777" w:rsidR="00037023" w:rsidRDefault="00037023" w:rsidP="00037023">
      <w:pPr>
        <w:rPr>
          <w:rtl/>
          <w:lang w:eastAsia="he-IL"/>
        </w:rPr>
      </w:pPr>
      <w:bookmarkStart w:id="76" w:name="_ETM_Q1_439841"/>
      <w:bookmarkStart w:id="77" w:name="_ETM_Q1_439916"/>
      <w:bookmarkEnd w:id="76"/>
      <w:bookmarkEnd w:id="77"/>
    </w:p>
    <w:p w14:paraId="1A570B84" w14:textId="77777777" w:rsidR="00A26C22" w:rsidRDefault="00A26C22" w:rsidP="00037023">
      <w:pPr>
        <w:rPr>
          <w:rtl/>
          <w:lang w:eastAsia="he-IL"/>
        </w:rPr>
      </w:pPr>
    </w:p>
    <w:p w14:paraId="186195EE" w14:textId="77777777" w:rsidR="00CB7FCC" w:rsidRDefault="00CB7FCC" w:rsidP="00CB7FCC">
      <w:pPr>
        <w:pStyle w:val="af4"/>
        <w:keepNext/>
        <w:rPr>
          <w:rtl/>
          <w:lang w:eastAsia="he-IL"/>
        </w:rPr>
      </w:pPr>
      <w:bookmarkStart w:id="78" w:name="ET_meetingend_15"/>
      <w:r w:rsidRPr="00CB7FCC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13:20.</w:t>
      </w:r>
      <w:r w:rsidRPr="00CB7FCC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78"/>
    </w:p>
    <w:p w14:paraId="72C1902B" w14:textId="77777777" w:rsidR="00CB7FCC" w:rsidRDefault="00CB7FCC" w:rsidP="00CB7FCC">
      <w:pPr>
        <w:pStyle w:val="KeepWithNext"/>
        <w:rPr>
          <w:rtl/>
          <w:lang w:eastAsia="he-IL"/>
        </w:rPr>
      </w:pPr>
    </w:p>
    <w:p w14:paraId="06C4B11E" w14:textId="77777777" w:rsidR="00CB7FCC" w:rsidRPr="00CB7FCC" w:rsidRDefault="00CB7FCC" w:rsidP="00CB7FCC">
      <w:pPr>
        <w:rPr>
          <w:lang w:eastAsia="he-IL"/>
        </w:rPr>
      </w:pPr>
    </w:p>
    <w:sectPr w:rsidR="00CB7FCC" w:rsidRPr="00CB7FCC" w:rsidSect="00A26C2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01135" w14:textId="77777777" w:rsidR="00A42723" w:rsidRDefault="00A42723">
      <w:r>
        <w:separator/>
      </w:r>
    </w:p>
  </w:endnote>
  <w:endnote w:type="continuationSeparator" w:id="0">
    <w:p w14:paraId="71BF6EBB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B8A2A" w14:textId="77777777" w:rsidR="00A42723" w:rsidRDefault="00A42723">
      <w:r>
        <w:separator/>
      </w:r>
    </w:p>
  </w:footnote>
  <w:footnote w:type="continuationSeparator" w:id="0">
    <w:p w14:paraId="74E0FF80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C72F7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2834240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2A46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6C22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4DD37334" w14:textId="77777777" w:rsidR="00D86E57" w:rsidRPr="00CC5815" w:rsidRDefault="00037023" w:rsidP="008E5E3F">
    <w:pPr>
      <w:pStyle w:val="Header"/>
      <w:ind w:firstLine="0"/>
    </w:pPr>
    <w:r>
      <w:rPr>
        <w:rtl/>
      </w:rPr>
      <w:t>ועדת הכנסת</w:t>
    </w:r>
  </w:p>
  <w:p w14:paraId="43F77F70" w14:textId="77777777" w:rsidR="00D86E57" w:rsidRPr="00CC5815" w:rsidRDefault="00037023" w:rsidP="008E5E3F">
    <w:pPr>
      <w:pStyle w:val="Header"/>
      <w:ind w:firstLine="0"/>
      <w:rPr>
        <w:rtl/>
      </w:rPr>
    </w:pPr>
    <w:r>
      <w:rPr>
        <w:rtl/>
      </w:rPr>
      <w:t>10/01/2022</w:t>
    </w:r>
  </w:p>
  <w:p w14:paraId="08E0B499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3D394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0FFE61DD" wp14:editId="2CFD0805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C8C169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1B0C186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60785824">
    <w:abstractNumId w:val="0"/>
  </w:num>
  <w:num w:numId="2" w16cid:durableId="212634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6B0A"/>
    <w:rsid w:val="0002047E"/>
    <w:rsid w:val="00037023"/>
    <w:rsid w:val="00037279"/>
    <w:rsid w:val="00067F42"/>
    <w:rsid w:val="00092B80"/>
    <w:rsid w:val="000A065F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23A1D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26C22"/>
    <w:rsid w:val="00A42723"/>
    <w:rsid w:val="00A64A6D"/>
    <w:rsid w:val="00A66020"/>
    <w:rsid w:val="00AB02EE"/>
    <w:rsid w:val="00AB3F3A"/>
    <w:rsid w:val="00AD0375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B7FCC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64E3D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0A26E0D3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037023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32BC6-9577-4D7D-8D10-A62C4CEB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