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05FD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5650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05FD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405FD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67</w:t>
      </w:r>
    </w:p>
    <w:p w:rsidR="00E64116" w:rsidRPr="008713A4" w:rsidRDefault="00405FD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05FD3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בשבט התשפ"ב (24 בינואר 2022), שעה 12:30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405FD3" w:rsidP="00405FD3">
      <w:pPr>
        <w:spacing w:before="60"/>
        <w:ind w:firstLine="0"/>
        <w:rPr>
          <w:rtl/>
        </w:rPr>
      </w:pPr>
      <w:bookmarkStart w:id="0" w:name="ET_subject_626555_1"/>
      <w:r w:rsidRPr="00405FD3">
        <w:rPr>
          <w:rStyle w:val="TagStyle"/>
          <w:rtl/>
        </w:rPr>
        <w:t xml:space="preserve"> &lt;&lt; נושא &gt;&gt; </w:t>
      </w:r>
      <w:r w:rsidRPr="00405FD3">
        <w:rPr>
          <w:rtl/>
        </w:rPr>
        <w:t>1. הקמת ועדה משותפת לוועדת החוקה, חוק ומשפט ולוועדת החוץ והביטחון לפי סעיף 4(ה) לחוק האזנות סתר, התשל"ט-1979</w:t>
      </w:r>
      <w:r w:rsidRPr="00405FD3">
        <w:rPr>
          <w:rStyle w:val="TagStyle"/>
          <w:rtl/>
        </w:rPr>
        <w:t xml:space="preserve"> &lt;&lt; נושא &gt;&gt;</w:t>
      </w:r>
      <w:r w:rsidRPr="00405FD3">
        <w:rPr>
          <w:rtl/>
        </w:rPr>
        <w:t xml:space="preserve"> </w:t>
      </w:r>
      <w:r w:rsidR="0075650D">
        <w:rPr>
          <w:rFonts w:hint="cs"/>
          <w:rtl/>
        </w:rPr>
        <w:t>- המשך דיון</w:t>
      </w:r>
      <w:r w:rsidRPr="00405FD3">
        <w:rPr>
          <w:rtl/>
        </w:rPr>
        <w:t xml:space="preserve">  </w:t>
      </w:r>
      <w:bookmarkEnd w:id="0"/>
    </w:p>
    <w:p w:rsidR="00E64116" w:rsidRDefault="00405FD3" w:rsidP="00405FD3">
      <w:pPr>
        <w:spacing w:before="60"/>
        <w:ind w:firstLine="0"/>
        <w:rPr>
          <w:rtl/>
        </w:rPr>
      </w:pPr>
      <w:bookmarkStart w:id="1" w:name="ET_subject_626744_2"/>
      <w:r w:rsidRPr="00405FD3">
        <w:rPr>
          <w:rStyle w:val="TagStyle"/>
          <w:rtl/>
        </w:rPr>
        <w:t xml:space="preserve"> &lt;&lt; נושא &gt;&gt; </w:t>
      </w:r>
      <w:r w:rsidRPr="00405FD3">
        <w:rPr>
          <w:rtl/>
        </w:rPr>
        <w:t>2. איוש חברים בוועדה המשותפת של ועדת החוץ והביטחון וועדת החוקה, חוק ומשפט לעניין הכרזה על מצב חירום</w:t>
      </w:r>
      <w:r w:rsidRPr="00405FD3">
        <w:rPr>
          <w:rStyle w:val="TagStyle"/>
          <w:rtl/>
        </w:rPr>
        <w:t xml:space="preserve"> &lt;&lt; נושא &gt;&gt;</w:t>
      </w:r>
      <w:r w:rsidRPr="00405FD3">
        <w:rPr>
          <w:rtl/>
        </w:rPr>
        <w:t xml:space="preserve">   </w:t>
      </w:r>
      <w:bookmarkEnd w:id="1"/>
    </w:p>
    <w:p w:rsidR="0075650D" w:rsidRDefault="00405FD3" w:rsidP="00405FD3">
      <w:pPr>
        <w:spacing w:before="60"/>
        <w:ind w:firstLine="0"/>
        <w:rPr>
          <w:rtl/>
        </w:rPr>
      </w:pPr>
      <w:bookmarkStart w:id="2" w:name="ET_hatsach_625808_3"/>
      <w:r w:rsidRPr="00405FD3">
        <w:rPr>
          <w:rStyle w:val="TagStyle"/>
          <w:rtl/>
        </w:rPr>
        <w:t xml:space="preserve"> &lt;&lt; הצח &gt;&gt; </w:t>
      </w:r>
      <w:r w:rsidRPr="00405FD3">
        <w:rPr>
          <w:rtl/>
        </w:rPr>
        <w:t xml:space="preserve">3. </w:t>
      </w:r>
      <w:r w:rsidR="0075650D">
        <w:rPr>
          <w:rFonts w:hint="cs"/>
          <w:rtl/>
        </w:rPr>
        <w:t>בקשת יושב ראש ועדת החוקה, חוק ומשפט למיזוג הצעות החוק הבאות:</w:t>
      </w:r>
    </w:p>
    <w:p w:rsidR="00405FD3" w:rsidRDefault="00405FD3" w:rsidP="0075650D">
      <w:pPr>
        <w:pStyle w:val="ListParagraph"/>
        <w:numPr>
          <w:ilvl w:val="0"/>
          <w:numId w:val="3"/>
        </w:numPr>
        <w:spacing w:before="60"/>
      </w:pPr>
      <w:r w:rsidRPr="00405FD3">
        <w:rPr>
          <w:rtl/>
        </w:rPr>
        <w:t>הצעת חוק ההוצאה לפועל (תיקון מס' 69) (ביטול הגבלת רישיון נהיגה), התשפ"ב-</w:t>
      </w:r>
      <w:r w:rsidR="0075650D">
        <w:rPr>
          <w:rFonts w:hint="cs"/>
          <w:rtl/>
        </w:rPr>
        <w:t>2</w:t>
      </w:r>
      <w:r w:rsidRPr="00405FD3">
        <w:rPr>
          <w:rtl/>
        </w:rPr>
        <w:t>021</w:t>
      </w:r>
      <w:r w:rsidR="0075650D">
        <w:rPr>
          <w:rFonts w:hint="cs"/>
          <w:rtl/>
        </w:rPr>
        <w:t xml:space="preserve"> (מ/1475).</w:t>
      </w:r>
      <w:r w:rsidRPr="00405FD3">
        <w:rPr>
          <w:rStyle w:val="TagStyle"/>
          <w:rtl/>
        </w:rPr>
        <w:t xml:space="preserve"> &lt;&lt; הצח &gt;&gt;</w:t>
      </w:r>
      <w:r w:rsidRPr="00405FD3">
        <w:rPr>
          <w:rtl/>
        </w:rPr>
        <w:t xml:space="preserve">   </w:t>
      </w:r>
      <w:bookmarkEnd w:id="2"/>
    </w:p>
    <w:p w:rsidR="0075650D" w:rsidRDefault="0075650D" w:rsidP="0075650D">
      <w:pPr>
        <w:pStyle w:val="ListParagraph"/>
        <w:numPr>
          <w:ilvl w:val="0"/>
          <w:numId w:val="3"/>
        </w:numPr>
        <w:spacing w:before="60"/>
      </w:pPr>
      <w:r w:rsidRPr="00405FD3">
        <w:rPr>
          <w:rtl/>
        </w:rPr>
        <w:t>הצעת חוק ההוצאה לפועל (</w:t>
      </w:r>
      <w:r>
        <w:rPr>
          <w:rFonts w:hint="cs"/>
          <w:rtl/>
        </w:rPr>
        <w:t xml:space="preserve">תיקון </w:t>
      </w:r>
      <w:r>
        <w:rPr>
          <w:rtl/>
        </w:rPr>
        <w:t>–</w:t>
      </w:r>
      <w:r>
        <w:rPr>
          <w:rFonts w:hint="cs"/>
          <w:rtl/>
        </w:rPr>
        <w:t xml:space="preserve"> ביטול הגבלת רישיון נהיגה), </w:t>
      </w:r>
      <w:r w:rsidRPr="00405FD3">
        <w:rPr>
          <w:rtl/>
        </w:rPr>
        <w:t>התשפ"</w:t>
      </w:r>
      <w:r>
        <w:rPr>
          <w:rFonts w:hint="cs"/>
          <w:rtl/>
        </w:rPr>
        <w:t>א</w:t>
      </w:r>
      <w:r w:rsidRPr="00405FD3">
        <w:rPr>
          <w:rtl/>
        </w:rPr>
        <w:t>-2021</w:t>
      </w:r>
      <w:r>
        <w:rPr>
          <w:rFonts w:hint="cs"/>
          <w:rtl/>
        </w:rPr>
        <w:t xml:space="preserve"> (פ/342/24)</w:t>
      </w:r>
      <w:r w:rsidRPr="00405FD3">
        <w:rPr>
          <w:rtl/>
        </w:rPr>
        <w:t>, של ח"כ שלמה קרע</w:t>
      </w:r>
      <w:r>
        <w:rPr>
          <w:rFonts w:hint="cs"/>
          <w:rtl/>
        </w:rPr>
        <w:t>י וקבוצת חברי הכנסת</w:t>
      </w:r>
    </w:p>
    <w:p w:rsidR="0075650D" w:rsidRDefault="0075650D" w:rsidP="0075650D">
      <w:pPr>
        <w:pStyle w:val="ListParagraph"/>
        <w:numPr>
          <w:ilvl w:val="0"/>
          <w:numId w:val="3"/>
        </w:numPr>
        <w:spacing w:before="60"/>
      </w:pPr>
      <w:r>
        <w:rPr>
          <w:rFonts w:hint="cs"/>
          <w:rtl/>
        </w:rPr>
        <w:t xml:space="preserve">הצעת חוק ההוצאה לפועל (תיקון </w:t>
      </w:r>
      <w:r>
        <w:rPr>
          <w:rtl/>
        </w:rPr>
        <w:t>–</w:t>
      </w:r>
      <w:r>
        <w:rPr>
          <w:rFonts w:hint="cs"/>
          <w:rtl/>
        </w:rPr>
        <w:t xml:space="preserve"> ביטול הגבלת רישיון נהיגה), התשפ"א-</w:t>
      </w:r>
      <w:r w:rsidRPr="00405FD3">
        <w:rPr>
          <w:rStyle w:val="TagStyle"/>
          <w:rtl/>
        </w:rPr>
        <w:t xml:space="preserve"> &lt;&lt; הצח &gt;&gt;</w:t>
      </w:r>
      <w:r w:rsidRPr="00405FD3">
        <w:rPr>
          <w:rtl/>
        </w:rPr>
        <w:t xml:space="preserve"> </w:t>
      </w:r>
      <w:r>
        <w:rPr>
          <w:rFonts w:hint="cs"/>
          <w:rtl/>
        </w:rPr>
        <w:t>2021 (פ/1849/24), של ח"כ דסטה גדי יברקן.</w:t>
      </w:r>
    </w:p>
    <w:p w:rsidR="0075650D" w:rsidRDefault="0075650D" w:rsidP="0075650D">
      <w:pPr>
        <w:pStyle w:val="ListParagraph"/>
        <w:numPr>
          <w:ilvl w:val="0"/>
          <w:numId w:val="3"/>
        </w:numPr>
        <w:spacing w:before="60"/>
      </w:pPr>
      <w:r>
        <w:rPr>
          <w:rFonts w:hint="cs"/>
          <w:rtl/>
        </w:rPr>
        <w:t xml:space="preserve">הצעת חוק ההוצאה לפועל (תיקון </w:t>
      </w:r>
      <w:r>
        <w:rPr>
          <w:rtl/>
        </w:rPr>
        <w:t>–</w:t>
      </w:r>
      <w:r>
        <w:rPr>
          <w:rFonts w:hint="cs"/>
          <w:rtl/>
        </w:rPr>
        <w:t xml:space="preserve"> ביטול הגבלת רישיון נהיגה), התשפ"א-</w:t>
      </w:r>
      <w:r w:rsidRPr="00405FD3">
        <w:rPr>
          <w:rStyle w:val="TagStyle"/>
          <w:rtl/>
        </w:rPr>
        <w:t xml:space="preserve"> &lt;&lt; הצח &gt;&gt;</w:t>
      </w:r>
      <w:r w:rsidRPr="00405FD3">
        <w:rPr>
          <w:rtl/>
        </w:rPr>
        <w:t xml:space="preserve"> </w:t>
      </w:r>
      <w:r>
        <w:rPr>
          <w:rFonts w:hint="cs"/>
          <w:rtl/>
        </w:rPr>
        <w:t>2021 (פ/2499/24), של חברי הכנסת אוסאמה סעדי ואחמד טיבי.</w:t>
      </w:r>
    </w:p>
    <w:p w:rsidR="0075650D" w:rsidRDefault="0075650D" w:rsidP="0075650D">
      <w:pPr>
        <w:pStyle w:val="ListParagraph"/>
        <w:numPr>
          <w:ilvl w:val="0"/>
          <w:numId w:val="3"/>
        </w:numPr>
        <w:spacing w:before="60"/>
      </w:pPr>
      <w:r>
        <w:rPr>
          <w:rFonts w:hint="cs"/>
          <w:rtl/>
        </w:rPr>
        <w:t xml:space="preserve">הצעת חוק ההוצאה לפועל (תיקון </w:t>
      </w:r>
      <w:r>
        <w:rPr>
          <w:rtl/>
        </w:rPr>
        <w:t>–</w:t>
      </w:r>
      <w:r>
        <w:rPr>
          <w:rFonts w:hint="cs"/>
          <w:rtl/>
        </w:rPr>
        <w:t xml:space="preserve"> ביטול הגבלת רישיון נהיגה), התשפ"א-</w:t>
      </w:r>
      <w:r w:rsidRPr="00405FD3">
        <w:rPr>
          <w:rStyle w:val="TagStyle"/>
          <w:rtl/>
        </w:rPr>
        <w:t xml:space="preserve"> &lt;&lt; הצח &gt;&gt;</w:t>
      </w:r>
      <w:r w:rsidRPr="00405FD3">
        <w:rPr>
          <w:rtl/>
        </w:rPr>
        <w:t xml:space="preserve"> </w:t>
      </w:r>
      <w:r>
        <w:rPr>
          <w:rFonts w:hint="cs"/>
          <w:rtl/>
        </w:rPr>
        <w:t>2021 (פ/2612/24), של ח"כ נאעמה לזימי.</w:t>
      </w:r>
    </w:p>
    <w:p w:rsidR="00405FD3" w:rsidRDefault="00405FD3" w:rsidP="0075650D">
      <w:pPr>
        <w:spacing w:before="60"/>
        <w:ind w:firstLine="0"/>
        <w:rPr>
          <w:rtl/>
        </w:rPr>
      </w:pPr>
      <w:bookmarkStart w:id="3" w:name="ET_hatsach_626119_4"/>
      <w:r w:rsidRPr="00405FD3">
        <w:rPr>
          <w:rStyle w:val="TagStyle"/>
          <w:rtl/>
        </w:rPr>
        <w:t xml:space="preserve"> &lt;&lt; הצח &gt;&gt; </w:t>
      </w:r>
      <w:r w:rsidRPr="00405FD3">
        <w:rPr>
          <w:rtl/>
        </w:rPr>
        <w:t xml:space="preserve">4. </w:t>
      </w:r>
      <w:r w:rsidR="0075650D">
        <w:rPr>
          <w:rFonts w:hint="cs"/>
          <w:rtl/>
        </w:rPr>
        <w:t xml:space="preserve">בקשת יושב ראש ועדת הפנים והגנת הסביבה להעברת הצעת חוק </w:t>
      </w:r>
      <w:r w:rsidRPr="00405FD3">
        <w:rPr>
          <w:rtl/>
        </w:rPr>
        <w:t xml:space="preserve"> להגנת חיית הבר (תיקון - הרעלות), התשפ"ב-2021</w:t>
      </w:r>
      <w:r w:rsidR="0075650D">
        <w:rPr>
          <w:rFonts w:hint="cs"/>
          <w:rtl/>
        </w:rPr>
        <w:t xml:space="preserve"> (פ/2654/24)</w:t>
      </w:r>
      <w:r w:rsidRPr="00405FD3">
        <w:rPr>
          <w:rtl/>
        </w:rPr>
        <w:t>, של ח"כ מוסי רז</w:t>
      </w:r>
      <w:r w:rsidR="0075650D">
        <w:rPr>
          <w:rFonts w:hint="cs"/>
          <w:rtl/>
        </w:rPr>
        <w:t xml:space="preserve"> וקבוצת חברי הכנסת, מוועדת החינוך, התרבות והספורט, לוועדת הפנים והגנת הסביבה.</w:t>
      </w:r>
      <w:r w:rsidRPr="00405FD3">
        <w:rPr>
          <w:rStyle w:val="TagStyle"/>
          <w:rtl/>
        </w:rPr>
        <w:t xml:space="preserve"> &lt;&lt; הצח &gt;&gt;</w:t>
      </w:r>
      <w:r w:rsidRPr="00405FD3">
        <w:rPr>
          <w:rtl/>
        </w:rPr>
        <w:t xml:space="preserve">   </w:t>
      </w:r>
      <w:bookmarkEnd w:id="3"/>
    </w:p>
    <w:p w:rsidR="0075650D" w:rsidRDefault="00405FD3" w:rsidP="00405FD3">
      <w:pPr>
        <w:spacing w:before="60"/>
        <w:ind w:firstLine="0"/>
        <w:rPr>
          <w:rtl/>
        </w:rPr>
      </w:pPr>
      <w:bookmarkStart w:id="4" w:name="ET_hatsach_626543_5"/>
      <w:r w:rsidRPr="00405FD3">
        <w:rPr>
          <w:rStyle w:val="TagStyle"/>
          <w:rtl/>
        </w:rPr>
        <w:t xml:space="preserve"> &lt;&lt; הצח &gt;&gt; </w:t>
      </w:r>
      <w:r w:rsidRPr="00405FD3">
        <w:rPr>
          <w:rtl/>
        </w:rPr>
        <w:t xml:space="preserve">5. </w:t>
      </w:r>
      <w:r w:rsidR="0075650D">
        <w:rPr>
          <w:rFonts w:hint="cs"/>
          <w:rtl/>
        </w:rPr>
        <w:t>קביעת ועדת לדיון בהצעות החוק הבאות:</w:t>
      </w:r>
    </w:p>
    <w:p w:rsidR="0075650D" w:rsidRDefault="00405FD3" w:rsidP="0075650D">
      <w:pPr>
        <w:pStyle w:val="ListParagraph"/>
        <w:numPr>
          <w:ilvl w:val="0"/>
          <w:numId w:val="4"/>
        </w:numPr>
        <w:spacing w:before="60"/>
      </w:pPr>
      <w:r w:rsidRPr="00405FD3">
        <w:rPr>
          <w:rtl/>
        </w:rPr>
        <w:t>הצעת חוק לתיקון פקודת היערות (הגברת ההגנה על עצים בוגרים), התשפ"ב-2021</w:t>
      </w:r>
      <w:r w:rsidR="0075650D">
        <w:rPr>
          <w:rFonts w:hint="cs"/>
          <w:rtl/>
        </w:rPr>
        <w:t xml:space="preserve"> (פ/2542/24)</w:t>
      </w:r>
      <w:r w:rsidRPr="00405FD3">
        <w:rPr>
          <w:rtl/>
        </w:rPr>
        <w:t>, של ח"כ יוראי להב הרצנ</w:t>
      </w:r>
      <w:r w:rsidR="0075650D">
        <w:rPr>
          <w:rFonts w:hint="cs"/>
          <w:rtl/>
        </w:rPr>
        <w:t>ו וקבוצת חברי הכנסת.</w:t>
      </w:r>
    </w:p>
    <w:p w:rsidR="00405FD3" w:rsidRDefault="00405FD3" w:rsidP="0075650D">
      <w:pPr>
        <w:pStyle w:val="ListParagraph"/>
        <w:numPr>
          <w:ilvl w:val="0"/>
          <w:numId w:val="4"/>
        </w:numPr>
        <w:spacing w:before="60"/>
      </w:pPr>
      <w:r w:rsidRPr="00405FD3">
        <w:rPr>
          <w:rStyle w:val="TagStyle"/>
          <w:rtl/>
        </w:rPr>
        <w:t xml:space="preserve"> &lt;&lt; הצח &gt;&gt;</w:t>
      </w:r>
      <w:bookmarkStart w:id="5" w:name="ET_hatsach_626635_6"/>
      <w:bookmarkEnd w:id="4"/>
      <w:r w:rsidRPr="00405FD3">
        <w:rPr>
          <w:rStyle w:val="TagStyle"/>
          <w:rtl/>
        </w:rPr>
        <w:t xml:space="preserve"> &lt;&lt; הצח &gt;&gt; </w:t>
      </w:r>
      <w:r w:rsidRPr="00405FD3">
        <w:rPr>
          <w:rtl/>
        </w:rPr>
        <w:t>הצעת חוק העונשין (תיקון - חילוט רווחי סרסרות), התשפ"א-2021</w:t>
      </w:r>
      <w:r w:rsidR="0075650D">
        <w:rPr>
          <w:rFonts w:hint="cs"/>
          <w:rtl/>
        </w:rPr>
        <w:t xml:space="preserve"> (פ/596/24)</w:t>
      </w:r>
      <w:r w:rsidRPr="00405FD3">
        <w:rPr>
          <w:rtl/>
        </w:rPr>
        <w:t>, של ח"כ מיכל רוזין</w:t>
      </w:r>
      <w:r w:rsidRPr="00405FD3">
        <w:rPr>
          <w:rStyle w:val="TagStyle"/>
          <w:rtl/>
        </w:rPr>
        <w:t xml:space="preserve"> &lt;&lt; הצח &gt;&gt;</w:t>
      </w:r>
      <w:r w:rsidR="00D04A21">
        <w:rPr>
          <w:rStyle w:val="TagStyle"/>
          <w:rFonts w:hint="cs"/>
          <w:vanish w:val="0"/>
          <w:rtl/>
        </w:rPr>
        <w:t>.</w:t>
      </w:r>
      <w:r w:rsidRPr="00405FD3">
        <w:rPr>
          <w:rtl/>
        </w:rPr>
        <w:t xml:space="preserve">   </w:t>
      </w:r>
      <w:bookmarkEnd w:id="5"/>
    </w:p>
    <w:p w:rsidR="00D04A21" w:rsidRDefault="00D04A21" w:rsidP="00D04A21">
      <w:pPr>
        <w:pStyle w:val="ListParagraph"/>
        <w:numPr>
          <w:ilvl w:val="0"/>
          <w:numId w:val="4"/>
        </w:numPr>
        <w:spacing w:before="60"/>
        <w:rPr>
          <w:rtl/>
        </w:rPr>
      </w:pPr>
      <w:r>
        <w:rPr>
          <w:rStyle w:val="TagStyle"/>
          <w:rFonts w:hint="cs"/>
          <w:rtl/>
        </w:rPr>
        <w:t>כככ</w:t>
      </w:r>
      <w:r w:rsidRPr="00405FD3">
        <w:rPr>
          <w:rtl/>
        </w:rPr>
        <w:t xml:space="preserve">הצעת חוק העונשין (תיקון </w:t>
      </w:r>
      <w:r>
        <w:rPr>
          <w:rtl/>
        </w:rPr>
        <w:t>–</w:t>
      </w:r>
      <w:r w:rsidRPr="00405FD3">
        <w:rPr>
          <w:rtl/>
        </w:rPr>
        <w:t xml:space="preserve"> </w:t>
      </w:r>
      <w:r>
        <w:rPr>
          <w:rFonts w:hint="cs"/>
          <w:rtl/>
        </w:rPr>
        <w:t>איסור הצבת מכונות משחק של מפעל הפיס</w:t>
      </w:r>
      <w:r w:rsidRPr="00405FD3">
        <w:rPr>
          <w:rtl/>
        </w:rPr>
        <w:t>), התשפ"א-2021</w:t>
      </w:r>
      <w:r>
        <w:rPr>
          <w:rFonts w:hint="cs"/>
          <w:rtl/>
        </w:rPr>
        <w:t xml:space="preserve"> (פ/1105/24)</w:t>
      </w:r>
      <w:r w:rsidRPr="00405FD3">
        <w:rPr>
          <w:rtl/>
        </w:rPr>
        <w:t xml:space="preserve">, של ח"כ </w:t>
      </w:r>
      <w:r>
        <w:rPr>
          <w:rFonts w:hint="cs"/>
          <w:rtl/>
        </w:rPr>
        <w:t>אבתיסאם מראענה.</w:t>
      </w:r>
    </w:p>
    <w:p w:rsidR="00405FD3" w:rsidRDefault="00405FD3" w:rsidP="007C693F">
      <w:pPr>
        <w:spacing w:before="60"/>
        <w:ind w:firstLine="0"/>
        <w:rPr>
          <w:rtl/>
        </w:rPr>
      </w:pPr>
    </w:p>
    <w:p w:rsidR="00405FD3" w:rsidRDefault="00405FD3" w:rsidP="007C693F">
      <w:pPr>
        <w:spacing w:before="60"/>
        <w:ind w:firstLine="0"/>
        <w:rPr>
          <w:rtl/>
        </w:rPr>
      </w:pPr>
    </w:p>
    <w:p w:rsidR="00D04A21" w:rsidRPr="008713A4" w:rsidRDefault="00D04A2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05FD3" w:rsidRDefault="00405FD3" w:rsidP="00EC1FB3">
      <w:pPr>
        <w:ind w:firstLine="0"/>
        <w:rPr>
          <w:rtl/>
        </w:rPr>
      </w:pPr>
      <w:r w:rsidRPr="00405FD3">
        <w:rPr>
          <w:rtl/>
        </w:rPr>
        <w:t>ניר אורבך – היו"ר</w:t>
      </w:r>
    </w:p>
    <w:p w:rsidR="00405FD3" w:rsidRPr="00405FD3" w:rsidRDefault="00405FD3" w:rsidP="00EC1FB3">
      <w:pPr>
        <w:ind w:firstLine="0"/>
        <w:rPr>
          <w:rtl/>
        </w:rPr>
      </w:pPr>
      <w:r w:rsidRPr="00405FD3">
        <w:rPr>
          <w:rtl/>
        </w:rPr>
        <w:t>איתן גינזבורג</w:t>
      </w:r>
    </w:p>
    <w:p w:rsidR="00405FD3" w:rsidRPr="00405FD3" w:rsidRDefault="00405FD3" w:rsidP="00EC1FB3">
      <w:pPr>
        <w:ind w:firstLine="0"/>
        <w:rPr>
          <w:rtl/>
        </w:rPr>
      </w:pPr>
      <w:r w:rsidRPr="00405FD3">
        <w:rPr>
          <w:rtl/>
        </w:rPr>
        <w:t>יצחק פינדרוס</w:t>
      </w:r>
    </w:p>
    <w:p w:rsidR="00E64116" w:rsidRDefault="00E64116" w:rsidP="00DE5B80">
      <w:pPr>
        <w:ind w:firstLine="0"/>
        <w:rPr>
          <w:rtl/>
        </w:rPr>
      </w:pPr>
    </w:p>
    <w:p w:rsidR="00D04A21" w:rsidRDefault="00D04A21" w:rsidP="00DE5B80">
      <w:pPr>
        <w:ind w:firstLine="0"/>
        <w:rPr>
          <w:rtl/>
        </w:rPr>
      </w:pPr>
    </w:p>
    <w:p w:rsidR="00D04A21" w:rsidRDefault="00D04A21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4D1671" w:rsidP="00DE5B80">
      <w:pPr>
        <w:ind w:firstLine="0"/>
        <w:rPr>
          <w:rtl/>
        </w:rPr>
      </w:pPr>
      <w:r>
        <w:rPr>
          <w:rFonts w:hint="cs"/>
          <w:rtl/>
        </w:rPr>
        <w:t>יוראי להב הרצנו</w:t>
      </w:r>
    </w:p>
    <w:p w:rsidR="004D1671" w:rsidRDefault="004D1671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4D1671" w:rsidRDefault="004D1671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:rsidR="00A26808" w:rsidRPr="0082136D" w:rsidRDefault="00A26808" w:rsidP="00DE5B80">
      <w:pPr>
        <w:ind w:firstLine="0"/>
        <w:rPr>
          <w:rtl/>
        </w:rPr>
      </w:pPr>
      <w:r>
        <w:rPr>
          <w:rFonts w:hint="cs"/>
          <w:rtl/>
        </w:rPr>
        <w:t>מוסי רז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05FD3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04A21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05FD3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05FD3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486418" w:rsidRDefault="00486418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6" w:name="ET_yor_6145_8"/>
    </w:p>
    <w:p w:rsidR="00486418" w:rsidRDefault="00486418" w:rsidP="00D04A21">
      <w:pPr>
        <w:pStyle w:val="a0"/>
        <w:keepNext/>
        <w:rPr>
          <w:rtl/>
          <w:lang w:eastAsia="he-IL"/>
        </w:rPr>
      </w:pPr>
      <w:bookmarkStart w:id="7" w:name="ET_subject_626555_31"/>
      <w:r w:rsidRPr="00486418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הקמת ועדה משותפת לוועדת החוקה, חוק ומשפט ולוועדת החוץ והביטחון לפי סעיף 4(ה) לחוק האזנות סתר, התשל"ט-1979</w:t>
      </w:r>
      <w:r w:rsidRPr="00486418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7"/>
    </w:p>
    <w:p w:rsidR="00486418" w:rsidRDefault="00486418" w:rsidP="00486418">
      <w:pPr>
        <w:pStyle w:val="KeepWithNext"/>
        <w:rPr>
          <w:rtl/>
          <w:lang w:eastAsia="he-IL"/>
        </w:rPr>
      </w:pPr>
    </w:p>
    <w:p w:rsidR="00405FD3" w:rsidRDefault="00405FD3" w:rsidP="00405FD3">
      <w:pPr>
        <w:pStyle w:val="af"/>
        <w:keepNext/>
      </w:pPr>
      <w:bookmarkStart w:id="8" w:name="_ETM_Q1_1535335"/>
      <w:bookmarkStart w:id="9" w:name="_ETM_Q1_1535644"/>
      <w:bookmarkStart w:id="10" w:name="_ETM_Q1_1535724"/>
      <w:bookmarkStart w:id="11" w:name="_ETM_Q1_1523490"/>
      <w:bookmarkStart w:id="12" w:name="_ETM_Q1_1523588"/>
      <w:bookmarkEnd w:id="8"/>
      <w:bookmarkEnd w:id="9"/>
      <w:bookmarkEnd w:id="10"/>
      <w:bookmarkEnd w:id="11"/>
      <w:bookmarkEnd w:id="12"/>
      <w:r w:rsidRPr="00405FD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05FD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"/>
    </w:p>
    <w:p w:rsidR="00405FD3" w:rsidRDefault="00405FD3" w:rsidP="00405FD3">
      <w:pPr>
        <w:pStyle w:val="KeepWithNext"/>
        <w:rPr>
          <w:rtl/>
          <w:lang w:eastAsia="he-IL"/>
        </w:rPr>
      </w:pPr>
    </w:p>
    <w:p w:rsidR="004D1671" w:rsidRDefault="00405FD3" w:rsidP="004D1671">
      <w:pPr>
        <w:rPr>
          <w:rtl/>
          <w:lang w:eastAsia="he-IL"/>
        </w:rPr>
      </w:pPr>
      <w:bookmarkStart w:id="13" w:name="_ETM_Q1_510829"/>
      <w:bookmarkEnd w:id="13"/>
      <w:r>
        <w:rPr>
          <w:rFonts w:hint="cs"/>
          <w:rtl/>
          <w:lang w:eastAsia="he-IL"/>
        </w:rPr>
        <w:t>בוקר טוב</w:t>
      </w:r>
      <w:r w:rsidR="004D1671">
        <w:rPr>
          <w:rFonts w:hint="cs"/>
          <w:rtl/>
          <w:lang w:eastAsia="he-IL"/>
        </w:rPr>
        <w:t xml:space="preserve"> לכולם</w:t>
      </w:r>
      <w:bookmarkStart w:id="14" w:name="_ETM_Q1_147294"/>
      <w:bookmarkEnd w:id="14"/>
      <w:r>
        <w:rPr>
          <w:rFonts w:hint="cs"/>
          <w:rtl/>
          <w:lang w:eastAsia="he-IL"/>
        </w:rPr>
        <w:t xml:space="preserve">, </w:t>
      </w:r>
      <w:r w:rsidR="004D1671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מתכבד לפתוח את ישיבת ועדת הכנסת. </w:t>
      </w:r>
      <w:r w:rsidR="004D1671">
        <w:rPr>
          <w:rFonts w:hint="cs"/>
          <w:rtl/>
          <w:lang w:eastAsia="he-IL"/>
        </w:rPr>
        <w:t xml:space="preserve">היום יום שני, כ"ב בשבט התשפ"ב, 24 בינואר 2022. </w:t>
      </w:r>
      <w:bookmarkStart w:id="15" w:name="_ETM_Q1_156252"/>
      <w:bookmarkEnd w:id="15"/>
    </w:p>
    <w:p w:rsidR="004D1671" w:rsidRDefault="004D1671" w:rsidP="004D1671">
      <w:pPr>
        <w:rPr>
          <w:rtl/>
          <w:lang w:eastAsia="he-IL"/>
        </w:rPr>
      </w:pPr>
      <w:bookmarkStart w:id="16" w:name="_ETM_Q1_156375"/>
      <w:bookmarkStart w:id="17" w:name="_ETM_Q1_156481"/>
      <w:bookmarkEnd w:id="16"/>
      <w:bookmarkEnd w:id="17"/>
    </w:p>
    <w:p w:rsidR="00405FD3" w:rsidRDefault="004D1671" w:rsidP="009D721C">
      <w:pPr>
        <w:rPr>
          <w:rtl/>
          <w:lang w:eastAsia="he-IL"/>
        </w:rPr>
      </w:pPr>
      <w:bookmarkStart w:id="18" w:name="_ETM_Q1_156567"/>
      <w:bookmarkStart w:id="19" w:name="_ETM_Q1_156657"/>
      <w:bookmarkEnd w:id="18"/>
      <w:bookmarkEnd w:id="19"/>
      <w:r>
        <w:rPr>
          <w:rFonts w:hint="cs"/>
          <w:rtl/>
          <w:lang w:eastAsia="he-IL"/>
        </w:rPr>
        <w:t xml:space="preserve">הסעיף הראשון על סדר-היום: </w:t>
      </w:r>
      <w:r w:rsidR="00405FD3">
        <w:rPr>
          <w:rFonts w:hint="cs"/>
          <w:rtl/>
          <w:lang w:eastAsia="he-IL"/>
        </w:rPr>
        <w:t xml:space="preserve">הקמת ועדה </w:t>
      </w:r>
      <w:bookmarkStart w:id="20" w:name="_ETM_Q1_523111"/>
      <w:bookmarkEnd w:id="20"/>
      <w:r w:rsidR="00405FD3">
        <w:rPr>
          <w:rFonts w:hint="cs"/>
          <w:rtl/>
          <w:lang w:eastAsia="he-IL"/>
        </w:rPr>
        <w:t>משותפת</w:t>
      </w:r>
      <w:r>
        <w:rPr>
          <w:rFonts w:hint="cs"/>
          <w:rtl/>
          <w:lang w:eastAsia="he-IL"/>
        </w:rPr>
        <w:t xml:space="preserve"> </w:t>
      </w:r>
      <w:r w:rsidRPr="004D1671">
        <w:rPr>
          <w:rtl/>
          <w:lang w:eastAsia="he-IL"/>
        </w:rPr>
        <w:t>לוועדת החוקה, חוק ומשפט ולוועדת החוץ והביטחון לפי סעיף 4(ה) לחוק האזנות סתר, התשל״ט-1979</w:t>
      </w:r>
      <w:r w:rsidR="00405FD3">
        <w:rPr>
          <w:rFonts w:hint="cs"/>
          <w:rtl/>
          <w:lang w:eastAsia="he-IL"/>
        </w:rPr>
        <w:t xml:space="preserve">. </w:t>
      </w:r>
      <w:r w:rsidR="009D721C">
        <w:rPr>
          <w:rFonts w:hint="cs"/>
          <w:rtl/>
          <w:lang w:eastAsia="he-IL"/>
        </w:rPr>
        <w:t xml:space="preserve">זהו </w:t>
      </w:r>
      <w:r w:rsidR="00405FD3">
        <w:rPr>
          <w:rFonts w:hint="cs"/>
          <w:rtl/>
          <w:lang w:eastAsia="he-IL"/>
        </w:rPr>
        <w:t>המשך דיון</w:t>
      </w:r>
      <w:r w:rsidR="009D721C">
        <w:rPr>
          <w:rFonts w:hint="cs"/>
          <w:rtl/>
          <w:lang w:eastAsia="he-IL"/>
        </w:rPr>
        <w:t xml:space="preserve"> מהישיבה הקודמת</w:t>
      </w:r>
      <w:r w:rsidR="00405FD3">
        <w:rPr>
          <w:rFonts w:hint="cs"/>
          <w:rtl/>
          <w:lang w:eastAsia="he-IL"/>
        </w:rPr>
        <w:t xml:space="preserve">, הגענו להבנות לגבי הרכב הוועדה. </w:t>
      </w:r>
      <w:r w:rsidR="009D721C">
        <w:rPr>
          <w:rFonts w:hint="cs"/>
          <w:rtl/>
          <w:lang w:eastAsia="he-IL"/>
        </w:rPr>
        <w:t xml:space="preserve">אקרא את </w:t>
      </w:r>
      <w:bookmarkStart w:id="21" w:name="_ETM_Q1_178716"/>
      <w:bookmarkEnd w:id="21"/>
      <w:r w:rsidR="009D721C">
        <w:rPr>
          <w:rFonts w:hint="cs"/>
          <w:rtl/>
          <w:lang w:eastAsia="he-IL"/>
        </w:rPr>
        <w:t xml:space="preserve">ההצעה ומי שיש לו מה להעיר </w:t>
      </w:r>
      <w:r w:rsidR="009D721C">
        <w:rPr>
          <w:rtl/>
          <w:lang w:eastAsia="he-IL"/>
        </w:rPr>
        <w:t>–</w:t>
      </w:r>
      <w:r w:rsidR="009D721C">
        <w:rPr>
          <w:rFonts w:hint="cs"/>
          <w:rtl/>
          <w:lang w:eastAsia="he-IL"/>
        </w:rPr>
        <w:t xml:space="preserve"> יעיר, ונעבור להצבעה. </w:t>
      </w:r>
    </w:p>
    <w:p w:rsidR="009D721C" w:rsidRDefault="009D721C" w:rsidP="009D721C">
      <w:pPr>
        <w:rPr>
          <w:rtl/>
          <w:lang w:eastAsia="he-IL"/>
        </w:rPr>
      </w:pPr>
      <w:bookmarkStart w:id="22" w:name="_ETM_Q1_180458"/>
      <w:bookmarkStart w:id="23" w:name="_ETM_Q1_180585"/>
      <w:bookmarkEnd w:id="22"/>
      <w:bookmarkEnd w:id="23"/>
    </w:p>
    <w:p w:rsidR="009D721C" w:rsidRDefault="009D721C" w:rsidP="009D721C">
      <w:pPr>
        <w:rPr>
          <w:rtl/>
          <w:lang w:eastAsia="he-IL"/>
        </w:rPr>
      </w:pPr>
      <w:bookmarkStart w:id="24" w:name="_ETM_Q1_180674"/>
      <w:bookmarkStart w:id="25" w:name="_ETM_Q1_180789"/>
      <w:bookmarkEnd w:id="24"/>
      <w:bookmarkEnd w:id="25"/>
      <w:r>
        <w:rPr>
          <w:rFonts w:hint="cs"/>
          <w:rtl/>
          <w:lang w:eastAsia="he-IL"/>
        </w:rPr>
        <w:t xml:space="preserve">הקמת ועדה משותפת לפי </w:t>
      </w:r>
      <w:r w:rsidRPr="004D1671">
        <w:rPr>
          <w:rtl/>
          <w:lang w:eastAsia="he-IL"/>
        </w:rPr>
        <w:t>חוק האזנות סתר</w:t>
      </w:r>
      <w:r>
        <w:rPr>
          <w:rFonts w:hint="cs"/>
          <w:rtl/>
          <w:lang w:eastAsia="he-IL"/>
        </w:rPr>
        <w:t xml:space="preserve">: מוצע לקבוע הרכב של </w:t>
      </w:r>
      <w:bookmarkStart w:id="26" w:name="_ETM_Q1_184751"/>
      <w:bookmarkEnd w:id="26"/>
      <w:r>
        <w:rPr>
          <w:rFonts w:hint="cs"/>
          <w:rtl/>
          <w:lang w:eastAsia="he-IL"/>
        </w:rPr>
        <w:t xml:space="preserve">ועדה משותפת לוועדת החוקה, חוקה ומשפט ולוועדת החוץ והביטחון לפי סעיף 4(ה) </w:t>
      </w:r>
      <w:r w:rsidRPr="004D1671">
        <w:rPr>
          <w:rtl/>
          <w:lang w:eastAsia="he-IL"/>
        </w:rPr>
        <w:t>לחוק האזנות סתר, התשל״ט-1979</w:t>
      </w:r>
      <w:r>
        <w:rPr>
          <w:rFonts w:hint="cs"/>
          <w:rtl/>
          <w:lang w:eastAsia="he-IL"/>
        </w:rPr>
        <w:t xml:space="preserve">. סעיף 4(ה) לחוק, אשר עוסק בהאזנות סתר </w:t>
      </w:r>
      <w:bookmarkStart w:id="27" w:name="_ETM_Q1_192286"/>
      <w:bookmarkEnd w:id="27"/>
      <w:r>
        <w:rPr>
          <w:rFonts w:hint="cs"/>
          <w:rtl/>
          <w:lang w:eastAsia="he-IL"/>
        </w:rPr>
        <w:t xml:space="preserve">למטרות ביטחון המדינה קובע כך: "שר, ראש הממשלה או שר </w:t>
      </w:r>
      <w:bookmarkStart w:id="28" w:name="_ETM_Q1_198960"/>
      <w:bookmarkEnd w:id="28"/>
      <w:r>
        <w:rPr>
          <w:rFonts w:hint="cs"/>
          <w:rtl/>
          <w:lang w:eastAsia="he-IL"/>
        </w:rPr>
        <w:t xml:space="preserve">הביטחון ידווח מדי שנה לוועדה המשותפת של ועדת החוקה, </w:t>
      </w:r>
      <w:bookmarkStart w:id="29" w:name="_ETM_Q1_200385"/>
      <w:bookmarkEnd w:id="29"/>
      <w:r>
        <w:rPr>
          <w:rFonts w:hint="cs"/>
          <w:rtl/>
          <w:lang w:eastAsia="he-IL"/>
        </w:rPr>
        <w:t xml:space="preserve">חוק ומשפט ושל ועדת החוץ והביטחון של הכנסת (להלן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30" w:name="_ETM_Q1_206505"/>
      <w:bookmarkEnd w:id="30"/>
      <w:r>
        <w:rPr>
          <w:rFonts w:hint="cs"/>
          <w:rtl/>
          <w:lang w:eastAsia="he-IL"/>
        </w:rPr>
        <w:t xml:space="preserve">הוועדה המשותפת) על מספר ההיתרים שניתנו לפי פרק זה. הוועדה </w:t>
      </w:r>
      <w:bookmarkStart w:id="31" w:name="_ETM_Q1_210086"/>
      <w:bookmarkEnd w:id="31"/>
      <w:r>
        <w:rPr>
          <w:rFonts w:hint="cs"/>
          <w:rtl/>
          <w:lang w:eastAsia="he-IL"/>
        </w:rPr>
        <w:t>המשותפת תדון בנושא בנושא בדלתיים סגורות.</w:t>
      </w:r>
    </w:p>
    <w:p w:rsidR="00405FD3" w:rsidRDefault="00405FD3" w:rsidP="00405FD3">
      <w:pPr>
        <w:rPr>
          <w:rtl/>
          <w:lang w:eastAsia="he-IL"/>
        </w:rPr>
      </w:pPr>
      <w:bookmarkStart w:id="32" w:name="_ETM_Q1_541165"/>
      <w:bookmarkStart w:id="33" w:name="_ETM_Q1_541247"/>
      <w:bookmarkStart w:id="34" w:name="_ETM_Q1_541510"/>
      <w:bookmarkEnd w:id="32"/>
      <w:bookmarkEnd w:id="33"/>
      <w:bookmarkEnd w:id="34"/>
    </w:p>
    <w:p w:rsidR="009D721C" w:rsidRDefault="009D721C" w:rsidP="009D721C">
      <w:pPr>
        <w:rPr>
          <w:rtl/>
          <w:lang w:eastAsia="he-IL"/>
        </w:rPr>
      </w:pPr>
      <w:bookmarkStart w:id="35" w:name="_ETM_Q1_541579"/>
      <w:bookmarkEnd w:id="35"/>
      <w:r>
        <w:rPr>
          <w:rFonts w:hint="cs"/>
          <w:rtl/>
          <w:lang w:eastAsia="he-IL"/>
        </w:rPr>
        <w:t xml:space="preserve">הוועדה המשותפת תהיה בת </w:t>
      </w:r>
      <w:r w:rsidR="00653A5A">
        <w:rPr>
          <w:rFonts w:hint="cs"/>
          <w:rtl/>
          <w:lang w:eastAsia="he-IL"/>
        </w:rPr>
        <w:t xml:space="preserve">שמונה חברים, </w:t>
      </w:r>
      <w:bookmarkStart w:id="36" w:name="_ETM_Q1_581311"/>
      <w:bookmarkEnd w:id="36"/>
      <w:r w:rsidR="00653A5A">
        <w:rPr>
          <w:rFonts w:hint="cs"/>
          <w:rtl/>
          <w:lang w:eastAsia="he-IL"/>
        </w:rPr>
        <w:t>ארבעה מכל ועדה</w:t>
      </w:r>
      <w:r>
        <w:rPr>
          <w:rFonts w:hint="cs"/>
          <w:rtl/>
          <w:lang w:eastAsia="he-IL"/>
        </w:rPr>
        <w:t xml:space="preserve">, </w:t>
      </w:r>
      <w:bookmarkStart w:id="37" w:name="_ETM_Q1_213196"/>
      <w:bookmarkEnd w:id="37"/>
      <w:r>
        <w:rPr>
          <w:rFonts w:hint="cs"/>
          <w:rtl/>
          <w:lang w:eastAsia="he-IL"/>
        </w:rPr>
        <w:t>לפי ההרכב הבא:</w:t>
      </w:r>
      <w:r w:rsidR="00653A5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מטעם ועדת החוקה, חוק ומשפט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</w:t>
      </w:r>
      <w:r w:rsidR="00653A5A">
        <w:rPr>
          <w:rFonts w:hint="cs"/>
          <w:rtl/>
          <w:lang w:eastAsia="he-IL"/>
        </w:rPr>
        <w:t xml:space="preserve">איתן גינזבורג, </w:t>
      </w:r>
      <w:r>
        <w:rPr>
          <w:rFonts w:hint="cs"/>
          <w:rtl/>
          <w:lang w:eastAsia="he-IL"/>
        </w:rPr>
        <w:t xml:space="preserve">שישמש גם כיושב-ראש הוועדה המשותפת, </w:t>
      </w:r>
      <w:r w:rsidR="00653A5A">
        <w:rPr>
          <w:rFonts w:hint="cs"/>
          <w:rtl/>
          <w:lang w:eastAsia="he-IL"/>
        </w:rPr>
        <w:t xml:space="preserve">זאב בנימין בגין, אורי מקלב </w:t>
      </w:r>
      <w:bookmarkStart w:id="38" w:name="_ETM_Q1_592893"/>
      <w:bookmarkEnd w:id="38"/>
      <w:r>
        <w:rPr>
          <w:rFonts w:hint="cs"/>
          <w:rtl/>
          <w:lang w:eastAsia="he-IL"/>
        </w:rPr>
        <w:t xml:space="preserve">ושלמה קרעי; מטעם ועדת החוץ </w:t>
      </w:r>
      <w:bookmarkStart w:id="39" w:name="_ETM_Q1_228864"/>
      <w:bookmarkEnd w:id="39"/>
      <w:r>
        <w:rPr>
          <w:rFonts w:hint="cs"/>
          <w:rtl/>
          <w:lang w:eastAsia="he-IL"/>
        </w:rPr>
        <w:t xml:space="preserve">והביטחון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חברי הכנסת משה טור פז, מיכל רוזין, יוסי </w:t>
      </w:r>
      <w:bookmarkStart w:id="40" w:name="_ETM_Q1_233178"/>
      <w:bookmarkEnd w:id="40"/>
      <w:r>
        <w:rPr>
          <w:rFonts w:hint="cs"/>
          <w:rtl/>
          <w:lang w:eastAsia="he-IL"/>
        </w:rPr>
        <w:t xml:space="preserve">שיין ונציג סיעת ש"ס. </w:t>
      </w:r>
    </w:p>
    <w:p w:rsidR="009D721C" w:rsidRDefault="009D721C" w:rsidP="009D721C">
      <w:pPr>
        <w:rPr>
          <w:rtl/>
          <w:lang w:eastAsia="he-IL"/>
        </w:rPr>
      </w:pPr>
      <w:bookmarkStart w:id="41" w:name="_ETM_Q1_238482"/>
      <w:bookmarkStart w:id="42" w:name="_ETM_Q1_238583"/>
      <w:bookmarkEnd w:id="41"/>
      <w:bookmarkEnd w:id="42"/>
    </w:p>
    <w:p w:rsidR="00405FD3" w:rsidRDefault="009D721C" w:rsidP="009D72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לפני שנעבור להצבעה, מישהו מחברי הכנסת </w:t>
      </w:r>
      <w:r w:rsidR="00653A5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רוצה להגיד משהו בנושא?</w:t>
      </w:r>
    </w:p>
    <w:p w:rsidR="00653A5A" w:rsidRDefault="00653A5A" w:rsidP="00405FD3">
      <w:pPr>
        <w:rPr>
          <w:rtl/>
          <w:lang w:eastAsia="he-IL"/>
        </w:rPr>
      </w:pPr>
      <w:bookmarkStart w:id="43" w:name="_ETM_Q1_601359"/>
      <w:bookmarkStart w:id="44" w:name="_ETM_Q1_601439"/>
      <w:bookmarkStart w:id="45" w:name="_ETM_Q1_604631"/>
      <w:bookmarkEnd w:id="43"/>
      <w:bookmarkEnd w:id="44"/>
      <w:bookmarkEnd w:id="45"/>
    </w:p>
    <w:p w:rsidR="00653A5A" w:rsidRDefault="00653A5A" w:rsidP="00653A5A">
      <w:pPr>
        <w:pStyle w:val="a"/>
        <w:keepNext/>
      </w:pPr>
      <w:bookmarkStart w:id="46" w:name="ET_speaker_5797_9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53A5A" w:rsidRDefault="009D721C" w:rsidP="00653A5A">
      <w:pPr>
        <w:rPr>
          <w:rtl/>
          <w:lang w:eastAsia="he-IL"/>
        </w:rPr>
      </w:pPr>
      <w:bookmarkStart w:id="47" w:name="_ETM_Q1_605206"/>
      <w:bookmarkStart w:id="48" w:name="_ETM_Q1_605266"/>
      <w:bookmarkEnd w:id="47"/>
      <w:bookmarkEnd w:id="48"/>
      <w:r>
        <w:rPr>
          <w:rFonts w:hint="cs"/>
          <w:rtl/>
          <w:lang w:eastAsia="he-IL"/>
        </w:rPr>
        <w:t xml:space="preserve">אני חושב שבעקבות הימים האחרונים </w:t>
      </w:r>
      <w:bookmarkStart w:id="49" w:name="_ETM_Q1_244186"/>
      <w:bookmarkEnd w:id="49"/>
      <w:r w:rsidR="00653A5A">
        <w:rPr>
          <w:rFonts w:hint="cs"/>
          <w:rtl/>
          <w:lang w:eastAsia="he-IL"/>
        </w:rPr>
        <w:t xml:space="preserve">צריך לצרף לזה גם את הוועדה לביטחון הפנים. </w:t>
      </w:r>
      <w:bookmarkStart w:id="50" w:name="_ETM_Q1_612949"/>
      <w:bookmarkEnd w:id="50"/>
      <w:r>
        <w:rPr>
          <w:rFonts w:hint="cs"/>
          <w:rtl/>
          <w:lang w:eastAsia="he-IL"/>
        </w:rPr>
        <w:t>אני מבין ש</w:t>
      </w:r>
      <w:r w:rsidR="00653A5A">
        <w:rPr>
          <w:rFonts w:hint="cs"/>
          <w:rtl/>
          <w:lang w:eastAsia="he-IL"/>
        </w:rPr>
        <w:t xml:space="preserve">עיקר האזנות הסתר </w:t>
      </w:r>
      <w:r>
        <w:rPr>
          <w:rFonts w:hint="cs"/>
          <w:rtl/>
          <w:lang w:eastAsia="he-IL"/>
        </w:rPr>
        <w:t xml:space="preserve">מתבצעות </w:t>
      </w:r>
      <w:r w:rsidR="00653A5A">
        <w:rPr>
          <w:rFonts w:hint="cs"/>
          <w:rtl/>
          <w:lang w:eastAsia="he-IL"/>
        </w:rPr>
        <w:t xml:space="preserve">במשטרת ישראל. </w:t>
      </w:r>
      <w:r>
        <w:rPr>
          <w:rFonts w:hint="cs"/>
          <w:rtl/>
          <w:lang w:eastAsia="he-IL"/>
        </w:rPr>
        <w:t xml:space="preserve">בעיות ביטחון המדינה זה ראשי ערים, חברי </w:t>
      </w:r>
      <w:bookmarkStart w:id="51" w:name="_ETM_Q1_255722"/>
      <w:bookmarkEnd w:id="51"/>
      <w:r>
        <w:rPr>
          <w:rFonts w:hint="cs"/>
          <w:rtl/>
          <w:lang w:eastAsia="he-IL"/>
        </w:rPr>
        <w:t xml:space="preserve">כנסת, שרים  - אלה הבעיות העיקריות של </w:t>
      </w:r>
      <w:bookmarkStart w:id="52" w:name="_ETM_Q1_264150"/>
      <w:bookmarkEnd w:id="52"/>
      <w:r>
        <w:rPr>
          <w:rFonts w:hint="cs"/>
          <w:rtl/>
          <w:lang w:eastAsia="he-IL"/>
        </w:rPr>
        <w:t xml:space="preserve">ביטחון המדינה. </w:t>
      </w:r>
    </w:p>
    <w:p w:rsidR="00653A5A" w:rsidRDefault="00653A5A" w:rsidP="00653A5A">
      <w:pPr>
        <w:rPr>
          <w:rtl/>
          <w:lang w:eastAsia="he-IL"/>
        </w:rPr>
      </w:pPr>
      <w:bookmarkStart w:id="53" w:name="_ETM_Q1_628454"/>
      <w:bookmarkStart w:id="54" w:name="_ETM_Q1_628539"/>
      <w:bookmarkEnd w:id="53"/>
      <w:bookmarkEnd w:id="54"/>
    </w:p>
    <w:p w:rsidR="00653A5A" w:rsidRDefault="00653A5A" w:rsidP="00653A5A">
      <w:pPr>
        <w:pStyle w:val="af"/>
        <w:keepNext/>
      </w:pPr>
      <w:bookmarkStart w:id="55" w:name="ET_yor_6145_10"/>
      <w:r w:rsidRPr="00653A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3A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9D721C" w:rsidRDefault="009D721C" w:rsidP="00653A5A">
      <w:pPr>
        <w:rPr>
          <w:rtl/>
          <w:lang w:eastAsia="he-IL"/>
        </w:rPr>
      </w:pPr>
      <w:bookmarkStart w:id="56" w:name="_ETM_Q1_629725"/>
      <w:bookmarkEnd w:id="56"/>
      <w:r>
        <w:rPr>
          <w:rFonts w:hint="cs"/>
          <w:rtl/>
          <w:lang w:eastAsia="he-IL"/>
        </w:rPr>
        <w:t xml:space="preserve">נתחיל בוועדה הזו, ובהתאם לצורך - - - </w:t>
      </w:r>
    </w:p>
    <w:p w:rsidR="009D721C" w:rsidRDefault="009D721C" w:rsidP="00653A5A">
      <w:pPr>
        <w:rPr>
          <w:rtl/>
          <w:lang w:eastAsia="he-IL"/>
        </w:rPr>
      </w:pPr>
    </w:p>
    <w:p w:rsidR="009D721C" w:rsidRDefault="009D721C" w:rsidP="00653A5A">
      <w:pPr>
        <w:rPr>
          <w:rtl/>
          <w:lang w:eastAsia="he-IL"/>
        </w:rPr>
      </w:pPr>
      <w:r>
        <w:rPr>
          <w:rFonts w:hint="cs"/>
          <w:rtl/>
          <w:lang w:eastAsia="he-IL"/>
        </w:rPr>
        <w:t>נעבור כעת ל</w:t>
      </w:r>
      <w:r w:rsidR="00653A5A">
        <w:rPr>
          <w:rFonts w:hint="cs"/>
          <w:rtl/>
          <w:lang w:eastAsia="he-IL"/>
        </w:rPr>
        <w:t>הצבעה.</w:t>
      </w:r>
      <w:r>
        <w:rPr>
          <w:rFonts w:hint="cs"/>
          <w:rtl/>
          <w:lang w:eastAsia="he-IL"/>
        </w:rPr>
        <w:t xml:space="preserve"> מי בעד? </w:t>
      </w:r>
    </w:p>
    <w:p w:rsidR="009D721C" w:rsidRDefault="009D721C" w:rsidP="00653A5A">
      <w:pPr>
        <w:rPr>
          <w:rtl/>
          <w:lang w:eastAsia="he-IL"/>
        </w:rPr>
      </w:pPr>
      <w:bookmarkStart w:id="57" w:name="_ETM_Q1_271684"/>
      <w:bookmarkStart w:id="58" w:name="_ETM_Q1_271776"/>
      <w:bookmarkEnd w:id="57"/>
      <w:bookmarkEnd w:id="58"/>
    </w:p>
    <w:p w:rsidR="009D721C" w:rsidRDefault="009D721C" w:rsidP="009D721C">
      <w:pPr>
        <w:pStyle w:val="aa"/>
        <w:keepNext/>
        <w:rPr>
          <w:rtl/>
          <w:lang w:eastAsia="he-IL"/>
        </w:rPr>
      </w:pPr>
      <w:bookmarkStart w:id="59" w:name="_ETM_Q1_271827"/>
      <w:bookmarkStart w:id="60" w:name="_ETM_Q1_271930"/>
      <w:bookmarkEnd w:id="59"/>
      <w:bookmarkEnd w:id="60"/>
      <w:r>
        <w:rPr>
          <w:rtl/>
          <w:lang w:eastAsia="he-IL"/>
        </w:rPr>
        <w:t>הצבעה</w:t>
      </w:r>
    </w:p>
    <w:p w:rsidR="009D721C" w:rsidRDefault="009D721C" w:rsidP="009D721C">
      <w:pPr>
        <w:pStyle w:val="--"/>
        <w:keepNext/>
        <w:rPr>
          <w:rtl/>
          <w:lang w:eastAsia="he-IL"/>
        </w:rPr>
      </w:pPr>
    </w:p>
    <w:p w:rsidR="009D721C" w:rsidRDefault="009D721C" w:rsidP="009D721C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:rsidR="009D721C" w:rsidRDefault="009D721C" w:rsidP="009D721C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  <w:r>
        <w:rPr>
          <w:rtl/>
          <w:lang w:eastAsia="he-IL"/>
        </w:rPr>
        <w:t xml:space="preserve"> </w:t>
      </w:r>
    </w:p>
    <w:p w:rsidR="009D721C" w:rsidRDefault="009D721C" w:rsidP="00653A5A">
      <w:pPr>
        <w:rPr>
          <w:rtl/>
          <w:lang w:eastAsia="he-IL"/>
        </w:rPr>
      </w:pPr>
    </w:p>
    <w:p w:rsidR="009D721C" w:rsidRDefault="009D721C" w:rsidP="009D721C">
      <w:pPr>
        <w:pStyle w:val="af"/>
        <w:keepNext/>
        <w:rPr>
          <w:rtl/>
        </w:rPr>
      </w:pPr>
      <w:bookmarkStart w:id="61" w:name="ET_yor_6145_41"/>
      <w:r w:rsidRPr="009D72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D72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"/>
    </w:p>
    <w:p w:rsidR="009D721C" w:rsidRDefault="009D721C" w:rsidP="009D721C">
      <w:pPr>
        <w:pStyle w:val="KeepWithNext"/>
        <w:rPr>
          <w:rtl/>
          <w:lang w:eastAsia="he-IL"/>
        </w:rPr>
      </w:pPr>
    </w:p>
    <w:p w:rsidR="00653A5A" w:rsidRDefault="009D721C" w:rsidP="009D721C">
      <w:pPr>
        <w:rPr>
          <w:rtl/>
          <w:lang w:eastAsia="he-IL"/>
        </w:rPr>
      </w:pPr>
      <w:bookmarkStart w:id="62" w:name="_ETM_Q1_266925"/>
      <w:bookmarkEnd w:id="62"/>
      <w:r>
        <w:rPr>
          <w:rFonts w:hint="cs"/>
          <w:rtl/>
          <w:lang w:eastAsia="he-IL"/>
        </w:rPr>
        <w:t>תודה, אושר</w:t>
      </w:r>
      <w:bookmarkStart w:id="63" w:name="_ETM_Q1_273123"/>
      <w:bookmarkStart w:id="64" w:name="_ETM_Q1_273201"/>
      <w:bookmarkEnd w:id="63"/>
      <w:bookmarkEnd w:id="64"/>
      <w:r w:rsidR="00653A5A">
        <w:rPr>
          <w:rFonts w:hint="cs"/>
          <w:rtl/>
          <w:lang w:eastAsia="he-IL"/>
        </w:rPr>
        <w:t xml:space="preserve"> פה אחד. </w:t>
      </w:r>
      <w:bookmarkStart w:id="65" w:name="_ETM_Q1_638583"/>
      <w:bookmarkEnd w:id="65"/>
    </w:p>
    <w:p w:rsidR="00486418" w:rsidRDefault="00486418" w:rsidP="00653A5A">
      <w:pPr>
        <w:rPr>
          <w:rtl/>
          <w:lang w:eastAsia="he-IL"/>
        </w:rPr>
      </w:pPr>
      <w:bookmarkStart w:id="66" w:name="_ETM_Q1_1552690"/>
      <w:bookmarkStart w:id="67" w:name="_ETM_Q1_1552782"/>
      <w:bookmarkEnd w:id="66"/>
      <w:bookmarkEnd w:id="67"/>
    </w:p>
    <w:p w:rsidR="00486418" w:rsidRDefault="00486418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486418" w:rsidRDefault="00486418" w:rsidP="00486418">
      <w:pPr>
        <w:pStyle w:val="a0"/>
        <w:keepNext/>
        <w:rPr>
          <w:rtl/>
          <w:lang w:eastAsia="he-IL"/>
        </w:rPr>
      </w:pPr>
      <w:bookmarkStart w:id="68" w:name="ET_subject_626744_32"/>
      <w:r w:rsidRPr="00486418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איוש חברים בוועדה המשותפת של ועדת החוץ והביטחון וועדת החוקה, חוק ומשפט לעניין הכרזה על מצב חירום</w:t>
      </w:r>
      <w:r w:rsidRPr="00486418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68"/>
    </w:p>
    <w:p w:rsidR="00486418" w:rsidRDefault="00486418" w:rsidP="00486418">
      <w:pPr>
        <w:pStyle w:val="KeepWithNext"/>
        <w:rPr>
          <w:rtl/>
          <w:lang w:eastAsia="he-IL"/>
        </w:rPr>
      </w:pPr>
    </w:p>
    <w:p w:rsidR="00653A5A" w:rsidRDefault="00653A5A" w:rsidP="00653A5A">
      <w:pPr>
        <w:rPr>
          <w:rtl/>
          <w:lang w:eastAsia="he-IL"/>
        </w:rPr>
      </w:pPr>
      <w:bookmarkStart w:id="69" w:name="_ETM_Q1_1562776"/>
      <w:bookmarkStart w:id="70" w:name="_ETM_Q1_1563071"/>
      <w:bookmarkStart w:id="71" w:name="_ETM_Q1_1563144"/>
      <w:bookmarkStart w:id="72" w:name="_ETM_Q1_638941"/>
      <w:bookmarkStart w:id="73" w:name="_ETM_Q1_639021"/>
      <w:bookmarkEnd w:id="69"/>
      <w:bookmarkEnd w:id="70"/>
      <w:bookmarkEnd w:id="71"/>
      <w:bookmarkEnd w:id="72"/>
      <w:bookmarkEnd w:id="73"/>
    </w:p>
    <w:p w:rsidR="00653A5A" w:rsidRDefault="00653A5A" w:rsidP="00653A5A">
      <w:pPr>
        <w:pStyle w:val="af"/>
        <w:keepNext/>
      </w:pPr>
      <w:bookmarkStart w:id="74" w:name="ET_yor_6145_11"/>
      <w:r w:rsidRPr="00653A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3A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9D721C" w:rsidRDefault="009D721C" w:rsidP="009D721C">
      <w:pPr>
        <w:rPr>
          <w:rtl/>
          <w:lang w:eastAsia="he-IL"/>
        </w:rPr>
      </w:pPr>
      <w:bookmarkStart w:id="75" w:name="_ETM_Q1_640787"/>
      <w:bookmarkEnd w:id="75"/>
      <w:r>
        <w:rPr>
          <w:rFonts w:hint="cs"/>
          <w:rtl/>
          <w:lang w:eastAsia="he-IL"/>
        </w:rPr>
        <w:t xml:space="preserve">אנחנו עוברים כעת לסעיף </w:t>
      </w:r>
      <w:bookmarkStart w:id="76" w:name="_ETM_Q1_273361"/>
      <w:bookmarkEnd w:id="76"/>
      <w:r>
        <w:rPr>
          <w:rFonts w:hint="cs"/>
          <w:rtl/>
          <w:lang w:eastAsia="he-IL"/>
        </w:rPr>
        <w:t xml:space="preserve">הבא על סדר-היום: </w:t>
      </w:r>
      <w:r w:rsidR="00653A5A">
        <w:rPr>
          <w:rFonts w:hint="cs"/>
          <w:rtl/>
          <w:lang w:eastAsia="he-IL"/>
        </w:rPr>
        <w:t>איוש חברים בוועדה המשותפת של ועדת החוץ והביטחון</w:t>
      </w:r>
      <w:r w:rsidRPr="009D721C">
        <w:rPr>
          <w:rtl/>
        </w:rPr>
        <w:t xml:space="preserve"> </w:t>
      </w:r>
      <w:r w:rsidRPr="009D721C">
        <w:rPr>
          <w:rtl/>
          <w:lang w:eastAsia="he-IL"/>
        </w:rPr>
        <w:t>וועדת החוקה, חוק ומשפט לעניין הכרזה על מצב חירום</w:t>
      </w:r>
      <w:r w:rsidR="00653A5A">
        <w:rPr>
          <w:rFonts w:hint="cs"/>
          <w:rtl/>
          <w:lang w:eastAsia="he-IL"/>
        </w:rPr>
        <w:t xml:space="preserve">. </w:t>
      </w:r>
    </w:p>
    <w:p w:rsidR="009D721C" w:rsidRDefault="009D721C" w:rsidP="009D721C">
      <w:pPr>
        <w:rPr>
          <w:rtl/>
          <w:lang w:eastAsia="he-IL"/>
        </w:rPr>
      </w:pPr>
      <w:bookmarkStart w:id="77" w:name="_ETM_Q1_284513"/>
      <w:bookmarkStart w:id="78" w:name="_ETM_Q1_284615"/>
      <w:bookmarkEnd w:id="77"/>
      <w:bookmarkEnd w:id="78"/>
    </w:p>
    <w:p w:rsidR="00653A5A" w:rsidRDefault="009D721C" w:rsidP="00CE5A3D">
      <w:pPr>
        <w:rPr>
          <w:rtl/>
          <w:lang w:eastAsia="he-IL"/>
        </w:rPr>
      </w:pPr>
      <w:bookmarkStart w:id="79" w:name="_ETM_Q1_284657"/>
      <w:bookmarkStart w:id="80" w:name="_ETM_Q1_284746"/>
      <w:bookmarkEnd w:id="79"/>
      <w:bookmarkEnd w:id="80"/>
      <w:r>
        <w:rPr>
          <w:rFonts w:hint="cs"/>
          <w:rtl/>
          <w:lang w:eastAsia="he-IL"/>
        </w:rPr>
        <w:t xml:space="preserve">איוש החברים וחילופי האישים בוועדה המשותפת </w:t>
      </w:r>
      <w:bookmarkStart w:id="81" w:name="_ETM_Q1_284090"/>
      <w:bookmarkEnd w:id="81"/>
      <w:r>
        <w:rPr>
          <w:rFonts w:hint="cs"/>
          <w:rtl/>
          <w:lang w:eastAsia="he-IL"/>
        </w:rPr>
        <w:t xml:space="preserve">יהיו כדלקמן: מטעם ועדת החוץ והביטחון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במקום הפנוי לסיעת </w:t>
      </w:r>
      <w:bookmarkStart w:id="82" w:name="_ETM_Q1_288268"/>
      <w:bookmarkEnd w:id="82"/>
      <w:r>
        <w:rPr>
          <w:rFonts w:hint="cs"/>
          <w:rtl/>
          <w:lang w:eastAsia="he-IL"/>
        </w:rPr>
        <w:t xml:space="preserve">ישראל ביתנו יכהן חבר הכנסת </w:t>
      </w:r>
      <w:r w:rsidR="00653A5A">
        <w:rPr>
          <w:rFonts w:hint="cs"/>
          <w:rtl/>
          <w:lang w:eastAsia="he-IL"/>
        </w:rPr>
        <w:t xml:space="preserve">יוסי שיין </w:t>
      </w:r>
      <w:bookmarkStart w:id="83" w:name="_ETM_Q1_657927"/>
      <w:bookmarkEnd w:id="83"/>
      <w:r>
        <w:rPr>
          <w:rFonts w:hint="cs"/>
          <w:rtl/>
          <w:lang w:eastAsia="he-IL"/>
        </w:rPr>
        <w:t>ו</w:t>
      </w:r>
      <w:r w:rsidR="00653A5A">
        <w:rPr>
          <w:rFonts w:hint="cs"/>
          <w:rtl/>
          <w:lang w:eastAsia="he-IL"/>
        </w:rPr>
        <w:t>במקום חברת הכנסת מיכל רוזין יכהן חבר הכנסת איתן גינזבורג</w:t>
      </w:r>
      <w:r w:rsidR="00CE5A3D">
        <w:rPr>
          <w:rFonts w:hint="cs"/>
          <w:rtl/>
          <w:lang w:eastAsia="he-IL"/>
        </w:rPr>
        <w:t>;</w:t>
      </w:r>
      <w:r w:rsidR="00653A5A">
        <w:rPr>
          <w:rFonts w:hint="cs"/>
          <w:rtl/>
          <w:lang w:eastAsia="he-IL"/>
        </w:rPr>
        <w:t xml:space="preserve"> </w:t>
      </w:r>
      <w:bookmarkStart w:id="84" w:name="_ETM_Q1_671107"/>
      <w:bookmarkEnd w:id="84"/>
      <w:r w:rsidR="00653A5A">
        <w:rPr>
          <w:rFonts w:hint="cs"/>
          <w:rtl/>
          <w:lang w:eastAsia="he-IL"/>
        </w:rPr>
        <w:t>מטעם ועדת החוקה</w:t>
      </w:r>
      <w:r w:rsidR="00CE5A3D">
        <w:rPr>
          <w:rFonts w:hint="cs"/>
          <w:rtl/>
          <w:lang w:eastAsia="he-IL"/>
        </w:rPr>
        <w:t xml:space="preserve">, חוק ומשפט </w:t>
      </w:r>
      <w:r w:rsidR="00CE5A3D">
        <w:rPr>
          <w:rFonts w:hint="eastAsia"/>
          <w:rtl/>
          <w:lang w:eastAsia="he-IL"/>
        </w:rPr>
        <w:t>–</w:t>
      </w:r>
      <w:r w:rsidR="00CE5A3D">
        <w:rPr>
          <w:rFonts w:hint="cs"/>
          <w:rtl/>
          <w:lang w:eastAsia="he-IL"/>
        </w:rPr>
        <w:t xml:space="preserve"> במקום הפנוי לסיעת </w:t>
      </w:r>
      <w:bookmarkStart w:id="85" w:name="_ETM_Q1_308362"/>
      <w:bookmarkEnd w:id="85"/>
      <w:r w:rsidR="00CE5A3D">
        <w:rPr>
          <w:rFonts w:hint="cs"/>
          <w:rtl/>
          <w:lang w:eastAsia="he-IL"/>
        </w:rPr>
        <w:t>הליכוד יכהן חבר הכנסת</w:t>
      </w:r>
      <w:r w:rsidR="00653A5A">
        <w:rPr>
          <w:rFonts w:hint="cs"/>
          <w:rtl/>
          <w:lang w:eastAsia="he-IL"/>
        </w:rPr>
        <w:t xml:space="preserve"> שלמה קרעי, </w:t>
      </w:r>
      <w:r w:rsidR="00CE5A3D">
        <w:rPr>
          <w:rFonts w:hint="cs"/>
          <w:rtl/>
          <w:lang w:eastAsia="he-IL"/>
        </w:rPr>
        <w:t xml:space="preserve">במקום הפנוי לסיעת יהדות התורה יכהן חבר </w:t>
      </w:r>
      <w:bookmarkStart w:id="86" w:name="_ETM_Q1_314798"/>
      <w:bookmarkEnd w:id="86"/>
      <w:r w:rsidR="00CE5A3D">
        <w:rPr>
          <w:rFonts w:hint="cs"/>
          <w:rtl/>
          <w:lang w:eastAsia="he-IL"/>
        </w:rPr>
        <w:t xml:space="preserve">הכנסת </w:t>
      </w:r>
      <w:r w:rsidR="00653A5A">
        <w:rPr>
          <w:rFonts w:hint="cs"/>
          <w:rtl/>
          <w:lang w:eastAsia="he-IL"/>
        </w:rPr>
        <w:t xml:space="preserve">אורי מקלב, במקום </w:t>
      </w:r>
      <w:bookmarkStart w:id="87" w:name="_ETM_Q1_679942"/>
      <w:bookmarkEnd w:id="87"/>
      <w:r w:rsidR="00CE5A3D">
        <w:rPr>
          <w:rFonts w:hint="cs"/>
          <w:rtl/>
          <w:lang w:eastAsia="he-IL"/>
        </w:rPr>
        <w:t xml:space="preserve">חבר הכנסת </w:t>
      </w:r>
      <w:r w:rsidR="00653A5A">
        <w:rPr>
          <w:rFonts w:hint="cs"/>
          <w:rtl/>
          <w:lang w:eastAsia="he-IL"/>
        </w:rPr>
        <w:t xml:space="preserve">איתן גינזבורג </w:t>
      </w:r>
      <w:r w:rsidR="00CE5A3D">
        <w:rPr>
          <w:rFonts w:hint="cs"/>
          <w:rtl/>
          <w:lang w:eastAsia="he-IL"/>
        </w:rPr>
        <w:t xml:space="preserve">תכהן חברת הכנסת </w:t>
      </w:r>
      <w:r w:rsidR="00653A5A">
        <w:rPr>
          <w:rFonts w:hint="cs"/>
          <w:rtl/>
          <w:lang w:eastAsia="he-IL"/>
        </w:rPr>
        <w:t xml:space="preserve">גבי לסקי. </w:t>
      </w:r>
      <w:r w:rsidR="00CE5A3D">
        <w:rPr>
          <w:rFonts w:hint="cs"/>
          <w:rtl/>
          <w:lang w:eastAsia="he-IL"/>
        </w:rPr>
        <w:t>מי בעד?</w:t>
      </w:r>
    </w:p>
    <w:p w:rsidR="00CE5A3D" w:rsidRDefault="00CE5A3D" w:rsidP="00CE5A3D">
      <w:pPr>
        <w:rPr>
          <w:rtl/>
          <w:lang w:eastAsia="he-IL"/>
        </w:rPr>
      </w:pPr>
      <w:bookmarkStart w:id="88" w:name="_ETM_Q1_329055"/>
      <w:bookmarkStart w:id="89" w:name="_ETM_Q1_329202"/>
      <w:bookmarkEnd w:id="88"/>
      <w:bookmarkEnd w:id="89"/>
    </w:p>
    <w:p w:rsidR="004D1671" w:rsidRDefault="004D1671" w:rsidP="00653A5A">
      <w:pPr>
        <w:rPr>
          <w:rtl/>
          <w:lang w:eastAsia="he-IL"/>
        </w:rPr>
      </w:pPr>
    </w:p>
    <w:p w:rsidR="004D1671" w:rsidRDefault="004D1671" w:rsidP="004D167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4D1671" w:rsidRDefault="004D1671" w:rsidP="004D1671">
      <w:pPr>
        <w:pStyle w:val="--"/>
        <w:keepNext/>
        <w:rPr>
          <w:rtl/>
          <w:lang w:eastAsia="he-IL"/>
        </w:rPr>
      </w:pPr>
    </w:p>
    <w:p w:rsidR="004D1671" w:rsidRDefault="004D1671" w:rsidP="004D167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:rsidR="004D1671" w:rsidRDefault="004D1671" w:rsidP="004D1671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  <w:r>
        <w:rPr>
          <w:rtl/>
          <w:lang w:eastAsia="he-IL"/>
        </w:rPr>
        <w:t xml:space="preserve"> </w:t>
      </w:r>
    </w:p>
    <w:p w:rsidR="00653A5A" w:rsidRDefault="00653A5A" w:rsidP="00653A5A">
      <w:pPr>
        <w:rPr>
          <w:rtl/>
          <w:lang w:eastAsia="he-IL"/>
        </w:rPr>
      </w:pPr>
      <w:bookmarkStart w:id="90" w:name="_ETM_Q1_690069"/>
      <w:bookmarkStart w:id="91" w:name="_ETM_Q1_690151"/>
      <w:bookmarkStart w:id="92" w:name="_ETM_Q1_703931"/>
      <w:bookmarkStart w:id="93" w:name="_ETM_Q1_704003"/>
      <w:bookmarkStart w:id="94" w:name="_ETM_Q1_705814"/>
      <w:bookmarkEnd w:id="90"/>
      <w:bookmarkEnd w:id="91"/>
      <w:bookmarkEnd w:id="92"/>
      <w:bookmarkEnd w:id="93"/>
      <w:bookmarkEnd w:id="94"/>
    </w:p>
    <w:p w:rsidR="00653A5A" w:rsidRDefault="00653A5A" w:rsidP="00653A5A">
      <w:pPr>
        <w:pStyle w:val="a"/>
        <w:keepNext/>
      </w:pPr>
      <w:bookmarkStart w:id="95" w:name="ET_speaker_5797_12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53A5A" w:rsidRDefault="00CE5A3D" w:rsidP="00CE5A3D">
      <w:pPr>
        <w:rPr>
          <w:rtl/>
          <w:lang w:eastAsia="he-IL"/>
        </w:rPr>
      </w:pPr>
      <w:bookmarkStart w:id="96" w:name="_ETM_Q1_706381"/>
      <w:bookmarkStart w:id="97" w:name="_ETM_Q1_706446"/>
      <w:bookmarkEnd w:id="96"/>
      <w:bookmarkEnd w:id="97"/>
      <w:r>
        <w:rPr>
          <w:rFonts w:hint="cs"/>
          <w:rtl/>
          <w:lang w:eastAsia="he-IL"/>
        </w:rPr>
        <w:t xml:space="preserve">אני רואה שבוועדות של השמונה זה </w:t>
      </w:r>
      <w:r w:rsidR="00653A5A">
        <w:rPr>
          <w:rFonts w:hint="cs"/>
          <w:rtl/>
          <w:lang w:eastAsia="he-IL"/>
        </w:rPr>
        <w:t xml:space="preserve">חמישה </w:t>
      </w:r>
      <w:r>
        <w:rPr>
          <w:rFonts w:hint="cs"/>
          <w:rtl/>
          <w:lang w:eastAsia="he-IL"/>
        </w:rPr>
        <w:t>ו</w:t>
      </w:r>
      <w:r w:rsidR="00653A5A">
        <w:rPr>
          <w:rFonts w:hint="cs"/>
          <w:rtl/>
          <w:lang w:eastAsia="he-IL"/>
        </w:rPr>
        <w:t>שלושה</w:t>
      </w:r>
      <w:bookmarkStart w:id="98" w:name="_ETM_Q1_708925"/>
      <w:bookmarkEnd w:id="98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קואליציה-אופוזיציה. </w:t>
      </w:r>
    </w:p>
    <w:p w:rsidR="004D1671" w:rsidRDefault="004D1671" w:rsidP="00653A5A">
      <w:pPr>
        <w:rPr>
          <w:rtl/>
          <w:lang w:eastAsia="he-IL"/>
        </w:rPr>
      </w:pPr>
    </w:p>
    <w:p w:rsidR="00CE5A3D" w:rsidRDefault="00CE5A3D" w:rsidP="00CE5A3D">
      <w:pPr>
        <w:pStyle w:val="af"/>
        <w:keepNext/>
        <w:rPr>
          <w:rtl/>
        </w:rPr>
      </w:pPr>
      <w:bookmarkStart w:id="99" w:name="_ETM_Q1_343472"/>
      <w:bookmarkStart w:id="100" w:name="_ETM_Q1_343562"/>
      <w:bookmarkStart w:id="101" w:name="ET_yor_6145_42"/>
      <w:bookmarkEnd w:id="99"/>
      <w:bookmarkEnd w:id="100"/>
      <w:r w:rsidRPr="00CE5A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5A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1"/>
    </w:p>
    <w:p w:rsidR="00CE5A3D" w:rsidRDefault="00CE5A3D" w:rsidP="00CE5A3D">
      <w:pPr>
        <w:pStyle w:val="KeepWithNext"/>
        <w:rPr>
          <w:rtl/>
          <w:lang w:eastAsia="he-IL"/>
        </w:rPr>
      </w:pPr>
    </w:p>
    <w:p w:rsidR="00CE5A3D" w:rsidRDefault="00CE5A3D" w:rsidP="00CE5A3D">
      <w:pPr>
        <w:rPr>
          <w:rtl/>
          <w:lang w:eastAsia="he-IL"/>
        </w:rPr>
      </w:pPr>
      <w:bookmarkStart w:id="102" w:name="_ETM_Q1_344601"/>
      <w:bookmarkEnd w:id="102"/>
      <w:r>
        <w:rPr>
          <w:rFonts w:hint="cs"/>
          <w:rtl/>
          <w:lang w:eastAsia="he-IL"/>
        </w:rPr>
        <w:t xml:space="preserve">נכון. </w:t>
      </w:r>
    </w:p>
    <w:p w:rsidR="00CE5A3D" w:rsidRDefault="00CE5A3D" w:rsidP="00CE5A3D">
      <w:pPr>
        <w:rPr>
          <w:rtl/>
          <w:lang w:eastAsia="he-IL"/>
        </w:rPr>
      </w:pPr>
      <w:bookmarkStart w:id="103" w:name="_ETM_Q1_345776"/>
      <w:bookmarkStart w:id="104" w:name="_ETM_Q1_345885"/>
      <w:bookmarkEnd w:id="103"/>
      <w:bookmarkEnd w:id="104"/>
    </w:p>
    <w:p w:rsidR="00CE5A3D" w:rsidRDefault="00CE5A3D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05" w:name="_ETM_Q1_346352"/>
      <w:bookmarkStart w:id="106" w:name="_ETM_Q1_346468"/>
      <w:bookmarkEnd w:id="105"/>
      <w:bookmarkEnd w:id="106"/>
      <w:r>
        <w:rPr>
          <w:rtl/>
          <w:lang w:eastAsia="he-IL"/>
        </w:rPr>
        <w:br w:type="page"/>
      </w:r>
    </w:p>
    <w:p w:rsidR="00CE5A3D" w:rsidRDefault="00CE5A3D" w:rsidP="00CE5A3D">
      <w:pPr>
        <w:pStyle w:val="a0"/>
        <w:keepNext/>
        <w:rPr>
          <w:rtl/>
          <w:lang w:eastAsia="he-IL"/>
        </w:rPr>
      </w:pPr>
      <w:bookmarkStart w:id="107" w:name="ET_subject_בקשת_יושב_ראש_ועדת_החוק_43"/>
      <w:r w:rsidRPr="00CE5A3D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בקשת יושב-ראש ועדת החוקה, חוק ומשפט למיזוג הצעות חוק</w:t>
      </w:r>
      <w:r w:rsidRPr="00CE5A3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07"/>
    </w:p>
    <w:p w:rsidR="00CE5A3D" w:rsidRDefault="00CE5A3D" w:rsidP="00CE5A3D">
      <w:pPr>
        <w:pStyle w:val="KeepWithNext"/>
        <w:rPr>
          <w:rtl/>
          <w:lang w:eastAsia="he-IL"/>
        </w:rPr>
      </w:pPr>
    </w:p>
    <w:p w:rsidR="00653A5A" w:rsidRDefault="00653A5A" w:rsidP="00653A5A">
      <w:pPr>
        <w:rPr>
          <w:rtl/>
          <w:lang w:eastAsia="he-IL"/>
        </w:rPr>
      </w:pPr>
      <w:bookmarkStart w:id="108" w:name="_ETM_Q1_709238"/>
      <w:bookmarkStart w:id="109" w:name="_ETM_Q1_709309"/>
      <w:bookmarkEnd w:id="108"/>
      <w:bookmarkEnd w:id="109"/>
    </w:p>
    <w:p w:rsidR="00653A5A" w:rsidRDefault="00653A5A" w:rsidP="00653A5A">
      <w:pPr>
        <w:pStyle w:val="af"/>
        <w:keepNext/>
      </w:pPr>
      <w:bookmarkStart w:id="110" w:name="ET_yor_6145_13"/>
      <w:r w:rsidRPr="00653A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3A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0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4D1671" w:rsidRDefault="00CE5A3D" w:rsidP="00CE5A3D">
      <w:pPr>
        <w:rPr>
          <w:rtl/>
          <w:lang w:eastAsia="he-IL"/>
        </w:rPr>
      </w:pPr>
      <w:bookmarkStart w:id="111" w:name="_ETM_Q1_710593"/>
      <w:bookmarkEnd w:id="111"/>
      <w:r>
        <w:rPr>
          <w:rFonts w:hint="cs"/>
          <w:rtl/>
          <w:lang w:eastAsia="he-IL"/>
        </w:rPr>
        <w:t xml:space="preserve">אנחנו עוברים </w:t>
      </w:r>
      <w:bookmarkStart w:id="112" w:name="_ETM_Q1_354397"/>
      <w:bookmarkEnd w:id="112"/>
      <w:r>
        <w:rPr>
          <w:rFonts w:hint="cs"/>
          <w:rtl/>
          <w:lang w:eastAsia="he-IL"/>
        </w:rPr>
        <w:t xml:space="preserve">לסעיף הבא על סדר-היום: </w:t>
      </w:r>
      <w:r w:rsidR="00653A5A">
        <w:rPr>
          <w:rFonts w:hint="cs"/>
          <w:rtl/>
          <w:lang w:eastAsia="he-IL"/>
        </w:rPr>
        <w:t>בקשת יושב-ראש ועדת החוקה חוק ומשפט למיזוג</w:t>
      </w:r>
      <w:r w:rsidR="004D1671">
        <w:rPr>
          <w:rtl/>
          <w:lang w:eastAsia="he-IL"/>
        </w:rPr>
        <w:t xml:space="preserve"> הצעות החוק הבאות:</w:t>
      </w:r>
    </w:p>
    <w:p w:rsidR="00CE5A3D" w:rsidRDefault="00CE5A3D" w:rsidP="00CE5A3D">
      <w:pPr>
        <w:rPr>
          <w:rtl/>
          <w:lang w:eastAsia="he-IL"/>
        </w:rPr>
      </w:pPr>
    </w:p>
    <w:p w:rsidR="00CE5A3D" w:rsidRDefault="00CE5A3D" w:rsidP="00CE5A3D">
      <w:pPr>
        <w:rPr>
          <w:rtl/>
          <w:lang w:eastAsia="he-IL"/>
        </w:rPr>
      </w:pPr>
      <w:r>
        <w:rPr>
          <w:rtl/>
          <w:lang w:eastAsia="he-IL"/>
        </w:rPr>
        <w:t>1.</w:t>
      </w:r>
      <w:r>
        <w:rPr>
          <w:rFonts w:hint="cs"/>
          <w:rtl/>
          <w:lang w:eastAsia="he-IL"/>
        </w:rPr>
        <w:t xml:space="preserve"> </w:t>
      </w:r>
      <w:r w:rsidR="004D1671">
        <w:rPr>
          <w:rtl/>
          <w:lang w:eastAsia="he-IL"/>
        </w:rPr>
        <w:t>הצעת חוק ההוצאה לפועל (תיקון מס׳ 69) (ביטול הגבלת רישי</w:t>
      </w:r>
      <w:r>
        <w:rPr>
          <w:rtl/>
          <w:lang w:eastAsia="he-IL"/>
        </w:rPr>
        <w:t>ון נהיגה), התשפ״ב-2021 (מ/1475)</w:t>
      </w:r>
      <w:r>
        <w:rPr>
          <w:rFonts w:hint="cs"/>
          <w:rtl/>
          <w:lang w:eastAsia="he-IL"/>
        </w:rPr>
        <w:t xml:space="preserve">; </w:t>
      </w:r>
    </w:p>
    <w:p w:rsidR="00CE5A3D" w:rsidRDefault="00CE5A3D" w:rsidP="00CE5A3D">
      <w:pPr>
        <w:rPr>
          <w:rtl/>
          <w:lang w:eastAsia="he-IL"/>
        </w:rPr>
      </w:pPr>
    </w:p>
    <w:p w:rsidR="00CE5A3D" w:rsidRDefault="00CE5A3D" w:rsidP="00CE5A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2. </w:t>
      </w:r>
      <w:r w:rsidR="004D1671">
        <w:rPr>
          <w:rtl/>
          <w:lang w:eastAsia="he-IL"/>
        </w:rPr>
        <w:t>הצעת חוק ההוצאה לפועל (תיקון - ביטול הגבלת רישיון נהיגה), התשפ״א-2021 (פ/342/24), של חבר הכ</w:t>
      </w:r>
      <w:r>
        <w:rPr>
          <w:rtl/>
          <w:lang w:eastAsia="he-IL"/>
        </w:rPr>
        <w:t>נסת שלמה קרעי וקבוצת חברי הכנסת</w:t>
      </w:r>
      <w:r>
        <w:rPr>
          <w:rFonts w:hint="cs"/>
          <w:rtl/>
          <w:lang w:eastAsia="he-IL"/>
        </w:rPr>
        <w:t xml:space="preserve">; </w:t>
      </w:r>
    </w:p>
    <w:p w:rsidR="00CE5A3D" w:rsidRDefault="00CE5A3D" w:rsidP="00CE5A3D">
      <w:pPr>
        <w:rPr>
          <w:rtl/>
          <w:lang w:eastAsia="he-IL"/>
        </w:rPr>
      </w:pPr>
    </w:p>
    <w:p w:rsidR="004D1671" w:rsidRDefault="004D1671" w:rsidP="00CE5A3D">
      <w:pPr>
        <w:rPr>
          <w:rtl/>
          <w:lang w:eastAsia="he-IL"/>
        </w:rPr>
      </w:pPr>
      <w:r>
        <w:rPr>
          <w:rtl/>
          <w:lang w:eastAsia="he-IL"/>
        </w:rPr>
        <w:t>3.</w:t>
      </w:r>
      <w:r w:rsidR="00CE5A3D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ההוצאה לפועל (תיקון - ביט</w:t>
      </w:r>
      <w:r w:rsidR="00CE5A3D">
        <w:rPr>
          <w:rtl/>
          <w:lang w:eastAsia="he-IL"/>
        </w:rPr>
        <w:t>ול הגבלת רישיון נהיגה), התשפ״א-</w:t>
      </w:r>
      <w:r w:rsidR="00CE5A3D">
        <w:rPr>
          <w:rFonts w:hint="cs"/>
          <w:rtl/>
          <w:lang w:eastAsia="he-IL"/>
        </w:rPr>
        <w:t xml:space="preserve">2021 </w:t>
      </w:r>
      <w:r>
        <w:rPr>
          <w:rtl/>
          <w:lang w:eastAsia="he-IL"/>
        </w:rPr>
        <w:t>(פ/1849/2</w:t>
      </w:r>
      <w:r w:rsidR="00CE5A3D">
        <w:rPr>
          <w:rtl/>
          <w:lang w:eastAsia="he-IL"/>
        </w:rPr>
        <w:t>4), של חבר הכנסת דסטה גדי יברקן</w:t>
      </w:r>
      <w:r w:rsidR="00CE5A3D">
        <w:rPr>
          <w:rFonts w:hint="cs"/>
          <w:rtl/>
          <w:lang w:eastAsia="he-IL"/>
        </w:rPr>
        <w:t>;</w:t>
      </w:r>
    </w:p>
    <w:p w:rsidR="00CE5A3D" w:rsidRDefault="00CE5A3D" w:rsidP="00CE5A3D">
      <w:pPr>
        <w:rPr>
          <w:rtl/>
          <w:lang w:eastAsia="he-IL"/>
        </w:rPr>
      </w:pPr>
      <w:bookmarkStart w:id="113" w:name="_ETM_Q1_380919"/>
      <w:bookmarkStart w:id="114" w:name="_ETM_Q1_381054"/>
      <w:bookmarkEnd w:id="113"/>
      <w:bookmarkEnd w:id="114"/>
    </w:p>
    <w:p w:rsidR="004D1671" w:rsidRDefault="004D1671" w:rsidP="00CE5A3D">
      <w:pPr>
        <w:rPr>
          <w:rtl/>
          <w:lang w:eastAsia="he-IL"/>
        </w:rPr>
      </w:pPr>
      <w:r>
        <w:rPr>
          <w:rtl/>
          <w:lang w:eastAsia="he-IL"/>
        </w:rPr>
        <w:t>4.</w:t>
      </w:r>
      <w:r w:rsidR="00CE5A3D">
        <w:rPr>
          <w:rFonts w:hint="cs"/>
          <w:rtl/>
          <w:lang w:eastAsia="he-IL"/>
        </w:rPr>
        <w:t xml:space="preserve"> </w:t>
      </w:r>
      <w:bookmarkStart w:id="115" w:name="_ETM_Q1_385839"/>
      <w:bookmarkEnd w:id="115"/>
      <w:r>
        <w:rPr>
          <w:rtl/>
          <w:lang w:eastAsia="he-IL"/>
        </w:rPr>
        <w:t>הצעת חוק ההוצאה לפועל (תיקון - ביטול הגבלת רישיון נהיגה), התשפ״ב</w:t>
      </w:r>
      <w:r w:rsidR="00CE5A3D">
        <w:rPr>
          <w:rFonts w:hint="cs"/>
          <w:rtl/>
          <w:lang w:eastAsia="he-IL"/>
        </w:rPr>
        <w:t>-2021</w:t>
      </w:r>
      <w:r>
        <w:rPr>
          <w:rtl/>
          <w:lang w:eastAsia="he-IL"/>
        </w:rPr>
        <w:t xml:space="preserve"> (פ/2499/24), של חב</w:t>
      </w:r>
      <w:r w:rsidR="00CE5A3D">
        <w:rPr>
          <w:rtl/>
          <w:lang w:eastAsia="he-IL"/>
        </w:rPr>
        <w:t>רי הכנסת אוסאמה סעדי ואחמד טיבי</w:t>
      </w:r>
      <w:r w:rsidR="00CE5A3D">
        <w:rPr>
          <w:rFonts w:hint="cs"/>
          <w:rtl/>
          <w:lang w:eastAsia="he-IL"/>
        </w:rPr>
        <w:t>;</w:t>
      </w:r>
    </w:p>
    <w:p w:rsidR="00CE5A3D" w:rsidRDefault="00CE5A3D" w:rsidP="00CE5A3D">
      <w:pPr>
        <w:rPr>
          <w:rtl/>
          <w:lang w:eastAsia="he-IL"/>
        </w:rPr>
      </w:pPr>
      <w:bookmarkStart w:id="116" w:name="_ETM_Q1_396004"/>
      <w:bookmarkStart w:id="117" w:name="_ETM_Q1_396130"/>
      <w:bookmarkEnd w:id="116"/>
      <w:bookmarkEnd w:id="117"/>
    </w:p>
    <w:p w:rsidR="00653A5A" w:rsidRDefault="00CE5A3D" w:rsidP="004D1671">
      <w:pPr>
        <w:rPr>
          <w:rtl/>
          <w:lang w:eastAsia="he-IL"/>
        </w:rPr>
      </w:pPr>
      <w:r>
        <w:rPr>
          <w:rtl/>
          <w:lang w:eastAsia="he-IL"/>
        </w:rPr>
        <w:t>5.</w:t>
      </w:r>
      <w:r>
        <w:rPr>
          <w:rFonts w:hint="cs"/>
          <w:rtl/>
          <w:lang w:eastAsia="he-IL"/>
        </w:rPr>
        <w:t xml:space="preserve"> </w:t>
      </w:r>
      <w:r w:rsidR="004D1671">
        <w:rPr>
          <w:rtl/>
          <w:lang w:eastAsia="he-IL"/>
        </w:rPr>
        <w:t>הצעת חוק ההוצאה לפועל (תיקון - ביטול הגבלת רישיון נהיגה), התשפ״ב-2021 (פ/2612/24), של חברת הכנסת נעמה לזימי.</w:t>
      </w:r>
    </w:p>
    <w:p w:rsidR="00CE5A3D" w:rsidRDefault="00CE5A3D" w:rsidP="004D1671">
      <w:pPr>
        <w:rPr>
          <w:rtl/>
          <w:lang w:eastAsia="he-IL"/>
        </w:rPr>
      </w:pPr>
      <w:bookmarkStart w:id="118" w:name="_ETM_Q1_405860"/>
      <w:bookmarkStart w:id="119" w:name="_ETM_Q1_405972"/>
      <w:bookmarkEnd w:id="118"/>
      <w:bookmarkEnd w:id="119"/>
    </w:p>
    <w:p w:rsidR="00CE5A3D" w:rsidRDefault="00CE5A3D" w:rsidP="004D1671">
      <w:pPr>
        <w:rPr>
          <w:rtl/>
          <w:lang w:eastAsia="he-IL"/>
        </w:rPr>
      </w:pPr>
      <w:bookmarkStart w:id="120" w:name="_ETM_Q1_408092"/>
      <w:bookmarkStart w:id="121" w:name="_ETM_Q1_408198"/>
      <w:bookmarkEnd w:id="120"/>
      <w:bookmarkEnd w:id="121"/>
      <w:r>
        <w:rPr>
          <w:rFonts w:hint="cs"/>
          <w:rtl/>
          <w:lang w:eastAsia="he-IL"/>
        </w:rPr>
        <w:t xml:space="preserve">מי בעד? </w:t>
      </w:r>
    </w:p>
    <w:p w:rsidR="00CE5A3D" w:rsidRDefault="00CE5A3D" w:rsidP="004D1671">
      <w:pPr>
        <w:rPr>
          <w:rtl/>
          <w:lang w:eastAsia="he-IL"/>
        </w:rPr>
      </w:pPr>
    </w:p>
    <w:p w:rsidR="00CE5A3D" w:rsidRDefault="00CE5A3D" w:rsidP="00CE5A3D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CE5A3D" w:rsidRDefault="00CE5A3D" w:rsidP="00CE5A3D">
      <w:pPr>
        <w:pStyle w:val="--"/>
        <w:keepNext/>
        <w:rPr>
          <w:rtl/>
          <w:lang w:eastAsia="he-IL"/>
        </w:rPr>
      </w:pPr>
    </w:p>
    <w:p w:rsidR="00CE5A3D" w:rsidRDefault="00CE5A3D" w:rsidP="00CE5A3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:rsidR="00CE5A3D" w:rsidRDefault="00CE5A3D" w:rsidP="00CE5A3D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  <w:r>
        <w:rPr>
          <w:rtl/>
          <w:lang w:eastAsia="he-IL"/>
        </w:rPr>
        <w:t xml:space="preserve"> </w:t>
      </w:r>
    </w:p>
    <w:p w:rsidR="00CE5A3D" w:rsidRDefault="00CE5A3D" w:rsidP="004D1671">
      <w:pPr>
        <w:rPr>
          <w:rtl/>
          <w:lang w:eastAsia="he-IL"/>
        </w:rPr>
      </w:pPr>
    </w:p>
    <w:p w:rsidR="00CE5A3D" w:rsidRDefault="00CE5A3D" w:rsidP="00CE5A3D">
      <w:pPr>
        <w:pStyle w:val="af"/>
        <w:keepNext/>
        <w:rPr>
          <w:rtl/>
        </w:rPr>
      </w:pPr>
      <w:bookmarkStart w:id="122" w:name="_ETM_Q1_409375"/>
      <w:bookmarkStart w:id="123" w:name="_ETM_Q1_409496"/>
      <w:bookmarkStart w:id="124" w:name="ET_yor_6145_44"/>
      <w:bookmarkEnd w:id="122"/>
      <w:bookmarkEnd w:id="123"/>
      <w:r w:rsidRPr="00CE5A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5A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4"/>
    </w:p>
    <w:p w:rsidR="00CE5A3D" w:rsidRDefault="00CE5A3D" w:rsidP="00CE5A3D">
      <w:pPr>
        <w:pStyle w:val="KeepWithNext"/>
        <w:rPr>
          <w:rtl/>
          <w:lang w:eastAsia="he-IL"/>
        </w:rPr>
      </w:pPr>
    </w:p>
    <w:p w:rsidR="00CE5A3D" w:rsidRDefault="00CE5A3D" w:rsidP="00CE5A3D">
      <w:pPr>
        <w:rPr>
          <w:rtl/>
          <w:lang w:eastAsia="he-IL"/>
        </w:rPr>
      </w:pPr>
      <w:bookmarkStart w:id="125" w:name="_ETM_Q1_410491"/>
      <w:bookmarkEnd w:id="125"/>
      <w:r>
        <w:rPr>
          <w:rFonts w:hint="cs"/>
          <w:rtl/>
          <w:lang w:eastAsia="he-IL"/>
        </w:rPr>
        <w:t xml:space="preserve">תודה, אושר פה אחד. </w:t>
      </w:r>
    </w:p>
    <w:p w:rsidR="00CE5A3D" w:rsidRDefault="00CE5A3D" w:rsidP="00CE5A3D">
      <w:pPr>
        <w:rPr>
          <w:rtl/>
          <w:lang w:eastAsia="he-IL"/>
        </w:rPr>
      </w:pPr>
      <w:bookmarkStart w:id="126" w:name="_ETM_Q1_414031"/>
      <w:bookmarkStart w:id="127" w:name="_ETM_Q1_414156"/>
      <w:bookmarkEnd w:id="126"/>
      <w:bookmarkEnd w:id="127"/>
    </w:p>
    <w:p w:rsidR="00CE5A3D" w:rsidRDefault="00CE5A3D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CE5A3D" w:rsidRDefault="00CE5A3D" w:rsidP="00CE5A3D">
      <w:pPr>
        <w:pStyle w:val="a0"/>
        <w:keepNext/>
        <w:rPr>
          <w:rtl/>
          <w:lang w:eastAsia="he-IL"/>
        </w:rPr>
      </w:pPr>
      <w:bookmarkStart w:id="128" w:name="ET_subject_626119_45"/>
      <w:r w:rsidRPr="00CE5A3D">
        <w:rPr>
          <w:rStyle w:val="TagStyle"/>
          <w:rtl/>
        </w:rPr>
        <w:t xml:space="preserve"> &lt;&lt; נושא &gt;&gt; </w:t>
      </w:r>
      <w:r>
        <w:rPr>
          <w:rFonts w:hint="cs"/>
          <w:rtl/>
          <w:lang w:eastAsia="he-IL"/>
        </w:rPr>
        <w:t xml:space="preserve">בקשת יושב-ראש ועדת הפנים והגנת הסביבה להעברת </w:t>
      </w:r>
      <w:r>
        <w:rPr>
          <w:rtl/>
          <w:lang w:eastAsia="he-IL"/>
        </w:rPr>
        <w:t>הצעת חוק להגנת חיית הבר (תיקון - הרעלות), התשפ"ב-2021, פ/2654/24, הצעת ח"כ מוסי רז</w:t>
      </w:r>
      <w:r w:rsidRPr="00CE5A3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28"/>
    </w:p>
    <w:p w:rsidR="00CE5A3D" w:rsidRDefault="00CE5A3D" w:rsidP="00CE5A3D">
      <w:pPr>
        <w:pStyle w:val="KeepWithNext"/>
        <w:rPr>
          <w:rtl/>
          <w:lang w:eastAsia="he-IL"/>
        </w:rPr>
      </w:pPr>
    </w:p>
    <w:p w:rsidR="00CE5A3D" w:rsidRPr="00CE5A3D" w:rsidRDefault="00CE5A3D" w:rsidP="00CE5A3D">
      <w:pPr>
        <w:rPr>
          <w:rtl/>
          <w:lang w:eastAsia="he-IL"/>
        </w:rPr>
      </w:pPr>
    </w:p>
    <w:p w:rsidR="00486418" w:rsidRDefault="00486418" w:rsidP="00486418">
      <w:pPr>
        <w:pStyle w:val="af"/>
        <w:keepNext/>
        <w:rPr>
          <w:rtl/>
        </w:rPr>
      </w:pPr>
      <w:bookmarkStart w:id="129" w:name="_ETM_Q1_1593398"/>
      <w:bookmarkStart w:id="130" w:name="_ETM_Q1_1593706"/>
      <w:bookmarkStart w:id="131" w:name="_ETM_Q1_1593781"/>
      <w:bookmarkStart w:id="132" w:name="ET_yor_6145_34"/>
      <w:bookmarkEnd w:id="129"/>
      <w:bookmarkEnd w:id="130"/>
      <w:bookmarkEnd w:id="131"/>
      <w:r w:rsidRPr="004864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864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2"/>
    </w:p>
    <w:p w:rsidR="00486418" w:rsidRDefault="00486418" w:rsidP="00486418">
      <w:pPr>
        <w:pStyle w:val="KeepWithNext"/>
        <w:rPr>
          <w:rtl/>
          <w:lang w:eastAsia="he-IL"/>
        </w:rPr>
      </w:pPr>
    </w:p>
    <w:p w:rsidR="00653A5A" w:rsidRDefault="00CE5A3D" w:rsidP="00CE5A3D">
      <w:pPr>
        <w:rPr>
          <w:rtl/>
          <w:lang w:eastAsia="he-IL"/>
        </w:rPr>
      </w:pPr>
      <w:bookmarkStart w:id="133" w:name="_ETM_Q1_1605709"/>
      <w:bookmarkStart w:id="134" w:name="_ETM_Q1_785594"/>
      <w:bookmarkEnd w:id="133"/>
      <w:bookmarkEnd w:id="134"/>
      <w:r>
        <w:rPr>
          <w:rFonts w:hint="cs"/>
          <w:rtl/>
          <w:lang w:eastAsia="he-IL"/>
        </w:rPr>
        <w:t xml:space="preserve">אנחנו עוברים לסעיף הבא על סדר-היום: </w:t>
      </w:r>
      <w:r w:rsidR="00653A5A">
        <w:rPr>
          <w:rFonts w:hint="cs"/>
          <w:rtl/>
          <w:lang w:eastAsia="he-IL"/>
        </w:rPr>
        <w:t xml:space="preserve">בקשת יושב-ראש ועדת הפנים והגנת הסביבה </w:t>
      </w:r>
      <w:r w:rsidRPr="00CE5A3D">
        <w:rPr>
          <w:rtl/>
          <w:lang w:eastAsia="he-IL"/>
        </w:rPr>
        <w:t xml:space="preserve">להעברת הצעת חוק להגנת חיית הבר (תיקון - הרעלות), התשפ"ב-2021, פ/2654/24, </w:t>
      </w:r>
      <w:r>
        <w:rPr>
          <w:rFonts w:hint="cs"/>
          <w:rtl/>
          <w:lang w:eastAsia="he-IL"/>
        </w:rPr>
        <w:t xml:space="preserve">של חבר הכנסת </w:t>
      </w:r>
      <w:r w:rsidRPr="00CE5A3D">
        <w:rPr>
          <w:rtl/>
          <w:lang w:eastAsia="he-IL"/>
        </w:rPr>
        <w:t>מוסי רז</w:t>
      </w:r>
      <w:r>
        <w:rPr>
          <w:rFonts w:hint="cs"/>
          <w:rtl/>
          <w:lang w:eastAsia="he-IL"/>
        </w:rPr>
        <w:t xml:space="preserve"> וקבוצת חברי הכנסת </w:t>
      </w:r>
      <w:bookmarkStart w:id="135" w:name="_ETM_Q1_431491"/>
      <w:bookmarkEnd w:id="135"/>
      <w:r>
        <w:rPr>
          <w:rFonts w:hint="cs"/>
          <w:rtl/>
          <w:lang w:eastAsia="he-IL"/>
        </w:rPr>
        <w:t>מוועדת החינוך, התרבות והספורט לוועדת הפנים והגנת הסביבה. חבר הכנסת רז, אתה רוצה להתייחס?</w:t>
      </w:r>
    </w:p>
    <w:p w:rsidR="00653A5A" w:rsidRDefault="00653A5A" w:rsidP="00653A5A">
      <w:pPr>
        <w:rPr>
          <w:rtl/>
          <w:lang w:eastAsia="he-IL"/>
        </w:rPr>
      </w:pPr>
      <w:bookmarkStart w:id="136" w:name="_ETM_Q1_798802"/>
      <w:bookmarkStart w:id="137" w:name="_ETM_Q1_798872"/>
      <w:bookmarkStart w:id="138" w:name="_ETM_Q1_800097"/>
      <w:bookmarkEnd w:id="136"/>
      <w:bookmarkEnd w:id="137"/>
      <w:bookmarkEnd w:id="138"/>
    </w:p>
    <w:p w:rsidR="00653A5A" w:rsidRDefault="00653A5A" w:rsidP="00653A5A">
      <w:pPr>
        <w:pStyle w:val="a"/>
        <w:keepNext/>
      </w:pPr>
      <w:bookmarkStart w:id="139" w:name="ET_speaker_5694_15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מוסי רז (מרצ):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53A5A" w:rsidRDefault="00CE5A3D" w:rsidP="00653A5A">
      <w:pPr>
        <w:rPr>
          <w:rtl/>
          <w:lang w:eastAsia="he-IL"/>
        </w:rPr>
      </w:pPr>
      <w:bookmarkStart w:id="140" w:name="_ETM_Q1_800677"/>
      <w:bookmarkStart w:id="141" w:name="_ETM_Q1_800737"/>
      <w:bookmarkEnd w:id="140"/>
      <w:bookmarkEnd w:id="141"/>
      <w:r>
        <w:rPr>
          <w:rFonts w:hint="cs"/>
          <w:rtl/>
          <w:lang w:eastAsia="he-IL"/>
        </w:rPr>
        <w:t xml:space="preserve">לא, אני </w:t>
      </w:r>
      <w:r w:rsidR="00653A5A">
        <w:rPr>
          <w:rFonts w:hint="cs"/>
          <w:rtl/>
          <w:lang w:eastAsia="he-IL"/>
        </w:rPr>
        <w:t xml:space="preserve">תומך בבקשה. </w:t>
      </w:r>
    </w:p>
    <w:p w:rsidR="00653A5A" w:rsidRDefault="00653A5A" w:rsidP="00653A5A">
      <w:pPr>
        <w:rPr>
          <w:rtl/>
          <w:lang w:eastAsia="he-IL"/>
        </w:rPr>
      </w:pPr>
      <w:bookmarkStart w:id="142" w:name="_ETM_Q1_803347"/>
      <w:bookmarkStart w:id="143" w:name="_ETM_Q1_803412"/>
      <w:bookmarkEnd w:id="142"/>
      <w:bookmarkEnd w:id="143"/>
    </w:p>
    <w:p w:rsidR="00653A5A" w:rsidRDefault="00653A5A" w:rsidP="00653A5A">
      <w:pPr>
        <w:pStyle w:val="af"/>
        <w:keepNext/>
      </w:pPr>
      <w:bookmarkStart w:id="144" w:name="ET_yor_6145_16"/>
      <w:r w:rsidRPr="00653A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3A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4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CE5A3D" w:rsidRDefault="00CE5A3D" w:rsidP="00653A5A">
      <w:pPr>
        <w:rPr>
          <w:rtl/>
          <w:lang w:eastAsia="he-IL"/>
        </w:rPr>
      </w:pPr>
      <w:bookmarkStart w:id="145" w:name="_ETM_Q1_804317"/>
      <w:bookmarkEnd w:id="145"/>
      <w:r>
        <w:rPr>
          <w:rFonts w:hint="cs"/>
          <w:rtl/>
          <w:lang w:eastAsia="he-IL"/>
        </w:rPr>
        <w:t xml:space="preserve">מצוין. נעבור להצבעה. </w:t>
      </w:r>
      <w:r w:rsidR="00653A5A">
        <w:rPr>
          <w:rFonts w:hint="cs"/>
          <w:rtl/>
          <w:lang w:eastAsia="he-IL"/>
        </w:rPr>
        <w:t xml:space="preserve">מי </w:t>
      </w:r>
      <w:bookmarkStart w:id="146" w:name="_ETM_Q1_805285"/>
      <w:bookmarkEnd w:id="146"/>
      <w:r w:rsidR="00653A5A">
        <w:rPr>
          <w:rFonts w:hint="cs"/>
          <w:rtl/>
          <w:lang w:eastAsia="he-IL"/>
        </w:rPr>
        <w:t xml:space="preserve">בעד? </w:t>
      </w:r>
    </w:p>
    <w:p w:rsidR="00CE5A3D" w:rsidRDefault="00CE5A3D" w:rsidP="00653A5A">
      <w:pPr>
        <w:rPr>
          <w:rtl/>
          <w:lang w:eastAsia="he-IL"/>
        </w:rPr>
      </w:pPr>
    </w:p>
    <w:p w:rsidR="00CE5A3D" w:rsidRDefault="00CE5A3D" w:rsidP="00CE5A3D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CE5A3D" w:rsidRDefault="00CE5A3D" w:rsidP="00CE5A3D">
      <w:pPr>
        <w:pStyle w:val="--"/>
        <w:keepNext/>
        <w:rPr>
          <w:rtl/>
          <w:lang w:eastAsia="he-IL"/>
        </w:rPr>
      </w:pPr>
    </w:p>
    <w:p w:rsidR="00CE5A3D" w:rsidRDefault="00CE5A3D" w:rsidP="00CE5A3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:rsidR="00CE5A3D" w:rsidRDefault="00CE5A3D" w:rsidP="00CE5A3D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  <w:r>
        <w:rPr>
          <w:rtl/>
          <w:lang w:eastAsia="he-IL"/>
        </w:rPr>
        <w:t xml:space="preserve"> </w:t>
      </w:r>
    </w:p>
    <w:p w:rsidR="00CE5A3D" w:rsidRPr="00CE5A3D" w:rsidRDefault="00CE5A3D" w:rsidP="00CE5A3D">
      <w:pPr>
        <w:rPr>
          <w:rtl/>
          <w:lang w:eastAsia="he-IL"/>
        </w:rPr>
      </w:pPr>
      <w:bookmarkStart w:id="147" w:name="_ETM_Q1_446537"/>
      <w:bookmarkStart w:id="148" w:name="_ETM_Q1_446672"/>
      <w:bookmarkEnd w:id="147"/>
      <w:bookmarkEnd w:id="148"/>
    </w:p>
    <w:p w:rsidR="00CE5A3D" w:rsidRDefault="00CE5A3D" w:rsidP="00CE5A3D">
      <w:pPr>
        <w:pStyle w:val="af"/>
        <w:keepNext/>
        <w:rPr>
          <w:rtl/>
        </w:rPr>
      </w:pPr>
      <w:bookmarkStart w:id="149" w:name="ET_yor_6145_46"/>
      <w:r w:rsidRPr="00CE5A3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5A3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9"/>
    </w:p>
    <w:p w:rsidR="00CE5A3D" w:rsidRDefault="00CE5A3D" w:rsidP="00CE5A3D">
      <w:pPr>
        <w:pStyle w:val="KeepWithNext"/>
        <w:rPr>
          <w:rtl/>
          <w:lang w:eastAsia="he-IL"/>
        </w:rPr>
      </w:pPr>
    </w:p>
    <w:p w:rsidR="00653A5A" w:rsidRDefault="00CE5A3D" w:rsidP="00CE5A3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אושר </w:t>
      </w:r>
      <w:bookmarkStart w:id="150" w:name="_ETM_Q1_443897"/>
      <w:bookmarkEnd w:id="150"/>
      <w:r w:rsidR="00653A5A">
        <w:rPr>
          <w:rFonts w:hint="cs"/>
          <w:rtl/>
          <w:lang w:eastAsia="he-IL"/>
        </w:rPr>
        <w:t xml:space="preserve">פה אחד. </w:t>
      </w:r>
    </w:p>
    <w:p w:rsidR="00653A5A" w:rsidRDefault="00653A5A" w:rsidP="00653A5A">
      <w:pPr>
        <w:rPr>
          <w:rtl/>
          <w:lang w:eastAsia="he-IL"/>
        </w:rPr>
      </w:pPr>
      <w:bookmarkStart w:id="151" w:name="_ETM_Q1_808986"/>
      <w:bookmarkStart w:id="152" w:name="_ETM_Q1_809050"/>
      <w:bookmarkEnd w:id="151"/>
      <w:bookmarkEnd w:id="152"/>
    </w:p>
    <w:p w:rsidR="00486418" w:rsidRDefault="00486418" w:rsidP="00653A5A">
      <w:pPr>
        <w:pStyle w:val="af"/>
        <w:keepNext/>
        <w:rPr>
          <w:rFonts w:ascii="Times New Roman" w:hAnsi="Times New Roman"/>
          <w:u w:val="none"/>
          <w:rtl/>
        </w:rPr>
      </w:pPr>
      <w:bookmarkStart w:id="153" w:name="_ETM_Q1_811035"/>
      <w:bookmarkStart w:id="154" w:name="_ETM_Q1_811092"/>
      <w:bookmarkStart w:id="155" w:name="ET_yor_6145_17"/>
      <w:bookmarkEnd w:id="153"/>
      <w:bookmarkEnd w:id="154"/>
    </w:p>
    <w:p w:rsidR="00486418" w:rsidRDefault="00486418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u w:val="single"/>
          <w:rtl/>
          <w:lang w:eastAsia="he-IL"/>
        </w:rPr>
      </w:pPr>
    </w:p>
    <w:p w:rsidR="00CE5A3D" w:rsidRDefault="00CE5A3D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b w:val="0"/>
          <w:bCs/>
          <w:u w:val="single"/>
        </w:rPr>
      </w:pPr>
      <w:bookmarkStart w:id="156" w:name="ET_subject_626543_35"/>
      <w:r>
        <w:rPr>
          <w:rStyle w:val="TagStyle"/>
          <w:rtl/>
        </w:rPr>
        <w:br w:type="page"/>
      </w:r>
    </w:p>
    <w:p w:rsidR="00486418" w:rsidRDefault="00486418" w:rsidP="00486418">
      <w:pPr>
        <w:pStyle w:val="a0"/>
        <w:keepNext/>
        <w:rPr>
          <w:rStyle w:val="TagStyle"/>
          <w:rtl/>
        </w:rPr>
      </w:pPr>
      <w:r w:rsidRPr="00486418">
        <w:rPr>
          <w:rStyle w:val="TagStyle"/>
          <w:rtl/>
        </w:rPr>
        <w:t xml:space="preserve"> &lt;&lt; נושא &gt;&gt; </w:t>
      </w:r>
      <w:r w:rsidR="00A26808">
        <w:rPr>
          <w:rStyle w:val="TagStyle"/>
          <w:rFonts w:cs="David" w:hint="cs"/>
          <w:b/>
          <w:color w:val="auto"/>
          <w:bdr w:val="none" w:sz="0" w:space="0" w:color="auto"/>
          <w:rtl/>
        </w:rPr>
        <w:t xml:space="preserve">5. </w:t>
      </w:r>
      <w:r w:rsidRPr="00486418">
        <w:rPr>
          <w:rStyle w:val="TagStyle"/>
          <w:rFonts w:cs="David"/>
          <w:b/>
          <w:color w:val="auto"/>
          <w:bdr w:val="none" w:sz="0" w:space="0" w:color="auto"/>
          <w:rtl/>
        </w:rPr>
        <w:t>הצעת חוק לתיקון פקודת היערות (הגברת ההגנה על עצים בוגרים), התשפ"ב-2021, פ/2542/24</w:t>
      </w:r>
      <w:r w:rsidRPr="00486418">
        <w:rPr>
          <w:rStyle w:val="TagStyle"/>
          <w:rtl/>
        </w:rPr>
        <w:t xml:space="preserve"> &lt;&lt; נושא &gt;&gt;</w:t>
      </w:r>
      <w:r>
        <w:rPr>
          <w:rStyle w:val="TagStyle"/>
          <w:rtl/>
        </w:rPr>
        <w:t xml:space="preserve">   </w:t>
      </w:r>
      <w:bookmarkEnd w:id="156"/>
    </w:p>
    <w:p w:rsidR="00486418" w:rsidRDefault="00486418" w:rsidP="00486418">
      <w:pPr>
        <w:pStyle w:val="KeepWithNext"/>
        <w:rPr>
          <w:rStyle w:val="TagStyle"/>
          <w:rtl/>
        </w:rPr>
      </w:pPr>
    </w:p>
    <w:p w:rsidR="00653A5A" w:rsidRDefault="00653A5A" w:rsidP="00653A5A">
      <w:pPr>
        <w:pStyle w:val="KeepWithNext"/>
        <w:rPr>
          <w:rStyle w:val="TagStyle"/>
          <w:rtl/>
        </w:rPr>
      </w:pPr>
      <w:bookmarkStart w:id="157" w:name="_ETM_Q1_1632768"/>
      <w:bookmarkStart w:id="158" w:name="_ETM_Q1_1633077"/>
      <w:bookmarkStart w:id="159" w:name="_ETM_Q1_1633150"/>
      <w:bookmarkEnd w:id="157"/>
      <w:bookmarkEnd w:id="158"/>
      <w:bookmarkEnd w:id="159"/>
      <w:bookmarkEnd w:id="155"/>
    </w:p>
    <w:p w:rsidR="00486418" w:rsidRDefault="00486418" w:rsidP="00486418">
      <w:pPr>
        <w:pStyle w:val="af"/>
        <w:keepNext/>
        <w:rPr>
          <w:rtl/>
        </w:rPr>
      </w:pPr>
      <w:bookmarkStart w:id="160" w:name="ET_yor_6145_36"/>
      <w:r w:rsidRPr="0048641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864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"/>
    </w:p>
    <w:p w:rsidR="00486418" w:rsidRDefault="00486418" w:rsidP="00486418">
      <w:pPr>
        <w:pStyle w:val="KeepWithNext"/>
        <w:rPr>
          <w:rtl/>
          <w:lang w:eastAsia="he-IL"/>
        </w:rPr>
      </w:pPr>
    </w:p>
    <w:p w:rsidR="00CE5A3D" w:rsidRDefault="00CE5A3D" w:rsidP="00CE5A3D">
      <w:pPr>
        <w:rPr>
          <w:rtl/>
          <w:lang w:eastAsia="he-IL"/>
        </w:rPr>
      </w:pPr>
      <w:bookmarkStart w:id="161" w:name="_ETM_Q1_1637150"/>
      <w:bookmarkEnd w:id="161"/>
      <w:r>
        <w:rPr>
          <w:rFonts w:hint="cs"/>
          <w:rtl/>
          <w:lang w:eastAsia="he-IL"/>
        </w:rPr>
        <w:t xml:space="preserve">אנחנו עוברים לסעיף הבא על סדר-היום: </w:t>
      </w:r>
      <w:bookmarkStart w:id="162" w:name="_ETM_Q1_812003"/>
      <w:bookmarkEnd w:id="162"/>
      <w:r w:rsidR="00653A5A">
        <w:rPr>
          <w:rFonts w:hint="cs"/>
          <w:rtl/>
          <w:lang w:eastAsia="he-IL"/>
        </w:rPr>
        <w:t xml:space="preserve">קביעת ועדות לדיון בהצעות החוק הבאות. </w:t>
      </w:r>
      <w:r>
        <w:rPr>
          <w:rFonts w:hint="cs"/>
          <w:rtl/>
          <w:lang w:eastAsia="he-IL"/>
        </w:rPr>
        <w:t xml:space="preserve">כרגע אנחנו מדברים </w:t>
      </w:r>
      <w:bookmarkStart w:id="163" w:name="_ETM_Q1_450406"/>
      <w:bookmarkEnd w:id="163"/>
      <w:r>
        <w:rPr>
          <w:rFonts w:hint="cs"/>
          <w:rtl/>
          <w:lang w:eastAsia="he-IL"/>
        </w:rPr>
        <w:t xml:space="preserve">רק על סעיף 1 ו-2, סעיף 3 לא עולה על סדר-היום כרגע. נעבור לסעיף הראשון: </w:t>
      </w:r>
      <w:r w:rsidRPr="00CE5A3D">
        <w:rPr>
          <w:rtl/>
          <w:lang w:eastAsia="he-IL"/>
        </w:rPr>
        <w:t>הצעת חוק לתיקון פקודת היערות (הגברת ההגנה על עצים בוגרים), התשפ"ב-2021, פ/2542/24</w:t>
      </w:r>
      <w:r>
        <w:rPr>
          <w:rFonts w:hint="cs"/>
          <w:rtl/>
          <w:lang w:eastAsia="he-IL"/>
        </w:rPr>
        <w:t>, של חבר הכנסת יוראי להב הרצנו וקבוצת חברי הכנסת.</w:t>
      </w:r>
      <w:r w:rsidRPr="00CE5A3D">
        <w:rPr>
          <w:rtl/>
          <w:lang w:eastAsia="he-IL"/>
        </w:rPr>
        <w:t xml:space="preserve"> </w:t>
      </w:r>
    </w:p>
    <w:p w:rsidR="00CE5A3D" w:rsidRDefault="00CE5A3D" w:rsidP="00CE5A3D">
      <w:pPr>
        <w:rPr>
          <w:rtl/>
          <w:lang w:eastAsia="he-IL"/>
        </w:rPr>
      </w:pPr>
      <w:bookmarkStart w:id="164" w:name="_ETM_Q1_483840"/>
      <w:bookmarkStart w:id="165" w:name="_ETM_Q1_483918"/>
      <w:bookmarkEnd w:id="164"/>
      <w:bookmarkEnd w:id="165"/>
    </w:p>
    <w:p w:rsidR="00653A5A" w:rsidRDefault="00653A5A" w:rsidP="00CE5A3D">
      <w:pPr>
        <w:rPr>
          <w:rtl/>
          <w:lang w:eastAsia="he-IL"/>
        </w:rPr>
      </w:pPr>
      <w:bookmarkStart w:id="166" w:name="_ETM_Q1_484200"/>
      <w:bookmarkStart w:id="167" w:name="_ETM_Q1_484279"/>
      <w:bookmarkEnd w:id="166"/>
      <w:bookmarkEnd w:id="167"/>
      <w:r>
        <w:rPr>
          <w:rFonts w:hint="cs"/>
          <w:rtl/>
          <w:lang w:eastAsia="he-IL"/>
        </w:rPr>
        <w:t xml:space="preserve">המלצת </w:t>
      </w:r>
      <w:bookmarkStart w:id="168" w:name="_ETM_Q1_848201"/>
      <w:bookmarkEnd w:id="168"/>
      <w:r>
        <w:rPr>
          <w:rFonts w:hint="cs"/>
          <w:rtl/>
          <w:lang w:eastAsia="he-IL"/>
        </w:rPr>
        <w:t xml:space="preserve">הלשכה המשפטית </w:t>
      </w:r>
      <w:r w:rsidR="00CE5A3D">
        <w:rPr>
          <w:rFonts w:hint="cs"/>
          <w:rtl/>
          <w:lang w:eastAsia="he-IL"/>
        </w:rPr>
        <w:t xml:space="preserve">היא להעביר את זה </w:t>
      </w:r>
      <w:r>
        <w:rPr>
          <w:rFonts w:hint="cs"/>
          <w:rtl/>
          <w:lang w:eastAsia="he-IL"/>
        </w:rPr>
        <w:t>לוועדת הפנים והגנת הסביבה</w:t>
      </w:r>
      <w:r w:rsidR="00E2027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במליאה נשמעו הצעות</w:t>
      </w:r>
      <w:bookmarkStart w:id="169" w:name="_ETM_Q1_860797"/>
      <w:bookmarkStart w:id="170" w:name="_ETM_Q1_861146"/>
      <w:bookmarkEnd w:id="169"/>
      <w:bookmarkEnd w:id="170"/>
      <w:r w:rsidR="00E20278">
        <w:rPr>
          <w:rFonts w:hint="cs"/>
          <w:rtl/>
          <w:lang w:eastAsia="he-IL"/>
        </w:rPr>
        <w:t xml:space="preserve"> להעביר את הצעת החוק לוועדת הכספים ולוועדה לקידום מעמד האישה. </w:t>
      </w:r>
      <w:bookmarkStart w:id="171" w:name="_ETM_Q1_495672"/>
      <w:bookmarkEnd w:id="171"/>
      <w:r w:rsidR="00E20278">
        <w:rPr>
          <w:rFonts w:hint="cs"/>
          <w:rtl/>
          <w:lang w:eastAsia="he-IL"/>
        </w:rPr>
        <w:t>חבר הכנסת הרצנו, אתה רוצה להגיד כמה מילים?</w:t>
      </w:r>
    </w:p>
    <w:p w:rsidR="00653A5A" w:rsidRDefault="00653A5A" w:rsidP="00653A5A">
      <w:pPr>
        <w:rPr>
          <w:rtl/>
          <w:lang w:eastAsia="he-IL"/>
        </w:rPr>
      </w:pPr>
      <w:bookmarkStart w:id="172" w:name="_ETM_Q1_861211"/>
      <w:bookmarkStart w:id="173" w:name="_ETM_Q1_863044"/>
      <w:bookmarkEnd w:id="172"/>
      <w:bookmarkEnd w:id="173"/>
    </w:p>
    <w:p w:rsidR="00653A5A" w:rsidRDefault="00653A5A" w:rsidP="00653A5A">
      <w:pPr>
        <w:pStyle w:val="a"/>
        <w:keepNext/>
      </w:pPr>
      <w:bookmarkStart w:id="174" w:name="ET_speaker_5787_18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53A5A" w:rsidRDefault="00E20278" w:rsidP="00653A5A">
      <w:pPr>
        <w:rPr>
          <w:rtl/>
          <w:lang w:eastAsia="he-IL"/>
        </w:rPr>
      </w:pPr>
      <w:bookmarkStart w:id="175" w:name="_ETM_Q1_863648"/>
      <w:bookmarkStart w:id="176" w:name="_ETM_Q1_863708"/>
      <w:bookmarkEnd w:id="175"/>
      <w:bookmarkEnd w:id="176"/>
      <w:r>
        <w:rPr>
          <w:rFonts w:hint="cs"/>
          <w:rtl/>
          <w:lang w:eastAsia="he-IL"/>
        </w:rPr>
        <w:t xml:space="preserve">אמנם </w:t>
      </w:r>
      <w:r w:rsidR="00653A5A">
        <w:rPr>
          <w:rFonts w:hint="cs"/>
          <w:rtl/>
          <w:lang w:eastAsia="he-IL"/>
        </w:rPr>
        <w:t xml:space="preserve">חמצן שעצים בוגרים מייצרים </w:t>
      </w:r>
      <w:r>
        <w:rPr>
          <w:rFonts w:hint="cs"/>
          <w:rtl/>
          <w:lang w:eastAsia="he-IL"/>
        </w:rPr>
        <w:t xml:space="preserve">לנו יכול </w:t>
      </w:r>
      <w:bookmarkStart w:id="177" w:name="_ETM_Q1_499630"/>
      <w:bookmarkEnd w:id="177"/>
      <w:r>
        <w:rPr>
          <w:rFonts w:hint="cs"/>
          <w:rtl/>
          <w:lang w:eastAsia="he-IL"/>
        </w:rPr>
        <w:t>לשמש להגברת השוויון המגדרי, אבל אני סבור ש</w:t>
      </w:r>
      <w:r w:rsidR="00653A5A">
        <w:rPr>
          <w:rFonts w:hint="cs"/>
          <w:rtl/>
          <w:lang w:eastAsia="he-IL"/>
        </w:rPr>
        <w:t>המקום הנכון</w:t>
      </w:r>
      <w:r>
        <w:rPr>
          <w:rFonts w:hint="cs"/>
          <w:rtl/>
          <w:lang w:eastAsia="he-IL"/>
        </w:rPr>
        <w:t xml:space="preserve"> לדון בהצעה </w:t>
      </w:r>
      <w:bookmarkStart w:id="178" w:name="_ETM_Q1_509349"/>
      <w:bookmarkEnd w:id="178"/>
      <w:r>
        <w:rPr>
          <w:rFonts w:hint="cs"/>
          <w:rtl/>
          <w:lang w:eastAsia="he-IL"/>
        </w:rPr>
        <w:t>הזו</w:t>
      </w:r>
      <w:r w:rsidR="00653A5A">
        <w:rPr>
          <w:rFonts w:hint="cs"/>
          <w:rtl/>
          <w:lang w:eastAsia="he-IL"/>
        </w:rPr>
        <w:t xml:space="preserve"> הוא ועדת הפנים והגנת </w:t>
      </w:r>
      <w:bookmarkStart w:id="179" w:name="_ETM_Q1_875678"/>
      <w:bookmarkEnd w:id="179"/>
      <w:r w:rsidR="00653A5A">
        <w:rPr>
          <w:rFonts w:hint="cs"/>
          <w:rtl/>
          <w:lang w:eastAsia="he-IL"/>
        </w:rPr>
        <w:t xml:space="preserve">הסביבה, </w:t>
      </w:r>
      <w:r>
        <w:rPr>
          <w:rFonts w:hint="cs"/>
          <w:rtl/>
          <w:lang w:eastAsia="he-IL"/>
        </w:rPr>
        <w:t>מאחר שמדובר בהצעה ש</w:t>
      </w:r>
      <w:r w:rsidR="00653A5A">
        <w:rPr>
          <w:rFonts w:hint="cs"/>
          <w:rtl/>
          <w:lang w:eastAsia="he-IL"/>
        </w:rPr>
        <w:t xml:space="preserve">הליבה שלה עוסקת בהגנה על הסביבה במדינת ישראל. </w:t>
      </w:r>
      <w:r>
        <w:rPr>
          <w:rFonts w:hint="cs"/>
          <w:rtl/>
          <w:lang w:eastAsia="he-IL"/>
        </w:rPr>
        <w:t xml:space="preserve">לכן אני מבקש, בהתאם להמלצת הייעוץ המשפטי, </w:t>
      </w:r>
      <w:bookmarkStart w:id="180" w:name="_ETM_Q1_523786"/>
      <w:bookmarkEnd w:id="180"/>
      <w:r>
        <w:rPr>
          <w:rFonts w:hint="cs"/>
          <w:rtl/>
          <w:lang w:eastAsia="he-IL"/>
        </w:rPr>
        <w:t xml:space="preserve">להעביר את זה לוועדת הפנים והגנת הסביבה, אדוני. </w:t>
      </w:r>
    </w:p>
    <w:p w:rsidR="00653A5A" w:rsidRDefault="00653A5A" w:rsidP="00653A5A">
      <w:pPr>
        <w:rPr>
          <w:rtl/>
          <w:lang w:eastAsia="he-IL"/>
        </w:rPr>
      </w:pPr>
      <w:bookmarkStart w:id="181" w:name="_ETM_Q1_889614"/>
      <w:bookmarkStart w:id="182" w:name="_ETM_Q1_889674"/>
      <w:bookmarkEnd w:id="181"/>
      <w:bookmarkEnd w:id="182"/>
    </w:p>
    <w:p w:rsidR="00653A5A" w:rsidRDefault="00653A5A" w:rsidP="00653A5A">
      <w:pPr>
        <w:pStyle w:val="af"/>
        <w:keepNext/>
      </w:pPr>
      <w:bookmarkStart w:id="183" w:name="ET_yor_6145_19"/>
      <w:r w:rsidRPr="00653A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3A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3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E20278" w:rsidRDefault="00E20278" w:rsidP="00653A5A">
      <w:pPr>
        <w:rPr>
          <w:rtl/>
          <w:lang w:eastAsia="he-IL"/>
        </w:rPr>
      </w:pPr>
      <w:bookmarkStart w:id="184" w:name="_ETM_Q1_891222"/>
      <w:bookmarkEnd w:id="184"/>
      <w:r>
        <w:rPr>
          <w:rFonts w:hint="cs"/>
          <w:rtl/>
          <w:lang w:eastAsia="he-IL"/>
        </w:rPr>
        <w:t>תודה רבה. נעבור להצבעה: מי בעד להעביר את זה לו</w:t>
      </w:r>
      <w:r w:rsidR="00653A5A">
        <w:rPr>
          <w:rFonts w:hint="cs"/>
          <w:rtl/>
          <w:lang w:eastAsia="he-IL"/>
        </w:rPr>
        <w:t xml:space="preserve">ועדת </w:t>
      </w:r>
      <w:bookmarkStart w:id="185" w:name="_ETM_Q1_893223"/>
      <w:bookmarkEnd w:id="185"/>
      <w:r w:rsidR="00653A5A">
        <w:rPr>
          <w:rFonts w:hint="cs"/>
          <w:rtl/>
          <w:lang w:eastAsia="he-IL"/>
        </w:rPr>
        <w:t>הפנים</w:t>
      </w:r>
      <w:r>
        <w:rPr>
          <w:rFonts w:hint="cs"/>
          <w:rtl/>
          <w:lang w:eastAsia="he-IL"/>
        </w:rPr>
        <w:t>?</w:t>
      </w:r>
    </w:p>
    <w:p w:rsidR="00E20278" w:rsidRDefault="00E20278" w:rsidP="00653A5A">
      <w:pPr>
        <w:rPr>
          <w:rtl/>
          <w:lang w:eastAsia="he-IL"/>
        </w:rPr>
      </w:pPr>
    </w:p>
    <w:p w:rsidR="00E20278" w:rsidRDefault="00E20278" w:rsidP="00E20278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E20278" w:rsidRDefault="00E20278" w:rsidP="00E20278">
      <w:pPr>
        <w:pStyle w:val="--"/>
        <w:keepNext/>
        <w:rPr>
          <w:rtl/>
          <w:lang w:eastAsia="he-IL"/>
        </w:rPr>
      </w:pPr>
    </w:p>
    <w:p w:rsidR="00E20278" w:rsidRDefault="00E20278" w:rsidP="00E2027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:rsidR="00E20278" w:rsidRDefault="00E20278" w:rsidP="00E20278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  <w:r>
        <w:rPr>
          <w:rtl/>
          <w:lang w:eastAsia="he-IL"/>
        </w:rPr>
        <w:t xml:space="preserve"> </w:t>
      </w:r>
    </w:p>
    <w:p w:rsidR="00E20278" w:rsidRDefault="00E20278" w:rsidP="00653A5A">
      <w:pPr>
        <w:rPr>
          <w:rtl/>
          <w:lang w:eastAsia="he-IL"/>
        </w:rPr>
      </w:pPr>
    </w:p>
    <w:p w:rsidR="00E20278" w:rsidRDefault="00E20278" w:rsidP="00E20278">
      <w:pPr>
        <w:pStyle w:val="af"/>
        <w:keepNext/>
        <w:rPr>
          <w:rtl/>
        </w:rPr>
      </w:pPr>
      <w:bookmarkStart w:id="186" w:name="_ETM_Q1_527133"/>
      <w:bookmarkStart w:id="187" w:name="_ETM_Q1_527221"/>
      <w:bookmarkStart w:id="188" w:name="ET_yor_6145_47"/>
      <w:bookmarkEnd w:id="186"/>
      <w:bookmarkEnd w:id="187"/>
      <w:r w:rsidRPr="00E2027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027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8"/>
    </w:p>
    <w:p w:rsidR="00E20278" w:rsidRDefault="00E20278" w:rsidP="00E20278">
      <w:pPr>
        <w:pStyle w:val="KeepWithNext"/>
        <w:rPr>
          <w:rtl/>
          <w:lang w:eastAsia="he-IL"/>
        </w:rPr>
      </w:pPr>
    </w:p>
    <w:p w:rsidR="00653A5A" w:rsidRDefault="00E20278" w:rsidP="00E20278">
      <w:pPr>
        <w:rPr>
          <w:rtl/>
          <w:lang w:eastAsia="he-IL"/>
        </w:rPr>
      </w:pPr>
      <w:bookmarkStart w:id="189" w:name="_ETM_Q1_528367"/>
      <w:bookmarkEnd w:id="189"/>
      <w:r>
        <w:rPr>
          <w:rFonts w:hint="cs"/>
          <w:rtl/>
          <w:lang w:eastAsia="he-IL"/>
        </w:rPr>
        <w:t>תודה, אושר</w:t>
      </w:r>
      <w:r w:rsidR="00653A5A">
        <w:rPr>
          <w:rFonts w:hint="cs"/>
          <w:rtl/>
          <w:lang w:eastAsia="he-IL"/>
        </w:rPr>
        <w:t xml:space="preserve"> פה אחד</w:t>
      </w:r>
      <w:r>
        <w:rPr>
          <w:rFonts w:hint="cs"/>
          <w:rtl/>
          <w:lang w:eastAsia="he-IL"/>
        </w:rPr>
        <w:t xml:space="preserve"> ועובר לוועדת הפנים</w:t>
      </w:r>
      <w:r w:rsidR="00653A5A">
        <w:rPr>
          <w:rFonts w:hint="cs"/>
          <w:rtl/>
          <w:lang w:eastAsia="he-IL"/>
        </w:rPr>
        <w:t xml:space="preserve">. </w:t>
      </w:r>
    </w:p>
    <w:p w:rsidR="00486418" w:rsidRDefault="00486418" w:rsidP="00653A5A">
      <w:pPr>
        <w:rPr>
          <w:rtl/>
          <w:lang w:eastAsia="he-IL"/>
        </w:rPr>
      </w:pPr>
      <w:bookmarkStart w:id="190" w:name="_ETM_Q1_1655328"/>
      <w:bookmarkStart w:id="191" w:name="_ETM_Q1_1655407"/>
      <w:bookmarkEnd w:id="190"/>
      <w:bookmarkEnd w:id="191"/>
    </w:p>
    <w:p w:rsidR="00486418" w:rsidRDefault="00486418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486418" w:rsidRDefault="00486418" w:rsidP="00486418">
      <w:pPr>
        <w:pStyle w:val="a0"/>
        <w:keepNext/>
        <w:rPr>
          <w:rtl/>
          <w:lang w:eastAsia="he-IL"/>
        </w:rPr>
      </w:pPr>
      <w:bookmarkStart w:id="192" w:name="ET_subject_626635_37"/>
      <w:r w:rsidRPr="00486418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העונשין (תיקון - חילוט רווחי סרסרות), התשפ"א-2021, פ/596/24</w:t>
      </w:r>
      <w:r w:rsidRPr="00486418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92"/>
    </w:p>
    <w:p w:rsidR="00486418" w:rsidRDefault="00486418" w:rsidP="00486418">
      <w:pPr>
        <w:pStyle w:val="KeepWithNext"/>
        <w:rPr>
          <w:rtl/>
          <w:lang w:eastAsia="he-IL"/>
        </w:rPr>
      </w:pPr>
    </w:p>
    <w:p w:rsidR="00486418" w:rsidRPr="00486418" w:rsidRDefault="00486418" w:rsidP="00486418">
      <w:pPr>
        <w:rPr>
          <w:rtl/>
          <w:lang w:eastAsia="he-IL"/>
        </w:rPr>
      </w:pPr>
      <w:bookmarkStart w:id="193" w:name="_ETM_Q1_1660456"/>
      <w:bookmarkEnd w:id="193"/>
    </w:p>
    <w:p w:rsidR="00653A5A" w:rsidRDefault="00653A5A" w:rsidP="00653A5A">
      <w:pPr>
        <w:pStyle w:val="af"/>
        <w:keepNext/>
      </w:pPr>
      <w:bookmarkStart w:id="194" w:name="_ETM_Q1_896507"/>
      <w:bookmarkStart w:id="195" w:name="_ETM_Q1_896582"/>
      <w:bookmarkStart w:id="196" w:name="ET_yor_6145_20"/>
      <w:bookmarkEnd w:id="194"/>
      <w:bookmarkEnd w:id="195"/>
      <w:r w:rsidRPr="00653A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3A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6"/>
    </w:p>
    <w:p w:rsidR="00653A5A" w:rsidRPr="00E20278" w:rsidRDefault="00653A5A" w:rsidP="00653A5A">
      <w:pPr>
        <w:pStyle w:val="KeepWithNext"/>
        <w:rPr>
          <w:rtl/>
          <w:lang w:eastAsia="he-IL"/>
        </w:rPr>
      </w:pPr>
    </w:p>
    <w:p w:rsidR="00653A5A" w:rsidRDefault="00E20278" w:rsidP="00E20278">
      <w:pPr>
        <w:rPr>
          <w:rtl/>
          <w:lang w:eastAsia="he-IL"/>
        </w:rPr>
      </w:pPr>
      <w:bookmarkStart w:id="197" w:name="_ETM_Q1_898301"/>
      <w:bookmarkEnd w:id="197"/>
      <w:r>
        <w:rPr>
          <w:rFonts w:hint="cs"/>
          <w:rtl/>
          <w:lang w:eastAsia="he-IL"/>
        </w:rPr>
        <w:t>אנחנו עוברים ל</w:t>
      </w:r>
      <w:r w:rsidR="00653A5A">
        <w:rPr>
          <w:rFonts w:hint="cs"/>
          <w:rtl/>
          <w:lang w:eastAsia="he-IL"/>
        </w:rPr>
        <w:t xml:space="preserve">סעיף 2: הצעת חוק העונשין </w:t>
      </w:r>
      <w:r w:rsidRPr="00E20278">
        <w:rPr>
          <w:rtl/>
          <w:lang w:eastAsia="he-IL"/>
        </w:rPr>
        <w:t>(תיקון - חי</w:t>
      </w:r>
      <w:r>
        <w:rPr>
          <w:rtl/>
          <w:lang w:eastAsia="he-IL"/>
        </w:rPr>
        <w:t>לוט רווחי סרסרות), התשפ"א-2021</w:t>
      </w:r>
      <w:r>
        <w:rPr>
          <w:rFonts w:hint="cs"/>
          <w:rtl/>
          <w:lang w:eastAsia="he-IL"/>
        </w:rPr>
        <w:t>.</w:t>
      </w:r>
    </w:p>
    <w:p w:rsidR="00653A5A" w:rsidRDefault="00653A5A" w:rsidP="00653A5A">
      <w:pPr>
        <w:rPr>
          <w:rtl/>
          <w:lang w:eastAsia="he-IL"/>
        </w:rPr>
      </w:pPr>
      <w:bookmarkStart w:id="198" w:name="_ETM_Q1_913354"/>
      <w:bookmarkStart w:id="199" w:name="_ETM_Q1_913424"/>
      <w:bookmarkStart w:id="200" w:name="_ETM_Q1_915480"/>
      <w:bookmarkEnd w:id="198"/>
      <w:bookmarkEnd w:id="199"/>
      <w:bookmarkEnd w:id="200"/>
    </w:p>
    <w:p w:rsidR="00653A5A" w:rsidRDefault="00653A5A" w:rsidP="00653A5A">
      <w:pPr>
        <w:pStyle w:val="a"/>
        <w:keepNext/>
      </w:pPr>
      <w:bookmarkStart w:id="201" w:name="ET_speaker_5797_21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1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53A5A" w:rsidRDefault="00653A5A" w:rsidP="00653A5A">
      <w:pPr>
        <w:rPr>
          <w:rtl/>
          <w:lang w:eastAsia="he-IL"/>
        </w:rPr>
      </w:pPr>
      <w:bookmarkStart w:id="202" w:name="_ETM_Q1_916017"/>
      <w:bookmarkStart w:id="203" w:name="_ETM_Q1_916077"/>
      <w:bookmarkEnd w:id="202"/>
      <w:bookmarkEnd w:id="203"/>
      <w:r>
        <w:rPr>
          <w:rFonts w:hint="cs"/>
          <w:rtl/>
          <w:lang w:eastAsia="he-IL"/>
        </w:rPr>
        <w:t xml:space="preserve">היה </w:t>
      </w:r>
      <w:bookmarkStart w:id="204" w:name="_ETM_Q1_916707"/>
      <w:bookmarkEnd w:id="204"/>
      <w:r>
        <w:rPr>
          <w:rFonts w:hint="cs"/>
          <w:rtl/>
          <w:lang w:eastAsia="he-IL"/>
        </w:rPr>
        <w:t>עוד חוק</w:t>
      </w:r>
      <w:r w:rsidR="00E20278">
        <w:rPr>
          <w:rFonts w:hint="cs"/>
          <w:rtl/>
          <w:lang w:eastAsia="he-IL"/>
        </w:rPr>
        <w:t>, צמוד לחוק שלך</w:t>
      </w:r>
      <w:r>
        <w:rPr>
          <w:rFonts w:hint="cs"/>
          <w:rtl/>
          <w:lang w:eastAsia="he-IL"/>
        </w:rPr>
        <w:t xml:space="preserve">. </w:t>
      </w:r>
      <w:r w:rsidR="00E20278">
        <w:rPr>
          <w:rFonts w:hint="cs"/>
          <w:rtl/>
          <w:lang w:eastAsia="he-IL"/>
        </w:rPr>
        <w:t xml:space="preserve">גם ביקשנו שיעבור לוועדה </w:t>
      </w:r>
      <w:bookmarkStart w:id="205" w:name="_ETM_Q1_549283"/>
      <w:bookmarkEnd w:id="205"/>
      <w:r w:rsidR="00E20278">
        <w:rPr>
          <w:rFonts w:hint="cs"/>
          <w:rtl/>
          <w:lang w:eastAsia="he-IL"/>
        </w:rPr>
        <w:t xml:space="preserve">למעמד האישה. </w:t>
      </w:r>
    </w:p>
    <w:p w:rsidR="00E20278" w:rsidRDefault="00E20278" w:rsidP="00653A5A">
      <w:pPr>
        <w:rPr>
          <w:rtl/>
          <w:lang w:eastAsia="he-IL"/>
        </w:rPr>
      </w:pPr>
      <w:bookmarkStart w:id="206" w:name="_ETM_Q1_551251"/>
      <w:bookmarkEnd w:id="206"/>
    </w:p>
    <w:p w:rsidR="00E20278" w:rsidRDefault="00E20278" w:rsidP="00653A5A">
      <w:pPr>
        <w:rPr>
          <w:rtl/>
          <w:lang w:eastAsia="he-IL"/>
        </w:rPr>
      </w:pPr>
      <w:bookmarkStart w:id="207" w:name="_ETM_Q1_551394"/>
      <w:bookmarkStart w:id="208" w:name="_ETM_Q1_551478"/>
      <w:bookmarkStart w:id="209" w:name="_ETM_Q1_551546"/>
      <w:bookmarkEnd w:id="207"/>
      <w:bookmarkEnd w:id="208"/>
      <w:bookmarkEnd w:id="209"/>
    </w:p>
    <w:p w:rsidR="00E20278" w:rsidRDefault="00E20278" w:rsidP="00E20278">
      <w:pPr>
        <w:pStyle w:val="a"/>
        <w:keepNext/>
        <w:rPr>
          <w:rtl/>
        </w:rPr>
      </w:pPr>
      <w:bookmarkStart w:id="210" w:name="ET_speaker_5105_49"/>
      <w:r w:rsidRPr="00E2027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E202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"/>
    </w:p>
    <w:p w:rsidR="00E20278" w:rsidRDefault="00E20278" w:rsidP="00E20278">
      <w:pPr>
        <w:pStyle w:val="KeepWithNext"/>
        <w:rPr>
          <w:rtl/>
          <w:lang w:eastAsia="he-IL"/>
        </w:rPr>
      </w:pPr>
    </w:p>
    <w:p w:rsidR="00E20278" w:rsidRPr="00E20278" w:rsidRDefault="00E20278" w:rsidP="00E202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זאת הבעיה, שאת זה לא ביקשתם ואת ההוא </w:t>
      </w:r>
      <w:bookmarkStart w:id="211" w:name="_ETM_Q1_549556"/>
      <w:bookmarkEnd w:id="211"/>
      <w:r>
        <w:rPr>
          <w:rFonts w:hint="cs"/>
          <w:rtl/>
          <w:lang w:eastAsia="he-IL"/>
        </w:rPr>
        <w:t xml:space="preserve">ביקשתם. </w:t>
      </w:r>
    </w:p>
    <w:p w:rsidR="00653A5A" w:rsidRDefault="00653A5A" w:rsidP="00653A5A">
      <w:pPr>
        <w:rPr>
          <w:rtl/>
          <w:lang w:eastAsia="he-IL"/>
        </w:rPr>
      </w:pPr>
      <w:bookmarkStart w:id="212" w:name="_ETM_Q1_922646"/>
      <w:bookmarkStart w:id="213" w:name="_ETM_Q1_922712"/>
      <w:bookmarkStart w:id="214" w:name="_ETM_Q1_925547"/>
      <w:bookmarkEnd w:id="212"/>
      <w:bookmarkEnd w:id="213"/>
      <w:bookmarkEnd w:id="214"/>
    </w:p>
    <w:p w:rsidR="00653A5A" w:rsidRDefault="00653A5A" w:rsidP="00653A5A">
      <w:pPr>
        <w:pStyle w:val="a"/>
        <w:keepNext/>
      </w:pPr>
      <w:bookmarkStart w:id="215" w:name="ET_speaker_5797_22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5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E20278" w:rsidRDefault="00E20278" w:rsidP="00653A5A">
      <w:pPr>
        <w:rPr>
          <w:rtl/>
          <w:lang w:eastAsia="he-IL"/>
        </w:rPr>
      </w:pPr>
      <w:bookmarkStart w:id="216" w:name="_ETM_Q1_926046"/>
      <w:bookmarkStart w:id="217" w:name="_ETM_Q1_926111"/>
      <w:bookmarkEnd w:id="216"/>
      <w:bookmarkEnd w:id="217"/>
      <w:r>
        <w:rPr>
          <w:rFonts w:hint="cs"/>
          <w:rtl/>
          <w:lang w:eastAsia="he-IL"/>
        </w:rPr>
        <w:t xml:space="preserve">ביקשנו על שניהם. </w:t>
      </w:r>
    </w:p>
    <w:p w:rsidR="00E20278" w:rsidRDefault="00E20278" w:rsidP="00653A5A">
      <w:pPr>
        <w:rPr>
          <w:rtl/>
          <w:lang w:eastAsia="he-IL"/>
        </w:rPr>
      </w:pPr>
    </w:p>
    <w:p w:rsidR="00E20278" w:rsidRDefault="00E20278" w:rsidP="00E20278">
      <w:pPr>
        <w:pStyle w:val="a"/>
        <w:keepNext/>
        <w:rPr>
          <w:rtl/>
        </w:rPr>
      </w:pPr>
      <w:bookmarkStart w:id="218" w:name="ET_speaker_ארבל_אסטרחן_48"/>
      <w:r w:rsidRPr="00E20278">
        <w:rPr>
          <w:rStyle w:val="TagStyle"/>
          <w:rtl/>
        </w:rPr>
        <w:t xml:space="preserve">&lt;&lt; דובר &gt;&gt; </w:t>
      </w:r>
      <w:r>
        <w:rPr>
          <w:rtl/>
        </w:rPr>
        <w:t>ארבל אסטרחן:</w:t>
      </w:r>
      <w:r w:rsidRPr="00E202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"/>
    </w:p>
    <w:p w:rsidR="00E20278" w:rsidRDefault="00E20278" w:rsidP="00E20278">
      <w:pPr>
        <w:pStyle w:val="KeepWithNext"/>
        <w:rPr>
          <w:rtl/>
          <w:lang w:eastAsia="he-IL"/>
        </w:rPr>
      </w:pPr>
    </w:p>
    <w:p w:rsidR="00E20278" w:rsidRDefault="00E20278" w:rsidP="00E20278">
      <w:pPr>
        <w:rPr>
          <w:rtl/>
          <w:lang w:eastAsia="he-IL"/>
        </w:rPr>
      </w:pPr>
      <w:bookmarkStart w:id="219" w:name="_ETM_Q1_918402"/>
      <w:bookmarkStart w:id="220" w:name="_ETM_Q1_918467"/>
      <w:bookmarkStart w:id="221" w:name="_ETM_Q1_920227"/>
      <w:bookmarkStart w:id="222" w:name="_ETM_Q1_920297"/>
      <w:bookmarkEnd w:id="219"/>
      <w:bookmarkEnd w:id="220"/>
      <w:bookmarkEnd w:id="221"/>
      <w:bookmarkEnd w:id="222"/>
      <w:r>
        <w:rPr>
          <w:rFonts w:hint="cs"/>
          <w:rtl/>
          <w:lang w:eastAsia="he-IL"/>
        </w:rPr>
        <w:t xml:space="preserve">הוא עבר לחוקה. </w:t>
      </w:r>
    </w:p>
    <w:p w:rsidR="00E20278" w:rsidRDefault="00E20278" w:rsidP="00E20278">
      <w:pPr>
        <w:rPr>
          <w:rtl/>
          <w:lang w:eastAsia="he-IL"/>
        </w:rPr>
      </w:pPr>
    </w:p>
    <w:p w:rsidR="00E20278" w:rsidRDefault="00E20278" w:rsidP="00E20278">
      <w:pPr>
        <w:pStyle w:val="a"/>
        <w:keepNext/>
        <w:rPr>
          <w:rtl/>
        </w:rPr>
      </w:pPr>
      <w:bookmarkStart w:id="223" w:name="ET_speaker_5797_50"/>
      <w:r w:rsidRPr="00E2027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202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"/>
    </w:p>
    <w:p w:rsidR="00E20278" w:rsidRDefault="00E20278" w:rsidP="00E20278">
      <w:pPr>
        <w:pStyle w:val="KeepWithNext"/>
        <w:rPr>
          <w:rtl/>
          <w:lang w:eastAsia="he-IL"/>
        </w:rPr>
      </w:pPr>
    </w:p>
    <w:p w:rsidR="00653A5A" w:rsidRDefault="00E20278" w:rsidP="00E202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שמעה או לא שמעה. </w:t>
      </w:r>
      <w:bookmarkStart w:id="224" w:name="_ETM_Q1_554642"/>
      <w:bookmarkEnd w:id="224"/>
      <w:r>
        <w:rPr>
          <w:rFonts w:hint="cs"/>
          <w:rtl/>
          <w:lang w:eastAsia="he-IL"/>
        </w:rPr>
        <w:t xml:space="preserve">ביקשתי על שניהם כי זה לא היה הגיוני. זה </w:t>
      </w:r>
      <w:r w:rsidR="00653A5A">
        <w:rPr>
          <w:rFonts w:hint="cs"/>
          <w:rtl/>
          <w:lang w:eastAsia="he-IL"/>
        </w:rPr>
        <w:t>צריך לעבור למעמד האישה, לא ל</w:t>
      </w:r>
      <w:r>
        <w:rPr>
          <w:rFonts w:hint="cs"/>
          <w:rtl/>
          <w:lang w:eastAsia="he-IL"/>
        </w:rPr>
        <w:t xml:space="preserve">וועדת </w:t>
      </w:r>
      <w:bookmarkStart w:id="225" w:name="_ETM_Q1_559490"/>
      <w:bookmarkEnd w:id="225"/>
      <w:r>
        <w:rPr>
          <w:rFonts w:hint="cs"/>
          <w:rtl/>
          <w:lang w:eastAsia="he-IL"/>
        </w:rPr>
        <w:t>ה</w:t>
      </w:r>
      <w:r w:rsidR="00653A5A">
        <w:rPr>
          <w:rFonts w:hint="cs"/>
          <w:rtl/>
          <w:lang w:eastAsia="he-IL"/>
        </w:rPr>
        <w:t xml:space="preserve">חוקה. </w:t>
      </w:r>
      <w:bookmarkStart w:id="226" w:name="_ETM_Q1_932271"/>
      <w:bookmarkEnd w:id="226"/>
    </w:p>
    <w:p w:rsidR="00E20278" w:rsidRDefault="00E20278" w:rsidP="00E20278">
      <w:pPr>
        <w:rPr>
          <w:rtl/>
          <w:lang w:eastAsia="he-IL"/>
        </w:rPr>
      </w:pPr>
    </w:p>
    <w:p w:rsidR="00E20278" w:rsidRDefault="00E20278" w:rsidP="00E20278">
      <w:pPr>
        <w:pStyle w:val="a"/>
        <w:keepNext/>
        <w:rPr>
          <w:rtl/>
        </w:rPr>
      </w:pPr>
      <w:bookmarkStart w:id="227" w:name="ET_speaker_5105_51"/>
      <w:r w:rsidRPr="00E2027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E202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7"/>
    </w:p>
    <w:p w:rsidR="00E20278" w:rsidRDefault="00E20278" w:rsidP="00E20278">
      <w:pPr>
        <w:pStyle w:val="KeepWithNext"/>
        <w:rPr>
          <w:rtl/>
          <w:lang w:eastAsia="he-IL"/>
        </w:rPr>
      </w:pPr>
    </w:p>
    <w:p w:rsidR="00E20278" w:rsidRDefault="00E20278" w:rsidP="00E202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מסכימה. </w:t>
      </w:r>
    </w:p>
    <w:p w:rsidR="00E20278" w:rsidRDefault="00E20278" w:rsidP="00E20278">
      <w:pPr>
        <w:rPr>
          <w:rtl/>
          <w:lang w:eastAsia="he-IL"/>
        </w:rPr>
      </w:pPr>
    </w:p>
    <w:p w:rsidR="00E20278" w:rsidRDefault="00E20278" w:rsidP="00E20278">
      <w:pPr>
        <w:pStyle w:val="a"/>
        <w:keepNext/>
        <w:rPr>
          <w:rtl/>
        </w:rPr>
      </w:pPr>
      <w:bookmarkStart w:id="228" w:name="ET_speaker_5797_52"/>
      <w:r w:rsidRPr="00E2027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2027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8"/>
    </w:p>
    <w:p w:rsidR="00E20278" w:rsidRDefault="00E20278" w:rsidP="00E20278">
      <w:pPr>
        <w:pStyle w:val="KeepWithNext"/>
        <w:rPr>
          <w:rtl/>
          <w:lang w:eastAsia="he-IL"/>
        </w:rPr>
      </w:pPr>
    </w:p>
    <w:p w:rsidR="00E20278" w:rsidRPr="00E20278" w:rsidRDefault="00E20278" w:rsidP="00E202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את מסכימה אז אנחנו בכלל במצב טוב. </w:t>
      </w:r>
      <w:bookmarkStart w:id="229" w:name="_ETM_Q1_563331"/>
      <w:bookmarkEnd w:id="229"/>
      <w:r>
        <w:rPr>
          <w:rFonts w:hint="cs"/>
          <w:rtl/>
          <w:lang w:eastAsia="he-IL"/>
        </w:rPr>
        <w:t xml:space="preserve">שניהם היו צריכים להגיע לוועדה הזו. </w:t>
      </w:r>
    </w:p>
    <w:p w:rsidR="00653A5A" w:rsidRDefault="00653A5A" w:rsidP="00653A5A">
      <w:pPr>
        <w:rPr>
          <w:rtl/>
          <w:lang w:eastAsia="he-IL"/>
        </w:rPr>
      </w:pPr>
      <w:bookmarkStart w:id="230" w:name="_ETM_Q1_933363"/>
      <w:bookmarkStart w:id="231" w:name="_ETM_Q1_933425"/>
      <w:bookmarkEnd w:id="230"/>
      <w:bookmarkEnd w:id="231"/>
    </w:p>
    <w:p w:rsidR="00653A5A" w:rsidRDefault="00653A5A" w:rsidP="00653A5A">
      <w:pPr>
        <w:pStyle w:val="af"/>
        <w:keepNext/>
      </w:pPr>
      <w:bookmarkStart w:id="232" w:name="ET_yor_6145_23"/>
      <w:r w:rsidRPr="00653A5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3A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2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53A5A" w:rsidRDefault="00E20278" w:rsidP="00653A5A">
      <w:pPr>
        <w:rPr>
          <w:rtl/>
          <w:lang w:eastAsia="he-IL"/>
        </w:rPr>
      </w:pPr>
      <w:bookmarkStart w:id="233" w:name="_ETM_Q1_939383"/>
      <w:bookmarkEnd w:id="233"/>
      <w:r>
        <w:rPr>
          <w:rFonts w:hint="cs"/>
          <w:rtl/>
          <w:lang w:eastAsia="he-IL"/>
        </w:rPr>
        <w:t xml:space="preserve">אסיים לקרוא ואתן לכם להתייחס. הצעת חוק העונשין (תיקון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חילוט רווחי סרסרות), התשפ"א-2021, </w:t>
      </w:r>
      <w:bookmarkStart w:id="234" w:name="_ETM_Q1_577712"/>
      <w:bookmarkEnd w:id="234"/>
      <w:r w:rsidRPr="00E20278">
        <w:rPr>
          <w:rtl/>
          <w:lang w:eastAsia="he-IL"/>
        </w:rPr>
        <w:t>פ/596/24</w:t>
      </w:r>
      <w:r>
        <w:rPr>
          <w:rFonts w:hint="cs"/>
          <w:rtl/>
          <w:lang w:eastAsia="he-IL"/>
        </w:rPr>
        <w:t>, של חברת הכנסת מיכל רוזין</w:t>
      </w:r>
      <w:r w:rsidR="00653A5A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המלצת הלשכה המשפטית היא להעביר </w:t>
      </w:r>
      <w:bookmarkStart w:id="235" w:name="_ETM_Q1_584334"/>
      <w:bookmarkEnd w:id="235"/>
      <w:r>
        <w:rPr>
          <w:rFonts w:hint="cs"/>
          <w:rtl/>
          <w:lang w:eastAsia="he-IL"/>
        </w:rPr>
        <w:t xml:space="preserve">את זה </w:t>
      </w:r>
      <w:r w:rsidR="00653A5A">
        <w:rPr>
          <w:rFonts w:hint="cs"/>
          <w:rtl/>
          <w:lang w:eastAsia="he-IL"/>
        </w:rPr>
        <w:t>לוועדת החוקה</w:t>
      </w:r>
      <w:r>
        <w:rPr>
          <w:rFonts w:hint="cs"/>
          <w:rtl/>
          <w:lang w:eastAsia="he-IL"/>
        </w:rPr>
        <w:t>,</w:t>
      </w:r>
      <w:r w:rsidR="00653A5A">
        <w:rPr>
          <w:rFonts w:hint="cs"/>
          <w:rtl/>
          <w:lang w:eastAsia="he-IL"/>
        </w:rPr>
        <w:t xml:space="preserve"> חוק ומשפט. </w:t>
      </w:r>
      <w:r>
        <w:rPr>
          <w:rFonts w:hint="cs"/>
          <w:rtl/>
          <w:lang w:eastAsia="he-IL"/>
        </w:rPr>
        <w:t xml:space="preserve">כמו כן, נשמעו הצעות במליאה להעביר את הצעת </w:t>
      </w:r>
      <w:bookmarkStart w:id="236" w:name="_ETM_Q1_585621"/>
      <w:bookmarkEnd w:id="236"/>
      <w:r>
        <w:rPr>
          <w:rFonts w:hint="cs"/>
          <w:rtl/>
          <w:lang w:eastAsia="he-IL"/>
        </w:rPr>
        <w:t xml:space="preserve">החוק לוועדת הכספים או לוועדה לקידום מעמד האישה. אנחנו מדברים </w:t>
      </w:r>
      <w:bookmarkStart w:id="237" w:name="_ETM_Q1_590605"/>
      <w:bookmarkEnd w:id="237"/>
      <w:r>
        <w:rPr>
          <w:rFonts w:hint="cs"/>
          <w:rtl/>
          <w:lang w:eastAsia="he-IL"/>
        </w:rPr>
        <w:t xml:space="preserve">פה על </w:t>
      </w:r>
      <w:r w:rsidR="00653A5A">
        <w:rPr>
          <w:rFonts w:hint="cs"/>
          <w:rtl/>
          <w:lang w:eastAsia="he-IL"/>
        </w:rPr>
        <w:t xml:space="preserve">דיון משולב במליאה </w:t>
      </w:r>
      <w:bookmarkStart w:id="238" w:name="_ETM_Q1_958232"/>
      <w:bookmarkEnd w:id="238"/>
      <w:r w:rsidR="00653A5A">
        <w:rPr>
          <w:rFonts w:hint="cs"/>
          <w:rtl/>
          <w:lang w:eastAsia="he-IL"/>
        </w:rPr>
        <w:t>על שתי הצעות חוק</w:t>
      </w:r>
      <w:r>
        <w:rPr>
          <w:rFonts w:hint="cs"/>
          <w:rtl/>
          <w:lang w:eastAsia="he-IL"/>
        </w:rPr>
        <w:t>, שהשנייה עברה לוועדת החוקה</w:t>
      </w:r>
      <w:r w:rsidR="00653A5A">
        <w:rPr>
          <w:rFonts w:hint="cs"/>
          <w:rtl/>
          <w:lang w:eastAsia="he-IL"/>
        </w:rPr>
        <w:t xml:space="preserve">. </w:t>
      </w:r>
    </w:p>
    <w:p w:rsidR="00653A5A" w:rsidRDefault="00653A5A" w:rsidP="00653A5A">
      <w:pPr>
        <w:rPr>
          <w:rtl/>
          <w:lang w:eastAsia="he-IL"/>
        </w:rPr>
      </w:pPr>
      <w:bookmarkStart w:id="239" w:name="_ETM_Q1_961096"/>
      <w:bookmarkStart w:id="240" w:name="_ETM_Q1_961173"/>
      <w:bookmarkStart w:id="241" w:name="_ETM_Q1_962359"/>
      <w:bookmarkEnd w:id="239"/>
      <w:bookmarkEnd w:id="240"/>
      <w:bookmarkEnd w:id="241"/>
    </w:p>
    <w:p w:rsidR="00653A5A" w:rsidRDefault="00653A5A" w:rsidP="00653A5A">
      <w:pPr>
        <w:pStyle w:val="a"/>
        <w:keepNext/>
      </w:pPr>
      <w:bookmarkStart w:id="242" w:name="ET_speaker_5797_24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2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53A5A" w:rsidRDefault="00E20278" w:rsidP="00653A5A">
      <w:pPr>
        <w:rPr>
          <w:rtl/>
          <w:lang w:eastAsia="he-IL"/>
        </w:rPr>
      </w:pPr>
      <w:bookmarkStart w:id="243" w:name="_ETM_Q1_962902"/>
      <w:bookmarkStart w:id="244" w:name="_ETM_Q1_962967"/>
      <w:bookmarkEnd w:id="243"/>
      <w:bookmarkEnd w:id="244"/>
      <w:r>
        <w:rPr>
          <w:rFonts w:hint="cs"/>
          <w:rtl/>
          <w:lang w:eastAsia="he-IL"/>
        </w:rPr>
        <w:t xml:space="preserve">לא, </w:t>
      </w:r>
      <w:r w:rsidR="00653A5A">
        <w:rPr>
          <w:rFonts w:hint="cs"/>
          <w:rtl/>
          <w:lang w:eastAsia="he-IL"/>
        </w:rPr>
        <w:t xml:space="preserve">אמרנו גם אז. </w:t>
      </w:r>
    </w:p>
    <w:p w:rsidR="00E20278" w:rsidRDefault="00E20278" w:rsidP="00653A5A">
      <w:pPr>
        <w:rPr>
          <w:rtl/>
          <w:lang w:eastAsia="he-IL"/>
        </w:rPr>
      </w:pPr>
      <w:bookmarkStart w:id="245" w:name="_ETM_Q1_599103"/>
      <w:bookmarkStart w:id="246" w:name="_ETM_Q1_599201"/>
      <w:bookmarkStart w:id="247" w:name="_ETM_Q1_599559"/>
      <w:bookmarkEnd w:id="245"/>
      <w:bookmarkEnd w:id="246"/>
      <w:bookmarkEnd w:id="247"/>
    </w:p>
    <w:p w:rsidR="00E20278" w:rsidRDefault="00E20278" w:rsidP="00E20278">
      <w:pPr>
        <w:pStyle w:val="af"/>
        <w:keepNext/>
        <w:rPr>
          <w:rtl/>
        </w:rPr>
      </w:pPr>
      <w:bookmarkStart w:id="248" w:name="_ETM_Q1_599678"/>
      <w:bookmarkStart w:id="249" w:name="ET_yor_6145_53"/>
      <w:bookmarkEnd w:id="248"/>
      <w:r w:rsidRPr="00E2027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027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9"/>
    </w:p>
    <w:p w:rsidR="00E20278" w:rsidRDefault="00E20278" w:rsidP="00E20278">
      <w:pPr>
        <w:pStyle w:val="KeepWithNext"/>
        <w:rPr>
          <w:rtl/>
          <w:lang w:eastAsia="he-IL"/>
        </w:rPr>
      </w:pPr>
    </w:p>
    <w:p w:rsidR="00E20278" w:rsidRPr="00E20278" w:rsidRDefault="00E20278" w:rsidP="00E20278">
      <w:pPr>
        <w:rPr>
          <w:rtl/>
          <w:lang w:eastAsia="he-IL"/>
        </w:rPr>
      </w:pPr>
      <w:bookmarkStart w:id="250" w:name="_ETM_Q1_600913"/>
      <w:bookmarkEnd w:id="250"/>
      <w:r>
        <w:rPr>
          <w:rFonts w:hint="cs"/>
          <w:rtl/>
          <w:lang w:eastAsia="he-IL"/>
        </w:rPr>
        <w:t xml:space="preserve">ניתן להתייחס לפי הסדר. חברת הכנסת מיכל רוזן, בבקשה. </w:t>
      </w:r>
    </w:p>
    <w:p w:rsidR="00653A5A" w:rsidRDefault="00653A5A" w:rsidP="00653A5A">
      <w:pPr>
        <w:rPr>
          <w:rtl/>
          <w:lang w:eastAsia="he-IL"/>
        </w:rPr>
      </w:pPr>
      <w:bookmarkStart w:id="251" w:name="_ETM_Q1_964986"/>
      <w:bookmarkStart w:id="252" w:name="_ETM_Q1_965052"/>
      <w:bookmarkStart w:id="253" w:name="_ETM_Q1_966226"/>
      <w:bookmarkEnd w:id="251"/>
      <w:bookmarkEnd w:id="252"/>
      <w:bookmarkEnd w:id="253"/>
    </w:p>
    <w:p w:rsidR="00653A5A" w:rsidRDefault="00653A5A" w:rsidP="00653A5A">
      <w:pPr>
        <w:pStyle w:val="a"/>
        <w:keepNext/>
      </w:pPr>
      <w:bookmarkStart w:id="254" w:name="ET_speaker_5105_25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4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61548" w:rsidRDefault="00653A5A" w:rsidP="00E20278">
      <w:pPr>
        <w:rPr>
          <w:rtl/>
          <w:lang w:eastAsia="he-IL"/>
        </w:rPr>
      </w:pPr>
      <w:bookmarkStart w:id="255" w:name="_ETM_Q1_966828"/>
      <w:bookmarkStart w:id="256" w:name="_ETM_Q1_966893"/>
      <w:bookmarkEnd w:id="255"/>
      <w:bookmarkEnd w:id="256"/>
      <w:r>
        <w:rPr>
          <w:rFonts w:hint="cs"/>
          <w:rtl/>
          <w:lang w:eastAsia="he-IL"/>
        </w:rPr>
        <w:t xml:space="preserve">גם אני הבנתי </w:t>
      </w:r>
      <w:bookmarkStart w:id="257" w:name="_ETM_Q1_970463"/>
      <w:bookmarkEnd w:id="257"/>
      <w:r>
        <w:rPr>
          <w:rFonts w:hint="cs"/>
          <w:rtl/>
          <w:lang w:eastAsia="he-IL"/>
        </w:rPr>
        <w:t xml:space="preserve">שמכיוון שההצעה של רון כץ עברה לוועדת החוקה אז גם </w:t>
      </w:r>
      <w:bookmarkStart w:id="258" w:name="_ETM_Q1_980464"/>
      <w:bookmarkEnd w:id="258"/>
      <w:r>
        <w:rPr>
          <w:rFonts w:hint="cs"/>
          <w:rtl/>
          <w:lang w:eastAsia="he-IL"/>
        </w:rPr>
        <w:t>ההצעה שלי</w:t>
      </w:r>
      <w:r w:rsidR="00E20278">
        <w:rPr>
          <w:rFonts w:hint="cs"/>
          <w:rtl/>
          <w:lang w:eastAsia="he-IL"/>
        </w:rPr>
        <w:t xml:space="preserve">, מכיוון שהיא </w:t>
      </w:r>
      <w:bookmarkStart w:id="259" w:name="_ETM_Q1_611268"/>
      <w:bookmarkEnd w:id="259"/>
      <w:r w:rsidR="00E20278">
        <w:rPr>
          <w:rFonts w:hint="cs"/>
          <w:rtl/>
          <w:lang w:eastAsia="he-IL"/>
        </w:rPr>
        <w:t>הוצמדה להצעה של רון, צריכה אוטומטית לעבור</w:t>
      </w:r>
      <w:r>
        <w:rPr>
          <w:rFonts w:hint="cs"/>
          <w:rtl/>
          <w:lang w:eastAsia="he-IL"/>
        </w:rPr>
        <w:t xml:space="preserve">. </w:t>
      </w:r>
      <w:r w:rsidR="00E20278">
        <w:rPr>
          <w:rFonts w:hint="cs"/>
          <w:rtl/>
          <w:lang w:eastAsia="he-IL"/>
        </w:rPr>
        <w:t xml:space="preserve">אני חושבת כך גם </w:t>
      </w:r>
      <w:bookmarkStart w:id="260" w:name="_ETM_Q1_618864"/>
      <w:bookmarkEnd w:id="260"/>
      <w:r>
        <w:rPr>
          <w:rFonts w:hint="cs"/>
          <w:rtl/>
          <w:lang w:eastAsia="he-IL"/>
        </w:rPr>
        <w:t>מהותית ו</w:t>
      </w:r>
      <w:r w:rsidR="00E20278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עניינית</w:t>
      </w:r>
      <w:r w:rsidR="00E20278">
        <w:rPr>
          <w:rFonts w:hint="cs"/>
          <w:rtl/>
          <w:lang w:eastAsia="he-IL"/>
        </w:rPr>
        <w:t>, ואנסה לנמק</w:t>
      </w:r>
      <w:r>
        <w:rPr>
          <w:rFonts w:hint="cs"/>
          <w:rtl/>
          <w:lang w:eastAsia="he-IL"/>
        </w:rPr>
        <w:t xml:space="preserve">. </w:t>
      </w:r>
    </w:p>
    <w:p w:rsidR="00661548" w:rsidRDefault="00661548" w:rsidP="00E20278">
      <w:pPr>
        <w:rPr>
          <w:rtl/>
          <w:lang w:eastAsia="he-IL"/>
        </w:rPr>
      </w:pPr>
    </w:p>
    <w:p w:rsidR="00661548" w:rsidRDefault="00661548" w:rsidP="00661548">
      <w:pPr>
        <w:rPr>
          <w:rtl/>
          <w:lang w:eastAsia="he-IL"/>
        </w:rPr>
      </w:pPr>
      <w:r>
        <w:rPr>
          <w:rFonts w:hint="cs"/>
          <w:rtl/>
          <w:lang w:eastAsia="he-IL"/>
        </w:rPr>
        <w:t>אתחיל ב</w:t>
      </w:r>
      <w:r w:rsidR="00653A5A">
        <w:rPr>
          <w:rFonts w:hint="cs"/>
          <w:rtl/>
          <w:lang w:eastAsia="he-IL"/>
        </w:rPr>
        <w:t>עניינית</w:t>
      </w:r>
      <w:r>
        <w:rPr>
          <w:rFonts w:hint="cs"/>
          <w:rtl/>
          <w:lang w:eastAsia="he-IL"/>
        </w:rPr>
        <w:t>.</w:t>
      </w:r>
      <w:r w:rsidR="00653A5A">
        <w:rPr>
          <w:rFonts w:hint="cs"/>
          <w:rtl/>
          <w:lang w:eastAsia="he-IL"/>
        </w:rPr>
        <w:t xml:space="preserve"> יש בכנסת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לאורך שנים אני טוענת את זה, אנחנו מכירים את זה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653A5A">
        <w:rPr>
          <w:rFonts w:hint="cs"/>
          <w:rtl/>
          <w:lang w:eastAsia="he-IL"/>
        </w:rPr>
        <w:t xml:space="preserve">חוסר איזון </w:t>
      </w:r>
      <w:bookmarkStart w:id="261" w:name="_ETM_Q1_992024"/>
      <w:bookmarkEnd w:id="261"/>
      <w:r w:rsidR="00653A5A">
        <w:rPr>
          <w:rFonts w:hint="cs"/>
          <w:rtl/>
          <w:lang w:eastAsia="he-IL"/>
        </w:rPr>
        <w:t>בין ועדות לוועדות אחרות</w:t>
      </w:r>
      <w:r>
        <w:rPr>
          <w:rFonts w:hint="cs"/>
          <w:rtl/>
          <w:lang w:eastAsia="he-IL"/>
        </w:rPr>
        <w:t xml:space="preserve">, גם </w:t>
      </w:r>
      <w:bookmarkStart w:id="262" w:name="_ETM_Q1_633876"/>
      <w:bookmarkEnd w:id="262"/>
      <w:r>
        <w:rPr>
          <w:rFonts w:hint="cs"/>
          <w:rtl/>
          <w:lang w:eastAsia="he-IL"/>
        </w:rPr>
        <w:t>הסטטוטוריות</w:t>
      </w:r>
      <w:r w:rsidR="00653A5A">
        <w:rPr>
          <w:rFonts w:hint="cs"/>
          <w:rtl/>
          <w:lang w:eastAsia="he-IL"/>
        </w:rPr>
        <w:t xml:space="preserve">. יש ועדות שיש בהן פקק רציני </w:t>
      </w:r>
      <w:bookmarkStart w:id="263" w:name="_ETM_Q1_1001742"/>
      <w:bookmarkEnd w:id="263"/>
      <w:r w:rsidR="00653A5A">
        <w:rPr>
          <w:rFonts w:hint="cs"/>
          <w:rtl/>
          <w:lang w:eastAsia="he-IL"/>
        </w:rPr>
        <w:t xml:space="preserve">של הצעות חוק, שלא מגיעות לעסוק בפיקוח, </w:t>
      </w:r>
      <w:r>
        <w:rPr>
          <w:rFonts w:hint="cs"/>
          <w:rtl/>
          <w:lang w:eastAsia="he-IL"/>
        </w:rPr>
        <w:t xml:space="preserve">שזה לא פחות חשוב. ועדת החוקה לא עושה פיקוח </w:t>
      </w:r>
      <w:bookmarkStart w:id="264" w:name="_ETM_Q1_644553"/>
      <w:bookmarkEnd w:id="264"/>
      <w:r>
        <w:rPr>
          <w:rFonts w:hint="cs"/>
          <w:rtl/>
          <w:lang w:eastAsia="he-IL"/>
        </w:rPr>
        <w:t xml:space="preserve">על המערכות כי היא עסוקה מאוד בחקיקה, </w:t>
      </w:r>
      <w:r w:rsidR="00653A5A">
        <w:rPr>
          <w:rFonts w:hint="cs"/>
          <w:rtl/>
          <w:lang w:eastAsia="he-IL"/>
        </w:rPr>
        <w:t xml:space="preserve">גם </w:t>
      </w:r>
      <w:bookmarkStart w:id="265" w:name="_ETM_Q1_1010833"/>
      <w:bookmarkEnd w:id="265"/>
      <w:r w:rsidR="00653A5A">
        <w:rPr>
          <w:rFonts w:hint="cs"/>
          <w:rtl/>
          <w:lang w:eastAsia="he-IL"/>
        </w:rPr>
        <w:t xml:space="preserve">ועדת הפנים, גם ועדת העבודה והרווחה. </w:t>
      </w:r>
      <w:r>
        <w:rPr>
          <w:rFonts w:hint="cs"/>
          <w:rtl/>
          <w:lang w:eastAsia="he-IL"/>
        </w:rPr>
        <w:t>זאת אומרת, יש</w:t>
      </w:r>
      <w:bookmarkStart w:id="266" w:name="_ETM_Q1_648475"/>
      <w:bookmarkEnd w:id="266"/>
      <w:r>
        <w:rPr>
          <w:rFonts w:hint="cs"/>
          <w:rtl/>
          <w:lang w:eastAsia="he-IL"/>
        </w:rPr>
        <w:t xml:space="preserve"> פה ועדות שהן עמוסות בחקיקה, </w:t>
      </w:r>
      <w:r w:rsidR="00653A5A">
        <w:rPr>
          <w:rFonts w:hint="cs"/>
          <w:rtl/>
          <w:lang w:eastAsia="he-IL"/>
        </w:rPr>
        <w:t xml:space="preserve">הן לא מגיעות לעשות </w:t>
      </w:r>
      <w:bookmarkStart w:id="267" w:name="_ETM_Q1_1018710"/>
      <w:bookmarkEnd w:id="267"/>
      <w:r w:rsidR="00653A5A">
        <w:rPr>
          <w:rFonts w:hint="cs"/>
          <w:rtl/>
          <w:lang w:eastAsia="he-IL"/>
        </w:rPr>
        <w:t>פיקוח ו</w:t>
      </w:r>
      <w:r>
        <w:rPr>
          <w:rFonts w:hint="cs"/>
          <w:rtl/>
          <w:lang w:eastAsia="he-IL"/>
        </w:rPr>
        <w:t xml:space="preserve">הן </w:t>
      </w:r>
      <w:r w:rsidR="00653A5A">
        <w:rPr>
          <w:rFonts w:hint="cs"/>
          <w:rtl/>
          <w:lang w:eastAsia="he-IL"/>
        </w:rPr>
        <w:t>לא מגיעות אפילו לחוקק את החוקים</w:t>
      </w:r>
      <w:r>
        <w:rPr>
          <w:rFonts w:hint="cs"/>
          <w:rtl/>
          <w:lang w:eastAsia="he-IL"/>
        </w:rPr>
        <w:t xml:space="preserve"> בקצב הנכון,</w:t>
      </w:r>
      <w:r w:rsidR="00653A5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ומצד שני, </w:t>
      </w:r>
      <w:bookmarkStart w:id="268" w:name="_ETM_Q1_660676"/>
      <w:bookmarkEnd w:id="268"/>
      <w:r w:rsidR="00653A5A">
        <w:rPr>
          <w:rFonts w:hint="cs"/>
          <w:rtl/>
          <w:lang w:eastAsia="he-IL"/>
        </w:rPr>
        <w:t xml:space="preserve">יש ועדות שלא </w:t>
      </w:r>
      <w:bookmarkStart w:id="269" w:name="_ETM_Q1_1029151"/>
      <w:bookmarkEnd w:id="269"/>
      <w:r w:rsidR="00653A5A">
        <w:rPr>
          <w:rFonts w:hint="cs"/>
          <w:rtl/>
          <w:lang w:eastAsia="he-IL"/>
        </w:rPr>
        <w:t>מעבירים אליהן חקיקה</w:t>
      </w:r>
      <w:r>
        <w:rPr>
          <w:rFonts w:hint="cs"/>
          <w:rtl/>
          <w:lang w:eastAsia="he-IL"/>
        </w:rPr>
        <w:t xml:space="preserve"> אז הן עושות רק פיקוח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שזה טוב וחשוב </w:t>
      </w:r>
      <w:bookmarkStart w:id="270" w:name="_ETM_Q1_665620"/>
      <w:bookmarkEnd w:id="270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אפשר גם להעביר להן מדי פעם חקיקה כדי </w:t>
      </w:r>
      <w:bookmarkStart w:id="271" w:name="_ETM_Q1_667834"/>
      <w:bookmarkEnd w:id="271"/>
      <w:r>
        <w:rPr>
          <w:rFonts w:hint="cs"/>
          <w:rtl/>
          <w:lang w:eastAsia="he-IL"/>
        </w:rPr>
        <w:t>להקל על הפקק. זה במובן הענייני</w:t>
      </w:r>
      <w:r w:rsidR="00653A5A">
        <w:rPr>
          <w:rFonts w:hint="cs"/>
          <w:rtl/>
          <w:lang w:eastAsia="he-IL"/>
        </w:rPr>
        <w:t xml:space="preserve">. </w:t>
      </w:r>
    </w:p>
    <w:p w:rsidR="00661548" w:rsidRDefault="00661548" w:rsidP="00661548">
      <w:pPr>
        <w:rPr>
          <w:rtl/>
          <w:lang w:eastAsia="he-IL"/>
        </w:rPr>
      </w:pPr>
    </w:p>
    <w:p w:rsidR="00661548" w:rsidRDefault="00661548" w:rsidP="00661548">
      <w:pPr>
        <w:rPr>
          <w:rtl/>
          <w:lang w:eastAsia="he-IL"/>
        </w:rPr>
      </w:pPr>
      <w:r>
        <w:rPr>
          <w:rFonts w:hint="cs"/>
          <w:rtl/>
          <w:lang w:eastAsia="he-IL"/>
        </w:rPr>
        <w:t>בעניין ה</w:t>
      </w:r>
      <w:r w:rsidR="00653A5A">
        <w:rPr>
          <w:rFonts w:hint="cs"/>
          <w:rtl/>
          <w:lang w:eastAsia="he-IL"/>
        </w:rPr>
        <w:t xml:space="preserve">מהותי </w:t>
      </w:r>
      <w:r w:rsidR="00653A5A">
        <w:rPr>
          <w:rtl/>
          <w:lang w:eastAsia="he-IL"/>
        </w:rPr>
        <w:t>–</w:t>
      </w:r>
      <w:r w:rsidR="00653A5A">
        <w:rPr>
          <w:rFonts w:hint="cs"/>
          <w:rtl/>
          <w:lang w:eastAsia="he-IL"/>
        </w:rPr>
        <w:t xml:space="preserve"> יש פה נושא </w:t>
      </w:r>
      <w:r>
        <w:rPr>
          <w:rFonts w:hint="cs"/>
          <w:rtl/>
          <w:lang w:eastAsia="he-IL"/>
        </w:rPr>
        <w:t xml:space="preserve">שהוא אכן נושא </w:t>
      </w:r>
      <w:r w:rsidR="00653A5A">
        <w:rPr>
          <w:rFonts w:hint="cs"/>
          <w:rtl/>
          <w:lang w:eastAsia="he-IL"/>
        </w:rPr>
        <w:t xml:space="preserve">של </w:t>
      </w:r>
      <w:bookmarkStart w:id="272" w:name="_ETM_Q1_1039742"/>
      <w:bookmarkEnd w:id="272"/>
      <w:r w:rsidR="00653A5A">
        <w:rPr>
          <w:rFonts w:hint="cs"/>
          <w:rtl/>
          <w:lang w:eastAsia="he-IL"/>
        </w:rPr>
        <w:t>שתי ועדות</w:t>
      </w:r>
      <w:r>
        <w:rPr>
          <w:rFonts w:hint="cs"/>
          <w:rtl/>
          <w:lang w:eastAsia="he-IL"/>
        </w:rPr>
        <w:t xml:space="preserve">; </w:t>
      </w:r>
      <w:bookmarkStart w:id="273" w:name="_ETM_Q1_675523"/>
      <w:bookmarkEnd w:id="273"/>
      <w:r w:rsidR="00653A5A">
        <w:rPr>
          <w:rFonts w:hint="cs"/>
          <w:rtl/>
          <w:lang w:eastAsia="he-IL"/>
        </w:rPr>
        <w:t xml:space="preserve">מצד חוק העונשין זה </w:t>
      </w:r>
      <w:r>
        <w:rPr>
          <w:rFonts w:hint="cs"/>
          <w:rtl/>
          <w:lang w:eastAsia="he-IL"/>
        </w:rPr>
        <w:t xml:space="preserve">כמובן נושא של ועדת החוקה ולכן ראוי ונכון שזה יהיה בוועדת </w:t>
      </w:r>
      <w:bookmarkStart w:id="274" w:name="_ETM_Q1_683638"/>
      <w:bookmarkEnd w:id="274"/>
      <w:r>
        <w:rPr>
          <w:rFonts w:hint="cs"/>
          <w:rtl/>
          <w:lang w:eastAsia="he-IL"/>
        </w:rPr>
        <w:t xml:space="preserve">החוקה; </w:t>
      </w:r>
      <w:r w:rsidR="00653A5A">
        <w:rPr>
          <w:rFonts w:hint="cs"/>
          <w:rtl/>
          <w:lang w:eastAsia="he-IL"/>
        </w:rPr>
        <w:t>מצד שני</w:t>
      </w:r>
      <w:r>
        <w:rPr>
          <w:rFonts w:hint="cs"/>
          <w:rtl/>
          <w:lang w:eastAsia="he-IL"/>
        </w:rPr>
        <w:t>,</w:t>
      </w:r>
      <w:r w:rsidR="00653A5A">
        <w:rPr>
          <w:rFonts w:hint="cs"/>
          <w:rtl/>
          <w:lang w:eastAsia="he-IL"/>
        </w:rPr>
        <w:t xml:space="preserve"> </w:t>
      </w:r>
      <w:bookmarkStart w:id="275" w:name="_ETM_Q1_1050518"/>
      <w:bookmarkEnd w:id="275"/>
      <w:r w:rsidR="00653A5A">
        <w:rPr>
          <w:rFonts w:hint="cs"/>
          <w:rtl/>
          <w:lang w:eastAsia="he-IL"/>
        </w:rPr>
        <w:t xml:space="preserve">לאורך שנים הוועדה </w:t>
      </w:r>
      <w:r>
        <w:rPr>
          <w:rFonts w:hint="cs"/>
          <w:rtl/>
          <w:lang w:eastAsia="he-IL"/>
        </w:rPr>
        <w:t>לקידום מעמד האישה ושוויון מגדרי י</w:t>
      </w:r>
      <w:r w:rsidR="00653A5A">
        <w:rPr>
          <w:rFonts w:hint="cs"/>
          <w:rtl/>
          <w:lang w:eastAsia="he-IL"/>
        </w:rPr>
        <w:t xml:space="preserve">יצרה מומחיות בנושא של עולם הזנות, </w:t>
      </w:r>
      <w:r>
        <w:rPr>
          <w:rFonts w:hint="cs"/>
          <w:rtl/>
          <w:lang w:eastAsia="he-IL"/>
        </w:rPr>
        <w:t xml:space="preserve">של כל מעטפת החקיקה על תעשיית הזנות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653A5A">
        <w:rPr>
          <w:rFonts w:hint="cs"/>
          <w:rtl/>
          <w:lang w:eastAsia="he-IL"/>
        </w:rPr>
        <w:t xml:space="preserve">איסור </w:t>
      </w:r>
      <w:bookmarkStart w:id="276" w:name="_ETM_Q1_1063542"/>
      <w:bookmarkEnd w:id="276"/>
      <w:r w:rsidR="00653A5A">
        <w:rPr>
          <w:rFonts w:hint="cs"/>
          <w:rtl/>
          <w:lang w:eastAsia="he-IL"/>
        </w:rPr>
        <w:t>פרסום זנות, החזקת מקום לשם זנות</w:t>
      </w:r>
      <w:r>
        <w:rPr>
          <w:rFonts w:hint="cs"/>
          <w:rtl/>
          <w:lang w:eastAsia="he-IL"/>
        </w:rPr>
        <w:t>, כל הדברים האלה</w:t>
      </w:r>
      <w:r w:rsidR="00653A5A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אני חושבת שנ</w:t>
      </w:r>
      <w:r w:rsidR="00653A5A">
        <w:rPr>
          <w:rFonts w:hint="cs"/>
          <w:rtl/>
          <w:lang w:eastAsia="he-IL"/>
        </w:rPr>
        <w:t>כון</w:t>
      </w:r>
      <w:r>
        <w:rPr>
          <w:rFonts w:hint="cs"/>
          <w:rtl/>
          <w:lang w:eastAsia="he-IL"/>
        </w:rPr>
        <w:t>,</w:t>
      </w:r>
      <w:r w:rsidR="00653A5A">
        <w:rPr>
          <w:rFonts w:hint="cs"/>
          <w:rtl/>
          <w:lang w:eastAsia="he-IL"/>
        </w:rPr>
        <w:t xml:space="preserve"> גם מבחינה עניינית </w:t>
      </w:r>
      <w:bookmarkStart w:id="277" w:name="_ETM_Q1_1073639"/>
      <w:bookmarkEnd w:id="277"/>
      <w:r w:rsidR="00653A5A">
        <w:rPr>
          <w:rFonts w:hint="cs"/>
          <w:rtl/>
          <w:lang w:eastAsia="he-IL"/>
        </w:rPr>
        <w:t>וגם מהותית</w:t>
      </w:r>
      <w:r>
        <w:rPr>
          <w:rFonts w:hint="cs"/>
          <w:rtl/>
          <w:lang w:eastAsia="he-IL"/>
        </w:rPr>
        <w:t>,</w:t>
      </w:r>
      <w:r w:rsidR="00653A5A">
        <w:rPr>
          <w:rFonts w:hint="cs"/>
          <w:rtl/>
          <w:lang w:eastAsia="he-IL"/>
        </w:rPr>
        <w:t xml:space="preserve"> שהנושא הזה </w:t>
      </w:r>
      <w:r>
        <w:rPr>
          <w:rFonts w:hint="cs"/>
          <w:rtl/>
          <w:lang w:eastAsia="he-IL"/>
        </w:rPr>
        <w:t xml:space="preserve">והמומחיות </w:t>
      </w:r>
      <w:bookmarkStart w:id="278" w:name="_ETM_Q1_710476"/>
      <w:bookmarkEnd w:id="278"/>
      <w:r>
        <w:rPr>
          <w:rFonts w:hint="cs"/>
          <w:rtl/>
          <w:lang w:eastAsia="he-IL"/>
        </w:rPr>
        <w:t>שנצברה בוועדה לקידום מעמד האישה יעזרו ו</w:t>
      </w:r>
      <w:r w:rsidR="00653A5A">
        <w:rPr>
          <w:rFonts w:hint="cs"/>
          <w:rtl/>
          <w:lang w:eastAsia="he-IL"/>
        </w:rPr>
        <w:t xml:space="preserve">יסייעו בקידום החוק הזה בצורה הטובה </w:t>
      </w:r>
      <w:bookmarkStart w:id="279" w:name="_ETM_Q1_1082918"/>
      <w:bookmarkEnd w:id="279"/>
      <w:r w:rsidR="00653A5A">
        <w:rPr>
          <w:rFonts w:hint="cs"/>
          <w:rtl/>
          <w:lang w:eastAsia="he-IL"/>
        </w:rPr>
        <w:t xml:space="preserve">ביותר והמהירה ביותר. </w:t>
      </w:r>
    </w:p>
    <w:p w:rsidR="00661548" w:rsidRDefault="00661548" w:rsidP="00661548">
      <w:pPr>
        <w:rPr>
          <w:rtl/>
          <w:lang w:eastAsia="he-IL"/>
        </w:rPr>
      </w:pPr>
    </w:p>
    <w:p w:rsidR="00661548" w:rsidRDefault="00661548" w:rsidP="006615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מסוג החוקים </w:t>
      </w:r>
      <w:bookmarkStart w:id="280" w:name="_ETM_Q1_722219"/>
      <w:bookmarkEnd w:id="280"/>
      <w:r>
        <w:rPr>
          <w:rFonts w:hint="cs"/>
          <w:rtl/>
          <w:lang w:eastAsia="he-IL"/>
        </w:rPr>
        <w:t xml:space="preserve">שהתגובה שקיבלתי אחריהם היא איך עד היום אין את זה. </w:t>
      </w:r>
      <w:bookmarkStart w:id="281" w:name="_ETM_Q1_726450"/>
      <w:bookmarkStart w:id="282" w:name="_ETM_Q1_726810"/>
      <w:bookmarkStart w:id="283" w:name="_ETM_Q1_726914"/>
      <w:bookmarkStart w:id="284" w:name="_ETM_Q1_726954"/>
      <w:bookmarkStart w:id="285" w:name="_ETM_Q1_727052"/>
      <w:bookmarkEnd w:id="281"/>
      <w:bookmarkEnd w:id="282"/>
      <w:bookmarkEnd w:id="283"/>
      <w:bookmarkEnd w:id="284"/>
      <w:bookmarkEnd w:id="285"/>
      <w:r>
        <w:rPr>
          <w:rFonts w:hint="cs"/>
          <w:rtl/>
          <w:lang w:eastAsia="he-IL"/>
        </w:rPr>
        <w:t xml:space="preserve">זה </w:t>
      </w:r>
      <w:r w:rsidR="00653A5A">
        <w:rPr>
          <w:rFonts w:hint="cs"/>
          <w:rtl/>
          <w:lang w:eastAsia="he-IL"/>
        </w:rPr>
        <w:t xml:space="preserve">חוק שאין עליו ויכוח של ימין ושמאל, </w:t>
      </w:r>
      <w:bookmarkStart w:id="286" w:name="_ETM_Q1_1093892"/>
      <w:bookmarkEnd w:id="286"/>
      <w:r>
        <w:rPr>
          <w:rFonts w:hint="cs"/>
          <w:rtl/>
          <w:lang w:eastAsia="he-IL"/>
        </w:rPr>
        <w:t xml:space="preserve">אין פה ויכוח של קואליציה-אופוזיציה, </w:t>
      </w:r>
      <w:r w:rsidR="00653A5A">
        <w:rPr>
          <w:rFonts w:hint="cs"/>
          <w:rtl/>
          <w:lang w:eastAsia="he-IL"/>
        </w:rPr>
        <w:t xml:space="preserve">אין </w:t>
      </w:r>
      <w:r>
        <w:rPr>
          <w:rFonts w:hint="cs"/>
          <w:rtl/>
          <w:lang w:eastAsia="he-IL"/>
        </w:rPr>
        <w:t xml:space="preserve">בו </w:t>
      </w:r>
      <w:r w:rsidR="00653A5A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שהו לעכב אותו, זה חוק </w:t>
      </w:r>
      <w:bookmarkStart w:id="287" w:name="_ETM_Q1_733152"/>
      <w:bookmarkEnd w:id="287"/>
      <w:r>
        <w:rPr>
          <w:rFonts w:hint="cs"/>
          <w:rtl/>
          <w:lang w:eastAsia="he-IL"/>
        </w:rPr>
        <w:t xml:space="preserve">שכל כך </w:t>
      </w:r>
      <w:r w:rsidR="00653A5A">
        <w:rPr>
          <w:rFonts w:hint="cs"/>
          <w:rtl/>
          <w:lang w:eastAsia="he-IL"/>
        </w:rPr>
        <w:t xml:space="preserve"> ברור לכולנו שצריך להתקיים. </w:t>
      </w:r>
      <w:r>
        <w:rPr>
          <w:rFonts w:hint="cs"/>
          <w:rtl/>
          <w:lang w:eastAsia="he-IL"/>
        </w:rPr>
        <w:t>לכן אני חושבת ש</w:t>
      </w:r>
      <w:r w:rsidR="00653A5A">
        <w:rPr>
          <w:rFonts w:hint="cs"/>
          <w:rtl/>
          <w:lang w:eastAsia="he-IL"/>
        </w:rPr>
        <w:t xml:space="preserve">אם ייתקע </w:t>
      </w:r>
      <w:bookmarkStart w:id="288" w:name="_ETM_Q1_1104980"/>
      <w:bookmarkEnd w:id="288"/>
      <w:r w:rsidR="00653A5A">
        <w:rPr>
          <w:rFonts w:hint="cs"/>
          <w:rtl/>
          <w:lang w:eastAsia="he-IL"/>
        </w:rPr>
        <w:t>בוועדת החוקה</w:t>
      </w:r>
      <w:r>
        <w:rPr>
          <w:rFonts w:hint="cs"/>
          <w:rtl/>
          <w:lang w:eastAsia="he-IL"/>
        </w:rPr>
        <w:t xml:space="preserve">, יחכה כמה חודשים בכלל </w:t>
      </w:r>
      <w:bookmarkStart w:id="289" w:name="_ETM_Q1_740134"/>
      <w:bookmarkEnd w:id="289"/>
      <w:r>
        <w:rPr>
          <w:rFonts w:hint="cs"/>
          <w:rtl/>
          <w:lang w:eastAsia="he-IL"/>
        </w:rPr>
        <w:t>לעלות לדיון</w:t>
      </w:r>
      <w:r w:rsidR="00653A5A">
        <w:rPr>
          <w:rFonts w:hint="cs"/>
          <w:rtl/>
          <w:lang w:eastAsia="he-IL"/>
        </w:rPr>
        <w:t xml:space="preserve"> </w:t>
      </w:r>
      <w:r w:rsidR="00653A5A">
        <w:rPr>
          <w:rtl/>
          <w:lang w:eastAsia="he-IL"/>
        </w:rPr>
        <w:t>–</w:t>
      </w:r>
      <w:r w:rsidR="00653A5A">
        <w:rPr>
          <w:rFonts w:hint="cs"/>
          <w:rtl/>
          <w:lang w:eastAsia="he-IL"/>
        </w:rPr>
        <w:t xml:space="preserve"> חבל. אני אומרת את זה מתוך אהדה </w:t>
      </w:r>
      <w:bookmarkStart w:id="290" w:name="_ETM_Q1_1115838"/>
      <w:bookmarkEnd w:id="290"/>
      <w:r w:rsidR="00653A5A">
        <w:rPr>
          <w:rFonts w:hint="cs"/>
          <w:rtl/>
          <w:lang w:eastAsia="he-IL"/>
        </w:rPr>
        <w:t>לחברי</w:t>
      </w:r>
      <w:r>
        <w:rPr>
          <w:rFonts w:hint="cs"/>
          <w:rtl/>
          <w:lang w:eastAsia="he-IL"/>
        </w:rPr>
        <w:t xml:space="preserve"> חבר הכנסת</w:t>
      </w:r>
      <w:r w:rsidR="00653A5A">
        <w:rPr>
          <w:rFonts w:hint="cs"/>
          <w:rtl/>
          <w:lang w:eastAsia="he-IL"/>
        </w:rPr>
        <w:t xml:space="preserve"> גלעד קריב</w:t>
      </w:r>
      <w:r>
        <w:rPr>
          <w:rFonts w:hint="cs"/>
          <w:rtl/>
          <w:lang w:eastAsia="he-IL"/>
        </w:rPr>
        <w:t xml:space="preserve">, שבאמת שולחנו עמוס, בטח בימים אלה </w:t>
      </w:r>
      <w:bookmarkStart w:id="291" w:name="_ETM_Q1_745928"/>
      <w:bookmarkEnd w:id="291"/>
      <w:r>
        <w:rPr>
          <w:rFonts w:hint="cs"/>
          <w:rtl/>
          <w:lang w:eastAsia="he-IL"/>
        </w:rPr>
        <w:t>עם הקורונה, חוק הסמכויות וכדומה</w:t>
      </w:r>
      <w:r w:rsidR="00653A5A">
        <w:rPr>
          <w:rFonts w:hint="cs"/>
          <w:rtl/>
          <w:lang w:eastAsia="he-IL"/>
        </w:rPr>
        <w:t xml:space="preserve">. </w:t>
      </w:r>
    </w:p>
    <w:p w:rsidR="00661548" w:rsidRDefault="00661548" w:rsidP="00661548">
      <w:pPr>
        <w:rPr>
          <w:rtl/>
          <w:lang w:eastAsia="he-IL"/>
        </w:rPr>
      </w:pPr>
      <w:bookmarkStart w:id="292" w:name="_ETM_Q1_755552"/>
      <w:bookmarkStart w:id="293" w:name="_ETM_Q1_755624"/>
      <w:bookmarkEnd w:id="292"/>
      <w:bookmarkEnd w:id="293"/>
    </w:p>
    <w:p w:rsidR="00653A5A" w:rsidRDefault="00661548" w:rsidP="00661548">
      <w:pPr>
        <w:rPr>
          <w:rtl/>
          <w:lang w:eastAsia="he-IL"/>
        </w:rPr>
      </w:pPr>
      <w:bookmarkStart w:id="294" w:name="_ETM_Q1_755696"/>
      <w:bookmarkStart w:id="295" w:name="_ETM_Q1_755797"/>
      <w:bookmarkEnd w:id="294"/>
      <w:bookmarkEnd w:id="295"/>
      <w:r>
        <w:rPr>
          <w:rFonts w:hint="cs"/>
          <w:rtl/>
          <w:lang w:eastAsia="he-IL"/>
        </w:rPr>
        <w:t xml:space="preserve">לכן אני מציעה </w:t>
      </w:r>
      <w:r w:rsidR="00653A5A">
        <w:rPr>
          <w:rFonts w:hint="cs"/>
          <w:rtl/>
          <w:lang w:eastAsia="he-IL"/>
        </w:rPr>
        <w:t xml:space="preserve">מתוך הבנה </w:t>
      </w:r>
      <w:r>
        <w:rPr>
          <w:rFonts w:hint="cs"/>
          <w:rtl/>
          <w:lang w:eastAsia="he-IL"/>
        </w:rPr>
        <w:t xml:space="preserve">להגיע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</w:t>
      </w:r>
      <w:bookmarkStart w:id="296" w:name="_ETM_Q1_756765"/>
      <w:bookmarkEnd w:id="296"/>
      <w:r>
        <w:rPr>
          <w:rFonts w:hint="cs"/>
          <w:rtl/>
          <w:lang w:eastAsia="he-IL"/>
        </w:rPr>
        <w:t xml:space="preserve">בכיפוף ידיים, מתוך הבנה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לנסות </w:t>
      </w:r>
      <w:r w:rsidR="00653A5A">
        <w:rPr>
          <w:rFonts w:hint="cs"/>
          <w:rtl/>
          <w:lang w:eastAsia="he-IL"/>
        </w:rPr>
        <w:t xml:space="preserve">לראות </w:t>
      </w:r>
      <w:r>
        <w:rPr>
          <w:rFonts w:hint="cs"/>
          <w:rtl/>
          <w:lang w:eastAsia="he-IL"/>
        </w:rPr>
        <w:t>ה</w:t>
      </w:r>
      <w:r w:rsidR="00653A5A">
        <w:rPr>
          <w:rFonts w:hint="cs"/>
          <w:rtl/>
          <w:lang w:eastAsia="he-IL"/>
        </w:rPr>
        <w:t xml:space="preserve">אם אפשר להעביר </w:t>
      </w:r>
      <w:r>
        <w:rPr>
          <w:rFonts w:hint="cs"/>
          <w:rtl/>
          <w:lang w:eastAsia="he-IL"/>
        </w:rPr>
        <w:t xml:space="preserve">את זה </w:t>
      </w:r>
      <w:r w:rsidR="00653A5A">
        <w:rPr>
          <w:rFonts w:hint="cs"/>
          <w:rtl/>
          <w:lang w:eastAsia="he-IL"/>
        </w:rPr>
        <w:t xml:space="preserve">לוועדה </w:t>
      </w:r>
      <w:bookmarkStart w:id="297" w:name="_ETM_Q1_1125767"/>
      <w:bookmarkEnd w:id="297"/>
      <w:r w:rsidR="00653A5A">
        <w:rPr>
          <w:rFonts w:hint="cs"/>
          <w:rtl/>
          <w:lang w:eastAsia="he-IL"/>
        </w:rPr>
        <w:t>לקידום מעמד האישה על מנת ש</w:t>
      </w:r>
      <w:r>
        <w:rPr>
          <w:rFonts w:hint="cs"/>
          <w:rtl/>
          <w:lang w:eastAsia="he-IL"/>
        </w:rPr>
        <w:t xml:space="preserve">החקיקה </w:t>
      </w:r>
      <w:bookmarkStart w:id="298" w:name="_ETM_Q1_762688"/>
      <w:bookmarkEnd w:id="298"/>
      <w:r>
        <w:rPr>
          <w:rFonts w:hint="cs"/>
          <w:rtl/>
          <w:lang w:eastAsia="he-IL"/>
        </w:rPr>
        <w:t xml:space="preserve">הזאת תתקדם באופן יותר יעיל. </w:t>
      </w:r>
    </w:p>
    <w:p w:rsidR="00653A5A" w:rsidRDefault="00653A5A" w:rsidP="00653A5A">
      <w:pPr>
        <w:rPr>
          <w:rtl/>
          <w:lang w:eastAsia="he-IL"/>
        </w:rPr>
      </w:pPr>
      <w:bookmarkStart w:id="299" w:name="_ETM_Q1_1132908"/>
      <w:bookmarkStart w:id="300" w:name="_ETM_Q1_1132991"/>
      <w:bookmarkStart w:id="301" w:name="_ETM_Q1_1135079"/>
      <w:bookmarkEnd w:id="299"/>
      <w:bookmarkEnd w:id="300"/>
      <w:bookmarkEnd w:id="301"/>
    </w:p>
    <w:p w:rsidR="00653A5A" w:rsidRDefault="00653A5A" w:rsidP="00653A5A">
      <w:pPr>
        <w:pStyle w:val="a"/>
        <w:keepNext/>
      </w:pPr>
      <w:bookmarkStart w:id="302" w:name="ET_speaker_5771_26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2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53A5A" w:rsidRDefault="00661548" w:rsidP="00661548">
      <w:pPr>
        <w:rPr>
          <w:rtl/>
          <w:lang w:eastAsia="he-IL"/>
        </w:rPr>
      </w:pPr>
      <w:bookmarkStart w:id="303" w:name="_ETM_Q1_1135684"/>
      <w:bookmarkStart w:id="304" w:name="_ETM_Q1_1135744"/>
      <w:bookmarkEnd w:id="303"/>
      <w:bookmarkEnd w:id="304"/>
      <w:r>
        <w:rPr>
          <w:rFonts w:hint="cs"/>
          <w:rtl/>
          <w:lang w:eastAsia="he-IL"/>
        </w:rPr>
        <w:t xml:space="preserve">אז </w:t>
      </w:r>
      <w:r w:rsidR="00653A5A">
        <w:rPr>
          <w:rFonts w:hint="cs"/>
          <w:rtl/>
          <w:lang w:eastAsia="he-IL"/>
        </w:rPr>
        <w:t xml:space="preserve">תגיעו </w:t>
      </w:r>
      <w:r>
        <w:rPr>
          <w:rFonts w:hint="cs"/>
          <w:rtl/>
          <w:lang w:eastAsia="he-IL"/>
        </w:rPr>
        <w:t>ל</w:t>
      </w:r>
      <w:r w:rsidR="00653A5A">
        <w:rPr>
          <w:rFonts w:hint="cs"/>
          <w:rtl/>
          <w:lang w:eastAsia="he-IL"/>
        </w:rPr>
        <w:t xml:space="preserve">הידברות. </w:t>
      </w:r>
    </w:p>
    <w:p w:rsidR="00653A5A" w:rsidRDefault="00653A5A" w:rsidP="00653A5A">
      <w:pPr>
        <w:rPr>
          <w:rtl/>
          <w:lang w:eastAsia="he-IL"/>
        </w:rPr>
      </w:pPr>
      <w:bookmarkStart w:id="305" w:name="_ETM_Q1_1138767"/>
      <w:bookmarkStart w:id="306" w:name="_ETM_Q1_1138838"/>
      <w:bookmarkStart w:id="307" w:name="_ETM_Q1_1139839"/>
      <w:bookmarkEnd w:id="305"/>
      <w:bookmarkEnd w:id="306"/>
      <w:bookmarkEnd w:id="307"/>
    </w:p>
    <w:p w:rsidR="00653A5A" w:rsidRDefault="00653A5A" w:rsidP="00653A5A">
      <w:pPr>
        <w:pStyle w:val="a"/>
        <w:keepNext/>
      </w:pPr>
      <w:bookmarkStart w:id="308" w:name="ET_speaker_5105_27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8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53A5A" w:rsidRDefault="00653A5A" w:rsidP="00661548">
      <w:pPr>
        <w:rPr>
          <w:rtl/>
          <w:lang w:eastAsia="he-IL"/>
        </w:rPr>
      </w:pPr>
      <w:bookmarkStart w:id="309" w:name="_ETM_Q1_1140402"/>
      <w:bookmarkStart w:id="310" w:name="_ETM_Q1_1140467"/>
      <w:bookmarkEnd w:id="309"/>
      <w:bookmarkEnd w:id="310"/>
      <w:r>
        <w:rPr>
          <w:rFonts w:hint="cs"/>
          <w:rtl/>
          <w:lang w:eastAsia="he-IL"/>
        </w:rPr>
        <w:t xml:space="preserve">הייתה הידברות </w:t>
      </w:r>
      <w:bookmarkStart w:id="311" w:name="_ETM_Q1_1142710"/>
      <w:bookmarkEnd w:id="311"/>
      <w:r w:rsidR="00661548">
        <w:rPr>
          <w:rFonts w:hint="cs"/>
          <w:rtl/>
          <w:lang w:eastAsia="he-IL"/>
        </w:rPr>
        <w:t xml:space="preserve">אחרי שהחוק עבר במליאה </w:t>
      </w:r>
      <w:bookmarkStart w:id="312" w:name="_ETM_Q1_777135"/>
      <w:bookmarkEnd w:id="312"/>
      <w:r w:rsidR="00661548">
        <w:rPr>
          <w:rFonts w:hint="cs"/>
          <w:rtl/>
          <w:lang w:eastAsia="he-IL"/>
        </w:rPr>
        <w:t xml:space="preserve">והייתה </w:t>
      </w:r>
      <w:r>
        <w:rPr>
          <w:rFonts w:hint="cs"/>
          <w:rtl/>
          <w:lang w:eastAsia="he-IL"/>
        </w:rPr>
        <w:t xml:space="preserve">הסכמה ראשונית בין גלעד קריב לעאידה </w:t>
      </w:r>
      <w:r w:rsidR="00661548">
        <w:rPr>
          <w:rFonts w:hint="cs"/>
          <w:rtl/>
          <w:lang w:eastAsia="he-IL"/>
        </w:rPr>
        <w:t xml:space="preserve">תומא סלימאן. אני לא יודעת מה נעשה עם זה </w:t>
      </w:r>
      <w:bookmarkStart w:id="313" w:name="_ETM_Q1_784475"/>
      <w:bookmarkEnd w:id="313"/>
      <w:r w:rsidR="00661548">
        <w:rPr>
          <w:rFonts w:hint="cs"/>
          <w:rtl/>
          <w:lang w:eastAsia="he-IL"/>
        </w:rPr>
        <w:t xml:space="preserve">בהמשך, ואז </w:t>
      </w:r>
      <w:r>
        <w:rPr>
          <w:rFonts w:hint="cs"/>
          <w:rtl/>
          <w:lang w:eastAsia="he-IL"/>
        </w:rPr>
        <w:t>הבנתי שיש בעיה</w:t>
      </w:r>
      <w:r w:rsidR="00661548">
        <w:rPr>
          <w:rFonts w:hint="cs"/>
          <w:rtl/>
          <w:lang w:eastAsia="he-IL"/>
        </w:rPr>
        <w:t xml:space="preserve"> כי החוק של רון לא עבר לפה</w:t>
      </w:r>
      <w:r>
        <w:rPr>
          <w:rFonts w:hint="cs"/>
          <w:rtl/>
          <w:lang w:eastAsia="he-IL"/>
        </w:rPr>
        <w:t xml:space="preserve">. </w:t>
      </w:r>
      <w:bookmarkStart w:id="314" w:name="_ETM_Q1_1154815"/>
      <w:bookmarkEnd w:id="314"/>
    </w:p>
    <w:p w:rsidR="00653A5A" w:rsidRDefault="00653A5A" w:rsidP="00653A5A">
      <w:pPr>
        <w:rPr>
          <w:rtl/>
          <w:lang w:eastAsia="he-IL"/>
        </w:rPr>
      </w:pPr>
      <w:bookmarkStart w:id="315" w:name="_ETM_Q1_1155198"/>
      <w:bookmarkStart w:id="316" w:name="_ETM_Q1_1155263"/>
      <w:bookmarkStart w:id="317" w:name="_ETM_Q1_1156622"/>
      <w:bookmarkEnd w:id="315"/>
      <w:bookmarkEnd w:id="316"/>
      <w:bookmarkEnd w:id="317"/>
    </w:p>
    <w:p w:rsidR="00653A5A" w:rsidRDefault="00653A5A" w:rsidP="00653A5A">
      <w:pPr>
        <w:pStyle w:val="a"/>
        <w:keepNext/>
      </w:pPr>
      <w:bookmarkStart w:id="318" w:name="ET_speaker_5797_28"/>
      <w:r w:rsidRPr="00653A5A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53A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8"/>
    </w:p>
    <w:p w:rsidR="00653A5A" w:rsidRDefault="00653A5A" w:rsidP="00653A5A">
      <w:pPr>
        <w:pStyle w:val="KeepWithNext"/>
        <w:rPr>
          <w:rtl/>
          <w:lang w:eastAsia="he-IL"/>
        </w:rPr>
      </w:pPr>
    </w:p>
    <w:p w:rsidR="00661548" w:rsidRDefault="00661548" w:rsidP="00653A5A">
      <w:pPr>
        <w:rPr>
          <w:rtl/>
          <w:lang w:eastAsia="he-IL"/>
        </w:rPr>
      </w:pPr>
      <w:bookmarkStart w:id="319" w:name="_ETM_Q1_1157176"/>
      <w:bookmarkStart w:id="320" w:name="_ETM_Q1_1157236"/>
      <w:bookmarkEnd w:id="319"/>
      <w:bookmarkEnd w:id="320"/>
      <w:r>
        <w:rPr>
          <w:rFonts w:hint="cs"/>
          <w:rtl/>
          <w:lang w:eastAsia="he-IL"/>
        </w:rPr>
        <w:t xml:space="preserve">זה לא בדיוק נכון. </w:t>
      </w:r>
    </w:p>
    <w:p w:rsidR="00661548" w:rsidRDefault="00661548" w:rsidP="00653A5A">
      <w:pPr>
        <w:rPr>
          <w:rtl/>
          <w:lang w:eastAsia="he-IL"/>
        </w:rPr>
      </w:pPr>
    </w:p>
    <w:p w:rsidR="00661548" w:rsidRDefault="00661548" w:rsidP="00661548">
      <w:pPr>
        <w:pStyle w:val="a"/>
        <w:keepNext/>
        <w:rPr>
          <w:rtl/>
        </w:rPr>
      </w:pPr>
      <w:bookmarkStart w:id="321" w:name="ET_speaker_5105_54"/>
      <w:r w:rsidRPr="00661548">
        <w:rPr>
          <w:rStyle w:val="TagStyle"/>
          <w:rtl/>
        </w:rPr>
        <w:t xml:space="preserve"> &lt;&lt; דובר &gt;&gt; </w:t>
      </w:r>
      <w:r>
        <w:rPr>
          <w:rtl/>
        </w:rPr>
        <w:t>מיכל רוזין (מרצ):</w:t>
      </w:r>
      <w:r w:rsidRPr="006615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1"/>
    </w:p>
    <w:p w:rsidR="00661548" w:rsidRDefault="00661548" w:rsidP="00661548">
      <w:pPr>
        <w:pStyle w:val="KeepWithNext"/>
        <w:rPr>
          <w:rtl/>
          <w:lang w:eastAsia="he-IL"/>
        </w:rPr>
      </w:pPr>
    </w:p>
    <w:p w:rsidR="00661548" w:rsidRDefault="00661548" w:rsidP="006615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לא יודעת איך פותרים את זה. </w:t>
      </w:r>
    </w:p>
    <w:p w:rsidR="00661548" w:rsidRDefault="00661548" w:rsidP="00661548">
      <w:pPr>
        <w:rPr>
          <w:rtl/>
          <w:lang w:eastAsia="he-IL"/>
        </w:rPr>
      </w:pPr>
    </w:p>
    <w:p w:rsidR="00661548" w:rsidRDefault="00661548" w:rsidP="00661548">
      <w:pPr>
        <w:pStyle w:val="af"/>
        <w:keepNext/>
        <w:rPr>
          <w:rtl/>
        </w:rPr>
      </w:pPr>
      <w:bookmarkStart w:id="322" w:name="ET_yor_6145_55"/>
      <w:r w:rsidRPr="0066154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6154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2"/>
    </w:p>
    <w:p w:rsidR="00661548" w:rsidRDefault="00661548" w:rsidP="00661548">
      <w:pPr>
        <w:pStyle w:val="KeepWithNext"/>
        <w:rPr>
          <w:rtl/>
          <w:lang w:eastAsia="he-IL"/>
        </w:rPr>
      </w:pPr>
    </w:p>
    <w:p w:rsidR="00661548" w:rsidRDefault="00661548" w:rsidP="006615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פינדרוס, בבקשה. </w:t>
      </w:r>
    </w:p>
    <w:p w:rsidR="00661548" w:rsidRDefault="00661548" w:rsidP="00661548">
      <w:pPr>
        <w:rPr>
          <w:rtl/>
          <w:lang w:eastAsia="he-IL"/>
        </w:rPr>
      </w:pPr>
    </w:p>
    <w:p w:rsidR="00661548" w:rsidRDefault="00661548" w:rsidP="00661548">
      <w:pPr>
        <w:pStyle w:val="a"/>
        <w:keepNext/>
        <w:rPr>
          <w:rtl/>
        </w:rPr>
      </w:pPr>
      <w:bookmarkStart w:id="323" w:name="ET_speaker_5797_56"/>
      <w:r w:rsidRPr="0066154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6154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"/>
    </w:p>
    <w:p w:rsidR="00661548" w:rsidRDefault="00661548" w:rsidP="00661548">
      <w:pPr>
        <w:pStyle w:val="KeepWithNext"/>
        <w:rPr>
          <w:rtl/>
          <w:lang w:eastAsia="he-IL"/>
        </w:rPr>
      </w:pPr>
    </w:p>
    <w:p w:rsidR="000912DC" w:rsidRDefault="00653A5A" w:rsidP="000912DC">
      <w:pPr>
        <w:rPr>
          <w:rtl/>
          <w:lang w:eastAsia="he-IL"/>
        </w:rPr>
      </w:pPr>
      <w:r>
        <w:rPr>
          <w:rFonts w:hint="cs"/>
          <w:rtl/>
          <w:lang w:eastAsia="he-IL"/>
        </w:rPr>
        <w:t>הייתי בזמן החקיקה</w:t>
      </w:r>
      <w:r w:rsidR="00661548">
        <w:rPr>
          <w:rFonts w:hint="cs"/>
          <w:rtl/>
          <w:lang w:eastAsia="he-IL"/>
        </w:rPr>
        <w:t xml:space="preserve"> ובאמת התפלאתי</w:t>
      </w:r>
      <w:r>
        <w:rPr>
          <w:rFonts w:hint="cs"/>
          <w:rtl/>
          <w:lang w:eastAsia="he-IL"/>
        </w:rPr>
        <w:t>, גם אצל רון כץ</w:t>
      </w:r>
      <w:r w:rsidR="00661548">
        <w:rPr>
          <w:rFonts w:hint="cs"/>
          <w:rtl/>
          <w:lang w:eastAsia="he-IL"/>
        </w:rPr>
        <w:t xml:space="preserve"> צעקתי שזה </w:t>
      </w:r>
      <w:bookmarkStart w:id="324" w:name="_ETM_Q1_800339"/>
      <w:bookmarkEnd w:id="324"/>
      <w:r w:rsidR="00661548">
        <w:rPr>
          <w:rFonts w:hint="cs"/>
          <w:rtl/>
          <w:lang w:eastAsia="he-IL"/>
        </w:rPr>
        <w:t>צריך לעבור למעמד האישה</w:t>
      </w:r>
      <w:r>
        <w:rPr>
          <w:rFonts w:hint="cs"/>
          <w:rtl/>
          <w:lang w:eastAsia="he-IL"/>
        </w:rPr>
        <w:t>.</w:t>
      </w:r>
      <w:r w:rsidR="00661548">
        <w:rPr>
          <w:rFonts w:hint="cs"/>
          <w:rtl/>
          <w:lang w:eastAsia="he-IL"/>
        </w:rPr>
        <w:t xml:space="preserve"> משום מה, </w:t>
      </w:r>
      <w:r>
        <w:rPr>
          <w:rFonts w:hint="cs"/>
          <w:rtl/>
          <w:lang w:eastAsia="he-IL"/>
        </w:rPr>
        <w:t xml:space="preserve">מזכירת </w:t>
      </w:r>
      <w:bookmarkStart w:id="325" w:name="_ETM_Q1_1166207"/>
      <w:bookmarkEnd w:id="325"/>
      <w:r>
        <w:rPr>
          <w:rFonts w:hint="cs"/>
          <w:rtl/>
          <w:lang w:eastAsia="he-IL"/>
        </w:rPr>
        <w:t>הכנסת אמרה שהיא לא שמעה</w:t>
      </w:r>
      <w:r w:rsidR="00661548">
        <w:rPr>
          <w:rFonts w:hint="cs"/>
          <w:rtl/>
          <w:lang w:eastAsia="he-IL"/>
        </w:rPr>
        <w:t xml:space="preserve"> והיא עברה לסעיף </w:t>
      </w:r>
      <w:bookmarkStart w:id="326" w:name="_ETM_Q1_804016"/>
      <w:bookmarkEnd w:id="326"/>
      <w:r w:rsidR="00661548">
        <w:rPr>
          <w:rFonts w:hint="cs"/>
          <w:rtl/>
          <w:lang w:eastAsia="he-IL"/>
        </w:rPr>
        <w:t>הבא</w:t>
      </w:r>
      <w:r>
        <w:rPr>
          <w:rFonts w:hint="cs"/>
          <w:rtl/>
          <w:lang w:eastAsia="he-IL"/>
        </w:rPr>
        <w:t xml:space="preserve">. </w:t>
      </w:r>
      <w:r w:rsidR="00661548">
        <w:rPr>
          <w:rFonts w:hint="cs"/>
          <w:rtl/>
          <w:lang w:eastAsia="he-IL"/>
        </w:rPr>
        <w:t xml:space="preserve">אמרתי לה: אבל זה לא הגיוני. אני לא זוכר את </w:t>
      </w:r>
      <w:bookmarkStart w:id="327" w:name="_ETM_Q1_808527"/>
      <w:bookmarkEnd w:id="327"/>
      <w:r w:rsidR="00661548">
        <w:rPr>
          <w:rFonts w:hint="cs"/>
          <w:rtl/>
          <w:lang w:eastAsia="he-IL"/>
        </w:rPr>
        <w:t xml:space="preserve">עצמי מסכים כל כך עם מיכל רוזין בתחילת הקדנציה, </w:t>
      </w:r>
      <w:bookmarkStart w:id="328" w:name="_ETM_Q1_812476"/>
      <w:bookmarkEnd w:id="328"/>
      <w:r w:rsidR="00661548">
        <w:rPr>
          <w:rFonts w:hint="cs"/>
          <w:rtl/>
          <w:lang w:eastAsia="he-IL"/>
        </w:rPr>
        <w:t xml:space="preserve">אבל אני אומר לך בכנות, אין לזה שכל. </w:t>
      </w:r>
      <w:r w:rsidR="00CE4B97">
        <w:rPr>
          <w:rFonts w:hint="cs"/>
          <w:rtl/>
          <w:lang w:eastAsia="he-IL"/>
        </w:rPr>
        <w:t xml:space="preserve">הוועדה למעמד האישה, יש לה </w:t>
      </w:r>
      <w:bookmarkStart w:id="329" w:name="_ETM_Q1_1181979"/>
      <w:bookmarkEnd w:id="329"/>
      <w:r w:rsidR="00CE4B97">
        <w:rPr>
          <w:rFonts w:hint="cs"/>
          <w:rtl/>
          <w:lang w:eastAsia="he-IL"/>
        </w:rPr>
        <w:t xml:space="preserve">מומחיות בנושא הזה. </w:t>
      </w:r>
      <w:r w:rsidR="00661548">
        <w:rPr>
          <w:rFonts w:hint="cs"/>
          <w:rtl/>
          <w:lang w:eastAsia="he-IL"/>
        </w:rPr>
        <w:t>איך אנ</w:t>
      </w:r>
      <w:bookmarkStart w:id="330" w:name="_ETM_Q1_817375"/>
      <w:bookmarkEnd w:id="330"/>
      <w:r w:rsidR="00661548">
        <w:rPr>
          <w:rFonts w:hint="cs"/>
          <w:rtl/>
          <w:lang w:eastAsia="he-IL"/>
        </w:rPr>
        <w:t xml:space="preserve">חנו עוצרים את הדבר הזה </w:t>
      </w:r>
      <w:r w:rsidR="00CE4B97">
        <w:rPr>
          <w:rFonts w:hint="cs"/>
          <w:rtl/>
          <w:lang w:eastAsia="he-IL"/>
        </w:rPr>
        <w:t>זה אינטרס של כולנו</w:t>
      </w:r>
      <w:r w:rsidR="00661548">
        <w:rPr>
          <w:rFonts w:hint="cs"/>
          <w:rtl/>
          <w:lang w:eastAsia="he-IL"/>
        </w:rPr>
        <w:t xml:space="preserve">, זה לא איזשהו עוד </w:t>
      </w:r>
      <w:bookmarkStart w:id="331" w:name="_ETM_Q1_822300"/>
      <w:bookmarkEnd w:id="331"/>
      <w:r w:rsidR="00661548">
        <w:rPr>
          <w:rFonts w:hint="cs"/>
          <w:rtl/>
          <w:lang w:eastAsia="he-IL"/>
        </w:rPr>
        <w:t xml:space="preserve">תיקון בחוק העונשין </w:t>
      </w:r>
      <w:r w:rsidR="00661548">
        <w:rPr>
          <w:rtl/>
          <w:lang w:eastAsia="he-IL"/>
        </w:rPr>
        <w:t>–</w:t>
      </w:r>
      <w:r w:rsidR="00661548">
        <w:rPr>
          <w:rFonts w:hint="cs"/>
          <w:rtl/>
          <w:lang w:eastAsia="he-IL"/>
        </w:rPr>
        <w:t xml:space="preserve"> אמיתי אני אומר</w:t>
      </w:r>
      <w:r w:rsidR="00CE4B97">
        <w:rPr>
          <w:rFonts w:hint="cs"/>
          <w:rtl/>
          <w:lang w:eastAsia="he-IL"/>
        </w:rPr>
        <w:t xml:space="preserve">. יש פה משהו </w:t>
      </w:r>
      <w:bookmarkStart w:id="332" w:name="_ETM_Q1_1189516"/>
      <w:bookmarkEnd w:id="332"/>
      <w:r w:rsidR="00CE4B97">
        <w:rPr>
          <w:rFonts w:hint="cs"/>
          <w:rtl/>
          <w:lang w:eastAsia="he-IL"/>
        </w:rPr>
        <w:t xml:space="preserve">מהותי, הם מכירים את זה, </w:t>
      </w:r>
      <w:r w:rsidR="00661548">
        <w:rPr>
          <w:rFonts w:hint="cs"/>
          <w:rtl/>
          <w:lang w:eastAsia="he-IL"/>
        </w:rPr>
        <w:t xml:space="preserve">זה באמת צריך להיות אצל עאידה תומא סלימאן, </w:t>
      </w:r>
      <w:r w:rsidR="00CE4B97">
        <w:rPr>
          <w:rFonts w:hint="cs"/>
          <w:rtl/>
          <w:lang w:eastAsia="he-IL"/>
        </w:rPr>
        <w:t>ו</w:t>
      </w:r>
      <w:r w:rsidR="00661548">
        <w:rPr>
          <w:rFonts w:hint="cs"/>
          <w:rtl/>
          <w:lang w:eastAsia="he-IL"/>
        </w:rPr>
        <w:t>אני חושב ש</w:t>
      </w:r>
      <w:r w:rsidR="00CE4B97">
        <w:rPr>
          <w:rFonts w:hint="cs"/>
          <w:rtl/>
          <w:lang w:eastAsia="he-IL"/>
        </w:rPr>
        <w:t xml:space="preserve">גם החוק של רון כץ. </w:t>
      </w:r>
      <w:bookmarkStart w:id="333" w:name="_ETM_Q1_1196387"/>
      <w:bookmarkEnd w:id="333"/>
      <w:r w:rsidR="00661548">
        <w:rPr>
          <w:rFonts w:hint="cs"/>
          <w:rtl/>
          <w:lang w:eastAsia="he-IL"/>
        </w:rPr>
        <w:t xml:space="preserve">אני לא יודע מה הפתרון המשפטי. </w:t>
      </w:r>
      <w:r w:rsidR="00CE4B97">
        <w:rPr>
          <w:rFonts w:hint="cs"/>
          <w:rtl/>
          <w:lang w:eastAsia="he-IL"/>
        </w:rPr>
        <w:t>אמרתי במליאה</w:t>
      </w:r>
      <w:r w:rsidR="000912DC">
        <w:rPr>
          <w:rFonts w:hint="cs"/>
          <w:rtl/>
          <w:lang w:eastAsia="he-IL"/>
        </w:rPr>
        <w:t xml:space="preserve"> גם לגבי רון כץ: וועדה למעמד האישה. ישבתי ליד עאידה תומא סלימאן, אמרתי לה: אני </w:t>
      </w:r>
      <w:bookmarkStart w:id="334" w:name="_ETM_Q1_837843"/>
      <w:bookmarkEnd w:id="334"/>
      <w:r w:rsidR="000912DC">
        <w:rPr>
          <w:rFonts w:hint="cs"/>
          <w:rtl/>
          <w:lang w:eastAsia="he-IL"/>
        </w:rPr>
        <w:t xml:space="preserve">לא מבין מה קרה לך, איך נרדמת בשמירה. לדעתי, </w:t>
      </w:r>
      <w:r w:rsidR="00CE4B97">
        <w:rPr>
          <w:rFonts w:hint="cs"/>
          <w:rtl/>
          <w:lang w:eastAsia="he-IL"/>
        </w:rPr>
        <w:t>יש גם חוק שלישי של עאידה תומא סלימאן</w:t>
      </w:r>
      <w:bookmarkStart w:id="335" w:name="_ETM_Q1_846448"/>
      <w:bookmarkEnd w:id="335"/>
      <w:r w:rsidR="000912DC">
        <w:rPr>
          <w:rFonts w:hint="cs"/>
          <w:rtl/>
          <w:lang w:eastAsia="he-IL"/>
        </w:rPr>
        <w:t xml:space="preserve"> </w:t>
      </w:r>
      <w:r w:rsidR="000912DC">
        <w:rPr>
          <w:rtl/>
          <w:lang w:eastAsia="he-IL"/>
        </w:rPr>
        <w:t>–</w:t>
      </w:r>
      <w:r w:rsidR="000912DC">
        <w:rPr>
          <w:rFonts w:hint="cs"/>
          <w:rtl/>
          <w:lang w:eastAsia="he-IL"/>
        </w:rPr>
        <w:t xml:space="preserve"> אני לא בטוח </w:t>
      </w:r>
      <w:r w:rsidR="000912DC">
        <w:rPr>
          <w:rFonts w:hint="eastAsia"/>
          <w:rtl/>
          <w:lang w:eastAsia="he-IL"/>
        </w:rPr>
        <w:t>–</w:t>
      </w:r>
      <w:r w:rsidR="00CE4B97">
        <w:rPr>
          <w:rFonts w:hint="cs"/>
          <w:rtl/>
          <w:lang w:eastAsia="he-IL"/>
        </w:rPr>
        <w:t xml:space="preserve"> </w:t>
      </w:r>
      <w:bookmarkStart w:id="336" w:name="_ETM_Q1_1211619"/>
      <w:bookmarkEnd w:id="336"/>
      <w:r w:rsidR="00CE4B97">
        <w:rPr>
          <w:rFonts w:hint="cs"/>
          <w:rtl/>
          <w:lang w:eastAsia="he-IL"/>
        </w:rPr>
        <w:t xml:space="preserve">שגם הוא היה צריך להגיע לפה לוועדה. </w:t>
      </w:r>
      <w:r w:rsidR="000912DC">
        <w:rPr>
          <w:rFonts w:hint="cs"/>
          <w:rtl/>
          <w:lang w:eastAsia="he-IL"/>
        </w:rPr>
        <w:t xml:space="preserve">אם אני זוכר נכון, הייתה עוד </w:t>
      </w:r>
      <w:bookmarkStart w:id="337" w:name="_ETM_Q1_847773"/>
      <w:bookmarkEnd w:id="337"/>
      <w:r w:rsidR="000912DC">
        <w:rPr>
          <w:rFonts w:hint="cs"/>
          <w:rtl/>
          <w:lang w:eastAsia="he-IL"/>
        </w:rPr>
        <w:t xml:space="preserve">חקיקה צמודה והיא לא הגיעה לוועדה, כי גם שם צעקו </w:t>
      </w:r>
      <w:bookmarkStart w:id="338" w:name="_ETM_Q1_851015"/>
      <w:bookmarkEnd w:id="338"/>
      <w:r w:rsidR="000912DC">
        <w:rPr>
          <w:rFonts w:hint="cs"/>
          <w:rtl/>
          <w:lang w:eastAsia="he-IL"/>
        </w:rPr>
        <w:t xml:space="preserve">חמש ועדות. היא צריכה להגיע לוועדה. </w:t>
      </w:r>
    </w:p>
    <w:p w:rsidR="000912DC" w:rsidRDefault="000912DC" w:rsidP="000912DC">
      <w:pPr>
        <w:rPr>
          <w:rtl/>
          <w:lang w:eastAsia="he-IL"/>
        </w:rPr>
      </w:pPr>
    </w:p>
    <w:p w:rsidR="00653A5A" w:rsidRDefault="00CE4B97" w:rsidP="000912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</w:t>
      </w:r>
      <w:bookmarkStart w:id="339" w:name="_ETM_Q1_1219773"/>
      <w:bookmarkEnd w:id="339"/>
      <w:r>
        <w:rPr>
          <w:rFonts w:hint="cs"/>
          <w:rtl/>
          <w:lang w:eastAsia="he-IL"/>
        </w:rPr>
        <w:t xml:space="preserve">החוקים האלה </w:t>
      </w:r>
      <w:r w:rsidR="000912DC">
        <w:rPr>
          <w:rFonts w:hint="cs"/>
          <w:rtl/>
          <w:lang w:eastAsia="he-IL"/>
        </w:rPr>
        <w:t xml:space="preserve">צריכים לעבור </w:t>
      </w:r>
      <w:r>
        <w:rPr>
          <w:rFonts w:hint="cs"/>
          <w:rtl/>
          <w:lang w:eastAsia="he-IL"/>
        </w:rPr>
        <w:t xml:space="preserve">לוועדה למעמד האישה, בשביל זה </w:t>
      </w:r>
      <w:r w:rsidR="000912DC">
        <w:rPr>
          <w:rFonts w:hint="cs"/>
          <w:rtl/>
          <w:lang w:eastAsia="he-IL"/>
        </w:rPr>
        <w:t xml:space="preserve">הוועדה הזאת </w:t>
      </w:r>
      <w:bookmarkStart w:id="340" w:name="_ETM_Q1_855815"/>
      <w:bookmarkEnd w:id="340"/>
      <w:r>
        <w:rPr>
          <w:rFonts w:hint="cs"/>
          <w:rtl/>
          <w:lang w:eastAsia="he-IL"/>
        </w:rPr>
        <w:t xml:space="preserve">קיימת. </w:t>
      </w:r>
      <w:r w:rsidR="000912DC">
        <w:rPr>
          <w:rFonts w:hint="cs"/>
          <w:rtl/>
          <w:lang w:eastAsia="he-IL"/>
        </w:rPr>
        <w:t xml:space="preserve">היא לא קיימת רק בשביל הכותרת, שיש ועדה שדנה, </w:t>
      </w:r>
      <w:bookmarkStart w:id="341" w:name="_ETM_Q1_862352"/>
      <w:bookmarkEnd w:id="341"/>
      <w:r w:rsidR="000912DC">
        <w:rPr>
          <w:rFonts w:hint="cs"/>
          <w:rtl/>
          <w:lang w:eastAsia="he-IL"/>
        </w:rPr>
        <w:t xml:space="preserve">אלא זה נושא מהותי שמגיע לוועדה הזאת, כך צריך להיות. </w:t>
      </w:r>
      <w:bookmarkStart w:id="342" w:name="_ETM_Q1_863677"/>
      <w:bookmarkEnd w:id="342"/>
    </w:p>
    <w:p w:rsidR="000912DC" w:rsidRDefault="000912DC" w:rsidP="000912DC">
      <w:pPr>
        <w:rPr>
          <w:rtl/>
          <w:lang w:eastAsia="he-IL"/>
        </w:rPr>
      </w:pPr>
      <w:bookmarkStart w:id="343" w:name="_ETM_Q1_859969"/>
      <w:bookmarkStart w:id="344" w:name="_ETM_Q1_860086"/>
      <w:bookmarkEnd w:id="343"/>
      <w:bookmarkEnd w:id="344"/>
    </w:p>
    <w:p w:rsidR="000912DC" w:rsidRDefault="000912DC" w:rsidP="000912DC">
      <w:pPr>
        <w:pStyle w:val="af"/>
        <w:keepNext/>
        <w:rPr>
          <w:rtl/>
        </w:rPr>
      </w:pPr>
      <w:bookmarkStart w:id="345" w:name="_ETM_Q1_860401"/>
      <w:bookmarkStart w:id="346" w:name="_ETM_Q1_860509"/>
      <w:bookmarkStart w:id="347" w:name="ET_yor_6145_57"/>
      <w:bookmarkEnd w:id="345"/>
      <w:bookmarkEnd w:id="346"/>
      <w:r w:rsidRPr="000912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912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7"/>
    </w:p>
    <w:p w:rsidR="000912DC" w:rsidRDefault="000912DC" w:rsidP="000912DC">
      <w:pPr>
        <w:pStyle w:val="KeepWithNext"/>
        <w:rPr>
          <w:rtl/>
          <w:lang w:eastAsia="he-IL"/>
        </w:rPr>
      </w:pPr>
    </w:p>
    <w:p w:rsidR="000912DC" w:rsidRPr="000912DC" w:rsidRDefault="000912DC" w:rsidP="000912DC">
      <w:pPr>
        <w:rPr>
          <w:rtl/>
          <w:lang w:eastAsia="he-IL"/>
        </w:rPr>
      </w:pPr>
      <w:bookmarkStart w:id="348" w:name="_ETM_Q1_861611"/>
      <w:bookmarkEnd w:id="348"/>
      <w:r>
        <w:rPr>
          <w:rFonts w:hint="cs"/>
          <w:rtl/>
          <w:lang w:eastAsia="he-IL"/>
        </w:rPr>
        <w:t xml:space="preserve">חבר הכנסת סעדי, בבקשה. </w:t>
      </w:r>
    </w:p>
    <w:p w:rsidR="00CE4B97" w:rsidRDefault="00CE4B97" w:rsidP="00653A5A">
      <w:pPr>
        <w:rPr>
          <w:rtl/>
          <w:lang w:eastAsia="he-IL"/>
        </w:rPr>
      </w:pPr>
      <w:bookmarkStart w:id="349" w:name="_ETM_Q1_1229390"/>
      <w:bookmarkStart w:id="350" w:name="_ETM_Q1_1229460"/>
      <w:bookmarkStart w:id="351" w:name="_ETM_Q1_1234140"/>
      <w:bookmarkEnd w:id="349"/>
      <w:bookmarkEnd w:id="350"/>
      <w:bookmarkEnd w:id="351"/>
    </w:p>
    <w:p w:rsidR="00CE4B97" w:rsidRDefault="00CE4B97" w:rsidP="00CE4B97">
      <w:pPr>
        <w:pStyle w:val="a"/>
        <w:keepNext/>
      </w:pPr>
      <w:bookmarkStart w:id="352" w:name="ET_speaker_5292_29"/>
      <w:r w:rsidRPr="00CE4B97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E4B9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2"/>
    </w:p>
    <w:p w:rsidR="00CE4B97" w:rsidRDefault="00CE4B97" w:rsidP="00CE4B97">
      <w:pPr>
        <w:pStyle w:val="KeepWithNext"/>
        <w:rPr>
          <w:rtl/>
          <w:lang w:eastAsia="he-IL"/>
        </w:rPr>
      </w:pPr>
    </w:p>
    <w:p w:rsidR="00CE4B97" w:rsidRDefault="000912DC" w:rsidP="000912DC">
      <w:pPr>
        <w:rPr>
          <w:rtl/>
          <w:lang w:eastAsia="he-IL"/>
        </w:rPr>
      </w:pPr>
      <w:bookmarkStart w:id="353" w:name="_ETM_Q1_1234702"/>
      <w:bookmarkStart w:id="354" w:name="_ETM_Q1_1234772"/>
      <w:bookmarkEnd w:id="353"/>
      <w:bookmarkEnd w:id="354"/>
      <w:r>
        <w:rPr>
          <w:rFonts w:hint="cs"/>
          <w:rtl/>
          <w:lang w:eastAsia="he-IL"/>
        </w:rPr>
        <w:t xml:space="preserve">בוקר טוב. </w:t>
      </w:r>
      <w:r w:rsidR="00CE4B97">
        <w:rPr>
          <w:rFonts w:hint="cs"/>
          <w:rtl/>
          <w:lang w:eastAsia="he-IL"/>
        </w:rPr>
        <w:t xml:space="preserve">לא </w:t>
      </w:r>
      <w:bookmarkStart w:id="355" w:name="_ETM_Q1_1235663"/>
      <w:bookmarkEnd w:id="355"/>
      <w:r w:rsidR="00CE4B97">
        <w:rPr>
          <w:rFonts w:hint="cs"/>
          <w:rtl/>
          <w:lang w:eastAsia="he-IL"/>
        </w:rPr>
        <w:t>רק הפעם אני מסכים עם מיכל רוזין</w:t>
      </w:r>
      <w:r>
        <w:rPr>
          <w:rFonts w:hint="cs"/>
          <w:rtl/>
          <w:lang w:eastAsia="he-IL"/>
        </w:rPr>
        <w:t xml:space="preserve">; עוד פעם אני </w:t>
      </w:r>
      <w:bookmarkStart w:id="356" w:name="_ETM_Q1_877904"/>
      <w:bookmarkEnd w:id="356"/>
      <w:r>
        <w:rPr>
          <w:rFonts w:hint="cs"/>
          <w:rtl/>
          <w:lang w:eastAsia="he-IL"/>
        </w:rPr>
        <w:t>מסכים עם ועדת רוזין</w:t>
      </w:r>
      <w:r w:rsidR="00CE4B97">
        <w:rPr>
          <w:rFonts w:hint="cs"/>
          <w:rtl/>
          <w:lang w:eastAsia="he-IL"/>
        </w:rPr>
        <w:t xml:space="preserve">. אני, כחבר ועדת </w:t>
      </w:r>
      <w:bookmarkStart w:id="357" w:name="_ETM_Q1_1243046"/>
      <w:bookmarkEnd w:id="357"/>
      <w:r w:rsidR="00CE4B97">
        <w:rPr>
          <w:rFonts w:hint="cs"/>
          <w:rtl/>
          <w:lang w:eastAsia="he-IL"/>
        </w:rPr>
        <w:t xml:space="preserve">החוקה, </w:t>
      </w:r>
      <w:r>
        <w:rPr>
          <w:rFonts w:hint="cs"/>
          <w:rtl/>
          <w:lang w:eastAsia="he-IL"/>
        </w:rPr>
        <w:t xml:space="preserve">ואני </w:t>
      </w:r>
      <w:r w:rsidR="00CE4B97">
        <w:rPr>
          <w:rFonts w:hint="cs"/>
          <w:rtl/>
          <w:lang w:eastAsia="he-IL"/>
        </w:rPr>
        <w:t>חבר פעיל</w:t>
      </w:r>
      <w:r>
        <w:rPr>
          <w:rFonts w:hint="cs"/>
          <w:rtl/>
          <w:lang w:eastAsia="he-IL"/>
        </w:rPr>
        <w:t xml:space="preserve"> בוועדת החוקה</w:t>
      </w:r>
      <w:r w:rsidR="00CE4B97">
        <w:rPr>
          <w:rFonts w:hint="cs"/>
          <w:rtl/>
          <w:lang w:eastAsia="he-IL"/>
        </w:rPr>
        <w:t xml:space="preserve">, הוועדה מאוד מאוד עסוקה ויש עבודה </w:t>
      </w:r>
      <w:r>
        <w:rPr>
          <w:rFonts w:hint="cs"/>
          <w:rtl/>
          <w:lang w:eastAsia="he-IL"/>
        </w:rPr>
        <w:t xml:space="preserve">לנו </w:t>
      </w:r>
      <w:r w:rsidR="00CE4B97">
        <w:rPr>
          <w:rFonts w:hint="cs"/>
          <w:rtl/>
          <w:lang w:eastAsia="he-IL"/>
        </w:rPr>
        <w:t xml:space="preserve">מעל </w:t>
      </w:r>
      <w:bookmarkStart w:id="358" w:name="_ETM_Q1_1253684"/>
      <w:bookmarkEnd w:id="358"/>
      <w:r w:rsidR="00CE4B97">
        <w:rPr>
          <w:rFonts w:hint="cs"/>
          <w:rtl/>
          <w:lang w:eastAsia="he-IL"/>
        </w:rPr>
        <w:t>הראש ולוועדה למעמד האישה כמעט אין חקיקה</w:t>
      </w:r>
      <w:r>
        <w:rPr>
          <w:rFonts w:hint="cs"/>
          <w:rtl/>
          <w:lang w:eastAsia="he-IL"/>
        </w:rPr>
        <w:t>, לצערי הרב</w:t>
      </w:r>
      <w:r w:rsidR="00CE4B97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החוק </w:t>
      </w:r>
      <w:bookmarkStart w:id="359" w:name="_ETM_Q1_892280"/>
      <w:bookmarkEnd w:id="359"/>
      <w:r>
        <w:rPr>
          <w:rFonts w:hint="cs"/>
          <w:rtl/>
          <w:lang w:eastAsia="he-IL"/>
        </w:rPr>
        <w:t xml:space="preserve">הזה הוא </w:t>
      </w:r>
      <w:r w:rsidR="00CE4B97">
        <w:rPr>
          <w:rFonts w:hint="cs"/>
          <w:rtl/>
          <w:lang w:eastAsia="he-IL"/>
        </w:rPr>
        <w:t xml:space="preserve">חוק שלא </w:t>
      </w:r>
      <w:bookmarkStart w:id="360" w:name="_ETM_Q1_1261286"/>
      <w:bookmarkEnd w:id="360"/>
      <w:r w:rsidR="00CE4B97">
        <w:rPr>
          <w:rFonts w:hint="cs"/>
          <w:rtl/>
          <w:lang w:eastAsia="he-IL"/>
        </w:rPr>
        <w:t xml:space="preserve">שנוי במחלוקת, </w:t>
      </w:r>
      <w:r>
        <w:rPr>
          <w:rFonts w:hint="cs"/>
          <w:rtl/>
          <w:lang w:eastAsia="he-IL"/>
        </w:rPr>
        <w:t xml:space="preserve">הוא חוק </w:t>
      </w:r>
      <w:r w:rsidR="00CE4B97">
        <w:rPr>
          <w:rFonts w:hint="cs"/>
          <w:rtl/>
          <w:lang w:eastAsia="he-IL"/>
        </w:rPr>
        <w:t>חוצה סיעות, חוצה קואליציה</w:t>
      </w:r>
      <w:r>
        <w:rPr>
          <w:rFonts w:hint="cs"/>
          <w:rtl/>
          <w:lang w:eastAsia="he-IL"/>
        </w:rPr>
        <w:t>-</w:t>
      </w:r>
      <w:r w:rsidR="00CE4B97">
        <w:rPr>
          <w:rFonts w:hint="cs"/>
          <w:rtl/>
          <w:lang w:eastAsia="he-IL"/>
        </w:rPr>
        <w:t xml:space="preserve">אופוזיציה. </w:t>
      </w:r>
      <w:r>
        <w:rPr>
          <w:rFonts w:hint="cs"/>
          <w:rtl/>
          <w:lang w:eastAsia="he-IL"/>
        </w:rPr>
        <w:t xml:space="preserve">לכן אני </w:t>
      </w:r>
      <w:r w:rsidR="00CE4B97">
        <w:rPr>
          <w:rFonts w:hint="cs"/>
          <w:rtl/>
          <w:lang w:eastAsia="he-IL"/>
        </w:rPr>
        <w:t>מבקש</w:t>
      </w:r>
      <w:r>
        <w:rPr>
          <w:rFonts w:hint="cs"/>
          <w:rtl/>
          <w:lang w:eastAsia="he-IL"/>
        </w:rPr>
        <w:t xml:space="preserve">, על מנת לקדם </w:t>
      </w:r>
      <w:bookmarkStart w:id="361" w:name="_ETM_Q1_907324"/>
      <w:bookmarkEnd w:id="361"/>
      <w:r>
        <w:rPr>
          <w:rFonts w:hint="cs"/>
          <w:rtl/>
          <w:lang w:eastAsia="he-IL"/>
        </w:rPr>
        <w:t>את זה כמה שיותר מהר,</w:t>
      </w:r>
      <w:r w:rsidR="00CE4B97">
        <w:rPr>
          <w:rFonts w:hint="cs"/>
          <w:rtl/>
          <w:lang w:eastAsia="he-IL"/>
        </w:rPr>
        <w:t xml:space="preserve"> להעביר</w:t>
      </w:r>
      <w:r>
        <w:rPr>
          <w:rFonts w:hint="cs"/>
          <w:rtl/>
          <w:lang w:eastAsia="he-IL"/>
        </w:rPr>
        <w:t xml:space="preserve"> את זה</w:t>
      </w:r>
      <w:r w:rsidR="00CE4B97">
        <w:rPr>
          <w:rFonts w:hint="cs"/>
          <w:rtl/>
          <w:lang w:eastAsia="he-IL"/>
        </w:rPr>
        <w:t xml:space="preserve"> לוועדה </w:t>
      </w:r>
      <w:bookmarkStart w:id="362" w:name="_ETM_Q1_1272884"/>
      <w:bookmarkEnd w:id="362"/>
      <w:r w:rsidR="00CE4B97">
        <w:rPr>
          <w:rFonts w:hint="cs"/>
          <w:rtl/>
          <w:lang w:eastAsia="he-IL"/>
        </w:rPr>
        <w:t xml:space="preserve">למעמד האישה. </w:t>
      </w:r>
      <w:r>
        <w:rPr>
          <w:rFonts w:hint="cs"/>
          <w:rtl/>
          <w:lang w:eastAsia="he-IL"/>
        </w:rPr>
        <w:t xml:space="preserve">באשר להצעה של </w:t>
      </w:r>
      <w:r w:rsidR="00CE4B97">
        <w:rPr>
          <w:rFonts w:hint="cs"/>
          <w:rtl/>
          <w:lang w:eastAsia="he-IL"/>
        </w:rPr>
        <w:t xml:space="preserve">רון כץ </w:t>
      </w:r>
      <w:r w:rsidR="00CE4B97">
        <w:rPr>
          <w:rtl/>
          <w:lang w:eastAsia="he-IL"/>
        </w:rPr>
        <w:t>–</w:t>
      </w:r>
      <w:r w:rsidR="00CE4B97">
        <w:rPr>
          <w:rFonts w:hint="cs"/>
          <w:rtl/>
          <w:lang w:eastAsia="he-IL"/>
        </w:rPr>
        <w:t xml:space="preserve"> אפשר לקבל פה החלטה</w:t>
      </w:r>
      <w:r>
        <w:rPr>
          <w:rFonts w:hint="cs"/>
          <w:rtl/>
          <w:lang w:eastAsia="he-IL"/>
        </w:rPr>
        <w:t xml:space="preserve">, </w:t>
      </w:r>
      <w:bookmarkStart w:id="363" w:name="_ETM_Q1_914465"/>
      <w:bookmarkEnd w:id="363"/>
      <w:r>
        <w:rPr>
          <w:rFonts w:hint="cs"/>
          <w:rtl/>
          <w:lang w:eastAsia="he-IL"/>
        </w:rPr>
        <w:t>להביא את זה למליאה ולאשר שם</w:t>
      </w:r>
      <w:r w:rsidR="00CE4B97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זה הפתרון המשפטי. </w:t>
      </w:r>
    </w:p>
    <w:p w:rsidR="00CE4B97" w:rsidRDefault="00CE4B97" w:rsidP="00CE4B97">
      <w:pPr>
        <w:rPr>
          <w:rtl/>
          <w:lang w:eastAsia="he-IL"/>
        </w:rPr>
      </w:pPr>
      <w:bookmarkStart w:id="364" w:name="_ETM_Q1_1282702"/>
      <w:bookmarkStart w:id="365" w:name="_ETM_Q1_1282772"/>
      <w:bookmarkEnd w:id="364"/>
      <w:bookmarkEnd w:id="365"/>
    </w:p>
    <w:p w:rsidR="00CE4B97" w:rsidRDefault="00CE4B97" w:rsidP="00CE4B97">
      <w:pPr>
        <w:pStyle w:val="af"/>
        <w:keepNext/>
      </w:pPr>
      <w:bookmarkStart w:id="366" w:name="ET_yor_6145_30"/>
      <w:r w:rsidRPr="00CE4B9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E4B9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6"/>
    </w:p>
    <w:p w:rsidR="00CE4B97" w:rsidRDefault="00CE4B97" w:rsidP="00CE4B97">
      <w:pPr>
        <w:pStyle w:val="KeepWithNext"/>
        <w:rPr>
          <w:rtl/>
          <w:lang w:eastAsia="he-IL"/>
        </w:rPr>
      </w:pPr>
    </w:p>
    <w:p w:rsidR="00CE4B97" w:rsidRDefault="00CE4B97" w:rsidP="000912DC">
      <w:pPr>
        <w:rPr>
          <w:rtl/>
          <w:lang w:eastAsia="he-IL"/>
        </w:rPr>
      </w:pPr>
      <w:bookmarkStart w:id="367" w:name="_ETM_Q1_1283674"/>
      <w:bookmarkEnd w:id="367"/>
      <w:r>
        <w:rPr>
          <w:rFonts w:hint="cs"/>
          <w:rtl/>
          <w:lang w:eastAsia="he-IL"/>
        </w:rPr>
        <w:t xml:space="preserve">לא </w:t>
      </w:r>
      <w:bookmarkStart w:id="368" w:name="_ETM_Q1_1284301"/>
      <w:bookmarkEnd w:id="368"/>
      <w:r>
        <w:rPr>
          <w:rFonts w:hint="cs"/>
          <w:rtl/>
          <w:lang w:eastAsia="he-IL"/>
        </w:rPr>
        <w:t xml:space="preserve">נצביע </w:t>
      </w:r>
      <w:r w:rsidR="000912DC">
        <w:rPr>
          <w:rFonts w:hint="cs"/>
          <w:rtl/>
          <w:lang w:eastAsia="he-IL"/>
        </w:rPr>
        <w:t xml:space="preserve">על </w:t>
      </w:r>
      <w:bookmarkStart w:id="369" w:name="_ETM_Q1_920960"/>
      <w:bookmarkEnd w:id="369"/>
      <w:r w:rsidR="000912DC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עכשיו, </w:t>
      </w:r>
      <w:r w:rsidR="000912DC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נותן </w:t>
      </w:r>
      <w:r w:rsidR="000912DC">
        <w:rPr>
          <w:rFonts w:hint="cs"/>
          <w:rtl/>
          <w:lang w:eastAsia="he-IL"/>
        </w:rPr>
        <w:t xml:space="preserve">עוד קצת </w:t>
      </w:r>
      <w:r>
        <w:rPr>
          <w:rFonts w:hint="cs"/>
          <w:rtl/>
          <w:lang w:eastAsia="he-IL"/>
        </w:rPr>
        <w:t>זמן להידברות</w:t>
      </w:r>
      <w:r w:rsidR="000912DC">
        <w:rPr>
          <w:rFonts w:hint="cs"/>
          <w:rtl/>
          <w:lang w:eastAsia="he-IL"/>
        </w:rPr>
        <w:t xml:space="preserve"> עם יושבי-ראש הוועדות</w:t>
      </w:r>
      <w:r>
        <w:rPr>
          <w:rFonts w:hint="cs"/>
          <w:rtl/>
          <w:lang w:eastAsia="he-IL"/>
        </w:rPr>
        <w:t xml:space="preserve">. </w:t>
      </w:r>
      <w:r w:rsidR="000912DC">
        <w:rPr>
          <w:rFonts w:hint="cs"/>
          <w:rtl/>
          <w:lang w:eastAsia="he-IL"/>
        </w:rPr>
        <w:t>נצא עכשיו ל</w:t>
      </w:r>
      <w:r>
        <w:rPr>
          <w:rFonts w:hint="cs"/>
          <w:rtl/>
          <w:lang w:eastAsia="he-IL"/>
        </w:rPr>
        <w:t>התייעצות סיעתית</w:t>
      </w:r>
      <w:r w:rsidR="000912DC">
        <w:rPr>
          <w:rFonts w:hint="cs"/>
          <w:rtl/>
          <w:lang w:eastAsia="he-IL"/>
        </w:rPr>
        <w:t xml:space="preserve">; </w:t>
      </w:r>
      <w:bookmarkStart w:id="370" w:name="_ETM_Q1_929144"/>
      <w:bookmarkEnd w:id="370"/>
      <w:r w:rsidR="000912DC">
        <w:rPr>
          <w:rFonts w:hint="cs"/>
          <w:rtl/>
          <w:lang w:eastAsia="he-IL"/>
        </w:rPr>
        <w:t xml:space="preserve">אם נצליח לפתור את זה בחמש הדקות הקרובות </w:t>
      </w:r>
      <w:r w:rsidR="000912DC">
        <w:rPr>
          <w:rtl/>
          <w:lang w:eastAsia="he-IL"/>
        </w:rPr>
        <w:t>–</w:t>
      </w:r>
      <w:r w:rsidR="000912DC">
        <w:rPr>
          <w:rFonts w:hint="cs"/>
          <w:rtl/>
          <w:lang w:eastAsia="he-IL"/>
        </w:rPr>
        <w:t xml:space="preserve"> נעלה </w:t>
      </w:r>
      <w:bookmarkStart w:id="371" w:name="_ETM_Q1_927559"/>
      <w:bookmarkEnd w:id="371"/>
      <w:r w:rsidR="000912DC">
        <w:rPr>
          <w:rFonts w:hint="cs"/>
          <w:rtl/>
          <w:lang w:eastAsia="he-IL"/>
        </w:rPr>
        <w:t xml:space="preserve">את זה להצבעה, אם לא </w:t>
      </w:r>
      <w:r w:rsidR="000912DC">
        <w:rPr>
          <w:rtl/>
          <w:lang w:eastAsia="he-IL"/>
        </w:rPr>
        <w:t>–</w:t>
      </w:r>
      <w:r w:rsidR="000912DC">
        <w:rPr>
          <w:rFonts w:hint="cs"/>
          <w:rtl/>
          <w:lang w:eastAsia="he-IL"/>
        </w:rPr>
        <w:t xml:space="preserve"> נקבע מועד חדש לישיבה </w:t>
      </w:r>
      <w:bookmarkStart w:id="372" w:name="_ETM_Q1_929183"/>
      <w:bookmarkEnd w:id="372"/>
      <w:r w:rsidR="000912DC">
        <w:rPr>
          <w:rFonts w:hint="cs"/>
          <w:rtl/>
          <w:lang w:eastAsia="he-IL"/>
        </w:rPr>
        <w:t xml:space="preserve">כי באמת צריך להגיע להידברות. </w:t>
      </w:r>
    </w:p>
    <w:p w:rsidR="00486418" w:rsidRDefault="00486418" w:rsidP="00CE4B97">
      <w:pPr>
        <w:rPr>
          <w:rtl/>
          <w:lang w:eastAsia="he-IL"/>
        </w:rPr>
      </w:pPr>
      <w:bookmarkStart w:id="373" w:name="_ETM_Q1_1669230"/>
      <w:bookmarkStart w:id="374" w:name="_ETM_Q1_1669310"/>
      <w:bookmarkEnd w:id="373"/>
      <w:bookmarkEnd w:id="374"/>
    </w:p>
    <w:p w:rsidR="00486418" w:rsidRDefault="00486418" w:rsidP="00CE4B97">
      <w:pPr>
        <w:rPr>
          <w:rtl/>
          <w:lang w:eastAsia="he-IL"/>
        </w:rPr>
      </w:pPr>
      <w:bookmarkStart w:id="375" w:name="_ETM_Q1_1670639"/>
      <w:bookmarkStart w:id="376" w:name="_ETM_Q1_1670708"/>
      <w:bookmarkEnd w:id="375"/>
      <w:bookmarkEnd w:id="376"/>
    </w:p>
    <w:p w:rsidR="00486418" w:rsidRDefault="00486418" w:rsidP="00486418">
      <w:pPr>
        <w:pStyle w:val="af2"/>
        <w:keepNext/>
        <w:rPr>
          <w:lang w:eastAsia="he-IL"/>
        </w:rPr>
      </w:pPr>
      <w:bookmarkStart w:id="377" w:name="ET_meetingbreak_38"/>
      <w:r w:rsidRPr="00486418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10:17 ונתחדשה בשעה 10:23.)</w:t>
      </w:r>
      <w:r w:rsidRPr="00486418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377"/>
    </w:p>
    <w:p w:rsidR="00486418" w:rsidRDefault="00486418" w:rsidP="00486418">
      <w:pPr>
        <w:pStyle w:val="KeepWithNext"/>
        <w:rPr>
          <w:rtl/>
          <w:lang w:eastAsia="he-IL"/>
        </w:rPr>
      </w:pPr>
    </w:p>
    <w:p w:rsidR="00486418" w:rsidRDefault="00486418" w:rsidP="00486418">
      <w:pPr>
        <w:rPr>
          <w:rtl/>
          <w:lang w:eastAsia="he-IL"/>
        </w:rPr>
      </w:pPr>
      <w:bookmarkStart w:id="378" w:name="_ETM_Q1_1683546"/>
      <w:bookmarkEnd w:id="378"/>
    </w:p>
    <w:p w:rsidR="00486418" w:rsidRDefault="00486418" w:rsidP="00486418">
      <w:pPr>
        <w:pStyle w:val="af"/>
        <w:keepNext/>
      </w:pPr>
      <w:bookmarkStart w:id="379" w:name="_ETM_Q1_1686430"/>
      <w:bookmarkStart w:id="380" w:name="_ETM_Q1_1686515"/>
      <w:bookmarkStart w:id="381" w:name="ET_yor_6145_39"/>
      <w:bookmarkEnd w:id="379"/>
      <w:bookmarkEnd w:id="380"/>
      <w:r w:rsidRPr="00486418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4864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1"/>
    </w:p>
    <w:p w:rsidR="00486418" w:rsidRDefault="00486418" w:rsidP="00486418">
      <w:pPr>
        <w:pStyle w:val="KeepWithNext"/>
        <w:rPr>
          <w:rtl/>
          <w:lang w:eastAsia="he-IL"/>
        </w:rPr>
      </w:pPr>
    </w:p>
    <w:p w:rsidR="00486418" w:rsidRDefault="00486418" w:rsidP="00486418">
      <w:pPr>
        <w:rPr>
          <w:rtl/>
          <w:lang w:eastAsia="he-IL"/>
        </w:rPr>
      </w:pPr>
      <w:bookmarkStart w:id="382" w:name="_ETM_Q1_1688874"/>
      <w:bookmarkEnd w:id="382"/>
      <w:r>
        <w:rPr>
          <w:rFonts w:hint="cs"/>
          <w:rtl/>
          <w:lang w:eastAsia="he-IL"/>
        </w:rPr>
        <w:t xml:space="preserve">אני מחדש את </w:t>
      </w:r>
      <w:bookmarkStart w:id="383" w:name="_ETM_Q1_1750086"/>
      <w:bookmarkEnd w:id="383"/>
      <w:r>
        <w:rPr>
          <w:rFonts w:hint="cs"/>
          <w:rtl/>
          <w:lang w:eastAsia="he-IL"/>
        </w:rPr>
        <w:t xml:space="preserve">הישיבה ונועל אותה בשלב זה. ככל שיהיו הסכמות על הסעיף </w:t>
      </w:r>
      <w:bookmarkStart w:id="384" w:name="_ETM_Q1_1758118"/>
      <w:bookmarkEnd w:id="384"/>
      <w:r w:rsidR="000912DC">
        <w:rPr>
          <w:rFonts w:hint="cs"/>
          <w:rtl/>
          <w:lang w:eastAsia="he-IL"/>
        </w:rPr>
        <w:t xml:space="preserve">האחרון </w:t>
      </w:r>
      <w:r>
        <w:rPr>
          <w:rFonts w:hint="cs"/>
          <w:rtl/>
          <w:lang w:eastAsia="he-IL"/>
        </w:rPr>
        <w:t xml:space="preserve">נזמן את הישיבה מחדש. תודה רבה, הישיבה נעולה. </w:t>
      </w:r>
    </w:p>
    <w:p w:rsidR="00486418" w:rsidRDefault="00486418" w:rsidP="00486418">
      <w:pPr>
        <w:rPr>
          <w:rtl/>
          <w:lang w:eastAsia="he-IL"/>
        </w:rPr>
      </w:pPr>
      <w:bookmarkStart w:id="385" w:name="_ETM_Q1_1768558"/>
      <w:bookmarkStart w:id="386" w:name="_ETM_Q1_1768638"/>
      <w:bookmarkEnd w:id="385"/>
      <w:bookmarkEnd w:id="386"/>
    </w:p>
    <w:p w:rsidR="00486418" w:rsidRDefault="00486418" w:rsidP="00486418">
      <w:pPr>
        <w:rPr>
          <w:rtl/>
          <w:lang w:eastAsia="he-IL"/>
        </w:rPr>
      </w:pPr>
      <w:bookmarkStart w:id="387" w:name="_ETM_Q1_1768690"/>
      <w:bookmarkStart w:id="388" w:name="_ETM_Q1_1768755"/>
      <w:bookmarkEnd w:id="387"/>
      <w:bookmarkEnd w:id="388"/>
    </w:p>
    <w:p w:rsidR="00486418" w:rsidRDefault="00486418" w:rsidP="00486418">
      <w:pPr>
        <w:pStyle w:val="af4"/>
        <w:keepNext/>
        <w:rPr>
          <w:lang w:eastAsia="he-IL"/>
        </w:rPr>
      </w:pPr>
      <w:bookmarkStart w:id="389" w:name="ET_meetingend_40"/>
      <w:r w:rsidRPr="00486418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10:25.</w:t>
      </w:r>
      <w:r w:rsidRPr="00486418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389"/>
    </w:p>
    <w:p w:rsidR="00486418" w:rsidRDefault="00486418" w:rsidP="00486418">
      <w:pPr>
        <w:pStyle w:val="KeepWithNext"/>
        <w:rPr>
          <w:rtl/>
          <w:lang w:eastAsia="he-IL"/>
        </w:rPr>
      </w:pPr>
    </w:p>
    <w:p w:rsidR="00486418" w:rsidRPr="00486418" w:rsidRDefault="00486418" w:rsidP="00486418">
      <w:pPr>
        <w:rPr>
          <w:lang w:eastAsia="he-IL"/>
        </w:rPr>
      </w:pPr>
      <w:bookmarkStart w:id="390" w:name="_ETM_Q1_1773313"/>
      <w:bookmarkEnd w:id="390"/>
    </w:p>
    <w:sectPr w:rsidR="00486418" w:rsidRPr="00486418" w:rsidSect="0075650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1548" w:rsidRDefault="00661548">
      <w:r>
        <w:separator/>
      </w:r>
    </w:p>
  </w:endnote>
  <w:endnote w:type="continuationSeparator" w:id="0">
    <w:p w:rsidR="00661548" w:rsidRDefault="0066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1548" w:rsidRDefault="00661548">
      <w:r>
        <w:separator/>
      </w:r>
    </w:p>
  </w:footnote>
  <w:footnote w:type="continuationSeparator" w:id="0">
    <w:p w:rsidR="00661548" w:rsidRDefault="00661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1548" w:rsidRDefault="0066154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61548" w:rsidRDefault="0066154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1548" w:rsidRDefault="0066154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4A21">
      <w:rPr>
        <w:rStyle w:val="PageNumber"/>
        <w:noProof/>
        <w:rtl/>
      </w:rPr>
      <w:t>8</w:t>
    </w:r>
    <w:r>
      <w:rPr>
        <w:rStyle w:val="PageNumber"/>
      </w:rPr>
      <w:fldChar w:fldCharType="end"/>
    </w:r>
  </w:p>
  <w:p w:rsidR="00661548" w:rsidRPr="00CC5815" w:rsidRDefault="00661548" w:rsidP="008E5E3F">
    <w:pPr>
      <w:pStyle w:val="Header"/>
      <w:ind w:firstLine="0"/>
    </w:pPr>
    <w:r>
      <w:rPr>
        <w:rtl/>
      </w:rPr>
      <w:t>ועדת הכנסת</w:t>
    </w:r>
  </w:p>
  <w:p w:rsidR="00661548" w:rsidRPr="00CC5815" w:rsidRDefault="00661548" w:rsidP="008E5E3F">
    <w:pPr>
      <w:pStyle w:val="Header"/>
      <w:ind w:firstLine="0"/>
      <w:rPr>
        <w:rtl/>
      </w:rPr>
    </w:pPr>
    <w:r>
      <w:rPr>
        <w:rtl/>
      </w:rPr>
      <w:t>24/01/2022</w:t>
    </w:r>
  </w:p>
  <w:p w:rsidR="00661548" w:rsidRPr="00CC5815" w:rsidRDefault="00661548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1548" w:rsidRDefault="00661548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61548" w:rsidRDefault="00661548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61548" w:rsidRDefault="006615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73689C"/>
    <w:multiLevelType w:val="hybridMultilevel"/>
    <w:tmpl w:val="D048D016"/>
    <w:lvl w:ilvl="0" w:tplc="5BAE88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300458"/>
    <w:multiLevelType w:val="hybridMultilevel"/>
    <w:tmpl w:val="599658B4"/>
    <w:lvl w:ilvl="0" w:tplc="DA3E2C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49516">
    <w:abstractNumId w:val="0"/>
  </w:num>
  <w:num w:numId="2" w16cid:durableId="103690943">
    <w:abstractNumId w:val="2"/>
  </w:num>
  <w:num w:numId="3" w16cid:durableId="363361541">
    <w:abstractNumId w:val="3"/>
  </w:num>
  <w:num w:numId="4" w16cid:durableId="122653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12DC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1C81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05FD3"/>
    <w:rsid w:val="00420E41"/>
    <w:rsid w:val="00424C94"/>
    <w:rsid w:val="00447608"/>
    <w:rsid w:val="00451746"/>
    <w:rsid w:val="00470EAC"/>
    <w:rsid w:val="00486418"/>
    <w:rsid w:val="0049458B"/>
    <w:rsid w:val="00495FD8"/>
    <w:rsid w:val="004B0A65"/>
    <w:rsid w:val="004B1BE9"/>
    <w:rsid w:val="004D1671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53A5A"/>
    <w:rsid w:val="00661548"/>
    <w:rsid w:val="00695A47"/>
    <w:rsid w:val="006A0CB7"/>
    <w:rsid w:val="006F0259"/>
    <w:rsid w:val="00700433"/>
    <w:rsid w:val="00702755"/>
    <w:rsid w:val="0070472C"/>
    <w:rsid w:val="007509A6"/>
    <w:rsid w:val="0075650D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D721C"/>
    <w:rsid w:val="009E6E93"/>
    <w:rsid w:val="009F1518"/>
    <w:rsid w:val="009F5773"/>
    <w:rsid w:val="00A15971"/>
    <w:rsid w:val="00A22C90"/>
    <w:rsid w:val="00A26808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0773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4B97"/>
    <w:rsid w:val="00CE5849"/>
    <w:rsid w:val="00CE5A3D"/>
    <w:rsid w:val="00D04A21"/>
    <w:rsid w:val="00D278F7"/>
    <w:rsid w:val="00D37550"/>
    <w:rsid w:val="00D40A29"/>
    <w:rsid w:val="00D45D27"/>
    <w:rsid w:val="00D86E57"/>
    <w:rsid w:val="00D96B24"/>
    <w:rsid w:val="00DE5B80"/>
    <w:rsid w:val="00E20278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05FD3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75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DD8C4-5D9C-4CE0-8738-43F320D9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2032</Words>
  <Characters>11583</Characters>
  <Application>Microsoft Office Word</Application>
  <DocSecurity>0</DocSecurity>
  <Lines>96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