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2ED3" w14:textId="77777777" w:rsidR="00E64116" w:rsidRPr="005817EC" w:rsidRDefault="00A02EE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3502F8EB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0497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E1425EA" w14:textId="77777777" w:rsidR="00E64116" w:rsidRPr="008713A4" w:rsidRDefault="00A02EE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5FF53FA" w14:textId="77777777" w:rsidR="00E64116" w:rsidRPr="008713A4" w:rsidRDefault="00E64116" w:rsidP="0049458B">
      <w:pPr>
        <w:rPr>
          <w:rtl/>
        </w:rPr>
      </w:pPr>
    </w:p>
    <w:p w14:paraId="5F459315" w14:textId="77777777" w:rsidR="00E64116" w:rsidRPr="008713A4" w:rsidRDefault="00E64116" w:rsidP="0049458B">
      <w:pPr>
        <w:rPr>
          <w:rtl/>
        </w:rPr>
      </w:pPr>
    </w:p>
    <w:p w14:paraId="0B2870D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97C896C" w14:textId="77777777" w:rsidR="00E64116" w:rsidRPr="008713A4" w:rsidRDefault="00A02EE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</w:t>
      </w:r>
    </w:p>
    <w:p w14:paraId="29B0AE01" w14:textId="77777777" w:rsidR="00E64116" w:rsidRDefault="00A02EE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הוועדה המשותפת של ועדת הכנסת וועדת הכספים</w:t>
      </w:r>
    </w:p>
    <w:p w14:paraId="7A1037EC" w14:textId="77777777" w:rsidR="00F04977" w:rsidRPr="008713A4" w:rsidRDefault="00F04977" w:rsidP="008320F6">
      <w:pPr>
        <w:ind w:firstLine="0"/>
        <w:jc w:val="center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לתקציב הכנסת</w:t>
      </w:r>
    </w:p>
    <w:p w14:paraId="5B3E5796" w14:textId="77777777" w:rsidR="00E64116" w:rsidRPr="008713A4" w:rsidRDefault="00A02EEE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כ"ז באדר התשפ"ב (28 בפברואר 2022), שעה 10:00</w:t>
      </w:r>
    </w:p>
    <w:p w14:paraId="01B30344" w14:textId="77777777" w:rsidR="00E64116" w:rsidRPr="008713A4" w:rsidRDefault="00E64116" w:rsidP="008320F6">
      <w:pPr>
        <w:ind w:firstLine="0"/>
        <w:rPr>
          <w:rtl/>
        </w:rPr>
      </w:pPr>
    </w:p>
    <w:p w14:paraId="4B90FF26" w14:textId="77777777" w:rsidR="00E64116" w:rsidRPr="008713A4" w:rsidRDefault="00E64116" w:rsidP="008320F6">
      <w:pPr>
        <w:ind w:firstLine="0"/>
        <w:rPr>
          <w:rtl/>
        </w:rPr>
      </w:pPr>
    </w:p>
    <w:p w14:paraId="14993E89" w14:textId="77777777" w:rsidR="00E64116" w:rsidRPr="008713A4" w:rsidRDefault="00E64116" w:rsidP="008320F6">
      <w:pPr>
        <w:ind w:firstLine="0"/>
        <w:rPr>
          <w:rtl/>
        </w:rPr>
      </w:pPr>
    </w:p>
    <w:p w14:paraId="5600BD33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7567268A" w14:textId="77777777" w:rsidR="00E64116" w:rsidRPr="008713A4" w:rsidRDefault="00A02EEE" w:rsidP="00A02EEE">
      <w:pPr>
        <w:spacing w:before="60"/>
        <w:ind w:firstLine="0"/>
        <w:rPr>
          <w:rtl/>
        </w:rPr>
      </w:pPr>
      <w:bookmarkStart w:id="0" w:name="ET_subject_627470_1"/>
      <w:r w:rsidRPr="00A02EEE">
        <w:rPr>
          <w:rStyle w:val="TagStyle"/>
          <w:rtl/>
        </w:rPr>
        <w:t xml:space="preserve"> &lt;&lt; נושא &gt;&gt; </w:t>
      </w:r>
      <w:r w:rsidRPr="00A02EEE">
        <w:rPr>
          <w:rtl/>
        </w:rPr>
        <w:t>שימוש בעודפי תקציב משנת 2021 לשנת 2022</w:t>
      </w:r>
      <w:r w:rsidRPr="00A02EEE">
        <w:rPr>
          <w:rStyle w:val="TagStyle"/>
          <w:rtl/>
        </w:rPr>
        <w:t xml:space="preserve"> &lt;&lt; נושא &gt;&gt;</w:t>
      </w:r>
      <w:r w:rsidRPr="00A02EEE">
        <w:rPr>
          <w:rtl/>
        </w:rPr>
        <w:t xml:space="preserve">   </w:t>
      </w:r>
      <w:bookmarkEnd w:id="0"/>
    </w:p>
    <w:p w14:paraId="113E743F" w14:textId="77777777" w:rsidR="00E64116" w:rsidRDefault="00E64116" w:rsidP="007C693F">
      <w:pPr>
        <w:spacing w:before="60"/>
        <w:ind w:firstLine="0"/>
        <w:rPr>
          <w:rtl/>
        </w:rPr>
      </w:pPr>
    </w:p>
    <w:p w14:paraId="23FE4EF5" w14:textId="77777777" w:rsidR="00A02EEE" w:rsidRPr="008713A4" w:rsidRDefault="00A02EEE" w:rsidP="007C693F">
      <w:pPr>
        <w:spacing w:before="60"/>
        <w:ind w:firstLine="0"/>
        <w:rPr>
          <w:rtl/>
        </w:rPr>
      </w:pPr>
    </w:p>
    <w:p w14:paraId="6E27DE13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A7F6D46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58FDF55" w14:textId="77777777" w:rsidR="00E64116" w:rsidRPr="00A02EEE" w:rsidRDefault="00A02EEE" w:rsidP="00EC1FB3">
      <w:pPr>
        <w:ind w:firstLine="0"/>
        <w:rPr>
          <w:rtl/>
        </w:rPr>
      </w:pPr>
      <w:r w:rsidRPr="00A02EEE">
        <w:rPr>
          <w:rtl/>
        </w:rPr>
        <w:t>ניר אורבך – היו"ר</w:t>
      </w:r>
    </w:p>
    <w:p w14:paraId="0B77B5F8" w14:textId="77777777" w:rsidR="000C47F5" w:rsidRDefault="000C47F5" w:rsidP="00DE5B80">
      <w:pPr>
        <w:ind w:firstLine="0"/>
        <w:rPr>
          <w:rtl/>
        </w:rPr>
      </w:pPr>
    </w:p>
    <w:p w14:paraId="0A8CA8C3" w14:textId="77777777" w:rsidR="00F04977" w:rsidRPr="0082136D" w:rsidRDefault="00F04977" w:rsidP="00DE5B80">
      <w:pPr>
        <w:ind w:firstLine="0"/>
        <w:rPr>
          <w:rtl/>
        </w:rPr>
      </w:pPr>
    </w:p>
    <w:p w14:paraId="5133071F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2DA518A3" w14:textId="77777777" w:rsidR="00F04977" w:rsidRDefault="00E64116" w:rsidP="00D40A29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>:</w:t>
      </w:r>
    </w:p>
    <w:p w14:paraId="31AF0007" w14:textId="77777777" w:rsidR="00F04977" w:rsidRDefault="00F04977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מנכ"ל הכנסת גיל סגל</w:t>
      </w:r>
    </w:p>
    <w:p w14:paraId="21A0EC14" w14:textId="77777777" w:rsidR="00E64116" w:rsidRPr="008713A4" w:rsidRDefault="00F04977" w:rsidP="00D40A29">
      <w:pPr>
        <w:ind w:firstLine="0"/>
        <w:outlineLvl w:val="1"/>
        <w:rPr>
          <w:rtl/>
        </w:rPr>
      </w:pPr>
      <w:r>
        <w:rPr>
          <w:rFonts w:hint="cs"/>
          <w:rtl/>
        </w:rPr>
        <w:t>חשב הכנסת חיים אבידור</w:t>
      </w:r>
      <w:r w:rsidR="00E64116" w:rsidRPr="008713A4">
        <w:rPr>
          <w:rFonts w:hint="cs"/>
          <w:b/>
          <w:bCs/>
          <w:u w:val="single"/>
          <w:rtl/>
        </w:rPr>
        <w:t xml:space="preserve">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"/>
        <w:gridCol w:w="336"/>
        <w:gridCol w:w="1604"/>
      </w:tblGrid>
      <w:tr w:rsidR="00C76CF1" w14:paraId="7661C2BF" w14:textId="77777777" w:rsidTr="00C76CF1">
        <w:tc>
          <w:tcPr>
            <w:tcW w:w="0" w:type="auto"/>
            <w:shd w:val="clear" w:color="auto" w:fill="auto"/>
          </w:tcPr>
          <w:p w14:paraId="358D8572" w14:textId="77777777" w:rsidR="00C76CF1" w:rsidRDefault="00C76C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14:paraId="11453983" w14:textId="77777777" w:rsidR="00C76CF1" w:rsidRDefault="00C76C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27BC1AED" w14:textId="77777777" w:rsidR="00C76CF1" w:rsidRDefault="00C76CF1" w:rsidP="00C76CF1">
            <w:pPr>
              <w:ind w:firstLine="0"/>
              <w:rPr>
                <w:rtl/>
              </w:rPr>
            </w:pPr>
            <w:r>
              <w:rPr>
                <w:rtl/>
              </w:rPr>
              <w:t>סגן חשב הכנסת</w:t>
            </w:r>
          </w:p>
        </w:tc>
      </w:tr>
    </w:tbl>
    <w:p w14:paraId="1F79129F" w14:textId="77777777" w:rsidR="00E64116" w:rsidRDefault="00E64116" w:rsidP="00DE5B80">
      <w:pPr>
        <w:ind w:firstLine="0"/>
        <w:rPr>
          <w:rtl/>
        </w:rPr>
      </w:pPr>
    </w:p>
    <w:p w14:paraId="02CC33B5" w14:textId="77777777" w:rsidR="00C7092A" w:rsidRPr="008713A4" w:rsidRDefault="00C7092A" w:rsidP="00DE5B80">
      <w:pPr>
        <w:ind w:firstLine="0"/>
        <w:rPr>
          <w:rtl/>
        </w:rPr>
      </w:pPr>
    </w:p>
    <w:p w14:paraId="6EE86757" w14:textId="77777777" w:rsidR="00E64116" w:rsidRPr="00C76CF1" w:rsidRDefault="00C76CF1" w:rsidP="00DE5B80">
      <w:pPr>
        <w:ind w:firstLine="0"/>
        <w:rPr>
          <w:b/>
          <w:bCs/>
          <w:u w:val="single"/>
          <w:rtl/>
        </w:rPr>
      </w:pPr>
      <w:r w:rsidRPr="00C76CF1">
        <w:rPr>
          <w:rFonts w:hint="cs"/>
          <w:b/>
          <w:bCs/>
          <w:u w:val="single"/>
          <w:rtl/>
        </w:rPr>
        <w:t>משתתפים (באמצעים מקוונים):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7"/>
        <w:gridCol w:w="336"/>
        <w:gridCol w:w="5734"/>
      </w:tblGrid>
      <w:tr w:rsidR="00C76CF1" w14:paraId="5B97EBDF" w14:textId="77777777" w:rsidTr="00C76CF1">
        <w:tc>
          <w:tcPr>
            <w:tcW w:w="0" w:type="auto"/>
            <w:shd w:val="clear" w:color="auto" w:fill="auto"/>
          </w:tcPr>
          <w:p w14:paraId="64D16479" w14:textId="77777777" w:rsidR="00C76CF1" w:rsidRDefault="00C76C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דן נימני</w:t>
            </w:r>
          </w:p>
        </w:tc>
        <w:tc>
          <w:tcPr>
            <w:tcW w:w="0" w:type="auto"/>
            <w:shd w:val="clear" w:color="auto" w:fill="auto"/>
          </w:tcPr>
          <w:p w14:paraId="50086E11" w14:textId="77777777" w:rsidR="00C76CF1" w:rsidRDefault="00C76C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E736288" w14:textId="77777777" w:rsidR="00C76CF1" w:rsidRDefault="00C76CF1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ביטחון אגף תקציבים, משרד האוצר - המפקח על הביטוח</w:t>
            </w:r>
          </w:p>
        </w:tc>
      </w:tr>
    </w:tbl>
    <w:p w14:paraId="6E40BC93" w14:textId="77777777" w:rsidR="00C76CF1" w:rsidRDefault="00C76CF1" w:rsidP="00DE5B80">
      <w:pPr>
        <w:ind w:firstLine="0"/>
        <w:rPr>
          <w:rtl/>
        </w:rPr>
      </w:pPr>
    </w:p>
    <w:p w14:paraId="448F4931" w14:textId="77777777" w:rsidR="00D37550" w:rsidRDefault="00D37550" w:rsidP="00DE5B80">
      <w:pPr>
        <w:ind w:firstLine="0"/>
        <w:rPr>
          <w:rtl/>
        </w:rPr>
      </w:pPr>
    </w:p>
    <w:p w14:paraId="47F7A4F5" w14:textId="77777777" w:rsidR="00F04977" w:rsidRPr="008713A4" w:rsidRDefault="00F04977" w:rsidP="00DE5B80">
      <w:pPr>
        <w:ind w:firstLine="0"/>
        <w:rPr>
          <w:rtl/>
        </w:rPr>
      </w:pPr>
    </w:p>
    <w:p w14:paraId="028021C6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89C6972" w14:textId="77777777" w:rsidR="00E64116" w:rsidRPr="008713A4" w:rsidRDefault="00A02EEE" w:rsidP="00D40A29">
      <w:pPr>
        <w:ind w:firstLine="0"/>
      </w:pPr>
      <w:r>
        <w:rPr>
          <w:rFonts w:hint="cs"/>
          <w:rtl/>
        </w:rPr>
        <w:t xml:space="preserve">ארבל </w:t>
      </w:r>
      <w:bookmarkStart w:id="1" w:name="_ETM_Q1_305044"/>
      <w:bookmarkEnd w:id="1"/>
      <w:r>
        <w:rPr>
          <w:rFonts w:hint="cs"/>
          <w:rtl/>
        </w:rPr>
        <w:t xml:space="preserve">אסטרחן, </w:t>
      </w:r>
      <w:r>
        <w:rPr>
          <w:rtl/>
        </w:rPr>
        <w:t>שלומית ארליך</w:t>
      </w:r>
    </w:p>
    <w:p w14:paraId="7385FCF3" w14:textId="77777777" w:rsidR="00E64116" w:rsidRPr="008713A4" w:rsidRDefault="00E64116" w:rsidP="00DE5B80">
      <w:pPr>
        <w:ind w:firstLine="0"/>
        <w:rPr>
          <w:rtl/>
        </w:rPr>
      </w:pPr>
    </w:p>
    <w:p w14:paraId="7645F27F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474E958" w14:textId="77777777" w:rsidR="00E64116" w:rsidRPr="008713A4" w:rsidRDefault="00A02EEE" w:rsidP="00A02EEE">
      <w:pPr>
        <w:ind w:firstLine="0"/>
        <w:rPr>
          <w:u w:val="single"/>
        </w:rPr>
      </w:pPr>
      <w:r>
        <w:rPr>
          <w:rtl/>
        </w:rPr>
        <w:t>נועה בירן-דדון</w:t>
      </w:r>
    </w:p>
    <w:p w14:paraId="4428D4DF" w14:textId="77777777" w:rsidR="00E64116" w:rsidRPr="008713A4" w:rsidRDefault="00E64116" w:rsidP="00DE5B80">
      <w:pPr>
        <w:ind w:firstLine="0"/>
        <w:rPr>
          <w:rtl/>
        </w:rPr>
      </w:pPr>
    </w:p>
    <w:p w14:paraId="6D7B4B3F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E02A0BB" w14:textId="77777777" w:rsidR="00E64116" w:rsidRDefault="00A02EEE" w:rsidP="00A02EEE">
      <w:pPr>
        <w:ind w:firstLine="0"/>
        <w:rPr>
          <w:rtl/>
        </w:rPr>
      </w:pPr>
      <w:r>
        <w:rPr>
          <w:rtl/>
        </w:rPr>
        <w:t>שלומית</w:t>
      </w:r>
      <w:bookmarkStart w:id="2" w:name="_ETM_Q1_100489"/>
      <w:bookmarkEnd w:id="2"/>
      <w:r>
        <w:rPr>
          <w:rFonts w:hint="cs"/>
          <w:rtl/>
        </w:rPr>
        <w:t xml:space="preserve"> יוסף</w:t>
      </w:r>
    </w:p>
    <w:p w14:paraId="35DCEEB1" w14:textId="77777777" w:rsidR="00A02EEE" w:rsidRDefault="00A02EEE" w:rsidP="00A02EEE">
      <w:pPr>
        <w:ind w:firstLine="0"/>
        <w:rPr>
          <w:rtl/>
        </w:rPr>
      </w:pPr>
      <w:bookmarkStart w:id="3" w:name="_ETM_Q1_108787"/>
      <w:bookmarkStart w:id="4" w:name="_ETM_Q1_108876"/>
      <w:bookmarkEnd w:id="3"/>
      <w:bookmarkEnd w:id="4"/>
    </w:p>
    <w:p w14:paraId="77BDBE16" w14:textId="77777777" w:rsidR="00A02EEE" w:rsidRDefault="00A02EEE">
      <w:pPr>
        <w:bidi w:val="0"/>
        <w:spacing w:line="240" w:lineRule="auto"/>
        <w:ind w:firstLine="0"/>
        <w:jc w:val="left"/>
      </w:pPr>
      <w:r>
        <w:rPr>
          <w:rtl/>
        </w:rPr>
        <w:br w:type="page"/>
      </w:r>
    </w:p>
    <w:p w14:paraId="45323E43" w14:textId="77777777" w:rsidR="00A02EEE" w:rsidRDefault="00A02EEE" w:rsidP="00A02EEE">
      <w:pPr>
        <w:pStyle w:val="a0"/>
        <w:keepNext/>
        <w:rPr>
          <w:rtl/>
        </w:rPr>
      </w:pPr>
      <w:bookmarkStart w:id="5" w:name="ET_subject_627470_2"/>
      <w:r w:rsidRPr="00A02EEE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שימוש בעודפי תקציב משנת 2021 לשנת 2022</w:t>
      </w:r>
      <w:r w:rsidRPr="00A02EEE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5"/>
    </w:p>
    <w:p w14:paraId="338B7C50" w14:textId="77777777" w:rsidR="00A02EEE" w:rsidRDefault="00A02EEE" w:rsidP="00A02EEE">
      <w:pPr>
        <w:pStyle w:val="KeepWithNext"/>
        <w:rPr>
          <w:rtl/>
        </w:rPr>
      </w:pPr>
    </w:p>
    <w:p w14:paraId="092CD917" w14:textId="77777777" w:rsidR="00F04977" w:rsidRPr="00F04977" w:rsidRDefault="00F04977" w:rsidP="00F04977">
      <w:pPr>
        <w:rPr>
          <w:rtl/>
        </w:rPr>
      </w:pPr>
    </w:p>
    <w:p w14:paraId="1890FA89" w14:textId="77777777" w:rsidR="00A02EEE" w:rsidRDefault="00A02EEE" w:rsidP="00A02EEE">
      <w:pPr>
        <w:pStyle w:val="af"/>
        <w:keepNext/>
        <w:rPr>
          <w:rtl/>
        </w:rPr>
      </w:pPr>
      <w:bookmarkStart w:id="6" w:name="_ETM_Q1_116815"/>
      <w:bookmarkStart w:id="7" w:name="_ETM_Q1_207615"/>
      <w:bookmarkStart w:id="8" w:name="ET_yor_6145_3"/>
      <w:bookmarkEnd w:id="6"/>
      <w:bookmarkEnd w:id="7"/>
      <w:r w:rsidRPr="00A02EE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02EE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"/>
    </w:p>
    <w:p w14:paraId="0CE80F92" w14:textId="77777777" w:rsidR="00A02EEE" w:rsidRDefault="00A02EEE" w:rsidP="00A02EEE">
      <w:pPr>
        <w:pStyle w:val="KeepWithNext"/>
        <w:rPr>
          <w:rtl/>
          <w:lang w:eastAsia="he-IL"/>
        </w:rPr>
      </w:pPr>
    </w:p>
    <w:p w14:paraId="3DAA178D" w14:textId="77777777" w:rsidR="00A02EEE" w:rsidRDefault="002274B5" w:rsidP="00C76CF1">
      <w:pPr>
        <w:rPr>
          <w:rtl/>
          <w:lang w:eastAsia="he-IL"/>
        </w:rPr>
      </w:pPr>
      <w:bookmarkStart w:id="9" w:name="_ETM_Q1_218101"/>
      <w:bookmarkStart w:id="10" w:name="_ETM_Q1_286382"/>
      <w:bookmarkEnd w:id="9"/>
      <w:bookmarkEnd w:id="10"/>
      <w:r>
        <w:rPr>
          <w:rFonts w:hint="cs"/>
          <w:rtl/>
          <w:lang w:eastAsia="he-IL"/>
        </w:rPr>
        <w:t>בוקר טוב. אני מתכבד לפתוח את ישיבת ועדת הכנסת.</w:t>
      </w:r>
      <w:r w:rsidR="00C76CF1">
        <w:rPr>
          <w:rFonts w:hint="cs"/>
          <w:rtl/>
          <w:lang w:eastAsia="he-IL"/>
        </w:rPr>
        <w:t xml:space="preserve"> היום יום שני, כ"ז באדר א' </w:t>
      </w:r>
      <w:bookmarkStart w:id="11" w:name="_ETM_Q1_691442"/>
      <w:bookmarkEnd w:id="11"/>
      <w:r w:rsidR="00C76CF1">
        <w:rPr>
          <w:rFonts w:hint="cs"/>
          <w:rtl/>
          <w:lang w:eastAsia="he-IL"/>
        </w:rPr>
        <w:t>תשפ"ב, 28 בפברואר 2022.</w:t>
      </w:r>
      <w:r>
        <w:rPr>
          <w:rFonts w:hint="cs"/>
          <w:rtl/>
          <w:lang w:eastAsia="he-IL"/>
        </w:rPr>
        <w:t xml:space="preserve"> </w:t>
      </w:r>
      <w:bookmarkStart w:id="12" w:name="_ETM_Q1_696724"/>
      <w:bookmarkEnd w:id="12"/>
      <w:r>
        <w:rPr>
          <w:rFonts w:hint="cs"/>
          <w:rtl/>
          <w:lang w:eastAsia="he-IL"/>
        </w:rPr>
        <w:t>מזל טוב לנעה</w:t>
      </w:r>
      <w:r w:rsidR="00C76CF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מנהלת הוועדה</w:t>
      </w:r>
      <w:r w:rsidR="00C76CF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על יום ההולדת שלה. </w:t>
      </w:r>
      <w:bookmarkStart w:id="13" w:name="_ETM_Q1_705684"/>
      <w:bookmarkEnd w:id="13"/>
    </w:p>
    <w:p w14:paraId="415648F3" w14:textId="77777777" w:rsidR="002274B5" w:rsidRDefault="002274B5" w:rsidP="00A02EEE">
      <w:pPr>
        <w:rPr>
          <w:rtl/>
          <w:lang w:eastAsia="he-IL"/>
        </w:rPr>
      </w:pPr>
      <w:bookmarkStart w:id="14" w:name="_ETM_Q1_709448"/>
      <w:bookmarkStart w:id="15" w:name="_ETM_Q1_709528"/>
      <w:bookmarkStart w:id="16" w:name="_ETM_Q1_710772"/>
      <w:bookmarkEnd w:id="14"/>
      <w:bookmarkEnd w:id="15"/>
      <w:bookmarkEnd w:id="16"/>
    </w:p>
    <w:p w14:paraId="26396C1E" w14:textId="77777777" w:rsidR="002274B5" w:rsidRDefault="002274B5" w:rsidP="002274B5">
      <w:pPr>
        <w:pStyle w:val="af1"/>
        <w:keepNext/>
        <w:rPr>
          <w:rtl/>
          <w:lang w:eastAsia="he-IL"/>
        </w:rPr>
      </w:pPr>
      <w:bookmarkStart w:id="17" w:name="ET_guest_גיל_סגל_4"/>
      <w:r w:rsidRPr="002274B5">
        <w:rPr>
          <w:rStyle w:val="TagStyle"/>
          <w:rtl/>
        </w:rPr>
        <w:t xml:space="preserve"> &lt;&lt; אורח &gt;&gt; </w:t>
      </w:r>
      <w:r w:rsidR="00F04977">
        <w:rPr>
          <w:rtl/>
          <w:lang w:eastAsia="he-IL"/>
        </w:rPr>
        <w:t>מנכ”ל הכנסת גיל סגל:</w:t>
      </w:r>
      <w:r w:rsidRPr="002274B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7"/>
    </w:p>
    <w:p w14:paraId="03F58C93" w14:textId="77777777" w:rsidR="002274B5" w:rsidRDefault="002274B5" w:rsidP="002274B5">
      <w:pPr>
        <w:pStyle w:val="KeepWithNext"/>
        <w:rPr>
          <w:rtl/>
          <w:lang w:eastAsia="he-IL"/>
        </w:rPr>
      </w:pPr>
    </w:p>
    <w:p w14:paraId="7E1E966D" w14:textId="77777777" w:rsidR="002274B5" w:rsidRDefault="002274B5" w:rsidP="002274B5">
      <w:pPr>
        <w:rPr>
          <w:rtl/>
          <w:lang w:eastAsia="he-IL"/>
        </w:rPr>
      </w:pPr>
      <w:bookmarkStart w:id="18" w:name="_ETM_Q1_711508"/>
      <w:bookmarkStart w:id="19" w:name="_ETM_Q1_711563"/>
      <w:bookmarkEnd w:id="18"/>
      <w:bookmarkEnd w:id="19"/>
      <w:r>
        <w:rPr>
          <w:rFonts w:hint="cs"/>
          <w:rtl/>
          <w:lang w:eastAsia="he-IL"/>
        </w:rPr>
        <w:t xml:space="preserve">מזל טוב. עד 120. </w:t>
      </w:r>
    </w:p>
    <w:p w14:paraId="767DC82F" w14:textId="77777777" w:rsidR="00C76CF1" w:rsidRDefault="00C76CF1" w:rsidP="00C76CF1">
      <w:pPr>
        <w:rPr>
          <w:rtl/>
          <w:lang w:eastAsia="he-IL"/>
        </w:rPr>
      </w:pPr>
    </w:p>
    <w:p w14:paraId="5275A530" w14:textId="77777777" w:rsidR="00C76CF1" w:rsidRDefault="00C76CF1" w:rsidP="00C76CF1">
      <w:pPr>
        <w:pStyle w:val="a"/>
        <w:keepNext/>
        <w:rPr>
          <w:rtl/>
        </w:rPr>
      </w:pPr>
      <w:bookmarkStart w:id="20" w:name="ET_speaker_נעה_בירןדדון_12"/>
      <w:r w:rsidRPr="00C76CF1">
        <w:rPr>
          <w:rStyle w:val="TagStyle"/>
          <w:rtl/>
        </w:rPr>
        <w:t xml:space="preserve"> &lt;&lt; דובר &gt;&gt; </w:t>
      </w:r>
      <w:r>
        <w:rPr>
          <w:rtl/>
        </w:rPr>
        <w:t>נעה בירן-דדון:</w:t>
      </w:r>
      <w:r w:rsidRPr="00C76CF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"/>
    </w:p>
    <w:p w14:paraId="064F14DB" w14:textId="77777777" w:rsidR="00C76CF1" w:rsidRDefault="00C76CF1" w:rsidP="00C76CF1">
      <w:pPr>
        <w:pStyle w:val="KeepWithNext"/>
        <w:rPr>
          <w:rtl/>
          <w:lang w:eastAsia="he-IL"/>
        </w:rPr>
      </w:pPr>
    </w:p>
    <w:p w14:paraId="22DFD70C" w14:textId="77777777" w:rsidR="00C76CF1" w:rsidRPr="00C76CF1" w:rsidRDefault="00C76CF1" w:rsidP="00C76CF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רבה. </w:t>
      </w:r>
    </w:p>
    <w:p w14:paraId="0049B7C3" w14:textId="77777777" w:rsidR="002274B5" w:rsidRDefault="002274B5" w:rsidP="002274B5">
      <w:pPr>
        <w:rPr>
          <w:rtl/>
          <w:lang w:eastAsia="he-IL"/>
        </w:rPr>
      </w:pPr>
      <w:bookmarkStart w:id="21" w:name="_ETM_Q1_719420"/>
      <w:bookmarkStart w:id="22" w:name="_ETM_Q1_719496"/>
      <w:bookmarkEnd w:id="21"/>
      <w:bookmarkEnd w:id="22"/>
    </w:p>
    <w:p w14:paraId="271B637F" w14:textId="77777777" w:rsidR="002274B5" w:rsidRDefault="002274B5" w:rsidP="002274B5">
      <w:pPr>
        <w:pStyle w:val="af"/>
        <w:keepNext/>
        <w:rPr>
          <w:rtl/>
        </w:rPr>
      </w:pPr>
      <w:bookmarkStart w:id="23" w:name="ET_yor_6145_5"/>
      <w:r w:rsidRPr="002274B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274B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"/>
    </w:p>
    <w:p w14:paraId="60C4C6B1" w14:textId="77777777" w:rsidR="002274B5" w:rsidRDefault="002274B5" w:rsidP="002274B5">
      <w:pPr>
        <w:pStyle w:val="KeepWithNext"/>
        <w:rPr>
          <w:rtl/>
          <w:lang w:eastAsia="he-IL"/>
        </w:rPr>
      </w:pPr>
    </w:p>
    <w:p w14:paraId="78076E6E" w14:textId="77777777" w:rsidR="00C76CF1" w:rsidRDefault="00C76CF1" w:rsidP="002274B5">
      <w:pPr>
        <w:rPr>
          <w:rtl/>
          <w:lang w:eastAsia="he-IL"/>
        </w:rPr>
      </w:pPr>
      <w:bookmarkStart w:id="24" w:name="_ETM_Q1_721057"/>
      <w:bookmarkEnd w:id="24"/>
      <w:r>
        <w:rPr>
          <w:rFonts w:hint="cs"/>
          <w:rtl/>
          <w:lang w:eastAsia="he-IL"/>
        </w:rPr>
        <w:t xml:space="preserve">אנחנו שמחים שנולדת, נעה, כי </w:t>
      </w:r>
      <w:bookmarkStart w:id="25" w:name="_ETM_Q1_701169"/>
      <w:bookmarkEnd w:id="25"/>
      <w:r>
        <w:rPr>
          <w:rFonts w:hint="cs"/>
          <w:rtl/>
          <w:lang w:eastAsia="he-IL"/>
        </w:rPr>
        <w:t xml:space="preserve">אם לא אז לא הייתה ועדה. </w:t>
      </w:r>
      <w:bookmarkStart w:id="26" w:name="_ETM_Q1_707988"/>
      <w:bookmarkEnd w:id="26"/>
    </w:p>
    <w:p w14:paraId="50247503" w14:textId="77777777" w:rsidR="00C76CF1" w:rsidRDefault="00C76CF1" w:rsidP="002274B5">
      <w:pPr>
        <w:rPr>
          <w:rtl/>
          <w:lang w:eastAsia="he-IL"/>
        </w:rPr>
      </w:pPr>
    </w:p>
    <w:p w14:paraId="21A9C218" w14:textId="77777777" w:rsidR="00C76CF1" w:rsidRDefault="00C76CF1" w:rsidP="002274B5">
      <w:pPr>
        <w:rPr>
          <w:rtl/>
          <w:lang w:eastAsia="he-IL"/>
        </w:rPr>
      </w:pPr>
      <w:bookmarkStart w:id="27" w:name="_ETM_Q1_708233"/>
      <w:bookmarkStart w:id="28" w:name="_ETM_Q1_708250"/>
      <w:bookmarkStart w:id="29" w:name="_ETM_Q1_708306"/>
      <w:bookmarkEnd w:id="27"/>
      <w:bookmarkEnd w:id="28"/>
      <w:bookmarkEnd w:id="29"/>
      <w:r>
        <w:rPr>
          <w:rFonts w:hint="cs"/>
          <w:rtl/>
          <w:lang w:eastAsia="he-IL"/>
        </w:rPr>
        <w:t xml:space="preserve">הנושא בישיבה עכשיו הוא </w:t>
      </w:r>
      <w:bookmarkStart w:id="30" w:name="_ETM_Q1_710262"/>
      <w:bookmarkEnd w:id="30"/>
      <w:r>
        <w:rPr>
          <w:rFonts w:hint="cs"/>
          <w:rtl/>
          <w:lang w:eastAsia="he-IL"/>
        </w:rPr>
        <w:t xml:space="preserve">שימוש בעודפי תקציב משנת 2021 לשנת 2022. אדוני מנכ"ל הכנסת, </w:t>
      </w:r>
      <w:bookmarkStart w:id="31" w:name="_ETM_Q1_715025"/>
      <w:bookmarkEnd w:id="31"/>
      <w:r>
        <w:rPr>
          <w:rFonts w:hint="cs"/>
          <w:rtl/>
          <w:lang w:eastAsia="he-IL"/>
        </w:rPr>
        <w:t xml:space="preserve">בבקשה. </w:t>
      </w:r>
    </w:p>
    <w:p w14:paraId="0887C992" w14:textId="77777777" w:rsidR="00C76CF1" w:rsidRDefault="00C76CF1" w:rsidP="002274B5">
      <w:pPr>
        <w:rPr>
          <w:rtl/>
          <w:lang w:eastAsia="he-IL"/>
        </w:rPr>
      </w:pPr>
      <w:bookmarkStart w:id="32" w:name="_ETM_Q1_703269"/>
      <w:bookmarkStart w:id="33" w:name="_ETM_Q1_741462"/>
      <w:bookmarkStart w:id="34" w:name="_ETM_Q1_741552"/>
      <w:bookmarkEnd w:id="32"/>
      <w:bookmarkEnd w:id="33"/>
      <w:bookmarkEnd w:id="34"/>
    </w:p>
    <w:p w14:paraId="5C4C9804" w14:textId="77777777" w:rsidR="00C76CF1" w:rsidRDefault="00C76CF1" w:rsidP="00C76CF1">
      <w:pPr>
        <w:pStyle w:val="af1"/>
        <w:keepNext/>
        <w:rPr>
          <w:rtl/>
          <w:lang w:eastAsia="he-IL"/>
        </w:rPr>
      </w:pPr>
      <w:bookmarkStart w:id="35" w:name="ET_guest_גיל_סגל_13"/>
      <w:r w:rsidRPr="00C76CF1">
        <w:rPr>
          <w:rStyle w:val="TagStyle"/>
          <w:rtl/>
        </w:rPr>
        <w:t xml:space="preserve"> &lt;&lt; אורח &gt;&gt; </w:t>
      </w:r>
      <w:r w:rsidR="00F04977">
        <w:rPr>
          <w:rtl/>
          <w:lang w:eastAsia="he-IL"/>
        </w:rPr>
        <w:t>מנכ”ל הכנסת גיל סגל:</w:t>
      </w:r>
      <w:r w:rsidRPr="00C76CF1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5"/>
    </w:p>
    <w:p w14:paraId="0170B137" w14:textId="77777777" w:rsidR="00C76CF1" w:rsidRDefault="00C76CF1" w:rsidP="00C76CF1">
      <w:pPr>
        <w:pStyle w:val="KeepWithNext"/>
        <w:rPr>
          <w:rtl/>
          <w:lang w:eastAsia="he-IL"/>
        </w:rPr>
      </w:pPr>
    </w:p>
    <w:p w14:paraId="5B4B43B3" w14:textId="77777777" w:rsidR="002274B5" w:rsidRDefault="00C76CF1" w:rsidP="00C76CF1">
      <w:pPr>
        <w:rPr>
          <w:rtl/>
          <w:lang w:eastAsia="he-IL"/>
        </w:rPr>
      </w:pPr>
      <w:bookmarkStart w:id="36" w:name="_ETM_Q1_704060"/>
      <w:bookmarkStart w:id="37" w:name="_ETM_Q1_704134"/>
      <w:bookmarkEnd w:id="36"/>
      <w:bookmarkEnd w:id="37"/>
      <w:r>
        <w:rPr>
          <w:rFonts w:hint="cs"/>
          <w:rtl/>
          <w:lang w:eastAsia="he-IL"/>
        </w:rPr>
        <w:t xml:space="preserve">אדוני היושב-ראש, בוקר טוב. כמדי שנה אנחנו נדרשים </w:t>
      </w:r>
      <w:bookmarkStart w:id="38" w:name="_ETM_Q1_726352"/>
      <w:bookmarkEnd w:id="38"/>
      <w:r>
        <w:rPr>
          <w:rFonts w:hint="cs"/>
          <w:rtl/>
          <w:lang w:eastAsia="he-IL"/>
        </w:rPr>
        <w:t xml:space="preserve">להעביר את עודפי הכנסת, בעיקר עודפים מחויבים, לשנת 2022, והפעם </w:t>
      </w:r>
      <w:bookmarkStart w:id="39" w:name="_ETM_Q1_734034"/>
      <w:bookmarkEnd w:id="39"/>
      <w:r>
        <w:rPr>
          <w:rFonts w:hint="cs"/>
          <w:rtl/>
          <w:lang w:eastAsia="he-IL"/>
        </w:rPr>
        <w:t xml:space="preserve">אנחנו באים עם העברת העודפים מ-2021 ל-2022. אעביר את רשות </w:t>
      </w:r>
      <w:bookmarkStart w:id="40" w:name="_ETM_Q1_738333"/>
      <w:bookmarkEnd w:id="40"/>
      <w:r>
        <w:rPr>
          <w:rFonts w:hint="cs"/>
          <w:rtl/>
          <w:lang w:eastAsia="he-IL"/>
        </w:rPr>
        <w:t xml:space="preserve">הדיבור לחשב הכנסת שיעבור על הפירוט, ואם יש שאלות כמובן </w:t>
      </w:r>
      <w:bookmarkStart w:id="41" w:name="_ETM_Q1_746142"/>
      <w:bookmarkEnd w:id="41"/>
      <w:r>
        <w:rPr>
          <w:rFonts w:hint="cs"/>
          <w:rtl/>
          <w:lang w:eastAsia="he-IL"/>
        </w:rPr>
        <w:t xml:space="preserve">אתם מוזמנים לשאול. בבקשה, חשב הכנסת. </w:t>
      </w:r>
      <w:r w:rsidR="002274B5">
        <w:rPr>
          <w:rFonts w:hint="cs"/>
          <w:rtl/>
          <w:lang w:eastAsia="he-IL"/>
        </w:rPr>
        <w:t xml:space="preserve"> </w:t>
      </w:r>
    </w:p>
    <w:p w14:paraId="7171171F" w14:textId="77777777" w:rsidR="002274B5" w:rsidRDefault="002274B5" w:rsidP="002274B5">
      <w:pPr>
        <w:rPr>
          <w:rtl/>
          <w:lang w:eastAsia="he-IL"/>
        </w:rPr>
      </w:pPr>
      <w:bookmarkStart w:id="42" w:name="_ETM_Q1_743570"/>
      <w:bookmarkStart w:id="43" w:name="_ETM_Q1_743640"/>
      <w:bookmarkStart w:id="44" w:name="_ETM_Q1_743732"/>
      <w:bookmarkStart w:id="45" w:name="_ETM_Q1_743812"/>
      <w:bookmarkStart w:id="46" w:name="_ETM_Q1_748922"/>
      <w:bookmarkEnd w:id="42"/>
      <w:bookmarkEnd w:id="43"/>
      <w:bookmarkEnd w:id="44"/>
      <w:bookmarkEnd w:id="45"/>
      <w:bookmarkEnd w:id="46"/>
    </w:p>
    <w:p w14:paraId="1A90F78D" w14:textId="77777777" w:rsidR="002274B5" w:rsidRDefault="002274B5" w:rsidP="002274B5">
      <w:pPr>
        <w:pStyle w:val="af1"/>
        <w:keepNext/>
        <w:rPr>
          <w:rtl/>
          <w:lang w:eastAsia="he-IL"/>
        </w:rPr>
      </w:pPr>
      <w:bookmarkStart w:id="47" w:name="ET_guest_חיים_אבידור_6"/>
      <w:r w:rsidRPr="002274B5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2274B5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7"/>
    </w:p>
    <w:p w14:paraId="4675964B" w14:textId="77777777" w:rsidR="002274B5" w:rsidRDefault="002274B5" w:rsidP="002274B5">
      <w:pPr>
        <w:pStyle w:val="KeepWithNext"/>
        <w:rPr>
          <w:rtl/>
          <w:lang w:eastAsia="he-IL"/>
        </w:rPr>
      </w:pPr>
    </w:p>
    <w:p w14:paraId="28138C52" w14:textId="77777777" w:rsidR="002274B5" w:rsidRDefault="002274B5" w:rsidP="00C76CF1">
      <w:pPr>
        <w:rPr>
          <w:rtl/>
          <w:lang w:eastAsia="he-IL"/>
        </w:rPr>
      </w:pPr>
      <w:bookmarkStart w:id="48" w:name="_ETM_Q1_749586"/>
      <w:bookmarkStart w:id="49" w:name="_ETM_Q1_749661"/>
      <w:bookmarkEnd w:id="48"/>
      <w:bookmarkEnd w:id="49"/>
      <w:r>
        <w:rPr>
          <w:rFonts w:hint="cs"/>
          <w:rtl/>
          <w:lang w:eastAsia="he-IL"/>
        </w:rPr>
        <w:t xml:space="preserve">בגדול אנחנו </w:t>
      </w:r>
      <w:bookmarkStart w:id="50" w:name="_ETM_Q1_751122"/>
      <w:bookmarkEnd w:id="50"/>
      <w:r>
        <w:rPr>
          <w:rFonts w:hint="cs"/>
          <w:rtl/>
          <w:lang w:eastAsia="he-IL"/>
        </w:rPr>
        <w:t>מבקשים להעביר</w:t>
      </w:r>
      <w:r w:rsidR="00C76CF1">
        <w:rPr>
          <w:rFonts w:hint="cs"/>
          <w:rtl/>
          <w:lang w:eastAsia="he-IL"/>
        </w:rPr>
        <w:t xml:space="preserve"> 275.580 מיליון שקלים </w:t>
      </w:r>
      <w:bookmarkStart w:id="51" w:name="_ETM_Q1_753607"/>
      <w:bookmarkEnd w:id="51"/>
      <w:r>
        <w:rPr>
          <w:rFonts w:hint="cs"/>
          <w:rtl/>
          <w:lang w:eastAsia="he-IL"/>
        </w:rPr>
        <w:t>עודפים</w:t>
      </w:r>
      <w:r w:rsidR="00C76CF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כאשר העודפים האלה הם או עודפים מחויבים </w:t>
      </w:r>
      <w:bookmarkStart w:id="52" w:name="_ETM_Q1_761842"/>
      <w:bookmarkEnd w:id="52"/>
      <w:r>
        <w:rPr>
          <w:rFonts w:hint="cs"/>
          <w:rtl/>
          <w:lang w:eastAsia="he-IL"/>
        </w:rPr>
        <w:t>או עודפים שלצורך פרויקטים שתוכננו על  ידי הכנסת ו</w:t>
      </w:r>
      <w:bookmarkStart w:id="53" w:name="_ETM_Q1_768914"/>
      <w:bookmarkEnd w:id="53"/>
      <w:r>
        <w:rPr>
          <w:rFonts w:hint="cs"/>
          <w:rtl/>
          <w:lang w:eastAsia="he-IL"/>
        </w:rPr>
        <w:t xml:space="preserve">נמצאים בשלבים מסוימים של התחלה או ביצוע ועדיין לא הוצאה </w:t>
      </w:r>
      <w:bookmarkStart w:id="54" w:name="_ETM_Q1_779250"/>
      <w:bookmarkEnd w:id="54"/>
      <w:r>
        <w:rPr>
          <w:rFonts w:hint="cs"/>
          <w:rtl/>
          <w:lang w:eastAsia="he-IL"/>
        </w:rPr>
        <w:t xml:space="preserve">בגינם התחייבות. </w:t>
      </w:r>
      <w:r w:rsidR="00B241CF">
        <w:rPr>
          <w:rFonts w:hint="cs"/>
          <w:rtl/>
          <w:lang w:eastAsia="he-IL"/>
        </w:rPr>
        <w:t xml:space="preserve">בכל אופן אנחנו מבקשים להעביר אותם כעודפים מחויבים או </w:t>
      </w:r>
      <w:bookmarkStart w:id="55" w:name="_ETM_Q1_783369"/>
      <w:bookmarkEnd w:id="55"/>
      <w:r w:rsidR="00B241CF">
        <w:rPr>
          <w:rFonts w:hint="cs"/>
          <w:rtl/>
          <w:lang w:eastAsia="he-IL"/>
        </w:rPr>
        <w:t xml:space="preserve">עודפים לא מחויבים. </w:t>
      </w:r>
    </w:p>
    <w:p w14:paraId="10FAEDCC" w14:textId="77777777" w:rsidR="002274B5" w:rsidRDefault="002274B5" w:rsidP="002274B5">
      <w:pPr>
        <w:rPr>
          <w:rtl/>
          <w:lang w:eastAsia="he-IL"/>
        </w:rPr>
      </w:pPr>
      <w:bookmarkStart w:id="56" w:name="_ETM_Q1_784114"/>
      <w:bookmarkStart w:id="57" w:name="_ETM_Q1_784192"/>
      <w:bookmarkEnd w:id="56"/>
      <w:bookmarkEnd w:id="57"/>
    </w:p>
    <w:p w14:paraId="058173F2" w14:textId="77777777" w:rsidR="002274B5" w:rsidRDefault="002274B5" w:rsidP="002274B5">
      <w:pPr>
        <w:rPr>
          <w:rtl/>
          <w:lang w:eastAsia="he-IL"/>
        </w:rPr>
      </w:pPr>
      <w:bookmarkStart w:id="58" w:name="_ETM_Q1_784240"/>
      <w:bookmarkStart w:id="59" w:name="_ETM_Q1_784299"/>
      <w:bookmarkEnd w:id="58"/>
      <w:bookmarkEnd w:id="59"/>
      <w:r>
        <w:rPr>
          <w:rFonts w:hint="cs"/>
          <w:rtl/>
          <w:lang w:eastAsia="he-IL"/>
        </w:rPr>
        <w:t xml:space="preserve">עיקרי הסכומים שאנחנו מבקשים להעביר. ישנו סעיף אחד </w:t>
      </w:r>
      <w:bookmarkStart w:id="60" w:name="_ETM_Q1_791079"/>
      <w:bookmarkEnd w:id="60"/>
      <w:r>
        <w:rPr>
          <w:rFonts w:hint="cs"/>
          <w:rtl/>
          <w:lang w:eastAsia="he-IL"/>
        </w:rPr>
        <w:t>שזה</w:t>
      </w:r>
      <w:r w:rsidR="00B241CF">
        <w:rPr>
          <w:rFonts w:hint="cs"/>
          <w:rtl/>
          <w:lang w:eastAsia="he-IL"/>
        </w:rPr>
        <w:t xml:space="preserve"> 1.960 מיליון, שזה</w:t>
      </w:r>
      <w:r>
        <w:rPr>
          <w:rFonts w:hint="cs"/>
          <w:rtl/>
          <w:lang w:eastAsia="he-IL"/>
        </w:rPr>
        <w:t xml:space="preserve"> סכום שאנחנו מעבירים משנה לשנה</w:t>
      </w:r>
      <w:r w:rsidR="00B241CF">
        <w:rPr>
          <w:rFonts w:hint="cs"/>
          <w:rtl/>
          <w:lang w:eastAsia="he-IL"/>
        </w:rPr>
        <w:t xml:space="preserve"> וכנראה נצטרך להעביר </w:t>
      </w:r>
      <w:bookmarkStart w:id="61" w:name="_ETM_Q1_796501"/>
      <w:bookmarkEnd w:id="61"/>
      <w:r w:rsidR="00B241CF">
        <w:rPr>
          <w:rFonts w:hint="cs"/>
          <w:rtl/>
          <w:lang w:eastAsia="he-IL"/>
        </w:rPr>
        <w:t>גם לשנים הבאות.</w:t>
      </w:r>
      <w:r>
        <w:rPr>
          <w:rFonts w:hint="cs"/>
          <w:rtl/>
          <w:lang w:eastAsia="he-IL"/>
        </w:rPr>
        <w:t xml:space="preserve"> זה בגין חבר כנסת </w:t>
      </w:r>
      <w:bookmarkStart w:id="62" w:name="_ETM_Q1_799947"/>
      <w:bookmarkEnd w:id="62"/>
      <w:r>
        <w:rPr>
          <w:rFonts w:hint="cs"/>
          <w:rtl/>
          <w:lang w:eastAsia="he-IL"/>
        </w:rPr>
        <w:t>שאנחנו צוברים את שכרו ואנחנו לא משלמים לו</w:t>
      </w:r>
      <w:r w:rsidR="00B241C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הוא </w:t>
      </w:r>
      <w:bookmarkStart w:id="63" w:name="_ETM_Q1_806408"/>
      <w:bookmarkEnd w:id="63"/>
      <w:r>
        <w:rPr>
          <w:rFonts w:hint="cs"/>
          <w:rtl/>
          <w:lang w:eastAsia="he-IL"/>
        </w:rPr>
        <w:t>לא רוצה לקבל את שכרו. אנחנו בכל אופן מחויבים לצ</w:t>
      </w:r>
      <w:bookmarkStart w:id="64" w:name="_ETM_Q1_812601"/>
      <w:bookmarkEnd w:id="64"/>
      <w:r>
        <w:rPr>
          <w:rFonts w:hint="cs"/>
          <w:rtl/>
          <w:lang w:eastAsia="he-IL"/>
        </w:rPr>
        <w:t>בור את הסכומים האלה</w:t>
      </w:r>
      <w:r w:rsidR="00B241CF">
        <w:rPr>
          <w:rFonts w:hint="cs"/>
          <w:rtl/>
          <w:lang w:eastAsia="he-IL"/>
        </w:rPr>
        <w:t xml:space="preserve">, כי אנחנו מחויבים לשלם את הסכמים הוא </w:t>
      </w:r>
      <w:bookmarkStart w:id="65" w:name="_ETM_Q1_812854"/>
      <w:bookmarkEnd w:id="65"/>
      <w:r w:rsidR="00B241CF">
        <w:rPr>
          <w:rFonts w:hint="cs"/>
          <w:rtl/>
          <w:lang w:eastAsia="he-IL"/>
        </w:rPr>
        <w:t>רק לא רוצה לקבל אותם.</w:t>
      </w:r>
      <w:r>
        <w:rPr>
          <w:rFonts w:hint="cs"/>
          <w:rtl/>
          <w:lang w:eastAsia="he-IL"/>
        </w:rPr>
        <w:t xml:space="preserve"> אז אנחנו נעביר אותם משנה לשנה. </w:t>
      </w:r>
      <w:bookmarkStart w:id="66" w:name="_ETM_Q1_820393"/>
      <w:bookmarkEnd w:id="66"/>
    </w:p>
    <w:p w14:paraId="5249AD4E" w14:textId="77777777" w:rsidR="002274B5" w:rsidRDefault="002274B5" w:rsidP="002274B5">
      <w:pPr>
        <w:rPr>
          <w:rtl/>
          <w:lang w:eastAsia="he-IL"/>
        </w:rPr>
      </w:pPr>
      <w:bookmarkStart w:id="67" w:name="_ETM_Q1_820905"/>
      <w:bookmarkStart w:id="68" w:name="_ETM_Q1_820982"/>
      <w:bookmarkEnd w:id="67"/>
      <w:bookmarkEnd w:id="68"/>
    </w:p>
    <w:p w14:paraId="6F8A717C" w14:textId="77777777" w:rsidR="002274B5" w:rsidRDefault="002274B5" w:rsidP="00B241CF">
      <w:pPr>
        <w:rPr>
          <w:rtl/>
          <w:lang w:eastAsia="he-IL"/>
        </w:rPr>
      </w:pPr>
      <w:bookmarkStart w:id="69" w:name="_ETM_Q1_821048"/>
      <w:bookmarkStart w:id="70" w:name="_ETM_Q1_821113"/>
      <w:bookmarkEnd w:id="69"/>
      <w:bookmarkEnd w:id="70"/>
      <w:r>
        <w:rPr>
          <w:rFonts w:hint="cs"/>
          <w:rtl/>
          <w:lang w:eastAsia="he-IL"/>
        </w:rPr>
        <w:t>ישנו בסעיף הבא</w:t>
      </w:r>
      <w:r w:rsidR="00B241CF">
        <w:rPr>
          <w:rFonts w:hint="cs"/>
          <w:rtl/>
          <w:lang w:eastAsia="he-IL"/>
        </w:rPr>
        <w:t xml:space="preserve"> סכום של כ-8 מיליוני שקלים, </w:t>
      </w:r>
      <w:bookmarkStart w:id="71" w:name="_ETM_Q1_821734"/>
      <w:bookmarkEnd w:id="71"/>
      <w:r w:rsidR="00B241CF">
        <w:rPr>
          <w:rFonts w:hint="cs"/>
          <w:rtl/>
          <w:lang w:eastAsia="he-IL"/>
        </w:rPr>
        <w:t>וזה בגין</w:t>
      </w:r>
      <w:r>
        <w:rPr>
          <w:rFonts w:hint="cs"/>
          <w:rtl/>
          <w:lang w:eastAsia="he-IL"/>
        </w:rPr>
        <w:t xml:space="preserve"> רכבים משוריינים שהכנסת </w:t>
      </w:r>
      <w:bookmarkStart w:id="72" w:name="_ETM_Q1_831480"/>
      <w:bookmarkEnd w:id="72"/>
      <w:r>
        <w:rPr>
          <w:rFonts w:hint="cs"/>
          <w:rtl/>
          <w:lang w:eastAsia="he-IL"/>
        </w:rPr>
        <w:t>צריכה לרכוש</w:t>
      </w:r>
      <w:r w:rsidR="00B241CF">
        <w:rPr>
          <w:rFonts w:hint="cs"/>
          <w:rtl/>
          <w:lang w:eastAsia="he-IL"/>
        </w:rPr>
        <w:t xml:space="preserve"> במסגרת סבב רכבים של </w:t>
      </w:r>
      <w:r>
        <w:rPr>
          <w:rFonts w:hint="cs"/>
          <w:rtl/>
          <w:lang w:eastAsia="he-IL"/>
        </w:rPr>
        <w:t>רכבים</w:t>
      </w:r>
      <w:r w:rsidR="00B241CF">
        <w:rPr>
          <w:rFonts w:hint="cs"/>
          <w:rtl/>
          <w:lang w:eastAsia="he-IL"/>
        </w:rPr>
        <w:t xml:space="preserve"> שיש לה. רכבים </w:t>
      </w:r>
      <w:bookmarkStart w:id="73" w:name="_ETM_Q1_831682"/>
      <w:bookmarkEnd w:id="73"/>
      <w:r w:rsidR="00B241CF">
        <w:rPr>
          <w:rFonts w:hint="cs"/>
          <w:rtl/>
          <w:lang w:eastAsia="he-IL"/>
        </w:rPr>
        <w:t>מתיישנים</w:t>
      </w:r>
      <w:r>
        <w:rPr>
          <w:rFonts w:hint="cs"/>
          <w:rtl/>
          <w:lang w:eastAsia="he-IL"/>
        </w:rPr>
        <w:t xml:space="preserve"> יצטרכו להיגרע ואנחנו צריכים לקנות רכבים חדשים. </w:t>
      </w:r>
      <w:bookmarkStart w:id="74" w:name="_ETM_Q1_841495"/>
      <w:bookmarkEnd w:id="74"/>
      <w:r>
        <w:rPr>
          <w:rFonts w:hint="cs"/>
          <w:rtl/>
          <w:lang w:eastAsia="he-IL"/>
        </w:rPr>
        <w:t>זה פרויקט שמשך הביצוע שלו לוקח כמה שנים</w:t>
      </w:r>
      <w:r w:rsidR="00B241C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ואנחנו </w:t>
      </w:r>
      <w:bookmarkStart w:id="75" w:name="_ETM_Q1_848545"/>
      <w:bookmarkEnd w:id="75"/>
      <w:r w:rsidR="00B241CF">
        <w:rPr>
          <w:rFonts w:hint="cs"/>
          <w:rtl/>
          <w:lang w:eastAsia="he-IL"/>
        </w:rPr>
        <w:t xml:space="preserve">כבר עכשיו צריכים להוציא את ההתחייבויות האלה. </w:t>
      </w:r>
    </w:p>
    <w:p w14:paraId="2D308E52" w14:textId="77777777" w:rsidR="002274B5" w:rsidRDefault="002274B5" w:rsidP="002274B5">
      <w:pPr>
        <w:rPr>
          <w:rtl/>
          <w:lang w:eastAsia="he-IL"/>
        </w:rPr>
      </w:pPr>
      <w:bookmarkStart w:id="76" w:name="_ETM_Q1_849170"/>
      <w:bookmarkStart w:id="77" w:name="_ETM_Q1_849242"/>
      <w:bookmarkEnd w:id="76"/>
      <w:bookmarkEnd w:id="77"/>
    </w:p>
    <w:p w14:paraId="3AD0A566" w14:textId="77777777" w:rsidR="002274B5" w:rsidRDefault="002274B5" w:rsidP="00415C50">
      <w:pPr>
        <w:rPr>
          <w:rtl/>
          <w:lang w:eastAsia="he-IL"/>
        </w:rPr>
      </w:pPr>
      <w:bookmarkStart w:id="78" w:name="_ETM_Q1_849297"/>
      <w:bookmarkStart w:id="79" w:name="_ETM_Q1_849361"/>
      <w:bookmarkEnd w:id="78"/>
      <w:bookmarkEnd w:id="79"/>
      <w:r>
        <w:rPr>
          <w:rFonts w:hint="cs"/>
          <w:rtl/>
          <w:lang w:eastAsia="he-IL"/>
        </w:rPr>
        <w:t>בסעיף הבא יש הפצת ערוץ הכנסת</w:t>
      </w:r>
      <w:r w:rsidR="00B241CF">
        <w:rPr>
          <w:rFonts w:hint="cs"/>
          <w:rtl/>
          <w:lang w:eastAsia="he-IL"/>
        </w:rPr>
        <w:t xml:space="preserve"> בסכום של </w:t>
      </w:r>
      <w:bookmarkStart w:id="80" w:name="_ETM_Q1_849804"/>
      <w:bookmarkEnd w:id="80"/>
      <w:r w:rsidR="00B241CF">
        <w:rPr>
          <w:rFonts w:hint="cs"/>
          <w:rtl/>
          <w:lang w:eastAsia="he-IL"/>
        </w:rPr>
        <w:t>2.640 מיליון שקלים,</w:t>
      </w:r>
      <w:r>
        <w:rPr>
          <w:rFonts w:hint="cs"/>
          <w:rtl/>
          <w:lang w:eastAsia="he-IL"/>
        </w:rPr>
        <w:t xml:space="preserve"> שזה בגין </w:t>
      </w:r>
      <w:bookmarkStart w:id="81" w:name="_ETM_Q1_857239"/>
      <w:bookmarkEnd w:id="81"/>
      <w:r>
        <w:rPr>
          <w:rFonts w:hint="cs"/>
          <w:rtl/>
          <w:lang w:eastAsia="he-IL"/>
        </w:rPr>
        <w:t>התחייבות שיש לכנסת לשלם</w:t>
      </w:r>
      <w:r w:rsidR="00B241CF">
        <w:rPr>
          <w:rFonts w:hint="cs"/>
          <w:rtl/>
          <w:lang w:eastAsia="he-IL"/>
        </w:rPr>
        <w:t xml:space="preserve"> על המרבבים של עידן פלוס</w:t>
      </w:r>
      <w:r>
        <w:rPr>
          <w:rFonts w:hint="cs"/>
          <w:rtl/>
          <w:lang w:eastAsia="he-IL"/>
        </w:rPr>
        <w:t xml:space="preserve"> בגין הסלוטים שאינם מאוישים</w:t>
      </w:r>
      <w:r w:rsidR="00415C50">
        <w:rPr>
          <w:rFonts w:hint="cs"/>
          <w:rtl/>
          <w:lang w:eastAsia="he-IL"/>
        </w:rPr>
        <w:t xml:space="preserve">. זה על-פי </w:t>
      </w:r>
      <w:bookmarkStart w:id="82" w:name="_ETM_Q1_862885"/>
      <w:bookmarkEnd w:id="82"/>
      <w:r w:rsidR="00415C50">
        <w:rPr>
          <w:rFonts w:hint="cs"/>
          <w:rtl/>
          <w:lang w:eastAsia="he-IL"/>
        </w:rPr>
        <w:t xml:space="preserve">החוק והתקנות.  התקנות עדיין לא נחתמו, אבל </w:t>
      </w:r>
      <w:bookmarkStart w:id="83" w:name="_ETM_Q1_868058"/>
      <w:bookmarkEnd w:id="83"/>
      <w:r>
        <w:rPr>
          <w:rFonts w:hint="cs"/>
          <w:rtl/>
          <w:lang w:eastAsia="he-IL"/>
        </w:rPr>
        <w:t>בכל אופן</w:t>
      </w:r>
      <w:r w:rsidR="00415C50">
        <w:rPr>
          <w:rFonts w:hint="cs"/>
          <w:rtl/>
          <w:lang w:eastAsia="he-IL"/>
        </w:rPr>
        <w:t xml:space="preserve"> המחויבות </w:t>
      </w:r>
      <w:bookmarkStart w:id="84" w:name="_ETM_Q1_869846"/>
      <w:bookmarkEnd w:id="84"/>
      <w:r w:rsidR="00415C50">
        <w:rPr>
          <w:rFonts w:hint="cs"/>
          <w:rtl/>
          <w:lang w:eastAsia="he-IL"/>
        </w:rPr>
        <w:t>קיימת</w:t>
      </w:r>
      <w:r>
        <w:rPr>
          <w:rFonts w:hint="cs"/>
          <w:rtl/>
          <w:lang w:eastAsia="he-IL"/>
        </w:rPr>
        <w:t xml:space="preserve"> והיא תהיה רטרואקטיבית</w:t>
      </w:r>
      <w:r w:rsidR="00415C50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אז אנחנו צריכים להעביר את </w:t>
      </w:r>
      <w:bookmarkStart w:id="85" w:name="_ETM_Q1_877153"/>
      <w:bookmarkEnd w:id="85"/>
      <w:r>
        <w:rPr>
          <w:rFonts w:hint="cs"/>
          <w:rtl/>
          <w:lang w:eastAsia="he-IL"/>
        </w:rPr>
        <w:t xml:space="preserve">ההתחייבות משנה לשנה </w:t>
      </w:r>
      <w:r w:rsidR="00415C50">
        <w:rPr>
          <w:rFonts w:hint="cs"/>
          <w:rtl/>
          <w:lang w:eastAsia="he-IL"/>
        </w:rPr>
        <w:t xml:space="preserve">עד שייחתמו התקנות ואנחנו נשלם אותן. </w:t>
      </w:r>
    </w:p>
    <w:p w14:paraId="71660A13" w14:textId="77777777" w:rsidR="002274B5" w:rsidRDefault="002274B5" w:rsidP="002274B5">
      <w:pPr>
        <w:rPr>
          <w:rtl/>
          <w:lang w:eastAsia="he-IL"/>
        </w:rPr>
      </w:pPr>
      <w:bookmarkStart w:id="86" w:name="_ETM_Q1_880636"/>
      <w:bookmarkStart w:id="87" w:name="_ETM_Q1_880714"/>
      <w:bookmarkEnd w:id="86"/>
      <w:bookmarkEnd w:id="87"/>
    </w:p>
    <w:p w14:paraId="729D7ACD" w14:textId="77777777" w:rsidR="002274B5" w:rsidRDefault="002274B5" w:rsidP="00CA0850">
      <w:pPr>
        <w:rPr>
          <w:rtl/>
          <w:lang w:eastAsia="he-IL"/>
        </w:rPr>
      </w:pPr>
      <w:bookmarkStart w:id="88" w:name="_ETM_Q1_880759"/>
      <w:bookmarkStart w:id="89" w:name="_ETM_Q1_880824"/>
      <w:bookmarkEnd w:id="88"/>
      <w:bookmarkEnd w:id="89"/>
      <w:r>
        <w:rPr>
          <w:rFonts w:hint="cs"/>
          <w:rtl/>
          <w:lang w:eastAsia="he-IL"/>
        </w:rPr>
        <w:t>בסעיף הבא, שדרוג והעתקת</w:t>
      </w:r>
      <w:r w:rsidR="00CA0850">
        <w:rPr>
          <w:rFonts w:hint="cs"/>
          <w:rtl/>
          <w:lang w:eastAsia="he-IL"/>
        </w:rPr>
        <w:t xml:space="preserve"> ערוץ הכנסת, </w:t>
      </w:r>
      <w:bookmarkStart w:id="90" w:name="_ETM_Q1_881504"/>
      <w:bookmarkEnd w:id="90"/>
      <w:r w:rsidR="00CA0850">
        <w:rPr>
          <w:rFonts w:hint="cs"/>
          <w:rtl/>
          <w:lang w:eastAsia="he-IL"/>
        </w:rPr>
        <w:t>2.400 מיליון שקלים.</w:t>
      </w:r>
      <w:r>
        <w:rPr>
          <w:rFonts w:hint="cs"/>
          <w:rtl/>
          <w:lang w:eastAsia="he-IL"/>
        </w:rPr>
        <w:t xml:space="preserve"> זה ציוד שאנחנו </w:t>
      </w:r>
      <w:bookmarkStart w:id="91" w:name="_ETM_Q1_886738"/>
      <w:bookmarkEnd w:id="91"/>
      <w:r>
        <w:rPr>
          <w:rFonts w:hint="cs"/>
          <w:rtl/>
          <w:lang w:eastAsia="he-IL"/>
        </w:rPr>
        <w:t>צריכים לקנות לערוץ הכנסת. כל הציוד</w:t>
      </w:r>
      <w:r w:rsidR="00CA0850">
        <w:rPr>
          <w:rFonts w:hint="cs"/>
          <w:rtl/>
          <w:lang w:eastAsia="he-IL"/>
        </w:rPr>
        <w:t xml:space="preserve"> שבערוץ הכנסת </w:t>
      </w:r>
      <w:r>
        <w:rPr>
          <w:rFonts w:hint="cs"/>
          <w:rtl/>
          <w:lang w:eastAsia="he-IL"/>
        </w:rPr>
        <w:t xml:space="preserve">הוא בבעלות וברכישת </w:t>
      </w:r>
      <w:bookmarkStart w:id="92" w:name="_ETM_Q1_894393"/>
      <w:bookmarkEnd w:id="92"/>
      <w:r>
        <w:rPr>
          <w:rFonts w:hint="cs"/>
          <w:rtl/>
          <w:lang w:eastAsia="he-IL"/>
        </w:rPr>
        <w:t xml:space="preserve">הכנסת </w:t>
      </w:r>
      <w:r w:rsidR="00CA0850">
        <w:rPr>
          <w:rFonts w:hint="cs"/>
          <w:rtl/>
          <w:lang w:eastAsia="he-IL"/>
        </w:rPr>
        <w:t xml:space="preserve">רק מתופעל על ידי הערוץ. </w:t>
      </w:r>
      <w:bookmarkStart w:id="93" w:name="_ETM_Q1_895108"/>
      <w:bookmarkEnd w:id="93"/>
    </w:p>
    <w:p w14:paraId="1E7D0D13" w14:textId="77777777" w:rsidR="002274B5" w:rsidRDefault="002274B5" w:rsidP="002274B5">
      <w:pPr>
        <w:rPr>
          <w:rtl/>
          <w:lang w:eastAsia="he-IL"/>
        </w:rPr>
      </w:pPr>
      <w:bookmarkStart w:id="94" w:name="_ETM_Q1_895976"/>
      <w:bookmarkStart w:id="95" w:name="_ETM_Q1_896059"/>
      <w:bookmarkEnd w:id="94"/>
      <w:bookmarkEnd w:id="95"/>
    </w:p>
    <w:p w14:paraId="3E6B5C75" w14:textId="77777777" w:rsidR="002274B5" w:rsidRDefault="002274B5" w:rsidP="00CA0850">
      <w:pPr>
        <w:rPr>
          <w:rtl/>
          <w:lang w:eastAsia="he-IL"/>
        </w:rPr>
      </w:pPr>
      <w:bookmarkStart w:id="96" w:name="_ETM_Q1_896105"/>
      <w:bookmarkStart w:id="97" w:name="_ETM_Q1_896165"/>
      <w:bookmarkEnd w:id="96"/>
      <w:bookmarkEnd w:id="97"/>
      <w:r>
        <w:rPr>
          <w:rFonts w:hint="cs"/>
          <w:rtl/>
          <w:lang w:eastAsia="he-IL"/>
        </w:rPr>
        <w:t>הסעיף הבא,</w:t>
      </w:r>
      <w:r w:rsidR="00CA0850">
        <w:rPr>
          <w:rFonts w:hint="cs"/>
          <w:rtl/>
          <w:lang w:eastAsia="he-IL"/>
        </w:rPr>
        <w:t xml:space="preserve"> 3.650 מיליון שקלים,</w:t>
      </w:r>
      <w:r>
        <w:rPr>
          <w:rFonts w:hint="cs"/>
          <w:rtl/>
          <w:lang w:eastAsia="he-IL"/>
        </w:rPr>
        <w:t xml:space="preserve"> זה החלק של הכנסת בתערוכה של מדינת </w:t>
      </w:r>
      <w:bookmarkStart w:id="98" w:name="_ETM_Q1_908889"/>
      <w:bookmarkEnd w:id="98"/>
      <w:r>
        <w:rPr>
          <w:rFonts w:hint="cs"/>
          <w:rtl/>
          <w:lang w:eastAsia="he-IL"/>
        </w:rPr>
        <w:t xml:space="preserve">ישראל בביתן בדובאי. הכנסת התחייבה לשלם </w:t>
      </w:r>
      <w:r w:rsidR="00CA0850">
        <w:rPr>
          <w:rFonts w:hint="cs"/>
          <w:rtl/>
          <w:lang w:eastAsia="he-IL"/>
        </w:rPr>
        <w:t xml:space="preserve">3.650 מיליון שקלים. </w:t>
      </w:r>
      <w:r>
        <w:rPr>
          <w:rFonts w:hint="cs"/>
          <w:rtl/>
          <w:lang w:eastAsia="he-IL"/>
        </w:rPr>
        <w:t>אנחנו צריכים להעביר</w:t>
      </w:r>
      <w:r w:rsidR="00CA0850">
        <w:rPr>
          <w:rFonts w:hint="cs"/>
          <w:rtl/>
          <w:lang w:eastAsia="he-IL"/>
        </w:rPr>
        <w:t xml:space="preserve"> באיזשהו שלב,</w:t>
      </w:r>
      <w:r>
        <w:rPr>
          <w:rFonts w:hint="cs"/>
          <w:rtl/>
          <w:lang w:eastAsia="he-IL"/>
        </w:rPr>
        <w:t xml:space="preserve"> </w:t>
      </w:r>
      <w:bookmarkStart w:id="99" w:name="_ETM_Q1_917730"/>
      <w:bookmarkEnd w:id="99"/>
      <w:r>
        <w:rPr>
          <w:rFonts w:hint="cs"/>
          <w:rtl/>
          <w:lang w:eastAsia="he-IL"/>
        </w:rPr>
        <w:t>על</w:t>
      </w:r>
      <w:r w:rsidR="00CA0850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פי דרישת משרד החוץ</w:t>
      </w:r>
      <w:r w:rsidR="00CA085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 הסכום הזה</w:t>
      </w:r>
      <w:r w:rsidR="00CA0850">
        <w:rPr>
          <w:rFonts w:hint="cs"/>
          <w:rtl/>
          <w:lang w:eastAsia="he-IL"/>
        </w:rPr>
        <w:t xml:space="preserve"> למשרד </w:t>
      </w:r>
      <w:bookmarkStart w:id="100" w:name="_ETM_Q1_918106"/>
      <w:bookmarkEnd w:id="100"/>
      <w:r w:rsidR="00CA0850">
        <w:rPr>
          <w:rFonts w:hint="cs"/>
          <w:rtl/>
          <w:lang w:eastAsia="he-IL"/>
        </w:rPr>
        <w:t>החוץ</w:t>
      </w:r>
      <w:r>
        <w:rPr>
          <w:rFonts w:hint="cs"/>
          <w:rtl/>
          <w:lang w:eastAsia="he-IL"/>
        </w:rPr>
        <w:t xml:space="preserve">. </w:t>
      </w:r>
    </w:p>
    <w:p w14:paraId="37C6C414" w14:textId="77777777" w:rsidR="002274B5" w:rsidRDefault="002274B5" w:rsidP="002274B5">
      <w:pPr>
        <w:rPr>
          <w:rtl/>
          <w:lang w:eastAsia="he-IL"/>
        </w:rPr>
      </w:pPr>
      <w:bookmarkStart w:id="101" w:name="_ETM_Q1_922631"/>
      <w:bookmarkStart w:id="102" w:name="_ETM_Q1_922704"/>
      <w:bookmarkEnd w:id="101"/>
      <w:bookmarkEnd w:id="102"/>
    </w:p>
    <w:p w14:paraId="5F5D095B" w14:textId="77777777" w:rsidR="00EA18FD" w:rsidRDefault="002274B5" w:rsidP="002274B5">
      <w:pPr>
        <w:rPr>
          <w:rtl/>
          <w:lang w:eastAsia="he-IL"/>
        </w:rPr>
      </w:pPr>
      <w:bookmarkStart w:id="103" w:name="_ETM_Q1_922761"/>
      <w:bookmarkStart w:id="104" w:name="_ETM_Q1_922826"/>
      <w:bookmarkEnd w:id="103"/>
      <w:bookmarkEnd w:id="104"/>
      <w:r>
        <w:rPr>
          <w:rFonts w:hint="cs"/>
          <w:rtl/>
          <w:lang w:eastAsia="he-IL"/>
        </w:rPr>
        <w:t xml:space="preserve">פרסומים והסברה, </w:t>
      </w:r>
      <w:bookmarkStart w:id="105" w:name="_ETM_Q1_924921"/>
      <w:bookmarkEnd w:id="105"/>
      <w:r>
        <w:rPr>
          <w:rFonts w:hint="cs"/>
          <w:rtl/>
          <w:lang w:eastAsia="he-IL"/>
        </w:rPr>
        <w:t>סכום של</w:t>
      </w:r>
      <w:r w:rsidR="00CA0850">
        <w:rPr>
          <w:rFonts w:hint="cs"/>
          <w:rtl/>
          <w:lang w:eastAsia="he-IL"/>
        </w:rPr>
        <w:t xml:space="preserve"> כ-12 מיליון שקלים.</w:t>
      </w:r>
      <w:r>
        <w:rPr>
          <w:rFonts w:hint="cs"/>
          <w:rtl/>
          <w:lang w:eastAsia="he-IL"/>
        </w:rPr>
        <w:t xml:space="preserve"> זה בגין בניית מערך הדיגיטל</w:t>
      </w:r>
      <w:r w:rsidR="00CA0850">
        <w:rPr>
          <w:rFonts w:hint="cs"/>
          <w:rtl/>
          <w:lang w:eastAsia="he-IL"/>
        </w:rPr>
        <w:t>, התוכן של מערך הדיגיטל</w:t>
      </w:r>
      <w:r>
        <w:rPr>
          <w:rFonts w:hint="cs"/>
          <w:rtl/>
          <w:lang w:eastAsia="he-IL"/>
        </w:rPr>
        <w:t xml:space="preserve"> שהכנסת מתעתדת </w:t>
      </w:r>
      <w:bookmarkStart w:id="106" w:name="_ETM_Q1_936376"/>
      <w:bookmarkEnd w:id="106"/>
      <w:r>
        <w:rPr>
          <w:rFonts w:hint="cs"/>
          <w:rtl/>
          <w:lang w:eastAsia="he-IL"/>
        </w:rPr>
        <w:t>לעשות בשנה הזאת.</w:t>
      </w:r>
      <w:r w:rsidR="00CA0850">
        <w:rPr>
          <w:rFonts w:hint="cs"/>
          <w:rtl/>
          <w:lang w:eastAsia="he-IL"/>
        </w:rPr>
        <w:t xml:space="preserve"> אלה סכומים </w:t>
      </w:r>
      <w:bookmarkStart w:id="107" w:name="_ETM_Q1_934454"/>
      <w:bookmarkEnd w:id="107"/>
      <w:r w:rsidR="00CA0850">
        <w:rPr>
          <w:rFonts w:hint="cs"/>
          <w:rtl/>
          <w:lang w:eastAsia="he-IL"/>
        </w:rPr>
        <w:t xml:space="preserve">שנצברו בשנים שלא היה תקציב והכנסת לא הוציאה אותם ולא </w:t>
      </w:r>
      <w:bookmarkStart w:id="108" w:name="_ETM_Q1_939126"/>
      <w:bookmarkEnd w:id="108"/>
      <w:r w:rsidR="00CA0850">
        <w:rPr>
          <w:rFonts w:hint="cs"/>
          <w:rtl/>
          <w:lang w:eastAsia="he-IL"/>
        </w:rPr>
        <w:t>ביצעה אותם.</w:t>
      </w:r>
      <w:r>
        <w:rPr>
          <w:rFonts w:hint="cs"/>
          <w:rtl/>
          <w:lang w:eastAsia="he-IL"/>
        </w:rPr>
        <w:t xml:space="preserve"> עכשיו אנחנו נכנסים לביצוע ואנחנו</w:t>
      </w:r>
      <w:r w:rsidR="00EA18FD">
        <w:rPr>
          <w:rFonts w:hint="cs"/>
          <w:rtl/>
          <w:lang w:eastAsia="he-IL"/>
        </w:rPr>
        <w:t xml:space="preserve"> נוציא אותם במהלך השנה, אני מניח. </w:t>
      </w:r>
    </w:p>
    <w:p w14:paraId="0F3CDCF3" w14:textId="77777777" w:rsidR="00EA18FD" w:rsidRDefault="00EA18FD" w:rsidP="002274B5">
      <w:pPr>
        <w:rPr>
          <w:rtl/>
          <w:lang w:eastAsia="he-IL"/>
        </w:rPr>
      </w:pPr>
      <w:bookmarkStart w:id="109" w:name="_ETM_Q1_949432"/>
      <w:bookmarkEnd w:id="109"/>
    </w:p>
    <w:p w14:paraId="2CF5178B" w14:textId="77777777" w:rsidR="002274B5" w:rsidRDefault="00EA18FD" w:rsidP="00EA18FD">
      <w:pPr>
        <w:rPr>
          <w:rtl/>
          <w:lang w:eastAsia="he-IL"/>
        </w:rPr>
      </w:pPr>
      <w:bookmarkStart w:id="110" w:name="_ETM_Q1_949645"/>
      <w:bookmarkStart w:id="111" w:name="_ETM_Q1_949667"/>
      <w:bookmarkStart w:id="112" w:name="_ETM_Q1_949726"/>
      <w:bookmarkEnd w:id="110"/>
      <w:bookmarkEnd w:id="111"/>
      <w:bookmarkEnd w:id="112"/>
      <w:r>
        <w:rPr>
          <w:rFonts w:hint="cs"/>
          <w:rtl/>
          <w:lang w:eastAsia="he-IL"/>
        </w:rPr>
        <w:t xml:space="preserve">כל </w:t>
      </w:r>
      <w:bookmarkStart w:id="113" w:name="_ETM_Q1_949913"/>
      <w:bookmarkEnd w:id="113"/>
      <w:r>
        <w:rPr>
          <w:rFonts w:hint="cs"/>
          <w:rtl/>
          <w:lang w:eastAsia="he-IL"/>
        </w:rPr>
        <w:t xml:space="preserve">שאר הסכומים </w:t>
      </w:r>
      <w:bookmarkStart w:id="114" w:name="_ETM_Q1_946040"/>
      <w:bookmarkEnd w:id="114"/>
      <w:r w:rsidR="002274B5">
        <w:rPr>
          <w:rFonts w:hint="cs"/>
          <w:rtl/>
          <w:lang w:eastAsia="he-IL"/>
        </w:rPr>
        <w:t xml:space="preserve">הם סכומים מחויבים </w:t>
      </w:r>
      <w:bookmarkStart w:id="115" w:name="_ETM_Q1_953841"/>
      <w:bookmarkEnd w:id="115"/>
      <w:r w:rsidR="002274B5">
        <w:rPr>
          <w:rFonts w:hint="cs"/>
          <w:rtl/>
          <w:lang w:eastAsia="he-IL"/>
        </w:rPr>
        <w:t xml:space="preserve">שאנחנו מעבירים. יש ההסברים בגוף הפירוט. סכום של </w:t>
      </w:r>
      <w:r>
        <w:rPr>
          <w:rFonts w:hint="cs"/>
          <w:rtl/>
          <w:lang w:eastAsia="he-IL"/>
        </w:rPr>
        <w:t>66</w:t>
      </w:r>
      <w:r w:rsidR="002274B5">
        <w:rPr>
          <w:rFonts w:hint="cs"/>
          <w:rtl/>
          <w:lang w:eastAsia="he-IL"/>
        </w:rPr>
        <w:t xml:space="preserve"> </w:t>
      </w:r>
      <w:bookmarkStart w:id="116" w:name="_ETM_Q1_961632"/>
      <w:bookmarkEnd w:id="116"/>
      <w:r w:rsidR="002274B5">
        <w:rPr>
          <w:rFonts w:hint="cs"/>
          <w:rtl/>
          <w:lang w:eastAsia="he-IL"/>
        </w:rPr>
        <w:t xml:space="preserve">מיליוני שקלים זה פרויקטים שהכנסת נמצאת בשלבים מסוימים של ביצוע, </w:t>
      </w:r>
      <w:bookmarkStart w:id="117" w:name="_ETM_Q1_970070"/>
      <w:bookmarkEnd w:id="117"/>
      <w:r w:rsidR="002274B5">
        <w:rPr>
          <w:rFonts w:hint="cs"/>
          <w:rtl/>
          <w:lang w:eastAsia="he-IL"/>
        </w:rPr>
        <w:t xml:space="preserve">או בשלב של מכרז או בשלב של התחייבויות שכבר הוציאו. </w:t>
      </w:r>
      <w:bookmarkStart w:id="118" w:name="_ETM_Q1_977124"/>
      <w:bookmarkEnd w:id="118"/>
      <w:r w:rsidR="002274B5">
        <w:rPr>
          <w:rFonts w:hint="cs"/>
          <w:rtl/>
          <w:lang w:eastAsia="he-IL"/>
        </w:rPr>
        <w:t>אלה שיפוצים שונים, חלקם</w:t>
      </w:r>
      <w:r w:rsidR="00812826">
        <w:rPr>
          <w:rFonts w:hint="cs"/>
          <w:rtl/>
          <w:lang w:eastAsia="he-IL"/>
        </w:rPr>
        <w:t xml:space="preserve"> מתוכננים לצורך הפרויקט 2040,</w:t>
      </w:r>
      <w:r w:rsidR="002274B5">
        <w:rPr>
          <w:rFonts w:hint="cs"/>
          <w:rtl/>
          <w:lang w:eastAsia="he-IL"/>
        </w:rPr>
        <w:t xml:space="preserve"> בניית אזורי שיכון לעובדים וחברי כנסת </w:t>
      </w:r>
      <w:bookmarkStart w:id="119" w:name="_ETM_Q1_988502"/>
      <w:bookmarkEnd w:id="119"/>
      <w:r w:rsidR="002274B5">
        <w:rPr>
          <w:rFonts w:hint="cs"/>
          <w:rtl/>
          <w:lang w:eastAsia="he-IL"/>
        </w:rPr>
        <w:t xml:space="preserve">שיצטרכו להוציא אותם מחוץ לבניין לצורך שיפוצים שאנחנו עושים בבניין, </w:t>
      </w:r>
      <w:bookmarkStart w:id="120" w:name="_ETM_Q1_999694"/>
      <w:bookmarkEnd w:id="120"/>
      <w:r w:rsidR="002274B5">
        <w:rPr>
          <w:rFonts w:hint="cs"/>
          <w:rtl/>
          <w:lang w:eastAsia="he-IL"/>
        </w:rPr>
        <w:t xml:space="preserve">בנייה ושיפוצים בתוך הכנסת, וכמובן עמידה בתקנים שנקבעו לנו, תקני </w:t>
      </w:r>
      <w:bookmarkStart w:id="121" w:name="_ETM_Q1_1007773"/>
      <w:bookmarkEnd w:id="121"/>
      <w:r w:rsidR="002274B5">
        <w:rPr>
          <w:rFonts w:hint="cs"/>
          <w:rtl/>
          <w:lang w:eastAsia="he-IL"/>
        </w:rPr>
        <w:t xml:space="preserve">כיבוי אש ודברים כאלה. </w:t>
      </w:r>
    </w:p>
    <w:p w14:paraId="5194EAFD" w14:textId="77777777" w:rsidR="002274B5" w:rsidRDefault="002274B5" w:rsidP="002274B5">
      <w:pPr>
        <w:rPr>
          <w:rtl/>
          <w:lang w:eastAsia="he-IL"/>
        </w:rPr>
      </w:pPr>
      <w:bookmarkStart w:id="122" w:name="_ETM_Q1_1011866"/>
      <w:bookmarkStart w:id="123" w:name="_ETM_Q1_1011938"/>
      <w:bookmarkEnd w:id="122"/>
      <w:bookmarkEnd w:id="123"/>
    </w:p>
    <w:p w14:paraId="5907CE4A" w14:textId="77777777" w:rsidR="002274B5" w:rsidRDefault="002274B5" w:rsidP="002274B5">
      <w:pPr>
        <w:rPr>
          <w:rtl/>
          <w:lang w:eastAsia="he-IL"/>
        </w:rPr>
      </w:pPr>
      <w:bookmarkStart w:id="124" w:name="_ETM_Q1_1012015"/>
      <w:bookmarkStart w:id="125" w:name="_ETM_Q1_1012080"/>
      <w:bookmarkEnd w:id="124"/>
      <w:bookmarkEnd w:id="125"/>
      <w:r>
        <w:rPr>
          <w:rFonts w:hint="cs"/>
          <w:rtl/>
          <w:lang w:eastAsia="he-IL"/>
        </w:rPr>
        <w:t xml:space="preserve">אני </w:t>
      </w:r>
      <w:r w:rsidR="00335C7D">
        <w:rPr>
          <w:rFonts w:hint="cs"/>
          <w:rtl/>
          <w:lang w:eastAsia="he-IL"/>
        </w:rPr>
        <w:t xml:space="preserve">רוצה לעבור לסעיף הבא, סעיף </w:t>
      </w:r>
      <w:bookmarkStart w:id="126" w:name="_ETM_Q1_1017511"/>
      <w:bookmarkEnd w:id="126"/>
      <w:r w:rsidR="00335C7D">
        <w:rPr>
          <w:rFonts w:hint="cs"/>
          <w:rtl/>
          <w:lang w:eastAsia="he-IL"/>
        </w:rPr>
        <w:t>6, ששם יש סכום</w:t>
      </w:r>
      <w:r w:rsidR="003759B7">
        <w:rPr>
          <w:rFonts w:hint="cs"/>
          <w:rtl/>
          <w:lang w:eastAsia="he-IL"/>
        </w:rPr>
        <w:t xml:space="preserve"> של 23.900 </w:t>
      </w:r>
      <w:bookmarkStart w:id="127" w:name="_ETM_Q1_1017087"/>
      <w:bookmarkEnd w:id="127"/>
      <w:r w:rsidR="003759B7">
        <w:rPr>
          <w:rFonts w:hint="cs"/>
          <w:rtl/>
          <w:lang w:eastAsia="he-IL"/>
        </w:rPr>
        <w:t>מיליון שקלים.</w:t>
      </w:r>
      <w:r w:rsidR="00335C7D">
        <w:rPr>
          <w:rFonts w:hint="cs"/>
          <w:rtl/>
          <w:lang w:eastAsia="he-IL"/>
        </w:rPr>
        <w:t xml:space="preserve"> זה מכרז שהכנסת נמצאת בשלבים שלו </w:t>
      </w:r>
      <w:bookmarkStart w:id="128" w:name="_ETM_Q1_1025612"/>
      <w:bookmarkEnd w:id="128"/>
      <w:r w:rsidR="00335C7D">
        <w:rPr>
          <w:rFonts w:hint="cs"/>
          <w:rtl/>
          <w:lang w:eastAsia="he-IL"/>
        </w:rPr>
        <w:t>לצורך</w:t>
      </w:r>
      <w:r w:rsidR="003759B7">
        <w:rPr>
          <w:rFonts w:hint="cs"/>
          <w:rtl/>
          <w:lang w:eastAsia="he-IL"/>
        </w:rPr>
        <w:t xml:space="preserve"> החלפת</w:t>
      </w:r>
      <w:r w:rsidR="00335C7D">
        <w:rPr>
          <w:rFonts w:hint="cs"/>
          <w:rtl/>
          <w:lang w:eastAsia="he-IL"/>
        </w:rPr>
        <w:t xml:space="preserve"> מערכות האבטחה של הכנסת</w:t>
      </w:r>
      <w:r w:rsidR="003759B7">
        <w:rPr>
          <w:rFonts w:hint="cs"/>
          <w:rtl/>
          <w:lang w:eastAsia="he-IL"/>
        </w:rPr>
        <w:t>. מערכות האבטחה של הכנסת</w:t>
      </w:r>
      <w:r w:rsidR="00335C7D">
        <w:rPr>
          <w:rFonts w:hint="cs"/>
          <w:rtl/>
          <w:lang w:eastAsia="he-IL"/>
        </w:rPr>
        <w:t xml:space="preserve"> הן מערכות מאוד </w:t>
      </w:r>
      <w:r w:rsidR="003759B7">
        <w:rPr>
          <w:rFonts w:hint="cs"/>
          <w:rtl/>
          <w:lang w:eastAsia="he-IL"/>
        </w:rPr>
        <w:t xml:space="preserve">מאוד </w:t>
      </w:r>
      <w:r w:rsidR="00335C7D">
        <w:rPr>
          <w:rFonts w:hint="cs"/>
          <w:rtl/>
          <w:lang w:eastAsia="he-IL"/>
        </w:rPr>
        <w:t xml:space="preserve">ישנות </w:t>
      </w:r>
      <w:bookmarkStart w:id="129" w:name="_ETM_Q1_1033806"/>
      <w:bookmarkEnd w:id="129"/>
      <w:r w:rsidR="00335C7D">
        <w:rPr>
          <w:rFonts w:hint="cs"/>
          <w:rtl/>
          <w:lang w:eastAsia="he-IL"/>
        </w:rPr>
        <w:t>עוד משנת 2005 ואנחנו צריכים להחליף אותן.</w:t>
      </w:r>
      <w:r w:rsidR="003759B7">
        <w:rPr>
          <w:rFonts w:hint="cs"/>
          <w:rtl/>
          <w:lang w:eastAsia="he-IL"/>
        </w:rPr>
        <w:t xml:space="preserve"> המכרז </w:t>
      </w:r>
      <w:bookmarkStart w:id="130" w:name="_ETM_Q1_1038922"/>
      <w:bookmarkEnd w:id="130"/>
      <w:r w:rsidR="003759B7">
        <w:rPr>
          <w:rFonts w:hint="cs"/>
          <w:rtl/>
          <w:lang w:eastAsia="he-IL"/>
        </w:rPr>
        <w:t>בשלבים מתקדמים ואנחנו נצטרך להחליף אותם בזמן הקרוב,</w:t>
      </w:r>
      <w:r w:rsidR="00335C7D">
        <w:rPr>
          <w:rFonts w:hint="cs"/>
          <w:rtl/>
          <w:lang w:eastAsia="he-IL"/>
        </w:rPr>
        <w:t xml:space="preserve"> אבל אלה </w:t>
      </w:r>
      <w:bookmarkStart w:id="131" w:name="_ETM_Q1_1045748"/>
      <w:bookmarkEnd w:id="131"/>
      <w:r w:rsidR="00335C7D">
        <w:rPr>
          <w:rFonts w:hint="cs"/>
          <w:rtl/>
          <w:lang w:eastAsia="he-IL"/>
        </w:rPr>
        <w:t xml:space="preserve">עודפים שאנחנו כבר ייעדנו אותם בעבר כשהתחלנו עם </w:t>
      </w:r>
      <w:bookmarkStart w:id="132" w:name="_ETM_Q1_1053886"/>
      <w:bookmarkEnd w:id="132"/>
      <w:r w:rsidR="00335C7D">
        <w:rPr>
          <w:rFonts w:hint="cs"/>
          <w:rtl/>
          <w:lang w:eastAsia="he-IL"/>
        </w:rPr>
        <w:t>כל ההליך הזה.</w:t>
      </w:r>
    </w:p>
    <w:p w14:paraId="1B81D9AE" w14:textId="77777777" w:rsidR="00335C7D" w:rsidRDefault="00335C7D" w:rsidP="002274B5">
      <w:pPr>
        <w:rPr>
          <w:rtl/>
          <w:lang w:eastAsia="he-IL"/>
        </w:rPr>
      </w:pPr>
      <w:bookmarkStart w:id="133" w:name="_ETM_Q1_1057540"/>
      <w:bookmarkStart w:id="134" w:name="_ETM_Q1_1057624"/>
      <w:bookmarkStart w:id="135" w:name="_ETM_Q1_1053513"/>
      <w:bookmarkEnd w:id="133"/>
      <w:bookmarkEnd w:id="134"/>
      <w:bookmarkEnd w:id="135"/>
    </w:p>
    <w:p w14:paraId="5F88B828" w14:textId="77777777" w:rsidR="003759B7" w:rsidRDefault="003759B7" w:rsidP="002274B5">
      <w:pPr>
        <w:rPr>
          <w:rtl/>
          <w:lang w:eastAsia="he-IL"/>
        </w:rPr>
      </w:pPr>
      <w:bookmarkStart w:id="136" w:name="_ETM_Q1_1053639"/>
      <w:bookmarkEnd w:id="136"/>
      <w:r>
        <w:rPr>
          <w:rFonts w:hint="cs"/>
          <w:rtl/>
          <w:lang w:eastAsia="he-IL"/>
        </w:rPr>
        <w:t xml:space="preserve">מערכות מחשב, סעיף </w:t>
      </w:r>
      <w:bookmarkStart w:id="137" w:name="_ETM_Q1_1052412"/>
      <w:bookmarkEnd w:id="137"/>
      <w:r>
        <w:rPr>
          <w:rFonts w:hint="cs"/>
          <w:rtl/>
          <w:lang w:eastAsia="he-IL"/>
        </w:rPr>
        <w:t xml:space="preserve">7, זה הכול עודפים מחויבים לפי הפירוט שמופיע פה. </w:t>
      </w:r>
      <w:bookmarkStart w:id="138" w:name="_ETM_Q1_1058892"/>
      <w:bookmarkStart w:id="139" w:name="_ETM_Q1_1059180"/>
      <w:bookmarkEnd w:id="138"/>
      <w:bookmarkEnd w:id="139"/>
    </w:p>
    <w:p w14:paraId="1B0DCF78" w14:textId="77777777" w:rsidR="003759B7" w:rsidRDefault="003759B7" w:rsidP="002274B5">
      <w:pPr>
        <w:rPr>
          <w:rtl/>
          <w:lang w:eastAsia="he-IL"/>
        </w:rPr>
      </w:pPr>
    </w:p>
    <w:p w14:paraId="7BDCE883" w14:textId="77777777" w:rsidR="00335C7D" w:rsidRDefault="003759B7" w:rsidP="003759B7">
      <w:pPr>
        <w:rPr>
          <w:rtl/>
          <w:lang w:eastAsia="he-IL"/>
        </w:rPr>
      </w:pPr>
      <w:bookmarkStart w:id="140" w:name="_ETM_Q1_1059414"/>
      <w:bookmarkStart w:id="141" w:name="_ETM_Q1_1059433"/>
      <w:bookmarkStart w:id="142" w:name="_ETM_Q1_1059489"/>
      <w:bookmarkStart w:id="143" w:name="_ETM_Q1_1057677"/>
      <w:bookmarkStart w:id="144" w:name="_ETM_Q1_1057751"/>
      <w:bookmarkEnd w:id="140"/>
      <w:bookmarkEnd w:id="141"/>
      <w:bookmarkEnd w:id="142"/>
      <w:bookmarkEnd w:id="143"/>
      <w:bookmarkEnd w:id="144"/>
      <w:r>
        <w:rPr>
          <w:rFonts w:hint="cs"/>
          <w:rtl/>
          <w:lang w:eastAsia="he-IL"/>
        </w:rPr>
        <w:t xml:space="preserve">בסעיף הבא, </w:t>
      </w:r>
      <w:r w:rsidR="00335C7D">
        <w:rPr>
          <w:rFonts w:hint="cs"/>
          <w:rtl/>
          <w:lang w:eastAsia="he-IL"/>
        </w:rPr>
        <w:t>נושא של תוספת</w:t>
      </w:r>
      <w:r>
        <w:rPr>
          <w:rFonts w:hint="cs"/>
          <w:rtl/>
          <w:lang w:eastAsia="he-IL"/>
        </w:rPr>
        <w:t xml:space="preserve"> מבנה</w:t>
      </w:r>
      <w:r w:rsidR="00335C7D">
        <w:rPr>
          <w:rFonts w:hint="cs"/>
          <w:rtl/>
          <w:lang w:eastAsia="he-IL"/>
        </w:rPr>
        <w:t xml:space="preserve"> של 89 מיליוני </w:t>
      </w:r>
      <w:bookmarkStart w:id="145" w:name="_ETM_Q1_1066998"/>
      <w:bookmarkEnd w:id="145"/>
      <w:r w:rsidR="00335C7D">
        <w:rPr>
          <w:rFonts w:hint="cs"/>
          <w:rtl/>
          <w:lang w:eastAsia="he-IL"/>
        </w:rPr>
        <w:t>שקלים, אלה סכומים שנצברים בעיקר בג</w:t>
      </w:r>
      <w:r>
        <w:rPr>
          <w:rFonts w:hint="cs"/>
          <w:rtl/>
          <w:lang w:eastAsia="he-IL"/>
        </w:rPr>
        <w:t>ין</w:t>
      </w:r>
      <w:r w:rsidR="00335C7D">
        <w:rPr>
          <w:rFonts w:hint="cs"/>
          <w:rtl/>
          <w:lang w:eastAsia="he-IL"/>
        </w:rPr>
        <w:t xml:space="preserve"> תביעת שפיר, כל מיני </w:t>
      </w:r>
      <w:bookmarkStart w:id="146" w:name="_ETM_Q1_1075368"/>
      <w:bookmarkEnd w:id="146"/>
      <w:r w:rsidR="00335C7D">
        <w:rPr>
          <w:rFonts w:hint="cs"/>
          <w:rtl/>
          <w:lang w:eastAsia="he-IL"/>
        </w:rPr>
        <w:t>קיזוזים שעשינו להם</w:t>
      </w:r>
      <w:r>
        <w:rPr>
          <w:rFonts w:hint="cs"/>
          <w:rtl/>
          <w:lang w:eastAsia="he-IL"/>
        </w:rPr>
        <w:t xml:space="preserve"> וכל מיני מחויבויות. אנחנו נמצאים בהליך </w:t>
      </w:r>
      <w:bookmarkStart w:id="147" w:name="_ETM_Q1_1076580"/>
      <w:bookmarkEnd w:id="147"/>
      <w:r>
        <w:rPr>
          <w:rFonts w:hint="cs"/>
          <w:rtl/>
          <w:lang w:eastAsia="he-IL"/>
        </w:rPr>
        <w:t>משפטי איתם</w:t>
      </w:r>
      <w:r w:rsidR="00335C7D">
        <w:rPr>
          <w:rFonts w:hint="cs"/>
          <w:rtl/>
          <w:lang w:eastAsia="he-IL"/>
        </w:rPr>
        <w:t xml:space="preserve"> ואלה סכומים שאנחנו הפרשנו בתקציב</w:t>
      </w:r>
      <w:r>
        <w:rPr>
          <w:rFonts w:hint="cs"/>
          <w:rtl/>
          <w:lang w:eastAsia="he-IL"/>
        </w:rPr>
        <w:t xml:space="preserve"> למקרה </w:t>
      </w:r>
      <w:bookmarkStart w:id="148" w:name="_ETM_Q1_1085893"/>
      <w:bookmarkEnd w:id="148"/>
      <w:r w:rsidR="00335C7D">
        <w:rPr>
          <w:rFonts w:hint="cs"/>
          <w:rtl/>
          <w:lang w:eastAsia="he-IL"/>
        </w:rPr>
        <w:t xml:space="preserve">שייווצר סכום שאנחנו נצטרך לשלם אותו על בניית האגף החדש. </w:t>
      </w:r>
      <w:bookmarkStart w:id="149" w:name="_ETM_Q1_1094598"/>
      <w:bookmarkEnd w:id="149"/>
    </w:p>
    <w:p w14:paraId="64D0D316" w14:textId="77777777" w:rsidR="00335C7D" w:rsidRDefault="00335C7D" w:rsidP="002274B5">
      <w:pPr>
        <w:rPr>
          <w:rtl/>
          <w:lang w:eastAsia="he-IL"/>
        </w:rPr>
      </w:pPr>
      <w:bookmarkStart w:id="150" w:name="_ETM_Q1_1095460"/>
      <w:bookmarkStart w:id="151" w:name="_ETM_Q1_1095544"/>
      <w:bookmarkEnd w:id="150"/>
      <w:bookmarkEnd w:id="151"/>
    </w:p>
    <w:p w14:paraId="3A3EE99B" w14:textId="77777777" w:rsidR="00335C7D" w:rsidRDefault="00335C7D" w:rsidP="003759B7">
      <w:pPr>
        <w:rPr>
          <w:rtl/>
          <w:lang w:eastAsia="he-IL"/>
        </w:rPr>
      </w:pPr>
      <w:bookmarkStart w:id="152" w:name="_ETM_Q1_1095586"/>
      <w:bookmarkStart w:id="153" w:name="_ETM_Q1_1095654"/>
      <w:bookmarkEnd w:id="152"/>
      <w:bookmarkEnd w:id="153"/>
      <w:r>
        <w:rPr>
          <w:rFonts w:hint="cs"/>
          <w:rtl/>
          <w:lang w:eastAsia="he-IL"/>
        </w:rPr>
        <w:t xml:space="preserve">בסופו של דבר יש לנו בית פרומין, שנכון להיום אנחנו </w:t>
      </w:r>
      <w:bookmarkStart w:id="154" w:name="_ETM_Q1_1102282"/>
      <w:bookmarkEnd w:id="154"/>
      <w:r>
        <w:rPr>
          <w:rFonts w:hint="cs"/>
          <w:rtl/>
          <w:lang w:eastAsia="he-IL"/>
        </w:rPr>
        <w:t>בשלבים די אחרונים של בחירת זוכה</w:t>
      </w:r>
      <w:r w:rsidR="003759B7">
        <w:rPr>
          <w:rFonts w:hint="cs"/>
          <w:rtl/>
          <w:lang w:eastAsia="he-IL"/>
        </w:rPr>
        <w:t xml:space="preserve"> לבניית בית פרומין, מוזיאון הכנסת,</w:t>
      </w:r>
      <w:r>
        <w:rPr>
          <w:rFonts w:hint="cs"/>
          <w:rtl/>
          <w:lang w:eastAsia="he-IL"/>
        </w:rPr>
        <w:t xml:space="preserve"> ואלה הסכומים שייעדנו בעבר </w:t>
      </w:r>
      <w:bookmarkStart w:id="155" w:name="_ETM_Q1_1112843"/>
      <w:bookmarkEnd w:id="155"/>
      <w:r>
        <w:rPr>
          <w:rFonts w:hint="cs"/>
          <w:rtl/>
          <w:lang w:eastAsia="he-IL"/>
        </w:rPr>
        <w:t>כשיצאנו למכרז הזה שנצטרך לשלם. סך הכול כל הסכומים</w:t>
      </w:r>
      <w:r w:rsidR="003759B7">
        <w:rPr>
          <w:rFonts w:hint="cs"/>
          <w:rtl/>
          <w:lang w:eastAsia="he-IL"/>
        </w:rPr>
        <w:t xml:space="preserve"> הם </w:t>
      </w:r>
      <w:bookmarkStart w:id="156" w:name="_ETM_Q1_1117943"/>
      <w:bookmarkEnd w:id="156"/>
      <w:r w:rsidR="003759B7">
        <w:rPr>
          <w:rFonts w:hint="cs"/>
          <w:rtl/>
          <w:lang w:eastAsia="he-IL"/>
        </w:rPr>
        <w:t>275.580 מיליון שקלים ש</w:t>
      </w:r>
      <w:r>
        <w:rPr>
          <w:rFonts w:hint="cs"/>
          <w:rtl/>
          <w:lang w:eastAsia="he-IL"/>
        </w:rPr>
        <w:t xml:space="preserve">אנחנו </w:t>
      </w:r>
      <w:bookmarkStart w:id="157" w:name="_ETM_Q1_1121557"/>
      <w:bookmarkEnd w:id="157"/>
      <w:r>
        <w:rPr>
          <w:rFonts w:hint="cs"/>
          <w:rtl/>
          <w:lang w:eastAsia="he-IL"/>
        </w:rPr>
        <w:t xml:space="preserve">מבקשים אישור להעברתם </w:t>
      </w:r>
      <w:r w:rsidR="003759B7">
        <w:rPr>
          <w:rFonts w:hint="cs"/>
          <w:rtl/>
          <w:lang w:eastAsia="he-IL"/>
        </w:rPr>
        <w:t xml:space="preserve">משנת 2021 לשנת 2022. </w:t>
      </w:r>
    </w:p>
    <w:p w14:paraId="1A94A764" w14:textId="77777777" w:rsidR="00335C7D" w:rsidRDefault="00335C7D" w:rsidP="002274B5">
      <w:pPr>
        <w:rPr>
          <w:rtl/>
          <w:lang w:eastAsia="he-IL"/>
        </w:rPr>
      </w:pPr>
      <w:bookmarkStart w:id="158" w:name="_ETM_Q1_1126717"/>
      <w:bookmarkStart w:id="159" w:name="_ETM_Q1_1126802"/>
      <w:bookmarkEnd w:id="158"/>
      <w:bookmarkEnd w:id="159"/>
    </w:p>
    <w:p w14:paraId="53E67720" w14:textId="77777777" w:rsidR="00335C7D" w:rsidRDefault="00335C7D" w:rsidP="00335C7D">
      <w:pPr>
        <w:pStyle w:val="af"/>
        <w:keepNext/>
        <w:rPr>
          <w:rtl/>
        </w:rPr>
      </w:pPr>
      <w:bookmarkStart w:id="160" w:name="ET_yor_6145_7"/>
      <w:r w:rsidRPr="00335C7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5C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0"/>
    </w:p>
    <w:p w14:paraId="4B74F19F" w14:textId="77777777" w:rsidR="00335C7D" w:rsidRDefault="00335C7D" w:rsidP="00335C7D">
      <w:pPr>
        <w:pStyle w:val="KeepWithNext"/>
        <w:rPr>
          <w:rtl/>
          <w:lang w:eastAsia="he-IL"/>
        </w:rPr>
      </w:pPr>
    </w:p>
    <w:p w14:paraId="60664949" w14:textId="77777777" w:rsidR="00335C7D" w:rsidRDefault="00335C7D" w:rsidP="00335C7D">
      <w:pPr>
        <w:rPr>
          <w:rtl/>
          <w:lang w:eastAsia="he-IL"/>
        </w:rPr>
      </w:pPr>
      <w:bookmarkStart w:id="161" w:name="_ETM_Q1_1127830"/>
      <w:bookmarkEnd w:id="161"/>
      <w:r>
        <w:rPr>
          <w:rFonts w:hint="cs"/>
          <w:rtl/>
          <w:lang w:eastAsia="he-IL"/>
        </w:rPr>
        <w:t xml:space="preserve">תודה רבה, אדוני החשב. אני </w:t>
      </w:r>
      <w:bookmarkStart w:id="162" w:name="_ETM_Q1_1132508"/>
      <w:bookmarkEnd w:id="162"/>
      <w:r>
        <w:rPr>
          <w:rFonts w:hint="cs"/>
          <w:rtl/>
          <w:lang w:eastAsia="he-IL"/>
        </w:rPr>
        <w:t xml:space="preserve">לא שואל שאלות, כי עשינו ישיבה מכינה </w:t>
      </w:r>
      <w:r w:rsidR="003759B7">
        <w:rPr>
          <w:rFonts w:hint="cs"/>
          <w:rtl/>
          <w:lang w:eastAsia="he-IL"/>
        </w:rPr>
        <w:t xml:space="preserve">ושם כל השאלות </w:t>
      </w:r>
      <w:bookmarkStart w:id="163" w:name="_ETM_Q1_1135343"/>
      <w:bookmarkEnd w:id="163"/>
      <w:r w:rsidR="003759B7">
        <w:rPr>
          <w:rFonts w:hint="cs"/>
          <w:rtl/>
          <w:lang w:eastAsia="he-IL"/>
        </w:rPr>
        <w:t>שנשאלו גם נענו. שלומית, את רוצה להוסיף משהו?</w:t>
      </w:r>
      <w:bookmarkStart w:id="164" w:name="_ETM_Q1_1139771"/>
      <w:bookmarkEnd w:id="164"/>
    </w:p>
    <w:p w14:paraId="4F165E45" w14:textId="77777777" w:rsidR="003759B7" w:rsidRDefault="003759B7" w:rsidP="00335C7D">
      <w:pPr>
        <w:rPr>
          <w:rtl/>
          <w:lang w:eastAsia="he-IL"/>
        </w:rPr>
      </w:pPr>
      <w:bookmarkStart w:id="165" w:name="_ETM_Q1_1139945"/>
      <w:bookmarkEnd w:id="165"/>
    </w:p>
    <w:p w14:paraId="282B545C" w14:textId="77777777" w:rsidR="003759B7" w:rsidRDefault="003759B7" w:rsidP="003759B7">
      <w:pPr>
        <w:pStyle w:val="a"/>
        <w:keepNext/>
        <w:rPr>
          <w:rtl/>
        </w:rPr>
      </w:pPr>
      <w:bookmarkStart w:id="166" w:name="ET_speaker_שלומית_ארליך_14"/>
      <w:r w:rsidRPr="003759B7">
        <w:rPr>
          <w:rStyle w:val="TagStyle"/>
          <w:rtl/>
        </w:rPr>
        <w:t xml:space="preserve"> &lt;&lt; דובר &gt;&gt; </w:t>
      </w:r>
      <w:r>
        <w:rPr>
          <w:rtl/>
        </w:rPr>
        <w:t>שלומית ארליך:</w:t>
      </w:r>
      <w:r w:rsidRPr="003759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6"/>
    </w:p>
    <w:p w14:paraId="2150185A" w14:textId="77777777" w:rsidR="003759B7" w:rsidRDefault="003759B7" w:rsidP="003759B7">
      <w:pPr>
        <w:pStyle w:val="KeepWithNext"/>
        <w:rPr>
          <w:rtl/>
          <w:lang w:eastAsia="he-IL"/>
        </w:rPr>
      </w:pPr>
    </w:p>
    <w:p w14:paraId="18C300C0" w14:textId="77777777" w:rsidR="003759B7" w:rsidRDefault="003759B7" w:rsidP="003759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</w:p>
    <w:p w14:paraId="0C00873E" w14:textId="77777777" w:rsidR="003759B7" w:rsidRDefault="003759B7" w:rsidP="003759B7">
      <w:pPr>
        <w:rPr>
          <w:rtl/>
          <w:lang w:eastAsia="he-IL"/>
        </w:rPr>
      </w:pPr>
      <w:bookmarkStart w:id="167" w:name="_ETM_Q1_1137696"/>
      <w:bookmarkStart w:id="168" w:name="_ETM_Q1_1137925"/>
      <w:bookmarkEnd w:id="167"/>
      <w:bookmarkEnd w:id="168"/>
    </w:p>
    <w:p w14:paraId="0B50FF90" w14:textId="77777777" w:rsidR="003759B7" w:rsidRDefault="003759B7" w:rsidP="003759B7">
      <w:pPr>
        <w:pStyle w:val="af"/>
        <w:keepNext/>
        <w:rPr>
          <w:rtl/>
        </w:rPr>
      </w:pPr>
      <w:bookmarkStart w:id="169" w:name="ET_yor_6145_15"/>
      <w:r w:rsidRPr="003759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759B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9"/>
    </w:p>
    <w:p w14:paraId="3D68E6F8" w14:textId="77777777" w:rsidR="003759B7" w:rsidRDefault="003759B7" w:rsidP="003759B7">
      <w:pPr>
        <w:pStyle w:val="KeepWithNext"/>
        <w:rPr>
          <w:rtl/>
          <w:lang w:eastAsia="he-IL"/>
        </w:rPr>
      </w:pPr>
    </w:p>
    <w:p w14:paraId="7C717FA6" w14:textId="77777777" w:rsidR="003759B7" w:rsidRDefault="003759B7" w:rsidP="003759B7">
      <w:pPr>
        <w:rPr>
          <w:rtl/>
          <w:lang w:eastAsia="he-IL"/>
        </w:rPr>
      </w:pPr>
      <w:bookmarkStart w:id="170" w:name="_ETM_Q1_1139734"/>
      <w:bookmarkEnd w:id="170"/>
      <w:r>
        <w:rPr>
          <w:rFonts w:hint="cs"/>
          <w:rtl/>
          <w:lang w:eastAsia="he-IL"/>
        </w:rPr>
        <w:t xml:space="preserve">נדב, אתה </w:t>
      </w:r>
      <w:bookmarkStart w:id="171" w:name="_ETM_Q1_1140769"/>
      <w:bookmarkEnd w:id="171"/>
      <w:r>
        <w:rPr>
          <w:rFonts w:hint="cs"/>
          <w:rtl/>
          <w:lang w:eastAsia="he-IL"/>
        </w:rPr>
        <w:t>רוצה להוסיף?</w:t>
      </w:r>
    </w:p>
    <w:p w14:paraId="293AEF0E" w14:textId="77777777" w:rsidR="003759B7" w:rsidRDefault="003759B7" w:rsidP="003759B7">
      <w:pPr>
        <w:rPr>
          <w:rtl/>
          <w:lang w:eastAsia="he-IL"/>
        </w:rPr>
      </w:pPr>
      <w:bookmarkStart w:id="172" w:name="_ETM_Q1_1138715"/>
      <w:bookmarkStart w:id="173" w:name="_ETM_Q1_1138877"/>
      <w:bookmarkStart w:id="174" w:name="_ETM_Q1_1140476"/>
      <w:bookmarkEnd w:id="172"/>
      <w:bookmarkEnd w:id="173"/>
      <w:bookmarkEnd w:id="174"/>
    </w:p>
    <w:p w14:paraId="54F1A75A" w14:textId="77777777" w:rsidR="003759B7" w:rsidRDefault="003759B7" w:rsidP="003759B7">
      <w:pPr>
        <w:pStyle w:val="af1"/>
        <w:keepNext/>
        <w:rPr>
          <w:rtl/>
          <w:lang w:eastAsia="he-IL"/>
        </w:rPr>
      </w:pPr>
      <w:bookmarkStart w:id="175" w:name="ET_guest_נדב_כספי_16"/>
      <w:r w:rsidRPr="003759B7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נדב כספי:</w:t>
      </w:r>
      <w:r w:rsidRPr="003759B7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75"/>
    </w:p>
    <w:p w14:paraId="55AE1B89" w14:textId="77777777" w:rsidR="003759B7" w:rsidRDefault="003759B7" w:rsidP="003759B7">
      <w:pPr>
        <w:pStyle w:val="KeepWithNext"/>
        <w:rPr>
          <w:rtl/>
          <w:lang w:eastAsia="he-IL"/>
        </w:rPr>
      </w:pPr>
    </w:p>
    <w:p w14:paraId="13632991" w14:textId="77777777" w:rsidR="003759B7" w:rsidRDefault="003759B7" w:rsidP="003759B7">
      <w:pPr>
        <w:rPr>
          <w:rtl/>
          <w:lang w:eastAsia="he-IL"/>
        </w:rPr>
      </w:pPr>
      <w:bookmarkStart w:id="176" w:name="_ETM_Q1_1141485"/>
      <w:bookmarkStart w:id="177" w:name="_ETM_Q1_1141584"/>
      <w:bookmarkEnd w:id="176"/>
      <w:bookmarkEnd w:id="177"/>
      <w:r>
        <w:rPr>
          <w:rFonts w:hint="cs"/>
          <w:rtl/>
          <w:lang w:eastAsia="he-IL"/>
        </w:rPr>
        <w:t xml:space="preserve">לא. </w:t>
      </w:r>
    </w:p>
    <w:p w14:paraId="5E3E6E80" w14:textId="77777777" w:rsidR="003759B7" w:rsidRDefault="003759B7" w:rsidP="003759B7">
      <w:pPr>
        <w:rPr>
          <w:rtl/>
          <w:lang w:eastAsia="he-IL"/>
        </w:rPr>
      </w:pPr>
      <w:bookmarkStart w:id="178" w:name="_ETM_Q1_1144987"/>
      <w:bookmarkStart w:id="179" w:name="_ETM_Q1_1145154"/>
      <w:bookmarkEnd w:id="178"/>
      <w:bookmarkEnd w:id="179"/>
    </w:p>
    <w:p w14:paraId="1C2201A3" w14:textId="77777777" w:rsidR="003759B7" w:rsidRDefault="003759B7" w:rsidP="003759B7">
      <w:pPr>
        <w:pStyle w:val="af"/>
        <w:keepNext/>
        <w:rPr>
          <w:rtl/>
        </w:rPr>
      </w:pPr>
      <w:bookmarkStart w:id="180" w:name="ET_yor_6145_17"/>
      <w:r w:rsidRPr="003759B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759B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0"/>
    </w:p>
    <w:p w14:paraId="5FA59B96" w14:textId="77777777" w:rsidR="003759B7" w:rsidRDefault="003759B7" w:rsidP="003759B7">
      <w:pPr>
        <w:pStyle w:val="KeepWithNext"/>
        <w:rPr>
          <w:rtl/>
          <w:lang w:eastAsia="he-IL"/>
        </w:rPr>
      </w:pPr>
    </w:p>
    <w:p w14:paraId="6F4EAD5E" w14:textId="77777777" w:rsidR="003759B7" w:rsidRPr="003759B7" w:rsidRDefault="003759B7" w:rsidP="003759B7">
      <w:pPr>
        <w:rPr>
          <w:rtl/>
          <w:lang w:eastAsia="he-IL"/>
        </w:rPr>
      </w:pPr>
      <w:bookmarkStart w:id="181" w:name="_ETM_Q1_1146330"/>
      <w:bookmarkEnd w:id="181"/>
      <w:r>
        <w:rPr>
          <w:rFonts w:hint="cs"/>
          <w:rtl/>
          <w:lang w:eastAsia="he-IL"/>
        </w:rPr>
        <w:t>משרד האוצר, נמצא בזום, מבקש להוסיף משהו?</w:t>
      </w:r>
    </w:p>
    <w:p w14:paraId="385DF439" w14:textId="77777777" w:rsidR="00335C7D" w:rsidRDefault="00335C7D" w:rsidP="00335C7D">
      <w:pPr>
        <w:rPr>
          <w:rtl/>
          <w:lang w:eastAsia="he-IL"/>
        </w:rPr>
      </w:pPr>
      <w:bookmarkStart w:id="182" w:name="_ETM_Q1_1139940"/>
      <w:bookmarkStart w:id="183" w:name="_ETM_Q1_1140010"/>
      <w:bookmarkStart w:id="184" w:name="_ETM_Q1_1154155"/>
      <w:bookmarkEnd w:id="182"/>
      <w:bookmarkEnd w:id="183"/>
      <w:bookmarkEnd w:id="184"/>
    </w:p>
    <w:p w14:paraId="076EF8F7" w14:textId="77777777" w:rsidR="00335C7D" w:rsidRDefault="00335C7D" w:rsidP="00335C7D">
      <w:pPr>
        <w:pStyle w:val="af1"/>
        <w:keepNext/>
        <w:rPr>
          <w:rtl/>
          <w:lang w:eastAsia="he-IL"/>
        </w:rPr>
      </w:pPr>
      <w:bookmarkStart w:id="185" w:name="ET_guest_890609_8"/>
      <w:r w:rsidRPr="00335C7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דן נימני:</w:t>
      </w:r>
      <w:r w:rsidRPr="00335C7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185"/>
    </w:p>
    <w:p w14:paraId="4751CF6E" w14:textId="77777777" w:rsidR="00335C7D" w:rsidRDefault="00335C7D" w:rsidP="00335C7D">
      <w:pPr>
        <w:pStyle w:val="KeepWithNext"/>
        <w:rPr>
          <w:rtl/>
          <w:lang w:eastAsia="he-IL"/>
        </w:rPr>
      </w:pPr>
    </w:p>
    <w:p w14:paraId="288F958A" w14:textId="77777777" w:rsidR="00335C7D" w:rsidRDefault="00335C7D" w:rsidP="00335C7D">
      <w:pPr>
        <w:rPr>
          <w:rtl/>
          <w:lang w:eastAsia="he-IL"/>
        </w:rPr>
      </w:pPr>
      <w:bookmarkStart w:id="186" w:name="_ETM_Q1_1154684"/>
      <w:bookmarkStart w:id="187" w:name="_ETM_Q1_1154750"/>
      <w:bookmarkEnd w:id="186"/>
      <w:bookmarkEnd w:id="187"/>
      <w:r>
        <w:rPr>
          <w:rFonts w:hint="cs"/>
          <w:rtl/>
          <w:lang w:eastAsia="he-IL"/>
        </w:rPr>
        <w:t xml:space="preserve">אין לי </w:t>
      </w:r>
      <w:bookmarkStart w:id="188" w:name="_ETM_Q1_1155977"/>
      <w:bookmarkEnd w:id="188"/>
      <w:r>
        <w:rPr>
          <w:rFonts w:hint="cs"/>
          <w:rtl/>
          <w:lang w:eastAsia="he-IL"/>
        </w:rPr>
        <w:t xml:space="preserve">מה להוסיף. </w:t>
      </w:r>
    </w:p>
    <w:p w14:paraId="27689C29" w14:textId="77777777" w:rsidR="00335C7D" w:rsidRDefault="00335C7D" w:rsidP="00335C7D">
      <w:pPr>
        <w:rPr>
          <w:rtl/>
          <w:lang w:eastAsia="he-IL"/>
        </w:rPr>
      </w:pPr>
      <w:bookmarkStart w:id="189" w:name="_ETM_Q1_1157561"/>
      <w:bookmarkStart w:id="190" w:name="_ETM_Q1_1157643"/>
      <w:bookmarkEnd w:id="189"/>
      <w:bookmarkEnd w:id="190"/>
    </w:p>
    <w:p w14:paraId="733BA03E" w14:textId="77777777" w:rsidR="00335C7D" w:rsidRDefault="00335C7D" w:rsidP="00335C7D">
      <w:pPr>
        <w:pStyle w:val="af"/>
        <w:keepNext/>
        <w:rPr>
          <w:rtl/>
        </w:rPr>
      </w:pPr>
      <w:bookmarkStart w:id="191" w:name="ET_yor_6145_9"/>
      <w:r w:rsidRPr="00335C7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5C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1"/>
    </w:p>
    <w:p w14:paraId="517F5213" w14:textId="77777777" w:rsidR="00335C7D" w:rsidRDefault="00335C7D" w:rsidP="00335C7D">
      <w:pPr>
        <w:pStyle w:val="KeepWithNext"/>
        <w:rPr>
          <w:rtl/>
          <w:lang w:eastAsia="he-IL"/>
        </w:rPr>
      </w:pPr>
    </w:p>
    <w:p w14:paraId="1C7C7DF1" w14:textId="77777777" w:rsidR="00335C7D" w:rsidRDefault="00335C7D" w:rsidP="00335C7D">
      <w:pPr>
        <w:rPr>
          <w:rtl/>
          <w:lang w:eastAsia="he-IL"/>
        </w:rPr>
      </w:pPr>
      <w:bookmarkStart w:id="192" w:name="_ETM_Q1_1158765"/>
      <w:bookmarkEnd w:id="192"/>
      <w:r>
        <w:rPr>
          <w:rFonts w:hint="cs"/>
          <w:rtl/>
          <w:lang w:eastAsia="he-IL"/>
        </w:rPr>
        <w:t xml:space="preserve">תודה רבה. הסעיפים בהחלט מניחים את הדעת. נעבור </w:t>
      </w:r>
      <w:bookmarkStart w:id="193" w:name="_ETM_Q1_1166205"/>
      <w:bookmarkEnd w:id="193"/>
      <w:r w:rsidR="000F6A97">
        <w:rPr>
          <w:rFonts w:hint="cs"/>
          <w:rtl/>
          <w:lang w:eastAsia="he-IL"/>
        </w:rPr>
        <w:t xml:space="preserve">כרגע </w:t>
      </w:r>
      <w:r w:rsidR="00120AF1">
        <w:rPr>
          <w:rFonts w:hint="cs"/>
          <w:rtl/>
          <w:lang w:eastAsia="he-IL"/>
        </w:rPr>
        <w:t xml:space="preserve">להצבעה. למרות שאף אחד לא ביקש דיון מהיר, זה נעשה בדיון מהיר. </w:t>
      </w:r>
      <w:bookmarkStart w:id="194" w:name="_ETM_Q1_1175223"/>
      <w:bookmarkEnd w:id="194"/>
      <w:r w:rsidR="00120AF1">
        <w:rPr>
          <w:rFonts w:hint="cs"/>
          <w:rtl/>
          <w:lang w:eastAsia="he-IL"/>
        </w:rPr>
        <w:t xml:space="preserve">מי בעד ההצעה? מי נגד? </w:t>
      </w:r>
    </w:p>
    <w:p w14:paraId="6EF854A0" w14:textId="77777777" w:rsidR="00120AF1" w:rsidRDefault="00120AF1" w:rsidP="00335C7D">
      <w:pPr>
        <w:rPr>
          <w:rtl/>
          <w:lang w:eastAsia="he-IL"/>
        </w:rPr>
      </w:pPr>
    </w:p>
    <w:p w14:paraId="47D3624E" w14:textId="77777777" w:rsidR="00120AF1" w:rsidRDefault="00120AF1" w:rsidP="00120AF1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136F1EA2" w14:textId="77777777" w:rsidR="00120AF1" w:rsidRDefault="00120AF1" w:rsidP="00120AF1">
      <w:pPr>
        <w:pStyle w:val="--"/>
        <w:keepNext/>
        <w:rPr>
          <w:rtl/>
          <w:lang w:eastAsia="he-IL"/>
        </w:rPr>
      </w:pPr>
    </w:p>
    <w:p w14:paraId="28F6ED97" w14:textId="77777777" w:rsidR="00120AF1" w:rsidRDefault="00120AF1" w:rsidP="00120AF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</w:t>
      </w:r>
    </w:p>
    <w:p w14:paraId="2405914C" w14:textId="77777777" w:rsidR="00120AF1" w:rsidRDefault="00120AF1" w:rsidP="00120AF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04A3E97A" w14:textId="77777777" w:rsidR="00120AF1" w:rsidRDefault="00120AF1" w:rsidP="00120AF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1F40B122" w14:textId="77777777" w:rsidR="00335C7D" w:rsidRDefault="00335C7D" w:rsidP="00335C7D">
      <w:pPr>
        <w:rPr>
          <w:rtl/>
          <w:lang w:eastAsia="he-IL"/>
        </w:rPr>
      </w:pPr>
      <w:bookmarkStart w:id="195" w:name="_ETM_Q1_1173944"/>
      <w:bookmarkStart w:id="196" w:name="_ETM_Q1_1174024"/>
      <w:bookmarkStart w:id="197" w:name="_ETM_Q1_1174259"/>
      <w:bookmarkStart w:id="198" w:name="_ETM_Q1_1174334"/>
      <w:bookmarkStart w:id="199" w:name="_ETM_Q1_1178869"/>
      <w:bookmarkStart w:id="200" w:name="_ETM_Q1_1178983"/>
      <w:bookmarkEnd w:id="195"/>
      <w:bookmarkEnd w:id="196"/>
      <w:bookmarkEnd w:id="197"/>
      <w:bookmarkEnd w:id="198"/>
      <w:bookmarkEnd w:id="199"/>
      <w:bookmarkEnd w:id="200"/>
    </w:p>
    <w:p w14:paraId="0FD82797" w14:textId="77777777" w:rsidR="00335C7D" w:rsidRDefault="00335C7D" w:rsidP="00335C7D">
      <w:pPr>
        <w:pStyle w:val="af"/>
        <w:keepNext/>
        <w:rPr>
          <w:rtl/>
        </w:rPr>
      </w:pPr>
      <w:bookmarkStart w:id="201" w:name="ET_yor_6145_10"/>
      <w:r w:rsidRPr="00335C7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35C7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1"/>
    </w:p>
    <w:p w14:paraId="72739535" w14:textId="77777777" w:rsidR="00335C7D" w:rsidRDefault="00335C7D" w:rsidP="00335C7D">
      <w:pPr>
        <w:pStyle w:val="KeepWithNext"/>
        <w:rPr>
          <w:rtl/>
          <w:lang w:eastAsia="he-IL"/>
        </w:rPr>
      </w:pPr>
    </w:p>
    <w:p w14:paraId="57300BC9" w14:textId="77777777" w:rsidR="00335C7D" w:rsidRDefault="00335C7D" w:rsidP="00335C7D">
      <w:pPr>
        <w:rPr>
          <w:rtl/>
          <w:lang w:eastAsia="he-IL"/>
        </w:rPr>
      </w:pPr>
      <w:bookmarkStart w:id="202" w:name="_ETM_Q1_1179890"/>
      <w:bookmarkEnd w:id="202"/>
      <w:r>
        <w:rPr>
          <w:rFonts w:hint="cs"/>
          <w:rtl/>
          <w:lang w:eastAsia="he-IL"/>
        </w:rPr>
        <w:t>ההצעה התקבלה</w:t>
      </w:r>
      <w:r w:rsidR="00120AF1">
        <w:rPr>
          <w:rFonts w:hint="cs"/>
          <w:rtl/>
          <w:lang w:eastAsia="he-IL"/>
        </w:rPr>
        <w:t xml:space="preserve"> פה אחד</w:t>
      </w:r>
      <w:r>
        <w:rPr>
          <w:rFonts w:hint="cs"/>
          <w:rtl/>
          <w:lang w:eastAsia="he-IL"/>
        </w:rPr>
        <w:t xml:space="preserve">. אני נועל את </w:t>
      </w:r>
      <w:bookmarkStart w:id="203" w:name="_ETM_Q1_1182939"/>
      <w:bookmarkEnd w:id="203"/>
      <w:r>
        <w:rPr>
          <w:rFonts w:hint="cs"/>
          <w:rtl/>
          <w:lang w:eastAsia="he-IL"/>
        </w:rPr>
        <w:t xml:space="preserve">הישיבה. </w:t>
      </w:r>
      <w:r w:rsidR="00120AF1">
        <w:rPr>
          <w:rFonts w:hint="cs"/>
          <w:rtl/>
          <w:lang w:eastAsia="he-IL"/>
        </w:rPr>
        <w:t xml:space="preserve">תודה רבה </w:t>
      </w:r>
      <w:bookmarkStart w:id="204" w:name="_ETM_Q1_1184261"/>
      <w:bookmarkEnd w:id="204"/>
      <w:r w:rsidR="00120AF1">
        <w:rPr>
          <w:rFonts w:hint="cs"/>
          <w:rtl/>
          <w:lang w:eastAsia="he-IL"/>
        </w:rPr>
        <w:t xml:space="preserve">לכם. </w:t>
      </w:r>
    </w:p>
    <w:p w14:paraId="69410FD5" w14:textId="77777777" w:rsidR="00F04977" w:rsidRDefault="00F04977" w:rsidP="004F31AF">
      <w:pPr>
        <w:pStyle w:val="af4"/>
        <w:keepNext/>
        <w:rPr>
          <w:rStyle w:val="TagStyle"/>
          <w:vanish w:val="0"/>
          <w:rtl/>
        </w:rPr>
      </w:pPr>
      <w:bookmarkStart w:id="205" w:name="_ETM_Q1_1186685"/>
      <w:bookmarkStart w:id="206" w:name="_ETM_Q1_1186747"/>
      <w:bookmarkStart w:id="207" w:name="ET_meetingend_11"/>
      <w:bookmarkEnd w:id="205"/>
      <w:bookmarkEnd w:id="206"/>
    </w:p>
    <w:p w14:paraId="00095B37" w14:textId="77777777" w:rsidR="00F04977" w:rsidRDefault="00F04977" w:rsidP="004F31AF">
      <w:pPr>
        <w:pStyle w:val="af4"/>
        <w:keepNext/>
        <w:rPr>
          <w:rStyle w:val="TagStyle"/>
          <w:vanish w:val="0"/>
          <w:rtl/>
        </w:rPr>
      </w:pPr>
    </w:p>
    <w:p w14:paraId="01FCF1A0" w14:textId="77777777" w:rsidR="00335C7D" w:rsidRDefault="00335C7D" w:rsidP="004F31AF">
      <w:pPr>
        <w:pStyle w:val="af4"/>
        <w:keepNext/>
        <w:rPr>
          <w:rtl/>
          <w:lang w:eastAsia="he-IL"/>
        </w:rPr>
      </w:pPr>
      <w:r w:rsidRPr="00335C7D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10:12.</w:t>
      </w:r>
      <w:r w:rsidRPr="00335C7D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207"/>
    </w:p>
    <w:sectPr w:rsidR="00335C7D" w:rsidSect="00F0497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0C53" w14:textId="77777777" w:rsidR="00A42723" w:rsidRDefault="00A42723">
      <w:r>
        <w:separator/>
      </w:r>
    </w:p>
  </w:endnote>
  <w:endnote w:type="continuationSeparator" w:id="0">
    <w:p w14:paraId="095A7F17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E33C8" w14:textId="77777777" w:rsidR="00A42723" w:rsidRDefault="00A42723">
      <w:r>
        <w:separator/>
      </w:r>
    </w:p>
  </w:footnote>
  <w:footnote w:type="continuationSeparator" w:id="0">
    <w:p w14:paraId="59EE7E26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78ADF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0F7601C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05E2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04977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14:paraId="48365BAF" w14:textId="77777777" w:rsidR="00D86E57" w:rsidRPr="00F04977" w:rsidRDefault="00F04977" w:rsidP="008E5E3F">
    <w:pPr>
      <w:pStyle w:val="Header"/>
      <w:ind w:firstLine="0"/>
    </w:pPr>
    <w:r w:rsidRPr="00F04977">
      <w:rPr>
        <w:rFonts w:hint="cs"/>
        <w:rtl/>
      </w:rPr>
      <w:t>הוועדה המשותפת של ועדת הכנסת וועדת הכספים</w:t>
    </w:r>
    <w:r>
      <w:rPr>
        <w:rFonts w:hint="cs"/>
        <w:rtl/>
      </w:rPr>
      <w:t xml:space="preserve"> לתקציב הכנסת</w:t>
    </w:r>
  </w:p>
  <w:p w14:paraId="68682555" w14:textId="77777777" w:rsidR="00D86E57" w:rsidRPr="00CC5815" w:rsidRDefault="00A02EEE" w:rsidP="008E5E3F">
    <w:pPr>
      <w:pStyle w:val="Header"/>
      <w:ind w:firstLine="0"/>
      <w:rPr>
        <w:rtl/>
      </w:rPr>
    </w:pPr>
    <w:r>
      <w:rPr>
        <w:rtl/>
      </w:rPr>
      <w:t>28/02/2022</w:t>
    </w:r>
  </w:p>
  <w:p w14:paraId="7E6D2922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EF95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792DB33" wp14:editId="57F038F9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F1DCA1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54A9DA7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34693757">
    <w:abstractNumId w:val="0"/>
  </w:num>
  <w:num w:numId="2" w16cid:durableId="1775981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0F6A97"/>
    <w:rsid w:val="00120AF1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4B5"/>
    <w:rsid w:val="00227FEF"/>
    <w:rsid w:val="00261554"/>
    <w:rsid w:val="00275C03"/>
    <w:rsid w:val="00280D58"/>
    <w:rsid w:val="002D4BDB"/>
    <w:rsid w:val="002E1CCB"/>
    <w:rsid w:val="002E5E31"/>
    <w:rsid w:val="00303B4C"/>
    <w:rsid w:val="00321E62"/>
    <w:rsid w:val="00327BF8"/>
    <w:rsid w:val="00335C7D"/>
    <w:rsid w:val="00340AFA"/>
    <w:rsid w:val="003658CB"/>
    <w:rsid w:val="00366CFB"/>
    <w:rsid w:val="0036794C"/>
    <w:rsid w:val="00373508"/>
    <w:rsid w:val="003759B7"/>
    <w:rsid w:val="00396023"/>
    <w:rsid w:val="003C279D"/>
    <w:rsid w:val="003F0A5F"/>
    <w:rsid w:val="00415C50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31AF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12826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91831"/>
    <w:rsid w:val="009D478A"/>
    <w:rsid w:val="009D61D2"/>
    <w:rsid w:val="009E6E93"/>
    <w:rsid w:val="009F1518"/>
    <w:rsid w:val="009F5773"/>
    <w:rsid w:val="00A02EEE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094D"/>
    <w:rsid w:val="00AF31E6"/>
    <w:rsid w:val="00AF4150"/>
    <w:rsid w:val="00B0509A"/>
    <w:rsid w:val="00B120B2"/>
    <w:rsid w:val="00B241CF"/>
    <w:rsid w:val="00B50340"/>
    <w:rsid w:val="00B65508"/>
    <w:rsid w:val="00B8517A"/>
    <w:rsid w:val="00BA6446"/>
    <w:rsid w:val="00BD47B7"/>
    <w:rsid w:val="00C135D5"/>
    <w:rsid w:val="00C22DCB"/>
    <w:rsid w:val="00C2679F"/>
    <w:rsid w:val="00C3598A"/>
    <w:rsid w:val="00C360BC"/>
    <w:rsid w:val="00C44800"/>
    <w:rsid w:val="00C52EC2"/>
    <w:rsid w:val="00C61DC1"/>
    <w:rsid w:val="00C64AFF"/>
    <w:rsid w:val="00C661EE"/>
    <w:rsid w:val="00C7092A"/>
    <w:rsid w:val="00C72438"/>
    <w:rsid w:val="00C763E4"/>
    <w:rsid w:val="00C76CF1"/>
    <w:rsid w:val="00C8624A"/>
    <w:rsid w:val="00CA0850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18FD"/>
    <w:rsid w:val="00EA624B"/>
    <w:rsid w:val="00EB057D"/>
    <w:rsid w:val="00EB18E4"/>
    <w:rsid w:val="00EB5C85"/>
    <w:rsid w:val="00EC0AC2"/>
    <w:rsid w:val="00EC1FB3"/>
    <w:rsid w:val="00EC2CD4"/>
    <w:rsid w:val="00EE09AD"/>
    <w:rsid w:val="00F04977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/>
    <o:shapelayout v:ext="edit">
      <o:idmap v:ext="edit" data="1"/>
    </o:shapelayout>
  </w:shapeDefaults>
  <w:decimalSymbol w:val="."/>
  <w:listSeparator w:val=","/>
  <w14:docId w14:val="1E670DEB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A02EEE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C76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F3847-3797-4931-993B-1984A454B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