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F035" w14:textId="77777777" w:rsidR="00E64116" w:rsidRPr="005817EC" w:rsidRDefault="006716D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1E1BEF5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61BB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0B94DB2" w14:textId="77777777" w:rsidR="00E64116" w:rsidRPr="008713A4" w:rsidRDefault="006716D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FE679E2" w14:textId="77777777" w:rsidR="00E64116" w:rsidRPr="008713A4" w:rsidRDefault="00E64116" w:rsidP="0049458B">
      <w:pPr>
        <w:rPr>
          <w:rtl/>
        </w:rPr>
      </w:pPr>
    </w:p>
    <w:p w14:paraId="57DEB33C" w14:textId="77777777" w:rsidR="00E64116" w:rsidRPr="008713A4" w:rsidRDefault="00E64116" w:rsidP="0049458B">
      <w:pPr>
        <w:rPr>
          <w:rtl/>
        </w:rPr>
      </w:pPr>
    </w:p>
    <w:p w14:paraId="158EE05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54201EA" w14:textId="26AB6ADF" w:rsidR="00E64116" w:rsidRPr="008713A4" w:rsidRDefault="006716D9" w:rsidP="00461BB5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</w:t>
      </w:r>
      <w:r w:rsidR="00461BB5">
        <w:rPr>
          <w:rFonts w:hint="cs"/>
          <w:b/>
          <w:bCs/>
          <w:rtl/>
        </w:rPr>
        <w:t>7</w:t>
      </w:r>
    </w:p>
    <w:p w14:paraId="70503556" w14:textId="77777777" w:rsidR="00E64116" w:rsidRPr="008713A4" w:rsidRDefault="006716D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01B2172" w14:textId="77777777" w:rsidR="00E64116" w:rsidRPr="008713A4" w:rsidRDefault="006716D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באדר הב (09 במרץ 2022), שעה 11:30</w:t>
      </w:r>
    </w:p>
    <w:p w14:paraId="3BDF0056" w14:textId="77777777" w:rsidR="00E64116" w:rsidRPr="008713A4" w:rsidRDefault="00E64116" w:rsidP="008320F6">
      <w:pPr>
        <w:ind w:firstLine="0"/>
        <w:rPr>
          <w:rtl/>
        </w:rPr>
      </w:pPr>
    </w:p>
    <w:p w14:paraId="751CA89F" w14:textId="77777777" w:rsidR="00E64116" w:rsidRPr="008713A4" w:rsidRDefault="00E64116" w:rsidP="008320F6">
      <w:pPr>
        <w:ind w:firstLine="0"/>
        <w:rPr>
          <w:rtl/>
        </w:rPr>
      </w:pPr>
    </w:p>
    <w:p w14:paraId="677DE39B" w14:textId="77777777" w:rsidR="00E64116" w:rsidRPr="008713A4" w:rsidRDefault="00E64116" w:rsidP="008320F6">
      <w:pPr>
        <w:ind w:firstLine="0"/>
        <w:rPr>
          <w:rtl/>
        </w:rPr>
      </w:pPr>
    </w:p>
    <w:p w14:paraId="6391974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365AD86" w14:textId="6EFAB92D" w:rsidR="006716D9" w:rsidRPr="00461BB5" w:rsidRDefault="006716D9" w:rsidP="00461BB5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0" w:name="ET_subject_פניית_יושב_ראש_ועדת_החו_1"/>
      <w:r w:rsidRPr="00461BB5">
        <w:rPr>
          <w:rStyle w:val="TagStyle"/>
          <w:b/>
          <w:bCs w:val="0"/>
          <w:u w:val="none"/>
          <w:rtl/>
        </w:rPr>
        <w:t xml:space="preserve"> &lt;&lt; נושא &gt;&gt; </w:t>
      </w:r>
      <w:r w:rsidRPr="00461BB5">
        <w:rPr>
          <w:b w:val="0"/>
          <w:bCs w:val="0"/>
          <w:u w:val="none"/>
          <w:rtl/>
        </w:rPr>
        <w:t>פניית יושב ראש ועדת החוץ והביטחון בדבר טענות נושא חדש בעת הדיון בהצעת חוק האזרחות והכניסה לישראל (הוראת שעה), התשפ"ב-2022 (מ/1509)</w:t>
      </w:r>
      <w:r w:rsidRPr="00461BB5">
        <w:rPr>
          <w:rStyle w:val="TagStyle"/>
          <w:b/>
          <w:bCs w:val="0"/>
          <w:u w:val="none"/>
          <w:rtl/>
        </w:rPr>
        <w:t xml:space="preserve"> &lt;&lt; נושא &gt;&gt;</w:t>
      </w:r>
      <w:r w:rsidR="006B5FF0" w:rsidRPr="00461BB5">
        <w:rPr>
          <w:b w:val="0"/>
          <w:bCs w:val="0"/>
          <w:u w:val="none"/>
          <w:rtl/>
        </w:rPr>
        <w:t xml:space="preserve"> </w:t>
      </w:r>
      <w:r w:rsidRPr="00461BB5">
        <w:rPr>
          <w:b w:val="0"/>
          <w:bCs w:val="0"/>
          <w:u w:val="none"/>
          <w:rtl/>
        </w:rPr>
        <w:t xml:space="preserve"> </w:t>
      </w:r>
      <w:bookmarkEnd w:id="0"/>
    </w:p>
    <w:p w14:paraId="4EBEDDFF" w14:textId="77777777" w:rsidR="006716D9" w:rsidRPr="00461BB5" w:rsidRDefault="006716D9" w:rsidP="00461BB5">
      <w:pPr>
        <w:pStyle w:val="KeepWithNext"/>
        <w:rPr>
          <w:b/>
          <w:rtl/>
        </w:rPr>
      </w:pPr>
    </w:p>
    <w:p w14:paraId="0B576432" w14:textId="77777777" w:rsidR="006716D9" w:rsidRPr="006716D9" w:rsidRDefault="006716D9" w:rsidP="006716D9">
      <w:pPr>
        <w:rPr>
          <w:rtl/>
        </w:rPr>
      </w:pPr>
    </w:p>
    <w:p w14:paraId="32AB7C80" w14:textId="77777777" w:rsidR="00E64116" w:rsidRPr="008713A4" w:rsidRDefault="00E64116" w:rsidP="007C693F">
      <w:pPr>
        <w:spacing w:before="60"/>
        <w:ind w:firstLine="0"/>
        <w:rPr>
          <w:rtl/>
        </w:rPr>
      </w:pPr>
    </w:p>
    <w:p w14:paraId="77D4060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BF817F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7BCBF25" w14:textId="77777777" w:rsidR="00E64116" w:rsidRPr="008C4BB9" w:rsidRDefault="006716D9" w:rsidP="00EC1FB3">
      <w:pPr>
        <w:ind w:firstLine="0"/>
        <w:rPr>
          <w:rtl/>
        </w:rPr>
      </w:pPr>
      <w:r w:rsidRPr="008C4BB9">
        <w:rPr>
          <w:rtl/>
        </w:rPr>
        <w:t>ניר אורבך – היו"ר</w:t>
      </w:r>
    </w:p>
    <w:p w14:paraId="3EFDA271" w14:textId="77777777" w:rsidR="006716D9" w:rsidRPr="008C4BB9" w:rsidRDefault="006716D9" w:rsidP="00EC1FB3">
      <w:pPr>
        <w:ind w:firstLine="0"/>
        <w:rPr>
          <w:rtl/>
        </w:rPr>
      </w:pPr>
      <w:r w:rsidRPr="008C4BB9">
        <w:rPr>
          <w:rtl/>
        </w:rPr>
        <w:t>ווליד טאהא</w:t>
      </w:r>
    </w:p>
    <w:p w14:paraId="234DA524" w14:textId="77777777" w:rsidR="006716D9" w:rsidRPr="008C4BB9" w:rsidRDefault="006716D9" w:rsidP="00EC1FB3">
      <w:pPr>
        <w:ind w:firstLine="0"/>
        <w:rPr>
          <w:rtl/>
        </w:rPr>
      </w:pPr>
      <w:r w:rsidRPr="008C4BB9">
        <w:rPr>
          <w:rtl/>
        </w:rPr>
        <w:t>אחמד טיבי</w:t>
      </w:r>
    </w:p>
    <w:p w14:paraId="74C5129E" w14:textId="77777777" w:rsidR="00E64116" w:rsidRDefault="00E64116" w:rsidP="00DE5B80">
      <w:pPr>
        <w:ind w:firstLine="0"/>
        <w:rPr>
          <w:rtl/>
        </w:rPr>
      </w:pPr>
    </w:p>
    <w:p w14:paraId="192FAF07" w14:textId="77777777" w:rsidR="00461BB5" w:rsidRDefault="00461BB5" w:rsidP="00DE5B80">
      <w:pPr>
        <w:ind w:firstLine="0"/>
        <w:rPr>
          <w:rtl/>
        </w:rPr>
      </w:pPr>
    </w:p>
    <w:p w14:paraId="47682E9C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2D0F037" w14:textId="77777777" w:rsidR="006716D9" w:rsidRDefault="006716D9" w:rsidP="00DE5B80">
      <w:pPr>
        <w:ind w:firstLine="0"/>
        <w:rPr>
          <w:rtl/>
        </w:rPr>
      </w:pPr>
      <w:r>
        <w:rPr>
          <w:rFonts w:hint="cs"/>
          <w:rtl/>
        </w:rPr>
        <w:t>רם בן ברק</w:t>
      </w:r>
    </w:p>
    <w:p w14:paraId="249C23C8" w14:textId="77777777" w:rsidR="006716D9" w:rsidRDefault="006716D9" w:rsidP="00DE5B80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14:paraId="1515732C" w14:textId="77777777" w:rsidR="006716D9" w:rsidRDefault="006716D9" w:rsidP="00DE5B80">
      <w:pPr>
        <w:ind w:firstLine="0"/>
        <w:rPr>
          <w:rtl/>
        </w:rPr>
      </w:pPr>
      <w:r>
        <w:rPr>
          <w:rFonts w:hint="cs"/>
          <w:rtl/>
        </w:rPr>
        <w:t>גבי לסקי</w:t>
      </w:r>
    </w:p>
    <w:p w14:paraId="72F01C59" w14:textId="77777777" w:rsidR="000C47F5" w:rsidRDefault="006716D9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007C7979" w14:textId="77777777" w:rsidR="006716D9" w:rsidRDefault="006716D9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424CC33D" w14:textId="77777777" w:rsidR="006716D9" w:rsidRPr="0082136D" w:rsidRDefault="006716D9" w:rsidP="00DE5B80">
      <w:pPr>
        <w:ind w:firstLine="0"/>
        <w:rPr>
          <w:rtl/>
        </w:rPr>
      </w:pPr>
      <w:r>
        <w:rPr>
          <w:rFonts w:hint="cs"/>
          <w:rtl/>
        </w:rPr>
        <w:t>נירה שפק</w:t>
      </w:r>
    </w:p>
    <w:p w14:paraId="15EAE26A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EFCC6FC" w14:textId="77777777" w:rsidR="00E64116" w:rsidRPr="008713A4" w:rsidRDefault="00E64116" w:rsidP="00DE5B80">
      <w:pPr>
        <w:ind w:firstLine="0"/>
        <w:rPr>
          <w:rtl/>
        </w:rPr>
      </w:pPr>
    </w:p>
    <w:p w14:paraId="7F9CC23D" w14:textId="77777777" w:rsidR="00D37550" w:rsidRPr="008713A4" w:rsidRDefault="00D37550" w:rsidP="00DE5B80">
      <w:pPr>
        <w:ind w:firstLine="0"/>
        <w:rPr>
          <w:rtl/>
        </w:rPr>
      </w:pPr>
    </w:p>
    <w:p w14:paraId="3BD499B8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619EF8C" w14:textId="77777777" w:rsidR="006716D9" w:rsidRPr="008C4BB9" w:rsidRDefault="006716D9" w:rsidP="00D40A29">
      <w:pPr>
        <w:ind w:firstLine="0"/>
      </w:pPr>
      <w:r w:rsidRPr="008C4BB9">
        <w:rPr>
          <w:rFonts w:hint="cs"/>
          <w:rtl/>
        </w:rPr>
        <w:t>מירי פרנקל שור</w:t>
      </w:r>
    </w:p>
    <w:p w14:paraId="0C07C78C" w14:textId="77777777" w:rsidR="00E64116" w:rsidRPr="008713A4" w:rsidRDefault="00E64116" w:rsidP="00DE5B80">
      <w:pPr>
        <w:ind w:firstLine="0"/>
        <w:rPr>
          <w:rtl/>
        </w:rPr>
      </w:pPr>
    </w:p>
    <w:p w14:paraId="217EF8B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F192AF3" w14:textId="77777777" w:rsidR="00E64116" w:rsidRPr="008713A4" w:rsidRDefault="006716D9" w:rsidP="00123428">
      <w:pPr>
        <w:ind w:firstLine="0"/>
        <w:rPr>
          <w:u w:val="single"/>
        </w:rPr>
      </w:pPr>
      <w:r>
        <w:rPr>
          <w:rtl/>
        </w:rPr>
        <w:t>נועה בירן</w:t>
      </w:r>
      <w:r w:rsidR="00123428">
        <w:rPr>
          <w:rtl/>
        </w:rPr>
        <w:t>-</w:t>
      </w:r>
      <w:r>
        <w:rPr>
          <w:rtl/>
        </w:rPr>
        <w:t>דדון</w:t>
      </w:r>
    </w:p>
    <w:p w14:paraId="23918046" w14:textId="77777777" w:rsidR="00E64116" w:rsidRPr="008713A4" w:rsidRDefault="00E64116" w:rsidP="00DE5B80">
      <w:pPr>
        <w:ind w:firstLine="0"/>
        <w:rPr>
          <w:rtl/>
        </w:rPr>
      </w:pPr>
    </w:p>
    <w:p w14:paraId="1FF2C8A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008BCF5" w14:textId="77777777" w:rsidR="00E64116" w:rsidRPr="008713A4" w:rsidRDefault="006716D9" w:rsidP="008320F6">
      <w:pPr>
        <w:ind w:firstLine="0"/>
        <w:rPr>
          <w:rtl/>
        </w:rPr>
      </w:pPr>
      <w:r>
        <w:rPr>
          <w:rFonts w:hint="cs"/>
          <w:rtl/>
        </w:rPr>
        <w:t xml:space="preserve">סמדר לביא, </w:t>
      </w:r>
      <w:r>
        <w:rPr>
          <w:rtl/>
        </w:rPr>
        <w:t>חבר</w:t>
      </w:r>
      <w:r>
        <w:rPr>
          <w:rFonts w:hint="cs"/>
          <w:rtl/>
        </w:rPr>
        <w:t xml:space="preserve"> תרגומים</w:t>
      </w:r>
    </w:p>
    <w:p w14:paraId="2A45DA5F" w14:textId="77777777" w:rsidR="006716D9" w:rsidRDefault="006716D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4D74068" w14:textId="225CEC48" w:rsidR="006716D9" w:rsidRDefault="006716D9" w:rsidP="006716D9">
      <w:pPr>
        <w:pStyle w:val="a0"/>
        <w:keepNext/>
        <w:rPr>
          <w:rtl/>
        </w:rPr>
      </w:pPr>
      <w:bookmarkStart w:id="1" w:name="ET_subject_פניית_יושב_ראש_ועדת_החו_2"/>
      <w:r w:rsidRPr="006716D9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 ראש ועדת החוץ והביטחון בדבר טענות נושא חדש בעת הדיון בהצעת חוק האזרחות והכניסה לישראל (הוראת שעה), התשפ"ב-2022 (מ/1509)</w:t>
      </w:r>
      <w:r w:rsidRPr="006716D9">
        <w:rPr>
          <w:rStyle w:val="TagStyle"/>
          <w:rtl/>
        </w:rPr>
        <w:t xml:space="preserve"> &lt;&lt; נושא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"/>
    </w:p>
    <w:p w14:paraId="60CEC413" w14:textId="77777777" w:rsidR="006716D9" w:rsidRDefault="006716D9" w:rsidP="006716D9">
      <w:pPr>
        <w:pStyle w:val="KeepWithNext"/>
        <w:rPr>
          <w:rtl/>
        </w:rPr>
      </w:pPr>
    </w:p>
    <w:p w14:paraId="7744F520" w14:textId="77777777" w:rsidR="000B2EBC" w:rsidRDefault="000B2EBC" w:rsidP="006716D9">
      <w:pPr>
        <w:rPr>
          <w:rtl/>
        </w:rPr>
      </w:pPr>
      <w:bookmarkStart w:id="2" w:name="_ETM_Q1_8722"/>
      <w:bookmarkEnd w:id="2"/>
    </w:p>
    <w:p w14:paraId="2B7CBFDE" w14:textId="1B49CC8C" w:rsidR="000B2EBC" w:rsidRDefault="000B2EBC" w:rsidP="000B2EBC">
      <w:pPr>
        <w:pStyle w:val="af"/>
        <w:keepNext/>
      </w:pPr>
      <w:bookmarkStart w:id="3" w:name="ET_yor_6145_3"/>
      <w:r w:rsidRPr="000B2E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B2EBC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"/>
    </w:p>
    <w:p w14:paraId="6BD96935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0EA613FD" w14:textId="77777777" w:rsidR="000B2EBC" w:rsidRDefault="000B2EBC" w:rsidP="000B2EBC">
      <w:pPr>
        <w:rPr>
          <w:rtl/>
          <w:lang w:eastAsia="he-IL"/>
        </w:rPr>
      </w:pPr>
      <w:bookmarkStart w:id="4" w:name="_ETM_Q1_9495"/>
      <w:bookmarkStart w:id="5" w:name="_ETM_Q1_9509"/>
      <w:bookmarkEnd w:id="4"/>
      <w:bookmarkEnd w:id="5"/>
      <w:r>
        <w:rPr>
          <w:rFonts w:hint="cs"/>
          <w:rtl/>
          <w:lang w:eastAsia="he-IL"/>
        </w:rPr>
        <w:t>בוקר טוב, אני מתכבד</w:t>
      </w:r>
      <w:r w:rsidR="00123428">
        <w:rPr>
          <w:rFonts w:hint="cs"/>
          <w:rtl/>
          <w:lang w:eastAsia="he-IL"/>
        </w:rPr>
        <w:t xml:space="preserve"> לפתוח</w:t>
      </w:r>
      <w:r>
        <w:rPr>
          <w:rFonts w:hint="cs"/>
          <w:rtl/>
          <w:lang w:eastAsia="he-IL"/>
        </w:rPr>
        <w:t xml:space="preserve"> את ישיבת</w:t>
      </w:r>
      <w:bookmarkStart w:id="6" w:name="_ETM_Q1_21396"/>
      <w:bookmarkEnd w:id="6"/>
      <w:r>
        <w:rPr>
          <w:rFonts w:hint="cs"/>
          <w:rtl/>
          <w:lang w:eastAsia="he-IL"/>
        </w:rPr>
        <w:t xml:space="preserve"> ועדת הכנסת, היום יום רביעי, ו' אדר ב', תשפ"ב, 9</w:t>
      </w:r>
      <w:bookmarkStart w:id="7" w:name="_ETM_Q1_26461"/>
      <w:bookmarkEnd w:id="7"/>
      <w:r>
        <w:rPr>
          <w:rFonts w:hint="cs"/>
          <w:rtl/>
          <w:lang w:eastAsia="he-IL"/>
        </w:rPr>
        <w:t xml:space="preserve"> במרץ 2022. אנחנו דנים כעת בפניית יושב ראש ועדת החוץ </w:t>
      </w:r>
      <w:bookmarkStart w:id="8" w:name="_ETM_Q1_32229"/>
      <w:bookmarkEnd w:id="8"/>
      <w:r>
        <w:rPr>
          <w:rFonts w:hint="cs"/>
          <w:rtl/>
          <w:lang w:eastAsia="he-IL"/>
        </w:rPr>
        <w:t xml:space="preserve">והביטחון בדבר טענות נושא חדש בעת הדיון בהצעת חוק האזרחות </w:t>
      </w:r>
      <w:bookmarkStart w:id="9" w:name="_ETM_Q1_33593"/>
      <w:bookmarkEnd w:id="9"/>
      <w:r>
        <w:rPr>
          <w:rFonts w:hint="cs"/>
          <w:rtl/>
          <w:lang w:eastAsia="he-IL"/>
        </w:rPr>
        <w:t>והכניסה לישראל (הוראת שעה), התשפ"ב-2022 (מ/1509).</w:t>
      </w:r>
    </w:p>
    <w:p w14:paraId="14597C99" w14:textId="77777777" w:rsidR="000B2EBC" w:rsidRDefault="000B2EBC" w:rsidP="000B2EBC">
      <w:pPr>
        <w:rPr>
          <w:rtl/>
          <w:lang w:eastAsia="he-IL"/>
        </w:rPr>
      </w:pPr>
      <w:bookmarkStart w:id="10" w:name="_ETM_Q1_42008"/>
      <w:bookmarkStart w:id="11" w:name="_ETM_Q1_42077"/>
      <w:bookmarkEnd w:id="10"/>
      <w:bookmarkEnd w:id="11"/>
    </w:p>
    <w:p w14:paraId="480DA916" w14:textId="77777777" w:rsidR="000B2EBC" w:rsidRDefault="000B2EBC" w:rsidP="000B2EBC">
      <w:pPr>
        <w:rPr>
          <w:rtl/>
          <w:lang w:eastAsia="he-IL"/>
        </w:rPr>
      </w:pPr>
      <w:bookmarkStart w:id="12" w:name="_ETM_Q1_42223"/>
      <w:bookmarkStart w:id="13" w:name="_ETM_Q1_42281"/>
      <w:bookmarkEnd w:id="12"/>
      <w:bookmarkEnd w:id="13"/>
      <w:r>
        <w:rPr>
          <w:rFonts w:hint="cs"/>
          <w:rtl/>
          <w:lang w:eastAsia="he-IL"/>
        </w:rPr>
        <w:t>במהלך הדיון הועלו טענות</w:t>
      </w:r>
      <w:bookmarkStart w:id="14" w:name="_ETM_Q1_41353"/>
      <w:bookmarkEnd w:id="14"/>
      <w:r>
        <w:rPr>
          <w:rFonts w:hint="cs"/>
          <w:rtl/>
          <w:lang w:eastAsia="he-IL"/>
        </w:rPr>
        <w:t xml:space="preserve"> נושא חדש לפי סעיף 85(ב) לתקנון הכנסת מפי חברת הכנסת </w:t>
      </w:r>
      <w:bookmarkStart w:id="15" w:name="_ETM_Q1_47427"/>
      <w:bookmarkEnd w:id="15"/>
      <w:r>
        <w:rPr>
          <w:rFonts w:hint="cs"/>
          <w:rtl/>
          <w:lang w:eastAsia="he-IL"/>
        </w:rPr>
        <w:t>מיכל רוזין וחבר הכנסת אוסאמה סעדי להסתייגות מספר 213</w:t>
      </w:r>
      <w:bookmarkStart w:id="16" w:name="_ETM_Q1_52059"/>
      <w:bookmarkEnd w:id="16"/>
      <w:r>
        <w:rPr>
          <w:rFonts w:hint="cs"/>
          <w:rtl/>
          <w:lang w:eastAsia="he-IL"/>
        </w:rPr>
        <w:t xml:space="preserve"> לחילופין א', לנוסח ההסתייגויות שמצורף פה. חבר הכנסת אוסא</w:t>
      </w:r>
      <w:bookmarkStart w:id="17" w:name="_ETM_Q1_57867"/>
      <w:bookmarkEnd w:id="17"/>
      <w:r>
        <w:rPr>
          <w:rFonts w:hint="cs"/>
          <w:rtl/>
          <w:lang w:eastAsia="he-IL"/>
        </w:rPr>
        <w:t>מה סעדי, תנמק, בבקשה. שלוש דקות.</w:t>
      </w:r>
    </w:p>
    <w:p w14:paraId="4F1C90FA" w14:textId="77777777" w:rsidR="000B2EBC" w:rsidRDefault="000B2EBC" w:rsidP="000B2EBC">
      <w:pPr>
        <w:rPr>
          <w:rtl/>
          <w:lang w:eastAsia="he-IL"/>
        </w:rPr>
      </w:pPr>
      <w:bookmarkStart w:id="18" w:name="_ETM_Q1_63876"/>
      <w:bookmarkStart w:id="19" w:name="_ETM_Q1_63935"/>
      <w:bookmarkStart w:id="20" w:name="_ETM_Q1_64483"/>
      <w:bookmarkEnd w:id="18"/>
      <w:bookmarkEnd w:id="19"/>
      <w:bookmarkEnd w:id="20"/>
    </w:p>
    <w:p w14:paraId="15F29473" w14:textId="1623CF79" w:rsidR="000B2EBC" w:rsidRDefault="000B2EBC" w:rsidP="000B2EBC">
      <w:pPr>
        <w:pStyle w:val="a"/>
        <w:keepNext/>
      </w:pPr>
      <w:bookmarkStart w:id="21" w:name="ET_speaker_5292_4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1"/>
    </w:p>
    <w:p w14:paraId="1635BA26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26330A64" w14:textId="77777777" w:rsidR="000B2EBC" w:rsidRDefault="000B2EBC" w:rsidP="000B2EBC">
      <w:pPr>
        <w:rPr>
          <w:rtl/>
          <w:lang w:eastAsia="he-IL"/>
        </w:rPr>
      </w:pPr>
      <w:bookmarkStart w:id="22" w:name="_ETM_Q1_64842"/>
      <w:bookmarkStart w:id="23" w:name="_ETM_Q1_64876"/>
      <w:bookmarkEnd w:id="22"/>
      <w:bookmarkEnd w:id="23"/>
      <w:r>
        <w:rPr>
          <w:rFonts w:hint="cs"/>
          <w:rtl/>
          <w:lang w:eastAsia="he-IL"/>
        </w:rPr>
        <w:t xml:space="preserve">נושא כל כך קריטי, אדוני </w:t>
      </w:r>
      <w:bookmarkStart w:id="24" w:name="_ETM_Q1_69092"/>
      <w:bookmarkEnd w:id="24"/>
      <w:r>
        <w:rPr>
          <w:rFonts w:hint="cs"/>
          <w:rtl/>
          <w:lang w:eastAsia="he-IL"/>
        </w:rPr>
        <w:t xml:space="preserve">היושב ראש, חבריי חברי הכנסת. למעשה הסעיף הזה הוא </w:t>
      </w:r>
      <w:bookmarkStart w:id="25" w:name="_ETM_Q1_78659"/>
      <w:bookmarkEnd w:id="25"/>
      <w:r>
        <w:rPr>
          <w:rFonts w:hint="cs"/>
          <w:rtl/>
          <w:lang w:eastAsia="he-IL"/>
        </w:rPr>
        <w:t xml:space="preserve">אחד מהסעיפים המשמעותיים בחוק הגזעני הזה, אבל גם פה </w:t>
      </w:r>
      <w:bookmarkStart w:id="26" w:name="_ETM_Q1_85495"/>
      <w:bookmarkEnd w:id="26"/>
      <w:r>
        <w:rPr>
          <w:rFonts w:hint="cs"/>
          <w:rtl/>
          <w:lang w:eastAsia="he-IL"/>
        </w:rPr>
        <w:t xml:space="preserve">ומה שנעשה בחוק הזה מבחינת התקופה של החוק זה מעיד </w:t>
      </w:r>
      <w:bookmarkStart w:id="27" w:name="_ETM_Q1_93383"/>
      <w:bookmarkEnd w:id="27"/>
      <w:r>
        <w:rPr>
          <w:rFonts w:hint="cs"/>
          <w:rtl/>
          <w:lang w:eastAsia="he-IL"/>
        </w:rPr>
        <w:t xml:space="preserve">עד כמה שהחוק הזה הוא לא ביטחוני ואין לו רקע </w:t>
      </w:r>
      <w:bookmarkStart w:id="28" w:name="_ETM_Q1_98581"/>
      <w:bookmarkEnd w:id="28"/>
      <w:r>
        <w:rPr>
          <w:rFonts w:hint="cs"/>
          <w:rtl/>
          <w:lang w:eastAsia="he-IL"/>
        </w:rPr>
        <w:t>ביטחוני והכול מפלגתי והכול סחר מכר.</w:t>
      </w:r>
      <w:bookmarkStart w:id="29" w:name="_ETM_Q1_100135"/>
      <w:bookmarkEnd w:id="29"/>
    </w:p>
    <w:p w14:paraId="0F2255DA" w14:textId="77777777" w:rsidR="000B2EBC" w:rsidRDefault="000B2EBC" w:rsidP="000B2EBC">
      <w:pPr>
        <w:rPr>
          <w:rtl/>
          <w:lang w:eastAsia="he-IL"/>
        </w:rPr>
      </w:pPr>
      <w:bookmarkStart w:id="30" w:name="_ETM_Q1_100195"/>
      <w:bookmarkEnd w:id="30"/>
    </w:p>
    <w:p w14:paraId="33445686" w14:textId="4D2CCCFE" w:rsidR="000B2EBC" w:rsidRDefault="000B2EBC" w:rsidP="000B2EBC">
      <w:pPr>
        <w:pStyle w:val="a"/>
        <w:keepNext/>
      </w:pPr>
      <w:bookmarkStart w:id="31" w:name="ET_speaker_5854_5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1"/>
    </w:p>
    <w:p w14:paraId="5FB833B6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38A4AF93" w14:textId="77777777" w:rsidR="000B2EBC" w:rsidRDefault="000B2EBC" w:rsidP="000B2EBC">
      <w:pPr>
        <w:rPr>
          <w:rtl/>
          <w:lang w:eastAsia="he-IL"/>
        </w:rPr>
      </w:pPr>
      <w:bookmarkStart w:id="32" w:name="_ETM_Q1_103600"/>
      <w:bookmarkStart w:id="33" w:name="_ETM_Q1_103634"/>
      <w:bookmarkEnd w:id="32"/>
      <w:bookmarkEnd w:id="33"/>
      <w:r>
        <w:rPr>
          <w:rFonts w:hint="cs"/>
          <w:rtl/>
          <w:lang w:eastAsia="he-IL"/>
        </w:rPr>
        <w:t xml:space="preserve">אפילו ניר ורם מסכימים איתנו </w:t>
      </w:r>
      <w:bookmarkStart w:id="34" w:name="_ETM_Q1_107119"/>
      <w:bookmarkEnd w:id="34"/>
      <w:r>
        <w:rPr>
          <w:rFonts w:hint="cs"/>
          <w:rtl/>
          <w:lang w:eastAsia="he-IL"/>
        </w:rPr>
        <w:t xml:space="preserve">על זה. </w:t>
      </w:r>
    </w:p>
    <w:p w14:paraId="20F067CE" w14:textId="77777777" w:rsidR="000B2EBC" w:rsidRDefault="000B2EBC" w:rsidP="000B2EBC">
      <w:pPr>
        <w:rPr>
          <w:rtl/>
          <w:lang w:eastAsia="he-IL"/>
        </w:rPr>
      </w:pPr>
      <w:bookmarkStart w:id="35" w:name="_ETM_Q1_107872"/>
      <w:bookmarkStart w:id="36" w:name="_ETM_Q1_107929"/>
      <w:bookmarkStart w:id="37" w:name="_ETM_Q1_106159"/>
      <w:bookmarkEnd w:id="35"/>
      <w:bookmarkEnd w:id="36"/>
      <w:bookmarkEnd w:id="37"/>
    </w:p>
    <w:p w14:paraId="41CB15AA" w14:textId="6D223507" w:rsidR="000B2EBC" w:rsidRDefault="000B2EBC" w:rsidP="000B2EBC">
      <w:pPr>
        <w:pStyle w:val="a"/>
        <w:keepNext/>
      </w:pPr>
      <w:bookmarkStart w:id="38" w:name="ET_speaker_5292_6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8"/>
    </w:p>
    <w:p w14:paraId="270AEDB5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694DEF26" w14:textId="77777777" w:rsidR="000B2EBC" w:rsidRDefault="000B2EBC" w:rsidP="000B2EBC">
      <w:pPr>
        <w:rPr>
          <w:rtl/>
          <w:lang w:eastAsia="he-IL"/>
        </w:rPr>
      </w:pPr>
      <w:bookmarkStart w:id="39" w:name="_ETM_Q1_106537"/>
      <w:bookmarkStart w:id="40" w:name="_ETM_Q1_106569"/>
      <w:bookmarkEnd w:id="39"/>
      <w:bookmarkEnd w:id="40"/>
      <w:r>
        <w:rPr>
          <w:rFonts w:hint="cs"/>
          <w:rtl/>
          <w:lang w:eastAsia="he-IL"/>
        </w:rPr>
        <w:t xml:space="preserve">החוק הזה כל הזמן היה בהוראת שעה </w:t>
      </w:r>
      <w:bookmarkStart w:id="41" w:name="_ETM_Q1_109377"/>
      <w:bookmarkEnd w:id="41"/>
      <w:r>
        <w:rPr>
          <w:rFonts w:hint="cs"/>
          <w:rtl/>
          <w:lang w:eastAsia="he-IL"/>
        </w:rPr>
        <w:t>למשך שנה ובג"צ אישר את החוק הזה</w:t>
      </w:r>
      <w:bookmarkStart w:id="42" w:name="_ETM_Q1_119153"/>
      <w:bookmarkEnd w:id="42"/>
      <w:r>
        <w:rPr>
          <w:rFonts w:hint="cs"/>
          <w:rtl/>
          <w:lang w:eastAsia="he-IL"/>
        </w:rPr>
        <w:t xml:space="preserve"> מכיוון שמדובר בהוראת שעה. בג"צ </w:t>
      </w:r>
      <w:r w:rsidR="00C54738">
        <w:rPr>
          <w:rFonts w:hint="cs"/>
          <w:rtl/>
          <w:lang w:eastAsia="he-IL"/>
        </w:rPr>
        <w:t xml:space="preserve">אישר </w:t>
      </w:r>
      <w:r>
        <w:rPr>
          <w:rFonts w:hint="cs"/>
          <w:rtl/>
          <w:lang w:eastAsia="he-IL"/>
        </w:rPr>
        <w:t xml:space="preserve">את החוק מכיוון שמדובר בהוראת שעה </w:t>
      </w:r>
      <w:bookmarkStart w:id="43" w:name="_ETM_Q1_131187"/>
      <w:bookmarkEnd w:id="43"/>
      <w:r>
        <w:rPr>
          <w:rFonts w:hint="cs"/>
          <w:rtl/>
          <w:lang w:eastAsia="he-IL"/>
        </w:rPr>
        <w:t>ל</w:t>
      </w:r>
      <w:r w:rsidR="00C54738">
        <w:rPr>
          <w:rFonts w:hint="cs"/>
          <w:rtl/>
          <w:lang w:eastAsia="he-IL"/>
        </w:rPr>
        <w:t>משך שנ</w:t>
      </w:r>
      <w:r>
        <w:rPr>
          <w:rFonts w:hint="cs"/>
          <w:rtl/>
          <w:lang w:eastAsia="he-IL"/>
        </w:rPr>
        <w:t xml:space="preserve">ה שהממשלה באישור הכנסת תבדוק את המצב, תבדוק את </w:t>
      </w:r>
      <w:bookmarkStart w:id="44" w:name="_ETM_Q1_133223"/>
      <w:bookmarkEnd w:id="44"/>
      <w:r>
        <w:rPr>
          <w:rFonts w:hint="cs"/>
          <w:rtl/>
          <w:lang w:eastAsia="he-IL"/>
        </w:rPr>
        <w:t xml:space="preserve">הנתונים הביטחוניים, תבדוק אם עדיין יש צורך ביטחוני </w:t>
      </w:r>
      <w:bookmarkStart w:id="45" w:name="_ETM_Q1_143295"/>
      <w:bookmarkEnd w:id="45"/>
      <w:r>
        <w:rPr>
          <w:rFonts w:hint="cs"/>
          <w:rtl/>
          <w:lang w:eastAsia="he-IL"/>
        </w:rPr>
        <w:t xml:space="preserve">אם לאו. </w:t>
      </w:r>
    </w:p>
    <w:p w14:paraId="6DDC800F" w14:textId="77777777" w:rsidR="000B2EBC" w:rsidRDefault="000B2EBC" w:rsidP="000B2EBC">
      <w:pPr>
        <w:rPr>
          <w:rtl/>
          <w:lang w:eastAsia="he-IL"/>
        </w:rPr>
      </w:pPr>
      <w:bookmarkStart w:id="46" w:name="_ETM_Q1_183671"/>
      <w:bookmarkStart w:id="47" w:name="_ETM_Q1_183714"/>
      <w:bookmarkEnd w:id="46"/>
      <w:bookmarkEnd w:id="47"/>
    </w:p>
    <w:p w14:paraId="3F29B7EF" w14:textId="77777777" w:rsidR="000B2EBC" w:rsidRDefault="000B2EBC" w:rsidP="00C54738">
      <w:pPr>
        <w:rPr>
          <w:rtl/>
          <w:lang w:eastAsia="he-IL"/>
        </w:rPr>
      </w:pPr>
      <w:bookmarkStart w:id="48" w:name="_ETM_Q1_183823"/>
      <w:bookmarkStart w:id="49" w:name="_ETM_Q1_183865"/>
      <w:bookmarkEnd w:id="48"/>
      <w:bookmarkEnd w:id="49"/>
      <w:r>
        <w:rPr>
          <w:rFonts w:hint="cs"/>
          <w:rtl/>
          <w:lang w:eastAsia="he-IL"/>
        </w:rPr>
        <w:t xml:space="preserve">עכשיו אתם באים בהצעת החוק הממשלתית, אני מקריא </w:t>
      </w:r>
      <w:bookmarkStart w:id="50" w:name="_ETM_Q1_150487"/>
      <w:bookmarkEnd w:id="50"/>
      <w:r>
        <w:rPr>
          <w:rFonts w:hint="cs"/>
          <w:rtl/>
          <w:lang w:eastAsia="he-IL"/>
        </w:rPr>
        <w:t xml:space="preserve">מהנוסח המקורי, בסעיף שמדבר על התקופה, סעיף 11, תחילתו של </w:t>
      </w:r>
      <w:bookmarkStart w:id="51" w:name="_ETM_Q1_167679"/>
      <w:bookmarkEnd w:id="51"/>
      <w:r>
        <w:rPr>
          <w:rFonts w:hint="cs"/>
          <w:rtl/>
          <w:lang w:eastAsia="he-IL"/>
        </w:rPr>
        <w:t xml:space="preserve">החוק הוא ביום 6.7.21 והוא יעמוד בתוקפו עד יום 3 </w:t>
      </w:r>
      <w:bookmarkStart w:id="52" w:name="_ETM_Q1_175215"/>
      <w:bookmarkEnd w:id="52"/>
      <w:r>
        <w:rPr>
          <w:rFonts w:hint="cs"/>
          <w:rtl/>
          <w:lang w:eastAsia="he-IL"/>
        </w:rPr>
        <w:t>באוקטובר 22'. זה החוק, זה הנוסח הממשלת</w:t>
      </w:r>
      <w:bookmarkStart w:id="53" w:name="_ETM_Q1_185879"/>
      <w:bookmarkEnd w:id="53"/>
      <w:r>
        <w:rPr>
          <w:rFonts w:hint="cs"/>
          <w:rtl/>
          <w:lang w:eastAsia="he-IL"/>
        </w:rPr>
        <w:t>י</w:t>
      </w:r>
      <w:r w:rsidR="00C5473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בהצעות חוק הפרטיות גם. הממשלה מבקשת להאריך </w:t>
      </w:r>
      <w:bookmarkStart w:id="54" w:name="_ETM_Q1_189805"/>
      <w:bookmarkEnd w:id="54"/>
      <w:r>
        <w:rPr>
          <w:rFonts w:hint="cs"/>
          <w:rtl/>
          <w:lang w:eastAsia="he-IL"/>
        </w:rPr>
        <w:t xml:space="preserve">את זה עד 3 באוקטובר 22', אחרי זה כמובן נכנס </w:t>
      </w:r>
      <w:bookmarkStart w:id="55" w:name="_ETM_Q1_197325"/>
      <w:bookmarkEnd w:id="55"/>
      <w:r>
        <w:rPr>
          <w:rFonts w:hint="cs"/>
          <w:rtl/>
          <w:lang w:eastAsia="he-IL"/>
        </w:rPr>
        <w:t xml:space="preserve">האלמנט הקואליציוני, אדוני יושב ראש ועדת חוץ וביטחון, ואתה </w:t>
      </w:r>
      <w:bookmarkStart w:id="56" w:name="_ETM_Q1_202315"/>
      <w:bookmarkEnd w:id="56"/>
      <w:r>
        <w:rPr>
          <w:rFonts w:hint="cs"/>
          <w:rtl/>
          <w:lang w:eastAsia="he-IL"/>
        </w:rPr>
        <w:t xml:space="preserve">אמרת את זה במפורש, שאתם לא תסכימו, לא לשנה מהיום. </w:t>
      </w:r>
      <w:bookmarkStart w:id="57" w:name="_ETM_Q1_208499"/>
      <w:bookmarkStart w:id="58" w:name="_ETM_Q1_205597"/>
      <w:bookmarkEnd w:id="57"/>
      <w:bookmarkEnd w:id="58"/>
    </w:p>
    <w:p w14:paraId="3E8228A9" w14:textId="77777777" w:rsidR="000B2EBC" w:rsidRDefault="000B2EBC" w:rsidP="000B2EBC">
      <w:pPr>
        <w:rPr>
          <w:rtl/>
          <w:lang w:eastAsia="he-IL"/>
        </w:rPr>
      </w:pPr>
      <w:bookmarkStart w:id="59" w:name="_ETM_Q1_205656"/>
      <w:bookmarkEnd w:id="59"/>
    </w:p>
    <w:p w14:paraId="225EB742" w14:textId="77777777" w:rsidR="000B2EBC" w:rsidRDefault="000B2EBC" w:rsidP="000B2EBC">
      <w:pPr>
        <w:rPr>
          <w:rtl/>
          <w:lang w:eastAsia="he-IL"/>
        </w:rPr>
      </w:pPr>
      <w:bookmarkStart w:id="60" w:name="_ETM_Q1_205765"/>
      <w:bookmarkStart w:id="61" w:name="_ETM_Q1_205823"/>
      <w:bookmarkEnd w:id="60"/>
      <w:bookmarkEnd w:id="61"/>
      <w:r>
        <w:rPr>
          <w:rFonts w:hint="cs"/>
          <w:rtl/>
          <w:lang w:eastAsia="he-IL"/>
        </w:rPr>
        <w:t>אני מזכיר לך שהחוק המקורי דיבר על ה-3 באוקטובר 22',</w:t>
      </w:r>
      <w:bookmarkStart w:id="62" w:name="_ETM_Q1_210739"/>
      <w:bookmarkEnd w:id="62"/>
      <w:r>
        <w:rPr>
          <w:rFonts w:hint="cs"/>
          <w:rtl/>
          <w:lang w:eastAsia="he-IL"/>
        </w:rPr>
        <w:t xml:space="preserve"> אבל גם אמרת שאתם לא תסכימו לשנה מהיום ואתם תעמדו </w:t>
      </w:r>
      <w:bookmarkStart w:id="63" w:name="_ETM_Q1_217667"/>
      <w:bookmarkEnd w:id="63"/>
      <w:r>
        <w:rPr>
          <w:rFonts w:hint="cs"/>
          <w:rtl/>
          <w:lang w:eastAsia="he-IL"/>
        </w:rPr>
        <w:t xml:space="preserve">על 18 חודש, למה? למה, ווליד? כי יש משהו </w:t>
      </w:r>
      <w:bookmarkStart w:id="64" w:name="_ETM_Q1_219961"/>
      <w:bookmarkEnd w:id="64"/>
      <w:r>
        <w:rPr>
          <w:rFonts w:hint="cs"/>
          <w:rtl/>
          <w:lang w:eastAsia="he-IL"/>
        </w:rPr>
        <w:t xml:space="preserve">באוגוסט, באוגוסט 23' יש משהו. אתה לא יודע? שאני </w:t>
      </w:r>
      <w:bookmarkStart w:id="65" w:name="_ETM_Q1_228577"/>
      <w:bookmarkEnd w:id="65"/>
      <w:r>
        <w:rPr>
          <w:rFonts w:hint="cs"/>
          <w:rtl/>
          <w:lang w:eastAsia="he-IL"/>
        </w:rPr>
        <w:t xml:space="preserve">אזכיר? יש רוטציה, ואז אתם רציתם שזה </w:t>
      </w:r>
      <w:bookmarkStart w:id="66" w:name="_ETM_Q1_236076"/>
      <w:bookmarkEnd w:id="66"/>
      <w:r>
        <w:rPr>
          <w:rFonts w:hint="cs"/>
          <w:rtl/>
          <w:lang w:eastAsia="he-IL"/>
        </w:rPr>
        <w:t>יהיה 18 חודש ואז נעבור את אוגוסט והכול יהיה שקט</w:t>
      </w:r>
      <w:bookmarkStart w:id="67" w:name="_ETM_Q1_242339"/>
      <w:bookmarkEnd w:id="67"/>
      <w:r>
        <w:rPr>
          <w:rFonts w:hint="cs"/>
          <w:rtl/>
          <w:lang w:eastAsia="he-IL"/>
        </w:rPr>
        <w:t xml:space="preserve">, בלי בעיות, לא שרת הפנים, לא זה, לא </w:t>
      </w:r>
      <w:bookmarkStart w:id="68" w:name="_ETM_Q1_244481"/>
      <w:bookmarkEnd w:id="68"/>
      <w:r>
        <w:rPr>
          <w:rFonts w:hint="cs"/>
          <w:rtl/>
          <w:lang w:eastAsia="he-IL"/>
        </w:rPr>
        <w:t xml:space="preserve">זה, ואז כאילו מהמורה אחת, מוקש אחד הסרנו. זה מה </w:t>
      </w:r>
      <w:bookmarkStart w:id="69" w:name="_ETM_Q1_251241"/>
      <w:bookmarkEnd w:id="69"/>
      <w:r>
        <w:rPr>
          <w:rFonts w:hint="cs"/>
          <w:rtl/>
          <w:lang w:eastAsia="he-IL"/>
        </w:rPr>
        <w:t xml:space="preserve">שאמרתם. </w:t>
      </w:r>
    </w:p>
    <w:p w14:paraId="26A92CFB" w14:textId="77777777" w:rsidR="000B2EBC" w:rsidRDefault="000B2EBC" w:rsidP="000B2EBC">
      <w:pPr>
        <w:rPr>
          <w:rtl/>
          <w:lang w:eastAsia="he-IL"/>
        </w:rPr>
      </w:pPr>
      <w:bookmarkStart w:id="70" w:name="_ETM_Q1_252225"/>
      <w:bookmarkStart w:id="71" w:name="_ETM_Q1_252292"/>
      <w:bookmarkEnd w:id="70"/>
      <w:bookmarkEnd w:id="71"/>
    </w:p>
    <w:p w14:paraId="432F5008" w14:textId="77777777" w:rsidR="000B2EBC" w:rsidRDefault="000B2EBC" w:rsidP="000B2EBC">
      <w:pPr>
        <w:rPr>
          <w:rtl/>
          <w:lang w:eastAsia="he-IL"/>
        </w:rPr>
      </w:pPr>
      <w:bookmarkStart w:id="72" w:name="_ETM_Q1_252377"/>
      <w:bookmarkStart w:id="73" w:name="_ETM_Q1_252436"/>
      <w:bookmarkEnd w:id="72"/>
      <w:bookmarkEnd w:id="73"/>
      <w:r>
        <w:rPr>
          <w:rFonts w:hint="cs"/>
          <w:rtl/>
          <w:lang w:eastAsia="he-IL"/>
        </w:rPr>
        <w:t xml:space="preserve">הנוסח, אדוני היושב ראש, שהונח בפנינו היום להצבעות, נוסח </w:t>
      </w:r>
      <w:bookmarkStart w:id="74" w:name="_ETM_Q1_258049"/>
      <w:bookmarkEnd w:id="74"/>
      <w:r>
        <w:rPr>
          <w:rFonts w:hint="cs"/>
          <w:rtl/>
          <w:lang w:eastAsia="he-IL"/>
        </w:rPr>
        <w:t xml:space="preserve">להצבעות 8.3.22, סעיף התחולה, חוק זה יעמוד בתוקפו עד </w:t>
      </w:r>
      <w:bookmarkStart w:id="75" w:name="_ETM_Q1_265976"/>
      <w:bookmarkEnd w:id="75"/>
      <w:r>
        <w:rPr>
          <w:rFonts w:hint="cs"/>
          <w:rtl/>
          <w:lang w:eastAsia="he-IL"/>
        </w:rPr>
        <w:t xml:space="preserve">יום, ווליד, עד מתי? 31 באוקטובר 23'. כן. </w:t>
      </w:r>
    </w:p>
    <w:p w14:paraId="091E1B40" w14:textId="77777777" w:rsidR="000B2EBC" w:rsidRDefault="000B2EBC" w:rsidP="000B2EBC">
      <w:pPr>
        <w:rPr>
          <w:rtl/>
          <w:lang w:eastAsia="he-IL"/>
        </w:rPr>
      </w:pPr>
      <w:bookmarkStart w:id="76" w:name="_ETM_Q1_273020"/>
      <w:bookmarkStart w:id="77" w:name="_ETM_Q1_273082"/>
      <w:bookmarkEnd w:id="76"/>
      <w:bookmarkEnd w:id="77"/>
    </w:p>
    <w:p w14:paraId="63081FA5" w14:textId="7FB53964" w:rsidR="000B2EBC" w:rsidRDefault="000B2EBC" w:rsidP="000B2EBC">
      <w:pPr>
        <w:pStyle w:val="a"/>
        <w:keepNext/>
        <w:rPr>
          <w:rtl/>
        </w:rPr>
      </w:pPr>
      <w:bookmarkStart w:id="78" w:name="ET_speaker_5854_7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78"/>
    </w:p>
    <w:p w14:paraId="49B2DC06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6DAFBF46" w14:textId="77777777" w:rsidR="000B2EBC" w:rsidRDefault="000B2EBC" w:rsidP="000B2EBC">
      <w:pPr>
        <w:rPr>
          <w:rtl/>
          <w:lang w:eastAsia="he-IL"/>
        </w:rPr>
      </w:pPr>
      <w:bookmarkStart w:id="79" w:name="_ETM_Q1_271925"/>
      <w:bookmarkStart w:id="80" w:name="_ETM_Q1_271958"/>
      <w:bookmarkEnd w:id="79"/>
      <w:bookmarkEnd w:id="80"/>
      <w:r>
        <w:rPr>
          <w:rFonts w:hint="cs"/>
          <w:rtl/>
          <w:lang w:eastAsia="he-IL"/>
        </w:rPr>
        <w:t xml:space="preserve">18 חודשים. </w:t>
      </w:r>
      <w:bookmarkStart w:id="81" w:name="_ETM_Q1_273492"/>
      <w:bookmarkEnd w:id="81"/>
    </w:p>
    <w:p w14:paraId="0A49CC41" w14:textId="77777777" w:rsidR="000B2EBC" w:rsidRDefault="000B2EBC" w:rsidP="000B2EBC">
      <w:pPr>
        <w:rPr>
          <w:rtl/>
          <w:lang w:eastAsia="he-IL"/>
        </w:rPr>
      </w:pPr>
      <w:bookmarkStart w:id="82" w:name="_ETM_Q1_273620"/>
      <w:bookmarkStart w:id="83" w:name="_ETM_Q1_273690"/>
      <w:bookmarkStart w:id="84" w:name="_ETM_Q1_274772"/>
      <w:bookmarkEnd w:id="82"/>
      <w:bookmarkEnd w:id="83"/>
      <w:bookmarkEnd w:id="84"/>
    </w:p>
    <w:p w14:paraId="4C2D9BC6" w14:textId="322F6A4C" w:rsidR="000B2EBC" w:rsidRDefault="000B2EBC" w:rsidP="000B2EBC">
      <w:pPr>
        <w:pStyle w:val="a"/>
        <w:keepNext/>
        <w:rPr>
          <w:rtl/>
        </w:rPr>
      </w:pPr>
      <w:bookmarkStart w:id="85" w:name="ET_speaker_5292_8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85"/>
    </w:p>
    <w:p w14:paraId="0CBDE3AF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6BD46180" w14:textId="77777777" w:rsidR="000B2EBC" w:rsidRDefault="000B2EBC" w:rsidP="000B2EBC">
      <w:pPr>
        <w:rPr>
          <w:rtl/>
          <w:lang w:eastAsia="he-IL"/>
        </w:rPr>
      </w:pPr>
      <w:bookmarkStart w:id="86" w:name="_ETM_Q1_275140"/>
      <w:bookmarkStart w:id="87" w:name="_ETM_Q1_275175"/>
      <w:bookmarkEnd w:id="86"/>
      <w:bookmarkEnd w:id="87"/>
      <w:r>
        <w:rPr>
          <w:rFonts w:hint="cs"/>
          <w:rtl/>
          <w:lang w:eastAsia="he-IL"/>
        </w:rPr>
        <w:t xml:space="preserve">אבל זה כתוב, לא רק מה שאמר קפטן ר'. </w:t>
      </w:r>
    </w:p>
    <w:p w14:paraId="4DAD5CCB" w14:textId="77777777" w:rsidR="000B2EBC" w:rsidRDefault="000B2EBC" w:rsidP="000B2EBC">
      <w:pPr>
        <w:rPr>
          <w:rtl/>
          <w:lang w:eastAsia="he-IL"/>
        </w:rPr>
      </w:pPr>
      <w:bookmarkStart w:id="88" w:name="_ETM_Q1_279190"/>
      <w:bookmarkStart w:id="89" w:name="_ETM_Q1_279249"/>
      <w:bookmarkStart w:id="90" w:name="_ETM_Q1_275994"/>
      <w:bookmarkEnd w:id="88"/>
      <w:bookmarkEnd w:id="89"/>
      <w:bookmarkEnd w:id="90"/>
    </w:p>
    <w:p w14:paraId="0ECDA3CD" w14:textId="0771333E" w:rsidR="000B2EBC" w:rsidRDefault="000B2EBC" w:rsidP="000B2EBC">
      <w:pPr>
        <w:pStyle w:val="a"/>
        <w:keepNext/>
        <w:rPr>
          <w:rtl/>
        </w:rPr>
      </w:pPr>
      <w:bookmarkStart w:id="91" w:name="ET_speaker_6233_9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91"/>
    </w:p>
    <w:p w14:paraId="0211B0F7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7BBE9DC3" w14:textId="77777777" w:rsidR="000B2EBC" w:rsidRDefault="000B2EBC" w:rsidP="000B2EBC">
      <w:pPr>
        <w:rPr>
          <w:rtl/>
          <w:lang w:eastAsia="he-IL"/>
        </w:rPr>
      </w:pPr>
      <w:bookmarkStart w:id="92" w:name="_ETM_Q1_276375"/>
      <w:bookmarkStart w:id="93" w:name="_ETM_Q1_276410"/>
      <w:bookmarkEnd w:id="92"/>
      <w:bookmarkEnd w:id="93"/>
      <w:r>
        <w:rPr>
          <w:rFonts w:hint="cs"/>
          <w:rtl/>
          <w:lang w:eastAsia="he-IL"/>
        </w:rPr>
        <w:t xml:space="preserve">זה </w:t>
      </w:r>
      <w:bookmarkStart w:id="94" w:name="_ETM_Q1_279442"/>
      <w:bookmarkEnd w:id="94"/>
      <w:r>
        <w:rPr>
          <w:rFonts w:hint="cs"/>
          <w:rtl/>
          <w:lang w:eastAsia="he-IL"/>
        </w:rPr>
        <w:t xml:space="preserve">נוסח שאין לו מועדים. </w:t>
      </w:r>
      <w:bookmarkStart w:id="95" w:name="_ETM_Q1_283504"/>
      <w:bookmarkEnd w:id="95"/>
    </w:p>
    <w:p w14:paraId="5AB73E39" w14:textId="77777777" w:rsidR="000B2EBC" w:rsidRDefault="000B2EBC" w:rsidP="000B2EBC">
      <w:pPr>
        <w:rPr>
          <w:rtl/>
          <w:lang w:eastAsia="he-IL"/>
        </w:rPr>
      </w:pPr>
      <w:bookmarkStart w:id="96" w:name="_ETM_Q1_283569"/>
      <w:bookmarkStart w:id="97" w:name="_ETM_Q1_280770"/>
      <w:bookmarkEnd w:id="96"/>
      <w:bookmarkEnd w:id="97"/>
    </w:p>
    <w:p w14:paraId="42DAEF57" w14:textId="2C9C8A4E" w:rsidR="000B2EBC" w:rsidRDefault="000B2EBC" w:rsidP="000B2EBC">
      <w:pPr>
        <w:pStyle w:val="a"/>
        <w:keepNext/>
        <w:rPr>
          <w:rtl/>
        </w:rPr>
      </w:pPr>
      <w:bookmarkStart w:id="98" w:name="ET_speaker_5292_10"/>
      <w:r w:rsidRPr="000B2EBC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98"/>
    </w:p>
    <w:p w14:paraId="641CC641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3EEE89CC" w14:textId="77777777" w:rsidR="000B2EBC" w:rsidRDefault="000B2EBC" w:rsidP="000B2EBC">
      <w:pPr>
        <w:rPr>
          <w:rtl/>
          <w:lang w:eastAsia="he-IL"/>
        </w:rPr>
      </w:pPr>
      <w:bookmarkStart w:id="99" w:name="_ETM_Q1_281133"/>
      <w:bookmarkStart w:id="100" w:name="_ETM_Q1_281183"/>
      <w:bookmarkEnd w:id="99"/>
      <w:bookmarkEnd w:id="100"/>
      <w:r>
        <w:rPr>
          <w:rFonts w:hint="cs"/>
          <w:rtl/>
          <w:lang w:eastAsia="he-IL"/>
        </w:rPr>
        <w:t xml:space="preserve">הכינוי של רם בן ברק הוא </w:t>
      </w:r>
      <w:bookmarkStart w:id="101" w:name="_ETM_Q1_284666"/>
      <w:bookmarkEnd w:id="101"/>
      <w:r>
        <w:rPr>
          <w:rFonts w:hint="cs"/>
          <w:rtl/>
          <w:lang w:eastAsia="he-IL"/>
        </w:rPr>
        <w:t xml:space="preserve">קפטן ר'. </w:t>
      </w:r>
    </w:p>
    <w:p w14:paraId="60293D4F" w14:textId="77777777" w:rsidR="000B2EBC" w:rsidRDefault="000B2EBC" w:rsidP="000B2EBC">
      <w:pPr>
        <w:rPr>
          <w:rtl/>
          <w:lang w:eastAsia="he-IL"/>
        </w:rPr>
      </w:pPr>
      <w:bookmarkStart w:id="102" w:name="_ETM_Q1_285794"/>
      <w:bookmarkStart w:id="103" w:name="_ETM_Q1_285854"/>
      <w:bookmarkStart w:id="104" w:name="_ETM_Q1_285322"/>
      <w:bookmarkEnd w:id="102"/>
      <w:bookmarkEnd w:id="103"/>
      <w:bookmarkEnd w:id="104"/>
    </w:p>
    <w:p w14:paraId="2921F69D" w14:textId="226458A4" w:rsidR="000B2EBC" w:rsidRDefault="000B2EBC" w:rsidP="000B2EBC">
      <w:pPr>
        <w:pStyle w:val="af"/>
        <w:keepNext/>
        <w:rPr>
          <w:rtl/>
        </w:rPr>
      </w:pPr>
      <w:bookmarkStart w:id="105" w:name="ET_yor_6145_11"/>
      <w:r w:rsidRPr="000B2E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B2EBC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05"/>
    </w:p>
    <w:p w14:paraId="16FEA2A1" w14:textId="77777777" w:rsidR="000B2EBC" w:rsidRDefault="000B2EBC" w:rsidP="000B2EBC">
      <w:pPr>
        <w:pStyle w:val="KeepWithNext"/>
        <w:rPr>
          <w:rtl/>
        </w:rPr>
      </w:pPr>
    </w:p>
    <w:p w14:paraId="41B1B9CE" w14:textId="77777777" w:rsidR="000B2EBC" w:rsidRDefault="000B2EBC" w:rsidP="000B2EBC">
      <w:pPr>
        <w:rPr>
          <w:rtl/>
        </w:rPr>
      </w:pPr>
      <w:bookmarkStart w:id="106" w:name="_ETM_Q1_285671"/>
      <w:bookmarkStart w:id="107" w:name="_ETM_Q1_285707"/>
      <w:bookmarkEnd w:id="106"/>
      <w:bookmarkEnd w:id="107"/>
      <w:r>
        <w:rPr>
          <w:rFonts w:hint="cs"/>
          <w:rtl/>
        </w:rPr>
        <w:t xml:space="preserve">לא בטוח שרם מסכים לזה. </w:t>
      </w:r>
    </w:p>
    <w:p w14:paraId="5A31D9F8" w14:textId="77777777" w:rsidR="000B2EBC" w:rsidRDefault="000B2EBC" w:rsidP="000B2EBC">
      <w:pPr>
        <w:rPr>
          <w:rtl/>
        </w:rPr>
      </w:pPr>
      <w:bookmarkStart w:id="108" w:name="_ETM_Q1_285632"/>
      <w:bookmarkStart w:id="109" w:name="_ETM_Q1_285687"/>
      <w:bookmarkStart w:id="110" w:name="_ETM_Q1_286544"/>
      <w:bookmarkEnd w:id="108"/>
      <w:bookmarkEnd w:id="109"/>
      <w:bookmarkEnd w:id="110"/>
    </w:p>
    <w:p w14:paraId="4583D988" w14:textId="3E2CAA86" w:rsidR="000B2EBC" w:rsidRDefault="000B2EBC" w:rsidP="000B2EBC">
      <w:pPr>
        <w:pStyle w:val="a"/>
        <w:keepNext/>
        <w:rPr>
          <w:rtl/>
        </w:rPr>
      </w:pPr>
      <w:bookmarkStart w:id="111" w:name="ET_speaker_5292_12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11"/>
    </w:p>
    <w:p w14:paraId="6E3D1975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3906A2A7" w14:textId="77777777" w:rsidR="000B2EBC" w:rsidRDefault="000B2EBC" w:rsidP="000B2EBC">
      <w:pPr>
        <w:rPr>
          <w:rtl/>
          <w:lang w:eastAsia="he-IL"/>
        </w:rPr>
      </w:pPr>
      <w:bookmarkStart w:id="112" w:name="_ETM_Q1_286895"/>
      <w:bookmarkStart w:id="113" w:name="_ETM_Q1_286930"/>
      <w:bookmarkStart w:id="114" w:name="_ETM_Q1_289864"/>
      <w:bookmarkEnd w:id="112"/>
      <w:bookmarkEnd w:id="113"/>
      <w:bookmarkEnd w:id="114"/>
      <w:r>
        <w:rPr>
          <w:rFonts w:hint="cs"/>
          <w:rtl/>
          <w:lang w:eastAsia="he-IL"/>
        </w:rPr>
        <w:t xml:space="preserve">לא, אבל זה לא מצחיק, אנחנו עוסקים בסוגיה שהיא סוגיה </w:t>
      </w:r>
      <w:bookmarkStart w:id="115" w:name="_ETM_Q1_295830"/>
      <w:bookmarkEnd w:id="115"/>
      <w:r>
        <w:rPr>
          <w:rFonts w:hint="cs"/>
          <w:rtl/>
          <w:lang w:eastAsia="he-IL"/>
        </w:rPr>
        <w:t xml:space="preserve">אנושית, הומניטרית. אני עכשיו בא מההפגנה של המשפחות מחוץ למשכן </w:t>
      </w:r>
      <w:bookmarkStart w:id="116" w:name="_ETM_Q1_303798"/>
      <w:bookmarkEnd w:id="116"/>
      <w:r>
        <w:rPr>
          <w:rFonts w:hint="cs"/>
          <w:rtl/>
          <w:lang w:eastAsia="he-IL"/>
        </w:rPr>
        <w:t>ואתה שומע את הסיפורים קורעי הלב של המשפחות האלה.</w:t>
      </w:r>
    </w:p>
    <w:p w14:paraId="4E9AB1F7" w14:textId="77777777" w:rsidR="000B2EBC" w:rsidRDefault="000B2EBC" w:rsidP="000B2EBC">
      <w:pPr>
        <w:rPr>
          <w:rtl/>
          <w:lang w:eastAsia="he-IL"/>
        </w:rPr>
      </w:pPr>
      <w:bookmarkStart w:id="117" w:name="_ETM_Q1_305066"/>
      <w:bookmarkStart w:id="118" w:name="_ETM_Q1_305123"/>
      <w:bookmarkStart w:id="119" w:name="_ETM_Q1_305722"/>
      <w:bookmarkEnd w:id="117"/>
      <w:bookmarkEnd w:id="118"/>
      <w:bookmarkEnd w:id="119"/>
    </w:p>
    <w:p w14:paraId="1FAA2DA5" w14:textId="7BBF1BCF" w:rsidR="000B2EBC" w:rsidRDefault="000B2EBC" w:rsidP="000B2EBC">
      <w:pPr>
        <w:pStyle w:val="af"/>
        <w:keepNext/>
        <w:rPr>
          <w:rtl/>
        </w:rPr>
      </w:pPr>
      <w:bookmarkStart w:id="120" w:name="ET_yor_6145_13"/>
      <w:r w:rsidRPr="000B2EB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B2EBC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20"/>
    </w:p>
    <w:p w14:paraId="5EA5CF68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1A12B907" w14:textId="77777777" w:rsidR="000B2EBC" w:rsidRDefault="000B2EBC" w:rsidP="000B2EBC">
      <w:pPr>
        <w:rPr>
          <w:rtl/>
          <w:lang w:eastAsia="he-IL"/>
        </w:rPr>
      </w:pPr>
      <w:bookmarkStart w:id="121" w:name="_ETM_Q1_306053"/>
      <w:bookmarkStart w:id="122" w:name="_ETM_Q1_306087"/>
      <w:bookmarkEnd w:id="121"/>
      <w:bookmarkEnd w:id="122"/>
      <w:r>
        <w:rPr>
          <w:rFonts w:hint="cs"/>
          <w:rtl/>
          <w:lang w:eastAsia="he-IL"/>
        </w:rPr>
        <w:t xml:space="preserve">אוסאמה, </w:t>
      </w:r>
      <w:bookmarkStart w:id="123" w:name="_ETM_Q1_308122"/>
      <w:bookmarkEnd w:id="123"/>
      <w:r>
        <w:rPr>
          <w:rFonts w:hint="cs"/>
          <w:rtl/>
          <w:lang w:eastAsia="he-IL"/>
        </w:rPr>
        <w:t>אני אתן לך עוד דקה.</w:t>
      </w:r>
    </w:p>
    <w:p w14:paraId="5B50F8C4" w14:textId="77777777" w:rsidR="000B2EBC" w:rsidRDefault="000B2EBC" w:rsidP="000B2EBC">
      <w:pPr>
        <w:rPr>
          <w:rtl/>
          <w:lang w:eastAsia="he-IL"/>
        </w:rPr>
      </w:pPr>
      <w:bookmarkStart w:id="124" w:name="_ETM_Q1_309052"/>
      <w:bookmarkStart w:id="125" w:name="_ETM_Q1_309115"/>
      <w:bookmarkEnd w:id="124"/>
      <w:bookmarkEnd w:id="125"/>
    </w:p>
    <w:p w14:paraId="4C644C06" w14:textId="692675E7" w:rsidR="000B2EBC" w:rsidRDefault="000B2EBC" w:rsidP="000B2EBC">
      <w:pPr>
        <w:pStyle w:val="a"/>
        <w:keepNext/>
        <w:rPr>
          <w:rtl/>
        </w:rPr>
      </w:pPr>
      <w:bookmarkStart w:id="126" w:name="ET_speaker_5292_14"/>
      <w:r w:rsidRPr="000B2EB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0B2EBC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26"/>
    </w:p>
    <w:p w14:paraId="3EC54D55" w14:textId="77777777" w:rsidR="000B2EBC" w:rsidRDefault="000B2EBC" w:rsidP="000B2EBC">
      <w:pPr>
        <w:pStyle w:val="KeepWithNext"/>
        <w:rPr>
          <w:rtl/>
          <w:lang w:eastAsia="he-IL"/>
        </w:rPr>
      </w:pPr>
    </w:p>
    <w:p w14:paraId="323496D6" w14:textId="77777777" w:rsidR="000B2EBC" w:rsidRDefault="000B2EBC" w:rsidP="000B2EBC">
      <w:pPr>
        <w:rPr>
          <w:rtl/>
          <w:lang w:eastAsia="he-IL"/>
        </w:rPr>
      </w:pPr>
      <w:bookmarkStart w:id="127" w:name="_ETM_Q1_313678"/>
      <w:bookmarkStart w:id="128" w:name="_ETM_Q1_313707"/>
      <w:bookmarkEnd w:id="127"/>
      <w:bookmarkEnd w:id="128"/>
      <w:r>
        <w:rPr>
          <w:rFonts w:hint="cs"/>
          <w:rtl/>
          <w:lang w:eastAsia="he-IL"/>
        </w:rPr>
        <w:t xml:space="preserve">אני מתכנס. זה הנוסח שהנחתם, </w:t>
      </w:r>
      <w:bookmarkStart w:id="129" w:name="_ETM_Q1_314160"/>
      <w:bookmarkEnd w:id="129"/>
      <w:r>
        <w:rPr>
          <w:rFonts w:hint="cs"/>
          <w:rtl/>
          <w:lang w:eastAsia="he-IL"/>
        </w:rPr>
        <w:t xml:space="preserve">אדוני יושב ראש ועדת חוץ וביטחון, סעיף 16, שמדבר על </w:t>
      </w:r>
      <w:bookmarkStart w:id="130" w:name="_ETM_Q1_317032"/>
      <w:bookmarkEnd w:id="130"/>
      <w:r>
        <w:rPr>
          <w:rFonts w:hint="cs"/>
          <w:rtl/>
          <w:lang w:eastAsia="he-IL"/>
        </w:rPr>
        <w:t xml:space="preserve">31 באוקטובר 23'. הנוסח הממשלתי הראשון היה עד אוקטובר 22'. </w:t>
      </w:r>
      <w:bookmarkStart w:id="131" w:name="_ETM_Q1_322916"/>
      <w:bookmarkEnd w:id="131"/>
      <w:r>
        <w:rPr>
          <w:rFonts w:hint="cs"/>
          <w:rtl/>
          <w:lang w:eastAsia="he-IL"/>
        </w:rPr>
        <w:t xml:space="preserve">עכשיו, מכיוון שיוזמי החוק הפרטיים, האופוזיציה שאתם מתאמים איתה ואתם </w:t>
      </w:r>
      <w:bookmarkStart w:id="132" w:name="_ETM_Q1_328624"/>
      <w:bookmarkEnd w:id="132"/>
      <w:r>
        <w:rPr>
          <w:rFonts w:hint="cs"/>
          <w:rtl/>
          <w:lang w:eastAsia="he-IL"/>
        </w:rPr>
        <w:t>מעבירים את החוק איתם, אמרו: מה פתאום, אנחנו רוצים</w:t>
      </w:r>
      <w:bookmarkStart w:id="133" w:name="_ETM_Q1_337130"/>
      <w:bookmarkEnd w:id="133"/>
      <w:r>
        <w:rPr>
          <w:rFonts w:hint="cs"/>
          <w:rtl/>
          <w:lang w:eastAsia="he-IL"/>
        </w:rPr>
        <w:t xml:space="preserve"> עוד בלגן לפני אוגוסט 23', אנחנו בשום </w:t>
      </w:r>
      <w:bookmarkStart w:id="134" w:name="_ETM_Q1_342495"/>
      <w:bookmarkEnd w:id="134"/>
      <w:r>
        <w:rPr>
          <w:rFonts w:hint="cs"/>
          <w:rtl/>
          <w:lang w:eastAsia="he-IL"/>
        </w:rPr>
        <w:t xml:space="preserve">פנים ואופן לא מסכימים לשנה וחצי. </w:t>
      </w:r>
    </w:p>
    <w:p w14:paraId="268B6B3B" w14:textId="77777777" w:rsidR="003C25E4" w:rsidRDefault="003C25E4" w:rsidP="000B2EBC">
      <w:pPr>
        <w:rPr>
          <w:rtl/>
          <w:lang w:eastAsia="he-IL"/>
        </w:rPr>
      </w:pPr>
      <w:bookmarkStart w:id="135" w:name="_ETM_Q1_347212"/>
      <w:bookmarkStart w:id="136" w:name="_ETM_Q1_347287"/>
      <w:bookmarkStart w:id="137" w:name="_ETM_Q1_349297"/>
      <w:bookmarkEnd w:id="135"/>
      <w:bookmarkEnd w:id="136"/>
      <w:bookmarkEnd w:id="137"/>
    </w:p>
    <w:p w14:paraId="4D9D87F4" w14:textId="77777777" w:rsidR="000B2EBC" w:rsidRDefault="000B2EBC" w:rsidP="00C54738">
      <w:pPr>
        <w:rPr>
          <w:rtl/>
          <w:lang w:eastAsia="he-IL"/>
        </w:rPr>
      </w:pPr>
      <w:r>
        <w:rPr>
          <w:rFonts w:hint="cs"/>
          <w:rtl/>
          <w:lang w:eastAsia="he-IL"/>
        </w:rPr>
        <w:t>ולכן</w:t>
      </w:r>
      <w:bookmarkStart w:id="138" w:name="_ETM_Q1_347948"/>
      <w:bookmarkEnd w:id="138"/>
      <w:r w:rsidR="003C25E4">
        <w:rPr>
          <w:rFonts w:hint="cs"/>
          <w:rtl/>
          <w:lang w:eastAsia="he-IL"/>
        </w:rPr>
        <w:t xml:space="preserve"> היום מקבלים </w:t>
      </w:r>
      <w:bookmarkStart w:id="139" w:name="_ETM_Q1_347754"/>
      <w:bookmarkEnd w:id="139"/>
      <w:r w:rsidR="003C25E4">
        <w:rPr>
          <w:rFonts w:hint="cs"/>
          <w:rtl/>
          <w:lang w:eastAsia="he-IL"/>
        </w:rPr>
        <w:t xml:space="preserve">את ההסתייגות של אדון רוטמן, שנה מהיום. זאת אומרת עד </w:t>
      </w:r>
      <w:bookmarkStart w:id="140" w:name="_ETM_Q1_357002"/>
      <w:bookmarkEnd w:id="140"/>
      <w:r w:rsidR="003C25E4">
        <w:rPr>
          <w:rFonts w:hint="cs"/>
          <w:rtl/>
          <w:lang w:eastAsia="he-IL"/>
        </w:rPr>
        <w:t>מרץ 23'. אדוני היושב ראש, זה מעיד כאלף עדים שהתכלית</w:t>
      </w:r>
      <w:bookmarkStart w:id="141" w:name="_ETM_Q1_364414"/>
      <w:bookmarkEnd w:id="141"/>
      <w:r w:rsidR="003C25E4">
        <w:rPr>
          <w:rFonts w:hint="cs"/>
          <w:rtl/>
          <w:lang w:eastAsia="he-IL"/>
        </w:rPr>
        <w:t xml:space="preserve"> היא לא ביטחונית</w:t>
      </w:r>
      <w:r w:rsidR="00C54738">
        <w:rPr>
          <w:rFonts w:hint="cs"/>
          <w:rtl/>
          <w:lang w:eastAsia="he-IL"/>
        </w:rPr>
        <w:t xml:space="preserve">, </w:t>
      </w:r>
      <w:r w:rsidR="003C25E4">
        <w:rPr>
          <w:rFonts w:hint="cs"/>
          <w:rtl/>
          <w:lang w:eastAsia="he-IL"/>
        </w:rPr>
        <w:t xml:space="preserve">לא ביטחון המדינה ולא האינטרסים הביטחוניים, זו </w:t>
      </w:r>
      <w:bookmarkStart w:id="142" w:name="_ETM_Q1_371710"/>
      <w:bookmarkEnd w:id="142"/>
      <w:r w:rsidR="003C25E4">
        <w:rPr>
          <w:rFonts w:hint="cs"/>
          <w:rtl/>
          <w:lang w:eastAsia="he-IL"/>
        </w:rPr>
        <w:t xml:space="preserve">תכלית פוליטית ותו לא. </w:t>
      </w:r>
    </w:p>
    <w:p w14:paraId="2F758D75" w14:textId="77777777" w:rsidR="003C25E4" w:rsidRDefault="003C25E4" w:rsidP="000B2EBC">
      <w:pPr>
        <w:rPr>
          <w:rtl/>
          <w:lang w:eastAsia="he-IL"/>
        </w:rPr>
      </w:pPr>
      <w:bookmarkStart w:id="143" w:name="_ETM_Q1_370364"/>
      <w:bookmarkStart w:id="144" w:name="_ETM_Q1_370426"/>
      <w:bookmarkStart w:id="145" w:name="_ETM_Q1_371421"/>
      <w:bookmarkEnd w:id="143"/>
      <w:bookmarkEnd w:id="144"/>
      <w:bookmarkEnd w:id="145"/>
    </w:p>
    <w:p w14:paraId="4BC097F9" w14:textId="487F1B4D" w:rsidR="003C25E4" w:rsidRDefault="003C25E4" w:rsidP="003C25E4">
      <w:pPr>
        <w:pStyle w:val="af"/>
        <w:keepNext/>
        <w:rPr>
          <w:rtl/>
        </w:rPr>
      </w:pPr>
      <w:bookmarkStart w:id="146" w:name="ET_yor_6145_15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46"/>
    </w:p>
    <w:p w14:paraId="3692F676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3F05DFE3" w14:textId="77777777" w:rsidR="003C25E4" w:rsidRDefault="003C25E4" w:rsidP="003C25E4">
      <w:pPr>
        <w:rPr>
          <w:rtl/>
          <w:lang w:eastAsia="he-IL"/>
        </w:rPr>
      </w:pPr>
      <w:bookmarkStart w:id="147" w:name="_ETM_Q1_371753"/>
      <w:bookmarkStart w:id="148" w:name="_ETM_Q1_371784"/>
      <w:bookmarkEnd w:id="147"/>
      <w:bookmarkEnd w:id="148"/>
      <w:r>
        <w:rPr>
          <w:rFonts w:hint="cs"/>
          <w:rtl/>
          <w:lang w:eastAsia="he-IL"/>
        </w:rPr>
        <w:t>חבר הכנסת אוסאמה, אני רק אעיר ש</w:t>
      </w:r>
      <w:bookmarkStart w:id="149" w:name="_ETM_Q1_370438"/>
      <w:bookmarkEnd w:id="149"/>
      <w:r>
        <w:rPr>
          <w:rFonts w:hint="cs"/>
          <w:rtl/>
          <w:lang w:eastAsia="he-IL"/>
        </w:rPr>
        <w:t xml:space="preserve">המשפט האחרון שלך הוא בנושא לדיון אחר, לא הדיון </w:t>
      </w:r>
      <w:bookmarkStart w:id="150" w:name="_ETM_Q1_380416"/>
      <w:bookmarkEnd w:id="150"/>
      <w:r>
        <w:rPr>
          <w:rFonts w:hint="cs"/>
          <w:rtl/>
          <w:lang w:eastAsia="he-IL"/>
        </w:rPr>
        <w:t xml:space="preserve">לשמו התכנסנו. אני רוצה לשמוע את עמדת הייעוץ המשפטי ואחר </w:t>
      </w:r>
      <w:bookmarkStart w:id="151" w:name="_ETM_Q1_382672"/>
      <w:bookmarkEnd w:id="151"/>
      <w:r>
        <w:rPr>
          <w:rFonts w:hint="cs"/>
          <w:rtl/>
          <w:lang w:eastAsia="he-IL"/>
        </w:rPr>
        <w:t xml:space="preserve">כך מי ירצה עוד להגיב? </w:t>
      </w:r>
    </w:p>
    <w:p w14:paraId="5F6AEB31" w14:textId="77777777" w:rsidR="003C25E4" w:rsidRDefault="003C25E4" w:rsidP="003C25E4">
      <w:pPr>
        <w:rPr>
          <w:rtl/>
          <w:lang w:eastAsia="he-IL"/>
        </w:rPr>
      </w:pPr>
      <w:bookmarkStart w:id="152" w:name="_ETM_Q1_386832"/>
      <w:bookmarkStart w:id="153" w:name="_ETM_Q1_386893"/>
      <w:bookmarkStart w:id="154" w:name="_ETM_Q1_382716"/>
      <w:bookmarkEnd w:id="152"/>
      <w:bookmarkEnd w:id="153"/>
      <w:bookmarkEnd w:id="154"/>
    </w:p>
    <w:p w14:paraId="23CDADF0" w14:textId="77C03AE4" w:rsidR="003C25E4" w:rsidRDefault="003C25E4" w:rsidP="003C25E4">
      <w:pPr>
        <w:pStyle w:val="a"/>
        <w:keepNext/>
        <w:rPr>
          <w:rtl/>
        </w:rPr>
      </w:pPr>
      <w:bookmarkStart w:id="155" w:name="ET_speaker_6233_16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55"/>
    </w:p>
    <w:p w14:paraId="2496A2B0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41EBECE4" w14:textId="77777777" w:rsidR="003C25E4" w:rsidRDefault="003C25E4" w:rsidP="003C25E4">
      <w:pPr>
        <w:rPr>
          <w:rtl/>
          <w:lang w:eastAsia="he-IL"/>
        </w:rPr>
      </w:pPr>
      <w:bookmarkStart w:id="156" w:name="_ETM_Q1_383103"/>
      <w:bookmarkStart w:id="157" w:name="_ETM_Q1_383136"/>
      <w:bookmarkEnd w:id="156"/>
      <w:bookmarkEnd w:id="157"/>
      <w:r>
        <w:rPr>
          <w:rFonts w:hint="cs"/>
          <w:rtl/>
          <w:lang w:eastAsia="he-IL"/>
        </w:rPr>
        <w:t xml:space="preserve">אנחנו. </w:t>
      </w:r>
    </w:p>
    <w:p w14:paraId="12EBAE17" w14:textId="77777777" w:rsidR="003C25E4" w:rsidRDefault="003C25E4" w:rsidP="003C25E4">
      <w:pPr>
        <w:rPr>
          <w:rtl/>
          <w:lang w:eastAsia="he-IL"/>
        </w:rPr>
      </w:pPr>
      <w:bookmarkStart w:id="158" w:name="_ETM_Q1_384100"/>
      <w:bookmarkStart w:id="159" w:name="_ETM_Q1_384174"/>
      <w:bookmarkStart w:id="160" w:name="_ETM_Q1_385436"/>
      <w:bookmarkEnd w:id="158"/>
      <w:bookmarkEnd w:id="159"/>
      <w:bookmarkEnd w:id="160"/>
    </w:p>
    <w:p w14:paraId="768251DD" w14:textId="2E641AEB" w:rsidR="003C25E4" w:rsidRDefault="003C25E4" w:rsidP="003C25E4">
      <w:pPr>
        <w:pStyle w:val="af"/>
        <w:keepNext/>
        <w:rPr>
          <w:rtl/>
        </w:rPr>
      </w:pPr>
      <w:bookmarkStart w:id="161" w:name="ET_yor_6145_17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61"/>
    </w:p>
    <w:p w14:paraId="008B7D41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0250E4BC" w14:textId="77777777" w:rsidR="003C25E4" w:rsidRDefault="003C25E4" w:rsidP="003C25E4">
      <w:pPr>
        <w:rPr>
          <w:rtl/>
          <w:lang w:eastAsia="he-IL"/>
        </w:rPr>
      </w:pPr>
      <w:bookmarkStart w:id="162" w:name="_ETM_Q1_385797"/>
      <w:bookmarkStart w:id="163" w:name="_ETM_Q1_385830"/>
      <w:bookmarkEnd w:id="162"/>
      <w:bookmarkEnd w:id="163"/>
      <w:r>
        <w:rPr>
          <w:rFonts w:hint="cs"/>
          <w:rtl/>
          <w:lang w:eastAsia="he-IL"/>
        </w:rPr>
        <w:t xml:space="preserve">בסדר, אז אחר כך </w:t>
      </w:r>
      <w:bookmarkStart w:id="164" w:name="_ETM_Q1_387652"/>
      <w:bookmarkEnd w:id="164"/>
      <w:r>
        <w:rPr>
          <w:rFonts w:hint="cs"/>
          <w:rtl/>
          <w:lang w:eastAsia="he-IL"/>
        </w:rPr>
        <w:t xml:space="preserve">שתי דקות לכל דובר. </w:t>
      </w:r>
    </w:p>
    <w:p w14:paraId="7463A3A9" w14:textId="77777777" w:rsidR="003C25E4" w:rsidRDefault="003C25E4" w:rsidP="003C25E4">
      <w:pPr>
        <w:rPr>
          <w:rtl/>
          <w:lang w:eastAsia="he-IL"/>
        </w:rPr>
      </w:pPr>
      <w:bookmarkStart w:id="165" w:name="_ETM_Q1_386934"/>
      <w:bookmarkStart w:id="166" w:name="_ETM_Q1_386993"/>
      <w:bookmarkEnd w:id="165"/>
      <w:bookmarkEnd w:id="166"/>
    </w:p>
    <w:p w14:paraId="2D8A8BE8" w14:textId="56856FAE" w:rsidR="003C25E4" w:rsidRDefault="003C25E4" w:rsidP="003C25E4">
      <w:pPr>
        <w:pStyle w:val="a"/>
        <w:keepNext/>
        <w:rPr>
          <w:rtl/>
        </w:rPr>
      </w:pPr>
      <w:bookmarkStart w:id="167" w:name="ET_speaker_6233_18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67"/>
    </w:p>
    <w:p w14:paraId="37261807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4B7488BA" w14:textId="77777777" w:rsidR="003C25E4" w:rsidRDefault="003C25E4" w:rsidP="003C25E4">
      <w:pPr>
        <w:rPr>
          <w:rtl/>
          <w:lang w:eastAsia="he-IL"/>
        </w:rPr>
      </w:pPr>
      <w:bookmarkStart w:id="168" w:name="_ETM_Q1_388561"/>
      <w:bookmarkStart w:id="169" w:name="_ETM_Q1_388589"/>
      <w:bookmarkEnd w:id="168"/>
      <w:bookmarkEnd w:id="169"/>
      <w:r>
        <w:rPr>
          <w:rFonts w:hint="cs"/>
          <w:rtl/>
          <w:lang w:eastAsia="he-IL"/>
        </w:rPr>
        <w:t xml:space="preserve">למה לי שתי דקות? אנחנו גם </w:t>
      </w:r>
      <w:bookmarkStart w:id="170" w:name="_ETM_Q1_392430"/>
      <w:bookmarkEnd w:id="170"/>
      <w:r>
        <w:rPr>
          <w:rFonts w:hint="cs"/>
          <w:rtl/>
          <w:lang w:eastAsia="he-IL"/>
        </w:rPr>
        <w:t xml:space="preserve">טענו נושא חדש. </w:t>
      </w:r>
    </w:p>
    <w:p w14:paraId="50AE2CA6" w14:textId="77777777" w:rsidR="003C25E4" w:rsidRDefault="003C25E4" w:rsidP="003C25E4">
      <w:pPr>
        <w:rPr>
          <w:rtl/>
          <w:lang w:eastAsia="he-IL"/>
        </w:rPr>
      </w:pPr>
      <w:bookmarkStart w:id="171" w:name="_ETM_Q1_394342"/>
      <w:bookmarkStart w:id="172" w:name="_ETM_Q1_394395"/>
      <w:bookmarkStart w:id="173" w:name="_ETM_Q1_396198"/>
      <w:bookmarkEnd w:id="171"/>
      <w:bookmarkEnd w:id="172"/>
      <w:bookmarkEnd w:id="173"/>
    </w:p>
    <w:p w14:paraId="44F3B76B" w14:textId="00C7B388" w:rsidR="003C25E4" w:rsidRDefault="003C25E4" w:rsidP="003C25E4">
      <w:pPr>
        <w:pStyle w:val="af"/>
        <w:keepNext/>
        <w:rPr>
          <w:rtl/>
        </w:rPr>
      </w:pPr>
      <w:bookmarkStart w:id="174" w:name="ET_yor_6145_19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74"/>
    </w:p>
    <w:p w14:paraId="54D058EA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57EFE911" w14:textId="77777777" w:rsidR="003C25E4" w:rsidRDefault="003C25E4" w:rsidP="003C25E4">
      <w:pPr>
        <w:rPr>
          <w:rtl/>
          <w:lang w:eastAsia="he-IL"/>
        </w:rPr>
      </w:pPr>
      <w:bookmarkStart w:id="175" w:name="_ETM_Q1_396561"/>
      <w:bookmarkStart w:id="176" w:name="_ETM_Q1_396589"/>
      <w:bookmarkEnd w:id="175"/>
      <w:bookmarkEnd w:id="176"/>
      <w:r>
        <w:rPr>
          <w:rFonts w:hint="cs"/>
          <w:rtl/>
          <w:lang w:eastAsia="he-IL"/>
        </w:rPr>
        <w:t xml:space="preserve">את מנמקת במקום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</w:p>
    <w:p w14:paraId="29CD05C6" w14:textId="77777777" w:rsidR="003C25E4" w:rsidRDefault="003C25E4" w:rsidP="003C25E4">
      <w:pPr>
        <w:rPr>
          <w:rtl/>
          <w:lang w:eastAsia="he-IL"/>
        </w:rPr>
      </w:pPr>
      <w:bookmarkStart w:id="177" w:name="_ETM_Q1_396820"/>
      <w:bookmarkStart w:id="178" w:name="_ETM_Q1_396878"/>
      <w:bookmarkStart w:id="179" w:name="_ETM_Q1_398324"/>
      <w:bookmarkEnd w:id="177"/>
      <w:bookmarkEnd w:id="178"/>
      <w:bookmarkEnd w:id="179"/>
    </w:p>
    <w:p w14:paraId="3963332E" w14:textId="7590FC21" w:rsidR="003C25E4" w:rsidRDefault="003C25E4" w:rsidP="003C25E4">
      <w:pPr>
        <w:pStyle w:val="a"/>
        <w:keepNext/>
        <w:rPr>
          <w:rtl/>
        </w:rPr>
      </w:pPr>
      <w:bookmarkStart w:id="180" w:name="ET_speaker_6233_20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80"/>
    </w:p>
    <w:p w14:paraId="2DAF32AB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3537A47C" w14:textId="77777777" w:rsidR="003C25E4" w:rsidRDefault="003C25E4" w:rsidP="003C25E4">
      <w:pPr>
        <w:rPr>
          <w:rtl/>
          <w:lang w:eastAsia="he-IL"/>
        </w:rPr>
      </w:pPr>
      <w:bookmarkStart w:id="181" w:name="_ETM_Q1_398719"/>
      <w:bookmarkStart w:id="182" w:name="_ETM_Q1_398751"/>
      <w:bookmarkEnd w:id="181"/>
      <w:bookmarkEnd w:id="182"/>
      <w:r>
        <w:rPr>
          <w:rFonts w:hint="cs"/>
          <w:rtl/>
          <w:lang w:eastAsia="he-IL"/>
        </w:rPr>
        <w:t xml:space="preserve">מיכל. </w:t>
      </w:r>
    </w:p>
    <w:p w14:paraId="32AE0523" w14:textId="77777777" w:rsidR="003C25E4" w:rsidRDefault="003C25E4" w:rsidP="003C25E4">
      <w:pPr>
        <w:rPr>
          <w:rtl/>
          <w:lang w:eastAsia="he-IL"/>
        </w:rPr>
      </w:pPr>
      <w:bookmarkStart w:id="183" w:name="_ETM_Q1_399812"/>
      <w:bookmarkStart w:id="184" w:name="_ETM_Q1_399862"/>
      <w:bookmarkEnd w:id="183"/>
      <w:bookmarkEnd w:id="184"/>
    </w:p>
    <w:p w14:paraId="5907CC41" w14:textId="7585752B" w:rsidR="003C25E4" w:rsidRDefault="003C25E4" w:rsidP="003C25E4">
      <w:pPr>
        <w:pStyle w:val="af"/>
        <w:keepNext/>
        <w:rPr>
          <w:rtl/>
        </w:rPr>
      </w:pPr>
      <w:bookmarkStart w:id="185" w:name="ET_yor_6145_21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85"/>
    </w:p>
    <w:p w14:paraId="1B33D0D4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2DDF081E" w14:textId="77777777" w:rsidR="003C25E4" w:rsidRDefault="003C25E4" w:rsidP="003C25E4">
      <w:pPr>
        <w:rPr>
          <w:rtl/>
          <w:lang w:eastAsia="he-IL"/>
        </w:rPr>
      </w:pPr>
      <w:bookmarkStart w:id="186" w:name="_ETM_Q1_397217"/>
      <w:bookmarkStart w:id="187" w:name="_ETM_Q1_397251"/>
      <w:bookmarkEnd w:id="186"/>
      <w:bookmarkEnd w:id="187"/>
      <w:r>
        <w:rPr>
          <w:rFonts w:hint="cs"/>
          <w:rtl/>
          <w:lang w:eastAsia="he-IL"/>
        </w:rPr>
        <w:t xml:space="preserve">אז </w:t>
      </w:r>
      <w:bookmarkStart w:id="188" w:name="_ETM_Q1_397496"/>
      <w:bookmarkEnd w:id="188"/>
      <w:r>
        <w:rPr>
          <w:rFonts w:hint="cs"/>
          <w:rtl/>
          <w:lang w:eastAsia="he-IL"/>
        </w:rPr>
        <w:t>ניתן לך לנמק עכשיו ואחר כך את הייעוץ המשפטי ואז</w:t>
      </w:r>
      <w:bookmarkStart w:id="189" w:name="_ETM_Q1_402472"/>
      <w:bookmarkEnd w:id="189"/>
      <w:r>
        <w:rPr>
          <w:rFonts w:hint="cs"/>
          <w:rtl/>
          <w:lang w:eastAsia="he-IL"/>
        </w:rPr>
        <w:t xml:space="preserve"> יסכם חבר הכנסת ווליד טאהא.</w:t>
      </w:r>
    </w:p>
    <w:p w14:paraId="60473C17" w14:textId="77777777" w:rsidR="003C25E4" w:rsidRDefault="003C25E4" w:rsidP="003C25E4">
      <w:pPr>
        <w:rPr>
          <w:rtl/>
          <w:lang w:eastAsia="he-IL"/>
        </w:rPr>
      </w:pPr>
      <w:bookmarkStart w:id="190" w:name="_ETM_Q1_402562"/>
      <w:bookmarkStart w:id="191" w:name="_ETM_Q1_402626"/>
      <w:bookmarkStart w:id="192" w:name="_ETM_Q1_400670"/>
      <w:bookmarkEnd w:id="190"/>
      <w:bookmarkEnd w:id="191"/>
      <w:bookmarkEnd w:id="192"/>
    </w:p>
    <w:p w14:paraId="27D92C5A" w14:textId="6C96B589" w:rsidR="003C25E4" w:rsidRDefault="003C25E4" w:rsidP="003C25E4">
      <w:pPr>
        <w:pStyle w:val="a"/>
        <w:keepNext/>
        <w:rPr>
          <w:rtl/>
        </w:rPr>
      </w:pPr>
      <w:bookmarkStart w:id="193" w:name="ET_speaker_5854_22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193"/>
    </w:p>
    <w:p w14:paraId="5187450C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4D70BAB8" w14:textId="77777777" w:rsidR="003C25E4" w:rsidRDefault="003C25E4" w:rsidP="003C25E4">
      <w:pPr>
        <w:rPr>
          <w:rtl/>
          <w:lang w:eastAsia="he-IL"/>
        </w:rPr>
      </w:pPr>
      <w:bookmarkStart w:id="194" w:name="_ETM_Q1_401473"/>
      <w:bookmarkEnd w:id="194"/>
      <w:r>
        <w:rPr>
          <w:rFonts w:hint="cs"/>
          <w:rtl/>
          <w:lang w:eastAsia="he-IL"/>
        </w:rPr>
        <w:t>א</w:t>
      </w:r>
      <w:bookmarkStart w:id="195" w:name="_ETM_Q1_401528"/>
      <w:bookmarkEnd w:id="195"/>
      <w:r>
        <w:rPr>
          <w:rFonts w:hint="cs"/>
          <w:rtl/>
          <w:lang w:eastAsia="he-IL"/>
        </w:rPr>
        <w:t xml:space="preserve">בל גם על הסעיף </w:t>
      </w:r>
      <w:bookmarkStart w:id="196" w:name="_ETM_Q1_404911"/>
      <w:bookmarkEnd w:id="196"/>
      <w:r>
        <w:rPr>
          <w:rFonts w:hint="cs"/>
          <w:rtl/>
          <w:lang w:eastAsia="he-IL"/>
        </w:rPr>
        <w:t xml:space="preserve">הזה, אוסאמה, צריך להחיל רטרו, להתחיל מהיום שנפל החוק </w:t>
      </w:r>
      <w:bookmarkStart w:id="197" w:name="_ETM_Q1_410622"/>
      <w:bookmarkEnd w:id="197"/>
      <w:r>
        <w:rPr>
          <w:rFonts w:hint="cs"/>
          <w:rtl/>
          <w:lang w:eastAsia="he-IL"/>
        </w:rPr>
        <w:t>ואז לקבוע שנה.</w:t>
      </w:r>
    </w:p>
    <w:p w14:paraId="78B80B1E" w14:textId="77777777" w:rsidR="003C25E4" w:rsidRDefault="003C25E4" w:rsidP="003C25E4">
      <w:pPr>
        <w:rPr>
          <w:rtl/>
          <w:lang w:eastAsia="he-IL"/>
        </w:rPr>
      </w:pPr>
      <w:bookmarkStart w:id="198" w:name="_ETM_Q1_412710"/>
      <w:bookmarkStart w:id="199" w:name="_ETM_Q1_412769"/>
      <w:bookmarkStart w:id="200" w:name="_ETM_Q1_413926"/>
      <w:bookmarkEnd w:id="198"/>
      <w:bookmarkEnd w:id="199"/>
      <w:bookmarkEnd w:id="200"/>
    </w:p>
    <w:p w14:paraId="478F7BC7" w14:textId="01736961" w:rsidR="003C25E4" w:rsidRDefault="003C25E4" w:rsidP="003C25E4">
      <w:pPr>
        <w:pStyle w:val="af"/>
        <w:keepNext/>
        <w:rPr>
          <w:rtl/>
        </w:rPr>
      </w:pPr>
      <w:bookmarkStart w:id="201" w:name="ET_yor_6145_23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01"/>
    </w:p>
    <w:p w14:paraId="668C6120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3276EEAE" w14:textId="77777777" w:rsidR="003C25E4" w:rsidRDefault="003C25E4" w:rsidP="003C25E4">
      <w:pPr>
        <w:rPr>
          <w:rtl/>
          <w:lang w:eastAsia="he-IL"/>
        </w:rPr>
      </w:pPr>
      <w:bookmarkStart w:id="202" w:name="_ETM_Q1_414266"/>
      <w:bookmarkStart w:id="203" w:name="_ETM_Q1_414300"/>
      <w:bookmarkEnd w:id="202"/>
      <w:bookmarkEnd w:id="203"/>
      <w:r>
        <w:rPr>
          <w:rFonts w:hint="cs"/>
          <w:rtl/>
          <w:lang w:eastAsia="he-IL"/>
        </w:rPr>
        <w:t xml:space="preserve">אני חייב להגיד שמאתמול חבר הכנסת ווליד טאהא </w:t>
      </w:r>
      <w:bookmarkStart w:id="204" w:name="_ETM_Q1_416896"/>
      <w:bookmarkEnd w:id="204"/>
      <w:r>
        <w:rPr>
          <w:rFonts w:hint="cs"/>
          <w:rtl/>
          <w:lang w:eastAsia="he-IL"/>
        </w:rPr>
        <w:t xml:space="preserve">מצטרף לחבר הכנסת שלמה קרעי, הם ביחד בונים תקנון חדש </w:t>
      </w:r>
      <w:bookmarkStart w:id="205" w:name="_ETM_Q1_420136"/>
      <w:bookmarkEnd w:id="205"/>
      <w:r>
        <w:rPr>
          <w:rFonts w:hint="cs"/>
          <w:rtl/>
          <w:lang w:eastAsia="he-IL"/>
        </w:rPr>
        <w:t>לכנסת, תדעו לכם, תקנון מקביל.</w:t>
      </w:r>
    </w:p>
    <w:p w14:paraId="17AF4BD3" w14:textId="77777777" w:rsidR="003C25E4" w:rsidRDefault="003C25E4" w:rsidP="003C25E4">
      <w:pPr>
        <w:rPr>
          <w:rtl/>
          <w:lang w:eastAsia="he-IL"/>
        </w:rPr>
      </w:pPr>
      <w:bookmarkStart w:id="206" w:name="_ETM_Q1_418924"/>
      <w:bookmarkStart w:id="207" w:name="_ETM_Q1_418984"/>
      <w:bookmarkStart w:id="208" w:name="_ETM_Q1_419820"/>
      <w:bookmarkEnd w:id="206"/>
      <w:bookmarkEnd w:id="207"/>
      <w:bookmarkEnd w:id="208"/>
    </w:p>
    <w:p w14:paraId="3AFCA37C" w14:textId="2BCD158A" w:rsidR="003C25E4" w:rsidRDefault="003C25E4" w:rsidP="003C25E4">
      <w:pPr>
        <w:pStyle w:val="a"/>
        <w:keepNext/>
        <w:rPr>
          <w:rtl/>
        </w:rPr>
      </w:pPr>
      <w:bookmarkStart w:id="209" w:name="ET_speaker_5854_24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09"/>
    </w:p>
    <w:p w14:paraId="0918B0FB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134A3400" w14:textId="77777777" w:rsidR="003C25E4" w:rsidRDefault="003C25E4" w:rsidP="003C25E4">
      <w:pPr>
        <w:rPr>
          <w:rtl/>
          <w:lang w:eastAsia="he-IL"/>
        </w:rPr>
      </w:pPr>
      <w:bookmarkStart w:id="210" w:name="_ETM_Q1_420580"/>
      <w:bookmarkStart w:id="211" w:name="_ETM_Q1_420615"/>
      <w:bookmarkEnd w:id="210"/>
      <w:bookmarkEnd w:id="211"/>
      <w:r>
        <w:rPr>
          <w:rFonts w:hint="cs"/>
          <w:rtl/>
          <w:lang w:eastAsia="he-IL"/>
        </w:rPr>
        <w:t xml:space="preserve">כן. </w:t>
      </w:r>
    </w:p>
    <w:p w14:paraId="20B99AED" w14:textId="77777777" w:rsidR="003C25E4" w:rsidRDefault="003C25E4" w:rsidP="003C25E4">
      <w:pPr>
        <w:rPr>
          <w:rtl/>
          <w:lang w:eastAsia="he-IL"/>
        </w:rPr>
      </w:pPr>
      <w:bookmarkStart w:id="212" w:name="_ETM_Q1_421355"/>
      <w:bookmarkStart w:id="213" w:name="_ETM_Q1_421407"/>
      <w:bookmarkStart w:id="214" w:name="_ETM_Q1_419234"/>
      <w:bookmarkEnd w:id="212"/>
      <w:bookmarkEnd w:id="213"/>
      <w:bookmarkEnd w:id="214"/>
    </w:p>
    <w:p w14:paraId="0B792F0C" w14:textId="6358FF05" w:rsidR="003C25E4" w:rsidRDefault="003C25E4" w:rsidP="003C25E4">
      <w:pPr>
        <w:pStyle w:val="af"/>
        <w:keepNext/>
        <w:rPr>
          <w:rtl/>
        </w:rPr>
      </w:pPr>
      <w:bookmarkStart w:id="215" w:name="ET_yor_6145_25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15"/>
    </w:p>
    <w:p w14:paraId="430E94A2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2168EA50" w14:textId="77777777" w:rsidR="003C25E4" w:rsidRDefault="003C25E4" w:rsidP="003C25E4">
      <w:pPr>
        <w:rPr>
          <w:rtl/>
          <w:lang w:eastAsia="he-IL"/>
        </w:rPr>
      </w:pPr>
      <w:bookmarkStart w:id="216" w:name="_ETM_Q1_419585"/>
      <w:bookmarkStart w:id="217" w:name="_ETM_Q1_419620"/>
      <w:bookmarkEnd w:id="216"/>
      <w:bookmarkEnd w:id="217"/>
      <w:r>
        <w:rPr>
          <w:rFonts w:hint="cs"/>
          <w:rtl/>
          <w:lang w:eastAsia="he-IL"/>
        </w:rPr>
        <w:t xml:space="preserve">חברת הכנסת גבי לסקי, </w:t>
      </w:r>
      <w:bookmarkStart w:id="218" w:name="_ETM_Q1_422882"/>
      <w:bookmarkEnd w:id="218"/>
      <w:r>
        <w:rPr>
          <w:rFonts w:hint="cs"/>
          <w:rtl/>
          <w:lang w:eastAsia="he-IL"/>
        </w:rPr>
        <w:t xml:space="preserve">בבקשה. </w:t>
      </w:r>
    </w:p>
    <w:p w14:paraId="50F1C246" w14:textId="77777777" w:rsidR="003C25E4" w:rsidRDefault="003C25E4" w:rsidP="003C25E4">
      <w:pPr>
        <w:rPr>
          <w:rtl/>
          <w:lang w:eastAsia="he-IL"/>
        </w:rPr>
      </w:pPr>
      <w:bookmarkStart w:id="219" w:name="_ETM_Q1_423706"/>
      <w:bookmarkStart w:id="220" w:name="_ETM_Q1_423760"/>
      <w:bookmarkEnd w:id="219"/>
      <w:bookmarkEnd w:id="220"/>
    </w:p>
    <w:p w14:paraId="65B6CEA5" w14:textId="6F424D66" w:rsidR="003C25E4" w:rsidRDefault="003C25E4" w:rsidP="003C25E4">
      <w:pPr>
        <w:pStyle w:val="a"/>
        <w:keepNext/>
        <w:rPr>
          <w:rtl/>
        </w:rPr>
      </w:pPr>
      <w:bookmarkStart w:id="221" w:name="ET_speaker_6233_26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21"/>
    </w:p>
    <w:p w14:paraId="31227A44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12B952E1" w14:textId="77777777" w:rsidR="003C25E4" w:rsidRDefault="003C25E4" w:rsidP="003C25E4">
      <w:pPr>
        <w:rPr>
          <w:rtl/>
          <w:lang w:eastAsia="he-IL"/>
        </w:rPr>
      </w:pPr>
      <w:bookmarkStart w:id="222" w:name="_ETM_Q1_425530"/>
      <w:bookmarkStart w:id="223" w:name="_ETM_Q1_425564"/>
      <w:bookmarkEnd w:id="222"/>
      <w:bookmarkEnd w:id="223"/>
      <w:r>
        <w:rPr>
          <w:rFonts w:hint="cs"/>
          <w:rtl/>
          <w:lang w:eastAsia="he-IL"/>
        </w:rPr>
        <w:t xml:space="preserve">תודה רבה. אני גם כן, כמו אתמול, אנסה להיות </w:t>
      </w:r>
      <w:bookmarkStart w:id="224" w:name="_ETM_Q1_427438"/>
      <w:bookmarkEnd w:id="224"/>
      <w:r>
        <w:rPr>
          <w:rFonts w:hint="cs"/>
          <w:rtl/>
          <w:lang w:eastAsia="he-IL"/>
        </w:rPr>
        <w:t xml:space="preserve">עניינית לשאלה לשמה התכנסנו כאן. </w:t>
      </w:r>
      <w:bookmarkStart w:id="225" w:name="_ETM_Q1_433702"/>
      <w:bookmarkEnd w:id="225"/>
    </w:p>
    <w:p w14:paraId="6AAD42D9" w14:textId="77777777" w:rsidR="003C25E4" w:rsidRDefault="003C25E4" w:rsidP="003C25E4">
      <w:pPr>
        <w:rPr>
          <w:rtl/>
          <w:lang w:eastAsia="he-IL"/>
        </w:rPr>
      </w:pPr>
      <w:bookmarkStart w:id="226" w:name="_ETM_Q1_433764"/>
      <w:bookmarkEnd w:id="226"/>
    </w:p>
    <w:p w14:paraId="13EA791E" w14:textId="68822B11" w:rsidR="003C25E4" w:rsidRDefault="003C25E4" w:rsidP="003C25E4">
      <w:pPr>
        <w:pStyle w:val="a"/>
        <w:keepNext/>
        <w:rPr>
          <w:rtl/>
        </w:rPr>
      </w:pPr>
      <w:bookmarkStart w:id="227" w:name="ET_speaker_5292_27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27"/>
    </w:p>
    <w:p w14:paraId="25353829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05B84295" w14:textId="77777777" w:rsidR="003C25E4" w:rsidRDefault="003C25E4" w:rsidP="00C54738">
      <w:pPr>
        <w:rPr>
          <w:rtl/>
          <w:lang w:eastAsia="he-IL"/>
        </w:rPr>
      </w:pPr>
      <w:bookmarkStart w:id="228" w:name="_ETM_Q1_435764"/>
      <w:bookmarkStart w:id="229" w:name="_ETM_Q1_435798"/>
      <w:bookmarkEnd w:id="228"/>
      <w:bookmarkEnd w:id="229"/>
      <w:r>
        <w:rPr>
          <w:rFonts w:hint="cs"/>
          <w:rtl/>
          <w:lang w:eastAsia="he-IL"/>
        </w:rPr>
        <w:t xml:space="preserve">גבי, אנחנו לא נלך לטקס </w:t>
      </w:r>
      <w:bookmarkStart w:id="230" w:name="_ETM_Q1_437704"/>
      <w:bookmarkEnd w:id="230"/>
      <w:r w:rsidR="00C54738">
        <w:rPr>
          <w:rFonts w:hint="cs"/>
          <w:rtl/>
          <w:lang w:eastAsia="he-IL"/>
        </w:rPr>
        <w:t>הפרידה?</w:t>
      </w:r>
    </w:p>
    <w:p w14:paraId="08DEFEC3" w14:textId="77777777" w:rsidR="003C25E4" w:rsidRDefault="003C25E4" w:rsidP="003C25E4">
      <w:pPr>
        <w:rPr>
          <w:rtl/>
          <w:lang w:eastAsia="he-IL"/>
        </w:rPr>
      </w:pPr>
      <w:bookmarkStart w:id="231" w:name="_ETM_Q1_439059"/>
      <w:bookmarkEnd w:id="231"/>
    </w:p>
    <w:p w14:paraId="6DE02DE4" w14:textId="7779C814" w:rsidR="003C25E4" w:rsidRDefault="003C25E4" w:rsidP="003C25E4">
      <w:pPr>
        <w:pStyle w:val="af"/>
        <w:keepNext/>
        <w:rPr>
          <w:rtl/>
        </w:rPr>
      </w:pPr>
      <w:bookmarkStart w:id="232" w:name="ET_yor_6145_28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32"/>
    </w:p>
    <w:p w14:paraId="4C4D86BA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553673FF" w14:textId="77777777" w:rsidR="003C25E4" w:rsidRDefault="003C25E4" w:rsidP="003C25E4">
      <w:pPr>
        <w:rPr>
          <w:rtl/>
          <w:lang w:eastAsia="he-IL"/>
        </w:rPr>
      </w:pPr>
      <w:bookmarkStart w:id="233" w:name="_ETM_Q1_438174"/>
      <w:bookmarkStart w:id="234" w:name="_ETM_Q1_438205"/>
      <w:bookmarkEnd w:id="233"/>
      <w:bookmarkEnd w:id="234"/>
      <w:r>
        <w:rPr>
          <w:rFonts w:hint="cs"/>
          <w:rtl/>
          <w:lang w:eastAsia="he-IL"/>
        </w:rPr>
        <w:t xml:space="preserve">זה עוד לא התחיל. </w:t>
      </w:r>
    </w:p>
    <w:p w14:paraId="250CE317" w14:textId="77777777" w:rsidR="003C25E4" w:rsidRDefault="003C25E4" w:rsidP="003C25E4">
      <w:pPr>
        <w:rPr>
          <w:rtl/>
          <w:lang w:eastAsia="he-IL"/>
        </w:rPr>
      </w:pPr>
      <w:bookmarkStart w:id="235" w:name="_ETM_Q1_440434"/>
      <w:bookmarkStart w:id="236" w:name="_ETM_Q1_440498"/>
      <w:bookmarkStart w:id="237" w:name="_ETM_Q1_441098"/>
      <w:bookmarkEnd w:id="235"/>
      <w:bookmarkEnd w:id="236"/>
      <w:bookmarkEnd w:id="237"/>
    </w:p>
    <w:p w14:paraId="7A70C0F2" w14:textId="3B40041C" w:rsidR="003C25E4" w:rsidRDefault="003C25E4" w:rsidP="003C25E4">
      <w:pPr>
        <w:pStyle w:val="a"/>
        <w:keepNext/>
        <w:rPr>
          <w:rtl/>
        </w:rPr>
      </w:pPr>
      <w:bookmarkStart w:id="238" w:name="ET_speaker_5292_29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38"/>
    </w:p>
    <w:p w14:paraId="52A6EAB7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68875069" w14:textId="77777777" w:rsidR="003C25E4" w:rsidRDefault="003C25E4" w:rsidP="003C25E4">
      <w:pPr>
        <w:rPr>
          <w:rtl/>
          <w:lang w:eastAsia="he-IL"/>
        </w:rPr>
      </w:pPr>
      <w:bookmarkStart w:id="239" w:name="_ETM_Q1_441457"/>
      <w:bookmarkStart w:id="240" w:name="_ETM_Q1_441488"/>
      <w:bookmarkEnd w:id="239"/>
      <w:bookmarkEnd w:id="240"/>
      <w:r>
        <w:rPr>
          <w:rFonts w:hint="cs"/>
          <w:rtl/>
          <w:lang w:eastAsia="he-IL"/>
        </w:rPr>
        <w:t>התחיל.</w:t>
      </w:r>
    </w:p>
    <w:p w14:paraId="2A24B57F" w14:textId="77777777" w:rsidR="003C25E4" w:rsidRDefault="003C25E4" w:rsidP="003C25E4">
      <w:pPr>
        <w:rPr>
          <w:rtl/>
          <w:lang w:eastAsia="he-IL"/>
        </w:rPr>
      </w:pPr>
      <w:bookmarkStart w:id="241" w:name="_ETM_Q1_442386"/>
      <w:bookmarkStart w:id="242" w:name="_ETM_Q1_442445"/>
      <w:bookmarkStart w:id="243" w:name="_ETM_Q1_443442"/>
      <w:bookmarkEnd w:id="241"/>
      <w:bookmarkEnd w:id="242"/>
      <w:bookmarkEnd w:id="243"/>
    </w:p>
    <w:p w14:paraId="5D538B72" w14:textId="38D10C35" w:rsidR="003C25E4" w:rsidRDefault="003C25E4" w:rsidP="003C25E4">
      <w:pPr>
        <w:pStyle w:val="a"/>
        <w:keepNext/>
        <w:rPr>
          <w:rtl/>
        </w:rPr>
      </w:pPr>
      <w:bookmarkStart w:id="244" w:name="ET_speaker_6233_30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44"/>
    </w:p>
    <w:p w14:paraId="69198B19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13FA337F" w14:textId="77777777" w:rsidR="003C25E4" w:rsidRDefault="003C25E4" w:rsidP="003C25E4">
      <w:pPr>
        <w:rPr>
          <w:rtl/>
          <w:lang w:eastAsia="he-IL"/>
        </w:rPr>
      </w:pPr>
      <w:bookmarkStart w:id="245" w:name="_ETM_Q1_443809"/>
      <w:bookmarkStart w:id="246" w:name="_ETM_Q1_443839"/>
      <w:bookmarkEnd w:id="245"/>
      <w:bookmarkEnd w:id="246"/>
      <w:r>
        <w:rPr>
          <w:rFonts w:hint="cs"/>
          <w:rtl/>
          <w:lang w:eastAsia="he-IL"/>
        </w:rPr>
        <w:t>התחיל? אז בואו נעצור.</w:t>
      </w:r>
    </w:p>
    <w:p w14:paraId="00965AD2" w14:textId="77777777" w:rsidR="003C25E4" w:rsidRDefault="003C25E4" w:rsidP="003C25E4">
      <w:pPr>
        <w:rPr>
          <w:rtl/>
          <w:lang w:eastAsia="he-IL"/>
        </w:rPr>
      </w:pPr>
      <w:bookmarkStart w:id="247" w:name="_ETM_Q1_443656"/>
      <w:bookmarkStart w:id="248" w:name="_ETM_Q1_443724"/>
      <w:bookmarkStart w:id="249" w:name="_ETM_Q1_444272"/>
      <w:bookmarkEnd w:id="247"/>
      <w:bookmarkEnd w:id="248"/>
      <w:bookmarkEnd w:id="249"/>
    </w:p>
    <w:p w14:paraId="2326C8F0" w14:textId="6C5185D0" w:rsidR="003C25E4" w:rsidRDefault="003C25E4" w:rsidP="003C25E4">
      <w:pPr>
        <w:pStyle w:val="af"/>
        <w:keepNext/>
        <w:rPr>
          <w:rtl/>
        </w:rPr>
      </w:pPr>
      <w:bookmarkStart w:id="250" w:name="ET_yor_6145_31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50"/>
    </w:p>
    <w:p w14:paraId="21F75DD5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29D76DAA" w14:textId="77777777" w:rsidR="003C25E4" w:rsidRDefault="003C25E4" w:rsidP="003C25E4">
      <w:pPr>
        <w:rPr>
          <w:rtl/>
          <w:lang w:eastAsia="he-IL"/>
        </w:rPr>
      </w:pPr>
      <w:bookmarkStart w:id="251" w:name="_ETM_Q1_444638"/>
      <w:bookmarkStart w:id="252" w:name="_ETM_Q1_444670"/>
      <w:bookmarkEnd w:id="251"/>
      <w:bookmarkEnd w:id="252"/>
      <w:r>
        <w:rPr>
          <w:rFonts w:hint="cs"/>
          <w:rtl/>
          <w:lang w:eastAsia="he-IL"/>
        </w:rPr>
        <w:t xml:space="preserve">עוד כמה דקות. </w:t>
      </w:r>
      <w:bookmarkStart w:id="253" w:name="_ETM_Q1_446176"/>
      <w:bookmarkEnd w:id="253"/>
    </w:p>
    <w:p w14:paraId="4896D435" w14:textId="77777777" w:rsidR="003C25E4" w:rsidRDefault="003C25E4" w:rsidP="003C25E4">
      <w:pPr>
        <w:rPr>
          <w:rtl/>
          <w:lang w:eastAsia="he-IL"/>
        </w:rPr>
      </w:pPr>
      <w:bookmarkStart w:id="254" w:name="_ETM_Q1_446296"/>
      <w:bookmarkStart w:id="255" w:name="_ETM_Q1_446368"/>
      <w:bookmarkEnd w:id="254"/>
      <w:bookmarkEnd w:id="255"/>
    </w:p>
    <w:p w14:paraId="5D57D559" w14:textId="7CAAF577" w:rsidR="003C25E4" w:rsidRDefault="003C25E4" w:rsidP="003C25E4">
      <w:pPr>
        <w:pStyle w:val="a"/>
        <w:keepNext/>
        <w:rPr>
          <w:rtl/>
        </w:rPr>
      </w:pPr>
      <w:bookmarkStart w:id="256" w:name="ET_speaker_5766_32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56"/>
    </w:p>
    <w:p w14:paraId="0DA0A2A2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668BD885" w14:textId="77777777" w:rsidR="003C25E4" w:rsidRDefault="003C25E4" w:rsidP="003C25E4">
      <w:pPr>
        <w:rPr>
          <w:rtl/>
          <w:lang w:eastAsia="he-IL"/>
        </w:rPr>
      </w:pPr>
      <w:bookmarkStart w:id="257" w:name="_ETM_Q1_443695"/>
      <w:bookmarkStart w:id="258" w:name="_ETM_Q1_443730"/>
      <w:bookmarkEnd w:id="257"/>
      <w:bookmarkEnd w:id="258"/>
      <w:r>
        <w:rPr>
          <w:rFonts w:hint="cs"/>
          <w:rtl/>
          <w:lang w:eastAsia="he-IL"/>
        </w:rPr>
        <w:t xml:space="preserve">אנחנו נסיים את זה, תעשו את זה מהר. </w:t>
      </w:r>
    </w:p>
    <w:p w14:paraId="1DFE64F3" w14:textId="77777777" w:rsidR="003C25E4" w:rsidRDefault="003C25E4" w:rsidP="003C25E4">
      <w:pPr>
        <w:rPr>
          <w:rtl/>
          <w:lang w:eastAsia="he-IL"/>
        </w:rPr>
      </w:pPr>
      <w:bookmarkStart w:id="259" w:name="_ETM_Q1_449392"/>
      <w:bookmarkStart w:id="260" w:name="_ETM_Q1_449455"/>
      <w:bookmarkStart w:id="261" w:name="_ETM_Q1_450792"/>
      <w:bookmarkEnd w:id="259"/>
      <w:bookmarkEnd w:id="260"/>
      <w:bookmarkEnd w:id="261"/>
    </w:p>
    <w:p w14:paraId="437370B4" w14:textId="6B0D6909" w:rsidR="003C25E4" w:rsidRDefault="003C25E4" w:rsidP="003C25E4">
      <w:pPr>
        <w:pStyle w:val="af"/>
        <w:keepNext/>
        <w:rPr>
          <w:rtl/>
        </w:rPr>
      </w:pPr>
      <w:bookmarkStart w:id="262" w:name="ET_yor_6145_33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62"/>
    </w:p>
    <w:p w14:paraId="3EB78C99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22998FF1" w14:textId="77777777" w:rsidR="003C25E4" w:rsidRDefault="003C25E4" w:rsidP="003C25E4">
      <w:pPr>
        <w:rPr>
          <w:rtl/>
          <w:lang w:eastAsia="he-IL"/>
        </w:rPr>
      </w:pPr>
      <w:bookmarkStart w:id="263" w:name="_ETM_Q1_451166"/>
      <w:bookmarkStart w:id="264" w:name="_ETM_Q1_451201"/>
      <w:bookmarkEnd w:id="263"/>
      <w:bookmarkEnd w:id="264"/>
      <w:r>
        <w:rPr>
          <w:rFonts w:hint="cs"/>
          <w:rtl/>
          <w:lang w:eastAsia="he-IL"/>
        </w:rPr>
        <w:t xml:space="preserve">חברת הכנסת </w:t>
      </w:r>
      <w:bookmarkStart w:id="265" w:name="_ETM_Q1_447392"/>
      <w:bookmarkEnd w:id="265"/>
      <w:r>
        <w:rPr>
          <w:rFonts w:hint="cs"/>
          <w:rtl/>
          <w:lang w:eastAsia="he-IL"/>
        </w:rPr>
        <w:t xml:space="preserve">גבי לסקי, כולנו נלך לקראת וננסה לצמצם. </w:t>
      </w:r>
    </w:p>
    <w:p w14:paraId="7833D987" w14:textId="77777777" w:rsidR="003C25E4" w:rsidRDefault="003C25E4" w:rsidP="003C25E4">
      <w:pPr>
        <w:rPr>
          <w:rtl/>
          <w:lang w:eastAsia="he-IL"/>
        </w:rPr>
      </w:pPr>
      <w:bookmarkStart w:id="266" w:name="_ETM_Q1_452296"/>
      <w:bookmarkStart w:id="267" w:name="_ETM_Q1_452359"/>
      <w:bookmarkStart w:id="268" w:name="_ETM_Q1_453640"/>
      <w:bookmarkEnd w:id="266"/>
      <w:bookmarkEnd w:id="267"/>
      <w:bookmarkEnd w:id="268"/>
    </w:p>
    <w:p w14:paraId="782D0D18" w14:textId="57F183CF" w:rsidR="003C25E4" w:rsidRDefault="003C25E4" w:rsidP="003C25E4">
      <w:pPr>
        <w:pStyle w:val="a"/>
        <w:keepNext/>
        <w:rPr>
          <w:rtl/>
        </w:rPr>
      </w:pPr>
      <w:bookmarkStart w:id="269" w:name="ET_speaker_5766_34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69"/>
    </w:p>
    <w:p w14:paraId="735C5810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38AB51E1" w14:textId="77777777" w:rsidR="003C25E4" w:rsidRDefault="003C25E4" w:rsidP="003C25E4">
      <w:pPr>
        <w:rPr>
          <w:rtl/>
          <w:lang w:eastAsia="he-IL"/>
        </w:rPr>
      </w:pPr>
      <w:bookmarkStart w:id="270" w:name="_ETM_Q1_454030"/>
      <w:bookmarkStart w:id="271" w:name="_ETM_Q1_454065"/>
      <w:bookmarkEnd w:id="270"/>
      <w:bookmarkEnd w:id="271"/>
      <w:r>
        <w:rPr>
          <w:rFonts w:hint="cs"/>
          <w:rtl/>
          <w:lang w:eastAsia="he-IL"/>
        </w:rPr>
        <w:t xml:space="preserve">רק בחקיקה </w:t>
      </w:r>
      <w:bookmarkStart w:id="272" w:name="_ETM_Q1_455996"/>
      <w:bookmarkEnd w:id="272"/>
      <w:r>
        <w:rPr>
          <w:rFonts w:hint="cs"/>
          <w:rtl/>
          <w:lang w:eastAsia="he-IL"/>
        </w:rPr>
        <w:t xml:space="preserve">אי אפשר לעשות פאזות. </w:t>
      </w:r>
    </w:p>
    <w:p w14:paraId="1F70E627" w14:textId="77777777" w:rsidR="003C25E4" w:rsidRDefault="003C25E4" w:rsidP="003C25E4">
      <w:pPr>
        <w:rPr>
          <w:rtl/>
          <w:lang w:eastAsia="he-IL"/>
        </w:rPr>
      </w:pPr>
      <w:bookmarkStart w:id="273" w:name="_ETM_Q1_457090"/>
      <w:bookmarkStart w:id="274" w:name="_ETM_Q1_457152"/>
      <w:bookmarkStart w:id="275" w:name="_ETM_Q1_458370"/>
      <w:bookmarkEnd w:id="273"/>
      <w:bookmarkEnd w:id="274"/>
      <w:bookmarkEnd w:id="275"/>
    </w:p>
    <w:p w14:paraId="493A2F99" w14:textId="15F61DB8" w:rsidR="003C25E4" w:rsidRDefault="003C25E4" w:rsidP="003C25E4">
      <w:pPr>
        <w:pStyle w:val="af"/>
        <w:keepNext/>
        <w:rPr>
          <w:rtl/>
        </w:rPr>
      </w:pPr>
      <w:bookmarkStart w:id="276" w:name="ET_yor_6145_35"/>
      <w:r w:rsidRPr="003C25E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C25E4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76"/>
    </w:p>
    <w:p w14:paraId="5840DAB8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4B13B263" w14:textId="77777777" w:rsidR="003C25E4" w:rsidRDefault="003C25E4" w:rsidP="003C25E4">
      <w:pPr>
        <w:rPr>
          <w:rtl/>
          <w:lang w:eastAsia="he-IL"/>
        </w:rPr>
      </w:pPr>
      <w:bookmarkStart w:id="277" w:name="_ETM_Q1_458733"/>
      <w:bookmarkEnd w:id="277"/>
      <w:r>
        <w:rPr>
          <w:rFonts w:hint="cs"/>
          <w:rtl/>
          <w:lang w:eastAsia="he-IL"/>
        </w:rPr>
        <w:t>ח</w:t>
      </w:r>
      <w:bookmarkStart w:id="278" w:name="_ETM_Q1_458769"/>
      <w:bookmarkEnd w:id="278"/>
      <w:r>
        <w:rPr>
          <w:rFonts w:hint="cs"/>
          <w:rtl/>
          <w:lang w:eastAsia="he-IL"/>
        </w:rPr>
        <w:t>ברת הכנסת גבי לסקי.</w:t>
      </w:r>
    </w:p>
    <w:p w14:paraId="4DAF6F3C" w14:textId="77777777" w:rsidR="003C25E4" w:rsidRDefault="003C25E4" w:rsidP="003C25E4">
      <w:pPr>
        <w:rPr>
          <w:rtl/>
          <w:lang w:eastAsia="he-IL"/>
        </w:rPr>
      </w:pPr>
      <w:bookmarkStart w:id="279" w:name="_ETM_Q1_457010"/>
      <w:bookmarkStart w:id="280" w:name="_ETM_Q1_457072"/>
      <w:bookmarkStart w:id="281" w:name="_ETM_Q1_458050"/>
      <w:bookmarkEnd w:id="279"/>
      <w:bookmarkEnd w:id="280"/>
      <w:bookmarkEnd w:id="281"/>
    </w:p>
    <w:p w14:paraId="5E4B2085" w14:textId="09F1F560" w:rsidR="003C25E4" w:rsidRDefault="003C25E4" w:rsidP="003C25E4">
      <w:pPr>
        <w:pStyle w:val="a"/>
        <w:keepNext/>
        <w:rPr>
          <w:rtl/>
        </w:rPr>
      </w:pPr>
      <w:bookmarkStart w:id="282" w:name="ET_speaker_6233_36"/>
      <w:r w:rsidRPr="003C25E4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3C25E4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82"/>
    </w:p>
    <w:p w14:paraId="032B725A" w14:textId="77777777" w:rsidR="003C25E4" w:rsidRDefault="003C25E4" w:rsidP="003C25E4">
      <w:pPr>
        <w:pStyle w:val="KeepWithNext"/>
        <w:rPr>
          <w:rtl/>
          <w:lang w:eastAsia="he-IL"/>
        </w:rPr>
      </w:pPr>
    </w:p>
    <w:p w14:paraId="34CE869E" w14:textId="77777777" w:rsidR="003C25E4" w:rsidRDefault="003C25E4" w:rsidP="003C25E4">
      <w:pPr>
        <w:rPr>
          <w:rtl/>
          <w:lang w:eastAsia="he-IL"/>
        </w:rPr>
      </w:pPr>
      <w:bookmarkStart w:id="283" w:name="_ETM_Q1_458459"/>
      <w:bookmarkStart w:id="284" w:name="_ETM_Q1_458517"/>
      <w:bookmarkEnd w:id="283"/>
      <w:bookmarkEnd w:id="284"/>
      <w:r>
        <w:rPr>
          <w:rFonts w:hint="cs"/>
          <w:rtl/>
          <w:lang w:eastAsia="he-IL"/>
        </w:rPr>
        <w:t xml:space="preserve">טוב, אז אני </w:t>
      </w:r>
      <w:bookmarkStart w:id="285" w:name="_ETM_Q1_460410"/>
      <w:bookmarkEnd w:id="285"/>
      <w:r>
        <w:rPr>
          <w:rFonts w:hint="cs"/>
          <w:rtl/>
          <w:lang w:eastAsia="he-IL"/>
        </w:rPr>
        <w:t xml:space="preserve">אעשה את זה מהר. אני אתמול קבעתי שתי משוכות </w:t>
      </w:r>
      <w:bookmarkStart w:id="286" w:name="_ETM_Q1_468186"/>
      <w:bookmarkEnd w:id="286"/>
      <w:r>
        <w:rPr>
          <w:rFonts w:hint="cs"/>
          <w:rtl/>
          <w:lang w:eastAsia="he-IL"/>
        </w:rPr>
        <w:t>לגבי הבדיקה, משוכה ראשונה, שהתאריך הזה בכלל כלל</w:t>
      </w:r>
      <w:bookmarkStart w:id="287" w:name="_ETM_Q1_473296"/>
      <w:bookmarkEnd w:id="287"/>
      <w:r>
        <w:rPr>
          <w:rFonts w:hint="cs"/>
          <w:rtl/>
          <w:lang w:eastAsia="he-IL"/>
        </w:rPr>
        <w:t xml:space="preserve"> לא היה קיים. נכון, אפשר להחליף תאריכים, אבל המשוכה השנייה</w:t>
      </w:r>
      <w:bookmarkStart w:id="288" w:name="_ETM_Q1_480328"/>
      <w:bookmarkEnd w:id="288"/>
      <w:r>
        <w:rPr>
          <w:rFonts w:hint="cs"/>
          <w:rtl/>
          <w:lang w:eastAsia="he-IL"/>
        </w:rPr>
        <w:t xml:space="preserve">, השאלה היא האם יש משמעות פורמלית או שגם </w:t>
      </w:r>
      <w:bookmarkStart w:id="289" w:name="_ETM_Q1_490624"/>
      <w:bookmarkEnd w:id="289"/>
      <w:r>
        <w:rPr>
          <w:rFonts w:hint="cs"/>
          <w:rtl/>
          <w:lang w:eastAsia="he-IL"/>
        </w:rPr>
        <w:t xml:space="preserve">יש לזה משמעות מהותית, לתאריך. זה המבחן שעלינו לבדוק </w:t>
      </w:r>
      <w:bookmarkStart w:id="290" w:name="_ETM_Q1_492374"/>
      <w:bookmarkEnd w:id="290"/>
      <w:r>
        <w:rPr>
          <w:rFonts w:hint="cs"/>
          <w:rtl/>
          <w:lang w:eastAsia="he-IL"/>
        </w:rPr>
        <w:t xml:space="preserve">כאשר אנחנו באים לדון האם מדובר בנושא חדש, כן או </w:t>
      </w:r>
      <w:bookmarkStart w:id="291" w:name="_ETM_Q1_500502"/>
      <w:bookmarkEnd w:id="291"/>
      <w:r>
        <w:rPr>
          <w:rFonts w:hint="cs"/>
          <w:rtl/>
          <w:lang w:eastAsia="he-IL"/>
        </w:rPr>
        <w:t xml:space="preserve">לא. </w:t>
      </w:r>
    </w:p>
    <w:p w14:paraId="720F1D69" w14:textId="77777777" w:rsidR="003C25E4" w:rsidRDefault="003C25E4" w:rsidP="003C25E4">
      <w:pPr>
        <w:rPr>
          <w:rtl/>
          <w:lang w:eastAsia="he-IL"/>
        </w:rPr>
      </w:pPr>
      <w:bookmarkStart w:id="292" w:name="_ETM_Q1_497342"/>
      <w:bookmarkEnd w:id="292"/>
    </w:p>
    <w:p w14:paraId="48E836F6" w14:textId="77777777" w:rsidR="003C25E4" w:rsidRDefault="003C25E4" w:rsidP="003C25E4">
      <w:pPr>
        <w:rPr>
          <w:rtl/>
          <w:lang w:eastAsia="he-IL"/>
        </w:rPr>
      </w:pPr>
      <w:bookmarkStart w:id="293" w:name="_ETM_Q1_497411"/>
      <w:bookmarkEnd w:id="293"/>
      <w:r>
        <w:rPr>
          <w:rFonts w:hint="cs"/>
          <w:rtl/>
          <w:lang w:eastAsia="he-IL"/>
        </w:rPr>
        <w:t>אם זה פורמליסטיקה, בגלל שזה נופל ביום שבת</w:t>
      </w:r>
      <w:bookmarkStart w:id="294" w:name="_ETM_Q1_502646"/>
      <w:bookmarkEnd w:id="294"/>
      <w:r>
        <w:rPr>
          <w:rFonts w:hint="cs"/>
          <w:rtl/>
          <w:lang w:eastAsia="he-IL"/>
        </w:rPr>
        <w:t xml:space="preserve"> וזה לא צריך ליפול ביום שבת, או בגלל שזה בפגרה, </w:t>
      </w:r>
      <w:bookmarkStart w:id="295" w:name="_ETM_Q1_503504"/>
      <w:bookmarkEnd w:id="295"/>
      <w:r>
        <w:rPr>
          <w:rFonts w:hint="cs"/>
          <w:rtl/>
          <w:lang w:eastAsia="he-IL"/>
        </w:rPr>
        <w:t xml:space="preserve">או שאלות </w:t>
      </w:r>
      <w:r w:rsidR="00C15EC7">
        <w:rPr>
          <w:rFonts w:hint="cs"/>
          <w:rtl/>
          <w:lang w:eastAsia="he-IL"/>
        </w:rPr>
        <w:t xml:space="preserve">פורמליסטיות, אז באמת לא מדובר בנושא חדש, אבל </w:t>
      </w:r>
      <w:bookmarkStart w:id="296" w:name="_ETM_Q1_513666"/>
      <w:bookmarkEnd w:id="296"/>
      <w:r w:rsidR="00C15EC7">
        <w:rPr>
          <w:rFonts w:hint="cs"/>
          <w:rtl/>
          <w:lang w:eastAsia="he-IL"/>
        </w:rPr>
        <w:t>כאשר אנחנו מסתכלים על הסעיף הזה במהות, במשמעות</w:t>
      </w:r>
      <w:bookmarkStart w:id="297" w:name="_ETM_Q1_518873"/>
      <w:bookmarkEnd w:id="297"/>
      <w:r w:rsidR="00C15EC7">
        <w:rPr>
          <w:rFonts w:hint="cs"/>
          <w:rtl/>
          <w:lang w:eastAsia="he-IL"/>
        </w:rPr>
        <w:t xml:space="preserve"> - - -</w:t>
      </w:r>
    </w:p>
    <w:p w14:paraId="0F9151EA" w14:textId="77777777" w:rsidR="00C15EC7" w:rsidRDefault="00C15EC7" w:rsidP="003C25E4">
      <w:pPr>
        <w:rPr>
          <w:rtl/>
          <w:lang w:eastAsia="he-IL"/>
        </w:rPr>
      </w:pPr>
      <w:bookmarkStart w:id="298" w:name="_ETM_Q1_516516"/>
      <w:bookmarkEnd w:id="298"/>
    </w:p>
    <w:p w14:paraId="5500299D" w14:textId="35EA1F8A" w:rsidR="00C15EC7" w:rsidRDefault="00C15EC7" w:rsidP="00C15EC7">
      <w:pPr>
        <w:pStyle w:val="a"/>
        <w:keepNext/>
        <w:rPr>
          <w:rtl/>
        </w:rPr>
      </w:pPr>
      <w:bookmarkStart w:id="299" w:name="ET_speaker_5766_37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רם בן ברק (יש עתיד):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299"/>
    </w:p>
    <w:p w14:paraId="0249614D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542684B6" w14:textId="77777777" w:rsidR="00C15EC7" w:rsidRDefault="00C15EC7" w:rsidP="00C54738">
      <w:pPr>
        <w:rPr>
          <w:rtl/>
          <w:lang w:eastAsia="he-IL"/>
        </w:rPr>
      </w:pPr>
      <w:bookmarkStart w:id="300" w:name="_ETM_Q1_516888"/>
      <w:bookmarkStart w:id="301" w:name="_ETM_Q1_516922"/>
      <w:bookmarkEnd w:id="300"/>
      <w:bookmarkEnd w:id="301"/>
      <w:r>
        <w:rPr>
          <w:rFonts w:hint="cs"/>
          <w:rtl/>
          <w:lang w:eastAsia="he-IL"/>
        </w:rPr>
        <w:t xml:space="preserve">הפוך, זה תמיד היה שנה וזה שנה. הרי </w:t>
      </w:r>
      <w:bookmarkStart w:id="302" w:name="_ETM_Q1_521579"/>
      <w:bookmarkEnd w:id="302"/>
      <w:r>
        <w:rPr>
          <w:rFonts w:hint="cs"/>
          <w:rtl/>
          <w:lang w:eastAsia="he-IL"/>
        </w:rPr>
        <w:t xml:space="preserve">ברור לגמרי שהטענות שלכם הן טענות </w:t>
      </w:r>
      <w:r w:rsidR="00C54738">
        <w:rPr>
          <w:rFonts w:hint="cs"/>
          <w:rtl/>
          <w:lang w:eastAsia="he-IL"/>
        </w:rPr>
        <w:t>- - -</w:t>
      </w:r>
      <w:bookmarkStart w:id="303" w:name="_ETM_Q1_524487"/>
      <w:bookmarkEnd w:id="303"/>
      <w:r>
        <w:rPr>
          <w:rFonts w:hint="cs"/>
          <w:rtl/>
          <w:lang w:eastAsia="he-IL"/>
        </w:rPr>
        <w:t xml:space="preserve"> </w:t>
      </w:r>
    </w:p>
    <w:p w14:paraId="64BE2DBB" w14:textId="77777777" w:rsidR="00C15EC7" w:rsidRDefault="00C15EC7" w:rsidP="00C15EC7">
      <w:pPr>
        <w:rPr>
          <w:rtl/>
          <w:lang w:eastAsia="he-IL"/>
        </w:rPr>
      </w:pPr>
      <w:bookmarkStart w:id="304" w:name="_ETM_Q1_524591"/>
      <w:bookmarkStart w:id="305" w:name="_ETM_Q1_524651"/>
      <w:bookmarkStart w:id="306" w:name="_ETM_Q1_525791"/>
      <w:bookmarkEnd w:id="304"/>
      <w:bookmarkEnd w:id="305"/>
      <w:bookmarkEnd w:id="306"/>
    </w:p>
    <w:p w14:paraId="6EED5A30" w14:textId="3E1CCFC5" w:rsidR="00C15EC7" w:rsidRDefault="00C15EC7" w:rsidP="00C15EC7">
      <w:pPr>
        <w:pStyle w:val="a"/>
        <w:keepNext/>
        <w:rPr>
          <w:rtl/>
        </w:rPr>
      </w:pPr>
      <w:bookmarkStart w:id="307" w:name="ET_speaker_5854_38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07"/>
    </w:p>
    <w:p w14:paraId="22A9DBED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6966C991" w14:textId="77777777" w:rsidR="00C15EC7" w:rsidRDefault="00C15EC7" w:rsidP="00C15EC7">
      <w:pPr>
        <w:rPr>
          <w:rtl/>
          <w:lang w:eastAsia="he-IL"/>
        </w:rPr>
      </w:pPr>
      <w:bookmarkStart w:id="308" w:name="_ETM_Q1_526526"/>
      <w:bookmarkStart w:id="309" w:name="_ETM_Q1_526559"/>
      <w:bookmarkEnd w:id="308"/>
      <w:bookmarkEnd w:id="309"/>
      <w:r>
        <w:rPr>
          <w:rFonts w:hint="cs"/>
          <w:rtl/>
          <w:lang w:eastAsia="he-IL"/>
        </w:rPr>
        <w:t>אבל הנוסח שפורסם הוא לא שנה.</w:t>
      </w:r>
    </w:p>
    <w:p w14:paraId="274FC1E7" w14:textId="77777777" w:rsidR="00C15EC7" w:rsidRDefault="00C15EC7" w:rsidP="00C15EC7">
      <w:pPr>
        <w:rPr>
          <w:rtl/>
          <w:lang w:eastAsia="he-IL"/>
        </w:rPr>
      </w:pPr>
      <w:bookmarkStart w:id="310" w:name="_ETM_Q1_527629"/>
      <w:bookmarkStart w:id="311" w:name="_ETM_Q1_527683"/>
      <w:bookmarkEnd w:id="310"/>
      <w:bookmarkEnd w:id="311"/>
    </w:p>
    <w:p w14:paraId="39CE88EB" w14:textId="3C128837" w:rsidR="00C15EC7" w:rsidRDefault="00C15EC7" w:rsidP="00C15EC7">
      <w:pPr>
        <w:pStyle w:val="a"/>
        <w:keepNext/>
        <w:rPr>
          <w:rtl/>
        </w:rPr>
      </w:pPr>
      <w:bookmarkStart w:id="312" w:name="ET_speaker_5292_39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12"/>
    </w:p>
    <w:p w14:paraId="43677C95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74233877" w14:textId="77777777" w:rsidR="00C15EC7" w:rsidRDefault="00C15EC7" w:rsidP="00C15EC7">
      <w:pPr>
        <w:rPr>
          <w:rtl/>
          <w:lang w:eastAsia="he-IL"/>
        </w:rPr>
      </w:pPr>
      <w:bookmarkStart w:id="313" w:name="_ETM_Q1_526985"/>
      <w:bookmarkStart w:id="314" w:name="_ETM_Q1_527016"/>
      <w:bookmarkEnd w:id="313"/>
      <w:bookmarkEnd w:id="314"/>
      <w:r>
        <w:rPr>
          <w:rFonts w:hint="cs"/>
          <w:rtl/>
          <w:lang w:eastAsia="he-IL"/>
        </w:rPr>
        <w:t xml:space="preserve">אתה רוצה רטרואקטיבית, אבל </w:t>
      </w:r>
      <w:bookmarkStart w:id="315" w:name="_ETM_Q1_529015"/>
      <w:bookmarkEnd w:id="315"/>
      <w:r>
        <w:rPr>
          <w:rFonts w:hint="cs"/>
          <w:rtl/>
          <w:lang w:eastAsia="he-IL"/>
        </w:rPr>
        <w:t xml:space="preserve">אתה רוצה שנה מהיום. </w:t>
      </w:r>
    </w:p>
    <w:p w14:paraId="063A335B" w14:textId="77777777" w:rsidR="00C15EC7" w:rsidRDefault="00C15EC7" w:rsidP="00C15EC7">
      <w:pPr>
        <w:rPr>
          <w:rtl/>
          <w:lang w:eastAsia="he-IL"/>
        </w:rPr>
      </w:pPr>
      <w:bookmarkStart w:id="316" w:name="_ETM_Q1_531487"/>
      <w:bookmarkStart w:id="317" w:name="_ETM_Q1_531544"/>
      <w:bookmarkStart w:id="318" w:name="_ETM_Q1_534567"/>
      <w:bookmarkEnd w:id="316"/>
      <w:bookmarkEnd w:id="317"/>
      <w:bookmarkEnd w:id="318"/>
    </w:p>
    <w:p w14:paraId="01D0E2EF" w14:textId="639EF3AF" w:rsidR="00C15EC7" w:rsidRDefault="00C15EC7" w:rsidP="00C15EC7">
      <w:pPr>
        <w:pStyle w:val="a"/>
        <w:keepNext/>
        <w:rPr>
          <w:rtl/>
        </w:rPr>
      </w:pPr>
      <w:bookmarkStart w:id="319" w:name="ET_speaker_5854_40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19"/>
    </w:p>
    <w:p w14:paraId="459E9921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70656A91" w14:textId="77777777" w:rsidR="00C15EC7" w:rsidRDefault="00C15EC7" w:rsidP="00C15EC7">
      <w:pPr>
        <w:rPr>
          <w:rtl/>
          <w:lang w:eastAsia="he-IL"/>
        </w:rPr>
      </w:pPr>
      <w:bookmarkStart w:id="320" w:name="_ETM_Q1_535314"/>
      <w:bookmarkStart w:id="321" w:name="_ETM_Q1_535346"/>
      <w:bookmarkEnd w:id="320"/>
      <w:bookmarkEnd w:id="321"/>
      <w:r>
        <w:rPr>
          <w:rFonts w:hint="cs"/>
          <w:rtl/>
          <w:lang w:eastAsia="he-IL"/>
        </w:rPr>
        <w:t xml:space="preserve">בדיוק. ועוד דבר, יש נוסח שפורסם </w:t>
      </w:r>
      <w:bookmarkStart w:id="322" w:name="_ETM_Q1_540671"/>
      <w:bookmarkEnd w:id="322"/>
      <w:r>
        <w:rPr>
          <w:rFonts w:hint="cs"/>
          <w:rtl/>
          <w:lang w:eastAsia="he-IL"/>
        </w:rPr>
        <w:t xml:space="preserve">שמדבר על 18 חודשים. </w:t>
      </w:r>
    </w:p>
    <w:p w14:paraId="7DB63CE0" w14:textId="77777777" w:rsidR="00C15EC7" w:rsidRDefault="00C15EC7" w:rsidP="00C15EC7">
      <w:pPr>
        <w:rPr>
          <w:rtl/>
          <w:lang w:eastAsia="he-IL"/>
        </w:rPr>
      </w:pPr>
      <w:bookmarkStart w:id="323" w:name="_ETM_Q1_537959"/>
      <w:bookmarkStart w:id="324" w:name="_ETM_Q1_538017"/>
      <w:bookmarkStart w:id="325" w:name="_ETM_Q1_538775"/>
      <w:bookmarkEnd w:id="323"/>
      <w:bookmarkEnd w:id="324"/>
      <w:bookmarkEnd w:id="325"/>
    </w:p>
    <w:p w14:paraId="534A557C" w14:textId="26A18029" w:rsidR="00C15EC7" w:rsidRDefault="00C15EC7" w:rsidP="00C15EC7">
      <w:pPr>
        <w:pStyle w:val="af"/>
        <w:keepNext/>
        <w:rPr>
          <w:rtl/>
        </w:rPr>
      </w:pPr>
      <w:bookmarkStart w:id="326" w:name="ET_yor_6145_41"/>
      <w:r w:rsidRPr="00C15EC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5EC7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26"/>
    </w:p>
    <w:p w14:paraId="65BE567A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52087DC1" w14:textId="77777777" w:rsidR="00C15EC7" w:rsidRDefault="00C15EC7" w:rsidP="00C15EC7">
      <w:pPr>
        <w:rPr>
          <w:rtl/>
          <w:lang w:eastAsia="he-IL"/>
        </w:rPr>
      </w:pPr>
      <w:bookmarkStart w:id="327" w:name="_ETM_Q1_539127"/>
      <w:bookmarkStart w:id="328" w:name="_ETM_Q1_539157"/>
      <w:bookmarkEnd w:id="327"/>
      <w:bookmarkEnd w:id="328"/>
      <w:r>
        <w:rPr>
          <w:rFonts w:hint="cs"/>
          <w:rtl/>
          <w:lang w:eastAsia="he-IL"/>
        </w:rPr>
        <w:t xml:space="preserve">חבר הכנסת ווליד טאהא, בואו נאפשר </w:t>
      </w:r>
      <w:bookmarkStart w:id="329" w:name="_ETM_Q1_539709"/>
      <w:bookmarkEnd w:id="329"/>
      <w:r>
        <w:rPr>
          <w:rFonts w:hint="cs"/>
          <w:rtl/>
          <w:lang w:eastAsia="he-IL"/>
        </w:rPr>
        <w:t xml:space="preserve">לחברת הכנסת לסקי. </w:t>
      </w:r>
    </w:p>
    <w:p w14:paraId="2ACD437C" w14:textId="77777777" w:rsidR="00C15EC7" w:rsidRDefault="00C15EC7" w:rsidP="00C15EC7">
      <w:pPr>
        <w:rPr>
          <w:rtl/>
          <w:lang w:eastAsia="he-IL"/>
        </w:rPr>
      </w:pPr>
      <w:bookmarkStart w:id="330" w:name="_ETM_Q1_542813"/>
      <w:bookmarkStart w:id="331" w:name="_ETM_Q1_542878"/>
      <w:bookmarkEnd w:id="330"/>
      <w:bookmarkEnd w:id="331"/>
    </w:p>
    <w:p w14:paraId="1FA2B4E1" w14:textId="4FA6EB48" w:rsidR="00C15EC7" w:rsidRDefault="00C15EC7" w:rsidP="00C15EC7">
      <w:pPr>
        <w:pStyle w:val="a"/>
        <w:keepNext/>
        <w:rPr>
          <w:rtl/>
        </w:rPr>
      </w:pPr>
      <w:bookmarkStart w:id="332" w:name="ET_speaker_6233_42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32"/>
    </w:p>
    <w:p w14:paraId="4001E47E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23A79DED" w14:textId="77777777" w:rsidR="00C15EC7" w:rsidRDefault="00C15EC7" w:rsidP="00C15EC7">
      <w:pPr>
        <w:rPr>
          <w:rtl/>
          <w:lang w:eastAsia="he-IL"/>
        </w:rPr>
      </w:pPr>
      <w:bookmarkStart w:id="333" w:name="_ETM_Q1_544675"/>
      <w:bookmarkStart w:id="334" w:name="_ETM_Q1_544708"/>
      <w:bookmarkEnd w:id="333"/>
      <w:bookmarkEnd w:id="334"/>
      <w:r>
        <w:rPr>
          <w:rFonts w:hint="cs"/>
          <w:rtl/>
          <w:lang w:eastAsia="he-IL"/>
        </w:rPr>
        <w:t xml:space="preserve">אם אנחנו מדברים על שנה זה </w:t>
      </w:r>
      <w:bookmarkStart w:id="335" w:name="_ETM_Q1_548341"/>
      <w:bookmarkEnd w:id="335"/>
      <w:r>
        <w:rPr>
          <w:rFonts w:hint="cs"/>
          <w:rtl/>
          <w:lang w:eastAsia="he-IL"/>
        </w:rPr>
        <w:t xml:space="preserve">צריך להיות - - - </w:t>
      </w:r>
    </w:p>
    <w:p w14:paraId="70625301" w14:textId="77777777" w:rsidR="00C15EC7" w:rsidRDefault="00C15EC7" w:rsidP="00C15EC7">
      <w:pPr>
        <w:rPr>
          <w:rtl/>
          <w:lang w:eastAsia="he-IL"/>
        </w:rPr>
      </w:pPr>
      <w:bookmarkStart w:id="336" w:name="_ETM_Q1_552581"/>
      <w:bookmarkStart w:id="337" w:name="_ETM_Q1_552642"/>
      <w:bookmarkEnd w:id="336"/>
      <w:bookmarkEnd w:id="337"/>
    </w:p>
    <w:p w14:paraId="07173944" w14:textId="133D57A2" w:rsidR="00C15EC7" w:rsidRDefault="00C15EC7" w:rsidP="00C15EC7">
      <w:pPr>
        <w:pStyle w:val="a"/>
        <w:keepNext/>
        <w:rPr>
          <w:rtl/>
        </w:rPr>
      </w:pPr>
      <w:bookmarkStart w:id="338" w:name="ET_speaker_5854_43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38"/>
    </w:p>
    <w:p w14:paraId="20FC8866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1309685B" w14:textId="77777777" w:rsidR="00C15EC7" w:rsidRDefault="00C15EC7" w:rsidP="00C15EC7">
      <w:pPr>
        <w:rPr>
          <w:rtl/>
          <w:lang w:eastAsia="he-IL"/>
        </w:rPr>
      </w:pPr>
      <w:bookmarkStart w:id="339" w:name="_ETM_Q1_549293"/>
      <w:bookmarkStart w:id="340" w:name="_ETM_Q1_549329"/>
      <w:bookmarkEnd w:id="339"/>
      <w:bookmarkEnd w:id="340"/>
      <w:r>
        <w:rPr>
          <w:rFonts w:hint="cs"/>
          <w:rtl/>
          <w:lang w:eastAsia="he-IL"/>
        </w:rPr>
        <w:t xml:space="preserve">מיום שנפל החוק. </w:t>
      </w:r>
    </w:p>
    <w:p w14:paraId="6AF5207B" w14:textId="77777777" w:rsidR="00C15EC7" w:rsidRDefault="00C15EC7" w:rsidP="00C15EC7">
      <w:pPr>
        <w:rPr>
          <w:rtl/>
          <w:lang w:eastAsia="he-IL"/>
        </w:rPr>
      </w:pPr>
      <w:bookmarkStart w:id="341" w:name="_ETM_Q1_551695"/>
      <w:bookmarkStart w:id="342" w:name="_ETM_Q1_551754"/>
      <w:bookmarkStart w:id="343" w:name="_ETM_Q1_552863"/>
      <w:bookmarkEnd w:id="341"/>
      <w:bookmarkEnd w:id="342"/>
      <w:bookmarkEnd w:id="343"/>
    </w:p>
    <w:p w14:paraId="58EBFC14" w14:textId="4521E57E" w:rsidR="00C15EC7" w:rsidRDefault="00C15EC7" w:rsidP="00C15EC7">
      <w:pPr>
        <w:pStyle w:val="a"/>
        <w:keepNext/>
        <w:rPr>
          <w:rtl/>
        </w:rPr>
      </w:pPr>
      <w:bookmarkStart w:id="344" w:name="ET_speaker_6233_44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44"/>
    </w:p>
    <w:p w14:paraId="70326C98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597D018C" w14:textId="77777777" w:rsidR="00C15EC7" w:rsidRDefault="00C15EC7" w:rsidP="00C15EC7">
      <w:pPr>
        <w:rPr>
          <w:rtl/>
          <w:lang w:eastAsia="he-IL"/>
        </w:rPr>
      </w:pPr>
      <w:bookmarkStart w:id="345" w:name="_ETM_Q1_553232"/>
      <w:bookmarkStart w:id="346" w:name="_ETM_Q1_553263"/>
      <w:bookmarkEnd w:id="345"/>
      <w:bookmarkEnd w:id="346"/>
      <w:r>
        <w:rPr>
          <w:rFonts w:hint="cs"/>
          <w:rtl/>
          <w:lang w:eastAsia="he-IL"/>
        </w:rPr>
        <w:t xml:space="preserve">יש </w:t>
      </w:r>
      <w:bookmarkStart w:id="347" w:name="_ETM_Q1_557871"/>
      <w:bookmarkEnd w:id="347"/>
      <w:r>
        <w:rPr>
          <w:rFonts w:hint="cs"/>
          <w:rtl/>
          <w:lang w:eastAsia="he-IL"/>
        </w:rPr>
        <w:t xml:space="preserve">לי בעיה פה, אל תלכו לשם, יש לנו בעיה. לא </w:t>
      </w:r>
      <w:bookmarkStart w:id="348" w:name="_ETM_Q1_560361"/>
      <w:bookmarkEnd w:id="348"/>
      <w:r>
        <w:rPr>
          <w:rFonts w:hint="cs"/>
          <w:rtl/>
          <w:lang w:eastAsia="he-IL"/>
        </w:rPr>
        <w:t xml:space="preserve">לעשות את זה. </w:t>
      </w:r>
      <w:bookmarkStart w:id="349" w:name="_ETM_Q1_558049"/>
      <w:bookmarkEnd w:id="349"/>
    </w:p>
    <w:p w14:paraId="2BB13B4A" w14:textId="77777777" w:rsidR="00C15EC7" w:rsidRDefault="00C15EC7" w:rsidP="00C15EC7">
      <w:pPr>
        <w:rPr>
          <w:rtl/>
          <w:lang w:eastAsia="he-IL"/>
        </w:rPr>
      </w:pPr>
      <w:bookmarkStart w:id="350" w:name="_ETM_Q1_558109"/>
      <w:bookmarkEnd w:id="350"/>
    </w:p>
    <w:p w14:paraId="493C6125" w14:textId="560F3E34" w:rsidR="00C15EC7" w:rsidRDefault="00C15EC7" w:rsidP="00C15EC7">
      <w:pPr>
        <w:pStyle w:val="a"/>
        <w:keepNext/>
        <w:rPr>
          <w:rtl/>
        </w:rPr>
      </w:pPr>
      <w:bookmarkStart w:id="351" w:name="ET_speaker_5854_45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51"/>
    </w:p>
    <w:p w14:paraId="2C67AB6C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2028260D" w14:textId="77777777" w:rsidR="00C15EC7" w:rsidRDefault="00C15EC7" w:rsidP="00C15EC7">
      <w:pPr>
        <w:rPr>
          <w:rtl/>
          <w:lang w:eastAsia="he-IL"/>
        </w:rPr>
      </w:pPr>
      <w:bookmarkStart w:id="352" w:name="_ETM_Q1_560753"/>
      <w:bookmarkStart w:id="353" w:name="_ETM_Q1_560787"/>
      <w:bookmarkEnd w:id="352"/>
      <w:bookmarkEnd w:id="353"/>
      <w:r>
        <w:rPr>
          <w:rFonts w:hint="cs"/>
          <w:rtl/>
          <w:lang w:eastAsia="he-IL"/>
        </w:rPr>
        <w:t xml:space="preserve">לא, לשיטתם, לא לשיטתנו. לשיטתנו הכול פסול </w:t>
      </w:r>
      <w:bookmarkStart w:id="354" w:name="_ETM_Q1_566209"/>
      <w:bookmarkEnd w:id="354"/>
      <w:r>
        <w:rPr>
          <w:rFonts w:hint="cs"/>
          <w:rtl/>
          <w:lang w:eastAsia="he-IL"/>
        </w:rPr>
        <w:t xml:space="preserve">כאן, אבל לשיטתם. </w:t>
      </w:r>
    </w:p>
    <w:p w14:paraId="3F489611" w14:textId="77777777" w:rsidR="00C15EC7" w:rsidRDefault="00C15EC7" w:rsidP="00C15EC7">
      <w:pPr>
        <w:rPr>
          <w:rtl/>
          <w:lang w:eastAsia="he-IL"/>
        </w:rPr>
      </w:pPr>
      <w:bookmarkStart w:id="355" w:name="_ETM_Q1_563257"/>
      <w:bookmarkStart w:id="356" w:name="_ETM_Q1_563318"/>
      <w:bookmarkStart w:id="357" w:name="_ETM_Q1_564105"/>
      <w:bookmarkEnd w:id="355"/>
      <w:bookmarkEnd w:id="356"/>
      <w:bookmarkEnd w:id="357"/>
    </w:p>
    <w:p w14:paraId="5EB1DFBE" w14:textId="187305F3" w:rsidR="00C15EC7" w:rsidRDefault="00C15EC7" w:rsidP="00C15EC7">
      <w:pPr>
        <w:pStyle w:val="a"/>
        <w:keepNext/>
        <w:rPr>
          <w:rtl/>
        </w:rPr>
      </w:pPr>
      <w:bookmarkStart w:id="358" w:name="ET_speaker_6233_46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58"/>
    </w:p>
    <w:p w14:paraId="68E1667F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2A25F440" w14:textId="77777777" w:rsidR="00C15EC7" w:rsidRDefault="00C15EC7" w:rsidP="00C15EC7">
      <w:pPr>
        <w:rPr>
          <w:rtl/>
          <w:lang w:eastAsia="he-IL"/>
        </w:rPr>
      </w:pPr>
      <w:bookmarkStart w:id="359" w:name="_ETM_Q1_564501"/>
      <w:bookmarkStart w:id="360" w:name="_ETM_Q1_564531"/>
      <w:bookmarkEnd w:id="359"/>
      <w:bookmarkEnd w:id="360"/>
      <w:r>
        <w:rPr>
          <w:rFonts w:hint="cs"/>
          <w:rtl/>
          <w:lang w:eastAsia="he-IL"/>
        </w:rPr>
        <w:t xml:space="preserve">לא, גם זה, אנחנו גם </w:t>
      </w:r>
      <w:bookmarkStart w:id="361" w:name="_ETM_Q1_570033"/>
      <w:bookmarkEnd w:id="361"/>
      <w:r>
        <w:rPr>
          <w:rFonts w:hint="cs"/>
          <w:rtl/>
          <w:lang w:eastAsia="he-IL"/>
        </w:rPr>
        <w:t xml:space="preserve">לא רוצים. תעשו לי טובה, יש סעיפים רטרואקטיביים בתוך </w:t>
      </w:r>
      <w:bookmarkStart w:id="362" w:name="_ETM_Q1_569075"/>
      <w:bookmarkEnd w:id="362"/>
      <w:r>
        <w:rPr>
          <w:rFonts w:hint="cs"/>
          <w:rtl/>
          <w:lang w:eastAsia="he-IL"/>
        </w:rPr>
        <w:t xml:space="preserve">החוק שאנחנו מתנגדים להם ואם אנחנו רוצים שהחוק יחול מאותו </w:t>
      </w:r>
      <w:bookmarkStart w:id="363" w:name="_ETM_Q1_578459"/>
      <w:bookmarkEnd w:id="363"/>
      <w:r>
        <w:rPr>
          <w:rFonts w:hint="cs"/>
          <w:rtl/>
          <w:lang w:eastAsia="he-IL"/>
        </w:rPr>
        <w:t xml:space="preserve">מועד, זה לא נכון לעשות את זה. אבל בכל </w:t>
      </w:r>
      <w:bookmarkStart w:id="364" w:name="_ETM_Q1_579555"/>
      <w:bookmarkEnd w:id="364"/>
      <w:r>
        <w:rPr>
          <w:rFonts w:hint="cs"/>
          <w:rtl/>
          <w:lang w:eastAsia="he-IL"/>
        </w:rPr>
        <w:t xml:space="preserve">מקרה העניין הזה, אי אפשר לטעון </w:t>
      </w:r>
      <w:bookmarkStart w:id="365" w:name="_ETM_Q1_590108"/>
      <w:bookmarkEnd w:id="365"/>
      <w:r>
        <w:rPr>
          <w:rFonts w:hint="cs"/>
          <w:rtl/>
          <w:lang w:eastAsia="he-IL"/>
        </w:rPr>
        <w:t>כרגע שהתאריך זה חלק אינטגרלי מדבר החקיקה,</w:t>
      </w:r>
      <w:bookmarkStart w:id="366" w:name="_ETM_Q1_598519"/>
      <w:bookmarkEnd w:id="366"/>
      <w:r>
        <w:rPr>
          <w:rFonts w:hint="cs"/>
          <w:rtl/>
          <w:lang w:eastAsia="he-IL"/>
        </w:rPr>
        <w:t xml:space="preserve"> אז אני חושבת שמדובר בנושא חדש ואני הייתי מבקשת שכך </w:t>
      </w:r>
      <w:bookmarkStart w:id="367" w:name="_ETM_Q1_601063"/>
      <w:bookmarkEnd w:id="367"/>
      <w:r>
        <w:rPr>
          <w:rFonts w:hint="cs"/>
          <w:rtl/>
          <w:lang w:eastAsia="he-IL"/>
        </w:rPr>
        <w:t>תסתכל על זה הוועדה.</w:t>
      </w:r>
      <w:bookmarkStart w:id="368" w:name="_ETM_Q1_603127"/>
      <w:bookmarkEnd w:id="368"/>
    </w:p>
    <w:p w14:paraId="0D17F420" w14:textId="77777777" w:rsidR="00C15EC7" w:rsidRDefault="00C15EC7" w:rsidP="00C15EC7">
      <w:pPr>
        <w:rPr>
          <w:rtl/>
          <w:lang w:eastAsia="he-IL"/>
        </w:rPr>
      </w:pPr>
      <w:bookmarkStart w:id="369" w:name="_ETM_Q1_603202"/>
      <w:bookmarkEnd w:id="369"/>
    </w:p>
    <w:p w14:paraId="6AFD1DEE" w14:textId="221AC813" w:rsidR="00C15EC7" w:rsidRDefault="00C15EC7" w:rsidP="00C15EC7">
      <w:pPr>
        <w:pStyle w:val="af"/>
        <w:keepNext/>
        <w:rPr>
          <w:rtl/>
        </w:rPr>
      </w:pPr>
      <w:bookmarkStart w:id="370" w:name="ET_yor_6145_47"/>
      <w:r w:rsidRPr="00C15EC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5EC7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70"/>
    </w:p>
    <w:p w14:paraId="0B72170B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32EAC3E8" w14:textId="77777777" w:rsidR="00C15EC7" w:rsidRDefault="00C15EC7" w:rsidP="00C15EC7">
      <w:pPr>
        <w:rPr>
          <w:rtl/>
          <w:lang w:eastAsia="he-IL"/>
        </w:rPr>
      </w:pPr>
      <w:bookmarkStart w:id="371" w:name="_ETM_Q1_607990"/>
      <w:bookmarkStart w:id="372" w:name="_ETM_Q1_608028"/>
      <w:bookmarkEnd w:id="371"/>
      <w:bookmarkEnd w:id="372"/>
      <w:r>
        <w:rPr>
          <w:rFonts w:hint="cs"/>
          <w:rtl/>
          <w:lang w:eastAsia="he-IL"/>
        </w:rPr>
        <w:t xml:space="preserve">תודה רבה, חברת הכנסת גבי לסקי. מירי, </w:t>
      </w:r>
      <w:bookmarkStart w:id="373" w:name="_ETM_Q1_608283"/>
      <w:bookmarkEnd w:id="373"/>
      <w:r>
        <w:rPr>
          <w:rFonts w:hint="cs"/>
          <w:rtl/>
          <w:lang w:eastAsia="he-IL"/>
        </w:rPr>
        <w:t>בבקשה.</w:t>
      </w:r>
    </w:p>
    <w:p w14:paraId="736A7CFC" w14:textId="77777777" w:rsidR="00C15EC7" w:rsidRDefault="00C15EC7" w:rsidP="00C15EC7">
      <w:pPr>
        <w:rPr>
          <w:rtl/>
          <w:lang w:eastAsia="he-IL"/>
        </w:rPr>
      </w:pPr>
      <w:bookmarkStart w:id="374" w:name="_ETM_Q1_609211"/>
      <w:bookmarkStart w:id="375" w:name="_ETM_Q1_609271"/>
      <w:bookmarkEnd w:id="374"/>
      <w:bookmarkEnd w:id="375"/>
    </w:p>
    <w:p w14:paraId="5749CA5A" w14:textId="072091E9" w:rsidR="00C15EC7" w:rsidRDefault="00C15EC7" w:rsidP="00C15EC7">
      <w:pPr>
        <w:pStyle w:val="a"/>
        <w:keepNext/>
        <w:rPr>
          <w:rtl/>
        </w:rPr>
      </w:pPr>
      <w:bookmarkStart w:id="376" w:name="ET_speaker_מירי_פרנקל_שור_48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76"/>
    </w:p>
    <w:p w14:paraId="44E4D3CF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199E825F" w14:textId="77777777" w:rsidR="00C15EC7" w:rsidRDefault="00C15EC7" w:rsidP="00C15EC7">
      <w:pPr>
        <w:rPr>
          <w:rtl/>
          <w:lang w:eastAsia="he-IL"/>
        </w:rPr>
      </w:pPr>
      <w:bookmarkStart w:id="377" w:name="_ETM_Q1_606201"/>
      <w:bookmarkEnd w:id="377"/>
      <w:r>
        <w:rPr>
          <w:rFonts w:hint="cs"/>
          <w:rtl/>
          <w:lang w:eastAsia="he-IL"/>
        </w:rPr>
        <w:t>אנחנו בדיון על האם מדובר כאן בחריגה מגדר הנושא.</w:t>
      </w:r>
      <w:bookmarkStart w:id="378" w:name="_ETM_Q1_613851"/>
      <w:bookmarkEnd w:id="378"/>
      <w:r>
        <w:rPr>
          <w:rFonts w:hint="cs"/>
          <w:rtl/>
          <w:lang w:eastAsia="he-IL"/>
        </w:rPr>
        <w:t xml:space="preserve"> הצעת החוק הממשלתית קובעת שתחילת תוקפו של החוק הוא ב-6</w:t>
      </w:r>
      <w:bookmarkStart w:id="379" w:name="_ETM_Q1_617581"/>
      <w:bookmarkEnd w:id="379"/>
      <w:r>
        <w:rPr>
          <w:rFonts w:hint="cs"/>
          <w:rtl/>
          <w:lang w:eastAsia="he-IL"/>
        </w:rPr>
        <w:t xml:space="preserve"> ביולי והוא יעמוד בתוקפו עד ה-3 באוקטובר 2022. הוועדה הניחה </w:t>
      </w:r>
      <w:bookmarkStart w:id="380" w:name="_ETM_Q1_626098"/>
      <w:bookmarkEnd w:id="380"/>
      <w:r>
        <w:rPr>
          <w:rFonts w:hint="cs"/>
          <w:rtl/>
          <w:lang w:eastAsia="he-IL"/>
        </w:rPr>
        <w:t>נוסח עם מועד תוקפו של החוק לזמן אחר, התקבלה הסתייגות</w:t>
      </w:r>
      <w:bookmarkStart w:id="381" w:name="_ETM_Q1_633275"/>
      <w:bookmarkEnd w:id="381"/>
      <w:r>
        <w:rPr>
          <w:rFonts w:hint="cs"/>
          <w:rtl/>
          <w:lang w:eastAsia="he-IL"/>
        </w:rPr>
        <w:t xml:space="preserve"> בוועדה שמשנה את המועד. לעמדתי אין כאן חריגה</w:t>
      </w:r>
      <w:r w:rsidR="00C54738">
        <w:rPr>
          <w:rFonts w:hint="cs"/>
          <w:rtl/>
          <w:lang w:eastAsia="he-IL"/>
        </w:rPr>
        <w:t xml:space="preserve"> מגדר הנושא</w:t>
      </w:r>
      <w:r>
        <w:rPr>
          <w:rFonts w:hint="cs"/>
          <w:rtl/>
          <w:lang w:eastAsia="he-IL"/>
        </w:rPr>
        <w:t>.</w:t>
      </w:r>
    </w:p>
    <w:p w14:paraId="70FC25A4" w14:textId="77777777" w:rsidR="00C15EC7" w:rsidRDefault="00C15EC7" w:rsidP="00C15EC7">
      <w:pPr>
        <w:rPr>
          <w:rtl/>
          <w:lang w:eastAsia="he-IL"/>
        </w:rPr>
      </w:pPr>
      <w:bookmarkStart w:id="382" w:name="_ETM_Q1_636338"/>
      <w:bookmarkStart w:id="383" w:name="_ETM_Q1_636402"/>
      <w:bookmarkEnd w:id="382"/>
      <w:bookmarkEnd w:id="383"/>
    </w:p>
    <w:p w14:paraId="143CE816" w14:textId="5D31CFCC" w:rsidR="00C15EC7" w:rsidRDefault="00C15EC7" w:rsidP="00C15EC7">
      <w:pPr>
        <w:pStyle w:val="a"/>
        <w:keepNext/>
        <w:rPr>
          <w:rtl/>
        </w:rPr>
      </w:pPr>
      <w:bookmarkStart w:id="384" w:name="ET_speaker_5292_49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84"/>
    </w:p>
    <w:p w14:paraId="7FA04FDB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442489C8" w14:textId="77777777" w:rsidR="00C15EC7" w:rsidRDefault="00C15EC7" w:rsidP="00C15EC7">
      <w:pPr>
        <w:rPr>
          <w:rtl/>
          <w:lang w:eastAsia="he-IL"/>
        </w:rPr>
      </w:pPr>
      <w:bookmarkStart w:id="385" w:name="_ETM_Q1_633663"/>
      <w:bookmarkStart w:id="386" w:name="_ETM_Q1_633694"/>
      <w:bookmarkEnd w:id="385"/>
      <w:bookmarkEnd w:id="386"/>
      <w:r>
        <w:rPr>
          <w:rFonts w:hint="cs"/>
          <w:rtl/>
          <w:lang w:eastAsia="he-IL"/>
        </w:rPr>
        <w:t xml:space="preserve">מירי, אני </w:t>
      </w:r>
      <w:bookmarkStart w:id="387" w:name="_ETM_Q1_635484"/>
      <w:bookmarkEnd w:id="387"/>
      <w:r>
        <w:rPr>
          <w:rFonts w:hint="cs"/>
          <w:rtl/>
          <w:lang w:eastAsia="he-IL"/>
        </w:rPr>
        <w:t xml:space="preserve">רק מזכיר לך שבנוסחים שהפצתם אף פעם לא היה תאריך, </w:t>
      </w:r>
      <w:bookmarkStart w:id="388" w:name="_ETM_Q1_643716"/>
      <w:bookmarkEnd w:id="388"/>
      <w:r>
        <w:rPr>
          <w:rFonts w:hint="cs"/>
          <w:rtl/>
          <w:lang w:eastAsia="he-IL"/>
        </w:rPr>
        <w:t xml:space="preserve">רק ב-8.3 שמתם 31 באוקטובר. תראי את </w:t>
      </w:r>
      <w:bookmarkStart w:id="389" w:name="_ETM_Q1_643750"/>
      <w:bookmarkEnd w:id="389"/>
      <w:r>
        <w:rPr>
          <w:rFonts w:hint="cs"/>
          <w:rtl/>
          <w:lang w:eastAsia="he-IL"/>
        </w:rPr>
        <w:t xml:space="preserve">כל הנוסחים שהיו, זה תמיד נשאר ריק. </w:t>
      </w:r>
    </w:p>
    <w:p w14:paraId="48C695FF" w14:textId="77777777" w:rsidR="00C15EC7" w:rsidRDefault="00C15EC7" w:rsidP="00C15EC7">
      <w:pPr>
        <w:rPr>
          <w:rtl/>
          <w:lang w:eastAsia="he-IL"/>
        </w:rPr>
      </w:pPr>
      <w:bookmarkStart w:id="390" w:name="_ETM_Q1_649222"/>
      <w:bookmarkStart w:id="391" w:name="_ETM_Q1_649278"/>
      <w:bookmarkStart w:id="392" w:name="_ETM_Q1_650471"/>
      <w:bookmarkEnd w:id="390"/>
      <w:bookmarkEnd w:id="391"/>
      <w:bookmarkEnd w:id="392"/>
    </w:p>
    <w:p w14:paraId="05753766" w14:textId="517F42A7" w:rsidR="00C15EC7" w:rsidRDefault="00C15EC7" w:rsidP="00C15EC7">
      <w:pPr>
        <w:pStyle w:val="a"/>
        <w:keepNext/>
        <w:rPr>
          <w:rtl/>
        </w:rPr>
      </w:pPr>
      <w:bookmarkStart w:id="393" w:name="ET_speaker_מירי_פרנקל_שור_50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393"/>
    </w:p>
    <w:p w14:paraId="7CDAFCC6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78202506" w14:textId="77777777" w:rsidR="00C15EC7" w:rsidRDefault="00C15EC7" w:rsidP="00C15EC7">
      <w:pPr>
        <w:rPr>
          <w:rtl/>
          <w:lang w:eastAsia="he-IL"/>
        </w:rPr>
      </w:pPr>
      <w:bookmarkStart w:id="394" w:name="_ETM_Q1_650893"/>
      <w:bookmarkStart w:id="395" w:name="_ETM_Q1_650924"/>
      <w:bookmarkEnd w:id="394"/>
      <w:bookmarkEnd w:id="395"/>
      <w:r>
        <w:rPr>
          <w:rFonts w:hint="cs"/>
          <w:rtl/>
          <w:lang w:eastAsia="he-IL"/>
        </w:rPr>
        <w:t xml:space="preserve">יושב ראש הוועדה </w:t>
      </w:r>
      <w:bookmarkStart w:id="396" w:name="_ETM_Q1_654079"/>
      <w:bookmarkEnd w:id="396"/>
      <w:r>
        <w:rPr>
          <w:rFonts w:hint="cs"/>
          <w:rtl/>
          <w:lang w:eastAsia="he-IL"/>
        </w:rPr>
        <w:t>התייחס לנושא הזה לאורך כל הדיון. גם אם לא</w:t>
      </w:r>
      <w:bookmarkStart w:id="397" w:name="_ETM_Q1_661062"/>
      <w:bookmarkEnd w:id="397"/>
      <w:r>
        <w:rPr>
          <w:rFonts w:hint="cs"/>
          <w:rtl/>
          <w:lang w:eastAsia="he-IL"/>
        </w:rPr>
        <w:t xml:space="preserve"> נכלל מועד, גם בשינוי המועד אין לעמדתי נושא חדש. </w:t>
      </w:r>
    </w:p>
    <w:p w14:paraId="04394301" w14:textId="77777777" w:rsidR="00C15EC7" w:rsidRDefault="00C15EC7" w:rsidP="00C15EC7">
      <w:pPr>
        <w:rPr>
          <w:rtl/>
          <w:lang w:eastAsia="he-IL"/>
        </w:rPr>
      </w:pPr>
      <w:bookmarkStart w:id="398" w:name="_ETM_Q1_667510"/>
      <w:bookmarkStart w:id="399" w:name="_ETM_Q1_667570"/>
      <w:bookmarkEnd w:id="398"/>
      <w:bookmarkEnd w:id="399"/>
    </w:p>
    <w:p w14:paraId="23CC3F87" w14:textId="45BBFF6A" w:rsidR="00C15EC7" w:rsidRDefault="00C15EC7" w:rsidP="00C15EC7">
      <w:pPr>
        <w:pStyle w:val="af"/>
        <w:keepNext/>
        <w:rPr>
          <w:rtl/>
        </w:rPr>
      </w:pPr>
      <w:bookmarkStart w:id="400" w:name="ET_yor_6145_51"/>
      <w:r w:rsidRPr="00C15EC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5EC7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00"/>
    </w:p>
    <w:p w14:paraId="6DADE06D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4287B341" w14:textId="77777777" w:rsidR="00C15EC7" w:rsidRDefault="00C15EC7" w:rsidP="00C15EC7">
      <w:pPr>
        <w:rPr>
          <w:rtl/>
          <w:lang w:eastAsia="he-IL"/>
        </w:rPr>
      </w:pPr>
      <w:bookmarkStart w:id="401" w:name="_ETM_Q1_665052"/>
      <w:bookmarkStart w:id="402" w:name="_ETM_Q1_665089"/>
      <w:bookmarkEnd w:id="401"/>
      <w:bookmarkEnd w:id="402"/>
      <w:r>
        <w:rPr>
          <w:rFonts w:hint="cs"/>
          <w:rtl/>
          <w:lang w:eastAsia="he-IL"/>
        </w:rPr>
        <w:t xml:space="preserve">תודה </w:t>
      </w:r>
      <w:bookmarkStart w:id="403" w:name="_ETM_Q1_665586"/>
      <w:bookmarkEnd w:id="403"/>
      <w:r>
        <w:rPr>
          <w:rFonts w:hint="cs"/>
          <w:rtl/>
          <w:lang w:eastAsia="he-IL"/>
        </w:rPr>
        <w:t>רבה. חבר הכנסת ווליד טאהא, סיכום קצר.</w:t>
      </w:r>
      <w:bookmarkStart w:id="404" w:name="_ETM_Q1_667753"/>
      <w:bookmarkEnd w:id="404"/>
    </w:p>
    <w:p w14:paraId="6AF48F9D" w14:textId="77777777" w:rsidR="00C15EC7" w:rsidRDefault="00C15EC7" w:rsidP="00C15EC7">
      <w:pPr>
        <w:rPr>
          <w:rtl/>
          <w:lang w:eastAsia="he-IL"/>
        </w:rPr>
      </w:pPr>
      <w:bookmarkStart w:id="405" w:name="_ETM_Q1_667814"/>
      <w:bookmarkEnd w:id="405"/>
    </w:p>
    <w:p w14:paraId="4336736B" w14:textId="07B7CF55" w:rsidR="00C15EC7" w:rsidRDefault="00C15EC7" w:rsidP="00C15EC7">
      <w:pPr>
        <w:pStyle w:val="a"/>
        <w:keepNext/>
        <w:rPr>
          <w:rtl/>
        </w:rPr>
      </w:pPr>
      <w:bookmarkStart w:id="406" w:name="ET_speaker_5854_52"/>
      <w:r w:rsidRPr="00C15EC7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C15EC7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06"/>
    </w:p>
    <w:p w14:paraId="1AF6B39A" w14:textId="77777777" w:rsidR="00C15EC7" w:rsidRDefault="00C15EC7" w:rsidP="00C15EC7">
      <w:pPr>
        <w:pStyle w:val="KeepWithNext"/>
        <w:rPr>
          <w:rtl/>
          <w:lang w:eastAsia="he-IL"/>
        </w:rPr>
      </w:pPr>
    </w:p>
    <w:p w14:paraId="0554EBB9" w14:textId="77777777" w:rsidR="00C15EC7" w:rsidRDefault="00C15EC7" w:rsidP="00C15EC7">
      <w:pPr>
        <w:rPr>
          <w:rtl/>
          <w:lang w:eastAsia="he-IL"/>
        </w:rPr>
      </w:pPr>
      <w:bookmarkStart w:id="407" w:name="_ETM_Q1_665344"/>
      <w:bookmarkStart w:id="408" w:name="_ETM_Q1_665383"/>
      <w:bookmarkEnd w:id="407"/>
      <w:bookmarkEnd w:id="408"/>
      <w:r>
        <w:rPr>
          <w:rFonts w:hint="cs"/>
          <w:rtl/>
          <w:lang w:eastAsia="he-IL"/>
        </w:rPr>
        <w:t xml:space="preserve">כן, תודה רבה. אני </w:t>
      </w:r>
      <w:bookmarkStart w:id="409" w:name="_ETM_Q1_672818"/>
      <w:bookmarkEnd w:id="409"/>
      <w:r>
        <w:rPr>
          <w:rFonts w:hint="cs"/>
          <w:rtl/>
          <w:lang w:eastAsia="he-IL"/>
        </w:rPr>
        <w:t xml:space="preserve">רוצה להעיר בהמשך לדברים של גבי, בצדק, שכל הערה שלנו </w:t>
      </w:r>
      <w:bookmarkStart w:id="410" w:name="_ETM_Q1_678674"/>
      <w:bookmarkEnd w:id="410"/>
      <w:r>
        <w:rPr>
          <w:rFonts w:hint="cs"/>
          <w:rtl/>
          <w:lang w:eastAsia="he-IL"/>
        </w:rPr>
        <w:t xml:space="preserve">על איזה שהוא נושא לא הופכת את הנוסח, גם אם </w:t>
      </w:r>
      <w:bookmarkStart w:id="411" w:name="_ETM_Q1_685691"/>
      <w:bookmarkEnd w:id="411"/>
      <w:r>
        <w:rPr>
          <w:rFonts w:hint="cs"/>
          <w:rtl/>
          <w:lang w:eastAsia="he-IL"/>
        </w:rPr>
        <w:t xml:space="preserve">תתקבל ההערה שלנו, לנוסח מקובל, הוא עדיין נוסח גרוע מאוד, </w:t>
      </w:r>
      <w:bookmarkStart w:id="412" w:name="_ETM_Q1_689142"/>
      <w:bookmarkEnd w:id="412"/>
      <w:r>
        <w:rPr>
          <w:rFonts w:hint="cs"/>
          <w:rtl/>
          <w:lang w:eastAsia="he-IL"/>
        </w:rPr>
        <w:t xml:space="preserve">חוק גרוע מאוד, אמרתי עליו שהוא חוק לא חוקתי. </w:t>
      </w:r>
      <w:bookmarkStart w:id="413" w:name="_ETM_Q1_698231"/>
      <w:bookmarkEnd w:id="413"/>
      <w:r>
        <w:rPr>
          <w:rFonts w:hint="cs"/>
          <w:rtl/>
          <w:lang w:eastAsia="he-IL"/>
        </w:rPr>
        <w:t xml:space="preserve">לא משנה איזה נוסח יתקבל, לא משנה איזה מועד </w:t>
      </w:r>
      <w:bookmarkStart w:id="414" w:name="_ETM_Q1_700472"/>
      <w:bookmarkEnd w:id="414"/>
      <w:r>
        <w:rPr>
          <w:rFonts w:hint="cs"/>
          <w:rtl/>
          <w:lang w:eastAsia="he-IL"/>
        </w:rPr>
        <w:t xml:space="preserve">יתקבל, הוא עדיין לא היה צריך להיות חוק במדינת ישראל. </w:t>
      </w:r>
      <w:bookmarkStart w:id="415" w:name="_ETM_Q1_706833"/>
      <w:bookmarkEnd w:id="415"/>
      <w:r>
        <w:rPr>
          <w:rFonts w:hint="cs"/>
          <w:rtl/>
          <w:lang w:eastAsia="he-IL"/>
        </w:rPr>
        <w:t xml:space="preserve">זו הערה ראשונה, גבי. </w:t>
      </w:r>
    </w:p>
    <w:p w14:paraId="25E3C457" w14:textId="77777777" w:rsidR="00C15EC7" w:rsidRDefault="00C15EC7" w:rsidP="00C15EC7">
      <w:pPr>
        <w:rPr>
          <w:rtl/>
          <w:lang w:eastAsia="he-IL"/>
        </w:rPr>
      </w:pPr>
      <w:bookmarkStart w:id="416" w:name="_ETM_Q1_710600"/>
      <w:bookmarkStart w:id="417" w:name="_ETM_Q1_710659"/>
      <w:bookmarkEnd w:id="416"/>
      <w:bookmarkEnd w:id="417"/>
    </w:p>
    <w:p w14:paraId="2DF016EC" w14:textId="6E1CABBA" w:rsidR="00C15EC7" w:rsidRDefault="00C15EC7" w:rsidP="00C15EC7">
      <w:pPr>
        <w:rPr>
          <w:rtl/>
          <w:lang w:eastAsia="he-IL"/>
        </w:rPr>
      </w:pPr>
      <w:bookmarkStart w:id="418" w:name="_ETM_Q1_710761"/>
      <w:bookmarkStart w:id="419" w:name="_ETM_Q1_710819"/>
      <w:bookmarkEnd w:id="418"/>
      <w:bookmarkEnd w:id="419"/>
      <w:r>
        <w:rPr>
          <w:rFonts w:hint="cs"/>
          <w:rtl/>
          <w:lang w:eastAsia="he-IL"/>
        </w:rPr>
        <w:t xml:space="preserve">הם עשו כל מיני </w:t>
      </w:r>
      <w:bookmarkStart w:id="420" w:name="_ETM_Q1_711670"/>
      <w:bookmarkEnd w:id="420"/>
      <w:r>
        <w:rPr>
          <w:rFonts w:hint="cs"/>
          <w:rtl/>
          <w:lang w:eastAsia="he-IL"/>
        </w:rPr>
        <w:t xml:space="preserve">צעדים שיש בהם מעין יצירתיות בינם לבין היוזמים של החוק, </w:t>
      </w:r>
      <w:bookmarkStart w:id="421" w:name="_ETM_Q1_718991"/>
      <w:bookmarkEnd w:id="421"/>
      <w:r>
        <w:rPr>
          <w:rFonts w:hint="cs"/>
          <w:rtl/>
          <w:lang w:eastAsia="he-IL"/>
        </w:rPr>
        <w:t>היוזמים של החוק הם</w:t>
      </w:r>
      <w:r w:rsidR="006B5F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רוטמן, סמוטריץ' והחברים שלהם,</w:t>
      </w:r>
      <w:bookmarkStart w:id="422" w:name="_ETM_Q1_726583"/>
      <w:bookmarkEnd w:id="422"/>
      <w:r>
        <w:rPr>
          <w:rFonts w:hint="cs"/>
          <w:rtl/>
          <w:lang w:eastAsia="he-IL"/>
        </w:rPr>
        <w:t xml:space="preserve"> הם ניהלו שיח של סחיטה מול אלה בממשלה שרוצים </w:t>
      </w:r>
      <w:bookmarkStart w:id="423" w:name="_ETM_Q1_734839"/>
      <w:bookmarkEnd w:id="423"/>
      <w:r>
        <w:rPr>
          <w:rFonts w:hint="cs"/>
          <w:rtl/>
          <w:lang w:eastAsia="he-IL"/>
        </w:rPr>
        <w:t xml:space="preserve">בכל זאת להעביר את החוק הזה. הנה החוק נפל לפני </w:t>
      </w:r>
      <w:bookmarkStart w:id="424" w:name="_ETM_Q1_735405"/>
      <w:bookmarkEnd w:id="424"/>
      <w:r>
        <w:rPr>
          <w:rFonts w:hint="cs"/>
          <w:rtl/>
          <w:lang w:eastAsia="he-IL"/>
        </w:rPr>
        <w:t xml:space="preserve">כמה חודשים ותראו פלא, העולם לא התהפך, העולם ממשיך, שום </w:t>
      </w:r>
      <w:bookmarkStart w:id="425" w:name="_ETM_Q1_745308"/>
      <w:bookmarkEnd w:id="425"/>
      <w:r>
        <w:rPr>
          <w:rFonts w:hint="cs"/>
          <w:rtl/>
          <w:lang w:eastAsia="he-IL"/>
        </w:rPr>
        <w:t xml:space="preserve">דבר לא קרה, הכול בסדר, אף אחד לא </w:t>
      </w:r>
      <w:bookmarkStart w:id="426" w:name="_ETM_Q1_747234"/>
      <w:bookmarkEnd w:id="426"/>
      <w:r>
        <w:rPr>
          <w:rFonts w:hint="cs"/>
          <w:rtl/>
          <w:lang w:eastAsia="he-IL"/>
        </w:rPr>
        <w:t xml:space="preserve">היה צריך את החוק הזה. </w:t>
      </w:r>
    </w:p>
    <w:p w14:paraId="6EAC22FD" w14:textId="77777777" w:rsidR="00C15EC7" w:rsidRDefault="00C15EC7" w:rsidP="00C15EC7">
      <w:pPr>
        <w:rPr>
          <w:rtl/>
          <w:lang w:eastAsia="he-IL"/>
        </w:rPr>
      </w:pPr>
      <w:bookmarkStart w:id="427" w:name="_ETM_Q1_784615"/>
      <w:bookmarkStart w:id="428" w:name="_ETM_Q1_784658"/>
      <w:bookmarkEnd w:id="427"/>
      <w:bookmarkEnd w:id="428"/>
    </w:p>
    <w:p w14:paraId="5CC73A25" w14:textId="77777777" w:rsidR="00C15EC7" w:rsidRDefault="00C15EC7" w:rsidP="00C15EC7">
      <w:pPr>
        <w:rPr>
          <w:rtl/>
          <w:lang w:eastAsia="he-IL"/>
        </w:rPr>
      </w:pPr>
      <w:bookmarkStart w:id="429" w:name="_ETM_Q1_784767"/>
      <w:bookmarkStart w:id="430" w:name="_ETM_Q1_784811"/>
      <w:bookmarkEnd w:id="429"/>
      <w:bookmarkEnd w:id="430"/>
      <w:r>
        <w:rPr>
          <w:rFonts w:hint="cs"/>
          <w:rtl/>
          <w:lang w:eastAsia="he-IL"/>
        </w:rPr>
        <w:t xml:space="preserve">מכאן הרי ברור מכל </w:t>
      </w:r>
      <w:bookmarkStart w:id="431" w:name="_ETM_Q1_753130"/>
      <w:bookmarkEnd w:id="431"/>
      <w:r>
        <w:rPr>
          <w:rFonts w:hint="cs"/>
          <w:rtl/>
          <w:lang w:eastAsia="he-IL"/>
        </w:rPr>
        <w:t>הניסוחים</w:t>
      </w:r>
      <w:r w:rsidR="00C5473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 23', 22', אוקטובר, 18 חודשים, אוקטובר </w:t>
      </w:r>
      <w:bookmarkStart w:id="432" w:name="_ETM_Q1_762520"/>
      <w:bookmarkEnd w:id="432"/>
      <w:r>
        <w:rPr>
          <w:rFonts w:hint="cs"/>
          <w:rtl/>
          <w:lang w:eastAsia="he-IL"/>
        </w:rPr>
        <w:t xml:space="preserve">שנה הבאה, ברור שיש פה אלמנט של סחר פוליטי בין </w:t>
      </w:r>
      <w:bookmarkStart w:id="433" w:name="_ETM_Q1_768712"/>
      <w:bookmarkEnd w:id="433"/>
      <w:r>
        <w:rPr>
          <w:rFonts w:hint="cs"/>
          <w:rtl/>
          <w:lang w:eastAsia="he-IL"/>
        </w:rPr>
        <w:t>כמה מרכיבים ועל כן זה כן נושא חדש בעניין</w:t>
      </w:r>
      <w:bookmarkStart w:id="434" w:name="_ETM_Q1_776921"/>
      <w:bookmarkEnd w:id="434"/>
      <w:r>
        <w:rPr>
          <w:rFonts w:hint="cs"/>
          <w:rtl/>
          <w:lang w:eastAsia="he-IL"/>
        </w:rPr>
        <w:t xml:space="preserve"> הספציפי הזה וזה לא הופך את השאר לגיטימי ומקובל. פורסם</w:t>
      </w:r>
      <w:bookmarkStart w:id="435" w:name="_ETM_Q1_784680"/>
      <w:bookmarkEnd w:id="435"/>
      <w:r>
        <w:rPr>
          <w:rFonts w:hint="cs"/>
          <w:rtl/>
          <w:lang w:eastAsia="he-IL"/>
        </w:rPr>
        <w:t xml:space="preserve"> שהנוסח שרצית, רם בן ברק, שיעבור הוא 18 חודשים, עכשיו </w:t>
      </w:r>
      <w:bookmarkStart w:id="436" w:name="_ETM_Q1_792816"/>
      <w:bookmarkEnd w:id="436"/>
      <w:r>
        <w:rPr>
          <w:rFonts w:hint="cs"/>
          <w:rtl/>
          <w:lang w:eastAsia="he-IL"/>
        </w:rPr>
        <w:t xml:space="preserve">אתה מקבל הסתייגות אחרת, לכן זה נושא חדש. </w:t>
      </w:r>
      <w:bookmarkStart w:id="437" w:name="_ETM_Q1_790711"/>
      <w:bookmarkEnd w:id="437"/>
    </w:p>
    <w:p w14:paraId="620E8F8E" w14:textId="77777777" w:rsidR="00123428" w:rsidRDefault="00123428" w:rsidP="00C15EC7">
      <w:pPr>
        <w:rPr>
          <w:rtl/>
          <w:lang w:eastAsia="he-IL"/>
        </w:rPr>
      </w:pPr>
      <w:bookmarkStart w:id="438" w:name="_ETM_Q1_790787"/>
      <w:bookmarkStart w:id="439" w:name="_ETM_Q1_797727"/>
      <w:bookmarkEnd w:id="438"/>
      <w:bookmarkEnd w:id="439"/>
    </w:p>
    <w:p w14:paraId="63A62CED" w14:textId="3DCD8474" w:rsidR="00123428" w:rsidRDefault="00123428" w:rsidP="00123428">
      <w:pPr>
        <w:pStyle w:val="af"/>
        <w:keepNext/>
        <w:rPr>
          <w:rtl/>
        </w:rPr>
      </w:pPr>
      <w:bookmarkStart w:id="440" w:name="ET_yor_6145_53"/>
      <w:r w:rsidRPr="001234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3428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40"/>
    </w:p>
    <w:p w14:paraId="791660FA" w14:textId="77777777" w:rsidR="00123428" w:rsidRDefault="00123428" w:rsidP="00123428">
      <w:pPr>
        <w:pStyle w:val="KeepWithNext"/>
        <w:rPr>
          <w:rtl/>
          <w:lang w:eastAsia="he-IL"/>
        </w:rPr>
      </w:pPr>
    </w:p>
    <w:p w14:paraId="6A9351B3" w14:textId="77777777" w:rsidR="00123428" w:rsidRDefault="00123428" w:rsidP="00123428">
      <w:pPr>
        <w:rPr>
          <w:rtl/>
          <w:lang w:eastAsia="he-IL"/>
        </w:rPr>
      </w:pPr>
      <w:bookmarkStart w:id="441" w:name="_ETM_Q1_798097"/>
      <w:bookmarkStart w:id="442" w:name="_ETM_Q1_798132"/>
      <w:bookmarkEnd w:id="441"/>
      <w:bookmarkEnd w:id="442"/>
      <w:r>
        <w:rPr>
          <w:rFonts w:hint="cs"/>
          <w:rtl/>
          <w:lang w:eastAsia="he-IL"/>
        </w:rPr>
        <w:t>חבר</w:t>
      </w:r>
      <w:bookmarkStart w:id="443" w:name="_ETM_Q1_798551"/>
      <w:bookmarkEnd w:id="443"/>
      <w:r>
        <w:rPr>
          <w:rFonts w:hint="cs"/>
          <w:rtl/>
          <w:lang w:eastAsia="he-IL"/>
        </w:rPr>
        <w:t xml:space="preserve"> הכנסת ווליד טאהא, תודה רבה. אנחנו נעבור להצבעה. מי בעד </w:t>
      </w:r>
      <w:bookmarkStart w:id="444" w:name="_ETM_Q1_797828"/>
      <w:bookmarkEnd w:id="444"/>
      <w:r>
        <w:rPr>
          <w:rFonts w:hint="cs"/>
          <w:rtl/>
          <w:lang w:eastAsia="he-IL"/>
        </w:rPr>
        <w:t xml:space="preserve">להגדיר את הנושא כנושא חדש ירים את ידו. שניים. </w:t>
      </w:r>
      <w:bookmarkStart w:id="445" w:name="_ETM_Q1_802070"/>
      <w:bookmarkEnd w:id="445"/>
      <w:r>
        <w:rPr>
          <w:rFonts w:hint="cs"/>
          <w:rtl/>
          <w:lang w:eastAsia="he-IL"/>
        </w:rPr>
        <w:t>מי נגד? שלושה.</w:t>
      </w:r>
      <w:bookmarkStart w:id="446" w:name="_ETM_Q1_805750"/>
      <w:bookmarkEnd w:id="446"/>
    </w:p>
    <w:p w14:paraId="30B23C09" w14:textId="77777777" w:rsidR="00123428" w:rsidRDefault="00123428" w:rsidP="00123428">
      <w:pPr>
        <w:rPr>
          <w:rtl/>
          <w:lang w:eastAsia="he-IL"/>
        </w:rPr>
      </w:pPr>
    </w:p>
    <w:p w14:paraId="40B5F059" w14:textId="77777777" w:rsidR="00123428" w:rsidRDefault="00123428" w:rsidP="00123428">
      <w:pPr>
        <w:pStyle w:val="aa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ED26053" w14:textId="77777777" w:rsidR="00123428" w:rsidRDefault="00123428" w:rsidP="00123428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07C60967" w14:textId="77777777" w:rsidR="00123428" w:rsidRDefault="00123428" w:rsidP="00123428">
      <w:pPr>
        <w:pStyle w:val="--"/>
        <w:keepNext/>
        <w:ind w:firstLine="0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14:paraId="53635F33" w14:textId="77777777" w:rsidR="00123428" w:rsidRDefault="00123428" w:rsidP="00123428">
      <w:pPr>
        <w:pStyle w:val="--"/>
        <w:keepNext/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>לא אושר.</w:t>
      </w:r>
    </w:p>
    <w:p w14:paraId="26481CDE" w14:textId="77777777" w:rsidR="00123428" w:rsidRPr="00123428" w:rsidRDefault="00123428" w:rsidP="00123428">
      <w:pPr>
        <w:rPr>
          <w:rtl/>
          <w:lang w:eastAsia="he-IL"/>
        </w:rPr>
      </w:pPr>
    </w:p>
    <w:p w14:paraId="3788355C" w14:textId="2DAF6E25" w:rsidR="00123428" w:rsidRDefault="00123428" w:rsidP="00123428">
      <w:pPr>
        <w:pStyle w:val="a"/>
        <w:keepNext/>
        <w:rPr>
          <w:rtl/>
        </w:rPr>
      </w:pPr>
      <w:bookmarkStart w:id="447" w:name="_ETM_Q1_805817"/>
      <w:bookmarkStart w:id="448" w:name="ET_speaker_5292_54"/>
      <w:bookmarkEnd w:id="447"/>
      <w:r w:rsidRPr="00123428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123428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48"/>
    </w:p>
    <w:p w14:paraId="7F73D38C" w14:textId="77777777" w:rsidR="00123428" w:rsidRDefault="00123428" w:rsidP="00123428">
      <w:pPr>
        <w:pStyle w:val="KeepWithNext"/>
        <w:rPr>
          <w:rtl/>
          <w:lang w:eastAsia="he-IL"/>
        </w:rPr>
      </w:pPr>
    </w:p>
    <w:p w14:paraId="1987ACDB" w14:textId="77777777" w:rsidR="00123428" w:rsidRDefault="00123428" w:rsidP="00123428">
      <w:pPr>
        <w:rPr>
          <w:rtl/>
          <w:lang w:eastAsia="he-IL"/>
        </w:rPr>
      </w:pPr>
      <w:bookmarkStart w:id="449" w:name="_ETM_Q1_804422"/>
      <w:bookmarkStart w:id="450" w:name="_ETM_Q1_804456"/>
      <w:bookmarkEnd w:id="449"/>
      <w:bookmarkEnd w:id="450"/>
      <w:r>
        <w:rPr>
          <w:rFonts w:hint="cs"/>
          <w:rtl/>
          <w:lang w:eastAsia="he-IL"/>
        </w:rPr>
        <w:t>רביזיה.</w:t>
      </w:r>
    </w:p>
    <w:p w14:paraId="04FEFEF1" w14:textId="77777777" w:rsidR="00123428" w:rsidRDefault="00123428" w:rsidP="00123428">
      <w:pPr>
        <w:rPr>
          <w:rtl/>
          <w:lang w:eastAsia="he-IL"/>
        </w:rPr>
      </w:pPr>
      <w:bookmarkStart w:id="451" w:name="_ETM_Q1_802273"/>
      <w:bookmarkStart w:id="452" w:name="_ETM_Q1_802322"/>
      <w:bookmarkEnd w:id="451"/>
      <w:bookmarkEnd w:id="452"/>
    </w:p>
    <w:p w14:paraId="45870B90" w14:textId="1C14803E" w:rsidR="00123428" w:rsidRDefault="00123428" w:rsidP="00123428">
      <w:pPr>
        <w:pStyle w:val="af"/>
        <w:keepNext/>
        <w:rPr>
          <w:rtl/>
        </w:rPr>
      </w:pPr>
      <w:bookmarkStart w:id="453" w:name="ET_yor_6145_55"/>
      <w:r w:rsidRPr="001234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23428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53"/>
    </w:p>
    <w:p w14:paraId="68D36D00" w14:textId="77777777" w:rsidR="00123428" w:rsidRDefault="00123428" w:rsidP="00123428">
      <w:pPr>
        <w:pStyle w:val="KeepWithNext"/>
        <w:rPr>
          <w:rtl/>
          <w:lang w:eastAsia="he-IL"/>
        </w:rPr>
      </w:pPr>
    </w:p>
    <w:p w14:paraId="1209831A" w14:textId="77777777" w:rsidR="00123428" w:rsidRDefault="00123428" w:rsidP="00123428">
      <w:pPr>
        <w:rPr>
          <w:rtl/>
          <w:lang w:eastAsia="he-IL"/>
        </w:rPr>
      </w:pPr>
      <w:bookmarkStart w:id="454" w:name="_ETM_Q1_804730"/>
      <w:bookmarkStart w:id="455" w:name="_ETM_Q1_804764"/>
      <w:bookmarkEnd w:id="454"/>
      <w:bookmarkEnd w:id="455"/>
      <w:r>
        <w:rPr>
          <w:rFonts w:hint="cs"/>
          <w:rtl/>
          <w:lang w:eastAsia="he-IL"/>
        </w:rPr>
        <w:t xml:space="preserve">רביזיה. אנחנו תיכף נוציא הודעה, נראה בהתאם </w:t>
      </w:r>
      <w:bookmarkStart w:id="456" w:name="_ETM_Q1_811177"/>
      <w:bookmarkEnd w:id="456"/>
      <w:r>
        <w:rPr>
          <w:rFonts w:hint="cs"/>
          <w:rtl/>
          <w:lang w:eastAsia="he-IL"/>
        </w:rPr>
        <w:t xml:space="preserve">למליאה. </w:t>
      </w:r>
    </w:p>
    <w:p w14:paraId="11F737B7" w14:textId="77777777" w:rsidR="00123428" w:rsidRDefault="00123428" w:rsidP="00123428">
      <w:pPr>
        <w:rPr>
          <w:rtl/>
          <w:lang w:eastAsia="he-IL"/>
        </w:rPr>
      </w:pPr>
      <w:bookmarkStart w:id="457" w:name="_ETM_Q1_812497"/>
      <w:bookmarkStart w:id="458" w:name="_ETM_Q1_812550"/>
      <w:bookmarkStart w:id="459" w:name="_ETM_Q1_815969"/>
      <w:bookmarkEnd w:id="457"/>
      <w:bookmarkEnd w:id="458"/>
      <w:bookmarkEnd w:id="459"/>
    </w:p>
    <w:p w14:paraId="542134F5" w14:textId="665EE043" w:rsidR="00123428" w:rsidRDefault="00123428" w:rsidP="00123428">
      <w:pPr>
        <w:pStyle w:val="af2"/>
        <w:keepNext/>
        <w:rPr>
          <w:rtl/>
          <w:lang w:eastAsia="he-IL"/>
        </w:rPr>
      </w:pPr>
      <w:bookmarkStart w:id="460" w:name="ET_meetingbreak_56"/>
      <w:r w:rsidRPr="00123428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11:39 ונתחדשה בשעה 13:18.)</w:t>
      </w:r>
      <w:r w:rsidRPr="00123428">
        <w:rPr>
          <w:rStyle w:val="TagStyle"/>
          <w:rtl/>
        </w:rPr>
        <w:t xml:space="preserve"> &lt;&lt; הפסקה &gt;&gt;</w:t>
      </w:r>
      <w:r w:rsidR="006B5FF0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460"/>
    </w:p>
    <w:p w14:paraId="18F96DCD" w14:textId="77777777" w:rsidR="00C54738" w:rsidRDefault="00C54738" w:rsidP="00C54738">
      <w:pPr>
        <w:rPr>
          <w:rtl/>
          <w:lang w:eastAsia="he-IL"/>
        </w:rPr>
      </w:pPr>
      <w:bookmarkStart w:id="461" w:name="_ETM_Q1_3885"/>
      <w:bookmarkEnd w:id="461"/>
    </w:p>
    <w:p w14:paraId="33F6204C" w14:textId="673C664C" w:rsidR="00C54738" w:rsidRDefault="00C54738" w:rsidP="00C54738">
      <w:pPr>
        <w:pStyle w:val="af"/>
        <w:keepNext/>
        <w:rPr>
          <w:rtl/>
        </w:rPr>
      </w:pPr>
      <w:bookmarkStart w:id="462" w:name="ET_yor_6145_57"/>
      <w:r w:rsidRPr="00C5473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4738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62"/>
    </w:p>
    <w:p w14:paraId="0441E0C0" w14:textId="77777777" w:rsidR="00C54738" w:rsidRDefault="00C54738" w:rsidP="00C54738">
      <w:pPr>
        <w:pStyle w:val="KeepWithNext"/>
        <w:rPr>
          <w:rtl/>
          <w:lang w:eastAsia="he-IL"/>
        </w:rPr>
      </w:pPr>
    </w:p>
    <w:p w14:paraId="6E57D0C2" w14:textId="77777777" w:rsidR="00C54738" w:rsidRDefault="00C54738" w:rsidP="00C54738">
      <w:pPr>
        <w:rPr>
          <w:rtl/>
          <w:lang w:eastAsia="he-IL"/>
        </w:rPr>
      </w:pPr>
      <w:bookmarkStart w:id="463" w:name="_ETM_Q1_4234"/>
      <w:bookmarkStart w:id="464" w:name="_ETM_Q1_4253"/>
      <w:bookmarkEnd w:id="463"/>
      <w:bookmarkEnd w:id="464"/>
      <w:r>
        <w:rPr>
          <w:rFonts w:hint="cs"/>
          <w:rtl/>
          <w:lang w:eastAsia="he-IL"/>
        </w:rPr>
        <w:t xml:space="preserve">חברת </w:t>
      </w:r>
      <w:bookmarkStart w:id="465" w:name="_ETM_Q1_5101"/>
      <w:bookmarkEnd w:id="465"/>
      <w:r>
        <w:rPr>
          <w:rFonts w:hint="cs"/>
          <w:rtl/>
          <w:lang w:eastAsia="he-IL"/>
        </w:rPr>
        <w:t xml:space="preserve">הכנסת מיכל רוזין תנמק את הרביזיה במקומו של חבר הכנסת </w:t>
      </w:r>
      <w:bookmarkStart w:id="466" w:name="_ETM_Q1_7256"/>
      <w:bookmarkEnd w:id="466"/>
      <w:r>
        <w:rPr>
          <w:rFonts w:hint="cs"/>
          <w:rtl/>
          <w:lang w:eastAsia="he-IL"/>
        </w:rPr>
        <w:t xml:space="preserve">אוסאמה סעדי, הסתייגות 213, לחילופין א'. </w:t>
      </w:r>
      <w:bookmarkStart w:id="467" w:name="_ETM_Q1_15854"/>
      <w:bookmarkEnd w:id="467"/>
    </w:p>
    <w:p w14:paraId="39F0865B" w14:textId="77777777" w:rsidR="00C54738" w:rsidRDefault="00C54738" w:rsidP="00C54738">
      <w:pPr>
        <w:rPr>
          <w:rtl/>
          <w:lang w:eastAsia="he-IL"/>
        </w:rPr>
      </w:pPr>
      <w:bookmarkStart w:id="468" w:name="_ETM_Q1_15914"/>
      <w:bookmarkStart w:id="469" w:name="_ETM_Q1_16813"/>
      <w:bookmarkEnd w:id="468"/>
      <w:bookmarkEnd w:id="469"/>
    </w:p>
    <w:p w14:paraId="5B5F2FD7" w14:textId="518DE912" w:rsidR="00C54738" w:rsidRDefault="00C54738" w:rsidP="00C54738">
      <w:pPr>
        <w:pStyle w:val="a"/>
        <w:keepNext/>
        <w:rPr>
          <w:rtl/>
        </w:rPr>
      </w:pPr>
      <w:bookmarkStart w:id="470" w:name="ET_speaker_5105_58"/>
      <w:r w:rsidRPr="00C5473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C54738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470"/>
    </w:p>
    <w:p w14:paraId="6DBB42B0" w14:textId="77777777" w:rsidR="00C54738" w:rsidRDefault="00C54738" w:rsidP="00C54738">
      <w:pPr>
        <w:pStyle w:val="KeepWithNext"/>
        <w:rPr>
          <w:rtl/>
          <w:lang w:eastAsia="he-IL"/>
        </w:rPr>
      </w:pPr>
    </w:p>
    <w:p w14:paraId="43FA563E" w14:textId="77777777" w:rsidR="00C54738" w:rsidRDefault="00C54738" w:rsidP="00C54738">
      <w:pPr>
        <w:rPr>
          <w:rtl/>
          <w:lang w:eastAsia="he-IL"/>
        </w:rPr>
      </w:pPr>
      <w:bookmarkStart w:id="471" w:name="_ETM_Q1_17174"/>
      <w:bookmarkStart w:id="472" w:name="_ETM_Q1_17193"/>
      <w:bookmarkEnd w:id="471"/>
      <w:bookmarkEnd w:id="472"/>
      <w:r>
        <w:rPr>
          <w:rFonts w:hint="cs"/>
          <w:rtl/>
          <w:lang w:eastAsia="he-IL"/>
        </w:rPr>
        <w:t xml:space="preserve">אנחנו מדברים </w:t>
      </w:r>
      <w:bookmarkStart w:id="473" w:name="_ETM_Q1_19142"/>
      <w:bookmarkEnd w:id="473"/>
      <w:r>
        <w:rPr>
          <w:rFonts w:hint="cs"/>
          <w:rtl/>
          <w:lang w:eastAsia="he-IL"/>
        </w:rPr>
        <w:t>על נושא חדש, הדגשנו לגבי נושא התאריך, תחולת החוק. אני</w:t>
      </w:r>
      <w:bookmarkStart w:id="474" w:name="_ETM_Q1_24716"/>
      <w:bookmarkEnd w:id="474"/>
      <w:r>
        <w:rPr>
          <w:rFonts w:hint="cs"/>
          <w:rtl/>
          <w:lang w:eastAsia="he-IL"/>
        </w:rPr>
        <w:t xml:space="preserve"> חייבת לומר שזה קצת מוזר להשאיר סעיף פתוח של תחולת </w:t>
      </w:r>
      <w:bookmarkStart w:id="475" w:name="_ETM_Q1_30747"/>
      <w:bookmarkEnd w:id="475"/>
      <w:r>
        <w:rPr>
          <w:rFonts w:hint="cs"/>
          <w:rtl/>
          <w:lang w:eastAsia="he-IL"/>
        </w:rPr>
        <w:t xml:space="preserve">חוק, אנחנו מגישים עליה נושא חדש ורביזיות כשעוד לא הצבענו, </w:t>
      </w:r>
      <w:bookmarkStart w:id="476" w:name="_ETM_Q1_37844"/>
      <w:bookmarkEnd w:id="476"/>
      <w:r>
        <w:rPr>
          <w:rFonts w:hint="cs"/>
          <w:rtl/>
          <w:lang w:eastAsia="he-IL"/>
        </w:rPr>
        <w:t xml:space="preserve">אנחנו עוד לא יודעים מה זה יהיה. </w:t>
      </w:r>
      <w:bookmarkStart w:id="477" w:name="_ETM_Q1_35950"/>
      <w:bookmarkEnd w:id="477"/>
    </w:p>
    <w:p w14:paraId="75CB6F8C" w14:textId="77777777" w:rsidR="00C54738" w:rsidRDefault="00C54738" w:rsidP="00C54738">
      <w:pPr>
        <w:rPr>
          <w:rtl/>
          <w:lang w:eastAsia="he-IL"/>
        </w:rPr>
      </w:pPr>
      <w:bookmarkStart w:id="478" w:name="_ETM_Q1_36006"/>
      <w:bookmarkEnd w:id="478"/>
    </w:p>
    <w:p w14:paraId="188344B3" w14:textId="77777777" w:rsidR="00C54738" w:rsidRDefault="00C54738" w:rsidP="00C54738">
      <w:pPr>
        <w:rPr>
          <w:rtl/>
          <w:lang w:eastAsia="he-IL"/>
        </w:rPr>
      </w:pPr>
      <w:bookmarkStart w:id="479" w:name="_ETM_Q1_36525"/>
      <w:bookmarkStart w:id="480" w:name="_ETM_Q1_36582"/>
      <w:bookmarkEnd w:id="479"/>
      <w:bookmarkEnd w:id="480"/>
      <w:r>
        <w:rPr>
          <w:rFonts w:hint="cs"/>
          <w:rtl/>
          <w:lang w:eastAsia="he-IL"/>
        </w:rPr>
        <w:t xml:space="preserve">אני רוצה לנמק </w:t>
      </w:r>
      <w:bookmarkStart w:id="481" w:name="_ETM_Q1_38013"/>
      <w:bookmarkEnd w:id="481"/>
      <w:r>
        <w:rPr>
          <w:rFonts w:hint="cs"/>
          <w:rtl/>
          <w:lang w:eastAsia="he-IL"/>
        </w:rPr>
        <w:t>את עניין הזמנים. מצד אחד יש פה בעיה אמיתית,</w:t>
      </w:r>
      <w:bookmarkStart w:id="482" w:name="_ETM_Q1_47294"/>
      <w:bookmarkEnd w:id="482"/>
      <w:r>
        <w:rPr>
          <w:rFonts w:hint="cs"/>
          <w:rtl/>
          <w:lang w:eastAsia="he-IL"/>
        </w:rPr>
        <w:t xml:space="preserve"> שלמדינת ישראל אין חוק הגירה ברור, אין לה בעצם כללים </w:t>
      </w:r>
      <w:bookmarkStart w:id="483" w:name="_ETM_Q1_49558"/>
      <w:bookmarkEnd w:id="483"/>
      <w:r>
        <w:rPr>
          <w:rFonts w:hint="cs"/>
          <w:rtl/>
          <w:lang w:eastAsia="he-IL"/>
        </w:rPr>
        <w:t>ברורים וחוסר הקוהרנטיות של הדבר הזה, בין חוק</w:t>
      </w:r>
      <w:bookmarkStart w:id="484" w:name="_ETM_Q1_60189"/>
      <w:bookmarkEnd w:id="484"/>
      <w:r>
        <w:rPr>
          <w:rFonts w:hint="cs"/>
          <w:rtl/>
          <w:lang w:eastAsia="he-IL"/>
        </w:rPr>
        <w:t xml:space="preserve"> הכניסה לישראל, בין חוק השבות לחוק האזרחות, הוא יוצר גם </w:t>
      </w:r>
      <w:bookmarkStart w:id="485" w:name="_ETM_Q1_66457"/>
      <w:bookmarkEnd w:id="485"/>
      <w:r>
        <w:rPr>
          <w:rFonts w:hint="cs"/>
          <w:rtl/>
          <w:lang w:eastAsia="he-IL"/>
        </w:rPr>
        <w:t xml:space="preserve">אנומליה וגם אפליה קשה בחוק. מדינה דמוקרטית </w:t>
      </w:r>
      <w:r w:rsidR="006B68BA">
        <w:rPr>
          <w:rFonts w:hint="cs"/>
          <w:rtl/>
          <w:lang w:eastAsia="he-IL"/>
        </w:rPr>
        <w:t xml:space="preserve">צריכה שיהיה לה </w:t>
      </w:r>
      <w:bookmarkStart w:id="486" w:name="_ETM_Q1_70947"/>
      <w:bookmarkEnd w:id="486"/>
      <w:r w:rsidR="006B68BA">
        <w:rPr>
          <w:rFonts w:hint="cs"/>
          <w:rtl/>
          <w:lang w:eastAsia="he-IL"/>
        </w:rPr>
        <w:t xml:space="preserve">חוק שוויוני גם אם באותו חוק שוויוני יש מה </w:t>
      </w:r>
      <w:bookmarkStart w:id="487" w:name="_ETM_Q1_74141"/>
      <w:bookmarkEnd w:id="487"/>
      <w:r w:rsidR="006B68BA">
        <w:rPr>
          <w:rFonts w:hint="cs"/>
          <w:rtl/>
          <w:lang w:eastAsia="he-IL"/>
        </w:rPr>
        <w:t>שנקרא אנחנו פה בבית הלאומי של העם היהודי, הקמנו</w:t>
      </w:r>
      <w:bookmarkStart w:id="488" w:name="_ETM_Q1_80846"/>
      <w:bookmarkEnd w:id="488"/>
      <w:r w:rsidR="006B68BA">
        <w:rPr>
          <w:rFonts w:hint="cs"/>
          <w:rtl/>
          <w:lang w:eastAsia="he-IL"/>
        </w:rPr>
        <w:t xml:space="preserve"> אותו כדי לקלוט את כל היהודים מהעולם, אני מקווה שנקלוט</w:t>
      </w:r>
      <w:bookmarkStart w:id="489" w:name="_ETM_Q1_83148"/>
      <w:bookmarkEnd w:id="489"/>
      <w:r w:rsidR="006B68BA">
        <w:rPr>
          <w:rFonts w:hint="cs"/>
          <w:rtl/>
          <w:lang w:eastAsia="he-IL"/>
        </w:rPr>
        <w:t xml:space="preserve"> כמה שיותר גם עכשיו, אבל יש פה אנומליה.</w:t>
      </w:r>
    </w:p>
    <w:p w14:paraId="7EEF3DCC" w14:textId="77777777" w:rsidR="006B68BA" w:rsidRDefault="006B68BA" w:rsidP="00C54738">
      <w:pPr>
        <w:rPr>
          <w:rtl/>
          <w:lang w:eastAsia="he-IL"/>
        </w:rPr>
      </w:pPr>
      <w:bookmarkStart w:id="490" w:name="_ETM_Q1_87268"/>
      <w:bookmarkStart w:id="491" w:name="_ETM_Q1_87337"/>
      <w:bookmarkEnd w:id="490"/>
      <w:bookmarkEnd w:id="491"/>
    </w:p>
    <w:p w14:paraId="3B22B2D8" w14:textId="77777777" w:rsidR="006B68BA" w:rsidRDefault="006B68BA" w:rsidP="006B68BA">
      <w:pPr>
        <w:rPr>
          <w:rtl/>
          <w:lang w:eastAsia="he-IL"/>
        </w:rPr>
      </w:pPr>
      <w:bookmarkStart w:id="492" w:name="_ETM_Q1_87427"/>
      <w:bookmarkStart w:id="493" w:name="_ETM_Q1_87483"/>
      <w:bookmarkEnd w:id="492"/>
      <w:bookmarkEnd w:id="493"/>
      <w:r>
        <w:rPr>
          <w:rFonts w:hint="cs"/>
          <w:rtl/>
          <w:lang w:eastAsia="he-IL"/>
        </w:rPr>
        <w:t xml:space="preserve">יש פה שלושה </w:t>
      </w:r>
      <w:bookmarkStart w:id="494" w:name="_ETM_Q1_88587"/>
      <w:bookmarkEnd w:id="494"/>
      <w:r>
        <w:rPr>
          <w:rFonts w:hint="cs"/>
          <w:rtl/>
          <w:lang w:eastAsia="he-IL"/>
        </w:rPr>
        <w:t>חוקים שונים בחוק שלפעמים סותרים אחד את השני,</w:t>
      </w:r>
      <w:bookmarkStart w:id="495" w:name="_ETM_Q1_106568"/>
      <w:bookmarkEnd w:id="495"/>
      <w:r>
        <w:rPr>
          <w:rFonts w:hint="cs"/>
          <w:rtl/>
          <w:lang w:eastAsia="he-IL"/>
        </w:rPr>
        <w:t xml:space="preserve"> כי חוק הכניסה לישראל קובע דברים מסוימים, חוק האזרחות </w:t>
      </w:r>
      <w:bookmarkStart w:id="496" w:name="_ETM_Q1_108160"/>
      <w:bookmarkEnd w:id="496"/>
      <w:r>
        <w:rPr>
          <w:rFonts w:hint="cs"/>
          <w:rtl/>
          <w:lang w:eastAsia="he-IL"/>
        </w:rPr>
        <w:t>קובע משהו אחר וכמובן חוק השבות מעל כולם. לכן אני</w:t>
      </w:r>
      <w:bookmarkStart w:id="497" w:name="_ETM_Q1_114576"/>
      <w:bookmarkEnd w:id="497"/>
      <w:r>
        <w:rPr>
          <w:rFonts w:hint="cs"/>
          <w:rtl/>
          <w:lang w:eastAsia="he-IL"/>
        </w:rPr>
        <w:t xml:space="preserve"> חושבת שהיה ראוי לסדר את זה. מכיוון שאני לא</w:t>
      </w:r>
      <w:bookmarkStart w:id="498" w:name="_ETM_Q1_115314"/>
      <w:bookmarkEnd w:id="498"/>
      <w:r>
        <w:rPr>
          <w:rFonts w:hint="cs"/>
          <w:rtl/>
          <w:lang w:eastAsia="he-IL"/>
        </w:rPr>
        <w:t xml:space="preserve"> סומכת היום, כמו שאני לא סומכת על כך שאפשר לכתוב היום </w:t>
      </w:r>
      <w:bookmarkStart w:id="499" w:name="_ETM_Q1_120602"/>
      <w:bookmarkEnd w:id="499"/>
      <w:r>
        <w:rPr>
          <w:rFonts w:hint="cs"/>
          <w:rtl/>
          <w:lang w:eastAsia="he-IL"/>
        </w:rPr>
        <w:t xml:space="preserve">חוקה במדינת ישראל אני גם לא חושבת שאפשר לכתוב חוק </w:t>
      </w:r>
      <w:bookmarkStart w:id="500" w:name="_ETM_Q1_120117"/>
      <w:bookmarkEnd w:id="500"/>
      <w:r>
        <w:rPr>
          <w:rFonts w:hint="cs"/>
          <w:rtl/>
          <w:lang w:eastAsia="he-IL"/>
        </w:rPr>
        <w:t xml:space="preserve">הגירה הוגן דמוקרטי ויהודי במדינת ישראל ולכן אני לא מציעה </w:t>
      </w:r>
      <w:bookmarkStart w:id="501" w:name="_ETM_Q1_129493"/>
      <w:bookmarkEnd w:id="501"/>
      <w:r>
        <w:rPr>
          <w:rFonts w:hint="cs"/>
          <w:rtl/>
          <w:lang w:eastAsia="he-IL"/>
        </w:rPr>
        <w:t xml:space="preserve">לעשות את זה. </w:t>
      </w:r>
      <w:bookmarkStart w:id="502" w:name="_ETM_Q1_130661"/>
      <w:bookmarkStart w:id="503" w:name="_ETM_Q1_130730"/>
      <w:bookmarkStart w:id="504" w:name="_ETM_Q1_130838"/>
      <w:bookmarkStart w:id="505" w:name="_ETM_Q1_130893"/>
      <w:bookmarkEnd w:id="502"/>
      <w:bookmarkEnd w:id="503"/>
      <w:bookmarkEnd w:id="504"/>
      <w:bookmarkEnd w:id="505"/>
      <w:r>
        <w:rPr>
          <w:rFonts w:hint="cs"/>
          <w:rtl/>
          <w:lang w:eastAsia="he-IL"/>
        </w:rPr>
        <w:t xml:space="preserve">אני כן חושבת שצריך לעשות איזה שהוא </w:t>
      </w:r>
      <w:bookmarkStart w:id="506" w:name="_ETM_Q1_133077"/>
      <w:bookmarkEnd w:id="506"/>
      <w:r>
        <w:rPr>
          <w:rFonts w:hint="cs"/>
          <w:rtl/>
          <w:lang w:eastAsia="he-IL"/>
        </w:rPr>
        <w:t xml:space="preserve">סנכרון בין הדברים. </w:t>
      </w:r>
      <w:bookmarkStart w:id="507" w:name="_ETM_Q1_133670"/>
      <w:bookmarkEnd w:id="507"/>
    </w:p>
    <w:p w14:paraId="3D33EC80" w14:textId="77777777" w:rsidR="006B68BA" w:rsidRDefault="006B68BA" w:rsidP="006B68BA">
      <w:pPr>
        <w:rPr>
          <w:rtl/>
          <w:lang w:eastAsia="he-IL"/>
        </w:rPr>
      </w:pPr>
      <w:bookmarkStart w:id="508" w:name="_ETM_Q1_133733"/>
      <w:bookmarkEnd w:id="508"/>
    </w:p>
    <w:p w14:paraId="0C04B0C9" w14:textId="77777777" w:rsidR="006B68BA" w:rsidRDefault="006B68BA" w:rsidP="008C4BB9">
      <w:pPr>
        <w:rPr>
          <w:rtl/>
          <w:lang w:eastAsia="he-IL"/>
        </w:rPr>
      </w:pPr>
      <w:bookmarkStart w:id="509" w:name="_ETM_Q1_133830"/>
      <w:bookmarkStart w:id="510" w:name="_ETM_Q1_133885"/>
      <w:bookmarkEnd w:id="509"/>
      <w:bookmarkEnd w:id="510"/>
      <w:r>
        <w:rPr>
          <w:rFonts w:hint="cs"/>
          <w:rtl/>
          <w:lang w:eastAsia="he-IL"/>
        </w:rPr>
        <w:t xml:space="preserve">העובדה שהחוק הזה מחודש מדי שנה </w:t>
      </w:r>
      <w:bookmarkStart w:id="511" w:name="_ETM_Q1_139222"/>
      <w:bookmarkEnd w:id="511"/>
      <w:r>
        <w:rPr>
          <w:rFonts w:hint="cs"/>
          <w:rtl/>
          <w:lang w:eastAsia="he-IL"/>
        </w:rPr>
        <w:t xml:space="preserve">במשך 18 שנים, עוד מעט 19 שנים, הסיבה הייתה מכיוון </w:t>
      </w:r>
      <w:bookmarkStart w:id="512" w:name="_ETM_Q1_141378"/>
      <w:bookmarkEnd w:id="512"/>
      <w:r>
        <w:rPr>
          <w:rFonts w:hint="cs"/>
          <w:rtl/>
          <w:lang w:eastAsia="he-IL"/>
        </w:rPr>
        <w:t>שהתירוץ היה ביטחוני. כל עוד יש בעיה ביטחונית, אז הייתה</w:t>
      </w:r>
      <w:bookmarkStart w:id="513" w:name="_ETM_Q1_147722"/>
      <w:bookmarkEnd w:id="513"/>
      <w:r>
        <w:rPr>
          <w:rFonts w:hint="cs"/>
          <w:rtl/>
          <w:lang w:eastAsia="he-IL"/>
        </w:rPr>
        <w:t xml:space="preserve"> אינתיפאדה שנייה, אחר כך היו פיגועי יחידים וכדומה, בג"צ אמר</w:t>
      </w:r>
      <w:bookmarkStart w:id="514" w:name="_ETM_Q1_156578"/>
      <w:bookmarkEnd w:id="514"/>
      <w:r>
        <w:rPr>
          <w:rFonts w:hint="cs"/>
          <w:rtl/>
          <w:lang w:eastAsia="he-IL"/>
        </w:rPr>
        <w:t xml:space="preserve"> אוקיי, יש עדיין סיבה ביטחונית ולכן אנחנו לא מבטלים או </w:t>
      </w:r>
      <w:bookmarkStart w:id="515" w:name="_ETM_Q1_158366"/>
      <w:bookmarkEnd w:id="515"/>
      <w:r>
        <w:rPr>
          <w:rFonts w:hint="cs"/>
          <w:rtl/>
          <w:lang w:eastAsia="he-IL"/>
        </w:rPr>
        <w:t>לא קוראים לבטל את החוק. מהרגע שבו שרת הפנים, שהיא</w:t>
      </w:r>
      <w:bookmarkStart w:id="516" w:name="_ETM_Q1_163710"/>
      <w:bookmarkEnd w:id="516"/>
      <w:r>
        <w:rPr>
          <w:rFonts w:hint="cs"/>
          <w:rtl/>
          <w:lang w:eastAsia="he-IL"/>
        </w:rPr>
        <w:t xml:space="preserve"> אחראית על החוק, </w:t>
      </w:r>
      <w:r w:rsidR="008C4BB9">
        <w:rPr>
          <w:rFonts w:hint="cs"/>
          <w:rtl/>
          <w:lang w:eastAsia="he-IL"/>
        </w:rPr>
        <w:t xml:space="preserve">שהיא </w:t>
      </w:r>
      <w:r>
        <w:rPr>
          <w:rFonts w:hint="cs"/>
          <w:rtl/>
          <w:lang w:eastAsia="he-IL"/>
        </w:rPr>
        <w:t xml:space="preserve">מביאה אותו לכנסת, הודתה ואמרה </w:t>
      </w:r>
      <w:bookmarkStart w:id="517" w:name="_ETM_Q1_163357"/>
      <w:bookmarkEnd w:id="517"/>
      <w:r>
        <w:rPr>
          <w:rFonts w:hint="cs"/>
          <w:rtl/>
          <w:lang w:eastAsia="he-IL"/>
        </w:rPr>
        <w:t xml:space="preserve">בפה מלא שמדובר בחוק דמוגרפי, מהרגע שהכנסתם בסעיף המטרה את </w:t>
      </w:r>
      <w:bookmarkStart w:id="518" w:name="_ETM_Q1_171349"/>
      <w:bookmarkEnd w:id="518"/>
      <w:r>
        <w:rPr>
          <w:rFonts w:hint="cs"/>
          <w:rtl/>
          <w:lang w:eastAsia="he-IL"/>
        </w:rPr>
        <w:t>ביטחונה הלאומי של מדינת ישראל, שכמו שאמרנו, כולל גם</w:t>
      </w:r>
      <w:bookmarkStart w:id="519" w:name="_ETM_Q1_178022"/>
      <w:bookmarkEnd w:id="519"/>
      <w:r>
        <w:rPr>
          <w:rFonts w:hint="cs"/>
          <w:rtl/>
          <w:lang w:eastAsia="he-IL"/>
        </w:rPr>
        <w:t xml:space="preserve"> ביטחון תזונתי וביטחון אקלימי וכל דבר קשור לביטחון, אז </w:t>
      </w:r>
      <w:bookmarkStart w:id="520" w:name="_ETM_Q1_183468"/>
      <w:bookmarkEnd w:id="520"/>
      <w:r>
        <w:rPr>
          <w:rFonts w:hint="cs"/>
          <w:rtl/>
          <w:lang w:eastAsia="he-IL"/>
        </w:rPr>
        <w:t xml:space="preserve">כבר לא מדובר בפרופר ביטחון. </w:t>
      </w:r>
      <w:bookmarkStart w:id="521" w:name="_ETM_Q1_182625"/>
      <w:bookmarkStart w:id="522" w:name="_ETM_Q1_182711"/>
      <w:bookmarkStart w:id="523" w:name="_ETM_Q1_182777"/>
      <w:bookmarkStart w:id="524" w:name="_ETM_Q1_182835"/>
      <w:bookmarkEnd w:id="521"/>
      <w:bookmarkEnd w:id="522"/>
      <w:bookmarkEnd w:id="523"/>
      <w:bookmarkEnd w:id="524"/>
      <w:r>
        <w:rPr>
          <w:rFonts w:hint="cs"/>
          <w:rtl/>
          <w:lang w:eastAsia="he-IL"/>
        </w:rPr>
        <w:t xml:space="preserve">לפעמים השפה העברית באמת חסרה </w:t>
      </w:r>
      <w:bookmarkStart w:id="525" w:name="_ETM_Q1_185752"/>
      <w:bookmarkEnd w:id="525"/>
      <w:r>
        <w:rPr>
          <w:rFonts w:hint="cs"/>
          <w:rtl/>
          <w:lang w:eastAsia="he-IL"/>
        </w:rPr>
        <w:t xml:space="preserve">במילים, באמת. </w:t>
      </w:r>
      <w:bookmarkStart w:id="526" w:name="_ETM_Q1_185978"/>
      <w:bookmarkEnd w:id="526"/>
    </w:p>
    <w:p w14:paraId="2AFED108" w14:textId="77777777" w:rsidR="006B68BA" w:rsidRDefault="006B68BA" w:rsidP="006B68BA">
      <w:pPr>
        <w:rPr>
          <w:rtl/>
          <w:lang w:eastAsia="he-IL"/>
        </w:rPr>
      </w:pPr>
      <w:bookmarkStart w:id="527" w:name="_ETM_Q1_186042"/>
      <w:bookmarkEnd w:id="527"/>
    </w:p>
    <w:p w14:paraId="0CA5FAB9" w14:textId="6319C67C" w:rsidR="006B68BA" w:rsidRDefault="006B68BA" w:rsidP="006B68BA">
      <w:pPr>
        <w:pStyle w:val="a"/>
        <w:keepNext/>
        <w:rPr>
          <w:rtl/>
        </w:rPr>
      </w:pPr>
      <w:bookmarkStart w:id="528" w:name="ET_speaker_6157_59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28"/>
    </w:p>
    <w:p w14:paraId="56904460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779C076A" w14:textId="77777777" w:rsidR="006B68BA" w:rsidRDefault="006B68BA" w:rsidP="006B68BA">
      <w:pPr>
        <w:rPr>
          <w:rtl/>
          <w:lang w:eastAsia="he-IL"/>
        </w:rPr>
      </w:pPr>
      <w:bookmarkStart w:id="529" w:name="_ETM_Q1_184570"/>
      <w:bookmarkStart w:id="530" w:name="_ETM_Q1_184589"/>
      <w:bookmarkEnd w:id="529"/>
      <w:bookmarkEnd w:id="530"/>
      <w:r>
        <w:rPr>
          <w:rFonts w:hint="cs"/>
          <w:rtl/>
          <w:lang w:eastAsia="he-IL"/>
        </w:rPr>
        <w:t>ביטחון עצמי אפשר גם להכניס.</w:t>
      </w:r>
    </w:p>
    <w:p w14:paraId="37D566F8" w14:textId="77777777" w:rsidR="006B68BA" w:rsidRDefault="006B68BA" w:rsidP="006B68BA">
      <w:pPr>
        <w:rPr>
          <w:rtl/>
          <w:lang w:eastAsia="he-IL"/>
        </w:rPr>
      </w:pPr>
      <w:bookmarkStart w:id="531" w:name="_ETM_Q1_187892"/>
      <w:bookmarkStart w:id="532" w:name="_ETM_Q1_187953"/>
      <w:bookmarkStart w:id="533" w:name="_ETM_Q1_188908"/>
      <w:bookmarkEnd w:id="531"/>
      <w:bookmarkEnd w:id="532"/>
      <w:bookmarkEnd w:id="533"/>
    </w:p>
    <w:p w14:paraId="10DBFC82" w14:textId="34FB6CBA" w:rsidR="006B68BA" w:rsidRDefault="006B68BA" w:rsidP="006B68BA">
      <w:pPr>
        <w:pStyle w:val="a"/>
        <w:keepNext/>
        <w:rPr>
          <w:rtl/>
        </w:rPr>
      </w:pPr>
      <w:bookmarkStart w:id="534" w:name="ET_speaker_5105_60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34"/>
    </w:p>
    <w:p w14:paraId="6272B47B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6582C7CB" w14:textId="77777777" w:rsidR="008C4BB9" w:rsidRDefault="006B68BA" w:rsidP="006B68BA">
      <w:pPr>
        <w:rPr>
          <w:rtl/>
          <w:lang w:eastAsia="he-IL"/>
        </w:rPr>
      </w:pPr>
      <w:bookmarkStart w:id="535" w:name="_ETM_Q1_189347"/>
      <w:bookmarkStart w:id="536" w:name="_ETM_Q1_189370"/>
      <w:bookmarkEnd w:id="535"/>
      <w:bookmarkEnd w:id="536"/>
      <w:r>
        <w:rPr>
          <w:rFonts w:hint="cs"/>
          <w:rtl/>
          <w:lang w:eastAsia="he-IL"/>
        </w:rPr>
        <w:t xml:space="preserve">נכון. ביטחון אישי, </w:t>
      </w:r>
      <w:bookmarkStart w:id="537" w:name="_ETM_Q1_192123"/>
      <w:bookmarkEnd w:id="537"/>
      <w:r>
        <w:rPr>
          <w:rFonts w:hint="cs"/>
          <w:rtl/>
          <w:lang w:eastAsia="he-IL"/>
        </w:rPr>
        <w:t>למשל, זה גם. ביטחון לאומי הוא גם הביטחון האישי. אם</w:t>
      </w:r>
      <w:bookmarkStart w:id="538" w:name="_ETM_Q1_195338"/>
      <w:bookmarkEnd w:id="538"/>
      <w:r>
        <w:rPr>
          <w:rFonts w:hint="cs"/>
          <w:rtl/>
          <w:lang w:eastAsia="he-IL"/>
        </w:rPr>
        <w:t xml:space="preserve"> אני הולכת חס וחלילה ואונסים אותי, הביטחון האישי שלי נפגע,</w:t>
      </w:r>
      <w:bookmarkStart w:id="539" w:name="_ETM_Q1_199218"/>
      <w:bookmarkEnd w:id="539"/>
      <w:r>
        <w:rPr>
          <w:rFonts w:hint="cs"/>
          <w:rtl/>
          <w:lang w:eastAsia="he-IL"/>
        </w:rPr>
        <w:t xml:space="preserve"> זה הביטחון הלאומי, המשטרה צריכה להגן עליי, ולכן המושג הזה </w:t>
      </w:r>
      <w:bookmarkStart w:id="540" w:name="_ETM_Q1_202515"/>
      <w:bookmarkEnd w:id="540"/>
      <w:r>
        <w:rPr>
          <w:rFonts w:hint="cs"/>
          <w:rtl/>
          <w:lang w:eastAsia="he-IL"/>
        </w:rPr>
        <w:t xml:space="preserve">של ביטחון לאומי מכיל בתוכו את הכול וזה מה שעשה </w:t>
      </w:r>
      <w:bookmarkStart w:id="541" w:name="_ETM_Q1_208291"/>
      <w:bookmarkEnd w:id="541"/>
      <w:r>
        <w:rPr>
          <w:rFonts w:hint="cs"/>
          <w:rtl/>
          <w:lang w:eastAsia="he-IL"/>
        </w:rPr>
        <w:t xml:space="preserve">סעיף המטרה. </w:t>
      </w:r>
    </w:p>
    <w:p w14:paraId="6537B346" w14:textId="77777777" w:rsidR="008C4BB9" w:rsidRDefault="008C4BB9" w:rsidP="006B68BA">
      <w:pPr>
        <w:rPr>
          <w:rtl/>
          <w:lang w:eastAsia="he-IL"/>
        </w:rPr>
      </w:pPr>
    </w:p>
    <w:p w14:paraId="24E5804A" w14:textId="77777777" w:rsidR="006B68BA" w:rsidRDefault="006B68BA" w:rsidP="008C4B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יודעת איך בג"צ יתייחס אליו, האמירה </w:t>
      </w:r>
      <w:bookmarkStart w:id="542" w:name="_ETM_Q1_209849"/>
      <w:bookmarkEnd w:id="542"/>
      <w:r>
        <w:rPr>
          <w:rFonts w:hint="cs"/>
          <w:rtl/>
          <w:lang w:eastAsia="he-IL"/>
        </w:rPr>
        <w:t xml:space="preserve">כרגע היא אמירה מפורשת, דמוגרפית, ובעצם אומרת שאנחנו לא רוצים </w:t>
      </w:r>
      <w:bookmarkStart w:id="543" w:name="_ETM_Q1_218834"/>
      <w:bookmarkEnd w:id="543"/>
      <w:r>
        <w:rPr>
          <w:rFonts w:hint="cs"/>
          <w:rtl/>
          <w:lang w:eastAsia="he-IL"/>
        </w:rPr>
        <w:t xml:space="preserve">ערבים פה ולכן אנחנו מחוקקים חוק שהוא אנטי דמוקרטי, לא </w:t>
      </w:r>
      <w:bookmarkStart w:id="544" w:name="_ETM_Q1_225993"/>
      <w:bookmarkEnd w:id="544"/>
      <w:r>
        <w:rPr>
          <w:rFonts w:hint="cs"/>
          <w:rtl/>
          <w:lang w:eastAsia="he-IL"/>
        </w:rPr>
        <w:t xml:space="preserve">חוקתי, ואז השאלה שנשאלת, והנה אני מתחברת לרביזיה, </w:t>
      </w:r>
      <w:bookmarkStart w:id="545" w:name="_ETM_Q1_231996"/>
      <w:bookmarkEnd w:id="545"/>
      <w:r>
        <w:rPr>
          <w:rFonts w:hint="cs"/>
          <w:rtl/>
          <w:lang w:eastAsia="he-IL"/>
        </w:rPr>
        <w:t xml:space="preserve">אם החוק הזה, חבר הכנסת פינדרוס, נתמך על ידי </w:t>
      </w:r>
      <w:bookmarkStart w:id="546" w:name="_ETM_Q1_233823"/>
      <w:bookmarkEnd w:id="546"/>
      <w:r>
        <w:rPr>
          <w:rFonts w:hint="cs"/>
          <w:rtl/>
          <w:lang w:eastAsia="he-IL"/>
        </w:rPr>
        <w:t xml:space="preserve">רוב חברי הכנסת וכנסת ישראל מחליטה לתמוך בו, מדוע רק </w:t>
      </w:r>
      <w:bookmarkStart w:id="547" w:name="_ETM_Q1_234704"/>
      <w:bookmarkEnd w:id="547"/>
      <w:r>
        <w:rPr>
          <w:rFonts w:hint="cs"/>
          <w:rtl/>
          <w:lang w:eastAsia="he-IL"/>
        </w:rPr>
        <w:t xml:space="preserve">לשנה? מדוע זה לא חוק קבוע? למה עוד </w:t>
      </w:r>
      <w:bookmarkStart w:id="548" w:name="_ETM_Q1_237317"/>
      <w:bookmarkEnd w:id="548"/>
      <w:r>
        <w:rPr>
          <w:rFonts w:hint="cs"/>
          <w:rtl/>
          <w:lang w:eastAsia="he-IL"/>
        </w:rPr>
        <w:t>פעם הוראת שעה, כדי שנידרש לדבר הזה עוד שנה?</w:t>
      </w:r>
      <w:bookmarkStart w:id="549" w:name="_ETM_Q1_241497"/>
      <w:bookmarkEnd w:id="549"/>
      <w:r>
        <w:rPr>
          <w:rFonts w:hint="cs"/>
          <w:rtl/>
          <w:lang w:eastAsia="he-IL"/>
        </w:rPr>
        <w:t xml:space="preserve"> בין אם כאופוזיציה, מה זה עושה לה, בין אם קואליציה, </w:t>
      </w:r>
      <w:bookmarkStart w:id="550" w:name="_ETM_Q1_245069"/>
      <w:bookmarkEnd w:id="550"/>
      <w:r>
        <w:rPr>
          <w:rFonts w:hint="cs"/>
          <w:rtl/>
          <w:lang w:eastAsia="he-IL"/>
        </w:rPr>
        <w:t>מה זה עושה לה, מדוע א</w:t>
      </w:r>
      <w:r w:rsidR="008C4BB9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חנו צריכים להידרש לדבר </w:t>
      </w:r>
      <w:bookmarkStart w:id="551" w:name="_ETM_Q1_252334"/>
      <w:bookmarkEnd w:id="551"/>
      <w:r>
        <w:rPr>
          <w:rFonts w:hint="cs"/>
          <w:rtl/>
          <w:lang w:eastAsia="he-IL"/>
        </w:rPr>
        <w:t xml:space="preserve">הזה עוד שנה? </w:t>
      </w:r>
      <w:bookmarkStart w:id="552" w:name="_ETM_Q1_249823"/>
      <w:bookmarkEnd w:id="552"/>
    </w:p>
    <w:p w14:paraId="13775407" w14:textId="77777777" w:rsidR="006B68BA" w:rsidRDefault="006B68BA" w:rsidP="006B68BA">
      <w:pPr>
        <w:rPr>
          <w:rtl/>
          <w:lang w:eastAsia="he-IL"/>
        </w:rPr>
      </w:pPr>
      <w:bookmarkStart w:id="553" w:name="_ETM_Q1_249888"/>
      <w:bookmarkEnd w:id="553"/>
    </w:p>
    <w:p w14:paraId="63DF4C69" w14:textId="77777777" w:rsidR="006B68BA" w:rsidRDefault="006B68BA" w:rsidP="008C4BB9">
      <w:pPr>
        <w:rPr>
          <w:rtl/>
          <w:lang w:eastAsia="he-IL"/>
        </w:rPr>
      </w:pPr>
      <w:bookmarkStart w:id="554" w:name="_ETM_Q1_249999"/>
      <w:bookmarkStart w:id="555" w:name="_ETM_Q1_250056"/>
      <w:bookmarkEnd w:id="554"/>
      <w:bookmarkEnd w:id="555"/>
      <w:r>
        <w:rPr>
          <w:rFonts w:hint="cs"/>
          <w:rtl/>
          <w:lang w:eastAsia="he-IL"/>
        </w:rPr>
        <w:t xml:space="preserve">ואם הזמן, חשוב שלא </w:t>
      </w:r>
      <w:bookmarkStart w:id="556" w:name="_ETM_Q1_254855"/>
      <w:bookmarkEnd w:id="556"/>
      <w:r>
        <w:rPr>
          <w:rFonts w:hint="cs"/>
          <w:rtl/>
          <w:lang w:eastAsia="he-IL"/>
        </w:rPr>
        <w:t>יהיה ארוך או קבוע, מדוע לשנ</w:t>
      </w:r>
      <w:bookmarkStart w:id="557" w:name="_ETM_Q1_256804"/>
      <w:bookmarkEnd w:id="557"/>
      <w:r>
        <w:rPr>
          <w:rFonts w:hint="cs"/>
          <w:rtl/>
          <w:lang w:eastAsia="he-IL"/>
        </w:rPr>
        <w:t xml:space="preserve">ה ולא חצי שנה, מדוע לא לשלושה חודשים? לבחון לפחות. </w:t>
      </w:r>
      <w:bookmarkStart w:id="558" w:name="_ETM_Q1_261626"/>
      <w:bookmarkEnd w:id="558"/>
      <w:r>
        <w:rPr>
          <w:rFonts w:hint="cs"/>
          <w:rtl/>
          <w:lang w:eastAsia="he-IL"/>
        </w:rPr>
        <w:t>מה השינויים מרחיקי הלכת האלה</w:t>
      </w:r>
      <w:r w:rsidR="008C4BB9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 xml:space="preserve">חבר הכנסת רם בן </w:t>
      </w:r>
      <w:bookmarkStart w:id="559" w:name="_ETM_Q1_260862"/>
      <w:bookmarkEnd w:id="559"/>
      <w:r>
        <w:rPr>
          <w:rFonts w:hint="cs"/>
          <w:rtl/>
          <w:lang w:eastAsia="he-IL"/>
        </w:rPr>
        <w:t>ברק, אחרי 18 שנה הכנסנו שינויים מרחי</w:t>
      </w:r>
      <w:r w:rsidR="008C4BB9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י לכת בחוק. בוא </w:t>
      </w:r>
      <w:bookmarkStart w:id="560" w:name="_ETM_Q1_266320"/>
      <w:bookmarkEnd w:id="560"/>
      <w:r>
        <w:rPr>
          <w:rFonts w:hint="cs"/>
          <w:rtl/>
          <w:lang w:eastAsia="he-IL"/>
        </w:rPr>
        <w:t xml:space="preserve">נקבע שעוד שלושה חודשים, חמישה חודשים, אנחנו בוחנים את </w:t>
      </w:r>
      <w:bookmarkStart w:id="561" w:name="_ETM_Q1_272808"/>
      <w:bookmarkEnd w:id="561"/>
      <w:r>
        <w:rPr>
          <w:rFonts w:hint="cs"/>
          <w:rtl/>
          <w:lang w:eastAsia="he-IL"/>
        </w:rPr>
        <w:t>ההשפעה. אם נראה תוך חמישה חודשים שזהו, סגרו, אף אחד</w:t>
      </w:r>
      <w:bookmarkStart w:id="562" w:name="_ETM_Q1_274525"/>
      <w:bookmarkEnd w:id="562"/>
      <w:r>
        <w:rPr>
          <w:rFonts w:hint="cs"/>
          <w:rtl/>
          <w:lang w:eastAsia="he-IL"/>
        </w:rPr>
        <w:t xml:space="preserve"> לא מקבל, לא הומניטרי, לא בכלל, אז נבין שיש </w:t>
      </w:r>
      <w:bookmarkStart w:id="563" w:name="_ETM_Q1_276896"/>
      <w:bookmarkEnd w:id="563"/>
      <w:r>
        <w:rPr>
          <w:rFonts w:hint="cs"/>
          <w:rtl/>
          <w:lang w:eastAsia="he-IL"/>
        </w:rPr>
        <w:t xml:space="preserve">בעיה בחקיקה שלנו. </w:t>
      </w:r>
      <w:bookmarkStart w:id="564" w:name="_ETM_Q1_278816"/>
      <w:bookmarkStart w:id="565" w:name="_ETM_Q1_278878"/>
      <w:bookmarkStart w:id="566" w:name="_ETM_Q1_278952"/>
      <w:bookmarkStart w:id="567" w:name="_ETM_Q1_279004"/>
      <w:bookmarkEnd w:id="564"/>
      <w:bookmarkEnd w:id="565"/>
      <w:bookmarkEnd w:id="566"/>
      <w:bookmarkEnd w:id="567"/>
      <w:r w:rsidR="008C4BB9">
        <w:rPr>
          <w:rFonts w:hint="cs"/>
          <w:rtl/>
          <w:lang w:eastAsia="he-IL"/>
        </w:rPr>
        <w:t>להשאיר את זה פתוח לשנה</w:t>
      </w:r>
      <w:r>
        <w:rPr>
          <w:rFonts w:hint="cs"/>
          <w:rtl/>
          <w:lang w:eastAsia="he-IL"/>
        </w:rPr>
        <w:t xml:space="preserve"> מצד אחד, </w:t>
      </w:r>
      <w:bookmarkStart w:id="568" w:name="_ETM_Q1_283711"/>
      <w:bookmarkEnd w:id="568"/>
      <w:r>
        <w:rPr>
          <w:rFonts w:hint="cs"/>
          <w:rtl/>
          <w:lang w:eastAsia="he-IL"/>
        </w:rPr>
        <w:t xml:space="preserve">ומצד שני לא לעשות שום פיקוח על זה, בעיניי בעייתי </w:t>
      </w:r>
      <w:bookmarkStart w:id="569" w:name="_ETM_Q1_288102"/>
      <w:bookmarkEnd w:id="569"/>
      <w:r>
        <w:rPr>
          <w:rFonts w:hint="cs"/>
          <w:rtl/>
          <w:lang w:eastAsia="he-IL"/>
        </w:rPr>
        <w:t xml:space="preserve">מאוד. תודה. </w:t>
      </w:r>
    </w:p>
    <w:p w14:paraId="08833702" w14:textId="77777777" w:rsidR="006B68BA" w:rsidRDefault="006B68BA" w:rsidP="006B68BA">
      <w:pPr>
        <w:rPr>
          <w:rtl/>
          <w:lang w:eastAsia="he-IL"/>
        </w:rPr>
      </w:pPr>
      <w:bookmarkStart w:id="570" w:name="_ETM_Q1_289485"/>
      <w:bookmarkStart w:id="571" w:name="_ETM_Q1_289548"/>
      <w:bookmarkEnd w:id="570"/>
      <w:bookmarkEnd w:id="571"/>
    </w:p>
    <w:p w14:paraId="2CE1F98E" w14:textId="4E59A7A5" w:rsidR="006B68BA" w:rsidRDefault="006B68BA" w:rsidP="006B68BA">
      <w:pPr>
        <w:pStyle w:val="af"/>
        <w:keepNext/>
        <w:rPr>
          <w:rtl/>
        </w:rPr>
      </w:pPr>
      <w:bookmarkStart w:id="572" w:name="ET_yor_6145_61"/>
      <w:r w:rsidRPr="006B68B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B68BA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72"/>
    </w:p>
    <w:p w14:paraId="742F8E68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5F77131B" w14:textId="77777777" w:rsidR="006B68BA" w:rsidRDefault="006B68BA" w:rsidP="006B68BA">
      <w:pPr>
        <w:rPr>
          <w:rtl/>
          <w:lang w:eastAsia="he-IL"/>
        </w:rPr>
      </w:pPr>
      <w:bookmarkStart w:id="573" w:name="_ETM_Q1_286027"/>
      <w:bookmarkStart w:id="574" w:name="_ETM_Q1_286071"/>
      <w:bookmarkEnd w:id="573"/>
      <w:bookmarkEnd w:id="574"/>
      <w:r>
        <w:rPr>
          <w:rFonts w:hint="cs"/>
          <w:rtl/>
          <w:lang w:eastAsia="he-IL"/>
        </w:rPr>
        <w:t>תודה רבה. חבר הכנסת אוסאמה סעדי, בבקשה.</w:t>
      </w:r>
    </w:p>
    <w:p w14:paraId="7624DF3A" w14:textId="77777777" w:rsidR="006B68BA" w:rsidRDefault="006B68BA" w:rsidP="006B68BA">
      <w:pPr>
        <w:rPr>
          <w:rtl/>
          <w:lang w:eastAsia="he-IL"/>
        </w:rPr>
      </w:pPr>
      <w:bookmarkStart w:id="575" w:name="_ETM_Q1_291756"/>
      <w:bookmarkStart w:id="576" w:name="_ETM_Q1_291821"/>
      <w:bookmarkEnd w:id="575"/>
      <w:bookmarkEnd w:id="576"/>
    </w:p>
    <w:p w14:paraId="7F94ADE6" w14:textId="5CD8E7B8" w:rsidR="006B68BA" w:rsidRDefault="006B68BA" w:rsidP="006B68BA">
      <w:pPr>
        <w:pStyle w:val="a"/>
        <w:keepNext/>
        <w:rPr>
          <w:rtl/>
        </w:rPr>
      </w:pPr>
      <w:bookmarkStart w:id="577" w:name="ET_speaker_5292_62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77"/>
    </w:p>
    <w:p w14:paraId="05E05E3F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0B8C5CF3" w14:textId="77777777" w:rsidR="006B68BA" w:rsidRDefault="006B68BA" w:rsidP="008C4BB9">
      <w:pPr>
        <w:rPr>
          <w:rtl/>
          <w:lang w:eastAsia="he-IL"/>
        </w:rPr>
      </w:pPr>
      <w:bookmarkStart w:id="578" w:name="_ETM_Q1_292622"/>
      <w:bookmarkStart w:id="579" w:name="_ETM_Q1_292640"/>
      <w:bookmarkEnd w:id="578"/>
      <w:bookmarkEnd w:id="579"/>
      <w:r>
        <w:rPr>
          <w:rFonts w:hint="cs"/>
          <w:rtl/>
          <w:lang w:eastAsia="he-IL"/>
        </w:rPr>
        <w:t xml:space="preserve">תודה, אדוני </w:t>
      </w:r>
      <w:bookmarkStart w:id="580" w:name="_ETM_Q1_295276"/>
      <w:bookmarkEnd w:id="580"/>
      <w:r>
        <w:rPr>
          <w:rFonts w:hint="cs"/>
          <w:rtl/>
          <w:lang w:eastAsia="he-IL"/>
        </w:rPr>
        <w:t xml:space="preserve">היושב ראש, חבריי חברי הכנסת. אני חושב שאנחנו מדברים </w:t>
      </w:r>
      <w:bookmarkStart w:id="581" w:name="_ETM_Q1_302395"/>
      <w:bookmarkEnd w:id="581"/>
      <w:r>
        <w:rPr>
          <w:rFonts w:hint="cs"/>
          <w:rtl/>
          <w:lang w:eastAsia="he-IL"/>
        </w:rPr>
        <w:t>על החוק הזה כבר שעות על גבי שעות,</w:t>
      </w:r>
      <w:bookmarkStart w:id="582" w:name="_ETM_Q1_307666"/>
      <w:bookmarkEnd w:id="582"/>
      <w:r>
        <w:rPr>
          <w:rFonts w:hint="cs"/>
          <w:rtl/>
          <w:lang w:eastAsia="he-IL"/>
        </w:rPr>
        <w:t xml:space="preserve"> ימים על גבי ימים. </w:t>
      </w:r>
    </w:p>
    <w:p w14:paraId="22D68363" w14:textId="77777777" w:rsidR="006B68BA" w:rsidRDefault="006B68BA" w:rsidP="006B68BA">
      <w:pPr>
        <w:rPr>
          <w:rtl/>
          <w:lang w:eastAsia="he-IL"/>
        </w:rPr>
      </w:pPr>
      <w:bookmarkStart w:id="583" w:name="_ETM_Q1_310794"/>
      <w:bookmarkStart w:id="584" w:name="_ETM_Q1_310849"/>
      <w:bookmarkStart w:id="585" w:name="_ETM_Q1_308510"/>
      <w:bookmarkEnd w:id="583"/>
      <w:bookmarkEnd w:id="584"/>
      <w:bookmarkEnd w:id="585"/>
    </w:p>
    <w:p w14:paraId="1A7B2DC8" w14:textId="5C32152C" w:rsidR="006B68BA" w:rsidRDefault="006B68BA" w:rsidP="006B68BA">
      <w:pPr>
        <w:pStyle w:val="a"/>
        <w:keepNext/>
        <w:rPr>
          <w:rtl/>
        </w:rPr>
      </w:pPr>
      <w:bookmarkStart w:id="586" w:name="ET_speaker_5105_63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86"/>
    </w:p>
    <w:p w14:paraId="029809B5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1DB91323" w14:textId="77777777" w:rsidR="006B68BA" w:rsidRDefault="006B68BA" w:rsidP="006B68BA">
      <w:pPr>
        <w:rPr>
          <w:rtl/>
          <w:lang w:eastAsia="he-IL"/>
        </w:rPr>
      </w:pPr>
      <w:bookmarkStart w:id="587" w:name="_ETM_Q1_308892"/>
      <w:bookmarkStart w:id="588" w:name="_ETM_Q1_308909"/>
      <w:bookmarkEnd w:id="587"/>
      <w:bookmarkEnd w:id="588"/>
      <w:r>
        <w:rPr>
          <w:rFonts w:hint="cs"/>
          <w:rtl/>
          <w:lang w:eastAsia="he-IL"/>
        </w:rPr>
        <w:t xml:space="preserve">גם בימים יש הרבה שעות. </w:t>
      </w:r>
      <w:bookmarkStart w:id="589" w:name="_ETM_Q1_312605"/>
      <w:bookmarkEnd w:id="589"/>
    </w:p>
    <w:p w14:paraId="601FE9E6" w14:textId="77777777" w:rsidR="006B68BA" w:rsidRDefault="006B68BA" w:rsidP="006B68BA">
      <w:pPr>
        <w:rPr>
          <w:rtl/>
          <w:lang w:eastAsia="he-IL"/>
        </w:rPr>
      </w:pPr>
      <w:bookmarkStart w:id="590" w:name="_ETM_Q1_312741"/>
      <w:bookmarkStart w:id="591" w:name="_ETM_Q1_312798"/>
      <w:bookmarkStart w:id="592" w:name="_ETM_Q1_313686"/>
      <w:bookmarkEnd w:id="590"/>
      <w:bookmarkEnd w:id="591"/>
      <w:bookmarkEnd w:id="592"/>
    </w:p>
    <w:p w14:paraId="435D18A3" w14:textId="607C04C8" w:rsidR="006B68BA" w:rsidRDefault="006B68BA" w:rsidP="006B68BA">
      <w:pPr>
        <w:pStyle w:val="a"/>
        <w:keepNext/>
        <w:rPr>
          <w:rtl/>
        </w:rPr>
      </w:pPr>
      <w:bookmarkStart w:id="593" w:name="ET_speaker_5292_64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593"/>
    </w:p>
    <w:p w14:paraId="6586F742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05C89B36" w14:textId="77777777" w:rsidR="006B68BA" w:rsidRDefault="006B68BA" w:rsidP="006B68BA">
      <w:pPr>
        <w:rPr>
          <w:rtl/>
          <w:lang w:eastAsia="he-IL"/>
        </w:rPr>
      </w:pPr>
      <w:bookmarkStart w:id="594" w:name="_ETM_Q1_313979"/>
      <w:bookmarkStart w:id="595" w:name="_ETM_Q1_313998"/>
      <w:bookmarkEnd w:id="594"/>
      <w:bookmarkEnd w:id="595"/>
      <w:r>
        <w:rPr>
          <w:rFonts w:hint="cs"/>
          <w:rtl/>
          <w:lang w:eastAsia="he-IL"/>
        </w:rPr>
        <w:t xml:space="preserve">וטענו את כל מה שנטען ואני חושב, ובאמת אני </w:t>
      </w:r>
      <w:bookmarkStart w:id="596" w:name="_ETM_Q1_326238"/>
      <w:bookmarkEnd w:id="596"/>
      <w:r>
        <w:rPr>
          <w:rFonts w:hint="cs"/>
          <w:rtl/>
          <w:lang w:eastAsia="he-IL"/>
        </w:rPr>
        <w:t xml:space="preserve">פונה למצפון ולרגש של כל אחת ואחד מכם, </w:t>
      </w:r>
      <w:bookmarkStart w:id="597" w:name="_ETM_Q1_336773"/>
      <w:bookmarkEnd w:id="597"/>
      <w:r>
        <w:rPr>
          <w:rFonts w:hint="cs"/>
          <w:rtl/>
          <w:lang w:eastAsia="he-IL"/>
        </w:rPr>
        <w:t xml:space="preserve">זה חוק שלא צריך להיות בספר החוקים של מדינת ישראל. </w:t>
      </w:r>
      <w:bookmarkStart w:id="598" w:name="_ETM_Q1_341829"/>
      <w:bookmarkEnd w:id="598"/>
      <w:r>
        <w:rPr>
          <w:rFonts w:hint="cs"/>
          <w:rtl/>
          <w:lang w:eastAsia="he-IL"/>
        </w:rPr>
        <w:t xml:space="preserve">עזבו, יש כל מיני דרכים ואמצעים </w:t>
      </w:r>
      <w:bookmarkStart w:id="599" w:name="_ETM_Q1_343867"/>
      <w:bookmarkEnd w:id="599"/>
      <w:r>
        <w:rPr>
          <w:rFonts w:hint="cs"/>
          <w:rtl/>
          <w:lang w:eastAsia="he-IL"/>
        </w:rPr>
        <w:t>ויש גורמי ביטחון שיכולים ומסוגלים והם מהגורמים הטובים ביותר בעולם.</w:t>
      </w:r>
      <w:bookmarkStart w:id="600" w:name="_ETM_Q1_358748"/>
      <w:bookmarkEnd w:id="600"/>
      <w:r>
        <w:rPr>
          <w:rFonts w:hint="cs"/>
          <w:rtl/>
          <w:lang w:eastAsia="he-IL"/>
        </w:rPr>
        <w:t xml:space="preserve"> אל תספרו לנו סיפורים שמדובר בחוק ביטחוני ובתכלית ביטחונית, וכל</w:t>
      </w:r>
      <w:bookmarkStart w:id="601" w:name="_ETM_Q1_365739"/>
      <w:bookmarkEnd w:id="601"/>
      <w:r>
        <w:rPr>
          <w:rFonts w:hint="cs"/>
          <w:rtl/>
          <w:lang w:eastAsia="he-IL"/>
        </w:rPr>
        <w:t xml:space="preserve"> הוויכוח הזה, 18 חודשים, 12 חודשים, רטרואקטיבי, לא רטרואקטיבי, זה </w:t>
      </w:r>
      <w:bookmarkStart w:id="602" w:name="_ETM_Q1_375356"/>
      <w:bookmarkEnd w:id="602"/>
      <w:r>
        <w:rPr>
          <w:rFonts w:hint="cs"/>
          <w:rtl/>
          <w:lang w:eastAsia="he-IL"/>
        </w:rPr>
        <w:t xml:space="preserve">מעיד שבאמת המטרה והתכלית הם מעבר לתכלית הראויה הביטחונית שלשמה </w:t>
      </w:r>
      <w:bookmarkStart w:id="603" w:name="_ETM_Q1_384171"/>
      <w:bookmarkEnd w:id="603"/>
      <w:r>
        <w:rPr>
          <w:rFonts w:hint="cs"/>
          <w:rtl/>
          <w:lang w:eastAsia="he-IL"/>
        </w:rPr>
        <w:t xml:space="preserve">נחקק החוק ב-2003. </w:t>
      </w:r>
    </w:p>
    <w:p w14:paraId="7BF7203C" w14:textId="77777777" w:rsidR="006B68BA" w:rsidRDefault="006B68BA" w:rsidP="006B68BA">
      <w:pPr>
        <w:rPr>
          <w:rtl/>
          <w:lang w:eastAsia="he-IL"/>
        </w:rPr>
      </w:pPr>
      <w:bookmarkStart w:id="604" w:name="_ETM_Q1_388132"/>
      <w:bookmarkStart w:id="605" w:name="_ETM_Q1_388195"/>
      <w:bookmarkEnd w:id="604"/>
      <w:bookmarkEnd w:id="605"/>
    </w:p>
    <w:p w14:paraId="529C91C9" w14:textId="77777777" w:rsidR="008C4BB9" w:rsidRDefault="006B68BA" w:rsidP="008C4BB9">
      <w:pPr>
        <w:rPr>
          <w:rtl/>
          <w:lang w:eastAsia="he-IL"/>
        </w:rPr>
      </w:pPr>
      <w:bookmarkStart w:id="606" w:name="_ETM_Q1_388323"/>
      <w:bookmarkEnd w:id="606"/>
      <w:r>
        <w:rPr>
          <w:rFonts w:hint="cs"/>
          <w:rtl/>
          <w:lang w:eastAsia="he-IL"/>
        </w:rPr>
        <w:t>ז</w:t>
      </w:r>
      <w:bookmarkStart w:id="607" w:name="_ETM_Q1_388394"/>
      <w:bookmarkEnd w:id="607"/>
      <w:r>
        <w:rPr>
          <w:rFonts w:hint="cs"/>
          <w:rtl/>
          <w:lang w:eastAsia="he-IL"/>
        </w:rPr>
        <w:t xml:space="preserve">ה שחלק מהקואליציה חובר ביחד עם האופוזיציה, </w:t>
      </w:r>
      <w:bookmarkStart w:id="608" w:name="_ETM_Q1_396324"/>
      <w:bookmarkEnd w:id="608"/>
      <w:r>
        <w:rPr>
          <w:rFonts w:hint="cs"/>
          <w:rtl/>
          <w:lang w:eastAsia="he-IL"/>
        </w:rPr>
        <w:t>גוש ה-52, שהם הפילו את החוק הזה לאחר שהצביעו</w:t>
      </w:r>
      <w:bookmarkStart w:id="609" w:name="_ETM_Q1_402796"/>
      <w:bookmarkEnd w:id="609"/>
      <w:r>
        <w:rPr>
          <w:rFonts w:hint="cs"/>
          <w:rtl/>
          <w:lang w:eastAsia="he-IL"/>
        </w:rPr>
        <w:t xml:space="preserve"> על זה שנים על גבי שנים על גבי שנים, ועכשיו</w:t>
      </w:r>
      <w:bookmarkStart w:id="610" w:name="_ETM_Q1_408316"/>
      <w:bookmarkEnd w:id="610"/>
      <w:r>
        <w:rPr>
          <w:rFonts w:hint="cs"/>
          <w:rtl/>
          <w:lang w:eastAsia="he-IL"/>
        </w:rPr>
        <w:t xml:space="preserve"> אתם חוברים אליהם ומעבירים את החוק הזה בנוסח שהוא יותר </w:t>
      </w:r>
      <w:bookmarkStart w:id="611" w:name="_ETM_Q1_413804"/>
      <w:bookmarkEnd w:id="611"/>
      <w:r>
        <w:rPr>
          <w:rFonts w:hint="cs"/>
          <w:rtl/>
          <w:lang w:eastAsia="he-IL"/>
        </w:rPr>
        <w:t xml:space="preserve">חמור מאשר מה שהיה בפעם שעברה ולפני שנה ולפני </w:t>
      </w:r>
      <w:bookmarkStart w:id="612" w:name="_ETM_Q1_416248"/>
      <w:bookmarkEnd w:id="612"/>
      <w:r>
        <w:rPr>
          <w:rFonts w:hint="cs"/>
          <w:rtl/>
          <w:lang w:eastAsia="he-IL"/>
        </w:rPr>
        <w:t xml:space="preserve">שנתיים ולפני עשר שנים, למה? כי סוחטים אתכם. </w:t>
      </w:r>
      <w:bookmarkStart w:id="613" w:name="_ETM_Q1_422928"/>
      <w:bookmarkEnd w:id="613"/>
      <w:r>
        <w:rPr>
          <w:rFonts w:hint="cs"/>
          <w:rtl/>
          <w:lang w:eastAsia="he-IL"/>
        </w:rPr>
        <w:t xml:space="preserve">סוחטים אתכם ואתם רוצים להעביר את החוק הזה. </w:t>
      </w:r>
    </w:p>
    <w:p w14:paraId="5B91ACC0" w14:textId="77777777" w:rsidR="008C4BB9" w:rsidRDefault="008C4BB9" w:rsidP="008C4BB9">
      <w:pPr>
        <w:rPr>
          <w:rtl/>
          <w:lang w:eastAsia="he-IL"/>
        </w:rPr>
      </w:pPr>
    </w:p>
    <w:p w14:paraId="7E9D2EB1" w14:textId="242425AB" w:rsidR="006B68BA" w:rsidRDefault="006B68BA" w:rsidP="008C4B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הנחיות </w:t>
      </w:r>
      <w:bookmarkStart w:id="614" w:name="_ETM_Q1_426020"/>
      <w:bookmarkEnd w:id="614"/>
      <w:r>
        <w:rPr>
          <w:rFonts w:hint="cs"/>
          <w:rtl/>
          <w:lang w:eastAsia="he-IL"/>
        </w:rPr>
        <w:t>של שרת הפנים, שאני לא מסכים</w:t>
      </w:r>
      <w:r w:rsidR="006B5F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</w:t>
      </w:r>
      <w:r w:rsidR="008C4BB9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והן </w:t>
      </w:r>
      <w:bookmarkStart w:id="615" w:name="_ETM_Q1_428222"/>
      <w:bookmarkEnd w:id="615"/>
      <w:r>
        <w:rPr>
          <w:rFonts w:hint="cs"/>
          <w:rtl/>
          <w:lang w:eastAsia="he-IL"/>
        </w:rPr>
        <w:t xml:space="preserve">פוגעניות, אבל יש הנחיות שמתחילים לטפל בבקשות, מה יותר טבעי, </w:t>
      </w:r>
      <w:bookmarkStart w:id="616" w:name="_ETM_Q1_438982"/>
      <w:bookmarkEnd w:id="616"/>
      <w:r>
        <w:rPr>
          <w:rFonts w:hint="cs"/>
          <w:rtl/>
          <w:lang w:eastAsia="he-IL"/>
        </w:rPr>
        <w:t xml:space="preserve">הגיוני, צודק מאשר לבדוק באופן פרטני? </w:t>
      </w:r>
      <w:bookmarkStart w:id="617" w:name="_ETM_Q1_444653"/>
      <w:bookmarkStart w:id="618" w:name="_ETM_Q1_444713"/>
      <w:bookmarkStart w:id="619" w:name="_ETM_Q1_444790"/>
      <w:bookmarkStart w:id="620" w:name="_ETM_Q1_444849"/>
      <w:bookmarkEnd w:id="617"/>
      <w:bookmarkEnd w:id="618"/>
      <w:bookmarkEnd w:id="619"/>
      <w:bookmarkEnd w:id="620"/>
      <w:r>
        <w:rPr>
          <w:rFonts w:hint="cs"/>
          <w:rtl/>
          <w:lang w:eastAsia="he-IL"/>
        </w:rPr>
        <w:t xml:space="preserve">הנשיאה חיות דיברה על </w:t>
      </w:r>
      <w:bookmarkStart w:id="621" w:name="_ETM_Q1_447477"/>
      <w:bookmarkEnd w:id="621"/>
      <w:r>
        <w:rPr>
          <w:rFonts w:hint="cs"/>
          <w:rtl/>
          <w:lang w:eastAsia="he-IL"/>
        </w:rPr>
        <w:t xml:space="preserve">זה בכל פסקי </w:t>
      </w:r>
      <w:bookmarkStart w:id="622" w:name="_ETM_Q1_456770"/>
      <w:bookmarkEnd w:id="622"/>
      <w:r>
        <w:rPr>
          <w:rFonts w:hint="cs"/>
          <w:rtl/>
          <w:lang w:eastAsia="he-IL"/>
        </w:rPr>
        <w:t xml:space="preserve">הדין שלה, אמרה שצריך בדיקה פרטנית, פר </w:t>
      </w:r>
      <w:bookmarkStart w:id="623" w:name="_ETM_Q1_454453"/>
      <w:bookmarkEnd w:id="623"/>
      <w:r>
        <w:rPr>
          <w:rFonts w:hint="cs"/>
          <w:rtl/>
          <w:lang w:eastAsia="he-IL"/>
        </w:rPr>
        <w:t xml:space="preserve">בן אדם. לא לעשות, פינדרוס, חסימה גורפת, חסימה כוללנית, כולם, איך שאמר קרעי, כל ילד פלסטיני הוא פוטנציאל להיות </w:t>
      </w:r>
      <w:bookmarkStart w:id="624" w:name="_ETM_Q1_465857"/>
      <w:bookmarkEnd w:id="624"/>
      <w:r>
        <w:rPr>
          <w:rFonts w:hint="cs"/>
          <w:rtl/>
          <w:lang w:eastAsia="he-IL"/>
        </w:rPr>
        <w:t xml:space="preserve">מפגע. </w:t>
      </w:r>
    </w:p>
    <w:p w14:paraId="6F15408C" w14:textId="77777777" w:rsidR="006B68BA" w:rsidRDefault="006B68BA" w:rsidP="006B68BA">
      <w:pPr>
        <w:rPr>
          <w:rtl/>
          <w:lang w:eastAsia="he-IL"/>
        </w:rPr>
      </w:pPr>
      <w:bookmarkStart w:id="625" w:name="_ETM_Q1_469962"/>
      <w:bookmarkStart w:id="626" w:name="_ETM_Q1_470022"/>
      <w:bookmarkEnd w:id="625"/>
      <w:bookmarkEnd w:id="626"/>
    </w:p>
    <w:p w14:paraId="1D5A2BA1" w14:textId="56B1899C" w:rsidR="006B68BA" w:rsidRDefault="006B68BA" w:rsidP="006B68BA">
      <w:pPr>
        <w:pStyle w:val="a"/>
        <w:keepNext/>
        <w:rPr>
          <w:rtl/>
        </w:rPr>
      </w:pPr>
      <w:bookmarkStart w:id="627" w:name="ET_speaker_5797_65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627"/>
    </w:p>
    <w:p w14:paraId="27488134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239166D5" w14:textId="77777777" w:rsidR="006B68BA" w:rsidRDefault="006B68BA" w:rsidP="006B68BA">
      <w:pPr>
        <w:rPr>
          <w:rtl/>
          <w:lang w:eastAsia="he-IL"/>
        </w:rPr>
      </w:pPr>
      <w:bookmarkStart w:id="628" w:name="_ETM_Q1_467004"/>
      <w:bookmarkStart w:id="629" w:name="_ETM_Q1_467023"/>
      <w:bookmarkEnd w:id="628"/>
      <w:bookmarkEnd w:id="629"/>
      <w:r>
        <w:rPr>
          <w:rFonts w:hint="cs"/>
          <w:rtl/>
          <w:lang w:eastAsia="he-IL"/>
        </w:rPr>
        <w:t>לא, אני לא מאמין שקרעי אמר דבר כזה.</w:t>
      </w:r>
    </w:p>
    <w:p w14:paraId="1C22C309" w14:textId="77777777" w:rsidR="006B68BA" w:rsidRDefault="006B68BA" w:rsidP="006B68BA">
      <w:pPr>
        <w:rPr>
          <w:rtl/>
          <w:lang w:eastAsia="he-IL"/>
        </w:rPr>
      </w:pPr>
      <w:bookmarkStart w:id="630" w:name="_ETM_Q1_471429"/>
      <w:bookmarkStart w:id="631" w:name="_ETM_Q1_471490"/>
      <w:bookmarkStart w:id="632" w:name="_ETM_Q1_471982"/>
      <w:bookmarkEnd w:id="630"/>
      <w:bookmarkEnd w:id="631"/>
      <w:bookmarkEnd w:id="632"/>
    </w:p>
    <w:p w14:paraId="7CA0F8F2" w14:textId="34B97BE1" w:rsidR="006B68BA" w:rsidRDefault="006B68BA" w:rsidP="006B68BA">
      <w:pPr>
        <w:pStyle w:val="a"/>
        <w:keepNext/>
        <w:rPr>
          <w:rtl/>
        </w:rPr>
      </w:pPr>
      <w:bookmarkStart w:id="633" w:name="ET_speaker_5292_66"/>
      <w:r w:rsidRPr="006B68B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B68BA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633"/>
    </w:p>
    <w:p w14:paraId="467B6376" w14:textId="77777777" w:rsidR="006B68BA" w:rsidRDefault="006B68BA" w:rsidP="006B68BA">
      <w:pPr>
        <w:pStyle w:val="KeepWithNext"/>
        <w:rPr>
          <w:rtl/>
          <w:lang w:eastAsia="he-IL"/>
        </w:rPr>
      </w:pPr>
    </w:p>
    <w:p w14:paraId="06A36FFA" w14:textId="77777777" w:rsidR="006B68BA" w:rsidRDefault="006B68BA" w:rsidP="006B68BA">
      <w:pPr>
        <w:rPr>
          <w:rtl/>
          <w:lang w:eastAsia="he-IL"/>
        </w:rPr>
      </w:pPr>
      <w:bookmarkStart w:id="634" w:name="_ETM_Q1_472317"/>
      <w:bookmarkStart w:id="635" w:name="_ETM_Q1_472336"/>
      <w:bookmarkEnd w:id="634"/>
      <w:bookmarkEnd w:id="635"/>
      <w:r>
        <w:rPr>
          <w:rFonts w:hint="cs"/>
          <w:rtl/>
          <w:lang w:eastAsia="he-IL"/>
        </w:rPr>
        <w:t xml:space="preserve">אמר, אמר, </w:t>
      </w:r>
      <w:bookmarkStart w:id="636" w:name="_ETM_Q1_473509"/>
      <w:bookmarkEnd w:id="636"/>
      <w:r>
        <w:rPr>
          <w:rFonts w:hint="cs"/>
          <w:rtl/>
          <w:lang w:eastAsia="he-IL"/>
        </w:rPr>
        <w:t xml:space="preserve">זה רשום. אתם מסתכלים על כל האוכלוסייה הזאת. </w:t>
      </w:r>
      <w:bookmarkStart w:id="637" w:name="_ETM_Q1_481558"/>
      <w:bookmarkEnd w:id="637"/>
      <w:r>
        <w:rPr>
          <w:rFonts w:hint="cs"/>
          <w:rtl/>
          <w:lang w:eastAsia="he-IL"/>
        </w:rPr>
        <w:t xml:space="preserve">כבוד יושב ראש ועדת חוץ וביטחון, גם אותה קבוצה שאמרת </w:t>
      </w:r>
      <w:bookmarkStart w:id="638" w:name="_ETM_Q1_484113"/>
      <w:bookmarkEnd w:id="638"/>
      <w:r>
        <w:rPr>
          <w:rFonts w:hint="cs"/>
          <w:rtl/>
          <w:lang w:eastAsia="he-IL"/>
        </w:rPr>
        <w:t xml:space="preserve">בישיבה הראשונה של הוועדה שאנחנו ניתן פתרון לקבוצה הזאת, לא </w:t>
      </w:r>
      <w:bookmarkStart w:id="639" w:name="_ETM_Q1_491037"/>
      <w:bookmarkEnd w:id="639"/>
      <w:r>
        <w:rPr>
          <w:rFonts w:hint="cs"/>
          <w:rtl/>
          <w:lang w:eastAsia="he-IL"/>
        </w:rPr>
        <w:t xml:space="preserve">נתנו, לא פתרון ולא מענה. תצאו ותשמעו, האנשים והמשפחות </w:t>
      </w:r>
      <w:bookmarkStart w:id="640" w:name="_ETM_Q1_494270"/>
      <w:bookmarkEnd w:id="640"/>
      <w:r>
        <w:rPr>
          <w:rFonts w:hint="cs"/>
          <w:rtl/>
          <w:lang w:eastAsia="he-IL"/>
        </w:rPr>
        <w:t>נמצאים כאן, תשמעו את הסיפורים האנושיים שלהם. מה הם מחפשים?</w:t>
      </w:r>
      <w:bookmarkStart w:id="641" w:name="_ETM_Q1_502781"/>
      <w:bookmarkEnd w:id="641"/>
      <w:r>
        <w:rPr>
          <w:rFonts w:hint="cs"/>
          <w:rtl/>
          <w:lang w:eastAsia="he-IL"/>
        </w:rPr>
        <w:t xml:space="preserve"> כל אחד מחפש לשמור על התא המשפחתי שלו, לפתור את</w:t>
      </w:r>
      <w:bookmarkStart w:id="642" w:name="_ETM_Q1_507853"/>
      <w:bookmarkEnd w:id="642"/>
      <w:r>
        <w:rPr>
          <w:rFonts w:hint="cs"/>
          <w:rtl/>
          <w:lang w:eastAsia="he-IL"/>
        </w:rPr>
        <w:t xml:space="preserve"> הבעיות. </w:t>
      </w:r>
    </w:p>
    <w:p w14:paraId="470B6F96" w14:textId="77777777" w:rsidR="006B68BA" w:rsidRDefault="006B68BA" w:rsidP="006B68BA">
      <w:pPr>
        <w:rPr>
          <w:rtl/>
          <w:lang w:eastAsia="he-IL"/>
        </w:rPr>
      </w:pPr>
      <w:bookmarkStart w:id="643" w:name="_ETM_Q1_509021"/>
      <w:bookmarkStart w:id="644" w:name="_ETM_Q1_509084"/>
      <w:bookmarkEnd w:id="643"/>
      <w:bookmarkEnd w:id="644"/>
    </w:p>
    <w:p w14:paraId="1CC495F3" w14:textId="77777777" w:rsidR="006B68BA" w:rsidRDefault="006B68BA" w:rsidP="006B68BA">
      <w:pPr>
        <w:rPr>
          <w:rtl/>
          <w:lang w:eastAsia="he-IL"/>
        </w:rPr>
      </w:pPr>
      <w:bookmarkStart w:id="645" w:name="_ETM_Q1_509165"/>
      <w:bookmarkStart w:id="646" w:name="_ETM_Q1_509222"/>
      <w:bookmarkEnd w:id="645"/>
      <w:bookmarkEnd w:id="646"/>
      <w:r>
        <w:rPr>
          <w:rFonts w:hint="cs"/>
          <w:rtl/>
          <w:lang w:eastAsia="he-IL"/>
        </w:rPr>
        <w:t xml:space="preserve">אתם לא פתרתם את הבעיה של הילדים מעל גיל </w:t>
      </w:r>
      <w:bookmarkStart w:id="647" w:name="_ETM_Q1_513885"/>
      <w:bookmarkEnd w:id="647"/>
      <w:r>
        <w:rPr>
          <w:rFonts w:hint="cs"/>
          <w:rtl/>
          <w:lang w:eastAsia="he-IL"/>
        </w:rPr>
        <w:t xml:space="preserve">14, איזה סיכון ביטחוני יש כאן? איזה סיכון ביטחוני? לפצל </w:t>
      </w:r>
      <w:bookmarkStart w:id="648" w:name="_ETM_Q1_521557"/>
      <w:bookmarkEnd w:id="648"/>
      <w:r>
        <w:rPr>
          <w:rFonts w:hint="cs"/>
          <w:rtl/>
          <w:lang w:eastAsia="he-IL"/>
        </w:rPr>
        <w:t>את המשפחה</w:t>
      </w:r>
      <w:r w:rsidR="008C4BB9">
        <w:rPr>
          <w:rFonts w:hint="cs"/>
          <w:rtl/>
          <w:lang w:eastAsia="he-IL"/>
        </w:rPr>
        <w:t>, ילדים עם תושבות קבע וילדים עם</w:t>
      </w:r>
      <w:bookmarkStart w:id="649" w:name="_ETM_Q1_531093"/>
      <w:bookmarkEnd w:id="649"/>
      <w:r w:rsidR="008C4BB9">
        <w:rPr>
          <w:rFonts w:hint="cs"/>
          <w:rtl/>
          <w:lang w:eastAsia="he-IL"/>
        </w:rPr>
        <w:t xml:space="preserve"> תושב </w:t>
      </w:r>
      <w:r w:rsidR="008C4BB9">
        <w:rPr>
          <w:rtl/>
          <w:lang w:eastAsia="he-IL"/>
        </w:rPr>
        <w:t>–</w:t>
      </w:r>
      <w:r w:rsidR="008C4BB9">
        <w:rPr>
          <w:rFonts w:hint="cs"/>
          <w:rtl/>
          <w:lang w:eastAsia="he-IL"/>
        </w:rPr>
        <w:t xml:space="preserve"> אחים. האנשים האלה, </w:t>
      </w:r>
      <w:bookmarkStart w:id="650" w:name="_ETM_Q1_534263"/>
      <w:bookmarkEnd w:id="650"/>
      <w:r w:rsidR="008C4BB9">
        <w:rPr>
          <w:rFonts w:hint="cs"/>
          <w:rtl/>
          <w:lang w:eastAsia="he-IL"/>
        </w:rPr>
        <w:t xml:space="preserve">אתם לא רק שמטרטרים אותם והם לא יכולים לנסוע דרך נתב"ג וחלק מהמשפחה </w:t>
      </w:r>
      <w:bookmarkStart w:id="651" w:name="_ETM_Q1_544380"/>
      <w:bookmarkEnd w:id="651"/>
      <w:r w:rsidR="008C4BB9">
        <w:rPr>
          <w:rFonts w:hint="cs"/>
          <w:rtl/>
          <w:lang w:eastAsia="he-IL"/>
        </w:rPr>
        <w:t xml:space="preserve">נוסע דרך נתב"ג וחלק נוסע דרך גשר אלנבי, או רישיון </w:t>
      </w:r>
      <w:bookmarkStart w:id="652" w:name="_ETM_Q1_546757"/>
      <w:bookmarkEnd w:id="652"/>
      <w:r w:rsidR="008C4BB9">
        <w:rPr>
          <w:rFonts w:hint="cs"/>
          <w:rtl/>
          <w:lang w:eastAsia="he-IL"/>
        </w:rPr>
        <w:t xml:space="preserve">נהיגה, אבל אפילו את העתיד של הצעירים והצעירות האלה </w:t>
      </w:r>
      <w:bookmarkStart w:id="653" w:name="_ETM_Q1_554209"/>
      <w:bookmarkEnd w:id="653"/>
      <w:r w:rsidR="008C4BB9">
        <w:rPr>
          <w:rFonts w:hint="cs"/>
          <w:rtl/>
          <w:lang w:eastAsia="he-IL"/>
        </w:rPr>
        <w:t>אתם הורסים.</w:t>
      </w:r>
      <w:bookmarkStart w:id="654" w:name="_ETM_Q1_555617"/>
      <w:bookmarkEnd w:id="654"/>
    </w:p>
    <w:p w14:paraId="3CB9578E" w14:textId="77777777" w:rsidR="008C4BB9" w:rsidRDefault="008C4BB9" w:rsidP="006B68BA">
      <w:pPr>
        <w:rPr>
          <w:rtl/>
          <w:lang w:eastAsia="he-IL"/>
        </w:rPr>
      </w:pPr>
      <w:bookmarkStart w:id="655" w:name="_ETM_Q1_555678"/>
      <w:bookmarkEnd w:id="655"/>
    </w:p>
    <w:p w14:paraId="2D60B8FB" w14:textId="77777777" w:rsidR="008C4BB9" w:rsidRDefault="008C4BB9" w:rsidP="006B68BA">
      <w:pPr>
        <w:rPr>
          <w:rtl/>
          <w:lang w:eastAsia="he-IL"/>
        </w:rPr>
      </w:pPr>
      <w:bookmarkStart w:id="656" w:name="_ETM_Q1_555753"/>
      <w:bookmarkStart w:id="657" w:name="_ETM_Q1_555805"/>
      <w:bookmarkEnd w:id="656"/>
      <w:bookmarkEnd w:id="657"/>
      <w:r>
        <w:rPr>
          <w:rFonts w:hint="cs"/>
          <w:rtl/>
          <w:lang w:eastAsia="he-IL"/>
        </w:rPr>
        <w:t xml:space="preserve">אני הבאתי דוגמאות, אנחנו לא מדברים בסיסמאות, שאני מטפל </w:t>
      </w:r>
      <w:bookmarkStart w:id="658" w:name="_ETM_Q1_561192"/>
      <w:bookmarkEnd w:id="658"/>
      <w:r>
        <w:rPr>
          <w:rFonts w:hint="cs"/>
          <w:rtl/>
          <w:lang w:eastAsia="he-IL"/>
        </w:rPr>
        <w:t>במקרה של רופאה שלמדה שש שנים רפואה ועשתה את הבחינה</w:t>
      </w:r>
      <w:bookmarkStart w:id="659" w:name="_ETM_Q1_567000"/>
      <w:bookmarkEnd w:id="659"/>
      <w:r>
        <w:rPr>
          <w:rFonts w:hint="cs"/>
          <w:rtl/>
          <w:lang w:eastAsia="he-IL"/>
        </w:rPr>
        <w:t xml:space="preserve"> והיא לא יכולה לעבוד כרופאה, למה? כי אין לה </w:t>
      </w:r>
      <w:bookmarkStart w:id="660" w:name="_ETM_Q1_569811"/>
      <w:bookmarkEnd w:id="660"/>
      <w:r>
        <w:rPr>
          <w:rFonts w:hint="cs"/>
          <w:rtl/>
          <w:lang w:eastAsia="he-IL"/>
        </w:rPr>
        <w:t xml:space="preserve">רישיון קבוע, יש לה א'5. מה היא תעשה? הכול יורד </w:t>
      </w:r>
      <w:bookmarkStart w:id="661" w:name="_ETM_Q1_577795"/>
      <w:bookmarkEnd w:id="661"/>
      <w:r>
        <w:rPr>
          <w:rFonts w:hint="cs"/>
          <w:rtl/>
          <w:lang w:eastAsia="he-IL"/>
        </w:rPr>
        <w:t xml:space="preserve">לטמיון. רוקחת, גם אסור. אלה צעירים שכבר פה 15 </w:t>
      </w:r>
      <w:bookmarkStart w:id="662" w:name="_ETM_Q1_587299"/>
      <w:bookmarkEnd w:id="662"/>
      <w:r>
        <w:rPr>
          <w:rFonts w:hint="cs"/>
          <w:rtl/>
          <w:lang w:eastAsia="he-IL"/>
        </w:rPr>
        <w:t>ו-20 שנה ובדקו אותם כל שנה כשמחדשים את הרישיון</w:t>
      </w:r>
      <w:bookmarkStart w:id="663" w:name="_ETM_Q1_595651"/>
      <w:bookmarkEnd w:id="663"/>
      <w:r>
        <w:rPr>
          <w:rFonts w:hint="cs"/>
          <w:rtl/>
          <w:lang w:eastAsia="he-IL"/>
        </w:rPr>
        <w:t xml:space="preserve"> שלהם. די, די כבר, תסתכלו לאנשים בעיניים, תסתכלו על המקרים </w:t>
      </w:r>
      <w:bookmarkStart w:id="664" w:name="_ETM_Q1_603196"/>
      <w:bookmarkEnd w:id="664"/>
      <w:r>
        <w:rPr>
          <w:rFonts w:hint="cs"/>
          <w:rtl/>
          <w:lang w:eastAsia="he-IL"/>
        </w:rPr>
        <w:t>ההומניטריים האלה. לא נתתם שום פתרון לאף קבוצה, בושה וחרפה.</w:t>
      </w:r>
    </w:p>
    <w:p w14:paraId="72A53937" w14:textId="77777777" w:rsidR="008C4BB9" w:rsidRDefault="008C4BB9" w:rsidP="006B68BA">
      <w:pPr>
        <w:rPr>
          <w:rtl/>
          <w:lang w:eastAsia="he-IL"/>
        </w:rPr>
      </w:pPr>
      <w:bookmarkStart w:id="665" w:name="_ETM_Q1_606388"/>
      <w:bookmarkEnd w:id="665"/>
    </w:p>
    <w:p w14:paraId="4790F07C" w14:textId="7F773A43" w:rsidR="008C4BB9" w:rsidRDefault="008C4BB9" w:rsidP="008C4BB9">
      <w:pPr>
        <w:pStyle w:val="af"/>
        <w:keepNext/>
        <w:rPr>
          <w:rtl/>
        </w:rPr>
      </w:pPr>
      <w:bookmarkStart w:id="666" w:name="ET_yor_6145_67"/>
      <w:r w:rsidRPr="008C4B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4BB9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666"/>
    </w:p>
    <w:p w14:paraId="1E66A87B" w14:textId="77777777" w:rsidR="008C4BB9" w:rsidRDefault="008C4BB9" w:rsidP="008C4BB9">
      <w:pPr>
        <w:pStyle w:val="KeepWithNext"/>
        <w:rPr>
          <w:rtl/>
          <w:lang w:eastAsia="he-IL"/>
        </w:rPr>
      </w:pPr>
    </w:p>
    <w:p w14:paraId="635A2B95" w14:textId="77777777" w:rsidR="008C4BB9" w:rsidRDefault="008C4BB9" w:rsidP="008C4BB9">
      <w:pPr>
        <w:rPr>
          <w:rtl/>
          <w:lang w:eastAsia="he-IL"/>
        </w:rPr>
      </w:pPr>
      <w:bookmarkStart w:id="667" w:name="_ETM_Q1_606691"/>
      <w:bookmarkStart w:id="668" w:name="_ETM_Q1_606709"/>
      <w:bookmarkEnd w:id="667"/>
      <w:bookmarkEnd w:id="668"/>
      <w:r>
        <w:rPr>
          <w:rFonts w:hint="cs"/>
          <w:rtl/>
          <w:lang w:eastAsia="he-IL"/>
        </w:rPr>
        <w:t xml:space="preserve">חבר </w:t>
      </w:r>
      <w:bookmarkStart w:id="669" w:name="_ETM_Q1_607244"/>
      <w:bookmarkEnd w:id="669"/>
      <w:r>
        <w:rPr>
          <w:rFonts w:hint="cs"/>
          <w:rtl/>
          <w:lang w:eastAsia="he-IL"/>
        </w:rPr>
        <w:t>הכנסת סעדי, תודה רבה. אנחנו נעבור כעת להצבעה על הרביזיה.</w:t>
      </w:r>
      <w:bookmarkStart w:id="670" w:name="_ETM_Q1_615324"/>
      <w:bookmarkEnd w:id="670"/>
      <w:r>
        <w:rPr>
          <w:rFonts w:hint="cs"/>
          <w:rtl/>
          <w:lang w:eastAsia="he-IL"/>
        </w:rPr>
        <w:t xml:space="preserve"> מי בעד הרביזיה ירים את ידו. שניים. מי נגד? </w:t>
      </w:r>
    </w:p>
    <w:p w14:paraId="1546D61D" w14:textId="77777777" w:rsidR="008C4BB9" w:rsidRDefault="008C4BB9" w:rsidP="008C4BB9">
      <w:pPr>
        <w:rPr>
          <w:rtl/>
          <w:lang w:eastAsia="he-IL"/>
        </w:rPr>
      </w:pPr>
      <w:bookmarkStart w:id="671" w:name="_ETM_Q1_626557"/>
      <w:bookmarkStart w:id="672" w:name="_ETM_Q1_626641"/>
      <w:bookmarkEnd w:id="671"/>
      <w:bookmarkEnd w:id="672"/>
    </w:p>
    <w:p w14:paraId="5990C7FD" w14:textId="694A368A" w:rsidR="008C4BB9" w:rsidRDefault="008C4BB9" w:rsidP="008C4BB9">
      <w:pPr>
        <w:pStyle w:val="a"/>
        <w:keepNext/>
        <w:rPr>
          <w:rtl/>
        </w:rPr>
      </w:pPr>
      <w:bookmarkStart w:id="673" w:name="ET_speaker_נועה_בירן__דדון_68"/>
      <w:r w:rsidRPr="008C4BB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8C4BB9">
        <w:rPr>
          <w:rStyle w:val="TagStyle"/>
          <w:rtl/>
        </w:rPr>
        <w:t xml:space="preserve"> &lt;&lt; דובר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673"/>
    </w:p>
    <w:p w14:paraId="22550A41" w14:textId="77777777" w:rsidR="008C4BB9" w:rsidRDefault="008C4BB9" w:rsidP="008C4BB9">
      <w:pPr>
        <w:pStyle w:val="KeepWithNext"/>
        <w:rPr>
          <w:rtl/>
        </w:rPr>
      </w:pPr>
    </w:p>
    <w:p w14:paraId="3377352F" w14:textId="77777777" w:rsidR="008C4BB9" w:rsidRDefault="008C4BB9" w:rsidP="008C4BB9">
      <w:pPr>
        <w:rPr>
          <w:rtl/>
        </w:rPr>
      </w:pPr>
      <w:bookmarkStart w:id="674" w:name="_ETM_Q1_624534"/>
      <w:bookmarkStart w:id="675" w:name="_ETM_Q1_627586"/>
      <w:bookmarkEnd w:id="674"/>
      <w:bookmarkEnd w:id="675"/>
      <w:r>
        <w:rPr>
          <w:rFonts w:hint="cs"/>
          <w:rtl/>
        </w:rPr>
        <w:t>יש</w:t>
      </w:r>
      <w:bookmarkStart w:id="676" w:name="_ETM_Q1_627594"/>
      <w:bookmarkEnd w:id="676"/>
      <w:r>
        <w:rPr>
          <w:rFonts w:hint="cs"/>
          <w:rtl/>
        </w:rPr>
        <w:t xml:space="preserve"> פה שלושה מיש עתיד, יכולים להצביע רק שניים. ארבעה.</w:t>
      </w:r>
    </w:p>
    <w:p w14:paraId="7F40102E" w14:textId="77777777" w:rsidR="008C4BB9" w:rsidRDefault="008C4BB9" w:rsidP="008C4BB9">
      <w:pPr>
        <w:ind w:firstLine="0"/>
        <w:rPr>
          <w:rtl/>
        </w:rPr>
      </w:pPr>
      <w:bookmarkStart w:id="677" w:name="_ETM_Q1_629710"/>
      <w:bookmarkStart w:id="678" w:name="_ETM_Q1_629779"/>
      <w:bookmarkEnd w:id="677"/>
      <w:bookmarkEnd w:id="678"/>
    </w:p>
    <w:p w14:paraId="57B9B92F" w14:textId="77777777" w:rsidR="008C4BB9" w:rsidRDefault="008C4BB9" w:rsidP="008C4BB9">
      <w:pPr>
        <w:pStyle w:val="aa"/>
        <w:keepNext/>
        <w:ind w:firstLine="0"/>
        <w:rPr>
          <w:rtl/>
        </w:rPr>
      </w:pPr>
      <w:r>
        <w:rPr>
          <w:rFonts w:hint="eastAsia"/>
          <w:rtl/>
        </w:rPr>
        <w:t>הצבעה</w:t>
      </w:r>
    </w:p>
    <w:p w14:paraId="0B021F50" w14:textId="77777777" w:rsidR="008C4BB9" w:rsidRDefault="008C4BB9" w:rsidP="008C4BB9">
      <w:pPr>
        <w:pStyle w:val="--"/>
        <w:keepNext/>
        <w:ind w:firstLine="0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6B77EE5E" w14:textId="77777777" w:rsidR="008C4BB9" w:rsidRDefault="008C4BB9" w:rsidP="008C4BB9">
      <w:pPr>
        <w:pStyle w:val="--"/>
        <w:keepNext/>
        <w:ind w:firstLine="0"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73006FBA" w14:textId="77777777" w:rsidR="008C4BB9" w:rsidRDefault="008C4BB9" w:rsidP="008C4BB9">
      <w:pPr>
        <w:pStyle w:val="--"/>
        <w:keepNext/>
        <w:ind w:firstLine="0"/>
        <w:rPr>
          <w:rtl/>
        </w:rPr>
      </w:pPr>
      <w:r>
        <w:rPr>
          <w:rFonts w:hint="cs"/>
          <w:rtl/>
        </w:rPr>
        <w:t>לא אושר.</w:t>
      </w:r>
    </w:p>
    <w:p w14:paraId="72CB1BD7" w14:textId="77777777" w:rsidR="008C4BB9" w:rsidRDefault="008C4BB9" w:rsidP="008C4BB9">
      <w:pPr>
        <w:rPr>
          <w:rFonts w:ascii="David" w:hAnsi="David"/>
          <w:rtl/>
        </w:rPr>
      </w:pPr>
    </w:p>
    <w:p w14:paraId="74F80F3F" w14:textId="505E5273" w:rsidR="008C4BB9" w:rsidRDefault="008C4BB9" w:rsidP="008C4BB9">
      <w:pPr>
        <w:pStyle w:val="af"/>
        <w:keepNext/>
        <w:rPr>
          <w:rtl/>
        </w:rPr>
      </w:pPr>
      <w:bookmarkStart w:id="679" w:name="ET_yor_6145_69"/>
      <w:r w:rsidRPr="008C4BB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4BB9">
        <w:rPr>
          <w:rStyle w:val="TagStyle"/>
          <w:rtl/>
        </w:rPr>
        <w:t xml:space="preserve"> &lt;&lt; יור &gt;&gt;</w:t>
      </w:r>
      <w:r w:rsidR="006B5FF0">
        <w:rPr>
          <w:rtl/>
        </w:rPr>
        <w:t xml:space="preserve"> </w:t>
      </w:r>
      <w:r>
        <w:rPr>
          <w:rtl/>
        </w:rPr>
        <w:t xml:space="preserve"> </w:t>
      </w:r>
      <w:bookmarkEnd w:id="679"/>
    </w:p>
    <w:p w14:paraId="6B6DE5BC" w14:textId="77777777" w:rsidR="008C4BB9" w:rsidRDefault="008C4BB9" w:rsidP="008C4BB9">
      <w:pPr>
        <w:pStyle w:val="KeepWithNext"/>
        <w:rPr>
          <w:rtl/>
          <w:lang w:eastAsia="he-IL"/>
        </w:rPr>
      </w:pPr>
    </w:p>
    <w:p w14:paraId="72135541" w14:textId="77777777" w:rsidR="008C4BB9" w:rsidRDefault="008C4BB9" w:rsidP="008C4BB9">
      <w:pPr>
        <w:rPr>
          <w:rtl/>
          <w:lang w:eastAsia="he-IL"/>
        </w:rPr>
      </w:pPr>
      <w:bookmarkStart w:id="680" w:name="_ETM_Q1_630979"/>
      <w:bookmarkStart w:id="681" w:name="_ETM_Q1_631011"/>
      <w:bookmarkEnd w:id="680"/>
      <w:bookmarkEnd w:id="681"/>
      <w:r>
        <w:rPr>
          <w:rFonts w:hint="cs"/>
          <w:rtl/>
          <w:lang w:eastAsia="he-IL"/>
        </w:rPr>
        <w:t xml:space="preserve">הרביזיה נפלה. אני נועל כעת את הישיבה ומסתכל בציפייה לוועדת </w:t>
      </w:r>
      <w:bookmarkStart w:id="682" w:name="_ETM_Q1_639339"/>
      <w:bookmarkEnd w:id="682"/>
      <w:r>
        <w:rPr>
          <w:rFonts w:hint="cs"/>
          <w:rtl/>
          <w:lang w:eastAsia="he-IL"/>
        </w:rPr>
        <w:t xml:space="preserve">חוץ וביטחון שתתכנס בהקדם. </w:t>
      </w:r>
    </w:p>
    <w:p w14:paraId="1351D659" w14:textId="77777777" w:rsidR="008C4BB9" w:rsidRDefault="008C4BB9" w:rsidP="008C4BB9">
      <w:pPr>
        <w:rPr>
          <w:rtl/>
          <w:lang w:eastAsia="he-IL"/>
        </w:rPr>
      </w:pPr>
      <w:bookmarkStart w:id="683" w:name="_ETM_Q1_643043"/>
      <w:bookmarkStart w:id="684" w:name="_ETM_Q1_643109"/>
      <w:bookmarkStart w:id="685" w:name="_ETM_Q1_643211"/>
      <w:bookmarkStart w:id="686" w:name="_ETM_Q1_643263"/>
      <w:bookmarkEnd w:id="683"/>
      <w:bookmarkEnd w:id="684"/>
      <w:bookmarkEnd w:id="685"/>
      <w:bookmarkEnd w:id="686"/>
    </w:p>
    <w:p w14:paraId="4598E28F" w14:textId="77777777" w:rsidR="008C4BB9" w:rsidRDefault="008C4BB9" w:rsidP="008C4BB9">
      <w:pPr>
        <w:rPr>
          <w:rtl/>
          <w:lang w:eastAsia="he-IL"/>
        </w:rPr>
      </w:pPr>
      <w:bookmarkStart w:id="687" w:name="_ETM_Q1_643843"/>
      <w:bookmarkStart w:id="688" w:name="_ETM_Q1_643899"/>
      <w:bookmarkEnd w:id="687"/>
      <w:bookmarkEnd w:id="688"/>
    </w:p>
    <w:p w14:paraId="153853B4" w14:textId="5CEF4B1D" w:rsidR="008C4BB9" w:rsidRDefault="008C4BB9" w:rsidP="008C4BB9">
      <w:pPr>
        <w:pStyle w:val="af4"/>
        <w:keepNext/>
        <w:rPr>
          <w:rtl/>
          <w:lang w:eastAsia="he-IL"/>
        </w:rPr>
      </w:pPr>
      <w:bookmarkStart w:id="689" w:name="ET_meetingend_70"/>
      <w:r w:rsidRPr="008C4BB9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13:30.</w:t>
      </w:r>
      <w:r w:rsidRPr="008C4BB9">
        <w:rPr>
          <w:rStyle w:val="TagStyle"/>
          <w:rtl/>
        </w:rPr>
        <w:t xml:space="preserve"> &lt;&lt; סיום &gt;&gt;</w:t>
      </w:r>
      <w:r w:rsidR="006B5FF0">
        <w:rPr>
          <w:rtl/>
          <w:lang w:eastAsia="he-IL"/>
        </w:rPr>
        <w:t xml:space="preserve"> </w:t>
      </w:r>
      <w:r>
        <w:rPr>
          <w:rtl/>
          <w:lang w:eastAsia="he-IL"/>
        </w:rPr>
        <w:t xml:space="preserve"> </w:t>
      </w:r>
      <w:bookmarkEnd w:id="689"/>
    </w:p>
    <w:p w14:paraId="2CEFEC5F" w14:textId="77777777" w:rsidR="008C4BB9" w:rsidRDefault="008C4BB9" w:rsidP="008C4BB9">
      <w:pPr>
        <w:pStyle w:val="KeepWithNext"/>
        <w:rPr>
          <w:rtl/>
          <w:lang w:eastAsia="he-IL"/>
        </w:rPr>
      </w:pPr>
    </w:p>
    <w:p w14:paraId="0B4BB309" w14:textId="77777777" w:rsidR="008C4BB9" w:rsidRPr="008C4BB9" w:rsidRDefault="008C4BB9" w:rsidP="008C4BB9">
      <w:pPr>
        <w:rPr>
          <w:rtl/>
          <w:lang w:eastAsia="he-IL"/>
        </w:rPr>
      </w:pPr>
      <w:bookmarkStart w:id="690" w:name="_ETM_Q1_650450"/>
      <w:bookmarkEnd w:id="690"/>
    </w:p>
    <w:p w14:paraId="72200E6C" w14:textId="77777777" w:rsidR="000B2EBC" w:rsidRPr="000B2EBC" w:rsidRDefault="000B2EBC" w:rsidP="000B2EBC">
      <w:pPr>
        <w:rPr>
          <w:lang w:eastAsia="he-IL"/>
        </w:rPr>
      </w:pPr>
      <w:bookmarkStart w:id="691" w:name="_ETM_Q1_627672"/>
      <w:bookmarkStart w:id="692" w:name="_ETM_Q1_185031"/>
      <w:bookmarkStart w:id="693" w:name="_ETM_Q1_185084"/>
      <w:bookmarkEnd w:id="691"/>
      <w:bookmarkEnd w:id="692"/>
      <w:bookmarkEnd w:id="693"/>
    </w:p>
    <w:sectPr w:rsidR="000B2EBC" w:rsidRPr="000B2EBC" w:rsidSect="00461BB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4E49" w14:textId="77777777" w:rsidR="00172501" w:rsidRDefault="00172501">
      <w:r>
        <w:separator/>
      </w:r>
    </w:p>
  </w:endnote>
  <w:endnote w:type="continuationSeparator" w:id="0">
    <w:p w14:paraId="4ED927A4" w14:textId="77777777" w:rsidR="00172501" w:rsidRDefault="0017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413D" w14:textId="77777777" w:rsidR="00172501" w:rsidRDefault="00172501">
      <w:r>
        <w:separator/>
      </w:r>
    </w:p>
  </w:footnote>
  <w:footnote w:type="continuationSeparator" w:id="0">
    <w:p w14:paraId="708077CD" w14:textId="77777777" w:rsidR="00172501" w:rsidRDefault="00172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215" w14:textId="77777777" w:rsidR="006B68BA" w:rsidRDefault="006B68B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6940A84" w14:textId="77777777" w:rsidR="006B68BA" w:rsidRDefault="006B68B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5E90" w14:textId="77777777" w:rsidR="006B68BA" w:rsidRDefault="006B68B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1BB5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14:paraId="6A8B8DC8" w14:textId="77777777" w:rsidR="006B68BA" w:rsidRPr="00CC5815" w:rsidRDefault="006B68BA" w:rsidP="008E5E3F">
    <w:pPr>
      <w:pStyle w:val="Header"/>
      <w:ind w:firstLine="0"/>
    </w:pPr>
    <w:r>
      <w:rPr>
        <w:rtl/>
      </w:rPr>
      <w:t>ועדת הכנסת</w:t>
    </w:r>
  </w:p>
  <w:p w14:paraId="06CB18D6" w14:textId="77777777" w:rsidR="006B68BA" w:rsidRPr="00CC5815" w:rsidRDefault="006B68BA" w:rsidP="008E5E3F">
    <w:pPr>
      <w:pStyle w:val="Header"/>
      <w:ind w:firstLine="0"/>
      <w:rPr>
        <w:rtl/>
      </w:rPr>
    </w:pPr>
    <w:r>
      <w:rPr>
        <w:rtl/>
      </w:rPr>
      <w:t>09/03/2022</w:t>
    </w:r>
  </w:p>
  <w:p w14:paraId="388481CA" w14:textId="77777777" w:rsidR="006B68BA" w:rsidRPr="00CC5815" w:rsidRDefault="006B68B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8C23" w14:textId="77777777" w:rsidR="006B68BA" w:rsidRDefault="006B68B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B35BF4D" wp14:editId="67F8C66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2EEF4F" w14:textId="77777777" w:rsidR="006B68BA" w:rsidRDefault="006B68B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19F864F" w14:textId="77777777" w:rsidR="006B68BA" w:rsidRDefault="006B6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45002335">
    <w:abstractNumId w:val="0"/>
  </w:num>
  <w:num w:numId="2" w16cid:durableId="141959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BC"/>
    <w:rsid w:val="000B2EE6"/>
    <w:rsid w:val="000C47F5"/>
    <w:rsid w:val="000E3314"/>
    <w:rsid w:val="000F2459"/>
    <w:rsid w:val="00123428"/>
    <w:rsid w:val="00150436"/>
    <w:rsid w:val="00167294"/>
    <w:rsid w:val="001673D4"/>
    <w:rsid w:val="00171E7F"/>
    <w:rsid w:val="00172501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5E4"/>
    <w:rsid w:val="003C279D"/>
    <w:rsid w:val="003F0A5F"/>
    <w:rsid w:val="00401CCD"/>
    <w:rsid w:val="00420E41"/>
    <w:rsid w:val="004233CE"/>
    <w:rsid w:val="00424C94"/>
    <w:rsid w:val="00447608"/>
    <w:rsid w:val="00451746"/>
    <w:rsid w:val="00461BB5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16D9"/>
    <w:rsid w:val="00695A47"/>
    <w:rsid w:val="006A0CB7"/>
    <w:rsid w:val="006B5FF0"/>
    <w:rsid w:val="006B68BA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4BB9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E7D0F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71FE"/>
    <w:rsid w:val="00C135D5"/>
    <w:rsid w:val="00C15EC7"/>
    <w:rsid w:val="00C22DCB"/>
    <w:rsid w:val="00C3598A"/>
    <w:rsid w:val="00C360BC"/>
    <w:rsid w:val="00C44800"/>
    <w:rsid w:val="00C52EC2"/>
    <w:rsid w:val="00C54738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0C024BB"/>
  <w15:docId w15:val="{3905E7C1-0145-464C-A45C-6F644460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71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716D9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6716D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CE1F0-A99B-47F7-8EE5-8CFC4160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2452</Words>
  <Characters>13977</Characters>
  <Application>Microsoft Office Word</Application>
  <DocSecurity>0</DocSecurity>
  <Lines>116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