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4F57" w14:textId="77777777" w:rsidR="00E64116" w:rsidRPr="005817EC" w:rsidRDefault="0098425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7F2091F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42B1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F8BECD9" w14:textId="77777777" w:rsidR="00E64116" w:rsidRPr="008713A4" w:rsidRDefault="0098425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560A0517" w14:textId="77777777" w:rsidR="00E64116" w:rsidRPr="008713A4" w:rsidRDefault="00E64116" w:rsidP="0049458B">
      <w:pPr>
        <w:rPr>
          <w:rtl/>
        </w:rPr>
      </w:pPr>
    </w:p>
    <w:p w14:paraId="59722F67" w14:textId="77777777" w:rsidR="00E64116" w:rsidRPr="008713A4" w:rsidRDefault="00E64116" w:rsidP="0049458B">
      <w:pPr>
        <w:rPr>
          <w:rtl/>
        </w:rPr>
      </w:pPr>
    </w:p>
    <w:p w14:paraId="0C91596A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F1FE690" w14:textId="77777777" w:rsidR="00E64116" w:rsidRPr="008713A4" w:rsidRDefault="0098425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100</w:t>
      </w:r>
    </w:p>
    <w:p w14:paraId="45DCFED9" w14:textId="77777777" w:rsidR="00E64116" w:rsidRPr="008713A4" w:rsidRDefault="0098425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A29B12F" w14:textId="77777777" w:rsidR="00E64116" w:rsidRPr="008713A4" w:rsidRDefault="0098425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באייר התשפ"ב (30 במאי 2022), שעה 12:45</w:t>
      </w:r>
    </w:p>
    <w:p w14:paraId="3C7F368F" w14:textId="77777777" w:rsidR="00E64116" w:rsidRPr="008713A4" w:rsidRDefault="00E64116" w:rsidP="008320F6">
      <w:pPr>
        <w:ind w:firstLine="0"/>
        <w:rPr>
          <w:rtl/>
        </w:rPr>
      </w:pPr>
    </w:p>
    <w:p w14:paraId="775CE7A9" w14:textId="77777777" w:rsidR="00E64116" w:rsidRPr="008713A4" w:rsidRDefault="00E64116" w:rsidP="008320F6">
      <w:pPr>
        <w:ind w:firstLine="0"/>
        <w:rPr>
          <w:rtl/>
        </w:rPr>
      </w:pPr>
    </w:p>
    <w:p w14:paraId="423024D2" w14:textId="77777777" w:rsidR="00E64116" w:rsidRPr="008713A4" w:rsidRDefault="00E64116" w:rsidP="008320F6">
      <w:pPr>
        <w:ind w:firstLine="0"/>
        <w:rPr>
          <w:rtl/>
        </w:rPr>
      </w:pPr>
    </w:p>
    <w:p w14:paraId="4C0171D1" w14:textId="77777777" w:rsidR="00E64116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E783D7C" w14:textId="77777777" w:rsidR="00542B18" w:rsidRPr="00542B18" w:rsidRDefault="000D132E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רביזיה על החלטת הוועדה בדבר קביעת ועדה לדיון בהצעות החוק הבאות:</w:t>
      </w:r>
    </w:p>
    <w:p w14:paraId="15DBA0BB" w14:textId="77777777" w:rsidR="00E64116" w:rsidRPr="008713A4" w:rsidRDefault="00984254" w:rsidP="00984254">
      <w:pPr>
        <w:spacing w:before="60"/>
        <w:ind w:firstLine="0"/>
        <w:rPr>
          <w:rtl/>
        </w:rPr>
      </w:pPr>
      <w:bookmarkStart w:id="0" w:name="ET_hatsach_637340_1"/>
      <w:r w:rsidRPr="00984254">
        <w:rPr>
          <w:rStyle w:val="TagStyle"/>
          <w:rtl/>
        </w:rPr>
        <w:t xml:space="preserve"> &lt;&lt; הצח &gt;&gt; </w:t>
      </w:r>
      <w:r w:rsidRPr="00984254">
        <w:rPr>
          <w:rtl/>
        </w:rPr>
        <w:t>1. הצעת חוק לצמצום השימוש בשקיות נשיאה חד-פעמיות (תיקון - היטל על שקית נשיאה חד-פעמית), התשפ"ב-2022</w:t>
      </w:r>
      <w:r w:rsidR="000D132E">
        <w:rPr>
          <w:rFonts w:hint="cs"/>
          <w:rtl/>
        </w:rPr>
        <w:t xml:space="preserve"> (פ/3010/24)</w:t>
      </w:r>
      <w:r w:rsidRPr="00984254">
        <w:rPr>
          <w:rtl/>
        </w:rPr>
        <w:t>, של ח"כ יוראי להב הרצנו</w:t>
      </w:r>
      <w:r w:rsidR="000D132E">
        <w:rPr>
          <w:rFonts w:hint="cs"/>
          <w:rtl/>
        </w:rPr>
        <w:t xml:space="preserve"> וקבוצת חברי הכנסת.</w:t>
      </w:r>
      <w:r w:rsidRPr="00984254">
        <w:rPr>
          <w:rStyle w:val="TagStyle"/>
          <w:rtl/>
        </w:rPr>
        <w:t xml:space="preserve"> &lt;&lt; הצח &gt;&gt;</w:t>
      </w:r>
      <w:r w:rsidRPr="00984254">
        <w:rPr>
          <w:rtl/>
        </w:rPr>
        <w:t xml:space="preserve">   </w:t>
      </w:r>
      <w:bookmarkEnd w:id="0"/>
    </w:p>
    <w:p w14:paraId="25B1E1F4" w14:textId="77777777" w:rsidR="00E64116" w:rsidRDefault="00984254" w:rsidP="003976D1">
      <w:pPr>
        <w:spacing w:before="60"/>
        <w:ind w:firstLine="0"/>
        <w:rPr>
          <w:rtl/>
        </w:rPr>
      </w:pPr>
      <w:bookmarkStart w:id="1" w:name="ET_hatsach_637347_2"/>
      <w:r w:rsidRPr="00984254">
        <w:rPr>
          <w:rStyle w:val="TagStyle"/>
          <w:rtl/>
        </w:rPr>
        <w:t xml:space="preserve"> &lt;&lt; הצח &gt;&gt; </w:t>
      </w:r>
      <w:r w:rsidRPr="00984254">
        <w:rPr>
          <w:rtl/>
        </w:rPr>
        <w:t>2. הצעת חוק לצמצום השימוש בשקיות נשיאה חד-פעמיות (תיקון - היטל על שקית נשיאה חד-פעמית), התשפ"ב</w:t>
      </w:r>
      <w:r w:rsidR="003976D1">
        <w:rPr>
          <w:rFonts w:hint="cs"/>
          <w:rtl/>
        </w:rPr>
        <w:t>–</w:t>
      </w:r>
      <w:r w:rsidRPr="00984254">
        <w:rPr>
          <w:rtl/>
        </w:rPr>
        <w:t>2022</w:t>
      </w:r>
      <w:r w:rsidR="000D132E">
        <w:rPr>
          <w:rFonts w:hint="cs"/>
          <w:rtl/>
        </w:rPr>
        <w:t xml:space="preserve"> (פ/3120/24)</w:t>
      </w:r>
      <w:r w:rsidRPr="00984254">
        <w:rPr>
          <w:rtl/>
        </w:rPr>
        <w:t>, של ח"כ מיכל רוזין</w:t>
      </w:r>
      <w:r w:rsidRPr="00984254">
        <w:rPr>
          <w:rStyle w:val="TagStyle"/>
          <w:rtl/>
        </w:rPr>
        <w:t xml:space="preserve"> &lt;&lt; הצח &gt;&gt;</w:t>
      </w:r>
      <w:r w:rsidRPr="00984254">
        <w:rPr>
          <w:rtl/>
        </w:rPr>
        <w:t xml:space="preserve"> </w:t>
      </w:r>
      <w:r w:rsidR="000D132E">
        <w:rPr>
          <w:rFonts w:hint="cs"/>
          <w:rtl/>
        </w:rPr>
        <w:t>וקבוצת חברי הכנסת.</w:t>
      </w:r>
      <w:r w:rsidRPr="00984254">
        <w:rPr>
          <w:rtl/>
        </w:rPr>
        <w:t xml:space="preserve">  </w:t>
      </w:r>
      <w:bookmarkEnd w:id="1"/>
    </w:p>
    <w:p w14:paraId="34361413" w14:textId="77777777" w:rsidR="00984254" w:rsidRDefault="00984254" w:rsidP="007C693F">
      <w:pPr>
        <w:spacing w:before="60"/>
        <w:ind w:firstLine="0"/>
        <w:rPr>
          <w:rtl/>
        </w:rPr>
      </w:pPr>
    </w:p>
    <w:p w14:paraId="19ACECDA" w14:textId="77777777" w:rsidR="00984254" w:rsidRPr="008713A4" w:rsidRDefault="00984254" w:rsidP="007C693F">
      <w:pPr>
        <w:spacing w:before="60"/>
        <w:ind w:firstLine="0"/>
        <w:rPr>
          <w:rtl/>
        </w:rPr>
      </w:pPr>
    </w:p>
    <w:p w14:paraId="1A0739C5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23FF47D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A93228D" w14:textId="77777777" w:rsidR="00E64116" w:rsidRPr="00984254" w:rsidRDefault="00071EE9" w:rsidP="00EC1FB3">
      <w:pPr>
        <w:ind w:firstLine="0"/>
        <w:rPr>
          <w:rtl/>
        </w:rPr>
      </w:pPr>
      <w:r w:rsidRPr="00984254">
        <w:rPr>
          <w:rtl/>
        </w:rPr>
        <w:t xml:space="preserve">יבגני סובה </w:t>
      </w:r>
      <w:r w:rsidR="00984254" w:rsidRPr="00984254">
        <w:rPr>
          <w:rtl/>
        </w:rPr>
        <w:t>– היו"ר</w:t>
      </w:r>
    </w:p>
    <w:p w14:paraId="49A1251B" w14:textId="77777777" w:rsidR="00984254" w:rsidRPr="00984254" w:rsidRDefault="00984254" w:rsidP="00EC1FB3">
      <w:pPr>
        <w:ind w:firstLine="0"/>
        <w:rPr>
          <w:rtl/>
        </w:rPr>
      </w:pPr>
      <w:r w:rsidRPr="00071EE9">
        <w:rPr>
          <w:rtl/>
        </w:rPr>
        <w:t>יצחק פינדרוס</w:t>
      </w:r>
    </w:p>
    <w:p w14:paraId="46196B41" w14:textId="77777777" w:rsidR="00E64116" w:rsidRDefault="00E64116" w:rsidP="00DE5B80">
      <w:pPr>
        <w:ind w:firstLine="0"/>
        <w:rPr>
          <w:rtl/>
        </w:rPr>
      </w:pPr>
    </w:p>
    <w:p w14:paraId="58346C69" w14:textId="77777777" w:rsidR="000D132E" w:rsidRDefault="000D132E" w:rsidP="00DE5B80">
      <w:pPr>
        <w:ind w:firstLine="0"/>
        <w:rPr>
          <w:rtl/>
        </w:rPr>
      </w:pPr>
    </w:p>
    <w:p w14:paraId="6E2FE324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E29C49B" w14:textId="77777777" w:rsidR="000C47F5" w:rsidRPr="0082136D" w:rsidRDefault="00984254" w:rsidP="00DE5B80">
      <w:pPr>
        <w:ind w:firstLine="0"/>
        <w:rPr>
          <w:rtl/>
        </w:rPr>
      </w:pPr>
      <w:r>
        <w:rPr>
          <w:rFonts w:hint="cs"/>
          <w:rtl/>
        </w:rPr>
        <w:t>יוראי להב הרצנו</w:t>
      </w:r>
    </w:p>
    <w:p w14:paraId="636830C5" w14:textId="77777777" w:rsidR="002E5E31" w:rsidRDefault="002E5E31" w:rsidP="00DE5B80">
      <w:pPr>
        <w:ind w:firstLine="0"/>
        <w:rPr>
          <w:b/>
          <w:bCs/>
          <w:u w:val="single"/>
          <w:rtl/>
        </w:rPr>
      </w:pPr>
    </w:p>
    <w:p w14:paraId="2F23D3D4" w14:textId="77777777" w:rsidR="000D132E" w:rsidRDefault="000D132E" w:rsidP="00DE5B80">
      <w:pPr>
        <w:ind w:firstLine="0"/>
        <w:rPr>
          <w:b/>
          <w:bCs/>
          <w:u w:val="single"/>
          <w:rtl/>
        </w:rPr>
      </w:pPr>
    </w:p>
    <w:p w14:paraId="0C8232D4" w14:textId="77777777" w:rsidR="000D132E" w:rsidRPr="000C47F5" w:rsidRDefault="000D132E" w:rsidP="00DE5B80">
      <w:pPr>
        <w:ind w:firstLine="0"/>
        <w:rPr>
          <w:b/>
          <w:bCs/>
          <w:u w:val="single"/>
          <w:rtl/>
        </w:rPr>
      </w:pPr>
    </w:p>
    <w:p w14:paraId="79E49513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1380498" w14:textId="77777777" w:rsidR="00E64116" w:rsidRPr="008713A4" w:rsidRDefault="00984254" w:rsidP="00D40A29">
      <w:pPr>
        <w:ind w:firstLine="0"/>
      </w:pPr>
      <w:r>
        <w:rPr>
          <w:rtl/>
        </w:rPr>
        <w:t>ארבל אסטרחן</w:t>
      </w:r>
    </w:p>
    <w:p w14:paraId="6D151D73" w14:textId="77777777" w:rsidR="00E64116" w:rsidRPr="008713A4" w:rsidRDefault="00E64116" w:rsidP="00DE5B80">
      <w:pPr>
        <w:ind w:firstLine="0"/>
        <w:rPr>
          <w:rtl/>
        </w:rPr>
      </w:pPr>
    </w:p>
    <w:p w14:paraId="5E17A3A3" w14:textId="77777777" w:rsidR="00E64116" w:rsidRPr="008713A4" w:rsidRDefault="00E64116" w:rsidP="00071EE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BED7C8E" w14:textId="77777777" w:rsidR="00E64116" w:rsidRPr="008713A4" w:rsidRDefault="00984254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70D03357" w14:textId="77777777" w:rsidR="00E64116" w:rsidRPr="008713A4" w:rsidRDefault="00E64116" w:rsidP="00DE5B80">
      <w:pPr>
        <w:ind w:firstLine="0"/>
        <w:rPr>
          <w:rtl/>
        </w:rPr>
      </w:pPr>
    </w:p>
    <w:p w14:paraId="7E4E960D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7DF5DE5" w14:textId="77777777" w:rsidR="00E64116" w:rsidRPr="008713A4" w:rsidRDefault="00984254" w:rsidP="008320F6">
      <w:pPr>
        <w:ind w:firstLine="0"/>
        <w:rPr>
          <w:rtl/>
        </w:rPr>
      </w:pPr>
      <w:r>
        <w:rPr>
          <w:rtl/>
        </w:rPr>
        <w:t>רמי בן שמעון</w:t>
      </w:r>
    </w:p>
    <w:p w14:paraId="3F21E6B2" w14:textId="77777777" w:rsidR="00984254" w:rsidRDefault="00984254" w:rsidP="00AB3F3A">
      <w:pPr>
        <w:ind w:firstLine="0"/>
        <w:rPr>
          <w:rtl/>
        </w:rPr>
      </w:pPr>
    </w:p>
    <w:p w14:paraId="129BFF9A" w14:textId="77777777" w:rsidR="00984254" w:rsidRDefault="00984254" w:rsidP="00AB3F3A">
      <w:pPr>
        <w:ind w:firstLine="0"/>
        <w:rPr>
          <w:rtl/>
        </w:rPr>
      </w:pPr>
      <w:bookmarkStart w:id="2" w:name="_ETM_Q1_76021"/>
      <w:bookmarkStart w:id="3" w:name="_ETM_Q1_76113"/>
      <w:bookmarkEnd w:id="2"/>
      <w:bookmarkEnd w:id="3"/>
    </w:p>
    <w:p w14:paraId="05A96E9F" w14:textId="77777777" w:rsidR="00984254" w:rsidRDefault="00984254" w:rsidP="00AB3F3A">
      <w:pPr>
        <w:ind w:firstLine="0"/>
        <w:rPr>
          <w:rtl/>
        </w:rPr>
      </w:pPr>
      <w:bookmarkStart w:id="4" w:name="_ETM_Q1_76183"/>
      <w:bookmarkStart w:id="5" w:name="_ETM_Q1_76250"/>
      <w:bookmarkEnd w:id="4"/>
      <w:bookmarkEnd w:id="5"/>
    </w:p>
    <w:p w14:paraId="50057BAA" w14:textId="77777777" w:rsidR="00984254" w:rsidRDefault="00984254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7D66018B" w14:textId="77777777" w:rsidR="003976D1" w:rsidRDefault="003976D1" w:rsidP="003976D1">
      <w:pPr>
        <w:pStyle w:val="a0"/>
        <w:keepNext/>
        <w:rPr>
          <w:rStyle w:val="TagStyle"/>
          <w:rtl/>
        </w:rPr>
      </w:pPr>
      <w:bookmarkStart w:id="6" w:name="ET_subject_637340_14"/>
      <w:bookmarkStart w:id="7" w:name="ET_subject_637347_14"/>
      <w:r w:rsidRPr="003976D1">
        <w:rPr>
          <w:rStyle w:val="TagStyle"/>
          <w:rtl/>
        </w:rPr>
        <w:lastRenderedPageBreak/>
        <w:t xml:space="preserve">&lt;&lt; נושא &gt;&gt; </w:t>
      </w:r>
      <w:r w:rsidRPr="003976D1">
        <w:rPr>
          <w:rStyle w:val="TagStyle"/>
          <w:rFonts w:cs="David"/>
          <w:b/>
          <w:color w:val="auto"/>
          <w:bdr w:val="none" w:sz="0" w:space="0" w:color="auto"/>
          <w:rtl/>
        </w:rPr>
        <w:t>הצעת חוק לצמצום השימוש בשקיות נשיאה חד-פעמיות (תיקון - היטל על שקית נשיאה חד-פעמית), התשפ"ב</w:t>
      </w:r>
      <w:r>
        <w:rPr>
          <w:rStyle w:val="TagStyle"/>
          <w:rFonts w:cs="David" w:hint="cs"/>
          <w:b/>
          <w:color w:val="auto"/>
          <w:bdr w:val="none" w:sz="0" w:space="0" w:color="auto"/>
          <w:rtl/>
        </w:rPr>
        <w:t>–</w:t>
      </w:r>
      <w:r w:rsidRPr="003976D1">
        <w:rPr>
          <w:rStyle w:val="TagStyle"/>
          <w:rFonts w:cs="David"/>
          <w:b/>
          <w:color w:val="auto"/>
          <w:bdr w:val="none" w:sz="0" w:space="0" w:color="auto"/>
          <w:rtl/>
        </w:rPr>
        <w:t>2022, פ/3010/24, הצעת ח"כ יוראי להב הרצנו</w:t>
      </w:r>
      <w:r w:rsidRPr="003976D1">
        <w:rPr>
          <w:rStyle w:val="TagStyle"/>
          <w:rtl/>
        </w:rPr>
        <w:t xml:space="preserve"> &lt;&lt; נושא &gt;&gt;</w:t>
      </w:r>
      <w:r>
        <w:rPr>
          <w:rStyle w:val="TagStyle"/>
          <w:rtl/>
        </w:rPr>
        <w:t xml:space="preserve">   </w:t>
      </w:r>
      <w:bookmarkEnd w:id="6"/>
    </w:p>
    <w:p w14:paraId="4D563B10" w14:textId="77777777" w:rsidR="003976D1" w:rsidRDefault="003976D1" w:rsidP="003976D1">
      <w:pPr>
        <w:pStyle w:val="a0"/>
        <w:keepNext/>
        <w:rPr>
          <w:rtl/>
        </w:rPr>
      </w:pPr>
      <w:bookmarkStart w:id="8" w:name="ET_subject_637347_15"/>
      <w:r w:rsidRPr="003976D1">
        <w:rPr>
          <w:rStyle w:val="TagStyle"/>
          <w:rtl/>
        </w:rPr>
        <w:t xml:space="preserve">&lt;&lt; נושא &gt;&gt; </w:t>
      </w:r>
      <w:r>
        <w:rPr>
          <w:rtl/>
        </w:rPr>
        <w:t>הצעת חוק לצמצום השימוש בשקיות נשיאה חד-פעמיות (תיקון - היטל על שקית נשיאה חד-פעמית), התשפ"ב</w:t>
      </w:r>
      <w:r>
        <w:rPr>
          <w:rFonts w:hint="cs"/>
          <w:rtl/>
        </w:rPr>
        <w:t>–</w:t>
      </w:r>
      <w:r>
        <w:rPr>
          <w:rtl/>
        </w:rPr>
        <w:t>2022, פ/3120/24, הצעת ח"כ מיכל רוזין</w:t>
      </w:r>
      <w:r w:rsidRPr="003976D1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8"/>
    </w:p>
    <w:bookmarkEnd w:id="7"/>
    <w:p w14:paraId="0024C18A" w14:textId="77777777" w:rsidR="00071EE9" w:rsidRDefault="00071EE9" w:rsidP="00071EE9">
      <w:pPr>
        <w:pStyle w:val="KeepWithNext"/>
        <w:rPr>
          <w:rtl/>
        </w:rPr>
      </w:pPr>
    </w:p>
    <w:p w14:paraId="1D216DC1" w14:textId="77777777" w:rsidR="000D132E" w:rsidRPr="000D132E" w:rsidRDefault="000D132E" w:rsidP="000D132E">
      <w:pPr>
        <w:rPr>
          <w:rtl/>
        </w:rPr>
      </w:pPr>
    </w:p>
    <w:p w14:paraId="267C3572" w14:textId="77777777" w:rsidR="00984254" w:rsidRDefault="00984254" w:rsidP="00984254">
      <w:pPr>
        <w:pStyle w:val="af"/>
        <w:keepNext/>
        <w:rPr>
          <w:rtl/>
        </w:rPr>
      </w:pPr>
      <w:bookmarkStart w:id="9" w:name="_ETM_Q1_113209"/>
      <w:bookmarkStart w:id="10" w:name="ET_yor_5792_6"/>
      <w:bookmarkEnd w:id="9"/>
      <w:r w:rsidRPr="00984254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9842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"/>
    </w:p>
    <w:p w14:paraId="061B1E59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5967FE31" w14:textId="77777777" w:rsidR="003976D1" w:rsidRDefault="00984254" w:rsidP="003976D1">
      <w:pPr>
        <w:rPr>
          <w:rtl/>
          <w:lang w:eastAsia="he-IL"/>
        </w:rPr>
      </w:pPr>
      <w:bookmarkStart w:id="11" w:name="_ETM_Q1_131481"/>
      <w:bookmarkEnd w:id="11"/>
      <w:r>
        <w:rPr>
          <w:rFonts w:hint="cs"/>
          <w:rtl/>
          <w:lang w:eastAsia="he-IL"/>
        </w:rPr>
        <w:t>שלום, צוהריים טובים</w:t>
      </w:r>
      <w:r w:rsidR="003976D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פותח את ישיבת ועדת הכנסת</w:t>
      </w:r>
      <w:r w:rsidR="003976D1">
        <w:rPr>
          <w:rFonts w:hint="cs"/>
          <w:rtl/>
          <w:lang w:eastAsia="he-IL"/>
        </w:rPr>
        <w:t>. היום יום שני, כ"ט באייר התשפ"ב, 30 במאי 2022. על סדר-היום</w:t>
      </w:r>
      <w:r>
        <w:rPr>
          <w:rFonts w:hint="cs"/>
          <w:rtl/>
          <w:lang w:eastAsia="he-IL"/>
        </w:rPr>
        <w:t xml:space="preserve"> רביזיה</w:t>
      </w:r>
      <w:r w:rsidR="003976D1">
        <w:rPr>
          <w:rFonts w:hint="cs"/>
          <w:rtl/>
          <w:lang w:eastAsia="he-IL"/>
        </w:rPr>
        <w:t xml:space="preserve"> על החלטת הוועדה בדבר קביעת ועדה לדיון </w:t>
      </w:r>
      <w:bookmarkStart w:id="12" w:name="_ETM_Q1_146814"/>
      <w:bookmarkEnd w:id="12"/>
      <w:r w:rsidR="003976D1">
        <w:rPr>
          <w:rFonts w:hint="cs"/>
          <w:rtl/>
          <w:lang w:eastAsia="he-IL"/>
        </w:rPr>
        <w:t>בהצעות החוק הבאות:</w:t>
      </w:r>
      <w:bookmarkStart w:id="13" w:name="_ETM_Q1_149716"/>
      <w:bookmarkEnd w:id="13"/>
    </w:p>
    <w:p w14:paraId="058F910B" w14:textId="77777777" w:rsidR="003976D1" w:rsidRDefault="003976D1" w:rsidP="003976D1">
      <w:pPr>
        <w:rPr>
          <w:rtl/>
          <w:lang w:eastAsia="he-IL"/>
        </w:rPr>
      </w:pPr>
      <w:bookmarkStart w:id="14" w:name="_ETM_Q1_149832"/>
      <w:bookmarkEnd w:id="14"/>
    </w:p>
    <w:p w14:paraId="6FBC1468" w14:textId="77777777" w:rsidR="000D132E" w:rsidRDefault="003976D1" w:rsidP="003976D1">
      <w:pPr>
        <w:rPr>
          <w:rtl/>
          <w:lang w:eastAsia="he-IL"/>
        </w:rPr>
      </w:pPr>
      <w:r>
        <w:rPr>
          <w:rFonts w:hint="cs"/>
          <w:rtl/>
          <w:lang w:eastAsia="he-IL"/>
        </w:rPr>
        <w:t>הראשונה,</w:t>
      </w:r>
      <w:r w:rsidR="00984254">
        <w:rPr>
          <w:rFonts w:hint="cs"/>
          <w:rtl/>
          <w:lang w:eastAsia="he-IL"/>
        </w:rPr>
        <w:t xml:space="preserve"> </w:t>
      </w:r>
      <w:bookmarkStart w:id="15" w:name="_ETM_Q1_148556"/>
      <w:bookmarkStart w:id="16" w:name="_ETM_Q1_192423"/>
      <w:bookmarkStart w:id="17" w:name="_ETM_Q1_192497"/>
      <w:bookmarkEnd w:id="15"/>
      <w:bookmarkEnd w:id="16"/>
      <w:bookmarkEnd w:id="17"/>
    </w:p>
    <w:p w14:paraId="1D67C994" w14:textId="77777777" w:rsidR="00984254" w:rsidRDefault="003976D1" w:rsidP="003976D1">
      <w:pPr>
        <w:rPr>
          <w:rStyle w:val="TagStyle"/>
          <w:rFonts w:cs="David"/>
          <w:b w:val="0"/>
          <w:color w:val="auto"/>
          <w:bdr w:val="none" w:sz="0" w:space="0" w:color="auto"/>
          <w:rtl/>
        </w:rPr>
      </w:pPr>
      <w:r w:rsidRPr="003976D1">
        <w:rPr>
          <w:rStyle w:val="TagStyle"/>
          <w:rFonts w:cs="David"/>
          <w:b w:val="0"/>
          <w:color w:val="auto"/>
          <w:bdr w:val="none" w:sz="0" w:space="0" w:color="auto"/>
          <w:rtl/>
        </w:rPr>
        <w:t>הצעת חוק לצמצום השימוש בשקיות נשיאה חד-פעמיות (תיקון - היטל על שקית נשיאה חד-פעמית), התשפ"ב</w:t>
      </w: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–</w:t>
      </w:r>
      <w:r w:rsidRPr="003976D1">
        <w:rPr>
          <w:rStyle w:val="TagStyle"/>
          <w:rFonts w:cs="David"/>
          <w:b w:val="0"/>
          <w:color w:val="auto"/>
          <w:bdr w:val="none" w:sz="0" w:space="0" w:color="auto"/>
          <w:rtl/>
        </w:rPr>
        <w:t xml:space="preserve">2022, פ/3010/24, </w:t>
      </w: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של חבר הכנסת</w:t>
      </w:r>
      <w:r w:rsidRPr="003976D1">
        <w:rPr>
          <w:rStyle w:val="TagStyle"/>
          <w:rFonts w:cs="David"/>
          <w:b w:val="0"/>
          <w:color w:val="auto"/>
          <w:bdr w:val="none" w:sz="0" w:space="0" w:color="auto"/>
          <w:rtl/>
        </w:rPr>
        <w:t xml:space="preserve"> יוראי להב</w:t>
      </w:r>
      <w:bookmarkStart w:id="18" w:name="_ETM_Q1_150412"/>
      <w:bookmarkEnd w:id="18"/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 הרצנו וקבוצת חברי כנסת.</w:t>
      </w:r>
    </w:p>
    <w:p w14:paraId="31ACE68B" w14:textId="77777777" w:rsidR="003976D1" w:rsidRDefault="003976D1" w:rsidP="003976D1">
      <w:pPr>
        <w:rPr>
          <w:rStyle w:val="TagStyle"/>
          <w:rFonts w:cs="David"/>
          <w:b w:val="0"/>
          <w:color w:val="auto"/>
          <w:bdr w:val="none" w:sz="0" w:space="0" w:color="auto"/>
          <w:rtl/>
        </w:rPr>
      </w:pPr>
    </w:p>
    <w:p w14:paraId="511529AD" w14:textId="77777777" w:rsidR="003976D1" w:rsidRDefault="003976D1" w:rsidP="003976D1">
      <w:pPr>
        <w:rPr>
          <w:rStyle w:val="TagStyle"/>
          <w:rFonts w:cs="David"/>
          <w:b w:val="0"/>
          <w:color w:val="auto"/>
          <w:bdr w:val="none" w:sz="0" w:space="0" w:color="auto"/>
          <w:rtl/>
        </w:rPr>
      </w:pP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סעיף שני, </w:t>
      </w:r>
      <w:r w:rsidRPr="003976D1">
        <w:rPr>
          <w:rStyle w:val="TagStyle"/>
          <w:rFonts w:cs="David"/>
          <w:b w:val="0"/>
          <w:color w:val="auto"/>
          <w:bdr w:val="none" w:sz="0" w:space="0" w:color="auto"/>
          <w:rtl/>
        </w:rPr>
        <w:t>הצעת חוק לצמצום השימוש בשקיות נשיאה חד-פעמיות (תיקון - היטל על שקית נשיאה חד-פעמית), התשפ"ב</w:t>
      </w: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–</w:t>
      </w:r>
      <w:r w:rsidRPr="003976D1">
        <w:rPr>
          <w:rStyle w:val="TagStyle"/>
          <w:rFonts w:cs="David"/>
          <w:b w:val="0"/>
          <w:color w:val="auto"/>
          <w:bdr w:val="none" w:sz="0" w:space="0" w:color="auto"/>
          <w:rtl/>
        </w:rPr>
        <w:t>202</w:t>
      </w:r>
      <w:r>
        <w:rPr>
          <w:rStyle w:val="TagStyle"/>
          <w:rFonts w:cs="David"/>
          <w:b w:val="0"/>
          <w:color w:val="auto"/>
          <w:bdr w:val="none" w:sz="0" w:space="0" w:color="auto"/>
          <w:rtl/>
        </w:rPr>
        <w:t>2, פ/</w:t>
      </w: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3020</w:t>
      </w:r>
      <w:r>
        <w:rPr>
          <w:rStyle w:val="TagStyle"/>
          <w:rFonts w:cs="David"/>
          <w:b w:val="0"/>
          <w:color w:val="auto"/>
          <w:bdr w:val="none" w:sz="0" w:space="0" w:color="auto"/>
          <w:rtl/>
        </w:rPr>
        <w:t xml:space="preserve">/24, </w:t>
      </w: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של חברת הכנסת מיכל רוזין וקבוצת חברי כנסת.</w:t>
      </w:r>
    </w:p>
    <w:p w14:paraId="33ECC11E" w14:textId="77777777" w:rsidR="003976D1" w:rsidRDefault="003976D1" w:rsidP="003976D1">
      <w:pPr>
        <w:rPr>
          <w:rStyle w:val="TagStyle"/>
          <w:rFonts w:cs="David"/>
          <w:b w:val="0"/>
          <w:color w:val="auto"/>
          <w:bdr w:val="none" w:sz="0" w:space="0" w:color="auto"/>
          <w:rtl/>
        </w:rPr>
      </w:pPr>
      <w:bookmarkStart w:id="19" w:name="_ETM_Q1_179502"/>
      <w:bookmarkStart w:id="20" w:name="_ETM_Q1_179574"/>
      <w:bookmarkEnd w:id="19"/>
      <w:bookmarkEnd w:id="20"/>
    </w:p>
    <w:p w14:paraId="1CB96BA0" w14:textId="77777777" w:rsidR="003976D1" w:rsidRDefault="003976D1" w:rsidP="003976D1">
      <w:pPr>
        <w:rPr>
          <w:rStyle w:val="TagStyle"/>
          <w:rFonts w:cs="David"/>
          <w:b w:val="0"/>
          <w:color w:val="auto"/>
          <w:bdr w:val="none" w:sz="0" w:space="0" w:color="auto"/>
          <w:rtl/>
        </w:rPr>
      </w:pPr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אדגיש כי בישיבה הקור הוחלט להעביר את הצעת החוק לדיון </w:t>
      </w:r>
      <w:bookmarkStart w:id="21" w:name="_ETM_Q1_183581"/>
      <w:bookmarkEnd w:id="21"/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בוועדת הפנים והגנת הסביבה. חבר הכנסת יצחק פינדרוס הגיש </w:t>
      </w:r>
      <w:bookmarkStart w:id="22" w:name="_ETM_Q1_188298"/>
      <w:bookmarkEnd w:id="22"/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>רביזיה. בבקשה, חבר הכנסת פינדרוס, אתה יכול לנמק את הרביזיה.</w:t>
      </w:r>
    </w:p>
    <w:p w14:paraId="106296CB" w14:textId="77777777" w:rsidR="003976D1" w:rsidRDefault="003976D1" w:rsidP="003976D1">
      <w:pPr>
        <w:rPr>
          <w:rtl/>
          <w:lang w:eastAsia="he-IL"/>
        </w:rPr>
      </w:pPr>
      <w:bookmarkStart w:id="23" w:name="_ETM_Q1_150491"/>
      <w:bookmarkEnd w:id="23"/>
      <w:r>
        <w:rPr>
          <w:rStyle w:val="TagStyle"/>
          <w:rFonts w:cs="David" w:hint="cs"/>
          <w:b w:val="0"/>
          <w:color w:val="auto"/>
          <w:bdr w:val="none" w:sz="0" w:space="0" w:color="auto"/>
          <w:rtl/>
        </w:rPr>
        <w:t xml:space="preserve"> </w:t>
      </w:r>
    </w:p>
    <w:p w14:paraId="313FB008" w14:textId="77777777" w:rsidR="00984254" w:rsidRDefault="00984254" w:rsidP="00984254">
      <w:pPr>
        <w:pStyle w:val="a"/>
        <w:keepNext/>
        <w:rPr>
          <w:rtl/>
        </w:rPr>
      </w:pPr>
      <w:bookmarkStart w:id="24" w:name="_ETM_Q1_192556"/>
      <w:bookmarkStart w:id="25" w:name="_ETM_Q1_192611"/>
      <w:bookmarkStart w:id="26" w:name="_ETM_Q1_195258"/>
      <w:bookmarkStart w:id="27" w:name="ET_speaker_5797_7"/>
      <w:bookmarkEnd w:id="24"/>
      <w:bookmarkEnd w:id="25"/>
      <w:bookmarkEnd w:id="26"/>
      <w:r w:rsidRPr="0098425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842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"/>
    </w:p>
    <w:p w14:paraId="7350E4EA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016AE630" w14:textId="77777777" w:rsidR="003976D1" w:rsidRDefault="00984254" w:rsidP="00984254">
      <w:pPr>
        <w:rPr>
          <w:rtl/>
          <w:lang w:eastAsia="he-IL"/>
        </w:rPr>
      </w:pPr>
      <w:bookmarkStart w:id="28" w:name="_ETM_Q1_195838"/>
      <w:bookmarkStart w:id="29" w:name="_ETM_Q1_195898"/>
      <w:bookmarkEnd w:id="28"/>
      <w:bookmarkEnd w:id="29"/>
      <w:r>
        <w:rPr>
          <w:rFonts w:hint="cs"/>
          <w:rtl/>
          <w:lang w:eastAsia="he-IL"/>
        </w:rPr>
        <w:t>שלום</w:t>
      </w:r>
      <w:r w:rsidR="003976D1">
        <w:rPr>
          <w:rFonts w:hint="cs"/>
          <w:rtl/>
          <w:lang w:eastAsia="he-IL"/>
        </w:rPr>
        <w:t xml:space="preserve"> וברכה, אדוני היושב-ראש, חבר הכנסת המציע, יוראי להב הרצנו. </w:t>
      </w:r>
      <w:bookmarkStart w:id="30" w:name="_ETM_Q1_200343"/>
      <w:bookmarkEnd w:id="30"/>
      <w:r w:rsidR="003976D1">
        <w:rPr>
          <w:rFonts w:hint="cs"/>
          <w:rtl/>
          <w:lang w:eastAsia="he-IL"/>
        </w:rPr>
        <w:t xml:space="preserve">תראה, ב-2005-2004 הייתי ראש עיר בביתר עילית וכמות האשפה </w:t>
      </w:r>
      <w:bookmarkStart w:id="31" w:name="_ETM_Q1_210815"/>
      <w:bookmarkEnd w:id="31"/>
      <w:r w:rsidR="003976D1">
        <w:rPr>
          <w:rFonts w:hint="cs"/>
          <w:rtl/>
          <w:lang w:eastAsia="he-IL"/>
        </w:rPr>
        <w:t xml:space="preserve">שיוצרה בביתר עילית ביחס לתושבים הייתה גדולה מאוד ביחס למספר </w:t>
      </w:r>
      <w:bookmarkStart w:id="32" w:name="_ETM_Q1_214792"/>
      <w:bookmarkEnd w:id="32"/>
      <w:r w:rsidR="003976D1">
        <w:rPr>
          <w:rFonts w:hint="cs"/>
          <w:rtl/>
          <w:lang w:eastAsia="he-IL"/>
        </w:rPr>
        <w:t xml:space="preserve">יחידות הדיור. יש שם הרבה תושבים. אחת ההוצאות הגדולות של </w:t>
      </w:r>
      <w:bookmarkStart w:id="33" w:name="_ETM_Q1_219274"/>
      <w:bookmarkEnd w:id="33"/>
      <w:r w:rsidR="003976D1">
        <w:rPr>
          <w:rFonts w:hint="cs"/>
          <w:rtl/>
          <w:lang w:eastAsia="he-IL"/>
        </w:rPr>
        <w:t xml:space="preserve">העירייה הייתה פיני אשפה. אז סגרו את כל אתרי פינוי </w:t>
      </w:r>
      <w:bookmarkStart w:id="34" w:name="_ETM_Q1_224516"/>
      <w:bookmarkEnd w:id="34"/>
      <w:r w:rsidR="003976D1">
        <w:rPr>
          <w:rFonts w:hint="cs"/>
          <w:rtl/>
          <w:lang w:eastAsia="he-IL"/>
        </w:rPr>
        <w:t xml:space="preserve">האשפה </w:t>
      </w:r>
      <w:r w:rsidR="003976D1">
        <w:rPr>
          <w:rtl/>
          <w:lang w:eastAsia="he-IL"/>
        </w:rPr>
        <w:t>–</w:t>
      </w:r>
      <w:r w:rsidR="003976D1">
        <w:rPr>
          <w:rFonts w:hint="cs"/>
          <w:rtl/>
          <w:lang w:eastAsia="he-IL"/>
        </w:rPr>
        <w:t xml:space="preserve"> זה בסדר </w:t>
      </w:r>
      <w:r w:rsidR="003976D1">
        <w:rPr>
          <w:rtl/>
          <w:lang w:eastAsia="he-IL"/>
        </w:rPr>
        <w:t>–</w:t>
      </w:r>
      <w:r w:rsidR="003976D1">
        <w:rPr>
          <w:rFonts w:hint="cs"/>
          <w:rtl/>
          <w:lang w:eastAsia="he-IL"/>
        </w:rPr>
        <w:t xml:space="preserve"> והטילו אגרה על פינוי </w:t>
      </w:r>
      <w:bookmarkStart w:id="35" w:name="_ETM_Q1_230485"/>
      <w:bookmarkEnd w:id="35"/>
      <w:r w:rsidR="003976D1">
        <w:rPr>
          <w:rFonts w:hint="cs"/>
          <w:rtl/>
          <w:lang w:eastAsia="he-IL"/>
        </w:rPr>
        <w:t>אשפה של בערך 500-400 אחוז.</w:t>
      </w:r>
    </w:p>
    <w:p w14:paraId="7D0D789B" w14:textId="77777777" w:rsidR="003976D1" w:rsidRDefault="003976D1" w:rsidP="00984254">
      <w:pPr>
        <w:rPr>
          <w:rtl/>
          <w:lang w:eastAsia="he-IL"/>
        </w:rPr>
      </w:pPr>
    </w:p>
    <w:p w14:paraId="08D8C2DB" w14:textId="77777777" w:rsidR="009A51CB" w:rsidRDefault="003976D1" w:rsidP="009A51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עכשיו, בואו נסתכל מה קרה 20 שנה לאחר מכן. </w:t>
      </w:r>
      <w:bookmarkStart w:id="36" w:name="_ETM_Q1_234648"/>
      <w:bookmarkEnd w:id="36"/>
      <w:r w:rsidR="00984254">
        <w:rPr>
          <w:rFonts w:hint="cs"/>
          <w:rtl/>
          <w:lang w:eastAsia="he-IL"/>
        </w:rPr>
        <w:t xml:space="preserve"> הקימו </w:t>
      </w:r>
      <w:bookmarkStart w:id="37" w:name="_ETM_Q1_239981"/>
      <w:bookmarkEnd w:id="37"/>
      <w:r w:rsidR="00984254">
        <w:rPr>
          <w:rFonts w:hint="cs"/>
          <w:rtl/>
          <w:lang w:eastAsia="he-IL"/>
        </w:rPr>
        <w:t>קרן ניקיון</w:t>
      </w:r>
      <w:r>
        <w:rPr>
          <w:rFonts w:hint="cs"/>
          <w:rtl/>
          <w:lang w:eastAsia="he-IL"/>
        </w:rPr>
        <w:t xml:space="preserve">. לא יודע אם אתם יודעים, </w:t>
      </w:r>
      <w:bookmarkStart w:id="38" w:name="_ETM_Q1_241105"/>
      <w:bookmarkEnd w:id="38"/>
      <w:r>
        <w:rPr>
          <w:rFonts w:hint="cs"/>
          <w:rtl/>
          <w:lang w:eastAsia="he-IL"/>
        </w:rPr>
        <w:t xml:space="preserve">בקורונה בוועדת </w:t>
      </w:r>
      <w:r w:rsidR="009A51CB">
        <w:rPr>
          <w:rFonts w:hint="cs"/>
          <w:rtl/>
          <w:lang w:eastAsia="he-IL"/>
        </w:rPr>
        <w:t xml:space="preserve">כספים פה בסוף המסדרון לקחו את זה כהלוואה </w:t>
      </w:r>
      <w:bookmarkStart w:id="39" w:name="_ETM_Q1_243409"/>
      <w:bookmarkEnd w:id="39"/>
      <w:r w:rsidR="009A51CB">
        <w:rPr>
          <w:rFonts w:hint="cs"/>
          <w:rtl/>
          <w:lang w:eastAsia="he-IL"/>
        </w:rPr>
        <w:t>למימון הקורונה. כשעשו את זה ב-2002 אמרו שהכסף הזה</w:t>
      </w:r>
      <w:bookmarkStart w:id="40" w:name="_ETM_Q1_255972"/>
      <w:bookmarkEnd w:id="40"/>
      <w:r w:rsidR="009A51CB">
        <w:rPr>
          <w:rFonts w:hint="cs"/>
          <w:rtl/>
          <w:lang w:eastAsia="he-IL"/>
        </w:rPr>
        <w:t xml:space="preserve"> </w:t>
      </w:r>
      <w:r w:rsidR="00984254">
        <w:rPr>
          <w:rFonts w:hint="cs"/>
          <w:rtl/>
          <w:lang w:eastAsia="he-IL"/>
        </w:rPr>
        <w:t xml:space="preserve">ילך לחינוך </w:t>
      </w:r>
      <w:r w:rsidR="009A51CB">
        <w:rPr>
          <w:rFonts w:hint="cs"/>
          <w:rtl/>
          <w:lang w:eastAsia="he-IL"/>
        </w:rPr>
        <w:t xml:space="preserve">ולפתור </w:t>
      </w:r>
      <w:bookmarkStart w:id="41" w:name="_ETM_Q1_255978"/>
      <w:bookmarkEnd w:id="41"/>
      <w:r w:rsidR="009A51CB">
        <w:rPr>
          <w:rFonts w:hint="cs"/>
          <w:rtl/>
          <w:lang w:eastAsia="he-IL"/>
        </w:rPr>
        <w:t xml:space="preserve">בעיות מחזור. עכשיו, אתה יכול להגיד </w:t>
      </w:r>
      <w:r w:rsidR="00984254">
        <w:rPr>
          <w:rFonts w:hint="cs"/>
          <w:rtl/>
          <w:lang w:eastAsia="he-IL"/>
        </w:rPr>
        <w:t>שנה</w:t>
      </w:r>
      <w:r w:rsidR="009A51CB">
        <w:rPr>
          <w:rFonts w:hint="cs"/>
          <w:rtl/>
          <w:lang w:eastAsia="he-IL"/>
        </w:rPr>
        <w:t xml:space="preserve">, </w:t>
      </w:r>
      <w:r w:rsidR="00984254">
        <w:rPr>
          <w:rFonts w:hint="cs"/>
          <w:rtl/>
          <w:lang w:eastAsia="he-IL"/>
        </w:rPr>
        <w:t>שנתיים</w:t>
      </w:r>
      <w:r w:rsidR="009A51CB">
        <w:rPr>
          <w:rFonts w:hint="cs"/>
          <w:rtl/>
          <w:lang w:eastAsia="he-IL"/>
        </w:rPr>
        <w:t>, לא הסתדרו,</w:t>
      </w:r>
      <w:r w:rsidR="00984254">
        <w:rPr>
          <w:rFonts w:hint="cs"/>
          <w:rtl/>
          <w:lang w:eastAsia="he-IL"/>
        </w:rPr>
        <w:t xml:space="preserve"> לקח זמן</w:t>
      </w:r>
      <w:r w:rsidR="009A51CB">
        <w:rPr>
          <w:rFonts w:hint="cs"/>
          <w:rtl/>
          <w:lang w:eastAsia="he-IL"/>
        </w:rPr>
        <w:t xml:space="preserve">, </w:t>
      </w:r>
      <w:bookmarkStart w:id="42" w:name="_ETM_Q1_261801"/>
      <w:bookmarkEnd w:id="42"/>
      <w:r w:rsidR="009A51CB">
        <w:rPr>
          <w:rFonts w:hint="cs"/>
          <w:rtl/>
          <w:lang w:eastAsia="he-IL"/>
        </w:rPr>
        <w:t xml:space="preserve">החליפו שרים. דרך אגב, זה אפילו לא מהתקופה של ביבי, </w:t>
      </w:r>
      <w:bookmarkStart w:id="43" w:name="_ETM_Q1_266995"/>
      <w:bookmarkEnd w:id="43"/>
      <w:r w:rsidR="009A51CB">
        <w:rPr>
          <w:rFonts w:hint="cs"/>
          <w:rtl/>
          <w:lang w:eastAsia="he-IL"/>
        </w:rPr>
        <w:t xml:space="preserve">היו כל מיני שרים, </w:t>
      </w:r>
      <w:bookmarkStart w:id="44" w:name="_ETM_Q1_270480"/>
      <w:bookmarkEnd w:id="44"/>
      <w:r w:rsidR="00984254">
        <w:rPr>
          <w:rFonts w:hint="cs"/>
          <w:rtl/>
          <w:lang w:eastAsia="he-IL"/>
        </w:rPr>
        <w:t>לפיד היה שר האוצר</w:t>
      </w:r>
      <w:r w:rsidR="009A51CB">
        <w:rPr>
          <w:rFonts w:hint="cs"/>
          <w:rtl/>
          <w:lang w:eastAsia="he-IL"/>
        </w:rPr>
        <w:t>,</w:t>
      </w:r>
      <w:r w:rsidR="00984254">
        <w:rPr>
          <w:rFonts w:hint="cs"/>
          <w:rtl/>
          <w:lang w:eastAsia="he-IL"/>
        </w:rPr>
        <w:t xml:space="preserve"> פורז שר הפנים </w:t>
      </w:r>
      <w:r w:rsidR="009A51CB">
        <w:rPr>
          <w:rFonts w:hint="cs"/>
          <w:rtl/>
          <w:lang w:eastAsia="he-IL"/>
        </w:rPr>
        <w:t xml:space="preserve">זה </w:t>
      </w:r>
      <w:r w:rsidR="00984254">
        <w:rPr>
          <w:rFonts w:hint="cs"/>
          <w:rtl/>
          <w:lang w:eastAsia="he-IL"/>
        </w:rPr>
        <w:t xml:space="preserve">יש עתיד מהגלגול </w:t>
      </w:r>
      <w:bookmarkStart w:id="45" w:name="_ETM_Q1_282128"/>
      <w:bookmarkEnd w:id="45"/>
      <w:r w:rsidR="00984254">
        <w:rPr>
          <w:rFonts w:hint="cs"/>
          <w:rtl/>
          <w:lang w:eastAsia="he-IL"/>
        </w:rPr>
        <w:t>הקודם</w:t>
      </w:r>
      <w:r w:rsidR="009A51CB">
        <w:rPr>
          <w:rFonts w:hint="cs"/>
          <w:rtl/>
          <w:lang w:eastAsia="he-IL"/>
        </w:rPr>
        <w:t xml:space="preserve"> שלהם</w:t>
      </w:r>
      <w:r w:rsidR="00984254">
        <w:rPr>
          <w:rFonts w:hint="cs"/>
          <w:rtl/>
          <w:lang w:eastAsia="he-IL"/>
        </w:rPr>
        <w:t>.</w:t>
      </w:r>
      <w:r w:rsidR="009A51CB">
        <w:rPr>
          <w:rFonts w:hint="cs"/>
          <w:rtl/>
          <w:lang w:eastAsia="he-IL"/>
        </w:rPr>
        <w:t xml:space="preserve"> הכול בסדר.</w:t>
      </w:r>
    </w:p>
    <w:p w14:paraId="7EB803D4" w14:textId="77777777" w:rsidR="009A51CB" w:rsidRDefault="009A51CB" w:rsidP="009A51CB">
      <w:pPr>
        <w:rPr>
          <w:rtl/>
          <w:lang w:eastAsia="he-IL"/>
        </w:rPr>
      </w:pPr>
      <w:bookmarkStart w:id="46" w:name="_ETM_Q1_280990"/>
      <w:bookmarkStart w:id="47" w:name="_ETM_Q1_281038"/>
      <w:bookmarkEnd w:id="46"/>
      <w:bookmarkEnd w:id="47"/>
    </w:p>
    <w:p w14:paraId="7477C5A9" w14:textId="77777777" w:rsidR="00984254" w:rsidRDefault="00984254" w:rsidP="009A51CB">
      <w:pPr>
        <w:rPr>
          <w:rtl/>
          <w:lang w:eastAsia="he-IL"/>
        </w:rPr>
      </w:pPr>
      <w:bookmarkStart w:id="48" w:name="_ETM_Q1_281118"/>
      <w:bookmarkStart w:id="49" w:name="_ETM_Q1_281163"/>
      <w:bookmarkEnd w:id="48"/>
      <w:bookmarkEnd w:id="49"/>
      <w:r>
        <w:rPr>
          <w:rFonts w:hint="cs"/>
          <w:rtl/>
          <w:lang w:eastAsia="he-IL"/>
        </w:rPr>
        <w:t>מה עשו עם הכסף?</w:t>
      </w:r>
      <w:r w:rsidR="009A51CB">
        <w:rPr>
          <w:rFonts w:hint="cs"/>
          <w:rtl/>
          <w:lang w:eastAsia="he-IL"/>
        </w:rPr>
        <w:t xml:space="preserve"> אני אגיד לך מה עשו עם הכסף.</w:t>
      </w:r>
      <w:r>
        <w:rPr>
          <w:rFonts w:hint="cs"/>
          <w:rtl/>
          <w:lang w:eastAsia="he-IL"/>
        </w:rPr>
        <w:t xml:space="preserve"> היום אתה משלם</w:t>
      </w:r>
      <w:r w:rsidR="009A51CB">
        <w:rPr>
          <w:rFonts w:hint="cs"/>
          <w:rtl/>
          <w:lang w:eastAsia="he-IL"/>
        </w:rPr>
        <w:t xml:space="preserve"> בארנונה שלך</w:t>
      </w:r>
      <w:r>
        <w:rPr>
          <w:rFonts w:hint="cs"/>
          <w:rtl/>
          <w:lang w:eastAsia="he-IL"/>
        </w:rPr>
        <w:t xml:space="preserve"> עוד</w:t>
      </w:r>
      <w:bookmarkStart w:id="50" w:name="_ETM_Q1_293002"/>
      <w:bookmarkEnd w:id="50"/>
      <w:r w:rsidR="009A51CB">
        <w:rPr>
          <w:rFonts w:hint="cs"/>
          <w:rtl/>
          <w:lang w:eastAsia="he-IL"/>
        </w:rPr>
        <w:t xml:space="preserve"> 15% בגלל האגרה הזאת, והיא לא משמשת לאיכות הסביבה. היא</w:t>
      </w:r>
      <w:r>
        <w:rPr>
          <w:rFonts w:hint="cs"/>
          <w:rtl/>
          <w:lang w:eastAsia="he-IL"/>
        </w:rPr>
        <w:t xml:space="preserve"> משמש</w:t>
      </w:r>
      <w:r w:rsidR="009A51CB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</w:t>
      </w:r>
      <w:r w:rsidR="009A51CB">
        <w:rPr>
          <w:rFonts w:hint="cs"/>
          <w:rtl/>
          <w:lang w:eastAsia="he-IL"/>
        </w:rPr>
        <w:t xml:space="preserve">לכספים קואליציוניים </w:t>
      </w:r>
      <w:bookmarkStart w:id="51" w:name="_ETM_Q1_292895"/>
      <w:bookmarkEnd w:id="51"/>
      <w:r w:rsidR="009A51CB">
        <w:rPr>
          <w:rFonts w:hint="cs"/>
          <w:rtl/>
          <w:lang w:eastAsia="he-IL"/>
        </w:rPr>
        <w:t>כאלה ואחרים או לעסקאות כאלה ואחרות.</w:t>
      </w:r>
    </w:p>
    <w:p w14:paraId="31E6E918" w14:textId="77777777" w:rsidR="009A51CB" w:rsidRDefault="009A51CB" w:rsidP="009A51CB">
      <w:pPr>
        <w:rPr>
          <w:rtl/>
          <w:lang w:eastAsia="he-IL"/>
        </w:rPr>
      </w:pPr>
    </w:p>
    <w:p w14:paraId="02890B93" w14:textId="77777777" w:rsidR="00984254" w:rsidRDefault="009A51CB" w:rsidP="009A51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שאלו אותי בראיונות: רגע, </w:t>
      </w:r>
      <w:bookmarkStart w:id="52" w:name="_ETM_Q1_298630"/>
      <w:bookmarkEnd w:id="52"/>
      <w:r>
        <w:rPr>
          <w:rFonts w:hint="cs"/>
          <w:rtl/>
          <w:lang w:eastAsia="he-IL"/>
        </w:rPr>
        <w:t xml:space="preserve">אתה נגד איכות הסביבה? אתה נמצא היום בסיטואציה ברורה מאוד: </w:t>
      </w:r>
      <w:bookmarkStart w:id="53" w:name="_ETM_Q1_305460"/>
      <w:bookmarkEnd w:id="53"/>
      <w:r>
        <w:rPr>
          <w:rFonts w:hint="cs"/>
          <w:rtl/>
          <w:lang w:eastAsia="he-IL"/>
        </w:rPr>
        <w:t xml:space="preserve">יש עליות מחירים גם לא מוצדקות. קח את סיפור הדלק שאתה יודע שהוא לא מוצדק. אתה יודע ש-50% ממנו זה </w:t>
      </w:r>
      <w:bookmarkStart w:id="54" w:name="_ETM_Q1_310267"/>
      <w:bookmarkEnd w:id="54"/>
      <w:r>
        <w:rPr>
          <w:rFonts w:hint="cs"/>
          <w:rtl/>
          <w:lang w:eastAsia="he-IL"/>
        </w:rPr>
        <w:t>מס. הוא יעלה מחר בלילה. נתנו חצי שקל, דרך אגב, במקום שקל וחצי כי עלית מ-6 שקלים ל-8 שקלים</w:t>
      </w:r>
      <w:bookmarkStart w:id="55" w:name="_ETM_Q1_319380"/>
      <w:bookmarkEnd w:id="55"/>
      <w:r>
        <w:rPr>
          <w:rFonts w:hint="cs"/>
          <w:rtl/>
          <w:lang w:eastAsia="he-IL"/>
        </w:rPr>
        <w:t xml:space="preserve"> והיה צריך לצאת הרבה יותר.</w:t>
      </w:r>
      <w:bookmarkStart w:id="56" w:name="_ETM_Q1_321482"/>
      <w:bookmarkStart w:id="57" w:name="_ETM_Q1_321556"/>
      <w:bookmarkEnd w:id="56"/>
      <w:bookmarkEnd w:id="57"/>
    </w:p>
    <w:p w14:paraId="5E8DAF50" w14:textId="77777777" w:rsidR="00984254" w:rsidRDefault="00984254" w:rsidP="00984254">
      <w:pPr>
        <w:rPr>
          <w:rtl/>
          <w:lang w:eastAsia="he-IL"/>
        </w:rPr>
      </w:pPr>
      <w:bookmarkStart w:id="58" w:name="_ETM_Q1_321601"/>
      <w:bookmarkStart w:id="59" w:name="_ETM_Q1_321657"/>
      <w:bookmarkEnd w:id="58"/>
      <w:bookmarkEnd w:id="59"/>
    </w:p>
    <w:p w14:paraId="7C8B70A5" w14:textId="77777777" w:rsidR="00984254" w:rsidRDefault="00984254" w:rsidP="00984254">
      <w:pPr>
        <w:pStyle w:val="af"/>
        <w:keepNext/>
        <w:rPr>
          <w:rtl/>
        </w:rPr>
      </w:pPr>
      <w:bookmarkStart w:id="60" w:name="ET_yor_5792_8"/>
      <w:r w:rsidRPr="00984254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9842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"/>
    </w:p>
    <w:p w14:paraId="0C6D5FF5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5B06F0C6" w14:textId="77777777" w:rsidR="00984254" w:rsidRDefault="009A51CB" w:rsidP="00984254">
      <w:pPr>
        <w:rPr>
          <w:rtl/>
          <w:lang w:eastAsia="he-IL"/>
        </w:rPr>
      </w:pPr>
      <w:bookmarkStart w:id="61" w:name="_ETM_Q1_322388"/>
      <w:bookmarkEnd w:id="61"/>
      <w:r>
        <w:rPr>
          <w:rFonts w:hint="cs"/>
          <w:rtl/>
          <w:lang w:eastAsia="he-IL"/>
        </w:rPr>
        <w:t xml:space="preserve">בוא </w:t>
      </w:r>
      <w:r w:rsidR="00984254">
        <w:rPr>
          <w:rFonts w:hint="cs"/>
          <w:rtl/>
          <w:lang w:eastAsia="he-IL"/>
        </w:rPr>
        <w:t>נחזור לשקיות</w:t>
      </w:r>
      <w:r>
        <w:rPr>
          <w:rFonts w:hint="cs"/>
          <w:rtl/>
          <w:lang w:eastAsia="he-IL"/>
        </w:rPr>
        <w:t>. חוק השקיות הגדול</w:t>
      </w:r>
      <w:r w:rsidR="00984254">
        <w:rPr>
          <w:rFonts w:hint="cs"/>
          <w:rtl/>
          <w:lang w:eastAsia="he-IL"/>
        </w:rPr>
        <w:t xml:space="preserve"> הוכיח את עצמו</w:t>
      </w:r>
      <w:r>
        <w:rPr>
          <w:rFonts w:hint="cs"/>
          <w:rtl/>
          <w:lang w:eastAsia="he-IL"/>
        </w:rPr>
        <w:t>.</w:t>
      </w:r>
    </w:p>
    <w:p w14:paraId="344FD3AB" w14:textId="77777777" w:rsidR="00984254" w:rsidRDefault="00984254" w:rsidP="00984254">
      <w:pPr>
        <w:rPr>
          <w:rtl/>
          <w:lang w:eastAsia="he-IL"/>
        </w:rPr>
      </w:pPr>
      <w:bookmarkStart w:id="62" w:name="_ETM_Q1_328513"/>
      <w:bookmarkStart w:id="63" w:name="_ETM_Q1_328589"/>
      <w:bookmarkEnd w:id="62"/>
      <w:bookmarkEnd w:id="63"/>
    </w:p>
    <w:p w14:paraId="757804A2" w14:textId="77777777" w:rsidR="00984254" w:rsidRDefault="00984254" w:rsidP="00984254">
      <w:pPr>
        <w:pStyle w:val="-"/>
        <w:keepNext/>
        <w:rPr>
          <w:rtl/>
        </w:rPr>
      </w:pPr>
      <w:bookmarkStart w:id="64" w:name="ET_speakercontinue_5797_9"/>
      <w:r w:rsidRPr="00984254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8425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4"/>
    </w:p>
    <w:p w14:paraId="1856BFED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530DB15A" w14:textId="77777777" w:rsidR="00984254" w:rsidRDefault="009A51CB" w:rsidP="009A51CB">
      <w:pPr>
        <w:rPr>
          <w:rtl/>
          <w:lang w:eastAsia="he-IL"/>
        </w:rPr>
      </w:pPr>
      <w:bookmarkStart w:id="65" w:name="_ETM_Q1_329220"/>
      <w:bookmarkEnd w:id="65"/>
      <w:r>
        <w:rPr>
          <w:rFonts w:hint="cs"/>
          <w:rtl/>
          <w:lang w:eastAsia="he-IL"/>
        </w:rPr>
        <w:t xml:space="preserve">אם אתה אומר מיד שבכסף הזה תוזיל מוצרים </w:t>
      </w:r>
      <w:bookmarkStart w:id="66" w:name="_ETM_Q1_330930"/>
      <w:bookmarkEnd w:id="66"/>
      <w:r>
        <w:rPr>
          <w:rFonts w:hint="cs"/>
          <w:rtl/>
          <w:lang w:eastAsia="he-IL"/>
        </w:rPr>
        <w:t xml:space="preserve">אחרים בחנות, אני בעד. תגדיל אבל תנמיך במשהו אחר. תיקח את הכסף הזה ותגיד: יש לי 40 מיליארד שקל </w:t>
      </w:r>
      <w:bookmarkStart w:id="67" w:name="_ETM_Q1_341412"/>
      <w:bookmarkEnd w:id="67"/>
      <w:r>
        <w:rPr>
          <w:rFonts w:hint="cs"/>
          <w:rtl/>
          <w:lang w:eastAsia="he-IL"/>
        </w:rPr>
        <w:t xml:space="preserve">מיותר, אני מוריד מע"מ ב-2%. באים אנשים ובלי להתבלבל, במצב קטסטרופלי שאנשים באמת נכנסים לסופר ולא יכולים לקנות, אנחנו מודעים </w:t>
      </w:r>
      <w:bookmarkStart w:id="68" w:name="_ETM_Q1_354228"/>
      <w:bookmarkEnd w:id="68"/>
      <w:r>
        <w:rPr>
          <w:rFonts w:hint="cs"/>
          <w:rtl/>
          <w:lang w:eastAsia="he-IL"/>
        </w:rPr>
        <w:t xml:space="preserve">לזה ואני בטוח שכולכם מודעים לזה, ובזמן הזה מעלה מחירים </w:t>
      </w:r>
      <w:bookmarkStart w:id="69" w:name="_ETM_Q1_357832"/>
      <w:bookmarkEnd w:id="69"/>
      <w:r>
        <w:rPr>
          <w:rFonts w:hint="cs"/>
          <w:rtl/>
          <w:lang w:eastAsia="he-IL"/>
        </w:rPr>
        <w:t>בלי לתת איזשהו צ'ופר לאזרחים.</w:t>
      </w:r>
    </w:p>
    <w:p w14:paraId="4F59A3C2" w14:textId="77777777" w:rsidR="009A51CB" w:rsidRDefault="009A51CB" w:rsidP="009A51CB">
      <w:pPr>
        <w:rPr>
          <w:rtl/>
          <w:lang w:eastAsia="he-IL"/>
        </w:rPr>
      </w:pPr>
      <w:bookmarkStart w:id="70" w:name="_ETM_Q1_363103"/>
      <w:bookmarkStart w:id="71" w:name="_ETM_Q1_363169"/>
      <w:bookmarkEnd w:id="70"/>
      <w:bookmarkEnd w:id="71"/>
    </w:p>
    <w:p w14:paraId="3CEC300E" w14:textId="77777777" w:rsidR="009A51CB" w:rsidRDefault="009A51CB" w:rsidP="009A51CB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עושה איזון בין דברים. אתה מעלה פה ומוריד פה. אני מוכן, אתה יודע מה,</w:t>
      </w:r>
      <w:bookmarkStart w:id="72" w:name="_ETM_Q1_367782"/>
      <w:bookmarkEnd w:id="72"/>
      <w:r>
        <w:rPr>
          <w:rFonts w:hint="cs"/>
          <w:rtl/>
          <w:lang w:eastAsia="he-IL"/>
        </w:rPr>
        <w:t xml:space="preserve"> להעלות את זה ל-2 שקלים לשקית, אבל תוריד מע"מ בקנייה. יש פה דבר - - -</w:t>
      </w:r>
    </w:p>
    <w:p w14:paraId="4BFC561D" w14:textId="77777777" w:rsidR="009A51CB" w:rsidRDefault="009A51CB" w:rsidP="009A51CB">
      <w:pPr>
        <w:rPr>
          <w:rtl/>
          <w:lang w:eastAsia="he-IL"/>
        </w:rPr>
      </w:pPr>
    </w:p>
    <w:p w14:paraId="2A8065E3" w14:textId="77777777" w:rsidR="009A51CB" w:rsidRDefault="009A51CB" w:rsidP="009A51CB">
      <w:pPr>
        <w:pStyle w:val="af"/>
        <w:keepNext/>
        <w:rPr>
          <w:rtl/>
        </w:rPr>
      </w:pPr>
      <w:bookmarkStart w:id="73" w:name="ET_yor_5792_16"/>
      <w:r w:rsidRPr="009A51CB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9A51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"/>
    </w:p>
    <w:p w14:paraId="1AD176A8" w14:textId="77777777" w:rsidR="009A51CB" w:rsidRDefault="009A51CB" w:rsidP="009A51CB">
      <w:pPr>
        <w:pStyle w:val="KeepWithNext"/>
        <w:rPr>
          <w:rtl/>
          <w:lang w:eastAsia="he-IL"/>
        </w:rPr>
      </w:pPr>
    </w:p>
    <w:p w14:paraId="70C1BF8E" w14:textId="77777777" w:rsidR="009A51CB" w:rsidRDefault="009A51CB" w:rsidP="009A51CB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פינדרוס. הבנתי את ההתנגדות שלך לחוק. גם שמעתי את זה כשדיברת במליאה.</w:t>
      </w:r>
    </w:p>
    <w:p w14:paraId="53DE9116" w14:textId="77777777" w:rsidR="009A51CB" w:rsidRDefault="009A51CB" w:rsidP="009A51CB">
      <w:pPr>
        <w:rPr>
          <w:rtl/>
          <w:lang w:eastAsia="he-IL"/>
        </w:rPr>
      </w:pPr>
    </w:p>
    <w:p w14:paraId="1C70E56A" w14:textId="77777777" w:rsidR="009A51CB" w:rsidRDefault="009A51CB" w:rsidP="009A51CB">
      <w:pPr>
        <w:pStyle w:val="a"/>
        <w:keepNext/>
        <w:rPr>
          <w:rtl/>
        </w:rPr>
      </w:pPr>
      <w:bookmarkStart w:id="74" w:name="ET_speaker_5797_17"/>
      <w:r w:rsidRPr="009A51C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A51C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"/>
    </w:p>
    <w:p w14:paraId="321DE6FB" w14:textId="77777777" w:rsidR="009A51CB" w:rsidRDefault="009A51CB" w:rsidP="009A51CB">
      <w:pPr>
        <w:pStyle w:val="KeepWithNext"/>
        <w:rPr>
          <w:rtl/>
          <w:lang w:eastAsia="he-IL"/>
        </w:rPr>
      </w:pPr>
    </w:p>
    <w:p w14:paraId="4032EBFF" w14:textId="77777777" w:rsidR="009A51CB" w:rsidRDefault="009A51CB" w:rsidP="009A51CB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הייתי במליאה. בחוק הזה הייתי בקיזוז.</w:t>
      </w:r>
    </w:p>
    <w:p w14:paraId="7C94740B" w14:textId="77777777" w:rsidR="009A51CB" w:rsidRDefault="009A51CB" w:rsidP="009A51CB">
      <w:pPr>
        <w:rPr>
          <w:rtl/>
          <w:lang w:eastAsia="he-IL"/>
        </w:rPr>
      </w:pPr>
    </w:p>
    <w:p w14:paraId="6634C51A" w14:textId="77777777" w:rsidR="009A51CB" w:rsidRDefault="009A51CB" w:rsidP="009A51CB">
      <w:pPr>
        <w:pStyle w:val="af"/>
        <w:keepNext/>
        <w:rPr>
          <w:rtl/>
        </w:rPr>
      </w:pPr>
      <w:bookmarkStart w:id="75" w:name="ET_yor_5792_18"/>
      <w:r w:rsidRPr="009A51CB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יבגני סובה:</w:t>
      </w:r>
      <w:r w:rsidRPr="009A51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"/>
    </w:p>
    <w:p w14:paraId="117A6112" w14:textId="77777777" w:rsidR="009A51CB" w:rsidRDefault="009A51CB" w:rsidP="009A51CB">
      <w:pPr>
        <w:pStyle w:val="KeepWithNext"/>
        <w:rPr>
          <w:rtl/>
          <w:lang w:eastAsia="he-IL"/>
        </w:rPr>
      </w:pPr>
    </w:p>
    <w:p w14:paraId="1EEAB53A" w14:textId="77777777" w:rsidR="009A51CB" w:rsidRDefault="009A51CB" w:rsidP="009A51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איפשהו שמעתי את ההתבטאות שלך. יכול </w:t>
      </w:r>
      <w:bookmarkStart w:id="76" w:name="_ETM_Q1_380906"/>
      <w:bookmarkEnd w:id="76"/>
      <w:r>
        <w:rPr>
          <w:rFonts w:hint="cs"/>
          <w:rtl/>
          <w:lang w:eastAsia="he-IL"/>
        </w:rPr>
        <w:t>להיות שברדיו ולא במליאה.</w:t>
      </w:r>
    </w:p>
    <w:p w14:paraId="2D3722B3" w14:textId="77777777" w:rsidR="009A51CB" w:rsidRDefault="009A51CB" w:rsidP="009A51CB">
      <w:pPr>
        <w:rPr>
          <w:rtl/>
          <w:lang w:eastAsia="he-IL"/>
        </w:rPr>
      </w:pPr>
    </w:p>
    <w:p w14:paraId="373B0272" w14:textId="77777777" w:rsidR="009A51CB" w:rsidRDefault="009A51CB" w:rsidP="009A51CB">
      <w:pPr>
        <w:pStyle w:val="-"/>
        <w:keepNext/>
        <w:rPr>
          <w:rtl/>
        </w:rPr>
      </w:pPr>
      <w:bookmarkStart w:id="77" w:name="ET_speakercontinue_5797_19"/>
      <w:r w:rsidRPr="009A51CB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A51C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7"/>
    </w:p>
    <w:p w14:paraId="6DD9ABF3" w14:textId="77777777" w:rsidR="009A51CB" w:rsidRDefault="009A51CB" w:rsidP="009A51CB">
      <w:pPr>
        <w:pStyle w:val="KeepWithNext"/>
        <w:rPr>
          <w:rtl/>
          <w:lang w:eastAsia="he-IL"/>
        </w:rPr>
      </w:pPr>
    </w:p>
    <w:p w14:paraId="52A66FA1" w14:textId="77777777" w:rsidR="009A51CB" w:rsidRDefault="009A51CB" w:rsidP="00B5330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שזה דבר שערורייתי ולכן אסור לתת לחוק הזה לעבור לוועדת </w:t>
      </w:r>
      <w:r w:rsidR="00B5330E">
        <w:rPr>
          <w:rFonts w:hint="cs"/>
          <w:rtl/>
          <w:lang w:eastAsia="he-IL"/>
        </w:rPr>
        <w:t>הפנים והגנת הסביבה.</w:t>
      </w:r>
    </w:p>
    <w:p w14:paraId="5615521F" w14:textId="77777777" w:rsidR="009A51CB" w:rsidRDefault="009A51CB" w:rsidP="009A51CB">
      <w:pPr>
        <w:rPr>
          <w:rtl/>
          <w:lang w:eastAsia="he-IL"/>
        </w:rPr>
      </w:pPr>
    </w:p>
    <w:p w14:paraId="0AFC58EA" w14:textId="77777777" w:rsidR="009A51CB" w:rsidRDefault="009A51CB" w:rsidP="009A51CB">
      <w:pPr>
        <w:pStyle w:val="af"/>
        <w:keepNext/>
        <w:rPr>
          <w:rtl/>
        </w:rPr>
      </w:pPr>
      <w:bookmarkStart w:id="78" w:name="ET_yor_5792_20"/>
      <w:r w:rsidRPr="009A51CB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9A51C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"/>
    </w:p>
    <w:p w14:paraId="0DEBC0D5" w14:textId="77777777" w:rsidR="009A51CB" w:rsidRDefault="009A51CB" w:rsidP="009A51CB">
      <w:pPr>
        <w:pStyle w:val="KeepWithNext"/>
        <w:rPr>
          <w:rtl/>
          <w:lang w:eastAsia="he-IL"/>
        </w:rPr>
      </w:pPr>
    </w:p>
    <w:p w14:paraId="28516B38" w14:textId="77777777" w:rsidR="009A51CB" w:rsidRPr="009A51CB" w:rsidRDefault="009A51CB" w:rsidP="009A51C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בבקשה, חבר הכנסת </w:t>
      </w:r>
      <w:bookmarkStart w:id="79" w:name="_ETM_Q1_391512"/>
      <w:bookmarkEnd w:id="79"/>
      <w:r>
        <w:rPr>
          <w:rFonts w:hint="cs"/>
          <w:rtl/>
          <w:lang w:eastAsia="he-IL"/>
        </w:rPr>
        <w:t>להב הרצנו.</w:t>
      </w:r>
    </w:p>
    <w:p w14:paraId="568B13E4" w14:textId="77777777" w:rsidR="00984254" w:rsidRDefault="00984254" w:rsidP="00984254">
      <w:pPr>
        <w:rPr>
          <w:rtl/>
          <w:lang w:eastAsia="he-IL"/>
        </w:rPr>
      </w:pPr>
      <w:bookmarkStart w:id="80" w:name="_ETM_Q1_390988"/>
      <w:bookmarkStart w:id="81" w:name="_ETM_Q1_391061"/>
      <w:bookmarkEnd w:id="80"/>
      <w:bookmarkEnd w:id="81"/>
    </w:p>
    <w:p w14:paraId="3086F5C9" w14:textId="77777777" w:rsidR="00984254" w:rsidRDefault="00984254" w:rsidP="00984254">
      <w:pPr>
        <w:pStyle w:val="a"/>
        <w:keepNext/>
        <w:rPr>
          <w:rtl/>
        </w:rPr>
      </w:pPr>
      <w:bookmarkStart w:id="82" w:name="_ETM_Q1_391135"/>
      <w:bookmarkStart w:id="83" w:name="_ETM_Q1_391192"/>
      <w:bookmarkStart w:id="84" w:name="_ETM_Q1_393326"/>
      <w:bookmarkStart w:id="85" w:name="ET_speaker_5787_10"/>
      <w:bookmarkEnd w:id="82"/>
      <w:bookmarkEnd w:id="83"/>
      <w:bookmarkEnd w:id="84"/>
      <w:r w:rsidRPr="00984254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עתיד):</w:t>
      </w:r>
      <w:r w:rsidRPr="009842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"/>
    </w:p>
    <w:p w14:paraId="448FDF56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5E77AC60" w14:textId="77777777" w:rsidR="00B5330E" w:rsidRDefault="00984254" w:rsidP="00984254">
      <w:pPr>
        <w:rPr>
          <w:rtl/>
          <w:lang w:eastAsia="he-IL"/>
        </w:rPr>
      </w:pPr>
      <w:bookmarkStart w:id="86" w:name="_ETM_Q1_393827"/>
      <w:bookmarkStart w:id="87" w:name="_ETM_Q1_393878"/>
      <w:bookmarkEnd w:id="86"/>
      <w:bookmarkEnd w:id="87"/>
      <w:r>
        <w:rPr>
          <w:rFonts w:hint="cs"/>
          <w:rtl/>
          <w:lang w:eastAsia="he-IL"/>
        </w:rPr>
        <w:t>למען האמת</w:t>
      </w:r>
      <w:r w:rsidR="00B5330E">
        <w:rPr>
          <w:rFonts w:hint="cs"/>
          <w:rtl/>
          <w:lang w:eastAsia="he-IL"/>
        </w:rPr>
        <w:t>, אדוני יושב-הראש, חבר הכנסת פינדרוס</w:t>
      </w:r>
      <w:r>
        <w:rPr>
          <w:rFonts w:hint="cs"/>
          <w:rtl/>
          <w:lang w:eastAsia="he-IL"/>
        </w:rPr>
        <w:t xml:space="preserve"> מעלה טוענות טובות שראוי </w:t>
      </w:r>
      <w:bookmarkStart w:id="88" w:name="_ETM_Q1_400150"/>
      <w:bookmarkEnd w:id="88"/>
      <w:r>
        <w:rPr>
          <w:rFonts w:hint="cs"/>
          <w:rtl/>
          <w:lang w:eastAsia="he-IL"/>
        </w:rPr>
        <w:t>לדון בהן</w:t>
      </w:r>
      <w:r w:rsidR="00B5330E">
        <w:rPr>
          <w:rFonts w:hint="cs"/>
          <w:rtl/>
          <w:lang w:eastAsia="he-IL"/>
        </w:rPr>
        <w:t>.</w:t>
      </w:r>
    </w:p>
    <w:p w14:paraId="301CB951" w14:textId="77777777" w:rsidR="00B5330E" w:rsidRDefault="00B5330E" w:rsidP="00984254">
      <w:pPr>
        <w:rPr>
          <w:rtl/>
          <w:lang w:eastAsia="he-IL"/>
        </w:rPr>
      </w:pPr>
    </w:p>
    <w:p w14:paraId="58FE151E" w14:textId="77777777" w:rsidR="00B5330E" w:rsidRDefault="00B5330E" w:rsidP="00B5330E">
      <w:pPr>
        <w:pStyle w:val="a"/>
        <w:keepNext/>
        <w:rPr>
          <w:rtl/>
        </w:rPr>
      </w:pPr>
      <w:bookmarkStart w:id="89" w:name="ET_speaker_5797_21"/>
      <w:r w:rsidRPr="00B5330E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533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"/>
    </w:p>
    <w:p w14:paraId="267CFEAF" w14:textId="77777777" w:rsidR="00B5330E" w:rsidRDefault="00B5330E" w:rsidP="00B5330E">
      <w:pPr>
        <w:pStyle w:val="KeepWithNext"/>
        <w:rPr>
          <w:rtl/>
        </w:rPr>
      </w:pPr>
    </w:p>
    <w:p w14:paraId="244350CC" w14:textId="77777777" w:rsidR="00B5330E" w:rsidRDefault="00B5330E" w:rsidP="00B5330E">
      <w:pPr>
        <w:rPr>
          <w:rtl/>
        </w:rPr>
      </w:pPr>
      <w:r>
        <w:rPr>
          <w:rFonts w:hint="cs"/>
          <w:rtl/>
        </w:rPr>
        <w:t>תודה.</w:t>
      </w:r>
    </w:p>
    <w:p w14:paraId="457F780D" w14:textId="77777777" w:rsidR="00B5330E" w:rsidRDefault="00B5330E" w:rsidP="00B5330E">
      <w:pPr>
        <w:rPr>
          <w:rtl/>
        </w:rPr>
      </w:pPr>
    </w:p>
    <w:p w14:paraId="462D71AD" w14:textId="77777777" w:rsidR="00B5330E" w:rsidRDefault="00B5330E" w:rsidP="00B5330E">
      <w:pPr>
        <w:pStyle w:val="a"/>
        <w:keepNext/>
        <w:rPr>
          <w:rtl/>
        </w:rPr>
      </w:pPr>
      <w:bookmarkStart w:id="90" w:name="ET_speaker_5787_22"/>
      <w:r w:rsidRPr="00B5330E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עתיד):</w:t>
      </w:r>
      <w:r w:rsidRPr="00B533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"/>
    </w:p>
    <w:p w14:paraId="586EC35A" w14:textId="77777777" w:rsidR="00B5330E" w:rsidRDefault="00B5330E" w:rsidP="00B5330E">
      <w:pPr>
        <w:pStyle w:val="KeepWithNext"/>
        <w:rPr>
          <w:rtl/>
        </w:rPr>
      </w:pPr>
    </w:p>
    <w:p w14:paraId="2C4934CE" w14:textId="77777777" w:rsidR="00B5330E" w:rsidRDefault="00B5330E" w:rsidP="00B5330E">
      <w:pPr>
        <w:rPr>
          <w:rtl/>
        </w:rPr>
      </w:pPr>
      <w:r>
        <w:rPr>
          <w:rFonts w:hint="cs"/>
          <w:rtl/>
        </w:rPr>
        <w:t>בשמחה. לפיכך</w:t>
      </w:r>
      <w:r w:rsidR="00984254">
        <w:rPr>
          <w:rFonts w:hint="cs"/>
          <w:rtl/>
        </w:rPr>
        <w:t xml:space="preserve"> אני תמה מדוע הוא מגיש רביזיה</w:t>
      </w:r>
      <w:r>
        <w:rPr>
          <w:rFonts w:hint="cs"/>
          <w:rtl/>
        </w:rPr>
        <w:t xml:space="preserve"> כדי שנוכל לדון בדברים לעומקם כי הרי פה הדיון הוא פרוצדורלי ובוועדת הפנים והגנת הסביבה נדון בדברים האלה.</w:t>
      </w:r>
      <w:r w:rsidR="00984254">
        <w:rPr>
          <w:rFonts w:hint="cs"/>
          <w:rtl/>
        </w:rPr>
        <w:t xml:space="preserve"> </w:t>
      </w:r>
      <w:bookmarkStart w:id="91" w:name="_ETM_Q1_412118"/>
      <w:bookmarkEnd w:id="91"/>
      <w:r>
        <w:rPr>
          <w:rFonts w:hint="cs"/>
          <w:rtl/>
        </w:rPr>
        <w:t>מה שפינדרוס</w:t>
      </w:r>
      <w:r w:rsidR="00984254">
        <w:rPr>
          <w:rFonts w:hint="cs"/>
          <w:rtl/>
        </w:rPr>
        <w:t xml:space="preserve"> חברי אמר לגבי קרן </w:t>
      </w:r>
      <w:r>
        <w:rPr>
          <w:rFonts w:hint="cs"/>
          <w:rtl/>
        </w:rPr>
        <w:t>ה</w:t>
      </w:r>
      <w:r w:rsidR="00984254">
        <w:rPr>
          <w:rFonts w:hint="cs"/>
          <w:rtl/>
        </w:rPr>
        <w:t>ניקיון</w:t>
      </w:r>
      <w:r>
        <w:rPr>
          <w:rFonts w:hint="cs"/>
          <w:rtl/>
        </w:rPr>
        <w:t xml:space="preserve"> הוא צודק במאה אחוז. הקרן</w:t>
      </w:r>
      <w:r w:rsidR="00984254">
        <w:rPr>
          <w:rFonts w:hint="cs"/>
          <w:rtl/>
        </w:rPr>
        <w:t xml:space="preserve"> גדושה</w:t>
      </w:r>
      <w:r>
        <w:rPr>
          <w:rFonts w:hint="cs"/>
          <w:rtl/>
        </w:rPr>
        <w:t xml:space="preserve"> בכספים שלא עושים בהם </w:t>
      </w:r>
      <w:bookmarkStart w:id="92" w:name="_ETM_Q1_420494"/>
      <w:bookmarkEnd w:id="92"/>
      <w:r>
        <w:rPr>
          <w:rFonts w:hint="cs"/>
          <w:rtl/>
        </w:rPr>
        <w:t>שימוש וצריך לדון בזה,</w:t>
      </w:r>
      <w:r w:rsidR="00984254">
        <w:rPr>
          <w:rFonts w:hint="cs"/>
          <w:rtl/>
        </w:rPr>
        <w:t xml:space="preserve"> אבל אין לזה </w:t>
      </w:r>
      <w:bookmarkStart w:id="93" w:name="_ETM_Q1_423607"/>
      <w:bookmarkEnd w:id="93"/>
      <w:r w:rsidR="00984254">
        <w:rPr>
          <w:rFonts w:hint="cs"/>
          <w:rtl/>
        </w:rPr>
        <w:t>שום קשר לחוק הקיים</w:t>
      </w:r>
      <w:r>
        <w:rPr>
          <w:rFonts w:hint="cs"/>
          <w:rtl/>
        </w:rPr>
        <w:t xml:space="preserve"> שאני מביא עכשיו</w:t>
      </w:r>
      <w:r w:rsidR="00984254">
        <w:rPr>
          <w:rFonts w:hint="cs"/>
          <w:rtl/>
        </w:rPr>
        <w:t xml:space="preserve"> שמבקש </w:t>
      </w:r>
      <w:r>
        <w:rPr>
          <w:rFonts w:hint="cs"/>
          <w:rtl/>
        </w:rPr>
        <w:t>לא להעביר את</w:t>
      </w:r>
      <w:bookmarkStart w:id="94" w:name="_ETM_Q1_426298"/>
      <w:bookmarkEnd w:id="94"/>
      <w:r>
        <w:rPr>
          <w:rFonts w:hint="cs"/>
          <w:rtl/>
        </w:rPr>
        <w:t xml:space="preserve"> הכספים הללו לקרן הניקון אלא </w:t>
      </w:r>
      <w:r w:rsidR="00984254">
        <w:rPr>
          <w:rFonts w:hint="cs"/>
          <w:rtl/>
        </w:rPr>
        <w:t>להשאיר אותם במחזורים של</w:t>
      </w:r>
      <w:r>
        <w:rPr>
          <w:rFonts w:hint="cs"/>
          <w:rtl/>
        </w:rPr>
        <w:t xml:space="preserve"> אותם</w:t>
      </w:r>
      <w:r w:rsidR="00984254">
        <w:rPr>
          <w:rFonts w:hint="cs"/>
          <w:rtl/>
        </w:rPr>
        <w:t xml:space="preserve"> בתי </w:t>
      </w:r>
      <w:bookmarkStart w:id="95" w:name="_ETM_Q1_434005"/>
      <w:bookmarkEnd w:id="95"/>
      <w:r w:rsidR="00984254">
        <w:rPr>
          <w:rFonts w:hint="cs"/>
          <w:rtl/>
        </w:rPr>
        <w:t>עסק.</w:t>
      </w:r>
    </w:p>
    <w:p w14:paraId="0F7B85E6" w14:textId="77777777" w:rsidR="00B5330E" w:rsidRDefault="00B5330E" w:rsidP="00B5330E">
      <w:pPr>
        <w:rPr>
          <w:rtl/>
        </w:rPr>
      </w:pPr>
    </w:p>
    <w:p w14:paraId="10CC91D6" w14:textId="77777777" w:rsidR="00984254" w:rsidRDefault="00B5330E" w:rsidP="002F7B75">
      <w:pPr>
        <w:rPr>
          <w:rtl/>
          <w:lang w:eastAsia="he-IL"/>
        </w:rPr>
      </w:pPr>
      <w:r>
        <w:rPr>
          <w:rFonts w:hint="cs"/>
          <w:rtl/>
        </w:rPr>
        <w:t xml:space="preserve">פינדרוס מדבר על </w:t>
      </w:r>
      <w:bookmarkStart w:id="96" w:name="_ETM_Q1_433196"/>
      <w:bookmarkEnd w:id="96"/>
      <w:r>
        <w:rPr>
          <w:rFonts w:hint="cs"/>
          <w:rtl/>
        </w:rPr>
        <w:t xml:space="preserve">העלאת סל הקניות. אני מאוד מקווה שפינדרוס </w:t>
      </w:r>
      <w:r w:rsidR="00984254">
        <w:rPr>
          <w:rFonts w:hint="cs"/>
          <w:rtl/>
        </w:rPr>
        <w:t>לא אוכל שקיות</w:t>
      </w:r>
      <w:r>
        <w:rPr>
          <w:rFonts w:hint="cs"/>
          <w:rtl/>
        </w:rPr>
        <w:t xml:space="preserve"> כי</w:t>
      </w:r>
      <w:r w:rsidR="00984254">
        <w:rPr>
          <w:rFonts w:hint="cs"/>
          <w:rtl/>
        </w:rPr>
        <w:t xml:space="preserve"> אין לזה שום קשר</w:t>
      </w:r>
      <w:r>
        <w:rPr>
          <w:rFonts w:hint="cs"/>
          <w:rtl/>
        </w:rPr>
        <w:t xml:space="preserve"> לסל </w:t>
      </w:r>
      <w:bookmarkStart w:id="97" w:name="_ETM_Q1_438526"/>
      <w:bookmarkEnd w:id="97"/>
      <w:r>
        <w:rPr>
          <w:rFonts w:hint="cs"/>
          <w:rtl/>
        </w:rPr>
        <w:t>הקניות. כמו שאדוני יושב-הראש אמר,</w:t>
      </w:r>
      <w:r w:rsidR="00984254">
        <w:rPr>
          <w:rFonts w:hint="cs"/>
          <w:rtl/>
        </w:rPr>
        <w:t xml:space="preserve"> החוק המקורי </w:t>
      </w:r>
      <w:bookmarkStart w:id="98" w:name="_ETM_Q1_445172"/>
      <w:bookmarkEnd w:id="98"/>
      <w:r w:rsidR="00984254">
        <w:rPr>
          <w:rFonts w:hint="cs"/>
          <w:rtl/>
        </w:rPr>
        <w:t xml:space="preserve">הוריד </w:t>
      </w:r>
      <w:r w:rsidR="002F7B75">
        <w:rPr>
          <w:rFonts w:hint="cs"/>
          <w:rtl/>
        </w:rPr>
        <w:t>את השימוש בשקיות ני</w:t>
      </w:r>
      <w:bookmarkStart w:id="99" w:name="_ETM_Q1_444356"/>
      <w:bookmarkEnd w:id="99"/>
      <w:r w:rsidR="002F7B75">
        <w:rPr>
          <w:rFonts w:hint="cs"/>
          <w:rtl/>
        </w:rPr>
        <w:t xml:space="preserve">ילון ב-80%. כשאומרים לישראלים </w:t>
      </w:r>
      <w:r w:rsidR="002F7B75">
        <w:rPr>
          <w:rtl/>
        </w:rPr>
        <w:t>–</w:t>
      </w:r>
      <w:r w:rsidR="002F7B75">
        <w:rPr>
          <w:rFonts w:hint="cs"/>
          <w:rtl/>
        </w:rPr>
        <w:t xml:space="preserve"> וזה המסר שאנחנו מבקשים להעביר </w:t>
      </w:r>
      <w:bookmarkStart w:id="100" w:name="_ETM_Q1_448385"/>
      <w:bookmarkEnd w:id="100"/>
      <w:r w:rsidR="002F7B75">
        <w:rPr>
          <w:rFonts w:hint="cs"/>
          <w:rtl/>
        </w:rPr>
        <w:t xml:space="preserve">בחוק הזה </w:t>
      </w:r>
      <w:r w:rsidR="002F7B75">
        <w:rPr>
          <w:rtl/>
        </w:rPr>
        <w:t>–</w:t>
      </w:r>
      <w:r w:rsidR="002F7B75">
        <w:rPr>
          <w:rFonts w:hint="cs"/>
          <w:rtl/>
        </w:rPr>
        <w:t xml:space="preserve"> תביאו שקיות רב-פעמיות, הפלא ופלא, הם מתיישרים לקריאה.</w:t>
      </w:r>
      <w:bookmarkStart w:id="101" w:name="_ETM_Q1_455554"/>
      <w:bookmarkStart w:id="102" w:name="_ETM_Q1_455633"/>
      <w:bookmarkEnd w:id="101"/>
      <w:bookmarkEnd w:id="102"/>
    </w:p>
    <w:p w14:paraId="13038AF3" w14:textId="77777777" w:rsidR="00984254" w:rsidRDefault="00984254" w:rsidP="00984254">
      <w:pPr>
        <w:rPr>
          <w:rtl/>
          <w:lang w:eastAsia="he-IL"/>
        </w:rPr>
      </w:pPr>
      <w:bookmarkStart w:id="103" w:name="_ETM_Q1_455693"/>
      <w:bookmarkStart w:id="104" w:name="_ETM_Q1_455757"/>
      <w:bookmarkStart w:id="105" w:name="_ETM_Q1_459794"/>
      <w:bookmarkEnd w:id="103"/>
      <w:bookmarkEnd w:id="104"/>
      <w:bookmarkEnd w:id="105"/>
    </w:p>
    <w:p w14:paraId="09F63557" w14:textId="77777777" w:rsidR="00984254" w:rsidRDefault="00984254" w:rsidP="00984254">
      <w:pPr>
        <w:pStyle w:val="a"/>
        <w:keepNext/>
        <w:rPr>
          <w:rtl/>
        </w:rPr>
      </w:pPr>
      <w:bookmarkStart w:id="106" w:name="ET_speaker_5797_11"/>
      <w:r w:rsidRPr="0098425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98425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"/>
    </w:p>
    <w:p w14:paraId="456912C3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6B01999B" w14:textId="77777777" w:rsidR="00984254" w:rsidRDefault="002F7B75" w:rsidP="00984254">
      <w:pPr>
        <w:rPr>
          <w:rtl/>
          <w:lang w:eastAsia="he-IL"/>
        </w:rPr>
      </w:pPr>
      <w:bookmarkStart w:id="107" w:name="_ETM_Q1_460320"/>
      <w:bookmarkStart w:id="108" w:name="_ETM_Q1_460375"/>
      <w:bookmarkEnd w:id="107"/>
      <w:bookmarkEnd w:id="108"/>
      <w:r>
        <w:rPr>
          <w:rFonts w:hint="cs"/>
          <w:rtl/>
          <w:lang w:eastAsia="he-IL"/>
        </w:rPr>
        <w:t xml:space="preserve">תגיד לי, מהי הקנייה ממוצעת שאתה עושה בסופר? </w:t>
      </w:r>
      <w:r w:rsidR="00984254">
        <w:rPr>
          <w:rFonts w:hint="cs"/>
          <w:rtl/>
          <w:lang w:eastAsia="he-IL"/>
        </w:rPr>
        <w:t>כמה אתה משלם</w:t>
      </w:r>
      <w:r>
        <w:rPr>
          <w:rFonts w:hint="cs"/>
          <w:rtl/>
          <w:lang w:eastAsia="he-IL"/>
        </w:rPr>
        <w:t xml:space="preserve">? כמה </w:t>
      </w:r>
      <w:bookmarkStart w:id="109" w:name="_ETM_Q1_456752"/>
      <w:bookmarkEnd w:id="109"/>
      <w:r>
        <w:rPr>
          <w:rFonts w:hint="cs"/>
          <w:rtl/>
          <w:lang w:eastAsia="he-IL"/>
        </w:rPr>
        <w:t>אתה מגהץ בוויזה כשאתה יוצא מהסופר בקנייה רגילה?</w:t>
      </w:r>
    </w:p>
    <w:p w14:paraId="376EB630" w14:textId="77777777" w:rsidR="002F7B75" w:rsidRDefault="002F7B75" w:rsidP="00984254">
      <w:pPr>
        <w:rPr>
          <w:rtl/>
          <w:lang w:eastAsia="he-IL"/>
        </w:rPr>
      </w:pPr>
    </w:p>
    <w:p w14:paraId="2D50120D" w14:textId="77777777" w:rsidR="002F7B75" w:rsidRDefault="002F7B75" w:rsidP="002F7B75">
      <w:pPr>
        <w:pStyle w:val="-"/>
        <w:keepNext/>
        <w:rPr>
          <w:rtl/>
        </w:rPr>
      </w:pPr>
      <w:bookmarkStart w:id="110" w:name="ET_speakercontinue_5787_23"/>
      <w:r w:rsidRPr="002F7B75">
        <w:rPr>
          <w:rStyle w:val="TagStyle"/>
          <w:rtl/>
        </w:rPr>
        <w:t xml:space="preserve"> &lt;&lt; דובר_המשך &gt;&gt; </w:t>
      </w:r>
      <w:r>
        <w:rPr>
          <w:rtl/>
        </w:rPr>
        <w:t>יוראי להב הרצנו (יש עתיד):</w:t>
      </w:r>
      <w:r w:rsidRPr="002F7B7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10"/>
    </w:p>
    <w:p w14:paraId="73D1428E" w14:textId="77777777" w:rsidR="002F7B75" w:rsidRDefault="002F7B75" w:rsidP="002F7B75">
      <w:pPr>
        <w:pStyle w:val="KeepWithNext"/>
        <w:rPr>
          <w:rtl/>
          <w:lang w:eastAsia="he-IL"/>
        </w:rPr>
      </w:pPr>
    </w:p>
    <w:p w14:paraId="3DF32684" w14:textId="77777777" w:rsidR="002F7B75" w:rsidRDefault="002F7B75" w:rsidP="002F7B75">
      <w:pPr>
        <w:rPr>
          <w:rtl/>
          <w:lang w:eastAsia="he-IL"/>
        </w:rPr>
      </w:pPr>
      <w:r>
        <w:rPr>
          <w:rFonts w:hint="cs"/>
          <w:rtl/>
          <w:lang w:eastAsia="he-IL"/>
        </w:rPr>
        <w:t>800 שקל.</w:t>
      </w:r>
    </w:p>
    <w:p w14:paraId="34196335" w14:textId="77777777" w:rsidR="002F7B75" w:rsidRDefault="002F7B75" w:rsidP="002F7B75">
      <w:pPr>
        <w:rPr>
          <w:rtl/>
          <w:lang w:eastAsia="he-IL"/>
        </w:rPr>
      </w:pPr>
    </w:p>
    <w:p w14:paraId="4CFFA625" w14:textId="77777777" w:rsidR="002F7B75" w:rsidRDefault="002F7B75" w:rsidP="002F7B75">
      <w:pPr>
        <w:pStyle w:val="a"/>
        <w:keepNext/>
        <w:rPr>
          <w:rtl/>
        </w:rPr>
      </w:pPr>
      <w:bookmarkStart w:id="111" w:name="ET_speaker_5797_24"/>
      <w:r w:rsidRPr="002F7B7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F7B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"/>
    </w:p>
    <w:p w14:paraId="0695B4A2" w14:textId="77777777" w:rsidR="002F7B75" w:rsidRDefault="002F7B75" w:rsidP="002F7B75">
      <w:pPr>
        <w:pStyle w:val="KeepWithNext"/>
        <w:rPr>
          <w:rtl/>
          <w:lang w:eastAsia="he-IL"/>
        </w:rPr>
      </w:pPr>
    </w:p>
    <w:p w14:paraId="383F6080" w14:textId="77777777" w:rsidR="002F7B75" w:rsidRPr="002F7B75" w:rsidRDefault="002F7B75" w:rsidP="002F7B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112" w:name="_ETM_Q1_460620"/>
      <w:bookmarkEnd w:id="112"/>
      <w:r>
        <w:rPr>
          <w:rFonts w:hint="cs"/>
          <w:rtl/>
          <w:lang w:eastAsia="he-IL"/>
        </w:rPr>
        <w:t>2,700.</w:t>
      </w:r>
    </w:p>
    <w:p w14:paraId="7265EA6F" w14:textId="77777777" w:rsidR="00984254" w:rsidRDefault="00984254" w:rsidP="00984254">
      <w:pPr>
        <w:rPr>
          <w:rtl/>
          <w:lang w:eastAsia="he-IL"/>
        </w:rPr>
      </w:pPr>
      <w:bookmarkStart w:id="113" w:name="_ETM_Q1_476476"/>
      <w:bookmarkStart w:id="114" w:name="_ETM_Q1_476549"/>
      <w:bookmarkStart w:id="115" w:name="_ETM_Q1_476620"/>
      <w:bookmarkStart w:id="116" w:name="_ETM_Q1_476675"/>
      <w:bookmarkEnd w:id="113"/>
      <w:bookmarkEnd w:id="114"/>
      <w:bookmarkEnd w:id="115"/>
      <w:bookmarkEnd w:id="116"/>
    </w:p>
    <w:p w14:paraId="4ADF9FA8" w14:textId="77777777" w:rsidR="00984254" w:rsidRDefault="00984254" w:rsidP="00984254">
      <w:pPr>
        <w:pStyle w:val="af"/>
        <w:keepNext/>
        <w:rPr>
          <w:rtl/>
        </w:rPr>
      </w:pPr>
      <w:bookmarkStart w:id="117" w:name="ET_yor_5792_12"/>
      <w:r w:rsidRPr="00984254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9842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7"/>
    </w:p>
    <w:p w14:paraId="7FFCC944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1FC242B8" w14:textId="77777777" w:rsidR="00984254" w:rsidRDefault="002F7B75" w:rsidP="00984254">
      <w:pPr>
        <w:rPr>
          <w:rtl/>
          <w:lang w:eastAsia="he-IL"/>
        </w:rPr>
      </w:pPr>
      <w:bookmarkStart w:id="118" w:name="_ETM_Q1_477545"/>
      <w:bookmarkEnd w:id="118"/>
      <w:r>
        <w:rPr>
          <w:rFonts w:hint="cs"/>
          <w:rtl/>
          <w:lang w:eastAsia="he-IL"/>
        </w:rPr>
        <w:t>כל שבוע 2,700 שקל, פינדרוס?</w:t>
      </w:r>
      <w:bookmarkStart w:id="119" w:name="_ETM_Q1_466993"/>
      <w:bookmarkEnd w:id="119"/>
    </w:p>
    <w:p w14:paraId="7A8660FC" w14:textId="77777777" w:rsidR="002F7B75" w:rsidRDefault="002F7B75" w:rsidP="00984254">
      <w:pPr>
        <w:rPr>
          <w:rtl/>
          <w:lang w:eastAsia="he-IL"/>
        </w:rPr>
      </w:pPr>
      <w:bookmarkStart w:id="120" w:name="_ETM_Q1_467057"/>
      <w:bookmarkEnd w:id="120"/>
    </w:p>
    <w:p w14:paraId="1043A314" w14:textId="77777777" w:rsidR="002F7B75" w:rsidRDefault="002F7B75" w:rsidP="002F7B75">
      <w:pPr>
        <w:pStyle w:val="-"/>
        <w:keepNext/>
        <w:rPr>
          <w:rtl/>
        </w:rPr>
      </w:pPr>
      <w:bookmarkStart w:id="121" w:name="ET_speakercontinue_5797_25"/>
      <w:r w:rsidRPr="002F7B75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2F7B7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1"/>
    </w:p>
    <w:p w14:paraId="0DD3EFBD" w14:textId="77777777" w:rsidR="002F7B75" w:rsidRDefault="002F7B75" w:rsidP="002F7B75">
      <w:pPr>
        <w:pStyle w:val="KeepWithNext"/>
        <w:rPr>
          <w:rtl/>
          <w:lang w:eastAsia="he-IL"/>
        </w:rPr>
      </w:pPr>
    </w:p>
    <w:p w14:paraId="16A0E55A" w14:textId="77777777" w:rsidR="00984254" w:rsidRDefault="002F7B75" w:rsidP="002F7B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כל שבוע. אני עושה פעם </w:t>
      </w:r>
      <w:bookmarkStart w:id="122" w:name="_ETM_Q1_467797"/>
      <w:bookmarkEnd w:id="122"/>
      <w:r>
        <w:rPr>
          <w:rFonts w:hint="cs"/>
          <w:rtl/>
          <w:lang w:eastAsia="he-IL"/>
        </w:rPr>
        <w:t>בשבועיים. לא משנה.</w:t>
      </w:r>
      <w:bookmarkStart w:id="123" w:name="_ETM_Q1_482317"/>
      <w:bookmarkStart w:id="124" w:name="_ETM_Q1_482378"/>
      <w:bookmarkEnd w:id="123"/>
      <w:bookmarkEnd w:id="124"/>
    </w:p>
    <w:p w14:paraId="358B704F" w14:textId="77777777" w:rsidR="002F7B75" w:rsidRDefault="002F7B75" w:rsidP="002F7B75">
      <w:pPr>
        <w:rPr>
          <w:rtl/>
          <w:lang w:eastAsia="he-IL"/>
        </w:rPr>
      </w:pPr>
    </w:p>
    <w:p w14:paraId="41604C88" w14:textId="77777777" w:rsidR="002F7B75" w:rsidRDefault="002F7B75" w:rsidP="002F7B75">
      <w:pPr>
        <w:pStyle w:val="af"/>
        <w:keepNext/>
        <w:rPr>
          <w:rtl/>
        </w:rPr>
      </w:pPr>
      <w:bookmarkStart w:id="125" w:name="ET_yor_5792_26"/>
      <w:r w:rsidRPr="002F7B75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2F7B7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5"/>
    </w:p>
    <w:p w14:paraId="2664E256" w14:textId="77777777" w:rsidR="002F7B75" w:rsidRDefault="002F7B75" w:rsidP="002F7B75">
      <w:pPr>
        <w:pStyle w:val="KeepWithNext"/>
        <w:rPr>
          <w:rtl/>
          <w:lang w:eastAsia="he-IL"/>
        </w:rPr>
      </w:pPr>
    </w:p>
    <w:p w14:paraId="074BCA6C" w14:textId="77777777" w:rsidR="002F7B75" w:rsidRPr="002F7B75" w:rsidRDefault="002F7B75" w:rsidP="002F7B75">
      <w:pPr>
        <w:rPr>
          <w:rtl/>
          <w:lang w:eastAsia="he-IL"/>
        </w:rPr>
      </w:pPr>
      <w:bookmarkStart w:id="126" w:name="_ETM_Q1_471712"/>
      <w:bookmarkEnd w:id="126"/>
      <w:r>
        <w:rPr>
          <w:rFonts w:hint="cs"/>
          <w:rtl/>
          <w:lang w:eastAsia="he-IL"/>
        </w:rPr>
        <w:t>בואו נמשיך את הדיון הזה אחרי ההצבעה, חבר הכנסת פינדרוס וחבר הכנסת להב הרצנו.</w:t>
      </w:r>
    </w:p>
    <w:p w14:paraId="01A14829" w14:textId="77777777" w:rsidR="00984254" w:rsidRDefault="00984254" w:rsidP="00984254">
      <w:pPr>
        <w:rPr>
          <w:rtl/>
          <w:lang w:eastAsia="he-IL"/>
        </w:rPr>
      </w:pPr>
      <w:bookmarkStart w:id="127" w:name="_ETM_Q1_482478"/>
      <w:bookmarkStart w:id="128" w:name="_ETM_Q1_482537"/>
      <w:bookmarkEnd w:id="127"/>
      <w:bookmarkEnd w:id="128"/>
    </w:p>
    <w:p w14:paraId="235A05D8" w14:textId="77777777" w:rsidR="00984254" w:rsidRDefault="00984254" w:rsidP="00984254">
      <w:pPr>
        <w:pStyle w:val="-"/>
        <w:keepNext/>
        <w:rPr>
          <w:rtl/>
        </w:rPr>
      </w:pPr>
      <w:bookmarkStart w:id="129" w:name="ET_speakercontinue_5797_13"/>
      <w:r w:rsidRPr="00984254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98425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9"/>
    </w:p>
    <w:p w14:paraId="4F9EE4BE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1DBA37FC" w14:textId="77777777" w:rsidR="00984254" w:rsidRDefault="002F7B75" w:rsidP="002F7B75">
      <w:pPr>
        <w:rPr>
          <w:rtl/>
          <w:lang w:eastAsia="he-IL"/>
        </w:rPr>
      </w:pPr>
      <w:bookmarkStart w:id="130" w:name="_ETM_Q1_483815"/>
      <w:bookmarkEnd w:id="130"/>
      <w:r>
        <w:rPr>
          <w:rFonts w:hint="cs"/>
          <w:rtl/>
          <w:lang w:eastAsia="he-IL"/>
        </w:rPr>
        <w:t xml:space="preserve">אני מכיר את זה. אין </w:t>
      </w:r>
      <w:bookmarkStart w:id="131" w:name="_ETM_Q1_479157"/>
      <w:bookmarkEnd w:id="131"/>
      <w:r>
        <w:rPr>
          <w:rFonts w:hint="cs"/>
          <w:rtl/>
          <w:lang w:eastAsia="he-IL"/>
        </w:rPr>
        <w:t xml:space="preserve">לי אמון במערכת כי אני יודע איך המערכת הזאת עובדת, </w:t>
      </w:r>
      <w:bookmarkStart w:id="132" w:name="_ETM_Q1_481046"/>
      <w:bookmarkEnd w:id="132"/>
      <w:r>
        <w:rPr>
          <w:rFonts w:hint="cs"/>
          <w:rtl/>
          <w:lang w:eastAsia="he-IL"/>
        </w:rPr>
        <w:t xml:space="preserve">היא רצה קדימה. היא עשתה את זה בבקבוקים. אתה יודע, </w:t>
      </w:r>
      <w:bookmarkStart w:id="133" w:name="_ETM_Q1_485226"/>
      <w:bookmarkEnd w:id="133"/>
      <w:r>
        <w:rPr>
          <w:rFonts w:hint="cs"/>
          <w:rtl/>
          <w:lang w:eastAsia="he-IL"/>
        </w:rPr>
        <w:t>הייתי בחוק הזה עם שרה מהמפלגה השנואה עליכם, הליכוד.</w:t>
      </w:r>
      <w:bookmarkStart w:id="134" w:name="_ETM_Q1_489468"/>
      <w:bookmarkEnd w:id="134"/>
    </w:p>
    <w:p w14:paraId="0C02905F" w14:textId="77777777" w:rsidR="002F7B75" w:rsidRDefault="002F7B75" w:rsidP="002F7B75">
      <w:pPr>
        <w:rPr>
          <w:rtl/>
          <w:lang w:eastAsia="he-IL"/>
        </w:rPr>
      </w:pPr>
    </w:p>
    <w:p w14:paraId="59694D79" w14:textId="77777777" w:rsidR="002F7B75" w:rsidRDefault="002F7B75" w:rsidP="002F7B75">
      <w:pPr>
        <w:pStyle w:val="a"/>
        <w:keepNext/>
        <w:rPr>
          <w:rtl/>
        </w:rPr>
      </w:pPr>
      <w:bookmarkStart w:id="135" w:name="ET_speaker_5787_27"/>
      <w:r w:rsidRPr="002F7B75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עתיד):</w:t>
      </w:r>
      <w:r w:rsidRPr="002F7B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"/>
    </w:p>
    <w:p w14:paraId="37CE074E" w14:textId="77777777" w:rsidR="002F7B75" w:rsidRDefault="002F7B75" w:rsidP="002F7B75">
      <w:pPr>
        <w:pStyle w:val="KeepWithNext"/>
        <w:rPr>
          <w:rtl/>
          <w:lang w:eastAsia="he-IL"/>
        </w:rPr>
      </w:pPr>
    </w:p>
    <w:p w14:paraId="75FB07D6" w14:textId="77777777" w:rsidR="002F7B75" w:rsidRDefault="002F7B75" w:rsidP="002F7B75">
      <w:pPr>
        <w:rPr>
          <w:rtl/>
          <w:lang w:eastAsia="he-IL"/>
        </w:rPr>
      </w:pPr>
      <w:r>
        <w:rPr>
          <w:rFonts w:hint="cs"/>
          <w:rtl/>
          <w:lang w:eastAsia="he-IL"/>
        </w:rPr>
        <w:t>ממש לא שנואה.</w:t>
      </w:r>
    </w:p>
    <w:p w14:paraId="3A68880A" w14:textId="77777777" w:rsidR="002F7B75" w:rsidRDefault="002F7B75" w:rsidP="002F7B75">
      <w:pPr>
        <w:rPr>
          <w:rtl/>
          <w:lang w:eastAsia="he-IL"/>
        </w:rPr>
      </w:pPr>
      <w:bookmarkStart w:id="136" w:name="_ETM_Q1_489956"/>
      <w:bookmarkStart w:id="137" w:name="_ETM_Q1_490018"/>
      <w:bookmarkEnd w:id="136"/>
      <w:bookmarkEnd w:id="137"/>
    </w:p>
    <w:p w14:paraId="5737C5AB" w14:textId="77777777" w:rsidR="002F7B75" w:rsidRDefault="002F7B75" w:rsidP="002F7B75">
      <w:pPr>
        <w:pStyle w:val="a"/>
        <w:keepNext/>
        <w:rPr>
          <w:rtl/>
        </w:rPr>
      </w:pPr>
      <w:bookmarkStart w:id="138" w:name="_ETM_Q1_490100"/>
      <w:bookmarkStart w:id="139" w:name="_ETM_Q1_490167"/>
      <w:bookmarkStart w:id="140" w:name="ET_speaker_5797_28"/>
      <w:bookmarkEnd w:id="138"/>
      <w:bookmarkEnd w:id="139"/>
      <w:r w:rsidRPr="002F7B75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2F7B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"/>
    </w:p>
    <w:p w14:paraId="11A70964" w14:textId="77777777" w:rsidR="002F7B75" w:rsidRDefault="002F7B75" w:rsidP="002F7B75">
      <w:pPr>
        <w:pStyle w:val="KeepWithNext"/>
        <w:rPr>
          <w:rtl/>
          <w:lang w:eastAsia="he-IL"/>
        </w:rPr>
      </w:pPr>
    </w:p>
    <w:p w14:paraId="501FF3C1" w14:textId="77777777" w:rsidR="00984254" w:rsidRDefault="002F7B75" w:rsidP="002F7B75">
      <w:pPr>
        <w:rPr>
          <w:rtl/>
          <w:lang w:eastAsia="he-IL"/>
        </w:rPr>
      </w:pPr>
      <w:r>
        <w:rPr>
          <w:rFonts w:hint="cs"/>
          <w:rtl/>
          <w:lang w:eastAsia="he-IL"/>
        </w:rPr>
        <w:t>השרה גילה גמליאל העבירה את החוק של הבקבוקים. אתה יודע שמאז היו הרבה פחות - - -</w:t>
      </w:r>
      <w:bookmarkStart w:id="141" w:name="_ETM_Q1_503068"/>
      <w:bookmarkStart w:id="142" w:name="_ETM_Q1_503139"/>
      <w:bookmarkEnd w:id="141"/>
      <w:bookmarkEnd w:id="142"/>
    </w:p>
    <w:p w14:paraId="74D71651" w14:textId="77777777" w:rsidR="00984254" w:rsidRDefault="00984254" w:rsidP="00984254">
      <w:pPr>
        <w:rPr>
          <w:rtl/>
          <w:lang w:eastAsia="he-IL"/>
        </w:rPr>
      </w:pPr>
      <w:bookmarkStart w:id="143" w:name="_ETM_Q1_503209"/>
      <w:bookmarkStart w:id="144" w:name="_ETM_Q1_503274"/>
      <w:bookmarkEnd w:id="143"/>
      <w:bookmarkEnd w:id="144"/>
    </w:p>
    <w:p w14:paraId="7A800E25" w14:textId="77777777" w:rsidR="00984254" w:rsidRDefault="00984254" w:rsidP="00984254">
      <w:pPr>
        <w:pStyle w:val="af"/>
        <w:keepNext/>
        <w:rPr>
          <w:rtl/>
        </w:rPr>
      </w:pPr>
      <w:bookmarkStart w:id="145" w:name="ET_yor_5792_14"/>
      <w:r w:rsidRPr="00984254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98425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5"/>
    </w:p>
    <w:p w14:paraId="1DAB90DD" w14:textId="77777777" w:rsidR="00984254" w:rsidRDefault="00984254" w:rsidP="00984254">
      <w:pPr>
        <w:pStyle w:val="KeepWithNext"/>
        <w:rPr>
          <w:rtl/>
          <w:lang w:eastAsia="he-IL"/>
        </w:rPr>
      </w:pPr>
    </w:p>
    <w:p w14:paraId="59E125A8" w14:textId="77777777" w:rsidR="00984254" w:rsidRDefault="002F7B75" w:rsidP="002F7B75">
      <w:pPr>
        <w:rPr>
          <w:rtl/>
          <w:lang w:eastAsia="he-IL"/>
        </w:rPr>
      </w:pPr>
      <w:bookmarkStart w:id="146" w:name="_ETM_Q1_504102"/>
      <w:bookmarkEnd w:id="146"/>
      <w:r>
        <w:rPr>
          <w:rFonts w:hint="cs"/>
          <w:rtl/>
          <w:lang w:eastAsia="he-IL"/>
        </w:rPr>
        <w:t xml:space="preserve">זה לא הדיון. אנחנו פה ברביזיה </w:t>
      </w:r>
      <w:bookmarkStart w:id="147" w:name="_ETM_Q1_501417"/>
      <w:bookmarkEnd w:id="147"/>
      <w:r>
        <w:rPr>
          <w:rFonts w:hint="cs"/>
          <w:rtl/>
          <w:lang w:eastAsia="he-IL"/>
        </w:rPr>
        <w:t xml:space="preserve">בלי דיון. אני רוצה להגיד משפט לסיום. החוק </w:t>
      </w:r>
      <w:bookmarkStart w:id="148" w:name="_ETM_Q1_508055"/>
      <w:bookmarkEnd w:id="148"/>
      <w:r>
        <w:rPr>
          <w:rFonts w:hint="cs"/>
          <w:rtl/>
          <w:lang w:eastAsia="he-IL"/>
        </w:rPr>
        <w:t xml:space="preserve">הזה והדיון בו חשובים מאוד. אנחנו תכף נצביע על הרביזיה. </w:t>
      </w:r>
      <w:bookmarkStart w:id="149" w:name="_ETM_Q1_516832"/>
      <w:bookmarkEnd w:id="149"/>
      <w:r>
        <w:rPr>
          <w:rFonts w:hint="cs"/>
          <w:rtl/>
          <w:lang w:eastAsia="he-IL"/>
        </w:rPr>
        <w:t xml:space="preserve">כולנו נכנסים לסופר, גם אני נכנס לסופר וגם אני יכול </w:t>
      </w:r>
      <w:bookmarkStart w:id="150" w:name="_ETM_Q1_520432"/>
      <w:bookmarkEnd w:id="150"/>
      <w:r>
        <w:rPr>
          <w:rFonts w:hint="cs"/>
          <w:rtl/>
          <w:lang w:eastAsia="he-IL"/>
        </w:rPr>
        <w:t xml:space="preserve">להעיד שמאז שהחוק של השקיות נכנס לתוקף צמצמתי משמעותית את </w:t>
      </w:r>
      <w:bookmarkStart w:id="151" w:name="_ETM_Q1_524924"/>
      <w:bookmarkEnd w:id="151"/>
      <w:r>
        <w:rPr>
          <w:rFonts w:hint="cs"/>
          <w:rtl/>
          <w:lang w:eastAsia="he-IL"/>
        </w:rPr>
        <w:t xml:space="preserve">השימוש בשקיות. אם פעם הייתי יכול לקחת 25-20 ואפילו 30 </w:t>
      </w:r>
      <w:bookmarkStart w:id="152" w:name="_ETM_Q1_528475"/>
      <w:bookmarkEnd w:id="152"/>
      <w:r>
        <w:rPr>
          <w:rFonts w:hint="cs"/>
          <w:rtl/>
          <w:lang w:eastAsia="he-IL"/>
        </w:rPr>
        <w:t xml:space="preserve">שקיות, היום אני משתמש בשקיות הגדולות הרב-פעמיות ואולי בקושי לוקח </w:t>
      </w:r>
      <w:bookmarkStart w:id="153" w:name="_ETM_Q1_536517"/>
      <w:bookmarkEnd w:id="153"/>
      <w:r>
        <w:rPr>
          <w:rFonts w:hint="cs"/>
          <w:rtl/>
          <w:lang w:eastAsia="he-IL"/>
        </w:rPr>
        <w:t xml:space="preserve">אולי 3-2 שקיות בעיקר למוצרי חלב שהם תמיד מרטיבים את </w:t>
      </w:r>
      <w:bookmarkStart w:id="154" w:name="_ETM_Q1_542583"/>
      <w:bookmarkEnd w:id="154"/>
      <w:r>
        <w:rPr>
          <w:rFonts w:hint="cs"/>
          <w:rtl/>
          <w:lang w:eastAsia="he-IL"/>
        </w:rPr>
        <w:t xml:space="preserve">שאר המוצרים בתיק הרב-פעמי, וגם אני לא לוקח את השקיות מהקופה אלא שקיות </w:t>
      </w:r>
      <w:bookmarkStart w:id="155" w:name="_ETM_Q1_552224"/>
      <w:bookmarkEnd w:id="155"/>
      <w:r>
        <w:rPr>
          <w:rFonts w:hint="cs"/>
          <w:rtl/>
          <w:lang w:eastAsia="he-IL"/>
        </w:rPr>
        <w:t xml:space="preserve">של ירקות שהן קטנות יותר. ככה אני מצמצם. אני חושב </w:t>
      </w:r>
      <w:bookmarkStart w:id="156" w:name="_ETM_Q1_556335"/>
      <w:bookmarkEnd w:id="156"/>
      <w:r>
        <w:rPr>
          <w:rFonts w:hint="cs"/>
          <w:rtl/>
          <w:lang w:eastAsia="he-IL"/>
        </w:rPr>
        <w:t>שזה נכון והוועדה תדון בהמשך בעניין.</w:t>
      </w:r>
    </w:p>
    <w:p w14:paraId="2D6E80CA" w14:textId="77777777" w:rsidR="002F7B75" w:rsidRDefault="002F7B75" w:rsidP="002F7B75">
      <w:pPr>
        <w:rPr>
          <w:rtl/>
          <w:lang w:eastAsia="he-IL"/>
        </w:rPr>
      </w:pPr>
    </w:p>
    <w:p w14:paraId="034F884C" w14:textId="77777777" w:rsidR="002F7B75" w:rsidRDefault="002F7B75" w:rsidP="002F7B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נצביע עכשיו על הרביזיה. </w:t>
      </w:r>
      <w:bookmarkStart w:id="157" w:name="_ETM_Q1_565249"/>
      <w:bookmarkEnd w:id="157"/>
      <w:r>
        <w:rPr>
          <w:rFonts w:hint="cs"/>
          <w:rtl/>
          <w:lang w:eastAsia="he-IL"/>
        </w:rPr>
        <w:t>מי בעד הרביזיה, נא להצביע? מי נגד?</w:t>
      </w:r>
    </w:p>
    <w:p w14:paraId="1D2C86F4" w14:textId="77777777" w:rsidR="002F7B75" w:rsidRDefault="002F7B75" w:rsidP="002F7B75">
      <w:pPr>
        <w:rPr>
          <w:rtl/>
          <w:lang w:eastAsia="he-IL"/>
        </w:rPr>
      </w:pPr>
    </w:p>
    <w:p w14:paraId="50421316" w14:textId="77777777" w:rsidR="002F7B75" w:rsidRDefault="002F7B75" w:rsidP="002F7B7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1E318AC" w14:textId="77777777" w:rsidR="002F7B75" w:rsidRDefault="002F7B75" w:rsidP="002F7B75">
      <w:pPr>
        <w:pStyle w:val="--"/>
        <w:keepNext/>
        <w:rPr>
          <w:rtl/>
          <w:lang w:eastAsia="he-IL"/>
        </w:rPr>
      </w:pPr>
    </w:p>
    <w:p w14:paraId="5036449E" w14:textId="77777777" w:rsidR="002F7B75" w:rsidRDefault="002F7B75" w:rsidP="002F7B7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4CF33BD6" w14:textId="77777777" w:rsidR="002F7B75" w:rsidRDefault="002F7B75" w:rsidP="002F7B7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2</w:t>
      </w:r>
    </w:p>
    <w:p w14:paraId="2A4B63CD" w14:textId="77777777" w:rsidR="002F7B75" w:rsidRDefault="002F7B75" w:rsidP="002F7B75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294067E5" w14:textId="77777777" w:rsidR="002F7B75" w:rsidRDefault="002F7B75" w:rsidP="001B5127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הרביזי</w:t>
      </w:r>
      <w:r w:rsidR="001B512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לא נתקבל</w:t>
      </w:r>
      <w:r w:rsidR="001B512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.</w:t>
      </w:r>
    </w:p>
    <w:p w14:paraId="26DE8D6A" w14:textId="77777777" w:rsidR="002F7B75" w:rsidRDefault="002F7B75" w:rsidP="002F7B75">
      <w:pPr>
        <w:rPr>
          <w:rtl/>
          <w:lang w:eastAsia="he-IL"/>
        </w:rPr>
      </w:pPr>
    </w:p>
    <w:p w14:paraId="42E3F173" w14:textId="77777777" w:rsidR="002F7B75" w:rsidRDefault="002F7B75" w:rsidP="002F7B75">
      <w:pPr>
        <w:rPr>
          <w:rtl/>
          <w:lang w:eastAsia="he-IL"/>
        </w:rPr>
      </w:pPr>
    </w:p>
    <w:p w14:paraId="3DB2AFBB" w14:textId="77777777" w:rsidR="002F7B75" w:rsidRDefault="002F7B75" w:rsidP="002F7B75">
      <w:pPr>
        <w:pStyle w:val="af"/>
        <w:keepNext/>
        <w:rPr>
          <w:rtl/>
        </w:rPr>
      </w:pPr>
      <w:bookmarkStart w:id="158" w:name="ET_yor_5792_29"/>
      <w:r w:rsidRPr="002F7B75">
        <w:rPr>
          <w:rStyle w:val="TagStyle"/>
          <w:rtl/>
        </w:rPr>
        <w:t xml:space="preserve"> &lt;&lt; יור &gt;&gt; </w:t>
      </w:r>
      <w:r>
        <w:rPr>
          <w:rtl/>
        </w:rPr>
        <w:t>היו"ר יבגני סובה:</w:t>
      </w:r>
      <w:r w:rsidRPr="002F7B7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8"/>
    </w:p>
    <w:p w14:paraId="0B0C6271" w14:textId="77777777" w:rsidR="002F7B75" w:rsidRDefault="002F7B75" w:rsidP="002F7B75">
      <w:pPr>
        <w:pStyle w:val="KeepWithNext"/>
        <w:rPr>
          <w:rtl/>
          <w:lang w:eastAsia="he-IL"/>
        </w:rPr>
      </w:pPr>
    </w:p>
    <w:p w14:paraId="752943CB" w14:textId="77777777" w:rsidR="002F7B75" w:rsidRDefault="002F7B75" w:rsidP="001B5127">
      <w:pPr>
        <w:rPr>
          <w:rtl/>
          <w:lang w:eastAsia="he-IL"/>
        </w:rPr>
      </w:pPr>
      <w:r>
        <w:rPr>
          <w:rFonts w:hint="cs"/>
          <w:rtl/>
          <w:lang w:eastAsia="he-IL"/>
        </w:rPr>
        <w:t>הרביזי</w:t>
      </w:r>
      <w:bookmarkStart w:id="159" w:name="_ETM_Q1_567117"/>
      <w:bookmarkEnd w:id="159"/>
      <w:r>
        <w:rPr>
          <w:rFonts w:hint="cs"/>
          <w:rtl/>
          <w:lang w:eastAsia="he-IL"/>
        </w:rPr>
        <w:t xml:space="preserve">ה לא התקבלה. שתי ההצעות </w:t>
      </w:r>
      <w:r w:rsidR="001B5127">
        <w:rPr>
          <w:rFonts w:hint="cs"/>
          <w:rtl/>
          <w:lang w:eastAsia="he-IL"/>
        </w:rPr>
        <w:t xml:space="preserve">יועברו להמשך דיון </w:t>
      </w:r>
      <w:bookmarkStart w:id="160" w:name="_ETM_Q1_578693"/>
      <w:bookmarkEnd w:id="160"/>
      <w:r w:rsidR="001B5127">
        <w:rPr>
          <w:rFonts w:hint="cs"/>
          <w:rtl/>
          <w:lang w:eastAsia="he-IL"/>
        </w:rPr>
        <w:t>בוועדת הפנים והגנת הסביבה.</w:t>
      </w:r>
      <w:bookmarkStart w:id="161" w:name="_ETM_Q1_581318"/>
      <w:bookmarkEnd w:id="161"/>
    </w:p>
    <w:p w14:paraId="4B1AAC2B" w14:textId="77777777" w:rsidR="001B5127" w:rsidRDefault="001B5127" w:rsidP="002F7B75">
      <w:pPr>
        <w:rPr>
          <w:rtl/>
          <w:lang w:eastAsia="he-IL"/>
        </w:rPr>
      </w:pPr>
      <w:bookmarkStart w:id="162" w:name="_ETM_Q1_581383"/>
      <w:bookmarkEnd w:id="162"/>
    </w:p>
    <w:p w14:paraId="594BDD57" w14:textId="77777777" w:rsidR="001B5127" w:rsidRPr="002F7B75" w:rsidRDefault="001B5127" w:rsidP="002F7B75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 הישיבה נעולה.</w:t>
      </w:r>
    </w:p>
    <w:p w14:paraId="4E7725C6" w14:textId="77777777" w:rsidR="002F7B75" w:rsidRDefault="002F7B75" w:rsidP="002F7B75">
      <w:pPr>
        <w:rPr>
          <w:rtl/>
          <w:lang w:eastAsia="he-IL"/>
        </w:rPr>
      </w:pPr>
    </w:p>
    <w:p w14:paraId="4BF10E98" w14:textId="77777777" w:rsidR="00984254" w:rsidRDefault="00984254" w:rsidP="00984254">
      <w:pPr>
        <w:rPr>
          <w:rtl/>
          <w:lang w:eastAsia="he-IL"/>
        </w:rPr>
      </w:pPr>
      <w:bookmarkStart w:id="163" w:name="_ETM_Q1_585178"/>
      <w:bookmarkStart w:id="164" w:name="_ETM_Q1_585243"/>
      <w:bookmarkStart w:id="165" w:name="_ETM_Q1_585303"/>
      <w:bookmarkStart w:id="166" w:name="_ETM_Q1_585363"/>
      <w:bookmarkEnd w:id="163"/>
      <w:bookmarkEnd w:id="164"/>
      <w:bookmarkEnd w:id="165"/>
      <w:bookmarkEnd w:id="166"/>
    </w:p>
    <w:p w14:paraId="79C9CC1C" w14:textId="77777777" w:rsidR="007872B4" w:rsidRPr="008713A4" w:rsidRDefault="00984254" w:rsidP="001B5127">
      <w:pPr>
        <w:pStyle w:val="af4"/>
        <w:keepNext/>
      </w:pPr>
      <w:bookmarkStart w:id="167" w:name="ET_meetingend_15"/>
      <w:r w:rsidRPr="00984254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12:5</w:t>
      </w:r>
      <w:r w:rsidR="001B5127">
        <w:rPr>
          <w:rFonts w:hint="cs"/>
          <w:rtl/>
          <w:lang w:eastAsia="he-IL"/>
        </w:rPr>
        <w:t>5</w:t>
      </w:r>
      <w:r>
        <w:rPr>
          <w:rtl/>
          <w:lang w:eastAsia="he-IL"/>
        </w:rPr>
        <w:t>.</w:t>
      </w:r>
      <w:r w:rsidRPr="00984254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</w:t>
      </w:r>
      <w:bookmarkStart w:id="168" w:name="_ETM_Q1_598062"/>
      <w:bookmarkStart w:id="169" w:name="_ETM_Q1_121458"/>
      <w:bookmarkEnd w:id="167"/>
      <w:bookmarkEnd w:id="168"/>
      <w:bookmarkEnd w:id="169"/>
    </w:p>
    <w:sectPr w:rsidR="007872B4" w:rsidRPr="008713A4" w:rsidSect="00542B1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32CE" w14:textId="77777777" w:rsidR="00A42723" w:rsidRDefault="00A42723">
      <w:r>
        <w:separator/>
      </w:r>
    </w:p>
  </w:endnote>
  <w:endnote w:type="continuationSeparator" w:id="0">
    <w:p w14:paraId="35875D62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47C8" w14:textId="77777777" w:rsidR="00A42723" w:rsidRDefault="00A42723">
      <w:r>
        <w:separator/>
      </w:r>
    </w:p>
  </w:footnote>
  <w:footnote w:type="continuationSeparator" w:id="0">
    <w:p w14:paraId="02456FBF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BF8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C3F1C33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1A18B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32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90F2FAE" w14:textId="77777777" w:rsidR="00D86E57" w:rsidRPr="00CC5815" w:rsidRDefault="00984254" w:rsidP="008E5E3F">
    <w:pPr>
      <w:pStyle w:val="Header"/>
      <w:ind w:firstLine="0"/>
    </w:pPr>
    <w:r>
      <w:rPr>
        <w:rtl/>
      </w:rPr>
      <w:t>ועדת הכנסת</w:t>
    </w:r>
  </w:p>
  <w:p w14:paraId="66A50C69" w14:textId="77777777" w:rsidR="00D86E57" w:rsidRPr="00CC5815" w:rsidRDefault="00984254" w:rsidP="008E5E3F">
    <w:pPr>
      <w:pStyle w:val="Header"/>
      <w:ind w:firstLine="0"/>
      <w:rPr>
        <w:rtl/>
      </w:rPr>
    </w:pPr>
    <w:r>
      <w:rPr>
        <w:rtl/>
      </w:rPr>
      <w:t>30/05/2022</w:t>
    </w:r>
  </w:p>
  <w:p w14:paraId="64DA0F0E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1550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F3FE150" wp14:editId="50B3BD56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D96432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FE5AC9B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74238913">
    <w:abstractNumId w:val="0"/>
  </w:num>
  <w:num w:numId="2" w16cid:durableId="913469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1EE9"/>
    <w:rsid w:val="00092B80"/>
    <w:rsid w:val="000A17C6"/>
    <w:rsid w:val="000B060C"/>
    <w:rsid w:val="000B2EE6"/>
    <w:rsid w:val="000C47F5"/>
    <w:rsid w:val="000D132E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5127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2F7B75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976D1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2B18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84254"/>
    <w:rsid w:val="009A51CB"/>
    <w:rsid w:val="009D478A"/>
    <w:rsid w:val="009E6E93"/>
    <w:rsid w:val="009F1518"/>
    <w:rsid w:val="009F5773"/>
    <w:rsid w:val="00A15971"/>
    <w:rsid w:val="00A22C90"/>
    <w:rsid w:val="00A42723"/>
    <w:rsid w:val="00A47251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5330E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5978F5C8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984254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1CF58-60A1-4BFD-97EA-80473A25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1071</Words>
  <Characters>6108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