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Technology Stack</w:t>
      </w:r>
    </w:p>
    <w:p>
      <w:pPr>
        <w:pStyle w:val="BodyText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You'll need to categorize the technologies used in different layers:</w:t>
      </w:r>
    </w:p>
    <w:p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Frontend (Client-Side)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HTML, CSS, JavaScript</w:t>
      </w:r>
      <w:r>
        <w:rPr>
          <w:rFonts w:ascii="Arial" w:hAnsi="Arial"/>
          <w:sz w:val="28"/>
          <w:szCs w:val="28"/>
        </w:rPr>
        <w:t xml:space="preserve"> – Standard web technologies for UI.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Bootstrap</w:t>
      </w:r>
      <w:r>
        <w:rPr>
          <w:rFonts w:ascii="Arial" w:hAnsi="Arial"/>
          <w:sz w:val="28"/>
          <w:szCs w:val="28"/>
        </w:rPr>
        <w:t xml:space="preserve"> – For responsive design and UI styling.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Razor Views</w:t>
      </w:r>
      <w:r>
        <w:rPr>
          <w:rFonts w:ascii="Arial" w:hAnsi="Arial"/>
          <w:sz w:val="28"/>
          <w:szCs w:val="28"/>
        </w:rPr>
        <w:t xml:space="preserve"> – Used in </w:t>
      </w:r>
      <w:r>
        <w:rPr>
          <w:rStyle w:val="Strong"/>
          <w:rFonts w:ascii="Arial" w:hAnsi="Arial"/>
          <w:sz w:val="28"/>
          <w:szCs w:val="28"/>
        </w:rPr>
        <w:t>ASP.NET Core MVC</w:t>
      </w:r>
      <w:r>
        <w:rPr>
          <w:rFonts w:ascii="Arial" w:hAnsi="Arial"/>
          <w:sz w:val="28"/>
          <w:szCs w:val="28"/>
        </w:rPr>
        <w:t xml:space="preserve"> for server-side rendering. </w:t>
      </w:r>
    </w:p>
    <w:p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Backend (Server-Side)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ASP.NET Core MVC</w:t>
      </w:r>
      <w:r>
        <w:rPr>
          <w:rFonts w:ascii="Arial" w:hAnsi="Arial"/>
          <w:sz w:val="28"/>
          <w:szCs w:val="28"/>
        </w:rPr>
        <w:t xml:space="preserve"> – Web framework for building the application.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C#</w:t>
      </w:r>
      <w:r>
        <w:rPr>
          <w:rFonts w:ascii="Arial" w:hAnsi="Arial"/>
          <w:sz w:val="28"/>
          <w:szCs w:val="28"/>
        </w:rPr>
        <w:t xml:space="preserve"> – Primary programming language.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Entity Framework Core</w:t>
      </w:r>
      <w:r>
        <w:rPr>
          <w:rFonts w:ascii="Arial" w:hAnsi="Arial"/>
          <w:sz w:val="28"/>
          <w:szCs w:val="28"/>
        </w:rPr>
        <w:t xml:space="preserve"> – ORM for database access.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Repository Pattern + Unit of Work</w:t>
      </w:r>
      <w:r>
        <w:rPr>
          <w:rFonts w:ascii="Arial" w:hAnsi="Arial"/>
          <w:sz w:val="28"/>
          <w:szCs w:val="28"/>
        </w:rPr>
        <w:t xml:space="preserve"> – Used for database interactions.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Stripe API</w:t>
      </w:r>
      <w:r>
        <w:rPr>
          <w:rFonts w:ascii="Arial" w:hAnsi="Arial"/>
          <w:sz w:val="28"/>
          <w:szCs w:val="28"/>
        </w:rPr>
        <w:t xml:space="preserve"> – For handling online payments. </w:t>
      </w:r>
    </w:p>
    <w:p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Database Layer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Microsoft Azure SQL Database</w:t>
      </w:r>
      <w:r>
        <w:rPr>
          <w:rFonts w:ascii="Arial" w:hAnsi="Arial"/>
          <w:sz w:val="28"/>
          <w:szCs w:val="28"/>
        </w:rPr>
        <w:t xml:space="preserve"> – Cloud-hosted database.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EF Core Migrations</w:t>
      </w:r>
      <w:r>
        <w:rPr>
          <w:rFonts w:ascii="Arial" w:hAnsi="Arial"/>
          <w:sz w:val="28"/>
          <w:szCs w:val="28"/>
        </w:rPr>
        <w:t xml:space="preserve"> – For database schema management. </w:t>
      </w:r>
    </w:p>
    <w:p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Security &amp; Authentication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Arial" w:hAnsi="Arial"/>
          <w:sz w:val="28"/>
          <w:szCs w:val="28"/>
        </w:rPr>
      </w:pPr>
      <w:r>
        <w:rPr>
          <w:rStyle w:val="Strong"/>
          <w:rFonts w:ascii="Arial" w:hAnsi="Arial"/>
          <w:sz w:val="28"/>
          <w:szCs w:val="28"/>
        </w:rPr>
        <w:t>ASP.NET Identity</w:t>
      </w:r>
      <w:r>
        <w:rPr>
          <w:rFonts w:ascii="Arial" w:hAnsi="Arial"/>
          <w:sz w:val="28"/>
          <w:szCs w:val="28"/>
        </w:rPr>
        <w:t xml:space="preserve"> – User authentication and authorization.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AES-256 Encryption</w:t>
      </w:r>
      <w:r>
        <w:rPr>
          <w:rFonts w:ascii="Arial" w:hAnsi="Arial"/>
          <w:sz w:val="28"/>
          <w:szCs w:val="28"/>
        </w:rPr>
        <w:t xml:space="preserve"> – For sensitive data (passwords, transactions).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HTTPS</w:t>
      </w:r>
      <w:r>
        <w:rPr>
          <w:rFonts w:ascii="Arial" w:hAnsi="Arial"/>
          <w:sz w:val="28"/>
          <w:szCs w:val="28"/>
        </w:rPr>
        <w:t xml:space="preserve"> – Enforced for secure communication. </w:t>
      </w:r>
    </w:p>
    <w:p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Deployment &amp; Hosting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Microsoft Azure</w:t>
      </w:r>
      <w:r>
        <w:rPr>
          <w:rFonts w:ascii="Arial" w:hAnsi="Arial"/>
          <w:sz w:val="28"/>
          <w:szCs w:val="28"/>
        </w:rPr>
        <w:t xml:space="preserve"> – Hosting and cloud services.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Azure App Services</w:t>
      </w:r>
      <w:r>
        <w:rPr>
          <w:rFonts w:ascii="Arial" w:hAnsi="Arial"/>
          <w:sz w:val="28"/>
          <w:szCs w:val="28"/>
        </w:rPr>
        <w:t xml:space="preserve"> – Web app hosting.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Azure SQL Database</w:t>
      </w:r>
      <w:r>
        <w:rPr>
          <w:rFonts w:ascii="Arial" w:hAnsi="Arial"/>
          <w:sz w:val="28"/>
          <w:szCs w:val="28"/>
        </w:rPr>
        <w:t xml:space="preserve"> – Managed database service. </w:t>
      </w:r>
    </w:p>
    <w:p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Version Control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Arial" w:hAnsi="Arial"/>
          <w:sz w:val="28"/>
          <w:szCs w:val="28"/>
        </w:rPr>
        <w:t>Git &amp; GitHub</w:t>
      </w:r>
      <w:r>
        <w:rPr>
          <w:rFonts w:ascii="Arial" w:hAnsi="Arial"/>
          <w:sz w:val="28"/>
          <w:szCs w:val="28"/>
        </w:rPr>
        <w:t xml:space="preserve"> – Version control and code management.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LibreOffice/24.2.5.2$Windows_X86_64 LibreOffice_project/bffef4ea93e59bebbeaf7f431bb02b1a39ee8a59</Application>
  <AppVersion>15.0000</AppVersion>
  <Pages>1</Pages>
  <Words>161</Words>
  <Characters>955</Characters>
  <CharactersWithSpaces>1108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2025-03-21T15:39:00Z</dcterms:created>
  <dc:creator/>
  <dc:description/>
  <dc:language>en-US</dc:language>
  <cp:lastModifiedBy/>
  <dcterms:modified xsi:type="dcterms:W3CDTF">2025-03-21T15:09:10Z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