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CA542" w14:textId="63504720" w:rsidR="00001FE5" w:rsidRDefault="003F7A63" w:rsidP="00001FE5">
      <w:pPr>
        <w:rPr>
          <w:rFonts w:asciiTheme="minorBidi" w:hAnsiTheme="minorBidi"/>
          <w:b/>
          <w:bCs/>
          <w:sz w:val="36"/>
          <w:szCs w:val="36"/>
        </w:rPr>
      </w:pPr>
      <w:r w:rsidRPr="003F7A63">
        <w:rPr>
          <w:rFonts w:asciiTheme="minorBidi" w:hAnsiTheme="minorBidi"/>
          <w:b/>
          <w:bCs/>
          <w:sz w:val="36"/>
          <w:szCs w:val="36"/>
        </w:rPr>
        <w:t>Lesson06 using Jump Server</w:t>
      </w:r>
    </w:p>
    <w:p w14:paraId="19C589F1" w14:textId="5AA19C97" w:rsidR="00001FE5" w:rsidRPr="005D5A0F" w:rsidRDefault="005D5A0F" w:rsidP="00001FE5">
      <w:pPr>
        <w:rPr>
          <w:rFonts w:asciiTheme="minorBidi" w:hAnsiTheme="minorBidi"/>
          <w:b/>
          <w:bCs/>
        </w:rPr>
      </w:pPr>
      <w:r w:rsidRPr="005D5A0F">
        <w:rPr>
          <w:rFonts w:asciiTheme="minorBidi" w:hAnsiTheme="minorBidi"/>
          <w:b/>
          <w:bCs/>
        </w:rPr>
        <w:t>Notes: -</w:t>
      </w:r>
    </w:p>
    <w:p w14:paraId="4B95786C" w14:textId="61993533" w:rsidR="00001FE5" w:rsidRDefault="00001FE5" w:rsidP="00001FE5">
      <w:pPr>
        <w:rPr>
          <w:rFonts w:asciiTheme="minorBidi" w:hAnsiTheme="minorBidi"/>
          <w:b/>
          <w:bCs/>
        </w:rPr>
      </w:pPr>
      <w:r w:rsidRPr="005D5A0F">
        <w:rPr>
          <w:rFonts w:asciiTheme="minorBidi" w:hAnsiTheme="minorBidi"/>
          <w:b/>
          <w:bCs/>
        </w:rPr>
        <w:t>1-</w:t>
      </w:r>
      <w:r w:rsidR="00EF66FC">
        <w:rPr>
          <w:rFonts w:asciiTheme="minorBidi" w:hAnsiTheme="minorBidi"/>
          <w:b/>
          <w:bCs/>
        </w:rPr>
        <w:t xml:space="preserve">in Azure virtual network we have multiple subnets each one contains </w:t>
      </w:r>
      <w:r w:rsidR="00CE4226">
        <w:rPr>
          <w:rFonts w:asciiTheme="minorBidi" w:hAnsiTheme="minorBidi"/>
          <w:b/>
          <w:bCs/>
        </w:rPr>
        <w:t>resources with ASG like the first subnet contains Azure VM and the second subnet contains Azure database , so in order to access the azure VM that hosted web app you can access through RDP , http ,and the second azure that hosted database app you can also access through RDP , http</w:t>
      </w:r>
    </w:p>
    <w:p w14:paraId="5502FEBE" w14:textId="49D0A6EA" w:rsidR="00072C2F" w:rsidRDefault="00CE4226" w:rsidP="00B06345">
      <w:pPr>
        <w:rPr>
          <w:rFonts w:asciiTheme="minorBidi" w:hAnsiTheme="minorBidi"/>
          <w:b/>
          <w:bCs/>
        </w:rPr>
      </w:pPr>
      <w:r>
        <w:rPr>
          <w:rFonts w:asciiTheme="minorBidi" w:hAnsiTheme="minorBidi"/>
          <w:b/>
          <w:bCs/>
        </w:rPr>
        <w:t xml:space="preserve">(but this make security concern , since it will make difficult maintenance policy restriction plus  apply new inbound role on each </w:t>
      </w:r>
      <w:r w:rsidR="00B06345">
        <w:rPr>
          <w:rFonts w:asciiTheme="minorBidi" w:hAnsiTheme="minorBidi"/>
          <w:b/>
          <w:bCs/>
        </w:rPr>
        <w:t>azure subnet</w:t>
      </w:r>
      <w:r>
        <w:rPr>
          <w:rFonts w:asciiTheme="minorBidi" w:hAnsiTheme="minorBidi"/>
          <w:b/>
          <w:bCs/>
        </w:rPr>
        <w:t>)</w:t>
      </w:r>
    </w:p>
    <w:p w14:paraId="1538C58F" w14:textId="3283EEC0" w:rsidR="00072C2F" w:rsidRDefault="0074572A" w:rsidP="00001FE5">
      <w:pPr>
        <w:rPr>
          <w:rFonts w:asciiTheme="minorBidi" w:hAnsiTheme="minorBidi"/>
          <w:b/>
          <w:bCs/>
        </w:rPr>
      </w:pPr>
      <w:r>
        <w:rPr>
          <w:noProof/>
        </w:rPr>
        <w:drawing>
          <wp:inline distT="0" distB="0" distL="0" distR="0" wp14:anchorId="0A6B0961" wp14:editId="25678ED5">
            <wp:extent cx="5943600" cy="3364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64865"/>
                    </a:xfrm>
                    <a:prstGeom prst="rect">
                      <a:avLst/>
                    </a:prstGeom>
                  </pic:spPr>
                </pic:pic>
              </a:graphicData>
            </a:graphic>
          </wp:inline>
        </w:drawing>
      </w:r>
    </w:p>
    <w:p w14:paraId="17CE35DB" w14:textId="5CF4CE46" w:rsidR="00072C2F" w:rsidRDefault="00072C2F" w:rsidP="00001FE5">
      <w:pPr>
        <w:rPr>
          <w:rFonts w:asciiTheme="minorBidi" w:hAnsiTheme="minorBidi"/>
          <w:b/>
          <w:bCs/>
        </w:rPr>
      </w:pPr>
    </w:p>
    <w:p w14:paraId="369A4AB7" w14:textId="58312EE9" w:rsidR="00072C2F" w:rsidRDefault="00072C2F" w:rsidP="00001FE5">
      <w:pPr>
        <w:rPr>
          <w:rFonts w:asciiTheme="minorBidi" w:hAnsiTheme="minorBidi"/>
          <w:b/>
          <w:bCs/>
        </w:rPr>
      </w:pPr>
    </w:p>
    <w:p w14:paraId="71A62F05" w14:textId="77777777" w:rsidR="00B06345" w:rsidRDefault="00B06345" w:rsidP="00001FE5">
      <w:pPr>
        <w:rPr>
          <w:rFonts w:asciiTheme="minorBidi" w:hAnsiTheme="minorBidi"/>
          <w:b/>
          <w:bCs/>
        </w:rPr>
      </w:pPr>
    </w:p>
    <w:p w14:paraId="73619F19" w14:textId="77777777" w:rsidR="00B06345" w:rsidRDefault="00B06345" w:rsidP="00001FE5">
      <w:pPr>
        <w:rPr>
          <w:rFonts w:asciiTheme="minorBidi" w:hAnsiTheme="minorBidi"/>
          <w:b/>
          <w:bCs/>
        </w:rPr>
      </w:pPr>
    </w:p>
    <w:p w14:paraId="389B502A" w14:textId="77777777" w:rsidR="00B06345" w:rsidRDefault="00B06345" w:rsidP="00001FE5">
      <w:pPr>
        <w:rPr>
          <w:rFonts w:asciiTheme="minorBidi" w:hAnsiTheme="minorBidi"/>
          <w:b/>
          <w:bCs/>
        </w:rPr>
      </w:pPr>
    </w:p>
    <w:p w14:paraId="148208E4" w14:textId="77777777" w:rsidR="00B06345" w:rsidRDefault="00B06345" w:rsidP="00001FE5">
      <w:pPr>
        <w:rPr>
          <w:rFonts w:asciiTheme="minorBidi" w:hAnsiTheme="minorBidi"/>
          <w:b/>
          <w:bCs/>
        </w:rPr>
      </w:pPr>
    </w:p>
    <w:p w14:paraId="01447953" w14:textId="77777777" w:rsidR="00B06345" w:rsidRDefault="00B06345" w:rsidP="00001FE5">
      <w:pPr>
        <w:rPr>
          <w:rFonts w:asciiTheme="minorBidi" w:hAnsiTheme="minorBidi"/>
          <w:b/>
          <w:bCs/>
        </w:rPr>
      </w:pPr>
    </w:p>
    <w:p w14:paraId="7FF87C86" w14:textId="77777777" w:rsidR="00B06345" w:rsidRDefault="00B06345" w:rsidP="00001FE5">
      <w:pPr>
        <w:rPr>
          <w:rFonts w:asciiTheme="minorBidi" w:hAnsiTheme="minorBidi"/>
          <w:b/>
          <w:bCs/>
        </w:rPr>
      </w:pPr>
    </w:p>
    <w:p w14:paraId="4E2CCE2A" w14:textId="77777777" w:rsidR="00B06345" w:rsidRDefault="00B06345" w:rsidP="00001FE5">
      <w:pPr>
        <w:rPr>
          <w:rFonts w:asciiTheme="minorBidi" w:hAnsiTheme="minorBidi"/>
          <w:b/>
          <w:bCs/>
        </w:rPr>
      </w:pPr>
    </w:p>
    <w:p w14:paraId="711FB03B" w14:textId="77777777" w:rsidR="00B06345" w:rsidRDefault="00B06345" w:rsidP="00001FE5">
      <w:pPr>
        <w:rPr>
          <w:rFonts w:asciiTheme="minorBidi" w:hAnsiTheme="minorBidi"/>
          <w:b/>
          <w:bCs/>
        </w:rPr>
      </w:pPr>
    </w:p>
    <w:p w14:paraId="2C74A71F" w14:textId="56E3B9AC" w:rsidR="00072C2F" w:rsidRDefault="0074572A" w:rsidP="002265E5">
      <w:pPr>
        <w:rPr>
          <w:rFonts w:asciiTheme="minorBidi" w:hAnsiTheme="minorBidi"/>
          <w:b/>
          <w:bCs/>
        </w:rPr>
      </w:pPr>
      <w:r>
        <w:rPr>
          <w:rFonts w:asciiTheme="minorBidi" w:hAnsiTheme="minorBidi"/>
          <w:b/>
          <w:bCs/>
        </w:rPr>
        <w:lastRenderedPageBreak/>
        <w:t>2-</w:t>
      </w:r>
      <w:r w:rsidR="00B06345">
        <w:rPr>
          <w:rFonts w:asciiTheme="minorBidi" w:hAnsiTheme="minorBidi"/>
          <w:b/>
          <w:bCs/>
        </w:rPr>
        <w:t xml:space="preserve">so the solution is by using jump server , its separate server that associated with public IP address and the other subnets like App server and database server is associate only with private IP address and the only way to connect through only with the RDP Subnet C and with it will connect with the RDP </w:t>
      </w:r>
    </w:p>
    <w:p w14:paraId="7956DCD0" w14:textId="11A69E1D" w:rsidR="00927BFC" w:rsidRDefault="00927BFC" w:rsidP="002265E5">
      <w:pPr>
        <w:rPr>
          <w:rFonts w:asciiTheme="minorBidi" w:hAnsiTheme="minorBidi"/>
          <w:b/>
          <w:bCs/>
        </w:rPr>
      </w:pPr>
      <w:r>
        <w:rPr>
          <w:rFonts w:asciiTheme="minorBidi" w:hAnsiTheme="minorBidi"/>
          <w:b/>
          <w:bCs/>
        </w:rPr>
        <w:t>(this is called jump server which is the middleware between the other subnets that hold azure resources and the client that request these resource)</w:t>
      </w:r>
    </w:p>
    <w:p w14:paraId="400C815F" w14:textId="00E109A6" w:rsidR="001940AE" w:rsidRDefault="001940AE" w:rsidP="002265E5">
      <w:pPr>
        <w:rPr>
          <w:rFonts w:asciiTheme="minorBidi" w:hAnsiTheme="minorBidi"/>
          <w:b/>
          <w:bCs/>
        </w:rPr>
      </w:pPr>
      <w:r>
        <w:rPr>
          <w:rFonts w:asciiTheme="minorBidi" w:hAnsiTheme="minorBidi"/>
          <w:b/>
          <w:bCs/>
        </w:rPr>
        <w:t xml:space="preserve">The advantage is you have only to add the policies on this subnet </w:t>
      </w:r>
    </w:p>
    <w:p w14:paraId="27A6CA73" w14:textId="6D0DF816" w:rsidR="00072C2F" w:rsidRDefault="00EF66FC" w:rsidP="00001FE5">
      <w:pPr>
        <w:rPr>
          <w:rFonts w:asciiTheme="minorBidi" w:hAnsiTheme="minorBidi"/>
          <w:b/>
          <w:bCs/>
        </w:rPr>
      </w:pPr>
      <w:r>
        <w:rPr>
          <w:noProof/>
        </w:rPr>
        <w:drawing>
          <wp:inline distT="0" distB="0" distL="0" distR="0" wp14:anchorId="4BF34C71" wp14:editId="300729F4">
            <wp:extent cx="5943600" cy="4464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64685"/>
                    </a:xfrm>
                    <a:prstGeom prst="rect">
                      <a:avLst/>
                    </a:prstGeom>
                  </pic:spPr>
                </pic:pic>
              </a:graphicData>
            </a:graphic>
          </wp:inline>
        </w:drawing>
      </w:r>
    </w:p>
    <w:p w14:paraId="63BA62EF" w14:textId="0072687C" w:rsidR="00072C2F" w:rsidRDefault="00072C2F" w:rsidP="00001FE5">
      <w:pPr>
        <w:rPr>
          <w:rFonts w:asciiTheme="minorBidi" w:hAnsiTheme="minorBidi"/>
          <w:b/>
          <w:bCs/>
        </w:rPr>
      </w:pPr>
    </w:p>
    <w:p w14:paraId="03C232A5" w14:textId="77777777" w:rsidR="00072C2F" w:rsidRPr="005D5A0F" w:rsidRDefault="00072C2F" w:rsidP="00001FE5">
      <w:pPr>
        <w:rPr>
          <w:rFonts w:asciiTheme="minorBidi" w:hAnsiTheme="minorBidi"/>
          <w:b/>
          <w:bCs/>
        </w:rPr>
      </w:pPr>
    </w:p>
    <w:sectPr w:rsidR="00072C2F" w:rsidRPr="005D5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23"/>
    <w:rsid w:val="00001FE5"/>
    <w:rsid w:val="00072C2F"/>
    <w:rsid w:val="001940AE"/>
    <w:rsid w:val="002236C3"/>
    <w:rsid w:val="002265E5"/>
    <w:rsid w:val="002325C2"/>
    <w:rsid w:val="003F7A63"/>
    <w:rsid w:val="005D5A0F"/>
    <w:rsid w:val="0074572A"/>
    <w:rsid w:val="00927BFC"/>
    <w:rsid w:val="00B06345"/>
    <w:rsid w:val="00CB630C"/>
    <w:rsid w:val="00CE4226"/>
    <w:rsid w:val="00E66723"/>
    <w:rsid w:val="00EF66FC"/>
    <w:rsid w:val="00F7500D"/>
    <w:rsid w:val="00FA7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548C"/>
  <w15:chartTrackingRefBased/>
  <w15:docId w15:val="{F61830E3-5907-4F8B-8FC6-B2C5F187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20</cp:revision>
  <dcterms:created xsi:type="dcterms:W3CDTF">2020-05-24T19:30:00Z</dcterms:created>
  <dcterms:modified xsi:type="dcterms:W3CDTF">2020-05-24T19:44:00Z</dcterms:modified>
</cp:coreProperties>
</file>