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8DE003" w14:textId="77777777" w:rsidR="00935BEC" w:rsidRDefault="00935BEC" w:rsidP="00935BEC">
      <w:pPr>
        <w:jc w:val="center"/>
        <w:rPr>
          <w:rFonts w:asciiTheme="minorBidi" w:hAnsiTheme="minorBidi"/>
          <w:b/>
          <w:bCs/>
          <w:sz w:val="36"/>
          <w:szCs w:val="36"/>
        </w:rPr>
      </w:pPr>
      <w:r w:rsidRPr="00935BEC">
        <w:rPr>
          <w:rFonts w:asciiTheme="minorBidi" w:hAnsiTheme="minorBidi"/>
          <w:b/>
          <w:bCs/>
          <w:sz w:val="36"/>
          <w:szCs w:val="36"/>
        </w:rPr>
        <w:t>Lesson07 Azure App Service with custom Domain.docx</w:t>
      </w:r>
    </w:p>
    <w:p w14:paraId="28085012" w14:textId="7553B684" w:rsidR="006262ED" w:rsidRPr="00F075CC" w:rsidRDefault="00EF7A06">
      <w:pPr>
        <w:rPr>
          <w:rFonts w:asciiTheme="minorBidi" w:hAnsiTheme="minorBidi"/>
          <w:b/>
          <w:bCs/>
        </w:rPr>
      </w:pPr>
      <w:r w:rsidRPr="00F075CC">
        <w:rPr>
          <w:rFonts w:asciiTheme="minorBidi" w:hAnsiTheme="minorBidi"/>
          <w:b/>
          <w:bCs/>
        </w:rPr>
        <w:t>Notes: -</w:t>
      </w:r>
    </w:p>
    <w:p w14:paraId="237E7D09" w14:textId="6200D29D" w:rsidR="006262ED" w:rsidRDefault="006262ED">
      <w:pPr>
        <w:rPr>
          <w:rFonts w:asciiTheme="minorBidi" w:hAnsiTheme="minorBidi"/>
          <w:b/>
          <w:bCs/>
        </w:rPr>
      </w:pPr>
      <w:r w:rsidRPr="00F075CC">
        <w:rPr>
          <w:rFonts w:asciiTheme="minorBidi" w:hAnsiTheme="minorBidi"/>
          <w:b/>
          <w:bCs/>
        </w:rPr>
        <w:t>1-</w:t>
      </w:r>
      <w:r w:rsidR="005D17BA">
        <w:rPr>
          <w:rFonts w:asciiTheme="minorBidi" w:hAnsiTheme="minorBidi"/>
          <w:b/>
          <w:bCs/>
        </w:rPr>
        <w:t xml:space="preserve">as you can see </w:t>
      </w:r>
      <w:r w:rsidR="008D7F8D">
        <w:rPr>
          <w:rFonts w:asciiTheme="minorBidi" w:hAnsiTheme="minorBidi"/>
          <w:b/>
          <w:bCs/>
        </w:rPr>
        <w:t>below,</w:t>
      </w:r>
      <w:r w:rsidR="005D17BA">
        <w:rPr>
          <w:rFonts w:asciiTheme="minorBidi" w:hAnsiTheme="minorBidi"/>
          <w:b/>
          <w:bCs/>
        </w:rPr>
        <w:t xml:space="preserve"> when the user </w:t>
      </w:r>
      <w:r w:rsidR="00082318">
        <w:rPr>
          <w:rFonts w:asciiTheme="minorBidi" w:hAnsiTheme="minorBidi"/>
          <w:b/>
          <w:bCs/>
        </w:rPr>
        <w:t>redirects</w:t>
      </w:r>
      <w:r w:rsidR="005D17BA">
        <w:rPr>
          <w:rFonts w:asciiTheme="minorBidi" w:hAnsiTheme="minorBidi"/>
          <w:b/>
          <w:bCs/>
        </w:rPr>
        <w:t xml:space="preserve"> this custom domain URL it will redirect to the azure app service</w:t>
      </w:r>
    </w:p>
    <w:p w14:paraId="2610D90F" w14:textId="2B86AB5C" w:rsidR="005D17BA" w:rsidRDefault="005D17BA">
      <w:pPr>
        <w:rPr>
          <w:rFonts w:asciiTheme="minorBidi" w:hAnsiTheme="minorBidi"/>
          <w:b/>
          <w:bCs/>
        </w:rPr>
      </w:pPr>
      <w:r>
        <w:rPr>
          <w:noProof/>
        </w:rPr>
        <w:drawing>
          <wp:inline distT="0" distB="0" distL="0" distR="0" wp14:anchorId="6868B8E5" wp14:editId="6ABFFF57">
            <wp:extent cx="5943600" cy="26993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699385"/>
                    </a:xfrm>
                    <a:prstGeom prst="rect">
                      <a:avLst/>
                    </a:prstGeom>
                  </pic:spPr>
                </pic:pic>
              </a:graphicData>
            </a:graphic>
          </wp:inline>
        </w:drawing>
      </w:r>
    </w:p>
    <w:p w14:paraId="60895C78" w14:textId="773EFF35" w:rsidR="0015141D" w:rsidRDefault="0015141D" w:rsidP="00C822B7">
      <w:pPr>
        <w:rPr>
          <w:rFonts w:asciiTheme="minorBidi" w:hAnsiTheme="minorBidi"/>
          <w:b/>
          <w:bCs/>
        </w:rPr>
      </w:pPr>
      <w:proofErr w:type="gramStart"/>
      <w:r>
        <w:rPr>
          <w:rFonts w:asciiTheme="minorBidi" w:hAnsiTheme="minorBidi"/>
          <w:b/>
          <w:bCs/>
        </w:rPr>
        <w:t>Steps:-</w:t>
      </w:r>
      <w:proofErr w:type="gramEnd"/>
    </w:p>
    <w:p w14:paraId="46D18D57" w14:textId="5D59C882" w:rsidR="0015141D" w:rsidRDefault="0015141D" w:rsidP="00C822B7">
      <w:pPr>
        <w:rPr>
          <w:rFonts w:asciiTheme="minorBidi" w:hAnsiTheme="minorBidi"/>
          <w:b/>
          <w:bCs/>
        </w:rPr>
      </w:pPr>
      <w:r>
        <w:rPr>
          <w:rFonts w:asciiTheme="minorBidi" w:hAnsiTheme="minorBidi"/>
          <w:b/>
          <w:bCs/>
        </w:rPr>
        <w:t>1-on Azure app service we go to the custom domains and enter the GoDaddy domain name as below</w:t>
      </w:r>
    </w:p>
    <w:p w14:paraId="775581CA" w14:textId="77777777" w:rsidR="0015141D" w:rsidRDefault="0015141D" w:rsidP="0015141D">
      <w:pPr>
        <w:rPr>
          <w:rFonts w:asciiTheme="minorBidi" w:hAnsiTheme="minorBidi"/>
          <w:b/>
          <w:bCs/>
        </w:rPr>
      </w:pPr>
      <w:r>
        <w:rPr>
          <w:noProof/>
        </w:rPr>
        <w:drawing>
          <wp:inline distT="0" distB="0" distL="0" distR="0" wp14:anchorId="7789E576" wp14:editId="0034CDDE">
            <wp:extent cx="5943600" cy="2162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162175"/>
                    </a:xfrm>
                    <a:prstGeom prst="rect">
                      <a:avLst/>
                    </a:prstGeom>
                  </pic:spPr>
                </pic:pic>
              </a:graphicData>
            </a:graphic>
          </wp:inline>
        </w:drawing>
      </w:r>
    </w:p>
    <w:p w14:paraId="1B365E6F" w14:textId="77777777" w:rsidR="0015141D" w:rsidRDefault="0015141D" w:rsidP="00C822B7">
      <w:pPr>
        <w:rPr>
          <w:rFonts w:asciiTheme="minorBidi" w:hAnsiTheme="minorBidi"/>
          <w:b/>
          <w:bCs/>
        </w:rPr>
      </w:pPr>
    </w:p>
    <w:p w14:paraId="66D2D605" w14:textId="77777777" w:rsidR="0015141D" w:rsidRDefault="0015141D" w:rsidP="00C822B7">
      <w:pPr>
        <w:rPr>
          <w:rFonts w:asciiTheme="minorBidi" w:hAnsiTheme="minorBidi"/>
          <w:b/>
          <w:bCs/>
        </w:rPr>
      </w:pPr>
    </w:p>
    <w:p w14:paraId="071A173C" w14:textId="77777777" w:rsidR="0015141D" w:rsidRDefault="0015141D" w:rsidP="00C822B7">
      <w:pPr>
        <w:rPr>
          <w:rFonts w:asciiTheme="minorBidi" w:hAnsiTheme="minorBidi"/>
          <w:b/>
          <w:bCs/>
        </w:rPr>
      </w:pPr>
    </w:p>
    <w:p w14:paraId="28683A1B" w14:textId="77777777" w:rsidR="0015141D" w:rsidRDefault="0015141D" w:rsidP="00C822B7">
      <w:pPr>
        <w:rPr>
          <w:rFonts w:asciiTheme="minorBidi" w:hAnsiTheme="minorBidi"/>
          <w:b/>
          <w:bCs/>
        </w:rPr>
      </w:pPr>
    </w:p>
    <w:p w14:paraId="61C3D172" w14:textId="086F1A14" w:rsidR="0015141D" w:rsidRDefault="003A4548" w:rsidP="00C822B7">
      <w:pPr>
        <w:rPr>
          <w:rFonts w:asciiTheme="minorBidi" w:hAnsiTheme="minorBidi"/>
          <w:b/>
          <w:bCs/>
        </w:rPr>
      </w:pPr>
      <w:r>
        <w:rPr>
          <w:rFonts w:asciiTheme="minorBidi" w:hAnsiTheme="minorBidi"/>
          <w:b/>
          <w:bCs/>
        </w:rPr>
        <w:lastRenderedPageBreak/>
        <w:t>2-it will produce TXT and CNAME that can be used on the GoDady custom domain as below</w:t>
      </w:r>
    </w:p>
    <w:p w14:paraId="14226E12" w14:textId="60886BC4" w:rsidR="0015141D" w:rsidRDefault="003A4548" w:rsidP="003A4548">
      <w:pPr>
        <w:rPr>
          <w:rFonts w:asciiTheme="minorBidi" w:hAnsiTheme="minorBidi"/>
          <w:b/>
          <w:bCs/>
        </w:rPr>
      </w:pPr>
      <w:r>
        <w:rPr>
          <w:noProof/>
        </w:rPr>
        <w:drawing>
          <wp:inline distT="0" distB="0" distL="0" distR="0" wp14:anchorId="78275A64" wp14:editId="5D198769">
            <wp:extent cx="5943600" cy="19507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950720"/>
                    </a:xfrm>
                    <a:prstGeom prst="rect">
                      <a:avLst/>
                    </a:prstGeom>
                  </pic:spPr>
                </pic:pic>
              </a:graphicData>
            </a:graphic>
          </wp:inline>
        </w:drawing>
      </w:r>
    </w:p>
    <w:p w14:paraId="6E3163FD" w14:textId="67DC5774" w:rsidR="0015141D" w:rsidRDefault="003A4548">
      <w:pPr>
        <w:rPr>
          <w:rFonts w:asciiTheme="minorBidi" w:hAnsiTheme="minorBidi"/>
          <w:b/>
          <w:bCs/>
        </w:rPr>
      </w:pPr>
      <w:r>
        <w:rPr>
          <w:rFonts w:asciiTheme="minorBidi" w:hAnsiTheme="minorBidi"/>
          <w:b/>
          <w:bCs/>
        </w:rPr>
        <w:t>3-wait couple of minutes and then click validate and once its validated click on the Add custom domain and you will see that the GoDaddy domain name it will show on the azure app service as below</w:t>
      </w:r>
    </w:p>
    <w:p w14:paraId="0845B0A8" w14:textId="1C356492" w:rsidR="008350AE" w:rsidRDefault="006A0E95" w:rsidP="003B6A7B">
      <w:pPr>
        <w:rPr>
          <w:rFonts w:asciiTheme="minorBidi" w:hAnsiTheme="minorBidi"/>
          <w:b/>
          <w:bCs/>
        </w:rPr>
      </w:pPr>
      <w:r>
        <w:rPr>
          <w:noProof/>
        </w:rPr>
        <w:drawing>
          <wp:inline distT="0" distB="0" distL="0" distR="0" wp14:anchorId="7182ED0B" wp14:editId="1F2CD1BA">
            <wp:extent cx="6019800" cy="27736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19800" cy="2773680"/>
                    </a:xfrm>
                    <a:prstGeom prst="rect">
                      <a:avLst/>
                    </a:prstGeom>
                  </pic:spPr>
                </pic:pic>
              </a:graphicData>
            </a:graphic>
          </wp:inline>
        </w:drawing>
      </w:r>
    </w:p>
    <w:p w14:paraId="38C73A97" w14:textId="15F2BC7A" w:rsidR="003B6A7B" w:rsidRDefault="003B6A7B">
      <w:pPr>
        <w:rPr>
          <w:rFonts w:asciiTheme="minorBidi" w:hAnsiTheme="minorBidi"/>
          <w:b/>
          <w:bCs/>
        </w:rPr>
      </w:pPr>
      <w:r>
        <w:rPr>
          <w:rFonts w:asciiTheme="minorBidi" w:hAnsiTheme="minorBidi"/>
          <w:b/>
          <w:bCs/>
        </w:rPr>
        <w:t xml:space="preserve">7-we see that the app service </w:t>
      </w:r>
      <w:proofErr w:type="gramStart"/>
      <w:r>
        <w:rPr>
          <w:rFonts w:asciiTheme="minorBidi" w:hAnsiTheme="minorBidi"/>
          <w:b/>
          <w:bCs/>
        </w:rPr>
        <w:t>enable</w:t>
      </w:r>
      <w:proofErr w:type="gramEnd"/>
      <w:r>
        <w:rPr>
          <w:rFonts w:asciiTheme="minorBidi" w:hAnsiTheme="minorBidi"/>
          <w:b/>
          <w:bCs/>
        </w:rPr>
        <w:t xml:space="preserve"> http protocol </w:t>
      </w:r>
    </w:p>
    <w:p w14:paraId="7D6CBF09" w14:textId="20191620" w:rsidR="003B6A7B" w:rsidRDefault="003B6A7B">
      <w:pPr>
        <w:rPr>
          <w:rFonts w:asciiTheme="minorBidi" w:hAnsiTheme="minorBidi"/>
          <w:b/>
          <w:bCs/>
        </w:rPr>
      </w:pPr>
      <w:r>
        <w:rPr>
          <w:noProof/>
        </w:rPr>
        <w:drawing>
          <wp:inline distT="0" distB="0" distL="0" distR="0" wp14:anchorId="7D727CF3" wp14:editId="2C306061">
            <wp:extent cx="5143500" cy="1257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43500" cy="1257300"/>
                    </a:xfrm>
                    <a:prstGeom prst="rect">
                      <a:avLst/>
                    </a:prstGeom>
                  </pic:spPr>
                </pic:pic>
              </a:graphicData>
            </a:graphic>
          </wp:inline>
        </w:drawing>
      </w:r>
    </w:p>
    <w:p w14:paraId="57376F01" w14:textId="67017D91" w:rsidR="008350AE" w:rsidRDefault="002342BD">
      <w:pPr>
        <w:rPr>
          <w:rFonts w:asciiTheme="minorBidi" w:hAnsiTheme="minorBidi"/>
          <w:b/>
          <w:bCs/>
        </w:rPr>
      </w:pPr>
      <w:r>
        <w:rPr>
          <w:rFonts w:asciiTheme="minorBidi" w:hAnsiTheme="minorBidi"/>
          <w:b/>
          <w:bCs/>
        </w:rPr>
        <w:t>(</w:t>
      </w:r>
      <w:r w:rsidR="00773E43">
        <w:rPr>
          <w:rFonts w:asciiTheme="minorBidi" w:hAnsiTheme="minorBidi"/>
          <w:b/>
          <w:bCs/>
        </w:rPr>
        <w:t>So</w:t>
      </w:r>
      <w:r w:rsidR="000400A3">
        <w:rPr>
          <w:rFonts w:asciiTheme="minorBidi" w:hAnsiTheme="minorBidi"/>
          <w:b/>
          <w:bCs/>
        </w:rPr>
        <w:t>,</w:t>
      </w:r>
      <w:r>
        <w:rPr>
          <w:rFonts w:asciiTheme="minorBidi" w:hAnsiTheme="minorBidi"/>
          <w:b/>
          <w:bCs/>
        </w:rPr>
        <w:t xml:space="preserve"> when navigate to the custom domain it will redirect to HTTP </w:t>
      </w:r>
      <w:r w:rsidR="00B076D6">
        <w:rPr>
          <w:rFonts w:asciiTheme="minorBidi" w:hAnsiTheme="minorBidi"/>
          <w:b/>
          <w:bCs/>
        </w:rPr>
        <w:t>URL</w:t>
      </w:r>
      <w:r>
        <w:rPr>
          <w:rFonts w:asciiTheme="minorBidi" w:hAnsiTheme="minorBidi"/>
          <w:b/>
          <w:bCs/>
        </w:rPr>
        <w:t>)</w:t>
      </w:r>
    </w:p>
    <w:p w14:paraId="1574C17F" w14:textId="3B2FE2F4" w:rsidR="008350AE" w:rsidRDefault="008350AE">
      <w:pPr>
        <w:rPr>
          <w:rFonts w:asciiTheme="minorBidi" w:hAnsiTheme="minorBidi"/>
          <w:b/>
          <w:bCs/>
        </w:rPr>
      </w:pPr>
    </w:p>
    <w:p w14:paraId="37227EDC" w14:textId="41699E0E" w:rsidR="008350AE" w:rsidRDefault="008350AE">
      <w:pPr>
        <w:rPr>
          <w:rFonts w:asciiTheme="minorBidi" w:hAnsiTheme="minorBidi"/>
          <w:b/>
          <w:bCs/>
        </w:rPr>
      </w:pPr>
    </w:p>
    <w:p w14:paraId="0BE15AA7" w14:textId="401C26E8" w:rsidR="008350AE" w:rsidRPr="00043153" w:rsidRDefault="00F523FF">
      <w:pPr>
        <w:rPr>
          <w:rFonts w:asciiTheme="minorBidi" w:hAnsiTheme="minorBidi"/>
          <w:b/>
          <w:bCs/>
          <w:sz w:val="36"/>
          <w:szCs w:val="36"/>
        </w:rPr>
      </w:pPr>
      <w:r w:rsidRPr="00043153">
        <w:rPr>
          <w:rFonts w:asciiTheme="minorBidi" w:hAnsiTheme="minorBidi"/>
          <w:b/>
          <w:bCs/>
          <w:sz w:val="36"/>
          <w:szCs w:val="36"/>
        </w:rPr>
        <w:t xml:space="preserve">Azure APP service SSL </w:t>
      </w:r>
    </w:p>
    <w:p w14:paraId="00A291F2" w14:textId="421CA316" w:rsidR="0036166B" w:rsidRPr="005F6E09" w:rsidRDefault="002E37F7" w:rsidP="005F6E09">
      <w:pPr>
        <w:rPr>
          <w:rFonts w:asciiTheme="minorBidi" w:hAnsiTheme="minorBidi"/>
          <w:b/>
          <w:bCs/>
          <w:color w:val="00B050"/>
        </w:rPr>
      </w:pPr>
      <w:r w:rsidRPr="005F6E09">
        <w:rPr>
          <w:rFonts w:asciiTheme="minorBidi" w:hAnsiTheme="minorBidi"/>
          <w:b/>
          <w:bCs/>
          <w:color w:val="00B050"/>
        </w:rPr>
        <w:t>(to deploy SSL between Custom Domains and the Azure App service during SSL)</w:t>
      </w:r>
    </w:p>
    <w:p w14:paraId="296C07A6" w14:textId="094C00B5" w:rsidR="008E7DC6" w:rsidRDefault="008E7DC6">
      <w:pPr>
        <w:rPr>
          <w:rFonts w:asciiTheme="minorBidi" w:hAnsiTheme="minorBidi"/>
          <w:b/>
          <w:bCs/>
        </w:rPr>
      </w:pPr>
      <w:r>
        <w:rPr>
          <w:rFonts w:asciiTheme="minorBidi" w:hAnsiTheme="minorBidi"/>
          <w:b/>
          <w:bCs/>
        </w:rPr>
        <w:t>1-on app service &gt; TLS/SSL seetings &gt; select private Key certificates (by buy certificate or create app service managed certificate)</w:t>
      </w:r>
    </w:p>
    <w:p w14:paraId="0B138AF2" w14:textId="72F33153" w:rsidR="008350AE" w:rsidRDefault="00BE7486" w:rsidP="00BF3BC7">
      <w:pPr>
        <w:rPr>
          <w:rFonts w:asciiTheme="minorBidi" w:hAnsiTheme="minorBidi"/>
          <w:b/>
          <w:bCs/>
        </w:rPr>
      </w:pPr>
      <w:r>
        <w:rPr>
          <w:noProof/>
        </w:rPr>
        <w:drawing>
          <wp:inline distT="0" distB="0" distL="0" distR="0" wp14:anchorId="7D6BB48E" wp14:editId="171FB33E">
            <wp:extent cx="5943600" cy="2768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68600"/>
                    </a:xfrm>
                    <a:prstGeom prst="rect">
                      <a:avLst/>
                    </a:prstGeom>
                  </pic:spPr>
                </pic:pic>
              </a:graphicData>
            </a:graphic>
          </wp:inline>
        </w:drawing>
      </w:r>
    </w:p>
    <w:p w14:paraId="57894ED3" w14:textId="2AE6886F" w:rsidR="008350AE" w:rsidRDefault="00275E93">
      <w:pPr>
        <w:rPr>
          <w:rFonts w:asciiTheme="minorBidi" w:hAnsiTheme="minorBidi"/>
          <w:b/>
          <w:bCs/>
        </w:rPr>
      </w:pPr>
      <w:r>
        <w:rPr>
          <w:noProof/>
        </w:rPr>
        <w:drawing>
          <wp:inline distT="0" distB="0" distL="0" distR="0" wp14:anchorId="690CCC1C" wp14:editId="4E396D8A">
            <wp:extent cx="5943600" cy="18027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02765"/>
                    </a:xfrm>
                    <a:prstGeom prst="rect">
                      <a:avLst/>
                    </a:prstGeom>
                  </pic:spPr>
                </pic:pic>
              </a:graphicData>
            </a:graphic>
          </wp:inline>
        </w:drawing>
      </w:r>
    </w:p>
    <w:p w14:paraId="60CEBA2F" w14:textId="75C982E6" w:rsidR="008350AE" w:rsidRDefault="008350AE">
      <w:pPr>
        <w:rPr>
          <w:rFonts w:asciiTheme="minorBidi" w:hAnsiTheme="minorBidi"/>
          <w:b/>
          <w:bCs/>
        </w:rPr>
      </w:pPr>
    </w:p>
    <w:p w14:paraId="4EAFABFD" w14:textId="76B82DFE" w:rsidR="008350AE" w:rsidRDefault="008350AE">
      <w:pPr>
        <w:rPr>
          <w:rFonts w:asciiTheme="minorBidi" w:hAnsiTheme="minorBidi"/>
          <w:b/>
          <w:bCs/>
        </w:rPr>
      </w:pPr>
    </w:p>
    <w:p w14:paraId="12C95865" w14:textId="5150DC8D" w:rsidR="00BF3BC7" w:rsidRDefault="00BF3BC7">
      <w:pPr>
        <w:rPr>
          <w:rFonts w:asciiTheme="minorBidi" w:hAnsiTheme="minorBidi"/>
          <w:b/>
          <w:bCs/>
        </w:rPr>
      </w:pPr>
    </w:p>
    <w:p w14:paraId="262A0077" w14:textId="346096A5" w:rsidR="00BF3BC7" w:rsidRDefault="00BF3BC7">
      <w:pPr>
        <w:rPr>
          <w:rFonts w:asciiTheme="minorBidi" w:hAnsiTheme="minorBidi"/>
          <w:b/>
          <w:bCs/>
        </w:rPr>
      </w:pPr>
    </w:p>
    <w:p w14:paraId="7880015E" w14:textId="61C173A6" w:rsidR="00BF3BC7" w:rsidRDefault="00BF3BC7">
      <w:pPr>
        <w:rPr>
          <w:rFonts w:asciiTheme="minorBidi" w:hAnsiTheme="minorBidi"/>
          <w:b/>
          <w:bCs/>
        </w:rPr>
      </w:pPr>
    </w:p>
    <w:p w14:paraId="557E94EC" w14:textId="742417F8" w:rsidR="00BF3BC7" w:rsidRDefault="00BF3BC7">
      <w:pPr>
        <w:rPr>
          <w:rFonts w:asciiTheme="minorBidi" w:hAnsiTheme="minorBidi"/>
          <w:b/>
          <w:bCs/>
        </w:rPr>
      </w:pPr>
    </w:p>
    <w:p w14:paraId="27B87710" w14:textId="71790108" w:rsidR="00BF3BC7" w:rsidRDefault="00BF3BC7">
      <w:pPr>
        <w:rPr>
          <w:rFonts w:asciiTheme="minorBidi" w:hAnsiTheme="minorBidi"/>
          <w:b/>
          <w:bCs/>
        </w:rPr>
      </w:pPr>
    </w:p>
    <w:p w14:paraId="587FCBF6" w14:textId="77777777" w:rsidR="00CF0F16" w:rsidRDefault="00CF0F16">
      <w:pPr>
        <w:rPr>
          <w:rFonts w:asciiTheme="minorBidi" w:hAnsiTheme="minorBidi"/>
          <w:b/>
          <w:bCs/>
        </w:rPr>
      </w:pPr>
    </w:p>
    <w:p w14:paraId="38A1723A" w14:textId="07176B45" w:rsidR="00315306" w:rsidRDefault="00BF3BC7" w:rsidP="00315306">
      <w:pPr>
        <w:rPr>
          <w:rFonts w:asciiTheme="minorBidi" w:hAnsiTheme="minorBidi"/>
          <w:b/>
          <w:bCs/>
        </w:rPr>
      </w:pPr>
      <w:r>
        <w:rPr>
          <w:rFonts w:asciiTheme="minorBidi" w:hAnsiTheme="minorBidi"/>
          <w:b/>
          <w:bCs/>
        </w:rPr>
        <w:t xml:space="preserve">2-on App Service &gt; Custom Domains </w:t>
      </w:r>
      <w:r w:rsidR="00315306">
        <w:rPr>
          <w:rFonts w:asciiTheme="minorBidi" w:hAnsiTheme="minorBidi"/>
          <w:b/>
          <w:bCs/>
        </w:rPr>
        <w:t>(we add binding certificate)</w:t>
      </w:r>
    </w:p>
    <w:p w14:paraId="131B7473" w14:textId="1F4F1E0C" w:rsidR="00BF3BC7" w:rsidRDefault="00BF3BC7">
      <w:pPr>
        <w:rPr>
          <w:rFonts w:asciiTheme="minorBidi" w:hAnsiTheme="minorBidi"/>
          <w:b/>
          <w:bCs/>
        </w:rPr>
      </w:pPr>
    </w:p>
    <w:p w14:paraId="394063AA" w14:textId="01AB8195" w:rsidR="00BF3BC7" w:rsidRDefault="00BF3BC7">
      <w:pPr>
        <w:rPr>
          <w:rFonts w:asciiTheme="minorBidi" w:hAnsiTheme="minorBidi"/>
          <w:b/>
          <w:bCs/>
        </w:rPr>
      </w:pPr>
      <w:r>
        <w:rPr>
          <w:noProof/>
        </w:rPr>
        <w:drawing>
          <wp:inline distT="0" distB="0" distL="0" distR="0" wp14:anchorId="2B96E86D" wp14:editId="351B4A03">
            <wp:extent cx="5943600" cy="3009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09900"/>
                    </a:xfrm>
                    <a:prstGeom prst="rect">
                      <a:avLst/>
                    </a:prstGeom>
                  </pic:spPr>
                </pic:pic>
              </a:graphicData>
            </a:graphic>
          </wp:inline>
        </w:drawing>
      </w:r>
    </w:p>
    <w:p w14:paraId="5FC15512" w14:textId="16E98C8D" w:rsidR="008350AE" w:rsidRDefault="008350AE">
      <w:pPr>
        <w:rPr>
          <w:rFonts w:asciiTheme="minorBidi" w:hAnsiTheme="minorBidi"/>
          <w:b/>
          <w:bCs/>
        </w:rPr>
      </w:pPr>
    </w:p>
    <w:p w14:paraId="18C1BE1D" w14:textId="32CCA7F9" w:rsidR="008350AE" w:rsidRDefault="007A411A">
      <w:pPr>
        <w:rPr>
          <w:rFonts w:asciiTheme="minorBidi" w:hAnsiTheme="minorBidi"/>
          <w:b/>
          <w:bCs/>
        </w:rPr>
      </w:pPr>
      <w:r>
        <w:rPr>
          <w:noProof/>
        </w:rPr>
        <w:drawing>
          <wp:inline distT="0" distB="0" distL="0" distR="0" wp14:anchorId="7054C722" wp14:editId="70724EC3">
            <wp:extent cx="5943600" cy="10839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083945"/>
                    </a:xfrm>
                    <a:prstGeom prst="rect">
                      <a:avLst/>
                    </a:prstGeom>
                  </pic:spPr>
                </pic:pic>
              </a:graphicData>
            </a:graphic>
          </wp:inline>
        </w:drawing>
      </w:r>
    </w:p>
    <w:p w14:paraId="35257AD9" w14:textId="77777777" w:rsidR="008350AE" w:rsidRPr="00F075CC" w:rsidRDefault="008350AE">
      <w:pPr>
        <w:rPr>
          <w:rFonts w:asciiTheme="minorBidi" w:hAnsiTheme="minorBidi"/>
          <w:b/>
          <w:bCs/>
        </w:rPr>
      </w:pPr>
    </w:p>
    <w:sectPr w:rsidR="008350AE" w:rsidRPr="00F075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5207"/>
    <w:rsid w:val="000400A3"/>
    <w:rsid w:val="00043153"/>
    <w:rsid w:val="00082318"/>
    <w:rsid w:val="0015141D"/>
    <w:rsid w:val="002325C2"/>
    <w:rsid w:val="002342BD"/>
    <w:rsid w:val="00275E93"/>
    <w:rsid w:val="002E37F7"/>
    <w:rsid w:val="00315306"/>
    <w:rsid w:val="0036166B"/>
    <w:rsid w:val="003A4548"/>
    <w:rsid w:val="003B6A7B"/>
    <w:rsid w:val="003D5207"/>
    <w:rsid w:val="00593116"/>
    <w:rsid w:val="005D17BA"/>
    <w:rsid w:val="005E5982"/>
    <w:rsid w:val="005F6E09"/>
    <w:rsid w:val="006262ED"/>
    <w:rsid w:val="00672199"/>
    <w:rsid w:val="006A0E95"/>
    <w:rsid w:val="00773E43"/>
    <w:rsid w:val="007A411A"/>
    <w:rsid w:val="008350AE"/>
    <w:rsid w:val="008D7F8D"/>
    <w:rsid w:val="008E7DC6"/>
    <w:rsid w:val="00935BEC"/>
    <w:rsid w:val="009A76D4"/>
    <w:rsid w:val="00AB4603"/>
    <w:rsid w:val="00B076D6"/>
    <w:rsid w:val="00BC381C"/>
    <w:rsid w:val="00BE7486"/>
    <w:rsid w:val="00BF3BC7"/>
    <w:rsid w:val="00C822B7"/>
    <w:rsid w:val="00CF0F16"/>
    <w:rsid w:val="00EF7A06"/>
    <w:rsid w:val="00F075CC"/>
    <w:rsid w:val="00F523FF"/>
    <w:rsid w:val="00F9211C"/>
    <w:rsid w:val="00F94F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76A2D"/>
  <w15:chartTrackingRefBased/>
  <w15:docId w15:val="{0ECF822F-67C5-4C0F-B197-A49F2758E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4</Pages>
  <Words>150</Words>
  <Characters>859</Characters>
  <Application>Microsoft Office Word</Application>
  <DocSecurity>0</DocSecurity>
  <Lines>7</Lines>
  <Paragraphs>2</Paragraphs>
  <ScaleCrop>false</ScaleCrop>
  <Company/>
  <LinksUpToDate>false</LinksUpToDate>
  <CharactersWithSpaces>1007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Enbah</dc:creator>
  <cp:keywords/>
  <dc:description/>
  <cp:lastModifiedBy>Mohammed Enbah</cp:lastModifiedBy>
  <cp:revision>41</cp:revision>
  <dcterms:created xsi:type="dcterms:W3CDTF">2020-06-13T19:00:00Z</dcterms:created>
  <dcterms:modified xsi:type="dcterms:W3CDTF">2021-06-14T04:58:00Z</dcterms:modified>
</cp:coreProperties>
</file>