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CA296" w14:textId="4148664D" w:rsidR="00CD6926" w:rsidRDefault="008B0143" w:rsidP="006A4CC0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A4CC0">
        <w:rPr>
          <w:rFonts w:asciiTheme="minorBidi" w:hAnsiTheme="minorBidi"/>
          <w:b/>
          <w:bCs/>
          <w:sz w:val="36"/>
          <w:szCs w:val="36"/>
        </w:rPr>
        <w:t>Section16 Command Design Pattern</w:t>
      </w:r>
    </w:p>
    <w:p w14:paraId="11895FD5" w14:textId="086F07C8" w:rsidR="006A4CC0" w:rsidRPr="00F6065D" w:rsidRDefault="003B44A3" w:rsidP="00F6065D">
      <w:pPr>
        <w:rPr>
          <w:rFonts w:asciiTheme="minorBidi" w:hAnsiTheme="minorBidi"/>
          <w:b/>
          <w:bCs/>
        </w:rPr>
      </w:pPr>
      <w:r w:rsidRPr="00F6065D">
        <w:rPr>
          <w:rFonts w:asciiTheme="minorBidi" w:hAnsiTheme="minorBidi"/>
          <w:b/>
          <w:bCs/>
        </w:rPr>
        <w:t>Notes: -</w:t>
      </w:r>
    </w:p>
    <w:p w14:paraId="4BAEB524" w14:textId="7CDF2978" w:rsidR="006A4CC0" w:rsidRDefault="006A4CC0" w:rsidP="00F6065D">
      <w:pPr>
        <w:rPr>
          <w:rFonts w:asciiTheme="minorBidi" w:hAnsiTheme="minorBidi"/>
          <w:b/>
          <w:bCs/>
        </w:rPr>
      </w:pPr>
      <w:r w:rsidRPr="00F6065D">
        <w:rPr>
          <w:rFonts w:asciiTheme="minorBidi" w:hAnsiTheme="minorBidi"/>
          <w:b/>
          <w:bCs/>
        </w:rPr>
        <w:t>1-</w:t>
      </w:r>
      <w:bookmarkStart w:id="0" w:name="_GoBack"/>
      <w:bookmarkEnd w:id="0"/>
    </w:p>
    <w:p w14:paraId="1846DABB" w14:textId="7141EE67" w:rsidR="00B108FD" w:rsidRDefault="00B108FD" w:rsidP="00F6065D">
      <w:pPr>
        <w:rPr>
          <w:rFonts w:asciiTheme="minorBidi" w:hAnsiTheme="minorBidi"/>
          <w:b/>
          <w:bCs/>
        </w:rPr>
      </w:pPr>
    </w:p>
    <w:p w14:paraId="0963E7A6" w14:textId="58BA7317" w:rsidR="00B108FD" w:rsidRDefault="00B108FD" w:rsidP="00F6065D">
      <w:pPr>
        <w:rPr>
          <w:rFonts w:asciiTheme="minorBidi" w:hAnsiTheme="minorBidi"/>
          <w:b/>
          <w:bCs/>
        </w:rPr>
      </w:pPr>
    </w:p>
    <w:p w14:paraId="03DE2482" w14:textId="7C2B38F5" w:rsidR="00B108FD" w:rsidRDefault="00B108FD" w:rsidP="00F6065D">
      <w:pPr>
        <w:rPr>
          <w:rFonts w:asciiTheme="minorBidi" w:hAnsiTheme="minorBidi"/>
          <w:b/>
          <w:bCs/>
        </w:rPr>
      </w:pPr>
    </w:p>
    <w:p w14:paraId="213515E1" w14:textId="0C950A6B" w:rsidR="00B108FD" w:rsidRDefault="00B108FD" w:rsidP="00F6065D">
      <w:pPr>
        <w:rPr>
          <w:rFonts w:asciiTheme="minorBidi" w:hAnsiTheme="minorBidi"/>
          <w:b/>
          <w:bCs/>
        </w:rPr>
      </w:pPr>
    </w:p>
    <w:p w14:paraId="4CBD6EC1" w14:textId="1A4ED1AF" w:rsidR="00B108FD" w:rsidRDefault="00B108FD" w:rsidP="00F6065D">
      <w:pPr>
        <w:rPr>
          <w:rFonts w:asciiTheme="minorBidi" w:hAnsiTheme="minorBidi"/>
          <w:b/>
          <w:bCs/>
        </w:rPr>
      </w:pPr>
    </w:p>
    <w:p w14:paraId="5CCEEBCE" w14:textId="093937BF" w:rsidR="00B108FD" w:rsidRDefault="00B108FD" w:rsidP="00F6065D">
      <w:pPr>
        <w:rPr>
          <w:rFonts w:asciiTheme="minorBidi" w:hAnsiTheme="minorBidi"/>
          <w:b/>
          <w:bCs/>
        </w:rPr>
      </w:pPr>
    </w:p>
    <w:p w14:paraId="731C622A" w14:textId="22EEE5E9" w:rsidR="00B108FD" w:rsidRDefault="00B108FD" w:rsidP="00F6065D">
      <w:pPr>
        <w:rPr>
          <w:rFonts w:asciiTheme="minorBidi" w:hAnsiTheme="minorBidi"/>
          <w:b/>
          <w:bCs/>
        </w:rPr>
      </w:pPr>
    </w:p>
    <w:p w14:paraId="41F6F0D7" w14:textId="39822FBD" w:rsidR="00B108FD" w:rsidRDefault="00B108FD" w:rsidP="00F6065D">
      <w:pPr>
        <w:rPr>
          <w:rFonts w:asciiTheme="minorBidi" w:hAnsiTheme="minorBidi"/>
          <w:b/>
          <w:bCs/>
        </w:rPr>
      </w:pPr>
    </w:p>
    <w:p w14:paraId="526E3203" w14:textId="68817A73" w:rsidR="00B108FD" w:rsidRDefault="00B108FD" w:rsidP="00F6065D">
      <w:pPr>
        <w:rPr>
          <w:rFonts w:asciiTheme="minorBidi" w:hAnsiTheme="minorBidi"/>
          <w:b/>
          <w:bCs/>
        </w:rPr>
      </w:pPr>
    </w:p>
    <w:p w14:paraId="4A43740E" w14:textId="18C8149B" w:rsidR="00B108FD" w:rsidRDefault="00B108FD" w:rsidP="00F6065D">
      <w:pPr>
        <w:rPr>
          <w:rFonts w:asciiTheme="minorBidi" w:hAnsiTheme="minorBidi"/>
          <w:b/>
          <w:bCs/>
        </w:rPr>
      </w:pPr>
    </w:p>
    <w:p w14:paraId="4ECB37C7" w14:textId="6527B358" w:rsidR="00B108FD" w:rsidRDefault="00B108FD" w:rsidP="00F6065D">
      <w:pPr>
        <w:rPr>
          <w:rFonts w:asciiTheme="minorBidi" w:hAnsiTheme="minorBidi"/>
          <w:b/>
          <w:bCs/>
        </w:rPr>
      </w:pPr>
    </w:p>
    <w:p w14:paraId="3F181FF2" w14:textId="1B8E4CC0" w:rsidR="00B108FD" w:rsidRDefault="00B108FD" w:rsidP="00F6065D">
      <w:pPr>
        <w:rPr>
          <w:rFonts w:asciiTheme="minorBidi" w:hAnsiTheme="minorBidi"/>
          <w:b/>
          <w:bCs/>
        </w:rPr>
      </w:pPr>
    </w:p>
    <w:p w14:paraId="3D232051" w14:textId="079B909B" w:rsidR="00B108FD" w:rsidRDefault="00B108FD" w:rsidP="00F6065D">
      <w:pPr>
        <w:rPr>
          <w:rFonts w:asciiTheme="minorBidi" w:hAnsiTheme="minorBidi"/>
          <w:b/>
          <w:bCs/>
        </w:rPr>
      </w:pPr>
    </w:p>
    <w:p w14:paraId="7607413A" w14:textId="0F5E53BF" w:rsidR="00B108FD" w:rsidRDefault="00B108FD" w:rsidP="00F6065D">
      <w:pPr>
        <w:rPr>
          <w:rFonts w:asciiTheme="minorBidi" w:hAnsiTheme="minorBidi"/>
          <w:b/>
          <w:bCs/>
        </w:rPr>
      </w:pPr>
    </w:p>
    <w:p w14:paraId="30BF7BA9" w14:textId="3CF7E1DB" w:rsidR="00B108FD" w:rsidRDefault="00B108FD" w:rsidP="00F6065D">
      <w:pPr>
        <w:rPr>
          <w:rFonts w:asciiTheme="minorBidi" w:hAnsiTheme="minorBidi"/>
          <w:b/>
          <w:bCs/>
        </w:rPr>
      </w:pPr>
    </w:p>
    <w:p w14:paraId="0CA051C6" w14:textId="7D6DC9C8" w:rsidR="00B108FD" w:rsidRDefault="00B108FD" w:rsidP="00F6065D">
      <w:pPr>
        <w:rPr>
          <w:rFonts w:asciiTheme="minorBidi" w:hAnsiTheme="minorBidi"/>
          <w:b/>
          <w:bCs/>
        </w:rPr>
      </w:pPr>
    </w:p>
    <w:p w14:paraId="77E2E7FA" w14:textId="56EA586E" w:rsidR="00B108FD" w:rsidRDefault="00B108FD" w:rsidP="00F6065D">
      <w:pPr>
        <w:rPr>
          <w:rFonts w:asciiTheme="minorBidi" w:hAnsiTheme="minorBidi"/>
          <w:b/>
          <w:bCs/>
        </w:rPr>
      </w:pPr>
    </w:p>
    <w:p w14:paraId="774F627A" w14:textId="3B81DF73" w:rsidR="00B108FD" w:rsidRDefault="00B108FD" w:rsidP="00F6065D">
      <w:pPr>
        <w:rPr>
          <w:rFonts w:asciiTheme="minorBidi" w:hAnsiTheme="minorBidi"/>
          <w:b/>
          <w:bCs/>
        </w:rPr>
      </w:pPr>
    </w:p>
    <w:p w14:paraId="006625CF" w14:textId="69C5204F" w:rsidR="00B108FD" w:rsidRDefault="00B108FD" w:rsidP="00F6065D">
      <w:pPr>
        <w:rPr>
          <w:rFonts w:asciiTheme="minorBidi" w:hAnsiTheme="minorBidi"/>
          <w:b/>
          <w:bCs/>
        </w:rPr>
      </w:pPr>
    </w:p>
    <w:p w14:paraId="4A7553B0" w14:textId="121858C3" w:rsidR="00B108FD" w:rsidRDefault="00B108FD" w:rsidP="00F6065D">
      <w:pPr>
        <w:rPr>
          <w:rFonts w:asciiTheme="minorBidi" w:hAnsiTheme="minorBidi"/>
          <w:b/>
          <w:bCs/>
        </w:rPr>
      </w:pPr>
    </w:p>
    <w:p w14:paraId="4B11F1CD" w14:textId="0A7631D3" w:rsidR="00B108FD" w:rsidRDefault="00B108FD" w:rsidP="00F6065D">
      <w:pPr>
        <w:rPr>
          <w:rFonts w:asciiTheme="minorBidi" w:hAnsiTheme="minorBidi"/>
          <w:b/>
          <w:bCs/>
        </w:rPr>
      </w:pPr>
    </w:p>
    <w:p w14:paraId="736211CA" w14:textId="14515DAF" w:rsidR="00B108FD" w:rsidRDefault="00B108FD" w:rsidP="00F6065D">
      <w:pPr>
        <w:rPr>
          <w:rFonts w:asciiTheme="minorBidi" w:hAnsiTheme="minorBidi"/>
          <w:b/>
          <w:bCs/>
        </w:rPr>
      </w:pPr>
    </w:p>
    <w:p w14:paraId="1083BA40" w14:textId="288CDB27" w:rsidR="00B108FD" w:rsidRDefault="00B108FD" w:rsidP="00F6065D">
      <w:pPr>
        <w:rPr>
          <w:rFonts w:asciiTheme="minorBidi" w:hAnsiTheme="minorBidi"/>
          <w:b/>
          <w:bCs/>
        </w:rPr>
      </w:pPr>
    </w:p>
    <w:p w14:paraId="3EC03FF5" w14:textId="70627D35" w:rsidR="00B108FD" w:rsidRDefault="00B108FD" w:rsidP="00F6065D">
      <w:pPr>
        <w:rPr>
          <w:rFonts w:asciiTheme="minorBidi" w:hAnsiTheme="minorBidi"/>
          <w:b/>
          <w:bCs/>
        </w:rPr>
      </w:pPr>
    </w:p>
    <w:p w14:paraId="0D6A46FA" w14:textId="4131ADE0" w:rsidR="00B108FD" w:rsidRDefault="00B108FD" w:rsidP="00F6065D">
      <w:pPr>
        <w:rPr>
          <w:rFonts w:asciiTheme="minorBidi" w:hAnsiTheme="minorBidi"/>
          <w:b/>
          <w:bCs/>
        </w:rPr>
      </w:pPr>
    </w:p>
    <w:p w14:paraId="29E84809" w14:textId="4F205D0E" w:rsidR="00B108FD" w:rsidRDefault="00B108FD" w:rsidP="00F6065D">
      <w:pPr>
        <w:rPr>
          <w:rFonts w:asciiTheme="minorBidi" w:hAnsiTheme="minorBidi"/>
          <w:b/>
          <w:bCs/>
        </w:rPr>
      </w:pPr>
    </w:p>
    <w:p w14:paraId="279ECF7C" w14:textId="77777777" w:rsidR="00B108FD" w:rsidRPr="00F6065D" w:rsidRDefault="00B108FD" w:rsidP="00F6065D">
      <w:pPr>
        <w:rPr>
          <w:rFonts w:asciiTheme="minorBidi" w:hAnsiTheme="minorBidi"/>
          <w:b/>
          <w:bCs/>
        </w:rPr>
      </w:pPr>
    </w:p>
    <w:sectPr w:rsidR="00B108FD" w:rsidRPr="00F6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AB"/>
    <w:rsid w:val="003B44A3"/>
    <w:rsid w:val="006679AB"/>
    <w:rsid w:val="006A4CC0"/>
    <w:rsid w:val="008B0143"/>
    <w:rsid w:val="00B108FD"/>
    <w:rsid w:val="00CD6926"/>
    <w:rsid w:val="00F6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00A4"/>
  <w15:chartTrackingRefBased/>
  <w15:docId w15:val="{603DB163-4E7D-4271-AB4B-62D4819F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6</cp:revision>
  <dcterms:created xsi:type="dcterms:W3CDTF">2021-04-26T11:52:00Z</dcterms:created>
  <dcterms:modified xsi:type="dcterms:W3CDTF">2021-04-26T11:52:00Z</dcterms:modified>
</cp:coreProperties>
</file>