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142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ru-RU" w:eastAsia="en-US"/>
        </w:rPr>
        <w:t>Ермилов</w:t>
      </w:r>
      <w:r>
        <w:rPr>
          <w:rFonts w:hint="default" w:eastAsiaTheme="minorHAnsi"/>
          <w:sz w:val="28"/>
          <w:szCs w:val="28"/>
          <w:lang w:val="ru-RU" w:eastAsia="en-US"/>
        </w:rPr>
        <w:t xml:space="preserve"> Михаил</w:t>
      </w:r>
      <w:bookmarkStart w:id="0" w:name="_GoBack"/>
      <w:bookmarkEnd w:id="0"/>
      <w:r>
        <w:rPr>
          <w:rFonts w:eastAsiaTheme="minorHAnsi"/>
          <w:sz w:val="28"/>
          <w:szCs w:val="28"/>
          <w:lang w:eastAsia="en-US"/>
        </w:rPr>
        <w:t xml:space="preserve"> ПИн-121</w:t>
      </w:r>
    </w:p>
    <w:p>
      <w:pPr>
        <w:spacing w:line="360" w:lineRule="auto"/>
        <w:ind w:left="142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 xml:space="preserve">1. </w:t>
      </w:r>
    </w:p>
    <w:p>
      <w:pPr>
        <w:numPr>
          <w:ilvl w:val="0"/>
          <w:numId w:val="1"/>
        </w:numPr>
        <w:spacing w:line="360" w:lineRule="auto"/>
        <w:ind w:left="142" w:firstLine="0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Положение холопов:</w:t>
      </w:r>
    </w:p>
    <w:p>
      <w:pPr>
        <w:spacing w:line="360" w:lineRule="auto"/>
        <w:ind w:left="142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Ст. 89. А за убийство холопа или робы виру не платят; но если кто-нибудь из них будет убит без вины, то за холопа или за робу платят назначенные судом деньги, а князю 12 гривен штрафа.</w:t>
      </w:r>
    </w:p>
    <w:p>
      <w:pPr>
        <w:spacing w:line="360" w:lineRule="auto"/>
        <w:ind w:left="142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Ст. 110. О холопстве. Полное холопство трех видов: если кто купит хотя бы до полугривны, представит свидетелей и ногату даст перед самим холопом; второй вид холопства: женитьба на робе без договора, если с договором, то как договорились, так на том и стоять; а это третий вид холопства: служба тиуном без договора или если &lt;кто&gt; привяжет себе ключ без договора, если же с договором, то как договорятся, на том и стоять.</w:t>
      </w:r>
    </w:p>
    <w:p>
      <w:pPr>
        <w:spacing w:line="360" w:lineRule="auto"/>
        <w:ind w:left="142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Ст. 111. А за дачу не холоп, ни за хлеб не превращают в холопы, ни за то, что дается сверх того &lt;дачи или хлеба&gt;; но если &lt;кто&gt; не отработает установленный срок, то вернуть ему, что получено; если отработает, то ничем более не обязан.</w:t>
      </w:r>
    </w:p>
    <w:p>
      <w:pPr>
        <w:numPr>
          <w:ilvl w:val="0"/>
          <w:numId w:val="1"/>
        </w:numPr>
        <w:spacing w:line="360" w:lineRule="auto"/>
        <w:ind w:left="142" w:firstLine="0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Положение закупов: </w:t>
      </w:r>
    </w:p>
    <w:p>
      <w:pPr>
        <w:spacing w:line="360" w:lineRule="auto"/>
        <w:ind w:left="142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Ст. 56. Если закуп бежит. Если закуп бежит от господина, то становится полным &lt;холопом &gt;; уйдет ли в поисках денег, но уходит открыто, или бежит к князю или к судьям из-за оскорблений своего господина, то за это его не превращают в холопы, но дать ему &lt;княжеское&gt; правосудие.</w:t>
      </w:r>
    </w:p>
    <w:p>
      <w:pPr>
        <w:spacing w:line="360" w:lineRule="auto"/>
        <w:ind w:left="142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Ст. 57. О закупе же. Если у господина пашенный закуп, а он погубит своего коня, то &lt;господину&gt; не надо платить ему, но если господин дал ему плуг и борону и от него же взимает купу, то, погубив их, он платит; если же господин отошлет его по своему делу, а что-либо господское погибнет в его отсутствие, то за это ему платить не надо.</w:t>
      </w:r>
    </w:p>
    <w:p>
      <w:pPr>
        <w:spacing w:line="360" w:lineRule="auto"/>
        <w:ind w:left="142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Ст. 62. Если господин бьет закупа за дело, то он не виновен; если он бьет не соображая, пьяным и без вины, то следует платить &lt;штраф князю&gt; как и за свободного, так и за закупа.</w:t>
      </w:r>
    </w:p>
    <w:p>
      <w:pPr>
        <w:numPr>
          <w:ilvl w:val="0"/>
          <w:numId w:val="1"/>
        </w:numPr>
        <w:spacing w:line="360" w:lineRule="auto"/>
        <w:ind w:left="142" w:firstLine="0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Положение смердов: </w:t>
      </w:r>
    </w:p>
    <w:p>
      <w:pPr>
        <w:spacing w:line="360" w:lineRule="auto"/>
        <w:ind w:left="142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Ст. 16. А за смерда и холопа 5 гривен, а за робу — 6 гривен.</w:t>
      </w:r>
    </w:p>
    <w:p>
      <w:pPr>
        <w:spacing w:line="360" w:lineRule="auto"/>
        <w:ind w:left="142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Ст. 78. О смерде. Если смерд мучает смерда без княжеского повеления, то 3 гривны штрафа князю, а за муку &lt;пострадавшему&gt; гривна кун; если кто будет мучить огнищанина, то 12 гривен штрафа князю, а за муку &lt;пострадавшему&gt; гривна.</w:t>
      </w:r>
    </w:p>
    <w:p>
      <w:pPr>
        <w:spacing w:line="360" w:lineRule="auto"/>
        <w:ind w:left="142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Ст. 45. Если же наличного не будет, а это был княжеский конь, то платить за него 3 гривны, а за других по 2 гривны. А это постановление о скоте. За кобылу — 60 кун, а за вола — гривна, а за корову — 40 кун, а за трехлетку — 30 кун, за годовалого — полгривны, за теленка — 5 кун, за свинью — 5 кун, а за поросенка — ногата, за овцу — 5 кун, за барана — ногата, а за жеребца, если он необъезжен — гривна кун, за жеребенка — 6 ногат, за коровье молоко — 6 ногат; это постановление для смердов, если платят князю штраф.</w:t>
      </w:r>
    </w:p>
    <w:p>
      <w:pPr>
        <w:spacing w:line="360" w:lineRule="auto"/>
        <w:ind w:left="142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Ст. 90. Если умрет смерд. Если смерд умрет, то наследство князю; если будут у него дома дочери, то выделить им часть &lt;наследства&gt;; если они будут замужем, то части им не давать.</w:t>
      </w:r>
    </w:p>
    <w:p>
      <w:pPr>
        <w:numPr>
          <w:ilvl w:val="0"/>
          <w:numId w:val="1"/>
        </w:numPr>
        <w:spacing w:line="360" w:lineRule="auto"/>
        <w:ind w:left="142" w:firstLine="0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Привилегии бояр:</w:t>
      </w:r>
    </w:p>
    <w:p>
      <w:pPr>
        <w:spacing w:line="360" w:lineRule="auto"/>
        <w:ind w:left="142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Ст. 91. О наследстве боярина и дружинника. Если умрет боярин или дружинник, то наследство князю не отходит; а если не будет сыновей, то возьмут дочери.</w:t>
      </w:r>
    </w:p>
    <w:p>
      <w:pPr>
        <w:spacing w:line="360" w:lineRule="auto"/>
        <w:ind w:left="142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Ст. 71. Если кто уничтожит знак собственности на борти. Если кто уничтожит знак собственности на борти, то 12 гривен.</w:t>
      </w:r>
    </w:p>
    <w:p>
      <w:pPr>
        <w:spacing w:line="360" w:lineRule="auto"/>
        <w:ind w:left="142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Ст. 72. Если межу порубит бортную или пашенную распашет или забором перегородит дворовую межу, то 12 гривен штрафа князю.</w:t>
      </w:r>
    </w:p>
    <w:p>
      <w:pPr>
        <w:spacing w:line="360" w:lineRule="auto"/>
        <w:ind w:left="142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Ст. 73. Если подрубит дуб со знаком собственности или межевой, то 12 гривен штрафа князю.</w:t>
      </w:r>
    </w:p>
    <w:p>
      <w:pPr>
        <w:spacing w:line="360" w:lineRule="auto"/>
        <w:ind w:left="142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Ст. 41. Если кто крадет скот в хлеве или клеть, то если один &lt;крал&gt;, то платить ему 3 гривны и 30 кун; если же их много &lt;крало&gt;, то всем платить по 3 гривны и по 30 кун.</w:t>
      </w:r>
    </w:p>
    <w:p>
      <w:pPr>
        <w:spacing w:line="360" w:lineRule="auto"/>
        <w:ind w:left="142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Ст. 84. Если кто злонамеренно зарежет коня или скотину, то князю штраф 12 гривен, а за ущерб господину платить назначенное возмещение.</w:t>
      </w:r>
    </w:p>
    <w:p>
      <w:pPr>
        <w:spacing w:line="360" w:lineRule="auto"/>
        <w:ind w:left="142"/>
        <w:contextualSpacing/>
        <w:rPr>
          <w:rFonts w:eastAsiaTheme="minorHAnsi"/>
          <w:sz w:val="28"/>
          <w:szCs w:val="28"/>
          <w:lang w:eastAsia="en-US"/>
        </w:rPr>
      </w:pPr>
    </w:p>
    <w:p>
      <w:pPr>
        <w:spacing w:line="360" w:lineRule="auto"/>
        <w:ind w:left="142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Вывод: население Руси делилось на различные категории, к низшим слоям относились холопы, закупы, смерды. </w:t>
      </w:r>
    </w:p>
    <w:p>
      <w:pPr>
        <w:spacing w:line="360" w:lineRule="auto"/>
        <w:ind w:left="142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На низшей ступени – холопы, имели бесправное положение. Ст. 110 указывает на три источника полного холопства: самопродажа в рабство при свидетелях, женитьба на рабыне без договора с ее господином и поступление в ключники без договора. </w:t>
      </w:r>
    </w:p>
    <w:p>
      <w:pPr>
        <w:spacing w:line="360" w:lineRule="auto"/>
        <w:ind w:left="142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Далее – закупы. В случае побега от своего господина, закуп становился полным холопом.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Закуп мог иметь имущество, а мог жить на земле того. кто давал ему «купу», и работать на этой земле. Закуп отвечал сам за свои поступки. </w:t>
      </w:r>
    </w:p>
    <w:p>
      <w:pPr>
        <w:spacing w:line="360" w:lineRule="auto"/>
        <w:ind w:left="142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Выше закупов – смерды. Статья 16 оценивает жизнь смерда и холопа одинаково: в 5 гривен. Они имели личную свободу. При нарушении закона выплачивали штраф – сами за себя отвечали. Смерд обладал частичным правом наследования.</w:t>
      </w:r>
    </w:p>
    <w:p>
      <w:pPr>
        <w:spacing w:line="360" w:lineRule="auto"/>
        <w:ind w:left="142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Бояре – высший слой населения, обладали целым рядом привилегий. В «Русской Правде» достаточно много статей об охране имущества феодалов и их собственности на землю.</w:t>
      </w:r>
    </w:p>
    <w:p>
      <w:pPr>
        <w:spacing w:line="360" w:lineRule="auto"/>
        <w:ind w:left="142"/>
        <w:contextualSpacing/>
        <w:rPr>
          <w:rFonts w:eastAsiaTheme="minorHAnsi"/>
          <w:sz w:val="28"/>
          <w:szCs w:val="28"/>
          <w:lang w:eastAsia="en-US"/>
        </w:rPr>
      </w:pPr>
    </w:p>
    <w:p>
      <w:pPr>
        <w:spacing w:line="360" w:lineRule="auto"/>
        <w:ind w:left="142"/>
        <w:contextualSpacing/>
        <w:rPr>
          <w:rFonts w:eastAsiaTheme="minorHAnsi"/>
          <w:sz w:val="28"/>
          <w:szCs w:val="28"/>
          <w:lang w:eastAsia="en-US"/>
        </w:rPr>
      </w:pPr>
    </w:p>
    <w:p>
      <w:pPr>
        <w:spacing w:line="360" w:lineRule="auto"/>
        <w:ind w:left="142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>2.</w:t>
      </w:r>
    </w:p>
    <w:p>
      <w:pPr>
        <w:spacing w:line="360" w:lineRule="auto"/>
        <w:ind w:left="142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 xml:space="preserve">а) </w:t>
      </w:r>
      <w:r>
        <w:rPr>
          <w:rFonts w:eastAsiaTheme="minorHAnsi"/>
          <w:sz w:val="28"/>
          <w:szCs w:val="28"/>
          <w:lang w:eastAsia="en-US"/>
        </w:rPr>
        <w:t>Функции князя:</w:t>
      </w:r>
    </w:p>
    <w:p>
      <w:pPr>
        <w:spacing w:line="360" w:lineRule="auto"/>
        <w:ind w:left="142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1. Сбор дани: «И послушал их Игорь - пошел к древлянам за данью и прибавил к прежней дани новую…»;</w:t>
      </w:r>
    </w:p>
    <w:p>
      <w:pPr>
        <w:spacing w:line="360" w:lineRule="auto"/>
        <w:ind w:left="142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2.Управление дружинами: «Идите с данью домой, а я возвращусь и похожу еще». И отпустил дружину свою домой, а сам с малой частью дружины вернулся…»;</w:t>
      </w:r>
    </w:p>
    <w:p>
      <w:pPr>
        <w:spacing w:line="360" w:lineRule="auto"/>
        <w:ind w:left="142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3. Военная (организация нападений): «В год 6454 (946). Ольга с сыном своим Святославом собрала много храбрых воинов и пошла на Деревскую землю»;</w:t>
      </w:r>
    </w:p>
    <w:p>
      <w:pPr>
        <w:spacing w:line="360" w:lineRule="auto"/>
        <w:ind w:left="142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>б)</w:t>
      </w:r>
      <w:r>
        <w:rPr>
          <w:rFonts w:eastAsiaTheme="minorHAnsi"/>
          <w:sz w:val="28"/>
          <w:szCs w:val="28"/>
          <w:lang w:eastAsia="en-US"/>
        </w:rPr>
        <w:t xml:space="preserve"> Роль дружины, как строятся ее отношения с князем:</w:t>
      </w:r>
    </w:p>
    <w:p>
      <w:pPr>
        <w:spacing w:line="360" w:lineRule="auto"/>
        <w:ind w:left="142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1. Роль советников: «В год 6453 (945). В тот год сказала дружина Игорю: "Отроки Свенельда изоделись оружием и одеждой, а мы наги. Пойдем, князь, с нами за данью, и себе добудешь, и нам". И послушал их Игорь…»;</w:t>
      </w:r>
    </w:p>
    <w:p>
      <w:pPr>
        <w:spacing w:line="360" w:lineRule="auto"/>
        <w:ind w:left="142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2. Сбор дани;</w:t>
      </w:r>
    </w:p>
    <w:p>
      <w:pPr>
        <w:spacing w:line="360" w:lineRule="auto"/>
        <w:ind w:left="142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3. Сопровождение князя в походах: «…а сам с малой частью дружины вернулся, желая большего богатства»;</w:t>
      </w:r>
    </w:p>
    <w:p>
      <w:pPr>
        <w:spacing w:line="360" w:lineRule="auto"/>
        <w:ind w:left="142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4. Военная сила: «И когда сошлись оба войска для схватки, Святослав бросил копьем в древлян, и копье пролетело между ушей коня и ударило коня по ногам, ибо был Святослав еще ребенок. И сказали Свенельд и Асмуд: «Князь уже начал; последуем, дружина, за князем».</w:t>
      </w:r>
    </w:p>
    <w:p>
      <w:pPr>
        <w:spacing w:line="360" w:lineRule="auto"/>
        <w:ind w:left="142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- В награду князь мог дать дружине земли, людей: «А как взяла город и сожгла его, городских же старейшин забрала в плен, а прочих людей убила, а иных отдала в рабство мужам своим, а остальных оставила платить дань».</w:t>
      </w:r>
    </w:p>
    <w:p>
      <w:pPr>
        <w:spacing w:line="360" w:lineRule="auto"/>
        <w:ind w:left="142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>в)</w:t>
      </w:r>
      <w:r>
        <w:rPr>
          <w:rFonts w:eastAsiaTheme="minorHAnsi"/>
          <w:sz w:val="28"/>
          <w:szCs w:val="28"/>
          <w:lang w:eastAsia="en-US"/>
        </w:rPr>
        <w:t xml:space="preserve"> Роль вече:</w:t>
      </w:r>
      <w:r>
        <w:rPr>
          <w:rFonts w:asciiTheme="minorHAnsi" w:hAnsiTheme="minorHAnsi" w:eastAsiaTheme="minorHAnsi" w:cstheme="minorBidi"/>
          <w:sz w:val="22"/>
          <w:szCs w:val="22"/>
          <w:lang w:eastAsia="en-US"/>
        </w:rPr>
        <w:t xml:space="preserve"> </w:t>
      </w:r>
    </w:p>
    <w:p>
      <w:pPr>
        <w:spacing w:line="360" w:lineRule="auto"/>
        <w:ind w:left="142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Вече следило за соблюдением князем условий договора и определяло меру наказания за его нарушение: «Если повадится волк к овцам, то вынесет все стадо, пока не убьют его; так и этот: если не убьем его, то всех нас погубит»(древлянское вече вынесло приговор князю Игорю).</w:t>
      </w:r>
    </w:p>
    <w:p>
      <w:pPr>
        <w:spacing w:line="360" w:lineRule="auto"/>
        <w:ind w:left="142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>г)</w:t>
      </w:r>
      <w:r>
        <w:rPr>
          <w:rFonts w:eastAsiaTheme="minorHAnsi"/>
          <w:sz w:val="28"/>
          <w:szCs w:val="28"/>
          <w:lang w:eastAsia="en-US"/>
        </w:rPr>
        <w:t xml:space="preserve"> Как строятся отношения киевского князя и подвластных племен:</w:t>
      </w:r>
    </w:p>
    <w:p>
      <w:pPr>
        <w:spacing w:line="360" w:lineRule="auto"/>
        <w:ind w:left="142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Подвластные племена выплачивали дань князю: «И послушал их Игорь - пошел к древлянам за данью и прибавил к прежней дани новую, и творили насилие над ними мужи его. Взяв дань, пошел он в свой город».</w:t>
      </w:r>
    </w:p>
    <w:p>
      <w:pPr>
        <w:spacing w:line="360" w:lineRule="auto"/>
        <w:ind w:left="142"/>
        <w:contextualSpacing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Подвластные земли могли отправить князю своих людей на переговоры: «И послали древляне лучших мужей своих, числом двадцать, в ладье к Ольге».</w:t>
      </w:r>
    </w:p>
    <w:p>
      <w:pPr>
        <w:spacing w:line="360" w:lineRule="auto"/>
        <w:rPr>
          <w:sz w:val="28"/>
          <w:szCs w:val="28"/>
        </w:rPr>
      </w:pPr>
    </w:p>
    <w:sectPr>
      <w:pgSz w:w="11906" w:h="16838"/>
      <w:pgMar w:top="426" w:right="566" w:bottom="568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D557DD"/>
    <w:multiLevelType w:val="multilevel"/>
    <w:tmpl w:val="78D557D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DC"/>
    <w:rsid w:val="00034805"/>
    <w:rsid w:val="000D5273"/>
    <w:rsid w:val="00136908"/>
    <w:rsid w:val="002073DC"/>
    <w:rsid w:val="00460F34"/>
    <w:rsid w:val="0075500F"/>
    <w:rsid w:val="2F6A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957</Words>
  <Characters>5459</Characters>
  <Lines>45</Lines>
  <Paragraphs>12</Paragraphs>
  <TotalTime>0</TotalTime>
  <ScaleCrop>false</ScaleCrop>
  <LinksUpToDate>false</LinksUpToDate>
  <CharactersWithSpaces>6404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2022-04-21T20:35:00Z</dcterms:created>
  <dc:creator>Owner</dc:creator>
  <cp:lastModifiedBy>Mina</cp:lastModifiedBy>
  <dcterms:modified xsi:type="dcterms:W3CDTF">2022-04-27T18:19:07Z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51197510647540FD8014ABD280A8CE82</vt:lpwstr>
  </property>
</Properties>
</file>