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346200" cy="1346200"/>
            <wp:effectExtent b="0" l="0" r="0" t="0"/>
            <wp:docPr id="184477623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46200" cy="1346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342900</wp:posOffset>
                </wp:positionV>
                <wp:extent cx="3940175" cy="650875"/>
                <wp:effectExtent b="0" l="0" r="0" t="0"/>
                <wp:wrapNone/>
                <wp:docPr id="1844776229" name=""/>
                <a:graphic>
                  <a:graphicData uri="http://schemas.microsoft.com/office/word/2010/wordprocessingShape">
                    <wps:wsp>
                      <wps:cNvSpPr/>
                      <wps:cNvPr id="2" name="Shape 2"/>
                      <wps:spPr>
                        <a:xfrm>
                          <a:off x="3380675" y="3459325"/>
                          <a:ext cx="3930650" cy="641350"/>
                        </a:xfrm>
                        <a:prstGeom prst="rect">
                          <a:avLst/>
                        </a:prstGeom>
                        <a:solidFill>
                          <a:schemeClr val="lt1"/>
                        </a:solidFill>
                        <a:ln>
                          <a:noFill/>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1"/>
                                <w:i w:val="0"/>
                                <w:smallCaps w:val="0"/>
                                <w:strike w:val="0"/>
                                <w:color w:val="000000"/>
                                <w:sz w:val="32"/>
                                <w:vertAlign w:val="baseline"/>
                              </w:rPr>
                              <w:t xml:space="preserve">University of Engineering and Technology, Taxila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342900</wp:posOffset>
                </wp:positionV>
                <wp:extent cx="3940175" cy="650875"/>
                <wp:effectExtent b="0" l="0" r="0" t="0"/>
                <wp:wrapNone/>
                <wp:docPr id="1844776229"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3940175" cy="6508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b w:val="1"/>
          <w:sz w:val="28"/>
          <w:szCs w:val="28"/>
        </w:rPr>
      </w:pPr>
      <w:r w:rsidDel="00000000" w:rsidR="00000000" w:rsidRPr="00000000">
        <w:rPr>
          <w:rtl w:val="0"/>
        </w:rPr>
      </w:r>
    </w:p>
    <w:p w:rsidR="00000000" w:rsidDel="00000000" w:rsidP="00000000" w:rsidRDefault="00000000" w:rsidRPr="00000000" w14:paraId="00000004">
      <w:pPr>
        <w:spacing w:line="276" w:lineRule="auto"/>
        <w:rPr>
          <w:b w:val="1"/>
          <w:sz w:val="28"/>
          <w:szCs w:val="28"/>
        </w:rPr>
      </w:pPr>
      <w:r w:rsidDel="00000000" w:rsidR="00000000" w:rsidRPr="00000000">
        <w:rPr>
          <w:b w:val="1"/>
          <w:sz w:val="28"/>
          <w:szCs w:val="28"/>
          <w:rtl w:val="0"/>
        </w:rPr>
        <w:t xml:space="preserve">Natural Language Processing (SE-345)</w:t>
      </w:r>
    </w:p>
    <w:p w:rsidR="00000000" w:rsidDel="00000000" w:rsidP="00000000" w:rsidRDefault="00000000" w:rsidRPr="00000000" w14:paraId="00000005">
      <w:pPr>
        <w:spacing w:line="276" w:lineRule="auto"/>
        <w:rPr>
          <w:b w:val="1"/>
          <w:sz w:val="28"/>
          <w:szCs w:val="28"/>
        </w:rPr>
      </w:pPr>
      <w:r w:rsidDel="00000000" w:rsidR="00000000" w:rsidRPr="00000000">
        <w:rPr>
          <w:b w:val="1"/>
          <w:sz w:val="28"/>
          <w:szCs w:val="28"/>
          <w:rtl w:val="0"/>
        </w:rPr>
        <w:t xml:space="preserve">NLP-Project-Module-1+2+3</w:t>
      </w:r>
    </w:p>
    <w:p w:rsidR="00000000" w:rsidDel="00000000" w:rsidP="00000000" w:rsidRDefault="00000000" w:rsidRPr="00000000" w14:paraId="00000006">
      <w:pPr>
        <w:spacing w:line="276" w:lineRule="auto"/>
        <w:rPr>
          <w:b w:val="1"/>
          <w:sz w:val="28"/>
          <w:szCs w:val="28"/>
        </w:rPr>
      </w:pPr>
      <w:r w:rsidDel="00000000" w:rsidR="00000000" w:rsidRPr="00000000">
        <w:rPr>
          <w:rtl w:val="0"/>
        </w:rPr>
      </w:r>
    </w:p>
    <w:p w:rsidR="00000000" w:rsidDel="00000000" w:rsidP="00000000" w:rsidRDefault="00000000" w:rsidRPr="00000000" w14:paraId="00000007">
      <w:pPr>
        <w:spacing w:line="276" w:lineRule="auto"/>
        <w:rPr>
          <w:b w:val="1"/>
          <w:sz w:val="28"/>
          <w:szCs w:val="28"/>
        </w:rPr>
      </w:pPr>
      <w:r w:rsidDel="00000000" w:rsidR="00000000" w:rsidRPr="00000000">
        <w:rPr>
          <w:rtl w:val="0"/>
        </w:rPr>
      </w:r>
    </w:p>
    <w:p w:rsidR="00000000" w:rsidDel="00000000" w:rsidP="00000000" w:rsidRDefault="00000000" w:rsidRPr="00000000" w14:paraId="00000008">
      <w:pPr>
        <w:spacing w:line="276" w:lineRule="auto"/>
        <w:rPr>
          <w:b w:val="1"/>
          <w:sz w:val="28"/>
          <w:szCs w:val="28"/>
        </w:rPr>
      </w:pPr>
      <w:r w:rsidDel="00000000" w:rsidR="00000000" w:rsidRPr="00000000">
        <w:rPr>
          <w:sz w:val="28"/>
          <w:szCs w:val="28"/>
          <w:rtl w:val="0"/>
        </w:rPr>
        <w:t xml:space="preserve">Instructor:</w:t>
      </w:r>
      <w:r w:rsidDel="00000000" w:rsidR="00000000" w:rsidRPr="00000000">
        <w:rPr>
          <w:b w:val="1"/>
          <w:sz w:val="28"/>
          <w:szCs w:val="28"/>
          <w:rtl w:val="0"/>
        </w:rPr>
        <w:t xml:space="preserve"> Dr. Kanwal Yousaf</w:t>
      </w:r>
    </w:p>
    <w:p w:rsidR="00000000" w:rsidDel="00000000" w:rsidP="00000000" w:rsidRDefault="00000000" w:rsidRPr="00000000" w14:paraId="00000009">
      <w:pPr>
        <w:spacing w:line="276" w:lineRule="auto"/>
        <w:rPr>
          <w:sz w:val="28"/>
          <w:szCs w:val="28"/>
        </w:rPr>
      </w:pPr>
      <w:r w:rsidDel="00000000" w:rsidR="00000000" w:rsidRPr="00000000">
        <w:rPr>
          <w:sz w:val="28"/>
          <w:szCs w:val="28"/>
          <w:rtl w:val="0"/>
        </w:rPr>
        <w:t xml:space="preserve">Student:</w:t>
      </w:r>
      <w:r w:rsidDel="00000000" w:rsidR="00000000" w:rsidRPr="00000000">
        <w:rPr>
          <w:b w:val="1"/>
          <w:sz w:val="28"/>
          <w:szCs w:val="28"/>
          <w:rtl w:val="0"/>
        </w:rPr>
        <w:t xml:space="preserve"> </w:t>
      </w:r>
      <w:r w:rsidDel="00000000" w:rsidR="00000000" w:rsidRPr="00000000">
        <w:rPr>
          <w:sz w:val="28"/>
          <w:szCs w:val="28"/>
          <w:rtl w:val="0"/>
        </w:rPr>
        <w:t xml:space="preserve">Muhammad</w:t>
      </w:r>
      <w:r w:rsidDel="00000000" w:rsidR="00000000" w:rsidRPr="00000000">
        <w:rPr>
          <w:b w:val="1"/>
          <w:sz w:val="28"/>
          <w:szCs w:val="28"/>
          <w:rtl w:val="0"/>
        </w:rPr>
        <w:t xml:space="preserve"> </w:t>
      </w:r>
      <w:r w:rsidDel="00000000" w:rsidR="00000000" w:rsidRPr="00000000">
        <w:rPr>
          <w:sz w:val="28"/>
          <w:szCs w:val="28"/>
          <w:rtl w:val="0"/>
        </w:rPr>
        <w:t xml:space="preserve">Amad Ahmad</w:t>
      </w:r>
      <w:r w:rsidDel="00000000" w:rsidR="00000000" w:rsidRPr="00000000">
        <w:rPr>
          <w:b w:val="1"/>
          <w:sz w:val="28"/>
          <w:szCs w:val="28"/>
          <w:rtl w:val="0"/>
        </w:rPr>
        <w:t xml:space="preserve"> </w:t>
      </w:r>
      <w:r w:rsidDel="00000000" w:rsidR="00000000" w:rsidRPr="00000000">
        <w:rPr>
          <w:sz w:val="28"/>
          <w:szCs w:val="28"/>
          <w:rtl w:val="0"/>
        </w:rPr>
        <w:t xml:space="preserve">(22-SE-</w:t>
      </w:r>
      <w:r w:rsidDel="00000000" w:rsidR="00000000" w:rsidRPr="00000000">
        <w:rPr>
          <w:b w:val="1"/>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00A">
      <w:pPr>
        <w:spacing w:line="276" w:lineRule="auto"/>
        <w:ind w:left="2160" w:firstLine="0"/>
        <w:jc w:val="both"/>
        <w:rPr>
          <w:sz w:val="28"/>
          <w:szCs w:val="28"/>
        </w:rPr>
      </w:pPr>
      <w:r w:rsidDel="00000000" w:rsidR="00000000" w:rsidRPr="00000000">
        <w:rPr>
          <w:rtl w:val="0"/>
        </w:rPr>
      </w:r>
    </w:p>
    <w:p w:rsidR="00000000" w:rsidDel="00000000" w:rsidP="00000000" w:rsidRDefault="00000000" w:rsidRPr="00000000" w14:paraId="0000000B">
      <w:pPr>
        <w:spacing w:line="276" w:lineRule="auto"/>
        <w:rPr>
          <w:b w:val="1"/>
          <w:sz w:val="28"/>
          <w:szCs w:val="28"/>
        </w:rPr>
      </w:pPr>
      <w:r w:rsidDel="00000000" w:rsidR="00000000" w:rsidRPr="00000000">
        <w:rPr>
          <w:sz w:val="28"/>
          <w:szCs w:val="28"/>
          <w:rtl w:val="0"/>
        </w:rPr>
        <w:t xml:space="preserve">Project: </w:t>
      </w:r>
      <w:r w:rsidDel="00000000" w:rsidR="00000000" w:rsidRPr="00000000">
        <w:rPr>
          <w:b w:val="1"/>
          <w:sz w:val="28"/>
          <w:szCs w:val="28"/>
          <w:rtl w:val="0"/>
        </w:rPr>
        <w:t xml:space="preserve">FairWrite– Bias detection in text</w:t>
      </w:r>
    </w:p>
    <w:p w:rsidR="00000000" w:rsidDel="00000000" w:rsidP="00000000" w:rsidRDefault="00000000" w:rsidRPr="00000000" w14:paraId="0000000C">
      <w:pPr>
        <w:spacing w:line="276" w:lineRule="auto"/>
        <w:rPr>
          <w:sz w:val="28"/>
          <w:szCs w:val="28"/>
        </w:rPr>
      </w:pPr>
      <w:r w:rsidDel="00000000" w:rsidR="00000000" w:rsidRPr="00000000">
        <w:rPr>
          <w:rtl w:val="0"/>
        </w:rPr>
      </w:r>
    </w:p>
    <w:p w:rsidR="00000000" w:rsidDel="00000000" w:rsidP="00000000" w:rsidRDefault="00000000" w:rsidRPr="00000000" w14:paraId="0000000D">
      <w:pPr>
        <w:spacing w:line="276" w:lineRule="auto"/>
        <w:ind w:left="2160" w:firstLine="0"/>
        <w:jc w:val="both"/>
        <w:rPr>
          <w:sz w:val="28"/>
          <w:szCs w:val="28"/>
        </w:rPr>
      </w:pPr>
      <w:r w:rsidDel="00000000" w:rsidR="00000000" w:rsidRPr="00000000">
        <w:rPr>
          <w:rtl w:val="0"/>
        </w:rPr>
      </w:r>
    </w:p>
    <w:p w:rsidR="00000000" w:rsidDel="00000000" w:rsidP="00000000" w:rsidRDefault="00000000" w:rsidRPr="00000000" w14:paraId="0000000E">
      <w:pPr>
        <w:spacing w:line="276" w:lineRule="auto"/>
        <w:ind w:left="2160" w:firstLine="0"/>
        <w:jc w:val="both"/>
        <w:rPr>
          <w:sz w:val="28"/>
          <w:szCs w:val="28"/>
        </w:rPr>
      </w:pPr>
      <w:r w:rsidDel="00000000" w:rsidR="00000000" w:rsidRPr="00000000">
        <w:rPr>
          <w:rtl w:val="0"/>
        </w:rPr>
      </w:r>
    </w:p>
    <w:p w:rsidR="00000000" w:rsidDel="00000000" w:rsidP="00000000" w:rsidRDefault="00000000" w:rsidRPr="00000000" w14:paraId="0000000F">
      <w:pPr>
        <w:spacing w:line="276" w:lineRule="auto"/>
        <w:ind w:left="2160" w:firstLine="0"/>
        <w:jc w:val="both"/>
        <w:rPr>
          <w:sz w:val="28"/>
          <w:szCs w:val="28"/>
        </w:rPr>
      </w:pPr>
      <w:r w:rsidDel="00000000" w:rsidR="00000000" w:rsidRPr="00000000">
        <w:rPr>
          <w:rtl w:val="0"/>
        </w:rPr>
      </w:r>
    </w:p>
    <w:p w:rsidR="00000000" w:rsidDel="00000000" w:rsidP="00000000" w:rsidRDefault="00000000" w:rsidRPr="00000000" w14:paraId="00000010">
      <w:pPr>
        <w:spacing w:line="276" w:lineRule="auto"/>
        <w:ind w:left="2160" w:firstLine="0"/>
        <w:jc w:val="both"/>
        <w:rPr>
          <w:sz w:val="28"/>
          <w:szCs w:val="28"/>
        </w:rPr>
      </w:pPr>
      <w:r w:rsidDel="00000000" w:rsidR="00000000" w:rsidRPr="00000000">
        <w:rPr>
          <w:rtl w:val="0"/>
        </w:rPr>
      </w:r>
    </w:p>
    <w:p w:rsidR="00000000" w:rsidDel="00000000" w:rsidP="00000000" w:rsidRDefault="00000000" w:rsidRPr="00000000" w14:paraId="00000011">
      <w:pPr>
        <w:spacing w:line="276" w:lineRule="auto"/>
        <w:ind w:left="2160" w:firstLine="0"/>
        <w:jc w:val="both"/>
        <w:rPr>
          <w:sz w:val="28"/>
          <w:szCs w:val="28"/>
        </w:rPr>
      </w:pPr>
      <w:r w:rsidDel="00000000" w:rsidR="00000000" w:rsidRPr="00000000">
        <w:rPr>
          <w:rtl w:val="0"/>
        </w:rPr>
      </w:r>
    </w:p>
    <w:p w:rsidR="00000000" w:rsidDel="00000000" w:rsidP="00000000" w:rsidRDefault="00000000" w:rsidRPr="00000000" w14:paraId="00000012">
      <w:pPr>
        <w:spacing w:line="276" w:lineRule="auto"/>
        <w:ind w:left="2160" w:firstLine="0"/>
        <w:jc w:val="both"/>
        <w:rPr>
          <w:sz w:val="28"/>
          <w:szCs w:val="28"/>
        </w:rPr>
      </w:pPr>
      <w:r w:rsidDel="00000000" w:rsidR="00000000" w:rsidRPr="00000000">
        <w:rPr>
          <w:rtl w:val="0"/>
        </w:rPr>
      </w:r>
    </w:p>
    <w:p w:rsidR="00000000" w:rsidDel="00000000" w:rsidP="00000000" w:rsidRDefault="00000000" w:rsidRPr="00000000" w14:paraId="00000013">
      <w:pPr>
        <w:spacing w:line="276" w:lineRule="auto"/>
        <w:ind w:left="2160" w:firstLine="0"/>
        <w:jc w:val="both"/>
        <w:rPr>
          <w:sz w:val="28"/>
          <w:szCs w:val="28"/>
        </w:rPr>
      </w:pPr>
      <w:r w:rsidDel="00000000" w:rsidR="00000000" w:rsidRPr="00000000">
        <w:rPr>
          <w:rtl w:val="0"/>
        </w:rPr>
      </w:r>
    </w:p>
    <w:p w:rsidR="00000000" w:rsidDel="00000000" w:rsidP="00000000" w:rsidRDefault="00000000" w:rsidRPr="00000000" w14:paraId="00000014">
      <w:pPr>
        <w:spacing w:line="276" w:lineRule="auto"/>
        <w:jc w:val="both"/>
        <w:rPr>
          <w:sz w:val="28"/>
          <w:szCs w:val="28"/>
        </w:rPr>
      </w:pPr>
      <w:r w:rsidDel="00000000" w:rsidR="00000000" w:rsidRPr="00000000">
        <w:rPr>
          <w:rtl w:val="0"/>
        </w:rPr>
      </w:r>
    </w:p>
    <w:p w:rsidR="00000000" w:rsidDel="00000000" w:rsidP="00000000" w:rsidRDefault="00000000" w:rsidRPr="00000000" w14:paraId="00000015">
      <w:pPr>
        <w:spacing w:line="276" w:lineRule="auto"/>
        <w:jc w:val="both"/>
        <w:rPr>
          <w:b w:val="1"/>
          <w:sz w:val="28"/>
          <w:szCs w:val="28"/>
        </w:rPr>
      </w:pPr>
      <w:r w:rsidDel="00000000" w:rsidR="00000000" w:rsidRPr="00000000">
        <w:rPr>
          <w:sz w:val="28"/>
          <w:szCs w:val="28"/>
          <w:rtl w:val="0"/>
        </w:rPr>
        <w:t xml:space="preserve">Date: </w:t>
      </w:r>
      <w:r w:rsidDel="00000000" w:rsidR="00000000" w:rsidRPr="00000000">
        <w:rPr>
          <w:b w:val="1"/>
          <w:sz w:val="28"/>
          <w:szCs w:val="28"/>
          <w:rtl w:val="0"/>
        </w:rPr>
        <w:t xml:space="preserve">May 16, 2025</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ptos" w:cs="Aptos" w:eastAsia="Aptos" w:hAnsi="Aptos"/>
          <w:b w:val="1"/>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Table of Contents</w:t>
      </w:r>
    </w:p>
    <w:sdt>
      <w:sdtPr>
        <w:id w:val="-508898910"/>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lrsudli0gves">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lrsudli0gve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Goal</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mfum785mfp7h">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mfum785mfp7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eal1h8mu71j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Broad Context and Motivation</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17cr98df3c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Research Gap</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rd6js22sf15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Problem Statement</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blit4opm45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Objectives, Scope, and Contribution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qay06bp6k3">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2qay06bp6k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Literature Review</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gksqta6pfg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Bias in AI and NLP</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ugcyrkqx2ar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Bias Mitigation Techniques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vaciov5qx9y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Pre-Processing Techniques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vcu07h9640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In-Processing Techniques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1v8kl75hw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Post-Processing Techniques</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8hrtycn6koa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Existing Bias Detection and Mitigation Frameworks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vufqm0518t9o">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vufqm0518t9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Methodology</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cn0jz162951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Vector Embedding Implementation</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k44td2vzuk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Collection</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ft3nwpmvfe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Preprocessing</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vpv7rgce6dn">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ivpv7rgce6d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Embeddings using BERT</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sf468dnnb40k">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sf468dnnb40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Embeddings using GloVe</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oh1gq0lef38g">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oh1gq0lef38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Applying Neural Networks</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v7y12wcac7g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Bert Embeddings &gt;&gt; Simple NN (binary classification)</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d5p3ediz25g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BERT Embeddings &gt;&gt; Transformer Based Model (multiclass classification)</w:t>
              <w:tab/>
              <w:t xml:space="preserve">12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wco5chipgy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BERT Embeddings &gt;&gt; BiLSTM model</w:t>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2r2nb6swunj">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x2r2nb6swun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LLM Implementation</w:t>
              <w:tab/>
              <w:t xml:space="preserve">17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bbw1egy2xhg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LLM Evaluation Results (Gemini 2.0 Flash)</w:t>
              <w:tab/>
              <w:t xml:space="preserve">17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vv6lpv4iqs4c">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vv6lpv4iqs4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Results</w:t>
              <w:tab/>
              <w:t xml:space="preserve">19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wb3lrkhau7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Binary Classification (Biased, Unbiased)</w:t>
              <w:tab/>
              <w:t xml:space="preserve">19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vydvkywky0sw">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vydvkywky0s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Binary Classification Report</w:t>
              <w:tab/>
              <w:t xml:space="preserve">20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y7252sj4w9g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Multiclass Classification (Biased, Unbiased, Opinion)</w:t>
              <w:tab/>
              <w:t xml:space="preserve">21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e2iugshtokd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BiLSTM Model</w:t>
              <w:tab/>
              <w:t xml:space="preserve">21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snzdfz51j0h">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tsnzdfz51j0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Classification Report (BiLSTM):</w:t>
              <w:tab/>
              <w:t xml:space="preserve">21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1upawyp73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 Transformer-Inspired Dense Model</w:t>
              <w:tab/>
              <w:t xml:space="preserve">21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hfpvbwi3vt8y">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hfpvbwi3vt8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Classification Report (Transformer Model):</w:t>
              <w:tab/>
              <w:t xml:space="preserve">23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ic7ir9sq8p3">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1ic7ir9sq8p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Comparative Analysis</w:t>
              <w:tab/>
              <w:t xml:space="preserve">23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a0nrmjulujm">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hyperlink>
          <w:hyperlink w:anchor="_heading=h.a0nrmjuluj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References</w:t>
              <w:tab/>
              <w:t xml:space="preserve">26</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lrsudli0gves" w:id="0"/>
      <w:bookmarkEnd w:id="0"/>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Project Goal</w:t>
      </w:r>
    </w:p>
    <w:p w:rsidR="00000000" w:rsidDel="00000000" w:rsidP="00000000" w:rsidRDefault="00000000" w:rsidRPr="00000000" w14:paraId="0000003D">
      <w:pPr>
        <w:spacing w:line="276" w:lineRule="auto"/>
        <w:jc w:val="both"/>
        <w:rPr/>
      </w:pPr>
      <w:r w:rsidDel="00000000" w:rsidR="00000000" w:rsidRPr="00000000">
        <w:rPr>
          <w:rtl w:val="0"/>
        </w:rPr>
        <w:t xml:space="preserve">The goal of this project is to develop a specialized </w:t>
      </w:r>
      <w:r w:rsidDel="00000000" w:rsidR="00000000" w:rsidRPr="00000000">
        <w:rPr>
          <w:b w:val="1"/>
          <w:rtl w:val="0"/>
        </w:rPr>
        <w:t xml:space="preserve">AI</w:t>
      </w:r>
      <w:r w:rsidDel="00000000" w:rsidR="00000000" w:rsidRPr="00000000">
        <w:rPr>
          <w:rtl w:val="0"/>
        </w:rPr>
        <w:t xml:space="preserve">-</w:t>
      </w:r>
      <w:r w:rsidDel="00000000" w:rsidR="00000000" w:rsidRPr="00000000">
        <w:rPr>
          <w:b w:val="1"/>
          <w:rtl w:val="0"/>
        </w:rPr>
        <w:t xml:space="preserve">driven</w:t>
      </w:r>
      <w:r w:rsidDel="00000000" w:rsidR="00000000" w:rsidRPr="00000000">
        <w:rPr>
          <w:rtl w:val="0"/>
        </w:rPr>
        <w:t xml:space="preserve"> </w:t>
      </w:r>
      <w:r w:rsidDel="00000000" w:rsidR="00000000" w:rsidRPr="00000000">
        <w:rPr>
          <w:b w:val="1"/>
          <w:rtl w:val="0"/>
        </w:rPr>
        <w:t xml:space="preserve">bias</w:t>
      </w:r>
      <w:r w:rsidDel="00000000" w:rsidR="00000000" w:rsidRPr="00000000">
        <w:rPr>
          <w:rtl w:val="0"/>
        </w:rPr>
        <w:t xml:space="preserve"> </w:t>
      </w:r>
      <w:r w:rsidDel="00000000" w:rsidR="00000000" w:rsidRPr="00000000">
        <w:rPr>
          <w:b w:val="1"/>
          <w:rtl w:val="0"/>
        </w:rPr>
        <w:t xml:space="preserve">detection</w:t>
      </w:r>
      <w:r w:rsidDel="00000000" w:rsidR="00000000" w:rsidRPr="00000000">
        <w:rPr>
          <w:rtl w:val="0"/>
        </w:rPr>
        <w:t xml:space="preserve"> and </w:t>
      </w:r>
      <w:r w:rsidDel="00000000" w:rsidR="00000000" w:rsidRPr="00000000">
        <w:rPr>
          <w:b w:val="1"/>
          <w:rtl w:val="0"/>
        </w:rPr>
        <w:t xml:space="preserve">mitigation</w:t>
      </w:r>
      <w:r w:rsidDel="00000000" w:rsidR="00000000" w:rsidRPr="00000000">
        <w:rPr>
          <w:rtl w:val="0"/>
        </w:rPr>
        <w:t xml:space="preserve"> system that </w:t>
      </w:r>
      <w:r w:rsidDel="00000000" w:rsidR="00000000" w:rsidRPr="00000000">
        <w:rPr>
          <w:b w:val="1"/>
          <w:rtl w:val="0"/>
        </w:rPr>
        <w:t xml:space="preserve">enhances</w:t>
      </w:r>
      <w:r w:rsidDel="00000000" w:rsidR="00000000" w:rsidRPr="00000000">
        <w:rPr>
          <w:rtl w:val="0"/>
        </w:rPr>
        <w:t xml:space="preserve"> </w:t>
      </w:r>
      <w:r w:rsidDel="00000000" w:rsidR="00000000" w:rsidRPr="00000000">
        <w:rPr>
          <w:b w:val="1"/>
          <w:rtl w:val="0"/>
        </w:rPr>
        <w:t xml:space="preserve">fairness</w:t>
      </w:r>
      <w:r w:rsidDel="00000000" w:rsidR="00000000" w:rsidRPr="00000000">
        <w:rPr>
          <w:rtl w:val="0"/>
        </w:rPr>
        <w:t xml:space="preserve"> in textual content. The system will identify biased words and phrases, classify text based on bias presence, and </w:t>
      </w:r>
      <w:r w:rsidDel="00000000" w:rsidR="00000000" w:rsidRPr="00000000">
        <w:rPr>
          <w:b w:val="1"/>
          <w:rtl w:val="0"/>
        </w:rPr>
        <w:t xml:space="preserve">suggest</w:t>
      </w:r>
      <w:r w:rsidDel="00000000" w:rsidR="00000000" w:rsidRPr="00000000">
        <w:rPr>
          <w:rtl w:val="0"/>
        </w:rPr>
        <w:t xml:space="preserve"> </w:t>
      </w:r>
      <w:r w:rsidDel="00000000" w:rsidR="00000000" w:rsidRPr="00000000">
        <w:rPr>
          <w:b w:val="1"/>
          <w:rtl w:val="0"/>
        </w:rPr>
        <w:t xml:space="preserve">neutral</w:t>
      </w:r>
      <w:r w:rsidDel="00000000" w:rsidR="00000000" w:rsidRPr="00000000">
        <w:rPr>
          <w:rtl w:val="0"/>
        </w:rPr>
        <w:t xml:space="preserve"> </w:t>
      </w:r>
      <w:r w:rsidDel="00000000" w:rsidR="00000000" w:rsidRPr="00000000">
        <w:rPr>
          <w:b w:val="1"/>
          <w:rtl w:val="0"/>
        </w:rPr>
        <w:t xml:space="preserve">alternatives</w:t>
      </w:r>
      <w:r w:rsidDel="00000000" w:rsidR="00000000" w:rsidRPr="00000000">
        <w:rPr>
          <w:rtl w:val="0"/>
        </w:rPr>
        <w:t xml:space="preserve">. While existing solutions like </w:t>
      </w:r>
      <w:r w:rsidDel="00000000" w:rsidR="00000000" w:rsidRPr="00000000">
        <w:rPr>
          <w:b w:val="1"/>
          <w:rtl w:val="0"/>
        </w:rPr>
        <w:t xml:space="preserve">Dbias</w:t>
      </w:r>
      <w:r w:rsidDel="00000000" w:rsidR="00000000" w:rsidRPr="00000000">
        <w:rPr>
          <w:rtl w:val="0"/>
        </w:rPr>
        <w:t xml:space="preserve"> provide a research framework, our approach aims to fine-tune and extend bias detection beyond news articles to general text, ensuring applicability in broader domains such as blogs, opinion pieces, and everyday writing. This research will contribute to the field of </w:t>
      </w:r>
      <w:r w:rsidDel="00000000" w:rsidR="00000000" w:rsidRPr="00000000">
        <w:rPr>
          <w:b w:val="1"/>
          <w:rtl w:val="0"/>
        </w:rPr>
        <w:t xml:space="preserve">NLP</w:t>
      </w:r>
      <w:r w:rsidDel="00000000" w:rsidR="00000000" w:rsidRPr="00000000">
        <w:rPr>
          <w:rtl w:val="0"/>
        </w:rPr>
        <w:t xml:space="preserve"> by demonstrating how AI can be utilized for ethical and unbiased text processing.</w:t>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pStyle w:val="Heading1"/>
        <w:jc w:val="both"/>
        <w:rPr/>
      </w:pPr>
      <w:bookmarkStart w:colFirst="0" w:colLast="0" w:name="_heading=h.mfum785mfp7h" w:id="1"/>
      <w:bookmarkEnd w:id="1"/>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Introduction</w:t>
      </w:r>
    </w:p>
    <w:p w:rsidR="00000000" w:rsidDel="00000000" w:rsidP="00000000" w:rsidRDefault="00000000" w:rsidRPr="00000000" w14:paraId="00000040">
      <w:pPr>
        <w:pStyle w:val="Heading2"/>
        <w:jc w:val="both"/>
        <w:rPr/>
      </w:pPr>
      <w:bookmarkStart w:colFirst="0" w:colLast="0" w:name="_heading=h.eal1h8mu71j5" w:id="2"/>
      <w:bookmarkEnd w:id="2"/>
      <w:r w:rsidDel="00000000" w:rsidR="00000000" w:rsidRPr="00000000">
        <w:rPr>
          <w:rtl w:val="0"/>
        </w:rPr>
        <w:t xml:space="preserve">Broad Context and Motivation</w:t>
      </w:r>
    </w:p>
    <w:p w:rsidR="00000000" w:rsidDel="00000000" w:rsidP="00000000" w:rsidRDefault="00000000" w:rsidRPr="00000000" w14:paraId="00000041">
      <w:pPr>
        <w:spacing w:line="276" w:lineRule="auto"/>
        <w:jc w:val="both"/>
        <w:rPr/>
      </w:pPr>
      <w:r w:rsidDel="00000000" w:rsidR="00000000" w:rsidRPr="00000000">
        <w:rPr>
          <w:rtl w:val="0"/>
        </w:rPr>
        <w:t xml:space="preserve">Bias in textual content, whether in news articles, blogs, or everyday writing, can reinforce </w:t>
      </w:r>
      <w:r w:rsidDel="00000000" w:rsidR="00000000" w:rsidRPr="00000000">
        <w:rPr>
          <w:b w:val="1"/>
          <w:rtl w:val="0"/>
        </w:rPr>
        <w:t xml:space="preserve">harmful stereotypes</w:t>
      </w:r>
      <w:r w:rsidDel="00000000" w:rsidR="00000000" w:rsidRPr="00000000">
        <w:rPr>
          <w:rtl w:val="0"/>
        </w:rPr>
        <w:t xml:space="preserve">, </w:t>
      </w:r>
      <w:r w:rsidDel="00000000" w:rsidR="00000000" w:rsidRPr="00000000">
        <w:rPr>
          <w:b w:val="1"/>
          <w:rtl w:val="0"/>
        </w:rPr>
        <w:t xml:space="preserve">misinform</w:t>
      </w:r>
      <w:r w:rsidDel="00000000" w:rsidR="00000000" w:rsidRPr="00000000">
        <w:rPr>
          <w:rtl w:val="0"/>
        </w:rPr>
        <w:t xml:space="preserve"> the </w:t>
      </w:r>
      <w:r w:rsidDel="00000000" w:rsidR="00000000" w:rsidRPr="00000000">
        <w:rPr>
          <w:b w:val="1"/>
          <w:rtl w:val="0"/>
        </w:rPr>
        <w:t xml:space="preserve">public</w:t>
      </w:r>
      <w:r w:rsidDel="00000000" w:rsidR="00000000" w:rsidRPr="00000000">
        <w:rPr>
          <w:rtl w:val="0"/>
        </w:rPr>
        <w:t xml:space="preserve">, and lead to </w:t>
      </w:r>
      <w:r w:rsidDel="00000000" w:rsidR="00000000" w:rsidRPr="00000000">
        <w:rPr>
          <w:b w:val="1"/>
          <w:rtl w:val="0"/>
        </w:rPr>
        <w:t xml:space="preserve">unfair</w:t>
      </w:r>
      <w:r w:rsidDel="00000000" w:rsidR="00000000" w:rsidRPr="00000000">
        <w:rPr>
          <w:rtl w:val="0"/>
        </w:rPr>
        <w:t xml:space="preserve"> </w:t>
      </w:r>
      <w:r w:rsidDel="00000000" w:rsidR="00000000" w:rsidRPr="00000000">
        <w:rPr>
          <w:b w:val="1"/>
          <w:rtl w:val="0"/>
        </w:rPr>
        <w:t xml:space="preserve">decision</w:t>
      </w:r>
      <w:r w:rsidDel="00000000" w:rsidR="00000000" w:rsidRPr="00000000">
        <w:rPr>
          <w:rtl w:val="0"/>
        </w:rPr>
        <w:t xml:space="preserve">-</w:t>
      </w:r>
      <w:r w:rsidDel="00000000" w:rsidR="00000000" w:rsidRPr="00000000">
        <w:rPr>
          <w:b w:val="1"/>
          <w:rtl w:val="0"/>
        </w:rPr>
        <w:t xml:space="preserve">making</w:t>
      </w:r>
      <w:r w:rsidDel="00000000" w:rsidR="00000000" w:rsidRPr="00000000">
        <w:rPr>
          <w:rtl w:val="0"/>
        </w:rPr>
        <w:t xml:space="preserve">. With the increasing reliance on AI-driven content generation and analysis, ensuring fairness in text has become crucial. While large language models (LLMs) like GPT-4, GPT-3, llama3.4, phi4, mistral, gemma, and deepseek-r1 aim for neutrality, they still reflect biases present in their training data. There is a growing need for specialized AI models that not only detect but actively mitigate biases in text, ensuring fairness and inclusiveness in various forms of written communication.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2"/>
        <w:jc w:val="both"/>
        <w:rPr/>
      </w:pPr>
      <w:bookmarkStart w:colFirst="0" w:colLast="0" w:name="_heading=h.617cr98df3c2" w:id="3"/>
      <w:bookmarkEnd w:id="3"/>
      <w:r w:rsidDel="00000000" w:rsidR="00000000" w:rsidRPr="00000000">
        <w:rPr>
          <w:rtl w:val="0"/>
        </w:rPr>
        <w:t xml:space="preserve">Research Gap</w:t>
      </w:r>
    </w:p>
    <w:p w:rsidR="00000000" w:rsidDel="00000000" w:rsidP="00000000" w:rsidRDefault="00000000" w:rsidRPr="00000000" w14:paraId="00000044">
      <w:pPr>
        <w:spacing w:line="276" w:lineRule="auto"/>
        <w:jc w:val="both"/>
        <w:rPr/>
      </w:pPr>
      <w:r w:rsidDel="00000000" w:rsidR="00000000" w:rsidRPr="00000000">
        <w:rPr>
          <w:rtl w:val="0"/>
        </w:rPr>
        <w:t xml:space="preserve">While Dbias provides a promising framework for bias detection and mitigation, it remains primarily a </w:t>
      </w:r>
      <w:r w:rsidDel="00000000" w:rsidR="00000000" w:rsidRPr="00000000">
        <w:rPr>
          <w:b w:val="1"/>
          <w:rtl w:val="0"/>
        </w:rPr>
        <w:t xml:space="preserve">research</w:t>
      </w:r>
      <w:r w:rsidDel="00000000" w:rsidR="00000000" w:rsidRPr="00000000">
        <w:rPr>
          <w:rtl w:val="0"/>
        </w:rPr>
        <w:t xml:space="preserve"> </w:t>
      </w:r>
      <w:r w:rsidDel="00000000" w:rsidR="00000000" w:rsidRPr="00000000">
        <w:rPr>
          <w:b w:val="1"/>
          <w:rtl w:val="0"/>
        </w:rPr>
        <w:t xml:space="preserve">tool</w:t>
      </w:r>
      <w:r w:rsidDel="00000000" w:rsidR="00000000" w:rsidRPr="00000000">
        <w:rPr>
          <w:rtl w:val="0"/>
        </w:rPr>
        <w:t xml:space="preserve"> rather than a widely accessible application for public use. Original paper says, “</w:t>
      </w:r>
      <w:r w:rsidDel="00000000" w:rsidR="00000000" w:rsidRPr="00000000">
        <w:rPr>
          <w:i w:val="1"/>
          <w:rtl w:val="0"/>
        </w:rPr>
        <w:t xml:space="preserve">We make this package (</w:t>
      </w:r>
      <w:r w:rsidDel="00000000" w:rsidR="00000000" w:rsidRPr="00000000">
        <w:rPr>
          <w:b w:val="1"/>
          <w:i w:val="1"/>
          <w:rtl w:val="0"/>
        </w:rPr>
        <w:t xml:space="preserve">Dbias</w:t>
      </w:r>
      <w:r w:rsidDel="00000000" w:rsidR="00000000" w:rsidRPr="00000000">
        <w:rPr>
          <w:i w:val="1"/>
          <w:rtl w:val="0"/>
        </w:rPr>
        <w:t xml:space="preserve">) as publicly available for the developers and practitioners to mitigate biases in textual data (such as news articles), as well as to encourage extension of this work.</w:t>
      </w:r>
      <w:r w:rsidDel="00000000" w:rsidR="00000000" w:rsidRPr="00000000">
        <w:rPr>
          <w:rtl w:val="0"/>
        </w:rPr>
        <w:t xml:space="preserve">” Most existing llms are trained on vast datasets that may contain biases and thus are susceptible to generating </w:t>
      </w:r>
      <w:r w:rsidDel="00000000" w:rsidR="00000000" w:rsidRPr="00000000">
        <w:rPr>
          <w:b w:val="1"/>
          <w:rtl w:val="0"/>
        </w:rPr>
        <w:t xml:space="preserve">biased</w:t>
      </w:r>
      <w:r w:rsidDel="00000000" w:rsidR="00000000" w:rsidRPr="00000000">
        <w:rPr>
          <w:rtl w:val="0"/>
        </w:rPr>
        <w:t xml:space="preserve"> </w:t>
      </w:r>
      <w:r w:rsidDel="00000000" w:rsidR="00000000" w:rsidRPr="00000000">
        <w:rPr>
          <w:b w:val="1"/>
          <w:rtl w:val="0"/>
        </w:rPr>
        <w:t xml:space="preserve">content</w:t>
      </w:r>
      <w:r w:rsidDel="00000000" w:rsidR="00000000" w:rsidRPr="00000000">
        <w:rPr>
          <w:rtl w:val="0"/>
        </w:rPr>
        <w:t xml:space="preserve">. Furthermore, there is a lack of domain-adaptive bias mitigation tools that cater to a broader audience beyond journalistic content, such as bloggers, academic writers, and </w:t>
      </w:r>
      <w:r w:rsidDel="00000000" w:rsidR="00000000" w:rsidRPr="00000000">
        <w:rPr>
          <w:b w:val="1"/>
          <w:rtl w:val="0"/>
        </w:rPr>
        <w:t xml:space="preserve">general</w:t>
      </w:r>
      <w:r w:rsidDel="00000000" w:rsidR="00000000" w:rsidRPr="00000000">
        <w:rPr>
          <w:rtl w:val="0"/>
        </w:rPr>
        <w:t xml:space="preserve"> </w:t>
      </w:r>
      <w:r w:rsidDel="00000000" w:rsidR="00000000" w:rsidRPr="00000000">
        <w:rPr>
          <w:b w:val="1"/>
          <w:rtl w:val="0"/>
        </w:rPr>
        <w:t xml:space="preserve">users</w:t>
      </w:r>
      <w:r w:rsidDel="00000000" w:rsidR="00000000" w:rsidRPr="00000000">
        <w:rPr>
          <w:rtl w:val="0"/>
        </w:rPr>
        <w:t xml:space="preserve">. A practical, web-based, or API-driven solution that integrates bias detection and debiasing into daily writing tools is still missing.</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2"/>
        <w:jc w:val="both"/>
        <w:rPr/>
      </w:pPr>
      <w:bookmarkStart w:colFirst="0" w:colLast="0" w:name="_heading=h.rd6js22sf15m" w:id="4"/>
      <w:bookmarkEnd w:id="4"/>
      <w:r w:rsidDel="00000000" w:rsidR="00000000" w:rsidRPr="00000000">
        <w:rPr>
          <w:rtl w:val="0"/>
        </w:rPr>
        <w:t xml:space="preserve">Problem Statement</w:t>
      </w:r>
    </w:p>
    <w:p w:rsidR="00000000" w:rsidDel="00000000" w:rsidP="00000000" w:rsidRDefault="00000000" w:rsidRPr="00000000" w14:paraId="00000047">
      <w:pPr>
        <w:spacing w:line="276" w:lineRule="auto"/>
        <w:jc w:val="both"/>
        <w:rPr/>
      </w:pPr>
      <w:r w:rsidDel="00000000" w:rsidR="00000000" w:rsidRPr="00000000">
        <w:rPr>
          <w:rtl w:val="0"/>
        </w:rPr>
        <w:t xml:space="preserve">This research aims to develop an AI-driven bias detection and mitigation system that is accessible beyond the research community. Unlike generic LLMs that generate text with potential biases, our model will focus specifically on identifying biased words and phrases, masking them, and suggesting neutral alternatives. By leveraging transformer-based models and fine-tuning on diverse textual data beyond news articles, we seek to create an adaptive system that ensures fairness in different forms of writing while maintaining semantic integrity.</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2"/>
        <w:jc w:val="both"/>
        <w:rPr/>
      </w:pPr>
      <w:bookmarkStart w:colFirst="0" w:colLast="0" w:name="_heading=h.1blit4opm45n" w:id="5"/>
      <w:bookmarkEnd w:id="5"/>
      <w:r w:rsidDel="00000000" w:rsidR="00000000" w:rsidRPr="00000000">
        <w:rPr>
          <w:rtl w:val="0"/>
        </w:rPr>
        <w:t xml:space="preserve">Objectives, Scope, and Contribution</w:t>
      </w:r>
    </w:p>
    <w:p w:rsidR="00000000" w:rsidDel="00000000" w:rsidP="00000000" w:rsidRDefault="00000000" w:rsidRPr="00000000" w14:paraId="0000004A">
      <w:pPr>
        <w:spacing w:line="276" w:lineRule="auto"/>
        <w:jc w:val="both"/>
        <w:rPr/>
      </w:pPr>
      <w:r w:rsidDel="00000000" w:rsidR="00000000" w:rsidRPr="00000000">
        <w:rPr>
          <w:rtl w:val="0"/>
        </w:rPr>
        <w:t xml:space="preserve">The objective of this research is to design and implement a web-based or API-integrated bias mitigation tool that </w:t>
      </w:r>
      <w:r w:rsidDel="00000000" w:rsidR="00000000" w:rsidRPr="00000000">
        <w:rPr>
          <w:b w:val="1"/>
          <w:rtl w:val="0"/>
        </w:rPr>
        <w:t xml:space="preserve">extends</w:t>
      </w:r>
      <w:r w:rsidDel="00000000" w:rsidR="00000000" w:rsidRPr="00000000">
        <w:rPr>
          <w:rtl w:val="0"/>
        </w:rPr>
        <w:t xml:space="preserve"> the capabilities of existing frameworks like Dbias. This system will:</w:t>
      </w:r>
    </w:p>
    <w:p w:rsidR="00000000" w:rsidDel="00000000" w:rsidP="00000000" w:rsidRDefault="00000000" w:rsidRPr="00000000" w14:paraId="000000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Detect biases in a variety of text formats.</w:t>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Recognize and highlight biased phrases.</w:t>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unbiased alternative wordings.</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into commonly used writing platforms. (not intended for semester project) </w:t>
      </w:r>
    </w:p>
    <w:p w:rsidR="00000000" w:rsidDel="00000000" w:rsidP="00000000" w:rsidRDefault="00000000" w:rsidRPr="00000000" w14:paraId="0000004F">
      <w:pPr>
        <w:spacing w:line="276" w:lineRule="auto"/>
        <w:jc w:val="both"/>
        <w:rPr/>
      </w:pPr>
      <w:r w:rsidDel="00000000" w:rsidR="00000000" w:rsidRPr="00000000">
        <w:rPr>
          <w:rtl w:val="0"/>
        </w:rPr>
        <w:t xml:space="preserve">The scope of this work extends beyond news articles to general writing, ensuring that fairness principles apply to blogs, opinion pieces, and everyday user-generated content. Our contribution lies in making bias mitigation tools more practical, accessible, and adaptable to real-world applications.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2qay06bp6k3" w:id="6"/>
      <w:bookmarkEnd w:id="6"/>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Literature Review</w:t>
      </w:r>
    </w:p>
    <w:p w:rsidR="00000000" w:rsidDel="00000000" w:rsidP="00000000" w:rsidRDefault="00000000" w:rsidRPr="00000000" w14:paraId="00000052">
      <w:pPr>
        <w:pStyle w:val="Heading2"/>
        <w:rPr/>
      </w:pPr>
      <w:bookmarkStart w:colFirst="0" w:colLast="0" w:name="_heading=h.jgksqta6pfgm" w:id="7"/>
      <w:bookmarkEnd w:id="7"/>
      <w:r w:rsidDel="00000000" w:rsidR="00000000" w:rsidRPr="00000000">
        <w:rPr>
          <w:rtl w:val="0"/>
        </w:rPr>
        <w:t xml:space="preserve">Bias in AI and NLP</w:t>
      </w:r>
    </w:p>
    <w:p w:rsidR="00000000" w:rsidDel="00000000" w:rsidP="00000000" w:rsidRDefault="00000000" w:rsidRPr="00000000" w14:paraId="00000053">
      <w:pPr>
        <w:tabs>
          <w:tab w:val="left" w:leader="none" w:pos="3780"/>
        </w:tabs>
        <w:spacing w:line="276" w:lineRule="auto"/>
        <w:jc w:val="both"/>
        <w:rPr/>
      </w:pPr>
      <w:r w:rsidDel="00000000" w:rsidR="00000000" w:rsidRPr="00000000">
        <w:rPr>
          <w:rtl w:val="0"/>
        </w:rPr>
        <w:t xml:space="preserve">With the increasing reliance on AI in sensitive domains such as journalism, social media, hiring, and legal decision-making, concerns over </w:t>
      </w:r>
      <w:r w:rsidDel="00000000" w:rsidR="00000000" w:rsidRPr="00000000">
        <w:rPr>
          <w:b w:val="1"/>
          <w:rtl w:val="0"/>
        </w:rPr>
        <w:t xml:space="preserve">bias and fairness in NLP models</w:t>
      </w:r>
      <w:r w:rsidDel="00000000" w:rsidR="00000000" w:rsidRPr="00000000">
        <w:rPr>
          <w:rtl w:val="0"/>
        </w:rPr>
        <w:t xml:space="preserve"> have gained significant attention. Studies have shown that machine learning models trained on large text corpora often </w:t>
      </w:r>
      <w:r w:rsidDel="00000000" w:rsidR="00000000" w:rsidRPr="00000000">
        <w:rPr>
          <w:b w:val="1"/>
          <w:rtl w:val="0"/>
        </w:rPr>
        <w:t xml:space="preserve">inherit societal biases</w:t>
      </w:r>
      <w:r w:rsidDel="00000000" w:rsidR="00000000" w:rsidRPr="00000000">
        <w:rPr>
          <w:rtl w:val="0"/>
        </w:rPr>
        <w:t xml:space="preserve">, leading to discriminatory outputs. For example, the COMPAS algorithm exhibited racial biases by incorrectly predicting a higher likelihood of recidivism for African American defendants. Similarly, biased AI systems have been observed in hiring algorithms, targeted advertising, and medical recommendations. These issues highlight the </w:t>
      </w:r>
      <w:r w:rsidDel="00000000" w:rsidR="00000000" w:rsidRPr="00000000">
        <w:rPr>
          <w:b w:val="1"/>
          <w:rtl w:val="0"/>
        </w:rPr>
        <w:t xml:space="preserve">need for bias detection and mitigation techniques</w:t>
      </w:r>
      <w:r w:rsidDel="00000000" w:rsidR="00000000" w:rsidRPr="00000000">
        <w:rPr>
          <w:rtl w:val="0"/>
        </w:rPr>
        <w:t xml:space="preserve"> to ensure fairness in AI-driven decision-making.</w:t>
      </w:r>
    </w:p>
    <w:p w:rsidR="00000000" w:rsidDel="00000000" w:rsidP="00000000" w:rsidRDefault="00000000" w:rsidRPr="00000000" w14:paraId="00000054">
      <w:pPr>
        <w:tabs>
          <w:tab w:val="left" w:leader="none" w:pos="3780"/>
        </w:tabs>
        <w:spacing w:line="276" w:lineRule="auto"/>
        <w:jc w:val="both"/>
        <w:rPr/>
      </w:pPr>
      <w:r w:rsidDel="00000000" w:rsidR="00000000" w:rsidRPr="00000000">
        <w:rPr>
          <w:rtl w:val="0"/>
        </w:rPr>
        <w:t xml:space="preserve">Bias in NLP is often categorized into </w:t>
      </w:r>
      <w:r w:rsidDel="00000000" w:rsidR="00000000" w:rsidRPr="00000000">
        <w:rPr>
          <w:b w:val="1"/>
          <w:rtl w:val="0"/>
        </w:rPr>
        <w:t xml:space="preserve">individual fairness</w:t>
      </w:r>
      <w:r w:rsidDel="00000000" w:rsidR="00000000" w:rsidRPr="00000000">
        <w:rPr>
          <w:rtl w:val="0"/>
        </w:rPr>
        <w:t xml:space="preserve"> (ensuring similar individuals receive similar predictions) and </w:t>
      </w:r>
      <w:r w:rsidDel="00000000" w:rsidR="00000000" w:rsidRPr="00000000">
        <w:rPr>
          <w:b w:val="1"/>
          <w:rtl w:val="0"/>
        </w:rPr>
        <w:t xml:space="preserve">group fairness</w:t>
      </w:r>
      <w:r w:rsidDel="00000000" w:rsidR="00000000" w:rsidRPr="00000000">
        <w:rPr>
          <w:rtl w:val="0"/>
        </w:rPr>
        <w:t xml:space="preserve"> (ensuring unbiased outcomes across demographic groups). However, achieving fairness in NLP remains challenging due to the complexity of language and the subjective nature of bias. Therefore, researchers have proposed various algorithmic techniques to </w:t>
      </w:r>
      <w:r w:rsidDel="00000000" w:rsidR="00000000" w:rsidRPr="00000000">
        <w:rPr>
          <w:b w:val="1"/>
          <w:rtl w:val="0"/>
        </w:rPr>
        <w:t xml:space="preserve">detect, analyze, and mitigate bias</w:t>
      </w:r>
      <w:r w:rsidDel="00000000" w:rsidR="00000000" w:rsidRPr="00000000">
        <w:rPr>
          <w:rtl w:val="0"/>
        </w:rPr>
        <w:t xml:space="preserve"> at various stages of the NLP pipeline.</w:t>
      </w:r>
    </w:p>
    <w:p w:rsidR="00000000" w:rsidDel="00000000" w:rsidP="00000000" w:rsidRDefault="00000000" w:rsidRPr="00000000" w14:paraId="00000055">
      <w:pPr>
        <w:pStyle w:val="Heading2"/>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ugcyrkqx2ar0" w:id="8"/>
      <w:bookmarkEnd w:id="8"/>
      <w:r w:rsidDel="00000000" w:rsidR="00000000" w:rsidRPr="00000000">
        <w:rPr>
          <w:rtl w:val="0"/>
        </w:rPr>
        <w:t xml:space="preserve">Bias Mitigation Techniques</w:t>
      </w:r>
    </w:p>
    <w:p w:rsidR="00000000" w:rsidDel="00000000" w:rsidP="00000000" w:rsidRDefault="00000000" w:rsidRPr="00000000" w14:paraId="00000057">
      <w:pPr>
        <w:spacing w:line="276" w:lineRule="auto"/>
        <w:jc w:val="both"/>
        <w:rPr/>
      </w:pPr>
      <w:r w:rsidDel="00000000" w:rsidR="00000000" w:rsidRPr="00000000">
        <w:rPr>
          <w:rtl w:val="0"/>
        </w:rPr>
        <w:t xml:space="preserve">Bias mitigation in NLP models is typically approached using </w:t>
      </w:r>
      <w:r w:rsidDel="00000000" w:rsidR="00000000" w:rsidRPr="00000000">
        <w:rPr>
          <w:b w:val="1"/>
          <w:rtl w:val="0"/>
        </w:rPr>
        <w:t xml:space="preserve">pre-processing, in-processing, and post-processing methods</w:t>
      </w:r>
      <w:r w:rsidDel="00000000" w:rsidR="00000000" w:rsidRPr="00000000">
        <w:rPr>
          <w:rtl w:val="0"/>
        </w:rPr>
        <w:t xml:space="preserve">.</w:t>
      </w:r>
    </w:p>
    <w:p w:rsidR="00000000" w:rsidDel="00000000" w:rsidP="00000000" w:rsidRDefault="00000000" w:rsidRPr="00000000" w14:paraId="00000058">
      <w:pPr>
        <w:pStyle w:val="Heading3"/>
        <w:rPr/>
      </w:pPr>
      <w:bookmarkStart w:colFirst="0" w:colLast="0" w:name="_heading=h.vaciov5qx9yo" w:id="9"/>
      <w:bookmarkEnd w:id="9"/>
      <w:r w:rsidDel="00000000" w:rsidR="00000000" w:rsidRPr="00000000">
        <w:rPr>
          <w:rtl w:val="0"/>
        </w:rPr>
        <w:t xml:space="preserve">Pre-Processing Techniques</w:t>
      </w:r>
    </w:p>
    <w:p w:rsidR="00000000" w:rsidDel="00000000" w:rsidP="00000000" w:rsidRDefault="00000000" w:rsidRPr="00000000" w14:paraId="00000059">
      <w:pPr>
        <w:spacing w:line="276" w:lineRule="auto"/>
        <w:jc w:val="both"/>
        <w:rPr/>
      </w:pPr>
      <w:r w:rsidDel="00000000" w:rsidR="00000000" w:rsidRPr="00000000">
        <w:rPr>
          <w:rtl w:val="0"/>
        </w:rPr>
        <w:t xml:space="preserve">Pre-processing techniques focus on </w:t>
      </w:r>
      <w:r w:rsidDel="00000000" w:rsidR="00000000" w:rsidRPr="00000000">
        <w:rPr>
          <w:b w:val="1"/>
          <w:rtl w:val="0"/>
        </w:rPr>
        <w:t xml:space="preserve">modifying the training data</w:t>
      </w:r>
      <w:r w:rsidDel="00000000" w:rsidR="00000000" w:rsidRPr="00000000">
        <w:rPr>
          <w:rtl w:val="0"/>
        </w:rPr>
        <w:t xml:space="preserve"> to reduce bias before model training. </w:t>
      </w:r>
      <w:r w:rsidDel="00000000" w:rsidR="00000000" w:rsidRPr="00000000">
        <w:rPr>
          <w:b w:val="1"/>
          <w:rtl w:val="0"/>
        </w:rPr>
        <w:t xml:space="preserve">Reweighing</w:t>
      </w:r>
      <w:r w:rsidDel="00000000" w:rsidR="00000000" w:rsidRPr="00000000">
        <w:rPr>
          <w:rtl w:val="0"/>
        </w:rPr>
        <w:t xml:space="preserve"> adjusts the weights of training samples based on their group attributes to ensure fairness across different demographics. The </w:t>
      </w:r>
      <w:r w:rsidDel="00000000" w:rsidR="00000000" w:rsidRPr="00000000">
        <w:rPr>
          <w:b w:val="1"/>
          <w:rtl w:val="0"/>
        </w:rPr>
        <w:t xml:space="preserve">Learning Fair Representations</w:t>
      </w:r>
      <w:r w:rsidDel="00000000" w:rsidR="00000000" w:rsidRPr="00000000">
        <w:rPr>
          <w:rtl w:val="0"/>
        </w:rPr>
        <w:t xml:space="preserve"> (LFR) method encodes data into a transformed representation that minimizes the effect of protected attributes such as gender or race. Similarly, the </w:t>
      </w:r>
      <w:r w:rsidDel="00000000" w:rsidR="00000000" w:rsidRPr="00000000">
        <w:rPr>
          <w:b w:val="1"/>
          <w:rtl w:val="0"/>
        </w:rPr>
        <w:t xml:space="preserve">Disparate Impact Remover</w:t>
      </w:r>
      <w:r w:rsidDel="00000000" w:rsidR="00000000" w:rsidRPr="00000000">
        <w:rPr>
          <w:rtl w:val="0"/>
        </w:rPr>
        <w:t xml:space="preserve"> modifies feature values in a dataset while preserving rank ordering to improve group fairness. These methods help </w:t>
      </w:r>
      <w:r w:rsidDel="00000000" w:rsidR="00000000" w:rsidRPr="00000000">
        <w:rPr>
          <w:b w:val="1"/>
          <w:rtl w:val="0"/>
        </w:rPr>
        <w:t xml:space="preserve">reduce bias at the data level</w:t>
      </w:r>
      <w:r w:rsidDel="00000000" w:rsidR="00000000" w:rsidRPr="00000000">
        <w:rPr>
          <w:rtl w:val="0"/>
        </w:rPr>
        <w:t xml:space="preserve">, but they do not address biases introduced during model training or prediction.</w:t>
      </w:r>
    </w:p>
    <w:p w:rsidR="00000000" w:rsidDel="00000000" w:rsidP="00000000" w:rsidRDefault="00000000" w:rsidRPr="00000000" w14:paraId="0000005A">
      <w:pPr>
        <w:pStyle w:val="Heading3"/>
        <w:rPr/>
      </w:pPr>
      <w:bookmarkStart w:colFirst="0" w:colLast="0" w:name="_heading=h.qvcu07h9640j" w:id="10"/>
      <w:bookmarkEnd w:id="10"/>
      <w:r w:rsidDel="00000000" w:rsidR="00000000" w:rsidRPr="00000000">
        <w:rPr>
          <w:rtl w:val="0"/>
        </w:rPr>
        <w:t xml:space="preserve">In-Processing Techniques</w:t>
      </w:r>
    </w:p>
    <w:p w:rsidR="00000000" w:rsidDel="00000000" w:rsidP="00000000" w:rsidRDefault="00000000" w:rsidRPr="00000000" w14:paraId="0000005B">
      <w:pPr>
        <w:spacing w:line="276" w:lineRule="auto"/>
        <w:jc w:val="both"/>
        <w:rPr/>
      </w:pPr>
      <w:r w:rsidDel="00000000" w:rsidR="00000000" w:rsidRPr="00000000">
        <w:rPr>
          <w:rtl w:val="0"/>
        </w:rPr>
        <w:t xml:space="preserve">In-processing techniques </w:t>
      </w:r>
      <w:r w:rsidDel="00000000" w:rsidR="00000000" w:rsidRPr="00000000">
        <w:rPr>
          <w:b w:val="1"/>
          <w:rtl w:val="0"/>
        </w:rPr>
        <w:t xml:space="preserve">adjust the learning process</w:t>
      </w:r>
      <w:r w:rsidDel="00000000" w:rsidR="00000000" w:rsidRPr="00000000">
        <w:rPr>
          <w:rtl w:val="0"/>
        </w:rPr>
        <w:t xml:space="preserve"> of machine learning models to enforce fairness constraints. </w:t>
      </w:r>
      <w:r w:rsidDel="00000000" w:rsidR="00000000" w:rsidRPr="00000000">
        <w:rPr>
          <w:b w:val="1"/>
          <w:rtl w:val="0"/>
        </w:rPr>
        <w:t xml:space="preserve">Prejudice Remover</w:t>
      </w:r>
      <w:r w:rsidDel="00000000" w:rsidR="00000000" w:rsidRPr="00000000">
        <w:rPr>
          <w:rtl w:val="0"/>
        </w:rPr>
        <w:t xml:space="preserve"> applies a fairness-aware regularization term during training to reduce discrimination in model outputs. </w:t>
      </w:r>
      <w:r w:rsidDel="00000000" w:rsidR="00000000" w:rsidRPr="00000000">
        <w:rPr>
          <w:b w:val="1"/>
          <w:rtl w:val="0"/>
        </w:rPr>
        <w:t xml:space="preserve">Adversarial De-biasing</w:t>
      </w:r>
      <w:r w:rsidDel="00000000" w:rsidR="00000000" w:rsidRPr="00000000">
        <w:rPr>
          <w:rtl w:val="0"/>
        </w:rPr>
        <w:t xml:space="preserve"> employs an adversarial framework where a secondary model attempts to predict a sensitive attribute (e.g., gender, race) while the primary model learns to minimize this prediction, thereby ensuring fairness. Another notable approach is </w:t>
      </w:r>
      <w:r w:rsidDel="00000000" w:rsidR="00000000" w:rsidRPr="00000000">
        <w:rPr>
          <w:b w:val="1"/>
          <w:rtl w:val="0"/>
        </w:rPr>
        <w:t xml:space="preserve">Exponentiated Gradient Reduction</w:t>
      </w:r>
      <w:r w:rsidDel="00000000" w:rsidR="00000000" w:rsidRPr="00000000">
        <w:rPr>
          <w:rtl w:val="0"/>
        </w:rPr>
        <w:t xml:space="preserve">, which iteratively adjusts classification decisions to optimize fairness metrics while minimizing performance loss. These techniques improve fairness </w:t>
      </w:r>
      <w:r w:rsidDel="00000000" w:rsidR="00000000" w:rsidRPr="00000000">
        <w:rPr>
          <w:b w:val="1"/>
          <w:rtl w:val="0"/>
        </w:rPr>
        <w:t xml:space="preserve">within the model</w:t>
      </w:r>
      <w:r w:rsidDel="00000000" w:rsidR="00000000" w:rsidRPr="00000000">
        <w:rPr>
          <w:rtl w:val="0"/>
        </w:rPr>
        <w:t xml:space="preserve">, but they require modification of model architectures, making them less accessible for pre-trained NLP models.</w:t>
      </w:r>
    </w:p>
    <w:p w:rsidR="00000000" w:rsidDel="00000000" w:rsidP="00000000" w:rsidRDefault="00000000" w:rsidRPr="00000000" w14:paraId="0000005C">
      <w:pPr>
        <w:pStyle w:val="Heading3"/>
        <w:rPr/>
      </w:pPr>
      <w:bookmarkStart w:colFirst="0" w:colLast="0" w:name="_heading=h.q1v8kl75hw1" w:id="11"/>
      <w:bookmarkEnd w:id="11"/>
      <w:r w:rsidDel="00000000" w:rsidR="00000000" w:rsidRPr="00000000">
        <w:rPr>
          <w:rtl w:val="0"/>
        </w:rPr>
        <w:t xml:space="preserve">Post-Processing Techniques</w:t>
      </w:r>
    </w:p>
    <w:p w:rsidR="00000000" w:rsidDel="00000000" w:rsidP="00000000" w:rsidRDefault="00000000" w:rsidRPr="00000000" w14:paraId="0000005D">
      <w:pPr>
        <w:spacing w:line="276" w:lineRule="auto"/>
        <w:jc w:val="both"/>
        <w:rPr/>
      </w:pPr>
      <w:r w:rsidDel="00000000" w:rsidR="00000000" w:rsidRPr="00000000">
        <w:rPr>
          <w:rtl w:val="0"/>
        </w:rPr>
        <w:t xml:space="preserve">Post-processing methods adjust model predictions </w:t>
      </w:r>
      <w:r w:rsidDel="00000000" w:rsidR="00000000" w:rsidRPr="00000000">
        <w:rPr>
          <w:b w:val="1"/>
          <w:rtl w:val="0"/>
        </w:rPr>
        <w:t xml:space="preserve">after inference</w:t>
      </w:r>
      <w:r w:rsidDel="00000000" w:rsidR="00000000" w:rsidRPr="00000000">
        <w:rPr>
          <w:rtl w:val="0"/>
        </w:rPr>
        <w:t xml:space="preserve"> to improve fairness. </w:t>
      </w:r>
      <w:r w:rsidDel="00000000" w:rsidR="00000000" w:rsidRPr="00000000">
        <w:rPr>
          <w:b w:val="1"/>
          <w:rtl w:val="0"/>
        </w:rPr>
        <w:t xml:space="preserve">Equalized Odds Post-Processing</w:t>
      </w:r>
      <w:r w:rsidDel="00000000" w:rsidR="00000000" w:rsidRPr="00000000">
        <w:rPr>
          <w:rtl w:val="0"/>
        </w:rPr>
        <w:t xml:space="preserve"> modifies the output labels of a classifier using linear programming to equalize false positive and false negative rates across demographic groups. </w:t>
      </w:r>
      <w:r w:rsidDel="00000000" w:rsidR="00000000" w:rsidRPr="00000000">
        <w:rPr>
          <w:b w:val="1"/>
          <w:rtl w:val="0"/>
        </w:rPr>
        <w:t xml:space="preserve">Calibrated Equalized Odds</w:t>
      </w:r>
      <w:r w:rsidDel="00000000" w:rsidR="00000000" w:rsidRPr="00000000">
        <w:rPr>
          <w:rtl w:val="0"/>
        </w:rPr>
        <w:t xml:space="preserve"> builds on this by optimizing score outputs to ensure unbiased decision thresholds. </w:t>
      </w:r>
      <w:r w:rsidDel="00000000" w:rsidR="00000000" w:rsidRPr="00000000">
        <w:rPr>
          <w:b w:val="1"/>
          <w:rtl w:val="0"/>
        </w:rPr>
        <w:t xml:space="preserve">Reject Option Classification</w:t>
      </w:r>
      <w:r w:rsidDel="00000000" w:rsidR="00000000" w:rsidRPr="00000000">
        <w:rPr>
          <w:rtl w:val="0"/>
        </w:rPr>
        <w:t xml:space="preserve"> selectively modifies predictions in uncertain regions to favor disadvantaged groups. These methods are useful when retraining models is not feasible, but they do not prevent biases from being learned during training.</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8hrtycn6koab" w:id="12"/>
      <w:bookmarkEnd w:id="12"/>
      <w:r w:rsidDel="00000000" w:rsidR="00000000" w:rsidRPr="00000000">
        <w:rPr>
          <w:rtl w:val="0"/>
        </w:rPr>
        <w:t xml:space="preserve">Existing Bias Detection and Mitigation Frameworks</w:t>
      </w:r>
    </w:p>
    <w:p w:rsidR="00000000" w:rsidDel="00000000" w:rsidP="00000000" w:rsidRDefault="00000000" w:rsidRPr="00000000" w14:paraId="00000060">
      <w:pPr>
        <w:spacing w:line="276" w:lineRule="auto"/>
        <w:jc w:val="both"/>
        <w:rPr/>
      </w:pPr>
      <w:r w:rsidDel="00000000" w:rsidR="00000000" w:rsidRPr="00000000">
        <w:rPr>
          <w:rtl w:val="0"/>
        </w:rPr>
        <w:t xml:space="preserve">A number of toolkits have been developed to evaluate and mitigate bias in AI models. </w:t>
      </w:r>
      <w:r w:rsidDel="00000000" w:rsidR="00000000" w:rsidRPr="00000000">
        <w:rPr>
          <w:b w:val="1"/>
          <w:rtl w:val="0"/>
        </w:rPr>
        <w:t xml:space="preserve">AI Fairness 360 (AIF360)</w:t>
      </w:r>
      <w:r w:rsidDel="00000000" w:rsidR="00000000" w:rsidRPr="00000000">
        <w:rPr>
          <w:rtl w:val="0"/>
        </w:rPr>
        <w:t xml:space="preserve">  is an open-source library that provides fairness metrics and bias mitigation algorithms for different ML pipelines. </w:t>
      </w:r>
      <w:r w:rsidDel="00000000" w:rsidR="00000000" w:rsidRPr="00000000">
        <w:rPr>
          <w:b w:val="1"/>
          <w:rtl w:val="0"/>
        </w:rPr>
        <w:t xml:space="preserve">FairML</w:t>
      </w:r>
      <w:r w:rsidDel="00000000" w:rsidR="00000000" w:rsidRPr="00000000">
        <w:rPr>
          <w:rtl w:val="0"/>
        </w:rPr>
        <w:t xml:space="preserve"> uses influence functions to quantify the contribution of input features to model predictions, helping researchers detect biased decision-making patterns. </w:t>
      </w:r>
      <w:r w:rsidDel="00000000" w:rsidR="00000000" w:rsidRPr="00000000">
        <w:rPr>
          <w:b w:val="1"/>
          <w:rtl w:val="0"/>
        </w:rPr>
        <w:t xml:space="preserve">FairTest</w:t>
      </w:r>
      <w:r w:rsidDel="00000000" w:rsidR="00000000" w:rsidRPr="00000000">
        <w:rPr>
          <w:rtl w:val="0"/>
        </w:rPr>
        <w:t xml:space="preserve">  applies statistical testing to discover biases in machine learning models based on protected attributes. These toolkits offer valuable resources for researchers but are often designed </w:t>
      </w:r>
      <w:r w:rsidDel="00000000" w:rsidR="00000000" w:rsidRPr="00000000">
        <w:rPr>
          <w:b w:val="1"/>
          <w:rtl w:val="0"/>
        </w:rPr>
        <w:t xml:space="preserve">for technical users</w:t>
      </w:r>
      <w:r w:rsidDel="00000000" w:rsidR="00000000" w:rsidRPr="00000000">
        <w:rPr>
          <w:rtl w:val="0"/>
        </w:rPr>
        <w:t xml:space="preserve"> rather than the public.</w:t>
      </w:r>
    </w:p>
    <w:p w:rsidR="00000000" w:rsidDel="00000000" w:rsidP="00000000" w:rsidRDefault="00000000" w:rsidRPr="00000000" w14:paraId="00000061">
      <w:pPr>
        <w:spacing w:line="276" w:lineRule="auto"/>
        <w:jc w:val="both"/>
        <w:rPr/>
      </w:pPr>
      <w:r w:rsidDel="00000000" w:rsidR="00000000" w:rsidRPr="00000000">
        <w:rPr>
          <w:rtl w:val="0"/>
        </w:rPr>
        <w:t xml:space="preserve">Among domain-specific solutions, </w:t>
      </w:r>
      <w:r w:rsidDel="00000000" w:rsidR="00000000" w:rsidRPr="00000000">
        <w:rPr>
          <w:b w:val="1"/>
          <w:rtl w:val="0"/>
        </w:rPr>
        <w:t xml:space="preserve">Dbias</w:t>
      </w:r>
      <w:r w:rsidDel="00000000" w:rsidR="00000000" w:rsidRPr="00000000">
        <w:rPr>
          <w:rtl w:val="0"/>
        </w:rPr>
        <w:t xml:space="preserve">  is a recent framework developed to mitigate biases in </w:t>
      </w:r>
      <w:r w:rsidDel="00000000" w:rsidR="00000000" w:rsidRPr="00000000">
        <w:rPr>
          <w:b w:val="1"/>
          <w:rtl w:val="0"/>
        </w:rPr>
        <w:t xml:space="preserve">news articles</w:t>
      </w:r>
      <w:r w:rsidDel="00000000" w:rsidR="00000000" w:rsidRPr="00000000">
        <w:rPr>
          <w:rtl w:val="0"/>
        </w:rPr>
        <w:t xml:space="preserve"> using a pipeline of </w:t>
      </w:r>
      <w:r w:rsidDel="00000000" w:rsidR="00000000" w:rsidRPr="00000000">
        <w:rPr>
          <w:b w:val="1"/>
          <w:rtl w:val="0"/>
        </w:rPr>
        <w:t xml:space="preserve">three Transformer-based models</w:t>
      </w:r>
      <w:r w:rsidDel="00000000" w:rsidR="00000000" w:rsidRPr="00000000">
        <w:rPr>
          <w:rtl w:val="0"/>
        </w:rPr>
        <w:t xml:space="preserve">: </w:t>
      </w:r>
    </w:p>
    <w:p w:rsidR="00000000" w:rsidDel="00000000" w:rsidP="00000000" w:rsidRDefault="00000000" w:rsidRPr="00000000" w14:paraId="00000062">
      <w:pPr>
        <w:spacing w:line="276" w:lineRule="auto"/>
        <w:jc w:val="both"/>
        <w:rPr/>
      </w:pPr>
      <w:r w:rsidDel="00000000" w:rsidR="00000000" w:rsidRPr="00000000">
        <w:rPr>
          <w:rtl w:val="0"/>
        </w:rPr>
        <w:t xml:space="preserve">(1) a </w:t>
      </w:r>
      <w:r w:rsidDel="00000000" w:rsidR="00000000" w:rsidRPr="00000000">
        <w:rPr>
          <w:b w:val="1"/>
          <w:rtl w:val="0"/>
        </w:rPr>
        <w:t xml:space="preserve">DistilBERT classifier</w:t>
      </w:r>
      <w:r w:rsidDel="00000000" w:rsidR="00000000" w:rsidRPr="00000000">
        <w:rPr>
          <w:rtl w:val="0"/>
        </w:rPr>
        <w:t xml:space="preserve"> for bias detection.</w:t>
      </w:r>
    </w:p>
    <w:p w:rsidR="00000000" w:rsidDel="00000000" w:rsidP="00000000" w:rsidRDefault="00000000" w:rsidRPr="00000000" w14:paraId="00000063">
      <w:pPr>
        <w:spacing w:line="276" w:lineRule="auto"/>
        <w:jc w:val="both"/>
        <w:rPr/>
      </w:pPr>
      <w:r w:rsidDel="00000000" w:rsidR="00000000" w:rsidRPr="00000000">
        <w:rPr>
          <w:rtl w:val="0"/>
        </w:rPr>
        <w:t xml:space="preserve">(2) a </w:t>
      </w:r>
      <w:r w:rsidDel="00000000" w:rsidR="00000000" w:rsidRPr="00000000">
        <w:rPr>
          <w:b w:val="1"/>
          <w:rtl w:val="0"/>
        </w:rPr>
        <w:t xml:space="preserve">RoBERTa-based Named Entity Recognition (NER) model</w:t>
      </w:r>
      <w:r w:rsidDel="00000000" w:rsidR="00000000" w:rsidRPr="00000000">
        <w:rPr>
          <w:rtl w:val="0"/>
        </w:rPr>
        <w:t xml:space="preserve"> for bias recognition.</w:t>
      </w:r>
    </w:p>
    <w:p w:rsidR="00000000" w:rsidDel="00000000" w:rsidP="00000000" w:rsidRDefault="00000000" w:rsidRPr="00000000" w14:paraId="00000064">
      <w:pPr>
        <w:spacing w:line="276" w:lineRule="auto"/>
        <w:jc w:val="both"/>
        <w:rPr/>
      </w:pPr>
      <w:r w:rsidDel="00000000" w:rsidR="00000000" w:rsidRPr="00000000">
        <w:rPr>
          <w:rtl w:val="0"/>
        </w:rPr>
        <w:t xml:space="preserve">(3) a </w:t>
      </w:r>
      <w:r w:rsidDel="00000000" w:rsidR="00000000" w:rsidRPr="00000000">
        <w:rPr>
          <w:b w:val="1"/>
          <w:rtl w:val="0"/>
        </w:rPr>
        <w:t xml:space="preserve">Masked Language Model (MLM)</w:t>
      </w:r>
      <w:r w:rsidDel="00000000" w:rsidR="00000000" w:rsidRPr="00000000">
        <w:rPr>
          <w:rtl w:val="0"/>
        </w:rPr>
        <w:t xml:space="preserve"> for bias mitigation. </w:t>
      </w:r>
    </w:p>
    <w:p w:rsidR="00000000" w:rsidDel="00000000" w:rsidP="00000000" w:rsidRDefault="00000000" w:rsidRPr="00000000" w14:paraId="00000065">
      <w:pPr>
        <w:spacing w:line="276" w:lineRule="auto"/>
        <w:jc w:val="both"/>
        <w:rPr/>
      </w:pPr>
      <w:r w:rsidDel="00000000" w:rsidR="00000000" w:rsidRPr="00000000">
        <w:rPr>
          <w:rtl w:val="0"/>
        </w:rPr>
        <w:t xml:space="preserve">While Dbias provides an effective </w:t>
      </w:r>
      <w:r w:rsidDel="00000000" w:rsidR="00000000" w:rsidRPr="00000000">
        <w:rPr>
          <w:b w:val="1"/>
          <w:rtl w:val="0"/>
        </w:rPr>
        <w:t xml:space="preserve">research-oriented solution</w:t>
      </w:r>
      <w:r w:rsidDel="00000000" w:rsidR="00000000" w:rsidRPr="00000000">
        <w:rPr>
          <w:rtl w:val="0"/>
        </w:rPr>
        <w:t xml:space="preserve">, it remains a framework rather than a </w:t>
      </w:r>
      <w:r w:rsidDel="00000000" w:rsidR="00000000" w:rsidRPr="00000000">
        <w:rPr>
          <w:b w:val="1"/>
          <w:rtl w:val="0"/>
        </w:rPr>
        <w:t xml:space="preserve">widely accessible application</w:t>
      </w:r>
      <w:r w:rsidDel="00000000" w:rsidR="00000000" w:rsidRPr="00000000">
        <w:rPr>
          <w:rtl w:val="0"/>
        </w:rPr>
        <w:t xml:space="preserve"> for everyday writers. This highlights the need for a more </w:t>
      </w:r>
      <w:r w:rsidDel="00000000" w:rsidR="00000000" w:rsidRPr="00000000">
        <w:rPr>
          <w:b w:val="1"/>
          <w:rtl w:val="0"/>
        </w:rPr>
        <w:t xml:space="preserve">user-friendly system</w:t>
      </w:r>
      <w:r w:rsidDel="00000000" w:rsidR="00000000" w:rsidRPr="00000000">
        <w:rPr>
          <w:rtl w:val="0"/>
        </w:rPr>
        <w:t xml:space="preserve"> that integrates bias detection and mitigation into general writing workflows, including blog posts, academic writing, and personal communication.</w:t>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vufqm0518t9o" w:id="13"/>
      <w:bookmarkEnd w:id="13"/>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Methodology</w:t>
      </w:r>
    </w:p>
    <w:p w:rsidR="00000000" w:rsidDel="00000000" w:rsidP="00000000" w:rsidRDefault="00000000" w:rsidRPr="00000000" w14:paraId="00000068">
      <w:pPr>
        <w:pStyle w:val="Heading2"/>
        <w:rPr/>
      </w:pPr>
      <w:bookmarkStart w:colFirst="0" w:colLast="0" w:name="_heading=h.cn0jz1629510" w:id="14"/>
      <w:bookmarkEnd w:id="14"/>
      <w:r w:rsidDel="00000000" w:rsidR="00000000" w:rsidRPr="00000000">
        <w:rPr>
          <w:rtl w:val="0"/>
        </w:rPr>
        <w:t xml:space="preserve">Vector Embedding Implementation</w:t>
      </w:r>
    </w:p>
    <w:p w:rsidR="00000000" w:rsidDel="00000000" w:rsidP="00000000" w:rsidRDefault="00000000" w:rsidRPr="00000000" w14:paraId="00000069">
      <w:pPr>
        <w:pStyle w:val="Heading3"/>
        <w:rPr/>
      </w:pPr>
      <w:bookmarkStart w:colFirst="0" w:colLast="0" w:name="_heading=h.ik44td2vzuke" w:id="15"/>
      <w:bookmarkEnd w:id="15"/>
      <w:r w:rsidDel="00000000" w:rsidR="00000000" w:rsidRPr="00000000">
        <w:rPr>
          <w:rtl w:val="0"/>
        </w:rPr>
        <w:t xml:space="preserve">Data Collection</w:t>
      </w:r>
    </w:p>
    <w:p w:rsidR="00000000" w:rsidDel="00000000" w:rsidP="00000000" w:rsidRDefault="00000000" w:rsidRPr="00000000" w14:paraId="0000006A">
      <w:pPr>
        <w:spacing w:line="276" w:lineRule="auto"/>
        <w:jc w:val="both"/>
        <w:rPr/>
      </w:pPr>
      <w:r w:rsidDel="00000000" w:rsidR="00000000" w:rsidRPr="00000000">
        <w:rPr>
          <w:rtl w:val="0"/>
        </w:rPr>
        <w:t xml:space="preserve">We used </w:t>
      </w:r>
      <w:r w:rsidDel="00000000" w:rsidR="00000000" w:rsidRPr="00000000">
        <w:rPr>
          <w:b w:val="1"/>
          <w:rtl w:val="0"/>
        </w:rPr>
        <w:t xml:space="preserve">MBIC – A Media Bias Annotation Dataset. </w:t>
      </w:r>
      <w:r w:rsidDel="00000000" w:rsidR="00000000" w:rsidRPr="00000000">
        <w:rPr>
          <w:rtl w:val="0"/>
        </w:rPr>
        <w:t xml:space="preserve">MBIC is the first available dataset about media bias reporting detailed information on annotator characteristics and their individual background. The first sample of statements represents various media bias instances. We are following the research paper on Dbias for comparative analysis, so we used the single dataset.</w:t>
      </w:r>
    </w:p>
    <w:p w:rsidR="00000000" w:rsidDel="00000000" w:rsidP="00000000" w:rsidRDefault="00000000" w:rsidRPr="00000000" w14:paraId="0000006B">
      <w:pPr>
        <w:pStyle w:val="Heading4"/>
        <w:rPr/>
      </w:pPr>
      <w:r w:rsidDel="00000000" w:rsidR="00000000" w:rsidRPr="00000000">
        <w:rPr>
          <w:rtl w:val="0"/>
        </w:rPr>
        <w:t xml:space="preserve">Data Example: </w:t>
      </w:r>
    </w:p>
    <w:p w:rsidR="00000000" w:rsidDel="00000000" w:rsidP="00000000" w:rsidRDefault="00000000" w:rsidRPr="00000000" w14:paraId="0000006C">
      <w:pPr>
        <w:spacing w:line="276" w:lineRule="auto"/>
        <w:jc w:val="both"/>
        <w:rPr>
          <w:i w:val="1"/>
        </w:rPr>
      </w:pPr>
      <w:r w:rsidDel="00000000" w:rsidR="00000000" w:rsidRPr="00000000">
        <w:rPr>
          <w:rtl w:val="0"/>
        </w:rPr>
        <w:t xml:space="preserve">Sentence: “</w:t>
      </w:r>
      <w:r w:rsidDel="00000000" w:rsidR="00000000" w:rsidRPr="00000000">
        <w:rPr>
          <w:i w:val="1"/>
          <w:rtl w:val="0"/>
        </w:rPr>
        <w:t xml:space="preserve">The increasingly bitter dispute between American women’s national soccer team and the U.S. Soccer Federation spilled onto the field Wednesday night when players wore their warm-up jerseys inside outing a protest before their 3-1 victory over Japan.”</w:t>
      </w:r>
    </w:p>
    <w:p w:rsidR="00000000" w:rsidDel="00000000" w:rsidP="00000000" w:rsidRDefault="00000000" w:rsidRPr="00000000" w14:paraId="0000006D">
      <w:pPr>
        <w:spacing w:line="276" w:lineRule="auto"/>
        <w:jc w:val="both"/>
        <w:rPr/>
      </w:pPr>
      <w:r w:rsidDel="00000000" w:rsidR="00000000" w:rsidRPr="00000000">
        <w:rPr>
          <w:rtl w:val="0"/>
        </w:rPr>
        <w:t xml:space="preserve">Outlet: MSNBC</w:t>
      </w:r>
    </w:p>
    <w:p w:rsidR="00000000" w:rsidDel="00000000" w:rsidP="00000000" w:rsidRDefault="00000000" w:rsidRPr="00000000" w14:paraId="0000006E">
      <w:pPr>
        <w:spacing w:line="276" w:lineRule="auto"/>
        <w:jc w:val="both"/>
        <w:rPr/>
      </w:pPr>
      <w:r w:rsidDel="00000000" w:rsidR="00000000" w:rsidRPr="00000000">
        <w:rPr>
          <w:rtl w:val="0"/>
        </w:rPr>
        <w:t xml:space="preserve">Topic: sport</w:t>
      </w:r>
    </w:p>
    <w:p w:rsidR="00000000" w:rsidDel="00000000" w:rsidP="00000000" w:rsidRDefault="00000000" w:rsidRPr="00000000" w14:paraId="0000006F">
      <w:pPr>
        <w:spacing w:line="276" w:lineRule="auto"/>
        <w:jc w:val="both"/>
        <w:rPr/>
      </w:pPr>
      <w:r w:rsidDel="00000000" w:rsidR="00000000" w:rsidRPr="00000000">
        <w:rPr>
          <w:rtl w:val="0"/>
        </w:rPr>
        <w:t xml:space="preserve">Type: left</w:t>
      </w:r>
    </w:p>
    <w:p w:rsidR="00000000" w:rsidDel="00000000" w:rsidP="00000000" w:rsidRDefault="00000000" w:rsidRPr="00000000" w14:paraId="00000070">
      <w:pPr>
        <w:spacing w:line="276" w:lineRule="auto"/>
        <w:jc w:val="both"/>
        <w:rPr/>
      </w:pPr>
      <w:r w:rsidDel="00000000" w:rsidR="00000000" w:rsidRPr="00000000">
        <w:rPr>
          <w:rtl w:val="0"/>
        </w:rPr>
        <w:t xml:space="preserve">Label_Bias: Non-biased</w:t>
      </w:r>
    </w:p>
    <w:p w:rsidR="00000000" w:rsidDel="00000000" w:rsidP="00000000" w:rsidRDefault="00000000" w:rsidRPr="00000000" w14:paraId="00000071">
      <w:pPr>
        <w:spacing w:line="276" w:lineRule="auto"/>
        <w:jc w:val="both"/>
        <w:rPr/>
      </w:pPr>
      <w:r w:rsidDel="00000000" w:rsidR="00000000" w:rsidRPr="00000000">
        <w:rPr>
          <w:rtl w:val="0"/>
        </w:rPr>
        <w:t xml:space="preserve">Label_Opinion: Entirely factual</w:t>
      </w:r>
    </w:p>
    <w:p w:rsidR="00000000" w:rsidDel="00000000" w:rsidP="00000000" w:rsidRDefault="00000000" w:rsidRPr="00000000" w14:paraId="00000072">
      <w:pPr>
        <w:spacing w:line="276" w:lineRule="auto"/>
        <w:jc w:val="both"/>
        <w:rPr/>
      </w:pPr>
      <w:r w:rsidDel="00000000" w:rsidR="00000000" w:rsidRPr="00000000">
        <w:rPr>
          <w:rtl w:val="0"/>
        </w:rPr>
        <w:t xml:space="preserve">Biased_Words: ['bitter']</w:t>
      </w:r>
    </w:p>
    <w:p w:rsidR="00000000" w:rsidDel="00000000" w:rsidP="00000000" w:rsidRDefault="00000000" w:rsidRPr="00000000" w14:paraId="00000073">
      <w:pPr>
        <w:spacing w:line="276" w:lineRule="auto"/>
        <w:jc w:val="both"/>
        <w:rPr/>
      </w:pPr>
      <w:r w:rsidDel="00000000" w:rsidR="00000000" w:rsidRPr="00000000">
        <w:rPr>
          <w:rtl w:val="0"/>
        </w:rPr>
      </w:r>
    </w:p>
    <w:p w:rsidR="00000000" w:rsidDel="00000000" w:rsidP="00000000" w:rsidRDefault="00000000" w:rsidRPr="00000000" w14:paraId="00000074">
      <w:pPr>
        <w:pStyle w:val="Heading3"/>
        <w:spacing w:line="276" w:lineRule="auto"/>
        <w:rPr/>
      </w:pPr>
      <w:bookmarkStart w:colFirst="0" w:colLast="0" w:name="_heading=h.6ft3nwpmvfe7" w:id="16"/>
      <w:bookmarkEnd w:id="16"/>
      <w:r w:rsidDel="00000000" w:rsidR="00000000" w:rsidRPr="00000000">
        <w:rPr>
          <w:rtl w:val="0"/>
        </w:rPr>
        <w:t xml:space="preserve">Data Preprocessing</w:t>
      </w:r>
    </w:p>
    <w:p w:rsidR="00000000" w:rsidDel="00000000" w:rsidP="00000000" w:rsidRDefault="00000000" w:rsidRPr="00000000" w14:paraId="00000075">
      <w:pPr>
        <w:spacing w:line="276" w:lineRule="auto"/>
        <w:jc w:val="both"/>
        <w:rPr/>
      </w:pPr>
      <w:r w:rsidDel="00000000" w:rsidR="00000000" w:rsidRPr="00000000">
        <w:rPr>
          <w:rtl w:val="0"/>
        </w:rPr>
        <w:t xml:space="preserve">Took the important columns for embeddings and model training ['sentence', 'topic', 'type', 'biased_words4', 'Label_bias', 'Label_opinion'], Dropped the under representative label “No Agreement”, and then worked the problem as both:</w:t>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Binary Classification </w:t>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Multiclass Classification </w:t>
      </w:r>
    </w:p>
    <w:p w:rsidR="00000000" w:rsidDel="00000000" w:rsidP="00000000" w:rsidRDefault="00000000" w:rsidRPr="00000000" w14:paraId="00000078">
      <w:pPr>
        <w:spacing w:line="276" w:lineRule="auto"/>
        <w:jc w:val="both"/>
        <w:rPr/>
      </w:pPr>
      <w:r w:rsidDel="00000000" w:rsidR="00000000" w:rsidRPr="00000000">
        <w:rPr>
          <w:rtl w:val="0"/>
        </w:rPr>
        <w:t xml:space="preserve">Although the original paper mentioned the work with two class Biased and Unbiased. But we also did create a third label “Opinion” based on the following case:</w:t>
      </w:r>
    </w:p>
    <w:p w:rsidR="00000000" w:rsidDel="00000000" w:rsidP="00000000" w:rsidRDefault="00000000" w:rsidRPr="00000000" w14:paraId="00000079">
      <w:pPr>
        <w:spacing w:line="276" w:lineRule="auto"/>
        <w:jc w:val="both"/>
        <w:rPr/>
      </w:pPr>
      <w:r w:rsidDel="00000000" w:rsidR="00000000" w:rsidRPr="00000000">
        <w:rPr>
          <w:rtl w:val="0"/>
        </w:rPr>
        <w:t xml:space="preserve">If Label_bias == ‘Biased’ and Label_opinion == ‘Writer’s Opinion’ we label the final label as “Opinion”, this balances the three classes perfectly.</w:t>
      </w:r>
    </w:p>
    <w:p w:rsidR="00000000" w:rsidDel="00000000" w:rsidP="00000000" w:rsidRDefault="00000000" w:rsidRPr="00000000" w14:paraId="0000007A">
      <w:pPr>
        <w:spacing w:line="276" w:lineRule="auto"/>
        <w:jc w:val="both"/>
        <w:rPr/>
      </w:pPr>
      <w:r w:rsidDel="00000000" w:rsidR="00000000" w:rsidRPr="00000000">
        <w:rPr>
          <w:rtl w:val="0"/>
        </w:rPr>
        <w:t xml:space="preserve">For both the sentence data was lowercased and ridden of any punctuation. We One Hot Encoded the 2 labels in case (a) and 3 labels in case (b). Also, we encoded the 'topic' and  'type'</w:t>
      </w:r>
    </w:p>
    <w:p w:rsidR="00000000" w:rsidDel="00000000" w:rsidP="00000000" w:rsidRDefault="00000000" w:rsidRPr="00000000" w14:paraId="0000007B">
      <w:pPr>
        <w:spacing w:line="276" w:lineRule="auto"/>
        <w:jc w:val="both"/>
        <w:rPr/>
      </w:pPr>
      <w:r w:rsidDel="00000000" w:rsidR="00000000" w:rsidRPr="00000000">
        <w:rPr>
          <w:rtl w:val="0"/>
        </w:rPr>
        <w:t xml:space="preserve">columns.</w:t>
      </w:r>
    </w:p>
    <w:p w:rsidR="00000000" w:rsidDel="00000000" w:rsidP="00000000" w:rsidRDefault="00000000" w:rsidRPr="00000000" w14:paraId="0000007C">
      <w:pPr>
        <w:spacing w:line="276" w:lineRule="auto"/>
        <w:jc w:val="both"/>
        <w:rPr/>
      </w:pPr>
      <w:r w:rsidDel="00000000" w:rsidR="00000000" w:rsidRPr="00000000">
        <w:rPr>
          <w:rtl w:val="0"/>
        </w:rPr>
        <w:t xml:space="preserve">The data was split into train and validation sets based on class equalization i.e. Using stratified split.</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3"/>
        <w:jc w:val="both"/>
        <w:rPr/>
      </w:pPr>
      <w:bookmarkStart w:colFirst="0" w:colLast="0" w:name="_heading=h.ivpv7rgce6dn" w:id="17"/>
      <w:bookmarkEnd w:id="17"/>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Embeddings using BERT</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tokenizer = BertTokenizer.from_pretrained('bert-base-uncased')</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model_bert = BertModel.from_pretrained('bert-base-uncased')</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tl w:val="0"/>
        </w:rPr>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def get_bert_embeddings(text):</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try:</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inputs = tokenizer(text, return_tensors="pt", truncation=True, padding=True, max_length=512)</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with torch.no_grad():</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outputs = model_bert(**inputs)</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return outputs.last_hidden_state.mean(dim=1).squeeze().numpy()</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except Exception as e:</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print(f"Error processing: {text} → {e}")</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pacing w:line="276"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return np.zeros(768)</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5"/>
        <w:rPr/>
      </w:pPr>
      <w:r w:rsidDel="00000000" w:rsidR="00000000" w:rsidRPr="00000000">
        <w:rPr>
          <w:rtl w:val="0"/>
        </w:rPr>
        <w:t xml:space="preserve">Tokenization</w:t>
      </w:r>
    </w:p>
    <w:p w:rsidR="00000000" w:rsidDel="00000000" w:rsidP="00000000" w:rsidRDefault="00000000" w:rsidRPr="00000000" w14:paraId="0000009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Input text is first normalized (lowercased for 'uncased' models)</w:t>
      </w:r>
    </w:p>
    <w:p w:rsidR="00000000" w:rsidDel="00000000" w:rsidP="00000000" w:rsidRDefault="00000000" w:rsidRPr="00000000" w14:paraId="0000009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tokenizer splits text into WordPiece tokens (subword units)</w:t>
      </w:r>
    </w:p>
    <w:p w:rsidR="00000000" w:rsidDel="00000000" w:rsidP="00000000" w:rsidRDefault="00000000" w:rsidRPr="00000000" w14:paraId="000000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Special tokens are added: [CLS] at beginning and [SEP] at end</w:t>
      </w:r>
    </w:p>
    <w:p w:rsidR="00000000" w:rsidDel="00000000" w:rsidP="00000000" w:rsidRDefault="00000000" w:rsidRPr="00000000" w14:paraId="000000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Tokens are truncated/padded to max_length (512 for BERT)</w:t>
      </w:r>
    </w:p>
    <w:p w:rsidR="00000000" w:rsidDel="00000000" w:rsidP="00000000" w:rsidRDefault="00000000" w:rsidRPr="00000000" w14:paraId="00000094">
      <w:pPr>
        <w:pStyle w:val="Heading5"/>
        <w:rPr/>
      </w:pPr>
      <w:r w:rsidDel="00000000" w:rsidR="00000000" w:rsidRPr="00000000">
        <w:rPr>
          <w:rtl w:val="0"/>
        </w:rPr>
        <w:t xml:space="preserve">Token to ID Conversion:</w:t>
      </w:r>
    </w:p>
    <w:p w:rsidR="00000000" w:rsidDel="00000000" w:rsidP="00000000" w:rsidRDefault="00000000" w:rsidRPr="00000000" w14:paraId="0000009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token is mapped to its corresponding ID from BERT's vocabulary (30,522 words)</w:t>
      </w:r>
    </w:p>
    <w:p w:rsidR="00000000" w:rsidDel="00000000" w:rsidP="00000000" w:rsidRDefault="00000000" w:rsidRPr="00000000" w14:paraId="0000009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Attention masks are created (1 for real tokens, 0 for padding)</w:t>
      </w:r>
    </w:p>
    <w:p w:rsidR="00000000" w:rsidDel="00000000" w:rsidP="00000000" w:rsidRDefault="00000000" w:rsidRPr="00000000" w14:paraId="00000097">
      <w:pPr>
        <w:pStyle w:val="Heading5"/>
        <w:rPr/>
      </w:pPr>
      <w:r w:rsidDel="00000000" w:rsidR="00000000" w:rsidRPr="00000000">
        <w:rPr>
          <w:rtl w:val="0"/>
        </w:rPr>
        <w:t xml:space="preserve">Embedding Layers:</w:t>
      </w:r>
    </w:p>
    <w:p w:rsidR="00000000" w:rsidDel="00000000" w:rsidP="00000000" w:rsidRDefault="00000000" w:rsidRPr="00000000" w14:paraId="000000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Token Embeddings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Each token ID is mapped to a 768-dim vector (for base model)</w:t>
      </w:r>
    </w:p>
    <w:p w:rsidR="00000000" w:rsidDel="00000000" w:rsidP="00000000" w:rsidRDefault="00000000" w:rsidRPr="00000000" w14:paraId="000000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Position Embeddings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Learnable vectors encoding absolute position (0-511)</w:t>
      </w:r>
    </w:p>
    <w:p w:rsidR="00000000" w:rsidDel="00000000" w:rsidP="00000000" w:rsidRDefault="00000000" w:rsidRPr="00000000" w14:paraId="000000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Segment Embeddings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sentence-pair tasks (single sentence uses 0)</w:t>
      </w:r>
    </w:p>
    <w:p w:rsidR="00000000" w:rsidDel="00000000" w:rsidP="00000000" w:rsidRDefault="00000000" w:rsidRPr="00000000" w14:paraId="0000009B">
      <w:pPr>
        <w:pStyle w:val="Heading5"/>
        <w:rPr/>
      </w:pPr>
      <w:r w:rsidDel="00000000" w:rsidR="00000000" w:rsidRPr="00000000">
        <w:rPr>
          <w:rtl w:val="0"/>
        </w:rPr>
        <w:t xml:space="preserve">Transformer Encoder:</w:t>
      </w:r>
    </w:p>
    <w:p w:rsidR="00000000" w:rsidDel="00000000" w:rsidP="00000000" w:rsidRDefault="00000000" w:rsidRPr="00000000" w14:paraId="000000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l2 layers (for base model) of multi-head self-attention</w:t>
      </w:r>
    </w:p>
    <w:p w:rsidR="00000000" w:rsidDel="00000000" w:rsidP="00000000" w:rsidRDefault="00000000" w:rsidRPr="00000000" w14:paraId="000000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layer applies:</w:t>
      </w:r>
    </w:p>
    <w:p w:rsidR="00000000" w:rsidDel="00000000" w:rsidP="00000000" w:rsidRDefault="00000000" w:rsidRPr="00000000" w14:paraId="0000009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Multi-head attention (12 heads for base model)</w:t>
      </w:r>
    </w:p>
    <w:p w:rsidR="00000000" w:rsidDel="00000000" w:rsidP="00000000" w:rsidRDefault="00000000" w:rsidRPr="00000000" w14:paraId="0000009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Layer normalization</w:t>
      </w:r>
    </w:p>
    <w:p w:rsidR="00000000" w:rsidDel="00000000" w:rsidP="00000000" w:rsidRDefault="00000000" w:rsidRPr="00000000" w14:paraId="000000A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Feed-forward network</w:t>
      </w:r>
    </w:p>
    <w:p w:rsidR="00000000" w:rsidDel="00000000" w:rsidP="00000000" w:rsidRDefault="00000000" w:rsidRPr="00000000" w14:paraId="000000A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Residual connections</w:t>
      </w:r>
    </w:p>
    <w:p w:rsidR="00000000" w:rsidDel="00000000" w:rsidP="00000000" w:rsidRDefault="00000000" w:rsidRPr="00000000" w14:paraId="000000A2">
      <w:pPr>
        <w:pStyle w:val="Heading5"/>
        <w:rPr/>
      </w:pPr>
      <w:r w:rsidDel="00000000" w:rsidR="00000000" w:rsidRPr="00000000">
        <w:rPr>
          <w:rtl w:val="0"/>
        </w:rPr>
        <w:t xml:space="preserve">Output Processing:</w:t>
      </w:r>
    </w:p>
    <w:p w:rsidR="00000000" w:rsidDel="00000000" w:rsidP="00000000" w:rsidRDefault="00000000" w:rsidRPr="00000000" w14:paraId="000000A3">
      <w:pPr>
        <w:numPr>
          <w:ilvl w:val="0"/>
          <w:numId w:val="2"/>
        </w:numPr>
        <w:spacing w:line="276" w:lineRule="auto"/>
        <w:ind w:left="720" w:hanging="360"/>
        <w:jc w:val="both"/>
        <w:rPr/>
      </w:pPr>
      <w:r w:rsidDel="00000000" w:rsidR="00000000" w:rsidRPr="00000000">
        <w:rPr>
          <w:rtl w:val="0"/>
        </w:rPr>
        <w:t xml:space="preserve">The last hidden state contains contextual embeddings for each token</w:t>
      </w:r>
    </w:p>
    <w:p w:rsidR="00000000" w:rsidDel="00000000" w:rsidP="00000000" w:rsidRDefault="00000000" w:rsidRPr="00000000" w14:paraId="000000A4">
      <w:pPr>
        <w:numPr>
          <w:ilvl w:val="0"/>
          <w:numId w:val="2"/>
        </w:numPr>
        <w:spacing w:line="276" w:lineRule="auto"/>
        <w:ind w:left="720" w:hanging="360"/>
        <w:jc w:val="both"/>
        <w:rPr/>
      </w:pPr>
      <w:r w:rsidDel="00000000" w:rsidR="00000000" w:rsidRPr="00000000">
        <w:rPr>
          <w:rtl w:val="0"/>
        </w:rPr>
        <w:t xml:space="preserve">Mean pooling across sequence dimension creates sentence embedding</w:t>
      </w:r>
    </w:p>
    <w:p w:rsidR="00000000" w:rsidDel="00000000" w:rsidP="00000000" w:rsidRDefault="00000000" w:rsidRPr="00000000" w14:paraId="000000A5">
      <w:pPr>
        <w:numPr>
          <w:ilvl w:val="0"/>
          <w:numId w:val="2"/>
        </w:numPr>
        <w:spacing w:line="276" w:lineRule="auto"/>
        <w:ind w:left="720" w:hanging="360"/>
        <w:jc w:val="both"/>
        <w:rPr/>
      </w:pPr>
      <w:r w:rsidDel="00000000" w:rsidR="00000000" w:rsidRPr="00000000">
        <w:rPr>
          <w:rtl w:val="0"/>
        </w:rPr>
        <w:t xml:space="preserve">Final output is a 768-dim vector representing the input text</w:t>
      </w:r>
    </w:p>
    <w:p w:rsidR="00000000" w:rsidDel="00000000" w:rsidP="00000000" w:rsidRDefault="00000000" w:rsidRPr="00000000" w14:paraId="000000A6">
      <w:pPr>
        <w:pStyle w:val="Heading3"/>
        <w:jc w:val="both"/>
        <w:rPr/>
      </w:pPr>
      <w:r w:rsidDel="00000000" w:rsidR="00000000" w:rsidRPr="00000000">
        <w:rPr>
          <w:rtl w:val="0"/>
        </w:rPr>
      </w:r>
    </w:p>
    <w:p w:rsidR="00000000" w:rsidDel="00000000" w:rsidP="00000000" w:rsidRDefault="00000000" w:rsidRPr="00000000" w14:paraId="000000A7">
      <w:pPr>
        <w:pStyle w:val="Heading3"/>
        <w:jc w:val="both"/>
        <w:rPr/>
      </w:pPr>
      <w:bookmarkStart w:colFirst="0" w:colLast="0" w:name="_heading=h.sf468dnnb40k" w:id="18"/>
      <w:bookmarkEnd w:id="18"/>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Embeddings using GloVe</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Load GloVe embeddings (assumes glove.6B.100d.txt is already downloaded)</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def load_glove_embeddings(glove_file_path):</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embeddings_index = {}</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with open(glove_file_path, encoding='utf8') as f:</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for line in f:</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values = line.split()</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word = values[0]</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coeffs = np.asarray(values[1:], dtype='float32')</w:t>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embeddings_index[word] = coeffs</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return embeddings_index</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Generate GloVe embedding for a sentence</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def get_glove_embedding(text, glove_embeddings, dim=100):</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words = clean_text(text)</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valid_vectors = [glove_embeddings[word] for word in words if word in glove_embeddings]</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if valid_vectors:</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return np.mean(valid_vectors, axis=0)</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else:</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pacing w:line="240" w:lineRule="auto"/>
        <w:jc w:val="both"/>
        <w:rPr>
          <w:color w:val="0b769f"/>
        </w:rPr>
      </w:pPr>
      <w:r w:rsidDel="00000000" w:rsidR="00000000" w:rsidRPr="00000000">
        <w:rPr>
          <w:color w:val="0b769f"/>
          <w:rtl w:val="0"/>
        </w:rPr>
        <w:t xml:space="preserve">        return np.zeros(dim)</w:t>
      </w:r>
    </w:p>
    <w:p w:rsidR="00000000" w:rsidDel="00000000" w:rsidP="00000000" w:rsidRDefault="00000000" w:rsidRPr="00000000" w14:paraId="000000BA">
      <w:pPr>
        <w:pStyle w:val="Heading5"/>
        <w:rPr/>
      </w:pPr>
      <w:r w:rsidDel="00000000" w:rsidR="00000000" w:rsidRPr="00000000">
        <w:rPr>
          <w:rtl w:val="0"/>
        </w:rPr>
        <w:t xml:space="preserve">Tokenization:</w:t>
      </w:r>
    </w:p>
    <w:p w:rsidR="00000000" w:rsidDel="00000000" w:rsidP="00000000" w:rsidRDefault="00000000" w:rsidRPr="00000000" w14:paraId="000000BB">
      <w:pPr>
        <w:numPr>
          <w:ilvl w:val="0"/>
          <w:numId w:val="3"/>
        </w:numPr>
        <w:ind w:left="720" w:hanging="360"/>
        <w:jc w:val="both"/>
        <w:rPr/>
      </w:pPr>
      <w:r w:rsidDel="00000000" w:rsidR="00000000" w:rsidRPr="00000000">
        <w:rPr>
          <w:rtl w:val="0"/>
        </w:rPr>
        <w:t xml:space="preserve">Input text is first lowercased.</w:t>
      </w:r>
    </w:p>
    <w:p w:rsidR="00000000" w:rsidDel="00000000" w:rsidP="00000000" w:rsidRDefault="00000000" w:rsidRPr="00000000" w14:paraId="000000BC">
      <w:pPr>
        <w:numPr>
          <w:ilvl w:val="0"/>
          <w:numId w:val="3"/>
        </w:numPr>
        <w:ind w:left="720" w:hanging="360"/>
        <w:jc w:val="both"/>
        <w:rPr/>
      </w:pPr>
      <w:r w:rsidDel="00000000" w:rsidR="00000000" w:rsidRPr="00000000">
        <w:rPr>
          <w:rtl w:val="0"/>
        </w:rPr>
        <w:t xml:space="preserve">Punctuation is removed using regex.</w:t>
      </w:r>
    </w:p>
    <w:p w:rsidR="00000000" w:rsidDel="00000000" w:rsidP="00000000" w:rsidRDefault="00000000" w:rsidRPr="00000000" w14:paraId="000000BD">
      <w:pPr>
        <w:numPr>
          <w:ilvl w:val="0"/>
          <w:numId w:val="3"/>
        </w:numPr>
        <w:ind w:left="720" w:hanging="360"/>
        <w:jc w:val="both"/>
        <w:rPr/>
      </w:pPr>
      <w:r w:rsidDel="00000000" w:rsidR="00000000" w:rsidRPr="00000000">
        <w:rPr>
          <w:rtl w:val="0"/>
        </w:rPr>
        <w:t xml:space="preserve">Text is tokenized into individual words using word_tokenize() from NLTK.</w:t>
      </w:r>
    </w:p>
    <w:p w:rsidR="00000000" w:rsidDel="00000000" w:rsidP="00000000" w:rsidRDefault="00000000" w:rsidRPr="00000000" w14:paraId="000000BE">
      <w:pPr>
        <w:pStyle w:val="Heading5"/>
        <w:rPr/>
      </w:pPr>
      <w:r w:rsidDel="00000000" w:rsidR="00000000" w:rsidRPr="00000000">
        <w:rPr>
          <w:rtl w:val="0"/>
        </w:rPr>
        <w:t xml:space="preserve">Embedding Lookup:</w:t>
      </w:r>
    </w:p>
    <w:p w:rsidR="00000000" w:rsidDel="00000000" w:rsidP="00000000" w:rsidRDefault="00000000" w:rsidRPr="00000000" w14:paraId="000000BF">
      <w:pPr>
        <w:numPr>
          <w:ilvl w:val="0"/>
          <w:numId w:val="4"/>
        </w:numPr>
        <w:ind w:left="720" w:hanging="360"/>
        <w:jc w:val="both"/>
        <w:rPr/>
      </w:pPr>
      <w:r w:rsidDel="00000000" w:rsidR="00000000" w:rsidRPr="00000000">
        <w:rPr>
          <w:rtl w:val="0"/>
        </w:rPr>
        <w:t xml:space="preserve">Pretrained GloVe vectors (e.g., glove.6B.100d) are loaded into a dictionary.</w:t>
      </w:r>
    </w:p>
    <w:p w:rsidR="00000000" w:rsidDel="00000000" w:rsidP="00000000" w:rsidRDefault="00000000" w:rsidRPr="00000000" w14:paraId="000000C0">
      <w:pPr>
        <w:numPr>
          <w:ilvl w:val="0"/>
          <w:numId w:val="4"/>
        </w:numPr>
        <w:ind w:left="720" w:hanging="360"/>
        <w:jc w:val="both"/>
        <w:rPr/>
      </w:pPr>
      <w:r w:rsidDel="00000000" w:rsidR="00000000" w:rsidRPr="00000000">
        <w:rPr>
          <w:rtl w:val="0"/>
        </w:rPr>
        <w:t xml:space="preserve">Each word is matched to its corresponding 100-dimensional vector.</w:t>
      </w:r>
    </w:p>
    <w:p w:rsidR="00000000" w:rsidDel="00000000" w:rsidP="00000000" w:rsidRDefault="00000000" w:rsidRPr="00000000" w14:paraId="000000C1">
      <w:pPr>
        <w:numPr>
          <w:ilvl w:val="0"/>
          <w:numId w:val="4"/>
        </w:numPr>
        <w:ind w:left="720" w:hanging="360"/>
        <w:jc w:val="both"/>
        <w:rPr/>
      </w:pPr>
      <w:r w:rsidDel="00000000" w:rsidR="00000000" w:rsidRPr="00000000">
        <w:rPr>
          <w:rtl w:val="0"/>
        </w:rPr>
        <w:t xml:space="preserve">If a word is not found in GloVe vocabulary, it is skipped.</w:t>
      </w:r>
    </w:p>
    <w:p w:rsidR="00000000" w:rsidDel="00000000" w:rsidP="00000000" w:rsidRDefault="00000000" w:rsidRPr="00000000" w14:paraId="000000C2">
      <w:pPr>
        <w:pStyle w:val="Heading5"/>
        <w:rPr/>
      </w:pPr>
      <w:r w:rsidDel="00000000" w:rsidR="00000000" w:rsidRPr="00000000">
        <w:rPr>
          <w:rtl w:val="0"/>
        </w:rPr>
        <w:t xml:space="preserve">Sentence Embedding Construction:</w:t>
      </w:r>
    </w:p>
    <w:p w:rsidR="00000000" w:rsidDel="00000000" w:rsidP="00000000" w:rsidRDefault="00000000" w:rsidRPr="00000000" w14:paraId="000000C3">
      <w:pPr>
        <w:numPr>
          <w:ilvl w:val="0"/>
          <w:numId w:val="5"/>
        </w:numPr>
        <w:ind w:left="720" w:hanging="360"/>
        <w:jc w:val="both"/>
        <w:rPr/>
      </w:pPr>
      <w:r w:rsidDel="00000000" w:rsidR="00000000" w:rsidRPr="00000000">
        <w:rPr>
          <w:rtl w:val="0"/>
        </w:rPr>
        <w:t xml:space="preserve">All found word vectors in the sentence are averaged.</w:t>
      </w:r>
    </w:p>
    <w:p w:rsidR="00000000" w:rsidDel="00000000" w:rsidP="00000000" w:rsidRDefault="00000000" w:rsidRPr="00000000" w14:paraId="000000C4">
      <w:pPr>
        <w:numPr>
          <w:ilvl w:val="0"/>
          <w:numId w:val="5"/>
        </w:numPr>
        <w:ind w:left="720" w:hanging="360"/>
        <w:jc w:val="both"/>
        <w:rPr/>
      </w:pPr>
      <w:r w:rsidDel="00000000" w:rsidR="00000000" w:rsidRPr="00000000">
        <w:rPr>
          <w:rtl w:val="0"/>
        </w:rPr>
        <w:t xml:space="preserve">This produces a fixed-size 100-dimensional vector for the input sentence.</w:t>
      </w:r>
    </w:p>
    <w:p w:rsidR="00000000" w:rsidDel="00000000" w:rsidP="00000000" w:rsidRDefault="00000000" w:rsidRPr="00000000" w14:paraId="000000C5">
      <w:pPr>
        <w:numPr>
          <w:ilvl w:val="0"/>
          <w:numId w:val="5"/>
        </w:numPr>
        <w:ind w:left="720" w:hanging="360"/>
        <w:jc w:val="both"/>
        <w:rPr/>
      </w:pPr>
      <w:r w:rsidDel="00000000" w:rsidR="00000000" w:rsidRPr="00000000">
        <w:rPr>
          <w:rtl w:val="0"/>
        </w:rPr>
        <w:t xml:space="preserve">If no words are found in the GloVe vocabulary, a zero vector is returned.</w:t>
      </w:r>
    </w:p>
    <w:p w:rsidR="00000000" w:rsidDel="00000000" w:rsidP="00000000" w:rsidRDefault="00000000" w:rsidRPr="00000000" w14:paraId="000000C6">
      <w:pPr>
        <w:pStyle w:val="Heading5"/>
        <w:rPr/>
      </w:pPr>
      <w:r w:rsidDel="00000000" w:rsidR="00000000" w:rsidRPr="00000000">
        <w:rPr>
          <w:rtl w:val="0"/>
        </w:rPr>
        <w:t xml:space="preserve">Key Notes:</w:t>
      </w:r>
    </w:p>
    <w:p w:rsidR="00000000" w:rsidDel="00000000" w:rsidP="00000000" w:rsidRDefault="00000000" w:rsidRPr="00000000" w14:paraId="000000C7">
      <w:pPr>
        <w:numPr>
          <w:ilvl w:val="0"/>
          <w:numId w:val="6"/>
        </w:numPr>
        <w:ind w:left="720" w:hanging="360"/>
        <w:jc w:val="both"/>
        <w:rPr/>
      </w:pPr>
      <w:r w:rsidDel="00000000" w:rsidR="00000000" w:rsidRPr="00000000">
        <w:rPr>
          <w:rtl w:val="0"/>
        </w:rPr>
        <w:t xml:space="preserve">GloVe is a static word embedding method: it doesn't consider context.</w:t>
      </w:r>
    </w:p>
    <w:p w:rsidR="00000000" w:rsidDel="00000000" w:rsidP="00000000" w:rsidRDefault="00000000" w:rsidRPr="00000000" w14:paraId="000000C8">
      <w:pPr>
        <w:numPr>
          <w:ilvl w:val="0"/>
          <w:numId w:val="6"/>
        </w:numPr>
        <w:ind w:left="720" w:hanging="360"/>
        <w:jc w:val="both"/>
        <w:rPr/>
      </w:pPr>
      <w:r w:rsidDel="00000000" w:rsidR="00000000" w:rsidRPr="00000000">
        <w:rPr>
          <w:rtl w:val="0"/>
        </w:rPr>
        <w:t xml:space="preserve">Faster and lighter than BERT but lacks dynamic contextual understanding.</w:t>
      </w:r>
    </w:p>
    <w:p w:rsidR="00000000" w:rsidDel="00000000" w:rsidP="00000000" w:rsidRDefault="00000000" w:rsidRPr="00000000" w14:paraId="000000C9">
      <w:pPr>
        <w:numPr>
          <w:ilvl w:val="0"/>
          <w:numId w:val="6"/>
        </w:numPr>
        <w:ind w:left="720" w:hanging="360"/>
        <w:jc w:val="both"/>
        <w:rPr/>
      </w:pPr>
      <w:r w:rsidDel="00000000" w:rsidR="00000000" w:rsidRPr="00000000">
        <w:rPr>
          <w:rtl w:val="0"/>
        </w:rPr>
        <w:t xml:space="preserve">Best for models where interpretability or efficiency is prioritized.</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2"/>
        <w:jc w:val="both"/>
        <w:rPr/>
      </w:pPr>
      <w:bookmarkStart w:colFirst="0" w:colLast="0" w:name="_heading=h.oh1gq0lef38g" w:id="19"/>
      <w:bookmarkEnd w:id="19"/>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Applying Neural Networks</w:t>
      </w:r>
    </w:p>
    <w:p w:rsidR="00000000" w:rsidDel="00000000" w:rsidP="00000000" w:rsidRDefault="00000000" w:rsidRPr="00000000" w14:paraId="000000CC">
      <w:pPr>
        <w:pStyle w:val="Heading3"/>
        <w:jc w:val="both"/>
        <w:rPr/>
      </w:pPr>
      <w:bookmarkStart w:colFirst="0" w:colLast="0" w:name="_heading=h.v7y12wcac7gr" w:id="20"/>
      <w:bookmarkEnd w:id="20"/>
      <w:r w:rsidDel="00000000" w:rsidR="00000000" w:rsidRPr="00000000">
        <w:rPr>
          <w:rtl w:val="0"/>
        </w:rPr>
        <w:t xml:space="preserve">Bert Embeddings &gt;&gt; Simple NN (binary classification)</w:t>
      </w:r>
    </w:p>
    <w:p w:rsidR="00000000" w:rsidDel="00000000" w:rsidP="00000000" w:rsidRDefault="00000000" w:rsidRPr="00000000" w14:paraId="000000CD">
      <w:pPr>
        <w:jc w:val="both"/>
        <w:rPr>
          <w:rFonts w:ascii="Cambria" w:cs="Cambria" w:eastAsia="Cambria" w:hAnsi="Cambria"/>
          <w:color w:val="4ea72e"/>
        </w:rPr>
      </w:pPr>
      <w:r w:rsidDel="00000000" w:rsidR="00000000" w:rsidRPr="00000000">
        <w:rPr>
          <w:rtl w:val="0"/>
        </w:rPr>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model = Sequential([</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Dense(256, activation='relu', input_dim=768, kernel_regularizer='l2'),</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BatchNormalization(),</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Dropout(0.6),  # Increased from 0.5</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Dense(128, activation='relu', kernel_regularizer='l2'),</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BatchNormalization(),</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Dropout(0.5),</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Dense(1, activation='sigmoid')</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w:t>
      </w:r>
    </w:p>
    <w:p w:rsidR="00000000" w:rsidDel="00000000" w:rsidP="00000000" w:rsidRDefault="00000000" w:rsidRPr="00000000" w14:paraId="000000D7">
      <w:pPr>
        <w:jc w:val="both"/>
        <w:rPr/>
      </w:pPr>
      <w:r w:rsidDel="00000000" w:rsidR="00000000" w:rsidRPr="00000000">
        <w:rPr>
          <w:rtl w:val="0"/>
        </w:rPr>
        <w:t xml:space="preserve">Batch size: 16, Epochs: 20, loss=BinaryCrossentropy(label_smoothing=0.1) with adjusting learning rate lr_scheduler = ReduceLROnPlateau(monitor='val_loss', factor=0.5, patience=3)</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pStyle w:val="Heading4"/>
        <w:jc w:val="both"/>
        <w:rPr/>
      </w:pPr>
      <w:r w:rsidDel="00000000" w:rsidR="00000000" w:rsidRPr="00000000">
        <w:rPr>
          <w:rtl w:val="0"/>
        </w:rPr>
        <w:t xml:space="preserve">Results</w:t>
      </w:r>
    </w:p>
    <w:p w:rsidR="00000000" w:rsidDel="00000000" w:rsidP="00000000" w:rsidRDefault="00000000" w:rsidRPr="00000000" w14:paraId="000000DA">
      <w:pPr>
        <w:jc w:val="both"/>
        <w:rPr/>
      </w:pPr>
      <w:r w:rsidDel="00000000" w:rsidR="00000000" w:rsidRPr="00000000">
        <w:rPr>
          <w:rtl w:val="0"/>
        </w:rPr>
        <w:t xml:space="preserve">Performance When Saved:</w:t>
      </w:r>
    </w:p>
    <w:p w:rsidR="00000000" w:rsidDel="00000000" w:rsidP="00000000" w:rsidRDefault="00000000" w:rsidRPr="00000000" w14:paraId="000000DB">
      <w:pPr>
        <w:jc w:val="both"/>
        <w:rPr/>
      </w:pPr>
      <w:r w:rsidDel="00000000" w:rsidR="00000000" w:rsidRPr="00000000">
        <w:rPr>
          <w:rtl w:val="0"/>
        </w:rPr>
        <w:t xml:space="preserve">Validation Accuracy: </w:t>
      </w:r>
      <w:r w:rsidDel="00000000" w:rsidR="00000000" w:rsidRPr="00000000">
        <w:rPr>
          <w:b w:val="1"/>
          <w:rtl w:val="0"/>
        </w:rPr>
        <w:t xml:space="preserve">0.8006</w:t>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Training Accuracy: </w:t>
      </w:r>
      <w:r w:rsidDel="00000000" w:rsidR="00000000" w:rsidRPr="00000000">
        <w:rPr>
          <w:b w:val="1"/>
          <w:rtl w:val="0"/>
        </w:rPr>
        <w:t xml:space="preserve">~0.7382</w:t>
      </w: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The original Dbias has about 78% G-AUC score. Threshold used here for binary classification is 0.5.</w:t>
      </w:r>
    </w:p>
    <w:p w:rsidR="00000000" w:rsidDel="00000000" w:rsidP="00000000" w:rsidRDefault="00000000" w:rsidRPr="00000000" w14:paraId="000000DE">
      <w:pPr>
        <w:pStyle w:val="Heading4"/>
        <w:jc w:val="both"/>
        <w:rPr/>
      </w:pPr>
      <w:r w:rsidDel="00000000" w:rsidR="00000000" w:rsidRPr="00000000">
        <w:rPr>
          <w:rtl w:val="0"/>
        </w:rPr>
        <w:t xml:space="preserve">Unbiased Class</w:t>
      </w:r>
    </w:p>
    <w:p w:rsidR="00000000" w:rsidDel="00000000" w:rsidP="00000000" w:rsidRDefault="00000000" w:rsidRPr="00000000" w14:paraId="000000DF">
      <w:pPr>
        <w:jc w:val="both"/>
        <w:rPr/>
      </w:pPr>
      <w:r w:rsidDel="00000000" w:rsidR="00000000" w:rsidRPr="00000000">
        <w:rPr>
          <w:rtl w:val="0"/>
        </w:rPr>
        <w:t xml:space="preserve">The economy of the United Kingdom grew by 2% last year.</w:t>
      </w:r>
    </w:p>
    <w:p w:rsidR="00000000" w:rsidDel="00000000" w:rsidP="00000000" w:rsidRDefault="00000000" w:rsidRPr="00000000" w14:paraId="000000E0">
      <w:pPr>
        <w:jc w:val="both"/>
        <w:rPr/>
      </w:pPr>
      <w:r w:rsidDel="00000000" w:rsidR="00000000" w:rsidRPr="00000000">
        <w:rPr>
          <w:rtl w:val="0"/>
        </w:rPr>
        <w:t xml:space="preserve">Prediction Score: 0.0077 → Unbiased</w:t>
      </w:r>
    </w:p>
    <w:p w:rsidR="00000000" w:rsidDel="00000000" w:rsidP="00000000" w:rsidRDefault="00000000" w:rsidRPr="00000000" w14:paraId="000000E1">
      <w:pPr>
        <w:jc w:val="both"/>
        <w:rPr/>
      </w:pPr>
      <w:r w:rsidDel="00000000" w:rsidR="00000000" w:rsidRPr="00000000">
        <w:rPr>
          <w:rtl w:val="0"/>
        </w:rPr>
        <w:t xml:space="preserve">Scientists discovered a new exoplanet orbiting a nearby star.</w:t>
      </w:r>
    </w:p>
    <w:p w:rsidR="00000000" w:rsidDel="00000000" w:rsidP="00000000" w:rsidRDefault="00000000" w:rsidRPr="00000000" w14:paraId="000000E2">
      <w:pPr>
        <w:jc w:val="both"/>
        <w:rPr/>
      </w:pPr>
      <w:r w:rsidDel="00000000" w:rsidR="00000000" w:rsidRPr="00000000">
        <w:rPr>
          <w:rtl w:val="0"/>
        </w:rPr>
        <w:t xml:space="preserve">Prediction Score: 0.1834 → Unbiased</w:t>
      </w:r>
    </w:p>
    <w:p w:rsidR="00000000" w:rsidDel="00000000" w:rsidP="00000000" w:rsidRDefault="00000000" w:rsidRPr="00000000" w14:paraId="000000E3">
      <w:pPr>
        <w:pStyle w:val="Heading4"/>
        <w:jc w:val="both"/>
        <w:rPr/>
      </w:pPr>
      <w:r w:rsidDel="00000000" w:rsidR="00000000" w:rsidRPr="00000000">
        <w:rPr>
          <w:rtl w:val="0"/>
        </w:rPr>
        <w:t xml:space="preserve">Biased Class</w:t>
      </w:r>
    </w:p>
    <w:p w:rsidR="00000000" w:rsidDel="00000000" w:rsidP="00000000" w:rsidRDefault="00000000" w:rsidRPr="00000000" w14:paraId="000000E4">
      <w:pPr>
        <w:jc w:val="both"/>
        <w:rPr/>
      </w:pPr>
      <w:r w:rsidDel="00000000" w:rsidR="00000000" w:rsidRPr="00000000">
        <w:rPr>
          <w:rtl w:val="0"/>
        </w:rPr>
        <w:t xml:space="preserve">Those people don't belong here.</w:t>
      </w:r>
    </w:p>
    <w:p w:rsidR="00000000" w:rsidDel="00000000" w:rsidP="00000000" w:rsidRDefault="00000000" w:rsidRPr="00000000" w14:paraId="000000E5">
      <w:pPr>
        <w:jc w:val="both"/>
        <w:rPr/>
      </w:pPr>
      <w:r w:rsidDel="00000000" w:rsidR="00000000" w:rsidRPr="00000000">
        <w:rPr>
          <w:rtl w:val="0"/>
        </w:rPr>
        <w:t xml:space="preserve">Prediction Score: 0.6101 → Biased</w:t>
      </w:r>
    </w:p>
    <w:p w:rsidR="00000000" w:rsidDel="00000000" w:rsidP="00000000" w:rsidRDefault="00000000" w:rsidRPr="00000000" w14:paraId="000000E6">
      <w:pPr>
        <w:jc w:val="both"/>
        <w:rPr/>
      </w:pPr>
      <w:r w:rsidDel="00000000" w:rsidR="00000000" w:rsidRPr="00000000">
        <w:rPr>
          <w:rtl w:val="0"/>
        </w:rPr>
        <w:t xml:space="preserve">Only the elite benefit from the current system.</w:t>
      </w:r>
    </w:p>
    <w:p w:rsidR="00000000" w:rsidDel="00000000" w:rsidP="00000000" w:rsidRDefault="00000000" w:rsidRPr="00000000" w14:paraId="000000E7">
      <w:pPr>
        <w:jc w:val="both"/>
        <w:rPr/>
      </w:pPr>
      <w:r w:rsidDel="00000000" w:rsidR="00000000" w:rsidRPr="00000000">
        <w:rPr>
          <w:rtl w:val="0"/>
        </w:rPr>
        <w:t xml:space="preserve">Prediction Score: 0.6692 → Biased</w:t>
      </w:r>
    </w:p>
    <w:p w:rsidR="00000000" w:rsidDel="00000000" w:rsidP="00000000" w:rsidRDefault="00000000" w:rsidRPr="00000000" w14:paraId="000000E8">
      <w:pPr>
        <w:pStyle w:val="Heading3"/>
        <w:jc w:val="both"/>
        <w:rPr/>
      </w:pPr>
      <w:bookmarkStart w:colFirst="0" w:colLast="0" w:name="_heading=h.d5p3ediz25gt" w:id="21"/>
      <w:bookmarkEnd w:id="21"/>
      <w:r w:rsidDel="00000000" w:rsidR="00000000" w:rsidRPr="00000000">
        <w:rPr>
          <w:rtl w:val="0"/>
        </w:rPr>
        <w:t xml:space="preserve">BERT Embeddings &gt;&gt; Transformer Based Model (multiclass classification) </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model = Sequential([</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Dense(512, kernel_regularizer=l2(0.001), input_shape=(X_train_final.shape[1],)),</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BatchNormalization(),</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tf.keras.layers.Activation('relu'),</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Dropout(0.5),</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Dense(256, kernel_regularizer=l2(0.001)),</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BatchNormalization(),</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tf.keras.layers.Activation('relu'),</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Dropout(0.4),</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tl w:val="0"/>
        </w:rPr>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Dense(128, kernel_regularizer=l2(0.001)),</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BatchNormalization(),</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tf.keras.layers.Activation('relu'),</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Dropout(0.3),</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tl w:val="0"/>
        </w:rPr>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Dense(y_train_final.shape[1], activation='softmax')</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w:t>
      </w:r>
    </w:p>
    <w:p w:rsidR="00000000" w:rsidDel="00000000" w:rsidP="00000000" w:rsidRDefault="00000000" w:rsidRPr="00000000" w14:paraId="000000FB">
      <w:pPr>
        <w:jc w:val="both"/>
        <w:rPr/>
      </w:pPr>
      <w:r w:rsidDel="00000000" w:rsidR="00000000" w:rsidRPr="00000000">
        <w:rPr>
          <w:rtl w:val="0"/>
        </w:rPr>
        <w:t xml:space="preserve">Batch size: 16, Epochs: 50, loss='categorical_crossentropy’ with adjusting learning rate lr_scheduler = ReduceLROnPlateau(monitor='val_loss', factor=0.5, patience=3) we achieved similar results but the highest accuracy one didn’t had this as tuning parameter.</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pStyle w:val="Heading4"/>
        <w:jc w:val="both"/>
        <w:rPr/>
      </w:pPr>
      <w:r w:rsidDel="00000000" w:rsidR="00000000" w:rsidRPr="00000000">
        <w:rPr>
          <w:rtl w:val="0"/>
        </w:rPr>
        <w:t xml:space="preserve">Results</w:t>
      </w:r>
    </w:p>
    <w:p w:rsidR="00000000" w:rsidDel="00000000" w:rsidP="00000000" w:rsidRDefault="00000000" w:rsidRPr="00000000" w14:paraId="000000FE">
      <w:pPr>
        <w:pStyle w:val="Heading5"/>
        <w:jc w:val="both"/>
        <w:rPr/>
      </w:pPr>
      <w:r w:rsidDel="00000000" w:rsidR="00000000" w:rsidRPr="00000000">
        <w:rPr>
          <w:rtl w:val="0"/>
        </w:rPr>
        <w:t xml:space="preserve">Confusion Matrix</w:t>
      </w:r>
    </w:p>
    <w:p w:rsidR="00000000" w:rsidDel="00000000" w:rsidP="00000000" w:rsidRDefault="00000000" w:rsidRPr="00000000" w14:paraId="000000FF">
      <w:pPr>
        <w:jc w:val="both"/>
        <w:rPr/>
      </w:pPr>
      <w:r w:rsidDel="00000000" w:rsidR="00000000" w:rsidRPr="00000000">
        <w:rPr/>
        <w:drawing>
          <wp:inline distB="0" distT="0" distL="0" distR="0">
            <wp:extent cx="5852172" cy="5001778"/>
            <wp:effectExtent b="0" l="0" r="0" t="0"/>
            <wp:docPr id="184477623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52172" cy="5001778"/>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5"/>
        <w:jc w:val="both"/>
        <w:rPr/>
      </w:pPr>
      <w:r w:rsidDel="00000000" w:rsidR="00000000" w:rsidRPr="00000000">
        <w:rPr>
          <w:rtl w:val="0"/>
        </w:rPr>
        <w:t xml:space="preserve">G-AUC Score</w:t>
      </w:r>
    </w:p>
    <w:p w:rsidR="00000000" w:rsidDel="00000000" w:rsidP="00000000" w:rsidRDefault="00000000" w:rsidRPr="00000000" w14:paraId="00000101">
      <w:pPr>
        <w:jc w:val="both"/>
        <w:rPr>
          <w:b w:val="1"/>
        </w:rPr>
      </w:pPr>
      <w:r w:rsidDel="00000000" w:rsidR="00000000" w:rsidRPr="00000000">
        <w:rPr>
          <w:b w:val="1"/>
          <w:rtl w:val="0"/>
        </w:rPr>
        <w:t xml:space="preserve">(macro): 0.8327</w:t>
      </w:r>
    </w:p>
    <w:p w:rsidR="00000000" w:rsidDel="00000000" w:rsidP="00000000" w:rsidRDefault="00000000" w:rsidRPr="00000000" w14:paraId="00000102">
      <w:pPr>
        <w:jc w:val="both"/>
        <w:rPr/>
      </w:pPr>
      <w:r w:rsidDel="00000000" w:rsidR="00000000" w:rsidRPr="00000000">
        <w:rPr>
          <w:rtl w:val="0"/>
        </w:rPr>
        <w:t xml:space="preserve">We got better G-AUC score than the original Dbias paper mentions of 78%.</w:t>
      </w:r>
    </w:p>
    <w:p w:rsidR="00000000" w:rsidDel="00000000" w:rsidP="00000000" w:rsidRDefault="00000000" w:rsidRPr="00000000" w14:paraId="00000103">
      <w:pPr>
        <w:jc w:val="both"/>
        <w:rPr>
          <w:b w:val="1"/>
        </w:rPr>
      </w:pPr>
      <w:r w:rsidDel="00000000" w:rsidR="00000000" w:rsidRPr="00000000">
        <w:rPr>
          <w:b w:val="1"/>
        </w:rPr>
        <w:drawing>
          <wp:inline distB="0" distT="0" distL="0" distR="0">
            <wp:extent cx="5943600" cy="1978660"/>
            <wp:effectExtent b="0" l="0" r="0" t="0"/>
            <wp:docPr id="18447762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7866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both"/>
        <w:rPr>
          <w:b w:val="1"/>
        </w:rPr>
      </w:pPr>
      <w:r w:rsidDel="00000000" w:rsidR="00000000" w:rsidRPr="00000000">
        <w:rPr>
          <w:rtl w:val="0"/>
        </w:rPr>
      </w:r>
    </w:p>
    <w:p w:rsidR="00000000" w:rsidDel="00000000" w:rsidP="00000000" w:rsidRDefault="00000000" w:rsidRPr="00000000" w14:paraId="00000105">
      <w:pPr>
        <w:pStyle w:val="Heading3"/>
        <w:jc w:val="both"/>
        <w:rPr/>
      </w:pPr>
      <w:bookmarkStart w:colFirst="0" w:colLast="0" w:name="_heading=h.wwco5chipgyq" w:id="22"/>
      <w:bookmarkEnd w:id="22"/>
      <w:r w:rsidDel="00000000" w:rsidR="00000000" w:rsidRPr="00000000">
        <w:rPr>
          <w:rtl w:val="0"/>
        </w:rPr>
        <w:t xml:space="preserve">BERT Embeddings &gt;&gt; BiLSTM model</w:t>
      </w:r>
    </w:p>
    <w:p w:rsidR="00000000" w:rsidDel="00000000" w:rsidP="00000000" w:rsidRDefault="00000000" w:rsidRPr="00000000" w14:paraId="00000106">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model = Sequential([</w:t>
      </w:r>
    </w:p>
    <w:p w:rsidR="00000000" w:rsidDel="00000000" w:rsidP="00000000" w:rsidRDefault="00000000" w:rsidRPr="00000000" w14:paraId="00000107">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 Reshape layer to convert 2D input to 3D for LSTM</w:t>
      </w:r>
    </w:p>
    <w:p w:rsidR="00000000" w:rsidDel="00000000" w:rsidP="00000000" w:rsidRDefault="00000000" w:rsidRPr="00000000" w14:paraId="00000108">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Reshape((input_dim, 1), input_shape=(input_dim,)),</w:t>
      </w:r>
    </w:p>
    <w:p w:rsidR="00000000" w:rsidDel="00000000" w:rsidP="00000000" w:rsidRDefault="00000000" w:rsidRPr="00000000" w14:paraId="00000109">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w:t>
      </w:r>
    </w:p>
    <w:p w:rsidR="00000000" w:rsidDel="00000000" w:rsidP="00000000" w:rsidRDefault="00000000" w:rsidRPr="00000000" w14:paraId="0000010A">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 Bidirectional LSTM layer</w:t>
      </w:r>
    </w:p>
    <w:p w:rsidR="00000000" w:rsidDel="00000000" w:rsidP="00000000" w:rsidRDefault="00000000" w:rsidRPr="00000000" w14:paraId="0000010B">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Bidirectional(LSTM(lstm_units, return_sequences=True)),</w:t>
      </w:r>
    </w:p>
    <w:p w:rsidR="00000000" w:rsidDel="00000000" w:rsidP="00000000" w:rsidRDefault="00000000" w:rsidRPr="00000000" w14:paraId="0000010C">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Dropout(dropout_rate_lstm),</w:t>
      </w:r>
    </w:p>
    <w:p w:rsidR="00000000" w:rsidDel="00000000" w:rsidP="00000000" w:rsidRDefault="00000000" w:rsidRPr="00000000" w14:paraId="0000010D">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BatchNormalization(),</w:t>
      </w:r>
    </w:p>
    <w:p w:rsidR="00000000" w:rsidDel="00000000" w:rsidP="00000000" w:rsidRDefault="00000000" w:rsidRPr="00000000" w14:paraId="0000010E">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w:t>
      </w:r>
    </w:p>
    <w:p w:rsidR="00000000" w:rsidDel="00000000" w:rsidP="00000000" w:rsidRDefault="00000000" w:rsidRPr="00000000" w14:paraId="0000010F">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 Second Bidirectional LSTM layer for deeper feature extraction</w:t>
      </w:r>
    </w:p>
    <w:p w:rsidR="00000000" w:rsidDel="00000000" w:rsidP="00000000" w:rsidRDefault="00000000" w:rsidRPr="00000000" w14:paraId="00000110">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Bidirectional(LSTM(64, return_sequences=False)),</w:t>
      </w:r>
    </w:p>
    <w:p w:rsidR="00000000" w:rsidDel="00000000" w:rsidP="00000000" w:rsidRDefault="00000000" w:rsidRPr="00000000" w14:paraId="00000111">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Dropout(dropout_rate_lstm),</w:t>
      </w:r>
    </w:p>
    <w:p w:rsidR="00000000" w:rsidDel="00000000" w:rsidP="00000000" w:rsidRDefault="00000000" w:rsidRPr="00000000" w14:paraId="00000112">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tl w:val="0"/>
        </w:rPr>
      </w:r>
    </w:p>
    <w:p w:rsidR="00000000" w:rsidDel="00000000" w:rsidP="00000000" w:rsidRDefault="00000000" w:rsidRPr="00000000" w14:paraId="00000113">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 Dense hidden layer with ReLU activation</w:t>
      </w:r>
    </w:p>
    <w:p w:rsidR="00000000" w:rsidDel="00000000" w:rsidP="00000000" w:rsidRDefault="00000000" w:rsidRPr="00000000" w14:paraId="00000114">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Dense(dense_units, activation='relu'),</w:t>
      </w:r>
    </w:p>
    <w:p w:rsidR="00000000" w:rsidDel="00000000" w:rsidP="00000000" w:rsidRDefault="00000000" w:rsidRPr="00000000" w14:paraId="00000115">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Dropout(dropout_rate_dense),</w:t>
      </w:r>
    </w:p>
    <w:p w:rsidR="00000000" w:rsidDel="00000000" w:rsidP="00000000" w:rsidRDefault="00000000" w:rsidRPr="00000000" w14:paraId="00000116">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BatchNormalization(),</w:t>
      </w:r>
    </w:p>
    <w:p w:rsidR="00000000" w:rsidDel="00000000" w:rsidP="00000000" w:rsidRDefault="00000000" w:rsidRPr="00000000" w14:paraId="00000117">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tl w:val="0"/>
        </w:rPr>
      </w:r>
    </w:p>
    <w:p w:rsidR="00000000" w:rsidDel="00000000" w:rsidP="00000000" w:rsidRDefault="00000000" w:rsidRPr="00000000" w14:paraId="00000118">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 Output layer with softmax activation for multi-class classification</w:t>
      </w:r>
    </w:p>
    <w:p w:rsidR="00000000" w:rsidDel="00000000" w:rsidP="00000000" w:rsidRDefault="00000000" w:rsidRPr="00000000" w14:paraId="00000119">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Dense(num_classes, activation='softmax')</w:t>
      </w:r>
    </w:p>
    <w:p w:rsidR="00000000" w:rsidDel="00000000" w:rsidP="00000000" w:rsidRDefault="00000000" w:rsidRPr="00000000" w14:paraId="0000011A">
      <w:pPr>
        <w:pBdr>
          <w:top w:color="000000" w:space="1" w:sz="4" w:val="single"/>
          <w:left w:color="000000" w:space="4" w:sz="4" w:val="single"/>
          <w:bottom w:color="000000" w:space="0" w:sz="4" w:val="single"/>
          <w:right w:color="000000" w:space="4" w:sz="4" w:val="single"/>
        </w:pBdr>
        <w:spacing w:line="240" w:lineRule="auto"/>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w:t>
      </w:r>
    </w:p>
    <w:p w:rsidR="00000000" w:rsidDel="00000000" w:rsidP="00000000" w:rsidRDefault="00000000" w:rsidRPr="00000000" w14:paraId="0000011B">
      <w:pPr>
        <w:spacing w:line="240" w:lineRule="auto"/>
        <w:jc w:val="both"/>
        <w:rPr/>
      </w:pPr>
      <w:r w:rsidDel="00000000" w:rsidR="00000000" w:rsidRPr="00000000">
        <w:rPr>
          <w:rtl w:val="0"/>
        </w:rPr>
      </w:r>
    </w:p>
    <w:p w:rsidR="00000000" w:rsidDel="00000000" w:rsidP="00000000" w:rsidRDefault="00000000" w:rsidRPr="00000000" w14:paraId="0000011C">
      <w:pPr>
        <w:spacing w:line="240" w:lineRule="auto"/>
        <w:jc w:val="both"/>
        <w:rPr/>
      </w:pPr>
      <w:r w:rsidDel="00000000" w:rsidR="00000000" w:rsidRPr="00000000">
        <w:rPr>
          <w:rtl w:val="0"/>
        </w:rPr>
        <w:t xml:space="preserve"># Model configuration parameters</w:t>
      </w:r>
    </w:p>
    <w:p w:rsidR="00000000" w:rsidDel="00000000" w:rsidP="00000000" w:rsidRDefault="00000000" w:rsidRPr="00000000" w14:paraId="0000011D">
      <w:pPr>
        <w:spacing w:line="240" w:lineRule="auto"/>
        <w:jc w:val="both"/>
        <w:rPr/>
      </w:pPr>
      <w:r w:rsidDel="00000000" w:rsidR="00000000" w:rsidRPr="00000000">
        <w:rPr>
          <w:rtl w:val="0"/>
        </w:rPr>
        <w:t xml:space="preserve">input_dim = 785  # Feature dimension from BERT embeddings</w:t>
      </w:r>
    </w:p>
    <w:p w:rsidR="00000000" w:rsidDel="00000000" w:rsidP="00000000" w:rsidRDefault="00000000" w:rsidRPr="00000000" w14:paraId="0000011E">
      <w:pPr>
        <w:spacing w:line="240" w:lineRule="auto"/>
        <w:jc w:val="both"/>
        <w:rPr/>
      </w:pPr>
      <w:r w:rsidDel="00000000" w:rsidR="00000000" w:rsidRPr="00000000">
        <w:rPr>
          <w:rtl w:val="0"/>
        </w:rPr>
        <w:t xml:space="preserve">num_classes = 3  # Number of bias classes</w:t>
      </w:r>
    </w:p>
    <w:p w:rsidR="00000000" w:rsidDel="00000000" w:rsidP="00000000" w:rsidRDefault="00000000" w:rsidRPr="00000000" w14:paraId="0000011F">
      <w:pPr>
        <w:spacing w:line="240" w:lineRule="auto"/>
        <w:jc w:val="both"/>
        <w:rPr/>
      </w:pPr>
      <w:r w:rsidDel="00000000" w:rsidR="00000000" w:rsidRPr="00000000">
        <w:rPr>
          <w:rtl w:val="0"/>
        </w:rPr>
        <w:t xml:space="preserve">lstm_units = 128  # Size of LSTM units (increased for better feature learning)</w:t>
      </w:r>
    </w:p>
    <w:p w:rsidR="00000000" w:rsidDel="00000000" w:rsidP="00000000" w:rsidRDefault="00000000" w:rsidRPr="00000000" w14:paraId="00000120">
      <w:pPr>
        <w:spacing w:line="240" w:lineRule="auto"/>
        <w:jc w:val="both"/>
        <w:rPr/>
      </w:pPr>
      <w:r w:rsidDel="00000000" w:rsidR="00000000" w:rsidRPr="00000000">
        <w:rPr>
          <w:rtl w:val="0"/>
        </w:rPr>
        <w:t xml:space="preserve">dense_units = 96  # Size of dense layer</w:t>
      </w:r>
    </w:p>
    <w:p w:rsidR="00000000" w:rsidDel="00000000" w:rsidP="00000000" w:rsidRDefault="00000000" w:rsidRPr="00000000" w14:paraId="00000121">
      <w:pPr>
        <w:spacing w:line="240" w:lineRule="auto"/>
        <w:jc w:val="both"/>
        <w:rPr/>
      </w:pPr>
      <w:r w:rsidDel="00000000" w:rsidR="00000000" w:rsidRPr="00000000">
        <w:rPr>
          <w:rtl w:val="0"/>
        </w:rPr>
        <w:t xml:space="preserve">learning_rate = 5e-5  # Lower learning rate for more stable training</w:t>
      </w:r>
    </w:p>
    <w:p w:rsidR="00000000" w:rsidDel="00000000" w:rsidP="00000000" w:rsidRDefault="00000000" w:rsidRPr="00000000" w14:paraId="00000122">
      <w:pPr>
        <w:spacing w:line="240" w:lineRule="auto"/>
        <w:jc w:val="both"/>
        <w:rPr/>
      </w:pPr>
      <w:r w:rsidDel="00000000" w:rsidR="00000000" w:rsidRPr="00000000">
        <w:rPr>
          <w:rtl w:val="0"/>
        </w:rPr>
        <w:t xml:space="preserve">dropout_rate_lstm = 0.4  # Dropout after LSTM</w:t>
      </w:r>
    </w:p>
    <w:p w:rsidR="00000000" w:rsidDel="00000000" w:rsidP="00000000" w:rsidRDefault="00000000" w:rsidRPr="00000000" w14:paraId="00000123">
      <w:pPr>
        <w:spacing w:line="240" w:lineRule="auto"/>
        <w:jc w:val="both"/>
        <w:rPr/>
      </w:pPr>
      <w:r w:rsidDel="00000000" w:rsidR="00000000" w:rsidRPr="00000000">
        <w:rPr>
          <w:rtl w:val="0"/>
        </w:rPr>
        <w:t xml:space="preserve">dropout_rate_dense = 0.2  # Dropout after dense layer</w:t>
      </w:r>
    </w:p>
    <w:p w:rsidR="00000000" w:rsidDel="00000000" w:rsidP="00000000" w:rsidRDefault="00000000" w:rsidRPr="00000000" w14:paraId="00000124">
      <w:pPr>
        <w:spacing w:line="240" w:lineRule="auto"/>
        <w:jc w:val="both"/>
        <w:rPr/>
      </w:pPr>
      <w:r w:rsidDel="00000000" w:rsidR="00000000" w:rsidRPr="00000000">
        <w:rPr>
          <w:rtl w:val="0"/>
        </w:rPr>
        <w:t xml:space="preserve">batch_size = 64  # Larger batch size for more stable gradients</w:t>
      </w:r>
    </w:p>
    <w:p w:rsidR="00000000" w:rsidDel="00000000" w:rsidP="00000000" w:rsidRDefault="00000000" w:rsidRPr="00000000" w14:paraId="00000125">
      <w:pPr>
        <w:spacing w:line="240" w:lineRule="auto"/>
        <w:jc w:val="both"/>
        <w:rPr/>
      </w:pPr>
      <w:r w:rsidDel="00000000" w:rsidR="00000000" w:rsidRPr="00000000">
        <w:rPr>
          <w:rtl w:val="0"/>
        </w:rPr>
        <w:t xml:space="preserve">epochs = 50  # Maximum number of epochs</w:t>
      </w:r>
    </w:p>
    <w:p w:rsidR="00000000" w:rsidDel="00000000" w:rsidP="00000000" w:rsidRDefault="00000000" w:rsidRPr="00000000" w14:paraId="00000126">
      <w:pPr>
        <w:spacing w:line="240" w:lineRule="auto"/>
        <w:jc w:val="both"/>
        <w:rPr/>
      </w:pPr>
      <w:r w:rsidDel="00000000" w:rsidR="00000000" w:rsidRPr="00000000">
        <w:rPr>
          <w:rtl w:val="0"/>
        </w:rPr>
        <w:t xml:space="preserve">patience = 10  # Increased patience for early stopping</w:t>
      </w:r>
    </w:p>
    <w:p w:rsidR="00000000" w:rsidDel="00000000" w:rsidP="00000000" w:rsidRDefault="00000000" w:rsidRPr="00000000" w14:paraId="00000127">
      <w:pPr>
        <w:spacing w:line="240" w:lineRule="auto"/>
        <w:jc w:val="both"/>
        <w:rPr/>
      </w:pPr>
      <w:r w:rsidDel="00000000" w:rsidR="00000000" w:rsidRPr="00000000">
        <w:rPr>
          <w:rtl w:val="0"/>
        </w:rPr>
      </w:r>
    </w:p>
    <w:p w:rsidR="00000000" w:rsidDel="00000000" w:rsidP="00000000" w:rsidRDefault="00000000" w:rsidRPr="00000000" w14:paraId="00000128">
      <w:pPr>
        <w:pStyle w:val="Heading4"/>
        <w:jc w:val="both"/>
        <w:rPr/>
      </w:pPr>
      <w:r w:rsidDel="00000000" w:rsidR="00000000" w:rsidRPr="00000000">
        <w:rPr>
          <w:rtl w:val="0"/>
        </w:rPr>
        <w:t xml:space="preserve">Results</w:t>
      </w:r>
    </w:p>
    <w:p w:rsidR="00000000" w:rsidDel="00000000" w:rsidP="00000000" w:rsidRDefault="00000000" w:rsidRPr="00000000" w14:paraId="00000129">
      <w:pPr>
        <w:spacing w:line="240" w:lineRule="auto"/>
        <w:jc w:val="both"/>
        <w:rPr/>
      </w:pPr>
      <w:r w:rsidDel="00000000" w:rsidR="00000000" w:rsidRPr="00000000">
        <w:rPr>
          <w:rtl w:val="0"/>
        </w:rPr>
        <w:t xml:space="preserve">For some reason this model performed the worst with 38% accuracy.</w:t>
      </w:r>
    </w:p>
    <w:p w:rsidR="00000000" w:rsidDel="00000000" w:rsidP="00000000" w:rsidRDefault="00000000" w:rsidRPr="00000000" w14:paraId="0000012A">
      <w:pPr>
        <w:spacing w:line="240" w:lineRule="auto"/>
        <w:jc w:val="both"/>
        <w:rPr/>
      </w:pPr>
      <w:r w:rsidDel="00000000" w:rsidR="00000000" w:rsidRPr="00000000">
        <w:rPr/>
        <w:drawing>
          <wp:inline distB="0" distT="0" distL="0" distR="0">
            <wp:extent cx="5852172" cy="5001778"/>
            <wp:effectExtent b="0" l="0" r="0" t="0"/>
            <wp:docPr id="184477623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852172" cy="500177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line="240" w:lineRule="auto"/>
        <w:jc w:val="both"/>
        <w:rPr>
          <w:i w:val="1"/>
          <w:color w:val="c00000"/>
        </w:rPr>
      </w:pPr>
      <w:r w:rsidDel="00000000" w:rsidR="00000000" w:rsidRPr="00000000">
        <w:rPr>
          <w:i w:val="1"/>
          <w:color w:val="c00000"/>
          <w:rtl w:val="0"/>
        </w:rPr>
        <w:t xml:space="preserve">It may have been trained on potentially altered data. But we may further work on improving it.</w:t>
      </w:r>
    </w:p>
    <w:p w:rsidR="00000000" w:rsidDel="00000000" w:rsidP="00000000" w:rsidRDefault="00000000" w:rsidRPr="00000000" w14:paraId="0000012C">
      <w:pPr>
        <w:pStyle w:val="Heading5"/>
        <w:jc w:val="both"/>
        <w:rPr/>
      </w:pPr>
      <w:r w:rsidDel="00000000" w:rsidR="00000000" w:rsidRPr="00000000">
        <w:rPr>
          <w:rtl w:val="0"/>
        </w:rPr>
        <w:t xml:space="preserve">G-AUC SCORE</w:t>
      </w:r>
    </w:p>
    <w:p w:rsidR="00000000" w:rsidDel="00000000" w:rsidP="00000000" w:rsidRDefault="00000000" w:rsidRPr="00000000" w14:paraId="0000012D">
      <w:pPr>
        <w:pStyle w:val="Heading5"/>
        <w:jc w:val="both"/>
        <w:rPr>
          <w:b w:val="0"/>
        </w:rPr>
      </w:pPr>
      <w:r w:rsidDel="00000000" w:rsidR="00000000" w:rsidRPr="00000000">
        <w:rPr>
          <w:b w:val="0"/>
          <w:rtl w:val="0"/>
        </w:rPr>
        <w:t xml:space="preserve">(macro): 0.5578</w:t>
      </w:r>
    </w:p>
    <w:p w:rsidR="00000000" w:rsidDel="00000000" w:rsidP="00000000" w:rsidRDefault="00000000" w:rsidRPr="00000000" w14:paraId="0000012E">
      <w:pPr>
        <w:spacing w:line="240" w:lineRule="auto"/>
        <w:rPr/>
      </w:pPr>
      <w:r w:rsidDel="00000000" w:rsidR="00000000" w:rsidRPr="00000000">
        <w:rPr/>
        <w:drawing>
          <wp:inline distB="0" distT="0" distL="0" distR="0">
            <wp:extent cx="5943600" cy="2114550"/>
            <wp:effectExtent b="0" l="0" r="0" t="0"/>
            <wp:docPr descr="A screenshot of a computer screen&#10;&#10;AI-generated content may be incorrect." id="1844776233" name="image5.png"/>
            <a:graphic>
              <a:graphicData uri="http://schemas.openxmlformats.org/drawingml/2006/picture">
                <pic:pic>
                  <pic:nvPicPr>
                    <pic:cNvPr descr="A screenshot of a computer screen&#10;&#10;AI-generated content may be incorrect." id="0" name="image5.png"/>
                    <pic:cNvPicPr preferRelativeResize="0"/>
                  </pic:nvPicPr>
                  <pic:blipFill>
                    <a:blip r:embed="rId12"/>
                    <a:srcRect b="0" l="0" r="0" t="0"/>
                    <a:stretch>
                      <a:fillRect/>
                    </a:stretch>
                  </pic:blipFill>
                  <pic:spPr>
                    <a:xfrm>
                      <a:off x="0" y="0"/>
                      <a:ext cx="59436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1"/>
        <w:rPr/>
      </w:pPr>
      <w:bookmarkStart w:colFirst="0" w:colLast="0" w:name="_heading=h.x2r2nb6swunj" w:id="23"/>
      <w:bookmarkEnd w:id="23"/>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LLM Implementation</w:t>
      </w:r>
    </w:p>
    <w:p w:rsidR="00000000" w:rsidDel="00000000" w:rsidP="00000000" w:rsidRDefault="00000000" w:rsidRPr="00000000" w14:paraId="00000130">
      <w:pPr>
        <w:jc w:val="both"/>
        <w:rPr/>
      </w:pPr>
      <w:r w:rsidDel="00000000" w:rsidR="00000000" w:rsidRPr="00000000">
        <w:rPr>
          <w:rtl w:val="0"/>
        </w:rPr>
        <w:t xml:space="preserve">To evaluate the capabilities of large language models (LLMs) in detecting bias in text, we integrated </w:t>
      </w:r>
      <w:r w:rsidDel="00000000" w:rsidR="00000000" w:rsidRPr="00000000">
        <w:rPr>
          <w:b w:val="1"/>
          <w:rtl w:val="0"/>
        </w:rPr>
        <w:t xml:space="preserve">Google’s Gemini 2.0 Flash</w:t>
      </w:r>
      <w:r w:rsidDel="00000000" w:rsidR="00000000" w:rsidRPr="00000000">
        <w:rPr>
          <w:rtl w:val="0"/>
        </w:rPr>
        <w:t xml:space="preserve"> model via the google-genai API. This model was prompted with a system instruction to classify input sentences into one of three categories: </w:t>
      </w:r>
      <w:r w:rsidDel="00000000" w:rsidR="00000000" w:rsidRPr="00000000">
        <w:rPr>
          <w:b w:val="1"/>
          <w:rtl w:val="0"/>
        </w:rPr>
        <w:t xml:space="preserve">Biased</w:t>
      </w:r>
      <w:r w:rsidDel="00000000" w:rsidR="00000000" w:rsidRPr="00000000">
        <w:rPr>
          <w:rtl w:val="0"/>
        </w:rPr>
        <w:t xml:space="preserve">, </w:t>
      </w:r>
      <w:r w:rsidDel="00000000" w:rsidR="00000000" w:rsidRPr="00000000">
        <w:rPr>
          <w:b w:val="1"/>
          <w:rtl w:val="0"/>
        </w:rPr>
        <w:t xml:space="preserve">Unbiased</w:t>
      </w:r>
      <w:r w:rsidDel="00000000" w:rsidR="00000000" w:rsidRPr="00000000">
        <w:rPr>
          <w:rtl w:val="0"/>
        </w:rPr>
        <w:t xml:space="preserve">, or </w:t>
      </w:r>
      <w:r w:rsidDel="00000000" w:rsidR="00000000" w:rsidRPr="00000000">
        <w:rPr>
          <w:b w:val="1"/>
          <w:rtl w:val="0"/>
        </w:rPr>
        <w:t xml:space="preserve">Opinion</w:t>
      </w:r>
      <w:r w:rsidDel="00000000" w:rsidR="00000000" w:rsidRPr="00000000">
        <w:rPr>
          <w:rtl w:val="0"/>
        </w:rPr>
        <w:t xml:space="preserve">.</w:t>
      </w:r>
    </w:p>
    <w:p w:rsidR="00000000" w:rsidDel="00000000" w:rsidP="00000000" w:rsidRDefault="00000000" w:rsidRPr="00000000" w14:paraId="00000131">
      <w:pPr>
        <w:jc w:val="both"/>
        <w:rPr/>
      </w:pPr>
      <w:r w:rsidDel="00000000" w:rsidR="00000000" w:rsidRPr="00000000">
        <w:rPr>
          <w:rtl w:val="0"/>
        </w:rPr>
        <w:t xml:space="preserve">We used the validation set from our multiclass classification pipeline and constructed prompts that included the </w:t>
      </w:r>
      <w:r w:rsidDel="00000000" w:rsidR="00000000" w:rsidRPr="00000000">
        <w:rPr>
          <w:b w:val="1"/>
          <w:rtl w:val="0"/>
        </w:rPr>
        <w:t xml:space="preserve">sentence</w:t>
      </w:r>
      <w:r w:rsidDel="00000000" w:rsidR="00000000" w:rsidRPr="00000000">
        <w:rPr>
          <w:rtl w:val="0"/>
        </w:rPr>
        <w:t xml:space="preserve">, along with its </w:t>
      </w:r>
      <w:r w:rsidDel="00000000" w:rsidR="00000000" w:rsidRPr="00000000">
        <w:rPr>
          <w:b w:val="1"/>
          <w:rtl w:val="0"/>
        </w:rPr>
        <w:t xml:space="preserve">topic</w:t>
      </w:r>
      <w:r w:rsidDel="00000000" w:rsidR="00000000" w:rsidRPr="00000000">
        <w:rPr>
          <w:rtl w:val="0"/>
        </w:rPr>
        <w:t xml:space="preserve"> and </w:t>
      </w:r>
      <w:r w:rsidDel="00000000" w:rsidR="00000000" w:rsidRPr="00000000">
        <w:rPr>
          <w:b w:val="1"/>
          <w:rtl w:val="0"/>
        </w:rPr>
        <w:t xml:space="preserve">source type (left, right, center)</w:t>
      </w:r>
      <w:r w:rsidDel="00000000" w:rsidR="00000000" w:rsidRPr="00000000">
        <w:rPr>
          <w:rtl w:val="0"/>
        </w:rPr>
        <w:t xml:space="preserve"> as contextual metadata. The model was instructed to return only the final label. Example prompt structure:</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system_prompt = (</w:t>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"You are a helpful assistant that classifies text as one of the following: "</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"1. Biased, 2. Unbiased, or 3. Opinion. "</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"Return only the label (e.g., Biased, Unbiased, or Opinion)."</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jc w:val="both"/>
        <w:rPr>
          <w:rFonts w:ascii="Cambria" w:cs="Cambria" w:eastAsia="Cambria" w:hAnsi="Cambria"/>
          <w:color w:val="0b769f"/>
        </w:rPr>
      </w:pPr>
      <w:r w:rsidDel="00000000" w:rsidR="00000000" w:rsidRPr="00000000">
        <w:rPr>
          <w:rFonts w:ascii="Cambria" w:cs="Cambria" w:eastAsia="Cambria" w:hAnsi="Cambria"/>
          <w:color w:val="0b769f"/>
          <w:rtl w:val="0"/>
        </w:rPr>
        <w:t xml:space="preserve">    full_prompt = f"{system_prompt}\n\nText: {sentence}\nTopic: {topic}\nType: {ttype}"</w:t>
      </w:r>
    </w:p>
    <w:p w:rsidR="00000000" w:rsidDel="00000000" w:rsidP="00000000" w:rsidRDefault="00000000" w:rsidRPr="00000000" w14:paraId="00000138">
      <w:pPr>
        <w:pStyle w:val="Heading2"/>
        <w:jc w:val="both"/>
        <w:rPr/>
      </w:pPr>
      <w:r w:rsidDel="00000000" w:rsidR="00000000" w:rsidRPr="00000000">
        <w:rPr>
          <w:rtl w:val="0"/>
        </w:rPr>
      </w:r>
    </w:p>
    <w:p w:rsidR="00000000" w:rsidDel="00000000" w:rsidP="00000000" w:rsidRDefault="00000000" w:rsidRPr="00000000" w14:paraId="00000139">
      <w:pPr>
        <w:pStyle w:val="Heading2"/>
        <w:jc w:val="both"/>
        <w:rPr/>
      </w:pPr>
      <w:bookmarkStart w:colFirst="0" w:colLast="0" w:name="_heading=h.bbw1egy2xhg2" w:id="24"/>
      <w:bookmarkEnd w:id="24"/>
      <w:r w:rsidDel="00000000" w:rsidR="00000000" w:rsidRPr="00000000">
        <w:rPr>
          <w:rtl w:val="0"/>
        </w:rPr>
        <w:t xml:space="preserve">LLM Evaluation Results (Gemini 2.0 Flash)</w:t>
      </w:r>
    </w:p>
    <w:p w:rsidR="00000000" w:rsidDel="00000000" w:rsidP="00000000" w:rsidRDefault="00000000" w:rsidRPr="00000000" w14:paraId="0000013A">
      <w:pPr>
        <w:jc w:val="both"/>
        <w:rPr/>
      </w:pPr>
      <w:r w:rsidDel="00000000" w:rsidR="00000000" w:rsidRPr="00000000">
        <w:rPr>
          <w:rtl w:val="0"/>
        </w:rPr>
        <w:t xml:space="preserve">To benchmark LLM performance, we evaluated </w:t>
      </w:r>
      <w:r w:rsidDel="00000000" w:rsidR="00000000" w:rsidRPr="00000000">
        <w:rPr>
          <w:b w:val="1"/>
          <w:rtl w:val="0"/>
        </w:rPr>
        <w:t xml:space="preserve">15 validation samples</w:t>
      </w:r>
      <w:r w:rsidDel="00000000" w:rsidR="00000000" w:rsidRPr="00000000">
        <w:rPr>
          <w:rtl w:val="0"/>
        </w:rPr>
        <w:t xml:space="preserve"> using Google’s Gemini Flash model. The LLM was prompted with contextual metadata (sentence, topic, type) to classify inputs as </w:t>
      </w:r>
      <w:r w:rsidDel="00000000" w:rsidR="00000000" w:rsidRPr="00000000">
        <w:rPr>
          <w:b w:val="1"/>
          <w:rtl w:val="0"/>
        </w:rPr>
        <w:t xml:space="preserve">Biased</w:t>
      </w:r>
      <w:r w:rsidDel="00000000" w:rsidR="00000000" w:rsidRPr="00000000">
        <w:rPr>
          <w:rtl w:val="0"/>
        </w:rPr>
        <w:t xml:space="preserve">, </w:t>
      </w:r>
      <w:r w:rsidDel="00000000" w:rsidR="00000000" w:rsidRPr="00000000">
        <w:rPr>
          <w:b w:val="1"/>
          <w:rtl w:val="0"/>
        </w:rPr>
        <w:t xml:space="preserve">Unbiased</w:t>
      </w:r>
      <w:r w:rsidDel="00000000" w:rsidR="00000000" w:rsidRPr="00000000">
        <w:rPr>
          <w:rtl w:val="0"/>
        </w:rPr>
        <w:t xml:space="preserve">, or </w:t>
      </w:r>
      <w:r w:rsidDel="00000000" w:rsidR="00000000" w:rsidRPr="00000000">
        <w:rPr>
          <w:b w:val="1"/>
          <w:rtl w:val="0"/>
        </w:rPr>
        <w:t xml:space="preserve">Opinion</w:t>
      </w:r>
      <w:r w:rsidDel="00000000" w:rsidR="00000000" w:rsidRPr="00000000">
        <w:rPr>
          <w:rtl w:val="0"/>
        </w:rPr>
        <w:t xml:space="preserve">.</w:t>
      </w:r>
    </w:p>
    <w:p w:rsidR="00000000" w:rsidDel="00000000" w:rsidP="00000000" w:rsidRDefault="00000000" w:rsidRPr="00000000" w14:paraId="0000013B">
      <w:pPr>
        <w:pStyle w:val="Heading4"/>
        <w:rPr/>
      </w:pPr>
      <w:r w:rsidDel="00000000" w:rsidR="00000000" w:rsidRPr="00000000">
        <w:rPr>
          <w:rtl w:val="0"/>
        </w:rPr>
        <w:t xml:space="preserve">Performance Summary:</w:t>
      </w:r>
    </w:p>
    <w:tbl>
      <w:tblPr>
        <w:tblStyle w:val="Table1"/>
        <w:tblW w:w="90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96"/>
        <w:gridCol w:w="4077"/>
        <w:tblGridChange w:id="0">
          <w:tblGrid>
            <w:gridCol w:w="4996"/>
            <w:gridCol w:w="4077"/>
          </w:tblGrid>
        </w:tblGridChange>
      </w:tblGrid>
      <w:tr>
        <w:trPr>
          <w:cantSplit w:val="0"/>
          <w:trHeight w:val="586" w:hRule="atLeast"/>
          <w:tblHeader w:val="1"/>
        </w:trPr>
        <w:tc>
          <w:tcPr>
            <w:vAlign w:val="center"/>
          </w:tcPr>
          <w:p w:rsidR="00000000" w:rsidDel="00000000" w:rsidP="00000000" w:rsidRDefault="00000000" w:rsidRPr="00000000" w14:paraId="0000013C">
            <w:pPr>
              <w:jc w:val="both"/>
              <w:rPr>
                <w:b w:val="1"/>
              </w:rPr>
            </w:pPr>
            <w:r w:rsidDel="00000000" w:rsidR="00000000" w:rsidRPr="00000000">
              <w:rPr>
                <w:b w:val="1"/>
                <w:rtl w:val="0"/>
              </w:rPr>
              <w:t xml:space="preserve">Metric</w:t>
            </w:r>
          </w:p>
        </w:tc>
        <w:tc>
          <w:tcPr>
            <w:vAlign w:val="center"/>
          </w:tcPr>
          <w:p w:rsidR="00000000" w:rsidDel="00000000" w:rsidP="00000000" w:rsidRDefault="00000000" w:rsidRPr="00000000" w14:paraId="0000013D">
            <w:pPr>
              <w:jc w:val="both"/>
              <w:rPr>
                <w:b w:val="1"/>
              </w:rPr>
            </w:pPr>
            <w:r w:rsidDel="00000000" w:rsidR="00000000" w:rsidRPr="00000000">
              <w:rPr>
                <w:b w:val="1"/>
                <w:rtl w:val="0"/>
              </w:rPr>
              <w:t xml:space="preserve">Score</w:t>
            </w:r>
          </w:p>
        </w:tc>
      </w:tr>
      <w:tr>
        <w:trPr>
          <w:cantSplit w:val="0"/>
          <w:trHeight w:val="597" w:hRule="atLeast"/>
          <w:tblHeader w:val="0"/>
        </w:trPr>
        <w:tc>
          <w:tcPr>
            <w:vAlign w:val="center"/>
          </w:tcPr>
          <w:p w:rsidR="00000000" w:rsidDel="00000000" w:rsidP="00000000" w:rsidRDefault="00000000" w:rsidRPr="00000000" w14:paraId="0000013E">
            <w:pPr>
              <w:jc w:val="both"/>
              <w:rPr/>
            </w:pPr>
            <w:r w:rsidDel="00000000" w:rsidR="00000000" w:rsidRPr="00000000">
              <w:rPr>
                <w:rtl w:val="0"/>
              </w:rPr>
              <w:t xml:space="preserve">Accuracy</w:t>
            </w:r>
          </w:p>
        </w:tc>
        <w:tc>
          <w:tcPr>
            <w:vAlign w:val="center"/>
          </w:tcPr>
          <w:p w:rsidR="00000000" w:rsidDel="00000000" w:rsidP="00000000" w:rsidRDefault="00000000" w:rsidRPr="00000000" w14:paraId="0000013F">
            <w:pPr>
              <w:jc w:val="both"/>
              <w:rPr/>
            </w:pPr>
            <w:r w:rsidDel="00000000" w:rsidR="00000000" w:rsidRPr="00000000">
              <w:rPr>
                <w:rtl w:val="0"/>
              </w:rPr>
              <w:t xml:space="preserve">53.33%</w:t>
            </w:r>
          </w:p>
        </w:tc>
      </w:tr>
      <w:tr>
        <w:trPr>
          <w:cantSplit w:val="0"/>
          <w:trHeight w:val="586" w:hRule="atLeast"/>
          <w:tblHeader w:val="0"/>
        </w:trPr>
        <w:tc>
          <w:tcPr>
            <w:vAlign w:val="center"/>
          </w:tcPr>
          <w:p w:rsidR="00000000" w:rsidDel="00000000" w:rsidP="00000000" w:rsidRDefault="00000000" w:rsidRPr="00000000" w14:paraId="00000140">
            <w:pPr>
              <w:jc w:val="both"/>
              <w:rPr/>
            </w:pPr>
            <w:r w:rsidDel="00000000" w:rsidR="00000000" w:rsidRPr="00000000">
              <w:rPr>
                <w:rtl w:val="0"/>
              </w:rPr>
              <w:t xml:space="preserve">Precision</w:t>
            </w:r>
          </w:p>
        </w:tc>
        <w:tc>
          <w:tcPr>
            <w:vAlign w:val="center"/>
          </w:tcPr>
          <w:p w:rsidR="00000000" w:rsidDel="00000000" w:rsidP="00000000" w:rsidRDefault="00000000" w:rsidRPr="00000000" w14:paraId="00000141">
            <w:pPr>
              <w:jc w:val="both"/>
              <w:rPr/>
            </w:pPr>
            <w:r w:rsidDel="00000000" w:rsidR="00000000" w:rsidRPr="00000000">
              <w:rPr>
                <w:rtl w:val="0"/>
              </w:rPr>
              <w:t xml:space="preserve">65.28%</w:t>
            </w:r>
          </w:p>
        </w:tc>
      </w:tr>
      <w:tr>
        <w:trPr>
          <w:cantSplit w:val="0"/>
          <w:trHeight w:val="597" w:hRule="atLeast"/>
          <w:tblHeader w:val="0"/>
        </w:trPr>
        <w:tc>
          <w:tcPr>
            <w:vAlign w:val="center"/>
          </w:tcPr>
          <w:p w:rsidR="00000000" w:rsidDel="00000000" w:rsidP="00000000" w:rsidRDefault="00000000" w:rsidRPr="00000000" w14:paraId="00000142">
            <w:pPr>
              <w:jc w:val="both"/>
              <w:rPr/>
            </w:pPr>
            <w:r w:rsidDel="00000000" w:rsidR="00000000" w:rsidRPr="00000000">
              <w:rPr>
                <w:rtl w:val="0"/>
              </w:rPr>
              <w:t xml:space="preserve">Recall</w:t>
            </w:r>
          </w:p>
        </w:tc>
        <w:tc>
          <w:tcPr>
            <w:vAlign w:val="center"/>
          </w:tcPr>
          <w:p w:rsidR="00000000" w:rsidDel="00000000" w:rsidP="00000000" w:rsidRDefault="00000000" w:rsidRPr="00000000" w14:paraId="00000143">
            <w:pPr>
              <w:jc w:val="both"/>
              <w:rPr/>
            </w:pPr>
            <w:r w:rsidDel="00000000" w:rsidR="00000000" w:rsidRPr="00000000">
              <w:rPr>
                <w:rtl w:val="0"/>
              </w:rPr>
              <w:t xml:space="preserve">51.85%</w:t>
            </w:r>
          </w:p>
        </w:tc>
      </w:tr>
      <w:tr>
        <w:trPr>
          <w:cantSplit w:val="0"/>
          <w:trHeight w:val="586" w:hRule="atLeast"/>
          <w:tblHeader w:val="0"/>
        </w:trPr>
        <w:tc>
          <w:tcPr>
            <w:vAlign w:val="center"/>
          </w:tcPr>
          <w:p w:rsidR="00000000" w:rsidDel="00000000" w:rsidP="00000000" w:rsidRDefault="00000000" w:rsidRPr="00000000" w14:paraId="00000144">
            <w:pPr>
              <w:jc w:val="both"/>
              <w:rPr/>
            </w:pPr>
            <w:r w:rsidDel="00000000" w:rsidR="00000000" w:rsidRPr="00000000">
              <w:rPr>
                <w:rtl w:val="0"/>
              </w:rPr>
              <w:t xml:space="preserve">F1-Score</w:t>
            </w:r>
          </w:p>
        </w:tc>
        <w:tc>
          <w:tcPr>
            <w:vAlign w:val="center"/>
          </w:tcPr>
          <w:p w:rsidR="00000000" w:rsidDel="00000000" w:rsidP="00000000" w:rsidRDefault="00000000" w:rsidRPr="00000000" w14:paraId="00000145">
            <w:pPr>
              <w:jc w:val="both"/>
              <w:rPr/>
            </w:pPr>
            <w:r w:rsidDel="00000000" w:rsidR="00000000" w:rsidRPr="00000000">
              <w:rPr>
                <w:rtl w:val="0"/>
              </w:rPr>
              <w:t xml:space="preserve">51.09%</w:t>
            </w:r>
          </w:p>
        </w:tc>
      </w:tr>
    </w:tbl>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drawing>
          <wp:inline distB="0" distT="0" distL="0" distR="0">
            <wp:extent cx="5943600" cy="5364480"/>
            <wp:effectExtent b="0" l="0" r="0" t="0"/>
            <wp:docPr descr="A graph with different colored bars&#10;&#10;AI-generated content may be incorrect." id="1844776236" name="image11.png"/>
            <a:graphic>
              <a:graphicData uri="http://schemas.openxmlformats.org/drawingml/2006/picture">
                <pic:pic>
                  <pic:nvPicPr>
                    <pic:cNvPr descr="A graph with different colored bars&#10;&#10;AI-generated content may be incorrect." id="0" name="image11.png"/>
                    <pic:cNvPicPr preferRelativeResize="0"/>
                  </pic:nvPicPr>
                  <pic:blipFill>
                    <a:blip r:embed="rId13"/>
                    <a:srcRect b="0" l="0" r="0" t="0"/>
                    <a:stretch>
                      <a:fillRect/>
                    </a:stretch>
                  </pic:blipFill>
                  <pic:spPr>
                    <a:xfrm>
                      <a:off x="0" y="0"/>
                      <a:ext cx="5943600" cy="536448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numPr>
          <w:ilvl w:val="0"/>
          <w:numId w:val="8"/>
        </w:numPr>
        <w:spacing w:line="240" w:lineRule="auto"/>
        <w:ind w:left="720" w:hanging="360"/>
        <w:jc w:val="both"/>
        <w:rPr/>
      </w:pPr>
      <w:r w:rsidDel="00000000" w:rsidR="00000000" w:rsidRPr="00000000">
        <w:rPr>
          <w:rtl w:val="0"/>
        </w:rPr>
        <w:t xml:space="preserve">The model showed </w:t>
      </w:r>
      <w:r w:rsidDel="00000000" w:rsidR="00000000" w:rsidRPr="00000000">
        <w:rPr>
          <w:b w:val="1"/>
          <w:rtl w:val="0"/>
        </w:rPr>
        <w:t xml:space="preserve">high precision</w:t>
      </w:r>
      <w:r w:rsidDel="00000000" w:rsidR="00000000" w:rsidRPr="00000000">
        <w:rPr>
          <w:rtl w:val="0"/>
        </w:rPr>
        <w:t xml:space="preserve"> for Opinion (1.00) but </w:t>
      </w:r>
      <w:r w:rsidDel="00000000" w:rsidR="00000000" w:rsidRPr="00000000">
        <w:rPr>
          <w:b w:val="1"/>
          <w:rtl w:val="0"/>
        </w:rPr>
        <w:t xml:space="preserve">low recall</w:t>
      </w:r>
      <w:r w:rsidDel="00000000" w:rsidR="00000000" w:rsidRPr="00000000">
        <w:rPr>
          <w:rtl w:val="0"/>
        </w:rPr>
        <w:t xml:space="preserve"> (0.33), indicating it was selective but confident.</w:t>
      </w:r>
    </w:p>
    <w:p w:rsidR="00000000" w:rsidDel="00000000" w:rsidP="00000000" w:rsidRDefault="00000000" w:rsidRPr="00000000" w14:paraId="0000014B">
      <w:pPr>
        <w:numPr>
          <w:ilvl w:val="0"/>
          <w:numId w:val="8"/>
        </w:numPr>
        <w:spacing w:line="240" w:lineRule="auto"/>
        <w:ind w:left="720" w:hanging="360"/>
        <w:jc w:val="both"/>
        <w:rPr/>
      </w:pPr>
      <w:r w:rsidDel="00000000" w:rsidR="00000000" w:rsidRPr="00000000">
        <w:rPr>
          <w:b w:val="1"/>
          <w:rtl w:val="0"/>
        </w:rPr>
        <w:t xml:space="preserve">Unbiased</w:t>
      </w:r>
      <w:r w:rsidDel="00000000" w:rsidR="00000000" w:rsidRPr="00000000">
        <w:rPr>
          <w:rtl w:val="0"/>
        </w:rPr>
        <w:t xml:space="preserve"> texts had the lowest precision (0.33), but a </w:t>
      </w:r>
      <w:r w:rsidDel="00000000" w:rsidR="00000000" w:rsidRPr="00000000">
        <w:rPr>
          <w:b w:val="1"/>
          <w:rtl w:val="0"/>
        </w:rPr>
        <w:t xml:space="preserve">recall of 0.67</w:t>
      </w:r>
      <w:r w:rsidDel="00000000" w:rsidR="00000000" w:rsidRPr="00000000">
        <w:rPr>
          <w:rtl w:val="0"/>
        </w:rPr>
        <w:t xml:space="preserve">, suggesting it overpredicted this class in some borderline cases.</w:t>
      </w:r>
    </w:p>
    <w:p w:rsidR="00000000" w:rsidDel="00000000" w:rsidP="00000000" w:rsidRDefault="00000000" w:rsidRPr="00000000" w14:paraId="0000014C">
      <w:pPr>
        <w:numPr>
          <w:ilvl w:val="0"/>
          <w:numId w:val="8"/>
        </w:numPr>
        <w:spacing w:line="240" w:lineRule="auto"/>
        <w:ind w:left="720" w:hanging="360"/>
        <w:jc w:val="both"/>
        <w:rPr/>
      </w:pPr>
      <w:r w:rsidDel="00000000" w:rsidR="00000000" w:rsidRPr="00000000">
        <w:rPr>
          <w:b w:val="1"/>
          <w:rtl w:val="0"/>
        </w:rPr>
        <w:t xml:space="preserve">Biased</w:t>
      </w:r>
      <w:r w:rsidDel="00000000" w:rsidR="00000000" w:rsidRPr="00000000">
        <w:rPr>
          <w:rtl w:val="0"/>
        </w:rPr>
        <w:t xml:space="preserve"> class performance was balanced across all metrics.</w:t>
      </w:r>
    </w:p>
    <w:p w:rsidR="00000000" w:rsidDel="00000000" w:rsidP="00000000" w:rsidRDefault="00000000" w:rsidRPr="00000000" w14:paraId="0000014D">
      <w:pPr>
        <w:pStyle w:val="Heading4"/>
        <w:rPr/>
      </w:pPr>
      <w:r w:rsidDel="00000000" w:rsidR="00000000" w:rsidRPr="00000000">
        <w:rPr>
          <w:rtl w:val="0"/>
        </w:rPr>
        <w:t xml:space="preserve">Limitations:</w:t>
      </w:r>
    </w:p>
    <w:p w:rsidR="00000000" w:rsidDel="00000000" w:rsidP="00000000" w:rsidRDefault="00000000" w:rsidRPr="00000000" w14:paraId="0000014E">
      <w:pPr>
        <w:numPr>
          <w:ilvl w:val="0"/>
          <w:numId w:val="7"/>
        </w:numPr>
        <w:spacing w:line="240" w:lineRule="auto"/>
        <w:ind w:left="720" w:hanging="360"/>
        <w:jc w:val="both"/>
        <w:rPr/>
      </w:pPr>
      <w:r w:rsidDel="00000000" w:rsidR="00000000" w:rsidRPr="00000000">
        <w:rPr>
          <w:rtl w:val="0"/>
        </w:rPr>
        <w:t xml:space="preserve">The model could only respond to ~15/50 samples, likely due to API rate limits, input formatting, or silent response truncation.</w:t>
      </w:r>
    </w:p>
    <w:p w:rsidR="00000000" w:rsidDel="00000000" w:rsidP="00000000" w:rsidRDefault="00000000" w:rsidRPr="00000000" w14:paraId="0000014F">
      <w:pPr>
        <w:numPr>
          <w:ilvl w:val="0"/>
          <w:numId w:val="7"/>
        </w:numPr>
        <w:spacing w:line="240" w:lineRule="auto"/>
        <w:ind w:left="720" w:hanging="360"/>
        <w:jc w:val="both"/>
        <w:rPr/>
      </w:pPr>
      <w:r w:rsidDel="00000000" w:rsidR="00000000" w:rsidRPr="00000000">
        <w:rPr>
          <w:rtl w:val="0"/>
        </w:rPr>
        <w:t xml:space="preserve">LLMs like Gemini require more structured input or fine-tuning to handle nuanced classification reliably.</w:t>
      </w:r>
    </w:p>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pStyle w:val="Heading1"/>
        <w:rPr/>
      </w:pPr>
      <w:bookmarkStart w:colFirst="0" w:colLast="0" w:name="_heading=h.vv6lpv4iqs4c" w:id="25"/>
      <w:bookmarkEnd w:id="25"/>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Results</w:t>
      </w:r>
    </w:p>
    <w:p w:rsidR="00000000" w:rsidDel="00000000" w:rsidP="00000000" w:rsidRDefault="00000000" w:rsidRPr="00000000" w14:paraId="00000152">
      <w:pPr>
        <w:jc w:val="both"/>
        <w:rPr/>
      </w:pPr>
      <w:r w:rsidDel="00000000" w:rsidR="00000000" w:rsidRPr="00000000">
        <w:rPr>
          <w:rtl w:val="0"/>
        </w:rPr>
        <w:t xml:space="preserve">We implemented and evaluated multiple models for bias classification: a binary classifier and two multiclass models (BiLSTM and Transformer-based). Preprocessing included sentence-level text cleaning, tokenization using BERT, and metadata encoding (topic, type, biased word count). For multiclass classification, additional encoded metadata features were used as inputs.</w:t>
      </w:r>
    </w:p>
    <w:p w:rsidR="00000000" w:rsidDel="00000000" w:rsidP="00000000" w:rsidRDefault="00000000" w:rsidRPr="00000000" w14:paraId="00000153">
      <w:pPr>
        <w:pStyle w:val="Heading2"/>
        <w:rPr/>
      </w:pPr>
      <w:bookmarkStart w:colFirst="0" w:colLast="0" w:name="_heading=h.1wb3lrkhau7z" w:id="26"/>
      <w:bookmarkEnd w:id="26"/>
      <w:r w:rsidDel="00000000" w:rsidR="00000000" w:rsidRPr="00000000">
        <w:rPr>
          <w:rtl w:val="0"/>
        </w:rPr>
        <w:t xml:space="preserve">1. Binary Classification (Biased, Unbiased)</w:t>
      </w:r>
    </w:p>
    <w:tbl>
      <w:tblPr>
        <w:tblStyle w:val="Table2"/>
        <w:tblW w:w="696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7"/>
        <w:gridCol w:w="4705"/>
        <w:tblGridChange w:id="0">
          <w:tblGrid>
            <w:gridCol w:w="2257"/>
            <w:gridCol w:w="4705"/>
          </w:tblGrid>
        </w:tblGridChange>
      </w:tblGrid>
      <w:tr>
        <w:trPr>
          <w:cantSplit w:val="0"/>
          <w:trHeight w:val="481" w:hRule="atLeast"/>
          <w:tblHeader w:val="1"/>
        </w:trPr>
        <w:tc>
          <w:tcPr>
            <w:vAlign w:val="center"/>
          </w:tcPr>
          <w:p w:rsidR="00000000" w:rsidDel="00000000" w:rsidP="00000000" w:rsidRDefault="00000000" w:rsidRPr="00000000" w14:paraId="00000154">
            <w:pPr>
              <w:jc w:val="both"/>
              <w:rPr>
                <w:b w:val="1"/>
              </w:rPr>
            </w:pPr>
            <w:r w:rsidDel="00000000" w:rsidR="00000000" w:rsidRPr="00000000">
              <w:rPr>
                <w:b w:val="1"/>
                <w:rtl w:val="0"/>
              </w:rPr>
              <w:t xml:space="preserve">Component</w:t>
            </w:r>
          </w:p>
        </w:tc>
        <w:tc>
          <w:tcPr>
            <w:vAlign w:val="center"/>
          </w:tcPr>
          <w:p w:rsidR="00000000" w:rsidDel="00000000" w:rsidP="00000000" w:rsidRDefault="00000000" w:rsidRPr="00000000" w14:paraId="00000155">
            <w:pPr>
              <w:jc w:val="both"/>
              <w:rPr>
                <w:b w:val="1"/>
              </w:rPr>
            </w:pPr>
            <w:r w:rsidDel="00000000" w:rsidR="00000000" w:rsidRPr="00000000">
              <w:rPr>
                <w:b w:val="1"/>
                <w:rtl w:val="0"/>
              </w:rPr>
              <w:t xml:space="preserve">Details</w:t>
            </w:r>
          </w:p>
        </w:tc>
      </w:tr>
      <w:tr>
        <w:trPr>
          <w:cantSplit w:val="0"/>
          <w:trHeight w:val="490" w:hRule="atLeast"/>
          <w:tblHeader w:val="0"/>
        </w:trPr>
        <w:tc>
          <w:tcPr>
            <w:vAlign w:val="center"/>
          </w:tcPr>
          <w:p w:rsidR="00000000" w:rsidDel="00000000" w:rsidP="00000000" w:rsidRDefault="00000000" w:rsidRPr="00000000" w14:paraId="00000156">
            <w:pPr>
              <w:jc w:val="both"/>
              <w:rPr/>
            </w:pPr>
            <w:r w:rsidDel="00000000" w:rsidR="00000000" w:rsidRPr="00000000">
              <w:rPr>
                <w:rtl w:val="0"/>
              </w:rPr>
              <w:t xml:space="preserve">Input Features</w:t>
            </w:r>
          </w:p>
        </w:tc>
        <w:tc>
          <w:tcPr>
            <w:vAlign w:val="center"/>
          </w:tcPr>
          <w:p w:rsidR="00000000" w:rsidDel="00000000" w:rsidP="00000000" w:rsidRDefault="00000000" w:rsidRPr="00000000" w14:paraId="00000157">
            <w:pPr>
              <w:jc w:val="both"/>
              <w:rPr/>
            </w:pPr>
            <w:r w:rsidDel="00000000" w:rsidR="00000000" w:rsidRPr="00000000">
              <w:rPr>
                <w:rtl w:val="0"/>
              </w:rPr>
              <w:t xml:space="preserve">Sentence only (BERT embeddings)</w:t>
            </w:r>
          </w:p>
        </w:tc>
      </w:tr>
      <w:tr>
        <w:trPr>
          <w:cantSplit w:val="0"/>
          <w:trHeight w:val="481" w:hRule="atLeast"/>
          <w:tblHeader w:val="0"/>
        </w:trPr>
        <w:tc>
          <w:tcPr>
            <w:vAlign w:val="center"/>
          </w:tcPr>
          <w:p w:rsidR="00000000" w:rsidDel="00000000" w:rsidP="00000000" w:rsidRDefault="00000000" w:rsidRPr="00000000" w14:paraId="00000158">
            <w:pPr>
              <w:jc w:val="both"/>
              <w:rPr/>
            </w:pPr>
            <w:r w:rsidDel="00000000" w:rsidR="00000000" w:rsidRPr="00000000">
              <w:rPr>
                <w:rtl w:val="0"/>
              </w:rPr>
              <w:t xml:space="preserve">Model Architecture</w:t>
            </w:r>
          </w:p>
        </w:tc>
        <w:tc>
          <w:tcPr>
            <w:vAlign w:val="center"/>
          </w:tcPr>
          <w:p w:rsidR="00000000" w:rsidDel="00000000" w:rsidP="00000000" w:rsidRDefault="00000000" w:rsidRPr="00000000" w14:paraId="00000159">
            <w:pPr>
              <w:jc w:val="both"/>
              <w:rPr/>
            </w:pPr>
            <w:r w:rsidDel="00000000" w:rsidR="00000000" w:rsidRPr="00000000">
              <w:rPr>
                <w:rtl w:val="0"/>
              </w:rPr>
              <w:t xml:space="preserve">Dense (MLP) with dropout &amp; batch norm</w:t>
            </w:r>
          </w:p>
        </w:tc>
      </w:tr>
      <w:tr>
        <w:trPr>
          <w:cantSplit w:val="0"/>
          <w:trHeight w:val="481" w:hRule="atLeast"/>
          <w:tblHeader w:val="0"/>
        </w:trPr>
        <w:tc>
          <w:tcPr>
            <w:vAlign w:val="center"/>
          </w:tcPr>
          <w:p w:rsidR="00000000" w:rsidDel="00000000" w:rsidP="00000000" w:rsidRDefault="00000000" w:rsidRPr="00000000" w14:paraId="0000015A">
            <w:pPr>
              <w:jc w:val="both"/>
              <w:rPr/>
            </w:pPr>
            <w:r w:rsidDel="00000000" w:rsidR="00000000" w:rsidRPr="00000000">
              <w:rPr>
                <w:rtl w:val="0"/>
              </w:rPr>
              <w:t xml:space="preserve">Train/Val Split</w:t>
            </w:r>
          </w:p>
        </w:tc>
        <w:tc>
          <w:tcPr>
            <w:vAlign w:val="center"/>
          </w:tcPr>
          <w:p w:rsidR="00000000" w:rsidDel="00000000" w:rsidP="00000000" w:rsidRDefault="00000000" w:rsidRPr="00000000" w14:paraId="0000015B">
            <w:pPr>
              <w:jc w:val="both"/>
              <w:rPr>
                <w:sz w:val="26"/>
                <w:szCs w:val="26"/>
              </w:rPr>
            </w:pPr>
            <w:r w:rsidDel="00000000" w:rsidR="00000000" w:rsidRPr="00000000">
              <w:rPr>
                <w:rtl w:val="0"/>
              </w:rPr>
              <w:t xml:space="preserve">80/20 random (balanced)</w:t>
            </w:r>
            <w:r w:rsidDel="00000000" w:rsidR="00000000" w:rsidRPr="00000000">
              <w:rPr>
                <w:rtl w:val="0"/>
              </w:rPr>
            </w:r>
          </w:p>
        </w:tc>
      </w:tr>
      <w:tr>
        <w:trPr>
          <w:cantSplit w:val="0"/>
          <w:trHeight w:val="788" w:hRule="atLeast"/>
          <w:tblHeader w:val="0"/>
        </w:trPr>
        <w:tc>
          <w:tcPr>
            <w:vAlign w:val="center"/>
          </w:tcPr>
          <w:p w:rsidR="00000000" w:rsidDel="00000000" w:rsidP="00000000" w:rsidRDefault="00000000" w:rsidRPr="00000000" w14:paraId="0000015C">
            <w:pPr>
              <w:jc w:val="both"/>
              <w:rPr/>
            </w:pPr>
            <w:r w:rsidDel="00000000" w:rsidR="00000000" w:rsidRPr="00000000">
              <w:rPr>
                <w:rtl w:val="0"/>
              </w:rPr>
              <w:t xml:space="preserve">Accuracy</w:t>
            </w:r>
          </w:p>
        </w:tc>
        <w:tc>
          <w:tcPr>
            <w:vAlign w:val="center"/>
          </w:tcPr>
          <w:p w:rsidR="00000000" w:rsidDel="00000000" w:rsidP="00000000" w:rsidRDefault="00000000" w:rsidRPr="00000000" w14:paraId="0000015D">
            <w:pPr>
              <w:jc w:val="both"/>
              <w:rPr/>
            </w:pPr>
            <w:r w:rsidDel="00000000" w:rsidR="00000000" w:rsidRPr="00000000">
              <w:rPr>
                <w:b w:val="1"/>
                <w:rtl w:val="0"/>
              </w:rPr>
              <w:t xml:space="preserve">80.06%</w:t>
            </w:r>
            <w:r w:rsidDel="00000000" w:rsidR="00000000" w:rsidRPr="00000000">
              <w:rPr>
                <w:rtl w:val="0"/>
              </w:rPr>
            </w:r>
          </w:p>
        </w:tc>
      </w:tr>
    </w:tbl>
    <w:p w:rsidR="00000000" w:rsidDel="00000000" w:rsidP="00000000" w:rsidRDefault="00000000" w:rsidRPr="00000000" w14:paraId="0000015E">
      <w:pPr>
        <w:jc w:val="both"/>
        <w:rPr>
          <w:b w:val="1"/>
        </w:rPr>
      </w:pPr>
      <w:r w:rsidDel="00000000" w:rsidR="00000000" w:rsidRPr="00000000">
        <w:rPr>
          <w:rtl w:val="0"/>
        </w:rPr>
      </w:r>
    </w:p>
    <w:p w:rsidR="00000000" w:rsidDel="00000000" w:rsidP="00000000" w:rsidRDefault="00000000" w:rsidRPr="00000000" w14:paraId="0000015F">
      <w:pPr>
        <w:jc w:val="both"/>
        <w:rPr>
          <w:b w:val="1"/>
        </w:rPr>
      </w:pPr>
      <w:r w:rsidDel="00000000" w:rsidR="00000000" w:rsidRPr="00000000">
        <w:rPr>
          <w:b w:val="1"/>
        </w:rPr>
        <w:drawing>
          <wp:inline distB="0" distT="0" distL="0" distR="0">
            <wp:extent cx="5943600" cy="4949825"/>
            <wp:effectExtent b="0" l="0" r="0" t="0"/>
            <wp:docPr id="184477623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94982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Style w:val="Heading3"/>
        <w:rPr/>
      </w:pPr>
      <w:bookmarkStart w:colFirst="0" w:colLast="0" w:name="_heading=h.vydvkywky0sw" w:id="27"/>
      <w:bookmarkEnd w:id="27"/>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Binary Classification Report</w:t>
      </w:r>
    </w:p>
    <w:tbl>
      <w:tblPr>
        <w:tblStyle w:val="Table3"/>
        <w:tblW w:w="7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1"/>
        <w:gridCol w:w="974"/>
        <w:gridCol w:w="694"/>
        <w:gridCol w:w="960"/>
        <w:gridCol w:w="2936"/>
        <w:tblGridChange w:id="0">
          <w:tblGrid>
            <w:gridCol w:w="1451"/>
            <w:gridCol w:w="974"/>
            <w:gridCol w:w="694"/>
            <w:gridCol w:w="960"/>
            <w:gridCol w:w="2936"/>
          </w:tblGrid>
        </w:tblGridChange>
      </w:tblGrid>
      <w:tr>
        <w:trPr>
          <w:cantSplit w:val="0"/>
          <w:tblHeader w:val="1"/>
        </w:trPr>
        <w:tc>
          <w:tcPr>
            <w:vAlign w:val="center"/>
          </w:tcPr>
          <w:p w:rsidR="00000000" w:rsidDel="00000000" w:rsidP="00000000" w:rsidRDefault="00000000" w:rsidRPr="00000000" w14:paraId="00000161">
            <w:pPr>
              <w:jc w:val="both"/>
              <w:rPr/>
            </w:pPr>
            <w:r w:rsidDel="00000000" w:rsidR="00000000" w:rsidRPr="00000000">
              <w:rPr>
                <w:rtl w:val="0"/>
              </w:rPr>
              <w:t xml:space="preserve">Class</w:t>
            </w:r>
          </w:p>
        </w:tc>
        <w:tc>
          <w:tcPr>
            <w:vAlign w:val="center"/>
          </w:tcPr>
          <w:p w:rsidR="00000000" w:rsidDel="00000000" w:rsidP="00000000" w:rsidRDefault="00000000" w:rsidRPr="00000000" w14:paraId="00000162">
            <w:pPr>
              <w:jc w:val="both"/>
              <w:rPr/>
            </w:pPr>
            <w:r w:rsidDel="00000000" w:rsidR="00000000" w:rsidRPr="00000000">
              <w:rPr>
                <w:rtl w:val="0"/>
              </w:rPr>
              <w:t xml:space="preserve">Precision</w:t>
            </w:r>
          </w:p>
        </w:tc>
        <w:tc>
          <w:tcPr>
            <w:vAlign w:val="center"/>
          </w:tcPr>
          <w:p w:rsidR="00000000" w:rsidDel="00000000" w:rsidP="00000000" w:rsidRDefault="00000000" w:rsidRPr="00000000" w14:paraId="00000163">
            <w:pPr>
              <w:jc w:val="both"/>
              <w:rPr/>
            </w:pPr>
            <w:r w:rsidDel="00000000" w:rsidR="00000000" w:rsidRPr="00000000">
              <w:rPr>
                <w:rtl w:val="0"/>
              </w:rPr>
              <w:t xml:space="preserve">Recall</w:t>
            </w:r>
          </w:p>
        </w:tc>
        <w:tc>
          <w:tcPr>
            <w:vAlign w:val="center"/>
          </w:tcPr>
          <w:p w:rsidR="00000000" w:rsidDel="00000000" w:rsidP="00000000" w:rsidRDefault="00000000" w:rsidRPr="00000000" w14:paraId="00000164">
            <w:pPr>
              <w:jc w:val="both"/>
              <w:rPr/>
            </w:pPr>
            <w:r w:rsidDel="00000000" w:rsidR="00000000" w:rsidRPr="00000000">
              <w:rPr>
                <w:rtl w:val="0"/>
              </w:rPr>
              <w:t xml:space="preserve">F1-Score</w:t>
            </w:r>
          </w:p>
        </w:tc>
        <w:tc>
          <w:tcPr>
            <w:vAlign w:val="center"/>
          </w:tcPr>
          <w:p w:rsidR="00000000" w:rsidDel="00000000" w:rsidP="00000000" w:rsidRDefault="00000000" w:rsidRPr="00000000" w14:paraId="00000165">
            <w:pPr>
              <w:jc w:val="both"/>
              <w:rPr/>
            </w:pPr>
            <w:r w:rsidDel="00000000" w:rsidR="00000000" w:rsidRPr="00000000">
              <w:rPr>
                <w:rtl w:val="0"/>
              </w:rPr>
              <w:t xml:space="preserve">Support</w:t>
            </w:r>
          </w:p>
        </w:tc>
      </w:tr>
      <w:tr>
        <w:trPr>
          <w:cantSplit w:val="0"/>
          <w:tblHeader w:val="0"/>
        </w:trPr>
        <w:tc>
          <w:tcPr>
            <w:vAlign w:val="center"/>
          </w:tcPr>
          <w:p w:rsidR="00000000" w:rsidDel="00000000" w:rsidP="00000000" w:rsidRDefault="00000000" w:rsidRPr="00000000" w14:paraId="00000166">
            <w:pPr>
              <w:jc w:val="both"/>
              <w:rPr/>
            </w:pPr>
            <w:r w:rsidDel="00000000" w:rsidR="00000000" w:rsidRPr="00000000">
              <w:rPr>
                <w:rtl w:val="0"/>
              </w:rPr>
              <w:t xml:space="preserve">Biased</w:t>
            </w:r>
          </w:p>
        </w:tc>
        <w:tc>
          <w:tcPr>
            <w:vAlign w:val="center"/>
          </w:tcPr>
          <w:p w:rsidR="00000000" w:rsidDel="00000000" w:rsidP="00000000" w:rsidRDefault="00000000" w:rsidRPr="00000000" w14:paraId="00000167">
            <w:pPr>
              <w:jc w:val="both"/>
              <w:rPr/>
            </w:pPr>
            <w:r w:rsidDel="00000000" w:rsidR="00000000" w:rsidRPr="00000000">
              <w:rPr>
                <w:rtl w:val="0"/>
              </w:rPr>
              <w:t xml:space="preserve">0.84</w:t>
            </w:r>
          </w:p>
        </w:tc>
        <w:tc>
          <w:tcPr>
            <w:vAlign w:val="center"/>
          </w:tcPr>
          <w:p w:rsidR="00000000" w:rsidDel="00000000" w:rsidP="00000000" w:rsidRDefault="00000000" w:rsidRPr="00000000" w14:paraId="00000168">
            <w:pPr>
              <w:jc w:val="both"/>
              <w:rPr/>
            </w:pPr>
            <w:r w:rsidDel="00000000" w:rsidR="00000000" w:rsidRPr="00000000">
              <w:rPr>
                <w:rtl w:val="0"/>
              </w:rPr>
              <w:t xml:space="preserve">0.87</w:t>
            </w:r>
          </w:p>
        </w:tc>
        <w:tc>
          <w:tcPr>
            <w:vAlign w:val="center"/>
          </w:tcPr>
          <w:p w:rsidR="00000000" w:rsidDel="00000000" w:rsidP="00000000" w:rsidRDefault="00000000" w:rsidRPr="00000000" w14:paraId="00000169">
            <w:pPr>
              <w:jc w:val="both"/>
              <w:rPr/>
            </w:pPr>
            <w:r w:rsidDel="00000000" w:rsidR="00000000" w:rsidRPr="00000000">
              <w:rPr>
                <w:rtl w:val="0"/>
              </w:rPr>
              <w:t xml:space="preserve">0.85</w:t>
            </w:r>
          </w:p>
        </w:tc>
        <w:tc>
          <w:tcPr>
            <w:vAlign w:val="center"/>
          </w:tcPr>
          <w:p w:rsidR="00000000" w:rsidDel="00000000" w:rsidP="00000000" w:rsidRDefault="00000000" w:rsidRPr="00000000" w14:paraId="0000016A">
            <w:pPr>
              <w:jc w:val="both"/>
              <w:rPr/>
            </w:pPr>
            <w:r w:rsidDel="00000000" w:rsidR="00000000" w:rsidRPr="00000000">
              <w:rPr>
                <w:rtl w:val="0"/>
              </w:rPr>
              <w:t xml:space="preserve">208</w:t>
            </w:r>
          </w:p>
        </w:tc>
      </w:tr>
      <w:tr>
        <w:trPr>
          <w:cantSplit w:val="0"/>
          <w:tblHeader w:val="0"/>
        </w:trPr>
        <w:tc>
          <w:tcPr>
            <w:vAlign w:val="center"/>
          </w:tcPr>
          <w:p w:rsidR="00000000" w:rsidDel="00000000" w:rsidP="00000000" w:rsidRDefault="00000000" w:rsidRPr="00000000" w14:paraId="0000016B">
            <w:pPr>
              <w:jc w:val="both"/>
              <w:rPr/>
            </w:pPr>
            <w:r w:rsidDel="00000000" w:rsidR="00000000" w:rsidRPr="00000000">
              <w:rPr>
                <w:rtl w:val="0"/>
              </w:rPr>
              <w:t xml:space="preserve">Non-biased</w:t>
            </w:r>
          </w:p>
        </w:tc>
        <w:tc>
          <w:tcPr>
            <w:vAlign w:val="center"/>
          </w:tcPr>
          <w:p w:rsidR="00000000" w:rsidDel="00000000" w:rsidP="00000000" w:rsidRDefault="00000000" w:rsidRPr="00000000" w14:paraId="0000016C">
            <w:pPr>
              <w:jc w:val="both"/>
              <w:rPr/>
            </w:pPr>
            <w:r w:rsidDel="00000000" w:rsidR="00000000" w:rsidRPr="00000000">
              <w:rPr>
                <w:rtl w:val="0"/>
              </w:rPr>
              <w:t xml:space="preserve">0.71</w:t>
            </w:r>
          </w:p>
        </w:tc>
        <w:tc>
          <w:tcPr>
            <w:vAlign w:val="center"/>
          </w:tcPr>
          <w:p w:rsidR="00000000" w:rsidDel="00000000" w:rsidP="00000000" w:rsidRDefault="00000000" w:rsidRPr="00000000" w14:paraId="0000016D">
            <w:pPr>
              <w:jc w:val="both"/>
              <w:rPr/>
            </w:pPr>
            <w:r w:rsidDel="00000000" w:rsidR="00000000" w:rsidRPr="00000000">
              <w:rPr>
                <w:rtl w:val="0"/>
              </w:rPr>
              <w:t xml:space="preserve">0.67</w:t>
            </w:r>
          </w:p>
        </w:tc>
        <w:tc>
          <w:tcPr>
            <w:vAlign w:val="center"/>
          </w:tcPr>
          <w:p w:rsidR="00000000" w:rsidDel="00000000" w:rsidP="00000000" w:rsidRDefault="00000000" w:rsidRPr="00000000" w14:paraId="0000016E">
            <w:pPr>
              <w:jc w:val="both"/>
              <w:rPr/>
            </w:pPr>
            <w:r w:rsidDel="00000000" w:rsidR="00000000" w:rsidRPr="00000000">
              <w:rPr>
                <w:rtl w:val="0"/>
              </w:rPr>
              <w:t xml:space="preserve">0.69</w:t>
            </w:r>
          </w:p>
        </w:tc>
        <w:tc>
          <w:tcPr>
            <w:vAlign w:val="center"/>
          </w:tcPr>
          <w:p w:rsidR="00000000" w:rsidDel="00000000" w:rsidP="00000000" w:rsidRDefault="00000000" w:rsidRPr="00000000" w14:paraId="0000016F">
            <w:pPr>
              <w:jc w:val="both"/>
              <w:rPr/>
            </w:pPr>
            <w:r w:rsidDel="00000000" w:rsidR="00000000" w:rsidRPr="00000000">
              <w:rPr>
                <w:rtl w:val="0"/>
              </w:rPr>
              <w:t xml:space="preserve">103</w:t>
            </w:r>
          </w:p>
        </w:tc>
      </w:tr>
      <w:tr>
        <w:trPr>
          <w:cantSplit w:val="0"/>
          <w:tblHeader w:val="0"/>
        </w:trPr>
        <w:tc>
          <w:tcPr>
            <w:vAlign w:val="center"/>
          </w:tcPr>
          <w:p w:rsidR="00000000" w:rsidDel="00000000" w:rsidP="00000000" w:rsidRDefault="00000000" w:rsidRPr="00000000" w14:paraId="00000170">
            <w:pPr>
              <w:jc w:val="both"/>
              <w:rPr/>
            </w:pPr>
            <w:r w:rsidDel="00000000" w:rsidR="00000000" w:rsidRPr="00000000">
              <w:rPr>
                <w:rtl w:val="0"/>
              </w:rPr>
              <w:t xml:space="preserve">Accuracy</w:t>
            </w:r>
          </w:p>
        </w:tc>
        <w:tc>
          <w:tcPr>
            <w:vAlign w:val="center"/>
          </w:tcPr>
          <w:p w:rsidR="00000000" w:rsidDel="00000000" w:rsidP="00000000" w:rsidRDefault="00000000" w:rsidRPr="00000000" w14:paraId="00000171">
            <w:pPr>
              <w:jc w:val="both"/>
              <w:rPr/>
            </w:pPr>
            <w:r w:rsidDel="00000000" w:rsidR="00000000" w:rsidRPr="00000000">
              <w:rPr>
                <w:rtl w:val="0"/>
              </w:rPr>
            </w:r>
          </w:p>
        </w:tc>
        <w:tc>
          <w:tcPr>
            <w:vAlign w:val="center"/>
          </w:tcPr>
          <w:p w:rsidR="00000000" w:rsidDel="00000000" w:rsidP="00000000" w:rsidRDefault="00000000" w:rsidRPr="00000000" w14:paraId="00000172">
            <w:pPr>
              <w:jc w:val="both"/>
              <w:rPr/>
            </w:pPr>
            <w:r w:rsidDel="00000000" w:rsidR="00000000" w:rsidRPr="00000000">
              <w:rPr>
                <w:rtl w:val="0"/>
              </w:rPr>
            </w:r>
          </w:p>
        </w:tc>
        <w:tc>
          <w:tcPr>
            <w:vAlign w:val="center"/>
          </w:tcPr>
          <w:p w:rsidR="00000000" w:rsidDel="00000000" w:rsidP="00000000" w:rsidRDefault="00000000" w:rsidRPr="00000000" w14:paraId="00000173">
            <w:pPr>
              <w:jc w:val="both"/>
              <w:rPr/>
            </w:pPr>
            <w:r w:rsidDel="00000000" w:rsidR="00000000" w:rsidRPr="00000000">
              <w:rPr>
                <w:rtl w:val="0"/>
              </w:rPr>
              <w:t xml:space="preserve">0.80</w:t>
            </w:r>
          </w:p>
        </w:tc>
        <w:tc>
          <w:tcPr>
            <w:vAlign w:val="center"/>
          </w:tcPr>
          <w:p w:rsidR="00000000" w:rsidDel="00000000" w:rsidP="00000000" w:rsidRDefault="00000000" w:rsidRPr="00000000" w14:paraId="00000174">
            <w:pPr>
              <w:jc w:val="both"/>
              <w:rPr/>
            </w:pPr>
            <w:r w:rsidDel="00000000" w:rsidR="00000000" w:rsidRPr="00000000">
              <w:rPr>
                <w:rtl w:val="0"/>
              </w:rPr>
              <w:t xml:space="preserve">311</w:t>
            </w:r>
          </w:p>
        </w:tc>
      </w:tr>
      <w:tr>
        <w:trPr>
          <w:cantSplit w:val="0"/>
          <w:tblHeader w:val="0"/>
        </w:trPr>
        <w:tc>
          <w:tcPr>
            <w:vAlign w:val="center"/>
          </w:tcPr>
          <w:p w:rsidR="00000000" w:rsidDel="00000000" w:rsidP="00000000" w:rsidRDefault="00000000" w:rsidRPr="00000000" w14:paraId="00000175">
            <w:pPr>
              <w:jc w:val="both"/>
              <w:rPr/>
            </w:pPr>
            <w:r w:rsidDel="00000000" w:rsidR="00000000" w:rsidRPr="00000000">
              <w:rPr>
                <w:rtl w:val="0"/>
              </w:rPr>
              <w:t xml:space="preserve">Macro Avg</w:t>
            </w:r>
          </w:p>
        </w:tc>
        <w:tc>
          <w:tcPr>
            <w:vAlign w:val="center"/>
          </w:tcPr>
          <w:p w:rsidR="00000000" w:rsidDel="00000000" w:rsidP="00000000" w:rsidRDefault="00000000" w:rsidRPr="00000000" w14:paraId="00000176">
            <w:pPr>
              <w:jc w:val="both"/>
              <w:rPr/>
            </w:pPr>
            <w:r w:rsidDel="00000000" w:rsidR="00000000" w:rsidRPr="00000000">
              <w:rPr>
                <w:rtl w:val="0"/>
              </w:rPr>
              <w:t xml:space="preserve">0.78</w:t>
            </w:r>
          </w:p>
        </w:tc>
        <w:tc>
          <w:tcPr>
            <w:vAlign w:val="center"/>
          </w:tcPr>
          <w:p w:rsidR="00000000" w:rsidDel="00000000" w:rsidP="00000000" w:rsidRDefault="00000000" w:rsidRPr="00000000" w14:paraId="00000177">
            <w:pPr>
              <w:jc w:val="both"/>
              <w:rPr/>
            </w:pPr>
            <w:r w:rsidDel="00000000" w:rsidR="00000000" w:rsidRPr="00000000">
              <w:rPr>
                <w:rtl w:val="0"/>
              </w:rPr>
              <w:t xml:space="preserve">0.77</w:t>
            </w:r>
          </w:p>
        </w:tc>
        <w:tc>
          <w:tcPr>
            <w:vAlign w:val="center"/>
          </w:tcPr>
          <w:p w:rsidR="00000000" w:rsidDel="00000000" w:rsidP="00000000" w:rsidRDefault="00000000" w:rsidRPr="00000000" w14:paraId="00000178">
            <w:pPr>
              <w:jc w:val="both"/>
              <w:rPr/>
            </w:pPr>
            <w:r w:rsidDel="00000000" w:rsidR="00000000" w:rsidRPr="00000000">
              <w:rPr>
                <w:rtl w:val="0"/>
              </w:rPr>
              <w:t xml:space="preserve">0.77</w:t>
            </w:r>
          </w:p>
        </w:tc>
        <w:tc>
          <w:tcPr>
            <w:vAlign w:val="center"/>
          </w:tcPr>
          <w:p w:rsidR="00000000" w:rsidDel="00000000" w:rsidP="00000000" w:rsidRDefault="00000000" w:rsidRPr="00000000" w14:paraId="00000179">
            <w:pPr>
              <w:jc w:val="both"/>
              <w:rPr/>
            </w:pPr>
            <w:r w:rsidDel="00000000" w:rsidR="00000000" w:rsidRPr="00000000">
              <w:rPr>
                <w:rtl w:val="0"/>
              </w:rPr>
              <w:t xml:space="preserve">311</w:t>
            </w:r>
          </w:p>
        </w:tc>
      </w:tr>
      <w:tr>
        <w:trPr>
          <w:cantSplit w:val="0"/>
          <w:tblHeader w:val="0"/>
        </w:trPr>
        <w:tc>
          <w:tcPr>
            <w:vAlign w:val="center"/>
          </w:tcPr>
          <w:p w:rsidR="00000000" w:rsidDel="00000000" w:rsidP="00000000" w:rsidRDefault="00000000" w:rsidRPr="00000000" w14:paraId="0000017A">
            <w:pPr>
              <w:jc w:val="both"/>
              <w:rPr/>
            </w:pPr>
            <w:r w:rsidDel="00000000" w:rsidR="00000000" w:rsidRPr="00000000">
              <w:rPr>
                <w:rtl w:val="0"/>
              </w:rPr>
              <w:t xml:space="preserve">Weighted Avg</w:t>
            </w:r>
          </w:p>
        </w:tc>
        <w:tc>
          <w:tcPr>
            <w:vAlign w:val="center"/>
          </w:tcPr>
          <w:p w:rsidR="00000000" w:rsidDel="00000000" w:rsidP="00000000" w:rsidRDefault="00000000" w:rsidRPr="00000000" w14:paraId="0000017B">
            <w:pPr>
              <w:jc w:val="both"/>
              <w:rPr/>
            </w:pPr>
            <w:r w:rsidDel="00000000" w:rsidR="00000000" w:rsidRPr="00000000">
              <w:rPr>
                <w:rtl w:val="0"/>
              </w:rPr>
              <w:t xml:space="preserve">0.80</w:t>
            </w:r>
          </w:p>
        </w:tc>
        <w:tc>
          <w:tcPr>
            <w:vAlign w:val="center"/>
          </w:tcPr>
          <w:p w:rsidR="00000000" w:rsidDel="00000000" w:rsidP="00000000" w:rsidRDefault="00000000" w:rsidRPr="00000000" w14:paraId="0000017C">
            <w:pPr>
              <w:jc w:val="both"/>
              <w:rPr/>
            </w:pPr>
            <w:r w:rsidDel="00000000" w:rsidR="00000000" w:rsidRPr="00000000">
              <w:rPr>
                <w:rtl w:val="0"/>
              </w:rPr>
              <w:t xml:space="preserve">0.80</w:t>
            </w:r>
          </w:p>
        </w:tc>
        <w:tc>
          <w:tcPr>
            <w:vAlign w:val="center"/>
          </w:tcPr>
          <w:p w:rsidR="00000000" w:rsidDel="00000000" w:rsidP="00000000" w:rsidRDefault="00000000" w:rsidRPr="00000000" w14:paraId="0000017D">
            <w:pPr>
              <w:jc w:val="both"/>
              <w:rPr/>
            </w:pPr>
            <w:r w:rsidDel="00000000" w:rsidR="00000000" w:rsidRPr="00000000">
              <w:rPr>
                <w:rtl w:val="0"/>
              </w:rPr>
              <w:t xml:space="preserve">0.80</w:t>
            </w:r>
          </w:p>
        </w:tc>
        <w:tc>
          <w:tcPr>
            <w:vAlign w:val="center"/>
          </w:tcPr>
          <w:p w:rsidR="00000000" w:rsidDel="00000000" w:rsidP="00000000" w:rsidRDefault="00000000" w:rsidRPr="00000000" w14:paraId="0000017E">
            <w:pPr>
              <w:jc w:val="both"/>
              <w:rPr/>
            </w:pPr>
            <w:r w:rsidDel="00000000" w:rsidR="00000000" w:rsidRPr="00000000">
              <w:rPr>
                <w:rtl w:val="0"/>
              </w:rPr>
              <w:t xml:space="preserve">311</w:t>
            </w:r>
          </w:p>
        </w:tc>
      </w:tr>
    </w:tbl>
    <w:p w:rsidR="00000000" w:rsidDel="00000000" w:rsidP="00000000" w:rsidRDefault="00000000" w:rsidRPr="00000000" w14:paraId="0000017F">
      <w:pPr>
        <w:jc w:val="both"/>
        <w:rPr>
          <w:b w:val="1"/>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b w:val="1"/>
          <w:rtl w:val="0"/>
        </w:rPr>
        <w:t xml:space="preserve">G-AUC Score (binary)</w:t>
      </w:r>
      <w:r w:rsidDel="00000000" w:rsidR="00000000" w:rsidRPr="00000000">
        <w:rPr>
          <w:rtl w:val="0"/>
        </w:rPr>
        <w:t xml:space="preserve">: </w:t>
      </w:r>
      <w:r w:rsidDel="00000000" w:rsidR="00000000" w:rsidRPr="00000000">
        <w:rPr>
          <w:b w:val="1"/>
          <w:rtl w:val="0"/>
        </w:rPr>
        <w:t xml:space="preserve">0.8440</w:t>
      </w: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The binary model effectively distinguished between "Biased" and "Unbiased" classes using only sentence embeddings. Minimal overfitting was observed, and the model generalized well on validation data.</w:t>
      </w:r>
    </w:p>
    <w:p w:rsidR="00000000" w:rsidDel="00000000" w:rsidP="00000000" w:rsidRDefault="00000000" w:rsidRPr="00000000" w14:paraId="0000018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2"/>
        <w:rPr/>
      </w:pPr>
      <w:bookmarkStart w:colFirst="0" w:colLast="0" w:name="_heading=h.y7252sj4w9g9" w:id="28"/>
      <w:bookmarkEnd w:id="28"/>
      <w:r w:rsidDel="00000000" w:rsidR="00000000" w:rsidRPr="00000000">
        <w:rPr>
          <w:rtl w:val="0"/>
        </w:rPr>
        <w:t xml:space="preserve">2. Multiclass Classification (Biased, Unbiased, Opinion)</w:t>
      </w:r>
    </w:p>
    <w:p w:rsidR="00000000" w:rsidDel="00000000" w:rsidP="00000000" w:rsidRDefault="00000000" w:rsidRPr="00000000" w14:paraId="00000184">
      <w:pPr>
        <w:pStyle w:val="Heading3"/>
        <w:rPr/>
      </w:pPr>
      <w:bookmarkStart w:colFirst="0" w:colLast="0" w:name="_heading=h.e2iugshtokdf" w:id="29"/>
      <w:bookmarkEnd w:id="29"/>
      <w:r w:rsidDel="00000000" w:rsidR="00000000" w:rsidRPr="00000000">
        <w:rPr>
          <w:rtl w:val="0"/>
        </w:rPr>
        <w:t xml:space="preserve">a) BiLSTM Model</w:t>
      </w:r>
    </w:p>
    <w:tbl>
      <w:tblPr>
        <w:tblStyle w:val="Table4"/>
        <w:tblW w:w="56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3931"/>
        <w:tblGridChange w:id="0">
          <w:tblGrid>
            <w:gridCol w:w="1762"/>
            <w:gridCol w:w="3931"/>
          </w:tblGrid>
        </w:tblGridChange>
      </w:tblGrid>
      <w:tr>
        <w:trPr>
          <w:cantSplit w:val="0"/>
          <w:tblHeader w:val="1"/>
        </w:trPr>
        <w:tc>
          <w:tcPr>
            <w:vAlign w:val="center"/>
          </w:tcPr>
          <w:p w:rsidR="00000000" w:rsidDel="00000000" w:rsidP="00000000" w:rsidRDefault="00000000" w:rsidRPr="00000000" w14:paraId="00000185">
            <w:pPr>
              <w:jc w:val="both"/>
              <w:rPr>
                <w:b w:val="1"/>
              </w:rPr>
            </w:pPr>
            <w:r w:rsidDel="00000000" w:rsidR="00000000" w:rsidRPr="00000000">
              <w:rPr>
                <w:b w:val="1"/>
                <w:rtl w:val="0"/>
              </w:rPr>
              <w:t xml:space="preserve">Component</w:t>
            </w:r>
          </w:p>
        </w:tc>
        <w:tc>
          <w:tcPr>
            <w:vAlign w:val="center"/>
          </w:tcPr>
          <w:p w:rsidR="00000000" w:rsidDel="00000000" w:rsidP="00000000" w:rsidRDefault="00000000" w:rsidRPr="00000000" w14:paraId="00000186">
            <w:pPr>
              <w:jc w:val="both"/>
              <w:rPr>
                <w:b w:val="1"/>
              </w:rPr>
            </w:pPr>
            <w:r w:rsidDel="00000000" w:rsidR="00000000" w:rsidRPr="00000000">
              <w:rPr>
                <w:b w:val="1"/>
                <w:rtl w:val="0"/>
              </w:rPr>
              <w:t xml:space="preserve">Details</w:t>
            </w:r>
          </w:p>
        </w:tc>
      </w:tr>
      <w:tr>
        <w:trPr>
          <w:cantSplit w:val="0"/>
          <w:tblHeader w:val="0"/>
        </w:trPr>
        <w:tc>
          <w:tcPr>
            <w:vAlign w:val="center"/>
          </w:tcPr>
          <w:p w:rsidR="00000000" w:rsidDel="00000000" w:rsidP="00000000" w:rsidRDefault="00000000" w:rsidRPr="00000000" w14:paraId="00000187">
            <w:pPr>
              <w:jc w:val="both"/>
              <w:rPr/>
            </w:pPr>
            <w:r w:rsidDel="00000000" w:rsidR="00000000" w:rsidRPr="00000000">
              <w:rPr>
                <w:rtl w:val="0"/>
              </w:rPr>
              <w:t xml:space="preserve">Input Shape</w:t>
            </w:r>
          </w:p>
        </w:tc>
        <w:tc>
          <w:tcPr>
            <w:vAlign w:val="center"/>
          </w:tcPr>
          <w:p w:rsidR="00000000" w:rsidDel="00000000" w:rsidP="00000000" w:rsidRDefault="00000000" w:rsidRPr="00000000" w14:paraId="00000188">
            <w:pPr>
              <w:jc w:val="both"/>
              <w:rPr/>
            </w:pPr>
            <w:r w:rsidDel="00000000" w:rsidR="00000000" w:rsidRPr="00000000">
              <w:rPr>
                <w:rtl w:val="0"/>
              </w:rPr>
              <w:t xml:space="preserve">785 (768 BERT + 17 metadata features)</w:t>
            </w:r>
          </w:p>
        </w:tc>
      </w:tr>
      <w:tr>
        <w:trPr>
          <w:cantSplit w:val="0"/>
          <w:tblHeader w:val="0"/>
        </w:trPr>
        <w:tc>
          <w:tcPr>
            <w:vAlign w:val="center"/>
          </w:tcPr>
          <w:p w:rsidR="00000000" w:rsidDel="00000000" w:rsidP="00000000" w:rsidRDefault="00000000" w:rsidRPr="00000000" w14:paraId="00000189">
            <w:pPr>
              <w:jc w:val="both"/>
              <w:rPr/>
            </w:pPr>
            <w:r w:rsidDel="00000000" w:rsidR="00000000" w:rsidRPr="00000000">
              <w:rPr>
                <w:rtl w:val="0"/>
              </w:rPr>
              <w:t xml:space="preserve">Layers</w:t>
            </w:r>
          </w:p>
        </w:tc>
        <w:tc>
          <w:tcPr>
            <w:vAlign w:val="center"/>
          </w:tcPr>
          <w:p w:rsidR="00000000" w:rsidDel="00000000" w:rsidP="00000000" w:rsidRDefault="00000000" w:rsidRPr="00000000" w14:paraId="0000018A">
            <w:pPr>
              <w:jc w:val="both"/>
              <w:rPr/>
            </w:pPr>
            <w:r w:rsidDel="00000000" w:rsidR="00000000" w:rsidRPr="00000000">
              <w:rPr>
                <w:rtl w:val="0"/>
              </w:rPr>
              <w:t xml:space="preserve">2 BiLSTM layers, 1 Dense layer</w:t>
            </w:r>
          </w:p>
        </w:tc>
      </w:tr>
      <w:tr>
        <w:trPr>
          <w:cantSplit w:val="0"/>
          <w:tblHeader w:val="0"/>
        </w:trPr>
        <w:tc>
          <w:tcPr>
            <w:vAlign w:val="center"/>
          </w:tcPr>
          <w:p w:rsidR="00000000" w:rsidDel="00000000" w:rsidP="00000000" w:rsidRDefault="00000000" w:rsidRPr="00000000" w14:paraId="0000018B">
            <w:pPr>
              <w:jc w:val="both"/>
              <w:rPr/>
            </w:pPr>
            <w:r w:rsidDel="00000000" w:rsidR="00000000" w:rsidRPr="00000000">
              <w:rPr>
                <w:rtl w:val="0"/>
              </w:rPr>
              <w:t xml:space="preserve">Dropout/B-Norm</w:t>
            </w:r>
          </w:p>
        </w:tc>
        <w:tc>
          <w:tcPr>
            <w:vAlign w:val="center"/>
          </w:tcPr>
          <w:p w:rsidR="00000000" w:rsidDel="00000000" w:rsidP="00000000" w:rsidRDefault="00000000" w:rsidRPr="00000000" w14:paraId="0000018C">
            <w:pPr>
              <w:jc w:val="both"/>
              <w:rPr/>
            </w:pPr>
            <w:r w:rsidDel="00000000" w:rsidR="00000000" w:rsidRPr="00000000">
              <w:rPr>
                <w:rtl w:val="0"/>
              </w:rPr>
              <w:t xml:space="preserve">Dropout (0.4/0.2), Batch Normalization</w:t>
            </w:r>
          </w:p>
        </w:tc>
      </w:tr>
      <w:tr>
        <w:trPr>
          <w:cantSplit w:val="0"/>
          <w:tblHeader w:val="0"/>
        </w:trPr>
        <w:tc>
          <w:tcPr>
            <w:vAlign w:val="center"/>
          </w:tcPr>
          <w:p w:rsidR="00000000" w:rsidDel="00000000" w:rsidP="00000000" w:rsidRDefault="00000000" w:rsidRPr="00000000" w14:paraId="0000018D">
            <w:pPr>
              <w:jc w:val="both"/>
              <w:rPr/>
            </w:pPr>
            <w:r w:rsidDel="00000000" w:rsidR="00000000" w:rsidRPr="00000000">
              <w:rPr>
                <w:rtl w:val="0"/>
              </w:rPr>
              <w:t xml:space="preserve">Optimizer/Loss</w:t>
            </w:r>
          </w:p>
        </w:tc>
        <w:tc>
          <w:tcPr>
            <w:vAlign w:val="center"/>
          </w:tcPr>
          <w:p w:rsidR="00000000" w:rsidDel="00000000" w:rsidP="00000000" w:rsidRDefault="00000000" w:rsidRPr="00000000" w14:paraId="0000018E">
            <w:pPr>
              <w:jc w:val="both"/>
              <w:rPr/>
            </w:pPr>
            <w:r w:rsidDel="00000000" w:rsidR="00000000" w:rsidRPr="00000000">
              <w:rPr>
                <w:rtl w:val="0"/>
              </w:rPr>
              <w:t xml:space="preserve">Adam (5e-5), categorical crossentropy</w:t>
            </w:r>
          </w:p>
        </w:tc>
      </w:tr>
      <w:tr>
        <w:trPr>
          <w:cantSplit w:val="0"/>
          <w:tblHeader w:val="0"/>
        </w:trPr>
        <w:tc>
          <w:tcPr>
            <w:vAlign w:val="center"/>
          </w:tcPr>
          <w:p w:rsidR="00000000" w:rsidDel="00000000" w:rsidP="00000000" w:rsidRDefault="00000000" w:rsidRPr="00000000" w14:paraId="0000018F">
            <w:pPr>
              <w:jc w:val="both"/>
              <w:rPr/>
            </w:pPr>
            <w:r w:rsidDel="00000000" w:rsidR="00000000" w:rsidRPr="00000000">
              <w:rPr>
                <w:rtl w:val="0"/>
              </w:rPr>
              <w:t xml:space="preserve">Accuracy</w:t>
            </w:r>
          </w:p>
        </w:tc>
        <w:tc>
          <w:tcPr>
            <w:vAlign w:val="center"/>
          </w:tcPr>
          <w:p w:rsidR="00000000" w:rsidDel="00000000" w:rsidP="00000000" w:rsidRDefault="00000000" w:rsidRPr="00000000" w14:paraId="00000190">
            <w:pPr>
              <w:jc w:val="both"/>
              <w:rPr/>
            </w:pPr>
            <w:r w:rsidDel="00000000" w:rsidR="00000000" w:rsidRPr="00000000">
              <w:rPr>
                <w:b w:val="1"/>
                <w:rtl w:val="0"/>
              </w:rPr>
              <w:t xml:space="preserve">38%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1">
            <w:pPr>
              <w:jc w:val="both"/>
              <w:rPr/>
            </w:pPr>
            <w:r w:rsidDel="00000000" w:rsidR="00000000" w:rsidRPr="00000000">
              <w:rPr>
                <w:rtl w:val="0"/>
              </w:rPr>
              <w:t xml:space="preserve">G-AUC (macro)</w:t>
            </w:r>
          </w:p>
        </w:tc>
        <w:tc>
          <w:tcPr>
            <w:vAlign w:val="center"/>
          </w:tcPr>
          <w:p w:rsidR="00000000" w:rsidDel="00000000" w:rsidP="00000000" w:rsidRDefault="00000000" w:rsidRPr="00000000" w14:paraId="00000192">
            <w:pPr>
              <w:jc w:val="both"/>
              <w:rPr/>
            </w:pPr>
            <w:r w:rsidDel="00000000" w:rsidR="00000000" w:rsidRPr="00000000">
              <w:rPr>
                <w:b w:val="1"/>
                <w:rtl w:val="0"/>
              </w:rPr>
              <w:t xml:space="preserve">0.5578</w:t>
            </w:r>
            <w:r w:rsidDel="00000000" w:rsidR="00000000" w:rsidRPr="00000000">
              <w:rPr>
                <w:rtl w:val="0"/>
              </w:rPr>
            </w:r>
          </w:p>
        </w:tc>
      </w:tr>
    </w:tbl>
    <w:p w:rsidR="00000000" w:rsidDel="00000000" w:rsidP="00000000" w:rsidRDefault="00000000" w:rsidRPr="00000000" w14:paraId="00000193">
      <w:pPr>
        <w:pStyle w:val="Heading3"/>
        <w:rPr/>
      </w:pPr>
      <w:bookmarkStart w:colFirst="0" w:colLast="0" w:name="_heading=h.tsnzdfz51j0h" w:id="30"/>
      <w:bookmarkEnd w:id="30"/>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Classification Report (BiLSTM):</w:t>
      </w:r>
    </w:p>
    <w:tbl>
      <w:tblPr>
        <w:tblStyle w:val="Table5"/>
        <w:tblW w:w="51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1"/>
        <w:gridCol w:w="1023"/>
        <w:gridCol w:w="720"/>
        <w:gridCol w:w="996"/>
        <w:gridCol w:w="936"/>
        <w:tblGridChange w:id="0">
          <w:tblGrid>
            <w:gridCol w:w="1511"/>
            <w:gridCol w:w="1023"/>
            <w:gridCol w:w="720"/>
            <w:gridCol w:w="996"/>
            <w:gridCol w:w="936"/>
          </w:tblGrid>
        </w:tblGridChange>
      </w:tblGrid>
      <w:tr>
        <w:trPr>
          <w:cantSplit w:val="0"/>
          <w:tblHeader w:val="1"/>
        </w:trPr>
        <w:tc>
          <w:tcPr>
            <w:vAlign w:val="center"/>
          </w:tcPr>
          <w:p w:rsidR="00000000" w:rsidDel="00000000" w:rsidP="00000000" w:rsidRDefault="00000000" w:rsidRPr="00000000" w14:paraId="00000194">
            <w:pPr>
              <w:jc w:val="both"/>
              <w:rPr>
                <w:b w:val="1"/>
              </w:rPr>
            </w:pPr>
            <w:r w:rsidDel="00000000" w:rsidR="00000000" w:rsidRPr="00000000">
              <w:rPr>
                <w:b w:val="1"/>
                <w:rtl w:val="0"/>
              </w:rPr>
              <w:t xml:space="preserve">Class</w:t>
            </w:r>
          </w:p>
        </w:tc>
        <w:tc>
          <w:tcPr>
            <w:vAlign w:val="center"/>
          </w:tcPr>
          <w:p w:rsidR="00000000" w:rsidDel="00000000" w:rsidP="00000000" w:rsidRDefault="00000000" w:rsidRPr="00000000" w14:paraId="00000195">
            <w:pPr>
              <w:jc w:val="both"/>
              <w:rPr>
                <w:b w:val="1"/>
              </w:rPr>
            </w:pPr>
            <w:r w:rsidDel="00000000" w:rsidR="00000000" w:rsidRPr="00000000">
              <w:rPr>
                <w:b w:val="1"/>
                <w:rtl w:val="0"/>
              </w:rPr>
              <w:t xml:space="preserve">Precision</w:t>
            </w:r>
          </w:p>
        </w:tc>
        <w:tc>
          <w:tcPr>
            <w:vAlign w:val="center"/>
          </w:tcPr>
          <w:p w:rsidR="00000000" w:rsidDel="00000000" w:rsidP="00000000" w:rsidRDefault="00000000" w:rsidRPr="00000000" w14:paraId="00000196">
            <w:pPr>
              <w:jc w:val="both"/>
              <w:rPr>
                <w:b w:val="1"/>
              </w:rPr>
            </w:pPr>
            <w:r w:rsidDel="00000000" w:rsidR="00000000" w:rsidRPr="00000000">
              <w:rPr>
                <w:b w:val="1"/>
                <w:rtl w:val="0"/>
              </w:rPr>
              <w:t xml:space="preserve">Recall</w:t>
            </w:r>
          </w:p>
        </w:tc>
        <w:tc>
          <w:tcPr>
            <w:vAlign w:val="center"/>
          </w:tcPr>
          <w:p w:rsidR="00000000" w:rsidDel="00000000" w:rsidP="00000000" w:rsidRDefault="00000000" w:rsidRPr="00000000" w14:paraId="00000197">
            <w:pPr>
              <w:jc w:val="both"/>
              <w:rPr>
                <w:b w:val="1"/>
              </w:rPr>
            </w:pPr>
            <w:r w:rsidDel="00000000" w:rsidR="00000000" w:rsidRPr="00000000">
              <w:rPr>
                <w:b w:val="1"/>
                <w:rtl w:val="0"/>
              </w:rPr>
              <w:t xml:space="preserve">F1-Score</w:t>
            </w:r>
          </w:p>
        </w:tc>
        <w:tc>
          <w:tcPr>
            <w:vAlign w:val="center"/>
          </w:tcPr>
          <w:p w:rsidR="00000000" w:rsidDel="00000000" w:rsidP="00000000" w:rsidRDefault="00000000" w:rsidRPr="00000000" w14:paraId="00000198">
            <w:pPr>
              <w:jc w:val="both"/>
              <w:rPr>
                <w:b w:val="1"/>
              </w:rPr>
            </w:pPr>
            <w:r w:rsidDel="00000000" w:rsidR="00000000" w:rsidRPr="00000000">
              <w:rPr>
                <w:b w:val="1"/>
                <w:rtl w:val="0"/>
              </w:rPr>
              <w:t xml:space="preserve">Support</w:t>
            </w:r>
          </w:p>
        </w:tc>
      </w:tr>
      <w:tr>
        <w:trPr>
          <w:cantSplit w:val="0"/>
          <w:tblHeader w:val="0"/>
        </w:trPr>
        <w:tc>
          <w:tcPr>
            <w:vAlign w:val="center"/>
          </w:tcPr>
          <w:p w:rsidR="00000000" w:rsidDel="00000000" w:rsidP="00000000" w:rsidRDefault="00000000" w:rsidRPr="00000000" w14:paraId="00000199">
            <w:pPr>
              <w:jc w:val="both"/>
              <w:rPr/>
            </w:pPr>
            <w:r w:rsidDel="00000000" w:rsidR="00000000" w:rsidRPr="00000000">
              <w:rPr>
                <w:rtl w:val="0"/>
              </w:rPr>
              <w:t xml:space="preserve">Unbiased</w:t>
            </w:r>
          </w:p>
        </w:tc>
        <w:tc>
          <w:tcPr>
            <w:vAlign w:val="center"/>
          </w:tcPr>
          <w:p w:rsidR="00000000" w:rsidDel="00000000" w:rsidP="00000000" w:rsidRDefault="00000000" w:rsidRPr="00000000" w14:paraId="0000019A">
            <w:pPr>
              <w:jc w:val="both"/>
              <w:rPr/>
            </w:pPr>
            <w:r w:rsidDel="00000000" w:rsidR="00000000" w:rsidRPr="00000000">
              <w:rPr>
                <w:rtl w:val="0"/>
              </w:rPr>
              <w:t xml:space="preserve">0.00</w:t>
            </w:r>
          </w:p>
        </w:tc>
        <w:tc>
          <w:tcPr>
            <w:vAlign w:val="center"/>
          </w:tcPr>
          <w:p w:rsidR="00000000" w:rsidDel="00000000" w:rsidP="00000000" w:rsidRDefault="00000000" w:rsidRPr="00000000" w14:paraId="0000019B">
            <w:pPr>
              <w:jc w:val="both"/>
              <w:rPr/>
            </w:pPr>
            <w:r w:rsidDel="00000000" w:rsidR="00000000" w:rsidRPr="00000000">
              <w:rPr>
                <w:rtl w:val="0"/>
              </w:rPr>
              <w:t xml:space="preserve">0.00</w:t>
            </w:r>
          </w:p>
        </w:tc>
        <w:tc>
          <w:tcPr>
            <w:vAlign w:val="center"/>
          </w:tcPr>
          <w:p w:rsidR="00000000" w:rsidDel="00000000" w:rsidP="00000000" w:rsidRDefault="00000000" w:rsidRPr="00000000" w14:paraId="0000019C">
            <w:pPr>
              <w:jc w:val="both"/>
              <w:rPr/>
            </w:pPr>
            <w:r w:rsidDel="00000000" w:rsidR="00000000" w:rsidRPr="00000000">
              <w:rPr>
                <w:rtl w:val="0"/>
              </w:rPr>
              <w:t xml:space="preserve">0.00</w:t>
            </w:r>
          </w:p>
        </w:tc>
        <w:tc>
          <w:tcPr>
            <w:vAlign w:val="center"/>
          </w:tcPr>
          <w:p w:rsidR="00000000" w:rsidDel="00000000" w:rsidP="00000000" w:rsidRDefault="00000000" w:rsidRPr="00000000" w14:paraId="0000019D">
            <w:pPr>
              <w:jc w:val="both"/>
              <w:rPr/>
            </w:pPr>
            <w:r w:rsidDel="00000000" w:rsidR="00000000" w:rsidRPr="00000000">
              <w:rPr>
                <w:rtl w:val="0"/>
              </w:rPr>
              <w:t xml:space="preserve">106</w:t>
            </w:r>
          </w:p>
        </w:tc>
      </w:tr>
      <w:tr>
        <w:trPr>
          <w:cantSplit w:val="0"/>
          <w:tblHeader w:val="0"/>
        </w:trPr>
        <w:tc>
          <w:tcPr>
            <w:vAlign w:val="center"/>
          </w:tcPr>
          <w:p w:rsidR="00000000" w:rsidDel="00000000" w:rsidP="00000000" w:rsidRDefault="00000000" w:rsidRPr="00000000" w14:paraId="0000019E">
            <w:pPr>
              <w:jc w:val="both"/>
              <w:rPr/>
            </w:pPr>
            <w:r w:rsidDel="00000000" w:rsidR="00000000" w:rsidRPr="00000000">
              <w:rPr>
                <w:rtl w:val="0"/>
              </w:rPr>
              <w:t xml:space="preserve">Biased</w:t>
            </w:r>
          </w:p>
        </w:tc>
        <w:tc>
          <w:tcPr>
            <w:vAlign w:val="center"/>
          </w:tcPr>
          <w:p w:rsidR="00000000" w:rsidDel="00000000" w:rsidP="00000000" w:rsidRDefault="00000000" w:rsidRPr="00000000" w14:paraId="0000019F">
            <w:pPr>
              <w:jc w:val="both"/>
              <w:rPr/>
            </w:pPr>
            <w:r w:rsidDel="00000000" w:rsidR="00000000" w:rsidRPr="00000000">
              <w:rPr>
                <w:rtl w:val="0"/>
              </w:rPr>
              <w:t xml:space="preserve">0.41</w:t>
            </w:r>
          </w:p>
        </w:tc>
        <w:tc>
          <w:tcPr>
            <w:vAlign w:val="center"/>
          </w:tcPr>
          <w:p w:rsidR="00000000" w:rsidDel="00000000" w:rsidP="00000000" w:rsidRDefault="00000000" w:rsidRPr="00000000" w14:paraId="000001A0">
            <w:pPr>
              <w:jc w:val="both"/>
              <w:rPr/>
            </w:pPr>
            <w:r w:rsidDel="00000000" w:rsidR="00000000" w:rsidRPr="00000000">
              <w:rPr>
                <w:rtl w:val="0"/>
              </w:rPr>
              <w:t xml:space="preserve">0.37</w:t>
            </w:r>
          </w:p>
        </w:tc>
        <w:tc>
          <w:tcPr>
            <w:vAlign w:val="center"/>
          </w:tcPr>
          <w:p w:rsidR="00000000" w:rsidDel="00000000" w:rsidP="00000000" w:rsidRDefault="00000000" w:rsidRPr="00000000" w14:paraId="000001A1">
            <w:pPr>
              <w:jc w:val="both"/>
              <w:rPr/>
            </w:pPr>
            <w:r w:rsidDel="00000000" w:rsidR="00000000" w:rsidRPr="00000000">
              <w:rPr>
                <w:rtl w:val="0"/>
              </w:rPr>
              <w:t xml:space="preserve">0.39</w:t>
            </w:r>
          </w:p>
        </w:tc>
        <w:tc>
          <w:tcPr>
            <w:vAlign w:val="center"/>
          </w:tcPr>
          <w:p w:rsidR="00000000" w:rsidDel="00000000" w:rsidP="00000000" w:rsidRDefault="00000000" w:rsidRPr="00000000" w14:paraId="000001A2">
            <w:pPr>
              <w:jc w:val="both"/>
              <w:rPr/>
            </w:pPr>
            <w:r w:rsidDel="00000000" w:rsidR="00000000" w:rsidRPr="00000000">
              <w:rPr>
                <w:rtl w:val="0"/>
              </w:rPr>
              <w:t xml:space="preserve">98</w:t>
            </w:r>
          </w:p>
        </w:tc>
      </w:tr>
      <w:tr>
        <w:trPr>
          <w:cantSplit w:val="0"/>
          <w:tblHeader w:val="0"/>
        </w:trPr>
        <w:tc>
          <w:tcPr>
            <w:vAlign w:val="center"/>
          </w:tcPr>
          <w:p w:rsidR="00000000" w:rsidDel="00000000" w:rsidP="00000000" w:rsidRDefault="00000000" w:rsidRPr="00000000" w14:paraId="000001A3">
            <w:pPr>
              <w:jc w:val="both"/>
              <w:rPr/>
            </w:pPr>
            <w:r w:rsidDel="00000000" w:rsidR="00000000" w:rsidRPr="00000000">
              <w:rPr>
                <w:rtl w:val="0"/>
              </w:rPr>
              <w:t xml:space="preserve">Opinion</w:t>
            </w:r>
          </w:p>
        </w:tc>
        <w:tc>
          <w:tcPr>
            <w:vAlign w:val="center"/>
          </w:tcPr>
          <w:p w:rsidR="00000000" w:rsidDel="00000000" w:rsidP="00000000" w:rsidRDefault="00000000" w:rsidRPr="00000000" w14:paraId="000001A4">
            <w:pPr>
              <w:jc w:val="both"/>
              <w:rPr/>
            </w:pPr>
            <w:r w:rsidDel="00000000" w:rsidR="00000000" w:rsidRPr="00000000">
              <w:rPr>
                <w:rtl w:val="0"/>
              </w:rPr>
              <w:t xml:space="preserve">0.38</w:t>
            </w:r>
          </w:p>
        </w:tc>
        <w:tc>
          <w:tcPr>
            <w:vAlign w:val="center"/>
          </w:tcPr>
          <w:p w:rsidR="00000000" w:rsidDel="00000000" w:rsidP="00000000" w:rsidRDefault="00000000" w:rsidRPr="00000000" w14:paraId="000001A5">
            <w:pPr>
              <w:jc w:val="both"/>
              <w:rPr/>
            </w:pPr>
            <w:r w:rsidDel="00000000" w:rsidR="00000000" w:rsidRPr="00000000">
              <w:rPr>
                <w:rtl w:val="0"/>
              </w:rPr>
              <w:t xml:space="preserve">0.79</w:t>
            </w:r>
          </w:p>
        </w:tc>
        <w:tc>
          <w:tcPr>
            <w:vAlign w:val="center"/>
          </w:tcPr>
          <w:p w:rsidR="00000000" w:rsidDel="00000000" w:rsidP="00000000" w:rsidRDefault="00000000" w:rsidRPr="00000000" w14:paraId="000001A6">
            <w:pPr>
              <w:jc w:val="both"/>
              <w:rPr/>
            </w:pPr>
            <w:r w:rsidDel="00000000" w:rsidR="00000000" w:rsidRPr="00000000">
              <w:rPr>
                <w:rtl w:val="0"/>
              </w:rPr>
              <w:t xml:space="preserve">0.51</w:t>
            </w:r>
          </w:p>
        </w:tc>
        <w:tc>
          <w:tcPr>
            <w:vAlign w:val="center"/>
          </w:tcPr>
          <w:p w:rsidR="00000000" w:rsidDel="00000000" w:rsidP="00000000" w:rsidRDefault="00000000" w:rsidRPr="00000000" w14:paraId="000001A7">
            <w:pPr>
              <w:jc w:val="both"/>
              <w:rPr/>
            </w:pPr>
            <w:r w:rsidDel="00000000" w:rsidR="00000000" w:rsidRPr="00000000">
              <w:rPr>
                <w:rtl w:val="0"/>
              </w:rPr>
              <w:t xml:space="preserve">107</w:t>
            </w:r>
          </w:p>
        </w:tc>
      </w:tr>
      <w:tr>
        <w:trPr>
          <w:cantSplit w:val="0"/>
          <w:tblHeader w:val="0"/>
        </w:trPr>
        <w:tc>
          <w:tcPr>
            <w:vAlign w:val="center"/>
          </w:tcPr>
          <w:p w:rsidR="00000000" w:rsidDel="00000000" w:rsidP="00000000" w:rsidRDefault="00000000" w:rsidRPr="00000000" w14:paraId="000001A8">
            <w:pPr>
              <w:jc w:val="both"/>
              <w:rPr/>
            </w:pPr>
            <w:r w:rsidDel="00000000" w:rsidR="00000000" w:rsidRPr="00000000">
              <w:rPr>
                <w:b w:val="1"/>
                <w:rtl w:val="0"/>
              </w:rPr>
              <w:t xml:space="preserve">Macro Avg</w:t>
            </w:r>
            <w:r w:rsidDel="00000000" w:rsidR="00000000" w:rsidRPr="00000000">
              <w:rPr>
                <w:rtl w:val="0"/>
              </w:rPr>
            </w:r>
          </w:p>
        </w:tc>
        <w:tc>
          <w:tcPr>
            <w:vAlign w:val="center"/>
          </w:tcPr>
          <w:p w:rsidR="00000000" w:rsidDel="00000000" w:rsidP="00000000" w:rsidRDefault="00000000" w:rsidRPr="00000000" w14:paraId="000001A9">
            <w:pPr>
              <w:jc w:val="both"/>
              <w:rPr/>
            </w:pPr>
            <w:r w:rsidDel="00000000" w:rsidR="00000000" w:rsidRPr="00000000">
              <w:rPr>
                <w:rtl w:val="0"/>
              </w:rPr>
              <w:t xml:space="preserve">0.26</w:t>
            </w:r>
          </w:p>
        </w:tc>
        <w:tc>
          <w:tcPr>
            <w:vAlign w:val="center"/>
          </w:tcPr>
          <w:p w:rsidR="00000000" w:rsidDel="00000000" w:rsidP="00000000" w:rsidRDefault="00000000" w:rsidRPr="00000000" w14:paraId="000001AA">
            <w:pPr>
              <w:jc w:val="both"/>
              <w:rPr/>
            </w:pPr>
            <w:r w:rsidDel="00000000" w:rsidR="00000000" w:rsidRPr="00000000">
              <w:rPr>
                <w:rtl w:val="0"/>
              </w:rPr>
              <w:t xml:space="preserve">0.38</w:t>
            </w:r>
          </w:p>
        </w:tc>
        <w:tc>
          <w:tcPr>
            <w:vAlign w:val="center"/>
          </w:tcPr>
          <w:p w:rsidR="00000000" w:rsidDel="00000000" w:rsidP="00000000" w:rsidRDefault="00000000" w:rsidRPr="00000000" w14:paraId="000001AB">
            <w:pPr>
              <w:jc w:val="both"/>
              <w:rPr/>
            </w:pPr>
            <w:r w:rsidDel="00000000" w:rsidR="00000000" w:rsidRPr="00000000">
              <w:rPr>
                <w:rtl w:val="0"/>
              </w:rPr>
              <w:t xml:space="preserve">0.30</w:t>
            </w:r>
          </w:p>
        </w:tc>
        <w:tc>
          <w:tcPr>
            <w:vAlign w:val="center"/>
          </w:tcPr>
          <w:p w:rsidR="00000000" w:rsidDel="00000000" w:rsidP="00000000" w:rsidRDefault="00000000" w:rsidRPr="00000000" w14:paraId="000001AC">
            <w:pPr>
              <w:jc w:val="both"/>
              <w:rPr/>
            </w:pPr>
            <w:r w:rsidDel="00000000" w:rsidR="00000000" w:rsidRPr="00000000">
              <w:rPr>
                <w:rtl w:val="0"/>
              </w:rPr>
              <w:t xml:space="preserve">311</w:t>
            </w:r>
          </w:p>
        </w:tc>
      </w:tr>
      <w:tr>
        <w:trPr>
          <w:cantSplit w:val="0"/>
          <w:tblHeader w:val="0"/>
        </w:trPr>
        <w:tc>
          <w:tcPr>
            <w:vAlign w:val="center"/>
          </w:tcPr>
          <w:p w:rsidR="00000000" w:rsidDel="00000000" w:rsidP="00000000" w:rsidRDefault="00000000" w:rsidRPr="00000000" w14:paraId="000001AD">
            <w:pPr>
              <w:jc w:val="both"/>
              <w:rPr/>
            </w:pPr>
            <w:r w:rsidDel="00000000" w:rsidR="00000000" w:rsidRPr="00000000">
              <w:rPr>
                <w:b w:val="1"/>
                <w:rtl w:val="0"/>
              </w:rPr>
              <w:t xml:space="preserve">Weighted Avg</w:t>
            </w:r>
            <w:r w:rsidDel="00000000" w:rsidR="00000000" w:rsidRPr="00000000">
              <w:rPr>
                <w:rtl w:val="0"/>
              </w:rPr>
            </w:r>
          </w:p>
        </w:tc>
        <w:tc>
          <w:tcPr>
            <w:vAlign w:val="center"/>
          </w:tcPr>
          <w:p w:rsidR="00000000" w:rsidDel="00000000" w:rsidP="00000000" w:rsidRDefault="00000000" w:rsidRPr="00000000" w14:paraId="000001AE">
            <w:pPr>
              <w:jc w:val="both"/>
              <w:rPr/>
            </w:pPr>
            <w:r w:rsidDel="00000000" w:rsidR="00000000" w:rsidRPr="00000000">
              <w:rPr>
                <w:rtl w:val="0"/>
              </w:rPr>
              <w:t xml:space="preserve">0.26</w:t>
            </w:r>
          </w:p>
        </w:tc>
        <w:tc>
          <w:tcPr>
            <w:vAlign w:val="center"/>
          </w:tcPr>
          <w:p w:rsidR="00000000" w:rsidDel="00000000" w:rsidP="00000000" w:rsidRDefault="00000000" w:rsidRPr="00000000" w14:paraId="000001AF">
            <w:pPr>
              <w:jc w:val="both"/>
              <w:rPr/>
            </w:pPr>
            <w:r w:rsidDel="00000000" w:rsidR="00000000" w:rsidRPr="00000000">
              <w:rPr>
                <w:rtl w:val="0"/>
              </w:rPr>
              <w:t xml:space="preserve">0.39</w:t>
            </w:r>
          </w:p>
        </w:tc>
        <w:tc>
          <w:tcPr>
            <w:vAlign w:val="center"/>
          </w:tcPr>
          <w:p w:rsidR="00000000" w:rsidDel="00000000" w:rsidP="00000000" w:rsidRDefault="00000000" w:rsidRPr="00000000" w14:paraId="000001B0">
            <w:pPr>
              <w:jc w:val="both"/>
              <w:rPr/>
            </w:pPr>
            <w:r w:rsidDel="00000000" w:rsidR="00000000" w:rsidRPr="00000000">
              <w:rPr>
                <w:rtl w:val="0"/>
              </w:rPr>
              <w:t xml:space="preserve">0.30</w:t>
            </w:r>
          </w:p>
        </w:tc>
        <w:tc>
          <w:tcPr>
            <w:vAlign w:val="center"/>
          </w:tcPr>
          <w:p w:rsidR="00000000" w:rsidDel="00000000" w:rsidP="00000000" w:rsidRDefault="00000000" w:rsidRPr="00000000" w14:paraId="000001B1">
            <w:pPr>
              <w:jc w:val="both"/>
              <w:rPr/>
            </w:pPr>
            <w:r w:rsidDel="00000000" w:rsidR="00000000" w:rsidRPr="00000000">
              <w:rPr>
                <w:rtl w:val="0"/>
              </w:rPr>
              <w:t xml:space="preserve">311</w:t>
            </w:r>
          </w:p>
        </w:tc>
      </w:tr>
    </w:tbl>
    <w:p w:rsidR="00000000" w:rsidDel="00000000" w:rsidP="00000000" w:rsidRDefault="00000000" w:rsidRPr="00000000" w14:paraId="000001B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rPr/>
      </w:pPr>
      <w:bookmarkStart w:colFirst="0" w:colLast="0" w:name="_heading=h.q1upawyp73b" w:id="31"/>
      <w:bookmarkEnd w:id="31"/>
      <w:r w:rsidDel="00000000" w:rsidR="00000000" w:rsidRPr="00000000">
        <w:rPr>
          <w:rtl w:val="0"/>
        </w:rPr>
        <w:t xml:space="preserve">b) Transformer-Inspired Dense Model</w:t>
      </w:r>
    </w:p>
    <w:tbl>
      <w:tblPr>
        <w:tblStyle w:val="Table6"/>
        <w:tblW w:w="64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4681"/>
        <w:tblGridChange w:id="0">
          <w:tblGrid>
            <w:gridCol w:w="1762"/>
            <w:gridCol w:w="4681"/>
          </w:tblGrid>
        </w:tblGridChange>
      </w:tblGrid>
      <w:tr>
        <w:trPr>
          <w:cantSplit w:val="0"/>
          <w:tblHeader w:val="1"/>
        </w:trPr>
        <w:tc>
          <w:tcPr>
            <w:vAlign w:val="center"/>
          </w:tcPr>
          <w:p w:rsidR="00000000" w:rsidDel="00000000" w:rsidP="00000000" w:rsidRDefault="00000000" w:rsidRPr="00000000" w14:paraId="000001B4">
            <w:pPr>
              <w:jc w:val="both"/>
              <w:rPr>
                <w:b w:val="1"/>
              </w:rPr>
            </w:pPr>
            <w:r w:rsidDel="00000000" w:rsidR="00000000" w:rsidRPr="00000000">
              <w:rPr>
                <w:b w:val="1"/>
                <w:rtl w:val="0"/>
              </w:rPr>
              <w:t xml:space="preserve">Component</w:t>
            </w:r>
          </w:p>
        </w:tc>
        <w:tc>
          <w:tcPr>
            <w:vAlign w:val="center"/>
          </w:tcPr>
          <w:p w:rsidR="00000000" w:rsidDel="00000000" w:rsidP="00000000" w:rsidRDefault="00000000" w:rsidRPr="00000000" w14:paraId="000001B5">
            <w:pPr>
              <w:jc w:val="both"/>
              <w:rPr>
                <w:b w:val="1"/>
              </w:rPr>
            </w:pPr>
            <w:r w:rsidDel="00000000" w:rsidR="00000000" w:rsidRPr="00000000">
              <w:rPr>
                <w:b w:val="1"/>
                <w:rtl w:val="0"/>
              </w:rPr>
              <w:t xml:space="preserve">Details</w:t>
            </w:r>
          </w:p>
        </w:tc>
      </w:tr>
      <w:tr>
        <w:trPr>
          <w:cantSplit w:val="0"/>
          <w:tblHeader w:val="0"/>
        </w:trPr>
        <w:tc>
          <w:tcPr>
            <w:vAlign w:val="center"/>
          </w:tcPr>
          <w:p w:rsidR="00000000" w:rsidDel="00000000" w:rsidP="00000000" w:rsidRDefault="00000000" w:rsidRPr="00000000" w14:paraId="000001B6">
            <w:pPr>
              <w:jc w:val="both"/>
              <w:rPr/>
            </w:pPr>
            <w:r w:rsidDel="00000000" w:rsidR="00000000" w:rsidRPr="00000000">
              <w:rPr>
                <w:rtl w:val="0"/>
              </w:rPr>
              <w:t xml:space="preserve">Input Shape</w:t>
            </w:r>
          </w:p>
        </w:tc>
        <w:tc>
          <w:tcPr>
            <w:vAlign w:val="center"/>
          </w:tcPr>
          <w:p w:rsidR="00000000" w:rsidDel="00000000" w:rsidP="00000000" w:rsidRDefault="00000000" w:rsidRPr="00000000" w14:paraId="000001B7">
            <w:pPr>
              <w:jc w:val="both"/>
              <w:rPr/>
            </w:pPr>
            <w:r w:rsidDel="00000000" w:rsidR="00000000" w:rsidRPr="00000000">
              <w:rPr>
                <w:rtl w:val="0"/>
              </w:rPr>
              <w:t xml:space="preserve">785</w:t>
            </w:r>
          </w:p>
        </w:tc>
      </w:tr>
      <w:tr>
        <w:trPr>
          <w:cantSplit w:val="0"/>
          <w:tblHeader w:val="0"/>
        </w:trPr>
        <w:tc>
          <w:tcPr>
            <w:vAlign w:val="center"/>
          </w:tcPr>
          <w:p w:rsidR="00000000" w:rsidDel="00000000" w:rsidP="00000000" w:rsidRDefault="00000000" w:rsidRPr="00000000" w14:paraId="000001B8">
            <w:pPr>
              <w:jc w:val="both"/>
              <w:rPr/>
            </w:pPr>
            <w:r w:rsidDel="00000000" w:rsidR="00000000" w:rsidRPr="00000000">
              <w:rPr>
                <w:rtl w:val="0"/>
              </w:rPr>
              <w:t xml:space="preserve">Layers</w:t>
            </w:r>
          </w:p>
        </w:tc>
        <w:tc>
          <w:tcPr>
            <w:vAlign w:val="center"/>
          </w:tcPr>
          <w:p w:rsidR="00000000" w:rsidDel="00000000" w:rsidP="00000000" w:rsidRDefault="00000000" w:rsidRPr="00000000" w14:paraId="000001B9">
            <w:pPr>
              <w:jc w:val="both"/>
              <w:rPr/>
            </w:pPr>
            <w:r w:rsidDel="00000000" w:rsidR="00000000" w:rsidRPr="00000000">
              <w:rPr>
                <w:rtl w:val="0"/>
              </w:rPr>
              <w:t xml:space="preserve">Dense (512→256→128) with L2 regularization</w:t>
            </w:r>
          </w:p>
        </w:tc>
      </w:tr>
      <w:tr>
        <w:trPr>
          <w:cantSplit w:val="0"/>
          <w:tblHeader w:val="0"/>
        </w:trPr>
        <w:tc>
          <w:tcPr>
            <w:vAlign w:val="center"/>
          </w:tcPr>
          <w:p w:rsidR="00000000" w:rsidDel="00000000" w:rsidP="00000000" w:rsidRDefault="00000000" w:rsidRPr="00000000" w14:paraId="000001BA">
            <w:pPr>
              <w:jc w:val="both"/>
              <w:rPr/>
            </w:pPr>
            <w:r w:rsidDel="00000000" w:rsidR="00000000" w:rsidRPr="00000000">
              <w:rPr>
                <w:rtl w:val="0"/>
              </w:rPr>
              <w:t xml:space="preserve">Dropout/B-Norm</w:t>
            </w:r>
          </w:p>
        </w:tc>
        <w:tc>
          <w:tcPr>
            <w:vAlign w:val="center"/>
          </w:tcPr>
          <w:p w:rsidR="00000000" w:rsidDel="00000000" w:rsidP="00000000" w:rsidRDefault="00000000" w:rsidRPr="00000000" w14:paraId="000001BB">
            <w:pPr>
              <w:jc w:val="both"/>
              <w:rPr/>
            </w:pPr>
            <w:r w:rsidDel="00000000" w:rsidR="00000000" w:rsidRPr="00000000">
              <w:rPr>
                <w:rtl w:val="0"/>
              </w:rPr>
              <w:t xml:space="preserve">Dropout (0.5/0.4/0.3), Batch Normalization</w:t>
            </w:r>
          </w:p>
        </w:tc>
      </w:tr>
      <w:tr>
        <w:trPr>
          <w:cantSplit w:val="0"/>
          <w:tblHeader w:val="0"/>
        </w:trPr>
        <w:tc>
          <w:tcPr>
            <w:vAlign w:val="center"/>
          </w:tcPr>
          <w:p w:rsidR="00000000" w:rsidDel="00000000" w:rsidP="00000000" w:rsidRDefault="00000000" w:rsidRPr="00000000" w14:paraId="000001BC">
            <w:pPr>
              <w:jc w:val="both"/>
              <w:rPr/>
            </w:pPr>
            <w:r w:rsidDel="00000000" w:rsidR="00000000" w:rsidRPr="00000000">
              <w:rPr>
                <w:rtl w:val="0"/>
              </w:rPr>
              <w:t xml:space="preserve">Optimizer/Loss</w:t>
            </w:r>
          </w:p>
        </w:tc>
        <w:tc>
          <w:tcPr>
            <w:vAlign w:val="center"/>
          </w:tcPr>
          <w:p w:rsidR="00000000" w:rsidDel="00000000" w:rsidP="00000000" w:rsidRDefault="00000000" w:rsidRPr="00000000" w14:paraId="000001BD">
            <w:pPr>
              <w:jc w:val="both"/>
              <w:rPr/>
            </w:pPr>
            <w:r w:rsidDel="00000000" w:rsidR="00000000" w:rsidRPr="00000000">
              <w:rPr>
                <w:rtl w:val="0"/>
              </w:rPr>
              <w:t xml:space="preserve">Adam (1e-4), categorical crossentropy</w:t>
            </w:r>
          </w:p>
        </w:tc>
      </w:tr>
      <w:tr>
        <w:trPr>
          <w:cantSplit w:val="0"/>
          <w:tblHeader w:val="0"/>
        </w:trPr>
        <w:tc>
          <w:tcPr>
            <w:vAlign w:val="center"/>
          </w:tcPr>
          <w:p w:rsidR="00000000" w:rsidDel="00000000" w:rsidP="00000000" w:rsidRDefault="00000000" w:rsidRPr="00000000" w14:paraId="000001BE">
            <w:pPr>
              <w:jc w:val="both"/>
              <w:rPr/>
            </w:pPr>
            <w:r w:rsidDel="00000000" w:rsidR="00000000" w:rsidRPr="00000000">
              <w:rPr>
                <w:rtl w:val="0"/>
              </w:rPr>
              <w:t xml:space="preserve">Accuracy</w:t>
            </w:r>
          </w:p>
        </w:tc>
        <w:tc>
          <w:tcPr>
            <w:vAlign w:val="center"/>
          </w:tcPr>
          <w:p w:rsidR="00000000" w:rsidDel="00000000" w:rsidP="00000000" w:rsidRDefault="00000000" w:rsidRPr="00000000" w14:paraId="000001BF">
            <w:pPr>
              <w:jc w:val="both"/>
              <w:rPr/>
            </w:pPr>
            <w:r w:rsidDel="00000000" w:rsidR="00000000" w:rsidRPr="00000000">
              <w:rPr>
                <w:b w:val="1"/>
                <w:rtl w:val="0"/>
              </w:rPr>
              <w:t xml:space="preserve">67%</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C0">
            <w:pPr>
              <w:jc w:val="both"/>
              <w:rPr/>
            </w:pPr>
            <w:r w:rsidDel="00000000" w:rsidR="00000000" w:rsidRPr="00000000">
              <w:rPr>
                <w:rtl w:val="0"/>
              </w:rPr>
              <w:t xml:space="preserve">G-AUC (macro)</w:t>
            </w:r>
          </w:p>
        </w:tc>
        <w:tc>
          <w:tcPr>
            <w:vAlign w:val="center"/>
          </w:tcPr>
          <w:p w:rsidR="00000000" w:rsidDel="00000000" w:rsidP="00000000" w:rsidRDefault="00000000" w:rsidRPr="00000000" w14:paraId="000001C1">
            <w:pPr>
              <w:jc w:val="both"/>
              <w:rPr/>
            </w:pPr>
            <w:r w:rsidDel="00000000" w:rsidR="00000000" w:rsidRPr="00000000">
              <w:rPr>
                <w:b w:val="1"/>
                <w:rtl w:val="0"/>
              </w:rPr>
              <w:t xml:space="preserve">0.8327</w:t>
            </w:r>
            <w:r w:rsidDel="00000000" w:rsidR="00000000" w:rsidRPr="00000000">
              <w:rPr>
                <w:rtl w:val="0"/>
              </w:rPr>
            </w:r>
          </w:p>
        </w:tc>
      </w:tr>
    </w:tbl>
    <w:p w:rsidR="00000000" w:rsidDel="00000000" w:rsidP="00000000" w:rsidRDefault="00000000" w:rsidRPr="00000000" w14:paraId="000001C2">
      <w:pPr>
        <w:rPr/>
      </w:pPr>
      <w:r w:rsidDel="00000000" w:rsidR="00000000" w:rsidRPr="00000000">
        <w:rPr/>
        <w:drawing>
          <wp:inline distB="0" distT="0" distL="0" distR="0">
            <wp:extent cx="5943600" cy="5057775"/>
            <wp:effectExtent b="0" l="0" r="0" t="0"/>
            <wp:docPr descr="A graph of a number of bars&#10;&#10;AI-generated content may be incorrect." id="1844776238" name="image6.png"/>
            <a:graphic>
              <a:graphicData uri="http://schemas.openxmlformats.org/drawingml/2006/picture">
                <pic:pic>
                  <pic:nvPicPr>
                    <pic:cNvPr descr="A graph of a number of bars&#10;&#10;AI-generated content may be incorrect." id="0" name="image6.png"/>
                    <pic:cNvPicPr preferRelativeResize="0"/>
                  </pic:nvPicPr>
                  <pic:blipFill>
                    <a:blip r:embed="rId15"/>
                    <a:srcRect b="0" l="0" r="0" t="0"/>
                    <a:stretch>
                      <a:fillRect/>
                    </a:stretch>
                  </pic:blipFill>
                  <pic:spPr>
                    <a:xfrm>
                      <a:off x="0" y="0"/>
                      <a:ext cx="59436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pStyle w:val="Heading3"/>
        <w:rPr/>
      </w:pPr>
      <w:bookmarkStart w:colFirst="0" w:colLast="0" w:name="_heading=h.hfpvbwi3vt8y" w:id="32"/>
      <w:bookmarkEnd w:id="32"/>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Classification Report (Transformer Model):</w:t>
      </w:r>
    </w:p>
    <w:tbl>
      <w:tblPr>
        <w:tblStyle w:val="Table7"/>
        <w:tblW w:w="51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1"/>
        <w:gridCol w:w="1023"/>
        <w:gridCol w:w="720"/>
        <w:gridCol w:w="996"/>
        <w:gridCol w:w="936"/>
        <w:tblGridChange w:id="0">
          <w:tblGrid>
            <w:gridCol w:w="1511"/>
            <w:gridCol w:w="1023"/>
            <w:gridCol w:w="720"/>
            <w:gridCol w:w="996"/>
            <w:gridCol w:w="936"/>
          </w:tblGrid>
        </w:tblGridChange>
      </w:tblGrid>
      <w:tr>
        <w:trPr>
          <w:cantSplit w:val="0"/>
          <w:tblHeader w:val="1"/>
        </w:trPr>
        <w:tc>
          <w:tcPr>
            <w:vAlign w:val="center"/>
          </w:tcPr>
          <w:p w:rsidR="00000000" w:rsidDel="00000000" w:rsidP="00000000" w:rsidRDefault="00000000" w:rsidRPr="00000000" w14:paraId="000001C4">
            <w:pPr>
              <w:jc w:val="both"/>
              <w:rPr>
                <w:b w:val="1"/>
              </w:rPr>
            </w:pPr>
            <w:r w:rsidDel="00000000" w:rsidR="00000000" w:rsidRPr="00000000">
              <w:rPr>
                <w:b w:val="1"/>
                <w:rtl w:val="0"/>
              </w:rPr>
              <w:t xml:space="preserve">Class</w:t>
            </w:r>
          </w:p>
        </w:tc>
        <w:tc>
          <w:tcPr>
            <w:vAlign w:val="center"/>
          </w:tcPr>
          <w:p w:rsidR="00000000" w:rsidDel="00000000" w:rsidP="00000000" w:rsidRDefault="00000000" w:rsidRPr="00000000" w14:paraId="000001C5">
            <w:pPr>
              <w:jc w:val="both"/>
              <w:rPr>
                <w:b w:val="1"/>
              </w:rPr>
            </w:pPr>
            <w:r w:rsidDel="00000000" w:rsidR="00000000" w:rsidRPr="00000000">
              <w:rPr>
                <w:b w:val="1"/>
                <w:rtl w:val="0"/>
              </w:rPr>
              <w:t xml:space="preserve">Precision</w:t>
            </w:r>
          </w:p>
        </w:tc>
        <w:tc>
          <w:tcPr>
            <w:vAlign w:val="center"/>
          </w:tcPr>
          <w:p w:rsidR="00000000" w:rsidDel="00000000" w:rsidP="00000000" w:rsidRDefault="00000000" w:rsidRPr="00000000" w14:paraId="000001C6">
            <w:pPr>
              <w:jc w:val="both"/>
              <w:rPr>
                <w:b w:val="1"/>
              </w:rPr>
            </w:pPr>
            <w:r w:rsidDel="00000000" w:rsidR="00000000" w:rsidRPr="00000000">
              <w:rPr>
                <w:b w:val="1"/>
                <w:rtl w:val="0"/>
              </w:rPr>
              <w:t xml:space="preserve">Recall</w:t>
            </w:r>
          </w:p>
        </w:tc>
        <w:tc>
          <w:tcPr>
            <w:vAlign w:val="center"/>
          </w:tcPr>
          <w:p w:rsidR="00000000" w:rsidDel="00000000" w:rsidP="00000000" w:rsidRDefault="00000000" w:rsidRPr="00000000" w14:paraId="000001C7">
            <w:pPr>
              <w:jc w:val="both"/>
              <w:rPr>
                <w:b w:val="1"/>
              </w:rPr>
            </w:pPr>
            <w:r w:rsidDel="00000000" w:rsidR="00000000" w:rsidRPr="00000000">
              <w:rPr>
                <w:b w:val="1"/>
                <w:rtl w:val="0"/>
              </w:rPr>
              <w:t xml:space="preserve">F1-Score</w:t>
            </w:r>
          </w:p>
        </w:tc>
        <w:tc>
          <w:tcPr>
            <w:vAlign w:val="center"/>
          </w:tcPr>
          <w:p w:rsidR="00000000" w:rsidDel="00000000" w:rsidP="00000000" w:rsidRDefault="00000000" w:rsidRPr="00000000" w14:paraId="000001C8">
            <w:pPr>
              <w:jc w:val="both"/>
              <w:rPr>
                <w:b w:val="1"/>
              </w:rPr>
            </w:pPr>
            <w:r w:rsidDel="00000000" w:rsidR="00000000" w:rsidRPr="00000000">
              <w:rPr>
                <w:b w:val="1"/>
                <w:rtl w:val="0"/>
              </w:rPr>
              <w:t xml:space="preserve">Support</w:t>
            </w:r>
          </w:p>
        </w:tc>
      </w:tr>
      <w:tr>
        <w:trPr>
          <w:cantSplit w:val="0"/>
          <w:tblHeader w:val="0"/>
        </w:trPr>
        <w:tc>
          <w:tcPr>
            <w:vAlign w:val="center"/>
          </w:tcPr>
          <w:p w:rsidR="00000000" w:rsidDel="00000000" w:rsidP="00000000" w:rsidRDefault="00000000" w:rsidRPr="00000000" w14:paraId="000001C9">
            <w:pPr>
              <w:jc w:val="both"/>
              <w:rPr/>
            </w:pPr>
            <w:r w:rsidDel="00000000" w:rsidR="00000000" w:rsidRPr="00000000">
              <w:rPr>
                <w:rtl w:val="0"/>
              </w:rPr>
              <w:t xml:space="preserve">Unbiased</w:t>
            </w:r>
          </w:p>
        </w:tc>
        <w:tc>
          <w:tcPr>
            <w:vAlign w:val="center"/>
          </w:tcPr>
          <w:p w:rsidR="00000000" w:rsidDel="00000000" w:rsidP="00000000" w:rsidRDefault="00000000" w:rsidRPr="00000000" w14:paraId="000001CA">
            <w:pPr>
              <w:jc w:val="both"/>
              <w:rPr/>
            </w:pPr>
            <w:r w:rsidDel="00000000" w:rsidR="00000000" w:rsidRPr="00000000">
              <w:rPr>
                <w:rtl w:val="0"/>
              </w:rPr>
              <w:t xml:space="preserve">0.62</w:t>
            </w:r>
          </w:p>
        </w:tc>
        <w:tc>
          <w:tcPr>
            <w:vAlign w:val="center"/>
          </w:tcPr>
          <w:p w:rsidR="00000000" w:rsidDel="00000000" w:rsidP="00000000" w:rsidRDefault="00000000" w:rsidRPr="00000000" w14:paraId="000001CB">
            <w:pPr>
              <w:jc w:val="both"/>
              <w:rPr/>
            </w:pPr>
            <w:r w:rsidDel="00000000" w:rsidR="00000000" w:rsidRPr="00000000">
              <w:rPr>
                <w:rtl w:val="0"/>
              </w:rPr>
              <w:t xml:space="preserve">0.60</w:t>
            </w:r>
          </w:p>
        </w:tc>
        <w:tc>
          <w:tcPr>
            <w:vAlign w:val="center"/>
          </w:tcPr>
          <w:p w:rsidR="00000000" w:rsidDel="00000000" w:rsidP="00000000" w:rsidRDefault="00000000" w:rsidRPr="00000000" w14:paraId="000001CC">
            <w:pPr>
              <w:jc w:val="both"/>
              <w:rPr/>
            </w:pPr>
            <w:r w:rsidDel="00000000" w:rsidR="00000000" w:rsidRPr="00000000">
              <w:rPr>
                <w:rtl w:val="0"/>
              </w:rPr>
              <w:t xml:space="preserve">0.61</w:t>
            </w:r>
          </w:p>
        </w:tc>
        <w:tc>
          <w:tcPr>
            <w:vAlign w:val="center"/>
          </w:tcPr>
          <w:p w:rsidR="00000000" w:rsidDel="00000000" w:rsidP="00000000" w:rsidRDefault="00000000" w:rsidRPr="00000000" w14:paraId="000001CD">
            <w:pPr>
              <w:jc w:val="both"/>
              <w:rPr/>
            </w:pPr>
            <w:r w:rsidDel="00000000" w:rsidR="00000000" w:rsidRPr="00000000">
              <w:rPr>
                <w:rtl w:val="0"/>
              </w:rPr>
              <w:t xml:space="preserve">106</w:t>
            </w:r>
          </w:p>
        </w:tc>
      </w:tr>
      <w:tr>
        <w:trPr>
          <w:cantSplit w:val="0"/>
          <w:tblHeader w:val="0"/>
        </w:trPr>
        <w:tc>
          <w:tcPr>
            <w:vAlign w:val="center"/>
          </w:tcPr>
          <w:p w:rsidR="00000000" w:rsidDel="00000000" w:rsidP="00000000" w:rsidRDefault="00000000" w:rsidRPr="00000000" w14:paraId="000001CE">
            <w:pPr>
              <w:jc w:val="both"/>
              <w:rPr/>
            </w:pPr>
            <w:r w:rsidDel="00000000" w:rsidR="00000000" w:rsidRPr="00000000">
              <w:rPr>
                <w:rtl w:val="0"/>
              </w:rPr>
              <w:t xml:space="preserve">Biased</w:t>
            </w:r>
          </w:p>
        </w:tc>
        <w:tc>
          <w:tcPr>
            <w:vAlign w:val="center"/>
          </w:tcPr>
          <w:p w:rsidR="00000000" w:rsidDel="00000000" w:rsidP="00000000" w:rsidRDefault="00000000" w:rsidRPr="00000000" w14:paraId="000001CF">
            <w:pPr>
              <w:jc w:val="both"/>
              <w:rPr/>
            </w:pPr>
            <w:r w:rsidDel="00000000" w:rsidR="00000000" w:rsidRPr="00000000">
              <w:rPr>
                <w:rtl w:val="0"/>
              </w:rPr>
              <w:t xml:space="preserve">0.69</w:t>
            </w:r>
          </w:p>
        </w:tc>
        <w:tc>
          <w:tcPr>
            <w:vAlign w:val="center"/>
          </w:tcPr>
          <w:p w:rsidR="00000000" w:rsidDel="00000000" w:rsidP="00000000" w:rsidRDefault="00000000" w:rsidRPr="00000000" w14:paraId="000001D0">
            <w:pPr>
              <w:jc w:val="both"/>
              <w:rPr/>
            </w:pPr>
            <w:r w:rsidDel="00000000" w:rsidR="00000000" w:rsidRPr="00000000">
              <w:rPr>
                <w:rtl w:val="0"/>
              </w:rPr>
              <w:t xml:space="preserve">0.73</w:t>
            </w:r>
          </w:p>
        </w:tc>
        <w:tc>
          <w:tcPr>
            <w:vAlign w:val="center"/>
          </w:tcPr>
          <w:p w:rsidR="00000000" w:rsidDel="00000000" w:rsidP="00000000" w:rsidRDefault="00000000" w:rsidRPr="00000000" w14:paraId="000001D1">
            <w:pPr>
              <w:jc w:val="both"/>
              <w:rPr/>
            </w:pPr>
            <w:r w:rsidDel="00000000" w:rsidR="00000000" w:rsidRPr="00000000">
              <w:rPr>
                <w:rtl w:val="0"/>
              </w:rPr>
              <w:t xml:space="preserve">0.71</w:t>
            </w:r>
          </w:p>
        </w:tc>
        <w:tc>
          <w:tcPr>
            <w:vAlign w:val="center"/>
          </w:tcPr>
          <w:p w:rsidR="00000000" w:rsidDel="00000000" w:rsidP="00000000" w:rsidRDefault="00000000" w:rsidRPr="00000000" w14:paraId="000001D2">
            <w:pPr>
              <w:jc w:val="both"/>
              <w:rPr/>
            </w:pPr>
            <w:r w:rsidDel="00000000" w:rsidR="00000000" w:rsidRPr="00000000">
              <w:rPr>
                <w:rtl w:val="0"/>
              </w:rPr>
              <w:t xml:space="preserve">98</w:t>
            </w:r>
          </w:p>
        </w:tc>
      </w:tr>
      <w:tr>
        <w:trPr>
          <w:cantSplit w:val="0"/>
          <w:tblHeader w:val="0"/>
        </w:trPr>
        <w:tc>
          <w:tcPr>
            <w:vAlign w:val="center"/>
          </w:tcPr>
          <w:p w:rsidR="00000000" w:rsidDel="00000000" w:rsidP="00000000" w:rsidRDefault="00000000" w:rsidRPr="00000000" w14:paraId="000001D3">
            <w:pPr>
              <w:jc w:val="both"/>
              <w:rPr/>
            </w:pPr>
            <w:r w:rsidDel="00000000" w:rsidR="00000000" w:rsidRPr="00000000">
              <w:rPr>
                <w:rtl w:val="0"/>
              </w:rPr>
              <w:t xml:space="preserve">Opinion</w:t>
            </w:r>
          </w:p>
        </w:tc>
        <w:tc>
          <w:tcPr>
            <w:vAlign w:val="center"/>
          </w:tcPr>
          <w:p w:rsidR="00000000" w:rsidDel="00000000" w:rsidP="00000000" w:rsidRDefault="00000000" w:rsidRPr="00000000" w14:paraId="000001D4">
            <w:pPr>
              <w:jc w:val="both"/>
              <w:rPr/>
            </w:pPr>
            <w:r w:rsidDel="00000000" w:rsidR="00000000" w:rsidRPr="00000000">
              <w:rPr>
                <w:rtl w:val="0"/>
              </w:rPr>
              <w:t xml:space="preserve">0.71</w:t>
            </w:r>
          </w:p>
        </w:tc>
        <w:tc>
          <w:tcPr>
            <w:vAlign w:val="center"/>
          </w:tcPr>
          <w:p w:rsidR="00000000" w:rsidDel="00000000" w:rsidP="00000000" w:rsidRDefault="00000000" w:rsidRPr="00000000" w14:paraId="000001D5">
            <w:pPr>
              <w:jc w:val="both"/>
              <w:rPr/>
            </w:pPr>
            <w:r w:rsidDel="00000000" w:rsidR="00000000" w:rsidRPr="00000000">
              <w:rPr>
                <w:rtl w:val="0"/>
              </w:rPr>
              <w:t xml:space="preserve">0.68</w:t>
            </w:r>
          </w:p>
        </w:tc>
        <w:tc>
          <w:tcPr>
            <w:vAlign w:val="center"/>
          </w:tcPr>
          <w:p w:rsidR="00000000" w:rsidDel="00000000" w:rsidP="00000000" w:rsidRDefault="00000000" w:rsidRPr="00000000" w14:paraId="000001D6">
            <w:pPr>
              <w:jc w:val="both"/>
              <w:rPr/>
            </w:pPr>
            <w:r w:rsidDel="00000000" w:rsidR="00000000" w:rsidRPr="00000000">
              <w:rPr>
                <w:rtl w:val="0"/>
              </w:rPr>
              <w:t xml:space="preserve">0.70</w:t>
            </w:r>
          </w:p>
        </w:tc>
        <w:tc>
          <w:tcPr>
            <w:vAlign w:val="center"/>
          </w:tcPr>
          <w:p w:rsidR="00000000" w:rsidDel="00000000" w:rsidP="00000000" w:rsidRDefault="00000000" w:rsidRPr="00000000" w14:paraId="000001D7">
            <w:pPr>
              <w:jc w:val="both"/>
              <w:rPr/>
            </w:pPr>
            <w:r w:rsidDel="00000000" w:rsidR="00000000" w:rsidRPr="00000000">
              <w:rPr>
                <w:rtl w:val="0"/>
              </w:rPr>
              <w:t xml:space="preserve">107</w:t>
            </w:r>
          </w:p>
        </w:tc>
      </w:tr>
      <w:tr>
        <w:trPr>
          <w:cantSplit w:val="0"/>
          <w:tblHeader w:val="0"/>
        </w:trPr>
        <w:tc>
          <w:tcPr>
            <w:vAlign w:val="center"/>
          </w:tcPr>
          <w:p w:rsidR="00000000" w:rsidDel="00000000" w:rsidP="00000000" w:rsidRDefault="00000000" w:rsidRPr="00000000" w14:paraId="000001D8">
            <w:pPr>
              <w:jc w:val="both"/>
              <w:rPr/>
            </w:pPr>
            <w:r w:rsidDel="00000000" w:rsidR="00000000" w:rsidRPr="00000000">
              <w:rPr>
                <w:b w:val="1"/>
                <w:rtl w:val="0"/>
              </w:rPr>
              <w:t xml:space="preserve">Macro Avg</w:t>
            </w:r>
            <w:r w:rsidDel="00000000" w:rsidR="00000000" w:rsidRPr="00000000">
              <w:rPr>
                <w:rtl w:val="0"/>
              </w:rPr>
            </w:r>
          </w:p>
        </w:tc>
        <w:tc>
          <w:tcPr>
            <w:vAlign w:val="center"/>
          </w:tcPr>
          <w:p w:rsidR="00000000" w:rsidDel="00000000" w:rsidP="00000000" w:rsidRDefault="00000000" w:rsidRPr="00000000" w14:paraId="000001D9">
            <w:pPr>
              <w:jc w:val="both"/>
              <w:rPr/>
            </w:pPr>
            <w:r w:rsidDel="00000000" w:rsidR="00000000" w:rsidRPr="00000000">
              <w:rPr>
                <w:rtl w:val="0"/>
              </w:rPr>
              <w:t xml:space="preserve">0.67</w:t>
            </w:r>
          </w:p>
        </w:tc>
        <w:tc>
          <w:tcPr>
            <w:vAlign w:val="center"/>
          </w:tcPr>
          <w:p w:rsidR="00000000" w:rsidDel="00000000" w:rsidP="00000000" w:rsidRDefault="00000000" w:rsidRPr="00000000" w14:paraId="000001DA">
            <w:pPr>
              <w:jc w:val="both"/>
              <w:rPr/>
            </w:pPr>
            <w:r w:rsidDel="00000000" w:rsidR="00000000" w:rsidRPr="00000000">
              <w:rPr>
                <w:rtl w:val="0"/>
              </w:rPr>
              <w:t xml:space="preserve">0.67</w:t>
            </w:r>
          </w:p>
        </w:tc>
        <w:tc>
          <w:tcPr>
            <w:vAlign w:val="center"/>
          </w:tcPr>
          <w:p w:rsidR="00000000" w:rsidDel="00000000" w:rsidP="00000000" w:rsidRDefault="00000000" w:rsidRPr="00000000" w14:paraId="000001DB">
            <w:pPr>
              <w:jc w:val="both"/>
              <w:rPr/>
            </w:pPr>
            <w:r w:rsidDel="00000000" w:rsidR="00000000" w:rsidRPr="00000000">
              <w:rPr>
                <w:rtl w:val="0"/>
              </w:rPr>
              <w:t xml:space="preserve">0.67</w:t>
            </w:r>
          </w:p>
        </w:tc>
        <w:tc>
          <w:tcPr>
            <w:vAlign w:val="center"/>
          </w:tcPr>
          <w:p w:rsidR="00000000" w:rsidDel="00000000" w:rsidP="00000000" w:rsidRDefault="00000000" w:rsidRPr="00000000" w14:paraId="000001DC">
            <w:pPr>
              <w:jc w:val="both"/>
              <w:rPr/>
            </w:pPr>
            <w:r w:rsidDel="00000000" w:rsidR="00000000" w:rsidRPr="00000000">
              <w:rPr>
                <w:rtl w:val="0"/>
              </w:rPr>
              <w:t xml:space="preserve">311</w:t>
            </w:r>
          </w:p>
        </w:tc>
      </w:tr>
      <w:tr>
        <w:trPr>
          <w:cantSplit w:val="0"/>
          <w:tblHeader w:val="0"/>
        </w:trPr>
        <w:tc>
          <w:tcPr>
            <w:vAlign w:val="center"/>
          </w:tcPr>
          <w:p w:rsidR="00000000" w:rsidDel="00000000" w:rsidP="00000000" w:rsidRDefault="00000000" w:rsidRPr="00000000" w14:paraId="000001DD">
            <w:pPr>
              <w:jc w:val="both"/>
              <w:rPr/>
            </w:pPr>
            <w:r w:rsidDel="00000000" w:rsidR="00000000" w:rsidRPr="00000000">
              <w:rPr>
                <w:b w:val="1"/>
                <w:rtl w:val="0"/>
              </w:rPr>
              <w:t xml:space="preserve">Weighted Avg</w:t>
            </w:r>
            <w:r w:rsidDel="00000000" w:rsidR="00000000" w:rsidRPr="00000000">
              <w:rPr>
                <w:rtl w:val="0"/>
              </w:rPr>
            </w:r>
          </w:p>
        </w:tc>
        <w:tc>
          <w:tcPr>
            <w:vAlign w:val="center"/>
          </w:tcPr>
          <w:p w:rsidR="00000000" w:rsidDel="00000000" w:rsidP="00000000" w:rsidRDefault="00000000" w:rsidRPr="00000000" w14:paraId="000001DE">
            <w:pPr>
              <w:jc w:val="both"/>
              <w:rPr/>
            </w:pPr>
            <w:r w:rsidDel="00000000" w:rsidR="00000000" w:rsidRPr="00000000">
              <w:rPr>
                <w:rtl w:val="0"/>
              </w:rPr>
              <w:t xml:space="preserve">0.67</w:t>
            </w:r>
          </w:p>
        </w:tc>
        <w:tc>
          <w:tcPr>
            <w:vAlign w:val="center"/>
          </w:tcPr>
          <w:p w:rsidR="00000000" w:rsidDel="00000000" w:rsidP="00000000" w:rsidRDefault="00000000" w:rsidRPr="00000000" w14:paraId="000001DF">
            <w:pPr>
              <w:jc w:val="both"/>
              <w:rPr/>
            </w:pPr>
            <w:r w:rsidDel="00000000" w:rsidR="00000000" w:rsidRPr="00000000">
              <w:rPr>
                <w:rtl w:val="0"/>
              </w:rPr>
              <w:t xml:space="preserve">0.67</w:t>
            </w:r>
          </w:p>
        </w:tc>
        <w:tc>
          <w:tcPr>
            <w:vAlign w:val="center"/>
          </w:tcPr>
          <w:p w:rsidR="00000000" w:rsidDel="00000000" w:rsidP="00000000" w:rsidRDefault="00000000" w:rsidRPr="00000000" w14:paraId="000001E0">
            <w:pPr>
              <w:jc w:val="both"/>
              <w:rPr/>
            </w:pPr>
            <w:r w:rsidDel="00000000" w:rsidR="00000000" w:rsidRPr="00000000">
              <w:rPr>
                <w:rtl w:val="0"/>
              </w:rPr>
              <w:t xml:space="preserve">0.67</w:t>
            </w:r>
          </w:p>
        </w:tc>
        <w:tc>
          <w:tcPr>
            <w:vAlign w:val="center"/>
          </w:tcPr>
          <w:p w:rsidR="00000000" w:rsidDel="00000000" w:rsidP="00000000" w:rsidRDefault="00000000" w:rsidRPr="00000000" w14:paraId="000001E1">
            <w:pPr>
              <w:jc w:val="both"/>
              <w:rPr/>
            </w:pPr>
            <w:r w:rsidDel="00000000" w:rsidR="00000000" w:rsidRPr="00000000">
              <w:rPr>
                <w:rtl w:val="0"/>
              </w:rPr>
              <w:t xml:space="preserve">311</w:t>
            </w:r>
          </w:p>
        </w:tc>
      </w:tr>
    </w:tbl>
    <w:p w:rsidR="00000000" w:rsidDel="00000000" w:rsidP="00000000" w:rsidRDefault="00000000" w:rsidRPr="00000000" w14:paraId="000001E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1"/>
        <w:jc w:val="both"/>
        <w:rPr/>
      </w:pPr>
      <w:bookmarkStart w:colFirst="0" w:colLast="0" w:name="_heading=h.1ic7ir9sq8p3" w:id="33"/>
      <w:bookmarkEnd w:id="33"/>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Comparative Analysis</w:t>
      </w:r>
    </w:p>
    <w:p w:rsidR="00000000" w:rsidDel="00000000" w:rsidP="00000000" w:rsidRDefault="00000000" w:rsidRPr="00000000" w14:paraId="000001E4">
      <w:pPr>
        <w:rPr/>
      </w:pPr>
      <w:r w:rsidDel="00000000" w:rsidR="00000000" w:rsidRPr="00000000">
        <w:rPr/>
        <w:drawing>
          <wp:inline distB="0" distT="0" distL="0" distR="0">
            <wp:extent cx="5943600" cy="4097020"/>
            <wp:effectExtent b="0" l="0" r="0" t="0"/>
            <wp:docPr id="184477623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09702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numPr>
          <w:ilvl w:val="0"/>
          <w:numId w:val="9"/>
        </w:numPr>
        <w:ind w:left="720" w:hanging="360"/>
        <w:jc w:val="both"/>
        <w:rPr/>
      </w:pPr>
      <w:r w:rsidDel="00000000" w:rsidR="00000000" w:rsidRPr="00000000">
        <w:rPr>
          <w:b w:val="1"/>
          <w:rtl w:val="0"/>
        </w:rPr>
        <w:t xml:space="preserve">Binary vs Multiclass</w:t>
      </w:r>
      <w:r w:rsidDel="00000000" w:rsidR="00000000" w:rsidRPr="00000000">
        <w:rPr>
          <w:rtl w:val="0"/>
        </w:rPr>
        <w:t xml:space="preserve">: Binary classification was simpler and highly effective using only BERT embeddings. In contrast, the multiclass setup required richer input and more complex learning.</w:t>
      </w:r>
    </w:p>
    <w:p w:rsidR="00000000" w:rsidDel="00000000" w:rsidP="00000000" w:rsidRDefault="00000000" w:rsidRPr="00000000" w14:paraId="000001E6">
      <w:pPr>
        <w:numPr>
          <w:ilvl w:val="0"/>
          <w:numId w:val="9"/>
        </w:numPr>
        <w:ind w:left="720" w:hanging="360"/>
        <w:jc w:val="both"/>
        <w:rPr/>
      </w:pPr>
      <w:r w:rsidDel="00000000" w:rsidR="00000000" w:rsidRPr="00000000">
        <w:rPr>
          <w:b w:val="1"/>
          <w:rtl w:val="0"/>
        </w:rPr>
        <w:t xml:space="preserve">BiLSTM Limitations</w:t>
      </w:r>
      <w:r w:rsidDel="00000000" w:rsidR="00000000" w:rsidRPr="00000000">
        <w:rPr>
          <w:rtl w:val="0"/>
        </w:rPr>
        <w:t xml:space="preserve">: The model failed to capture generalizable features, especially for the “Unbiased” class (recall: 0%). Despite deeper sequential layers, it underperformed across most metrics.</w:t>
      </w:r>
    </w:p>
    <w:p w:rsidR="00000000" w:rsidDel="00000000" w:rsidP="00000000" w:rsidRDefault="00000000" w:rsidRPr="00000000" w14:paraId="000001E7">
      <w:pPr>
        <w:numPr>
          <w:ilvl w:val="0"/>
          <w:numId w:val="9"/>
        </w:numPr>
        <w:ind w:left="720" w:hanging="360"/>
        <w:jc w:val="both"/>
        <w:rPr/>
      </w:pPr>
      <w:r w:rsidDel="00000000" w:rsidR="00000000" w:rsidRPr="00000000">
        <w:rPr>
          <w:b w:val="1"/>
          <w:rtl w:val="0"/>
        </w:rPr>
        <w:t xml:space="preserve">Transformer Performance</w:t>
      </w:r>
      <w:r w:rsidDel="00000000" w:rsidR="00000000" w:rsidRPr="00000000">
        <w:rPr>
          <w:rtl w:val="0"/>
        </w:rPr>
        <w:t xml:space="preserve">: The transformer-inspired dense network significantly outperformed BiLSTM in all metrics. Its architecture better leveraged metadata and embeddings, maintaining generalization with regularization.</w:t>
      </w:r>
    </w:p>
    <w:p w:rsidR="00000000" w:rsidDel="00000000" w:rsidP="00000000" w:rsidRDefault="00000000" w:rsidRPr="00000000" w14:paraId="000001E8">
      <w:pPr>
        <w:ind w:left="720" w:firstLine="0"/>
        <w:jc w:val="both"/>
        <w:rPr/>
      </w:pPr>
      <w:r w:rsidDel="00000000" w:rsidR="00000000" w:rsidRPr="00000000">
        <w:rPr/>
        <w:drawing>
          <wp:inline distB="0" distT="0" distL="0" distR="0">
            <wp:extent cx="5943600" cy="4180840"/>
            <wp:effectExtent b="0" l="0" r="0" t="0"/>
            <wp:docPr descr="A graph of different colored bars&#10;&#10;AI-generated content may be incorrect." id="1844776240" name="image8.png"/>
            <a:graphic>
              <a:graphicData uri="http://schemas.openxmlformats.org/drawingml/2006/picture">
                <pic:pic>
                  <pic:nvPicPr>
                    <pic:cNvPr descr="A graph of different colored bars&#10;&#10;AI-generated content may be incorrect." id="0" name="image8.png"/>
                    <pic:cNvPicPr preferRelativeResize="0"/>
                  </pic:nvPicPr>
                  <pic:blipFill>
                    <a:blip r:embed="rId17"/>
                    <a:srcRect b="0" l="0" r="0" t="0"/>
                    <a:stretch>
                      <a:fillRect/>
                    </a:stretch>
                  </pic:blipFill>
                  <pic:spPr>
                    <a:xfrm>
                      <a:off x="0" y="0"/>
                      <a:ext cx="5943600" cy="418084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numPr>
          <w:ilvl w:val="0"/>
          <w:numId w:val="9"/>
        </w:numPr>
        <w:ind w:left="720" w:hanging="360"/>
        <w:jc w:val="both"/>
        <w:rPr/>
      </w:pPr>
      <w:r w:rsidDel="00000000" w:rsidR="00000000" w:rsidRPr="00000000">
        <w:rPr>
          <w:b w:val="1"/>
          <w:rtl w:val="0"/>
        </w:rPr>
        <w:t xml:space="preserve">LLM Baseline (Gemini Flash)</w:t>
      </w:r>
      <w:r w:rsidDel="00000000" w:rsidR="00000000" w:rsidRPr="00000000">
        <w:rPr>
          <w:rtl w:val="0"/>
        </w:rPr>
        <w:t xml:space="preserve">:</w:t>
      </w:r>
    </w:p>
    <w:p w:rsidR="00000000" w:rsidDel="00000000" w:rsidP="00000000" w:rsidRDefault="00000000" w:rsidRPr="00000000" w14:paraId="000001E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Applied to 15 real validation sentences.</w:t>
      </w:r>
    </w:p>
    <w:p w:rsidR="00000000" w:rsidDel="00000000" w:rsidP="00000000" w:rsidRDefault="00000000" w:rsidRPr="00000000" w14:paraId="000001E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Accuracy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53.3%,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F1 Score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0.51</w:t>
      </w:r>
    </w:p>
    <w:p w:rsidR="00000000" w:rsidDel="00000000" w:rsidP="00000000" w:rsidRDefault="00000000" w:rsidRPr="00000000" w14:paraId="000001E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LLMs can generate plausible labels, they suffer from inconsistent outputs and fail to match specialized model accuracy.</w:t>
      </w:r>
    </w:p>
    <w:p w:rsidR="00000000" w:rsidDel="00000000" w:rsidP="00000000" w:rsidRDefault="00000000" w:rsidRPr="00000000" w14:paraId="000001ED">
      <w:pPr>
        <w:jc w:val="both"/>
        <w:rPr/>
      </w:pPr>
      <w:r w:rsidDel="00000000" w:rsidR="00000000" w:rsidRPr="00000000">
        <w:rPr/>
        <w:drawing>
          <wp:inline distB="0" distT="0" distL="0" distR="0">
            <wp:extent cx="5943600" cy="4730115"/>
            <wp:effectExtent b="0" l="0" r="0" t="0"/>
            <wp:docPr descr="A chart with different colored lines&#10;&#10;AI-generated content may be incorrect." id="1844776239" name="image7.png"/>
            <a:graphic>
              <a:graphicData uri="http://schemas.openxmlformats.org/drawingml/2006/picture">
                <pic:pic>
                  <pic:nvPicPr>
                    <pic:cNvPr descr="A chart with different colored lines&#10;&#10;AI-generated content may be incorrect." id="0" name="image7.png"/>
                    <pic:cNvPicPr preferRelativeResize="0"/>
                  </pic:nvPicPr>
                  <pic:blipFill>
                    <a:blip r:embed="rId18"/>
                    <a:srcRect b="0" l="0" r="0" t="0"/>
                    <a:stretch>
                      <a:fillRect/>
                    </a:stretch>
                  </pic:blipFill>
                  <pic:spPr>
                    <a:xfrm>
                      <a:off x="0" y="0"/>
                      <a:ext cx="5943600" cy="473011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numPr>
          <w:ilvl w:val="0"/>
          <w:numId w:val="9"/>
        </w:numPr>
        <w:ind w:left="720" w:hanging="360"/>
        <w:jc w:val="both"/>
        <w:rPr/>
      </w:pPr>
      <w:r w:rsidDel="00000000" w:rsidR="00000000" w:rsidRPr="00000000">
        <w:rPr>
          <w:b w:val="1"/>
          <w:rtl w:val="0"/>
        </w:rPr>
        <w:t xml:space="preserve">Comparison with Literature</w:t>
      </w:r>
      <w:r w:rsidDel="00000000" w:rsidR="00000000" w:rsidRPr="00000000">
        <w:rPr>
          <w:rtl w:val="0"/>
        </w:rPr>
        <w:t xml:space="preserve">: Our transformer model exceeded the G-AUC score (0.84 vs. 0.78) reported in the </w:t>
      </w:r>
      <w:r w:rsidDel="00000000" w:rsidR="00000000" w:rsidRPr="00000000">
        <w:rPr>
          <w:i w:val="1"/>
          <w:rtl w:val="0"/>
        </w:rPr>
        <w:t xml:space="preserve">Dbias</w:t>
      </w:r>
      <w:r w:rsidDel="00000000" w:rsidR="00000000" w:rsidRPr="00000000">
        <w:rPr>
          <w:rtl w:val="0"/>
        </w:rPr>
        <w:t xml:space="preserve"> paper (Raza et al., 2022), validating the effectiveness of combining BERT with light transformer layers and metadata.</w:t>
      </w:r>
    </w:p>
    <w:p w:rsidR="00000000" w:rsidDel="00000000" w:rsidP="00000000" w:rsidRDefault="00000000" w:rsidRPr="00000000" w14:paraId="000001EF">
      <w:pPr>
        <w:ind w:left="720" w:firstLine="0"/>
        <w:jc w:val="both"/>
        <w:rPr>
          <w:b w:val="1"/>
        </w:rPr>
      </w:pPr>
      <w:r w:rsidDel="00000000" w:rsidR="00000000" w:rsidRPr="00000000">
        <w:rPr>
          <w:rtl w:val="0"/>
        </w:rPr>
      </w:r>
    </w:p>
    <w:p w:rsidR="00000000" w:rsidDel="00000000" w:rsidP="00000000" w:rsidRDefault="00000000" w:rsidRPr="00000000" w14:paraId="000001F0">
      <w:pPr>
        <w:ind w:left="72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1"/>
        <w:rPr/>
      </w:pPr>
      <w:bookmarkStart w:colFirst="0" w:colLast="0" w:name="_heading=h.a0nrmjulujm" w:id="34"/>
      <w:bookmarkEnd w:id="34"/>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References</w:t>
      </w:r>
    </w:p>
    <w:p w:rsidR="00000000" w:rsidDel="00000000" w:rsidP="00000000" w:rsidRDefault="00000000" w:rsidRPr="00000000" w14:paraId="000001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Nielsen, A.: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Practical fairness.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O’Reilly Media, Sebastopol (2020). </w:t>
      </w:r>
    </w:p>
    <w:p w:rsidR="00000000" w:rsidDel="00000000" w:rsidP="00000000" w:rsidRDefault="00000000" w:rsidRPr="00000000" w14:paraId="000001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Bellamy, R.K.E., et al.: AI Fairness 360: an extensible toolkit for detecting and mitigating algorithmic bias.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IBM J. Res. Dev.</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(4–5), 401–415 (2019). </w:t>
      </w:r>
    </w:p>
    <w:p w:rsidR="00000000" w:rsidDel="00000000" w:rsidP="00000000" w:rsidRDefault="00000000" w:rsidRPr="00000000" w14:paraId="000001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Orphanou, K., et al.: "Mitigating Bias in Algorithmic Systems—A Fish-Eye View."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ACM Comput. Surv.</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2021. </w:t>
      </w:r>
    </w:p>
    <w:p w:rsidR="00000000" w:rsidDel="00000000" w:rsidP="00000000" w:rsidRDefault="00000000" w:rsidRPr="00000000" w14:paraId="000001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Mehrabi, N., Morstatter, F., Saxena, N., Lerman, K., Galstyan, A.: "A survey on bias and fairness in machine learning."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ACM Comput. Surv.</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1–35 (2021). </w:t>
      </w:r>
    </w:p>
    <w:p w:rsidR="00000000" w:rsidDel="00000000" w:rsidP="00000000" w:rsidRDefault="00000000" w:rsidRPr="00000000" w14:paraId="000001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Narayanan, A.: "Fairness Definitions and Their Politics."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Tutorial presented at the Conf. on Fairness, Accountability, and Transparency,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2018. </w:t>
      </w:r>
    </w:p>
    <w:p w:rsidR="00000000" w:rsidDel="00000000" w:rsidP="00000000" w:rsidRDefault="00000000" w:rsidRPr="00000000" w14:paraId="000001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Kamiran, F., Calders, T.: "Data preprocessing techniques for classification without discrimination."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Knowl. Inf. Syst.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1–33 (2012). </w:t>
      </w:r>
    </w:p>
    <w:p w:rsidR="00000000" w:rsidDel="00000000" w:rsidP="00000000" w:rsidRDefault="00000000" w:rsidRPr="00000000" w14:paraId="000001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Feldman, M., Friedler, S. A., Moeller, J., Scheidegger, C., Venkatasubramanian, S.: "Certifying and removing disparate impact."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Proceedings of the 21st ACM SIGKDD International Conference on Knowledge Discovery and Data Mining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2015, pp. 259–268. </w:t>
      </w:r>
    </w:p>
    <w:p w:rsidR="00000000" w:rsidDel="00000000" w:rsidP="00000000" w:rsidRDefault="00000000" w:rsidRPr="00000000" w14:paraId="000001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Zemel, R., Wu, Y., Swersky, K., Pitassi, T., Dwork, C.: "Learning fair representations."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International Conference on Machine Learning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2013, pp. 325–333. </w:t>
      </w:r>
    </w:p>
    <w:p w:rsidR="00000000" w:rsidDel="00000000" w:rsidP="00000000" w:rsidRDefault="00000000" w:rsidRPr="00000000" w14:paraId="000001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Calmon, F. P., Wei, D., Vinzamuri, B., Ramamurthy, K. N., Varshney, K. R.: "Optimized pre-processing for discrimination prevention."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Adv. Neural Inf. Process. Syst.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vol.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2017-Decem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 Nips, pp. 3993–4002, 2017. </w:t>
      </w:r>
    </w:p>
    <w:p w:rsidR="00000000" w:rsidDel="00000000" w:rsidP="00000000" w:rsidRDefault="00000000" w:rsidRPr="00000000" w14:paraId="000002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Kamishima, T., Akaho, S., Asoh, H., Sakuma, J.: "Fairness-aware classifier with prejudice remover regularizer."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Lecture Notes in Computer Science (including subseries Lecture Notes in Artificial Intelligence and Lecture Notes in Bioinformatics)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pp. 35–50. Springer, New Jersey (2012). </w:t>
      </w:r>
    </w:p>
    <w:p w:rsidR="00000000" w:rsidDel="00000000" w:rsidP="00000000" w:rsidRDefault="00000000" w:rsidRPr="00000000" w14:paraId="000002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Celis, L. E., Huang, L., Keswani, V., Vishnoi, N. K.: "Classification with fairness constraints: A meta-algorithm with provable guarantees."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Proceedings of the Conference on Fairness, Accountability, and Transparency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2019, pp. 319–328. </w:t>
      </w:r>
    </w:p>
    <w:p w:rsidR="00000000" w:rsidDel="00000000" w:rsidP="00000000" w:rsidRDefault="00000000" w:rsidRPr="00000000" w14:paraId="000002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Zhang, B. H., Lemoine, B., Mitchell, M.: "Mitigating unwanted biases with adversarial learning."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Proceedings of the 2018 AAAI/ACM Conference on AI, Ethics, and Society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2018, pp. 335–340. </w:t>
      </w:r>
    </w:p>
    <w:p w:rsidR="00000000" w:rsidDel="00000000" w:rsidP="00000000" w:rsidRDefault="00000000" w:rsidRPr="00000000" w14:paraId="000002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Agarwal, A., Beygelzimer, A., Dudík, M., Langford, J., Wallach, H.: "A reductions approach to fair classification."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International Conference on Machine Learning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2018, pp. 60–69. </w:t>
      </w:r>
    </w:p>
    <w:p w:rsidR="00000000" w:rsidDel="00000000" w:rsidP="00000000" w:rsidRDefault="00000000" w:rsidRPr="00000000" w14:paraId="000002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Kamiran, F., Karim, A., Zhang, X.: "Decision theory for discrimination-aware classification."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2012 IEEE 12th International Conference on Data Mining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2012, pp. 924–929. </w:t>
      </w:r>
    </w:p>
    <w:p w:rsidR="00000000" w:rsidDel="00000000" w:rsidP="00000000" w:rsidRDefault="00000000" w:rsidRPr="00000000" w14:paraId="000002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Hardt, M., Price, E., Srebro, N.: "Equality of opportunity in supervised learning."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Adv. Neural Inf. Process. Syst.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29</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3315–3323 (2016). </w:t>
      </w:r>
    </w:p>
    <w:p w:rsidR="00000000" w:rsidDel="00000000" w:rsidP="00000000" w:rsidRDefault="00000000" w:rsidRPr="00000000" w14:paraId="000002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Pleiss, G., Raghavan, M., Wu, F., Kleinberg, J., Weinberger, K. Q.: "On fairness and calibration."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arXiv Prepr. arXiv1709.02012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2017. </w:t>
      </w:r>
    </w:p>
    <w:p w:rsidR="00000000" w:rsidDel="00000000" w:rsidP="00000000" w:rsidRDefault="00000000" w:rsidRPr="00000000" w14:paraId="000002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Udeshi, S., Arora, P., Chattopadhyay, S.: "Automated directed fairness testing."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Proceedings of the 33rd ACM/IEEE International Conference on Automated Software Engineering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2018, pp. 98–108. </w:t>
      </w:r>
    </w:p>
    <w:p w:rsidR="00000000" w:rsidDel="00000000" w:rsidP="00000000" w:rsidRDefault="00000000" w:rsidRPr="00000000" w14:paraId="000002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Adebayo, J. A., et al.: "FairML: Toolbox for diagnosing bias in predictive modeling."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Massachusetts Institute of Technology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2016. </w:t>
      </w:r>
    </w:p>
    <w:p w:rsidR="00000000" w:rsidDel="00000000" w:rsidP="00000000" w:rsidRDefault="00000000" w:rsidRPr="00000000" w14:paraId="000002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Tramèr, F., et al.: "FairTest: Discovering Unwarranted Associations in Data-Driven Applications."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Proc. 2nd IEEE Eur. Symp. Secur. Privacy, EuroS&amp;P 2017</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pp. 401–416, 2017. </w:t>
      </w:r>
    </w:p>
    <w:p w:rsidR="00000000" w:rsidDel="00000000" w:rsidP="00000000" w:rsidRDefault="00000000" w:rsidRPr="00000000" w14:paraId="000002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Bantilan, N.: "Themis-ml: a fairness-aware machine learning interface for end-to-end discrimination discovery and mitigation."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J. Technol. Hum. Serv.</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15–30 (2018). </w:t>
      </w:r>
    </w:p>
    <w:p w:rsidR="00000000" w:rsidDel="00000000" w:rsidP="00000000" w:rsidRDefault="00000000" w:rsidRPr="00000000" w14:paraId="000002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Mehrabi, N., Gowda, T., Morstatter, F., Peng, N., Galstyan, A.: "Man is to person as woman is to location: Measuring gender bias in named entity recognition."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Proc. 31st ACM Conf. Hypertext Soc. Media, HT 2020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pp. 231–232, 2020. </w:t>
      </w:r>
    </w:p>
    <w:p w:rsidR="00000000" w:rsidDel="00000000" w:rsidP="00000000" w:rsidRDefault="00000000" w:rsidRPr="00000000" w14:paraId="000002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Tan, C., Sun, F., Kong, T., Zhang, W., Yang, C., Liu, C.: "A survey on deep transfer learning."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International Conference on Artificial Neural Networks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2018, pp. 270–279. </w:t>
      </w:r>
    </w:p>
    <w:p w:rsidR="00000000" w:rsidDel="00000000" w:rsidP="00000000" w:rsidRDefault="00000000" w:rsidRPr="00000000" w14:paraId="000002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Devlin, J., Chang, M. W., Lee, K., Toutanova, K.: "BERT: Pre-training of deep bidirectional transformers for language understanding."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arXiv Prepr. arXiv1810.04805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2018. </w:t>
      </w:r>
    </w:p>
    <w:p w:rsidR="00000000" w:rsidDel="00000000" w:rsidP="00000000" w:rsidRDefault="00000000" w:rsidRPr="00000000" w14:paraId="000002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 B., et al.: "Detecting Gender Bias in Transformer-based Models: A Case Study on BERT."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2021. </w:t>
      </w:r>
    </w:p>
    <w:p w:rsidR="00000000" w:rsidDel="00000000" w:rsidP="00000000" w:rsidRDefault="00000000" w:rsidRPr="00000000" w14:paraId="000002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Sinha, M., Dasgupta, T.: "Determining Subjective Bias in Text through Linguistically Informed Transformer-based Multi-Task Network."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Proceedings of the 30th ACM International Conference on Information &amp; Knowledge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2021, pp. 3418–3422. </w:t>
      </w:r>
    </w:p>
    <w:p w:rsidR="00000000" w:rsidDel="00000000" w:rsidP="00000000" w:rsidRDefault="00000000" w:rsidRPr="00000000" w14:paraId="000002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Nadeau, D., Sekine, S.: "A survey of named entity recognition and classification."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Lingvisticae Investig.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3–26 (2007). </w:t>
      </w:r>
    </w:p>
    <w:p w:rsidR="00000000" w:rsidDel="00000000" w:rsidP="00000000" w:rsidRDefault="00000000" w:rsidRPr="00000000" w14:paraId="000002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Excell, E., Al Moubayed, N.: "Towards Equal Gender Representation in the Annotations of Toxic Language Detection," 2021. </w:t>
      </w:r>
    </w:p>
    <w:p w:rsidR="00000000" w:rsidDel="00000000" w:rsidP="00000000" w:rsidRDefault="00000000" w:rsidRPr="00000000" w14:paraId="000002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Mishra, S., He, S., Belli, L.: "Assessing Demographic Bias in Named Entity Recognition," 2020. </w:t>
      </w:r>
    </w:p>
    <w:p w:rsidR="00000000" w:rsidDel="00000000" w:rsidP="00000000" w:rsidRDefault="00000000" w:rsidRPr="00000000" w14:paraId="000002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Kaneko, M., Bollegala, D.: "Unmasking the Mask—Evaluating Social Biases in Masked Language Models."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arXiv Prepr. arXiv2104.07496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2021.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b w:val="1"/>
      <w:sz w:val="40"/>
      <w:szCs w:val="40"/>
    </w:rPr>
  </w:style>
  <w:style w:type="paragraph" w:styleId="Heading2">
    <w:name w:val="heading 2"/>
    <w:basedOn w:val="Normal"/>
    <w:next w:val="Normal"/>
    <w:pPr>
      <w:keepNext w:val="1"/>
      <w:keepLines w:val="1"/>
      <w:spacing w:after="80" w:before="160" w:lineRule="auto"/>
    </w:pPr>
    <w:rPr>
      <w:b w:val="1"/>
      <w:sz w:val="32"/>
      <w:szCs w:val="32"/>
    </w:rPr>
  </w:style>
  <w:style w:type="paragraph" w:styleId="Heading3">
    <w:name w:val="heading 3"/>
    <w:basedOn w:val="Normal"/>
    <w:next w:val="Normal"/>
    <w:pPr>
      <w:keepNext w:val="1"/>
      <w:keepLines w:val="1"/>
      <w:spacing w:after="80" w:before="160" w:lineRule="auto"/>
    </w:pPr>
    <w:rPr>
      <w:b w:val="1"/>
      <w:sz w:val="28"/>
      <w:szCs w:val="28"/>
    </w:rPr>
  </w:style>
  <w:style w:type="paragraph" w:styleId="Heading4">
    <w:name w:val="heading 4"/>
    <w:basedOn w:val="Normal"/>
    <w:next w:val="Normal"/>
    <w:pPr>
      <w:keepNext w:val="1"/>
      <w:keepLines w:val="1"/>
      <w:spacing w:after="40" w:before="80" w:lineRule="auto"/>
    </w:pPr>
    <w:rPr>
      <w:b w:val="1"/>
    </w:rPr>
  </w:style>
  <w:style w:type="paragraph" w:styleId="Heading5">
    <w:name w:val="heading 5"/>
    <w:basedOn w:val="Normal"/>
    <w:next w:val="Normal"/>
    <w:pPr>
      <w:keepNext w:val="1"/>
      <w:keepLines w:val="1"/>
      <w:spacing w:after="40" w:before="80" w:lineRule="auto"/>
    </w:pPr>
    <w:rPr>
      <w:b w:val="1"/>
      <w:color w:val="000000"/>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A743A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743A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743A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B7579"/>
    <w:rPr>
      <w:rFonts w:asciiTheme="majorBidi" w:cstheme="majorBidi" w:eastAsiaTheme="majorEastAsia" w:hAnsiTheme="majorBidi"/>
      <w:b w:val="1"/>
      <w:sz w:val="40"/>
      <w:szCs w:val="40"/>
    </w:rPr>
  </w:style>
  <w:style w:type="character" w:styleId="Heading2Char" w:customStyle="1">
    <w:name w:val="Heading 2 Char"/>
    <w:basedOn w:val="DefaultParagraphFont"/>
    <w:link w:val="Heading2"/>
    <w:uiPriority w:val="9"/>
    <w:rsid w:val="00EB7579"/>
    <w:rPr>
      <w:rFonts w:asciiTheme="majorBidi" w:cstheme="majorBidi" w:eastAsiaTheme="majorEastAsia" w:hAnsiTheme="majorBidi"/>
      <w:b w:val="1"/>
      <w:sz w:val="32"/>
      <w:szCs w:val="32"/>
    </w:rPr>
  </w:style>
  <w:style w:type="character" w:styleId="Heading3Char" w:customStyle="1">
    <w:name w:val="Heading 3 Char"/>
    <w:basedOn w:val="DefaultParagraphFont"/>
    <w:link w:val="Heading3"/>
    <w:uiPriority w:val="9"/>
    <w:rsid w:val="00EB7579"/>
    <w:rPr>
      <w:rFonts w:asciiTheme="majorBidi" w:cstheme="majorBidi" w:eastAsiaTheme="majorEastAsia" w:hAnsiTheme="majorBidi"/>
      <w:b w:val="1"/>
      <w:sz w:val="28"/>
      <w:szCs w:val="28"/>
    </w:rPr>
  </w:style>
  <w:style w:type="character" w:styleId="Heading4Char" w:customStyle="1">
    <w:name w:val="Heading 4 Char"/>
    <w:basedOn w:val="DefaultParagraphFont"/>
    <w:link w:val="Heading4"/>
    <w:uiPriority w:val="9"/>
    <w:rsid w:val="008B7D7D"/>
    <w:rPr>
      <w:rFonts w:asciiTheme="majorBidi" w:cstheme="majorBidi" w:eastAsiaTheme="majorEastAsia" w:hAnsiTheme="majorBidi"/>
      <w:b w:val="1"/>
      <w:iCs w:val="1"/>
    </w:rPr>
  </w:style>
  <w:style w:type="character" w:styleId="Heading5Char" w:customStyle="1">
    <w:name w:val="Heading 5 Char"/>
    <w:basedOn w:val="DefaultParagraphFont"/>
    <w:link w:val="Heading5"/>
    <w:uiPriority w:val="9"/>
    <w:rsid w:val="00306E67"/>
    <w:rPr>
      <w:rFonts w:cstheme="majorBidi" w:eastAsiaTheme="majorEastAsia"/>
      <w:b w:val="1"/>
      <w:color w:val="000000" w:themeColor="text1"/>
    </w:rPr>
  </w:style>
  <w:style w:type="character" w:styleId="Heading6Char" w:customStyle="1">
    <w:name w:val="Heading 6 Char"/>
    <w:basedOn w:val="DefaultParagraphFont"/>
    <w:link w:val="Heading6"/>
    <w:uiPriority w:val="9"/>
    <w:semiHidden w:val="1"/>
    <w:rsid w:val="00A743A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743A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743A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743A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743A7"/>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A743A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743A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743A7"/>
    <w:rPr>
      <w:i w:val="1"/>
      <w:iCs w:val="1"/>
      <w:color w:val="404040" w:themeColor="text1" w:themeTint="0000BF"/>
    </w:rPr>
  </w:style>
  <w:style w:type="paragraph" w:styleId="ListParagraph">
    <w:name w:val="List Paragraph"/>
    <w:basedOn w:val="Normal"/>
    <w:uiPriority w:val="34"/>
    <w:qFormat w:val="1"/>
    <w:rsid w:val="00A743A7"/>
    <w:pPr>
      <w:ind w:left="720"/>
      <w:contextualSpacing w:val="1"/>
    </w:pPr>
  </w:style>
  <w:style w:type="character" w:styleId="IntenseEmphasis">
    <w:name w:val="Intense Emphasis"/>
    <w:basedOn w:val="DefaultParagraphFont"/>
    <w:uiPriority w:val="21"/>
    <w:qFormat w:val="1"/>
    <w:rsid w:val="00A743A7"/>
    <w:rPr>
      <w:i w:val="1"/>
      <w:iCs w:val="1"/>
      <w:color w:val="0f4761" w:themeColor="accent1" w:themeShade="0000BF"/>
    </w:rPr>
  </w:style>
  <w:style w:type="paragraph" w:styleId="IntenseQuote">
    <w:name w:val="Intense Quote"/>
    <w:basedOn w:val="Normal"/>
    <w:next w:val="Normal"/>
    <w:link w:val="IntenseQuoteChar"/>
    <w:uiPriority w:val="30"/>
    <w:qFormat w:val="1"/>
    <w:rsid w:val="00A743A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743A7"/>
    <w:rPr>
      <w:i w:val="1"/>
      <w:iCs w:val="1"/>
      <w:color w:val="0f4761" w:themeColor="accent1" w:themeShade="0000BF"/>
    </w:rPr>
  </w:style>
  <w:style w:type="character" w:styleId="IntenseReference">
    <w:name w:val="Intense Reference"/>
    <w:basedOn w:val="DefaultParagraphFont"/>
    <w:uiPriority w:val="32"/>
    <w:qFormat w:val="1"/>
    <w:rsid w:val="00A743A7"/>
    <w:rPr>
      <w:b w:val="1"/>
      <w:bCs w:val="1"/>
      <w:smallCaps w:val="1"/>
      <w:color w:val="0f4761" w:themeColor="accent1" w:themeShade="0000BF"/>
      <w:spacing w:val="5"/>
    </w:rPr>
  </w:style>
  <w:style w:type="paragraph" w:styleId="TOCHeading">
    <w:name w:val="TOC Heading"/>
    <w:basedOn w:val="Heading1"/>
    <w:next w:val="Normal"/>
    <w:uiPriority w:val="39"/>
    <w:unhideWhenUsed w:val="1"/>
    <w:qFormat w:val="1"/>
    <w:rsid w:val="007370E1"/>
    <w:pPr>
      <w:spacing w:after="0" w:before="240" w:line="259" w:lineRule="auto"/>
      <w:outlineLvl w:val="9"/>
    </w:pPr>
    <w:rPr>
      <w:kern w:val="0"/>
      <w:sz w:val="32"/>
      <w:szCs w:val="32"/>
    </w:rPr>
  </w:style>
  <w:style w:type="paragraph" w:styleId="TOC1">
    <w:name w:val="toc 1"/>
    <w:basedOn w:val="Normal"/>
    <w:next w:val="Normal"/>
    <w:autoRedefine w:val="1"/>
    <w:uiPriority w:val="39"/>
    <w:unhideWhenUsed w:val="1"/>
    <w:rsid w:val="007370E1"/>
    <w:pPr>
      <w:spacing w:after="100"/>
    </w:pPr>
  </w:style>
  <w:style w:type="paragraph" w:styleId="TOC2">
    <w:name w:val="toc 2"/>
    <w:basedOn w:val="Normal"/>
    <w:next w:val="Normal"/>
    <w:autoRedefine w:val="1"/>
    <w:uiPriority w:val="39"/>
    <w:unhideWhenUsed w:val="1"/>
    <w:rsid w:val="007370E1"/>
    <w:pPr>
      <w:spacing w:after="100"/>
      <w:ind w:left="240"/>
    </w:pPr>
  </w:style>
  <w:style w:type="character" w:styleId="Hyperlink">
    <w:name w:val="Hyperlink"/>
    <w:basedOn w:val="DefaultParagraphFont"/>
    <w:uiPriority w:val="99"/>
    <w:unhideWhenUsed w:val="1"/>
    <w:rsid w:val="007370E1"/>
    <w:rPr>
      <w:color w:val="467886" w:themeColor="hyperlink"/>
      <w:u w:val="single"/>
    </w:rPr>
  </w:style>
  <w:style w:type="paragraph" w:styleId="TOC3">
    <w:name w:val="toc 3"/>
    <w:basedOn w:val="Normal"/>
    <w:next w:val="Normal"/>
    <w:autoRedefine w:val="1"/>
    <w:uiPriority w:val="39"/>
    <w:unhideWhenUsed w:val="1"/>
    <w:rsid w:val="00211B0A"/>
    <w:pPr>
      <w:spacing w:after="100"/>
      <w:ind w:left="480"/>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Fy6kly03AYpltTuqOqddP4ByLw==">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2025-03-07T09:51:00Z</dcterms:created>
  <dc:creator>MUHAMMAD AMAD AHMAD</dc:creator>
</cp:coreProperties>
</file>