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BF" w:rsidRDefault="00E0604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INFORME TAREA 1</w:t>
      </w:r>
    </w:p>
    <w:p w:rsidR="00857A21" w:rsidRPr="00CF7227" w:rsidRDefault="00CF7227" w:rsidP="00857A21">
      <w:pPr>
        <w:pStyle w:val="Prrafodelista"/>
        <w:numPr>
          <w:ilvl w:val="0"/>
          <w:numId w:val="3"/>
        </w:numPr>
        <w:rPr>
          <w:sz w:val="24"/>
          <w:szCs w:val="32"/>
        </w:rPr>
      </w:pPr>
      <w:r w:rsidRPr="00CF7227">
        <w:rPr>
          <w:sz w:val="24"/>
          <w:szCs w:val="32"/>
        </w:rPr>
        <w:t>OBJETIVOS</w:t>
      </w:r>
    </w:p>
    <w:p w:rsidR="00857A21" w:rsidRDefault="00CF7227" w:rsidP="00857A21">
      <w:pPr>
        <w:pStyle w:val="Prrafodelista"/>
        <w:numPr>
          <w:ilvl w:val="0"/>
          <w:numId w:val="3"/>
        </w:numPr>
        <w:rPr>
          <w:sz w:val="24"/>
          <w:szCs w:val="32"/>
        </w:rPr>
      </w:pPr>
      <w:r w:rsidRPr="00CF7227">
        <w:rPr>
          <w:sz w:val="24"/>
          <w:szCs w:val="32"/>
        </w:rPr>
        <w:t>MARCO TEÓRICO (RESÚMEN</w:t>
      </w:r>
      <w:r>
        <w:rPr>
          <w:sz w:val="24"/>
          <w:szCs w:val="32"/>
        </w:rPr>
        <w:t>)</w:t>
      </w:r>
    </w:p>
    <w:p w:rsidR="00857A21" w:rsidRDefault="00CF7227" w:rsidP="00CF7227">
      <w:pPr>
        <w:pStyle w:val="Prrafodelista"/>
        <w:numPr>
          <w:ilvl w:val="0"/>
          <w:numId w:val="3"/>
        </w:numPr>
        <w:rPr>
          <w:sz w:val="24"/>
          <w:szCs w:val="32"/>
        </w:rPr>
      </w:pPr>
      <w:r w:rsidRPr="00CF7227">
        <w:rPr>
          <w:sz w:val="24"/>
          <w:szCs w:val="32"/>
        </w:rPr>
        <w:t xml:space="preserve">EXPLICACIÓN Y RESOLUCIÓN DE EJERCICIOS O PROBLEMAS: </w:t>
      </w:r>
    </w:p>
    <w:p w:rsidR="00CF7227" w:rsidRDefault="00CF7227" w:rsidP="00CF7227">
      <w:pPr>
        <w:pStyle w:val="Prrafodelista"/>
        <w:numPr>
          <w:ilvl w:val="1"/>
          <w:numId w:val="3"/>
        </w:numPr>
        <w:rPr>
          <w:i/>
          <w:sz w:val="24"/>
          <w:szCs w:val="32"/>
        </w:rPr>
      </w:pPr>
      <w:r w:rsidRPr="00CF7227">
        <w:rPr>
          <w:i/>
          <w:sz w:val="24"/>
          <w:szCs w:val="32"/>
        </w:rPr>
        <w:t xml:space="preserve">Sección 1-2 Notación científica </w:t>
      </w:r>
    </w:p>
    <w:p w:rsidR="00CF7227" w:rsidRDefault="00CF7227" w:rsidP="00CF7227">
      <w:pPr>
        <w:pStyle w:val="Prrafodelista"/>
        <w:ind w:left="1440"/>
        <w:rPr>
          <w:sz w:val="24"/>
          <w:szCs w:val="32"/>
        </w:rPr>
      </w:pPr>
      <w:r>
        <w:rPr>
          <w:noProof/>
          <w:lang w:eastAsia="es-EC"/>
        </w:rPr>
        <w:drawing>
          <wp:inline distT="0" distB="0" distL="0" distR="0" wp14:anchorId="1E242BC8" wp14:editId="4604FD92">
            <wp:extent cx="2673350" cy="3678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815" cy="3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27" w:rsidRPr="003D43F4" w:rsidRDefault="006863FE" w:rsidP="00CF7227">
      <w:pPr>
        <w:pStyle w:val="Prrafodelista"/>
        <w:numPr>
          <w:ilvl w:val="2"/>
          <w:numId w:val="3"/>
        </w:numPr>
        <w:rPr>
          <w:sz w:val="24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500</m:t>
            </m:r>
          </m:den>
        </m:f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2*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-3</m:t>
            </m:r>
          </m:sup>
        </m:sSup>
      </m:oMath>
    </w:p>
    <w:p w:rsidR="003D43F4" w:rsidRPr="003D43F4" w:rsidRDefault="006863FE" w:rsidP="00CF7227">
      <w:pPr>
        <w:pStyle w:val="Prrafodelista"/>
        <w:numPr>
          <w:ilvl w:val="2"/>
          <w:numId w:val="3"/>
        </w:numPr>
        <w:rPr>
          <w:sz w:val="24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2000</m:t>
            </m:r>
          </m:den>
        </m:f>
        <m:r>
          <w:rPr>
            <w:rFonts w:ascii="Cambria Math" w:hAnsi="Cambria Math"/>
            <w:sz w:val="24"/>
            <w:szCs w:val="32"/>
          </w:rPr>
          <m:t>=</m:t>
        </m:r>
      </m:oMath>
      <w:r w:rsidR="003D43F4">
        <w:rPr>
          <w:rFonts w:eastAsiaTheme="minorEastAsia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  <w:highlight w:val="yellow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-4</m:t>
            </m:r>
          </m:sup>
        </m:sSup>
      </m:oMath>
    </w:p>
    <w:p w:rsidR="003D43F4" w:rsidRPr="003D43F4" w:rsidRDefault="006863FE" w:rsidP="00CF7227">
      <w:pPr>
        <w:pStyle w:val="Prrafodelista"/>
        <w:numPr>
          <w:ilvl w:val="2"/>
          <w:numId w:val="3"/>
        </w:numPr>
        <w:rPr>
          <w:sz w:val="24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2"/>
              </w:rPr>
              <m:t>5000000</m:t>
            </m:r>
          </m:den>
        </m:f>
        <m:r>
          <w:rPr>
            <w:rFonts w:ascii="Cambria Math" w:eastAsiaTheme="minorEastAsia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2*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-7</m:t>
            </m:r>
          </m:sup>
        </m:sSup>
      </m:oMath>
    </w:p>
    <w:p w:rsidR="003D43F4" w:rsidRDefault="003D43F4" w:rsidP="003D43F4">
      <w:pPr>
        <w:rPr>
          <w:sz w:val="2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10A8BF65" wp14:editId="34C351D2">
            <wp:simplePos x="0" y="0"/>
            <wp:positionH relativeFrom="column">
              <wp:posOffset>932815</wp:posOffset>
            </wp:positionH>
            <wp:positionV relativeFrom="paragraph">
              <wp:posOffset>104140</wp:posOffset>
            </wp:positionV>
            <wp:extent cx="3009900" cy="313690"/>
            <wp:effectExtent l="0" t="0" r="0" b="0"/>
            <wp:wrapTight wrapText="bothSides">
              <wp:wrapPolygon edited="0">
                <wp:start x="0" y="0"/>
                <wp:lineTo x="0" y="19676"/>
                <wp:lineTo x="21463" y="19676"/>
                <wp:lineTo x="214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3F4" w:rsidRDefault="003D43F4" w:rsidP="003D43F4">
      <w:pPr>
        <w:tabs>
          <w:tab w:val="left" w:pos="2180"/>
        </w:tabs>
        <w:rPr>
          <w:sz w:val="24"/>
          <w:szCs w:val="32"/>
        </w:rPr>
      </w:pPr>
    </w:p>
    <w:p w:rsidR="003D43F4" w:rsidRDefault="003D43F4" w:rsidP="003D43F4">
      <w:pPr>
        <w:tabs>
          <w:tab w:val="left" w:pos="2180"/>
        </w:tabs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ab/>
        <w:t>a)</w:t>
      </w:r>
      <m:oMath>
        <m:r>
          <w:rPr>
            <w:rFonts w:ascii="Cambria Math" w:hAnsi="Cambria Math"/>
            <w:sz w:val="24"/>
            <w:szCs w:val="32"/>
          </w:rPr>
          <m:t>0.0002=</m:t>
        </m:r>
        <m:r>
          <w:rPr>
            <w:rFonts w:ascii="Cambria Math" w:hAnsi="Cambria Math"/>
            <w:sz w:val="24"/>
            <w:szCs w:val="32"/>
            <w:highlight w:val="yellow"/>
          </w:rPr>
          <m:t>2*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0</m:t>
            </m:r>
          </m:sup>
        </m:sSup>
      </m:oMath>
    </w:p>
    <w:p w:rsidR="003D43F4" w:rsidRDefault="003D43F4" w:rsidP="003D43F4">
      <w:pPr>
        <w:tabs>
          <w:tab w:val="left" w:pos="2180"/>
        </w:tabs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ab/>
        <w:t xml:space="preserve">b) </w:t>
      </w:r>
      <m:oMath>
        <m:r>
          <w:rPr>
            <w:rFonts w:ascii="Cambria Math" w:eastAsiaTheme="minorEastAsia" w:hAnsi="Cambria Math"/>
            <w:sz w:val="24"/>
            <w:szCs w:val="32"/>
          </w:rPr>
          <m:t>0.6=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-1</m:t>
            </m:r>
          </m:sup>
        </m:sSup>
      </m:oMath>
    </w:p>
    <w:p w:rsidR="001237C7" w:rsidRDefault="001237C7" w:rsidP="003D43F4">
      <w:pPr>
        <w:tabs>
          <w:tab w:val="left" w:pos="2180"/>
        </w:tabs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ab/>
        <w:t>c)</w:t>
      </w:r>
      <m:oMath>
        <m:r>
          <w:rPr>
            <w:rFonts w:ascii="Cambria Math" w:eastAsiaTheme="minorEastAsia" w:hAnsi="Cambria Math"/>
            <w:sz w:val="24"/>
            <w:szCs w:val="32"/>
          </w:rPr>
          <m:t>7.8*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-2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0.078</m:t>
        </m:r>
      </m:oMath>
    </w:p>
    <w:p w:rsidR="001237C7" w:rsidRDefault="001237C7" w:rsidP="001237C7">
      <w:pPr>
        <w:tabs>
          <w:tab w:val="left" w:pos="2180"/>
        </w:tabs>
        <w:rPr>
          <w:sz w:val="2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913765</wp:posOffset>
            </wp:positionH>
            <wp:positionV relativeFrom="paragraph">
              <wp:posOffset>30480</wp:posOffset>
            </wp:positionV>
            <wp:extent cx="3200400" cy="3251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7C7" w:rsidRDefault="001237C7" w:rsidP="001237C7">
      <w:pPr>
        <w:tabs>
          <w:tab w:val="left" w:pos="2180"/>
        </w:tabs>
        <w:rPr>
          <w:sz w:val="24"/>
          <w:szCs w:val="32"/>
        </w:rPr>
      </w:pPr>
    </w:p>
    <w:p w:rsidR="003D43F4" w:rsidRDefault="001237C7" w:rsidP="001237C7">
      <w:pPr>
        <w:tabs>
          <w:tab w:val="left" w:pos="2180"/>
        </w:tabs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ab/>
        <w:t>a)</w:t>
      </w:r>
      <m:oMath>
        <m:r>
          <w:rPr>
            <w:rFonts w:ascii="Cambria Math" w:hAnsi="Cambria Math"/>
            <w:sz w:val="24"/>
            <w:szCs w:val="32"/>
          </w:rPr>
          <m:t>2*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5</m:t>
            </m:r>
          </m:sup>
        </m:sSup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200000</m:t>
        </m:r>
      </m:oMath>
    </w:p>
    <w:p w:rsidR="001237C7" w:rsidRDefault="001237C7" w:rsidP="001237C7">
      <w:pPr>
        <w:tabs>
          <w:tab w:val="left" w:pos="2180"/>
        </w:tabs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ab/>
        <w:t>b)</w:t>
      </w:r>
      <m:oMath>
        <m:r>
          <w:rPr>
            <w:rFonts w:ascii="Cambria Math" w:eastAsiaTheme="minorEastAsia" w:hAnsi="Cambria Math"/>
            <w:sz w:val="24"/>
            <w:szCs w:val="32"/>
          </w:rPr>
          <m:t>5.4*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0.0000000054</m:t>
        </m:r>
      </m:oMath>
    </w:p>
    <w:p w:rsidR="001237C7" w:rsidRDefault="000E11F3" w:rsidP="001237C7">
      <w:pPr>
        <w:tabs>
          <w:tab w:val="left" w:pos="2180"/>
        </w:tabs>
        <w:rPr>
          <w:sz w:val="2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45650DF4" wp14:editId="50D51F95">
            <wp:simplePos x="0" y="0"/>
            <wp:positionH relativeFrom="column">
              <wp:posOffset>945515</wp:posOffset>
            </wp:positionH>
            <wp:positionV relativeFrom="paragraph">
              <wp:posOffset>225425</wp:posOffset>
            </wp:positionV>
            <wp:extent cx="3200400" cy="346614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7C7">
        <w:rPr>
          <w:rFonts w:eastAsiaTheme="minorEastAsia"/>
          <w:sz w:val="24"/>
          <w:szCs w:val="32"/>
        </w:rPr>
        <w:tab/>
        <w:t>c)</w:t>
      </w:r>
      <m:oMath>
        <m:r>
          <w:rPr>
            <w:rFonts w:ascii="Cambria Math" w:eastAsiaTheme="minorEastAsia" w:hAnsi="Cambria Math"/>
            <w:sz w:val="24"/>
            <w:szCs w:val="32"/>
          </w:rPr>
          <m:t>1.0*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10</m:t>
        </m:r>
      </m:oMath>
    </w:p>
    <w:p w:rsidR="000E11F3" w:rsidRDefault="000E11F3" w:rsidP="003D43F4">
      <w:pPr>
        <w:rPr>
          <w:sz w:val="24"/>
          <w:szCs w:val="32"/>
        </w:rPr>
      </w:pPr>
    </w:p>
    <w:p w:rsidR="000E11F3" w:rsidRDefault="000E11F3" w:rsidP="000E11F3">
      <w:pPr>
        <w:ind w:left="2124"/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>a)</w:t>
      </w:r>
      <m:oMath>
        <m:r>
          <w:rPr>
            <w:rFonts w:ascii="Cambria Math" w:hAnsi="Cambria Math"/>
            <w:sz w:val="24"/>
            <w:szCs w:val="32"/>
          </w:rPr>
          <m:t>4.5*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-6</m:t>
            </m:r>
          </m:sup>
        </m:sSup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0.0000045</m:t>
        </m:r>
      </m:oMath>
    </w:p>
    <w:p w:rsidR="000E11F3" w:rsidRDefault="000E11F3" w:rsidP="000E11F3">
      <w:pPr>
        <w:ind w:left="2124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b)</w:t>
      </w:r>
      <m:oMath>
        <m:r>
          <w:rPr>
            <w:rFonts w:ascii="Cambria Math" w:eastAsiaTheme="minorEastAsia" w:hAnsi="Cambria Math"/>
            <w:sz w:val="24"/>
            <w:szCs w:val="32"/>
          </w:rPr>
          <m:t>8*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-9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0.000000008</m:t>
        </m:r>
      </m:oMath>
    </w:p>
    <w:p w:rsidR="000E11F3" w:rsidRDefault="000E11F3" w:rsidP="000E11F3">
      <w:pPr>
        <w:ind w:left="2124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c)</w:t>
      </w:r>
      <m:oMath>
        <m:r>
          <w:rPr>
            <w:rFonts w:ascii="Cambria Math" w:eastAsiaTheme="minorEastAsia" w:hAnsi="Cambria Math"/>
            <w:sz w:val="24"/>
            <w:szCs w:val="32"/>
          </w:rPr>
          <m:t>4.0*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-12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0.000000000004</m:t>
        </m:r>
      </m:oMath>
      <w:bookmarkStart w:id="0" w:name="_GoBack"/>
      <w:bookmarkEnd w:id="0"/>
    </w:p>
    <w:p w:rsidR="000E11F3" w:rsidRDefault="000E11F3" w:rsidP="000E11F3">
      <w:pPr>
        <w:ind w:left="2124"/>
        <w:rPr>
          <w:rFonts w:eastAsiaTheme="minorEastAsia"/>
          <w:sz w:val="2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CF3C2" wp14:editId="29104E5E">
            <wp:simplePos x="0" y="0"/>
            <wp:positionH relativeFrom="margin">
              <wp:posOffset>882015</wp:posOffset>
            </wp:positionH>
            <wp:positionV relativeFrom="paragraph">
              <wp:posOffset>4445</wp:posOffset>
            </wp:positionV>
            <wp:extent cx="3556000" cy="569595"/>
            <wp:effectExtent l="0" t="0" r="635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1F3" w:rsidRDefault="000E11F3" w:rsidP="000E11F3">
      <w:pPr>
        <w:ind w:left="2124"/>
        <w:rPr>
          <w:sz w:val="24"/>
          <w:szCs w:val="32"/>
        </w:rPr>
      </w:pPr>
    </w:p>
    <w:p w:rsidR="000E11F3" w:rsidRPr="000D0135" w:rsidRDefault="006863FE" w:rsidP="000D0135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3.2*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12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1.1*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12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eastAsiaTheme="minorEastAsia" w:hAnsi="Cambria Math"/>
            <w:sz w:val="24"/>
            <w:szCs w:val="32"/>
            <w:highlight w:val="yellow"/>
          </w:rPr>
          <m:t>2.1*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  <w:highlight w:val="yellow"/>
              </w:rPr>
              <m:t>12</m:t>
            </m:r>
          </m:sup>
        </m:sSup>
      </m:oMath>
    </w:p>
    <w:p w:rsidR="000D0135" w:rsidRDefault="006863FE" w:rsidP="000D0135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2.6*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8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1.3*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7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2.47*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8</m:t>
            </m:r>
          </m:sup>
        </m:sSup>
      </m:oMath>
    </w:p>
    <w:p w:rsidR="000D0135" w:rsidRPr="00560EAA" w:rsidRDefault="006863FE" w:rsidP="000D0135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32"/>
          <w:highlight w:val="yellow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1.5*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-12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8*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-13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7*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-13</m:t>
            </m:r>
          </m:sup>
        </m:sSup>
      </m:oMath>
    </w:p>
    <w:p w:rsidR="000E11F3" w:rsidRDefault="000E11F3" w:rsidP="003D43F4">
      <w:pPr>
        <w:rPr>
          <w:sz w:val="24"/>
          <w:szCs w:val="32"/>
        </w:rPr>
      </w:pPr>
    </w:p>
    <w:p w:rsidR="000D0135" w:rsidRDefault="000D0135" w:rsidP="003D43F4">
      <w:pPr>
        <w:rPr>
          <w:sz w:val="24"/>
          <w:szCs w:val="32"/>
        </w:rPr>
      </w:pPr>
    </w:p>
    <w:p w:rsidR="000D0135" w:rsidRDefault="000D0135" w:rsidP="003D43F4">
      <w:pPr>
        <w:rPr>
          <w:sz w:val="24"/>
          <w:szCs w:val="32"/>
        </w:rPr>
      </w:pPr>
    </w:p>
    <w:p w:rsidR="000D0135" w:rsidRDefault="000D0135" w:rsidP="003D43F4">
      <w:pPr>
        <w:rPr>
          <w:sz w:val="24"/>
          <w:szCs w:val="32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675005</wp:posOffset>
            </wp:positionH>
            <wp:positionV relativeFrom="paragraph">
              <wp:posOffset>0</wp:posOffset>
            </wp:positionV>
            <wp:extent cx="3194050" cy="53848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1F3" w:rsidRDefault="000E11F3" w:rsidP="003D43F4">
      <w:pPr>
        <w:rPr>
          <w:sz w:val="24"/>
          <w:szCs w:val="32"/>
        </w:rPr>
      </w:pPr>
    </w:p>
    <w:p w:rsidR="00560EAA" w:rsidRDefault="00560EAA" w:rsidP="003D43F4">
      <w:pPr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a)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1.0*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÷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2.5*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4*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0</m:t>
            </m:r>
          </m:sup>
        </m:sSup>
      </m:oMath>
    </w:p>
    <w:p w:rsidR="00560EAA" w:rsidRDefault="00560EAA" w:rsidP="003D43F4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b)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2.5</m:t>
            </m:r>
            <m:r>
              <w:rPr>
                <w:rFonts w:ascii="Cambria Math" w:hAnsi="Cambria Math"/>
                <w:sz w:val="24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-6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÷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5.0</m:t>
            </m:r>
            <m:r>
              <w:rPr>
                <w:rFonts w:ascii="Cambria Math" w:hAnsi="Cambria Math"/>
                <w:sz w:val="24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-8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5</m:t>
        </m:r>
        <m:r>
          <w:rPr>
            <w:rFonts w:ascii="Cambria Math" w:hAnsi="Cambria Math"/>
            <w:sz w:val="24"/>
            <w:szCs w:val="32"/>
            <w:highlight w:val="yellow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1</m:t>
            </m:r>
          </m:sup>
        </m:sSup>
      </m:oMath>
    </w:p>
    <w:p w:rsidR="00560EAA" w:rsidRDefault="00560EAA" w:rsidP="003D43F4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ab/>
      </w:r>
      <w:r>
        <w:rPr>
          <w:rFonts w:eastAsiaTheme="minorEastAsia"/>
          <w:sz w:val="24"/>
          <w:szCs w:val="32"/>
        </w:rPr>
        <w:tab/>
        <w:t>c)</w:t>
      </w:r>
      <m:oMath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4.2</m:t>
            </m:r>
            <m:r>
              <w:rPr>
                <w:rFonts w:ascii="Cambria Math" w:hAnsi="Cambria Math"/>
                <w:sz w:val="24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8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÷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2</m:t>
            </m:r>
            <m:r>
              <w:rPr>
                <w:rFonts w:ascii="Cambria Math" w:hAnsi="Cambria Math"/>
                <w:sz w:val="24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5</m:t>
                </m:r>
              </m:sup>
            </m:sSup>
          </m:e>
        </m:d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  <w:highlight w:val="yellow"/>
          </w:rPr>
          <m:t>2.1</m:t>
        </m:r>
        <m:r>
          <w:rPr>
            <w:rFonts w:ascii="Cambria Math" w:hAnsi="Cambria Math"/>
            <w:sz w:val="24"/>
            <w:szCs w:val="32"/>
            <w:highlight w:val="yellow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32"/>
                <w:highlight w:val="yellow"/>
              </w:rPr>
              <m:t>3</m:t>
            </m:r>
          </m:sup>
        </m:sSup>
      </m:oMath>
    </w:p>
    <w:p w:rsidR="00560EAA" w:rsidRDefault="006863FE" w:rsidP="003D43F4">
      <w:pPr>
        <w:rPr>
          <w:sz w:val="2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378FC297" wp14:editId="2128FD3D">
            <wp:simplePos x="0" y="0"/>
            <wp:positionH relativeFrom="column">
              <wp:posOffset>803275</wp:posOffset>
            </wp:positionH>
            <wp:positionV relativeFrom="paragraph">
              <wp:posOffset>289560</wp:posOffset>
            </wp:positionV>
            <wp:extent cx="2743200" cy="30099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1F3" w:rsidRDefault="00560EAA" w:rsidP="003D43F4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0E11F3" w:rsidRDefault="000E11F3" w:rsidP="003D43F4">
      <w:pPr>
        <w:rPr>
          <w:sz w:val="24"/>
          <w:szCs w:val="32"/>
        </w:rPr>
      </w:pPr>
    </w:p>
    <w:p w:rsidR="000E11F3" w:rsidRDefault="000E11F3" w:rsidP="003D43F4">
      <w:pPr>
        <w:rPr>
          <w:sz w:val="24"/>
          <w:szCs w:val="32"/>
        </w:rPr>
      </w:pPr>
    </w:p>
    <w:p w:rsidR="000E11F3" w:rsidRDefault="000E11F3" w:rsidP="003D43F4">
      <w:pPr>
        <w:rPr>
          <w:sz w:val="24"/>
          <w:szCs w:val="32"/>
        </w:rPr>
      </w:pPr>
    </w:p>
    <w:p w:rsidR="000E11F3" w:rsidRDefault="000E11F3" w:rsidP="003D43F4">
      <w:pPr>
        <w:rPr>
          <w:sz w:val="24"/>
          <w:szCs w:val="32"/>
        </w:rPr>
      </w:pPr>
    </w:p>
    <w:p w:rsidR="000E11F3" w:rsidRDefault="000E11F3" w:rsidP="003D43F4">
      <w:pPr>
        <w:rPr>
          <w:sz w:val="24"/>
          <w:szCs w:val="32"/>
        </w:rPr>
      </w:pPr>
    </w:p>
    <w:p w:rsidR="000E11F3" w:rsidRPr="003D43F4" w:rsidRDefault="000E11F3" w:rsidP="003D43F4">
      <w:pPr>
        <w:rPr>
          <w:sz w:val="24"/>
          <w:szCs w:val="32"/>
        </w:rPr>
      </w:pPr>
    </w:p>
    <w:p w:rsidR="00CF7227" w:rsidRDefault="00CF7227" w:rsidP="00CF7227">
      <w:pPr>
        <w:pStyle w:val="Prrafodelista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VIDEO</w:t>
      </w:r>
    </w:p>
    <w:p w:rsidR="00CF7227" w:rsidRDefault="00CF7227" w:rsidP="00CF7227">
      <w:pPr>
        <w:pStyle w:val="Prrafodelista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CONCLUSIONES</w:t>
      </w:r>
    </w:p>
    <w:p w:rsidR="00CF7227" w:rsidRPr="00CF7227" w:rsidRDefault="00CF7227" w:rsidP="00CF7227">
      <w:pPr>
        <w:pStyle w:val="Prrafodelista"/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BIBLIOGRAFÍA</w:t>
      </w:r>
    </w:p>
    <w:p w:rsidR="00857A21" w:rsidRPr="00857A21" w:rsidRDefault="00857A21">
      <w:pPr>
        <w:rPr>
          <w:sz w:val="24"/>
          <w:szCs w:val="32"/>
        </w:rPr>
      </w:pPr>
    </w:p>
    <w:p w:rsidR="00857A21" w:rsidRPr="00857A21" w:rsidRDefault="00857A21">
      <w:pPr>
        <w:rPr>
          <w:b/>
          <w:sz w:val="24"/>
          <w:szCs w:val="32"/>
        </w:rPr>
      </w:pPr>
    </w:p>
    <w:sectPr w:rsidR="00857A21" w:rsidRPr="00857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EA8"/>
    <w:multiLevelType w:val="hybridMultilevel"/>
    <w:tmpl w:val="35AEA33A"/>
    <w:lvl w:ilvl="0" w:tplc="7FECFCF6">
      <w:start w:val="1"/>
      <w:numFmt w:val="lowerLetter"/>
      <w:lvlText w:val="%1)"/>
      <w:lvlJc w:val="left"/>
      <w:pPr>
        <w:ind w:left="24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00" w:hanging="360"/>
      </w:pPr>
    </w:lvl>
    <w:lvl w:ilvl="2" w:tplc="300A001B" w:tentative="1">
      <w:start w:val="1"/>
      <w:numFmt w:val="lowerRoman"/>
      <w:lvlText w:val="%3."/>
      <w:lvlJc w:val="right"/>
      <w:pPr>
        <w:ind w:left="3920" w:hanging="180"/>
      </w:pPr>
    </w:lvl>
    <w:lvl w:ilvl="3" w:tplc="300A000F" w:tentative="1">
      <w:start w:val="1"/>
      <w:numFmt w:val="decimal"/>
      <w:lvlText w:val="%4."/>
      <w:lvlJc w:val="left"/>
      <w:pPr>
        <w:ind w:left="4640" w:hanging="360"/>
      </w:pPr>
    </w:lvl>
    <w:lvl w:ilvl="4" w:tplc="300A0019" w:tentative="1">
      <w:start w:val="1"/>
      <w:numFmt w:val="lowerLetter"/>
      <w:lvlText w:val="%5."/>
      <w:lvlJc w:val="left"/>
      <w:pPr>
        <w:ind w:left="5360" w:hanging="360"/>
      </w:pPr>
    </w:lvl>
    <w:lvl w:ilvl="5" w:tplc="300A001B" w:tentative="1">
      <w:start w:val="1"/>
      <w:numFmt w:val="lowerRoman"/>
      <w:lvlText w:val="%6."/>
      <w:lvlJc w:val="right"/>
      <w:pPr>
        <w:ind w:left="6080" w:hanging="180"/>
      </w:pPr>
    </w:lvl>
    <w:lvl w:ilvl="6" w:tplc="300A000F" w:tentative="1">
      <w:start w:val="1"/>
      <w:numFmt w:val="decimal"/>
      <w:lvlText w:val="%7."/>
      <w:lvlJc w:val="left"/>
      <w:pPr>
        <w:ind w:left="6800" w:hanging="360"/>
      </w:pPr>
    </w:lvl>
    <w:lvl w:ilvl="7" w:tplc="300A0019" w:tentative="1">
      <w:start w:val="1"/>
      <w:numFmt w:val="lowerLetter"/>
      <w:lvlText w:val="%8."/>
      <w:lvlJc w:val="left"/>
      <w:pPr>
        <w:ind w:left="7520" w:hanging="360"/>
      </w:pPr>
    </w:lvl>
    <w:lvl w:ilvl="8" w:tplc="30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" w15:restartNumberingAfterBreak="0">
    <w:nsid w:val="0C060331"/>
    <w:multiLevelType w:val="hybridMultilevel"/>
    <w:tmpl w:val="2994A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76C4"/>
    <w:multiLevelType w:val="hybridMultilevel"/>
    <w:tmpl w:val="7C6A5922"/>
    <w:lvl w:ilvl="0" w:tplc="49A47964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04" w:hanging="360"/>
      </w:pPr>
    </w:lvl>
    <w:lvl w:ilvl="2" w:tplc="300A001B" w:tentative="1">
      <w:start w:val="1"/>
      <w:numFmt w:val="lowerRoman"/>
      <w:lvlText w:val="%3."/>
      <w:lvlJc w:val="right"/>
      <w:pPr>
        <w:ind w:left="3924" w:hanging="180"/>
      </w:pPr>
    </w:lvl>
    <w:lvl w:ilvl="3" w:tplc="300A000F" w:tentative="1">
      <w:start w:val="1"/>
      <w:numFmt w:val="decimal"/>
      <w:lvlText w:val="%4."/>
      <w:lvlJc w:val="left"/>
      <w:pPr>
        <w:ind w:left="4644" w:hanging="360"/>
      </w:pPr>
    </w:lvl>
    <w:lvl w:ilvl="4" w:tplc="300A0019" w:tentative="1">
      <w:start w:val="1"/>
      <w:numFmt w:val="lowerLetter"/>
      <w:lvlText w:val="%5."/>
      <w:lvlJc w:val="left"/>
      <w:pPr>
        <w:ind w:left="5364" w:hanging="360"/>
      </w:pPr>
    </w:lvl>
    <w:lvl w:ilvl="5" w:tplc="300A001B" w:tentative="1">
      <w:start w:val="1"/>
      <w:numFmt w:val="lowerRoman"/>
      <w:lvlText w:val="%6."/>
      <w:lvlJc w:val="right"/>
      <w:pPr>
        <w:ind w:left="6084" w:hanging="180"/>
      </w:pPr>
    </w:lvl>
    <w:lvl w:ilvl="6" w:tplc="300A000F" w:tentative="1">
      <w:start w:val="1"/>
      <w:numFmt w:val="decimal"/>
      <w:lvlText w:val="%7."/>
      <w:lvlJc w:val="left"/>
      <w:pPr>
        <w:ind w:left="6804" w:hanging="360"/>
      </w:pPr>
    </w:lvl>
    <w:lvl w:ilvl="7" w:tplc="300A0019" w:tentative="1">
      <w:start w:val="1"/>
      <w:numFmt w:val="lowerLetter"/>
      <w:lvlText w:val="%8."/>
      <w:lvlJc w:val="left"/>
      <w:pPr>
        <w:ind w:left="7524" w:hanging="360"/>
      </w:pPr>
    </w:lvl>
    <w:lvl w:ilvl="8" w:tplc="3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9585614"/>
    <w:multiLevelType w:val="hybridMultilevel"/>
    <w:tmpl w:val="085615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5B0"/>
    <w:multiLevelType w:val="hybridMultilevel"/>
    <w:tmpl w:val="910013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FEC4675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44"/>
    <w:rsid w:val="000D0135"/>
    <w:rsid w:val="000E11F3"/>
    <w:rsid w:val="001237C7"/>
    <w:rsid w:val="003D43F4"/>
    <w:rsid w:val="00560EAA"/>
    <w:rsid w:val="006863FE"/>
    <w:rsid w:val="00857A21"/>
    <w:rsid w:val="008801F0"/>
    <w:rsid w:val="00CF7227"/>
    <w:rsid w:val="00E06044"/>
    <w:rsid w:val="00E6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E171"/>
  <w15:chartTrackingRefBased/>
  <w15:docId w15:val="{2E618E4B-5A0F-43C8-B0E3-3D281234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A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4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2</cp:revision>
  <dcterms:created xsi:type="dcterms:W3CDTF">2022-05-18T21:43:00Z</dcterms:created>
  <dcterms:modified xsi:type="dcterms:W3CDTF">2022-05-24T20:06:00Z</dcterms:modified>
</cp:coreProperties>
</file>