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0F" w:rsidRDefault="0038100F">
      <w:r>
        <w:t>Opencv2 documentation</w:t>
      </w:r>
    </w:p>
    <w:p w:rsidR="00173505" w:rsidRDefault="00173505">
      <w:hyperlink r:id="rId4" w:history="1">
        <w:r w:rsidR="0038100F">
          <w:rPr>
            <w:rStyle w:val="Hyperlink"/>
          </w:rPr>
          <w:t>http://docs.opencv.org/index.html</w:t>
        </w:r>
      </w:hyperlink>
    </w:p>
    <w:p w:rsidR="0038100F" w:rsidRDefault="0038100F">
      <w:r>
        <w:t>cv2 python tutorial</w:t>
      </w:r>
    </w:p>
    <w:p w:rsidR="0038100F" w:rsidRDefault="0038100F">
      <w:hyperlink r:id="rId5" w:history="1">
        <w:r w:rsidRPr="0038100F">
          <w:rPr>
            <w:rStyle w:val="Hyperlink"/>
          </w:rPr>
          <w:t>http://opencvpython.blogspot.in/</w:t>
        </w:r>
      </w:hyperlink>
    </w:p>
    <w:p w:rsidR="0038100F" w:rsidRDefault="0038100F">
      <w:r>
        <w:t>c++ tutorial</w:t>
      </w:r>
    </w:p>
    <w:p w:rsidR="00173505" w:rsidRDefault="0038100F">
      <w:hyperlink r:id="rId6" w:history="1">
        <w:r w:rsidRPr="0038100F">
          <w:rPr>
            <w:rStyle w:val="Hyperlink"/>
          </w:rPr>
          <w:t>http://anikettatipamula.blogspot.in/2012/02/hand-gesture-using-opencv.html</w:t>
        </w:r>
      </w:hyperlink>
    </w:p>
    <w:sectPr w:rsidR="0017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173505"/>
    <w:rsid w:val="00173505"/>
    <w:rsid w:val="0038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5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ikettatipamula.blogspot.in/2012/02/hand-gesture-using-opencv.html" TargetMode="External"/><Relationship Id="rId5" Type="http://schemas.openxmlformats.org/officeDocument/2006/relationships/hyperlink" Target="http://opencvpython.blogspot.in/" TargetMode="External"/><Relationship Id="rId4" Type="http://schemas.openxmlformats.org/officeDocument/2006/relationships/hyperlink" Target="http://docs.opencv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2013-07-26T11:11:00Z</dcterms:created>
  <dcterms:modified xsi:type="dcterms:W3CDTF">2013-07-26T11:19:00Z</dcterms:modified>
</cp:coreProperties>
</file>