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第一章：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/>
        </w:rPr>
        <w:t>三种交换方式（电路交换和分组交换的区别，</w:t>
      </w:r>
      <w:r>
        <w:rPr>
          <w:rFonts w:ascii="Times New Roman" w:hAnsi="Times New Roman" w:cs="Times New Roman"/>
          <w:color w:val="000000"/>
          <w:szCs w:val="21"/>
        </w:rPr>
        <w:t>Internet</w:t>
      </w:r>
      <w:r>
        <w:rPr>
          <w:rFonts w:hint="eastAsia" w:ascii="Times New Roman" w:hAnsi="Times New Roman" w:cs="Times New Roman"/>
          <w:color w:val="000000"/>
          <w:szCs w:val="21"/>
        </w:rPr>
        <w:t>使用的是什么交换方式</w:t>
      </w:r>
      <w:r>
        <w:rPr>
          <w:rFonts w:hint="eastAsia"/>
        </w:rPr>
        <w:t>）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影响网络性能的因素（8大因素）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四种网络拓扑图（总线，环型，网状，星型）哪些会造成单点故障（总线（总线故障），环型，星型（交换机故障））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因特网的服务提供商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协议和服务区别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时延的计算</w:t>
      </w:r>
    </w:p>
    <w:p>
      <w:pPr>
        <w:rPr>
          <w:rFonts w:hint="default"/>
          <w:color w:val="000000"/>
          <w:szCs w:val="21"/>
        </w:rPr>
      </w:pPr>
      <w:bookmarkStart w:id="0" w:name="_GoBack"/>
      <w:r>
        <w:rPr>
          <w:rFonts w:hint="default"/>
          <w:color w:val="000000"/>
          <w:szCs w:val="21"/>
        </w:rPr>
        <w:t>TCP/IP</w:t>
      </w:r>
      <w:r>
        <w:rPr>
          <w:rFonts w:hint="eastAsia"/>
          <w:color w:val="000000"/>
          <w:szCs w:val="21"/>
        </w:rPr>
        <w:t>五层模型</w:t>
      </w:r>
      <w:r>
        <w:rPr>
          <w:rFonts w:hint="default"/>
          <w:color w:val="000000"/>
          <w:szCs w:val="21"/>
        </w:rPr>
        <w:t>(应用层、传输层、网络层、数据链路层、物理层)</w:t>
      </w:r>
    </w:p>
    <w:bookmarkEnd w:id="0"/>
    <w:p>
      <w:pPr>
        <w:rPr>
          <w:rFonts w:hint="default"/>
          <w:color w:val="000000"/>
          <w:szCs w:val="21"/>
        </w:rPr>
      </w:pPr>
      <w:r>
        <w:rPr>
          <w:rFonts w:hint="default"/>
          <w:color w:val="000000"/>
          <w:szCs w:val="21"/>
        </w:rPr>
        <w:t>信号（数字信号和模拟信号）</w:t>
      </w:r>
    </w:p>
    <w:p>
      <w:pPr>
        <w:rPr>
          <w:rFonts w:hint="eastAsia"/>
          <w:color w:val="000000"/>
          <w:szCs w:val="21"/>
        </w:rPr>
      </w:pPr>
    </w:p>
    <w:p>
      <w:pPr>
        <w:pStyle w:val="2"/>
      </w:pPr>
      <w:r>
        <w:rPr>
          <w:rFonts w:hint="eastAsia"/>
        </w:rPr>
        <w:t>第二章：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唯一的区别进程用什么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套接字的组成（端口号和IP地址，端口号（port）多少位）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应用层体系结构（C/</w:t>
      </w:r>
      <w:r>
        <w:rPr>
          <w:color w:val="000000"/>
          <w:szCs w:val="21"/>
        </w:rPr>
        <w:t>S,p2p,</w:t>
      </w:r>
      <w:r>
        <w:rPr>
          <w:rFonts w:hint="eastAsia"/>
          <w:color w:val="000000"/>
          <w:szCs w:val="21"/>
        </w:rPr>
        <w:t>混合）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HTTP协议（请求和响应报文，持续和非持续连接，给一段HTTP的报文会不会看包含的具体信息）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邮件服务协议（SMTP，POP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，MIME，IMAP）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W</w:t>
      </w:r>
      <w:r>
        <w:rPr>
          <w:color w:val="000000"/>
          <w:szCs w:val="21"/>
        </w:rPr>
        <w:t>e</w:t>
      </w:r>
      <w:r>
        <w:rPr>
          <w:rFonts w:hint="eastAsia"/>
          <w:color w:val="000000"/>
          <w:szCs w:val="21"/>
        </w:rPr>
        <w:t>b缓存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FTP协议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DNS（查询方式，端口）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DHCP协议</w:t>
      </w:r>
    </w:p>
    <w:p>
      <w:pPr>
        <w:pStyle w:val="2"/>
      </w:pPr>
      <w:r>
        <w:rPr>
          <w:rFonts w:hint="eastAsia"/>
        </w:rPr>
        <w:t>第三章</w:t>
      </w:r>
    </w:p>
    <w:p>
      <w:r>
        <w:rPr>
          <w:rFonts w:hint="eastAsia"/>
        </w:rPr>
        <w:t>UDP首部格式</w:t>
      </w:r>
    </w:p>
    <w:p>
      <w:r>
        <w:rPr>
          <w:rFonts w:hint="eastAsia"/>
        </w:rPr>
        <w:t>TCP首部格式</w:t>
      </w:r>
    </w:p>
    <w:p>
      <w:r>
        <w:rPr>
          <w:rFonts w:hint="eastAsia"/>
        </w:rPr>
        <w:t>运输层提供什么之间的逻辑通信方式</w:t>
      </w:r>
    </w:p>
    <w:p>
      <w:r>
        <w:rPr>
          <w:rFonts w:hint="eastAsia"/>
        </w:rPr>
        <w:t>TCP提供的服务（可靠，流量控制，差错控制，拥塞控制）</w:t>
      </w:r>
    </w:p>
    <w:p>
      <w:r>
        <w:rPr>
          <w:rFonts w:hint="eastAsia"/>
        </w:rPr>
        <w:t>端口（两大类，三种类型的端口）</w:t>
      </w:r>
    </w:p>
    <w:p>
      <w:r>
        <w:rPr>
          <w:rFonts w:hint="eastAsia"/>
        </w:rPr>
        <w:t>TCP三次握手</w:t>
      </w:r>
    </w:p>
    <w:p>
      <w:r>
        <w:rPr>
          <w:rFonts w:hint="eastAsia"/>
        </w:rPr>
        <w:t>TCP和UDP的区别</w:t>
      </w:r>
    </w:p>
    <w:p>
      <w:pPr>
        <w:pStyle w:val="2"/>
      </w:pPr>
      <w:r>
        <w:rPr>
          <w:rFonts w:hint="eastAsia"/>
        </w:rPr>
        <w:t>第三章</w:t>
      </w:r>
    </w:p>
    <w:p>
      <w:r>
        <w:rPr>
          <w:rFonts w:hint="eastAsia"/>
        </w:rPr>
        <w:t>IP首部格式</w:t>
      </w:r>
    </w:p>
    <w:p>
      <w:r>
        <w:rPr>
          <w:rFonts w:hint="eastAsia"/>
        </w:rPr>
        <w:t>解决IPV</w:t>
      </w:r>
      <w:r>
        <w:t>4</w:t>
      </w:r>
      <w:r>
        <w:rPr>
          <w:rFonts w:hint="eastAsia"/>
        </w:rPr>
        <w:t>地址短缺问题（分类编码，无分类编码（</w:t>
      </w:r>
      <w:r>
        <w:rPr>
          <w:rFonts w:ascii="Times New Roman" w:hAnsi="Times New Roman" w:cs="Times New Roman"/>
          <w:color w:val="000000"/>
          <w:szCs w:val="21"/>
        </w:rPr>
        <w:t>Classless</w:t>
      </w:r>
      <w:r>
        <w:rPr>
          <w:rFonts w:hint="eastAsia"/>
        </w:rPr>
        <w:t>），网络地址转换，子网掩码）</w:t>
      </w:r>
    </w:p>
    <w:p>
      <w:r>
        <w:rPr>
          <w:rFonts w:hint="eastAsia"/>
        </w:rPr>
        <w:t>ICMP协议</w:t>
      </w:r>
    </w:p>
    <w:p>
      <w:r>
        <w:rPr>
          <w:rFonts w:hint="eastAsia"/>
        </w:rPr>
        <w:t>子网划分</w:t>
      </w:r>
    </w:p>
    <w:p>
      <w:r>
        <w:rPr>
          <w:rFonts w:hint="eastAsia"/>
        </w:rPr>
        <w:t>判断是否在同一子网中</w:t>
      </w:r>
    </w:p>
    <w:p>
      <w:r>
        <w:rPr>
          <w:rFonts w:hint="eastAsia"/>
        </w:rPr>
        <w:t>路由器组成条目</w:t>
      </w:r>
    </w:p>
    <w:p>
      <w:r>
        <w:rPr>
          <w:rFonts w:hint="eastAsia"/>
        </w:rPr>
        <w:t>Tracert</w:t>
      </w:r>
    </w:p>
    <w:p>
      <w:r>
        <w:rPr>
          <w:rFonts w:hint="eastAsia"/>
        </w:rPr>
        <w:t>网络层和运输层的主要区别</w:t>
      </w:r>
    </w:p>
    <w:p>
      <w:pPr>
        <w:rPr>
          <w:b/>
          <w:bCs/>
        </w:rPr>
      </w:pPr>
      <w:r>
        <w:rPr>
          <w:rFonts w:hint="eastAsia"/>
        </w:rPr>
        <w:t>什么是</w:t>
      </w:r>
      <w:r>
        <w:t xml:space="preserve"> NAT？NAT 的优缺点各是什么？</w:t>
      </w:r>
    </w:p>
    <w:p>
      <w:pPr>
        <w:pStyle w:val="2"/>
      </w:pPr>
      <w:r>
        <w:rPr>
          <w:rFonts w:hint="eastAsia"/>
        </w:rPr>
        <w:t>第五章</w:t>
      </w:r>
    </w:p>
    <w:p>
      <w:r>
        <w:rPr>
          <w:rFonts w:hint="eastAsia"/>
        </w:rPr>
        <w:t>分装成帧</w:t>
      </w:r>
    </w:p>
    <w:p>
      <w:r>
        <w:rPr>
          <w:rFonts w:hint="eastAsia"/>
        </w:rPr>
        <w:t>MAC地址（唯一的区分不同的设备）</w:t>
      </w:r>
    </w:p>
    <w:p>
      <w:r>
        <w:rPr>
          <w:rFonts w:hint="eastAsia"/>
        </w:rPr>
        <w:t>PPP和CSMA/</w:t>
      </w:r>
      <w:r>
        <w:t xml:space="preserve">CD </w:t>
      </w:r>
      <w:r>
        <w:rPr>
          <w:rFonts w:hint="eastAsia"/>
        </w:rPr>
        <w:t>协议</w:t>
      </w:r>
    </w:p>
    <w:p>
      <w:r>
        <w:rPr>
          <w:rFonts w:hint="eastAsia"/>
        </w:rPr>
        <w:t>ARP协议</w:t>
      </w:r>
    </w:p>
    <w:p>
      <w:r>
        <w:rPr>
          <w:rFonts w:hint="eastAsia"/>
        </w:rPr>
        <w:t>物理传输媒体有哪些</w:t>
      </w:r>
    </w:p>
    <w:p>
      <w:r>
        <w:rPr>
          <w:rFonts w:hint="eastAsia"/>
        </w:rPr>
        <w:t>接入网</w:t>
      </w:r>
    </w:p>
    <w:p>
      <w:pPr>
        <w:rPr>
          <w:rFonts w:hint="default"/>
        </w:rPr>
      </w:pPr>
      <w:r>
        <w:t>802.11g使用的通信频段为？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还有英文全称</w:t>
      </w:r>
    </w:p>
    <w:p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提纲只是辅助复习，</w:t>
      </w:r>
      <w:r>
        <w:rPr>
          <w:rFonts w:hint="eastAsia"/>
          <w:b/>
          <w:bCs/>
          <w:color w:val="FF0000"/>
          <w:sz w:val="52"/>
          <w:szCs w:val="56"/>
        </w:rPr>
        <w:t>练习题才是重点！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DC"/>
    <w:rsid w:val="000A0A3D"/>
    <w:rsid w:val="000D1BB7"/>
    <w:rsid w:val="001B7F69"/>
    <w:rsid w:val="00222AF6"/>
    <w:rsid w:val="003C6A9B"/>
    <w:rsid w:val="004314A8"/>
    <w:rsid w:val="004E6C70"/>
    <w:rsid w:val="005C20B1"/>
    <w:rsid w:val="006F623C"/>
    <w:rsid w:val="007443D7"/>
    <w:rsid w:val="00783EA6"/>
    <w:rsid w:val="00823E9F"/>
    <w:rsid w:val="00845C88"/>
    <w:rsid w:val="008D51D1"/>
    <w:rsid w:val="009011E5"/>
    <w:rsid w:val="00902EDC"/>
    <w:rsid w:val="009F16DC"/>
    <w:rsid w:val="00AC345C"/>
    <w:rsid w:val="00B4357A"/>
    <w:rsid w:val="00B51ABC"/>
    <w:rsid w:val="00D02896"/>
    <w:rsid w:val="00E11793"/>
    <w:rsid w:val="00EB36CE"/>
    <w:rsid w:val="00EB4F54"/>
    <w:rsid w:val="00F334EA"/>
    <w:rsid w:val="F6FD0179"/>
    <w:rsid w:val="FBFFB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7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2023-12-14T19:24:00Z</dcterms:created>
  <dc:creator>Administrator</dc:creator>
  <cp:lastModifiedBy>Administrator</cp:lastModifiedBy>
  <dcterms:modified xsi:type="dcterms:W3CDTF">2023-12-26T09:48:57Z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